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F641B" w14:textId="77777777" w:rsidR="008E338F" w:rsidRDefault="008E338F">
      <w:pPr>
        <w:pStyle w:val="Heading8"/>
      </w:pPr>
      <w:bookmarkStart w:id="0" w:name="_Ref35078015"/>
      <w:r>
        <w:t xml:space="preserve">Dungeons &amp; Dragons 3.5 Edition Index – </w:t>
      </w:r>
      <w:bookmarkEnd w:id="0"/>
      <w:r>
        <w:t xml:space="preserve">Spell Descriptions </w:t>
      </w:r>
    </w:p>
    <w:p w14:paraId="26804E54" w14:textId="77777777" w:rsidR="008E338F" w:rsidRDefault="008E338F">
      <w:pPr>
        <w:pStyle w:val="FootnoteText"/>
        <w:rPr>
          <w:sz w:val="32"/>
        </w:rPr>
      </w:pPr>
    </w:p>
    <w:p w14:paraId="2349C349" w14:textId="77777777" w:rsidR="008E338F" w:rsidRDefault="008E338F" w:rsidP="008E338F">
      <w:pPr>
        <w:pStyle w:val="FootnoteText"/>
        <w:spacing w:after="40"/>
        <w:rPr>
          <w:color w:val="0000FF"/>
          <w:u w:val="single"/>
        </w:rPr>
      </w:pPr>
      <w:bookmarkStart w:id="1" w:name="_Ref528141535"/>
      <w:r>
        <w:tab/>
      </w:r>
      <w:r>
        <w:rPr>
          <w:color w:val="0000FF"/>
          <w:u w:val="single"/>
        </w:rPr>
        <w:t>http://www.crystalkeep.com/d20</w:t>
      </w:r>
    </w:p>
    <w:p w14:paraId="5FD58808" w14:textId="77777777" w:rsidR="008E338F" w:rsidRDefault="008E338F" w:rsidP="008E338F">
      <w:pPr>
        <w:pStyle w:val="FootnoteText"/>
        <w:spacing w:after="40"/>
      </w:pPr>
      <w:r>
        <w:tab/>
        <w:t>Collected by Chet Erez  (</w:t>
      </w:r>
      <w:hyperlink r:id="rId7" w:history="1">
        <w:r>
          <w:rPr>
            <w:rStyle w:val="Hyperlink"/>
          </w:rPr>
          <w:t>cerez@crystalkeep.com</w:t>
        </w:r>
      </w:hyperlink>
      <w:r>
        <w:t>)</w:t>
      </w:r>
    </w:p>
    <w:p w14:paraId="1DD083CF" w14:textId="77777777" w:rsidR="008E338F" w:rsidRPr="00DC3B50" w:rsidRDefault="008E338F" w:rsidP="008E338F">
      <w:pPr>
        <w:pStyle w:val="FootnoteText"/>
        <w:spacing w:after="40"/>
      </w:pPr>
      <w:r>
        <w:tab/>
        <w:t xml:space="preserve">Report Suggestions or Errors at </w:t>
      </w:r>
      <w:hyperlink r:id="rId8" w:history="1">
        <w:r w:rsidRPr="002112BA">
          <w:rPr>
            <w:rStyle w:val="Hyperlink"/>
          </w:rPr>
          <w:t>http://www.crystalkeep.com/forums/index.php</w:t>
        </w:r>
      </w:hyperlink>
    </w:p>
    <w:p w14:paraId="635D5B10" w14:textId="77777777" w:rsidR="008E338F" w:rsidRDefault="008E338F">
      <w:pPr>
        <w:pStyle w:val="Heading8"/>
        <w:rPr>
          <w:sz w:val="18"/>
        </w:rPr>
      </w:pPr>
      <w:r>
        <w:rPr>
          <w:sz w:val="18"/>
        </w:rPr>
        <w:tab/>
      </w:r>
      <w:r>
        <w:rPr>
          <w:sz w:val="18"/>
        </w:rPr>
        <w:tab/>
      </w:r>
      <w:bookmarkStart w:id="2" w:name="_Ref535138203"/>
      <w:bookmarkEnd w:id="1"/>
      <w:r>
        <w:rPr>
          <w:sz w:val="18"/>
        </w:rPr>
        <w:t>April 17, 200</w:t>
      </w:r>
      <w:bookmarkEnd w:id="2"/>
      <w:r>
        <w:rPr>
          <w:sz w:val="18"/>
        </w:rPr>
        <w:t>7</w:t>
      </w:r>
    </w:p>
    <w:p w14:paraId="0F7B5DDE" w14:textId="77777777" w:rsidR="008E338F" w:rsidRDefault="008E338F">
      <w:pPr>
        <w:rPr>
          <w:sz w:val="16"/>
        </w:rPr>
      </w:pPr>
    </w:p>
    <w:p w14:paraId="0ACCB417" w14:textId="77777777" w:rsidR="008E338F" w:rsidRDefault="008E338F">
      <w:pPr>
        <w:rPr>
          <w:sz w:val="16"/>
        </w:rPr>
      </w:pPr>
    </w:p>
    <w:p w14:paraId="6A2590CC" w14:textId="77777777" w:rsidR="008E338F" w:rsidRDefault="008E338F">
      <w:pPr>
        <w:rPr>
          <w:sz w:val="16"/>
        </w:rPr>
      </w:pPr>
    </w:p>
    <w:p w14:paraId="3E30D606" w14:textId="77777777" w:rsidR="008E338F" w:rsidRDefault="008E338F">
      <w:pPr>
        <w:rPr>
          <w:sz w:val="16"/>
        </w:rPr>
      </w:pPr>
    </w:p>
    <w:p w14:paraId="728F7DF1" w14:textId="77777777" w:rsidR="008E338F" w:rsidRDefault="008E338F">
      <w:pPr>
        <w:rPr>
          <w:sz w:val="16"/>
        </w:rPr>
      </w:pPr>
    </w:p>
    <w:p w14:paraId="05DF779F" w14:textId="77777777" w:rsidR="008E338F" w:rsidRDefault="008E338F">
      <w:pPr>
        <w:rPr>
          <w:sz w:val="16"/>
        </w:rPr>
      </w:pPr>
    </w:p>
    <w:p w14:paraId="68FCC5FB" w14:textId="77777777" w:rsidR="008E338F" w:rsidRDefault="008E338F">
      <w:pPr>
        <w:rPr>
          <w:sz w:val="16"/>
        </w:rPr>
      </w:pPr>
    </w:p>
    <w:p w14:paraId="4444295E" w14:textId="77777777" w:rsidR="008E338F" w:rsidRDefault="008E338F">
      <w:pPr>
        <w:rPr>
          <w:sz w:val="16"/>
        </w:rPr>
      </w:pPr>
    </w:p>
    <w:p w14:paraId="05F3C64E" w14:textId="77777777" w:rsidR="008E338F" w:rsidRDefault="008E338F">
      <w:pPr>
        <w:rPr>
          <w:sz w:val="16"/>
        </w:rPr>
      </w:pPr>
    </w:p>
    <w:p w14:paraId="740B58ED" w14:textId="77777777" w:rsidR="008E338F" w:rsidRDefault="008E338F">
      <w:pPr>
        <w:rPr>
          <w:sz w:val="16"/>
        </w:rPr>
      </w:pPr>
    </w:p>
    <w:p w14:paraId="725F7DF2" w14:textId="77777777" w:rsidR="008E338F" w:rsidRDefault="008E338F">
      <w:pPr>
        <w:rPr>
          <w:sz w:val="16"/>
        </w:rPr>
      </w:pPr>
    </w:p>
    <w:p w14:paraId="546FA4E0" w14:textId="77777777" w:rsidR="008E338F" w:rsidRDefault="008E338F">
      <w:pPr>
        <w:rPr>
          <w:sz w:val="16"/>
        </w:rPr>
      </w:pPr>
    </w:p>
    <w:p w14:paraId="5A14F7DF" w14:textId="77777777" w:rsidR="008E338F" w:rsidRDefault="008E338F">
      <w:pPr>
        <w:rPr>
          <w:sz w:val="16"/>
        </w:rPr>
        <w:sectPr w:rsidR="008E338F">
          <w:footerReference w:type="default" r:id="rId9"/>
          <w:type w:val="continuous"/>
          <w:pgSz w:w="12240" w:h="15840" w:code="1"/>
          <w:pgMar w:top="1080" w:right="864" w:bottom="1080" w:left="864" w:header="720" w:footer="720" w:gutter="0"/>
          <w:paperSrc w:first="112" w:other="112"/>
          <w:cols w:space="720"/>
          <w:docGrid w:linePitch="360"/>
        </w:sectPr>
      </w:pPr>
    </w:p>
    <w:p w14:paraId="7175FF53" w14:textId="77777777" w:rsidR="005252A9" w:rsidRDefault="008E338F">
      <w:pPr>
        <w:pStyle w:val="TOC1"/>
        <w:tabs>
          <w:tab w:val="right" w:leader="dot" w:pos="3302"/>
        </w:tabs>
        <w:rPr>
          <w:noProof/>
          <w:sz w:val="24"/>
        </w:rPr>
      </w:pPr>
      <w:r>
        <w:fldChar w:fldCharType="begin"/>
      </w:r>
      <w:r>
        <w:instrText xml:space="preserve"> TOC \o "1-2" \h \z </w:instrText>
      </w:r>
      <w:r>
        <w:fldChar w:fldCharType="separate"/>
      </w:r>
      <w:hyperlink w:anchor="_Toc172621733" w:history="1">
        <w:r w:rsidR="005252A9" w:rsidRPr="008C02C3">
          <w:rPr>
            <w:rStyle w:val="Hyperlink"/>
            <w:noProof/>
          </w:rPr>
          <w:t>Bard Spell List</w:t>
        </w:r>
        <w:r w:rsidR="005252A9">
          <w:rPr>
            <w:noProof/>
            <w:webHidden/>
          </w:rPr>
          <w:tab/>
        </w:r>
        <w:r w:rsidR="005252A9">
          <w:rPr>
            <w:noProof/>
            <w:webHidden/>
          </w:rPr>
          <w:fldChar w:fldCharType="begin"/>
        </w:r>
        <w:r w:rsidR="005252A9">
          <w:rPr>
            <w:noProof/>
            <w:webHidden/>
          </w:rPr>
          <w:instrText xml:space="preserve"> PAGEREF _Toc172621733 \h </w:instrText>
        </w:r>
        <w:r w:rsidR="00466460">
          <w:rPr>
            <w:noProof/>
          </w:rPr>
        </w:r>
        <w:r w:rsidR="005252A9">
          <w:rPr>
            <w:noProof/>
            <w:webHidden/>
          </w:rPr>
          <w:fldChar w:fldCharType="separate"/>
        </w:r>
        <w:r w:rsidR="005C3869">
          <w:rPr>
            <w:noProof/>
            <w:webHidden/>
          </w:rPr>
          <w:t>3</w:t>
        </w:r>
        <w:r w:rsidR="005252A9">
          <w:rPr>
            <w:noProof/>
            <w:webHidden/>
          </w:rPr>
          <w:fldChar w:fldCharType="end"/>
        </w:r>
      </w:hyperlink>
    </w:p>
    <w:p w14:paraId="56D100C5" w14:textId="77777777" w:rsidR="005252A9" w:rsidRDefault="005252A9">
      <w:pPr>
        <w:pStyle w:val="TOC2"/>
        <w:rPr>
          <w:sz w:val="24"/>
          <w:szCs w:val="24"/>
        </w:rPr>
      </w:pPr>
      <w:hyperlink w:anchor="_Toc172621734"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_Toc172621734 \h </w:instrText>
        </w:r>
        <w:r>
          <w:rPr>
            <w:webHidden/>
          </w:rPr>
          <w:fldChar w:fldCharType="separate"/>
        </w:r>
        <w:r w:rsidR="005C3869">
          <w:rPr>
            <w:webHidden/>
          </w:rPr>
          <w:t>3</w:t>
        </w:r>
        <w:r>
          <w:rPr>
            <w:webHidden/>
          </w:rPr>
          <w:fldChar w:fldCharType="end"/>
        </w:r>
      </w:hyperlink>
    </w:p>
    <w:p w14:paraId="2B177BE1" w14:textId="77777777" w:rsidR="005252A9" w:rsidRDefault="005252A9">
      <w:pPr>
        <w:pStyle w:val="TOC2"/>
        <w:rPr>
          <w:sz w:val="24"/>
          <w:szCs w:val="24"/>
        </w:rPr>
      </w:pPr>
      <w:hyperlink w:anchor="_Toc172621735"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_Toc172621735 \h </w:instrText>
        </w:r>
        <w:r>
          <w:rPr>
            <w:webHidden/>
          </w:rPr>
          <w:fldChar w:fldCharType="separate"/>
        </w:r>
        <w:r w:rsidR="005C3869">
          <w:rPr>
            <w:webHidden/>
          </w:rPr>
          <w:t>4</w:t>
        </w:r>
        <w:r>
          <w:rPr>
            <w:webHidden/>
          </w:rPr>
          <w:fldChar w:fldCharType="end"/>
        </w:r>
      </w:hyperlink>
    </w:p>
    <w:p w14:paraId="3EF8394F" w14:textId="77777777" w:rsidR="005252A9" w:rsidRDefault="005252A9">
      <w:pPr>
        <w:pStyle w:val="TOC2"/>
        <w:rPr>
          <w:sz w:val="24"/>
          <w:szCs w:val="24"/>
        </w:rPr>
      </w:pPr>
      <w:hyperlink w:anchor="_Toc172621736"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_Toc172621736 \h </w:instrText>
        </w:r>
        <w:r>
          <w:rPr>
            <w:webHidden/>
          </w:rPr>
          <w:fldChar w:fldCharType="separate"/>
        </w:r>
        <w:r w:rsidR="005C3869">
          <w:rPr>
            <w:webHidden/>
          </w:rPr>
          <w:t>7</w:t>
        </w:r>
        <w:r>
          <w:rPr>
            <w:webHidden/>
          </w:rPr>
          <w:fldChar w:fldCharType="end"/>
        </w:r>
      </w:hyperlink>
    </w:p>
    <w:p w14:paraId="53BB6BFB" w14:textId="77777777" w:rsidR="005252A9" w:rsidRDefault="005252A9">
      <w:pPr>
        <w:pStyle w:val="TOC2"/>
        <w:rPr>
          <w:sz w:val="24"/>
          <w:szCs w:val="24"/>
        </w:rPr>
      </w:pPr>
      <w:hyperlink w:anchor="_Toc172621737"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_Toc172621737 \h </w:instrText>
        </w:r>
        <w:r>
          <w:rPr>
            <w:webHidden/>
          </w:rPr>
          <w:fldChar w:fldCharType="separate"/>
        </w:r>
        <w:r w:rsidR="005C3869">
          <w:rPr>
            <w:webHidden/>
          </w:rPr>
          <w:t>11</w:t>
        </w:r>
        <w:r>
          <w:rPr>
            <w:webHidden/>
          </w:rPr>
          <w:fldChar w:fldCharType="end"/>
        </w:r>
      </w:hyperlink>
    </w:p>
    <w:p w14:paraId="582A65AE" w14:textId="77777777" w:rsidR="005252A9" w:rsidRDefault="005252A9">
      <w:pPr>
        <w:pStyle w:val="TOC2"/>
        <w:rPr>
          <w:sz w:val="24"/>
          <w:szCs w:val="24"/>
        </w:rPr>
      </w:pPr>
      <w:hyperlink w:anchor="_Toc172621738"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_Toc172621738 \h </w:instrText>
        </w:r>
        <w:r>
          <w:rPr>
            <w:webHidden/>
          </w:rPr>
          <w:fldChar w:fldCharType="separate"/>
        </w:r>
        <w:r w:rsidR="005C3869">
          <w:rPr>
            <w:webHidden/>
          </w:rPr>
          <w:t>14</w:t>
        </w:r>
        <w:r>
          <w:rPr>
            <w:webHidden/>
          </w:rPr>
          <w:fldChar w:fldCharType="end"/>
        </w:r>
      </w:hyperlink>
    </w:p>
    <w:p w14:paraId="6D8BBAD2" w14:textId="77777777" w:rsidR="005252A9" w:rsidRDefault="005252A9">
      <w:pPr>
        <w:pStyle w:val="TOC2"/>
        <w:rPr>
          <w:sz w:val="24"/>
          <w:szCs w:val="24"/>
        </w:rPr>
      </w:pPr>
      <w:hyperlink w:anchor="_Toc172621739"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_Toc172621739 \h </w:instrText>
        </w:r>
        <w:r>
          <w:rPr>
            <w:webHidden/>
          </w:rPr>
          <w:fldChar w:fldCharType="separate"/>
        </w:r>
        <w:r w:rsidR="005C3869">
          <w:rPr>
            <w:webHidden/>
          </w:rPr>
          <w:t>17</w:t>
        </w:r>
        <w:r>
          <w:rPr>
            <w:webHidden/>
          </w:rPr>
          <w:fldChar w:fldCharType="end"/>
        </w:r>
      </w:hyperlink>
    </w:p>
    <w:p w14:paraId="248AF8BC" w14:textId="77777777" w:rsidR="005252A9" w:rsidRDefault="005252A9">
      <w:pPr>
        <w:pStyle w:val="TOC2"/>
        <w:rPr>
          <w:sz w:val="24"/>
          <w:szCs w:val="24"/>
        </w:rPr>
      </w:pPr>
      <w:hyperlink w:anchor="_Toc172621740"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_Toc172621740 \h </w:instrText>
        </w:r>
        <w:r>
          <w:rPr>
            <w:webHidden/>
          </w:rPr>
          <w:fldChar w:fldCharType="separate"/>
        </w:r>
        <w:r w:rsidR="005C3869">
          <w:rPr>
            <w:webHidden/>
          </w:rPr>
          <w:t>19</w:t>
        </w:r>
        <w:r>
          <w:rPr>
            <w:webHidden/>
          </w:rPr>
          <w:fldChar w:fldCharType="end"/>
        </w:r>
      </w:hyperlink>
    </w:p>
    <w:p w14:paraId="02751440" w14:textId="77777777" w:rsidR="005252A9" w:rsidRDefault="005252A9">
      <w:pPr>
        <w:pStyle w:val="TOC1"/>
        <w:tabs>
          <w:tab w:val="right" w:leader="dot" w:pos="3302"/>
        </w:tabs>
        <w:rPr>
          <w:noProof/>
          <w:sz w:val="24"/>
        </w:rPr>
      </w:pPr>
      <w:hyperlink w:anchor="_Toc172621741" w:history="1">
        <w:r w:rsidRPr="008C02C3">
          <w:rPr>
            <w:rStyle w:val="Hyperlink"/>
            <w:noProof/>
          </w:rPr>
          <w:t>Sorcerer / Wizard Spell List</w:t>
        </w:r>
        <w:r>
          <w:rPr>
            <w:noProof/>
            <w:webHidden/>
          </w:rPr>
          <w:tab/>
        </w:r>
        <w:r>
          <w:rPr>
            <w:noProof/>
            <w:webHidden/>
          </w:rPr>
          <w:fldChar w:fldCharType="begin"/>
        </w:r>
        <w:r>
          <w:rPr>
            <w:noProof/>
            <w:webHidden/>
          </w:rPr>
          <w:instrText xml:space="preserve"> PAGEREF _Toc172621741 \h </w:instrText>
        </w:r>
        <w:r w:rsidR="00466460">
          <w:rPr>
            <w:noProof/>
          </w:rPr>
        </w:r>
        <w:r>
          <w:rPr>
            <w:noProof/>
            <w:webHidden/>
          </w:rPr>
          <w:fldChar w:fldCharType="separate"/>
        </w:r>
        <w:r w:rsidR="005C3869">
          <w:rPr>
            <w:noProof/>
            <w:webHidden/>
          </w:rPr>
          <w:t>21</w:t>
        </w:r>
        <w:r>
          <w:rPr>
            <w:noProof/>
            <w:webHidden/>
          </w:rPr>
          <w:fldChar w:fldCharType="end"/>
        </w:r>
      </w:hyperlink>
    </w:p>
    <w:p w14:paraId="60968775" w14:textId="77777777" w:rsidR="005252A9" w:rsidRDefault="005252A9">
      <w:pPr>
        <w:pStyle w:val="TOC2"/>
        <w:rPr>
          <w:sz w:val="24"/>
          <w:szCs w:val="24"/>
        </w:rPr>
      </w:pPr>
      <w:hyperlink w:anchor="_Toc172621742"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_Toc172621742 \h </w:instrText>
        </w:r>
        <w:r>
          <w:rPr>
            <w:webHidden/>
          </w:rPr>
          <w:fldChar w:fldCharType="separate"/>
        </w:r>
        <w:r w:rsidR="005C3869">
          <w:rPr>
            <w:webHidden/>
          </w:rPr>
          <w:t>21</w:t>
        </w:r>
        <w:r>
          <w:rPr>
            <w:webHidden/>
          </w:rPr>
          <w:fldChar w:fldCharType="end"/>
        </w:r>
      </w:hyperlink>
    </w:p>
    <w:p w14:paraId="09D773CB" w14:textId="77777777" w:rsidR="005252A9" w:rsidRDefault="005252A9">
      <w:pPr>
        <w:pStyle w:val="TOC2"/>
        <w:rPr>
          <w:sz w:val="24"/>
          <w:szCs w:val="24"/>
        </w:rPr>
      </w:pPr>
      <w:hyperlink w:anchor="_Toc172621743"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_Toc172621743 \h </w:instrText>
        </w:r>
        <w:r>
          <w:rPr>
            <w:webHidden/>
          </w:rPr>
          <w:fldChar w:fldCharType="separate"/>
        </w:r>
        <w:r w:rsidR="005C3869">
          <w:rPr>
            <w:webHidden/>
          </w:rPr>
          <w:t>23</w:t>
        </w:r>
        <w:r>
          <w:rPr>
            <w:webHidden/>
          </w:rPr>
          <w:fldChar w:fldCharType="end"/>
        </w:r>
      </w:hyperlink>
    </w:p>
    <w:p w14:paraId="2981E686" w14:textId="77777777" w:rsidR="005252A9" w:rsidRDefault="005252A9">
      <w:pPr>
        <w:pStyle w:val="TOC2"/>
        <w:rPr>
          <w:sz w:val="24"/>
          <w:szCs w:val="24"/>
        </w:rPr>
      </w:pPr>
      <w:hyperlink w:anchor="_Toc172621744"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_Toc172621744 \h </w:instrText>
        </w:r>
        <w:r>
          <w:rPr>
            <w:webHidden/>
          </w:rPr>
          <w:fldChar w:fldCharType="separate"/>
        </w:r>
        <w:r w:rsidR="005C3869">
          <w:rPr>
            <w:webHidden/>
          </w:rPr>
          <w:t>28</w:t>
        </w:r>
        <w:r>
          <w:rPr>
            <w:webHidden/>
          </w:rPr>
          <w:fldChar w:fldCharType="end"/>
        </w:r>
      </w:hyperlink>
    </w:p>
    <w:p w14:paraId="777569DC" w14:textId="77777777" w:rsidR="005252A9" w:rsidRDefault="005252A9">
      <w:pPr>
        <w:pStyle w:val="TOC2"/>
        <w:rPr>
          <w:sz w:val="24"/>
          <w:szCs w:val="24"/>
        </w:rPr>
      </w:pPr>
      <w:hyperlink w:anchor="_Toc172621745"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_Toc172621745 \h </w:instrText>
        </w:r>
        <w:r>
          <w:rPr>
            <w:webHidden/>
          </w:rPr>
          <w:fldChar w:fldCharType="separate"/>
        </w:r>
        <w:r w:rsidR="005C3869">
          <w:rPr>
            <w:webHidden/>
          </w:rPr>
          <w:t>35</w:t>
        </w:r>
        <w:r>
          <w:rPr>
            <w:webHidden/>
          </w:rPr>
          <w:fldChar w:fldCharType="end"/>
        </w:r>
      </w:hyperlink>
    </w:p>
    <w:p w14:paraId="6E6B0C30" w14:textId="77777777" w:rsidR="005252A9" w:rsidRDefault="005252A9">
      <w:pPr>
        <w:pStyle w:val="TOC2"/>
        <w:rPr>
          <w:sz w:val="24"/>
          <w:szCs w:val="24"/>
        </w:rPr>
      </w:pPr>
      <w:hyperlink w:anchor="_Toc172621746"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_Toc172621746 \h </w:instrText>
        </w:r>
        <w:r>
          <w:rPr>
            <w:webHidden/>
          </w:rPr>
          <w:fldChar w:fldCharType="separate"/>
        </w:r>
        <w:r w:rsidR="005C3869">
          <w:rPr>
            <w:webHidden/>
          </w:rPr>
          <w:t>43</w:t>
        </w:r>
        <w:r>
          <w:rPr>
            <w:webHidden/>
          </w:rPr>
          <w:fldChar w:fldCharType="end"/>
        </w:r>
      </w:hyperlink>
    </w:p>
    <w:p w14:paraId="1BBF839A" w14:textId="77777777" w:rsidR="005252A9" w:rsidRDefault="005252A9">
      <w:pPr>
        <w:pStyle w:val="TOC2"/>
        <w:rPr>
          <w:sz w:val="24"/>
          <w:szCs w:val="24"/>
        </w:rPr>
      </w:pPr>
      <w:hyperlink w:anchor="_Toc172621747"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_Toc172621747 \h </w:instrText>
        </w:r>
        <w:r>
          <w:rPr>
            <w:webHidden/>
          </w:rPr>
          <w:fldChar w:fldCharType="separate"/>
        </w:r>
        <w:r w:rsidR="005C3869">
          <w:rPr>
            <w:webHidden/>
          </w:rPr>
          <w:t>51</w:t>
        </w:r>
        <w:r>
          <w:rPr>
            <w:webHidden/>
          </w:rPr>
          <w:fldChar w:fldCharType="end"/>
        </w:r>
      </w:hyperlink>
    </w:p>
    <w:p w14:paraId="1D286FA8" w14:textId="77777777" w:rsidR="005252A9" w:rsidRDefault="005252A9">
      <w:pPr>
        <w:pStyle w:val="TOC2"/>
        <w:rPr>
          <w:sz w:val="24"/>
          <w:szCs w:val="24"/>
        </w:rPr>
      </w:pPr>
      <w:hyperlink w:anchor="_Toc172621748"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_Toc172621748 \h </w:instrText>
        </w:r>
        <w:r>
          <w:rPr>
            <w:webHidden/>
          </w:rPr>
          <w:fldChar w:fldCharType="separate"/>
        </w:r>
        <w:r w:rsidR="005C3869">
          <w:rPr>
            <w:webHidden/>
          </w:rPr>
          <w:t>60</w:t>
        </w:r>
        <w:r>
          <w:rPr>
            <w:webHidden/>
          </w:rPr>
          <w:fldChar w:fldCharType="end"/>
        </w:r>
      </w:hyperlink>
    </w:p>
    <w:p w14:paraId="3350492A" w14:textId="77777777" w:rsidR="005252A9" w:rsidRDefault="005252A9">
      <w:pPr>
        <w:pStyle w:val="TOC2"/>
        <w:rPr>
          <w:sz w:val="24"/>
          <w:szCs w:val="24"/>
        </w:rPr>
      </w:pPr>
      <w:hyperlink w:anchor="_Toc172621749" w:history="1">
        <w:r w:rsidRPr="008C02C3">
          <w:rPr>
            <w:rStyle w:val="Hyperlink"/>
          </w:rPr>
          <w:t>7</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_Toc172621749 \h </w:instrText>
        </w:r>
        <w:r>
          <w:rPr>
            <w:webHidden/>
          </w:rPr>
          <w:fldChar w:fldCharType="separate"/>
        </w:r>
        <w:r w:rsidR="005C3869">
          <w:rPr>
            <w:webHidden/>
          </w:rPr>
          <w:t>67</w:t>
        </w:r>
        <w:r>
          <w:rPr>
            <w:webHidden/>
          </w:rPr>
          <w:fldChar w:fldCharType="end"/>
        </w:r>
      </w:hyperlink>
    </w:p>
    <w:p w14:paraId="2A138E86" w14:textId="77777777" w:rsidR="005252A9" w:rsidRDefault="005252A9">
      <w:pPr>
        <w:pStyle w:val="TOC2"/>
        <w:rPr>
          <w:sz w:val="24"/>
          <w:szCs w:val="24"/>
        </w:rPr>
      </w:pPr>
      <w:hyperlink w:anchor="_Toc172621750" w:history="1">
        <w:r w:rsidRPr="008C02C3">
          <w:rPr>
            <w:rStyle w:val="Hyperlink"/>
          </w:rPr>
          <w:t>8</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_Toc172621750 \h </w:instrText>
        </w:r>
        <w:r>
          <w:rPr>
            <w:webHidden/>
          </w:rPr>
          <w:fldChar w:fldCharType="separate"/>
        </w:r>
        <w:r w:rsidR="005C3869">
          <w:rPr>
            <w:webHidden/>
          </w:rPr>
          <w:t>72</w:t>
        </w:r>
        <w:r>
          <w:rPr>
            <w:webHidden/>
          </w:rPr>
          <w:fldChar w:fldCharType="end"/>
        </w:r>
      </w:hyperlink>
    </w:p>
    <w:p w14:paraId="4B4F8258" w14:textId="77777777" w:rsidR="005252A9" w:rsidRDefault="005252A9">
      <w:pPr>
        <w:pStyle w:val="TOC2"/>
        <w:rPr>
          <w:sz w:val="24"/>
          <w:szCs w:val="24"/>
        </w:rPr>
      </w:pPr>
      <w:hyperlink w:anchor="_Toc172621751" w:history="1">
        <w:r w:rsidRPr="008C02C3">
          <w:rPr>
            <w:rStyle w:val="Hyperlink"/>
          </w:rPr>
          <w:t>9</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_Toc172621751 \h </w:instrText>
        </w:r>
        <w:r>
          <w:rPr>
            <w:webHidden/>
          </w:rPr>
          <w:fldChar w:fldCharType="separate"/>
        </w:r>
        <w:r w:rsidR="005C3869">
          <w:rPr>
            <w:webHidden/>
          </w:rPr>
          <w:t>78</w:t>
        </w:r>
        <w:r>
          <w:rPr>
            <w:webHidden/>
          </w:rPr>
          <w:fldChar w:fldCharType="end"/>
        </w:r>
      </w:hyperlink>
    </w:p>
    <w:p w14:paraId="444857BD" w14:textId="77777777" w:rsidR="005252A9" w:rsidRDefault="005252A9">
      <w:pPr>
        <w:pStyle w:val="TOC1"/>
        <w:tabs>
          <w:tab w:val="right" w:leader="dot" w:pos="3302"/>
        </w:tabs>
        <w:rPr>
          <w:noProof/>
          <w:sz w:val="24"/>
        </w:rPr>
      </w:pPr>
      <w:hyperlink w:anchor="_Toc172621752" w:history="1">
        <w:r w:rsidRPr="008C02C3">
          <w:rPr>
            <w:rStyle w:val="Hyperlink"/>
            <w:noProof/>
          </w:rPr>
          <w:t>Cleric Spell List</w:t>
        </w:r>
        <w:r>
          <w:rPr>
            <w:noProof/>
            <w:webHidden/>
          </w:rPr>
          <w:tab/>
        </w:r>
        <w:r>
          <w:rPr>
            <w:noProof/>
            <w:webHidden/>
          </w:rPr>
          <w:fldChar w:fldCharType="begin"/>
        </w:r>
        <w:r>
          <w:rPr>
            <w:noProof/>
            <w:webHidden/>
          </w:rPr>
          <w:instrText xml:space="preserve"> PAGEREF _Toc172621752 \h </w:instrText>
        </w:r>
        <w:r w:rsidR="00466460">
          <w:rPr>
            <w:noProof/>
          </w:rPr>
        </w:r>
        <w:r>
          <w:rPr>
            <w:noProof/>
            <w:webHidden/>
          </w:rPr>
          <w:fldChar w:fldCharType="separate"/>
        </w:r>
        <w:r w:rsidR="005C3869">
          <w:rPr>
            <w:noProof/>
            <w:webHidden/>
          </w:rPr>
          <w:t>83</w:t>
        </w:r>
        <w:r>
          <w:rPr>
            <w:noProof/>
            <w:webHidden/>
          </w:rPr>
          <w:fldChar w:fldCharType="end"/>
        </w:r>
      </w:hyperlink>
    </w:p>
    <w:p w14:paraId="265ACB79" w14:textId="77777777" w:rsidR="005252A9" w:rsidRDefault="005252A9">
      <w:pPr>
        <w:pStyle w:val="TOC2"/>
        <w:rPr>
          <w:sz w:val="24"/>
          <w:szCs w:val="24"/>
        </w:rPr>
      </w:pPr>
      <w:hyperlink w:anchor="_Toc172621753"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_Toc172621753 \h </w:instrText>
        </w:r>
        <w:r>
          <w:rPr>
            <w:webHidden/>
          </w:rPr>
          <w:fldChar w:fldCharType="separate"/>
        </w:r>
        <w:r w:rsidR="005C3869">
          <w:rPr>
            <w:webHidden/>
          </w:rPr>
          <w:t>83</w:t>
        </w:r>
        <w:r>
          <w:rPr>
            <w:webHidden/>
          </w:rPr>
          <w:fldChar w:fldCharType="end"/>
        </w:r>
      </w:hyperlink>
    </w:p>
    <w:p w14:paraId="043CA452" w14:textId="77777777" w:rsidR="005252A9" w:rsidRDefault="005252A9">
      <w:pPr>
        <w:pStyle w:val="TOC2"/>
        <w:rPr>
          <w:sz w:val="24"/>
          <w:szCs w:val="24"/>
        </w:rPr>
      </w:pPr>
      <w:hyperlink w:anchor="_Toc172621754"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_Toc172621754 \h </w:instrText>
        </w:r>
        <w:r>
          <w:rPr>
            <w:webHidden/>
          </w:rPr>
          <w:fldChar w:fldCharType="separate"/>
        </w:r>
        <w:r w:rsidR="005C3869">
          <w:rPr>
            <w:webHidden/>
          </w:rPr>
          <w:t>84</w:t>
        </w:r>
        <w:r>
          <w:rPr>
            <w:webHidden/>
          </w:rPr>
          <w:fldChar w:fldCharType="end"/>
        </w:r>
      </w:hyperlink>
    </w:p>
    <w:p w14:paraId="25789C95" w14:textId="77777777" w:rsidR="005252A9" w:rsidRDefault="005252A9">
      <w:pPr>
        <w:pStyle w:val="TOC2"/>
        <w:rPr>
          <w:sz w:val="24"/>
          <w:szCs w:val="24"/>
        </w:rPr>
      </w:pPr>
      <w:hyperlink w:anchor="_Toc172621755"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_Toc172621755 \h </w:instrText>
        </w:r>
        <w:r>
          <w:rPr>
            <w:webHidden/>
          </w:rPr>
          <w:fldChar w:fldCharType="separate"/>
        </w:r>
        <w:r w:rsidR="005C3869">
          <w:rPr>
            <w:webHidden/>
          </w:rPr>
          <w:t>87</w:t>
        </w:r>
        <w:r>
          <w:rPr>
            <w:webHidden/>
          </w:rPr>
          <w:fldChar w:fldCharType="end"/>
        </w:r>
      </w:hyperlink>
    </w:p>
    <w:p w14:paraId="1F1BBBD9" w14:textId="77777777" w:rsidR="005252A9" w:rsidRDefault="005252A9">
      <w:pPr>
        <w:pStyle w:val="TOC2"/>
        <w:rPr>
          <w:sz w:val="24"/>
          <w:szCs w:val="24"/>
        </w:rPr>
      </w:pPr>
      <w:hyperlink w:anchor="_Toc172621756"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_Toc172621756 \h </w:instrText>
        </w:r>
        <w:r>
          <w:rPr>
            <w:webHidden/>
          </w:rPr>
          <w:fldChar w:fldCharType="separate"/>
        </w:r>
        <w:r w:rsidR="005C3869">
          <w:rPr>
            <w:webHidden/>
          </w:rPr>
          <w:t>91</w:t>
        </w:r>
        <w:r>
          <w:rPr>
            <w:webHidden/>
          </w:rPr>
          <w:fldChar w:fldCharType="end"/>
        </w:r>
      </w:hyperlink>
    </w:p>
    <w:p w14:paraId="060244C2" w14:textId="77777777" w:rsidR="005252A9" w:rsidRDefault="005252A9">
      <w:pPr>
        <w:pStyle w:val="TOC2"/>
        <w:rPr>
          <w:sz w:val="24"/>
          <w:szCs w:val="24"/>
        </w:rPr>
      </w:pPr>
      <w:hyperlink w:anchor="_Toc172621757"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_Toc172621757 \h </w:instrText>
        </w:r>
        <w:r>
          <w:rPr>
            <w:webHidden/>
          </w:rPr>
          <w:fldChar w:fldCharType="separate"/>
        </w:r>
        <w:r w:rsidR="005C3869">
          <w:rPr>
            <w:webHidden/>
          </w:rPr>
          <w:t>97</w:t>
        </w:r>
        <w:r>
          <w:rPr>
            <w:webHidden/>
          </w:rPr>
          <w:fldChar w:fldCharType="end"/>
        </w:r>
      </w:hyperlink>
    </w:p>
    <w:p w14:paraId="2014808C" w14:textId="77777777" w:rsidR="005252A9" w:rsidRDefault="005252A9">
      <w:pPr>
        <w:pStyle w:val="TOC2"/>
        <w:rPr>
          <w:sz w:val="24"/>
          <w:szCs w:val="24"/>
        </w:rPr>
      </w:pPr>
      <w:hyperlink w:anchor="_Toc172621758"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_Toc172621758 \h </w:instrText>
        </w:r>
        <w:r>
          <w:rPr>
            <w:webHidden/>
          </w:rPr>
          <w:fldChar w:fldCharType="separate"/>
        </w:r>
        <w:r w:rsidR="005C3869">
          <w:rPr>
            <w:webHidden/>
          </w:rPr>
          <w:t>102</w:t>
        </w:r>
        <w:r>
          <w:rPr>
            <w:webHidden/>
          </w:rPr>
          <w:fldChar w:fldCharType="end"/>
        </w:r>
      </w:hyperlink>
    </w:p>
    <w:p w14:paraId="4D944BEE" w14:textId="77777777" w:rsidR="005252A9" w:rsidRDefault="005252A9">
      <w:pPr>
        <w:pStyle w:val="TOC2"/>
        <w:rPr>
          <w:sz w:val="24"/>
          <w:szCs w:val="24"/>
        </w:rPr>
      </w:pPr>
      <w:hyperlink w:anchor="_Toc172621759"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_Toc172621759 \h </w:instrText>
        </w:r>
        <w:r>
          <w:rPr>
            <w:webHidden/>
          </w:rPr>
          <w:fldChar w:fldCharType="separate"/>
        </w:r>
        <w:r w:rsidR="005C3869">
          <w:rPr>
            <w:webHidden/>
          </w:rPr>
          <w:t>107</w:t>
        </w:r>
        <w:r>
          <w:rPr>
            <w:webHidden/>
          </w:rPr>
          <w:fldChar w:fldCharType="end"/>
        </w:r>
      </w:hyperlink>
    </w:p>
    <w:p w14:paraId="4D31D7D4" w14:textId="77777777" w:rsidR="005252A9" w:rsidRDefault="005252A9">
      <w:pPr>
        <w:pStyle w:val="TOC2"/>
        <w:rPr>
          <w:sz w:val="24"/>
          <w:szCs w:val="24"/>
        </w:rPr>
      </w:pPr>
      <w:hyperlink w:anchor="_Toc172621760" w:history="1">
        <w:r w:rsidRPr="008C02C3">
          <w:rPr>
            <w:rStyle w:val="Hyperlink"/>
          </w:rPr>
          <w:t>7</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_Toc172621760 \h </w:instrText>
        </w:r>
        <w:r>
          <w:rPr>
            <w:webHidden/>
          </w:rPr>
          <w:fldChar w:fldCharType="separate"/>
        </w:r>
        <w:r w:rsidR="005C3869">
          <w:rPr>
            <w:webHidden/>
          </w:rPr>
          <w:t>111</w:t>
        </w:r>
        <w:r>
          <w:rPr>
            <w:webHidden/>
          </w:rPr>
          <w:fldChar w:fldCharType="end"/>
        </w:r>
      </w:hyperlink>
    </w:p>
    <w:p w14:paraId="0C31CF36" w14:textId="77777777" w:rsidR="005252A9" w:rsidRDefault="005252A9">
      <w:pPr>
        <w:pStyle w:val="TOC2"/>
        <w:rPr>
          <w:sz w:val="24"/>
          <w:szCs w:val="24"/>
        </w:rPr>
      </w:pPr>
      <w:hyperlink w:anchor="_Toc172621761" w:history="1">
        <w:r w:rsidRPr="008C02C3">
          <w:rPr>
            <w:rStyle w:val="Hyperlink"/>
          </w:rPr>
          <w:t>8</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_Toc172621761 \h </w:instrText>
        </w:r>
        <w:r>
          <w:rPr>
            <w:webHidden/>
          </w:rPr>
          <w:fldChar w:fldCharType="separate"/>
        </w:r>
        <w:r w:rsidR="005C3869">
          <w:rPr>
            <w:webHidden/>
          </w:rPr>
          <w:t>114</w:t>
        </w:r>
        <w:r>
          <w:rPr>
            <w:webHidden/>
          </w:rPr>
          <w:fldChar w:fldCharType="end"/>
        </w:r>
      </w:hyperlink>
    </w:p>
    <w:p w14:paraId="6DE7135F" w14:textId="77777777" w:rsidR="005252A9" w:rsidRDefault="005252A9">
      <w:pPr>
        <w:pStyle w:val="TOC2"/>
        <w:rPr>
          <w:sz w:val="24"/>
          <w:szCs w:val="24"/>
        </w:rPr>
      </w:pPr>
      <w:hyperlink w:anchor="_Toc172621762" w:history="1">
        <w:r w:rsidRPr="008C02C3">
          <w:rPr>
            <w:rStyle w:val="Hyperlink"/>
          </w:rPr>
          <w:t>9</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_Toc172621762 \h </w:instrText>
        </w:r>
        <w:r>
          <w:rPr>
            <w:webHidden/>
          </w:rPr>
          <w:fldChar w:fldCharType="separate"/>
        </w:r>
        <w:r w:rsidR="005C3869">
          <w:rPr>
            <w:webHidden/>
          </w:rPr>
          <w:t>117</w:t>
        </w:r>
        <w:r>
          <w:rPr>
            <w:webHidden/>
          </w:rPr>
          <w:fldChar w:fldCharType="end"/>
        </w:r>
      </w:hyperlink>
    </w:p>
    <w:p w14:paraId="54DF0BA9" w14:textId="77777777" w:rsidR="005252A9" w:rsidRDefault="005252A9">
      <w:pPr>
        <w:pStyle w:val="TOC1"/>
        <w:tabs>
          <w:tab w:val="right" w:leader="dot" w:pos="3302"/>
        </w:tabs>
        <w:rPr>
          <w:noProof/>
          <w:sz w:val="24"/>
        </w:rPr>
      </w:pPr>
      <w:hyperlink w:anchor="_Toc172621763" w:history="1">
        <w:r w:rsidRPr="008C02C3">
          <w:rPr>
            <w:rStyle w:val="Hyperlink"/>
            <w:noProof/>
          </w:rPr>
          <w:t>Druid Spell List</w:t>
        </w:r>
        <w:r>
          <w:rPr>
            <w:noProof/>
            <w:webHidden/>
          </w:rPr>
          <w:tab/>
        </w:r>
        <w:r>
          <w:rPr>
            <w:noProof/>
            <w:webHidden/>
          </w:rPr>
          <w:fldChar w:fldCharType="begin"/>
        </w:r>
        <w:r>
          <w:rPr>
            <w:noProof/>
            <w:webHidden/>
          </w:rPr>
          <w:instrText xml:space="preserve"> PAGEREF _Toc172621763 \h </w:instrText>
        </w:r>
        <w:r w:rsidR="00466460">
          <w:rPr>
            <w:noProof/>
          </w:rPr>
        </w:r>
        <w:r>
          <w:rPr>
            <w:noProof/>
            <w:webHidden/>
          </w:rPr>
          <w:fldChar w:fldCharType="separate"/>
        </w:r>
        <w:r w:rsidR="005C3869">
          <w:rPr>
            <w:noProof/>
            <w:webHidden/>
          </w:rPr>
          <w:t>119</w:t>
        </w:r>
        <w:r>
          <w:rPr>
            <w:noProof/>
            <w:webHidden/>
          </w:rPr>
          <w:fldChar w:fldCharType="end"/>
        </w:r>
      </w:hyperlink>
    </w:p>
    <w:p w14:paraId="0BCF3ED2" w14:textId="77777777" w:rsidR="005252A9" w:rsidRDefault="005252A9">
      <w:pPr>
        <w:pStyle w:val="TOC2"/>
        <w:rPr>
          <w:sz w:val="24"/>
          <w:szCs w:val="24"/>
        </w:rPr>
      </w:pPr>
      <w:hyperlink w:anchor="_Toc172621764"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_Toc172621764 \h </w:instrText>
        </w:r>
        <w:r>
          <w:rPr>
            <w:webHidden/>
          </w:rPr>
          <w:fldChar w:fldCharType="separate"/>
        </w:r>
        <w:r w:rsidR="005C3869">
          <w:rPr>
            <w:webHidden/>
          </w:rPr>
          <w:t>119</w:t>
        </w:r>
        <w:r>
          <w:rPr>
            <w:webHidden/>
          </w:rPr>
          <w:fldChar w:fldCharType="end"/>
        </w:r>
      </w:hyperlink>
    </w:p>
    <w:p w14:paraId="28A9AB66" w14:textId="77777777" w:rsidR="005252A9" w:rsidRDefault="005252A9">
      <w:pPr>
        <w:pStyle w:val="TOC2"/>
        <w:rPr>
          <w:sz w:val="24"/>
          <w:szCs w:val="24"/>
        </w:rPr>
      </w:pPr>
      <w:hyperlink w:anchor="_Toc172621765"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_Toc172621765 \h </w:instrText>
        </w:r>
        <w:r>
          <w:rPr>
            <w:webHidden/>
          </w:rPr>
          <w:fldChar w:fldCharType="separate"/>
        </w:r>
        <w:r w:rsidR="005C3869">
          <w:rPr>
            <w:webHidden/>
          </w:rPr>
          <w:t>120</w:t>
        </w:r>
        <w:r>
          <w:rPr>
            <w:webHidden/>
          </w:rPr>
          <w:fldChar w:fldCharType="end"/>
        </w:r>
      </w:hyperlink>
    </w:p>
    <w:p w14:paraId="102128DF" w14:textId="77777777" w:rsidR="005252A9" w:rsidRDefault="005252A9">
      <w:pPr>
        <w:pStyle w:val="TOC2"/>
        <w:rPr>
          <w:sz w:val="24"/>
          <w:szCs w:val="24"/>
        </w:rPr>
      </w:pPr>
      <w:hyperlink w:anchor="_Toc172621766"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_Toc172621766 \h </w:instrText>
        </w:r>
        <w:r>
          <w:rPr>
            <w:webHidden/>
          </w:rPr>
          <w:fldChar w:fldCharType="separate"/>
        </w:r>
        <w:r w:rsidR="005C3869">
          <w:rPr>
            <w:webHidden/>
          </w:rPr>
          <w:t>123</w:t>
        </w:r>
        <w:r>
          <w:rPr>
            <w:webHidden/>
          </w:rPr>
          <w:fldChar w:fldCharType="end"/>
        </w:r>
      </w:hyperlink>
    </w:p>
    <w:p w14:paraId="6329AB0E" w14:textId="77777777" w:rsidR="005252A9" w:rsidRDefault="005252A9">
      <w:pPr>
        <w:pStyle w:val="TOC2"/>
        <w:rPr>
          <w:sz w:val="24"/>
          <w:szCs w:val="24"/>
        </w:rPr>
      </w:pPr>
      <w:hyperlink w:anchor="_Toc172621767"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_Toc172621767 \h </w:instrText>
        </w:r>
        <w:r>
          <w:rPr>
            <w:webHidden/>
          </w:rPr>
          <w:fldChar w:fldCharType="separate"/>
        </w:r>
        <w:r w:rsidR="005C3869">
          <w:rPr>
            <w:webHidden/>
          </w:rPr>
          <w:t>127</w:t>
        </w:r>
        <w:r>
          <w:rPr>
            <w:webHidden/>
          </w:rPr>
          <w:fldChar w:fldCharType="end"/>
        </w:r>
      </w:hyperlink>
    </w:p>
    <w:p w14:paraId="50943331" w14:textId="77777777" w:rsidR="005252A9" w:rsidRDefault="005252A9">
      <w:pPr>
        <w:pStyle w:val="TOC2"/>
        <w:rPr>
          <w:sz w:val="24"/>
          <w:szCs w:val="24"/>
        </w:rPr>
      </w:pPr>
      <w:hyperlink w:anchor="_Toc172621768"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_Toc172621768 \h </w:instrText>
        </w:r>
        <w:r>
          <w:rPr>
            <w:webHidden/>
          </w:rPr>
          <w:fldChar w:fldCharType="separate"/>
        </w:r>
        <w:r w:rsidR="005C3869">
          <w:rPr>
            <w:webHidden/>
          </w:rPr>
          <w:t>132</w:t>
        </w:r>
        <w:r>
          <w:rPr>
            <w:webHidden/>
          </w:rPr>
          <w:fldChar w:fldCharType="end"/>
        </w:r>
      </w:hyperlink>
    </w:p>
    <w:p w14:paraId="607CC959" w14:textId="77777777" w:rsidR="005252A9" w:rsidRDefault="005252A9">
      <w:pPr>
        <w:pStyle w:val="TOC2"/>
        <w:rPr>
          <w:sz w:val="24"/>
          <w:szCs w:val="24"/>
        </w:rPr>
      </w:pPr>
      <w:hyperlink w:anchor="_Toc172621769"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_Toc172621769 \h </w:instrText>
        </w:r>
        <w:r>
          <w:rPr>
            <w:webHidden/>
          </w:rPr>
          <w:fldChar w:fldCharType="separate"/>
        </w:r>
        <w:r w:rsidR="005C3869">
          <w:rPr>
            <w:webHidden/>
          </w:rPr>
          <w:t>135</w:t>
        </w:r>
        <w:r>
          <w:rPr>
            <w:webHidden/>
          </w:rPr>
          <w:fldChar w:fldCharType="end"/>
        </w:r>
      </w:hyperlink>
    </w:p>
    <w:p w14:paraId="2E454069" w14:textId="77777777" w:rsidR="005252A9" w:rsidRDefault="005252A9">
      <w:pPr>
        <w:pStyle w:val="TOC2"/>
        <w:rPr>
          <w:sz w:val="24"/>
          <w:szCs w:val="24"/>
        </w:rPr>
      </w:pPr>
      <w:hyperlink w:anchor="_Toc172621770"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_Toc172621770 \h </w:instrText>
        </w:r>
        <w:r>
          <w:rPr>
            <w:webHidden/>
          </w:rPr>
          <w:fldChar w:fldCharType="separate"/>
        </w:r>
        <w:r w:rsidR="005C3869">
          <w:rPr>
            <w:webHidden/>
          </w:rPr>
          <w:t>139</w:t>
        </w:r>
        <w:r>
          <w:rPr>
            <w:webHidden/>
          </w:rPr>
          <w:fldChar w:fldCharType="end"/>
        </w:r>
      </w:hyperlink>
    </w:p>
    <w:p w14:paraId="31C4D742" w14:textId="77777777" w:rsidR="005252A9" w:rsidRDefault="005252A9">
      <w:pPr>
        <w:pStyle w:val="TOC2"/>
        <w:rPr>
          <w:sz w:val="24"/>
          <w:szCs w:val="24"/>
        </w:rPr>
      </w:pPr>
      <w:hyperlink w:anchor="_Toc172621771" w:history="1">
        <w:r w:rsidRPr="008C02C3">
          <w:rPr>
            <w:rStyle w:val="Hyperlink"/>
          </w:rPr>
          <w:t>7</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_Toc172621771 \h </w:instrText>
        </w:r>
        <w:r>
          <w:rPr>
            <w:webHidden/>
          </w:rPr>
          <w:fldChar w:fldCharType="separate"/>
        </w:r>
        <w:r w:rsidR="005C3869">
          <w:rPr>
            <w:webHidden/>
          </w:rPr>
          <w:t>142</w:t>
        </w:r>
        <w:r>
          <w:rPr>
            <w:webHidden/>
          </w:rPr>
          <w:fldChar w:fldCharType="end"/>
        </w:r>
      </w:hyperlink>
    </w:p>
    <w:p w14:paraId="6782D405" w14:textId="77777777" w:rsidR="005252A9" w:rsidRDefault="005252A9">
      <w:pPr>
        <w:pStyle w:val="TOC2"/>
        <w:rPr>
          <w:sz w:val="24"/>
          <w:szCs w:val="24"/>
        </w:rPr>
      </w:pPr>
      <w:hyperlink w:anchor="_Toc172621772" w:history="1">
        <w:r w:rsidRPr="008C02C3">
          <w:rPr>
            <w:rStyle w:val="Hyperlink"/>
          </w:rPr>
          <w:t>8</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_Toc172621772 \h </w:instrText>
        </w:r>
        <w:r>
          <w:rPr>
            <w:webHidden/>
          </w:rPr>
          <w:fldChar w:fldCharType="separate"/>
        </w:r>
        <w:r w:rsidR="005C3869">
          <w:rPr>
            <w:webHidden/>
          </w:rPr>
          <w:t>144</w:t>
        </w:r>
        <w:r>
          <w:rPr>
            <w:webHidden/>
          </w:rPr>
          <w:fldChar w:fldCharType="end"/>
        </w:r>
      </w:hyperlink>
    </w:p>
    <w:p w14:paraId="210CA3E0" w14:textId="77777777" w:rsidR="005252A9" w:rsidRDefault="005252A9">
      <w:pPr>
        <w:pStyle w:val="TOC2"/>
        <w:rPr>
          <w:sz w:val="24"/>
          <w:szCs w:val="24"/>
        </w:rPr>
      </w:pPr>
      <w:hyperlink w:anchor="_Toc172621773" w:history="1">
        <w:r w:rsidRPr="008C02C3">
          <w:rPr>
            <w:rStyle w:val="Hyperlink"/>
          </w:rPr>
          <w:t>9</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_Toc172621773 \h </w:instrText>
        </w:r>
        <w:r>
          <w:rPr>
            <w:webHidden/>
          </w:rPr>
          <w:fldChar w:fldCharType="separate"/>
        </w:r>
        <w:r w:rsidR="005C3869">
          <w:rPr>
            <w:webHidden/>
          </w:rPr>
          <w:t>146</w:t>
        </w:r>
        <w:r>
          <w:rPr>
            <w:webHidden/>
          </w:rPr>
          <w:fldChar w:fldCharType="end"/>
        </w:r>
      </w:hyperlink>
    </w:p>
    <w:p w14:paraId="7CF79CF7" w14:textId="77777777" w:rsidR="005252A9" w:rsidRDefault="005252A9">
      <w:pPr>
        <w:pStyle w:val="TOC1"/>
        <w:tabs>
          <w:tab w:val="right" w:leader="dot" w:pos="3302"/>
        </w:tabs>
        <w:rPr>
          <w:noProof/>
          <w:sz w:val="24"/>
        </w:rPr>
      </w:pPr>
      <w:hyperlink w:anchor="_Toc172621774" w:history="1">
        <w:r w:rsidRPr="008C02C3">
          <w:rPr>
            <w:rStyle w:val="Hyperlink"/>
            <w:noProof/>
          </w:rPr>
          <w:t>Paladin Spell List</w:t>
        </w:r>
        <w:r>
          <w:rPr>
            <w:noProof/>
            <w:webHidden/>
          </w:rPr>
          <w:tab/>
        </w:r>
        <w:r>
          <w:rPr>
            <w:noProof/>
            <w:webHidden/>
          </w:rPr>
          <w:fldChar w:fldCharType="begin"/>
        </w:r>
        <w:r>
          <w:rPr>
            <w:noProof/>
            <w:webHidden/>
          </w:rPr>
          <w:instrText xml:space="preserve"> PAGEREF _Toc172621774 \h </w:instrText>
        </w:r>
        <w:r w:rsidR="00466460">
          <w:rPr>
            <w:noProof/>
          </w:rPr>
        </w:r>
        <w:r>
          <w:rPr>
            <w:noProof/>
            <w:webHidden/>
          </w:rPr>
          <w:fldChar w:fldCharType="separate"/>
        </w:r>
        <w:r w:rsidR="005C3869">
          <w:rPr>
            <w:noProof/>
            <w:webHidden/>
          </w:rPr>
          <w:t>148</w:t>
        </w:r>
        <w:r>
          <w:rPr>
            <w:noProof/>
            <w:webHidden/>
          </w:rPr>
          <w:fldChar w:fldCharType="end"/>
        </w:r>
      </w:hyperlink>
    </w:p>
    <w:p w14:paraId="424DB2B5" w14:textId="77777777" w:rsidR="005252A9" w:rsidRDefault="005252A9">
      <w:pPr>
        <w:pStyle w:val="TOC2"/>
        <w:rPr>
          <w:sz w:val="24"/>
          <w:szCs w:val="24"/>
        </w:rPr>
      </w:pPr>
      <w:hyperlink w:anchor="_Toc172621775"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_Toc172621775 \h </w:instrText>
        </w:r>
        <w:r>
          <w:rPr>
            <w:webHidden/>
          </w:rPr>
          <w:fldChar w:fldCharType="separate"/>
        </w:r>
        <w:r w:rsidR="005C3869">
          <w:rPr>
            <w:webHidden/>
          </w:rPr>
          <w:t>148</w:t>
        </w:r>
        <w:r>
          <w:rPr>
            <w:webHidden/>
          </w:rPr>
          <w:fldChar w:fldCharType="end"/>
        </w:r>
      </w:hyperlink>
    </w:p>
    <w:p w14:paraId="39CD90B6" w14:textId="77777777" w:rsidR="005252A9" w:rsidRDefault="005252A9">
      <w:pPr>
        <w:pStyle w:val="TOC2"/>
        <w:rPr>
          <w:sz w:val="24"/>
          <w:szCs w:val="24"/>
        </w:rPr>
      </w:pPr>
      <w:hyperlink w:anchor="_Toc172621776"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_Toc172621776 \h </w:instrText>
        </w:r>
        <w:r>
          <w:rPr>
            <w:webHidden/>
          </w:rPr>
          <w:fldChar w:fldCharType="separate"/>
        </w:r>
        <w:r w:rsidR="005C3869">
          <w:rPr>
            <w:webHidden/>
          </w:rPr>
          <w:t>150</w:t>
        </w:r>
        <w:r>
          <w:rPr>
            <w:webHidden/>
          </w:rPr>
          <w:fldChar w:fldCharType="end"/>
        </w:r>
      </w:hyperlink>
    </w:p>
    <w:p w14:paraId="1E35707C" w14:textId="77777777" w:rsidR="005252A9" w:rsidRDefault="005252A9">
      <w:pPr>
        <w:pStyle w:val="TOC2"/>
        <w:rPr>
          <w:sz w:val="24"/>
          <w:szCs w:val="24"/>
        </w:rPr>
      </w:pPr>
      <w:hyperlink w:anchor="_Toc172621777"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_Toc172621777 \h </w:instrText>
        </w:r>
        <w:r>
          <w:rPr>
            <w:webHidden/>
          </w:rPr>
          <w:fldChar w:fldCharType="separate"/>
        </w:r>
        <w:r w:rsidR="005C3869">
          <w:rPr>
            <w:webHidden/>
          </w:rPr>
          <w:t>152</w:t>
        </w:r>
        <w:r>
          <w:rPr>
            <w:webHidden/>
          </w:rPr>
          <w:fldChar w:fldCharType="end"/>
        </w:r>
      </w:hyperlink>
    </w:p>
    <w:p w14:paraId="0328FAC6" w14:textId="77777777" w:rsidR="005252A9" w:rsidRDefault="005252A9">
      <w:pPr>
        <w:pStyle w:val="TOC2"/>
        <w:rPr>
          <w:sz w:val="24"/>
          <w:szCs w:val="24"/>
        </w:rPr>
      </w:pPr>
      <w:hyperlink w:anchor="_Toc172621778"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_Toc172621778 \h </w:instrText>
        </w:r>
        <w:r>
          <w:rPr>
            <w:webHidden/>
          </w:rPr>
          <w:fldChar w:fldCharType="separate"/>
        </w:r>
        <w:r w:rsidR="005C3869">
          <w:rPr>
            <w:webHidden/>
          </w:rPr>
          <w:t>154</w:t>
        </w:r>
        <w:r>
          <w:rPr>
            <w:webHidden/>
          </w:rPr>
          <w:fldChar w:fldCharType="end"/>
        </w:r>
      </w:hyperlink>
    </w:p>
    <w:p w14:paraId="56293A79" w14:textId="77777777" w:rsidR="005252A9" w:rsidRDefault="005252A9">
      <w:pPr>
        <w:pStyle w:val="TOC1"/>
        <w:tabs>
          <w:tab w:val="right" w:leader="dot" w:pos="3302"/>
        </w:tabs>
        <w:rPr>
          <w:noProof/>
          <w:sz w:val="24"/>
        </w:rPr>
      </w:pPr>
      <w:hyperlink w:anchor="_Toc172621779" w:history="1">
        <w:r w:rsidRPr="008C02C3">
          <w:rPr>
            <w:rStyle w:val="Hyperlink"/>
            <w:noProof/>
          </w:rPr>
          <w:t>Ranger Spell List</w:t>
        </w:r>
        <w:r>
          <w:rPr>
            <w:noProof/>
            <w:webHidden/>
          </w:rPr>
          <w:tab/>
        </w:r>
        <w:r>
          <w:rPr>
            <w:noProof/>
            <w:webHidden/>
          </w:rPr>
          <w:fldChar w:fldCharType="begin"/>
        </w:r>
        <w:r>
          <w:rPr>
            <w:noProof/>
            <w:webHidden/>
          </w:rPr>
          <w:instrText xml:space="preserve"> PAGEREF _Toc172621779 \h </w:instrText>
        </w:r>
        <w:r w:rsidR="00466460">
          <w:rPr>
            <w:noProof/>
          </w:rPr>
        </w:r>
        <w:r>
          <w:rPr>
            <w:noProof/>
            <w:webHidden/>
          </w:rPr>
          <w:fldChar w:fldCharType="separate"/>
        </w:r>
        <w:r w:rsidR="005C3869">
          <w:rPr>
            <w:noProof/>
            <w:webHidden/>
          </w:rPr>
          <w:t>156</w:t>
        </w:r>
        <w:r>
          <w:rPr>
            <w:noProof/>
            <w:webHidden/>
          </w:rPr>
          <w:fldChar w:fldCharType="end"/>
        </w:r>
      </w:hyperlink>
    </w:p>
    <w:p w14:paraId="06B504D0" w14:textId="77777777" w:rsidR="005252A9" w:rsidRDefault="005252A9">
      <w:pPr>
        <w:pStyle w:val="TOC2"/>
        <w:rPr>
          <w:sz w:val="24"/>
          <w:szCs w:val="24"/>
        </w:rPr>
      </w:pPr>
      <w:hyperlink w:anchor="_Toc172621780"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_Toc172621780 \h </w:instrText>
        </w:r>
        <w:r>
          <w:rPr>
            <w:webHidden/>
          </w:rPr>
          <w:fldChar w:fldCharType="separate"/>
        </w:r>
        <w:r w:rsidR="005C3869">
          <w:rPr>
            <w:webHidden/>
          </w:rPr>
          <w:t>156</w:t>
        </w:r>
        <w:r>
          <w:rPr>
            <w:webHidden/>
          </w:rPr>
          <w:fldChar w:fldCharType="end"/>
        </w:r>
      </w:hyperlink>
    </w:p>
    <w:p w14:paraId="6986434D" w14:textId="77777777" w:rsidR="005252A9" w:rsidRDefault="005252A9">
      <w:pPr>
        <w:pStyle w:val="TOC2"/>
        <w:rPr>
          <w:sz w:val="24"/>
          <w:szCs w:val="24"/>
        </w:rPr>
      </w:pPr>
      <w:hyperlink w:anchor="_Toc172621781"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_Toc172621781 \h </w:instrText>
        </w:r>
        <w:r>
          <w:rPr>
            <w:webHidden/>
          </w:rPr>
          <w:fldChar w:fldCharType="separate"/>
        </w:r>
        <w:r w:rsidR="005C3869">
          <w:rPr>
            <w:webHidden/>
          </w:rPr>
          <w:t>159</w:t>
        </w:r>
        <w:r>
          <w:rPr>
            <w:webHidden/>
          </w:rPr>
          <w:fldChar w:fldCharType="end"/>
        </w:r>
      </w:hyperlink>
    </w:p>
    <w:p w14:paraId="5ED0D376" w14:textId="77777777" w:rsidR="005252A9" w:rsidRDefault="005252A9">
      <w:pPr>
        <w:pStyle w:val="TOC2"/>
        <w:rPr>
          <w:sz w:val="24"/>
          <w:szCs w:val="24"/>
        </w:rPr>
      </w:pPr>
      <w:hyperlink w:anchor="_Toc172621782"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_Toc172621782 \h </w:instrText>
        </w:r>
        <w:r>
          <w:rPr>
            <w:webHidden/>
          </w:rPr>
          <w:fldChar w:fldCharType="separate"/>
        </w:r>
        <w:r w:rsidR="005C3869">
          <w:rPr>
            <w:webHidden/>
          </w:rPr>
          <w:t>161</w:t>
        </w:r>
        <w:r>
          <w:rPr>
            <w:webHidden/>
          </w:rPr>
          <w:fldChar w:fldCharType="end"/>
        </w:r>
      </w:hyperlink>
    </w:p>
    <w:p w14:paraId="0C4D44B1" w14:textId="77777777" w:rsidR="005252A9" w:rsidRDefault="005252A9">
      <w:pPr>
        <w:pStyle w:val="TOC2"/>
        <w:rPr>
          <w:sz w:val="24"/>
          <w:szCs w:val="24"/>
        </w:rPr>
      </w:pPr>
      <w:hyperlink w:anchor="_Toc172621783"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_Toc172621783 \h </w:instrText>
        </w:r>
        <w:r>
          <w:rPr>
            <w:webHidden/>
          </w:rPr>
          <w:fldChar w:fldCharType="separate"/>
        </w:r>
        <w:r w:rsidR="005C3869">
          <w:rPr>
            <w:webHidden/>
          </w:rPr>
          <w:t>163</w:t>
        </w:r>
        <w:r>
          <w:rPr>
            <w:webHidden/>
          </w:rPr>
          <w:fldChar w:fldCharType="end"/>
        </w:r>
      </w:hyperlink>
    </w:p>
    <w:p w14:paraId="0B50E038" w14:textId="77777777" w:rsidR="005252A9" w:rsidRDefault="005252A9">
      <w:pPr>
        <w:pStyle w:val="TOC1"/>
        <w:tabs>
          <w:tab w:val="right" w:leader="dot" w:pos="3302"/>
        </w:tabs>
        <w:rPr>
          <w:noProof/>
          <w:sz w:val="24"/>
        </w:rPr>
      </w:pPr>
      <w:hyperlink w:anchor="_Toc172621784" w:history="1">
        <w:r w:rsidRPr="008C02C3">
          <w:rPr>
            <w:rStyle w:val="Hyperlink"/>
            <w:noProof/>
          </w:rPr>
          <w:t>Artificer Infusion List</w:t>
        </w:r>
        <w:r>
          <w:rPr>
            <w:noProof/>
            <w:webHidden/>
          </w:rPr>
          <w:tab/>
        </w:r>
        <w:r>
          <w:rPr>
            <w:noProof/>
            <w:webHidden/>
          </w:rPr>
          <w:fldChar w:fldCharType="begin"/>
        </w:r>
        <w:r>
          <w:rPr>
            <w:noProof/>
            <w:webHidden/>
          </w:rPr>
          <w:instrText xml:space="preserve"> PAGEREF _Toc172621784 \h </w:instrText>
        </w:r>
        <w:r w:rsidR="00466460">
          <w:rPr>
            <w:noProof/>
          </w:rPr>
        </w:r>
        <w:r>
          <w:rPr>
            <w:noProof/>
            <w:webHidden/>
          </w:rPr>
          <w:fldChar w:fldCharType="separate"/>
        </w:r>
        <w:r w:rsidR="005C3869">
          <w:rPr>
            <w:noProof/>
            <w:webHidden/>
          </w:rPr>
          <w:t>165</w:t>
        </w:r>
        <w:r>
          <w:rPr>
            <w:noProof/>
            <w:webHidden/>
          </w:rPr>
          <w:fldChar w:fldCharType="end"/>
        </w:r>
      </w:hyperlink>
    </w:p>
    <w:p w14:paraId="38B67460" w14:textId="77777777" w:rsidR="005252A9" w:rsidRDefault="005252A9">
      <w:pPr>
        <w:pStyle w:val="TOC2"/>
        <w:rPr>
          <w:sz w:val="24"/>
          <w:szCs w:val="24"/>
        </w:rPr>
      </w:pPr>
      <w:hyperlink w:anchor="_Toc172621785"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_Toc172621785 \h </w:instrText>
        </w:r>
        <w:r>
          <w:rPr>
            <w:webHidden/>
          </w:rPr>
          <w:fldChar w:fldCharType="separate"/>
        </w:r>
        <w:r w:rsidR="005C3869">
          <w:rPr>
            <w:webHidden/>
          </w:rPr>
          <w:t>165</w:t>
        </w:r>
        <w:r>
          <w:rPr>
            <w:webHidden/>
          </w:rPr>
          <w:fldChar w:fldCharType="end"/>
        </w:r>
      </w:hyperlink>
    </w:p>
    <w:p w14:paraId="4A9B4AE9" w14:textId="77777777" w:rsidR="005252A9" w:rsidRDefault="005252A9">
      <w:pPr>
        <w:pStyle w:val="TOC2"/>
        <w:rPr>
          <w:sz w:val="24"/>
          <w:szCs w:val="24"/>
        </w:rPr>
      </w:pPr>
      <w:hyperlink w:anchor="_Toc172621786"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_Toc172621786 \h </w:instrText>
        </w:r>
        <w:r>
          <w:rPr>
            <w:webHidden/>
          </w:rPr>
          <w:fldChar w:fldCharType="separate"/>
        </w:r>
        <w:r w:rsidR="005C3869">
          <w:rPr>
            <w:webHidden/>
          </w:rPr>
          <w:t>166</w:t>
        </w:r>
        <w:r>
          <w:rPr>
            <w:webHidden/>
          </w:rPr>
          <w:fldChar w:fldCharType="end"/>
        </w:r>
      </w:hyperlink>
    </w:p>
    <w:p w14:paraId="4295A3C9" w14:textId="77777777" w:rsidR="005252A9" w:rsidRDefault="005252A9">
      <w:pPr>
        <w:pStyle w:val="TOC2"/>
        <w:rPr>
          <w:sz w:val="24"/>
          <w:szCs w:val="24"/>
        </w:rPr>
      </w:pPr>
      <w:hyperlink w:anchor="_Toc172621787"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_Toc172621787 \h </w:instrText>
        </w:r>
        <w:r>
          <w:rPr>
            <w:webHidden/>
          </w:rPr>
          <w:fldChar w:fldCharType="separate"/>
        </w:r>
        <w:r w:rsidR="005C3869">
          <w:rPr>
            <w:webHidden/>
          </w:rPr>
          <w:t>167</w:t>
        </w:r>
        <w:r>
          <w:rPr>
            <w:webHidden/>
          </w:rPr>
          <w:fldChar w:fldCharType="end"/>
        </w:r>
      </w:hyperlink>
    </w:p>
    <w:p w14:paraId="01B93961" w14:textId="77777777" w:rsidR="005252A9" w:rsidRDefault="005252A9">
      <w:pPr>
        <w:pStyle w:val="TOC2"/>
        <w:rPr>
          <w:sz w:val="24"/>
          <w:szCs w:val="24"/>
        </w:rPr>
      </w:pPr>
      <w:hyperlink w:anchor="_Toc172621788"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_Toc172621788 \h </w:instrText>
        </w:r>
        <w:r>
          <w:rPr>
            <w:webHidden/>
          </w:rPr>
          <w:fldChar w:fldCharType="separate"/>
        </w:r>
        <w:r w:rsidR="005C3869">
          <w:rPr>
            <w:webHidden/>
          </w:rPr>
          <w:t>168</w:t>
        </w:r>
        <w:r>
          <w:rPr>
            <w:webHidden/>
          </w:rPr>
          <w:fldChar w:fldCharType="end"/>
        </w:r>
      </w:hyperlink>
    </w:p>
    <w:p w14:paraId="39DAEC2C" w14:textId="77777777" w:rsidR="005252A9" w:rsidRDefault="005252A9">
      <w:pPr>
        <w:pStyle w:val="TOC2"/>
        <w:rPr>
          <w:sz w:val="24"/>
          <w:szCs w:val="24"/>
        </w:rPr>
      </w:pPr>
      <w:hyperlink w:anchor="_Toc172621789"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_Toc172621789 \h </w:instrText>
        </w:r>
        <w:r>
          <w:rPr>
            <w:webHidden/>
          </w:rPr>
          <w:fldChar w:fldCharType="separate"/>
        </w:r>
        <w:r w:rsidR="005C3869">
          <w:rPr>
            <w:webHidden/>
          </w:rPr>
          <w:t>169</w:t>
        </w:r>
        <w:r>
          <w:rPr>
            <w:webHidden/>
          </w:rPr>
          <w:fldChar w:fldCharType="end"/>
        </w:r>
      </w:hyperlink>
    </w:p>
    <w:p w14:paraId="1EA314BA" w14:textId="77777777" w:rsidR="005252A9" w:rsidRDefault="005252A9">
      <w:pPr>
        <w:pStyle w:val="TOC2"/>
        <w:rPr>
          <w:sz w:val="24"/>
          <w:szCs w:val="24"/>
        </w:rPr>
      </w:pPr>
      <w:hyperlink w:anchor="_Toc172621790"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_Toc172621790 \h </w:instrText>
        </w:r>
        <w:r>
          <w:rPr>
            <w:webHidden/>
          </w:rPr>
          <w:fldChar w:fldCharType="separate"/>
        </w:r>
        <w:r w:rsidR="005C3869">
          <w:rPr>
            <w:webHidden/>
          </w:rPr>
          <w:t>170</w:t>
        </w:r>
        <w:r>
          <w:rPr>
            <w:webHidden/>
          </w:rPr>
          <w:fldChar w:fldCharType="end"/>
        </w:r>
      </w:hyperlink>
    </w:p>
    <w:p w14:paraId="715EEBA6" w14:textId="77777777" w:rsidR="005252A9" w:rsidRDefault="005252A9">
      <w:pPr>
        <w:pStyle w:val="TOC1"/>
        <w:tabs>
          <w:tab w:val="right" w:leader="dot" w:pos="3302"/>
        </w:tabs>
        <w:rPr>
          <w:noProof/>
          <w:sz w:val="24"/>
        </w:rPr>
      </w:pPr>
      <w:hyperlink w:anchor="_Toc172621791" w:history="1">
        <w:r w:rsidRPr="008C02C3">
          <w:rPr>
            <w:rStyle w:val="Hyperlink"/>
            <w:noProof/>
          </w:rPr>
          <w:t>Assassin Spell List</w:t>
        </w:r>
        <w:r>
          <w:rPr>
            <w:noProof/>
            <w:webHidden/>
          </w:rPr>
          <w:tab/>
        </w:r>
        <w:r>
          <w:rPr>
            <w:noProof/>
            <w:webHidden/>
          </w:rPr>
          <w:fldChar w:fldCharType="begin"/>
        </w:r>
        <w:r>
          <w:rPr>
            <w:noProof/>
            <w:webHidden/>
          </w:rPr>
          <w:instrText xml:space="preserve"> PAGEREF _Toc172621791 \h </w:instrText>
        </w:r>
        <w:r w:rsidR="00466460">
          <w:rPr>
            <w:noProof/>
          </w:rPr>
        </w:r>
        <w:r>
          <w:rPr>
            <w:noProof/>
            <w:webHidden/>
          </w:rPr>
          <w:fldChar w:fldCharType="separate"/>
        </w:r>
        <w:r w:rsidR="005C3869">
          <w:rPr>
            <w:noProof/>
            <w:webHidden/>
          </w:rPr>
          <w:t>171</w:t>
        </w:r>
        <w:r>
          <w:rPr>
            <w:noProof/>
            <w:webHidden/>
          </w:rPr>
          <w:fldChar w:fldCharType="end"/>
        </w:r>
      </w:hyperlink>
    </w:p>
    <w:p w14:paraId="61833577" w14:textId="77777777" w:rsidR="005252A9" w:rsidRDefault="005252A9">
      <w:pPr>
        <w:pStyle w:val="TOC2"/>
        <w:rPr>
          <w:sz w:val="24"/>
          <w:szCs w:val="24"/>
        </w:rPr>
      </w:pPr>
      <w:hyperlink w:anchor="_Toc172621792"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_Toc172621792 \h </w:instrText>
        </w:r>
        <w:r>
          <w:rPr>
            <w:webHidden/>
          </w:rPr>
          <w:fldChar w:fldCharType="separate"/>
        </w:r>
        <w:r w:rsidR="005C3869">
          <w:rPr>
            <w:webHidden/>
          </w:rPr>
          <w:t>171</w:t>
        </w:r>
        <w:r>
          <w:rPr>
            <w:webHidden/>
          </w:rPr>
          <w:fldChar w:fldCharType="end"/>
        </w:r>
      </w:hyperlink>
    </w:p>
    <w:p w14:paraId="01A7014F" w14:textId="77777777" w:rsidR="005252A9" w:rsidRDefault="005252A9">
      <w:pPr>
        <w:pStyle w:val="TOC2"/>
        <w:rPr>
          <w:sz w:val="24"/>
          <w:szCs w:val="24"/>
        </w:rPr>
      </w:pPr>
      <w:hyperlink w:anchor="_Toc172621793"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_Toc172621793 \h </w:instrText>
        </w:r>
        <w:r>
          <w:rPr>
            <w:webHidden/>
          </w:rPr>
          <w:fldChar w:fldCharType="separate"/>
        </w:r>
        <w:r w:rsidR="005C3869">
          <w:rPr>
            <w:webHidden/>
          </w:rPr>
          <w:t>172</w:t>
        </w:r>
        <w:r>
          <w:rPr>
            <w:webHidden/>
          </w:rPr>
          <w:fldChar w:fldCharType="end"/>
        </w:r>
      </w:hyperlink>
    </w:p>
    <w:p w14:paraId="7EE9D676" w14:textId="77777777" w:rsidR="005252A9" w:rsidRDefault="005252A9">
      <w:pPr>
        <w:pStyle w:val="TOC2"/>
        <w:rPr>
          <w:sz w:val="24"/>
          <w:szCs w:val="24"/>
        </w:rPr>
      </w:pPr>
      <w:hyperlink w:anchor="_Toc172621794"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_Toc172621794 \h </w:instrText>
        </w:r>
        <w:r>
          <w:rPr>
            <w:webHidden/>
          </w:rPr>
          <w:fldChar w:fldCharType="separate"/>
        </w:r>
        <w:r w:rsidR="005C3869">
          <w:rPr>
            <w:webHidden/>
          </w:rPr>
          <w:t>173</w:t>
        </w:r>
        <w:r>
          <w:rPr>
            <w:webHidden/>
          </w:rPr>
          <w:fldChar w:fldCharType="end"/>
        </w:r>
      </w:hyperlink>
    </w:p>
    <w:p w14:paraId="6BD577DC" w14:textId="77777777" w:rsidR="005252A9" w:rsidRDefault="005252A9">
      <w:pPr>
        <w:pStyle w:val="TOC2"/>
        <w:rPr>
          <w:sz w:val="24"/>
          <w:szCs w:val="24"/>
        </w:rPr>
      </w:pPr>
      <w:hyperlink w:anchor="_Toc172621795"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_Toc172621795 \h </w:instrText>
        </w:r>
        <w:r>
          <w:rPr>
            <w:webHidden/>
          </w:rPr>
          <w:fldChar w:fldCharType="separate"/>
        </w:r>
        <w:r w:rsidR="005C3869">
          <w:rPr>
            <w:webHidden/>
          </w:rPr>
          <w:t>174</w:t>
        </w:r>
        <w:r>
          <w:rPr>
            <w:webHidden/>
          </w:rPr>
          <w:fldChar w:fldCharType="end"/>
        </w:r>
      </w:hyperlink>
    </w:p>
    <w:p w14:paraId="77641633" w14:textId="77777777" w:rsidR="005252A9" w:rsidRDefault="005252A9">
      <w:pPr>
        <w:pStyle w:val="TOC1"/>
        <w:tabs>
          <w:tab w:val="right" w:leader="dot" w:pos="3302"/>
        </w:tabs>
        <w:rPr>
          <w:noProof/>
          <w:sz w:val="24"/>
        </w:rPr>
      </w:pPr>
      <w:hyperlink w:anchor="_Toc172621796" w:history="1">
        <w:r w:rsidRPr="008C02C3">
          <w:rPr>
            <w:rStyle w:val="Hyperlink"/>
            <w:noProof/>
          </w:rPr>
          <w:t>Blackguard Spell list</w:t>
        </w:r>
        <w:r>
          <w:rPr>
            <w:noProof/>
            <w:webHidden/>
          </w:rPr>
          <w:tab/>
        </w:r>
        <w:r>
          <w:rPr>
            <w:noProof/>
            <w:webHidden/>
          </w:rPr>
          <w:fldChar w:fldCharType="begin"/>
        </w:r>
        <w:r>
          <w:rPr>
            <w:noProof/>
            <w:webHidden/>
          </w:rPr>
          <w:instrText xml:space="preserve"> PAGEREF _Toc172621796 \h </w:instrText>
        </w:r>
        <w:r w:rsidR="00466460">
          <w:rPr>
            <w:noProof/>
          </w:rPr>
        </w:r>
        <w:r>
          <w:rPr>
            <w:noProof/>
            <w:webHidden/>
          </w:rPr>
          <w:fldChar w:fldCharType="separate"/>
        </w:r>
        <w:r w:rsidR="005C3869">
          <w:rPr>
            <w:noProof/>
            <w:webHidden/>
          </w:rPr>
          <w:t>175</w:t>
        </w:r>
        <w:r>
          <w:rPr>
            <w:noProof/>
            <w:webHidden/>
          </w:rPr>
          <w:fldChar w:fldCharType="end"/>
        </w:r>
      </w:hyperlink>
    </w:p>
    <w:p w14:paraId="55B4964A" w14:textId="77777777" w:rsidR="005252A9" w:rsidRDefault="005252A9">
      <w:pPr>
        <w:pStyle w:val="TOC2"/>
        <w:rPr>
          <w:sz w:val="24"/>
          <w:szCs w:val="24"/>
        </w:rPr>
      </w:pPr>
      <w:hyperlink w:anchor="_Toc172621797"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_Toc172621797 \h </w:instrText>
        </w:r>
        <w:r>
          <w:rPr>
            <w:webHidden/>
          </w:rPr>
          <w:fldChar w:fldCharType="separate"/>
        </w:r>
        <w:r w:rsidR="005C3869">
          <w:rPr>
            <w:webHidden/>
          </w:rPr>
          <w:t>175</w:t>
        </w:r>
        <w:r>
          <w:rPr>
            <w:webHidden/>
          </w:rPr>
          <w:fldChar w:fldCharType="end"/>
        </w:r>
      </w:hyperlink>
    </w:p>
    <w:p w14:paraId="0BF68727" w14:textId="77777777" w:rsidR="005252A9" w:rsidRDefault="005252A9">
      <w:pPr>
        <w:pStyle w:val="TOC2"/>
        <w:rPr>
          <w:sz w:val="24"/>
          <w:szCs w:val="24"/>
        </w:rPr>
      </w:pPr>
      <w:hyperlink w:anchor="_Toc172621798"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_Toc172621798 \h </w:instrText>
        </w:r>
        <w:r>
          <w:rPr>
            <w:webHidden/>
          </w:rPr>
          <w:fldChar w:fldCharType="separate"/>
        </w:r>
        <w:r w:rsidR="005C3869">
          <w:rPr>
            <w:webHidden/>
          </w:rPr>
          <w:t>176</w:t>
        </w:r>
        <w:r>
          <w:rPr>
            <w:webHidden/>
          </w:rPr>
          <w:fldChar w:fldCharType="end"/>
        </w:r>
      </w:hyperlink>
    </w:p>
    <w:p w14:paraId="0BAB96B9" w14:textId="77777777" w:rsidR="005252A9" w:rsidRDefault="005252A9">
      <w:pPr>
        <w:pStyle w:val="TOC2"/>
        <w:rPr>
          <w:sz w:val="24"/>
          <w:szCs w:val="24"/>
        </w:rPr>
      </w:pPr>
      <w:hyperlink w:anchor="_Toc172621799"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_Toc172621799 \h </w:instrText>
        </w:r>
        <w:r>
          <w:rPr>
            <w:webHidden/>
          </w:rPr>
          <w:fldChar w:fldCharType="separate"/>
        </w:r>
        <w:r w:rsidR="005C3869">
          <w:rPr>
            <w:webHidden/>
          </w:rPr>
          <w:t>177</w:t>
        </w:r>
        <w:r>
          <w:rPr>
            <w:webHidden/>
          </w:rPr>
          <w:fldChar w:fldCharType="end"/>
        </w:r>
      </w:hyperlink>
    </w:p>
    <w:p w14:paraId="50C1E97C" w14:textId="77777777" w:rsidR="005252A9" w:rsidRDefault="005252A9">
      <w:pPr>
        <w:pStyle w:val="TOC2"/>
        <w:rPr>
          <w:sz w:val="24"/>
          <w:szCs w:val="24"/>
        </w:rPr>
      </w:pPr>
      <w:hyperlink w:anchor="_Toc172621800"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_Toc172621800 \h </w:instrText>
        </w:r>
        <w:r>
          <w:rPr>
            <w:webHidden/>
          </w:rPr>
          <w:fldChar w:fldCharType="separate"/>
        </w:r>
        <w:r w:rsidR="005C3869">
          <w:rPr>
            <w:webHidden/>
          </w:rPr>
          <w:t>178</w:t>
        </w:r>
        <w:r>
          <w:rPr>
            <w:webHidden/>
          </w:rPr>
          <w:fldChar w:fldCharType="end"/>
        </w:r>
      </w:hyperlink>
    </w:p>
    <w:p w14:paraId="3A270F51" w14:textId="77777777" w:rsidR="005252A9" w:rsidRDefault="005252A9">
      <w:pPr>
        <w:pStyle w:val="TOC1"/>
        <w:tabs>
          <w:tab w:val="right" w:leader="dot" w:pos="3302"/>
        </w:tabs>
        <w:rPr>
          <w:noProof/>
          <w:sz w:val="24"/>
        </w:rPr>
      </w:pPr>
      <w:hyperlink w:anchor="_Toc172621801" w:history="1">
        <w:r w:rsidRPr="008C02C3">
          <w:rPr>
            <w:rStyle w:val="Hyperlink"/>
            <w:noProof/>
          </w:rPr>
          <w:t>Hexblade Spell list</w:t>
        </w:r>
        <w:r>
          <w:rPr>
            <w:noProof/>
            <w:webHidden/>
          </w:rPr>
          <w:tab/>
        </w:r>
        <w:r>
          <w:rPr>
            <w:noProof/>
            <w:webHidden/>
          </w:rPr>
          <w:fldChar w:fldCharType="begin"/>
        </w:r>
        <w:r>
          <w:rPr>
            <w:noProof/>
            <w:webHidden/>
          </w:rPr>
          <w:instrText xml:space="preserve"> PAGEREF _Toc172621801 \h </w:instrText>
        </w:r>
        <w:r w:rsidR="00466460">
          <w:rPr>
            <w:noProof/>
          </w:rPr>
        </w:r>
        <w:r>
          <w:rPr>
            <w:noProof/>
            <w:webHidden/>
          </w:rPr>
          <w:fldChar w:fldCharType="separate"/>
        </w:r>
        <w:r w:rsidR="005C3869">
          <w:rPr>
            <w:noProof/>
            <w:webHidden/>
          </w:rPr>
          <w:t>179</w:t>
        </w:r>
        <w:r>
          <w:rPr>
            <w:noProof/>
            <w:webHidden/>
          </w:rPr>
          <w:fldChar w:fldCharType="end"/>
        </w:r>
      </w:hyperlink>
    </w:p>
    <w:p w14:paraId="07836508" w14:textId="77777777" w:rsidR="005252A9" w:rsidRDefault="005252A9">
      <w:pPr>
        <w:pStyle w:val="TOC2"/>
        <w:rPr>
          <w:sz w:val="24"/>
          <w:szCs w:val="24"/>
        </w:rPr>
      </w:pPr>
      <w:hyperlink w:anchor="_Toc172621802"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_Toc172621802 \h </w:instrText>
        </w:r>
        <w:r>
          <w:rPr>
            <w:webHidden/>
          </w:rPr>
          <w:fldChar w:fldCharType="separate"/>
        </w:r>
        <w:r w:rsidR="005C3869">
          <w:rPr>
            <w:webHidden/>
          </w:rPr>
          <w:t>179</w:t>
        </w:r>
        <w:r>
          <w:rPr>
            <w:webHidden/>
          </w:rPr>
          <w:fldChar w:fldCharType="end"/>
        </w:r>
      </w:hyperlink>
    </w:p>
    <w:p w14:paraId="56C785C6" w14:textId="77777777" w:rsidR="005252A9" w:rsidRDefault="005252A9">
      <w:pPr>
        <w:pStyle w:val="TOC2"/>
        <w:rPr>
          <w:sz w:val="24"/>
          <w:szCs w:val="24"/>
        </w:rPr>
      </w:pPr>
      <w:hyperlink w:anchor="_Toc172621803"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_Toc172621803 \h </w:instrText>
        </w:r>
        <w:r>
          <w:rPr>
            <w:webHidden/>
          </w:rPr>
          <w:fldChar w:fldCharType="separate"/>
        </w:r>
        <w:r w:rsidR="005C3869">
          <w:rPr>
            <w:webHidden/>
          </w:rPr>
          <w:t>181</w:t>
        </w:r>
        <w:r>
          <w:rPr>
            <w:webHidden/>
          </w:rPr>
          <w:fldChar w:fldCharType="end"/>
        </w:r>
      </w:hyperlink>
    </w:p>
    <w:p w14:paraId="3F63DAAA" w14:textId="77777777" w:rsidR="005252A9" w:rsidRDefault="005252A9">
      <w:pPr>
        <w:pStyle w:val="TOC2"/>
        <w:rPr>
          <w:sz w:val="24"/>
          <w:szCs w:val="24"/>
        </w:rPr>
      </w:pPr>
      <w:hyperlink w:anchor="_Toc172621804"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_Toc172621804 \h </w:instrText>
        </w:r>
        <w:r>
          <w:rPr>
            <w:webHidden/>
          </w:rPr>
          <w:fldChar w:fldCharType="separate"/>
        </w:r>
        <w:r w:rsidR="005C3869">
          <w:rPr>
            <w:webHidden/>
          </w:rPr>
          <w:t>182</w:t>
        </w:r>
        <w:r>
          <w:rPr>
            <w:webHidden/>
          </w:rPr>
          <w:fldChar w:fldCharType="end"/>
        </w:r>
      </w:hyperlink>
    </w:p>
    <w:p w14:paraId="74C88E83" w14:textId="77777777" w:rsidR="005252A9" w:rsidRDefault="005252A9">
      <w:pPr>
        <w:pStyle w:val="TOC2"/>
        <w:rPr>
          <w:sz w:val="24"/>
          <w:szCs w:val="24"/>
        </w:rPr>
      </w:pPr>
      <w:hyperlink w:anchor="_Toc172621805"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_Toc172621805 \h </w:instrText>
        </w:r>
        <w:r>
          <w:rPr>
            <w:webHidden/>
          </w:rPr>
          <w:fldChar w:fldCharType="separate"/>
        </w:r>
        <w:r w:rsidR="005C3869">
          <w:rPr>
            <w:webHidden/>
          </w:rPr>
          <w:t>183</w:t>
        </w:r>
        <w:r>
          <w:rPr>
            <w:webHidden/>
          </w:rPr>
          <w:fldChar w:fldCharType="end"/>
        </w:r>
      </w:hyperlink>
    </w:p>
    <w:p w14:paraId="4D1020DD" w14:textId="77777777" w:rsidR="005252A9" w:rsidRDefault="005252A9">
      <w:pPr>
        <w:pStyle w:val="TOC1"/>
        <w:tabs>
          <w:tab w:val="right" w:leader="dot" w:pos="3302"/>
        </w:tabs>
        <w:rPr>
          <w:noProof/>
          <w:sz w:val="24"/>
        </w:rPr>
      </w:pPr>
      <w:hyperlink w:anchor="_Toc172621806" w:history="1">
        <w:r w:rsidRPr="008C02C3">
          <w:rPr>
            <w:rStyle w:val="Hyperlink"/>
            <w:noProof/>
          </w:rPr>
          <w:t>Warlock Invocation list</w:t>
        </w:r>
        <w:r>
          <w:rPr>
            <w:noProof/>
            <w:webHidden/>
          </w:rPr>
          <w:tab/>
        </w:r>
        <w:r>
          <w:rPr>
            <w:noProof/>
            <w:webHidden/>
          </w:rPr>
          <w:fldChar w:fldCharType="begin"/>
        </w:r>
        <w:r>
          <w:rPr>
            <w:noProof/>
            <w:webHidden/>
          </w:rPr>
          <w:instrText xml:space="preserve"> PAGEREF _Toc172621806 \h </w:instrText>
        </w:r>
        <w:r w:rsidR="00466460">
          <w:rPr>
            <w:noProof/>
          </w:rPr>
        </w:r>
        <w:r>
          <w:rPr>
            <w:noProof/>
            <w:webHidden/>
          </w:rPr>
          <w:fldChar w:fldCharType="separate"/>
        </w:r>
        <w:r w:rsidR="005C3869">
          <w:rPr>
            <w:noProof/>
            <w:webHidden/>
          </w:rPr>
          <w:t>185</w:t>
        </w:r>
        <w:r>
          <w:rPr>
            <w:noProof/>
            <w:webHidden/>
          </w:rPr>
          <w:fldChar w:fldCharType="end"/>
        </w:r>
      </w:hyperlink>
    </w:p>
    <w:p w14:paraId="7EC9A010" w14:textId="77777777" w:rsidR="005252A9" w:rsidRDefault="005252A9">
      <w:pPr>
        <w:pStyle w:val="TOC2"/>
        <w:rPr>
          <w:sz w:val="24"/>
          <w:szCs w:val="24"/>
        </w:rPr>
      </w:pPr>
      <w:hyperlink w:anchor="_Toc172621807" w:history="1">
        <w:r w:rsidRPr="008C02C3">
          <w:rPr>
            <w:rStyle w:val="Hyperlink"/>
          </w:rPr>
          <w:t>Least</w:t>
        </w:r>
        <w:r>
          <w:rPr>
            <w:webHidden/>
          </w:rPr>
          <w:tab/>
        </w:r>
        <w:r>
          <w:rPr>
            <w:webHidden/>
          </w:rPr>
          <w:fldChar w:fldCharType="begin"/>
        </w:r>
        <w:r>
          <w:rPr>
            <w:webHidden/>
          </w:rPr>
          <w:instrText xml:space="preserve"> PAGEREF _Toc172621807 \h </w:instrText>
        </w:r>
        <w:r>
          <w:rPr>
            <w:webHidden/>
          </w:rPr>
          <w:fldChar w:fldCharType="separate"/>
        </w:r>
        <w:r w:rsidR="005C3869">
          <w:rPr>
            <w:webHidden/>
          </w:rPr>
          <w:t>185</w:t>
        </w:r>
        <w:r>
          <w:rPr>
            <w:webHidden/>
          </w:rPr>
          <w:fldChar w:fldCharType="end"/>
        </w:r>
      </w:hyperlink>
    </w:p>
    <w:p w14:paraId="180E8797" w14:textId="77777777" w:rsidR="005252A9" w:rsidRDefault="005252A9">
      <w:pPr>
        <w:pStyle w:val="TOC2"/>
        <w:rPr>
          <w:sz w:val="24"/>
          <w:szCs w:val="24"/>
        </w:rPr>
      </w:pPr>
      <w:hyperlink w:anchor="_Toc172621808" w:history="1">
        <w:r w:rsidRPr="008C02C3">
          <w:rPr>
            <w:rStyle w:val="Hyperlink"/>
          </w:rPr>
          <w:t>Lesser</w:t>
        </w:r>
        <w:r>
          <w:rPr>
            <w:webHidden/>
          </w:rPr>
          <w:tab/>
        </w:r>
        <w:r>
          <w:rPr>
            <w:webHidden/>
          </w:rPr>
          <w:fldChar w:fldCharType="begin"/>
        </w:r>
        <w:r>
          <w:rPr>
            <w:webHidden/>
          </w:rPr>
          <w:instrText xml:space="preserve"> PAGEREF _Toc172621808 \h </w:instrText>
        </w:r>
        <w:r>
          <w:rPr>
            <w:webHidden/>
          </w:rPr>
          <w:fldChar w:fldCharType="separate"/>
        </w:r>
        <w:r w:rsidR="005C3869">
          <w:rPr>
            <w:webHidden/>
          </w:rPr>
          <w:t>186</w:t>
        </w:r>
        <w:r>
          <w:rPr>
            <w:webHidden/>
          </w:rPr>
          <w:fldChar w:fldCharType="end"/>
        </w:r>
      </w:hyperlink>
    </w:p>
    <w:p w14:paraId="0074766A" w14:textId="77777777" w:rsidR="005252A9" w:rsidRDefault="005252A9">
      <w:pPr>
        <w:pStyle w:val="TOC2"/>
        <w:rPr>
          <w:sz w:val="24"/>
          <w:szCs w:val="24"/>
        </w:rPr>
      </w:pPr>
      <w:hyperlink w:anchor="_Toc172621809" w:history="1">
        <w:r w:rsidRPr="008C02C3">
          <w:rPr>
            <w:rStyle w:val="Hyperlink"/>
          </w:rPr>
          <w:t>Greater</w:t>
        </w:r>
        <w:r>
          <w:rPr>
            <w:webHidden/>
          </w:rPr>
          <w:tab/>
        </w:r>
        <w:r>
          <w:rPr>
            <w:webHidden/>
          </w:rPr>
          <w:fldChar w:fldCharType="begin"/>
        </w:r>
        <w:r>
          <w:rPr>
            <w:webHidden/>
          </w:rPr>
          <w:instrText xml:space="preserve"> PAGEREF _Toc172621809 \h </w:instrText>
        </w:r>
        <w:r>
          <w:rPr>
            <w:webHidden/>
          </w:rPr>
          <w:fldChar w:fldCharType="separate"/>
        </w:r>
        <w:r w:rsidR="005C3869">
          <w:rPr>
            <w:webHidden/>
          </w:rPr>
          <w:t>187</w:t>
        </w:r>
        <w:r>
          <w:rPr>
            <w:webHidden/>
          </w:rPr>
          <w:fldChar w:fldCharType="end"/>
        </w:r>
      </w:hyperlink>
    </w:p>
    <w:p w14:paraId="0EEF69B9" w14:textId="77777777" w:rsidR="005252A9" w:rsidRDefault="005252A9">
      <w:pPr>
        <w:pStyle w:val="TOC2"/>
        <w:rPr>
          <w:sz w:val="24"/>
          <w:szCs w:val="24"/>
        </w:rPr>
      </w:pPr>
      <w:hyperlink w:anchor="_Toc172621810" w:history="1">
        <w:r w:rsidRPr="008C02C3">
          <w:rPr>
            <w:rStyle w:val="Hyperlink"/>
          </w:rPr>
          <w:t>Dark</w:t>
        </w:r>
        <w:r>
          <w:rPr>
            <w:webHidden/>
          </w:rPr>
          <w:tab/>
        </w:r>
        <w:r>
          <w:rPr>
            <w:webHidden/>
          </w:rPr>
          <w:fldChar w:fldCharType="begin"/>
        </w:r>
        <w:r>
          <w:rPr>
            <w:webHidden/>
          </w:rPr>
          <w:instrText xml:space="preserve"> PAGEREF _Toc172621810 \h </w:instrText>
        </w:r>
        <w:r>
          <w:rPr>
            <w:webHidden/>
          </w:rPr>
          <w:fldChar w:fldCharType="separate"/>
        </w:r>
        <w:r w:rsidR="005C3869">
          <w:rPr>
            <w:webHidden/>
          </w:rPr>
          <w:t>188</w:t>
        </w:r>
        <w:r>
          <w:rPr>
            <w:webHidden/>
          </w:rPr>
          <w:fldChar w:fldCharType="end"/>
        </w:r>
      </w:hyperlink>
    </w:p>
    <w:p w14:paraId="11B78DF1" w14:textId="77777777" w:rsidR="005252A9" w:rsidRDefault="005252A9">
      <w:pPr>
        <w:pStyle w:val="TOC1"/>
        <w:tabs>
          <w:tab w:val="right" w:leader="dot" w:pos="3302"/>
        </w:tabs>
        <w:rPr>
          <w:noProof/>
          <w:sz w:val="24"/>
        </w:rPr>
      </w:pPr>
      <w:hyperlink w:anchor="_Toc172621811" w:history="1">
        <w:r w:rsidRPr="008C02C3">
          <w:rPr>
            <w:rStyle w:val="Hyperlink"/>
            <w:noProof/>
          </w:rPr>
          <w:t>Warmage Spell List</w:t>
        </w:r>
        <w:r>
          <w:rPr>
            <w:noProof/>
            <w:webHidden/>
          </w:rPr>
          <w:tab/>
        </w:r>
        <w:r>
          <w:rPr>
            <w:noProof/>
            <w:webHidden/>
          </w:rPr>
          <w:fldChar w:fldCharType="begin"/>
        </w:r>
        <w:r>
          <w:rPr>
            <w:noProof/>
            <w:webHidden/>
          </w:rPr>
          <w:instrText xml:space="preserve"> PAGEREF _Toc172621811 \h </w:instrText>
        </w:r>
        <w:r w:rsidR="00466460">
          <w:rPr>
            <w:noProof/>
          </w:rPr>
        </w:r>
        <w:r>
          <w:rPr>
            <w:noProof/>
            <w:webHidden/>
          </w:rPr>
          <w:fldChar w:fldCharType="separate"/>
        </w:r>
        <w:r w:rsidR="005C3869">
          <w:rPr>
            <w:noProof/>
            <w:webHidden/>
          </w:rPr>
          <w:t>189</w:t>
        </w:r>
        <w:r>
          <w:rPr>
            <w:noProof/>
            <w:webHidden/>
          </w:rPr>
          <w:fldChar w:fldCharType="end"/>
        </w:r>
      </w:hyperlink>
    </w:p>
    <w:p w14:paraId="49CD0A37" w14:textId="77777777" w:rsidR="005252A9" w:rsidRDefault="005252A9">
      <w:pPr>
        <w:pStyle w:val="TOC2"/>
        <w:rPr>
          <w:sz w:val="24"/>
          <w:szCs w:val="24"/>
        </w:rPr>
      </w:pPr>
      <w:hyperlink w:anchor="_Toc172621812"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_Toc172621812 \h </w:instrText>
        </w:r>
        <w:r>
          <w:rPr>
            <w:webHidden/>
          </w:rPr>
          <w:fldChar w:fldCharType="separate"/>
        </w:r>
        <w:r w:rsidR="005C3869">
          <w:rPr>
            <w:webHidden/>
          </w:rPr>
          <w:t>189</w:t>
        </w:r>
        <w:r>
          <w:rPr>
            <w:webHidden/>
          </w:rPr>
          <w:fldChar w:fldCharType="end"/>
        </w:r>
      </w:hyperlink>
    </w:p>
    <w:p w14:paraId="5A0DAFE4" w14:textId="77777777" w:rsidR="005252A9" w:rsidRDefault="005252A9">
      <w:pPr>
        <w:pStyle w:val="TOC2"/>
        <w:rPr>
          <w:sz w:val="24"/>
          <w:szCs w:val="24"/>
        </w:rPr>
      </w:pPr>
      <w:hyperlink w:anchor="_Toc172621813"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_Toc172621813 \h </w:instrText>
        </w:r>
        <w:r>
          <w:rPr>
            <w:webHidden/>
          </w:rPr>
          <w:fldChar w:fldCharType="separate"/>
        </w:r>
        <w:r w:rsidR="005C3869">
          <w:rPr>
            <w:webHidden/>
          </w:rPr>
          <w:t>189</w:t>
        </w:r>
        <w:r>
          <w:rPr>
            <w:webHidden/>
          </w:rPr>
          <w:fldChar w:fldCharType="end"/>
        </w:r>
      </w:hyperlink>
    </w:p>
    <w:p w14:paraId="5A21A022" w14:textId="77777777" w:rsidR="005252A9" w:rsidRDefault="005252A9">
      <w:pPr>
        <w:pStyle w:val="TOC2"/>
        <w:rPr>
          <w:sz w:val="24"/>
          <w:szCs w:val="24"/>
        </w:rPr>
      </w:pPr>
      <w:hyperlink w:anchor="_Toc172621814"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_Toc172621814 \h </w:instrText>
        </w:r>
        <w:r>
          <w:rPr>
            <w:webHidden/>
          </w:rPr>
          <w:fldChar w:fldCharType="separate"/>
        </w:r>
        <w:r w:rsidR="005C3869">
          <w:rPr>
            <w:webHidden/>
          </w:rPr>
          <w:t>190</w:t>
        </w:r>
        <w:r>
          <w:rPr>
            <w:webHidden/>
          </w:rPr>
          <w:fldChar w:fldCharType="end"/>
        </w:r>
      </w:hyperlink>
    </w:p>
    <w:p w14:paraId="57091E2E" w14:textId="77777777" w:rsidR="005252A9" w:rsidRDefault="005252A9">
      <w:pPr>
        <w:pStyle w:val="TOC2"/>
        <w:rPr>
          <w:sz w:val="24"/>
          <w:szCs w:val="24"/>
        </w:rPr>
      </w:pPr>
      <w:hyperlink w:anchor="_Toc172621815"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_Toc172621815 \h </w:instrText>
        </w:r>
        <w:r>
          <w:rPr>
            <w:webHidden/>
          </w:rPr>
          <w:fldChar w:fldCharType="separate"/>
        </w:r>
        <w:r w:rsidR="005C3869">
          <w:rPr>
            <w:webHidden/>
          </w:rPr>
          <w:t>190</w:t>
        </w:r>
        <w:r>
          <w:rPr>
            <w:webHidden/>
          </w:rPr>
          <w:fldChar w:fldCharType="end"/>
        </w:r>
      </w:hyperlink>
    </w:p>
    <w:p w14:paraId="13D79EC9" w14:textId="77777777" w:rsidR="005252A9" w:rsidRDefault="005252A9">
      <w:pPr>
        <w:pStyle w:val="TOC2"/>
        <w:rPr>
          <w:sz w:val="24"/>
          <w:szCs w:val="24"/>
        </w:rPr>
      </w:pPr>
      <w:hyperlink w:anchor="_Toc172621816"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_Toc172621816 \h </w:instrText>
        </w:r>
        <w:r>
          <w:rPr>
            <w:webHidden/>
          </w:rPr>
          <w:fldChar w:fldCharType="separate"/>
        </w:r>
        <w:r w:rsidR="005C3869">
          <w:rPr>
            <w:webHidden/>
          </w:rPr>
          <w:t>192</w:t>
        </w:r>
        <w:r>
          <w:rPr>
            <w:webHidden/>
          </w:rPr>
          <w:fldChar w:fldCharType="end"/>
        </w:r>
      </w:hyperlink>
    </w:p>
    <w:p w14:paraId="51F330DA" w14:textId="77777777" w:rsidR="005252A9" w:rsidRDefault="005252A9">
      <w:pPr>
        <w:pStyle w:val="TOC2"/>
        <w:rPr>
          <w:sz w:val="24"/>
          <w:szCs w:val="24"/>
        </w:rPr>
      </w:pPr>
      <w:hyperlink w:anchor="_Toc172621817"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_Toc172621817 \h </w:instrText>
        </w:r>
        <w:r>
          <w:rPr>
            <w:webHidden/>
          </w:rPr>
          <w:fldChar w:fldCharType="separate"/>
        </w:r>
        <w:r w:rsidR="005C3869">
          <w:rPr>
            <w:webHidden/>
          </w:rPr>
          <w:t>192</w:t>
        </w:r>
        <w:r>
          <w:rPr>
            <w:webHidden/>
          </w:rPr>
          <w:fldChar w:fldCharType="end"/>
        </w:r>
      </w:hyperlink>
    </w:p>
    <w:p w14:paraId="79A5FEFF" w14:textId="77777777" w:rsidR="005252A9" w:rsidRDefault="005252A9">
      <w:pPr>
        <w:pStyle w:val="TOC2"/>
        <w:rPr>
          <w:sz w:val="24"/>
          <w:szCs w:val="24"/>
        </w:rPr>
      </w:pPr>
      <w:hyperlink w:anchor="_Toc172621818"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_Toc172621818 \h </w:instrText>
        </w:r>
        <w:r>
          <w:rPr>
            <w:webHidden/>
          </w:rPr>
          <w:fldChar w:fldCharType="separate"/>
        </w:r>
        <w:r w:rsidR="005C3869">
          <w:rPr>
            <w:webHidden/>
          </w:rPr>
          <w:t>193</w:t>
        </w:r>
        <w:r>
          <w:rPr>
            <w:webHidden/>
          </w:rPr>
          <w:fldChar w:fldCharType="end"/>
        </w:r>
      </w:hyperlink>
    </w:p>
    <w:p w14:paraId="70347ABD" w14:textId="77777777" w:rsidR="005252A9" w:rsidRDefault="005252A9">
      <w:pPr>
        <w:pStyle w:val="TOC2"/>
        <w:rPr>
          <w:sz w:val="24"/>
          <w:szCs w:val="24"/>
        </w:rPr>
      </w:pPr>
      <w:hyperlink w:anchor="_Toc172621819" w:history="1">
        <w:r w:rsidRPr="008C02C3">
          <w:rPr>
            <w:rStyle w:val="Hyperlink"/>
          </w:rPr>
          <w:t>7</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_Toc172621819 \h </w:instrText>
        </w:r>
        <w:r>
          <w:rPr>
            <w:webHidden/>
          </w:rPr>
          <w:fldChar w:fldCharType="separate"/>
        </w:r>
        <w:r w:rsidR="005C3869">
          <w:rPr>
            <w:webHidden/>
          </w:rPr>
          <w:t>194</w:t>
        </w:r>
        <w:r>
          <w:rPr>
            <w:webHidden/>
          </w:rPr>
          <w:fldChar w:fldCharType="end"/>
        </w:r>
      </w:hyperlink>
    </w:p>
    <w:p w14:paraId="2855997A" w14:textId="77777777" w:rsidR="005252A9" w:rsidRDefault="005252A9">
      <w:pPr>
        <w:pStyle w:val="TOC2"/>
        <w:rPr>
          <w:sz w:val="24"/>
          <w:szCs w:val="24"/>
        </w:rPr>
      </w:pPr>
      <w:hyperlink w:anchor="_Toc172621820" w:history="1">
        <w:r w:rsidRPr="008C02C3">
          <w:rPr>
            <w:rStyle w:val="Hyperlink"/>
          </w:rPr>
          <w:t>8</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_Toc172621820 \h </w:instrText>
        </w:r>
        <w:r>
          <w:rPr>
            <w:webHidden/>
          </w:rPr>
          <w:fldChar w:fldCharType="separate"/>
        </w:r>
        <w:r w:rsidR="005C3869">
          <w:rPr>
            <w:webHidden/>
          </w:rPr>
          <w:t>195</w:t>
        </w:r>
        <w:r>
          <w:rPr>
            <w:webHidden/>
          </w:rPr>
          <w:fldChar w:fldCharType="end"/>
        </w:r>
      </w:hyperlink>
    </w:p>
    <w:p w14:paraId="76ED97B0" w14:textId="77777777" w:rsidR="005252A9" w:rsidRDefault="005252A9">
      <w:pPr>
        <w:pStyle w:val="TOC2"/>
        <w:rPr>
          <w:sz w:val="24"/>
          <w:szCs w:val="24"/>
        </w:rPr>
      </w:pPr>
      <w:hyperlink w:anchor="_Toc172621821" w:history="1">
        <w:r w:rsidRPr="008C02C3">
          <w:rPr>
            <w:rStyle w:val="Hyperlink"/>
          </w:rPr>
          <w:t>9</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_Toc172621821 \h </w:instrText>
        </w:r>
        <w:r>
          <w:rPr>
            <w:webHidden/>
          </w:rPr>
          <w:fldChar w:fldCharType="separate"/>
        </w:r>
        <w:r w:rsidR="005C3869">
          <w:rPr>
            <w:webHidden/>
          </w:rPr>
          <w:t>195</w:t>
        </w:r>
        <w:r>
          <w:rPr>
            <w:webHidden/>
          </w:rPr>
          <w:fldChar w:fldCharType="end"/>
        </w:r>
      </w:hyperlink>
    </w:p>
    <w:p w14:paraId="13E127E3" w14:textId="77777777" w:rsidR="005252A9" w:rsidRDefault="005252A9">
      <w:pPr>
        <w:pStyle w:val="TOC1"/>
        <w:tabs>
          <w:tab w:val="right" w:leader="dot" w:pos="3302"/>
        </w:tabs>
        <w:rPr>
          <w:noProof/>
          <w:sz w:val="24"/>
        </w:rPr>
      </w:pPr>
      <w:hyperlink w:anchor="_Toc172621822" w:history="1">
        <w:r w:rsidRPr="008C02C3">
          <w:rPr>
            <w:rStyle w:val="Hyperlink"/>
            <w:noProof/>
          </w:rPr>
          <w:t>Beguiler Spell List</w:t>
        </w:r>
        <w:r>
          <w:rPr>
            <w:noProof/>
            <w:webHidden/>
          </w:rPr>
          <w:tab/>
        </w:r>
        <w:r>
          <w:rPr>
            <w:noProof/>
            <w:webHidden/>
          </w:rPr>
          <w:fldChar w:fldCharType="begin"/>
        </w:r>
        <w:r>
          <w:rPr>
            <w:noProof/>
            <w:webHidden/>
          </w:rPr>
          <w:instrText xml:space="preserve"> PAGEREF _Toc172621822 \h </w:instrText>
        </w:r>
        <w:r w:rsidR="00466460">
          <w:rPr>
            <w:noProof/>
          </w:rPr>
        </w:r>
        <w:r>
          <w:rPr>
            <w:noProof/>
            <w:webHidden/>
          </w:rPr>
          <w:fldChar w:fldCharType="separate"/>
        </w:r>
        <w:r w:rsidR="005C3869">
          <w:rPr>
            <w:noProof/>
            <w:webHidden/>
          </w:rPr>
          <w:t>196</w:t>
        </w:r>
        <w:r>
          <w:rPr>
            <w:noProof/>
            <w:webHidden/>
          </w:rPr>
          <w:fldChar w:fldCharType="end"/>
        </w:r>
      </w:hyperlink>
    </w:p>
    <w:p w14:paraId="3FC3E723" w14:textId="77777777" w:rsidR="005252A9" w:rsidRDefault="005252A9">
      <w:pPr>
        <w:pStyle w:val="TOC2"/>
        <w:rPr>
          <w:sz w:val="24"/>
          <w:szCs w:val="24"/>
        </w:rPr>
      </w:pPr>
      <w:hyperlink w:anchor="_Toc172621823"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_Toc172621823 \h </w:instrText>
        </w:r>
        <w:r>
          <w:rPr>
            <w:webHidden/>
          </w:rPr>
          <w:fldChar w:fldCharType="separate"/>
        </w:r>
        <w:r w:rsidR="005C3869">
          <w:rPr>
            <w:webHidden/>
          </w:rPr>
          <w:t>196</w:t>
        </w:r>
        <w:r>
          <w:rPr>
            <w:webHidden/>
          </w:rPr>
          <w:fldChar w:fldCharType="end"/>
        </w:r>
      </w:hyperlink>
    </w:p>
    <w:p w14:paraId="598701FB" w14:textId="77777777" w:rsidR="005252A9" w:rsidRDefault="005252A9">
      <w:pPr>
        <w:pStyle w:val="TOC2"/>
        <w:rPr>
          <w:sz w:val="24"/>
          <w:szCs w:val="24"/>
        </w:rPr>
      </w:pPr>
      <w:hyperlink w:anchor="_Toc172621824"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_Toc172621824 \h </w:instrText>
        </w:r>
        <w:r>
          <w:rPr>
            <w:webHidden/>
          </w:rPr>
          <w:fldChar w:fldCharType="separate"/>
        </w:r>
        <w:r w:rsidR="005C3869">
          <w:rPr>
            <w:webHidden/>
          </w:rPr>
          <w:t>196</w:t>
        </w:r>
        <w:r>
          <w:rPr>
            <w:webHidden/>
          </w:rPr>
          <w:fldChar w:fldCharType="end"/>
        </w:r>
      </w:hyperlink>
    </w:p>
    <w:p w14:paraId="2B63D2FA" w14:textId="77777777" w:rsidR="005252A9" w:rsidRDefault="005252A9">
      <w:pPr>
        <w:pStyle w:val="TOC2"/>
        <w:rPr>
          <w:sz w:val="24"/>
          <w:szCs w:val="24"/>
        </w:rPr>
      </w:pPr>
      <w:hyperlink w:anchor="_Toc172621825"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_Toc172621825 \h </w:instrText>
        </w:r>
        <w:r>
          <w:rPr>
            <w:webHidden/>
          </w:rPr>
          <w:fldChar w:fldCharType="separate"/>
        </w:r>
        <w:r w:rsidR="005C3869">
          <w:rPr>
            <w:webHidden/>
          </w:rPr>
          <w:t>197</w:t>
        </w:r>
        <w:r>
          <w:rPr>
            <w:webHidden/>
          </w:rPr>
          <w:fldChar w:fldCharType="end"/>
        </w:r>
      </w:hyperlink>
    </w:p>
    <w:p w14:paraId="2FA17DAA" w14:textId="77777777" w:rsidR="005252A9" w:rsidRDefault="005252A9">
      <w:pPr>
        <w:pStyle w:val="TOC2"/>
        <w:rPr>
          <w:sz w:val="24"/>
          <w:szCs w:val="24"/>
        </w:rPr>
      </w:pPr>
      <w:hyperlink w:anchor="_Toc172621826"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_Toc172621826 \h </w:instrText>
        </w:r>
        <w:r>
          <w:rPr>
            <w:webHidden/>
          </w:rPr>
          <w:fldChar w:fldCharType="separate"/>
        </w:r>
        <w:r w:rsidR="005C3869">
          <w:rPr>
            <w:webHidden/>
          </w:rPr>
          <w:t>198</w:t>
        </w:r>
        <w:r>
          <w:rPr>
            <w:webHidden/>
          </w:rPr>
          <w:fldChar w:fldCharType="end"/>
        </w:r>
      </w:hyperlink>
    </w:p>
    <w:p w14:paraId="615EA91D" w14:textId="77777777" w:rsidR="005252A9" w:rsidRDefault="005252A9">
      <w:pPr>
        <w:pStyle w:val="TOC2"/>
        <w:rPr>
          <w:sz w:val="24"/>
          <w:szCs w:val="24"/>
        </w:rPr>
      </w:pPr>
      <w:hyperlink w:anchor="_Toc172621827"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_Toc172621827 \h </w:instrText>
        </w:r>
        <w:r>
          <w:rPr>
            <w:webHidden/>
          </w:rPr>
          <w:fldChar w:fldCharType="separate"/>
        </w:r>
        <w:r w:rsidR="005C3869">
          <w:rPr>
            <w:webHidden/>
          </w:rPr>
          <w:t>199</w:t>
        </w:r>
        <w:r>
          <w:rPr>
            <w:webHidden/>
          </w:rPr>
          <w:fldChar w:fldCharType="end"/>
        </w:r>
      </w:hyperlink>
    </w:p>
    <w:p w14:paraId="078AACE2" w14:textId="77777777" w:rsidR="005252A9" w:rsidRDefault="005252A9">
      <w:pPr>
        <w:pStyle w:val="TOC2"/>
        <w:rPr>
          <w:sz w:val="24"/>
          <w:szCs w:val="24"/>
        </w:rPr>
      </w:pPr>
      <w:hyperlink w:anchor="_Toc172621828"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_Toc172621828 \h </w:instrText>
        </w:r>
        <w:r>
          <w:rPr>
            <w:webHidden/>
          </w:rPr>
          <w:fldChar w:fldCharType="separate"/>
        </w:r>
        <w:r w:rsidR="005C3869">
          <w:rPr>
            <w:webHidden/>
          </w:rPr>
          <w:t>199</w:t>
        </w:r>
        <w:r>
          <w:rPr>
            <w:webHidden/>
          </w:rPr>
          <w:fldChar w:fldCharType="end"/>
        </w:r>
      </w:hyperlink>
    </w:p>
    <w:p w14:paraId="6E170A6E" w14:textId="77777777" w:rsidR="005252A9" w:rsidRDefault="005252A9">
      <w:pPr>
        <w:pStyle w:val="TOC2"/>
        <w:rPr>
          <w:sz w:val="24"/>
          <w:szCs w:val="24"/>
        </w:rPr>
      </w:pPr>
      <w:hyperlink w:anchor="_Toc172621829" w:history="1">
        <w:r w:rsidRPr="008C02C3">
          <w:rPr>
            <w:rStyle w:val="Hyperlink"/>
          </w:rPr>
          <w:t>6</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_Toc172621829 \h </w:instrText>
        </w:r>
        <w:r>
          <w:rPr>
            <w:webHidden/>
          </w:rPr>
          <w:fldChar w:fldCharType="separate"/>
        </w:r>
        <w:r w:rsidR="005C3869">
          <w:rPr>
            <w:webHidden/>
          </w:rPr>
          <w:t>201</w:t>
        </w:r>
        <w:r>
          <w:rPr>
            <w:webHidden/>
          </w:rPr>
          <w:fldChar w:fldCharType="end"/>
        </w:r>
      </w:hyperlink>
    </w:p>
    <w:p w14:paraId="04F7FDE0" w14:textId="77777777" w:rsidR="005252A9" w:rsidRDefault="005252A9">
      <w:pPr>
        <w:pStyle w:val="TOC2"/>
        <w:rPr>
          <w:sz w:val="24"/>
          <w:szCs w:val="24"/>
        </w:rPr>
      </w:pPr>
      <w:hyperlink w:anchor="_Toc172621830" w:history="1">
        <w:r w:rsidRPr="008C02C3">
          <w:rPr>
            <w:rStyle w:val="Hyperlink"/>
          </w:rPr>
          <w:t>7</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_Toc172621830 \h </w:instrText>
        </w:r>
        <w:r>
          <w:rPr>
            <w:webHidden/>
          </w:rPr>
          <w:fldChar w:fldCharType="separate"/>
        </w:r>
        <w:r w:rsidR="005C3869">
          <w:rPr>
            <w:webHidden/>
          </w:rPr>
          <w:t>201</w:t>
        </w:r>
        <w:r>
          <w:rPr>
            <w:webHidden/>
          </w:rPr>
          <w:fldChar w:fldCharType="end"/>
        </w:r>
      </w:hyperlink>
    </w:p>
    <w:p w14:paraId="38D31AAB" w14:textId="77777777" w:rsidR="005252A9" w:rsidRDefault="005252A9">
      <w:pPr>
        <w:pStyle w:val="TOC2"/>
        <w:rPr>
          <w:sz w:val="24"/>
          <w:szCs w:val="24"/>
        </w:rPr>
      </w:pPr>
      <w:hyperlink w:anchor="_Toc172621831" w:history="1">
        <w:r w:rsidRPr="008C02C3">
          <w:rPr>
            <w:rStyle w:val="Hyperlink"/>
          </w:rPr>
          <w:t>8</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_Toc172621831 \h </w:instrText>
        </w:r>
        <w:r>
          <w:rPr>
            <w:webHidden/>
          </w:rPr>
          <w:fldChar w:fldCharType="separate"/>
        </w:r>
        <w:r w:rsidR="005C3869">
          <w:rPr>
            <w:webHidden/>
          </w:rPr>
          <w:t>202</w:t>
        </w:r>
        <w:r>
          <w:rPr>
            <w:webHidden/>
          </w:rPr>
          <w:fldChar w:fldCharType="end"/>
        </w:r>
      </w:hyperlink>
    </w:p>
    <w:p w14:paraId="15B2F6FA" w14:textId="77777777" w:rsidR="005252A9" w:rsidRDefault="005252A9">
      <w:pPr>
        <w:pStyle w:val="TOC2"/>
        <w:rPr>
          <w:sz w:val="24"/>
          <w:szCs w:val="24"/>
        </w:rPr>
      </w:pPr>
      <w:hyperlink w:anchor="_Toc172621832" w:history="1">
        <w:r w:rsidRPr="008C02C3">
          <w:rPr>
            <w:rStyle w:val="Hyperlink"/>
          </w:rPr>
          <w:t>9</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_Toc172621832 \h </w:instrText>
        </w:r>
        <w:r>
          <w:rPr>
            <w:webHidden/>
          </w:rPr>
          <w:fldChar w:fldCharType="separate"/>
        </w:r>
        <w:r w:rsidR="005C3869">
          <w:rPr>
            <w:webHidden/>
          </w:rPr>
          <w:t>202</w:t>
        </w:r>
        <w:r>
          <w:rPr>
            <w:webHidden/>
          </w:rPr>
          <w:fldChar w:fldCharType="end"/>
        </w:r>
      </w:hyperlink>
    </w:p>
    <w:p w14:paraId="0DB99B08" w14:textId="77777777" w:rsidR="005252A9" w:rsidRDefault="005252A9">
      <w:pPr>
        <w:pStyle w:val="TOC1"/>
        <w:tabs>
          <w:tab w:val="right" w:leader="dot" w:pos="3302"/>
        </w:tabs>
        <w:rPr>
          <w:noProof/>
          <w:sz w:val="24"/>
        </w:rPr>
      </w:pPr>
      <w:hyperlink w:anchor="_Toc172621833" w:history="1">
        <w:r w:rsidRPr="008C02C3">
          <w:rPr>
            <w:rStyle w:val="Hyperlink"/>
            <w:noProof/>
          </w:rPr>
          <w:t>Duskblade Spell List</w:t>
        </w:r>
        <w:r>
          <w:rPr>
            <w:noProof/>
            <w:webHidden/>
          </w:rPr>
          <w:tab/>
        </w:r>
        <w:r>
          <w:rPr>
            <w:noProof/>
            <w:webHidden/>
          </w:rPr>
          <w:fldChar w:fldCharType="begin"/>
        </w:r>
        <w:r>
          <w:rPr>
            <w:noProof/>
            <w:webHidden/>
          </w:rPr>
          <w:instrText xml:space="preserve"> PAGEREF _Toc172621833 \h </w:instrText>
        </w:r>
        <w:r w:rsidR="00466460">
          <w:rPr>
            <w:noProof/>
          </w:rPr>
        </w:r>
        <w:r>
          <w:rPr>
            <w:noProof/>
            <w:webHidden/>
          </w:rPr>
          <w:fldChar w:fldCharType="separate"/>
        </w:r>
        <w:r w:rsidR="005C3869">
          <w:rPr>
            <w:noProof/>
            <w:webHidden/>
          </w:rPr>
          <w:t>203</w:t>
        </w:r>
        <w:r>
          <w:rPr>
            <w:noProof/>
            <w:webHidden/>
          </w:rPr>
          <w:fldChar w:fldCharType="end"/>
        </w:r>
      </w:hyperlink>
    </w:p>
    <w:p w14:paraId="247D3CF4" w14:textId="77777777" w:rsidR="005252A9" w:rsidRDefault="005252A9">
      <w:pPr>
        <w:pStyle w:val="TOC2"/>
        <w:rPr>
          <w:sz w:val="24"/>
          <w:szCs w:val="24"/>
        </w:rPr>
      </w:pPr>
      <w:hyperlink w:anchor="_Toc172621834" w:history="1">
        <w:r w:rsidRPr="008C02C3">
          <w:rPr>
            <w:rStyle w:val="Hyperlink"/>
          </w:rPr>
          <w:t>0</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_Toc172621834 \h </w:instrText>
        </w:r>
        <w:r>
          <w:rPr>
            <w:webHidden/>
          </w:rPr>
          <w:fldChar w:fldCharType="separate"/>
        </w:r>
        <w:r w:rsidR="005C3869">
          <w:rPr>
            <w:webHidden/>
          </w:rPr>
          <w:t>203</w:t>
        </w:r>
        <w:r>
          <w:rPr>
            <w:webHidden/>
          </w:rPr>
          <w:fldChar w:fldCharType="end"/>
        </w:r>
      </w:hyperlink>
    </w:p>
    <w:p w14:paraId="73981535" w14:textId="77777777" w:rsidR="005252A9" w:rsidRDefault="005252A9">
      <w:pPr>
        <w:pStyle w:val="TOC2"/>
        <w:rPr>
          <w:sz w:val="24"/>
          <w:szCs w:val="24"/>
        </w:rPr>
      </w:pPr>
      <w:hyperlink w:anchor="_Toc172621835" w:history="1">
        <w:r w:rsidRPr="008C02C3">
          <w:rPr>
            <w:rStyle w:val="Hyperlink"/>
          </w:rPr>
          <w:t>1</w:t>
        </w:r>
        <w:r w:rsidRPr="008C02C3">
          <w:rPr>
            <w:rStyle w:val="Hyperlink"/>
            <w:vertAlign w:val="superscript"/>
          </w:rPr>
          <w:t>st</w:t>
        </w:r>
        <w:r w:rsidRPr="008C02C3">
          <w:rPr>
            <w:rStyle w:val="Hyperlink"/>
          </w:rPr>
          <w:t xml:space="preserve"> Level</w:t>
        </w:r>
        <w:r>
          <w:rPr>
            <w:webHidden/>
          </w:rPr>
          <w:tab/>
        </w:r>
        <w:r>
          <w:rPr>
            <w:webHidden/>
          </w:rPr>
          <w:fldChar w:fldCharType="begin"/>
        </w:r>
        <w:r>
          <w:rPr>
            <w:webHidden/>
          </w:rPr>
          <w:instrText xml:space="preserve"> PAGEREF _Toc172621835 \h </w:instrText>
        </w:r>
        <w:r>
          <w:rPr>
            <w:webHidden/>
          </w:rPr>
          <w:fldChar w:fldCharType="separate"/>
        </w:r>
        <w:r w:rsidR="005C3869">
          <w:rPr>
            <w:webHidden/>
          </w:rPr>
          <w:t>203</w:t>
        </w:r>
        <w:r>
          <w:rPr>
            <w:webHidden/>
          </w:rPr>
          <w:fldChar w:fldCharType="end"/>
        </w:r>
      </w:hyperlink>
    </w:p>
    <w:p w14:paraId="2C7297C7" w14:textId="77777777" w:rsidR="005252A9" w:rsidRDefault="005252A9">
      <w:pPr>
        <w:pStyle w:val="TOC2"/>
        <w:rPr>
          <w:sz w:val="24"/>
          <w:szCs w:val="24"/>
        </w:rPr>
      </w:pPr>
      <w:hyperlink w:anchor="_Toc172621836" w:history="1">
        <w:r w:rsidRPr="008C02C3">
          <w:rPr>
            <w:rStyle w:val="Hyperlink"/>
          </w:rPr>
          <w:t>2</w:t>
        </w:r>
        <w:r w:rsidRPr="008C02C3">
          <w:rPr>
            <w:rStyle w:val="Hyperlink"/>
            <w:vertAlign w:val="superscript"/>
          </w:rPr>
          <w:t>nd</w:t>
        </w:r>
        <w:r w:rsidRPr="008C02C3">
          <w:rPr>
            <w:rStyle w:val="Hyperlink"/>
          </w:rPr>
          <w:t xml:space="preserve"> Level</w:t>
        </w:r>
        <w:r>
          <w:rPr>
            <w:webHidden/>
          </w:rPr>
          <w:tab/>
        </w:r>
        <w:r>
          <w:rPr>
            <w:webHidden/>
          </w:rPr>
          <w:fldChar w:fldCharType="begin"/>
        </w:r>
        <w:r>
          <w:rPr>
            <w:webHidden/>
          </w:rPr>
          <w:instrText xml:space="preserve"> PAGEREF _Toc172621836 \h </w:instrText>
        </w:r>
        <w:r>
          <w:rPr>
            <w:webHidden/>
          </w:rPr>
          <w:fldChar w:fldCharType="separate"/>
        </w:r>
        <w:r w:rsidR="005C3869">
          <w:rPr>
            <w:webHidden/>
          </w:rPr>
          <w:t>204</w:t>
        </w:r>
        <w:r>
          <w:rPr>
            <w:webHidden/>
          </w:rPr>
          <w:fldChar w:fldCharType="end"/>
        </w:r>
      </w:hyperlink>
    </w:p>
    <w:p w14:paraId="43357B25" w14:textId="77777777" w:rsidR="005252A9" w:rsidRDefault="005252A9">
      <w:pPr>
        <w:pStyle w:val="TOC2"/>
        <w:rPr>
          <w:sz w:val="24"/>
          <w:szCs w:val="24"/>
        </w:rPr>
      </w:pPr>
      <w:hyperlink w:anchor="_Toc172621837" w:history="1">
        <w:r w:rsidRPr="008C02C3">
          <w:rPr>
            <w:rStyle w:val="Hyperlink"/>
          </w:rPr>
          <w:t>3</w:t>
        </w:r>
        <w:r w:rsidRPr="008C02C3">
          <w:rPr>
            <w:rStyle w:val="Hyperlink"/>
            <w:vertAlign w:val="superscript"/>
          </w:rPr>
          <w:t>rd</w:t>
        </w:r>
        <w:r w:rsidRPr="008C02C3">
          <w:rPr>
            <w:rStyle w:val="Hyperlink"/>
          </w:rPr>
          <w:t xml:space="preserve"> Level</w:t>
        </w:r>
        <w:r>
          <w:rPr>
            <w:webHidden/>
          </w:rPr>
          <w:tab/>
        </w:r>
        <w:r>
          <w:rPr>
            <w:webHidden/>
          </w:rPr>
          <w:fldChar w:fldCharType="begin"/>
        </w:r>
        <w:r>
          <w:rPr>
            <w:webHidden/>
          </w:rPr>
          <w:instrText xml:space="preserve"> PAGEREF _Toc172621837 \h </w:instrText>
        </w:r>
        <w:r>
          <w:rPr>
            <w:webHidden/>
          </w:rPr>
          <w:fldChar w:fldCharType="separate"/>
        </w:r>
        <w:r w:rsidR="005C3869">
          <w:rPr>
            <w:webHidden/>
          </w:rPr>
          <w:t>205</w:t>
        </w:r>
        <w:r>
          <w:rPr>
            <w:webHidden/>
          </w:rPr>
          <w:fldChar w:fldCharType="end"/>
        </w:r>
      </w:hyperlink>
    </w:p>
    <w:p w14:paraId="75C209B6" w14:textId="77777777" w:rsidR="005252A9" w:rsidRDefault="005252A9">
      <w:pPr>
        <w:pStyle w:val="TOC2"/>
        <w:rPr>
          <w:sz w:val="24"/>
          <w:szCs w:val="24"/>
        </w:rPr>
      </w:pPr>
      <w:hyperlink w:anchor="_Toc172621838" w:history="1">
        <w:r w:rsidRPr="008C02C3">
          <w:rPr>
            <w:rStyle w:val="Hyperlink"/>
          </w:rPr>
          <w:t>4</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_Toc172621838 \h </w:instrText>
        </w:r>
        <w:r>
          <w:rPr>
            <w:webHidden/>
          </w:rPr>
          <w:fldChar w:fldCharType="separate"/>
        </w:r>
        <w:r w:rsidR="005C3869">
          <w:rPr>
            <w:webHidden/>
          </w:rPr>
          <w:t>206</w:t>
        </w:r>
        <w:r>
          <w:rPr>
            <w:webHidden/>
          </w:rPr>
          <w:fldChar w:fldCharType="end"/>
        </w:r>
      </w:hyperlink>
    </w:p>
    <w:p w14:paraId="2FFB9210" w14:textId="77777777" w:rsidR="005252A9" w:rsidRDefault="005252A9">
      <w:pPr>
        <w:pStyle w:val="TOC2"/>
        <w:rPr>
          <w:sz w:val="24"/>
          <w:szCs w:val="24"/>
        </w:rPr>
      </w:pPr>
      <w:hyperlink w:anchor="_Toc172621839" w:history="1">
        <w:r w:rsidRPr="008C02C3">
          <w:rPr>
            <w:rStyle w:val="Hyperlink"/>
          </w:rPr>
          <w:t>5</w:t>
        </w:r>
        <w:r w:rsidRPr="008C02C3">
          <w:rPr>
            <w:rStyle w:val="Hyperlink"/>
            <w:vertAlign w:val="superscript"/>
          </w:rPr>
          <w:t>th</w:t>
        </w:r>
        <w:r w:rsidRPr="008C02C3">
          <w:rPr>
            <w:rStyle w:val="Hyperlink"/>
          </w:rPr>
          <w:t xml:space="preserve"> Level</w:t>
        </w:r>
        <w:r>
          <w:rPr>
            <w:webHidden/>
          </w:rPr>
          <w:tab/>
        </w:r>
        <w:r>
          <w:rPr>
            <w:webHidden/>
          </w:rPr>
          <w:fldChar w:fldCharType="begin"/>
        </w:r>
        <w:r>
          <w:rPr>
            <w:webHidden/>
          </w:rPr>
          <w:instrText xml:space="preserve"> PAGEREF _Toc172621839 \h </w:instrText>
        </w:r>
        <w:r>
          <w:rPr>
            <w:webHidden/>
          </w:rPr>
          <w:fldChar w:fldCharType="separate"/>
        </w:r>
        <w:r w:rsidR="005C3869">
          <w:rPr>
            <w:webHidden/>
          </w:rPr>
          <w:t>207</w:t>
        </w:r>
        <w:r>
          <w:rPr>
            <w:webHidden/>
          </w:rPr>
          <w:fldChar w:fldCharType="end"/>
        </w:r>
      </w:hyperlink>
    </w:p>
    <w:p w14:paraId="611F4EE5" w14:textId="77777777" w:rsidR="005252A9" w:rsidRDefault="005252A9">
      <w:pPr>
        <w:pStyle w:val="TOC1"/>
        <w:tabs>
          <w:tab w:val="right" w:leader="dot" w:pos="3302"/>
        </w:tabs>
        <w:rPr>
          <w:noProof/>
          <w:sz w:val="24"/>
        </w:rPr>
      </w:pPr>
      <w:hyperlink w:anchor="_Toc172621840" w:history="1">
        <w:r w:rsidRPr="008C02C3">
          <w:rPr>
            <w:rStyle w:val="Hyperlink"/>
            <w:noProof/>
          </w:rPr>
          <w:t>Clerical Domains</w:t>
        </w:r>
        <w:r>
          <w:rPr>
            <w:noProof/>
            <w:webHidden/>
          </w:rPr>
          <w:tab/>
        </w:r>
        <w:r>
          <w:rPr>
            <w:noProof/>
            <w:webHidden/>
          </w:rPr>
          <w:fldChar w:fldCharType="begin"/>
        </w:r>
        <w:r>
          <w:rPr>
            <w:noProof/>
            <w:webHidden/>
          </w:rPr>
          <w:instrText xml:space="preserve"> PAGEREF _Toc172621840 \h </w:instrText>
        </w:r>
        <w:r w:rsidR="00466460">
          <w:rPr>
            <w:noProof/>
          </w:rPr>
        </w:r>
        <w:r>
          <w:rPr>
            <w:noProof/>
            <w:webHidden/>
          </w:rPr>
          <w:fldChar w:fldCharType="separate"/>
        </w:r>
        <w:r w:rsidR="005C3869">
          <w:rPr>
            <w:noProof/>
            <w:webHidden/>
          </w:rPr>
          <w:t>208</w:t>
        </w:r>
        <w:r>
          <w:rPr>
            <w:noProof/>
            <w:webHidden/>
          </w:rPr>
          <w:fldChar w:fldCharType="end"/>
        </w:r>
      </w:hyperlink>
    </w:p>
    <w:p w14:paraId="0922944A" w14:textId="77777777" w:rsidR="005252A9" w:rsidRDefault="005252A9">
      <w:pPr>
        <w:pStyle w:val="TOC2"/>
        <w:rPr>
          <w:sz w:val="24"/>
          <w:szCs w:val="24"/>
        </w:rPr>
      </w:pPr>
      <w:hyperlink w:anchor="_Toc172621841" w:history="1">
        <w:r w:rsidRPr="008C02C3">
          <w:rPr>
            <w:rStyle w:val="Hyperlink"/>
          </w:rPr>
          <w:t>Air</w:t>
        </w:r>
        <w:r>
          <w:rPr>
            <w:webHidden/>
          </w:rPr>
          <w:tab/>
        </w:r>
        <w:r>
          <w:rPr>
            <w:webHidden/>
          </w:rPr>
          <w:fldChar w:fldCharType="begin"/>
        </w:r>
        <w:r>
          <w:rPr>
            <w:webHidden/>
          </w:rPr>
          <w:instrText xml:space="preserve"> PAGEREF _Toc172621841 \h </w:instrText>
        </w:r>
        <w:r>
          <w:rPr>
            <w:webHidden/>
          </w:rPr>
          <w:fldChar w:fldCharType="separate"/>
        </w:r>
        <w:r w:rsidR="005C3869">
          <w:rPr>
            <w:webHidden/>
          </w:rPr>
          <w:t>208</w:t>
        </w:r>
        <w:r>
          <w:rPr>
            <w:webHidden/>
          </w:rPr>
          <w:fldChar w:fldCharType="end"/>
        </w:r>
      </w:hyperlink>
    </w:p>
    <w:p w14:paraId="0E9FA058" w14:textId="77777777" w:rsidR="005252A9" w:rsidRDefault="005252A9">
      <w:pPr>
        <w:pStyle w:val="TOC2"/>
        <w:rPr>
          <w:sz w:val="24"/>
          <w:szCs w:val="24"/>
        </w:rPr>
      </w:pPr>
      <w:hyperlink w:anchor="_Toc172621842" w:history="1">
        <w:r w:rsidRPr="008C02C3">
          <w:rPr>
            <w:rStyle w:val="Hyperlink"/>
          </w:rPr>
          <w:t>Animal</w:t>
        </w:r>
        <w:r>
          <w:rPr>
            <w:webHidden/>
          </w:rPr>
          <w:tab/>
        </w:r>
        <w:r>
          <w:rPr>
            <w:webHidden/>
          </w:rPr>
          <w:fldChar w:fldCharType="begin"/>
        </w:r>
        <w:r>
          <w:rPr>
            <w:webHidden/>
          </w:rPr>
          <w:instrText xml:space="preserve"> PAGEREF _Toc172621842 \h </w:instrText>
        </w:r>
        <w:r>
          <w:rPr>
            <w:webHidden/>
          </w:rPr>
          <w:fldChar w:fldCharType="separate"/>
        </w:r>
        <w:r w:rsidR="005C3869">
          <w:rPr>
            <w:webHidden/>
          </w:rPr>
          <w:t>209</w:t>
        </w:r>
        <w:r>
          <w:rPr>
            <w:webHidden/>
          </w:rPr>
          <w:fldChar w:fldCharType="end"/>
        </w:r>
      </w:hyperlink>
    </w:p>
    <w:p w14:paraId="1CD7120F" w14:textId="77777777" w:rsidR="005252A9" w:rsidRDefault="005252A9">
      <w:pPr>
        <w:pStyle w:val="TOC2"/>
        <w:rPr>
          <w:sz w:val="24"/>
          <w:szCs w:val="24"/>
        </w:rPr>
      </w:pPr>
      <w:hyperlink w:anchor="_Toc172621843" w:history="1">
        <w:r w:rsidRPr="008C02C3">
          <w:rPr>
            <w:rStyle w:val="Hyperlink"/>
          </w:rPr>
          <w:t>Army</w:t>
        </w:r>
        <w:r>
          <w:rPr>
            <w:webHidden/>
          </w:rPr>
          <w:tab/>
        </w:r>
        <w:r>
          <w:rPr>
            <w:webHidden/>
          </w:rPr>
          <w:fldChar w:fldCharType="begin"/>
        </w:r>
        <w:r>
          <w:rPr>
            <w:webHidden/>
          </w:rPr>
          <w:instrText xml:space="preserve"> PAGEREF _Toc172621843 \h </w:instrText>
        </w:r>
        <w:r>
          <w:rPr>
            <w:webHidden/>
          </w:rPr>
          <w:fldChar w:fldCharType="separate"/>
        </w:r>
        <w:r w:rsidR="005C3869">
          <w:rPr>
            <w:webHidden/>
          </w:rPr>
          <w:t>210</w:t>
        </w:r>
        <w:r>
          <w:rPr>
            <w:webHidden/>
          </w:rPr>
          <w:fldChar w:fldCharType="end"/>
        </w:r>
      </w:hyperlink>
    </w:p>
    <w:p w14:paraId="01DC84DF" w14:textId="77777777" w:rsidR="005252A9" w:rsidRDefault="005252A9">
      <w:pPr>
        <w:pStyle w:val="TOC2"/>
        <w:rPr>
          <w:sz w:val="24"/>
          <w:szCs w:val="24"/>
        </w:rPr>
      </w:pPr>
      <w:hyperlink w:anchor="_Toc172621844" w:history="1">
        <w:r w:rsidRPr="008C02C3">
          <w:rPr>
            <w:rStyle w:val="Hyperlink"/>
          </w:rPr>
          <w:t>Artifice</w:t>
        </w:r>
        <w:r>
          <w:rPr>
            <w:webHidden/>
          </w:rPr>
          <w:tab/>
        </w:r>
        <w:r>
          <w:rPr>
            <w:webHidden/>
          </w:rPr>
          <w:fldChar w:fldCharType="begin"/>
        </w:r>
        <w:r>
          <w:rPr>
            <w:webHidden/>
          </w:rPr>
          <w:instrText xml:space="preserve"> PAGEREF _Toc172621844 \h </w:instrText>
        </w:r>
        <w:r>
          <w:rPr>
            <w:webHidden/>
          </w:rPr>
          <w:fldChar w:fldCharType="separate"/>
        </w:r>
        <w:r w:rsidR="005C3869">
          <w:rPr>
            <w:webHidden/>
          </w:rPr>
          <w:t>211</w:t>
        </w:r>
        <w:r>
          <w:rPr>
            <w:webHidden/>
          </w:rPr>
          <w:fldChar w:fldCharType="end"/>
        </w:r>
      </w:hyperlink>
    </w:p>
    <w:p w14:paraId="03E21411" w14:textId="77777777" w:rsidR="005252A9" w:rsidRDefault="005252A9">
      <w:pPr>
        <w:pStyle w:val="TOC2"/>
        <w:rPr>
          <w:sz w:val="24"/>
          <w:szCs w:val="24"/>
        </w:rPr>
      </w:pPr>
      <w:hyperlink w:anchor="_Toc172621845" w:history="1">
        <w:r w:rsidRPr="008C02C3">
          <w:rPr>
            <w:rStyle w:val="Hyperlink"/>
          </w:rPr>
          <w:t>Balance</w:t>
        </w:r>
        <w:r>
          <w:rPr>
            <w:webHidden/>
          </w:rPr>
          <w:tab/>
        </w:r>
        <w:r>
          <w:rPr>
            <w:webHidden/>
          </w:rPr>
          <w:fldChar w:fldCharType="begin"/>
        </w:r>
        <w:r>
          <w:rPr>
            <w:webHidden/>
          </w:rPr>
          <w:instrText xml:space="preserve"> PAGEREF _Toc172621845 \h </w:instrText>
        </w:r>
        <w:r>
          <w:rPr>
            <w:webHidden/>
          </w:rPr>
          <w:fldChar w:fldCharType="separate"/>
        </w:r>
        <w:r w:rsidR="005C3869">
          <w:rPr>
            <w:webHidden/>
          </w:rPr>
          <w:t>212</w:t>
        </w:r>
        <w:r>
          <w:rPr>
            <w:webHidden/>
          </w:rPr>
          <w:fldChar w:fldCharType="end"/>
        </w:r>
      </w:hyperlink>
    </w:p>
    <w:p w14:paraId="1328745F" w14:textId="77777777" w:rsidR="005252A9" w:rsidRDefault="005252A9">
      <w:pPr>
        <w:pStyle w:val="TOC2"/>
        <w:rPr>
          <w:sz w:val="24"/>
          <w:szCs w:val="24"/>
        </w:rPr>
      </w:pPr>
      <w:hyperlink w:anchor="_Toc172621846" w:history="1">
        <w:r w:rsidRPr="008C02C3">
          <w:rPr>
            <w:rStyle w:val="Hyperlink"/>
          </w:rPr>
          <w:t>Cavern</w:t>
        </w:r>
        <w:r>
          <w:rPr>
            <w:webHidden/>
          </w:rPr>
          <w:tab/>
        </w:r>
        <w:r>
          <w:rPr>
            <w:webHidden/>
          </w:rPr>
          <w:fldChar w:fldCharType="begin"/>
        </w:r>
        <w:r>
          <w:rPr>
            <w:webHidden/>
          </w:rPr>
          <w:instrText xml:space="preserve"> PAGEREF _Toc172621846 \h </w:instrText>
        </w:r>
        <w:r>
          <w:rPr>
            <w:webHidden/>
          </w:rPr>
          <w:fldChar w:fldCharType="separate"/>
        </w:r>
        <w:r w:rsidR="005C3869">
          <w:rPr>
            <w:webHidden/>
          </w:rPr>
          <w:t>213</w:t>
        </w:r>
        <w:r>
          <w:rPr>
            <w:webHidden/>
          </w:rPr>
          <w:fldChar w:fldCharType="end"/>
        </w:r>
      </w:hyperlink>
    </w:p>
    <w:p w14:paraId="120520B8" w14:textId="77777777" w:rsidR="005252A9" w:rsidRDefault="005252A9">
      <w:pPr>
        <w:pStyle w:val="TOC2"/>
        <w:rPr>
          <w:sz w:val="24"/>
          <w:szCs w:val="24"/>
        </w:rPr>
      </w:pPr>
      <w:hyperlink w:anchor="_Toc172621847" w:history="1">
        <w:r w:rsidRPr="008C02C3">
          <w:rPr>
            <w:rStyle w:val="Hyperlink"/>
          </w:rPr>
          <w:t>Celerity</w:t>
        </w:r>
        <w:r>
          <w:rPr>
            <w:webHidden/>
          </w:rPr>
          <w:tab/>
        </w:r>
        <w:r>
          <w:rPr>
            <w:webHidden/>
          </w:rPr>
          <w:fldChar w:fldCharType="begin"/>
        </w:r>
        <w:r>
          <w:rPr>
            <w:webHidden/>
          </w:rPr>
          <w:instrText xml:space="preserve"> PAGEREF _Toc172621847 \h </w:instrText>
        </w:r>
        <w:r>
          <w:rPr>
            <w:webHidden/>
          </w:rPr>
          <w:fldChar w:fldCharType="separate"/>
        </w:r>
        <w:r w:rsidR="005C3869">
          <w:rPr>
            <w:webHidden/>
          </w:rPr>
          <w:t>214</w:t>
        </w:r>
        <w:r>
          <w:rPr>
            <w:webHidden/>
          </w:rPr>
          <w:fldChar w:fldCharType="end"/>
        </w:r>
      </w:hyperlink>
    </w:p>
    <w:p w14:paraId="69C4F09F" w14:textId="77777777" w:rsidR="005252A9" w:rsidRDefault="005252A9">
      <w:pPr>
        <w:pStyle w:val="TOC2"/>
        <w:rPr>
          <w:sz w:val="24"/>
          <w:szCs w:val="24"/>
        </w:rPr>
      </w:pPr>
      <w:hyperlink w:anchor="_Toc172621848" w:history="1">
        <w:r w:rsidRPr="008C02C3">
          <w:rPr>
            <w:rStyle w:val="Hyperlink"/>
          </w:rPr>
          <w:t>Celestial</w:t>
        </w:r>
        <w:r>
          <w:rPr>
            <w:webHidden/>
          </w:rPr>
          <w:tab/>
        </w:r>
        <w:r>
          <w:rPr>
            <w:webHidden/>
          </w:rPr>
          <w:fldChar w:fldCharType="begin"/>
        </w:r>
        <w:r>
          <w:rPr>
            <w:webHidden/>
          </w:rPr>
          <w:instrText xml:space="preserve"> PAGEREF _Toc172621848 \h </w:instrText>
        </w:r>
        <w:r>
          <w:rPr>
            <w:webHidden/>
          </w:rPr>
          <w:fldChar w:fldCharType="separate"/>
        </w:r>
        <w:r w:rsidR="005C3869">
          <w:rPr>
            <w:webHidden/>
          </w:rPr>
          <w:t>215</w:t>
        </w:r>
        <w:r>
          <w:rPr>
            <w:webHidden/>
          </w:rPr>
          <w:fldChar w:fldCharType="end"/>
        </w:r>
      </w:hyperlink>
    </w:p>
    <w:p w14:paraId="434FE7AE" w14:textId="77777777" w:rsidR="005252A9" w:rsidRDefault="005252A9">
      <w:pPr>
        <w:pStyle w:val="TOC2"/>
        <w:rPr>
          <w:sz w:val="24"/>
          <w:szCs w:val="24"/>
        </w:rPr>
      </w:pPr>
      <w:hyperlink w:anchor="_Toc172621849" w:history="1">
        <w:r w:rsidRPr="008C02C3">
          <w:rPr>
            <w:rStyle w:val="Hyperlink"/>
          </w:rPr>
          <w:t>Charity</w:t>
        </w:r>
        <w:r>
          <w:rPr>
            <w:webHidden/>
          </w:rPr>
          <w:tab/>
        </w:r>
        <w:r>
          <w:rPr>
            <w:webHidden/>
          </w:rPr>
          <w:fldChar w:fldCharType="begin"/>
        </w:r>
        <w:r>
          <w:rPr>
            <w:webHidden/>
          </w:rPr>
          <w:instrText xml:space="preserve"> PAGEREF _Toc172621849 \h </w:instrText>
        </w:r>
        <w:r>
          <w:rPr>
            <w:webHidden/>
          </w:rPr>
          <w:fldChar w:fldCharType="separate"/>
        </w:r>
        <w:r w:rsidR="005C3869">
          <w:rPr>
            <w:webHidden/>
          </w:rPr>
          <w:t>216</w:t>
        </w:r>
        <w:r>
          <w:rPr>
            <w:webHidden/>
          </w:rPr>
          <w:fldChar w:fldCharType="end"/>
        </w:r>
      </w:hyperlink>
    </w:p>
    <w:p w14:paraId="6B77CD2F" w14:textId="77777777" w:rsidR="005252A9" w:rsidRDefault="005252A9">
      <w:pPr>
        <w:pStyle w:val="TOC2"/>
        <w:rPr>
          <w:sz w:val="24"/>
          <w:szCs w:val="24"/>
        </w:rPr>
      </w:pPr>
      <w:hyperlink w:anchor="_Toc172621850" w:history="1">
        <w:r w:rsidRPr="008C02C3">
          <w:rPr>
            <w:rStyle w:val="Hyperlink"/>
          </w:rPr>
          <w:t>Chaos</w:t>
        </w:r>
        <w:r>
          <w:rPr>
            <w:webHidden/>
          </w:rPr>
          <w:tab/>
        </w:r>
        <w:r>
          <w:rPr>
            <w:webHidden/>
          </w:rPr>
          <w:fldChar w:fldCharType="begin"/>
        </w:r>
        <w:r>
          <w:rPr>
            <w:webHidden/>
          </w:rPr>
          <w:instrText xml:space="preserve"> PAGEREF _Toc172621850 \h </w:instrText>
        </w:r>
        <w:r>
          <w:rPr>
            <w:webHidden/>
          </w:rPr>
          <w:fldChar w:fldCharType="separate"/>
        </w:r>
        <w:r w:rsidR="005C3869">
          <w:rPr>
            <w:webHidden/>
          </w:rPr>
          <w:t>217</w:t>
        </w:r>
        <w:r>
          <w:rPr>
            <w:webHidden/>
          </w:rPr>
          <w:fldChar w:fldCharType="end"/>
        </w:r>
      </w:hyperlink>
    </w:p>
    <w:p w14:paraId="6E076F25" w14:textId="77777777" w:rsidR="005252A9" w:rsidRDefault="005252A9">
      <w:pPr>
        <w:pStyle w:val="TOC2"/>
        <w:rPr>
          <w:sz w:val="24"/>
          <w:szCs w:val="24"/>
        </w:rPr>
      </w:pPr>
      <w:hyperlink w:anchor="_Toc172621851" w:history="1">
        <w:r w:rsidRPr="008C02C3">
          <w:rPr>
            <w:rStyle w:val="Hyperlink"/>
          </w:rPr>
          <w:t>Charm</w:t>
        </w:r>
        <w:r>
          <w:rPr>
            <w:webHidden/>
          </w:rPr>
          <w:tab/>
        </w:r>
        <w:r>
          <w:rPr>
            <w:webHidden/>
          </w:rPr>
          <w:fldChar w:fldCharType="begin"/>
        </w:r>
        <w:r>
          <w:rPr>
            <w:webHidden/>
          </w:rPr>
          <w:instrText xml:space="preserve"> PAGEREF _Toc172621851 \h </w:instrText>
        </w:r>
        <w:r>
          <w:rPr>
            <w:webHidden/>
          </w:rPr>
          <w:fldChar w:fldCharType="separate"/>
        </w:r>
        <w:r w:rsidR="005C3869">
          <w:rPr>
            <w:webHidden/>
          </w:rPr>
          <w:t>218</w:t>
        </w:r>
        <w:r>
          <w:rPr>
            <w:webHidden/>
          </w:rPr>
          <w:fldChar w:fldCharType="end"/>
        </w:r>
      </w:hyperlink>
    </w:p>
    <w:p w14:paraId="2E3FCE03" w14:textId="77777777" w:rsidR="005252A9" w:rsidRDefault="005252A9">
      <w:pPr>
        <w:pStyle w:val="TOC2"/>
        <w:rPr>
          <w:sz w:val="24"/>
          <w:szCs w:val="24"/>
        </w:rPr>
      </w:pPr>
      <w:hyperlink w:anchor="_Toc172621852" w:history="1">
        <w:r w:rsidRPr="008C02C3">
          <w:rPr>
            <w:rStyle w:val="Hyperlink"/>
          </w:rPr>
          <w:t>Chastity</w:t>
        </w:r>
        <w:r>
          <w:rPr>
            <w:webHidden/>
          </w:rPr>
          <w:tab/>
        </w:r>
        <w:r>
          <w:rPr>
            <w:webHidden/>
          </w:rPr>
          <w:fldChar w:fldCharType="begin"/>
        </w:r>
        <w:r>
          <w:rPr>
            <w:webHidden/>
          </w:rPr>
          <w:instrText xml:space="preserve"> PAGEREF _Toc172621852 \h </w:instrText>
        </w:r>
        <w:r>
          <w:rPr>
            <w:webHidden/>
          </w:rPr>
          <w:fldChar w:fldCharType="separate"/>
        </w:r>
        <w:r w:rsidR="005C3869">
          <w:rPr>
            <w:webHidden/>
          </w:rPr>
          <w:t>219</w:t>
        </w:r>
        <w:r>
          <w:rPr>
            <w:webHidden/>
          </w:rPr>
          <w:fldChar w:fldCharType="end"/>
        </w:r>
      </w:hyperlink>
    </w:p>
    <w:p w14:paraId="60CF0E66" w14:textId="77777777" w:rsidR="005252A9" w:rsidRDefault="005252A9">
      <w:pPr>
        <w:pStyle w:val="TOC2"/>
        <w:rPr>
          <w:sz w:val="24"/>
          <w:szCs w:val="24"/>
        </w:rPr>
      </w:pPr>
      <w:hyperlink w:anchor="_Toc172621853" w:history="1">
        <w:r w:rsidRPr="008C02C3">
          <w:rPr>
            <w:rStyle w:val="Hyperlink"/>
          </w:rPr>
          <w:t>City</w:t>
        </w:r>
        <w:r>
          <w:rPr>
            <w:webHidden/>
          </w:rPr>
          <w:tab/>
        </w:r>
        <w:r>
          <w:rPr>
            <w:webHidden/>
          </w:rPr>
          <w:fldChar w:fldCharType="begin"/>
        </w:r>
        <w:r>
          <w:rPr>
            <w:webHidden/>
          </w:rPr>
          <w:instrText xml:space="preserve"> PAGEREF _Toc172621853 \h </w:instrText>
        </w:r>
        <w:r>
          <w:rPr>
            <w:webHidden/>
          </w:rPr>
          <w:fldChar w:fldCharType="separate"/>
        </w:r>
        <w:r w:rsidR="005C3869">
          <w:rPr>
            <w:webHidden/>
          </w:rPr>
          <w:t>220</w:t>
        </w:r>
        <w:r>
          <w:rPr>
            <w:webHidden/>
          </w:rPr>
          <w:fldChar w:fldCharType="end"/>
        </w:r>
      </w:hyperlink>
    </w:p>
    <w:p w14:paraId="02683992" w14:textId="77777777" w:rsidR="005252A9" w:rsidRDefault="005252A9">
      <w:pPr>
        <w:pStyle w:val="TOC2"/>
        <w:rPr>
          <w:sz w:val="24"/>
          <w:szCs w:val="24"/>
        </w:rPr>
      </w:pPr>
      <w:hyperlink w:anchor="_Toc172621854" w:history="1">
        <w:r w:rsidRPr="008C02C3">
          <w:rPr>
            <w:rStyle w:val="Hyperlink"/>
          </w:rPr>
          <w:t>Cold</w:t>
        </w:r>
        <w:r>
          <w:rPr>
            <w:webHidden/>
          </w:rPr>
          <w:tab/>
        </w:r>
        <w:r>
          <w:rPr>
            <w:webHidden/>
          </w:rPr>
          <w:fldChar w:fldCharType="begin"/>
        </w:r>
        <w:r>
          <w:rPr>
            <w:webHidden/>
          </w:rPr>
          <w:instrText xml:space="preserve"> PAGEREF _Toc172621854 \h </w:instrText>
        </w:r>
        <w:r>
          <w:rPr>
            <w:webHidden/>
          </w:rPr>
          <w:fldChar w:fldCharType="separate"/>
        </w:r>
        <w:r w:rsidR="005C3869">
          <w:rPr>
            <w:webHidden/>
          </w:rPr>
          <w:t>221</w:t>
        </w:r>
        <w:r>
          <w:rPr>
            <w:webHidden/>
          </w:rPr>
          <w:fldChar w:fldCharType="end"/>
        </w:r>
      </w:hyperlink>
    </w:p>
    <w:p w14:paraId="737559B2" w14:textId="77777777" w:rsidR="005252A9" w:rsidRDefault="005252A9">
      <w:pPr>
        <w:pStyle w:val="TOC2"/>
        <w:rPr>
          <w:sz w:val="24"/>
          <w:szCs w:val="24"/>
        </w:rPr>
      </w:pPr>
      <w:hyperlink w:anchor="_Toc172621855" w:history="1">
        <w:r w:rsidRPr="008C02C3">
          <w:rPr>
            <w:rStyle w:val="Hyperlink"/>
          </w:rPr>
          <w:t>Commerce</w:t>
        </w:r>
        <w:r>
          <w:rPr>
            <w:webHidden/>
          </w:rPr>
          <w:tab/>
        </w:r>
        <w:r>
          <w:rPr>
            <w:webHidden/>
          </w:rPr>
          <w:fldChar w:fldCharType="begin"/>
        </w:r>
        <w:r>
          <w:rPr>
            <w:webHidden/>
          </w:rPr>
          <w:instrText xml:space="preserve"> PAGEREF _Toc172621855 \h </w:instrText>
        </w:r>
        <w:r>
          <w:rPr>
            <w:webHidden/>
          </w:rPr>
          <w:fldChar w:fldCharType="separate"/>
        </w:r>
        <w:r w:rsidR="005C3869">
          <w:rPr>
            <w:webHidden/>
          </w:rPr>
          <w:t>222</w:t>
        </w:r>
        <w:r>
          <w:rPr>
            <w:webHidden/>
          </w:rPr>
          <w:fldChar w:fldCharType="end"/>
        </w:r>
      </w:hyperlink>
    </w:p>
    <w:p w14:paraId="77FF02B1" w14:textId="77777777" w:rsidR="005252A9" w:rsidRDefault="005252A9">
      <w:pPr>
        <w:pStyle w:val="TOC2"/>
        <w:rPr>
          <w:sz w:val="24"/>
          <w:szCs w:val="24"/>
        </w:rPr>
      </w:pPr>
      <w:hyperlink w:anchor="_Toc172621856" w:history="1">
        <w:r w:rsidRPr="008C02C3">
          <w:rPr>
            <w:rStyle w:val="Hyperlink"/>
          </w:rPr>
          <w:t>Community</w:t>
        </w:r>
        <w:r>
          <w:rPr>
            <w:webHidden/>
          </w:rPr>
          <w:tab/>
        </w:r>
        <w:r>
          <w:rPr>
            <w:webHidden/>
          </w:rPr>
          <w:fldChar w:fldCharType="begin"/>
        </w:r>
        <w:r>
          <w:rPr>
            <w:webHidden/>
          </w:rPr>
          <w:instrText xml:space="preserve"> PAGEREF _Toc172621856 \h </w:instrText>
        </w:r>
        <w:r>
          <w:rPr>
            <w:webHidden/>
          </w:rPr>
          <w:fldChar w:fldCharType="separate"/>
        </w:r>
        <w:r w:rsidR="005C3869">
          <w:rPr>
            <w:webHidden/>
          </w:rPr>
          <w:t>223</w:t>
        </w:r>
        <w:r>
          <w:rPr>
            <w:webHidden/>
          </w:rPr>
          <w:fldChar w:fldCharType="end"/>
        </w:r>
      </w:hyperlink>
    </w:p>
    <w:p w14:paraId="0D1728FB" w14:textId="77777777" w:rsidR="005252A9" w:rsidRDefault="005252A9">
      <w:pPr>
        <w:pStyle w:val="TOC2"/>
        <w:rPr>
          <w:sz w:val="24"/>
          <w:szCs w:val="24"/>
        </w:rPr>
      </w:pPr>
      <w:hyperlink w:anchor="_Toc172621857" w:history="1">
        <w:r w:rsidRPr="008C02C3">
          <w:rPr>
            <w:rStyle w:val="Hyperlink"/>
          </w:rPr>
          <w:t>Competition</w:t>
        </w:r>
        <w:r>
          <w:rPr>
            <w:webHidden/>
          </w:rPr>
          <w:tab/>
        </w:r>
        <w:r>
          <w:rPr>
            <w:webHidden/>
          </w:rPr>
          <w:fldChar w:fldCharType="begin"/>
        </w:r>
        <w:r>
          <w:rPr>
            <w:webHidden/>
          </w:rPr>
          <w:instrText xml:space="preserve"> PAGEREF _Toc172621857 \h </w:instrText>
        </w:r>
        <w:r>
          <w:rPr>
            <w:webHidden/>
          </w:rPr>
          <w:fldChar w:fldCharType="separate"/>
        </w:r>
        <w:r w:rsidR="005C3869">
          <w:rPr>
            <w:webHidden/>
          </w:rPr>
          <w:t>224</w:t>
        </w:r>
        <w:r>
          <w:rPr>
            <w:webHidden/>
          </w:rPr>
          <w:fldChar w:fldCharType="end"/>
        </w:r>
      </w:hyperlink>
    </w:p>
    <w:p w14:paraId="4C8BCF38" w14:textId="77777777" w:rsidR="005252A9" w:rsidRDefault="005252A9">
      <w:pPr>
        <w:pStyle w:val="TOC2"/>
        <w:rPr>
          <w:sz w:val="24"/>
          <w:szCs w:val="24"/>
        </w:rPr>
      </w:pPr>
      <w:hyperlink w:anchor="_Toc172621858" w:history="1">
        <w:r w:rsidRPr="008C02C3">
          <w:rPr>
            <w:rStyle w:val="Hyperlink"/>
          </w:rPr>
          <w:t>Courage</w:t>
        </w:r>
        <w:r>
          <w:rPr>
            <w:webHidden/>
          </w:rPr>
          <w:tab/>
        </w:r>
        <w:r>
          <w:rPr>
            <w:webHidden/>
          </w:rPr>
          <w:fldChar w:fldCharType="begin"/>
        </w:r>
        <w:r>
          <w:rPr>
            <w:webHidden/>
          </w:rPr>
          <w:instrText xml:space="preserve"> PAGEREF _Toc172621858 \h </w:instrText>
        </w:r>
        <w:r>
          <w:rPr>
            <w:webHidden/>
          </w:rPr>
          <w:fldChar w:fldCharType="separate"/>
        </w:r>
        <w:r w:rsidR="005C3869">
          <w:rPr>
            <w:webHidden/>
          </w:rPr>
          <w:t>225</w:t>
        </w:r>
        <w:r>
          <w:rPr>
            <w:webHidden/>
          </w:rPr>
          <w:fldChar w:fldCharType="end"/>
        </w:r>
      </w:hyperlink>
    </w:p>
    <w:p w14:paraId="2A996D5D" w14:textId="77777777" w:rsidR="005252A9" w:rsidRDefault="005252A9">
      <w:pPr>
        <w:pStyle w:val="TOC2"/>
        <w:rPr>
          <w:sz w:val="24"/>
          <w:szCs w:val="24"/>
        </w:rPr>
      </w:pPr>
      <w:hyperlink w:anchor="_Toc172621859" w:history="1">
        <w:r w:rsidRPr="008C02C3">
          <w:rPr>
            <w:rStyle w:val="Hyperlink"/>
          </w:rPr>
          <w:t>Craft</w:t>
        </w:r>
        <w:r>
          <w:rPr>
            <w:webHidden/>
          </w:rPr>
          <w:tab/>
        </w:r>
        <w:r>
          <w:rPr>
            <w:webHidden/>
          </w:rPr>
          <w:fldChar w:fldCharType="begin"/>
        </w:r>
        <w:r>
          <w:rPr>
            <w:webHidden/>
          </w:rPr>
          <w:instrText xml:space="preserve"> PAGEREF _Toc172621859 \h </w:instrText>
        </w:r>
        <w:r>
          <w:rPr>
            <w:webHidden/>
          </w:rPr>
          <w:fldChar w:fldCharType="separate"/>
        </w:r>
        <w:r w:rsidR="005C3869">
          <w:rPr>
            <w:webHidden/>
          </w:rPr>
          <w:t>226</w:t>
        </w:r>
        <w:r>
          <w:rPr>
            <w:webHidden/>
          </w:rPr>
          <w:fldChar w:fldCharType="end"/>
        </w:r>
      </w:hyperlink>
    </w:p>
    <w:p w14:paraId="5B055057" w14:textId="77777777" w:rsidR="005252A9" w:rsidRDefault="005252A9">
      <w:pPr>
        <w:pStyle w:val="TOC2"/>
        <w:rPr>
          <w:sz w:val="24"/>
          <w:szCs w:val="24"/>
        </w:rPr>
      </w:pPr>
      <w:hyperlink w:anchor="_Toc172621860" w:history="1">
        <w:r w:rsidRPr="008C02C3">
          <w:rPr>
            <w:rStyle w:val="Hyperlink"/>
          </w:rPr>
          <w:t>Creation</w:t>
        </w:r>
        <w:r>
          <w:rPr>
            <w:webHidden/>
          </w:rPr>
          <w:tab/>
        </w:r>
        <w:r>
          <w:rPr>
            <w:webHidden/>
          </w:rPr>
          <w:fldChar w:fldCharType="begin"/>
        </w:r>
        <w:r>
          <w:rPr>
            <w:webHidden/>
          </w:rPr>
          <w:instrText xml:space="preserve"> PAGEREF _Toc172621860 \h </w:instrText>
        </w:r>
        <w:r>
          <w:rPr>
            <w:webHidden/>
          </w:rPr>
          <w:fldChar w:fldCharType="separate"/>
        </w:r>
        <w:r w:rsidR="005C3869">
          <w:rPr>
            <w:webHidden/>
          </w:rPr>
          <w:t>227</w:t>
        </w:r>
        <w:r>
          <w:rPr>
            <w:webHidden/>
          </w:rPr>
          <w:fldChar w:fldCharType="end"/>
        </w:r>
      </w:hyperlink>
    </w:p>
    <w:p w14:paraId="75E80559" w14:textId="77777777" w:rsidR="005252A9" w:rsidRDefault="005252A9">
      <w:pPr>
        <w:pStyle w:val="TOC2"/>
        <w:rPr>
          <w:sz w:val="24"/>
          <w:szCs w:val="24"/>
        </w:rPr>
      </w:pPr>
      <w:hyperlink w:anchor="_Toc172621861" w:history="1">
        <w:r w:rsidRPr="008C02C3">
          <w:rPr>
            <w:rStyle w:val="Hyperlink"/>
          </w:rPr>
          <w:t>Darkness</w:t>
        </w:r>
        <w:r>
          <w:rPr>
            <w:webHidden/>
          </w:rPr>
          <w:tab/>
        </w:r>
        <w:r>
          <w:rPr>
            <w:webHidden/>
          </w:rPr>
          <w:fldChar w:fldCharType="begin"/>
        </w:r>
        <w:r>
          <w:rPr>
            <w:webHidden/>
          </w:rPr>
          <w:instrText xml:space="preserve"> PAGEREF _Toc172621861 \h </w:instrText>
        </w:r>
        <w:r>
          <w:rPr>
            <w:webHidden/>
          </w:rPr>
          <w:fldChar w:fldCharType="separate"/>
        </w:r>
        <w:r w:rsidR="005C3869">
          <w:rPr>
            <w:webHidden/>
          </w:rPr>
          <w:t>228</w:t>
        </w:r>
        <w:r>
          <w:rPr>
            <w:webHidden/>
          </w:rPr>
          <w:fldChar w:fldCharType="end"/>
        </w:r>
      </w:hyperlink>
    </w:p>
    <w:p w14:paraId="61222F2D" w14:textId="77777777" w:rsidR="005252A9" w:rsidRDefault="005252A9">
      <w:pPr>
        <w:pStyle w:val="TOC2"/>
        <w:rPr>
          <w:sz w:val="24"/>
          <w:szCs w:val="24"/>
        </w:rPr>
      </w:pPr>
      <w:hyperlink w:anchor="_Toc172621862" w:history="1">
        <w:r w:rsidRPr="008C02C3">
          <w:rPr>
            <w:rStyle w:val="Hyperlink"/>
          </w:rPr>
          <w:t>Death</w:t>
        </w:r>
        <w:r>
          <w:rPr>
            <w:webHidden/>
          </w:rPr>
          <w:tab/>
        </w:r>
        <w:r>
          <w:rPr>
            <w:webHidden/>
          </w:rPr>
          <w:fldChar w:fldCharType="begin"/>
        </w:r>
        <w:r>
          <w:rPr>
            <w:webHidden/>
          </w:rPr>
          <w:instrText xml:space="preserve"> PAGEREF _Toc172621862 \h </w:instrText>
        </w:r>
        <w:r>
          <w:rPr>
            <w:webHidden/>
          </w:rPr>
          <w:fldChar w:fldCharType="separate"/>
        </w:r>
        <w:r w:rsidR="005C3869">
          <w:rPr>
            <w:webHidden/>
          </w:rPr>
          <w:t>229</w:t>
        </w:r>
        <w:r>
          <w:rPr>
            <w:webHidden/>
          </w:rPr>
          <w:fldChar w:fldCharType="end"/>
        </w:r>
      </w:hyperlink>
    </w:p>
    <w:p w14:paraId="7778B752" w14:textId="77777777" w:rsidR="005252A9" w:rsidRDefault="005252A9">
      <w:pPr>
        <w:pStyle w:val="TOC2"/>
        <w:rPr>
          <w:sz w:val="24"/>
          <w:szCs w:val="24"/>
        </w:rPr>
      </w:pPr>
      <w:hyperlink w:anchor="_Toc172621863" w:history="1">
        <w:r w:rsidRPr="008C02C3">
          <w:rPr>
            <w:rStyle w:val="Hyperlink"/>
          </w:rPr>
          <w:t>Deathbound</w:t>
        </w:r>
        <w:r>
          <w:rPr>
            <w:webHidden/>
          </w:rPr>
          <w:tab/>
        </w:r>
        <w:r>
          <w:rPr>
            <w:webHidden/>
          </w:rPr>
          <w:fldChar w:fldCharType="begin"/>
        </w:r>
        <w:r>
          <w:rPr>
            <w:webHidden/>
          </w:rPr>
          <w:instrText xml:space="preserve"> PAGEREF _Toc172621863 \h </w:instrText>
        </w:r>
        <w:r>
          <w:rPr>
            <w:webHidden/>
          </w:rPr>
          <w:fldChar w:fldCharType="separate"/>
        </w:r>
        <w:r w:rsidR="005C3869">
          <w:rPr>
            <w:webHidden/>
          </w:rPr>
          <w:t>230</w:t>
        </w:r>
        <w:r>
          <w:rPr>
            <w:webHidden/>
          </w:rPr>
          <w:fldChar w:fldCharType="end"/>
        </w:r>
      </w:hyperlink>
    </w:p>
    <w:p w14:paraId="6D1DCD28" w14:textId="77777777" w:rsidR="005252A9" w:rsidRDefault="005252A9">
      <w:pPr>
        <w:pStyle w:val="TOC2"/>
        <w:rPr>
          <w:sz w:val="24"/>
          <w:szCs w:val="24"/>
        </w:rPr>
      </w:pPr>
      <w:hyperlink w:anchor="_Toc172621864" w:history="1">
        <w:r w:rsidRPr="008C02C3">
          <w:rPr>
            <w:rStyle w:val="Hyperlink"/>
          </w:rPr>
          <w:t>Deathless</w:t>
        </w:r>
        <w:r>
          <w:rPr>
            <w:webHidden/>
          </w:rPr>
          <w:tab/>
        </w:r>
        <w:r>
          <w:rPr>
            <w:webHidden/>
          </w:rPr>
          <w:fldChar w:fldCharType="begin"/>
        </w:r>
        <w:r>
          <w:rPr>
            <w:webHidden/>
          </w:rPr>
          <w:instrText xml:space="preserve"> PAGEREF _Toc172621864 \h </w:instrText>
        </w:r>
        <w:r>
          <w:rPr>
            <w:webHidden/>
          </w:rPr>
          <w:fldChar w:fldCharType="separate"/>
        </w:r>
        <w:r w:rsidR="005C3869">
          <w:rPr>
            <w:webHidden/>
          </w:rPr>
          <w:t>231</w:t>
        </w:r>
        <w:r>
          <w:rPr>
            <w:webHidden/>
          </w:rPr>
          <w:fldChar w:fldCharType="end"/>
        </w:r>
      </w:hyperlink>
    </w:p>
    <w:p w14:paraId="2B5467DA" w14:textId="77777777" w:rsidR="005252A9" w:rsidRDefault="005252A9">
      <w:pPr>
        <w:pStyle w:val="TOC2"/>
        <w:rPr>
          <w:sz w:val="24"/>
          <w:szCs w:val="24"/>
        </w:rPr>
      </w:pPr>
      <w:hyperlink w:anchor="_Toc172621865" w:history="1">
        <w:r w:rsidRPr="008C02C3">
          <w:rPr>
            <w:rStyle w:val="Hyperlink"/>
          </w:rPr>
          <w:t>Decay</w:t>
        </w:r>
        <w:r>
          <w:rPr>
            <w:webHidden/>
          </w:rPr>
          <w:tab/>
        </w:r>
        <w:r>
          <w:rPr>
            <w:webHidden/>
          </w:rPr>
          <w:fldChar w:fldCharType="begin"/>
        </w:r>
        <w:r>
          <w:rPr>
            <w:webHidden/>
          </w:rPr>
          <w:instrText xml:space="preserve"> PAGEREF _Toc172621865 \h </w:instrText>
        </w:r>
        <w:r>
          <w:rPr>
            <w:webHidden/>
          </w:rPr>
          <w:fldChar w:fldCharType="separate"/>
        </w:r>
        <w:r w:rsidR="005C3869">
          <w:rPr>
            <w:webHidden/>
          </w:rPr>
          <w:t>232</w:t>
        </w:r>
        <w:r>
          <w:rPr>
            <w:webHidden/>
          </w:rPr>
          <w:fldChar w:fldCharType="end"/>
        </w:r>
      </w:hyperlink>
    </w:p>
    <w:p w14:paraId="6020D476" w14:textId="77777777" w:rsidR="005252A9" w:rsidRDefault="005252A9">
      <w:pPr>
        <w:pStyle w:val="TOC2"/>
        <w:rPr>
          <w:sz w:val="24"/>
          <w:szCs w:val="24"/>
        </w:rPr>
      </w:pPr>
      <w:hyperlink w:anchor="_Toc172621866" w:history="1">
        <w:r w:rsidRPr="008C02C3">
          <w:rPr>
            <w:rStyle w:val="Hyperlink"/>
          </w:rPr>
          <w:t>Destiny</w:t>
        </w:r>
        <w:r>
          <w:rPr>
            <w:webHidden/>
          </w:rPr>
          <w:tab/>
        </w:r>
        <w:r>
          <w:rPr>
            <w:webHidden/>
          </w:rPr>
          <w:fldChar w:fldCharType="begin"/>
        </w:r>
        <w:r>
          <w:rPr>
            <w:webHidden/>
          </w:rPr>
          <w:instrText xml:space="preserve"> PAGEREF _Toc172621866 \h </w:instrText>
        </w:r>
        <w:r>
          <w:rPr>
            <w:webHidden/>
          </w:rPr>
          <w:fldChar w:fldCharType="separate"/>
        </w:r>
        <w:r w:rsidR="005C3869">
          <w:rPr>
            <w:webHidden/>
          </w:rPr>
          <w:t>233</w:t>
        </w:r>
        <w:r>
          <w:rPr>
            <w:webHidden/>
          </w:rPr>
          <w:fldChar w:fldCharType="end"/>
        </w:r>
      </w:hyperlink>
    </w:p>
    <w:p w14:paraId="66838A88" w14:textId="77777777" w:rsidR="005252A9" w:rsidRDefault="005252A9">
      <w:pPr>
        <w:pStyle w:val="TOC2"/>
        <w:rPr>
          <w:sz w:val="24"/>
          <w:szCs w:val="24"/>
        </w:rPr>
      </w:pPr>
      <w:hyperlink w:anchor="_Toc172621867" w:history="1">
        <w:r w:rsidRPr="008C02C3">
          <w:rPr>
            <w:rStyle w:val="Hyperlink"/>
          </w:rPr>
          <w:t>Destruction</w:t>
        </w:r>
        <w:r>
          <w:rPr>
            <w:webHidden/>
          </w:rPr>
          <w:tab/>
        </w:r>
        <w:r>
          <w:rPr>
            <w:webHidden/>
          </w:rPr>
          <w:fldChar w:fldCharType="begin"/>
        </w:r>
        <w:r>
          <w:rPr>
            <w:webHidden/>
          </w:rPr>
          <w:instrText xml:space="preserve"> PAGEREF _Toc172621867 \h </w:instrText>
        </w:r>
        <w:r>
          <w:rPr>
            <w:webHidden/>
          </w:rPr>
          <w:fldChar w:fldCharType="separate"/>
        </w:r>
        <w:r w:rsidR="005C3869">
          <w:rPr>
            <w:webHidden/>
          </w:rPr>
          <w:t>234</w:t>
        </w:r>
        <w:r>
          <w:rPr>
            <w:webHidden/>
          </w:rPr>
          <w:fldChar w:fldCharType="end"/>
        </w:r>
      </w:hyperlink>
    </w:p>
    <w:p w14:paraId="5F66712D" w14:textId="77777777" w:rsidR="005252A9" w:rsidRDefault="005252A9">
      <w:pPr>
        <w:pStyle w:val="TOC2"/>
        <w:rPr>
          <w:sz w:val="24"/>
          <w:szCs w:val="24"/>
        </w:rPr>
      </w:pPr>
      <w:hyperlink w:anchor="_Toc172621868" w:history="1">
        <w:r w:rsidRPr="008C02C3">
          <w:rPr>
            <w:rStyle w:val="Hyperlink"/>
          </w:rPr>
          <w:t>Domination</w:t>
        </w:r>
        <w:r>
          <w:rPr>
            <w:webHidden/>
          </w:rPr>
          <w:tab/>
        </w:r>
        <w:r>
          <w:rPr>
            <w:webHidden/>
          </w:rPr>
          <w:fldChar w:fldCharType="begin"/>
        </w:r>
        <w:r>
          <w:rPr>
            <w:webHidden/>
          </w:rPr>
          <w:instrText xml:space="preserve"> PAGEREF _Toc172621868 \h </w:instrText>
        </w:r>
        <w:r>
          <w:rPr>
            <w:webHidden/>
          </w:rPr>
          <w:fldChar w:fldCharType="separate"/>
        </w:r>
        <w:r w:rsidR="005C3869">
          <w:rPr>
            <w:webHidden/>
          </w:rPr>
          <w:t>235</w:t>
        </w:r>
        <w:r>
          <w:rPr>
            <w:webHidden/>
          </w:rPr>
          <w:fldChar w:fldCharType="end"/>
        </w:r>
      </w:hyperlink>
    </w:p>
    <w:p w14:paraId="7810A928" w14:textId="77777777" w:rsidR="005252A9" w:rsidRDefault="005252A9">
      <w:pPr>
        <w:pStyle w:val="TOC2"/>
        <w:rPr>
          <w:sz w:val="24"/>
          <w:szCs w:val="24"/>
        </w:rPr>
      </w:pPr>
      <w:hyperlink w:anchor="_Toc172621869" w:history="1">
        <w:r w:rsidRPr="008C02C3">
          <w:rPr>
            <w:rStyle w:val="Hyperlink"/>
          </w:rPr>
          <w:t>Dragon</w:t>
        </w:r>
        <w:r>
          <w:rPr>
            <w:webHidden/>
          </w:rPr>
          <w:tab/>
        </w:r>
        <w:r>
          <w:rPr>
            <w:webHidden/>
          </w:rPr>
          <w:fldChar w:fldCharType="begin"/>
        </w:r>
        <w:r>
          <w:rPr>
            <w:webHidden/>
          </w:rPr>
          <w:instrText xml:space="preserve"> PAGEREF _Toc172621869 \h </w:instrText>
        </w:r>
        <w:r>
          <w:rPr>
            <w:webHidden/>
          </w:rPr>
          <w:fldChar w:fldCharType="separate"/>
        </w:r>
        <w:r w:rsidR="005C3869">
          <w:rPr>
            <w:webHidden/>
          </w:rPr>
          <w:t>236</w:t>
        </w:r>
        <w:r>
          <w:rPr>
            <w:webHidden/>
          </w:rPr>
          <w:fldChar w:fldCharType="end"/>
        </w:r>
      </w:hyperlink>
    </w:p>
    <w:p w14:paraId="32364D42" w14:textId="77777777" w:rsidR="005252A9" w:rsidRDefault="005252A9">
      <w:pPr>
        <w:pStyle w:val="TOC2"/>
        <w:rPr>
          <w:sz w:val="24"/>
          <w:szCs w:val="24"/>
        </w:rPr>
      </w:pPr>
      <w:hyperlink w:anchor="_Toc172621870" w:history="1">
        <w:r w:rsidRPr="008C02C3">
          <w:rPr>
            <w:rStyle w:val="Hyperlink"/>
          </w:rPr>
          <w:t>Dragon Below</w:t>
        </w:r>
        <w:r>
          <w:rPr>
            <w:webHidden/>
          </w:rPr>
          <w:tab/>
        </w:r>
        <w:r>
          <w:rPr>
            <w:webHidden/>
          </w:rPr>
          <w:fldChar w:fldCharType="begin"/>
        </w:r>
        <w:r>
          <w:rPr>
            <w:webHidden/>
          </w:rPr>
          <w:instrText xml:space="preserve"> PAGEREF _Toc172621870 \h </w:instrText>
        </w:r>
        <w:r>
          <w:rPr>
            <w:webHidden/>
          </w:rPr>
          <w:fldChar w:fldCharType="separate"/>
        </w:r>
        <w:r w:rsidR="005C3869">
          <w:rPr>
            <w:webHidden/>
          </w:rPr>
          <w:t>237</w:t>
        </w:r>
        <w:r>
          <w:rPr>
            <w:webHidden/>
          </w:rPr>
          <w:fldChar w:fldCharType="end"/>
        </w:r>
      </w:hyperlink>
    </w:p>
    <w:p w14:paraId="683E9BD7" w14:textId="77777777" w:rsidR="005252A9" w:rsidRDefault="005252A9">
      <w:pPr>
        <w:pStyle w:val="TOC2"/>
        <w:rPr>
          <w:sz w:val="24"/>
          <w:szCs w:val="24"/>
        </w:rPr>
      </w:pPr>
      <w:hyperlink w:anchor="_Toc172621871" w:history="1">
        <w:r w:rsidRPr="008C02C3">
          <w:rPr>
            <w:rStyle w:val="Hyperlink"/>
          </w:rPr>
          <w:t>Dream</w:t>
        </w:r>
        <w:r>
          <w:rPr>
            <w:webHidden/>
          </w:rPr>
          <w:tab/>
        </w:r>
        <w:r>
          <w:rPr>
            <w:webHidden/>
          </w:rPr>
          <w:fldChar w:fldCharType="begin"/>
        </w:r>
        <w:r>
          <w:rPr>
            <w:webHidden/>
          </w:rPr>
          <w:instrText xml:space="preserve"> PAGEREF _Toc172621871 \h </w:instrText>
        </w:r>
        <w:r>
          <w:rPr>
            <w:webHidden/>
          </w:rPr>
          <w:fldChar w:fldCharType="separate"/>
        </w:r>
        <w:r w:rsidR="005C3869">
          <w:rPr>
            <w:webHidden/>
          </w:rPr>
          <w:t>238</w:t>
        </w:r>
        <w:r>
          <w:rPr>
            <w:webHidden/>
          </w:rPr>
          <w:fldChar w:fldCharType="end"/>
        </w:r>
      </w:hyperlink>
    </w:p>
    <w:p w14:paraId="44ED7028" w14:textId="77777777" w:rsidR="005252A9" w:rsidRDefault="005252A9">
      <w:pPr>
        <w:pStyle w:val="TOC2"/>
        <w:rPr>
          <w:sz w:val="24"/>
          <w:szCs w:val="24"/>
        </w:rPr>
      </w:pPr>
      <w:hyperlink w:anchor="_Toc172621872" w:history="1">
        <w:r w:rsidRPr="008C02C3">
          <w:rPr>
            <w:rStyle w:val="Hyperlink"/>
          </w:rPr>
          <w:t>Drow</w:t>
        </w:r>
        <w:r>
          <w:rPr>
            <w:webHidden/>
          </w:rPr>
          <w:tab/>
        </w:r>
        <w:r>
          <w:rPr>
            <w:webHidden/>
          </w:rPr>
          <w:fldChar w:fldCharType="begin"/>
        </w:r>
        <w:r>
          <w:rPr>
            <w:webHidden/>
          </w:rPr>
          <w:instrText xml:space="preserve"> PAGEREF _Toc172621872 \h </w:instrText>
        </w:r>
        <w:r>
          <w:rPr>
            <w:webHidden/>
          </w:rPr>
          <w:fldChar w:fldCharType="separate"/>
        </w:r>
        <w:r w:rsidR="005C3869">
          <w:rPr>
            <w:webHidden/>
          </w:rPr>
          <w:t>239</w:t>
        </w:r>
        <w:r>
          <w:rPr>
            <w:webHidden/>
          </w:rPr>
          <w:fldChar w:fldCharType="end"/>
        </w:r>
      </w:hyperlink>
    </w:p>
    <w:p w14:paraId="63F47B55" w14:textId="77777777" w:rsidR="005252A9" w:rsidRDefault="005252A9">
      <w:pPr>
        <w:pStyle w:val="TOC2"/>
        <w:rPr>
          <w:sz w:val="24"/>
          <w:szCs w:val="24"/>
        </w:rPr>
      </w:pPr>
      <w:hyperlink w:anchor="_Toc172621873" w:history="1">
        <w:r w:rsidRPr="008C02C3">
          <w:rPr>
            <w:rStyle w:val="Hyperlink"/>
          </w:rPr>
          <w:t>Dwarf</w:t>
        </w:r>
        <w:r>
          <w:rPr>
            <w:webHidden/>
          </w:rPr>
          <w:tab/>
        </w:r>
        <w:r>
          <w:rPr>
            <w:webHidden/>
          </w:rPr>
          <w:fldChar w:fldCharType="begin"/>
        </w:r>
        <w:r>
          <w:rPr>
            <w:webHidden/>
          </w:rPr>
          <w:instrText xml:space="preserve"> PAGEREF _Toc172621873 \h </w:instrText>
        </w:r>
        <w:r>
          <w:rPr>
            <w:webHidden/>
          </w:rPr>
          <w:fldChar w:fldCharType="separate"/>
        </w:r>
        <w:r w:rsidR="005C3869">
          <w:rPr>
            <w:webHidden/>
          </w:rPr>
          <w:t>240</w:t>
        </w:r>
        <w:r>
          <w:rPr>
            <w:webHidden/>
          </w:rPr>
          <w:fldChar w:fldCharType="end"/>
        </w:r>
      </w:hyperlink>
    </w:p>
    <w:p w14:paraId="352C4CB0" w14:textId="77777777" w:rsidR="005252A9" w:rsidRDefault="005252A9">
      <w:pPr>
        <w:pStyle w:val="TOC2"/>
        <w:rPr>
          <w:sz w:val="24"/>
          <w:szCs w:val="24"/>
        </w:rPr>
      </w:pPr>
      <w:hyperlink w:anchor="_Toc172621874" w:history="1">
        <w:r w:rsidRPr="008C02C3">
          <w:rPr>
            <w:rStyle w:val="Hyperlink"/>
          </w:rPr>
          <w:t>Earth</w:t>
        </w:r>
        <w:r>
          <w:rPr>
            <w:webHidden/>
          </w:rPr>
          <w:tab/>
        </w:r>
        <w:r>
          <w:rPr>
            <w:webHidden/>
          </w:rPr>
          <w:fldChar w:fldCharType="begin"/>
        </w:r>
        <w:r>
          <w:rPr>
            <w:webHidden/>
          </w:rPr>
          <w:instrText xml:space="preserve"> PAGEREF _Toc172621874 \h </w:instrText>
        </w:r>
        <w:r>
          <w:rPr>
            <w:webHidden/>
          </w:rPr>
          <w:fldChar w:fldCharType="separate"/>
        </w:r>
        <w:r w:rsidR="005C3869">
          <w:rPr>
            <w:webHidden/>
          </w:rPr>
          <w:t>241</w:t>
        </w:r>
        <w:r>
          <w:rPr>
            <w:webHidden/>
          </w:rPr>
          <w:fldChar w:fldCharType="end"/>
        </w:r>
      </w:hyperlink>
    </w:p>
    <w:p w14:paraId="7F86C97C" w14:textId="77777777" w:rsidR="005252A9" w:rsidRDefault="005252A9">
      <w:pPr>
        <w:pStyle w:val="TOC2"/>
        <w:rPr>
          <w:sz w:val="24"/>
          <w:szCs w:val="24"/>
        </w:rPr>
      </w:pPr>
      <w:hyperlink w:anchor="_Toc172621875" w:history="1">
        <w:r w:rsidRPr="008C02C3">
          <w:rPr>
            <w:rStyle w:val="Hyperlink"/>
          </w:rPr>
          <w:t>Elf</w:t>
        </w:r>
        <w:r>
          <w:rPr>
            <w:webHidden/>
          </w:rPr>
          <w:tab/>
        </w:r>
        <w:r>
          <w:rPr>
            <w:webHidden/>
          </w:rPr>
          <w:fldChar w:fldCharType="begin"/>
        </w:r>
        <w:r>
          <w:rPr>
            <w:webHidden/>
          </w:rPr>
          <w:instrText xml:space="preserve"> PAGEREF _Toc172621875 \h </w:instrText>
        </w:r>
        <w:r>
          <w:rPr>
            <w:webHidden/>
          </w:rPr>
          <w:fldChar w:fldCharType="separate"/>
        </w:r>
        <w:r w:rsidR="005C3869">
          <w:rPr>
            <w:webHidden/>
          </w:rPr>
          <w:t>242</w:t>
        </w:r>
        <w:r>
          <w:rPr>
            <w:webHidden/>
          </w:rPr>
          <w:fldChar w:fldCharType="end"/>
        </w:r>
      </w:hyperlink>
    </w:p>
    <w:p w14:paraId="70EC9A2C" w14:textId="77777777" w:rsidR="005252A9" w:rsidRDefault="005252A9">
      <w:pPr>
        <w:pStyle w:val="TOC2"/>
        <w:rPr>
          <w:sz w:val="24"/>
          <w:szCs w:val="24"/>
        </w:rPr>
      </w:pPr>
      <w:hyperlink w:anchor="_Toc172621876" w:history="1">
        <w:r w:rsidRPr="008C02C3">
          <w:rPr>
            <w:rStyle w:val="Hyperlink"/>
          </w:rPr>
          <w:t>Endurance</w:t>
        </w:r>
        <w:r>
          <w:rPr>
            <w:webHidden/>
          </w:rPr>
          <w:tab/>
        </w:r>
        <w:r>
          <w:rPr>
            <w:webHidden/>
          </w:rPr>
          <w:fldChar w:fldCharType="begin"/>
        </w:r>
        <w:r>
          <w:rPr>
            <w:webHidden/>
          </w:rPr>
          <w:instrText xml:space="preserve"> PAGEREF _Toc172621876 \h </w:instrText>
        </w:r>
        <w:r>
          <w:rPr>
            <w:webHidden/>
          </w:rPr>
          <w:fldChar w:fldCharType="separate"/>
        </w:r>
        <w:r w:rsidR="005C3869">
          <w:rPr>
            <w:webHidden/>
          </w:rPr>
          <w:t>243</w:t>
        </w:r>
        <w:r>
          <w:rPr>
            <w:webHidden/>
          </w:rPr>
          <w:fldChar w:fldCharType="end"/>
        </w:r>
      </w:hyperlink>
    </w:p>
    <w:p w14:paraId="3FE37B34" w14:textId="77777777" w:rsidR="005252A9" w:rsidRDefault="005252A9">
      <w:pPr>
        <w:pStyle w:val="TOC2"/>
        <w:rPr>
          <w:sz w:val="24"/>
          <w:szCs w:val="24"/>
        </w:rPr>
      </w:pPr>
      <w:hyperlink w:anchor="_Toc172621877" w:history="1">
        <w:r w:rsidRPr="008C02C3">
          <w:rPr>
            <w:rStyle w:val="Hyperlink"/>
          </w:rPr>
          <w:t>Envy</w:t>
        </w:r>
        <w:r>
          <w:rPr>
            <w:webHidden/>
          </w:rPr>
          <w:tab/>
        </w:r>
        <w:r>
          <w:rPr>
            <w:webHidden/>
          </w:rPr>
          <w:fldChar w:fldCharType="begin"/>
        </w:r>
        <w:r>
          <w:rPr>
            <w:webHidden/>
          </w:rPr>
          <w:instrText xml:space="preserve"> PAGEREF _Toc172621877 \h </w:instrText>
        </w:r>
        <w:r>
          <w:rPr>
            <w:webHidden/>
          </w:rPr>
          <w:fldChar w:fldCharType="separate"/>
        </w:r>
        <w:r w:rsidR="005C3869">
          <w:rPr>
            <w:webHidden/>
          </w:rPr>
          <w:t>244</w:t>
        </w:r>
        <w:r>
          <w:rPr>
            <w:webHidden/>
          </w:rPr>
          <w:fldChar w:fldCharType="end"/>
        </w:r>
      </w:hyperlink>
    </w:p>
    <w:p w14:paraId="14FA3F0D" w14:textId="77777777" w:rsidR="005252A9" w:rsidRDefault="005252A9">
      <w:pPr>
        <w:pStyle w:val="TOC2"/>
        <w:rPr>
          <w:sz w:val="24"/>
          <w:szCs w:val="24"/>
        </w:rPr>
      </w:pPr>
      <w:hyperlink w:anchor="_Toc172621878" w:history="1">
        <w:r w:rsidRPr="008C02C3">
          <w:rPr>
            <w:rStyle w:val="Hyperlink"/>
          </w:rPr>
          <w:t>Evil</w:t>
        </w:r>
        <w:r>
          <w:rPr>
            <w:webHidden/>
          </w:rPr>
          <w:tab/>
        </w:r>
        <w:r>
          <w:rPr>
            <w:webHidden/>
          </w:rPr>
          <w:fldChar w:fldCharType="begin"/>
        </w:r>
        <w:r>
          <w:rPr>
            <w:webHidden/>
          </w:rPr>
          <w:instrText xml:space="preserve"> PAGEREF _Toc172621878 \h </w:instrText>
        </w:r>
        <w:r>
          <w:rPr>
            <w:webHidden/>
          </w:rPr>
          <w:fldChar w:fldCharType="separate"/>
        </w:r>
        <w:r w:rsidR="005C3869">
          <w:rPr>
            <w:webHidden/>
          </w:rPr>
          <w:t>245</w:t>
        </w:r>
        <w:r>
          <w:rPr>
            <w:webHidden/>
          </w:rPr>
          <w:fldChar w:fldCharType="end"/>
        </w:r>
      </w:hyperlink>
    </w:p>
    <w:p w14:paraId="5F51A24C" w14:textId="77777777" w:rsidR="005252A9" w:rsidRDefault="005252A9">
      <w:pPr>
        <w:pStyle w:val="TOC2"/>
        <w:rPr>
          <w:sz w:val="24"/>
          <w:szCs w:val="24"/>
        </w:rPr>
      </w:pPr>
      <w:hyperlink w:anchor="_Toc172621879" w:history="1">
        <w:r w:rsidRPr="008C02C3">
          <w:rPr>
            <w:rStyle w:val="Hyperlink"/>
          </w:rPr>
          <w:t>Exorcism</w:t>
        </w:r>
        <w:r>
          <w:rPr>
            <w:webHidden/>
          </w:rPr>
          <w:tab/>
        </w:r>
        <w:r>
          <w:rPr>
            <w:webHidden/>
          </w:rPr>
          <w:fldChar w:fldCharType="begin"/>
        </w:r>
        <w:r>
          <w:rPr>
            <w:webHidden/>
          </w:rPr>
          <w:instrText xml:space="preserve"> PAGEREF _Toc172621879 \h </w:instrText>
        </w:r>
        <w:r>
          <w:rPr>
            <w:webHidden/>
          </w:rPr>
          <w:fldChar w:fldCharType="separate"/>
        </w:r>
        <w:r w:rsidR="005C3869">
          <w:rPr>
            <w:webHidden/>
          </w:rPr>
          <w:t>246</w:t>
        </w:r>
        <w:r>
          <w:rPr>
            <w:webHidden/>
          </w:rPr>
          <w:fldChar w:fldCharType="end"/>
        </w:r>
      </w:hyperlink>
    </w:p>
    <w:p w14:paraId="59CC2FE0" w14:textId="77777777" w:rsidR="005252A9" w:rsidRDefault="005252A9">
      <w:pPr>
        <w:pStyle w:val="TOC2"/>
        <w:rPr>
          <w:sz w:val="24"/>
          <w:szCs w:val="24"/>
        </w:rPr>
      </w:pPr>
      <w:hyperlink w:anchor="_Toc172621880" w:history="1">
        <w:r w:rsidRPr="008C02C3">
          <w:rPr>
            <w:rStyle w:val="Hyperlink"/>
          </w:rPr>
          <w:t>Family</w:t>
        </w:r>
        <w:r>
          <w:rPr>
            <w:webHidden/>
          </w:rPr>
          <w:tab/>
        </w:r>
        <w:r>
          <w:rPr>
            <w:webHidden/>
          </w:rPr>
          <w:fldChar w:fldCharType="begin"/>
        </w:r>
        <w:r>
          <w:rPr>
            <w:webHidden/>
          </w:rPr>
          <w:instrText xml:space="preserve"> PAGEREF _Toc172621880 \h </w:instrText>
        </w:r>
        <w:r>
          <w:rPr>
            <w:webHidden/>
          </w:rPr>
          <w:fldChar w:fldCharType="separate"/>
        </w:r>
        <w:r w:rsidR="005C3869">
          <w:rPr>
            <w:webHidden/>
          </w:rPr>
          <w:t>247</w:t>
        </w:r>
        <w:r>
          <w:rPr>
            <w:webHidden/>
          </w:rPr>
          <w:fldChar w:fldCharType="end"/>
        </w:r>
      </w:hyperlink>
    </w:p>
    <w:p w14:paraId="09557E4B" w14:textId="77777777" w:rsidR="005252A9" w:rsidRDefault="005252A9">
      <w:pPr>
        <w:pStyle w:val="TOC2"/>
        <w:rPr>
          <w:sz w:val="24"/>
          <w:szCs w:val="24"/>
        </w:rPr>
      </w:pPr>
      <w:hyperlink w:anchor="_Toc172621881" w:history="1">
        <w:r w:rsidRPr="008C02C3">
          <w:rPr>
            <w:rStyle w:val="Hyperlink"/>
          </w:rPr>
          <w:t>Fate</w:t>
        </w:r>
        <w:r>
          <w:rPr>
            <w:webHidden/>
          </w:rPr>
          <w:tab/>
        </w:r>
        <w:r>
          <w:rPr>
            <w:webHidden/>
          </w:rPr>
          <w:fldChar w:fldCharType="begin"/>
        </w:r>
        <w:r>
          <w:rPr>
            <w:webHidden/>
          </w:rPr>
          <w:instrText xml:space="preserve"> PAGEREF _Toc172621881 \h </w:instrText>
        </w:r>
        <w:r>
          <w:rPr>
            <w:webHidden/>
          </w:rPr>
          <w:fldChar w:fldCharType="separate"/>
        </w:r>
        <w:r w:rsidR="005C3869">
          <w:rPr>
            <w:webHidden/>
          </w:rPr>
          <w:t>248</w:t>
        </w:r>
        <w:r>
          <w:rPr>
            <w:webHidden/>
          </w:rPr>
          <w:fldChar w:fldCharType="end"/>
        </w:r>
      </w:hyperlink>
    </w:p>
    <w:p w14:paraId="2FDAB586" w14:textId="77777777" w:rsidR="005252A9" w:rsidRDefault="005252A9">
      <w:pPr>
        <w:pStyle w:val="TOC2"/>
        <w:rPr>
          <w:sz w:val="24"/>
          <w:szCs w:val="24"/>
        </w:rPr>
      </w:pPr>
      <w:hyperlink w:anchor="_Toc172621882" w:history="1">
        <w:r w:rsidRPr="008C02C3">
          <w:rPr>
            <w:rStyle w:val="Hyperlink"/>
          </w:rPr>
          <w:t>Feast</w:t>
        </w:r>
        <w:r>
          <w:rPr>
            <w:webHidden/>
          </w:rPr>
          <w:tab/>
        </w:r>
        <w:r>
          <w:rPr>
            <w:webHidden/>
          </w:rPr>
          <w:fldChar w:fldCharType="begin"/>
        </w:r>
        <w:r>
          <w:rPr>
            <w:webHidden/>
          </w:rPr>
          <w:instrText xml:space="preserve"> PAGEREF _Toc172621882 \h </w:instrText>
        </w:r>
        <w:r>
          <w:rPr>
            <w:webHidden/>
          </w:rPr>
          <w:fldChar w:fldCharType="separate"/>
        </w:r>
        <w:r w:rsidR="005C3869">
          <w:rPr>
            <w:webHidden/>
          </w:rPr>
          <w:t>249</w:t>
        </w:r>
        <w:r>
          <w:rPr>
            <w:webHidden/>
          </w:rPr>
          <w:fldChar w:fldCharType="end"/>
        </w:r>
      </w:hyperlink>
    </w:p>
    <w:p w14:paraId="7472AAF2" w14:textId="77777777" w:rsidR="005252A9" w:rsidRDefault="005252A9">
      <w:pPr>
        <w:pStyle w:val="TOC2"/>
        <w:rPr>
          <w:sz w:val="24"/>
          <w:szCs w:val="24"/>
        </w:rPr>
      </w:pPr>
      <w:hyperlink w:anchor="_Toc172621883" w:history="1">
        <w:r w:rsidRPr="008C02C3">
          <w:rPr>
            <w:rStyle w:val="Hyperlink"/>
          </w:rPr>
          <w:t>Fey</w:t>
        </w:r>
        <w:r>
          <w:rPr>
            <w:webHidden/>
          </w:rPr>
          <w:tab/>
        </w:r>
        <w:r>
          <w:rPr>
            <w:webHidden/>
          </w:rPr>
          <w:fldChar w:fldCharType="begin"/>
        </w:r>
        <w:r>
          <w:rPr>
            <w:webHidden/>
          </w:rPr>
          <w:instrText xml:space="preserve"> PAGEREF _Toc172621883 \h </w:instrText>
        </w:r>
        <w:r>
          <w:rPr>
            <w:webHidden/>
          </w:rPr>
          <w:fldChar w:fldCharType="separate"/>
        </w:r>
        <w:r w:rsidR="005C3869">
          <w:rPr>
            <w:webHidden/>
          </w:rPr>
          <w:t>250</w:t>
        </w:r>
        <w:r>
          <w:rPr>
            <w:webHidden/>
          </w:rPr>
          <w:fldChar w:fldCharType="end"/>
        </w:r>
      </w:hyperlink>
    </w:p>
    <w:p w14:paraId="6E14FAE0" w14:textId="77777777" w:rsidR="005252A9" w:rsidRDefault="005252A9">
      <w:pPr>
        <w:pStyle w:val="TOC2"/>
        <w:rPr>
          <w:sz w:val="24"/>
          <w:szCs w:val="24"/>
        </w:rPr>
      </w:pPr>
      <w:hyperlink w:anchor="_Toc172621884" w:history="1">
        <w:r w:rsidRPr="008C02C3">
          <w:rPr>
            <w:rStyle w:val="Hyperlink"/>
          </w:rPr>
          <w:t>Fire</w:t>
        </w:r>
        <w:r>
          <w:rPr>
            <w:webHidden/>
          </w:rPr>
          <w:tab/>
        </w:r>
        <w:r>
          <w:rPr>
            <w:webHidden/>
          </w:rPr>
          <w:fldChar w:fldCharType="begin"/>
        </w:r>
        <w:r>
          <w:rPr>
            <w:webHidden/>
          </w:rPr>
          <w:instrText xml:space="preserve"> PAGEREF _Toc172621884 \h </w:instrText>
        </w:r>
        <w:r>
          <w:rPr>
            <w:webHidden/>
          </w:rPr>
          <w:fldChar w:fldCharType="separate"/>
        </w:r>
        <w:r w:rsidR="005C3869">
          <w:rPr>
            <w:webHidden/>
          </w:rPr>
          <w:t>251</w:t>
        </w:r>
        <w:r>
          <w:rPr>
            <w:webHidden/>
          </w:rPr>
          <w:fldChar w:fldCharType="end"/>
        </w:r>
      </w:hyperlink>
    </w:p>
    <w:p w14:paraId="35E9520C" w14:textId="77777777" w:rsidR="005252A9" w:rsidRDefault="005252A9">
      <w:pPr>
        <w:pStyle w:val="TOC2"/>
        <w:rPr>
          <w:sz w:val="24"/>
          <w:szCs w:val="24"/>
        </w:rPr>
      </w:pPr>
      <w:hyperlink w:anchor="_Toc172621885" w:history="1">
        <w:r w:rsidRPr="008C02C3">
          <w:rPr>
            <w:rStyle w:val="Hyperlink"/>
          </w:rPr>
          <w:t>Force</w:t>
        </w:r>
        <w:r>
          <w:rPr>
            <w:webHidden/>
          </w:rPr>
          <w:tab/>
        </w:r>
        <w:r>
          <w:rPr>
            <w:webHidden/>
          </w:rPr>
          <w:fldChar w:fldCharType="begin"/>
        </w:r>
        <w:r>
          <w:rPr>
            <w:webHidden/>
          </w:rPr>
          <w:instrText xml:space="preserve"> PAGEREF _Toc172621885 \h </w:instrText>
        </w:r>
        <w:r>
          <w:rPr>
            <w:webHidden/>
          </w:rPr>
          <w:fldChar w:fldCharType="separate"/>
        </w:r>
        <w:r w:rsidR="005C3869">
          <w:rPr>
            <w:webHidden/>
          </w:rPr>
          <w:t>252</w:t>
        </w:r>
        <w:r>
          <w:rPr>
            <w:webHidden/>
          </w:rPr>
          <w:fldChar w:fldCharType="end"/>
        </w:r>
      </w:hyperlink>
    </w:p>
    <w:p w14:paraId="52FD54C6" w14:textId="77777777" w:rsidR="005252A9" w:rsidRDefault="005252A9">
      <w:pPr>
        <w:pStyle w:val="TOC2"/>
        <w:rPr>
          <w:sz w:val="24"/>
          <w:szCs w:val="24"/>
        </w:rPr>
      </w:pPr>
      <w:hyperlink w:anchor="_Toc172621886" w:history="1">
        <w:r w:rsidRPr="008C02C3">
          <w:rPr>
            <w:rStyle w:val="Hyperlink"/>
          </w:rPr>
          <w:t>Generosity</w:t>
        </w:r>
        <w:r>
          <w:rPr>
            <w:webHidden/>
          </w:rPr>
          <w:tab/>
        </w:r>
        <w:r>
          <w:rPr>
            <w:webHidden/>
          </w:rPr>
          <w:fldChar w:fldCharType="begin"/>
        </w:r>
        <w:r>
          <w:rPr>
            <w:webHidden/>
          </w:rPr>
          <w:instrText xml:space="preserve"> PAGEREF _Toc172621886 \h </w:instrText>
        </w:r>
        <w:r>
          <w:rPr>
            <w:webHidden/>
          </w:rPr>
          <w:fldChar w:fldCharType="separate"/>
        </w:r>
        <w:r w:rsidR="005C3869">
          <w:rPr>
            <w:webHidden/>
          </w:rPr>
          <w:t>253</w:t>
        </w:r>
        <w:r>
          <w:rPr>
            <w:webHidden/>
          </w:rPr>
          <w:fldChar w:fldCharType="end"/>
        </w:r>
      </w:hyperlink>
    </w:p>
    <w:p w14:paraId="5BAA1588" w14:textId="77777777" w:rsidR="005252A9" w:rsidRDefault="005252A9">
      <w:pPr>
        <w:pStyle w:val="TOC2"/>
        <w:rPr>
          <w:sz w:val="24"/>
          <w:szCs w:val="24"/>
        </w:rPr>
      </w:pPr>
      <w:hyperlink w:anchor="_Toc172621887" w:history="1">
        <w:r w:rsidRPr="008C02C3">
          <w:rPr>
            <w:rStyle w:val="Hyperlink"/>
          </w:rPr>
          <w:t>Glory</w:t>
        </w:r>
        <w:r>
          <w:rPr>
            <w:webHidden/>
          </w:rPr>
          <w:tab/>
        </w:r>
        <w:r>
          <w:rPr>
            <w:webHidden/>
          </w:rPr>
          <w:fldChar w:fldCharType="begin"/>
        </w:r>
        <w:r>
          <w:rPr>
            <w:webHidden/>
          </w:rPr>
          <w:instrText xml:space="preserve"> PAGEREF _Toc172621887 \h </w:instrText>
        </w:r>
        <w:r>
          <w:rPr>
            <w:webHidden/>
          </w:rPr>
          <w:fldChar w:fldCharType="separate"/>
        </w:r>
        <w:r w:rsidR="005C3869">
          <w:rPr>
            <w:webHidden/>
          </w:rPr>
          <w:t>254</w:t>
        </w:r>
        <w:r>
          <w:rPr>
            <w:webHidden/>
          </w:rPr>
          <w:fldChar w:fldCharType="end"/>
        </w:r>
      </w:hyperlink>
    </w:p>
    <w:p w14:paraId="2708E7F0" w14:textId="77777777" w:rsidR="005252A9" w:rsidRDefault="005252A9">
      <w:pPr>
        <w:pStyle w:val="TOC2"/>
        <w:rPr>
          <w:sz w:val="24"/>
          <w:szCs w:val="24"/>
        </w:rPr>
      </w:pPr>
      <w:hyperlink w:anchor="_Toc172621888" w:history="1">
        <w:r w:rsidRPr="008C02C3">
          <w:rPr>
            <w:rStyle w:val="Hyperlink"/>
          </w:rPr>
          <w:t>Gluttony</w:t>
        </w:r>
        <w:r>
          <w:rPr>
            <w:webHidden/>
          </w:rPr>
          <w:tab/>
        </w:r>
        <w:r>
          <w:rPr>
            <w:webHidden/>
          </w:rPr>
          <w:fldChar w:fldCharType="begin"/>
        </w:r>
        <w:r>
          <w:rPr>
            <w:webHidden/>
          </w:rPr>
          <w:instrText xml:space="preserve"> PAGEREF _Toc172621888 \h </w:instrText>
        </w:r>
        <w:r>
          <w:rPr>
            <w:webHidden/>
          </w:rPr>
          <w:fldChar w:fldCharType="separate"/>
        </w:r>
        <w:r w:rsidR="005C3869">
          <w:rPr>
            <w:webHidden/>
          </w:rPr>
          <w:t>255</w:t>
        </w:r>
        <w:r>
          <w:rPr>
            <w:webHidden/>
          </w:rPr>
          <w:fldChar w:fldCharType="end"/>
        </w:r>
      </w:hyperlink>
    </w:p>
    <w:p w14:paraId="1BB69A63" w14:textId="77777777" w:rsidR="005252A9" w:rsidRDefault="005252A9">
      <w:pPr>
        <w:pStyle w:val="TOC2"/>
        <w:rPr>
          <w:sz w:val="24"/>
          <w:szCs w:val="24"/>
        </w:rPr>
      </w:pPr>
      <w:hyperlink w:anchor="_Toc172621889" w:history="1">
        <w:r w:rsidRPr="008C02C3">
          <w:rPr>
            <w:rStyle w:val="Hyperlink"/>
          </w:rPr>
          <w:t>Gnome</w:t>
        </w:r>
        <w:r>
          <w:rPr>
            <w:webHidden/>
          </w:rPr>
          <w:tab/>
        </w:r>
        <w:r>
          <w:rPr>
            <w:webHidden/>
          </w:rPr>
          <w:fldChar w:fldCharType="begin"/>
        </w:r>
        <w:r>
          <w:rPr>
            <w:webHidden/>
          </w:rPr>
          <w:instrText xml:space="preserve"> PAGEREF _Toc172621889 \h </w:instrText>
        </w:r>
        <w:r>
          <w:rPr>
            <w:webHidden/>
          </w:rPr>
          <w:fldChar w:fldCharType="separate"/>
        </w:r>
        <w:r w:rsidR="005C3869">
          <w:rPr>
            <w:webHidden/>
          </w:rPr>
          <w:t>256</w:t>
        </w:r>
        <w:r>
          <w:rPr>
            <w:webHidden/>
          </w:rPr>
          <w:fldChar w:fldCharType="end"/>
        </w:r>
      </w:hyperlink>
    </w:p>
    <w:p w14:paraId="474D8448" w14:textId="77777777" w:rsidR="005252A9" w:rsidRDefault="005252A9">
      <w:pPr>
        <w:pStyle w:val="TOC2"/>
        <w:rPr>
          <w:sz w:val="24"/>
          <w:szCs w:val="24"/>
        </w:rPr>
      </w:pPr>
      <w:hyperlink w:anchor="_Toc172621890" w:history="1">
        <w:r w:rsidRPr="008C02C3">
          <w:rPr>
            <w:rStyle w:val="Hyperlink"/>
          </w:rPr>
          <w:t>Good</w:t>
        </w:r>
        <w:r>
          <w:rPr>
            <w:webHidden/>
          </w:rPr>
          <w:tab/>
        </w:r>
        <w:r>
          <w:rPr>
            <w:webHidden/>
          </w:rPr>
          <w:fldChar w:fldCharType="begin"/>
        </w:r>
        <w:r>
          <w:rPr>
            <w:webHidden/>
          </w:rPr>
          <w:instrText xml:space="preserve"> PAGEREF _Toc172621890 \h </w:instrText>
        </w:r>
        <w:r>
          <w:rPr>
            <w:webHidden/>
          </w:rPr>
          <w:fldChar w:fldCharType="separate"/>
        </w:r>
        <w:r w:rsidR="005C3869">
          <w:rPr>
            <w:webHidden/>
          </w:rPr>
          <w:t>257</w:t>
        </w:r>
        <w:r>
          <w:rPr>
            <w:webHidden/>
          </w:rPr>
          <w:fldChar w:fldCharType="end"/>
        </w:r>
      </w:hyperlink>
    </w:p>
    <w:p w14:paraId="03D8A077" w14:textId="77777777" w:rsidR="005252A9" w:rsidRDefault="005252A9">
      <w:pPr>
        <w:pStyle w:val="TOC2"/>
        <w:rPr>
          <w:sz w:val="24"/>
          <w:szCs w:val="24"/>
        </w:rPr>
      </w:pPr>
      <w:hyperlink w:anchor="_Toc172621891" w:history="1">
        <w:r w:rsidRPr="008C02C3">
          <w:rPr>
            <w:rStyle w:val="Hyperlink"/>
          </w:rPr>
          <w:t>Greed</w:t>
        </w:r>
        <w:r>
          <w:rPr>
            <w:webHidden/>
          </w:rPr>
          <w:tab/>
        </w:r>
        <w:r>
          <w:rPr>
            <w:webHidden/>
          </w:rPr>
          <w:fldChar w:fldCharType="begin"/>
        </w:r>
        <w:r>
          <w:rPr>
            <w:webHidden/>
          </w:rPr>
          <w:instrText xml:space="preserve"> PAGEREF _Toc172621891 \h </w:instrText>
        </w:r>
        <w:r>
          <w:rPr>
            <w:webHidden/>
          </w:rPr>
          <w:fldChar w:fldCharType="separate"/>
        </w:r>
        <w:r w:rsidR="005C3869">
          <w:rPr>
            <w:webHidden/>
          </w:rPr>
          <w:t>258</w:t>
        </w:r>
        <w:r>
          <w:rPr>
            <w:webHidden/>
          </w:rPr>
          <w:fldChar w:fldCharType="end"/>
        </w:r>
      </w:hyperlink>
    </w:p>
    <w:p w14:paraId="2890B4B2" w14:textId="77777777" w:rsidR="005252A9" w:rsidRDefault="005252A9">
      <w:pPr>
        <w:pStyle w:val="TOC2"/>
        <w:rPr>
          <w:sz w:val="24"/>
          <w:szCs w:val="24"/>
        </w:rPr>
      </w:pPr>
      <w:hyperlink w:anchor="_Toc172621892" w:history="1">
        <w:r w:rsidRPr="008C02C3">
          <w:rPr>
            <w:rStyle w:val="Hyperlink"/>
          </w:rPr>
          <w:t>Halfling</w:t>
        </w:r>
        <w:r>
          <w:rPr>
            <w:webHidden/>
          </w:rPr>
          <w:tab/>
        </w:r>
        <w:r>
          <w:rPr>
            <w:webHidden/>
          </w:rPr>
          <w:fldChar w:fldCharType="begin"/>
        </w:r>
        <w:r>
          <w:rPr>
            <w:webHidden/>
          </w:rPr>
          <w:instrText xml:space="preserve"> PAGEREF _Toc172621892 \h </w:instrText>
        </w:r>
        <w:r>
          <w:rPr>
            <w:webHidden/>
          </w:rPr>
          <w:fldChar w:fldCharType="separate"/>
        </w:r>
        <w:r w:rsidR="005C3869">
          <w:rPr>
            <w:webHidden/>
          </w:rPr>
          <w:t>259</w:t>
        </w:r>
        <w:r>
          <w:rPr>
            <w:webHidden/>
          </w:rPr>
          <w:fldChar w:fldCharType="end"/>
        </w:r>
      </w:hyperlink>
    </w:p>
    <w:p w14:paraId="5270E4BC" w14:textId="77777777" w:rsidR="005252A9" w:rsidRDefault="005252A9">
      <w:pPr>
        <w:pStyle w:val="TOC2"/>
        <w:rPr>
          <w:sz w:val="24"/>
          <w:szCs w:val="24"/>
        </w:rPr>
      </w:pPr>
      <w:hyperlink w:anchor="_Toc172621893" w:history="1">
        <w:r w:rsidRPr="008C02C3">
          <w:rPr>
            <w:rStyle w:val="Hyperlink"/>
          </w:rPr>
          <w:t>Hatred</w:t>
        </w:r>
        <w:r>
          <w:rPr>
            <w:webHidden/>
          </w:rPr>
          <w:tab/>
        </w:r>
        <w:r>
          <w:rPr>
            <w:webHidden/>
          </w:rPr>
          <w:fldChar w:fldCharType="begin"/>
        </w:r>
        <w:r>
          <w:rPr>
            <w:webHidden/>
          </w:rPr>
          <w:instrText xml:space="preserve"> PAGEREF _Toc172621893 \h </w:instrText>
        </w:r>
        <w:r>
          <w:rPr>
            <w:webHidden/>
          </w:rPr>
          <w:fldChar w:fldCharType="separate"/>
        </w:r>
        <w:r w:rsidR="005C3869">
          <w:rPr>
            <w:webHidden/>
          </w:rPr>
          <w:t>260</w:t>
        </w:r>
        <w:r>
          <w:rPr>
            <w:webHidden/>
          </w:rPr>
          <w:fldChar w:fldCharType="end"/>
        </w:r>
      </w:hyperlink>
    </w:p>
    <w:p w14:paraId="5003D27E" w14:textId="77777777" w:rsidR="005252A9" w:rsidRDefault="005252A9">
      <w:pPr>
        <w:pStyle w:val="TOC2"/>
        <w:rPr>
          <w:sz w:val="24"/>
          <w:szCs w:val="24"/>
        </w:rPr>
      </w:pPr>
      <w:hyperlink w:anchor="_Toc172621894" w:history="1">
        <w:r w:rsidRPr="008C02C3">
          <w:rPr>
            <w:rStyle w:val="Hyperlink"/>
          </w:rPr>
          <w:t>Healing</w:t>
        </w:r>
        <w:r>
          <w:rPr>
            <w:webHidden/>
          </w:rPr>
          <w:tab/>
        </w:r>
        <w:r>
          <w:rPr>
            <w:webHidden/>
          </w:rPr>
          <w:fldChar w:fldCharType="begin"/>
        </w:r>
        <w:r>
          <w:rPr>
            <w:webHidden/>
          </w:rPr>
          <w:instrText xml:space="preserve"> PAGEREF _Toc172621894 \h </w:instrText>
        </w:r>
        <w:r>
          <w:rPr>
            <w:webHidden/>
          </w:rPr>
          <w:fldChar w:fldCharType="separate"/>
        </w:r>
        <w:r w:rsidR="005C3869">
          <w:rPr>
            <w:webHidden/>
          </w:rPr>
          <w:t>261</w:t>
        </w:r>
        <w:r>
          <w:rPr>
            <w:webHidden/>
          </w:rPr>
          <w:fldChar w:fldCharType="end"/>
        </w:r>
      </w:hyperlink>
    </w:p>
    <w:p w14:paraId="3DAF0F94" w14:textId="77777777" w:rsidR="005252A9" w:rsidRDefault="005252A9">
      <w:pPr>
        <w:pStyle w:val="TOC2"/>
        <w:rPr>
          <w:sz w:val="24"/>
          <w:szCs w:val="24"/>
        </w:rPr>
      </w:pPr>
      <w:hyperlink w:anchor="_Toc172621895" w:history="1">
        <w:r w:rsidRPr="008C02C3">
          <w:rPr>
            <w:rStyle w:val="Hyperlink"/>
          </w:rPr>
          <w:t>Herald</w:t>
        </w:r>
        <w:r>
          <w:rPr>
            <w:webHidden/>
          </w:rPr>
          <w:tab/>
        </w:r>
        <w:r>
          <w:rPr>
            <w:webHidden/>
          </w:rPr>
          <w:fldChar w:fldCharType="begin"/>
        </w:r>
        <w:r>
          <w:rPr>
            <w:webHidden/>
          </w:rPr>
          <w:instrText xml:space="preserve"> PAGEREF _Toc172621895 \h </w:instrText>
        </w:r>
        <w:r>
          <w:rPr>
            <w:webHidden/>
          </w:rPr>
          <w:fldChar w:fldCharType="separate"/>
        </w:r>
        <w:r w:rsidR="005C3869">
          <w:rPr>
            <w:webHidden/>
          </w:rPr>
          <w:t>262</w:t>
        </w:r>
        <w:r>
          <w:rPr>
            <w:webHidden/>
          </w:rPr>
          <w:fldChar w:fldCharType="end"/>
        </w:r>
      </w:hyperlink>
    </w:p>
    <w:p w14:paraId="7FF57881" w14:textId="77777777" w:rsidR="005252A9" w:rsidRDefault="005252A9">
      <w:pPr>
        <w:pStyle w:val="TOC2"/>
        <w:rPr>
          <w:sz w:val="24"/>
          <w:szCs w:val="24"/>
        </w:rPr>
      </w:pPr>
      <w:hyperlink w:anchor="_Toc172621896" w:history="1">
        <w:r w:rsidRPr="008C02C3">
          <w:rPr>
            <w:rStyle w:val="Hyperlink"/>
          </w:rPr>
          <w:t>Hope</w:t>
        </w:r>
        <w:r>
          <w:rPr>
            <w:webHidden/>
          </w:rPr>
          <w:tab/>
        </w:r>
        <w:r>
          <w:rPr>
            <w:webHidden/>
          </w:rPr>
          <w:fldChar w:fldCharType="begin"/>
        </w:r>
        <w:r>
          <w:rPr>
            <w:webHidden/>
          </w:rPr>
          <w:instrText xml:space="preserve"> PAGEREF _Toc172621896 \h </w:instrText>
        </w:r>
        <w:r>
          <w:rPr>
            <w:webHidden/>
          </w:rPr>
          <w:fldChar w:fldCharType="separate"/>
        </w:r>
        <w:r w:rsidR="005C3869">
          <w:rPr>
            <w:webHidden/>
          </w:rPr>
          <w:t>263</w:t>
        </w:r>
        <w:r>
          <w:rPr>
            <w:webHidden/>
          </w:rPr>
          <w:fldChar w:fldCharType="end"/>
        </w:r>
      </w:hyperlink>
    </w:p>
    <w:p w14:paraId="071CE19B" w14:textId="77777777" w:rsidR="005252A9" w:rsidRDefault="005252A9">
      <w:pPr>
        <w:pStyle w:val="TOC2"/>
        <w:rPr>
          <w:sz w:val="24"/>
          <w:szCs w:val="24"/>
        </w:rPr>
      </w:pPr>
      <w:hyperlink w:anchor="_Toc172621897" w:history="1">
        <w:r w:rsidRPr="008C02C3">
          <w:rPr>
            <w:rStyle w:val="Hyperlink"/>
          </w:rPr>
          <w:t>Humility</w:t>
        </w:r>
        <w:r>
          <w:rPr>
            <w:webHidden/>
          </w:rPr>
          <w:tab/>
        </w:r>
        <w:r>
          <w:rPr>
            <w:webHidden/>
          </w:rPr>
          <w:fldChar w:fldCharType="begin"/>
        </w:r>
        <w:r>
          <w:rPr>
            <w:webHidden/>
          </w:rPr>
          <w:instrText xml:space="preserve"> PAGEREF _Toc172621897 \h </w:instrText>
        </w:r>
        <w:r>
          <w:rPr>
            <w:webHidden/>
          </w:rPr>
          <w:fldChar w:fldCharType="separate"/>
        </w:r>
        <w:r w:rsidR="005C3869">
          <w:rPr>
            <w:webHidden/>
          </w:rPr>
          <w:t>264</w:t>
        </w:r>
        <w:r>
          <w:rPr>
            <w:webHidden/>
          </w:rPr>
          <w:fldChar w:fldCharType="end"/>
        </w:r>
      </w:hyperlink>
    </w:p>
    <w:p w14:paraId="7A07AAC8" w14:textId="77777777" w:rsidR="005252A9" w:rsidRDefault="005252A9">
      <w:pPr>
        <w:pStyle w:val="TOC2"/>
        <w:rPr>
          <w:sz w:val="24"/>
          <w:szCs w:val="24"/>
        </w:rPr>
      </w:pPr>
      <w:hyperlink w:anchor="_Toc172621898" w:history="1">
        <w:r w:rsidRPr="008C02C3">
          <w:rPr>
            <w:rStyle w:val="Hyperlink"/>
          </w:rPr>
          <w:t>Hunger</w:t>
        </w:r>
        <w:r>
          <w:rPr>
            <w:webHidden/>
          </w:rPr>
          <w:tab/>
        </w:r>
        <w:r>
          <w:rPr>
            <w:webHidden/>
          </w:rPr>
          <w:fldChar w:fldCharType="begin"/>
        </w:r>
        <w:r>
          <w:rPr>
            <w:webHidden/>
          </w:rPr>
          <w:instrText xml:space="preserve"> PAGEREF _Toc172621898 \h </w:instrText>
        </w:r>
        <w:r>
          <w:rPr>
            <w:webHidden/>
          </w:rPr>
          <w:fldChar w:fldCharType="separate"/>
        </w:r>
        <w:r w:rsidR="005C3869">
          <w:rPr>
            <w:webHidden/>
          </w:rPr>
          <w:t>265</w:t>
        </w:r>
        <w:r>
          <w:rPr>
            <w:webHidden/>
          </w:rPr>
          <w:fldChar w:fldCharType="end"/>
        </w:r>
      </w:hyperlink>
    </w:p>
    <w:p w14:paraId="132FB2B2" w14:textId="77777777" w:rsidR="005252A9" w:rsidRDefault="005252A9">
      <w:pPr>
        <w:pStyle w:val="TOC2"/>
        <w:rPr>
          <w:sz w:val="24"/>
          <w:szCs w:val="24"/>
        </w:rPr>
      </w:pPr>
      <w:hyperlink w:anchor="_Toc172621899" w:history="1">
        <w:r w:rsidRPr="008C02C3">
          <w:rPr>
            <w:rStyle w:val="Hyperlink"/>
          </w:rPr>
          <w:t>Hunt</w:t>
        </w:r>
        <w:r>
          <w:rPr>
            <w:webHidden/>
          </w:rPr>
          <w:tab/>
        </w:r>
        <w:r>
          <w:rPr>
            <w:webHidden/>
          </w:rPr>
          <w:fldChar w:fldCharType="begin"/>
        </w:r>
        <w:r>
          <w:rPr>
            <w:webHidden/>
          </w:rPr>
          <w:instrText xml:space="preserve"> PAGEREF _Toc172621899 \h </w:instrText>
        </w:r>
        <w:r>
          <w:rPr>
            <w:webHidden/>
          </w:rPr>
          <w:fldChar w:fldCharType="separate"/>
        </w:r>
        <w:r w:rsidR="005C3869">
          <w:rPr>
            <w:webHidden/>
          </w:rPr>
          <w:t>266</w:t>
        </w:r>
        <w:r>
          <w:rPr>
            <w:webHidden/>
          </w:rPr>
          <w:fldChar w:fldCharType="end"/>
        </w:r>
      </w:hyperlink>
    </w:p>
    <w:p w14:paraId="27E709D8" w14:textId="77777777" w:rsidR="005252A9" w:rsidRDefault="005252A9">
      <w:pPr>
        <w:pStyle w:val="TOC2"/>
        <w:rPr>
          <w:sz w:val="24"/>
          <w:szCs w:val="24"/>
        </w:rPr>
      </w:pPr>
      <w:hyperlink w:anchor="_Toc172621900" w:history="1">
        <w:r w:rsidRPr="008C02C3">
          <w:rPr>
            <w:rStyle w:val="Hyperlink"/>
          </w:rPr>
          <w:t>Illusion</w:t>
        </w:r>
        <w:r>
          <w:rPr>
            <w:webHidden/>
          </w:rPr>
          <w:tab/>
        </w:r>
        <w:r>
          <w:rPr>
            <w:webHidden/>
          </w:rPr>
          <w:fldChar w:fldCharType="begin"/>
        </w:r>
        <w:r>
          <w:rPr>
            <w:webHidden/>
          </w:rPr>
          <w:instrText xml:space="preserve"> PAGEREF _Toc172621900 \h </w:instrText>
        </w:r>
        <w:r>
          <w:rPr>
            <w:webHidden/>
          </w:rPr>
          <w:fldChar w:fldCharType="separate"/>
        </w:r>
        <w:r w:rsidR="005C3869">
          <w:rPr>
            <w:webHidden/>
          </w:rPr>
          <w:t>267</w:t>
        </w:r>
        <w:r>
          <w:rPr>
            <w:webHidden/>
          </w:rPr>
          <w:fldChar w:fldCharType="end"/>
        </w:r>
      </w:hyperlink>
    </w:p>
    <w:p w14:paraId="65715944" w14:textId="77777777" w:rsidR="005252A9" w:rsidRDefault="005252A9">
      <w:pPr>
        <w:pStyle w:val="TOC2"/>
        <w:rPr>
          <w:sz w:val="24"/>
          <w:szCs w:val="24"/>
        </w:rPr>
      </w:pPr>
      <w:hyperlink w:anchor="_Toc172621901" w:history="1">
        <w:r w:rsidRPr="008C02C3">
          <w:rPr>
            <w:rStyle w:val="Hyperlink"/>
          </w:rPr>
          <w:t>Inquisition</w:t>
        </w:r>
        <w:r>
          <w:rPr>
            <w:webHidden/>
          </w:rPr>
          <w:tab/>
        </w:r>
        <w:r>
          <w:rPr>
            <w:webHidden/>
          </w:rPr>
          <w:fldChar w:fldCharType="begin"/>
        </w:r>
        <w:r>
          <w:rPr>
            <w:webHidden/>
          </w:rPr>
          <w:instrText xml:space="preserve"> PAGEREF _Toc172621901 \h </w:instrText>
        </w:r>
        <w:r>
          <w:rPr>
            <w:webHidden/>
          </w:rPr>
          <w:fldChar w:fldCharType="separate"/>
        </w:r>
        <w:r w:rsidR="005C3869">
          <w:rPr>
            <w:webHidden/>
          </w:rPr>
          <w:t>268</w:t>
        </w:r>
        <w:r>
          <w:rPr>
            <w:webHidden/>
          </w:rPr>
          <w:fldChar w:fldCharType="end"/>
        </w:r>
      </w:hyperlink>
    </w:p>
    <w:p w14:paraId="487A6F94" w14:textId="77777777" w:rsidR="005252A9" w:rsidRDefault="005252A9">
      <w:pPr>
        <w:pStyle w:val="TOC2"/>
        <w:rPr>
          <w:sz w:val="24"/>
          <w:szCs w:val="24"/>
        </w:rPr>
      </w:pPr>
      <w:hyperlink w:anchor="_Toc172621902" w:history="1">
        <w:r w:rsidRPr="008C02C3">
          <w:rPr>
            <w:rStyle w:val="Hyperlink"/>
          </w:rPr>
          <w:t>Joy</w:t>
        </w:r>
        <w:r>
          <w:rPr>
            <w:webHidden/>
          </w:rPr>
          <w:tab/>
        </w:r>
        <w:r>
          <w:rPr>
            <w:webHidden/>
          </w:rPr>
          <w:fldChar w:fldCharType="begin"/>
        </w:r>
        <w:r>
          <w:rPr>
            <w:webHidden/>
          </w:rPr>
          <w:instrText xml:space="preserve"> PAGEREF _Toc172621902 \h </w:instrText>
        </w:r>
        <w:r>
          <w:rPr>
            <w:webHidden/>
          </w:rPr>
          <w:fldChar w:fldCharType="separate"/>
        </w:r>
        <w:r w:rsidR="005C3869">
          <w:rPr>
            <w:webHidden/>
          </w:rPr>
          <w:t>269</w:t>
        </w:r>
        <w:r>
          <w:rPr>
            <w:webHidden/>
          </w:rPr>
          <w:fldChar w:fldCharType="end"/>
        </w:r>
      </w:hyperlink>
    </w:p>
    <w:p w14:paraId="1C174D7F" w14:textId="77777777" w:rsidR="005252A9" w:rsidRDefault="005252A9">
      <w:pPr>
        <w:pStyle w:val="TOC2"/>
        <w:rPr>
          <w:sz w:val="24"/>
          <w:szCs w:val="24"/>
        </w:rPr>
      </w:pPr>
      <w:hyperlink w:anchor="_Toc172621903" w:history="1">
        <w:r w:rsidRPr="008C02C3">
          <w:rPr>
            <w:rStyle w:val="Hyperlink"/>
          </w:rPr>
          <w:t>Knowledge</w:t>
        </w:r>
        <w:r>
          <w:rPr>
            <w:webHidden/>
          </w:rPr>
          <w:tab/>
        </w:r>
        <w:r>
          <w:rPr>
            <w:webHidden/>
          </w:rPr>
          <w:fldChar w:fldCharType="begin"/>
        </w:r>
        <w:r>
          <w:rPr>
            <w:webHidden/>
          </w:rPr>
          <w:instrText xml:space="preserve"> PAGEREF _Toc172621903 \h </w:instrText>
        </w:r>
        <w:r>
          <w:rPr>
            <w:webHidden/>
          </w:rPr>
          <w:fldChar w:fldCharType="separate"/>
        </w:r>
        <w:r w:rsidR="005C3869">
          <w:rPr>
            <w:webHidden/>
          </w:rPr>
          <w:t>270</w:t>
        </w:r>
        <w:r>
          <w:rPr>
            <w:webHidden/>
          </w:rPr>
          <w:fldChar w:fldCharType="end"/>
        </w:r>
      </w:hyperlink>
    </w:p>
    <w:p w14:paraId="4504B49D" w14:textId="77777777" w:rsidR="005252A9" w:rsidRDefault="005252A9">
      <w:pPr>
        <w:pStyle w:val="TOC2"/>
        <w:rPr>
          <w:sz w:val="24"/>
          <w:szCs w:val="24"/>
        </w:rPr>
      </w:pPr>
      <w:hyperlink w:anchor="_Toc172621904" w:history="1">
        <w:r w:rsidRPr="008C02C3">
          <w:rPr>
            <w:rStyle w:val="Hyperlink"/>
          </w:rPr>
          <w:t>Law</w:t>
        </w:r>
        <w:r>
          <w:rPr>
            <w:webHidden/>
          </w:rPr>
          <w:tab/>
        </w:r>
        <w:r>
          <w:rPr>
            <w:webHidden/>
          </w:rPr>
          <w:fldChar w:fldCharType="begin"/>
        </w:r>
        <w:r>
          <w:rPr>
            <w:webHidden/>
          </w:rPr>
          <w:instrText xml:space="preserve"> PAGEREF _Toc172621904 \h </w:instrText>
        </w:r>
        <w:r>
          <w:rPr>
            <w:webHidden/>
          </w:rPr>
          <w:fldChar w:fldCharType="separate"/>
        </w:r>
        <w:r w:rsidR="005C3869">
          <w:rPr>
            <w:webHidden/>
          </w:rPr>
          <w:t>271</w:t>
        </w:r>
        <w:r>
          <w:rPr>
            <w:webHidden/>
          </w:rPr>
          <w:fldChar w:fldCharType="end"/>
        </w:r>
      </w:hyperlink>
    </w:p>
    <w:p w14:paraId="6091BCB5" w14:textId="77777777" w:rsidR="005252A9" w:rsidRDefault="005252A9">
      <w:pPr>
        <w:pStyle w:val="TOC2"/>
        <w:rPr>
          <w:sz w:val="24"/>
          <w:szCs w:val="24"/>
        </w:rPr>
      </w:pPr>
      <w:hyperlink w:anchor="_Toc172621905" w:history="1">
        <w:r w:rsidRPr="008C02C3">
          <w:rPr>
            <w:rStyle w:val="Hyperlink"/>
          </w:rPr>
          <w:t>Liberation</w:t>
        </w:r>
        <w:r>
          <w:rPr>
            <w:webHidden/>
          </w:rPr>
          <w:tab/>
        </w:r>
        <w:r>
          <w:rPr>
            <w:webHidden/>
          </w:rPr>
          <w:fldChar w:fldCharType="begin"/>
        </w:r>
        <w:r>
          <w:rPr>
            <w:webHidden/>
          </w:rPr>
          <w:instrText xml:space="preserve"> PAGEREF _Toc172621905 \h </w:instrText>
        </w:r>
        <w:r>
          <w:rPr>
            <w:webHidden/>
          </w:rPr>
          <w:fldChar w:fldCharType="separate"/>
        </w:r>
        <w:r w:rsidR="005C3869">
          <w:rPr>
            <w:webHidden/>
          </w:rPr>
          <w:t>272</w:t>
        </w:r>
        <w:r>
          <w:rPr>
            <w:webHidden/>
          </w:rPr>
          <w:fldChar w:fldCharType="end"/>
        </w:r>
      </w:hyperlink>
    </w:p>
    <w:p w14:paraId="52014525" w14:textId="77777777" w:rsidR="005252A9" w:rsidRDefault="005252A9">
      <w:pPr>
        <w:pStyle w:val="TOC2"/>
        <w:rPr>
          <w:sz w:val="24"/>
          <w:szCs w:val="24"/>
        </w:rPr>
      </w:pPr>
      <w:hyperlink w:anchor="_Toc172621906" w:history="1">
        <w:r w:rsidRPr="008C02C3">
          <w:rPr>
            <w:rStyle w:val="Hyperlink"/>
          </w:rPr>
          <w:t>Life</w:t>
        </w:r>
        <w:r>
          <w:rPr>
            <w:webHidden/>
          </w:rPr>
          <w:tab/>
        </w:r>
        <w:r>
          <w:rPr>
            <w:webHidden/>
          </w:rPr>
          <w:fldChar w:fldCharType="begin"/>
        </w:r>
        <w:r>
          <w:rPr>
            <w:webHidden/>
          </w:rPr>
          <w:instrText xml:space="preserve"> PAGEREF _Toc172621906 \h </w:instrText>
        </w:r>
        <w:r>
          <w:rPr>
            <w:webHidden/>
          </w:rPr>
          <w:fldChar w:fldCharType="separate"/>
        </w:r>
        <w:r w:rsidR="005C3869">
          <w:rPr>
            <w:webHidden/>
          </w:rPr>
          <w:t>273</w:t>
        </w:r>
        <w:r>
          <w:rPr>
            <w:webHidden/>
          </w:rPr>
          <w:fldChar w:fldCharType="end"/>
        </w:r>
      </w:hyperlink>
    </w:p>
    <w:p w14:paraId="15C66AAB" w14:textId="77777777" w:rsidR="005252A9" w:rsidRDefault="005252A9">
      <w:pPr>
        <w:pStyle w:val="TOC2"/>
        <w:rPr>
          <w:sz w:val="24"/>
          <w:szCs w:val="24"/>
        </w:rPr>
      </w:pPr>
      <w:hyperlink w:anchor="_Toc172621907" w:history="1">
        <w:r w:rsidRPr="008C02C3">
          <w:rPr>
            <w:rStyle w:val="Hyperlink"/>
          </w:rPr>
          <w:t>Luck</w:t>
        </w:r>
        <w:r>
          <w:rPr>
            <w:webHidden/>
          </w:rPr>
          <w:tab/>
        </w:r>
        <w:r>
          <w:rPr>
            <w:webHidden/>
          </w:rPr>
          <w:fldChar w:fldCharType="begin"/>
        </w:r>
        <w:r>
          <w:rPr>
            <w:webHidden/>
          </w:rPr>
          <w:instrText xml:space="preserve"> PAGEREF _Toc172621907 \h </w:instrText>
        </w:r>
        <w:r>
          <w:rPr>
            <w:webHidden/>
          </w:rPr>
          <w:fldChar w:fldCharType="separate"/>
        </w:r>
        <w:r w:rsidR="005C3869">
          <w:rPr>
            <w:webHidden/>
          </w:rPr>
          <w:t>274</w:t>
        </w:r>
        <w:r>
          <w:rPr>
            <w:webHidden/>
          </w:rPr>
          <w:fldChar w:fldCharType="end"/>
        </w:r>
      </w:hyperlink>
    </w:p>
    <w:p w14:paraId="77F6EDDF" w14:textId="77777777" w:rsidR="005252A9" w:rsidRDefault="005252A9">
      <w:pPr>
        <w:pStyle w:val="TOC2"/>
        <w:rPr>
          <w:sz w:val="24"/>
          <w:szCs w:val="24"/>
        </w:rPr>
      </w:pPr>
      <w:hyperlink w:anchor="_Toc172621908" w:history="1">
        <w:r w:rsidRPr="008C02C3">
          <w:rPr>
            <w:rStyle w:val="Hyperlink"/>
          </w:rPr>
          <w:t>Lust</w:t>
        </w:r>
        <w:r>
          <w:rPr>
            <w:webHidden/>
          </w:rPr>
          <w:tab/>
        </w:r>
        <w:r>
          <w:rPr>
            <w:webHidden/>
          </w:rPr>
          <w:fldChar w:fldCharType="begin"/>
        </w:r>
        <w:r>
          <w:rPr>
            <w:webHidden/>
          </w:rPr>
          <w:instrText xml:space="preserve"> PAGEREF _Toc172621908 \h </w:instrText>
        </w:r>
        <w:r>
          <w:rPr>
            <w:webHidden/>
          </w:rPr>
          <w:fldChar w:fldCharType="separate"/>
        </w:r>
        <w:r w:rsidR="005C3869">
          <w:rPr>
            <w:webHidden/>
          </w:rPr>
          <w:t>275</w:t>
        </w:r>
        <w:r>
          <w:rPr>
            <w:webHidden/>
          </w:rPr>
          <w:fldChar w:fldCharType="end"/>
        </w:r>
      </w:hyperlink>
    </w:p>
    <w:p w14:paraId="5710765A" w14:textId="77777777" w:rsidR="005252A9" w:rsidRDefault="005252A9">
      <w:pPr>
        <w:pStyle w:val="TOC2"/>
        <w:rPr>
          <w:sz w:val="24"/>
          <w:szCs w:val="24"/>
        </w:rPr>
      </w:pPr>
      <w:hyperlink w:anchor="_Toc172621909" w:history="1">
        <w:r w:rsidRPr="008C02C3">
          <w:rPr>
            <w:rStyle w:val="Hyperlink"/>
          </w:rPr>
          <w:t>Madness</w:t>
        </w:r>
        <w:r>
          <w:rPr>
            <w:webHidden/>
          </w:rPr>
          <w:tab/>
        </w:r>
        <w:r>
          <w:rPr>
            <w:webHidden/>
          </w:rPr>
          <w:fldChar w:fldCharType="begin"/>
        </w:r>
        <w:r>
          <w:rPr>
            <w:webHidden/>
          </w:rPr>
          <w:instrText xml:space="preserve"> PAGEREF _Toc172621909 \h </w:instrText>
        </w:r>
        <w:r>
          <w:rPr>
            <w:webHidden/>
          </w:rPr>
          <w:fldChar w:fldCharType="separate"/>
        </w:r>
        <w:r w:rsidR="005C3869">
          <w:rPr>
            <w:webHidden/>
          </w:rPr>
          <w:t>276</w:t>
        </w:r>
        <w:r>
          <w:rPr>
            <w:webHidden/>
          </w:rPr>
          <w:fldChar w:fldCharType="end"/>
        </w:r>
      </w:hyperlink>
    </w:p>
    <w:p w14:paraId="2D993BBB" w14:textId="77777777" w:rsidR="005252A9" w:rsidRDefault="005252A9">
      <w:pPr>
        <w:pStyle w:val="TOC2"/>
        <w:rPr>
          <w:sz w:val="24"/>
          <w:szCs w:val="24"/>
        </w:rPr>
      </w:pPr>
      <w:hyperlink w:anchor="_Toc172621910" w:history="1">
        <w:r w:rsidRPr="008C02C3">
          <w:rPr>
            <w:rStyle w:val="Hyperlink"/>
          </w:rPr>
          <w:t>Magic</w:t>
        </w:r>
        <w:r>
          <w:rPr>
            <w:webHidden/>
          </w:rPr>
          <w:tab/>
        </w:r>
        <w:r>
          <w:rPr>
            <w:webHidden/>
          </w:rPr>
          <w:fldChar w:fldCharType="begin"/>
        </w:r>
        <w:r>
          <w:rPr>
            <w:webHidden/>
          </w:rPr>
          <w:instrText xml:space="preserve"> PAGEREF _Toc172621910 \h </w:instrText>
        </w:r>
        <w:r>
          <w:rPr>
            <w:webHidden/>
          </w:rPr>
          <w:fldChar w:fldCharType="separate"/>
        </w:r>
        <w:r w:rsidR="005C3869">
          <w:rPr>
            <w:webHidden/>
          </w:rPr>
          <w:t>277</w:t>
        </w:r>
        <w:r>
          <w:rPr>
            <w:webHidden/>
          </w:rPr>
          <w:fldChar w:fldCharType="end"/>
        </w:r>
      </w:hyperlink>
    </w:p>
    <w:p w14:paraId="6A953106" w14:textId="77777777" w:rsidR="005252A9" w:rsidRDefault="005252A9">
      <w:pPr>
        <w:pStyle w:val="TOC2"/>
        <w:rPr>
          <w:sz w:val="24"/>
          <w:szCs w:val="24"/>
        </w:rPr>
      </w:pPr>
      <w:hyperlink w:anchor="_Toc172621911" w:history="1">
        <w:r w:rsidRPr="008C02C3">
          <w:rPr>
            <w:rStyle w:val="Hyperlink"/>
          </w:rPr>
          <w:t>Meditation</w:t>
        </w:r>
        <w:r>
          <w:rPr>
            <w:webHidden/>
          </w:rPr>
          <w:tab/>
        </w:r>
        <w:r>
          <w:rPr>
            <w:webHidden/>
          </w:rPr>
          <w:fldChar w:fldCharType="begin"/>
        </w:r>
        <w:r>
          <w:rPr>
            <w:webHidden/>
          </w:rPr>
          <w:instrText xml:space="preserve"> PAGEREF _Toc172621911 \h </w:instrText>
        </w:r>
        <w:r>
          <w:rPr>
            <w:webHidden/>
          </w:rPr>
          <w:fldChar w:fldCharType="separate"/>
        </w:r>
        <w:r w:rsidR="005C3869">
          <w:rPr>
            <w:webHidden/>
          </w:rPr>
          <w:t>278</w:t>
        </w:r>
        <w:r>
          <w:rPr>
            <w:webHidden/>
          </w:rPr>
          <w:fldChar w:fldCharType="end"/>
        </w:r>
      </w:hyperlink>
    </w:p>
    <w:p w14:paraId="7886A6F1" w14:textId="77777777" w:rsidR="005252A9" w:rsidRDefault="005252A9">
      <w:pPr>
        <w:pStyle w:val="TOC2"/>
        <w:rPr>
          <w:sz w:val="24"/>
          <w:szCs w:val="24"/>
        </w:rPr>
      </w:pPr>
      <w:hyperlink w:anchor="_Toc172621912" w:history="1">
        <w:r w:rsidRPr="008C02C3">
          <w:rPr>
            <w:rStyle w:val="Hyperlink"/>
          </w:rPr>
          <w:t>Mentalism</w:t>
        </w:r>
        <w:r>
          <w:rPr>
            <w:webHidden/>
          </w:rPr>
          <w:tab/>
        </w:r>
        <w:r>
          <w:rPr>
            <w:webHidden/>
          </w:rPr>
          <w:fldChar w:fldCharType="begin"/>
        </w:r>
        <w:r>
          <w:rPr>
            <w:webHidden/>
          </w:rPr>
          <w:instrText xml:space="preserve"> PAGEREF _Toc172621912 \h </w:instrText>
        </w:r>
        <w:r>
          <w:rPr>
            <w:webHidden/>
          </w:rPr>
          <w:fldChar w:fldCharType="separate"/>
        </w:r>
        <w:r w:rsidR="005C3869">
          <w:rPr>
            <w:webHidden/>
          </w:rPr>
          <w:t>279</w:t>
        </w:r>
        <w:r>
          <w:rPr>
            <w:webHidden/>
          </w:rPr>
          <w:fldChar w:fldCharType="end"/>
        </w:r>
      </w:hyperlink>
    </w:p>
    <w:p w14:paraId="60BF5DBD" w14:textId="77777777" w:rsidR="005252A9" w:rsidRDefault="005252A9">
      <w:pPr>
        <w:pStyle w:val="TOC2"/>
        <w:rPr>
          <w:sz w:val="24"/>
          <w:szCs w:val="24"/>
        </w:rPr>
      </w:pPr>
      <w:hyperlink w:anchor="_Toc172621913" w:history="1">
        <w:r w:rsidRPr="008C02C3">
          <w:rPr>
            <w:rStyle w:val="Hyperlink"/>
          </w:rPr>
          <w:t>Metal</w:t>
        </w:r>
        <w:r>
          <w:rPr>
            <w:webHidden/>
          </w:rPr>
          <w:tab/>
        </w:r>
        <w:r>
          <w:rPr>
            <w:webHidden/>
          </w:rPr>
          <w:fldChar w:fldCharType="begin"/>
        </w:r>
        <w:r>
          <w:rPr>
            <w:webHidden/>
          </w:rPr>
          <w:instrText xml:space="preserve"> PAGEREF _Toc172621913 \h </w:instrText>
        </w:r>
        <w:r>
          <w:rPr>
            <w:webHidden/>
          </w:rPr>
          <w:fldChar w:fldCharType="separate"/>
        </w:r>
        <w:r w:rsidR="005C3869">
          <w:rPr>
            <w:webHidden/>
          </w:rPr>
          <w:t>280</w:t>
        </w:r>
        <w:r>
          <w:rPr>
            <w:webHidden/>
          </w:rPr>
          <w:fldChar w:fldCharType="end"/>
        </w:r>
      </w:hyperlink>
    </w:p>
    <w:p w14:paraId="287C14F9" w14:textId="77777777" w:rsidR="005252A9" w:rsidRDefault="005252A9">
      <w:pPr>
        <w:pStyle w:val="TOC2"/>
        <w:rPr>
          <w:sz w:val="24"/>
          <w:szCs w:val="24"/>
        </w:rPr>
      </w:pPr>
      <w:hyperlink w:anchor="_Toc172621914" w:history="1">
        <w:r w:rsidRPr="008C02C3">
          <w:rPr>
            <w:rStyle w:val="Hyperlink"/>
          </w:rPr>
          <w:t>Mind</w:t>
        </w:r>
        <w:r>
          <w:rPr>
            <w:webHidden/>
          </w:rPr>
          <w:tab/>
        </w:r>
        <w:r>
          <w:rPr>
            <w:webHidden/>
          </w:rPr>
          <w:fldChar w:fldCharType="begin"/>
        </w:r>
        <w:r>
          <w:rPr>
            <w:webHidden/>
          </w:rPr>
          <w:instrText xml:space="preserve"> PAGEREF _Toc172621914 \h </w:instrText>
        </w:r>
        <w:r>
          <w:rPr>
            <w:webHidden/>
          </w:rPr>
          <w:fldChar w:fldCharType="separate"/>
        </w:r>
        <w:r w:rsidR="005C3869">
          <w:rPr>
            <w:webHidden/>
          </w:rPr>
          <w:t>281</w:t>
        </w:r>
        <w:r>
          <w:rPr>
            <w:webHidden/>
          </w:rPr>
          <w:fldChar w:fldCharType="end"/>
        </w:r>
      </w:hyperlink>
    </w:p>
    <w:p w14:paraId="3B3D4ADB" w14:textId="77777777" w:rsidR="005252A9" w:rsidRDefault="005252A9">
      <w:pPr>
        <w:pStyle w:val="TOC2"/>
        <w:rPr>
          <w:sz w:val="24"/>
          <w:szCs w:val="24"/>
        </w:rPr>
      </w:pPr>
      <w:hyperlink w:anchor="_Toc172621915" w:history="1">
        <w:r w:rsidRPr="008C02C3">
          <w:rPr>
            <w:rStyle w:val="Hyperlink"/>
          </w:rPr>
          <w:t>Moon</w:t>
        </w:r>
        <w:r>
          <w:rPr>
            <w:webHidden/>
          </w:rPr>
          <w:tab/>
        </w:r>
        <w:r>
          <w:rPr>
            <w:webHidden/>
          </w:rPr>
          <w:fldChar w:fldCharType="begin"/>
        </w:r>
        <w:r>
          <w:rPr>
            <w:webHidden/>
          </w:rPr>
          <w:instrText xml:space="preserve"> PAGEREF _Toc172621915 \h </w:instrText>
        </w:r>
        <w:r>
          <w:rPr>
            <w:webHidden/>
          </w:rPr>
          <w:fldChar w:fldCharType="separate"/>
        </w:r>
        <w:r w:rsidR="005C3869">
          <w:rPr>
            <w:webHidden/>
          </w:rPr>
          <w:t>282</w:t>
        </w:r>
        <w:r>
          <w:rPr>
            <w:webHidden/>
          </w:rPr>
          <w:fldChar w:fldCharType="end"/>
        </w:r>
      </w:hyperlink>
    </w:p>
    <w:p w14:paraId="396D8874" w14:textId="77777777" w:rsidR="005252A9" w:rsidRDefault="005252A9">
      <w:pPr>
        <w:pStyle w:val="TOC2"/>
        <w:rPr>
          <w:sz w:val="24"/>
          <w:szCs w:val="24"/>
        </w:rPr>
      </w:pPr>
      <w:hyperlink w:anchor="_Toc172621916" w:history="1">
        <w:r w:rsidRPr="008C02C3">
          <w:rPr>
            <w:rStyle w:val="Hyperlink"/>
          </w:rPr>
          <w:t>Mysticism (Evil)</w:t>
        </w:r>
        <w:r>
          <w:rPr>
            <w:webHidden/>
          </w:rPr>
          <w:tab/>
        </w:r>
        <w:r>
          <w:rPr>
            <w:webHidden/>
          </w:rPr>
          <w:fldChar w:fldCharType="begin"/>
        </w:r>
        <w:r>
          <w:rPr>
            <w:webHidden/>
          </w:rPr>
          <w:instrText xml:space="preserve"> PAGEREF _Toc172621916 \h </w:instrText>
        </w:r>
        <w:r>
          <w:rPr>
            <w:webHidden/>
          </w:rPr>
          <w:fldChar w:fldCharType="separate"/>
        </w:r>
        <w:r w:rsidR="005C3869">
          <w:rPr>
            <w:webHidden/>
          </w:rPr>
          <w:t>283</w:t>
        </w:r>
        <w:r>
          <w:rPr>
            <w:webHidden/>
          </w:rPr>
          <w:fldChar w:fldCharType="end"/>
        </w:r>
      </w:hyperlink>
    </w:p>
    <w:p w14:paraId="3A189C43" w14:textId="77777777" w:rsidR="005252A9" w:rsidRDefault="005252A9">
      <w:pPr>
        <w:pStyle w:val="TOC2"/>
        <w:rPr>
          <w:sz w:val="24"/>
          <w:szCs w:val="24"/>
        </w:rPr>
      </w:pPr>
      <w:hyperlink w:anchor="_Toc172621917" w:history="1">
        <w:r w:rsidRPr="008C02C3">
          <w:rPr>
            <w:rStyle w:val="Hyperlink"/>
          </w:rPr>
          <w:t>Mysticism (Good)</w:t>
        </w:r>
        <w:r>
          <w:rPr>
            <w:webHidden/>
          </w:rPr>
          <w:tab/>
        </w:r>
        <w:r>
          <w:rPr>
            <w:webHidden/>
          </w:rPr>
          <w:fldChar w:fldCharType="begin"/>
        </w:r>
        <w:r>
          <w:rPr>
            <w:webHidden/>
          </w:rPr>
          <w:instrText xml:space="preserve"> PAGEREF _Toc172621917 \h </w:instrText>
        </w:r>
        <w:r>
          <w:rPr>
            <w:webHidden/>
          </w:rPr>
          <w:fldChar w:fldCharType="separate"/>
        </w:r>
        <w:r w:rsidR="005C3869">
          <w:rPr>
            <w:webHidden/>
          </w:rPr>
          <w:t>284</w:t>
        </w:r>
        <w:r>
          <w:rPr>
            <w:webHidden/>
          </w:rPr>
          <w:fldChar w:fldCharType="end"/>
        </w:r>
      </w:hyperlink>
    </w:p>
    <w:p w14:paraId="5D2F932D" w14:textId="77777777" w:rsidR="005252A9" w:rsidRDefault="005252A9">
      <w:pPr>
        <w:pStyle w:val="TOC2"/>
        <w:rPr>
          <w:sz w:val="24"/>
          <w:szCs w:val="24"/>
        </w:rPr>
      </w:pPr>
      <w:hyperlink w:anchor="_Toc172621918" w:history="1">
        <w:r w:rsidRPr="008C02C3">
          <w:rPr>
            <w:rStyle w:val="Hyperlink"/>
          </w:rPr>
          <w:t>Necromancy</w:t>
        </w:r>
        <w:r>
          <w:rPr>
            <w:webHidden/>
          </w:rPr>
          <w:tab/>
        </w:r>
        <w:r>
          <w:rPr>
            <w:webHidden/>
          </w:rPr>
          <w:fldChar w:fldCharType="begin"/>
        </w:r>
        <w:r>
          <w:rPr>
            <w:webHidden/>
          </w:rPr>
          <w:instrText xml:space="preserve"> PAGEREF _Toc172621918 \h </w:instrText>
        </w:r>
        <w:r>
          <w:rPr>
            <w:webHidden/>
          </w:rPr>
          <w:fldChar w:fldCharType="separate"/>
        </w:r>
        <w:r w:rsidR="005C3869">
          <w:rPr>
            <w:webHidden/>
          </w:rPr>
          <w:t>285</w:t>
        </w:r>
        <w:r>
          <w:rPr>
            <w:webHidden/>
          </w:rPr>
          <w:fldChar w:fldCharType="end"/>
        </w:r>
      </w:hyperlink>
    </w:p>
    <w:p w14:paraId="052E0137" w14:textId="77777777" w:rsidR="005252A9" w:rsidRDefault="005252A9">
      <w:pPr>
        <w:pStyle w:val="TOC2"/>
        <w:rPr>
          <w:sz w:val="24"/>
          <w:szCs w:val="24"/>
        </w:rPr>
      </w:pPr>
      <w:hyperlink w:anchor="_Toc172621919" w:history="1">
        <w:r w:rsidRPr="008C02C3">
          <w:rPr>
            <w:rStyle w:val="Hyperlink"/>
          </w:rPr>
          <w:t>Night</w:t>
        </w:r>
        <w:r>
          <w:rPr>
            <w:webHidden/>
          </w:rPr>
          <w:tab/>
        </w:r>
        <w:r>
          <w:rPr>
            <w:webHidden/>
          </w:rPr>
          <w:fldChar w:fldCharType="begin"/>
        </w:r>
        <w:r>
          <w:rPr>
            <w:webHidden/>
          </w:rPr>
          <w:instrText xml:space="preserve"> PAGEREF _Toc172621919 \h </w:instrText>
        </w:r>
        <w:r>
          <w:rPr>
            <w:webHidden/>
          </w:rPr>
          <w:fldChar w:fldCharType="separate"/>
        </w:r>
        <w:r w:rsidR="005C3869">
          <w:rPr>
            <w:webHidden/>
          </w:rPr>
          <w:t>286</w:t>
        </w:r>
        <w:r>
          <w:rPr>
            <w:webHidden/>
          </w:rPr>
          <w:fldChar w:fldCharType="end"/>
        </w:r>
      </w:hyperlink>
    </w:p>
    <w:p w14:paraId="50F1429E" w14:textId="77777777" w:rsidR="005252A9" w:rsidRDefault="005252A9">
      <w:pPr>
        <w:pStyle w:val="TOC2"/>
        <w:rPr>
          <w:sz w:val="24"/>
          <w:szCs w:val="24"/>
        </w:rPr>
      </w:pPr>
      <w:hyperlink w:anchor="_Toc172621920" w:history="1">
        <w:r w:rsidRPr="008C02C3">
          <w:rPr>
            <w:rStyle w:val="Hyperlink"/>
          </w:rPr>
          <w:t>Nobility</w:t>
        </w:r>
        <w:r>
          <w:rPr>
            <w:webHidden/>
          </w:rPr>
          <w:tab/>
        </w:r>
        <w:r>
          <w:rPr>
            <w:webHidden/>
          </w:rPr>
          <w:fldChar w:fldCharType="begin"/>
        </w:r>
        <w:r>
          <w:rPr>
            <w:webHidden/>
          </w:rPr>
          <w:instrText xml:space="preserve"> PAGEREF _Toc172621920 \h </w:instrText>
        </w:r>
        <w:r>
          <w:rPr>
            <w:webHidden/>
          </w:rPr>
          <w:fldChar w:fldCharType="separate"/>
        </w:r>
        <w:r w:rsidR="005C3869">
          <w:rPr>
            <w:webHidden/>
          </w:rPr>
          <w:t>287</w:t>
        </w:r>
        <w:r>
          <w:rPr>
            <w:webHidden/>
          </w:rPr>
          <w:fldChar w:fldCharType="end"/>
        </w:r>
      </w:hyperlink>
    </w:p>
    <w:p w14:paraId="5295849C" w14:textId="77777777" w:rsidR="005252A9" w:rsidRDefault="005252A9">
      <w:pPr>
        <w:pStyle w:val="TOC2"/>
        <w:rPr>
          <w:sz w:val="24"/>
          <w:szCs w:val="24"/>
        </w:rPr>
      </w:pPr>
      <w:hyperlink w:anchor="_Toc172621921" w:history="1">
        <w:r w:rsidRPr="008C02C3">
          <w:rPr>
            <w:rStyle w:val="Hyperlink"/>
          </w:rPr>
          <w:t>Ocean</w:t>
        </w:r>
        <w:r>
          <w:rPr>
            <w:webHidden/>
          </w:rPr>
          <w:tab/>
        </w:r>
        <w:r>
          <w:rPr>
            <w:webHidden/>
          </w:rPr>
          <w:fldChar w:fldCharType="begin"/>
        </w:r>
        <w:r>
          <w:rPr>
            <w:webHidden/>
          </w:rPr>
          <w:instrText xml:space="preserve"> PAGEREF _Toc172621921 \h </w:instrText>
        </w:r>
        <w:r>
          <w:rPr>
            <w:webHidden/>
          </w:rPr>
          <w:fldChar w:fldCharType="separate"/>
        </w:r>
        <w:r w:rsidR="005C3869">
          <w:rPr>
            <w:webHidden/>
          </w:rPr>
          <w:t>288</w:t>
        </w:r>
        <w:r>
          <w:rPr>
            <w:webHidden/>
          </w:rPr>
          <w:fldChar w:fldCharType="end"/>
        </w:r>
      </w:hyperlink>
    </w:p>
    <w:p w14:paraId="4D0D2D03" w14:textId="77777777" w:rsidR="005252A9" w:rsidRDefault="005252A9">
      <w:pPr>
        <w:pStyle w:val="TOC2"/>
        <w:rPr>
          <w:sz w:val="24"/>
          <w:szCs w:val="24"/>
        </w:rPr>
      </w:pPr>
      <w:hyperlink w:anchor="_Toc172621922" w:history="1">
        <w:r w:rsidRPr="008C02C3">
          <w:rPr>
            <w:rStyle w:val="Hyperlink"/>
          </w:rPr>
          <w:t>Oracle</w:t>
        </w:r>
        <w:r>
          <w:rPr>
            <w:webHidden/>
          </w:rPr>
          <w:tab/>
        </w:r>
        <w:r>
          <w:rPr>
            <w:webHidden/>
          </w:rPr>
          <w:fldChar w:fldCharType="begin"/>
        </w:r>
        <w:r>
          <w:rPr>
            <w:webHidden/>
          </w:rPr>
          <w:instrText xml:space="preserve"> PAGEREF _Toc172621922 \h </w:instrText>
        </w:r>
        <w:r>
          <w:rPr>
            <w:webHidden/>
          </w:rPr>
          <w:fldChar w:fldCharType="separate"/>
        </w:r>
        <w:r w:rsidR="005C3869">
          <w:rPr>
            <w:webHidden/>
          </w:rPr>
          <w:t>289</w:t>
        </w:r>
        <w:r>
          <w:rPr>
            <w:webHidden/>
          </w:rPr>
          <w:fldChar w:fldCharType="end"/>
        </w:r>
      </w:hyperlink>
    </w:p>
    <w:p w14:paraId="0D84ABDA" w14:textId="77777777" w:rsidR="005252A9" w:rsidRDefault="005252A9">
      <w:pPr>
        <w:pStyle w:val="TOC2"/>
        <w:rPr>
          <w:sz w:val="24"/>
          <w:szCs w:val="24"/>
        </w:rPr>
      </w:pPr>
      <w:hyperlink w:anchor="_Toc172621923" w:history="1">
        <w:r w:rsidRPr="008C02C3">
          <w:rPr>
            <w:rStyle w:val="Hyperlink"/>
          </w:rPr>
          <w:t>Orc</w:t>
        </w:r>
        <w:r>
          <w:rPr>
            <w:webHidden/>
          </w:rPr>
          <w:tab/>
        </w:r>
        <w:r>
          <w:rPr>
            <w:webHidden/>
          </w:rPr>
          <w:fldChar w:fldCharType="begin"/>
        </w:r>
        <w:r>
          <w:rPr>
            <w:webHidden/>
          </w:rPr>
          <w:instrText xml:space="preserve"> PAGEREF _Toc172621923 \h </w:instrText>
        </w:r>
        <w:r>
          <w:rPr>
            <w:webHidden/>
          </w:rPr>
          <w:fldChar w:fldCharType="separate"/>
        </w:r>
        <w:r w:rsidR="005C3869">
          <w:rPr>
            <w:webHidden/>
          </w:rPr>
          <w:t>290</w:t>
        </w:r>
        <w:r>
          <w:rPr>
            <w:webHidden/>
          </w:rPr>
          <w:fldChar w:fldCharType="end"/>
        </w:r>
      </w:hyperlink>
    </w:p>
    <w:p w14:paraId="35C182EB" w14:textId="77777777" w:rsidR="005252A9" w:rsidRDefault="005252A9">
      <w:pPr>
        <w:pStyle w:val="TOC2"/>
        <w:rPr>
          <w:sz w:val="24"/>
          <w:szCs w:val="24"/>
        </w:rPr>
      </w:pPr>
      <w:hyperlink w:anchor="_Toc172621924" w:history="1">
        <w:r w:rsidRPr="008C02C3">
          <w:rPr>
            <w:rStyle w:val="Hyperlink"/>
          </w:rPr>
          <w:t>Pact</w:t>
        </w:r>
        <w:r>
          <w:rPr>
            <w:webHidden/>
          </w:rPr>
          <w:tab/>
        </w:r>
        <w:r>
          <w:rPr>
            <w:webHidden/>
          </w:rPr>
          <w:fldChar w:fldCharType="begin"/>
        </w:r>
        <w:r>
          <w:rPr>
            <w:webHidden/>
          </w:rPr>
          <w:instrText xml:space="preserve"> PAGEREF _Toc172621924 \h </w:instrText>
        </w:r>
        <w:r>
          <w:rPr>
            <w:webHidden/>
          </w:rPr>
          <w:fldChar w:fldCharType="separate"/>
        </w:r>
        <w:r w:rsidR="005C3869">
          <w:rPr>
            <w:webHidden/>
          </w:rPr>
          <w:t>291</w:t>
        </w:r>
        <w:r>
          <w:rPr>
            <w:webHidden/>
          </w:rPr>
          <w:fldChar w:fldCharType="end"/>
        </w:r>
      </w:hyperlink>
    </w:p>
    <w:p w14:paraId="5BC8381A" w14:textId="77777777" w:rsidR="005252A9" w:rsidRDefault="005252A9">
      <w:pPr>
        <w:pStyle w:val="TOC2"/>
        <w:rPr>
          <w:sz w:val="24"/>
          <w:szCs w:val="24"/>
        </w:rPr>
      </w:pPr>
      <w:hyperlink w:anchor="_Toc172621925" w:history="1">
        <w:r w:rsidRPr="008C02C3">
          <w:rPr>
            <w:rStyle w:val="Hyperlink"/>
          </w:rPr>
          <w:t>Passion</w:t>
        </w:r>
        <w:r>
          <w:rPr>
            <w:webHidden/>
          </w:rPr>
          <w:tab/>
        </w:r>
        <w:r>
          <w:rPr>
            <w:webHidden/>
          </w:rPr>
          <w:fldChar w:fldCharType="begin"/>
        </w:r>
        <w:r>
          <w:rPr>
            <w:webHidden/>
          </w:rPr>
          <w:instrText xml:space="preserve"> PAGEREF _Toc172621925 \h </w:instrText>
        </w:r>
        <w:r>
          <w:rPr>
            <w:webHidden/>
          </w:rPr>
          <w:fldChar w:fldCharType="separate"/>
        </w:r>
        <w:r w:rsidR="005C3869">
          <w:rPr>
            <w:webHidden/>
          </w:rPr>
          <w:t>292</w:t>
        </w:r>
        <w:r>
          <w:rPr>
            <w:webHidden/>
          </w:rPr>
          <w:fldChar w:fldCharType="end"/>
        </w:r>
      </w:hyperlink>
    </w:p>
    <w:p w14:paraId="2B1D2945" w14:textId="77777777" w:rsidR="005252A9" w:rsidRDefault="005252A9">
      <w:pPr>
        <w:pStyle w:val="TOC2"/>
        <w:rPr>
          <w:sz w:val="24"/>
          <w:szCs w:val="24"/>
        </w:rPr>
      </w:pPr>
      <w:hyperlink w:anchor="_Toc172621926" w:history="1">
        <w:r w:rsidRPr="008C02C3">
          <w:rPr>
            <w:rStyle w:val="Hyperlink"/>
          </w:rPr>
          <w:t>Patience</w:t>
        </w:r>
        <w:r>
          <w:rPr>
            <w:webHidden/>
          </w:rPr>
          <w:tab/>
        </w:r>
        <w:r>
          <w:rPr>
            <w:webHidden/>
          </w:rPr>
          <w:fldChar w:fldCharType="begin"/>
        </w:r>
        <w:r>
          <w:rPr>
            <w:webHidden/>
          </w:rPr>
          <w:instrText xml:space="preserve"> PAGEREF _Toc172621926 \h </w:instrText>
        </w:r>
        <w:r>
          <w:rPr>
            <w:webHidden/>
          </w:rPr>
          <w:fldChar w:fldCharType="separate"/>
        </w:r>
        <w:r w:rsidR="005C3869">
          <w:rPr>
            <w:webHidden/>
          </w:rPr>
          <w:t>293</w:t>
        </w:r>
        <w:r>
          <w:rPr>
            <w:webHidden/>
          </w:rPr>
          <w:fldChar w:fldCharType="end"/>
        </w:r>
      </w:hyperlink>
    </w:p>
    <w:p w14:paraId="18C4FE28" w14:textId="77777777" w:rsidR="005252A9" w:rsidRDefault="005252A9">
      <w:pPr>
        <w:pStyle w:val="TOC2"/>
        <w:rPr>
          <w:sz w:val="24"/>
          <w:szCs w:val="24"/>
        </w:rPr>
      </w:pPr>
      <w:hyperlink w:anchor="_Toc172621927" w:history="1">
        <w:r w:rsidRPr="008C02C3">
          <w:rPr>
            <w:rStyle w:val="Hyperlink"/>
          </w:rPr>
          <w:t>Pestilence</w:t>
        </w:r>
        <w:r>
          <w:rPr>
            <w:webHidden/>
          </w:rPr>
          <w:tab/>
        </w:r>
        <w:r>
          <w:rPr>
            <w:webHidden/>
          </w:rPr>
          <w:fldChar w:fldCharType="begin"/>
        </w:r>
        <w:r>
          <w:rPr>
            <w:webHidden/>
          </w:rPr>
          <w:instrText xml:space="preserve"> PAGEREF _Toc172621927 \h </w:instrText>
        </w:r>
        <w:r>
          <w:rPr>
            <w:webHidden/>
          </w:rPr>
          <w:fldChar w:fldCharType="separate"/>
        </w:r>
        <w:r w:rsidR="005C3869">
          <w:rPr>
            <w:webHidden/>
          </w:rPr>
          <w:t>294</w:t>
        </w:r>
        <w:r>
          <w:rPr>
            <w:webHidden/>
          </w:rPr>
          <w:fldChar w:fldCharType="end"/>
        </w:r>
      </w:hyperlink>
    </w:p>
    <w:p w14:paraId="5856FFF3" w14:textId="77777777" w:rsidR="005252A9" w:rsidRDefault="005252A9">
      <w:pPr>
        <w:pStyle w:val="TOC2"/>
        <w:rPr>
          <w:sz w:val="24"/>
          <w:szCs w:val="24"/>
        </w:rPr>
      </w:pPr>
      <w:hyperlink w:anchor="_Toc172621928" w:history="1">
        <w:r w:rsidRPr="008C02C3">
          <w:rPr>
            <w:rStyle w:val="Hyperlink"/>
          </w:rPr>
          <w:t>Planning</w:t>
        </w:r>
        <w:r>
          <w:rPr>
            <w:webHidden/>
          </w:rPr>
          <w:tab/>
        </w:r>
        <w:r>
          <w:rPr>
            <w:webHidden/>
          </w:rPr>
          <w:fldChar w:fldCharType="begin"/>
        </w:r>
        <w:r>
          <w:rPr>
            <w:webHidden/>
          </w:rPr>
          <w:instrText xml:space="preserve"> PAGEREF _Toc172621928 \h </w:instrText>
        </w:r>
        <w:r>
          <w:rPr>
            <w:webHidden/>
          </w:rPr>
          <w:fldChar w:fldCharType="separate"/>
        </w:r>
        <w:r w:rsidR="005C3869">
          <w:rPr>
            <w:webHidden/>
          </w:rPr>
          <w:t>295</w:t>
        </w:r>
        <w:r>
          <w:rPr>
            <w:webHidden/>
          </w:rPr>
          <w:fldChar w:fldCharType="end"/>
        </w:r>
      </w:hyperlink>
    </w:p>
    <w:p w14:paraId="1CA5E8B1" w14:textId="77777777" w:rsidR="005252A9" w:rsidRDefault="005252A9">
      <w:pPr>
        <w:pStyle w:val="TOC2"/>
        <w:rPr>
          <w:sz w:val="24"/>
          <w:szCs w:val="24"/>
        </w:rPr>
      </w:pPr>
      <w:hyperlink w:anchor="_Toc172621929" w:history="1">
        <w:r w:rsidRPr="008C02C3">
          <w:rPr>
            <w:rStyle w:val="Hyperlink"/>
          </w:rPr>
          <w:t>Plant</w:t>
        </w:r>
        <w:r>
          <w:rPr>
            <w:webHidden/>
          </w:rPr>
          <w:tab/>
        </w:r>
        <w:r>
          <w:rPr>
            <w:webHidden/>
          </w:rPr>
          <w:fldChar w:fldCharType="begin"/>
        </w:r>
        <w:r>
          <w:rPr>
            <w:webHidden/>
          </w:rPr>
          <w:instrText xml:space="preserve"> PAGEREF _Toc172621929 \h </w:instrText>
        </w:r>
        <w:r>
          <w:rPr>
            <w:webHidden/>
          </w:rPr>
          <w:fldChar w:fldCharType="separate"/>
        </w:r>
        <w:r w:rsidR="005C3869">
          <w:rPr>
            <w:webHidden/>
          </w:rPr>
          <w:t>296</w:t>
        </w:r>
        <w:r>
          <w:rPr>
            <w:webHidden/>
          </w:rPr>
          <w:fldChar w:fldCharType="end"/>
        </w:r>
      </w:hyperlink>
    </w:p>
    <w:p w14:paraId="23DC98DB" w14:textId="77777777" w:rsidR="005252A9" w:rsidRDefault="005252A9">
      <w:pPr>
        <w:pStyle w:val="TOC2"/>
        <w:rPr>
          <w:sz w:val="24"/>
          <w:szCs w:val="24"/>
        </w:rPr>
      </w:pPr>
      <w:hyperlink w:anchor="_Toc172621930" w:history="1">
        <w:r w:rsidRPr="008C02C3">
          <w:rPr>
            <w:rStyle w:val="Hyperlink"/>
          </w:rPr>
          <w:t>Pleasure</w:t>
        </w:r>
        <w:r>
          <w:rPr>
            <w:webHidden/>
          </w:rPr>
          <w:tab/>
        </w:r>
        <w:r>
          <w:rPr>
            <w:webHidden/>
          </w:rPr>
          <w:fldChar w:fldCharType="begin"/>
        </w:r>
        <w:r>
          <w:rPr>
            <w:webHidden/>
          </w:rPr>
          <w:instrText xml:space="preserve"> PAGEREF _Toc172621930 \h </w:instrText>
        </w:r>
        <w:r>
          <w:rPr>
            <w:webHidden/>
          </w:rPr>
          <w:fldChar w:fldCharType="separate"/>
        </w:r>
        <w:r w:rsidR="005C3869">
          <w:rPr>
            <w:webHidden/>
          </w:rPr>
          <w:t>297</w:t>
        </w:r>
        <w:r>
          <w:rPr>
            <w:webHidden/>
          </w:rPr>
          <w:fldChar w:fldCharType="end"/>
        </w:r>
      </w:hyperlink>
    </w:p>
    <w:p w14:paraId="60E0D921" w14:textId="77777777" w:rsidR="005252A9" w:rsidRDefault="005252A9">
      <w:pPr>
        <w:pStyle w:val="TOC2"/>
        <w:rPr>
          <w:sz w:val="24"/>
          <w:szCs w:val="24"/>
        </w:rPr>
      </w:pPr>
      <w:hyperlink w:anchor="_Toc172621931" w:history="1">
        <w:r w:rsidRPr="008C02C3">
          <w:rPr>
            <w:rStyle w:val="Hyperlink"/>
          </w:rPr>
          <w:t>Portal</w:t>
        </w:r>
        <w:r>
          <w:rPr>
            <w:webHidden/>
          </w:rPr>
          <w:tab/>
        </w:r>
        <w:r>
          <w:rPr>
            <w:webHidden/>
          </w:rPr>
          <w:fldChar w:fldCharType="begin"/>
        </w:r>
        <w:r>
          <w:rPr>
            <w:webHidden/>
          </w:rPr>
          <w:instrText xml:space="preserve"> PAGEREF _Toc172621931 \h </w:instrText>
        </w:r>
        <w:r>
          <w:rPr>
            <w:webHidden/>
          </w:rPr>
          <w:fldChar w:fldCharType="separate"/>
        </w:r>
        <w:r w:rsidR="005C3869">
          <w:rPr>
            <w:webHidden/>
          </w:rPr>
          <w:t>298</w:t>
        </w:r>
        <w:r>
          <w:rPr>
            <w:webHidden/>
          </w:rPr>
          <w:fldChar w:fldCharType="end"/>
        </w:r>
      </w:hyperlink>
    </w:p>
    <w:p w14:paraId="2CF6C372" w14:textId="77777777" w:rsidR="005252A9" w:rsidRDefault="005252A9">
      <w:pPr>
        <w:pStyle w:val="TOC2"/>
        <w:rPr>
          <w:sz w:val="24"/>
          <w:szCs w:val="24"/>
        </w:rPr>
      </w:pPr>
      <w:hyperlink w:anchor="_Toc172621932" w:history="1">
        <w:r w:rsidRPr="008C02C3">
          <w:rPr>
            <w:rStyle w:val="Hyperlink"/>
          </w:rPr>
          <w:t>Pride</w:t>
        </w:r>
        <w:r>
          <w:rPr>
            <w:webHidden/>
          </w:rPr>
          <w:tab/>
        </w:r>
        <w:r>
          <w:rPr>
            <w:webHidden/>
          </w:rPr>
          <w:fldChar w:fldCharType="begin"/>
        </w:r>
        <w:r>
          <w:rPr>
            <w:webHidden/>
          </w:rPr>
          <w:instrText xml:space="preserve"> PAGEREF _Toc172621932 \h </w:instrText>
        </w:r>
        <w:r>
          <w:rPr>
            <w:webHidden/>
          </w:rPr>
          <w:fldChar w:fldCharType="separate"/>
        </w:r>
        <w:r w:rsidR="005C3869">
          <w:rPr>
            <w:webHidden/>
          </w:rPr>
          <w:t>299</w:t>
        </w:r>
        <w:r>
          <w:rPr>
            <w:webHidden/>
          </w:rPr>
          <w:fldChar w:fldCharType="end"/>
        </w:r>
      </w:hyperlink>
    </w:p>
    <w:p w14:paraId="11B4BAF1" w14:textId="77777777" w:rsidR="005252A9" w:rsidRDefault="005252A9">
      <w:pPr>
        <w:pStyle w:val="TOC2"/>
        <w:rPr>
          <w:sz w:val="24"/>
          <w:szCs w:val="24"/>
        </w:rPr>
      </w:pPr>
      <w:hyperlink w:anchor="_Toc172621933" w:history="1">
        <w:r w:rsidRPr="008C02C3">
          <w:rPr>
            <w:rStyle w:val="Hyperlink"/>
          </w:rPr>
          <w:t>Protection</w:t>
        </w:r>
        <w:r>
          <w:rPr>
            <w:webHidden/>
          </w:rPr>
          <w:tab/>
        </w:r>
        <w:r>
          <w:rPr>
            <w:webHidden/>
          </w:rPr>
          <w:fldChar w:fldCharType="begin"/>
        </w:r>
        <w:r>
          <w:rPr>
            <w:webHidden/>
          </w:rPr>
          <w:instrText xml:space="preserve"> PAGEREF _Toc172621933 \h </w:instrText>
        </w:r>
        <w:r>
          <w:rPr>
            <w:webHidden/>
          </w:rPr>
          <w:fldChar w:fldCharType="separate"/>
        </w:r>
        <w:r w:rsidR="005C3869">
          <w:rPr>
            <w:webHidden/>
          </w:rPr>
          <w:t>300</w:t>
        </w:r>
        <w:r>
          <w:rPr>
            <w:webHidden/>
          </w:rPr>
          <w:fldChar w:fldCharType="end"/>
        </w:r>
      </w:hyperlink>
    </w:p>
    <w:p w14:paraId="5D7470D0" w14:textId="77777777" w:rsidR="005252A9" w:rsidRDefault="005252A9">
      <w:pPr>
        <w:pStyle w:val="TOC2"/>
        <w:rPr>
          <w:sz w:val="24"/>
          <w:szCs w:val="24"/>
        </w:rPr>
      </w:pPr>
      <w:hyperlink w:anchor="_Toc172621934" w:history="1">
        <w:r w:rsidRPr="008C02C3">
          <w:rPr>
            <w:rStyle w:val="Hyperlink"/>
          </w:rPr>
          <w:t>Purification</w:t>
        </w:r>
        <w:r>
          <w:rPr>
            <w:webHidden/>
          </w:rPr>
          <w:tab/>
        </w:r>
        <w:r>
          <w:rPr>
            <w:webHidden/>
          </w:rPr>
          <w:fldChar w:fldCharType="begin"/>
        </w:r>
        <w:r>
          <w:rPr>
            <w:webHidden/>
          </w:rPr>
          <w:instrText xml:space="preserve"> PAGEREF _Toc172621934 \h </w:instrText>
        </w:r>
        <w:r>
          <w:rPr>
            <w:webHidden/>
          </w:rPr>
          <w:fldChar w:fldCharType="separate"/>
        </w:r>
        <w:r w:rsidR="005C3869">
          <w:rPr>
            <w:webHidden/>
          </w:rPr>
          <w:t>301</w:t>
        </w:r>
        <w:r>
          <w:rPr>
            <w:webHidden/>
          </w:rPr>
          <w:fldChar w:fldCharType="end"/>
        </w:r>
      </w:hyperlink>
    </w:p>
    <w:p w14:paraId="5718BD6B" w14:textId="77777777" w:rsidR="005252A9" w:rsidRDefault="005252A9">
      <w:pPr>
        <w:pStyle w:val="TOC2"/>
        <w:rPr>
          <w:sz w:val="24"/>
          <w:szCs w:val="24"/>
        </w:rPr>
      </w:pPr>
      <w:hyperlink w:anchor="_Toc172621935" w:history="1">
        <w:r w:rsidRPr="008C02C3">
          <w:rPr>
            <w:rStyle w:val="Hyperlink"/>
          </w:rPr>
          <w:t>Radiance</w:t>
        </w:r>
        <w:r>
          <w:rPr>
            <w:webHidden/>
          </w:rPr>
          <w:tab/>
        </w:r>
        <w:r>
          <w:rPr>
            <w:webHidden/>
          </w:rPr>
          <w:fldChar w:fldCharType="begin"/>
        </w:r>
        <w:r>
          <w:rPr>
            <w:webHidden/>
          </w:rPr>
          <w:instrText xml:space="preserve"> PAGEREF _Toc172621935 \h </w:instrText>
        </w:r>
        <w:r>
          <w:rPr>
            <w:webHidden/>
          </w:rPr>
          <w:fldChar w:fldCharType="separate"/>
        </w:r>
        <w:r w:rsidR="005C3869">
          <w:rPr>
            <w:webHidden/>
          </w:rPr>
          <w:t>302</w:t>
        </w:r>
        <w:r>
          <w:rPr>
            <w:webHidden/>
          </w:rPr>
          <w:fldChar w:fldCharType="end"/>
        </w:r>
      </w:hyperlink>
    </w:p>
    <w:p w14:paraId="6B279440" w14:textId="77777777" w:rsidR="005252A9" w:rsidRDefault="005252A9">
      <w:pPr>
        <w:pStyle w:val="TOC2"/>
        <w:rPr>
          <w:sz w:val="24"/>
          <w:szCs w:val="24"/>
        </w:rPr>
      </w:pPr>
      <w:hyperlink w:anchor="_Toc172621936" w:history="1">
        <w:r w:rsidRPr="008C02C3">
          <w:rPr>
            <w:rStyle w:val="Hyperlink"/>
          </w:rPr>
          <w:t>Renewal</w:t>
        </w:r>
        <w:r>
          <w:rPr>
            <w:webHidden/>
          </w:rPr>
          <w:tab/>
        </w:r>
        <w:r>
          <w:rPr>
            <w:webHidden/>
          </w:rPr>
          <w:fldChar w:fldCharType="begin"/>
        </w:r>
        <w:r>
          <w:rPr>
            <w:webHidden/>
          </w:rPr>
          <w:instrText xml:space="preserve"> PAGEREF _Toc172621936 \h </w:instrText>
        </w:r>
        <w:r>
          <w:rPr>
            <w:webHidden/>
          </w:rPr>
          <w:fldChar w:fldCharType="separate"/>
        </w:r>
        <w:r w:rsidR="005C3869">
          <w:rPr>
            <w:webHidden/>
          </w:rPr>
          <w:t>303</w:t>
        </w:r>
        <w:r>
          <w:rPr>
            <w:webHidden/>
          </w:rPr>
          <w:fldChar w:fldCharType="end"/>
        </w:r>
      </w:hyperlink>
    </w:p>
    <w:p w14:paraId="686F480B" w14:textId="77777777" w:rsidR="005252A9" w:rsidRDefault="005252A9">
      <w:pPr>
        <w:pStyle w:val="TOC2"/>
        <w:rPr>
          <w:sz w:val="24"/>
          <w:szCs w:val="24"/>
        </w:rPr>
      </w:pPr>
      <w:hyperlink w:anchor="_Toc172621937" w:history="1">
        <w:r w:rsidRPr="008C02C3">
          <w:rPr>
            <w:rStyle w:val="Hyperlink"/>
          </w:rPr>
          <w:t>Repose</w:t>
        </w:r>
        <w:r>
          <w:rPr>
            <w:webHidden/>
          </w:rPr>
          <w:tab/>
        </w:r>
        <w:r>
          <w:rPr>
            <w:webHidden/>
          </w:rPr>
          <w:fldChar w:fldCharType="begin"/>
        </w:r>
        <w:r>
          <w:rPr>
            <w:webHidden/>
          </w:rPr>
          <w:instrText xml:space="preserve"> PAGEREF _Toc172621937 \h </w:instrText>
        </w:r>
        <w:r>
          <w:rPr>
            <w:webHidden/>
          </w:rPr>
          <w:fldChar w:fldCharType="separate"/>
        </w:r>
        <w:r w:rsidR="005C3869">
          <w:rPr>
            <w:webHidden/>
          </w:rPr>
          <w:t>304</w:t>
        </w:r>
        <w:r>
          <w:rPr>
            <w:webHidden/>
          </w:rPr>
          <w:fldChar w:fldCharType="end"/>
        </w:r>
      </w:hyperlink>
    </w:p>
    <w:p w14:paraId="102BC450" w14:textId="77777777" w:rsidR="005252A9" w:rsidRDefault="005252A9">
      <w:pPr>
        <w:pStyle w:val="TOC2"/>
        <w:rPr>
          <w:sz w:val="24"/>
          <w:szCs w:val="24"/>
        </w:rPr>
      </w:pPr>
      <w:hyperlink w:anchor="_Toc172621938" w:history="1">
        <w:r w:rsidRPr="008C02C3">
          <w:rPr>
            <w:rStyle w:val="Hyperlink"/>
          </w:rPr>
          <w:t>Retribution</w:t>
        </w:r>
        <w:r>
          <w:rPr>
            <w:webHidden/>
          </w:rPr>
          <w:tab/>
        </w:r>
        <w:r>
          <w:rPr>
            <w:webHidden/>
          </w:rPr>
          <w:fldChar w:fldCharType="begin"/>
        </w:r>
        <w:r>
          <w:rPr>
            <w:webHidden/>
          </w:rPr>
          <w:instrText xml:space="preserve"> PAGEREF _Toc172621938 \h </w:instrText>
        </w:r>
        <w:r>
          <w:rPr>
            <w:webHidden/>
          </w:rPr>
          <w:fldChar w:fldCharType="separate"/>
        </w:r>
        <w:r w:rsidR="005C3869">
          <w:rPr>
            <w:webHidden/>
          </w:rPr>
          <w:t>305</w:t>
        </w:r>
        <w:r>
          <w:rPr>
            <w:webHidden/>
          </w:rPr>
          <w:fldChar w:fldCharType="end"/>
        </w:r>
      </w:hyperlink>
    </w:p>
    <w:p w14:paraId="7A16DD44" w14:textId="77777777" w:rsidR="005252A9" w:rsidRDefault="005252A9">
      <w:pPr>
        <w:pStyle w:val="TOC2"/>
        <w:rPr>
          <w:sz w:val="24"/>
          <w:szCs w:val="24"/>
        </w:rPr>
      </w:pPr>
      <w:hyperlink w:anchor="_Toc172621939" w:history="1">
        <w:r w:rsidRPr="008C02C3">
          <w:rPr>
            <w:rStyle w:val="Hyperlink"/>
          </w:rPr>
          <w:t>Revered Ancestor</w:t>
        </w:r>
        <w:r>
          <w:rPr>
            <w:webHidden/>
          </w:rPr>
          <w:tab/>
        </w:r>
        <w:r>
          <w:rPr>
            <w:webHidden/>
          </w:rPr>
          <w:fldChar w:fldCharType="begin"/>
        </w:r>
        <w:r>
          <w:rPr>
            <w:webHidden/>
          </w:rPr>
          <w:instrText xml:space="preserve"> PAGEREF _Toc172621939 \h </w:instrText>
        </w:r>
        <w:r>
          <w:rPr>
            <w:webHidden/>
          </w:rPr>
          <w:fldChar w:fldCharType="separate"/>
        </w:r>
        <w:r w:rsidR="005C3869">
          <w:rPr>
            <w:webHidden/>
          </w:rPr>
          <w:t>306</w:t>
        </w:r>
        <w:r>
          <w:rPr>
            <w:webHidden/>
          </w:rPr>
          <w:fldChar w:fldCharType="end"/>
        </w:r>
      </w:hyperlink>
    </w:p>
    <w:p w14:paraId="5A338059" w14:textId="77777777" w:rsidR="005252A9" w:rsidRDefault="005252A9">
      <w:pPr>
        <w:pStyle w:val="TOC2"/>
        <w:rPr>
          <w:sz w:val="24"/>
          <w:szCs w:val="24"/>
        </w:rPr>
      </w:pPr>
      <w:hyperlink w:anchor="_Toc172621940" w:history="1">
        <w:r w:rsidRPr="008C02C3">
          <w:rPr>
            <w:rStyle w:val="Hyperlink"/>
          </w:rPr>
          <w:t>Rune</w:t>
        </w:r>
        <w:r>
          <w:rPr>
            <w:webHidden/>
          </w:rPr>
          <w:tab/>
        </w:r>
        <w:r>
          <w:rPr>
            <w:webHidden/>
          </w:rPr>
          <w:fldChar w:fldCharType="begin"/>
        </w:r>
        <w:r>
          <w:rPr>
            <w:webHidden/>
          </w:rPr>
          <w:instrText xml:space="preserve"> PAGEREF _Toc172621940 \h </w:instrText>
        </w:r>
        <w:r>
          <w:rPr>
            <w:webHidden/>
          </w:rPr>
          <w:fldChar w:fldCharType="separate"/>
        </w:r>
        <w:r w:rsidR="005C3869">
          <w:rPr>
            <w:webHidden/>
          </w:rPr>
          <w:t>307</w:t>
        </w:r>
        <w:r>
          <w:rPr>
            <w:webHidden/>
          </w:rPr>
          <w:fldChar w:fldCharType="end"/>
        </w:r>
      </w:hyperlink>
    </w:p>
    <w:p w14:paraId="04CFBFE9" w14:textId="77777777" w:rsidR="005252A9" w:rsidRDefault="005252A9">
      <w:pPr>
        <w:pStyle w:val="TOC2"/>
        <w:rPr>
          <w:sz w:val="24"/>
          <w:szCs w:val="24"/>
        </w:rPr>
      </w:pPr>
      <w:hyperlink w:anchor="_Toc172621941" w:history="1">
        <w:r w:rsidRPr="008C02C3">
          <w:rPr>
            <w:rStyle w:val="Hyperlink"/>
          </w:rPr>
          <w:t>Scalykind</w:t>
        </w:r>
        <w:r>
          <w:rPr>
            <w:webHidden/>
          </w:rPr>
          <w:tab/>
        </w:r>
        <w:r>
          <w:rPr>
            <w:webHidden/>
          </w:rPr>
          <w:fldChar w:fldCharType="begin"/>
        </w:r>
        <w:r>
          <w:rPr>
            <w:webHidden/>
          </w:rPr>
          <w:instrText xml:space="preserve"> PAGEREF _Toc172621941 \h </w:instrText>
        </w:r>
        <w:r>
          <w:rPr>
            <w:webHidden/>
          </w:rPr>
          <w:fldChar w:fldCharType="separate"/>
        </w:r>
        <w:r w:rsidR="005C3869">
          <w:rPr>
            <w:webHidden/>
          </w:rPr>
          <w:t>308</w:t>
        </w:r>
        <w:r>
          <w:rPr>
            <w:webHidden/>
          </w:rPr>
          <w:fldChar w:fldCharType="end"/>
        </w:r>
      </w:hyperlink>
    </w:p>
    <w:p w14:paraId="3101FE80" w14:textId="77777777" w:rsidR="005252A9" w:rsidRDefault="005252A9">
      <w:pPr>
        <w:pStyle w:val="TOC2"/>
        <w:rPr>
          <w:sz w:val="24"/>
          <w:szCs w:val="24"/>
        </w:rPr>
      </w:pPr>
      <w:hyperlink w:anchor="_Toc172621942" w:history="1">
        <w:r w:rsidRPr="008C02C3">
          <w:rPr>
            <w:rStyle w:val="Hyperlink"/>
          </w:rPr>
          <w:t>Shadow</w:t>
        </w:r>
        <w:r>
          <w:rPr>
            <w:webHidden/>
          </w:rPr>
          <w:tab/>
        </w:r>
        <w:r>
          <w:rPr>
            <w:webHidden/>
          </w:rPr>
          <w:fldChar w:fldCharType="begin"/>
        </w:r>
        <w:r>
          <w:rPr>
            <w:webHidden/>
          </w:rPr>
          <w:instrText xml:space="preserve"> PAGEREF _Toc172621942 \h </w:instrText>
        </w:r>
        <w:r>
          <w:rPr>
            <w:webHidden/>
          </w:rPr>
          <w:fldChar w:fldCharType="separate"/>
        </w:r>
        <w:r w:rsidR="005C3869">
          <w:rPr>
            <w:webHidden/>
          </w:rPr>
          <w:t>309</w:t>
        </w:r>
        <w:r>
          <w:rPr>
            <w:webHidden/>
          </w:rPr>
          <w:fldChar w:fldCharType="end"/>
        </w:r>
      </w:hyperlink>
    </w:p>
    <w:p w14:paraId="348D3876" w14:textId="77777777" w:rsidR="005252A9" w:rsidRDefault="005252A9">
      <w:pPr>
        <w:pStyle w:val="TOC2"/>
        <w:rPr>
          <w:sz w:val="24"/>
          <w:szCs w:val="24"/>
        </w:rPr>
      </w:pPr>
      <w:hyperlink w:anchor="_Toc172621943" w:history="1">
        <w:r w:rsidRPr="008C02C3">
          <w:rPr>
            <w:rStyle w:val="Hyperlink"/>
          </w:rPr>
          <w:t>Slime</w:t>
        </w:r>
        <w:r>
          <w:rPr>
            <w:webHidden/>
          </w:rPr>
          <w:tab/>
        </w:r>
        <w:r>
          <w:rPr>
            <w:webHidden/>
          </w:rPr>
          <w:fldChar w:fldCharType="begin"/>
        </w:r>
        <w:r>
          <w:rPr>
            <w:webHidden/>
          </w:rPr>
          <w:instrText xml:space="preserve"> PAGEREF _Toc172621943 \h </w:instrText>
        </w:r>
        <w:r>
          <w:rPr>
            <w:webHidden/>
          </w:rPr>
          <w:fldChar w:fldCharType="separate"/>
        </w:r>
        <w:r w:rsidR="005C3869">
          <w:rPr>
            <w:webHidden/>
          </w:rPr>
          <w:t>310</w:t>
        </w:r>
        <w:r>
          <w:rPr>
            <w:webHidden/>
          </w:rPr>
          <w:fldChar w:fldCharType="end"/>
        </w:r>
      </w:hyperlink>
    </w:p>
    <w:p w14:paraId="28BBD70B" w14:textId="77777777" w:rsidR="005252A9" w:rsidRDefault="005252A9">
      <w:pPr>
        <w:pStyle w:val="TOC2"/>
        <w:rPr>
          <w:sz w:val="24"/>
          <w:szCs w:val="24"/>
        </w:rPr>
      </w:pPr>
      <w:hyperlink w:anchor="_Toc172621944" w:history="1">
        <w:r w:rsidRPr="008C02C3">
          <w:rPr>
            <w:rStyle w:val="Hyperlink"/>
          </w:rPr>
          <w:t>Sky</w:t>
        </w:r>
        <w:r>
          <w:rPr>
            <w:webHidden/>
          </w:rPr>
          <w:tab/>
        </w:r>
        <w:r>
          <w:rPr>
            <w:webHidden/>
          </w:rPr>
          <w:fldChar w:fldCharType="begin"/>
        </w:r>
        <w:r>
          <w:rPr>
            <w:webHidden/>
          </w:rPr>
          <w:instrText xml:space="preserve"> PAGEREF _Toc172621944 \h </w:instrText>
        </w:r>
        <w:r>
          <w:rPr>
            <w:webHidden/>
          </w:rPr>
          <w:fldChar w:fldCharType="separate"/>
        </w:r>
        <w:r w:rsidR="005C3869">
          <w:rPr>
            <w:webHidden/>
          </w:rPr>
          <w:t>311</w:t>
        </w:r>
        <w:r>
          <w:rPr>
            <w:webHidden/>
          </w:rPr>
          <w:fldChar w:fldCharType="end"/>
        </w:r>
      </w:hyperlink>
    </w:p>
    <w:p w14:paraId="4935821C" w14:textId="77777777" w:rsidR="005252A9" w:rsidRDefault="005252A9">
      <w:pPr>
        <w:pStyle w:val="TOC2"/>
        <w:rPr>
          <w:sz w:val="24"/>
          <w:szCs w:val="24"/>
        </w:rPr>
      </w:pPr>
      <w:hyperlink w:anchor="_Toc172621945" w:history="1">
        <w:r w:rsidRPr="008C02C3">
          <w:rPr>
            <w:rStyle w:val="Hyperlink"/>
          </w:rPr>
          <w:t>Sloth</w:t>
        </w:r>
        <w:r>
          <w:rPr>
            <w:webHidden/>
          </w:rPr>
          <w:tab/>
        </w:r>
        <w:r>
          <w:rPr>
            <w:webHidden/>
          </w:rPr>
          <w:fldChar w:fldCharType="begin"/>
        </w:r>
        <w:r>
          <w:rPr>
            <w:webHidden/>
          </w:rPr>
          <w:instrText xml:space="preserve"> PAGEREF _Toc172621945 \h </w:instrText>
        </w:r>
        <w:r>
          <w:rPr>
            <w:webHidden/>
          </w:rPr>
          <w:fldChar w:fldCharType="separate"/>
        </w:r>
        <w:r w:rsidR="005C3869">
          <w:rPr>
            <w:webHidden/>
          </w:rPr>
          <w:t>312</w:t>
        </w:r>
        <w:r>
          <w:rPr>
            <w:webHidden/>
          </w:rPr>
          <w:fldChar w:fldCharType="end"/>
        </w:r>
      </w:hyperlink>
    </w:p>
    <w:p w14:paraId="24CD4018" w14:textId="77777777" w:rsidR="005252A9" w:rsidRDefault="005252A9">
      <w:pPr>
        <w:pStyle w:val="TOC2"/>
        <w:rPr>
          <w:sz w:val="24"/>
          <w:szCs w:val="24"/>
        </w:rPr>
      </w:pPr>
      <w:hyperlink w:anchor="_Toc172621946" w:history="1">
        <w:r w:rsidRPr="008C02C3">
          <w:rPr>
            <w:rStyle w:val="Hyperlink"/>
          </w:rPr>
          <w:t>Spell</w:t>
        </w:r>
        <w:r>
          <w:rPr>
            <w:webHidden/>
          </w:rPr>
          <w:tab/>
        </w:r>
        <w:r>
          <w:rPr>
            <w:webHidden/>
          </w:rPr>
          <w:fldChar w:fldCharType="begin"/>
        </w:r>
        <w:r>
          <w:rPr>
            <w:webHidden/>
          </w:rPr>
          <w:instrText xml:space="preserve"> PAGEREF _Toc172621946 \h </w:instrText>
        </w:r>
        <w:r>
          <w:rPr>
            <w:webHidden/>
          </w:rPr>
          <w:fldChar w:fldCharType="separate"/>
        </w:r>
        <w:r w:rsidR="005C3869">
          <w:rPr>
            <w:webHidden/>
          </w:rPr>
          <w:t>313</w:t>
        </w:r>
        <w:r>
          <w:rPr>
            <w:webHidden/>
          </w:rPr>
          <w:fldChar w:fldCharType="end"/>
        </w:r>
      </w:hyperlink>
    </w:p>
    <w:p w14:paraId="71209CFA" w14:textId="77777777" w:rsidR="005252A9" w:rsidRDefault="005252A9">
      <w:pPr>
        <w:pStyle w:val="TOC2"/>
        <w:rPr>
          <w:sz w:val="24"/>
          <w:szCs w:val="24"/>
        </w:rPr>
      </w:pPr>
      <w:hyperlink w:anchor="_Toc172621947" w:history="1">
        <w:r w:rsidRPr="008C02C3">
          <w:rPr>
            <w:rStyle w:val="Hyperlink"/>
          </w:rPr>
          <w:t>Spider</w:t>
        </w:r>
        <w:r>
          <w:rPr>
            <w:webHidden/>
          </w:rPr>
          <w:tab/>
        </w:r>
        <w:r>
          <w:rPr>
            <w:webHidden/>
          </w:rPr>
          <w:fldChar w:fldCharType="begin"/>
        </w:r>
        <w:r>
          <w:rPr>
            <w:webHidden/>
          </w:rPr>
          <w:instrText xml:space="preserve"> PAGEREF _Toc172621947 \h </w:instrText>
        </w:r>
        <w:r>
          <w:rPr>
            <w:webHidden/>
          </w:rPr>
          <w:fldChar w:fldCharType="separate"/>
        </w:r>
        <w:r w:rsidR="005C3869">
          <w:rPr>
            <w:webHidden/>
          </w:rPr>
          <w:t>314</w:t>
        </w:r>
        <w:r>
          <w:rPr>
            <w:webHidden/>
          </w:rPr>
          <w:fldChar w:fldCharType="end"/>
        </w:r>
      </w:hyperlink>
    </w:p>
    <w:p w14:paraId="0B330EDF" w14:textId="77777777" w:rsidR="005252A9" w:rsidRDefault="005252A9">
      <w:pPr>
        <w:pStyle w:val="TOC2"/>
        <w:rPr>
          <w:sz w:val="24"/>
          <w:szCs w:val="24"/>
        </w:rPr>
      </w:pPr>
      <w:hyperlink w:anchor="_Toc172621948" w:history="1">
        <w:r w:rsidRPr="008C02C3">
          <w:rPr>
            <w:rStyle w:val="Hyperlink"/>
          </w:rPr>
          <w:t>Spirit</w:t>
        </w:r>
        <w:r>
          <w:rPr>
            <w:webHidden/>
          </w:rPr>
          <w:tab/>
        </w:r>
        <w:r>
          <w:rPr>
            <w:webHidden/>
          </w:rPr>
          <w:fldChar w:fldCharType="begin"/>
        </w:r>
        <w:r>
          <w:rPr>
            <w:webHidden/>
          </w:rPr>
          <w:instrText xml:space="preserve"> PAGEREF _Toc172621948 \h </w:instrText>
        </w:r>
        <w:r>
          <w:rPr>
            <w:webHidden/>
          </w:rPr>
          <w:fldChar w:fldCharType="separate"/>
        </w:r>
        <w:r w:rsidR="005C3869">
          <w:rPr>
            <w:webHidden/>
          </w:rPr>
          <w:t>315</w:t>
        </w:r>
        <w:r>
          <w:rPr>
            <w:webHidden/>
          </w:rPr>
          <w:fldChar w:fldCharType="end"/>
        </w:r>
      </w:hyperlink>
    </w:p>
    <w:p w14:paraId="40CE31CA" w14:textId="77777777" w:rsidR="005252A9" w:rsidRDefault="005252A9">
      <w:pPr>
        <w:pStyle w:val="TOC2"/>
        <w:rPr>
          <w:sz w:val="24"/>
          <w:szCs w:val="24"/>
        </w:rPr>
      </w:pPr>
      <w:hyperlink w:anchor="_Toc172621949" w:history="1">
        <w:r w:rsidRPr="008C02C3">
          <w:rPr>
            <w:rStyle w:val="Hyperlink"/>
          </w:rPr>
          <w:t>Storm</w:t>
        </w:r>
        <w:r>
          <w:rPr>
            <w:webHidden/>
          </w:rPr>
          <w:tab/>
        </w:r>
        <w:r>
          <w:rPr>
            <w:webHidden/>
          </w:rPr>
          <w:fldChar w:fldCharType="begin"/>
        </w:r>
        <w:r>
          <w:rPr>
            <w:webHidden/>
          </w:rPr>
          <w:instrText xml:space="preserve"> PAGEREF _Toc172621949 \h </w:instrText>
        </w:r>
        <w:r>
          <w:rPr>
            <w:webHidden/>
          </w:rPr>
          <w:fldChar w:fldCharType="separate"/>
        </w:r>
        <w:r w:rsidR="005C3869">
          <w:rPr>
            <w:webHidden/>
          </w:rPr>
          <w:t>316</w:t>
        </w:r>
        <w:r>
          <w:rPr>
            <w:webHidden/>
          </w:rPr>
          <w:fldChar w:fldCharType="end"/>
        </w:r>
      </w:hyperlink>
    </w:p>
    <w:p w14:paraId="4158F5BD" w14:textId="77777777" w:rsidR="005252A9" w:rsidRDefault="005252A9">
      <w:pPr>
        <w:pStyle w:val="TOC2"/>
        <w:rPr>
          <w:sz w:val="24"/>
          <w:szCs w:val="24"/>
        </w:rPr>
      </w:pPr>
      <w:hyperlink w:anchor="_Toc172621950" w:history="1">
        <w:r w:rsidRPr="008C02C3">
          <w:rPr>
            <w:rStyle w:val="Hyperlink"/>
          </w:rPr>
          <w:t>Strength</w:t>
        </w:r>
        <w:r>
          <w:rPr>
            <w:webHidden/>
          </w:rPr>
          <w:tab/>
        </w:r>
        <w:r>
          <w:rPr>
            <w:webHidden/>
          </w:rPr>
          <w:fldChar w:fldCharType="begin"/>
        </w:r>
        <w:r>
          <w:rPr>
            <w:webHidden/>
          </w:rPr>
          <w:instrText xml:space="preserve"> PAGEREF _Toc172621950 \h </w:instrText>
        </w:r>
        <w:r>
          <w:rPr>
            <w:webHidden/>
          </w:rPr>
          <w:fldChar w:fldCharType="separate"/>
        </w:r>
        <w:r w:rsidR="005C3869">
          <w:rPr>
            <w:webHidden/>
          </w:rPr>
          <w:t>317</w:t>
        </w:r>
        <w:r>
          <w:rPr>
            <w:webHidden/>
          </w:rPr>
          <w:fldChar w:fldCharType="end"/>
        </w:r>
      </w:hyperlink>
    </w:p>
    <w:p w14:paraId="0CD827F5" w14:textId="77777777" w:rsidR="005252A9" w:rsidRDefault="005252A9">
      <w:pPr>
        <w:pStyle w:val="TOC2"/>
        <w:rPr>
          <w:sz w:val="24"/>
          <w:szCs w:val="24"/>
        </w:rPr>
      </w:pPr>
      <w:hyperlink w:anchor="_Toc172621951" w:history="1">
        <w:r w:rsidRPr="008C02C3">
          <w:rPr>
            <w:rStyle w:val="Hyperlink"/>
          </w:rPr>
          <w:t>Suffering</w:t>
        </w:r>
        <w:r>
          <w:rPr>
            <w:webHidden/>
          </w:rPr>
          <w:tab/>
        </w:r>
        <w:r>
          <w:rPr>
            <w:webHidden/>
          </w:rPr>
          <w:fldChar w:fldCharType="begin"/>
        </w:r>
        <w:r>
          <w:rPr>
            <w:webHidden/>
          </w:rPr>
          <w:instrText xml:space="preserve"> PAGEREF _Toc172621951 \h </w:instrText>
        </w:r>
        <w:r>
          <w:rPr>
            <w:webHidden/>
          </w:rPr>
          <w:fldChar w:fldCharType="separate"/>
        </w:r>
        <w:r w:rsidR="005C3869">
          <w:rPr>
            <w:webHidden/>
          </w:rPr>
          <w:t>318</w:t>
        </w:r>
        <w:r>
          <w:rPr>
            <w:webHidden/>
          </w:rPr>
          <w:fldChar w:fldCharType="end"/>
        </w:r>
      </w:hyperlink>
    </w:p>
    <w:p w14:paraId="5B81A2BE" w14:textId="77777777" w:rsidR="005252A9" w:rsidRDefault="005252A9">
      <w:pPr>
        <w:pStyle w:val="TOC2"/>
        <w:rPr>
          <w:sz w:val="24"/>
          <w:szCs w:val="24"/>
        </w:rPr>
      </w:pPr>
      <w:hyperlink w:anchor="_Toc172621952" w:history="1">
        <w:r w:rsidRPr="008C02C3">
          <w:rPr>
            <w:rStyle w:val="Hyperlink"/>
          </w:rPr>
          <w:t>Summoner</w:t>
        </w:r>
        <w:r>
          <w:rPr>
            <w:webHidden/>
          </w:rPr>
          <w:tab/>
        </w:r>
        <w:r>
          <w:rPr>
            <w:webHidden/>
          </w:rPr>
          <w:fldChar w:fldCharType="begin"/>
        </w:r>
        <w:r>
          <w:rPr>
            <w:webHidden/>
          </w:rPr>
          <w:instrText xml:space="preserve"> PAGEREF _Toc172621952 \h </w:instrText>
        </w:r>
        <w:r>
          <w:rPr>
            <w:webHidden/>
          </w:rPr>
          <w:fldChar w:fldCharType="separate"/>
        </w:r>
        <w:r w:rsidR="005C3869">
          <w:rPr>
            <w:webHidden/>
          </w:rPr>
          <w:t>319</w:t>
        </w:r>
        <w:r>
          <w:rPr>
            <w:webHidden/>
          </w:rPr>
          <w:fldChar w:fldCharType="end"/>
        </w:r>
      </w:hyperlink>
    </w:p>
    <w:p w14:paraId="174D2A78" w14:textId="77777777" w:rsidR="005252A9" w:rsidRDefault="005252A9">
      <w:pPr>
        <w:pStyle w:val="TOC2"/>
        <w:rPr>
          <w:sz w:val="24"/>
          <w:szCs w:val="24"/>
        </w:rPr>
      </w:pPr>
      <w:hyperlink w:anchor="_Toc172621953" w:history="1">
        <w:r w:rsidRPr="008C02C3">
          <w:rPr>
            <w:rStyle w:val="Hyperlink"/>
          </w:rPr>
          <w:t>Sun</w:t>
        </w:r>
        <w:r>
          <w:rPr>
            <w:webHidden/>
          </w:rPr>
          <w:tab/>
        </w:r>
        <w:r>
          <w:rPr>
            <w:webHidden/>
          </w:rPr>
          <w:fldChar w:fldCharType="begin"/>
        </w:r>
        <w:r>
          <w:rPr>
            <w:webHidden/>
          </w:rPr>
          <w:instrText xml:space="preserve"> PAGEREF _Toc172621953 \h </w:instrText>
        </w:r>
        <w:r>
          <w:rPr>
            <w:webHidden/>
          </w:rPr>
          <w:fldChar w:fldCharType="separate"/>
        </w:r>
        <w:r w:rsidR="005C3869">
          <w:rPr>
            <w:webHidden/>
          </w:rPr>
          <w:t>320</w:t>
        </w:r>
        <w:r>
          <w:rPr>
            <w:webHidden/>
          </w:rPr>
          <w:fldChar w:fldCharType="end"/>
        </w:r>
      </w:hyperlink>
    </w:p>
    <w:p w14:paraId="0662F019" w14:textId="77777777" w:rsidR="005252A9" w:rsidRDefault="005252A9">
      <w:pPr>
        <w:pStyle w:val="TOC2"/>
        <w:rPr>
          <w:sz w:val="24"/>
          <w:szCs w:val="24"/>
        </w:rPr>
      </w:pPr>
      <w:hyperlink w:anchor="_Toc172621954" w:history="1">
        <w:r w:rsidRPr="008C02C3">
          <w:rPr>
            <w:rStyle w:val="Hyperlink"/>
          </w:rPr>
          <w:t>Temperance</w:t>
        </w:r>
        <w:r>
          <w:rPr>
            <w:webHidden/>
          </w:rPr>
          <w:tab/>
        </w:r>
        <w:r>
          <w:rPr>
            <w:webHidden/>
          </w:rPr>
          <w:fldChar w:fldCharType="begin"/>
        </w:r>
        <w:r>
          <w:rPr>
            <w:webHidden/>
          </w:rPr>
          <w:instrText xml:space="preserve"> PAGEREF _Toc172621954 \h </w:instrText>
        </w:r>
        <w:r>
          <w:rPr>
            <w:webHidden/>
          </w:rPr>
          <w:fldChar w:fldCharType="separate"/>
        </w:r>
        <w:r w:rsidR="005C3869">
          <w:rPr>
            <w:webHidden/>
          </w:rPr>
          <w:t>321</w:t>
        </w:r>
        <w:r>
          <w:rPr>
            <w:webHidden/>
          </w:rPr>
          <w:fldChar w:fldCharType="end"/>
        </w:r>
      </w:hyperlink>
    </w:p>
    <w:p w14:paraId="1CA1B2E5" w14:textId="77777777" w:rsidR="005252A9" w:rsidRDefault="005252A9">
      <w:pPr>
        <w:pStyle w:val="TOC2"/>
        <w:rPr>
          <w:sz w:val="24"/>
          <w:szCs w:val="24"/>
        </w:rPr>
      </w:pPr>
      <w:hyperlink w:anchor="_Toc172621955" w:history="1">
        <w:r w:rsidRPr="008C02C3">
          <w:rPr>
            <w:rStyle w:val="Hyperlink"/>
          </w:rPr>
          <w:t>Time</w:t>
        </w:r>
        <w:r>
          <w:rPr>
            <w:webHidden/>
          </w:rPr>
          <w:tab/>
        </w:r>
        <w:r>
          <w:rPr>
            <w:webHidden/>
          </w:rPr>
          <w:fldChar w:fldCharType="begin"/>
        </w:r>
        <w:r>
          <w:rPr>
            <w:webHidden/>
          </w:rPr>
          <w:instrText xml:space="preserve"> PAGEREF _Toc172621955 \h </w:instrText>
        </w:r>
        <w:r>
          <w:rPr>
            <w:webHidden/>
          </w:rPr>
          <w:fldChar w:fldCharType="separate"/>
        </w:r>
        <w:r w:rsidR="005C3869">
          <w:rPr>
            <w:webHidden/>
          </w:rPr>
          <w:t>322</w:t>
        </w:r>
        <w:r>
          <w:rPr>
            <w:webHidden/>
          </w:rPr>
          <w:fldChar w:fldCharType="end"/>
        </w:r>
      </w:hyperlink>
    </w:p>
    <w:p w14:paraId="0258BD6F" w14:textId="77777777" w:rsidR="005252A9" w:rsidRDefault="005252A9">
      <w:pPr>
        <w:pStyle w:val="TOC2"/>
        <w:rPr>
          <w:sz w:val="24"/>
          <w:szCs w:val="24"/>
        </w:rPr>
      </w:pPr>
      <w:hyperlink w:anchor="_Toc172621956" w:history="1">
        <w:r w:rsidRPr="008C02C3">
          <w:rPr>
            <w:rStyle w:val="Hyperlink"/>
          </w:rPr>
          <w:t>Trade</w:t>
        </w:r>
        <w:r>
          <w:rPr>
            <w:webHidden/>
          </w:rPr>
          <w:tab/>
        </w:r>
        <w:r>
          <w:rPr>
            <w:webHidden/>
          </w:rPr>
          <w:fldChar w:fldCharType="begin"/>
        </w:r>
        <w:r>
          <w:rPr>
            <w:webHidden/>
          </w:rPr>
          <w:instrText xml:space="preserve"> PAGEREF _Toc172621956 \h </w:instrText>
        </w:r>
        <w:r>
          <w:rPr>
            <w:webHidden/>
          </w:rPr>
          <w:fldChar w:fldCharType="separate"/>
        </w:r>
        <w:r w:rsidR="005C3869">
          <w:rPr>
            <w:webHidden/>
          </w:rPr>
          <w:t>323</w:t>
        </w:r>
        <w:r>
          <w:rPr>
            <w:webHidden/>
          </w:rPr>
          <w:fldChar w:fldCharType="end"/>
        </w:r>
      </w:hyperlink>
    </w:p>
    <w:p w14:paraId="2167EE51" w14:textId="77777777" w:rsidR="005252A9" w:rsidRDefault="005252A9">
      <w:pPr>
        <w:pStyle w:val="TOC2"/>
        <w:rPr>
          <w:sz w:val="24"/>
          <w:szCs w:val="24"/>
        </w:rPr>
      </w:pPr>
      <w:hyperlink w:anchor="_Toc172621957" w:history="1">
        <w:r w:rsidRPr="008C02C3">
          <w:rPr>
            <w:rStyle w:val="Hyperlink"/>
          </w:rPr>
          <w:t>Transformation</w:t>
        </w:r>
        <w:r>
          <w:rPr>
            <w:webHidden/>
          </w:rPr>
          <w:tab/>
        </w:r>
        <w:r>
          <w:rPr>
            <w:webHidden/>
          </w:rPr>
          <w:fldChar w:fldCharType="begin"/>
        </w:r>
        <w:r>
          <w:rPr>
            <w:webHidden/>
          </w:rPr>
          <w:instrText xml:space="preserve"> PAGEREF _Toc172621957 \h </w:instrText>
        </w:r>
        <w:r>
          <w:rPr>
            <w:webHidden/>
          </w:rPr>
          <w:fldChar w:fldCharType="separate"/>
        </w:r>
        <w:r w:rsidR="005C3869">
          <w:rPr>
            <w:webHidden/>
          </w:rPr>
          <w:t>324</w:t>
        </w:r>
        <w:r>
          <w:rPr>
            <w:webHidden/>
          </w:rPr>
          <w:fldChar w:fldCharType="end"/>
        </w:r>
      </w:hyperlink>
    </w:p>
    <w:p w14:paraId="2B2E6C9A" w14:textId="77777777" w:rsidR="005252A9" w:rsidRDefault="005252A9">
      <w:pPr>
        <w:pStyle w:val="TOC2"/>
        <w:rPr>
          <w:sz w:val="24"/>
          <w:szCs w:val="24"/>
        </w:rPr>
      </w:pPr>
      <w:hyperlink w:anchor="_Toc172621958" w:history="1">
        <w:r w:rsidRPr="008C02C3">
          <w:rPr>
            <w:rStyle w:val="Hyperlink"/>
          </w:rPr>
          <w:t>Travel</w:t>
        </w:r>
        <w:r>
          <w:rPr>
            <w:webHidden/>
          </w:rPr>
          <w:tab/>
        </w:r>
        <w:r>
          <w:rPr>
            <w:webHidden/>
          </w:rPr>
          <w:fldChar w:fldCharType="begin"/>
        </w:r>
        <w:r>
          <w:rPr>
            <w:webHidden/>
          </w:rPr>
          <w:instrText xml:space="preserve"> PAGEREF _Toc172621958 \h </w:instrText>
        </w:r>
        <w:r>
          <w:rPr>
            <w:webHidden/>
          </w:rPr>
          <w:fldChar w:fldCharType="separate"/>
        </w:r>
        <w:r w:rsidR="005C3869">
          <w:rPr>
            <w:webHidden/>
          </w:rPr>
          <w:t>325</w:t>
        </w:r>
        <w:r>
          <w:rPr>
            <w:webHidden/>
          </w:rPr>
          <w:fldChar w:fldCharType="end"/>
        </w:r>
      </w:hyperlink>
    </w:p>
    <w:p w14:paraId="2F090BE4" w14:textId="77777777" w:rsidR="005252A9" w:rsidRDefault="005252A9">
      <w:pPr>
        <w:pStyle w:val="TOC2"/>
        <w:rPr>
          <w:sz w:val="24"/>
          <w:szCs w:val="24"/>
        </w:rPr>
      </w:pPr>
      <w:hyperlink w:anchor="_Toc172621959" w:history="1">
        <w:r w:rsidRPr="008C02C3">
          <w:rPr>
            <w:rStyle w:val="Hyperlink"/>
          </w:rPr>
          <w:t>Trickery</w:t>
        </w:r>
        <w:r>
          <w:rPr>
            <w:webHidden/>
          </w:rPr>
          <w:tab/>
        </w:r>
        <w:r>
          <w:rPr>
            <w:webHidden/>
          </w:rPr>
          <w:fldChar w:fldCharType="begin"/>
        </w:r>
        <w:r>
          <w:rPr>
            <w:webHidden/>
          </w:rPr>
          <w:instrText xml:space="preserve"> PAGEREF _Toc172621959 \h </w:instrText>
        </w:r>
        <w:r>
          <w:rPr>
            <w:webHidden/>
          </w:rPr>
          <w:fldChar w:fldCharType="separate"/>
        </w:r>
        <w:r w:rsidR="005C3869">
          <w:rPr>
            <w:webHidden/>
          </w:rPr>
          <w:t>326</w:t>
        </w:r>
        <w:r>
          <w:rPr>
            <w:webHidden/>
          </w:rPr>
          <w:fldChar w:fldCharType="end"/>
        </w:r>
      </w:hyperlink>
    </w:p>
    <w:p w14:paraId="0919E94C" w14:textId="77777777" w:rsidR="005252A9" w:rsidRDefault="005252A9">
      <w:pPr>
        <w:pStyle w:val="TOC2"/>
        <w:rPr>
          <w:sz w:val="24"/>
          <w:szCs w:val="24"/>
        </w:rPr>
      </w:pPr>
      <w:hyperlink w:anchor="_Toc172621960" w:history="1">
        <w:r w:rsidRPr="008C02C3">
          <w:rPr>
            <w:rStyle w:val="Hyperlink"/>
          </w:rPr>
          <w:t>Truth</w:t>
        </w:r>
        <w:r>
          <w:rPr>
            <w:webHidden/>
          </w:rPr>
          <w:tab/>
        </w:r>
        <w:r>
          <w:rPr>
            <w:webHidden/>
          </w:rPr>
          <w:fldChar w:fldCharType="begin"/>
        </w:r>
        <w:r>
          <w:rPr>
            <w:webHidden/>
          </w:rPr>
          <w:instrText xml:space="preserve"> PAGEREF _Toc172621960 \h </w:instrText>
        </w:r>
        <w:r>
          <w:rPr>
            <w:webHidden/>
          </w:rPr>
          <w:fldChar w:fldCharType="separate"/>
        </w:r>
        <w:r w:rsidR="005C3869">
          <w:rPr>
            <w:webHidden/>
          </w:rPr>
          <w:t>327</w:t>
        </w:r>
        <w:r>
          <w:rPr>
            <w:webHidden/>
          </w:rPr>
          <w:fldChar w:fldCharType="end"/>
        </w:r>
      </w:hyperlink>
    </w:p>
    <w:p w14:paraId="4217B651" w14:textId="77777777" w:rsidR="005252A9" w:rsidRDefault="005252A9">
      <w:pPr>
        <w:pStyle w:val="TOC2"/>
        <w:rPr>
          <w:sz w:val="24"/>
          <w:szCs w:val="24"/>
        </w:rPr>
      </w:pPr>
      <w:hyperlink w:anchor="_Toc172621961" w:history="1">
        <w:r w:rsidRPr="008C02C3">
          <w:rPr>
            <w:rStyle w:val="Hyperlink"/>
          </w:rPr>
          <w:t>Tyrant</w:t>
        </w:r>
        <w:r>
          <w:rPr>
            <w:webHidden/>
          </w:rPr>
          <w:tab/>
        </w:r>
        <w:r>
          <w:rPr>
            <w:webHidden/>
          </w:rPr>
          <w:fldChar w:fldCharType="begin"/>
        </w:r>
        <w:r>
          <w:rPr>
            <w:webHidden/>
          </w:rPr>
          <w:instrText xml:space="preserve"> PAGEREF _Toc172621961 \h </w:instrText>
        </w:r>
        <w:r>
          <w:rPr>
            <w:webHidden/>
          </w:rPr>
          <w:fldChar w:fldCharType="separate"/>
        </w:r>
        <w:r w:rsidR="005C3869">
          <w:rPr>
            <w:webHidden/>
          </w:rPr>
          <w:t>328</w:t>
        </w:r>
        <w:r>
          <w:rPr>
            <w:webHidden/>
          </w:rPr>
          <w:fldChar w:fldCharType="end"/>
        </w:r>
      </w:hyperlink>
    </w:p>
    <w:p w14:paraId="22BA13A0" w14:textId="77777777" w:rsidR="005252A9" w:rsidRDefault="005252A9">
      <w:pPr>
        <w:pStyle w:val="TOC2"/>
        <w:rPr>
          <w:sz w:val="24"/>
          <w:szCs w:val="24"/>
        </w:rPr>
      </w:pPr>
      <w:hyperlink w:anchor="_Toc172621962" w:history="1">
        <w:r w:rsidRPr="008C02C3">
          <w:rPr>
            <w:rStyle w:val="Hyperlink"/>
          </w:rPr>
          <w:t>Undead</w:t>
        </w:r>
        <w:r>
          <w:rPr>
            <w:webHidden/>
          </w:rPr>
          <w:tab/>
        </w:r>
        <w:r>
          <w:rPr>
            <w:webHidden/>
          </w:rPr>
          <w:fldChar w:fldCharType="begin"/>
        </w:r>
        <w:r>
          <w:rPr>
            <w:webHidden/>
          </w:rPr>
          <w:instrText xml:space="preserve"> PAGEREF _Toc172621962 \h </w:instrText>
        </w:r>
        <w:r>
          <w:rPr>
            <w:webHidden/>
          </w:rPr>
          <w:fldChar w:fldCharType="separate"/>
        </w:r>
        <w:r w:rsidR="005C3869">
          <w:rPr>
            <w:webHidden/>
          </w:rPr>
          <w:t>329</w:t>
        </w:r>
        <w:r>
          <w:rPr>
            <w:webHidden/>
          </w:rPr>
          <w:fldChar w:fldCharType="end"/>
        </w:r>
      </w:hyperlink>
    </w:p>
    <w:p w14:paraId="578F9E91" w14:textId="77777777" w:rsidR="005252A9" w:rsidRDefault="005252A9">
      <w:pPr>
        <w:pStyle w:val="TOC2"/>
        <w:rPr>
          <w:sz w:val="24"/>
          <w:szCs w:val="24"/>
        </w:rPr>
      </w:pPr>
      <w:hyperlink w:anchor="_Toc172621963" w:history="1">
        <w:r w:rsidRPr="008C02C3">
          <w:rPr>
            <w:rStyle w:val="Hyperlink"/>
          </w:rPr>
          <w:t>Undeath</w:t>
        </w:r>
        <w:r>
          <w:rPr>
            <w:webHidden/>
          </w:rPr>
          <w:tab/>
        </w:r>
        <w:r>
          <w:rPr>
            <w:webHidden/>
          </w:rPr>
          <w:fldChar w:fldCharType="begin"/>
        </w:r>
        <w:r>
          <w:rPr>
            <w:webHidden/>
          </w:rPr>
          <w:instrText xml:space="preserve"> PAGEREF _Toc172621963 \h </w:instrText>
        </w:r>
        <w:r>
          <w:rPr>
            <w:webHidden/>
          </w:rPr>
          <w:fldChar w:fldCharType="separate"/>
        </w:r>
        <w:r w:rsidR="005C3869">
          <w:rPr>
            <w:webHidden/>
          </w:rPr>
          <w:t>330</w:t>
        </w:r>
        <w:r>
          <w:rPr>
            <w:webHidden/>
          </w:rPr>
          <w:fldChar w:fldCharType="end"/>
        </w:r>
      </w:hyperlink>
    </w:p>
    <w:p w14:paraId="3BC2F86B" w14:textId="77777777" w:rsidR="005252A9" w:rsidRDefault="005252A9">
      <w:pPr>
        <w:pStyle w:val="TOC2"/>
        <w:rPr>
          <w:sz w:val="24"/>
          <w:szCs w:val="24"/>
        </w:rPr>
      </w:pPr>
      <w:hyperlink w:anchor="_Toc172621964" w:history="1">
        <w:r w:rsidRPr="008C02C3">
          <w:rPr>
            <w:rStyle w:val="Hyperlink"/>
          </w:rPr>
          <w:t>War</w:t>
        </w:r>
        <w:r>
          <w:rPr>
            <w:webHidden/>
          </w:rPr>
          <w:tab/>
        </w:r>
        <w:r>
          <w:rPr>
            <w:webHidden/>
          </w:rPr>
          <w:fldChar w:fldCharType="begin"/>
        </w:r>
        <w:r>
          <w:rPr>
            <w:webHidden/>
          </w:rPr>
          <w:instrText xml:space="preserve"> PAGEREF _Toc172621964 \h </w:instrText>
        </w:r>
        <w:r>
          <w:rPr>
            <w:webHidden/>
          </w:rPr>
          <w:fldChar w:fldCharType="separate"/>
        </w:r>
        <w:r w:rsidR="005C3869">
          <w:rPr>
            <w:webHidden/>
          </w:rPr>
          <w:t>331</w:t>
        </w:r>
        <w:r>
          <w:rPr>
            <w:webHidden/>
          </w:rPr>
          <w:fldChar w:fldCharType="end"/>
        </w:r>
      </w:hyperlink>
    </w:p>
    <w:p w14:paraId="41C0EF3F" w14:textId="77777777" w:rsidR="005252A9" w:rsidRDefault="005252A9">
      <w:pPr>
        <w:pStyle w:val="TOC2"/>
        <w:rPr>
          <w:sz w:val="24"/>
          <w:szCs w:val="24"/>
        </w:rPr>
      </w:pPr>
      <w:hyperlink w:anchor="_Toc172621965" w:history="1">
        <w:r w:rsidRPr="008C02C3">
          <w:rPr>
            <w:rStyle w:val="Hyperlink"/>
          </w:rPr>
          <w:t>Warforged</w:t>
        </w:r>
        <w:r>
          <w:rPr>
            <w:webHidden/>
          </w:rPr>
          <w:tab/>
        </w:r>
        <w:r>
          <w:rPr>
            <w:webHidden/>
          </w:rPr>
          <w:fldChar w:fldCharType="begin"/>
        </w:r>
        <w:r>
          <w:rPr>
            <w:webHidden/>
          </w:rPr>
          <w:instrText xml:space="preserve"> PAGEREF _Toc172621965 \h </w:instrText>
        </w:r>
        <w:r>
          <w:rPr>
            <w:webHidden/>
          </w:rPr>
          <w:fldChar w:fldCharType="separate"/>
        </w:r>
        <w:r w:rsidR="005C3869">
          <w:rPr>
            <w:webHidden/>
          </w:rPr>
          <w:t>332</w:t>
        </w:r>
        <w:r>
          <w:rPr>
            <w:webHidden/>
          </w:rPr>
          <w:fldChar w:fldCharType="end"/>
        </w:r>
      </w:hyperlink>
    </w:p>
    <w:p w14:paraId="21A71D94" w14:textId="77777777" w:rsidR="005252A9" w:rsidRDefault="005252A9">
      <w:pPr>
        <w:pStyle w:val="TOC2"/>
        <w:rPr>
          <w:sz w:val="24"/>
          <w:szCs w:val="24"/>
        </w:rPr>
      </w:pPr>
      <w:hyperlink w:anchor="_Toc172621966" w:history="1">
        <w:r w:rsidRPr="008C02C3">
          <w:rPr>
            <w:rStyle w:val="Hyperlink"/>
          </w:rPr>
          <w:t>Water</w:t>
        </w:r>
        <w:r>
          <w:rPr>
            <w:webHidden/>
          </w:rPr>
          <w:tab/>
        </w:r>
        <w:r>
          <w:rPr>
            <w:webHidden/>
          </w:rPr>
          <w:fldChar w:fldCharType="begin"/>
        </w:r>
        <w:r>
          <w:rPr>
            <w:webHidden/>
          </w:rPr>
          <w:instrText xml:space="preserve"> PAGEREF _Toc172621966 \h </w:instrText>
        </w:r>
        <w:r>
          <w:rPr>
            <w:webHidden/>
          </w:rPr>
          <w:fldChar w:fldCharType="separate"/>
        </w:r>
        <w:r w:rsidR="005C3869">
          <w:rPr>
            <w:webHidden/>
          </w:rPr>
          <w:t>333</w:t>
        </w:r>
        <w:r>
          <w:rPr>
            <w:webHidden/>
          </w:rPr>
          <w:fldChar w:fldCharType="end"/>
        </w:r>
      </w:hyperlink>
    </w:p>
    <w:p w14:paraId="23267A81" w14:textId="77777777" w:rsidR="005252A9" w:rsidRDefault="005252A9">
      <w:pPr>
        <w:pStyle w:val="TOC2"/>
        <w:rPr>
          <w:sz w:val="24"/>
          <w:szCs w:val="24"/>
        </w:rPr>
      </w:pPr>
      <w:hyperlink w:anchor="_Toc172621967" w:history="1">
        <w:r w:rsidRPr="008C02C3">
          <w:rPr>
            <w:rStyle w:val="Hyperlink"/>
          </w:rPr>
          <w:t>Watery Death</w:t>
        </w:r>
        <w:r>
          <w:rPr>
            <w:webHidden/>
          </w:rPr>
          <w:tab/>
        </w:r>
        <w:r>
          <w:rPr>
            <w:webHidden/>
          </w:rPr>
          <w:fldChar w:fldCharType="begin"/>
        </w:r>
        <w:r>
          <w:rPr>
            <w:webHidden/>
          </w:rPr>
          <w:instrText xml:space="preserve"> PAGEREF _Toc172621967 \h </w:instrText>
        </w:r>
        <w:r>
          <w:rPr>
            <w:webHidden/>
          </w:rPr>
          <w:fldChar w:fldCharType="separate"/>
        </w:r>
        <w:r w:rsidR="005C3869">
          <w:rPr>
            <w:webHidden/>
          </w:rPr>
          <w:t>334</w:t>
        </w:r>
        <w:r>
          <w:rPr>
            <w:webHidden/>
          </w:rPr>
          <w:fldChar w:fldCharType="end"/>
        </w:r>
      </w:hyperlink>
    </w:p>
    <w:p w14:paraId="16366222" w14:textId="77777777" w:rsidR="005252A9" w:rsidRDefault="005252A9">
      <w:pPr>
        <w:pStyle w:val="TOC2"/>
        <w:rPr>
          <w:sz w:val="24"/>
          <w:szCs w:val="24"/>
        </w:rPr>
      </w:pPr>
      <w:hyperlink w:anchor="_Toc172621968" w:history="1">
        <w:r w:rsidRPr="008C02C3">
          <w:rPr>
            <w:rStyle w:val="Hyperlink"/>
          </w:rPr>
          <w:t>Wealth</w:t>
        </w:r>
        <w:r>
          <w:rPr>
            <w:webHidden/>
          </w:rPr>
          <w:tab/>
        </w:r>
        <w:r>
          <w:rPr>
            <w:webHidden/>
          </w:rPr>
          <w:fldChar w:fldCharType="begin"/>
        </w:r>
        <w:r>
          <w:rPr>
            <w:webHidden/>
          </w:rPr>
          <w:instrText xml:space="preserve"> PAGEREF _Toc172621968 \h </w:instrText>
        </w:r>
        <w:r>
          <w:rPr>
            <w:webHidden/>
          </w:rPr>
          <w:fldChar w:fldCharType="separate"/>
        </w:r>
        <w:r w:rsidR="005C3869">
          <w:rPr>
            <w:webHidden/>
          </w:rPr>
          <w:t>335</w:t>
        </w:r>
        <w:r>
          <w:rPr>
            <w:webHidden/>
          </w:rPr>
          <w:fldChar w:fldCharType="end"/>
        </w:r>
      </w:hyperlink>
    </w:p>
    <w:p w14:paraId="3F5F7FD4" w14:textId="77777777" w:rsidR="005252A9" w:rsidRDefault="005252A9">
      <w:pPr>
        <w:pStyle w:val="TOC2"/>
        <w:rPr>
          <w:sz w:val="24"/>
          <w:szCs w:val="24"/>
        </w:rPr>
      </w:pPr>
      <w:hyperlink w:anchor="_Toc172621969" w:history="1">
        <w:r w:rsidRPr="008C02C3">
          <w:rPr>
            <w:rStyle w:val="Hyperlink"/>
          </w:rPr>
          <w:t>Weather</w:t>
        </w:r>
        <w:r>
          <w:rPr>
            <w:webHidden/>
          </w:rPr>
          <w:tab/>
        </w:r>
        <w:r>
          <w:rPr>
            <w:webHidden/>
          </w:rPr>
          <w:fldChar w:fldCharType="begin"/>
        </w:r>
        <w:r>
          <w:rPr>
            <w:webHidden/>
          </w:rPr>
          <w:instrText xml:space="preserve"> PAGEREF _Toc172621969 \h </w:instrText>
        </w:r>
        <w:r>
          <w:rPr>
            <w:webHidden/>
          </w:rPr>
          <w:fldChar w:fldCharType="separate"/>
        </w:r>
        <w:r w:rsidR="005C3869">
          <w:rPr>
            <w:webHidden/>
          </w:rPr>
          <w:t>336</w:t>
        </w:r>
        <w:r>
          <w:rPr>
            <w:webHidden/>
          </w:rPr>
          <w:fldChar w:fldCharType="end"/>
        </w:r>
      </w:hyperlink>
    </w:p>
    <w:p w14:paraId="4DB7BAD0" w14:textId="77777777" w:rsidR="005252A9" w:rsidRDefault="005252A9">
      <w:pPr>
        <w:pStyle w:val="TOC2"/>
        <w:rPr>
          <w:sz w:val="24"/>
          <w:szCs w:val="24"/>
        </w:rPr>
      </w:pPr>
      <w:hyperlink w:anchor="_Toc172621970" w:history="1">
        <w:r w:rsidRPr="008C02C3">
          <w:rPr>
            <w:rStyle w:val="Hyperlink"/>
          </w:rPr>
          <w:t>Weather’</w:t>
        </w:r>
        <w:r>
          <w:rPr>
            <w:webHidden/>
          </w:rPr>
          <w:tab/>
        </w:r>
        <w:r>
          <w:rPr>
            <w:webHidden/>
          </w:rPr>
          <w:fldChar w:fldCharType="begin"/>
        </w:r>
        <w:r>
          <w:rPr>
            <w:webHidden/>
          </w:rPr>
          <w:instrText xml:space="preserve"> PAGEREF _Toc172621970 \h </w:instrText>
        </w:r>
        <w:r>
          <w:rPr>
            <w:webHidden/>
          </w:rPr>
          <w:fldChar w:fldCharType="separate"/>
        </w:r>
        <w:r w:rsidR="005C3869">
          <w:rPr>
            <w:webHidden/>
          </w:rPr>
          <w:t>337</w:t>
        </w:r>
        <w:r>
          <w:rPr>
            <w:webHidden/>
          </w:rPr>
          <w:fldChar w:fldCharType="end"/>
        </w:r>
      </w:hyperlink>
    </w:p>
    <w:p w14:paraId="1C868C64" w14:textId="77777777" w:rsidR="005252A9" w:rsidRDefault="005252A9">
      <w:pPr>
        <w:pStyle w:val="TOC2"/>
        <w:rPr>
          <w:sz w:val="24"/>
          <w:szCs w:val="24"/>
        </w:rPr>
      </w:pPr>
      <w:hyperlink w:anchor="_Toc172621971" w:history="1">
        <w:r w:rsidRPr="008C02C3">
          <w:rPr>
            <w:rStyle w:val="Hyperlink"/>
          </w:rPr>
          <w:t>Windstorm</w:t>
        </w:r>
        <w:r>
          <w:rPr>
            <w:webHidden/>
          </w:rPr>
          <w:tab/>
        </w:r>
        <w:r>
          <w:rPr>
            <w:webHidden/>
          </w:rPr>
          <w:fldChar w:fldCharType="begin"/>
        </w:r>
        <w:r>
          <w:rPr>
            <w:webHidden/>
          </w:rPr>
          <w:instrText xml:space="preserve"> PAGEREF _Toc172621971 \h </w:instrText>
        </w:r>
        <w:r>
          <w:rPr>
            <w:webHidden/>
          </w:rPr>
          <w:fldChar w:fldCharType="separate"/>
        </w:r>
        <w:r w:rsidR="005C3869">
          <w:rPr>
            <w:webHidden/>
          </w:rPr>
          <w:t>338</w:t>
        </w:r>
        <w:r>
          <w:rPr>
            <w:webHidden/>
          </w:rPr>
          <w:fldChar w:fldCharType="end"/>
        </w:r>
      </w:hyperlink>
    </w:p>
    <w:p w14:paraId="70C48F19" w14:textId="77777777" w:rsidR="005252A9" w:rsidRDefault="005252A9">
      <w:pPr>
        <w:pStyle w:val="TOC2"/>
        <w:rPr>
          <w:sz w:val="24"/>
          <w:szCs w:val="24"/>
        </w:rPr>
      </w:pPr>
      <w:hyperlink w:anchor="_Toc172621972" w:history="1">
        <w:r w:rsidRPr="008C02C3">
          <w:rPr>
            <w:rStyle w:val="Hyperlink"/>
          </w:rPr>
          <w:t>Wrath</w:t>
        </w:r>
        <w:r>
          <w:rPr>
            <w:webHidden/>
          </w:rPr>
          <w:tab/>
        </w:r>
        <w:r>
          <w:rPr>
            <w:webHidden/>
          </w:rPr>
          <w:fldChar w:fldCharType="begin"/>
        </w:r>
        <w:r>
          <w:rPr>
            <w:webHidden/>
          </w:rPr>
          <w:instrText xml:space="preserve"> PAGEREF _Toc172621972 \h </w:instrText>
        </w:r>
        <w:r>
          <w:rPr>
            <w:webHidden/>
          </w:rPr>
          <w:fldChar w:fldCharType="separate"/>
        </w:r>
        <w:r w:rsidR="005C3869">
          <w:rPr>
            <w:webHidden/>
          </w:rPr>
          <w:t>339</w:t>
        </w:r>
        <w:r>
          <w:rPr>
            <w:webHidden/>
          </w:rPr>
          <w:fldChar w:fldCharType="end"/>
        </w:r>
      </w:hyperlink>
    </w:p>
    <w:p w14:paraId="3FB2A9D1" w14:textId="77777777" w:rsidR="005252A9" w:rsidRDefault="005252A9">
      <w:pPr>
        <w:pStyle w:val="TOC2"/>
        <w:rPr>
          <w:sz w:val="24"/>
          <w:szCs w:val="24"/>
        </w:rPr>
      </w:pPr>
      <w:hyperlink w:anchor="_Toc172621973" w:history="1">
        <w:r w:rsidRPr="008C02C3">
          <w:rPr>
            <w:rStyle w:val="Hyperlink"/>
          </w:rPr>
          <w:t>Wrath’</w:t>
        </w:r>
        <w:r>
          <w:rPr>
            <w:webHidden/>
          </w:rPr>
          <w:tab/>
        </w:r>
        <w:r>
          <w:rPr>
            <w:webHidden/>
          </w:rPr>
          <w:fldChar w:fldCharType="begin"/>
        </w:r>
        <w:r>
          <w:rPr>
            <w:webHidden/>
          </w:rPr>
          <w:instrText xml:space="preserve"> PAGEREF _Toc172621973 \h </w:instrText>
        </w:r>
        <w:r>
          <w:rPr>
            <w:webHidden/>
          </w:rPr>
          <w:fldChar w:fldCharType="separate"/>
        </w:r>
        <w:r w:rsidR="005C3869">
          <w:rPr>
            <w:webHidden/>
          </w:rPr>
          <w:t>340</w:t>
        </w:r>
        <w:r>
          <w:rPr>
            <w:webHidden/>
          </w:rPr>
          <w:fldChar w:fldCharType="end"/>
        </w:r>
      </w:hyperlink>
    </w:p>
    <w:p w14:paraId="44299AF5" w14:textId="77777777" w:rsidR="005252A9" w:rsidRDefault="005252A9">
      <w:pPr>
        <w:pStyle w:val="TOC2"/>
        <w:rPr>
          <w:sz w:val="24"/>
          <w:szCs w:val="24"/>
        </w:rPr>
      </w:pPr>
      <w:hyperlink w:anchor="_Toc172621974" w:history="1">
        <w:r w:rsidRPr="008C02C3">
          <w:rPr>
            <w:rStyle w:val="Hyperlink"/>
          </w:rPr>
          <w:t>Zeal</w:t>
        </w:r>
        <w:r>
          <w:rPr>
            <w:webHidden/>
          </w:rPr>
          <w:tab/>
        </w:r>
        <w:r>
          <w:rPr>
            <w:webHidden/>
          </w:rPr>
          <w:fldChar w:fldCharType="begin"/>
        </w:r>
        <w:r>
          <w:rPr>
            <w:webHidden/>
          </w:rPr>
          <w:instrText xml:space="preserve"> PAGEREF _Toc172621974 \h </w:instrText>
        </w:r>
        <w:r>
          <w:rPr>
            <w:webHidden/>
          </w:rPr>
          <w:fldChar w:fldCharType="separate"/>
        </w:r>
        <w:r w:rsidR="005C3869">
          <w:rPr>
            <w:webHidden/>
          </w:rPr>
          <w:t>341</w:t>
        </w:r>
        <w:r>
          <w:rPr>
            <w:webHidden/>
          </w:rPr>
          <w:fldChar w:fldCharType="end"/>
        </w:r>
      </w:hyperlink>
    </w:p>
    <w:p w14:paraId="0B2A6F4A" w14:textId="77777777" w:rsidR="005252A9" w:rsidRDefault="005252A9">
      <w:pPr>
        <w:pStyle w:val="TOC1"/>
        <w:tabs>
          <w:tab w:val="right" w:leader="dot" w:pos="3302"/>
        </w:tabs>
        <w:rPr>
          <w:noProof/>
          <w:sz w:val="24"/>
        </w:rPr>
      </w:pPr>
      <w:hyperlink w:anchor="_Toc172621975" w:history="1">
        <w:r w:rsidRPr="008C02C3">
          <w:rPr>
            <w:rStyle w:val="Hyperlink"/>
            <w:noProof/>
          </w:rPr>
          <w:t>Planar Domains</w:t>
        </w:r>
        <w:r>
          <w:rPr>
            <w:noProof/>
            <w:webHidden/>
          </w:rPr>
          <w:tab/>
        </w:r>
        <w:r>
          <w:rPr>
            <w:noProof/>
            <w:webHidden/>
          </w:rPr>
          <w:fldChar w:fldCharType="begin"/>
        </w:r>
        <w:r>
          <w:rPr>
            <w:noProof/>
            <w:webHidden/>
          </w:rPr>
          <w:instrText xml:space="preserve"> PAGEREF _Toc172621975 \h </w:instrText>
        </w:r>
        <w:r w:rsidR="00466460">
          <w:rPr>
            <w:noProof/>
          </w:rPr>
        </w:r>
        <w:r>
          <w:rPr>
            <w:noProof/>
            <w:webHidden/>
          </w:rPr>
          <w:fldChar w:fldCharType="separate"/>
        </w:r>
        <w:r w:rsidR="005C3869">
          <w:rPr>
            <w:noProof/>
            <w:webHidden/>
          </w:rPr>
          <w:t>342</w:t>
        </w:r>
        <w:r>
          <w:rPr>
            <w:noProof/>
            <w:webHidden/>
          </w:rPr>
          <w:fldChar w:fldCharType="end"/>
        </w:r>
      </w:hyperlink>
    </w:p>
    <w:p w14:paraId="75FC2BE4" w14:textId="77777777" w:rsidR="005252A9" w:rsidRDefault="005252A9">
      <w:pPr>
        <w:pStyle w:val="TOC2"/>
        <w:rPr>
          <w:sz w:val="24"/>
          <w:szCs w:val="24"/>
        </w:rPr>
      </w:pPr>
      <w:hyperlink w:anchor="_Toc172621976" w:history="1">
        <w:r w:rsidRPr="008C02C3">
          <w:rPr>
            <w:rStyle w:val="Hyperlink"/>
          </w:rPr>
          <w:t>Abyss</w:t>
        </w:r>
        <w:r>
          <w:rPr>
            <w:webHidden/>
          </w:rPr>
          <w:tab/>
        </w:r>
        <w:r>
          <w:rPr>
            <w:webHidden/>
          </w:rPr>
          <w:fldChar w:fldCharType="begin"/>
        </w:r>
        <w:r>
          <w:rPr>
            <w:webHidden/>
          </w:rPr>
          <w:instrText xml:space="preserve"> PAGEREF _Toc172621976 \h </w:instrText>
        </w:r>
        <w:r>
          <w:rPr>
            <w:webHidden/>
          </w:rPr>
          <w:fldChar w:fldCharType="separate"/>
        </w:r>
        <w:r w:rsidR="005C3869">
          <w:rPr>
            <w:webHidden/>
          </w:rPr>
          <w:t>342</w:t>
        </w:r>
        <w:r>
          <w:rPr>
            <w:webHidden/>
          </w:rPr>
          <w:fldChar w:fldCharType="end"/>
        </w:r>
      </w:hyperlink>
    </w:p>
    <w:p w14:paraId="662CCB01" w14:textId="77777777" w:rsidR="005252A9" w:rsidRDefault="005252A9">
      <w:pPr>
        <w:pStyle w:val="TOC2"/>
        <w:rPr>
          <w:sz w:val="24"/>
          <w:szCs w:val="24"/>
        </w:rPr>
      </w:pPr>
      <w:hyperlink w:anchor="_Toc172621977" w:history="1">
        <w:r w:rsidRPr="008C02C3">
          <w:rPr>
            <w:rStyle w:val="Hyperlink"/>
          </w:rPr>
          <w:t>Arborea</w:t>
        </w:r>
        <w:r>
          <w:rPr>
            <w:webHidden/>
          </w:rPr>
          <w:tab/>
        </w:r>
        <w:r>
          <w:rPr>
            <w:webHidden/>
          </w:rPr>
          <w:fldChar w:fldCharType="begin"/>
        </w:r>
        <w:r>
          <w:rPr>
            <w:webHidden/>
          </w:rPr>
          <w:instrText xml:space="preserve"> PAGEREF _Toc172621977 \h </w:instrText>
        </w:r>
        <w:r>
          <w:rPr>
            <w:webHidden/>
          </w:rPr>
          <w:fldChar w:fldCharType="separate"/>
        </w:r>
        <w:r w:rsidR="005C3869">
          <w:rPr>
            <w:webHidden/>
          </w:rPr>
          <w:t>343</w:t>
        </w:r>
        <w:r>
          <w:rPr>
            <w:webHidden/>
          </w:rPr>
          <w:fldChar w:fldCharType="end"/>
        </w:r>
      </w:hyperlink>
    </w:p>
    <w:p w14:paraId="5F74C4E5" w14:textId="77777777" w:rsidR="005252A9" w:rsidRDefault="005252A9">
      <w:pPr>
        <w:pStyle w:val="TOC2"/>
        <w:rPr>
          <w:sz w:val="24"/>
          <w:szCs w:val="24"/>
        </w:rPr>
      </w:pPr>
      <w:hyperlink w:anchor="_Toc172621978" w:history="1">
        <w:r w:rsidRPr="008C02C3">
          <w:rPr>
            <w:rStyle w:val="Hyperlink"/>
          </w:rPr>
          <w:t>Baator</w:t>
        </w:r>
        <w:r>
          <w:rPr>
            <w:webHidden/>
          </w:rPr>
          <w:tab/>
        </w:r>
        <w:r>
          <w:rPr>
            <w:webHidden/>
          </w:rPr>
          <w:fldChar w:fldCharType="begin"/>
        </w:r>
        <w:r>
          <w:rPr>
            <w:webHidden/>
          </w:rPr>
          <w:instrText xml:space="preserve"> PAGEREF _Toc172621978 \h </w:instrText>
        </w:r>
        <w:r>
          <w:rPr>
            <w:webHidden/>
          </w:rPr>
          <w:fldChar w:fldCharType="separate"/>
        </w:r>
        <w:r w:rsidR="005C3869">
          <w:rPr>
            <w:webHidden/>
          </w:rPr>
          <w:t>344</w:t>
        </w:r>
        <w:r>
          <w:rPr>
            <w:webHidden/>
          </w:rPr>
          <w:fldChar w:fldCharType="end"/>
        </w:r>
      </w:hyperlink>
    </w:p>
    <w:p w14:paraId="1DB275BC" w14:textId="77777777" w:rsidR="005252A9" w:rsidRDefault="005252A9">
      <w:pPr>
        <w:pStyle w:val="TOC2"/>
        <w:rPr>
          <w:sz w:val="24"/>
          <w:szCs w:val="24"/>
        </w:rPr>
      </w:pPr>
      <w:hyperlink w:anchor="_Toc172621979" w:history="1">
        <w:r w:rsidRPr="008C02C3">
          <w:rPr>
            <w:rStyle w:val="Hyperlink"/>
          </w:rPr>
          <w:t>Celestia</w:t>
        </w:r>
        <w:r>
          <w:rPr>
            <w:webHidden/>
          </w:rPr>
          <w:tab/>
        </w:r>
        <w:r>
          <w:rPr>
            <w:webHidden/>
          </w:rPr>
          <w:fldChar w:fldCharType="begin"/>
        </w:r>
        <w:r>
          <w:rPr>
            <w:webHidden/>
          </w:rPr>
          <w:instrText xml:space="preserve"> PAGEREF _Toc172621979 \h </w:instrText>
        </w:r>
        <w:r>
          <w:rPr>
            <w:webHidden/>
          </w:rPr>
          <w:fldChar w:fldCharType="separate"/>
        </w:r>
        <w:r w:rsidR="005C3869">
          <w:rPr>
            <w:webHidden/>
          </w:rPr>
          <w:t>345</w:t>
        </w:r>
        <w:r>
          <w:rPr>
            <w:webHidden/>
          </w:rPr>
          <w:fldChar w:fldCharType="end"/>
        </w:r>
      </w:hyperlink>
    </w:p>
    <w:p w14:paraId="625B8064" w14:textId="77777777" w:rsidR="005252A9" w:rsidRDefault="005252A9">
      <w:pPr>
        <w:pStyle w:val="TOC2"/>
        <w:rPr>
          <w:sz w:val="24"/>
          <w:szCs w:val="24"/>
        </w:rPr>
      </w:pPr>
      <w:hyperlink w:anchor="_Toc172621980" w:history="1">
        <w:r w:rsidRPr="008C02C3">
          <w:rPr>
            <w:rStyle w:val="Hyperlink"/>
          </w:rPr>
          <w:t>Elysium</w:t>
        </w:r>
        <w:r>
          <w:rPr>
            <w:webHidden/>
          </w:rPr>
          <w:tab/>
        </w:r>
        <w:r>
          <w:rPr>
            <w:webHidden/>
          </w:rPr>
          <w:fldChar w:fldCharType="begin"/>
        </w:r>
        <w:r>
          <w:rPr>
            <w:webHidden/>
          </w:rPr>
          <w:instrText xml:space="preserve"> PAGEREF _Toc172621980 \h </w:instrText>
        </w:r>
        <w:r>
          <w:rPr>
            <w:webHidden/>
          </w:rPr>
          <w:fldChar w:fldCharType="separate"/>
        </w:r>
        <w:r w:rsidR="005C3869">
          <w:rPr>
            <w:webHidden/>
          </w:rPr>
          <w:t>346</w:t>
        </w:r>
        <w:r>
          <w:rPr>
            <w:webHidden/>
          </w:rPr>
          <w:fldChar w:fldCharType="end"/>
        </w:r>
      </w:hyperlink>
    </w:p>
    <w:p w14:paraId="6B596706" w14:textId="77777777" w:rsidR="005252A9" w:rsidRDefault="005252A9">
      <w:pPr>
        <w:pStyle w:val="TOC2"/>
        <w:rPr>
          <w:sz w:val="24"/>
          <w:szCs w:val="24"/>
        </w:rPr>
      </w:pPr>
      <w:hyperlink w:anchor="_Toc172621981" w:history="1">
        <w:r w:rsidRPr="008C02C3">
          <w:rPr>
            <w:rStyle w:val="Hyperlink"/>
          </w:rPr>
          <w:t>Hades</w:t>
        </w:r>
        <w:r>
          <w:rPr>
            <w:webHidden/>
          </w:rPr>
          <w:tab/>
        </w:r>
        <w:r>
          <w:rPr>
            <w:webHidden/>
          </w:rPr>
          <w:fldChar w:fldCharType="begin"/>
        </w:r>
        <w:r>
          <w:rPr>
            <w:webHidden/>
          </w:rPr>
          <w:instrText xml:space="preserve"> PAGEREF _Toc172621981 \h </w:instrText>
        </w:r>
        <w:r>
          <w:rPr>
            <w:webHidden/>
          </w:rPr>
          <w:fldChar w:fldCharType="separate"/>
        </w:r>
        <w:r w:rsidR="005C3869">
          <w:rPr>
            <w:webHidden/>
          </w:rPr>
          <w:t>348</w:t>
        </w:r>
        <w:r>
          <w:rPr>
            <w:webHidden/>
          </w:rPr>
          <w:fldChar w:fldCharType="end"/>
        </w:r>
      </w:hyperlink>
    </w:p>
    <w:p w14:paraId="5FD24431" w14:textId="77777777" w:rsidR="005252A9" w:rsidRDefault="005252A9">
      <w:pPr>
        <w:pStyle w:val="TOC2"/>
        <w:rPr>
          <w:sz w:val="24"/>
          <w:szCs w:val="24"/>
        </w:rPr>
      </w:pPr>
      <w:hyperlink w:anchor="_Toc172621982" w:history="1">
        <w:r w:rsidRPr="008C02C3">
          <w:rPr>
            <w:rStyle w:val="Hyperlink"/>
          </w:rPr>
          <w:t>Limbo</w:t>
        </w:r>
        <w:r>
          <w:rPr>
            <w:webHidden/>
          </w:rPr>
          <w:tab/>
        </w:r>
        <w:r>
          <w:rPr>
            <w:webHidden/>
          </w:rPr>
          <w:fldChar w:fldCharType="begin"/>
        </w:r>
        <w:r>
          <w:rPr>
            <w:webHidden/>
          </w:rPr>
          <w:instrText xml:space="preserve"> PAGEREF _Toc172621982 \h </w:instrText>
        </w:r>
        <w:r>
          <w:rPr>
            <w:webHidden/>
          </w:rPr>
          <w:fldChar w:fldCharType="separate"/>
        </w:r>
        <w:r w:rsidR="005C3869">
          <w:rPr>
            <w:webHidden/>
          </w:rPr>
          <w:t>350</w:t>
        </w:r>
        <w:r>
          <w:rPr>
            <w:webHidden/>
          </w:rPr>
          <w:fldChar w:fldCharType="end"/>
        </w:r>
      </w:hyperlink>
    </w:p>
    <w:p w14:paraId="208F051D" w14:textId="77777777" w:rsidR="005252A9" w:rsidRDefault="005252A9">
      <w:pPr>
        <w:pStyle w:val="TOC2"/>
        <w:rPr>
          <w:sz w:val="24"/>
          <w:szCs w:val="24"/>
        </w:rPr>
      </w:pPr>
      <w:hyperlink w:anchor="_Toc172621983" w:history="1">
        <w:r w:rsidRPr="008C02C3">
          <w:rPr>
            <w:rStyle w:val="Hyperlink"/>
          </w:rPr>
          <w:t>Mechanus</w:t>
        </w:r>
        <w:r>
          <w:rPr>
            <w:webHidden/>
          </w:rPr>
          <w:tab/>
        </w:r>
        <w:r>
          <w:rPr>
            <w:webHidden/>
          </w:rPr>
          <w:fldChar w:fldCharType="begin"/>
        </w:r>
        <w:r>
          <w:rPr>
            <w:webHidden/>
          </w:rPr>
          <w:instrText xml:space="preserve"> PAGEREF _Toc172621983 \h </w:instrText>
        </w:r>
        <w:r>
          <w:rPr>
            <w:webHidden/>
          </w:rPr>
          <w:fldChar w:fldCharType="separate"/>
        </w:r>
        <w:r w:rsidR="005C3869">
          <w:rPr>
            <w:webHidden/>
          </w:rPr>
          <w:t>352</w:t>
        </w:r>
        <w:r>
          <w:rPr>
            <w:webHidden/>
          </w:rPr>
          <w:fldChar w:fldCharType="end"/>
        </w:r>
      </w:hyperlink>
    </w:p>
    <w:p w14:paraId="29C3DFEF" w14:textId="77777777" w:rsidR="005252A9" w:rsidRDefault="005252A9">
      <w:pPr>
        <w:pStyle w:val="TOC1"/>
        <w:tabs>
          <w:tab w:val="right" w:leader="dot" w:pos="3302"/>
        </w:tabs>
        <w:rPr>
          <w:noProof/>
          <w:sz w:val="24"/>
        </w:rPr>
      </w:pPr>
      <w:hyperlink w:anchor="_Toc172621984" w:history="1">
        <w:r w:rsidRPr="008C02C3">
          <w:rPr>
            <w:rStyle w:val="Hyperlink"/>
            <w:noProof/>
          </w:rPr>
          <w:t>Initiate Spell Lists</w:t>
        </w:r>
        <w:r>
          <w:rPr>
            <w:noProof/>
            <w:webHidden/>
          </w:rPr>
          <w:tab/>
        </w:r>
        <w:r>
          <w:rPr>
            <w:noProof/>
            <w:webHidden/>
          </w:rPr>
          <w:fldChar w:fldCharType="begin"/>
        </w:r>
        <w:r>
          <w:rPr>
            <w:noProof/>
            <w:webHidden/>
          </w:rPr>
          <w:instrText xml:space="preserve"> PAGEREF _Toc172621984 \h </w:instrText>
        </w:r>
        <w:r w:rsidR="00466460">
          <w:rPr>
            <w:noProof/>
          </w:rPr>
        </w:r>
        <w:r>
          <w:rPr>
            <w:noProof/>
            <w:webHidden/>
          </w:rPr>
          <w:fldChar w:fldCharType="separate"/>
        </w:r>
        <w:r w:rsidR="005C3869">
          <w:rPr>
            <w:noProof/>
            <w:webHidden/>
          </w:rPr>
          <w:t>354</w:t>
        </w:r>
        <w:r>
          <w:rPr>
            <w:noProof/>
            <w:webHidden/>
          </w:rPr>
          <w:fldChar w:fldCharType="end"/>
        </w:r>
      </w:hyperlink>
    </w:p>
    <w:p w14:paraId="5A72A8B7" w14:textId="77777777" w:rsidR="005252A9" w:rsidRDefault="005252A9">
      <w:pPr>
        <w:pStyle w:val="TOC2"/>
        <w:rPr>
          <w:sz w:val="24"/>
          <w:szCs w:val="24"/>
        </w:rPr>
      </w:pPr>
      <w:hyperlink w:anchor="_Toc172621985" w:history="1">
        <w:r w:rsidRPr="008C02C3">
          <w:rPr>
            <w:rStyle w:val="Hyperlink"/>
          </w:rPr>
          <w:t>Initiate of Boccob</w:t>
        </w:r>
        <w:r>
          <w:rPr>
            <w:webHidden/>
          </w:rPr>
          <w:tab/>
        </w:r>
        <w:r>
          <w:rPr>
            <w:webHidden/>
          </w:rPr>
          <w:fldChar w:fldCharType="begin"/>
        </w:r>
        <w:r>
          <w:rPr>
            <w:webHidden/>
          </w:rPr>
          <w:instrText xml:space="preserve"> PAGEREF _Toc172621985 \h </w:instrText>
        </w:r>
        <w:r>
          <w:rPr>
            <w:webHidden/>
          </w:rPr>
          <w:fldChar w:fldCharType="separate"/>
        </w:r>
        <w:r w:rsidR="005C3869">
          <w:rPr>
            <w:webHidden/>
          </w:rPr>
          <w:t>354</w:t>
        </w:r>
        <w:r>
          <w:rPr>
            <w:webHidden/>
          </w:rPr>
          <w:fldChar w:fldCharType="end"/>
        </w:r>
      </w:hyperlink>
    </w:p>
    <w:p w14:paraId="7BBF6CF6" w14:textId="77777777" w:rsidR="005252A9" w:rsidRDefault="005252A9">
      <w:pPr>
        <w:pStyle w:val="TOC2"/>
        <w:rPr>
          <w:sz w:val="24"/>
          <w:szCs w:val="24"/>
        </w:rPr>
      </w:pPr>
      <w:hyperlink w:anchor="_Toc172621986" w:history="1">
        <w:r w:rsidRPr="008C02C3">
          <w:rPr>
            <w:rStyle w:val="Hyperlink"/>
          </w:rPr>
          <w:t>Initiate of Ehlonna</w:t>
        </w:r>
        <w:r>
          <w:rPr>
            <w:webHidden/>
          </w:rPr>
          <w:tab/>
        </w:r>
        <w:r>
          <w:rPr>
            <w:webHidden/>
          </w:rPr>
          <w:fldChar w:fldCharType="begin"/>
        </w:r>
        <w:r>
          <w:rPr>
            <w:webHidden/>
          </w:rPr>
          <w:instrText xml:space="preserve"> PAGEREF _Toc172621986 \h </w:instrText>
        </w:r>
        <w:r>
          <w:rPr>
            <w:webHidden/>
          </w:rPr>
          <w:fldChar w:fldCharType="separate"/>
        </w:r>
        <w:r w:rsidR="005C3869">
          <w:rPr>
            <w:webHidden/>
          </w:rPr>
          <w:t>354</w:t>
        </w:r>
        <w:r>
          <w:rPr>
            <w:webHidden/>
          </w:rPr>
          <w:fldChar w:fldCharType="end"/>
        </w:r>
      </w:hyperlink>
    </w:p>
    <w:p w14:paraId="79C41C90" w14:textId="77777777" w:rsidR="005252A9" w:rsidRDefault="005252A9">
      <w:pPr>
        <w:pStyle w:val="TOC2"/>
        <w:rPr>
          <w:sz w:val="24"/>
          <w:szCs w:val="24"/>
        </w:rPr>
      </w:pPr>
      <w:hyperlink w:anchor="_Toc172621987" w:history="1">
        <w:r w:rsidRPr="008C02C3">
          <w:rPr>
            <w:rStyle w:val="Hyperlink"/>
          </w:rPr>
          <w:t>Initiate of Erythnul</w:t>
        </w:r>
        <w:r>
          <w:rPr>
            <w:webHidden/>
          </w:rPr>
          <w:tab/>
        </w:r>
        <w:r>
          <w:rPr>
            <w:webHidden/>
          </w:rPr>
          <w:fldChar w:fldCharType="begin"/>
        </w:r>
        <w:r>
          <w:rPr>
            <w:webHidden/>
          </w:rPr>
          <w:instrText xml:space="preserve"> PAGEREF _Toc172621987 \h </w:instrText>
        </w:r>
        <w:r>
          <w:rPr>
            <w:webHidden/>
          </w:rPr>
          <w:fldChar w:fldCharType="separate"/>
        </w:r>
        <w:r w:rsidR="005C3869">
          <w:rPr>
            <w:webHidden/>
          </w:rPr>
          <w:t>354</w:t>
        </w:r>
        <w:r>
          <w:rPr>
            <w:webHidden/>
          </w:rPr>
          <w:fldChar w:fldCharType="end"/>
        </w:r>
      </w:hyperlink>
    </w:p>
    <w:p w14:paraId="7388C29C" w14:textId="77777777" w:rsidR="005252A9" w:rsidRDefault="005252A9">
      <w:pPr>
        <w:pStyle w:val="TOC2"/>
        <w:rPr>
          <w:sz w:val="24"/>
          <w:szCs w:val="24"/>
        </w:rPr>
      </w:pPr>
      <w:hyperlink w:anchor="_Toc172621988" w:history="1">
        <w:r w:rsidRPr="008C02C3">
          <w:rPr>
            <w:rStyle w:val="Hyperlink"/>
          </w:rPr>
          <w:t>Initiate of Fharlanghn</w:t>
        </w:r>
        <w:r>
          <w:rPr>
            <w:webHidden/>
          </w:rPr>
          <w:tab/>
        </w:r>
        <w:r>
          <w:rPr>
            <w:webHidden/>
          </w:rPr>
          <w:fldChar w:fldCharType="begin"/>
        </w:r>
        <w:r>
          <w:rPr>
            <w:webHidden/>
          </w:rPr>
          <w:instrText xml:space="preserve"> PAGEREF _Toc172621988 \h </w:instrText>
        </w:r>
        <w:r>
          <w:rPr>
            <w:webHidden/>
          </w:rPr>
          <w:fldChar w:fldCharType="separate"/>
        </w:r>
        <w:r w:rsidR="005C3869">
          <w:rPr>
            <w:webHidden/>
          </w:rPr>
          <w:t>355</w:t>
        </w:r>
        <w:r>
          <w:rPr>
            <w:webHidden/>
          </w:rPr>
          <w:fldChar w:fldCharType="end"/>
        </w:r>
      </w:hyperlink>
    </w:p>
    <w:p w14:paraId="609ED614" w14:textId="77777777" w:rsidR="005252A9" w:rsidRDefault="005252A9">
      <w:pPr>
        <w:pStyle w:val="TOC2"/>
        <w:rPr>
          <w:sz w:val="24"/>
          <w:szCs w:val="24"/>
        </w:rPr>
      </w:pPr>
      <w:hyperlink w:anchor="_Toc172621989" w:history="1">
        <w:r w:rsidRPr="008C02C3">
          <w:rPr>
            <w:rStyle w:val="Hyperlink"/>
          </w:rPr>
          <w:t>Initiate of Heironeous</w:t>
        </w:r>
        <w:r>
          <w:rPr>
            <w:webHidden/>
          </w:rPr>
          <w:tab/>
        </w:r>
        <w:r>
          <w:rPr>
            <w:webHidden/>
          </w:rPr>
          <w:fldChar w:fldCharType="begin"/>
        </w:r>
        <w:r>
          <w:rPr>
            <w:webHidden/>
          </w:rPr>
          <w:instrText xml:space="preserve"> PAGEREF _Toc172621989 \h </w:instrText>
        </w:r>
        <w:r>
          <w:rPr>
            <w:webHidden/>
          </w:rPr>
          <w:fldChar w:fldCharType="separate"/>
        </w:r>
        <w:r w:rsidR="005C3869">
          <w:rPr>
            <w:webHidden/>
          </w:rPr>
          <w:t>355</w:t>
        </w:r>
        <w:r>
          <w:rPr>
            <w:webHidden/>
          </w:rPr>
          <w:fldChar w:fldCharType="end"/>
        </w:r>
      </w:hyperlink>
    </w:p>
    <w:p w14:paraId="48879D66" w14:textId="77777777" w:rsidR="005252A9" w:rsidRDefault="005252A9">
      <w:pPr>
        <w:pStyle w:val="TOC2"/>
        <w:rPr>
          <w:sz w:val="24"/>
          <w:szCs w:val="24"/>
        </w:rPr>
      </w:pPr>
      <w:hyperlink w:anchor="_Toc172621990" w:history="1">
        <w:r w:rsidRPr="008C02C3">
          <w:rPr>
            <w:rStyle w:val="Hyperlink"/>
          </w:rPr>
          <w:t>Initiate of Hextor</w:t>
        </w:r>
        <w:r>
          <w:rPr>
            <w:webHidden/>
          </w:rPr>
          <w:tab/>
        </w:r>
        <w:r>
          <w:rPr>
            <w:webHidden/>
          </w:rPr>
          <w:fldChar w:fldCharType="begin"/>
        </w:r>
        <w:r>
          <w:rPr>
            <w:webHidden/>
          </w:rPr>
          <w:instrText xml:space="preserve"> PAGEREF _Toc172621990 \h </w:instrText>
        </w:r>
        <w:r>
          <w:rPr>
            <w:webHidden/>
          </w:rPr>
          <w:fldChar w:fldCharType="separate"/>
        </w:r>
        <w:r w:rsidR="005C3869">
          <w:rPr>
            <w:webHidden/>
          </w:rPr>
          <w:t>355</w:t>
        </w:r>
        <w:r>
          <w:rPr>
            <w:webHidden/>
          </w:rPr>
          <w:fldChar w:fldCharType="end"/>
        </w:r>
      </w:hyperlink>
    </w:p>
    <w:p w14:paraId="15AE2D9F" w14:textId="77777777" w:rsidR="005252A9" w:rsidRDefault="005252A9">
      <w:pPr>
        <w:pStyle w:val="TOC2"/>
        <w:rPr>
          <w:sz w:val="24"/>
          <w:szCs w:val="24"/>
        </w:rPr>
      </w:pPr>
      <w:hyperlink w:anchor="_Toc172621991" w:history="1">
        <w:r w:rsidRPr="008C02C3">
          <w:rPr>
            <w:rStyle w:val="Hyperlink"/>
          </w:rPr>
          <w:t>Initiate of Kord</w:t>
        </w:r>
        <w:r>
          <w:rPr>
            <w:webHidden/>
          </w:rPr>
          <w:tab/>
        </w:r>
        <w:r>
          <w:rPr>
            <w:webHidden/>
          </w:rPr>
          <w:fldChar w:fldCharType="begin"/>
        </w:r>
        <w:r>
          <w:rPr>
            <w:webHidden/>
          </w:rPr>
          <w:instrText xml:space="preserve"> PAGEREF _Toc172621991 \h </w:instrText>
        </w:r>
        <w:r>
          <w:rPr>
            <w:webHidden/>
          </w:rPr>
          <w:fldChar w:fldCharType="separate"/>
        </w:r>
        <w:r w:rsidR="005C3869">
          <w:rPr>
            <w:webHidden/>
          </w:rPr>
          <w:t>356</w:t>
        </w:r>
        <w:r>
          <w:rPr>
            <w:webHidden/>
          </w:rPr>
          <w:fldChar w:fldCharType="end"/>
        </w:r>
      </w:hyperlink>
    </w:p>
    <w:p w14:paraId="5618DEE3" w14:textId="77777777" w:rsidR="005252A9" w:rsidRDefault="005252A9">
      <w:pPr>
        <w:pStyle w:val="TOC2"/>
        <w:rPr>
          <w:sz w:val="24"/>
          <w:szCs w:val="24"/>
        </w:rPr>
      </w:pPr>
      <w:hyperlink w:anchor="_Toc172621992" w:history="1">
        <w:r w:rsidRPr="008C02C3">
          <w:rPr>
            <w:rStyle w:val="Hyperlink"/>
          </w:rPr>
          <w:t>Initiate of Nerull</w:t>
        </w:r>
        <w:r>
          <w:rPr>
            <w:webHidden/>
          </w:rPr>
          <w:tab/>
        </w:r>
        <w:r>
          <w:rPr>
            <w:webHidden/>
          </w:rPr>
          <w:fldChar w:fldCharType="begin"/>
        </w:r>
        <w:r>
          <w:rPr>
            <w:webHidden/>
          </w:rPr>
          <w:instrText xml:space="preserve"> PAGEREF _Toc172621992 \h </w:instrText>
        </w:r>
        <w:r>
          <w:rPr>
            <w:webHidden/>
          </w:rPr>
          <w:fldChar w:fldCharType="separate"/>
        </w:r>
        <w:r w:rsidR="005C3869">
          <w:rPr>
            <w:webHidden/>
          </w:rPr>
          <w:t>356</w:t>
        </w:r>
        <w:r>
          <w:rPr>
            <w:webHidden/>
          </w:rPr>
          <w:fldChar w:fldCharType="end"/>
        </w:r>
      </w:hyperlink>
    </w:p>
    <w:p w14:paraId="132B982A" w14:textId="77777777" w:rsidR="005252A9" w:rsidRDefault="005252A9">
      <w:pPr>
        <w:pStyle w:val="TOC2"/>
        <w:rPr>
          <w:sz w:val="24"/>
          <w:szCs w:val="24"/>
        </w:rPr>
      </w:pPr>
      <w:hyperlink w:anchor="_Toc172621993" w:history="1">
        <w:r w:rsidRPr="008C02C3">
          <w:rPr>
            <w:rStyle w:val="Hyperlink"/>
          </w:rPr>
          <w:t>Initiate of Obad-Hai</w:t>
        </w:r>
        <w:r>
          <w:rPr>
            <w:webHidden/>
          </w:rPr>
          <w:tab/>
        </w:r>
        <w:r>
          <w:rPr>
            <w:webHidden/>
          </w:rPr>
          <w:fldChar w:fldCharType="begin"/>
        </w:r>
        <w:r>
          <w:rPr>
            <w:webHidden/>
          </w:rPr>
          <w:instrText xml:space="preserve"> PAGEREF _Toc172621993 \h </w:instrText>
        </w:r>
        <w:r>
          <w:rPr>
            <w:webHidden/>
          </w:rPr>
          <w:fldChar w:fldCharType="separate"/>
        </w:r>
        <w:r w:rsidR="005C3869">
          <w:rPr>
            <w:webHidden/>
          </w:rPr>
          <w:t>356</w:t>
        </w:r>
        <w:r>
          <w:rPr>
            <w:webHidden/>
          </w:rPr>
          <w:fldChar w:fldCharType="end"/>
        </w:r>
      </w:hyperlink>
    </w:p>
    <w:p w14:paraId="0A7933BD" w14:textId="77777777" w:rsidR="005252A9" w:rsidRDefault="005252A9">
      <w:pPr>
        <w:pStyle w:val="TOC2"/>
        <w:rPr>
          <w:sz w:val="24"/>
          <w:szCs w:val="24"/>
        </w:rPr>
      </w:pPr>
      <w:hyperlink w:anchor="_Toc172621994" w:history="1">
        <w:r w:rsidRPr="008C02C3">
          <w:rPr>
            <w:rStyle w:val="Hyperlink"/>
          </w:rPr>
          <w:t>Initiate of Olidammara</w:t>
        </w:r>
        <w:r>
          <w:rPr>
            <w:webHidden/>
          </w:rPr>
          <w:tab/>
        </w:r>
        <w:r>
          <w:rPr>
            <w:webHidden/>
          </w:rPr>
          <w:fldChar w:fldCharType="begin"/>
        </w:r>
        <w:r>
          <w:rPr>
            <w:webHidden/>
          </w:rPr>
          <w:instrText xml:space="preserve"> PAGEREF _Toc172621994 \h </w:instrText>
        </w:r>
        <w:r>
          <w:rPr>
            <w:webHidden/>
          </w:rPr>
          <w:fldChar w:fldCharType="separate"/>
        </w:r>
        <w:r w:rsidR="005C3869">
          <w:rPr>
            <w:webHidden/>
          </w:rPr>
          <w:t>357</w:t>
        </w:r>
        <w:r>
          <w:rPr>
            <w:webHidden/>
          </w:rPr>
          <w:fldChar w:fldCharType="end"/>
        </w:r>
      </w:hyperlink>
    </w:p>
    <w:p w14:paraId="66C2A124" w14:textId="77777777" w:rsidR="005252A9" w:rsidRDefault="005252A9">
      <w:pPr>
        <w:pStyle w:val="TOC2"/>
        <w:rPr>
          <w:sz w:val="24"/>
          <w:szCs w:val="24"/>
        </w:rPr>
      </w:pPr>
      <w:hyperlink w:anchor="_Toc172621995" w:history="1">
        <w:r w:rsidRPr="008C02C3">
          <w:rPr>
            <w:rStyle w:val="Hyperlink"/>
          </w:rPr>
          <w:t>Initiate of Pelor</w:t>
        </w:r>
        <w:r>
          <w:rPr>
            <w:webHidden/>
          </w:rPr>
          <w:tab/>
        </w:r>
        <w:r>
          <w:rPr>
            <w:webHidden/>
          </w:rPr>
          <w:fldChar w:fldCharType="begin"/>
        </w:r>
        <w:r>
          <w:rPr>
            <w:webHidden/>
          </w:rPr>
          <w:instrText xml:space="preserve"> PAGEREF _Toc172621995 \h </w:instrText>
        </w:r>
        <w:r>
          <w:rPr>
            <w:webHidden/>
          </w:rPr>
          <w:fldChar w:fldCharType="separate"/>
        </w:r>
        <w:r w:rsidR="005C3869">
          <w:rPr>
            <w:webHidden/>
          </w:rPr>
          <w:t>357</w:t>
        </w:r>
        <w:r>
          <w:rPr>
            <w:webHidden/>
          </w:rPr>
          <w:fldChar w:fldCharType="end"/>
        </w:r>
      </w:hyperlink>
    </w:p>
    <w:p w14:paraId="53ACC6DB" w14:textId="77777777" w:rsidR="005252A9" w:rsidRDefault="005252A9">
      <w:pPr>
        <w:pStyle w:val="TOC2"/>
        <w:rPr>
          <w:sz w:val="24"/>
          <w:szCs w:val="24"/>
        </w:rPr>
      </w:pPr>
      <w:hyperlink w:anchor="_Toc172621996" w:history="1">
        <w:r w:rsidRPr="008C02C3">
          <w:rPr>
            <w:rStyle w:val="Hyperlink"/>
          </w:rPr>
          <w:t>Initiate of St. Cuthbert</w:t>
        </w:r>
        <w:r>
          <w:rPr>
            <w:webHidden/>
          </w:rPr>
          <w:tab/>
        </w:r>
        <w:r>
          <w:rPr>
            <w:webHidden/>
          </w:rPr>
          <w:fldChar w:fldCharType="begin"/>
        </w:r>
        <w:r>
          <w:rPr>
            <w:webHidden/>
          </w:rPr>
          <w:instrText xml:space="preserve"> PAGEREF _Toc172621996 \h </w:instrText>
        </w:r>
        <w:r>
          <w:rPr>
            <w:webHidden/>
          </w:rPr>
          <w:fldChar w:fldCharType="separate"/>
        </w:r>
        <w:r w:rsidR="005C3869">
          <w:rPr>
            <w:webHidden/>
          </w:rPr>
          <w:t>357</w:t>
        </w:r>
        <w:r>
          <w:rPr>
            <w:webHidden/>
          </w:rPr>
          <w:fldChar w:fldCharType="end"/>
        </w:r>
      </w:hyperlink>
    </w:p>
    <w:p w14:paraId="2655A52A" w14:textId="77777777" w:rsidR="005252A9" w:rsidRDefault="005252A9">
      <w:pPr>
        <w:pStyle w:val="TOC2"/>
        <w:rPr>
          <w:sz w:val="24"/>
          <w:szCs w:val="24"/>
        </w:rPr>
      </w:pPr>
      <w:hyperlink w:anchor="_Toc172621997" w:history="1">
        <w:r w:rsidRPr="008C02C3">
          <w:rPr>
            <w:rStyle w:val="Hyperlink"/>
          </w:rPr>
          <w:t>Initiate of Vecna</w:t>
        </w:r>
        <w:r>
          <w:rPr>
            <w:webHidden/>
          </w:rPr>
          <w:tab/>
        </w:r>
        <w:r>
          <w:rPr>
            <w:webHidden/>
          </w:rPr>
          <w:fldChar w:fldCharType="begin"/>
        </w:r>
        <w:r>
          <w:rPr>
            <w:webHidden/>
          </w:rPr>
          <w:instrText xml:space="preserve"> PAGEREF _Toc172621997 \h </w:instrText>
        </w:r>
        <w:r>
          <w:rPr>
            <w:webHidden/>
          </w:rPr>
          <w:fldChar w:fldCharType="separate"/>
        </w:r>
        <w:r w:rsidR="005C3869">
          <w:rPr>
            <w:webHidden/>
          </w:rPr>
          <w:t>358</w:t>
        </w:r>
        <w:r>
          <w:rPr>
            <w:webHidden/>
          </w:rPr>
          <w:fldChar w:fldCharType="end"/>
        </w:r>
      </w:hyperlink>
    </w:p>
    <w:p w14:paraId="3EADFB6C" w14:textId="77777777" w:rsidR="005252A9" w:rsidRDefault="005252A9">
      <w:pPr>
        <w:pStyle w:val="TOC2"/>
        <w:rPr>
          <w:sz w:val="24"/>
          <w:szCs w:val="24"/>
        </w:rPr>
      </w:pPr>
      <w:hyperlink w:anchor="_Toc172621998" w:history="1">
        <w:r w:rsidRPr="008C02C3">
          <w:rPr>
            <w:rStyle w:val="Hyperlink"/>
          </w:rPr>
          <w:t>Initiate of Wee Jas</w:t>
        </w:r>
        <w:r>
          <w:rPr>
            <w:webHidden/>
          </w:rPr>
          <w:tab/>
        </w:r>
        <w:r>
          <w:rPr>
            <w:webHidden/>
          </w:rPr>
          <w:fldChar w:fldCharType="begin"/>
        </w:r>
        <w:r>
          <w:rPr>
            <w:webHidden/>
          </w:rPr>
          <w:instrText xml:space="preserve"> PAGEREF _Toc172621998 \h </w:instrText>
        </w:r>
        <w:r>
          <w:rPr>
            <w:webHidden/>
          </w:rPr>
          <w:fldChar w:fldCharType="separate"/>
        </w:r>
        <w:r w:rsidR="005C3869">
          <w:rPr>
            <w:webHidden/>
          </w:rPr>
          <w:t>358</w:t>
        </w:r>
        <w:r>
          <w:rPr>
            <w:webHidden/>
          </w:rPr>
          <w:fldChar w:fldCharType="end"/>
        </w:r>
      </w:hyperlink>
    </w:p>
    <w:p w14:paraId="33933CCC" w14:textId="77777777" w:rsidR="005252A9" w:rsidRDefault="005252A9">
      <w:pPr>
        <w:pStyle w:val="TOC1"/>
        <w:tabs>
          <w:tab w:val="right" w:leader="dot" w:pos="3302"/>
        </w:tabs>
        <w:rPr>
          <w:noProof/>
          <w:sz w:val="24"/>
        </w:rPr>
      </w:pPr>
      <w:hyperlink w:anchor="_Toc172621999" w:history="1">
        <w:r w:rsidRPr="008C02C3">
          <w:rPr>
            <w:rStyle w:val="Hyperlink"/>
            <w:noProof/>
          </w:rPr>
          <w:t>Spell Tables</w:t>
        </w:r>
        <w:r>
          <w:rPr>
            <w:noProof/>
            <w:webHidden/>
          </w:rPr>
          <w:tab/>
        </w:r>
        <w:r>
          <w:rPr>
            <w:noProof/>
            <w:webHidden/>
          </w:rPr>
          <w:fldChar w:fldCharType="begin"/>
        </w:r>
        <w:r>
          <w:rPr>
            <w:noProof/>
            <w:webHidden/>
          </w:rPr>
          <w:instrText xml:space="preserve"> PAGEREF _Toc172621999 \h </w:instrText>
        </w:r>
        <w:r w:rsidR="00466460">
          <w:rPr>
            <w:noProof/>
          </w:rPr>
        </w:r>
        <w:r>
          <w:rPr>
            <w:noProof/>
            <w:webHidden/>
          </w:rPr>
          <w:fldChar w:fldCharType="separate"/>
        </w:r>
        <w:r w:rsidR="005C3869">
          <w:rPr>
            <w:noProof/>
            <w:webHidden/>
          </w:rPr>
          <w:t>359</w:t>
        </w:r>
        <w:r>
          <w:rPr>
            <w:noProof/>
            <w:webHidden/>
          </w:rPr>
          <w:fldChar w:fldCharType="end"/>
        </w:r>
      </w:hyperlink>
    </w:p>
    <w:p w14:paraId="32901A6E" w14:textId="77777777" w:rsidR="005252A9" w:rsidRDefault="005252A9">
      <w:pPr>
        <w:pStyle w:val="TOC2"/>
        <w:rPr>
          <w:sz w:val="24"/>
          <w:szCs w:val="24"/>
        </w:rPr>
      </w:pPr>
      <w:hyperlink w:anchor="_Toc172622000" w:history="1">
        <w:r w:rsidRPr="008C02C3">
          <w:rPr>
            <w:rStyle w:val="Hyperlink"/>
          </w:rPr>
          <w:t>Summon Monster</w:t>
        </w:r>
        <w:r>
          <w:rPr>
            <w:webHidden/>
          </w:rPr>
          <w:tab/>
        </w:r>
        <w:r>
          <w:rPr>
            <w:webHidden/>
          </w:rPr>
          <w:fldChar w:fldCharType="begin"/>
        </w:r>
        <w:r>
          <w:rPr>
            <w:webHidden/>
          </w:rPr>
          <w:instrText xml:space="preserve"> PAGEREF _Toc172622000 \h </w:instrText>
        </w:r>
        <w:r>
          <w:rPr>
            <w:webHidden/>
          </w:rPr>
          <w:fldChar w:fldCharType="separate"/>
        </w:r>
        <w:r w:rsidR="005C3869">
          <w:rPr>
            <w:webHidden/>
          </w:rPr>
          <w:t>359</w:t>
        </w:r>
        <w:r>
          <w:rPr>
            <w:webHidden/>
          </w:rPr>
          <w:fldChar w:fldCharType="end"/>
        </w:r>
      </w:hyperlink>
    </w:p>
    <w:p w14:paraId="5D52A9E7" w14:textId="77777777" w:rsidR="005252A9" w:rsidRDefault="005252A9">
      <w:pPr>
        <w:pStyle w:val="TOC2"/>
        <w:rPr>
          <w:sz w:val="24"/>
          <w:szCs w:val="24"/>
        </w:rPr>
      </w:pPr>
      <w:hyperlink w:anchor="_Toc172622001" w:history="1">
        <w:r w:rsidRPr="008C02C3">
          <w:rPr>
            <w:rStyle w:val="Hyperlink"/>
          </w:rPr>
          <w:t>Summo</w:t>
        </w:r>
        <w:r w:rsidRPr="008C02C3">
          <w:rPr>
            <w:rStyle w:val="Hyperlink"/>
          </w:rPr>
          <w:t>n</w:t>
        </w:r>
        <w:r w:rsidRPr="008C02C3">
          <w:rPr>
            <w:rStyle w:val="Hyperlink"/>
          </w:rPr>
          <w:t xml:space="preserve"> Nature’s Ally</w:t>
        </w:r>
        <w:r>
          <w:rPr>
            <w:webHidden/>
          </w:rPr>
          <w:tab/>
        </w:r>
        <w:r>
          <w:rPr>
            <w:webHidden/>
          </w:rPr>
          <w:fldChar w:fldCharType="begin"/>
        </w:r>
        <w:r>
          <w:rPr>
            <w:webHidden/>
          </w:rPr>
          <w:instrText xml:space="preserve"> PAGEREF _Toc172622001 \h </w:instrText>
        </w:r>
        <w:r>
          <w:rPr>
            <w:webHidden/>
          </w:rPr>
          <w:fldChar w:fldCharType="separate"/>
        </w:r>
        <w:r w:rsidR="005C3869">
          <w:rPr>
            <w:webHidden/>
          </w:rPr>
          <w:t>364</w:t>
        </w:r>
        <w:r>
          <w:rPr>
            <w:webHidden/>
          </w:rPr>
          <w:fldChar w:fldCharType="end"/>
        </w:r>
      </w:hyperlink>
    </w:p>
    <w:p w14:paraId="474CE8BF" w14:textId="77777777" w:rsidR="005252A9" w:rsidRDefault="005252A9">
      <w:pPr>
        <w:pStyle w:val="TOC2"/>
        <w:rPr>
          <w:sz w:val="24"/>
          <w:szCs w:val="24"/>
        </w:rPr>
      </w:pPr>
      <w:hyperlink w:anchor="_Toc172622002" w:history="1">
        <w:r w:rsidRPr="008C02C3">
          <w:rPr>
            <w:rStyle w:val="Hyperlink"/>
          </w:rPr>
          <w:t>Summon Undead</w:t>
        </w:r>
        <w:r>
          <w:rPr>
            <w:webHidden/>
          </w:rPr>
          <w:tab/>
        </w:r>
        <w:r>
          <w:rPr>
            <w:webHidden/>
          </w:rPr>
          <w:fldChar w:fldCharType="begin"/>
        </w:r>
        <w:r>
          <w:rPr>
            <w:webHidden/>
          </w:rPr>
          <w:instrText xml:space="preserve"> PAGEREF _Toc172622002 \h </w:instrText>
        </w:r>
        <w:r>
          <w:rPr>
            <w:webHidden/>
          </w:rPr>
          <w:fldChar w:fldCharType="separate"/>
        </w:r>
        <w:r w:rsidR="005C3869">
          <w:rPr>
            <w:webHidden/>
          </w:rPr>
          <w:t>367</w:t>
        </w:r>
        <w:r>
          <w:rPr>
            <w:webHidden/>
          </w:rPr>
          <w:fldChar w:fldCharType="end"/>
        </w:r>
      </w:hyperlink>
    </w:p>
    <w:p w14:paraId="6C89BB74" w14:textId="77777777" w:rsidR="005252A9" w:rsidRDefault="005252A9">
      <w:pPr>
        <w:pStyle w:val="TOC2"/>
        <w:rPr>
          <w:sz w:val="24"/>
          <w:szCs w:val="24"/>
        </w:rPr>
      </w:pPr>
      <w:hyperlink w:anchor="_Toc172622003" w:history="1">
        <w:r w:rsidRPr="008C02C3">
          <w:rPr>
            <w:rStyle w:val="Hyperlink"/>
          </w:rPr>
          <w:t>Animate Dead / Create Undead</w:t>
        </w:r>
        <w:r>
          <w:rPr>
            <w:webHidden/>
          </w:rPr>
          <w:tab/>
        </w:r>
        <w:r>
          <w:rPr>
            <w:webHidden/>
          </w:rPr>
          <w:fldChar w:fldCharType="begin"/>
        </w:r>
        <w:r>
          <w:rPr>
            <w:webHidden/>
          </w:rPr>
          <w:instrText xml:space="preserve"> PAGEREF _Toc172622003 \h </w:instrText>
        </w:r>
        <w:r>
          <w:rPr>
            <w:webHidden/>
          </w:rPr>
          <w:fldChar w:fldCharType="separate"/>
        </w:r>
        <w:r w:rsidR="005C3869">
          <w:rPr>
            <w:webHidden/>
          </w:rPr>
          <w:t>367</w:t>
        </w:r>
        <w:r>
          <w:rPr>
            <w:webHidden/>
          </w:rPr>
          <w:fldChar w:fldCharType="end"/>
        </w:r>
      </w:hyperlink>
    </w:p>
    <w:p w14:paraId="7AE949B2" w14:textId="77777777" w:rsidR="005252A9" w:rsidRDefault="005252A9">
      <w:pPr>
        <w:pStyle w:val="TOC2"/>
        <w:rPr>
          <w:sz w:val="24"/>
          <w:szCs w:val="24"/>
        </w:rPr>
      </w:pPr>
      <w:hyperlink w:anchor="_Toc172622004" w:history="1">
        <w:r w:rsidRPr="008C02C3">
          <w:rPr>
            <w:rStyle w:val="Hyperlink"/>
          </w:rPr>
          <w:t>Permanency Table</w:t>
        </w:r>
        <w:r>
          <w:rPr>
            <w:webHidden/>
          </w:rPr>
          <w:tab/>
        </w:r>
        <w:r>
          <w:rPr>
            <w:webHidden/>
          </w:rPr>
          <w:fldChar w:fldCharType="begin"/>
        </w:r>
        <w:r>
          <w:rPr>
            <w:webHidden/>
          </w:rPr>
          <w:instrText xml:space="preserve"> PAGEREF _Toc172622004 \h </w:instrText>
        </w:r>
        <w:r>
          <w:rPr>
            <w:webHidden/>
          </w:rPr>
          <w:fldChar w:fldCharType="separate"/>
        </w:r>
        <w:r w:rsidR="005C3869">
          <w:rPr>
            <w:webHidden/>
          </w:rPr>
          <w:t>368</w:t>
        </w:r>
        <w:r>
          <w:rPr>
            <w:webHidden/>
          </w:rPr>
          <w:fldChar w:fldCharType="end"/>
        </w:r>
      </w:hyperlink>
    </w:p>
    <w:p w14:paraId="62BD3BE8" w14:textId="77777777" w:rsidR="005252A9" w:rsidRDefault="005252A9">
      <w:pPr>
        <w:pStyle w:val="TOC2"/>
        <w:rPr>
          <w:sz w:val="24"/>
          <w:szCs w:val="24"/>
        </w:rPr>
      </w:pPr>
      <w:hyperlink w:anchor="_Toc172622005" w:history="1">
        <w:r w:rsidRPr="008C02C3">
          <w:rPr>
            <w:rStyle w:val="Hyperlink"/>
          </w:rPr>
          <w:t>Hallow/Unhallow Table</w:t>
        </w:r>
        <w:r>
          <w:rPr>
            <w:webHidden/>
          </w:rPr>
          <w:tab/>
        </w:r>
        <w:r>
          <w:rPr>
            <w:webHidden/>
          </w:rPr>
          <w:fldChar w:fldCharType="begin"/>
        </w:r>
        <w:r>
          <w:rPr>
            <w:webHidden/>
          </w:rPr>
          <w:instrText xml:space="preserve"> PAGEREF _Toc172622005 \h </w:instrText>
        </w:r>
        <w:r>
          <w:rPr>
            <w:webHidden/>
          </w:rPr>
          <w:fldChar w:fldCharType="separate"/>
        </w:r>
        <w:r w:rsidR="005C3869">
          <w:rPr>
            <w:webHidden/>
          </w:rPr>
          <w:t>376</w:t>
        </w:r>
        <w:r>
          <w:rPr>
            <w:webHidden/>
          </w:rPr>
          <w:fldChar w:fldCharType="end"/>
        </w:r>
      </w:hyperlink>
    </w:p>
    <w:p w14:paraId="10B01212" w14:textId="77777777" w:rsidR="005252A9" w:rsidRDefault="005252A9">
      <w:pPr>
        <w:pStyle w:val="TOC2"/>
        <w:rPr>
          <w:sz w:val="24"/>
          <w:szCs w:val="24"/>
        </w:rPr>
      </w:pPr>
      <w:hyperlink w:anchor="_Toc172622006" w:history="1">
        <w:r w:rsidRPr="008C02C3">
          <w:rPr>
            <w:rStyle w:val="Hyperlink"/>
          </w:rPr>
          <w:t>Alternate Form Table</w:t>
        </w:r>
        <w:r>
          <w:rPr>
            <w:webHidden/>
          </w:rPr>
          <w:tab/>
        </w:r>
        <w:r>
          <w:rPr>
            <w:webHidden/>
          </w:rPr>
          <w:fldChar w:fldCharType="begin"/>
        </w:r>
        <w:r>
          <w:rPr>
            <w:webHidden/>
          </w:rPr>
          <w:instrText xml:space="preserve"> PAGEREF _Toc172622006 \h </w:instrText>
        </w:r>
        <w:r>
          <w:rPr>
            <w:webHidden/>
          </w:rPr>
          <w:fldChar w:fldCharType="separate"/>
        </w:r>
        <w:r w:rsidR="005C3869">
          <w:rPr>
            <w:webHidden/>
          </w:rPr>
          <w:t>378</w:t>
        </w:r>
        <w:r>
          <w:rPr>
            <w:webHidden/>
          </w:rPr>
          <w:fldChar w:fldCharType="end"/>
        </w:r>
      </w:hyperlink>
    </w:p>
    <w:p w14:paraId="4DB1E766" w14:textId="77777777" w:rsidR="005252A9" w:rsidRDefault="005252A9">
      <w:pPr>
        <w:pStyle w:val="TOC2"/>
        <w:rPr>
          <w:sz w:val="24"/>
          <w:szCs w:val="24"/>
        </w:rPr>
      </w:pPr>
      <w:hyperlink w:anchor="_Toc172622007" w:history="1">
        <w:r w:rsidRPr="008C02C3">
          <w:rPr>
            <w:rStyle w:val="Hyperlink"/>
          </w:rPr>
          <w:t>Weapons of the Deity</w:t>
        </w:r>
        <w:r>
          <w:rPr>
            <w:webHidden/>
          </w:rPr>
          <w:tab/>
        </w:r>
        <w:r>
          <w:rPr>
            <w:webHidden/>
          </w:rPr>
          <w:fldChar w:fldCharType="begin"/>
        </w:r>
        <w:r>
          <w:rPr>
            <w:webHidden/>
          </w:rPr>
          <w:instrText xml:space="preserve"> PAGEREF _Toc172622007 \h </w:instrText>
        </w:r>
        <w:r>
          <w:rPr>
            <w:webHidden/>
          </w:rPr>
          <w:fldChar w:fldCharType="separate"/>
        </w:r>
        <w:r w:rsidR="005C3869">
          <w:rPr>
            <w:webHidden/>
          </w:rPr>
          <w:t>379</w:t>
        </w:r>
        <w:r>
          <w:rPr>
            <w:webHidden/>
          </w:rPr>
          <w:fldChar w:fldCharType="end"/>
        </w:r>
      </w:hyperlink>
    </w:p>
    <w:p w14:paraId="3D0709FF" w14:textId="77777777" w:rsidR="005252A9" w:rsidRDefault="005252A9">
      <w:pPr>
        <w:pStyle w:val="TOC2"/>
        <w:rPr>
          <w:sz w:val="24"/>
          <w:szCs w:val="24"/>
        </w:rPr>
      </w:pPr>
      <w:hyperlink w:anchor="_Toc172622008" w:history="1">
        <w:r w:rsidRPr="008C02C3">
          <w:rPr>
            <w:rStyle w:val="Hyperlink"/>
          </w:rPr>
          <w:t>Artificer Weapon Augmentation Options</w:t>
        </w:r>
        <w:r>
          <w:rPr>
            <w:webHidden/>
          </w:rPr>
          <w:tab/>
        </w:r>
        <w:r>
          <w:rPr>
            <w:webHidden/>
          </w:rPr>
          <w:fldChar w:fldCharType="begin"/>
        </w:r>
        <w:r>
          <w:rPr>
            <w:webHidden/>
          </w:rPr>
          <w:instrText xml:space="preserve"> PAGEREF _Toc172622008 \h </w:instrText>
        </w:r>
        <w:r>
          <w:rPr>
            <w:webHidden/>
          </w:rPr>
          <w:fldChar w:fldCharType="separate"/>
        </w:r>
        <w:r w:rsidR="005C3869">
          <w:rPr>
            <w:webHidden/>
          </w:rPr>
          <w:t>381</w:t>
        </w:r>
        <w:r>
          <w:rPr>
            <w:webHidden/>
          </w:rPr>
          <w:fldChar w:fldCharType="end"/>
        </w:r>
      </w:hyperlink>
    </w:p>
    <w:p w14:paraId="52176296" w14:textId="77777777" w:rsidR="005252A9" w:rsidRDefault="005252A9">
      <w:pPr>
        <w:pStyle w:val="TOC2"/>
        <w:rPr>
          <w:sz w:val="24"/>
          <w:szCs w:val="24"/>
        </w:rPr>
      </w:pPr>
      <w:hyperlink w:anchor="_Toc172622009" w:history="1">
        <w:r w:rsidRPr="008C02C3">
          <w:rPr>
            <w:rStyle w:val="Hyperlink"/>
          </w:rPr>
          <w:t>Artificer Armor Enhancement Options</w:t>
        </w:r>
        <w:r>
          <w:rPr>
            <w:webHidden/>
          </w:rPr>
          <w:tab/>
        </w:r>
        <w:r>
          <w:rPr>
            <w:webHidden/>
          </w:rPr>
          <w:fldChar w:fldCharType="begin"/>
        </w:r>
        <w:r>
          <w:rPr>
            <w:webHidden/>
          </w:rPr>
          <w:instrText xml:space="preserve"> PAGEREF _Toc172622009 \h </w:instrText>
        </w:r>
        <w:r>
          <w:rPr>
            <w:webHidden/>
          </w:rPr>
          <w:fldChar w:fldCharType="separate"/>
        </w:r>
        <w:r w:rsidR="005C3869">
          <w:rPr>
            <w:webHidden/>
          </w:rPr>
          <w:t>386</w:t>
        </w:r>
        <w:r>
          <w:rPr>
            <w:webHidden/>
          </w:rPr>
          <w:fldChar w:fldCharType="end"/>
        </w:r>
      </w:hyperlink>
    </w:p>
    <w:p w14:paraId="662E045C" w14:textId="77777777" w:rsidR="005252A9" w:rsidRDefault="005252A9">
      <w:pPr>
        <w:pStyle w:val="TOC1"/>
        <w:tabs>
          <w:tab w:val="right" w:leader="dot" w:pos="3302"/>
        </w:tabs>
        <w:rPr>
          <w:noProof/>
          <w:sz w:val="24"/>
        </w:rPr>
      </w:pPr>
      <w:hyperlink w:anchor="_Toc172622010" w:history="1">
        <w:r w:rsidRPr="008C02C3">
          <w:rPr>
            <w:rStyle w:val="Hyperlink"/>
            <w:noProof/>
          </w:rPr>
          <w:t>Glossary</w:t>
        </w:r>
        <w:r>
          <w:rPr>
            <w:noProof/>
            <w:webHidden/>
          </w:rPr>
          <w:tab/>
        </w:r>
        <w:r>
          <w:rPr>
            <w:noProof/>
            <w:webHidden/>
          </w:rPr>
          <w:fldChar w:fldCharType="begin"/>
        </w:r>
        <w:r>
          <w:rPr>
            <w:noProof/>
            <w:webHidden/>
          </w:rPr>
          <w:instrText xml:space="preserve"> PAGEREF _Toc172622010 \h </w:instrText>
        </w:r>
        <w:r w:rsidR="00466460">
          <w:rPr>
            <w:noProof/>
          </w:rPr>
        </w:r>
        <w:r>
          <w:rPr>
            <w:noProof/>
            <w:webHidden/>
          </w:rPr>
          <w:fldChar w:fldCharType="separate"/>
        </w:r>
        <w:r w:rsidR="005C3869">
          <w:rPr>
            <w:noProof/>
            <w:webHidden/>
          </w:rPr>
          <w:t>389</w:t>
        </w:r>
        <w:r>
          <w:rPr>
            <w:noProof/>
            <w:webHidden/>
          </w:rPr>
          <w:fldChar w:fldCharType="end"/>
        </w:r>
      </w:hyperlink>
    </w:p>
    <w:p w14:paraId="0E6A1E88" w14:textId="77777777" w:rsidR="005252A9" w:rsidRDefault="005252A9">
      <w:pPr>
        <w:pStyle w:val="TOC2"/>
        <w:rPr>
          <w:sz w:val="24"/>
          <w:szCs w:val="24"/>
        </w:rPr>
      </w:pPr>
      <w:hyperlink w:anchor="_Toc172622011" w:history="1">
        <w:r w:rsidRPr="008C02C3">
          <w:rPr>
            <w:rStyle w:val="Hyperlink"/>
          </w:rPr>
          <w:t>Auras</w:t>
        </w:r>
        <w:r>
          <w:rPr>
            <w:webHidden/>
          </w:rPr>
          <w:tab/>
        </w:r>
        <w:r>
          <w:rPr>
            <w:webHidden/>
          </w:rPr>
          <w:fldChar w:fldCharType="begin"/>
        </w:r>
        <w:r>
          <w:rPr>
            <w:webHidden/>
          </w:rPr>
          <w:instrText xml:space="preserve"> PAGEREF _Toc172622011 \h </w:instrText>
        </w:r>
        <w:r>
          <w:rPr>
            <w:webHidden/>
          </w:rPr>
          <w:fldChar w:fldCharType="separate"/>
        </w:r>
        <w:r w:rsidR="005C3869">
          <w:rPr>
            <w:webHidden/>
          </w:rPr>
          <w:t>389</w:t>
        </w:r>
        <w:r>
          <w:rPr>
            <w:webHidden/>
          </w:rPr>
          <w:fldChar w:fldCharType="end"/>
        </w:r>
      </w:hyperlink>
    </w:p>
    <w:p w14:paraId="18220A78" w14:textId="77777777" w:rsidR="005252A9" w:rsidRDefault="005252A9">
      <w:pPr>
        <w:pStyle w:val="TOC2"/>
        <w:rPr>
          <w:sz w:val="24"/>
          <w:szCs w:val="24"/>
        </w:rPr>
      </w:pPr>
      <w:hyperlink w:anchor="_Toc172622012" w:history="1">
        <w:r w:rsidRPr="008C02C3">
          <w:rPr>
            <w:rStyle w:val="Hyperlink"/>
          </w:rPr>
          <w:t>Ranges</w:t>
        </w:r>
        <w:r>
          <w:rPr>
            <w:webHidden/>
          </w:rPr>
          <w:tab/>
        </w:r>
        <w:r>
          <w:rPr>
            <w:webHidden/>
          </w:rPr>
          <w:fldChar w:fldCharType="begin"/>
        </w:r>
        <w:r>
          <w:rPr>
            <w:webHidden/>
          </w:rPr>
          <w:instrText xml:space="preserve"> PAGEREF _Toc172622012 \h </w:instrText>
        </w:r>
        <w:r>
          <w:rPr>
            <w:webHidden/>
          </w:rPr>
          <w:fldChar w:fldCharType="separate"/>
        </w:r>
        <w:r w:rsidR="005C3869">
          <w:rPr>
            <w:webHidden/>
          </w:rPr>
          <w:t>390</w:t>
        </w:r>
        <w:r>
          <w:rPr>
            <w:webHidden/>
          </w:rPr>
          <w:fldChar w:fldCharType="end"/>
        </w:r>
      </w:hyperlink>
    </w:p>
    <w:p w14:paraId="6CF866DF" w14:textId="77777777" w:rsidR="005252A9" w:rsidRDefault="005252A9">
      <w:pPr>
        <w:pStyle w:val="TOC2"/>
        <w:rPr>
          <w:sz w:val="24"/>
          <w:szCs w:val="24"/>
        </w:rPr>
      </w:pPr>
      <w:hyperlink w:anchor="_Toc172622013" w:history="1">
        <w:r w:rsidRPr="008C02C3">
          <w:rPr>
            <w:rStyle w:val="Hyperlink"/>
          </w:rPr>
          <w:t>Levels of Concealment</w:t>
        </w:r>
        <w:r>
          <w:rPr>
            <w:webHidden/>
          </w:rPr>
          <w:tab/>
        </w:r>
        <w:r>
          <w:rPr>
            <w:webHidden/>
          </w:rPr>
          <w:fldChar w:fldCharType="begin"/>
        </w:r>
        <w:r>
          <w:rPr>
            <w:webHidden/>
          </w:rPr>
          <w:instrText xml:space="preserve"> PAGEREF _Toc172622013 \h </w:instrText>
        </w:r>
        <w:r>
          <w:rPr>
            <w:webHidden/>
          </w:rPr>
          <w:fldChar w:fldCharType="separate"/>
        </w:r>
        <w:r w:rsidR="005C3869">
          <w:rPr>
            <w:webHidden/>
          </w:rPr>
          <w:t>390</w:t>
        </w:r>
        <w:r>
          <w:rPr>
            <w:webHidden/>
          </w:rPr>
          <w:fldChar w:fldCharType="end"/>
        </w:r>
      </w:hyperlink>
    </w:p>
    <w:p w14:paraId="108F6B95" w14:textId="77777777" w:rsidR="005252A9" w:rsidRDefault="005252A9">
      <w:pPr>
        <w:pStyle w:val="TOC2"/>
        <w:rPr>
          <w:sz w:val="24"/>
          <w:szCs w:val="24"/>
        </w:rPr>
      </w:pPr>
      <w:hyperlink w:anchor="_Toc172622014" w:history="1">
        <w:r w:rsidRPr="008C02C3">
          <w:rPr>
            <w:rStyle w:val="Hyperlink"/>
          </w:rPr>
          <w:t>Levels of Cover</w:t>
        </w:r>
        <w:r>
          <w:rPr>
            <w:webHidden/>
          </w:rPr>
          <w:tab/>
        </w:r>
        <w:r>
          <w:rPr>
            <w:webHidden/>
          </w:rPr>
          <w:fldChar w:fldCharType="begin"/>
        </w:r>
        <w:r>
          <w:rPr>
            <w:webHidden/>
          </w:rPr>
          <w:instrText xml:space="preserve"> PAGEREF _Toc172622014 \h </w:instrText>
        </w:r>
        <w:r>
          <w:rPr>
            <w:webHidden/>
          </w:rPr>
          <w:fldChar w:fldCharType="separate"/>
        </w:r>
        <w:r w:rsidR="005C3869">
          <w:rPr>
            <w:webHidden/>
          </w:rPr>
          <w:t>390</w:t>
        </w:r>
        <w:r>
          <w:rPr>
            <w:webHidden/>
          </w:rPr>
          <w:fldChar w:fldCharType="end"/>
        </w:r>
      </w:hyperlink>
    </w:p>
    <w:p w14:paraId="691EDC43" w14:textId="77777777" w:rsidR="005252A9" w:rsidRDefault="005252A9">
      <w:pPr>
        <w:pStyle w:val="TOC2"/>
        <w:rPr>
          <w:sz w:val="24"/>
          <w:szCs w:val="24"/>
        </w:rPr>
      </w:pPr>
      <w:hyperlink w:anchor="_Toc172622015" w:history="1">
        <w:r w:rsidRPr="008C02C3">
          <w:rPr>
            <w:rStyle w:val="Hyperlink"/>
          </w:rPr>
          <w:t>Level of Exhaustion</w:t>
        </w:r>
        <w:r>
          <w:rPr>
            <w:webHidden/>
          </w:rPr>
          <w:tab/>
        </w:r>
        <w:r>
          <w:rPr>
            <w:webHidden/>
          </w:rPr>
          <w:fldChar w:fldCharType="begin"/>
        </w:r>
        <w:r>
          <w:rPr>
            <w:webHidden/>
          </w:rPr>
          <w:instrText xml:space="preserve"> PAGEREF _Toc172622015 \h </w:instrText>
        </w:r>
        <w:r>
          <w:rPr>
            <w:webHidden/>
          </w:rPr>
          <w:fldChar w:fldCharType="separate"/>
        </w:r>
        <w:r w:rsidR="005C3869">
          <w:rPr>
            <w:webHidden/>
          </w:rPr>
          <w:t>390</w:t>
        </w:r>
        <w:r>
          <w:rPr>
            <w:webHidden/>
          </w:rPr>
          <w:fldChar w:fldCharType="end"/>
        </w:r>
      </w:hyperlink>
    </w:p>
    <w:p w14:paraId="5FF4EBD3" w14:textId="77777777" w:rsidR="005252A9" w:rsidRDefault="005252A9">
      <w:pPr>
        <w:pStyle w:val="TOC2"/>
        <w:rPr>
          <w:sz w:val="24"/>
          <w:szCs w:val="24"/>
        </w:rPr>
      </w:pPr>
      <w:hyperlink w:anchor="_Toc172622016" w:history="1">
        <w:r w:rsidRPr="008C02C3">
          <w:rPr>
            <w:rStyle w:val="Hyperlink"/>
          </w:rPr>
          <w:t>Areas of Effect – Shape</w:t>
        </w:r>
        <w:r>
          <w:rPr>
            <w:webHidden/>
          </w:rPr>
          <w:tab/>
        </w:r>
        <w:r>
          <w:rPr>
            <w:webHidden/>
          </w:rPr>
          <w:fldChar w:fldCharType="begin"/>
        </w:r>
        <w:r>
          <w:rPr>
            <w:webHidden/>
          </w:rPr>
          <w:instrText xml:space="preserve"> PAGEREF _Toc172622016 \h </w:instrText>
        </w:r>
        <w:r>
          <w:rPr>
            <w:webHidden/>
          </w:rPr>
          <w:fldChar w:fldCharType="separate"/>
        </w:r>
        <w:r w:rsidR="005C3869">
          <w:rPr>
            <w:webHidden/>
          </w:rPr>
          <w:t>390</w:t>
        </w:r>
        <w:r>
          <w:rPr>
            <w:webHidden/>
          </w:rPr>
          <w:fldChar w:fldCharType="end"/>
        </w:r>
      </w:hyperlink>
    </w:p>
    <w:p w14:paraId="5207F6A9" w14:textId="77777777" w:rsidR="005252A9" w:rsidRDefault="005252A9">
      <w:pPr>
        <w:pStyle w:val="TOC2"/>
        <w:rPr>
          <w:sz w:val="24"/>
          <w:szCs w:val="24"/>
        </w:rPr>
      </w:pPr>
      <w:hyperlink w:anchor="_Toc172622017" w:history="1">
        <w:r w:rsidRPr="008C02C3">
          <w:rPr>
            <w:rStyle w:val="Hyperlink"/>
          </w:rPr>
          <w:t>Levels of Fear</w:t>
        </w:r>
        <w:r>
          <w:rPr>
            <w:webHidden/>
          </w:rPr>
          <w:tab/>
        </w:r>
        <w:r>
          <w:rPr>
            <w:webHidden/>
          </w:rPr>
          <w:fldChar w:fldCharType="begin"/>
        </w:r>
        <w:r>
          <w:rPr>
            <w:webHidden/>
          </w:rPr>
          <w:instrText xml:space="preserve"> PAGEREF _Toc172622017 \h </w:instrText>
        </w:r>
        <w:r>
          <w:rPr>
            <w:webHidden/>
          </w:rPr>
          <w:fldChar w:fldCharType="separate"/>
        </w:r>
        <w:r w:rsidR="005C3869">
          <w:rPr>
            <w:webHidden/>
          </w:rPr>
          <w:t>390</w:t>
        </w:r>
        <w:r>
          <w:rPr>
            <w:webHidden/>
          </w:rPr>
          <w:fldChar w:fldCharType="end"/>
        </w:r>
      </w:hyperlink>
    </w:p>
    <w:p w14:paraId="168E98A6" w14:textId="77777777" w:rsidR="005252A9" w:rsidRDefault="005252A9">
      <w:pPr>
        <w:pStyle w:val="TOC2"/>
        <w:rPr>
          <w:sz w:val="24"/>
          <w:szCs w:val="24"/>
        </w:rPr>
      </w:pPr>
      <w:hyperlink w:anchor="_Toc172622018" w:history="1">
        <w:r w:rsidRPr="008C02C3">
          <w:rPr>
            <w:rStyle w:val="Hyperlink"/>
          </w:rPr>
          <w:t>Types of Magic Item</w:t>
        </w:r>
        <w:r>
          <w:rPr>
            <w:webHidden/>
          </w:rPr>
          <w:tab/>
        </w:r>
        <w:r>
          <w:rPr>
            <w:webHidden/>
          </w:rPr>
          <w:fldChar w:fldCharType="begin"/>
        </w:r>
        <w:r>
          <w:rPr>
            <w:webHidden/>
          </w:rPr>
          <w:instrText xml:space="preserve"> PAGEREF _Toc172622018 \h </w:instrText>
        </w:r>
        <w:r>
          <w:rPr>
            <w:webHidden/>
          </w:rPr>
          <w:fldChar w:fldCharType="separate"/>
        </w:r>
        <w:r w:rsidR="005C3869">
          <w:rPr>
            <w:webHidden/>
          </w:rPr>
          <w:t>390</w:t>
        </w:r>
        <w:r>
          <w:rPr>
            <w:webHidden/>
          </w:rPr>
          <w:fldChar w:fldCharType="end"/>
        </w:r>
      </w:hyperlink>
    </w:p>
    <w:p w14:paraId="7782D751" w14:textId="77777777" w:rsidR="005252A9" w:rsidRDefault="005252A9">
      <w:pPr>
        <w:pStyle w:val="TOC2"/>
        <w:rPr>
          <w:sz w:val="24"/>
          <w:szCs w:val="24"/>
        </w:rPr>
      </w:pPr>
      <w:hyperlink w:anchor="_Toc172622019" w:history="1">
        <w:r w:rsidRPr="008C02C3">
          <w:rPr>
            <w:rStyle w:val="Hyperlink"/>
          </w:rPr>
          <w:t>Areas of Effect – Fill</w:t>
        </w:r>
        <w:r>
          <w:rPr>
            <w:webHidden/>
          </w:rPr>
          <w:tab/>
        </w:r>
        <w:r>
          <w:rPr>
            <w:webHidden/>
          </w:rPr>
          <w:fldChar w:fldCharType="begin"/>
        </w:r>
        <w:r>
          <w:rPr>
            <w:webHidden/>
          </w:rPr>
          <w:instrText xml:space="preserve"> PAGEREF _Toc172622019 \h </w:instrText>
        </w:r>
        <w:r>
          <w:rPr>
            <w:webHidden/>
          </w:rPr>
          <w:fldChar w:fldCharType="separate"/>
        </w:r>
        <w:r w:rsidR="005C3869">
          <w:rPr>
            <w:webHidden/>
          </w:rPr>
          <w:t>391</w:t>
        </w:r>
        <w:r>
          <w:rPr>
            <w:webHidden/>
          </w:rPr>
          <w:fldChar w:fldCharType="end"/>
        </w:r>
      </w:hyperlink>
    </w:p>
    <w:p w14:paraId="718B3569" w14:textId="77777777" w:rsidR="005252A9" w:rsidRDefault="005252A9">
      <w:pPr>
        <w:pStyle w:val="TOC2"/>
        <w:rPr>
          <w:sz w:val="24"/>
          <w:szCs w:val="24"/>
        </w:rPr>
      </w:pPr>
      <w:hyperlink w:anchor="_Toc172622020" w:history="1">
        <w:r w:rsidRPr="008C02C3">
          <w:rPr>
            <w:rStyle w:val="Hyperlink"/>
          </w:rPr>
          <w:t>Casting Times</w:t>
        </w:r>
        <w:r>
          <w:rPr>
            <w:webHidden/>
          </w:rPr>
          <w:tab/>
        </w:r>
        <w:r>
          <w:rPr>
            <w:webHidden/>
          </w:rPr>
          <w:fldChar w:fldCharType="begin"/>
        </w:r>
        <w:r>
          <w:rPr>
            <w:webHidden/>
          </w:rPr>
          <w:instrText xml:space="preserve"> PAGEREF _Toc172622020 \h </w:instrText>
        </w:r>
        <w:r>
          <w:rPr>
            <w:webHidden/>
          </w:rPr>
          <w:fldChar w:fldCharType="separate"/>
        </w:r>
        <w:r w:rsidR="005C3869">
          <w:rPr>
            <w:webHidden/>
          </w:rPr>
          <w:t>391</w:t>
        </w:r>
        <w:r>
          <w:rPr>
            <w:webHidden/>
          </w:rPr>
          <w:fldChar w:fldCharType="end"/>
        </w:r>
      </w:hyperlink>
    </w:p>
    <w:p w14:paraId="048CE812" w14:textId="77777777" w:rsidR="005252A9" w:rsidRDefault="005252A9">
      <w:pPr>
        <w:pStyle w:val="TOC2"/>
        <w:rPr>
          <w:sz w:val="24"/>
          <w:szCs w:val="24"/>
        </w:rPr>
      </w:pPr>
      <w:hyperlink w:anchor="_Toc172622021" w:history="1">
        <w:r w:rsidRPr="008C02C3">
          <w:rPr>
            <w:rStyle w:val="Hyperlink"/>
          </w:rPr>
          <w:t>Other Definitions</w:t>
        </w:r>
        <w:r>
          <w:rPr>
            <w:webHidden/>
          </w:rPr>
          <w:tab/>
        </w:r>
        <w:r>
          <w:rPr>
            <w:webHidden/>
          </w:rPr>
          <w:fldChar w:fldCharType="begin"/>
        </w:r>
        <w:r>
          <w:rPr>
            <w:webHidden/>
          </w:rPr>
          <w:instrText xml:space="preserve"> PAGEREF _Toc172622021 \h </w:instrText>
        </w:r>
        <w:r>
          <w:rPr>
            <w:webHidden/>
          </w:rPr>
          <w:fldChar w:fldCharType="separate"/>
        </w:r>
        <w:r w:rsidR="005C3869">
          <w:rPr>
            <w:webHidden/>
          </w:rPr>
          <w:t>391</w:t>
        </w:r>
        <w:r>
          <w:rPr>
            <w:webHidden/>
          </w:rPr>
          <w:fldChar w:fldCharType="end"/>
        </w:r>
      </w:hyperlink>
    </w:p>
    <w:p w14:paraId="2CAFB5CF" w14:textId="77777777" w:rsidR="005252A9" w:rsidRDefault="005252A9">
      <w:pPr>
        <w:pStyle w:val="TOC1"/>
        <w:tabs>
          <w:tab w:val="right" w:leader="dot" w:pos="3302"/>
        </w:tabs>
        <w:rPr>
          <w:noProof/>
          <w:sz w:val="24"/>
        </w:rPr>
      </w:pPr>
      <w:hyperlink w:anchor="_Toc172622022" w:history="1">
        <w:r w:rsidRPr="008C02C3">
          <w:rPr>
            <w:rStyle w:val="Hyperlink"/>
            <w:noProof/>
          </w:rPr>
          <w:t>Appendix</w:t>
        </w:r>
        <w:r>
          <w:rPr>
            <w:noProof/>
            <w:webHidden/>
          </w:rPr>
          <w:tab/>
        </w:r>
        <w:r>
          <w:rPr>
            <w:noProof/>
            <w:webHidden/>
          </w:rPr>
          <w:fldChar w:fldCharType="begin"/>
        </w:r>
        <w:r>
          <w:rPr>
            <w:noProof/>
            <w:webHidden/>
          </w:rPr>
          <w:instrText xml:space="preserve"> PAGEREF _Toc172622022 \h </w:instrText>
        </w:r>
        <w:r w:rsidR="00466460">
          <w:rPr>
            <w:noProof/>
          </w:rPr>
        </w:r>
        <w:r>
          <w:rPr>
            <w:noProof/>
            <w:webHidden/>
          </w:rPr>
          <w:fldChar w:fldCharType="separate"/>
        </w:r>
        <w:r w:rsidR="005C3869">
          <w:rPr>
            <w:noProof/>
            <w:webHidden/>
          </w:rPr>
          <w:t>393</w:t>
        </w:r>
        <w:r>
          <w:rPr>
            <w:noProof/>
            <w:webHidden/>
          </w:rPr>
          <w:fldChar w:fldCharType="end"/>
        </w:r>
      </w:hyperlink>
    </w:p>
    <w:p w14:paraId="6BDE93AC" w14:textId="77777777" w:rsidR="005252A9" w:rsidRDefault="005252A9">
      <w:pPr>
        <w:pStyle w:val="TOC2"/>
        <w:rPr>
          <w:sz w:val="24"/>
          <w:szCs w:val="24"/>
        </w:rPr>
      </w:pPr>
      <w:hyperlink w:anchor="_Toc172622023" w:history="1">
        <w:r w:rsidRPr="008C02C3">
          <w:rPr>
            <w:rStyle w:val="Hyperlink"/>
          </w:rPr>
          <w:t>Revision History</w:t>
        </w:r>
        <w:r>
          <w:rPr>
            <w:webHidden/>
          </w:rPr>
          <w:tab/>
        </w:r>
        <w:r>
          <w:rPr>
            <w:webHidden/>
          </w:rPr>
          <w:fldChar w:fldCharType="begin"/>
        </w:r>
        <w:r>
          <w:rPr>
            <w:webHidden/>
          </w:rPr>
          <w:instrText xml:space="preserve"> PAGEREF _Toc172622023 \h </w:instrText>
        </w:r>
        <w:r>
          <w:rPr>
            <w:webHidden/>
          </w:rPr>
          <w:fldChar w:fldCharType="separate"/>
        </w:r>
        <w:r w:rsidR="005C3869">
          <w:rPr>
            <w:webHidden/>
          </w:rPr>
          <w:t>393</w:t>
        </w:r>
        <w:r>
          <w:rPr>
            <w:webHidden/>
          </w:rPr>
          <w:fldChar w:fldCharType="end"/>
        </w:r>
      </w:hyperlink>
    </w:p>
    <w:p w14:paraId="54D426A4" w14:textId="77777777" w:rsidR="005252A9" w:rsidRDefault="005252A9">
      <w:pPr>
        <w:pStyle w:val="TOC2"/>
        <w:rPr>
          <w:sz w:val="24"/>
          <w:szCs w:val="24"/>
        </w:rPr>
      </w:pPr>
      <w:hyperlink w:anchor="_Toc172622024" w:history="1">
        <w:r w:rsidRPr="008C02C3">
          <w:rPr>
            <w:rStyle w:val="Hyperlink"/>
          </w:rPr>
          <w:t>Key to Sourcebooks</w:t>
        </w:r>
        <w:r>
          <w:rPr>
            <w:webHidden/>
          </w:rPr>
          <w:tab/>
        </w:r>
        <w:r>
          <w:rPr>
            <w:webHidden/>
          </w:rPr>
          <w:fldChar w:fldCharType="begin"/>
        </w:r>
        <w:r>
          <w:rPr>
            <w:webHidden/>
          </w:rPr>
          <w:instrText xml:space="preserve"> PAGEREF _Toc172622024 \h </w:instrText>
        </w:r>
        <w:r>
          <w:rPr>
            <w:webHidden/>
          </w:rPr>
          <w:fldChar w:fldCharType="separate"/>
        </w:r>
        <w:r w:rsidR="005C3869">
          <w:rPr>
            <w:webHidden/>
          </w:rPr>
          <w:t>394</w:t>
        </w:r>
        <w:r>
          <w:rPr>
            <w:webHidden/>
          </w:rPr>
          <w:fldChar w:fldCharType="end"/>
        </w:r>
      </w:hyperlink>
    </w:p>
    <w:p w14:paraId="69DB56D7" w14:textId="77777777" w:rsidR="008E338F" w:rsidRDefault="008E338F" w:rsidP="008E338F">
      <w:pPr>
        <w:pStyle w:val="TOC2"/>
        <w:sectPr w:rsidR="008E338F">
          <w:headerReference w:type="default" r:id="rId10"/>
          <w:type w:val="continuous"/>
          <w:pgSz w:w="12240" w:h="15840" w:code="1"/>
          <w:pgMar w:top="1080" w:right="864" w:bottom="1080" w:left="864" w:header="720" w:footer="720" w:gutter="0"/>
          <w:paperSrc w:first="112" w:other="112"/>
          <w:cols w:num="3" w:sep="1" w:space="288"/>
          <w:docGrid w:linePitch="360"/>
        </w:sectPr>
      </w:pPr>
      <w:r>
        <w:fldChar w:fldCharType="end"/>
      </w:r>
    </w:p>
    <w:p w14:paraId="1E9F5A36" w14:textId="77777777" w:rsidR="008E338F" w:rsidRDefault="008E338F">
      <w:pPr>
        <w:pStyle w:val="Heading1"/>
        <w:sectPr w:rsidR="008E338F">
          <w:type w:val="continuous"/>
          <w:pgSz w:w="12240" w:h="15840" w:code="1"/>
          <w:pgMar w:top="1080" w:right="864" w:bottom="1080" w:left="864" w:header="720" w:footer="720" w:gutter="0"/>
          <w:paperSrc w:first="112" w:other="112"/>
          <w:cols w:space="720"/>
          <w:docGrid w:linePitch="360"/>
        </w:sectPr>
      </w:pPr>
      <w:bookmarkStart w:id="3" w:name="_Ref521745814"/>
      <w:bookmarkStart w:id="4" w:name="_Ref526604841"/>
    </w:p>
    <w:p w14:paraId="625496DE" w14:textId="77777777" w:rsidR="008E338F" w:rsidRDefault="008E338F">
      <w:pPr>
        <w:pStyle w:val="Heading1"/>
      </w:pPr>
      <w:bookmarkStart w:id="5" w:name="_Ref35018472"/>
      <w:bookmarkStart w:id="6" w:name="_Toc172621733"/>
      <w:r>
        <w:lastRenderedPageBreak/>
        <w:t>Bard Spell List</w:t>
      </w:r>
      <w:bookmarkEnd w:id="4"/>
      <w:bookmarkEnd w:id="5"/>
      <w:bookmarkEnd w:id="6"/>
      <w:r>
        <w:tab/>
      </w:r>
    </w:p>
    <w:p w14:paraId="622CA6E7" w14:textId="77777777" w:rsidR="008E338F" w:rsidRDefault="008E338F">
      <w:pPr>
        <w:pStyle w:val="BodyText2"/>
        <w:tabs>
          <w:tab w:val="clear" w:pos="227"/>
        </w:tabs>
        <w:spacing w:before="0" w:after="0"/>
        <w:ind w:left="180" w:firstLine="540"/>
        <w:rPr>
          <w:sz w:val="18"/>
        </w:rPr>
      </w:pPr>
      <w:r>
        <w:rPr>
          <w:sz w:val="18"/>
        </w:rPr>
        <w:t>Charisma-based Impromptu Arcane Spells</w:t>
      </w:r>
    </w:p>
    <w:p w14:paraId="660BC71B" w14:textId="77777777" w:rsidR="008E338F" w:rsidRDefault="008E338F">
      <w:pPr>
        <w:pStyle w:val="BodyText2"/>
        <w:tabs>
          <w:tab w:val="clear" w:pos="227"/>
        </w:tabs>
        <w:spacing w:before="0" w:after="0"/>
        <w:rPr>
          <w:sz w:val="18"/>
          <w:u w:val="single"/>
        </w:rPr>
      </w:pPr>
    </w:p>
    <w:p w14:paraId="6CE232D1" w14:textId="77777777" w:rsidR="008E338F" w:rsidRDefault="008E338F">
      <w:pPr>
        <w:pStyle w:val="Heading2"/>
      </w:pPr>
      <w:bookmarkStart w:id="7" w:name="_Toc172621734"/>
      <w:r>
        <w:t>0</w:t>
      </w:r>
      <w:r>
        <w:rPr>
          <w:vertAlign w:val="superscript"/>
        </w:rPr>
        <w:t>th</w:t>
      </w:r>
      <w:r>
        <w:t xml:space="preserve"> Level</w:t>
      </w:r>
      <w:bookmarkEnd w:id="7"/>
      <w:r>
        <w:tab/>
      </w:r>
    </w:p>
    <w:p w14:paraId="3CC47E3A" w14:textId="77777777" w:rsidR="008E338F" w:rsidRDefault="008E338F">
      <w:pPr>
        <w:pStyle w:val="Heading3"/>
        <w:sectPr w:rsidR="008E338F">
          <w:footerReference w:type="default" r:id="rId11"/>
          <w:pgSz w:w="12240" w:h="15840" w:code="1"/>
          <w:pgMar w:top="1080" w:right="864" w:bottom="1080" w:left="864" w:header="720" w:footer="720" w:gutter="0"/>
          <w:paperSrc w:first="112" w:other="112"/>
          <w:cols w:space="720"/>
          <w:docGrid w:linePitch="360"/>
        </w:sectPr>
      </w:pPr>
    </w:p>
    <w:p w14:paraId="592B4C1D" w14:textId="77777777" w:rsidR="008E338F" w:rsidRDefault="008E338F">
      <w:pPr>
        <w:pStyle w:val="Heading3"/>
      </w:pPr>
      <w:r>
        <w:t>Abjuration</w:t>
      </w:r>
    </w:p>
    <w:p w14:paraId="6D13D497" w14:textId="77777777" w:rsidR="008E338F" w:rsidRDefault="008E338F">
      <w:pPr>
        <w:pStyle w:val="aSpellName"/>
      </w:pPr>
      <w:r>
        <w:t>Resistance</w:t>
      </w:r>
      <w:r>
        <w:rPr>
          <w:i w:val="0"/>
          <w:sz w:val="12"/>
        </w:rPr>
        <w:t>(PH p272)</w:t>
      </w:r>
    </w:p>
    <w:p w14:paraId="2CCF9FD0" w14:textId="77777777" w:rsidR="008E338F" w:rsidRDefault="008E338F">
      <w:pPr>
        <w:pStyle w:val="aSpellStats"/>
      </w:pPr>
      <w:r>
        <w:t>&lt;Abj, VS/AM(cloth)/DF, 1StdAct, Touch, 1min&gt;</w:t>
      </w:r>
    </w:p>
    <w:p w14:paraId="3432CB40" w14:textId="77777777" w:rsidR="008E338F" w:rsidRDefault="008E338F">
      <w:pPr>
        <w:pStyle w:val="aSpellText"/>
        <w:ind w:right="-108"/>
      </w:pPr>
      <w:r>
        <w:t>– Subject gains +1 Resistance bonus on all saves.</w:t>
      </w:r>
    </w:p>
    <w:p w14:paraId="1BAC242E" w14:textId="77777777" w:rsidR="008E338F" w:rsidRDefault="008E338F">
      <w:pPr>
        <w:pStyle w:val="Heading3"/>
      </w:pPr>
      <w:r>
        <w:t>Conjuration</w:t>
      </w:r>
    </w:p>
    <w:p w14:paraId="35F4A897" w14:textId="77777777" w:rsidR="008E338F" w:rsidRDefault="008E338F">
      <w:pPr>
        <w:pStyle w:val="aSpellName"/>
      </w:pPr>
      <w:r>
        <w:t>Summon Instrument</w:t>
      </w:r>
      <w:r>
        <w:rPr>
          <w:i w:val="0"/>
          <w:sz w:val="12"/>
        </w:rPr>
        <w:t>(PH p285)</w:t>
      </w:r>
    </w:p>
    <w:p w14:paraId="05F48552" w14:textId="77777777" w:rsidR="008E338F" w:rsidRDefault="008E338F">
      <w:pPr>
        <w:pStyle w:val="aSpellStats"/>
      </w:pPr>
      <w:r>
        <w:t>&lt;Conj(sum), VS, 1StdAct, Personal, 1min/lvl(D)&gt;</w:t>
      </w:r>
    </w:p>
    <w:p w14:paraId="10AB53D0" w14:textId="77777777" w:rsidR="008E338F" w:rsidRDefault="008E338F">
      <w:pPr>
        <w:pStyle w:val="aSpellText"/>
      </w:pPr>
      <w:r>
        <w:t>– Summons a handheld musical instrument of the desired type into the caster’s hands.  The caster may not summon another instrument until the first casting is done &amp; only the caster can play the summoned instrument.</w:t>
      </w:r>
    </w:p>
    <w:p w14:paraId="17BB0ECF" w14:textId="77777777" w:rsidR="008E338F" w:rsidRDefault="008E338F">
      <w:pPr>
        <w:pStyle w:val="Heading3"/>
      </w:pPr>
      <w:r>
        <w:t>Divination</w:t>
      </w:r>
    </w:p>
    <w:p w14:paraId="7E33D02C" w14:textId="77777777" w:rsidR="008E338F" w:rsidRDefault="008E338F">
      <w:pPr>
        <w:pStyle w:val="aSpellName"/>
        <w:rPr>
          <w:sz w:val="12"/>
        </w:rPr>
      </w:pPr>
      <w:r>
        <w:t>Detect Crossroad</w:t>
      </w:r>
      <w:r>
        <w:rPr>
          <w:i w:val="0"/>
          <w:sz w:val="12"/>
        </w:rPr>
        <w:t>(MoF p88)</w:t>
      </w:r>
    </w:p>
    <w:p w14:paraId="24C611EF" w14:textId="77777777" w:rsidR="008E338F" w:rsidRDefault="008E338F">
      <w:pPr>
        <w:pStyle w:val="aSpellStats"/>
      </w:pPr>
      <w:r>
        <w:t>&lt;Div, VS, 1StdAct, 1 mile range, Concentration up to 10min/lvl&gt;</w:t>
      </w:r>
    </w:p>
    <w:p w14:paraId="5DAAD1AB" w14:textId="77777777" w:rsidR="008E338F" w:rsidRDefault="008E338F">
      <w:pPr>
        <w:pStyle w:val="aSpellText"/>
      </w:pPr>
      <w:r>
        <w:t>– Sense the direction of a Fey Crossroads within 1 mile.  The caster may identify it when it is within 60’ and unobstructed.</w:t>
      </w:r>
    </w:p>
    <w:p w14:paraId="7D3A70C6" w14:textId="77777777" w:rsidR="008E338F" w:rsidRDefault="008E338F">
      <w:pPr>
        <w:pStyle w:val="aSpellName"/>
        <w:rPr>
          <w:sz w:val="12"/>
        </w:rPr>
      </w:pPr>
      <w:r>
        <w:t>Detect Magic</w:t>
      </w:r>
      <w:r>
        <w:rPr>
          <w:i w:val="0"/>
          <w:sz w:val="12"/>
        </w:rPr>
        <w:t>(PH p219)</w:t>
      </w:r>
    </w:p>
    <w:p w14:paraId="46054C19" w14:textId="77777777" w:rsidR="008E338F" w:rsidRDefault="008E338F">
      <w:pPr>
        <w:pStyle w:val="aSpellStats"/>
      </w:pPr>
      <w:r>
        <w:t>&lt;Div, VS/DF, 1StdAct, Concentration up to 1min/lvl, no save, no SR&gt;</w:t>
      </w:r>
    </w:p>
    <w:p w14:paraId="544531C6" w14:textId="77777777" w:rsidR="008E338F" w:rsidRDefault="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7D9358D6" w14:textId="77777777" w:rsidR="008E338F" w:rsidRDefault="008E338F">
      <w:pPr>
        <w:pStyle w:val="aSpellText"/>
      </w:pPr>
      <w:r>
        <w:t xml:space="preserve"> The information gained increases each round: </w:t>
      </w:r>
    </w:p>
    <w:p w14:paraId="18C3F6C4" w14:textId="77777777" w:rsidR="008E338F" w:rsidRDefault="008E338F">
      <w:pPr>
        <w:pStyle w:val="aSpellText"/>
        <w:ind w:left="540"/>
      </w:pPr>
      <w:r>
        <w:t>1</w:t>
      </w:r>
      <w:r>
        <w:rPr>
          <w:vertAlign w:val="superscript"/>
        </w:rPr>
        <w:t>st</w:t>
      </w:r>
      <w:r>
        <w:t xml:space="preserve"> round – presence of magic.</w:t>
      </w:r>
    </w:p>
    <w:p w14:paraId="30DE7BC5" w14:textId="77777777" w:rsidR="008E338F" w:rsidRDefault="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623F01BE" w14:textId="77777777" w:rsidR="008E338F" w:rsidRDefault="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2632B350" w14:textId="77777777" w:rsidR="008E338F" w:rsidRDefault="008E338F">
      <w:pPr>
        <w:pStyle w:val="aSpellText"/>
      </w:pPr>
      <w:r>
        <w:t xml:space="preserve"> This spell is blocked by 3’ of wood or dirt, 1’ of stone, 1” of metal, &amp; any amount of lead.</w:t>
      </w:r>
    </w:p>
    <w:p w14:paraId="0215BD03" w14:textId="77777777" w:rsidR="008E338F" w:rsidRDefault="008E338F">
      <w:pPr>
        <w:pStyle w:val="aSpellName"/>
        <w:rPr>
          <w:i w:val="0"/>
          <w:sz w:val="12"/>
        </w:rPr>
      </w:pPr>
      <w:r>
        <w:t>Ghostharp</w:t>
      </w:r>
      <w:r>
        <w:rPr>
          <w:i w:val="0"/>
          <w:sz w:val="12"/>
        </w:rPr>
        <w:t>(MoF p97)</w:t>
      </w:r>
    </w:p>
    <w:p w14:paraId="1700D15E" w14:textId="77777777" w:rsidR="008E338F" w:rsidRDefault="008E338F">
      <w:pPr>
        <w:pStyle w:val="aSpellStats"/>
      </w:pPr>
      <w:r>
        <w:t>&lt;Div, VS, 1Minute, Touch, 5min/lvl(D)&gt;</w:t>
      </w:r>
    </w:p>
    <w:p w14:paraId="156CBC40" w14:textId="77777777" w:rsidR="008E338F" w:rsidRDefault="008E338F">
      <w:pPr>
        <w:pStyle w:val="aSpellText"/>
      </w:pPr>
      <w:r>
        <w:t>– The last song played within 50’ during the previous day is replayed by the touched object.  The caster may ‘pause’ and ‘replay’ the tune until the duration expires.</w:t>
      </w:r>
    </w:p>
    <w:p w14:paraId="077E971B" w14:textId="77777777" w:rsidR="008E338F" w:rsidRDefault="008E338F" w:rsidP="008E338F">
      <w:pPr>
        <w:pStyle w:val="aSpellName"/>
      </w:pPr>
      <w:r>
        <w:t>Know Direction</w:t>
      </w:r>
      <w:r>
        <w:rPr>
          <w:i w:val="0"/>
          <w:sz w:val="12"/>
        </w:rPr>
        <w:t>(PH p246)</w:t>
      </w:r>
    </w:p>
    <w:p w14:paraId="1E778E99" w14:textId="77777777" w:rsidR="008E338F" w:rsidRDefault="008E338F" w:rsidP="008E338F">
      <w:pPr>
        <w:pStyle w:val="aSpellStats"/>
      </w:pPr>
      <w:r>
        <w:t>&lt;Div, VS, 1StdAct, Personal, Instantaneous&gt;</w:t>
      </w:r>
    </w:p>
    <w:p w14:paraId="6BA6485D" w14:textId="77777777" w:rsidR="008E338F" w:rsidRDefault="008E338F" w:rsidP="008E338F">
      <w:pPr>
        <w:pStyle w:val="aSpellText"/>
      </w:pPr>
      <w:r>
        <w:t>– The caster knows which direction is North.</w:t>
      </w:r>
    </w:p>
    <w:p w14:paraId="65330E3F" w14:textId="77777777" w:rsidR="008E338F" w:rsidRDefault="008E338F">
      <w:pPr>
        <w:pStyle w:val="aSpellName"/>
        <w:rPr>
          <w:sz w:val="12"/>
        </w:rPr>
      </w:pPr>
      <w:r>
        <w:t>Read Magic</w:t>
      </w:r>
      <w:r>
        <w:rPr>
          <w:i w:val="0"/>
          <w:sz w:val="12"/>
        </w:rPr>
        <w:t>(PH p269</w:t>
      </w:r>
      <w:r>
        <w:rPr>
          <w:sz w:val="12"/>
        </w:rPr>
        <w:t>)</w:t>
      </w:r>
    </w:p>
    <w:p w14:paraId="72B66777" w14:textId="77777777" w:rsidR="008E338F" w:rsidRDefault="008E338F">
      <w:pPr>
        <w:pStyle w:val="aSpellStats"/>
      </w:pPr>
      <w:r>
        <w:t>&lt;Div, VSF(prism), 1StdAct, Personal, 10min/lvl&gt;</w:t>
      </w:r>
    </w:p>
    <w:p w14:paraId="5AAC459A" w14:textId="77777777" w:rsidR="008E338F" w:rsidRDefault="008E338F">
      <w:pPr>
        <w:pStyle w:val="aSpellText"/>
      </w:pPr>
      <w:r>
        <w:t>– Reads scrolls &amp; spell books at 1 page per min.</w:t>
      </w:r>
    </w:p>
    <w:p w14:paraId="1DF70B13" w14:textId="77777777" w:rsidR="008E338F" w:rsidRDefault="008E338F" w:rsidP="008E338F">
      <w:pPr>
        <w:pStyle w:val="aSpellName"/>
      </w:pPr>
      <w:r>
        <w:t>Seeker’s Chant</w:t>
      </w:r>
      <w:r>
        <w:rPr>
          <w:i w:val="0"/>
          <w:sz w:val="12"/>
        </w:rPr>
        <w:t>(DR326 p74)</w:t>
      </w:r>
    </w:p>
    <w:p w14:paraId="2970A17C" w14:textId="77777777" w:rsidR="008E338F" w:rsidRDefault="008E338F" w:rsidP="008E338F">
      <w:pPr>
        <w:pStyle w:val="aSpellStats"/>
      </w:pPr>
      <w:r>
        <w:t>&lt;Div, VS, 1StdAct, Personal, 1min&gt;</w:t>
      </w:r>
    </w:p>
    <w:p w14:paraId="60EFD3C2" w14:textId="77777777" w:rsidR="008E338F" w:rsidRDefault="008E338F" w:rsidP="008E338F">
      <w:pPr>
        <w:pStyle w:val="aSpellText"/>
        <w:ind w:right="-108"/>
      </w:pPr>
      <w:r>
        <w:t>– Caster gains a +1 bonus to Search checks, but receives a –2 penalty on Move Silently checks.</w:t>
      </w:r>
    </w:p>
    <w:p w14:paraId="6B9B9EC7" w14:textId="77777777" w:rsidR="008E338F" w:rsidRDefault="008E338F">
      <w:pPr>
        <w:pStyle w:val="Heading3"/>
      </w:pPr>
      <w:r>
        <w:t>Enchantment</w:t>
      </w:r>
    </w:p>
    <w:p w14:paraId="4C27284F" w14:textId="77777777" w:rsidR="008E338F" w:rsidRDefault="008E338F">
      <w:pPr>
        <w:pStyle w:val="aSpellName"/>
      </w:pPr>
      <w:r>
        <w:t>Daze</w:t>
      </w:r>
      <w:r>
        <w:rPr>
          <w:i w:val="0"/>
          <w:sz w:val="12"/>
        </w:rPr>
        <w:t>(PH p217)</w:t>
      </w:r>
    </w:p>
    <w:p w14:paraId="15424DD2" w14:textId="77777777" w:rsidR="008E338F" w:rsidRDefault="008E338F">
      <w:pPr>
        <w:pStyle w:val="aSpellStats"/>
      </w:pPr>
      <w:r>
        <w:rPr>
          <w:i/>
        </w:rPr>
        <w:t>&lt;</w:t>
      </w:r>
      <w:r>
        <w:t>Ench(comp)[mind], VSM(wool), 1StdAct, Close-range, 1rnd, WillNeg, SR applies&gt;</w:t>
      </w:r>
    </w:p>
    <w:p w14:paraId="2BB03314" w14:textId="77777777" w:rsidR="008E338F" w:rsidRDefault="008E338F">
      <w:pPr>
        <w:pStyle w:val="aSpellText"/>
      </w:pPr>
      <w:r>
        <w:t xml:space="preserve"> – One Humanoid with no more than 4HD is </w:t>
      </w:r>
      <w:r>
        <w:rPr>
          <w:u w:val="single"/>
        </w:rPr>
        <w:t>Dazed</w:t>
      </w:r>
      <w:r>
        <w:t>.</w:t>
      </w:r>
    </w:p>
    <w:p w14:paraId="21A44C2D" w14:textId="77777777" w:rsidR="008E338F" w:rsidRDefault="008E338F">
      <w:pPr>
        <w:pStyle w:val="aSpellName"/>
      </w:pPr>
      <w:r>
        <w:t>Lullaby</w:t>
      </w:r>
      <w:r>
        <w:rPr>
          <w:i w:val="0"/>
          <w:sz w:val="12"/>
        </w:rPr>
        <w:t>(PH p249)</w:t>
      </w:r>
    </w:p>
    <w:p w14:paraId="370B1FE2" w14:textId="77777777" w:rsidR="008E338F" w:rsidRDefault="008E338F">
      <w:pPr>
        <w:pStyle w:val="aSpellStats"/>
      </w:pPr>
      <w:r>
        <w:t>&lt;Ench(comp)[mind], VS, 1StdAct, Medium-range, Concentration + 1rnd/lvl(D), WillNeg, SR applies&gt;</w:t>
      </w:r>
    </w:p>
    <w:p w14:paraId="40D2EA28" w14:textId="77777777" w:rsidR="008E338F" w:rsidRDefault="008E338F">
      <w:pPr>
        <w:pStyle w:val="aSpellText"/>
      </w:pPr>
      <w:r>
        <w:t xml:space="preserve">– All living creatures in a 10’ radius </w:t>
      </w:r>
      <w:r>
        <w:rPr>
          <w:u w:val="single"/>
        </w:rPr>
        <w:t>Burst</w:t>
      </w:r>
      <w:r>
        <w:t xml:space="preserve"> become drowsy &amp; receive a –5 penalty on Listen &amp; Spot checks, and a –2 penalty on Will saves to resist </w:t>
      </w:r>
      <w:r>
        <w:rPr>
          <w:i/>
          <w:iCs/>
        </w:rPr>
        <w:t>Sleep</w:t>
      </w:r>
      <w:r>
        <w:t xml:space="preserve"> effects.</w:t>
      </w:r>
    </w:p>
    <w:p w14:paraId="766DDE30" w14:textId="77777777" w:rsidR="008E338F" w:rsidRDefault="008E338F">
      <w:pPr>
        <w:pStyle w:val="Heading3"/>
      </w:pPr>
      <w:r>
        <w:t>Evocation</w:t>
      </w:r>
    </w:p>
    <w:p w14:paraId="6FF1D996" w14:textId="77777777" w:rsidR="008E338F" w:rsidRDefault="008E338F">
      <w:pPr>
        <w:pStyle w:val="aSpellName"/>
      </w:pPr>
      <w:r>
        <w:t>Dancing Lights</w:t>
      </w:r>
      <w:r>
        <w:rPr>
          <w:i w:val="0"/>
          <w:sz w:val="12"/>
        </w:rPr>
        <w:t>(PH p216)</w:t>
      </w:r>
    </w:p>
    <w:p w14:paraId="2C353CF7" w14:textId="77777777" w:rsidR="008E338F" w:rsidRDefault="008E338F">
      <w:pPr>
        <w:pStyle w:val="aSpellStats"/>
      </w:pPr>
      <w:r>
        <w:t>&lt;Evoc[light], VS, 1StdAct, Medium-range, 1min&gt;</w:t>
      </w:r>
    </w:p>
    <w:p w14:paraId="117091BF" w14:textId="77777777" w:rsidR="008E338F" w:rsidRDefault="008E338F">
      <w:pPr>
        <w:pStyle w:val="aSpellText"/>
      </w:pPr>
      <w:r>
        <w:t>– Up to 4 spheres in a 10’ area that each give off 30’ of light.  They can move 100’ per round.</w:t>
      </w:r>
    </w:p>
    <w:p w14:paraId="269400D7" w14:textId="77777777" w:rsidR="008E338F" w:rsidRDefault="008E338F">
      <w:pPr>
        <w:pStyle w:val="aSpellName"/>
      </w:pPr>
      <w:r>
        <w:t>Flare</w:t>
      </w:r>
      <w:r>
        <w:rPr>
          <w:i w:val="0"/>
          <w:sz w:val="12"/>
        </w:rPr>
        <w:t>(PH p232)</w:t>
      </w:r>
    </w:p>
    <w:p w14:paraId="16F0F147" w14:textId="77777777" w:rsidR="008E338F" w:rsidRDefault="008E338F">
      <w:pPr>
        <w:pStyle w:val="aSpellStats"/>
      </w:pPr>
      <w:r>
        <w:t>&lt;Evoc[light], V, 1StdAct, Close-range, Instantaneous, FortNeg, SR applies&gt;</w:t>
      </w:r>
    </w:p>
    <w:p w14:paraId="3464FAF9" w14:textId="77777777" w:rsidR="008E338F" w:rsidRDefault="008E338F">
      <w:pPr>
        <w:pStyle w:val="aSpellText"/>
      </w:pPr>
      <w:r>
        <w:t xml:space="preserve">– Target with sight is </w:t>
      </w:r>
      <w:r>
        <w:rPr>
          <w:u w:val="single"/>
        </w:rPr>
        <w:t>Dazzled</w:t>
      </w:r>
      <w:r>
        <w:t xml:space="preserve"> for 1 minute.</w:t>
      </w:r>
    </w:p>
    <w:p w14:paraId="20FCF58E" w14:textId="77777777" w:rsidR="008E338F" w:rsidRDefault="008E338F">
      <w:pPr>
        <w:pStyle w:val="aSpellName"/>
      </w:pPr>
      <w:r>
        <w:t>Light</w:t>
      </w:r>
      <w:r>
        <w:rPr>
          <w:i w:val="0"/>
          <w:sz w:val="12"/>
        </w:rPr>
        <w:t>(PH p248)</w:t>
      </w:r>
    </w:p>
    <w:p w14:paraId="23650CEC" w14:textId="77777777" w:rsidR="008E338F" w:rsidRDefault="008E338F">
      <w:pPr>
        <w:pStyle w:val="aSpellStats"/>
      </w:pPr>
      <w:r>
        <w:t>&lt;Evoc[light], VM(firefly)/DF, 1StdAct, 10min/lv(D)&gt;</w:t>
      </w:r>
    </w:p>
    <w:p w14:paraId="76AD8662" w14:textId="77777777" w:rsidR="008E338F" w:rsidRDefault="008E338F">
      <w:pPr>
        <w:pStyle w:val="aSpellText"/>
      </w:pPr>
      <w:r>
        <w:t>– Object touched gives off bright light in a 20’ radius &amp; dim light for another 20’.</w:t>
      </w:r>
    </w:p>
    <w:p w14:paraId="7A0956D5" w14:textId="77777777" w:rsidR="008E338F" w:rsidRDefault="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535525AF" w14:textId="77777777" w:rsidR="008E338F" w:rsidRDefault="008E338F">
      <w:pPr>
        <w:pStyle w:val="Heading3"/>
      </w:pPr>
      <w:r>
        <w:t>Illusion</w:t>
      </w:r>
    </w:p>
    <w:p w14:paraId="0493919B" w14:textId="77777777" w:rsidR="008E338F" w:rsidRDefault="008E338F" w:rsidP="008E338F">
      <w:pPr>
        <w:pStyle w:val="aSpellName"/>
      </w:pPr>
      <w:r>
        <w:t>Fleeting Fame</w:t>
      </w:r>
      <w:r>
        <w:rPr>
          <w:i w:val="0"/>
          <w:sz w:val="12"/>
        </w:rPr>
        <w:t>(DR326 p73)</w:t>
      </w:r>
    </w:p>
    <w:p w14:paraId="2C45916B"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(glamer), VS, 1StdAct, Personal, until discharged up to 1rnd/lvl&gt;</w:t>
      </w:r>
    </w:p>
    <w:p w14:paraId="03E892DC" w14:textId="77777777" w:rsidR="008E338F" w:rsidRDefault="008E338F" w:rsidP="008E338F">
      <w:pPr>
        <w:pStyle w:val="aSpellText"/>
      </w:pPr>
      <w:r>
        <w:t>– Receive a +2 bonus on the next Bluff, Diplomacy, or Intimidate check.</w:t>
      </w:r>
    </w:p>
    <w:p w14:paraId="0C56C55C" w14:textId="77777777" w:rsidR="008E338F" w:rsidRDefault="008E338F">
      <w:pPr>
        <w:pStyle w:val="aSpellName"/>
      </w:pPr>
      <w:r>
        <w:t>Ghost Sound</w:t>
      </w:r>
      <w:r>
        <w:rPr>
          <w:i w:val="0"/>
          <w:sz w:val="12"/>
        </w:rPr>
        <w:t>(PH p235)</w:t>
      </w:r>
    </w:p>
    <w:p w14:paraId="77DE202D" w14:textId="77777777" w:rsidR="008E338F" w:rsidRDefault="008E338F">
      <w:pPr>
        <w:pStyle w:val="aSpellStats"/>
      </w:pPr>
      <w:r>
        <w:t>&lt;</w:t>
      </w:r>
      <w:smartTag w:uri="urn:schemas-microsoft-com:office:smarttags" w:element="State">
        <w:smartTag w:uri="urn:schemas-microsoft-com:office:smarttags" w:element="place">
          <w:r>
            <w:t>Ill</w:t>
          </w:r>
        </w:smartTag>
      </w:smartTag>
      <w:r>
        <w:t>(figment), VSM(wool/wax), 1StdAct, Close-range, 1rnd/lvl(D), WillDisbelief, no SR&gt;</w:t>
      </w:r>
    </w:p>
    <w:p w14:paraId="1F8562AC" w14:textId="77777777" w:rsidR="008E338F" w:rsidRDefault="008E338F">
      <w:pPr>
        <w:pStyle w:val="aSpellText"/>
      </w:pPr>
      <w:r>
        <w:t>– Sounds of 4 people per level (max 20 people).</w:t>
      </w:r>
    </w:p>
    <w:p w14:paraId="5B2731EE" w14:textId="77777777" w:rsidR="008E338F" w:rsidRDefault="008E338F">
      <w:pPr>
        <w:pStyle w:val="Heading3"/>
      </w:pPr>
      <w:r>
        <w:t>Transmutation</w:t>
      </w:r>
    </w:p>
    <w:p w14:paraId="09B36250" w14:textId="77777777" w:rsidR="008E338F" w:rsidRDefault="008E338F">
      <w:pPr>
        <w:pStyle w:val="aSpellName"/>
      </w:pPr>
      <w:r>
        <w:t>Mage Hand</w:t>
      </w:r>
      <w:r>
        <w:rPr>
          <w:i w:val="0"/>
          <w:sz w:val="12"/>
        </w:rPr>
        <w:t>(PH p249)</w:t>
      </w:r>
    </w:p>
    <w:p w14:paraId="41CF4B4A" w14:textId="77777777" w:rsidR="008E338F" w:rsidRDefault="008E338F">
      <w:pPr>
        <w:pStyle w:val="aSpellStats"/>
      </w:pPr>
      <w:r>
        <w:t>&lt;Trans, VS, 1StdAct, Close-range, Concentration&gt;</w:t>
      </w:r>
    </w:p>
    <w:p w14:paraId="48882083" w14:textId="77777777" w:rsidR="008E338F" w:rsidRDefault="008E338F">
      <w:pPr>
        <w:pStyle w:val="aSpellText"/>
      </w:pPr>
      <w:r>
        <w:t>– A designated, unattended object that weights no more than 5 lbs can be moved at up to 15’ per Move Action.</w:t>
      </w:r>
    </w:p>
    <w:p w14:paraId="29541822" w14:textId="77777777" w:rsidR="008E338F" w:rsidRDefault="008E338F">
      <w:pPr>
        <w:pStyle w:val="aSpellName"/>
      </w:pPr>
      <w:r>
        <w:t>Minor Disguise</w:t>
      </w:r>
      <w:r>
        <w:rPr>
          <w:i w:val="0"/>
          <w:sz w:val="12"/>
        </w:rPr>
        <w:t>(MoF p108)</w:t>
      </w:r>
    </w:p>
    <w:p w14:paraId="1A2EA253" w14:textId="77777777" w:rsidR="008E338F" w:rsidRDefault="008E338F">
      <w:pPr>
        <w:pStyle w:val="aSpellStats"/>
      </w:pPr>
      <w:r>
        <w:t>&lt;Trans, VS, 1StdAct, Personal, 1hour&gt;</w:t>
      </w:r>
    </w:p>
    <w:p w14:paraId="0A16190E" w14:textId="77777777" w:rsidR="008E338F" w:rsidRDefault="008E338F">
      <w:pPr>
        <w:pStyle w:val="aSpellText"/>
      </w:pPr>
      <w:r>
        <w:t>– Makes cosmetic changes to your appearance.  Gain a +2 Competence bonus on a single Disguise check.</w:t>
      </w:r>
    </w:p>
    <w:p w14:paraId="0CCBEBD5" w14:textId="77777777" w:rsidR="008E338F" w:rsidRDefault="008E338F">
      <w:pPr>
        <w:pStyle w:val="aSpellName"/>
      </w:pPr>
      <w:r>
        <w:t>Mending</w:t>
      </w:r>
      <w:r>
        <w:rPr>
          <w:i w:val="0"/>
          <w:sz w:val="12"/>
        </w:rPr>
        <w:t>(PH p253)</w:t>
      </w:r>
      <w:r>
        <w:rPr>
          <w:i w:val="0"/>
        </w:rPr>
        <w:t xml:space="preserve"> </w:t>
      </w:r>
    </w:p>
    <w:p w14:paraId="0622F145" w14:textId="77777777" w:rsidR="008E338F" w:rsidRDefault="008E338F">
      <w:pPr>
        <w:pStyle w:val="aSpellStats"/>
      </w:pPr>
      <w:r>
        <w:t>&lt;Trans, VS, 1StdAct, 10’ range, Instantaneous&gt;</w:t>
      </w:r>
    </w:p>
    <w:p w14:paraId="058EA1F6" w14:textId="77777777" w:rsidR="008E338F" w:rsidRDefault="008E338F">
      <w:pPr>
        <w:pStyle w:val="aSpellText"/>
      </w:pPr>
      <w:r>
        <w:t>– Repairs one object of up to 1 pound.</w:t>
      </w:r>
    </w:p>
    <w:p w14:paraId="4BE80F31" w14:textId="77777777" w:rsidR="008E338F" w:rsidRDefault="008E338F">
      <w:pPr>
        <w:pStyle w:val="aSpellName"/>
      </w:pPr>
      <w:r>
        <w:t>Message</w:t>
      </w:r>
      <w:r>
        <w:rPr>
          <w:i w:val="0"/>
          <w:sz w:val="12"/>
        </w:rPr>
        <w:t>(PH p253)</w:t>
      </w:r>
    </w:p>
    <w:p w14:paraId="209BA6D1" w14:textId="77777777" w:rsidR="008E338F" w:rsidRDefault="008E338F">
      <w:pPr>
        <w:pStyle w:val="aSpellStats"/>
      </w:pPr>
      <w:r>
        <w:t>&lt;Trans[language], VSF(copper wire), 1StdAct, Medium-range, 10min/lvl, no SR&gt;</w:t>
      </w:r>
    </w:p>
    <w:p w14:paraId="0E5B5581" w14:textId="77777777" w:rsidR="008E338F" w:rsidRDefault="008E338F">
      <w:pPr>
        <w:pStyle w:val="aSpellText"/>
      </w:pPr>
      <w:r>
        <w:t>– The caster plus 1 creature per level can communicate within range by whispering as long as there is no physical/magical barrier.</w:t>
      </w:r>
    </w:p>
    <w:p w14:paraId="60EBE478" w14:textId="77777777" w:rsidR="008E338F" w:rsidRDefault="008E338F">
      <w:pPr>
        <w:pStyle w:val="aSpellName"/>
      </w:pPr>
      <w:r>
        <w:t>Open/Close</w:t>
      </w:r>
      <w:r>
        <w:rPr>
          <w:i w:val="0"/>
          <w:sz w:val="12"/>
        </w:rPr>
        <w:t>(PH p258)</w:t>
      </w:r>
    </w:p>
    <w:p w14:paraId="54A8A8AF" w14:textId="77777777" w:rsidR="008E338F" w:rsidRDefault="008E338F">
      <w:pPr>
        <w:pStyle w:val="aSpellStats"/>
      </w:pPr>
      <w:r>
        <w:t>&lt;Trans, VSF(brass key), 1StdAct, Close-range&gt;</w:t>
      </w:r>
    </w:p>
    <w:p w14:paraId="655C1A4A" w14:textId="77777777" w:rsidR="008E338F" w:rsidRDefault="008E338F">
      <w:pPr>
        <w:pStyle w:val="aSpellText"/>
      </w:pPr>
      <w:r>
        <w:t>– Opens or closes one unlocked door, window, pouch, etc., that weighs up to 30 pounds.</w:t>
      </w:r>
    </w:p>
    <w:p w14:paraId="1969651F" w14:textId="77777777" w:rsidR="008E338F" w:rsidRDefault="008E338F">
      <w:pPr>
        <w:pStyle w:val="aSpellName"/>
      </w:pPr>
      <w:r>
        <w:t>Songbird</w:t>
      </w:r>
      <w:r>
        <w:rPr>
          <w:i w:val="0"/>
          <w:sz w:val="12"/>
        </w:rPr>
        <w:t>(MoF p120)(MoFe)+</w:t>
      </w:r>
    </w:p>
    <w:p w14:paraId="7B5920BD" w14:textId="77777777" w:rsidR="008E338F" w:rsidRDefault="008E338F">
      <w:pPr>
        <w:pStyle w:val="aSpellStats"/>
      </w:pPr>
      <w:r>
        <w:t>&lt;Trans, VS, 1Full-Round, Personal&gt;</w:t>
      </w:r>
    </w:p>
    <w:p w14:paraId="2549E1A2" w14:textId="77777777" w:rsidR="008E338F" w:rsidRDefault="008E338F">
      <w:pPr>
        <w:pStyle w:val="aSpellText"/>
      </w:pPr>
      <w:r>
        <w:t>– Perform within 1 hour of casting this spell and gain +1 Competence bonus on your next Charisma check within 1 hour of finishing.</w:t>
      </w:r>
    </w:p>
    <w:p w14:paraId="1E61B7C7" w14:textId="77777777" w:rsidR="008E338F" w:rsidRDefault="008E338F">
      <w:pPr>
        <w:pStyle w:val="aSpellName"/>
      </w:pPr>
      <w:r>
        <w:t>Stick</w:t>
      </w:r>
      <w:r>
        <w:rPr>
          <w:i w:val="0"/>
          <w:sz w:val="12"/>
        </w:rPr>
        <w:t>(Und p61)</w:t>
      </w:r>
    </w:p>
    <w:p w14:paraId="25D4226A" w14:textId="77777777" w:rsidR="008E338F" w:rsidRDefault="008E338F">
      <w:pPr>
        <w:pStyle w:val="aSpellStats"/>
        <w:ind w:right="-108"/>
      </w:pPr>
      <w:r>
        <w:t>&lt;Trans, VSM(dry glue), 1StdAct, Touch, Instantaneous&gt;</w:t>
      </w:r>
    </w:p>
    <w:p w14:paraId="5638FD2B" w14:textId="77777777" w:rsidR="008E338F" w:rsidRDefault="008E338F">
      <w:pPr>
        <w:pStyle w:val="aSpellText"/>
      </w:pPr>
      <w:r>
        <w:t>– An unattended target object weighting no more than 5 pounds adheres to a larger object</w:t>
      </w:r>
    </w:p>
    <w:p w14:paraId="63555175" w14:textId="77777777" w:rsidR="008E338F" w:rsidRDefault="008E338F">
      <w:pPr>
        <w:pStyle w:val="aSpellText"/>
      </w:pPr>
      <w:r>
        <w:t xml:space="preserve"> The two objects can pulled apart automatically by a Corporal creature as a Move Action, by a </w:t>
      </w:r>
      <w:r>
        <w:rPr>
          <w:i/>
          <w:iCs/>
        </w:rPr>
        <w:t>Mage Hand</w:t>
      </w:r>
      <w:r>
        <w:t xml:space="preserve">, by an </w:t>
      </w:r>
      <w:r>
        <w:rPr>
          <w:i/>
          <w:iCs/>
        </w:rPr>
        <w:t>Unseen Servant</w:t>
      </w:r>
      <w:r>
        <w:t>, etc.</w:t>
      </w:r>
    </w:p>
    <w:p w14:paraId="5B22D27D" w14:textId="77777777" w:rsidR="008E338F" w:rsidRDefault="008E338F">
      <w:pPr>
        <w:pStyle w:val="Heading3"/>
      </w:pPr>
      <w:r>
        <w:t>Universal</w:t>
      </w:r>
    </w:p>
    <w:p w14:paraId="61F1EF35" w14:textId="77777777" w:rsidR="008E338F" w:rsidRDefault="008E338F">
      <w:pPr>
        <w:pStyle w:val="aSpellName"/>
        <w:rPr>
          <w:sz w:val="12"/>
        </w:rPr>
      </w:pPr>
      <w:r>
        <w:t>Prestidigitation</w:t>
      </w:r>
      <w:r>
        <w:rPr>
          <w:i w:val="0"/>
          <w:sz w:val="12"/>
        </w:rPr>
        <w:t>(PH p264)</w:t>
      </w:r>
    </w:p>
    <w:p w14:paraId="1972B061" w14:textId="77777777" w:rsidR="008E338F" w:rsidRDefault="008E338F">
      <w:pPr>
        <w:pStyle w:val="aSpellStats"/>
      </w:pPr>
      <w:r>
        <w:t>&lt;Univ, VS, 1StdAct, 10’range, 1hour, no SR&gt;</w:t>
      </w:r>
    </w:p>
    <w:p w14:paraId="5FE530D5" w14:textId="77777777" w:rsidR="008E338F" w:rsidRDefault="008E338F">
      <w:pPr>
        <w:pStyle w:val="aSpellText"/>
      </w:pPr>
      <w:r>
        <w:t>– Performs minor tasks, such as drying, cleaning, &amp; soaking objects.</w:t>
      </w:r>
    </w:p>
    <w:p w14:paraId="768F5309" w14:textId="77777777" w:rsidR="008E338F" w:rsidRDefault="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7371838B" w14:textId="77777777" w:rsidR="008E338F" w:rsidRDefault="008E338F">
      <w:pPr>
        <w:pStyle w:val="BodyText2"/>
        <w:tabs>
          <w:tab w:val="clear" w:pos="227"/>
        </w:tabs>
        <w:spacing w:before="0" w:after="0"/>
      </w:pPr>
    </w:p>
    <w:p w14:paraId="64D04E53" w14:textId="77777777" w:rsidR="008E338F" w:rsidRDefault="008E338F">
      <w:pPr>
        <w:pStyle w:val="BodyText2"/>
        <w:tabs>
          <w:tab w:val="clear" w:pos="227"/>
        </w:tabs>
        <w:spacing w:before="0" w:after="0"/>
      </w:pPr>
    </w:p>
    <w:p w14:paraId="2659B679" w14:textId="77777777" w:rsidR="008E338F" w:rsidRDefault="008E338F">
      <w:pPr>
        <w:pStyle w:val="Heading2"/>
      </w:pPr>
      <w:r>
        <w:br w:type="page"/>
      </w:r>
      <w:bookmarkStart w:id="8" w:name="_Toc172621735"/>
      <w:r>
        <w:lastRenderedPageBreak/>
        <w:t>1</w:t>
      </w:r>
      <w:r>
        <w:rPr>
          <w:vertAlign w:val="superscript"/>
        </w:rPr>
        <w:t>st</w:t>
      </w:r>
      <w:r>
        <w:t xml:space="preserve"> Level</w:t>
      </w:r>
      <w:bookmarkEnd w:id="8"/>
      <w:r>
        <w:tab/>
      </w:r>
    </w:p>
    <w:p w14:paraId="5AB9FE25" w14:textId="77777777" w:rsidR="008E338F" w:rsidRDefault="008E338F">
      <w:pPr>
        <w:pStyle w:val="Heading3"/>
        <w:sectPr w:rsidR="008E338F">
          <w:footerReference w:type="default" r:id="rId12"/>
          <w:type w:val="continuous"/>
          <w:pgSz w:w="12240" w:h="15840" w:code="1"/>
          <w:pgMar w:top="1080" w:right="864" w:bottom="1080" w:left="864" w:header="720" w:footer="720" w:gutter="0"/>
          <w:paperSrc w:first="112" w:other="112"/>
          <w:cols w:space="720"/>
          <w:docGrid w:linePitch="360"/>
        </w:sectPr>
      </w:pPr>
    </w:p>
    <w:p w14:paraId="2C57C881" w14:textId="77777777" w:rsidR="008E338F" w:rsidRDefault="008E338F">
      <w:pPr>
        <w:pStyle w:val="Heading3"/>
      </w:pPr>
      <w:r>
        <w:t>Abjuration</w:t>
      </w:r>
    </w:p>
    <w:p w14:paraId="3EB3C864" w14:textId="77777777" w:rsidR="008E338F" w:rsidRDefault="008E338F">
      <w:pPr>
        <w:pStyle w:val="aSpellName"/>
        <w:rPr>
          <w:i w:val="0"/>
          <w:sz w:val="12"/>
        </w:rPr>
      </w:pPr>
      <w:r>
        <w:t>Alarm</w:t>
      </w:r>
      <w:r>
        <w:rPr>
          <w:i w:val="0"/>
          <w:sz w:val="12"/>
        </w:rPr>
        <w:t>(PH p197)</w:t>
      </w:r>
    </w:p>
    <w:p w14:paraId="121B81C4" w14:textId="77777777" w:rsidR="008E338F" w:rsidRDefault="008E338F">
      <w:pPr>
        <w:pStyle w:val="aSpellStats"/>
      </w:pPr>
      <w:r>
        <w:t>&lt;Abj, VS/AF(tiny bell, silver wire)/DF, 1StdAct, Close-range, 2hrs/lvl(D), no save, no SR&gt;</w:t>
      </w:r>
    </w:p>
    <w:p w14:paraId="444E0316" w14:textId="77777777" w:rsidR="008E338F" w:rsidRDefault="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7FD93662" w14:textId="77777777" w:rsidR="008E338F" w:rsidRDefault="008E338F">
      <w:pPr>
        <w:pStyle w:val="aSpellText"/>
        <w:ind w:left="540"/>
      </w:pPr>
      <w:r>
        <w:t>Audible:  Chimes for 1 round.  Easily heard within 60’ in typical conditions.</w:t>
      </w:r>
    </w:p>
    <w:p w14:paraId="4B08542C" w14:textId="77777777" w:rsidR="008E338F" w:rsidRDefault="008E338F">
      <w:pPr>
        <w:pStyle w:val="aSpellText"/>
        <w:ind w:left="540"/>
      </w:pPr>
      <w:r>
        <w:t>Mental:  The chime is only in the caster’s head, though he/she must be within 1 mile.  This will wake the caster, but not disturb his/her concentration.</w:t>
      </w:r>
    </w:p>
    <w:p w14:paraId="1991FE85" w14:textId="77777777" w:rsidR="008E338F" w:rsidRDefault="008E338F">
      <w:pPr>
        <w:pStyle w:val="aSpellName"/>
      </w:pPr>
      <w:r>
        <w:t>Disquietude</w:t>
      </w:r>
      <w:r>
        <w:rPr>
          <w:i w:val="0"/>
          <w:sz w:val="12"/>
        </w:rPr>
        <w:t>(MoF p90)</w:t>
      </w:r>
    </w:p>
    <w:p w14:paraId="10DDE253" w14:textId="77777777" w:rsidR="008E338F" w:rsidRDefault="008E338F">
      <w:pPr>
        <w:pStyle w:val="aSpellStats"/>
      </w:pPr>
      <w:r>
        <w:t>&lt;Abj[sonic], VS, 1StdAct, Close-range, 1rnd/lvl, WillNeg&gt;</w:t>
      </w:r>
    </w:p>
    <w:p w14:paraId="2B4051DC" w14:textId="77777777" w:rsidR="008E338F" w:rsidRDefault="008E338F">
      <w:pPr>
        <w:pStyle w:val="aSpellText"/>
      </w:pPr>
      <w:r>
        <w:t>– Target avoids physical contact with others, including allies.  If attacked &amp; unable to flee, the target will go into Full Defense.</w:t>
      </w:r>
    </w:p>
    <w:p w14:paraId="5D91383E" w14:textId="77777777" w:rsidR="008E338F" w:rsidRDefault="008E338F" w:rsidP="008E338F">
      <w:pPr>
        <w:pStyle w:val="aSpellName"/>
      </w:pPr>
      <w:r>
        <w:t>Joyful Noise</w:t>
      </w:r>
      <w:r>
        <w:rPr>
          <w:i w:val="0"/>
          <w:sz w:val="12"/>
        </w:rPr>
        <w:t>(CAdv p154)</w:t>
      </w:r>
    </w:p>
    <w:p w14:paraId="27277BC4" w14:textId="77777777" w:rsidR="008E338F" w:rsidRDefault="008E338F" w:rsidP="008E338F">
      <w:pPr>
        <w:pStyle w:val="aSpellStats"/>
      </w:pPr>
      <w:r>
        <w:t>&lt;Abj, S, 1StdAct, Concentration&gt;</w:t>
      </w:r>
    </w:p>
    <w:p w14:paraId="30C3CE7E" w14:textId="77777777" w:rsidR="008E338F" w:rsidRDefault="008E338F" w:rsidP="008E338F">
      <w:pPr>
        <w:pStyle w:val="aSpellText"/>
      </w:pPr>
      <w:r>
        <w:t xml:space="preserve">– Suppress </w:t>
      </w:r>
      <w:r>
        <w:rPr>
          <w:i/>
        </w:rPr>
        <w:t>Silence</w:t>
      </w:r>
      <w:r>
        <w:t xml:space="preserve"> in a 10’ radius </w:t>
      </w:r>
      <w:r>
        <w:rPr>
          <w:u w:val="single"/>
        </w:rPr>
        <w:t xml:space="preserve">Emanation </w:t>
      </w:r>
      <w:r>
        <w:t>around the caster for as long as concentration is maintained.</w:t>
      </w:r>
    </w:p>
    <w:p w14:paraId="62D58BC4" w14:textId="77777777" w:rsidR="008E338F" w:rsidRDefault="008E338F">
      <w:pPr>
        <w:pStyle w:val="aSpellName"/>
      </w:pPr>
      <w:r>
        <w:t>Obscure Object</w:t>
      </w:r>
      <w:r>
        <w:rPr>
          <w:i w:val="0"/>
          <w:sz w:val="12"/>
        </w:rPr>
        <w:t>(PH p258)</w:t>
      </w:r>
    </w:p>
    <w:p w14:paraId="355FCFCC" w14:textId="77777777" w:rsidR="008E338F" w:rsidRDefault="008E338F">
      <w:pPr>
        <w:pStyle w:val="aSpellStats"/>
        <w:ind w:right="72"/>
      </w:pPr>
      <w:r>
        <w:t>&lt;Abj, VSM(chameleon skin)/DF, 1StdAct, Touch, 8hrs(D)&gt;</w:t>
      </w:r>
    </w:p>
    <w:p w14:paraId="37B386AC" w14:textId="77777777" w:rsidR="008E338F" w:rsidRDefault="008E338F">
      <w:pPr>
        <w:pStyle w:val="aSpellText"/>
      </w:pPr>
      <w:r>
        <w:t>– A touched object of up to 100 pounds per level cannot be found with Divination (scry) spells.  If a scrying is targeted nearby, the subject cannot be seen.</w:t>
      </w:r>
    </w:p>
    <w:p w14:paraId="7D424BD9" w14:textId="77777777" w:rsidR="008E338F" w:rsidRDefault="008E338F">
      <w:pPr>
        <w:pStyle w:val="aSpellName"/>
        <w:rPr>
          <w:sz w:val="12"/>
        </w:rPr>
      </w:pPr>
      <w:r>
        <w:t>Remove Fear</w:t>
      </w:r>
      <w:r>
        <w:rPr>
          <w:i w:val="0"/>
          <w:sz w:val="12"/>
        </w:rPr>
        <w:t>(PH p271)</w:t>
      </w:r>
    </w:p>
    <w:p w14:paraId="7364BC17" w14:textId="77777777" w:rsidR="008E338F" w:rsidRDefault="008E338F">
      <w:pPr>
        <w:pStyle w:val="aSpellStats"/>
      </w:pPr>
      <w:r>
        <w:t>&lt;Abj, VS, 1StdAct, Close-range, 10min&gt;</w:t>
      </w:r>
    </w:p>
    <w:p w14:paraId="7A90ACB9" w14:textId="77777777" w:rsidR="008E338F" w:rsidRDefault="008E338F">
      <w:pPr>
        <w:pStyle w:val="aSpellText"/>
      </w:pPr>
      <w:r>
        <w:t>– One subject + 1 per 4 levels within a 30’ area gains a +4 Morale bonus on saves vs. fear.</w:t>
      </w:r>
    </w:p>
    <w:p w14:paraId="1B3F247A"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p w14:paraId="60672C1E" w14:textId="77777777" w:rsidR="008E338F" w:rsidRDefault="008E338F">
      <w:pPr>
        <w:pStyle w:val="aSpellName"/>
      </w:pPr>
      <w:r>
        <w:t>Undetectable Alignment</w:t>
      </w:r>
      <w:r>
        <w:rPr>
          <w:i w:val="0"/>
          <w:sz w:val="12"/>
        </w:rPr>
        <w:t>(PH p297)</w:t>
      </w:r>
    </w:p>
    <w:p w14:paraId="711465E5" w14:textId="77777777" w:rsidR="008E338F" w:rsidRDefault="008E338F">
      <w:pPr>
        <w:pStyle w:val="aSpellStats"/>
      </w:pPr>
      <w:r>
        <w:t>&lt;Abj, VS, 1StdAct, Close-range, 24hrs&gt;</w:t>
      </w:r>
    </w:p>
    <w:p w14:paraId="3695EAB8" w14:textId="77777777" w:rsidR="008E338F" w:rsidRDefault="008E338F">
      <w:pPr>
        <w:pStyle w:val="aSpellText"/>
      </w:pPr>
      <w:r>
        <w:t>– The target creature or object cannot have its alignment detected.</w:t>
      </w:r>
    </w:p>
    <w:p w14:paraId="305A574E" w14:textId="77777777" w:rsidR="008E338F" w:rsidRDefault="008E338F">
      <w:pPr>
        <w:pStyle w:val="Heading3"/>
      </w:pPr>
      <w:r>
        <w:t>Conjuration</w:t>
      </w:r>
    </w:p>
    <w:p w14:paraId="14D42999" w14:textId="77777777" w:rsidR="008E338F" w:rsidRDefault="008E338F">
      <w:pPr>
        <w:pStyle w:val="aSpellName"/>
        <w:rPr>
          <w:sz w:val="12"/>
        </w:rPr>
      </w:pPr>
      <w:r>
        <w:t>Cure Light Wounds</w:t>
      </w:r>
      <w:r>
        <w:rPr>
          <w:i w:val="0"/>
          <w:sz w:val="12"/>
        </w:rPr>
        <w:t>(PH p215)</w:t>
      </w:r>
    </w:p>
    <w:p w14:paraId="2A4C9964" w14:textId="77777777" w:rsidR="008E338F" w:rsidRDefault="008E338F">
      <w:pPr>
        <w:pStyle w:val="aSpellStats"/>
      </w:pPr>
      <w:r>
        <w:t>&lt;Conj(heal), VS, 1StdAct, Touch&gt;</w:t>
      </w:r>
    </w:p>
    <w:p w14:paraId="57A55DC1" w14:textId="77777777" w:rsidR="008E338F" w:rsidRDefault="008E338F">
      <w:pPr>
        <w:pStyle w:val="aSpellText"/>
      </w:pPr>
      <w:r>
        <w:t xml:space="preserve">– Cures 1d8 +1/level damage (max +5) with </w:t>
      </w:r>
      <w:r>
        <w:rPr>
          <w:u w:val="single"/>
        </w:rPr>
        <w:t>Positive Energy</w:t>
      </w:r>
      <w:r>
        <w:t>.</w:t>
      </w:r>
    </w:p>
    <w:p w14:paraId="7E0A9970" w14:textId="77777777" w:rsidR="008E338F" w:rsidRDefault="008E338F">
      <w:pPr>
        <w:pStyle w:val="aSpellName"/>
        <w:rPr>
          <w:i w:val="0"/>
          <w:sz w:val="12"/>
        </w:rPr>
      </w:pPr>
      <w:r>
        <w:t>Grease</w:t>
      </w:r>
      <w:r>
        <w:rPr>
          <w:i w:val="0"/>
          <w:sz w:val="12"/>
        </w:rPr>
        <w:t>(PH p237)</w:t>
      </w:r>
    </w:p>
    <w:p w14:paraId="77AD6634" w14:textId="77777777" w:rsidR="008E338F" w:rsidRDefault="008E338F">
      <w:pPr>
        <w:pStyle w:val="aSpellStats"/>
      </w:pPr>
      <w:r>
        <w:t>&lt;Conj(creat), VSM(butter/pork rind), 1StdAct, Close-range, 1rnd/lvl(D), no SR&gt;</w:t>
      </w:r>
    </w:p>
    <w:p w14:paraId="5236D74B" w14:textId="77777777" w:rsidR="008E338F" w:rsidRDefault="008E338F">
      <w:pPr>
        <w:pStyle w:val="aSpellText"/>
      </w:pPr>
      <w:r>
        <w:t xml:space="preserve">– This spell has several uses: </w:t>
      </w:r>
    </w:p>
    <w:p w14:paraId="1CEE4292" w14:textId="77777777" w:rsidR="008E338F" w:rsidRDefault="008E338F">
      <w:pPr>
        <w:pStyle w:val="aSpellText"/>
        <w:tabs>
          <w:tab w:val="left" w:pos="540"/>
        </w:tabs>
        <w:ind w:left="540"/>
      </w:pPr>
      <w:r>
        <w:t>a)</w:t>
      </w:r>
      <w:r>
        <w:tab/>
        <w:t>Make one 10’ square slippery.  Going through the area requires a Reflex save to avoid falling down.  A creature can go through the area at ½ movement by making a Balance check vs. DC 10 (failure of this check by less than 5 allows a Reflex save to avoid falling, while failing by 5 or more guarantees a fall);</w:t>
      </w:r>
    </w:p>
    <w:p w14:paraId="7B7CAB36" w14:textId="77777777" w:rsidR="008E338F" w:rsidRDefault="008E338F">
      <w:pPr>
        <w:pStyle w:val="aSpellText"/>
        <w:tabs>
          <w:tab w:val="left" w:pos="540"/>
        </w:tabs>
        <w:ind w:left="540"/>
      </w:pPr>
      <w:r>
        <w:t>b)</w:t>
      </w:r>
      <w:r>
        <w:tab/>
        <w:t xml:space="preserve">Make one object slippery.  If the object is held, the wielder gets a Reflex save to avoid the effect entirely.  If the save fails (or was not in anyone’s possession when the spell was cast), the object becomes slippery for the duration &amp; is immediately dropped.  A Reflex save is then required each round to hold the object. </w:t>
      </w:r>
    </w:p>
    <w:p w14:paraId="78C11E17" w14:textId="77777777" w:rsidR="008E338F" w:rsidRDefault="008E338F">
      <w:pPr>
        <w:pStyle w:val="aSpellText"/>
        <w:tabs>
          <w:tab w:val="left" w:pos="540"/>
        </w:tabs>
        <w:ind w:left="540"/>
      </w:pPr>
      <w:r>
        <w:t>c)</w:t>
      </w:r>
      <w:r>
        <w:tab/>
        <w:t>Make one person slippery.  The subject gains a +10 Circumstance bonus on Escape Artist checks &amp; on Grapple checks made to resist or escape a grapple, or escape a pin.</w:t>
      </w:r>
    </w:p>
    <w:p w14:paraId="23AC52B7" w14:textId="77777777" w:rsidR="008E338F" w:rsidRDefault="008E338F" w:rsidP="008E338F">
      <w:pPr>
        <w:pStyle w:val="aSpellName"/>
      </w:pPr>
      <w:r>
        <w:t>Healing Rest</w:t>
      </w:r>
      <w:r>
        <w:rPr>
          <w:i w:val="0"/>
          <w:sz w:val="12"/>
        </w:rPr>
        <w:t>(CAdv p151)</w:t>
      </w:r>
    </w:p>
    <w:p w14:paraId="24EE01C9" w14:textId="77777777" w:rsidR="008E338F" w:rsidRDefault="008E338F" w:rsidP="008E338F">
      <w:pPr>
        <w:pStyle w:val="aSpellStats"/>
      </w:pPr>
      <w:r>
        <w:t>&lt;Conj(heal), VS, 10Minutes, Close-range, 24hrs&gt;</w:t>
      </w:r>
    </w:p>
    <w:p w14:paraId="59C7448D" w14:textId="77777777" w:rsidR="008E338F" w:rsidRDefault="008E338F" w:rsidP="008E338F">
      <w:pPr>
        <w:pStyle w:val="aSpellText"/>
      </w:pPr>
      <w:r>
        <w:t>– Up to 1 creature per level in a 30’ area has it natural healing rate doubled.</w:t>
      </w:r>
    </w:p>
    <w:p w14:paraId="4C9DA878" w14:textId="77777777" w:rsidR="008E338F" w:rsidRDefault="008E338F">
      <w:pPr>
        <w:pStyle w:val="aSpellName"/>
      </w:pPr>
      <w:r>
        <w:t>Summon Monster I</w:t>
      </w:r>
      <w:r>
        <w:rPr>
          <w:i w:val="0"/>
          <w:sz w:val="12"/>
        </w:rPr>
        <w:t>(PH p285)</w:t>
      </w:r>
    </w:p>
    <w:p w14:paraId="5754D5DD" w14:textId="77777777" w:rsidR="008E338F" w:rsidRDefault="008E338F">
      <w:pPr>
        <w:pStyle w:val="aSpellStats"/>
      </w:pPr>
      <w:r>
        <w:t>&lt;Conj(sum)[variable alignment/element], VSF(bag, candle)/DF, 1Round, Close-range, 1rnd/lvl(D)&gt;</w:t>
      </w:r>
    </w:p>
    <w:p w14:paraId="6C9D6A0E" w14:textId="77777777" w:rsidR="008E338F" w:rsidRDefault="008E338F">
      <w:pPr>
        <w:pStyle w:val="aSpellText"/>
      </w:pPr>
      <w:r>
        <w:t xml:space="preserve">– Summons one creature from the </w:t>
      </w:r>
      <w:r>
        <w:rPr>
          <w:u w:val="single"/>
        </w:rPr>
        <w:t>‘Summon Monster I’ Table</w:t>
      </w:r>
      <w:r>
        <w:t xml:space="preserve"> to fight the caster’s enemy.  The creature can attack on the caster’s initiative starting its first round.</w:t>
      </w:r>
    </w:p>
    <w:p w14:paraId="6DFA9511" w14:textId="77777777" w:rsidR="008E338F" w:rsidRDefault="008E338F">
      <w:pPr>
        <w:pStyle w:val="aSpellName"/>
      </w:pPr>
      <w:r>
        <w:t>Summon Undead I</w:t>
      </w:r>
      <w:r>
        <w:rPr>
          <w:i w:val="0"/>
          <w:sz w:val="12"/>
        </w:rPr>
        <w:t>(PGF p114)(PGFe)+</w:t>
      </w:r>
    </w:p>
    <w:p w14:paraId="4135A24A" w14:textId="77777777" w:rsidR="008E338F" w:rsidRDefault="008E338F">
      <w:pPr>
        <w:pStyle w:val="aSpellStats"/>
      </w:pPr>
      <w:r>
        <w:t>&lt;Conj(sum)[evil], VSF(bag, candle, humanoid bone)/DF, 1Round, Close-range, 1rnd/lvl&gt;</w:t>
      </w:r>
    </w:p>
    <w:p w14:paraId="419FC720" w14:textId="77777777" w:rsidR="008E338F" w:rsidRDefault="008E338F">
      <w:pPr>
        <w:pStyle w:val="aSpellText"/>
      </w:pPr>
      <w:r>
        <w:t xml:space="preserve">– Summons one creature from the </w:t>
      </w:r>
      <w:r>
        <w:rPr>
          <w:u w:val="single"/>
        </w:rPr>
        <w:t>‘Summon Undead I’ Table</w:t>
      </w:r>
      <w:r>
        <w:t xml:space="preserve"> to fight the caster’s enemy.  The creature can attack on the caster’s initiative starting its first round.</w:t>
      </w:r>
    </w:p>
    <w:p w14:paraId="29A6F317" w14:textId="77777777" w:rsidR="008E338F" w:rsidRDefault="008E338F">
      <w:pPr>
        <w:pStyle w:val="aSpellText"/>
      </w:pPr>
      <w:r>
        <w:t>No summoned Undead may have more Hit Dice than (Caster level + 1).</w:t>
      </w:r>
    </w:p>
    <w:p w14:paraId="04C87261" w14:textId="77777777" w:rsidR="008E338F" w:rsidRDefault="008E338F">
      <w:pPr>
        <w:pStyle w:val="aSpellName"/>
      </w:pPr>
      <w:r>
        <w:t>Unseen Servant</w:t>
      </w:r>
      <w:r>
        <w:rPr>
          <w:i w:val="0"/>
          <w:sz w:val="12"/>
        </w:rPr>
        <w:t>(PH p297)</w:t>
      </w:r>
    </w:p>
    <w:p w14:paraId="18D8AF7C" w14:textId="77777777" w:rsidR="008E338F" w:rsidRDefault="008E338F">
      <w:pPr>
        <w:pStyle w:val="aSpellStats"/>
      </w:pPr>
      <w:r>
        <w:t>&lt;Conj(creat), VSM(string, wood), 1StdAct, Close-range, 1hr/lvl&gt;</w:t>
      </w:r>
    </w:p>
    <w:p w14:paraId="4BD0DD05" w14:textId="77777777" w:rsidR="008E338F" w:rsidRDefault="008E338F">
      <w:pPr>
        <w:pStyle w:val="aSpellText"/>
      </w:pPr>
      <w:r>
        <w:t>– Creates invisible force that can do simple tasks, like cleaning &amp; opening doors.  It has a Strength of 2 (so it can lift 20 pounds or drag 100 pounds) &amp; a movement of 15’, but it must stay in range.</w:t>
      </w:r>
    </w:p>
    <w:p w14:paraId="26BBF2C4" w14:textId="77777777" w:rsidR="008E338F" w:rsidRDefault="008E338F">
      <w:pPr>
        <w:pStyle w:val="aSpellText"/>
      </w:pPr>
      <w:r>
        <w:t xml:space="preserve"> The servant cannot attack, nor can it be the direct target of attacks, but if it takes 6hp of damage from area-of-effect attacks, it is dissipated.</w:t>
      </w:r>
    </w:p>
    <w:p w14:paraId="135D1CE7" w14:textId="77777777" w:rsidR="008E338F" w:rsidRDefault="008E338F">
      <w:pPr>
        <w:pStyle w:val="Heading3"/>
      </w:pPr>
      <w:r>
        <w:t>Divination</w:t>
      </w:r>
    </w:p>
    <w:p w14:paraId="762A7945" w14:textId="77777777" w:rsidR="008E338F" w:rsidRPr="00CA7A97" w:rsidRDefault="008E338F" w:rsidP="008E338F">
      <w:pPr>
        <w:pStyle w:val="aSpellName"/>
        <w:rPr>
          <w:i w:val="0"/>
          <w:sz w:val="12"/>
        </w:rPr>
      </w:pPr>
      <w:r w:rsidRPr="00CA7A97">
        <w:t>Appraising Touch</w:t>
      </w:r>
      <w:r w:rsidRPr="00CA7A97">
        <w:rPr>
          <w:i w:val="0"/>
          <w:sz w:val="12"/>
        </w:rPr>
        <w:t>(Spell p15)</w:t>
      </w:r>
      <w:r w:rsidRPr="00CA7A97">
        <w:rPr>
          <w:i w:val="0"/>
          <w:strike/>
          <w:sz w:val="12"/>
          <w:szCs w:val="12"/>
        </w:rPr>
        <w:t>(DR325 p70)</w:t>
      </w:r>
    </w:p>
    <w:p w14:paraId="567B447A" w14:textId="77777777" w:rsidR="008E338F" w:rsidRPr="00CA7A97" w:rsidRDefault="008E338F" w:rsidP="008E338F">
      <w:pPr>
        <w:pStyle w:val="aSpellStats"/>
        <w:ind w:right="-288"/>
      </w:pPr>
      <w:r w:rsidRPr="00CA7A97">
        <w:t>&lt;Div, VS, 1StdAct, Personal, 1hr/lvl&gt;</w:t>
      </w:r>
    </w:p>
    <w:p w14:paraId="51FED243" w14:textId="77777777" w:rsidR="008E338F" w:rsidRPr="00CA7A97" w:rsidRDefault="008E338F" w:rsidP="008E338F">
      <w:pPr>
        <w:pStyle w:val="aSpellText"/>
        <w:tabs>
          <w:tab w:val="left" w:pos="360"/>
        </w:tabs>
      </w:pPr>
      <w:r w:rsidRPr="00CA7A97">
        <w:t>– Gain a +10 Insight bonus on Appraise check made to determine a touched object’s value, though the check takes 2 minutes instead of the typical 1 minute.</w:t>
      </w:r>
    </w:p>
    <w:p w14:paraId="37D53B4B" w14:textId="77777777" w:rsidR="008E338F" w:rsidRPr="00CA7A97" w:rsidRDefault="008E338F" w:rsidP="008E338F">
      <w:pPr>
        <w:pStyle w:val="aSpellText"/>
        <w:tabs>
          <w:tab w:val="left" w:pos="360"/>
        </w:tabs>
      </w:pPr>
      <w:r w:rsidRPr="00CA7A97">
        <w:t xml:space="preserve"> Even if the check fails, the erroneous estimate will be no more than 50% off.</w:t>
      </w:r>
    </w:p>
    <w:p w14:paraId="0A5075C1" w14:textId="77777777" w:rsidR="008E338F" w:rsidRDefault="008E338F">
      <w:pPr>
        <w:pStyle w:val="aSpellName"/>
        <w:rPr>
          <w:i w:val="0"/>
          <w:sz w:val="12"/>
        </w:rPr>
      </w:pPr>
      <w:r>
        <w:t>Comprehend Languages</w:t>
      </w:r>
      <w:r>
        <w:rPr>
          <w:i w:val="0"/>
          <w:sz w:val="12"/>
        </w:rPr>
        <w:t>(PH p212)</w:t>
      </w:r>
    </w:p>
    <w:p w14:paraId="4BC227DB" w14:textId="77777777" w:rsidR="008E338F" w:rsidRDefault="008E338F">
      <w:pPr>
        <w:pStyle w:val="aSpellStats"/>
        <w:ind w:right="-288"/>
      </w:pPr>
      <w:r>
        <w:t>&lt;Div, VSM(soot, salt)/DF, 1StdAct, Personal, 10min/lvl&gt;</w:t>
      </w:r>
    </w:p>
    <w:p w14:paraId="727FE5FB" w14:textId="77777777" w:rsidR="008E338F" w:rsidRDefault="008E338F">
      <w:pPr>
        <w:pStyle w:val="aSpellText"/>
        <w:tabs>
          <w:tab w:val="left" w:pos="360"/>
        </w:tabs>
      </w:pPr>
      <w:r>
        <w:t>– Understands all spoken and written languages of the person or object touched.</w:t>
      </w:r>
    </w:p>
    <w:p w14:paraId="2FA6BDD4" w14:textId="77777777" w:rsidR="008E338F" w:rsidRDefault="008E338F" w:rsidP="008E338F">
      <w:pPr>
        <w:pStyle w:val="aSpellName"/>
      </w:pPr>
      <w:r>
        <w:t>Critical Strike</w:t>
      </w:r>
      <w:r>
        <w:rPr>
          <w:i w:val="0"/>
          <w:sz w:val="12"/>
        </w:rPr>
        <w:t>(Spell p56)(CAdv p145)</w:t>
      </w:r>
    </w:p>
    <w:p w14:paraId="2ACD3A5F" w14:textId="77777777" w:rsidR="008E338F" w:rsidRDefault="008E338F" w:rsidP="008E338F">
      <w:pPr>
        <w:pStyle w:val="aSpellStats"/>
      </w:pPr>
      <w:r>
        <w:t>&lt;Div, V, 1 Swift Action, Personal, 1rnd&gt;</w:t>
      </w:r>
    </w:p>
    <w:p w14:paraId="1E450583" w14:textId="77777777" w:rsidR="008E338F" w:rsidRDefault="008E338F" w:rsidP="008E338F">
      <w:pPr>
        <w:pStyle w:val="aSpellText"/>
      </w:pPr>
      <w:r>
        <w:t>– If the caster succeeds on a melee attack against a foe that is flanked –or– denied his/her Dexterity bonus to AC, the caster gains the following:</w:t>
      </w:r>
    </w:p>
    <w:p w14:paraId="58F13281" w14:textId="77777777" w:rsidR="008E338F" w:rsidRDefault="008E338F" w:rsidP="008E338F">
      <w:pPr>
        <w:pStyle w:val="aSpellText"/>
        <w:ind w:left="540"/>
      </w:pPr>
      <w:r>
        <w:t>a)</w:t>
      </w:r>
      <w:r>
        <w:tab/>
        <w:t>+1d6 damage (only if the foe is vulnerable to Sneak Attacks);</w:t>
      </w:r>
    </w:p>
    <w:p w14:paraId="382B5661" w14:textId="77777777" w:rsidR="008E338F" w:rsidRDefault="008E338F" w:rsidP="008E338F">
      <w:pPr>
        <w:pStyle w:val="aSpellText"/>
        <w:ind w:left="540"/>
      </w:pPr>
      <w:r>
        <w:t>b)</w:t>
      </w:r>
      <w:r>
        <w:tab/>
        <w:t>threat range is doubled (does not stack with similar effects); and</w:t>
      </w:r>
    </w:p>
    <w:p w14:paraId="719DA712" w14:textId="77777777" w:rsidR="008E338F" w:rsidRDefault="008E338F" w:rsidP="008E338F">
      <w:pPr>
        <w:pStyle w:val="aSpellText"/>
        <w:ind w:left="540"/>
      </w:pPr>
      <w:r>
        <w:t>c)</w:t>
      </w:r>
      <w:r>
        <w:tab/>
        <w:t>+4 Insight bonus to confirm critical threat.</w:t>
      </w:r>
    </w:p>
    <w:p w14:paraId="481F4397" w14:textId="77777777" w:rsidR="008E338F" w:rsidRDefault="008E338F">
      <w:pPr>
        <w:pStyle w:val="aSpellName"/>
        <w:rPr>
          <w:sz w:val="12"/>
        </w:rPr>
      </w:pPr>
      <w:r>
        <w:t>Detect Secret Doors</w:t>
      </w:r>
      <w:r>
        <w:rPr>
          <w:i w:val="0"/>
          <w:sz w:val="12"/>
        </w:rPr>
        <w:t>(PH p220)</w:t>
      </w:r>
    </w:p>
    <w:p w14:paraId="7270E0FA" w14:textId="77777777" w:rsidR="008E338F" w:rsidRDefault="008E338F">
      <w:pPr>
        <w:pStyle w:val="aSpellStats"/>
      </w:pPr>
      <w:r>
        <w:t>&lt;Div, VS/DF, 1StdAct, Concentration up to 1min/lvl, no save, no SR&gt;</w:t>
      </w:r>
    </w:p>
    <w:p w14:paraId="6F73D0F3" w14:textId="77777777" w:rsidR="008E338F" w:rsidRDefault="008E338F">
      <w:pPr>
        <w:pStyle w:val="aSpellText"/>
      </w:pPr>
      <w:r>
        <w:t xml:space="preserve">– The caster can see secret doors, compartments, caches, etc,  in a 60’ </w:t>
      </w:r>
      <w:r>
        <w:rPr>
          <w:u w:val="single"/>
        </w:rPr>
        <w:t>Cone</w:t>
      </w:r>
      <w:r>
        <w:t xml:space="preserve">-shaped </w:t>
      </w:r>
      <w:r>
        <w:rPr>
          <w:u w:val="single"/>
        </w:rPr>
        <w:t>Emanation</w:t>
      </w:r>
      <w:r>
        <w:t xml:space="preserve">.  This spell does not locate items that are obscured (i.e., behind boxes or under a rug). </w:t>
      </w:r>
    </w:p>
    <w:p w14:paraId="4923FD7A" w14:textId="77777777" w:rsidR="008E338F" w:rsidRDefault="008E338F">
      <w:pPr>
        <w:pStyle w:val="aSpellText"/>
      </w:pPr>
      <w:r>
        <w:t xml:space="preserve"> The information gained increases each round: </w:t>
      </w:r>
    </w:p>
    <w:p w14:paraId="04C00D43" w14:textId="77777777" w:rsidR="008E338F" w:rsidRDefault="008E338F">
      <w:pPr>
        <w:pStyle w:val="aSpellText"/>
        <w:ind w:left="540"/>
      </w:pPr>
      <w:r>
        <w:t>1</w:t>
      </w:r>
      <w:r>
        <w:rPr>
          <w:vertAlign w:val="superscript"/>
        </w:rPr>
        <w:t>st</w:t>
      </w:r>
      <w:r>
        <w:t xml:space="preserve"> round – presence of a secret door.</w:t>
      </w:r>
    </w:p>
    <w:p w14:paraId="56C971F2" w14:textId="77777777" w:rsidR="008E338F" w:rsidRDefault="008E338F">
      <w:pPr>
        <w:pStyle w:val="aSpellText"/>
        <w:ind w:left="540"/>
      </w:pPr>
      <w:r>
        <w:t>2</w:t>
      </w:r>
      <w:r>
        <w:rPr>
          <w:vertAlign w:val="superscript"/>
        </w:rPr>
        <w:t>nd</w:t>
      </w:r>
      <w:r>
        <w:t xml:space="preserve"> round – number of secret doors &amp; the location of each one.  If not in line-of-sight, the caster only knows the direction.  If not in line-of-sight, the caster only knows the direction.</w:t>
      </w:r>
    </w:p>
    <w:p w14:paraId="09252A02" w14:textId="77777777" w:rsidR="008E338F" w:rsidRDefault="008E338F">
      <w:pPr>
        <w:pStyle w:val="aSpellText"/>
        <w:ind w:left="540"/>
      </w:pPr>
      <w:r>
        <w:t>3</w:t>
      </w:r>
      <w:r>
        <w:rPr>
          <w:vertAlign w:val="superscript"/>
        </w:rPr>
        <w:t>rd</w:t>
      </w:r>
      <w:r>
        <w:t>+ rounds – method to open one specific secret door.</w:t>
      </w:r>
    </w:p>
    <w:p w14:paraId="71C94113" w14:textId="77777777" w:rsidR="008E338F" w:rsidRDefault="008E338F">
      <w:pPr>
        <w:pStyle w:val="aSpellText"/>
      </w:pPr>
      <w:r>
        <w:t xml:space="preserve"> This spell is blocked by 3’ of wood or dirt, 1’ of stone, 1” of metal, &amp; any amount of lead.</w:t>
      </w:r>
    </w:p>
    <w:p w14:paraId="50D27880" w14:textId="77777777" w:rsidR="008E338F" w:rsidRDefault="008E338F" w:rsidP="008E338F">
      <w:pPr>
        <w:pStyle w:val="aSpellName"/>
        <w:rPr>
          <w:i w:val="0"/>
          <w:sz w:val="12"/>
        </w:rPr>
      </w:pPr>
      <w:r>
        <w:t>Discern Bloodline</w:t>
      </w:r>
      <w:r>
        <w:rPr>
          <w:i w:val="0"/>
          <w:sz w:val="12"/>
        </w:rPr>
        <w:t>(RoD p165)</w:t>
      </w:r>
    </w:p>
    <w:p w14:paraId="3565B76B" w14:textId="77777777" w:rsidR="008E338F" w:rsidRDefault="008E338F" w:rsidP="008E338F">
      <w:pPr>
        <w:pStyle w:val="aSpellStats"/>
      </w:pPr>
      <w:r>
        <w:t>&lt;Div, VSM(drop of blood), 1StdAct, Close-range, Concentration up to 1 rnd/lvl, WillNeg, SR applies&gt;</w:t>
      </w:r>
    </w:p>
    <w:p w14:paraId="1A3A5373" w14:textId="77777777" w:rsidR="008E338F" w:rsidRDefault="008E338F" w:rsidP="008E338F">
      <w:pPr>
        <w:pStyle w:val="aSpellText"/>
        <w:tabs>
          <w:tab w:val="left" w:pos="360"/>
        </w:tabs>
      </w:pPr>
      <w:r>
        <w:t>– Each round, the caster can learn the race of one target creature, including any Inherited Templates.</w:t>
      </w:r>
    </w:p>
    <w:p w14:paraId="4AA01282" w14:textId="77777777" w:rsidR="008E338F" w:rsidRDefault="008E338F">
      <w:pPr>
        <w:pStyle w:val="aSpellName"/>
        <w:rPr>
          <w:i w:val="0"/>
          <w:sz w:val="12"/>
        </w:rPr>
      </w:pPr>
      <w:r>
        <w:t>Empathy</w:t>
      </w:r>
      <w:r>
        <w:rPr>
          <w:i w:val="0"/>
          <w:sz w:val="12"/>
        </w:rPr>
        <w:t>(DR313 p93)</w:t>
      </w:r>
    </w:p>
    <w:p w14:paraId="79F2D3C0" w14:textId="77777777" w:rsidR="008E338F" w:rsidRDefault="008E338F">
      <w:pPr>
        <w:pStyle w:val="aSpellStats"/>
      </w:pPr>
      <w:r>
        <w:t>&lt;Div[mind], VS, 1StdAct, Close-range, 1min/lvl(D), WillNeg, no SR&gt;</w:t>
      </w:r>
    </w:p>
    <w:p w14:paraId="73B2545F" w14:textId="77777777" w:rsidR="008E338F" w:rsidRDefault="008E338F">
      <w:pPr>
        <w:pStyle w:val="aSpellText"/>
        <w:tabs>
          <w:tab w:val="left" w:pos="360"/>
        </w:tabs>
      </w:pPr>
      <w:r>
        <w:t>– The caster sense the emotion of the living target creature.  He/she knows the target’s emotion (fear, hate, joy, etc.) and its strength (mild, moderate, or strong).</w:t>
      </w:r>
    </w:p>
    <w:p w14:paraId="1B5BC8CF" w14:textId="77777777" w:rsidR="008E338F" w:rsidRDefault="008E338F">
      <w:pPr>
        <w:pStyle w:val="aSpellText"/>
        <w:tabs>
          <w:tab w:val="left" w:pos="360"/>
        </w:tabs>
      </w:pPr>
      <w:r>
        <w:t xml:space="preserve"> The caster gains a +2 Competence bonus to all Charisma-based skill checks against the target for the spell’s duration.</w:t>
      </w:r>
    </w:p>
    <w:p w14:paraId="2B337043" w14:textId="77777777" w:rsidR="008E338F" w:rsidRDefault="008E338F">
      <w:pPr>
        <w:pStyle w:val="aSpellName"/>
      </w:pPr>
      <w:r>
        <w:t>Identify</w:t>
      </w:r>
      <w:r>
        <w:rPr>
          <w:i w:val="0"/>
          <w:sz w:val="12"/>
        </w:rPr>
        <w:t>(PH p243)</w:t>
      </w:r>
    </w:p>
    <w:p w14:paraId="6F66839E" w14:textId="77777777" w:rsidR="008E338F" w:rsidRDefault="008E338F">
      <w:pPr>
        <w:pStyle w:val="aSpellStats"/>
      </w:pPr>
      <w:r>
        <w:t>&lt;Div, VS/AM(100gp pearl, wine, owl feather)/DF, 1Hour, Touch&gt;</w:t>
      </w:r>
    </w:p>
    <w:p w14:paraId="4AD436F7" w14:textId="77777777" w:rsidR="008E338F" w:rsidRDefault="008E338F">
      <w:pPr>
        <w:pStyle w:val="aSpellText"/>
      </w:pPr>
      <w:r>
        <w:t>– Determines all the properties of one magic item.</w:t>
      </w:r>
    </w:p>
    <w:p w14:paraId="4A4D713B" w14:textId="77777777" w:rsidR="008E338F" w:rsidRDefault="008E338F">
      <w:pPr>
        <w:pStyle w:val="aSpellName"/>
      </w:pPr>
      <w:r>
        <w:t>Know Protections</w:t>
      </w:r>
      <w:r>
        <w:rPr>
          <w:i w:val="0"/>
          <w:sz w:val="12"/>
        </w:rPr>
        <w:t>(MoF p104)</w:t>
      </w:r>
    </w:p>
    <w:p w14:paraId="17FDB390" w14:textId="77777777" w:rsidR="008E338F" w:rsidRDefault="008E338F">
      <w:pPr>
        <w:pStyle w:val="aSpellStats"/>
      </w:pPr>
      <w:r>
        <w:t>&lt;Div, VS, 1StdAct, Close-range, WillNeg&gt;</w:t>
      </w:r>
    </w:p>
    <w:p w14:paraId="7ADE4798" w14:textId="77777777" w:rsidR="008E338F" w:rsidRDefault="008E338F">
      <w:pPr>
        <w:pStyle w:val="aSpellText"/>
      </w:pPr>
      <w:r>
        <w:t>– Determine one target’s damage reduction, spell resistance, and energy resistances/immunities.</w:t>
      </w:r>
    </w:p>
    <w:p w14:paraId="3C6D7978" w14:textId="77777777" w:rsidR="008E338F" w:rsidRDefault="008E338F" w:rsidP="008E338F">
      <w:pPr>
        <w:pStyle w:val="aSpellName"/>
      </w:pPr>
      <w:r>
        <w:t>Locate City</w:t>
      </w:r>
      <w:r>
        <w:rPr>
          <w:i w:val="0"/>
          <w:sz w:val="12"/>
        </w:rPr>
        <w:t>(RoD p167)</w:t>
      </w:r>
    </w:p>
    <w:p w14:paraId="4ED9D61F" w14:textId="77777777" w:rsidR="008E338F" w:rsidRDefault="008E338F" w:rsidP="008E338F">
      <w:pPr>
        <w:pStyle w:val="aSpellStats"/>
      </w:pPr>
      <w:r>
        <w:t>&lt;Div, V, 1 Round, 10miles/level, Instantaneous&gt;</w:t>
      </w:r>
    </w:p>
    <w:p w14:paraId="15F841D3" w14:textId="77777777" w:rsidR="008E338F" w:rsidRDefault="008E338F" w:rsidP="008E338F">
      <w:pPr>
        <w:pStyle w:val="aSpellText"/>
      </w:pPr>
      <w:r>
        <w:t xml:space="preserve">– Locates the closest community whose minimum size has been designated by the caster (as small as a </w:t>
      </w:r>
      <w:r>
        <w:rPr>
          <w:u w:val="single"/>
        </w:rPr>
        <w:t>Village</w:t>
      </w:r>
      <w:r>
        <w:t xml:space="preserve"> or as large as a </w:t>
      </w:r>
      <w:r>
        <w:rPr>
          <w:u w:val="single"/>
        </w:rPr>
        <w:t>Metropolis</w:t>
      </w:r>
      <w:r>
        <w:t>).  The spell does not penetrate solid objects, so it will not locate underground cities.</w:t>
      </w:r>
    </w:p>
    <w:p w14:paraId="7001F7F8" w14:textId="77777777" w:rsidR="008E338F" w:rsidRDefault="008E338F" w:rsidP="008E338F">
      <w:pPr>
        <w:pStyle w:val="aSpellName"/>
      </w:pPr>
      <w:r>
        <w:t>Master’s Touch</w:t>
      </w:r>
      <w:r>
        <w:rPr>
          <w:i w:val="0"/>
          <w:sz w:val="12"/>
        </w:rPr>
        <w:t>(CAdv p154)</w:t>
      </w:r>
    </w:p>
    <w:p w14:paraId="1692C767" w14:textId="77777777" w:rsidR="008E338F" w:rsidRDefault="008E338F" w:rsidP="008E338F">
      <w:pPr>
        <w:pStyle w:val="aSpellStats"/>
      </w:pPr>
      <w:r>
        <w:t>&lt;Div, VF(weapon or shield), 1 Swift Action, Personal, 1min/lvl(D)&gt;</w:t>
      </w:r>
    </w:p>
    <w:p w14:paraId="17F879E3" w14:textId="77777777" w:rsidR="008E338F" w:rsidRDefault="008E338F" w:rsidP="008E338F">
      <w:pPr>
        <w:pStyle w:val="aSpellText"/>
        <w:ind w:right="-108"/>
      </w:pPr>
      <w:r>
        <w:t xml:space="preserve">– The caster becomes proficient with one touched weapon or shield for the spell’s duration.  </w:t>
      </w:r>
    </w:p>
    <w:p w14:paraId="3268A72C" w14:textId="77777777" w:rsidR="008E338F" w:rsidRPr="00A54B3A" w:rsidRDefault="008E338F" w:rsidP="008E338F">
      <w:pPr>
        <w:pStyle w:val="aSpellText"/>
      </w:pPr>
      <w:r>
        <w:t xml:space="preserve"> Example:  If cast on a Short Sword, the caster is proficient with </w:t>
      </w:r>
      <w:r>
        <w:rPr>
          <w:u w:val="single"/>
        </w:rPr>
        <w:t>that</w:t>
      </w:r>
      <w:r>
        <w:t xml:space="preserve"> Short Sword.  If he/she picked up any other Short Sword, the proficiency would not apply.</w:t>
      </w:r>
    </w:p>
    <w:p w14:paraId="73E2152E" w14:textId="77777777" w:rsidR="008E338F" w:rsidRDefault="008E338F" w:rsidP="008E338F">
      <w:pPr>
        <w:pStyle w:val="aSpellName"/>
      </w:pPr>
      <w:r>
        <w:t>Scholar’s Touch</w:t>
      </w:r>
      <w:r>
        <w:rPr>
          <w:i w:val="0"/>
          <w:sz w:val="12"/>
        </w:rPr>
        <w:t>(RoD p167)</w:t>
      </w:r>
    </w:p>
    <w:p w14:paraId="43536984" w14:textId="77777777" w:rsidR="008E338F" w:rsidRDefault="008E338F" w:rsidP="008E338F">
      <w:pPr>
        <w:pStyle w:val="aSpellStats"/>
      </w:pPr>
      <w:r>
        <w:t>&lt;Div, VSM(parchment, tinder)F(thin crystal disk), 1StdAct, Personal, Concentration up to 1 rnd/lvl&gt;</w:t>
      </w:r>
    </w:p>
    <w:p w14:paraId="7203C4B1" w14:textId="77777777" w:rsidR="008E338F" w:rsidRPr="00A54B3A" w:rsidRDefault="008E338F" w:rsidP="008E338F">
      <w:pPr>
        <w:pStyle w:val="aSpellText"/>
      </w:pPr>
      <w:r>
        <w:t xml:space="preserve">– The caster can “read” one touched book per round.  His/her understanding is the same as if time had been spent doing a single reading.  If the caster does not know the language/code the book is written in, this spell </w:t>
      </w:r>
      <w:r>
        <w:rPr>
          <w:u w:val="single"/>
        </w:rPr>
        <w:t>does not</w:t>
      </w:r>
      <w:r>
        <w:t xml:space="preserve"> translate it.  The spell does not help with magic books and scrolls.</w:t>
      </w:r>
    </w:p>
    <w:p w14:paraId="159DAF0B" w14:textId="77777777" w:rsidR="008E338F" w:rsidRDefault="008E338F" w:rsidP="008E338F">
      <w:pPr>
        <w:pStyle w:val="aSpellName"/>
      </w:pPr>
      <w:r>
        <w:t>Skillful Moment</w:t>
      </w:r>
      <w:r>
        <w:rPr>
          <w:i w:val="0"/>
          <w:sz w:val="12"/>
        </w:rPr>
        <w:t>(DR350 p78)</w:t>
      </w:r>
    </w:p>
    <w:p w14:paraId="5D50EC78" w14:textId="77777777" w:rsidR="008E338F" w:rsidRDefault="008E338F" w:rsidP="008E338F">
      <w:pPr>
        <w:pStyle w:val="aSpellStats"/>
        <w:ind w:right="-108"/>
      </w:pPr>
      <w:r>
        <w:t>&lt;Div, VS, 1StdAct, Personal, 1 round&gt;</w:t>
      </w:r>
    </w:p>
    <w:p w14:paraId="048CAFA2" w14:textId="77777777" w:rsidR="008E338F" w:rsidRDefault="008E338F" w:rsidP="008E338F">
      <w:pPr>
        <w:pStyle w:val="aSpellText"/>
      </w:pPr>
      <w:r>
        <w:t>– Choose a skill.  If you use that skill within 1 round, you may ‘Take 20’ on it.</w:t>
      </w:r>
    </w:p>
    <w:p w14:paraId="243A8CE1" w14:textId="77777777" w:rsidR="008E338F" w:rsidRDefault="008E338F">
      <w:pPr>
        <w:pStyle w:val="Heading3"/>
      </w:pPr>
      <w:r>
        <w:t>Enchantment</w:t>
      </w:r>
    </w:p>
    <w:p w14:paraId="753B61F6" w14:textId="77777777" w:rsidR="008E338F" w:rsidRDefault="008E338F" w:rsidP="008E338F">
      <w:pPr>
        <w:pStyle w:val="aSpellName"/>
      </w:pPr>
      <w:r>
        <w:t>Beastland Ferocity</w:t>
      </w:r>
      <w:r>
        <w:rPr>
          <w:i w:val="0"/>
          <w:sz w:val="12"/>
        </w:rPr>
        <w:t>(Spell p25)</w:t>
      </w:r>
    </w:p>
    <w:p w14:paraId="022A0C7D" w14:textId="77777777" w:rsidR="008E338F" w:rsidRDefault="008E338F" w:rsidP="008E338F">
      <w:pPr>
        <w:pStyle w:val="aSpellStats"/>
        <w:ind w:right="-108"/>
      </w:pPr>
      <w:r>
        <w:t>&lt;Ench(comp)[mind], VS/DF, 1StdAct, Touch, 1min/lvl&gt;</w:t>
      </w:r>
    </w:p>
    <w:p w14:paraId="222DBD1A" w14:textId="77777777" w:rsidR="008E338F" w:rsidRDefault="008E338F" w:rsidP="008E338F">
      <w:pPr>
        <w:pStyle w:val="aSpellText"/>
      </w:pPr>
      <w:r>
        <w:t xml:space="preserve">– When the touched creature is </w:t>
      </w:r>
      <w:r w:rsidRPr="002847CF">
        <w:rPr>
          <w:u w:val="single"/>
        </w:rPr>
        <w:t>Dying</w:t>
      </w:r>
      <w:r>
        <w:t xml:space="preserve"> (–1 to –9 hp), he/she receives the following:</w:t>
      </w:r>
    </w:p>
    <w:p w14:paraId="4FBC4FEF" w14:textId="77777777" w:rsidR="008E338F" w:rsidRDefault="008E338F" w:rsidP="008E338F">
      <w:pPr>
        <w:pStyle w:val="aSpellText"/>
        <w:ind w:left="540"/>
      </w:pPr>
      <w:r>
        <w:t>a)</w:t>
      </w:r>
      <w:r>
        <w:tab/>
        <w:t>can continue to fight / take other actions without penalty; and</w:t>
      </w:r>
    </w:p>
    <w:p w14:paraId="06536B3B" w14:textId="77777777" w:rsidR="008E338F" w:rsidRDefault="008E338F" w:rsidP="008E338F">
      <w:pPr>
        <w:pStyle w:val="aSpellText"/>
        <w:ind w:left="540"/>
      </w:pPr>
      <w:r>
        <w:t>b)</w:t>
      </w:r>
      <w:r>
        <w:tab/>
        <w:t>receive a +4 Enhancement bonus to Strength.</w:t>
      </w:r>
    </w:p>
    <w:p w14:paraId="49455D05" w14:textId="77777777" w:rsidR="008E338F" w:rsidRDefault="008E338F">
      <w:pPr>
        <w:pStyle w:val="aSpellName"/>
        <w:rPr>
          <w:sz w:val="12"/>
        </w:rPr>
      </w:pPr>
      <w:r>
        <w:t>Charm Person</w:t>
      </w:r>
      <w:r>
        <w:rPr>
          <w:i w:val="0"/>
          <w:sz w:val="12"/>
        </w:rPr>
        <w:t>(PH p209)</w:t>
      </w:r>
    </w:p>
    <w:p w14:paraId="050E7790" w14:textId="77777777" w:rsidR="008E338F" w:rsidRDefault="008E338F">
      <w:pPr>
        <w:pStyle w:val="aSpellStats"/>
      </w:pPr>
      <w:r>
        <w:t>&lt;Ench(charm)[mind], VS, 1StdAct, Close-range, 1hr/lvl, WillNeg, SR applies&gt;</w:t>
      </w:r>
    </w:p>
    <w:p w14:paraId="170D94A0" w14:textId="77777777" w:rsidR="008E338F" w:rsidRDefault="008E338F">
      <w:pPr>
        <w:pStyle w:val="aSpellText"/>
      </w:pPr>
      <w:r>
        <w:t>– One Humanoid considers the caster its ally.  Anything the casters says or does will be treated the same way as if a close friend has done it.</w:t>
      </w:r>
    </w:p>
    <w:p w14:paraId="7F0B7246" w14:textId="77777777" w:rsidR="008E338F" w:rsidRDefault="008E338F">
      <w:pPr>
        <w:pStyle w:val="aSpellText"/>
      </w:pPr>
      <w:r>
        <w:lastRenderedPageBreak/>
        <w:t xml:space="preserve"> If the target is in a threatening situation when the spell is cast, it gets a +5 on the save.  Any threats from the caster or his/her allies after the spell is in effect breaks the charm.</w:t>
      </w:r>
    </w:p>
    <w:p w14:paraId="752BD173" w14:textId="77777777" w:rsidR="008E338F" w:rsidRDefault="008E338F">
      <w:pPr>
        <w:pStyle w:val="aSpellName"/>
      </w:pPr>
      <w:r>
        <w:t>Confusion, Lesser</w:t>
      </w:r>
      <w:r>
        <w:rPr>
          <w:i w:val="0"/>
          <w:sz w:val="12"/>
        </w:rPr>
        <w:t>(PH p212)</w:t>
      </w:r>
    </w:p>
    <w:p w14:paraId="2D0F29E1" w14:textId="77777777" w:rsidR="008E338F" w:rsidRDefault="008E338F">
      <w:pPr>
        <w:pStyle w:val="aSpellStats"/>
      </w:pPr>
      <w:r>
        <w:t>&lt;Ench(comp)[mind], VS, 1StdAct, Close-range, 1rnd, WillNeg, SR applies&gt;</w:t>
      </w:r>
    </w:p>
    <w:p w14:paraId="39C67561" w14:textId="77777777" w:rsidR="008E338F" w:rsidRDefault="008E338F">
      <w:pPr>
        <w:pStyle w:val="aSpellText"/>
      </w:pPr>
      <w:r>
        <w:t xml:space="preserve">– One target is </w:t>
      </w:r>
      <w:r>
        <w:rPr>
          <w:u w:val="single"/>
        </w:rPr>
        <w:t>Confused</w:t>
      </w:r>
      <w:r>
        <w:t xml:space="preserve"> for a single round.</w:t>
      </w:r>
    </w:p>
    <w:p w14:paraId="0D91DF83" w14:textId="77777777" w:rsidR="008E338F" w:rsidRDefault="008E338F">
      <w:pPr>
        <w:pStyle w:val="aSpellName"/>
      </w:pPr>
      <w:r>
        <w:t>Distract</w:t>
      </w:r>
      <w:r>
        <w:rPr>
          <w:i w:val="0"/>
          <w:sz w:val="12"/>
        </w:rPr>
        <w:t>(DR314 p20)</w:t>
      </w:r>
    </w:p>
    <w:p w14:paraId="30384CD4" w14:textId="77777777" w:rsidR="008E338F" w:rsidRDefault="008E338F">
      <w:pPr>
        <w:pStyle w:val="aSpellStats"/>
      </w:pPr>
      <w:r>
        <w:t>&lt;Ench(comp)[mind], S, 1StdAct, Medium-range, 1rnd/lvl, WillNeg, SR applies&gt;</w:t>
      </w:r>
    </w:p>
    <w:p w14:paraId="7AE8293E" w14:textId="77777777" w:rsidR="008E338F" w:rsidRDefault="008E338F">
      <w:pPr>
        <w:pStyle w:val="aSpellText"/>
      </w:pPr>
      <w:r>
        <w:t>– Up to 1 creature per level in a 30’ area receives a –4 penalty to Concentration, Listen, Search, and Spot checks.</w:t>
      </w:r>
    </w:p>
    <w:p w14:paraId="3783339F" w14:textId="77777777" w:rsidR="008E338F" w:rsidRDefault="008E338F" w:rsidP="008E338F">
      <w:pPr>
        <w:pStyle w:val="aSpellName"/>
      </w:pPr>
      <w:r>
        <w:t>Focusing Chant</w:t>
      </w:r>
      <w:r>
        <w:rPr>
          <w:i w:val="0"/>
          <w:sz w:val="12"/>
        </w:rPr>
        <w:t>(CAdv p149)</w:t>
      </w:r>
    </w:p>
    <w:p w14:paraId="3F603D98" w14:textId="77777777" w:rsidR="008E338F" w:rsidRDefault="008E338F" w:rsidP="008E338F">
      <w:pPr>
        <w:pStyle w:val="aSpellStats"/>
      </w:pPr>
      <w:r>
        <w:t>&lt;Ench(comp))[mind], V, 1StdAct, Personal, 1min(D)&gt;</w:t>
      </w:r>
    </w:p>
    <w:p w14:paraId="6A27BA19" w14:textId="77777777" w:rsidR="008E338F" w:rsidRDefault="008E338F" w:rsidP="008E338F">
      <w:pPr>
        <w:pStyle w:val="aSpellText"/>
      </w:pPr>
      <w:r>
        <w:t>– Gain a +1 Circumstance bonus all attacks, skill checks, and ability checks for the spell duration.</w:t>
      </w:r>
    </w:p>
    <w:p w14:paraId="111B2EAC" w14:textId="77777777" w:rsidR="008E338F" w:rsidRDefault="008E338F" w:rsidP="008E338F">
      <w:pPr>
        <w:pStyle w:val="aSpellText"/>
      </w:pPr>
      <w:r>
        <w:t xml:space="preserve"> This spell does </w:t>
      </w:r>
      <w:r w:rsidRPr="000D291E">
        <w:rPr>
          <w:u w:val="single"/>
        </w:rPr>
        <w:t>not</w:t>
      </w:r>
      <w:r>
        <w:t xml:space="preserve"> require Concentration, but does require the caster to quietly chant, so while the spell continues, the caster cannot speak, use Bardic Music, cast spells with Verbal components, etc.  This spell may be Dismissed as an Immediate Action.</w:t>
      </w:r>
    </w:p>
    <w:p w14:paraId="5ADA2AF0" w14:textId="77777777" w:rsidR="008E338F" w:rsidRDefault="008E338F">
      <w:pPr>
        <w:pStyle w:val="aSpellName"/>
      </w:pPr>
      <w:r>
        <w:t>Harmony</w:t>
      </w:r>
      <w:r>
        <w:rPr>
          <w:i w:val="0"/>
          <w:sz w:val="12"/>
        </w:rPr>
        <w:t>(PGF p104)(MoF p99)</w:t>
      </w:r>
    </w:p>
    <w:p w14:paraId="7EAE2AB3" w14:textId="77777777" w:rsidR="008E338F" w:rsidRDefault="008E338F">
      <w:pPr>
        <w:pStyle w:val="aSpellStats"/>
      </w:pPr>
      <w:r>
        <w:t>&lt;Ench(comp)[mind][sonic], VS, 1StdAct, Personal&gt;</w:t>
      </w:r>
    </w:p>
    <w:p w14:paraId="7AA91C58" w14:textId="77777777" w:rsidR="008E338F" w:rsidRDefault="008E338F">
      <w:pPr>
        <w:pStyle w:val="aSpellText"/>
      </w:pPr>
      <w:r>
        <w:t xml:space="preserve">– The next use of the Bardic Ability </w:t>
      </w:r>
      <w:r>
        <w:rPr>
          <w:i/>
        </w:rPr>
        <w:t>Inspire Courage</w:t>
      </w:r>
      <w:r>
        <w:t xml:space="preserve"> that begins within 1 minute grants a +2 Morale bonus to attack &amp; weapon damage and a +4 Morale bonus on saves vs. Charm &amp; Fear effects.</w:t>
      </w:r>
    </w:p>
    <w:p w14:paraId="44B15DF8" w14:textId="77777777" w:rsidR="008E338F" w:rsidRDefault="008E338F">
      <w:pPr>
        <w:pStyle w:val="aSpellName"/>
      </w:pPr>
      <w:r>
        <w:t>Herald’s Call</w:t>
      </w:r>
      <w:r>
        <w:rPr>
          <w:i w:val="0"/>
          <w:sz w:val="12"/>
        </w:rPr>
        <w:t>(CAdv p151)</w:t>
      </w:r>
      <w:r w:rsidRPr="00C22649">
        <w:rPr>
          <w:i w:val="0"/>
          <w:strike/>
          <w:sz w:val="12"/>
          <w:szCs w:val="12"/>
        </w:rPr>
        <w:t>(MoF p100)</w:t>
      </w:r>
    </w:p>
    <w:p w14:paraId="636ED2A0" w14:textId="77777777" w:rsidR="008E338F" w:rsidRDefault="008E338F">
      <w:pPr>
        <w:pStyle w:val="aSpellStats"/>
      </w:pPr>
      <w:r>
        <w:t>&lt;Ench(comp)[mind][sonic], VS, 1StdAct, WillNeg, SR applies&gt;</w:t>
      </w:r>
    </w:p>
    <w:p w14:paraId="2D9334AB" w14:textId="77777777" w:rsidR="008E338F" w:rsidRDefault="008E338F">
      <w:pPr>
        <w:pStyle w:val="aSpellText"/>
      </w:pPr>
      <w:r>
        <w:t xml:space="preserve">– Any 5HD or less creature in the 20’ radius </w:t>
      </w:r>
      <w:r w:rsidRPr="00C22649">
        <w:rPr>
          <w:u w:val="single"/>
        </w:rPr>
        <w:t>Burst</w:t>
      </w:r>
      <w:r>
        <w:t xml:space="preserve"> of the caster is </w:t>
      </w:r>
      <w:r>
        <w:rPr>
          <w:u w:val="single"/>
        </w:rPr>
        <w:t>Slowed</w:t>
      </w:r>
      <w:r>
        <w:t xml:space="preserve"> for 1 round.</w:t>
      </w:r>
    </w:p>
    <w:p w14:paraId="03585738" w14:textId="77777777" w:rsidR="008E338F" w:rsidRDefault="008E338F">
      <w:pPr>
        <w:pStyle w:val="aSpellName"/>
      </w:pPr>
      <w:r>
        <w:t>Hypnotism</w:t>
      </w:r>
      <w:r>
        <w:rPr>
          <w:i w:val="0"/>
          <w:sz w:val="12"/>
        </w:rPr>
        <w:t>(PH p242)</w:t>
      </w:r>
    </w:p>
    <w:p w14:paraId="6F16C3AD" w14:textId="77777777" w:rsidR="008E338F" w:rsidRDefault="008E338F">
      <w:pPr>
        <w:pStyle w:val="aSpellStats"/>
      </w:pPr>
      <w:r>
        <w:t>&lt;Ench(comp)[mind], VS, 1FullRound, Close-range, 2d4rnds(D), WillNeg, SR applies&gt;</w:t>
      </w:r>
    </w:p>
    <w:p w14:paraId="575DB6DD" w14:textId="77777777" w:rsidR="008E338F" w:rsidRDefault="008E338F">
      <w:pPr>
        <w:pStyle w:val="aSpellText"/>
      </w:pPr>
      <w:r>
        <w:t>– 2d4 HD of creatures in a 30’ area who can see or hear the caster are fascinated by the effect (+2 save if in combat, –2 if alone and unthreatened).</w:t>
      </w:r>
    </w:p>
    <w:p w14:paraId="413D0F3B" w14:textId="77777777" w:rsidR="008E338F" w:rsidRDefault="008E338F">
      <w:pPr>
        <w:pStyle w:val="aSpellText"/>
      </w:pPr>
      <w:r>
        <w:t xml:space="preserve"> Each fascinated target considers the caster two </w:t>
      </w:r>
      <w:r>
        <w:rPr>
          <w:u w:val="single"/>
        </w:rPr>
        <w:t>Attitude Categories</w:t>
      </w:r>
      <w:r>
        <w:t xml:space="preserve"> better than normal.  The caster can make a simple, reasonable request of the target which is likely to be followed.</w:t>
      </w:r>
    </w:p>
    <w:p w14:paraId="5E7E2731" w14:textId="77777777" w:rsidR="008E338F" w:rsidRDefault="008E338F">
      <w:pPr>
        <w:pStyle w:val="aSpellText"/>
      </w:pPr>
      <w:r>
        <w:t xml:space="preserve"> A target who failed its saving throw does not remember the caster cast a spell on it after the spell wears off.  </w:t>
      </w:r>
    </w:p>
    <w:p w14:paraId="28B27E0F" w14:textId="77777777" w:rsidR="008E338F" w:rsidRDefault="008E338F" w:rsidP="008E338F">
      <w:pPr>
        <w:pStyle w:val="aSpellName"/>
      </w:pPr>
      <w:r>
        <w:t>Inspirational Boost</w:t>
      </w:r>
      <w:r>
        <w:rPr>
          <w:i w:val="0"/>
          <w:sz w:val="12"/>
        </w:rPr>
        <w:t>(CAdv p153)</w:t>
      </w:r>
    </w:p>
    <w:p w14:paraId="629AD792" w14:textId="77777777" w:rsidR="008E338F" w:rsidRDefault="008E338F" w:rsidP="008E338F">
      <w:pPr>
        <w:pStyle w:val="aSpellStats"/>
      </w:pPr>
      <w:r>
        <w:t>&lt;Ench(comp)[mind][sonic], VS, 1 Swift Action, Personal, 1rnd+duration of song&gt;</w:t>
      </w:r>
    </w:p>
    <w:p w14:paraId="694CD8DF" w14:textId="77777777" w:rsidR="008E338F" w:rsidRDefault="008E338F" w:rsidP="008E338F">
      <w:pPr>
        <w:pStyle w:val="aSpellText"/>
      </w:pPr>
      <w:r>
        <w:t>– The Morale bonus granted by the caster’s Inspire Courage bardic music effect increases by one.  If the bardic music is not started within one round, the spell is lost.</w:t>
      </w:r>
    </w:p>
    <w:p w14:paraId="4428E53D" w14:textId="77777777" w:rsidR="008E338F" w:rsidRDefault="008E338F">
      <w:pPr>
        <w:pStyle w:val="aSpellName"/>
      </w:pPr>
      <w:r>
        <w:t>Ray of Hope</w:t>
      </w:r>
      <w:r>
        <w:rPr>
          <w:i w:val="0"/>
          <w:sz w:val="12"/>
        </w:rPr>
        <w:t>(BoED p105)</w:t>
      </w:r>
    </w:p>
    <w:p w14:paraId="6FEF2328" w14:textId="77777777" w:rsidR="008E338F" w:rsidRDefault="008E338F">
      <w:pPr>
        <w:pStyle w:val="aSpellStats"/>
      </w:pPr>
      <w:r>
        <w:t>&lt;Ench(comp)[good][mind], VS, 1StdAct, Close-range, 1rnd/lvl&gt;</w:t>
      </w:r>
    </w:p>
    <w:p w14:paraId="4424B91B" w14:textId="77777777" w:rsidR="008E338F" w:rsidRDefault="008E338F">
      <w:pPr>
        <w:pStyle w:val="aSpellText"/>
      </w:pPr>
      <w:r>
        <w:t xml:space="preserve">– The living subject receives a +2 Morale bonus on </w:t>
      </w:r>
      <w:r>
        <w:rPr>
          <w:u w:val="single"/>
        </w:rPr>
        <w:t>All Actions</w:t>
      </w:r>
      <w:r>
        <w:t>.</w:t>
      </w:r>
    </w:p>
    <w:p w14:paraId="4FDE1926"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iCs/>
        </w:rPr>
        <w:t>Sorrow</w:t>
      </w:r>
      <w:r>
        <w:t xml:space="preserve"> (from the Book of Vile Darkness).</w:t>
      </w:r>
    </w:p>
    <w:p w14:paraId="1677A691" w14:textId="77777777" w:rsidR="008E338F" w:rsidRDefault="008E338F">
      <w:pPr>
        <w:pStyle w:val="aSpellName"/>
        <w:rPr>
          <w:i w:val="0"/>
          <w:sz w:val="12"/>
        </w:rPr>
      </w:pPr>
      <w:r>
        <w:t>Shock and Awe</w:t>
      </w:r>
      <w:r>
        <w:rPr>
          <w:i w:val="0"/>
          <w:sz w:val="12"/>
        </w:rPr>
        <w:t>(DR325 p72)</w:t>
      </w:r>
    </w:p>
    <w:p w14:paraId="073DC166" w14:textId="77777777" w:rsidR="008E338F" w:rsidRDefault="008E338F">
      <w:pPr>
        <w:pStyle w:val="aSpellStats"/>
        <w:ind w:right="-288"/>
      </w:pPr>
      <w:r>
        <w:t xml:space="preserve">&lt;Ench[mind], VS, 1StdAct, Close-range, 1rnd, WillNeg, </w:t>
      </w:r>
      <w:r>
        <w:br/>
        <w:t>SR applies&gt;</w:t>
      </w:r>
    </w:p>
    <w:p w14:paraId="67312CC9" w14:textId="77777777" w:rsidR="008E338F" w:rsidRDefault="008E338F">
      <w:pPr>
        <w:pStyle w:val="aSpellText"/>
        <w:tabs>
          <w:tab w:val="left" w:pos="360"/>
        </w:tabs>
      </w:pPr>
      <w:r>
        <w:t xml:space="preserve">– One target per level in a 30’ area that are </w:t>
      </w:r>
      <w:r>
        <w:br/>
        <w:t>Flat-Footed due to a surprise round of combat receive a –10 penalty on their Initiative roll.</w:t>
      </w:r>
    </w:p>
    <w:p w14:paraId="649006D7" w14:textId="77777777" w:rsidR="008E338F" w:rsidRDefault="008E338F">
      <w:pPr>
        <w:pStyle w:val="aSpellText"/>
        <w:tabs>
          <w:tab w:val="left" w:pos="360"/>
        </w:tabs>
      </w:pPr>
      <w:r>
        <w:t xml:space="preserve"> Targets that cannot be Flat-Footed (such as creatures with Uncanny Dodge) are immune to this spell.</w:t>
      </w:r>
    </w:p>
    <w:p w14:paraId="04634E8F" w14:textId="77777777" w:rsidR="008E338F" w:rsidRDefault="008E338F">
      <w:pPr>
        <w:pStyle w:val="aSpellName"/>
      </w:pPr>
      <w:r>
        <w:t>Sleep</w:t>
      </w:r>
      <w:r>
        <w:rPr>
          <w:i w:val="0"/>
          <w:sz w:val="12"/>
        </w:rPr>
        <w:t>(PH p280)</w:t>
      </w:r>
    </w:p>
    <w:p w14:paraId="70C97F5D" w14:textId="77777777" w:rsidR="008E338F" w:rsidRDefault="008E338F">
      <w:pPr>
        <w:pStyle w:val="aSpellStats"/>
      </w:pPr>
      <w:r>
        <w:t>&lt;Ench(com)[mind], VSM(sand), 1Round, Medium-range, 1min/lvl, WillNeg, SR applies&gt;</w:t>
      </w:r>
    </w:p>
    <w:p w14:paraId="7D28148F" w14:textId="77777777" w:rsidR="008E338F" w:rsidRDefault="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p>
    <w:p w14:paraId="05A9A2DF" w14:textId="77777777" w:rsidR="008E338F" w:rsidRDefault="008E338F">
      <w:pPr>
        <w:pStyle w:val="aSpellName"/>
      </w:pPr>
      <w:r>
        <w:t>Tasha’s Hideous Laughter</w:t>
      </w:r>
      <w:r>
        <w:rPr>
          <w:i w:val="0"/>
          <w:sz w:val="12"/>
        </w:rPr>
        <w:t>(PH p292)</w:t>
      </w:r>
    </w:p>
    <w:p w14:paraId="57D9EE4C" w14:textId="77777777" w:rsidR="008E338F" w:rsidRDefault="008E338F">
      <w:pPr>
        <w:pStyle w:val="aSpellStats"/>
      </w:pPr>
      <w:r>
        <w:t>&lt;Ench(comp)[mind], VSM(feather, tiny tarts), 1StdAct, Close-range, 1rnd/lvl, WillNeg, SR applies&gt;</w:t>
      </w:r>
    </w:p>
    <w:p w14:paraId="5E97B6AB" w14:textId="77777777" w:rsidR="008E338F" w:rsidRDefault="008E338F">
      <w:pPr>
        <w:pStyle w:val="aSpellText"/>
      </w:pPr>
      <w:r>
        <w:t xml:space="preserve">– One target with 3 or higher Intelligence falls down laughing &amp; can make no action for the duration of the spell (but is not </w:t>
      </w:r>
      <w:r>
        <w:rPr>
          <w:u w:val="single"/>
        </w:rPr>
        <w:t>Helpless</w:t>
      </w:r>
      <w:r>
        <w:t>).</w:t>
      </w:r>
    </w:p>
    <w:p w14:paraId="7D47AEE2" w14:textId="77777777" w:rsidR="008E338F" w:rsidRDefault="008E338F">
      <w:pPr>
        <w:pStyle w:val="aSpellText"/>
      </w:pPr>
      <w:r>
        <w:t xml:space="preserve"> A creature of a different type from the caster receive a +4 bonus on its save.</w:t>
      </w:r>
    </w:p>
    <w:p w14:paraId="420D2277" w14:textId="77777777" w:rsidR="008E338F" w:rsidRDefault="008E338F">
      <w:pPr>
        <w:pStyle w:val="Heading3"/>
      </w:pPr>
      <w:r>
        <w:t xml:space="preserve">Illusion </w:t>
      </w:r>
    </w:p>
    <w:p w14:paraId="0CF00D92" w14:textId="77777777" w:rsidR="008E338F" w:rsidRPr="00B4529B" w:rsidRDefault="008E338F" w:rsidP="008E338F">
      <w:pPr>
        <w:pStyle w:val="aSpellName"/>
        <w:rPr>
          <w:i w:val="0"/>
          <w:sz w:val="12"/>
        </w:rPr>
      </w:pPr>
      <w:r w:rsidRPr="00B4529B">
        <w:t>Dead End</w:t>
      </w:r>
      <w:r w:rsidRPr="00B4529B">
        <w:rPr>
          <w:i w:val="0"/>
          <w:sz w:val="12"/>
        </w:rPr>
        <w:t>(Spell p59)</w:t>
      </w:r>
      <w:r w:rsidRPr="00B4529B">
        <w:rPr>
          <w:i w:val="0"/>
          <w:strike/>
          <w:sz w:val="12"/>
        </w:rPr>
        <w:t>(DR325 p71)</w:t>
      </w:r>
    </w:p>
    <w:p w14:paraId="70454173" w14:textId="77777777" w:rsidR="008E338F" w:rsidRPr="00B4529B" w:rsidRDefault="008E338F" w:rsidP="008E338F">
      <w:pPr>
        <w:pStyle w:val="aSpellStats"/>
        <w:ind w:right="-288"/>
      </w:pPr>
      <w:r w:rsidRPr="00B4529B">
        <w:t>&lt;</w:t>
      </w:r>
      <w:smartTag w:uri="urn:schemas-microsoft-com:office:smarttags" w:element="State">
        <w:smartTag w:uri="urn:schemas-microsoft-com:office:smarttags" w:element="place">
          <w:r w:rsidRPr="00B4529B">
            <w:t>Ill</w:t>
          </w:r>
        </w:smartTag>
      </w:smartTag>
      <w:r w:rsidRPr="00B4529B">
        <w:t>(shadow), VSM(pinch of spice), 1StdAct, Touch, 10min/lvl(D)&gt;</w:t>
      </w:r>
    </w:p>
    <w:p w14:paraId="2BECC773" w14:textId="77777777" w:rsidR="008E338F" w:rsidRPr="00B4529B" w:rsidRDefault="008E338F" w:rsidP="008E338F">
      <w:pPr>
        <w:pStyle w:val="aSpellText"/>
        <w:tabs>
          <w:tab w:val="left" w:pos="360"/>
        </w:tabs>
      </w:pPr>
      <w:r w:rsidRPr="00B4529B">
        <w:t xml:space="preserve">– One touched subject per level has its tracks, scent, etc., obscured.  </w:t>
      </w:r>
    </w:p>
    <w:p w14:paraId="35AC4532" w14:textId="77777777" w:rsidR="008E338F" w:rsidRPr="00B4529B" w:rsidRDefault="008E338F" w:rsidP="008E338F">
      <w:pPr>
        <w:pStyle w:val="aSpellText"/>
        <w:tabs>
          <w:tab w:val="left" w:pos="360"/>
        </w:tabs>
      </w:pPr>
      <w:r w:rsidRPr="00B4529B">
        <w:t xml:space="preserve"> Any creature that attempts to locate a subject’s trail with a Search check, a Survival check for tracking, or using the Scent Ability must make a ‘Will Disbelief’ save be allowed an attempt. </w:t>
      </w:r>
    </w:p>
    <w:p w14:paraId="2CE74E68" w14:textId="77777777" w:rsidR="008E338F" w:rsidRDefault="008E338F">
      <w:pPr>
        <w:pStyle w:val="aSpellName"/>
      </w:pPr>
      <w:r>
        <w:t>Disguise Self</w:t>
      </w:r>
      <w:r>
        <w:rPr>
          <w:i w:val="0"/>
          <w:sz w:val="12"/>
        </w:rPr>
        <w:t>(PH p222)</w:t>
      </w:r>
    </w:p>
    <w:p w14:paraId="40B7AAF2"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 1StdAct, Personal, 10min/lv(D), WillDisbelief&gt;</w:t>
      </w:r>
    </w:p>
    <w:p w14:paraId="6125E479" w14:textId="77777777" w:rsidR="008E338F" w:rsidRDefault="008E338F">
      <w:pPr>
        <w:pStyle w:val="aSpellText"/>
      </w:pPr>
      <w:r>
        <w:t>– The caster can make minor visual changes to his/her appearance.  These include gaining or loosing 1’ of height, gaining or loosing weight, the addition or removal of a beard / scar, etc.</w:t>
      </w:r>
    </w:p>
    <w:p w14:paraId="05BAD8A4" w14:textId="77777777" w:rsidR="008E338F" w:rsidRDefault="008E338F">
      <w:pPr>
        <w:pStyle w:val="aSpellText"/>
      </w:pPr>
      <w:r>
        <w:t xml:space="preserve"> This spell provides a +10 on Disguise checks.</w:t>
      </w:r>
    </w:p>
    <w:p w14:paraId="6C15C785" w14:textId="77777777" w:rsidR="008E338F" w:rsidRDefault="008E338F">
      <w:pPr>
        <w:pStyle w:val="aSpellText"/>
      </w:pPr>
      <w:r>
        <w:t xml:space="preserve"> Anyone interacting with the caster (particularly if they touch him/her) are allowed a Will save to Disbelieve the illusion.</w:t>
      </w:r>
    </w:p>
    <w:p w14:paraId="1A941F26" w14:textId="77777777" w:rsidR="008E338F" w:rsidRDefault="008E338F" w:rsidP="008E338F">
      <w:pPr>
        <w:pStyle w:val="aSpellName"/>
        <w:rPr>
          <w:i w:val="0"/>
          <w:sz w:val="12"/>
        </w:rPr>
      </w:pPr>
      <w:r>
        <w:t>Friendly Face</w:t>
      </w:r>
      <w:r>
        <w:rPr>
          <w:i w:val="0"/>
          <w:sz w:val="12"/>
        </w:rPr>
        <w:t>(RoD p166)</w:t>
      </w:r>
    </w:p>
    <w:p w14:paraId="3F7BA296"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(glamer), VS, 1StdAct, Personal, 10min/lvl(D)&gt;</w:t>
      </w:r>
    </w:p>
    <w:p w14:paraId="05192DA9" w14:textId="77777777" w:rsidR="008E338F" w:rsidRDefault="008E338F" w:rsidP="008E338F">
      <w:pPr>
        <w:pStyle w:val="aSpellText"/>
        <w:tabs>
          <w:tab w:val="left" w:pos="360"/>
        </w:tabs>
      </w:pPr>
      <w:r>
        <w:t>– The caster gains a +5 Circumstance bonus on Diplomacy &amp; Gather Information checks made to influence or gain information from creatures with an Intelligence of at least 3 and who are not currently Hostile towards the caster.</w:t>
      </w:r>
    </w:p>
    <w:p w14:paraId="31F965B7" w14:textId="77777777" w:rsidR="008E338F" w:rsidRDefault="008E338F" w:rsidP="008E338F">
      <w:pPr>
        <w:pStyle w:val="aSpellName"/>
      </w:pPr>
      <w:r>
        <w:t>Glimpse of Fear</w:t>
      </w:r>
      <w:r>
        <w:rPr>
          <w:i w:val="0"/>
          <w:sz w:val="12"/>
        </w:rPr>
        <w:t>(DR333 p71)</w:t>
      </w:r>
    </w:p>
    <w:p w14:paraId="47BFF599"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(phantasm)[mind][fear], VS, 1StdAct, Close-range, 1rnd/lvl, WillNeg, SR applies&gt;</w:t>
      </w:r>
    </w:p>
    <w:p w14:paraId="2A3DB970" w14:textId="77777777" w:rsidR="008E338F" w:rsidRDefault="008E338F" w:rsidP="008E338F">
      <w:pPr>
        <w:pStyle w:val="aSpellText"/>
      </w:pPr>
      <w:r>
        <w:t xml:space="preserve">– The target living creature that can see and is vulnerable to fear becomes </w:t>
      </w:r>
      <w:r>
        <w:rPr>
          <w:u w:val="single"/>
        </w:rPr>
        <w:t>Shaken</w:t>
      </w:r>
      <w:r>
        <w:t xml:space="preserve"> and receive a –4 penalty vs. other [fear] effects for the spell’s duration.</w:t>
      </w:r>
    </w:p>
    <w:p w14:paraId="1CFFC2C6" w14:textId="77777777" w:rsidR="008E338F" w:rsidRDefault="008E338F">
      <w:pPr>
        <w:pStyle w:val="aSpellName"/>
      </w:pPr>
      <w:r>
        <w:t>Magic Mouth</w:t>
      </w:r>
      <w:r>
        <w:rPr>
          <w:i w:val="0"/>
          <w:sz w:val="12"/>
        </w:rPr>
        <w:t xml:space="preserve">(PH p251) </w:t>
      </w:r>
    </w:p>
    <w:p w14:paraId="1ADFEB8A"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VSM(10gp jade power, honeycomb), 1StdAct, Close-range, Permanent until discharged&gt;</w:t>
      </w:r>
    </w:p>
    <w:p w14:paraId="1B5BDD29" w14:textId="77777777" w:rsidR="008E338F" w:rsidRDefault="008E338F">
      <w:pPr>
        <w:pStyle w:val="aSpellText"/>
      </w:pPr>
      <w:r>
        <w:t>– The caster creates an invisible ward which produces an illusionary mouth that speaks up to 25 words when it is triggered by a condition specified at cast time.  The message can be in any language known by the caster and can be spread out over a 10 minute period if desired.</w:t>
      </w:r>
    </w:p>
    <w:p w14:paraId="2E402112" w14:textId="77777777" w:rsidR="008E338F" w:rsidRDefault="008E338F">
      <w:pPr>
        <w:pStyle w:val="aSpellText"/>
      </w:pPr>
      <w:r>
        <w:t xml:space="preserve"> The trigger must be within the spell’s range in line-of-sight, up to 15’ per level.  The conditions must be based on visual and/or audible triggers, so the spell can be fooled by disguises, silence, etc.</w:t>
      </w:r>
    </w:p>
    <w:p w14:paraId="6D418BB3" w14:textId="77777777" w:rsidR="008E338F" w:rsidRDefault="008E338F">
      <w:pPr>
        <w:pStyle w:val="aSpellName"/>
      </w:pPr>
      <w:r>
        <w:t>Nystul’s Magic Aura</w:t>
      </w:r>
      <w:r>
        <w:rPr>
          <w:i w:val="0"/>
          <w:sz w:val="12"/>
        </w:rPr>
        <w:t>(PH p257)</w:t>
      </w:r>
    </w:p>
    <w:p w14:paraId="06993BE8"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VSF(silk cloth), 1StdAct, Touch, 1day/lvl(D), no SR&gt;</w:t>
      </w:r>
    </w:p>
    <w:p w14:paraId="3F9BD9B8" w14:textId="77777777" w:rsidR="008E338F" w:rsidRDefault="008E338F">
      <w:pPr>
        <w:pStyle w:val="aSpellText"/>
      </w:pPr>
      <w:r>
        <w:t>– Touched object of up to 5 pounds per level gains one of the following magical auras:</w:t>
      </w:r>
    </w:p>
    <w:p w14:paraId="58FC48A6" w14:textId="77777777" w:rsidR="008E338F" w:rsidRDefault="008E338F">
      <w:pPr>
        <w:pStyle w:val="aSpellText"/>
        <w:tabs>
          <w:tab w:val="left" w:pos="540"/>
        </w:tabs>
        <w:ind w:left="540"/>
      </w:pPr>
      <w:r>
        <w:t>a)</w:t>
      </w:r>
      <w:r>
        <w:tab/>
        <w:t>not magical;</w:t>
      </w:r>
    </w:p>
    <w:p w14:paraId="617BFC38" w14:textId="77777777" w:rsidR="008E338F" w:rsidRDefault="008E338F">
      <w:pPr>
        <w:pStyle w:val="aSpellText"/>
        <w:tabs>
          <w:tab w:val="left" w:pos="540"/>
        </w:tabs>
        <w:ind w:left="540"/>
      </w:pPr>
      <w:r>
        <w:t>b)</w:t>
      </w:r>
      <w:r>
        <w:tab/>
        <w:t>under the effect of a spell specified by the caster;</w:t>
      </w:r>
    </w:p>
    <w:p w14:paraId="6C87CA1B" w14:textId="77777777" w:rsidR="008E338F" w:rsidRDefault="008E338F">
      <w:pPr>
        <w:pStyle w:val="aSpellText"/>
        <w:tabs>
          <w:tab w:val="left" w:pos="540"/>
        </w:tabs>
        <w:ind w:left="540"/>
      </w:pPr>
      <w:r>
        <w:t>c)</w:t>
      </w:r>
      <w:r>
        <w:tab/>
        <w:t>having a magical property specified by the caster.</w:t>
      </w:r>
    </w:p>
    <w:p w14:paraId="30615EE0" w14:textId="77777777" w:rsidR="008E338F" w:rsidRDefault="008E338F">
      <w:pPr>
        <w:pStyle w:val="aSpellText"/>
      </w:pPr>
      <w:r>
        <w:t xml:space="preserve"> </w:t>
      </w:r>
      <w:r>
        <w:rPr>
          <w:i/>
          <w:iCs/>
        </w:rPr>
        <w:t>Detect Magic, Detect Evil</w:t>
      </w:r>
      <w:r>
        <w:t xml:space="preserve">, etc., are always fooled by this spell.  If </w:t>
      </w:r>
      <w:r>
        <w:rPr>
          <w:i/>
          <w:iCs/>
        </w:rPr>
        <w:t>Identify</w:t>
      </w:r>
      <w:r>
        <w:t xml:space="preserve"> is cast on the target object, its caster is allowed a Will save (no SR) to see through this spell.</w:t>
      </w:r>
    </w:p>
    <w:p w14:paraId="228194F6" w14:textId="77777777" w:rsidR="008E338F" w:rsidRDefault="008E338F">
      <w:pPr>
        <w:pStyle w:val="aSpellName"/>
        <w:rPr>
          <w:i w:val="0"/>
          <w:sz w:val="12"/>
        </w:rPr>
      </w:pPr>
      <w:r>
        <w:t>Serene Visage</w:t>
      </w:r>
      <w:r>
        <w:rPr>
          <w:i w:val="0"/>
          <w:sz w:val="12"/>
        </w:rPr>
        <w:t>(DR325 p72)</w:t>
      </w:r>
    </w:p>
    <w:p w14:paraId="603C762F" w14:textId="77777777" w:rsidR="008E338F" w:rsidRDefault="008E338F">
      <w:pPr>
        <w:pStyle w:val="aSpellStats"/>
        <w:ind w:right="-288"/>
      </w:pPr>
      <w:r>
        <w:t>&lt;</w:t>
      </w:r>
      <w:smartTag w:uri="urn:schemas-microsoft-com:office:smarttags" w:element="State">
        <w:smartTag w:uri="urn:schemas-microsoft-com:office:smarttags" w:element="place">
          <w:r>
            <w:t>Ill</w:t>
          </w:r>
        </w:smartTag>
      </w:smartTag>
      <w:r>
        <w:t>(glamer), VS, 1StdAct, Personal, 1min/lvl&gt;</w:t>
      </w:r>
    </w:p>
    <w:p w14:paraId="0A8EDA98" w14:textId="77777777" w:rsidR="008E338F" w:rsidRDefault="008E338F">
      <w:pPr>
        <w:pStyle w:val="aSpellText"/>
        <w:tabs>
          <w:tab w:val="left" w:pos="360"/>
        </w:tabs>
      </w:pPr>
      <w:r>
        <w:t>– Receive an Insight bonus on Bluff checks equal to your Caster level.</w:t>
      </w:r>
    </w:p>
    <w:p w14:paraId="2564B3D1" w14:textId="77777777" w:rsidR="008E338F" w:rsidRDefault="008E338F">
      <w:pPr>
        <w:pStyle w:val="aSpellName"/>
      </w:pPr>
      <w:r>
        <w:t>Silent Image</w:t>
      </w:r>
      <w:r>
        <w:rPr>
          <w:i w:val="0"/>
          <w:sz w:val="12"/>
        </w:rPr>
        <w:t>(PH p279)</w:t>
      </w:r>
    </w:p>
    <w:p w14:paraId="23530E0D" w14:textId="77777777" w:rsidR="008E338F" w:rsidRDefault="008E338F">
      <w:pPr>
        <w:pStyle w:val="aSpellStats"/>
      </w:pPr>
      <w:r>
        <w:t>&lt;</w:t>
      </w:r>
      <w:smartTag w:uri="urn:schemas-microsoft-com:office:smarttags" w:element="State">
        <w:smartTag w:uri="urn:schemas-microsoft-com:office:smarttags" w:element="place">
          <w:r>
            <w:t>Ill</w:t>
          </w:r>
        </w:smartTag>
      </w:smartTag>
      <w:r>
        <w:t>(figment), VSF(fleece), 1StdAct, Long-range, Concentration, WillDisbelief, no SR&gt;</w:t>
      </w:r>
    </w:p>
    <w:p w14:paraId="444EDA3F" w14:textId="77777777" w:rsidR="008E338F" w:rsidRDefault="008E338F">
      <w:pPr>
        <w:pStyle w:val="aSpellText"/>
      </w:pPr>
      <w:r>
        <w:t>– Creates a visual-only illusion of an object, creature, or force as the caster visualizes it.  The image can move within an area of (4 + 1 per level) 10’ cubes that are contiguous.</w:t>
      </w:r>
    </w:p>
    <w:p w14:paraId="20176E57" w14:textId="77777777" w:rsidR="008E338F" w:rsidRDefault="008E338F">
      <w:pPr>
        <w:pStyle w:val="aSpellName"/>
        <w:rPr>
          <w:sz w:val="12"/>
        </w:rPr>
      </w:pPr>
      <w:r>
        <w:t>Ventriloquism</w:t>
      </w:r>
      <w:r>
        <w:rPr>
          <w:i w:val="0"/>
          <w:sz w:val="12"/>
        </w:rPr>
        <w:t>(PH p298)</w:t>
      </w:r>
    </w:p>
    <w:p w14:paraId="3DF0D613" w14:textId="77777777" w:rsidR="008E338F" w:rsidRDefault="008E338F">
      <w:pPr>
        <w:pStyle w:val="aSpellStats"/>
      </w:pPr>
      <w:r>
        <w:t>&lt;</w:t>
      </w:r>
      <w:smartTag w:uri="urn:schemas-microsoft-com:office:smarttags" w:element="State">
        <w:smartTag w:uri="urn:schemas-microsoft-com:office:smarttags" w:element="place">
          <w:r>
            <w:t>Ill</w:t>
          </w:r>
        </w:smartTag>
      </w:smartTag>
      <w:r>
        <w:t>(figment), VF(parchment), 1StdAct, Close-range, 1min/lvl(D), WillDisbelief, no SR&gt;</w:t>
      </w:r>
    </w:p>
    <w:p w14:paraId="5B5161E7" w14:textId="77777777" w:rsidR="008E338F" w:rsidRDefault="008E338F">
      <w:pPr>
        <w:pStyle w:val="aSpellText"/>
      </w:pPr>
      <w:r>
        <w:t>– The caster’s voice seems to come from a designated location within range.</w:t>
      </w:r>
    </w:p>
    <w:p w14:paraId="5C25D44D" w14:textId="77777777" w:rsidR="008E338F" w:rsidRDefault="008E338F">
      <w:pPr>
        <w:pStyle w:val="Heading3"/>
      </w:pPr>
      <w:r>
        <w:t>Necromancy</w:t>
      </w:r>
    </w:p>
    <w:p w14:paraId="324E71B4" w14:textId="77777777" w:rsidR="008E338F" w:rsidRDefault="008E338F">
      <w:pPr>
        <w:pStyle w:val="aSpellName"/>
        <w:rPr>
          <w:sz w:val="12"/>
        </w:rPr>
      </w:pPr>
      <w:r>
        <w:t>Cause Fear</w:t>
      </w:r>
      <w:r>
        <w:rPr>
          <w:i w:val="0"/>
          <w:sz w:val="12"/>
        </w:rPr>
        <w:t>(PH p208)</w:t>
      </w:r>
    </w:p>
    <w:p w14:paraId="066CD72B" w14:textId="77777777" w:rsidR="008E338F" w:rsidRDefault="008E338F">
      <w:pPr>
        <w:pStyle w:val="aSpellStats"/>
      </w:pPr>
      <w:r>
        <w:t>&lt;Necro[fear][mind], VS, 1StdAct, Close-range, Will½, SR applies&gt;</w:t>
      </w:r>
    </w:p>
    <w:p w14:paraId="188738C2" w14:textId="77777777" w:rsidR="008E338F" w:rsidRDefault="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16991D6E"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0B0ACC39" w14:textId="77777777" w:rsidR="008E338F" w:rsidRDefault="008E338F">
      <w:pPr>
        <w:pStyle w:val="Heading3"/>
      </w:pPr>
      <w:r>
        <w:t>Transmutation</w:t>
      </w:r>
    </w:p>
    <w:p w14:paraId="38495038" w14:textId="77777777" w:rsidR="008E338F" w:rsidRDefault="008E338F" w:rsidP="008E338F">
      <w:pPr>
        <w:pStyle w:val="aSpellName"/>
      </w:pPr>
      <w:r>
        <w:t>Accelerated Movement</w:t>
      </w:r>
      <w:r>
        <w:rPr>
          <w:i w:val="0"/>
          <w:sz w:val="12"/>
        </w:rPr>
        <w:t>(Spell p7)</w:t>
      </w:r>
      <w:r w:rsidRPr="00C74CBF">
        <w:rPr>
          <w:i w:val="0"/>
          <w:strike/>
          <w:sz w:val="12"/>
          <w:szCs w:val="12"/>
        </w:rPr>
        <w:t>(CAdv p142)</w:t>
      </w:r>
    </w:p>
    <w:p w14:paraId="6F973FF2" w14:textId="77777777" w:rsidR="008E338F" w:rsidRDefault="008E338F" w:rsidP="008E338F">
      <w:pPr>
        <w:pStyle w:val="aSpellStats"/>
      </w:pPr>
      <w:r>
        <w:t>&lt;Trans, SM(cockroach), 1 Swift Action, Personal, 1rnd/lvl(D)&gt;</w:t>
      </w:r>
    </w:p>
    <w:p w14:paraId="187D0B52" w14:textId="77777777" w:rsidR="008E338F" w:rsidRDefault="008E338F" w:rsidP="008E338F">
      <w:pPr>
        <w:pStyle w:val="aSpellText"/>
      </w:pPr>
      <w:r>
        <w:t>– The caster may move at his/her normal speed when using Balance, Climb, or Move Silently without taking a penalty.  This spell does not affect the skill penalties if the caster Runs or Charges.</w:t>
      </w:r>
    </w:p>
    <w:p w14:paraId="10280B8E" w14:textId="77777777" w:rsidR="008E338F" w:rsidRPr="00B54C30" w:rsidRDefault="008E338F">
      <w:pPr>
        <w:pStyle w:val="aSpellName"/>
      </w:pPr>
      <w:r w:rsidRPr="00B54C30">
        <w:t>Amplify</w:t>
      </w:r>
      <w:r w:rsidRPr="00B54C30">
        <w:rPr>
          <w:i w:val="0"/>
          <w:sz w:val="12"/>
        </w:rPr>
        <w:t>(Spell p10)</w:t>
      </w:r>
      <w:r w:rsidRPr="00B54C30">
        <w:rPr>
          <w:i w:val="0"/>
          <w:strike/>
          <w:sz w:val="12"/>
          <w:szCs w:val="12"/>
        </w:rPr>
        <w:t>(MoF p77)(MoFe)+</w:t>
      </w:r>
    </w:p>
    <w:p w14:paraId="6B4FF3FD" w14:textId="77777777" w:rsidR="008E338F" w:rsidRPr="00B54C30" w:rsidRDefault="008E338F">
      <w:pPr>
        <w:pStyle w:val="aSpellStats"/>
      </w:pPr>
      <w:r w:rsidRPr="00B54C30">
        <w:t>&lt;Trans[sonic], VS, 1StdAct, Long-range, 1min/lvl&gt;</w:t>
      </w:r>
    </w:p>
    <w:p w14:paraId="755033F5" w14:textId="77777777" w:rsidR="008E338F" w:rsidRPr="00B54C30" w:rsidRDefault="008E338F">
      <w:pPr>
        <w:pStyle w:val="aSpellText"/>
      </w:pPr>
      <w:r w:rsidRPr="00B54C30">
        <w:t xml:space="preserve">– The sound coming from 20’ radius </w:t>
      </w:r>
      <w:r w:rsidRPr="00B54C30">
        <w:rPr>
          <w:u w:val="single"/>
        </w:rPr>
        <w:t xml:space="preserve">Emanation </w:t>
      </w:r>
      <w:r w:rsidRPr="00B54C30">
        <w:t>around the targeted creature, object, or location is amplified, causing the DC of Listen checks to decrease by 20.  People in the area do not know they are being amplified.</w:t>
      </w:r>
    </w:p>
    <w:p w14:paraId="20E6325F" w14:textId="77777777" w:rsidR="008E338F" w:rsidRPr="00B54C30" w:rsidRDefault="008E338F" w:rsidP="008E338F">
      <w:pPr>
        <w:pStyle w:val="aSpellText"/>
      </w:pPr>
      <w:r w:rsidRPr="00B54C30">
        <w:t>This spell can be targeted on a creature, objects, or a point in space.  If targeting an unwilling creature or an object in its possession, it gets a Will save to negate (SR applies).  If cast on an unattended object or a point in spece, there is not save.  Also, if cast on a point in space, the effect is immobile.</w:t>
      </w:r>
    </w:p>
    <w:p w14:paraId="3A271D6F" w14:textId="77777777" w:rsidR="008E338F" w:rsidRPr="00B54C30" w:rsidRDefault="008E338F" w:rsidP="008E338F">
      <w:pPr>
        <w:pStyle w:val="aSpellText"/>
      </w:pPr>
      <w:r w:rsidRPr="00B54C30">
        <w:t xml:space="preserve">This spell </w:t>
      </w:r>
      <w:r w:rsidRPr="00B54C30">
        <w:rPr>
          <w:u w:val="single"/>
        </w:rPr>
        <w:t>Counters</w:t>
      </w:r>
      <w:r w:rsidRPr="00B54C30">
        <w:t xml:space="preserve"> and </w:t>
      </w:r>
      <w:r w:rsidRPr="00B54C30">
        <w:rPr>
          <w:u w:val="single"/>
        </w:rPr>
        <w:t>Dispels</w:t>
      </w:r>
      <w:r w:rsidRPr="00B54C30">
        <w:t xml:space="preserve"> </w:t>
      </w:r>
      <w:r w:rsidRPr="00B54C30">
        <w:rPr>
          <w:i/>
        </w:rPr>
        <w:t>Silence</w:t>
      </w:r>
      <w:r w:rsidRPr="00B54C30">
        <w:t>.</w:t>
      </w:r>
    </w:p>
    <w:p w14:paraId="09A10AA3" w14:textId="77777777" w:rsidR="008E338F" w:rsidRDefault="008E338F">
      <w:pPr>
        <w:pStyle w:val="aSpellName"/>
        <w:rPr>
          <w:i w:val="0"/>
          <w:sz w:val="12"/>
        </w:rPr>
      </w:pPr>
      <w:r>
        <w:t>Animate Rope</w:t>
      </w:r>
      <w:r>
        <w:rPr>
          <w:i w:val="0"/>
          <w:sz w:val="12"/>
        </w:rPr>
        <w:t>(PH p199)</w:t>
      </w:r>
    </w:p>
    <w:p w14:paraId="0221C47E" w14:textId="77777777" w:rsidR="008E338F" w:rsidRDefault="008E338F">
      <w:pPr>
        <w:pStyle w:val="aSpellStats"/>
      </w:pPr>
      <w:r>
        <w:t>&lt;Trans, VS, 1StdAct, Medium-range, 1rnd/lvl&gt;</w:t>
      </w:r>
    </w:p>
    <w:p w14:paraId="647BCEDE" w14:textId="77777777" w:rsidR="008E338F" w:rsidRDefault="008E338F">
      <w:pPr>
        <w:pStyle w:val="aSpellText"/>
      </w:pPr>
      <w:r>
        <w:t>– Animate a 1” diameter rope whose length is 50’ + 5’/level (double the length if ½” diameter cord is used &amp; halve the length with 2” diameter heavy rope).  It will obey one of the following each Move Action:  “coil”, “coil &amp; knot”, “loop”, “loop &amp; knot”, “uncoil”, etc.</w:t>
      </w:r>
    </w:p>
    <w:p w14:paraId="7CBC0439" w14:textId="77777777" w:rsidR="008E338F" w:rsidRDefault="008E338F">
      <w:pPr>
        <w:pStyle w:val="aSpellText"/>
      </w:pPr>
      <w:r>
        <w:t xml:space="preserve"> Anyone who steps within 1’ of the rope or who is hit by it with a ranged touch attack –and– who fails a Reflex save is </w:t>
      </w:r>
      <w:r>
        <w:rPr>
          <w:u w:val="single"/>
        </w:rPr>
        <w:t>Entangled</w:t>
      </w:r>
      <w:r>
        <w:t>.  To escape, make an Escape Artist check vs. DC 20, or a Strength check vs. DC 23, or an attack vs. AC 10 &amp; do 2 hp of damage.</w:t>
      </w:r>
    </w:p>
    <w:p w14:paraId="53FAECED" w14:textId="77777777" w:rsidR="008E338F" w:rsidRDefault="008E338F">
      <w:pPr>
        <w:pStyle w:val="aSpellText"/>
      </w:pPr>
      <w:r>
        <w:lastRenderedPageBreak/>
        <w:t xml:space="preserve"> An animated rope give a +2 bonus to Use Rope checks.</w:t>
      </w:r>
    </w:p>
    <w:p w14:paraId="5C60216E" w14:textId="77777777" w:rsidR="008E338F" w:rsidRDefault="008E338F">
      <w:pPr>
        <w:pStyle w:val="aSpellName"/>
      </w:pPr>
      <w:r>
        <w:t>Balagarn’s Iron Horn</w:t>
      </w:r>
      <w:r>
        <w:rPr>
          <w:i w:val="0"/>
          <w:sz w:val="12"/>
        </w:rPr>
        <w:t>(MoF p79)</w:t>
      </w:r>
    </w:p>
    <w:p w14:paraId="6EEF50ED" w14:textId="77777777" w:rsidR="008E338F" w:rsidRDefault="008E338F">
      <w:pPr>
        <w:pStyle w:val="aSpellStats"/>
      </w:pPr>
      <w:r>
        <w:t>&lt;Trans[sonic], VS, 1StdAct, Close-range, no save&gt;</w:t>
      </w:r>
    </w:p>
    <w:p w14:paraId="6E007760" w14:textId="77777777" w:rsidR="008E338F" w:rsidRDefault="008E338F">
      <w:pPr>
        <w:pStyle w:val="aSpellText"/>
      </w:pPr>
      <w:r>
        <w:t xml:space="preserve">– A </w:t>
      </w:r>
      <w:r>
        <w:rPr>
          <w:u w:val="single"/>
        </w:rPr>
        <w:t>Cone</w:t>
      </w:r>
      <w:r>
        <w:t xml:space="preserve"> of intense vibrations trip those in the area.  Make a trip check for each target as if the attacker had a Strength of 20.</w:t>
      </w:r>
    </w:p>
    <w:p w14:paraId="22F091A4" w14:textId="77777777" w:rsidR="008E338F" w:rsidRDefault="008E338F" w:rsidP="008E338F">
      <w:pPr>
        <w:pStyle w:val="aSpellName"/>
      </w:pPr>
      <w:r>
        <w:t>Celerity, Lesser</w:t>
      </w:r>
      <w:r>
        <w:rPr>
          <w:i w:val="0"/>
          <w:sz w:val="12"/>
        </w:rPr>
        <w:t>(PH2 p105)</w:t>
      </w:r>
    </w:p>
    <w:p w14:paraId="02100C7C" w14:textId="77777777" w:rsidR="008E338F" w:rsidRDefault="008E338F" w:rsidP="008E338F">
      <w:pPr>
        <w:pStyle w:val="aSpellStats"/>
        <w:ind w:right="-108"/>
      </w:pPr>
      <w:r>
        <w:t>&lt;Trans, V, 1 Immediate Action, Personal, Instantaneous&gt;</w:t>
      </w:r>
    </w:p>
    <w:p w14:paraId="3CBBA499" w14:textId="77777777" w:rsidR="008E338F" w:rsidRPr="000E195A" w:rsidRDefault="008E338F" w:rsidP="008E338F">
      <w:pPr>
        <w:pStyle w:val="aSpellText"/>
      </w:pPr>
      <w:r>
        <w:t xml:space="preserve">– The caster may take a Move Action and then is </w:t>
      </w:r>
      <w:r>
        <w:rPr>
          <w:u w:val="single"/>
        </w:rPr>
        <w:t>Dazed</w:t>
      </w:r>
      <w:r>
        <w:t xml:space="preserve"> until the </w:t>
      </w:r>
      <w:r>
        <w:rPr>
          <w:u w:val="single"/>
        </w:rPr>
        <w:t>end</w:t>
      </w:r>
      <w:r>
        <w:t xml:space="preserve"> of his/her next action.</w:t>
      </w:r>
    </w:p>
    <w:p w14:paraId="05A65A3A" w14:textId="77777777" w:rsidR="008E338F" w:rsidRDefault="008E338F" w:rsidP="008E338F">
      <w:pPr>
        <w:pStyle w:val="aSpellName"/>
      </w:pPr>
      <w:r>
        <w:t>Cheat</w:t>
      </w:r>
      <w:r>
        <w:rPr>
          <w:i w:val="0"/>
          <w:sz w:val="12"/>
        </w:rPr>
        <w:t>(Spell p46)</w:t>
      </w:r>
    </w:p>
    <w:p w14:paraId="59E028FA" w14:textId="77777777" w:rsidR="008E338F" w:rsidRDefault="008E338F" w:rsidP="008E338F">
      <w:pPr>
        <w:pStyle w:val="aSpellStats"/>
      </w:pPr>
      <w:r>
        <w:t>&lt;Trans, VSF(dice made from human bones), 1StdAct, Personal, until discharged up to 1min/lvl&gt;</w:t>
      </w:r>
    </w:p>
    <w:p w14:paraId="0790EAB9" w14:textId="77777777" w:rsidR="008E338F" w:rsidRDefault="008E338F" w:rsidP="008E338F">
      <w:pPr>
        <w:pStyle w:val="aSpellText"/>
      </w:pPr>
      <w:r>
        <w:t xml:space="preserve">– When the caster is involved with a game of chance that does </w:t>
      </w:r>
      <w:r>
        <w:rPr>
          <w:u w:val="single"/>
        </w:rPr>
        <w:t>not</w:t>
      </w:r>
      <w:r>
        <w:t xml:space="preserve"> involve magic, he/she may choose to “roll twice” and take the preferred result.  The spell then ends.</w:t>
      </w:r>
    </w:p>
    <w:p w14:paraId="5D895DE6" w14:textId="77777777" w:rsidR="008E338F" w:rsidRDefault="008E338F" w:rsidP="008E338F">
      <w:pPr>
        <w:pStyle w:val="aSpellText"/>
      </w:pPr>
      <w:r>
        <w:t xml:space="preserve"> Observers are allowed a Will save to notice that something unusual has occurred.</w:t>
      </w:r>
    </w:p>
    <w:p w14:paraId="79E41E36" w14:textId="77777777" w:rsidR="008E338F" w:rsidRDefault="008E338F" w:rsidP="008E338F">
      <w:pPr>
        <w:pStyle w:val="aSpellName"/>
      </w:pPr>
      <w:r>
        <w:t>Crabwalk</w:t>
      </w:r>
      <w:r>
        <w:rPr>
          <w:i w:val="0"/>
          <w:sz w:val="12"/>
        </w:rPr>
        <w:t>(Spell p53)</w:t>
      </w:r>
    </w:p>
    <w:p w14:paraId="3F67FFC5" w14:textId="77777777" w:rsidR="008E338F" w:rsidRDefault="008E338F" w:rsidP="008E338F">
      <w:pPr>
        <w:pStyle w:val="aSpellStats"/>
      </w:pPr>
      <w:r>
        <w:t>&lt;Trans, VSM(crab’s leg), 1StdAct, Touch, 1min/lvl&gt;</w:t>
      </w:r>
    </w:p>
    <w:p w14:paraId="13CBEFAD" w14:textId="77777777" w:rsidR="008E338F" w:rsidRDefault="008E338F" w:rsidP="008E338F">
      <w:pPr>
        <w:pStyle w:val="aSpellText"/>
      </w:pPr>
      <w:r>
        <w:t>– When the touched subject makes a Charge action, he/she receives a +4 on attack &amp; no penalty to AC (</w:t>
      </w:r>
      <w:r w:rsidRPr="00CE276C">
        <w:rPr>
          <w:u w:val="single"/>
        </w:rPr>
        <w:t>instead</w:t>
      </w:r>
      <w:r>
        <w:t xml:space="preserve"> of +2 on attack &amp; –2 </w:t>
      </w:r>
      <w:r>
        <w:t>to AC).  The attack bonus only applies to the first attack at the end of the Charge (in the case of a creature with Pounce).</w:t>
      </w:r>
    </w:p>
    <w:p w14:paraId="11B681CA" w14:textId="77777777" w:rsidR="008E338F" w:rsidRDefault="008E338F">
      <w:pPr>
        <w:pStyle w:val="aSpellName"/>
        <w:rPr>
          <w:sz w:val="12"/>
        </w:rPr>
      </w:pPr>
      <w:r>
        <w:t>Distort Speech</w:t>
      </w:r>
      <w:r>
        <w:rPr>
          <w:i w:val="0"/>
          <w:sz w:val="12"/>
        </w:rPr>
        <w:t>(CAdv p145)</w:t>
      </w:r>
    </w:p>
    <w:p w14:paraId="219DCFDE" w14:textId="77777777" w:rsidR="008E338F" w:rsidRDefault="008E338F">
      <w:pPr>
        <w:pStyle w:val="aSpellStats"/>
      </w:pPr>
      <w:r>
        <w:t>&lt;Trans, VS, 1StdAct, Close-range, 1rnd/lvl, FortNeg, SR applies&gt;</w:t>
      </w:r>
    </w:p>
    <w:p w14:paraId="3E3C34F1" w14:textId="77777777" w:rsidR="008E338F" w:rsidRDefault="008E338F">
      <w:pPr>
        <w:pStyle w:val="aSpellText"/>
      </w:pPr>
      <w:r>
        <w:t>– The target creature’s voice becomes warped, which results in a 50% chance that spells with Verbal components and magic items activated by command words will fail.</w:t>
      </w:r>
    </w:p>
    <w:p w14:paraId="26C7CB5B" w14:textId="77777777" w:rsidR="008E338F" w:rsidRDefault="008E338F">
      <w:pPr>
        <w:pStyle w:val="aSpellName"/>
      </w:pPr>
      <w:r>
        <w:t>Erase</w:t>
      </w:r>
      <w:r>
        <w:rPr>
          <w:i w:val="0"/>
          <w:sz w:val="12"/>
        </w:rPr>
        <w:t>(PH p227)</w:t>
      </w:r>
    </w:p>
    <w:p w14:paraId="59D138AD" w14:textId="77777777" w:rsidR="008E338F" w:rsidRDefault="008E338F">
      <w:pPr>
        <w:pStyle w:val="aSpellStats"/>
      </w:pPr>
      <w:r>
        <w:t>&lt;Trans, VS, 1StdAct, Close-range&gt;</w:t>
      </w:r>
    </w:p>
    <w:p w14:paraId="4A781DCA" w14:textId="77777777" w:rsidR="008E338F" w:rsidRDefault="008E338F">
      <w:pPr>
        <w:pStyle w:val="aSpellText"/>
      </w:pPr>
      <w:r>
        <w:t>– One scroll or two pages of unattended non-magical writing are 90% likely to be erased (100% if physically touched).  One magical rune (</w:t>
      </w:r>
      <w:r>
        <w:rPr>
          <w:i/>
        </w:rPr>
        <w:t>Explosive Runes, Glyph of Warding, Arcane Marks</w:t>
      </w:r>
      <w:r>
        <w:t xml:space="preserve">, or </w:t>
      </w:r>
      <w:r>
        <w:rPr>
          <w:i/>
        </w:rPr>
        <w:t>Sepia Snake Sigil</w:t>
      </w:r>
      <w:r>
        <w:t xml:space="preserve">) has a 90% chance of being erased, but it must be touched and a </w:t>
      </w:r>
      <w:r>
        <w:rPr>
          <w:u w:val="single"/>
        </w:rPr>
        <w:t>Caster check</w:t>
      </w:r>
      <w:r>
        <w:t xml:space="preserve"> vs. DC 15 (a natural 1 or 2 is always a failure).  If the check fails, then the magic rune is set off.</w:t>
      </w:r>
    </w:p>
    <w:p w14:paraId="7D1B9928" w14:textId="77777777" w:rsidR="008E338F" w:rsidRDefault="008E338F">
      <w:pPr>
        <w:pStyle w:val="aSpellName"/>
      </w:pPr>
      <w:r>
        <w:t>Expeditious Retreat</w:t>
      </w:r>
      <w:r>
        <w:rPr>
          <w:i w:val="0"/>
          <w:sz w:val="12"/>
        </w:rPr>
        <w:t>(PH p228)</w:t>
      </w:r>
    </w:p>
    <w:p w14:paraId="26CF9E60" w14:textId="77777777" w:rsidR="008E338F" w:rsidRDefault="008E338F">
      <w:pPr>
        <w:pStyle w:val="aSpellStats"/>
      </w:pPr>
      <w:r>
        <w:t>&lt;Trans, VS, 1StdAct, Personal, 1min/lvl(D)&gt;</w:t>
      </w:r>
    </w:p>
    <w:p w14:paraId="05FB92AF" w14:textId="77777777" w:rsidR="008E338F" w:rsidRDefault="008E338F">
      <w:pPr>
        <w:pStyle w:val="aSpellText"/>
      </w:pPr>
      <w:r>
        <w:t>– The caster’s base land speed receives a +30’ Enhancement bonus.</w:t>
      </w:r>
    </w:p>
    <w:p w14:paraId="1F36F3D5" w14:textId="77777777" w:rsidR="008E338F" w:rsidRDefault="008E338F">
      <w:pPr>
        <w:pStyle w:val="aSpellText"/>
      </w:pPr>
      <w:r>
        <w:t xml:space="preserve"> This spell has no effect on the speed of Flying, Burrowing, Climbing, or Swimming.</w:t>
      </w:r>
    </w:p>
    <w:p w14:paraId="1A34E4F5" w14:textId="77777777" w:rsidR="008E338F" w:rsidRDefault="008E338F" w:rsidP="008E338F">
      <w:pPr>
        <w:pStyle w:val="aSpellName"/>
      </w:pPr>
      <w:r>
        <w:t>Expeditious Retreat, Swift</w:t>
      </w:r>
      <w:r>
        <w:rPr>
          <w:i w:val="0"/>
          <w:sz w:val="12"/>
        </w:rPr>
        <w:t>(CAdv p149)</w:t>
      </w:r>
    </w:p>
    <w:p w14:paraId="7A4055C7" w14:textId="77777777" w:rsidR="008E338F" w:rsidRDefault="008E338F" w:rsidP="008E338F">
      <w:pPr>
        <w:pStyle w:val="aSpellStats"/>
      </w:pPr>
      <w:r>
        <w:t>&lt;Trans, V, 1 Swift Action, Personal, 1 round&gt;</w:t>
      </w:r>
    </w:p>
    <w:p w14:paraId="1127BE23" w14:textId="77777777" w:rsidR="008E338F" w:rsidRDefault="008E338F" w:rsidP="008E338F">
      <w:pPr>
        <w:pStyle w:val="aSpellText"/>
      </w:pPr>
      <w:r>
        <w:t>– The caster’s base land speed receives a +30’ Enhancement bonus.</w:t>
      </w:r>
    </w:p>
    <w:p w14:paraId="3CB60E85" w14:textId="77777777" w:rsidR="008E338F" w:rsidRDefault="008E338F" w:rsidP="008E338F">
      <w:pPr>
        <w:pStyle w:val="aSpellText"/>
      </w:pPr>
      <w:r>
        <w:t xml:space="preserve"> This spell has no effect on the speed of Flying, Burrowing, Climbing, or Swimming.</w:t>
      </w:r>
    </w:p>
    <w:p w14:paraId="2F57DAEF" w14:textId="77777777" w:rsidR="008E338F" w:rsidRDefault="008E338F">
      <w:pPr>
        <w:pStyle w:val="aSpellName"/>
      </w:pPr>
      <w:r>
        <w:t>Feather Fall</w:t>
      </w:r>
      <w:r>
        <w:rPr>
          <w:i w:val="0"/>
          <w:sz w:val="12"/>
        </w:rPr>
        <w:t>(PH p229) (CArc p86)+</w:t>
      </w:r>
    </w:p>
    <w:p w14:paraId="5876DBC3" w14:textId="77777777" w:rsidR="008E338F" w:rsidRDefault="008E338F">
      <w:pPr>
        <w:pStyle w:val="aSpellStats"/>
      </w:pPr>
      <w:r>
        <w:t>&lt;Trans, V, Immediate Action, Close-range, until landing up to 1rnd/lvl&gt;</w:t>
      </w:r>
    </w:p>
    <w:p w14:paraId="62D9B8FB" w14:textId="77777777" w:rsidR="008E338F" w:rsidRDefault="008E338F">
      <w:pPr>
        <w:pStyle w:val="aSpellText"/>
      </w:pPr>
      <w:r>
        <w:t xml:space="preserve">– Slows one Medium-sized creature or object per level (or the </w:t>
      </w:r>
      <w:r>
        <w:rPr>
          <w:u w:val="single"/>
        </w:rPr>
        <w:t>Creature Equivalent</w:t>
      </w:r>
      <w:r>
        <w:t>) within a 20’ area.  The subject falls at 60’ per round, which causes no damage to the target on landing (though dropped objects still do ½ damage but with no bonus damage for the height).  Only free falling targets may be effected.</w:t>
      </w:r>
    </w:p>
    <w:p w14:paraId="559A59A9" w14:textId="77777777" w:rsidR="008E338F" w:rsidRDefault="008E338F" w:rsidP="008E338F">
      <w:pPr>
        <w:pStyle w:val="aSpellName"/>
      </w:pPr>
      <w:r>
        <w:t>Undersong</w:t>
      </w:r>
      <w:r>
        <w:rPr>
          <w:i w:val="0"/>
          <w:sz w:val="12"/>
        </w:rPr>
        <w:t>(DR328 p72)</w:t>
      </w:r>
    </w:p>
    <w:p w14:paraId="1D6E987D" w14:textId="77777777" w:rsidR="008E338F" w:rsidRDefault="008E338F" w:rsidP="008E338F">
      <w:pPr>
        <w:pStyle w:val="aSpellStats"/>
      </w:pPr>
      <w:r>
        <w:t>&lt;Trans, V, 1StdAct, Personal, 1min/lvl&gt;</w:t>
      </w:r>
    </w:p>
    <w:p w14:paraId="36DCC30F" w14:textId="77777777" w:rsidR="008E338F" w:rsidRDefault="008E338F" w:rsidP="008E338F">
      <w:pPr>
        <w:pStyle w:val="aSpellText"/>
      </w:pPr>
      <w:r>
        <w:t>– The caster may make a Perform check in place of any Concentration check.</w:t>
      </w:r>
    </w:p>
    <w:p w14:paraId="4E33F382" w14:textId="77777777" w:rsidR="008E338F" w:rsidRDefault="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3A11B2FF" w14:textId="77777777" w:rsidR="008E338F" w:rsidRDefault="008E338F">
      <w:pPr>
        <w:pStyle w:val="BodyText2"/>
        <w:tabs>
          <w:tab w:val="clear" w:pos="227"/>
        </w:tabs>
        <w:spacing w:before="0" w:after="0"/>
      </w:pPr>
    </w:p>
    <w:p w14:paraId="540CA246" w14:textId="77777777" w:rsidR="008E338F" w:rsidRDefault="008E338F">
      <w:pPr>
        <w:pStyle w:val="BodyText2"/>
        <w:tabs>
          <w:tab w:val="clear" w:pos="227"/>
        </w:tabs>
        <w:spacing w:before="0" w:after="0"/>
      </w:pPr>
    </w:p>
    <w:p w14:paraId="03BA35C5"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19AD6DFB" w14:textId="77777777" w:rsidR="008E338F" w:rsidRDefault="008E338F">
      <w:pPr>
        <w:pStyle w:val="Heading2"/>
      </w:pPr>
      <w:bookmarkStart w:id="9" w:name="_Toc172621736"/>
      <w:r>
        <w:lastRenderedPageBreak/>
        <w:t>2</w:t>
      </w:r>
      <w:r>
        <w:rPr>
          <w:vertAlign w:val="superscript"/>
        </w:rPr>
        <w:t>nd</w:t>
      </w:r>
      <w:r>
        <w:t xml:space="preserve"> Level</w:t>
      </w:r>
      <w:bookmarkEnd w:id="9"/>
      <w:r>
        <w:tab/>
      </w:r>
    </w:p>
    <w:p w14:paraId="2D60FE7E" w14:textId="77777777" w:rsidR="008E338F" w:rsidRDefault="008E338F">
      <w:pPr>
        <w:pStyle w:val="Heading3"/>
        <w:sectPr w:rsidR="008E338F">
          <w:footerReference w:type="default" r:id="rId13"/>
          <w:pgSz w:w="12240" w:h="15840" w:code="1"/>
          <w:pgMar w:top="1080" w:right="864" w:bottom="1080" w:left="864" w:header="720" w:footer="720" w:gutter="0"/>
          <w:paperSrc w:first="112" w:other="112"/>
          <w:cols w:space="720"/>
          <w:docGrid w:linePitch="360"/>
        </w:sectPr>
      </w:pPr>
    </w:p>
    <w:p w14:paraId="7D0FE61C" w14:textId="77777777" w:rsidR="008E338F" w:rsidRDefault="008E338F" w:rsidP="008E338F">
      <w:pPr>
        <w:pStyle w:val="Heading3"/>
      </w:pPr>
      <w:r>
        <w:t>Abjuration</w:t>
      </w:r>
    </w:p>
    <w:p w14:paraId="65FBC52B" w14:textId="77777777" w:rsidR="008E338F" w:rsidRDefault="008E338F" w:rsidP="008E338F">
      <w:pPr>
        <w:pStyle w:val="aSpellName"/>
        <w:rPr>
          <w:i w:val="0"/>
          <w:sz w:val="12"/>
        </w:rPr>
      </w:pPr>
      <w:r>
        <w:t>Alarm, Greater</w:t>
      </w:r>
      <w:r>
        <w:rPr>
          <w:i w:val="0"/>
          <w:sz w:val="12"/>
        </w:rPr>
        <w:t>(Spell p8)</w:t>
      </w:r>
    </w:p>
    <w:p w14:paraId="06C7EC59" w14:textId="77777777" w:rsidR="008E338F" w:rsidRDefault="008E338F" w:rsidP="008E338F">
      <w:pPr>
        <w:pStyle w:val="aSpellStats"/>
      </w:pPr>
      <w:r>
        <w:t>&lt;Abj, VSF(100gp crystal bell), 1StdAct, Close-range, 4hrs/lvl(D), no save, no SR&gt;</w:t>
      </w:r>
    </w:p>
    <w:p w14:paraId="3EC2D11F" w14:textId="77777777" w:rsidR="008E338F" w:rsidRDefault="008E338F" w:rsidP="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52DD7458" w14:textId="77777777" w:rsidR="008E338F" w:rsidRDefault="008E338F" w:rsidP="008E338F">
      <w:pPr>
        <w:pStyle w:val="aSpellText"/>
        <w:ind w:left="540"/>
      </w:pPr>
      <w:r>
        <w:t>Audible:  Chimes for 1 round.  Easily heard within 60’ in typical conditions.</w:t>
      </w:r>
    </w:p>
    <w:p w14:paraId="14C524E5" w14:textId="77777777" w:rsidR="008E338F" w:rsidRDefault="008E338F" w:rsidP="008E338F">
      <w:pPr>
        <w:pStyle w:val="aSpellText"/>
        <w:ind w:left="540"/>
      </w:pPr>
      <w:r>
        <w:t>Mental:  The chime is only in the caster’s head, though he/she must be within 1 mile.  This will wake the caster, but not disturb his/her concentration.</w:t>
      </w:r>
    </w:p>
    <w:p w14:paraId="6A251F42" w14:textId="77777777" w:rsidR="008E338F" w:rsidRDefault="008E338F" w:rsidP="008E338F">
      <w:pPr>
        <w:pStyle w:val="aSpellText"/>
      </w:pPr>
      <w:r>
        <w:t xml:space="preserve"> The alarm is set off even by creatures in coexistent planes (such as the Ethereal) that pass through the warded area.</w:t>
      </w:r>
    </w:p>
    <w:p w14:paraId="2D2D1E6A" w14:textId="77777777" w:rsidR="008E338F" w:rsidRDefault="008E338F" w:rsidP="008E338F">
      <w:pPr>
        <w:pStyle w:val="aSpellName"/>
        <w:rPr>
          <w:sz w:val="12"/>
        </w:rPr>
      </w:pPr>
      <w:r>
        <w:t>Blade Brothers</w:t>
      </w:r>
      <w:r>
        <w:rPr>
          <w:i w:val="0"/>
          <w:sz w:val="12"/>
        </w:rPr>
        <w:t>(PH2 p103)</w:t>
      </w:r>
    </w:p>
    <w:p w14:paraId="36F49084" w14:textId="77777777" w:rsidR="008E338F" w:rsidRDefault="008E338F" w:rsidP="008E338F">
      <w:pPr>
        <w:pStyle w:val="aSpellStats"/>
      </w:pPr>
      <w:r>
        <w:t>&lt;Abj, VS, 1StdAct, Touch, until discharged up to 1min/lvl&gt;</w:t>
      </w:r>
    </w:p>
    <w:p w14:paraId="5F58E0C8" w14:textId="77777777" w:rsidR="008E338F" w:rsidRDefault="008E338F" w:rsidP="008E338F">
      <w:pPr>
        <w:pStyle w:val="aSpellText"/>
      </w:pPr>
      <w:r>
        <w:t xml:space="preserve">– The two touched creatures share fate for the spell’s duration.  When either subject makes a saving throw, he/she has the option of discharging this spell to have </w:t>
      </w:r>
      <w:r>
        <w:rPr>
          <w:u w:val="single"/>
        </w:rPr>
        <w:t>both</w:t>
      </w:r>
      <w:r>
        <w:t xml:space="preserve"> subjects attempt the save with their own bonuses.  If either is successful, the activator is considered to have made his/her save.  If both fail, both suffer the results (even if the other subject is out of the area of effect / range).</w:t>
      </w:r>
    </w:p>
    <w:p w14:paraId="6FB447C6" w14:textId="77777777" w:rsidR="008E338F" w:rsidRDefault="008E338F" w:rsidP="008E338F">
      <w:pPr>
        <w:pStyle w:val="aSpellText"/>
      </w:pPr>
      <w:r>
        <w:t xml:space="preserve"> If the two subject are ever more than 120’ apart, the spell ends.</w:t>
      </w:r>
    </w:p>
    <w:p w14:paraId="72325F14" w14:textId="77777777" w:rsidR="008E338F" w:rsidRDefault="008E338F" w:rsidP="008E338F">
      <w:pPr>
        <w:pStyle w:val="aSpellName"/>
        <w:rPr>
          <w:sz w:val="12"/>
        </w:rPr>
      </w:pPr>
      <w:r>
        <w:t>Insignia of Alarm</w:t>
      </w:r>
      <w:r>
        <w:rPr>
          <w:i w:val="0"/>
          <w:sz w:val="12"/>
        </w:rPr>
        <w:t>(RoD p166)</w:t>
      </w:r>
    </w:p>
    <w:p w14:paraId="11766EB1" w14:textId="77777777" w:rsidR="008E338F" w:rsidRDefault="008E338F" w:rsidP="008E338F">
      <w:pPr>
        <w:pStyle w:val="aSpellStats"/>
      </w:pPr>
      <w:r>
        <w:t>&lt;Abj, VSF(insignia), 1StdAct, Long-range, Instantaneous&gt;</w:t>
      </w:r>
    </w:p>
    <w:p w14:paraId="0781297C" w14:textId="77777777" w:rsidR="008E338F" w:rsidRDefault="008E338F" w:rsidP="008E338F">
      <w:pPr>
        <w:pStyle w:val="aSpellText"/>
      </w:pPr>
      <w:r>
        <w:t xml:space="preserve">– Each creature wearing an </w:t>
      </w:r>
      <w:r>
        <w:rPr>
          <w:u w:val="single"/>
        </w:rPr>
        <w:t>Insignia</w:t>
      </w:r>
      <w:r>
        <w:t xml:space="preserve"> that matches the spell’s focus hears a chime in his/her head.  It is loud enough to wake the subject from sleep, but not enough to break concentration.</w:t>
      </w:r>
    </w:p>
    <w:p w14:paraId="012141D5" w14:textId="77777777" w:rsidR="008E338F" w:rsidRDefault="008E338F">
      <w:pPr>
        <w:pStyle w:val="Heading3"/>
      </w:pPr>
      <w:r>
        <w:t>Conjuration</w:t>
      </w:r>
    </w:p>
    <w:p w14:paraId="73E73C4D" w14:textId="77777777" w:rsidR="008E338F" w:rsidRPr="00AA7939" w:rsidRDefault="008E338F" w:rsidP="008E338F">
      <w:pPr>
        <w:pStyle w:val="aSpellName"/>
      </w:pPr>
      <w:r w:rsidRPr="00AA7939">
        <w:t>Cloud of Bewilderment</w:t>
      </w:r>
      <w:r w:rsidRPr="00AA7939">
        <w:rPr>
          <w:i w:val="0"/>
          <w:sz w:val="12"/>
        </w:rPr>
        <w:t>(Spell p48)</w:t>
      </w:r>
      <w:r w:rsidRPr="00AA7939">
        <w:rPr>
          <w:i w:val="0"/>
          <w:strike/>
          <w:sz w:val="12"/>
        </w:rPr>
        <w:t>(PGF p101)</w:t>
      </w:r>
    </w:p>
    <w:p w14:paraId="09015176" w14:textId="77777777" w:rsidR="008E338F" w:rsidRPr="00AA7939" w:rsidRDefault="008E338F" w:rsidP="008E338F">
      <w:pPr>
        <w:pStyle w:val="aSpellStats"/>
      </w:pPr>
      <w:r w:rsidRPr="00AA7939">
        <w:t>&lt;Conj, VSM(rotten egg), 1StdAct, Close-range, 1rnd/lvl, FortNeg, no SR&gt;</w:t>
      </w:r>
    </w:p>
    <w:p w14:paraId="129EC1B6" w14:textId="77777777" w:rsidR="008E338F" w:rsidRPr="00AA7939" w:rsidRDefault="008E338F" w:rsidP="008E338F">
      <w:pPr>
        <w:pStyle w:val="aSpellText"/>
      </w:pPr>
      <w:r w:rsidRPr="00AA7939">
        <w:t xml:space="preserve">– Create a opaque 10’ cube of vapor which grants </w:t>
      </w:r>
      <w:r w:rsidRPr="00AA7939">
        <w:rPr>
          <w:u w:val="single"/>
        </w:rPr>
        <w:t>Concealment</w:t>
      </w:r>
      <w:r w:rsidRPr="00AA7939">
        <w:t xml:space="preserve">.  Any living creature that enters the area-of-effect becomes </w:t>
      </w:r>
      <w:r w:rsidRPr="00AA7939">
        <w:rPr>
          <w:u w:val="single"/>
        </w:rPr>
        <w:t>Nauseated</w:t>
      </w:r>
      <w:r w:rsidRPr="00AA7939">
        <w:t xml:space="preserve"> (FortNeg, no SR) until it has been out of the area-of-effect for 1d4+1 rounds.  A creature that makes its save must make a new one if it is still in the area</w:t>
      </w:r>
      <w:r>
        <w:t xml:space="preserve"> on</w:t>
      </w:r>
      <w:r w:rsidRPr="00AA7939">
        <w:t xml:space="preserve"> the following round.</w:t>
      </w:r>
    </w:p>
    <w:p w14:paraId="6F7A0C2D" w14:textId="77777777" w:rsidR="008E338F" w:rsidRDefault="008E338F">
      <w:pPr>
        <w:pStyle w:val="aSpellName"/>
        <w:rPr>
          <w:sz w:val="12"/>
        </w:rPr>
      </w:pPr>
      <w:r>
        <w:t>Cure Moderate Wounds</w:t>
      </w:r>
      <w:r>
        <w:rPr>
          <w:i w:val="0"/>
          <w:sz w:val="12"/>
        </w:rPr>
        <w:t>(PH p216)</w:t>
      </w:r>
    </w:p>
    <w:p w14:paraId="383208DE" w14:textId="77777777" w:rsidR="008E338F" w:rsidRDefault="008E338F">
      <w:pPr>
        <w:pStyle w:val="aSpellStats"/>
      </w:pPr>
      <w:r>
        <w:t>&lt;Conj(heal), VS, 1StdAct, Touch&gt;</w:t>
      </w:r>
    </w:p>
    <w:p w14:paraId="728B037D" w14:textId="77777777" w:rsidR="008E338F" w:rsidRDefault="008E338F">
      <w:pPr>
        <w:pStyle w:val="aSpellText"/>
      </w:pPr>
      <w:r>
        <w:t xml:space="preserve">– Cures 2d8 +1/level damage (max +10) with </w:t>
      </w:r>
      <w:r>
        <w:rPr>
          <w:u w:val="single"/>
        </w:rPr>
        <w:t>Positive Energy</w:t>
      </w:r>
      <w:r>
        <w:t>.</w:t>
      </w:r>
    </w:p>
    <w:p w14:paraId="5A11C041" w14:textId="77777777" w:rsidR="008E338F" w:rsidRDefault="008E338F">
      <w:pPr>
        <w:pStyle w:val="aSpellName"/>
      </w:pPr>
      <w:r>
        <w:t>Delay Poison</w:t>
      </w:r>
      <w:r>
        <w:rPr>
          <w:i w:val="0"/>
          <w:sz w:val="12"/>
        </w:rPr>
        <w:t>(PH p217)</w:t>
      </w:r>
    </w:p>
    <w:p w14:paraId="7609628A" w14:textId="77777777" w:rsidR="008E338F" w:rsidRDefault="008E338F">
      <w:pPr>
        <w:pStyle w:val="aSpellStats"/>
      </w:pPr>
      <w:r>
        <w:t>&lt;Conj(healing), VS/DF, 1StdAct, Touch, 1hr/lvl&gt;</w:t>
      </w:r>
    </w:p>
    <w:p w14:paraId="61163BAC" w14:textId="77777777" w:rsidR="008E338F" w:rsidRDefault="008E338F">
      <w:pPr>
        <w:pStyle w:val="aSpellText"/>
      </w:pPr>
      <w:r>
        <w:t>– Touched creature suppresses the effects of current or new poisons in its body until the spell ends.</w:t>
      </w:r>
    </w:p>
    <w:p w14:paraId="2CFC12EC" w14:textId="77777777" w:rsidR="008E338F" w:rsidRDefault="008E338F">
      <w:pPr>
        <w:pStyle w:val="aSpellName"/>
      </w:pPr>
      <w:r>
        <w:t>Glitterdust</w:t>
      </w:r>
      <w:r>
        <w:rPr>
          <w:i w:val="0"/>
          <w:sz w:val="12"/>
        </w:rPr>
        <w:t>(PH p236)</w:t>
      </w:r>
    </w:p>
    <w:p w14:paraId="5D6EAE9D" w14:textId="77777777" w:rsidR="008E338F" w:rsidRDefault="008E338F">
      <w:pPr>
        <w:pStyle w:val="aSpellStats"/>
      </w:pPr>
      <w:r>
        <w:t>&lt;Conj(creat), VSM(ground mica), 1StdAct, Medium-range, 1rnd/lvl, no SR&gt;</w:t>
      </w:r>
    </w:p>
    <w:p w14:paraId="7A2DB6CA" w14:textId="77777777" w:rsidR="008E338F" w:rsidRDefault="008E338F">
      <w:pPr>
        <w:pStyle w:val="aSpellText"/>
      </w:pPr>
      <w:r>
        <w:t xml:space="preserve">– Coats all creatures &amp; objects in a 10’ radius </w:t>
      </w:r>
      <w:r>
        <w:rPr>
          <w:u w:val="single"/>
        </w:rPr>
        <w:t>Spread</w:t>
      </w:r>
      <w:r>
        <w:t xml:space="preserve"> with sparkling dust which cannot be removed for the duration of the spell.  This outlines </w:t>
      </w:r>
      <w:r>
        <w:rPr>
          <w:u w:val="single"/>
        </w:rPr>
        <w:t>Invisible</w:t>
      </w:r>
      <w:r>
        <w:t xml:space="preserve"> creatures &amp; objects.  </w:t>
      </w:r>
      <w:r>
        <w:br/>
        <w:t>Hide checks receive a –40 penalty.</w:t>
      </w:r>
    </w:p>
    <w:p w14:paraId="46CA69F4" w14:textId="77777777" w:rsidR="008E338F" w:rsidRDefault="008E338F">
      <w:pPr>
        <w:pStyle w:val="aSpellText"/>
      </w:pPr>
      <w:r>
        <w:t xml:space="preserve"> Creatures in the area of effect must make a Will save or be </w:t>
      </w:r>
      <w:r>
        <w:rPr>
          <w:u w:val="single"/>
        </w:rPr>
        <w:t>Blinded</w:t>
      </w:r>
      <w:r>
        <w:t xml:space="preserve"> for the spell’s duration.  </w:t>
      </w:r>
    </w:p>
    <w:p w14:paraId="5E4F982B" w14:textId="77777777" w:rsidR="008E338F" w:rsidRDefault="008E338F">
      <w:pPr>
        <w:pStyle w:val="aSpellName"/>
      </w:pPr>
      <w:r>
        <w:t>Summon Monster II</w:t>
      </w:r>
      <w:r>
        <w:rPr>
          <w:i w:val="0"/>
          <w:sz w:val="12"/>
        </w:rPr>
        <w:t>(PH p286)</w:t>
      </w:r>
    </w:p>
    <w:p w14:paraId="2E8DA45B" w14:textId="77777777" w:rsidR="008E338F" w:rsidRDefault="008E338F">
      <w:pPr>
        <w:pStyle w:val="aSpellStats"/>
      </w:pPr>
      <w:r>
        <w:t>&lt;Conj(sum)[variable alignment/element], VSF(bag, candle)/DF, 1Round, Close-range, 1rnd/lvl(D)&gt;</w:t>
      </w:r>
    </w:p>
    <w:p w14:paraId="0AE6FEC5" w14:textId="77777777" w:rsidR="008E338F" w:rsidRDefault="008E338F">
      <w:pPr>
        <w:pStyle w:val="aSpellText"/>
      </w:pPr>
      <w:r>
        <w:t>– Summons one or more creatures to fight the caster’s enemies.  The creatures can attack on the caster’s initiative starting their first round.</w:t>
      </w:r>
    </w:p>
    <w:p w14:paraId="5AC87886"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57C485EB" w14:textId="77777777" w:rsidR="008E338F" w:rsidRDefault="008E338F">
      <w:pPr>
        <w:pStyle w:val="aSpellText"/>
        <w:tabs>
          <w:tab w:val="left" w:pos="1980"/>
        </w:tabs>
        <w:ind w:left="540"/>
      </w:pPr>
      <w:r>
        <w:rPr>
          <w:u w:val="single"/>
        </w:rPr>
        <w:t>Summon Monster II</w:t>
      </w:r>
      <w:r>
        <w:tab/>
        <w:t>1</w:t>
      </w:r>
    </w:p>
    <w:p w14:paraId="29526F06" w14:textId="77777777" w:rsidR="008E338F" w:rsidRDefault="008E338F">
      <w:pPr>
        <w:pStyle w:val="aSpellText"/>
        <w:tabs>
          <w:tab w:val="left" w:pos="1980"/>
        </w:tabs>
        <w:ind w:left="540"/>
      </w:pPr>
      <w:r>
        <w:rPr>
          <w:u w:val="single"/>
        </w:rPr>
        <w:t>Summon Monster I</w:t>
      </w:r>
      <w:r>
        <w:tab/>
        <w:t>1d3</w:t>
      </w:r>
    </w:p>
    <w:p w14:paraId="5A7A0D2C" w14:textId="77777777" w:rsidR="008E338F" w:rsidRDefault="008E338F">
      <w:pPr>
        <w:pStyle w:val="aSpellName"/>
      </w:pPr>
      <w:r>
        <w:t>Summon Undead II</w:t>
      </w:r>
      <w:r>
        <w:rPr>
          <w:i w:val="0"/>
          <w:sz w:val="12"/>
        </w:rPr>
        <w:t>(PGF p114)(PGFe)+</w:t>
      </w:r>
    </w:p>
    <w:p w14:paraId="17584294" w14:textId="77777777" w:rsidR="008E338F" w:rsidRDefault="008E338F">
      <w:pPr>
        <w:pStyle w:val="aSpellStats"/>
      </w:pPr>
      <w:r>
        <w:t>&lt;Conj(sum)[evil], VSF(bag, candle, humanoid bone)/DF, 1Round, Close-range, 1rnd/lvl&gt;</w:t>
      </w:r>
    </w:p>
    <w:p w14:paraId="2FFEE954" w14:textId="77777777" w:rsidR="008E338F" w:rsidRDefault="008E338F">
      <w:pPr>
        <w:pStyle w:val="aSpellText"/>
      </w:pPr>
      <w:r>
        <w:t>– Summons one or more Undead to fight the caster’s enemies.  The Undead can attack on the caster’s initiative starting their first round.</w:t>
      </w:r>
    </w:p>
    <w:p w14:paraId="614A12E1"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71C339FF" w14:textId="77777777" w:rsidR="008E338F" w:rsidRDefault="008E338F">
      <w:pPr>
        <w:pStyle w:val="aSpellText"/>
        <w:tabs>
          <w:tab w:val="left" w:pos="1980"/>
        </w:tabs>
        <w:ind w:left="540"/>
      </w:pPr>
      <w:r>
        <w:rPr>
          <w:u w:val="single"/>
        </w:rPr>
        <w:t>Summon Undead II</w:t>
      </w:r>
      <w:r>
        <w:tab/>
        <w:t>1</w:t>
      </w:r>
    </w:p>
    <w:p w14:paraId="6994D9EE" w14:textId="77777777" w:rsidR="008E338F" w:rsidRDefault="008E338F">
      <w:pPr>
        <w:pStyle w:val="aSpellText"/>
        <w:tabs>
          <w:tab w:val="left" w:pos="1980"/>
        </w:tabs>
        <w:ind w:left="540"/>
      </w:pPr>
      <w:r>
        <w:rPr>
          <w:u w:val="single"/>
        </w:rPr>
        <w:t>Summon Undead I</w:t>
      </w:r>
      <w:r>
        <w:tab/>
        <w:t>1d3</w:t>
      </w:r>
    </w:p>
    <w:p w14:paraId="0E7967B1" w14:textId="77777777" w:rsidR="008E338F" w:rsidRDefault="008E338F">
      <w:pPr>
        <w:pStyle w:val="aSpellText"/>
      </w:pPr>
      <w:r>
        <w:t xml:space="preserve"> No summoned Undead may have more Hit Dice than (Caster level + 1).</w:t>
      </w:r>
    </w:p>
    <w:p w14:paraId="628B97D0" w14:textId="77777777" w:rsidR="008E338F" w:rsidRDefault="008E338F">
      <w:pPr>
        <w:pStyle w:val="aSpellName"/>
        <w:rPr>
          <w:sz w:val="12"/>
        </w:rPr>
      </w:pPr>
      <w:r>
        <w:t>Summon Swarm</w:t>
      </w:r>
      <w:r>
        <w:rPr>
          <w:i w:val="0"/>
          <w:sz w:val="12"/>
        </w:rPr>
        <w:t>(PH p289)</w:t>
      </w:r>
    </w:p>
    <w:p w14:paraId="204BEE57" w14:textId="77777777" w:rsidR="008E338F" w:rsidRDefault="008E338F">
      <w:pPr>
        <w:pStyle w:val="aSpellStats"/>
      </w:pPr>
      <w:r>
        <w:t>&lt;Conj(sum), VS/AM(red cloth)/DF, 1Round, Close-range, Concentration+2rnds, no save, no SR&gt;</w:t>
      </w:r>
    </w:p>
    <w:p w14:paraId="1C03490A" w14:textId="77777777" w:rsidR="008E338F" w:rsidRDefault="008E338F">
      <w:pPr>
        <w:pStyle w:val="aSpellText"/>
        <w:tabs>
          <w:tab w:val="left" w:pos="900"/>
          <w:tab w:val="left" w:pos="1980"/>
        </w:tabs>
      </w:pPr>
      <w:r>
        <w:t>– Summons either a Swarm of Bats</w:t>
      </w:r>
      <w:r>
        <w:rPr>
          <w:sz w:val="12"/>
        </w:rPr>
        <w:t>(MM p237)</w:t>
      </w:r>
      <w:r>
        <w:t>, a Swarm of Rats</w:t>
      </w:r>
      <w:r>
        <w:rPr>
          <w:sz w:val="12"/>
        </w:rPr>
        <w:t>(MM p239)</w:t>
      </w:r>
      <w:r>
        <w:t>, or a Swarm of Spiders</w:t>
      </w:r>
      <w:r>
        <w:rPr>
          <w:sz w:val="12"/>
        </w:rPr>
        <w:t>(MM p239)</w:t>
      </w:r>
      <w:r>
        <w:t xml:space="preserve">.  The swarm attacks any creatures that are within its area.  If there is no creature to attack, the swarm moves to the nearest creature.  The caster has </w:t>
      </w:r>
      <w:r>
        <w:rPr>
          <w:u w:val="single"/>
        </w:rPr>
        <w:t>no</w:t>
      </w:r>
      <w:r>
        <w:t xml:space="preserve"> control over the swarm’s movement or target.</w:t>
      </w:r>
    </w:p>
    <w:p w14:paraId="4515B869" w14:textId="77777777" w:rsidR="008E338F" w:rsidRDefault="008E338F">
      <w:pPr>
        <w:pStyle w:val="Heading3"/>
      </w:pPr>
      <w:r>
        <w:t>Divination</w:t>
      </w:r>
    </w:p>
    <w:p w14:paraId="6D505B53" w14:textId="77777777" w:rsidR="008E338F" w:rsidRDefault="008E338F">
      <w:pPr>
        <w:pStyle w:val="aSpellName"/>
      </w:pPr>
      <w:r>
        <w:t>Circle Dance</w:t>
      </w:r>
      <w:r>
        <w:rPr>
          <w:i w:val="0"/>
          <w:sz w:val="12"/>
        </w:rPr>
        <w:t>(Spell p46)(MoF p84)</w:t>
      </w:r>
    </w:p>
    <w:p w14:paraId="3ECC6E6C" w14:textId="77777777" w:rsidR="008E338F" w:rsidRDefault="008E338F">
      <w:pPr>
        <w:pStyle w:val="aSpellStats"/>
      </w:pPr>
      <w:r>
        <w:t>&lt;Div, VS, 1Min, Personal, Instantaneous&gt;</w:t>
      </w:r>
    </w:p>
    <w:p w14:paraId="43B4F508" w14:textId="77777777" w:rsidR="008E338F" w:rsidRDefault="008E338F">
      <w:pPr>
        <w:pStyle w:val="aSpellText"/>
      </w:pPr>
      <w:r>
        <w:t>– Indicates direction to known target &amp; if that person is unharmed, wounded, dying, etc.</w:t>
      </w:r>
    </w:p>
    <w:p w14:paraId="10291EE8" w14:textId="77777777" w:rsidR="008E338F" w:rsidRDefault="008E338F">
      <w:pPr>
        <w:pStyle w:val="aSpellName"/>
        <w:rPr>
          <w:sz w:val="12"/>
        </w:rPr>
      </w:pPr>
      <w:r>
        <w:t>Detect Thoughts</w:t>
      </w:r>
      <w:r>
        <w:rPr>
          <w:i w:val="0"/>
          <w:sz w:val="12"/>
        </w:rPr>
        <w:t>(PH p220)</w:t>
      </w:r>
    </w:p>
    <w:p w14:paraId="14936C72" w14:textId="77777777" w:rsidR="008E338F" w:rsidRDefault="008E338F">
      <w:pPr>
        <w:pStyle w:val="aSpellStats"/>
        <w:ind w:right="-108"/>
      </w:pPr>
      <w:r>
        <w:t>&lt;Div[mind], VSF(copper piece)/DF, 1StdAct, Concentration up to 1min/lvl, WillNeg, no SR&gt;</w:t>
      </w:r>
    </w:p>
    <w:p w14:paraId="76B413CC" w14:textId="77777777" w:rsidR="008E338F" w:rsidRDefault="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756876C3" w14:textId="77777777" w:rsidR="008E338F" w:rsidRDefault="008E338F">
      <w:pPr>
        <w:pStyle w:val="aSpellText"/>
      </w:pPr>
      <w:r>
        <w:t xml:space="preserve"> The information gained increases each round: </w:t>
      </w:r>
    </w:p>
    <w:p w14:paraId="43A10835" w14:textId="77777777" w:rsidR="008E338F" w:rsidRDefault="008E338F">
      <w:pPr>
        <w:pStyle w:val="aSpellText"/>
        <w:ind w:left="540"/>
      </w:pPr>
      <w:r>
        <w:t>1</w:t>
      </w:r>
      <w:r>
        <w:rPr>
          <w:vertAlign w:val="superscript"/>
        </w:rPr>
        <w:t>st</w:t>
      </w:r>
      <w:r>
        <w:t xml:space="preserve"> round – presence of thoughts.</w:t>
      </w:r>
    </w:p>
    <w:p w14:paraId="13C4AC5A" w14:textId="77777777" w:rsidR="008E338F" w:rsidRDefault="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7B14BD07" w14:textId="77777777" w:rsidR="008E338F" w:rsidRDefault="008E338F">
      <w:pPr>
        <w:pStyle w:val="aSpellText"/>
        <w:ind w:left="540"/>
      </w:pPr>
      <w:r>
        <w:t>3</w:t>
      </w:r>
      <w:r>
        <w:rPr>
          <w:vertAlign w:val="superscript"/>
        </w:rPr>
        <w:t>rd</w:t>
      </w:r>
      <w:r>
        <w:t xml:space="preserve"> round – Surface thoughts of any mind in the area (WillNeg).</w:t>
      </w:r>
    </w:p>
    <w:p w14:paraId="65A4A88E" w14:textId="77777777" w:rsidR="008E338F" w:rsidRDefault="008E338F">
      <w:pPr>
        <w:pStyle w:val="aSpellText"/>
      </w:pPr>
      <w:r>
        <w:t xml:space="preserve"> This spell is blocked by 3’ of wood or dirt, 1’ of stone, 1” of metal, &amp; any amount of lead.</w:t>
      </w:r>
    </w:p>
    <w:p w14:paraId="78E348E4" w14:textId="77777777" w:rsidR="008E338F" w:rsidRDefault="008E338F" w:rsidP="008E338F">
      <w:pPr>
        <w:pStyle w:val="aSpellName"/>
      </w:pPr>
      <w:r>
        <w:t>Insidious Insight</w:t>
      </w:r>
      <w:r>
        <w:rPr>
          <w:i w:val="0"/>
          <w:sz w:val="12"/>
        </w:rPr>
        <w:t>(RoE p187)</w:t>
      </w:r>
    </w:p>
    <w:p w14:paraId="427055F4" w14:textId="77777777" w:rsidR="008E338F" w:rsidRDefault="008E338F" w:rsidP="008E338F">
      <w:pPr>
        <w:pStyle w:val="aSpellStats"/>
      </w:pPr>
      <w:r>
        <w:t>&lt;Div[mind], V, 1FullRound, Close-range, 1day/lvl, WillNeg, SR applies&gt;</w:t>
      </w:r>
    </w:p>
    <w:p w14:paraId="6A9E46AF" w14:textId="77777777" w:rsidR="008E338F" w:rsidRDefault="008E338F" w:rsidP="008E338F">
      <w:pPr>
        <w:pStyle w:val="aSpellText"/>
        <w:ind w:right="-108"/>
      </w:pPr>
      <w:r>
        <w:t xml:space="preserve">– The caster gains +10 Insight bonus on Bluff, Diplomacy, Intimidate, &amp; Sense Motive </w:t>
      </w:r>
      <w:r>
        <w:br/>
        <w:t>checks made against the target living creature.</w:t>
      </w:r>
    </w:p>
    <w:p w14:paraId="550A87A2" w14:textId="77777777" w:rsidR="008E338F" w:rsidRDefault="008E338F" w:rsidP="008E338F">
      <w:pPr>
        <w:pStyle w:val="aSpellText"/>
      </w:pPr>
      <w:r>
        <w:t xml:space="preserve"> Note:  Gnomes cast this spell at +1 Caster level.</w:t>
      </w:r>
    </w:p>
    <w:p w14:paraId="10022673" w14:textId="77777777" w:rsidR="008E338F" w:rsidRDefault="008E338F" w:rsidP="008E338F">
      <w:pPr>
        <w:pStyle w:val="aSpellName"/>
      </w:pPr>
      <w:r>
        <w:t>Insight of Good Fortune</w:t>
      </w:r>
      <w:r>
        <w:rPr>
          <w:i w:val="0"/>
          <w:sz w:val="12"/>
        </w:rPr>
        <w:t>(PH2 p115)</w:t>
      </w:r>
    </w:p>
    <w:p w14:paraId="3D89C007" w14:textId="77777777" w:rsidR="008E338F" w:rsidRDefault="008E338F" w:rsidP="008E338F">
      <w:pPr>
        <w:pStyle w:val="aSpellStats"/>
      </w:pPr>
      <w:r>
        <w:t>&lt;Div, VSM(20gp gold die), 1StdAct, Close-range, until discharged up to 1min/lvl&gt;</w:t>
      </w:r>
    </w:p>
    <w:p w14:paraId="6898937F" w14:textId="77777777" w:rsidR="008E338F" w:rsidRPr="008579D5" w:rsidRDefault="008E338F" w:rsidP="008E338F">
      <w:pPr>
        <w:pStyle w:val="aSpellText"/>
        <w:ind w:right="-108"/>
      </w:pPr>
      <w:r>
        <w:t xml:space="preserve">– Once during the spell’s duration, the subject may roll two d20’s on an attack roll, saving throw, ability check, or skill check.  The spell then ends.  The decision to discharge this spell must be made </w:t>
      </w:r>
      <w:r>
        <w:rPr>
          <w:u w:val="single"/>
        </w:rPr>
        <w:t>before</w:t>
      </w:r>
      <w:r>
        <w:t xml:space="preserve"> attempting the roll.</w:t>
      </w:r>
    </w:p>
    <w:p w14:paraId="405F6FDD" w14:textId="77777777" w:rsidR="008E338F" w:rsidRDefault="008E338F">
      <w:pPr>
        <w:pStyle w:val="aSpellName"/>
      </w:pPr>
      <w:r>
        <w:t>Locate Object</w:t>
      </w:r>
      <w:r>
        <w:rPr>
          <w:i w:val="0"/>
          <w:sz w:val="12"/>
        </w:rPr>
        <w:t>(PH p249)</w:t>
      </w:r>
    </w:p>
    <w:p w14:paraId="28534D60" w14:textId="77777777" w:rsidR="008E338F" w:rsidRDefault="008E338F">
      <w:pPr>
        <w:pStyle w:val="aSpellStats"/>
      </w:pPr>
      <w:r>
        <w:t>&lt;Div, VSF(forked twig)/DF, 1StdAct, Long-range, 1min/lvl, no save, no SR&gt;</w:t>
      </w:r>
    </w:p>
    <w:p w14:paraId="1ECC186B" w14:textId="77777777" w:rsidR="008E338F" w:rsidRDefault="008E338F">
      <w:pPr>
        <w:pStyle w:val="aSpellText"/>
      </w:pPr>
      <w:r>
        <w:t xml:space="preserve">– Senses direction toward object (specific or type) within range.  A unique object can only be located if the caster has personally viewed </w:t>
      </w:r>
      <w:r>
        <w:t xml:space="preserve">it (using a scrying spell does </w:t>
      </w:r>
      <w:r>
        <w:rPr>
          <w:u w:val="single"/>
        </w:rPr>
        <w:t>not</w:t>
      </w:r>
      <w:r>
        <w:t xml:space="preserve"> count).  This spell is blocked by lead.</w:t>
      </w:r>
    </w:p>
    <w:p w14:paraId="16D191B9" w14:textId="77777777" w:rsidR="008E338F" w:rsidRDefault="008E338F" w:rsidP="008E338F">
      <w:pPr>
        <w:pStyle w:val="aSpellName"/>
      </w:pPr>
      <w:r>
        <w:t>Master’s Touch’</w:t>
      </w:r>
      <w:r>
        <w:rPr>
          <w:i w:val="0"/>
          <w:sz w:val="12"/>
        </w:rPr>
        <w:t>(PH2 p119)</w:t>
      </w:r>
    </w:p>
    <w:p w14:paraId="00D01950" w14:textId="77777777" w:rsidR="008E338F" w:rsidRDefault="008E338F" w:rsidP="008E338F">
      <w:pPr>
        <w:pStyle w:val="aSpellStats"/>
      </w:pPr>
      <w:r>
        <w:t>&lt;Div, V, 1 Immediate Action, Close-range, Instantaneous&gt;</w:t>
      </w:r>
    </w:p>
    <w:p w14:paraId="4A67C0E4" w14:textId="77777777" w:rsidR="008E338F" w:rsidRDefault="008E338F" w:rsidP="008E338F">
      <w:pPr>
        <w:pStyle w:val="aSpellText"/>
      </w:pPr>
      <w:r>
        <w:t>– Subject receives a +4 Insight bonus on a skill check he/she is about to attempt.</w:t>
      </w:r>
    </w:p>
    <w:p w14:paraId="095FD8D4" w14:textId="77777777" w:rsidR="008E338F" w:rsidRDefault="008E338F" w:rsidP="008E338F">
      <w:pPr>
        <w:pStyle w:val="aSpellText"/>
      </w:pPr>
      <w:r>
        <w:t xml:space="preserve"> Note:  only works on skill checks that take no more than 1 round to complete.</w:t>
      </w:r>
    </w:p>
    <w:p w14:paraId="3D0DEE78" w14:textId="77777777" w:rsidR="008E338F" w:rsidRDefault="008E338F" w:rsidP="008E338F">
      <w:pPr>
        <w:pStyle w:val="aSpellName"/>
      </w:pPr>
      <w:r>
        <w:t>Tactical Precision</w:t>
      </w:r>
      <w:r>
        <w:rPr>
          <w:i w:val="0"/>
          <w:sz w:val="12"/>
        </w:rPr>
        <w:t>(CAdv p157)</w:t>
      </w:r>
    </w:p>
    <w:p w14:paraId="5A8246F0" w14:textId="77777777" w:rsidR="008E338F" w:rsidRDefault="008E338F" w:rsidP="008E338F">
      <w:pPr>
        <w:pStyle w:val="aSpellStats"/>
      </w:pPr>
      <w:r>
        <w:t>&lt;Div[mind], VSM(toy soldier), 1StdAct, Close-range, 1rnd/lvl&gt;</w:t>
      </w:r>
    </w:p>
    <w:p w14:paraId="52E83AC1" w14:textId="77777777" w:rsidR="008E338F" w:rsidRDefault="008E338F" w:rsidP="008E338F">
      <w:pPr>
        <w:pStyle w:val="aSpellText"/>
      </w:pPr>
      <w:r>
        <w:t>– Up to 1 creature per level in a 30’ area are better able to coordinate their attacks.  If two of this spell’s subjects flank the same creature, they receive an extra +2 Insight bonus on their attacks on that creature –and– do +1d6 damage (only if the creature is vulnerable to Sneak Attacks).</w:t>
      </w:r>
    </w:p>
    <w:p w14:paraId="3222E896" w14:textId="77777777" w:rsidR="008E338F" w:rsidRDefault="008E338F">
      <w:pPr>
        <w:pStyle w:val="aSpellName"/>
      </w:pPr>
      <w:r>
        <w:t>Tongues</w:t>
      </w:r>
      <w:r>
        <w:rPr>
          <w:i w:val="0"/>
          <w:sz w:val="12"/>
        </w:rPr>
        <w:t>(PH p294)</w:t>
      </w:r>
    </w:p>
    <w:p w14:paraId="0041A09B" w14:textId="77777777" w:rsidR="008E338F" w:rsidRDefault="008E338F">
      <w:pPr>
        <w:pStyle w:val="aSpellStats"/>
      </w:pPr>
      <w:r>
        <w:t>&lt;Div, VM(small clay ziggurat)/DF, 1StdAct, Touch, 10min/lvl, no SR&gt;</w:t>
      </w:r>
    </w:p>
    <w:p w14:paraId="70BB132D" w14:textId="77777777" w:rsidR="008E338F" w:rsidRDefault="008E338F">
      <w:pPr>
        <w:pStyle w:val="aSpellText"/>
      </w:pPr>
      <w:r>
        <w:t>– The touched subject can understand &amp; speak any intelligent creature’s language.</w:t>
      </w:r>
    </w:p>
    <w:p w14:paraId="53DBA061" w14:textId="77777777" w:rsidR="008E338F" w:rsidRDefault="008E338F">
      <w:pPr>
        <w:pStyle w:val="Heading3"/>
      </w:pPr>
      <w:r>
        <w:t>Enchantment</w:t>
      </w:r>
    </w:p>
    <w:p w14:paraId="2BA49B35" w14:textId="77777777" w:rsidR="008E338F" w:rsidRDefault="008E338F">
      <w:pPr>
        <w:pStyle w:val="aSpellName"/>
        <w:rPr>
          <w:sz w:val="12"/>
        </w:rPr>
      </w:pPr>
      <w:r>
        <w:t>Animal Messenger</w:t>
      </w:r>
      <w:r>
        <w:rPr>
          <w:i w:val="0"/>
          <w:sz w:val="12"/>
        </w:rPr>
        <w:t>(PH p198)</w:t>
      </w:r>
    </w:p>
    <w:p w14:paraId="64E2FE4B" w14:textId="77777777" w:rsidR="008E338F" w:rsidRDefault="008E338F">
      <w:pPr>
        <w:pStyle w:val="aSpellStats"/>
      </w:pPr>
      <w:r>
        <w:t>&lt;Ench(comp)[mind], VSM(food), 1StdAct, Close-range, 1day/lvl&gt;</w:t>
      </w:r>
    </w:p>
    <w:p w14:paraId="73426C5E" w14:textId="77777777" w:rsidR="008E338F" w:rsidRDefault="008E338F">
      <w:pPr>
        <w:pStyle w:val="aSpellText"/>
      </w:pPr>
      <w:r>
        <w:t xml:space="preserve"> – Sends a Tiny animal to a specific place known to the caster.  Once there, the animal waits until the end of the duration.  This spell cannot target an animal trained or under the control of someone else (such as a Familiar).</w:t>
      </w:r>
    </w:p>
    <w:p w14:paraId="56444C48" w14:textId="77777777" w:rsidR="008E338F" w:rsidRDefault="008E338F">
      <w:pPr>
        <w:pStyle w:val="aSpellText"/>
      </w:pPr>
      <w:r>
        <w:t xml:space="preserve"> Typically used to carry a written message.</w:t>
      </w:r>
    </w:p>
    <w:p w14:paraId="152F42FF" w14:textId="77777777" w:rsidR="008E338F" w:rsidRDefault="008E338F">
      <w:pPr>
        <w:pStyle w:val="aSpellName"/>
      </w:pPr>
      <w:r>
        <w:t>Animal Trance</w:t>
      </w:r>
      <w:r>
        <w:rPr>
          <w:i w:val="0"/>
          <w:sz w:val="12"/>
        </w:rPr>
        <w:t xml:space="preserve">(PH p198) </w:t>
      </w:r>
    </w:p>
    <w:p w14:paraId="5129E623" w14:textId="77777777" w:rsidR="008E338F" w:rsidRDefault="008E338F">
      <w:pPr>
        <w:pStyle w:val="aSpellStats"/>
      </w:pPr>
      <w:r>
        <w:t>&lt;Ench(comp)[mind][sonic], VS, 1StdAct, Close-range, Concentration, WillNeg (see below)&gt;</w:t>
      </w:r>
    </w:p>
    <w:p w14:paraId="4F6E9AB7" w14:textId="77777777" w:rsidR="008E338F" w:rsidRDefault="008E338F">
      <w:pPr>
        <w:pStyle w:val="aSpellText"/>
      </w:pPr>
      <w:r>
        <w:t xml:space="preserve">– 2d6 HD of Animals or Magical Beasts with Intelligence of 1 or 2 stop what they are doing and watch the caster for the spell’s duration.  Animals not trained to guard or attack do not get a save, though all other effected creatures do.  An effected creature is treated as </w:t>
      </w:r>
      <w:r>
        <w:rPr>
          <w:u w:val="single"/>
        </w:rPr>
        <w:t>Fascinated</w:t>
      </w:r>
      <w:r>
        <w:t>.</w:t>
      </w:r>
    </w:p>
    <w:p w14:paraId="61323BB1" w14:textId="77777777" w:rsidR="008E338F" w:rsidRDefault="008E338F" w:rsidP="008E338F">
      <w:pPr>
        <w:pStyle w:val="aSpellName"/>
      </w:pPr>
      <w:r>
        <w:t>Battle Hymn</w:t>
      </w:r>
      <w:r>
        <w:rPr>
          <w:i w:val="0"/>
          <w:sz w:val="12"/>
        </w:rPr>
        <w:t>(Spell p24)</w:t>
      </w:r>
    </w:p>
    <w:p w14:paraId="5F28CDA4" w14:textId="77777777" w:rsidR="008E338F" w:rsidRDefault="008E338F" w:rsidP="008E338F">
      <w:pPr>
        <w:pStyle w:val="aSpellStats"/>
      </w:pPr>
      <w:r>
        <w:rPr>
          <w:i/>
        </w:rPr>
        <w:t>&lt;</w:t>
      </w:r>
      <w:r>
        <w:t>Ench(charm)[mind], VS, 1StdAct, 1rnd/lvl&gt;</w:t>
      </w:r>
    </w:p>
    <w:p w14:paraId="3B65EC56" w14:textId="77777777" w:rsidR="008E338F" w:rsidRDefault="008E338F" w:rsidP="008E338F">
      <w:pPr>
        <w:pStyle w:val="aSpellText"/>
      </w:pPr>
      <w:r>
        <w:t xml:space="preserve"> – All allies within a 30’ radius </w:t>
      </w:r>
      <w:r>
        <w:rPr>
          <w:u w:val="single"/>
        </w:rPr>
        <w:t>Burst</w:t>
      </w:r>
      <w:r>
        <w:t xml:space="preserve"> are allowed to reroll one Will save per round for the spell’s duration.  The second roll must occur before the save is determined to be a failure or success, &amp; the 2</w:t>
      </w:r>
      <w:r w:rsidRPr="00077E0E">
        <w:rPr>
          <w:vertAlign w:val="superscript"/>
        </w:rPr>
        <w:t>nd</w:t>
      </w:r>
      <w:r>
        <w:t xml:space="preserve"> roll must be kept.</w:t>
      </w:r>
    </w:p>
    <w:p w14:paraId="50287E53" w14:textId="77777777" w:rsidR="008E338F" w:rsidRDefault="008E338F">
      <w:pPr>
        <w:pStyle w:val="aSpellName"/>
      </w:pPr>
      <w:r>
        <w:t>Calm Emotions</w:t>
      </w:r>
      <w:r>
        <w:rPr>
          <w:i w:val="0"/>
          <w:sz w:val="12"/>
        </w:rPr>
        <w:t>(PH p207)</w:t>
      </w:r>
    </w:p>
    <w:p w14:paraId="3C832340" w14:textId="77777777" w:rsidR="008E338F" w:rsidRDefault="008E338F">
      <w:pPr>
        <w:pStyle w:val="aSpellStats"/>
      </w:pPr>
      <w:r>
        <w:t>&lt;Ench(comp)[mind], VS/DF, 1StdAct, Medium-range, Concentration up to 1rnd/lvl, WillNeg, SR applies&gt;</w:t>
      </w:r>
    </w:p>
    <w:p w14:paraId="0DEC13B6" w14:textId="77777777" w:rsidR="008E338F" w:rsidRDefault="008E338F">
      <w:pPr>
        <w:pStyle w:val="aSpellText"/>
      </w:pPr>
      <w:r>
        <w:t xml:space="preserve">– Calms all creatures in a 20’ radius </w:t>
      </w:r>
      <w:r>
        <w:rPr>
          <w:u w:val="single"/>
        </w:rPr>
        <w:t>Spread</w:t>
      </w:r>
      <w:r>
        <w:t>.  Calmed creatures cannot attack, but are able to defend themselves.  If a subject is attacked or threatened, the spell is broken.</w:t>
      </w:r>
    </w:p>
    <w:p w14:paraId="34BCEF34" w14:textId="77777777" w:rsidR="008E338F" w:rsidRDefault="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4F317FAC" w14:textId="77777777" w:rsidR="008E338F" w:rsidRDefault="008E338F">
      <w:pPr>
        <w:pStyle w:val="aSpellName"/>
      </w:pPr>
      <w:r>
        <w:t>Daze Monster</w:t>
      </w:r>
      <w:r>
        <w:rPr>
          <w:i w:val="0"/>
          <w:sz w:val="12"/>
        </w:rPr>
        <w:t>(PH p217)</w:t>
      </w:r>
    </w:p>
    <w:p w14:paraId="38FBC4E6" w14:textId="77777777" w:rsidR="008E338F" w:rsidRDefault="008E338F">
      <w:pPr>
        <w:pStyle w:val="aSpellStats"/>
      </w:pPr>
      <w:r>
        <w:rPr>
          <w:i/>
        </w:rPr>
        <w:t>&lt;</w:t>
      </w:r>
      <w:r>
        <w:t>Ench(comp)[mind], VSM(wool), 1StdAct, Medium-range, 1rnd, WillNeg, SR applies&gt;</w:t>
      </w:r>
    </w:p>
    <w:p w14:paraId="2DBD761C" w14:textId="77777777" w:rsidR="008E338F" w:rsidRDefault="008E338F">
      <w:pPr>
        <w:pStyle w:val="aSpellText"/>
      </w:pPr>
      <w:r>
        <w:t xml:space="preserve"> – One living creature with no more than 6HD is </w:t>
      </w:r>
      <w:r>
        <w:rPr>
          <w:u w:val="single"/>
        </w:rPr>
        <w:t>Dazed</w:t>
      </w:r>
      <w:r>
        <w:t>.</w:t>
      </w:r>
    </w:p>
    <w:p w14:paraId="5868DFBF" w14:textId="77777777" w:rsidR="008E338F" w:rsidRDefault="008E338F">
      <w:pPr>
        <w:pStyle w:val="aSpellName"/>
      </w:pPr>
      <w:r>
        <w:t>Elation</w:t>
      </w:r>
      <w:r>
        <w:rPr>
          <w:i w:val="0"/>
          <w:sz w:val="12"/>
        </w:rPr>
        <w:t>(BoED p98)</w:t>
      </w:r>
    </w:p>
    <w:p w14:paraId="4A5C787B" w14:textId="77777777" w:rsidR="008E338F" w:rsidRDefault="008E338F">
      <w:pPr>
        <w:pStyle w:val="aSpellStats"/>
      </w:pPr>
      <w:r>
        <w:t>&lt;Ench[mind], VS, 1StdAct, 1rnd/lvl&gt;</w:t>
      </w:r>
    </w:p>
    <w:p w14:paraId="5886D535" w14:textId="77777777" w:rsidR="008E338F" w:rsidRDefault="008E338F">
      <w:pPr>
        <w:pStyle w:val="aSpellText"/>
      </w:pPr>
      <w:r>
        <w:t xml:space="preserve">– All allies within an 80’ radius </w:t>
      </w:r>
      <w:r>
        <w:rPr>
          <w:u w:val="single"/>
        </w:rPr>
        <w:t>Spread</w:t>
      </w:r>
      <w:r>
        <w:t xml:space="preserve"> of the caster become full of energy &amp; joy:</w:t>
      </w:r>
    </w:p>
    <w:p w14:paraId="47AE39E1" w14:textId="77777777" w:rsidR="008E338F" w:rsidRDefault="008E338F">
      <w:pPr>
        <w:pStyle w:val="aSpellText"/>
        <w:tabs>
          <w:tab w:val="left" w:pos="540"/>
        </w:tabs>
        <w:ind w:left="540"/>
      </w:pPr>
      <w:r>
        <w:t>a)</w:t>
      </w:r>
      <w:r>
        <w:tab/>
        <w:t>+2 Morale bonus to Strength &amp; Dexterity;</w:t>
      </w:r>
    </w:p>
    <w:p w14:paraId="01EF4E99" w14:textId="77777777" w:rsidR="008E338F" w:rsidRDefault="008E338F">
      <w:pPr>
        <w:pStyle w:val="aSpellText"/>
        <w:tabs>
          <w:tab w:val="left" w:pos="540"/>
        </w:tabs>
        <w:ind w:left="540"/>
      </w:pPr>
      <w:r>
        <w:t>b)</w:t>
      </w:r>
      <w:r>
        <w:tab/>
        <w:t>+5’ movement.</w:t>
      </w:r>
    </w:p>
    <w:p w14:paraId="54A6FF99" w14:textId="77777777" w:rsidR="008E338F" w:rsidRDefault="008E338F">
      <w:pPr>
        <w:pStyle w:val="aSpellName"/>
      </w:pPr>
      <w:r>
        <w:lastRenderedPageBreak/>
        <w:t>Enthrall</w:t>
      </w:r>
      <w:r>
        <w:rPr>
          <w:i w:val="0"/>
          <w:sz w:val="12"/>
        </w:rPr>
        <w:t>(PH p227)</w:t>
      </w:r>
    </w:p>
    <w:p w14:paraId="25A87D62" w14:textId="77777777" w:rsidR="008E338F" w:rsidRDefault="008E338F">
      <w:pPr>
        <w:pStyle w:val="aSpellStats"/>
      </w:pPr>
      <w:r>
        <w:t>&lt;Ench(charm)[language][mind][sonic], VS, 1Round, Medium-range, Concentration up to 1 hour plus 1d3 rounds, WillNeg, SR applies&gt;</w:t>
      </w:r>
    </w:p>
    <w:p w14:paraId="4BDED930" w14:textId="77777777" w:rsidR="008E338F" w:rsidRDefault="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3F3EF64E" w14:textId="77777777" w:rsidR="008E338F" w:rsidRDefault="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6D7BEF71" w14:textId="77777777" w:rsidR="008E338F" w:rsidRDefault="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469DAB7A" w14:textId="77777777" w:rsidR="008E338F" w:rsidRDefault="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29C830AD" w14:textId="77777777" w:rsidR="008E338F" w:rsidRDefault="008E338F" w:rsidP="008E338F">
      <w:pPr>
        <w:pStyle w:val="aSpellName"/>
      </w:pPr>
      <w:r>
        <w:t>Entice Gift</w:t>
      </w:r>
      <w:r>
        <w:rPr>
          <w:i w:val="0"/>
          <w:sz w:val="12"/>
        </w:rPr>
        <w:t>(Spell p83)</w:t>
      </w:r>
    </w:p>
    <w:p w14:paraId="00003006" w14:textId="77777777" w:rsidR="008E338F" w:rsidRDefault="008E338F" w:rsidP="008E338F">
      <w:pPr>
        <w:pStyle w:val="aSpellStats"/>
      </w:pPr>
      <w:r>
        <w:t>&lt;Ench[mind], VS, 1StdAct, Close-range, 1round, WillNeg, SR applies&gt;</w:t>
      </w:r>
    </w:p>
    <w:p w14:paraId="223EFB1F" w14:textId="77777777" w:rsidR="008E338F" w:rsidRDefault="008E338F" w:rsidP="008E338F">
      <w:pPr>
        <w:pStyle w:val="aSpellText"/>
        <w:ind w:right="-108"/>
      </w:pPr>
      <w:r>
        <w:t xml:space="preserve">– On the target’s next action, he/she takes a </w:t>
      </w:r>
      <w:r>
        <w:br/>
        <w:t xml:space="preserve">Move Action to approach the caster, followed by a Standard Action to offer the caster what </w:t>
      </w:r>
      <w:r>
        <w:br/>
        <w:t>is in his/her hands.  The caster may act out-of-turn to accept the offering (if within reach).</w:t>
      </w:r>
    </w:p>
    <w:p w14:paraId="65349CCB" w14:textId="77777777" w:rsidR="008E338F" w:rsidRPr="00274F85" w:rsidRDefault="008E338F" w:rsidP="008E338F">
      <w:pPr>
        <w:pStyle w:val="aSpellText"/>
      </w:pPr>
      <w:r>
        <w:t xml:space="preserve"> The target is </w:t>
      </w:r>
      <w:r>
        <w:rPr>
          <w:u w:val="single"/>
        </w:rPr>
        <w:t>not</w:t>
      </w:r>
      <w:r>
        <w:t xml:space="preserve"> Flat-Footed at any time and may act normally on subsequent rounds (such as by trying to retrieve his/her possession).</w:t>
      </w:r>
    </w:p>
    <w:p w14:paraId="2E6FF8C8" w14:textId="77777777" w:rsidR="008E338F" w:rsidRDefault="008E338F">
      <w:pPr>
        <w:pStyle w:val="aSpellName"/>
      </w:pPr>
      <w:r>
        <w:t>Faerinaal’s Hymn</w:t>
      </w:r>
      <w:r>
        <w:rPr>
          <w:i w:val="0"/>
          <w:sz w:val="12"/>
        </w:rPr>
        <w:t>(BoED p99)</w:t>
      </w:r>
    </w:p>
    <w:p w14:paraId="18A7CCC0" w14:textId="77777777" w:rsidR="008E338F" w:rsidRDefault="008E338F">
      <w:pPr>
        <w:pStyle w:val="aSpellStats"/>
      </w:pPr>
      <w:r>
        <w:t>&lt;Ench(comp)[good][mind], V, 1StdAct, Close-range, Concentration, WillNeg, SR applies&gt;</w:t>
      </w:r>
    </w:p>
    <w:p w14:paraId="7866AF26" w14:textId="77777777" w:rsidR="008E338F" w:rsidRDefault="008E338F">
      <w:pPr>
        <w:pStyle w:val="aSpellText"/>
      </w:pPr>
      <w:r>
        <w:t xml:space="preserve">– Up to one Evil creature per level that can hear the caster does </w:t>
      </w:r>
      <w:r>
        <w:rPr>
          <w:u w:val="single"/>
        </w:rPr>
        <w:t>not</w:t>
      </w:r>
      <w:r>
        <w:t xml:space="preserve"> take Attacks of Opportunity.</w:t>
      </w:r>
    </w:p>
    <w:p w14:paraId="165A3700" w14:textId="77777777" w:rsidR="008E338F" w:rsidRDefault="008E338F">
      <w:pPr>
        <w:pStyle w:val="aSpellName"/>
      </w:pPr>
      <w:r>
        <w:t>Heroism</w:t>
      </w:r>
      <w:r>
        <w:rPr>
          <w:i w:val="0"/>
          <w:sz w:val="12"/>
        </w:rPr>
        <w:t>(PH p240)</w:t>
      </w:r>
    </w:p>
    <w:p w14:paraId="1DFCA796" w14:textId="77777777" w:rsidR="008E338F" w:rsidRDefault="008E338F">
      <w:pPr>
        <w:pStyle w:val="aSpellStats"/>
      </w:pPr>
      <w:r>
        <w:t>&lt;Ench(comp)[mind], VS, 1StdAct, Touch, 10min/lvl&gt;</w:t>
      </w:r>
    </w:p>
    <w:p w14:paraId="00B5DBE5" w14:textId="77777777" w:rsidR="008E338F" w:rsidRDefault="008E338F">
      <w:pPr>
        <w:pStyle w:val="aSpellText"/>
      </w:pPr>
      <w:r>
        <w:t>– The touched creature gains a +2 Morale bonus on attacks, saves, &amp; skill checks.</w:t>
      </w:r>
    </w:p>
    <w:p w14:paraId="5BC18EB8" w14:textId="77777777" w:rsidR="008E338F" w:rsidRDefault="008E338F">
      <w:pPr>
        <w:pStyle w:val="aSpellName"/>
        <w:rPr>
          <w:sz w:val="12"/>
        </w:rPr>
      </w:pPr>
      <w:r>
        <w:t>Hold Person</w:t>
      </w:r>
      <w:r>
        <w:rPr>
          <w:i w:val="0"/>
          <w:sz w:val="12"/>
        </w:rPr>
        <w:t>(PH p241)</w:t>
      </w:r>
    </w:p>
    <w:p w14:paraId="2B8D2155" w14:textId="77777777" w:rsidR="008E338F" w:rsidRDefault="008E338F">
      <w:pPr>
        <w:pStyle w:val="aSpellStats"/>
      </w:pPr>
      <w:r>
        <w:t>&lt;Ench(comp)[mind], VSF(iron nail)/DF, 1StdAct, Medium-range, 1rnd/lvl(D), WillNeg(repeat), SR applies&gt;</w:t>
      </w:r>
    </w:p>
    <w:p w14:paraId="60447BD0" w14:textId="77777777" w:rsidR="008E338F" w:rsidRDefault="008E338F">
      <w:pPr>
        <w:pStyle w:val="aSpellText"/>
      </w:pPr>
      <w:r>
        <w:t xml:space="preserve">– One Humanoid is </w:t>
      </w:r>
      <w:r>
        <w:rPr>
          <w:u w:val="single"/>
        </w:rPr>
        <w:t>Held</w:t>
      </w:r>
      <w:r>
        <w:t>.  He/she gets a new Will save each round to end the spell.</w:t>
      </w:r>
    </w:p>
    <w:p w14:paraId="3E4ED4C5" w14:textId="77777777" w:rsidR="008E338F" w:rsidRDefault="008E338F" w:rsidP="008E338F">
      <w:pPr>
        <w:pStyle w:val="aSpellName"/>
      </w:pPr>
      <w:r>
        <w:t>Insidious Rhythm</w:t>
      </w:r>
      <w:r>
        <w:rPr>
          <w:i w:val="0"/>
          <w:sz w:val="12"/>
        </w:rPr>
        <w:t>(CAdv p152)</w:t>
      </w:r>
    </w:p>
    <w:p w14:paraId="71456D38" w14:textId="77777777" w:rsidR="008E338F" w:rsidRDefault="008E338F" w:rsidP="008E338F">
      <w:pPr>
        <w:pStyle w:val="aSpellStats"/>
      </w:pPr>
      <w:r>
        <w:t>&lt;Ench(comp)[mind], VS, 1StdAct, Medium-range, 1min/lvl, WillNeg, SR applies&gt;</w:t>
      </w:r>
    </w:p>
    <w:p w14:paraId="0F7BED84" w14:textId="77777777" w:rsidR="008E338F" w:rsidRDefault="008E338F" w:rsidP="008E338F">
      <w:pPr>
        <w:pStyle w:val="aSpellText"/>
      </w:pPr>
      <w:r>
        <w:t>– The target has a distracting melody placed in his/her mind.  All Intelligence-based skill checks and Concentration checks receive a –4 penalty.  Also, any attempt to cast, concentrate on, or direct a spell requires a Concentration check vs. this spell’s DC + the target spell’s level.</w:t>
      </w:r>
    </w:p>
    <w:p w14:paraId="20539149" w14:textId="77777777" w:rsidR="008E338F" w:rsidRDefault="008E338F">
      <w:pPr>
        <w:pStyle w:val="aSpellName"/>
      </w:pPr>
      <w:r>
        <w:t>Nightmare Lullaby</w:t>
      </w:r>
      <w:r>
        <w:rPr>
          <w:i w:val="0"/>
          <w:sz w:val="12"/>
        </w:rPr>
        <w:t>(MoF p110)</w:t>
      </w:r>
    </w:p>
    <w:p w14:paraId="40F95711" w14:textId="77777777" w:rsidR="008E338F" w:rsidRDefault="008E338F">
      <w:pPr>
        <w:pStyle w:val="aSpellStats"/>
      </w:pPr>
      <w:r>
        <w:t>&lt;Ench(comp)[mind][sonic], VS, 1FullRound, Long-range, Concentration + 2rnds, WillNeg, SR applies&gt;</w:t>
      </w:r>
    </w:p>
    <w:p w14:paraId="388DEDD5" w14:textId="77777777" w:rsidR="008E338F" w:rsidRDefault="008E338F">
      <w:pPr>
        <w:pStyle w:val="aSpellText"/>
      </w:pPr>
      <w:r>
        <w:t xml:space="preserve">– Target is </w:t>
      </w:r>
      <w:r>
        <w:rPr>
          <w:u w:val="single"/>
        </w:rPr>
        <w:t>Confused</w:t>
      </w:r>
      <w:r>
        <w:t>.</w:t>
      </w:r>
    </w:p>
    <w:p w14:paraId="37E9E93C" w14:textId="77777777" w:rsidR="008E338F" w:rsidRDefault="008E338F" w:rsidP="008E338F">
      <w:pPr>
        <w:pStyle w:val="aSpellName"/>
      </w:pPr>
      <w:r>
        <w:t>Mindless Rage</w:t>
      </w:r>
      <w:r>
        <w:rPr>
          <w:i w:val="0"/>
          <w:sz w:val="12"/>
        </w:rPr>
        <w:t>(CAdv p155)</w:t>
      </w:r>
    </w:p>
    <w:p w14:paraId="23A56902" w14:textId="77777777" w:rsidR="008E338F" w:rsidRDefault="008E338F" w:rsidP="008E338F">
      <w:pPr>
        <w:pStyle w:val="aSpellStats"/>
      </w:pPr>
      <w:r>
        <w:t>&lt;Ench(comp)[mind], VSF(red cloth), 1StdAct, Close-range, 1rnd/lvl, WillNeg, SR applies&gt;</w:t>
      </w:r>
    </w:p>
    <w:p w14:paraId="1BBA2CC6" w14:textId="77777777" w:rsidR="008E338F" w:rsidRDefault="008E338F" w:rsidP="008E338F">
      <w:pPr>
        <w:pStyle w:val="aSpellText"/>
      </w:pPr>
      <w:r>
        <w:t xml:space="preserve">– The target creature does its best to enter melee combat with the caster as quickly as it may do safely.  It may not make ranged attacks, cast spells, or activate magic items.  The target must make double moves until it reaches the target, and then make Full Round attacks as soon as possible.  </w:t>
      </w:r>
    </w:p>
    <w:p w14:paraId="50546080" w14:textId="77777777" w:rsidR="008E338F" w:rsidRDefault="008E338F" w:rsidP="008E338F">
      <w:pPr>
        <w:pStyle w:val="aSpellText"/>
      </w:pPr>
      <w:r>
        <w:t xml:space="preserve"> The target is not suicidal (i.e., will not jump off a cliff to reach the caster) and may make full use of its offensive and defensive abilities.</w:t>
      </w:r>
    </w:p>
    <w:p w14:paraId="5006EDA9" w14:textId="77777777" w:rsidR="008E338F" w:rsidRDefault="008E338F" w:rsidP="008E338F">
      <w:pPr>
        <w:pStyle w:val="aSpellText"/>
      </w:pPr>
      <w:r>
        <w:t xml:space="preserve"> Barbarians, etc., immediately rage if they fail their save vs. this spell. </w:t>
      </w:r>
    </w:p>
    <w:p w14:paraId="34D83A19" w14:textId="77777777" w:rsidR="008E338F" w:rsidRDefault="008E338F" w:rsidP="008E338F">
      <w:pPr>
        <w:pStyle w:val="aSpellName"/>
      </w:pPr>
      <w:r>
        <w:t>Proud Arrogance</w:t>
      </w:r>
      <w:r>
        <w:rPr>
          <w:i w:val="0"/>
          <w:sz w:val="12"/>
        </w:rPr>
        <w:t>(RoD p167)</w:t>
      </w:r>
    </w:p>
    <w:p w14:paraId="6639926B" w14:textId="77777777" w:rsidR="008E338F" w:rsidRDefault="008E338F" w:rsidP="008E338F">
      <w:pPr>
        <w:pStyle w:val="aSpellStats"/>
      </w:pPr>
      <w:r>
        <w:t>&lt;Ench(charm), VSM(brass), 1StdAct, Medium-range, 1min/lvl&gt;</w:t>
      </w:r>
    </w:p>
    <w:p w14:paraId="49B2FBB2" w14:textId="77777777" w:rsidR="008E338F" w:rsidRDefault="008E338F" w:rsidP="008E338F">
      <w:pPr>
        <w:pStyle w:val="aSpellText"/>
      </w:pPr>
      <w:r>
        <w:t xml:space="preserve">– One willing creature per level of the </w:t>
      </w:r>
      <w:r>
        <w:rPr>
          <w:u w:val="single"/>
        </w:rPr>
        <w:t xml:space="preserve">same </w:t>
      </w:r>
      <w:r w:rsidRPr="00A72DA0">
        <w:rPr>
          <w:u w:val="single"/>
        </w:rPr>
        <w:t>race per level</w:t>
      </w:r>
      <w:r>
        <w:t xml:space="preserve"> in a 30’ area gains a +2 Resistance bonus on saves vs. Charm, Compulsion, and Fear effects.</w:t>
      </w:r>
    </w:p>
    <w:p w14:paraId="726EB9EC" w14:textId="77777777" w:rsidR="008E338F" w:rsidRDefault="008E338F">
      <w:pPr>
        <w:pStyle w:val="aSpellName"/>
      </w:pPr>
      <w:r>
        <w:t>Rage</w:t>
      </w:r>
      <w:r>
        <w:rPr>
          <w:i w:val="0"/>
          <w:sz w:val="12"/>
        </w:rPr>
        <w:t>(PH p268)</w:t>
      </w:r>
    </w:p>
    <w:p w14:paraId="1CDF7FE8" w14:textId="77777777" w:rsidR="008E338F" w:rsidRDefault="008E338F">
      <w:pPr>
        <w:pStyle w:val="aSpellStats"/>
      </w:pPr>
      <w:r>
        <w:t>&lt;Ench(comp)[mind], VS, 1StdAct, Medium-range, Concentration + 1rnd/lvl(D)&gt;</w:t>
      </w:r>
    </w:p>
    <w:p w14:paraId="453AB3C8" w14:textId="77777777" w:rsidR="008E338F" w:rsidRDefault="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780FEAF3" w14:textId="77777777" w:rsidR="008E338F" w:rsidRDefault="008E338F">
      <w:pPr>
        <w:pStyle w:val="aSpellName"/>
        <w:rPr>
          <w:sz w:val="12"/>
        </w:rPr>
      </w:pPr>
      <w:r>
        <w:t>Suggestion</w:t>
      </w:r>
      <w:r>
        <w:rPr>
          <w:i w:val="0"/>
          <w:sz w:val="12"/>
        </w:rPr>
        <w:t>(PH p285)</w:t>
      </w:r>
    </w:p>
    <w:p w14:paraId="15B570AE" w14:textId="77777777" w:rsidR="008E338F" w:rsidRDefault="008E338F">
      <w:pPr>
        <w:pStyle w:val="aSpellStats"/>
      </w:pPr>
      <w:r>
        <w:t>&lt;Ench(comp)[mind][language], VM(snake tongue, honeycomb/sweet oil), 1StdAct, Close-range, up to 1hr/lvl, WillNeg, SR applies&gt;</w:t>
      </w:r>
    </w:p>
    <w:p w14:paraId="6CB07530" w14:textId="77777777" w:rsidR="008E338F" w:rsidRDefault="008E338F">
      <w:pPr>
        <w:pStyle w:val="aSpellText"/>
      </w:pPr>
      <w:r>
        <w:t>– The caster gives the target 1 or 2 sentences of reasonable sounding instructions.  The instructions may contain a trigger to activate them later or may activate immediately.</w:t>
      </w:r>
    </w:p>
    <w:p w14:paraId="488C9232" w14:textId="77777777" w:rsidR="008E338F" w:rsidRDefault="008E338F">
      <w:pPr>
        <w:pStyle w:val="aSpellText"/>
      </w:pPr>
      <w:r>
        <w:t xml:space="preserve"> At the end of the duration, the instructions loose their power, triggered or otherwise.</w:t>
      </w:r>
    </w:p>
    <w:p w14:paraId="53D16766" w14:textId="77777777" w:rsidR="008E338F" w:rsidRDefault="008E338F">
      <w:pPr>
        <w:pStyle w:val="aSpellName"/>
      </w:pPr>
      <w:r>
        <w:t>Wave of Grief</w:t>
      </w:r>
      <w:r>
        <w:rPr>
          <w:i w:val="0"/>
          <w:sz w:val="12"/>
        </w:rPr>
        <w:t>(CDiv p188)</w:t>
      </w:r>
    </w:p>
    <w:p w14:paraId="237888BA" w14:textId="77777777" w:rsidR="008E338F" w:rsidRDefault="008E338F">
      <w:pPr>
        <w:pStyle w:val="aSpellStats"/>
      </w:pPr>
      <w:r>
        <w:t>&lt;Ench[mind][evil], SM(tears), 1StdAct, Close-range, 1rnd/lvl, WillNeg, SR applies&gt;</w:t>
      </w:r>
    </w:p>
    <w:p w14:paraId="622204C9" w14:textId="77777777" w:rsidR="008E338F" w:rsidRDefault="008E338F">
      <w:pPr>
        <w:pStyle w:val="aSpellText"/>
      </w:pPr>
      <w:r>
        <w:t xml:space="preserve">– All creatures within a </w:t>
      </w:r>
      <w:r>
        <w:rPr>
          <w:u w:val="single"/>
        </w:rPr>
        <w:t>Cone</w:t>
      </w:r>
      <w:r>
        <w:t xml:space="preserve">-shaped </w:t>
      </w:r>
      <w:r>
        <w:rPr>
          <w:u w:val="single"/>
        </w:rPr>
        <w:t>Burst</w:t>
      </w:r>
      <w:r>
        <w:t xml:space="preserve"> receive a –3 Moral penalty on </w:t>
      </w:r>
      <w:r>
        <w:rPr>
          <w:u w:val="single"/>
        </w:rPr>
        <w:t>All Actions</w:t>
      </w:r>
      <w:r>
        <w:t>.</w:t>
      </w:r>
    </w:p>
    <w:p w14:paraId="4E1E7C38" w14:textId="77777777" w:rsidR="008E338F" w:rsidRDefault="008E338F">
      <w:pPr>
        <w:pStyle w:val="Heading3"/>
      </w:pPr>
      <w:r>
        <w:t>Evocation</w:t>
      </w:r>
    </w:p>
    <w:p w14:paraId="02904B16" w14:textId="77777777" w:rsidR="008E338F" w:rsidRDefault="008E338F">
      <w:pPr>
        <w:pStyle w:val="aSpellName"/>
      </w:pPr>
      <w:r>
        <w:t>Darkness</w:t>
      </w:r>
      <w:r>
        <w:rPr>
          <w:i w:val="0"/>
          <w:sz w:val="12"/>
        </w:rPr>
        <w:t>(PH p216)</w:t>
      </w:r>
    </w:p>
    <w:p w14:paraId="749D3D31" w14:textId="77777777" w:rsidR="008E338F" w:rsidRDefault="008E338F">
      <w:pPr>
        <w:pStyle w:val="aSpellStats"/>
      </w:pPr>
      <w:r>
        <w:t>&lt;Evoc[darkness], VM(bat fur, coal)/DF, 1StdAct, Touch, 10min/lvl(D), no SR&gt;</w:t>
      </w:r>
    </w:p>
    <w:p w14:paraId="4F417577" w14:textId="77777777" w:rsidR="008E338F" w:rsidRDefault="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1D443FF5"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5E5658CB" w14:textId="77777777" w:rsidR="008E338F" w:rsidRDefault="008E338F" w:rsidP="008E338F">
      <w:pPr>
        <w:pStyle w:val="aSpellName"/>
      </w:pPr>
      <w:r>
        <w:t>Force Whip</w:t>
      </w:r>
      <w:r>
        <w:rPr>
          <w:i w:val="0"/>
          <w:sz w:val="12"/>
        </w:rPr>
        <w:t xml:space="preserve">(CArc p108) </w:t>
      </w:r>
    </w:p>
    <w:p w14:paraId="319945D4" w14:textId="77777777" w:rsidR="008E338F" w:rsidRDefault="008E338F" w:rsidP="008E338F">
      <w:pPr>
        <w:pStyle w:val="aSpellStats"/>
      </w:pPr>
      <w:r>
        <w:t>&lt;Evoc[force][sonic][mind], VSF(small silk whip), 1StdAct, Touch, 1rnd/lvl, no SR&gt;</w:t>
      </w:r>
    </w:p>
    <w:p w14:paraId="6018A6F0" w14:textId="77777777" w:rsidR="008E338F" w:rsidRDefault="008E338F" w:rsidP="008E338F">
      <w:pPr>
        <w:pStyle w:val="aSpellText"/>
      </w:pPr>
      <w:r>
        <w:t>– Creates a whip made of force that the caster can wield with proficiency.</w:t>
      </w:r>
    </w:p>
    <w:p w14:paraId="2CC9259F" w14:textId="77777777" w:rsidR="008E338F" w:rsidRDefault="008E338F" w:rsidP="008E338F">
      <w:pPr>
        <w:pStyle w:val="aSpellText"/>
      </w:pPr>
      <w:r>
        <w:t xml:space="preserve"> In addition to the normal uses of a whip, cracking the whip will keep Animals at least 30’ from the caster (WillNeg).  On a successful Ranged Attack, an Animal will become Frightened (WillNeg).</w:t>
      </w:r>
    </w:p>
    <w:p w14:paraId="3BB515D6" w14:textId="77777777" w:rsidR="008E338F" w:rsidRDefault="008E338F">
      <w:pPr>
        <w:pStyle w:val="aSpellName"/>
      </w:pPr>
      <w:r>
        <w:t>Heartfire</w:t>
      </w:r>
      <w:r>
        <w:rPr>
          <w:i w:val="0"/>
          <w:sz w:val="12"/>
        </w:rPr>
        <w:t>(DR314 p20)</w:t>
      </w:r>
    </w:p>
    <w:p w14:paraId="2D137AC0" w14:textId="77777777" w:rsidR="008E338F" w:rsidRDefault="008E338F">
      <w:pPr>
        <w:pStyle w:val="aSpellStats"/>
      </w:pPr>
      <w:r>
        <w:t>&lt;Evoc[light][fire], VS/DF, 1StdAct, Close-range, 1rnd/lvl, SR applies&gt;</w:t>
      </w:r>
    </w:p>
    <w:p w14:paraId="5F58E094" w14:textId="77777777" w:rsidR="008E338F" w:rsidRDefault="008E338F">
      <w:pPr>
        <w:pStyle w:val="aSpellText"/>
      </w:pPr>
      <w:r>
        <w:t xml:space="preserve">– Intelligent creatures in a 5’ radius </w:t>
      </w:r>
      <w:r>
        <w:rPr>
          <w:u w:val="single"/>
        </w:rPr>
        <w:t>Burst</w:t>
      </w:r>
      <w:r>
        <w:t xml:space="preserve"> are outlined with red fire, with the following effects:</w:t>
      </w:r>
    </w:p>
    <w:p w14:paraId="6FAC7CE2" w14:textId="77777777" w:rsidR="008E338F" w:rsidRDefault="008E338F">
      <w:pPr>
        <w:pStyle w:val="aSpellText"/>
        <w:tabs>
          <w:tab w:val="left" w:pos="540"/>
        </w:tabs>
        <w:ind w:left="540"/>
      </w:pPr>
      <w:r>
        <w:t>a)</w:t>
      </w:r>
      <w:r>
        <w:tab/>
        <w:t>gives off light as a Torch;</w:t>
      </w:r>
    </w:p>
    <w:p w14:paraId="473FD240" w14:textId="77777777" w:rsidR="008E338F" w:rsidRDefault="008E338F">
      <w:pPr>
        <w:pStyle w:val="aSpellText"/>
        <w:tabs>
          <w:tab w:val="left" w:pos="540"/>
        </w:tabs>
        <w:ind w:left="540"/>
      </w:pPr>
      <w:r>
        <w:t>b)</w:t>
      </w:r>
      <w:r>
        <w:tab/>
        <w:t xml:space="preserve">does not benefit from </w:t>
      </w:r>
      <w:r>
        <w:rPr>
          <w:u w:val="single"/>
        </w:rPr>
        <w:t>Concealment</w:t>
      </w:r>
      <w:r>
        <w:t xml:space="preserve"> unless it is generated by a [darkness] effect of 3</w:t>
      </w:r>
      <w:r>
        <w:rPr>
          <w:vertAlign w:val="superscript"/>
        </w:rPr>
        <w:t>rd</w:t>
      </w:r>
      <w:r>
        <w:t xml:space="preserve"> level or higher;</w:t>
      </w:r>
    </w:p>
    <w:p w14:paraId="7671CDAB" w14:textId="77777777" w:rsidR="008E338F" w:rsidRDefault="008E338F">
      <w:pPr>
        <w:pStyle w:val="aSpellText"/>
        <w:tabs>
          <w:tab w:val="left" w:pos="540"/>
        </w:tabs>
        <w:ind w:left="540"/>
      </w:pPr>
      <w:r>
        <w:t>c)</w:t>
      </w:r>
      <w:r>
        <w:tab/>
        <w:t xml:space="preserve">does not benefit from </w:t>
      </w:r>
      <w:r>
        <w:rPr>
          <w:i/>
          <w:iCs/>
        </w:rPr>
        <w:t xml:space="preserve">Blur, Displacement, Invisibility, </w:t>
      </w:r>
      <w:r>
        <w:t>etc.</w:t>
      </w:r>
    </w:p>
    <w:p w14:paraId="06EC12F5" w14:textId="77777777" w:rsidR="008E338F" w:rsidRDefault="008E338F">
      <w:pPr>
        <w:pStyle w:val="aSpellText"/>
        <w:tabs>
          <w:tab w:val="left" w:pos="540"/>
        </w:tabs>
        <w:ind w:left="540"/>
      </w:pPr>
      <w:r>
        <w:t>d)</w:t>
      </w:r>
      <w:r>
        <w:tab/>
        <w:t>takes 1d4 Fire damage each round (Fort½);</w:t>
      </w:r>
    </w:p>
    <w:p w14:paraId="29A001F8" w14:textId="77777777" w:rsidR="008E338F" w:rsidRDefault="008E338F">
      <w:pPr>
        <w:pStyle w:val="aSpellText"/>
        <w:tabs>
          <w:tab w:val="left" w:pos="540"/>
        </w:tabs>
        <w:ind w:left="540"/>
      </w:pPr>
      <w:r>
        <w:t>e)</w:t>
      </w:r>
      <w:r>
        <w:tab/>
        <w:t>casting a spell requires a Concentration check vs. continuous damage.</w:t>
      </w:r>
    </w:p>
    <w:p w14:paraId="7A784D13" w14:textId="77777777" w:rsidR="008E338F" w:rsidRDefault="008E338F">
      <w:pPr>
        <w:pStyle w:val="aSpellText"/>
      </w:pPr>
      <w:r>
        <w:t xml:space="preserve"> The fire can be extinguished by normal means, which ends the spell.</w:t>
      </w:r>
    </w:p>
    <w:p w14:paraId="7431C4C4" w14:textId="77777777" w:rsidR="008E338F" w:rsidRDefault="008E338F" w:rsidP="008E338F">
      <w:pPr>
        <w:pStyle w:val="aSpellName"/>
      </w:pPr>
      <w:r>
        <w:t>Ray of the Python</w:t>
      </w:r>
      <w:r>
        <w:rPr>
          <w:i w:val="0"/>
          <w:sz w:val="12"/>
        </w:rPr>
        <w:t>(PH2 p122)</w:t>
      </w:r>
    </w:p>
    <w:p w14:paraId="34567E94" w14:textId="77777777" w:rsidR="008E338F" w:rsidRDefault="008E338F" w:rsidP="008E338F">
      <w:pPr>
        <w:pStyle w:val="aSpellStats"/>
      </w:pPr>
      <w:r>
        <w:t xml:space="preserve">&lt;Evoc, VS, 1StdAct, Close-range, 1min, RefNeg, </w:t>
      </w:r>
      <w:r>
        <w:br/>
        <w:t>SR applies&gt;</w:t>
      </w:r>
    </w:p>
    <w:p w14:paraId="7542B27A" w14:textId="77777777" w:rsidR="008E338F" w:rsidRDefault="008E338F" w:rsidP="008E338F">
      <w:pPr>
        <w:pStyle w:val="aSpellText"/>
      </w:pPr>
      <w:r>
        <w:t xml:space="preserve"> – If the target creature is hit by the ranged touch attack, he/she receives the following penalties:</w:t>
      </w:r>
    </w:p>
    <w:p w14:paraId="1AC5F3CD" w14:textId="77777777" w:rsidR="008E338F" w:rsidRDefault="008E338F" w:rsidP="008E338F">
      <w:pPr>
        <w:pStyle w:val="aSpellText"/>
        <w:ind w:left="540"/>
      </w:pPr>
      <w:r>
        <w:t>a)</w:t>
      </w:r>
      <w:r>
        <w:tab/>
        <w:t>can only make 1 attack per round;</w:t>
      </w:r>
    </w:p>
    <w:p w14:paraId="3726AE27" w14:textId="77777777" w:rsidR="008E338F" w:rsidRDefault="008E338F" w:rsidP="008E338F">
      <w:pPr>
        <w:pStyle w:val="aSpellText"/>
        <w:ind w:left="540"/>
      </w:pPr>
      <w:r>
        <w:t>b)</w:t>
      </w:r>
      <w:r>
        <w:tab/>
        <w:t xml:space="preserve">can </w:t>
      </w:r>
      <w:r>
        <w:rPr>
          <w:u w:val="single"/>
        </w:rPr>
        <w:t>not</w:t>
      </w:r>
      <w:r>
        <w:t xml:space="preserve"> make Attacks of Opportunity; &amp;</w:t>
      </w:r>
    </w:p>
    <w:p w14:paraId="61F3EE39" w14:textId="77777777" w:rsidR="008E338F" w:rsidRDefault="008E338F" w:rsidP="008E338F">
      <w:pPr>
        <w:pStyle w:val="aSpellText"/>
        <w:ind w:left="540"/>
      </w:pPr>
      <w:r>
        <w:t>c)</w:t>
      </w:r>
      <w:r>
        <w:tab/>
        <w:t>movement is reduced by 10’.</w:t>
      </w:r>
    </w:p>
    <w:p w14:paraId="6606FBAA" w14:textId="77777777" w:rsidR="008E338F" w:rsidRPr="00235CC4" w:rsidRDefault="008E338F" w:rsidP="008E338F">
      <w:pPr>
        <w:pStyle w:val="aSpellText"/>
      </w:pPr>
      <w:r>
        <w:t xml:space="preserve"> Each round, the target may make a save to ignore the effects </w:t>
      </w:r>
      <w:r>
        <w:rPr>
          <w:u w:val="single"/>
        </w:rPr>
        <w:t>for that round</w:t>
      </w:r>
      <w:r>
        <w:t>.</w:t>
      </w:r>
    </w:p>
    <w:p w14:paraId="34F1855F" w14:textId="77777777" w:rsidR="008E338F" w:rsidRDefault="008E338F">
      <w:pPr>
        <w:pStyle w:val="aSpellName"/>
      </w:pPr>
      <w:r>
        <w:t>Shatter</w:t>
      </w:r>
      <w:r>
        <w:rPr>
          <w:i w:val="0"/>
          <w:sz w:val="12"/>
        </w:rPr>
        <w:t>(PH p278)</w:t>
      </w:r>
    </w:p>
    <w:p w14:paraId="30965478" w14:textId="77777777" w:rsidR="008E338F" w:rsidRDefault="008E338F">
      <w:pPr>
        <w:pStyle w:val="aSpellStats"/>
      </w:pPr>
      <w:r>
        <w:t>&lt;Evoc[sonic], VSM(chip of mica)/DF, 1StdAct, Close-range, SR applies&gt;</w:t>
      </w:r>
    </w:p>
    <w:p w14:paraId="123359F6" w14:textId="77777777" w:rsidR="008E338F" w:rsidRDefault="008E338F">
      <w:pPr>
        <w:pStyle w:val="aSpellText"/>
      </w:pPr>
      <w:r>
        <w:t>– Sonic vibration destroy objects in 1 of 3 ways:</w:t>
      </w:r>
    </w:p>
    <w:p w14:paraId="570EE817" w14:textId="77777777" w:rsidR="008E338F" w:rsidRDefault="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71EA9D42" w14:textId="77777777" w:rsidR="008E338F" w:rsidRDefault="008E338F">
      <w:pPr>
        <w:pStyle w:val="aSpellText"/>
        <w:tabs>
          <w:tab w:val="left" w:pos="540"/>
        </w:tabs>
        <w:ind w:left="540"/>
      </w:pPr>
      <w:r>
        <w:t>b)</w:t>
      </w:r>
      <w:r>
        <w:tab/>
        <w:t>A single solid object weighing up to 10 lbs/lvl can be shattered.  An attended object gets a Will save to negate.</w:t>
      </w:r>
    </w:p>
    <w:p w14:paraId="509FE430" w14:textId="77777777" w:rsidR="008E338F" w:rsidRDefault="008E338F">
      <w:pPr>
        <w:pStyle w:val="aSpellText"/>
        <w:tabs>
          <w:tab w:val="left" w:pos="540"/>
        </w:tabs>
        <w:ind w:left="540"/>
      </w:pPr>
      <w:r>
        <w:t>c)</w:t>
      </w:r>
      <w:r>
        <w:tab/>
        <w:t>A targeted crystalline creature takes 1d6 Sonic damage per level (max 10d6), Fortitude save for ½.</w:t>
      </w:r>
    </w:p>
    <w:p w14:paraId="2101DEFB" w14:textId="77777777" w:rsidR="008E338F" w:rsidRDefault="008E338F">
      <w:pPr>
        <w:pStyle w:val="aSpellName"/>
      </w:pPr>
      <w:r>
        <w:t>Sound Burst</w:t>
      </w:r>
      <w:r>
        <w:rPr>
          <w:i w:val="0"/>
          <w:sz w:val="12"/>
        </w:rPr>
        <w:t>(PH p281)</w:t>
      </w:r>
    </w:p>
    <w:p w14:paraId="5FD3F8FB" w14:textId="77777777" w:rsidR="008E338F" w:rsidRDefault="008E338F">
      <w:pPr>
        <w:pStyle w:val="aSpellStats"/>
      </w:pPr>
      <w:r>
        <w:t>&lt;Evoc[sonic], VS/AF(musical instrument)/DF, 1StdAct, Close-range, Fort½, SR applies&gt;</w:t>
      </w:r>
    </w:p>
    <w:p w14:paraId="62039F0E" w14:textId="77777777" w:rsidR="008E338F" w:rsidRDefault="008E338F">
      <w:pPr>
        <w:pStyle w:val="aSpellText"/>
      </w:pPr>
      <w:r>
        <w:t xml:space="preserve">– All creatures in a 10’ radius </w:t>
      </w:r>
      <w:r>
        <w:rPr>
          <w:u w:val="single"/>
        </w:rPr>
        <w:t>Spread</w:t>
      </w:r>
      <w:r>
        <w:t xml:space="preserve"> take 1d8 Sonic damage (no save) and those that can hear are </w:t>
      </w:r>
      <w:r>
        <w:rPr>
          <w:u w:val="single"/>
        </w:rPr>
        <w:t>Stunned</w:t>
      </w:r>
      <w:r>
        <w:t xml:space="preserve"> for 1 round (FortNeg).</w:t>
      </w:r>
    </w:p>
    <w:p w14:paraId="3FF9CF2D" w14:textId="77777777" w:rsidR="008E338F" w:rsidRDefault="008E338F">
      <w:pPr>
        <w:pStyle w:val="Heading3"/>
      </w:pPr>
      <w:r>
        <w:t>Illusion</w:t>
      </w:r>
    </w:p>
    <w:p w14:paraId="6D8DCB2F" w14:textId="77777777" w:rsidR="008E338F" w:rsidRDefault="008E338F" w:rsidP="008E338F">
      <w:pPr>
        <w:pStyle w:val="aSpellName"/>
      </w:pPr>
      <w:r>
        <w:t>Bladeweave</w:t>
      </w:r>
      <w:r>
        <w:rPr>
          <w:i w:val="0"/>
          <w:sz w:val="12"/>
        </w:rPr>
        <w:t>(Spell p31)</w:t>
      </w:r>
      <w:r w:rsidRPr="007D67B6">
        <w:rPr>
          <w:i w:val="0"/>
          <w:strike/>
          <w:sz w:val="12"/>
          <w:szCs w:val="12"/>
        </w:rPr>
        <w:t>(CAdv p144)</w:t>
      </w:r>
    </w:p>
    <w:p w14:paraId="73B8C21B"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(pattern), V, 1 Swift Action, Personal, 1rnd/lvl(D)&gt;</w:t>
      </w:r>
    </w:p>
    <w:p w14:paraId="11FB85B7" w14:textId="77777777" w:rsidR="008E338F" w:rsidRPr="00875180" w:rsidRDefault="008E338F" w:rsidP="008E338F">
      <w:pPr>
        <w:pStyle w:val="aSpellText"/>
      </w:pPr>
      <w:r w:rsidRPr="00875180">
        <w:t xml:space="preserve">– Any one opponent that the caster hit with a melee weapon in the current round is </w:t>
      </w:r>
      <w:r w:rsidRPr="00875180">
        <w:rPr>
          <w:u w:val="single"/>
        </w:rPr>
        <w:t>Dazed</w:t>
      </w:r>
      <w:r w:rsidRPr="00875180">
        <w:t xml:space="preserve"> for 1 round (WillNeg, SR applies).  Usable once per round. </w:t>
      </w:r>
    </w:p>
    <w:p w14:paraId="7945735A" w14:textId="77777777" w:rsidR="008E338F" w:rsidRDefault="008E338F">
      <w:pPr>
        <w:pStyle w:val="aSpellName"/>
        <w:rPr>
          <w:sz w:val="12"/>
        </w:rPr>
      </w:pPr>
      <w:r>
        <w:t>Blur</w:t>
      </w:r>
      <w:r>
        <w:rPr>
          <w:i w:val="0"/>
          <w:sz w:val="12"/>
        </w:rPr>
        <w:t>(PH p206)</w:t>
      </w:r>
    </w:p>
    <w:p w14:paraId="78673489" w14:textId="77777777" w:rsidR="008E338F" w:rsidRDefault="008E338F">
      <w:pPr>
        <w:pStyle w:val="aSpellStats"/>
        <w:rPr>
          <w:sz w:val="12"/>
        </w:rPr>
      </w:pPr>
      <w:r>
        <w:t>&lt;</w:t>
      </w:r>
      <w:smartTag w:uri="urn:schemas-microsoft-com:office:smarttags" w:element="State">
        <w:smartTag w:uri="urn:schemas-microsoft-com:office:smarttags" w:element="place">
          <w:r>
            <w:t>Ill</w:t>
          </w:r>
        </w:smartTag>
      </w:smartTag>
      <w:r>
        <w:t>(glamer), V, 1StdAct, Touch, 1min/lv(D)&gt;</w:t>
      </w:r>
    </w:p>
    <w:p w14:paraId="2A575AE4" w14:textId="77777777" w:rsidR="008E338F" w:rsidRDefault="008E338F">
      <w:pPr>
        <w:pStyle w:val="aSpellText"/>
      </w:pPr>
      <w:r>
        <w:t>– Attacks miss touched subject 20% of the time.</w:t>
      </w:r>
    </w:p>
    <w:p w14:paraId="74469EB0" w14:textId="77777777" w:rsidR="008E338F" w:rsidRDefault="008E338F" w:rsidP="008E338F">
      <w:pPr>
        <w:pStyle w:val="aSpellName"/>
        <w:rPr>
          <w:sz w:val="12"/>
        </w:rPr>
      </w:pPr>
      <w:r>
        <w:t>Cloak Pool</w:t>
      </w:r>
      <w:r>
        <w:rPr>
          <w:i w:val="0"/>
          <w:sz w:val="12"/>
        </w:rPr>
        <w:t>(Spell p48)</w:t>
      </w:r>
    </w:p>
    <w:p w14:paraId="5442B92D" w14:textId="77777777" w:rsidR="008E338F" w:rsidRDefault="008E338F" w:rsidP="008E338F">
      <w:pPr>
        <w:pStyle w:val="aSpellStats"/>
        <w:rPr>
          <w:sz w:val="12"/>
        </w:rPr>
      </w:pPr>
      <w:r>
        <w:t>&lt;</w:t>
      </w:r>
      <w:smartTag w:uri="urn:schemas-microsoft-com:office:smarttags" w:element="State">
        <w:smartTag w:uri="urn:schemas-microsoft-com:office:smarttags" w:element="place">
          <w:r>
            <w:t>Ill</w:t>
          </w:r>
        </w:smartTag>
      </w:smartTag>
      <w:r>
        <w:t>(glamer), VS, 1StdAct, Close-range, 1hr/lvl(D)&gt;</w:t>
      </w:r>
    </w:p>
    <w:p w14:paraId="1EC6DB47" w14:textId="77777777" w:rsidR="008E338F" w:rsidRDefault="008E338F" w:rsidP="008E338F">
      <w:pPr>
        <w:pStyle w:val="aSpellText"/>
      </w:pPr>
      <w:r>
        <w:t xml:space="preserve">– The target ‘color pool’ (i.e., an Astral Plane portal to another plane of existence) becomes invisible, though it can still be detected by </w:t>
      </w:r>
      <w:r>
        <w:rPr>
          <w:i/>
        </w:rPr>
        <w:t>See Invisibility, True Seeing</w:t>
      </w:r>
      <w:r>
        <w:t xml:space="preserve">, or </w:t>
      </w:r>
      <w:r>
        <w:rPr>
          <w:i/>
        </w:rPr>
        <w:t>Analyze Portal</w:t>
      </w:r>
      <w:r>
        <w:t>.</w:t>
      </w:r>
    </w:p>
    <w:p w14:paraId="4DD6E3CC" w14:textId="77777777" w:rsidR="008E338F" w:rsidRPr="006E64F2" w:rsidRDefault="008E338F" w:rsidP="008E338F">
      <w:pPr>
        <w:pStyle w:val="aSpellName"/>
        <w:rPr>
          <w:color w:val="000000"/>
          <w:sz w:val="12"/>
        </w:rPr>
      </w:pPr>
      <w:r>
        <w:rPr>
          <w:color w:val="000000"/>
        </w:rPr>
        <w:t>Crown of Veils</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47EDDB01" w14:textId="77777777" w:rsidR="008E338F" w:rsidRPr="006E64F2" w:rsidRDefault="008E338F" w:rsidP="008E338F">
      <w:pPr>
        <w:pStyle w:val="aSpellStats"/>
        <w:rPr>
          <w:color w:val="000000"/>
        </w:rPr>
      </w:pPr>
      <w:r w:rsidRPr="006E64F2">
        <w:rPr>
          <w:color w:val="000000"/>
        </w:rPr>
        <w:t>&lt;</w:t>
      </w:r>
      <w:smartTag w:uri="urn:schemas-microsoft-com:office:smarttags" w:element="State">
        <w:smartTag w:uri="urn:schemas-microsoft-com:office:smarttags" w:element="place">
          <w:r>
            <w:rPr>
              <w:color w:val="000000"/>
            </w:rPr>
            <w:t>Ill</w:t>
          </w:r>
        </w:smartTag>
      </w:smartTag>
      <w:r>
        <w:rPr>
          <w:color w:val="000000"/>
        </w:rPr>
        <w:t>(figment)</w:t>
      </w:r>
      <w:r w:rsidRPr="006E64F2">
        <w:rPr>
          <w:color w:val="000000"/>
        </w:rPr>
        <w:t xml:space="preserve">, </w:t>
      </w:r>
      <w:r>
        <w:rPr>
          <w:color w:val="000000"/>
        </w:rPr>
        <w:t>VSF(6” brass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0AF7A3A9" w14:textId="77777777" w:rsidR="008E338F" w:rsidRDefault="008E338F" w:rsidP="008E338F">
      <w:pPr>
        <w:pStyle w:val="aSpellText"/>
        <w:rPr>
          <w:color w:val="000000"/>
        </w:rPr>
      </w:pPr>
      <w:r w:rsidRPr="006E64F2">
        <w:rPr>
          <w:color w:val="000000"/>
        </w:rPr>
        <w:t xml:space="preserve">– </w:t>
      </w:r>
      <w:r>
        <w:rPr>
          <w:color w:val="000000"/>
        </w:rPr>
        <w:t>An unseen magical circlet appear on the subject, taking up his/her ‘head’ magic item location.  If removed, spell ends immediately.</w:t>
      </w:r>
    </w:p>
    <w:p w14:paraId="594E4C41" w14:textId="77777777" w:rsidR="008E338F" w:rsidRDefault="008E338F" w:rsidP="008E338F">
      <w:pPr>
        <w:pStyle w:val="aSpellText"/>
        <w:rPr>
          <w:color w:val="000000"/>
        </w:rPr>
      </w:pPr>
      <w:r>
        <w:rPr>
          <w:color w:val="000000"/>
        </w:rPr>
        <w:t xml:space="preserve"> The subject receives a +2 Competence bonus on Disguise and Hide checks.</w:t>
      </w:r>
    </w:p>
    <w:p w14:paraId="2BD04CDB" w14:textId="77777777" w:rsidR="008E338F" w:rsidRPr="006E64F2" w:rsidRDefault="008E338F" w:rsidP="008E338F">
      <w:pPr>
        <w:pStyle w:val="aSpellText"/>
        <w:rPr>
          <w:color w:val="000000"/>
        </w:rPr>
      </w:pPr>
      <w:r>
        <w:rPr>
          <w:color w:val="000000"/>
        </w:rPr>
        <w:t xml:space="preserve"> As an Immediate Action, subject can discharge the spell, receiving a +8 Competence bonus on a single Disguise or Hide check.</w:t>
      </w:r>
    </w:p>
    <w:p w14:paraId="71212EF8" w14:textId="77777777" w:rsidR="008E338F" w:rsidRDefault="008E338F" w:rsidP="008E338F">
      <w:pPr>
        <w:pStyle w:val="aSpellName"/>
      </w:pPr>
      <w:r>
        <w:t>Delusions of Grandeur</w:t>
      </w:r>
      <w:r>
        <w:rPr>
          <w:i w:val="0"/>
          <w:sz w:val="12"/>
        </w:rPr>
        <w:t>(DR324 p71)</w:t>
      </w:r>
    </w:p>
    <w:p w14:paraId="2113CFE4"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(phantasm)[mind], V, 1StdAct, Medium-range, 10min/lvl, WillNeg, SR applies&gt;</w:t>
      </w:r>
    </w:p>
    <w:p w14:paraId="101B119B" w14:textId="77777777" w:rsidR="008E338F" w:rsidRDefault="008E338F" w:rsidP="008E338F">
      <w:pPr>
        <w:pStyle w:val="aSpellText"/>
      </w:pPr>
      <w:r>
        <w:t>– The target becomes overconfident in his/her abilities:</w:t>
      </w:r>
    </w:p>
    <w:p w14:paraId="797F2E7D" w14:textId="77777777" w:rsidR="008E338F" w:rsidRDefault="008E338F" w:rsidP="008E338F">
      <w:pPr>
        <w:pStyle w:val="aSpellText"/>
        <w:tabs>
          <w:tab w:val="left" w:pos="720"/>
        </w:tabs>
        <w:ind w:left="540"/>
      </w:pPr>
      <w:r>
        <w:lastRenderedPageBreak/>
        <w:t>a)</w:t>
      </w:r>
      <w:r>
        <w:tab/>
        <w:t xml:space="preserve">receives a –2 penalty on </w:t>
      </w:r>
      <w:r w:rsidRPr="004C649F">
        <w:rPr>
          <w:u w:val="single"/>
        </w:rPr>
        <w:t>All Actions</w:t>
      </w:r>
      <w:r>
        <w:t>;</w:t>
      </w:r>
    </w:p>
    <w:p w14:paraId="1F2760AE" w14:textId="77777777" w:rsidR="008E338F" w:rsidRDefault="008E338F" w:rsidP="008E338F">
      <w:pPr>
        <w:pStyle w:val="aSpellText"/>
        <w:tabs>
          <w:tab w:val="left" w:pos="720"/>
        </w:tabs>
        <w:ind w:left="540"/>
      </w:pPr>
      <w:r>
        <w:t>b)</w:t>
      </w:r>
      <w:r>
        <w:tab/>
        <w:t>receives a –2 penalty to Wisdom; &amp;</w:t>
      </w:r>
    </w:p>
    <w:p w14:paraId="44B4C302" w14:textId="77777777" w:rsidR="008E338F" w:rsidRDefault="008E338F" w:rsidP="008E338F">
      <w:pPr>
        <w:pStyle w:val="aSpellText"/>
        <w:tabs>
          <w:tab w:val="left" w:pos="720"/>
        </w:tabs>
        <w:ind w:left="540"/>
      </w:pPr>
      <w:r>
        <w:t>c)</w:t>
      </w:r>
      <w:r>
        <w:tab/>
        <w:t>cannot Fight Defensively or take the Total Defense action.</w:t>
      </w:r>
    </w:p>
    <w:p w14:paraId="65AA0EB9" w14:textId="77777777" w:rsidR="008E338F" w:rsidRDefault="008E338F">
      <w:pPr>
        <w:pStyle w:val="aSpellName"/>
      </w:pPr>
      <w:r>
        <w:t>Hypnotic Pattern</w:t>
      </w:r>
      <w:r>
        <w:rPr>
          <w:i w:val="0"/>
          <w:sz w:val="12"/>
        </w:rPr>
        <w:t>(PH p242)</w:t>
      </w:r>
    </w:p>
    <w:p w14:paraId="4803B7BB" w14:textId="77777777" w:rsidR="008E338F" w:rsidRDefault="008E338F">
      <w:pPr>
        <w:pStyle w:val="aSpellStats"/>
      </w:pPr>
      <w:r>
        <w:t>&lt;</w:t>
      </w:r>
      <w:smartTag w:uri="urn:schemas-microsoft-com:office:smarttags" w:element="State">
        <w:smartTag w:uri="urn:schemas-microsoft-com:office:smarttags" w:element="place">
          <w:r>
            <w:t>Ill</w:t>
          </w:r>
        </w:smartTag>
      </w:smartTag>
      <w:r>
        <w:t>(pattern)[mind], (V)SM(burning incense / crystal rod filled with phosphorescent material), 1StdAct, Medium-range, Concentration + 2rnds, WillNeg, SR applies&gt;</w:t>
      </w:r>
    </w:p>
    <w:p w14:paraId="51AC69AF" w14:textId="77777777" w:rsidR="008E338F" w:rsidRDefault="008E338F">
      <w:pPr>
        <w:pStyle w:val="aSpellText"/>
      </w:pPr>
      <w:r>
        <w:t xml:space="preserve">– A 10’ radius </w:t>
      </w:r>
      <w:r>
        <w:rPr>
          <w:u w:val="single"/>
        </w:rPr>
        <w:t>Spread</w:t>
      </w:r>
      <w:r>
        <w:t xml:space="preserve"> of colorful lights fascinates up to 2d4 + 1/lvl (max +10) HD of creatures with sight, starting with the lowest HD creature in the area of effect.</w:t>
      </w:r>
    </w:p>
    <w:p w14:paraId="5E5F35DD" w14:textId="77777777" w:rsidR="008E338F" w:rsidRDefault="008E338F">
      <w:pPr>
        <w:pStyle w:val="aSpellText"/>
      </w:pPr>
      <w:r>
        <w:t xml:space="preserve"> Only Bards use the Verbal component.</w:t>
      </w:r>
    </w:p>
    <w:p w14:paraId="05A25095" w14:textId="77777777" w:rsidR="008E338F" w:rsidRDefault="008E338F">
      <w:pPr>
        <w:pStyle w:val="aSpellName"/>
        <w:rPr>
          <w:sz w:val="12"/>
        </w:rPr>
      </w:pPr>
      <w:r>
        <w:t>Invisibility</w:t>
      </w:r>
      <w:r>
        <w:rPr>
          <w:i w:val="0"/>
          <w:sz w:val="12"/>
        </w:rPr>
        <w:t>(PH p245)</w:t>
      </w:r>
    </w:p>
    <w:p w14:paraId="3EFA09D1"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VSM(eyelash, gum arabic)/DF, 1StdAct, Touch, 1min/lvl(D)&gt;</w:t>
      </w:r>
    </w:p>
    <w:p w14:paraId="19577EC7" w14:textId="77777777" w:rsidR="008E338F" w:rsidRDefault="008E338F">
      <w:pPr>
        <w:pStyle w:val="aSpellText"/>
      </w:pPr>
      <w:r>
        <w:t xml:space="preserve"> – Touched creature or object is </w:t>
      </w:r>
      <w:r>
        <w:rPr>
          <w:u w:val="single"/>
        </w:rPr>
        <w:t>Invisible</w:t>
      </w:r>
      <w:r>
        <w:t xml:space="preserve"> until it attacks.  Can effect an object of up to 100 pounds per level.</w:t>
      </w:r>
    </w:p>
    <w:p w14:paraId="4CA768B1" w14:textId="77777777" w:rsidR="008E338F" w:rsidRDefault="008E338F" w:rsidP="008E338F">
      <w:pPr>
        <w:pStyle w:val="aSpellName"/>
      </w:pPr>
      <w:r>
        <w:t>Invisibility, Swift</w:t>
      </w:r>
      <w:r>
        <w:rPr>
          <w:i w:val="0"/>
          <w:sz w:val="12"/>
        </w:rPr>
        <w:t>(CAdv p153)</w:t>
      </w:r>
    </w:p>
    <w:p w14:paraId="4D682451"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(glamer), V, 1 Swift Action, Personal, 1rnd&gt;</w:t>
      </w:r>
    </w:p>
    <w:p w14:paraId="2F462559" w14:textId="77777777" w:rsidR="008E338F" w:rsidRDefault="008E338F" w:rsidP="008E338F">
      <w:pPr>
        <w:pStyle w:val="aSpellText"/>
      </w:pPr>
      <w:r>
        <w:t xml:space="preserve">– The caster becomes </w:t>
      </w:r>
      <w:r>
        <w:rPr>
          <w:u w:val="single"/>
        </w:rPr>
        <w:t>Invisible</w:t>
      </w:r>
      <w:r>
        <w:t xml:space="preserve"> until he/she attacks.</w:t>
      </w:r>
    </w:p>
    <w:p w14:paraId="31138CB8" w14:textId="77777777" w:rsidR="008E338F" w:rsidRDefault="008E338F">
      <w:pPr>
        <w:pStyle w:val="aSpellName"/>
      </w:pPr>
      <w:r>
        <w:t>Minor Image</w:t>
      </w:r>
      <w:r>
        <w:rPr>
          <w:i w:val="0"/>
          <w:sz w:val="12"/>
        </w:rPr>
        <w:t>(PH p254)</w:t>
      </w:r>
    </w:p>
    <w:p w14:paraId="560A29F6"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VSF(fleece), 1StdAct, Long-range, Concentration + 2rnds, WillDisbelief, no SR&gt;</w:t>
      </w:r>
    </w:p>
    <w:p w14:paraId="5EF8A845" w14:textId="77777777" w:rsidR="008E338F" w:rsidRDefault="008E338F">
      <w:pPr>
        <w:pStyle w:val="aSpellText"/>
      </w:pPr>
      <w:r>
        <w:t>– Creates a visual illusion with some minor sounds (i.e., not speech) of an object, creature, or force as the caster visualizes it.  The image can move within an area of (4 + 1 per level) 10’ cubes that are contiguous.</w:t>
      </w:r>
    </w:p>
    <w:p w14:paraId="045C3A1C" w14:textId="77777777" w:rsidR="008E338F" w:rsidRDefault="008E338F">
      <w:pPr>
        <w:pStyle w:val="aSpellName"/>
        <w:rPr>
          <w:sz w:val="12"/>
        </w:rPr>
      </w:pPr>
      <w:r>
        <w:t>Mirror Image</w:t>
      </w:r>
      <w:r>
        <w:rPr>
          <w:i w:val="0"/>
          <w:sz w:val="12"/>
        </w:rPr>
        <w:t>(PH p254)</w:t>
      </w:r>
    </w:p>
    <w:p w14:paraId="612DEBE2"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(figment),VS, 1StdAct, Personal, 1min/lvl(D)&gt;</w:t>
      </w:r>
    </w:p>
    <w:p w14:paraId="39BF2148" w14:textId="77777777" w:rsidR="008E338F" w:rsidRDefault="008E338F">
      <w:pPr>
        <w:pStyle w:val="aSpellText"/>
      </w:pPr>
      <w:r>
        <w:t xml:space="preserve"> – Creates 1d4 + 1 per 3 levels (max 8 total) decoy duplicates of the caster.  Determine randomly if the caster or a decoy is targeted.  A decoy’s AC is 10 + size mod + Dex mod.  If it is damaged by a direct attack (i.e., not area-of-effect spells), it is destroyed.</w:t>
      </w:r>
    </w:p>
    <w:p w14:paraId="746C9B5F" w14:textId="77777777" w:rsidR="008E338F" w:rsidRDefault="008E338F">
      <w:pPr>
        <w:pStyle w:val="aSpellName"/>
      </w:pPr>
      <w:r>
        <w:t>Misdirection</w:t>
      </w:r>
      <w:r>
        <w:rPr>
          <w:i w:val="0"/>
          <w:sz w:val="12"/>
        </w:rPr>
        <w:t>(PH p254)</w:t>
      </w:r>
    </w:p>
    <w:p w14:paraId="05919203" w14:textId="77777777" w:rsidR="008E338F" w:rsidRDefault="008E338F">
      <w:pPr>
        <w:pStyle w:val="aSpellStats"/>
        <w:ind w:right="-108"/>
      </w:pPr>
      <w:r>
        <w:t>&lt;</w:t>
      </w:r>
      <w:smartTag w:uri="urn:schemas-microsoft-com:office:smarttags" w:element="place">
        <w:smartTag w:uri="urn:schemas-microsoft-com:office:smarttags" w:element="State">
          <w:r>
            <w:t>Ill</w:t>
          </w:r>
        </w:smartTag>
      </w:smartTag>
      <w:r>
        <w:t>(glamer), VS, 1StdAct, Close-range, 1hr/lvl, no SR&gt;</w:t>
      </w:r>
    </w:p>
    <w:p w14:paraId="3C9B325D" w14:textId="77777777" w:rsidR="008E338F" w:rsidRDefault="008E338F">
      <w:pPr>
        <w:pStyle w:val="aSpellText"/>
      </w:pPr>
      <w:r>
        <w:t xml:space="preserve">– One creature or object up to a 10’ cube in size is given the </w:t>
      </w:r>
      <w:r>
        <w:rPr>
          <w:u w:val="single"/>
        </w:rPr>
        <w:t>Aura</w:t>
      </w:r>
      <w:r>
        <w:t xml:space="preserve"> of another creature or object within range at cast time.  This new aura fools some Divination spells, such as </w:t>
      </w:r>
      <w:r>
        <w:rPr>
          <w:i/>
        </w:rPr>
        <w:t>Detect Evil</w:t>
      </w:r>
      <w:r>
        <w:t xml:space="preserve">, </w:t>
      </w:r>
      <w:r>
        <w:rPr>
          <w:i/>
        </w:rPr>
        <w:t>Detect Magic</w:t>
      </w:r>
      <w:r>
        <w:t xml:space="preserve">, and </w:t>
      </w:r>
      <w:r>
        <w:rPr>
          <w:i/>
        </w:rPr>
        <w:t>Discern Lies</w:t>
      </w:r>
      <w:r>
        <w:t xml:space="preserve"> if the caster of the divination spell fails a Will save.  This spell does not fool </w:t>
      </w:r>
      <w:r>
        <w:rPr>
          <w:i/>
          <w:iCs/>
        </w:rPr>
        <w:t>Detect Thoughts</w:t>
      </w:r>
      <w:r>
        <w:t xml:space="preserve">.  </w:t>
      </w:r>
    </w:p>
    <w:p w14:paraId="28E7F93F" w14:textId="77777777" w:rsidR="008E338F" w:rsidRDefault="008E338F" w:rsidP="008E338F">
      <w:pPr>
        <w:pStyle w:val="aSpellName"/>
        <w:rPr>
          <w:sz w:val="12"/>
        </w:rPr>
      </w:pPr>
      <w:r>
        <w:t>Misrepresent Alignment</w:t>
      </w:r>
      <w:r>
        <w:rPr>
          <w:i w:val="0"/>
          <w:sz w:val="12"/>
        </w:rPr>
        <w:t>(RoE p188)</w:t>
      </w:r>
    </w:p>
    <w:p w14:paraId="6651A918" w14:textId="77777777" w:rsidR="008E338F" w:rsidRDefault="008E338F" w:rsidP="008E338F">
      <w:pPr>
        <w:pStyle w:val="aSpellStats"/>
        <w:ind w:right="-108"/>
      </w:pPr>
      <w:r>
        <w:t>&lt;</w:t>
      </w:r>
      <w:smartTag w:uri="urn:schemas-microsoft-com:office:smarttags" w:element="place">
        <w:smartTag w:uri="urn:schemas-microsoft-com:office:smarttags" w:element="State">
          <w:r>
            <w:t>Ill</w:t>
          </w:r>
        </w:smartTag>
      </w:smartTag>
      <w:r>
        <w:t>(glamer), VSF(25gp tiny, wavy mirror)/DF, 1StdAct, Close-range, 1hr/lvl(D), WillNeg, SR applies&gt;</w:t>
      </w:r>
    </w:p>
    <w:p w14:paraId="65D0FB4C" w14:textId="77777777" w:rsidR="008E338F" w:rsidRDefault="008E338F" w:rsidP="008E338F">
      <w:pPr>
        <w:pStyle w:val="aSpellText"/>
      </w:pPr>
      <w:r>
        <w:t xml:space="preserve">– The target creature or object is assigned an alignment by the caster, which can be observed with </w:t>
      </w:r>
      <w:r>
        <w:rPr>
          <w:i/>
        </w:rPr>
        <w:t>Detect Evil</w:t>
      </w:r>
      <w:r>
        <w:t>, etc.</w:t>
      </w:r>
    </w:p>
    <w:p w14:paraId="1D457CEF" w14:textId="77777777" w:rsidR="008E338F" w:rsidRDefault="008E338F" w:rsidP="008E338F">
      <w:pPr>
        <w:pStyle w:val="aSpellName"/>
      </w:pPr>
      <w:r>
        <w:t>Phade’s Fearsome Aspect</w:t>
      </w:r>
      <w:r>
        <w:rPr>
          <w:i w:val="0"/>
          <w:sz w:val="12"/>
        </w:rPr>
        <w:t>(DR333 p72)</w:t>
      </w:r>
    </w:p>
    <w:p w14:paraId="0DD6AD00"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 xml:space="preserve">(glamer), VS, 1StdAct, Touch, 1min/lvl, WillNeg, </w:t>
      </w:r>
      <w:r>
        <w:br/>
        <w:t>SR applies&gt;</w:t>
      </w:r>
    </w:p>
    <w:p w14:paraId="7FB79A1C" w14:textId="77777777" w:rsidR="008E338F" w:rsidRDefault="008E338F" w:rsidP="008E338F">
      <w:pPr>
        <w:pStyle w:val="aSpellText"/>
      </w:pPr>
      <w:r>
        <w:t>– The touched creature’s face is covered with an illusionary demonic face.  Anyone who physically interacts with the illusion is allowed a save to know it is not real.</w:t>
      </w:r>
    </w:p>
    <w:p w14:paraId="41A01E74" w14:textId="77777777" w:rsidR="008E338F" w:rsidRDefault="008E338F" w:rsidP="008E338F">
      <w:pPr>
        <w:pStyle w:val="aSpellText"/>
      </w:pPr>
      <w:r>
        <w:t xml:space="preserve"> Neither the caster nor the target are allowed to choose the specifics of the face.  For purposes of masking the target’s appearance, the spell grants a +10 bonus on Disguise checks.</w:t>
      </w:r>
    </w:p>
    <w:p w14:paraId="36BD32C4" w14:textId="77777777" w:rsidR="008E338F" w:rsidRDefault="008E338F" w:rsidP="008E338F">
      <w:pPr>
        <w:pStyle w:val="aSpellText"/>
      </w:pPr>
      <w:r>
        <w:t xml:space="preserve"> The target gains a +5 bonus on Intimidate checks and may attempt a Demoralize a foe as a Swift Action.</w:t>
      </w:r>
    </w:p>
    <w:p w14:paraId="13514EE4" w14:textId="77777777" w:rsidR="008E338F" w:rsidRDefault="008E338F" w:rsidP="008E338F">
      <w:pPr>
        <w:pStyle w:val="aSpellName"/>
      </w:pPr>
      <w:r>
        <w:t>Phantom Threat</w:t>
      </w:r>
      <w:r>
        <w:rPr>
          <w:i w:val="0"/>
          <w:sz w:val="12"/>
        </w:rPr>
        <w:t>(</w:t>
      </w:r>
      <w:r w:rsidRPr="002F3324">
        <w:rPr>
          <w:i w:val="0"/>
          <w:sz w:val="12"/>
        </w:rPr>
        <w:t>CWar p118</w:t>
      </w:r>
      <w:r>
        <w:rPr>
          <w:i w:val="0"/>
          <w:sz w:val="12"/>
        </w:rPr>
        <w:t>)</w:t>
      </w:r>
    </w:p>
    <w:p w14:paraId="314C3175"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(phantasm)[mind], VS, 1StdAct, Close-range, 1rnd/lvl, WillNeg&gt;</w:t>
      </w:r>
    </w:p>
    <w:p w14:paraId="53122AEC" w14:textId="77777777" w:rsidR="008E338F" w:rsidRDefault="008E338F" w:rsidP="008E338F">
      <w:pPr>
        <w:pStyle w:val="aSpellText"/>
      </w:pPr>
      <w:r>
        <w:t xml:space="preserve">– The target thinks it is ‘flanked’, thought it cannot see or perceive what the opponent is </w:t>
      </w:r>
      <w:r>
        <w:t>(&amp; does not waste attacks on it).  Attackers treat the target as Flanked.</w:t>
      </w:r>
    </w:p>
    <w:p w14:paraId="7B057C44" w14:textId="77777777" w:rsidR="008E338F" w:rsidRDefault="008E338F">
      <w:pPr>
        <w:pStyle w:val="aSpellName"/>
      </w:pPr>
      <w:r>
        <w:t>Reflective Disguise</w:t>
      </w:r>
      <w:r>
        <w:rPr>
          <w:i w:val="0"/>
          <w:sz w:val="12"/>
        </w:rPr>
        <w:t>(Und p60)</w:t>
      </w:r>
    </w:p>
    <w:p w14:paraId="1C7D496C"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Personal, 10min/lvl&gt;</w:t>
      </w:r>
    </w:p>
    <w:p w14:paraId="0D766C82" w14:textId="77777777" w:rsidR="008E338F" w:rsidRDefault="008E338F">
      <w:pPr>
        <w:pStyle w:val="aSpellText"/>
      </w:pPr>
      <w:r>
        <w:t xml:space="preserve">– An intelligent creature that see the caster think he/she is the same race and gender as itself.  This only works if the viewer is within one size category of the caster.  </w:t>
      </w:r>
    </w:p>
    <w:p w14:paraId="132D7A84" w14:textId="77777777" w:rsidR="008E338F" w:rsidRDefault="008E338F">
      <w:pPr>
        <w:pStyle w:val="aSpellText"/>
      </w:pPr>
      <w:r>
        <w:t>This spell is only a visual illusion.  It does not provide sounds, smells, mannerisms, etc.</w:t>
      </w:r>
    </w:p>
    <w:p w14:paraId="52C1D1C6" w14:textId="77777777" w:rsidR="008E338F" w:rsidRDefault="008E338F">
      <w:pPr>
        <w:pStyle w:val="aSpellText"/>
      </w:pPr>
      <w:r>
        <w:t xml:space="preserve"> A viewer who interacts with the caster or a creature with the scent ability is allowed a Will save to disbelieve (SR applies).</w:t>
      </w:r>
    </w:p>
    <w:p w14:paraId="70997F21" w14:textId="77777777" w:rsidR="008E338F" w:rsidRDefault="008E338F">
      <w:pPr>
        <w:pStyle w:val="aSpellName"/>
      </w:pPr>
      <w:r>
        <w:t>Silence</w:t>
      </w:r>
      <w:r>
        <w:rPr>
          <w:i w:val="0"/>
          <w:sz w:val="12"/>
        </w:rPr>
        <w:t>(PH p279)(Spell p10)+</w:t>
      </w:r>
    </w:p>
    <w:p w14:paraId="4BAF0BE6"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Long-range, 1min/lvl(D)&gt;</w:t>
      </w:r>
    </w:p>
    <w:p w14:paraId="15685A96" w14:textId="77777777" w:rsidR="008E338F" w:rsidRDefault="008E338F">
      <w:pPr>
        <w:pStyle w:val="aSpellText"/>
      </w:pPr>
      <w:r>
        <w:t xml:space="preserve">– The caster creates a 20’ radius </w:t>
      </w:r>
      <w:r>
        <w:rPr>
          <w:u w:val="single"/>
        </w:rPr>
        <w:t>Emanation</w:t>
      </w:r>
      <w:r>
        <w:t xml:space="preserve"> that negates sound, including [sonic] &amp; [language] spells &amp; effects.</w:t>
      </w:r>
    </w:p>
    <w:p w14:paraId="5F67F2C6" w14:textId="77777777" w:rsidR="008E338F" w:rsidRDefault="008E338F">
      <w:pPr>
        <w:pStyle w:val="aSpellText"/>
      </w:pPr>
      <w:r>
        <w:t xml:space="preserve"> This spell can be targeted on a creature, objects, or a point in space.  If targeting an unwilling creature or an object in its possession, it gets a Will save to negate (SR applies).  If cast on a point in space, the effect is immobile.</w:t>
      </w:r>
    </w:p>
    <w:p w14:paraId="31D97E4E" w14:textId="77777777" w:rsidR="008E338F" w:rsidRPr="001C40BF" w:rsidRDefault="008E338F" w:rsidP="008E338F">
      <w:pPr>
        <w:pStyle w:val="aSpellText"/>
      </w:pPr>
      <w:r w:rsidRPr="001C40BF">
        <w:t xml:space="preserve">This spell </w:t>
      </w:r>
      <w:r w:rsidRPr="001C40BF">
        <w:rPr>
          <w:u w:val="single"/>
        </w:rPr>
        <w:t>Counters</w:t>
      </w:r>
      <w:r w:rsidRPr="001C40BF">
        <w:t xml:space="preserve"> and </w:t>
      </w:r>
      <w:r w:rsidRPr="001C40BF">
        <w:rPr>
          <w:u w:val="single"/>
        </w:rPr>
        <w:t>Dispels</w:t>
      </w:r>
      <w:r w:rsidRPr="001C40BF">
        <w:t xml:space="preserve"> </w:t>
      </w:r>
      <w:r w:rsidRPr="001C40BF">
        <w:rPr>
          <w:i/>
        </w:rPr>
        <w:t>Amplify</w:t>
      </w:r>
      <w:r w:rsidRPr="001C40BF">
        <w:t>.</w:t>
      </w:r>
    </w:p>
    <w:p w14:paraId="7FCF5125" w14:textId="77777777" w:rsidR="008E338F" w:rsidRDefault="008E338F">
      <w:pPr>
        <w:pStyle w:val="Heading3"/>
      </w:pPr>
      <w:r>
        <w:t>Necromancy</w:t>
      </w:r>
    </w:p>
    <w:p w14:paraId="4F68FE56" w14:textId="77777777" w:rsidR="008E338F" w:rsidRDefault="008E338F">
      <w:pPr>
        <w:pStyle w:val="aSpellName"/>
      </w:pPr>
      <w:r>
        <w:t>Blindness/Deafness</w:t>
      </w:r>
      <w:r>
        <w:rPr>
          <w:i w:val="0"/>
          <w:sz w:val="12"/>
        </w:rPr>
        <w:t>(PH p206)</w:t>
      </w:r>
    </w:p>
    <w:p w14:paraId="09F219DD" w14:textId="77777777" w:rsidR="008E338F" w:rsidRDefault="008E338F">
      <w:pPr>
        <w:pStyle w:val="aSpellStats"/>
      </w:pPr>
      <w:r>
        <w:t>&lt;Necro, V, 1StdAct, Medium-range, Permanent(D), FortNeg, SR applies&gt;</w:t>
      </w:r>
    </w:p>
    <w:p w14:paraId="27D6E6FD" w14:textId="77777777" w:rsidR="008E338F" w:rsidRDefault="008E338F">
      <w:pPr>
        <w:pStyle w:val="aSpellText"/>
      </w:pPr>
      <w:r>
        <w:t xml:space="preserve">– Living subject become a) </w:t>
      </w:r>
      <w:r>
        <w:rPr>
          <w:u w:val="single"/>
        </w:rPr>
        <w:t>Blind</w:t>
      </w:r>
      <w:r>
        <w:t xml:space="preserve">; or b) </w:t>
      </w:r>
      <w:r>
        <w:rPr>
          <w:u w:val="single"/>
        </w:rPr>
        <w:t>Deaf</w:t>
      </w:r>
      <w:r>
        <w:t>.</w:t>
      </w:r>
    </w:p>
    <w:p w14:paraId="7A68381F" w14:textId="77777777" w:rsidR="008E338F" w:rsidRDefault="008E338F" w:rsidP="008E338F">
      <w:pPr>
        <w:pStyle w:val="aSpellName"/>
      </w:pPr>
      <w:r>
        <w:t>Bonefiddle</w:t>
      </w:r>
      <w:r>
        <w:rPr>
          <w:i w:val="0"/>
          <w:sz w:val="12"/>
        </w:rPr>
        <w:t>(Spell p37)</w:t>
      </w:r>
      <w:r w:rsidRPr="00F1772D">
        <w:rPr>
          <w:i w:val="0"/>
          <w:strike/>
          <w:sz w:val="12"/>
          <w:szCs w:val="12"/>
        </w:rPr>
        <w:t>(DR328 p72)</w:t>
      </w:r>
    </w:p>
    <w:p w14:paraId="0B3DF0A8" w14:textId="77777777" w:rsidR="008E338F" w:rsidRDefault="008E338F" w:rsidP="008E338F">
      <w:pPr>
        <w:pStyle w:val="aSpellStats"/>
      </w:pPr>
      <w:r>
        <w:t xml:space="preserve">&lt;Necro, VSM(30gp tiny silver fiddle), 1StdAct, Close-range, Concentration up to 1rnd/lvl, FortNeg, </w:t>
      </w:r>
      <w:r>
        <w:br/>
        <w:t>SR applies&gt;</w:t>
      </w:r>
    </w:p>
    <w:p w14:paraId="62460604" w14:textId="77777777" w:rsidR="008E338F" w:rsidRDefault="008E338F" w:rsidP="008E338F">
      <w:pPr>
        <w:pStyle w:val="aSpellText"/>
      </w:pPr>
      <w:r>
        <w:t xml:space="preserve">– The caster chooses a target creature with a skeleton or exoskeleton.  A ghostly fiddle bow appears and begins to “play” the target like a fiddle, making painful music. </w:t>
      </w:r>
    </w:p>
    <w:p w14:paraId="3361AF01" w14:textId="77777777" w:rsidR="008E338F" w:rsidRDefault="008E338F" w:rsidP="008E338F">
      <w:pPr>
        <w:pStyle w:val="aSpellText"/>
      </w:pPr>
      <w:r>
        <w:t xml:space="preserve"> Each round, the target receives a Fortitude save.  If successful, the spell ends.  Otherwise, the spell’s target takes </w:t>
      </w:r>
      <w:r w:rsidRPr="00B8628F">
        <w:t>3d6</w:t>
      </w:r>
      <w:r>
        <w:t xml:space="preserve"> Sonic damage and receives a –20 penalty on Move Silently checks.  The spell continues even if the target leaves the caster’s line-of-sight and/or line-of-effect.</w:t>
      </w:r>
    </w:p>
    <w:p w14:paraId="45839440" w14:textId="77777777" w:rsidR="008E338F" w:rsidRDefault="008E338F" w:rsidP="008E338F">
      <w:pPr>
        <w:pStyle w:val="aSpellText"/>
      </w:pPr>
      <w:r>
        <w:t>Note:  previously named Tvash Prull’s Bonefiddle.</w:t>
      </w:r>
    </w:p>
    <w:p w14:paraId="63DB41C0" w14:textId="77777777" w:rsidR="008E338F" w:rsidRDefault="008E338F" w:rsidP="008E338F">
      <w:pPr>
        <w:pStyle w:val="aSpellName"/>
      </w:pPr>
      <w:r>
        <w:t>Curse of Impending Blades</w:t>
      </w:r>
      <w:r>
        <w:rPr>
          <w:i w:val="0"/>
          <w:sz w:val="12"/>
        </w:rPr>
        <w:t xml:space="preserve">(Spell p56) </w:t>
      </w:r>
    </w:p>
    <w:p w14:paraId="6D764F2B" w14:textId="77777777" w:rsidR="008E338F" w:rsidRDefault="008E338F" w:rsidP="008E338F">
      <w:pPr>
        <w:pStyle w:val="aSpellStats"/>
      </w:pPr>
      <w:r>
        <w:t>&lt;Necro, VSM(nail, leather)/DF, 1StdAct, Medium-range, 1mn/lvl, no save, SR applies&gt;</w:t>
      </w:r>
    </w:p>
    <w:p w14:paraId="6EC81E74" w14:textId="77777777" w:rsidR="008E338F" w:rsidRDefault="008E338F" w:rsidP="008E338F">
      <w:pPr>
        <w:pStyle w:val="aSpellText"/>
      </w:pPr>
      <w:r>
        <w:t>– The target receive a –2 penalty to AC.</w:t>
      </w:r>
    </w:p>
    <w:p w14:paraId="0E452F78"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0F3AD4A8" w14:textId="77777777" w:rsidR="008E338F" w:rsidRDefault="008E338F" w:rsidP="008E338F">
      <w:pPr>
        <w:pStyle w:val="aSpellName"/>
      </w:pPr>
      <w:r>
        <w:t>Curse of the Gypsies</w:t>
      </w:r>
      <w:r>
        <w:rPr>
          <w:i w:val="0"/>
          <w:sz w:val="12"/>
        </w:rPr>
        <w:t>(DR348 p75)</w:t>
      </w:r>
    </w:p>
    <w:p w14:paraId="5EFCDE23" w14:textId="77777777" w:rsidR="008E338F" w:rsidRDefault="008E338F" w:rsidP="008E338F">
      <w:pPr>
        <w:pStyle w:val="aSpellStats"/>
      </w:pPr>
      <w:r>
        <w:t>&lt;Necro, V, 1StdAct, Close-range, Permanent, WillNeg, SR applies&gt;</w:t>
      </w:r>
    </w:p>
    <w:p w14:paraId="25E2CBE5" w14:textId="77777777" w:rsidR="008E338F" w:rsidRDefault="008E338F" w:rsidP="008E338F">
      <w:pPr>
        <w:pStyle w:val="aSpellText"/>
      </w:pPr>
      <w:r>
        <w:t>– The target is effected by the caster’s choice of the following curses:</w:t>
      </w:r>
    </w:p>
    <w:p w14:paraId="08B4C83E" w14:textId="77777777" w:rsidR="008E338F" w:rsidRDefault="008E338F" w:rsidP="008E338F">
      <w:pPr>
        <w:pStyle w:val="aSpellText"/>
        <w:ind w:left="540"/>
      </w:pPr>
      <w:r>
        <w:t xml:space="preserve">Bad Luck </w:t>
      </w:r>
      <w:r>
        <w:softHyphen/>
        <w:t>– when the target rolls a ‘natural 20’, he/she must reroll the die (though a subsequent ‘natural 20’ may be kept).</w:t>
      </w:r>
    </w:p>
    <w:p w14:paraId="1A72A0E8" w14:textId="77777777" w:rsidR="008E338F" w:rsidRPr="0044605B" w:rsidRDefault="008E338F" w:rsidP="008E338F">
      <w:pPr>
        <w:pStyle w:val="aSpellText"/>
        <w:ind w:left="540"/>
      </w:pPr>
      <w:r>
        <w:t xml:space="preserve">Mark of the Gypsies – the target receives a mark on his/her forehead that can only be seen by the caster’s clan, </w:t>
      </w:r>
      <w:r>
        <w:rPr>
          <w:i/>
        </w:rPr>
        <w:t xml:space="preserve">Detect Magic, </w:t>
      </w:r>
      <w:r>
        <w:t xml:space="preserve">or </w:t>
      </w:r>
      <w:r>
        <w:rPr>
          <w:i/>
        </w:rPr>
        <w:t>True Seeing</w:t>
      </w:r>
      <w:r>
        <w:t xml:space="preserve"> (though those using the later two methods may not know the symbol’s meaning).  Members of the caster’s clan react badly to the target.</w:t>
      </w:r>
    </w:p>
    <w:p w14:paraId="3A93A877" w14:textId="77777777" w:rsidR="008E338F" w:rsidRPr="0044605B" w:rsidRDefault="008E338F" w:rsidP="008E338F">
      <w:pPr>
        <w:pStyle w:val="aSpellText"/>
        <w:ind w:left="540"/>
      </w:pPr>
      <w:r>
        <w:t xml:space="preserve">Unnatural Aura </w:t>
      </w:r>
      <w:r>
        <w:softHyphen/>
        <w:t xml:space="preserve">– any animal within 30’ of the target becomes </w:t>
      </w:r>
      <w:r>
        <w:rPr>
          <w:u w:val="single"/>
        </w:rPr>
        <w:t>Panicked</w:t>
      </w:r>
      <w:r>
        <w:t>.</w:t>
      </w:r>
    </w:p>
    <w:p w14:paraId="4DB2C24F"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5DD52BCF" w14:textId="77777777" w:rsidR="008E338F" w:rsidRDefault="008E338F" w:rsidP="008E338F">
      <w:pPr>
        <w:pStyle w:val="aSpellText"/>
      </w:pPr>
      <w:r>
        <w:t xml:space="preserve"> Note:  this spell is usually only available to select clans.</w:t>
      </w:r>
    </w:p>
    <w:p w14:paraId="55FE9F9B" w14:textId="77777777" w:rsidR="008E338F" w:rsidRDefault="008E338F" w:rsidP="008E338F">
      <w:pPr>
        <w:pStyle w:val="aSpellName"/>
      </w:pPr>
      <w:r>
        <w:t>Scare</w:t>
      </w:r>
      <w:r>
        <w:rPr>
          <w:i w:val="0"/>
          <w:sz w:val="12"/>
        </w:rPr>
        <w:t>(PH p274)</w:t>
      </w:r>
    </w:p>
    <w:p w14:paraId="243DDD5E" w14:textId="77777777" w:rsidR="008E338F" w:rsidRDefault="008E338F" w:rsidP="008E338F">
      <w:pPr>
        <w:pStyle w:val="aSpellStats"/>
      </w:pPr>
      <w:r>
        <w:t>&lt;Necro[fear][mind], VSM(bone chip from an undead), 1StdAct, Medium-range, Will½, SR applies&gt;</w:t>
      </w:r>
    </w:p>
    <w:p w14:paraId="746233BD" w14:textId="77777777" w:rsidR="008E338F" w:rsidRDefault="008E338F" w:rsidP="008E338F">
      <w:pPr>
        <w:pStyle w:val="aSpellText"/>
      </w:pPr>
      <w:r>
        <w:t xml:space="preserve">– One living target per three levels within a 30’ area &amp; up to 5HD are </w:t>
      </w:r>
      <w:r>
        <w:rPr>
          <w:u w:val="single"/>
        </w:rPr>
        <w:t>Frightened</w:t>
      </w:r>
      <w:r>
        <w:t xml:space="preserve"> for 1rnd/lvl unless a target makes its saving throw.  On a successful save, the target is </w:t>
      </w:r>
      <w:r>
        <w:rPr>
          <w:u w:val="single"/>
        </w:rPr>
        <w:t>Shaken</w:t>
      </w:r>
      <w:r>
        <w:t xml:space="preserve"> for 1rnd.</w:t>
      </w:r>
    </w:p>
    <w:p w14:paraId="7667DCA2" w14:textId="77777777" w:rsidR="008E338F" w:rsidRDefault="008E338F">
      <w:pPr>
        <w:pStyle w:val="Heading3"/>
      </w:pPr>
      <w:r>
        <w:t>Transmutation</w:t>
      </w:r>
    </w:p>
    <w:p w14:paraId="0988202D" w14:textId="77777777" w:rsidR="008E338F" w:rsidRDefault="008E338F">
      <w:pPr>
        <w:pStyle w:val="aSpellName"/>
        <w:rPr>
          <w:sz w:val="12"/>
        </w:rPr>
      </w:pPr>
      <w:r>
        <w:t>Alter Self</w:t>
      </w:r>
      <w:r>
        <w:rPr>
          <w:i w:val="0"/>
          <w:sz w:val="12"/>
        </w:rPr>
        <w:t>(PH p197)</w:t>
      </w:r>
    </w:p>
    <w:p w14:paraId="4647126C" w14:textId="77777777" w:rsidR="008E338F" w:rsidRDefault="008E338F">
      <w:pPr>
        <w:pStyle w:val="aSpellStats"/>
      </w:pPr>
      <w:r>
        <w:t>&lt;Trans(polymorph), VS, 1StdAct, Personal, 10min/lvl(D)&gt;</w:t>
      </w:r>
    </w:p>
    <w:p w14:paraId="2F9A9C4A" w14:textId="77777777" w:rsidR="008E338F" w:rsidRDefault="008E338F">
      <w:pPr>
        <w:pStyle w:val="aSpellText"/>
      </w:pPr>
      <w:r>
        <w:t xml:space="preserve">– The caster’s body changes into an other creature of the same type (typically Humanoid) within 1 size category larger or smaller.  The new creature can have a base HD no more than the Caster level (max 5HD).  The caster can choose the details of the body within the typical range (eye color, hair length, skin tone, etc.).  The caster retains all his/her own ability scores, attack bonuses, etc.  See the </w:t>
      </w:r>
      <w:r>
        <w:rPr>
          <w:u w:val="single"/>
        </w:rPr>
        <w:t>Alternate Form Table</w:t>
      </w:r>
      <w:r>
        <w:t>.</w:t>
      </w:r>
    </w:p>
    <w:p w14:paraId="596AA1AA" w14:textId="77777777" w:rsidR="008E338F" w:rsidRDefault="008E338F">
      <w:pPr>
        <w:pStyle w:val="aSpellName"/>
      </w:pPr>
      <w:r>
        <w:t>Cat’s Grace</w:t>
      </w:r>
      <w:r>
        <w:rPr>
          <w:i w:val="0"/>
          <w:sz w:val="12"/>
        </w:rPr>
        <w:t>(PH p208)</w:t>
      </w:r>
    </w:p>
    <w:p w14:paraId="6AC8EE57" w14:textId="77777777" w:rsidR="008E338F" w:rsidRDefault="008E338F">
      <w:pPr>
        <w:pStyle w:val="aSpellStats"/>
        <w:rPr>
          <w:sz w:val="12"/>
        </w:rPr>
      </w:pPr>
      <w:r>
        <w:t>&lt;Trans, VSM(cat hair), 1StdAct, Touch, 1min/lvl&gt;</w:t>
      </w:r>
    </w:p>
    <w:p w14:paraId="396C7BEA" w14:textId="77777777" w:rsidR="008E338F" w:rsidRDefault="008E338F">
      <w:pPr>
        <w:pStyle w:val="aSpellText"/>
      </w:pPr>
      <w:r>
        <w:t>– +4 Enhancement bonus to Dexterity.</w:t>
      </w:r>
    </w:p>
    <w:p w14:paraId="11DA80AD" w14:textId="77777777" w:rsidR="008E338F" w:rsidRDefault="008E338F">
      <w:pPr>
        <w:pStyle w:val="aSpellName"/>
      </w:pPr>
      <w:r>
        <w:t>Eagle’s Splendor</w:t>
      </w:r>
      <w:r>
        <w:rPr>
          <w:i w:val="0"/>
          <w:sz w:val="12"/>
        </w:rPr>
        <w:t>(PH p225)</w:t>
      </w:r>
    </w:p>
    <w:p w14:paraId="068716F6" w14:textId="77777777" w:rsidR="008E338F" w:rsidRDefault="008E338F">
      <w:pPr>
        <w:pStyle w:val="aSpellStats"/>
        <w:rPr>
          <w:sz w:val="12"/>
        </w:rPr>
      </w:pPr>
      <w:r>
        <w:t>&lt;Trans, VSM(eagle feather/dung)/DF, 1StdAct, Touch, 1min/lvl&gt;</w:t>
      </w:r>
    </w:p>
    <w:p w14:paraId="078891FE" w14:textId="77777777" w:rsidR="008E338F" w:rsidRDefault="008E338F">
      <w:pPr>
        <w:pStyle w:val="aSpellText"/>
      </w:pPr>
      <w:r>
        <w:t>– +4 Enhancement bonus to Charisma.</w:t>
      </w:r>
    </w:p>
    <w:p w14:paraId="1D5580B6" w14:textId="77777777" w:rsidR="008E338F" w:rsidRDefault="008E338F" w:rsidP="008E338F">
      <w:pPr>
        <w:pStyle w:val="aSpellName"/>
      </w:pPr>
      <w:r>
        <w:t>Fly, Swift</w:t>
      </w:r>
      <w:r>
        <w:rPr>
          <w:i w:val="0"/>
          <w:sz w:val="12"/>
        </w:rPr>
        <w:t>(CAdv p149)</w:t>
      </w:r>
    </w:p>
    <w:p w14:paraId="74378BDF" w14:textId="77777777" w:rsidR="008E338F" w:rsidRDefault="008E338F" w:rsidP="008E338F">
      <w:pPr>
        <w:pStyle w:val="aSpellStats"/>
      </w:pPr>
      <w:r>
        <w:t>&lt;Trans, V, 1 Swift Action, Personal, 1 round&gt;</w:t>
      </w:r>
    </w:p>
    <w:p w14:paraId="11FDEE57" w14:textId="77777777" w:rsidR="008E338F" w:rsidRDefault="008E338F" w:rsidP="008E338F">
      <w:pPr>
        <w:pStyle w:val="aSpellText"/>
      </w:pPr>
      <w:r>
        <w:t>– The caster flies at a speed of 60’ (40’ if in Medium or Heavy Armor –or– if carrying a Medium or Heavy load) with Good maneuverability.  ½ speed going up, 2x speed going down.</w:t>
      </w:r>
    </w:p>
    <w:p w14:paraId="55AD2AB0" w14:textId="77777777" w:rsidR="008E338F" w:rsidRDefault="008E338F" w:rsidP="008E338F">
      <w:pPr>
        <w:pStyle w:val="aSpellText"/>
        <w:ind w:right="-108"/>
      </w:pPr>
      <w:r>
        <w:t xml:space="preserve"> If spells expires/is dispelled, subject descends </w:t>
      </w:r>
      <w:r>
        <w:br/>
        <w:t>at 60’ per round for 1d6 rounds before falling.</w:t>
      </w:r>
    </w:p>
    <w:p w14:paraId="6F4B8CC8" w14:textId="77777777" w:rsidR="008E338F" w:rsidRDefault="008E338F">
      <w:pPr>
        <w:pStyle w:val="aSpellName"/>
        <w:rPr>
          <w:sz w:val="12"/>
        </w:rPr>
      </w:pPr>
      <w:r>
        <w:t>Fox’s Cunning</w:t>
      </w:r>
      <w:r>
        <w:rPr>
          <w:i w:val="0"/>
          <w:sz w:val="12"/>
        </w:rPr>
        <w:t>(PH p233)</w:t>
      </w:r>
    </w:p>
    <w:p w14:paraId="4064D59C" w14:textId="77777777" w:rsidR="008E338F" w:rsidRDefault="008E338F">
      <w:pPr>
        <w:pStyle w:val="aSpellStats"/>
        <w:rPr>
          <w:sz w:val="12"/>
        </w:rPr>
      </w:pPr>
      <w:r>
        <w:t>&lt;Trans, VSM(fox hair)/DF, 1StdAct, Touch, 1min/lvl&gt;</w:t>
      </w:r>
    </w:p>
    <w:p w14:paraId="77638C5F" w14:textId="77777777" w:rsidR="008E338F" w:rsidRDefault="008E338F">
      <w:pPr>
        <w:pStyle w:val="aSpellText"/>
      </w:pPr>
      <w:r>
        <w:t>– +4 Enhancement bonus to Intelligence.</w:t>
      </w:r>
    </w:p>
    <w:p w14:paraId="410D1C63" w14:textId="77777777" w:rsidR="008E338F" w:rsidRDefault="008E338F" w:rsidP="008E338F">
      <w:pPr>
        <w:pStyle w:val="aSpellName"/>
      </w:pPr>
      <w:r>
        <w:t>Harmonize</w:t>
      </w:r>
      <w:r>
        <w:rPr>
          <w:i w:val="0"/>
          <w:sz w:val="12"/>
        </w:rPr>
        <w:t>(RoS p162)</w:t>
      </w:r>
    </w:p>
    <w:p w14:paraId="2F06CFD1" w14:textId="77777777" w:rsidR="008E338F" w:rsidRDefault="008E338F" w:rsidP="008E338F">
      <w:pPr>
        <w:pStyle w:val="aSpellStats"/>
      </w:pPr>
      <w:r>
        <w:t>&lt;Trans, VS, 1StdAct, Personal, 1min/lvl(D)&gt;</w:t>
      </w:r>
    </w:p>
    <w:p w14:paraId="335F5433" w14:textId="77777777" w:rsidR="008E338F" w:rsidRDefault="008E338F" w:rsidP="008E338F">
      <w:pPr>
        <w:pStyle w:val="aSpellText"/>
      </w:pPr>
      <w:r>
        <w:t>– The caster may start a Bardic Music effect as a Move Action, though any Bardic Music that requires concentration still requires a Standard Action to maintain.</w:t>
      </w:r>
    </w:p>
    <w:p w14:paraId="6B2E091C" w14:textId="77777777" w:rsidR="008E338F" w:rsidRDefault="008E338F" w:rsidP="008E338F">
      <w:pPr>
        <w:pStyle w:val="aSpellName"/>
        <w:rPr>
          <w:sz w:val="12"/>
        </w:rPr>
      </w:pPr>
      <w:r>
        <w:t>Increase Virulence</w:t>
      </w:r>
      <w:r>
        <w:rPr>
          <w:i w:val="0"/>
          <w:sz w:val="12"/>
        </w:rPr>
        <w:t>(PH2 p115)</w:t>
      </w:r>
    </w:p>
    <w:p w14:paraId="6020562E" w14:textId="77777777" w:rsidR="008E338F" w:rsidRDefault="008E338F" w:rsidP="008E338F">
      <w:pPr>
        <w:pStyle w:val="aSpellStats"/>
        <w:rPr>
          <w:sz w:val="12"/>
        </w:rPr>
      </w:pPr>
      <w:r>
        <w:t xml:space="preserve">&lt;Trans, VSM(licorice root), 1Min, Touch, 1min/lvl, </w:t>
      </w:r>
      <w:r>
        <w:br/>
        <w:t>no save, no SR&gt;</w:t>
      </w:r>
    </w:p>
    <w:p w14:paraId="539708D6" w14:textId="77777777" w:rsidR="008E338F" w:rsidRDefault="008E338F" w:rsidP="008E338F">
      <w:pPr>
        <w:pStyle w:val="aSpellText"/>
      </w:pPr>
      <w:r>
        <w:t xml:space="preserve">– The touched poisonous creature or vial or poison has its </w:t>
      </w:r>
      <w:smartTag w:uri="urn:schemas-microsoft-com:office:smarttags" w:element="place">
        <w:smartTag w:uri="urn:schemas-microsoft-com:office:smarttags" w:element="City">
          <w:r>
            <w:t>Poison</w:t>
          </w:r>
        </w:smartTag>
        <w:r>
          <w:t xml:space="preserve"> </w:t>
        </w:r>
        <w:smartTag w:uri="urn:schemas-microsoft-com:office:smarttags" w:element="State">
          <w:r>
            <w:t>DC</w:t>
          </w:r>
        </w:smartTag>
      </w:smartTag>
      <w:r>
        <w:t xml:space="preserve"> increased by +2 for the spell’s duration.</w:t>
      </w:r>
    </w:p>
    <w:p w14:paraId="643AE9AF" w14:textId="77777777" w:rsidR="008E338F" w:rsidRDefault="008E338F" w:rsidP="008E338F">
      <w:pPr>
        <w:pStyle w:val="aSpellName"/>
      </w:pPr>
      <w:r>
        <w:t>Iron Silence</w:t>
      </w:r>
      <w:r>
        <w:rPr>
          <w:i w:val="0"/>
          <w:sz w:val="12"/>
        </w:rPr>
        <w:t>(CAdv p153)</w:t>
      </w:r>
    </w:p>
    <w:p w14:paraId="4323C6A6" w14:textId="77777777" w:rsidR="008E338F" w:rsidRDefault="008E338F" w:rsidP="008E338F">
      <w:pPr>
        <w:pStyle w:val="aSpellStats"/>
      </w:pPr>
      <w:r>
        <w:t>&lt;Trans, VS/DF, 1StdAct, Touch, 1hr/lvl(D)&gt;</w:t>
      </w:r>
    </w:p>
    <w:p w14:paraId="4E88B39B" w14:textId="77777777" w:rsidR="008E338F" w:rsidRDefault="008E338F" w:rsidP="008E338F">
      <w:pPr>
        <w:pStyle w:val="aSpellText"/>
      </w:pPr>
      <w:r>
        <w:t>– One touched suite of armor per three levels does not apply its Armor Check penalty to the proficient wearer’s Hide and Move Silently checks.</w:t>
      </w:r>
    </w:p>
    <w:p w14:paraId="6D5F3153" w14:textId="77777777" w:rsidR="008E338F" w:rsidRDefault="008E338F">
      <w:pPr>
        <w:pStyle w:val="aSpellName"/>
      </w:pPr>
      <w:r>
        <w:t>Lively Step</w:t>
      </w:r>
      <w:r>
        <w:rPr>
          <w:i w:val="0"/>
          <w:sz w:val="12"/>
        </w:rPr>
        <w:t>(PGF p106)</w:t>
      </w:r>
    </w:p>
    <w:p w14:paraId="77F42C31" w14:textId="77777777" w:rsidR="008E338F" w:rsidRDefault="008E338F">
      <w:pPr>
        <w:pStyle w:val="aSpellStats"/>
      </w:pPr>
      <w:r>
        <w:t>&lt;Trans, VSF(small drum), 1StdAct&gt;</w:t>
      </w:r>
    </w:p>
    <w:p w14:paraId="6D505B7E" w14:textId="77777777" w:rsidR="008E338F" w:rsidRDefault="008E338F">
      <w:pPr>
        <w:pStyle w:val="aSpellText"/>
      </w:pPr>
      <w:r>
        <w:t xml:space="preserve">– The caster and all allies within a 30’ radius </w:t>
      </w:r>
      <w:r>
        <w:rPr>
          <w:u w:val="single"/>
        </w:rPr>
        <w:t>Emanation</w:t>
      </w:r>
      <w:r>
        <w:t xml:space="preserve"> receive the following benefits as long as the caser only takes move actions:</w:t>
      </w:r>
    </w:p>
    <w:p w14:paraId="3ED2EF2E" w14:textId="77777777" w:rsidR="008E338F" w:rsidRDefault="008E338F">
      <w:pPr>
        <w:pStyle w:val="aSpellText"/>
        <w:tabs>
          <w:tab w:val="left" w:pos="540"/>
        </w:tabs>
        <w:ind w:left="540"/>
      </w:pPr>
      <w:r>
        <w:t>a)</w:t>
      </w:r>
      <w:r>
        <w:tab/>
        <w:t>+10’ movement;</w:t>
      </w:r>
    </w:p>
    <w:p w14:paraId="3D2E7BAC" w14:textId="77777777" w:rsidR="008E338F" w:rsidRDefault="008E338F">
      <w:pPr>
        <w:pStyle w:val="aSpellText"/>
        <w:tabs>
          <w:tab w:val="left" w:pos="540"/>
        </w:tabs>
        <w:ind w:left="540"/>
      </w:pPr>
      <w:r>
        <w:t>b)</w:t>
      </w:r>
      <w:r>
        <w:tab/>
        <w:t>may ‘Hustle’ for 1 extra hour per day per Caster level (see PH p164) , though exceeding 8 hours of travel per day still counts as a ‘forced march’.</w:t>
      </w:r>
    </w:p>
    <w:p w14:paraId="3B4B45A9" w14:textId="77777777" w:rsidR="008E338F" w:rsidRDefault="008E338F">
      <w:pPr>
        <w:pStyle w:val="aSpellName"/>
      </w:pPr>
      <w:r>
        <w:t>Pyrotechnics</w:t>
      </w:r>
      <w:r>
        <w:rPr>
          <w:i w:val="0"/>
          <w:sz w:val="12"/>
        </w:rPr>
        <w:t>(PH p267)</w:t>
      </w:r>
    </w:p>
    <w:p w14:paraId="51BC2582" w14:textId="77777777" w:rsidR="008E338F" w:rsidRDefault="008E338F">
      <w:pPr>
        <w:pStyle w:val="aSpellStats"/>
      </w:pPr>
      <w:r>
        <w:t>&lt;Trans, VSM(fire source), 1StdAct, Long-range&gt;</w:t>
      </w:r>
    </w:p>
    <w:p w14:paraId="39F7C026" w14:textId="77777777" w:rsidR="008E338F" w:rsidRDefault="008E338F">
      <w:pPr>
        <w:pStyle w:val="aSpellText"/>
      </w:pPr>
      <w:r>
        <w:t xml:space="preserve">– Transforms a burning fire into either Fireworks or a Smoke Cloud.  In either case, </w:t>
      </w:r>
      <w:r>
        <w:lastRenderedPageBreak/>
        <w:t>the fire (up to a 20’ cube) is extinguished  (unless it is cast on a Fire Elemental, which takes 1hp/level).</w:t>
      </w:r>
    </w:p>
    <w:p w14:paraId="70933610" w14:textId="77777777" w:rsidR="008E338F" w:rsidRDefault="008E338F">
      <w:pPr>
        <w:pStyle w:val="aSpellText"/>
        <w:ind w:left="540"/>
      </w:pPr>
      <w:r>
        <w:t xml:space="preserve">Fireworks – creatures within 120’ who are looking are the fire are </w:t>
      </w:r>
      <w:r>
        <w:rPr>
          <w:u w:val="single"/>
        </w:rPr>
        <w:t>Blinded</w:t>
      </w:r>
      <w:r>
        <w:t xml:space="preserve"> for 1d4+1rnds (WillNeg, SR applies).</w:t>
      </w:r>
    </w:p>
    <w:p w14:paraId="5A8DEFDC" w14:textId="77777777" w:rsidR="008E338F" w:rsidRDefault="008E338F">
      <w:pPr>
        <w:pStyle w:val="aSpellText"/>
        <w:ind w:left="540"/>
      </w:pPr>
      <w:r>
        <w:t xml:space="preserve">Smoke Cloud – 20’ radius </w:t>
      </w:r>
      <w:r>
        <w:rPr>
          <w:u w:val="single"/>
        </w:rPr>
        <w:t>Cloud</w:t>
      </w:r>
      <w:r>
        <w:t xml:space="preserve"> of smoke lasts for 1rnd/lvl.  Anyone within it receives a –4 penalty to Strength and Dexterity until 1d4+1rnds after getting out of the smoke (FortNeg, no SR).</w:t>
      </w:r>
    </w:p>
    <w:p w14:paraId="1237A211" w14:textId="77777777" w:rsidR="008E338F" w:rsidRDefault="008E338F" w:rsidP="008E338F">
      <w:pPr>
        <w:pStyle w:val="aSpellName"/>
      </w:pPr>
      <w:r>
        <w:t>Sonic Weapon</w:t>
      </w:r>
      <w:r>
        <w:rPr>
          <w:i w:val="0"/>
          <w:sz w:val="12"/>
        </w:rPr>
        <w:t>(CAdv p157)</w:t>
      </w:r>
    </w:p>
    <w:p w14:paraId="7B51232A" w14:textId="77777777" w:rsidR="008E338F" w:rsidRDefault="008E338F" w:rsidP="008E338F">
      <w:pPr>
        <w:pStyle w:val="aSpellStats"/>
      </w:pPr>
      <w:r>
        <w:t>&lt;Trans[sonic], V, 1StdAct, Touch, 1min/lvl(D)&gt;</w:t>
      </w:r>
    </w:p>
    <w:p w14:paraId="72BEFCEA" w14:textId="77777777" w:rsidR="008E338F" w:rsidRDefault="008E338F" w:rsidP="008E338F">
      <w:pPr>
        <w:pStyle w:val="aSpellText"/>
      </w:pPr>
      <w:r>
        <w:t>– The touched weapon does +1d6 Sonic damage on each hit.  Projectile weapons bestow this bonus damage on its ammunition.</w:t>
      </w:r>
    </w:p>
    <w:p w14:paraId="23F98430" w14:textId="77777777" w:rsidR="008E338F" w:rsidRDefault="008E338F" w:rsidP="008E338F">
      <w:pPr>
        <w:pStyle w:val="aSpellName"/>
      </w:pPr>
      <w:r>
        <w:t>Stretch Weapon</w:t>
      </w:r>
      <w:r>
        <w:rPr>
          <w:i w:val="0"/>
          <w:sz w:val="12"/>
        </w:rPr>
        <w:t>(PH2 p126)</w:t>
      </w:r>
    </w:p>
    <w:p w14:paraId="3650DD8F" w14:textId="77777777" w:rsidR="008E338F" w:rsidRDefault="008E338F" w:rsidP="008E338F">
      <w:pPr>
        <w:pStyle w:val="aSpellStats"/>
      </w:pPr>
      <w:r>
        <w:t>&lt;Trans, V,  1 Swift Action, Touch, 1 attack&gt;</w:t>
      </w:r>
    </w:p>
    <w:p w14:paraId="575092A9" w14:textId="77777777" w:rsidR="008E338F" w:rsidRDefault="008E338F" w:rsidP="008E338F">
      <w:pPr>
        <w:pStyle w:val="aSpellText"/>
      </w:pPr>
      <w:r>
        <w:t>– The melee weapon wielded by the caster receives +5’ reach for one attack.</w:t>
      </w:r>
    </w:p>
    <w:p w14:paraId="491743D2" w14:textId="77777777" w:rsidR="008E338F" w:rsidRDefault="008E338F" w:rsidP="008E338F">
      <w:pPr>
        <w:pStyle w:val="aSpellName"/>
      </w:pPr>
      <w:r>
        <w:t>Unseen Crafter</w:t>
      </w:r>
      <w:r>
        <w:rPr>
          <w:i w:val="0"/>
          <w:sz w:val="12"/>
        </w:rPr>
        <w:t xml:space="preserve">(RoE p191) </w:t>
      </w:r>
    </w:p>
    <w:p w14:paraId="1C91B4BF" w14:textId="77777777" w:rsidR="008E338F" w:rsidRDefault="008E338F" w:rsidP="008E338F">
      <w:pPr>
        <w:pStyle w:val="aSpellStats"/>
      </w:pPr>
      <w:r>
        <w:t>&lt;Conj(creat), VS, 1StdAct, Close-range, 1day/lvl(D)&gt;</w:t>
      </w:r>
    </w:p>
    <w:p w14:paraId="1CCFB49E" w14:textId="77777777" w:rsidR="008E338F" w:rsidRDefault="008E338F" w:rsidP="008E338F">
      <w:pPr>
        <w:pStyle w:val="aSpellText"/>
      </w:pPr>
      <w:r>
        <w:t xml:space="preserve">– Creates invisible force that makes Craft checks using the caster’s ranks in the appropriate skill plus the caster’s </w:t>
      </w:r>
      <w:r>
        <w:rPr>
          <w:u w:val="single"/>
        </w:rPr>
        <w:t>Primary Stat</w:t>
      </w:r>
      <w:r>
        <w:t xml:space="preserve"> modifier.  The ‘crafter’ must be provided with tools and raw materials.  The spell ends when a single assigned task is completed.</w:t>
      </w:r>
    </w:p>
    <w:p w14:paraId="6750D1D6" w14:textId="77777777" w:rsidR="008E338F" w:rsidRPr="00375F0C" w:rsidRDefault="008E338F" w:rsidP="008E338F">
      <w:pPr>
        <w:pStyle w:val="aSpellText"/>
      </w:pPr>
      <w:r>
        <w:t xml:space="preserve"> Once instructed to repair a Warforged, the ‘crafter’ receives a +10 bonus on its check.</w:t>
      </w:r>
    </w:p>
    <w:p w14:paraId="228EE0AD" w14:textId="77777777" w:rsidR="008E338F" w:rsidRDefault="008E338F" w:rsidP="008E338F">
      <w:pPr>
        <w:pStyle w:val="aSpellText"/>
      </w:pPr>
      <w:r>
        <w:t xml:space="preserve"> If ordered, the crafter will “Take 10” or work quickly (by increasing its DC by 10 – see the Skills Index for details).</w:t>
      </w:r>
    </w:p>
    <w:p w14:paraId="5E4E0FD5" w14:textId="77777777" w:rsidR="008E338F" w:rsidRDefault="008E338F" w:rsidP="008E338F">
      <w:pPr>
        <w:pStyle w:val="aSpellText"/>
      </w:pPr>
      <w:r>
        <w:t xml:space="preserve"> The crafter has a movement of 15’, but it must stay in range.</w:t>
      </w:r>
    </w:p>
    <w:p w14:paraId="73C2470D" w14:textId="77777777" w:rsidR="008E338F" w:rsidRDefault="008E338F" w:rsidP="008E338F">
      <w:pPr>
        <w:pStyle w:val="aSpellText"/>
      </w:pPr>
      <w:r>
        <w:t xml:space="preserve"> The crafter cannot attack, nor can it be the direct target of attacks, but if it takes 6hp of damage from area-of-effect attacks, it is dissipated.</w:t>
      </w:r>
    </w:p>
    <w:p w14:paraId="7F2CB468" w14:textId="77777777" w:rsidR="008E338F" w:rsidRDefault="008E338F" w:rsidP="008E338F">
      <w:pPr>
        <w:pStyle w:val="aSpellName"/>
        <w:rPr>
          <w:sz w:val="12"/>
        </w:rPr>
      </w:pPr>
      <w:r>
        <w:t>Whirling Blade</w:t>
      </w:r>
      <w:r>
        <w:rPr>
          <w:i w:val="0"/>
          <w:sz w:val="12"/>
        </w:rPr>
        <w:t>(CArc p129)</w:t>
      </w:r>
    </w:p>
    <w:p w14:paraId="7111EF31" w14:textId="77777777" w:rsidR="008E338F" w:rsidRDefault="008E338F" w:rsidP="008E338F">
      <w:pPr>
        <w:pStyle w:val="aSpellStats"/>
      </w:pPr>
      <w:r>
        <w:t>&lt;Trans, VSF(melee slashing weapon), 1StdAct, Instantaneous, no save, no SR&gt;</w:t>
      </w:r>
    </w:p>
    <w:p w14:paraId="58121CEA" w14:textId="77777777" w:rsidR="008E338F" w:rsidRDefault="008E338F" w:rsidP="008E338F">
      <w:pPr>
        <w:pStyle w:val="aSpellText"/>
      </w:pPr>
      <w:r>
        <w:t xml:space="preserve"> – The caster throws the focus melee slashing weapon and attacks creatures in a 60’ </w:t>
      </w:r>
      <w:r>
        <w:rPr>
          <w:u w:val="single"/>
        </w:rPr>
        <w:t>Line</w:t>
      </w:r>
      <w:r>
        <w:t xml:space="preserve">.  The caster makes a single melee attack at each target, though the caster may use his/her </w:t>
      </w:r>
      <w:r>
        <w:rPr>
          <w:u w:val="single"/>
        </w:rPr>
        <w:t>Primary Casting Attribute</w:t>
      </w:r>
      <w:r>
        <w:t xml:space="preserve"> in place of his/her Strength modifier as the bonus on the attack roll and the damage roll.  Any feats, etc., apply normally.</w:t>
      </w:r>
    </w:p>
    <w:p w14:paraId="49EC2F6C" w14:textId="77777777" w:rsidR="008E338F" w:rsidRPr="00597CA8" w:rsidRDefault="008E338F" w:rsidP="008E338F">
      <w:pPr>
        <w:pStyle w:val="aSpellText"/>
      </w:pPr>
      <w:r>
        <w:t xml:space="preserve"> Once all creatures in the line has been attacked, the focus weapon returns immediately to the caster’s hand.</w:t>
      </w:r>
    </w:p>
    <w:p w14:paraId="04E42A17" w14:textId="77777777" w:rsidR="008E338F" w:rsidRDefault="008E338F">
      <w:pPr>
        <w:pStyle w:val="aSpellName"/>
      </w:pPr>
      <w:r>
        <w:t>Whispering Wind</w:t>
      </w:r>
      <w:r>
        <w:rPr>
          <w:i w:val="0"/>
          <w:sz w:val="12"/>
        </w:rPr>
        <w:t>(PH p201)</w:t>
      </w:r>
    </w:p>
    <w:p w14:paraId="402F5E64" w14:textId="77777777" w:rsidR="008E338F" w:rsidRDefault="008E338F">
      <w:pPr>
        <w:pStyle w:val="aSpellStats"/>
      </w:pPr>
      <w:r>
        <w:t>&lt;Trans[air], VS, 1StdAct, 1mile/lvl, no SR&gt;</w:t>
      </w:r>
    </w:p>
    <w:p w14:paraId="7444F858" w14:textId="77777777" w:rsidR="008E338F" w:rsidRDefault="008E338F">
      <w:pPr>
        <w:pStyle w:val="aSpellText"/>
      </w:pPr>
      <w:r>
        <w:t>– A message is carried on the wind to a location known to the caster.  The message can be 25 words, a sound that lasts one round, or simply a faint stirring of air.  The location must be within range &amp; there must be an open path for the wind to travel through.</w:t>
      </w:r>
    </w:p>
    <w:p w14:paraId="14F835E4" w14:textId="77777777" w:rsidR="008E338F" w:rsidRDefault="008E338F">
      <w:pPr>
        <w:pStyle w:val="aSpellText"/>
      </w:pPr>
      <w:r>
        <w:t xml:space="preserve"> Once it arrives, the message is hearable within a 10’ radius </w:t>
      </w:r>
      <w:r>
        <w:rPr>
          <w:u w:val="single"/>
        </w:rPr>
        <w:t>Spread</w:t>
      </w:r>
      <w:r>
        <w:t xml:space="preserve">. </w:t>
      </w:r>
    </w:p>
    <w:p w14:paraId="1138314A" w14:textId="77777777" w:rsidR="008E338F" w:rsidRDefault="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33C7A5F8" w14:textId="77777777" w:rsidR="008E338F" w:rsidRDefault="008E338F">
      <w:pPr>
        <w:pStyle w:val="BodyText2"/>
        <w:tabs>
          <w:tab w:val="clear" w:pos="227"/>
        </w:tabs>
        <w:spacing w:before="0" w:after="0"/>
      </w:pPr>
    </w:p>
    <w:p w14:paraId="0D36FCE1"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118FF8CA" w14:textId="77777777" w:rsidR="008E338F" w:rsidRDefault="008E338F">
      <w:pPr>
        <w:pStyle w:val="Heading2"/>
      </w:pPr>
      <w:bookmarkStart w:id="10" w:name="_Toc172621737"/>
      <w:r>
        <w:lastRenderedPageBreak/>
        <w:t>3</w:t>
      </w:r>
      <w:r>
        <w:rPr>
          <w:vertAlign w:val="superscript"/>
        </w:rPr>
        <w:t>rd</w:t>
      </w:r>
      <w:r>
        <w:t xml:space="preserve"> Level</w:t>
      </w:r>
      <w:bookmarkEnd w:id="10"/>
      <w:r>
        <w:tab/>
      </w:r>
    </w:p>
    <w:p w14:paraId="5B4827EF" w14:textId="77777777" w:rsidR="008E338F" w:rsidRDefault="008E338F">
      <w:pPr>
        <w:pStyle w:val="Heading3"/>
        <w:sectPr w:rsidR="008E338F">
          <w:footerReference w:type="default" r:id="rId14"/>
          <w:pgSz w:w="12240" w:h="15840" w:code="1"/>
          <w:pgMar w:top="1080" w:right="864" w:bottom="1080" w:left="864" w:header="720" w:footer="720" w:gutter="0"/>
          <w:paperSrc w:first="112" w:other="112"/>
          <w:cols w:space="720"/>
          <w:docGrid w:linePitch="360"/>
        </w:sectPr>
      </w:pPr>
    </w:p>
    <w:p w14:paraId="7A30F1C2" w14:textId="77777777" w:rsidR="008E338F" w:rsidRDefault="008E338F">
      <w:pPr>
        <w:pStyle w:val="Heading3"/>
      </w:pPr>
      <w:r>
        <w:t>Abjuration</w:t>
      </w:r>
    </w:p>
    <w:p w14:paraId="42B79BEF" w14:textId="77777777" w:rsidR="008E338F" w:rsidRDefault="008E338F">
      <w:pPr>
        <w:pStyle w:val="aSpellName"/>
        <w:rPr>
          <w:sz w:val="12"/>
        </w:rPr>
      </w:pPr>
      <w:r>
        <w:t>Dispel Magic</w:t>
      </w:r>
      <w:r>
        <w:rPr>
          <w:i w:val="0"/>
          <w:sz w:val="12"/>
        </w:rPr>
        <w:t>(PH p223)(PH3.5e)+</w:t>
      </w:r>
    </w:p>
    <w:p w14:paraId="18E5EE6D" w14:textId="77777777" w:rsidR="008E338F" w:rsidRDefault="008E338F">
      <w:pPr>
        <w:pStyle w:val="aSpellStats"/>
      </w:pPr>
      <w:r>
        <w:t>&lt;Abj, VS, 1StdAct, Medium-range, no SR&gt;</w:t>
      </w:r>
    </w:p>
    <w:p w14:paraId="47F893D4" w14:textId="77777777" w:rsidR="008E338F" w:rsidRDefault="008E338F">
      <w:pPr>
        <w:pStyle w:val="aSpellText"/>
      </w:pPr>
      <w:r>
        <w:t xml:space="preserve">– Cancels magical spells and effects on a successful </w:t>
      </w:r>
      <w:r>
        <w:rPr>
          <w:u w:val="single"/>
        </w:rPr>
        <w:t>Dispel Check</w:t>
      </w:r>
      <w:r>
        <w:t xml:space="preserve"> (max +10).  This spell can be used in one of three ways:</w:t>
      </w:r>
    </w:p>
    <w:p w14:paraId="264C09C1"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4E1EED81"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138A5724"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3D3DBB6C" w14:textId="77777777" w:rsidR="008E338F" w:rsidRDefault="008E338F">
      <w:pPr>
        <w:pStyle w:val="aSpellText"/>
      </w:pPr>
      <w:r>
        <w:t xml:space="preserve"> A caster does </w:t>
      </w:r>
      <w:r>
        <w:rPr>
          <w:u w:val="single"/>
        </w:rPr>
        <w:t>not</w:t>
      </w:r>
      <w:r>
        <w:t xml:space="preserve"> need to make a Dispel Check to end a spell he/she cast.</w:t>
      </w:r>
    </w:p>
    <w:p w14:paraId="044BF2AF" w14:textId="77777777" w:rsidR="008E338F" w:rsidRDefault="008E338F" w:rsidP="008E338F">
      <w:pPr>
        <w:pStyle w:val="aSpellName"/>
        <w:rPr>
          <w:sz w:val="12"/>
        </w:rPr>
      </w:pPr>
      <w:r>
        <w:t>Insignia of Blessing</w:t>
      </w:r>
      <w:r>
        <w:rPr>
          <w:i w:val="0"/>
          <w:sz w:val="12"/>
        </w:rPr>
        <w:t>(RoD p166)</w:t>
      </w:r>
    </w:p>
    <w:p w14:paraId="70A9CBE2" w14:textId="77777777" w:rsidR="008E338F" w:rsidRDefault="008E338F" w:rsidP="008E338F">
      <w:pPr>
        <w:pStyle w:val="aSpellStats"/>
      </w:pPr>
      <w:r>
        <w:t>&lt;Abj, VSF(insignia), 1StdAct, Long-range, 1min/lvl&gt;</w:t>
      </w:r>
    </w:p>
    <w:p w14:paraId="3CFF92AA" w14:textId="77777777" w:rsidR="008E338F" w:rsidRDefault="008E338F" w:rsidP="008E338F">
      <w:pPr>
        <w:pStyle w:val="aSpellText"/>
      </w:pPr>
      <w:r>
        <w:t xml:space="preserve">– Each creature wearing an </w:t>
      </w:r>
      <w:r>
        <w:rPr>
          <w:u w:val="single"/>
        </w:rPr>
        <w:t>Insignia</w:t>
      </w:r>
      <w:r>
        <w:t xml:space="preserve"> that matches the spell’s focus receives the following:</w:t>
      </w:r>
    </w:p>
    <w:p w14:paraId="33AA5D73" w14:textId="77777777" w:rsidR="008E338F" w:rsidRDefault="008E338F" w:rsidP="008E338F">
      <w:pPr>
        <w:pStyle w:val="aSpellText"/>
        <w:ind w:left="540"/>
      </w:pPr>
      <w:r>
        <w:t>a)</w:t>
      </w:r>
      <w:r>
        <w:tab/>
        <w:t>hears a chime in his/her head.  It is loud enough to wake the subject from sleep, but not enough to break concentration;</w:t>
      </w:r>
    </w:p>
    <w:p w14:paraId="29CFC884" w14:textId="77777777" w:rsidR="008E338F" w:rsidRDefault="008E338F" w:rsidP="008E338F">
      <w:pPr>
        <w:pStyle w:val="aSpellText"/>
        <w:ind w:left="540"/>
      </w:pPr>
      <w:r>
        <w:t>b)</w:t>
      </w:r>
      <w:r>
        <w:tab/>
        <w:t>receives a +1 Divine bonus to AC and on Fortitude saves.</w:t>
      </w:r>
    </w:p>
    <w:p w14:paraId="234C2B39" w14:textId="77777777" w:rsidR="008E338F" w:rsidRDefault="008E338F">
      <w:pPr>
        <w:pStyle w:val="aSpellName"/>
      </w:pPr>
      <w:r>
        <w:t>Remove Curse</w:t>
      </w:r>
      <w:r>
        <w:rPr>
          <w:i w:val="0"/>
          <w:sz w:val="12"/>
        </w:rPr>
        <w:t>(PH p270)</w:t>
      </w:r>
    </w:p>
    <w:p w14:paraId="3C22F72F" w14:textId="77777777" w:rsidR="008E338F" w:rsidRDefault="008E338F">
      <w:pPr>
        <w:pStyle w:val="aSpellStats"/>
      </w:pPr>
      <w:r>
        <w:t>&lt;Abj, VS, 1StdAct, Touch&gt;</w:t>
      </w:r>
    </w:p>
    <w:p w14:paraId="247198DF" w14:textId="77777777" w:rsidR="008E338F" w:rsidRDefault="008E338F">
      <w:pPr>
        <w:pStyle w:val="aSpellText"/>
      </w:pPr>
      <w:r>
        <w:t>– Touched person or object is freed from all curses upon it, assuming the curse doesn’t explicitly say that this spell is ineffective.</w:t>
      </w:r>
    </w:p>
    <w:p w14:paraId="350271D6"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Bestow Curse</w:t>
      </w:r>
      <w:r>
        <w:t>.</w:t>
      </w:r>
    </w:p>
    <w:p w14:paraId="39D5FBE1" w14:textId="77777777" w:rsidR="008E338F" w:rsidRDefault="008E338F">
      <w:pPr>
        <w:pStyle w:val="aSpellName"/>
      </w:pPr>
      <w:r>
        <w:t>Wounding Whispers</w:t>
      </w:r>
      <w:r>
        <w:rPr>
          <w:i w:val="0"/>
          <w:sz w:val="12"/>
        </w:rPr>
        <w:t>(MoF p134)</w:t>
      </w:r>
      <w:r>
        <w:rPr>
          <w:i w:val="0"/>
        </w:rPr>
        <w:t xml:space="preserve"> </w:t>
      </w:r>
    </w:p>
    <w:p w14:paraId="612CB81C" w14:textId="77777777" w:rsidR="008E338F" w:rsidRDefault="008E338F">
      <w:pPr>
        <w:pStyle w:val="aSpellStats"/>
      </w:pPr>
      <w:r>
        <w:t>&lt;Abj[sonic], VS, 1StdAct, Personal, 1rnd/lvl(D)&gt;</w:t>
      </w:r>
    </w:p>
    <w:p w14:paraId="0B9FEE0E" w14:textId="77777777" w:rsidR="008E338F" w:rsidRDefault="008E338F">
      <w:pPr>
        <w:pStyle w:val="aSpellText"/>
      </w:pPr>
      <w:r>
        <w:t>– Caster is surrounded by a sonic aura that harms those who attack him.  Anything striking the caster with a non-reach melee attack takes 1d6 + 1/lvl Sonic damage.</w:t>
      </w:r>
    </w:p>
    <w:p w14:paraId="117C476F" w14:textId="77777777" w:rsidR="008E338F" w:rsidRDefault="008E338F">
      <w:pPr>
        <w:pStyle w:val="Heading3"/>
      </w:pPr>
      <w:r>
        <w:t>Conjuration</w:t>
      </w:r>
    </w:p>
    <w:p w14:paraId="67CD3793" w14:textId="77777777" w:rsidR="008E338F" w:rsidRDefault="008E338F">
      <w:pPr>
        <w:pStyle w:val="aSpellName"/>
        <w:rPr>
          <w:sz w:val="12"/>
        </w:rPr>
      </w:pPr>
      <w:r>
        <w:t>Cure Serious Wounds</w:t>
      </w:r>
      <w:r>
        <w:rPr>
          <w:i w:val="0"/>
          <w:sz w:val="12"/>
        </w:rPr>
        <w:t>(PH p216)</w:t>
      </w:r>
    </w:p>
    <w:p w14:paraId="46DA02D4" w14:textId="77777777" w:rsidR="008E338F" w:rsidRDefault="008E338F">
      <w:pPr>
        <w:pStyle w:val="aSpellStats"/>
      </w:pPr>
      <w:r>
        <w:t>&lt;Conj(heal), VS, 1StdAct, Touch&gt;</w:t>
      </w:r>
    </w:p>
    <w:p w14:paraId="34AB6598" w14:textId="77777777" w:rsidR="008E338F" w:rsidRDefault="008E338F">
      <w:pPr>
        <w:pStyle w:val="aSpellText"/>
      </w:pPr>
      <w:r>
        <w:t xml:space="preserve">– Cures 3d8 +1/level damage (max +15) with </w:t>
      </w:r>
      <w:r>
        <w:rPr>
          <w:u w:val="single"/>
        </w:rPr>
        <w:t>Positive Energy</w:t>
      </w:r>
      <w:r>
        <w:t>.</w:t>
      </w:r>
    </w:p>
    <w:p w14:paraId="2E65453F" w14:textId="77777777" w:rsidR="008E338F" w:rsidRDefault="008E338F" w:rsidP="008E338F">
      <w:pPr>
        <w:pStyle w:val="aSpellName"/>
        <w:rPr>
          <w:sz w:val="12"/>
        </w:rPr>
      </w:pPr>
      <w:r>
        <w:t>Insignia of Healing</w:t>
      </w:r>
      <w:r>
        <w:rPr>
          <w:i w:val="0"/>
          <w:sz w:val="12"/>
        </w:rPr>
        <w:t>(RoD p166)</w:t>
      </w:r>
    </w:p>
    <w:p w14:paraId="7E1E513B" w14:textId="77777777" w:rsidR="008E338F" w:rsidRDefault="008E338F" w:rsidP="008E338F">
      <w:pPr>
        <w:pStyle w:val="aSpellStats"/>
      </w:pPr>
      <w:r>
        <w:t>&lt;Conj(heal), VSF(insignia), 1StdAct, Long-range, Instantaneous&gt;</w:t>
      </w:r>
    </w:p>
    <w:p w14:paraId="6C1F5258" w14:textId="77777777" w:rsidR="008E338F" w:rsidRDefault="008E338F" w:rsidP="008E338F">
      <w:pPr>
        <w:pStyle w:val="aSpellText"/>
      </w:pPr>
      <w:r>
        <w:t xml:space="preserve">– Each creature wearing an </w:t>
      </w:r>
      <w:r>
        <w:rPr>
          <w:u w:val="single"/>
        </w:rPr>
        <w:t>Insignia</w:t>
      </w:r>
      <w:r>
        <w:t xml:space="preserve"> that matches the spell’s focus is cured 1d8 +1/lvl (max 1d8+10) with </w:t>
      </w:r>
      <w:r>
        <w:rPr>
          <w:u w:val="single"/>
        </w:rPr>
        <w:t>Positive Energy</w:t>
      </w:r>
      <w:r>
        <w:t>.</w:t>
      </w:r>
    </w:p>
    <w:p w14:paraId="08A6FB60" w14:textId="77777777" w:rsidR="008E338F" w:rsidRDefault="008E338F">
      <w:pPr>
        <w:pStyle w:val="aSpellName"/>
      </w:pPr>
      <w:r>
        <w:t>Phantom Steed</w:t>
      </w:r>
      <w:r>
        <w:rPr>
          <w:i w:val="0"/>
          <w:sz w:val="12"/>
        </w:rPr>
        <w:t>(PH p260)</w:t>
      </w:r>
    </w:p>
    <w:p w14:paraId="090639AA" w14:textId="77777777" w:rsidR="008E338F" w:rsidRDefault="008E338F">
      <w:pPr>
        <w:pStyle w:val="aSpellStats"/>
      </w:pPr>
      <w:r>
        <w:t>&lt;Conj(creat), VS, 10Minutes, 1hr/lvl(D)&gt;</w:t>
      </w:r>
    </w:p>
    <w:p w14:paraId="4EDEF38B" w14:textId="77777777" w:rsidR="008E338F" w:rsidRDefault="008E338F">
      <w:pPr>
        <w:pStyle w:val="aSpellText"/>
        <w:tabs>
          <w:tab w:val="left" w:pos="720"/>
        </w:tabs>
      </w:pPr>
      <w:r>
        <w:t>– The caster creates a magic horse with insubstantial hooves that make no sound, plus saddle, bit, &amp; bridle.  Only the one person designated by the caster can ride the horse.  The horse has AC 18, 7 + 1/lvl HP, can move at 20’/lvl (max 240’) &amp; can carry its rider plus 10 lbs/lvl.  At higher caster levels, the horse has extra abilities:</w:t>
      </w:r>
    </w:p>
    <w:p w14:paraId="5A31EB98" w14:textId="77777777" w:rsidR="008E338F" w:rsidRDefault="008E338F">
      <w:pPr>
        <w:pStyle w:val="aSpellText"/>
        <w:tabs>
          <w:tab w:val="left" w:pos="720"/>
        </w:tabs>
        <w:ind w:left="720" w:hanging="353"/>
      </w:pPr>
      <w:r>
        <w:t>8</w:t>
      </w:r>
      <w:r>
        <w:rPr>
          <w:vertAlign w:val="superscript"/>
        </w:rPr>
        <w:t>th</w:t>
      </w:r>
      <w:r>
        <w:t>:</w:t>
      </w:r>
      <w:r>
        <w:tab/>
        <w:t>ride over mud, sand, etc. at normal rate.</w:t>
      </w:r>
    </w:p>
    <w:p w14:paraId="482806BA" w14:textId="77777777" w:rsidR="008E338F" w:rsidRDefault="008E338F">
      <w:pPr>
        <w:pStyle w:val="aSpellText"/>
        <w:tabs>
          <w:tab w:val="left" w:pos="720"/>
        </w:tabs>
        <w:ind w:left="720" w:hanging="353"/>
      </w:pPr>
      <w:r>
        <w:t>10</w:t>
      </w:r>
      <w:r>
        <w:rPr>
          <w:vertAlign w:val="superscript"/>
        </w:rPr>
        <w:t>th</w:t>
      </w:r>
      <w:r>
        <w:t>:</w:t>
      </w:r>
      <w:r>
        <w:tab/>
        <w:t>ride over water at normal rate.</w:t>
      </w:r>
    </w:p>
    <w:p w14:paraId="4296E59C" w14:textId="77777777" w:rsidR="008E338F" w:rsidRDefault="008E338F">
      <w:pPr>
        <w:pStyle w:val="aSpellText"/>
        <w:tabs>
          <w:tab w:val="left" w:pos="720"/>
        </w:tabs>
        <w:ind w:left="720" w:hanging="353"/>
      </w:pPr>
      <w:r>
        <w:t>12</w:t>
      </w:r>
      <w:r>
        <w:rPr>
          <w:vertAlign w:val="superscript"/>
        </w:rPr>
        <w:t>th</w:t>
      </w:r>
      <w:r>
        <w:t>:</w:t>
      </w:r>
      <w:r>
        <w:tab/>
        <w:t>ride horizontally across air for 1 round at normal rate.</w:t>
      </w:r>
    </w:p>
    <w:p w14:paraId="31F37BEC" w14:textId="77777777" w:rsidR="008E338F" w:rsidRDefault="008E338F">
      <w:pPr>
        <w:pStyle w:val="aSpellText"/>
        <w:tabs>
          <w:tab w:val="left" w:pos="720"/>
        </w:tabs>
        <w:ind w:left="720" w:hanging="353"/>
      </w:pPr>
      <w:r>
        <w:t>14</w:t>
      </w:r>
      <w:r>
        <w:rPr>
          <w:vertAlign w:val="superscript"/>
        </w:rPr>
        <w:t>th</w:t>
      </w:r>
      <w:r>
        <w:t>:</w:t>
      </w:r>
      <w:r>
        <w:tab/>
        <w:t>Fly at normal rate/average.</w:t>
      </w:r>
    </w:p>
    <w:p w14:paraId="64E5D5F0" w14:textId="77777777" w:rsidR="008E338F" w:rsidRDefault="008E338F">
      <w:pPr>
        <w:pStyle w:val="aSpellName"/>
      </w:pPr>
      <w:r>
        <w:t>Refreshment</w:t>
      </w:r>
      <w:r>
        <w:rPr>
          <w:i w:val="0"/>
          <w:sz w:val="12"/>
        </w:rPr>
        <w:t>(BoED p105)</w:t>
      </w:r>
    </w:p>
    <w:p w14:paraId="604D43C8" w14:textId="77777777" w:rsidR="008E338F" w:rsidRDefault="008E338F">
      <w:pPr>
        <w:pStyle w:val="aSpellStats"/>
      </w:pPr>
      <w:r>
        <w:t>&lt;Conj(heal)[good], VS, 1StdAct&gt;</w:t>
      </w:r>
    </w:p>
    <w:p w14:paraId="0F2E4991" w14:textId="77777777" w:rsidR="008E338F" w:rsidRDefault="008E338F">
      <w:pPr>
        <w:pStyle w:val="aSpellText"/>
      </w:pPr>
      <w:r>
        <w:t xml:space="preserve">– All creatures within a 20’ radius </w:t>
      </w:r>
      <w:r>
        <w:rPr>
          <w:u w:val="single"/>
        </w:rPr>
        <w:t>Burst</w:t>
      </w:r>
      <w:r>
        <w:t xml:space="preserve"> of the caster are healed of all non-lethal damage, including damage cause by starvation, thirst, environmental conditions, etc.</w:t>
      </w:r>
    </w:p>
    <w:p w14:paraId="7DC90774" w14:textId="77777777" w:rsidR="008E338F" w:rsidRDefault="008E338F">
      <w:pPr>
        <w:pStyle w:val="aSpellName"/>
      </w:pPr>
      <w:r>
        <w:t>Sepia Snake Sigil</w:t>
      </w:r>
      <w:r>
        <w:rPr>
          <w:i w:val="0"/>
          <w:sz w:val="12"/>
        </w:rPr>
        <w:t>(PH p276)</w:t>
      </w:r>
    </w:p>
    <w:p w14:paraId="242FEDCB" w14:textId="77777777" w:rsidR="008E338F" w:rsidRDefault="008E338F">
      <w:pPr>
        <w:pStyle w:val="aSpellStats"/>
      </w:pPr>
      <w:r>
        <w:t>&lt;Conj(creat)[force], VSM(500gp amber powder, snake scale, mushroom spoors), 10Minutes, Touch, until discharged then 1d4+1/lvl days(D), RefNeg, no SR&gt;</w:t>
      </w:r>
    </w:p>
    <w:p w14:paraId="5DC259F0" w14:textId="77777777" w:rsidR="008E338F" w:rsidRDefault="008E338F">
      <w:pPr>
        <w:pStyle w:val="aSpellText"/>
      </w:pPr>
      <w:r>
        <w:t xml:space="preserve">– Creates a ward on a book, map, etc.  If anyone but the caster </w:t>
      </w:r>
      <w:r>
        <w:rPr>
          <w:u w:val="single"/>
        </w:rPr>
        <w:t>reads</w:t>
      </w:r>
      <w:r>
        <w:t xml:space="preserve"> the text with the ward, the spell discharges &amp; the target gets a Reflex save.  If it fails, the target is encased in amber light &amp; put into </w:t>
      </w:r>
      <w:r>
        <w:rPr>
          <w:u w:val="single"/>
        </w:rPr>
        <w:t>Suspended Animation</w:t>
      </w:r>
      <w:r>
        <w:t xml:space="preserve"> for 1d4 + 1/lvl days, though the caster can cancel it.  While in suspended animation, the target can still be injured or killed normally.</w:t>
      </w:r>
    </w:p>
    <w:p w14:paraId="04013A30" w14:textId="77777777" w:rsidR="008E338F" w:rsidRDefault="008E338F">
      <w:pPr>
        <w:pStyle w:val="aSpellName"/>
      </w:pPr>
      <w:r>
        <w:t>Summon Monster III</w:t>
      </w:r>
      <w:r>
        <w:rPr>
          <w:i w:val="0"/>
          <w:sz w:val="12"/>
        </w:rPr>
        <w:t>(PH p286)</w:t>
      </w:r>
    </w:p>
    <w:p w14:paraId="3E21E96D" w14:textId="77777777" w:rsidR="008E338F" w:rsidRDefault="008E338F">
      <w:pPr>
        <w:pStyle w:val="aSpellStats"/>
      </w:pPr>
      <w:r>
        <w:t>&lt;Conj(sum)[variable alignment/element], VSF(bag, candle)/DF, 1Round, Close-range, 1rnd/lvl(D)&gt;</w:t>
      </w:r>
    </w:p>
    <w:p w14:paraId="3604D7F6" w14:textId="77777777" w:rsidR="008E338F" w:rsidRDefault="008E338F">
      <w:pPr>
        <w:pStyle w:val="aSpellText"/>
      </w:pPr>
      <w:r>
        <w:t>– Summons one or more creatures to fight the caster’s enemies.  The creatures can attack on the caster’s initiative starting their first round.</w:t>
      </w:r>
    </w:p>
    <w:p w14:paraId="72DDB847"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3EF379AC" w14:textId="77777777" w:rsidR="008E338F" w:rsidRDefault="008E338F">
      <w:pPr>
        <w:pStyle w:val="aSpellText"/>
        <w:tabs>
          <w:tab w:val="left" w:pos="1980"/>
        </w:tabs>
        <w:ind w:left="540"/>
      </w:pPr>
      <w:r>
        <w:rPr>
          <w:u w:val="single"/>
        </w:rPr>
        <w:t>Summon Monster III</w:t>
      </w:r>
      <w:r>
        <w:tab/>
        <w:t>1</w:t>
      </w:r>
    </w:p>
    <w:p w14:paraId="1D8F9B52" w14:textId="77777777" w:rsidR="008E338F" w:rsidRDefault="008E338F">
      <w:pPr>
        <w:pStyle w:val="aSpellText"/>
        <w:tabs>
          <w:tab w:val="left" w:pos="1980"/>
        </w:tabs>
        <w:ind w:left="540"/>
      </w:pPr>
      <w:r>
        <w:rPr>
          <w:u w:val="single"/>
        </w:rPr>
        <w:t>Summon Monster II</w:t>
      </w:r>
      <w:r>
        <w:tab/>
        <w:t>1d3</w:t>
      </w:r>
    </w:p>
    <w:p w14:paraId="2946587B" w14:textId="77777777" w:rsidR="008E338F" w:rsidRDefault="008E338F">
      <w:pPr>
        <w:pStyle w:val="aSpellText"/>
        <w:tabs>
          <w:tab w:val="left" w:pos="1980"/>
        </w:tabs>
        <w:ind w:left="540"/>
      </w:pPr>
      <w:r>
        <w:rPr>
          <w:u w:val="single"/>
        </w:rPr>
        <w:t>Summon Monster I</w:t>
      </w:r>
      <w:r>
        <w:tab/>
        <w:t>1d4+1</w:t>
      </w:r>
    </w:p>
    <w:p w14:paraId="0ABD294C" w14:textId="77777777" w:rsidR="008E338F" w:rsidRDefault="008E338F">
      <w:pPr>
        <w:pStyle w:val="aSpellName"/>
      </w:pPr>
      <w:r>
        <w:t>Summon Undead III</w:t>
      </w:r>
      <w:r>
        <w:rPr>
          <w:i w:val="0"/>
          <w:sz w:val="12"/>
        </w:rPr>
        <w:t>(PGF p114)(PGFe)+</w:t>
      </w:r>
    </w:p>
    <w:p w14:paraId="15E60E72" w14:textId="77777777" w:rsidR="008E338F" w:rsidRDefault="008E338F">
      <w:pPr>
        <w:pStyle w:val="aSpellStats"/>
      </w:pPr>
      <w:r>
        <w:t>&lt;Conj(sum)[evil], VSF(bag, candle, humanoid bone)/DF, 1Round, Close-range, 1rnd/lvl&gt;</w:t>
      </w:r>
    </w:p>
    <w:p w14:paraId="35C4E9FB" w14:textId="77777777" w:rsidR="008E338F" w:rsidRDefault="008E338F">
      <w:pPr>
        <w:pStyle w:val="aSpellText"/>
      </w:pPr>
      <w:r>
        <w:t>– Summons one or more Undead to fight the caster’s enemies.  The Undead can attack on the caster’s initiative starting their first round.</w:t>
      </w:r>
    </w:p>
    <w:p w14:paraId="5E510F5C"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66C719B5" w14:textId="77777777" w:rsidR="008E338F" w:rsidRDefault="008E338F">
      <w:pPr>
        <w:pStyle w:val="aSpellText"/>
        <w:tabs>
          <w:tab w:val="left" w:pos="1980"/>
        </w:tabs>
        <w:ind w:left="540"/>
      </w:pPr>
      <w:r>
        <w:rPr>
          <w:u w:val="single"/>
        </w:rPr>
        <w:t>Summon Undead III</w:t>
      </w:r>
      <w:r>
        <w:tab/>
        <w:t>1</w:t>
      </w:r>
    </w:p>
    <w:p w14:paraId="7F32140F" w14:textId="77777777" w:rsidR="008E338F" w:rsidRDefault="008E338F">
      <w:pPr>
        <w:pStyle w:val="aSpellText"/>
        <w:tabs>
          <w:tab w:val="left" w:pos="1980"/>
        </w:tabs>
        <w:ind w:left="540"/>
      </w:pPr>
      <w:r>
        <w:rPr>
          <w:u w:val="single"/>
        </w:rPr>
        <w:t>Summon Undead II</w:t>
      </w:r>
      <w:r>
        <w:tab/>
        <w:t>1d3</w:t>
      </w:r>
    </w:p>
    <w:p w14:paraId="3F388573" w14:textId="77777777" w:rsidR="008E338F" w:rsidRDefault="008E338F">
      <w:pPr>
        <w:pStyle w:val="aSpellText"/>
        <w:tabs>
          <w:tab w:val="left" w:pos="1980"/>
        </w:tabs>
        <w:ind w:left="540"/>
      </w:pPr>
      <w:r>
        <w:rPr>
          <w:u w:val="single"/>
        </w:rPr>
        <w:t>Summon Undead I</w:t>
      </w:r>
      <w:r>
        <w:tab/>
        <w:t>1d4+1</w:t>
      </w:r>
    </w:p>
    <w:p w14:paraId="76646C4F" w14:textId="77777777" w:rsidR="008E338F" w:rsidRDefault="008E338F">
      <w:pPr>
        <w:pStyle w:val="aSpellText"/>
      </w:pPr>
      <w:r>
        <w:t>No summoned Undead may have more Hit Dice than (Caster level + 1).</w:t>
      </w:r>
    </w:p>
    <w:p w14:paraId="059C033F" w14:textId="77777777" w:rsidR="008E338F" w:rsidRDefault="008E338F">
      <w:pPr>
        <w:pStyle w:val="Heading3"/>
      </w:pPr>
      <w:r>
        <w:t>Divination</w:t>
      </w:r>
    </w:p>
    <w:p w14:paraId="4D3534C5" w14:textId="77777777" w:rsidR="008E338F" w:rsidRPr="006E64F2" w:rsidRDefault="008E338F" w:rsidP="008E338F">
      <w:pPr>
        <w:pStyle w:val="aSpellName"/>
        <w:rPr>
          <w:color w:val="000000"/>
          <w:sz w:val="12"/>
        </w:rPr>
      </w:pPr>
      <w:r>
        <w:rPr>
          <w:color w:val="000000"/>
        </w:rPr>
        <w:t>Alter Fortune</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101)</w:t>
      </w:r>
    </w:p>
    <w:p w14:paraId="0D363BD7" w14:textId="77777777" w:rsidR="008E338F" w:rsidRPr="006E64F2" w:rsidRDefault="008E338F" w:rsidP="008E338F">
      <w:pPr>
        <w:pStyle w:val="aSpellStats"/>
        <w:rPr>
          <w:color w:val="000000"/>
        </w:rPr>
      </w:pPr>
      <w:r w:rsidRPr="006E64F2">
        <w:rPr>
          <w:color w:val="000000"/>
        </w:rPr>
        <w:t>&lt;Div, V</w:t>
      </w:r>
      <w:r>
        <w:rPr>
          <w:color w:val="000000"/>
        </w:rPr>
        <w:t>X</w:t>
      </w:r>
      <w:r w:rsidRPr="006E64F2">
        <w:rPr>
          <w:color w:val="000000"/>
        </w:rPr>
        <w:t>(</w:t>
      </w:r>
      <w:r>
        <w:rPr>
          <w:color w:val="000000"/>
        </w:rPr>
        <w:t>200</w:t>
      </w:r>
      <w:r w:rsidRPr="006E64F2">
        <w:rPr>
          <w:color w:val="000000"/>
        </w:rPr>
        <w:t xml:space="preserve">), </w:t>
      </w:r>
      <w:r>
        <w:rPr>
          <w:color w:val="000000"/>
        </w:rPr>
        <w:t>1 Immediate Action</w:t>
      </w:r>
      <w:r w:rsidRPr="006E64F2">
        <w:rPr>
          <w:color w:val="000000"/>
        </w:rPr>
        <w:t xml:space="preserve">, </w:t>
      </w:r>
      <w:r>
        <w:rPr>
          <w:color w:val="000000"/>
        </w:rPr>
        <w:t>Close-range, Instantaneous, no save, no SR</w:t>
      </w:r>
      <w:r w:rsidRPr="006E64F2">
        <w:rPr>
          <w:color w:val="000000"/>
        </w:rPr>
        <w:t>&gt;</w:t>
      </w:r>
    </w:p>
    <w:p w14:paraId="74A26B83" w14:textId="77777777" w:rsidR="008E338F" w:rsidRPr="006E64F2" w:rsidRDefault="008E338F" w:rsidP="008E338F">
      <w:pPr>
        <w:pStyle w:val="aSpellText"/>
        <w:rPr>
          <w:color w:val="000000"/>
        </w:rPr>
      </w:pPr>
      <w:r w:rsidRPr="006E64F2">
        <w:rPr>
          <w:color w:val="000000"/>
        </w:rPr>
        <w:t xml:space="preserve">– </w:t>
      </w:r>
      <w:r>
        <w:rPr>
          <w:color w:val="000000"/>
        </w:rPr>
        <w:t>The target must reroll a roll he/she just made and keep the new result</w:t>
      </w:r>
      <w:r w:rsidRPr="006E64F2">
        <w:rPr>
          <w:color w:val="000000"/>
        </w:rPr>
        <w:t>.</w:t>
      </w:r>
    </w:p>
    <w:p w14:paraId="16037A93" w14:textId="77777777" w:rsidR="008E338F" w:rsidRPr="006E64F2" w:rsidRDefault="008E338F" w:rsidP="008E338F">
      <w:pPr>
        <w:pStyle w:val="aSpellName"/>
        <w:rPr>
          <w:color w:val="000000"/>
          <w:sz w:val="12"/>
        </w:rPr>
      </w:pPr>
      <w:r w:rsidRPr="006E64F2">
        <w:rPr>
          <w:color w:val="000000"/>
        </w:rPr>
        <w:t>Analyze Portal</w:t>
      </w:r>
      <w:r w:rsidRPr="006E64F2">
        <w:rPr>
          <w:i w:val="0"/>
          <w:color w:val="000000"/>
          <w:sz w:val="12"/>
        </w:rPr>
        <w:t xml:space="preserve">(Spell p10) </w:t>
      </w:r>
      <w:r w:rsidRPr="006E64F2">
        <w:rPr>
          <w:i w:val="0"/>
          <w:strike/>
          <w:color w:val="000000"/>
          <w:sz w:val="12"/>
          <w:szCs w:val="12"/>
        </w:rPr>
        <w:t>(FR p66)</w:t>
      </w:r>
    </w:p>
    <w:p w14:paraId="1E822828" w14:textId="77777777" w:rsidR="008E338F" w:rsidRPr="006E64F2" w:rsidRDefault="008E338F" w:rsidP="008E338F">
      <w:pPr>
        <w:pStyle w:val="aSpellStats"/>
        <w:rPr>
          <w:color w:val="000000"/>
        </w:rPr>
      </w:pPr>
      <w:r w:rsidRPr="006E64F2">
        <w:rPr>
          <w:color w:val="000000"/>
        </w:rPr>
        <w:t>&lt;Div, VSM(lens, mirror)/DF, 1Minute, Concentration up to 1rnd/lvl(D)&gt;</w:t>
      </w:r>
    </w:p>
    <w:p w14:paraId="024B3657" w14:textId="77777777" w:rsidR="008E338F" w:rsidRPr="006E64F2" w:rsidRDefault="008E338F" w:rsidP="008E338F">
      <w:pPr>
        <w:pStyle w:val="aSpellText"/>
        <w:rPr>
          <w:color w:val="000000"/>
        </w:rPr>
      </w:pPr>
      <w:r w:rsidRPr="006E64F2">
        <w:rPr>
          <w:color w:val="000000"/>
        </w:rPr>
        <w:t xml:space="preserve">– Detects and analyzes Portals in a 60’ </w:t>
      </w:r>
      <w:r w:rsidRPr="006E64F2">
        <w:rPr>
          <w:color w:val="000000"/>
          <w:u w:val="single"/>
        </w:rPr>
        <w:t>Cone</w:t>
      </w:r>
      <w:r w:rsidRPr="006E64F2">
        <w:rPr>
          <w:color w:val="000000"/>
        </w:rPr>
        <w:t xml:space="preserve">-shaped </w:t>
      </w:r>
      <w:r w:rsidRPr="006E64F2">
        <w:rPr>
          <w:color w:val="000000"/>
          <w:u w:val="single"/>
        </w:rPr>
        <w:t>Emanation</w:t>
      </w:r>
      <w:r w:rsidRPr="006E64F2">
        <w:rPr>
          <w:color w:val="000000"/>
        </w:rPr>
        <w:t xml:space="preserve">.  Detection takes 1 round, after which the caster may spend an addional rounds to identify properties of each Portal by making a </w:t>
      </w:r>
      <w:r w:rsidRPr="006E64F2">
        <w:rPr>
          <w:color w:val="000000"/>
          <w:u w:val="single"/>
        </w:rPr>
        <w:t>Caster check</w:t>
      </w:r>
      <w:r w:rsidRPr="006E64F2">
        <w:rPr>
          <w:color w:val="000000"/>
        </w:rPr>
        <w:t xml:space="preserve"> vs. DC 17 (retry once per round).</w:t>
      </w:r>
    </w:p>
    <w:p w14:paraId="1A7056BD" w14:textId="77777777" w:rsidR="008E338F" w:rsidRDefault="008E338F" w:rsidP="008E338F">
      <w:pPr>
        <w:pStyle w:val="aSpellName"/>
        <w:rPr>
          <w:sz w:val="12"/>
        </w:rPr>
      </w:pPr>
      <w:r>
        <w:t>Anamensis</w:t>
      </w:r>
      <w:r>
        <w:rPr>
          <w:i w:val="0"/>
          <w:sz w:val="12"/>
        </w:rPr>
        <w:t>(DR338 p77)</w:t>
      </w:r>
    </w:p>
    <w:p w14:paraId="62BC4DCD" w14:textId="77777777" w:rsidR="008E338F" w:rsidRDefault="008E338F" w:rsidP="008E338F">
      <w:pPr>
        <w:pStyle w:val="aSpellStats"/>
      </w:pPr>
      <w:r>
        <w:t>&lt;Div, VS, 1StdAct, Personal, until discharged up to 1hr/lvl&gt;</w:t>
      </w:r>
    </w:p>
    <w:p w14:paraId="6D01AAB4" w14:textId="77777777" w:rsidR="008E338F" w:rsidRDefault="008E338F" w:rsidP="008E338F">
      <w:pPr>
        <w:pStyle w:val="aSpellText"/>
      </w:pPr>
      <w:r>
        <w:t>– While this spell is in effect, the caster receives the following:</w:t>
      </w:r>
    </w:p>
    <w:p w14:paraId="73FEB78B" w14:textId="77777777" w:rsidR="008E338F" w:rsidRDefault="008E338F" w:rsidP="008E338F">
      <w:pPr>
        <w:pStyle w:val="aSpellText"/>
        <w:ind w:left="540"/>
      </w:pPr>
      <w:r>
        <w:t>a)</w:t>
      </w:r>
      <w:r>
        <w:tab/>
        <w:t>can make any Knowledge skill check untrained; and</w:t>
      </w:r>
    </w:p>
    <w:p w14:paraId="0DD44EF4" w14:textId="77777777" w:rsidR="008E338F" w:rsidRDefault="008E338F" w:rsidP="008E338F">
      <w:pPr>
        <w:pStyle w:val="aSpellText"/>
        <w:ind w:left="540"/>
      </w:pPr>
      <w:r>
        <w:t>b)</w:t>
      </w:r>
      <w:r>
        <w:tab/>
        <w:t>receives –4 penalty on Will saves (Spell Weavers are immune to this penalty).</w:t>
      </w:r>
    </w:p>
    <w:p w14:paraId="24E59912" w14:textId="77777777" w:rsidR="008E338F" w:rsidRDefault="008E338F" w:rsidP="008E338F">
      <w:pPr>
        <w:pStyle w:val="aSpellText"/>
      </w:pPr>
      <w:r>
        <w:t xml:space="preserve"> As a Free Action, the caster may take a +10 bonus on one Knowledge skill check, Bardic Knowledge check, or similar class ability.  Once this check is made, the spell is discharged.</w:t>
      </w:r>
    </w:p>
    <w:p w14:paraId="172E0462" w14:textId="77777777" w:rsidR="008E338F" w:rsidRDefault="008E338F" w:rsidP="008E338F">
      <w:pPr>
        <w:pStyle w:val="aSpellText"/>
      </w:pPr>
      <w:r>
        <w:t xml:space="preserve"> A caster may only have one instance of this spell in effect at a time.</w:t>
      </w:r>
    </w:p>
    <w:p w14:paraId="5B6AE9F5" w14:textId="77777777" w:rsidR="008E338F" w:rsidRDefault="008E338F">
      <w:pPr>
        <w:pStyle w:val="aSpellName"/>
      </w:pPr>
      <w:r>
        <w:t>Clairaudience/Clairvoyance</w:t>
      </w:r>
      <w:r>
        <w:rPr>
          <w:i w:val="0"/>
          <w:sz w:val="12"/>
        </w:rPr>
        <w:t>(PH p209)</w:t>
      </w:r>
    </w:p>
    <w:p w14:paraId="2F9E4B59" w14:textId="77777777" w:rsidR="008E338F" w:rsidRDefault="008E338F">
      <w:pPr>
        <w:pStyle w:val="aSpellStats"/>
      </w:pPr>
      <w:r>
        <w:t>&lt;Div(scry), VSF(small horn for hearing –or– a glass eye for seeing)/DF, 10Minutes, Long-Range, 1min/lvl(D), no SR&gt;</w:t>
      </w:r>
    </w:p>
    <w:p w14:paraId="66BD6C06" w14:textId="77777777" w:rsidR="008E338F" w:rsidRDefault="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0BE60217" w14:textId="77777777" w:rsidR="008E338F" w:rsidRDefault="008E338F">
      <w:pPr>
        <w:pStyle w:val="aSpellText"/>
      </w:pPr>
      <w:r>
        <w:t xml:space="preserve"> Magically enhanced senses cannot be used through this spell, though a 10’ radius can be seen in non-magical darkness.</w:t>
      </w:r>
    </w:p>
    <w:p w14:paraId="11EAF304" w14:textId="77777777" w:rsidR="008E338F" w:rsidRDefault="008E338F">
      <w:pPr>
        <w:pStyle w:val="aSpellName"/>
      </w:pPr>
      <w:r>
        <w:t>Scrying</w:t>
      </w:r>
      <w:r>
        <w:rPr>
          <w:i w:val="0"/>
          <w:sz w:val="12"/>
        </w:rPr>
        <w:t>(PH p274)(PH3.5e)+</w:t>
      </w:r>
    </w:p>
    <w:p w14:paraId="7D799EF1" w14:textId="77777777" w:rsidR="008E338F" w:rsidRDefault="008E338F">
      <w:pPr>
        <w:pStyle w:val="aSpellStats"/>
      </w:pPr>
      <w:r>
        <w:t>&lt;Div(scry), VSF(see below)/AM(eye of an eagle, nitric acid, copper, zinc)/DF, 1Hour, 1min/lvl, WillNeg, SR applies&gt;</w:t>
      </w:r>
    </w:p>
    <w:p w14:paraId="3DD3701F"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738136BE" w14:textId="77777777" w:rsidR="008E338F" w:rsidRDefault="008E338F">
      <w:pPr>
        <w:pStyle w:val="aSpellText"/>
        <w:tabs>
          <w:tab w:val="left" w:pos="2700"/>
        </w:tabs>
        <w:ind w:left="540"/>
        <w:rPr>
          <w:u w:val="single"/>
        </w:rPr>
      </w:pPr>
      <w:smartTag w:uri="urn:schemas-microsoft-com:office:smarttags" w:element="place">
        <w:smartTag w:uri="urn:schemas-microsoft-com:office:smarttags" w:element="City">
          <w:r>
            <w:rPr>
              <w:u w:val="single"/>
            </w:rPr>
            <w:t>Knowledge</w:t>
          </w:r>
        </w:smartTag>
        <w:r>
          <w:rPr>
            <w:u w:val="single"/>
          </w:rPr>
          <w:tab/>
        </w:r>
        <w:smartTag w:uri="urn:schemas-microsoft-com:office:smarttags" w:element="State">
          <w:r>
            <w:rPr>
              <w:u w:val="single"/>
            </w:rPr>
            <w:t>DC</w:t>
          </w:r>
        </w:smartTag>
      </w:smartTag>
    </w:p>
    <w:p w14:paraId="3F1DFCED" w14:textId="77777777" w:rsidR="008E338F" w:rsidRDefault="008E338F">
      <w:pPr>
        <w:pStyle w:val="aSpellText"/>
        <w:tabs>
          <w:tab w:val="left" w:pos="2700"/>
        </w:tabs>
        <w:ind w:left="540"/>
      </w:pPr>
      <w:r>
        <w:t>None (must have a Connection)</w:t>
      </w:r>
      <w:r>
        <w:tab/>
        <w:t>–10</w:t>
      </w:r>
    </w:p>
    <w:p w14:paraId="7C7CEB22" w14:textId="77777777" w:rsidR="008E338F" w:rsidRDefault="008E338F">
      <w:pPr>
        <w:pStyle w:val="aSpellText"/>
        <w:tabs>
          <w:tab w:val="left" w:pos="2700"/>
        </w:tabs>
        <w:ind w:left="540"/>
      </w:pPr>
      <w:r>
        <w:t>Heard of the target</w:t>
      </w:r>
      <w:r>
        <w:tab/>
        <w:t>–5</w:t>
      </w:r>
    </w:p>
    <w:p w14:paraId="5F556BCA" w14:textId="77777777" w:rsidR="008E338F" w:rsidRDefault="008E338F">
      <w:pPr>
        <w:pStyle w:val="aSpellText"/>
        <w:tabs>
          <w:tab w:val="left" w:pos="2700"/>
        </w:tabs>
        <w:ind w:left="540"/>
      </w:pPr>
      <w:r>
        <w:t>Met the target</w:t>
      </w:r>
      <w:r>
        <w:tab/>
        <w:t>+0</w:t>
      </w:r>
    </w:p>
    <w:p w14:paraId="6B1508B6" w14:textId="77777777" w:rsidR="008E338F" w:rsidRDefault="008E338F">
      <w:pPr>
        <w:pStyle w:val="aSpellText"/>
        <w:tabs>
          <w:tab w:val="left" w:pos="2700"/>
        </w:tabs>
        <w:spacing w:after="40"/>
        <w:ind w:left="533"/>
      </w:pPr>
      <w:r>
        <w:t>Know the target well</w:t>
      </w:r>
      <w:r>
        <w:tab/>
        <w:t>+5</w:t>
      </w:r>
    </w:p>
    <w:p w14:paraId="20FC1047" w14:textId="77777777" w:rsidR="008E338F" w:rsidRDefault="008E338F">
      <w:pPr>
        <w:pStyle w:val="aSpellText"/>
        <w:tabs>
          <w:tab w:val="left" w:pos="2700"/>
        </w:tabs>
        <w:ind w:left="540"/>
        <w:rPr>
          <w:u w:val="single"/>
        </w:rPr>
      </w:pPr>
      <w:r>
        <w:rPr>
          <w:u w:val="single"/>
        </w:rPr>
        <w:t>Connection</w:t>
      </w:r>
      <w:r>
        <w:rPr>
          <w:u w:val="single"/>
        </w:rPr>
        <w:tab/>
        <w:t>DC</w:t>
      </w:r>
    </w:p>
    <w:p w14:paraId="01092579" w14:textId="77777777" w:rsidR="008E338F" w:rsidRDefault="008E338F">
      <w:pPr>
        <w:pStyle w:val="aSpellText"/>
        <w:tabs>
          <w:tab w:val="left" w:pos="2700"/>
        </w:tabs>
        <w:ind w:left="540"/>
      </w:pPr>
      <w:r>
        <w:t>Likeness or picture</w:t>
      </w:r>
      <w:r>
        <w:tab/>
        <w:t>+2</w:t>
      </w:r>
    </w:p>
    <w:p w14:paraId="56EF56D7" w14:textId="77777777" w:rsidR="008E338F" w:rsidRDefault="008E338F">
      <w:pPr>
        <w:pStyle w:val="aSpellText"/>
        <w:tabs>
          <w:tab w:val="left" w:pos="2700"/>
        </w:tabs>
        <w:ind w:left="540"/>
      </w:pPr>
      <w:r>
        <w:t>Possession or garment</w:t>
      </w:r>
      <w:r>
        <w:tab/>
        <w:t>+5</w:t>
      </w:r>
    </w:p>
    <w:p w14:paraId="36E365AD" w14:textId="77777777" w:rsidR="008E338F" w:rsidRDefault="008E338F">
      <w:pPr>
        <w:pStyle w:val="aSpellText"/>
        <w:tabs>
          <w:tab w:val="left" w:pos="2700"/>
        </w:tabs>
        <w:spacing w:after="40"/>
        <w:ind w:left="533"/>
      </w:pPr>
      <w:r>
        <w:t>Lock of hair, bit of fingernail, etc.</w:t>
      </w:r>
      <w:r>
        <w:tab/>
        <w:t>+10</w:t>
      </w:r>
    </w:p>
    <w:p w14:paraId="4CC06E8C"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0D5DBC64" w14:textId="77777777" w:rsidR="008E338F" w:rsidRDefault="008E338F">
      <w:pPr>
        <w:pStyle w:val="aSpellText"/>
        <w:tabs>
          <w:tab w:val="left" w:pos="2700"/>
        </w:tabs>
      </w:pPr>
      <w:r>
        <w:t xml:space="preserve"> If the spell is resisted, the caster may not attempt to scry on the target again for 1day.</w:t>
      </w:r>
    </w:p>
    <w:p w14:paraId="6010FF66" w14:textId="77777777" w:rsidR="008E338F" w:rsidRDefault="008E338F">
      <w:pPr>
        <w:pStyle w:val="aSpellText"/>
        <w:tabs>
          <w:tab w:val="left" w:pos="2700"/>
        </w:tabs>
      </w:pPr>
      <w:r>
        <w:t xml:space="preserve"> Spells that improve the caster’s vision (such as </w:t>
      </w:r>
      <w:r>
        <w:rPr>
          <w:i/>
          <w:iCs/>
        </w:rPr>
        <w:t>Darkvision</w:t>
      </w:r>
      <w:r>
        <w:t>) apply when he/she is looking through the Sensor.</w:t>
      </w:r>
    </w:p>
    <w:p w14:paraId="0722D94E" w14:textId="77777777" w:rsidR="008E338F" w:rsidRDefault="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5EF7325E" w14:textId="77777777" w:rsidR="008E338F" w:rsidRDefault="008E338F">
      <w:pPr>
        <w:pStyle w:val="aSpellText"/>
        <w:tabs>
          <w:tab w:val="left" w:pos="2700"/>
        </w:tabs>
      </w:pPr>
      <w:r>
        <w:t xml:space="preserve"> Focus is determined by class – Clerics use a Holy Water font (min 100gp), Druids use a natural pool of water, all others uses a 2’x4’ silver mirror (min 1,000gp).</w:t>
      </w:r>
    </w:p>
    <w:p w14:paraId="4C54205B" w14:textId="77777777" w:rsidR="008E338F" w:rsidRDefault="008E338F">
      <w:pPr>
        <w:pStyle w:val="aSpellName"/>
      </w:pPr>
      <w:r>
        <w:t>See Invisibility</w:t>
      </w:r>
      <w:r>
        <w:rPr>
          <w:i w:val="0"/>
          <w:sz w:val="12"/>
        </w:rPr>
        <w:t>(PH p275)</w:t>
      </w:r>
    </w:p>
    <w:p w14:paraId="526A2597" w14:textId="77777777" w:rsidR="008E338F" w:rsidRDefault="008E338F">
      <w:pPr>
        <w:pStyle w:val="aSpellStats"/>
      </w:pPr>
      <w:r>
        <w:t>&lt;Div, VSM(pinch of talc, silver powder), 1StdAct, Personal, 10min/lvl(D), no SR&gt;</w:t>
      </w:r>
    </w:p>
    <w:p w14:paraId="4D30E639" w14:textId="77777777" w:rsidR="008E338F" w:rsidRDefault="008E338F">
      <w:pPr>
        <w:pStyle w:val="aSpellText"/>
      </w:pPr>
      <w:r>
        <w:t xml:space="preserve">– The caster can see </w:t>
      </w:r>
      <w:r>
        <w:rPr>
          <w:u w:val="single"/>
        </w:rPr>
        <w:t>Invisible</w:t>
      </w:r>
      <w:r>
        <w:t xml:space="preserve"> creatures or objects within its range of vision.</w:t>
      </w:r>
    </w:p>
    <w:p w14:paraId="67FD06C6" w14:textId="77777777" w:rsidR="008E338F" w:rsidRDefault="008E338F" w:rsidP="008E338F">
      <w:pPr>
        <w:pStyle w:val="aSpellName"/>
      </w:pPr>
      <w:r>
        <w:t>Speaechlink</w:t>
      </w:r>
      <w:r>
        <w:rPr>
          <w:i w:val="0"/>
          <w:sz w:val="12"/>
        </w:rPr>
        <w:t>(CAdv p157)</w:t>
      </w:r>
    </w:p>
    <w:p w14:paraId="70F9D39C" w14:textId="77777777" w:rsidR="008E338F" w:rsidRDefault="008E338F" w:rsidP="008E338F">
      <w:pPr>
        <w:pStyle w:val="aSpellStats"/>
      </w:pPr>
      <w:r>
        <w:t>&lt;Div, VS, 1StdAct, Touch, 10min/lvl(D)&gt;</w:t>
      </w:r>
    </w:p>
    <w:p w14:paraId="3B380746" w14:textId="77777777" w:rsidR="008E338F" w:rsidRDefault="008E338F" w:rsidP="008E338F">
      <w:pPr>
        <w:pStyle w:val="aSpellText"/>
      </w:pPr>
      <w:r>
        <w:t>– The caster &amp; a willing touched creature can verbally communicate over any distance.</w:t>
      </w:r>
    </w:p>
    <w:p w14:paraId="6F7BEF27" w14:textId="77777777" w:rsidR="008E338F" w:rsidRDefault="008E338F" w:rsidP="008E338F">
      <w:pPr>
        <w:pStyle w:val="aSpellText"/>
      </w:pPr>
      <w:r>
        <w:t xml:space="preserve"> The caster or the target may dismiss this spell.</w:t>
      </w:r>
    </w:p>
    <w:p w14:paraId="0092AC80" w14:textId="77777777" w:rsidR="008E338F" w:rsidRDefault="008E338F">
      <w:pPr>
        <w:pStyle w:val="aSpellName"/>
      </w:pPr>
      <w:r>
        <w:t>Speak with Animals</w:t>
      </w:r>
      <w:r>
        <w:rPr>
          <w:i w:val="0"/>
          <w:sz w:val="12"/>
        </w:rPr>
        <w:t>(PH p281)</w:t>
      </w:r>
    </w:p>
    <w:p w14:paraId="15F04B65" w14:textId="77777777" w:rsidR="008E338F" w:rsidRDefault="008E338F">
      <w:pPr>
        <w:pStyle w:val="aSpellStats"/>
      </w:pPr>
      <w:r>
        <w:t>&lt;Div, VS, 1StdAct, Personal, 1min/lvl&gt;</w:t>
      </w:r>
    </w:p>
    <w:p w14:paraId="3E893191" w14:textId="77777777" w:rsidR="008E338F" w:rsidRDefault="008E338F">
      <w:pPr>
        <w:pStyle w:val="aSpellText"/>
      </w:pPr>
      <w:r>
        <w:t>– The caster may communicate with Animals, though the spell does not change their intelligence or attitude.</w:t>
      </w:r>
    </w:p>
    <w:p w14:paraId="303F5EC8" w14:textId="77777777" w:rsidR="008E338F" w:rsidRDefault="008E338F" w:rsidP="008E338F">
      <w:pPr>
        <w:pStyle w:val="aSpellName"/>
      </w:pPr>
      <w:r>
        <w:t>Vision of Fear</w:t>
      </w:r>
      <w:r>
        <w:rPr>
          <w:i w:val="0"/>
          <w:sz w:val="12"/>
        </w:rPr>
        <w:t>(DR333 p73)</w:t>
      </w:r>
    </w:p>
    <w:p w14:paraId="0A23EB63" w14:textId="77777777" w:rsidR="008E338F" w:rsidRDefault="008E338F" w:rsidP="008E338F">
      <w:pPr>
        <w:pStyle w:val="aSpellStats"/>
      </w:pPr>
      <w:r>
        <w:t>&lt;Div, VS, 1 Full Round, 60’ range, Instantaneous, WillNeg, SR applies&gt;</w:t>
      </w:r>
    </w:p>
    <w:p w14:paraId="1F09E871" w14:textId="77777777" w:rsidR="008E338F" w:rsidRDefault="008E338F" w:rsidP="008E338F">
      <w:pPr>
        <w:pStyle w:val="aSpellText"/>
        <w:ind w:right="72"/>
      </w:pPr>
      <w:r>
        <w:t>– Learn either the ‘greatest’ or ‘most recent’ fear (chosen at casting time) of the target (who must be vulnerable to fear and have at least a 3 Intelligence).  If the fear was the result of magic, the caster knows this.</w:t>
      </w:r>
    </w:p>
    <w:p w14:paraId="5A2708B9" w14:textId="77777777" w:rsidR="008E338F" w:rsidRDefault="008E338F" w:rsidP="008E338F">
      <w:pPr>
        <w:pStyle w:val="aSpellText"/>
        <w:ind w:right="72"/>
      </w:pPr>
      <w:r>
        <w:t xml:space="preserve"> For 24 hours, the caster has a very clear image of the ‘fear’, after which it becomes hazy.  The caster may use the image as follows:</w:t>
      </w:r>
    </w:p>
    <w:p w14:paraId="26867A99" w14:textId="77777777" w:rsidR="008E338F" w:rsidRDefault="008E338F" w:rsidP="008E338F">
      <w:pPr>
        <w:pStyle w:val="aSpellText"/>
        <w:tabs>
          <w:tab w:val="clear" w:pos="-1260"/>
          <w:tab w:val="left" w:pos="1080"/>
          <w:tab w:val="left" w:pos="2448"/>
        </w:tabs>
        <w:ind w:left="540" w:right="-108"/>
      </w:pPr>
      <w:r w:rsidRPr="00851D7D">
        <w:rPr>
          <w:u w:val="single"/>
        </w:rPr>
        <w:t>Spell</w:t>
      </w:r>
      <w:r>
        <w:tab/>
      </w:r>
      <w:r w:rsidRPr="00851D7D">
        <w:rPr>
          <w:u w:val="single"/>
        </w:rPr>
        <w:t>within 24 hrs</w:t>
      </w:r>
      <w:r>
        <w:tab/>
      </w:r>
      <w:r w:rsidRPr="00851D7D">
        <w:rPr>
          <w:u w:val="single"/>
        </w:rPr>
        <w:t>after 24 hrs</w:t>
      </w:r>
    </w:p>
    <w:p w14:paraId="101A0DCF" w14:textId="77777777" w:rsidR="008E338F" w:rsidRDefault="008E338F" w:rsidP="008E338F">
      <w:pPr>
        <w:pStyle w:val="aSpellText"/>
        <w:tabs>
          <w:tab w:val="clear" w:pos="-1260"/>
          <w:tab w:val="left" w:pos="1080"/>
          <w:tab w:val="left" w:pos="2448"/>
        </w:tabs>
        <w:ind w:left="540" w:right="-108"/>
      </w:pPr>
      <w:r>
        <w:rPr>
          <w:i/>
        </w:rPr>
        <w:t>Scry</w:t>
      </w:r>
      <w:r>
        <w:tab/>
        <w:t>First-Hand</w:t>
      </w:r>
      <w:r>
        <w:tab/>
        <w:t>Second-Hand</w:t>
      </w:r>
    </w:p>
    <w:p w14:paraId="529089F3" w14:textId="77777777" w:rsidR="008E338F" w:rsidRDefault="008E338F" w:rsidP="008E338F">
      <w:pPr>
        <w:pStyle w:val="aSpellText"/>
        <w:tabs>
          <w:tab w:val="clear" w:pos="-1260"/>
          <w:tab w:val="left" w:pos="1080"/>
          <w:tab w:val="left" w:pos="2448"/>
        </w:tabs>
        <w:ind w:left="540" w:right="-108"/>
      </w:pPr>
      <w:r>
        <w:rPr>
          <w:i/>
        </w:rPr>
        <w:t>Teleport</w:t>
      </w:r>
      <w:r>
        <w:tab/>
        <w:t>Studied Carefully</w:t>
      </w:r>
      <w:r>
        <w:tab/>
        <w:t>Viewed Once</w:t>
      </w:r>
    </w:p>
    <w:p w14:paraId="0E09219F" w14:textId="77777777" w:rsidR="008E338F" w:rsidRPr="00851D7D" w:rsidRDefault="008E338F" w:rsidP="008E338F">
      <w:pPr>
        <w:pStyle w:val="aSpellText"/>
        <w:tabs>
          <w:tab w:val="clear" w:pos="-1260"/>
          <w:tab w:val="left" w:pos="1080"/>
          <w:tab w:val="left" w:pos="2448"/>
        </w:tabs>
        <w:ind w:left="540" w:right="-108"/>
      </w:pPr>
      <w:r>
        <w:t>any [fear]</w:t>
      </w:r>
      <w:r>
        <w:tab/>
        <w:t>–2 penalty on Will</w:t>
      </w:r>
      <w:r>
        <w:tab/>
        <w:t xml:space="preserve"> n/a</w:t>
      </w:r>
    </w:p>
    <w:p w14:paraId="0F5B8B49" w14:textId="77777777" w:rsidR="008E338F" w:rsidRDefault="008E338F" w:rsidP="008E338F">
      <w:pPr>
        <w:pStyle w:val="aSpellText"/>
        <w:ind w:right="72"/>
      </w:pPr>
      <w:r>
        <w:t xml:space="preserve"> “any [fear]” indicates the target’s penalty on Will saves vs. the caster’s fear spells.</w:t>
      </w:r>
    </w:p>
    <w:p w14:paraId="45FB1DAD" w14:textId="77777777" w:rsidR="008E338F" w:rsidRDefault="008E338F">
      <w:pPr>
        <w:pStyle w:val="Heading3"/>
      </w:pPr>
      <w:r>
        <w:lastRenderedPageBreak/>
        <w:t>Enchantment</w:t>
      </w:r>
    </w:p>
    <w:p w14:paraId="4DAE4B7D" w14:textId="77777777" w:rsidR="008E338F" w:rsidRDefault="008E338F">
      <w:pPr>
        <w:pStyle w:val="aSpellName"/>
        <w:rPr>
          <w:sz w:val="12"/>
        </w:rPr>
      </w:pPr>
      <w:r>
        <w:t>Charm Monster</w:t>
      </w:r>
      <w:r>
        <w:rPr>
          <w:i w:val="0"/>
          <w:sz w:val="12"/>
        </w:rPr>
        <w:t>(PH p209)</w:t>
      </w:r>
    </w:p>
    <w:p w14:paraId="3292EBDA" w14:textId="77777777" w:rsidR="008E338F" w:rsidRDefault="008E338F">
      <w:pPr>
        <w:pStyle w:val="aSpellStats"/>
      </w:pPr>
      <w:r>
        <w:t>&lt;Ench(charm)[mind], VS, 1StdAct, Close-range, 1day/lvl, WillNeg, SR applies&gt;</w:t>
      </w:r>
    </w:p>
    <w:p w14:paraId="496EE42F" w14:textId="77777777" w:rsidR="008E338F" w:rsidRDefault="008E338F">
      <w:pPr>
        <w:pStyle w:val="aSpellText"/>
      </w:pPr>
      <w:r>
        <w:t>– One living creature considers the caster its ally.  Anything the casters says or does will be treated the same way as if a close friend has done it.</w:t>
      </w:r>
    </w:p>
    <w:p w14:paraId="3E34BEAF" w14:textId="77777777" w:rsidR="008E338F" w:rsidRDefault="008E338F">
      <w:pPr>
        <w:pStyle w:val="aSpellText"/>
      </w:pPr>
      <w:r>
        <w:t xml:space="preserve"> If the target is in a threatening situation when the spell is cast, it gets +5 on its save.  Any threats from the caster or his/her allies after the spell is in effect breaks the charm.</w:t>
      </w:r>
    </w:p>
    <w:p w14:paraId="088410BA" w14:textId="77777777" w:rsidR="008E338F" w:rsidRDefault="008E338F">
      <w:pPr>
        <w:pStyle w:val="aSpellName"/>
      </w:pPr>
      <w:r>
        <w:t>Confusion</w:t>
      </w:r>
      <w:r>
        <w:rPr>
          <w:i w:val="0"/>
          <w:sz w:val="12"/>
        </w:rPr>
        <w:t>(PH p212)</w:t>
      </w:r>
    </w:p>
    <w:p w14:paraId="4D82582E" w14:textId="77777777" w:rsidR="008E338F" w:rsidRDefault="008E338F">
      <w:pPr>
        <w:pStyle w:val="aSpellStats"/>
      </w:pPr>
      <w:r>
        <w:t>&lt;Ench(comp)[mind], VSM(3 nut shells)/DF, 1StdAct, Medium-range, 1rnd/lvl, WillNeg, SR applies&gt;</w:t>
      </w:r>
    </w:p>
    <w:p w14:paraId="1C7DC7C9" w14:textId="77777777" w:rsidR="008E338F" w:rsidRDefault="008E338F">
      <w:pPr>
        <w:pStyle w:val="aSpellText"/>
      </w:pPr>
      <w:r>
        <w:t xml:space="preserve">– All targets within a 15’ radius </w:t>
      </w:r>
      <w:r>
        <w:rPr>
          <w:u w:val="single"/>
        </w:rPr>
        <w:t>Burst</w:t>
      </w:r>
      <w:r>
        <w:t xml:space="preserve"> are </w:t>
      </w:r>
      <w:r>
        <w:rPr>
          <w:u w:val="single"/>
        </w:rPr>
        <w:t>Confused</w:t>
      </w:r>
      <w:r>
        <w:t>.</w:t>
      </w:r>
    </w:p>
    <w:p w14:paraId="20663327" w14:textId="77777777" w:rsidR="008E338F" w:rsidRDefault="008E338F">
      <w:pPr>
        <w:pStyle w:val="aSpellName"/>
      </w:pPr>
      <w:r>
        <w:t>Crushing Despair</w:t>
      </w:r>
      <w:r>
        <w:rPr>
          <w:i w:val="0"/>
          <w:sz w:val="12"/>
        </w:rPr>
        <w:t>(PH p215)</w:t>
      </w:r>
    </w:p>
    <w:p w14:paraId="0BC51D70" w14:textId="77777777" w:rsidR="008E338F" w:rsidRDefault="008E338F">
      <w:pPr>
        <w:pStyle w:val="aSpellStats"/>
      </w:pPr>
      <w:r>
        <w:t>&lt;Ench(comp)[mind], VSM(vial of tears), 1StdAct, 1min/lvl, WillNeg, SR applies&gt;</w:t>
      </w:r>
    </w:p>
    <w:p w14:paraId="240702FE" w14:textId="77777777" w:rsidR="008E338F" w:rsidRDefault="008E338F">
      <w:pPr>
        <w:pStyle w:val="aSpellText"/>
      </w:pPr>
      <w:r>
        <w:t xml:space="preserve">– All targets within a 30’ </w:t>
      </w:r>
      <w:r>
        <w:rPr>
          <w:u w:val="single"/>
        </w:rPr>
        <w:t>Cone</w:t>
      </w:r>
      <w:r>
        <w:t xml:space="preserve">-shaped </w:t>
      </w:r>
      <w:r>
        <w:rPr>
          <w:u w:val="single"/>
        </w:rPr>
        <w:t>Burst</w:t>
      </w:r>
      <w:r>
        <w:t xml:space="preserve"> receive a –2 penalty on </w:t>
      </w:r>
      <w:r>
        <w:rPr>
          <w:u w:val="single"/>
        </w:rPr>
        <w:t>All Actions</w:t>
      </w:r>
      <w:r>
        <w:t xml:space="preserve"> and damage rolls due to great sadness.</w:t>
      </w:r>
    </w:p>
    <w:p w14:paraId="3C0A91AE" w14:textId="77777777" w:rsidR="008E338F" w:rsidRDefault="008E338F">
      <w:pPr>
        <w:pStyle w:val="aSpellText"/>
        <w:rPr>
          <w:i/>
          <w:iCs/>
        </w:rPr>
      </w:pPr>
      <w:r>
        <w:t xml:space="preserve"> This spell </w:t>
      </w:r>
      <w:r>
        <w:rPr>
          <w:u w:val="single"/>
        </w:rPr>
        <w:t>Counters</w:t>
      </w:r>
      <w:r>
        <w:t xml:space="preserve"> and </w:t>
      </w:r>
      <w:r>
        <w:rPr>
          <w:u w:val="single"/>
        </w:rPr>
        <w:t>Dispels</w:t>
      </w:r>
      <w:r>
        <w:t xml:space="preserve"> </w:t>
      </w:r>
      <w:r>
        <w:rPr>
          <w:i/>
          <w:iCs/>
        </w:rPr>
        <w:t>Good Hope.</w:t>
      </w:r>
    </w:p>
    <w:p w14:paraId="7C839E05" w14:textId="77777777" w:rsidR="008E338F" w:rsidRDefault="008E338F">
      <w:pPr>
        <w:pStyle w:val="aSpellName"/>
      </w:pPr>
      <w:r>
        <w:t>Deep Slumber</w:t>
      </w:r>
      <w:r>
        <w:rPr>
          <w:i w:val="0"/>
          <w:sz w:val="12"/>
        </w:rPr>
        <w:t>(PH p217)</w:t>
      </w:r>
    </w:p>
    <w:p w14:paraId="60520F8A" w14:textId="77777777" w:rsidR="008E338F" w:rsidRDefault="008E338F">
      <w:pPr>
        <w:pStyle w:val="aSpellStats"/>
      </w:pPr>
      <w:r>
        <w:t>&lt;Ench(com)[mind], VSM(sand), 1Round, Close-range, 1min/lvl, WillNeg, SR applies&gt;</w:t>
      </w:r>
    </w:p>
    <w:p w14:paraId="472B065C" w14:textId="77777777" w:rsidR="008E338F" w:rsidRDefault="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589FE078" w14:textId="77777777" w:rsidR="008E338F" w:rsidRDefault="008E338F" w:rsidP="008E338F">
      <w:pPr>
        <w:pStyle w:val="aSpellName"/>
      </w:pPr>
      <w:r>
        <w:t>Dirge of Discord</w:t>
      </w:r>
      <w:r>
        <w:rPr>
          <w:i w:val="0"/>
          <w:sz w:val="12"/>
        </w:rPr>
        <w:t>(CAdv p145)</w:t>
      </w:r>
    </w:p>
    <w:p w14:paraId="08734EC3" w14:textId="77777777" w:rsidR="008E338F" w:rsidRDefault="008E338F" w:rsidP="008E338F">
      <w:pPr>
        <w:pStyle w:val="aSpellStats"/>
      </w:pPr>
      <w:r>
        <w:t>&lt;Ench(comp)[evil][mind], VSM(destrachan ash), 1StdAct, Close-range, Concentration + 1rnd/lvl, WillNeg, SR applies&gt;</w:t>
      </w:r>
    </w:p>
    <w:p w14:paraId="4AA14949" w14:textId="77777777" w:rsidR="008E338F" w:rsidRDefault="008E338F" w:rsidP="008E338F">
      <w:pPr>
        <w:pStyle w:val="aSpellText"/>
      </w:pPr>
      <w:r>
        <w:t xml:space="preserve">– All creatures in a 20’ radius </w:t>
      </w:r>
      <w:r>
        <w:rPr>
          <w:u w:val="single"/>
        </w:rPr>
        <w:t>Spread</w:t>
      </w:r>
      <w:r>
        <w:t xml:space="preserve"> take the following penalties:</w:t>
      </w:r>
    </w:p>
    <w:p w14:paraId="28854312" w14:textId="77777777" w:rsidR="008E338F" w:rsidRDefault="008E338F" w:rsidP="008E338F">
      <w:pPr>
        <w:pStyle w:val="aSpellText"/>
        <w:ind w:left="540"/>
      </w:pPr>
      <w:r>
        <w:t>a)</w:t>
      </w:r>
      <w:r>
        <w:tab/>
        <w:t>–4 penalty to Dexterity;</w:t>
      </w:r>
    </w:p>
    <w:p w14:paraId="1B6AE34E" w14:textId="77777777" w:rsidR="008E338F" w:rsidRDefault="008E338F" w:rsidP="008E338F">
      <w:pPr>
        <w:pStyle w:val="aSpellText"/>
        <w:ind w:left="540"/>
      </w:pPr>
      <w:r>
        <w:t>b)</w:t>
      </w:r>
      <w:r>
        <w:tab/>
        <w:t>–4 penalty on attacks;</w:t>
      </w:r>
    </w:p>
    <w:p w14:paraId="6E9EF209" w14:textId="77777777" w:rsidR="008E338F" w:rsidRDefault="008E338F" w:rsidP="008E338F">
      <w:pPr>
        <w:pStyle w:val="aSpellText"/>
        <w:ind w:left="540"/>
      </w:pPr>
      <w:r>
        <w:t>c)</w:t>
      </w:r>
      <w:r>
        <w:tab/>
        <w:t>–4 penalty on Concentration checks;</w:t>
      </w:r>
    </w:p>
    <w:p w14:paraId="62B84724" w14:textId="77777777" w:rsidR="008E338F" w:rsidRDefault="008E338F" w:rsidP="008E338F">
      <w:pPr>
        <w:pStyle w:val="aSpellText"/>
        <w:ind w:left="540"/>
      </w:pPr>
      <w:r>
        <w:t>d)</w:t>
      </w:r>
      <w:r>
        <w:tab/>
        <w:t>50% reduction in speed (minimum 5’).</w:t>
      </w:r>
    </w:p>
    <w:p w14:paraId="528E244B" w14:textId="77777777" w:rsidR="008E338F" w:rsidRDefault="008E338F">
      <w:pPr>
        <w:pStyle w:val="aSpellName"/>
      </w:pPr>
      <w:r>
        <w:t>Good Hope</w:t>
      </w:r>
      <w:r>
        <w:rPr>
          <w:i w:val="0"/>
          <w:sz w:val="12"/>
        </w:rPr>
        <w:t>(PH p237)</w:t>
      </w:r>
    </w:p>
    <w:p w14:paraId="32132085" w14:textId="77777777" w:rsidR="008E338F" w:rsidRDefault="008E338F">
      <w:pPr>
        <w:pStyle w:val="aSpellStats"/>
      </w:pPr>
      <w:r>
        <w:t>&lt;Ench(com)[mind], VS, 1StdAct, Medium-range, 1min/lvl&gt;</w:t>
      </w:r>
    </w:p>
    <w:p w14:paraId="22D36EE7" w14:textId="77777777" w:rsidR="008E338F" w:rsidRDefault="008E338F">
      <w:pPr>
        <w:pStyle w:val="aSpellText"/>
      </w:pPr>
      <w:r>
        <w:t xml:space="preserve">– One living creature per level in a 30’ area receives a +2 Morale bonus on </w:t>
      </w:r>
      <w:r>
        <w:rPr>
          <w:u w:val="single"/>
        </w:rPr>
        <w:t>All Actions</w:t>
      </w:r>
      <w:r>
        <w:t xml:space="preserve"> and damage rolls.</w:t>
      </w:r>
    </w:p>
    <w:p w14:paraId="24524C91" w14:textId="77777777" w:rsidR="008E338F" w:rsidRDefault="008E338F">
      <w:pPr>
        <w:pStyle w:val="aSpellName"/>
      </w:pPr>
      <w:r>
        <w:t>Geas, Lesser</w:t>
      </w:r>
      <w:r>
        <w:rPr>
          <w:i w:val="0"/>
          <w:sz w:val="12"/>
        </w:rPr>
        <w:t>(PH p235)</w:t>
      </w:r>
    </w:p>
    <w:p w14:paraId="04501672" w14:textId="77777777" w:rsidR="008E338F" w:rsidRDefault="008E338F">
      <w:pPr>
        <w:pStyle w:val="aSpellStats"/>
      </w:pPr>
      <w:r>
        <w:t>&lt;Ench(comp)[mind][language], V, 1Round, Close-range, until discharged(D), WillNeg, SR applies&gt;</w:t>
      </w:r>
    </w:p>
    <w:p w14:paraId="0F79B6A2" w14:textId="77777777" w:rsidR="008E338F" w:rsidRDefault="008E338F">
      <w:pPr>
        <w:pStyle w:val="aSpellText"/>
      </w:pPr>
      <w:r>
        <w:t>– One subject with 7 HD or less obeys the caster’s command “to the letter”, though self-destructive orders break the spell.</w:t>
      </w:r>
    </w:p>
    <w:p w14:paraId="4B602690" w14:textId="77777777" w:rsidR="008E338F" w:rsidRDefault="008E338F">
      <w:pPr>
        <w:pStyle w:val="aSpellText"/>
      </w:pPr>
      <w:r>
        <w:t xml:space="preserve"> Open-ended commands, such as “Guard this Door”, last for 1 day per Caster level.  Specific tasks must be completed for the spell to be discharged.</w:t>
      </w:r>
    </w:p>
    <w:p w14:paraId="42B4479E" w14:textId="77777777" w:rsidR="008E338F" w:rsidRDefault="008E338F">
      <w:pPr>
        <w:pStyle w:val="aSpellText"/>
      </w:pPr>
      <w:r>
        <w:t xml:space="preserve"> If the subject is prevented from carrying out the instructions, he/she suffers a –2 penalty on each ability score per full day (max of –8).  The ability scores return to normal after a full day of obeying the instructions.</w:t>
      </w:r>
    </w:p>
    <w:p w14:paraId="192C420E" w14:textId="77777777" w:rsidR="008E338F" w:rsidRDefault="008E338F">
      <w:pPr>
        <w:pStyle w:val="aSpellText"/>
      </w:pPr>
      <w:r>
        <w:t xml:space="preserve"> This spell is not effected by </w:t>
      </w:r>
      <w:r>
        <w:rPr>
          <w:i/>
        </w:rPr>
        <w:t>Dispel Magic</w:t>
      </w:r>
      <w:r>
        <w:t xml:space="preserve">, though it can be ended by </w:t>
      </w:r>
      <w:r>
        <w:rPr>
          <w:i/>
          <w:iCs/>
        </w:rPr>
        <w:t xml:space="preserve">Remove Curse, Break Enchantment, Limited Wish, Miracle, </w:t>
      </w:r>
      <w:r>
        <w:t xml:space="preserve">or </w:t>
      </w:r>
      <w:r>
        <w:rPr>
          <w:i/>
          <w:iCs/>
        </w:rPr>
        <w:t>Wish</w:t>
      </w:r>
      <w:r>
        <w:t>.</w:t>
      </w:r>
    </w:p>
    <w:p w14:paraId="51EEDBC4" w14:textId="77777777" w:rsidR="008E338F" w:rsidRDefault="008E338F" w:rsidP="008E338F">
      <w:pPr>
        <w:pStyle w:val="aSpellName"/>
      </w:pPr>
      <w:r>
        <w:t>Harmonic Chorus</w:t>
      </w:r>
      <w:r>
        <w:rPr>
          <w:i w:val="0"/>
          <w:sz w:val="12"/>
        </w:rPr>
        <w:t>(CAdv p150)</w:t>
      </w:r>
    </w:p>
    <w:p w14:paraId="5371CF62" w14:textId="77777777" w:rsidR="008E338F" w:rsidRDefault="008E338F" w:rsidP="008E338F">
      <w:pPr>
        <w:pStyle w:val="aSpellStats"/>
      </w:pPr>
      <w:r>
        <w:t>&lt;Ench(comp)[mind], VSF(tuning fork), 1StdAct, Close-range, Concentration up to 1rnd/lvl&gt;</w:t>
      </w:r>
    </w:p>
    <w:p w14:paraId="502DD2FE" w14:textId="77777777" w:rsidR="008E338F" w:rsidRDefault="008E338F" w:rsidP="008E338F">
      <w:pPr>
        <w:pStyle w:val="aSpellText"/>
      </w:pPr>
      <w:r>
        <w:t>– The target living spellcaster gains a +2 Morale bonus on Caster level and a +2 Morale bonus on the DC of spells he/she casts.</w:t>
      </w:r>
    </w:p>
    <w:p w14:paraId="090445CD" w14:textId="77777777" w:rsidR="008E338F" w:rsidRDefault="008E338F">
      <w:pPr>
        <w:pStyle w:val="aSpellName"/>
        <w:rPr>
          <w:i w:val="0"/>
          <w:sz w:val="12"/>
        </w:rPr>
      </w:pPr>
      <w:r>
        <w:t>Haunting Tune</w:t>
      </w:r>
      <w:r>
        <w:rPr>
          <w:i w:val="0"/>
          <w:sz w:val="12"/>
        </w:rPr>
        <w:t>(MoF p99)(MoFe)+</w:t>
      </w:r>
    </w:p>
    <w:p w14:paraId="03F66FB1" w14:textId="77777777" w:rsidR="008E338F" w:rsidRDefault="008E338F">
      <w:pPr>
        <w:pStyle w:val="aSpellStats"/>
      </w:pPr>
      <w:r>
        <w:t>&lt;Ench(comp)[mind][sonic], VS, 1FullRound, Medium-range, 10min/lvl, WillNeg&gt;</w:t>
      </w:r>
    </w:p>
    <w:p w14:paraId="20277ED8" w14:textId="77777777" w:rsidR="008E338F" w:rsidRDefault="008E338F">
      <w:pPr>
        <w:pStyle w:val="aSpellText"/>
      </w:pPr>
      <w:r>
        <w:t xml:space="preserve">– One creature per level with an Intelligence of at least 10 becomes </w:t>
      </w:r>
      <w:r>
        <w:rPr>
          <w:u w:val="single"/>
        </w:rPr>
        <w:t>Shaken</w:t>
      </w:r>
      <w:r>
        <w:t>.</w:t>
      </w:r>
    </w:p>
    <w:p w14:paraId="2639D805" w14:textId="77777777" w:rsidR="008E338F" w:rsidRDefault="008E338F" w:rsidP="008E338F">
      <w:pPr>
        <w:pStyle w:val="aSpellName"/>
        <w:rPr>
          <w:sz w:val="12"/>
        </w:rPr>
      </w:pPr>
      <w:r>
        <w:t>Hesitate</w:t>
      </w:r>
      <w:r>
        <w:rPr>
          <w:i w:val="0"/>
          <w:sz w:val="12"/>
        </w:rPr>
        <w:t>(PH2 p114)</w:t>
      </w:r>
    </w:p>
    <w:p w14:paraId="14211076" w14:textId="77777777" w:rsidR="008E338F" w:rsidRDefault="008E338F" w:rsidP="008E338F">
      <w:pPr>
        <w:pStyle w:val="aSpellStats"/>
      </w:pPr>
      <w:r>
        <w:t>&lt;Ench(comp)[mind], VS, 1 Immediate Action, Close-range, 1rnd/lvl(D), WillNeg(repeat), SR applies&gt;</w:t>
      </w:r>
    </w:p>
    <w:p w14:paraId="53812DC5" w14:textId="77777777" w:rsidR="008E338F" w:rsidRDefault="008E338F" w:rsidP="008E338F">
      <w:pPr>
        <w:pStyle w:val="aSpellText"/>
      </w:pPr>
      <w:r>
        <w:t xml:space="preserve">– Target living creature may only make one Move Action each round.  </w:t>
      </w:r>
    </w:p>
    <w:p w14:paraId="1DC5D388" w14:textId="77777777" w:rsidR="008E338F" w:rsidRDefault="008E338F" w:rsidP="008E338F">
      <w:pPr>
        <w:pStyle w:val="aSpellText"/>
      </w:pPr>
      <w:r>
        <w:t xml:space="preserve"> At the start of the target’s turn, he/she may expend a Swift Action to make a new Will save to end the spell.</w:t>
      </w:r>
    </w:p>
    <w:p w14:paraId="4950D0A3" w14:textId="77777777" w:rsidR="008E338F" w:rsidRDefault="008E338F" w:rsidP="008E338F">
      <w:pPr>
        <w:pStyle w:val="aSpellName"/>
        <w:rPr>
          <w:i w:val="0"/>
          <w:sz w:val="12"/>
        </w:rPr>
      </w:pPr>
      <w:r>
        <w:t>Love’s Lament</w:t>
      </w:r>
      <w:r>
        <w:rPr>
          <w:i w:val="0"/>
          <w:sz w:val="12"/>
        </w:rPr>
        <w:t>(DR328 p70)</w:t>
      </w:r>
    </w:p>
    <w:p w14:paraId="3C60DAF3" w14:textId="77777777" w:rsidR="008E338F" w:rsidRDefault="008E338F" w:rsidP="008E338F">
      <w:pPr>
        <w:pStyle w:val="aSpellStats"/>
      </w:pPr>
      <w:r>
        <w:t>&lt;Ench(comp)[mind], V, 1StdAct, Instantaneous, Will½, SR applies&gt;</w:t>
      </w:r>
    </w:p>
    <w:p w14:paraId="6ABC7F08" w14:textId="77777777" w:rsidR="008E338F" w:rsidRDefault="008E338F" w:rsidP="008E338F">
      <w:pPr>
        <w:pStyle w:val="aSpellText"/>
      </w:pPr>
      <w:r>
        <w:t xml:space="preserve">– All creatures in a 60’ </w:t>
      </w:r>
      <w:r>
        <w:rPr>
          <w:u w:val="single"/>
        </w:rPr>
        <w:t>Cone</w:t>
      </w:r>
      <w:r>
        <w:t xml:space="preserve">-shaped </w:t>
      </w:r>
      <w:r>
        <w:rPr>
          <w:u w:val="single"/>
        </w:rPr>
        <w:t>Burst</w:t>
      </w:r>
      <w:r>
        <w:t xml:space="preserve"> receive the following:</w:t>
      </w:r>
    </w:p>
    <w:p w14:paraId="5C623F2E" w14:textId="77777777" w:rsidR="008E338F" w:rsidRDefault="008E338F" w:rsidP="008E338F">
      <w:pPr>
        <w:pStyle w:val="aSpellText"/>
        <w:ind w:left="540"/>
      </w:pPr>
      <w:r>
        <w:t>a)</w:t>
      </w:r>
      <w:r>
        <w:tab/>
        <w:t>–4 penalty on Listen checks for 1 round (no save);</w:t>
      </w:r>
    </w:p>
    <w:p w14:paraId="401EA96B" w14:textId="77777777" w:rsidR="008E338F" w:rsidRDefault="008E338F" w:rsidP="008E338F">
      <w:pPr>
        <w:pStyle w:val="aSpellText"/>
        <w:ind w:left="540"/>
      </w:pPr>
      <w:r>
        <w:t>b)</w:t>
      </w:r>
      <w:r>
        <w:tab/>
        <w:t>1d6 Wisdom damage (WillNeg); and</w:t>
      </w:r>
    </w:p>
    <w:p w14:paraId="73564250" w14:textId="77777777" w:rsidR="008E338F" w:rsidRDefault="008E338F" w:rsidP="008E338F">
      <w:pPr>
        <w:pStyle w:val="aSpellText"/>
        <w:ind w:left="540"/>
      </w:pPr>
      <w:r>
        <w:t>c)</w:t>
      </w:r>
      <w:r>
        <w:tab/>
        <w:t>Nauseated for 1d4 rounds (WillNeg).</w:t>
      </w:r>
    </w:p>
    <w:p w14:paraId="4F3AEC1A" w14:textId="77777777" w:rsidR="008E338F" w:rsidRDefault="008E338F">
      <w:pPr>
        <w:pStyle w:val="aSpellName"/>
      </w:pPr>
      <w:r>
        <w:t>Puppeteer</w:t>
      </w:r>
      <w:r>
        <w:rPr>
          <w:i w:val="0"/>
          <w:sz w:val="12"/>
        </w:rPr>
        <w:t>(MoF p112)(MoFe)+</w:t>
      </w:r>
    </w:p>
    <w:p w14:paraId="228070CC" w14:textId="77777777" w:rsidR="008E338F" w:rsidRDefault="008E338F">
      <w:pPr>
        <w:pStyle w:val="aSpellStats"/>
      </w:pPr>
      <w:r>
        <w:t>&lt;Ench(comp)[mind], VS, 1StdAct, Medium-range, 1rnd/lvl(D), WillNeg&gt;</w:t>
      </w:r>
    </w:p>
    <w:p w14:paraId="3474034C" w14:textId="77777777" w:rsidR="008E338F" w:rsidRDefault="008E338F">
      <w:pPr>
        <w:pStyle w:val="aSpellText"/>
      </w:pPr>
      <w:r>
        <w:t xml:space="preserve">– By concentrating at any time during the spell’s duration, the caster can force the target to mimic his/her movements, though he target receives a –4 penalty on Strength &amp; Dexterity due to awkward movements.  Dropping concentration does not end the spell, but does give the target back control.  Forcing acts that are self-destructive allow another saving throw, though success on this one result in the target being </w:t>
      </w:r>
      <w:r>
        <w:rPr>
          <w:u w:val="single"/>
        </w:rPr>
        <w:t>Helpless</w:t>
      </w:r>
      <w:r>
        <w:t xml:space="preserve"> for 1d4 rounds.  Realizing the target is under control requires a Sense Motive check  vs. DC 15 (+5 bonus if the caster is also visible).</w:t>
      </w:r>
    </w:p>
    <w:p w14:paraId="61AF557F" w14:textId="77777777" w:rsidR="008E338F" w:rsidRDefault="008E338F">
      <w:pPr>
        <w:pStyle w:val="aSpellName"/>
      </w:pPr>
      <w:r>
        <w:t>Verraketh’s Shadow Crown</w:t>
      </w:r>
      <w:r>
        <w:rPr>
          <w:i w:val="0"/>
          <w:sz w:val="12"/>
        </w:rPr>
        <w:t>(RoF p191)</w:t>
      </w:r>
    </w:p>
    <w:p w14:paraId="1E6FCFA4" w14:textId="77777777" w:rsidR="008E338F" w:rsidRDefault="008E338F">
      <w:pPr>
        <w:pStyle w:val="aSpellStats"/>
      </w:pPr>
      <w:r>
        <w:t>&lt;Ench(charm)[mind], V, 1StdAct, Personal, 1rnd/lvl&gt;</w:t>
      </w:r>
    </w:p>
    <w:p w14:paraId="427D8CA3" w14:textId="77777777" w:rsidR="008E338F" w:rsidRDefault="008E338F">
      <w:pPr>
        <w:pStyle w:val="aSpellText"/>
      </w:pPr>
      <w:r>
        <w:t xml:space="preserve">– +4 Competence bonus on Perform checks.  This bonus does not stack with bonuses granted by </w:t>
      </w:r>
      <w:r>
        <w:rPr>
          <w:u w:val="single"/>
        </w:rPr>
        <w:t>Feat:  Shadow Weave Magic</w:t>
      </w:r>
      <w:r>
        <w:t>.</w:t>
      </w:r>
    </w:p>
    <w:p w14:paraId="65891CAF" w14:textId="77777777" w:rsidR="008E338F" w:rsidRDefault="008E338F">
      <w:pPr>
        <w:pStyle w:val="aSpellName"/>
      </w:pPr>
      <w:r>
        <w:t>Warcry</w:t>
      </w:r>
      <w:r>
        <w:rPr>
          <w:i w:val="0"/>
          <w:sz w:val="12"/>
        </w:rPr>
        <w:t>(BoED p111)</w:t>
      </w:r>
    </w:p>
    <w:p w14:paraId="581E4CC0" w14:textId="77777777" w:rsidR="008E338F" w:rsidRDefault="008E338F">
      <w:pPr>
        <w:pStyle w:val="aSpellStats"/>
        <w:ind w:right="-108"/>
      </w:pPr>
      <w:r>
        <w:t>&lt;Ench(comp)[mind], V, 1StdAct, WillNeg, SR applies&gt;</w:t>
      </w:r>
    </w:p>
    <w:p w14:paraId="1D734029" w14:textId="77777777" w:rsidR="008E338F" w:rsidRDefault="008E338F">
      <w:pPr>
        <w:pStyle w:val="aSpellText"/>
      </w:pPr>
      <w:r>
        <w:t xml:space="preserve">– All creatures in a 30’ </w:t>
      </w:r>
      <w:r>
        <w:rPr>
          <w:u w:val="single"/>
        </w:rPr>
        <w:t>Cone</w:t>
      </w:r>
      <w:r>
        <w:t xml:space="preserve">-shaped </w:t>
      </w:r>
      <w:r>
        <w:rPr>
          <w:u w:val="single"/>
        </w:rPr>
        <w:t>Burst</w:t>
      </w:r>
      <w:r>
        <w:t xml:space="preserve"> are </w:t>
      </w:r>
      <w:r>
        <w:rPr>
          <w:u w:val="single"/>
        </w:rPr>
        <w:t>Cowered</w:t>
      </w:r>
      <w:r>
        <w:t xml:space="preserve"> for 1d4 rounds.</w:t>
      </w:r>
    </w:p>
    <w:p w14:paraId="697139A3" w14:textId="77777777" w:rsidR="008E338F" w:rsidRDefault="008E338F">
      <w:pPr>
        <w:pStyle w:val="Heading3"/>
      </w:pPr>
      <w:r>
        <w:t>Evocation</w:t>
      </w:r>
    </w:p>
    <w:p w14:paraId="37BD0CC4" w14:textId="77777777" w:rsidR="008E338F" w:rsidRDefault="008E338F">
      <w:pPr>
        <w:pStyle w:val="aSpellName"/>
      </w:pPr>
      <w:r>
        <w:t>Daylight</w:t>
      </w:r>
      <w:r>
        <w:rPr>
          <w:i w:val="0"/>
          <w:sz w:val="12"/>
        </w:rPr>
        <w:t>(PH p216)</w:t>
      </w:r>
    </w:p>
    <w:p w14:paraId="6A9F79EA" w14:textId="77777777" w:rsidR="008E338F" w:rsidRDefault="008E338F">
      <w:pPr>
        <w:pStyle w:val="aSpellStats"/>
        <w:ind w:right="-108"/>
      </w:pPr>
      <w:r>
        <w:t>&lt;Evoc[light], VS, 1StdAct, Touch, 10min/lvl(D), no SR&gt;</w:t>
      </w:r>
    </w:p>
    <w:p w14:paraId="0315077D" w14:textId="77777777" w:rsidR="008E338F" w:rsidRDefault="008E338F">
      <w:pPr>
        <w:pStyle w:val="aSpellText"/>
      </w:pPr>
      <w:r>
        <w:t>– Touched object gives off bright light in a 60’ radius &amp; dim light for another 60’.  The light may be blocked by putting the object in a container.</w:t>
      </w:r>
    </w:p>
    <w:p w14:paraId="58CCF517" w14:textId="77777777" w:rsidR="008E338F" w:rsidRDefault="008E338F">
      <w:pPr>
        <w:pStyle w:val="aSpellText"/>
      </w:pPr>
      <w:r>
        <w:t xml:space="preserve"> Treated as ‘sunlight’ for creatures who receive penalties in those conditions, but is not real sunlight so certain Undead are not destroyed.</w:t>
      </w:r>
    </w:p>
    <w:p w14:paraId="49E3536A" w14:textId="77777777" w:rsidR="008E338F" w:rsidRDefault="008E338F">
      <w:pPr>
        <w:pStyle w:val="aSpellText"/>
      </w:pPr>
      <w:r>
        <w:t xml:space="preserve"> This spell </w:t>
      </w:r>
      <w:r>
        <w:rPr>
          <w:u w:val="single"/>
        </w:rPr>
        <w:t>Suppresses</w:t>
      </w:r>
      <w:r>
        <w:t xml:space="preserve"> </w:t>
      </w:r>
      <w:r>
        <w:rPr>
          <w:i/>
          <w:iCs/>
        </w:rPr>
        <w:t>Deeper Darkness</w:t>
      </w:r>
      <w:r>
        <w:t xml:space="preserve"> and is suppressed by it, leaving only the natural illumination in the overlapping area.</w:t>
      </w:r>
    </w:p>
    <w:p w14:paraId="3103F51B"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7FDEE05A" w14:textId="77777777" w:rsidR="008E338F" w:rsidRDefault="008E338F" w:rsidP="008E338F">
      <w:pPr>
        <w:pStyle w:val="aSpellName"/>
      </w:pPr>
      <w:r>
        <w:t>Dissonant Chord</w:t>
      </w:r>
      <w:r>
        <w:rPr>
          <w:i w:val="0"/>
          <w:sz w:val="12"/>
        </w:rPr>
        <w:t>(CAdv p145)</w:t>
      </w:r>
    </w:p>
    <w:p w14:paraId="2451CAD8" w14:textId="77777777" w:rsidR="008E338F" w:rsidRDefault="008E338F" w:rsidP="008E338F">
      <w:pPr>
        <w:pStyle w:val="aSpellStats"/>
      </w:pPr>
      <w:r>
        <w:t>&lt;Evoc[sonic], VS, 1StdAct, Close-range, Instantaneous, Will½, SR applies&gt;</w:t>
      </w:r>
    </w:p>
    <w:p w14:paraId="70DF748B" w14:textId="77777777" w:rsidR="008E338F" w:rsidRPr="000E4822" w:rsidRDefault="008E338F" w:rsidP="008E338F">
      <w:pPr>
        <w:pStyle w:val="aSpellText"/>
      </w:pPr>
      <w:r>
        <w:t xml:space="preserve">– All creatures in a 10’ radius </w:t>
      </w:r>
      <w:r>
        <w:rPr>
          <w:u w:val="single"/>
        </w:rPr>
        <w:t>Burst</w:t>
      </w:r>
      <w:r>
        <w:t xml:space="preserve"> around the caster take 1d8 per 2 levels of Sonic damage (max 5d8).  The caster is not affected.</w:t>
      </w:r>
    </w:p>
    <w:p w14:paraId="4786DB8D" w14:textId="77777777" w:rsidR="008E338F" w:rsidRDefault="008E338F" w:rsidP="008E338F">
      <w:pPr>
        <w:pStyle w:val="aSpellName"/>
      </w:pPr>
      <w:r>
        <w:t>Hymn of Praise</w:t>
      </w:r>
      <w:r>
        <w:rPr>
          <w:i w:val="0"/>
          <w:sz w:val="12"/>
        </w:rPr>
        <w:t>(CAdv p152)</w:t>
      </w:r>
    </w:p>
    <w:p w14:paraId="1BA18F29" w14:textId="77777777" w:rsidR="008E338F" w:rsidRDefault="008E338F" w:rsidP="008E338F">
      <w:pPr>
        <w:pStyle w:val="aSpellStats"/>
      </w:pPr>
      <w:r>
        <w:t>&lt;Evoc[good][sonic], VS, 1StdAct, Medium-range, 1rnd/lvl(D), WillNeg, SR applies&gt;</w:t>
      </w:r>
    </w:p>
    <w:p w14:paraId="1FFDD0B1" w14:textId="77777777" w:rsidR="008E338F" w:rsidRDefault="008E338F" w:rsidP="008E338F">
      <w:pPr>
        <w:pStyle w:val="aSpellText"/>
      </w:pPr>
      <w:r>
        <w:t xml:space="preserve">– The cater creates an circle of positive energy in a sphere out to Medium-range.  This has the following effects: </w:t>
      </w:r>
    </w:p>
    <w:p w14:paraId="673BE400" w14:textId="77777777" w:rsidR="008E338F" w:rsidRDefault="008E338F" w:rsidP="008E338F">
      <w:pPr>
        <w:pStyle w:val="aSpellText"/>
        <w:ind w:left="540"/>
      </w:pPr>
      <w:r>
        <w:t>a) boosting the effective level of Good-aligned Divine spellcasters by +2;</w:t>
      </w:r>
    </w:p>
    <w:p w14:paraId="7FA6BBB2" w14:textId="77777777" w:rsidR="008E338F" w:rsidRDefault="008E338F" w:rsidP="008E338F">
      <w:pPr>
        <w:pStyle w:val="aSpellText"/>
        <w:ind w:left="540"/>
      </w:pPr>
      <w:r>
        <w:t xml:space="preserve">b) +4 Sacred bonus on Charisma checks to Turn Undead by Good-aligned Divine spellcasters; &amp; </w:t>
      </w:r>
    </w:p>
    <w:p w14:paraId="3A7BAADA" w14:textId="77777777" w:rsidR="008E338F" w:rsidRDefault="008E338F" w:rsidP="008E338F">
      <w:pPr>
        <w:pStyle w:val="aSpellText"/>
        <w:ind w:left="540"/>
      </w:pPr>
      <w:r>
        <w:t>c) –4 Sacred penalty on Charisma checks to Rebuke Undead</w:t>
      </w:r>
      <w:r w:rsidRPr="008F6E86">
        <w:t xml:space="preserve"> </w:t>
      </w:r>
      <w:r>
        <w:t>by Evil-aligned Divine spellcasters.</w:t>
      </w:r>
    </w:p>
    <w:p w14:paraId="35564B88" w14:textId="77777777" w:rsidR="008E338F" w:rsidRDefault="008E338F" w:rsidP="008E338F">
      <w:pPr>
        <w:pStyle w:val="aSpellName"/>
      </w:pPr>
      <w:r>
        <w:t>Infernal Threnody</w:t>
      </w:r>
      <w:r>
        <w:rPr>
          <w:i w:val="0"/>
          <w:sz w:val="12"/>
        </w:rPr>
        <w:t>(CAdv p152)</w:t>
      </w:r>
    </w:p>
    <w:p w14:paraId="4A9C6E2E" w14:textId="77777777" w:rsidR="008E338F" w:rsidRDefault="008E338F" w:rsidP="008E338F">
      <w:pPr>
        <w:pStyle w:val="aSpellStats"/>
      </w:pPr>
      <w:r>
        <w:t>&lt;Evoc[evil][sonic], VS, 1Round, Medium-range, 1rnd/lvl(D), WillNeg, SR applies&gt;</w:t>
      </w:r>
    </w:p>
    <w:p w14:paraId="6E3BC961" w14:textId="77777777" w:rsidR="008E338F" w:rsidRDefault="008E338F" w:rsidP="008E338F">
      <w:pPr>
        <w:pStyle w:val="aSpellText"/>
      </w:pPr>
      <w:r>
        <w:t xml:space="preserve">– The cater creates an circle of positive energy in a sphere out to Medium-range.  This has the following effects: </w:t>
      </w:r>
    </w:p>
    <w:p w14:paraId="06A972F2" w14:textId="77777777" w:rsidR="008E338F" w:rsidRDefault="008E338F" w:rsidP="008E338F">
      <w:pPr>
        <w:pStyle w:val="aSpellText"/>
        <w:ind w:left="540"/>
      </w:pPr>
      <w:r>
        <w:t>a) boosting the effective level of Evil-aligned Divine spellcasters by +2;</w:t>
      </w:r>
    </w:p>
    <w:p w14:paraId="2DAB6630" w14:textId="77777777" w:rsidR="008E338F" w:rsidRDefault="008E338F" w:rsidP="008E338F">
      <w:pPr>
        <w:pStyle w:val="aSpellText"/>
        <w:ind w:left="540"/>
      </w:pPr>
      <w:r>
        <w:t xml:space="preserve">b) +4 Profane bonus on Charisma checks to Rebuke Undead by Evil-aligned Divine spellcasters; &amp; </w:t>
      </w:r>
    </w:p>
    <w:p w14:paraId="237C02BA" w14:textId="77777777" w:rsidR="008E338F" w:rsidRDefault="008E338F" w:rsidP="008E338F">
      <w:pPr>
        <w:pStyle w:val="aSpellText"/>
        <w:ind w:left="540"/>
      </w:pPr>
      <w:r>
        <w:t>c) –4 Profane penalty on Charisma checks to Turn Undead</w:t>
      </w:r>
      <w:r w:rsidRPr="008F6E86">
        <w:t xml:space="preserve"> </w:t>
      </w:r>
      <w:r>
        <w:t>by Good-aligned Divine spellcasters.</w:t>
      </w:r>
    </w:p>
    <w:p w14:paraId="67815164" w14:textId="77777777" w:rsidR="008E338F" w:rsidRDefault="008E338F">
      <w:pPr>
        <w:pStyle w:val="aSpellName"/>
        <w:rPr>
          <w:sz w:val="12"/>
        </w:rPr>
      </w:pPr>
      <w:r>
        <w:t>Leomund’s Tiny Hut</w:t>
      </w:r>
      <w:r>
        <w:rPr>
          <w:i w:val="0"/>
          <w:sz w:val="12"/>
        </w:rPr>
        <w:t>(PH p247)</w:t>
      </w:r>
    </w:p>
    <w:p w14:paraId="671C4F87" w14:textId="77777777" w:rsidR="008E338F" w:rsidRDefault="008E338F" w:rsidP="008E338F">
      <w:pPr>
        <w:pStyle w:val="aSpellStats"/>
        <w:ind w:right="-108"/>
      </w:pPr>
      <w:r>
        <w:t>&lt;Evoc[force], VSM(crystal bead), 1StdAct, 2hrs/lvl(D)&gt;</w:t>
      </w:r>
    </w:p>
    <w:p w14:paraId="4423E4F4" w14:textId="77777777" w:rsidR="008E338F" w:rsidRDefault="008E338F">
      <w:pPr>
        <w:pStyle w:val="aSpellText"/>
      </w:pPr>
      <w:r>
        <w:t xml:space="preserve">– Creates a 20’ radius, </w:t>
      </w:r>
      <w:r>
        <w:rPr>
          <w:u w:val="single"/>
        </w:rPr>
        <w:t>immobile</w:t>
      </w:r>
      <w:r>
        <w:t xml:space="preserve"> sphere around the caster that acts as shelter for the caster &amp; up to 9 Medium-sized creatures.  The sphere provides protection from temperatures, wind, rain, etc.  The spell ends if the caster leaves.  Opaque from outside, but transparent from within.  No cover, but </w:t>
      </w:r>
      <w:r>
        <w:rPr>
          <w:u w:val="single"/>
        </w:rPr>
        <w:t>Total Concealment</w:t>
      </w:r>
      <w:r>
        <w:t>.</w:t>
      </w:r>
    </w:p>
    <w:p w14:paraId="30134899" w14:textId="77777777" w:rsidR="008E338F" w:rsidRDefault="008E338F">
      <w:pPr>
        <w:pStyle w:val="Heading3"/>
      </w:pPr>
      <w:r>
        <w:t>Illusion</w:t>
      </w:r>
    </w:p>
    <w:p w14:paraId="6ED4D4E5" w14:textId="77777777" w:rsidR="008E338F" w:rsidRDefault="008E338F" w:rsidP="008E338F">
      <w:pPr>
        <w:pStyle w:val="aSpellName"/>
        <w:rPr>
          <w:sz w:val="12"/>
        </w:rPr>
      </w:pPr>
      <w:r>
        <w:t>Creaking Cacophony</w:t>
      </w:r>
      <w:r>
        <w:rPr>
          <w:i w:val="0"/>
          <w:sz w:val="12"/>
        </w:rPr>
        <w:t>(Spell p55)</w:t>
      </w:r>
    </w:p>
    <w:p w14:paraId="75F841AF"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(figment)[sonic], VS, 1StdAct, Medium-range, 1rnd/lv, no save, SR applies&gt;</w:t>
      </w:r>
    </w:p>
    <w:p w14:paraId="4FFCD760" w14:textId="77777777" w:rsidR="008E338F" w:rsidRDefault="008E338F" w:rsidP="008E338F">
      <w:pPr>
        <w:pStyle w:val="aSpellText"/>
      </w:pPr>
      <w:r>
        <w:t xml:space="preserve">– Creates a 40’ radius </w:t>
      </w:r>
      <w:r>
        <w:rPr>
          <w:u w:val="single"/>
        </w:rPr>
        <w:t>Spread</w:t>
      </w:r>
      <w:r>
        <w:t xml:space="preserve"> of extremely loud noise, causing all creatures in the area of effect to receive the following:</w:t>
      </w:r>
    </w:p>
    <w:p w14:paraId="31DF6102" w14:textId="77777777" w:rsidR="008E338F" w:rsidRDefault="008E338F" w:rsidP="008E338F">
      <w:pPr>
        <w:pStyle w:val="aSpellText"/>
        <w:ind w:left="540"/>
      </w:pPr>
      <w:r>
        <w:t>a)</w:t>
      </w:r>
      <w:r>
        <w:tab/>
        <w:t>–4 penalty on Listen checks;</w:t>
      </w:r>
    </w:p>
    <w:p w14:paraId="6199491D" w14:textId="77777777" w:rsidR="008E338F" w:rsidRDefault="008E338F" w:rsidP="008E338F">
      <w:pPr>
        <w:pStyle w:val="aSpellText"/>
        <w:ind w:left="540"/>
      </w:pPr>
      <w:r>
        <w:t>b)</w:t>
      </w:r>
      <w:r>
        <w:tab/>
        <w:t>casting spells requires a Concentration check vs. DC (this spell’s DC + the level of the spell being cast); &amp;</w:t>
      </w:r>
    </w:p>
    <w:p w14:paraId="5096D100" w14:textId="77777777" w:rsidR="008E338F" w:rsidRDefault="008E338F" w:rsidP="008E338F">
      <w:pPr>
        <w:pStyle w:val="aSpellText"/>
        <w:ind w:left="540"/>
      </w:pPr>
      <w:r>
        <w:t>c)</w:t>
      </w:r>
      <w:r>
        <w:tab/>
        <w:t>Sonic Vulnerability (i.e., +50% Sonic damage).</w:t>
      </w:r>
    </w:p>
    <w:p w14:paraId="44DCC351" w14:textId="77777777" w:rsidR="008E338F" w:rsidRDefault="008E338F" w:rsidP="008E338F">
      <w:pPr>
        <w:pStyle w:val="aSpellText"/>
      </w:pPr>
      <w:r>
        <w:t xml:space="preserve"> Outside the area of effect is noisy, but has no magical effects.</w:t>
      </w:r>
    </w:p>
    <w:p w14:paraId="643DDDDB" w14:textId="77777777" w:rsidR="008E338F" w:rsidRDefault="008E338F">
      <w:pPr>
        <w:pStyle w:val="aSpellName"/>
        <w:rPr>
          <w:sz w:val="12"/>
        </w:rPr>
      </w:pPr>
      <w:r>
        <w:t>Displacement</w:t>
      </w:r>
      <w:r>
        <w:rPr>
          <w:i w:val="0"/>
          <w:sz w:val="12"/>
        </w:rPr>
        <w:t>(PH p223)</w:t>
      </w:r>
    </w:p>
    <w:p w14:paraId="3474F5D3"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VM(displacer beast hide), 1StdAct, Touch, 1rnd/lv(D)&gt;</w:t>
      </w:r>
    </w:p>
    <w:p w14:paraId="06075C46" w14:textId="77777777" w:rsidR="008E338F" w:rsidRDefault="008E338F">
      <w:pPr>
        <w:pStyle w:val="aSpellText"/>
      </w:pPr>
      <w:r>
        <w:t>– Attacks miss touched subject 50% of the time.</w:t>
      </w:r>
    </w:p>
    <w:p w14:paraId="636B9AE1" w14:textId="77777777" w:rsidR="008E338F" w:rsidRDefault="008E338F">
      <w:pPr>
        <w:pStyle w:val="aSpellName"/>
      </w:pPr>
      <w:r>
        <w:t>Illusory Script</w:t>
      </w:r>
      <w:r>
        <w:rPr>
          <w:i w:val="0"/>
          <w:sz w:val="12"/>
        </w:rPr>
        <w:t>(PH p243)</w:t>
      </w:r>
    </w:p>
    <w:p w14:paraId="3221A572" w14:textId="77777777" w:rsidR="008E338F" w:rsidRDefault="008E338F">
      <w:pPr>
        <w:pStyle w:val="aSpellStats"/>
      </w:pPr>
      <w:r>
        <w:t>&lt;</w:t>
      </w:r>
      <w:smartTag w:uri="urn:schemas-microsoft-com:office:smarttags" w:element="place">
        <w:smartTag w:uri="urn:schemas-microsoft-com:office:smarttags" w:element="State">
          <w:r>
            <w:t>Ill</w:t>
          </w:r>
        </w:smartTag>
      </w:smartTag>
      <w:r>
        <w:t>(phantasm)[mind], VSM(50gp ink), 1Minute+, Touch, 1day/lvl(D), WillNeg, SR applies&gt;</w:t>
      </w:r>
    </w:p>
    <w:p w14:paraId="4FD4DBFB" w14:textId="77777777" w:rsidR="008E338F" w:rsidRDefault="008E338F">
      <w:pPr>
        <w:pStyle w:val="aSpellText"/>
      </w:pPr>
      <w:r>
        <w:t>– The caster writes a message that looks like a foreign language to everyone but the intended targets.  Those seeing a ‘foreign language’ must make a Will save or obey a suggestion for up to 30 minutes (usually “put the book back &amp; forget about it”).</w:t>
      </w:r>
    </w:p>
    <w:p w14:paraId="340816A8" w14:textId="77777777" w:rsidR="008E338F" w:rsidRDefault="008E338F">
      <w:pPr>
        <w:pStyle w:val="aSpellText"/>
      </w:pPr>
      <w:r>
        <w:t xml:space="preserve"> This spell, including the hidden message, are removed with a successful </w:t>
      </w:r>
      <w:r>
        <w:rPr>
          <w:i/>
          <w:iCs/>
        </w:rPr>
        <w:t>Dispel Magic.</w:t>
      </w:r>
    </w:p>
    <w:p w14:paraId="355A0924" w14:textId="77777777" w:rsidR="008E338F" w:rsidRDefault="008E338F">
      <w:pPr>
        <w:pStyle w:val="aSpellName"/>
      </w:pPr>
      <w:r>
        <w:t>Invisibility Sphere</w:t>
      </w:r>
      <w:r>
        <w:rPr>
          <w:i w:val="0"/>
          <w:sz w:val="12"/>
        </w:rPr>
        <w:t>(PH p245)</w:t>
      </w:r>
    </w:p>
    <w:p w14:paraId="5A1D8950"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VSM(eyelash, gum arabic), 1StdAct, Touch, 1min/lvl(D)&gt;</w:t>
      </w:r>
    </w:p>
    <w:p w14:paraId="3A2996BB" w14:textId="77777777" w:rsidR="008E338F" w:rsidRDefault="008E338F">
      <w:pPr>
        <w:pStyle w:val="aSpellText"/>
      </w:pPr>
      <w:r>
        <w:t xml:space="preserve">– Makes everyone within 10’ of the touched creature / object become </w:t>
      </w:r>
      <w:r>
        <w:rPr>
          <w:u w:val="single"/>
        </w:rPr>
        <w:t>Invisible</w:t>
      </w:r>
      <w:r>
        <w:t>.  If someone made invisible by this spell leaves the 10’ radius or attacks, he/she becomes visible.</w:t>
      </w:r>
    </w:p>
    <w:p w14:paraId="68886783" w14:textId="77777777" w:rsidR="008E338F" w:rsidRDefault="008E338F">
      <w:pPr>
        <w:pStyle w:val="aSpellName"/>
      </w:pPr>
      <w:r>
        <w:t>Major Image</w:t>
      </w:r>
      <w:r>
        <w:rPr>
          <w:i w:val="0"/>
          <w:sz w:val="12"/>
        </w:rPr>
        <w:t>(PH p252)</w:t>
      </w:r>
    </w:p>
    <w:p w14:paraId="53F7F5CA"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VSF(fleece), 1StdAct, Long-range, Concentration + 3rnds, WillDisbelief, no SR&gt;</w:t>
      </w:r>
    </w:p>
    <w:p w14:paraId="6A9D211E" w14:textId="77777777" w:rsidR="008E338F" w:rsidRDefault="008E338F">
      <w:pPr>
        <w:pStyle w:val="aSpellText"/>
      </w:pPr>
      <w:r>
        <w:t xml:space="preserve">– Creates an illusion that has visuals, sound, smell, &amp; heat of an object, creature, or force as the caster visualizes it.  The image can </w:t>
      </w:r>
      <w:r>
        <w:lastRenderedPageBreak/>
        <w:t>move within an area of (4 + 1 per level) 10’ cubes that are contiguous.</w:t>
      </w:r>
    </w:p>
    <w:p w14:paraId="290C7AD4" w14:textId="77777777" w:rsidR="008E338F" w:rsidRDefault="008E338F">
      <w:pPr>
        <w:pStyle w:val="aSpellText"/>
      </w:pPr>
      <w:r>
        <w:t xml:space="preserve"> If the image is struck, it disappears unless the caster makes it react appropriately.</w:t>
      </w:r>
    </w:p>
    <w:p w14:paraId="5ED0E550" w14:textId="77777777" w:rsidR="008E338F" w:rsidRDefault="008E338F" w:rsidP="008E338F">
      <w:pPr>
        <w:pStyle w:val="aSpellName"/>
      </w:pPr>
      <w:r>
        <w:t xml:space="preserve">Phantom </w:t>
      </w:r>
      <w:smartTag w:uri="urn:schemas-microsoft-com:office:smarttags" w:element="place">
        <w:smartTag w:uri="urn:schemas-microsoft-com:office:smarttags" w:element="City">
          <w:r>
            <w:t>Battle</w:t>
          </w:r>
        </w:smartTag>
      </w:smartTag>
      <w:r>
        <w:rPr>
          <w:i w:val="0"/>
          <w:iCs w:val="0"/>
          <w:sz w:val="12"/>
        </w:rPr>
        <w:t>(PH2 p120)</w:t>
      </w:r>
    </w:p>
    <w:p w14:paraId="0EFA2726"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(figment), VS, 1StdAct, Medium-range, 1rnd/lvl, WillDisbelief, SR applies&gt;</w:t>
      </w:r>
    </w:p>
    <w:p w14:paraId="2DBCA4AA" w14:textId="77777777" w:rsidR="008E338F" w:rsidRDefault="008E338F" w:rsidP="008E338F">
      <w:pPr>
        <w:pStyle w:val="aSpellText"/>
      </w:pPr>
      <w:r>
        <w:t xml:space="preserve">– Fills a 20’ radius </w:t>
      </w:r>
      <w:r>
        <w:rPr>
          <w:u w:val="single"/>
        </w:rPr>
        <w:t>Spread</w:t>
      </w:r>
      <w:r>
        <w:t xml:space="preserve"> with an illusion of a battle.  Creatures who fail their Will save are affected as follows while in the area of effect:</w:t>
      </w:r>
    </w:p>
    <w:p w14:paraId="3905C8A7" w14:textId="77777777" w:rsidR="008E338F" w:rsidRDefault="008E338F" w:rsidP="008E338F">
      <w:pPr>
        <w:pStyle w:val="aSpellText"/>
        <w:ind w:left="540"/>
      </w:pPr>
      <w:r>
        <w:t>a)</w:t>
      </w:r>
      <w:r>
        <w:tab/>
        <w:t>cannot make Attacks of Opportunity; &amp;</w:t>
      </w:r>
    </w:p>
    <w:p w14:paraId="2DEF7FAB" w14:textId="77777777" w:rsidR="008E338F" w:rsidRDefault="008E338F" w:rsidP="008E338F">
      <w:pPr>
        <w:pStyle w:val="aSpellText"/>
        <w:ind w:left="540"/>
      </w:pPr>
      <w:r>
        <w:t>b)</w:t>
      </w:r>
      <w:r>
        <w:tab/>
        <w:t>treated as Flanked.</w:t>
      </w:r>
    </w:p>
    <w:p w14:paraId="58018428" w14:textId="77777777" w:rsidR="008E338F" w:rsidRDefault="008E338F" w:rsidP="008E338F">
      <w:pPr>
        <w:pStyle w:val="aSpellText"/>
      </w:pPr>
      <w:r>
        <w:t xml:space="preserve"> The caster may designate up to (Caster level) creatures from being affected by this spell, chosen at cast time.</w:t>
      </w:r>
    </w:p>
    <w:p w14:paraId="4D37E5D8" w14:textId="77777777" w:rsidR="008E338F" w:rsidRDefault="008E338F" w:rsidP="008E338F">
      <w:pPr>
        <w:pStyle w:val="aSpellName"/>
        <w:rPr>
          <w:sz w:val="12"/>
        </w:rPr>
      </w:pPr>
      <w:r>
        <w:t>Winding Alleys</w:t>
      </w:r>
      <w:r>
        <w:rPr>
          <w:i w:val="0"/>
          <w:sz w:val="12"/>
        </w:rPr>
        <w:t>(RoD p169)</w:t>
      </w:r>
    </w:p>
    <w:p w14:paraId="74797E36"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(phantasm)[mind], VS/DF, 1StdAct, Close-range, 1rnd/lvl, WillNeg, SR applies&gt;</w:t>
      </w:r>
    </w:p>
    <w:p w14:paraId="73EBC949" w14:textId="77777777" w:rsidR="008E338F" w:rsidRDefault="008E338F" w:rsidP="008E338F">
      <w:pPr>
        <w:pStyle w:val="aSpellText"/>
      </w:pPr>
      <w:r>
        <w:t xml:space="preserve">– When cast on a creature who is within a </w:t>
      </w:r>
      <w:smartTag w:uri="urn:schemas-microsoft-com:office:smarttags" w:element="place">
        <w:smartTag w:uri="urn:schemas-microsoft-com:office:smarttags" w:element="PlaceName">
          <w:r>
            <w:rPr>
              <w:u w:val="single"/>
            </w:rPr>
            <w:t>Small</w:t>
          </w:r>
        </w:smartTag>
        <w:r>
          <w:rPr>
            <w:u w:val="single"/>
          </w:rPr>
          <w:t xml:space="preserve"> </w:t>
        </w:r>
        <w:smartTag w:uri="urn:schemas-microsoft-com:office:smarttags" w:element="PlaceType">
          <w:r>
            <w:rPr>
              <w:u w:val="single"/>
            </w:rPr>
            <w:t>Town</w:t>
          </w:r>
        </w:smartTag>
      </w:smartTag>
      <w:r>
        <w:t xml:space="preserve"> (or larger), the target thinks he/she is trapped in the current location.  The effect ends when one of the following occur:</w:t>
      </w:r>
    </w:p>
    <w:p w14:paraId="3795F679" w14:textId="77777777" w:rsidR="008E338F" w:rsidRDefault="008E338F" w:rsidP="008E338F">
      <w:pPr>
        <w:pStyle w:val="aSpellText"/>
        <w:ind w:left="540"/>
      </w:pPr>
      <w:r>
        <w:t>a)</w:t>
      </w:r>
      <w:r>
        <w:tab/>
        <w:t>the target makes an Intelligence check vs. DC 15 (may be attempted each round);</w:t>
      </w:r>
    </w:p>
    <w:p w14:paraId="0F1D4AAA" w14:textId="77777777" w:rsidR="008E338F" w:rsidRDefault="008E338F" w:rsidP="008E338F">
      <w:pPr>
        <w:pStyle w:val="aSpellText"/>
        <w:ind w:left="540"/>
      </w:pPr>
      <w:r>
        <w:t>b)</w:t>
      </w:r>
      <w:r>
        <w:tab/>
        <w:t>the target takes damage; or</w:t>
      </w:r>
    </w:p>
    <w:p w14:paraId="71C612E7" w14:textId="77777777" w:rsidR="008E338F" w:rsidRDefault="008E338F" w:rsidP="008E338F">
      <w:pPr>
        <w:pStyle w:val="aSpellText"/>
        <w:ind w:left="540"/>
      </w:pPr>
      <w:r>
        <w:t>c)</w:t>
      </w:r>
      <w:r>
        <w:tab/>
        <w:t>the duration ends.</w:t>
      </w:r>
    </w:p>
    <w:p w14:paraId="56D01C21" w14:textId="77777777" w:rsidR="008E338F" w:rsidRDefault="008E338F">
      <w:pPr>
        <w:pStyle w:val="Heading3"/>
      </w:pPr>
      <w:r>
        <w:t>Necromancy</w:t>
      </w:r>
    </w:p>
    <w:p w14:paraId="08D413B4" w14:textId="77777777" w:rsidR="008E338F" w:rsidRDefault="008E338F" w:rsidP="008E338F">
      <w:pPr>
        <w:pStyle w:val="aSpellName"/>
      </w:pPr>
      <w:r>
        <w:t>Curse of Impending Blades, Mass</w:t>
      </w:r>
      <w:r>
        <w:rPr>
          <w:i w:val="0"/>
          <w:sz w:val="12"/>
        </w:rPr>
        <w:t xml:space="preserve">(Spell p57) </w:t>
      </w:r>
    </w:p>
    <w:p w14:paraId="4B04A194" w14:textId="77777777" w:rsidR="008E338F" w:rsidRDefault="008E338F" w:rsidP="008E338F">
      <w:pPr>
        <w:pStyle w:val="aSpellStats"/>
      </w:pPr>
      <w:r>
        <w:t>&lt;Necro, VSM(nail, leather)/DF, 1StdAct, Medium-range, 1mn/lvl, no save, SR applies&gt;</w:t>
      </w:r>
    </w:p>
    <w:p w14:paraId="0BB785A8" w14:textId="77777777" w:rsidR="008E338F" w:rsidRDefault="008E338F" w:rsidP="008E338F">
      <w:pPr>
        <w:pStyle w:val="aSpellText"/>
      </w:pPr>
      <w:r>
        <w:t xml:space="preserve">– The enemies in a 20’ radius </w:t>
      </w:r>
      <w:r>
        <w:rPr>
          <w:u w:val="single"/>
        </w:rPr>
        <w:t>Burst</w:t>
      </w:r>
      <w:r>
        <w:t xml:space="preserve"> receive a –2 penalty to AC.</w:t>
      </w:r>
    </w:p>
    <w:p w14:paraId="1A8F3E2C"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0450E40C" w14:textId="77777777" w:rsidR="008E338F" w:rsidRDefault="008E338F" w:rsidP="008E338F">
      <w:pPr>
        <w:pStyle w:val="aSpellName"/>
      </w:pPr>
      <w:r>
        <w:t>Depression</w:t>
      </w:r>
      <w:r>
        <w:rPr>
          <w:i w:val="0"/>
          <w:sz w:val="12"/>
        </w:rPr>
        <w:t>(DR339 p77)</w:t>
      </w:r>
    </w:p>
    <w:p w14:paraId="2E494D78" w14:textId="77777777" w:rsidR="008E338F" w:rsidRDefault="008E338F" w:rsidP="008E338F">
      <w:pPr>
        <w:pStyle w:val="aSpellStats"/>
      </w:pPr>
      <w:r>
        <w:t>&lt;Necro, VS, 1StdAct, 1rnd/lvl, WillNeg, SR applies&gt;</w:t>
      </w:r>
    </w:p>
    <w:p w14:paraId="4D2DB568" w14:textId="77777777" w:rsidR="008E338F" w:rsidRDefault="008E338F" w:rsidP="008E338F">
      <w:pPr>
        <w:pStyle w:val="aSpellText"/>
      </w:pPr>
      <w:r>
        <w:t xml:space="preserve">– All creatures within 20’ </w:t>
      </w:r>
      <w:r w:rsidRPr="002363E0">
        <w:t xml:space="preserve">radius </w:t>
      </w:r>
      <w:r>
        <w:rPr>
          <w:u w:val="single"/>
        </w:rPr>
        <w:t>Burst</w:t>
      </w:r>
      <w:r>
        <w:t xml:space="preserve"> of the caster receive the following penalties:</w:t>
      </w:r>
    </w:p>
    <w:p w14:paraId="6D953530" w14:textId="77777777" w:rsidR="008E338F" w:rsidRDefault="008E338F" w:rsidP="008E338F">
      <w:pPr>
        <w:pStyle w:val="aSpellText"/>
        <w:ind w:left="540"/>
      </w:pPr>
      <w:r>
        <w:t>a)</w:t>
      </w:r>
      <w:r>
        <w:tab/>
        <w:t xml:space="preserve">become </w:t>
      </w:r>
      <w:r>
        <w:rPr>
          <w:u w:val="single"/>
        </w:rPr>
        <w:t>Fatigued</w:t>
      </w:r>
      <w:r>
        <w:t xml:space="preserve"> (a creature already Fatigued </w:t>
      </w:r>
      <w:r w:rsidRPr="002363E0">
        <w:t xml:space="preserve">does </w:t>
      </w:r>
      <w:r>
        <w:rPr>
          <w:u w:val="single"/>
        </w:rPr>
        <w:t>not</w:t>
      </w:r>
      <w:r>
        <w:t xml:space="preserve"> become Exhausted); &amp;</w:t>
      </w:r>
    </w:p>
    <w:p w14:paraId="10266D8C" w14:textId="77777777" w:rsidR="008E338F" w:rsidRDefault="008E338F" w:rsidP="008E338F">
      <w:pPr>
        <w:pStyle w:val="aSpellText"/>
        <w:ind w:left="540"/>
      </w:pPr>
      <w:r>
        <w:t>b)</w:t>
      </w:r>
      <w:r>
        <w:tab/>
        <w:t>receive a –1 penalty per 3 Caster levels (max –5).</w:t>
      </w:r>
    </w:p>
    <w:p w14:paraId="2D45581F" w14:textId="77777777" w:rsidR="008E338F" w:rsidRPr="002363E0" w:rsidRDefault="008E338F" w:rsidP="008E338F">
      <w:pPr>
        <w:pStyle w:val="aSpellText"/>
      </w:pPr>
      <w:r>
        <w:t xml:space="preserve"> Both penalties go away when the spell ends.</w:t>
      </w:r>
    </w:p>
    <w:p w14:paraId="585262F2" w14:textId="77777777" w:rsidR="008E338F" w:rsidRDefault="008E338F">
      <w:pPr>
        <w:pStyle w:val="aSpellName"/>
      </w:pPr>
      <w:r>
        <w:t>Fear</w:t>
      </w:r>
      <w:r>
        <w:rPr>
          <w:i w:val="0"/>
          <w:sz w:val="12"/>
        </w:rPr>
        <w:t>(PH p229)</w:t>
      </w:r>
    </w:p>
    <w:p w14:paraId="6BAAB4E7" w14:textId="77777777" w:rsidR="008E338F" w:rsidRDefault="008E338F">
      <w:pPr>
        <w:pStyle w:val="aSpellStats"/>
      </w:pPr>
      <w:r>
        <w:t>&lt;Necro[fear][mind], VSM(feather), 1StdAct, Will½, SR applies&gt;</w:t>
      </w:r>
    </w:p>
    <w:p w14:paraId="0EEAFDB4" w14:textId="77777777" w:rsidR="008E338F" w:rsidRDefault="008E338F">
      <w:pPr>
        <w:pStyle w:val="aSpellText"/>
      </w:pPr>
      <w:r>
        <w:t xml:space="preserve">– All living creatures within a 30’ </w:t>
      </w:r>
      <w:r>
        <w:rPr>
          <w:u w:val="single"/>
        </w:rPr>
        <w:t>Cone</w:t>
      </w:r>
      <w:r>
        <w:t xml:space="preserve">-shaped </w:t>
      </w:r>
      <w:r>
        <w:rPr>
          <w:u w:val="single"/>
        </w:rPr>
        <w:t>Burst</w:t>
      </w:r>
      <w:r>
        <w:t xml:space="preserve"> are </w:t>
      </w:r>
      <w:r>
        <w:rPr>
          <w:u w:val="single"/>
        </w:rPr>
        <w:t>Panicked</w:t>
      </w:r>
      <w:r>
        <w:t xml:space="preserve"> for 1rnd/lvl.  On a successful save, a creature is </w:t>
      </w:r>
      <w:r>
        <w:rPr>
          <w:u w:val="single"/>
        </w:rPr>
        <w:t>Shaken</w:t>
      </w:r>
      <w:r>
        <w:t xml:space="preserve"> for 1rnd.</w:t>
      </w:r>
    </w:p>
    <w:p w14:paraId="68139890" w14:textId="77777777" w:rsidR="008E338F" w:rsidRDefault="008E338F">
      <w:pPr>
        <w:pStyle w:val="aSpellName"/>
      </w:pPr>
      <w:r>
        <w:t>Reveille</w:t>
      </w:r>
      <w:r>
        <w:rPr>
          <w:i w:val="0"/>
          <w:sz w:val="12"/>
        </w:rPr>
        <w:t>(MoF p113)(MoFe)+</w:t>
      </w:r>
    </w:p>
    <w:p w14:paraId="52D0B2AA" w14:textId="77777777" w:rsidR="008E338F" w:rsidRDefault="008E338F">
      <w:pPr>
        <w:pStyle w:val="aSpellStats"/>
      </w:pPr>
      <w:r>
        <w:t>&lt;Necro[language], VS, 1FullRound, Touch, 1rnd/lvl&gt;</w:t>
      </w:r>
    </w:p>
    <w:p w14:paraId="2B63023E" w14:textId="77777777" w:rsidR="008E338F" w:rsidRDefault="008E338F">
      <w:pPr>
        <w:pStyle w:val="aSpellText"/>
      </w:pPr>
      <w:r>
        <w:t>– The touched corpse who died within the last 3 days explains the circumstances of its death (to the best of its knowledge) in the following order (up to about 12 words per answer):</w:t>
      </w:r>
    </w:p>
    <w:p w14:paraId="1059E03D" w14:textId="77777777" w:rsidR="008E338F" w:rsidRDefault="008E338F">
      <w:pPr>
        <w:pStyle w:val="aSpellText"/>
        <w:tabs>
          <w:tab w:val="left" w:pos="720"/>
        </w:tabs>
        <w:ind w:left="540"/>
      </w:pPr>
      <w:r>
        <w:rPr>
          <w:u w:val="single"/>
        </w:rPr>
        <w:t>Rnd</w:t>
      </w:r>
      <w:r>
        <w:tab/>
      </w:r>
      <w:r>
        <w:rPr>
          <w:u w:val="single"/>
        </w:rPr>
        <w:t>Answer</w:t>
      </w:r>
    </w:p>
    <w:p w14:paraId="62FC4439" w14:textId="77777777" w:rsidR="008E338F" w:rsidRDefault="008E338F">
      <w:pPr>
        <w:pStyle w:val="aSpellText"/>
        <w:tabs>
          <w:tab w:val="left" w:pos="720"/>
        </w:tabs>
        <w:ind w:left="367" w:firstLine="0"/>
      </w:pPr>
      <w:r>
        <w:t>1</w:t>
      </w:r>
      <w:r>
        <w:tab/>
        <w:t>Describes the last thing it saw</w:t>
      </w:r>
    </w:p>
    <w:p w14:paraId="02D2242A" w14:textId="77777777" w:rsidR="008E338F" w:rsidRDefault="008E338F">
      <w:pPr>
        <w:pStyle w:val="aSpellText"/>
        <w:ind w:left="367" w:firstLine="0"/>
      </w:pPr>
      <w:r>
        <w:t>2</w:t>
      </w:r>
      <w:r>
        <w:tab/>
        <w:t>States its dying wish</w:t>
      </w:r>
    </w:p>
    <w:p w14:paraId="52C2107C" w14:textId="77777777" w:rsidR="008E338F" w:rsidRDefault="008E338F">
      <w:pPr>
        <w:pStyle w:val="aSpellText"/>
        <w:ind w:left="367" w:firstLine="0"/>
      </w:pPr>
      <w:r>
        <w:t>3</w:t>
      </w:r>
      <w:r>
        <w:tab/>
        <w:t>Describes the wound that killed it</w:t>
      </w:r>
    </w:p>
    <w:p w14:paraId="79FF4BD9" w14:textId="77777777" w:rsidR="008E338F" w:rsidRDefault="008E338F">
      <w:pPr>
        <w:pStyle w:val="aSpellText"/>
        <w:ind w:left="367" w:firstLine="0"/>
      </w:pPr>
      <w:r>
        <w:t>4</w:t>
      </w:r>
      <w:r>
        <w:tab/>
        <w:t>Describes who killed it</w:t>
      </w:r>
    </w:p>
    <w:p w14:paraId="520DBCC4" w14:textId="77777777" w:rsidR="008E338F" w:rsidRDefault="008E338F">
      <w:pPr>
        <w:pStyle w:val="aSpellText"/>
        <w:tabs>
          <w:tab w:val="left" w:pos="720"/>
        </w:tabs>
        <w:ind w:left="367" w:firstLine="0"/>
      </w:pPr>
      <w:r>
        <w:t>5</w:t>
      </w:r>
      <w:r>
        <w:tab/>
        <w:t>Explains why it thinks it was killed</w:t>
      </w:r>
    </w:p>
    <w:p w14:paraId="740F8BA2" w14:textId="77777777" w:rsidR="008E338F" w:rsidRDefault="008E338F">
      <w:pPr>
        <w:pStyle w:val="aSpellText"/>
        <w:tabs>
          <w:tab w:val="left" w:pos="720"/>
        </w:tabs>
        <w:ind w:left="367" w:firstLine="0"/>
      </w:pPr>
      <w:r>
        <w:t>6+</w:t>
      </w:r>
      <w:r>
        <w:tab/>
        <w:t xml:space="preserve">Answers </w:t>
      </w:r>
      <w:r>
        <w:rPr>
          <w:u w:val="single"/>
        </w:rPr>
        <w:t>one</w:t>
      </w:r>
      <w:r>
        <w:t xml:space="preserve"> question</w:t>
      </w:r>
    </w:p>
    <w:p w14:paraId="136CBD4A" w14:textId="77777777" w:rsidR="008E338F" w:rsidRDefault="008E338F">
      <w:pPr>
        <w:pStyle w:val="aSpellText"/>
      </w:pPr>
      <w:r>
        <w:t xml:space="preserve">If the corpse’s original alignment is different from the caster’s, it gets a Will save (equal to </w:t>
      </w:r>
      <w:r>
        <w:t xml:space="preserve">its Will save when it was alive) to avoid answering.  The corpse only knows what it did while it was alive &amp; only speaks languages it knew.  Any given corpse can only be targeted with this spell or </w:t>
      </w:r>
      <w:r>
        <w:rPr>
          <w:i/>
        </w:rPr>
        <w:t>Speak with Dead</w:t>
      </w:r>
      <w:r>
        <w:t xml:space="preserve"> once per week.  Corpses that have been turned into Undead are immune.</w:t>
      </w:r>
    </w:p>
    <w:p w14:paraId="4DA6880A" w14:textId="77777777" w:rsidR="008E338F" w:rsidRDefault="008E338F">
      <w:pPr>
        <w:pStyle w:val="Heading3"/>
      </w:pPr>
      <w:r>
        <w:t>Transmutation</w:t>
      </w:r>
    </w:p>
    <w:p w14:paraId="08BDBE67" w14:textId="77777777" w:rsidR="008E338F" w:rsidRPr="00B54C30" w:rsidRDefault="008E338F" w:rsidP="008E338F">
      <w:pPr>
        <w:pStyle w:val="aSpellName"/>
      </w:pPr>
      <w:r w:rsidRPr="00B54C30">
        <w:t>Allegro</w:t>
      </w:r>
      <w:r w:rsidRPr="00B54C30">
        <w:rPr>
          <w:i w:val="0"/>
          <w:sz w:val="12"/>
        </w:rPr>
        <w:t>(Spell p9)</w:t>
      </w:r>
      <w:r w:rsidRPr="00B54C30">
        <w:rPr>
          <w:i w:val="0"/>
          <w:strike/>
          <w:sz w:val="12"/>
          <w:szCs w:val="12"/>
        </w:rPr>
        <w:t>(CAdv p142)</w:t>
      </w:r>
    </w:p>
    <w:p w14:paraId="723E35EE" w14:textId="77777777" w:rsidR="008E338F" w:rsidRPr="00B54C30" w:rsidRDefault="008E338F" w:rsidP="008E338F">
      <w:pPr>
        <w:pStyle w:val="aSpellStats"/>
      </w:pPr>
      <w:r w:rsidRPr="00B54C30">
        <w:t>&lt;Trans, VSM(feather from a bird of prey), 1 Swift Action, 1min/lvl(D)&gt;</w:t>
      </w:r>
    </w:p>
    <w:p w14:paraId="57A7D45C" w14:textId="77777777" w:rsidR="008E338F" w:rsidRPr="00B54C30" w:rsidRDefault="008E338F" w:rsidP="008E338F">
      <w:pPr>
        <w:pStyle w:val="aSpellText"/>
      </w:pPr>
      <w:r w:rsidRPr="00B54C30">
        <w:t xml:space="preserve">– All creatures within a 20’ radius </w:t>
      </w:r>
      <w:r w:rsidRPr="00B54C30">
        <w:rPr>
          <w:u w:val="single"/>
        </w:rPr>
        <w:t>Burst</w:t>
      </w:r>
      <w:r w:rsidRPr="00B54C30">
        <w:t xml:space="preserve"> of the caster receive a +30’ Enhancement bonus to their land speed, up to double their base speed for the spell’s duration.</w:t>
      </w:r>
    </w:p>
    <w:p w14:paraId="5C8AB2A6" w14:textId="77777777" w:rsidR="008E338F" w:rsidRDefault="008E338F">
      <w:pPr>
        <w:pStyle w:val="aSpellName"/>
      </w:pPr>
      <w:r>
        <w:t>Blink</w:t>
      </w:r>
      <w:r>
        <w:rPr>
          <w:i w:val="0"/>
          <w:sz w:val="12"/>
        </w:rPr>
        <w:t>(PH p206)</w:t>
      </w:r>
    </w:p>
    <w:p w14:paraId="4FF4735A" w14:textId="77777777" w:rsidR="008E338F" w:rsidRDefault="008E338F">
      <w:pPr>
        <w:pStyle w:val="aSpellStats"/>
      </w:pPr>
      <w:r>
        <w:t>&lt;Trans, VS, 1StdAct, Personal, 1rnd/lvl(D)&gt;</w:t>
      </w:r>
    </w:p>
    <w:p w14:paraId="6FFA36DC" w14:textId="77777777" w:rsidR="008E338F" w:rsidRDefault="008E338F">
      <w:pPr>
        <w:pStyle w:val="aSpellText"/>
      </w:pPr>
      <w:r>
        <w:t>– The caster flashes in &amp; out of the Ethereal plane at random.  The caster</w:t>
      </w:r>
    </w:p>
    <w:p w14:paraId="6D1776BA" w14:textId="77777777" w:rsidR="008E338F" w:rsidRDefault="008E338F">
      <w:pPr>
        <w:pStyle w:val="aSpellText"/>
        <w:tabs>
          <w:tab w:val="left" w:pos="540"/>
        </w:tabs>
        <w:ind w:left="540"/>
      </w:pPr>
      <w:r>
        <w:t>a)</w:t>
      </w:r>
      <w:r>
        <w:tab/>
        <w:t>has a 20% chance of losing each attack or spell;</w:t>
      </w:r>
    </w:p>
    <w:p w14:paraId="3832B17C" w14:textId="77777777" w:rsidR="008E338F" w:rsidRDefault="008E338F">
      <w:pPr>
        <w:pStyle w:val="aSpellText"/>
        <w:tabs>
          <w:tab w:val="left" w:pos="540"/>
        </w:tabs>
        <w:ind w:left="540"/>
      </w:pPr>
      <w:r>
        <w:t>b)</w:t>
      </w:r>
      <w:r>
        <w:tab/>
        <w:t xml:space="preserve">has a 50% chance of any attack or spell targeting him being lost (20% if the attacker can see </w:t>
      </w:r>
      <w:r>
        <w:rPr>
          <w:u w:val="single"/>
        </w:rPr>
        <w:t>Invisible</w:t>
      </w:r>
      <w:r>
        <w:t xml:space="preserve"> –or– can target Ethereal creatures, no chance of missing if the opponent can do both).  Note that </w:t>
      </w:r>
      <w:r>
        <w:rPr>
          <w:u w:val="single"/>
        </w:rPr>
        <w:t>Feat: Blind-Fight</w:t>
      </w:r>
      <w:r>
        <w:t xml:space="preserve"> does not apply when fighting a blinking opponent; </w:t>
      </w:r>
    </w:p>
    <w:p w14:paraId="0BCFBBE4" w14:textId="77777777" w:rsidR="008E338F" w:rsidRDefault="008E338F">
      <w:pPr>
        <w:pStyle w:val="aSpellText"/>
        <w:tabs>
          <w:tab w:val="left" w:pos="540"/>
        </w:tabs>
        <w:ind w:left="540"/>
      </w:pPr>
      <w:r>
        <w:t>c)</w:t>
      </w:r>
      <w:r>
        <w:tab/>
        <w:t xml:space="preserve">takes ½ damage from area-of-effect attacks &amp; falling; </w:t>
      </w:r>
    </w:p>
    <w:p w14:paraId="3B67C523" w14:textId="77777777" w:rsidR="008E338F" w:rsidRDefault="008E338F">
      <w:pPr>
        <w:pStyle w:val="aSpellText"/>
        <w:tabs>
          <w:tab w:val="left" w:pos="540"/>
        </w:tabs>
        <w:ind w:left="540"/>
      </w:pPr>
      <w:r>
        <w:t>d)</w:t>
      </w:r>
      <w:r>
        <w:tab/>
        <w:t>can only move ¾ of normal;</w:t>
      </w:r>
    </w:p>
    <w:p w14:paraId="1702A91B" w14:textId="77777777" w:rsidR="008E338F" w:rsidRDefault="008E338F">
      <w:pPr>
        <w:pStyle w:val="aSpellText"/>
        <w:tabs>
          <w:tab w:val="left" w:pos="540"/>
        </w:tabs>
        <w:ind w:left="540"/>
      </w:pPr>
      <w:r>
        <w:t>e)</w:t>
      </w:r>
      <w:r>
        <w:tab/>
        <w:t>can step through solid matter with a 50% chance of becoming solid per 5’ (taking 1d6 damage per 5’ if becomes solid &amp; is shunted to the closest available space); and</w:t>
      </w:r>
    </w:p>
    <w:p w14:paraId="5C1E3F08" w14:textId="77777777" w:rsidR="008E338F" w:rsidRDefault="008E338F">
      <w:pPr>
        <w:pStyle w:val="aSpellText"/>
        <w:tabs>
          <w:tab w:val="left" w:pos="540"/>
        </w:tabs>
        <w:ind w:left="540"/>
      </w:pPr>
      <w:r>
        <w:t>f)</w:t>
      </w:r>
      <w:r>
        <w:tab/>
        <w:t xml:space="preserve">attacks as if </w:t>
      </w:r>
      <w:r>
        <w:rPr>
          <w:u w:val="single"/>
        </w:rPr>
        <w:t>Invisible</w:t>
      </w:r>
      <w:r>
        <w:t>, gaining a +2 attack bonus, and sneak attack damage typically applies.</w:t>
      </w:r>
    </w:p>
    <w:p w14:paraId="0F650806" w14:textId="77777777" w:rsidR="008E338F" w:rsidRDefault="008E338F">
      <w:pPr>
        <w:pStyle w:val="aSpellText"/>
        <w:tabs>
          <w:tab w:val="left" w:pos="540"/>
        </w:tabs>
        <w:ind w:left="540"/>
      </w:pPr>
      <w:r>
        <w:t>g)</w:t>
      </w:r>
      <w:r>
        <w:tab/>
        <w:t>able to attack creatures in the Ethereal plane with a  20% chance of loosing the attack or spell.</w:t>
      </w:r>
    </w:p>
    <w:p w14:paraId="31F19A28" w14:textId="77777777" w:rsidR="008E338F" w:rsidRDefault="008E338F">
      <w:pPr>
        <w:pStyle w:val="aSpellName"/>
      </w:pPr>
      <w:r>
        <w:t>G’elsewhere Chant</w:t>
      </w:r>
      <w:r>
        <w:rPr>
          <w:i w:val="0"/>
          <w:sz w:val="12"/>
        </w:rPr>
        <w:t>(MoF p96)</w:t>
      </w:r>
    </w:p>
    <w:p w14:paraId="1CB3D16A" w14:textId="77777777" w:rsidR="008E338F" w:rsidRDefault="008E338F">
      <w:pPr>
        <w:pStyle w:val="aSpellStats"/>
      </w:pPr>
      <w:r>
        <w:t>&lt;Trans[sonic][teleport], VS, 1StdAct, Touch&gt;</w:t>
      </w:r>
    </w:p>
    <w:p w14:paraId="3975A407" w14:textId="77777777" w:rsidR="008E338F" w:rsidRDefault="008E338F">
      <w:pPr>
        <w:pStyle w:val="aSpellText"/>
      </w:pPr>
      <w:r>
        <w:t>– One touched creature or object teleports to a random safe place within 100’.  An unwilling target / holder of the target object can make a Will save to resist.</w:t>
      </w:r>
    </w:p>
    <w:p w14:paraId="7122762F" w14:textId="77777777" w:rsidR="008E338F" w:rsidRDefault="008E338F">
      <w:pPr>
        <w:pStyle w:val="aSpellName"/>
      </w:pPr>
      <w:r>
        <w:t>Gaseous Form</w:t>
      </w:r>
      <w:r>
        <w:rPr>
          <w:i w:val="0"/>
          <w:sz w:val="12"/>
        </w:rPr>
        <w:t>(PH p234)</w:t>
      </w:r>
    </w:p>
    <w:p w14:paraId="521CDA84" w14:textId="77777777" w:rsidR="008E338F" w:rsidRDefault="008E338F">
      <w:pPr>
        <w:pStyle w:val="aSpellStats"/>
      </w:pPr>
      <w:r>
        <w:t>&lt;Trans, SM(gauze, smoke)/DF, 1StdAct, Touch, 2min/lvl(D)&gt;</w:t>
      </w:r>
    </w:p>
    <w:p w14:paraId="37F7D418" w14:textId="77777777" w:rsidR="008E338F" w:rsidRDefault="008E338F">
      <w:pPr>
        <w:pStyle w:val="aSpellText"/>
      </w:pPr>
      <w:r>
        <w:t>– A willing subject &amp; all his/her gear transform into mist which has Fly 10’/Perfect &amp; can slip through any opening.  While gaseous, the subject has Damage Reduction 10/magic, becomes immune to poison &amp; criticals, has an AC based only on Dexterity, size, Deflection bonuses, &amp; armor bonuses due to Force effects.  The subject cannot attack &amp; can only cast spells with no Verbal, Somatic, Material, or Focus components (due to Metamagics).</w:t>
      </w:r>
    </w:p>
    <w:p w14:paraId="399063E7" w14:textId="77777777" w:rsidR="008E338F" w:rsidRDefault="008E338F">
      <w:pPr>
        <w:pStyle w:val="aSpellName"/>
      </w:pPr>
      <w:r>
        <w:t>Glibness</w:t>
      </w:r>
      <w:r>
        <w:rPr>
          <w:i w:val="0"/>
          <w:sz w:val="12"/>
        </w:rPr>
        <w:t>(PH p235)(PH3.5e)+</w:t>
      </w:r>
    </w:p>
    <w:p w14:paraId="73555DD2" w14:textId="77777777" w:rsidR="008E338F" w:rsidRDefault="008E338F">
      <w:pPr>
        <w:pStyle w:val="aSpellStats"/>
      </w:pPr>
      <w:r>
        <w:t>&lt;Trans, S, 1StdAct, Personal, 10min/lvl(D)&gt;</w:t>
      </w:r>
    </w:p>
    <w:p w14:paraId="2CFD3761" w14:textId="77777777" w:rsidR="008E338F" w:rsidRDefault="008E338F">
      <w:pPr>
        <w:pStyle w:val="aSpellText"/>
      </w:pPr>
      <w:r>
        <w:t xml:space="preserve">– +30 bonus on Bluff checks to convince people of what the caster claims is the truth (i.e., </w:t>
      </w:r>
      <w:r>
        <w:t>cannot be used to feint in combat, cause a distraction, pass secret messages, etc.).</w:t>
      </w:r>
    </w:p>
    <w:p w14:paraId="094241E8" w14:textId="77777777" w:rsidR="008E338F" w:rsidRDefault="008E338F">
      <w:pPr>
        <w:pStyle w:val="aSpellText"/>
      </w:pPr>
      <w:r>
        <w:t xml:space="preserve"> Spells involved with determining truth (i.e., </w:t>
      </w:r>
      <w:r>
        <w:rPr>
          <w:i/>
          <w:iCs/>
        </w:rPr>
        <w:t>Discern Lies, Zone of Truth</w:t>
      </w:r>
      <w:r>
        <w:t>, etc.) must make a Caster Check vs. a DC of 15 + this spell’s Caster level to effect the caster.</w:t>
      </w:r>
    </w:p>
    <w:p w14:paraId="4DE72790" w14:textId="77777777" w:rsidR="008E338F" w:rsidRDefault="008E338F" w:rsidP="008E338F">
      <w:pPr>
        <w:pStyle w:val="aSpellName"/>
        <w:rPr>
          <w:sz w:val="12"/>
        </w:rPr>
      </w:pPr>
      <w:r>
        <w:t>Halt</w:t>
      </w:r>
      <w:r>
        <w:rPr>
          <w:i w:val="0"/>
          <w:sz w:val="12"/>
        </w:rPr>
        <w:t>(PH2 p114)</w:t>
      </w:r>
    </w:p>
    <w:p w14:paraId="37E5A7B0" w14:textId="77777777" w:rsidR="008E338F" w:rsidRDefault="008E338F" w:rsidP="008E338F">
      <w:pPr>
        <w:pStyle w:val="aSpellStats"/>
      </w:pPr>
      <w:r>
        <w:t>&lt;Trans, V, 1 Immediate Action, Close-range, 1rnd, WillNeg, SR applies&gt;</w:t>
      </w:r>
    </w:p>
    <w:p w14:paraId="005EE5C1" w14:textId="77777777" w:rsidR="008E338F" w:rsidRPr="000B3F4E" w:rsidRDefault="008E338F" w:rsidP="008E338F">
      <w:pPr>
        <w:pStyle w:val="aSpellText"/>
      </w:pPr>
      <w:r>
        <w:t>– Target creature becomes stuck to the floor / ground for the spell’s duration.  Depending on the target’s action, he/she may still have a Standard Action available.</w:t>
      </w:r>
    </w:p>
    <w:p w14:paraId="53A0D648" w14:textId="77777777" w:rsidR="008E338F" w:rsidRDefault="008E338F" w:rsidP="008E338F">
      <w:pPr>
        <w:pStyle w:val="aSpellText"/>
      </w:pPr>
      <w:r>
        <w:t xml:space="preserve"> Does not affect a creature not in contact with the ground.  Does </w:t>
      </w:r>
      <w:r>
        <w:rPr>
          <w:u w:val="single"/>
        </w:rPr>
        <w:t>not</w:t>
      </w:r>
      <w:r>
        <w:t xml:space="preserve"> keep the target from teleporting away.</w:t>
      </w:r>
    </w:p>
    <w:p w14:paraId="5C4978B3" w14:textId="77777777" w:rsidR="008E338F" w:rsidRDefault="008E338F">
      <w:pPr>
        <w:pStyle w:val="aSpellName"/>
      </w:pPr>
      <w:r>
        <w:t>Haste</w:t>
      </w:r>
      <w:r>
        <w:rPr>
          <w:i w:val="0"/>
          <w:sz w:val="12"/>
        </w:rPr>
        <w:t>(PH p239)</w:t>
      </w:r>
    </w:p>
    <w:p w14:paraId="09A84C83" w14:textId="77777777" w:rsidR="008E338F" w:rsidRDefault="008E338F">
      <w:pPr>
        <w:pStyle w:val="aSpellStats"/>
      </w:pPr>
      <w:r>
        <w:t>&lt;Trans, VSM(licorice root), 1StdAct, Close-range, 1rnd/lvl&gt;</w:t>
      </w:r>
    </w:p>
    <w:p w14:paraId="188BFD22" w14:textId="77777777" w:rsidR="008E338F" w:rsidRDefault="008E338F">
      <w:pPr>
        <w:pStyle w:val="aSpellText"/>
      </w:pPr>
      <w:r>
        <w:t>– One subject/lvl within a 30’ area moves faster:</w:t>
      </w:r>
    </w:p>
    <w:p w14:paraId="4D7AB607" w14:textId="77777777" w:rsidR="008E338F" w:rsidRDefault="008E338F">
      <w:pPr>
        <w:pStyle w:val="aSpellText"/>
        <w:tabs>
          <w:tab w:val="left" w:pos="540"/>
        </w:tabs>
        <w:ind w:left="540"/>
      </w:pPr>
      <w:r>
        <w:t>a)</w:t>
      </w:r>
      <w:r>
        <w:tab/>
        <w:t>+1 bonus on attacks;</w:t>
      </w:r>
    </w:p>
    <w:p w14:paraId="77A5F89D" w14:textId="77777777" w:rsidR="008E338F" w:rsidRDefault="008E338F">
      <w:pPr>
        <w:pStyle w:val="aSpellText"/>
        <w:tabs>
          <w:tab w:val="left" w:pos="540"/>
        </w:tabs>
        <w:ind w:left="540"/>
      </w:pPr>
      <w:r>
        <w:t>b)</w:t>
      </w:r>
      <w:r>
        <w:tab/>
        <w:t>+1 Dodge bonus to AC;</w:t>
      </w:r>
    </w:p>
    <w:p w14:paraId="353FA994" w14:textId="77777777" w:rsidR="008E338F" w:rsidRDefault="008E338F">
      <w:pPr>
        <w:pStyle w:val="aSpellText"/>
        <w:tabs>
          <w:tab w:val="left" w:pos="540"/>
        </w:tabs>
        <w:ind w:left="540"/>
      </w:pPr>
      <w:r>
        <w:t>c)</w:t>
      </w:r>
      <w:r>
        <w:tab/>
        <w:t>+30’ Enhancement bonus to all forms of movement (land, climb, swim, burrow, fly), up to double the base movement;</w:t>
      </w:r>
    </w:p>
    <w:p w14:paraId="6659670F" w14:textId="77777777" w:rsidR="008E338F" w:rsidRDefault="008E338F">
      <w:pPr>
        <w:pStyle w:val="aSpellText"/>
        <w:tabs>
          <w:tab w:val="left" w:pos="540"/>
        </w:tabs>
        <w:ind w:left="540"/>
      </w:pPr>
      <w:r>
        <w:t>d)</w:t>
      </w:r>
      <w:r>
        <w:tab/>
        <w:t>when making a Full-Round Attack, the subject gets an additional attack at his/her best attack bonus.</w:t>
      </w:r>
    </w:p>
    <w:p w14:paraId="0ED3918E"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Slow</w:t>
      </w:r>
      <w:r>
        <w:t>.</w:t>
      </w:r>
    </w:p>
    <w:p w14:paraId="6583A5A9" w14:textId="77777777" w:rsidR="008E338F" w:rsidRDefault="008E338F">
      <w:pPr>
        <w:pStyle w:val="aSpellName"/>
      </w:pPr>
      <w:r>
        <w:t>Sculpt Sound</w:t>
      </w:r>
      <w:r>
        <w:rPr>
          <w:i w:val="0"/>
          <w:sz w:val="12"/>
        </w:rPr>
        <w:t>(PH p275)</w:t>
      </w:r>
    </w:p>
    <w:p w14:paraId="067743A0" w14:textId="77777777" w:rsidR="008E338F" w:rsidRDefault="008E338F">
      <w:pPr>
        <w:pStyle w:val="aSpellStats"/>
      </w:pPr>
      <w:r>
        <w:t>&lt;Trans, VS, 1StdAct, Close-range, 1hr/lvl(D), WillNeg, SR applies&gt;</w:t>
      </w:r>
    </w:p>
    <w:p w14:paraId="286A14F0" w14:textId="77777777" w:rsidR="008E338F" w:rsidRDefault="008E338F">
      <w:pPr>
        <w:pStyle w:val="aSpellText"/>
      </w:pPr>
      <w:r>
        <w:t>– One creature or object per level have their sounds modified, such as removal (making a party silent), additions (making trees sing), or changes (make people sound like squeaking pigs when they talk).  If distorted or silenced, a spell caster cannot use Verbal components.</w:t>
      </w:r>
    </w:p>
    <w:p w14:paraId="08B1FD6E" w14:textId="77777777" w:rsidR="008E338F" w:rsidRDefault="008E338F">
      <w:pPr>
        <w:pStyle w:val="aSpellName"/>
        <w:rPr>
          <w:sz w:val="12"/>
        </w:rPr>
      </w:pPr>
      <w:r>
        <w:t>Secret Page</w:t>
      </w:r>
      <w:r>
        <w:rPr>
          <w:i w:val="0"/>
          <w:sz w:val="12"/>
        </w:rPr>
        <w:t>(PH p275)</w:t>
      </w:r>
    </w:p>
    <w:p w14:paraId="2F5407F4" w14:textId="77777777" w:rsidR="008E338F" w:rsidRDefault="008E338F">
      <w:pPr>
        <w:pStyle w:val="aSpellStats"/>
      </w:pPr>
      <w:r>
        <w:t>&lt;Trans, VSM(fish scales, will-o’-wisp essence), 10Minutes, Touch, Permanent, no SR&gt;</w:t>
      </w:r>
    </w:p>
    <w:p w14:paraId="45C1EED0" w14:textId="77777777" w:rsidR="008E338F" w:rsidRDefault="008E338F">
      <w:pPr>
        <w:pStyle w:val="aSpellText"/>
      </w:pPr>
      <w:r>
        <w:t>– The touched page looks like something totally different (such as a map or poetry) unless a key-word is used.  Using the key-word again returns the page to its disguised state.</w:t>
      </w:r>
    </w:p>
    <w:p w14:paraId="3BF36CDE" w14:textId="77777777" w:rsidR="008E338F" w:rsidRDefault="008E338F">
      <w:pPr>
        <w:pStyle w:val="aSpellText"/>
      </w:pPr>
      <w:r>
        <w:t xml:space="preserve"> If this spell is </w:t>
      </w:r>
      <w:r>
        <w:rPr>
          <w:u w:val="single"/>
        </w:rPr>
        <w:t>Dispelled</w:t>
      </w:r>
      <w:r>
        <w:t>, the hidden material is destroyed too.</w:t>
      </w:r>
    </w:p>
    <w:p w14:paraId="04A4492F" w14:textId="77777777" w:rsidR="008E338F" w:rsidRDefault="008E338F">
      <w:pPr>
        <w:pStyle w:val="aSpellText"/>
      </w:pPr>
      <w:r>
        <w:t xml:space="preserve"> </w:t>
      </w:r>
      <w:r>
        <w:rPr>
          <w:i/>
          <w:iCs/>
        </w:rPr>
        <w:t>True Seeing</w:t>
      </w:r>
      <w:r>
        <w:t xml:space="preserve"> reveals the nature of this spell, but must be used in conjunction with </w:t>
      </w:r>
      <w:r>
        <w:rPr>
          <w:i/>
          <w:iCs/>
        </w:rPr>
        <w:t>Comprehend Languages</w:t>
      </w:r>
      <w:r>
        <w:t xml:space="preserve"> to see the hidden message.</w:t>
      </w:r>
    </w:p>
    <w:p w14:paraId="2D983CF5" w14:textId="77777777" w:rsidR="008E338F" w:rsidRDefault="008E338F" w:rsidP="008E338F">
      <w:pPr>
        <w:pStyle w:val="aSpellName"/>
      </w:pPr>
      <w:r>
        <w:t>Slow</w:t>
      </w:r>
      <w:r>
        <w:rPr>
          <w:i w:val="0"/>
          <w:sz w:val="12"/>
        </w:rPr>
        <w:t>(PH p280)</w:t>
      </w:r>
    </w:p>
    <w:p w14:paraId="44675546" w14:textId="77777777" w:rsidR="008E338F" w:rsidRDefault="008E338F" w:rsidP="008E338F">
      <w:pPr>
        <w:pStyle w:val="aSpellStats"/>
      </w:pPr>
      <w:r>
        <w:t>&lt;Trans, VSM(molasses), 1StdAct, Close-range, 1rnd/lvl, WillNeg, SR applies&gt;</w:t>
      </w:r>
    </w:p>
    <w:p w14:paraId="4B3F4934" w14:textId="77777777" w:rsidR="008E338F" w:rsidRDefault="008E338F" w:rsidP="008E338F">
      <w:pPr>
        <w:pStyle w:val="aSpellText"/>
      </w:pPr>
      <w:r>
        <w:t>– One subject per level within a 30’ area:</w:t>
      </w:r>
    </w:p>
    <w:p w14:paraId="55E82382" w14:textId="77777777" w:rsidR="008E338F" w:rsidRDefault="008E338F" w:rsidP="008E338F">
      <w:pPr>
        <w:pStyle w:val="aSpellText"/>
        <w:tabs>
          <w:tab w:val="left" w:pos="540"/>
        </w:tabs>
        <w:ind w:left="540"/>
      </w:pPr>
      <w:r>
        <w:t>a)</w:t>
      </w:r>
      <w:r>
        <w:tab/>
        <w:t xml:space="preserve">may only take one Standard Action or Move Action each round; </w:t>
      </w:r>
    </w:p>
    <w:p w14:paraId="45A72757" w14:textId="77777777" w:rsidR="008E338F" w:rsidRDefault="008E338F" w:rsidP="008E338F">
      <w:pPr>
        <w:pStyle w:val="aSpellText"/>
        <w:tabs>
          <w:tab w:val="left" w:pos="540"/>
        </w:tabs>
        <w:ind w:left="540"/>
      </w:pPr>
      <w:r>
        <w:t>b)</w:t>
      </w:r>
      <w:r>
        <w:tab/>
        <w:t xml:space="preserve">suffers a –1 penalty to AC, attacks, &amp; Reflex saves; </w:t>
      </w:r>
    </w:p>
    <w:p w14:paraId="389D0AC6" w14:textId="77777777" w:rsidR="008E338F" w:rsidRDefault="008E338F" w:rsidP="008E338F">
      <w:pPr>
        <w:pStyle w:val="aSpellText"/>
        <w:tabs>
          <w:tab w:val="left" w:pos="540"/>
        </w:tabs>
        <w:ind w:left="540"/>
      </w:pPr>
      <w:r>
        <w:t>c)</w:t>
      </w:r>
      <w:r>
        <w:tab/>
        <w:t>has its movement halved.</w:t>
      </w:r>
    </w:p>
    <w:p w14:paraId="7BB3236B"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2262C9BE" w14:textId="77777777" w:rsidR="008E338F" w:rsidRDefault="008E338F">
      <w:pPr>
        <w:pStyle w:val="aSpellName"/>
      </w:pPr>
      <w:r>
        <w:t>Weapon of Impact</w:t>
      </w:r>
      <w:r>
        <w:rPr>
          <w:i w:val="0"/>
          <w:sz w:val="12"/>
        </w:rPr>
        <w:t>(MoF p134)</w:t>
      </w:r>
    </w:p>
    <w:p w14:paraId="42E239E4" w14:textId="77777777" w:rsidR="008E338F" w:rsidRDefault="008E338F">
      <w:pPr>
        <w:pStyle w:val="aSpellStats"/>
      </w:pPr>
      <w:r>
        <w:t>&lt;Trans, VS, 1StdAct, Close-range, 10min/lvl&gt;</w:t>
      </w:r>
    </w:p>
    <w:p w14:paraId="7BD3BEAF" w14:textId="77777777" w:rsidR="008E338F" w:rsidRDefault="008E338F">
      <w:pPr>
        <w:pStyle w:val="aSpellText"/>
      </w:pPr>
      <w:r>
        <w:t>– One bludgeoning weapon or 50 grouped pieces of bludgeoning ammunition have their threat range doubled.</w:t>
      </w:r>
    </w:p>
    <w:p w14:paraId="05473E22" w14:textId="77777777" w:rsidR="008E338F" w:rsidRDefault="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192749E3" w14:textId="77777777" w:rsidR="008E338F" w:rsidRDefault="008E338F">
      <w:pPr>
        <w:pStyle w:val="Heading2"/>
        <w:rPr>
          <w:i/>
        </w:rPr>
      </w:pPr>
      <w:r>
        <w:br w:type="page"/>
      </w:r>
      <w:bookmarkStart w:id="11" w:name="_Toc172621738"/>
      <w:r>
        <w:lastRenderedPageBreak/>
        <w:t>4</w:t>
      </w:r>
      <w:r>
        <w:rPr>
          <w:vertAlign w:val="superscript"/>
        </w:rPr>
        <w:t>th</w:t>
      </w:r>
      <w:r>
        <w:t xml:space="preserve"> Level</w:t>
      </w:r>
      <w:bookmarkEnd w:id="11"/>
      <w:r>
        <w:tab/>
      </w:r>
    </w:p>
    <w:p w14:paraId="134A5166" w14:textId="77777777" w:rsidR="008E338F" w:rsidRDefault="008E338F">
      <w:pPr>
        <w:pStyle w:val="Heading2"/>
        <w:sectPr w:rsidR="008E338F">
          <w:footerReference w:type="default" r:id="rId15"/>
          <w:type w:val="continuous"/>
          <w:pgSz w:w="12240" w:h="15840" w:code="1"/>
          <w:pgMar w:top="1080" w:right="864" w:bottom="1080" w:left="864" w:header="720" w:footer="720" w:gutter="0"/>
          <w:paperSrc w:first="112" w:other="112"/>
          <w:cols w:space="720"/>
          <w:docGrid w:linePitch="360"/>
        </w:sectPr>
      </w:pPr>
    </w:p>
    <w:p w14:paraId="252177EB" w14:textId="77777777" w:rsidR="008E338F" w:rsidRDefault="008E338F">
      <w:pPr>
        <w:pStyle w:val="Heading3"/>
      </w:pPr>
      <w:r>
        <w:t>Abjuration</w:t>
      </w:r>
    </w:p>
    <w:p w14:paraId="10023F40" w14:textId="77777777" w:rsidR="008E338F" w:rsidRDefault="008E338F">
      <w:pPr>
        <w:pStyle w:val="aSpellName"/>
      </w:pPr>
      <w:r>
        <w:t>Break Enchantment</w:t>
      </w:r>
      <w:r>
        <w:rPr>
          <w:i w:val="0"/>
          <w:sz w:val="12"/>
        </w:rPr>
        <w:t>(PH p207)(DR306 p110)+</w:t>
      </w:r>
    </w:p>
    <w:p w14:paraId="41413BAA" w14:textId="77777777" w:rsidR="008E338F" w:rsidRDefault="008E338F">
      <w:pPr>
        <w:pStyle w:val="aSpellStats"/>
      </w:pPr>
      <w:r>
        <w:t>&lt;Abj, VS, 1Minute, Close-range, no SR&gt;</w:t>
      </w:r>
    </w:p>
    <w:p w14:paraId="7E9AB22F" w14:textId="77777777" w:rsidR="008E338F" w:rsidRDefault="008E338F">
      <w:pPr>
        <w:pStyle w:val="aSpellText"/>
      </w:pPr>
      <w:r>
        <w:t xml:space="preserve">– Attempts to free 1 subject per level within a 30’ area from all Curses, Enchantments, Transmutations, and Petrification.  Each effect is subject to a </w:t>
      </w:r>
      <w:r>
        <w:rPr>
          <w:u w:val="single"/>
        </w:rPr>
        <w:t>Dispel Check</w:t>
      </w:r>
      <w:r>
        <w:t xml:space="preserve"> (max +15).  Cursed items typically have a DC of 25.</w:t>
      </w:r>
    </w:p>
    <w:p w14:paraId="0FB2B594" w14:textId="77777777" w:rsidR="008E338F" w:rsidRDefault="008E338F">
      <w:pPr>
        <w:pStyle w:val="aSpellText"/>
      </w:pPr>
      <w:r>
        <w:t xml:space="preserve">If petrifaction is removed from a creature, it </w:t>
      </w:r>
      <w:r>
        <w:rPr>
          <w:u w:val="single"/>
        </w:rPr>
        <w:t>does not</w:t>
      </w:r>
      <w:r>
        <w:t xml:space="preserve"> need to make a saving throw to survive.</w:t>
      </w:r>
    </w:p>
    <w:p w14:paraId="55ECB605" w14:textId="77777777" w:rsidR="008E338F" w:rsidRDefault="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750FD40D" w14:textId="77777777" w:rsidR="008E338F" w:rsidRDefault="008E338F">
      <w:pPr>
        <w:pStyle w:val="aSpellText"/>
      </w:pPr>
      <w:r>
        <w:t xml:space="preserve"> This spell breaks effects on creatures.  A cursed item still have its curse, it just may no longer apply to the subject.</w:t>
      </w:r>
    </w:p>
    <w:p w14:paraId="7B46E8AF" w14:textId="77777777" w:rsidR="008E338F" w:rsidRDefault="008E338F">
      <w:pPr>
        <w:pStyle w:val="aSpellName"/>
      </w:pPr>
      <w:r>
        <w:t>Freedom of Movement</w:t>
      </w:r>
      <w:r>
        <w:rPr>
          <w:i w:val="0"/>
          <w:sz w:val="12"/>
        </w:rPr>
        <w:t>(PH p233)</w:t>
      </w:r>
    </w:p>
    <w:p w14:paraId="6A598C6A" w14:textId="77777777" w:rsidR="008E338F" w:rsidRDefault="008E338F">
      <w:pPr>
        <w:pStyle w:val="aSpellStats"/>
      </w:pPr>
      <w:r>
        <w:t>&lt;Abj, VSM(leather cord)/DF, 1StdAct, Touch, 10min/lvl&gt;</w:t>
      </w:r>
    </w:p>
    <w:p w14:paraId="086CAEAE" w14:textId="77777777" w:rsidR="008E338F" w:rsidRDefault="008E338F">
      <w:pPr>
        <w:pStyle w:val="aSpellText"/>
      </w:pPr>
      <w:r>
        <w:t>– Subject moves normally despite magical impediments (</w:t>
      </w:r>
      <w:r>
        <w:rPr>
          <w:i/>
        </w:rPr>
        <w:t>Web</w:t>
      </w:r>
      <w:r>
        <w:t xml:space="preserve">, </w:t>
      </w:r>
      <w:r>
        <w:rPr>
          <w:i/>
        </w:rPr>
        <w:t>Hold Person</w:t>
      </w:r>
      <w:r>
        <w:rPr>
          <w:iCs/>
        </w:rPr>
        <w:t>, etc.</w:t>
      </w:r>
      <w:r>
        <w:t>).</w:t>
      </w:r>
    </w:p>
    <w:p w14:paraId="4C75F977" w14:textId="77777777" w:rsidR="008E338F" w:rsidRDefault="008E338F">
      <w:pPr>
        <w:pStyle w:val="aSpellText"/>
      </w:pPr>
      <w:r>
        <w:t xml:space="preserve"> The subject automatically succeeds on any Grapple check to resist being grappled, plus any Grapple check or Escape Artist check to escape a grapple and/or a pin.</w:t>
      </w:r>
    </w:p>
    <w:p w14:paraId="64F0232B" w14:textId="77777777" w:rsidR="008E338F" w:rsidRDefault="008E338F">
      <w:pPr>
        <w:pStyle w:val="aSpellText"/>
      </w:pPr>
      <w:r>
        <w:t xml:space="preserve"> While under the effect of this spell, the subject can fight underwater.</w:t>
      </w:r>
    </w:p>
    <w:p w14:paraId="6B8219C3" w14:textId="77777777" w:rsidR="008E338F" w:rsidRDefault="008E338F">
      <w:pPr>
        <w:pStyle w:val="aSpellName"/>
      </w:pPr>
      <w:r>
        <w:t>Repel Vermin</w:t>
      </w:r>
      <w:r>
        <w:rPr>
          <w:i w:val="0"/>
          <w:sz w:val="12"/>
        </w:rPr>
        <w:t>(PH p271)</w:t>
      </w:r>
    </w:p>
    <w:p w14:paraId="79233251" w14:textId="77777777" w:rsidR="008E338F" w:rsidRDefault="008E338F">
      <w:pPr>
        <w:pStyle w:val="aSpellStats"/>
      </w:pPr>
      <w:r>
        <w:t>&lt;Abj, VS/DF, 1StdAct, 10min/lvl(D), SR applies&gt;</w:t>
      </w:r>
    </w:p>
    <w:p w14:paraId="564E3D98" w14:textId="77777777" w:rsidR="008E338F" w:rsidRDefault="008E338F">
      <w:pPr>
        <w:pStyle w:val="aSpellText"/>
      </w:pPr>
      <w:r>
        <w:t xml:space="preserve">– Creates a 10’ radius area around the caster that causes insects &amp; other vermin to stay away.  Vermin whose HD are </w:t>
      </w:r>
      <w:r>
        <w:rPr>
          <w:vertAlign w:val="superscript"/>
        </w:rPr>
        <w:t>1</w:t>
      </w:r>
      <w:r>
        <w:t>/</w:t>
      </w:r>
      <w:r>
        <w:rPr>
          <w:vertAlign w:val="subscript"/>
        </w:rPr>
        <w:t>3</w:t>
      </w:r>
      <w:r>
        <w:rPr>
          <w:vertAlign w:val="superscript"/>
        </w:rPr>
        <w:t>rd</w:t>
      </w:r>
      <w:r>
        <w:t xml:space="preserve"> of the caster level or greater are allowed a Will save to enter the area, but even then they take 2d6 damage.</w:t>
      </w:r>
    </w:p>
    <w:p w14:paraId="129DC6EA" w14:textId="77777777" w:rsidR="008E338F" w:rsidRDefault="008E338F">
      <w:pPr>
        <w:pStyle w:val="aSpellName"/>
      </w:pPr>
      <w:r>
        <w:t>Wall of Dispel Magic</w:t>
      </w:r>
      <w:r>
        <w:rPr>
          <w:i w:val="0"/>
          <w:sz w:val="12"/>
        </w:rPr>
        <w:t xml:space="preserve">(Und p63) </w:t>
      </w:r>
    </w:p>
    <w:p w14:paraId="49E4B88D" w14:textId="77777777" w:rsidR="008E338F" w:rsidRDefault="008E338F">
      <w:pPr>
        <w:pStyle w:val="aSpellStats"/>
      </w:pPr>
      <w:r>
        <w:t>&lt;Abj, VS/DF, 1StdAct, Medium-range, 1min/lvl&gt;</w:t>
      </w:r>
    </w:p>
    <w:p w14:paraId="6688E63E" w14:textId="77777777" w:rsidR="008E338F" w:rsidRDefault="008E338F">
      <w:pPr>
        <w:pStyle w:val="aSpellText"/>
      </w:pPr>
      <w:r>
        <w:t xml:space="preserve">– Creates an transparent wall whose area is one 10’ square per level.  </w:t>
      </w:r>
    </w:p>
    <w:p w14:paraId="2CF5BD61"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+10).  If successful, the spell effect is ended (except for those caused by magic items, which are only suppressed for 1d4 rounds). </w:t>
      </w:r>
    </w:p>
    <w:p w14:paraId="6A6EF872"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3E3E0ED2" w14:textId="77777777" w:rsidR="008E338F" w:rsidRDefault="008E338F">
      <w:pPr>
        <w:pStyle w:val="Heading3"/>
      </w:pPr>
      <w:r>
        <w:t>Conjuration</w:t>
      </w:r>
    </w:p>
    <w:p w14:paraId="6DCB6D39" w14:textId="77777777" w:rsidR="008E338F" w:rsidRDefault="008E338F">
      <w:pPr>
        <w:pStyle w:val="aSpellName"/>
        <w:rPr>
          <w:sz w:val="12"/>
        </w:rPr>
      </w:pPr>
      <w:r>
        <w:t>Cure Critical Wounds</w:t>
      </w:r>
      <w:r>
        <w:rPr>
          <w:i w:val="0"/>
          <w:sz w:val="12"/>
        </w:rPr>
        <w:t>(PH p215)</w:t>
      </w:r>
    </w:p>
    <w:p w14:paraId="302A02DE" w14:textId="77777777" w:rsidR="008E338F" w:rsidRDefault="008E338F">
      <w:pPr>
        <w:pStyle w:val="aSpellStats"/>
      </w:pPr>
      <w:r>
        <w:t>&lt;Conj(heal), VS, 1StdAct, Touch&gt;</w:t>
      </w:r>
    </w:p>
    <w:p w14:paraId="56BCCC7F" w14:textId="77777777" w:rsidR="008E338F" w:rsidRDefault="008E338F">
      <w:pPr>
        <w:pStyle w:val="aSpellText"/>
      </w:pPr>
      <w:r>
        <w:t xml:space="preserve">– Cures 4d8 +1/level damage (max +20) with </w:t>
      </w:r>
      <w:r>
        <w:rPr>
          <w:u w:val="single"/>
        </w:rPr>
        <w:t>Positive Energy</w:t>
      </w:r>
      <w:r>
        <w:t>.</w:t>
      </w:r>
    </w:p>
    <w:p w14:paraId="23FE19C7" w14:textId="77777777" w:rsidR="008E338F" w:rsidRDefault="008E338F">
      <w:pPr>
        <w:pStyle w:val="aSpellName"/>
      </w:pPr>
      <w:r>
        <w:t>Dimension Door</w:t>
      </w:r>
      <w:r>
        <w:rPr>
          <w:i w:val="0"/>
          <w:sz w:val="12"/>
        </w:rPr>
        <w:t>(PH p221)</w:t>
      </w:r>
    </w:p>
    <w:p w14:paraId="662FA183" w14:textId="77777777" w:rsidR="008E338F" w:rsidRDefault="008E338F">
      <w:pPr>
        <w:pStyle w:val="aSpellStats"/>
      </w:pPr>
      <w:r>
        <w:t>&lt;Conj[teleport], V, 1StdAct, Long-range&gt;</w:t>
      </w:r>
    </w:p>
    <w:p w14:paraId="4C53FD99" w14:textId="77777777" w:rsidR="008E338F" w:rsidRDefault="008E338F">
      <w:pPr>
        <w:pStyle w:val="aSpellText"/>
      </w:pPr>
      <w:r>
        <w:t>– Teleports the caster anywhere within range that can visualized or described by direction.</w:t>
      </w:r>
    </w:p>
    <w:p w14:paraId="4D34BCB5" w14:textId="77777777" w:rsidR="008E338F" w:rsidRDefault="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7B385BB2" w14:textId="77777777" w:rsidR="008E338F" w:rsidRDefault="008E338F">
      <w:pPr>
        <w:pStyle w:val="aSpellText"/>
      </w:pPr>
      <w:r>
        <w:t xml:space="preserve">If the target location is occupied, the caster (and anyone with him/her) take 1d6 damage &amp; are shunted in a random direction 100’.  </w:t>
      </w:r>
    </w:p>
    <w:p w14:paraId="3C22A3BD" w14:textId="77777777" w:rsidR="008E338F" w:rsidRDefault="008E338F">
      <w:pPr>
        <w:pStyle w:val="aSpellText"/>
      </w:pPr>
      <w:r>
        <w:t>The caster cannot act again until the next round.</w:t>
      </w:r>
    </w:p>
    <w:p w14:paraId="17F06F0A" w14:textId="77777777" w:rsidR="008E338F" w:rsidRDefault="008E338F" w:rsidP="008E338F">
      <w:pPr>
        <w:pStyle w:val="aSpellName"/>
        <w:rPr>
          <w:sz w:val="12"/>
        </w:rPr>
      </w:pPr>
      <w:r>
        <w:t>Healing Spirit</w:t>
      </w:r>
      <w:r>
        <w:rPr>
          <w:i w:val="0"/>
          <w:sz w:val="12"/>
        </w:rPr>
        <w:t>(PH2 p114)</w:t>
      </w:r>
    </w:p>
    <w:p w14:paraId="7DE0A341" w14:textId="77777777" w:rsidR="008E338F" w:rsidRDefault="008E338F" w:rsidP="008E338F">
      <w:pPr>
        <w:pStyle w:val="aSpellStats"/>
      </w:pPr>
      <w:r>
        <w:t>&lt;Conj(heal), VS, 1StdAct, Close-range, 1rnd/2lvls&gt;</w:t>
      </w:r>
    </w:p>
    <w:p w14:paraId="2DE3DF8A" w14:textId="77777777" w:rsidR="008E338F" w:rsidRDefault="008E338F" w:rsidP="008E338F">
      <w:pPr>
        <w:pStyle w:val="aSpellText"/>
      </w:pPr>
      <w:r>
        <w:t>– A 1’ diameter ball of light appears within range, with the following abilities:</w:t>
      </w:r>
    </w:p>
    <w:p w14:paraId="1A036C67" w14:textId="77777777" w:rsidR="008E338F" w:rsidRDefault="008E338F" w:rsidP="008E338F">
      <w:pPr>
        <w:pStyle w:val="aSpellText"/>
        <w:ind w:left="540"/>
      </w:pPr>
      <w:r>
        <w:t>a)</w:t>
      </w:r>
      <w:r>
        <w:tab/>
        <w:t>gives off bright light in a 10’ radius &amp; shadowy illumination out to a 20’ radius;</w:t>
      </w:r>
    </w:p>
    <w:p w14:paraId="106278E6" w14:textId="77777777" w:rsidR="008E338F" w:rsidRDefault="008E338F" w:rsidP="008E338F">
      <w:pPr>
        <w:pStyle w:val="aSpellText"/>
        <w:ind w:left="540"/>
      </w:pPr>
      <w:r>
        <w:t>b)</w:t>
      </w:r>
      <w:r>
        <w:tab/>
        <w:t>can be directed by the caster to fly 30’ per round with Perfect maneuverability as a Free Action;</w:t>
      </w:r>
    </w:p>
    <w:p w14:paraId="2CC4BBFD" w14:textId="77777777" w:rsidR="008E338F" w:rsidRDefault="008E338F" w:rsidP="008E338F">
      <w:pPr>
        <w:pStyle w:val="aSpellText"/>
        <w:ind w:left="540"/>
      </w:pPr>
      <w:r>
        <w:t>c)</w:t>
      </w:r>
      <w:r>
        <w:tab/>
        <w:t xml:space="preserve">if the ‘healing spirit’ ends its movement in the square of another creature, it is healed 1d8 with </w:t>
      </w:r>
      <w:r>
        <w:rPr>
          <w:u w:val="single"/>
        </w:rPr>
        <w:t>Positive Energy</w:t>
      </w:r>
      <w:r>
        <w:t>.  To touch an unwilling target (such as an Undead which will be damaged by touch (Will½ ,SR applies)), make an Incorporeal Touch Attack with an attack bonus of +0.</w:t>
      </w:r>
    </w:p>
    <w:p w14:paraId="126CA7BD" w14:textId="77777777" w:rsidR="008E338F" w:rsidRDefault="008E338F" w:rsidP="008E338F">
      <w:pPr>
        <w:pStyle w:val="aSpellText"/>
        <w:ind w:left="540"/>
      </w:pPr>
      <w:r>
        <w:t>d)</w:t>
      </w:r>
      <w:r>
        <w:tab/>
        <w:t>cannot be affected by attacks or spells;</w:t>
      </w:r>
    </w:p>
    <w:p w14:paraId="6D6BB46E" w14:textId="77777777" w:rsidR="008E338F" w:rsidRPr="00012EF7" w:rsidRDefault="008E338F" w:rsidP="008E338F">
      <w:pPr>
        <w:pStyle w:val="aSpellText"/>
        <w:ind w:left="540"/>
      </w:pPr>
      <w:r>
        <w:t>e)</w:t>
      </w:r>
      <w:r>
        <w:tab/>
        <w:t xml:space="preserve">if the ‘healing spirit’ moves out of the spell’s range, it ends immediately. </w:t>
      </w:r>
    </w:p>
    <w:p w14:paraId="57F5D7B2" w14:textId="77777777" w:rsidR="008E338F" w:rsidRDefault="008E338F">
      <w:pPr>
        <w:pStyle w:val="aSpellName"/>
      </w:pPr>
      <w:r>
        <w:t>Leomund’s Secure Shelter</w:t>
      </w:r>
      <w:r>
        <w:rPr>
          <w:i w:val="0"/>
          <w:sz w:val="12"/>
        </w:rPr>
        <w:t>(PH p247)</w:t>
      </w:r>
    </w:p>
    <w:p w14:paraId="0D60ABB2" w14:textId="77777777" w:rsidR="008E338F" w:rsidRDefault="008E338F">
      <w:pPr>
        <w:pStyle w:val="aSpellStats"/>
      </w:pPr>
      <w:r>
        <w:t>&lt;Conj(creat), VSM(bits of stone, lime, sand, water, &amp; wood, string)F(tiny bell, silver wire), 10Minutes, Close-range, 2hrs/lvl(D)&gt;</w:t>
      </w:r>
    </w:p>
    <w:p w14:paraId="50A791F2" w14:textId="77777777" w:rsidR="008E338F" w:rsidRDefault="008E338F">
      <w:pPr>
        <w:pStyle w:val="aSpellText"/>
      </w:pPr>
      <w:r>
        <w:t xml:space="preserve">– A 20’x20’ cottage appears, which is made from materials appropriate for the location (stone, timber, or sod).  It has a door, 2 shuttered windows, &amp; a fireplace whose chimney is sealed with an iron grate.  The door &amp; shutters are under the effect of </w:t>
      </w:r>
      <w:r>
        <w:rPr>
          <w:i/>
        </w:rPr>
        <w:t>Arcane Lock</w:t>
      </w:r>
      <w:r>
        <w:t xml:space="preserve"> and </w:t>
      </w:r>
      <w:r>
        <w:rPr>
          <w:i/>
        </w:rPr>
        <w:t>Alarm</w:t>
      </w:r>
      <w:r>
        <w:t xml:space="preserve">.  The chimney grate simply has an </w:t>
      </w:r>
      <w:r>
        <w:rPr>
          <w:i/>
        </w:rPr>
        <w:t>Alarm</w:t>
      </w:r>
      <w:r>
        <w:t xml:space="preserve">.  An </w:t>
      </w:r>
      <w:r>
        <w:rPr>
          <w:i/>
        </w:rPr>
        <w:t>Unseen Servant</w:t>
      </w:r>
      <w:r>
        <w:t xml:space="preserve"> is also available for the duration.  There are simple furnishings for 8 occupants.</w:t>
      </w:r>
    </w:p>
    <w:p w14:paraId="4796D94A" w14:textId="77777777" w:rsidR="008E338F" w:rsidRDefault="008E338F">
      <w:pPr>
        <w:pStyle w:val="aSpellName"/>
      </w:pPr>
      <w:r>
        <w:t>Neutralize Poison</w:t>
      </w:r>
      <w:r>
        <w:rPr>
          <w:i w:val="0"/>
          <w:sz w:val="12"/>
        </w:rPr>
        <w:t>(PH p257)</w:t>
      </w:r>
    </w:p>
    <w:p w14:paraId="011AC6B3" w14:textId="77777777" w:rsidR="008E338F" w:rsidRDefault="008E338F">
      <w:pPr>
        <w:pStyle w:val="aSpellStats"/>
      </w:pPr>
      <w:r>
        <w:t>&lt;Conj(heal), VSM(charcoal)/DF, 1StdAct, Touch, 10min/lvl&gt;</w:t>
      </w:r>
    </w:p>
    <w:p w14:paraId="7B457A32" w14:textId="77777777" w:rsidR="008E338F" w:rsidRDefault="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336DC0B5" w14:textId="77777777" w:rsidR="008E338F" w:rsidRDefault="008E338F">
      <w:pPr>
        <w:pStyle w:val="aSpellText"/>
      </w:pPr>
      <w:r>
        <w:t xml:space="preserve"> In addition, the subject cannot be poisoned for 10 minutes per level.  If the subject is a poisonous creature, it cannot poison anyone for the spell’s duration (WillNeg, SR applies)</w:t>
      </w:r>
    </w:p>
    <w:p w14:paraId="1486BE64" w14:textId="77777777" w:rsidR="008E338F" w:rsidRDefault="008E338F">
      <w:pPr>
        <w:pStyle w:val="aSpellName"/>
      </w:pPr>
      <w:r>
        <w:t>Summon Monster IV</w:t>
      </w:r>
      <w:r>
        <w:rPr>
          <w:i w:val="0"/>
          <w:sz w:val="12"/>
        </w:rPr>
        <w:t>(PH p286)</w:t>
      </w:r>
    </w:p>
    <w:p w14:paraId="1042C59E" w14:textId="77777777" w:rsidR="008E338F" w:rsidRDefault="008E338F">
      <w:pPr>
        <w:pStyle w:val="aSpellStats"/>
      </w:pPr>
      <w:r>
        <w:t>&lt;Conj(sum)[variable alignment/element], VSF(bag, candle)/DF, 1Round, Close-range, 1rnd/lvl(D)&gt;</w:t>
      </w:r>
    </w:p>
    <w:p w14:paraId="6CA3F638" w14:textId="77777777" w:rsidR="008E338F" w:rsidRDefault="008E338F">
      <w:pPr>
        <w:pStyle w:val="aSpellText"/>
      </w:pPr>
      <w:r>
        <w:t>– Summons one or more creatures to fight the caster’s enemies.  The creatures can attack on the caster’s initiative starting their first round.</w:t>
      </w:r>
    </w:p>
    <w:p w14:paraId="6929A88B"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7E33D367" w14:textId="77777777" w:rsidR="008E338F" w:rsidRDefault="008E338F">
      <w:pPr>
        <w:pStyle w:val="aSpellText"/>
        <w:tabs>
          <w:tab w:val="left" w:pos="2520"/>
        </w:tabs>
        <w:ind w:left="540"/>
      </w:pPr>
      <w:r>
        <w:rPr>
          <w:u w:val="single"/>
        </w:rPr>
        <w:t>Summon Monster IV</w:t>
      </w:r>
      <w:r>
        <w:tab/>
        <w:t>1</w:t>
      </w:r>
    </w:p>
    <w:p w14:paraId="254220BD" w14:textId="77777777" w:rsidR="008E338F" w:rsidRDefault="008E338F">
      <w:pPr>
        <w:pStyle w:val="aSpellText"/>
        <w:tabs>
          <w:tab w:val="left" w:pos="2520"/>
        </w:tabs>
        <w:ind w:left="540"/>
      </w:pPr>
      <w:r>
        <w:rPr>
          <w:u w:val="single"/>
        </w:rPr>
        <w:t>Summon Monster III</w:t>
      </w:r>
      <w:r>
        <w:tab/>
        <w:t>1d3</w:t>
      </w:r>
    </w:p>
    <w:p w14:paraId="74EEB21F" w14:textId="77777777" w:rsidR="008E338F" w:rsidRDefault="008E338F">
      <w:pPr>
        <w:pStyle w:val="aSpellText"/>
        <w:tabs>
          <w:tab w:val="left" w:pos="2520"/>
        </w:tabs>
        <w:ind w:left="540"/>
      </w:pPr>
      <w:r>
        <w:rPr>
          <w:u w:val="single"/>
        </w:rPr>
        <w:t>Summon Monster II</w:t>
      </w:r>
      <w:r>
        <w:t xml:space="preserve"> (or lower)</w:t>
      </w:r>
      <w:r>
        <w:tab/>
        <w:t>1d4+1</w:t>
      </w:r>
    </w:p>
    <w:p w14:paraId="043449B3" w14:textId="77777777" w:rsidR="008E338F" w:rsidRDefault="008E338F">
      <w:pPr>
        <w:pStyle w:val="aSpellName"/>
      </w:pPr>
      <w:r>
        <w:t>Summon Undead IV</w:t>
      </w:r>
      <w:r>
        <w:rPr>
          <w:i w:val="0"/>
          <w:sz w:val="12"/>
        </w:rPr>
        <w:t>(PGF p114)(PGFe)+</w:t>
      </w:r>
    </w:p>
    <w:p w14:paraId="64FC0402" w14:textId="77777777" w:rsidR="008E338F" w:rsidRDefault="008E338F">
      <w:pPr>
        <w:pStyle w:val="aSpellStats"/>
      </w:pPr>
      <w:r>
        <w:t>&lt;Conj(sum)[evil], VSF(bag, candle, humanoid bone)/DF, 1Round, Close-range, 1rnd/lvl&gt;</w:t>
      </w:r>
    </w:p>
    <w:p w14:paraId="3332B278" w14:textId="77777777" w:rsidR="008E338F" w:rsidRDefault="008E338F">
      <w:pPr>
        <w:pStyle w:val="aSpellText"/>
      </w:pPr>
      <w:r>
        <w:t>– Summons one or more Undead to fight the caster’s enemies.  The Undead can attack on the caster’s initiative starting their first round.</w:t>
      </w:r>
    </w:p>
    <w:p w14:paraId="3AF57518"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7599E8D7" w14:textId="77777777" w:rsidR="008E338F" w:rsidRDefault="008E338F">
      <w:pPr>
        <w:pStyle w:val="aSpellText"/>
        <w:tabs>
          <w:tab w:val="left" w:pos="2520"/>
        </w:tabs>
        <w:ind w:left="540"/>
      </w:pPr>
      <w:r>
        <w:rPr>
          <w:u w:val="single"/>
        </w:rPr>
        <w:t>Summon Undead IV</w:t>
      </w:r>
      <w:r>
        <w:tab/>
        <w:t>1</w:t>
      </w:r>
    </w:p>
    <w:p w14:paraId="2C86791E" w14:textId="77777777" w:rsidR="008E338F" w:rsidRDefault="008E338F">
      <w:pPr>
        <w:pStyle w:val="aSpellText"/>
        <w:tabs>
          <w:tab w:val="left" w:pos="2520"/>
        </w:tabs>
        <w:ind w:left="540"/>
      </w:pPr>
      <w:r>
        <w:rPr>
          <w:u w:val="single"/>
        </w:rPr>
        <w:t>Summon Undead III</w:t>
      </w:r>
      <w:r>
        <w:tab/>
        <w:t>1d3</w:t>
      </w:r>
    </w:p>
    <w:p w14:paraId="3DE134DD" w14:textId="77777777" w:rsidR="008E338F" w:rsidRDefault="008E338F">
      <w:pPr>
        <w:pStyle w:val="aSpellText"/>
        <w:tabs>
          <w:tab w:val="left" w:pos="2520"/>
        </w:tabs>
        <w:ind w:left="540"/>
      </w:pPr>
      <w:r>
        <w:rPr>
          <w:u w:val="single"/>
        </w:rPr>
        <w:t>Summon Undead II</w:t>
      </w:r>
      <w:r>
        <w:t xml:space="preserve"> (or lower)</w:t>
      </w:r>
      <w:r>
        <w:tab/>
        <w:t>1d4+1</w:t>
      </w:r>
    </w:p>
    <w:p w14:paraId="03B5C846" w14:textId="77777777" w:rsidR="008E338F" w:rsidRDefault="008E338F">
      <w:pPr>
        <w:pStyle w:val="aSpellText"/>
      </w:pPr>
      <w:r>
        <w:t>No summoned Undead may have more Hit Dice than (Caster level + 1).</w:t>
      </w:r>
    </w:p>
    <w:p w14:paraId="6FD0CB91" w14:textId="77777777" w:rsidR="008E338F" w:rsidRDefault="008E338F">
      <w:pPr>
        <w:pStyle w:val="Heading3"/>
      </w:pPr>
      <w:r>
        <w:t>Divination</w:t>
      </w:r>
    </w:p>
    <w:p w14:paraId="381E64F9" w14:textId="77777777" w:rsidR="008E338F" w:rsidRDefault="008E338F">
      <w:pPr>
        <w:pStyle w:val="aSpellName"/>
      </w:pPr>
      <w:r>
        <w:t>Detect Scrying</w:t>
      </w:r>
      <w:r>
        <w:rPr>
          <w:i w:val="0"/>
          <w:sz w:val="12"/>
        </w:rPr>
        <w:t>(PH p219)</w:t>
      </w:r>
    </w:p>
    <w:p w14:paraId="0114827F" w14:textId="77777777" w:rsidR="008E338F" w:rsidRDefault="008E338F">
      <w:pPr>
        <w:pStyle w:val="aSpellStats"/>
      </w:pPr>
      <w:r>
        <w:t>&lt;Div, VSM(piece of mirror, tiny brass trumpet), 1StdAct, 24hrs, no save, no SR&gt;</w:t>
      </w:r>
    </w:p>
    <w:p w14:paraId="0ADEF40B" w14:textId="77777777" w:rsidR="008E338F" w:rsidRDefault="008E338F">
      <w:pPr>
        <w:pStyle w:val="aSpellText"/>
      </w:pPr>
      <w:r>
        <w:t xml:space="preserve">– The caster is immediately aware of the existence &amp; location of any </w:t>
      </w:r>
      <w:r>
        <w:rPr>
          <w:u w:val="single"/>
        </w:rPr>
        <w:t>Magical Sensors</w:t>
      </w:r>
      <w:r>
        <w:t xml:space="preserve"> within a 40’ radius </w:t>
      </w:r>
      <w:r>
        <w:rPr>
          <w:u w:val="single"/>
        </w:rPr>
        <w:t>Emanation</w:t>
      </w:r>
      <w:r>
        <w:t>.</w:t>
      </w:r>
    </w:p>
    <w:p w14:paraId="2644FC6D" w14:textId="77777777" w:rsidR="008E338F" w:rsidRDefault="008E338F">
      <w:pPr>
        <w:pStyle w:val="aSpellText"/>
      </w:pPr>
      <w:r>
        <w:t xml:space="preserve"> On a successful </w:t>
      </w:r>
      <w:r>
        <w:rPr>
          <w:u w:val="single"/>
        </w:rPr>
        <w:t>Caster check</w:t>
      </w:r>
      <w:r>
        <w:t>, the caster can get a visual image of the scryer, and his/her distance &amp; direction.</w:t>
      </w:r>
    </w:p>
    <w:p w14:paraId="3F94A9F1" w14:textId="77777777" w:rsidR="008E338F" w:rsidRDefault="008E338F">
      <w:pPr>
        <w:pStyle w:val="aSpellName"/>
        <w:rPr>
          <w:sz w:val="12"/>
        </w:rPr>
      </w:pPr>
      <w:r>
        <w:t>Legend Lore</w:t>
      </w:r>
      <w:r>
        <w:rPr>
          <w:i w:val="0"/>
          <w:sz w:val="12"/>
        </w:rPr>
        <w:t>(PH p246)</w:t>
      </w:r>
    </w:p>
    <w:p w14:paraId="4548578F" w14:textId="77777777" w:rsidR="008E338F" w:rsidRDefault="008E338F">
      <w:pPr>
        <w:pStyle w:val="aSpellStats"/>
      </w:pPr>
      <w:r>
        <w:t>&lt;Div, VSM(250gp incense)F(200gp ivory strips), Personal&gt;</w:t>
      </w:r>
    </w:p>
    <w:p w14:paraId="0353D262" w14:textId="77777777" w:rsidR="008E338F" w:rsidRDefault="008E338F">
      <w:pPr>
        <w:pStyle w:val="aSpellText"/>
      </w:pPr>
      <w:r>
        <w:t>– By only meditating, sleeping, &amp; eating for the listed casting time, the caster “remember” legends about a target creatures, place, or object:</w:t>
      </w:r>
    </w:p>
    <w:p w14:paraId="41BAAD61" w14:textId="77777777" w:rsidR="008E338F" w:rsidRDefault="008E338F">
      <w:pPr>
        <w:pStyle w:val="aSpellText"/>
        <w:tabs>
          <w:tab w:val="left" w:pos="1980"/>
        </w:tabs>
        <w:ind w:left="540"/>
      </w:pPr>
      <w:r>
        <w:rPr>
          <w:u w:val="single"/>
        </w:rPr>
        <w:t>Connection to Target</w:t>
      </w:r>
      <w:r>
        <w:tab/>
      </w:r>
      <w:r>
        <w:rPr>
          <w:u w:val="single"/>
        </w:rPr>
        <w:t>Casting Time</w:t>
      </w:r>
    </w:p>
    <w:p w14:paraId="319A296C" w14:textId="77777777" w:rsidR="008E338F" w:rsidRDefault="008E338F">
      <w:pPr>
        <w:pStyle w:val="aSpellText"/>
        <w:tabs>
          <w:tab w:val="left" w:pos="1980"/>
        </w:tabs>
        <w:ind w:left="540"/>
      </w:pPr>
      <w:r>
        <w:t>Touching</w:t>
      </w:r>
      <w:r>
        <w:tab/>
        <w:t>1d4x10 minutes</w:t>
      </w:r>
    </w:p>
    <w:p w14:paraId="0233F426" w14:textId="77777777" w:rsidR="008E338F" w:rsidRDefault="008E338F">
      <w:pPr>
        <w:pStyle w:val="aSpellText"/>
        <w:tabs>
          <w:tab w:val="left" w:pos="1980"/>
        </w:tabs>
        <w:ind w:left="540"/>
      </w:pPr>
      <w:r>
        <w:t>Detailed Information</w:t>
      </w:r>
      <w:r>
        <w:tab/>
        <w:t>1d10 days</w:t>
      </w:r>
    </w:p>
    <w:p w14:paraId="1E29F61A" w14:textId="77777777" w:rsidR="008E338F" w:rsidRDefault="008E338F">
      <w:pPr>
        <w:pStyle w:val="aSpellText"/>
        <w:tabs>
          <w:tab w:val="left" w:pos="1980"/>
        </w:tabs>
        <w:ind w:left="540"/>
      </w:pPr>
      <w:r>
        <w:t>Rumors Only</w:t>
      </w:r>
      <w:r>
        <w:tab/>
        <w:t>2d6 weeks</w:t>
      </w:r>
    </w:p>
    <w:p w14:paraId="4AD301F0" w14:textId="77777777" w:rsidR="008E338F" w:rsidRDefault="008E338F" w:rsidP="008E338F">
      <w:pPr>
        <w:pStyle w:val="aSpellName"/>
      </w:pPr>
      <w:r>
        <w:t>Listening Coin</w:t>
      </w:r>
      <w:r>
        <w:rPr>
          <w:i w:val="0"/>
          <w:sz w:val="12"/>
        </w:rPr>
        <w:t>(CAdv p154)</w:t>
      </w:r>
    </w:p>
    <w:p w14:paraId="1BFE3167" w14:textId="77777777" w:rsidR="008E338F" w:rsidRDefault="008E338F" w:rsidP="008E338F">
      <w:pPr>
        <w:pStyle w:val="aSpellStats"/>
      </w:pPr>
      <w:r>
        <w:t>&lt;Div(scry), VSF(2 coins), 1StdAct, Touch, 1hr/lvl(D)&gt;</w:t>
      </w:r>
    </w:p>
    <w:p w14:paraId="01B9EE66" w14:textId="77777777" w:rsidR="008E338F" w:rsidRDefault="008E338F" w:rsidP="008E338F">
      <w:pPr>
        <w:pStyle w:val="aSpellText"/>
      </w:pPr>
      <w:r>
        <w:t xml:space="preserve">– A pair of touched coins become a transmitter coin and a receiver coin.  The receiver coin can be use to make Listen checks through the transmitter coin, though at DC +5 if it is a pocket, etc. </w:t>
      </w:r>
    </w:p>
    <w:p w14:paraId="54FB7873" w14:textId="77777777" w:rsidR="008E338F" w:rsidRDefault="008E338F">
      <w:pPr>
        <w:pStyle w:val="aSpellName"/>
      </w:pPr>
      <w:r>
        <w:t>Locate Creature</w:t>
      </w:r>
      <w:r>
        <w:rPr>
          <w:i w:val="0"/>
          <w:sz w:val="12"/>
        </w:rPr>
        <w:t>(PH p249)</w:t>
      </w:r>
    </w:p>
    <w:p w14:paraId="4E48B2DD" w14:textId="77777777" w:rsidR="008E338F" w:rsidRDefault="008E338F">
      <w:pPr>
        <w:pStyle w:val="aSpellStats"/>
      </w:pPr>
      <w:r>
        <w:t>&lt;Div, VSM(dog fur)/DF, 1StdAct, Long-range, 10min/lvl, no save, no SR&gt;</w:t>
      </w:r>
    </w:p>
    <w:p w14:paraId="5602A605" w14:textId="77777777" w:rsidR="008E338F" w:rsidRDefault="008E338F">
      <w:pPr>
        <w:pStyle w:val="aSpellText"/>
      </w:pPr>
      <w:r>
        <w:t xml:space="preserve">– Senses direction toward named type of creature (human, unicorn, etc.) or a specific creature within range (must have been seen at least once within 30’).  Running water blocks the spell, as do </w:t>
      </w:r>
      <w:r>
        <w:rPr>
          <w:i/>
        </w:rPr>
        <w:t xml:space="preserve">Mislead, Nondetection, </w:t>
      </w:r>
      <w:r>
        <w:t>etc.</w:t>
      </w:r>
    </w:p>
    <w:p w14:paraId="3EA7F093" w14:textId="77777777" w:rsidR="008E338F" w:rsidRDefault="008E338F">
      <w:pPr>
        <w:pStyle w:val="aSpellName"/>
      </w:pPr>
      <w:r>
        <w:t>Know Vulnerabilities</w:t>
      </w:r>
      <w:r>
        <w:rPr>
          <w:i w:val="0"/>
          <w:sz w:val="12"/>
        </w:rPr>
        <w:t>(MoF p104)</w:t>
      </w:r>
    </w:p>
    <w:p w14:paraId="4BC4FA50" w14:textId="77777777" w:rsidR="008E338F" w:rsidRDefault="008E338F">
      <w:pPr>
        <w:pStyle w:val="aSpellStats"/>
      </w:pPr>
      <w:r>
        <w:t>&lt;Div, VS, 1StdAct, Close-range, WillNeg&gt;</w:t>
      </w:r>
    </w:p>
    <w:p w14:paraId="5EC3B0C4" w14:textId="77777777" w:rsidR="008E338F" w:rsidRDefault="008E338F">
      <w:pPr>
        <w:pStyle w:val="aSpellText"/>
      </w:pPr>
      <w:r>
        <w:t>– Determine target’s vulnerabilities and resistances.</w:t>
      </w:r>
    </w:p>
    <w:p w14:paraId="14614A03" w14:textId="77777777" w:rsidR="008E338F" w:rsidRDefault="008E338F">
      <w:pPr>
        <w:pStyle w:val="aSpellName"/>
      </w:pPr>
      <w:r>
        <w:t>Portal View</w:t>
      </w:r>
      <w:r>
        <w:rPr>
          <w:i w:val="0"/>
          <w:sz w:val="12"/>
        </w:rPr>
        <w:t>(Und p60)</w:t>
      </w:r>
    </w:p>
    <w:p w14:paraId="736123C3" w14:textId="77777777" w:rsidR="008E338F" w:rsidRDefault="008E338F">
      <w:pPr>
        <w:pStyle w:val="aSpellStats"/>
        <w:ind w:right="-108"/>
      </w:pPr>
      <w:r>
        <w:t>&lt;Div(scry), VSF(glass eye)/DF, 10Minutes, Close-range, 1min/lvl&gt;</w:t>
      </w:r>
    </w:p>
    <w:p w14:paraId="70A5E566" w14:textId="77777777" w:rsidR="008E338F" w:rsidRDefault="008E338F">
      <w:pPr>
        <w:pStyle w:val="aSpellText"/>
      </w:pPr>
      <w:r>
        <w:t xml:space="preserve">– The target closed </w:t>
      </w:r>
      <w:r>
        <w:rPr>
          <w:i/>
          <w:iCs/>
        </w:rPr>
        <w:t>Portal</w:t>
      </w:r>
      <w:r>
        <w:t xml:space="preserve"> shows those on the caster’s side what is on the other side (i.e., its destination).  The </w:t>
      </w:r>
      <w:r>
        <w:rPr>
          <w:i/>
          <w:iCs/>
        </w:rPr>
        <w:t>Portal</w:t>
      </w:r>
      <w:r>
        <w:t xml:space="preserve"> is not open and spells cannot be cast through it.</w:t>
      </w:r>
    </w:p>
    <w:p w14:paraId="275E7A1C" w14:textId="77777777" w:rsidR="008E338F" w:rsidRDefault="008E338F">
      <w:pPr>
        <w:pStyle w:val="aSpellName"/>
      </w:pPr>
      <w:r>
        <w:t>Speechlink</w:t>
      </w:r>
      <w:r>
        <w:rPr>
          <w:i w:val="0"/>
          <w:sz w:val="12"/>
        </w:rPr>
        <w:t>(MoF p121)(MoFe)+</w:t>
      </w:r>
    </w:p>
    <w:p w14:paraId="6E7F47FB" w14:textId="77777777" w:rsidR="008E338F" w:rsidRDefault="008E338F">
      <w:pPr>
        <w:pStyle w:val="aSpellStats"/>
      </w:pPr>
      <w:r>
        <w:t>&lt;Div, VS, 1StdAct, Touch, 10min/lvl(D)&gt;</w:t>
      </w:r>
    </w:p>
    <w:p w14:paraId="23F950C9" w14:textId="77777777" w:rsidR="008E338F" w:rsidRDefault="008E338F">
      <w:pPr>
        <w:pStyle w:val="aSpellText"/>
      </w:pPr>
      <w:r>
        <w:t>– The caster &amp; the touched targets can verbally communicate over any distance.</w:t>
      </w:r>
    </w:p>
    <w:p w14:paraId="2E9CF860" w14:textId="77777777" w:rsidR="008E338F" w:rsidRDefault="008E338F">
      <w:pPr>
        <w:pStyle w:val="aSpellName"/>
      </w:pPr>
      <w:r>
        <w:t>Speak with Plants</w:t>
      </w:r>
      <w:r>
        <w:rPr>
          <w:i w:val="0"/>
          <w:sz w:val="12"/>
        </w:rPr>
        <w:t>(PH p282)</w:t>
      </w:r>
    </w:p>
    <w:p w14:paraId="56F14E0B" w14:textId="77777777" w:rsidR="008E338F" w:rsidRDefault="008E338F">
      <w:pPr>
        <w:pStyle w:val="aSpellStats"/>
      </w:pPr>
      <w:r>
        <w:t>&lt;Div, VS, 1StdAct, Personal, 1min/lvl&gt;</w:t>
      </w:r>
    </w:p>
    <w:p w14:paraId="024BEDAB" w14:textId="77777777" w:rsidR="008E338F" w:rsidRDefault="008E338F">
      <w:pPr>
        <w:pStyle w:val="aSpellText"/>
      </w:pPr>
      <w:r>
        <w:t>– The caster may communicate with plants &amp; Plant Creatures, though the spell does not change their attitude towards the caster.</w:t>
      </w:r>
    </w:p>
    <w:p w14:paraId="35E95B4A" w14:textId="77777777" w:rsidR="008E338F" w:rsidRDefault="008E338F" w:rsidP="008E338F">
      <w:pPr>
        <w:pStyle w:val="aSpellName"/>
      </w:pPr>
      <w:r>
        <w:t>Time Shield</w:t>
      </w:r>
      <w:r>
        <w:rPr>
          <w:i w:val="0"/>
          <w:sz w:val="12"/>
        </w:rPr>
        <w:t>(DR350 p79)</w:t>
      </w:r>
    </w:p>
    <w:p w14:paraId="545FF921" w14:textId="77777777" w:rsidR="008E338F" w:rsidRDefault="008E338F" w:rsidP="008E338F">
      <w:pPr>
        <w:pStyle w:val="aSpellStats"/>
      </w:pPr>
      <w:r>
        <w:t>&lt;Abj, VS, 1StdAct, 1min/lvl&gt;</w:t>
      </w:r>
    </w:p>
    <w:p w14:paraId="00E55044" w14:textId="77777777" w:rsidR="008E338F" w:rsidRPr="00C758C3" w:rsidRDefault="008E338F" w:rsidP="008E338F">
      <w:pPr>
        <w:pStyle w:val="aSpellText"/>
      </w:pPr>
      <w:r>
        <w:t xml:space="preserve">– Any spell or spell effect within a 30’ radius </w:t>
      </w:r>
      <w:r w:rsidRPr="00C758C3">
        <w:rPr>
          <w:u w:val="single"/>
        </w:rPr>
        <w:t>Emanation</w:t>
      </w:r>
      <w:r>
        <w:t xml:space="preserve"> of the caster has its duration ended more quickly.  For every round spent in the area-of-effect, the spell consumes two  rounds of duration.</w:t>
      </w:r>
    </w:p>
    <w:p w14:paraId="7844FC0B" w14:textId="77777777" w:rsidR="008E338F" w:rsidRDefault="008E338F" w:rsidP="008E338F">
      <w:pPr>
        <w:pStyle w:val="aSpellName"/>
      </w:pPr>
      <w:r>
        <w:t>Unluck</w:t>
      </w:r>
      <w:r>
        <w:rPr>
          <w:i w:val="0"/>
          <w:sz w:val="12"/>
        </w:rPr>
        <w:t>(CArc p128)</w:t>
      </w:r>
    </w:p>
    <w:p w14:paraId="09862CCF" w14:textId="77777777" w:rsidR="008E338F" w:rsidRDefault="008E338F" w:rsidP="008E338F">
      <w:pPr>
        <w:pStyle w:val="aSpellStats"/>
        <w:ind w:right="-108"/>
      </w:pPr>
      <w:r>
        <w:t>&lt;Div, VSM(piece of broken mirror), 1StdAct, Close-range, 1rnd/lvl, WillNeg, SR applies&gt;</w:t>
      </w:r>
    </w:p>
    <w:p w14:paraId="7B71B51F" w14:textId="77777777" w:rsidR="008E338F" w:rsidRDefault="008E338F" w:rsidP="008E338F">
      <w:pPr>
        <w:pStyle w:val="aSpellText"/>
        <w:ind w:right="-108"/>
      </w:pPr>
      <w:r>
        <w:t xml:space="preserve">– When the target creature makes an action </w:t>
      </w:r>
      <w:r>
        <w:br/>
        <w:t xml:space="preserve">based on chance (such as an attack roll, a damage roll, a saving throw, etc.), he/she </w:t>
      </w:r>
      <w:r>
        <w:br/>
        <w:t>must roll twice &amp; take the worst of the 2 rolls.</w:t>
      </w:r>
    </w:p>
    <w:p w14:paraId="543E61BE" w14:textId="77777777" w:rsidR="008E338F" w:rsidRDefault="008E338F">
      <w:pPr>
        <w:pStyle w:val="Heading3"/>
      </w:pPr>
      <w:r>
        <w:t>Enchantment</w:t>
      </w:r>
    </w:p>
    <w:p w14:paraId="78389D0C" w14:textId="77777777" w:rsidR="008E338F" w:rsidRPr="004B5D19" w:rsidRDefault="008E338F" w:rsidP="008E338F">
      <w:pPr>
        <w:pStyle w:val="aSpellName"/>
      </w:pPr>
      <w:r w:rsidRPr="004B5D19">
        <w:t>Celebration</w:t>
      </w:r>
      <w:r w:rsidRPr="004B5D19">
        <w:rPr>
          <w:i w:val="0"/>
          <w:sz w:val="12"/>
        </w:rPr>
        <w:t>(Spell p44)</w:t>
      </w:r>
      <w:r w:rsidRPr="004B5D19">
        <w:rPr>
          <w:i w:val="0"/>
          <w:strike/>
          <w:sz w:val="12"/>
          <w:szCs w:val="12"/>
        </w:rPr>
        <w:t>(MoF p84)</w:t>
      </w:r>
    </w:p>
    <w:p w14:paraId="2EEDCC32" w14:textId="77777777" w:rsidR="008E338F" w:rsidRPr="004B5D19" w:rsidRDefault="008E338F" w:rsidP="008E338F">
      <w:pPr>
        <w:pStyle w:val="aSpellStats"/>
      </w:pPr>
      <w:r w:rsidRPr="004B5D19">
        <w:t>&lt;Ench(comp)[mind][sonic], VS, 1StdAct+, Close-range, WillNeg, SR applies&gt;</w:t>
      </w:r>
    </w:p>
    <w:p w14:paraId="73BF774C" w14:textId="77777777" w:rsidR="008E338F" w:rsidRPr="004B5D19" w:rsidRDefault="008E338F" w:rsidP="008E338F">
      <w:pPr>
        <w:pStyle w:val="aSpellText"/>
        <w:ind w:right="-108"/>
      </w:pPr>
      <w:r w:rsidRPr="004B5D19">
        <w:t xml:space="preserve">– All targets in a 15’ radius </w:t>
      </w:r>
      <w:r w:rsidRPr="004B5D19">
        <w:rPr>
          <w:u w:val="single"/>
        </w:rPr>
        <w:t>Burst</w:t>
      </w:r>
      <w:r w:rsidRPr="004B5D19">
        <w:t xml:space="preserve"> begin feeling drunk and receive a –2 penalty on Dexterity, Intelligence, &amp; Wisdom (WillNeg, SR applies).</w:t>
      </w:r>
    </w:p>
    <w:p w14:paraId="13509659" w14:textId="77777777" w:rsidR="008E338F" w:rsidRPr="004B5D19" w:rsidRDefault="008E338F" w:rsidP="008E338F">
      <w:pPr>
        <w:pStyle w:val="aSpellText"/>
        <w:tabs>
          <w:tab w:val="clear" w:pos="-1260"/>
          <w:tab w:val="center" w:pos="540"/>
          <w:tab w:val="left" w:pos="900"/>
        </w:tabs>
      </w:pPr>
      <w:r w:rsidRPr="004B5D19">
        <w:t xml:space="preserve"> If the caster uses a Standard Action on the following round to increase the spell, all those in the area-of-effect during the first </w:t>
      </w:r>
      <w:r w:rsidRPr="004B5D19">
        <w:lastRenderedPageBreak/>
        <w:t xml:space="preserve">round that are still in range become </w:t>
      </w:r>
      <w:r w:rsidRPr="004B5D19">
        <w:rPr>
          <w:u w:val="single"/>
        </w:rPr>
        <w:t>Nauseated</w:t>
      </w:r>
      <w:r w:rsidRPr="004B5D19">
        <w:t xml:space="preserve"> (WillNeg, SR applies).</w:t>
      </w:r>
    </w:p>
    <w:p w14:paraId="15A49200" w14:textId="77777777" w:rsidR="008E338F" w:rsidRPr="004B5D19" w:rsidRDefault="008E338F" w:rsidP="008E338F">
      <w:pPr>
        <w:pStyle w:val="aSpellText"/>
        <w:tabs>
          <w:tab w:val="clear" w:pos="-1260"/>
          <w:tab w:val="center" w:pos="540"/>
          <w:tab w:val="left" w:pos="900"/>
        </w:tabs>
      </w:pPr>
      <w:r w:rsidRPr="004B5D19">
        <w:t xml:space="preserve">The caster may use a Standard Action on the following round to cause all those who became </w:t>
      </w:r>
      <w:r w:rsidRPr="004B5D19">
        <w:rPr>
          <w:u w:val="single"/>
        </w:rPr>
        <w:t>Nauseated</w:t>
      </w:r>
      <w:r w:rsidRPr="004B5D19">
        <w:t xml:space="preserve"> the previous round and who are still in range to become </w:t>
      </w:r>
      <w:r w:rsidRPr="004B5D19">
        <w:rPr>
          <w:u w:val="single"/>
        </w:rPr>
        <w:t>Unconscious</w:t>
      </w:r>
      <w:r w:rsidRPr="004B5D19">
        <w:t xml:space="preserve"> and </w:t>
      </w:r>
      <w:r w:rsidRPr="004B5D19">
        <w:rPr>
          <w:u w:val="single"/>
        </w:rPr>
        <w:t>Helpless</w:t>
      </w:r>
      <w:r w:rsidRPr="004B5D19">
        <w:t xml:space="preserve"> (WillNeg, SR applies).</w:t>
      </w:r>
    </w:p>
    <w:p w14:paraId="6581D048" w14:textId="77777777" w:rsidR="008E338F" w:rsidRDefault="008E338F">
      <w:pPr>
        <w:pStyle w:val="aSpellName"/>
        <w:rPr>
          <w:sz w:val="12"/>
        </w:rPr>
      </w:pPr>
      <w:r>
        <w:t>Charm Person, Mass</w:t>
      </w:r>
      <w:r>
        <w:rPr>
          <w:i w:val="0"/>
          <w:sz w:val="12"/>
        </w:rPr>
        <w:t>(RoD p164)(DR312 p51)</w:t>
      </w:r>
    </w:p>
    <w:p w14:paraId="40204288" w14:textId="77777777" w:rsidR="008E338F" w:rsidRDefault="008E338F">
      <w:pPr>
        <w:pStyle w:val="aSpellStats"/>
      </w:pPr>
      <w:r>
        <w:t>&lt;Ench(charm)[mind], VS, 1StdAct, Close-range, 1hr/lvl, WillNeg, SR applies&gt;</w:t>
      </w:r>
    </w:p>
    <w:p w14:paraId="30A53638" w14:textId="77777777" w:rsidR="008E338F" w:rsidRDefault="008E338F">
      <w:pPr>
        <w:pStyle w:val="aSpellText"/>
      </w:pPr>
      <w:r>
        <w:t>– One or more Humanoids in a 30’ area considers the caster his/her ally.  Anything the casters says or does will be treated the same way as if a close friend has done it.</w:t>
      </w:r>
    </w:p>
    <w:p w14:paraId="4D1DE1E0" w14:textId="77777777" w:rsidR="008E338F" w:rsidRDefault="008E338F">
      <w:pPr>
        <w:pStyle w:val="aSpellText"/>
      </w:pPr>
      <w:r>
        <w:t xml:space="preserve"> The caster can either target one Humanoid of any number of HD –or– two or more Humanoids in the 30’ area whose total HD do not exceed (2 * Caster level).</w:t>
      </w:r>
    </w:p>
    <w:p w14:paraId="0E6F3EEC" w14:textId="77777777" w:rsidR="008E338F" w:rsidRDefault="008E338F">
      <w:pPr>
        <w:pStyle w:val="aSpellText"/>
      </w:pPr>
      <w:r>
        <w:t xml:space="preserve"> If a target is in a threatening situation when the spell is cast, it gets a +5 on the save.  Any threats from the caster or his/her allies after the spell is in effect breaks the charm.</w:t>
      </w:r>
    </w:p>
    <w:p w14:paraId="5CCD9077" w14:textId="77777777" w:rsidR="008E338F" w:rsidRDefault="008E338F">
      <w:pPr>
        <w:pStyle w:val="aSpellName"/>
      </w:pPr>
      <w:r>
        <w:t>Dolorous Motes</w:t>
      </w:r>
      <w:r>
        <w:rPr>
          <w:i w:val="0"/>
          <w:sz w:val="12"/>
        </w:rPr>
        <w:t>(BoED p97)</w:t>
      </w:r>
    </w:p>
    <w:p w14:paraId="552C0FED" w14:textId="77777777" w:rsidR="008E338F" w:rsidRDefault="008E338F">
      <w:pPr>
        <w:pStyle w:val="aSpellStats"/>
      </w:pPr>
      <w:r>
        <w:t>&lt;Ench(charm)[mind], VS, 1StdAct, Long-range, 1rnd/lvl(D)&gt;</w:t>
      </w:r>
    </w:p>
    <w:p w14:paraId="166BEA1E" w14:textId="77777777" w:rsidR="008E338F" w:rsidRDefault="008E338F">
      <w:pPr>
        <w:pStyle w:val="aSpellText"/>
      </w:pPr>
      <w:r>
        <w:t xml:space="preserve">– The caster creates one 10’ cube of </w:t>
      </w:r>
      <w:r>
        <w:rPr>
          <w:u w:val="single"/>
        </w:rPr>
        <w:t>immobile</w:t>
      </w:r>
      <w:r>
        <w:t xml:space="preserve">, flickering lights per level.  The “clouds” can be placed anywhere within range and do not need to be contiguous.  </w:t>
      </w:r>
    </w:p>
    <w:p w14:paraId="45012D68" w14:textId="77777777" w:rsidR="008E338F" w:rsidRDefault="008E338F">
      <w:pPr>
        <w:pStyle w:val="aSpellText"/>
      </w:pPr>
      <w:r>
        <w:t xml:space="preserve"> Any creature within a cloud or who enters a cloud is </w:t>
      </w:r>
      <w:r>
        <w:rPr>
          <w:u w:val="single"/>
        </w:rPr>
        <w:t>Dazed</w:t>
      </w:r>
      <w:r>
        <w:t xml:space="preserve"> for 1 round (WillNeg, SR applies).</w:t>
      </w:r>
    </w:p>
    <w:p w14:paraId="5937C493" w14:textId="77777777" w:rsidR="008E338F" w:rsidRDefault="008E338F">
      <w:pPr>
        <w:pStyle w:val="aSpellText"/>
      </w:pPr>
      <w:r>
        <w:t xml:space="preserve"> Note:  The caster takes 1d3 Wisdom damage</w:t>
      </w:r>
    </w:p>
    <w:p w14:paraId="4B7D146B" w14:textId="77777777" w:rsidR="008E338F" w:rsidRDefault="008E338F">
      <w:pPr>
        <w:pStyle w:val="aSpellName"/>
        <w:rPr>
          <w:sz w:val="12"/>
        </w:rPr>
      </w:pPr>
      <w:r>
        <w:t>Dominate Person</w:t>
      </w:r>
      <w:r>
        <w:rPr>
          <w:i w:val="0"/>
          <w:sz w:val="12"/>
        </w:rPr>
        <w:t>(PH p224)</w:t>
      </w:r>
    </w:p>
    <w:p w14:paraId="18851E9F" w14:textId="77777777" w:rsidR="008E338F" w:rsidRDefault="008E338F">
      <w:pPr>
        <w:pStyle w:val="aSpellStats"/>
      </w:pPr>
      <w:r>
        <w:t>&lt;Ench(comp)[mind], VS, 1Round, Close-range, 1day/lvl, WillNeg, SR applies&gt;</w:t>
      </w:r>
    </w:p>
    <w:p w14:paraId="45F473C2" w14:textId="77777777" w:rsidR="008E338F" w:rsidRDefault="008E338F">
      <w:pPr>
        <w:pStyle w:val="aSpellText"/>
      </w:pPr>
      <w:r>
        <w:t>– Telepathically control one Humanoid.  If the caster &amp; the target do not share a language, control is limited.  The caster knows what the target is experiencing &amp; as a Standard Action, can actually receive full sensory input.</w:t>
      </w:r>
    </w:p>
    <w:p w14:paraId="4E09A395" w14:textId="77777777" w:rsidR="008E338F" w:rsidRDefault="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62D55741" w14:textId="77777777" w:rsidR="008E338F" w:rsidRDefault="008E338F">
      <w:pPr>
        <w:pStyle w:val="aSpellText"/>
      </w:pPr>
      <w:r>
        <w:t xml:space="preserve"> Actions against the target’s nature result in a new save with a bonus of +4, and self-destructive orders are ignored.</w:t>
      </w:r>
    </w:p>
    <w:p w14:paraId="2D81476F" w14:textId="77777777" w:rsidR="008E338F" w:rsidRDefault="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539E399A" w14:textId="77777777" w:rsidR="008E338F" w:rsidRDefault="008E338F">
      <w:pPr>
        <w:pStyle w:val="aSpellText"/>
      </w:pPr>
      <w:r>
        <w:t xml:space="preserve"> A Sense Motive check vs. DC 15 will show that the target is under magic control.</w:t>
      </w:r>
    </w:p>
    <w:p w14:paraId="78149F56" w14:textId="77777777" w:rsidR="008E338F" w:rsidRDefault="008E338F">
      <w:pPr>
        <w:pStyle w:val="aSpellName"/>
        <w:rPr>
          <w:sz w:val="12"/>
        </w:rPr>
      </w:pPr>
      <w:r>
        <w:t>Hold Monster</w:t>
      </w:r>
      <w:r>
        <w:rPr>
          <w:i w:val="0"/>
          <w:sz w:val="12"/>
        </w:rPr>
        <w:t>(PH p241)</w:t>
      </w:r>
    </w:p>
    <w:p w14:paraId="4A3190A4" w14:textId="77777777" w:rsidR="008E338F" w:rsidRDefault="008E338F">
      <w:pPr>
        <w:pStyle w:val="aSpellStats"/>
      </w:pPr>
      <w:r>
        <w:t>&lt;Ench(comp)[mind], VSF(iron nail)/DF, 1StdAct, Medium-range, 1rnd/lvl(D), WillNeg(repeat), SR applies&gt;</w:t>
      </w:r>
    </w:p>
    <w:p w14:paraId="6A86BAB8" w14:textId="77777777" w:rsidR="008E338F" w:rsidRDefault="008E338F">
      <w:pPr>
        <w:pStyle w:val="aSpellText"/>
      </w:pPr>
      <w:r>
        <w:t xml:space="preserve">– One living creature is </w:t>
      </w:r>
      <w:r>
        <w:rPr>
          <w:u w:val="single"/>
        </w:rPr>
        <w:t>Held</w:t>
      </w:r>
      <w:r>
        <w:t>.  It gets a new Will save each round to end the spell.</w:t>
      </w:r>
    </w:p>
    <w:p w14:paraId="4DB60833" w14:textId="77777777" w:rsidR="008E338F" w:rsidRDefault="008E338F" w:rsidP="008E338F">
      <w:pPr>
        <w:pStyle w:val="aSpellName"/>
        <w:rPr>
          <w:sz w:val="12"/>
        </w:rPr>
      </w:pPr>
      <w:r>
        <w:t>Insidious Suggestion</w:t>
      </w:r>
      <w:r>
        <w:rPr>
          <w:i w:val="0"/>
          <w:sz w:val="12"/>
        </w:rPr>
        <w:t>(RoE p187)</w:t>
      </w:r>
    </w:p>
    <w:p w14:paraId="5B6560D2" w14:textId="77777777" w:rsidR="008E338F" w:rsidRDefault="008E338F" w:rsidP="008E338F">
      <w:pPr>
        <w:pStyle w:val="aSpellStats"/>
      </w:pPr>
      <w:r>
        <w:t>&lt;Ench(comp)[mind][language][mind-set], VS, 1StdAct, Close-range, up to 1hr/lvl, WillNeg (see below), SR applies&gt;</w:t>
      </w:r>
    </w:p>
    <w:p w14:paraId="5B403F64"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4ACCB6C5" w14:textId="77777777" w:rsidR="008E338F" w:rsidRDefault="008E338F" w:rsidP="008E338F">
      <w:pPr>
        <w:pStyle w:val="aSpellText"/>
      </w:pPr>
      <w:r>
        <w:t xml:space="preserve"> At the end of the duration, the instructions loose their power, triggered or otherwise.</w:t>
      </w:r>
    </w:p>
    <w:p w14:paraId="2A8C7C6F" w14:textId="77777777" w:rsidR="008E338F" w:rsidRDefault="008E338F" w:rsidP="008E338F">
      <w:pPr>
        <w:pStyle w:val="aSpellText"/>
      </w:pPr>
      <w:r>
        <w:t xml:space="preserve"> The target must make a Will save each round (for up to 1 round per level) to resist the suggestion.  If the target ever fails his/her save, then the suggestion take effect.</w:t>
      </w:r>
    </w:p>
    <w:p w14:paraId="6A8E7222" w14:textId="77777777" w:rsidR="008E338F" w:rsidRDefault="008E338F" w:rsidP="008E338F">
      <w:pPr>
        <w:pStyle w:val="aSpellText"/>
      </w:pPr>
      <w:r>
        <w:t xml:space="preserve"> Mindset – While this spell is prepared, but not yet cast, the caster gains a +2 Competence bonus on Bluff, Diplomacy, and Intimidate checks.</w:t>
      </w:r>
    </w:p>
    <w:p w14:paraId="75BD6AF3" w14:textId="77777777" w:rsidR="008E338F" w:rsidRDefault="008E338F" w:rsidP="008E338F">
      <w:pPr>
        <w:pStyle w:val="aSpellText"/>
      </w:pPr>
      <w:r>
        <w:t xml:space="preserve"> Note:  Gnomes cast this spell at +1 Caster level.</w:t>
      </w:r>
    </w:p>
    <w:p w14:paraId="7EBCDBFE" w14:textId="77777777" w:rsidR="008E338F" w:rsidRDefault="008E338F">
      <w:pPr>
        <w:pStyle w:val="aSpellName"/>
      </w:pPr>
      <w:r>
        <w:t>Inspired Aim</w:t>
      </w:r>
      <w:r>
        <w:rPr>
          <w:i w:val="0"/>
          <w:sz w:val="12"/>
        </w:rPr>
        <w:t>(BoED p101)</w:t>
      </w:r>
    </w:p>
    <w:p w14:paraId="2E5098E2" w14:textId="77777777" w:rsidR="008E338F" w:rsidRDefault="008E338F">
      <w:pPr>
        <w:pStyle w:val="aSpellStats"/>
      </w:pPr>
      <w:r>
        <w:t>&lt;Ench(comp)[mind][language], V, 1StdAct, Concentration&gt;</w:t>
      </w:r>
    </w:p>
    <w:p w14:paraId="6505E872" w14:textId="77777777" w:rsidR="008E338F" w:rsidRDefault="008E338F">
      <w:pPr>
        <w:pStyle w:val="aSpellText"/>
      </w:pPr>
      <w:r>
        <w:t xml:space="preserve">– All allies within a 40’ radius </w:t>
      </w:r>
      <w:r>
        <w:rPr>
          <w:u w:val="single"/>
        </w:rPr>
        <w:t>Emanation</w:t>
      </w:r>
      <w:r>
        <w:t xml:space="preserve"> gains a +2 Insight bonus on all ranged attacks.</w:t>
      </w:r>
    </w:p>
    <w:p w14:paraId="2EB34F28" w14:textId="77777777" w:rsidR="008E338F" w:rsidRDefault="008E338F">
      <w:pPr>
        <w:pStyle w:val="aSpellName"/>
      </w:pPr>
      <w:r>
        <w:t>Modify Memory</w:t>
      </w:r>
      <w:r>
        <w:rPr>
          <w:i w:val="0"/>
          <w:sz w:val="12"/>
        </w:rPr>
        <w:t>(PH p255)</w:t>
      </w:r>
    </w:p>
    <w:p w14:paraId="2FF08108" w14:textId="77777777" w:rsidR="008E338F" w:rsidRDefault="008E338F">
      <w:pPr>
        <w:pStyle w:val="aSpellStats"/>
      </w:pPr>
      <w:r>
        <w:t>&lt;Ench(comp)[mind], VS, 1Round plus up to 5 Minutes, Close-range, Permanent, WillNeg, SR applies&gt;</w:t>
      </w:r>
    </w:p>
    <w:p w14:paraId="3892DF08" w14:textId="77777777" w:rsidR="008E338F" w:rsidRDefault="008E338F">
      <w:pPr>
        <w:pStyle w:val="aSpellText"/>
      </w:pPr>
      <w:r>
        <w:t>– Changes up to 5 minutes of a living subject’s memories.  If the subject fails its Will save, the caster must spend up to 5 uninterrupted minutes picturing the memory.  The caster:</w:t>
      </w:r>
    </w:p>
    <w:p w14:paraId="7583088D" w14:textId="77777777" w:rsidR="008E338F" w:rsidRDefault="008E338F">
      <w:pPr>
        <w:pStyle w:val="aSpellText"/>
        <w:ind w:left="540"/>
      </w:pPr>
      <w:r>
        <w:t xml:space="preserve">a) eliminates the memory  of a real event (though this does not negates magical effects, such as </w:t>
      </w:r>
      <w:r>
        <w:rPr>
          <w:i/>
        </w:rPr>
        <w:t>Suggestion</w:t>
      </w:r>
      <w:r>
        <w:t>),</w:t>
      </w:r>
    </w:p>
    <w:p w14:paraId="3EEBF079" w14:textId="77777777" w:rsidR="008E338F" w:rsidRDefault="008E338F">
      <w:pPr>
        <w:pStyle w:val="aSpellText"/>
        <w:ind w:left="540"/>
      </w:pPr>
      <w:r>
        <w:t>b) changes the memory of a real event;</w:t>
      </w:r>
    </w:p>
    <w:p w14:paraId="7C75377B" w14:textId="77777777" w:rsidR="008E338F" w:rsidRDefault="008E338F">
      <w:pPr>
        <w:pStyle w:val="aSpellText"/>
        <w:ind w:left="540"/>
      </w:pPr>
      <w:r>
        <w:t>c) adds the memory of an event; or</w:t>
      </w:r>
    </w:p>
    <w:p w14:paraId="37DE6E9B" w14:textId="77777777" w:rsidR="008E338F" w:rsidRDefault="008E338F">
      <w:pPr>
        <w:pStyle w:val="aSpellText"/>
        <w:ind w:left="540"/>
      </w:pPr>
      <w:r>
        <w:t>d) “cleans up” the memory of a real event, allowing the subject to remember it clearly and perfectly.</w:t>
      </w:r>
    </w:p>
    <w:p w14:paraId="6B461323" w14:textId="77777777" w:rsidR="008E338F" w:rsidRDefault="008E338F">
      <w:pPr>
        <w:pStyle w:val="aSpellName"/>
      </w:pPr>
      <w:r>
        <w:t>War Cry</w:t>
      </w:r>
      <w:r>
        <w:rPr>
          <w:i w:val="0"/>
          <w:sz w:val="12"/>
        </w:rPr>
        <w:t>(CAdv p158)</w:t>
      </w:r>
      <w:r w:rsidRPr="000C7B90">
        <w:rPr>
          <w:i w:val="0"/>
          <w:strike/>
          <w:sz w:val="12"/>
          <w:szCs w:val="12"/>
        </w:rPr>
        <w:t>(MoF p132)</w:t>
      </w:r>
    </w:p>
    <w:p w14:paraId="7A5915F4" w14:textId="77777777" w:rsidR="008E338F" w:rsidRDefault="008E338F">
      <w:pPr>
        <w:pStyle w:val="aSpellStats"/>
      </w:pPr>
      <w:r>
        <w:t>&lt;Ench(comp)[mind][sonic], VS, 1 Swift Action, Personal, 1rnd/lvl(D)&gt;</w:t>
      </w:r>
    </w:p>
    <w:p w14:paraId="46AC35BD" w14:textId="77777777" w:rsidR="008E338F" w:rsidRDefault="008E338F">
      <w:pPr>
        <w:pStyle w:val="aSpellText"/>
      </w:pPr>
      <w:r>
        <w:t xml:space="preserve">– Caster gains +2 Morale bonus on attacks and damage (+4 if charging).  </w:t>
      </w:r>
    </w:p>
    <w:p w14:paraId="5796767D" w14:textId="77777777" w:rsidR="008E338F" w:rsidRDefault="008E338F">
      <w:pPr>
        <w:pStyle w:val="aSpellText"/>
      </w:pPr>
      <w:r>
        <w:t xml:space="preserve"> In addition, anyone damaged by a melee attack made by the caster becomes </w:t>
      </w:r>
      <w:r>
        <w:rPr>
          <w:u w:val="single"/>
        </w:rPr>
        <w:t>Panicked</w:t>
      </w:r>
      <w:r>
        <w:t xml:space="preserve"> for 1 round (WillNeg, SR applies).  A foe who makes his/her Will save is immune to the Panic effect of a given casting of this spell.</w:t>
      </w:r>
    </w:p>
    <w:p w14:paraId="424C89A7" w14:textId="77777777" w:rsidR="008E338F" w:rsidRDefault="008E338F">
      <w:pPr>
        <w:pStyle w:val="Heading3"/>
      </w:pPr>
      <w:r>
        <w:t>Evocation</w:t>
      </w:r>
    </w:p>
    <w:p w14:paraId="0D49A942" w14:textId="77777777" w:rsidR="008E338F" w:rsidRDefault="008E338F" w:rsidP="008E338F">
      <w:pPr>
        <w:pStyle w:val="aSpellName"/>
      </w:pPr>
      <w:r>
        <w:t>Cacophonic Shield</w:t>
      </w:r>
      <w:r>
        <w:rPr>
          <w:i w:val="0"/>
          <w:sz w:val="12"/>
        </w:rPr>
        <w:t>(Spell p41)(CAdv p144)</w:t>
      </w:r>
      <w:r w:rsidRPr="00A37CF7">
        <w:rPr>
          <w:i w:val="0"/>
          <w:strike/>
          <w:sz w:val="12"/>
          <w:szCs w:val="12"/>
        </w:rPr>
        <w:t>(MoF p83)</w:t>
      </w:r>
    </w:p>
    <w:p w14:paraId="5DEEF76E" w14:textId="77777777" w:rsidR="008E338F" w:rsidRDefault="008E338F" w:rsidP="008E338F">
      <w:pPr>
        <w:pStyle w:val="aSpellStats"/>
      </w:pPr>
      <w:r>
        <w:t>&lt;Evoc[sonic], VS, 1StdAct, 1min/lvl(D)&gt;</w:t>
      </w:r>
    </w:p>
    <w:p w14:paraId="3397287A" w14:textId="77777777" w:rsidR="008E338F" w:rsidRDefault="008E338F" w:rsidP="008E338F">
      <w:pPr>
        <w:pStyle w:val="aSpellText"/>
      </w:pPr>
      <w:r>
        <w:t xml:space="preserve">– The caster creates a 10’ radius </w:t>
      </w:r>
      <w:r>
        <w:rPr>
          <w:u w:val="single"/>
        </w:rPr>
        <w:t xml:space="preserve">Emanation </w:t>
      </w:r>
      <w:r>
        <w:t>barrier of sound around himself/herself that moves with the caster.  Crossing the barrier has the following effects:</w:t>
      </w:r>
    </w:p>
    <w:p w14:paraId="48F8B147" w14:textId="77777777" w:rsidR="008E338F" w:rsidRDefault="008E338F" w:rsidP="008E338F">
      <w:pPr>
        <w:pStyle w:val="aSpellText"/>
        <w:ind w:left="540"/>
      </w:pPr>
      <w:r>
        <w:t>Non-Magical Sound – cannot cross.</w:t>
      </w:r>
    </w:p>
    <w:p w14:paraId="07B5CC49" w14:textId="77777777" w:rsidR="008E338F" w:rsidRDefault="008E338F" w:rsidP="008E338F">
      <w:pPr>
        <w:pStyle w:val="aSpellText"/>
        <w:ind w:left="540"/>
      </w:pPr>
      <w:r>
        <w:t xml:space="preserve">Magical Sound – requires a successful </w:t>
      </w:r>
      <w:r>
        <w:rPr>
          <w:u w:val="single"/>
        </w:rPr>
        <w:t>Caster check</w:t>
      </w:r>
      <w:r>
        <w:t xml:space="preserve"> to cross.</w:t>
      </w:r>
    </w:p>
    <w:p w14:paraId="646AB7AD" w14:textId="77777777" w:rsidR="008E338F" w:rsidRDefault="008E338F" w:rsidP="008E338F">
      <w:pPr>
        <w:pStyle w:val="aSpellText"/>
        <w:ind w:left="540"/>
      </w:pPr>
      <w:r>
        <w:t xml:space="preserve">Creature – takes 1d6 +1/lvl (max 1d6+20) Sonic damage (no save) &amp; is </w:t>
      </w:r>
      <w:r>
        <w:rPr>
          <w:u w:val="single"/>
        </w:rPr>
        <w:t>Deafened</w:t>
      </w:r>
      <w:r>
        <w:t xml:space="preserve"> for 1 minute (FortNeg).</w:t>
      </w:r>
    </w:p>
    <w:p w14:paraId="6D1559A9" w14:textId="77777777" w:rsidR="008E338F" w:rsidRDefault="008E338F" w:rsidP="008E338F">
      <w:pPr>
        <w:pStyle w:val="aSpellText"/>
        <w:ind w:left="540"/>
      </w:pPr>
      <w:r>
        <w:t xml:space="preserve">Missile Weapons </w:t>
      </w:r>
      <w:r>
        <w:softHyphen/>
        <w:t>–20% miss chance.</w:t>
      </w:r>
    </w:p>
    <w:p w14:paraId="671DA539" w14:textId="77777777" w:rsidR="008E338F" w:rsidRDefault="008E338F" w:rsidP="008E338F">
      <w:pPr>
        <w:pStyle w:val="aSpellName"/>
      </w:pPr>
      <w:r>
        <w:t>Fugue of Tvash-Prull</w:t>
      </w:r>
      <w:r>
        <w:rPr>
          <w:i w:val="0"/>
          <w:sz w:val="12"/>
        </w:rPr>
        <w:t>(DR328 p70)</w:t>
      </w:r>
    </w:p>
    <w:p w14:paraId="77586D38" w14:textId="77777777" w:rsidR="008E338F" w:rsidRDefault="008E338F" w:rsidP="008E338F">
      <w:pPr>
        <w:pStyle w:val="aSpellStats"/>
      </w:pPr>
      <w:r>
        <w:t>&lt;Evoc[sonic], VSF(250gp tiny platinum violin bow), 1StdAct, Medium-range, Concentration up to 1rnd/lvl, WillNeg, SR applies&gt;</w:t>
      </w:r>
    </w:p>
    <w:p w14:paraId="166304AB" w14:textId="77777777" w:rsidR="008E338F" w:rsidRDefault="008E338F" w:rsidP="008E338F">
      <w:pPr>
        <w:pStyle w:val="aSpellText"/>
      </w:pPr>
      <w:r>
        <w:t xml:space="preserve">– All creatures within a 30’ radius </w:t>
      </w:r>
      <w:r>
        <w:rPr>
          <w:u w:val="single"/>
        </w:rPr>
        <w:t>Spread</w:t>
      </w:r>
      <w:r>
        <w:t xml:space="preserve"> are affected by discordant sound.  Those that make their save receive a –2 penalty on their attack rolls and skill checks while in the area of effect.</w:t>
      </w:r>
    </w:p>
    <w:p w14:paraId="6FB6C964" w14:textId="77777777" w:rsidR="008E338F" w:rsidRDefault="008E338F" w:rsidP="008E338F">
      <w:pPr>
        <w:pStyle w:val="aSpellText"/>
      </w:pPr>
      <w:r>
        <w:t xml:space="preserve"> Creatures that fail their saving throw &amp; who remain in the area of effect are affected </w:t>
      </w:r>
      <w:r w:rsidRPr="00041B27">
        <w:rPr>
          <w:u w:val="single"/>
        </w:rPr>
        <w:t>each round</w:t>
      </w:r>
      <w:r w:rsidRPr="00041B27">
        <w:t>.</w:t>
      </w:r>
      <w:r>
        <w:t xml:space="preserve">  The caster’s Perform check each round and can choose one effect up to the check’s result.  If the caster is doing a Perform check with Keyboard Instruments, Percussion Instruments, String Instruments, or Wind Instruments, there is a +2 Circumstance bonus on the check.</w:t>
      </w:r>
    </w:p>
    <w:p w14:paraId="52590726" w14:textId="77777777" w:rsidR="008E338F" w:rsidRPr="00041B27" w:rsidRDefault="008E338F" w:rsidP="008E338F">
      <w:pPr>
        <w:pStyle w:val="aSpellText"/>
        <w:tabs>
          <w:tab w:val="clear" w:pos="-1260"/>
          <w:tab w:val="center" w:pos="540"/>
          <w:tab w:val="left" w:pos="900"/>
        </w:tabs>
        <w:ind w:left="1080" w:hanging="893"/>
        <w:rPr>
          <w:u w:val="single"/>
        </w:rPr>
      </w:pPr>
      <w:r>
        <w:tab/>
      </w:r>
      <w:r w:rsidRPr="00041B27">
        <w:rPr>
          <w:u w:val="single"/>
        </w:rPr>
        <w:t>Perform</w:t>
      </w:r>
    </w:p>
    <w:p w14:paraId="3C742687" w14:textId="77777777" w:rsidR="008E338F" w:rsidRDefault="008E338F" w:rsidP="008E338F">
      <w:pPr>
        <w:pStyle w:val="aSpellText"/>
        <w:tabs>
          <w:tab w:val="clear" w:pos="-1260"/>
          <w:tab w:val="center" w:pos="540"/>
          <w:tab w:val="left" w:pos="900"/>
          <w:tab w:val="left" w:pos="3240"/>
        </w:tabs>
        <w:ind w:left="1080" w:hanging="893"/>
      </w:pPr>
      <w:r>
        <w:tab/>
      </w:r>
      <w:r w:rsidRPr="00041B27">
        <w:rPr>
          <w:u w:val="single"/>
        </w:rPr>
        <w:t>Check</w:t>
      </w:r>
      <w:r>
        <w:tab/>
      </w:r>
      <w:r w:rsidRPr="00041B27">
        <w:rPr>
          <w:u w:val="single"/>
        </w:rPr>
        <w:t>Effect</w:t>
      </w:r>
      <w:r>
        <w:rPr>
          <w:u w:val="single"/>
        </w:rPr>
        <w:tab/>
      </w:r>
    </w:p>
    <w:p w14:paraId="4EF6EE32" w14:textId="77777777" w:rsidR="008E338F" w:rsidRDefault="008E338F" w:rsidP="008E338F">
      <w:pPr>
        <w:pStyle w:val="aSpellText"/>
        <w:tabs>
          <w:tab w:val="clear" w:pos="-1260"/>
          <w:tab w:val="center" w:pos="540"/>
          <w:tab w:val="left" w:pos="900"/>
        </w:tabs>
        <w:ind w:left="1080" w:hanging="893"/>
      </w:pPr>
      <w:r>
        <w:tab/>
        <w:t>15</w:t>
      </w:r>
      <w:r>
        <w:tab/>
        <w:t>3d6 nonlethal damage</w:t>
      </w:r>
    </w:p>
    <w:p w14:paraId="721CD63E" w14:textId="77777777" w:rsidR="008E338F" w:rsidRDefault="008E338F" w:rsidP="008E338F">
      <w:pPr>
        <w:pStyle w:val="aSpellText"/>
        <w:tabs>
          <w:tab w:val="clear" w:pos="-1260"/>
          <w:tab w:val="center" w:pos="540"/>
          <w:tab w:val="left" w:pos="900"/>
        </w:tabs>
        <w:ind w:left="1080" w:hanging="893"/>
      </w:pPr>
      <w:r>
        <w:tab/>
        <w:t>20</w:t>
      </w:r>
      <w:r>
        <w:tab/>
        <w:t>3d6 Sonic damage</w:t>
      </w:r>
    </w:p>
    <w:p w14:paraId="5753FFCF" w14:textId="77777777" w:rsidR="008E338F" w:rsidRDefault="008E338F" w:rsidP="008E338F">
      <w:pPr>
        <w:pStyle w:val="aSpellText"/>
        <w:tabs>
          <w:tab w:val="clear" w:pos="-1260"/>
          <w:tab w:val="center" w:pos="540"/>
          <w:tab w:val="left" w:pos="900"/>
        </w:tabs>
        <w:ind w:left="1080" w:hanging="893"/>
      </w:pPr>
      <w:r>
        <w:tab/>
        <w:t>25</w:t>
      </w:r>
      <w:r>
        <w:tab/>
      </w:r>
      <w:r w:rsidRPr="0038211B">
        <w:rPr>
          <w:u w:val="single"/>
        </w:rPr>
        <w:t>Shaken</w:t>
      </w:r>
      <w:r>
        <w:t xml:space="preserve"> for 1 round, </w:t>
      </w:r>
      <w:r w:rsidRPr="0038211B">
        <w:rPr>
          <w:u w:val="single"/>
        </w:rPr>
        <w:t>Deafened</w:t>
      </w:r>
      <w:r>
        <w:t xml:space="preserve"> for 1 round, or Knocked Down.</w:t>
      </w:r>
    </w:p>
    <w:p w14:paraId="4C8988A2" w14:textId="77777777" w:rsidR="008E338F" w:rsidRDefault="008E338F" w:rsidP="008E338F">
      <w:pPr>
        <w:pStyle w:val="aSpellText"/>
        <w:tabs>
          <w:tab w:val="clear" w:pos="-1260"/>
          <w:tab w:val="center" w:pos="540"/>
          <w:tab w:val="left" w:pos="900"/>
        </w:tabs>
        <w:ind w:left="1080" w:hanging="893"/>
      </w:pPr>
      <w:r>
        <w:tab/>
        <w:t>30</w:t>
      </w:r>
      <w:r>
        <w:tab/>
      </w:r>
      <w:r w:rsidRPr="0038211B">
        <w:rPr>
          <w:u w:val="single"/>
        </w:rPr>
        <w:t>Nauseated</w:t>
      </w:r>
      <w:r>
        <w:t xml:space="preserve"> for 1 round, </w:t>
      </w:r>
      <w:r w:rsidRPr="0038211B">
        <w:rPr>
          <w:u w:val="single"/>
        </w:rPr>
        <w:t>Blinded</w:t>
      </w:r>
      <w:r>
        <w:t xml:space="preserve"> for 1 round, or </w:t>
      </w:r>
      <w:r w:rsidRPr="0038211B">
        <w:rPr>
          <w:u w:val="single"/>
        </w:rPr>
        <w:t>Frightened</w:t>
      </w:r>
      <w:r>
        <w:t xml:space="preserve"> for 1 round.</w:t>
      </w:r>
    </w:p>
    <w:p w14:paraId="534B7FEC" w14:textId="77777777" w:rsidR="008E338F" w:rsidRDefault="008E338F" w:rsidP="008E338F">
      <w:pPr>
        <w:pStyle w:val="aSpellText"/>
        <w:tabs>
          <w:tab w:val="clear" w:pos="-1260"/>
          <w:tab w:val="center" w:pos="540"/>
          <w:tab w:val="left" w:pos="900"/>
        </w:tabs>
        <w:ind w:left="1080" w:hanging="893"/>
      </w:pPr>
      <w:r>
        <w:tab/>
        <w:t>35</w:t>
      </w:r>
      <w:r>
        <w:tab/>
      </w:r>
      <w:r w:rsidRPr="0038211B">
        <w:rPr>
          <w:u w:val="single"/>
        </w:rPr>
        <w:t>Stunned</w:t>
      </w:r>
      <w:r>
        <w:t xml:space="preserve"> for 1 round.</w:t>
      </w:r>
    </w:p>
    <w:p w14:paraId="12776F1B" w14:textId="77777777" w:rsidR="008E338F" w:rsidRDefault="008E338F" w:rsidP="008E338F">
      <w:pPr>
        <w:pStyle w:val="aSpellText"/>
        <w:tabs>
          <w:tab w:val="clear" w:pos="-1260"/>
          <w:tab w:val="center" w:pos="540"/>
          <w:tab w:val="left" w:pos="900"/>
        </w:tabs>
        <w:ind w:left="1080" w:hanging="893"/>
      </w:pPr>
      <w:r>
        <w:tab/>
        <w:t>40</w:t>
      </w:r>
      <w:r>
        <w:tab/>
        <w:t>1d6 ability damage from a random ability score.</w:t>
      </w:r>
    </w:p>
    <w:p w14:paraId="0AEE27A4" w14:textId="77777777" w:rsidR="008E338F" w:rsidRDefault="008E338F" w:rsidP="008E338F">
      <w:pPr>
        <w:pStyle w:val="aSpellText"/>
        <w:tabs>
          <w:tab w:val="clear" w:pos="-1260"/>
          <w:tab w:val="center" w:pos="540"/>
          <w:tab w:val="left" w:pos="900"/>
        </w:tabs>
        <w:ind w:left="1080" w:hanging="893"/>
      </w:pPr>
      <w:r>
        <w:tab/>
        <w:t>45</w:t>
      </w:r>
      <w:r>
        <w:tab/>
        <w:t>Attacks the nearest target.</w:t>
      </w:r>
    </w:p>
    <w:p w14:paraId="6D738755" w14:textId="77777777" w:rsidR="008E338F" w:rsidRDefault="008E338F" w:rsidP="008E338F">
      <w:pPr>
        <w:pStyle w:val="aSpellText"/>
        <w:tabs>
          <w:tab w:val="clear" w:pos="-1260"/>
          <w:tab w:val="center" w:pos="540"/>
          <w:tab w:val="left" w:pos="900"/>
        </w:tabs>
        <w:ind w:left="1080" w:hanging="893"/>
      </w:pPr>
      <w:r>
        <w:tab/>
        <w:t>50</w:t>
      </w:r>
      <w:r>
        <w:tab/>
        <w:t xml:space="preserve">Gains 1d4 </w:t>
      </w:r>
      <w:r w:rsidRPr="0038211B">
        <w:rPr>
          <w:u w:val="single"/>
        </w:rPr>
        <w:t>Negative Levels</w:t>
      </w:r>
      <w:r>
        <w:t>.</w:t>
      </w:r>
    </w:p>
    <w:p w14:paraId="041BB009" w14:textId="77777777" w:rsidR="008E338F" w:rsidRDefault="008E338F" w:rsidP="008E338F">
      <w:pPr>
        <w:pStyle w:val="aSpellText"/>
        <w:tabs>
          <w:tab w:val="clear" w:pos="-1260"/>
          <w:tab w:val="center" w:pos="540"/>
          <w:tab w:val="left" w:pos="900"/>
        </w:tabs>
        <w:ind w:left="1080" w:hanging="893"/>
      </w:pPr>
      <w:r>
        <w:tab/>
        <w:t>55</w:t>
      </w:r>
      <w:r>
        <w:tab/>
      </w:r>
      <w:r>
        <w:rPr>
          <w:i/>
        </w:rPr>
        <w:t>Feebleminded</w:t>
      </w:r>
      <w:r>
        <w:t>.</w:t>
      </w:r>
    </w:p>
    <w:p w14:paraId="353CE8F7" w14:textId="77777777" w:rsidR="008E338F" w:rsidRPr="00041B27" w:rsidRDefault="008E338F" w:rsidP="008E338F">
      <w:pPr>
        <w:pStyle w:val="aSpellText"/>
        <w:tabs>
          <w:tab w:val="clear" w:pos="-1260"/>
          <w:tab w:val="center" w:pos="540"/>
          <w:tab w:val="left" w:pos="900"/>
        </w:tabs>
        <w:ind w:left="1080" w:hanging="893"/>
      </w:pPr>
      <w:r>
        <w:tab/>
        <w:t>60</w:t>
      </w:r>
      <w:r>
        <w:tab/>
        <w:t>Slain</w:t>
      </w:r>
    </w:p>
    <w:p w14:paraId="7CC21F32" w14:textId="77777777" w:rsidR="008E338F" w:rsidRDefault="008E338F" w:rsidP="008E338F">
      <w:pPr>
        <w:pStyle w:val="aSpellName"/>
      </w:pPr>
      <w:r>
        <w:t>Resonating Bolt</w:t>
      </w:r>
      <w:r>
        <w:rPr>
          <w:i w:val="0"/>
          <w:sz w:val="12"/>
        </w:rPr>
        <w:t>(CArc p121)</w:t>
      </w:r>
    </w:p>
    <w:p w14:paraId="3E33CEB4" w14:textId="77777777" w:rsidR="008E338F" w:rsidRDefault="008E338F" w:rsidP="008E338F">
      <w:pPr>
        <w:pStyle w:val="aSpellStats"/>
      </w:pPr>
      <w:r>
        <w:t>&lt;Evoc[sonic], VS, 1StdAct, Instantaneous, Ref½, SR applies&gt;</w:t>
      </w:r>
    </w:p>
    <w:p w14:paraId="648DADE0" w14:textId="77777777" w:rsidR="008E338F" w:rsidRDefault="008E338F" w:rsidP="008E338F">
      <w:pPr>
        <w:pStyle w:val="aSpellText"/>
      </w:pPr>
      <w:r>
        <w:t xml:space="preserve">– All creatures and object in a 60’ long </w:t>
      </w:r>
      <w:r>
        <w:rPr>
          <w:u w:val="single"/>
        </w:rPr>
        <w:t>Line</w:t>
      </w:r>
      <w:r>
        <w:t xml:space="preserve"> from the caster take 1d4 Sonic damage per level (max 10d4).  If the line strikes a barrier that is broken by the damage, the line continues out to the full 60’.</w:t>
      </w:r>
    </w:p>
    <w:p w14:paraId="2A544617" w14:textId="77777777" w:rsidR="008E338F" w:rsidRDefault="008E338F">
      <w:pPr>
        <w:pStyle w:val="aSpellName"/>
      </w:pPr>
      <w:r>
        <w:t>Shout</w:t>
      </w:r>
      <w:r>
        <w:rPr>
          <w:i w:val="0"/>
          <w:sz w:val="12"/>
        </w:rPr>
        <w:t>(PH p279)</w:t>
      </w:r>
    </w:p>
    <w:p w14:paraId="7E11A06A" w14:textId="77777777" w:rsidR="008E338F" w:rsidRDefault="008E338F">
      <w:pPr>
        <w:pStyle w:val="aSpellStats"/>
      </w:pPr>
      <w:r>
        <w:t>&lt;Evoc[sonic], V, 1StdAct, SR applies&gt;</w:t>
      </w:r>
    </w:p>
    <w:p w14:paraId="05440E54" w14:textId="77777777" w:rsidR="008E338F" w:rsidRDefault="008E338F">
      <w:pPr>
        <w:pStyle w:val="aSpellText"/>
      </w:pPr>
      <w:r>
        <w:t xml:space="preserve">– All creatures &amp; objects within the 30’ </w:t>
      </w:r>
      <w:r>
        <w:rPr>
          <w:u w:val="single"/>
        </w:rPr>
        <w:t>Cone</w:t>
      </w:r>
      <w:r>
        <w:t xml:space="preserve">-shaped </w:t>
      </w:r>
      <w:r>
        <w:rPr>
          <w:u w:val="single"/>
        </w:rPr>
        <w:t>Burst</w:t>
      </w:r>
      <w:r>
        <w:t xml:space="preserve"> take 5d6 Sonic damage (Fort½) and are </w:t>
      </w:r>
      <w:r>
        <w:rPr>
          <w:u w:val="single"/>
        </w:rPr>
        <w:t>Deafened</w:t>
      </w:r>
      <w:r>
        <w:t xml:space="preserve"> for 2d6 rounds (FortNeg).</w:t>
      </w:r>
    </w:p>
    <w:p w14:paraId="1EE65DE5" w14:textId="77777777" w:rsidR="008E338F" w:rsidRDefault="008E338F">
      <w:pPr>
        <w:pStyle w:val="aSpellText"/>
      </w:pPr>
      <w:r>
        <w:t xml:space="preserve"> Anyone with an attended object is allowed a Reflex save to negate damage to the object.</w:t>
      </w:r>
    </w:p>
    <w:p w14:paraId="06ACE892" w14:textId="77777777" w:rsidR="008E338F" w:rsidRDefault="008E338F">
      <w:pPr>
        <w:pStyle w:val="aSpellText"/>
      </w:pPr>
      <w:r>
        <w:t xml:space="preserve"> Crystalline creatures take 1d6 damage per level (max 15d6) (Fort½).</w:t>
      </w:r>
    </w:p>
    <w:p w14:paraId="3262DC5E" w14:textId="77777777" w:rsidR="008E338F" w:rsidRDefault="008E338F">
      <w:pPr>
        <w:pStyle w:val="aSpellText"/>
      </w:pPr>
      <w:r>
        <w:t xml:space="preserve"> This spell is </w:t>
      </w:r>
      <w:r>
        <w:rPr>
          <w:u w:val="single"/>
        </w:rPr>
        <w:t>Suppressed</w:t>
      </w:r>
      <w:r>
        <w:t xml:space="preserve"> by </w:t>
      </w:r>
      <w:r>
        <w:rPr>
          <w:i/>
          <w:iCs/>
        </w:rPr>
        <w:t>Silence</w:t>
      </w:r>
      <w:r>
        <w:t>.</w:t>
      </w:r>
    </w:p>
    <w:p w14:paraId="15ACC5E3" w14:textId="77777777" w:rsidR="008E338F" w:rsidRDefault="008E338F">
      <w:pPr>
        <w:pStyle w:val="aSpellName"/>
      </w:pPr>
      <w:r>
        <w:t>Stone Shatter</w:t>
      </w:r>
      <w:r>
        <w:rPr>
          <w:i w:val="0"/>
          <w:sz w:val="12"/>
        </w:rPr>
        <w:t>(MoF p124)</w:t>
      </w:r>
    </w:p>
    <w:p w14:paraId="203050BC" w14:textId="77777777" w:rsidR="008E338F" w:rsidRDefault="008E338F">
      <w:pPr>
        <w:pStyle w:val="aSpellStats"/>
      </w:pPr>
      <w:r>
        <w:t>&lt;Evoc[sonic], VS, 1StdAct, Close-range&gt;</w:t>
      </w:r>
    </w:p>
    <w:p w14:paraId="789609C5" w14:textId="77777777" w:rsidR="008E338F" w:rsidRDefault="008E338F">
      <w:pPr>
        <w:pStyle w:val="aSpellText"/>
      </w:pPr>
      <w:r>
        <w:t>– If a stone creature is targeted, it takes 1d6/lvl (max 15d6) sonic damage (Fort½).  If a stone object of up to 2 pounds per level is targeted, it is destroyed (WillNeg) &amp; everyone within 5’ takes 1hp/lvl (max 15hp).</w:t>
      </w:r>
    </w:p>
    <w:p w14:paraId="2F01C3BA" w14:textId="77777777" w:rsidR="008E338F" w:rsidRDefault="008E338F">
      <w:pPr>
        <w:pStyle w:val="Heading3"/>
      </w:pPr>
      <w:r>
        <w:t>Illusion</w:t>
      </w:r>
    </w:p>
    <w:p w14:paraId="71BE8578" w14:textId="77777777" w:rsidR="008E338F" w:rsidRDefault="008E338F">
      <w:pPr>
        <w:pStyle w:val="aSpellName"/>
      </w:pPr>
      <w:r>
        <w:t>Hallucinatory Terrain</w:t>
      </w:r>
      <w:r>
        <w:rPr>
          <w:i w:val="0"/>
          <w:sz w:val="12"/>
        </w:rPr>
        <w:t>(PH p238)</w:t>
      </w:r>
    </w:p>
    <w:p w14:paraId="351330B3"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VSM(stone, twig, piece of a green plant), 10Minutes, Long-range, 2hrs/lvl(D), WillDisbelief, no SR&gt;</w:t>
      </w:r>
    </w:p>
    <w:p w14:paraId="3C401047" w14:textId="77777777" w:rsidR="008E338F" w:rsidRDefault="008E338F">
      <w:pPr>
        <w:pStyle w:val="aSpellText"/>
      </w:pPr>
      <w:r>
        <w:t>– Makes one contiguous 30’ cube per level of one type of terrain look, sound, &amp; smell like another (field into forest, etc.).  Structures, equipment, &amp; creatures are not disguised.</w:t>
      </w:r>
    </w:p>
    <w:p w14:paraId="00BD580D" w14:textId="77777777" w:rsidR="008E338F" w:rsidRDefault="008E338F" w:rsidP="008E338F">
      <w:pPr>
        <w:pStyle w:val="aSpellName"/>
      </w:pPr>
      <w:r>
        <w:t>Harmonize, Greater</w:t>
      </w:r>
      <w:r>
        <w:rPr>
          <w:i w:val="0"/>
          <w:sz w:val="12"/>
        </w:rPr>
        <w:t>(RoS p162)</w:t>
      </w:r>
    </w:p>
    <w:p w14:paraId="7AE79F8B" w14:textId="77777777" w:rsidR="008E338F" w:rsidRDefault="008E338F" w:rsidP="008E338F">
      <w:pPr>
        <w:pStyle w:val="aSpellStats"/>
      </w:pPr>
      <w:r>
        <w:t>&lt;Trans, VS, 1StdAct, Personal, 1min/lvl(D)&gt;</w:t>
      </w:r>
    </w:p>
    <w:p w14:paraId="22E099E0" w14:textId="77777777" w:rsidR="008E338F" w:rsidRDefault="008E338F" w:rsidP="008E338F">
      <w:pPr>
        <w:pStyle w:val="aSpellText"/>
      </w:pPr>
      <w:r>
        <w:t>– The caster may start a Bardic Music effect as a Move Action, and any Bardic Music that requires concentration only needs a Standard Action to maintain.  This means that two Bardic Music effects can be maintained simultaneously.</w:t>
      </w:r>
    </w:p>
    <w:p w14:paraId="1D7BE77D" w14:textId="77777777" w:rsidR="008E338F" w:rsidRDefault="008E338F">
      <w:pPr>
        <w:pStyle w:val="aSpellName"/>
        <w:rPr>
          <w:sz w:val="12"/>
        </w:rPr>
      </w:pPr>
      <w:r>
        <w:t>Invisibility, Greater</w:t>
      </w:r>
      <w:r>
        <w:rPr>
          <w:i w:val="0"/>
          <w:sz w:val="12"/>
        </w:rPr>
        <w:t>(PH p245)</w:t>
      </w:r>
    </w:p>
    <w:p w14:paraId="356C7A55"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VSM(eyelash, gum arabic)/DF, 1StdAct, Touch, 1rnd/lvl(D)&gt;</w:t>
      </w:r>
    </w:p>
    <w:p w14:paraId="1D9DD324" w14:textId="77777777" w:rsidR="008E338F" w:rsidRDefault="008E338F">
      <w:pPr>
        <w:pStyle w:val="aSpellText"/>
      </w:pPr>
      <w:r>
        <w:t xml:space="preserve"> – Subject is </w:t>
      </w:r>
      <w:r>
        <w:rPr>
          <w:u w:val="single"/>
        </w:rPr>
        <w:t>Invisible</w:t>
      </w:r>
      <w:r>
        <w:t>, even if he/she attacks.</w:t>
      </w:r>
    </w:p>
    <w:p w14:paraId="4AB9D1C3" w14:textId="77777777" w:rsidR="008E338F" w:rsidRDefault="008E338F" w:rsidP="008E338F">
      <w:pPr>
        <w:pStyle w:val="aSpellName"/>
        <w:rPr>
          <w:sz w:val="12"/>
        </w:rPr>
      </w:pPr>
      <w:r>
        <w:t>Mirror Image, Greater</w:t>
      </w:r>
      <w:r>
        <w:rPr>
          <w:i w:val="0"/>
          <w:sz w:val="12"/>
        </w:rPr>
        <w:t>(PH2 p120)</w:t>
      </w:r>
    </w:p>
    <w:p w14:paraId="55B0FCD5"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(figment),VS, 1 Immediate Action, Personal, up to 1min/lvl(D)&gt;</w:t>
      </w:r>
    </w:p>
    <w:p w14:paraId="01E04CCD" w14:textId="77777777" w:rsidR="008E338F" w:rsidRDefault="008E338F" w:rsidP="008E338F">
      <w:pPr>
        <w:pStyle w:val="aSpellText"/>
      </w:pPr>
      <w:r>
        <w:t xml:space="preserve"> – Creates 1d4 + 1 per 3 levels (max 8 total) decoy duplicates of the caster.  Determine randomly if the caster or a decoy is targeted.  A decoy’s AC is 10 + size mod + Dex mod.  If it is damaged by a direct attack (i.e., not area-of-effect spells), it is destroyed.</w:t>
      </w:r>
    </w:p>
    <w:p w14:paraId="14EF0AA6" w14:textId="77777777" w:rsidR="008E338F" w:rsidRDefault="008E338F" w:rsidP="008E338F">
      <w:pPr>
        <w:pStyle w:val="aSpellText"/>
      </w:pPr>
      <w:r>
        <w:t xml:space="preserve"> On each round after the first, the number of decoys is increased by 1 (max 8 total).</w:t>
      </w:r>
    </w:p>
    <w:p w14:paraId="3178424C" w14:textId="77777777" w:rsidR="008E338F" w:rsidRDefault="008E338F" w:rsidP="008E338F">
      <w:pPr>
        <w:pStyle w:val="aSpellText"/>
      </w:pPr>
      <w:r>
        <w:t xml:space="preserve"> If al the decoys are destroyed, the spell ends.</w:t>
      </w:r>
    </w:p>
    <w:p w14:paraId="6D942CBB" w14:textId="77777777" w:rsidR="008E338F" w:rsidRDefault="008E338F">
      <w:pPr>
        <w:pStyle w:val="aSpellName"/>
      </w:pPr>
      <w:r>
        <w:t>Rainbow Pattern</w:t>
      </w:r>
      <w:r>
        <w:rPr>
          <w:i w:val="0"/>
          <w:sz w:val="12"/>
        </w:rPr>
        <w:t>(PH p268)</w:t>
      </w:r>
    </w:p>
    <w:p w14:paraId="6884FAF1" w14:textId="77777777" w:rsidR="008E338F" w:rsidRDefault="008E338F">
      <w:pPr>
        <w:pStyle w:val="aSpellStats"/>
      </w:pPr>
      <w:r>
        <w:t>&lt;</w:t>
      </w:r>
      <w:smartTag w:uri="urn:schemas-microsoft-com:office:smarttags" w:element="place">
        <w:smartTag w:uri="urn:schemas-microsoft-com:office:smarttags" w:element="State">
          <w:r>
            <w:t>Ill</w:t>
          </w:r>
        </w:smartTag>
      </w:smartTag>
      <w:r>
        <w:t>(pattern)[mind], (V)SM(phosphor)F(prism), 1StdAct, Medium-range, Concentration + 1rnd/lv(D), WillNeg, SR applies&gt;</w:t>
      </w:r>
    </w:p>
    <w:p w14:paraId="509BD6E0" w14:textId="77777777" w:rsidR="008E338F" w:rsidRDefault="008E338F">
      <w:pPr>
        <w:pStyle w:val="aSpellText"/>
      </w:pPr>
      <w:r>
        <w:t xml:space="preserve">– Up to 24HD of creatures in a 20’ radius </w:t>
      </w:r>
      <w:r>
        <w:rPr>
          <w:u w:val="single"/>
        </w:rPr>
        <w:t>Spread</w:t>
      </w:r>
      <w:r>
        <w:t xml:space="preserve"> who fail their save will be captivated by the lights &amp; try to stay in them.  They will only defend themselves if attacked.</w:t>
      </w:r>
    </w:p>
    <w:p w14:paraId="058F3BBA" w14:textId="77777777" w:rsidR="008E338F" w:rsidRDefault="008E338F">
      <w:pPr>
        <w:pStyle w:val="aSpellText"/>
      </w:pPr>
      <w:r>
        <w:lastRenderedPageBreak/>
        <w:t xml:space="preserve"> The lights can be moved 30’ per round as a Free Action &amp; those captivated will follow.  If this leads them into danger, each target gets a new save.</w:t>
      </w:r>
    </w:p>
    <w:p w14:paraId="62F2F4B5" w14:textId="77777777" w:rsidR="008E338F" w:rsidRDefault="008E338F">
      <w:pPr>
        <w:pStyle w:val="aSpellText"/>
      </w:pPr>
      <w:r>
        <w:t xml:space="preserve"> If the lights are obscured (such as by </w:t>
      </w:r>
      <w:r>
        <w:rPr>
          <w:i/>
          <w:iCs/>
        </w:rPr>
        <w:t>Obscuring Mist</w:t>
      </w:r>
      <w:r>
        <w:t>), the effect ends on the targets.</w:t>
      </w:r>
    </w:p>
    <w:p w14:paraId="1DA2AF0E" w14:textId="77777777" w:rsidR="008E338F" w:rsidRDefault="008E338F">
      <w:pPr>
        <w:pStyle w:val="aSpellText"/>
      </w:pPr>
      <w:r>
        <w:t xml:space="preserve"> Only Bards need to use the Verbal component.</w:t>
      </w:r>
    </w:p>
    <w:p w14:paraId="052263C3" w14:textId="77777777" w:rsidR="008E338F" w:rsidRDefault="008E338F">
      <w:pPr>
        <w:pStyle w:val="aSpellName"/>
      </w:pPr>
      <w:r>
        <w:t>Shadow Conjuration</w:t>
      </w:r>
      <w:r>
        <w:rPr>
          <w:i w:val="0"/>
          <w:sz w:val="12"/>
        </w:rPr>
        <w:t>(PH p276)</w:t>
      </w:r>
    </w:p>
    <w:p w14:paraId="1359E1BF" w14:textId="77777777" w:rsidR="008E338F" w:rsidRDefault="008E338F">
      <w:pPr>
        <w:pStyle w:val="aSpellStats"/>
        <w:ind w:right="-108"/>
      </w:pPr>
      <w:r>
        <w:t>&lt;</w:t>
      </w:r>
      <w:smartTag w:uri="urn:schemas-microsoft-com:office:smarttags" w:element="place">
        <w:smartTag w:uri="urn:schemas-microsoft-com:office:smarttags" w:element="State">
          <w:r>
            <w:t>Ill</w:t>
          </w:r>
        </w:smartTag>
      </w:smartTag>
      <w:r>
        <w:t>(shadow), VS, 1StdAct, WillDisbelief, SR applies&gt;</w:t>
      </w:r>
    </w:p>
    <w:p w14:paraId="7A360ECF" w14:textId="77777777" w:rsidR="008E338F" w:rsidRDefault="008E338F">
      <w:pPr>
        <w:pStyle w:val="aSpellText"/>
      </w:pPr>
      <w:r>
        <w:t>– Mimics a Wizard/Sorcerer Conj(summoning) or Conj(creation) spell of up to 3</w:t>
      </w:r>
      <w:r>
        <w:rPr>
          <w:vertAlign w:val="superscript"/>
        </w:rPr>
        <w:t>rd</w:t>
      </w:r>
      <w:r>
        <w:t xml:space="preserve"> level.  The spell is </w:t>
      </w:r>
      <w:r>
        <w:rPr>
          <w:vertAlign w:val="superscript"/>
        </w:rPr>
        <w:t>1</w:t>
      </w:r>
      <w:r>
        <w:t>/</w:t>
      </w:r>
      <w:r>
        <w:rPr>
          <w:vertAlign w:val="subscript"/>
        </w:rPr>
        <w:t>5</w:t>
      </w:r>
      <w:r>
        <w:rPr>
          <w:vertAlign w:val="superscript"/>
        </w:rPr>
        <w:t>th</w:t>
      </w:r>
      <w:r>
        <w:t xml:space="preserve"> real &amp; the remainder is ‘shadow’.</w:t>
      </w:r>
    </w:p>
    <w:p w14:paraId="06E324C5" w14:textId="77777777" w:rsidR="008E338F" w:rsidRDefault="008E338F">
      <w:pPr>
        <w:pStyle w:val="aSpellText"/>
      </w:pPr>
      <w:r>
        <w:t xml:space="preserve"> The target of the spell always get a Will save to realize the spell is not entirely real.  The target’s Spell Resistance always applies too.  Range &amp; duration match the copied spell.</w:t>
      </w:r>
    </w:p>
    <w:p w14:paraId="53065FEC" w14:textId="77777777" w:rsidR="008E338F" w:rsidRDefault="008E338F">
      <w:pPr>
        <w:pStyle w:val="aSpellText"/>
      </w:pPr>
      <w:r>
        <w:t xml:space="preserve"> The possible effects fall into 3 categories:</w:t>
      </w:r>
    </w:p>
    <w:p w14:paraId="369AD014" w14:textId="77777777" w:rsidR="008E338F" w:rsidRDefault="008E338F">
      <w:pPr>
        <w:pStyle w:val="aSpellText"/>
        <w:ind w:left="540"/>
      </w:pPr>
      <w:r>
        <w:t xml:space="preserve">Damage Spells (e.g., </w:t>
      </w:r>
      <w:r>
        <w:rPr>
          <w:i/>
          <w:iCs/>
        </w:rPr>
        <w:t>Melf’s Acid Arrow</w:t>
      </w:r>
      <w:r>
        <w:t xml:space="preserve">):  </w:t>
      </w:r>
    </w:p>
    <w:p w14:paraId="6C2D65F5" w14:textId="77777777" w:rsidR="008E338F" w:rsidRDefault="008E338F">
      <w:pPr>
        <w:pStyle w:val="aSpellText"/>
        <w:ind w:left="720"/>
      </w:pPr>
      <w:r>
        <w:t>Believer – effected by the spell normally, including any normal saving throws.</w:t>
      </w:r>
    </w:p>
    <w:p w14:paraId="24AD47EA" w14:textId="77777777" w:rsidR="008E338F" w:rsidRDefault="008E338F">
      <w:pPr>
        <w:pStyle w:val="aSpellText"/>
        <w:ind w:left="720"/>
      </w:pPr>
      <w:r>
        <w:t xml:space="preserve">Nonbeliever – takes </w:t>
      </w:r>
      <w:r>
        <w:rPr>
          <w:vertAlign w:val="superscript"/>
        </w:rPr>
        <w:t>1</w:t>
      </w:r>
      <w:r>
        <w:t>/</w:t>
      </w:r>
      <w:r>
        <w:rPr>
          <w:vertAlign w:val="subscript"/>
        </w:rPr>
        <w:t>5</w:t>
      </w:r>
      <w:r>
        <w:rPr>
          <w:vertAlign w:val="superscript"/>
        </w:rPr>
        <w:t>th</w:t>
      </w:r>
      <w:r>
        <w:t xml:space="preserve"> damage &amp; any non-damage effect has only a 20% chance of effecting the target.</w:t>
      </w:r>
    </w:p>
    <w:p w14:paraId="26ACA2AB" w14:textId="77777777" w:rsidR="008E338F" w:rsidRDefault="008E338F">
      <w:pPr>
        <w:pStyle w:val="aSpellText"/>
        <w:ind w:left="540"/>
      </w:pPr>
      <w:r>
        <w:t xml:space="preserve">Creating Objects or Substances (e.g., </w:t>
      </w:r>
      <w:r>
        <w:rPr>
          <w:i/>
          <w:iCs/>
        </w:rPr>
        <w:t>Web</w:t>
      </w:r>
      <w:r>
        <w:t xml:space="preserve">):  </w:t>
      </w:r>
    </w:p>
    <w:p w14:paraId="47E9389C" w14:textId="77777777" w:rsidR="008E338F" w:rsidRDefault="008E338F">
      <w:pPr>
        <w:pStyle w:val="aSpellText"/>
        <w:ind w:left="720"/>
      </w:pPr>
      <w:r>
        <w:t>Believer – effected by the spell normally, including any normal saving throws.</w:t>
      </w:r>
    </w:p>
    <w:p w14:paraId="592DA53E" w14:textId="77777777" w:rsidR="008E338F" w:rsidRDefault="008E338F">
      <w:pPr>
        <w:pStyle w:val="aSpellText"/>
        <w:ind w:left="720"/>
      </w:pPr>
      <w:r>
        <w:t>Nonbeliever – 20% chance of effecting the target.</w:t>
      </w:r>
    </w:p>
    <w:p w14:paraId="47291CEE" w14:textId="77777777" w:rsidR="008E338F" w:rsidRDefault="008E338F">
      <w:pPr>
        <w:pStyle w:val="aSpellText"/>
        <w:ind w:left="540"/>
      </w:pPr>
      <w:r>
        <w:t xml:space="preserve">Summon a Creature. (e.g., </w:t>
      </w:r>
      <w:r>
        <w:rPr>
          <w:i/>
          <w:iCs/>
        </w:rPr>
        <w:t>Summon Swarm</w:t>
      </w:r>
      <w:r>
        <w:t xml:space="preserve">): </w:t>
      </w:r>
    </w:p>
    <w:p w14:paraId="0F47B566" w14:textId="77777777" w:rsidR="008E338F" w:rsidRDefault="008E338F">
      <w:pPr>
        <w:pStyle w:val="aSpellText"/>
        <w:ind w:left="720"/>
      </w:pPr>
      <w:r>
        <w:t xml:space="preserve">Believer – creature has all its normal abilities &amp; weaknesses, but only has </w:t>
      </w:r>
      <w:r>
        <w:rPr>
          <w:vertAlign w:val="superscript"/>
        </w:rPr>
        <w:t>1</w:t>
      </w:r>
      <w:r>
        <w:t>/</w:t>
      </w:r>
      <w:r>
        <w:rPr>
          <w:vertAlign w:val="subscript"/>
        </w:rPr>
        <w:t>5</w:t>
      </w:r>
      <w:r>
        <w:rPr>
          <w:vertAlign w:val="superscript"/>
        </w:rPr>
        <w:t>th</w:t>
      </w:r>
      <w:r>
        <w:t xml:space="preserve"> of its normal hp.</w:t>
      </w:r>
    </w:p>
    <w:p w14:paraId="4D06C2DA" w14:textId="77777777" w:rsidR="008E338F" w:rsidRDefault="008E338F">
      <w:pPr>
        <w:pStyle w:val="aSpellText"/>
        <w:ind w:left="720"/>
      </w:pPr>
      <w:r>
        <w:t xml:space="preserve">Nonbeliever – creature has </w:t>
      </w:r>
      <w:r>
        <w:rPr>
          <w:vertAlign w:val="superscript"/>
        </w:rPr>
        <w:t>1</w:t>
      </w:r>
      <w:r>
        <w:t>/</w:t>
      </w:r>
      <w:r>
        <w:rPr>
          <w:vertAlign w:val="subscript"/>
        </w:rPr>
        <w:t>5</w:t>
      </w:r>
      <w:r>
        <w:rPr>
          <w:vertAlign w:val="superscript"/>
        </w:rPr>
        <w:t>th</w:t>
      </w:r>
      <w:r>
        <w:t xml:space="preserve"> of its normal hp, does </w:t>
      </w:r>
      <w:r>
        <w:rPr>
          <w:vertAlign w:val="superscript"/>
        </w:rPr>
        <w:t>1</w:t>
      </w:r>
      <w:r>
        <w:t>/</w:t>
      </w:r>
      <w:r>
        <w:rPr>
          <w:vertAlign w:val="subscript"/>
        </w:rPr>
        <w:t>5</w:t>
      </w:r>
      <w:r>
        <w:rPr>
          <w:vertAlign w:val="superscript"/>
        </w:rPr>
        <w:t>th</w:t>
      </w:r>
      <w:r>
        <w:t xml:space="preserve"> of its normal damage, only has </w:t>
      </w:r>
      <w:r>
        <w:rPr>
          <w:vertAlign w:val="superscript"/>
        </w:rPr>
        <w:t>1</w:t>
      </w:r>
      <w:r>
        <w:t>/</w:t>
      </w:r>
      <w:r>
        <w:rPr>
          <w:vertAlign w:val="subscript"/>
        </w:rPr>
        <w:t>5</w:t>
      </w:r>
      <w:r>
        <w:rPr>
          <w:vertAlign w:val="superscript"/>
        </w:rPr>
        <w:t>th</w:t>
      </w:r>
      <w:r>
        <w:t xml:space="preserve"> of its normal AC </w:t>
      </w:r>
      <w:r>
        <w:t>bonus, &amp; its non-damage abilities have only 20% chance of working each time.</w:t>
      </w:r>
    </w:p>
    <w:p w14:paraId="176DF2E6" w14:textId="77777777" w:rsidR="008E338F" w:rsidRDefault="008E338F" w:rsidP="008E338F">
      <w:pPr>
        <w:pStyle w:val="aSpellName"/>
      </w:pPr>
      <w:r>
        <w:t>Spectral Weapon</w:t>
      </w:r>
      <w:r>
        <w:rPr>
          <w:i w:val="0"/>
          <w:sz w:val="12"/>
        </w:rPr>
        <w:t>(CAdv p157)</w:t>
      </w:r>
    </w:p>
    <w:p w14:paraId="700C22E4" w14:textId="77777777" w:rsidR="008E338F" w:rsidRDefault="008E338F" w:rsidP="008E338F">
      <w:pPr>
        <w:pStyle w:val="aSpellStats"/>
        <w:ind w:right="-108"/>
      </w:pPr>
      <w:r>
        <w:t>&lt;</w:t>
      </w:r>
      <w:smartTag w:uri="urn:schemas-microsoft-com:office:smarttags" w:element="place">
        <w:smartTag w:uri="urn:schemas-microsoft-com:office:smarttags" w:element="State">
          <w:r>
            <w:t>Ill</w:t>
          </w:r>
        </w:smartTag>
      </w:smartTag>
      <w:r>
        <w:t>(shadow), VS, 1 Swift Action, Personal, 1rnd/lvl(D)&gt;</w:t>
      </w:r>
    </w:p>
    <w:p w14:paraId="1CA36DA8" w14:textId="77777777" w:rsidR="008E338F" w:rsidRDefault="008E338F" w:rsidP="008E338F">
      <w:pPr>
        <w:pStyle w:val="aSpellText"/>
      </w:pPr>
      <w:r>
        <w:t>– The caster creates a single weapon with which he/she is proficient.  This weapon is normal except for the following:</w:t>
      </w:r>
    </w:p>
    <w:p w14:paraId="44B27E01" w14:textId="77777777" w:rsidR="008E338F" w:rsidRDefault="008E338F" w:rsidP="008E338F">
      <w:pPr>
        <w:pStyle w:val="aSpellText"/>
        <w:ind w:left="540"/>
      </w:pPr>
      <w:r>
        <w:t>a)</w:t>
      </w:r>
      <w:r>
        <w:tab/>
        <w:t>only the caster may wield the weapon (it dissipates if released / dropped);</w:t>
      </w:r>
    </w:p>
    <w:p w14:paraId="0E98BA24" w14:textId="77777777" w:rsidR="008E338F" w:rsidRDefault="008E338F" w:rsidP="008E338F">
      <w:pPr>
        <w:pStyle w:val="aSpellText"/>
        <w:ind w:left="540"/>
      </w:pPr>
      <w:r>
        <w:t>b)</w:t>
      </w:r>
      <w:r>
        <w:tab/>
        <w:t>the caster makes touch attacks (instead of normal attacks) to do damage; and</w:t>
      </w:r>
    </w:p>
    <w:p w14:paraId="1429BF63" w14:textId="77777777" w:rsidR="008E338F" w:rsidRDefault="008E338F" w:rsidP="008E338F">
      <w:pPr>
        <w:pStyle w:val="aSpellText"/>
        <w:ind w:left="540"/>
      </w:pPr>
      <w:r>
        <w:t>c)</w:t>
      </w:r>
      <w:r>
        <w:tab/>
        <w:t xml:space="preserve">when hit, the foe is allowed a Will save (SR applies).  If successful, that attack and any that follow only do </w:t>
      </w:r>
      <w:r w:rsidRPr="00F72240">
        <w:rPr>
          <w:vertAlign w:val="superscript"/>
        </w:rPr>
        <w:t>1</w:t>
      </w:r>
      <w:r>
        <w:t>/</w:t>
      </w:r>
      <w:r w:rsidRPr="00F72240">
        <w:rPr>
          <w:vertAlign w:val="subscript"/>
        </w:rPr>
        <w:t>5</w:t>
      </w:r>
      <w:r w:rsidRPr="00F72240">
        <w:rPr>
          <w:vertAlign w:val="superscript"/>
        </w:rPr>
        <w:t>th</w:t>
      </w:r>
      <w:r>
        <w:t xml:space="preserve"> damage and any special effect, such as Death Attack, only has a 20% chance of working.</w:t>
      </w:r>
    </w:p>
    <w:p w14:paraId="209FF74F" w14:textId="77777777" w:rsidR="008E338F" w:rsidRDefault="008E338F" w:rsidP="008E338F">
      <w:pPr>
        <w:pStyle w:val="aSpellText"/>
      </w:pPr>
      <w:r>
        <w:t xml:space="preserve"> A caster may only maintain 1 Spectral Weapon at a time.</w:t>
      </w:r>
    </w:p>
    <w:p w14:paraId="33DF49F9" w14:textId="77777777" w:rsidR="008E338F" w:rsidRDefault="008E338F" w:rsidP="008E338F">
      <w:pPr>
        <w:pStyle w:val="aSpellName"/>
      </w:pPr>
      <w:r>
        <w:t>Voice of the Dragon</w:t>
      </w:r>
      <w:r>
        <w:rPr>
          <w:i w:val="0"/>
          <w:iCs w:val="0"/>
          <w:sz w:val="12"/>
        </w:rPr>
        <w:t>(Spell p232)</w:t>
      </w:r>
    </w:p>
    <w:p w14:paraId="182598BF" w14:textId="77777777" w:rsidR="008E338F" w:rsidRDefault="008E338F" w:rsidP="008E338F">
      <w:pPr>
        <w:pStyle w:val="aSpellStats"/>
      </w:pPr>
      <w:r>
        <w:t>&lt;Trans, VS, 1StdAct, Personal, 10min/lvl(D)&gt;</w:t>
      </w:r>
    </w:p>
    <w:p w14:paraId="75618F35" w14:textId="77777777" w:rsidR="008E338F" w:rsidRDefault="008E338F" w:rsidP="008E338F">
      <w:pPr>
        <w:pStyle w:val="aSpellText"/>
      </w:pPr>
      <w:r>
        <w:t>– The caster gains the following:</w:t>
      </w:r>
    </w:p>
    <w:p w14:paraId="3ABFCA75" w14:textId="77777777" w:rsidR="008E338F" w:rsidRDefault="008E338F" w:rsidP="008E338F">
      <w:pPr>
        <w:pStyle w:val="aSpellText"/>
        <w:ind w:left="540"/>
      </w:pPr>
      <w:r>
        <w:t>a)</w:t>
      </w:r>
      <w:r>
        <w:tab/>
        <w:t>+10 Enhancement bonus on Bluff, Diplomacy, &amp; Intimidate checks;</w:t>
      </w:r>
    </w:p>
    <w:p w14:paraId="6AC6BB0D" w14:textId="77777777" w:rsidR="008E338F" w:rsidRDefault="008E338F" w:rsidP="008E338F">
      <w:pPr>
        <w:pStyle w:val="aSpellText"/>
        <w:ind w:left="540"/>
      </w:pPr>
      <w:r>
        <w:t>b)</w:t>
      </w:r>
      <w:r>
        <w:tab/>
        <w:t xml:space="preserve">able to speak &amp; understand Draconic (but </w:t>
      </w:r>
      <w:r>
        <w:rPr>
          <w:u w:val="single"/>
        </w:rPr>
        <w:t>not</w:t>
      </w:r>
      <w:r>
        <w:t xml:space="preserve"> read it);</w:t>
      </w:r>
    </w:p>
    <w:p w14:paraId="6502C5AD" w14:textId="77777777" w:rsidR="008E338F" w:rsidRDefault="008E338F" w:rsidP="008E338F">
      <w:pPr>
        <w:pStyle w:val="aSpellText"/>
        <w:ind w:left="540"/>
      </w:pPr>
      <w:r>
        <w:t>c)</w:t>
      </w:r>
      <w:r>
        <w:tab/>
        <w:t xml:space="preserve">as a Standard Action, the caster may  cast </w:t>
      </w:r>
      <w:r>
        <w:rPr>
          <w:i/>
        </w:rPr>
        <w:t>Suggestion</w:t>
      </w:r>
      <w:r>
        <w:t xml:space="preserve">, though doing so end </w:t>
      </w:r>
      <w:r>
        <w:rPr>
          <w:i/>
        </w:rPr>
        <w:t>Voice of the Dragon</w:t>
      </w:r>
      <w:r>
        <w:t>.</w:t>
      </w:r>
      <w:r w:rsidRPr="009547BB">
        <w:t xml:space="preserve"> </w:t>
      </w:r>
    </w:p>
    <w:p w14:paraId="366663AD" w14:textId="77777777" w:rsidR="008E338F" w:rsidRPr="006858D6" w:rsidRDefault="008E338F" w:rsidP="008E338F">
      <w:pPr>
        <w:pStyle w:val="aSpellText"/>
      </w:pPr>
      <w:r>
        <w:t xml:space="preserve"> Note:  Sorcerers cast this spell at +1 Caster lvl.</w:t>
      </w:r>
    </w:p>
    <w:p w14:paraId="110AB7EC" w14:textId="77777777" w:rsidR="008E338F" w:rsidRDefault="008E338F">
      <w:pPr>
        <w:pStyle w:val="aSpellName"/>
      </w:pPr>
      <w:r>
        <w:t>Zone of Silence</w:t>
      </w:r>
      <w:r>
        <w:rPr>
          <w:i w:val="0"/>
          <w:sz w:val="12"/>
        </w:rPr>
        <w:t>(PH p303)</w:t>
      </w:r>
    </w:p>
    <w:p w14:paraId="633E8491"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1Round, Personal, 1hr/lvl(D)&gt;</w:t>
      </w:r>
    </w:p>
    <w:p w14:paraId="7070927A" w14:textId="77777777" w:rsidR="008E338F" w:rsidRDefault="008E338F">
      <w:pPr>
        <w:pStyle w:val="aSpellText"/>
      </w:pPr>
      <w:r>
        <w:t xml:space="preserve">– The caster creates a mobile, 5’ radius </w:t>
      </w:r>
      <w:r>
        <w:rPr>
          <w:u w:val="single"/>
        </w:rPr>
        <w:t>Emanation</w:t>
      </w:r>
      <w:r>
        <w:t xml:space="preserve"> that keeps voices from traveling out, allowing the caster &amp; others within the area to speak freely (though there lips may be read).  This spell also block [sonic] &amp; </w:t>
      </w:r>
      <w:r>
        <w:t xml:space="preserve">[language] effects that come directly from a caster (such as </w:t>
      </w:r>
      <w:r>
        <w:rPr>
          <w:i/>
          <w:iCs/>
        </w:rPr>
        <w:t>Shout</w:t>
      </w:r>
      <w:r>
        <w:t xml:space="preserve"> and </w:t>
      </w:r>
      <w:r>
        <w:rPr>
          <w:i/>
          <w:iCs/>
        </w:rPr>
        <w:t>Command</w:t>
      </w:r>
      <w:r>
        <w:t>).</w:t>
      </w:r>
    </w:p>
    <w:p w14:paraId="29B0506D" w14:textId="77777777" w:rsidR="008E338F" w:rsidRDefault="008E338F">
      <w:pPr>
        <w:pStyle w:val="Heading3"/>
      </w:pPr>
      <w:r>
        <w:t>Transmutation</w:t>
      </w:r>
    </w:p>
    <w:p w14:paraId="6C0A340C" w14:textId="77777777" w:rsidR="008E338F" w:rsidRDefault="008E338F" w:rsidP="008E338F">
      <w:pPr>
        <w:pStyle w:val="aSpellName"/>
      </w:pPr>
      <w:r>
        <w:t>Baleful Blink</w:t>
      </w:r>
      <w:r>
        <w:rPr>
          <w:i w:val="0"/>
          <w:sz w:val="12"/>
        </w:rPr>
        <w:t>(PH2 p102)</w:t>
      </w:r>
    </w:p>
    <w:p w14:paraId="5E7B9104" w14:textId="77777777" w:rsidR="008E338F" w:rsidRDefault="008E338F" w:rsidP="008E338F">
      <w:pPr>
        <w:pStyle w:val="aSpellStats"/>
      </w:pPr>
      <w:r>
        <w:t xml:space="preserve">&lt;Trans, V, 1StdAct, Close-range, 1rnd/lvl, FortNeg, </w:t>
      </w:r>
      <w:r>
        <w:br/>
        <w:t>no SR&gt;</w:t>
      </w:r>
    </w:p>
    <w:p w14:paraId="45772C95" w14:textId="77777777" w:rsidR="008E338F" w:rsidRDefault="008E338F" w:rsidP="008E338F">
      <w:pPr>
        <w:pStyle w:val="aSpellText"/>
      </w:pPr>
      <w:r>
        <w:t>– The target flashes in &amp; out of the Ethereal plane at random.  The target</w:t>
      </w:r>
    </w:p>
    <w:p w14:paraId="07F619B6" w14:textId="77777777" w:rsidR="008E338F" w:rsidRDefault="008E338F" w:rsidP="008E338F">
      <w:pPr>
        <w:pStyle w:val="aSpellText"/>
        <w:tabs>
          <w:tab w:val="left" w:pos="540"/>
        </w:tabs>
        <w:ind w:left="540"/>
      </w:pPr>
      <w:r>
        <w:t>a)</w:t>
      </w:r>
      <w:r>
        <w:tab/>
        <w:t>has a 50% chance of losing each attack or spell (except for spells cast on himself / herself, which function normally);</w:t>
      </w:r>
    </w:p>
    <w:p w14:paraId="07451CD5" w14:textId="77777777" w:rsidR="008E338F" w:rsidRDefault="008E338F" w:rsidP="008E338F">
      <w:pPr>
        <w:pStyle w:val="aSpellText"/>
        <w:tabs>
          <w:tab w:val="left" w:pos="540"/>
        </w:tabs>
        <w:ind w:left="540"/>
      </w:pPr>
      <w:r>
        <w:t>b)</w:t>
      </w:r>
      <w:r>
        <w:tab/>
        <w:t xml:space="preserve">has a </w:t>
      </w:r>
      <w:r w:rsidRPr="00AC072F">
        <w:rPr>
          <w:u w:val="single"/>
        </w:rPr>
        <w:t>no</w:t>
      </w:r>
      <w:r>
        <w:t xml:space="preserve"> chance of any attack or spell targeting him/her being lost; </w:t>
      </w:r>
    </w:p>
    <w:p w14:paraId="016FD653" w14:textId="77777777" w:rsidR="008E338F" w:rsidRDefault="008E338F" w:rsidP="008E338F">
      <w:pPr>
        <w:pStyle w:val="aSpellText"/>
        <w:tabs>
          <w:tab w:val="left" w:pos="540"/>
        </w:tabs>
        <w:ind w:left="540"/>
      </w:pPr>
      <w:r>
        <w:t>c)</w:t>
      </w:r>
      <w:r>
        <w:tab/>
        <w:t xml:space="preserve">takes </w:t>
      </w:r>
      <w:r>
        <w:rPr>
          <w:u w:val="single"/>
        </w:rPr>
        <w:t>full</w:t>
      </w:r>
      <w:r>
        <w:t xml:space="preserve"> damage from area-of-effect attacks &amp; falling; </w:t>
      </w:r>
    </w:p>
    <w:p w14:paraId="3A7DD172" w14:textId="77777777" w:rsidR="008E338F" w:rsidRDefault="008E338F" w:rsidP="008E338F">
      <w:pPr>
        <w:pStyle w:val="aSpellText"/>
        <w:tabs>
          <w:tab w:val="left" w:pos="540"/>
        </w:tabs>
        <w:ind w:left="540"/>
      </w:pPr>
      <w:r>
        <w:t>d)</w:t>
      </w:r>
      <w:r>
        <w:tab/>
        <w:t>can move normally;</w:t>
      </w:r>
    </w:p>
    <w:p w14:paraId="07D8CB19" w14:textId="77777777" w:rsidR="008E338F" w:rsidRDefault="008E338F" w:rsidP="008E338F">
      <w:pPr>
        <w:pStyle w:val="aSpellText"/>
        <w:tabs>
          <w:tab w:val="left" w:pos="540"/>
        </w:tabs>
        <w:ind w:left="540"/>
      </w:pPr>
      <w:r>
        <w:t>e)</w:t>
      </w:r>
      <w:r>
        <w:tab/>
        <w:t>can not step through solid matter; and</w:t>
      </w:r>
    </w:p>
    <w:p w14:paraId="22F4445E" w14:textId="77777777" w:rsidR="008E338F" w:rsidRDefault="008E338F" w:rsidP="008E338F">
      <w:pPr>
        <w:pStyle w:val="aSpellText"/>
        <w:tabs>
          <w:tab w:val="left" w:pos="540"/>
        </w:tabs>
        <w:ind w:left="540"/>
      </w:pPr>
      <w:r>
        <w:t>f)</w:t>
      </w:r>
      <w:r>
        <w:tab/>
        <w:t>able to attack creatures in the Ethereal plane with a 50% chance of loosing the attack or spell.</w:t>
      </w:r>
    </w:p>
    <w:p w14:paraId="0FEF8C2A" w14:textId="77777777" w:rsidR="008E338F" w:rsidRDefault="008E338F" w:rsidP="008E338F">
      <w:pPr>
        <w:pStyle w:val="aSpellName"/>
      </w:pPr>
      <w:r>
        <w:t>Celerity</w:t>
      </w:r>
      <w:r>
        <w:rPr>
          <w:i w:val="0"/>
          <w:sz w:val="12"/>
        </w:rPr>
        <w:t>(PH2 p105)</w:t>
      </w:r>
    </w:p>
    <w:p w14:paraId="73E0DBB4" w14:textId="77777777" w:rsidR="008E338F" w:rsidRDefault="008E338F" w:rsidP="008E338F">
      <w:pPr>
        <w:pStyle w:val="aSpellStats"/>
        <w:ind w:right="-108"/>
      </w:pPr>
      <w:r>
        <w:t>&lt;Trans, V, 1 Immediate Action, Personal, Instantaneous&gt;</w:t>
      </w:r>
    </w:p>
    <w:p w14:paraId="14598E4A" w14:textId="77777777" w:rsidR="008E338F" w:rsidRPr="000E195A" w:rsidRDefault="008E338F" w:rsidP="008E338F">
      <w:pPr>
        <w:pStyle w:val="aSpellText"/>
      </w:pPr>
      <w:r>
        <w:t xml:space="preserve">– The caster may take a Standard Action (as if he/she had a ‘readied action’ –and– even if it interrupts another creature’ turn) and then is </w:t>
      </w:r>
      <w:r>
        <w:rPr>
          <w:u w:val="single"/>
        </w:rPr>
        <w:t>Dazed</w:t>
      </w:r>
      <w:r>
        <w:t xml:space="preserve"> until the </w:t>
      </w:r>
      <w:r>
        <w:rPr>
          <w:u w:val="single"/>
        </w:rPr>
        <w:t>end</w:t>
      </w:r>
      <w:r>
        <w:t xml:space="preserve"> of his/her next action.</w:t>
      </w:r>
    </w:p>
    <w:p w14:paraId="4AB47723" w14:textId="77777777" w:rsidR="008E338F" w:rsidRDefault="008E338F">
      <w:pPr>
        <w:pStyle w:val="aSpellName"/>
      </w:pPr>
      <w:r>
        <w:t>Blinding Beauty</w:t>
      </w:r>
      <w:r>
        <w:rPr>
          <w:i w:val="0"/>
          <w:sz w:val="12"/>
        </w:rPr>
        <w:t>(BoED p92)</w:t>
      </w:r>
    </w:p>
    <w:p w14:paraId="084B53C8" w14:textId="77777777" w:rsidR="008E338F" w:rsidRDefault="008E338F">
      <w:pPr>
        <w:pStyle w:val="aSpellStats"/>
        <w:ind w:right="-108"/>
      </w:pPr>
      <w:r>
        <w:t>&lt;Trans[good], VS, 1StdAct, Personal, 1rnd/lvl&gt;</w:t>
      </w:r>
    </w:p>
    <w:p w14:paraId="4CD9DFDF" w14:textId="77777777" w:rsidR="008E338F" w:rsidRDefault="008E338F">
      <w:pPr>
        <w:pStyle w:val="aSpellText"/>
      </w:pPr>
      <w:r>
        <w:t xml:space="preserve">– The caster gains the beauty of a Nymph.  Any Humanoid within 60’ that looks at the caster becomes permanently </w:t>
      </w:r>
      <w:r>
        <w:rPr>
          <w:u w:val="single"/>
        </w:rPr>
        <w:t>Blind</w:t>
      </w:r>
      <w:r>
        <w:t xml:space="preserve"> (FortNeg).  The caster can suppress &amp; unsuppress this ability as a Free Action.</w:t>
      </w:r>
    </w:p>
    <w:p w14:paraId="5D6E3B09" w14:textId="77777777" w:rsidR="008E338F" w:rsidRDefault="008E338F">
      <w:pPr>
        <w:pStyle w:val="aSpellText"/>
      </w:pPr>
      <w:r>
        <w:t xml:space="preserve"> Note:  The caster must abstain from sexual intercourse of one week in order to be able to cast this spell.</w:t>
      </w:r>
    </w:p>
    <w:p w14:paraId="68DBBDFB" w14:textId="77777777" w:rsidR="008E338F" w:rsidRDefault="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51142DBC" w14:textId="77777777" w:rsidR="008E338F" w:rsidRDefault="008E338F">
      <w:pPr>
        <w:pStyle w:val="BodyText2"/>
        <w:tabs>
          <w:tab w:val="clear" w:pos="227"/>
        </w:tabs>
        <w:spacing w:before="0" w:after="0"/>
      </w:pPr>
    </w:p>
    <w:p w14:paraId="0E2B6030"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3115D194" w14:textId="77777777" w:rsidR="008E338F" w:rsidRDefault="008E338F">
      <w:pPr>
        <w:pStyle w:val="Heading2"/>
      </w:pPr>
      <w:bookmarkStart w:id="12" w:name="_Toc172621739"/>
      <w:r>
        <w:lastRenderedPageBreak/>
        <w:t>5</w:t>
      </w:r>
      <w:r>
        <w:rPr>
          <w:vertAlign w:val="superscript"/>
        </w:rPr>
        <w:t>th</w:t>
      </w:r>
      <w:r>
        <w:t xml:space="preserve"> Level</w:t>
      </w:r>
      <w:bookmarkEnd w:id="12"/>
      <w:r>
        <w:tab/>
      </w:r>
    </w:p>
    <w:p w14:paraId="2D15E0D3" w14:textId="77777777" w:rsidR="008E338F" w:rsidRDefault="008E338F">
      <w:pPr>
        <w:pStyle w:val="Heading2"/>
        <w:sectPr w:rsidR="008E338F">
          <w:footerReference w:type="default" r:id="rId16"/>
          <w:pgSz w:w="12240" w:h="15840" w:code="1"/>
          <w:pgMar w:top="1080" w:right="864" w:bottom="1080" w:left="864" w:header="720" w:footer="720" w:gutter="0"/>
          <w:paperSrc w:first="112" w:other="112"/>
          <w:cols w:space="720"/>
          <w:docGrid w:linePitch="360"/>
        </w:sectPr>
      </w:pPr>
    </w:p>
    <w:p w14:paraId="3B5ED220" w14:textId="77777777" w:rsidR="008E338F" w:rsidRDefault="008E338F">
      <w:pPr>
        <w:pStyle w:val="Heading3"/>
      </w:pPr>
      <w:r>
        <w:t>Abjuration</w:t>
      </w:r>
    </w:p>
    <w:p w14:paraId="3FAFD670" w14:textId="77777777" w:rsidR="008E338F" w:rsidRDefault="008E338F">
      <w:pPr>
        <w:pStyle w:val="aSpellName"/>
        <w:rPr>
          <w:sz w:val="12"/>
        </w:rPr>
      </w:pPr>
      <w:r>
        <w:t>Dispel Magic, Greater</w:t>
      </w:r>
      <w:r>
        <w:rPr>
          <w:i w:val="0"/>
          <w:sz w:val="12"/>
        </w:rPr>
        <w:t>(PH p223)(PH3.5e)+</w:t>
      </w:r>
    </w:p>
    <w:p w14:paraId="57C26519" w14:textId="77777777" w:rsidR="008E338F" w:rsidRDefault="008E338F">
      <w:pPr>
        <w:pStyle w:val="aSpellStats"/>
      </w:pPr>
      <w:r>
        <w:t>&lt;Abj, VS, 1StdAct, Medium-range, no SR&gt;</w:t>
      </w:r>
    </w:p>
    <w:p w14:paraId="57AD44D3" w14:textId="77777777" w:rsidR="008E338F" w:rsidRDefault="008E338F">
      <w:pPr>
        <w:pStyle w:val="aSpellText"/>
      </w:pPr>
      <w:r>
        <w:t xml:space="preserve">– Cancels magical spells and effects on a successful </w:t>
      </w:r>
      <w:r>
        <w:rPr>
          <w:u w:val="single"/>
        </w:rPr>
        <w:t>Dispel Check</w:t>
      </w:r>
      <w:r>
        <w:t xml:space="preserve"> (max +20).  This spell can be used in one of three ways:</w:t>
      </w:r>
    </w:p>
    <w:p w14:paraId="2D363D34"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14D6B29C"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0B8EBF6D"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7E526746" w14:textId="77777777" w:rsidR="008E338F" w:rsidRDefault="008E338F">
      <w:pPr>
        <w:pStyle w:val="aSpellText"/>
      </w:pPr>
      <w:r>
        <w:t xml:space="preserve"> A caster does </w:t>
      </w:r>
      <w:r>
        <w:rPr>
          <w:u w:val="single"/>
        </w:rPr>
        <w:t>not</w:t>
      </w:r>
      <w:r>
        <w:t xml:space="preserve"> need to make a Dispel Check to end a spell he/she cast.</w:t>
      </w:r>
    </w:p>
    <w:p w14:paraId="3A50EEDA" w14:textId="77777777" w:rsidR="008E338F" w:rsidRDefault="008E338F">
      <w:pPr>
        <w:pStyle w:val="aSpellName"/>
        <w:rPr>
          <w:sz w:val="12"/>
        </w:rPr>
      </w:pPr>
      <w:r>
        <w:t>Telepathy Block</w:t>
      </w:r>
      <w:r>
        <w:rPr>
          <w:i w:val="0"/>
          <w:sz w:val="12"/>
        </w:rPr>
        <w:t>(BoED p109)</w:t>
      </w:r>
    </w:p>
    <w:p w14:paraId="4DE7F5F0" w14:textId="77777777" w:rsidR="008E338F" w:rsidRDefault="008E338F">
      <w:pPr>
        <w:pStyle w:val="aSpellStats"/>
      </w:pPr>
      <w:r>
        <w:t>&lt;Abj, VS, 1StdAct, Close-range, 1rnd/lvl(D), no save, no SR&gt;</w:t>
      </w:r>
    </w:p>
    <w:p w14:paraId="56D2E2BC" w14:textId="77777777" w:rsidR="008E338F" w:rsidRDefault="008E338F">
      <w:pPr>
        <w:pStyle w:val="aSpellText"/>
      </w:pPr>
      <w:r>
        <w:t xml:space="preserve">– All telepathic communicated, including telepathic speech, is blocked in a 80’ radius </w:t>
      </w:r>
      <w:r>
        <w:rPr>
          <w:u w:val="single"/>
        </w:rPr>
        <w:t>Emanation</w:t>
      </w:r>
      <w:r>
        <w:t xml:space="preserve"> from the target.  If the spell is cast on a creature or object, the effect moves with the target.  If cast on a point in space, the effect is immobile.</w:t>
      </w:r>
    </w:p>
    <w:p w14:paraId="73512B5F" w14:textId="77777777" w:rsidR="008E338F" w:rsidRDefault="008E338F">
      <w:pPr>
        <w:pStyle w:val="aSpellName"/>
      </w:pPr>
      <w:r>
        <w:t>Wall of Greater Dispel Magic</w:t>
      </w:r>
      <w:r>
        <w:rPr>
          <w:i w:val="0"/>
          <w:sz w:val="12"/>
        </w:rPr>
        <w:t xml:space="preserve">(Und p63) </w:t>
      </w:r>
    </w:p>
    <w:p w14:paraId="0BF9DCFE" w14:textId="77777777" w:rsidR="008E338F" w:rsidRDefault="008E338F">
      <w:pPr>
        <w:pStyle w:val="aSpellStats"/>
      </w:pPr>
      <w:r>
        <w:t>&lt;Abj, VS/DF, 1StdAct, Medium-range, 1min/lvl&gt;</w:t>
      </w:r>
    </w:p>
    <w:p w14:paraId="0B9FAAF5" w14:textId="77777777" w:rsidR="008E338F" w:rsidRDefault="008E338F">
      <w:pPr>
        <w:pStyle w:val="aSpellText"/>
      </w:pPr>
      <w:r>
        <w:t>– Creates an transparent wall whose area is one 10’ square per level.</w:t>
      </w:r>
    </w:p>
    <w:p w14:paraId="076E32B4"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+20).  If successful, the spell effect is ended (except for those caused by magic items, which are only suppressed for 1d4 rounds). </w:t>
      </w:r>
    </w:p>
    <w:p w14:paraId="299BD1A0"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59C59D5F" w14:textId="77777777" w:rsidR="008E338F" w:rsidRDefault="008E338F">
      <w:pPr>
        <w:pStyle w:val="Heading3"/>
      </w:pPr>
      <w:r>
        <w:t>Conjuration</w:t>
      </w:r>
    </w:p>
    <w:p w14:paraId="0D3332D6" w14:textId="77777777" w:rsidR="008E338F" w:rsidRDefault="008E338F">
      <w:pPr>
        <w:pStyle w:val="aSpellName"/>
        <w:rPr>
          <w:sz w:val="12"/>
        </w:rPr>
      </w:pPr>
      <w:r>
        <w:t>Cure Light Wounds, Mass</w:t>
      </w:r>
      <w:r>
        <w:rPr>
          <w:i w:val="0"/>
          <w:sz w:val="12"/>
        </w:rPr>
        <w:t>(PH p216)</w:t>
      </w:r>
    </w:p>
    <w:p w14:paraId="0031EFBF" w14:textId="77777777" w:rsidR="008E338F" w:rsidRDefault="008E338F">
      <w:pPr>
        <w:pStyle w:val="aSpellStats"/>
      </w:pPr>
      <w:r>
        <w:t>&lt;Conj(heal), VS, 1StdAct, Close-range&gt;</w:t>
      </w:r>
    </w:p>
    <w:p w14:paraId="16C7281D" w14:textId="77777777" w:rsidR="008E338F" w:rsidRDefault="008E338F">
      <w:pPr>
        <w:pStyle w:val="aSpellText"/>
      </w:pPr>
      <w:r>
        <w:t xml:space="preserve">– Cures 1d8 +1/level damage (max +25) to </w:t>
      </w:r>
      <w:r>
        <w:br/>
        <w:t xml:space="preserve">one creature per level in a 30’ area with </w:t>
      </w:r>
      <w:r>
        <w:rPr>
          <w:u w:val="single"/>
        </w:rPr>
        <w:t>Positive Energy</w:t>
      </w:r>
      <w:r>
        <w:t>.</w:t>
      </w:r>
    </w:p>
    <w:p w14:paraId="715A9D13" w14:textId="77777777" w:rsidR="008E338F" w:rsidRDefault="008E338F" w:rsidP="008E338F">
      <w:pPr>
        <w:pStyle w:val="aSpellName"/>
        <w:rPr>
          <w:sz w:val="12"/>
        </w:rPr>
      </w:pPr>
      <w:r>
        <w:t>Magic Convalescence</w:t>
      </w:r>
      <w:r>
        <w:rPr>
          <w:i w:val="0"/>
          <w:sz w:val="12"/>
        </w:rPr>
        <w:t>(PH2 p118)</w:t>
      </w:r>
    </w:p>
    <w:p w14:paraId="3C48E77B" w14:textId="77777777" w:rsidR="008E338F" w:rsidRDefault="008E338F" w:rsidP="008E338F">
      <w:pPr>
        <w:pStyle w:val="aSpellStats"/>
      </w:pPr>
      <w:r>
        <w:t>&lt;Conj(heal), VSM(ointment), 1StdAct, 1rnd/lvl&gt;</w:t>
      </w:r>
    </w:p>
    <w:p w14:paraId="53E53638" w14:textId="77777777" w:rsidR="008E338F" w:rsidRPr="00C97B21" w:rsidRDefault="008E338F" w:rsidP="008E338F">
      <w:pPr>
        <w:pStyle w:val="aSpellText"/>
      </w:pPr>
      <w:r>
        <w:t xml:space="preserve">– When any creature (including the cater) casts a spell within a 20’ radius </w:t>
      </w:r>
      <w:r>
        <w:rPr>
          <w:u w:val="single"/>
        </w:rPr>
        <w:t>Emanation</w:t>
      </w:r>
      <w:r>
        <w:t xml:space="preserve"> around the caster, the caster heals 1 hit-point per spell level.  The hit-points are healed </w:t>
      </w:r>
      <w:r>
        <w:rPr>
          <w:u w:val="single"/>
        </w:rPr>
        <w:t>after</w:t>
      </w:r>
      <w:r>
        <w:t xml:space="preserve"> the spell takes affect.</w:t>
      </w:r>
    </w:p>
    <w:p w14:paraId="1B5DE8B3" w14:textId="77777777" w:rsidR="008E338F" w:rsidRDefault="008E338F">
      <w:pPr>
        <w:pStyle w:val="aSpellName"/>
      </w:pPr>
      <w:r>
        <w:t>Revenance</w:t>
      </w:r>
      <w:r>
        <w:rPr>
          <w:i w:val="0"/>
          <w:sz w:val="12"/>
        </w:rPr>
        <w:t>(CDiv p178)(MoF p113)</w:t>
      </w:r>
    </w:p>
    <w:p w14:paraId="7CB4D325" w14:textId="77777777" w:rsidR="008E338F" w:rsidRDefault="008E338F">
      <w:pPr>
        <w:pStyle w:val="aSpellStats"/>
      </w:pPr>
      <w:r>
        <w:t>&lt;Conj(heal), VSM(500gp diamond dust)/DF, 1FullRound, Touch, 1min/lvl&gt;</w:t>
      </w:r>
    </w:p>
    <w:p w14:paraId="40153484" w14:textId="77777777" w:rsidR="008E338F" w:rsidRDefault="008E338F">
      <w:pPr>
        <w:pStyle w:val="aSpellText"/>
      </w:pPr>
      <w:r>
        <w:t xml:space="preserve">– The touched ally that was killed within 1rnd/lvl is restored to life for the spell’s duration, and then dies again.  The target does not loose a level &amp; is at ½ hp.  Against the creature that killed it, the target receives a +1 Morale bonus on </w:t>
      </w:r>
      <w:r>
        <w:rPr>
          <w:u w:val="single"/>
        </w:rPr>
        <w:t>All Actions</w:t>
      </w:r>
      <w:r>
        <w:t>.  The spirit must be willing, cannot have died of old age, have been killed by a ‘death effect’, or have been an Undead, Construct, Elemental, or an outsider.  The body must be intact.</w:t>
      </w:r>
    </w:p>
    <w:p w14:paraId="088C9262" w14:textId="77777777" w:rsidR="008E338F" w:rsidRDefault="008E338F">
      <w:pPr>
        <w:pStyle w:val="aSpellName"/>
      </w:pPr>
      <w:r>
        <w:t>Summon Monster V</w:t>
      </w:r>
      <w:r>
        <w:rPr>
          <w:i w:val="0"/>
          <w:sz w:val="12"/>
        </w:rPr>
        <w:t>(PH p287)</w:t>
      </w:r>
    </w:p>
    <w:p w14:paraId="13D878B2" w14:textId="77777777" w:rsidR="008E338F" w:rsidRDefault="008E338F">
      <w:pPr>
        <w:pStyle w:val="aSpellStats"/>
      </w:pPr>
      <w:r>
        <w:t>&lt;Conj(sum)[variable alignment/element], VSF(bag, candle)/DF, 1Round, Close-range, 1rnd/lvl(D)&gt;</w:t>
      </w:r>
    </w:p>
    <w:p w14:paraId="729AF5E4" w14:textId="77777777" w:rsidR="008E338F" w:rsidRDefault="008E338F">
      <w:pPr>
        <w:pStyle w:val="aSpellText"/>
      </w:pPr>
      <w:r>
        <w:t>– Summons one or more creatures to fight the caster’s enemies.  The creatures can attack on the caster’s initiative starting their first round.</w:t>
      </w:r>
    </w:p>
    <w:p w14:paraId="3DD812A1"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254F8C6C" w14:textId="77777777" w:rsidR="008E338F" w:rsidRDefault="008E338F">
      <w:pPr>
        <w:pStyle w:val="aSpellText"/>
        <w:tabs>
          <w:tab w:val="left" w:pos="2520"/>
        </w:tabs>
        <w:ind w:left="540"/>
      </w:pPr>
      <w:r>
        <w:rPr>
          <w:u w:val="single"/>
        </w:rPr>
        <w:t>Summon Monster V</w:t>
      </w:r>
      <w:r>
        <w:tab/>
        <w:t>1</w:t>
      </w:r>
    </w:p>
    <w:p w14:paraId="77CACE38" w14:textId="77777777" w:rsidR="008E338F" w:rsidRDefault="008E338F">
      <w:pPr>
        <w:pStyle w:val="aSpellText"/>
        <w:tabs>
          <w:tab w:val="left" w:pos="2520"/>
        </w:tabs>
        <w:ind w:left="540"/>
      </w:pPr>
      <w:r>
        <w:rPr>
          <w:u w:val="single"/>
        </w:rPr>
        <w:t>Summon Monster IV</w:t>
      </w:r>
      <w:r>
        <w:tab/>
        <w:t>1d3</w:t>
      </w:r>
    </w:p>
    <w:p w14:paraId="3A562305" w14:textId="77777777" w:rsidR="008E338F" w:rsidRDefault="008E338F">
      <w:pPr>
        <w:pStyle w:val="aSpellText"/>
        <w:tabs>
          <w:tab w:val="left" w:pos="2520"/>
        </w:tabs>
        <w:ind w:left="540"/>
      </w:pPr>
      <w:r>
        <w:rPr>
          <w:u w:val="single"/>
        </w:rPr>
        <w:t>Summon Monster III</w:t>
      </w:r>
      <w:r>
        <w:t xml:space="preserve"> (or lower)</w:t>
      </w:r>
      <w:r>
        <w:tab/>
        <w:t>1d4+1</w:t>
      </w:r>
    </w:p>
    <w:p w14:paraId="158A4738" w14:textId="77777777" w:rsidR="008E338F" w:rsidRDefault="008E338F">
      <w:pPr>
        <w:pStyle w:val="aSpellName"/>
      </w:pPr>
      <w:r>
        <w:t>Summon Undead V</w:t>
      </w:r>
      <w:r>
        <w:rPr>
          <w:i w:val="0"/>
          <w:sz w:val="12"/>
        </w:rPr>
        <w:t>(PGF p114)(PGFe)+</w:t>
      </w:r>
    </w:p>
    <w:p w14:paraId="74DADEFF" w14:textId="77777777" w:rsidR="008E338F" w:rsidRDefault="008E338F">
      <w:pPr>
        <w:pStyle w:val="aSpellStats"/>
      </w:pPr>
      <w:r>
        <w:t>&lt;Conj(sum)[evil], VSF(bag, candle, humanoid bone)/DF, 1Round, Close-range, 1rnd/lvl&gt;</w:t>
      </w:r>
    </w:p>
    <w:p w14:paraId="0BA9CA8F" w14:textId="77777777" w:rsidR="008E338F" w:rsidRDefault="008E338F">
      <w:pPr>
        <w:pStyle w:val="aSpellText"/>
      </w:pPr>
      <w:r>
        <w:t>– Summons one or more Undead to fight the caster’s enemies.  The Undead can attack on the caster’s initiative starting their first round.</w:t>
      </w:r>
    </w:p>
    <w:p w14:paraId="0BCC9569"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428C9F3B" w14:textId="77777777" w:rsidR="008E338F" w:rsidRDefault="008E338F">
      <w:pPr>
        <w:pStyle w:val="aSpellText"/>
        <w:tabs>
          <w:tab w:val="left" w:pos="2520"/>
        </w:tabs>
        <w:ind w:left="540"/>
      </w:pPr>
      <w:r>
        <w:rPr>
          <w:u w:val="single"/>
        </w:rPr>
        <w:t>Summon Undead V</w:t>
      </w:r>
      <w:r>
        <w:tab/>
        <w:t>1</w:t>
      </w:r>
    </w:p>
    <w:p w14:paraId="27C57C38" w14:textId="77777777" w:rsidR="008E338F" w:rsidRDefault="008E338F">
      <w:pPr>
        <w:pStyle w:val="aSpellText"/>
        <w:tabs>
          <w:tab w:val="left" w:pos="2520"/>
        </w:tabs>
        <w:ind w:left="540"/>
      </w:pPr>
      <w:r>
        <w:rPr>
          <w:u w:val="single"/>
        </w:rPr>
        <w:t>Summon Undead IV</w:t>
      </w:r>
      <w:r>
        <w:tab/>
        <w:t>1d3</w:t>
      </w:r>
    </w:p>
    <w:p w14:paraId="5E3B2564" w14:textId="77777777" w:rsidR="008E338F" w:rsidRDefault="008E338F">
      <w:pPr>
        <w:pStyle w:val="aSpellText"/>
        <w:tabs>
          <w:tab w:val="left" w:pos="2520"/>
        </w:tabs>
        <w:ind w:left="540"/>
      </w:pPr>
      <w:r>
        <w:rPr>
          <w:u w:val="single"/>
        </w:rPr>
        <w:t>Summon Undead III</w:t>
      </w:r>
      <w:r>
        <w:t xml:space="preserve"> (or lower)</w:t>
      </w:r>
      <w:r>
        <w:tab/>
        <w:t>1d4+1</w:t>
      </w:r>
    </w:p>
    <w:p w14:paraId="1E165E3F" w14:textId="77777777" w:rsidR="008E338F" w:rsidRDefault="008E338F">
      <w:pPr>
        <w:pStyle w:val="aSpellText"/>
      </w:pPr>
      <w:r>
        <w:t>No summoned Undead may have more Hit Dice than (Caster level + 1).</w:t>
      </w:r>
    </w:p>
    <w:p w14:paraId="5B2A6676" w14:textId="77777777" w:rsidR="008E338F" w:rsidRDefault="008E338F">
      <w:pPr>
        <w:pStyle w:val="Heading3"/>
      </w:pPr>
      <w:r>
        <w:t>Enchantment</w:t>
      </w:r>
    </w:p>
    <w:p w14:paraId="04A992F7" w14:textId="77777777" w:rsidR="008E338F" w:rsidRDefault="008E338F" w:rsidP="008E338F">
      <w:pPr>
        <w:pStyle w:val="aSpellName"/>
        <w:ind w:left="360" w:right="-108" w:hanging="360"/>
        <w:rPr>
          <w:i w:val="0"/>
        </w:rPr>
      </w:pPr>
      <w:r>
        <w:t>Bolts of Bedevil</w:t>
      </w:r>
      <w:r>
        <w:softHyphen/>
        <w:t>ment</w:t>
      </w:r>
      <w:r>
        <w:rPr>
          <w:i w:val="0"/>
          <w:sz w:val="12"/>
        </w:rPr>
        <w:t>(Spell p37)(CDiv p155)</w:t>
      </w:r>
    </w:p>
    <w:p w14:paraId="7877B5E4" w14:textId="77777777" w:rsidR="008E338F" w:rsidRDefault="008E338F" w:rsidP="008E338F">
      <w:pPr>
        <w:pStyle w:val="aSpellStats"/>
        <w:ind w:right="-288"/>
      </w:pPr>
      <w:r>
        <w:t>&lt;Ench[mind][ray], VS, 1StdAct, Medium-range,1rnd/lvl&gt;</w:t>
      </w:r>
    </w:p>
    <w:p w14:paraId="2389D375" w14:textId="77777777" w:rsidR="008E338F" w:rsidRDefault="008E338F" w:rsidP="008E338F">
      <w:pPr>
        <w:pStyle w:val="aSpellText"/>
      </w:pPr>
      <w:r>
        <w:t xml:space="preserve">– The caster can make 1 ray attack per round that causes the living target to be </w:t>
      </w:r>
      <w:r>
        <w:rPr>
          <w:u w:val="single"/>
        </w:rPr>
        <w:t>Dazed</w:t>
      </w:r>
      <w:r>
        <w:t xml:space="preserve"> for 1d3 rounds (WillNeg, SR applies).</w:t>
      </w:r>
    </w:p>
    <w:p w14:paraId="7981EB12" w14:textId="77777777" w:rsidR="008E338F" w:rsidRDefault="008E338F" w:rsidP="008E338F">
      <w:pPr>
        <w:pStyle w:val="aSpellName"/>
      </w:pPr>
      <w:r>
        <w:t>Glimpse of Eternity</w:t>
      </w:r>
      <w:r>
        <w:rPr>
          <w:i w:val="0"/>
          <w:sz w:val="12"/>
        </w:rPr>
        <w:t>(FoE p151)</w:t>
      </w:r>
    </w:p>
    <w:p w14:paraId="0823FAE4" w14:textId="77777777" w:rsidR="008E338F" w:rsidRDefault="008E338F" w:rsidP="008E338F">
      <w:pPr>
        <w:pStyle w:val="aSpellStats"/>
      </w:pPr>
      <w:r>
        <w:t>&lt;Ench(comp), VSM(sand from an hourglass), 1StdAct, Close-range, 1rnd/3lvls, Will½, SR applies&gt;</w:t>
      </w:r>
    </w:p>
    <w:p w14:paraId="675CBF4A" w14:textId="77777777" w:rsidR="008E338F" w:rsidRPr="00155C28" w:rsidRDefault="008E338F" w:rsidP="008E338F">
      <w:pPr>
        <w:pStyle w:val="aSpellText"/>
      </w:pPr>
      <w:r>
        <w:t xml:space="preserve">– The target takes 1d6 per level nonlethal damage (max 15d6) (Will½) –and– is </w:t>
      </w:r>
      <w:r>
        <w:rPr>
          <w:u w:val="single"/>
        </w:rPr>
        <w:t>Confused</w:t>
      </w:r>
      <w:r>
        <w:t xml:space="preserve"> for 1 round per 3 levels (WillNeg).</w:t>
      </w:r>
    </w:p>
    <w:p w14:paraId="6C235824" w14:textId="77777777" w:rsidR="008E338F" w:rsidRDefault="008E338F" w:rsidP="008E338F">
      <w:pPr>
        <w:pStyle w:val="aSpellName"/>
      </w:pPr>
      <w:r>
        <w:t>Heroism, Greater</w:t>
      </w:r>
      <w:r>
        <w:rPr>
          <w:i w:val="0"/>
          <w:iCs w:val="0"/>
          <w:sz w:val="12"/>
        </w:rPr>
        <w:t>(PH p240)</w:t>
      </w:r>
    </w:p>
    <w:p w14:paraId="22F94A40" w14:textId="77777777" w:rsidR="008E338F" w:rsidRDefault="008E338F" w:rsidP="008E338F">
      <w:pPr>
        <w:pStyle w:val="aSpellStats"/>
      </w:pPr>
      <w:r>
        <w:t>&lt;Ench(comp)[mind], VS, 1StdAct, Touch, 1min/lvl&gt;</w:t>
      </w:r>
    </w:p>
    <w:p w14:paraId="50A245C0"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7C5AC20B" w14:textId="77777777" w:rsidR="008E338F" w:rsidRDefault="008E338F" w:rsidP="008E338F">
      <w:pPr>
        <w:pStyle w:val="aSpellName"/>
        <w:rPr>
          <w:sz w:val="12"/>
        </w:rPr>
      </w:pPr>
      <w:r>
        <w:t>Insight Riot</w:t>
      </w:r>
      <w:r>
        <w:rPr>
          <w:i w:val="0"/>
          <w:sz w:val="12"/>
        </w:rPr>
        <w:t>(PH2 p115)</w:t>
      </w:r>
    </w:p>
    <w:p w14:paraId="40D32465" w14:textId="77777777" w:rsidR="008E338F" w:rsidRDefault="008E338F" w:rsidP="008E338F">
      <w:pPr>
        <w:pStyle w:val="aSpellStats"/>
      </w:pPr>
      <w:r>
        <w:t>&lt;Ench[mind], V, 1StdAct, Close-range, 1rnd, WillNeg, SR applies&gt;</w:t>
      </w:r>
    </w:p>
    <w:p w14:paraId="7F280F07" w14:textId="77777777" w:rsidR="008E338F" w:rsidRDefault="008E338F" w:rsidP="008E338F">
      <w:pPr>
        <w:pStyle w:val="aSpellText"/>
      </w:pPr>
      <w:r>
        <w:t>– One creature per level in a 30’ area attacks the nearest creature (friend or foe) on his/her next turn.  A target will attack with any available weapon, or with natural attacks if no weapon is available.  Targets that do not threaten a foe move towards the nearest foe, even if he/she cannot  reach the foe within the round.</w:t>
      </w:r>
    </w:p>
    <w:p w14:paraId="3ED585AA" w14:textId="77777777" w:rsidR="008E338F" w:rsidRDefault="008E338F">
      <w:pPr>
        <w:pStyle w:val="aSpellName"/>
      </w:pPr>
      <w:r>
        <w:t>Mind Fog</w:t>
      </w:r>
      <w:r>
        <w:rPr>
          <w:i w:val="0"/>
          <w:sz w:val="12"/>
        </w:rPr>
        <w:t>(PH p253)</w:t>
      </w:r>
    </w:p>
    <w:p w14:paraId="2075A9FE" w14:textId="77777777" w:rsidR="008E338F" w:rsidRDefault="008E338F">
      <w:pPr>
        <w:pStyle w:val="aSpellStats"/>
      </w:pPr>
      <w:r>
        <w:t>&lt;Ench(comp)[mind], VS, 1StdAct, Medium-range, 30min, WillNeg, SR applies&gt;</w:t>
      </w:r>
    </w:p>
    <w:p w14:paraId="5D0749F1" w14:textId="77777777" w:rsidR="008E338F" w:rsidRDefault="008E338F">
      <w:pPr>
        <w:pStyle w:val="aSpellText"/>
      </w:pPr>
      <w:r>
        <w:t xml:space="preserve">– All targets who enter the 20’ radius by 20’ high </w:t>
      </w:r>
      <w:r>
        <w:rPr>
          <w:u w:val="single"/>
        </w:rPr>
        <w:t>Spread</w:t>
      </w:r>
      <w:r>
        <w:t xml:space="preserve"> of light vapor receive a –10 Competence penalty to Will saving throws &amp; Wisdom checks for as long as they remain in the fog &amp; 2d6 rounds after leaving.  If a target makes its saving throw, it is immune to this casting of the spell.</w:t>
      </w:r>
    </w:p>
    <w:p w14:paraId="7BAC8621" w14:textId="77777777" w:rsidR="008E338F" w:rsidRDefault="008E338F">
      <w:pPr>
        <w:pStyle w:val="aSpellText"/>
      </w:pPr>
      <w:r>
        <w:t xml:space="preserve"> The vapors do </w:t>
      </w:r>
      <w:r>
        <w:rPr>
          <w:u w:val="single"/>
        </w:rPr>
        <w:t>not</w:t>
      </w:r>
      <w:r>
        <w:t xml:space="preserve"> provide </w:t>
      </w:r>
      <w:r>
        <w:rPr>
          <w:u w:val="single"/>
        </w:rPr>
        <w:t>Concealment</w:t>
      </w:r>
      <w:r>
        <w:t>.</w:t>
      </w:r>
    </w:p>
    <w:p w14:paraId="24A28931" w14:textId="77777777" w:rsidR="008E338F" w:rsidRDefault="008E338F">
      <w:pPr>
        <w:pStyle w:val="aSpellText"/>
      </w:pPr>
      <w:r>
        <w:t xml:space="preserve"> The vapors can be dispersed by </w:t>
      </w:r>
      <w:r>
        <w:rPr>
          <w:u w:val="single"/>
        </w:rPr>
        <w:t>Moderate Wind</w:t>
      </w:r>
      <w:r>
        <w:t xml:space="preserve"> in 4 rounds &amp; a </w:t>
      </w:r>
      <w:r>
        <w:rPr>
          <w:u w:val="single"/>
        </w:rPr>
        <w:t>Strong Wind</w:t>
      </w:r>
      <w:r>
        <w:t xml:space="preserve"> in 1 round.</w:t>
      </w:r>
    </w:p>
    <w:p w14:paraId="0A75D12E" w14:textId="77777777" w:rsidR="008E338F" w:rsidRDefault="008E338F" w:rsidP="008E338F">
      <w:pPr>
        <w:pStyle w:val="aSpellName"/>
      </w:pPr>
      <w:r>
        <w:t>Scyllan Scream</w:t>
      </w:r>
      <w:r>
        <w:rPr>
          <w:i w:val="0"/>
          <w:sz w:val="12"/>
        </w:rPr>
        <w:t>(DR334 p75)</w:t>
      </w:r>
    </w:p>
    <w:p w14:paraId="64E683E9" w14:textId="77777777" w:rsidR="008E338F" w:rsidRDefault="008E338F" w:rsidP="008E338F">
      <w:pPr>
        <w:pStyle w:val="aSpellStats"/>
      </w:pPr>
      <w:r>
        <w:t>&lt;Ench(comp)[mind][sonic], VS, 1StdAct, Instantaneous, WillNeg, SR applies&gt;</w:t>
      </w:r>
    </w:p>
    <w:p w14:paraId="7A5F764E" w14:textId="77777777" w:rsidR="008E338F" w:rsidRPr="00D73EDB" w:rsidRDefault="008E338F" w:rsidP="008E338F">
      <w:pPr>
        <w:pStyle w:val="aSpellText"/>
      </w:pPr>
      <w:r>
        <w:t xml:space="preserve">– All creatures within a 100’ radius </w:t>
      </w:r>
      <w:r>
        <w:rPr>
          <w:u w:val="single"/>
        </w:rPr>
        <w:t>Emanation</w:t>
      </w:r>
      <w:r>
        <w:t xml:space="preserve"> around the caster are </w:t>
      </w:r>
      <w:r>
        <w:rPr>
          <w:u w:val="single"/>
        </w:rPr>
        <w:t>Panicked</w:t>
      </w:r>
      <w:r>
        <w:t xml:space="preserve"> (if up to 4HD) or </w:t>
      </w:r>
      <w:r>
        <w:rPr>
          <w:u w:val="single"/>
        </w:rPr>
        <w:t>Shaken</w:t>
      </w:r>
      <w:r>
        <w:t xml:space="preserve"> (if 5HD or higher) for 2d6 rounds.</w:t>
      </w:r>
    </w:p>
    <w:p w14:paraId="3B4A876C" w14:textId="77777777" w:rsidR="008E338F" w:rsidRDefault="008E338F">
      <w:pPr>
        <w:pStyle w:val="aSpellName"/>
        <w:rPr>
          <w:sz w:val="12"/>
        </w:rPr>
      </w:pPr>
      <w:r>
        <w:t>Song of Discord</w:t>
      </w:r>
      <w:r>
        <w:rPr>
          <w:i w:val="0"/>
          <w:sz w:val="12"/>
        </w:rPr>
        <w:t>(PH p281)</w:t>
      </w:r>
    </w:p>
    <w:p w14:paraId="353A0217" w14:textId="77777777" w:rsidR="008E338F" w:rsidRDefault="008E338F">
      <w:pPr>
        <w:pStyle w:val="aSpellStats"/>
      </w:pPr>
      <w:r>
        <w:t>&lt;Ench(comp)[mind][sonic], VS, 1StdAct, Medium-range, 1rnd/lvl, WillNeg, SR applies&gt;</w:t>
      </w:r>
    </w:p>
    <w:p w14:paraId="0D6F0D9E" w14:textId="77777777" w:rsidR="008E338F" w:rsidRDefault="008E338F">
      <w:pPr>
        <w:pStyle w:val="aSpellText"/>
      </w:pPr>
      <w:r>
        <w:t xml:space="preserve">– All creatures within a 20’ radius </w:t>
      </w:r>
      <w:r>
        <w:rPr>
          <w:u w:val="single"/>
        </w:rPr>
        <w:t>Spread</w:t>
      </w:r>
      <w:r>
        <w:t xml:space="preserve"> have a 50% chance each round of attacking the nearest target, whether friend or foe.</w:t>
      </w:r>
    </w:p>
    <w:p w14:paraId="786A1108" w14:textId="77777777" w:rsidR="008E338F" w:rsidRDefault="008E338F">
      <w:pPr>
        <w:pStyle w:val="aSpellName"/>
        <w:rPr>
          <w:sz w:val="12"/>
        </w:rPr>
      </w:pPr>
      <w:r>
        <w:t>Suggestion, Mass</w:t>
      </w:r>
      <w:r>
        <w:rPr>
          <w:i w:val="0"/>
          <w:sz w:val="12"/>
        </w:rPr>
        <w:t>(PH p285)</w:t>
      </w:r>
    </w:p>
    <w:p w14:paraId="181C474F" w14:textId="77777777" w:rsidR="008E338F" w:rsidRDefault="008E338F">
      <w:pPr>
        <w:pStyle w:val="aSpellStats"/>
      </w:pPr>
      <w:r>
        <w:t>&lt;Ench(comp)[mind][language], VM(snake tongue, honeycomb/sweet oil), 1StdAct, Medium-range, up to 1hr/lvl, WillNeg, SR applies&gt;</w:t>
      </w:r>
    </w:p>
    <w:p w14:paraId="0FE86EA7" w14:textId="77777777" w:rsidR="008E338F" w:rsidRDefault="008E338F">
      <w:pPr>
        <w:pStyle w:val="aSpellText"/>
      </w:pPr>
      <w:r>
        <w:t>– The caster gives 1 target per level in a 30’ area 1 or 2 sentences of reasonable sounding instructions.  The instructions may contain a trigger to activate them later or may activate immediately.</w:t>
      </w:r>
    </w:p>
    <w:p w14:paraId="62E9C50C" w14:textId="77777777" w:rsidR="008E338F" w:rsidRDefault="008E338F">
      <w:pPr>
        <w:pStyle w:val="aSpellText"/>
      </w:pPr>
      <w:r>
        <w:t xml:space="preserve"> At the end of the duration, the instructions loose their power, triggered or otherwise.</w:t>
      </w:r>
    </w:p>
    <w:p w14:paraId="3D394908" w14:textId="77777777" w:rsidR="008E338F" w:rsidRDefault="008E338F" w:rsidP="008E338F">
      <w:pPr>
        <w:pStyle w:val="Heading3"/>
      </w:pPr>
      <w:r>
        <w:t>Evocation</w:t>
      </w:r>
    </w:p>
    <w:p w14:paraId="59B3926B" w14:textId="77777777" w:rsidR="008E338F" w:rsidRDefault="008E338F" w:rsidP="008E338F">
      <w:pPr>
        <w:pStyle w:val="aSpellName"/>
      </w:pPr>
      <w:r>
        <w:t>Cacophonic Burst</w:t>
      </w:r>
      <w:r>
        <w:rPr>
          <w:i w:val="0"/>
          <w:sz w:val="12"/>
        </w:rPr>
        <w:t>(Spell p41)</w:t>
      </w:r>
    </w:p>
    <w:p w14:paraId="5904FCE5" w14:textId="77777777" w:rsidR="008E338F" w:rsidRDefault="008E338F" w:rsidP="008E338F">
      <w:pPr>
        <w:pStyle w:val="aSpellStats"/>
      </w:pPr>
      <w:r>
        <w:t>&lt;Evoc[sonic], VS, 1StdAct, Long-range, Instantaneous, Ref½, SR applies&gt;</w:t>
      </w:r>
    </w:p>
    <w:p w14:paraId="2F66B7DB" w14:textId="77777777" w:rsidR="008E338F" w:rsidRPr="003E2EFE" w:rsidRDefault="008E338F" w:rsidP="008E338F">
      <w:pPr>
        <w:pStyle w:val="aSpellText"/>
      </w:pPr>
      <w:r>
        <w:t>– 20’ r</w:t>
      </w:r>
      <w:r w:rsidRPr="003E2EFE">
        <w:t>adius</w:t>
      </w:r>
      <w:r>
        <w:t xml:space="preserve"> </w:t>
      </w:r>
      <w:r>
        <w:rPr>
          <w:u w:val="single"/>
        </w:rPr>
        <w:t>Burst</w:t>
      </w:r>
      <w:r>
        <w:t xml:space="preserve"> deals 1d6/lvl Sonic damage (max 15d6).  Cannot penetrate </w:t>
      </w:r>
      <w:r>
        <w:rPr>
          <w:i/>
        </w:rPr>
        <w:t>Silence</w:t>
      </w:r>
      <w:r>
        <w:t>.</w:t>
      </w:r>
    </w:p>
    <w:p w14:paraId="12A81E29" w14:textId="77777777" w:rsidR="008E338F" w:rsidRDefault="008E338F" w:rsidP="008E338F">
      <w:pPr>
        <w:pStyle w:val="aSpellName"/>
      </w:pPr>
      <w:r>
        <w:t>Sunlight</w:t>
      </w:r>
      <w:r>
        <w:rPr>
          <w:i w:val="0"/>
          <w:sz w:val="12"/>
        </w:rPr>
        <w:t>(DR340 p49)</w:t>
      </w:r>
    </w:p>
    <w:p w14:paraId="5699B6F4" w14:textId="77777777" w:rsidR="008E338F" w:rsidRDefault="008E338F" w:rsidP="008E338F">
      <w:pPr>
        <w:pStyle w:val="aSpellStats"/>
        <w:ind w:right="-108"/>
      </w:pPr>
      <w:r>
        <w:t>&lt;Evoc[light], VS, 1StdAct, Touch, 10min/lvl(D), no SR&gt;</w:t>
      </w:r>
    </w:p>
    <w:p w14:paraId="620C80FC" w14:textId="77777777" w:rsidR="008E338F" w:rsidRDefault="008E338F" w:rsidP="008E338F">
      <w:pPr>
        <w:pStyle w:val="aSpellText"/>
      </w:pPr>
      <w:r>
        <w:t>– Touched object gives off bright light in a 60’ radius &amp; dim light for another 60’.  The light may be blocked by putting the object in a container.</w:t>
      </w:r>
    </w:p>
    <w:p w14:paraId="14BD354A" w14:textId="77777777" w:rsidR="008E338F" w:rsidRDefault="008E338F" w:rsidP="008E338F">
      <w:pPr>
        <w:pStyle w:val="aSpellText"/>
        <w:ind w:right="-108"/>
      </w:pPr>
      <w:r>
        <w:t xml:space="preserve"> Treated as ‘sunlight’ for creatures who receive penalties in those conditions.  Some creatures, such as Vampires, can even be destroyed by this spell..</w:t>
      </w:r>
    </w:p>
    <w:p w14:paraId="39B22762" w14:textId="77777777" w:rsidR="008E338F" w:rsidRDefault="008E338F" w:rsidP="008E338F">
      <w:pPr>
        <w:pStyle w:val="aSpellText"/>
      </w:pPr>
      <w:r>
        <w:t xml:space="preserve"> This spell </w:t>
      </w:r>
      <w:r>
        <w:rPr>
          <w:u w:val="single"/>
        </w:rPr>
        <w:t>Dispels</w:t>
      </w:r>
      <w:r>
        <w:t xml:space="preserve"> </w:t>
      </w:r>
      <w:r w:rsidRPr="00C30EDB">
        <w:rPr>
          <w:iCs/>
        </w:rPr>
        <w:t>[dark</w:t>
      </w:r>
      <w:r>
        <w:t xml:space="preserve">ness] spells of equal or lower level.  If this spell overlaps with a [darkness] spell of a higher level, the effects of </w:t>
      </w:r>
      <w:r>
        <w:rPr>
          <w:u w:val="single"/>
        </w:rPr>
        <w:t>both</w:t>
      </w:r>
      <w:r>
        <w:t xml:space="preserve"> are suppress, leaving only the natural illumination in the overlapping area.</w:t>
      </w:r>
    </w:p>
    <w:p w14:paraId="029DA9BB"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75851737" w14:textId="77777777" w:rsidR="008E338F" w:rsidRDefault="008E338F">
      <w:pPr>
        <w:pStyle w:val="Heading3"/>
      </w:pPr>
      <w:r>
        <w:t>Illusion</w:t>
      </w:r>
    </w:p>
    <w:p w14:paraId="0DD8803D" w14:textId="77777777" w:rsidR="008E338F" w:rsidRDefault="008E338F">
      <w:pPr>
        <w:pStyle w:val="aSpellName"/>
      </w:pPr>
      <w:r>
        <w:t>Dream</w:t>
      </w:r>
      <w:r>
        <w:rPr>
          <w:i w:val="0"/>
          <w:sz w:val="12"/>
        </w:rPr>
        <w:t>(PH p225)</w:t>
      </w:r>
    </w:p>
    <w:p w14:paraId="45BC53E4" w14:textId="77777777" w:rsidR="008E338F" w:rsidRDefault="008E338F">
      <w:pPr>
        <w:pStyle w:val="aSpellStats"/>
      </w:pPr>
      <w:r>
        <w:t>&lt;</w:t>
      </w:r>
      <w:smartTag w:uri="urn:schemas-microsoft-com:office:smarttags" w:element="State">
        <w:smartTag w:uri="urn:schemas-microsoft-com:office:smarttags" w:element="place">
          <w:r>
            <w:t>Ill</w:t>
          </w:r>
        </w:smartTag>
      </w:smartTag>
      <w:r>
        <w:t>(phantasm)[mind], VS, 1Minute, Touch&gt;</w:t>
      </w:r>
    </w:p>
    <w:p w14:paraId="64EB205A" w14:textId="77777777" w:rsidR="008E338F" w:rsidRDefault="008E338F">
      <w:pPr>
        <w:pStyle w:val="aSpellText"/>
      </w:pPr>
      <w:r>
        <w:t xml:space="preserve">– The touched living subject gains the ability to enter a target’s dream &amp; deliver a one-way, predetermined message of any length (i.e.,  Q&amp;A).  The target must be unambiguously identified by name or title &amp; must be able to dream.  If the target is not asleep when the spell is cast, the subject can either cancel the spell –or– stay in a deep trance until the target does go to sleep.   </w:t>
      </w:r>
    </w:p>
    <w:p w14:paraId="2B450453" w14:textId="77777777" w:rsidR="008E338F" w:rsidRDefault="008E338F">
      <w:pPr>
        <w:pStyle w:val="aSpellName"/>
      </w:pPr>
      <w:r>
        <w:t>False Vision</w:t>
      </w:r>
      <w:r>
        <w:rPr>
          <w:i w:val="0"/>
          <w:sz w:val="12"/>
        </w:rPr>
        <w:t>(PH p229)</w:t>
      </w:r>
    </w:p>
    <w:p w14:paraId="11C39FA6"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VSM(250gp jade dust), 1StdAct, Touch, 1hr/lvl(D), no save, no SR&gt;</w:t>
      </w:r>
    </w:p>
    <w:p w14:paraId="18D05F53" w14:textId="77777777" w:rsidR="008E338F" w:rsidRDefault="008E338F">
      <w:pPr>
        <w:pStyle w:val="aSpellText"/>
      </w:pPr>
      <w:r>
        <w:t xml:space="preserve">– If a Divination (scrying) spell is used within a 40’ radius </w:t>
      </w:r>
      <w:r>
        <w:rPr>
          <w:u w:val="single"/>
        </w:rPr>
        <w:t>Emanation</w:t>
      </w:r>
      <w:r>
        <w:t xml:space="preserve"> of the touched object, the </w:t>
      </w:r>
      <w:r>
        <w:rPr>
          <w:u w:val="single"/>
        </w:rPr>
        <w:t>Magical Sensor</w:t>
      </w:r>
      <w:r>
        <w:t xml:space="preserve"> automatically sees &amp; hears an illusion designated by the caster at casting time.  By concentrating, the caster can make the image move within the area of effect, otherwise it is static.</w:t>
      </w:r>
    </w:p>
    <w:p w14:paraId="0CE5B997" w14:textId="77777777" w:rsidR="008E338F" w:rsidRDefault="008E338F" w:rsidP="008E338F">
      <w:pPr>
        <w:pStyle w:val="aSpellName"/>
      </w:pPr>
      <w:r>
        <w:t>Friend to Foe</w:t>
      </w:r>
      <w:r>
        <w:rPr>
          <w:i w:val="0"/>
          <w:sz w:val="12"/>
        </w:rPr>
        <w:t>(PH2 p114)</w:t>
      </w:r>
    </w:p>
    <w:p w14:paraId="640D7F70"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(phantasm)[mind], VSM(silk), 1StdAct, Medium-range, up to 1rnd/lvl(D), WillNeg, SR applies&gt;</w:t>
      </w:r>
    </w:p>
    <w:p w14:paraId="74DEE49E" w14:textId="77777777" w:rsidR="008E338F" w:rsidRPr="00AC444E" w:rsidRDefault="008E338F" w:rsidP="008E338F">
      <w:pPr>
        <w:pStyle w:val="aSpellText"/>
      </w:pPr>
      <w:r>
        <w:t xml:space="preserve">– Up to one living creature per level in a 30’ area see each other as enemies.  Each target who fails his/her save attacks the closest ally </w:t>
      </w:r>
      <w:r>
        <w:rPr>
          <w:u w:val="single"/>
        </w:rPr>
        <w:t>until</w:t>
      </w:r>
      <w:r>
        <w:t xml:space="preserve"> he/she does damage, at which point the spell ends </w:t>
      </w:r>
      <w:r>
        <w:rPr>
          <w:u w:val="single"/>
        </w:rPr>
        <w:t>for that target</w:t>
      </w:r>
      <w:r>
        <w:t>.</w:t>
      </w:r>
    </w:p>
    <w:p w14:paraId="25F5880C" w14:textId="77777777" w:rsidR="008E338F" w:rsidRDefault="008E338F" w:rsidP="008E338F">
      <w:pPr>
        <w:pStyle w:val="aSpellName"/>
      </w:pPr>
      <w:r>
        <w:t>Inescapable Swarm</w:t>
      </w:r>
      <w:r>
        <w:rPr>
          <w:i w:val="0"/>
          <w:sz w:val="12"/>
        </w:rPr>
        <w:t>(DR333 p71)</w:t>
      </w:r>
    </w:p>
    <w:p w14:paraId="5770F792"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 xml:space="preserve">(figment), VSM(cobwebs), 1StdAct, Close-range, Concentration up to 1rnd/lvl, WillDisbelief, </w:t>
      </w:r>
      <w:r>
        <w:br/>
        <w:t>SR applies&gt;</w:t>
      </w:r>
    </w:p>
    <w:p w14:paraId="23D67342" w14:textId="77777777" w:rsidR="008E338F" w:rsidRDefault="008E338F" w:rsidP="008E338F">
      <w:pPr>
        <w:pStyle w:val="aSpellText"/>
      </w:pPr>
      <w:r>
        <w:t xml:space="preserve">– Up to 1 creature per level in a 30’ area feel like it is being overrun with bugs and </w:t>
      </w:r>
      <w:r>
        <w:lastRenderedPageBreak/>
        <w:t xml:space="preserve">becomes </w:t>
      </w:r>
      <w:r>
        <w:rPr>
          <w:u w:val="single"/>
        </w:rPr>
        <w:t>Shaken</w:t>
      </w:r>
      <w:r>
        <w:t xml:space="preserve"> (WillNeg).  If Shaken, the creature must also make a Fortitude save or become </w:t>
      </w:r>
      <w:r>
        <w:rPr>
          <w:u w:val="single"/>
        </w:rPr>
        <w:t>Nauseated</w:t>
      </w:r>
      <w:r>
        <w:t>.</w:t>
      </w:r>
    </w:p>
    <w:p w14:paraId="75106EEF" w14:textId="77777777" w:rsidR="008E338F" w:rsidRDefault="008E338F">
      <w:pPr>
        <w:pStyle w:val="aSpellName"/>
      </w:pPr>
      <w:r>
        <w:t>Mirage Arcana</w:t>
      </w:r>
      <w:r>
        <w:rPr>
          <w:i w:val="0"/>
          <w:sz w:val="12"/>
        </w:rPr>
        <w:t>(PH p254)</w:t>
      </w:r>
    </w:p>
    <w:p w14:paraId="127CBD5D"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Long-range, Concentration + 1hr/lvl(D), WillDisbelief, no SR&gt;</w:t>
      </w:r>
    </w:p>
    <w:p w14:paraId="56795A0C" w14:textId="77777777" w:rsidR="008E338F" w:rsidRDefault="008E338F">
      <w:pPr>
        <w:pStyle w:val="aSpellText"/>
      </w:pPr>
      <w:r>
        <w:t>– Makes one contiguous 20’ cube per level look, sound, &amp; smell different, including changing or adding structures &amp; equipment.  Creatures are not disguised, but are able to hide within mirage as if it were real (i.e., inside buildings or behind bushes).</w:t>
      </w:r>
    </w:p>
    <w:p w14:paraId="08806038" w14:textId="77777777" w:rsidR="008E338F" w:rsidRDefault="008E338F">
      <w:pPr>
        <w:pStyle w:val="aSpellName"/>
      </w:pPr>
      <w:r>
        <w:t>Mislead</w:t>
      </w:r>
      <w:r>
        <w:rPr>
          <w:i w:val="0"/>
          <w:sz w:val="12"/>
        </w:rPr>
        <w:t>(PH p255)</w:t>
      </w:r>
    </w:p>
    <w:p w14:paraId="3FF8005D"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(figment)(glamer), S, 1StdAct, Close-range, Concentration + 3rnds, no SR&gt;</w:t>
      </w:r>
    </w:p>
    <w:p w14:paraId="2832B638" w14:textId="77777777" w:rsidR="008E338F" w:rsidRDefault="008E338F">
      <w:pPr>
        <w:pStyle w:val="aSpellText"/>
      </w:pPr>
      <w:r>
        <w:t xml:space="preserve">– Simultaneously, the caster becomes </w:t>
      </w:r>
      <w:r>
        <w:rPr>
          <w:u w:val="single"/>
        </w:rPr>
        <w:t>Invisible</w:t>
      </w:r>
      <w:r>
        <w:t xml:space="preserve"> and an illusionary copy (sight, sound, smell, &amp; touch) of the caster appears within range (with the option of it appearing supper-imposed on the caster).  The illusionary copy will then do whatever it was programmed to do at cast time, with no requirement that it stays in range.  A Will save is required to realize the copy isn’t the original.</w:t>
      </w:r>
    </w:p>
    <w:p w14:paraId="3C85524B" w14:textId="77777777" w:rsidR="008E338F" w:rsidRDefault="008E338F">
      <w:pPr>
        <w:pStyle w:val="aSpellText"/>
      </w:pPr>
      <w:r>
        <w:t xml:space="preserve"> The caster stays </w:t>
      </w:r>
      <w:r>
        <w:rPr>
          <w:u w:val="single"/>
        </w:rPr>
        <w:t>Invisible</w:t>
      </w:r>
      <w:r>
        <w:t xml:space="preserve"> even if he/she attacks, up to 1rnd/lvl(D).</w:t>
      </w:r>
    </w:p>
    <w:p w14:paraId="61B2D9D1" w14:textId="77777777" w:rsidR="008E338F" w:rsidRDefault="008E338F">
      <w:pPr>
        <w:pStyle w:val="aSpellName"/>
      </w:pPr>
      <w:r>
        <w:t>Nightmare</w:t>
      </w:r>
      <w:r>
        <w:rPr>
          <w:i w:val="0"/>
          <w:sz w:val="12"/>
        </w:rPr>
        <w:t>(PH p257)</w:t>
      </w:r>
    </w:p>
    <w:p w14:paraId="255B0736" w14:textId="77777777" w:rsidR="008E338F" w:rsidRDefault="008E338F">
      <w:pPr>
        <w:pStyle w:val="aSpellStats"/>
      </w:pPr>
      <w:r>
        <w:t>&lt;</w:t>
      </w:r>
      <w:smartTag w:uri="urn:schemas-microsoft-com:office:smarttags" w:element="place">
        <w:smartTag w:uri="urn:schemas-microsoft-com:office:smarttags" w:element="State">
          <w:r>
            <w:t>Ill</w:t>
          </w:r>
        </w:smartTag>
      </w:smartTag>
      <w:r>
        <w:t>(phantasm)[mind][evil], VS, 10Minutes, Unlimited-Range, Instantaneous, WillNeg, SR applies&gt;</w:t>
      </w:r>
    </w:p>
    <w:p w14:paraId="303065C1" w14:textId="77777777" w:rsidR="008E338F" w:rsidRDefault="008E338F">
      <w:pPr>
        <w:pStyle w:val="aSpellText"/>
      </w:pPr>
      <w:r>
        <w:t xml:space="preserve">– Causes a sleeping target to have hideous nightmares which deals 1d10 damage and prevents restful sleep, leaving the target </w:t>
      </w:r>
      <w:r>
        <w:rPr>
          <w:u w:val="single"/>
        </w:rPr>
        <w:t>Fatigued</w:t>
      </w:r>
      <w:r>
        <w:t>.  Any subsequent attempts to sleep in the 24 hour period after the spell is cast will also result in nightmares.  Arcane spell casters cannot regain spells during this time.</w:t>
      </w:r>
    </w:p>
    <w:p w14:paraId="4BBC6D5C" w14:textId="77777777" w:rsidR="008E338F" w:rsidRDefault="008E338F">
      <w:pPr>
        <w:pStyle w:val="aSpellText"/>
      </w:pPr>
      <w:r>
        <w:t xml:space="preserve"> This spell’s DC is adjusted by the caster’s knowledge and connection to the target.</w:t>
      </w:r>
    </w:p>
    <w:p w14:paraId="16BC50DE" w14:textId="77777777" w:rsidR="008E338F" w:rsidRDefault="008E338F">
      <w:pPr>
        <w:pStyle w:val="aSpellText"/>
        <w:tabs>
          <w:tab w:val="left" w:pos="2700"/>
        </w:tabs>
        <w:ind w:left="540"/>
        <w:rPr>
          <w:u w:val="single"/>
        </w:rPr>
      </w:pPr>
      <w:smartTag w:uri="urn:schemas-microsoft-com:office:smarttags" w:element="place">
        <w:smartTag w:uri="urn:schemas-microsoft-com:office:smarttags" w:element="City">
          <w:r>
            <w:rPr>
              <w:u w:val="single"/>
            </w:rPr>
            <w:t>Knowledge</w:t>
          </w:r>
        </w:smartTag>
        <w:r>
          <w:rPr>
            <w:u w:val="single"/>
          </w:rPr>
          <w:tab/>
        </w:r>
        <w:smartTag w:uri="urn:schemas-microsoft-com:office:smarttags" w:element="State">
          <w:r>
            <w:rPr>
              <w:u w:val="single"/>
            </w:rPr>
            <w:t>DC</w:t>
          </w:r>
        </w:smartTag>
      </w:smartTag>
    </w:p>
    <w:p w14:paraId="51772472" w14:textId="77777777" w:rsidR="008E338F" w:rsidRDefault="008E338F">
      <w:pPr>
        <w:pStyle w:val="aSpellText"/>
        <w:tabs>
          <w:tab w:val="left" w:pos="2700"/>
        </w:tabs>
        <w:ind w:left="540"/>
      </w:pPr>
      <w:r>
        <w:t>None (must have a Connection)</w:t>
      </w:r>
      <w:r>
        <w:tab/>
        <w:t>–10</w:t>
      </w:r>
    </w:p>
    <w:p w14:paraId="62BE1469" w14:textId="77777777" w:rsidR="008E338F" w:rsidRDefault="008E338F">
      <w:pPr>
        <w:pStyle w:val="aSpellText"/>
        <w:tabs>
          <w:tab w:val="left" w:pos="2700"/>
        </w:tabs>
        <w:ind w:left="540"/>
      </w:pPr>
      <w:r>
        <w:t>Heard of the target</w:t>
      </w:r>
      <w:r>
        <w:tab/>
        <w:t>–5</w:t>
      </w:r>
    </w:p>
    <w:p w14:paraId="3121E8AC" w14:textId="77777777" w:rsidR="008E338F" w:rsidRDefault="008E338F">
      <w:pPr>
        <w:pStyle w:val="aSpellText"/>
        <w:tabs>
          <w:tab w:val="left" w:pos="2700"/>
        </w:tabs>
        <w:ind w:left="540"/>
      </w:pPr>
      <w:r>
        <w:t>Met the target</w:t>
      </w:r>
      <w:r>
        <w:tab/>
        <w:t>+0</w:t>
      </w:r>
    </w:p>
    <w:p w14:paraId="7CE7D0DE" w14:textId="77777777" w:rsidR="008E338F" w:rsidRDefault="008E338F">
      <w:pPr>
        <w:pStyle w:val="aSpellText"/>
        <w:tabs>
          <w:tab w:val="left" w:pos="2700"/>
        </w:tabs>
        <w:spacing w:after="40"/>
        <w:ind w:left="533"/>
      </w:pPr>
      <w:r>
        <w:t>Know the target well</w:t>
      </w:r>
      <w:r>
        <w:tab/>
        <w:t>+5</w:t>
      </w:r>
    </w:p>
    <w:p w14:paraId="6444D24D" w14:textId="77777777" w:rsidR="008E338F" w:rsidRDefault="008E338F">
      <w:pPr>
        <w:pStyle w:val="aSpellText"/>
        <w:tabs>
          <w:tab w:val="left" w:pos="2700"/>
        </w:tabs>
        <w:ind w:left="540"/>
        <w:rPr>
          <w:u w:val="single"/>
        </w:rPr>
      </w:pPr>
      <w:r>
        <w:rPr>
          <w:u w:val="single"/>
        </w:rPr>
        <w:t>Connection</w:t>
      </w:r>
      <w:r>
        <w:rPr>
          <w:u w:val="single"/>
        </w:rPr>
        <w:tab/>
        <w:t>DC</w:t>
      </w:r>
    </w:p>
    <w:p w14:paraId="3F44C557" w14:textId="77777777" w:rsidR="008E338F" w:rsidRDefault="008E338F">
      <w:pPr>
        <w:pStyle w:val="aSpellText"/>
        <w:tabs>
          <w:tab w:val="left" w:pos="2700"/>
        </w:tabs>
        <w:ind w:left="540"/>
      </w:pPr>
      <w:r>
        <w:t>Likeness or picture</w:t>
      </w:r>
      <w:r>
        <w:tab/>
        <w:t>+2</w:t>
      </w:r>
    </w:p>
    <w:p w14:paraId="4C536DA0" w14:textId="77777777" w:rsidR="008E338F" w:rsidRDefault="008E338F">
      <w:pPr>
        <w:pStyle w:val="aSpellText"/>
        <w:tabs>
          <w:tab w:val="left" w:pos="2700"/>
        </w:tabs>
        <w:ind w:left="540"/>
      </w:pPr>
      <w:r>
        <w:t>Possession or garment</w:t>
      </w:r>
      <w:r>
        <w:tab/>
        <w:t>+5</w:t>
      </w:r>
    </w:p>
    <w:p w14:paraId="37A176DB" w14:textId="77777777" w:rsidR="008E338F" w:rsidRDefault="008E338F">
      <w:pPr>
        <w:pStyle w:val="aSpellText"/>
        <w:tabs>
          <w:tab w:val="left" w:pos="2700"/>
        </w:tabs>
        <w:spacing w:after="40"/>
        <w:ind w:left="533"/>
      </w:pPr>
      <w:r>
        <w:t>Lock of hair, bit of fingernail, etc.</w:t>
      </w:r>
      <w:r>
        <w:tab/>
        <w:t>+10</w:t>
      </w:r>
    </w:p>
    <w:p w14:paraId="48598055" w14:textId="77777777" w:rsidR="008E338F" w:rsidRDefault="008E338F">
      <w:pPr>
        <w:pStyle w:val="aSpellText"/>
      </w:pPr>
      <w:r>
        <w:t xml:space="preserve"> If the target is not asleep when the spell is cast, the caster has the option of going into a trance (which leave the caster </w:t>
      </w:r>
      <w:r>
        <w:rPr>
          <w:u w:val="single"/>
        </w:rPr>
        <w:t>Defenseless</w:t>
      </w:r>
      <w:r>
        <w:t xml:space="preserve"> &amp; unaware of his/her surroundings) until the target does fall asleep, at which time the spell acts normally.  If the caster chooses not to go into a trance, the spell is still used up.</w:t>
      </w:r>
    </w:p>
    <w:p w14:paraId="2C9D0F60" w14:textId="77777777" w:rsidR="008E338F" w:rsidRDefault="008E338F">
      <w:pPr>
        <w:pStyle w:val="aSpellText"/>
      </w:pPr>
      <w:r>
        <w:t xml:space="preserve"> If </w:t>
      </w:r>
      <w:r>
        <w:rPr>
          <w:i/>
          <w:iCs/>
        </w:rPr>
        <w:t>Dispel Evil</w:t>
      </w:r>
      <w:r>
        <w:t xml:space="preserve"> is cast on the target while this spell is being cast, </w:t>
      </w:r>
      <w:r>
        <w:rPr>
          <w:i/>
          <w:iCs/>
        </w:rPr>
        <w:t xml:space="preserve">Nightmare </w:t>
      </w:r>
      <w:r>
        <w:t xml:space="preserve">is </w:t>
      </w:r>
      <w:r>
        <w:rPr>
          <w:u w:val="single"/>
        </w:rPr>
        <w:t>Cancelled</w:t>
      </w:r>
      <w:r>
        <w:t xml:space="preserve"> and the </w:t>
      </w:r>
      <w:r>
        <w:rPr>
          <w:i/>
          <w:iCs/>
        </w:rPr>
        <w:t>Nightmare</w:t>
      </w:r>
      <w:r>
        <w:t xml:space="preserve">’s caster is </w:t>
      </w:r>
      <w:r>
        <w:rPr>
          <w:u w:val="single"/>
        </w:rPr>
        <w:t>Stunned</w:t>
      </w:r>
      <w:r>
        <w:t xml:space="preserve"> for 10 minutes per Caster level of </w:t>
      </w:r>
      <w:r>
        <w:rPr>
          <w:i/>
          <w:iCs/>
        </w:rPr>
        <w:t>Dispel Evil</w:t>
      </w:r>
      <w:r>
        <w:t>.</w:t>
      </w:r>
    </w:p>
    <w:p w14:paraId="2063AF31" w14:textId="77777777" w:rsidR="008E338F" w:rsidRDefault="008E338F">
      <w:pPr>
        <w:pStyle w:val="aSpellText"/>
      </w:pPr>
      <w:r>
        <w:t xml:space="preserve"> Since Elves do not sleep, they are immune to this spell. </w:t>
      </w:r>
    </w:p>
    <w:p w14:paraId="2B44B20F" w14:textId="77777777" w:rsidR="008E338F" w:rsidRDefault="008E338F">
      <w:pPr>
        <w:pStyle w:val="aSpellName"/>
      </w:pPr>
      <w:r>
        <w:t>Persistent Image</w:t>
      </w:r>
      <w:r>
        <w:rPr>
          <w:i w:val="0"/>
          <w:sz w:val="12"/>
        </w:rPr>
        <w:t>(PH p260)</w:t>
      </w:r>
    </w:p>
    <w:p w14:paraId="056FB954"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VSF(fleece, sand), 1StdAct, Long-range, 1min/lvl(D), WillDisbelief, no SR&gt;</w:t>
      </w:r>
    </w:p>
    <w:p w14:paraId="2A2570C2" w14:textId="77777777" w:rsidR="008E338F" w:rsidRDefault="008E338F">
      <w:pPr>
        <w:pStyle w:val="aSpellText"/>
      </w:pPr>
      <w:r>
        <w:t>– Creates an illusion that has visuals, sound, smell, &amp; heat of objects, creatures, etc., as the caster visualizes them.  The image can move within an area of (4 + 1 per level) 10’ cubes that are contiguous.</w:t>
      </w:r>
    </w:p>
    <w:p w14:paraId="79638084" w14:textId="77777777" w:rsidR="008E338F" w:rsidRDefault="008E338F">
      <w:pPr>
        <w:pStyle w:val="aSpellText"/>
      </w:pPr>
      <w:r>
        <w:t xml:space="preserve"> The illusion follows a script set up the caster.</w:t>
      </w:r>
    </w:p>
    <w:p w14:paraId="79463113" w14:textId="77777777" w:rsidR="008E338F" w:rsidRDefault="008E338F">
      <w:pPr>
        <w:pStyle w:val="aSpellName"/>
      </w:pPr>
      <w:r>
        <w:t>Reflective Disguise, Mass</w:t>
      </w:r>
      <w:r>
        <w:rPr>
          <w:i w:val="0"/>
          <w:sz w:val="12"/>
        </w:rPr>
        <w:t>(Und p61)</w:t>
      </w:r>
    </w:p>
    <w:p w14:paraId="14D5A01D"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Close-range, 12hours(D)&gt;</w:t>
      </w:r>
    </w:p>
    <w:p w14:paraId="626C35E6" w14:textId="77777777" w:rsidR="008E338F" w:rsidRDefault="008E338F">
      <w:pPr>
        <w:pStyle w:val="aSpellText"/>
      </w:pPr>
      <w:r>
        <w:t>– One person per two levels is affected by a glamer which makes creatures looking at them think they are the same race.  An unwilling subject is allowed a Will save and SR applies.</w:t>
      </w:r>
    </w:p>
    <w:p w14:paraId="6C5CAFB0" w14:textId="77777777" w:rsidR="008E338F" w:rsidRDefault="008E338F">
      <w:pPr>
        <w:pStyle w:val="aSpellText"/>
      </w:pPr>
      <w:r>
        <w:t xml:space="preserve"> An intelligent creature that see the subject think he/she is the same race and gender as itself.  This only works if the viewer is within one size category of the subject.  </w:t>
      </w:r>
    </w:p>
    <w:p w14:paraId="3ACCEBCC" w14:textId="77777777" w:rsidR="008E338F" w:rsidRDefault="008E338F">
      <w:pPr>
        <w:pStyle w:val="aSpellText"/>
        <w:ind w:right="-108"/>
      </w:pPr>
      <w:r>
        <w:t xml:space="preserve"> This spell is only a visual illusion.  It does not provide sounds, smells, mannerisms, etc.</w:t>
      </w:r>
    </w:p>
    <w:p w14:paraId="627ECA7F" w14:textId="77777777" w:rsidR="008E338F" w:rsidRDefault="008E338F">
      <w:pPr>
        <w:pStyle w:val="aSpellText"/>
      </w:pPr>
      <w:r>
        <w:t xml:space="preserve"> A viewer who interacts with the subject or a creature with the scent ability is allowed a Will save to disbelieve (SR applies).</w:t>
      </w:r>
    </w:p>
    <w:p w14:paraId="352B5EBA" w14:textId="77777777" w:rsidR="008E338F" w:rsidRDefault="008E338F">
      <w:pPr>
        <w:pStyle w:val="aSpellName"/>
      </w:pPr>
      <w:r>
        <w:t>Seeming</w:t>
      </w:r>
      <w:r>
        <w:rPr>
          <w:i w:val="0"/>
          <w:sz w:val="12"/>
        </w:rPr>
        <w:t>(PH p275)</w:t>
      </w:r>
    </w:p>
    <w:p w14:paraId="5BDDD152"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Close-range, 12hours(D), WillDisbelief, no SR&gt;</w:t>
      </w:r>
    </w:p>
    <w:p w14:paraId="67B42921" w14:textId="77777777" w:rsidR="008E338F" w:rsidRDefault="008E338F">
      <w:pPr>
        <w:pStyle w:val="aSpellText"/>
      </w:pPr>
      <w:r>
        <w:t>– One target per 2 levels in a 30’ area receive minor visual changes to their appearance. These include gaining or loosing 1’ of height, gaining or loosing weight, the addition or removal of a beard / scar, etc.</w:t>
      </w:r>
    </w:p>
    <w:p w14:paraId="059AB7E0" w14:textId="77777777" w:rsidR="008E338F" w:rsidRDefault="008E338F">
      <w:pPr>
        <w:pStyle w:val="aSpellText"/>
      </w:pPr>
      <w:r>
        <w:t xml:space="preserve"> This spell provides a +10 on Disguise checks.</w:t>
      </w:r>
    </w:p>
    <w:p w14:paraId="1B8CBA89" w14:textId="77777777" w:rsidR="008E338F" w:rsidRDefault="008E338F">
      <w:pPr>
        <w:pStyle w:val="aSpellText"/>
      </w:pPr>
      <w:r>
        <w:t xml:space="preserve"> Anyone interacting with a subject (particularly if they touch him/her) are allowed a Will save to Disbelieve the illusion.</w:t>
      </w:r>
    </w:p>
    <w:p w14:paraId="00DCC90E" w14:textId="77777777" w:rsidR="008E338F" w:rsidRDefault="008E338F">
      <w:pPr>
        <w:pStyle w:val="aSpellText"/>
      </w:pPr>
      <w:r>
        <w:t xml:space="preserve"> Unwilling subjects are allowed a Will save to negate &amp; Spell Resistance applies.</w:t>
      </w:r>
    </w:p>
    <w:p w14:paraId="3119C2CD" w14:textId="77777777" w:rsidR="008E338F" w:rsidRDefault="008E338F">
      <w:pPr>
        <w:pStyle w:val="aSpellName"/>
      </w:pPr>
      <w:r>
        <w:t>Shadow Evocation</w:t>
      </w:r>
      <w:r>
        <w:rPr>
          <w:i w:val="0"/>
          <w:sz w:val="12"/>
        </w:rPr>
        <w:t>(PH p277)</w:t>
      </w:r>
    </w:p>
    <w:p w14:paraId="44530C76" w14:textId="77777777" w:rsidR="008E338F" w:rsidRDefault="008E338F">
      <w:pPr>
        <w:pStyle w:val="aSpellStats"/>
        <w:ind w:right="-108"/>
      </w:pPr>
      <w:r>
        <w:t>&lt;</w:t>
      </w:r>
      <w:smartTag w:uri="urn:schemas-microsoft-com:office:smarttags" w:element="place">
        <w:smartTag w:uri="urn:schemas-microsoft-com:office:smarttags" w:element="State">
          <w:r>
            <w:t>Ill</w:t>
          </w:r>
        </w:smartTag>
      </w:smartTag>
      <w:r>
        <w:t>(shadow), VS, 1StdAct, WillDisbelief, SR applies&gt;</w:t>
      </w:r>
    </w:p>
    <w:p w14:paraId="4111F5FA" w14:textId="77777777" w:rsidR="008E338F" w:rsidRDefault="008E338F">
      <w:pPr>
        <w:pStyle w:val="aSpellText"/>
      </w:pPr>
      <w:r>
        <w:t>– Mimics a Wizard/Sorcerer Evocation spell of up to 4</w:t>
      </w:r>
      <w:r>
        <w:rPr>
          <w:vertAlign w:val="superscript"/>
        </w:rPr>
        <w:t>th</w:t>
      </w:r>
      <w:r>
        <w:t xml:space="preserve"> level.  The spell is </w:t>
      </w:r>
      <w:r>
        <w:rPr>
          <w:vertAlign w:val="superscript"/>
        </w:rPr>
        <w:t>1</w:t>
      </w:r>
      <w:r>
        <w:t>/</w:t>
      </w:r>
      <w:r>
        <w:rPr>
          <w:vertAlign w:val="subscript"/>
        </w:rPr>
        <w:t>5</w:t>
      </w:r>
      <w:r>
        <w:rPr>
          <w:vertAlign w:val="superscript"/>
        </w:rPr>
        <w:t>th</w:t>
      </w:r>
      <w:r>
        <w:t xml:space="preserve"> real &amp; the remainder is ‘shadow’.</w:t>
      </w:r>
    </w:p>
    <w:p w14:paraId="69165794" w14:textId="77777777" w:rsidR="008E338F" w:rsidRDefault="008E338F">
      <w:pPr>
        <w:pStyle w:val="aSpellText"/>
      </w:pPr>
      <w:r>
        <w:t xml:space="preserve"> The target of the spell always get a Will save to realize the spell is not entirely real (objects always make this save).  The target’s Spell Resistance always applies too.  Range &amp; duration match the copied spell.</w:t>
      </w:r>
    </w:p>
    <w:p w14:paraId="192AA7DA" w14:textId="77777777" w:rsidR="008E338F" w:rsidRDefault="008E338F">
      <w:pPr>
        <w:pStyle w:val="aSpellText"/>
        <w:ind w:left="540"/>
      </w:pPr>
      <w:r>
        <w:t>Believer – effected by the spell normally, including any normal saving throws.</w:t>
      </w:r>
    </w:p>
    <w:p w14:paraId="14761CEE" w14:textId="77777777" w:rsidR="008E338F" w:rsidRDefault="008E338F">
      <w:pPr>
        <w:pStyle w:val="aSpellText"/>
        <w:ind w:left="540"/>
      </w:pPr>
      <w:r>
        <w:t xml:space="preserve">Nonbeliever – takes </w:t>
      </w:r>
      <w:r>
        <w:rPr>
          <w:vertAlign w:val="superscript"/>
        </w:rPr>
        <w:t>1</w:t>
      </w:r>
      <w:r>
        <w:t>/</w:t>
      </w:r>
      <w:r>
        <w:rPr>
          <w:vertAlign w:val="subscript"/>
        </w:rPr>
        <w:t>5</w:t>
      </w:r>
      <w:r>
        <w:rPr>
          <w:vertAlign w:val="superscript"/>
        </w:rPr>
        <w:t>th</w:t>
      </w:r>
      <w:r>
        <w:t xml:space="preserve"> damage &amp; any non-damage effect has only a 20% chance of effecting the target.</w:t>
      </w:r>
    </w:p>
    <w:p w14:paraId="12409BEC" w14:textId="77777777" w:rsidR="008E338F" w:rsidRDefault="008E338F">
      <w:pPr>
        <w:pStyle w:val="aSpellName"/>
      </w:pPr>
      <w:r>
        <w:t>Shadow Walk</w:t>
      </w:r>
      <w:r>
        <w:rPr>
          <w:i w:val="0"/>
          <w:sz w:val="12"/>
        </w:rPr>
        <w:t>(PH p277)</w:t>
      </w:r>
    </w:p>
    <w:p w14:paraId="53AA6ED2" w14:textId="77777777" w:rsidR="008E338F" w:rsidRDefault="008E338F">
      <w:pPr>
        <w:pStyle w:val="aSpellStats"/>
      </w:pPr>
      <w:r>
        <w:t>&lt;</w:t>
      </w:r>
      <w:smartTag w:uri="urn:schemas-microsoft-com:office:smarttags" w:element="place">
        <w:smartTag w:uri="urn:schemas-microsoft-com:office:smarttags" w:element="State">
          <w:r>
            <w:t>Ill</w:t>
          </w:r>
        </w:smartTag>
      </w:smartTag>
      <w:r>
        <w:t>(shadow), VS, 1StdAct, Touch, 1hr/lvl(D)&gt;</w:t>
      </w:r>
    </w:p>
    <w:p w14:paraId="4C6A5012" w14:textId="77777777" w:rsidR="008E338F" w:rsidRDefault="008E338F">
      <w:pPr>
        <w:pStyle w:val="aSpellText"/>
      </w:pPr>
      <w:r>
        <w:t>– The caster and up to 1 touched subject per level travel into the Plane of Shadows (unwilling subjects receive a Will save to negate).  Travel can be in two different ways:</w:t>
      </w:r>
    </w:p>
    <w:p w14:paraId="258E9DF4" w14:textId="77777777" w:rsidR="008E338F" w:rsidRDefault="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6B4E6431" w14:textId="77777777" w:rsidR="008E338F" w:rsidRDefault="008E338F">
      <w:pPr>
        <w:pStyle w:val="aSpellText"/>
        <w:ind w:left="540"/>
      </w:pPr>
      <w:r>
        <w:t>b) The party can travel to a plane of existence that borders the Plane of Shadows.  This takes 1d4 hours.</w:t>
      </w:r>
    </w:p>
    <w:p w14:paraId="3966A1BD" w14:textId="77777777" w:rsidR="008E338F" w:rsidRDefault="008E338F" w:rsidP="008E338F">
      <w:pPr>
        <w:pStyle w:val="Heading3"/>
      </w:pPr>
      <w:r>
        <w:t>Necromancy</w:t>
      </w:r>
    </w:p>
    <w:p w14:paraId="3157A5E7" w14:textId="77777777" w:rsidR="008E338F" w:rsidRDefault="008E338F" w:rsidP="008E338F">
      <w:pPr>
        <w:pStyle w:val="aSpellName"/>
      </w:pPr>
      <w:r>
        <w:t>Wail of Doom</w:t>
      </w:r>
      <w:r>
        <w:rPr>
          <w:i w:val="0"/>
          <w:sz w:val="12"/>
        </w:rPr>
        <w:t xml:space="preserve">(CAdv p158)  </w:t>
      </w:r>
    </w:p>
    <w:p w14:paraId="0A846B62" w14:textId="77777777" w:rsidR="008E338F" w:rsidRDefault="008E338F" w:rsidP="008E338F">
      <w:pPr>
        <w:pStyle w:val="aSpellStats"/>
      </w:pPr>
      <w:r>
        <w:t>&lt;Necro[fear][mind][sonic], V, 1StdAct, Instantaneous, Will½, SR applies&gt;</w:t>
      </w:r>
    </w:p>
    <w:p w14:paraId="151847A0" w14:textId="77777777" w:rsidR="008E338F" w:rsidRDefault="008E338F" w:rsidP="008E338F">
      <w:pPr>
        <w:pStyle w:val="aSpellText"/>
      </w:pPr>
      <w:r>
        <w:t xml:space="preserve">– Each creature within 30’ long </w:t>
      </w:r>
      <w:r>
        <w:rPr>
          <w:u w:val="single"/>
        </w:rPr>
        <w:t>Cone</w:t>
      </w:r>
      <w:r>
        <w:t xml:space="preserve">-shaped </w:t>
      </w:r>
      <w:r>
        <w:rPr>
          <w:u w:val="single"/>
        </w:rPr>
        <w:t>Burst</w:t>
      </w:r>
      <w:r>
        <w:t xml:space="preserve"> takes 1d4/lvl (max 15d4) (Will½), and becomes </w:t>
      </w:r>
      <w:r>
        <w:rPr>
          <w:u w:val="single"/>
        </w:rPr>
        <w:t>Panicked</w:t>
      </w:r>
      <w:r>
        <w:t xml:space="preserve"> for 1rnd/lvl (Will save to reduce this to </w:t>
      </w:r>
      <w:r>
        <w:rPr>
          <w:u w:val="single"/>
        </w:rPr>
        <w:t>Shaken</w:t>
      </w:r>
      <w:r>
        <w:t xml:space="preserve"> for 1rnd).</w:t>
      </w:r>
    </w:p>
    <w:p w14:paraId="5F80815E" w14:textId="77777777" w:rsidR="008E338F" w:rsidRDefault="008E338F">
      <w:pPr>
        <w:pStyle w:val="Heading3"/>
      </w:pPr>
      <w:r>
        <w:t>Transmutation</w:t>
      </w:r>
    </w:p>
    <w:p w14:paraId="5FEFCE7C" w14:textId="77777777" w:rsidR="008E338F" w:rsidRDefault="008E338F" w:rsidP="008E338F">
      <w:pPr>
        <w:pStyle w:val="aSpellName"/>
      </w:pPr>
      <w:r>
        <w:t>Blink, Greater</w:t>
      </w:r>
      <w:r>
        <w:rPr>
          <w:i w:val="0"/>
          <w:sz w:val="12"/>
        </w:rPr>
        <w:t>(Spell p32)(CArc p99)(UE p50)(CDiv p154)</w:t>
      </w:r>
    </w:p>
    <w:p w14:paraId="0DD15500" w14:textId="77777777" w:rsidR="008E338F" w:rsidRDefault="008E338F" w:rsidP="008E338F">
      <w:pPr>
        <w:pStyle w:val="aSpellStats"/>
      </w:pPr>
      <w:r>
        <w:t>&lt;Trans, VS, 1StdAct, Personal, 1rnd/lvl(D)&gt;</w:t>
      </w:r>
    </w:p>
    <w:p w14:paraId="32B68E55" w14:textId="77777777" w:rsidR="008E338F" w:rsidRDefault="008E338F" w:rsidP="008E338F">
      <w:pPr>
        <w:pStyle w:val="aSpellText"/>
      </w:pPr>
      <w:r>
        <w:t>– The caster flashes in &amp; out of the Ethereal plane.  The caster</w:t>
      </w:r>
    </w:p>
    <w:p w14:paraId="207F2899" w14:textId="77777777" w:rsidR="008E338F" w:rsidRDefault="008E338F" w:rsidP="008E338F">
      <w:pPr>
        <w:pStyle w:val="aSpellText"/>
        <w:tabs>
          <w:tab w:val="left" w:pos="540"/>
        </w:tabs>
        <w:ind w:left="540"/>
      </w:pPr>
      <w:r>
        <w:t>a)</w:t>
      </w:r>
      <w:r>
        <w:tab/>
        <w:t xml:space="preserve">has </w:t>
      </w:r>
      <w:r>
        <w:rPr>
          <w:u w:val="single"/>
        </w:rPr>
        <w:t>no</w:t>
      </w:r>
      <w:r>
        <w:t xml:space="preserve"> chance of losing each attack or spell;</w:t>
      </w:r>
    </w:p>
    <w:p w14:paraId="494547A1" w14:textId="77777777" w:rsidR="008E338F" w:rsidRDefault="008E338F" w:rsidP="008E338F">
      <w:pPr>
        <w:pStyle w:val="aSpellText"/>
        <w:tabs>
          <w:tab w:val="left" w:pos="540"/>
        </w:tabs>
        <w:ind w:left="540"/>
      </w:pPr>
      <w:r>
        <w:t>b)</w:t>
      </w:r>
      <w:r>
        <w:tab/>
        <w:t xml:space="preserve">has a 50% chance of any attack or spell targeting him being lost (20% if the attacker can see </w:t>
      </w:r>
      <w:r>
        <w:rPr>
          <w:u w:val="single"/>
        </w:rPr>
        <w:t>Invisible</w:t>
      </w:r>
      <w:r>
        <w:t xml:space="preserve"> –or– can target Ethereal creatures, no chance of missing if the opponent can do both).  Note that </w:t>
      </w:r>
      <w:r>
        <w:rPr>
          <w:u w:val="single"/>
        </w:rPr>
        <w:t>Feat: Blind-Fight</w:t>
      </w:r>
      <w:r>
        <w:t xml:space="preserve"> does not apply when fighting a blinking opponent; </w:t>
      </w:r>
    </w:p>
    <w:p w14:paraId="01D9C15C" w14:textId="77777777" w:rsidR="008E338F" w:rsidRDefault="008E338F" w:rsidP="008E338F">
      <w:pPr>
        <w:pStyle w:val="aSpellText"/>
        <w:tabs>
          <w:tab w:val="left" w:pos="540"/>
        </w:tabs>
        <w:ind w:left="540"/>
      </w:pPr>
      <w:r>
        <w:t>c)</w:t>
      </w:r>
      <w:r>
        <w:tab/>
        <w:t xml:space="preserve">takes ½ damage from area-of-effect attacks &amp; falling; </w:t>
      </w:r>
    </w:p>
    <w:p w14:paraId="19DBA00B" w14:textId="77777777" w:rsidR="008E338F" w:rsidRDefault="008E338F" w:rsidP="008E338F">
      <w:pPr>
        <w:pStyle w:val="aSpellText"/>
        <w:tabs>
          <w:tab w:val="left" w:pos="540"/>
        </w:tabs>
        <w:ind w:left="540"/>
      </w:pPr>
      <w:r>
        <w:t>d)</w:t>
      </w:r>
      <w:r>
        <w:tab/>
        <w:t>can only move ¾ of normal;</w:t>
      </w:r>
    </w:p>
    <w:p w14:paraId="199793A0" w14:textId="77777777" w:rsidR="008E338F" w:rsidRDefault="008E338F" w:rsidP="008E338F">
      <w:pPr>
        <w:pStyle w:val="aSpellText"/>
        <w:tabs>
          <w:tab w:val="left" w:pos="540"/>
        </w:tabs>
        <w:ind w:left="540"/>
      </w:pPr>
      <w:r>
        <w:t>e)</w:t>
      </w:r>
      <w:r>
        <w:tab/>
        <w:t xml:space="preserve">can step through solid matter up to his/her modified movement rate.  If movement ends before the solid material is exited, the caster takes 1d6 damage per 5’ traveled; </w:t>
      </w:r>
    </w:p>
    <w:p w14:paraId="6707327F" w14:textId="77777777" w:rsidR="008E338F" w:rsidRDefault="008E338F" w:rsidP="008E338F">
      <w:pPr>
        <w:pStyle w:val="aSpellText"/>
        <w:tabs>
          <w:tab w:val="left" w:pos="540"/>
        </w:tabs>
        <w:ind w:left="540"/>
      </w:pPr>
      <w:r>
        <w:t>f)</w:t>
      </w:r>
      <w:r>
        <w:tab/>
        <w:t xml:space="preserve">attacks as if </w:t>
      </w:r>
      <w:r>
        <w:rPr>
          <w:u w:val="single"/>
        </w:rPr>
        <w:t>Invisible</w:t>
      </w:r>
      <w:r>
        <w:t>, gaining a +2 attack bonus, and sneak attack damage typically applies.</w:t>
      </w:r>
    </w:p>
    <w:p w14:paraId="1A291605" w14:textId="77777777" w:rsidR="008E338F" w:rsidRDefault="008E338F" w:rsidP="008E338F">
      <w:pPr>
        <w:pStyle w:val="aSpellText"/>
        <w:tabs>
          <w:tab w:val="left" w:pos="540"/>
        </w:tabs>
        <w:ind w:left="540"/>
      </w:pPr>
      <w:r>
        <w:t>g)</w:t>
      </w:r>
      <w:r>
        <w:tab/>
        <w:t>able to attack creatures in the Ethereal plane with a  20% chance of loosing the attack or spell.</w:t>
      </w:r>
    </w:p>
    <w:p w14:paraId="353E762A" w14:textId="77777777" w:rsidR="008E338F" w:rsidRDefault="008E338F" w:rsidP="008E338F">
      <w:pPr>
        <w:pStyle w:val="aSpellText"/>
        <w:tabs>
          <w:tab w:val="left" w:pos="540"/>
        </w:tabs>
        <w:ind w:left="540"/>
      </w:pPr>
      <w:r>
        <w:t>h)</w:t>
      </w:r>
      <w:r>
        <w:tab/>
        <w:t>the caster can Ready an action to avoid a specific attack (including magic).  Unless the attack can effect an incorporeal target, it misses.</w:t>
      </w:r>
    </w:p>
    <w:p w14:paraId="3847F383" w14:textId="77777777" w:rsidR="008E338F" w:rsidRPr="004F5EB1" w:rsidRDefault="008E338F" w:rsidP="008E338F">
      <w:pPr>
        <w:pStyle w:val="aSpellName"/>
      </w:pPr>
      <w:r w:rsidRPr="004F5EB1">
        <w:t>Body Harmonic</w:t>
      </w:r>
      <w:r w:rsidRPr="004F5EB1">
        <w:rPr>
          <w:i w:val="0"/>
          <w:sz w:val="12"/>
        </w:rPr>
        <w:t>(Spell p35)</w:t>
      </w:r>
      <w:r w:rsidRPr="004F5EB1">
        <w:rPr>
          <w:i w:val="0"/>
          <w:strike/>
          <w:sz w:val="12"/>
          <w:szCs w:val="12"/>
        </w:rPr>
        <w:t>(DR314 p45)</w:t>
      </w:r>
    </w:p>
    <w:p w14:paraId="3B55C2A7" w14:textId="77777777" w:rsidR="008E338F" w:rsidRPr="004F5EB1" w:rsidRDefault="008E338F" w:rsidP="008E338F">
      <w:pPr>
        <w:pStyle w:val="aSpellStats"/>
        <w:ind w:right="-108"/>
      </w:pPr>
      <w:r w:rsidRPr="004F5EB1">
        <w:t xml:space="preserve">&lt;Trans, VSF(500gp crystal goblet filled with water), 1StdAct, Medium-range, 1rnd/lvl(C), WillNeg, </w:t>
      </w:r>
      <w:r w:rsidRPr="004F5EB1">
        <w:br/>
        <w:t>SR applies&gt;</w:t>
      </w:r>
    </w:p>
    <w:p w14:paraId="6419673E" w14:textId="77777777" w:rsidR="008E338F" w:rsidRPr="004F5EB1" w:rsidRDefault="008E338F" w:rsidP="008E338F">
      <w:pPr>
        <w:pStyle w:val="aSpellText"/>
      </w:pPr>
      <w:r w:rsidRPr="004F5EB1">
        <w:t xml:space="preserve">– One living creature takes 1d10 damage to an </w:t>
      </w:r>
      <w:r w:rsidRPr="004F5EB1">
        <w:rPr>
          <w:u w:val="single"/>
        </w:rPr>
        <w:t>Ability Score</w:t>
      </w:r>
      <w:r w:rsidRPr="004F5EB1">
        <w:t xml:space="preserve"> chosen by the caster.  Each round the caster maintains Concentration, the caster must choose a different score, &amp; any given ability cannot be targeted more than once per 5 rounds.</w:t>
      </w:r>
    </w:p>
    <w:p w14:paraId="3D9AA8EA" w14:textId="77777777" w:rsidR="008E338F" w:rsidRPr="004F5EB1" w:rsidRDefault="008E338F" w:rsidP="008E338F">
      <w:pPr>
        <w:pStyle w:val="aSpellText"/>
        <w:rPr>
          <w:strike/>
          <w:szCs w:val="16"/>
        </w:rPr>
      </w:pPr>
      <w:r w:rsidRPr="004F5EB1">
        <w:t xml:space="preserve"> Due to the harmonics their body is generating, the target receives a –20 penalty on Move Silently checks.</w:t>
      </w:r>
    </w:p>
    <w:p w14:paraId="714EE85B" w14:textId="77777777" w:rsidR="008E338F" w:rsidRDefault="008E338F" w:rsidP="008E338F">
      <w:pPr>
        <w:pStyle w:val="aSpellName"/>
      </w:pPr>
      <w:r>
        <w:t>Dancing Blade</w:t>
      </w:r>
      <w:r>
        <w:rPr>
          <w:i w:val="0"/>
          <w:sz w:val="12"/>
        </w:rPr>
        <w:t>(PH2 p109)</w:t>
      </w:r>
    </w:p>
    <w:p w14:paraId="7B34D29B" w14:textId="77777777" w:rsidR="008E338F" w:rsidRDefault="008E338F" w:rsidP="008E338F">
      <w:pPr>
        <w:pStyle w:val="aSpellStats"/>
        <w:ind w:right="-108"/>
      </w:pPr>
      <w:r>
        <w:t>&lt;Trans, VSF(melee weapon), 1StdAct, Touch, 1rnd/lvl&gt;</w:t>
      </w:r>
    </w:p>
    <w:p w14:paraId="348085B6" w14:textId="77777777" w:rsidR="008E338F" w:rsidRDefault="008E338F" w:rsidP="008E338F">
      <w:pPr>
        <w:pStyle w:val="aSpellText"/>
        <w:ind w:right="-108"/>
      </w:pPr>
      <w:r>
        <w:t xml:space="preserve">– Once per round as a Free Action, the caster </w:t>
      </w:r>
      <w:r>
        <w:br/>
        <w:t xml:space="preserve">can direct the touched weapon to attack a creature within 10’.  The weapon’s attack bonus is (Caster level + </w:t>
      </w:r>
      <w:r>
        <w:rPr>
          <w:u w:val="single"/>
        </w:rPr>
        <w:t>Primary Ability Modifier</w:t>
      </w:r>
      <w:r w:rsidRPr="006F4E6D">
        <w:t xml:space="preserve"> +</w:t>
      </w:r>
      <w:r>
        <w:t xml:space="preserve"> the weapon’s Enhancement bonus) &amp; damage bonus is (</w:t>
      </w:r>
      <w:r>
        <w:rPr>
          <w:u w:val="single"/>
        </w:rPr>
        <w:t>Primary Ability Modifier</w:t>
      </w:r>
      <w:r w:rsidRPr="006F4E6D">
        <w:t xml:space="preserve"> +</w:t>
      </w:r>
      <w:r>
        <w:t xml:space="preserve"> the weapon’s Enhancement bonus).</w:t>
      </w:r>
    </w:p>
    <w:p w14:paraId="41966545" w14:textId="77777777" w:rsidR="008E338F" w:rsidRPr="003F6299" w:rsidRDefault="008E338F" w:rsidP="008E338F">
      <w:pPr>
        <w:pStyle w:val="aSpellText"/>
      </w:pPr>
      <w:r>
        <w:t xml:space="preserve"> The weapon follows the caster automatically and does not make Attacks of Opportunity.</w:t>
      </w:r>
    </w:p>
    <w:p w14:paraId="41B7CCDA" w14:textId="77777777" w:rsidR="008E338F" w:rsidRDefault="008E338F" w:rsidP="008E338F">
      <w:pPr>
        <w:pStyle w:val="aSpellName"/>
      </w:pPr>
      <w:r>
        <w:t>Improvisation</w:t>
      </w:r>
      <w:r>
        <w:rPr>
          <w:i w:val="0"/>
          <w:sz w:val="12"/>
        </w:rPr>
        <w:t>(CAdv p152)</w:t>
      </w:r>
    </w:p>
    <w:p w14:paraId="433A974B" w14:textId="77777777" w:rsidR="008E338F" w:rsidRDefault="008E338F" w:rsidP="008E338F">
      <w:pPr>
        <w:pStyle w:val="aSpellStats"/>
      </w:pPr>
      <w:r>
        <w:t>&lt;Trans, VSM(dice), 1StdAct, Personal, 1rnd/lvl(D)&gt;</w:t>
      </w:r>
    </w:p>
    <w:p w14:paraId="39CAF8C1" w14:textId="77777777" w:rsidR="008E338F" w:rsidRDefault="008E338F" w:rsidP="008E338F">
      <w:pPr>
        <w:pStyle w:val="aSpellText"/>
      </w:pPr>
      <w:r>
        <w:t>– The caster receives a pool Luck bonuses equal to 2 times Caster level for use on attack rolls, skill, &amp; ability checks.  Up to ½ Caster level of Luck bonus can be used on a given check, but the amount must be designated before the roll.  Each Luck bonus used is removed from the pool.  Any left-overs disappear at the end of the spell’s duration.</w:t>
      </w:r>
    </w:p>
    <w:p w14:paraId="3AB5DC28" w14:textId="77777777" w:rsidR="008E338F" w:rsidRDefault="008E338F" w:rsidP="008E338F">
      <w:pPr>
        <w:pStyle w:val="aSpellName"/>
      </w:pPr>
      <w:r>
        <w:t>Unfettered Heroism</w:t>
      </w:r>
      <w:r>
        <w:rPr>
          <w:i w:val="0"/>
          <w:sz w:val="12"/>
        </w:rPr>
        <w:t>(RoE p190)</w:t>
      </w:r>
    </w:p>
    <w:p w14:paraId="6DCBAE6A" w14:textId="77777777" w:rsidR="008E338F" w:rsidRDefault="008E338F" w:rsidP="008E338F">
      <w:pPr>
        <w:pStyle w:val="aSpellStats"/>
      </w:pPr>
      <w:r>
        <w:t>&lt;Trans, V, 1 Immediate Action, Personal, 1rnd/lvl&gt;</w:t>
      </w:r>
    </w:p>
    <w:p w14:paraId="39EF0814" w14:textId="77777777" w:rsidR="008E338F" w:rsidRDefault="008E338F" w:rsidP="008E338F">
      <w:pPr>
        <w:pStyle w:val="aSpellText"/>
      </w:pPr>
      <w:r>
        <w:t>– The caster gains 1 Action Point each round.  These Action Points do not accumulate; if not used each round, they are lost.</w:t>
      </w:r>
    </w:p>
    <w:p w14:paraId="2215AC94" w14:textId="77777777" w:rsidR="008E338F" w:rsidRDefault="008E338F" w:rsidP="008E338F">
      <w:pPr>
        <w:pStyle w:val="aSpellText"/>
      </w:pPr>
      <w:r>
        <w:t xml:space="preserve"> In addition, the caster may use more than one Action Point per round, but each Action Point must affect a different die roll.</w:t>
      </w:r>
    </w:p>
    <w:p w14:paraId="348A5DEB" w14:textId="77777777" w:rsidR="008E338F" w:rsidRDefault="008E338F" w:rsidP="008E338F">
      <w:pPr>
        <w:pStyle w:val="aSpellText"/>
      </w:pPr>
      <w:r>
        <w:t xml:space="preserve"> When the spell ends, the caster is </w:t>
      </w:r>
      <w:r>
        <w:rPr>
          <w:u w:val="single"/>
        </w:rPr>
        <w:t>Fatigued</w:t>
      </w:r>
      <w:r>
        <w:t xml:space="preserve"> (even if dispelled).</w:t>
      </w:r>
    </w:p>
    <w:p w14:paraId="3B41C408" w14:textId="77777777" w:rsidR="008E338F" w:rsidRDefault="008E338F" w:rsidP="008E338F">
      <w:pPr>
        <w:pStyle w:val="aSpellText"/>
      </w:pPr>
      <w:r>
        <w:t xml:space="preserve"> Note:  The caster must have at least 1 Action Point to cast this spell.</w:t>
      </w:r>
    </w:p>
    <w:p w14:paraId="650A4191" w14:textId="77777777" w:rsidR="008E338F" w:rsidRPr="005F2E89" w:rsidRDefault="008E338F" w:rsidP="008E338F">
      <w:pPr>
        <w:pStyle w:val="aSpellText"/>
        <w:sectPr w:rsidR="008E338F" w:rsidRPr="005F2E89">
          <w:type w:val="continuous"/>
          <w:pgSz w:w="12240" w:h="15840" w:code="1"/>
          <w:pgMar w:top="1080" w:right="864" w:bottom="1080" w:left="864" w:header="720" w:footer="720" w:gutter="0"/>
          <w:paperSrc w:first="112" w:other="112"/>
          <w:cols w:num="3" w:sep="1" w:space="288"/>
          <w:docGrid w:linePitch="360"/>
        </w:sectPr>
      </w:pPr>
      <w:r>
        <w:t xml:space="preserve"> Note:  Humans cast this spell at +1 Caster level.</w:t>
      </w:r>
    </w:p>
    <w:p w14:paraId="55824FA3"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0335F2A4" w14:textId="77777777" w:rsidR="008E338F" w:rsidRDefault="008E338F">
      <w:pPr>
        <w:pStyle w:val="Heading2"/>
      </w:pPr>
      <w:bookmarkStart w:id="13" w:name="_Toc172621740"/>
      <w:r>
        <w:lastRenderedPageBreak/>
        <w:t>6</w:t>
      </w:r>
      <w:r>
        <w:rPr>
          <w:vertAlign w:val="superscript"/>
        </w:rPr>
        <w:t>th</w:t>
      </w:r>
      <w:r>
        <w:t xml:space="preserve"> Level</w:t>
      </w:r>
      <w:bookmarkEnd w:id="13"/>
      <w:r>
        <w:tab/>
      </w:r>
    </w:p>
    <w:p w14:paraId="47AA2990" w14:textId="77777777" w:rsidR="008E338F" w:rsidRDefault="008E338F">
      <w:pPr>
        <w:pStyle w:val="Heading3"/>
        <w:sectPr w:rsidR="008E338F">
          <w:footerReference w:type="default" r:id="rId17"/>
          <w:pgSz w:w="12240" w:h="15840" w:code="1"/>
          <w:pgMar w:top="1080" w:right="864" w:bottom="1080" w:left="864" w:header="720" w:footer="720" w:gutter="0"/>
          <w:paperSrc w:first="112" w:other="112"/>
          <w:cols w:space="720"/>
          <w:docGrid w:linePitch="360"/>
        </w:sectPr>
      </w:pPr>
    </w:p>
    <w:p w14:paraId="660944B1" w14:textId="77777777" w:rsidR="008E338F" w:rsidRDefault="008E338F">
      <w:pPr>
        <w:pStyle w:val="Heading3"/>
      </w:pPr>
      <w:r>
        <w:t>Abjuration</w:t>
      </w:r>
    </w:p>
    <w:p w14:paraId="0C9D20CE" w14:textId="77777777" w:rsidR="008E338F" w:rsidRDefault="008E338F">
      <w:pPr>
        <w:pStyle w:val="aSpellName"/>
      </w:pPr>
      <w:r>
        <w:t>Empyreal Ecstasy</w:t>
      </w:r>
      <w:r>
        <w:rPr>
          <w:i w:val="0"/>
          <w:sz w:val="12"/>
        </w:rPr>
        <w:t>(BoED p98)</w:t>
      </w:r>
    </w:p>
    <w:p w14:paraId="030044E6" w14:textId="77777777" w:rsidR="008E338F" w:rsidRDefault="008E338F">
      <w:pPr>
        <w:pStyle w:val="aSpellStats"/>
      </w:pPr>
      <w:r>
        <w:t>&lt;Abj, VS/DF, 1Round, 30’ range, 1min/lvl(D), WillNeg, SR applies&gt;</w:t>
      </w:r>
    </w:p>
    <w:p w14:paraId="3C5FD8A9" w14:textId="77777777" w:rsidR="008E338F" w:rsidRDefault="008E338F">
      <w:pPr>
        <w:pStyle w:val="aSpellText"/>
      </w:pPr>
      <w:r>
        <w:t>– One subject per level feels extremely good:</w:t>
      </w:r>
    </w:p>
    <w:p w14:paraId="4407B293" w14:textId="77777777" w:rsidR="008E338F" w:rsidRDefault="008E338F">
      <w:pPr>
        <w:pStyle w:val="aSpellText"/>
        <w:tabs>
          <w:tab w:val="left" w:pos="540"/>
        </w:tabs>
        <w:ind w:left="540"/>
      </w:pPr>
      <w:r>
        <w:t>a)</w:t>
      </w:r>
      <w:r>
        <w:tab/>
        <w:t xml:space="preserve">Any lingering pain effects are ended, including those from </w:t>
      </w:r>
      <w:r>
        <w:rPr>
          <w:i/>
          <w:iCs/>
        </w:rPr>
        <w:t>Symbol of Pain</w:t>
      </w:r>
      <w:r>
        <w:t>, etc.  It does not dispel ongoing magical pain effects.</w:t>
      </w:r>
    </w:p>
    <w:p w14:paraId="765A8073" w14:textId="77777777" w:rsidR="008E338F" w:rsidRDefault="008E338F">
      <w:pPr>
        <w:pStyle w:val="aSpellText"/>
        <w:tabs>
          <w:tab w:val="left" w:pos="540"/>
        </w:tabs>
        <w:ind w:left="540"/>
      </w:pPr>
      <w:r>
        <w:t>b)</w:t>
      </w:r>
      <w:r>
        <w:tab/>
        <w:t>Becomes immune to new [mind] spells &amp; effects (though any already in effect remain);</w:t>
      </w:r>
    </w:p>
    <w:p w14:paraId="08FEADD2" w14:textId="77777777" w:rsidR="008E338F" w:rsidRDefault="008E338F">
      <w:pPr>
        <w:pStyle w:val="aSpellText"/>
        <w:tabs>
          <w:tab w:val="left" w:pos="540"/>
        </w:tabs>
        <w:ind w:left="540"/>
      </w:pPr>
      <w:r>
        <w:t>c)</w:t>
      </w:r>
      <w:r>
        <w:tab/>
        <w:t>Only takes ½ damage from melee &amp; ranged attacks;</w:t>
      </w:r>
    </w:p>
    <w:p w14:paraId="2D5F1673" w14:textId="77777777" w:rsidR="008E338F" w:rsidRDefault="008E338F">
      <w:pPr>
        <w:pStyle w:val="aSpellText"/>
        <w:tabs>
          <w:tab w:val="left" w:pos="540"/>
        </w:tabs>
        <w:ind w:left="540"/>
      </w:pPr>
      <w:r>
        <w:t>d)</w:t>
      </w:r>
      <w:r>
        <w:tab/>
        <w:t>All skill checks receive a –4 penalty;</w:t>
      </w:r>
    </w:p>
    <w:p w14:paraId="33ED065B" w14:textId="77777777" w:rsidR="008E338F" w:rsidRDefault="008E338F">
      <w:pPr>
        <w:pStyle w:val="aSpellText"/>
        <w:tabs>
          <w:tab w:val="left" w:pos="540"/>
        </w:tabs>
        <w:ind w:left="540"/>
      </w:pPr>
      <w:r>
        <w:t>e)</w:t>
      </w:r>
      <w:r>
        <w:tab/>
        <w:t>Casting spells requires a Concentration check vs. DC 15.</w:t>
      </w:r>
    </w:p>
    <w:p w14:paraId="27199CF6" w14:textId="77777777" w:rsidR="008E338F" w:rsidRDefault="008E338F">
      <w:pPr>
        <w:pStyle w:val="aSpellName"/>
      </w:pPr>
      <w:r>
        <w:t>Gate Seal</w:t>
      </w:r>
      <w:r>
        <w:rPr>
          <w:i w:val="0"/>
          <w:sz w:val="12"/>
        </w:rPr>
        <w:t>(FR p70)</w:t>
      </w:r>
    </w:p>
    <w:p w14:paraId="1CA76349" w14:textId="77777777" w:rsidR="008E338F" w:rsidRDefault="008E338F">
      <w:pPr>
        <w:pStyle w:val="aSpellStats"/>
      </w:pPr>
      <w:r>
        <w:t>&lt;Abj, VSM(50gp silver), Close-range, Permanent&gt;</w:t>
      </w:r>
    </w:p>
    <w:p w14:paraId="5C9899CC" w14:textId="77777777" w:rsidR="008E338F" w:rsidRDefault="008E338F">
      <w:pPr>
        <w:pStyle w:val="aSpellText"/>
      </w:pPr>
      <w:r>
        <w:t xml:space="preserve">– The targeted </w:t>
      </w:r>
      <w:r>
        <w:rPr>
          <w:i/>
        </w:rPr>
        <w:t>Gate</w:t>
      </w:r>
      <w:r>
        <w:t xml:space="preserve"> or </w:t>
      </w:r>
      <w:r>
        <w:rPr>
          <w:i/>
        </w:rPr>
        <w:t>Portal</w:t>
      </w:r>
      <w:r>
        <w:t xml:space="preserve"> cannot no longer be used unless this spell is dispelled.</w:t>
      </w:r>
    </w:p>
    <w:p w14:paraId="6550FC60" w14:textId="77777777" w:rsidR="008E338F" w:rsidRDefault="008E338F">
      <w:pPr>
        <w:pStyle w:val="Heading3"/>
      </w:pPr>
      <w:r>
        <w:t>Conjuration</w:t>
      </w:r>
    </w:p>
    <w:p w14:paraId="6EEEE3D6" w14:textId="77777777" w:rsidR="008E338F" w:rsidRDefault="008E338F" w:rsidP="008E338F">
      <w:pPr>
        <w:pStyle w:val="aSpellName"/>
      </w:pPr>
      <w:r>
        <w:t>City Stride</w:t>
      </w:r>
      <w:r>
        <w:rPr>
          <w:i w:val="0"/>
          <w:sz w:val="12"/>
        </w:rPr>
        <w:t>(RoD p234)</w:t>
      </w:r>
    </w:p>
    <w:p w14:paraId="5DA77756" w14:textId="77777777" w:rsidR="008E338F" w:rsidRDefault="008E338F" w:rsidP="008E338F">
      <w:pPr>
        <w:pStyle w:val="aSpellStats"/>
      </w:pPr>
      <w:r>
        <w:t>&lt;Conj[teleport], VSM(chip of stone/brick from destination city), 1 Round, Touch, Instantaneous&gt;</w:t>
      </w:r>
    </w:p>
    <w:p w14:paraId="7C99FBF9" w14:textId="77777777" w:rsidR="008E338F" w:rsidRDefault="008E338F" w:rsidP="008E338F">
      <w:pPr>
        <w:pStyle w:val="aSpellText"/>
      </w:pPr>
      <w:r>
        <w:t xml:space="preserve">– The caster (carrying Maximum load) &amp; one willing Medium-size creature per three levels (or the </w:t>
      </w:r>
      <w:r>
        <w:rPr>
          <w:u w:val="single"/>
        </w:rPr>
        <w:t>Creature Equivalent</w:t>
      </w:r>
      <w:r>
        <w:t xml:space="preserve">) are instantly transported from one </w:t>
      </w:r>
      <w:r>
        <w:rPr>
          <w:u w:val="single"/>
        </w:rPr>
        <w:t>Small City</w:t>
      </w:r>
      <w:r w:rsidRPr="00605690">
        <w:t xml:space="preserve"> </w:t>
      </w:r>
      <w:r>
        <w:t xml:space="preserve">(or larger) to another </w:t>
      </w:r>
      <w:r>
        <w:rPr>
          <w:u w:val="single"/>
        </w:rPr>
        <w:t>Small City</w:t>
      </w:r>
      <w:r w:rsidRPr="00605690">
        <w:t xml:space="preserve"> </w:t>
      </w:r>
      <w:r>
        <w:t xml:space="preserve">(or larger) within 100 miles per level. </w:t>
      </w:r>
    </w:p>
    <w:p w14:paraId="3A648894" w14:textId="77777777" w:rsidR="008E338F" w:rsidRDefault="008E338F" w:rsidP="008E338F">
      <w:pPr>
        <w:pStyle w:val="aSpellText"/>
      </w:pPr>
      <w:r>
        <w:t xml:space="preserve"> The destination city must have been visited before by the caster, who must also have a piece of stone or brick from that location.</w:t>
      </w:r>
    </w:p>
    <w:p w14:paraId="3DD858D4" w14:textId="77777777" w:rsidR="008E338F" w:rsidRDefault="008E338F" w:rsidP="008E338F">
      <w:pPr>
        <w:pStyle w:val="aSpellText"/>
      </w:pPr>
      <w:r>
        <w:t xml:space="preserve"> The caster and those he/she brings along arrive at a random, safe place within the border of the city (but not within a building).</w:t>
      </w:r>
    </w:p>
    <w:p w14:paraId="2FD4864C" w14:textId="77777777" w:rsidR="008E338F" w:rsidRDefault="008E338F">
      <w:pPr>
        <w:pStyle w:val="aSpellName"/>
        <w:rPr>
          <w:sz w:val="12"/>
        </w:rPr>
      </w:pPr>
      <w:r>
        <w:t>Cure Moderate Wounds, Mass</w:t>
      </w:r>
      <w:r>
        <w:rPr>
          <w:i w:val="0"/>
          <w:sz w:val="12"/>
        </w:rPr>
        <w:t>(PH p216)</w:t>
      </w:r>
    </w:p>
    <w:p w14:paraId="0730DDD1" w14:textId="77777777" w:rsidR="008E338F" w:rsidRDefault="008E338F">
      <w:pPr>
        <w:pStyle w:val="aSpellStats"/>
      </w:pPr>
      <w:r>
        <w:t>&lt;Conj(heal), VS, 1StdAct, Close-range&gt;</w:t>
      </w:r>
    </w:p>
    <w:p w14:paraId="78BA43FC" w14:textId="77777777" w:rsidR="008E338F" w:rsidRDefault="008E338F">
      <w:pPr>
        <w:pStyle w:val="aSpellText"/>
      </w:pPr>
      <w:r>
        <w:t xml:space="preserve">– Cures 2d8 +1/level damage (max +30) to </w:t>
      </w:r>
      <w:r>
        <w:br/>
        <w:t xml:space="preserve">one creature per level in a 30’ area with </w:t>
      </w:r>
      <w:r>
        <w:rPr>
          <w:u w:val="single"/>
        </w:rPr>
        <w:t>Positive Energy</w:t>
      </w:r>
      <w:r>
        <w:t>.</w:t>
      </w:r>
    </w:p>
    <w:p w14:paraId="1CCF0912" w14:textId="77777777" w:rsidR="008E338F" w:rsidRDefault="008E338F">
      <w:pPr>
        <w:pStyle w:val="aSpellName"/>
      </w:pPr>
      <w:r>
        <w:t>Heroes’ Feast</w:t>
      </w:r>
      <w:r>
        <w:rPr>
          <w:i w:val="0"/>
          <w:sz w:val="12"/>
        </w:rPr>
        <w:t>(PH p240)</w:t>
      </w:r>
    </w:p>
    <w:p w14:paraId="4D9BA804" w14:textId="77777777" w:rsidR="008E338F" w:rsidRDefault="008E338F">
      <w:pPr>
        <w:pStyle w:val="aSpellStats"/>
      </w:pPr>
      <w:r>
        <w:t>&lt;Conj(create), VS/DF, 10Min, Close-range, 1hr&gt;</w:t>
      </w:r>
    </w:p>
    <w:p w14:paraId="67898F4C" w14:textId="77777777" w:rsidR="008E338F" w:rsidRDefault="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234B3B64" w14:textId="77777777" w:rsidR="008E338F" w:rsidRDefault="008E338F">
      <w:pPr>
        <w:pStyle w:val="aSpellName"/>
      </w:pPr>
      <w:r>
        <w:t>Summon Monster VI</w:t>
      </w:r>
      <w:r>
        <w:rPr>
          <w:i w:val="0"/>
          <w:sz w:val="12"/>
        </w:rPr>
        <w:t>(PH p287)</w:t>
      </w:r>
    </w:p>
    <w:p w14:paraId="18322A92" w14:textId="77777777" w:rsidR="008E338F" w:rsidRDefault="008E338F">
      <w:pPr>
        <w:pStyle w:val="aSpellStats"/>
      </w:pPr>
      <w:r>
        <w:t>&lt;Conj(sum)[variable alignment/element], VSF(bag, candle)/DF, 1Round, Close-range, 1rnd/lvl(D)&gt;</w:t>
      </w:r>
    </w:p>
    <w:p w14:paraId="5797E234" w14:textId="77777777" w:rsidR="008E338F" w:rsidRDefault="008E338F">
      <w:pPr>
        <w:pStyle w:val="aSpellText"/>
      </w:pPr>
      <w:r>
        <w:t>– Summons one or more creatures to fight the caster’s enemies.  The creatures can attack on the caster’s initiative starting their first round.</w:t>
      </w:r>
    </w:p>
    <w:p w14:paraId="78CDC372"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08CFF576" w14:textId="77777777" w:rsidR="008E338F" w:rsidRDefault="008E338F">
      <w:pPr>
        <w:pStyle w:val="aSpellText"/>
        <w:tabs>
          <w:tab w:val="left" w:pos="2520"/>
        </w:tabs>
        <w:ind w:left="540"/>
      </w:pPr>
      <w:r>
        <w:rPr>
          <w:u w:val="single"/>
        </w:rPr>
        <w:t>Summon Monster VI</w:t>
      </w:r>
      <w:r>
        <w:tab/>
        <w:t>1</w:t>
      </w:r>
    </w:p>
    <w:p w14:paraId="2D086BE3" w14:textId="77777777" w:rsidR="008E338F" w:rsidRDefault="008E338F">
      <w:pPr>
        <w:pStyle w:val="aSpellText"/>
        <w:tabs>
          <w:tab w:val="left" w:pos="2520"/>
        </w:tabs>
        <w:ind w:left="540"/>
      </w:pPr>
      <w:r>
        <w:rPr>
          <w:u w:val="single"/>
        </w:rPr>
        <w:t>Summon Monster V</w:t>
      </w:r>
      <w:r>
        <w:tab/>
        <w:t>1d3</w:t>
      </w:r>
    </w:p>
    <w:p w14:paraId="371FA9E6" w14:textId="77777777" w:rsidR="008E338F" w:rsidRDefault="008E338F">
      <w:pPr>
        <w:pStyle w:val="aSpellText"/>
        <w:tabs>
          <w:tab w:val="left" w:pos="2520"/>
        </w:tabs>
        <w:ind w:left="540"/>
      </w:pPr>
      <w:r>
        <w:rPr>
          <w:u w:val="single"/>
        </w:rPr>
        <w:t>Summon Monster IV</w:t>
      </w:r>
      <w:r>
        <w:t xml:space="preserve"> (or lower)</w:t>
      </w:r>
      <w:r>
        <w:tab/>
        <w:t>1d4+1</w:t>
      </w:r>
    </w:p>
    <w:p w14:paraId="54C5AC81" w14:textId="77777777" w:rsidR="008E338F" w:rsidRDefault="008E338F">
      <w:pPr>
        <w:pStyle w:val="Heading3"/>
      </w:pPr>
      <w:r>
        <w:t>Divination</w:t>
      </w:r>
    </w:p>
    <w:p w14:paraId="3E77A36F" w14:textId="77777777" w:rsidR="008E338F" w:rsidRDefault="008E338F">
      <w:pPr>
        <w:pStyle w:val="aSpellName"/>
      </w:pPr>
      <w:r>
        <w:t>Analyze Dweomer</w:t>
      </w:r>
      <w:r>
        <w:rPr>
          <w:i w:val="0"/>
          <w:sz w:val="12"/>
        </w:rPr>
        <w:t>(PH p197)</w:t>
      </w:r>
    </w:p>
    <w:p w14:paraId="0EC5B99C" w14:textId="77777777" w:rsidR="008E338F" w:rsidRDefault="008E338F">
      <w:pPr>
        <w:pStyle w:val="aSpellStats"/>
      </w:pPr>
      <w:r>
        <w:t>&lt;Div, VSF(tiny lens made from ruby/sapphire and gold worth 1,500gp), 1StdAct, Close-range, 1rnd/lvl(D), no SR&gt;</w:t>
      </w:r>
    </w:p>
    <w:p w14:paraId="526E58CF" w14:textId="77777777" w:rsidR="008E338F" w:rsidRDefault="008E338F">
      <w:pPr>
        <w:pStyle w:val="aSpellText"/>
      </w:pPr>
      <w:r>
        <w:t>– Each round as a Free Action, the caster may learn the magical properties of one object or the spells on one person.  An attended object is allowed a Will save to resist, in which case it is immune to this spell for 24 hours.</w:t>
      </w:r>
    </w:p>
    <w:p w14:paraId="6E51CD72" w14:textId="77777777" w:rsidR="008E338F" w:rsidRDefault="008E338F">
      <w:pPr>
        <w:pStyle w:val="aSpellText"/>
        <w:ind w:left="540"/>
      </w:pPr>
      <w:r>
        <w:t>Target Person:  All active spells on the target, including the effect &amp; its Caster level.</w:t>
      </w:r>
    </w:p>
    <w:p w14:paraId="53437CDC" w14:textId="77777777" w:rsidR="008E338F" w:rsidRDefault="008E338F">
      <w:pPr>
        <w:pStyle w:val="aSpellText"/>
        <w:ind w:left="540"/>
      </w:pPr>
      <w:r>
        <w:t>Target Object:  How the magic item functions, how to activate it, &amp; the number of remaining charges.  If it has active spells on it, the caster knows their effects &amp; Caster levels.</w:t>
      </w:r>
    </w:p>
    <w:p w14:paraId="5F19D3DE" w14:textId="77777777" w:rsidR="008E338F" w:rsidRDefault="008E338F">
      <w:pPr>
        <w:pStyle w:val="aSpellName"/>
      </w:pPr>
      <w:r>
        <w:t>Find the Path</w:t>
      </w:r>
      <w:r>
        <w:rPr>
          <w:i w:val="0"/>
          <w:sz w:val="12"/>
        </w:rPr>
        <w:t>(PH p230)</w:t>
      </w:r>
    </w:p>
    <w:p w14:paraId="7CE1E494" w14:textId="77777777" w:rsidR="008E338F" w:rsidRDefault="008E338F">
      <w:pPr>
        <w:pStyle w:val="aSpellStats"/>
      </w:pPr>
      <w:r>
        <w:t>&lt;Div, VSF(rune stones), 3Rounds, 10min/lvl&gt;</w:t>
      </w:r>
    </w:p>
    <w:p w14:paraId="010B086A" w14:textId="77777777" w:rsidR="008E338F" w:rsidRDefault="008E338F">
      <w:pPr>
        <w:pStyle w:val="aSpellText"/>
      </w:pPr>
      <w:r>
        <w:t>– The touched subject knows the shortest, most direct route to the specified location (</w:t>
      </w:r>
      <w:r>
        <w:rPr>
          <w:u w:val="single"/>
        </w:rPr>
        <w:t>not</w:t>
      </w:r>
      <w:r>
        <w:t xml:space="preserve"> objects or people).</w:t>
      </w:r>
    </w:p>
    <w:p w14:paraId="1F4E8DB9" w14:textId="77777777" w:rsidR="008E338F" w:rsidRDefault="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239FA310" w14:textId="77777777" w:rsidR="008E338F" w:rsidRDefault="008E338F">
      <w:pPr>
        <w:pStyle w:val="aSpellText"/>
      </w:pPr>
      <w:r>
        <w:t xml:space="preserve"> This spell will get a subject out of a </w:t>
      </w:r>
      <w:r>
        <w:rPr>
          <w:i/>
          <w:iCs/>
        </w:rPr>
        <w:t>Maze</w:t>
      </w:r>
      <w:r>
        <w:t xml:space="preserve"> spell in 1 round.</w:t>
      </w:r>
    </w:p>
    <w:p w14:paraId="3E3F6C46" w14:textId="77777777" w:rsidR="008E338F" w:rsidRDefault="008E338F" w:rsidP="008E338F">
      <w:pPr>
        <w:pStyle w:val="aSpellName"/>
      </w:pPr>
      <w:r>
        <w:t>Hindsight</w:t>
      </w:r>
      <w:r>
        <w:rPr>
          <w:i w:val="0"/>
          <w:sz w:val="12"/>
        </w:rPr>
        <w:t>(CAdv p151)</w:t>
      </w:r>
    </w:p>
    <w:p w14:paraId="22299841" w14:textId="77777777" w:rsidR="008E338F" w:rsidRDefault="008E338F" w:rsidP="008E338F">
      <w:pPr>
        <w:pStyle w:val="aSpellStats"/>
      </w:pPr>
      <w:r>
        <w:t>&lt;Div, VSM(1,000gp diamond), 1Hour, Personal, Instantaneous&gt;</w:t>
      </w:r>
    </w:p>
    <w:p w14:paraId="30C2B71A" w14:textId="77777777" w:rsidR="008E338F" w:rsidRDefault="008E338F" w:rsidP="008E338F">
      <w:pPr>
        <w:pStyle w:val="aSpellText"/>
      </w:pPr>
      <w:r>
        <w:t xml:space="preserve">– The caster can see what occurred in the past within a 60’ radius </w:t>
      </w:r>
      <w:r>
        <w:rPr>
          <w:u w:val="single"/>
        </w:rPr>
        <w:t>Burst</w:t>
      </w:r>
      <w:r>
        <w:t>.  The level of detail is based on the amount of time covered (chosen as casting time):</w:t>
      </w:r>
    </w:p>
    <w:p w14:paraId="38F730D8" w14:textId="77777777" w:rsidR="008E338F" w:rsidRPr="0086524C" w:rsidRDefault="008E338F" w:rsidP="008E338F">
      <w:pPr>
        <w:pStyle w:val="aSpellText"/>
        <w:ind w:left="540"/>
      </w:pPr>
      <w:r>
        <w:rPr>
          <w:u w:val="single"/>
        </w:rPr>
        <w:t>Days</w:t>
      </w:r>
      <w:r>
        <w:t xml:space="preserve"> – able to see 1 day back in time per Caster level.  Gain a detailed knowledge of people, conversations, and events in the area of effect.</w:t>
      </w:r>
    </w:p>
    <w:p w14:paraId="7E19A47C" w14:textId="77777777" w:rsidR="008E338F" w:rsidRDefault="008E338F" w:rsidP="008E338F">
      <w:pPr>
        <w:pStyle w:val="aSpellText"/>
        <w:ind w:left="540"/>
      </w:pPr>
      <w:r>
        <w:rPr>
          <w:u w:val="single"/>
        </w:rPr>
        <w:t>Weeks</w:t>
      </w:r>
      <w:r>
        <w:t xml:space="preserve"> – able to see 1 week back in time per Caster level.  Know conversations and events that occurred, but not the exact words or details;</w:t>
      </w:r>
    </w:p>
    <w:p w14:paraId="38C816F8" w14:textId="77777777" w:rsidR="008E338F" w:rsidRDefault="008E338F" w:rsidP="008E338F">
      <w:pPr>
        <w:pStyle w:val="aSpellText"/>
        <w:ind w:left="540"/>
      </w:pPr>
      <w:r>
        <w:rPr>
          <w:u w:val="single"/>
        </w:rPr>
        <w:t>Years</w:t>
      </w:r>
      <w:r>
        <w:t xml:space="preserve"> – able to see 1 year back in time per Caster level.  Remember noteworthy events, such as deaths, battles, scenes of great emotion, etc.;</w:t>
      </w:r>
    </w:p>
    <w:p w14:paraId="6F25ED8D" w14:textId="77777777" w:rsidR="008E338F" w:rsidRPr="0086524C" w:rsidRDefault="008E338F" w:rsidP="008E338F">
      <w:pPr>
        <w:pStyle w:val="aSpellText"/>
        <w:ind w:left="540"/>
      </w:pPr>
      <w:r>
        <w:rPr>
          <w:u w:val="single"/>
        </w:rPr>
        <w:t>Centuries</w:t>
      </w:r>
      <w:r>
        <w:t xml:space="preserve"> – able to see 1 century + 1 per four Caster levels after 1</w:t>
      </w:r>
      <w:r w:rsidRPr="0086524C">
        <w:rPr>
          <w:vertAlign w:val="superscript"/>
        </w:rPr>
        <w:t>st</w:t>
      </w:r>
      <w:r>
        <w:t xml:space="preserve"> (i.e., 4 centuries at 16</w:t>
      </w:r>
      <w:r w:rsidRPr="0086524C">
        <w:rPr>
          <w:vertAlign w:val="superscript"/>
        </w:rPr>
        <w:t>th</w:t>
      </w:r>
      <w:r>
        <w:t xml:space="preserve"> level &amp; 5 centuries at 17</w:t>
      </w:r>
      <w:r w:rsidRPr="0086524C">
        <w:rPr>
          <w:vertAlign w:val="superscript"/>
        </w:rPr>
        <w:t>th</w:t>
      </w:r>
      <w:r>
        <w:t xml:space="preserve"> level) back in time.  Only the most remarkable events are noted, such as coronations, great battles, etc.</w:t>
      </w:r>
    </w:p>
    <w:p w14:paraId="1D1722AD" w14:textId="77777777" w:rsidR="008E338F" w:rsidRDefault="008E338F">
      <w:pPr>
        <w:pStyle w:val="aSpellName"/>
      </w:pPr>
      <w:r>
        <w:t>Scrying, Greater</w:t>
      </w:r>
      <w:r>
        <w:rPr>
          <w:i w:val="0"/>
          <w:sz w:val="12"/>
        </w:rPr>
        <w:t>(PH p275)(PH3.5e)+</w:t>
      </w:r>
    </w:p>
    <w:p w14:paraId="1B9A026B" w14:textId="77777777" w:rsidR="008E338F" w:rsidRDefault="008E338F">
      <w:pPr>
        <w:pStyle w:val="aSpellStats"/>
      </w:pPr>
      <w:r>
        <w:t>&lt;Div(scry), VS, 1Hour, 1hr/lvl, WillNeg, SR applies&gt;</w:t>
      </w:r>
    </w:p>
    <w:p w14:paraId="7E5B85DA"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182B0B3C" w14:textId="77777777" w:rsidR="008E338F" w:rsidRDefault="008E338F">
      <w:pPr>
        <w:pStyle w:val="aSpellText"/>
        <w:tabs>
          <w:tab w:val="left" w:pos="2700"/>
        </w:tabs>
        <w:ind w:left="540"/>
        <w:rPr>
          <w:u w:val="single"/>
        </w:rPr>
      </w:pPr>
      <w:r>
        <w:rPr>
          <w:u w:val="single"/>
        </w:rPr>
        <w:t>Knowledge</w:t>
      </w:r>
      <w:r>
        <w:rPr>
          <w:u w:val="single"/>
        </w:rPr>
        <w:tab/>
        <w:t>DC</w:t>
      </w:r>
    </w:p>
    <w:p w14:paraId="465ACD32" w14:textId="77777777" w:rsidR="008E338F" w:rsidRDefault="008E338F">
      <w:pPr>
        <w:pStyle w:val="aSpellText"/>
        <w:tabs>
          <w:tab w:val="left" w:pos="2700"/>
        </w:tabs>
        <w:ind w:left="540"/>
      </w:pPr>
      <w:r>
        <w:t>None (must have a Connection)</w:t>
      </w:r>
      <w:r>
        <w:tab/>
        <w:t>–10</w:t>
      </w:r>
    </w:p>
    <w:p w14:paraId="247ECD2F" w14:textId="77777777" w:rsidR="008E338F" w:rsidRDefault="008E338F">
      <w:pPr>
        <w:pStyle w:val="aSpellText"/>
        <w:tabs>
          <w:tab w:val="left" w:pos="2700"/>
        </w:tabs>
        <w:ind w:left="540"/>
      </w:pPr>
      <w:r>
        <w:t>Heard of the target</w:t>
      </w:r>
      <w:r>
        <w:tab/>
        <w:t>–5</w:t>
      </w:r>
    </w:p>
    <w:p w14:paraId="2F924BA2" w14:textId="77777777" w:rsidR="008E338F" w:rsidRDefault="008E338F">
      <w:pPr>
        <w:pStyle w:val="aSpellText"/>
        <w:tabs>
          <w:tab w:val="left" w:pos="2700"/>
        </w:tabs>
        <w:ind w:left="540"/>
      </w:pPr>
      <w:r>
        <w:t>Met the target</w:t>
      </w:r>
      <w:r>
        <w:tab/>
        <w:t>+0</w:t>
      </w:r>
    </w:p>
    <w:p w14:paraId="1A6C4B3D" w14:textId="77777777" w:rsidR="008E338F" w:rsidRDefault="008E338F">
      <w:pPr>
        <w:pStyle w:val="aSpellText"/>
        <w:tabs>
          <w:tab w:val="left" w:pos="2700"/>
        </w:tabs>
        <w:spacing w:after="40"/>
        <w:ind w:left="533"/>
      </w:pPr>
      <w:r>
        <w:t>Know the target well</w:t>
      </w:r>
      <w:r>
        <w:tab/>
        <w:t>+5</w:t>
      </w:r>
    </w:p>
    <w:p w14:paraId="478F1E47" w14:textId="77777777" w:rsidR="008E338F" w:rsidRDefault="008E338F">
      <w:pPr>
        <w:pStyle w:val="aSpellText"/>
        <w:tabs>
          <w:tab w:val="left" w:pos="2700"/>
        </w:tabs>
        <w:ind w:left="540"/>
        <w:rPr>
          <w:u w:val="single"/>
        </w:rPr>
      </w:pPr>
      <w:r>
        <w:rPr>
          <w:u w:val="single"/>
        </w:rPr>
        <w:t>Connection</w:t>
      </w:r>
      <w:r>
        <w:rPr>
          <w:u w:val="single"/>
        </w:rPr>
        <w:tab/>
        <w:t>DC</w:t>
      </w:r>
    </w:p>
    <w:p w14:paraId="58896FB2" w14:textId="77777777" w:rsidR="008E338F" w:rsidRDefault="008E338F">
      <w:pPr>
        <w:pStyle w:val="aSpellText"/>
        <w:tabs>
          <w:tab w:val="left" w:pos="2700"/>
        </w:tabs>
        <w:ind w:left="540"/>
      </w:pPr>
      <w:r>
        <w:t>Likeness or picture</w:t>
      </w:r>
      <w:r>
        <w:tab/>
        <w:t>+2</w:t>
      </w:r>
    </w:p>
    <w:p w14:paraId="2B8EDAB4" w14:textId="77777777" w:rsidR="008E338F" w:rsidRDefault="008E338F">
      <w:pPr>
        <w:pStyle w:val="aSpellText"/>
        <w:tabs>
          <w:tab w:val="left" w:pos="2700"/>
        </w:tabs>
        <w:ind w:left="540"/>
      </w:pPr>
      <w:r>
        <w:t>Possession or garment</w:t>
      </w:r>
      <w:r>
        <w:tab/>
        <w:t>+5</w:t>
      </w:r>
    </w:p>
    <w:p w14:paraId="2268F978" w14:textId="77777777" w:rsidR="008E338F" w:rsidRDefault="008E338F">
      <w:pPr>
        <w:pStyle w:val="aSpellText"/>
        <w:tabs>
          <w:tab w:val="left" w:pos="2700"/>
        </w:tabs>
        <w:spacing w:after="40"/>
        <w:ind w:left="533"/>
      </w:pPr>
      <w:r>
        <w:t>Lock of hair, bit of fingernail, etc.</w:t>
      </w:r>
      <w:r>
        <w:tab/>
        <w:t>+10</w:t>
      </w:r>
    </w:p>
    <w:p w14:paraId="30372E69"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4FFC465D" w14:textId="77777777" w:rsidR="008E338F" w:rsidRDefault="008E338F">
      <w:pPr>
        <w:pStyle w:val="aSpellText"/>
        <w:tabs>
          <w:tab w:val="left" w:pos="2700"/>
        </w:tabs>
      </w:pPr>
      <w:r>
        <w:t xml:space="preserve"> If the spell is resisted, the caster may not attempt to scry on the target again for 1day.</w:t>
      </w:r>
    </w:p>
    <w:p w14:paraId="1C243DEC" w14:textId="77777777" w:rsidR="008E338F" w:rsidRDefault="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35683BEF" w14:textId="77777777" w:rsidR="008E338F" w:rsidRDefault="008E338F">
      <w:pPr>
        <w:pStyle w:val="Heading3"/>
      </w:pPr>
      <w:r>
        <w:t>Enchantment</w:t>
      </w:r>
    </w:p>
    <w:p w14:paraId="7AD01850" w14:textId="77777777" w:rsidR="008E338F" w:rsidRDefault="008E338F">
      <w:pPr>
        <w:pStyle w:val="aSpellName"/>
        <w:rPr>
          <w:sz w:val="12"/>
        </w:rPr>
      </w:pPr>
      <w:r>
        <w:t>Charm Monster, Mass</w:t>
      </w:r>
      <w:r>
        <w:rPr>
          <w:i w:val="0"/>
          <w:sz w:val="12"/>
        </w:rPr>
        <w:t>(PH p209)</w:t>
      </w:r>
    </w:p>
    <w:p w14:paraId="1C41A2C3" w14:textId="77777777" w:rsidR="008E338F" w:rsidRDefault="008E338F">
      <w:pPr>
        <w:pStyle w:val="aSpellStats"/>
      </w:pPr>
      <w:r>
        <w:t>&lt;Ench(charm)[mind], V, 1StdAct, Close-range, 1day/lvl, WillNeg, SR applies&gt;</w:t>
      </w:r>
    </w:p>
    <w:p w14:paraId="1D0DC352" w14:textId="77777777" w:rsidR="008E338F" w:rsidRDefault="008E338F">
      <w:pPr>
        <w:pStyle w:val="aSpellText"/>
      </w:pPr>
      <w:r>
        <w:t>– The caster causes one or more creatures to considers the caster its ally.  Anything the casters says or does will be treated the same way as if a close friend has done it.</w:t>
      </w:r>
    </w:p>
    <w:p w14:paraId="340AE846" w14:textId="77777777" w:rsidR="008E338F" w:rsidRDefault="008E338F">
      <w:pPr>
        <w:pStyle w:val="aSpellText"/>
      </w:pPr>
      <w:r>
        <w:t xml:space="preserve"> The caster can target one creature of with any number of HD –or– (2 * Caster level) HD of creatures in a 30’ area.</w:t>
      </w:r>
    </w:p>
    <w:p w14:paraId="217D83D9" w14:textId="77777777" w:rsidR="008E338F" w:rsidRDefault="008E338F">
      <w:pPr>
        <w:pStyle w:val="aSpellText"/>
      </w:pPr>
      <w:r>
        <w:t xml:space="preserve"> If the target is in a threatening situation when the spell is cast, it gets +5 on its save.  Any threats from the caster or his/her allies after the spell is in effect breaks the charm.</w:t>
      </w:r>
    </w:p>
    <w:p w14:paraId="6737DB12" w14:textId="77777777" w:rsidR="008E338F" w:rsidRDefault="008E338F">
      <w:pPr>
        <w:pStyle w:val="aSpellName"/>
        <w:rPr>
          <w:sz w:val="12"/>
        </w:rPr>
      </w:pPr>
      <w:r>
        <w:t>Dominate Person, Mass</w:t>
      </w:r>
      <w:r>
        <w:rPr>
          <w:i w:val="0"/>
          <w:sz w:val="12"/>
        </w:rPr>
        <w:t>(DR312 p51)</w:t>
      </w:r>
    </w:p>
    <w:p w14:paraId="64DC2711" w14:textId="77777777" w:rsidR="008E338F" w:rsidRDefault="008E338F">
      <w:pPr>
        <w:pStyle w:val="aSpellStats"/>
      </w:pPr>
      <w:r>
        <w:t>&lt;Ench(comp)[mind], VS, 1Round, Close-range, 1day/lvl, WillNeg, SR applies&gt;</w:t>
      </w:r>
    </w:p>
    <w:p w14:paraId="6CD395BC" w14:textId="77777777" w:rsidR="008E338F" w:rsidRDefault="008E338F">
      <w:pPr>
        <w:pStyle w:val="aSpellText"/>
      </w:pPr>
      <w:r>
        <w:t>– Telepathically control one or more Humanoids.  If the caster &amp; the target do not share a language, control is limited.  The caster knows what the target is experiencing &amp; as a Standard Action, can actually receive full sensory input from any one target.</w:t>
      </w:r>
    </w:p>
    <w:p w14:paraId="0C242FFB" w14:textId="77777777" w:rsidR="008E338F" w:rsidRDefault="008E338F">
      <w:pPr>
        <w:pStyle w:val="aSpellText"/>
      </w:pPr>
      <w:r>
        <w:t xml:space="preserve"> The caster can either target one Humanoid of any number of HD –or– two or more Humanoids in the 30’ area whose total HD do not exceed (2 * Caster level).</w:t>
      </w:r>
    </w:p>
    <w:p w14:paraId="63516C33" w14:textId="77777777" w:rsidR="008E338F" w:rsidRDefault="008E338F">
      <w:pPr>
        <w:pStyle w:val="aSpellText"/>
      </w:pPr>
      <w:r>
        <w:t xml:space="preserve"> The caster can change his/her orders with a Move Action, though each target must be commanded separately.  Once the target has instructions, he/she will continue trying to carry them out as long as the spell lasts, pausing only to sleep &amp; eat as needed.</w:t>
      </w:r>
    </w:p>
    <w:p w14:paraId="45B0CD53" w14:textId="77777777" w:rsidR="008E338F" w:rsidRDefault="008E338F">
      <w:pPr>
        <w:pStyle w:val="aSpellText"/>
      </w:pPr>
      <w:r>
        <w:t xml:space="preserve"> Actions against the target’s nature result in a new save with a bonus of +4, and self-destructive orders are ignored.</w:t>
      </w:r>
    </w:p>
    <w:p w14:paraId="2AC1B91A" w14:textId="77777777" w:rsidR="008E338F" w:rsidRDefault="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64E6ED04" w14:textId="77777777" w:rsidR="008E338F" w:rsidRDefault="008E338F">
      <w:pPr>
        <w:pStyle w:val="aSpellText"/>
      </w:pPr>
      <w:r>
        <w:t xml:space="preserve"> A Sense Motive check vs. DC 15 will show that the target is under magic control.</w:t>
      </w:r>
    </w:p>
    <w:p w14:paraId="0A1F92BD" w14:textId="77777777" w:rsidR="008E338F" w:rsidRDefault="008E338F">
      <w:pPr>
        <w:pStyle w:val="aSpellName"/>
      </w:pPr>
      <w:r>
        <w:t>Geas, Mass Lesser</w:t>
      </w:r>
      <w:r>
        <w:rPr>
          <w:i w:val="0"/>
          <w:sz w:val="12"/>
        </w:rPr>
        <w:t>(DR312 p51)</w:t>
      </w:r>
    </w:p>
    <w:p w14:paraId="784D1FCB" w14:textId="77777777" w:rsidR="008E338F" w:rsidRDefault="008E338F">
      <w:pPr>
        <w:pStyle w:val="aSpellStats"/>
      </w:pPr>
      <w:r>
        <w:t>&lt;Ench(comp)[mind][language], V, 1Round, Medium-range, until discharged(D), WillNeg, SR applies&gt;</w:t>
      </w:r>
    </w:p>
    <w:p w14:paraId="41C9A55C" w14:textId="77777777" w:rsidR="008E338F" w:rsidRDefault="008E338F">
      <w:pPr>
        <w:pStyle w:val="aSpellText"/>
      </w:pPr>
      <w:r>
        <w:t>– One subject per level with 7 HD or less in a 30’ area obeys the caster’s command “to the letter”, though self-destructive orders break the spell.</w:t>
      </w:r>
    </w:p>
    <w:p w14:paraId="6FD98293" w14:textId="77777777" w:rsidR="008E338F" w:rsidRDefault="008E338F">
      <w:pPr>
        <w:pStyle w:val="aSpellText"/>
      </w:pPr>
      <w:r>
        <w:t>Open-ended commands, such as “Guard this Door”, last for 1 day per Caster level.  Specific tasks must be completed for the spell to be discharged.</w:t>
      </w:r>
    </w:p>
    <w:p w14:paraId="06733E89" w14:textId="77777777" w:rsidR="008E338F" w:rsidRDefault="008E338F">
      <w:pPr>
        <w:pStyle w:val="aSpellText"/>
      </w:pPr>
      <w:r>
        <w:t xml:space="preserve"> If a subject is prevented from carrying out the instructions, he/she suffers a –2 penalty on each ability score per full day (max of –8).  The ability scores return to normal after a full day of obeying the instructions.</w:t>
      </w:r>
    </w:p>
    <w:p w14:paraId="0E32CE70" w14:textId="77777777" w:rsidR="008E338F" w:rsidRDefault="008E338F">
      <w:pPr>
        <w:pStyle w:val="aSpellText"/>
      </w:pPr>
      <w:r>
        <w:t xml:space="preserve"> This spell is not effected by </w:t>
      </w:r>
      <w:r>
        <w:rPr>
          <w:i/>
        </w:rPr>
        <w:t>Dispel Magic</w:t>
      </w:r>
      <w:r>
        <w:t xml:space="preserve">, though it can be ended by </w:t>
      </w:r>
      <w:r>
        <w:rPr>
          <w:i/>
          <w:iCs/>
        </w:rPr>
        <w:t xml:space="preserve">Remove Curse, Break Enchantment, Limited Wish, Miracle, </w:t>
      </w:r>
      <w:r>
        <w:t xml:space="preserve">or </w:t>
      </w:r>
      <w:r>
        <w:rPr>
          <w:i/>
          <w:iCs/>
        </w:rPr>
        <w:t>Wish</w:t>
      </w:r>
      <w:r>
        <w:t>.</w:t>
      </w:r>
    </w:p>
    <w:p w14:paraId="4E2648CC" w14:textId="77777777" w:rsidR="008E338F" w:rsidRDefault="008E338F">
      <w:pPr>
        <w:pStyle w:val="aSpellName"/>
      </w:pPr>
      <w:r>
        <w:t>Geas/Quest</w:t>
      </w:r>
      <w:r>
        <w:rPr>
          <w:i w:val="0"/>
          <w:sz w:val="12"/>
        </w:rPr>
        <w:t>(PH p234)</w:t>
      </w:r>
    </w:p>
    <w:p w14:paraId="2DC39719" w14:textId="77777777" w:rsidR="008E338F" w:rsidRDefault="008E338F">
      <w:pPr>
        <w:pStyle w:val="aSpellStats"/>
      </w:pPr>
      <w:r>
        <w:t>&lt;Ench(comp)[mind][language], V, 10Minutes, Close-range, until discharged(D), no save, SR applies&gt;</w:t>
      </w:r>
    </w:p>
    <w:p w14:paraId="43885D85" w14:textId="77777777" w:rsidR="008E338F" w:rsidRDefault="008E338F">
      <w:pPr>
        <w:pStyle w:val="aSpellText"/>
      </w:pPr>
      <w:r>
        <w:t>– One subject obeys the caster’s command “to the letter”, though self-destructive orders break the spell.</w:t>
      </w:r>
    </w:p>
    <w:p w14:paraId="61787D13" w14:textId="77777777" w:rsidR="008E338F" w:rsidRDefault="008E338F">
      <w:pPr>
        <w:pStyle w:val="aSpellText"/>
      </w:pPr>
      <w:r>
        <w:t xml:space="preserve"> Open-ended commands, such as “Guard this Door”, last for 1 day per Caster level.  Specific tasks must be completed for the spell to be discharged.</w:t>
      </w:r>
    </w:p>
    <w:p w14:paraId="66631FDC" w14:textId="77777777" w:rsidR="008E338F" w:rsidRDefault="008E338F">
      <w:pPr>
        <w:pStyle w:val="aSpellText"/>
      </w:pPr>
      <w:r>
        <w:t xml:space="preserve"> If the subject is prevented from carrying out the instructions, he/she suffers 3d6 damage each </w:t>
      </w:r>
      <w:r>
        <w:lastRenderedPageBreak/>
        <w:t xml:space="preserve">day (no save) &amp; is </w:t>
      </w:r>
      <w:r>
        <w:rPr>
          <w:u w:val="single"/>
        </w:rPr>
        <w:t>Sickened</w:t>
      </w:r>
      <w:r>
        <w:t xml:space="preserve"> (FortNeg).  The effects end after a full day of obeying the instructions.</w:t>
      </w:r>
    </w:p>
    <w:p w14:paraId="03CA3296" w14:textId="77777777" w:rsidR="008E338F" w:rsidRDefault="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7F035B09" w14:textId="77777777" w:rsidR="008E338F" w:rsidRDefault="008E338F">
      <w:pPr>
        <w:pStyle w:val="aSpellName"/>
      </w:pPr>
      <w:r>
        <w:t>Otto’s Irresistible Dance</w:t>
      </w:r>
      <w:r>
        <w:rPr>
          <w:i w:val="0"/>
          <w:sz w:val="12"/>
        </w:rPr>
        <w:t>(PH p259)</w:t>
      </w:r>
    </w:p>
    <w:p w14:paraId="3EC87177" w14:textId="77777777" w:rsidR="008E338F" w:rsidRDefault="008E338F">
      <w:pPr>
        <w:pStyle w:val="aSpellStats"/>
      </w:pPr>
      <w:r>
        <w:t xml:space="preserve">&lt;Ench(comp)[mind], V, 1StdAct, Touch, 1d4+1rnds, no save, SR applies&gt; </w:t>
      </w:r>
    </w:p>
    <w:p w14:paraId="2AB5AC30" w14:textId="77777777" w:rsidR="008E338F" w:rsidRDefault="008E338F">
      <w:pPr>
        <w:pStyle w:val="aSpellText"/>
      </w:pPr>
      <w:r>
        <w:t>– Touched target starts to dance uncontrollably &amp; cannot take any actions, receives a –4 AC penalty, a –10 penalty to Reflex saves, &amp; cannot effectively use a shield.  The target provokes an attack of opportunity each round.</w:t>
      </w:r>
    </w:p>
    <w:p w14:paraId="169B6BA1" w14:textId="77777777" w:rsidR="008E338F" w:rsidRDefault="008E338F" w:rsidP="008E338F">
      <w:pPr>
        <w:pStyle w:val="aSpellName"/>
      </w:pPr>
      <w:r>
        <w:t>Symphonic Nightmare</w:t>
      </w:r>
      <w:r>
        <w:rPr>
          <w:i w:val="0"/>
          <w:sz w:val="12"/>
        </w:rPr>
        <w:t>(DR328 p72)</w:t>
      </w:r>
    </w:p>
    <w:p w14:paraId="637CD02F" w14:textId="77777777" w:rsidR="008E338F" w:rsidRDefault="008E338F" w:rsidP="008E338F">
      <w:pPr>
        <w:pStyle w:val="aSpellStats"/>
      </w:pPr>
      <w:r>
        <w:t xml:space="preserve">&lt;Ench(comp)[mind], VSF(1,000gp sculpture of a tiny orchestra inside of a skull), 1StdAct, Touch, 1day/lvl(D), WillNeg, SR applies&gt; </w:t>
      </w:r>
    </w:p>
    <w:p w14:paraId="464B8CF7" w14:textId="77777777" w:rsidR="008E338F" w:rsidRDefault="008E338F" w:rsidP="008E338F">
      <w:pPr>
        <w:pStyle w:val="aSpellText"/>
      </w:pPr>
      <w:r>
        <w:t>– When the touched living creature tries to sleep, it instead has its mind filled with the sounds of an orchestra.</w:t>
      </w:r>
    </w:p>
    <w:p w14:paraId="5B6BBD2A" w14:textId="77777777" w:rsidR="008E338F" w:rsidRDefault="008E338F" w:rsidP="008E338F">
      <w:pPr>
        <w:pStyle w:val="aSpellText"/>
        <w:tabs>
          <w:tab w:val="left" w:pos="540"/>
        </w:tabs>
        <w:ind w:left="540"/>
      </w:pPr>
      <w:r>
        <w:t>a)</w:t>
      </w:r>
      <w:r>
        <w:tab/>
        <w:t xml:space="preserve">the first time the target tries to sleep, he/she receives a </w:t>
      </w:r>
      <w:r>
        <w:softHyphen/>
        <w:t>–2 penalty on all Wisdom-based skill checks.  This penalty lasts until the spell ends;</w:t>
      </w:r>
    </w:p>
    <w:p w14:paraId="4F44E181" w14:textId="77777777" w:rsidR="008E338F" w:rsidRDefault="008E338F" w:rsidP="008E338F">
      <w:pPr>
        <w:pStyle w:val="aSpellText"/>
        <w:tabs>
          <w:tab w:val="left" w:pos="540"/>
        </w:tabs>
        <w:ind w:left="540"/>
      </w:pPr>
      <w:r>
        <w:t>b)</w:t>
      </w:r>
      <w:r>
        <w:tab/>
        <w:t>the target cannot sleep or rest will the spell remains in effect.  This means the target cannot heal naturally or regain spells; and</w:t>
      </w:r>
    </w:p>
    <w:p w14:paraId="208BE543" w14:textId="77777777" w:rsidR="008E338F" w:rsidRDefault="008E338F" w:rsidP="008E338F">
      <w:pPr>
        <w:pStyle w:val="aSpellText"/>
        <w:tabs>
          <w:tab w:val="left" w:pos="540"/>
        </w:tabs>
        <w:ind w:left="540"/>
      </w:pPr>
      <w:r>
        <w:t>c)</w:t>
      </w:r>
      <w:r>
        <w:tab/>
        <w:t xml:space="preserve">becomes immune to effects keyed to sleeping, such as </w:t>
      </w:r>
      <w:r>
        <w:rPr>
          <w:i/>
        </w:rPr>
        <w:t>Dream, Nightmare</w:t>
      </w:r>
      <w:r>
        <w:t>, a Night Hag’s Dream Haunting ability, etc.</w:t>
      </w:r>
    </w:p>
    <w:p w14:paraId="31E6F530" w14:textId="77777777" w:rsidR="008E338F" w:rsidRPr="00C357C3" w:rsidRDefault="008E338F" w:rsidP="008E338F">
      <w:pPr>
        <w:pStyle w:val="aSpellText"/>
      </w:pPr>
      <w:r>
        <w:t xml:space="preserve"> The spell can only be dispelled with </w:t>
      </w:r>
      <w:r>
        <w:rPr>
          <w:i/>
        </w:rPr>
        <w:t xml:space="preserve">Remove Curse </w:t>
      </w:r>
      <w:r>
        <w:t xml:space="preserve">by someone with a higher caster level than this spell, a successful </w:t>
      </w:r>
      <w:r>
        <w:rPr>
          <w:i/>
        </w:rPr>
        <w:t>Break Enchantment</w:t>
      </w:r>
      <w:r>
        <w:t xml:space="preserve">, a </w:t>
      </w:r>
      <w:r>
        <w:rPr>
          <w:i/>
        </w:rPr>
        <w:t>Wish</w:t>
      </w:r>
      <w:r>
        <w:t xml:space="preserve">, or a </w:t>
      </w:r>
      <w:r>
        <w:rPr>
          <w:i/>
        </w:rPr>
        <w:t>Miracle</w:t>
      </w:r>
      <w:r>
        <w:t>.</w:t>
      </w:r>
    </w:p>
    <w:p w14:paraId="0458EE9C" w14:textId="77777777" w:rsidR="008E338F" w:rsidRDefault="008E338F">
      <w:pPr>
        <w:pStyle w:val="Heading3"/>
      </w:pPr>
      <w:r>
        <w:t>Evocation</w:t>
      </w:r>
    </w:p>
    <w:p w14:paraId="62C684AD" w14:textId="77777777" w:rsidR="008E338F" w:rsidRDefault="008E338F">
      <w:pPr>
        <w:pStyle w:val="aSpellName"/>
      </w:pPr>
      <w:r>
        <w:t>Dirge</w:t>
      </w:r>
      <w:r>
        <w:rPr>
          <w:i w:val="0"/>
          <w:sz w:val="12"/>
        </w:rPr>
        <w:t>(MoF p89)</w:t>
      </w:r>
    </w:p>
    <w:p w14:paraId="74DCCEEA" w14:textId="77777777" w:rsidR="008E338F" w:rsidRDefault="008E338F">
      <w:pPr>
        <w:pStyle w:val="aSpellStats"/>
      </w:pPr>
      <w:r>
        <w:t>&lt;Evoc[sonic], VS, 1FullRound, 1rnd/lvl&gt;</w:t>
      </w:r>
    </w:p>
    <w:p w14:paraId="55FAE0B1" w14:textId="77777777" w:rsidR="008E338F" w:rsidRDefault="008E338F">
      <w:pPr>
        <w:pStyle w:val="aSpellText"/>
      </w:pPr>
      <w:r>
        <w:t>– All enemies within 50’ of the caster must make a Fortitude save each round or take 2 points of temporary Strength &amp; Dexterity damage.</w:t>
      </w:r>
    </w:p>
    <w:p w14:paraId="148ABF8B" w14:textId="77777777" w:rsidR="008E338F" w:rsidRDefault="008E338F" w:rsidP="008E338F">
      <w:pPr>
        <w:pStyle w:val="aSpellName"/>
      </w:pPr>
      <w:r>
        <w:t>Shout, Greater</w:t>
      </w:r>
      <w:r>
        <w:rPr>
          <w:i w:val="0"/>
          <w:sz w:val="12"/>
        </w:rPr>
        <w:t>(PH p279)</w:t>
      </w:r>
    </w:p>
    <w:p w14:paraId="29E2F7C9" w14:textId="77777777" w:rsidR="008E338F" w:rsidRDefault="008E338F" w:rsidP="008E338F">
      <w:pPr>
        <w:pStyle w:val="aSpellStats"/>
      </w:pPr>
      <w:r>
        <w:t>&lt;Evoc[sonic], VSF(metal horn), 1StdAct, SR applies&gt;</w:t>
      </w:r>
    </w:p>
    <w:p w14:paraId="0348AE05" w14:textId="77777777" w:rsidR="008E338F" w:rsidRDefault="008E338F" w:rsidP="008E338F">
      <w:pPr>
        <w:pStyle w:val="aSpellText"/>
      </w:pPr>
      <w:r>
        <w:t xml:space="preserve">– All creatures &amp; objects within the 60’ </w:t>
      </w:r>
      <w:r>
        <w:rPr>
          <w:u w:val="single"/>
        </w:rPr>
        <w:t>Cone</w:t>
      </w:r>
      <w:r>
        <w:t xml:space="preserve">-shaped </w:t>
      </w:r>
      <w:r>
        <w:rPr>
          <w:u w:val="single"/>
        </w:rPr>
        <w:t>Burst</w:t>
      </w:r>
      <w:r>
        <w:t xml:space="preserve"> take 10d6 Sonic dmg (Fort½), are </w:t>
      </w:r>
      <w:r>
        <w:rPr>
          <w:u w:val="single"/>
        </w:rPr>
        <w:t>Deafened</w:t>
      </w:r>
      <w:r>
        <w:t xml:space="preserve"> for 4d6rnds (FortNeg), and are </w:t>
      </w:r>
      <w:r>
        <w:rPr>
          <w:u w:val="single"/>
        </w:rPr>
        <w:t>Stunned</w:t>
      </w:r>
      <w:r>
        <w:t xml:space="preserve"> for 1 round (FortNeg).</w:t>
      </w:r>
    </w:p>
    <w:p w14:paraId="16489AAF" w14:textId="77777777" w:rsidR="008E338F" w:rsidRDefault="008E338F" w:rsidP="008E338F">
      <w:pPr>
        <w:pStyle w:val="aSpellText"/>
      </w:pPr>
      <w:r>
        <w:t xml:space="preserve"> Anyone with an attended object is allowed a Reflex save to negate damage to the object.</w:t>
      </w:r>
    </w:p>
    <w:p w14:paraId="7A62ED23" w14:textId="77777777" w:rsidR="008E338F" w:rsidRDefault="008E338F" w:rsidP="008E338F">
      <w:pPr>
        <w:pStyle w:val="aSpellText"/>
      </w:pPr>
      <w:r>
        <w:t xml:space="preserve"> Crystalline creatures take 1d6 damage per level (max 20d6) (Fort½).</w:t>
      </w:r>
    </w:p>
    <w:p w14:paraId="40304616"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16FD82E6" w14:textId="77777777" w:rsidR="008E338F" w:rsidRDefault="008E338F">
      <w:pPr>
        <w:pStyle w:val="aSpellName"/>
      </w:pPr>
      <w:r>
        <w:t>Sympathetic Vibration</w:t>
      </w:r>
      <w:r>
        <w:rPr>
          <w:i w:val="0"/>
          <w:sz w:val="12"/>
        </w:rPr>
        <w:t>(PH p291)</w:t>
      </w:r>
    </w:p>
    <w:p w14:paraId="16938148" w14:textId="77777777" w:rsidR="008E338F" w:rsidRDefault="008E338F">
      <w:pPr>
        <w:pStyle w:val="aSpellStats"/>
      </w:pPr>
      <w:r>
        <w:t>&lt;Evoc[sonic], VSM(tuning fork), 10Minutes, Touch, up to 1rnd/lvl, SR applies&gt;</w:t>
      </w:r>
    </w:p>
    <w:p w14:paraId="33D364D3" w14:textId="77777777" w:rsidR="008E338F" w:rsidRDefault="008E338F">
      <w:pPr>
        <w:pStyle w:val="aSpellText"/>
      </w:pPr>
      <w:r>
        <w:t>– The touched unliving, free-standing structure (building, bridge, dam, etc.) begins to vibrate, taking 2d10 damage per round.</w:t>
      </w:r>
    </w:p>
    <w:p w14:paraId="4FCFB8EF" w14:textId="77777777" w:rsidR="008E338F" w:rsidRDefault="008E338F">
      <w:pPr>
        <w:pStyle w:val="aSpellText"/>
      </w:pPr>
      <w:r>
        <w:t xml:space="preserve"> Constructs cannot be targeted.</w:t>
      </w:r>
    </w:p>
    <w:p w14:paraId="6EF69132" w14:textId="77777777" w:rsidR="008E338F" w:rsidRDefault="008E338F">
      <w:pPr>
        <w:pStyle w:val="Heading3"/>
      </w:pPr>
      <w:r>
        <w:t>Illusion</w:t>
      </w:r>
    </w:p>
    <w:p w14:paraId="042D2C58" w14:textId="77777777" w:rsidR="008E338F" w:rsidRDefault="008E338F">
      <w:pPr>
        <w:pStyle w:val="aSpellName"/>
      </w:pPr>
      <w:r>
        <w:t>Permanent Image</w:t>
      </w:r>
      <w:r>
        <w:rPr>
          <w:i w:val="0"/>
          <w:sz w:val="12"/>
        </w:rPr>
        <w:t>(PH p260)</w:t>
      </w:r>
    </w:p>
    <w:p w14:paraId="540AE523" w14:textId="77777777" w:rsidR="008E338F" w:rsidRDefault="008E338F">
      <w:pPr>
        <w:pStyle w:val="aSpellStats"/>
      </w:pPr>
      <w:r>
        <w:t>&lt;Ill(figment), VSF(fleece, sand), 1StdAct, Long-range, Permanent(D), WillDisbelief, no SR&gt;</w:t>
      </w:r>
    </w:p>
    <w:p w14:paraId="41056042" w14:textId="77777777" w:rsidR="008E338F" w:rsidRDefault="008E338F">
      <w:pPr>
        <w:pStyle w:val="aSpellText"/>
      </w:pPr>
      <w:r>
        <w:t>– Creates an illusion that has visuals, sound, smell, &amp; heat of objects, creatures, etc., as the caster visualizes them.  The image can move within an area of a 20’ cube + 1 10’ cube per level that are contiguous.</w:t>
      </w:r>
    </w:p>
    <w:p w14:paraId="064A9713" w14:textId="77777777" w:rsidR="008E338F" w:rsidRDefault="008E338F">
      <w:pPr>
        <w:pStyle w:val="aSpellText"/>
      </w:pPr>
      <w:r>
        <w:t xml:space="preserve"> The caster can move the image with concentration, but otherwise it is static.</w:t>
      </w:r>
    </w:p>
    <w:p w14:paraId="7692783C" w14:textId="77777777" w:rsidR="008E338F" w:rsidRDefault="008E338F">
      <w:pPr>
        <w:pStyle w:val="aSpellName"/>
      </w:pPr>
      <w:r>
        <w:t>Programmed Image</w:t>
      </w:r>
      <w:r>
        <w:rPr>
          <w:i w:val="0"/>
          <w:sz w:val="12"/>
        </w:rPr>
        <w:t>(PH p265)</w:t>
      </w:r>
    </w:p>
    <w:p w14:paraId="6C1B88CF" w14:textId="77777777" w:rsidR="008E338F" w:rsidRDefault="008E338F">
      <w:pPr>
        <w:pStyle w:val="aSpellStats"/>
      </w:pPr>
      <w:r>
        <w:t>&lt;Ill(figment), VSM(fleece, 50gp jade dust), 1StdAct, Long-range, Permanent until triggered then 1rnd/lvl, WillDisbelief, no SR&gt;</w:t>
      </w:r>
    </w:p>
    <w:p w14:paraId="775C6681" w14:textId="77777777" w:rsidR="008E338F" w:rsidRDefault="008E338F">
      <w:pPr>
        <w:pStyle w:val="aSpellText"/>
      </w:pPr>
      <w:r>
        <w:t>– Creates an illusion that has visuals, sound, smell, &amp; heat of objects, creatures, etc., as the caster visualizes them.  The image can move within an area of a 20’ cube + 1 10’ cube per level that are contiguous.</w:t>
      </w:r>
    </w:p>
    <w:p w14:paraId="2ED56610" w14:textId="77777777" w:rsidR="008E338F" w:rsidRDefault="008E338F">
      <w:pPr>
        <w:pStyle w:val="aSpellText"/>
      </w:pPr>
      <w:r>
        <w:t xml:space="preserve"> The illusion is triggered by a caster-defined audible, tactile, olfactory, or visual event.  Once triggered, the illusion follows the caster’s script.</w:t>
      </w:r>
    </w:p>
    <w:p w14:paraId="4BB94FC0" w14:textId="77777777" w:rsidR="008E338F" w:rsidRDefault="008E338F">
      <w:pPr>
        <w:pStyle w:val="aSpellName"/>
      </w:pPr>
      <w:r>
        <w:t>Project Image</w:t>
      </w:r>
      <w:r>
        <w:rPr>
          <w:i w:val="0"/>
          <w:sz w:val="12"/>
        </w:rPr>
        <w:t>(PH p265)</w:t>
      </w:r>
    </w:p>
    <w:p w14:paraId="1F354DB9" w14:textId="77777777" w:rsidR="008E338F" w:rsidRDefault="008E338F">
      <w:pPr>
        <w:pStyle w:val="aSpellStats"/>
      </w:pPr>
      <w:r>
        <w:t>&lt;Ill(shadow), VSM(5gp doll of the caster), 1StdAct, Medium-range, 1rnd/lvl(D), WillDisbelief, no SR&gt;</w:t>
      </w:r>
    </w:p>
    <w:p w14:paraId="5AF364EF" w14:textId="77777777" w:rsidR="008E338F" w:rsidRDefault="008E338F">
      <w:pPr>
        <w:pStyle w:val="aSpellText"/>
      </w:pPr>
      <w:r>
        <w:t>– An insubstantial, but otherwise real double of the caster is created.  The caster must maintain line-of-sight with the double or the spell ends.</w:t>
      </w:r>
    </w:p>
    <w:p w14:paraId="4673FD8A" w14:textId="77777777" w:rsidR="008E338F" w:rsidRDefault="008E338F">
      <w:pPr>
        <w:pStyle w:val="aSpellText"/>
      </w:pPr>
      <w:r>
        <w:t xml:space="preserve"> As a Free Action, the caster can choose to see through the double’s eyes &amp; hear through its ears.</w:t>
      </w:r>
    </w:p>
    <w:p w14:paraId="6AD2735E" w14:textId="77777777" w:rsidR="008E338F" w:rsidRDefault="008E338F">
      <w:pPr>
        <w:pStyle w:val="aSpellText"/>
      </w:pPr>
      <w:r>
        <w:t xml:space="preserve"> As a Move Action, the caster can take direct control of the double, otherwise it mimics the caster.</w:t>
      </w:r>
    </w:p>
    <w:p w14:paraId="26A0CDFE" w14:textId="77777777" w:rsidR="008E338F" w:rsidRDefault="008E338F">
      <w:pPr>
        <w:pStyle w:val="aSpellText"/>
      </w:pPr>
      <w:r>
        <w:t xml:space="preserve"> Spells can be cast through the double, but otherwise act normally.</w:t>
      </w:r>
    </w:p>
    <w:p w14:paraId="020B5208" w14:textId="77777777" w:rsidR="008E338F" w:rsidRDefault="008E338F">
      <w:pPr>
        <w:pStyle w:val="aSpellName"/>
      </w:pPr>
      <w:r>
        <w:t>Veil</w:t>
      </w:r>
      <w:r>
        <w:rPr>
          <w:i w:val="0"/>
          <w:sz w:val="12"/>
        </w:rPr>
        <w:t>(PH p298)</w:t>
      </w:r>
    </w:p>
    <w:p w14:paraId="0756BEB2" w14:textId="77777777" w:rsidR="008E338F" w:rsidRDefault="008E338F">
      <w:pPr>
        <w:pStyle w:val="aSpellStats"/>
      </w:pPr>
      <w:r>
        <w:t>&lt;Ill(glamer), VS, 1StdAct, Long-range, Concentration + 1hr/lvl(D), WillDisbelief&gt;</w:t>
      </w:r>
    </w:p>
    <w:p w14:paraId="25DE7894" w14:textId="77777777" w:rsidR="008E338F" w:rsidRDefault="008E338F">
      <w:pPr>
        <w:pStyle w:val="aSpellText"/>
      </w:pPr>
      <w:r>
        <w:t>– The caster may change the appearance of every creature in a 30’ area.  The new appearances can be any combination of creatures, though a Disguise check (at +10) is needed to make the subjects look believable.</w:t>
      </w:r>
    </w:p>
    <w:p w14:paraId="62C47BED" w14:textId="77777777" w:rsidR="008E338F" w:rsidRDefault="008E338F">
      <w:pPr>
        <w:pStyle w:val="aSpellText"/>
      </w:pPr>
      <w:r>
        <w:t xml:space="preserve"> Unwilling subjects are allowed a Will save to resist being changed &amp; SR applies.</w:t>
      </w:r>
    </w:p>
    <w:p w14:paraId="26D33091" w14:textId="77777777" w:rsidR="008E338F" w:rsidRDefault="008E338F">
      <w:pPr>
        <w:pStyle w:val="Heading3"/>
      </w:pPr>
      <w:r>
        <w:t>Necromancy</w:t>
      </w:r>
    </w:p>
    <w:p w14:paraId="0EFAF768" w14:textId="77777777" w:rsidR="008E338F" w:rsidRDefault="008E338F">
      <w:pPr>
        <w:pStyle w:val="aSpellName"/>
      </w:pPr>
      <w:r>
        <w:t>Eyebite</w:t>
      </w:r>
      <w:r>
        <w:rPr>
          <w:i w:val="0"/>
          <w:sz w:val="12"/>
        </w:rPr>
        <w:t>(PH p228)</w:t>
      </w:r>
    </w:p>
    <w:p w14:paraId="4CF20442" w14:textId="77777777" w:rsidR="008E338F" w:rsidRDefault="008E338F">
      <w:pPr>
        <w:pStyle w:val="aSpellStats"/>
      </w:pPr>
      <w:r>
        <w:t xml:space="preserve">&lt;Necro[evil], VS, 1StdAct, Close-range, Personal, 1rnd/3lvls, FortNeg, SR applies&gt; </w:t>
      </w:r>
    </w:p>
    <w:p w14:paraId="7B9A29A5" w14:textId="77777777" w:rsidR="008E338F" w:rsidRDefault="008E338F">
      <w:pPr>
        <w:pStyle w:val="aSpellText"/>
      </w:pPr>
      <w:r>
        <w:t>– The caster gains the ability to target a single living creature once per round as a Move Action.  The effect is determined by the target’s HD:</w:t>
      </w:r>
    </w:p>
    <w:p w14:paraId="643C9EB1" w14:textId="77777777" w:rsidR="008E338F" w:rsidRDefault="008E338F">
      <w:pPr>
        <w:pStyle w:val="aSpellText"/>
        <w:tabs>
          <w:tab w:val="left" w:pos="1080"/>
        </w:tabs>
        <w:ind w:left="1260" w:hanging="893"/>
      </w:pPr>
      <w:r>
        <w:t>10+ HD:</w:t>
      </w:r>
      <w:r>
        <w:tab/>
      </w:r>
      <w:r>
        <w:rPr>
          <w:u w:val="single"/>
        </w:rPr>
        <w:t>Sickened</w:t>
      </w:r>
      <w:r>
        <w:t xml:space="preserve"> for 10min/lvl</w:t>
      </w:r>
    </w:p>
    <w:p w14:paraId="04A0E0F8" w14:textId="77777777" w:rsidR="008E338F" w:rsidRDefault="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2AE33674" w14:textId="77777777" w:rsidR="008E338F" w:rsidRDefault="008E338F">
      <w:pPr>
        <w:pStyle w:val="aSpellText"/>
        <w:tabs>
          <w:tab w:val="left" w:pos="1080"/>
        </w:tabs>
        <w:ind w:left="1260" w:hanging="893"/>
      </w:pPr>
      <w:r>
        <w:t>up to 4HD:</w:t>
      </w:r>
      <w:r>
        <w:rPr>
          <w:u w:val="single"/>
        </w:rPr>
        <w:t>Comatose</w:t>
      </w:r>
      <w:r>
        <w:t xml:space="preserve"> for 10min/lvl &amp; above.</w:t>
      </w:r>
    </w:p>
    <w:p w14:paraId="69ACC7FF" w14:textId="77777777" w:rsidR="008E338F" w:rsidRDefault="008E338F">
      <w:pPr>
        <w:pStyle w:val="Heading3"/>
      </w:pPr>
      <w:r>
        <w:t>Transmutation</w:t>
      </w:r>
    </w:p>
    <w:p w14:paraId="248162E5" w14:textId="77777777" w:rsidR="008E338F" w:rsidRDefault="008E338F">
      <w:pPr>
        <w:pStyle w:val="aSpellName"/>
      </w:pPr>
      <w:r>
        <w:t>Animate Objects</w:t>
      </w:r>
      <w:r>
        <w:rPr>
          <w:i w:val="0"/>
          <w:sz w:val="12"/>
        </w:rPr>
        <w:t>(PH p199)</w:t>
      </w:r>
    </w:p>
    <w:p w14:paraId="12BBBC31" w14:textId="77777777" w:rsidR="008E338F" w:rsidRDefault="008E338F">
      <w:pPr>
        <w:pStyle w:val="aSpellStats"/>
      </w:pPr>
      <w:r>
        <w:t>&lt;Trans, VS, 1StdAct, Medium-range, 1rnd/lvl&gt;</w:t>
      </w:r>
    </w:p>
    <w:p w14:paraId="472F64D7" w14:textId="77777777" w:rsidR="008E338F" w:rsidRDefault="008E338F">
      <w:pPr>
        <w:pStyle w:val="aSpellText"/>
      </w:pPr>
      <w:r>
        <w:t>– Animates the equivalent of one Small-sized, non-magical, unattended (i.e., not carried or worn) object per level, which can be used to immediately attack an opponent.  Use the Animated Object creature</w:t>
      </w:r>
      <w:r>
        <w:rPr>
          <w:sz w:val="12"/>
        </w:rPr>
        <w:t>(MM p13)</w:t>
      </w:r>
      <w:r>
        <w:t xml:space="preserve"> for the items effected by this spell.</w:t>
      </w:r>
    </w:p>
    <w:p w14:paraId="003C5910" w14:textId="77777777" w:rsidR="008E338F" w:rsidRDefault="008E338F">
      <w:pPr>
        <w:pStyle w:val="aSpellText"/>
      </w:pPr>
      <w:r>
        <w:t xml:space="preserve"> The caster may change which objects are animated as a Move Action each round.</w:t>
      </w:r>
    </w:p>
    <w:p w14:paraId="26315CD5" w14:textId="77777777" w:rsidR="008E338F" w:rsidRDefault="008E338F">
      <w:pPr>
        <w:pStyle w:val="aSpellText"/>
      </w:pPr>
      <w:r>
        <w:t xml:space="preserve"> The caster may animate larger objects in place of a number of Small objects.</w:t>
      </w:r>
    </w:p>
    <w:p w14:paraId="4EC31CB0" w14:textId="77777777" w:rsidR="008E338F" w:rsidRDefault="008E338F">
      <w:pPr>
        <w:pStyle w:val="aSpellText"/>
        <w:tabs>
          <w:tab w:val="left" w:pos="1800"/>
        </w:tabs>
        <w:ind w:left="540" w:right="-108"/>
      </w:pPr>
      <w:r>
        <w:t>1 Medium = 2 Small</w:t>
      </w:r>
      <w:r>
        <w:tab/>
        <w:t>1 Gargantuan = 16 Small</w:t>
      </w:r>
    </w:p>
    <w:p w14:paraId="2E3074D7" w14:textId="77777777" w:rsidR="008E338F" w:rsidRDefault="008E338F">
      <w:pPr>
        <w:pStyle w:val="aSpellText"/>
        <w:tabs>
          <w:tab w:val="left" w:pos="1800"/>
        </w:tabs>
        <w:ind w:left="540"/>
      </w:pPr>
      <w:r>
        <w:t>1 Large = 4 Small</w:t>
      </w:r>
      <w:r>
        <w:tab/>
        <w:t>1 Colossal = 32 Small</w:t>
      </w:r>
    </w:p>
    <w:p w14:paraId="13FF1AF9" w14:textId="77777777" w:rsidR="008E338F" w:rsidRDefault="008E338F">
      <w:pPr>
        <w:pStyle w:val="aSpellText"/>
        <w:tabs>
          <w:tab w:val="left" w:pos="1800"/>
        </w:tabs>
        <w:ind w:left="540"/>
      </w:pPr>
      <w:r>
        <w:t>1 Huge = 8 Small</w:t>
      </w:r>
    </w:p>
    <w:p w14:paraId="3CBA8525" w14:textId="77777777" w:rsidR="008E338F" w:rsidRPr="00607C2C" w:rsidRDefault="008E338F" w:rsidP="008E338F">
      <w:pPr>
        <w:pStyle w:val="aSpellName"/>
        <w:ind w:left="360" w:right="-108" w:hanging="360"/>
      </w:pPr>
      <w:r w:rsidRPr="00607C2C">
        <w:t>Bestow Curse, Greater</w:t>
      </w:r>
      <w:r w:rsidRPr="00607C2C">
        <w:rPr>
          <w:i w:val="0"/>
          <w:sz w:val="12"/>
        </w:rPr>
        <w:t xml:space="preserve">(Spell p27) </w:t>
      </w:r>
      <w:r w:rsidRPr="00607C2C">
        <w:rPr>
          <w:i w:val="0"/>
          <w:strike/>
          <w:sz w:val="12"/>
          <w:szCs w:val="12"/>
        </w:rPr>
        <w:t>(RoD p164) (CDiv p153)</w:t>
      </w:r>
    </w:p>
    <w:p w14:paraId="5A92A93E" w14:textId="77777777" w:rsidR="008E338F" w:rsidRPr="00607C2C" w:rsidRDefault="008E338F" w:rsidP="008E338F">
      <w:pPr>
        <w:pStyle w:val="aSpellStats"/>
      </w:pPr>
      <w:r w:rsidRPr="00607C2C">
        <w:t>&lt;Trans, VS, 1StdAct, Touch, Permanent, WillNeg, SR applies&gt;</w:t>
      </w:r>
    </w:p>
    <w:p w14:paraId="47739055" w14:textId="77777777" w:rsidR="008E338F" w:rsidRPr="00607C2C" w:rsidRDefault="008E338F" w:rsidP="008E338F">
      <w:pPr>
        <w:pStyle w:val="aSpellText"/>
      </w:pPr>
      <w:r w:rsidRPr="00607C2C">
        <w:t xml:space="preserve">– Touched subject is inflicted with </w:t>
      </w:r>
      <w:r w:rsidRPr="00607C2C">
        <w:rPr>
          <w:u w:val="single"/>
        </w:rPr>
        <w:t>one</w:t>
      </w:r>
      <w:r w:rsidRPr="00607C2C">
        <w:t xml:space="preserve"> of the following (caster’s choice):</w:t>
      </w:r>
    </w:p>
    <w:p w14:paraId="3774DA6E" w14:textId="77777777" w:rsidR="008E338F" w:rsidRPr="00607C2C" w:rsidRDefault="008E338F" w:rsidP="008E338F">
      <w:pPr>
        <w:pStyle w:val="aSpellText"/>
        <w:tabs>
          <w:tab w:val="left" w:pos="540"/>
        </w:tabs>
        <w:ind w:left="540"/>
      </w:pPr>
      <w:r w:rsidRPr="00607C2C">
        <w:t>a)</w:t>
      </w:r>
      <w:r w:rsidRPr="00607C2C">
        <w:tab/>
        <w:t xml:space="preserve">One ability score reduced to 1; </w:t>
      </w:r>
    </w:p>
    <w:p w14:paraId="18EC87BA" w14:textId="77777777" w:rsidR="008E338F" w:rsidRPr="00607C2C" w:rsidRDefault="008E338F" w:rsidP="008E338F">
      <w:pPr>
        <w:pStyle w:val="aSpellText"/>
        <w:tabs>
          <w:tab w:val="left" w:pos="540"/>
        </w:tabs>
        <w:ind w:left="540"/>
      </w:pPr>
      <w:r w:rsidRPr="00607C2C">
        <w:t>b)</w:t>
      </w:r>
      <w:r w:rsidRPr="00607C2C">
        <w:tab/>
        <w:t xml:space="preserve">Two ability scores receive a –6 penalty (min 1); </w:t>
      </w:r>
    </w:p>
    <w:p w14:paraId="451FB546" w14:textId="77777777" w:rsidR="008E338F" w:rsidRPr="00607C2C" w:rsidRDefault="008E338F" w:rsidP="008E338F">
      <w:pPr>
        <w:pStyle w:val="aSpellText"/>
        <w:tabs>
          <w:tab w:val="left" w:pos="540"/>
        </w:tabs>
        <w:ind w:left="540"/>
      </w:pPr>
      <w:r w:rsidRPr="00607C2C">
        <w:t>c)</w:t>
      </w:r>
      <w:r w:rsidRPr="00607C2C">
        <w:tab/>
        <w:t xml:space="preserve">–8 penalty on </w:t>
      </w:r>
      <w:r w:rsidRPr="00607C2C">
        <w:rPr>
          <w:u w:val="single"/>
        </w:rPr>
        <w:t>All Actions</w:t>
      </w:r>
      <w:r w:rsidRPr="00607C2C">
        <w:t>; or</w:t>
      </w:r>
    </w:p>
    <w:p w14:paraId="6C7A1BF0" w14:textId="77777777" w:rsidR="008E338F" w:rsidRPr="00607C2C" w:rsidRDefault="008E338F" w:rsidP="008E338F">
      <w:pPr>
        <w:pStyle w:val="aSpellText"/>
        <w:tabs>
          <w:tab w:val="left" w:pos="540"/>
        </w:tabs>
        <w:ind w:left="540"/>
      </w:pPr>
      <w:r w:rsidRPr="00607C2C">
        <w:t>d)</w:t>
      </w:r>
      <w:r w:rsidRPr="00607C2C">
        <w:tab/>
        <w:t>75% chance of losing each action.</w:t>
      </w:r>
    </w:p>
    <w:p w14:paraId="238EBA67" w14:textId="77777777" w:rsidR="008E338F" w:rsidRPr="00607C2C" w:rsidRDefault="008E338F" w:rsidP="008E338F">
      <w:pPr>
        <w:pStyle w:val="aSpellText"/>
      </w:pPr>
      <w:r w:rsidRPr="00607C2C">
        <w:t xml:space="preserve"> This spell is not effected by </w:t>
      </w:r>
      <w:r w:rsidRPr="00607C2C">
        <w:rPr>
          <w:i/>
        </w:rPr>
        <w:t>Dispel Magic, Break Enchantment</w:t>
      </w:r>
      <w:r w:rsidRPr="00607C2C">
        <w:t xml:space="preserve">, or </w:t>
      </w:r>
      <w:r w:rsidRPr="00607C2C">
        <w:rPr>
          <w:i/>
          <w:iCs/>
        </w:rPr>
        <w:t>Limited Wish</w:t>
      </w:r>
      <w:r w:rsidRPr="00607C2C">
        <w:t xml:space="preserve">.   It can only be removed with a </w:t>
      </w:r>
      <w:r w:rsidRPr="00607C2C">
        <w:rPr>
          <w:i/>
        </w:rPr>
        <w:t xml:space="preserve">Wish, Miracle, </w:t>
      </w:r>
      <w:r w:rsidRPr="00607C2C">
        <w:t xml:space="preserve">or </w:t>
      </w:r>
      <w:r w:rsidRPr="00607C2C">
        <w:rPr>
          <w:i/>
        </w:rPr>
        <w:t>Remove Curse</w:t>
      </w:r>
      <w:r w:rsidRPr="00607C2C">
        <w:t xml:space="preserve"> cast at 17</w:t>
      </w:r>
      <w:r w:rsidRPr="00607C2C">
        <w:rPr>
          <w:vertAlign w:val="superscript"/>
        </w:rPr>
        <w:t>th</w:t>
      </w:r>
      <w:r w:rsidRPr="00607C2C">
        <w:t xml:space="preserve"> + caster level</w:t>
      </w:r>
      <w:r w:rsidRPr="00607C2C">
        <w:rPr>
          <w:i/>
        </w:rPr>
        <w:t>.</w:t>
      </w:r>
    </w:p>
    <w:p w14:paraId="3591D0C5" w14:textId="77777777" w:rsidR="008E338F" w:rsidRDefault="008E338F">
      <w:pPr>
        <w:pStyle w:val="aSpellName"/>
      </w:pPr>
      <w:r>
        <w:t>Cat’s Grace, Mass</w:t>
      </w:r>
      <w:r>
        <w:rPr>
          <w:i w:val="0"/>
          <w:sz w:val="12"/>
        </w:rPr>
        <w:t>(PH p208)</w:t>
      </w:r>
    </w:p>
    <w:p w14:paraId="3602D6C1" w14:textId="77777777" w:rsidR="008E338F" w:rsidRDefault="008E338F">
      <w:pPr>
        <w:pStyle w:val="aSpellStats"/>
        <w:rPr>
          <w:sz w:val="12"/>
        </w:rPr>
      </w:pPr>
      <w:r>
        <w:t>&lt;Trans, VSM(cat hair), 1StdAct, Close-range, 1min/lvl&gt;</w:t>
      </w:r>
    </w:p>
    <w:p w14:paraId="25F58501" w14:textId="77777777" w:rsidR="008E338F" w:rsidRDefault="008E338F">
      <w:pPr>
        <w:pStyle w:val="aSpellText"/>
      </w:pPr>
      <w:r>
        <w:t xml:space="preserve">– One subject per level in a 30’ area gains a </w:t>
      </w:r>
      <w:r>
        <w:br/>
        <w:t>+4 Enhancement bonus to Dexterity.</w:t>
      </w:r>
    </w:p>
    <w:p w14:paraId="56FC3780" w14:textId="77777777" w:rsidR="008E338F" w:rsidRDefault="008E338F">
      <w:pPr>
        <w:pStyle w:val="aSpellName"/>
      </w:pPr>
      <w:r>
        <w:t>Eagle’s Splendor, Mass</w:t>
      </w:r>
      <w:r>
        <w:rPr>
          <w:i w:val="0"/>
          <w:sz w:val="12"/>
        </w:rPr>
        <w:t>(PH p225)</w:t>
      </w:r>
    </w:p>
    <w:p w14:paraId="24EA15EC" w14:textId="77777777" w:rsidR="008E338F" w:rsidRDefault="008E338F">
      <w:pPr>
        <w:pStyle w:val="aSpellStats"/>
        <w:rPr>
          <w:sz w:val="12"/>
        </w:rPr>
      </w:pPr>
      <w:r>
        <w:t>&lt;Trans, VSM(eagle feather/dung)/DF, 1StdAct, Close-range, 1min/lvl&gt;</w:t>
      </w:r>
    </w:p>
    <w:p w14:paraId="4357D234" w14:textId="77777777" w:rsidR="008E338F" w:rsidRDefault="008E338F">
      <w:pPr>
        <w:pStyle w:val="aSpellText"/>
      </w:pPr>
      <w:r>
        <w:t>– One subject per level in a 30’ area gains a +4 Enhancement bonus to Charisma.</w:t>
      </w:r>
    </w:p>
    <w:p w14:paraId="1B27FC12" w14:textId="77777777" w:rsidR="008E338F" w:rsidRDefault="008E338F">
      <w:pPr>
        <w:pStyle w:val="aSpellName"/>
      </w:pPr>
      <w:r>
        <w:t>Fox’s Cunning, Mass</w:t>
      </w:r>
      <w:r>
        <w:rPr>
          <w:i w:val="0"/>
          <w:sz w:val="12"/>
        </w:rPr>
        <w:t>(PH p233)</w:t>
      </w:r>
    </w:p>
    <w:p w14:paraId="67FDF695" w14:textId="77777777" w:rsidR="008E338F" w:rsidRDefault="008E338F">
      <w:pPr>
        <w:pStyle w:val="aSpellStats"/>
        <w:rPr>
          <w:sz w:val="12"/>
        </w:rPr>
      </w:pPr>
      <w:r>
        <w:t>&lt;Trans, VSM(fox hair)/DF, 1StdAct, Close-range, 1min/lvl&gt;</w:t>
      </w:r>
    </w:p>
    <w:p w14:paraId="14E9AD3D" w14:textId="77777777" w:rsidR="008E338F" w:rsidRDefault="008E338F">
      <w:pPr>
        <w:pStyle w:val="aSpellText"/>
      </w:pPr>
      <w:r>
        <w:t>– One subject per level in a 30’ area gains a +4 Enhancement bonus to Intelligence.</w:t>
      </w:r>
    </w:p>
    <w:p w14:paraId="63A7C158" w14:textId="77777777" w:rsidR="008E338F" w:rsidRDefault="008E338F">
      <w:pPr>
        <w:pStyle w:val="aSpellName"/>
      </w:pPr>
      <w:r>
        <w:t>Nixie’s Grace</w:t>
      </w:r>
      <w:r>
        <w:rPr>
          <w:i w:val="0"/>
          <w:sz w:val="12"/>
        </w:rPr>
        <w:t>(DR314 p46)</w:t>
      </w:r>
    </w:p>
    <w:p w14:paraId="35B1320C" w14:textId="77777777" w:rsidR="008E338F" w:rsidRDefault="008E338F">
      <w:pPr>
        <w:pStyle w:val="aSpellStats"/>
        <w:ind w:right="-108"/>
      </w:pPr>
      <w:r>
        <w:t>&lt;Trans[water], VSF(nixie hair that was freely given to the caster), 1StdAct, Personal, 10min/lvl&gt;</w:t>
      </w:r>
    </w:p>
    <w:p w14:paraId="69D9D178" w14:textId="77777777" w:rsidR="008E338F" w:rsidRDefault="008E338F">
      <w:pPr>
        <w:pStyle w:val="aSpellText"/>
      </w:pPr>
      <w:r>
        <w:t>– The caster gains some of the attributes of a Nixie:</w:t>
      </w:r>
    </w:p>
    <w:p w14:paraId="6445E400" w14:textId="77777777" w:rsidR="008E338F" w:rsidRDefault="008E338F">
      <w:pPr>
        <w:pStyle w:val="aSpellText"/>
        <w:tabs>
          <w:tab w:val="left" w:pos="540"/>
        </w:tabs>
        <w:ind w:left="540"/>
      </w:pPr>
      <w:r>
        <w:t>a)</w:t>
      </w:r>
      <w:r>
        <w:tab/>
        <w:t>+4 Enhancement bonus to Charisma;</w:t>
      </w:r>
    </w:p>
    <w:p w14:paraId="6848B40E" w14:textId="77777777" w:rsidR="008E338F" w:rsidRDefault="008E338F">
      <w:pPr>
        <w:pStyle w:val="aSpellText"/>
        <w:tabs>
          <w:tab w:val="left" w:pos="540"/>
        </w:tabs>
        <w:ind w:left="540"/>
      </w:pPr>
      <w:r>
        <w:t>b)</w:t>
      </w:r>
      <w:r>
        <w:tab/>
        <w:t>+2 Enhancement bonus to Dexterity;</w:t>
      </w:r>
    </w:p>
    <w:p w14:paraId="4830780B" w14:textId="77777777" w:rsidR="008E338F" w:rsidRDefault="008E338F">
      <w:pPr>
        <w:pStyle w:val="aSpellText"/>
        <w:tabs>
          <w:tab w:val="left" w:pos="540"/>
        </w:tabs>
        <w:ind w:left="540"/>
      </w:pPr>
      <w:r>
        <w:t>c)</w:t>
      </w:r>
      <w:r>
        <w:tab/>
        <w:t>+2 Enhancement bonus to Wisdom;</w:t>
      </w:r>
    </w:p>
    <w:p w14:paraId="067A1A9C" w14:textId="77777777" w:rsidR="008E338F" w:rsidRDefault="008E338F">
      <w:pPr>
        <w:pStyle w:val="aSpellText"/>
        <w:tabs>
          <w:tab w:val="left" w:pos="540"/>
        </w:tabs>
        <w:ind w:left="540"/>
      </w:pPr>
      <w:r>
        <w:t>d) gain Damage Reduction 5 / cold iron;</w:t>
      </w:r>
    </w:p>
    <w:p w14:paraId="155B99A2" w14:textId="77777777" w:rsidR="008E338F" w:rsidRDefault="008E338F">
      <w:pPr>
        <w:pStyle w:val="aSpellText"/>
        <w:tabs>
          <w:tab w:val="left" w:pos="540"/>
        </w:tabs>
        <w:ind w:left="540"/>
      </w:pPr>
      <w:r>
        <w:t>e)</w:t>
      </w:r>
      <w:r>
        <w:tab/>
        <w:t>Low-Light Vision;</w:t>
      </w:r>
    </w:p>
    <w:p w14:paraId="76218FD9" w14:textId="77777777" w:rsidR="008E338F" w:rsidRDefault="008E338F">
      <w:pPr>
        <w:pStyle w:val="aSpellText"/>
        <w:tabs>
          <w:tab w:val="left" w:pos="540"/>
        </w:tabs>
        <w:ind w:left="540"/>
      </w:pPr>
      <w:r>
        <w:t>f)</w:t>
      </w:r>
      <w:r>
        <w:tab/>
        <w:t>can breath underwater; &amp;</w:t>
      </w:r>
    </w:p>
    <w:p w14:paraId="00987A49" w14:textId="77777777" w:rsidR="008E338F" w:rsidRDefault="008E338F">
      <w:pPr>
        <w:pStyle w:val="aSpellText"/>
        <w:tabs>
          <w:tab w:val="left" w:pos="540"/>
        </w:tabs>
        <w:ind w:left="540"/>
      </w:pPr>
      <w:r>
        <w:t>g)</w:t>
      </w:r>
      <w:r>
        <w:tab/>
        <w:t>gain a Swim speed of 30’.</w:t>
      </w:r>
    </w:p>
    <w:p w14:paraId="7497FF22" w14:textId="77777777" w:rsidR="008E338F" w:rsidRDefault="008E338F" w:rsidP="008E338F">
      <w:pPr>
        <w:pStyle w:val="aSpellName"/>
      </w:pPr>
      <w:r>
        <w:t>Protégé</w:t>
      </w:r>
      <w:r>
        <w:rPr>
          <w:i w:val="0"/>
          <w:sz w:val="12"/>
        </w:rPr>
        <w:t>(CAdv p155)</w:t>
      </w:r>
    </w:p>
    <w:p w14:paraId="0623B989" w14:textId="77777777" w:rsidR="008E338F" w:rsidRDefault="008E338F" w:rsidP="008E338F">
      <w:pPr>
        <w:pStyle w:val="aSpellStats"/>
      </w:pPr>
      <w:r>
        <w:t>&lt;Trans, VS, 1FullRound, Touch, 1min/lvl(D)&gt;</w:t>
      </w:r>
    </w:p>
    <w:p w14:paraId="2391774A" w14:textId="77777777" w:rsidR="008E338F" w:rsidRDefault="008E338F" w:rsidP="008E338F">
      <w:pPr>
        <w:pStyle w:val="aSpellText"/>
      </w:pPr>
      <w:r>
        <w:t>– The touched subject temporarily gains the Bardic Music &amp; Bardic Knowledge abilities equivalent to a Bard of ½ the caster’s Bard level.  Also, the subject temporarily has ½ the caster’s ranks in Perform if that is higher than the subject’s current number of ranks.</w:t>
      </w:r>
    </w:p>
    <w:p w14:paraId="1E9A2667" w14:textId="77777777" w:rsidR="008E338F" w:rsidRDefault="008E338F">
      <w:pPr>
        <w:pStyle w:val="aSpellText"/>
        <w:ind w:left="180"/>
        <w:sectPr w:rsidR="008E338F">
          <w:type w:val="continuous"/>
          <w:pgSz w:w="12240" w:h="15840" w:code="1"/>
          <w:pgMar w:top="1080" w:right="864" w:bottom="1080" w:left="864" w:header="720" w:footer="720" w:gutter="0"/>
          <w:paperSrc w:first="112" w:other="112"/>
          <w:cols w:num="3" w:sep="1" w:space="288"/>
          <w:docGrid w:linePitch="360"/>
        </w:sectPr>
      </w:pPr>
    </w:p>
    <w:p w14:paraId="1AC01310" w14:textId="77777777" w:rsidR="008E338F" w:rsidRDefault="008E338F"/>
    <w:p w14:paraId="55A817E4" w14:textId="77777777" w:rsidR="008E338F" w:rsidRDefault="008E338F"/>
    <w:p w14:paraId="2CA95FD2" w14:textId="77777777" w:rsidR="008E338F" w:rsidRDefault="008E338F">
      <w:pPr>
        <w:sectPr w:rsidR="008E338F">
          <w:type w:val="continuous"/>
          <w:pgSz w:w="12240" w:h="15840" w:code="1"/>
          <w:pgMar w:top="1080" w:right="864" w:bottom="1080" w:left="864" w:header="720" w:footer="720" w:gutter="0"/>
          <w:paperSrc w:first="112" w:other="112"/>
          <w:cols w:space="720"/>
          <w:docGrid w:linePitch="360"/>
        </w:sectPr>
      </w:pPr>
      <w:bookmarkStart w:id="14" w:name="_Ref526604886"/>
    </w:p>
    <w:p w14:paraId="78CDB488" w14:textId="77777777" w:rsidR="008E338F" w:rsidRDefault="008E338F">
      <w:pPr>
        <w:pStyle w:val="Heading1"/>
      </w:pPr>
      <w:bookmarkStart w:id="15" w:name="_Ref35018632"/>
      <w:bookmarkStart w:id="16" w:name="_Toc172621741"/>
      <w:r>
        <w:lastRenderedPageBreak/>
        <w:t>Sorcerer / Wizard Spell List</w:t>
      </w:r>
      <w:bookmarkEnd w:id="14"/>
      <w:bookmarkEnd w:id="15"/>
      <w:bookmarkEnd w:id="16"/>
      <w:r>
        <w:tab/>
      </w:r>
    </w:p>
    <w:p w14:paraId="0693BCEC" w14:textId="77777777" w:rsidR="008E338F" w:rsidRDefault="008E338F">
      <w:pPr>
        <w:pStyle w:val="BodyText2"/>
        <w:tabs>
          <w:tab w:val="clear" w:pos="227"/>
          <w:tab w:val="left" w:pos="1800"/>
        </w:tabs>
        <w:spacing w:before="0" w:after="0"/>
        <w:ind w:left="180" w:firstLine="540"/>
        <w:rPr>
          <w:sz w:val="18"/>
        </w:rPr>
      </w:pPr>
      <w:r>
        <w:rPr>
          <w:sz w:val="18"/>
        </w:rPr>
        <w:t>For Sorcerers</w:t>
      </w:r>
      <w:r>
        <w:rPr>
          <w:sz w:val="18"/>
        </w:rPr>
        <w:tab/>
        <w:t>– Charisma-based Impromptu Arcane Spells</w:t>
      </w:r>
    </w:p>
    <w:p w14:paraId="6CC3526B" w14:textId="77777777" w:rsidR="008E338F" w:rsidRDefault="008E338F">
      <w:pPr>
        <w:pStyle w:val="BodyText2"/>
        <w:tabs>
          <w:tab w:val="clear" w:pos="227"/>
          <w:tab w:val="left" w:pos="1800"/>
        </w:tabs>
        <w:spacing w:before="0" w:after="0"/>
        <w:ind w:left="180" w:firstLine="540"/>
        <w:rPr>
          <w:sz w:val="18"/>
        </w:rPr>
      </w:pPr>
      <w:r>
        <w:rPr>
          <w:sz w:val="18"/>
        </w:rPr>
        <w:t>For Wizards</w:t>
      </w:r>
      <w:r>
        <w:rPr>
          <w:sz w:val="18"/>
        </w:rPr>
        <w:tab/>
        <w:t>– Intelligence-based Prepared Arcane Spells</w:t>
      </w:r>
    </w:p>
    <w:p w14:paraId="1C3DC4EA" w14:textId="77777777" w:rsidR="008E338F" w:rsidRDefault="008E338F">
      <w:pPr>
        <w:pStyle w:val="BodyText2"/>
        <w:tabs>
          <w:tab w:val="clear" w:pos="227"/>
        </w:tabs>
        <w:spacing w:before="0" w:after="0"/>
        <w:ind w:left="180" w:hanging="180"/>
      </w:pPr>
    </w:p>
    <w:p w14:paraId="08B80A2C" w14:textId="77777777" w:rsidR="008E338F" w:rsidRDefault="008E338F">
      <w:pPr>
        <w:pStyle w:val="Heading2"/>
      </w:pPr>
      <w:bookmarkStart w:id="17" w:name="_Toc172621742"/>
      <w:bookmarkEnd w:id="3"/>
      <w:r>
        <w:t>0</w:t>
      </w:r>
      <w:r>
        <w:rPr>
          <w:vertAlign w:val="superscript"/>
        </w:rPr>
        <w:t>th</w:t>
      </w:r>
      <w:r>
        <w:t xml:space="preserve"> Level</w:t>
      </w:r>
      <w:bookmarkEnd w:id="17"/>
      <w:r>
        <w:tab/>
      </w:r>
    </w:p>
    <w:p w14:paraId="176AE033" w14:textId="77777777" w:rsidR="008E338F" w:rsidRDefault="008E338F">
      <w:pPr>
        <w:pStyle w:val="Heading5"/>
        <w:sectPr w:rsidR="008E338F">
          <w:footerReference w:type="default" r:id="rId18"/>
          <w:pgSz w:w="12240" w:h="15840" w:code="1"/>
          <w:pgMar w:top="1080" w:right="864" w:bottom="1080" w:left="864" w:header="720" w:footer="720" w:gutter="0"/>
          <w:paperSrc w:first="112" w:other="112"/>
          <w:cols w:space="720"/>
          <w:docGrid w:linePitch="360"/>
        </w:sectPr>
      </w:pPr>
    </w:p>
    <w:p w14:paraId="7A27D06D" w14:textId="77777777" w:rsidR="008E338F" w:rsidRDefault="008E338F">
      <w:pPr>
        <w:pStyle w:val="Heading3"/>
      </w:pPr>
      <w:r>
        <w:t>Abjuration</w:t>
      </w:r>
    </w:p>
    <w:p w14:paraId="6473E5DF" w14:textId="77777777" w:rsidR="008E338F" w:rsidRDefault="008E338F">
      <w:pPr>
        <w:pStyle w:val="aSpellName"/>
      </w:pPr>
      <w:r>
        <w:t>Resistance</w:t>
      </w:r>
      <w:r>
        <w:rPr>
          <w:i w:val="0"/>
          <w:sz w:val="12"/>
        </w:rPr>
        <w:t>(PH p272)</w:t>
      </w:r>
    </w:p>
    <w:p w14:paraId="4D469B04" w14:textId="77777777" w:rsidR="008E338F" w:rsidRDefault="008E338F">
      <w:pPr>
        <w:pStyle w:val="aSpellStats"/>
      </w:pPr>
      <w:r>
        <w:t>&lt;Abj, VS/AM(cloth)/DF, 1StdAct, Touch, 1min&gt;</w:t>
      </w:r>
    </w:p>
    <w:p w14:paraId="28B5BDB9" w14:textId="77777777" w:rsidR="008E338F" w:rsidRDefault="008E338F">
      <w:pPr>
        <w:pStyle w:val="aSpellText"/>
        <w:ind w:right="-108"/>
      </w:pPr>
      <w:r>
        <w:t>– Subject gains +1 Resistance bonus on all saves.</w:t>
      </w:r>
    </w:p>
    <w:p w14:paraId="5F3C30CE" w14:textId="77777777" w:rsidR="008E338F" w:rsidRDefault="008E338F">
      <w:pPr>
        <w:pStyle w:val="Heading3"/>
      </w:pPr>
      <w:r>
        <w:t>Conjuration</w:t>
      </w:r>
    </w:p>
    <w:p w14:paraId="23293D6F" w14:textId="77777777" w:rsidR="008E338F" w:rsidRDefault="008E338F">
      <w:pPr>
        <w:pStyle w:val="aSpellName"/>
      </w:pPr>
      <w:r>
        <w:t>Acid Splash</w:t>
      </w:r>
      <w:r>
        <w:rPr>
          <w:i w:val="0"/>
          <w:sz w:val="12"/>
        </w:rPr>
        <w:t>(PH p196)</w:t>
      </w:r>
    </w:p>
    <w:p w14:paraId="002682B3" w14:textId="77777777" w:rsidR="008E338F" w:rsidRDefault="008E338F">
      <w:pPr>
        <w:pStyle w:val="aSpellStats"/>
      </w:pPr>
      <w:r>
        <w:t>&lt;Conj(creat)[acid], VS, 1StdAct, Close-range, no save, no SR&gt;</w:t>
      </w:r>
    </w:p>
    <w:p w14:paraId="6070C96B" w14:textId="77777777" w:rsidR="008E338F" w:rsidRDefault="008E338F">
      <w:pPr>
        <w:pStyle w:val="aSpellText"/>
      </w:pPr>
      <w:r>
        <w:t>– Deals 1d3 Acid damage.</w:t>
      </w:r>
    </w:p>
    <w:p w14:paraId="61EBF725" w14:textId="77777777" w:rsidR="008E338F" w:rsidRDefault="008E338F" w:rsidP="008E338F">
      <w:pPr>
        <w:pStyle w:val="aSpellName"/>
      </w:pPr>
      <w:r>
        <w:t>Caltrops</w:t>
      </w:r>
      <w:r>
        <w:rPr>
          <w:i w:val="0"/>
          <w:sz w:val="12"/>
        </w:rPr>
        <w:t>(Spell p42)</w:t>
      </w:r>
    </w:p>
    <w:p w14:paraId="34753689" w14:textId="77777777" w:rsidR="008E338F" w:rsidRDefault="008E338F" w:rsidP="008E338F">
      <w:pPr>
        <w:pStyle w:val="aSpellStats"/>
      </w:pPr>
      <w:r>
        <w:t>&lt;Conj(creat), VS, 1StdAct, Close-range, 1rnd/lvl&gt;</w:t>
      </w:r>
    </w:p>
    <w:p w14:paraId="0FB9F56C" w14:textId="77777777" w:rsidR="008E338F" w:rsidRDefault="008E338F" w:rsidP="008E338F">
      <w:pPr>
        <w:pStyle w:val="aSpellText"/>
      </w:pPr>
      <w:r>
        <w:t>– The caster fills 1 plus 1 per 2 levels above 1</w:t>
      </w:r>
      <w:r w:rsidRPr="00802F58">
        <w:rPr>
          <w:vertAlign w:val="superscript"/>
        </w:rPr>
        <w:t>st</w:t>
      </w:r>
      <w:r>
        <w:t xml:space="preserve"> (i.e., 1 at 1</w:t>
      </w:r>
      <w:r w:rsidRPr="00802F58">
        <w:rPr>
          <w:vertAlign w:val="superscript"/>
        </w:rPr>
        <w:t>st</w:t>
      </w:r>
      <w:r>
        <w:t>, 2 at 3</w:t>
      </w:r>
      <w:r w:rsidRPr="00802F58">
        <w:rPr>
          <w:vertAlign w:val="superscript"/>
        </w:rPr>
        <w:t>rd</w:t>
      </w:r>
      <w:r>
        <w:t>, 3 at 5</w:t>
      </w:r>
      <w:r w:rsidRPr="00802F58">
        <w:rPr>
          <w:vertAlign w:val="superscript"/>
        </w:rPr>
        <w:t>th</w:t>
      </w:r>
      <w:r>
        <w:t>, etc.) 5’ x 5’ squares with Caltrops (max 5 squares at 9</w:t>
      </w:r>
      <w:r w:rsidRPr="00EA3B9E">
        <w:rPr>
          <w:vertAlign w:val="superscript"/>
        </w:rPr>
        <w:t>th</w:t>
      </w:r>
      <w:r>
        <w:t>).</w:t>
      </w:r>
    </w:p>
    <w:p w14:paraId="6C08E6EE" w14:textId="77777777" w:rsidR="008E338F" w:rsidRDefault="008E338F" w:rsidP="008E338F">
      <w:pPr>
        <w:pStyle w:val="aSpellText"/>
      </w:pPr>
      <w:r>
        <w:t xml:space="preserve"> Each round a creature moves into or fights within an affected square, the Caltrops make an attack with a +0 bonus vs. the target’s foot AC (ignores Armor, Shields, &amp; Deflection bonuses, but +2 if the target is wearing shoes).  If successful, the target takes the following:</w:t>
      </w:r>
    </w:p>
    <w:p w14:paraId="2C90293B" w14:textId="77777777" w:rsidR="008E338F" w:rsidRDefault="008E338F" w:rsidP="008E338F">
      <w:pPr>
        <w:pStyle w:val="aSpellText"/>
        <w:ind w:left="540"/>
      </w:pPr>
      <w:r>
        <w:t>a)</w:t>
      </w:r>
      <w:r>
        <w:tab/>
        <w:t>1 hp of damage;</w:t>
      </w:r>
    </w:p>
    <w:p w14:paraId="318A7E26" w14:textId="77777777" w:rsidR="008E338F" w:rsidRDefault="008E338F" w:rsidP="008E338F">
      <w:pPr>
        <w:pStyle w:val="aSpellText"/>
        <w:ind w:left="540"/>
      </w:pPr>
      <w:r>
        <w:t>b)</w:t>
      </w:r>
      <w:r>
        <w:tab/>
        <w:t>if the target is Small, Medium, or Large, it has its Land movement reduced to ½.  This condition lasts until it receives at least 1 hp of magical healing, it has receives a Heal check vs. DC 15, or 24 hours have gone by</w:t>
      </w:r>
    </w:p>
    <w:p w14:paraId="291636BF" w14:textId="77777777" w:rsidR="008E338F" w:rsidRDefault="008E338F" w:rsidP="008E338F">
      <w:pPr>
        <w:pStyle w:val="aSpellText"/>
        <w:ind w:left="540"/>
      </w:pPr>
      <w:r>
        <w:t>c)</w:t>
      </w:r>
      <w:r>
        <w:tab/>
        <w:t>if the target was Charging or Running, the movement ends.</w:t>
      </w:r>
    </w:p>
    <w:p w14:paraId="543F070A" w14:textId="77777777" w:rsidR="008E338F" w:rsidRDefault="008E338F" w:rsidP="008E338F">
      <w:pPr>
        <w:pStyle w:val="aSpellText"/>
      </w:pPr>
      <w:r>
        <w:t xml:space="preserve"> At the DM’s discursion, some creatures are immune to the reduction of movement.</w:t>
      </w:r>
    </w:p>
    <w:p w14:paraId="10FDF9AE" w14:textId="77777777" w:rsidR="008E338F" w:rsidRPr="0060110F" w:rsidRDefault="008E338F" w:rsidP="008E338F">
      <w:pPr>
        <w:pStyle w:val="aSpellText"/>
      </w:pPr>
      <w:r>
        <w:t xml:space="preserve"> The effects of multiple </w:t>
      </w:r>
      <w:r>
        <w:rPr>
          <w:i/>
        </w:rPr>
        <w:t>Caltrops</w:t>
      </w:r>
      <w:r>
        <w:t xml:space="preserve"> spells in the same square do </w:t>
      </w:r>
      <w:r w:rsidRPr="0060110F">
        <w:rPr>
          <w:u w:val="single"/>
        </w:rPr>
        <w:t>not</w:t>
      </w:r>
      <w:r>
        <w:t xml:space="preserve"> stack.</w:t>
      </w:r>
    </w:p>
    <w:p w14:paraId="7A604307" w14:textId="77777777" w:rsidR="008E338F" w:rsidRDefault="008E338F">
      <w:pPr>
        <w:pStyle w:val="Heading3"/>
      </w:pPr>
      <w:r>
        <w:t>Divination</w:t>
      </w:r>
    </w:p>
    <w:p w14:paraId="59F853EF" w14:textId="77777777" w:rsidR="008E338F" w:rsidRDefault="008E338F">
      <w:pPr>
        <w:pStyle w:val="aSpellName"/>
        <w:rPr>
          <w:sz w:val="12"/>
        </w:rPr>
      </w:pPr>
      <w:r>
        <w:t>Detect Magic</w:t>
      </w:r>
      <w:r>
        <w:rPr>
          <w:i w:val="0"/>
          <w:sz w:val="12"/>
        </w:rPr>
        <w:t>(PH p219)</w:t>
      </w:r>
    </w:p>
    <w:p w14:paraId="26B8E359" w14:textId="77777777" w:rsidR="008E338F" w:rsidRDefault="008E338F">
      <w:pPr>
        <w:pStyle w:val="aSpellStats"/>
      </w:pPr>
      <w:r>
        <w:t>&lt;Div, VS/DF, 1StdAct, Concentration up to 1min/lvl, no save, no SR&gt;</w:t>
      </w:r>
    </w:p>
    <w:p w14:paraId="1DF699E9" w14:textId="77777777" w:rsidR="008E338F" w:rsidRDefault="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187B4B8D" w14:textId="77777777" w:rsidR="008E338F" w:rsidRDefault="008E338F">
      <w:pPr>
        <w:pStyle w:val="aSpellText"/>
      </w:pPr>
      <w:r>
        <w:t xml:space="preserve"> The information gained increases each round: </w:t>
      </w:r>
    </w:p>
    <w:p w14:paraId="4D0E13C6" w14:textId="77777777" w:rsidR="008E338F" w:rsidRDefault="008E338F">
      <w:pPr>
        <w:pStyle w:val="aSpellText"/>
        <w:ind w:left="540"/>
      </w:pPr>
      <w:r>
        <w:t>1</w:t>
      </w:r>
      <w:r>
        <w:rPr>
          <w:vertAlign w:val="superscript"/>
        </w:rPr>
        <w:t>st</w:t>
      </w:r>
      <w:r>
        <w:t xml:space="preserve"> round – presence of magic.</w:t>
      </w:r>
    </w:p>
    <w:p w14:paraId="30196B92" w14:textId="77777777" w:rsidR="008E338F" w:rsidRDefault="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5A40954E" w14:textId="77777777" w:rsidR="008E338F" w:rsidRDefault="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7AACC64C" w14:textId="77777777" w:rsidR="008E338F" w:rsidRDefault="008E338F">
      <w:pPr>
        <w:pStyle w:val="aSpellText"/>
      </w:pPr>
      <w:r>
        <w:t xml:space="preserve"> This spell is blocked by 3’ of wood or dirt, 1’ of stone, 1” of metal, &amp; any amount of lead.</w:t>
      </w:r>
    </w:p>
    <w:p w14:paraId="51404034" w14:textId="77777777" w:rsidR="008E338F" w:rsidRDefault="008E338F">
      <w:pPr>
        <w:pStyle w:val="aSpellName"/>
        <w:rPr>
          <w:sz w:val="12"/>
        </w:rPr>
      </w:pPr>
      <w:r>
        <w:t>Detect Poison</w:t>
      </w:r>
      <w:r>
        <w:rPr>
          <w:i w:val="0"/>
          <w:sz w:val="12"/>
        </w:rPr>
        <w:t>(PH p219)</w:t>
      </w:r>
    </w:p>
    <w:p w14:paraId="28EBE8A1" w14:textId="77777777" w:rsidR="008E338F" w:rsidRDefault="008E338F">
      <w:pPr>
        <w:pStyle w:val="aSpellStats"/>
      </w:pPr>
      <w:r>
        <w:t>&lt;Div, VS/DF, 1StdAct, Close-range, Instantaneous, no save, no SR&gt;</w:t>
      </w:r>
    </w:p>
    <w:p w14:paraId="7D4824E1" w14:textId="77777777" w:rsidR="008E338F" w:rsidRDefault="008E338F">
      <w:pPr>
        <w:pStyle w:val="aSpellText"/>
      </w:pPr>
      <w:r>
        <w:t>– Determines if one creature, one object, or one 5’ cube is poisonous, has been poisoned, or contains poison.</w:t>
      </w:r>
    </w:p>
    <w:p w14:paraId="53BBB503" w14:textId="77777777" w:rsidR="008E338F" w:rsidRDefault="008E338F">
      <w:pPr>
        <w:pStyle w:val="aSpellText"/>
      </w:pPr>
      <w:r>
        <w:t xml:space="preserve"> Identifying the type of poison requires a Wisdom check vs. DC 20.  If the caster has ranks in Craft(alchemy), he/she may </w:t>
      </w:r>
      <w:r>
        <w:rPr>
          <w:u w:val="single"/>
        </w:rPr>
        <w:t>also</w:t>
      </w:r>
      <w:r>
        <w:t xml:space="preserve"> make a check with that skill vs. DC 20.</w:t>
      </w:r>
    </w:p>
    <w:p w14:paraId="631C15DF" w14:textId="77777777" w:rsidR="008E338F" w:rsidRDefault="008E338F">
      <w:pPr>
        <w:pStyle w:val="aSpellText"/>
      </w:pPr>
      <w:r>
        <w:t xml:space="preserve"> This spell is blocked by 3’ of wood or dirt, 1’ of stone, 1” of metal, &amp; any amount of lead.</w:t>
      </w:r>
    </w:p>
    <w:p w14:paraId="477FE76D" w14:textId="77777777" w:rsidR="008E338F" w:rsidRDefault="008E338F">
      <w:pPr>
        <w:pStyle w:val="aSpellName"/>
        <w:rPr>
          <w:sz w:val="12"/>
        </w:rPr>
      </w:pPr>
      <w:r>
        <w:t>Read Magic</w:t>
      </w:r>
      <w:r>
        <w:rPr>
          <w:i w:val="0"/>
          <w:sz w:val="12"/>
        </w:rPr>
        <w:t>(PH p269</w:t>
      </w:r>
      <w:r>
        <w:rPr>
          <w:sz w:val="12"/>
        </w:rPr>
        <w:t>)</w:t>
      </w:r>
    </w:p>
    <w:p w14:paraId="10DE0B28" w14:textId="77777777" w:rsidR="008E338F" w:rsidRDefault="008E338F">
      <w:pPr>
        <w:pStyle w:val="aSpellStats"/>
      </w:pPr>
      <w:r>
        <w:t>&lt;Div, VSF(prism), 1StdAct, Personal, 10min/lvl&gt;</w:t>
      </w:r>
    </w:p>
    <w:p w14:paraId="315EA6BE" w14:textId="77777777" w:rsidR="008E338F" w:rsidRDefault="008E338F">
      <w:pPr>
        <w:pStyle w:val="aSpellText"/>
      </w:pPr>
      <w:r>
        <w:t>– Reads scrolls &amp; spell books at 1 page per min.</w:t>
      </w:r>
    </w:p>
    <w:p w14:paraId="172F9D1E" w14:textId="77777777" w:rsidR="008E338F" w:rsidRDefault="008E338F" w:rsidP="008E338F">
      <w:pPr>
        <w:pStyle w:val="aSpellName"/>
      </w:pPr>
      <w:r>
        <w:t>Seeker’s Chant</w:t>
      </w:r>
      <w:r>
        <w:rPr>
          <w:i w:val="0"/>
          <w:sz w:val="12"/>
        </w:rPr>
        <w:t>(DR326 p74)</w:t>
      </w:r>
    </w:p>
    <w:p w14:paraId="18AB566D" w14:textId="77777777" w:rsidR="008E338F" w:rsidRDefault="008E338F" w:rsidP="008E338F">
      <w:pPr>
        <w:pStyle w:val="aSpellStats"/>
      </w:pPr>
      <w:r>
        <w:t>&lt;Div, VS, 1StdAct, Personal, 1min&gt;</w:t>
      </w:r>
    </w:p>
    <w:p w14:paraId="001F54DD" w14:textId="77777777" w:rsidR="008E338F" w:rsidRDefault="008E338F" w:rsidP="008E338F">
      <w:pPr>
        <w:pStyle w:val="aSpellText"/>
        <w:ind w:right="-108"/>
      </w:pPr>
      <w:r>
        <w:t>– Caster gains a +1 bonus to Search checks, but receives a –2 penalty on Move Silently checks.</w:t>
      </w:r>
    </w:p>
    <w:p w14:paraId="4D075DC7" w14:textId="77777777" w:rsidR="008E338F" w:rsidRDefault="008E338F">
      <w:pPr>
        <w:pStyle w:val="Heading3"/>
      </w:pPr>
      <w:r>
        <w:t>Enchantment</w:t>
      </w:r>
    </w:p>
    <w:p w14:paraId="2EA57DAD" w14:textId="77777777" w:rsidR="008E338F" w:rsidRDefault="008E338F">
      <w:pPr>
        <w:pStyle w:val="aSpellName"/>
      </w:pPr>
      <w:r>
        <w:t>Daze</w:t>
      </w:r>
      <w:r>
        <w:rPr>
          <w:i w:val="0"/>
          <w:sz w:val="12"/>
        </w:rPr>
        <w:t>(PH p217)</w:t>
      </w:r>
    </w:p>
    <w:p w14:paraId="1DD32AAB" w14:textId="77777777" w:rsidR="008E338F" w:rsidRDefault="008E338F">
      <w:pPr>
        <w:pStyle w:val="aSpellStats"/>
      </w:pPr>
      <w:r>
        <w:rPr>
          <w:i/>
        </w:rPr>
        <w:t>&lt;</w:t>
      </w:r>
      <w:r>
        <w:t>Ench(comp)[mind], VSM(wool), 1StdAct, Close-range, 1rnd, WillNeg, SR applies&gt;</w:t>
      </w:r>
    </w:p>
    <w:p w14:paraId="4918AD46" w14:textId="77777777" w:rsidR="008E338F" w:rsidRDefault="008E338F">
      <w:pPr>
        <w:pStyle w:val="aSpellText"/>
      </w:pPr>
      <w:r>
        <w:t xml:space="preserve"> – One Humanoid with no more than 4HD is </w:t>
      </w:r>
      <w:r>
        <w:rPr>
          <w:u w:val="single"/>
        </w:rPr>
        <w:t>Dazed</w:t>
      </w:r>
      <w:r>
        <w:t>.</w:t>
      </w:r>
    </w:p>
    <w:p w14:paraId="52BC3763" w14:textId="77777777" w:rsidR="008E338F" w:rsidRDefault="008E338F" w:rsidP="008E338F">
      <w:pPr>
        <w:pStyle w:val="aSpellName"/>
      </w:pPr>
      <w:r>
        <w:t>Vengeful Mount</w:t>
      </w:r>
      <w:r>
        <w:rPr>
          <w:i w:val="0"/>
          <w:sz w:val="12"/>
        </w:rPr>
        <w:t>(DR326 p74)</w:t>
      </w:r>
    </w:p>
    <w:p w14:paraId="19A5AC74" w14:textId="77777777" w:rsidR="008E338F" w:rsidRDefault="008E338F" w:rsidP="008E338F">
      <w:pPr>
        <w:pStyle w:val="aSpellStats"/>
      </w:pPr>
      <w:r>
        <w:t>&lt;Ench(comp)[mind], VSM(riding crop or willow switch), 1StdAct, Close-range, Instantaneous, WillNeg, SR applies&gt;</w:t>
      </w:r>
    </w:p>
    <w:p w14:paraId="03D5AFAB" w14:textId="77777777" w:rsidR="008E338F" w:rsidRDefault="008E338F" w:rsidP="008E338F">
      <w:pPr>
        <w:pStyle w:val="aSpellText"/>
      </w:pPr>
      <w:r>
        <w:t>– The target Animal will shy away from anyone attempting to make a Ride check or a Handle Animal check with it.  If mounted, the rider must immediately make a Ride check vs. DC 10 to stay on.</w:t>
      </w:r>
    </w:p>
    <w:p w14:paraId="37C0D836" w14:textId="77777777" w:rsidR="008E338F" w:rsidRDefault="008E338F">
      <w:pPr>
        <w:pStyle w:val="Heading3"/>
      </w:pPr>
      <w:r>
        <w:t>Evocation</w:t>
      </w:r>
    </w:p>
    <w:p w14:paraId="7C336615" w14:textId="77777777" w:rsidR="008E338F" w:rsidRDefault="008E338F">
      <w:pPr>
        <w:pStyle w:val="aSpellName"/>
      </w:pPr>
      <w:r>
        <w:t>Dancing Lights</w:t>
      </w:r>
      <w:r>
        <w:rPr>
          <w:i w:val="0"/>
          <w:sz w:val="12"/>
        </w:rPr>
        <w:t>(PH p216)</w:t>
      </w:r>
    </w:p>
    <w:p w14:paraId="5AE024FE" w14:textId="77777777" w:rsidR="008E338F" w:rsidRDefault="008E338F">
      <w:pPr>
        <w:pStyle w:val="aSpellStats"/>
      </w:pPr>
      <w:r>
        <w:t>&lt;Evoc[light], VS, 1StdAct, Medium-range, 1min&gt;</w:t>
      </w:r>
    </w:p>
    <w:p w14:paraId="63F81DBB" w14:textId="77777777" w:rsidR="008E338F" w:rsidRDefault="008E338F">
      <w:pPr>
        <w:pStyle w:val="aSpellText"/>
      </w:pPr>
      <w:r>
        <w:t>– Up to 4 spheres in a 10’ area that each give off 30’ of light.  They can move 100’ per round.</w:t>
      </w:r>
    </w:p>
    <w:p w14:paraId="409979A2" w14:textId="77777777" w:rsidR="008E338F" w:rsidRDefault="008E338F">
      <w:pPr>
        <w:pStyle w:val="aSpellName"/>
        <w:rPr>
          <w:sz w:val="12"/>
        </w:rPr>
      </w:pPr>
      <w:r>
        <w:t>Electric Jolt</w:t>
      </w:r>
      <w:r>
        <w:rPr>
          <w:i w:val="0"/>
          <w:sz w:val="12"/>
        </w:rPr>
        <w:t>(MoF p91)</w:t>
      </w:r>
    </w:p>
    <w:p w14:paraId="5ADC0880" w14:textId="77777777" w:rsidR="008E338F" w:rsidRDefault="008E338F">
      <w:pPr>
        <w:pStyle w:val="aSpellStats"/>
      </w:pPr>
      <w:r>
        <w:t>&lt;Evoc[electricity], VS, 1StdAct, Close-range, no save&gt;</w:t>
      </w:r>
    </w:p>
    <w:p w14:paraId="463F0FBC" w14:textId="77777777" w:rsidR="008E338F" w:rsidRDefault="008E338F">
      <w:pPr>
        <w:pStyle w:val="aSpellText"/>
      </w:pPr>
      <w:r>
        <w:t>– Deals 1d3 Electrical damage.</w:t>
      </w:r>
    </w:p>
    <w:p w14:paraId="7C4B7516" w14:textId="77777777" w:rsidR="008E338F" w:rsidRDefault="008E338F">
      <w:pPr>
        <w:pStyle w:val="aSpellName"/>
      </w:pPr>
      <w:r>
        <w:t>Flare</w:t>
      </w:r>
      <w:r>
        <w:rPr>
          <w:i w:val="0"/>
          <w:sz w:val="12"/>
        </w:rPr>
        <w:t>(PH p232)</w:t>
      </w:r>
    </w:p>
    <w:p w14:paraId="75D7CC5E" w14:textId="77777777" w:rsidR="008E338F" w:rsidRDefault="008E338F">
      <w:pPr>
        <w:pStyle w:val="aSpellStats"/>
      </w:pPr>
      <w:r>
        <w:t>&lt;Evoc[light], V, 1StdAct, Close-range, Instantaneous, FortNeg, SR applies&gt;</w:t>
      </w:r>
    </w:p>
    <w:p w14:paraId="72C82A41" w14:textId="77777777" w:rsidR="008E338F" w:rsidRDefault="008E338F">
      <w:pPr>
        <w:pStyle w:val="aSpellText"/>
      </w:pPr>
      <w:r>
        <w:t xml:space="preserve">– Target with sight is </w:t>
      </w:r>
      <w:r>
        <w:rPr>
          <w:u w:val="single"/>
        </w:rPr>
        <w:t>Dazzled</w:t>
      </w:r>
      <w:r>
        <w:t xml:space="preserve"> for 1 minute.</w:t>
      </w:r>
    </w:p>
    <w:p w14:paraId="040A066A" w14:textId="77777777" w:rsidR="008E338F" w:rsidRDefault="008E338F">
      <w:pPr>
        <w:pStyle w:val="aSpellName"/>
      </w:pPr>
      <w:r>
        <w:t>Horizikaul’s Cough</w:t>
      </w:r>
      <w:r>
        <w:rPr>
          <w:i w:val="0"/>
          <w:sz w:val="12"/>
        </w:rPr>
        <w:t>(MoF p101)</w:t>
      </w:r>
    </w:p>
    <w:p w14:paraId="0FA4BB4C" w14:textId="77777777" w:rsidR="008E338F" w:rsidRDefault="008E338F">
      <w:pPr>
        <w:pStyle w:val="aSpellStats"/>
      </w:pPr>
      <w:r>
        <w:t>&lt;Evoc[sonic], VS, 1StdAct, Close-Range&gt;</w:t>
      </w:r>
    </w:p>
    <w:p w14:paraId="3DB1FB39" w14:textId="77777777" w:rsidR="008E338F" w:rsidRDefault="008E338F">
      <w:pPr>
        <w:pStyle w:val="aSpellText"/>
      </w:pPr>
      <w:r>
        <w:t xml:space="preserve">– Target takes 1 point of Sonic damage (no save) &amp; is </w:t>
      </w:r>
      <w:r>
        <w:rPr>
          <w:u w:val="single"/>
        </w:rPr>
        <w:t>Deafened</w:t>
      </w:r>
      <w:r>
        <w:t xml:space="preserve"> for 1 round (WillNeg).</w:t>
      </w:r>
    </w:p>
    <w:p w14:paraId="6FFF7E6A" w14:textId="77777777" w:rsidR="008E338F" w:rsidRDefault="008E338F">
      <w:pPr>
        <w:pStyle w:val="aSpellName"/>
      </w:pPr>
      <w:r>
        <w:t>Light</w:t>
      </w:r>
      <w:r>
        <w:rPr>
          <w:i w:val="0"/>
          <w:sz w:val="12"/>
        </w:rPr>
        <w:t>(PH p248)</w:t>
      </w:r>
    </w:p>
    <w:p w14:paraId="37A19800" w14:textId="77777777" w:rsidR="008E338F" w:rsidRDefault="008E338F">
      <w:pPr>
        <w:pStyle w:val="aSpellStats"/>
      </w:pPr>
      <w:r>
        <w:t>&lt;Evoc[light], VM(firefly)/DF, 1StdAct, 10min/lv(D)&gt;</w:t>
      </w:r>
    </w:p>
    <w:p w14:paraId="4D511CA1" w14:textId="77777777" w:rsidR="008E338F" w:rsidRDefault="008E338F">
      <w:pPr>
        <w:pStyle w:val="aSpellText"/>
      </w:pPr>
      <w:r>
        <w:t>– Object touched gives off bright light in a 20’ radius &amp; dim light for another 20’.</w:t>
      </w:r>
    </w:p>
    <w:p w14:paraId="3BC42428" w14:textId="77777777" w:rsidR="008E338F" w:rsidRDefault="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6EABD9EF" w14:textId="77777777" w:rsidR="008E338F" w:rsidRDefault="008E338F">
      <w:pPr>
        <w:pStyle w:val="aSpellName"/>
      </w:pPr>
      <w:r>
        <w:t>Ray of Frost</w:t>
      </w:r>
      <w:r>
        <w:rPr>
          <w:i w:val="0"/>
          <w:sz w:val="12"/>
        </w:rPr>
        <w:t>(PH p269)</w:t>
      </w:r>
    </w:p>
    <w:p w14:paraId="51D4A9FF" w14:textId="77777777" w:rsidR="008E338F" w:rsidRDefault="008E338F">
      <w:pPr>
        <w:pStyle w:val="aSpellStats"/>
      </w:pPr>
      <w:r>
        <w:t xml:space="preserve">&lt;Evoc[cold][ray], VS, 1StdAct, Close-range, </w:t>
      </w:r>
      <w:r>
        <w:br/>
        <w:t>no save, SR applies&gt;</w:t>
      </w:r>
    </w:p>
    <w:p w14:paraId="668A855C" w14:textId="77777777" w:rsidR="008E338F" w:rsidRDefault="008E338F">
      <w:pPr>
        <w:pStyle w:val="aSpellText"/>
      </w:pPr>
      <w:r>
        <w:t>– Deals 1d3 Cold damage.</w:t>
      </w:r>
    </w:p>
    <w:p w14:paraId="6B2AFF93" w14:textId="77777777" w:rsidR="008E338F" w:rsidRDefault="008E338F">
      <w:pPr>
        <w:pStyle w:val="Heading3"/>
      </w:pPr>
      <w:r>
        <w:t>Illusion</w:t>
      </w:r>
    </w:p>
    <w:p w14:paraId="6B9B8C7B" w14:textId="77777777" w:rsidR="008E338F" w:rsidRDefault="008E338F" w:rsidP="008E338F">
      <w:pPr>
        <w:pStyle w:val="aSpellName"/>
      </w:pPr>
      <w:r>
        <w:t>Chalkboard</w:t>
      </w:r>
      <w:r>
        <w:rPr>
          <w:i w:val="0"/>
          <w:sz w:val="12"/>
        </w:rPr>
        <w:t>(DR324 p70)</w:t>
      </w:r>
    </w:p>
    <w:p w14:paraId="4969420B"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(figment), SM(piece of chalk), 1StdAct, Close-range, Concentration + 1rnd/lvl, WillDisbelief&gt;</w:t>
      </w:r>
    </w:p>
    <w:p w14:paraId="66178778" w14:textId="77777777" w:rsidR="008E338F" w:rsidRDefault="008E338F" w:rsidP="008E338F">
      <w:pPr>
        <w:pStyle w:val="aSpellText"/>
      </w:pPr>
      <w:r>
        <w:t>– Creates a vertical writing surface whose size is between 1” square to 10’ square.  The caster can “write” on it with his/her finger and erase with the flat of his/her hand.  The chalkboard is arm’s length away when created, but may be moved anywhere within range as a Free Action.</w:t>
      </w:r>
    </w:p>
    <w:p w14:paraId="2FB500E1" w14:textId="77777777" w:rsidR="008E338F" w:rsidRDefault="008E338F" w:rsidP="008E338F">
      <w:pPr>
        <w:pStyle w:val="aSpellName"/>
      </w:pPr>
      <w:r>
        <w:t>Fleeting Fame</w:t>
      </w:r>
      <w:r>
        <w:rPr>
          <w:i w:val="0"/>
          <w:sz w:val="12"/>
        </w:rPr>
        <w:t>(DR326 p73)</w:t>
      </w:r>
    </w:p>
    <w:p w14:paraId="4DEF7BFF"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(glamer), VS, 1StdAct, Personal, until discharged up to 1rnd/lvl&gt;</w:t>
      </w:r>
    </w:p>
    <w:p w14:paraId="7774D1AE" w14:textId="77777777" w:rsidR="008E338F" w:rsidRDefault="008E338F" w:rsidP="008E338F">
      <w:pPr>
        <w:pStyle w:val="aSpellText"/>
      </w:pPr>
      <w:r>
        <w:t>– Receive a +2 bonus on the next Bluff, Diplomacy, or Intimidate check.</w:t>
      </w:r>
    </w:p>
    <w:p w14:paraId="579CFD91" w14:textId="77777777" w:rsidR="008E338F" w:rsidRDefault="008E338F">
      <w:pPr>
        <w:pStyle w:val="aSpellName"/>
      </w:pPr>
      <w:r>
        <w:t>Ghost Sound</w:t>
      </w:r>
      <w:r>
        <w:rPr>
          <w:i w:val="0"/>
          <w:sz w:val="12"/>
        </w:rPr>
        <w:t>(PH p235)</w:t>
      </w:r>
    </w:p>
    <w:p w14:paraId="3CB8792B"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VSM(wool/wax), 1StdAct, Close-range, 1rnd/lvl(D), WillDisbelief, no SR&gt;</w:t>
      </w:r>
    </w:p>
    <w:p w14:paraId="0C0D4A21" w14:textId="77777777" w:rsidR="008E338F" w:rsidRDefault="008E338F">
      <w:pPr>
        <w:pStyle w:val="aSpellText"/>
      </w:pPr>
      <w:r>
        <w:t>– Sounds of 4 people per level (max 20 people).</w:t>
      </w:r>
    </w:p>
    <w:p w14:paraId="74E18FDA" w14:textId="77777777" w:rsidR="008E338F" w:rsidRDefault="008E338F" w:rsidP="008E338F">
      <w:pPr>
        <w:pStyle w:val="aSpellName"/>
      </w:pPr>
      <w:r>
        <w:t>Shadowplay</w:t>
      </w:r>
      <w:r>
        <w:rPr>
          <w:i w:val="0"/>
          <w:sz w:val="12"/>
        </w:rPr>
        <w:t>(DR326 p74)</w:t>
      </w:r>
    </w:p>
    <w:p w14:paraId="0C58A36C"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(glamer), VS, 1StdAct, Touch, Concentration&gt;</w:t>
      </w:r>
    </w:p>
    <w:p w14:paraId="3F821836" w14:textId="77777777" w:rsidR="008E338F" w:rsidRDefault="008E338F" w:rsidP="008E338F">
      <w:pPr>
        <w:pStyle w:val="aSpellText"/>
      </w:pPr>
      <w:r>
        <w:t xml:space="preserve">– Caster takes control of one shadow of up to Huge-size.  The caster can change its shape, </w:t>
      </w:r>
      <w:r>
        <w:t>but not move it way from the place where it is lying.</w:t>
      </w:r>
    </w:p>
    <w:p w14:paraId="7CE7AF5F" w14:textId="77777777" w:rsidR="008E338F" w:rsidRDefault="008E338F" w:rsidP="008E338F">
      <w:pPr>
        <w:pStyle w:val="aSpellText"/>
      </w:pPr>
      <w:r>
        <w:t xml:space="preserve"> If a sentient creature’s shadow is targeted, it is allowed a Will save to Negate (SR applies).</w:t>
      </w:r>
    </w:p>
    <w:p w14:paraId="5F3FD4F5" w14:textId="77777777" w:rsidR="008E338F" w:rsidRDefault="008E338F">
      <w:pPr>
        <w:pStyle w:val="aSpellName"/>
        <w:rPr>
          <w:sz w:val="12"/>
        </w:rPr>
      </w:pPr>
      <w:r>
        <w:t>Silent Portal</w:t>
      </w:r>
      <w:r>
        <w:rPr>
          <w:i w:val="0"/>
          <w:sz w:val="12"/>
        </w:rPr>
        <w:t>(MoF p117)</w:t>
      </w:r>
    </w:p>
    <w:p w14:paraId="2ED9A82D"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S, Close-range, 1hr/lvl(D)&gt;</w:t>
      </w:r>
    </w:p>
    <w:p w14:paraId="6F1592C6" w14:textId="77777777" w:rsidR="008E338F" w:rsidRDefault="008E338F">
      <w:pPr>
        <w:pStyle w:val="aSpellText"/>
        <w:ind w:right="-108"/>
      </w:pPr>
      <w:r>
        <w:t>– Negates sound from opening one door/window.</w:t>
      </w:r>
    </w:p>
    <w:p w14:paraId="29AC9A43" w14:textId="77777777" w:rsidR="008E338F" w:rsidRDefault="008E338F">
      <w:pPr>
        <w:pStyle w:val="Heading3"/>
      </w:pPr>
      <w:r>
        <w:t>Necromancy</w:t>
      </w:r>
    </w:p>
    <w:p w14:paraId="5DA6B835" w14:textId="77777777" w:rsidR="008E338F" w:rsidRDefault="008E338F">
      <w:pPr>
        <w:pStyle w:val="aSpellName"/>
      </w:pPr>
      <w:r>
        <w:t>Disrupt Undead</w:t>
      </w:r>
      <w:r>
        <w:rPr>
          <w:i w:val="0"/>
          <w:sz w:val="12"/>
        </w:rPr>
        <w:t>(PH p223)</w:t>
      </w:r>
    </w:p>
    <w:p w14:paraId="5FF5A81D" w14:textId="77777777" w:rsidR="008E338F" w:rsidRDefault="008E338F">
      <w:pPr>
        <w:pStyle w:val="aSpellStats"/>
      </w:pPr>
      <w:r>
        <w:t>&lt;Necro[ray], VS,  1StdAct, Close-range, no save, SR applies&gt;</w:t>
      </w:r>
    </w:p>
    <w:p w14:paraId="6E3F38B9" w14:textId="77777777" w:rsidR="008E338F" w:rsidRDefault="008E338F">
      <w:pPr>
        <w:pStyle w:val="aSpellText"/>
      </w:pPr>
      <w:r>
        <w:t xml:space="preserve">– Deals 1d6 </w:t>
      </w:r>
      <w:r>
        <w:rPr>
          <w:u w:val="single"/>
        </w:rPr>
        <w:t>Positive Energy</w:t>
      </w:r>
      <w:r>
        <w:t xml:space="preserve"> damage to one Undead.</w:t>
      </w:r>
    </w:p>
    <w:p w14:paraId="0A700965" w14:textId="77777777" w:rsidR="008E338F" w:rsidRDefault="008E338F" w:rsidP="008E338F">
      <w:pPr>
        <w:pStyle w:val="aSpellName"/>
      </w:pPr>
      <w:r>
        <w:t>Necrosurgery</w:t>
      </w:r>
      <w:r>
        <w:rPr>
          <w:i w:val="0"/>
          <w:sz w:val="12"/>
        </w:rPr>
        <w:t>(DR326 p73)</w:t>
      </w:r>
    </w:p>
    <w:p w14:paraId="072528A8" w14:textId="77777777" w:rsidR="008E338F" w:rsidRDefault="008E338F" w:rsidP="008E338F">
      <w:pPr>
        <w:pStyle w:val="aSpellStats"/>
      </w:pPr>
      <w:r>
        <w:t>&lt;Necro[death], VSM(blade), 1StdAct, Touch, Instantaneous, FortNeg, SR applies&gt;</w:t>
      </w:r>
    </w:p>
    <w:p w14:paraId="37957B04" w14:textId="77777777" w:rsidR="008E338F" w:rsidRDefault="008E338F" w:rsidP="008E338F">
      <w:pPr>
        <w:pStyle w:val="aSpellText"/>
      </w:pPr>
      <w:r>
        <w:t>– The touched subject receives a +2 bonus on his/her next saving throw to resist a disease he/she has already contracted.</w:t>
      </w:r>
    </w:p>
    <w:p w14:paraId="7C9D14F4" w14:textId="77777777" w:rsidR="008E338F" w:rsidRDefault="008E338F">
      <w:pPr>
        <w:pStyle w:val="aSpellName"/>
      </w:pPr>
      <w:r>
        <w:t>Touch of Fatigue</w:t>
      </w:r>
      <w:r>
        <w:rPr>
          <w:i w:val="0"/>
          <w:sz w:val="12"/>
        </w:rPr>
        <w:t>(PH p294)</w:t>
      </w:r>
    </w:p>
    <w:p w14:paraId="3139BFF0" w14:textId="77777777" w:rsidR="008E338F" w:rsidRDefault="008E338F">
      <w:pPr>
        <w:pStyle w:val="aSpellStats"/>
      </w:pPr>
      <w:r>
        <w:t>&lt;Necro, VSM(sweat),  1StdAct, Touch, 1rnd/lvl, FortNeg, SR applies&gt;</w:t>
      </w:r>
    </w:p>
    <w:p w14:paraId="0F85383A" w14:textId="77777777" w:rsidR="008E338F" w:rsidRDefault="008E338F">
      <w:pPr>
        <w:pStyle w:val="aSpellText"/>
      </w:pPr>
      <w:r>
        <w:t xml:space="preserve">– Touched opponent becomes </w:t>
      </w:r>
      <w:r>
        <w:rPr>
          <w:u w:val="single"/>
        </w:rPr>
        <w:t>Fatigued</w:t>
      </w:r>
      <w:r>
        <w:t xml:space="preserve"> for the spell’s duration.</w:t>
      </w:r>
    </w:p>
    <w:p w14:paraId="04CABAFA" w14:textId="77777777" w:rsidR="008E338F" w:rsidRDefault="008E338F">
      <w:pPr>
        <w:pStyle w:val="Heading3"/>
      </w:pPr>
      <w:r>
        <w:t>Transmutation</w:t>
      </w:r>
    </w:p>
    <w:p w14:paraId="7073BB3F" w14:textId="77777777" w:rsidR="008E338F" w:rsidRDefault="008E338F" w:rsidP="008E338F">
      <w:pPr>
        <w:pStyle w:val="aSpellName"/>
      </w:pPr>
      <w:r>
        <w:t>Amanuensis</w:t>
      </w:r>
      <w:r>
        <w:rPr>
          <w:i w:val="0"/>
          <w:sz w:val="12"/>
        </w:rPr>
        <w:t>(Spell p9)(MoF p77)</w:t>
      </w:r>
    </w:p>
    <w:p w14:paraId="22E34318" w14:textId="77777777" w:rsidR="008E338F" w:rsidRDefault="008E338F" w:rsidP="008E338F">
      <w:pPr>
        <w:pStyle w:val="aSpellStats"/>
      </w:pPr>
      <w:r>
        <w:t>&lt;Trans, VSM(paper, ink), 1StdAct, Close-range, 10min/lvl&gt;</w:t>
      </w:r>
    </w:p>
    <w:p w14:paraId="0391B615" w14:textId="77777777" w:rsidR="008E338F" w:rsidRDefault="008E338F" w:rsidP="008E338F">
      <w:pPr>
        <w:pStyle w:val="aSpellText"/>
      </w:pPr>
      <w:r>
        <w:t>– Transcribes non-magical text to bank pages at a rate of 250 words per minute.  Illustrations &amp; magical writing are not copied, leaving blank areas into destination pages.  This spell triggers writing-based magical traps.</w:t>
      </w:r>
    </w:p>
    <w:p w14:paraId="0802E640" w14:textId="77777777" w:rsidR="008E338F" w:rsidRDefault="008E338F" w:rsidP="008E338F">
      <w:pPr>
        <w:pStyle w:val="aSpellName"/>
      </w:pPr>
      <w:r>
        <w:t>Ground Smoke</w:t>
      </w:r>
      <w:r>
        <w:rPr>
          <w:i w:val="0"/>
          <w:sz w:val="12"/>
        </w:rPr>
        <w:t>(DR326 p73)</w:t>
      </w:r>
    </w:p>
    <w:p w14:paraId="7247D593" w14:textId="77777777" w:rsidR="008E338F" w:rsidRDefault="008E338F" w:rsidP="008E338F">
      <w:pPr>
        <w:pStyle w:val="aSpellStats"/>
      </w:pPr>
      <w:r>
        <w:t>&lt;Trans, VS, 1StdAct, Close-range, 8 hours&gt;</w:t>
      </w:r>
    </w:p>
    <w:p w14:paraId="48D96EAC" w14:textId="77777777" w:rsidR="008E338F" w:rsidRDefault="008E338F" w:rsidP="008E338F">
      <w:pPr>
        <w:pStyle w:val="aSpellText"/>
      </w:pPr>
      <w:r>
        <w:t>– One 5’ square target fire has its smoke dissipate close to the ground.</w:t>
      </w:r>
    </w:p>
    <w:p w14:paraId="5877A981" w14:textId="77777777" w:rsidR="008E338F" w:rsidRDefault="008E338F">
      <w:pPr>
        <w:pStyle w:val="aSpellName"/>
      </w:pPr>
      <w:r>
        <w:t>Launch Bolt</w:t>
      </w:r>
      <w:r>
        <w:rPr>
          <w:i w:val="0"/>
          <w:sz w:val="12"/>
        </w:rPr>
        <w:t>(MoF p105)</w:t>
      </w:r>
    </w:p>
    <w:p w14:paraId="01AE9EB9" w14:textId="77777777" w:rsidR="008E338F" w:rsidRDefault="008E338F">
      <w:pPr>
        <w:pStyle w:val="aSpellStats"/>
      </w:pPr>
      <w:r>
        <w:t>&lt;Trans, VS, 1StdAct, Medium-range&gt;</w:t>
      </w:r>
    </w:p>
    <w:p w14:paraId="230BBF0E" w14:textId="77777777" w:rsidR="008E338F" w:rsidRDefault="008E338F">
      <w:pPr>
        <w:pStyle w:val="aSpellText"/>
      </w:pPr>
      <w:r>
        <w:t>– Launches a single crossbow bolt as if from a light crossbow.</w:t>
      </w:r>
    </w:p>
    <w:p w14:paraId="14AD3722" w14:textId="77777777" w:rsidR="008E338F" w:rsidRDefault="008E338F">
      <w:pPr>
        <w:pStyle w:val="aSpellName"/>
      </w:pPr>
      <w:r>
        <w:t>Mage Hand</w:t>
      </w:r>
      <w:r>
        <w:rPr>
          <w:i w:val="0"/>
          <w:sz w:val="12"/>
        </w:rPr>
        <w:t>(PH p249)</w:t>
      </w:r>
    </w:p>
    <w:p w14:paraId="5428E2ED" w14:textId="77777777" w:rsidR="008E338F" w:rsidRDefault="008E338F">
      <w:pPr>
        <w:pStyle w:val="aSpellStats"/>
      </w:pPr>
      <w:r>
        <w:t>&lt;Trans, VS, 1StdAct, Close-range, Concentration&gt;</w:t>
      </w:r>
    </w:p>
    <w:p w14:paraId="3F967431" w14:textId="77777777" w:rsidR="008E338F" w:rsidRDefault="008E338F">
      <w:pPr>
        <w:pStyle w:val="aSpellText"/>
      </w:pPr>
      <w:r>
        <w:t>– A designated, unattended object that weights no more than 5 lbs can be moved at up to 15’ per Move Action.</w:t>
      </w:r>
    </w:p>
    <w:p w14:paraId="09F44A54" w14:textId="77777777" w:rsidR="008E338F" w:rsidRDefault="008E338F">
      <w:pPr>
        <w:pStyle w:val="aSpellName"/>
      </w:pPr>
      <w:r>
        <w:t>Mending</w:t>
      </w:r>
      <w:r>
        <w:rPr>
          <w:i w:val="0"/>
          <w:sz w:val="12"/>
        </w:rPr>
        <w:t>(PH p253)</w:t>
      </w:r>
    </w:p>
    <w:p w14:paraId="7BD439C6" w14:textId="77777777" w:rsidR="008E338F" w:rsidRDefault="008E338F">
      <w:pPr>
        <w:pStyle w:val="aSpellStats"/>
      </w:pPr>
      <w:r>
        <w:t>&lt;Trans, VS, 1StdAct, 10’ range, Instantaneous&gt;</w:t>
      </w:r>
    </w:p>
    <w:p w14:paraId="17B96927" w14:textId="77777777" w:rsidR="008E338F" w:rsidRDefault="008E338F">
      <w:pPr>
        <w:pStyle w:val="aSpellText"/>
      </w:pPr>
      <w:r>
        <w:t>– Repairs one object of up to 1 pound.</w:t>
      </w:r>
    </w:p>
    <w:p w14:paraId="3F03B956" w14:textId="77777777" w:rsidR="008E338F" w:rsidRDefault="008E338F">
      <w:pPr>
        <w:pStyle w:val="aSpellName"/>
      </w:pPr>
      <w:r>
        <w:t>Message</w:t>
      </w:r>
      <w:r>
        <w:rPr>
          <w:i w:val="0"/>
          <w:sz w:val="12"/>
        </w:rPr>
        <w:t>(PH p253)</w:t>
      </w:r>
    </w:p>
    <w:p w14:paraId="0CE9EC9D" w14:textId="77777777" w:rsidR="008E338F" w:rsidRDefault="008E338F">
      <w:pPr>
        <w:pStyle w:val="aSpellStats"/>
      </w:pPr>
      <w:r>
        <w:t>&lt;Trans[language], VSF(copper wire), 1StdAct, Medium-range, 10min/lvl, no SR&gt;</w:t>
      </w:r>
    </w:p>
    <w:p w14:paraId="05270ABF" w14:textId="77777777" w:rsidR="008E338F" w:rsidRDefault="008E338F">
      <w:pPr>
        <w:pStyle w:val="aSpellText"/>
      </w:pPr>
      <w:r>
        <w:t>– The caster plus 1 creature per level can communicate within range by whispering as long as there is no physical/magical barrier.</w:t>
      </w:r>
    </w:p>
    <w:p w14:paraId="45D3EE58" w14:textId="77777777" w:rsidR="008E338F" w:rsidRDefault="008E338F" w:rsidP="008E338F">
      <w:pPr>
        <w:pStyle w:val="aSpellName"/>
      </w:pPr>
      <w:r>
        <w:t>Nosy Neighbor</w:t>
      </w:r>
      <w:r>
        <w:rPr>
          <w:i w:val="0"/>
          <w:sz w:val="12"/>
        </w:rPr>
        <w:t>(DR326 p74)</w:t>
      </w:r>
    </w:p>
    <w:p w14:paraId="6E6B7F35" w14:textId="77777777" w:rsidR="008E338F" w:rsidRDefault="008E338F" w:rsidP="008E338F">
      <w:pPr>
        <w:pStyle w:val="aSpellStats"/>
      </w:pPr>
      <w:r>
        <w:t>&lt;Trans, VSM(cup), 1StdAct, Personal, 1min&gt;</w:t>
      </w:r>
    </w:p>
    <w:p w14:paraId="2CFBFAE8" w14:textId="77777777" w:rsidR="008E338F" w:rsidRDefault="008E338F" w:rsidP="008E338F">
      <w:pPr>
        <w:pStyle w:val="aSpellText"/>
      </w:pPr>
      <w:r>
        <w:t>– Caster gains a +1 bonus to Listen checks.</w:t>
      </w:r>
    </w:p>
    <w:p w14:paraId="59D56A6D" w14:textId="77777777" w:rsidR="008E338F" w:rsidRDefault="008E338F">
      <w:pPr>
        <w:pStyle w:val="aSpellName"/>
      </w:pPr>
      <w:r>
        <w:t>Open/Close</w:t>
      </w:r>
      <w:r>
        <w:rPr>
          <w:i w:val="0"/>
          <w:sz w:val="12"/>
        </w:rPr>
        <w:t>(PH p258)</w:t>
      </w:r>
    </w:p>
    <w:p w14:paraId="6B60B0C3" w14:textId="77777777" w:rsidR="008E338F" w:rsidRDefault="008E338F">
      <w:pPr>
        <w:pStyle w:val="aSpellStats"/>
      </w:pPr>
      <w:r>
        <w:t>&lt;Trans, VSF(brass key), 1StdAct, Close-range&gt;</w:t>
      </w:r>
    </w:p>
    <w:p w14:paraId="776A0885" w14:textId="77777777" w:rsidR="008E338F" w:rsidRDefault="008E338F">
      <w:pPr>
        <w:pStyle w:val="aSpellText"/>
      </w:pPr>
      <w:r>
        <w:t>– Opens or closes one unlocked door, window, pouch, etc., that weighs up to 30 pounds.</w:t>
      </w:r>
    </w:p>
    <w:p w14:paraId="39D5D4DF" w14:textId="77777777" w:rsidR="008E338F" w:rsidRDefault="008E338F" w:rsidP="008E338F">
      <w:pPr>
        <w:pStyle w:val="aSpellName"/>
      </w:pPr>
      <w:r>
        <w:t>Repair Minor Damage</w:t>
      </w:r>
      <w:r>
        <w:rPr>
          <w:i w:val="0"/>
          <w:sz w:val="12"/>
        </w:rPr>
        <w:t>(CArc p120)</w:t>
      </w:r>
      <w:r w:rsidRPr="004F64C0">
        <w:rPr>
          <w:i w:val="0"/>
          <w:sz w:val="12"/>
        </w:rPr>
        <w:t>(DR317 p35)</w:t>
      </w:r>
    </w:p>
    <w:p w14:paraId="5B5440E8" w14:textId="77777777" w:rsidR="008E338F" w:rsidRDefault="008E338F" w:rsidP="008E338F">
      <w:pPr>
        <w:pStyle w:val="aSpellStats"/>
      </w:pPr>
      <w:r>
        <w:t>&lt;Trans, VS, 1StdAct, Touch, Instantaneous&gt;</w:t>
      </w:r>
    </w:p>
    <w:p w14:paraId="4A4AF293" w14:textId="77777777" w:rsidR="008E338F" w:rsidRDefault="008E338F" w:rsidP="008E338F">
      <w:pPr>
        <w:pStyle w:val="aSpellText"/>
      </w:pPr>
      <w:r>
        <w:t>– The touched Construct (with at least 1 hp) or Living Construct  (at –9 hp or higher) is repaired 1 hp.</w:t>
      </w:r>
    </w:p>
    <w:p w14:paraId="3848D9A1" w14:textId="77777777" w:rsidR="008E338F" w:rsidRDefault="008E338F">
      <w:pPr>
        <w:pStyle w:val="aSpellName"/>
      </w:pPr>
      <w:r>
        <w:t>Stick</w:t>
      </w:r>
      <w:r>
        <w:rPr>
          <w:i w:val="0"/>
          <w:sz w:val="12"/>
        </w:rPr>
        <w:t>(Und p61)</w:t>
      </w:r>
    </w:p>
    <w:p w14:paraId="5DD1C25D" w14:textId="77777777" w:rsidR="008E338F" w:rsidRDefault="008E338F">
      <w:pPr>
        <w:pStyle w:val="aSpellStats"/>
        <w:ind w:right="-108"/>
      </w:pPr>
      <w:r>
        <w:lastRenderedPageBreak/>
        <w:t>&lt;Trans, VSM(dry glue), 1StdAct, Touch, Instantaneous&gt;</w:t>
      </w:r>
    </w:p>
    <w:p w14:paraId="531A518F" w14:textId="77777777" w:rsidR="008E338F" w:rsidRDefault="008E338F">
      <w:pPr>
        <w:pStyle w:val="aSpellText"/>
      </w:pPr>
      <w:r>
        <w:t>– An unattended target object weighting no more than 5 pounds adheres to a larger object</w:t>
      </w:r>
    </w:p>
    <w:p w14:paraId="33B7CABE" w14:textId="77777777" w:rsidR="008E338F" w:rsidRDefault="008E338F">
      <w:pPr>
        <w:pStyle w:val="aSpellText"/>
      </w:pPr>
      <w:r>
        <w:t xml:space="preserve"> The two objects can pulled apart automatically by a Corporal creature as a Move Action, by a </w:t>
      </w:r>
      <w:r>
        <w:rPr>
          <w:i/>
          <w:iCs/>
        </w:rPr>
        <w:t>Mage Hand</w:t>
      </w:r>
      <w:r>
        <w:t xml:space="preserve">, by an </w:t>
      </w:r>
      <w:r>
        <w:rPr>
          <w:i/>
          <w:iCs/>
        </w:rPr>
        <w:t>Unseen Servant</w:t>
      </w:r>
      <w:r>
        <w:t>, etc.</w:t>
      </w:r>
    </w:p>
    <w:p w14:paraId="2CE9B52A" w14:textId="77777777" w:rsidR="008E338F" w:rsidRDefault="008E338F">
      <w:pPr>
        <w:pStyle w:val="Heading3"/>
      </w:pPr>
      <w:r>
        <w:t>Universal</w:t>
      </w:r>
    </w:p>
    <w:p w14:paraId="1CD7D371" w14:textId="77777777" w:rsidR="008E338F" w:rsidRDefault="008E338F">
      <w:pPr>
        <w:pStyle w:val="aSpellName"/>
      </w:pPr>
      <w:r>
        <w:t>Arcane Mark</w:t>
      </w:r>
      <w:r>
        <w:rPr>
          <w:i w:val="0"/>
          <w:sz w:val="12"/>
        </w:rPr>
        <w:t>(PH p201)</w:t>
      </w:r>
    </w:p>
    <w:p w14:paraId="1ED75EF5" w14:textId="77777777" w:rsidR="008E338F" w:rsidRDefault="008E338F">
      <w:pPr>
        <w:pStyle w:val="aSpellStats"/>
      </w:pPr>
      <w:r>
        <w:t>&lt;Univ, VS, 1StdAct, Touch, Permanent(D), no save, no SR&gt;</w:t>
      </w:r>
    </w:p>
    <w:p w14:paraId="4762ACBA" w14:textId="77777777" w:rsidR="008E338F" w:rsidRDefault="008E338F">
      <w:pPr>
        <w:pStyle w:val="aSpellText"/>
      </w:pPr>
      <w:r>
        <w:t xml:space="preserve">– Inscribes a visible or invisible personal rune, up to 1’x1’ and/or 6 characters.  The mark can be placed on any material or even on </w:t>
      </w:r>
      <w:r>
        <w:t>skin, though in the later case it fades in 1 month.</w:t>
      </w:r>
    </w:p>
    <w:p w14:paraId="2F893F9A" w14:textId="77777777" w:rsidR="008E338F" w:rsidRDefault="008E338F">
      <w:pPr>
        <w:pStyle w:val="aSpellText"/>
        <w:rPr>
          <w:i/>
          <w:iCs/>
        </w:rPr>
      </w:pPr>
      <w:r>
        <w:t xml:space="preserve"> Immune to </w:t>
      </w:r>
      <w:r>
        <w:rPr>
          <w:i/>
          <w:iCs/>
        </w:rPr>
        <w:t>Dispel Magic</w:t>
      </w:r>
      <w:r>
        <w:t xml:space="preserve">.  </w:t>
      </w:r>
      <w:r>
        <w:rPr>
          <w:u w:val="single"/>
        </w:rPr>
        <w:t>Dispelled</w:t>
      </w:r>
      <w:r>
        <w:t xml:space="preserve"> by </w:t>
      </w:r>
      <w:r>
        <w:rPr>
          <w:i/>
          <w:iCs/>
        </w:rPr>
        <w:t>Erase.</w:t>
      </w:r>
    </w:p>
    <w:p w14:paraId="3F59BD3A" w14:textId="77777777" w:rsidR="008E338F" w:rsidRDefault="008E338F">
      <w:pPr>
        <w:pStyle w:val="aSpellName"/>
        <w:rPr>
          <w:sz w:val="12"/>
        </w:rPr>
      </w:pPr>
      <w:r>
        <w:t>Prestidigitation</w:t>
      </w:r>
      <w:r>
        <w:rPr>
          <w:i w:val="0"/>
          <w:sz w:val="12"/>
        </w:rPr>
        <w:t>(PH p264)</w:t>
      </w:r>
    </w:p>
    <w:p w14:paraId="70BD4271" w14:textId="77777777" w:rsidR="008E338F" w:rsidRDefault="008E338F">
      <w:pPr>
        <w:pStyle w:val="aSpellStats"/>
      </w:pPr>
      <w:r>
        <w:t>&lt;Univ, VS, 1StdAct, 10’range, 1hour, no SR&gt;</w:t>
      </w:r>
    </w:p>
    <w:p w14:paraId="27AAEA3B" w14:textId="77777777" w:rsidR="008E338F" w:rsidRDefault="008E338F">
      <w:pPr>
        <w:pStyle w:val="aSpellText"/>
      </w:pPr>
      <w:r>
        <w:t>– Performs minor tasks, such as drying, cleaning, &amp; soaking objects.</w:t>
      </w:r>
    </w:p>
    <w:p w14:paraId="62E8929A"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F4D0E7E" w14:textId="77777777" w:rsidR="008E338F" w:rsidRDefault="008E338F">
      <w:pPr>
        <w:pStyle w:val="Heading2"/>
      </w:pPr>
      <w:r>
        <w:br w:type="page"/>
      </w:r>
      <w:bookmarkStart w:id="18" w:name="_Toc172621743"/>
      <w:r>
        <w:lastRenderedPageBreak/>
        <w:t>1</w:t>
      </w:r>
      <w:r>
        <w:rPr>
          <w:vertAlign w:val="superscript"/>
        </w:rPr>
        <w:t>st</w:t>
      </w:r>
      <w:r>
        <w:t xml:space="preserve"> Level</w:t>
      </w:r>
      <w:bookmarkEnd w:id="18"/>
      <w:r>
        <w:tab/>
      </w:r>
    </w:p>
    <w:p w14:paraId="1A31A482" w14:textId="77777777" w:rsidR="008E338F" w:rsidRDefault="008E338F">
      <w:pPr>
        <w:pStyle w:val="Heading3"/>
        <w:sectPr w:rsidR="008E338F">
          <w:footerReference w:type="default" r:id="rId19"/>
          <w:type w:val="continuous"/>
          <w:pgSz w:w="12240" w:h="15840" w:code="1"/>
          <w:pgMar w:top="1080" w:right="864" w:bottom="1080" w:left="864" w:header="720" w:footer="720" w:gutter="0"/>
          <w:paperSrc w:first="112" w:other="112"/>
          <w:cols w:space="720"/>
          <w:docGrid w:linePitch="360"/>
        </w:sectPr>
      </w:pPr>
    </w:p>
    <w:p w14:paraId="7D80D38F" w14:textId="77777777" w:rsidR="008E338F" w:rsidRDefault="008E338F">
      <w:pPr>
        <w:pStyle w:val="Heading3"/>
      </w:pPr>
      <w:r>
        <w:t>Abjuration</w:t>
      </w:r>
    </w:p>
    <w:p w14:paraId="524107F7" w14:textId="77777777" w:rsidR="008E338F" w:rsidRDefault="008E338F">
      <w:pPr>
        <w:pStyle w:val="aSpellName"/>
        <w:rPr>
          <w:i w:val="0"/>
          <w:sz w:val="12"/>
        </w:rPr>
      </w:pPr>
      <w:r>
        <w:t>Alarm</w:t>
      </w:r>
      <w:r>
        <w:rPr>
          <w:i w:val="0"/>
          <w:sz w:val="12"/>
        </w:rPr>
        <w:t>(PH p197)</w:t>
      </w:r>
    </w:p>
    <w:p w14:paraId="23DB61AE" w14:textId="77777777" w:rsidR="008E338F" w:rsidRDefault="008E338F">
      <w:pPr>
        <w:pStyle w:val="aSpellStats"/>
      </w:pPr>
      <w:r>
        <w:t>&lt;Abj, VS/AF(tiny bell, silver wire)/DF, 1StdAct, Close-range, 2hrs/lvl(D), no save, no SR&gt;</w:t>
      </w:r>
    </w:p>
    <w:p w14:paraId="323F069C" w14:textId="77777777" w:rsidR="008E338F" w:rsidRDefault="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36ED6391" w14:textId="77777777" w:rsidR="008E338F" w:rsidRDefault="008E338F">
      <w:pPr>
        <w:pStyle w:val="aSpellText"/>
        <w:ind w:left="540"/>
      </w:pPr>
      <w:r>
        <w:t>Audible:  Chimes for 1 round.  Easily heard within 60’ in typical conditions.</w:t>
      </w:r>
    </w:p>
    <w:p w14:paraId="4C1183CC" w14:textId="77777777" w:rsidR="008E338F" w:rsidRDefault="008E338F">
      <w:pPr>
        <w:pStyle w:val="aSpellText"/>
        <w:ind w:left="540"/>
      </w:pPr>
      <w:r>
        <w:t>Mental:  The chime is only in the caster’s head, though he/she must be within 1 mile.  This will wake the caster, but not disturb his/her concentration.</w:t>
      </w:r>
    </w:p>
    <w:p w14:paraId="56FA05F2" w14:textId="77777777" w:rsidR="008E338F" w:rsidRDefault="008E338F" w:rsidP="008E338F">
      <w:pPr>
        <w:pStyle w:val="aSpellName"/>
      </w:pPr>
      <w:r>
        <w:t>Deflect, Lesser</w:t>
      </w:r>
      <w:r>
        <w:rPr>
          <w:i w:val="0"/>
          <w:sz w:val="12"/>
        </w:rPr>
        <w:t>(PH2 p109)</w:t>
      </w:r>
    </w:p>
    <w:p w14:paraId="50C2F0C7" w14:textId="77777777" w:rsidR="008E338F" w:rsidRDefault="008E338F" w:rsidP="008E338F">
      <w:pPr>
        <w:pStyle w:val="aSpellStats"/>
      </w:pPr>
      <w:r>
        <w:t>&lt;Abj[force], V, 1 Immediate Action, Personal, until discharged up to 1rnd&gt;</w:t>
      </w:r>
    </w:p>
    <w:p w14:paraId="619BD04B" w14:textId="77777777" w:rsidR="008E338F" w:rsidRDefault="008E338F" w:rsidP="008E338F">
      <w:pPr>
        <w:pStyle w:val="aSpellText"/>
      </w:pPr>
      <w:r>
        <w:t>– The caster receives a Deflection bonus to AC of +1 per three caster levels (max +5) against the next attack.</w:t>
      </w:r>
    </w:p>
    <w:p w14:paraId="3192AA75" w14:textId="77777777" w:rsidR="008E338F" w:rsidRDefault="008E338F">
      <w:pPr>
        <w:pStyle w:val="aSpellName"/>
      </w:pPr>
      <w:r>
        <w:t>Endure Elements</w:t>
      </w:r>
      <w:r>
        <w:rPr>
          <w:i w:val="0"/>
          <w:sz w:val="12"/>
        </w:rPr>
        <w:t>(PH p226)</w:t>
      </w:r>
    </w:p>
    <w:p w14:paraId="62A222D8" w14:textId="77777777" w:rsidR="008E338F" w:rsidRDefault="008E338F">
      <w:pPr>
        <w:pStyle w:val="aSpellStats"/>
      </w:pPr>
      <w:r>
        <w:t>&lt;Abj, VS, 1StdAct, Touch, 24hrs&gt;</w:t>
      </w:r>
    </w:p>
    <w:p w14:paraId="011F983B" w14:textId="77777777" w:rsidR="008E338F" w:rsidRDefault="008E338F">
      <w:pPr>
        <w:pStyle w:val="aSpellText"/>
      </w:pPr>
      <w:r>
        <w:t>– Touched subject takes no harm (i.e., no Fortitude saves) from being in heat up to 140 degrees Fahrenheit –and– cold down to –50.</w:t>
      </w:r>
    </w:p>
    <w:p w14:paraId="341FC828" w14:textId="77777777" w:rsidR="008E338F" w:rsidRDefault="008E338F">
      <w:pPr>
        <w:pStyle w:val="aSpellName"/>
      </w:pPr>
      <w:r>
        <w:t>Hold Portal</w:t>
      </w:r>
      <w:r>
        <w:rPr>
          <w:i w:val="0"/>
          <w:sz w:val="12"/>
        </w:rPr>
        <w:t>(PH p241)</w:t>
      </w:r>
    </w:p>
    <w:p w14:paraId="424E6D44" w14:textId="77777777" w:rsidR="008E338F" w:rsidRDefault="008E338F">
      <w:pPr>
        <w:pStyle w:val="aSpellStats"/>
      </w:pPr>
      <w:r>
        <w:t>&lt;Abj, V, 1StdAct, Medium-range, 1min/lvl(D), no SR&gt;</w:t>
      </w:r>
    </w:p>
    <w:p w14:paraId="55C29AAA" w14:textId="77777777" w:rsidR="008E338F" w:rsidRDefault="008E338F">
      <w:pPr>
        <w:pStyle w:val="aSpellText"/>
      </w:pPr>
      <w:r>
        <w:t>– “Locks” one door (or window, etc.) made from wood, metal, or stone of up to 20 square feet per level.  +5 DC to force the portal open</w:t>
      </w:r>
    </w:p>
    <w:p w14:paraId="25B43C88" w14:textId="77777777" w:rsidR="008E338F" w:rsidRDefault="008E338F">
      <w:pPr>
        <w:pStyle w:val="aSpellText"/>
      </w:pPr>
      <w:r>
        <w:t xml:space="preserve"> This spell is </w:t>
      </w:r>
      <w:r>
        <w:rPr>
          <w:u w:val="single"/>
        </w:rPr>
        <w:t>Dispelled</w:t>
      </w:r>
      <w:r>
        <w:t xml:space="preserve"> by </w:t>
      </w:r>
      <w:r>
        <w:rPr>
          <w:i/>
          <w:iCs/>
        </w:rPr>
        <w:t>Knock</w:t>
      </w:r>
      <w:r>
        <w:t>.</w:t>
      </w:r>
    </w:p>
    <w:p w14:paraId="0E82FFE8" w14:textId="77777777" w:rsidR="008E338F" w:rsidRDefault="008E338F">
      <w:pPr>
        <w:pStyle w:val="aSpellName"/>
      </w:pPr>
      <w:r>
        <w:t>IronGuts</w:t>
      </w:r>
      <w:r>
        <w:rPr>
          <w:i w:val="0"/>
          <w:sz w:val="12"/>
        </w:rPr>
        <w:t>(MoF p102)</w:t>
      </w:r>
    </w:p>
    <w:p w14:paraId="52A01A3B" w14:textId="77777777" w:rsidR="008E338F" w:rsidRDefault="008E338F">
      <w:pPr>
        <w:pStyle w:val="aSpellStats"/>
        <w:ind w:right="-108"/>
      </w:pPr>
      <w:r>
        <w:t>&lt;Abj, VSM(diluted poison), 1StdAct, Touch, 10min/lvl&gt;</w:t>
      </w:r>
    </w:p>
    <w:p w14:paraId="631B370D" w14:textId="77777777" w:rsidR="008E338F" w:rsidRDefault="008E338F">
      <w:pPr>
        <w:pStyle w:val="aSpellText"/>
      </w:pPr>
      <w:r>
        <w:t>– +4 Circumstance bonus on saves vs. poison.</w:t>
      </w:r>
    </w:p>
    <w:p w14:paraId="261BE3F6" w14:textId="77777777" w:rsidR="008E338F" w:rsidRDefault="008E338F">
      <w:pPr>
        <w:pStyle w:val="aSpellName"/>
      </w:pPr>
      <w:r>
        <w:t>Protection from Chaos</w:t>
      </w:r>
      <w:r>
        <w:rPr>
          <w:i w:val="0"/>
          <w:sz w:val="12"/>
        </w:rPr>
        <w:t>(PH p266)</w:t>
      </w:r>
    </w:p>
    <w:p w14:paraId="17051FF9" w14:textId="77777777" w:rsidR="008E338F" w:rsidRDefault="008E338F">
      <w:pPr>
        <w:pStyle w:val="aSpellStats"/>
      </w:pPr>
      <w:r>
        <w:t>&lt;Abj[law], VSM(silver)/DF, Touch, 1min/lvl(D)&gt;</w:t>
      </w:r>
    </w:p>
    <w:p w14:paraId="3AA85180" w14:textId="77777777" w:rsidR="008E338F" w:rsidRDefault="008E338F">
      <w:pPr>
        <w:pStyle w:val="aSpellText"/>
      </w:pPr>
      <w:r>
        <w:t>– Subject gains the following:</w:t>
      </w:r>
    </w:p>
    <w:p w14:paraId="664B5E42" w14:textId="77777777" w:rsidR="008E338F" w:rsidRDefault="008E338F">
      <w:pPr>
        <w:pStyle w:val="aSpellText"/>
        <w:tabs>
          <w:tab w:val="left" w:pos="540"/>
        </w:tabs>
        <w:ind w:left="540"/>
      </w:pPr>
      <w:r>
        <w:t>a)</w:t>
      </w:r>
      <w:r>
        <w:tab/>
        <w:t>+2 Deflection bonus to AC &amp; +2 Resistance bonus to saves against the attacks &amp; magic of Chaotic creatures;</w:t>
      </w:r>
    </w:p>
    <w:p w14:paraId="746C041B"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EE682DB" w14:textId="77777777" w:rsidR="008E338F" w:rsidRDefault="008E338F">
      <w:pPr>
        <w:pStyle w:val="aSpellText"/>
        <w:tabs>
          <w:tab w:val="left" w:pos="540"/>
        </w:tabs>
        <w:ind w:left="540"/>
      </w:pPr>
      <w:r>
        <w:t>c)</w:t>
      </w:r>
      <w:r>
        <w:tab/>
        <w:t>Keeps non-Lawful Summoned creatures 1’ away unless they make a Spell Resistance check or the subject attacks.</w:t>
      </w:r>
    </w:p>
    <w:p w14:paraId="1C36FFED" w14:textId="77777777" w:rsidR="008E338F" w:rsidRDefault="008E338F">
      <w:pPr>
        <w:pStyle w:val="aSpellName"/>
      </w:pPr>
      <w:r>
        <w:t>Protection from Evil</w:t>
      </w:r>
      <w:r>
        <w:rPr>
          <w:i w:val="0"/>
          <w:sz w:val="12"/>
        </w:rPr>
        <w:t>(PH p266)</w:t>
      </w:r>
    </w:p>
    <w:p w14:paraId="0504DE06" w14:textId="77777777" w:rsidR="008E338F" w:rsidRDefault="008E338F">
      <w:pPr>
        <w:pStyle w:val="aSpellStats"/>
      </w:pPr>
      <w:r>
        <w:t>&lt;Abj[good], VSM(silver)/DF, Touch, 1min/lvl(D)&gt;</w:t>
      </w:r>
    </w:p>
    <w:p w14:paraId="26C64521" w14:textId="77777777" w:rsidR="008E338F" w:rsidRDefault="008E338F">
      <w:pPr>
        <w:pStyle w:val="aSpellText"/>
      </w:pPr>
      <w:r>
        <w:t>– Subject gains the following:</w:t>
      </w:r>
    </w:p>
    <w:p w14:paraId="1F56B844" w14:textId="77777777" w:rsidR="008E338F" w:rsidRDefault="008E338F">
      <w:pPr>
        <w:pStyle w:val="aSpellText"/>
        <w:tabs>
          <w:tab w:val="left" w:pos="540"/>
        </w:tabs>
        <w:ind w:left="540"/>
      </w:pPr>
      <w:r>
        <w:t>a)</w:t>
      </w:r>
      <w:r>
        <w:tab/>
        <w:t>+2 Deflection bonus to AC &amp; +2 Resistance bonus to saves against the attacks &amp; magic of Evil creatures;</w:t>
      </w:r>
    </w:p>
    <w:p w14:paraId="5CE7C1CC"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20298AF" w14:textId="77777777" w:rsidR="008E338F" w:rsidRDefault="008E338F">
      <w:pPr>
        <w:pStyle w:val="aSpellText"/>
        <w:tabs>
          <w:tab w:val="left" w:pos="540"/>
        </w:tabs>
        <w:ind w:left="540"/>
      </w:pPr>
      <w:r>
        <w:t>c)</w:t>
      </w:r>
      <w:r>
        <w:tab/>
        <w:t>Keeps non-Good Summoned creatures 1’ away unless they make a Spell Resistance check or the subject attacks.</w:t>
      </w:r>
    </w:p>
    <w:p w14:paraId="78A848CA" w14:textId="77777777" w:rsidR="008E338F" w:rsidRDefault="008E338F">
      <w:pPr>
        <w:pStyle w:val="aSpellName"/>
      </w:pPr>
      <w:r>
        <w:t>Protection from Good</w:t>
      </w:r>
      <w:r>
        <w:rPr>
          <w:i w:val="0"/>
          <w:sz w:val="12"/>
        </w:rPr>
        <w:t>(PH p266)</w:t>
      </w:r>
    </w:p>
    <w:p w14:paraId="6AFD57B4" w14:textId="77777777" w:rsidR="008E338F" w:rsidRDefault="008E338F">
      <w:pPr>
        <w:pStyle w:val="aSpellStats"/>
      </w:pPr>
      <w:r>
        <w:t>&lt;Abj[evil], VSM(silver)/DF, Touch, 1min/lvl(D)&gt;</w:t>
      </w:r>
    </w:p>
    <w:p w14:paraId="141A8B01" w14:textId="77777777" w:rsidR="008E338F" w:rsidRDefault="008E338F">
      <w:pPr>
        <w:pStyle w:val="aSpellText"/>
      </w:pPr>
      <w:r>
        <w:t>– Subject gains the following:</w:t>
      </w:r>
    </w:p>
    <w:p w14:paraId="59536D85" w14:textId="77777777" w:rsidR="008E338F" w:rsidRDefault="008E338F">
      <w:pPr>
        <w:pStyle w:val="aSpellText"/>
        <w:tabs>
          <w:tab w:val="left" w:pos="540"/>
        </w:tabs>
        <w:ind w:left="540"/>
      </w:pPr>
      <w:r>
        <w:t>a)</w:t>
      </w:r>
      <w:r>
        <w:tab/>
        <w:t>+2 Deflection bonus to AC &amp; +2 Resistance bonus to saves against the attacks &amp; magic of Good creatures;</w:t>
      </w:r>
    </w:p>
    <w:p w14:paraId="709D5E15"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02F3281" w14:textId="77777777" w:rsidR="008E338F" w:rsidRDefault="008E338F">
      <w:pPr>
        <w:pStyle w:val="aSpellText"/>
        <w:tabs>
          <w:tab w:val="left" w:pos="540"/>
        </w:tabs>
        <w:ind w:left="540"/>
      </w:pPr>
      <w:r>
        <w:t>c)</w:t>
      </w:r>
      <w:r>
        <w:tab/>
        <w:t>Keeps non-Evil Summoned creatures 1’ away unless they make a Spell Resistance check or the subject attacks.</w:t>
      </w:r>
    </w:p>
    <w:p w14:paraId="0DB167D7" w14:textId="77777777" w:rsidR="008E338F" w:rsidRDefault="008E338F">
      <w:pPr>
        <w:pStyle w:val="aSpellName"/>
      </w:pPr>
      <w:r>
        <w:t>Protection from Law</w:t>
      </w:r>
      <w:r>
        <w:rPr>
          <w:i w:val="0"/>
          <w:sz w:val="12"/>
        </w:rPr>
        <w:t>(PH p266)</w:t>
      </w:r>
    </w:p>
    <w:p w14:paraId="69E968F0" w14:textId="77777777" w:rsidR="008E338F" w:rsidRDefault="008E338F">
      <w:pPr>
        <w:pStyle w:val="aSpellStats"/>
      </w:pPr>
      <w:r>
        <w:t>&lt;Abj[chaos], VSM(silver)/DF, Touch, 1min/lvl(D)&gt;</w:t>
      </w:r>
    </w:p>
    <w:p w14:paraId="3A6BA41E" w14:textId="77777777" w:rsidR="008E338F" w:rsidRDefault="008E338F">
      <w:pPr>
        <w:pStyle w:val="aSpellText"/>
      </w:pPr>
      <w:r>
        <w:t>– Subject gains the following:</w:t>
      </w:r>
    </w:p>
    <w:p w14:paraId="4E83E013" w14:textId="77777777" w:rsidR="008E338F" w:rsidRDefault="008E338F">
      <w:pPr>
        <w:pStyle w:val="aSpellText"/>
        <w:tabs>
          <w:tab w:val="left" w:pos="540"/>
        </w:tabs>
        <w:ind w:left="540"/>
      </w:pPr>
      <w:r>
        <w:t>a)</w:t>
      </w:r>
      <w:r>
        <w:tab/>
        <w:t>+2 Deflection bonus to AC &amp; +2 Resistance bonus to saves against the attacks &amp; magic of Lawful creatures;</w:t>
      </w:r>
    </w:p>
    <w:p w14:paraId="34381630"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6B80EBF" w14:textId="77777777" w:rsidR="008E338F" w:rsidRDefault="008E338F">
      <w:pPr>
        <w:pStyle w:val="aSpellText"/>
        <w:tabs>
          <w:tab w:val="left" w:pos="540"/>
        </w:tabs>
        <w:ind w:left="540"/>
      </w:pPr>
      <w:r>
        <w:t>c)</w:t>
      </w:r>
      <w:r>
        <w:tab/>
        <w:t>Keeps non-Chaotic Summoned creatures 1’ away unless they make a Spell Resistance check or the subject attacks.</w:t>
      </w:r>
    </w:p>
    <w:p w14:paraId="3E1A9106" w14:textId="77777777" w:rsidR="008E338F" w:rsidRDefault="008E338F" w:rsidP="008E338F">
      <w:pPr>
        <w:pStyle w:val="aSpellName"/>
      </w:pPr>
      <w:r>
        <w:t>Resist Planar Alignment</w:t>
      </w:r>
      <w:r>
        <w:rPr>
          <w:i w:val="0"/>
          <w:sz w:val="12"/>
        </w:rPr>
        <w:t>(Spell p174)</w:t>
      </w:r>
    </w:p>
    <w:p w14:paraId="1C3A72A4" w14:textId="77777777" w:rsidR="008E338F" w:rsidRDefault="008E338F" w:rsidP="008E338F">
      <w:pPr>
        <w:pStyle w:val="aSpellStats"/>
      </w:pPr>
      <w:r>
        <w:t>&lt;Abj VS/DF, 1StdAct, Touch, 10min/lvl&gt;</w:t>
      </w:r>
    </w:p>
    <w:p w14:paraId="094CC0CB" w14:textId="77777777" w:rsidR="008E338F"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608CDC99" w14:textId="77777777" w:rsidR="008E338F" w:rsidRDefault="008E338F">
      <w:pPr>
        <w:pStyle w:val="aSpellName"/>
      </w:pPr>
      <w:r>
        <w:t>Shield</w:t>
      </w:r>
      <w:r>
        <w:rPr>
          <w:i w:val="0"/>
          <w:sz w:val="12"/>
        </w:rPr>
        <w:t>(PH p278)</w:t>
      </w:r>
    </w:p>
    <w:p w14:paraId="16F7C3E8" w14:textId="77777777" w:rsidR="008E338F" w:rsidRDefault="008E338F">
      <w:pPr>
        <w:pStyle w:val="aSpellStats"/>
      </w:pPr>
      <w:r>
        <w:t>&lt;Abj[force], VS, 1StdAct, Personal, 1min/lvl(D)&gt;</w:t>
      </w:r>
    </w:p>
    <w:p w14:paraId="3A236B75" w14:textId="77777777" w:rsidR="008E338F" w:rsidRDefault="008E338F">
      <w:pPr>
        <w:pStyle w:val="aSpellText"/>
      </w:pPr>
      <w:r>
        <w:t xml:space="preserve">– An </w:t>
      </w:r>
      <w:r>
        <w:rPr>
          <w:u w:val="single"/>
        </w:rPr>
        <w:t>Invisible</w:t>
      </w:r>
      <w:r>
        <w:t xml:space="preserve"> disc of force grants the caster a +4 Shield bonus to AC (no matter from which direction the attack originates) &amp; negates any </w:t>
      </w:r>
      <w:r>
        <w:rPr>
          <w:i/>
          <w:iCs/>
        </w:rPr>
        <w:t>Magic Missile</w:t>
      </w:r>
      <w:r>
        <w:t xml:space="preserve"> that targets the caster.</w:t>
      </w:r>
    </w:p>
    <w:p w14:paraId="7BDE289D" w14:textId="77777777" w:rsidR="008E338F" w:rsidRDefault="008E338F">
      <w:pPr>
        <w:pStyle w:val="Heading3"/>
      </w:pPr>
      <w:r>
        <w:t>Conjuration</w:t>
      </w:r>
    </w:p>
    <w:p w14:paraId="14C90952" w14:textId="77777777" w:rsidR="008E338F" w:rsidRDefault="008E338F">
      <w:pPr>
        <w:pStyle w:val="aSpellName"/>
      </w:pPr>
      <w:r>
        <w:t>Airbubble</w:t>
      </w:r>
      <w:r>
        <w:rPr>
          <w:i w:val="0"/>
          <w:sz w:val="12"/>
        </w:rPr>
        <w:t>(DR314 p45)</w:t>
      </w:r>
    </w:p>
    <w:p w14:paraId="7F77530C" w14:textId="77777777" w:rsidR="008E338F" w:rsidRDefault="008E338F">
      <w:pPr>
        <w:pStyle w:val="aSpellStats"/>
        <w:ind w:right="-108"/>
      </w:pPr>
      <w:r>
        <w:t>&lt;Conj(creat)[air], S, 1StdAct, Personal, 1min/lvl&gt;</w:t>
      </w:r>
    </w:p>
    <w:p w14:paraId="1FB9DF69" w14:textId="77777777" w:rsidR="008E338F" w:rsidRDefault="008E338F">
      <w:pPr>
        <w:pStyle w:val="aSpellText"/>
      </w:pPr>
      <w:r>
        <w:t xml:space="preserve">– Creates a globe of air around the caster’s head while underwater (i.e., it is no protection from </w:t>
      </w:r>
      <w:r>
        <w:rPr>
          <w:i/>
          <w:iCs/>
        </w:rPr>
        <w:t>Stinking Cloud</w:t>
      </w:r>
      <w:r>
        <w:t xml:space="preserve">, etc.). </w:t>
      </w:r>
    </w:p>
    <w:p w14:paraId="38BC6FEC" w14:textId="77777777" w:rsidR="008E338F" w:rsidRDefault="008E338F">
      <w:pPr>
        <w:pStyle w:val="aSpellText"/>
      </w:pPr>
      <w:r>
        <w:t xml:space="preserve"> Another creature can breath the air from this globe, but the spell then ends on the caster’s next round.</w:t>
      </w:r>
    </w:p>
    <w:p w14:paraId="301E9417" w14:textId="77777777" w:rsidR="008E338F" w:rsidRDefault="008E338F" w:rsidP="008E338F">
      <w:pPr>
        <w:pStyle w:val="aSpellName"/>
        <w:rPr>
          <w:sz w:val="12"/>
        </w:rPr>
      </w:pPr>
      <w:r>
        <w:t>Benign Transposition</w:t>
      </w:r>
      <w:r>
        <w:rPr>
          <w:i w:val="0"/>
          <w:sz w:val="12"/>
        </w:rPr>
        <w:t>(Spell p27)</w:t>
      </w:r>
    </w:p>
    <w:p w14:paraId="20240AA7" w14:textId="77777777" w:rsidR="008E338F" w:rsidRDefault="008E338F" w:rsidP="008E338F">
      <w:pPr>
        <w:pStyle w:val="aSpellStats"/>
        <w:ind w:right="-108"/>
      </w:pPr>
      <w:r>
        <w:t>&lt;Conj(teleport), V, 1StdAct, Medium-range, Instantaneous&gt;</w:t>
      </w:r>
    </w:p>
    <w:p w14:paraId="21B96968" w14:textId="77777777" w:rsidR="008E338F" w:rsidRDefault="008E338F" w:rsidP="008E338F">
      <w:pPr>
        <w:pStyle w:val="aSpellText"/>
      </w:pPr>
      <w:r>
        <w:t xml:space="preserve">– Two willing creatures of up to Large size and their baggage (up to their maximum load) within Medium-range have their locations swapped.  Any creature carried by either subject is left behind.  </w:t>
      </w:r>
    </w:p>
    <w:p w14:paraId="610D9239" w14:textId="77777777" w:rsidR="008E338F" w:rsidRDefault="008E338F" w:rsidP="008E338F">
      <w:pPr>
        <w:pStyle w:val="aSpellText"/>
      </w:pPr>
      <w:r>
        <w:t xml:space="preserve">  Neither subject provokes an Attack of Opportunity and the caster may be one of the subjects.</w:t>
      </w:r>
    </w:p>
    <w:p w14:paraId="60AF6D92" w14:textId="77777777" w:rsidR="008E338F" w:rsidRDefault="008E338F" w:rsidP="008E338F">
      <w:pPr>
        <w:pStyle w:val="aSpellName"/>
        <w:rPr>
          <w:sz w:val="12"/>
        </w:rPr>
      </w:pPr>
      <w:r>
        <w:t>Buzzing Bee</w:t>
      </w:r>
      <w:r>
        <w:rPr>
          <w:i w:val="0"/>
          <w:sz w:val="12"/>
        </w:rPr>
        <w:t>(Spell p41)</w:t>
      </w:r>
    </w:p>
    <w:p w14:paraId="450B6436" w14:textId="77777777" w:rsidR="008E338F" w:rsidRDefault="008E338F" w:rsidP="008E338F">
      <w:pPr>
        <w:pStyle w:val="aSpellStats"/>
        <w:ind w:right="-108"/>
      </w:pPr>
      <w:r>
        <w:t>&lt;Conj(creat), VSM(honey), 1StdAct, Medium-range, 1min/lvl(D), no save, no SR&gt;</w:t>
      </w:r>
    </w:p>
    <w:p w14:paraId="61105437" w14:textId="77777777" w:rsidR="008E338F" w:rsidRDefault="008E338F" w:rsidP="008E338F">
      <w:pPr>
        <w:pStyle w:val="aSpellText"/>
      </w:pPr>
      <w:r>
        <w:t>– The target creature is surrounded by buzzing:</w:t>
      </w:r>
    </w:p>
    <w:p w14:paraId="4A7BB1B3" w14:textId="77777777" w:rsidR="008E338F" w:rsidRDefault="008E338F" w:rsidP="008E338F">
      <w:pPr>
        <w:pStyle w:val="aSpellText"/>
        <w:ind w:left="540"/>
      </w:pPr>
      <w:r>
        <w:t>a)</w:t>
      </w:r>
      <w:r>
        <w:tab/>
        <w:t>receives a –10 on Move Silently checks;</w:t>
      </w:r>
    </w:p>
    <w:p w14:paraId="065CF334" w14:textId="77777777" w:rsidR="008E338F" w:rsidRDefault="008E338F" w:rsidP="008E338F">
      <w:pPr>
        <w:pStyle w:val="aSpellText"/>
        <w:ind w:left="540"/>
      </w:pPr>
      <w:r>
        <w:t>b)</w:t>
      </w:r>
      <w:r>
        <w:tab/>
        <w:t>targets that can hear must make a Concentration check vs. DC (spell being cast + this spell’s DC) to cast a spell and/or maintain concentration on it.</w:t>
      </w:r>
    </w:p>
    <w:p w14:paraId="36EAB6D5" w14:textId="77777777" w:rsidR="008E338F" w:rsidRDefault="008E338F" w:rsidP="008E338F">
      <w:pPr>
        <w:pStyle w:val="aSpellText"/>
      </w:pPr>
      <w:r>
        <w:t xml:space="preserve">  The spell ends if the target moves out of range.  Also, the spell is limited to a fly speed of 180’, so it is possible to “out run” it.</w:t>
      </w:r>
    </w:p>
    <w:p w14:paraId="6574D1E8" w14:textId="77777777" w:rsidR="008E338F" w:rsidRPr="003A521A" w:rsidRDefault="008E338F" w:rsidP="008E338F">
      <w:pPr>
        <w:pStyle w:val="aSpellName"/>
        <w:rPr>
          <w:sz w:val="12"/>
        </w:rPr>
      </w:pPr>
      <w:r w:rsidRPr="003A521A">
        <w:t>Corrosive Grasp</w:t>
      </w:r>
      <w:r w:rsidRPr="003A521A">
        <w:rPr>
          <w:i w:val="0"/>
          <w:sz w:val="12"/>
        </w:rPr>
        <w:t>(Spell p53)</w:t>
      </w:r>
      <w:r w:rsidRPr="003A521A">
        <w:rPr>
          <w:i w:val="0"/>
          <w:strike/>
          <w:sz w:val="12"/>
        </w:rPr>
        <w:t>(MoF p85)</w:t>
      </w:r>
    </w:p>
    <w:p w14:paraId="4DA5AAE4" w14:textId="77777777" w:rsidR="008E338F" w:rsidRPr="003A521A" w:rsidRDefault="008E338F" w:rsidP="008E338F">
      <w:pPr>
        <w:pStyle w:val="aSpellStats"/>
        <w:ind w:right="-108"/>
      </w:pPr>
      <w:r w:rsidRPr="003A521A">
        <w:t>&lt;Conj(creat)[acid], VS, 1StdAct, Instantaneous, no save, SR applies&gt;</w:t>
      </w:r>
    </w:p>
    <w:p w14:paraId="6799BF19" w14:textId="77777777" w:rsidR="008E338F" w:rsidRPr="003A521A" w:rsidRDefault="008E338F" w:rsidP="008E338F">
      <w:pPr>
        <w:pStyle w:val="aSpellText"/>
      </w:pPr>
      <w:r w:rsidRPr="003A521A">
        <w:t>– The caster’s hand gains an Acid attack, usable once per level in the following ways:</w:t>
      </w:r>
    </w:p>
    <w:p w14:paraId="10450CDC" w14:textId="77777777" w:rsidR="008E338F" w:rsidRPr="003A521A" w:rsidRDefault="008E338F" w:rsidP="008E338F">
      <w:pPr>
        <w:pStyle w:val="aSpellText"/>
        <w:ind w:left="540"/>
      </w:pPr>
      <w:r w:rsidRPr="003A521A">
        <w:t>a)</w:t>
      </w:r>
      <w:r w:rsidRPr="003A521A">
        <w:tab/>
      </w:r>
      <w:r>
        <w:t>T</w:t>
      </w:r>
      <w:r w:rsidRPr="003A521A">
        <w:t>ouch attack  does 1d8 Acid damage;</w:t>
      </w:r>
    </w:p>
    <w:p w14:paraId="440B012E" w14:textId="77777777" w:rsidR="008E338F" w:rsidRPr="003A521A" w:rsidRDefault="008E338F" w:rsidP="008E338F">
      <w:pPr>
        <w:pStyle w:val="aSpellText"/>
        <w:ind w:left="540"/>
      </w:pPr>
      <w:r w:rsidRPr="003A521A">
        <w:t>b)</w:t>
      </w:r>
      <w:r w:rsidRPr="003A521A">
        <w:tab/>
        <w:t xml:space="preserve">Unarmed Strike or Natural Attack does </w:t>
      </w:r>
      <w:r>
        <w:t>an extra 1</w:t>
      </w:r>
      <w:r w:rsidRPr="003A521A">
        <w:t>d8 Acid damage;</w:t>
      </w:r>
    </w:p>
    <w:p w14:paraId="75391075" w14:textId="77777777" w:rsidR="008E338F" w:rsidRPr="003A521A" w:rsidRDefault="008E338F" w:rsidP="008E338F">
      <w:pPr>
        <w:pStyle w:val="aSpellText"/>
        <w:ind w:left="540"/>
      </w:pPr>
      <w:r w:rsidRPr="003A521A">
        <w:t>c)</w:t>
      </w:r>
      <w:r w:rsidRPr="003A521A">
        <w:tab/>
        <w:t>when Grappling, you may deal +1d8 Acid damage on a successful Grapple check.</w:t>
      </w:r>
    </w:p>
    <w:p w14:paraId="29395509" w14:textId="77777777" w:rsidR="008E338F" w:rsidRDefault="008E338F">
      <w:pPr>
        <w:pStyle w:val="aSpellName"/>
      </w:pPr>
      <w:r>
        <w:t>Deep Breath</w:t>
      </w:r>
      <w:r>
        <w:rPr>
          <w:i w:val="0"/>
          <w:sz w:val="12"/>
        </w:rPr>
        <w:t>(DR314 p46)</w:t>
      </w:r>
    </w:p>
    <w:p w14:paraId="17800FEA" w14:textId="77777777" w:rsidR="008E338F" w:rsidRDefault="008E338F">
      <w:pPr>
        <w:pStyle w:val="aSpellStats"/>
        <w:ind w:right="-288"/>
      </w:pPr>
      <w:r>
        <w:t>&lt;Conj(creat)[water], V, 1Free-Action, Personal, 1rnd/lvl&gt;</w:t>
      </w:r>
    </w:p>
    <w:p w14:paraId="26EF4F16" w14:textId="77777777" w:rsidR="008E338F" w:rsidRDefault="008E338F">
      <w:pPr>
        <w:pStyle w:val="aSpellText"/>
      </w:pPr>
      <w:r>
        <w:t>– The caster’s lungs are constantly refilled with air, so he/she has no danger of drowning.</w:t>
      </w:r>
    </w:p>
    <w:p w14:paraId="45B9D8FB" w14:textId="77777777" w:rsidR="008E338F" w:rsidRDefault="008E338F">
      <w:pPr>
        <w:pStyle w:val="aSpellName"/>
        <w:rPr>
          <w:i w:val="0"/>
          <w:sz w:val="12"/>
        </w:rPr>
      </w:pPr>
      <w:r>
        <w:t>Grease</w:t>
      </w:r>
      <w:r>
        <w:rPr>
          <w:i w:val="0"/>
          <w:sz w:val="12"/>
        </w:rPr>
        <w:t>(PH p237)</w:t>
      </w:r>
    </w:p>
    <w:p w14:paraId="05C5F4CC" w14:textId="77777777" w:rsidR="008E338F" w:rsidRDefault="008E338F">
      <w:pPr>
        <w:pStyle w:val="aSpellStats"/>
      </w:pPr>
      <w:r>
        <w:t>&lt;Conj(creat), VSM(butter/pork rind), 1StdAct, Close-range, 1rnd/lvl(D), no SR&gt;</w:t>
      </w:r>
    </w:p>
    <w:p w14:paraId="164CE0E5" w14:textId="77777777" w:rsidR="008E338F" w:rsidRDefault="008E338F">
      <w:pPr>
        <w:pStyle w:val="aSpellText"/>
      </w:pPr>
      <w:r>
        <w:t xml:space="preserve">– This spell has several uses: </w:t>
      </w:r>
    </w:p>
    <w:p w14:paraId="1E5C802B" w14:textId="77777777" w:rsidR="008E338F" w:rsidRDefault="008E338F">
      <w:pPr>
        <w:pStyle w:val="aSpellText"/>
        <w:tabs>
          <w:tab w:val="left" w:pos="540"/>
        </w:tabs>
        <w:ind w:left="540"/>
      </w:pPr>
      <w:r>
        <w:t>a)</w:t>
      </w:r>
      <w:r>
        <w:tab/>
        <w:t xml:space="preserve">Make one 10’ square slippery.  Going through the area requires a Reflex save to avoid falling down.  A creature can go </w:t>
      </w:r>
      <w:r>
        <w:t>through the area at ½ movement by making a Balance check vs. DC 10 (failure of this check by less than 5 allows a Reflex save to avoid falling, while failing by 5 or more guarantees a fall);</w:t>
      </w:r>
    </w:p>
    <w:p w14:paraId="5DADB654" w14:textId="77777777" w:rsidR="008E338F" w:rsidRDefault="008E338F">
      <w:pPr>
        <w:pStyle w:val="aSpellText"/>
        <w:tabs>
          <w:tab w:val="left" w:pos="540"/>
        </w:tabs>
        <w:ind w:left="540"/>
      </w:pPr>
      <w:r>
        <w:t>b)</w:t>
      </w:r>
      <w:r>
        <w:tab/>
        <w:t xml:space="preserve">Make one object slippery.  If the object is held, the wielder gets a Reflex save to avoid the effect entirely.  If the save fails (or was not in anyone’s possession when the spell was cast), the object becomes slippery for the duration &amp; is immediately dropped.  A Reflex save is then required each round to hold the object. </w:t>
      </w:r>
    </w:p>
    <w:p w14:paraId="6C38A402" w14:textId="77777777" w:rsidR="008E338F" w:rsidRDefault="008E338F">
      <w:pPr>
        <w:pStyle w:val="aSpellText"/>
        <w:tabs>
          <w:tab w:val="left" w:pos="540"/>
        </w:tabs>
        <w:ind w:left="540"/>
      </w:pPr>
      <w:r>
        <w:t>c)</w:t>
      </w:r>
      <w:r>
        <w:tab/>
        <w:t>Make one person slippery.  The subject gains a +10 Circumstance bonus on Escape Artist checks &amp; on Grapple checks made to resist or escape a grapple, or escape a pin.</w:t>
      </w:r>
    </w:p>
    <w:p w14:paraId="53F8C55B" w14:textId="77777777" w:rsidR="008E338F" w:rsidRDefault="008E338F">
      <w:pPr>
        <w:pStyle w:val="aSpellName"/>
      </w:pPr>
      <w:r>
        <w:t>Hail of Stone</w:t>
      </w:r>
      <w:r>
        <w:rPr>
          <w:i w:val="0"/>
          <w:sz w:val="12"/>
        </w:rPr>
        <w:t>(Und p58)</w:t>
      </w:r>
    </w:p>
    <w:p w14:paraId="09B80BCE" w14:textId="77777777" w:rsidR="008E338F" w:rsidRDefault="008E338F">
      <w:pPr>
        <w:pStyle w:val="aSpellStats"/>
      </w:pPr>
      <w:r>
        <w:t>&lt;Conj(creat)[earth], VSM(5gp jade), 1Round, Medium-range, Instantaneous, no save, SR applies&gt;</w:t>
      </w:r>
    </w:p>
    <w:p w14:paraId="74A985D8" w14:textId="77777777" w:rsidR="008E338F" w:rsidRDefault="008E338F">
      <w:pPr>
        <w:pStyle w:val="aSpellText"/>
      </w:pPr>
      <w:r>
        <w:t xml:space="preserve">– Stones fall in a 5’ radius by 40’ tall Column.  The caster makes a standard Ranged Attack against each creature in the area of effect using the (caster level + </w:t>
      </w:r>
      <w:r>
        <w:rPr>
          <w:u w:val="single"/>
        </w:rPr>
        <w:t>Primary Spellcasting Attribute</w:t>
      </w:r>
      <w:r>
        <w:t>) at the attack bonus.  If the stones hit, the target takes 1d4 per level damage (max 5d4).</w:t>
      </w:r>
    </w:p>
    <w:p w14:paraId="2680AF86" w14:textId="77777777" w:rsidR="008E338F" w:rsidRDefault="008E338F">
      <w:pPr>
        <w:pStyle w:val="aSpellName"/>
      </w:pPr>
      <w:r>
        <w:t>Mage Armor</w:t>
      </w:r>
      <w:r>
        <w:rPr>
          <w:i w:val="0"/>
          <w:sz w:val="12"/>
        </w:rPr>
        <w:t>(PH p249)</w:t>
      </w:r>
    </w:p>
    <w:p w14:paraId="31DA6B7E" w14:textId="77777777" w:rsidR="008E338F" w:rsidRDefault="008E338F">
      <w:pPr>
        <w:pStyle w:val="aSpellStats"/>
      </w:pPr>
      <w:r>
        <w:t>&lt;Conj(creat)[force], VSF(leather), 1StdAct, Touch, 1hr/lv(D)&gt;</w:t>
      </w:r>
    </w:p>
    <w:p w14:paraId="235A8303" w14:textId="77777777" w:rsidR="008E338F" w:rsidRDefault="008E338F">
      <w:pPr>
        <w:pStyle w:val="aSpellText"/>
      </w:pPr>
      <w:r>
        <w:t>– Touched subject gains +4 Armor bonus to AC.</w:t>
      </w:r>
    </w:p>
    <w:p w14:paraId="6260D371" w14:textId="77777777" w:rsidR="008E338F" w:rsidRDefault="008E338F">
      <w:pPr>
        <w:pStyle w:val="aSpellName"/>
      </w:pPr>
      <w:r>
        <w:t>Mount</w:t>
      </w:r>
      <w:r>
        <w:rPr>
          <w:i w:val="0"/>
          <w:sz w:val="12"/>
        </w:rPr>
        <w:t>(PH p256)</w:t>
      </w:r>
    </w:p>
    <w:p w14:paraId="379C8F96" w14:textId="77777777" w:rsidR="008E338F" w:rsidRDefault="008E338F">
      <w:pPr>
        <w:pStyle w:val="aSpellStats"/>
      </w:pPr>
      <w:r>
        <w:t>&lt;Conj(sum), VSM(horse hair), 1Round, Close-range, 2hrs/lvl(D)&gt;</w:t>
      </w:r>
    </w:p>
    <w:p w14:paraId="0C3D38CC" w14:textId="77777777" w:rsidR="008E338F" w:rsidRDefault="008E338F">
      <w:pPr>
        <w:pStyle w:val="aSpellText"/>
      </w:pPr>
      <w:r>
        <w:t>– Summons a light horse or a pony (with bit, bridle, &amp; a riding saddle) to serve as a mount.</w:t>
      </w:r>
    </w:p>
    <w:p w14:paraId="23B8B2A4" w14:textId="77777777" w:rsidR="008E338F" w:rsidRDefault="008E338F">
      <w:pPr>
        <w:pStyle w:val="aSpellName"/>
        <w:rPr>
          <w:sz w:val="12"/>
        </w:rPr>
      </w:pPr>
      <w:r>
        <w:t>Obscuring Mist</w:t>
      </w:r>
      <w:r>
        <w:rPr>
          <w:i w:val="0"/>
          <w:sz w:val="12"/>
        </w:rPr>
        <w:t>(PH p258)</w:t>
      </w:r>
    </w:p>
    <w:p w14:paraId="7FAA10D2" w14:textId="77777777" w:rsidR="008E338F" w:rsidRDefault="008E338F">
      <w:pPr>
        <w:pStyle w:val="aSpellStats"/>
      </w:pPr>
      <w:r>
        <w:t>&lt;Conj(creat), VS, 1StdAct, 1min/lvl, no SR&gt;</w:t>
      </w:r>
    </w:p>
    <w:p w14:paraId="3A5440ED"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4D4B88A8" w14:textId="77777777" w:rsidR="008E338F" w:rsidRDefault="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65C67696" w14:textId="77777777" w:rsidR="008E338F" w:rsidRDefault="008E338F" w:rsidP="008E338F">
      <w:pPr>
        <w:pStyle w:val="aSpellName"/>
      </w:pPr>
      <w:r>
        <w:t>Orb of Acid, Lesser</w:t>
      </w:r>
      <w:r>
        <w:rPr>
          <w:i w:val="0"/>
          <w:sz w:val="12"/>
        </w:rPr>
        <w:t>(CArc p115)</w:t>
      </w:r>
    </w:p>
    <w:p w14:paraId="09C0455E" w14:textId="77777777" w:rsidR="008E338F" w:rsidRDefault="008E338F" w:rsidP="008E338F">
      <w:pPr>
        <w:pStyle w:val="aSpellStats"/>
      </w:pPr>
      <w:r>
        <w:t>&lt;Conj(sum)[acid], VS, 1StdAct, Close-range, Instantaneous, no save, no SR&gt;</w:t>
      </w:r>
    </w:p>
    <w:p w14:paraId="3031D7B4" w14:textId="77777777" w:rsidR="008E338F" w:rsidRDefault="008E338F" w:rsidP="008E338F">
      <w:pPr>
        <w:pStyle w:val="aSpellText"/>
      </w:pPr>
      <w:r>
        <w:t>– Does 1d8 Acid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032CE2D8" w14:textId="77777777" w:rsidR="008E338F" w:rsidRDefault="008E338F" w:rsidP="008E338F">
      <w:pPr>
        <w:pStyle w:val="aSpellName"/>
      </w:pPr>
      <w:r>
        <w:t>Orb of Cold, Lesser</w:t>
      </w:r>
      <w:r>
        <w:rPr>
          <w:i w:val="0"/>
          <w:sz w:val="12"/>
        </w:rPr>
        <w:t>(CArc p116)</w:t>
      </w:r>
    </w:p>
    <w:p w14:paraId="6C0732C3" w14:textId="77777777" w:rsidR="008E338F" w:rsidRDefault="008E338F" w:rsidP="008E338F">
      <w:pPr>
        <w:pStyle w:val="aSpellStats"/>
      </w:pPr>
      <w:r>
        <w:t>&lt;Conj(sum)[cold], VS, 1StdAct, Close-range, Instantaneous, no save, no SR&gt;</w:t>
      </w:r>
    </w:p>
    <w:p w14:paraId="6B3348D1" w14:textId="77777777" w:rsidR="008E338F" w:rsidRDefault="008E338F" w:rsidP="008E338F">
      <w:pPr>
        <w:pStyle w:val="aSpellText"/>
      </w:pPr>
      <w:r>
        <w:t>– Does 1d8 Cold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297D72F0" w14:textId="77777777" w:rsidR="008E338F" w:rsidRDefault="008E338F" w:rsidP="008E338F">
      <w:pPr>
        <w:pStyle w:val="aSpellName"/>
      </w:pPr>
      <w:r>
        <w:t>Orb of Electricity, Lesser</w:t>
      </w:r>
      <w:r>
        <w:rPr>
          <w:i w:val="0"/>
          <w:sz w:val="12"/>
        </w:rPr>
        <w:t>(CArc p116)</w:t>
      </w:r>
    </w:p>
    <w:p w14:paraId="4CAF2226" w14:textId="77777777" w:rsidR="008E338F" w:rsidRDefault="008E338F" w:rsidP="008E338F">
      <w:pPr>
        <w:pStyle w:val="aSpellStats"/>
      </w:pPr>
      <w:r>
        <w:t>&lt;Conj(sum)[electricity], VS, 1StdAct, Close-range, Instantaneous, no save, no SR&gt;</w:t>
      </w:r>
    </w:p>
    <w:p w14:paraId="75BDF826" w14:textId="77777777" w:rsidR="008E338F" w:rsidRDefault="008E338F" w:rsidP="008E338F">
      <w:pPr>
        <w:pStyle w:val="aSpellText"/>
      </w:pPr>
      <w:r>
        <w:t>– Does 1d8 Electricity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13E5BCAC" w14:textId="77777777" w:rsidR="008E338F" w:rsidRDefault="008E338F" w:rsidP="008E338F">
      <w:pPr>
        <w:pStyle w:val="aSpellName"/>
      </w:pPr>
      <w:r>
        <w:t>Orb of Fire, Lesser</w:t>
      </w:r>
      <w:r>
        <w:rPr>
          <w:i w:val="0"/>
          <w:sz w:val="12"/>
        </w:rPr>
        <w:t>(CArc p116)</w:t>
      </w:r>
    </w:p>
    <w:p w14:paraId="6F83D77E" w14:textId="77777777" w:rsidR="008E338F" w:rsidRDefault="008E338F" w:rsidP="008E338F">
      <w:pPr>
        <w:pStyle w:val="aSpellStats"/>
      </w:pPr>
      <w:r>
        <w:t>&lt;Conj(sum)[fire], VS, 1StdAct, Close-range, Instantaneous, no save, no SR&gt;</w:t>
      </w:r>
    </w:p>
    <w:p w14:paraId="2FEEE1C7" w14:textId="77777777" w:rsidR="008E338F" w:rsidRDefault="008E338F" w:rsidP="008E338F">
      <w:pPr>
        <w:pStyle w:val="aSpellText"/>
      </w:pPr>
      <w:r>
        <w:t>– Does 1d8 Fire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7A58636F" w14:textId="77777777" w:rsidR="008E338F" w:rsidRDefault="008E338F" w:rsidP="008E338F">
      <w:pPr>
        <w:pStyle w:val="aSpellName"/>
      </w:pPr>
      <w:r>
        <w:t>Orb of Sound, Lesser</w:t>
      </w:r>
      <w:r>
        <w:rPr>
          <w:i w:val="0"/>
          <w:sz w:val="12"/>
        </w:rPr>
        <w:t>(CArc p116)</w:t>
      </w:r>
    </w:p>
    <w:p w14:paraId="2BEB98DB" w14:textId="77777777" w:rsidR="008E338F" w:rsidRDefault="008E338F" w:rsidP="008E338F">
      <w:pPr>
        <w:pStyle w:val="aSpellStats"/>
      </w:pPr>
      <w:r>
        <w:t>&lt;Conj(sum)[sonic], VS, 1StdAct, Close-range, Instantaneous, no save, no SR&gt;</w:t>
      </w:r>
    </w:p>
    <w:p w14:paraId="0853C308" w14:textId="77777777" w:rsidR="008E338F" w:rsidRDefault="008E338F" w:rsidP="008E338F">
      <w:pPr>
        <w:pStyle w:val="aSpellText"/>
      </w:pPr>
      <w:r>
        <w:lastRenderedPageBreak/>
        <w:t>– Does 1d6 Sonic damage per two levels after 1</w:t>
      </w:r>
      <w:r w:rsidRPr="00773854">
        <w:rPr>
          <w:vertAlign w:val="superscript"/>
        </w:rPr>
        <w:t>st</w:t>
      </w:r>
      <w:r>
        <w:t xml:space="preserve"> (1d6 at 1</w:t>
      </w:r>
      <w:r w:rsidRPr="00773854">
        <w:rPr>
          <w:vertAlign w:val="superscript"/>
        </w:rPr>
        <w:t>st</w:t>
      </w:r>
      <w:r>
        <w:t>, 2d6 at 3</w:t>
      </w:r>
      <w:r w:rsidRPr="00773854">
        <w:rPr>
          <w:vertAlign w:val="superscript"/>
        </w:rPr>
        <w:t>rd</w:t>
      </w:r>
      <w:r>
        <w:t>, etc.) (max 5d6) on a successful Ranged Touch Attack.</w:t>
      </w:r>
    </w:p>
    <w:p w14:paraId="106DC999" w14:textId="77777777" w:rsidR="008E338F" w:rsidRDefault="008E338F" w:rsidP="008E338F">
      <w:pPr>
        <w:pStyle w:val="aSpellName"/>
      </w:pPr>
      <w:r>
        <w:t>Stand</w:t>
      </w:r>
      <w:r>
        <w:rPr>
          <w:i w:val="0"/>
          <w:sz w:val="12"/>
        </w:rPr>
        <w:t>(PH2 p125)</w:t>
      </w:r>
    </w:p>
    <w:p w14:paraId="5EDBB531" w14:textId="77777777" w:rsidR="008E338F" w:rsidRDefault="008E338F" w:rsidP="008E338F">
      <w:pPr>
        <w:pStyle w:val="aSpellStats"/>
      </w:pPr>
      <w:r>
        <w:t>&lt;Conj[teleport], VS, 1 Immediate Action, Close-range, Instantaneous&gt;</w:t>
      </w:r>
    </w:p>
    <w:p w14:paraId="2DC30500" w14:textId="77777777" w:rsidR="008E338F" w:rsidRDefault="008E338F" w:rsidP="008E338F">
      <w:pPr>
        <w:pStyle w:val="aSpellText"/>
      </w:pPr>
      <w:r>
        <w:t>– One willing subject stands without generating an Attack of Opportunity.</w:t>
      </w:r>
    </w:p>
    <w:p w14:paraId="2DA38F91" w14:textId="77777777" w:rsidR="008E338F" w:rsidRDefault="008E338F">
      <w:pPr>
        <w:pStyle w:val="aSpellName"/>
      </w:pPr>
      <w:r>
        <w:t>Summon Monster I</w:t>
      </w:r>
      <w:r>
        <w:rPr>
          <w:i w:val="0"/>
          <w:sz w:val="12"/>
        </w:rPr>
        <w:t>(PH p285)</w:t>
      </w:r>
    </w:p>
    <w:p w14:paraId="76C77AD9" w14:textId="77777777" w:rsidR="008E338F" w:rsidRDefault="008E338F">
      <w:pPr>
        <w:pStyle w:val="aSpellStats"/>
      </w:pPr>
      <w:r>
        <w:t>&lt;Conj(sum)[variable alignment/element], VSF(bag, candle)/DF, 1Round, Close-range, 1rnd/lvl(D)&gt;</w:t>
      </w:r>
    </w:p>
    <w:p w14:paraId="5DC0DA7B" w14:textId="77777777" w:rsidR="008E338F" w:rsidRDefault="008E338F">
      <w:pPr>
        <w:pStyle w:val="aSpellText"/>
      </w:pPr>
      <w:r>
        <w:t xml:space="preserve">– Summons one creature from the </w:t>
      </w:r>
      <w:r>
        <w:rPr>
          <w:u w:val="single"/>
        </w:rPr>
        <w:t>‘Summon Monster I’ Table</w:t>
      </w:r>
      <w:r>
        <w:t xml:space="preserve"> to fight the caster’s enemy.  The creature can attack on the caster’s initiative starting its first round.</w:t>
      </w:r>
    </w:p>
    <w:p w14:paraId="4A8A8011" w14:textId="77777777" w:rsidR="008E338F" w:rsidRDefault="008E338F">
      <w:pPr>
        <w:pStyle w:val="aSpellName"/>
      </w:pPr>
      <w:r>
        <w:t>Summon Undead I</w:t>
      </w:r>
      <w:r>
        <w:rPr>
          <w:i w:val="0"/>
          <w:sz w:val="12"/>
        </w:rPr>
        <w:t>(PGF p114)(PGFe)+</w:t>
      </w:r>
    </w:p>
    <w:p w14:paraId="3E5FEEC8" w14:textId="77777777" w:rsidR="008E338F" w:rsidRDefault="008E338F">
      <w:pPr>
        <w:pStyle w:val="aSpellStats"/>
      </w:pPr>
      <w:r>
        <w:t>&lt;Conj(sum)[evil], VSF(bag, candle, humanoid bone)/DF, 1Round, Close-range, 1rnd/lvl&gt;</w:t>
      </w:r>
    </w:p>
    <w:p w14:paraId="015849FF" w14:textId="77777777" w:rsidR="008E338F" w:rsidRDefault="008E338F">
      <w:pPr>
        <w:pStyle w:val="aSpellText"/>
      </w:pPr>
      <w:r>
        <w:t xml:space="preserve">– Summons one creature from the </w:t>
      </w:r>
      <w:r>
        <w:rPr>
          <w:u w:val="single"/>
        </w:rPr>
        <w:t>‘Summon Undead I’ Table</w:t>
      </w:r>
      <w:r>
        <w:t xml:space="preserve"> to fight the caster’s enemy.  The creature can attack on the caster’s initiative starting its first round.</w:t>
      </w:r>
    </w:p>
    <w:p w14:paraId="331B7F39" w14:textId="77777777" w:rsidR="008E338F" w:rsidRDefault="008E338F">
      <w:pPr>
        <w:pStyle w:val="aSpellText"/>
      </w:pPr>
      <w:r>
        <w:t>No summoned Undead may have more Hit Dice than (Caster level + 1).</w:t>
      </w:r>
    </w:p>
    <w:p w14:paraId="40EC8167" w14:textId="77777777" w:rsidR="008E338F" w:rsidRDefault="008E338F">
      <w:pPr>
        <w:pStyle w:val="aSpellName"/>
      </w:pPr>
      <w:r>
        <w:t>Unseen Servant</w:t>
      </w:r>
      <w:r>
        <w:rPr>
          <w:i w:val="0"/>
          <w:sz w:val="12"/>
        </w:rPr>
        <w:t>(PH p297)</w:t>
      </w:r>
    </w:p>
    <w:p w14:paraId="4C2D2DA3" w14:textId="77777777" w:rsidR="008E338F" w:rsidRDefault="008E338F">
      <w:pPr>
        <w:pStyle w:val="aSpellStats"/>
      </w:pPr>
      <w:r>
        <w:t>&lt;Conj(creat), VSM(string, wood), 1StdAct, Close-range, 1hr/lvl&gt;</w:t>
      </w:r>
    </w:p>
    <w:p w14:paraId="7C3CA6DE" w14:textId="77777777" w:rsidR="008E338F" w:rsidRDefault="008E338F">
      <w:pPr>
        <w:pStyle w:val="aSpellText"/>
      </w:pPr>
      <w:r>
        <w:t>– Creates invisible force that can do simple tasks, like cleaning &amp; opening doors.  It has a Strength of 2 (so it can lift 20 pounds or drag 100 pounds) &amp; a movement of 15’, but it must stay in range.</w:t>
      </w:r>
    </w:p>
    <w:p w14:paraId="3DDA9EFD" w14:textId="77777777" w:rsidR="008E338F" w:rsidRDefault="008E338F">
      <w:pPr>
        <w:pStyle w:val="aSpellText"/>
      </w:pPr>
      <w:r>
        <w:t xml:space="preserve"> The servant cannot attack, nor can it be the direct target of attacks, but if it takes 6hp of damage from area-of-effect attacks, it is dissipated.</w:t>
      </w:r>
    </w:p>
    <w:p w14:paraId="071231FF" w14:textId="77777777" w:rsidR="008E338F" w:rsidRDefault="008E338F">
      <w:pPr>
        <w:pStyle w:val="Heading3"/>
      </w:pPr>
      <w:r>
        <w:t>Divination</w:t>
      </w:r>
    </w:p>
    <w:p w14:paraId="6014AE32" w14:textId="77777777" w:rsidR="008E338F" w:rsidRPr="00CA7A97" w:rsidRDefault="008E338F" w:rsidP="008E338F">
      <w:pPr>
        <w:pStyle w:val="aSpellName"/>
        <w:rPr>
          <w:i w:val="0"/>
          <w:sz w:val="12"/>
        </w:rPr>
      </w:pPr>
      <w:r w:rsidRPr="00CA7A97">
        <w:t>Appraising Touch</w:t>
      </w:r>
      <w:r w:rsidRPr="00CA7A97">
        <w:rPr>
          <w:i w:val="0"/>
          <w:sz w:val="12"/>
        </w:rPr>
        <w:t>(Spell p15)</w:t>
      </w:r>
      <w:r w:rsidRPr="00CA7A97">
        <w:rPr>
          <w:i w:val="0"/>
          <w:strike/>
          <w:sz w:val="12"/>
          <w:szCs w:val="12"/>
        </w:rPr>
        <w:t>(DR325 p70)</w:t>
      </w:r>
    </w:p>
    <w:p w14:paraId="146B949A" w14:textId="77777777" w:rsidR="008E338F" w:rsidRPr="00CA7A97" w:rsidRDefault="008E338F" w:rsidP="008E338F">
      <w:pPr>
        <w:pStyle w:val="aSpellStats"/>
        <w:ind w:right="-288"/>
      </w:pPr>
      <w:r w:rsidRPr="00CA7A97">
        <w:t>&lt;Div, VS, 1StdAct, Personal, 1hr/lvl&gt;</w:t>
      </w:r>
    </w:p>
    <w:p w14:paraId="7E3082A7" w14:textId="77777777" w:rsidR="008E338F" w:rsidRPr="00CA7A97" w:rsidRDefault="008E338F" w:rsidP="008E338F">
      <w:pPr>
        <w:pStyle w:val="aSpellText"/>
        <w:tabs>
          <w:tab w:val="left" w:pos="360"/>
        </w:tabs>
      </w:pPr>
      <w:r w:rsidRPr="00CA7A97">
        <w:t>– Gain a +10 Insight bonus on Appraise check made to determine a touched object’s value, though the check takes 2 minutes instead of the typical 1 minute.</w:t>
      </w:r>
    </w:p>
    <w:p w14:paraId="26112F0A" w14:textId="77777777" w:rsidR="008E338F" w:rsidRPr="00CA7A97" w:rsidRDefault="008E338F" w:rsidP="008E338F">
      <w:pPr>
        <w:pStyle w:val="aSpellText"/>
        <w:tabs>
          <w:tab w:val="left" w:pos="360"/>
        </w:tabs>
      </w:pPr>
      <w:r w:rsidRPr="00CA7A97">
        <w:t xml:space="preserve"> Even if the check fails, the erroneous estimate will be no more than 50% off.</w:t>
      </w:r>
    </w:p>
    <w:p w14:paraId="7C465B89" w14:textId="77777777" w:rsidR="008E338F" w:rsidRDefault="008E338F" w:rsidP="008E338F">
      <w:pPr>
        <w:pStyle w:val="aSpellName"/>
      </w:pPr>
      <w:r>
        <w:t>Arrow Mind</w:t>
      </w:r>
      <w:r>
        <w:rPr>
          <w:i w:val="0"/>
          <w:sz w:val="12"/>
        </w:rPr>
        <w:t>(Spell p15)(CAdv p143)</w:t>
      </w:r>
    </w:p>
    <w:p w14:paraId="32328CDC" w14:textId="77777777" w:rsidR="008E338F" w:rsidRDefault="008E338F" w:rsidP="008E338F">
      <w:pPr>
        <w:pStyle w:val="aSpellStats"/>
      </w:pPr>
      <w:r>
        <w:t>&lt;Div, VSM(flint arrowhead), 1 Immediate Action, Personal, 1min/lvl(D)&gt;</w:t>
      </w:r>
    </w:p>
    <w:p w14:paraId="58529196" w14:textId="77777777" w:rsidR="008E338F" w:rsidRDefault="008E338F" w:rsidP="008E338F">
      <w:pPr>
        <w:pStyle w:val="aSpellText"/>
      </w:pPr>
      <w:r>
        <w:t>– When using a straight bow of any size, the caster threatens all hexes within his/her normal melee reach, allowing Attacks of Opportunity with the bow.</w:t>
      </w:r>
    </w:p>
    <w:p w14:paraId="72A81423" w14:textId="77777777" w:rsidR="008E338F" w:rsidRDefault="008E338F" w:rsidP="008E338F">
      <w:pPr>
        <w:pStyle w:val="aSpellText"/>
      </w:pPr>
      <w:r>
        <w:t xml:space="preserve"> In addition, the caster does not generate Attacks of Opportunity when firing a bow in a threatened hex.</w:t>
      </w:r>
    </w:p>
    <w:p w14:paraId="35196B17" w14:textId="77777777" w:rsidR="008E338F" w:rsidRDefault="008E338F">
      <w:pPr>
        <w:pStyle w:val="aSpellName"/>
        <w:rPr>
          <w:i w:val="0"/>
          <w:sz w:val="12"/>
        </w:rPr>
      </w:pPr>
      <w:r>
        <w:t>Comprehend Languages</w:t>
      </w:r>
      <w:r>
        <w:rPr>
          <w:i w:val="0"/>
          <w:sz w:val="12"/>
        </w:rPr>
        <w:t>(PH p212)</w:t>
      </w:r>
    </w:p>
    <w:p w14:paraId="2B2E2C3F" w14:textId="77777777" w:rsidR="008E338F" w:rsidRDefault="008E338F">
      <w:pPr>
        <w:pStyle w:val="aSpellStats"/>
      </w:pPr>
      <w:r>
        <w:t>&lt;Div, VSM(soot, salt)/DF, 1StdAct, Personal, 10min/lvl&gt;</w:t>
      </w:r>
    </w:p>
    <w:p w14:paraId="25642D07" w14:textId="77777777" w:rsidR="008E338F" w:rsidRDefault="008E338F">
      <w:pPr>
        <w:pStyle w:val="aSpellText"/>
        <w:tabs>
          <w:tab w:val="left" w:pos="360"/>
        </w:tabs>
      </w:pPr>
      <w:r>
        <w:t>– Understands all spoken and written languages of the person or object touched.</w:t>
      </w:r>
    </w:p>
    <w:p w14:paraId="0F202B9B" w14:textId="77777777" w:rsidR="008E338F" w:rsidRDefault="008E338F" w:rsidP="008E338F">
      <w:pPr>
        <w:pStyle w:val="aSpellName"/>
      </w:pPr>
      <w:r>
        <w:t>Critical Strike</w:t>
      </w:r>
      <w:r>
        <w:rPr>
          <w:i w:val="0"/>
          <w:sz w:val="12"/>
        </w:rPr>
        <w:t>(Spell p56)(CAdv p145)</w:t>
      </w:r>
    </w:p>
    <w:p w14:paraId="6035866A" w14:textId="77777777" w:rsidR="008E338F" w:rsidRDefault="008E338F" w:rsidP="008E338F">
      <w:pPr>
        <w:pStyle w:val="aSpellStats"/>
      </w:pPr>
      <w:r>
        <w:t>&lt;Div, V, 1 Swift Action, Personal, 1rnd&gt;</w:t>
      </w:r>
    </w:p>
    <w:p w14:paraId="007277B0" w14:textId="77777777" w:rsidR="008E338F" w:rsidRDefault="008E338F" w:rsidP="008E338F">
      <w:pPr>
        <w:pStyle w:val="aSpellText"/>
      </w:pPr>
      <w:r>
        <w:t>– If the caster succeeds on a melee attack against a foe that is flanked –or– denied his/her Dexterity bonus to AC, the caster gains the following:</w:t>
      </w:r>
    </w:p>
    <w:p w14:paraId="426652FC" w14:textId="77777777" w:rsidR="008E338F" w:rsidRDefault="008E338F" w:rsidP="008E338F">
      <w:pPr>
        <w:pStyle w:val="aSpellText"/>
        <w:ind w:left="540"/>
      </w:pPr>
      <w:r>
        <w:t>a)</w:t>
      </w:r>
      <w:r>
        <w:tab/>
        <w:t>+1d6 damage (only if the foe is vulnerable to Sneak Attacks);</w:t>
      </w:r>
    </w:p>
    <w:p w14:paraId="6A8A624A" w14:textId="77777777" w:rsidR="008E338F" w:rsidRDefault="008E338F" w:rsidP="008E338F">
      <w:pPr>
        <w:pStyle w:val="aSpellText"/>
        <w:ind w:left="540"/>
      </w:pPr>
      <w:r>
        <w:t>b)</w:t>
      </w:r>
      <w:r>
        <w:tab/>
        <w:t>threat range is doubled (does not stack with similar effects); and</w:t>
      </w:r>
    </w:p>
    <w:p w14:paraId="59E9A6E5" w14:textId="77777777" w:rsidR="008E338F" w:rsidRDefault="008E338F" w:rsidP="008E338F">
      <w:pPr>
        <w:pStyle w:val="aSpellText"/>
        <w:ind w:left="540"/>
      </w:pPr>
      <w:r>
        <w:t>c)</w:t>
      </w:r>
      <w:r>
        <w:tab/>
        <w:t>+4 Insight bonus to confirm critical threat.</w:t>
      </w:r>
    </w:p>
    <w:p w14:paraId="73B47C40" w14:textId="77777777" w:rsidR="008E338F" w:rsidRDefault="008E338F" w:rsidP="008E338F">
      <w:pPr>
        <w:pStyle w:val="aSpellName"/>
        <w:rPr>
          <w:sz w:val="12"/>
        </w:rPr>
      </w:pPr>
      <w:r>
        <w:t>Detect Manifest Zone</w:t>
      </w:r>
      <w:r>
        <w:rPr>
          <w:i w:val="0"/>
          <w:sz w:val="12"/>
        </w:rPr>
        <w:t>(FoE p150)</w:t>
      </w:r>
    </w:p>
    <w:p w14:paraId="6E0F9404" w14:textId="77777777" w:rsidR="008E338F" w:rsidRDefault="008E338F" w:rsidP="008E338F">
      <w:pPr>
        <w:pStyle w:val="aSpellStats"/>
      </w:pPr>
      <w:r>
        <w:t>&lt;Div, VS/DF, 1StdAct, Concentration up to 10min/lvl, no save, no SR&gt;</w:t>
      </w:r>
    </w:p>
    <w:p w14:paraId="66AE4587" w14:textId="77777777" w:rsidR="008E338F" w:rsidRDefault="008E338F" w:rsidP="008E338F">
      <w:pPr>
        <w:pStyle w:val="aSpellText"/>
      </w:pPr>
      <w:r>
        <w:t xml:space="preserve">– The caster can sense the presence of Manifest Zones (i.e., planar overlaps / gates) in a 120’ radius </w:t>
      </w:r>
      <w:r>
        <w:rPr>
          <w:u w:val="single"/>
        </w:rPr>
        <w:t>Emanation</w:t>
      </w:r>
      <w:r>
        <w:t xml:space="preserve"> around himself/herself</w:t>
      </w:r>
    </w:p>
    <w:p w14:paraId="46AE316C" w14:textId="77777777" w:rsidR="008E338F" w:rsidRDefault="008E338F" w:rsidP="008E338F">
      <w:pPr>
        <w:pStyle w:val="aSpellText"/>
      </w:pPr>
      <w:r>
        <w:t xml:space="preserve"> The information gained increases each round: </w:t>
      </w:r>
    </w:p>
    <w:p w14:paraId="23AACCDC" w14:textId="77777777" w:rsidR="008E338F" w:rsidRDefault="008E338F" w:rsidP="008E338F">
      <w:pPr>
        <w:pStyle w:val="aSpellText"/>
        <w:ind w:left="540"/>
      </w:pPr>
      <w:r>
        <w:t>1</w:t>
      </w:r>
      <w:r>
        <w:rPr>
          <w:vertAlign w:val="superscript"/>
        </w:rPr>
        <w:t>st</w:t>
      </w:r>
      <w:r>
        <w:t xml:space="preserve"> round – presence of one (or more) Manifest Zones.  If not in line-of-sight, the caster only knows the direction.</w:t>
      </w:r>
    </w:p>
    <w:p w14:paraId="6A81D87B" w14:textId="77777777" w:rsidR="008E338F" w:rsidRDefault="008E338F" w:rsidP="008E338F">
      <w:pPr>
        <w:pStyle w:val="aSpellText"/>
        <w:ind w:left="540"/>
      </w:pPr>
      <w:r>
        <w:t>2</w:t>
      </w:r>
      <w:r>
        <w:rPr>
          <w:vertAlign w:val="superscript"/>
        </w:rPr>
        <w:t>nd</w:t>
      </w:r>
      <w:r>
        <w:t xml:space="preserve"> round – general age of each Manifest Zone –and– if it will fade within 24 hours.</w:t>
      </w:r>
    </w:p>
    <w:p w14:paraId="125AC83E" w14:textId="77777777" w:rsidR="008E338F" w:rsidRDefault="008E338F" w:rsidP="008E338F">
      <w:pPr>
        <w:pStyle w:val="aSpellText"/>
        <w:ind w:left="540"/>
      </w:pPr>
      <w:r>
        <w:t>3</w:t>
      </w:r>
      <w:r>
        <w:rPr>
          <w:vertAlign w:val="superscript"/>
        </w:rPr>
        <w:t>rd</w:t>
      </w:r>
      <w:r>
        <w:t xml:space="preserve"> round – learn the Plane of Existence to which the Manifest Zone connects –and– any boundaries of the zone that lie within the area-of-effect.</w:t>
      </w:r>
    </w:p>
    <w:p w14:paraId="3FC0B908" w14:textId="77777777" w:rsidR="008E338F" w:rsidRDefault="008E338F" w:rsidP="008E338F">
      <w:pPr>
        <w:pStyle w:val="aSpellText"/>
      </w:pPr>
      <w:r>
        <w:t xml:space="preserve"> This spell is blocked by 3’ of wood or dirt, 1’ of stone, 1” of metal, &amp; any amount of lead.</w:t>
      </w:r>
    </w:p>
    <w:p w14:paraId="5F873ED2" w14:textId="77777777" w:rsidR="008E338F" w:rsidRDefault="008E338F">
      <w:pPr>
        <w:pStyle w:val="aSpellName"/>
        <w:rPr>
          <w:sz w:val="12"/>
        </w:rPr>
      </w:pPr>
      <w:r>
        <w:t>Detect Secret Doors</w:t>
      </w:r>
      <w:r>
        <w:rPr>
          <w:i w:val="0"/>
          <w:sz w:val="12"/>
        </w:rPr>
        <w:t>(PH p220)</w:t>
      </w:r>
    </w:p>
    <w:p w14:paraId="6281F31A" w14:textId="77777777" w:rsidR="008E338F" w:rsidRDefault="008E338F">
      <w:pPr>
        <w:pStyle w:val="aSpellStats"/>
      </w:pPr>
      <w:r>
        <w:t>&lt;Div, VS/DF, 1StdAct, Concentration up to 1min/lvl, no save, no SR&gt;</w:t>
      </w:r>
    </w:p>
    <w:p w14:paraId="2E580D1B" w14:textId="77777777" w:rsidR="008E338F" w:rsidRDefault="008E338F">
      <w:pPr>
        <w:pStyle w:val="aSpellText"/>
      </w:pPr>
      <w:r>
        <w:t xml:space="preserve">– The caster can see secret doors, compartments, caches, etc,  in a 60’ </w:t>
      </w:r>
      <w:r>
        <w:rPr>
          <w:u w:val="single"/>
        </w:rPr>
        <w:t>Cone</w:t>
      </w:r>
      <w:r>
        <w:t xml:space="preserve">-shaped </w:t>
      </w:r>
      <w:r>
        <w:rPr>
          <w:u w:val="single"/>
        </w:rPr>
        <w:t>Emanation</w:t>
      </w:r>
      <w:r>
        <w:t xml:space="preserve">.  This spell does not locate items that are obscured (i.e., behind boxes or under a rug). </w:t>
      </w:r>
    </w:p>
    <w:p w14:paraId="02FB846D" w14:textId="77777777" w:rsidR="008E338F" w:rsidRDefault="008E338F">
      <w:pPr>
        <w:pStyle w:val="aSpellText"/>
      </w:pPr>
      <w:r>
        <w:t xml:space="preserve"> The information gained increases each round: </w:t>
      </w:r>
    </w:p>
    <w:p w14:paraId="0614053F" w14:textId="77777777" w:rsidR="008E338F" w:rsidRDefault="008E338F">
      <w:pPr>
        <w:pStyle w:val="aSpellText"/>
        <w:ind w:left="540"/>
      </w:pPr>
      <w:r>
        <w:t>1</w:t>
      </w:r>
      <w:r>
        <w:rPr>
          <w:vertAlign w:val="superscript"/>
        </w:rPr>
        <w:t>st</w:t>
      </w:r>
      <w:r>
        <w:t xml:space="preserve"> round – presence of a secret door.</w:t>
      </w:r>
    </w:p>
    <w:p w14:paraId="4919E57B" w14:textId="77777777" w:rsidR="008E338F" w:rsidRDefault="008E338F">
      <w:pPr>
        <w:pStyle w:val="aSpellText"/>
        <w:ind w:left="540"/>
      </w:pPr>
      <w:r>
        <w:t>2</w:t>
      </w:r>
      <w:r>
        <w:rPr>
          <w:vertAlign w:val="superscript"/>
        </w:rPr>
        <w:t>nd</w:t>
      </w:r>
      <w:r>
        <w:t xml:space="preserve"> round – number of secret doors &amp; the location of each one.  If not in line-of-sight, the caster only knows the direction.  If not in line-of-sight, the caster only knows the direction.</w:t>
      </w:r>
    </w:p>
    <w:p w14:paraId="018574DF" w14:textId="77777777" w:rsidR="008E338F" w:rsidRDefault="008E338F">
      <w:pPr>
        <w:pStyle w:val="aSpellText"/>
        <w:ind w:left="540"/>
      </w:pPr>
      <w:r>
        <w:t>3</w:t>
      </w:r>
      <w:r>
        <w:rPr>
          <w:vertAlign w:val="superscript"/>
        </w:rPr>
        <w:t>rd</w:t>
      </w:r>
      <w:r>
        <w:t>+ rounds – method to open one specific secret door.</w:t>
      </w:r>
    </w:p>
    <w:p w14:paraId="77E1475B" w14:textId="77777777" w:rsidR="008E338F" w:rsidRDefault="008E338F">
      <w:pPr>
        <w:pStyle w:val="aSpellText"/>
      </w:pPr>
      <w:r>
        <w:t xml:space="preserve"> This spell is blocked by 3’ of wood or dirt, 1’ of stone, 1” of metal, &amp; any amount of lead.</w:t>
      </w:r>
    </w:p>
    <w:p w14:paraId="187B5EAE" w14:textId="77777777" w:rsidR="008E338F" w:rsidRDefault="008E338F">
      <w:pPr>
        <w:pStyle w:val="aSpellName"/>
        <w:rPr>
          <w:sz w:val="12"/>
        </w:rPr>
      </w:pPr>
      <w:r>
        <w:t>Detect Undead</w:t>
      </w:r>
      <w:r>
        <w:rPr>
          <w:i w:val="0"/>
          <w:sz w:val="12"/>
        </w:rPr>
        <w:t>(PH p220)</w:t>
      </w:r>
    </w:p>
    <w:p w14:paraId="4FEBF886" w14:textId="77777777" w:rsidR="008E338F" w:rsidRDefault="008E338F">
      <w:pPr>
        <w:pStyle w:val="aSpellStats"/>
      </w:pPr>
      <w:r>
        <w:t>&lt;Div, VS/DF, 1StdAct, Concentration up to 1min/lvl, no save, no SR&gt;</w:t>
      </w:r>
    </w:p>
    <w:p w14:paraId="2AAA192D" w14:textId="77777777" w:rsidR="008E338F" w:rsidRDefault="008E338F">
      <w:pPr>
        <w:pStyle w:val="aSpellText"/>
      </w:pPr>
      <w:r>
        <w:t xml:space="preserve">– The caster can see the </w:t>
      </w:r>
      <w:r>
        <w:rPr>
          <w:u w:val="single"/>
        </w:rPr>
        <w:t>Undead Aura</w:t>
      </w:r>
      <w:r>
        <w:t xml:space="preserve"> of any Undead in a 60’ </w:t>
      </w:r>
      <w:r>
        <w:rPr>
          <w:u w:val="single"/>
        </w:rPr>
        <w:t>Cone</w:t>
      </w:r>
      <w:r>
        <w:t xml:space="preserve">-shaped </w:t>
      </w:r>
      <w:r>
        <w:rPr>
          <w:u w:val="single"/>
        </w:rPr>
        <w:t>Emanation</w:t>
      </w:r>
      <w:r>
        <w:t>.</w:t>
      </w:r>
    </w:p>
    <w:p w14:paraId="5A94ADC9" w14:textId="77777777" w:rsidR="008E338F" w:rsidRDefault="008E338F">
      <w:pPr>
        <w:pStyle w:val="aSpellText"/>
      </w:pPr>
      <w:r>
        <w:t xml:space="preserve"> The information gained increases each round: </w:t>
      </w:r>
    </w:p>
    <w:p w14:paraId="14DBDB14" w14:textId="77777777" w:rsidR="008E338F" w:rsidRDefault="008E338F">
      <w:pPr>
        <w:pStyle w:val="aSpellText"/>
        <w:ind w:left="540"/>
      </w:pPr>
      <w:r>
        <w:t>1</w:t>
      </w:r>
      <w:r>
        <w:rPr>
          <w:vertAlign w:val="superscript"/>
        </w:rPr>
        <w:t>st</w:t>
      </w:r>
      <w:r>
        <w:t xml:space="preserve"> round – presence of Undead.</w:t>
      </w:r>
    </w:p>
    <w:p w14:paraId="517046B0" w14:textId="77777777" w:rsidR="008E338F" w:rsidRDefault="008E338F">
      <w:pPr>
        <w:pStyle w:val="aSpellText"/>
        <w:ind w:left="540"/>
      </w:pPr>
      <w:r>
        <w:t>2</w:t>
      </w:r>
      <w:r>
        <w:rPr>
          <w:vertAlign w:val="superscript"/>
        </w:rPr>
        <w:t>nd</w:t>
      </w:r>
      <w:r>
        <w:t xml:space="preserve"> round – number of Undead auras &amp; the strength of the most powerful aura.  If not in line-of-sight, the caster only knows the direction.</w:t>
      </w:r>
    </w:p>
    <w:p w14:paraId="5B549F29" w14:textId="77777777" w:rsidR="008E338F" w:rsidRDefault="008E338F">
      <w:pPr>
        <w:pStyle w:val="aSpellText"/>
        <w:ind w:left="540"/>
      </w:pPr>
      <w:r>
        <w:t>3</w:t>
      </w:r>
      <w:r>
        <w:rPr>
          <w:vertAlign w:val="superscript"/>
        </w:rPr>
        <w:t>rd</w:t>
      </w:r>
      <w:r>
        <w:t xml:space="preserve"> round – strength &amp; location of each aura.</w:t>
      </w:r>
    </w:p>
    <w:p w14:paraId="586ABDD6" w14:textId="77777777" w:rsidR="008E338F" w:rsidRDefault="008E338F">
      <w:pPr>
        <w:pStyle w:val="aSpellText"/>
      </w:pPr>
      <w:r>
        <w:t xml:space="preserve"> This spell is blocked by 3’ of wood or dirt, 1’ of stone, 1” of metal, &amp; any amount of lead.</w:t>
      </w:r>
    </w:p>
    <w:p w14:paraId="1201A1B2" w14:textId="77777777" w:rsidR="008E338F" w:rsidRDefault="008E338F" w:rsidP="008E338F">
      <w:pPr>
        <w:pStyle w:val="aSpellName"/>
        <w:rPr>
          <w:i w:val="0"/>
          <w:sz w:val="12"/>
        </w:rPr>
      </w:pPr>
      <w:r>
        <w:t>Discern Bloodline</w:t>
      </w:r>
      <w:r>
        <w:rPr>
          <w:i w:val="0"/>
          <w:sz w:val="12"/>
        </w:rPr>
        <w:t>(RoD p165)</w:t>
      </w:r>
    </w:p>
    <w:p w14:paraId="63A4F32B" w14:textId="77777777" w:rsidR="008E338F" w:rsidRDefault="008E338F" w:rsidP="008E338F">
      <w:pPr>
        <w:pStyle w:val="aSpellStats"/>
      </w:pPr>
      <w:r>
        <w:t>&lt;Div, VSM(drop of blood), 1StdAct, Close-range, Concentration up to 1 rnd/lvl, WillNeg, SR applies&gt;</w:t>
      </w:r>
    </w:p>
    <w:p w14:paraId="4A1199BA" w14:textId="77777777" w:rsidR="008E338F" w:rsidRDefault="008E338F" w:rsidP="008E338F">
      <w:pPr>
        <w:pStyle w:val="aSpellText"/>
        <w:tabs>
          <w:tab w:val="left" w:pos="360"/>
        </w:tabs>
      </w:pPr>
      <w:r>
        <w:t>– Each round, the caster can learn the race of one target creature, including any Inherited Templates.</w:t>
      </w:r>
    </w:p>
    <w:p w14:paraId="20435DFF" w14:textId="77777777" w:rsidR="008E338F" w:rsidRDefault="008E338F">
      <w:pPr>
        <w:pStyle w:val="aSpellName"/>
        <w:rPr>
          <w:i w:val="0"/>
          <w:sz w:val="12"/>
        </w:rPr>
      </w:pPr>
      <w:r>
        <w:t>Empathy</w:t>
      </w:r>
      <w:r>
        <w:rPr>
          <w:i w:val="0"/>
          <w:sz w:val="12"/>
        </w:rPr>
        <w:t>(DR313 p93)</w:t>
      </w:r>
    </w:p>
    <w:p w14:paraId="5379C8EA" w14:textId="77777777" w:rsidR="008E338F" w:rsidRDefault="008E338F">
      <w:pPr>
        <w:pStyle w:val="aSpellStats"/>
      </w:pPr>
      <w:r>
        <w:t>&lt;Div[mind], VS, 1StdAct, Close-range, 1min/lvl(D), WillNeg, no SR&gt;</w:t>
      </w:r>
    </w:p>
    <w:p w14:paraId="021DAB94" w14:textId="77777777" w:rsidR="008E338F" w:rsidRDefault="008E338F">
      <w:pPr>
        <w:pStyle w:val="aSpellText"/>
        <w:tabs>
          <w:tab w:val="left" w:pos="360"/>
        </w:tabs>
      </w:pPr>
      <w:r>
        <w:t>– The caster sense the emotion of the living target creature.  He/she knows the target’s emotion (fear, hate, joy, etc.) and its strength (mild, moderate, or strong).</w:t>
      </w:r>
    </w:p>
    <w:p w14:paraId="474BF5D4" w14:textId="77777777" w:rsidR="008E338F" w:rsidRDefault="008E338F">
      <w:pPr>
        <w:pStyle w:val="aSpellText"/>
        <w:tabs>
          <w:tab w:val="left" w:pos="360"/>
        </w:tabs>
      </w:pPr>
      <w:r>
        <w:t xml:space="preserve"> The caster gains a +2 Competence bonus to all Charisma-based skill checks against the target for the spell’s duration.</w:t>
      </w:r>
    </w:p>
    <w:p w14:paraId="48228E2C" w14:textId="77777777" w:rsidR="008E338F" w:rsidRDefault="008E338F" w:rsidP="008E338F">
      <w:pPr>
        <w:pStyle w:val="aSpellName"/>
      </w:pPr>
      <w:r>
        <w:t>Golem Strike</w:t>
      </w:r>
      <w:r>
        <w:rPr>
          <w:i w:val="0"/>
          <w:sz w:val="12"/>
        </w:rPr>
        <w:t>(CAdv p149)</w:t>
      </w:r>
    </w:p>
    <w:p w14:paraId="70B51BC0" w14:textId="77777777" w:rsidR="008E338F" w:rsidRDefault="008E338F" w:rsidP="008E338F">
      <w:pPr>
        <w:pStyle w:val="aSpellStats"/>
      </w:pPr>
      <w:r>
        <w:t>&lt;Div, V, 1 Swift Action, Personal, 1rnd&gt;</w:t>
      </w:r>
    </w:p>
    <w:p w14:paraId="6EF698EC" w14:textId="77777777" w:rsidR="008E338F" w:rsidRDefault="008E338F" w:rsidP="008E338F">
      <w:pPr>
        <w:pStyle w:val="aSpellText"/>
      </w:pPr>
      <w:r>
        <w:t xml:space="preserve">– The caster treats Constructs as if they were </w:t>
      </w:r>
      <w:r>
        <w:rPr>
          <w:u w:val="single"/>
        </w:rPr>
        <w:t>not</w:t>
      </w:r>
      <w:r>
        <w:t xml:space="preserve"> immune to Sneak Attacks, though all requirements for Sneak Attacks still apply. </w:t>
      </w:r>
    </w:p>
    <w:p w14:paraId="05557F76" w14:textId="77777777" w:rsidR="008E338F" w:rsidRPr="008563A7" w:rsidRDefault="008E338F" w:rsidP="008E338F">
      <w:pPr>
        <w:pStyle w:val="aSpellText"/>
      </w:pPr>
      <w:r>
        <w:t xml:space="preserve"> Note:  This spell does </w:t>
      </w:r>
      <w:r>
        <w:rPr>
          <w:u w:val="single"/>
        </w:rPr>
        <w:t>not</w:t>
      </w:r>
      <w:r>
        <w:t xml:space="preserve"> give the caster the ability to overcome Damage Reduction.</w:t>
      </w:r>
    </w:p>
    <w:p w14:paraId="3C0790BC" w14:textId="77777777" w:rsidR="008E338F" w:rsidRDefault="008E338F" w:rsidP="008E338F">
      <w:pPr>
        <w:pStyle w:val="aSpellName"/>
      </w:pPr>
      <w:r>
        <w:t>Guided Shot</w:t>
      </w:r>
      <w:r>
        <w:rPr>
          <w:i w:val="0"/>
          <w:sz w:val="12"/>
        </w:rPr>
        <w:t>(CAdv p150)</w:t>
      </w:r>
    </w:p>
    <w:p w14:paraId="09483EFD" w14:textId="77777777" w:rsidR="008E338F" w:rsidRDefault="008E338F" w:rsidP="008E338F">
      <w:pPr>
        <w:pStyle w:val="aSpellStats"/>
      </w:pPr>
      <w:r>
        <w:t>&lt;Div, V, 1 Swift Action, Personal, 1rnd&gt;</w:t>
      </w:r>
    </w:p>
    <w:p w14:paraId="33A51659" w14:textId="77777777" w:rsidR="008E338F" w:rsidRDefault="008E338F" w:rsidP="008E338F">
      <w:pPr>
        <w:pStyle w:val="aSpellText"/>
      </w:pPr>
      <w:r>
        <w:t>– The caster receives the following bonuses with ranged attacks:</w:t>
      </w:r>
    </w:p>
    <w:p w14:paraId="5F573523" w14:textId="77777777" w:rsidR="008E338F" w:rsidRDefault="008E338F" w:rsidP="008E338F">
      <w:pPr>
        <w:pStyle w:val="aSpellText"/>
        <w:ind w:left="540"/>
      </w:pPr>
      <w:r>
        <w:t>a)</w:t>
      </w:r>
      <w:r>
        <w:tab/>
        <w:t>attack does not receive a penalty due to distance (though the maximum distance is still the same); and</w:t>
      </w:r>
    </w:p>
    <w:p w14:paraId="2F9E73A1" w14:textId="77777777" w:rsidR="008E338F" w:rsidRPr="008563A7" w:rsidRDefault="008E338F" w:rsidP="008E338F">
      <w:pPr>
        <w:pStyle w:val="aSpellText"/>
        <w:ind w:left="540"/>
      </w:pPr>
      <w:r>
        <w:t>b)</w:t>
      </w:r>
      <w:r>
        <w:tab/>
        <w:t xml:space="preserve">ignores AC bonus due to Cover for less than </w:t>
      </w:r>
      <w:r w:rsidRPr="002348AF">
        <w:rPr>
          <w:u w:val="single"/>
        </w:rPr>
        <w:t>Total Cover</w:t>
      </w:r>
      <w:r>
        <w:t>.</w:t>
      </w:r>
    </w:p>
    <w:p w14:paraId="6CC6C140" w14:textId="77777777" w:rsidR="008E338F" w:rsidRDefault="008E338F" w:rsidP="008E338F">
      <w:pPr>
        <w:pStyle w:val="aSpellName"/>
      </w:pPr>
      <w:r>
        <w:t>Guiding Star</w:t>
      </w:r>
      <w:r>
        <w:rPr>
          <w:i w:val="0"/>
          <w:sz w:val="12"/>
        </w:rPr>
        <w:t>(DR340 p73)</w:t>
      </w:r>
    </w:p>
    <w:p w14:paraId="1FF0A552" w14:textId="77777777" w:rsidR="008E338F" w:rsidRDefault="008E338F" w:rsidP="008E338F">
      <w:pPr>
        <w:pStyle w:val="aSpellStats"/>
      </w:pPr>
      <w:r>
        <w:t>&lt;Div, VS, 1StdAct, Personal, 1min/lvl&gt;</w:t>
      </w:r>
    </w:p>
    <w:p w14:paraId="6E02F202" w14:textId="77777777" w:rsidR="008E338F" w:rsidRDefault="008E338F" w:rsidP="008E338F">
      <w:pPr>
        <w:pStyle w:val="aSpellText"/>
      </w:pPr>
      <w:r>
        <w:t>– A mote of light orbits the caster’s head, giving off light as a candle.</w:t>
      </w:r>
    </w:p>
    <w:p w14:paraId="020B31EA" w14:textId="77777777" w:rsidR="008E338F" w:rsidRDefault="008E338F" w:rsidP="008E338F">
      <w:pPr>
        <w:pStyle w:val="aSpellText"/>
      </w:pPr>
      <w:r>
        <w:t xml:space="preserve"> The caster can command the mote to lead him/her to a location the caster has been to previously.  The mote stops orbiting and hovers a few inches from the caster’s head in the direction of the desired location.  It always leads in a straight line, even if there are obstacles in the way.</w:t>
      </w:r>
    </w:p>
    <w:p w14:paraId="028682CD" w14:textId="77777777" w:rsidR="008E338F" w:rsidRDefault="008E338F">
      <w:pPr>
        <w:pStyle w:val="aSpellName"/>
      </w:pPr>
      <w:r>
        <w:t>Identify</w:t>
      </w:r>
      <w:r>
        <w:rPr>
          <w:i w:val="0"/>
          <w:sz w:val="12"/>
        </w:rPr>
        <w:t>(PH p243)</w:t>
      </w:r>
    </w:p>
    <w:p w14:paraId="7D54AD11" w14:textId="77777777" w:rsidR="008E338F" w:rsidRDefault="008E338F">
      <w:pPr>
        <w:pStyle w:val="aSpellStats"/>
      </w:pPr>
      <w:r>
        <w:t>&lt;Div, VS/AM(100gp pearl, wine, owl feather)/DF, 1Hour, Touch&gt;</w:t>
      </w:r>
    </w:p>
    <w:p w14:paraId="348057AA" w14:textId="77777777" w:rsidR="008E338F" w:rsidRDefault="008E338F">
      <w:pPr>
        <w:pStyle w:val="aSpellText"/>
      </w:pPr>
      <w:r>
        <w:t>– Determines all the properties of one magic item.</w:t>
      </w:r>
    </w:p>
    <w:p w14:paraId="3AAFD5B9" w14:textId="77777777" w:rsidR="008E338F" w:rsidRDefault="008E338F" w:rsidP="008E338F">
      <w:pPr>
        <w:pStyle w:val="aSpellName"/>
      </w:pPr>
      <w:r>
        <w:t>Insightful Feint</w:t>
      </w:r>
      <w:r>
        <w:rPr>
          <w:i w:val="0"/>
          <w:sz w:val="12"/>
        </w:rPr>
        <w:t>(CAdv p153)</w:t>
      </w:r>
    </w:p>
    <w:p w14:paraId="06A6E032" w14:textId="77777777" w:rsidR="008E338F" w:rsidRDefault="008E338F" w:rsidP="008E338F">
      <w:pPr>
        <w:pStyle w:val="aSpellStats"/>
      </w:pPr>
      <w:r>
        <w:t>&lt;Div, V, 1 Swift Action, Personal, 1rnd&gt;</w:t>
      </w:r>
    </w:p>
    <w:p w14:paraId="4AF3844D" w14:textId="77777777" w:rsidR="008E338F" w:rsidRDefault="008E338F" w:rsidP="008E338F">
      <w:pPr>
        <w:pStyle w:val="aSpellText"/>
      </w:pPr>
      <w:r>
        <w:t>– The caster gains a +10 Insight bonus on the next single Bluff check made to Feint in Combat within the spell’s duration.</w:t>
      </w:r>
    </w:p>
    <w:p w14:paraId="7B276944" w14:textId="77777777" w:rsidR="008E338F" w:rsidRDefault="008E338F" w:rsidP="008E338F">
      <w:pPr>
        <w:pStyle w:val="aSpellName"/>
      </w:pPr>
      <w:r>
        <w:t>Instant Locksmith</w:t>
      </w:r>
      <w:r>
        <w:rPr>
          <w:i w:val="0"/>
          <w:sz w:val="12"/>
        </w:rPr>
        <w:t>(CAdv p153)</w:t>
      </w:r>
    </w:p>
    <w:p w14:paraId="31FE5A1A" w14:textId="77777777" w:rsidR="008E338F" w:rsidRDefault="008E338F" w:rsidP="008E338F">
      <w:pPr>
        <w:pStyle w:val="aSpellStats"/>
      </w:pPr>
      <w:r>
        <w:t>&lt;Div, VS, 1 Swift Action, Personal, 1rnd&gt;</w:t>
      </w:r>
    </w:p>
    <w:p w14:paraId="05D36FCA" w14:textId="77777777" w:rsidR="008E338F" w:rsidRDefault="008E338F" w:rsidP="008E338F">
      <w:pPr>
        <w:pStyle w:val="aSpellText"/>
      </w:pPr>
      <w:r>
        <w:t>– The caster may make one Disable Device or Open Lock check this round as a Free Action.  The check receives a +2 Insight bonus.</w:t>
      </w:r>
    </w:p>
    <w:p w14:paraId="1B7451C8" w14:textId="77777777" w:rsidR="008E338F" w:rsidRDefault="008E338F" w:rsidP="008E338F">
      <w:pPr>
        <w:pStyle w:val="aSpellName"/>
      </w:pPr>
      <w:r>
        <w:t>Instant Search</w:t>
      </w:r>
      <w:r>
        <w:rPr>
          <w:i w:val="0"/>
          <w:sz w:val="12"/>
        </w:rPr>
        <w:t>(CAdv p153)</w:t>
      </w:r>
    </w:p>
    <w:p w14:paraId="58721E60" w14:textId="77777777" w:rsidR="008E338F" w:rsidRDefault="008E338F" w:rsidP="008E338F">
      <w:pPr>
        <w:pStyle w:val="aSpellStats"/>
      </w:pPr>
      <w:r>
        <w:t>&lt;Div, VS, 1 Swift Action, Personal, 1rnd&gt;</w:t>
      </w:r>
    </w:p>
    <w:p w14:paraId="2D0435F9" w14:textId="77777777" w:rsidR="008E338F" w:rsidRDefault="008E338F" w:rsidP="008E338F">
      <w:pPr>
        <w:pStyle w:val="aSpellText"/>
      </w:pPr>
      <w:r>
        <w:t>– The caster may make one Search check this round as a Free Action.  The check receives a +2 Insight bonus.</w:t>
      </w:r>
    </w:p>
    <w:p w14:paraId="159756EB" w14:textId="77777777" w:rsidR="008E338F" w:rsidRDefault="008E338F">
      <w:pPr>
        <w:pStyle w:val="aSpellName"/>
      </w:pPr>
      <w:r>
        <w:t>Know Protections</w:t>
      </w:r>
      <w:r>
        <w:rPr>
          <w:i w:val="0"/>
          <w:sz w:val="12"/>
        </w:rPr>
        <w:t>(MoF p104)</w:t>
      </w:r>
    </w:p>
    <w:p w14:paraId="69EE3775" w14:textId="77777777" w:rsidR="008E338F" w:rsidRDefault="008E338F">
      <w:pPr>
        <w:pStyle w:val="aSpellStats"/>
      </w:pPr>
      <w:r>
        <w:t>&lt;Div, VS, 1StdAct, Close-range, WillNeg&gt;</w:t>
      </w:r>
    </w:p>
    <w:p w14:paraId="72D26548" w14:textId="77777777" w:rsidR="008E338F" w:rsidRDefault="008E338F">
      <w:pPr>
        <w:pStyle w:val="aSpellText"/>
      </w:pPr>
      <w:r>
        <w:t>– Determine one target’s damage reduction, spell resistance, and energy resistances and/or immunities.</w:t>
      </w:r>
    </w:p>
    <w:p w14:paraId="0C847CEF" w14:textId="77777777" w:rsidR="008E338F" w:rsidRDefault="008E338F" w:rsidP="008E338F">
      <w:pPr>
        <w:pStyle w:val="aSpellName"/>
      </w:pPr>
      <w:r>
        <w:t>Locate City</w:t>
      </w:r>
      <w:r>
        <w:rPr>
          <w:i w:val="0"/>
          <w:sz w:val="12"/>
        </w:rPr>
        <w:t>(RoD p167)</w:t>
      </w:r>
    </w:p>
    <w:p w14:paraId="51B9A761" w14:textId="77777777" w:rsidR="008E338F" w:rsidRDefault="008E338F" w:rsidP="008E338F">
      <w:pPr>
        <w:pStyle w:val="aSpellStats"/>
      </w:pPr>
      <w:r>
        <w:t>&lt;Div, V, 1 Round, 10miles/level, Instantaneous&gt;</w:t>
      </w:r>
    </w:p>
    <w:p w14:paraId="5A5703D0" w14:textId="77777777" w:rsidR="008E338F" w:rsidRDefault="008E338F" w:rsidP="008E338F">
      <w:pPr>
        <w:pStyle w:val="aSpellText"/>
      </w:pPr>
      <w:r>
        <w:t xml:space="preserve">– Locates the closest community whose minimum size has been designated by the caster (as small as a </w:t>
      </w:r>
      <w:r>
        <w:rPr>
          <w:u w:val="single"/>
        </w:rPr>
        <w:t>Village</w:t>
      </w:r>
      <w:r>
        <w:t xml:space="preserve"> or as large as a </w:t>
      </w:r>
      <w:r>
        <w:rPr>
          <w:u w:val="single"/>
        </w:rPr>
        <w:t>Metropolis</w:t>
      </w:r>
      <w:r>
        <w:t>).  The spell does not penetrate solid objects, so it will not locate underground cities.</w:t>
      </w:r>
    </w:p>
    <w:p w14:paraId="573A18A7" w14:textId="77777777" w:rsidR="008E338F" w:rsidRDefault="008E338F">
      <w:pPr>
        <w:pStyle w:val="aSpellName"/>
      </w:pPr>
      <w:r>
        <w:t>Magecraft</w:t>
      </w:r>
      <w:r>
        <w:rPr>
          <w:i w:val="0"/>
          <w:sz w:val="12"/>
        </w:rPr>
        <w:t>(Eb p113)</w:t>
      </w:r>
    </w:p>
    <w:p w14:paraId="6AD0B38E" w14:textId="77777777" w:rsidR="008E338F" w:rsidRDefault="008E338F">
      <w:pPr>
        <w:pStyle w:val="aSpellStats"/>
      </w:pPr>
      <w:r>
        <w:t>&lt;Div, VF(tools), 1Round, Personal, 1day&gt;</w:t>
      </w:r>
    </w:p>
    <w:p w14:paraId="63853636" w14:textId="77777777" w:rsidR="008E338F" w:rsidRDefault="008E338F">
      <w:pPr>
        <w:pStyle w:val="aSpellText"/>
      </w:pPr>
      <w:r>
        <w:t>– The caster gains a +5 Competence bonus on a Craft check for the day’s work.</w:t>
      </w:r>
    </w:p>
    <w:p w14:paraId="087D978D" w14:textId="77777777" w:rsidR="008E338F" w:rsidRDefault="008E338F" w:rsidP="008E338F">
      <w:pPr>
        <w:pStyle w:val="aSpellName"/>
      </w:pPr>
      <w:r>
        <w:t>Master’s Touch</w:t>
      </w:r>
      <w:r>
        <w:rPr>
          <w:i w:val="0"/>
          <w:sz w:val="12"/>
        </w:rPr>
        <w:t>(CAdv p154)</w:t>
      </w:r>
    </w:p>
    <w:p w14:paraId="552BBF35" w14:textId="77777777" w:rsidR="008E338F" w:rsidRDefault="008E338F" w:rsidP="008E338F">
      <w:pPr>
        <w:pStyle w:val="aSpellStats"/>
      </w:pPr>
      <w:r>
        <w:t>&lt;Div, VF(weapon or shield), 1 Swift Action, Personal, 1min/lvl(D)&gt;</w:t>
      </w:r>
    </w:p>
    <w:p w14:paraId="0A533CEF" w14:textId="77777777" w:rsidR="008E338F" w:rsidRDefault="008E338F" w:rsidP="008E338F">
      <w:pPr>
        <w:pStyle w:val="aSpellText"/>
        <w:ind w:right="-108"/>
      </w:pPr>
      <w:r>
        <w:t xml:space="preserve">– The caster becomes proficient with one touched weapon or shield for the spell’s duration.  </w:t>
      </w:r>
    </w:p>
    <w:p w14:paraId="365546C9" w14:textId="77777777" w:rsidR="008E338F" w:rsidRPr="00A54B3A" w:rsidRDefault="008E338F" w:rsidP="008E338F">
      <w:pPr>
        <w:pStyle w:val="aSpellText"/>
      </w:pPr>
      <w:r>
        <w:t xml:space="preserve"> Example:  If cast on a Short Sword, the caster is proficient with </w:t>
      </w:r>
      <w:r>
        <w:rPr>
          <w:u w:val="single"/>
        </w:rPr>
        <w:t>that</w:t>
      </w:r>
      <w:r>
        <w:t xml:space="preserve"> Short Sword.  If he/she picked up any other Short Sword, the proficiency would not apply.</w:t>
      </w:r>
    </w:p>
    <w:p w14:paraId="00895C13" w14:textId="77777777" w:rsidR="008E338F" w:rsidRDefault="008E338F" w:rsidP="008E338F">
      <w:pPr>
        <w:pStyle w:val="aSpellName"/>
      </w:pPr>
      <w:r>
        <w:t>Scholar’s Touch</w:t>
      </w:r>
      <w:r>
        <w:rPr>
          <w:i w:val="0"/>
          <w:sz w:val="12"/>
        </w:rPr>
        <w:t>(RoD p167)</w:t>
      </w:r>
    </w:p>
    <w:p w14:paraId="309DEA38" w14:textId="77777777" w:rsidR="008E338F" w:rsidRDefault="008E338F" w:rsidP="008E338F">
      <w:pPr>
        <w:pStyle w:val="aSpellStats"/>
      </w:pPr>
      <w:r>
        <w:t>&lt;Div, VSM(parchment, tinder)F(thin crystal disk), 1StdAct, Personal, Concentration up to 1 rnd/lvl&gt;</w:t>
      </w:r>
    </w:p>
    <w:p w14:paraId="352F2B5B" w14:textId="77777777" w:rsidR="008E338F" w:rsidRPr="00A54B3A" w:rsidRDefault="008E338F" w:rsidP="008E338F">
      <w:pPr>
        <w:pStyle w:val="aSpellText"/>
      </w:pPr>
      <w:r>
        <w:t xml:space="preserve">– The caster can “read” one touched book per round.  His/her understanding is the same as if time had been spent doing a single reading.  If the caster does not know the language/code the book is written in, this spell </w:t>
      </w:r>
      <w:r>
        <w:rPr>
          <w:u w:val="single"/>
        </w:rPr>
        <w:t>does not</w:t>
      </w:r>
      <w:r>
        <w:t xml:space="preserve"> translate it.  The spell does not help with magic books and scrolls.</w:t>
      </w:r>
    </w:p>
    <w:p w14:paraId="6D9F0C33" w14:textId="77777777" w:rsidR="008E338F" w:rsidRDefault="008E338F" w:rsidP="008E338F">
      <w:pPr>
        <w:pStyle w:val="aSpellName"/>
      </w:pPr>
      <w:r>
        <w:t>Skillful Moment</w:t>
      </w:r>
      <w:r>
        <w:rPr>
          <w:i w:val="0"/>
          <w:sz w:val="12"/>
        </w:rPr>
        <w:t>(DR350 p78)</w:t>
      </w:r>
    </w:p>
    <w:p w14:paraId="09A3E353" w14:textId="77777777" w:rsidR="008E338F" w:rsidRDefault="008E338F" w:rsidP="008E338F">
      <w:pPr>
        <w:pStyle w:val="aSpellStats"/>
        <w:ind w:right="-108"/>
      </w:pPr>
      <w:r>
        <w:t>&lt;Div, VS, 1StdAct, Personal, 1 round&gt;</w:t>
      </w:r>
    </w:p>
    <w:p w14:paraId="6F549A7A" w14:textId="77777777" w:rsidR="008E338F" w:rsidRDefault="008E338F" w:rsidP="008E338F">
      <w:pPr>
        <w:pStyle w:val="aSpellText"/>
      </w:pPr>
      <w:r>
        <w:lastRenderedPageBreak/>
        <w:t>– Choose a skill.  If you use that skill within 1 round, you may ‘Take 20’ on it.</w:t>
      </w:r>
    </w:p>
    <w:p w14:paraId="1BB7246C" w14:textId="77777777" w:rsidR="008E338F" w:rsidRDefault="008E338F" w:rsidP="008E338F">
      <w:pPr>
        <w:pStyle w:val="aSpellName"/>
      </w:pPr>
      <w:r>
        <w:t>Sniper’s Shot</w:t>
      </w:r>
      <w:r>
        <w:rPr>
          <w:i w:val="0"/>
          <w:sz w:val="12"/>
        </w:rPr>
        <w:t>(CAdv p157)</w:t>
      </w:r>
    </w:p>
    <w:p w14:paraId="5BFCFE80" w14:textId="77777777" w:rsidR="008E338F" w:rsidRDefault="008E338F" w:rsidP="008E338F">
      <w:pPr>
        <w:pStyle w:val="aSpellStats"/>
      </w:pPr>
      <w:r>
        <w:t>&lt;Div, VS, 1 Swift Action, Personal, 1rnd&gt;</w:t>
      </w:r>
    </w:p>
    <w:p w14:paraId="13BC6858" w14:textId="77777777" w:rsidR="008E338F" w:rsidRDefault="008E338F" w:rsidP="008E338F">
      <w:pPr>
        <w:pStyle w:val="aSpellText"/>
      </w:pPr>
      <w:r>
        <w:t xml:space="preserve">– The next single ranged attack made by the caster within the spell’s duration may use his/her Sneak Attack no matter the range (assuming all other Sneak Attack requirements are met). </w:t>
      </w:r>
    </w:p>
    <w:p w14:paraId="3DFBA467" w14:textId="77777777" w:rsidR="008E338F" w:rsidRDefault="008E338F">
      <w:pPr>
        <w:pStyle w:val="aSpellName"/>
        <w:rPr>
          <w:i w:val="0"/>
          <w:sz w:val="12"/>
        </w:rPr>
      </w:pPr>
      <w:r>
        <w:t>Spontaneous Search</w:t>
      </w:r>
      <w:r>
        <w:rPr>
          <w:i w:val="0"/>
          <w:sz w:val="12"/>
        </w:rPr>
        <w:t>(DR325 p72)</w:t>
      </w:r>
    </w:p>
    <w:p w14:paraId="79DED23D" w14:textId="77777777" w:rsidR="008E338F" w:rsidRDefault="008E338F">
      <w:pPr>
        <w:pStyle w:val="aSpellStats"/>
        <w:ind w:right="-108"/>
      </w:pPr>
      <w:r>
        <w:t>&lt;Div, VSM(silk glove), 1Round, Close-range, Instantaneous&gt;</w:t>
      </w:r>
    </w:p>
    <w:p w14:paraId="743471A8" w14:textId="77777777" w:rsidR="008E338F" w:rsidRDefault="008E338F">
      <w:pPr>
        <w:pStyle w:val="aSpellText"/>
        <w:tabs>
          <w:tab w:val="left" w:pos="360"/>
        </w:tabs>
      </w:pPr>
      <w:r>
        <w:t>– Treat one 30’ cube as if the caster had just made a Search check upon it and “Took 10”.  If the value of the Search check was equal or higher than the Open Lock DC of any locked containers in the area of effect, the contents of those containers is known to the caster.</w:t>
      </w:r>
    </w:p>
    <w:p w14:paraId="1AF931D8" w14:textId="77777777" w:rsidR="008E338F" w:rsidRDefault="008E338F">
      <w:pPr>
        <w:pStyle w:val="aSpellText"/>
        <w:tabs>
          <w:tab w:val="left" w:pos="360"/>
        </w:tabs>
      </w:pPr>
      <w:r>
        <w:t xml:space="preserve"> Note that the caster knows the items of value in the area, but nothing else.  This spell does not help locate traps, etc.</w:t>
      </w:r>
    </w:p>
    <w:p w14:paraId="64F9F007" w14:textId="77777777" w:rsidR="008E338F" w:rsidRDefault="008E338F">
      <w:pPr>
        <w:pStyle w:val="aSpellText"/>
        <w:tabs>
          <w:tab w:val="left" w:pos="360"/>
        </w:tabs>
      </w:pPr>
      <w:r>
        <w:t xml:space="preserve"> If a creature is one of the things being searched by the spell, the creature receives a Will save to avoid the effects (SR applies).</w:t>
      </w:r>
    </w:p>
    <w:p w14:paraId="637A1E19" w14:textId="77777777" w:rsidR="008E338F" w:rsidRDefault="008E338F">
      <w:pPr>
        <w:pStyle w:val="aSpellName"/>
      </w:pPr>
      <w:r>
        <w:t>True Strike</w:t>
      </w:r>
      <w:r>
        <w:rPr>
          <w:i w:val="0"/>
          <w:sz w:val="12"/>
        </w:rPr>
        <w:t>(PH p296)</w:t>
      </w:r>
    </w:p>
    <w:p w14:paraId="5EE191F4" w14:textId="77777777" w:rsidR="008E338F" w:rsidRDefault="008E338F">
      <w:pPr>
        <w:pStyle w:val="aSpellStats"/>
      </w:pPr>
      <w:r>
        <w:t>&lt;Div, VF(tiny archery target), 1StdAct, Personal&gt;</w:t>
      </w:r>
    </w:p>
    <w:p w14:paraId="0EA91490" w14:textId="77777777" w:rsidR="008E338F" w:rsidRDefault="008E338F">
      <w:pPr>
        <w:pStyle w:val="aSpellText"/>
      </w:pPr>
      <w:r>
        <w:t xml:space="preserve">– Add +20 Insight bonus to your next attack roll within 1 round.  Also negates miss chance due to </w:t>
      </w:r>
      <w:r>
        <w:rPr>
          <w:u w:val="single"/>
        </w:rPr>
        <w:t>Concealment</w:t>
      </w:r>
      <w:r>
        <w:t>.</w:t>
      </w:r>
    </w:p>
    <w:p w14:paraId="07868067" w14:textId="77777777" w:rsidR="008E338F" w:rsidRDefault="008E338F">
      <w:pPr>
        <w:pStyle w:val="Heading3"/>
      </w:pPr>
      <w:r>
        <w:t>Enchantment</w:t>
      </w:r>
    </w:p>
    <w:p w14:paraId="4DF8A9B6" w14:textId="77777777" w:rsidR="008E338F" w:rsidRDefault="008E338F">
      <w:pPr>
        <w:pStyle w:val="aSpellName"/>
        <w:rPr>
          <w:sz w:val="12"/>
        </w:rPr>
      </w:pPr>
      <w:r>
        <w:t>Charm Person</w:t>
      </w:r>
      <w:r>
        <w:rPr>
          <w:i w:val="0"/>
          <w:sz w:val="12"/>
        </w:rPr>
        <w:t>(PH p209)</w:t>
      </w:r>
    </w:p>
    <w:p w14:paraId="57939118" w14:textId="77777777" w:rsidR="008E338F" w:rsidRDefault="008E338F">
      <w:pPr>
        <w:pStyle w:val="aSpellStats"/>
      </w:pPr>
      <w:r>
        <w:t>&lt;Ench(charm)[mind], VS, 1StdAct, Close-range, 1hr/lvl, WillNeg, SR applies&gt;</w:t>
      </w:r>
    </w:p>
    <w:p w14:paraId="533227B9" w14:textId="77777777" w:rsidR="008E338F" w:rsidRDefault="008E338F">
      <w:pPr>
        <w:pStyle w:val="aSpellText"/>
      </w:pPr>
      <w:r>
        <w:t>– One Humanoid considers the caster its ally.  Anything the casters says or does will be treated the same way as if a close friend has done it.</w:t>
      </w:r>
    </w:p>
    <w:p w14:paraId="462AD486" w14:textId="77777777" w:rsidR="008E338F" w:rsidRDefault="008E338F">
      <w:pPr>
        <w:pStyle w:val="aSpellText"/>
      </w:pPr>
      <w:r>
        <w:t xml:space="preserve"> If the target is in a threatening situation when the spell is cast, it gets a +5 on the save.  Any threats from the caster or his/her allies after the spell is in effect breaks the charm.</w:t>
      </w:r>
    </w:p>
    <w:p w14:paraId="7427FD3B" w14:textId="77777777" w:rsidR="008E338F" w:rsidRDefault="008E338F">
      <w:pPr>
        <w:pStyle w:val="aSpellName"/>
      </w:pPr>
      <w:r>
        <w:t>Distract</w:t>
      </w:r>
      <w:r>
        <w:rPr>
          <w:i w:val="0"/>
          <w:sz w:val="12"/>
        </w:rPr>
        <w:t>(DR314 p20)</w:t>
      </w:r>
    </w:p>
    <w:p w14:paraId="3D2AB77F" w14:textId="77777777" w:rsidR="008E338F" w:rsidRDefault="008E338F">
      <w:pPr>
        <w:pStyle w:val="aSpellStats"/>
      </w:pPr>
      <w:r>
        <w:t>&lt;Ench(comp)[mind], S, 1StdAct, Medium-range, 1rnd/lvl, WillNeg, SR applies&gt;</w:t>
      </w:r>
    </w:p>
    <w:p w14:paraId="2ACE4EBE" w14:textId="77777777" w:rsidR="008E338F" w:rsidRDefault="008E338F">
      <w:pPr>
        <w:pStyle w:val="aSpellText"/>
      </w:pPr>
      <w:r>
        <w:t>– Up to 1 creature per level in a 30’ area receives a –4 penalty to Concentration, Listen, Search, and Spot checks.</w:t>
      </w:r>
    </w:p>
    <w:p w14:paraId="47AF8D10" w14:textId="77777777" w:rsidR="008E338F" w:rsidRDefault="008E338F" w:rsidP="008E338F">
      <w:pPr>
        <w:pStyle w:val="aSpellName"/>
        <w:rPr>
          <w:sz w:val="12"/>
        </w:rPr>
      </w:pPr>
      <w:r>
        <w:t>Distract Assailant</w:t>
      </w:r>
      <w:r>
        <w:rPr>
          <w:i w:val="0"/>
          <w:sz w:val="12"/>
        </w:rPr>
        <w:t>(CAdv p146)</w:t>
      </w:r>
    </w:p>
    <w:p w14:paraId="34C387F0" w14:textId="77777777" w:rsidR="008E338F" w:rsidRDefault="008E338F" w:rsidP="008E338F">
      <w:pPr>
        <w:pStyle w:val="aSpellStats"/>
      </w:pPr>
      <w:r>
        <w:t>&lt;Ench(comp)[mind], VSM(fly wing), 1 Swift Action, Close-range, 1rnd, WillNeg, SR applies&gt;</w:t>
      </w:r>
    </w:p>
    <w:p w14:paraId="4C42D5F5" w14:textId="77777777" w:rsidR="008E338F" w:rsidRDefault="008E338F" w:rsidP="008E338F">
      <w:pPr>
        <w:pStyle w:val="aSpellText"/>
      </w:pPr>
      <w:r>
        <w:t>– The target creature is treated as Flat-Footed until the beginning of its next round.</w:t>
      </w:r>
    </w:p>
    <w:p w14:paraId="3B16F4B1" w14:textId="77777777" w:rsidR="008E338F" w:rsidRDefault="008E338F">
      <w:pPr>
        <w:pStyle w:val="aSpellName"/>
      </w:pPr>
      <w:r>
        <w:t>Hypnotism</w:t>
      </w:r>
      <w:r>
        <w:rPr>
          <w:i w:val="0"/>
          <w:sz w:val="12"/>
        </w:rPr>
        <w:t>(PH p242)</w:t>
      </w:r>
    </w:p>
    <w:p w14:paraId="7AB5F839" w14:textId="77777777" w:rsidR="008E338F" w:rsidRDefault="008E338F">
      <w:pPr>
        <w:pStyle w:val="aSpellStats"/>
      </w:pPr>
      <w:r>
        <w:t>&lt;Ench(comp)[mind], VS, 1Round, Close-range, 2d4rnds(D), WillNeg, SR applies&gt;</w:t>
      </w:r>
    </w:p>
    <w:p w14:paraId="32009F50" w14:textId="77777777" w:rsidR="008E338F" w:rsidRDefault="008E338F">
      <w:pPr>
        <w:pStyle w:val="aSpellText"/>
      </w:pPr>
      <w:r>
        <w:t>– 2d4 HD of creatures in a 30’ area who can see or hear the caster are fascinated by the effect (+2 save if in combat, –2 if alone and unthreatened).</w:t>
      </w:r>
    </w:p>
    <w:p w14:paraId="5CEC9C99" w14:textId="77777777" w:rsidR="008E338F" w:rsidRDefault="008E338F">
      <w:pPr>
        <w:pStyle w:val="aSpellText"/>
      </w:pPr>
      <w:r>
        <w:t xml:space="preserve"> Each fascinated target considers the caster two </w:t>
      </w:r>
      <w:r>
        <w:rPr>
          <w:u w:val="single"/>
        </w:rPr>
        <w:t>Attitude Categories</w:t>
      </w:r>
      <w:r>
        <w:t xml:space="preserve"> better than normal.  The caster can make a simple, reasonable request of the target which is likely to be followed.</w:t>
      </w:r>
    </w:p>
    <w:p w14:paraId="7C407FEE" w14:textId="77777777" w:rsidR="008E338F" w:rsidRDefault="008E338F">
      <w:pPr>
        <w:pStyle w:val="aSpellText"/>
      </w:pPr>
      <w:r>
        <w:t xml:space="preserve"> A target who failed its saving throw does not remember the caster cast a spell on it after the spell wears off.  </w:t>
      </w:r>
    </w:p>
    <w:p w14:paraId="5178D24F" w14:textId="77777777" w:rsidR="008E338F" w:rsidRDefault="008E338F" w:rsidP="008E338F">
      <w:pPr>
        <w:pStyle w:val="aSpellName"/>
      </w:pPr>
      <w:r>
        <w:t>Rouse</w:t>
      </w:r>
      <w:r>
        <w:rPr>
          <w:i w:val="0"/>
          <w:sz w:val="12"/>
        </w:rPr>
        <w:t>(PH2 p123)</w:t>
      </w:r>
    </w:p>
    <w:p w14:paraId="2328FC7D" w14:textId="77777777" w:rsidR="008E338F" w:rsidRDefault="008E338F" w:rsidP="008E338F">
      <w:pPr>
        <w:pStyle w:val="aSpellStats"/>
      </w:pPr>
      <w:r>
        <w:t>&lt;Ench(comp)[mind], VS, 1StdAct, Close-range, Instantaneous&gt;</w:t>
      </w:r>
    </w:p>
    <w:p w14:paraId="766B0E70" w14:textId="77777777" w:rsidR="008E338F" w:rsidRDefault="008E338F" w:rsidP="008E338F">
      <w:pPr>
        <w:pStyle w:val="aSpellText"/>
      </w:pPr>
      <w:r>
        <w:t xml:space="preserve">– All sleeping creatures in a 10’ radius </w:t>
      </w:r>
      <w:r>
        <w:rPr>
          <w:u w:val="single"/>
        </w:rPr>
        <w:t>Burst</w:t>
      </w:r>
      <w:r>
        <w:t xml:space="preserve"> wake up.  Does not affect creatures that are </w:t>
      </w:r>
      <w:r>
        <w:rPr>
          <w:u w:val="single"/>
        </w:rPr>
        <w:t>Unconscious</w:t>
      </w:r>
      <w:r>
        <w:t xml:space="preserve"> due to negative hp or excess nonlethal damage.</w:t>
      </w:r>
    </w:p>
    <w:p w14:paraId="0415E663" w14:textId="77777777" w:rsidR="008E338F" w:rsidRDefault="008E338F">
      <w:pPr>
        <w:pStyle w:val="aSpellName"/>
        <w:rPr>
          <w:i w:val="0"/>
          <w:sz w:val="12"/>
        </w:rPr>
      </w:pPr>
      <w:r>
        <w:t>Shock and Awe</w:t>
      </w:r>
      <w:r>
        <w:rPr>
          <w:i w:val="0"/>
          <w:sz w:val="12"/>
        </w:rPr>
        <w:t>(DR325 p72)</w:t>
      </w:r>
    </w:p>
    <w:p w14:paraId="573415A4" w14:textId="77777777" w:rsidR="008E338F" w:rsidRDefault="008E338F">
      <w:pPr>
        <w:pStyle w:val="aSpellStats"/>
        <w:ind w:right="-288"/>
      </w:pPr>
      <w:r>
        <w:t xml:space="preserve">&lt;Ench[mind], VS, 1StdAct, Close-range, 1rnd, WillNeg, </w:t>
      </w:r>
      <w:r>
        <w:br/>
        <w:t>SR applies&gt;</w:t>
      </w:r>
    </w:p>
    <w:p w14:paraId="042F1ED5" w14:textId="77777777" w:rsidR="008E338F" w:rsidRDefault="008E338F">
      <w:pPr>
        <w:pStyle w:val="aSpellText"/>
        <w:tabs>
          <w:tab w:val="left" w:pos="360"/>
        </w:tabs>
      </w:pPr>
      <w:r>
        <w:t xml:space="preserve">– One target per level in a 30’ area that are </w:t>
      </w:r>
      <w:r>
        <w:br/>
        <w:t>Flat-Footed due to a surprise round of combat receive a –10 penalty on their Initiative roll.</w:t>
      </w:r>
    </w:p>
    <w:p w14:paraId="1EBE7439" w14:textId="77777777" w:rsidR="008E338F" w:rsidRDefault="008E338F">
      <w:pPr>
        <w:pStyle w:val="aSpellText"/>
        <w:tabs>
          <w:tab w:val="left" w:pos="360"/>
        </w:tabs>
      </w:pPr>
      <w:r>
        <w:t xml:space="preserve"> Targets that cannot be Flat-Footed (such as creatures with Uncanny Dodge) are immune to this spell.</w:t>
      </w:r>
    </w:p>
    <w:p w14:paraId="0B7D73F2" w14:textId="77777777" w:rsidR="008E338F" w:rsidRDefault="008E338F">
      <w:pPr>
        <w:pStyle w:val="aSpellName"/>
      </w:pPr>
      <w:r>
        <w:t>Sleep</w:t>
      </w:r>
      <w:r>
        <w:rPr>
          <w:i w:val="0"/>
          <w:sz w:val="12"/>
        </w:rPr>
        <w:t>(PH p280)</w:t>
      </w:r>
    </w:p>
    <w:p w14:paraId="66D5B818" w14:textId="77777777" w:rsidR="008E338F" w:rsidRDefault="008E338F">
      <w:pPr>
        <w:pStyle w:val="aSpellStats"/>
      </w:pPr>
      <w:r>
        <w:t>&lt;Ench(com)[mind], VSM(sand), 1Round, Medium-range, 1min/lvl, WillNeg, SR applies&gt;</w:t>
      </w:r>
    </w:p>
    <w:p w14:paraId="30045EDD" w14:textId="77777777" w:rsidR="008E338F" w:rsidRDefault="008E338F" w:rsidP="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r w:rsidRPr="00EE0C77">
        <w:t xml:space="preserve"> </w:t>
      </w:r>
    </w:p>
    <w:p w14:paraId="32B81E93" w14:textId="77777777" w:rsidR="008E338F" w:rsidRDefault="008E338F" w:rsidP="008E338F">
      <w:pPr>
        <w:pStyle w:val="aSpellName"/>
      </w:pPr>
      <w:r>
        <w:t>Whelm</w:t>
      </w:r>
      <w:r>
        <w:rPr>
          <w:i w:val="0"/>
          <w:sz w:val="12"/>
        </w:rPr>
        <w:t>(PH2 p128)</w:t>
      </w:r>
    </w:p>
    <w:p w14:paraId="5C79C285" w14:textId="77777777" w:rsidR="008E338F" w:rsidRDefault="008E338F" w:rsidP="008E338F">
      <w:pPr>
        <w:pStyle w:val="aSpellStats"/>
      </w:pPr>
      <w:r>
        <w:t>&lt;Ench(comp)[mind], VS, 1StdAct, Close-range, Instantaneous, WillNeg, SR applies&gt;</w:t>
      </w:r>
    </w:p>
    <w:p w14:paraId="46284F58" w14:textId="77777777" w:rsidR="008E338F" w:rsidRDefault="008E338F" w:rsidP="008E338F">
      <w:pPr>
        <w:pStyle w:val="aSpellText"/>
      </w:pPr>
      <w:r>
        <w:t>– Target living creature takes 1d6 nonlethal damage per 2 caster levels (max 5d6 at 9</w:t>
      </w:r>
      <w:r w:rsidRPr="00EE0C77">
        <w:rPr>
          <w:vertAlign w:val="superscript"/>
        </w:rPr>
        <w:t>th</w:t>
      </w:r>
      <w:r>
        <w:t>).</w:t>
      </w:r>
    </w:p>
    <w:p w14:paraId="1378B372" w14:textId="77777777" w:rsidR="008E338F" w:rsidRDefault="008E338F">
      <w:pPr>
        <w:pStyle w:val="Heading3"/>
      </w:pPr>
      <w:r>
        <w:t>Evocation</w:t>
      </w:r>
    </w:p>
    <w:p w14:paraId="1888D30A" w14:textId="77777777" w:rsidR="008E338F" w:rsidRDefault="008E338F" w:rsidP="008E338F">
      <w:pPr>
        <w:pStyle w:val="aSpellName"/>
        <w:rPr>
          <w:sz w:val="12"/>
        </w:rPr>
      </w:pPr>
      <w:r>
        <w:t>Bigby’s Helpful Hand</w:t>
      </w:r>
      <w:r>
        <w:rPr>
          <w:i w:val="0"/>
          <w:sz w:val="12"/>
        </w:rPr>
        <w:t>(PH2 p102)</w:t>
      </w:r>
    </w:p>
    <w:p w14:paraId="5414EA11" w14:textId="77777777" w:rsidR="008E338F" w:rsidRDefault="008E338F" w:rsidP="008E338F">
      <w:pPr>
        <w:pStyle w:val="aSpellStats"/>
      </w:pPr>
      <w:r>
        <w:t>&lt;Evoc[force], VSF(soft glove), 1StdAct, 1hr/lvl(D)&gt;</w:t>
      </w:r>
    </w:p>
    <w:p w14:paraId="41647A4C" w14:textId="77777777" w:rsidR="008E338F" w:rsidRDefault="008E338F" w:rsidP="008E338F">
      <w:pPr>
        <w:pStyle w:val="aSpellText"/>
      </w:pPr>
      <w:r>
        <w:t xml:space="preserve"> – Creates a magical 1’ hand which helps stays next to the caster &amp; provides help:</w:t>
      </w:r>
    </w:p>
    <w:p w14:paraId="46B49392" w14:textId="77777777" w:rsidR="008E338F" w:rsidRDefault="008E338F" w:rsidP="008E338F">
      <w:pPr>
        <w:pStyle w:val="aSpellText"/>
        <w:ind w:left="540"/>
      </w:pPr>
      <w:r>
        <w:t>a)</w:t>
      </w:r>
      <w:r>
        <w:tab/>
        <w:t>grants a +2 Competence bonus on Craft, Disable Device, &amp; Open Lock checks;</w:t>
      </w:r>
    </w:p>
    <w:p w14:paraId="188E1957" w14:textId="77777777" w:rsidR="008E338F" w:rsidRDefault="008E338F" w:rsidP="008E338F">
      <w:pPr>
        <w:pStyle w:val="aSpellText"/>
        <w:ind w:left="540"/>
      </w:pPr>
      <w:r>
        <w:t>b)</w:t>
      </w:r>
      <w:r>
        <w:tab/>
        <w:t>can carry up to 20 lbs;</w:t>
      </w:r>
    </w:p>
    <w:p w14:paraId="1E6ED528" w14:textId="77777777" w:rsidR="008E338F" w:rsidRDefault="008E338F" w:rsidP="008E338F">
      <w:pPr>
        <w:pStyle w:val="aSpellText"/>
        <w:ind w:left="540"/>
      </w:pPr>
      <w:r>
        <w:t>c)</w:t>
      </w:r>
      <w:r>
        <w:tab/>
        <w:t>the caster can give or take an object held by the hand as a Swift Action;</w:t>
      </w:r>
    </w:p>
    <w:p w14:paraId="1CF41C00" w14:textId="77777777" w:rsidR="008E338F" w:rsidRPr="0084014C" w:rsidRDefault="008E338F" w:rsidP="008E338F">
      <w:pPr>
        <w:pStyle w:val="aSpellText"/>
        <w:ind w:left="540"/>
      </w:pPr>
      <w:r>
        <w:t>d)</w:t>
      </w:r>
      <w:r>
        <w:tab/>
        <w:t xml:space="preserve">the hand always remains in the caster’s square, even if he/she uses </w:t>
      </w:r>
      <w:r>
        <w:rPr>
          <w:i/>
        </w:rPr>
        <w:t>Dimension Door</w:t>
      </w:r>
      <w:r>
        <w:t>, etc.</w:t>
      </w:r>
    </w:p>
    <w:p w14:paraId="5BE2F5E1" w14:textId="77777777" w:rsidR="008E338F" w:rsidRDefault="008E338F" w:rsidP="008E338F">
      <w:pPr>
        <w:pStyle w:val="aSpellText"/>
      </w:pPr>
      <w:r>
        <w:t>The hand has ½ its caster’s normal hit points, an AC of 20 (+4 size, +6 natural), and uses the caster’s saving throws.</w:t>
      </w:r>
    </w:p>
    <w:p w14:paraId="2CFF9653" w14:textId="77777777" w:rsidR="008E338F" w:rsidRDefault="008E338F" w:rsidP="008E338F">
      <w:pPr>
        <w:pStyle w:val="aSpellName"/>
      </w:pPr>
      <w:r>
        <w:t>Bigby’s Tripping Hand</w:t>
      </w:r>
      <w:r>
        <w:rPr>
          <w:i w:val="0"/>
          <w:sz w:val="12"/>
        </w:rPr>
        <w:t>(PH2 p103)</w:t>
      </w:r>
    </w:p>
    <w:p w14:paraId="6436C2F8" w14:textId="77777777" w:rsidR="008E338F" w:rsidRDefault="008E338F" w:rsidP="008E338F">
      <w:pPr>
        <w:pStyle w:val="aSpellStats"/>
      </w:pPr>
      <w:r>
        <w:t>&lt;Evoc[force], VSM(3 glass beads), 1StdAct, Medium-range, Instantaneous, RefNeg, SR applies&gt;</w:t>
      </w:r>
    </w:p>
    <w:p w14:paraId="23E2959D" w14:textId="77777777" w:rsidR="008E338F" w:rsidRDefault="008E338F" w:rsidP="008E338F">
      <w:pPr>
        <w:pStyle w:val="aSpellText"/>
      </w:pPr>
      <w:r>
        <w:t>– Make a Trip attack on one target creature.</w:t>
      </w:r>
    </w:p>
    <w:p w14:paraId="469262A1" w14:textId="77777777" w:rsidR="008E338F" w:rsidRDefault="008E338F" w:rsidP="008E338F">
      <w:pPr>
        <w:pStyle w:val="aSpellText"/>
        <w:ind w:left="540"/>
      </w:pPr>
      <w:r>
        <w:t>a)</w:t>
      </w:r>
      <w:r>
        <w:tab/>
        <w:t xml:space="preserve">attempt a Touch attack with a bonus of +(Caster level + </w:t>
      </w:r>
      <w:r>
        <w:rPr>
          <w:u w:val="single"/>
        </w:rPr>
        <w:t>Primary Stat</w:t>
      </w:r>
      <w:r>
        <w:t xml:space="preserve"> modifier+2);</w:t>
      </w:r>
    </w:p>
    <w:p w14:paraId="78DE95F9" w14:textId="77777777" w:rsidR="008E338F" w:rsidRDefault="008E338F" w:rsidP="008E338F">
      <w:pPr>
        <w:pStyle w:val="aSpellText"/>
        <w:ind w:left="540"/>
      </w:pPr>
      <w:r>
        <w:t>b)</w:t>
      </w:r>
      <w:r>
        <w:tab/>
        <w:t>if successful, make an opposed Trip check with a bonus of +(2 + 1 per 3 caster levels) (max +7 at 15</w:t>
      </w:r>
      <w:r w:rsidRPr="006E076A">
        <w:rPr>
          <w:vertAlign w:val="superscript"/>
        </w:rPr>
        <w:t>th</w:t>
      </w:r>
      <w:r>
        <w:t xml:space="preserve"> level);</w:t>
      </w:r>
    </w:p>
    <w:p w14:paraId="0E2C6958" w14:textId="77777777" w:rsidR="008E338F" w:rsidRDefault="008E338F" w:rsidP="008E338F">
      <w:pPr>
        <w:pStyle w:val="aSpellText"/>
        <w:ind w:left="540"/>
      </w:pPr>
      <w:r>
        <w:t>c)</w:t>
      </w:r>
      <w:r>
        <w:tab/>
        <w:t xml:space="preserve">if successful, the target is knocked </w:t>
      </w:r>
      <w:r w:rsidRPr="006E076A">
        <w:t>Prone</w:t>
      </w:r>
      <w:r>
        <w:t>.</w:t>
      </w:r>
    </w:p>
    <w:p w14:paraId="58D2206C" w14:textId="77777777" w:rsidR="008E338F" w:rsidRPr="006E076A" w:rsidRDefault="008E338F" w:rsidP="008E338F">
      <w:pPr>
        <w:pStyle w:val="aSpellText"/>
      </w:pPr>
      <w:r>
        <w:t xml:space="preserve"> The ‘hand’ does not provoke an Attack of Opportunity when attempting the Trip.</w:t>
      </w:r>
    </w:p>
    <w:p w14:paraId="1032A5B4" w14:textId="77777777" w:rsidR="008E338F" w:rsidRDefault="008E338F" w:rsidP="008E338F">
      <w:pPr>
        <w:pStyle w:val="aSpellName"/>
      </w:pPr>
      <w:r>
        <w:t>Blood Wind</w:t>
      </w:r>
      <w:r>
        <w:rPr>
          <w:i w:val="0"/>
          <w:sz w:val="12"/>
        </w:rPr>
        <w:t>(Spell p33)</w:t>
      </w:r>
    </w:p>
    <w:p w14:paraId="020BB566" w14:textId="77777777" w:rsidR="008E338F" w:rsidRDefault="008E338F" w:rsidP="008E338F">
      <w:pPr>
        <w:pStyle w:val="aSpellStats"/>
      </w:pPr>
      <w:r>
        <w:t>&lt;Evoc, VS, 1 Swift Action, Close-range, 1 round&gt;</w:t>
      </w:r>
    </w:p>
    <w:p w14:paraId="163AB6B7" w14:textId="77777777" w:rsidR="008E338F" w:rsidRDefault="008E338F" w:rsidP="008E338F">
      <w:pPr>
        <w:pStyle w:val="aSpellText"/>
      </w:pPr>
      <w:r>
        <w:t>– Target creature with an Intelligence of at least 4 can take a Full Attack Action with his/her Natural Weapons and/or Unarmed Strikes as if they were thrown weapons with a 20’ range increment.  The subject uses his/her normal melee attack bonuses &amp; does normal damage if he/she hits.</w:t>
      </w:r>
    </w:p>
    <w:p w14:paraId="658047D9" w14:textId="77777777" w:rsidR="008E338F" w:rsidRDefault="008E338F">
      <w:pPr>
        <w:pStyle w:val="aSpellName"/>
      </w:pPr>
      <w:r>
        <w:t>Burning Hands</w:t>
      </w:r>
      <w:r>
        <w:rPr>
          <w:i w:val="0"/>
          <w:sz w:val="12"/>
        </w:rPr>
        <w:t>(PH p207)</w:t>
      </w:r>
    </w:p>
    <w:p w14:paraId="0551379D" w14:textId="77777777" w:rsidR="008E338F" w:rsidRDefault="008E338F">
      <w:pPr>
        <w:pStyle w:val="aSpellStats"/>
      </w:pPr>
      <w:r>
        <w:t>&lt;Evoc[fire], VS, 1StdAct, Ref½, SR applies&gt;</w:t>
      </w:r>
    </w:p>
    <w:p w14:paraId="17CF251B" w14:textId="77777777" w:rsidR="008E338F" w:rsidRDefault="008E338F">
      <w:pPr>
        <w:pStyle w:val="aSpellText"/>
      </w:pPr>
      <w:r>
        <w:t xml:space="preserve">– Creates a 15’ </w:t>
      </w:r>
      <w:r>
        <w:rPr>
          <w:u w:val="single"/>
        </w:rPr>
        <w:t>Cone</w:t>
      </w:r>
      <w:r>
        <w:t xml:space="preserve">-shaped </w:t>
      </w:r>
      <w:r>
        <w:rPr>
          <w:u w:val="single"/>
        </w:rPr>
        <w:t>Burst</w:t>
      </w:r>
      <w:r>
        <w:t xml:space="preserve"> that does 1d4 Fire damage per level (max 5d4).  This can set flammable materials on fire, which requires a Full-Round Action to put out.</w:t>
      </w:r>
    </w:p>
    <w:p w14:paraId="00CF3097" w14:textId="77777777" w:rsidR="008E338F" w:rsidRDefault="008E338F">
      <w:pPr>
        <w:pStyle w:val="aSpellName"/>
      </w:pPr>
      <w:r>
        <w:t>Forcewave</w:t>
      </w:r>
      <w:r>
        <w:rPr>
          <w:i w:val="0"/>
          <w:sz w:val="12"/>
        </w:rPr>
        <w:t>(MoF p95)</w:t>
      </w:r>
    </w:p>
    <w:p w14:paraId="2787B1AD" w14:textId="77777777" w:rsidR="008E338F" w:rsidRDefault="008E338F">
      <w:pPr>
        <w:pStyle w:val="aSpellStats"/>
      </w:pPr>
      <w:r>
        <w:t>&lt;Evoc[force], VSF(string, water), 1StdAct, Medium-range, Fort½, SR applies&gt;</w:t>
      </w:r>
    </w:p>
    <w:p w14:paraId="1BB802C2" w14:textId="77777777" w:rsidR="008E338F" w:rsidRDefault="008E338F">
      <w:pPr>
        <w:pStyle w:val="aSpellText"/>
      </w:pPr>
      <w:r>
        <w:t>– One target takes 1d4+1 damage plus Bull Rush (Str 18, Medium-size, &amp; Charging).  If the target’s save is successful, it takes 1 hp.</w:t>
      </w:r>
    </w:p>
    <w:p w14:paraId="7D4E8156" w14:textId="77777777" w:rsidR="008E338F" w:rsidRDefault="008E338F">
      <w:pPr>
        <w:pStyle w:val="aSpellName"/>
      </w:pPr>
      <w:r>
        <w:t>Horizikaul’s Boom</w:t>
      </w:r>
      <w:r>
        <w:rPr>
          <w:i w:val="0"/>
          <w:sz w:val="12"/>
        </w:rPr>
        <w:t xml:space="preserve">(MoF p101) </w:t>
      </w:r>
    </w:p>
    <w:p w14:paraId="47C4B2EB" w14:textId="77777777" w:rsidR="008E338F" w:rsidRDefault="008E338F">
      <w:pPr>
        <w:pStyle w:val="aSpellStats"/>
      </w:pPr>
      <w:r>
        <w:t>&lt;Evoc[sonic], VS, 1StdAct, Close-range, Will½&gt;</w:t>
      </w:r>
    </w:p>
    <w:p w14:paraId="6010CE8A" w14:textId="77777777" w:rsidR="008E338F" w:rsidRDefault="008E338F">
      <w:pPr>
        <w:pStyle w:val="aSpellText"/>
        <w:ind w:right="-108"/>
      </w:pPr>
      <w:r>
        <w:t xml:space="preserve">– Target takes 1d4 Sonic damage per 2 levels (max 5d4) (no save), plus </w:t>
      </w:r>
      <w:r>
        <w:rPr>
          <w:u w:val="single"/>
        </w:rPr>
        <w:t>Deafened</w:t>
      </w:r>
      <w:r>
        <w:t xml:space="preserve"> (WillNeg).</w:t>
      </w:r>
    </w:p>
    <w:p w14:paraId="7FD076EB" w14:textId="77777777" w:rsidR="008E338F" w:rsidRDefault="008E338F">
      <w:pPr>
        <w:pStyle w:val="aSpellName"/>
      </w:pPr>
      <w:r>
        <w:t>Ice Dagger</w:t>
      </w:r>
      <w:r>
        <w:rPr>
          <w:i w:val="0"/>
          <w:sz w:val="12"/>
        </w:rPr>
        <w:t>(MoF p101)</w:t>
      </w:r>
    </w:p>
    <w:p w14:paraId="7B6F200F" w14:textId="77777777" w:rsidR="008E338F" w:rsidRDefault="008E338F">
      <w:pPr>
        <w:pStyle w:val="aSpellStats"/>
      </w:pPr>
      <w:r>
        <w:t>&lt;Evoc[cold], VSM(melted ice), 1StdAct, Close-range, Ref½, SR applies&gt;</w:t>
      </w:r>
    </w:p>
    <w:p w14:paraId="712DE80A" w14:textId="77777777" w:rsidR="008E338F" w:rsidRDefault="008E338F">
      <w:pPr>
        <w:pStyle w:val="aSpellText"/>
      </w:pPr>
      <w:r>
        <w:t>– Grenade-like weapon deals target 1d4 Cold damage per caster level (max 5d4).  Anyone within 5’ of the target takes 1 hp Cold dmg.</w:t>
      </w:r>
    </w:p>
    <w:p w14:paraId="092BCCEF" w14:textId="77777777" w:rsidR="008E338F" w:rsidRDefault="008E338F">
      <w:pPr>
        <w:pStyle w:val="aSpellName"/>
      </w:pPr>
      <w:r>
        <w:t>Lantern Light</w:t>
      </w:r>
      <w:r>
        <w:rPr>
          <w:i w:val="0"/>
          <w:sz w:val="12"/>
        </w:rPr>
        <w:t>(BoED p101)</w:t>
      </w:r>
    </w:p>
    <w:p w14:paraId="7061A5B1" w14:textId="77777777" w:rsidR="008E338F" w:rsidRDefault="008E338F">
      <w:pPr>
        <w:pStyle w:val="aSpellStats"/>
      </w:pPr>
      <w:r>
        <w:t>&lt;Evoc[good][light][ray], S, 1StdAct, Close-range, up to 1rnd/lvl, no save, SR applies&gt;</w:t>
      </w:r>
    </w:p>
    <w:p w14:paraId="6D1E7255" w14:textId="77777777" w:rsidR="008E338F" w:rsidRDefault="008E338F" w:rsidP="008E338F">
      <w:pPr>
        <w:pStyle w:val="aSpellText"/>
      </w:pPr>
      <w:r>
        <w:t>– One 1d6 damage ray may be fired each round, up to one ray per two Caster levels.</w:t>
      </w:r>
    </w:p>
    <w:p w14:paraId="44150A9C" w14:textId="77777777" w:rsidR="008E338F" w:rsidRDefault="008E338F" w:rsidP="008E338F">
      <w:pPr>
        <w:pStyle w:val="aSpellText"/>
      </w:pPr>
      <w:r>
        <w:t xml:space="preserve"> Note:  The caster may not have engaged in sexual congress for 24  hours before casting this spell.</w:t>
      </w:r>
    </w:p>
    <w:p w14:paraId="7644D384" w14:textId="77777777" w:rsidR="008E338F" w:rsidRDefault="008E338F" w:rsidP="008E338F">
      <w:pPr>
        <w:pStyle w:val="aSpellName"/>
      </w:pPr>
      <w:r>
        <w:t>Light of Lunia</w:t>
      </w:r>
      <w:r>
        <w:rPr>
          <w:i w:val="0"/>
          <w:sz w:val="12"/>
        </w:rPr>
        <w:t>(Spell p132)</w:t>
      </w:r>
    </w:p>
    <w:p w14:paraId="49736EC8" w14:textId="77777777" w:rsidR="008E338F" w:rsidRDefault="008E338F" w:rsidP="008E338F">
      <w:pPr>
        <w:pStyle w:val="aSpellStats"/>
      </w:pPr>
      <w:r>
        <w:t>&lt;Evoc[good][light][ray], VS, 1StdAct, until discharged up to 10min/lvl(D), no save, SR applies&gt;</w:t>
      </w:r>
    </w:p>
    <w:p w14:paraId="6C6DC3FF" w14:textId="77777777" w:rsidR="008E338F" w:rsidRDefault="008E338F" w:rsidP="008E338F">
      <w:pPr>
        <w:pStyle w:val="aSpellText"/>
      </w:pPr>
      <w:r>
        <w:t>– The caster gives off bright light in a 30’ radius and shadowy illumination 30’ past that.</w:t>
      </w:r>
    </w:p>
    <w:p w14:paraId="4A050991" w14:textId="77777777" w:rsidR="008E338F" w:rsidRDefault="008E338F" w:rsidP="008E338F">
      <w:pPr>
        <w:pStyle w:val="aSpellText"/>
      </w:pPr>
      <w:r>
        <w:t xml:space="preserve"> On the round </w:t>
      </w:r>
      <w:r w:rsidRPr="007258E0">
        <w:rPr>
          <w:u w:val="single"/>
        </w:rPr>
        <w:t>after</w:t>
      </w:r>
      <w:r>
        <w:t xml:space="preserve"> this spell is cast, the caster may use some or all of the light as a ray attack.  It has a 30’ range, no save, SR applies, and does 2d6 damage to Undead  &amp; Evil Outsiders &amp; 1d6 to all other creatures.</w:t>
      </w:r>
    </w:p>
    <w:p w14:paraId="3E4CEA4D" w14:textId="77777777" w:rsidR="008E338F" w:rsidRDefault="008E338F" w:rsidP="008E338F">
      <w:pPr>
        <w:pStyle w:val="aSpellText"/>
      </w:pPr>
      <w:r>
        <w:t xml:space="preserve"> The caster may generate up to two rays.  The first ray reduces the light the caster gives off to 15’ bright light and 15’ shadowy illumination.  The second ends the spell.  One or two rays may be fired at one time.</w:t>
      </w:r>
    </w:p>
    <w:p w14:paraId="27C551A8" w14:textId="77777777" w:rsidR="008E338F" w:rsidRDefault="008E338F" w:rsidP="008E338F">
      <w:pPr>
        <w:pStyle w:val="aSpellName"/>
        <w:rPr>
          <w:sz w:val="12"/>
        </w:rPr>
      </w:pPr>
      <w:r>
        <w:t>Magic Missile</w:t>
      </w:r>
      <w:r>
        <w:rPr>
          <w:i w:val="0"/>
          <w:sz w:val="12"/>
        </w:rPr>
        <w:t>(PH p251)</w:t>
      </w:r>
    </w:p>
    <w:p w14:paraId="57DA7106" w14:textId="77777777" w:rsidR="008E338F" w:rsidRDefault="008E338F" w:rsidP="008E338F">
      <w:pPr>
        <w:pStyle w:val="aSpellStats"/>
      </w:pPr>
      <w:r>
        <w:t>&lt;Evoc[force], VS, 1StdAct, Medium-range, Instantaneous, no save, SR applies&gt;</w:t>
      </w:r>
    </w:p>
    <w:p w14:paraId="722EC898" w14:textId="77777777" w:rsidR="008E338F" w:rsidRDefault="008E338F" w:rsidP="008E338F">
      <w:pPr>
        <w:pStyle w:val="aSpellText"/>
      </w:pPr>
      <w:r>
        <w:t xml:space="preserve">– Generate one 1d4+1 Force damage missile per 2 levels (max 5 missiles) that automatically hit (unless the target has </w:t>
      </w:r>
      <w:r>
        <w:rPr>
          <w:u w:val="single"/>
        </w:rPr>
        <w:t>Total Cover</w:t>
      </w:r>
      <w:r>
        <w:t xml:space="preserve"> or </w:t>
      </w:r>
      <w:r>
        <w:rPr>
          <w:u w:val="single"/>
        </w:rPr>
        <w:t>Total Concealment</w:t>
      </w:r>
      <w:r>
        <w:t>).  All targets must be within a 15’ area.  Inanimate objects cannot be targeted.</w:t>
      </w:r>
    </w:p>
    <w:p w14:paraId="07D2721F" w14:textId="77777777" w:rsidR="008E338F" w:rsidRDefault="008E338F">
      <w:pPr>
        <w:pStyle w:val="aSpellName"/>
      </w:pPr>
      <w:r>
        <w:t>Shelgarn’s Persistent Blade</w:t>
      </w:r>
      <w:r>
        <w:rPr>
          <w:i w:val="0"/>
          <w:sz w:val="12"/>
        </w:rPr>
        <w:t>(MoF p117)</w:t>
      </w:r>
    </w:p>
    <w:p w14:paraId="2F70CF54" w14:textId="77777777" w:rsidR="008E338F" w:rsidRDefault="008E338F">
      <w:pPr>
        <w:pStyle w:val="aSpellStats"/>
      </w:pPr>
      <w:r>
        <w:t>&lt;Evoc[force], VSF(silvered dagger), 1StdAct, Close-range, 1round per 2 levels&gt;</w:t>
      </w:r>
    </w:p>
    <w:p w14:paraId="15CE889C" w14:textId="77777777" w:rsidR="008E338F" w:rsidRDefault="008E338F">
      <w:pPr>
        <w:pStyle w:val="aSpellText"/>
      </w:pPr>
      <w:r>
        <w:t xml:space="preserve">– A dagger of force attacks a target of the caster’s choice.  Its attack bonus is half of its caster’s </w:t>
      </w:r>
      <w:r>
        <w:rPr>
          <w:u w:val="single"/>
        </w:rPr>
        <w:t>Primary Stat Modifier</w:t>
      </w:r>
      <w:r>
        <w:t>.  The dagger will flank opponents if possible.  As a Standard Action, the caster can change the dagger’s target, though the dagger can only move 40’.  The dagger has an AC 14 &amp; 1hp</w:t>
      </w:r>
    </w:p>
    <w:p w14:paraId="2F5B79E7" w14:textId="77777777" w:rsidR="008E338F" w:rsidRDefault="008E338F">
      <w:pPr>
        <w:pStyle w:val="aSpellName"/>
      </w:pPr>
      <w:r>
        <w:t>Shocking Grasp</w:t>
      </w:r>
      <w:r>
        <w:rPr>
          <w:i w:val="0"/>
          <w:sz w:val="12"/>
        </w:rPr>
        <w:t>(PH p279)</w:t>
      </w:r>
    </w:p>
    <w:p w14:paraId="6360535B" w14:textId="77777777" w:rsidR="008E338F" w:rsidRDefault="008E338F">
      <w:pPr>
        <w:pStyle w:val="aSpellStats"/>
        <w:ind w:right="-108"/>
      </w:pPr>
      <w:r>
        <w:t>&lt;Evoc[electricity], VS, 1StdAct, no save, SR applies&gt;</w:t>
      </w:r>
    </w:p>
    <w:p w14:paraId="016AABFE" w14:textId="77777777" w:rsidR="008E338F" w:rsidRDefault="008E338F">
      <w:pPr>
        <w:pStyle w:val="aSpellText"/>
      </w:pPr>
      <w:r>
        <w:t>– Touch delivers 1d6 per level (max 5d6) of electrical damage.  Remains until discharged.</w:t>
      </w:r>
    </w:p>
    <w:p w14:paraId="7454F242" w14:textId="77777777" w:rsidR="008E338F" w:rsidRDefault="008E338F">
      <w:pPr>
        <w:pStyle w:val="aSpellText"/>
      </w:pPr>
      <w:r>
        <w:t xml:space="preserve"> +3 attack bonus if target is in metal armor.</w:t>
      </w:r>
    </w:p>
    <w:p w14:paraId="79DEB6A6" w14:textId="77777777" w:rsidR="008E338F" w:rsidRDefault="008E338F">
      <w:pPr>
        <w:pStyle w:val="aSpellName"/>
      </w:pPr>
      <w:r>
        <w:t>Snilloc’s Snowball</w:t>
      </w:r>
      <w:r>
        <w:rPr>
          <w:i w:val="0"/>
          <w:sz w:val="12"/>
        </w:rPr>
        <w:t>(UE p52)</w:t>
      </w:r>
    </w:p>
    <w:p w14:paraId="7012009A" w14:textId="77777777" w:rsidR="008E338F" w:rsidRDefault="008E338F">
      <w:pPr>
        <w:pStyle w:val="aSpellStats"/>
      </w:pPr>
      <w:r>
        <w:t xml:space="preserve">&lt;Evoc[cold], VSM(ivory chip), 1StdAct, 1rnd/lvl, </w:t>
      </w:r>
      <w:r>
        <w:br/>
        <w:t>no save&gt;</w:t>
      </w:r>
    </w:p>
    <w:p w14:paraId="7DAE0F59" w14:textId="77777777" w:rsidR="008E338F" w:rsidRDefault="008E338F">
      <w:pPr>
        <w:pStyle w:val="aSpellText"/>
      </w:pPr>
      <w:r>
        <w:t>– An orb of cold appears in the caster’s hand.  The orb does 1d6 + 1/lvl (max 1d6+5) Cold damage.  The caser can either</w:t>
      </w:r>
    </w:p>
    <w:p w14:paraId="198FCFD5" w14:textId="77777777" w:rsidR="008E338F" w:rsidRDefault="008E338F">
      <w:pPr>
        <w:pStyle w:val="aSpellText"/>
        <w:tabs>
          <w:tab w:val="left" w:pos="540"/>
        </w:tabs>
        <w:ind w:left="540"/>
      </w:pPr>
      <w:r>
        <w:t>a)</w:t>
      </w:r>
      <w:r>
        <w:tab/>
        <w:t>make a touch attack; or</w:t>
      </w:r>
    </w:p>
    <w:p w14:paraId="3D24D3A7" w14:textId="77777777" w:rsidR="008E338F" w:rsidRDefault="008E338F">
      <w:pPr>
        <w:pStyle w:val="aSpellText"/>
        <w:tabs>
          <w:tab w:val="left" w:pos="540"/>
        </w:tabs>
        <w:ind w:left="540"/>
      </w:pPr>
      <w:r>
        <w:t>b)</w:t>
      </w:r>
      <w:r>
        <w:tab/>
        <w:t>throw the snowball.  To do damage, the caster has to make a ranged touch attack on a target within 120’.  Once thrown, a new snowball appears in the caster’s hand, up to one snowball per level (max 5 orbs).</w:t>
      </w:r>
    </w:p>
    <w:p w14:paraId="48D88D20" w14:textId="77777777" w:rsidR="008E338F" w:rsidRDefault="008E338F">
      <w:pPr>
        <w:pStyle w:val="aSpellName"/>
      </w:pPr>
      <w:r>
        <w:t>Tenser’s Floating Disk</w:t>
      </w:r>
      <w:r>
        <w:rPr>
          <w:i w:val="0"/>
          <w:sz w:val="12"/>
        </w:rPr>
        <w:t>(PH p294)</w:t>
      </w:r>
    </w:p>
    <w:p w14:paraId="36AAEE33" w14:textId="77777777" w:rsidR="008E338F" w:rsidRDefault="008E338F">
      <w:pPr>
        <w:pStyle w:val="aSpellStats"/>
      </w:pPr>
      <w:r>
        <w:t>&lt;Evoc[force], VSM(drop of mercury), 1StdAct, Close-range, 1hr/lvl&gt;</w:t>
      </w:r>
    </w:p>
    <w:p w14:paraId="5680F1BE" w14:textId="77777777" w:rsidR="008E338F" w:rsidRDefault="008E338F">
      <w:pPr>
        <w:pStyle w:val="aSpellText"/>
      </w:pPr>
      <w:r>
        <w:t xml:space="preserve">– 3’ diameter horizontal disk that holds 100 pounds per level.  Hovers 3’ above the ground.  The disk typically stays about 5’ from the caster, though it can be directed to move anywhere within Close-range.  </w:t>
      </w:r>
    </w:p>
    <w:p w14:paraId="2BC6F059" w14:textId="77777777" w:rsidR="008E338F" w:rsidRDefault="008E338F">
      <w:pPr>
        <w:pStyle w:val="aSpellText"/>
      </w:pPr>
      <w:r>
        <w:t xml:space="preserve"> The disk can fly at the caster’s normal movement rate.  If the caster moves faster </w:t>
      </w:r>
      <w:r>
        <w:lastRenderedPageBreak/>
        <w:t>than that, the disk will be left behind and wink out when it gets beyond Close-range.</w:t>
      </w:r>
    </w:p>
    <w:p w14:paraId="09FF5682" w14:textId="77777777" w:rsidR="008E338F" w:rsidRDefault="008E338F">
      <w:pPr>
        <w:pStyle w:val="Heading3"/>
      </w:pPr>
      <w:r>
        <w:t>Illusion</w:t>
      </w:r>
    </w:p>
    <w:p w14:paraId="23A67A57" w14:textId="77777777" w:rsidR="008E338F" w:rsidRDefault="008E338F">
      <w:pPr>
        <w:pStyle w:val="aSpellName"/>
      </w:pPr>
      <w:r>
        <w:t>Color Spray</w:t>
      </w:r>
      <w:r>
        <w:rPr>
          <w:i w:val="0"/>
          <w:sz w:val="12"/>
        </w:rPr>
        <w:t>(PH p210)</w:t>
      </w:r>
    </w:p>
    <w:p w14:paraId="44B02F86" w14:textId="77777777" w:rsidR="008E338F" w:rsidRDefault="008E338F">
      <w:pPr>
        <w:pStyle w:val="aSpellStats"/>
      </w:pPr>
      <w:r>
        <w:t>&lt;Ill(pattern)[mind], VSM(colored powder), 1StdAct, WillNeg, SR applies&gt;</w:t>
      </w:r>
    </w:p>
    <w:p w14:paraId="361C124E" w14:textId="77777777" w:rsidR="008E338F" w:rsidRDefault="008E338F">
      <w:pPr>
        <w:pStyle w:val="aSpellText"/>
        <w:tabs>
          <w:tab w:val="left" w:pos="900"/>
        </w:tabs>
      </w:pPr>
      <w:r>
        <w:t xml:space="preserve">– Caster creates a 15’ </w:t>
      </w:r>
      <w:r>
        <w:rPr>
          <w:u w:val="single"/>
        </w:rPr>
        <w:t>Cone</w:t>
      </w:r>
      <w:r>
        <w:t xml:space="preserve">-shaped </w:t>
      </w:r>
      <w:r>
        <w:rPr>
          <w:u w:val="single"/>
        </w:rPr>
        <w:t>Burst</w:t>
      </w:r>
      <w:r>
        <w:t xml:space="preserve"> of color that effects all creatures in the area of effect with sight:</w:t>
      </w:r>
    </w:p>
    <w:p w14:paraId="6DF70004" w14:textId="77777777" w:rsidR="008E338F" w:rsidRDefault="008E338F">
      <w:pPr>
        <w:pStyle w:val="aSpellText"/>
        <w:tabs>
          <w:tab w:val="left" w:pos="900"/>
        </w:tabs>
        <w:ind w:left="540"/>
      </w:pPr>
      <w:r>
        <w:t>5+ HD:</w:t>
      </w:r>
      <w:r>
        <w:tab/>
      </w:r>
      <w:r>
        <w:rPr>
          <w:u w:val="single"/>
        </w:rPr>
        <w:t>Stunned</w:t>
      </w:r>
      <w:r>
        <w:t xml:space="preserve"> for 1 round.  </w:t>
      </w:r>
    </w:p>
    <w:p w14:paraId="37C896CF" w14:textId="77777777" w:rsidR="008E338F" w:rsidRDefault="008E338F">
      <w:pPr>
        <w:pStyle w:val="aSpellText"/>
        <w:tabs>
          <w:tab w:val="left" w:pos="900"/>
        </w:tabs>
        <w:ind w:left="900" w:hanging="533"/>
      </w:pPr>
      <w:r>
        <w:t>3-4 HD:</w:t>
      </w:r>
      <w:r>
        <w:tab/>
      </w:r>
      <w:r>
        <w:rPr>
          <w:u w:val="single"/>
        </w:rPr>
        <w:t>Blinded</w:t>
      </w:r>
      <w:r>
        <w:t xml:space="preserve"> &amp; </w:t>
      </w:r>
      <w:r>
        <w:rPr>
          <w:u w:val="single"/>
        </w:rPr>
        <w:t>Stunned</w:t>
      </w:r>
      <w:r>
        <w:t xml:space="preserve"> for 1d4 rounds, then </w:t>
      </w:r>
      <w:r>
        <w:rPr>
          <w:u w:val="single"/>
        </w:rPr>
        <w:t>Stunned</w:t>
      </w:r>
      <w:r>
        <w:t xml:space="preserve"> for 1 round.</w:t>
      </w:r>
    </w:p>
    <w:p w14:paraId="254E58B2" w14:textId="77777777" w:rsidR="008E338F" w:rsidRDefault="008E338F">
      <w:pPr>
        <w:pStyle w:val="aSpellText"/>
        <w:tabs>
          <w:tab w:val="left" w:pos="900"/>
        </w:tabs>
        <w:ind w:left="900" w:hanging="533"/>
      </w:pPr>
      <w:r>
        <w:t>0-2 HD:</w:t>
      </w:r>
      <w:r>
        <w:tab/>
        <w:t xml:space="preserve">Unconscious, </w:t>
      </w:r>
      <w:r>
        <w:rPr>
          <w:u w:val="single"/>
        </w:rPr>
        <w:t>Blinded</w:t>
      </w:r>
      <w:r>
        <w:t xml:space="preserve">, &amp; </w:t>
      </w:r>
      <w:r>
        <w:rPr>
          <w:u w:val="single"/>
        </w:rPr>
        <w:t>Stunned</w:t>
      </w:r>
      <w:r>
        <w:t xml:space="preserve"> for 2d4 rounds, </w:t>
      </w:r>
      <w:r>
        <w:br/>
        <w:t xml:space="preserve">then </w:t>
      </w:r>
      <w:r>
        <w:rPr>
          <w:u w:val="single"/>
        </w:rPr>
        <w:t>Blinded</w:t>
      </w:r>
      <w:r>
        <w:t xml:space="preserve"> &amp; </w:t>
      </w:r>
      <w:r>
        <w:rPr>
          <w:u w:val="single"/>
        </w:rPr>
        <w:t>Stunned</w:t>
      </w:r>
      <w:r>
        <w:t xml:space="preserve"> for 1d4rnds, then </w:t>
      </w:r>
      <w:r>
        <w:rPr>
          <w:u w:val="single"/>
        </w:rPr>
        <w:t>Stunned</w:t>
      </w:r>
      <w:r>
        <w:t xml:space="preserve"> for 1 round.</w:t>
      </w:r>
    </w:p>
    <w:p w14:paraId="49AD61CE" w14:textId="77777777" w:rsidR="008E338F" w:rsidRPr="00B4529B" w:rsidRDefault="008E338F" w:rsidP="008E338F">
      <w:pPr>
        <w:pStyle w:val="aSpellName"/>
        <w:rPr>
          <w:i w:val="0"/>
          <w:sz w:val="12"/>
        </w:rPr>
      </w:pPr>
      <w:r w:rsidRPr="00B4529B">
        <w:t>Dead End</w:t>
      </w:r>
      <w:r w:rsidRPr="00B4529B">
        <w:rPr>
          <w:i w:val="0"/>
          <w:sz w:val="12"/>
        </w:rPr>
        <w:t>(Spell p59)</w:t>
      </w:r>
      <w:r w:rsidRPr="00B4529B">
        <w:rPr>
          <w:i w:val="0"/>
          <w:strike/>
          <w:sz w:val="12"/>
        </w:rPr>
        <w:t>(DR325 p71)</w:t>
      </w:r>
    </w:p>
    <w:p w14:paraId="1B8DFE12" w14:textId="77777777" w:rsidR="008E338F" w:rsidRPr="00B4529B" w:rsidRDefault="008E338F" w:rsidP="008E338F">
      <w:pPr>
        <w:pStyle w:val="aSpellStats"/>
        <w:ind w:right="-288"/>
      </w:pPr>
      <w:r w:rsidRPr="00B4529B">
        <w:t>&lt;Ill(shadow), VSM(pinch of spice), 1StdAct, Touch, 10min/lvl(D)&gt;</w:t>
      </w:r>
    </w:p>
    <w:p w14:paraId="3158B109" w14:textId="77777777" w:rsidR="008E338F" w:rsidRPr="00B4529B" w:rsidRDefault="008E338F" w:rsidP="008E338F">
      <w:pPr>
        <w:pStyle w:val="aSpellText"/>
        <w:tabs>
          <w:tab w:val="left" w:pos="360"/>
        </w:tabs>
      </w:pPr>
      <w:r w:rsidRPr="00B4529B">
        <w:t xml:space="preserve">– One touched subject per level has its tracks, scent, etc., obscured.  </w:t>
      </w:r>
    </w:p>
    <w:p w14:paraId="328C7E76" w14:textId="77777777" w:rsidR="008E338F" w:rsidRPr="00B4529B" w:rsidRDefault="008E338F" w:rsidP="008E338F">
      <w:pPr>
        <w:pStyle w:val="aSpellText"/>
        <w:tabs>
          <w:tab w:val="left" w:pos="360"/>
        </w:tabs>
      </w:pPr>
      <w:r w:rsidRPr="00B4529B">
        <w:t xml:space="preserve"> Any creature that attempts to locate a subject’s trail with a Search check, a Survival check for tracking, or using the Scent Ability must make a ‘Will Disbelief’ save be allowed an attempt. </w:t>
      </w:r>
    </w:p>
    <w:p w14:paraId="52DC46B0" w14:textId="77777777" w:rsidR="008E338F" w:rsidRDefault="008E338F">
      <w:pPr>
        <w:pStyle w:val="aSpellName"/>
      </w:pPr>
      <w:r>
        <w:t>Disguise Self</w:t>
      </w:r>
      <w:r>
        <w:rPr>
          <w:i w:val="0"/>
          <w:sz w:val="12"/>
        </w:rPr>
        <w:t>(PH p222)</w:t>
      </w:r>
    </w:p>
    <w:p w14:paraId="6790B543" w14:textId="77777777" w:rsidR="008E338F" w:rsidRDefault="008E338F">
      <w:pPr>
        <w:pStyle w:val="aSpellStats"/>
      </w:pPr>
      <w:r>
        <w:t>&lt;Ill(glamer), VS, 1StdAct, Personal, 10min/lv(D), WillDisbelief&gt;</w:t>
      </w:r>
    </w:p>
    <w:p w14:paraId="3586B7B0" w14:textId="77777777" w:rsidR="008E338F" w:rsidRDefault="008E338F">
      <w:pPr>
        <w:pStyle w:val="aSpellText"/>
      </w:pPr>
      <w:r>
        <w:t>– The caster can make minor visual changes to his/her appearance.  These include gaining or loosing 1’ of height, gaining or loosing weight, the addition or removal of a beard / scar, etc.</w:t>
      </w:r>
    </w:p>
    <w:p w14:paraId="0C41A771" w14:textId="77777777" w:rsidR="008E338F" w:rsidRDefault="008E338F">
      <w:pPr>
        <w:pStyle w:val="aSpellText"/>
      </w:pPr>
      <w:r>
        <w:t xml:space="preserve"> This spell provides a +10 on Disguise checks.</w:t>
      </w:r>
    </w:p>
    <w:p w14:paraId="4DC15EFC" w14:textId="77777777" w:rsidR="008E338F" w:rsidRDefault="008E338F">
      <w:pPr>
        <w:pStyle w:val="aSpellText"/>
      </w:pPr>
      <w:r>
        <w:t xml:space="preserve"> Anyone interacting with the caster (particularly if they touch him/her) are allowed a Will save to Disbelieve the illusion.</w:t>
      </w:r>
    </w:p>
    <w:p w14:paraId="0E65C796" w14:textId="77777777" w:rsidR="008E338F" w:rsidRDefault="008E338F" w:rsidP="008E338F">
      <w:pPr>
        <w:pStyle w:val="aSpellName"/>
        <w:rPr>
          <w:i w:val="0"/>
          <w:sz w:val="12"/>
        </w:rPr>
      </w:pPr>
      <w:r>
        <w:t>Friendly Face</w:t>
      </w:r>
      <w:r>
        <w:rPr>
          <w:i w:val="0"/>
          <w:sz w:val="12"/>
        </w:rPr>
        <w:t>(RoD p166)</w:t>
      </w:r>
    </w:p>
    <w:p w14:paraId="71A67764" w14:textId="77777777" w:rsidR="008E338F" w:rsidRDefault="008E338F" w:rsidP="008E338F">
      <w:pPr>
        <w:pStyle w:val="aSpellStats"/>
      </w:pPr>
      <w:r>
        <w:t>&lt;Ill(glamer), VS, 1StdAct, Personal, 10min/lvl(D)&gt;</w:t>
      </w:r>
    </w:p>
    <w:p w14:paraId="1A3F367C" w14:textId="77777777" w:rsidR="008E338F" w:rsidRDefault="008E338F" w:rsidP="008E338F">
      <w:pPr>
        <w:pStyle w:val="aSpellText"/>
        <w:tabs>
          <w:tab w:val="left" w:pos="360"/>
        </w:tabs>
      </w:pPr>
      <w:r>
        <w:t>– The caster gains a +5 Circumstance bonus on Diplomacy &amp; Gather Information checks made to influence or gain information from creatures with an Intelligence of at least 3 and who are not currently Hostile towards the caster.</w:t>
      </w:r>
    </w:p>
    <w:p w14:paraId="0619EFF8" w14:textId="77777777" w:rsidR="008E338F" w:rsidRDefault="008E338F" w:rsidP="008E338F">
      <w:pPr>
        <w:pStyle w:val="aSpellName"/>
      </w:pPr>
      <w:r>
        <w:t>Glamour Costume</w:t>
      </w:r>
      <w:r>
        <w:rPr>
          <w:i w:val="0"/>
          <w:sz w:val="12"/>
        </w:rPr>
        <w:t>(DR350 p29)</w:t>
      </w:r>
    </w:p>
    <w:p w14:paraId="2C17A40F" w14:textId="77777777" w:rsidR="008E338F" w:rsidRDefault="008E338F" w:rsidP="008E338F">
      <w:pPr>
        <w:pStyle w:val="aSpellStats"/>
      </w:pPr>
      <w:r>
        <w:t>&lt;Ill(glamer), VS, 1StdAct, Personal, 1hr/lv(D)&gt;</w:t>
      </w:r>
    </w:p>
    <w:p w14:paraId="21FD984F" w14:textId="77777777" w:rsidR="008E338F" w:rsidRDefault="008E338F" w:rsidP="008E338F">
      <w:pPr>
        <w:pStyle w:val="aSpellText"/>
      </w:pPr>
      <w:r>
        <w:t>– The caster can make minor visual changes to his/her apparel (including weapons, armor, &amp; equipment) and trivial changes to his/her appearance (such as adding lipstick, changing hair style, etc.).  This spell does not aid in the caster in disguising himself/herself (short of adding a mask/hood).</w:t>
      </w:r>
    </w:p>
    <w:p w14:paraId="18C8E5C5" w14:textId="77777777" w:rsidR="008E338F" w:rsidRDefault="008E338F" w:rsidP="008E338F">
      <w:pPr>
        <w:pStyle w:val="aSpellText"/>
      </w:pPr>
      <w:r>
        <w:t xml:space="preserve"> Once per hour as a Standard Action, the caster may change the “costume”, though doing so consumes an hour of the spell’s duration. </w:t>
      </w:r>
    </w:p>
    <w:p w14:paraId="6E236C96" w14:textId="77777777" w:rsidR="008E338F" w:rsidRDefault="008E338F" w:rsidP="008E338F">
      <w:pPr>
        <w:pStyle w:val="aSpellName"/>
      </w:pPr>
      <w:r>
        <w:t>Glimpse of Fear</w:t>
      </w:r>
      <w:r>
        <w:rPr>
          <w:i w:val="0"/>
          <w:sz w:val="12"/>
        </w:rPr>
        <w:t>(DR333 p71)</w:t>
      </w:r>
    </w:p>
    <w:p w14:paraId="6009B545" w14:textId="77777777" w:rsidR="008E338F" w:rsidRDefault="008E338F" w:rsidP="008E338F">
      <w:pPr>
        <w:pStyle w:val="aSpellStats"/>
      </w:pPr>
      <w:r>
        <w:t>&lt;Ill(phantasm)[mind][fear], VS, 1StdAct, Close-range, 1rnd/lvl, WillNeg, SR applies&gt;</w:t>
      </w:r>
    </w:p>
    <w:p w14:paraId="6F7BFECA" w14:textId="77777777" w:rsidR="008E338F" w:rsidRDefault="008E338F" w:rsidP="008E338F">
      <w:pPr>
        <w:pStyle w:val="aSpellText"/>
      </w:pPr>
      <w:r>
        <w:t xml:space="preserve">– The target living creature that can see and is vulnerable to fear becomes </w:t>
      </w:r>
      <w:r>
        <w:rPr>
          <w:u w:val="single"/>
        </w:rPr>
        <w:t>Shaken</w:t>
      </w:r>
      <w:r>
        <w:t xml:space="preserve"> and receive a –4 penalty vs. other [fear] effects for the spell’s duration.</w:t>
      </w:r>
    </w:p>
    <w:p w14:paraId="02EA8CB7" w14:textId="77777777" w:rsidR="008E338F" w:rsidRDefault="008E338F">
      <w:pPr>
        <w:pStyle w:val="aSpellName"/>
      </w:pPr>
      <w:r>
        <w:t>Net of Shadows</w:t>
      </w:r>
      <w:r>
        <w:rPr>
          <w:i w:val="0"/>
          <w:sz w:val="12"/>
        </w:rPr>
        <w:t>(MoF p110)</w:t>
      </w:r>
    </w:p>
    <w:p w14:paraId="7B24E95F" w14:textId="77777777" w:rsidR="008E338F" w:rsidRDefault="008E338F">
      <w:pPr>
        <w:pStyle w:val="aSpellStats"/>
      </w:pPr>
      <w:r>
        <w:t>&lt;Ill(shadow)[darkness], VS, 1StdAct, Close-range, 3 rounds, WillNeg, SR applies&gt;</w:t>
      </w:r>
    </w:p>
    <w:p w14:paraId="5219D7C0" w14:textId="77777777" w:rsidR="008E338F" w:rsidRDefault="008E338F">
      <w:pPr>
        <w:pStyle w:val="aSpellText"/>
      </w:pPr>
      <w:r>
        <w:t xml:space="preserve">– One target per level within a 25’ area are engulfed in a single-person </w:t>
      </w:r>
      <w:r>
        <w:rPr>
          <w:u w:val="single"/>
        </w:rPr>
        <w:t>Cloud</w:t>
      </w:r>
      <w:r>
        <w:t xml:space="preserve"> of shadows that don’t hamper movement.</w:t>
      </w:r>
    </w:p>
    <w:p w14:paraId="4476C36E" w14:textId="77777777" w:rsidR="008E338F" w:rsidRDefault="008E338F">
      <w:pPr>
        <w:pStyle w:val="aSpellName"/>
      </w:pPr>
      <w:r>
        <w:t>Nystul’s Magic Aura</w:t>
      </w:r>
      <w:r>
        <w:rPr>
          <w:i w:val="0"/>
          <w:sz w:val="12"/>
        </w:rPr>
        <w:t>(PH p257)</w:t>
      </w:r>
    </w:p>
    <w:p w14:paraId="1B343545" w14:textId="77777777" w:rsidR="008E338F" w:rsidRDefault="008E338F">
      <w:pPr>
        <w:pStyle w:val="aSpellStats"/>
      </w:pPr>
      <w:r>
        <w:t>&lt;Ill(glamer), VSF(silk cloth), 1StdAct, Touch, 1day/lvl(D), no SR&gt;</w:t>
      </w:r>
    </w:p>
    <w:p w14:paraId="3CEC5788" w14:textId="77777777" w:rsidR="008E338F" w:rsidRDefault="008E338F">
      <w:pPr>
        <w:pStyle w:val="aSpellText"/>
      </w:pPr>
      <w:r>
        <w:t>– Touched object of up to 5 pounds per level gains one of the following magical auras:</w:t>
      </w:r>
    </w:p>
    <w:p w14:paraId="51E6D07A" w14:textId="77777777" w:rsidR="008E338F" w:rsidRDefault="008E338F">
      <w:pPr>
        <w:pStyle w:val="aSpellText"/>
        <w:tabs>
          <w:tab w:val="left" w:pos="540"/>
        </w:tabs>
        <w:ind w:left="540"/>
      </w:pPr>
      <w:r>
        <w:t>a)</w:t>
      </w:r>
      <w:r>
        <w:tab/>
        <w:t>not magical;</w:t>
      </w:r>
    </w:p>
    <w:p w14:paraId="1ED8AA85" w14:textId="77777777" w:rsidR="008E338F" w:rsidRDefault="008E338F">
      <w:pPr>
        <w:pStyle w:val="aSpellText"/>
        <w:tabs>
          <w:tab w:val="left" w:pos="540"/>
        </w:tabs>
        <w:ind w:left="540"/>
      </w:pPr>
      <w:r>
        <w:t>b)</w:t>
      </w:r>
      <w:r>
        <w:tab/>
        <w:t>under the effect of a spell specified by the caster;</w:t>
      </w:r>
    </w:p>
    <w:p w14:paraId="79126DC1" w14:textId="77777777" w:rsidR="008E338F" w:rsidRDefault="008E338F">
      <w:pPr>
        <w:pStyle w:val="aSpellText"/>
        <w:tabs>
          <w:tab w:val="left" w:pos="540"/>
        </w:tabs>
        <w:ind w:left="540"/>
      </w:pPr>
      <w:r>
        <w:t>c)</w:t>
      </w:r>
      <w:r>
        <w:tab/>
        <w:t>having a magical property specified by the caster.</w:t>
      </w:r>
    </w:p>
    <w:p w14:paraId="53098337" w14:textId="77777777" w:rsidR="008E338F" w:rsidRDefault="008E338F">
      <w:pPr>
        <w:pStyle w:val="aSpellText"/>
      </w:pPr>
      <w:r>
        <w:t xml:space="preserve"> </w:t>
      </w:r>
      <w:r>
        <w:rPr>
          <w:i/>
          <w:iCs/>
        </w:rPr>
        <w:t>Detect Magic, Detect Evil</w:t>
      </w:r>
      <w:r>
        <w:t xml:space="preserve">, etc., are always fooled by this spell.  If </w:t>
      </w:r>
      <w:r>
        <w:rPr>
          <w:i/>
          <w:iCs/>
        </w:rPr>
        <w:t>Identify</w:t>
      </w:r>
      <w:r>
        <w:t xml:space="preserve"> is cast on the target object, its caster is allowed a Will save (no SR) to see through this spell.</w:t>
      </w:r>
    </w:p>
    <w:p w14:paraId="2EFBC9CC" w14:textId="77777777" w:rsidR="008E338F" w:rsidRDefault="008E338F">
      <w:pPr>
        <w:pStyle w:val="aSpellName"/>
        <w:rPr>
          <w:i w:val="0"/>
          <w:sz w:val="12"/>
        </w:rPr>
      </w:pPr>
      <w:r>
        <w:t>Serene Visage</w:t>
      </w:r>
      <w:r>
        <w:rPr>
          <w:i w:val="0"/>
          <w:sz w:val="12"/>
        </w:rPr>
        <w:t>(DR325 p72)</w:t>
      </w:r>
    </w:p>
    <w:p w14:paraId="0C795168" w14:textId="77777777" w:rsidR="008E338F" w:rsidRDefault="008E338F">
      <w:pPr>
        <w:pStyle w:val="aSpellStats"/>
        <w:ind w:right="-288"/>
      </w:pPr>
      <w:r>
        <w:t>&lt;Ill(glamer), VS, 1StdAct, Personal, 1min/lvl&gt;</w:t>
      </w:r>
    </w:p>
    <w:p w14:paraId="2534C266" w14:textId="77777777" w:rsidR="008E338F" w:rsidRDefault="008E338F">
      <w:pPr>
        <w:pStyle w:val="aSpellText"/>
        <w:tabs>
          <w:tab w:val="left" w:pos="360"/>
        </w:tabs>
      </w:pPr>
      <w:r>
        <w:t>– Receive an Insight bonus on Bluff checks equal to your Caster level.</w:t>
      </w:r>
    </w:p>
    <w:p w14:paraId="74127EB2" w14:textId="77777777" w:rsidR="008E338F" w:rsidRDefault="008E338F">
      <w:pPr>
        <w:pStyle w:val="aSpellName"/>
      </w:pPr>
      <w:r>
        <w:t>Silent Image</w:t>
      </w:r>
      <w:r>
        <w:rPr>
          <w:i w:val="0"/>
          <w:sz w:val="12"/>
        </w:rPr>
        <w:t>(PH p279)</w:t>
      </w:r>
    </w:p>
    <w:p w14:paraId="049362FC" w14:textId="77777777" w:rsidR="008E338F" w:rsidRDefault="008E338F">
      <w:pPr>
        <w:pStyle w:val="aSpellStats"/>
      </w:pPr>
      <w:r>
        <w:t>&lt;Ill(figment), VSF(fleece), 1StdAct, Long-range, Concentration, WillDisbelief, no SR&gt;</w:t>
      </w:r>
    </w:p>
    <w:p w14:paraId="25491BD0" w14:textId="77777777" w:rsidR="008E338F" w:rsidRDefault="008E338F">
      <w:pPr>
        <w:pStyle w:val="aSpellText"/>
      </w:pPr>
      <w:r>
        <w:t>– Creates a visual-only illusion of an object, creature, or force as the caster visualizes it.  The image can move within an area of (4 + 1 per level) 10’ cubes that are contiguous.</w:t>
      </w:r>
    </w:p>
    <w:p w14:paraId="00BCD23C" w14:textId="77777777" w:rsidR="008E338F" w:rsidRDefault="008E338F">
      <w:pPr>
        <w:pStyle w:val="aSpellName"/>
        <w:rPr>
          <w:sz w:val="12"/>
        </w:rPr>
      </w:pPr>
      <w:r>
        <w:t>Ventriloquism</w:t>
      </w:r>
      <w:r>
        <w:rPr>
          <w:i w:val="0"/>
          <w:sz w:val="12"/>
        </w:rPr>
        <w:t>(PH p298)</w:t>
      </w:r>
    </w:p>
    <w:p w14:paraId="66D9E8D7" w14:textId="77777777" w:rsidR="008E338F" w:rsidRDefault="008E338F">
      <w:pPr>
        <w:pStyle w:val="aSpellStats"/>
      </w:pPr>
      <w:r>
        <w:t>&lt;Ill(figment), VF(parchment), 1StdAct, Close-range, 1min/lvl(D), WillDisbelief, no SR&gt;</w:t>
      </w:r>
    </w:p>
    <w:p w14:paraId="50C65DEB" w14:textId="77777777" w:rsidR="008E338F" w:rsidRDefault="008E338F">
      <w:pPr>
        <w:pStyle w:val="aSpellText"/>
      </w:pPr>
      <w:r>
        <w:t>– The caster’s voice seems to come from a designated location within range.</w:t>
      </w:r>
    </w:p>
    <w:p w14:paraId="650DCF32" w14:textId="77777777" w:rsidR="008E338F" w:rsidRDefault="008E338F">
      <w:pPr>
        <w:pStyle w:val="Heading3"/>
      </w:pPr>
      <w:r>
        <w:t>Necromancy</w:t>
      </w:r>
    </w:p>
    <w:p w14:paraId="5DD28E4C" w14:textId="77777777" w:rsidR="008E338F" w:rsidRDefault="008E338F" w:rsidP="008E338F">
      <w:pPr>
        <w:pStyle w:val="aSpellName"/>
      </w:pPr>
      <w:r>
        <w:t>Backbiter</w:t>
      </w:r>
      <w:r>
        <w:rPr>
          <w:i w:val="0"/>
          <w:sz w:val="12"/>
        </w:rPr>
        <w:t>(Spell p23)</w:t>
      </w:r>
      <w:r w:rsidRPr="00B3448F">
        <w:rPr>
          <w:i w:val="0"/>
          <w:strike/>
          <w:sz w:val="12"/>
          <w:szCs w:val="12"/>
        </w:rPr>
        <w:t>(CArc p98)</w:t>
      </w:r>
    </w:p>
    <w:p w14:paraId="71A9F158" w14:textId="77777777" w:rsidR="008E338F" w:rsidRDefault="008E338F" w:rsidP="008E338F">
      <w:pPr>
        <w:pStyle w:val="aSpellStats"/>
        <w:ind w:right="72"/>
      </w:pPr>
      <w:r>
        <w:t>&lt;Necro, VSF(dagger), 1StdAct, Close-range, until discharged up to 1rnd/lvl&gt;</w:t>
      </w:r>
    </w:p>
    <w:p w14:paraId="1F9CA0DA" w14:textId="77777777" w:rsidR="008E338F" w:rsidRDefault="008E338F" w:rsidP="008E338F">
      <w:pPr>
        <w:pStyle w:val="aSpellText"/>
      </w:pPr>
      <w:r>
        <w:t xml:space="preserve">– The target melee weapon attacks its wielder the next time it is used in combat (within the spell’s duration).  The wielder uses his/her own AC and, if successful, does normal damage. </w:t>
      </w:r>
    </w:p>
    <w:p w14:paraId="56D3839E" w14:textId="77777777" w:rsidR="008E338F" w:rsidRDefault="008E338F" w:rsidP="008E338F">
      <w:pPr>
        <w:pStyle w:val="aSpellText"/>
      </w:pPr>
      <w:r>
        <w:t xml:space="preserve"> Whether the surprise attack hits or not, the spell is discharged after one attack.</w:t>
      </w:r>
    </w:p>
    <w:p w14:paraId="0B6D15A0" w14:textId="77777777" w:rsidR="008E338F" w:rsidRPr="00B222C2" w:rsidRDefault="008E338F" w:rsidP="008E338F">
      <w:pPr>
        <w:pStyle w:val="aSpellText"/>
      </w:pPr>
      <w:r>
        <w:t xml:space="preserve"> Magic weapons are allowed a Will save to negate.</w:t>
      </w:r>
    </w:p>
    <w:p w14:paraId="72E34AB4" w14:textId="77777777" w:rsidR="008E338F" w:rsidRDefault="008E338F" w:rsidP="008E338F">
      <w:pPr>
        <w:pStyle w:val="aSpellName"/>
      </w:pPr>
      <w:r>
        <w:t>Blade of Blood</w:t>
      </w:r>
      <w:r>
        <w:rPr>
          <w:i w:val="0"/>
          <w:sz w:val="12"/>
        </w:rPr>
        <w:t>(PH2 p103)</w:t>
      </w:r>
    </w:p>
    <w:p w14:paraId="14B5C258" w14:textId="77777777" w:rsidR="008E338F" w:rsidRDefault="008E338F" w:rsidP="008E338F">
      <w:pPr>
        <w:pStyle w:val="aSpellStats"/>
      </w:pPr>
      <w:r>
        <w:t>&lt;Necro, VS, 1 Swift Action, Touch, until discharged up 1rnd/lvl&gt;</w:t>
      </w:r>
    </w:p>
    <w:p w14:paraId="1BED73A0" w14:textId="77777777" w:rsidR="008E338F" w:rsidRDefault="008E338F" w:rsidP="008E338F">
      <w:pPr>
        <w:pStyle w:val="aSpellText"/>
      </w:pPr>
      <w:r>
        <w:t>– The touched weapon does +3d6 (at a cost of 5 hp) –or– +1d6 (at a cost of 0 hp) the next time it strikes a living creature.  If the weapon’s wielder looses contact with the weapon (such as from dropping it), the spell ends immediately.</w:t>
      </w:r>
    </w:p>
    <w:p w14:paraId="7F7989CD" w14:textId="77777777" w:rsidR="008E338F" w:rsidRDefault="008E338F">
      <w:pPr>
        <w:pStyle w:val="aSpellName"/>
        <w:rPr>
          <w:sz w:val="12"/>
        </w:rPr>
      </w:pPr>
      <w:r>
        <w:t>Cause Fear</w:t>
      </w:r>
      <w:r>
        <w:rPr>
          <w:i w:val="0"/>
          <w:sz w:val="12"/>
        </w:rPr>
        <w:t>(PH p208)</w:t>
      </w:r>
    </w:p>
    <w:p w14:paraId="74A88504" w14:textId="77777777" w:rsidR="008E338F" w:rsidRDefault="008E338F">
      <w:pPr>
        <w:pStyle w:val="aSpellStats"/>
      </w:pPr>
      <w:r>
        <w:t>&lt;Necro[fear][mind], VS, 1StdAct, Close-range, Will½, SR applies&gt;</w:t>
      </w:r>
    </w:p>
    <w:p w14:paraId="0003DAED" w14:textId="77777777" w:rsidR="008E338F" w:rsidRDefault="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2EF25BF0"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22BDD59D" w14:textId="77777777" w:rsidR="008E338F" w:rsidRDefault="008E338F">
      <w:pPr>
        <w:pStyle w:val="aSpellName"/>
      </w:pPr>
      <w:r>
        <w:t>Chill Touch</w:t>
      </w:r>
      <w:r>
        <w:rPr>
          <w:i w:val="0"/>
          <w:sz w:val="12"/>
        </w:rPr>
        <w:t>(PH p209)</w:t>
      </w:r>
    </w:p>
    <w:p w14:paraId="67B8BE03" w14:textId="77777777" w:rsidR="008E338F" w:rsidRDefault="008E338F">
      <w:pPr>
        <w:pStyle w:val="aSpellStats"/>
      </w:pPr>
      <w:r>
        <w:t>&lt;Necro, VS, 1StdAct, SR applies&gt;</w:t>
      </w:r>
    </w:p>
    <w:p w14:paraId="355E76B5" w14:textId="77777777" w:rsidR="008E338F" w:rsidRDefault="008E338F">
      <w:pPr>
        <w:pStyle w:val="aSpellText"/>
      </w:pPr>
      <w:r>
        <w:t xml:space="preserve">– Touch attack deals 1d6 </w:t>
      </w:r>
      <w:r>
        <w:rPr>
          <w:u w:val="single"/>
        </w:rPr>
        <w:t xml:space="preserve">Negative Energy </w:t>
      </w:r>
      <w:r>
        <w:t xml:space="preserve">damage (no save) and 1 Strength </w:t>
      </w:r>
      <w:r>
        <w:rPr>
          <w:u w:val="single"/>
        </w:rPr>
        <w:t>Damage</w:t>
      </w:r>
      <w:r>
        <w:t xml:space="preserve"> (FortNeg), except to Undead, who become </w:t>
      </w:r>
      <w:r>
        <w:rPr>
          <w:u w:val="single"/>
        </w:rPr>
        <w:t>Panicked</w:t>
      </w:r>
      <w:r>
        <w:t xml:space="preserve"> for 1d4 + 1/lvl rounds (WillNeg).</w:t>
      </w:r>
    </w:p>
    <w:p w14:paraId="03FCD86C" w14:textId="77777777" w:rsidR="008E338F" w:rsidRDefault="008E338F">
      <w:pPr>
        <w:pStyle w:val="aSpellText"/>
      </w:pPr>
      <w:r>
        <w:t xml:space="preserve"> Touch attack may be used 1 time per level.</w:t>
      </w:r>
    </w:p>
    <w:p w14:paraId="16075279" w14:textId="77777777" w:rsidR="008E338F" w:rsidRDefault="008E338F">
      <w:pPr>
        <w:pStyle w:val="aSpellName"/>
      </w:pPr>
      <w:r>
        <w:t>Ray of Enfeeblement</w:t>
      </w:r>
      <w:r>
        <w:rPr>
          <w:i w:val="0"/>
          <w:sz w:val="12"/>
        </w:rPr>
        <w:t>(PH p269)</w:t>
      </w:r>
    </w:p>
    <w:p w14:paraId="31F39804" w14:textId="77777777" w:rsidR="008E338F" w:rsidRDefault="008E338F">
      <w:pPr>
        <w:pStyle w:val="aSpellStats"/>
      </w:pPr>
      <w:r>
        <w:t>&lt;Necro[ray], VS, 1StdAct, Close-range, 1min/lvl, no save, SR applies&gt;</w:t>
      </w:r>
    </w:p>
    <w:p w14:paraId="691BA3CC" w14:textId="77777777" w:rsidR="008E338F" w:rsidRDefault="008E338F">
      <w:pPr>
        <w:pStyle w:val="aSpellText"/>
      </w:pPr>
      <w:r>
        <w:t>– Target takes a penalty to Strength of 1d6 + 1 per 2 levels (max 1d6+5) (min 1 Strength).</w:t>
      </w:r>
    </w:p>
    <w:p w14:paraId="6467BAD9" w14:textId="77777777" w:rsidR="008E338F" w:rsidRDefault="008E338F" w:rsidP="008E338F">
      <w:pPr>
        <w:pStyle w:val="aSpellName"/>
      </w:pPr>
      <w:r>
        <w:t>Rime</w:t>
      </w:r>
      <w:r>
        <w:rPr>
          <w:i w:val="0"/>
          <w:sz w:val="12"/>
        </w:rPr>
        <w:t>(DU109 p50)</w:t>
      </w:r>
    </w:p>
    <w:p w14:paraId="7A780CB1" w14:textId="77777777" w:rsidR="008E338F" w:rsidRDefault="008E338F" w:rsidP="008E338F">
      <w:pPr>
        <w:pStyle w:val="aSpellStats"/>
      </w:pPr>
      <w:r>
        <w:t>&lt;Necro[cold], VSM(grave dirt dug in winter), 1StdAct, Close-range, 1rnd/lvl, FortNeg, SR applies&gt;</w:t>
      </w:r>
    </w:p>
    <w:p w14:paraId="6A8BD7C9" w14:textId="77777777" w:rsidR="008E338F" w:rsidRDefault="008E338F" w:rsidP="008E338F">
      <w:pPr>
        <w:pStyle w:val="aSpellText"/>
      </w:pPr>
      <w:r>
        <w:t>– Target receives a –4 penalty on Dexterity and a –4 penalty on Fortitude saves.</w:t>
      </w:r>
    </w:p>
    <w:p w14:paraId="11E23308" w14:textId="77777777" w:rsidR="008E338F" w:rsidRDefault="008E338F">
      <w:pPr>
        <w:pStyle w:val="aSpellName"/>
      </w:pPr>
      <w:r>
        <w:t>Spirit Worm</w:t>
      </w:r>
      <w:r>
        <w:rPr>
          <w:i w:val="0"/>
          <w:sz w:val="12"/>
        </w:rPr>
        <w:t>(MoF p123)</w:t>
      </w:r>
    </w:p>
    <w:p w14:paraId="2DCC7ACC" w14:textId="77777777" w:rsidR="008E338F" w:rsidRDefault="008E338F">
      <w:pPr>
        <w:pStyle w:val="aSpellStats"/>
      </w:pPr>
      <w:r>
        <w:t>&lt;Necro, VSM(carved bone), 1StdAct, Touch, 1rnd/lvl, Fort½, SR applies&gt;</w:t>
      </w:r>
    </w:p>
    <w:p w14:paraId="188FA320" w14:textId="77777777" w:rsidR="008E338F" w:rsidRDefault="008E338F">
      <w:pPr>
        <w:pStyle w:val="aSpellText"/>
      </w:pPr>
      <w:r>
        <w:t>– On a failed Fortitude save, the target takes 1 point of Constitution damage every round (max 5).  On a successful Fortitude save, it takes 1d2 lethal damage per round (max 5d2).</w:t>
      </w:r>
    </w:p>
    <w:p w14:paraId="5971D33F" w14:textId="77777777" w:rsidR="008E338F" w:rsidRDefault="008E338F">
      <w:pPr>
        <w:pStyle w:val="Heading3"/>
      </w:pPr>
      <w:r>
        <w:t>Transmutation</w:t>
      </w:r>
    </w:p>
    <w:p w14:paraId="7EC202CE" w14:textId="77777777" w:rsidR="008E338F" w:rsidRDefault="008E338F" w:rsidP="008E338F">
      <w:pPr>
        <w:pStyle w:val="aSpellName"/>
      </w:pPr>
      <w:r>
        <w:t>Accelerated Movement</w:t>
      </w:r>
      <w:r>
        <w:rPr>
          <w:i w:val="0"/>
          <w:sz w:val="12"/>
        </w:rPr>
        <w:t>(Spell p7)</w:t>
      </w:r>
      <w:r w:rsidRPr="00C74CBF">
        <w:rPr>
          <w:i w:val="0"/>
          <w:strike/>
          <w:sz w:val="12"/>
          <w:szCs w:val="12"/>
        </w:rPr>
        <w:t>(CAdv p142)</w:t>
      </w:r>
    </w:p>
    <w:p w14:paraId="73F2A0C1" w14:textId="77777777" w:rsidR="008E338F" w:rsidRDefault="008E338F" w:rsidP="008E338F">
      <w:pPr>
        <w:pStyle w:val="aSpellStats"/>
      </w:pPr>
      <w:r>
        <w:t>&lt;Trans, SM(cockroach), 1 Swift Action, Personal, 1rnd/lvl(D)&gt;</w:t>
      </w:r>
    </w:p>
    <w:p w14:paraId="3E0DF922" w14:textId="77777777" w:rsidR="008E338F" w:rsidRDefault="008E338F" w:rsidP="008E338F">
      <w:pPr>
        <w:pStyle w:val="aSpellText"/>
      </w:pPr>
      <w:r>
        <w:t>– The caster may move at his/her normal speed when using Balance, Climb, or Move Silently without taking a penalty.  This spell does not affect the skill penalties if the caster Runs or Charges.</w:t>
      </w:r>
    </w:p>
    <w:p w14:paraId="391B7248" w14:textId="77777777" w:rsidR="008E338F" w:rsidRDefault="008E338F">
      <w:pPr>
        <w:pStyle w:val="aSpellName"/>
        <w:rPr>
          <w:i w:val="0"/>
          <w:sz w:val="12"/>
        </w:rPr>
      </w:pPr>
      <w:r>
        <w:t>Animate Rope</w:t>
      </w:r>
      <w:r>
        <w:rPr>
          <w:i w:val="0"/>
          <w:sz w:val="12"/>
        </w:rPr>
        <w:t>(PH p199)</w:t>
      </w:r>
    </w:p>
    <w:p w14:paraId="6CFC0154" w14:textId="77777777" w:rsidR="008E338F" w:rsidRDefault="008E338F">
      <w:pPr>
        <w:pStyle w:val="aSpellStats"/>
      </w:pPr>
      <w:r>
        <w:t>&lt;Trans, VS, 1StdAct, Medium-range, 1rnd/lvl&gt;</w:t>
      </w:r>
    </w:p>
    <w:p w14:paraId="1ACBF72B" w14:textId="77777777" w:rsidR="008E338F" w:rsidRDefault="008E338F">
      <w:pPr>
        <w:pStyle w:val="aSpellText"/>
      </w:pPr>
      <w:r>
        <w:t>– Animate a 1” diameter rope whose length is 50’ + 5’/level (double the length if ½” diameter cord is used &amp; halve the length with 2” diameter heavy rope).  It will obey one of the following each Move Action:  “coil”, “coil &amp; knot”, “loop”, “loop &amp; knot”, “uncoil”, etc.</w:t>
      </w:r>
    </w:p>
    <w:p w14:paraId="1DD5E5A5" w14:textId="77777777" w:rsidR="008E338F" w:rsidRDefault="008E338F">
      <w:pPr>
        <w:pStyle w:val="aSpellText"/>
      </w:pPr>
      <w:r>
        <w:t xml:space="preserve"> Anyone who steps within 1’ of the rope or who is hit by it with a ranged touch attack –and– who fails a Reflex save is </w:t>
      </w:r>
      <w:r>
        <w:rPr>
          <w:u w:val="single"/>
        </w:rPr>
        <w:t>Entangled</w:t>
      </w:r>
      <w:r>
        <w:t>.  To escape, make an Escape Artist check vs. DC 20, or a Strength check vs. DC 23, or an attack vs. AC 10 &amp; do 2 hp of damage.</w:t>
      </w:r>
    </w:p>
    <w:p w14:paraId="31D7A72F" w14:textId="77777777" w:rsidR="008E338F" w:rsidRDefault="008E338F">
      <w:pPr>
        <w:pStyle w:val="aSpellText"/>
      </w:pPr>
      <w:r>
        <w:t xml:space="preserve"> An animated rope give a +2 bonus to Use Rope checks.</w:t>
      </w:r>
    </w:p>
    <w:p w14:paraId="3935916A" w14:textId="77777777" w:rsidR="008E338F" w:rsidRDefault="008E338F" w:rsidP="008E338F">
      <w:pPr>
        <w:pStyle w:val="aSpellName"/>
      </w:pPr>
      <w:r>
        <w:t>Babau Slime</w:t>
      </w:r>
      <w:r>
        <w:rPr>
          <w:i w:val="0"/>
          <w:sz w:val="12"/>
        </w:rPr>
        <w:t>(Spell p22)</w:t>
      </w:r>
    </w:p>
    <w:p w14:paraId="57185318" w14:textId="77777777" w:rsidR="008E338F" w:rsidRDefault="008E338F" w:rsidP="008E338F">
      <w:pPr>
        <w:pStyle w:val="aSpellStats"/>
      </w:pPr>
      <w:r>
        <w:t>&lt;Trans, VSM(drop of babau slime)/DF, 1StdAct, Touch, 1min/lvl&gt;</w:t>
      </w:r>
    </w:p>
    <w:p w14:paraId="5B38936A" w14:textId="77777777" w:rsidR="008E338F" w:rsidRDefault="008E338F" w:rsidP="008E338F">
      <w:pPr>
        <w:pStyle w:val="aSpellText"/>
      </w:pPr>
      <w:r>
        <w:t>– The touched creature is covered with red slime, which does 1d8 Acid damage to any creature that strikes the target with an Unarmed Strike, Natural Weapon, Touch Attack, or is in a Grapple with the target.</w:t>
      </w:r>
    </w:p>
    <w:p w14:paraId="247C1F3A" w14:textId="77777777" w:rsidR="008E338F" w:rsidRDefault="008E338F" w:rsidP="008E338F">
      <w:pPr>
        <w:pStyle w:val="aSpellName"/>
      </w:pPr>
      <w:r>
        <w:t>Breath Flare</w:t>
      </w:r>
      <w:r>
        <w:rPr>
          <w:i w:val="0"/>
          <w:sz w:val="12"/>
        </w:rPr>
        <w:t>(Spell p38)</w:t>
      </w:r>
    </w:p>
    <w:p w14:paraId="48C6C61E" w14:textId="77777777" w:rsidR="008E338F" w:rsidRDefault="008E338F" w:rsidP="008E338F">
      <w:pPr>
        <w:pStyle w:val="aSpellStats"/>
      </w:pPr>
      <w:r>
        <w:t>&lt;Trans[light], S, 1 Swift Action, Personal, 1rnd&gt;</w:t>
      </w:r>
    </w:p>
    <w:p w14:paraId="0CAB42C5" w14:textId="77777777" w:rsidR="008E338F" w:rsidRDefault="008E338F" w:rsidP="008E338F">
      <w:pPr>
        <w:pStyle w:val="aSpellText"/>
      </w:pPr>
      <w:r>
        <w:t xml:space="preserve">– The caster’s Electricity or Fire-based breath weapon also causes all sighted creatures in its area-of-effect to be </w:t>
      </w:r>
      <w:r>
        <w:rPr>
          <w:u w:val="single"/>
        </w:rPr>
        <w:t>Dazzled</w:t>
      </w:r>
      <w:r>
        <w:t xml:space="preserve"> for 1 minute per caster level.</w:t>
      </w:r>
    </w:p>
    <w:p w14:paraId="212D3930" w14:textId="77777777" w:rsidR="008E338F" w:rsidRPr="00705606" w:rsidRDefault="008E338F" w:rsidP="008E338F">
      <w:pPr>
        <w:pStyle w:val="aSpellText"/>
      </w:pPr>
      <w:r>
        <w:t xml:space="preserve"> This spell can be applied to a natural breath weapon or to one cause by </w:t>
      </w:r>
      <w:r>
        <w:rPr>
          <w:i/>
        </w:rPr>
        <w:t>Dragon Breath</w:t>
      </w:r>
      <w:r>
        <w:t xml:space="preserve"> or similar spell.</w:t>
      </w:r>
    </w:p>
    <w:p w14:paraId="5EF7B410" w14:textId="77777777" w:rsidR="008E338F" w:rsidRDefault="008E338F" w:rsidP="008E338F">
      <w:pPr>
        <w:pStyle w:val="aSpellName"/>
      </w:pPr>
      <w:r>
        <w:t>Burning Rage</w:t>
      </w:r>
      <w:r>
        <w:rPr>
          <w:i w:val="0"/>
          <w:sz w:val="12"/>
        </w:rPr>
        <w:t>(PH2 p105)</w:t>
      </w:r>
    </w:p>
    <w:p w14:paraId="5FC3AA8B" w14:textId="77777777" w:rsidR="008E338F" w:rsidRDefault="008E338F" w:rsidP="008E338F">
      <w:pPr>
        <w:pStyle w:val="aSpellStats"/>
      </w:pPr>
      <w:r>
        <w:t>&lt;Trans, VS, 1StdAct, Close-range, 1rnd/lvl(D), WillNeg, SR applies&gt;</w:t>
      </w:r>
    </w:p>
    <w:p w14:paraId="70728370" w14:textId="77777777" w:rsidR="008E338F" w:rsidRDefault="008E338F" w:rsidP="008E338F">
      <w:pPr>
        <w:pStyle w:val="aSpellText"/>
      </w:pPr>
      <w:r>
        <w:t>– The target receives the following:</w:t>
      </w:r>
    </w:p>
    <w:p w14:paraId="742963EF" w14:textId="77777777" w:rsidR="008E338F" w:rsidRDefault="008E338F" w:rsidP="008E338F">
      <w:pPr>
        <w:pStyle w:val="aSpellText"/>
        <w:ind w:left="540"/>
      </w:pPr>
      <w:r>
        <w:t>a)</w:t>
      </w:r>
      <w:r>
        <w:tab/>
        <w:t>+1 bonus on attacks;</w:t>
      </w:r>
    </w:p>
    <w:p w14:paraId="72EBB897" w14:textId="77777777" w:rsidR="008E338F" w:rsidRDefault="008E338F" w:rsidP="008E338F">
      <w:pPr>
        <w:pStyle w:val="aSpellText"/>
        <w:ind w:left="540"/>
      </w:pPr>
      <w:r>
        <w:t>b)</w:t>
      </w:r>
      <w:r>
        <w:tab/>
        <w:t>+2 bonus on damage;</w:t>
      </w:r>
    </w:p>
    <w:p w14:paraId="581560EE" w14:textId="77777777" w:rsidR="008E338F" w:rsidRDefault="008E338F" w:rsidP="008E338F">
      <w:pPr>
        <w:pStyle w:val="aSpellText"/>
        <w:ind w:left="540"/>
      </w:pPr>
      <w:r>
        <w:t>c)</w:t>
      </w:r>
      <w:r>
        <w:tab/>
        <w:t>Damage Reduction 2 / magic; &amp;</w:t>
      </w:r>
    </w:p>
    <w:p w14:paraId="47346FD7" w14:textId="77777777" w:rsidR="008E338F" w:rsidRDefault="008E338F" w:rsidP="008E338F">
      <w:pPr>
        <w:pStyle w:val="aSpellText"/>
        <w:ind w:left="540"/>
      </w:pPr>
      <w:r>
        <w:t>d)</w:t>
      </w:r>
      <w:r>
        <w:tab/>
        <w:t>4 hp Fire damage per round.</w:t>
      </w:r>
    </w:p>
    <w:p w14:paraId="41B35BBB" w14:textId="77777777" w:rsidR="008E338F" w:rsidRDefault="008E338F" w:rsidP="008E338F">
      <w:pPr>
        <w:pStyle w:val="aSpellName"/>
      </w:pPr>
      <w:r>
        <w:t>Cheat</w:t>
      </w:r>
      <w:r>
        <w:rPr>
          <w:i w:val="0"/>
          <w:sz w:val="12"/>
        </w:rPr>
        <w:t>(Spell p46)</w:t>
      </w:r>
    </w:p>
    <w:p w14:paraId="18D2D97F" w14:textId="77777777" w:rsidR="008E338F" w:rsidRDefault="008E338F" w:rsidP="008E338F">
      <w:pPr>
        <w:pStyle w:val="aSpellStats"/>
      </w:pPr>
      <w:r>
        <w:t>&lt;Trans, VSF(dice made from human bones), 1StdAct, Personal, until discharged up to 1min/lvl&gt;</w:t>
      </w:r>
    </w:p>
    <w:p w14:paraId="6BEE9854" w14:textId="77777777" w:rsidR="008E338F" w:rsidRDefault="008E338F" w:rsidP="008E338F">
      <w:pPr>
        <w:pStyle w:val="aSpellText"/>
      </w:pPr>
      <w:r>
        <w:t xml:space="preserve">– When the caster is involved with a game of chance that does </w:t>
      </w:r>
      <w:r>
        <w:rPr>
          <w:u w:val="single"/>
        </w:rPr>
        <w:t>not</w:t>
      </w:r>
      <w:r>
        <w:t xml:space="preserve"> involve magic, he/she may choose to “roll twice” and take the preferred result.  The spell then ends.</w:t>
      </w:r>
    </w:p>
    <w:p w14:paraId="3B56BB63" w14:textId="77777777" w:rsidR="008E338F" w:rsidRDefault="008E338F" w:rsidP="008E338F">
      <w:pPr>
        <w:pStyle w:val="aSpellText"/>
      </w:pPr>
      <w:r>
        <w:t xml:space="preserve"> Observers are allowed a Will save to notice that something unusual has occurred.</w:t>
      </w:r>
    </w:p>
    <w:p w14:paraId="095F9BF6" w14:textId="77777777" w:rsidR="008E338F" w:rsidRDefault="008E338F" w:rsidP="008E338F">
      <w:pPr>
        <w:pStyle w:val="aSpellName"/>
      </w:pPr>
      <w:r>
        <w:t>Cutting Hand</w:t>
      </w:r>
      <w:r>
        <w:rPr>
          <w:i w:val="0"/>
          <w:sz w:val="12"/>
        </w:rPr>
        <w:t>(Spell p57)</w:t>
      </w:r>
    </w:p>
    <w:p w14:paraId="33EEDB6C" w14:textId="77777777" w:rsidR="008E338F" w:rsidRDefault="008E338F" w:rsidP="008E338F">
      <w:pPr>
        <w:pStyle w:val="aSpellStats"/>
      </w:pPr>
      <w:r>
        <w:t>&lt;Trans, VS, 1StdAct, Personal, 1rnd/lvl(D)&gt;</w:t>
      </w:r>
    </w:p>
    <w:p w14:paraId="6D649AC5" w14:textId="77777777" w:rsidR="008E338F" w:rsidRDefault="008E338F" w:rsidP="008E338F">
      <w:pPr>
        <w:pStyle w:val="aSpellText"/>
      </w:pPr>
      <w:r>
        <w:t>– The caster’s hand becomes a +2 Slashing weapon that does 1d6 damage (if Medium).  The caster is considered proficient with the “weapon”.</w:t>
      </w:r>
    </w:p>
    <w:p w14:paraId="47925DEB" w14:textId="77777777" w:rsidR="008E338F" w:rsidRPr="00DE4780" w:rsidRDefault="008E338F" w:rsidP="008E338F">
      <w:pPr>
        <w:pStyle w:val="aSpellText"/>
      </w:pPr>
      <w:r>
        <w:t xml:space="preserve"> Note:  previously called </w:t>
      </w:r>
      <w:r>
        <w:rPr>
          <w:i/>
        </w:rPr>
        <w:t>Laeral’s Cutting Hand</w:t>
      </w:r>
      <w:r>
        <w:t>.</w:t>
      </w:r>
    </w:p>
    <w:p w14:paraId="5529DF01" w14:textId="77777777" w:rsidR="008E338F" w:rsidRDefault="008E338F">
      <w:pPr>
        <w:pStyle w:val="aSpellName"/>
      </w:pPr>
      <w:r>
        <w:lastRenderedPageBreak/>
        <w:t>Enlarge Person</w:t>
      </w:r>
      <w:r>
        <w:rPr>
          <w:i w:val="0"/>
          <w:sz w:val="12"/>
        </w:rPr>
        <w:t>(PH p226)</w:t>
      </w:r>
    </w:p>
    <w:p w14:paraId="425D1303" w14:textId="77777777" w:rsidR="008E338F" w:rsidRDefault="008E338F">
      <w:pPr>
        <w:pStyle w:val="aSpellStats"/>
      </w:pPr>
      <w:r>
        <w:t>&lt;Trans, VSM(powdered iron), 1Round, Close-range, 1min/lvl(D)&gt;</w:t>
      </w:r>
    </w:p>
    <w:p w14:paraId="07AF3847" w14:textId="77777777" w:rsidR="008E338F" w:rsidRDefault="008E338F">
      <w:pPr>
        <w:pStyle w:val="aSpellText"/>
      </w:pPr>
      <w:r>
        <w:t>– One Humanoid (&amp; all his/her equipment) becomes 1 Size category larger.  Subject gains +2 Size bonus to Strength, –2 Size penalty to Dexterity, and –1 penalty on attacks &amp; AC.  A subject who becomes Large-size gains ‘Reach’.</w:t>
      </w:r>
    </w:p>
    <w:p w14:paraId="680EBBA1" w14:textId="77777777" w:rsidR="008E338F" w:rsidRDefault="008E338F">
      <w:pPr>
        <w:pStyle w:val="aSpellText"/>
      </w:pPr>
      <w:r>
        <w:t xml:space="preserve"> If the subject is within an area too small for his/her new size, the subject may attempt to ‘burst’ his/her surroundings with a Strength check (including the bonus).  If the check fails, the subject is trapped, but takes no damage.</w:t>
      </w:r>
    </w:p>
    <w:p w14:paraId="18410667" w14:textId="77777777" w:rsidR="008E338F" w:rsidRDefault="008E338F">
      <w:pPr>
        <w:pStyle w:val="aSpellText"/>
      </w:pPr>
      <w:r>
        <w:t xml:space="preserve"> An unwilling subject gets a Fortitude save &amp; SR applies. </w:t>
      </w:r>
    </w:p>
    <w:p w14:paraId="119F5B03"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Reduce Person</w:t>
      </w:r>
      <w:r>
        <w:t>.</w:t>
      </w:r>
    </w:p>
    <w:p w14:paraId="29734168" w14:textId="77777777" w:rsidR="008E338F" w:rsidRDefault="008E338F">
      <w:pPr>
        <w:pStyle w:val="aSpellName"/>
      </w:pPr>
      <w:r>
        <w:t>Erase</w:t>
      </w:r>
      <w:r>
        <w:rPr>
          <w:i w:val="0"/>
          <w:sz w:val="12"/>
        </w:rPr>
        <w:t>(PH p227)</w:t>
      </w:r>
    </w:p>
    <w:p w14:paraId="45A0F8EA" w14:textId="77777777" w:rsidR="008E338F" w:rsidRDefault="008E338F">
      <w:pPr>
        <w:pStyle w:val="aSpellStats"/>
      </w:pPr>
      <w:r>
        <w:t>&lt;Trans, VS, 1StdAct, Close-range&gt;</w:t>
      </w:r>
    </w:p>
    <w:p w14:paraId="4B7A0372" w14:textId="77777777" w:rsidR="008E338F" w:rsidRDefault="008E338F">
      <w:pPr>
        <w:pStyle w:val="aSpellText"/>
      </w:pPr>
      <w:r>
        <w:t>– One scroll or two pages of unattended non-magical writing are 90% likely to be erased (100% if physically touched).  One magical rune (</w:t>
      </w:r>
      <w:r>
        <w:rPr>
          <w:i/>
        </w:rPr>
        <w:t>Explosive Runes, Glyph of Warding, Arcane Marks</w:t>
      </w:r>
      <w:r>
        <w:t xml:space="preserve">, or </w:t>
      </w:r>
      <w:r>
        <w:rPr>
          <w:i/>
        </w:rPr>
        <w:t>Sepia Snake Sigil</w:t>
      </w:r>
      <w:r>
        <w:t xml:space="preserve">) has a 90% chance of being erased, but it must be touched and a </w:t>
      </w:r>
      <w:r>
        <w:rPr>
          <w:u w:val="single"/>
        </w:rPr>
        <w:t>Caster check</w:t>
      </w:r>
      <w:r>
        <w:t xml:space="preserve"> vs. DC 15 (a natural 1 or 2 is always a failure).  If the check fails, then the magic rune is set off.</w:t>
      </w:r>
    </w:p>
    <w:p w14:paraId="22E30F79" w14:textId="77777777" w:rsidR="008E338F" w:rsidRDefault="008E338F">
      <w:pPr>
        <w:pStyle w:val="aSpellName"/>
      </w:pPr>
      <w:r>
        <w:t>Expeditious Retreat</w:t>
      </w:r>
      <w:r>
        <w:rPr>
          <w:i w:val="0"/>
          <w:sz w:val="12"/>
        </w:rPr>
        <w:t>(PH p228)</w:t>
      </w:r>
    </w:p>
    <w:p w14:paraId="7BD54D60" w14:textId="77777777" w:rsidR="008E338F" w:rsidRDefault="008E338F">
      <w:pPr>
        <w:pStyle w:val="aSpellStats"/>
      </w:pPr>
      <w:r>
        <w:t>&lt;Trans, VS, 1StdAct, Personal, 1min/lvl(D)&gt;</w:t>
      </w:r>
    </w:p>
    <w:p w14:paraId="41065376" w14:textId="77777777" w:rsidR="008E338F" w:rsidRDefault="008E338F">
      <w:pPr>
        <w:pStyle w:val="aSpellText"/>
      </w:pPr>
      <w:r>
        <w:t>– The caster’s base land speed receives a +30’ Enhancement bonus.</w:t>
      </w:r>
    </w:p>
    <w:p w14:paraId="2ABCABD0" w14:textId="77777777" w:rsidR="008E338F" w:rsidRDefault="008E338F">
      <w:pPr>
        <w:pStyle w:val="aSpellText"/>
      </w:pPr>
      <w:r>
        <w:t xml:space="preserve"> This spell has no effect on the speed of Flying, Burrowing, Climbing, or Swimming.</w:t>
      </w:r>
    </w:p>
    <w:p w14:paraId="23180B27" w14:textId="77777777" w:rsidR="008E338F" w:rsidRDefault="008E338F" w:rsidP="008E338F">
      <w:pPr>
        <w:pStyle w:val="aSpellName"/>
      </w:pPr>
      <w:r>
        <w:t>Expeditious Retreat, Swift</w:t>
      </w:r>
      <w:r>
        <w:rPr>
          <w:i w:val="0"/>
          <w:sz w:val="12"/>
        </w:rPr>
        <w:t>(CAdv p149)</w:t>
      </w:r>
    </w:p>
    <w:p w14:paraId="6C70A0AC" w14:textId="77777777" w:rsidR="008E338F" w:rsidRDefault="008E338F" w:rsidP="008E338F">
      <w:pPr>
        <w:pStyle w:val="aSpellStats"/>
      </w:pPr>
      <w:r>
        <w:t>&lt;Trans, V, 1 Swift Action, Personal, 1 round&gt;</w:t>
      </w:r>
    </w:p>
    <w:p w14:paraId="37D0C798" w14:textId="77777777" w:rsidR="008E338F" w:rsidRDefault="008E338F" w:rsidP="008E338F">
      <w:pPr>
        <w:pStyle w:val="aSpellText"/>
      </w:pPr>
      <w:r>
        <w:t>– The caster’s base land speed receives a +30’ Enhancement bonus.</w:t>
      </w:r>
    </w:p>
    <w:p w14:paraId="5F85D547" w14:textId="77777777" w:rsidR="008E338F" w:rsidRDefault="008E338F" w:rsidP="008E338F">
      <w:pPr>
        <w:pStyle w:val="aSpellText"/>
      </w:pPr>
      <w:r>
        <w:t xml:space="preserve"> This spell has no effect on the speed of Flying, Burrowing, Climbing, or Swimming.</w:t>
      </w:r>
    </w:p>
    <w:p w14:paraId="2C53F470" w14:textId="77777777" w:rsidR="008E338F" w:rsidRDefault="008E338F" w:rsidP="008E338F">
      <w:pPr>
        <w:pStyle w:val="aSpellName"/>
      </w:pPr>
      <w:r>
        <w:t>Extend Shifting</w:t>
      </w:r>
      <w:r>
        <w:rPr>
          <w:i w:val="0"/>
          <w:sz w:val="12"/>
        </w:rPr>
        <w:t>(RoE p185)</w:t>
      </w:r>
    </w:p>
    <w:p w14:paraId="2BD538E4" w14:textId="77777777" w:rsidR="008E338F" w:rsidRDefault="008E338F" w:rsidP="008E338F">
      <w:pPr>
        <w:pStyle w:val="aSpellStats"/>
      </w:pPr>
      <w:r>
        <w:t>&lt;Trans, V, 1 Swift Action, Personal, Instantaneous&gt;</w:t>
      </w:r>
    </w:p>
    <w:p w14:paraId="2DF45241" w14:textId="77777777" w:rsidR="008E338F" w:rsidRDefault="008E338F" w:rsidP="008E338F">
      <w:pPr>
        <w:pStyle w:val="aSpellText"/>
      </w:pPr>
      <w:r>
        <w:t xml:space="preserve">– If cast while the caster is using the Shifter Racial ability ‘Shifting’, the duration is increased by 4 rounds. </w:t>
      </w:r>
    </w:p>
    <w:p w14:paraId="11044FC6" w14:textId="77777777" w:rsidR="008E338F" w:rsidRDefault="008E338F" w:rsidP="008E338F">
      <w:pPr>
        <w:pStyle w:val="aSpellText"/>
      </w:pPr>
      <w:r>
        <w:t xml:space="preserve"> After the Shifting ends, the caster is Fatigued for 10 minutes.  If he/she was already Fatigued, he/she becomes Exhausted.</w:t>
      </w:r>
    </w:p>
    <w:p w14:paraId="6D750F55" w14:textId="77777777" w:rsidR="008E338F" w:rsidRDefault="008E338F">
      <w:pPr>
        <w:pStyle w:val="aSpellName"/>
      </w:pPr>
      <w:r>
        <w:t>Eyes of the Avoral</w:t>
      </w:r>
      <w:r>
        <w:rPr>
          <w:i w:val="0"/>
          <w:sz w:val="12"/>
        </w:rPr>
        <w:t>(BoED p99)</w:t>
      </w:r>
    </w:p>
    <w:p w14:paraId="3EDA16C1" w14:textId="77777777" w:rsidR="008E338F" w:rsidRDefault="008E338F">
      <w:pPr>
        <w:pStyle w:val="aSpellStats"/>
      </w:pPr>
      <w:r>
        <w:t>&lt;Trans, S, 1StdAct, Touch, 10min/lvl&gt;</w:t>
      </w:r>
    </w:p>
    <w:p w14:paraId="4FA7D316" w14:textId="77777777" w:rsidR="008E338F" w:rsidRDefault="008E338F">
      <w:pPr>
        <w:pStyle w:val="aSpellText"/>
      </w:pPr>
      <w:r>
        <w:t>– Subject gains +8 Racial bonus on Spot checks.</w:t>
      </w:r>
    </w:p>
    <w:p w14:paraId="7459DF30" w14:textId="77777777" w:rsidR="008E338F" w:rsidRDefault="008E338F" w:rsidP="008E338F">
      <w:pPr>
        <w:pStyle w:val="aSpellName"/>
      </w:pPr>
      <w:r>
        <w:t>Feather Fall</w:t>
      </w:r>
      <w:r>
        <w:rPr>
          <w:i w:val="0"/>
          <w:sz w:val="12"/>
        </w:rPr>
        <w:t>(PH p229) (CArc p86)+</w:t>
      </w:r>
    </w:p>
    <w:p w14:paraId="36D4195E" w14:textId="77777777" w:rsidR="008E338F" w:rsidRDefault="008E338F" w:rsidP="008E338F">
      <w:pPr>
        <w:pStyle w:val="aSpellStats"/>
      </w:pPr>
      <w:r>
        <w:t>&lt;Trans, V, Immediate Action, Close-range, until landing up to 1rnd/lvl&gt;</w:t>
      </w:r>
    </w:p>
    <w:p w14:paraId="01DDF867" w14:textId="77777777" w:rsidR="008E338F" w:rsidRDefault="008E338F" w:rsidP="008E338F">
      <w:pPr>
        <w:pStyle w:val="aSpellText"/>
      </w:pPr>
      <w:r>
        <w:t xml:space="preserve">– Slows one Medium-sized creature or object per level (or the </w:t>
      </w:r>
      <w:r>
        <w:rPr>
          <w:u w:val="single"/>
        </w:rPr>
        <w:t>Creature Equivalent</w:t>
      </w:r>
      <w:r>
        <w:t xml:space="preserve">) within a 20’ area.  The subject falls at 60’ per round, which causes no damage to the target on landing (though dropped objects still do ½ damage but with no bonus damage for the </w:t>
      </w:r>
      <w:r>
        <w:t>height).  Only free falling targets may be effected.</w:t>
      </w:r>
    </w:p>
    <w:p w14:paraId="3B8F454F" w14:textId="77777777" w:rsidR="008E338F" w:rsidRDefault="008E338F" w:rsidP="008E338F">
      <w:pPr>
        <w:pStyle w:val="aSpellName"/>
      </w:pPr>
      <w:r>
        <w:t>Fist of Stone</w:t>
      </w:r>
      <w:r>
        <w:rPr>
          <w:i w:val="0"/>
          <w:sz w:val="12"/>
        </w:rPr>
        <w:t>(CArc p107)</w:t>
      </w:r>
    </w:p>
    <w:p w14:paraId="0262C2E5" w14:textId="77777777" w:rsidR="008E338F" w:rsidRDefault="008E338F" w:rsidP="008E338F">
      <w:pPr>
        <w:pStyle w:val="aSpellStats"/>
      </w:pPr>
      <w:r>
        <w:t>&lt;Trans[earth], VSM(engraved pebble), 1StdAct, Personal, 1min&gt;</w:t>
      </w:r>
    </w:p>
    <w:p w14:paraId="21DB717B" w14:textId="77777777" w:rsidR="008E338F" w:rsidRDefault="008E338F" w:rsidP="008E338F">
      <w:pPr>
        <w:pStyle w:val="aSpellText"/>
      </w:pPr>
      <w:r>
        <w:t>– One of the caster’s hands becomes powerful:</w:t>
      </w:r>
    </w:p>
    <w:p w14:paraId="7A9D4E8E" w14:textId="77777777" w:rsidR="008E338F" w:rsidRDefault="008E338F" w:rsidP="008E338F">
      <w:pPr>
        <w:pStyle w:val="aSpellText"/>
        <w:tabs>
          <w:tab w:val="left" w:pos="540"/>
        </w:tabs>
        <w:ind w:left="540"/>
      </w:pPr>
      <w:r>
        <w:t>a)</w:t>
      </w:r>
      <w:r>
        <w:tab/>
        <w:t>+6 Enhancement bonus to Strength for purposes of attacks, grapple checks, or breaking / crushing items; &amp;</w:t>
      </w:r>
    </w:p>
    <w:p w14:paraId="7FDB8A61" w14:textId="77777777" w:rsidR="008E338F" w:rsidRDefault="008E338F" w:rsidP="008E338F">
      <w:pPr>
        <w:pStyle w:val="aSpellText"/>
        <w:tabs>
          <w:tab w:val="left" w:pos="540"/>
        </w:tabs>
        <w:ind w:left="540"/>
      </w:pPr>
      <w:r>
        <w:t>b)</w:t>
      </w:r>
      <w:r>
        <w:tab/>
        <w:t>gain a 1d6 Slam attack.</w:t>
      </w:r>
    </w:p>
    <w:p w14:paraId="2458A18D" w14:textId="77777777" w:rsidR="008E338F" w:rsidRDefault="008E338F" w:rsidP="008E338F">
      <w:pPr>
        <w:pStyle w:val="aSpellName"/>
      </w:pPr>
      <w:r>
        <w:t>Float</w:t>
      </w:r>
      <w:r>
        <w:rPr>
          <w:i w:val="0"/>
          <w:sz w:val="12"/>
        </w:rPr>
        <w:t>(DR334 p74)</w:t>
      </w:r>
    </w:p>
    <w:p w14:paraId="773A70DE" w14:textId="77777777" w:rsidR="008E338F" w:rsidRDefault="008E338F" w:rsidP="008E338F">
      <w:pPr>
        <w:pStyle w:val="aSpellStats"/>
      </w:pPr>
      <w:r>
        <w:t>&lt;Trans, VS, 1StdAct, Touch, 10min/lvl(D)&gt;</w:t>
      </w:r>
    </w:p>
    <w:p w14:paraId="1808DBE7" w14:textId="77777777" w:rsidR="008E338F" w:rsidRDefault="008E338F" w:rsidP="008E338F">
      <w:pPr>
        <w:pStyle w:val="aSpellText"/>
      </w:pPr>
      <w:r>
        <w:t>– The caster may make one willing creature or a touched object of up to 50 pounds + 100 pounds per level float:</w:t>
      </w:r>
    </w:p>
    <w:p w14:paraId="26E8EC16" w14:textId="77777777" w:rsidR="008E338F" w:rsidRDefault="008E338F" w:rsidP="008E338F">
      <w:pPr>
        <w:pStyle w:val="aSpellText"/>
        <w:ind w:left="540"/>
      </w:pPr>
      <w:r>
        <w:t>a)</w:t>
      </w:r>
      <w:r>
        <w:tab/>
        <w:t>gains a +5 bonus on Swim checks;</w:t>
      </w:r>
    </w:p>
    <w:p w14:paraId="50B5C030" w14:textId="77777777" w:rsidR="008E338F" w:rsidRDefault="008E338F" w:rsidP="008E338F">
      <w:pPr>
        <w:pStyle w:val="aSpellText"/>
        <w:ind w:left="540"/>
      </w:pPr>
      <w:r>
        <w:t>b)</w:t>
      </w:r>
      <w:r>
        <w:tab/>
        <w:t>even if a Swim check is missed by more than 5, the subject does not go underwater;</w:t>
      </w:r>
    </w:p>
    <w:p w14:paraId="679AD41E" w14:textId="77777777" w:rsidR="008E338F" w:rsidRPr="00AF0BC7" w:rsidRDefault="008E338F" w:rsidP="008E338F">
      <w:pPr>
        <w:pStyle w:val="aSpellText"/>
        <w:ind w:left="540"/>
      </w:pPr>
      <w:r>
        <w:t>c)</w:t>
      </w:r>
      <w:r>
        <w:tab/>
        <w:t xml:space="preserve">the target </w:t>
      </w:r>
      <w:r>
        <w:rPr>
          <w:u w:val="single"/>
        </w:rPr>
        <w:t>cannot</w:t>
      </w:r>
      <w:r>
        <w:t xml:space="preserve"> swim underwater.</w:t>
      </w:r>
    </w:p>
    <w:p w14:paraId="39C86534" w14:textId="77777777" w:rsidR="008E338F" w:rsidRDefault="008E338F" w:rsidP="008E338F">
      <w:pPr>
        <w:pStyle w:val="aSpellName"/>
      </w:pPr>
      <w:r>
        <w:t>Jump</w:t>
      </w:r>
      <w:r>
        <w:rPr>
          <w:i w:val="0"/>
          <w:sz w:val="12"/>
        </w:rPr>
        <w:t>(PH p246)</w:t>
      </w:r>
    </w:p>
    <w:p w14:paraId="57DF61B8" w14:textId="77777777" w:rsidR="008E338F" w:rsidRDefault="008E338F" w:rsidP="008E338F">
      <w:pPr>
        <w:pStyle w:val="aSpellStats"/>
      </w:pPr>
      <w:r>
        <w:t>&lt;Trans, VSM(grasshopper leg), 1StdAct, Touch, 1min/lvl(D)&gt;</w:t>
      </w:r>
    </w:p>
    <w:p w14:paraId="2FB4A3EA" w14:textId="77777777" w:rsidR="008E338F" w:rsidRDefault="008E338F" w:rsidP="008E338F">
      <w:pPr>
        <w:pStyle w:val="aSpellText"/>
      </w:pPr>
      <w:r>
        <w:t>– Touched subject gains an Enhancement bonus on Jump checks:</w:t>
      </w:r>
    </w:p>
    <w:p w14:paraId="40011A34"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055720B3"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7A8E2467" w14:textId="77777777" w:rsidR="008E338F" w:rsidRDefault="008E338F">
      <w:pPr>
        <w:pStyle w:val="aSpellName"/>
      </w:pPr>
      <w:r>
        <w:t>Kaupaer’s Skittish Nerves</w:t>
      </w:r>
      <w:r>
        <w:rPr>
          <w:i w:val="0"/>
          <w:sz w:val="12"/>
        </w:rPr>
        <w:t>(MoF p103)</w:t>
      </w:r>
    </w:p>
    <w:p w14:paraId="3A177828" w14:textId="77777777" w:rsidR="008E338F" w:rsidRDefault="008E338F">
      <w:pPr>
        <w:pStyle w:val="aSpellStats"/>
      </w:pPr>
      <w:r>
        <w:t>&lt;Trans, VS, 1StdAct, Touch, 1min/lvl&gt;</w:t>
      </w:r>
    </w:p>
    <w:p w14:paraId="3169705F" w14:textId="77777777" w:rsidR="008E338F" w:rsidRDefault="008E338F">
      <w:pPr>
        <w:pStyle w:val="aSpellText"/>
      </w:pPr>
      <w:r>
        <w:t>– Target gains +5 bonus on Initiative checks.</w:t>
      </w:r>
    </w:p>
    <w:p w14:paraId="3508BE2F" w14:textId="77777777" w:rsidR="008E338F" w:rsidRDefault="008E338F">
      <w:pPr>
        <w:pStyle w:val="aSpellName"/>
      </w:pPr>
      <w:r>
        <w:t>Launch Item</w:t>
      </w:r>
      <w:r>
        <w:rPr>
          <w:i w:val="0"/>
          <w:sz w:val="12"/>
        </w:rPr>
        <w:t>(MoF p105)</w:t>
      </w:r>
    </w:p>
    <w:p w14:paraId="2B74EA77" w14:textId="77777777" w:rsidR="008E338F" w:rsidRDefault="008E338F">
      <w:pPr>
        <w:pStyle w:val="aSpellStats"/>
      </w:pPr>
      <w:r>
        <w:t>&lt;Trans, S, 1StdAct, Long-range&gt;</w:t>
      </w:r>
    </w:p>
    <w:p w14:paraId="3F53A575" w14:textId="77777777" w:rsidR="008E338F" w:rsidRDefault="008E338F">
      <w:pPr>
        <w:pStyle w:val="aSpellText"/>
      </w:pPr>
      <w:r>
        <w:t>– Hurls one Fine-sized item.</w:t>
      </w:r>
    </w:p>
    <w:p w14:paraId="06FF4543" w14:textId="77777777" w:rsidR="008E338F" w:rsidRDefault="008E338F">
      <w:pPr>
        <w:pStyle w:val="aSpellName"/>
      </w:pPr>
      <w:r>
        <w:t>Low-Light Vision</w:t>
      </w:r>
      <w:r>
        <w:rPr>
          <w:i w:val="0"/>
          <w:sz w:val="12"/>
        </w:rPr>
        <w:t>(CArc p113)</w:t>
      </w:r>
    </w:p>
    <w:p w14:paraId="0A10C0F5" w14:textId="77777777" w:rsidR="008E338F" w:rsidRDefault="008E338F">
      <w:pPr>
        <w:pStyle w:val="aSpellStats"/>
      </w:pPr>
      <w:r>
        <w:t>&lt;Trans, VM(small candle), 1StdAct, Touch, 1hr/lvl&gt;</w:t>
      </w:r>
    </w:p>
    <w:p w14:paraId="3FC73186" w14:textId="77777777" w:rsidR="008E338F" w:rsidRDefault="008E338F">
      <w:pPr>
        <w:pStyle w:val="aSpellText"/>
      </w:pPr>
      <w:r>
        <w:t>– Subject sees twice as far as a Human under poor light.</w:t>
      </w:r>
    </w:p>
    <w:p w14:paraId="57C3B633" w14:textId="77777777" w:rsidR="008E338F" w:rsidRDefault="008E338F">
      <w:pPr>
        <w:pStyle w:val="aSpellName"/>
        <w:rPr>
          <w:sz w:val="12"/>
        </w:rPr>
      </w:pPr>
      <w:r>
        <w:t>Magic Weapon</w:t>
      </w:r>
      <w:r>
        <w:rPr>
          <w:i w:val="0"/>
          <w:sz w:val="12"/>
        </w:rPr>
        <w:t>(PH p251)</w:t>
      </w:r>
    </w:p>
    <w:p w14:paraId="0A31982D" w14:textId="77777777" w:rsidR="008E338F" w:rsidRDefault="008E338F">
      <w:pPr>
        <w:pStyle w:val="aSpellStats"/>
        <w:rPr>
          <w:sz w:val="12"/>
        </w:rPr>
      </w:pPr>
      <w:r>
        <w:t>&lt;Trans, VSF(weapon)/DF, 1StdAct, Touch, 1min/lvl&gt;</w:t>
      </w:r>
    </w:p>
    <w:p w14:paraId="2BA79B10" w14:textId="77777777" w:rsidR="008E338F" w:rsidRDefault="008E338F">
      <w:pPr>
        <w:pStyle w:val="aSpellText"/>
      </w:pPr>
      <w:r>
        <w:t>– Touched manufactured weapon gains a +1 Enhancement bonus to attack &amp; damage.</w:t>
      </w:r>
    </w:p>
    <w:p w14:paraId="57F48ECD" w14:textId="77777777" w:rsidR="008E338F" w:rsidRDefault="008E338F">
      <w:pPr>
        <w:pStyle w:val="aSpellText"/>
      </w:pPr>
      <w:r>
        <w:t xml:space="preserve"> A Monk’s Unarmed Strike can be the target of this spell.</w:t>
      </w:r>
    </w:p>
    <w:p w14:paraId="5C172E14" w14:textId="77777777" w:rsidR="008E338F" w:rsidRDefault="008E338F">
      <w:pPr>
        <w:pStyle w:val="aSpellName"/>
      </w:pPr>
      <w:r>
        <w:t>Raging Flame</w:t>
      </w:r>
      <w:r>
        <w:rPr>
          <w:i w:val="0"/>
          <w:sz w:val="12"/>
        </w:rPr>
        <w:t>(DR314 p21)</w:t>
      </w:r>
    </w:p>
    <w:p w14:paraId="004FACC8" w14:textId="77777777" w:rsidR="008E338F" w:rsidRDefault="008E338F">
      <w:pPr>
        <w:pStyle w:val="aSpellStats"/>
      </w:pPr>
      <w:r>
        <w:t>&lt;Trans[fire], VS/AM(alchemist’s fire)/DF, 1StdAct, Medium-range, Instantaneous, no save, no SR&gt;</w:t>
      </w:r>
    </w:p>
    <w:p w14:paraId="0BA41D45" w14:textId="77777777" w:rsidR="008E338F" w:rsidRDefault="008E338F">
      <w:pPr>
        <w:pStyle w:val="aSpellText"/>
      </w:pPr>
      <w:r>
        <w:t xml:space="preserve">– All non-magical fires in a 30’ </w:t>
      </w:r>
      <w:r>
        <w:rPr>
          <w:u w:val="single"/>
        </w:rPr>
        <w:t>Burst</w:t>
      </w:r>
      <w:r>
        <w:t xml:space="preserve"> flare up:</w:t>
      </w:r>
    </w:p>
    <w:p w14:paraId="3203A4C7" w14:textId="77777777" w:rsidR="008E338F" w:rsidRDefault="008E338F">
      <w:pPr>
        <w:pStyle w:val="aSpellText"/>
        <w:tabs>
          <w:tab w:val="left" w:pos="540"/>
        </w:tabs>
        <w:ind w:left="540"/>
      </w:pPr>
      <w:r>
        <w:t>a)</w:t>
      </w:r>
      <w:r>
        <w:tab/>
        <w:t>burn twice as bright &amp; give off light in 2x the normal radius;</w:t>
      </w:r>
    </w:p>
    <w:p w14:paraId="50D53DCD" w14:textId="77777777" w:rsidR="008E338F" w:rsidRDefault="008E338F">
      <w:pPr>
        <w:pStyle w:val="aSpellText"/>
        <w:tabs>
          <w:tab w:val="left" w:pos="540"/>
        </w:tabs>
        <w:ind w:left="540"/>
      </w:pPr>
      <w:r>
        <w:t>b)</w:t>
      </w:r>
      <w:r>
        <w:tab/>
        <w:t xml:space="preserve">burn twice as hot &amp; deal 2x damage (i.e.,. a creature who has </w:t>
      </w:r>
      <w:r>
        <w:rPr>
          <w:u w:val="single"/>
        </w:rPr>
        <w:t>Caught Fire</w:t>
      </w:r>
      <w:r>
        <w:t xml:space="preserve"> takes 2d6 damage per round if caught in the area of effect);</w:t>
      </w:r>
    </w:p>
    <w:p w14:paraId="1FB0B20F" w14:textId="77777777" w:rsidR="008E338F" w:rsidRDefault="008E338F">
      <w:pPr>
        <w:pStyle w:val="aSpellText"/>
        <w:tabs>
          <w:tab w:val="left" w:pos="540"/>
        </w:tabs>
        <w:ind w:left="540"/>
      </w:pPr>
      <w:r>
        <w:t>c)</w:t>
      </w:r>
      <w:r>
        <w:tab/>
        <w:t>consumes its fuel twice as quickly (an effected torch would only last 30 minutes).</w:t>
      </w:r>
    </w:p>
    <w:p w14:paraId="58ABBDAB" w14:textId="77777777" w:rsidR="008E338F" w:rsidRDefault="008E338F">
      <w:pPr>
        <w:pStyle w:val="aSpellText"/>
        <w:rPr>
          <w:i/>
          <w:iCs/>
        </w:rPr>
      </w:pPr>
      <w:r>
        <w:t xml:space="preserve">This spell </w:t>
      </w:r>
      <w:r>
        <w:rPr>
          <w:u w:val="single"/>
        </w:rPr>
        <w:t>Counters</w:t>
      </w:r>
      <w:r>
        <w:t xml:space="preserve"> and </w:t>
      </w:r>
      <w:r>
        <w:rPr>
          <w:u w:val="single"/>
        </w:rPr>
        <w:t>Dispels</w:t>
      </w:r>
      <w:r>
        <w:t xml:space="preserve"> </w:t>
      </w:r>
      <w:r>
        <w:rPr>
          <w:i/>
          <w:iCs/>
        </w:rPr>
        <w:t>Slow Burn.</w:t>
      </w:r>
    </w:p>
    <w:p w14:paraId="4F982941" w14:textId="77777777" w:rsidR="008E338F" w:rsidRDefault="008E338F">
      <w:pPr>
        <w:pStyle w:val="aSpellName"/>
      </w:pPr>
      <w:r>
        <w:t>Reduce Person</w:t>
      </w:r>
      <w:r>
        <w:rPr>
          <w:i w:val="0"/>
          <w:sz w:val="12"/>
        </w:rPr>
        <w:t>(PH p269)</w:t>
      </w:r>
    </w:p>
    <w:p w14:paraId="1B737E2E" w14:textId="77777777" w:rsidR="008E338F" w:rsidRDefault="008E338F">
      <w:pPr>
        <w:pStyle w:val="aSpellStats"/>
      </w:pPr>
      <w:r>
        <w:t>&lt;Trans, VSM(powdered iron), 1Round, Close-range, 1min/lvl(D)&gt;</w:t>
      </w:r>
    </w:p>
    <w:p w14:paraId="38BC5CD7" w14:textId="77777777" w:rsidR="008E338F" w:rsidRDefault="008E338F">
      <w:pPr>
        <w:pStyle w:val="aSpellText"/>
      </w:pPr>
      <w:r>
        <w:t xml:space="preserve">– One Humanoid (&amp; all his/her equipment) becomes 1 Size category smaller.  Subject gains +2 Size bonus to Dexterity, –2 Size penalty to Strength, and +1 bonus on attacks </w:t>
      </w:r>
      <w:r>
        <w:t>&amp; AC.  A subject who becomes Tiny-size have a reach of 0’ &amp; must enter an opponent’s hex to attack.</w:t>
      </w:r>
    </w:p>
    <w:p w14:paraId="2D426B70" w14:textId="77777777" w:rsidR="008E338F" w:rsidRDefault="008E338F">
      <w:pPr>
        <w:pStyle w:val="aSpellText"/>
      </w:pPr>
      <w:r>
        <w:t xml:space="preserve"> An unwilling subject gets a Fortitude save &amp; SR applies. </w:t>
      </w:r>
    </w:p>
    <w:p w14:paraId="68207E87"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Enlarge Person</w:t>
      </w:r>
      <w:r>
        <w:t>.</w:t>
      </w:r>
    </w:p>
    <w:p w14:paraId="41A2EEE3" w14:textId="77777777" w:rsidR="008E338F" w:rsidRDefault="008E338F">
      <w:pPr>
        <w:pStyle w:val="aSpellName"/>
      </w:pPr>
      <w:r>
        <w:t>Repair Light Damage</w:t>
      </w:r>
      <w:r>
        <w:rPr>
          <w:i w:val="0"/>
          <w:sz w:val="12"/>
        </w:rPr>
        <w:t>(CArc p120)(Eb p114)</w:t>
      </w:r>
      <w:r w:rsidRPr="004F64C0">
        <w:rPr>
          <w:i w:val="0"/>
          <w:sz w:val="12"/>
        </w:rPr>
        <w:t>(DR317 p35)</w:t>
      </w:r>
    </w:p>
    <w:p w14:paraId="22B35F3F" w14:textId="77777777" w:rsidR="008E338F" w:rsidRDefault="008E338F">
      <w:pPr>
        <w:pStyle w:val="aSpellStats"/>
      </w:pPr>
      <w:r>
        <w:t>&lt;Trans, VS, 1StdAct, Touch, Instantaneous&gt;</w:t>
      </w:r>
    </w:p>
    <w:p w14:paraId="5659B320" w14:textId="77777777" w:rsidR="008E338F" w:rsidRDefault="008E338F">
      <w:pPr>
        <w:pStyle w:val="aSpellText"/>
      </w:pPr>
      <w:r>
        <w:t>– The touched Construct (with at least 1 hp) or Living Construct  (at –9 hp or higher) is repaired 1d8 +1 per level (max 1d8+5) hp.</w:t>
      </w:r>
    </w:p>
    <w:p w14:paraId="4A39B827" w14:textId="77777777" w:rsidR="008E338F" w:rsidRDefault="008E338F">
      <w:pPr>
        <w:pStyle w:val="aSpellName"/>
      </w:pPr>
      <w:r>
        <w:t>Scatterspray</w:t>
      </w:r>
      <w:r>
        <w:rPr>
          <w:i w:val="0"/>
          <w:sz w:val="12"/>
        </w:rPr>
        <w:t>(FR p73)</w:t>
      </w:r>
    </w:p>
    <w:p w14:paraId="235A8EBB" w14:textId="77777777" w:rsidR="008E338F" w:rsidRDefault="008E338F">
      <w:pPr>
        <w:pStyle w:val="aSpellStats"/>
      </w:pPr>
      <w:r>
        <w:t>&lt;Trans, VS, 1StdAct, Close-range&gt;</w:t>
      </w:r>
    </w:p>
    <w:p w14:paraId="64225840" w14:textId="77777777" w:rsidR="008E338F" w:rsidRDefault="008E338F">
      <w:pPr>
        <w:pStyle w:val="aSpellText"/>
      </w:pPr>
      <w:r>
        <w:t xml:space="preserve">– Up to 25 lbs of Diminutive-size (or smaller) objects in a 1’ area scatter in a 10’ radius </w:t>
      </w:r>
      <w:r>
        <w:rPr>
          <w:u w:val="single"/>
        </w:rPr>
        <w:t>Burst</w:t>
      </w:r>
      <w:r>
        <w:t xml:space="preserve"> dealing 1d8 normal damage (if hard like coins (Reflex save for ½ damage)) or subdual damage (if something soft, like fruit).</w:t>
      </w:r>
    </w:p>
    <w:p w14:paraId="14A0718F" w14:textId="77777777" w:rsidR="008E338F" w:rsidRDefault="008E338F" w:rsidP="008E338F">
      <w:pPr>
        <w:pStyle w:val="aSpellName"/>
      </w:pPr>
      <w:r>
        <w:t>Shifter Prowess</w:t>
      </w:r>
      <w:r>
        <w:rPr>
          <w:i w:val="0"/>
          <w:sz w:val="12"/>
        </w:rPr>
        <w:t>(RoE p190)</w:t>
      </w:r>
    </w:p>
    <w:p w14:paraId="6A313A69" w14:textId="77777777" w:rsidR="008E338F" w:rsidRDefault="008E338F" w:rsidP="008E338F">
      <w:pPr>
        <w:pStyle w:val="aSpellStats"/>
      </w:pPr>
      <w:r>
        <w:t>&lt;Trans, V, 1 Swift Action, Personal&gt;</w:t>
      </w:r>
    </w:p>
    <w:p w14:paraId="7D9AC893" w14:textId="77777777" w:rsidR="008E338F" w:rsidRDefault="008E338F" w:rsidP="008E338F">
      <w:pPr>
        <w:pStyle w:val="aSpellText"/>
      </w:pPr>
      <w:r>
        <w:t>– If cast while the caster is using the Shifter Racial ability ‘Shifting’, this spell lasts until the Shifting is complete. The caster receives the following benefit:</w:t>
      </w:r>
    </w:p>
    <w:p w14:paraId="360DA7F7" w14:textId="77777777" w:rsidR="008E338F" w:rsidRDefault="008E338F" w:rsidP="008E338F">
      <w:pPr>
        <w:pStyle w:val="aSpellText"/>
        <w:tabs>
          <w:tab w:val="left" w:pos="540"/>
        </w:tabs>
        <w:ind w:left="540"/>
      </w:pPr>
      <w:r>
        <w:t>a)</w:t>
      </w:r>
      <w:r>
        <w:tab/>
        <w:t>the caster’s racial bonus on Balance, Climb, &amp; Jump checks increase to +8.</w:t>
      </w:r>
    </w:p>
    <w:p w14:paraId="44F16C3F" w14:textId="77777777" w:rsidR="008E338F" w:rsidRDefault="008E338F" w:rsidP="008E338F">
      <w:pPr>
        <w:pStyle w:val="aSpellName"/>
      </w:pPr>
      <w:r>
        <w:t>Silvered Weapon</w:t>
      </w:r>
      <w:r>
        <w:rPr>
          <w:i w:val="0"/>
          <w:sz w:val="12"/>
        </w:rPr>
        <w:t>(DR340 p57)</w:t>
      </w:r>
    </w:p>
    <w:p w14:paraId="7CD28B98" w14:textId="77777777" w:rsidR="008E338F" w:rsidRDefault="008E338F" w:rsidP="008E338F">
      <w:pPr>
        <w:pStyle w:val="aSpellStats"/>
      </w:pPr>
      <w:r>
        <w:t>&lt;Trans, VS/DF, 1StdAct, Touch, 1min/lvl&gt;</w:t>
      </w:r>
    </w:p>
    <w:p w14:paraId="344236D6" w14:textId="77777777" w:rsidR="008E338F" w:rsidRDefault="008E338F" w:rsidP="008E338F">
      <w:pPr>
        <w:pStyle w:val="aSpellText"/>
      </w:pPr>
      <w:r>
        <w:t>– The touched weapon receives the following:</w:t>
      </w:r>
    </w:p>
    <w:p w14:paraId="6B3E89E1" w14:textId="77777777" w:rsidR="008E338F" w:rsidRDefault="008E338F" w:rsidP="008E338F">
      <w:pPr>
        <w:pStyle w:val="aSpellText"/>
        <w:ind w:left="540"/>
      </w:pPr>
      <w:r>
        <w:t>a)</w:t>
      </w:r>
      <w:r>
        <w:tab/>
        <w:t>treated as Silver for overcoming Damage Reduction; and</w:t>
      </w:r>
    </w:p>
    <w:p w14:paraId="593C6A48" w14:textId="77777777" w:rsidR="008E338F" w:rsidRDefault="008E338F" w:rsidP="008E338F">
      <w:pPr>
        <w:pStyle w:val="aSpellText"/>
        <w:ind w:left="540"/>
      </w:pPr>
      <w:r>
        <w:t>b)</w:t>
      </w:r>
      <w:r>
        <w:tab/>
        <w:t>does +1d4 damage to creatures with the ‘shapechanger’ subtype.</w:t>
      </w:r>
    </w:p>
    <w:p w14:paraId="7DC63B92" w14:textId="77777777" w:rsidR="008E338F" w:rsidRDefault="008E338F" w:rsidP="008E338F">
      <w:pPr>
        <w:pStyle w:val="aSpellText"/>
      </w:pPr>
      <w:r>
        <w:t xml:space="preserve"> Cannot target Natural Weapons or Unarmed Strikes.</w:t>
      </w:r>
    </w:p>
    <w:p w14:paraId="38E85410" w14:textId="77777777" w:rsidR="008E338F" w:rsidRDefault="008E338F">
      <w:pPr>
        <w:pStyle w:val="aSpellName"/>
      </w:pPr>
      <w:r>
        <w:t>Slow Burn</w:t>
      </w:r>
      <w:r>
        <w:rPr>
          <w:i w:val="0"/>
          <w:sz w:val="12"/>
        </w:rPr>
        <w:t>(DR314 p21)</w:t>
      </w:r>
    </w:p>
    <w:p w14:paraId="43EDC5C0" w14:textId="77777777" w:rsidR="008E338F" w:rsidRDefault="008E338F">
      <w:pPr>
        <w:pStyle w:val="aSpellStats"/>
        <w:ind w:right="-108"/>
      </w:pPr>
      <w:r>
        <w:t>&lt;Trans[fire], VS/AM(oil-filled hourglass)/DF, 1StdAct, Medium-range, Instantaneous, no save, no SR&gt;</w:t>
      </w:r>
    </w:p>
    <w:p w14:paraId="13C82BB9" w14:textId="77777777" w:rsidR="008E338F" w:rsidRDefault="008E338F">
      <w:pPr>
        <w:pStyle w:val="aSpellText"/>
      </w:pPr>
      <w:r>
        <w:t xml:space="preserve">– All non-magical fires in a 30’ </w:t>
      </w:r>
      <w:r>
        <w:rPr>
          <w:u w:val="single"/>
        </w:rPr>
        <w:t>Burst</w:t>
      </w:r>
      <w:r>
        <w:t xml:space="preserve"> are magically fueled:</w:t>
      </w:r>
    </w:p>
    <w:p w14:paraId="01420AF0" w14:textId="77777777" w:rsidR="008E338F" w:rsidRDefault="008E338F">
      <w:pPr>
        <w:pStyle w:val="aSpellText"/>
        <w:tabs>
          <w:tab w:val="left" w:pos="540"/>
        </w:tabs>
        <w:ind w:left="540"/>
      </w:pPr>
      <w:r>
        <w:t>a)</w:t>
      </w:r>
      <w:r>
        <w:tab/>
        <w:t>burn twice as long while consuming the same amount of fuel (a torch would burn for 2 hours while giving normal light);</w:t>
      </w:r>
    </w:p>
    <w:p w14:paraId="5DAA4B8A" w14:textId="77777777" w:rsidR="008E338F" w:rsidRDefault="008E338F">
      <w:pPr>
        <w:pStyle w:val="aSpellText"/>
        <w:tabs>
          <w:tab w:val="left" w:pos="540"/>
        </w:tabs>
        <w:ind w:left="540"/>
      </w:pPr>
      <w:r>
        <w:t>b)</w:t>
      </w:r>
      <w:r>
        <w:tab/>
        <w:t>twice as hard to put out (if a roll is needed to put a fire out, roll twice &amp; take the worst roll).</w:t>
      </w:r>
    </w:p>
    <w:p w14:paraId="6920C95E" w14:textId="77777777" w:rsidR="008E338F" w:rsidRDefault="008E338F">
      <w:pPr>
        <w:pStyle w:val="aSpellText"/>
        <w:rPr>
          <w:i/>
          <w:iCs/>
        </w:rPr>
      </w:pPr>
      <w:r>
        <w:t xml:space="preserve">This spell </w:t>
      </w:r>
      <w:r>
        <w:rPr>
          <w:u w:val="single"/>
        </w:rPr>
        <w:t>Counters</w:t>
      </w:r>
      <w:r>
        <w:t xml:space="preserve"> and </w:t>
      </w:r>
      <w:r>
        <w:rPr>
          <w:u w:val="single"/>
        </w:rPr>
        <w:t>Dispels</w:t>
      </w:r>
      <w:r>
        <w:t xml:space="preserve"> </w:t>
      </w:r>
      <w:r>
        <w:rPr>
          <w:i/>
          <w:iCs/>
        </w:rPr>
        <w:t>Raging Flame.</w:t>
      </w:r>
    </w:p>
    <w:p w14:paraId="29DA1775" w14:textId="77777777" w:rsidR="008E338F" w:rsidRDefault="008E338F">
      <w:pPr>
        <w:pStyle w:val="aSpellName"/>
      </w:pPr>
      <w:r>
        <w:t>Speed Swim</w:t>
      </w:r>
      <w:r>
        <w:rPr>
          <w:i w:val="0"/>
          <w:sz w:val="12"/>
        </w:rPr>
        <w:t>(MoF p121)</w:t>
      </w:r>
    </w:p>
    <w:p w14:paraId="2EC2A418" w14:textId="77777777" w:rsidR="008E338F" w:rsidRDefault="008E338F">
      <w:pPr>
        <w:pStyle w:val="aSpellStats"/>
      </w:pPr>
      <w:r>
        <w:t>&lt;Trans, VSF(tiny wooden paddle), 1StdAct, Close-range, 1min/lvl(D)&gt;</w:t>
      </w:r>
    </w:p>
    <w:p w14:paraId="7C1DF638" w14:textId="77777777" w:rsidR="008E338F" w:rsidRDefault="008E338F">
      <w:pPr>
        <w:pStyle w:val="aSpellText"/>
      </w:pPr>
      <w:r>
        <w:t>– Subject gains a swim speed of 30’ without needing to make a Swim check.</w:t>
      </w:r>
    </w:p>
    <w:p w14:paraId="247BC9D1" w14:textId="77777777" w:rsidR="008E338F" w:rsidRDefault="008E338F" w:rsidP="008E338F">
      <w:pPr>
        <w:pStyle w:val="Heading3"/>
      </w:pPr>
      <w:r>
        <w:t>Combination</w:t>
      </w:r>
    </w:p>
    <w:p w14:paraId="3BFA19FD" w14:textId="77777777" w:rsidR="008E338F" w:rsidRDefault="008E338F" w:rsidP="008E338F">
      <w:pPr>
        <w:pStyle w:val="aSpellName"/>
      </w:pPr>
      <w:r>
        <w:t>Kelgore’s Fire Bolt</w:t>
      </w:r>
      <w:r>
        <w:rPr>
          <w:i w:val="0"/>
          <w:sz w:val="12"/>
        </w:rPr>
        <w:t>(PH2 p116)</w:t>
      </w:r>
    </w:p>
    <w:p w14:paraId="04C3C832" w14:textId="77777777" w:rsidR="008E338F" w:rsidRDefault="008E338F" w:rsidP="008E338F">
      <w:pPr>
        <w:pStyle w:val="aSpellStats"/>
      </w:pPr>
      <w:r>
        <w:t>&lt;Conj/Evoc[fire], VSM(ashes), 1StdAct, Medium-range, Instantaneous, Ref½, SR partial&gt;</w:t>
      </w:r>
    </w:p>
    <w:p w14:paraId="65E3CC00" w14:textId="77777777" w:rsidR="008E338F" w:rsidRDefault="008E338F" w:rsidP="008E338F">
      <w:pPr>
        <w:pStyle w:val="aSpellText"/>
      </w:pPr>
      <w:r>
        <w:t xml:space="preserve">– If the target creature </w:t>
      </w:r>
      <w:r w:rsidRPr="006774A6">
        <w:rPr>
          <w:u w:val="single"/>
        </w:rPr>
        <w:t>fails</w:t>
      </w:r>
      <w:r>
        <w:t xml:space="preserve"> its Spell Resistance check (if any), it takes 1d6 per level Fire damage (max 5d6) (Ref ½).  Otherwise,</w:t>
      </w:r>
      <w:r w:rsidRPr="008957E6">
        <w:t xml:space="preserve"> </w:t>
      </w:r>
      <w:r>
        <w:t>it takes 1d6 Fire damage (Ref½).</w:t>
      </w:r>
    </w:p>
    <w:p w14:paraId="6F1611C9" w14:textId="77777777" w:rsidR="008E338F" w:rsidRDefault="008E338F">
      <w:pPr>
        <w:pStyle w:val="Heading4"/>
        <w:sectPr w:rsidR="008E338F">
          <w:type w:val="continuous"/>
          <w:pgSz w:w="12240" w:h="15840" w:code="1"/>
          <w:pgMar w:top="1080" w:right="864" w:bottom="1080" w:left="864" w:header="720" w:footer="720" w:gutter="0"/>
          <w:paperSrc w:first="112" w:other="112"/>
          <w:cols w:num="3" w:sep="1" w:space="288"/>
          <w:docGrid w:linePitch="360"/>
        </w:sectPr>
      </w:pPr>
    </w:p>
    <w:p w14:paraId="3CB53A8A" w14:textId="77777777" w:rsidR="008E338F" w:rsidRDefault="008E338F">
      <w:pPr>
        <w:pStyle w:val="Heading2"/>
      </w:pPr>
      <w:r>
        <w:br w:type="page"/>
      </w:r>
      <w:bookmarkStart w:id="19" w:name="_Toc172621744"/>
      <w:r>
        <w:lastRenderedPageBreak/>
        <w:t>2</w:t>
      </w:r>
      <w:r>
        <w:rPr>
          <w:vertAlign w:val="superscript"/>
        </w:rPr>
        <w:t>nd</w:t>
      </w:r>
      <w:r>
        <w:t xml:space="preserve"> Level</w:t>
      </w:r>
      <w:bookmarkEnd w:id="19"/>
      <w:r>
        <w:tab/>
      </w:r>
    </w:p>
    <w:p w14:paraId="0F9396FA" w14:textId="77777777" w:rsidR="008E338F" w:rsidRDefault="008E338F">
      <w:pPr>
        <w:pStyle w:val="Heading3"/>
        <w:sectPr w:rsidR="008E338F">
          <w:footerReference w:type="default" r:id="rId20"/>
          <w:type w:val="continuous"/>
          <w:pgSz w:w="12240" w:h="15840" w:code="1"/>
          <w:pgMar w:top="1080" w:right="864" w:bottom="1080" w:left="864" w:header="720" w:footer="720" w:gutter="0"/>
          <w:paperSrc w:first="112" w:other="112"/>
          <w:cols w:space="720"/>
          <w:docGrid w:linePitch="360"/>
        </w:sectPr>
      </w:pPr>
    </w:p>
    <w:p w14:paraId="2C13BC4E" w14:textId="77777777" w:rsidR="008E338F" w:rsidRDefault="008E338F">
      <w:pPr>
        <w:pStyle w:val="Heading3"/>
      </w:pPr>
      <w:r>
        <w:t>Abjuration</w:t>
      </w:r>
    </w:p>
    <w:p w14:paraId="0C2BBAC1" w14:textId="77777777" w:rsidR="008E338F" w:rsidRPr="00B54C30" w:rsidRDefault="008E338F" w:rsidP="008E338F">
      <w:pPr>
        <w:pStyle w:val="aSpellName"/>
      </w:pPr>
      <w:r w:rsidRPr="00B54C30">
        <w:t>Aiming at the Target</w:t>
      </w:r>
      <w:r w:rsidRPr="00B54C30">
        <w:rPr>
          <w:i w:val="0"/>
          <w:sz w:val="12"/>
        </w:rPr>
        <w:t>(Spell p8)</w:t>
      </w:r>
      <w:r w:rsidRPr="00B54C30">
        <w:rPr>
          <w:i w:val="0"/>
          <w:strike/>
          <w:sz w:val="12"/>
          <w:szCs w:val="12"/>
        </w:rPr>
        <w:t>(CArc p96)</w:t>
      </w:r>
    </w:p>
    <w:p w14:paraId="04A83D5B" w14:textId="77777777" w:rsidR="008E338F" w:rsidRPr="00B54C30" w:rsidRDefault="008E338F" w:rsidP="008E338F">
      <w:pPr>
        <w:pStyle w:val="aSpellStats"/>
      </w:pPr>
      <w:r w:rsidRPr="00B54C30">
        <w:t>&lt;Abj, S, 1 Immediate Action, Personal, Concentration up to 20min/lvl&gt;</w:t>
      </w:r>
    </w:p>
    <w:p w14:paraId="45468B39" w14:textId="77777777" w:rsidR="008E338F" w:rsidRPr="00B54C30" w:rsidRDefault="008E338F" w:rsidP="008E338F">
      <w:pPr>
        <w:pStyle w:val="aSpellText"/>
      </w:pPr>
      <w:r w:rsidRPr="00B54C30">
        <w:t>– Receive a +10 Circumstance bonus on Concentration checks.</w:t>
      </w:r>
    </w:p>
    <w:p w14:paraId="3E57E844" w14:textId="77777777" w:rsidR="008E338F" w:rsidRPr="00B54C30" w:rsidRDefault="008E338F" w:rsidP="008E338F">
      <w:pPr>
        <w:pStyle w:val="aSpellText"/>
      </w:pPr>
      <w:r w:rsidRPr="00B54C30">
        <w:t xml:space="preserve"> Note:  Unlike most spells, this spell can be cast while Concentrating on a spell.  Its benefits last until that spell ends (up to 20min/lvl).</w:t>
      </w:r>
    </w:p>
    <w:p w14:paraId="4D765B62" w14:textId="77777777" w:rsidR="008E338F" w:rsidRDefault="008E338F" w:rsidP="008E338F">
      <w:pPr>
        <w:pStyle w:val="aSpellName"/>
        <w:rPr>
          <w:i w:val="0"/>
          <w:sz w:val="12"/>
        </w:rPr>
      </w:pPr>
      <w:r>
        <w:t>Alarm, Greater</w:t>
      </w:r>
      <w:r>
        <w:rPr>
          <w:i w:val="0"/>
          <w:sz w:val="12"/>
        </w:rPr>
        <w:t>(Spell p8)</w:t>
      </w:r>
    </w:p>
    <w:p w14:paraId="509CA0E8" w14:textId="77777777" w:rsidR="008E338F" w:rsidRDefault="008E338F" w:rsidP="008E338F">
      <w:pPr>
        <w:pStyle w:val="aSpellStats"/>
      </w:pPr>
      <w:r>
        <w:t>&lt;Abj, VSF(100gp crystal bell), 1StdAct, Close-range, 4hrs/lvl(D), no save, no SR&gt;</w:t>
      </w:r>
    </w:p>
    <w:p w14:paraId="23D5CA1C" w14:textId="77777777" w:rsidR="008E338F" w:rsidRDefault="008E338F" w:rsidP="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5BB7683D" w14:textId="77777777" w:rsidR="008E338F" w:rsidRDefault="008E338F" w:rsidP="008E338F">
      <w:pPr>
        <w:pStyle w:val="aSpellText"/>
        <w:ind w:left="540"/>
      </w:pPr>
      <w:r>
        <w:t>Audible:  Chimes for 1 round.  Easily heard within 60’ in typical conditions.</w:t>
      </w:r>
    </w:p>
    <w:p w14:paraId="2626E4B9" w14:textId="77777777" w:rsidR="008E338F" w:rsidRDefault="008E338F" w:rsidP="008E338F">
      <w:pPr>
        <w:pStyle w:val="aSpellText"/>
        <w:ind w:left="540"/>
      </w:pPr>
      <w:r>
        <w:t>Mental:  The chime is only in the caster’s head, though he/she must be within 1 mile.  This will wake the caster, but not disturb his/her concentration.</w:t>
      </w:r>
    </w:p>
    <w:p w14:paraId="3D214AA6" w14:textId="77777777" w:rsidR="008E338F" w:rsidRDefault="008E338F" w:rsidP="008E338F">
      <w:pPr>
        <w:pStyle w:val="aSpellText"/>
      </w:pPr>
      <w:r>
        <w:t xml:space="preserve"> The alarm is set off even by creatures in coexistent planes (such as the Ethereal) that pass through the warded area.</w:t>
      </w:r>
    </w:p>
    <w:p w14:paraId="41399A0C" w14:textId="77777777" w:rsidR="008E338F" w:rsidRDefault="008E338F">
      <w:pPr>
        <w:pStyle w:val="aSpellName"/>
      </w:pPr>
      <w:r>
        <w:t>Arcane Lock</w:t>
      </w:r>
      <w:r>
        <w:rPr>
          <w:i w:val="0"/>
          <w:sz w:val="12"/>
        </w:rPr>
        <w:t>(PH p200)</w:t>
      </w:r>
    </w:p>
    <w:p w14:paraId="59D78CBC" w14:textId="77777777" w:rsidR="008E338F" w:rsidRDefault="008E338F">
      <w:pPr>
        <w:pStyle w:val="aSpellStats"/>
      </w:pPr>
      <w:r>
        <w:t>&lt;Abj, VSM(25gp gold dust), 1StdAct, Touch, Permanent, no SR&gt;</w:t>
      </w:r>
    </w:p>
    <w:p w14:paraId="3D3EE1FD" w14:textId="77777777" w:rsidR="008E338F" w:rsidRDefault="008E338F">
      <w:pPr>
        <w:pStyle w:val="aSpellText"/>
      </w:pPr>
      <w:r>
        <w:t>– “Locks” one door of up to 30 square feet per level.  The caster may open the door at will.</w:t>
      </w:r>
    </w:p>
    <w:p w14:paraId="30706AA6" w14:textId="77777777" w:rsidR="008E338F" w:rsidRDefault="008E338F">
      <w:pPr>
        <w:pStyle w:val="aSpellText"/>
      </w:pPr>
      <w:r>
        <w:rPr>
          <w:iCs/>
        </w:rPr>
        <w:t xml:space="preserve"> This spell is suppressed by </w:t>
      </w:r>
      <w:r>
        <w:rPr>
          <w:i/>
        </w:rPr>
        <w:t>Knock</w:t>
      </w:r>
      <w:r>
        <w:t xml:space="preserve"> for 10 min.</w:t>
      </w:r>
    </w:p>
    <w:p w14:paraId="63B81D92" w14:textId="77777777" w:rsidR="008E338F" w:rsidRDefault="008E338F">
      <w:pPr>
        <w:pStyle w:val="aSpellText"/>
      </w:pPr>
      <w:r>
        <w:t xml:space="preserve"> +10 DC to force the portal open.</w:t>
      </w:r>
    </w:p>
    <w:p w14:paraId="29535DE1" w14:textId="77777777" w:rsidR="008E338F" w:rsidRDefault="008E338F" w:rsidP="008E338F">
      <w:pPr>
        <w:pStyle w:val="aSpellName"/>
      </w:pPr>
      <w:r>
        <w:t>Daggerspell Stance</w:t>
      </w:r>
      <w:r>
        <w:rPr>
          <w:i w:val="0"/>
          <w:sz w:val="12"/>
        </w:rPr>
        <w:t>(Spell p57)(CAdv p145)</w:t>
      </w:r>
    </w:p>
    <w:p w14:paraId="7E455388" w14:textId="77777777" w:rsidR="008E338F" w:rsidRDefault="008E338F" w:rsidP="008E338F">
      <w:pPr>
        <w:pStyle w:val="aSpellStats"/>
      </w:pPr>
      <w:r>
        <w:t>&lt;Abj, VF(2 daggers), 1 Swift Action, Personal, 1rnd/lvl(D)&gt;</w:t>
      </w:r>
    </w:p>
    <w:p w14:paraId="44A27D98" w14:textId="77777777" w:rsidR="008E338F" w:rsidRDefault="008E338F" w:rsidP="008E338F">
      <w:pPr>
        <w:pStyle w:val="aSpellText"/>
      </w:pPr>
      <w:r>
        <w:t>– When wielding a dagger in each hand, the caster gains the following:</w:t>
      </w:r>
    </w:p>
    <w:p w14:paraId="28B90D5B" w14:textId="77777777" w:rsidR="008E338F" w:rsidRDefault="008E338F" w:rsidP="008E338F">
      <w:pPr>
        <w:pStyle w:val="aSpellText"/>
        <w:ind w:left="540"/>
      </w:pPr>
      <w:r>
        <w:t>a)</w:t>
      </w:r>
      <w:r>
        <w:tab/>
        <w:t>if making a Full Round Attack,  the caster gains a +2 Insight bonus on attacks &amp; damage;</w:t>
      </w:r>
    </w:p>
    <w:p w14:paraId="5E422D6E" w14:textId="77777777" w:rsidR="008E338F" w:rsidRDefault="008E338F" w:rsidP="008E338F">
      <w:pPr>
        <w:pStyle w:val="aSpellText"/>
        <w:ind w:left="540"/>
      </w:pPr>
      <w:r>
        <w:t>b)</w:t>
      </w:r>
      <w:r>
        <w:tab/>
        <w:t>if Fighting Defensively, the caster gains Spell Resistance (5 + Caster level);</w:t>
      </w:r>
    </w:p>
    <w:p w14:paraId="2BD5B8D8" w14:textId="77777777" w:rsidR="008E338F" w:rsidRDefault="008E338F" w:rsidP="008E338F">
      <w:pPr>
        <w:pStyle w:val="aSpellText"/>
        <w:ind w:left="540"/>
      </w:pPr>
      <w:r>
        <w:t>c)</w:t>
      </w:r>
      <w:r>
        <w:tab/>
        <w:t>if making a Total Defense Action, the caster gains Spell Resistance (5 + Caster level) –and– Damage Reduction 5/magic.</w:t>
      </w:r>
    </w:p>
    <w:p w14:paraId="4120EED1" w14:textId="77777777" w:rsidR="008E338F" w:rsidRDefault="008E338F">
      <w:pPr>
        <w:pStyle w:val="aSpellName"/>
        <w:rPr>
          <w:sz w:val="12"/>
        </w:rPr>
      </w:pPr>
      <w:r>
        <w:t>Dispel Ward</w:t>
      </w:r>
      <w:r>
        <w:rPr>
          <w:i w:val="0"/>
          <w:sz w:val="12"/>
        </w:rPr>
        <w:t>(DR313 p90)</w:t>
      </w:r>
    </w:p>
    <w:p w14:paraId="2776922E" w14:textId="77777777" w:rsidR="008E338F" w:rsidRDefault="008E338F">
      <w:pPr>
        <w:pStyle w:val="aSpellStats"/>
      </w:pPr>
      <w:r>
        <w:t>&lt;Abj, VS, 1StdAct, Medium-range, no SR&gt;</w:t>
      </w:r>
    </w:p>
    <w:p w14:paraId="0AD2C8C7" w14:textId="77777777" w:rsidR="008E338F" w:rsidRDefault="008E338F">
      <w:pPr>
        <w:pStyle w:val="aSpellText"/>
      </w:pPr>
      <w:r>
        <w:t xml:space="preserve">– Cancels Abjuration spells &amp; effects placed on objects and/or areas on a successful </w:t>
      </w:r>
      <w:r>
        <w:rPr>
          <w:u w:val="single"/>
        </w:rPr>
        <w:t>Dispel Check</w:t>
      </w:r>
      <w:r>
        <w:t xml:space="preserve"> (max +5).  This spell can be used in one of two ways:</w:t>
      </w:r>
    </w:p>
    <w:p w14:paraId="536D3A81" w14:textId="77777777" w:rsidR="008E338F" w:rsidRDefault="008E338F">
      <w:pPr>
        <w:pStyle w:val="aSpellText"/>
        <w:ind w:left="540"/>
      </w:pPr>
      <w:r>
        <w:t xml:space="preserve">a) Targeted Dispel – Each ongoing Abjuration spell effect on one target object or area gets a separate </w:t>
      </w:r>
      <w:r>
        <w:rPr>
          <w:u w:val="single"/>
        </w:rPr>
        <w:t>Dispel Check</w:t>
      </w:r>
      <w:r>
        <w:t xml:space="preserve">.  If successful, the spell effect is ended.  </w:t>
      </w:r>
    </w:p>
    <w:p w14:paraId="206A5A41" w14:textId="77777777" w:rsidR="008E338F" w:rsidRDefault="008E338F">
      <w:pPr>
        <w:pStyle w:val="aSpellText"/>
        <w:ind w:left="540"/>
      </w:pPr>
      <w:r>
        <w:t xml:space="preserve">b) Area Dispel – Each Abjuration spell on an object or area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w:t>
      </w:r>
    </w:p>
    <w:p w14:paraId="2B153EF7" w14:textId="77777777" w:rsidR="008E338F" w:rsidRDefault="008E338F">
      <w:pPr>
        <w:pStyle w:val="aSpellText"/>
      </w:pPr>
      <w:r>
        <w:t xml:space="preserve"> A caster does </w:t>
      </w:r>
      <w:r>
        <w:rPr>
          <w:u w:val="single"/>
        </w:rPr>
        <w:t>not</w:t>
      </w:r>
      <w:r>
        <w:t xml:space="preserve"> need to make a Dispel Check to end a spell he/she cast.</w:t>
      </w:r>
    </w:p>
    <w:p w14:paraId="691D4AEA" w14:textId="77777777" w:rsidR="008E338F" w:rsidRDefault="008E338F" w:rsidP="008E338F">
      <w:pPr>
        <w:pStyle w:val="aSpellName"/>
        <w:rPr>
          <w:sz w:val="12"/>
        </w:rPr>
      </w:pPr>
      <w:r>
        <w:t>Dispelling Touch</w:t>
      </w:r>
      <w:r>
        <w:rPr>
          <w:i w:val="0"/>
          <w:sz w:val="12"/>
        </w:rPr>
        <w:t>(PH2 p110)</w:t>
      </w:r>
    </w:p>
    <w:p w14:paraId="23CFF443" w14:textId="77777777" w:rsidR="008E338F" w:rsidRDefault="008E338F" w:rsidP="008E338F">
      <w:pPr>
        <w:pStyle w:val="aSpellStats"/>
      </w:pPr>
      <w:r>
        <w:t xml:space="preserve">&lt;Abj, VS, 1StdAct, Touch, Instantaneous, no save, </w:t>
      </w:r>
      <w:r>
        <w:br/>
        <w:t>no SR&gt;</w:t>
      </w:r>
    </w:p>
    <w:p w14:paraId="7BDA6E7A" w14:textId="77777777" w:rsidR="008E338F" w:rsidRDefault="008E338F" w:rsidP="008E338F">
      <w:pPr>
        <w:pStyle w:val="aSpellText"/>
      </w:pPr>
      <w:r>
        <w:t xml:space="preserve">– Cancels one touched magical spell or effect on a successful </w:t>
      </w:r>
      <w:r>
        <w:rPr>
          <w:u w:val="single"/>
        </w:rPr>
        <w:t>Dispel Check</w:t>
      </w:r>
      <w:r>
        <w:t xml:space="preserve"> (max +10).  If the target creature / location has more than one spell / effect, make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5CD2ABF" w14:textId="77777777" w:rsidR="008E338F" w:rsidRDefault="008E338F">
      <w:pPr>
        <w:pStyle w:val="aSpellName"/>
      </w:pPr>
      <w:r>
        <w:t>Obscure Object</w:t>
      </w:r>
      <w:r>
        <w:rPr>
          <w:i w:val="0"/>
          <w:sz w:val="12"/>
        </w:rPr>
        <w:t>(PH p258)</w:t>
      </w:r>
    </w:p>
    <w:p w14:paraId="2AED8E92" w14:textId="77777777" w:rsidR="008E338F" w:rsidRDefault="008E338F">
      <w:pPr>
        <w:pStyle w:val="aSpellStats"/>
        <w:ind w:right="72"/>
      </w:pPr>
      <w:r>
        <w:t>&lt;Abj, VSM(chameleon skin)/DF, 1StdAct, Touch, 8hrs(D)&gt;</w:t>
      </w:r>
    </w:p>
    <w:p w14:paraId="76833ED1" w14:textId="77777777" w:rsidR="008E338F" w:rsidRDefault="008E338F">
      <w:pPr>
        <w:pStyle w:val="aSpellText"/>
      </w:pPr>
      <w:r>
        <w:t>– A touched object of up to 100 pounds per level cannot be found with Divination (scry) spells.  If a scrying is targeted nearby, the subject cannot be seen.</w:t>
      </w:r>
    </w:p>
    <w:p w14:paraId="240DD894" w14:textId="77777777" w:rsidR="008E338F" w:rsidRDefault="008E338F">
      <w:pPr>
        <w:pStyle w:val="aSpellName"/>
      </w:pPr>
      <w:r>
        <w:t>Protection from Arrows</w:t>
      </w:r>
      <w:r>
        <w:rPr>
          <w:i w:val="0"/>
          <w:sz w:val="12"/>
        </w:rPr>
        <w:t>(PH p266)</w:t>
      </w:r>
    </w:p>
    <w:p w14:paraId="423A7AF6" w14:textId="77777777" w:rsidR="008E338F" w:rsidRDefault="008E338F">
      <w:pPr>
        <w:pStyle w:val="aSpellStats"/>
      </w:pPr>
      <w:r>
        <w:t>&lt;Abj, VSF(turtle shell), 1StdAct, Touch, until discharged up to 1hr/lvl&gt;</w:t>
      </w:r>
    </w:p>
    <w:p w14:paraId="588BF6FF" w14:textId="77777777" w:rsidR="008E338F" w:rsidRDefault="008E338F">
      <w:pPr>
        <w:pStyle w:val="aSpellText"/>
      </w:pPr>
      <w:r>
        <w:t>– Touched subject gains Damage Reduction 10/magic against Ranged Weapons.</w:t>
      </w:r>
    </w:p>
    <w:p w14:paraId="0C8F875B" w14:textId="77777777" w:rsidR="008E338F" w:rsidRDefault="008E338F">
      <w:pPr>
        <w:pStyle w:val="aSpellText"/>
      </w:pPr>
      <w:r>
        <w:t xml:space="preserve">  This spell ends once it has prevented 10 hp per level (max 100 hp).</w:t>
      </w:r>
    </w:p>
    <w:p w14:paraId="7948650E" w14:textId="77777777" w:rsidR="008E338F" w:rsidRDefault="008E338F">
      <w:pPr>
        <w:pStyle w:val="aSpellName"/>
      </w:pPr>
      <w:r>
        <w:t>Resist Energy</w:t>
      </w:r>
      <w:r>
        <w:rPr>
          <w:i w:val="0"/>
          <w:sz w:val="12"/>
        </w:rPr>
        <w:t>(PH p272)</w:t>
      </w:r>
    </w:p>
    <w:p w14:paraId="6959B05C" w14:textId="77777777" w:rsidR="008E338F" w:rsidRDefault="008E338F">
      <w:pPr>
        <w:pStyle w:val="aSpellStats"/>
      </w:pPr>
      <w:r>
        <w:t>&lt;Abj, VS/DF, 1StdAct, Touch, 10min/lvl&gt;</w:t>
      </w:r>
    </w:p>
    <w:p w14:paraId="30CFB761" w14:textId="77777777" w:rsidR="008E338F" w:rsidRDefault="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2BBAC4AE"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371802C8" w14:textId="77777777" w:rsidR="008E338F" w:rsidRDefault="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2F2F75A5" w14:textId="77777777" w:rsidR="008E338F" w:rsidRDefault="008E338F" w:rsidP="008E338F">
      <w:pPr>
        <w:pStyle w:val="aSpellName"/>
        <w:rPr>
          <w:snapToGrid w:val="0"/>
        </w:rPr>
      </w:pPr>
      <w:r>
        <w:rPr>
          <w:snapToGrid w:val="0"/>
        </w:rPr>
        <w:t>Suppress Dragonmark</w:t>
      </w:r>
      <w:r w:rsidRPr="003C4828">
        <w:rPr>
          <w:i w:val="0"/>
          <w:snapToGrid w:val="0"/>
          <w:sz w:val="12"/>
          <w:szCs w:val="12"/>
        </w:rPr>
        <w:t>(MoE p103)</w:t>
      </w:r>
    </w:p>
    <w:p w14:paraId="4AC0FD41" w14:textId="77777777" w:rsidR="008E338F" w:rsidRDefault="008E338F" w:rsidP="008E338F">
      <w:pPr>
        <w:pStyle w:val="aSpellText"/>
        <w:rPr>
          <w:snapToGrid w:val="0"/>
        </w:rPr>
      </w:pPr>
      <w:r>
        <w:rPr>
          <w:snapToGrid w:val="0"/>
        </w:rPr>
        <w:t xml:space="preserve">&lt;Abj, SF(25gp Inversely Charged Siberys Dragonshard), 1Min, Close-range, 24hrs, WillNeg, SR applies&gt; </w:t>
      </w:r>
    </w:p>
    <w:p w14:paraId="68C076EF" w14:textId="77777777" w:rsidR="008E338F" w:rsidRDefault="008E338F" w:rsidP="008E338F">
      <w:pPr>
        <w:pStyle w:val="aSpellText"/>
        <w:rPr>
          <w:snapToGrid w:val="0"/>
        </w:rPr>
      </w:pPr>
      <w:r>
        <w:rPr>
          <w:snapToGrid w:val="0"/>
        </w:rPr>
        <w:t xml:space="preserve">– At the end of casting this Infusion, make a ranged or melee touch attack with the Dragonshard Focus against a creature with a Dragonmark.  If target fails save, loses ability to use his/her Dragonmark for duration. </w:t>
      </w:r>
    </w:p>
    <w:p w14:paraId="3A9FA43D" w14:textId="77777777" w:rsidR="008E338F" w:rsidRPr="003C4828" w:rsidRDefault="008E338F" w:rsidP="008E338F">
      <w:pPr>
        <w:pStyle w:val="aSpellText"/>
        <w:rPr>
          <w:snapToGrid w:val="0"/>
        </w:rPr>
      </w:pPr>
      <w:r>
        <w:rPr>
          <w:snapToGrid w:val="0"/>
        </w:rPr>
        <w:t xml:space="preserve"> Note:  Inversely-Charging a Siberys Dragon-shard takes 1 hour of concentration.  Use of the Dragonshard in </w:t>
      </w:r>
      <w:r>
        <w:rPr>
          <w:i/>
          <w:snapToGrid w:val="0"/>
        </w:rPr>
        <w:t>Suppress Dragonmark</w:t>
      </w:r>
      <w:r>
        <w:rPr>
          <w:snapToGrid w:val="0"/>
        </w:rPr>
        <w:t xml:space="preserve"> discharges the effect.</w:t>
      </w:r>
    </w:p>
    <w:p w14:paraId="196C83D7" w14:textId="77777777" w:rsidR="008E338F" w:rsidRDefault="008E338F">
      <w:pPr>
        <w:pStyle w:val="Heading3"/>
      </w:pPr>
      <w:r>
        <w:t>Conjuration</w:t>
      </w:r>
    </w:p>
    <w:p w14:paraId="730A941D" w14:textId="77777777" w:rsidR="008E338F" w:rsidRDefault="008E338F" w:rsidP="008E338F">
      <w:pPr>
        <w:pStyle w:val="aSpellName"/>
      </w:pPr>
      <w:r>
        <w:t>Blades of Fire</w:t>
      </w:r>
      <w:r>
        <w:rPr>
          <w:i w:val="0"/>
          <w:sz w:val="12"/>
        </w:rPr>
        <w:t xml:space="preserve">(Spell p31)(CArc p99) </w:t>
      </w:r>
    </w:p>
    <w:p w14:paraId="77E10189" w14:textId="77777777" w:rsidR="008E338F" w:rsidRDefault="008E338F" w:rsidP="008E338F">
      <w:pPr>
        <w:pStyle w:val="aSpellStats"/>
        <w:ind w:right="72"/>
      </w:pPr>
      <w:r>
        <w:t>&lt;Conj(create)[fire], V, 1 Swift Action, Touch, 1rnd&gt;</w:t>
      </w:r>
    </w:p>
    <w:p w14:paraId="0E04DF48" w14:textId="77777777" w:rsidR="008E338F" w:rsidRDefault="008E338F" w:rsidP="008E338F">
      <w:pPr>
        <w:pStyle w:val="aSpellText"/>
      </w:pPr>
      <w:r>
        <w:t xml:space="preserve">– Up to two melee weapons that the caster is wielding are sheathed in flames, doing +1d6 Fire damage for one round. </w:t>
      </w:r>
    </w:p>
    <w:p w14:paraId="6BF68008" w14:textId="77777777" w:rsidR="008E338F" w:rsidRPr="00387974" w:rsidRDefault="008E338F" w:rsidP="008E338F">
      <w:pPr>
        <w:pStyle w:val="aSpellText"/>
      </w:pPr>
      <w:r>
        <w:t xml:space="preserve"> This effect stacks with any other energy damage the weapons deal.</w:t>
      </w:r>
    </w:p>
    <w:p w14:paraId="6A9A998E" w14:textId="77777777" w:rsidR="008E338F" w:rsidRPr="00AA7939" w:rsidRDefault="008E338F" w:rsidP="008E338F">
      <w:pPr>
        <w:pStyle w:val="aSpellName"/>
      </w:pPr>
      <w:r w:rsidRPr="00AA7939">
        <w:t>Cloud of Bewilderment</w:t>
      </w:r>
      <w:r w:rsidRPr="00AA7939">
        <w:rPr>
          <w:i w:val="0"/>
          <w:sz w:val="12"/>
        </w:rPr>
        <w:t>(Spell p48)</w:t>
      </w:r>
      <w:r w:rsidRPr="00AA7939">
        <w:rPr>
          <w:i w:val="0"/>
          <w:strike/>
          <w:sz w:val="12"/>
        </w:rPr>
        <w:t>(PGF p101)</w:t>
      </w:r>
    </w:p>
    <w:p w14:paraId="4801D718" w14:textId="77777777" w:rsidR="008E338F" w:rsidRPr="00AA7939" w:rsidRDefault="008E338F" w:rsidP="008E338F">
      <w:pPr>
        <w:pStyle w:val="aSpellStats"/>
      </w:pPr>
      <w:r w:rsidRPr="00AA7939">
        <w:t>&lt;Conj, VSM(rotten egg), 1StdAct, Close-range, 1rnd/lvl, FortNeg, no SR&gt;</w:t>
      </w:r>
    </w:p>
    <w:p w14:paraId="09A58CE3" w14:textId="77777777" w:rsidR="008E338F" w:rsidRPr="00AA7939" w:rsidRDefault="008E338F" w:rsidP="008E338F">
      <w:pPr>
        <w:pStyle w:val="aSpellText"/>
      </w:pPr>
      <w:r w:rsidRPr="00AA7939">
        <w:t xml:space="preserve">– Create a opaque 10’ cube of vapor which grants </w:t>
      </w:r>
      <w:r w:rsidRPr="00AA7939">
        <w:rPr>
          <w:u w:val="single"/>
        </w:rPr>
        <w:t>Concealment</w:t>
      </w:r>
      <w:r w:rsidRPr="00AA7939">
        <w:t xml:space="preserve">.  Any living creature that enters the area-of-effect becomes </w:t>
      </w:r>
      <w:r w:rsidRPr="00AA7939">
        <w:rPr>
          <w:u w:val="single"/>
        </w:rPr>
        <w:t>Nauseated</w:t>
      </w:r>
      <w:r w:rsidRPr="00AA7939">
        <w:t xml:space="preserve"> (FortNeg, no SR) until it has been out of the area-of-effect for 1d4+1 rounds.  A creature that makes its save must make a new one if it is still in the area</w:t>
      </w:r>
      <w:r>
        <w:t xml:space="preserve"> on</w:t>
      </w:r>
      <w:r w:rsidRPr="00AA7939">
        <w:t xml:space="preserve"> the following round.</w:t>
      </w:r>
    </w:p>
    <w:p w14:paraId="2F1A99C9" w14:textId="77777777" w:rsidR="008E338F" w:rsidRDefault="008E338F" w:rsidP="008E338F">
      <w:pPr>
        <w:pStyle w:val="aSpellName"/>
      </w:pPr>
      <w:r>
        <w:t>Cloud of Knives</w:t>
      </w:r>
      <w:r>
        <w:rPr>
          <w:i w:val="0"/>
          <w:sz w:val="12"/>
        </w:rPr>
        <w:t xml:space="preserve">(PH2 p107) </w:t>
      </w:r>
    </w:p>
    <w:p w14:paraId="2A8A8C23" w14:textId="77777777" w:rsidR="008E338F" w:rsidRDefault="008E338F" w:rsidP="008E338F">
      <w:pPr>
        <w:pStyle w:val="aSpellStats"/>
        <w:ind w:right="-108"/>
      </w:pPr>
      <w:r>
        <w:t>&lt;Conj, VSM(knife or silvered knife), 1StdAct, 1rnd/lvl&gt;</w:t>
      </w:r>
    </w:p>
    <w:p w14:paraId="202EE592" w14:textId="77777777" w:rsidR="008E338F" w:rsidRDefault="008E338F" w:rsidP="008E338F">
      <w:pPr>
        <w:pStyle w:val="aSpellText"/>
      </w:pPr>
      <w:r>
        <w:t xml:space="preserve">– Each round as a Free Action at the start of the caster’s turn, he/she may make a ranged attack with a conjured knife on a target within 30’.  The knife has an attack bonus of (Caster level + </w:t>
      </w:r>
      <w:r>
        <w:rPr>
          <w:u w:val="single"/>
        </w:rPr>
        <w:t>Primary Ability Modifier</w:t>
      </w:r>
      <w:r w:rsidRPr="00FA3F7A">
        <w:t>)</w:t>
      </w:r>
      <w:r>
        <w:t xml:space="preserve">, does </w:t>
      </w:r>
      <w:r>
        <w:br/>
        <w:t>1d6 +1 per 3 levels (max 1d6+5), and has a critical threat range of 19-20 / x2.  After the attack, the knife disappears.</w:t>
      </w:r>
    </w:p>
    <w:p w14:paraId="4229D720" w14:textId="77777777" w:rsidR="008E338F" w:rsidRPr="00FA3F7A" w:rsidRDefault="008E338F" w:rsidP="008E338F">
      <w:pPr>
        <w:pStyle w:val="aSpellText"/>
      </w:pPr>
      <w:r>
        <w:t xml:space="preserve"> For purposes of Damage Reduction, each knife is considered ‘magic’.  If a silvered knife (22gp) was used as the spell’s material component, each knife is also considered ‘silver’, though it does –1 hp damage.</w:t>
      </w:r>
    </w:p>
    <w:p w14:paraId="5A2EAC3B" w14:textId="77777777" w:rsidR="008E338F" w:rsidRDefault="008E338F">
      <w:pPr>
        <w:pStyle w:val="aSpellName"/>
        <w:rPr>
          <w:sz w:val="12"/>
        </w:rPr>
      </w:pPr>
      <w:r>
        <w:t>Create Magic Tattoo</w:t>
      </w:r>
      <w:r>
        <w:rPr>
          <w:i w:val="0"/>
          <w:sz w:val="12"/>
        </w:rPr>
        <w:t>(Spell p55)(PGF p101)</w:t>
      </w:r>
    </w:p>
    <w:p w14:paraId="4B9249D2" w14:textId="77777777" w:rsidR="008E338F" w:rsidRDefault="008E338F">
      <w:pPr>
        <w:pStyle w:val="aSpellStats"/>
      </w:pPr>
      <w:r>
        <w:t>&lt;Conj(creat), VSM(100gp tattoo ink)F(tattoo needles), 10Minutes, Touch, 24hrs&gt;</w:t>
      </w:r>
    </w:p>
    <w:p w14:paraId="4626D6D4" w14:textId="77777777" w:rsidR="008E338F" w:rsidRDefault="008E338F">
      <w:pPr>
        <w:pStyle w:val="aSpellText"/>
        <w:ind w:right="-108"/>
      </w:pPr>
      <w:r>
        <w:t xml:space="preserve"> – Subject receives a magic tattoo that lasts for 24 hours with 1 effect (3 tattoos max per person).  </w:t>
      </w:r>
      <w:r>
        <w:t>Creating the tattoo requires a Craft (drawing), Craft (painting), etc., check against the list DC.</w:t>
      </w:r>
    </w:p>
    <w:p w14:paraId="5B0C5F2D" w14:textId="77777777" w:rsidR="008E338F" w:rsidRDefault="008E338F">
      <w:pPr>
        <w:pStyle w:val="aSpellText"/>
        <w:ind w:left="540"/>
      </w:pPr>
      <w:r>
        <w:t>Min 3</w:t>
      </w:r>
      <w:r>
        <w:rPr>
          <w:vertAlign w:val="superscript"/>
        </w:rPr>
        <w:t>rd</w:t>
      </w:r>
      <w:r>
        <w:t xml:space="preserve"> level (DC 10):</w:t>
      </w:r>
      <w:r>
        <w:br/>
        <w:t>+2 Resistance bonus on 1 type of save; or</w:t>
      </w:r>
      <w:r>
        <w:br/>
        <w:t>+1 Luck bonus on attacks; or</w:t>
      </w:r>
      <w:r>
        <w:br/>
        <w:t>+1 Deflection bonus on AC.</w:t>
      </w:r>
    </w:p>
    <w:p w14:paraId="04AC2B3A" w14:textId="77777777" w:rsidR="008E338F" w:rsidRDefault="008E338F">
      <w:pPr>
        <w:pStyle w:val="aSpellText"/>
        <w:ind w:left="540"/>
      </w:pPr>
      <w:r>
        <w:t>Min 7</w:t>
      </w:r>
      <w:r>
        <w:rPr>
          <w:vertAlign w:val="superscript"/>
        </w:rPr>
        <w:t>th</w:t>
      </w:r>
      <w:r>
        <w:t xml:space="preserve"> level (DC 15):</w:t>
      </w:r>
      <w:r>
        <w:br/>
        <w:t>+2 Resistance bonus on all saves; or</w:t>
      </w:r>
      <w:r>
        <w:br/>
        <w:t>+2 Competence bonus on attacks.</w:t>
      </w:r>
    </w:p>
    <w:p w14:paraId="5C02F66F" w14:textId="77777777" w:rsidR="008E338F" w:rsidRDefault="008E338F">
      <w:pPr>
        <w:pStyle w:val="aSpellText"/>
        <w:ind w:left="540"/>
      </w:pPr>
      <w:r>
        <w:t>Min 13</w:t>
      </w:r>
      <w:r>
        <w:rPr>
          <w:vertAlign w:val="superscript"/>
        </w:rPr>
        <w:t>th</w:t>
      </w:r>
      <w:r>
        <w:t xml:space="preserve"> level (DC 20):</w:t>
      </w:r>
      <w:r>
        <w:br/>
        <w:t>SR 10 + 1 per 3 caster levels; or</w:t>
      </w:r>
      <w:r>
        <w:br/>
        <w:t>+2 Enhancement bonus to 1 ability; or</w:t>
      </w:r>
      <w:r>
        <w:br/>
        <w:t>+1 effective caster level.</w:t>
      </w:r>
    </w:p>
    <w:p w14:paraId="78B4DA29" w14:textId="77777777" w:rsidR="008E338F" w:rsidRPr="00593826" w:rsidRDefault="008E338F" w:rsidP="008E338F">
      <w:pPr>
        <w:pStyle w:val="aSpellText"/>
      </w:pPr>
      <w:r>
        <w:t xml:space="preserve"> </w:t>
      </w:r>
      <w:r>
        <w:rPr>
          <w:i/>
        </w:rPr>
        <w:t>Erase</w:t>
      </w:r>
      <w:r>
        <w:t xml:space="preserve"> can remove one tattoo.</w:t>
      </w:r>
    </w:p>
    <w:p w14:paraId="4D224EEE" w14:textId="77777777" w:rsidR="008E338F" w:rsidRDefault="008E338F">
      <w:pPr>
        <w:pStyle w:val="aSpellName"/>
        <w:rPr>
          <w:sz w:val="12"/>
        </w:rPr>
      </w:pPr>
      <w:r>
        <w:t>Decastave</w:t>
      </w:r>
      <w:r>
        <w:rPr>
          <w:i w:val="0"/>
          <w:sz w:val="12"/>
        </w:rPr>
        <w:t>(UE p49)</w:t>
      </w:r>
    </w:p>
    <w:p w14:paraId="383ADA00" w14:textId="77777777" w:rsidR="008E338F" w:rsidRDefault="008E338F">
      <w:pPr>
        <w:pStyle w:val="aSpellStats"/>
      </w:pPr>
      <w:r>
        <w:t>&lt;Conj(create)[force], VSM(duskwood stick), 1StdAct, 1rnd/lvl(D)&gt;</w:t>
      </w:r>
    </w:p>
    <w:p w14:paraId="44CA0E29" w14:textId="77777777" w:rsidR="008E338F" w:rsidRDefault="008E338F">
      <w:pPr>
        <w:pStyle w:val="aSpellText"/>
      </w:pPr>
      <w:r>
        <w:t xml:space="preserve">– Creates a Quarterstaff of force in the caster’s hand.  If the quarterstaff leaves the caster’s grip for any reason, the spell ends.  Since it is a force weapon, the quarterstaff can hit incorporeal &amp; ethereal creatures.  The weapon does 1d6 damage on a successful touch attack.  On a critical hit, it does +1d8 sonic damage &amp; the opponent is permanently </w:t>
      </w:r>
      <w:r>
        <w:rPr>
          <w:u w:val="single"/>
        </w:rPr>
        <w:t>Deaf</w:t>
      </w:r>
      <w:r>
        <w:t xml:space="preserve"> (FortNeg DC14).</w:t>
      </w:r>
    </w:p>
    <w:p w14:paraId="168E24C5" w14:textId="77777777" w:rsidR="008E338F" w:rsidRDefault="008E338F" w:rsidP="008E338F">
      <w:pPr>
        <w:pStyle w:val="aSpellName"/>
      </w:pPr>
      <w:r>
        <w:t>Dimension Hop</w:t>
      </w:r>
      <w:r>
        <w:rPr>
          <w:i w:val="0"/>
          <w:sz w:val="12"/>
        </w:rPr>
        <w:t>(PH2 p110)</w:t>
      </w:r>
    </w:p>
    <w:p w14:paraId="6625664A" w14:textId="77777777" w:rsidR="008E338F" w:rsidRDefault="008E338F" w:rsidP="008E338F">
      <w:pPr>
        <w:pStyle w:val="aSpellStats"/>
      </w:pPr>
      <w:r>
        <w:t>&lt;Conj(teleport), V,  1StdAct, Touch, Instantaneous, WillNeg, SR applies&gt;</w:t>
      </w:r>
    </w:p>
    <w:p w14:paraId="43D22516" w14:textId="77777777" w:rsidR="008E338F" w:rsidRDefault="008E338F" w:rsidP="008E338F">
      <w:pPr>
        <w:pStyle w:val="aSpellText"/>
      </w:pPr>
      <w:r>
        <w:t>– Touched creature is teleported to an unoccupied space in line-of-sight no more than 5’ per two caster levels away.</w:t>
      </w:r>
    </w:p>
    <w:p w14:paraId="6FE58EA9" w14:textId="77777777" w:rsidR="008E338F" w:rsidRDefault="008E338F">
      <w:pPr>
        <w:pStyle w:val="aSpellName"/>
      </w:pPr>
      <w:r>
        <w:t>Fog Cloud</w:t>
      </w:r>
      <w:r>
        <w:rPr>
          <w:i w:val="0"/>
          <w:sz w:val="12"/>
        </w:rPr>
        <w:t>(PH p232)</w:t>
      </w:r>
    </w:p>
    <w:p w14:paraId="549EE925" w14:textId="77777777" w:rsidR="008E338F" w:rsidRDefault="008E338F">
      <w:pPr>
        <w:pStyle w:val="aSpellStats"/>
      </w:pPr>
      <w:r>
        <w:t>&lt;Conj(creat), VS, 1StdAct, Medium-range, 10min/lvl&gt;</w:t>
      </w:r>
    </w:p>
    <w:p w14:paraId="6F63251A"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w:t>
      </w:r>
    </w:p>
    <w:p w14:paraId="49934F87" w14:textId="77777777" w:rsidR="008E338F" w:rsidRDefault="008E338F">
      <w:pPr>
        <w:pStyle w:val="aSpellText"/>
      </w:pPr>
      <w:r>
        <w:t xml:space="preserve"> The cloud can be dispersed by </w:t>
      </w:r>
      <w:r>
        <w:rPr>
          <w:u w:val="single"/>
        </w:rPr>
        <w:t>Moderate Wind</w:t>
      </w:r>
      <w:r>
        <w:t xml:space="preserve"> in 4 rounds &amp; a </w:t>
      </w:r>
      <w:r>
        <w:rPr>
          <w:u w:val="single"/>
        </w:rPr>
        <w:t>Strong Wind</w:t>
      </w:r>
      <w:r>
        <w:t xml:space="preserve"> in 1 round.</w:t>
      </w:r>
    </w:p>
    <w:p w14:paraId="335EDC43" w14:textId="77777777" w:rsidR="008E338F" w:rsidRDefault="008E338F">
      <w:pPr>
        <w:pStyle w:val="aSpellName"/>
      </w:pPr>
      <w:r>
        <w:t>Glitterdust</w:t>
      </w:r>
      <w:r>
        <w:rPr>
          <w:i w:val="0"/>
          <w:sz w:val="12"/>
        </w:rPr>
        <w:t>(PH p236)</w:t>
      </w:r>
    </w:p>
    <w:p w14:paraId="5934D798" w14:textId="77777777" w:rsidR="008E338F" w:rsidRDefault="008E338F">
      <w:pPr>
        <w:pStyle w:val="aSpellStats"/>
      </w:pPr>
      <w:r>
        <w:t>&lt;Conj(creat), VSM(ground mica), 1StdAct, Medium-range, 1rnd/lvl, no SR&gt;</w:t>
      </w:r>
    </w:p>
    <w:p w14:paraId="5B3FD994" w14:textId="77777777" w:rsidR="008E338F" w:rsidRDefault="008E338F">
      <w:pPr>
        <w:pStyle w:val="aSpellText"/>
      </w:pPr>
      <w:r>
        <w:t xml:space="preserve">– Coats all creatures &amp; objects in a 10’ radius </w:t>
      </w:r>
      <w:r>
        <w:rPr>
          <w:u w:val="single"/>
        </w:rPr>
        <w:t>Spread</w:t>
      </w:r>
      <w:r>
        <w:t xml:space="preserve"> with sparkling dust which cannot be removed for the duration of the spell.  This outlines </w:t>
      </w:r>
      <w:r>
        <w:rPr>
          <w:u w:val="single"/>
        </w:rPr>
        <w:t>Invisible</w:t>
      </w:r>
      <w:r>
        <w:t xml:space="preserve"> creatures &amp; objects.  </w:t>
      </w:r>
      <w:r>
        <w:br/>
        <w:t>Hide checks receive a –40 penalty.</w:t>
      </w:r>
    </w:p>
    <w:p w14:paraId="3B8AEA2B" w14:textId="77777777" w:rsidR="008E338F" w:rsidRDefault="008E338F">
      <w:pPr>
        <w:pStyle w:val="aSpellText"/>
      </w:pPr>
      <w:r>
        <w:t xml:space="preserve"> Creatures in the area of effect must make a Will save or be </w:t>
      </w:r>
      <w:r>
        <w:rPr>
          <w:u w:val="single"/>
        </w:rPr>
        <w:t>Blinded</w:t>
      </w:r>
      <w:r>
        <w:t xml:space="preserve"> for the spell’s duration.  </w:t>
      </w:r>
    </w:p>
    <w:p w14:paraId="5B464092" w14:textId="77777777" w:rsidR="008E338F" w:rsidRDefault="008E338F">
      <w:pPr>
        <w:pStyle w:val="aSpellName"/>
      </w:pPr>
      <w:r>
        <w:t>Igedrazzar’s Miasma</w:t>
      </w:r>
      <w:r>
        <w:rPr>
          <w:i w:val="0"/>
          <w:sz w:val="12"/>
        </w:rPr>
        <w:t>(MoF p101)</w:t>
      </w:r>
    </w:p>
    <w:p w14:paraId="31280FC9" w14:textId="77777777" w:rsidR="008E338F" w:rsidRDefault="008E338F">
      <w:pPr>
        <w:pStyle w:val="aSpellStats"/>
      </w:pPr>
      <w:r>
        <w:t>&lt;Conj(creat), VSF(3 stones), 1StdAct, Close-range, 1rnd, FortNeg&gt;</w:t>
      </w:r>
    </w:p>
    <w:p w14:paraId="68F25753" w14:textId="77777777" w:rsidR="008E338F" w:rsidRDefault="008E338F">
      <w:pPr>
        <w:pStyle w:val="aSpellText"/>
      </w:pPr>
      <w:r>
        <w:t>– 15’ radius of vapors deals 1d4 subdual damage per level (max 5d4).</w:t>
      </w:r>
    </w:p>
    <w:p w14:paraId="340D0C08" w14:textId="77777777" w:rsidR="008E338F" w:rsidRDefault="008E338F">
      <w:pPr>
        <w:pStyle w:val="aSpellName"/>
      </w:pPr>
      <w:r>
        <w:t>Melf’s Acid Arrow</w:t>
      </w:r>
      <w:r>
        <w:rPr>
          <w:i w:val="0"/>
          <w:sz w:val="12"/>
        </w:rPr>
        <w:t>(PH p253)</w:t>
      </w:r>
    </w:p>
    <w:p w14:paraId="73935290" w14:textId="77777777" w:rsidR="008E338F" w:rsidRDefault="008E338F">
      <w:pPr>
        <w:pStyle w:val="aSpellStats"/>
        <w:ind w:right="72"/>
      </w:pPr>
      <w:r>
        <w:t>&lt;Conj(creat)[acid], VSM(rhubarb, adder’s stomach) F(dart), 1StdAct, Long-range, no save, no SR&gt;</w:t>
      </w:r>
    </w:p>
    <w:p w14:paraId="75D35F56" w14:textId="77777777" w:rsidR="008E338F" w:rsidRDefault="008E338F">
      <w:pPr>
        <w:pStyle w:val="aSpellText"/>
      </w:pPr>
      <w:r>
        <w:t>– 2d4 Acid damage for 1 round + 1 round per 3 levels (7 rounds max).</w:t>
      </w:r>
    </w:p>
    <w:p w14:paraId="48FD5E5A" w14:textId="77777777" w:rsidR="008E338F" w:rsidRDefault="008E338F">
      <w:pPr>
        <w:pStyle w:val="aSpellName"/>
      </w:pPr>
      <w:r>
        <w:t>Summon Monster II</w:t>
      </w:r>
      <w:r>
        <w:rPr>
          <w:i w:val="0"/>
          <w:sz w:val="12"/>
        </w:rPr>
        <w:t>(PH p286)</w:t>
      </w:r>
    </w:p>
    <w:p w14:paraId="3B198321" w14:textId="77777777" w:rsidR="008E338F" w:rsidRDefault="008E338F">
      <w:pPr>
        <w:pStyle w:val="aSpellStats"/>
      </w:pPr>
      <w:r>
        <w:t>&lt;Conj(sum)[variable alignment/element], VSF(bag, candle)/DF, 1Round, Close-range, 1rnd/lvl(D)&gt;</w:t>
      </w:r>
    </w:p>
    <w:p w14:paraId="5CC85A0F" w14:textId="77777777" w:rsidR="008E338F" w:rsidRDefault="008E338F">
      <w:pPr>
        <w:pStyle w:val="aSpellText"/>
      </w:pPr>
      <w:r>
        <w:t>– Summons one or more creatures to fight the caster’s enemies.  The creatures can attack on the caster’s initiative starting their first round.</w:t>
      </w:r>
    </w:p>
    <w:p w14:paraId="0D33DFD2"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1A1E441F" w14:textId="77777777" w:rsidR="008E338F" w:rsidRDefault="008E338F">
      <w:pPr>
        <w:pStyle w:val="aSpellText"/>
        <w:tabs>
          <w:tab w:val="left" w:pos="1980"/>
        </w:tabs>
        <w:ind w:left="540"/>
      </w:pPr>
      <w:r>
        <w:rPr>
          <w:u w:val="single"/>
        </w:rPr>
        <w:t>Summon Monster II</w:t>
      </w:r>
      <w:r>
        <w:tab/>
        <w:t>1</w:t>
      </w:r>
    </w:p>
    <w:p w14:paraId="16282205" w14:textId="77777777" w:rsidR="008E338F" w:rsidRDefault="008E338F">
      <w:pPr>
        <w:pStyle w:val="aSpellText"/>
        <w:tabs>
          <w:tab w:val="left" w:pos="1980"/>
        </w:tabs>
        <w:ind w:left="540"/>
      </w:pPr>
      <w:r>
        <w:rPr>
          <w:u w:val="single"/>
        </w:rPr>
        <w:t>Summon Monster I</w:t>
      </w:r>
      <w:r>
        <w:tab/>
        <w:t>1d3</w:t>
      </w:r>
    </w:p>
    <w:p w14:paraId="1CADDB9B" w14:textId="77777777" w:rsidR="008E338F" w:rsidRDefault="008E338F">
      <w:pPr>
        <w:pStyle w:val="aSpellName"/>
        <w:rPr>
          <w:sz w:val="12"/>
        </w:rPr>
      </w:pPr>
      <w:r>
        <w:t>Summon Swarm</w:t>
      </w:r>
      <w:r>
        <w:rPr>
          <w:i w:val="0"/>
          <w:sz w:val="12"/>
        </w:rPr>
        <w:t>(PH p289)</w:t>
      </w:r>
    </w:p>
    <w:p w14:paraId="54CE8F37" w14:textId="77777777" w:rsidR="008E338F" w:rsidRDefault="008E338F">
      <w:pPr>
        <w:pStyle w:val="aSpellStats"/>
      </w:pPr>
      <w:r>
        <w:t>&lt;Conj(sum), VS/AM(red cloth)/DF, 1Round, Close-range, Concentration+2rnds, no save, no SR&gt;</w:t>
      </w:r>
    </w:p>
    <w:p w14:paraId="13591CE1" w14:textId="77777777" w:rsidR="008E338F" w:rsidRDefault="008E338F">
      <w:pPr>
        <w:pStyle w:val="aSpellText"/>
        <w:tabs>
          <w:tab w:val="left" w:pos="900"/>
          <w:tab w:val="left" w:pos="1980"/>
        </w:tabs>
      </w:pPr>
      <w:r>
        <w:t>– Summons either a Swarm of Bats</w:t>
      </w:r>
      <w:r>
        <w:rPr>
          <w:sz w:val="12"/>
        </w:rPr>
        <w:t>(MM p237)</w:t>
      </w:r>
      <w:r>
        <w:t>, a Swarm of Rats</w:t>
      </w:r>
      <w:r>
        <w:rPr>
          <w:sz w:val="12"/>
        </w:rPr>
        <w:t>(MM p239)</w:t>
      </w:r>
      <w:r>
        <w:t>, or a Swarm of Spiders</w:t>
      </w:r>
      <w:r>
        <w:rPr>
          <w:sz w:val="12"/>
        </w:rPr>
        <w:t>(MM p239)</w:t>
      </w:r>
      <w:r>
        <w:t xml:space="preserve">.  The swarm attacks any </w:t>
      </w:r>
      <w:r>
        <w:lastRenderedPageBreak/>
        <w:t xml:space="preserve">creatures that are within its area.  If there is no creature to attack, the swarm moves to the nearest creature.  The caster has </w:t>
      </w:r>
      <w:r>
        <w:rPr>
          <w:u w:val="single"/>
        </w:rPr>
        <w:t>no</w:t>
      </w:r>
      <w:r>
        <w:t xml:space="preserve"> control over the swarm’s movement or target.</w:t>
      </w:r>
    </w:p>
    <w:p w14:paraId="5CB5ACCB" w14:textId="77777777" w:rsidR="008E338F" w:rsidRDefault="008E338F">
      <w:pPr>
        <w:pStyle w:val="aSpellName"/>
      </w:pPr>
      <w:r>
        <w:t>Summon Undead II</w:t>
      </w:r>
      <w:r>
        <w:rPr>
          <w:i w:val="0"/>
          <w:sz w:val="12"/>
        </w:rPr>
        <w:t>(PGF p114)(PGFe)+</w:t>
      </w:r>
    </w:p>
    <w:p w14:paraId="40B2C568" w14:textId="77777777" w:rsidR="008E338F" w:rsidRDefault="008E338F">
      <w:pPr>
        <w:pStyle w:val="aSpellStats"/>
      </w:pPr>
      <w:r>
        <w:t>&lt;Conj(sum)[evil], VSF(bag, candle, humanoid bone)/DF, 1Round, Close-range, 1rnd/lvl&gt;</w:t>
      </w:r>
    </w:p>
    <w:p w14:paraId="254C0292" w14:textId="77777777" w:rsidR="008E338F" w:rsidRDefault="008E338F">
      <w:pPr>
        <w:pStyle w:val="aSpellText"/>
      </w:pPr>
      <w:r>
        <w:t>– Summons one or more Undead to fight the caster’s enemies.  The Undead can attack on the caster’s initiative starting their first round.</w:t>
      </w:r>
    </w:p>
    <w:p w14:paraId="700B6212"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7FBE2DDE" w14:textId="77777777" w:rsidR="008E338F" w:rsidRDefault="008E338F">
      <w:pPr>
        <w:pStyle w:val="aSpellText"/>
        <w:tabs>
          <w:tab w:val="left" w:pos="1980"/>
        </w:tabs>
        <w:ind w:left="540"/>
      </w:pPr>
      <w:r>
        <w:rPr>
          <w:u w:val="single"/>
        </w:rPr>
        <w:t>Summon Undead II</w:t>
      </w:r>
      <w:r>
        <w:tab/>
        <w:t>1</w:t>
      </w:r>
    </w:p>
    <w:p w14:paraId="3DF29C0E" w14:textId="77777777" w:rsidR="008E338F" w:rsidRDefault="008E338F">
      <w:pPr>
        <w:pStyle w:val="aSpellText"/>
        <w:tabs>
          <w:tab w:val="left" w:pos="1980"/>
        </w:tabs>
        <w:ind w:left="540"/>
      </w:pPr>
      <w:r>
        <w:rPr>
          <w:u w:val="single"/>
        </w:rPr>
        <w:t>Summon Undead I</w:t>
      </w:r>
      <w:r>
        <w:tab/>
        <w:t>1d3</w:t>
      </w:r>
    </w:p>
    <w:p w14:paraId="1F59890C" w14:textId="77777777" w:rsidR="008E338F" w:rsidRDefault="008E338F">
      <w:pPr>
        <w:pStyle w:val="aSpellText"/>
      </w:pPr>
      <w:r>
        <w:t xml:space="preserve"> No summoned Undead may have more Hit Dice than (Caster level + 1).</w:t>
      </w:r>
    </w:p>
    <w:p w14:paraId="48EB6188" w14:textId="77777777" w:rsidR="008E338F" w:rsidRDefault="008E338F">
      <w:pPr>
        <w:pStyle w:val="aSpellName"/>
      </w:pPr>
      <w:r>
        <w:t>Web</w:t>
      </w:r>
      <w:r>
        <w:rPr>
          <w:i w:val="0"/>
          <w:sz w:val="12"/>
        </w:rPr>
        <w:t>(PH p301)</w:t>
      </w:r>
    </w:p>
    <w:p w14:paraId="090985E3" w14:textId="77777777" w:rsidR="008E338F" w:rsidRDefault="008E338F">
      <w:pPr>
        <w:pStyle w:val="aSpellStats"/>
        <w:rPr>
          <w:sz w:val="12"/>
        </w:rPr>
      </w:pPr>
      <w:r>
        <w:t>&lt;Conj, VSM(spider web), 1StdAct, Medium-range, 10min/lvl(D), no SR&gt;</w:t>
      </w:r>
    </w:p>
    <w:p w14:paraId="4D620305" w14:textId="77777777" w:rsidR="008E338F" w:rsidRDefault="008E338F">
      <w:pPr>
        <w:pStyle w:val="aSpellText"/>
      </w:pPr>
      <w:r>
        <w:t xml:space="preserve">– Fills 20’ radius </w:t>
      </w:r>
      <w:r>
        <w:rPr>
          <w:u w:val="single"/>
        </w:rPr>
        <w:t>Spread</w:t>
      </w:r>
      <w:r>
        <w:t xml:space="preserve"> with sticky webs, which must be anchored on two diametrically opposing surfaces.  Without support, the webs collapse &amp; the spell ends.</w:t>
      </w:r>
    </w:p>
    <w:p w14:paraId="441AC170" w14:textId="77777777" w:rsidR="008E338F" w:rsidRDefault="008E338F">
      <w:pPr>
        <w:pStyle w:val="aSpellText"/>
      </w:pPr>
      <w:r>
        <w:t xml:space="preserve"> All creatures within the area of effect are </w:t>
      </w:r>
      <w:r>
        <w:rPr>
          <w:u w:val="single"/>
        </w:rPr>
        <w:t>Entangled</w:t>
      </w:r>
      <w:r>
        <w:t>.  Those that fail a Reflex save are also anchored &amp; cannot move.  To become unanchored requires a Strength check vs. DC 20 or an Escape Artist check vs. DC 25 (each of which consumes a Full-Round Action).</w:t>
      </w:r>
    </w:p>
    <w:p w14:paraId="517BD1BC" w14:textId="77777777" w:rsidR="008E338F" w:rsidRDefault="008E338F">
      <w:pPr>
        <w:pStyle w:val="aSpellText"/>
      </w:pPr>
      <w:r>
        <w:t xml:space="preserve"> An unanchored creature can move slowly through the webs by making a Strength or Escape Artist check as a Full-Round Action.  The target can move 5’ per 5 full points the check </w:t>
      </w:r>
      <w:r>
        <w:rPr>
          <w:u w:val="single"/>
        </w:rPr>
        <w:t>exceeds</w:t>
      </w:r>
      <w:r>
        <w:t xml:space="preserve"> 10.</w:t>
      </w:r>
    </w:p>
    <w:p w14:paraId="1629F04B" w14:textId="77777777" w:rsidR="008E338F" w:rsidRDefault="008E338F">
      <w:pPr>
        <w:pStyle w:val="aSpellText"/>
      </w:pPr>
      <w:r>
        <w:t xml:space="preserve"> 5’ – 19’ of webs provide </w:t>
      </w:r>
      <w:r>
        <w:rPr>
          <w:u w:val="single"/>
        </w:rPr>
        <w:t>Cover</w:t>
      </w:r>
      <w:r>
        <w:t xml:space="preserve">. 20’ or more provide </w:t>
      </w:r>
      <w:r>
        <w:rPr>
          <w:u w:val="single"/>
        </w:rPr>
        <w:t>Total Cover</w:t>
      </w:r>
      <w:r>
        <w:t>.  A creature in the webs can be attacked with a melee weapon without the attacker becoming entangled.</w:t>
      </w:r>
    </w:p>
    <w:p w14:paraId="61F41C4D" w14:textId="77777777" w:rsidR="008E338F" w:rsidRDefault="008E338F">
      <w:pPr>
        <w:pStyle w:val="aSpellText"/>
      </w:pPr>
      <w:r>
        <w:t xml:space="preserve"> An open flame can burn away a 5’ cube per round, though any creature in that area takes 2d4 Fire damage.</w:t>
      </w:r>
    </w:p>
    <w:p w14:paraId="6CEE9282" w14:textId="77777777" w:rsidR="008E338F" w:rsidRDefault="008E338F">
      <w:pPr>
        <w:pStyle w:val="Heading3"/>
      </w:pPr>
      <w:r>
        <w:t>Divination</w:t>
      </w:r>
    </w:p>
    <w:p w14:paraId="17776B95" w14:textId="77777777" w:rsidR="008E338F" w:rsidRDefault="008E338F" w:rsidP="008E338F">
      <w:pPr>
        <w:pStyle w:val="aSpellName"/>
      </w:pPr>
      <w:r>
        <w:t>Balancing Lorecall</w:t>
      </w:r>
      <w:r>
        <w:rPr>
          <w:i w:val="0"/>
          <w:sz w:val="12"/>
        </w:rPr>
        <w:t>(Spell p23)(CAdv p143)</w:t>
      </w:r>
    </w:p>
    <w:p w14:paraId="5B66EB66" w14:textId="77777777" w:rsidR="008E338F" w:rsidRDefault="008E338F" w:rsidP="008E338F">
      <w:pPr>
        <w:pStyle w:val="aSpellStats"/>
      </w:pPr>
      <w:r>
        <w:t>&lt;Div, VSM(3” wood dowel)/DF, 1StdAct, Personal, 1min/lvl(D)&gt;</w:t>
      </w:r>
    </w:p>
    <w:p w14:paraId="166191B5" w14:textId="77777777" w:rsidR="008E338F" w:rsidRDefault="008E338F" w:rsidP="008E338F">
      <w:pPr>
        <w:pStyle w:val="aSpellText"/>
      </w:pPr>
      <w:r>
        <w:t>– The caster gains a +4 Insight bonus on Balance checks.</w:t>
      </w:r>
    </w:p>
    <w:p w14:paraId="381F8494" w14:textId="77777777" w:rsidR="008E338F" w:rsidRDefault="008E338F" w:rsidP="008E338F">
      <w:pPr>
        <w:pStyle w:val="aSpellText"/>
      </w:pPr>
      <w:r>
        <w:t xml:space="preserve">  If the caster has 5+ ranks in Balance, the slope of the surface being balance upon no longer matters, even if the surface is vertical.</w:t>
      </w:r>
    </w:p>
    <w:p w14:paraId="2C2DE19B" w14:textId="77777777" w:rsidR="008E338F" w:rsidRDefault="008E338F" w:rsidP="008E338F">
      <w:pPr>
        <w:pStyle w:val="aSpellText"/>
      </w:pPr>
      <w:r>
        <w:t xml:space="preserve">  If the caster has 10+ ranks in Balance, he/she can “balance” on liquids, including mud &amp; snow.  Each round the caster balances on a substance that cannot normally hold his/her weight, the DC to continue “balancing” increases by +5.</w:t>
      </w:r>
    </w:p>
    <w:p w14:paraId="7734C7DA" w14:textId="77777777" w:rsidR="008E338F" w:rsidRDefault="008E338F" w:rsidP="008E338F">
      <w:pPr>
        <w:pStyle w:val="aSpellText"/>
      </w:pPr>
      <w:r>
        <w:t xml:space="preserve">  When under the effect of this spell, the DC for balancing on “impossible” surfaces is 20.</w:t>
      </w:r>
    </w:p>
    <w:p w14:paraId="3EE40083" w14:textId="77777777" w:rsidR="008E338F" w:rsidRDefault="008E338F" w:rsidP="008E338F">
      <w:pPr>
        <w:pStyle w:val="aSpellName"/>
      </w:pPr>
      <w:r>
        <w:t>Chain of Eyes</w:t>
      </w:r>
      <w:r>
        <w:rPr>
          <w:i w:val="0"/>
          <w:sz w:val="12"/>
        </w:rPr>
        <w:t>(Spell p45)(CDiv p158)</w:t>
      </w:r>
    </w:p>
    <w:p w14:paraId="4BF4876B" w14:textId="77777777" w:rsidR="008E338F" w:rsidRDefault="008E338F" w:rsidP="008E338F">
      <w:pPr>
        <w:pStyle w:val="aSpellStats"/>
      </w:pPr>
      <w:r>
        <w:t xml:space="preserve">&lt;Div, VS, 1StdAct, Touch, 1hr/lvl, WillNeg, </w:t>
      </w:r>
      <w:r>
        <w:br/>
        <w:t>SR applies&gt;</w:t>
      </w:r>
    </w:p>
    <w:p w14:paraId="7EFBE7F0" w14:textId="77777777" w:rsidR="008E338F" w:rsidRDefault="008E338F" w:rsidP="008E338F">
      <w:pPr>
        <w:pStyle w:val="aSpellText"/>
      </w:pPr>
      <w:r>
        <w:t xml:space="preserve">– As a Free Action, the caster may choose to look though the touched target’s eyes instead of his/her own.  Note that the caster has </w:t>
      </w:r>
      <w:r>
        <w:rPr>
          <w:u w:val="single"/>
        </w:rPr>
        <w:t>no</w:t>
      </w:r>
      <w:r>
        <w:t xml:space="preserve"> control over the target. </w:t>
      </w:r>
    </w:p>
    <w:p w14:paraId="20FDDAC0" w14:textId="77777777" w:rsidR="008E338F" w:rsidRDefault="008E338F" w:rsidP="008E338F">
      <w:pPr>
        <w:pStyle w:val="aSpellText"/>
      </w:pPr>
      <w:r>
        <w:t xml:space="preserve"> Each time the target touches another creature, the caster has the option of moving the ‘sensor’ to the new creature (thereby seeing through its eyes instead).  The new creature is allowed a Will save &amp; an SR check.  If either succeeds, the spell ends.</w:t>
      </w:r>
    </w:p>
    <w:p w14:paraId="45BDB544" w14:textId="77777777" w:rsidR="008E338F" w:rsidRDefault="008E338F" w:rsidP="008E338F">
      <w:pPr>
        <w:pStyle w:val="aSpellName"/>
      </w:pPr>
      <w:r>
        <w:t>Deflect</w:t>
      </w:r>
      <w:r>
        <w:rPr>
          <w:i w:val="0"/>
          <w:sz w:val="12"/>
        </w:rPr>
        <w:t>(PH2 p109)</w:t>
      </w:r>
    </w:p>
    <w:p w14:paraId="19DFD06A" w14:textId="77777777" w:rsidR="008E338F" w:rsidRDefault="008E338F" w:rsidP="008E338F">
      <w:pPr>
        <w:pStyle w:val="aSpellStats"/>
      </w:pPr>
      <w:r>
        <w:t xml:space="preserve">&lt;Abj[force], V, 1 Immediate Action, Personal, </w:t>
      </w:r>
      <w:r>
        <w:br/>
        <w:t>until discharged up to 1rnd&gt;</w:t>
      </w:r>
    </w:p>
    <w:p w14:paraId="3A4B3CC3" w14:textId="77777777" w:rsidR="008E338F" w:rsidRDefault="008E338F" w:rsidP="008E338F">
      <w:pPr>
        <w:pStyle w:val="aSpellText"/>
      </w:pPr>
      <w:r>
        <w:t>– The caster receives a Shield bonus to AC of +1 per 2 caster levels against the next attack.</w:t>
      </w:r>
    </w:p>
    <w:p w14:paraId="7366DEE7" w14:textId="77777777" w:rsidR="008E338F" w:rsidRDefault="008E338F" w:rsidP="008E338F">
      <w:pPr>
        <w:pStyle w:val="aSpellName"/>
        <w:rPr>
          <w:sz w:val="12"/>
        </w:rPr>
      </w:pPr>
      <w:r>
        <w:t>Detect Thoughts</w:t>
      </w:r>
      <w:r>
        <w:rPr>
          <w:i w:val="0"/>
          <w:sz w:val="12"/>
        </w:rPr>
        <w:t>(PH p220)</w:t>
      </w:r>
    </w:p>
    <w:p w14:paraId="4C822A7F" w14:textId="77777777" w:rsidR="008E338F" w:rsidRDefault="008E338F" w:rsidP="008E338F">
      <w:pPr>
        <w:pStyle w:val="aSpellStats"/>
        <w:ind w:right="-108"/>
      </w:pPr>
      <w:r>
        <w:t>&lt;Div[mind], VSF(copper piece)/DF, 1StdAct, Concentration up to 1min/lvl, WillNeg, no SR&gt;</w:t>
      </w:r>
    </w:p>
    <w:p w14:paraId="38A5173D"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3079557B" w14:textId="77777777" w:rsidR="008E338F" w:rsidRDefault="008E338F" w:rsidP="008E338F">
      <w:pPr>
        <w:pStyle w:val="aSpellText"/>
      </w:pPr>
      <w:r>
        <w:t xml:space="preserve"> The information gained increases each round: </w:t>
      </w:r>
    </w:p>
    <w:p w14:paraId="39D10CC0" w14:textId="77777777" w:rsidR="008E338F" w:rsidRDefault="008E338F" w:rsidP="008E338F">
      <w:pPr>
        <w:pStyle w:val="aSpellText"/>
        <w:ind w:left="540"/>
      </w:pPr>
      <w:r>
        <w:t>1</w:t>
      </w:r>
      <w:r>
        <w:rPr>
          <w:vertAlign w:val="superscript"/>
        </w:rPr>
        <w:t>st</w:t>
      </w:r>
      <w:r>
        <w:t xml:space="preserve"> round – presence of thoughts.</w:t>
      </w:r>
    </w:p>
    <w:p w14:paraId="23E2FD04"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56113F12" w14:textId="77777777" w:rsidR="008E338F" w:rsidRDefault="008E338F" w:rsidP="008E338F">
      <w:pPr>
        <w:pStyle w:val="aSpellText"/>
        <w:ind w:left="540"/>
      </w:pPr>
      <w:r>
        <w:t>3</w:t>
      </w:r>
      <w:r>
        <w:rPr>
          <w:vertAlign w:val="superscript"/>
        </w:rPr>
        <w:t>rd</w:t>
      </w:r>
      <w:r>
        <w:t xml:space="preserve"> round – Surface thoughts of any mind in the area (WillNeg).</w:t>
      </w:r>
    </w:p>
    <w:p w14:paraId="6EAD6D5A" w14:textId="77777777" w:rsidR="008E338F" w:rsidRDefault="008E338F" w:rsidP="008E338F">
      <w:pPr>
        <w:pStyle w:val="aSpellText"/>
      </w:pPr>
      <w:r>
        <w:t xml:space="preserve"> This spell is blocked by 3’ of wood or dirt, 1’ of stone, 1” of metal, &amp; any amount of lead.</w:t>
      </w:r>
    </w:p>
    <w:p w14:paraId="0E491168" w14:textId="77777777" w:rsidR="008E338F" w:rsidRDefault="008E338F" w:rsidP="008E338F">
      <w:pPr>
        <w:pStyle w:val="aSpellName"/>
      </w:pPr>
      <w:r>
        <w:t>Listening Lorecall</w:t>
      </w:r>
      <w:r>
        <w:rPr>
          <w:i w:val="0"/>
          <w:sz w:val="12"/>
        </w:rPr>
        <w:t>(CAdv p154)</w:t>
      </w:r>
    </w:p>
    <w:p w14:paraId="242D7210" w14:textId="77777777" w:rsidR="008E338F" w:rsidRDefault="008E338F" w:rsidP="008E338F">
      <w:pPr>
        <w:pStyle w:val="aSpellStats"/>
      </w:pPr>
      <w:r>
        <w:t>&lt;Div, VS/DF, 1StdAct, Personal, 10min/lvl&gt;</w:t>
      </w:r>
    </w:p>
    <w:p w14:paraId="7E7D9AE3" w14:textId="77777777" w:rsidR="008E338F" w:rsidRDefault="008E338F" w:rsidP="008E338F">
      <w:pPr>
        <w:pStyle w:val="aSpellText"/>
      </w:pPr>
      <w:r>
        <w:t>– The caster’s listening improves:</w:t>
      </w:r>
    </w:p>
    <w:p w14:paraId="33ABF6D1" w14:textId="77777777" w:rsidR="008E338F" w:rsidRDefault="008E338F" w:rsidP="008E338F">
      <w:pPr>
        <w:pStyle w:val="aSpellText"/>
        <w:ind w:left="540"/>
      </w:pPr>
      <w:r>
        <w:t>a)</w:t>
      </w:r>
      <w:r>
        <w:tab/>
        <w:t>+4 Insight bonus on Listen checks;</w:t>
      </w:r>
    </w:p>
    <w:p w14:paraId="67288F9B" w14:textId="77777777" w:rsidR="008E338F" w:rsidRDefault="008E338F" w:rsidP="008E338F">
      <w:pPr>
        <w:pStyle w:val="aSpellText"/>
        <w:ind w:left="540"/>
      </w:pPr>
      <w:r>
        <w:t>b)</w:t>
      </w:r>
      <w:r>
        <w:tab/>
        <w:t>if the caster has 5+ ranks in Listen, he/she gains Blindsense 30’;</w:t>
      </w:r>
    </w:p>
    <w:p w14:paraId="1A1A2BCA" w14:textId="77777777" w:rsidR="008E338F" w:rsidRDefault="008E338F" w:rsidP="008E338F">
      <w:pPr>
        <w:pStyle w:val="aSpellText"/>
        <w:ind w:left="540"/>
      </w:pPr>
      <w:r>
        <w:t>c)</w:t>
      </w:r>
      <w:r>
        <w:tab/>
        <w:t xml:space="preserve">if the caster has 10+ ranks in Listen, he/she gains Blindsight 30’. </w:t>
      </w:r>
    </w:p>
    <w:p w14:paraId="790EAF3C" w14:textId="77777777" w:rsidR="008E338F" w:rsidRPr="00A54B3A" w:rsidRDefault="008E338F" w:rsidP="008E338F">
      <w:pPr>
        <w:pStyle w:val="aSpellText"/>
      </w:pPr>
      <w:r>
        <w:t xml:space="preserve">If the caster is in an area of magical </w:t>
      </w:r>
      <w:r>
        <w:rPr>
          <w:i/>
        </w:rPr>
        <w:t>Silence</w:t>
      </w:r>
      <w:r>
        <w:t>, effects b) &amp; c) are suppressed.</w:t>
      </w:r>
    </w:p>
    <w:p w14:paraId="43657C3F" w14:textId="77777777" w:rsidR="008E338F" w:rsidRDefault="008E338F">
      <w:pPr>
        <w:pStyle w:val="aSpellName"/>
      </w:pPr>
      <w:r>
        <w:t>Locate Node</w:t>
      </w:r>
      <w:r>
        <w:rPr>
          <w:i w:val="0"/>
          <w:sz w:val="12"/>
        </w:rPr>
        <w:t>(Und p58)</w:t>
      </w:r>
    </w:p>
    <w:p w14:paraId="275C42A6" w14:textId="77777777" w:rsidR="008E338F" w:rsidRDefault="008E338F">
      <w:pPr>
        <w:pStyle w:val="aSpellStats"/>
      </w:pPr>
      <w:r>
        <w:t>&lt;Div[earth], VSF(pebble from an earth node)/DF, 1StdAct, 1min/lvl&gt;</w:t>
      </w:r>
    </w:p>
    <w:p w14:paraId="197591E7" w14:textId="77777777" w:rsidR="008E338F" w:rsidRDefault="008E338F">
      <w:pPr>
        <w:pStyle w:val="aSpellText"/>
      </w:pPr>
      <w:r>
        <w:t>– The caster may detect the distance and direction all Earth Nodes</w:t>
      </w:r>
      <w:r>
        <w:rPr>
          <w:sz w:val="12"/>
        </w:rPr>
        <w:t>(Und p49)</w:t>
      </w:r>
      <w:r>
        <w:t xml:space="preserve"> within </w:t>
      </w:r>
      <w:r>
        <w:br/>
        <w:t>1 mile per level –or– the distance and direction to a specific, previously visited Earth Node within 2 miles per level.</w:t>
      </w:r>
    </w:p>
    <w:p w14:paraId="4E6B1C37" w14:textId="77777777" w:rsidR="008E338F" w:rsidRDefault="008E338F">
      <w:pPr>
        <w:pStyle w:val="aSpellText"/>
      </w:pPr>
      <w:r>
        <w:t xml:space="preserve"> This spell cannot detect Earth Nodes warded by lead or the spell </w:t>
      </w:r>
      <w:r>
        <w:rPr>
          <w:i/>
          <w:iCs/>
        </w:rPr>
        <w:t>Node Lock</w:t>
      </w:r>
      <w:r>
        <w:t>.</w:t>
      </w:r>
    </w:p>
    <w:p w14:paraId="7E2646E3" w14:textId="77777777" w:rsidR="008E338F" w:rsidRDefault="008E338F" w:rsidP="008E338F">
      <w:pPr>
        <w:pStyle w:val="aSpellName"/>
      </w:pPr>
      <w:r>
        <w:t>Insidious Insight</w:t>
      </w:r>
      <w:r>
        <w:rPr>
          <w:i w:val="0"/>
          <w:sz w:val="12"/>
        </w:rPr>
        <w:t>(RoE p187)</w:t>
      </w:r>
    </w:p>
    <w:p w14:paraId="1D7A7BA9" w14:textId="77777777" w:rsidR="008E338F" w:rsidRDefault="008E338F" w:rsidP="008E338F">
      <w:pPr>
        <w:pStyle w:val="aSpellStats"/>
      </w:pPr>
      <w:r>
        <w:t>&lt;Div[mind], V, 1FullRound, Close-range, 1day/lvl, WillNeg, SR applies&gt;</w:t>
      </w:r>
    </w:p>
    <w:p w14:paraId="7EE6CC58" w14:textId="77777777" w:rsidR="008E338F" w:rsidRDefault="008E338F" w:rsidP="008E338F">
      <w:pPr>
        <w:pStyle w:val="aSpellText"/>
        <w:ind w:right="-108"/>
      </w:pPr>
      <w:r>
        <w:t xml:space="preserve">– The caster gains +10 Insight bonus on Bluff, Diplomacy, Intimidate, &amp; Sense Motive </w:t>
      </w:r>
      <w:r>
        <w:br/>
        <w:t>checks made against the target living creature.</w:t>
      </w:r>
    </w:p>
    <w:p w14:paraId="773A56E2" w14:textId="77777777" w:rsidR="008E338F" w:rsidRDefault="008E338F" w:rsidP="008E338F">
      <w:pPr>
        <w:pStyle w:val="aSpellText"/>
      </w:pPr>
      <w:r>
        <w:t xml:space="preserve"> Note:  Gnomes cast this spell at +1 Caster level.</w:t>
      </w:r>
    </w:p>
    <w:p w14:paraId="14241351" w14:textId="77777777" w:rsidR="008E338F" w:rsidRDefault="008E338F" w:rsidP="008E338F">
      <w:pPr>
        <w:pStyle w:val="aSpellName"/>
      </w:pPr>
      <w:r>
        <w:t>Insight of Good Fortune</w:t>
      </w:r>
      <w:r>
        <w:rPr>
          <w:i w:val="0"/>
          <w:sz w:val="12"/>
        </w:rPr>
        <w:t>(PH2 p115)</w:t>
      </w:r>
    </w:p>
    <w:p w14:paraId="4705BD9A" w14:textId="77777777" w:rsidR="008E338F" w:rsidRDefault="008E338F" w:rsidP="008E338F">
      <w:pPr>
        <w:pStyle w:val="aSpellStats"/>
      </w:pPr>
      <w:r>
        <w:t>&lt;Div, VSM(20gp gold die), 1StdAct, Close-range, until discharged up to 1min/lvl&gt;</w:t>
      </w:r>
    </w:p>
    <w:p w14:paraId="4247991B" w14:textId="77777777" w:rsidR="008E338F" w:rsidRPr="008579D5" w:rsidRDefault="008E338F" w:rsidP="008E338F">
      <w:pPr>
        <w:pStyle w:val="aSpellText"/>
        <w:ind w:right="-108"/>
      </w:pPr>
      <w:r>
        <w:t xml:space="preserve">– Once during the spell’s duration, the subject may roll two d20’s on an attack roll, saving throw, ability check, or skill check.  The spell then ends.  The decision to discharge this spell must be made </w:t>
      </w:r>
      <w:r>
        <w:rPr>
          <w:u w:val="single"/>
        </w:rPr>
        <w:t>before</w:t>
      </w:r>
      <w:r>
        <w:t xml:space="preserve"> attempting the roll.</w:t>
      </w:r>
    </w:p>
    <w:p w14:paraId="4FC98AAE" w14:textId="77777777" w:rsidR="008E338F" w:rsidRDefault="008E338F">
      <w:pPr>
        <w:pStyle w:val="aSpellName"/>
      </w:pPr>
      <w:r>
        <w:t>Locate Object</w:t>
      </w:r>
      <w:r>
        <w:rPr>
          <w:i w:val="0"/>
          <w:sz w:val="12"/>
        </w:rPr>
        <w:t>(PH p249)</w:t>
      </w:r>
    </w:p>
    <w:p w14:paraId="01DA284E" w14:textId="77777777" w:rsidR="008E338F" w:rsidRDefault="008E338F">
      <w:pPr>
        <w:pStyle w:val="aSpellStats"/>
      </w:pPr>
      <w:r>
        <w:t>&lt;Div, VSF(forked twig)/DF, 1StdAct, Long-range, 1min/lvl, no save, no SR&gt;</w:t>
      </w:r>
    </w:p>
    <w:p w14:paraId="2948EBD0" w14:textId="77777777" w:rsidR="008E338F" w:rsidRDefault="008E338F">
      <w:pPr>
        <w:pStyle w:val="aSpellText"/>
      </w:pPr>
      <w:r>
        <w:t xml:space="preserve">– Senses direction toward object (specific or type) within range.  A unique object can only be located if the caster has personally viewed it (using a scrying spell does </w:t>
      </w:r>
      <w:r>
        <w:rPr>
          <w:u w:val="single"/>
        </w:rPr>
        <w:t>not</w:t>
      </w:r>
      <w:r>
        <w:t xml:space="preserve"> count).  This spell is blocked by lead.</w:t>
      </w:r>
    </w:p>
    <w:p w14:paraId="6D8B5C3C" w14:textId="77777777" w:rsidR="008E338F" w:rsidRDefault="008E338F">
      <w:pPr>
        <w:pStyle w:val="aSpellName"/>
        <w:rPr>
          <w:i w:val="0"/>
          <w:sz w:val="12"/>
        </w:rPr>
      </w:pPr>
      <w:r>
        <w:t>Marked Man</w:t>
      </w:r>
      <w:r>
        <w:rPr>
          <w:i w:val="0"/>
          <w:sz w:val="12"/>
        </w:rPr>
        <w:t>(DR325 p71)</w:t>
      </w:r>
    </w:p>
    <w:p w14:paraId="165E5A31" w14:textId="77777777" w:rsidR="008E338F" w:rsidRDefault="008E338F">
      <w:pPr>
        <w:pStyle w:val="aSpellStats"/>
        <w:ind w:right="-288"/>
      </w:pPr>
      <w:r>
        <w:t>&lt;Div, VSF(a piece hair or clothing from the target), 1Minute, Personal, 1day/lvl&gt;</w:t>
      </w:r>
    </w:p>
    <w:p w14:paraId="3CB6CEF6" w14:textId="77777777" w:rsidR="008E338F" w:rsidRDefault="008E338F">
      <w:pPr>
        <w:pStyle w:val="aSpellText"/>
        <w:tabs>
          <w:tab w:val="left" w:pos="360"/>
        </w:tabs>
      </w:pPr>
      <w:r>
        <w:t>– The caster gains a +10 bonus on Search and Survival checks to track the source of the Focus object (typically a lock of hair or a piece of clothing).  The caster does not need to know the creature who left behind the focus.</w:t>
      </w:r>
    </w:p>
    <w:p w14:paraId="4C2E7FF2" w14:textId="77777777" w:rsidR="008E338F" w:rsidRDefault="008E338F" w:rsidP="008E338F">
      <w:pPr>
        <w:pStyle w:val="aSpellName"/>
      </w:pPr>
      <w:r>
        <w:t>Master’s Touch’</w:t>
      </w:r>
      <w:r>
        <w:rPr>
          <w:i w:val="0"/>
          <w:sz w:val="12"/>
        </w:rPr>
        <w:t>(PH2 p119)</w:t>
      </w:r>
    </w:p>
    <w:p w14:paraId="2EEF32D1" w14:textId="77777777" w:rsidR="008E338F" w:rsidRDefault="008E338F" w:rsidP="008E338F">
      <w:pPr>
        <w:pStyle w:val="aSpellStats"/>
      </w:pPr>
      <w:r>
        <w:t>&lt;Div, V, 1 Immediate Action, Close-range, Instantaneous&gt;</w:t>
      </w:r>
    </w:p>
    <w:p w14:paraId="297D55D7" w14:textId="77777777" w:rsidR="008E338F" w:rsidRDefault="008E338F" w:rsidP="008E338F">
      <w:pPr>
        <w:pStyle w:val="aSpellText"/>
      </w:pPr>
      <w:r>
        <w:t>– Subject receives a +4 Insight bonus on a skill check he/she is about to attempt.</w:t>
      </w:r>
    </w:p>
    <w:p w14:paraId="4852F1BF" w14:textId="77777777" w:rsidR="008E338F" w:rsidRDefault="008E338F" w:rsidP="008E338F">
      <w:pPr>
        <w:pStyle w:val="aSpellText"/>
      </w:pPr>
      <w:r>
        <w:t xml:space="preserve"> Note:  only works on skill checks that take no more than 1 round to complete.</w:t>
      </w:r>
    </w:p>
    <w:p w14:paraId="311101A8" w14:textId="77777777" w:rsidR="008E338F" w:rsidRDefault="008E338F">
      <w:pPr>
        <w:pStyle w:val="aSpellName"/>
      </w:pPr>
      <w:r>
        <w:t>See Invisibility</w:t>
      </w:r>
      <w:r>
        <w:rPr>
          <w:i w:val="0"/>
          <w:sz w:val="12"/>
        </w:rPr>
        <w:t>(PH p275)</w:t>
      </w:r>
    </w:p>
    <w:p w14:paraId="747958A1" w14:textId="77777777" w:rsidR="008E338F" w:rsidRDefault="008E338F">
      <w:pPr>
        <w:pStyle w:val="aSpellStats"/>
      </w:pPr>
      <w:r>
        <w:t>&lt;Div, VSM(pinch of talc, silver powder), 1StdAct, Personal, 10min/lvl(D), no SR&gt;</w:t>
      </w:r>
    </w:p>
    <w:p w14:paraId="6E4A0714" w14:textId="77777777" w:rsidR="008E338F" w:rsidRDefault="008E338F">
      <w:pPr>
        <w:pStyle w:val="aSpellText"/>
      </w:pPr>
      <w:r>
        <w:t xml:space="preserve">– The caster can see </w:t>
      </w:r>
      <w:r>
        <w:rPr>
          <w:u w:val="single"/>
        </w:rPr>
        <w:t>Invisible</w:t>
      </w:r>
      <w:r>
        <w:t xml:space="preserve"> creatures or objects within its range of vision.</w:t>
      </w:r>
    </w:p>
    <w:p w14:paraId="28FE8E5E" w14:textId="77777777" w:rsidR="008E338F" w:rsidRDefault="008E338F" w:rsidP="008E338F">
      <w:pPr>
        <w:pStyle w:val="aSpellName"/>
      </w:pPr>
      <w:r>
        <w:t>Sure Strike</w:t>
      </w:r>
      <w:r>
        <w:rPr>
          <w:i w:val="0"/>
          <w:sz w:val="12"/>
        </w:rPr>
        <w:t>(PH2 p126)</w:t>
      </w:r>
    </w:p>
    <w:p w14:paraId="48A8689E" w14:textId="77777777" w:rsidR="008E338F" w:rsidRDefault="008E338F" w:rsidP="008E338F">
      <w:pPr>
        <w:pStyle w:val="aSpellStats"/>
      </w:pPr>
      <w:r>
        <w:t>&lt;Div, V,  1 Swift Action, Personal, until discharged up to 1rnd&gt;</w:t>
      </w:r>
    </w:p>
    <w:p w14:paraId="7FC23F46" w14:textId="77777777" w:rsidR="008E338F" w:rsidRDefault="008E338F" w:rsidP="008E338F">
      <w:pPr>
        <w:pStyle w:val="aSpellText"/>
      </w:pPr>
      <w:r>
        <w:t>– The caster receives an Insight bonus on his/her next attack roll equal to +1 per 3 caster levels.</w:t>
      </w:r>
    </w:p>
    <w:p w14:paraId="5A026461" w14:textId="77777777" w:rsidR="008E338F" w:rsidRDefault="008E338F" w:rsidP="008E338F">
      <w:pPr>
        <w:pStyle w:val="aSpellName"/>
      </w:pPr>
      <w:r>
        <w:t>Vision of Fear</w:t>
      </w:r>
      <w:r>
        <w:rPr>
          <w:i w:val="0"/>
          <w:sz w:val="12"/>
        </w:rPr>
        <w:t>(DR333 p73)</w:t>
      </w:r>
    </w:p>
    <w:p w14:paraId="28D1B222" w14:textId="77777777" w:rsidR="008E338F" w:rsidRDefault="008E338F" w:rsidP="008E338F">
      <w:pPr>
        <w:pStyle w:val="aSpellStats"/>
      </w:pPr>
      <w:r>
        <w:t>&lt;Div, VS, 1 Full Round, 60’ range, Instantaneous, WillNeg, SR applies&gt;</w:t>
      </w:r>
    </w:p>
    <w:p w14:paraId="0FAB947A" w14:textId="77777777" w:rsidR="008E338F" w:rsidRDefault="008E338F" w:rsidP="008E338F">
      <w:pPr>
        <w:pStyle w:val="aSpellText"/>
        <w:ind w:right="72"/>
      </w:pPr>
      <w:r>
        <w:t>– Learn either the ‘greatest’ or ‘most recent’ fear (chosen at casting time) of the target (who must be vulnerable to fear and have at least a 3 Intelligence).  If the fear was the result of magic, the caster knows this.</w:t>
      </w:r>
    </w:p>
    <w:p w14:paraId="446BC2CB" w14:textId="77777777" w:rsidR="008E338F" w:rsidRDefault="008E338F" w:rsidP="008E338F">
      <w:pPr>
        <w:pStyle w:val="aSpellText"/>
        <w:ind w:right="72"/>
      </w:pPr>
      <w:r>
        <w:t xml:space="preserve"> For 24 hours, the caster has a very clear image of the ‘fear’, after which it becomes hazy.  The caster may use the image as follows:</w:t>
      </w:r>
    </w:p>
    <w:p w14:paraId="751CC19B" w14:textId="77777777" w:rsidR="008E338F" w:rsidRDefault="008E338F" w:rsidP="008E338F">
      <w:pPr>
        <w:pStyle w:val="aSpellText"/>
        <w:tabs>
          <w:tab w:val="clear" w:pos="-1260"/>
          <w:tab w:val="left" w:pos="1080"/>
          <w:tab w:val="left" w:pos="2448"/>
        </w:tabs>
        <w:ind w:left="540" w:right="-108"/>
      </w:pPr>
      <w:r w:rsidRPr="00851D7D">
        <w:rPr>
          <w:u w:val="single"/>
        </w:rPr>
        <w:t>Spell</w:t>
      </w:r>
      <w:r>
        <w:tab/>
      </w:r>
      <w:r w:rsidRPr="00851D7D">
        <w:rPr>
          <w:u w:val="single"/>
        </w:rPr>
        <w:t>within 24 hrs</w:t>
      </w:r>
      <w:r>
        <w:tab/>
      </w:r>
      <w:r w:rsidRPr="00851D7D">
        <w:rPr>
          <w:u w:val="single"/>
        </w:rPr>
        <w:t>after 24 hrs</w:t>
      </w:r>
    </w:p>
    <w:p w14:paraId="6B3C4BAC" w14:textId="77777777" w:rsidR="008E338F" w:rsidRDefault="008E338F" w:rsidP="008E338F">
      <w:pPr>
        <w:pStyle w:val="aSpellText"/>
        <w:tabs>
          <w:tab w:val="clear" w:pos="-1260"/>
          <w:tab w:val="left" w:pos="1080"/>
          <w:tab w:val="left" w:pos="2448"/>
        </w:tabs>
        <w:ind w:left="540" w:right="-108"/>
      </w:pPr>
      <w:r>
        <w:rPr>
          <w:i/>
        </w:rPr>
        <w:t>Scry</w:t>
      </w:r>
      <w:r>
        <w:tab/>
        <w:t>First-Hand</w:t>
      </w:r>
      <w:r>
        <w:tab/>
        <w:t>Second-Hand</w:t>
      </w:r>
    </w:p>
    <w:p w14:paraId="032FE2C6" w14:textId="77777777" w:rsidR="008E338F" w:rsidRDefault="008E338F" w:rsidP="008E338F">
      <w:pPr>
        <w:pStyle w:val="aSpellText"/>
        <w:tabs>
          <w:tab w:val="clear" w:pos="-1260"/>
          <w:tab w:val="left" w:pos="1080"/>
          <w:tab w:val="left" w:pos="2448"/>
        </w:tabs>
        <w:ind w:left="540" w:right="-108"/>
      </w:pPr>
      <w:r>
        <w:rPr>
          <w:i/>
        </w:rPr>
        <w:t>Teleport</w:t>
      </w:r>
      <w:r>
        <w:tab/>
        <w:t>Studied Carefully</w:t>
      </w:r>
      <w:r>
        <w:tab/>
        <w:t>Viewed Once</w:t>
      </w:r>
    </w:p>
    <w:p w14:paraId="5F1B7EF3" w14:textId="77777777" w:rsidR="008E338F" w:rsidRPr="00851D7D" w:rsidRDefault="008E338F" w:rsidP="008E338F">
      <w:pPr>
        <w:pStyle w:val="aSpellText"/>
        <w:tabs>
          <w:tab w:val="clear" w:pos="-1260"/>
          <w:tab w:val="left" w:pos="1080"/>
          <w:tab w:val="left" w:pos="2448"/>
        </w:tabs>
        <w:ind w:left="540" w:right="-108"/>
      </w:pPr>
      <w:r>
        <w:t>any [fear]</w:t>
      </w:r>
      <w:r>
        <w:tab/>
        <w:t>–2 penalty on Will</w:t>
      </w:r>
      <w:r>
        <w:tab/>
        <w:t xml:space="preserve"> n/a</w:t>
      </w:r>
    </w:p>
    <w:p w14:paraId="3CE212E3" w14:textId="77777777" w:rsidR="008E338F" w:rsidRDefault="008E338F" w:rsidP="008E338F">
      <w:pPr>
        <w:pStyle w:val="aSpellText"/>
        <w:ind w:right="72"/>
      </w:pPr>
      <w:r>
        <w:t xml:space="preserve"> “any [fear]” indicates the target’s penalty on Will saves vs. the caster’s fear spells.</w:t>
      </w:r>
    </w:p>
    <w:p w14:paraId="47FB5A71" w14:textId="77777777" w:rsidR="008E338F" w:rsidRDefault="008E338F">
      <w:pPr>
        <w:pStyle w:val="Heading3"/>
      </w:pPr>
      <w:r>
        <w:t>Enchantment</w:t>
      </w:r>
    </w:p>
    <w:p w14:paraId="10C981F0" w14:textId="77777777" w:rsidR="008E338F" w:rsidRDefault="008E338F" w:rsidP="008E338F">
      <w:pPr>
        <w:pStyle w:val="aSpellName"/>
      </w:pPr>
      <w:r>
        <w:t>Black Karma Curse</w:t>
      </w:r>
      <w:r>
        <w:rPr>
          <w:i w:val="0"/>
          <w:sz w:val="12"/>
        </w:rPr>
        <w:t>(PH2 p103)</w:t>
      </w:r>
    </w:p>
    <w:p w14:paraId="1D8A8259" w14:textId="77777777" w:rsidR="008E338F" w:rsidRDefault="008E338F" w:rsidP="008E338F">
      <w:pPr>
        <w:pStyle w:val="aSpellStats"/>
      </w:pPr>
      <w:r>
        <w:rPr>
          <w:i/>
        </w:rPr>
        <w:t>&lt;</w:t>
      </w:r>
      <w:r>
        <w:t>Ench(comp)[mind], VS, 1StdAct, Close-range, Instantaneous, WillNeg, SR applies&gt;</w:t>
      </w:r>
    </w:p>
    <w:p w14:paraId="65B73F9C" w14:textId="77777777" w:rsidR="008E338F" w:rsidRDefault="008E338F" w:rsidP="008E338F">
      <w:pPr>
        <w:pStyle w:val="aSpellText"/>
      </w:pPr>
      <w:r>
        <w:t xml:space="preserve"> – The target creature takes damage from its weapon or natural attack that does the most damage.</w:t>
      </w:r>
    </w:p>
    <w:p w14:paraId="4210351D" w14:textId="77777777" w:rsidR="008E338F" w:rsidRDefault="008E338F">
      <w:pPr>
        <w:pStyle w:val="aSpellName"/>
      </w:pPr>
      <w:r>
        <w:t>Daze Monster</w:t>
      </w:r>
      <w:r>
        <w:rPr>
          <w:i w:val="0"/>
          <w:sz w:val="12"/>
        </w:rPr>
        <w:t>(PH p217)</w:t>
      </w:r>
    </w:p>
    <w:p w14:paraId="02D27387" w14:textId="77777777" w:rsidR="008E338F" w:rsidRDefault="008E338F">
      <w:pPr>
        <w:pStyle w:val="aSpellStats"/>
      </w:pPr>
      <w:r>
        <w:rPr>
          <w:i/>
        </w:rPr>
        <w:t>&lt;</w:t>
      </w:r>
      <w:r>
        <w:t>Ench(comp)[mind], VSM(wool), 1StdAct, Medium-range, 1rnd, WillNeg, SR applies&gt;</w:t>
      </w:r>
    </w:p>
    <w:p w14:paraId="5EA6BB49" w14:textId="77777777" w:rsidR="008E338F" w:rsidRDefault="008E338F">
      <w:pPr>
        <w:pStyle w:val="aSpellText"/>
      </w:pPr>
      <w:r>
        <w:t xml:space="preserve"> – One living creature with no more than 6HD is </w:t>
      </w:r>
      <w:r>
        <w:rPr>
          <w:u w:val="single"/>
        </w:rPr>
        <w:t>Dazed</w:t>
      </w:r>
      <w:r>
        <w:t>.</w:t>
      </w:r>
    </w:p>
    <w:p w14:paraId="3D6BD708" w14:textId="77777777" w:rsidR="008E338F" w:rsidRDefault="008E338F" w:rsidP="008E338F">
      <w:pPr>
        <w:pStyle w:val="aSpellName"/>
      </w:pPr>
      <w:r>
        <w:t>Entice Gift</w:t>
      </w:r>
      <w:r>
        <w:rPr>
          <w:i w:val="0"/>
          <w:sz w:val="12"/>
        </w:rPr>
        <w:t>(Spell p83)</w:t>
      </w:r>
    </w:p>
    <w:p w14:paraId="6D2533E2" w14:textId="77777777" w:rsidR="008E338F" w:rsidRDefault="008E338F" w:rsidP="008E338F">
      <w:pPr>
        <w:pStyle w:val="aSpellStats"/>
      </w:pPr>
      <w:r>
        <w:t>&lt;Ench[mind], VS, 1StdAct, Close-range, 1round, WillNeg, SR applies&gt;</w:t>
      </w:r>
    </w:p>
    <w:p w14:paraId="4744471C" w14:textId="77777777" w:rsidR="008E338F" w:rsidRDefault="008E338F" w:rsidP="008E338F">
      <w:pPr>
        <w:pStyle w:val="aSpellText"/>
        <w:ind w:right="-108"/>
      </w:pPr>
      <w:r>
        <w:t xml:space="preserve">– On the target’s next action, he/she takes a </w:t>
      </w:r>
      <w:r>
        <w:br/>
        <w:t xml:space="preserve">Move Action to approach the caster, followed by a Standard Action to offer the caster what </w:t>
      </w:r>
      <w:r>
        <w:br/>
        <w:t>is in his/her hands.  The caster may act out-of-turn to accept the offering (if within reach).</w:t>
      </w:r>
    </w:p>
    <w:p w14:paraId="2168C721" w14:textId="77777777" w:rsidR="008E338F" w:rsidRPr="00274F85" w:rsidRDefault="008E338F" w:rsidP="008E338F">
      <w:pPr>
        <w:pStyle w:val="aSpellText"/>
      </w:pPr>
      <w:r>
        <w:t xml:space="preserve"> The target is </w:t>
      </w:r>
      <w:r>
        <w:rPr>
          <w:u w:val="single"/>
        </w:rPr>
        <w:t>not</w:t>
      </w:r>
      <w:r>
        <w:t xml:space="preserve"> Flat-Footed at any time and may act normally on subsequent rounds (such as by trying to retrieve his/her possession).</w:t>
      </w:r>
    </w:p>
    <w:p w14:paraId="4BABFB2E" w14:textId="77777777" w:rsidR="008E338F" w:rsidRDefault="008E338F" w:rsidP="008E338F">
      <w:pPr>
        <w:pStyle w:val="aSpellName"/>
      </w:pPr>
      <w:r>
        <w:t>Mechanus Mind</w:t>
      </w:r>
      <w:r>
        <w:rPr>
          <w:i w:val="0"/>
          <w:sz w:val="12"/>
        </w:rPr>
        <w:t>(Spell p140)</w:t>
      </w:r>
    </w:p>
    <w:p w14:paraId="1FCFE469" w14:textId="77777777" w:rsidR="008E338F" w:rsidRDefault="008E338F" w:rsidP="008E338F">
      <w:pPr>
        <w:pStyle w:val="aSpellStats"/>
      </w:pPr>
      <w:r>
        <w:t>&lt;Ench(comp)[law][mind], VS, 1StdAct, Touch, 1min/lvl&gt;</w:t>
      </w:r>
    </w:p>
    <w:p w14:paraId="057A5BAD" w14:textId="77777777" w:rsidR="008E338F" w:rsidRDefault="008E338F" w:rsidP="008E338F">
      <w:pPr>
        <w:pStyle w:val="aSpellText"/>
      </w:pPr>
      <w:r>
        <w:t>– Touched subject becomes more analytical and less emotional:</w:t>
      </w:r>
    </w:p>
    <w:p w14:paraId="421BB2EC" w14:textId="77777777" w:rsidR="008E338F" w:rsidRDefault="008E338F" w:rsidP="008E338F">
      <w:pPr>
        <w:pStyle w:val="aSpellText"/>
        <w:ind w:left="540"/>
      </w:pPr>
      <w:r>
        <w:t>a)</w:t>
      </w:r>
      <w:r>
        <w:tab/>
        <w:t>+4 Resistance bonus on Will saves vs. Mind-affecting spells &amp; effects;</w:t>
      </w:r>
    </w:p>
    <w:p w14:paraId="3BABCE9E" w14:textId="77777777" w:rsidR="008E338F" w:rsidRDefault="008E338F" w:rsidP="008E338F">
      <w:pPr>
        <w:pStyle w:val="aSpellText"/>
        <w:ind w:left="540"/>
      </w:pPr>
      <w:r>
        <w:t>b)</w:t>
      </w:r>
      <w:r>
        <w:tab/>
        <w:t>+2 Competence bonus on Intelligence-based checks; and</w:t>
      </w:r>
    </w:p>
    <w:p w14:paraId="492256CB" w14:textId="77777777" w:rsidR="008E338F" w:rsidRDefault="008E338F" w:rsidP="008E338F">
      <w:pPr>
        <w:pStyle w:val="aSpellText"/>
        <w:ind w:left="540"/>
      </w:pPr>
      <w:r>
        <w:t>c)</w:t>
      </w:r>
      <w:r>
        <w:tab/>
        <w:t>–2 penalty on Charisma-based check.</w:t>
      </w:r>
    </w:p>
    <w:p w14:paraId="456889F4" w14:textId="77777777" w:rsidR="008E338F" w:rsidRDefault="008E338F" w:rsidP="008E338F">
      <w:pPr>
        <w:pStyle w:val="aSpellName"/>
      </w:pPr>
      <w:r>
        <w:t>Mindless Rage</w:t>
      </w:r>
      <w:r>
        <w:rPr>
          <w:i w:val="0"/>
          <w:sz w:val="12"/>
        </w:rPr>
        <w:t>(CAdv p155)</w:t>
      </w:r>
    </w:p>
    <w:p w14:paraId="5681382C" w14:textId="77777777" w:rsidR="008E338F" w:rsidRDefault="008E338F" w:rsidP="008E338F">
      <w:pPr>
        <w:pStyle w:val="aSpellStats"/>
      </w:pPr>
      <w:r>
        <w:t>&lt;Ench(comp)[mind], VSF(red cloth), 1StdAct, Close-range, 1rnd/lvl, WillNeg, SR applies&gt;</w:t>
      </w:r>
    </w:p>
    <w:p w14:paraId="3654C45B" w14:textId="77777777" w:rsidR="008E338F" w:rsidRDefault="008E338F" w:rsidP="008E338F">
      <w:pPr>
        <w:pStyle w:val="aSpellText"/>
      </w:pPr>
      <w:r>
        <w:t xml:space="preserve">– The target creature does its best to enter melee combat with the caster as quickly as it may do safely.  It may not make ranged attacks, cast spells, or activate magic items.  The target must make double moves until it </w:t>
      </w:r>
      <w:r>
        <w:lastRenderedPageBreak/>
        <w:t xml:space="preserve">reaches the target, and then make Full Round attacks as soon as possible.  </w:t>
      </w:r>
    </w:p>
    <w:p w14:paraId="6CFD9EC3" w14:textId="77777777" w:rsidR="008E338F" w:rsidRDefault="008E338F" w:rsidP="008E338F">
      <w:pPr>
        <w:pStyle w:val="aSpellText"/>
      </w:pPr>
      <w:r>
        <w:t xml:space="preserve"> The target is not suicidal (i.e., will not jump off a cliff to reach the caster) and may make full use of its offensive and defensive abilities.</w:t>
      </w:r>
    </w:p>
    <w:p w14:paraId="58C09886" w14:textId="77777777" w:rsidR="008E338F" w:rsidRDefault="008E338F" w:rsidP="008E338F">
      <w:pPr>
        <w:pStyle w:val="aSpellText"/>
      </w:pPr>
      <w:r>
        <w:t xml:space="preserve"> Barbarians, etc., immediately rage if they fail their save vs. this spell. </w:t>
      </w:r>
    </w:p>
    <w:p w14:paraId="6FA825EB" w14:textId="77777777" w:rsidR="008E338F" w:rsidRDefault="008E338F" w:rsidP="008E338F">
      <w:pPr>
        <w:pStyle w:val="aSpellName"/>
      </w:pPr>
      <w:r>
        <w:t>Proud Arrogance</w:t>
      </w:r>
      <w:r>
        <w:rPr>
          <w:i w:val="0"/>
          <w:sz w:val="12"/>
        </w:rPr>
        <w:t>(RoD p167)</w:t>
      </w:r>
    </w:p>
    <w:p w14:paraId="20C38F06" w14:textId="77777777" w:rsidR="008E338F" w:rsidRDefault="008E338F" w:rsidP="008E338F">
      <w:pPr>
        <w:pStyle w:val="aSpellStats"/>
      </w:pPr>
      <w:r>
        <w:t>&lt;Ench(charm), VSM(brass), 1StdAct, Medium-range, 1min/lvl&gt;</w:t>
      </w:r>
    </w:p>
    <w:p w14:paraId="0952AD54" w14:textId="77777777" w:rsidR="008E338F" w:rsidRDefault="008E338F" w:rsidP="008E338F">
      <w:pPr>
        <w:pStyle w:val="aSpellText"/>
      </w:pPr>
      <w:r>
        <w:t xml:space="preserve">– One willing creature per level of the </w:t>
      </w:r>
      <w:r>
        <w:rPr>
          <w:u w:val="single"/>
        </w:rPr>
        <w:t xml:space="preserve">same </w:t>
      </w:r>
      <w:r w:rsidRPr="00A72DA0">
        <w:rPr>
          <w:u w:val="single"/>
        </w:rPr>
        <w:t>race per level</w:t>
      </w:r>
      <w:r>
        <w:t xml:space="preserve"> in a 30’ area gains a +2 Resistance bonus on saves vs. Charm, Compulsion, and Fear effects.</w:t>
      </w:r>
    </w:p>
    <w:p w14:paraId="43D02251" w14:textId="77777777" w:rsidR="008E338F" w:rsidRPr="00B54C30" w:rsidRDefault="008E338F" w:rsidP="008E338F">
      <w:pPr>
        <w:pStyle w:val="aSpellName"/>
      </w:pPr>
      <w:r w:rsidRPr="00B54C30">
        <w:t>Rebuke</w:t>
      </w:r>
      <w:r w:rsidRPr="00B54C30">
        <w:rPr>
          <w:i w:val="0"/>
          <w:sz w:val="12"/>
        </w:rPr>
        <w:t>(Spell p170)</w:t>
      </w:r>
    </w:p>
    <w:p w14:paraId="22C15D1C" w14:textId="77777777" w:rsidR="008E338F" w:rsidRPr="00B54C30" w:rsidRDefault="008E338F" w:rsidP="008E338F">
      <w:pPr>
        <w:pStyle w:val="aSpellStats"/>
      </w:pPr>
      <w:r w:rsidRPr="00B54C30">
        <w:t>&lt;Ench(comp)[mind][fear], VSM(stick), Close-range, 1rnd/lvl, WillNeg, SR applies&gt;</w:t>
      </w:r>
    </w:p>
    <w:p w14:paraId="6F1DD349" w14:textId="77777777" w:rsidR="008E338F" w:rsidRPr="00B54C30" w:rsidRDefault="008E338F" w:rsidP="008E338F">
      <w:pPr>
        <w:pStyle w:val="aSpellText"/>
      </w:pPr>
      <w:r w:rsidRPr="00B54C30">
        <w:t>– The living target receives the following penalties due to pain:</w:t>
      </w:r>
    </w:p>
    <w:p w14:paraId="663F88BC" w14:textId="77777777" w:rsidR="008E338F" w:rsidRPr="00B54C30" w:rsidRDefault="008E338F" w:rsidP="008E338F">
      <w:pPr>
        <w:pStyle w:val="aSpellText"/>
        <w:tabs>
          <w:tab w:val="left" w:pos="540"/>
        </w:tabs>
        <w:ind w:left="540"/>
      </w:pPr>
      <w:r w:rsidRPr="00B54C30">
        <w:t>a)</w:t>
      </w:r>
      <w:r w:rsidRPr="00B54C30">
        <w:tab/>
      </w:r>
      <w:r w:rsidRPr="00B54C30">
        <w:rPr>
          <w:u w:val="single"/>
        </w:rPr>
        <w:t>Dazed</w:t>
      </w:r>
      <w:r w:rsidRPr="00B54C30">
        <w:t xml:space="preserve"> for 1 round;</w:t>
      </w:r>
    </w:p>
    <w:p w14:paraId="2E6D7FD2" w14:textId="77777777" w:rsidR="008E338F" w:rsidRPr="00B54C30" w:rsidRDefault="008E338F" w:rsidP="008E338F">
      <w:pPr>
        <w:pStyle w:val="aSpellText"/>
        <w:tabs>
          <w:tab w:val="left" w:pos="540"/>
        </w:tabs>
        <w:ind w:left="540"/>
      </w:pPr>
      <w:r w:rsidRPr="00B54C30">
        <w:t>b)</w:t>
      </w:r>
      <w:r w:rsidRPr="00B54C30">
        <w:tab/>
      </w:r>
      <w:r w:rsidRPr="00B54C30">
        <w:rPr>
          <w:u w:val="single"/>
        </w:rPr>
        <w:t>Shaken</w:t>
      </w:r>
      <w:r w:rsidRPr="00B54C30">
        <w:t xml:space="preserve"> for the remaining duration; &amp; </w:t>
      </w:r>
    </w:p>
    <w:p w14:paraId="39CD67DE" w14:textId="77777777" w:rsidR="008E338F" w:rsidRPr="00B54C30" w:rsidRDefault="008E338F" w:rsidP="008E338F">
      <w:pPr>
        <w:pStyle w:val="aSpellText"/>
        <w:tabs>
          <w:tab w:val="left" w:pos="540"/>
        </w:tabs>
        <w:ind w:left="540"/>
      </w:pPr>
      <w:r w:rsidRPr="00B54C30">
        <w:t>c)</w:t>
      </w:r>
      <w:r w:rsidRPr="00B54C30">
        <w:tab/>
        <w:t>casting spells while under the effect of this spell requires a Concentration check vs. (DC of this spell + level of spell being attempted).</w:t>
      </w:r>
    </w:p>
    <w:p w14:paraId="18167B8E" w14:textId="77777777" w:rsidR="008E338F" w:rsidRPr="00B54C30" w:rsidRDefault="008E338F" w:rsidP="008E338F">
      <w:pPr>
        <w:pStyle w:val="aSpellText"/>
      </w:pPr>
      <w:r w:rsidRPr="00B54C30">
        <w:t xml:space="preserve"> Previously called </w:t>
      </w:r>
      <w:r w:rsidRPr="00B54C30">
        <w:rPr>
          <w:i/>
        </w:rPr>
        <w:t>Nybor’s Gentle Reminder</w:t>
      </w:r>
      <w:r w:rsidRPr="00B54C30">
        <w:t>.</w:t>
      </w:r>
    </w:p>
    <w:p w14:paraId="318EAA23" w14:textId="77777777" w:rsidR="008E338F" w:rsidRDefault="008E338F">
      <w:pPr>
        <w:pStyle w:val="aSpellName"/>
      </w:pPr>
      <w:r>
        <w:t>Tasha’s Hideous Laughter</w:t>
      </w:r>
      <w:r>
        <w:rPr>
          <w:i w:val="0"/>
          <w:sz w:val="12"/>
        </w:rPr>
        <w:t>(PH p292)</w:t>
      </w:r>
    </w:p>
    <w:p w14:paraId="4921D95B" w14:textId="77777777" w:rsidR="008E338F" w:rsidRDefault="008E338F">
      <w:pPr>
        <w:pStyle w:val="aSpellStats"/>
      </w:pPr>
      <w:r>
        <w:t>&lt;Ench(comp)[mind], VSM(feather, tiny tarts), 1StdAct, Close-range, 1rnd/lvl, WillNeg, SR applies&gt;</w:t>
      </w:r>
    </w:p>
    <w:p w14:paraId="329C4D54" w14:textId="77777777" w:rsidR="008E338F" w:rsidRDefault="008E338F">
      <w:pPr>
        <w:pStyle w:val="aSpellText"/>
      </w:pPr>
      <w:r>
        <w:t xml:space="preserve">– One target with 3 or higher Intelligence falls down laughing &amp; can make no action for the duration of the spell (but is not </w:t>
      </w:r>
      <w:r>
        <w:rPr>
          <w:u w:val="single"/>
        </w:rPr>
        <w:t>Helpless</w:t>
      </w:r>
      <w:r>
        <w:t>).</w:t>
      </w:r>
    </w:p>
    <w:p w14:paraId="314F5E1E" w14:textId="77777777" w:rsidR="008E338F" w:rsidRDefault="008E338F">
      <w:pPr>
        <w:pStyle w:val="aSpellText"/>
      </w:pPr>
      <w:r>
        <w:t xml:space="preserve"> A creature of a different type from the caster receive a +4 bonus on its save.</w:t>
      </w:r>
    </w:p>
    <w:p w14:paraId="4CDA6D21" w14:textId="77777777" w:rsidR="008E338F" w:rsidRDefault="008E338F">
      <w:pPr>
        <w:pStyle w:val="aSpellName"/>
      </w:pPr>
      <w:r>
        <w:t>Touch of Idiocy</w:t>
      </w:r>
      <w:r>
        <w:rPr>
          <w:i w:val="0"/>
          <w:sz w:val="12"/>
        </w:rPr>
        <w:t>(PH p294)</w:t>
      </w:r>
    </w:p>
    <w:p w14:paraId="729968B9" w14:textId="77777777" w:rsidR="008E338F" w:rsidRDefault="008E338F">
      <w:pPr>
        <w:pStyle w:val="aSpellStats"/>
      </w:pPr>
      <w:r>
        <w:t>&lt;Ench(comp)[mind], VS,  1StdAct, Touch, 10min/lvl, no save, SR applies&gt;</w:t>
      </w:r>
    </w:p>
    <w:p w14:paraId="025363F7" w14:textId="77777777" w:rsidR="008E338F" w:rsidRDefault="008E338F">
      <w:pPr>
        <w:pStyle w:val="aSpellText"/>
      </w:pPr>
      <w:r>
        <w:t>– Touched opponent receives a 1d6 penalty to Intelligence, Wisdom, &amp; Charisma (min 1).</w:t>
      </w:r>
    </w:p>
    <w:p w14:paraId="542EBDCA" w14:textId="77777777" w:rsidR="008E338F" w:rsidRDefault="008E338F">
      <w:pPr>
        <w:pStyle w:val="aSpellName"/>
      </w:pPr>
      <w:r>
        <w:t>Yoke of Mercy</w:t>
      </w:r>
      <w:r>
        <w:rPr>
          <w:i w:val="0"/>
          <w:sz w:val="12"/>
        </w:rPr>
        <w:t>(BoED p112)</w:t>
      </w:r>
    </w:p>
    <w:p w14:paraId="2033DE08" w14:textId="77777777" w:rsidR="008E338F" w:rsidRDefault="008E338F">
      <w:pPr>
        <w:pStyle w:val="aSpellStats"/>
        <w:ind w:right="-108"/>
      </w:pPr>
      <w:r>
        <w:t>&lt;Ench(comp)[good][mind], V, 1StdAct, Close-range, 1rnd/lvl, WillNeg, no SR&gt;</w:t>
      </w:r>
    </w:p>
    <w:p w14:paraId="00D995C1" w14:textId="77777777" w:rsidR="008E338F" w:rsidRDefault="008E338F">
      <w:pPr>
        <w:pStyle w:val="aSpellText"/>
      </w:pPr>
      <w:r>
        <w:t>– The target creature, who may at most be a (Caster level + 4) HD creature, will fight mercifully.  It will only deal non-lethal damage, avoid damaging spells &amp; spell-like abilities, not deliver a Coup de Grace, etc.</w:t>
      </w:r>
    </w:p>
    <w:p w14:paraId="3652AD1C" w14:textId="77777777" w:rsidR="008E338F" w:rsidRDefault="008E338F">
      <w:pPr>
        <w:pStyle w:val="aSpellText"/>
      </w:pPr>
      <w:r>
        <w:t xml:space="preserve"> Note:  The caster may not have cause any damage (including by spells) to another living creature within the prior 8 hours.</w:t>
      </w:r>
    </w:p>
    <w:p w14:paraId="1CC7D428" w14:textId="77777777" w:rsidR="008E338F" w:rsidRDefault="008E338F">
      <w:pPr>
        <w:pStyle w:val="Heading3"/>
      </w:pPr>
      <w:r>
        <w:t>Evocation</w:t>
      </w:r>
    </w:p>
    <w:p w14:paraId="3922BE53" w14:textId="77777777" w:rsidR="008E338F" w:rsidRDefault="008E338F">
      <w:pPr>
        <w:pStyle w:val="aSpellName"/>
      </w:pPr>
      <w:r>
        <w:t>Aganazzar’s Scorcher</w:t>
      </w:r>
      <w:r>
        <w:rPr>
          <w:i w:val="0"/>
          <w:sz w:val="12"/>
        </w:rPr>
        <w:t>(FR p66)</w:t>
      </w:r>
    </w:p>
    <w:p w14:paraId="04EC4E0C" w14:textId="77777777" w:rsidR="008E338F" w:rsidRDefault="008E338F">
      <w:pPr>
        <w:pStyle w:val="aSpellStats"/>
      </w:pPr>
      <w:r>
        <w:t>&lt;Evoc[fire], VSF(red dragon scale), 1StdAct, Close-range, Ref½&gt;</w:t>
      </w:r>
    </w:p>
    <w:p w14:paraId="787AD84E" w14:textId="77777777" w:rsidR="008E338F" w:rsidRDefault="008E338F">
      <w:pPr>
        <w:pStyle w:val="aSpellText"/>
      </w:pPr>
      <w:r>
        <w:t>– 5’ wide path to the end of range deals 1d8 per two levels (max 5d8) Fire damage.</w:t>
      </w:r>
    </w:p>
    <w:p w14:paraId="1BC92026" w14:textId="77777777" w:rsidR="008E338F" w:rsidRDefault="008E338F" w:rsidP="008E338F">
      <w:pPr>
        <w:pStyle w:val="aSpellName"/>
      </w:pPr>
      <w:r>
        <w:t>Battering Ram</w:t>
      </w:r>
      <w:r>
        <w:rPr>
          <w:i w:val="0"/>
          <w:sz w:val="12"/>
        </w:rPr>
        <w:t>(Spell p24)</w:t>
      </w:r>
      <w:r w:rsidRPr="00B40481">
        <w:rPr>
          <w:i w:val="0"/>
          <w:strike/>
          <w:sz w:val="12"/>
          <w:szCs w:val="12"/>
        </w:rPr>
        <w:t>(MoF p80)</w:t>
      </w:r>
    </w:p>
    <w:p w14:paraId="0DE3165E" w14:textId="77777777" w:rsidR="008E338F" w:rsidRDefault="008E338F" w:rsidP="008E338F">
      <w:pPr>
        <w:pStyle w:val="aSpellStats"/>
      </w:pPr>
      <w:r>
        <w:t>&lt;Evoc[force], VSF(ram’s horn), 1StdAct, Close-range, Instantaneous, no save, SR applies&gt;</w:t>
      </w:r>
    </w:p>
    <w:p w14:paraId="5BDDCF57" w14:textId="77777777" w:rsidR="008E338F" w:rsidRDefault="008E338F" w:rsidP="008E338F">
      <w:pPr>
        <w:pStyle w:val="aSpellText"/>
      </w:pPr>
      <w:r>
        <w:t>– Target takes 1d6 damage.  If the target was a creature, it is inflicted with a Bull Rush at +10.  If the target was a door (or other movable object), it is force open with a Strength check at +10.</w:t>
      </w:r>
    </w:p>
    <w:p w14:paraId="67682979" w14:textId="77777777" w:rsidR="008E338F" w:rsidRDefault="008E338F" w:rsidP="008E338F">
      <w:pPr>
        <w:pStyle w:val="aSpellName"/>
      </w:pPr>
      <w:r>
        <w:t>Bigby’s Striking Fist</w:t>
      </w:r>
      <w:r>
        <w:rPr>
          <w:i w:val="0"/>
          <w:sz w:val="12"/>
        </w:rPr>
        <w:t>(PH2 p103)</w:t>
      </w:r>
    </w:p>
    <w:p w14:paraId="220C043D" w14:textId="77777777" w:rsidR="008E338F" w:rsidRDefault="008E338F" w:rsidP="008E338F">
      <w:pPr>
        <w:pStyle w:val="aSpellStats"/>
      </w:pPr>
      <w:r>
        <w:t>&lt;Evoc[force], VSM(3 glass beads), 1StdAct, Medium-range, Instantaneous, Ref½, SR applies&gt;</w:t>
      </w:r>
    </w:p>
    <w:p w14:paraId="420B669C" w14:textId="77777777" w:rsidR="008E338F" w:rsidRDefault="008E338F" w:rsidP="008E338F">
      <w:pPr>
        <w:pStyle w:val="aSpellText"/>
      </w:pPr>
      <w:r>
        <w:t>– The ‘fist’ makes an attack followed by a Bull Rush on the target.</w:t>
      </w:r>
    </w:p>
    <w:p w14:paraId="4A6C4F54" w14:textId="77777777" w:rsidR="008E338F" w:rsidRDefault="008E338F" w:rsidP="008E338F">
      <w:pPr>
        <w:pStyle w:val="aSpellText"/>
        <w:ind w:left="540"/>
      </w:pPr>
      <w:r>
        <w:t>a)</w:t>
      </w:r>
      <w:r>
        <w:tab/>
        <w:t xml:space="preserve">attempt an attack with a bonus of +(Caster level + </w:t>
      </w:r>
      <w:r>
        <w:rPr>
          <w:u w:val="single"/>
        </w:rPr>
        <w:t>Primary Stat</w:t>
      </w:r>
      <w:r>
        <w:t xml:space="preserve"> modifier + 2);</w:t>
      </w:r>
    </w:p>
    <w:p w14:paraId="382C2F7E" w14:textId="77777777" w:rsidR="008E338F" w:rsidRDefault="008E338F" w:rsidP="008E338F">
      <w:pPr>
        <w:pStyle w:val="aSpellText"/>
        <w:ind w:left="540" w:right="-108"/>
      </w:pPr>
      <w:r>
        <w:t>b)</w:t>
      </w:r>
      <w:r>
        <w:tab/>
        <w:t>if successful, the target takes 1d6 per 2 levels nonlethal damage (max 5d6) (Ref½);</w:t>
      </w:r>
    </w:p>
    <w:p w14:paraId="1226D6C8" w14:textId="77777777" w:rsidR="008E338F" w:rsidRDefault="008E338F" w:rsidP="008E338F">
      <w:pPr>
        <w:pStyle w:val="aSpellText"/>
        <w:ind w:left="540"/>
      </w:pPr>
      <w:r>
        <w:t>c)</w:t>
      </w:r>
      <w:r>
        <w:tab/>
        <w:t xml:space="preserve">if the target </w:t>
      </w:r>
      <w:r>
        <w:rPr>
          <w:u w:val="single"/>
        </w:rPr>
        <w:t>fails</w:t>
      </w:r>
      <w:r>
        <w:t xml:space="preserve"> his/her Reflex save in the above step, make Bull Rush check with a bonus of +(4 + 1 per 2 caster levels);</w:t>
      </w:r>
    </w:p>
    <w:p w14:paraId="770A809C" w14:textId="77777777" w:rsidR="008E338F" w:rsidRDefault="008E338F" w:rsidP="008E338F">
      <w:pPr>
        <w:pStyle w:val="aSpellText"/>
        <w:ind w:left="540"/>
      </w:pPr>
      <w:r>
        <w:t>d)</w:t>
      </w:r>
      <w:r>
        <w:tab/>
        <w:t xml:space="preserve">if successful, the target is moved in a direction of the caster’s choice, though this movement does </w:t>
      </w:r>
      <w:r>
        <w:rPr>
          <w:u w:val="single"/>
        </w:rPr>
        <w:t>not</w:t>
      </w:r>
      <w:r>
        <w:t xml:space="preserve"> provoke Attacks of Opportunity.</w:t>
      </w:r>
    </w:p>
    <w:p w14:paraId="68F4C539" w14:textId="77777777" w:rsidR="008E338F" w:rsidRPr="006E076A" w:rsidRDefault="008E338F" w:rsidP="008E338F">
      <w:pPr>
        <w:pStyle w:val="aSpellText"/>
      </w:pPr>
      <w:r>
        <w:t xml:space="preserve"> The ‘fist’ does not provoke an Attack of Opportunity when attempting the Bull Rush.</w:t>
      </w:r>
    </w:p>
    <w:p w14:paraId="113F12EC" w14:textId="77777777" w:rsidR="008E338F" w:rsidRDefault="008E338F" w:rsidP="008E338F">
      <w:pPr>
        <w:pStyle w:val="aSpellName"/>
      </w:pPr>
      <w:r>
        <w:t>Bigby’s Warding Hand</w:t>
      </w:r>
      <w:r>
        <w:rPr>
          <w:i w:val="0"/>
          <w:sz w:val="12"/>
        </w:rPr>
        <w:t>(PH2 p103)</w:t>
      </w:r>
    </w:p>
    <w:p w14:paraId="3BC59AD6" w14:textId="77777777" w:rsidR="008E338F" w:rsidRDefault="008E338F" w:rsidP="008E338F">
      <w:pPr>
        <w:pStyle w:val="aSpellStats"/>
      </w:pPr>
      <w:r>
        <w:t>&lt;Evoc[force], VSM(soft glove), 1StdAct, Medium-range, 1rnd/lvl(D), no save, SR applies&gt;</w:t>
      </w:r>
    </w:p>
    <w:p w14:paraId="26D1D8F0" w14:textId="77777777" w:rsidR="008E338F" w:rsidRDefault="008E338F" w:rsidP="008E338F">
      <w:pPr>
        <w:pStyle w:val="aSpellText"/>
      </w:pPr>
      <w:r>
        <w:t xml:space="preserve">– The ‘hand’ reduces its target’s movement by half (resisted by an Strength check vs. DC 12 + </w:t>
      </w:r>
      <w:r>
        <w:rPr>
          <w:u w:val="single"/>
        </w:rPr>
        <w:t>Primary Stat</w:t>
      </w:r>
      <w:r>
        <w:t>).  Make a new check each round.</w:t>
      </w:r>
    </w:p>
    <w:p w14:paraId="5B7C36D1" w14:textId="77777777" w:rsidR="008E338F" w:rsidRPr="00330176" w:rsidRDefault="008E338F" w:rsidP="008E338F">
      <w:pPr>
        <w:pStyle w:val="aSpellText"/>
      </w:pPr>
      <w:r>
        <w:t xml:space="preserve"> A new target may be chosen as a Move Action.</w:t>
      </w:r>
    </w:p>
    <w:p w14:paraId="474FE2A4" w14:textId="77777777" w:rsidR="008E338F" w:rsidRPr="006E076A" w:rsidRDefault="008E338F" w:rsidP="008E338F">
      <w:pPr>
        <w:pStyle w:val="aSpellText"/>
      </w:pPr>
      <w:r>
        <w:t>The ‘hand’ has half its caster’s normal hit-points, AC 20 (+4 Size, +6 Natural), &amp; uses its caster’s save modifiers.</w:t>
      </w:r>
    </w:p>
    <w:p w14:paraId="5EB68AF0" w14:textId="77777777" w:rsidR="008E338F" w:rsidRDefault="008E338F" w:rsidP="008E338F">
      <w:pPr>
        <w:pStyle w:val="aSpellName"/>
        <w:rPr>
          <w:i w:val="0"/>
        </w:rPr>
      </w:pPr>
      <w:r>
        <w:t>Blast of Force</w:t>
      </w:r>
      <w:r>
        <w:rPr>
          <w:i w:val="0"/>
          <w:sz w:val="12"/>
        </w:rPr>
        <w:t>(Spell p31)(CDiv p153)</w:t>
      </w:r>
    </w:p>
    <w:p w14:paraId="1BFCFF78" w14:textId="77777777" w:rsidR="008E338F" w:rsidRDefault="008E338F" w:rsidP="008E338F">
      <w:pPr>
        <w:pStyle w:val="aSpellStats"/>
      </w:pPr>
      <w:r>
        <w:t>&lt;Evoc[force][ray], VS, 1StdAct, Medium-range, Instantaneous, Fort½, SR applies&gt;</w:t>
      </w:r>
    </w:p>
    <w:p w14:paraId="53E14FBF" w14:textId="77777777" w:rsidR="008E338F" w:rsidRDefault="008E338F" w:rsidP="008E338F">
      <w:pPr>
        <w:pStyle w:val="aSpellText"/>
        <w:ind w:right="-108"/>
      </w:pPr>
      <w:r>
        <w:t xml:space="preserve">– Does 1d6 Force damage per 2 lvls (max 5d6) (no save), plus knocked </w:t>
      </w:r>
      <w:r>
        <w:rPr>
          <w:u w:val="single"/>
        </w:rPr>
        <w:t>Prone</w:t>
      </w:r>
      <w:r>
        <w:t xml:space="preserve"> (FortNeg – target applies his/her size &amp; stability modifiers against a Bull Rush to the save roll).</w:t>
      </w:r>
    </w:p>
    <w:p w14:paraId="05BD3239" w14:textId="77777777" w:rsidR="008E338F" w:rsidRDefault="008E338F" w:rsidP="008E338F">
      <w:pPr>
        <w:pStyle w:val="aSpellName"/>
        <w:rPr>
          <w:i w:val="0"/>
        </w:rPr>
      </w:pPr>
      <w:r>
        <w:t>Burning Sword</w:t>
      </w:r>
      <w:r>
        <w:rPr>
          <w:i w:val="0"/>
          <w:sz w:val="12"/>
        </w:rPr>
        <w:t>(Spell p40)</w:t>
      </w:r>
    </w:p>
    <w:p w14:paraId="463C7465" w14:textId="77777777" w:rsidR="008E338F" w:rsidRDefault="008E338F" w:rsidP="008E338F">
      <w:pPr>
        <w:pStyle w:val="aSpellStats"/>
      </w:pPr>
      <w:r>
        <w:t>&lt;Evoc[fire], VS, 1StdAct, Touch, 1min/lvl(D)&gt;</w:t>
      </w:r>
    </w:p>
    <w:p w14:paraId="184A2FAB" w14:textId="77777777" w:rsidR="008E338F" w:rsidRDefault="008E338F" w:rsidP="008E338F">
      <w:pPr>
        <w:pStyle w:val="aSpellText"/>
      </w:pPr>
      <w:r>
        <w:t>– The touched weapon’s striking surface is covered with blue fire, granting the following:</w:t>
      </w:r>
    </w:p>
    <w:p w14:paraId="711378F4" w14:textId="77777777" w:rsidR="008E338F" w:rsidRDefault="008E338F" w:rsidP="008E338F">
      <w:pPr>
        <w:pStyle w:val="aSpellText"/>
        <w:ind w:left="540"/>
      </w:pPr>
      <w:r>
        <w:t>a)</w:t>
      </w:r>
      <w:r>
        <w:tab/>
        <w:t>gives off light in a 30’ radius;</w:t>
      </w:r>
    </w:p>
    <w:p w14:paraId="13140D92" w14:textId="77777777" w:rsidR="008E338F" w:rsidRDefault="008E338F" w:rsidP="008E338F">
      <w:pPr>
        <w:pStyle w:val="aSpellText"/>
        <w:ind w:left="540"/>
      </w:pPr>
      <w:r>
        <w:t>b)</w:t>
      </w:r>
      <w:r>
        <w:tab/>
        <w:t>does +1d6 Fire damage on each hit;</w:t>
      </w:r>
    </w:p>
    <w:p w14:paraId="0359674B" w14:textId="77777777" w:rsidR="008E338F" w:rsidRDefault="008E338F" w:rsidP="008E338F">
      <w:pPr>
        <w:pStyle w:val="aSpellText"/>
        <w:ind w:left="540"/>
      </w:pPr>
      <w:r>
        <w:t>c)</w:t>
      </w:r>
      <w:r>
        <w:tab/>
        <w:t>on a confirmed critical hit, does additional Fire damage based on the weapon’s critical multiplier:</w:t>
      </w:r>
    </w:p>
    <w:p w14:paraId="17DC6624" w14:textId="77777777" w:rsidR="008E338F" w:rsidRDefault="008E338F" w:rsidP="008E338F">
      <w:pPr>
        <w:pStyle w:val="aSpellText"/>
        <w:tabs>
          <w:tab w:val="clear" w:pos="-1260"/>
          <w:tab w:val="center" w:pos="1080"/>
          <w:tab w:val="center" w:pos="1800"/>
        </w:tabs>
        <w:ind w:left="720"/>
      </w:pPr>
      <w:r>
        <w:tab/>
      </w:r>
      <w:r>
        <w:tab/>
      </w:r>
      <w:r w:rsidRPr="005162A7">
        <w:rPr>
          <w:u w:val="single"/>
        </w:rPr>
        <w:t>Mult</w:t>
      </w:r>
      <w:r>
        <w:rPr>
          <w:u w:val="single"/>
        </w:rPr>
        <w:t>iplier</w:t>
      </w:r>
      <w:r>
        <w:tab/>
      </w:r>
      <w:r w:rsidRPr="005162A7">
        <w:rPr>
          <w:u w:val="single"/>
        </w:rPr>
        <w:t>Damage</w:t>
      </w:r>
    </w:p>
    <w:p w14:paraId="7D4727E6" w14:textId="77777777" w:rsidR="008E338F" w:rsidRDefault="008E338F" w:rsidP="008E338F">
      <w:pPr>
        <w:pStyle w:val="aSpellText"/>
        <w:tabs>
          <w:tab w:val="clear" w:pos="-1260"/>
          <w:tab w:val="center" w:pos="1080"/>
          <w:tab w:val="center" w:pos="1800"/>
        </w:tabs>
        <w:ind w:left="720"/>
      </w:pPr>
      <w:r>
        <w:tab/>
      </w:r>
      <w:r>
        <w:tab/>
        <w:t>x2</w:t>
      </w:r>
      <w:r>
        <w:tab/>
        <w:t>+1d10</w:t>
      </w:r>
    </w:p>
    <w:p w14:paraId="2DD2A4EE" w14:textId="77777777" w:rsidR="008E338F" w:rsidRDefault="008E338F" w:rsidP="008E338F">
      <w:pPr>
        <w:pStyle w:val="aSpellText"/>
        <w:tabs>
          <w:tab w:val="clear" w:pos="-1260"/>
          <w:tab w:val="center" w:pos="1080"/>
          <w:tab w:val="center" w:pos="1800"/>
        </w:tabs>
        <w:ind w:left="720"/>
      </w:pPr>
      <w:r>
        <w:tab/>
      </w:r>
      <w:r>
        <w:tab/>
        <w:t>x3</w:t>
      </w:r>
      <w:r>
        <w:tab/>
        <w:t>+2d10</w:t>
      </w:r>
    </w:p>
    <w:p w14:paraId="050E1A67" w14:textId="77777777" w:rsidR="008E338F" w:rsidRDefault="008E338F" w:rsidP="008E338F">
      <w:pPr>
        <w:pStyle w:val="aSpellText"/>
        <w:tabs>
          <w:tab w:val="clear" w:pos="-1260"/>
          <w:tab w:val="center" w:pos="1080"/>
          <w:tab w:val="center" w:pos="1800"/>
        </w:tabs>
        <w:ind w:left="720"/>
      </w:pPr>
      <w:r>
        <w:tab/>
      </w:r>
      <w:r>
        <w:tab/>
        <w:t>x4</w:t>
      </w:r>
      <w:r>
        <w:tab/>
        <w:t>+3d10</w:t>
      </w:r>
    </w:p>
    <w:p w14:paraId="09179007" w14:textId="77777777" w:rsidR="008E338F" w:rsidRDefault="008E338F" w:rsidP="008E338F">
      <w:pPr>
        <w:pStyle w:val="aSpellText"/>
      </w:pPr>
      <w:r>
        <w:t xml:space="preserve"> Note:  When hitting a creature not susceptible to critical hits, make the confirmation roll anyway.  If successful, the opponent takes the extra Fire damage, but not the weapon’s critical multiplier.</w:t>
      </w:r>
      <w:r>
        <w:rPr>
          <w:sz w:val="12"/>
        </w:rPr>
        <w:t>(DMG p222)</w:t>
      </w:r>
    </w:p>
    <w:p w14:paraId="67FD0F44" w14:textId="77777777" w:rsidR="008E338F" w:rsidRDefault="008E338F" w:rsidP="008E338F">
      <w:pPr>
        <w:pStyle w:val="aSpellName"/>
      </w:pPr>
      <w:r>
        <w:t>City Lights</w:t>
      </w:r>
      <w:r>
        <w:rPr>
          <w:i w:val="0"/>
          <w:sz w:val="12"/>
        </w:rPr>
        <w:t>(RoD p164)</w:t>
      </w:r>
    </w:p>
    <w:p w14:paraId="723FA2C7" w14:textId="77777777" w:rsidR="008E338F" w:rsidRDefault="008E338F" w:rsidP="008E338F">
      <w:pPr>
        <w:pStyle w:val="aSpellStats"/>
      </w:pPr>
      <w:r>
        <w:t>&lt;Evoc[light], VSM(tinder), 1StdAct, Instantaneous, Fort½, SR applies&gt;</w:t>
      </w:r>
    </w:p>
    <w:p w14:paraId="0E54AEE5" w14:textId="77777777" w:rsidR="008E338F" w:rsidRDefault="008E338F" w:rsidP="008E338F">
      <w:pPr>
        <w:pStyle w:val="aSpellText"/>
      </w:pPr>
      <w:r>
        <w:t xml:space="preserve">– All creatures within a 60’ radius </w:t>
      </w:r>
      <w:r>
        <w:rPr>
          <w:u w:val="single"/>
        </w:rPr>
        <w:t>Burst</w:t>
      </w:r>
      <w:r>
        <w:t xml:space="preserve"> of the caster are </w:t>
      </w:r>
      <w:r>
        <w:rPr>
          <w:u w:val="single"/>
        </w:rPr>
        <w:t>Dazzled</w:t>
      </w:r>
      <w:r>
        <w:t xml:space="preserve"> for 1 minute (no save) and </w:t>
      </w:r>
      <w:r>
        <w:rPr>
          <w:u w:val="single"/>
        </w:rPr>
        <w:t>Blind</w:t>
      </w:r>
      <w:r>
        <w:t xml:space="preserve"> for 1 round (FortNeg).</w:t>
      </w:r>
    </w:p>
    <w:p w14:paraId="61C651BE" w14:textId="77777777" w:rsidR="008E338F" w:rsidRDefault="008E338F" w:rsidP="008E338F">
      <w:pPr>
        <w:pStyle w:val="aSpellText"/>
      </w:pPr>
      <w:r>
        <w:t xml:space="preserve"> Any [darkness] spell within the area of effect whose spell level is equal or lower than this spell is </w:t>
      </w:r>
      <w:r w:rsidRPr="0000428A">
        <w:rPr>
          <w:u w:val="single"/>
        </w:rPr>
        <w:t>Countered</w:t>
      </w:r>
      <w:r>
        <w:t xml:space="preserve"> or </w:t>
      </w:r>
      <w:r w:rsidRPr="0000428A">
        <w:rPr>
          <w:u w:val="single"/>
        </w:rPr>
        <w:t>Dispelled</w:t>
      </w:r>
      <w:r>
        <w:t>.</w:t>
      </w:r>
    </w:p>
    <w:p w14:paraId="103ADBF7" w14:textId="77777777" w:rsidR="008E338F" w:rsidRPr="0000428A" w:rsidRDefault="008E338F" w:rsidP="008E338F">
      <w:pPr>
        <w:pStyle w:val="aSpellText"/>
      </w:pPr>
      <w:r>
        <w:t xml:space="preserve"> This spell may only be cast if there are at least four sources of artificial light (</w:t>
      </w:r>
      <w:r>
        <w:rPr>
          <w:i/>
        </w:rPr>
        <w:t>Light</w:t>
      </w:r>
      <w:r>
        <w:t xml:space="preserve"> spells, torches, lanterns, etc.) within the area of effect.  The spell </w:t>
      </w:r>
      <w:r>
        <w:rPr>
          <w:u w:val="single"/>
        </w:rPr>
        <w:t>does not</w:t>
      </w:r>
      <w:r>
        <w:t xml:space="preserve"> need to be cast within the limits of a city, despite its name.</w:t>
      </w:r>
    </w:p>
    <w:p w14:paraId="3D154276" w14:textId="77777777" w:rsidR="008E338F" w:rsidRDefault="008E338F" w:rsidP="008E338F">
      <w:pPr>
        <w:pStyle w:val="aSpellName"/>
      </w:pPr>
      <w:r>
        <w:t>Combust</w:t>
      </w:r>
      <w:r>
        <w:rPr>
          <w:i w:val="0"/>
          <w:sz w:val="12"/>
        </w:rPr>
        <w:t>(Spell p50)</w:t>
      </w:r>
      <w:r w:rsidRPr="00384987">
        <w:rPr>
          <w:i w:val="0"/>
          <w:strike/>
          <w:sz w:val="12"/>
        </w:rPr>
        <w:t>(MoF p85)(LoD p185)</w:t>
      </w:r>
    </w:p>
    <w:p w14:paraId="73A37764" w14:textId="77777777" w:rsidR="008E338F" w:rsidRDefault="008E338F" w:rsidP="008E338F">
      <w:pPr>
        <w:pStyle w:val="aSpellStats"/>
      </w:pPr>
      <w:r>
        <w:t>&lt;Evoc[fire], VSM(oil, flint), 1StdAct, Touch, Instantaneous, SR applies&gt;</w:t>
      </w:r>
    </w:p>
    <w:p w14:paraId="61281EF4" w14:textId="77777777" w:rsidR="008E338F" w:rsidRDefault="008E338F" w:rsidP="008E338F">
      <w:pPr>
        <w:pStyle w:val="aSpellText"/>
      </w:pPr>
      <w:r>
        <w:t xml:space="preserve">– A touched creature or object (up to 25 lbs./lvl) </w:t>
      </w:r>
      <w:r w:rsidRPr="00463E17">
        <w:t xml:space="preserve">bursts into flames, taking 1d8 per level (max 10d8) Fire damage (no save, SR applies) and </w:t>
      </w:r>
      <w:r w:rsidRPr="00463E17">
        <w:rPr>
          <w:u w:val="single"/>
        </w:rPr>
        <w:t>Catches Fire</w:t>
      </w:r>
      <w:r w:rsidRPr="00463E17">
        <w:t xml:space="preserve"> (RefNeg, DC15)</w:t>
      </w:r>
      <w:r>
        <w:t>.</w:t>
      </w:r>
    </w:p>
    <w:p w14:paraId="5B385892" w14:textId="77777777" w:rsidR="008E338F" w:rsidRDefault="008E338F">
      <w:pPr>
        <w:pStyle w:val="aSpellName"/>
        <w:rPr>
          <w:i w:val="0"/>
          <w:sz w:val="12"/>
        </w:rPr>
      </w:pPr>
      <w:r>
        <w:t>Continual Flame</w:t>
      </w:r>
      <w:r>
        <w:rPr>
          <w:i w:val="0"/>
          <w:sz w:val="12"/>
        </w:rPr>
        <w:t>(PH p213)</w:t>
      </w:r>
    </w:p>
    <w:p w14:paraId="1BAAC264" w14:textId="77777777" w:rsidR="008E338F" w:rsidRDefault="008E338F">
      <w:pPr>
        <w:pStyle w:val="aSpellStats"/>
      </w:pPr>
      <w:r>
        <w:t>&lt;Evoc[light], VSM(50gp ruby dust), 1StdAct, Touch, Permanent&gt;</w:t>
      </w:r>
    </w:p>
    <w:p w14:paraId="00F038A5" w14:textId="77777777" w:rsidR="008E338F" w:rsidRDefault="008E338F">
      <w:pPr>
        <w:pStyle w:val="aSpellText"/>
      </w:pPr>
      <w:r>
        <w:t>– Makes a permanent, heatless torch (30’ light).</w:t>
      </w:r>
    </w:p>
    <w:p w14:paraId="1AB9BBE7" w14:textId="77777777" w:rsidR="008E338F" w:rsidRDefault="008E338F">
      <w:pPr>
        <w:pStyle w:val="aSpellName"/>
      </w:pPr>
      <w:r>
        <w:t>Darkness</w:t>
      </w:r>
      <w:r>
        <w:rPr>
          <w:i w:val="0"/>
          <w:sz w:val="12"/>
        </w:rPr>
        <w:t>(PH p216)</w:t>
      </w:r>
    </w:p>
    <w:p w14:paraId="626A5BF7" w14:textId="77777777" w:rsidR="008E338F" w:rsidRDefault="008E338F">
      <w:pPr>
        <w:pStyle w:val="aSpellStats"/>
      </w:pPr>
      <w:r>
        <w:t>&lt;Evoc[darkness], VM(bat fur, coal)/DF, 1StdAct, Touch, 10min/lvl(D), no SR&gt;</w:t>
      </w:r>
    </w:p>
    <w:p w14:paraId="25571046" w14:textId="77777777" w:rsidR="008E338F" w:rsidRDefault="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1818210D"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70B8BE78" w14:textId="77777777" w:rsidR="008E338F" w:rsidRDefault="008E338F" w:rsidP="008E338F">
      <w:pPr>
        <w:pStyle w:val="aSpellName"/>
      </w:pPr>
      <w:r>
        <w:t>Electric Vengeance</w:t>
      </w:r>
      <w:r>
        <w:rPr>
          <w:i w:val="0"/>
          <w:sz w:val="12"/>
        </w:rPr>
        <w:t>(PH2 p111)</w:t>
      </w:r>
    </w:p>
    <w:p w14:paraId="7A6FFE1F" w14:textId="77777777" w:rsidR="008E338F" w:rsidRDefault="008E338F" w:rsidP="008E338F">
      <w:pPr>
        <w:pStyle w:val="aSpellStats"/>
      </w:pPr>
      <w:r>
        <w:t>&lt;Evoc[electricity], VS, 1 Immediate Action, Instantaneous, no save, SR applies&gt;</w:t>
      </w:r>
    </w:p>
    <w:p w14:paraId="3574E745" w14:textId="77777777" w:rsidR="008E338F" w:rsidRDefault="008E338F" w:rsidP="008E338F">
      <w:pPr>
        <w:pStyle w:val="aSpellText"/>
      </w:pPr>
      <w:r>
        <w:t>– An adjacent creature that has just damage the caster with a melee attack takes 2d8 + 1 per level Electric damage (max 2d8+10).</w:t>
      </w:r>
    </w:p>
    <w:p w14:paraId="60D90D38" w14:textId="77777777" w:rsidR="008E338F" w:rsidRDefault="008E338F" w:rsidP="008E338F">
      <w:pPr>
        <w:pStyle w:val="aSpellName"/>
      </w:pPr>
      <w:r>
        <w:t>Energy Surge, Lesser</w:t>
      </w:r>
      <w:r>
        <w:rPr>
          <w:i w:val="0"/>
          <w:sz w:val="12"/>
        </w:rPr>
        <w:t>(PH2 p112)</w:t>
      </w:r>
    </w:p>
    <w:p w14:paraId="01DCFE4E" w14:textId="77777777" w:rsidR="008E338F" w:rsidRDefault="008E338F" w:rsidP="008E338F">
      <w:pPr>
        <w:pStyle w:val="aSpellStats"/>
      </w:pPr>
      <w:r>
        <w:t>&lt;Evoc[variable element], V, 1 Swift Action, Close-range, 1 round&gt;</w:t>
      </w:r>
    </w:p>
    <w:p w14:paraId="1614AB77" w14:textId="77777777" w:rsidR="008E338F" w:rsidRDefault="008E338F" w:rsidP="008E338F">
      <w:pPr>
        <w:pStyle w:val="aSpellText"/>
      </w:pPr>
      <w:r>
        <w:t xml:space="preserve">– Target weapon does +1d6 damage of one </w:t>
      </w:r>
      <w:r>
        <w:rPr>
          <w:u w:val="single"/>
        </w:rPr>
        <w:t>Energy Type</w:t>
      </w:r>
      <w:r>
        <w:t xml:space="preserve"> chosen at casting time.</w:t>
      </w:r>
    </w:p>
    <w:p w14:paraId="32029F65" w14:textId="77777777" w:rsidR="008E338F" w:rsidRDefault="008E338F" w:rsidP="008E338F">
      <w:pPr>
        <w:pStyle w:val="aSpellName"/>
      </w:pPr>
      <w:r>
        <w:t>Fireburst</w:t>
      </w:r>
      <w:r>
        <w:rPr>
          <w:i w:val="0"/>
          <w:sz w:val="12"/>
        </w:rPr>
        <w:t>(CArc p107)</w:t>
      </w:r>
    </w:p>
    <w:p w14:paraId="29A9A1C9" w14:textId="77777777" w:rsidR="008E338F" w:rsidRDefault="008E338F" w:rsidP="008E338F">
      <w:pPr>
        <w:pStyle w:val="aSpellStats"/>
      </w:pPr>
      <w:r>
        <w:t>&lt;Evoc[fire], VSM(sulfur), 1StdAct, Instantaneous, Ref½, SR applies&gt;</w:t>
      </w:r>
    </w:p>
    <w:p w14:paraId="6BB0696B" w14:textId="77777777" w:rsidR="008E338F" w:rsidRDefault="008E338F" w:rsidP="008E338F">
      <w:pPr>
        <w:pStyle w:val="aSpellText"/>
      </w:pPr>
      <w:r>
        <w:t xml:space="preserve">– Everything within a 5’ radius, but not in the caster’s hex (i.e., a ring of hexes around the caster) take 1d8/lvl Fire damage (max 5d8).  </w:t>
      </w:r>
    </w:p>
    <w:p w14:paraId="69C9200F" w14:textId="77777777" w:rsidR="008E338F" w:rsidRDefault="008E338F">
      <w:pPr>
        <w:pStyle w:val="aSpellName"/>
      </w:pPr>
      <w:r>
        <w:t>Flame Dagger</w:t>
      </w:r>
      <w:r>
        <w:rPr>
          <w:i w:val="0"/>
          <w:sz w:val="12"/>
        </w:rPr>
        <w:t>(MoF p94)</w:t>
      </w:r>
    </w:p>
    <w:p w14:paraId="63DFD8C2" w14:textId="77777777" w:rsidR="008E338F" w:rsidRDefault="008E338F">
      <w:pPr>
        <w:pStyle w:val="aSpellStats"/>
      </w:pPr>
      <w:r>
        <w:t>&lt;Evoc[fire], VSM(candle), 1StdAct, Personal, 1min/lvl(D)&gt;</w:t>
      </w:r>
    </w:p>
    <w:p w14:paraId="1D8B673D" w14:textId="77777777" w:rsidR="008E338F" w:rsidRDefault="008E338F">
      <w:pPr>
        <w:pStyle w:val="aSpellText"/>
      </w:pPr>
      <w:r>
        <w:t xml:space="preserve">– A dagger made of flames appears in the caster’s hand.  Can be used for touch attacks that deals 1d4 + 1/level Fire damage (max 1d4+10), but no Strength modifier.  </w:t>
      </w:r>
    </w:p>
    <w:p w14:paraId="0804640F" w14:textId="77777777" w:rsidR="008E338F" w:rsidRPr="00B72D28" w:rsidRDefault="008E338F" w:rsidP="008E338F">
      <w:pPr>
        <w:pStyle w:val="aSpellName"/>
        <w:rPr>
          <w:color w:val="000000"/>
        </w:rPr>
      </w:pPr>
      <w:r w:rsidRPr="00B72D28">
        <w:rPr>
          <w:color w:val="000000"/>
        </w:rPr>
        <w:t>Ball Lightning</w:t>
      </w:r>
      <w:r w:rsidRPr="00B72D28">
        <w:rPr>
          <w:rFonts w:ascii="Times" w:hAnsi="Times"/>
          <w:i w:val="0"/>
          <w:color w:val="000000"/>
          <w:sz w:val="12"/>
        </w:rPr>
        <w:t>(Spell p23)</w:t>
      </w:r>
      <w:r w:rsidRPr="00B72D28">
        <w:rPr>
          <w:rFonts w:ascii="Times" w:hAnsi="Times"/>
          <w:i w:val="0"/>
          <w:strike/>
          <w:color w:val="000000"/>
          <w:sz w:val="12"/>
          <w:szCs w:val="12"/>
        </w:rPr>
        <w:t>(PGF p99)</w:t>
      </w:r>
    </w:p>
    <w:p w14:paraId="2B7F3F35" w14:textId="77777777" w:rsidR="008E338F" w:rsidRPr="00B72D28" w:rsidRDefault="008E338F" w:rsidP="008E338F">
      <w:pPr>
        <w:pStyle w:val="aSpellStats"/>
        <w:rPr>
          <w:color w:val="000000"/>
        </w:rPr>
      </w:pPr>
      <w:r w:rsidRPr="00B72D28">
        <w:rPr>
          <w:color w:val="000000"/>
        </w:rPr>
        <w:t xml:space="preserve">&lt;Evoc[electricity], VSM(copper &amp; iron pellets), 1StdAct, Medium-Range, 1rnd/lvl, RefNeg, </w:t>
      </w:r>
      <w:r w:rsidRPr="00B72D28">
        <w:rPr>
          <w:color w:val="000000"/>
        </w:rPr>
        <w:br/>
        <w:t>SR applies&gt;</w:t>
      </w:r>
    </w:p>
    <w:p w14:paraId="4BA8B117" w14:textId="77777777" w:rsidR="008E338F" w:rsidRPr="00B72D28" w:rsidRDefault="008E338F" w:rsidP="008E338F">
      <w:pPr>
        <w:pStyle w:val="aSpellText"/>
        <w:rPr>
          <w:color w:val="000000"/>
        </w:rPr>
      </w:pPr>
      <w:r w:rsidRPr="00B72D28">
        <w:rPr>
          <w:color w:val="000000"/>
        </w:rPr>
        <w:t>– Creates a 5’ diameter ball of electricity, which can roll/jump 30’ per round.  If the sphere enters a hex per a creature, it stops for that round &amp; does 1d6 per level Electrical damage (max 15d6), unless the target makes a Reflex save for no damage.</w:t>
      </w:r>
    </w:p>
    <w:p w14:paraId="219E9B38" w14:textId="77777777" w:rsidR="008E338F" w:rsidRPr="00B72D28" w:rsidRDefault="008E338F" w:rsidP="008E338F">
      <w:pPr>
        <w:pStyle w:val="aSpellText"/>
        <w:rPr>
          <w:color w:val="000000"/>
        </w:rPr>
      </w:pPr>
      <w:r w:rsidRPr="00B72D28">
        <w:rPr>
          <w:color w:val="000000"/>
        </w:rPr>
        <w:t xml:space="preserve"> The caster can move the sphere as a Move Action.</w:t>
      </w:r>
    </w:p>
    <w:p w14:paraId="5CB58158" w14:textId="77777777" w:rsidR="008E338F" w:rsidRDefault="008E338F">
      <w:pPr>
        <w:pStyle w:val="aSpellName"/>
        <w:rPr>
          <w:sz w:val="12"/>
        </w:rPr>
      </w:pPr>
      <w:r>
        <w:t>Force Ladder</w:t>
      </w:r>
      <w:r>
        <w:rPr>
          <w:i w:val="0"/>
          <w:sz w:val="12"/>
        </w:rPr>
        <w:t>(MoF p95)</w:t>
      </w:r>
    </w:p>
    <w:p w14:paraId="3A2FEA2E" w14:textId="77777777" w:rsidR="008E338F" w:rsidRDefault="008E338F">
      <w:pPr>
        <w:pStyle w:val="aSpellStats"/>
      </w:pPr>
      <w:r>
        <w:t>&lt;Evoc[force], VSF(tiny silver ladder), 1StdAct, Close-range, 1min/lvl&gt;</w:t>
      </w:r>
    </w:p>
    <w:p w14:paraId="5B37BF0D" w14:textId="77777777" w:rsidR="008E338F" w:rsidRDefault="008E338F">
      <w:pPr>
        <w:pStyle w:val="aSpellText"/>
      </w:pPr>
      <w:r>
        <w:t xml:space="preserve">– Creates an </w:t>
      </w:r>
      <w:r>
        <w:rPr>
          <w:u w:val="single"/>
        </w:rPr>
        <w:t>Invisible</w:t>
      </w:r>
      <w:r>
        <w:t xml:space="preserve"> movable ladder of force that is 2’ wide and up to 60’ long.  It can support 100 lbs. per level.</w:t>
      </w:r>
    </w:p>
    <w:p w14:paraId="04A9357C" w14:textId="77777777" w:rsidR="008E338F" w:rsidRDefault="008E338F" w:rsidP="008E338F">
      <w:pPr>
        <w:pStyle w:val="aSpellName"/>
      </w:pPr>
      <w:r>
        <w:t>Furnace Within</w:t>
      </w:r>
      <w:r>
        <w:rPr>
          <w:i w:val="0"/>
          <w:sz w:val="12"/>
        </w:rPr>
        <w:t>(RoE p185)</w:t>
      </w:r>
    </w:p>
    <w:p w14:paraId="6A758EC4" w14:textId="77777777" w:rsidR="008E338F" w:rsidRDefault="008E338F" w:rsidP="008E338F">
      <w:pPr>
        <w:pStyle w:val="aSpellStats"/>
      </w:pPr>
      <w:r>
        <w:t>&lt;Evoc[fire][mindset], VS/DF, 1StdAct, Instantaneous, Ref½, SR applies&gt;</w:t>
      </w:r>
    </w:p>
    <w:p w14:paraId="3AF2E24D" w14:textId="77777777" w:rsidR="008E338F" w:rsidRDefault="008E338F" w:rsidP="008E338F">
      <w:pPr>
        <w:pStyle w:val="aSpellText"/>
      </w:pPr>
      <w:r>
        <w:t xml:space="preserve">– Everything within a 10’ radius </w:t>
      </w:r>
      <w:r w:rsidRPr="002F6A55">
        <w:rPr>
          <w:u w:val="single"/>
        </w:rPr>
        <w:t>Burst</w:t>
      </w:r>
      <w:r>
        <w:t xml:space="preserve"> of the casting Dwarf takes 1d8 per two levels (max 5d8) of Fire damage.  Everything within the area of effect may also </w:t>
      </w:r>
      <w:r>
        <w:rPr>
          <w:u w:val="single"/>
        </w:rPr>
        <w:t>C</w:t>
      </w:r>
      <w:r w:rsidRPr="002F6A55">
        <w:rPr>
          <w:u w:val="single"/>
        </w:rPr>
        <w:t xml:space="preserve">atch </w:t>
      </w:r>
      <w:r>
        <w:rPr>
          <w:u w:val="single"/>
        </w:rPr>
        <w:t>F</w:t>
      </w:r>
      <w:r w:rsidRPr="002F6A55">
        <w:rPr>
          <w:u w:val="single"/>
        </w:rPr>
        <w:t>ire</w:t>
      </w:r>
      <w:r>
        <w:t>.</w:t>
      </w:r>
    </w:p>
    <w:p w14:paraId="12E0696F" w14:textId="77777777" w:rsidR="008E338F" w:rsidRDefault="008E338F" w:rsidP="008E338F">
      <w:pPr>
        <w:pStyle w:val="aSpellText"/>
      </w:pPr>
      <w:r>
        <w:t xml:space="preserve"> If any barrier within the area of effect is destroyed by this spell, anything beyond that barrier within the area of effect also takes fire damage.</w:t>
      </w:r>
    </w:p>
    <w:p w14:paraId="46398969" w14:textId="77777777" w:rsidR="008E338F" w:rsidRDefault="008E338F" w:rsidP="008E338F">
      <w:pPr>
        <w:pStyle w:val="aSpellText"/>
      </w:pPr>
      <w:r>
        <w:t xml:space="preserve"> Mindset – While this spell is prepared, but not yet cast, the caster’s natural attacks, unarmed attacks, and melee attacks with metallic weapons do +1hp of Fire damage.</w:t>
      </w:r>
    </w:p>
    <w:p w14:paraId="285962ED" w14:textId="77777777" w:rsidR="008E338F" w:rsidRDefault="008E338F" w:rsidP="008E338F">
      <w:pPr>
        <w:pStyle w:val="aSpellText"/>
      </w:pPr>
      <w:r>
        <w:t xml:space="preserve"> Note:  This spell may only be cast by a Dwarf.</w:t>
      </w:r>
    </w:p>
    <w:p w14:paraId="0834F984" w14:textId="77777777" w:rsidR="008E338F" w:rsidRDefault="008E338F">
      <w:pPr>
        <w:pStyle w:val="aSpellName"/>
      </w:pPr>
      <w:r>
        <w:t>Gedlee’s Electric Loop</w:t>
      </w:r>
      <w:r>
        <w:rPr>
          <w:i w:val="0"/>
          <w:sz w:val="12"/>
        </w:rPr>
        <w:t>(PGF p103)</w:t>
      </w:r>
    </w:p>
    <w:p w14:paraId="7354E124" w14:textId="77777777" w:rsidR="008E338F" w:rsidRDefault="008E338F">
      <w:pPr>
        <w:pStyle w:val="aSpellStats"/>
      </w:pPr>
      <w:r>
        <w:t>&lt;Evoc[electricity], VSM(copper wire, magnet), 1StdAct, Close-range, Ref½&gt;</w:t>
      </w:r>
    </w:p>
    <w:p w14:paraId="1A4E1805" w14:textId="77777777" w:rsidR="008E338F" w:rsidRDefault="008E338F">
      <w:pPr>
        <w:pStyle w:val="aSpellText"/>
      </w:pPr>
      <w:r>
        <w:t xml:space="preserve">– One creature per three Caster levels (max 4) </w:t>
      </w:r>
      <w:r>
        <w:br/>
        <w:t xml:space="preserve">take 1d6 Electricity damage per 2 levels (max 5d6).  Subject who fail their Reflex save must make a Will save or be </w:t>
      </w:r>
      <w:r>
        <w:rPr>
          <w:u w:val="single"/>
        </w:rPr>
        <w:t>Stunned</w:t>
      </w:r>
      <w:r>
        <w:t xml:space="preserve"> for 1 round.</w:t>
      </w:r>
    </w:p>
    <w:p w14:paraId="40FC27B2" w14:textId="77777777" w:rsidR="008E338F" w:rsidRDefault="008E338F" w:rsidP="008E338F">
      <w:pPr>
        <w:pStyle w:val="aSpellName"/>
      </w:pPr>
      <w:r>
        <w:t>Geyser</w:t>
      </w:r>
      <w:r>
        <w:rPr>
          <w:i w:val="0"/>
          <w:sz w:val="12"/>
        </w:rPr>
        <w:t>(DR334 p75)</w:t>
      </w:r>
    </w:p>
    <w:p w14:paraId="248BB421" w14:textId="77777777" w:rsidR="008E338F" w:rsidRDefault="008E338F" w:rsidP="008E338F">
      <w:pPr>
        <w:pStyle w:val="aSpellStats"/>
      </w:pPr>
      <w:r>
        <w:lastRenderedPageBreak/>
        <w:t>&lt;Evoc[water][ray], VS, 1StdAct, Close-range, Instantaneous, Ref½, SR applies&gt;</w:t>
      </w:r>
    </w:p>
    <w:p w14:paraId="1E8A0F03" w14:textId="77777777" w:rsidR="008E338F" w:rsidRDefault="008E338F" w:rsidP="008E338F">
      <w:pPr>
        <w:pStyle w:val="aSpellText"/>
      </w:pPr>
      <w:r>
        <w:t>– The ray of water does the following if it hits:</w:t>
      </w:r>
    </w:p>
    <w:p w14:paraId="316EA255" w14:textId="77777777" w:rsidR="008E338F" w:rsidRDefault="008E338F" w:rsidP="008E338F">
      <w:pPr>
        <w:pStyle w:val="aSpellText"/>
        <w:ind w:left="540"/>
      </w:pPr>
      <w:r>
        <w:t>a)</w:t>
      </w:r>
      <w:r>
        <w:tab/>
        <w:t>2d6 non-lethal damage + 1d6 per 2 levels (i.e., 5d6 at 6</w:t>
      </w:r>
      <w:r w:rsidRPr="004B366C">
        <w:rPr>
          <w:vertAlign w:val="superscript"/>
        </w:rPr>
        <w:t>th</w:t>
      </w:r>
      <w:r>
        <w:t>) (max 8d6) (no save); &amp;</w:t>
      </w:r>
    </w:p>
    <w:p w14:paraId="7C567237" w14:textId="77777777" w:rsidR="008E338F" w:rsidRPr="00AF0BC7" w:rsidRDefault="008E338F" w:rsidP="008E338F">
      <w:pPr>
        <w:pStyle w:val="aSpellText"/>
        <w:ind w:left="540"/>
      </w:pPr>
      <w:r>
        <w:t>b)</w:t>
      </w:r>
      <w:r>
        <w:tab/>
        <w:t>target is knocked Prone (RefNeg).</w:t>
      </w:r>
    </w:p>
    <w:p w14:paraId="1B6891EF" w14:textId="77777777" w:rsidR="008E338F" w:rsidRDefault="008E338F">
      <w:pPr>
        <w:pStyle w:val="aSpellName"/>
      </w:pPr>
      <w:r>
        <w:t>Gust of Wind</w:t>
      </w:r>
      <w:r>
        <w:rPr>
          <w:i w:val="0"/>
          <w:sz w:val="12"/>
        </w:rPr>
        <w:t>(PH p238)</w:t>
      </w:r>
    </w:p>
    <w:p w14:paraId="15B32B4F" w14:textId="77777777" w:rsidR="008E338F" w:rsidRDefault="008E338F">
      <w:pPr>
        <w:pStyle w:val="aSpellStats"/>
      </w:pPr>
      <w:r>
        <w:t>&lt;Evoc[air], VSF(tiny bellows), 1StdAct, 1rnd, FortNeg, no SR&gt;</w:t>
      </w:r>
    </w:p>
    <w:p w14:paraId="159132FE" w14:textId="77777777" w:rsidR="008E338F" w:rsidRDefault="008E338F">
      <w:pPr>
        <w:pStyle w:val="aSpellText"/>
      </w:pPr>
      <w:r>
        <w:t xml:space="preserve">– Creates a powerful </w:t>
      </w:r>
      <w:r>
        <w:rPr>
          <w:u w:val="single"/>
        </w:rPr>
        <w:t>Line</w:t>
      </w:r>
      <w:r>
        <w:t xml:space="preserve"> of air 10’ wide by 10’ high by 60’ long starting at the caster.  All Listen checks &amp; ranged attacks within the area of the spell receive a –4 penalty, and open flames are extinguished.</w:t>
      </w:r>
    </w:p>
    <w:p w14:paraId="7E5E0413" w14:textId="77777777" w:rsidR="008E338F" w:rsidRDefault="008E338F">
      <w:pPr>
        <w:pStyle w:val="aSpellText"/>
      </w:pPr>
      <w:r>
        <w:t xml:space="preserve"> The effect of the wind on creatures &amp; objects is based on their size.</w:t>
      </w:r>
    </w:p>
    <w:p w14:paraId="77CF49E1" w14:textId="77777777" w:rsidR="008E338F" w:rsidRDefault="008E338F">
      <w:pPr>
        <w:pStyle w:val="aSpellText"/>
        <w:tabs>
          <w:tab w:val="left" w:pos="1080"/>
          <w:tab w:val="left" w:pos="1620"/>
          <w:tab w:val="left" w:pos="2520"/>
        </w:tabs>
        <w:ind w:left="540"/>
        <w:rPr>
          <w:u w:val="single"/>
        </w:rPr>
      </w:pPr>
      <w:r>
        <w:rPr>
          <w:u w:val="single"/>
        </w:rPr>
        <w:t>Size</w:t>
      </w:r>
      <w:r>
        <w:rPr>
          <w:u w:val="single"/>
        </w:rPr>
        <w:tab/>
        <w:t>Flying?</w:t>
      </w:r>
      <w:r>
        <w:rPr>
          <w:u w:val="single"/>
        </w:rPr>
        <w:tab/>
        <w:t>Blown Back</w:t>
      </w:r>
      <w:r>
        <w:rPr>
          <w:u w:val="single"/>
        </w:rPr>
        <w:tab/>
        <w:t>Subdual</w:t>
      </w:r>
    </w:p>
    <w:p w14:paraId="66523C0A" w14:textId="77777777" w:rsidR="008E338F" w:rsidRDefault="008E338F">
      <w:pPr>
        <w:pStyle w:val="aSpellText"/>
        <w:tabs>
          <w:tab w:val="left" w:pos="1080"/>
          <w:tab w:val="left" w:pos="1620"/>
          <w:tab w:val="left" w:pos="2520"/>
        </w:tabs>
        <w:ind w:left="540"/>
      </w:pPr>
      <w:r>
        <w:t>up to Tiny</w:t>
      </w:r>
      <w:r>
        <w:tab/>
        <w:t xml:space="preserve">  Yes</w:t>
      </w:r>
      <w:r>
        <w:tab/>
        <w:t>2d6 x 10’</w:t>
      </w:r>
      <w:r>
        <w:tab/>
        <w:t>2d6</w:t>
      </w:r>
    </w:p>
    <w:p w14:paraId="7BD63CD9" w14:textId="77777777" w:rsidR="008E338F" w:rsidRDefault="008E338F">
      <w:pPr>
        <w:pStyle w:val="aSpellText"/>
        <w:tabs>
          <w:tab w:val="left" w:pos="1080"/>
          <w:tab w:val="left" w:pos="1620"/>
          <w:tab w:val="left" w:pos="2520"/>
        </w:tabs>
        <w:ind w:left="540"/>
      </w:pPr>
      <w:r>
        <w:t>up to Tiny</w:t>
      </w:r>
      <w:r>
        <w:tab/>
        <w:t xml:space="preserve">  No</w:t>
      </w:r>
      <w:r>
        <w:tab/>
        <w:t>1d4 x 10’</w:t>
      </w:r>
      <w:r>
        <w:tab/>
        <w:t>1d4 per 10’</w:t>
      </w:r>
    </w:p>
    <w:p w14:paraId="64E93C47" w14:textId="77777777" w:rsidR="008E338F" w:rsidRDefault="008E338F">
      <w:pPr>
        <w:pStyle w:val="aSpellText"/>
        <w:tabs>
          <w:tab w:val="left" w:pos="1080"/>
          <w:tab w:val="left" w:pos="1620"/>
          <w:tab w:val="left" w:pos="2520"/>
        </w:tabs>
        <w:ind w:left="540"/>
      </w:pPr>
      <w:r>
        <w:t>Small</w:t>
      </w:r>
      <w:r>
        <w:tab/>
        <w:t xml:space="preserve">  Yes</w:t>
      </w:r>
      <w:r>
        <w:tab/>
        <w:t>1d6 x 10’</w:t>
      </w:r>
      <w:r>
        <w:tab/>
        <w:t>—</w:t>
      </w:r>
    </w:p>
    <w:p w14:paraId="62BA5BEA" w14:textId="77777777" w:rsidR="008E338F" w:rsidRDefault="008E338F">
      <w:pPr>
        <w:pStyle w:val="aSpellText"/>
        <w:tabs>
          <w:tab w:val="left" w:pos="1080"/>
          <w:tab w:val="left" w:pos="1620"/>
          <w:tab w:val="left" w:pos="2520"/>
        </w:tabs>
        <w:ind w:left="540"/>
      </w:pPr>
      <w:r>
        <w:t>Small</w:t>
      </w:r>
      <w:r>
        <w:tab/>
        <w:t xml:space="preserve">  No</w:t>
      </w:r>
      <w:r>
        <w:tab/>
        <w:t>Prone</w:t>
      </w:r>
      <w:r>
        <w:tab/>
        <w:t>—</w:t>
      </w:r>
    </w:p>
    <w:p w14:paraId="2264FDF8" w14:textId="77777777" w:rsidR="008E338F" w:rsidRDefault="008E338F">
      <w:pPr>
        <w:pStyle w:val="aSpellText"/>
        <w:tabs>
          <w:tab w:val="left" w:pos="1080"/>
          <w:tab w:val="left" w:pos="1620"/>
          <w:tab w:val="left" w:pos="2520"/>
        </w:tabs>
        <w:ind w:left="540"/>
      </w:pPr>
      <w:r>
        <w:t>Medium</w:t>
      </w:r>
      <w:r>
        <w:tab/>
        <w:t xml:space="preserve">  Yes</w:t>
      </w:r>
      <w:r>
        <w:tab/>
        <w:t>1d6 x 5’</w:t>
      </w:r>
      <w:r>
        <w:tab/>
        <w:t>—</w:t>
      </w:r>
    </w:p>
    <w:p w14:paraId="176FE465" w14:textId="77777777" w:rsidR="008E338F" w:rsidRDefault="008E338F">
      <w:pPr>
        <w:pStyle w:val="aSpellText"/>
        <w:tabs>
          <w:tab w:val="left" w:pos="1080"/>
          <w:tab w:val="left" w:pos="1620"/>
          <w:tab w:val="left" w:pos="2520"/>
        </w:tabs>
        <w:ind w:left="540"/>
      </w:pPr>
      <w:r>
        <w:t>Medium</w:t>
      </w:r>
      <w:r>
        <w:tab/>
        <w:t xml:space="preserve">  No</w:t>
      </w:r>
      <w:r>
        <w:tab/>
        <w:t>0’, but can’t advance</w:t>
      </w:r>
    </w:p>
    <w:p w14:paraId="3A99AD3D" w14:textId="77777777" w:rsidR="008E338F" w:rsidRDefault="008E338F">
      <w:pPr>
        <w:pStyle w:val="aSpellText"/>
        <w:tabs>
          <w:tab w:val="left" w:pos="1080"/>
          <w:tab w:val="left" w:pos="1620"/>
          <w:tab w:val="left" w:pos="2520"/>
        </w:tabs>
        <w:ind w:left="540"/>
      </w:pPr>
      <w:r>
        <w:t>Large +</w:t>
      </w:r>
      <w:r>
        <w:tab/>
        <w:t xml:space="preserve">  —</w:t>
      </w:r>
      <w:r>
        <w:tab/>
        <w:t>No effect</w:t>
      </w:r>
    </w:p>
    <w:p w14:paraId="3497DFFE" w14:textId="77777777" w:rsidR="008E338F" w:rsidRDefault="008E338F">
      <w:pPr>
        <w:pStyle w:val="aSpellName"/>
      </w:pPr>
      <w:r>
        <w:t>Scorching Ray</w:t>
      </w:r>
      <w:r>
        <w:rPr>
          <w:i w:val="0"/>
          <w:sz w:val="12"/>
        </w:rPr>
        <w:t>(PH p274)</w:t>
      </w:r>
    </w:p>
    <w:p w14:paraId="4178DD27" w14:textId="77777777" w:rsidR="008E338F" w:rsidRDefault="008E338F">
      <w:pPr>
        <w:pStyle w:val="aSpellStats"/>
      </w:pPr>
      <w:r>
        <w:t xml:space="preserve">&lt;Evoc[fire][ray], VS, 1StdAct, Close-range, </w:t>
      </w:r>
      <w:r>
        <w:br/>
        <w:t>Instantaneous, no save, SR applies&gt;</w:t>
      </w:r>
    </w:p>
    <w:p w14:paraId="54C8FEC1" w14:textId="77777777" w:rsidR="008E338F" w:rsidRDefault="008E338F">
      <w:pPr>
        <w:pStyle w:val="aSpellText"/>
      </w:pPr>
      <w:r>
        <w:t>– Generates 1 ray + 1 per four levels after 3</w:t>
      </w:r>
      <w:r>
        <w:rPr>
          <w:vertAlign w:val="superscript"/>
        </w:rPr>
        <w:t>rd</w:t>
      </w:r>
      <w:r>
        <w:t xml:space="preserve"> (max 3 rays).  Each ray does 4d6 Fire damage &amp; can be aimed at the same or separate targets within a 30’ area.</w:t>
      </w:r>
    </w:p>
    <w:p w14:paraId="3DE206EF" w14:textId="77777777" w:rsidR="008E338F" w:rsidRDefault="008E338F" w:rsidP="008E338F">
      <w:pPr>
        <w:pStyle w:val="aSpellName"/>
      </w:pPr>
      <w:r>
        <w:t>Seeking Ray</w:t>
      </w:r>
      <w:r>
        <w:rPr>
          <w:i w:val="0"/>
          <w:sz w:val="12"/>
        </w:rPr>
        <w:t>(PH2 p124)</w:t>
      </w:r>
    </w:p>
    <w:p w14:paraId="2330C9FB" w14:textId="77777777" w:rsidR="008E338F" w:rsidRDefault="008E338F" w:rsidP="008E338F">
      <w:pPr>
        <w:pStyle w:val="aSpellStats"/>
      </w:pPr>
      <w:r>
        <w:t>&lt;Evoc[ray], VS,  1StdAct, Medium-range, 1rnd/lvl, no save, SR applies&gt;</w:t>
      </w:r>
    </w:p>
    <w:p w14:paraId="21C15CC8" w14:textId="77777777" w:rsidR="008E338F" w:rsidRDefault="008E338F" w:rsidP="008E338F">
      <w:pPr>
        <w:pStyle w:val="aSpellText"/>
      </w:pPr>
      <w:r>
        <w:t xml:space="preserve">– The ranged touched attack of this ray ignores </w:t>
      </w:r>
      <w:r>
        <w:rPr>
          <w:u w:val="single"/>
        </w:rPr>
        <w:t>Cover</w:t>
      </w:r>
      <w:r>
        <w:t xml:space="preserve"> and </w:t>
      </w:r>
      <w:r>
        <w:rPr>
          <w:u w:val="single"/>
        </w:rPr>
        <w:t>Concealment</w:t>
      </w:r>
      <w:r>
        <w:t xml:space="preserve"> and has no penalty when fired into combat.  If it hits, the following occurs:</w:t>
      </w:r>
    </w:p>
    <w:p w14:paraId="121119C9" w14:textId="77777777" w:rsidR="008E338F" w:rsidRDefault="008E338F" w:rsidP="008E338F">
      <w:pPr>
        <w:pStyle w:val="aSpellText"/>
        <w:ind w:left="540"/>
      </w:pPr>
      <w:r>
        <w:t>a)</w:t>
      </w:r>
      <w:r>
        <w:tab/>
        <w:t>the target instantaneously takes 4d6 Electrical damage (no save, SR applies); &amp;</w:t>
      </w:r>
    </w:p>
    <w:p w14:paraId="3516DF2E" w14:textId="77777777" w:rsidR="008E338F" w:rsidRDefault="008E338F" w:rsidP="008E338F">
      <w:pPr>
        <w:pStyle w:val="aSpellText"/>
        <w:ind w:left="540"/>
      </w:pPr>
      <w:r>
        <w:t>b)</w:t>
      </w:r>
      <w:r>
        <w:tab/>
        <w:t>if the target took damage, the caster receives a +4 bonus on subsequent ‘ray’ attacks for the spell’s duration.</w:t>
      </w:r>
    </w:p>
    <w:p w14:paraId="497CB32A" w14:textId="77777777" w:rsidR="008E338F" w:rsidRDefault="008E338F" w:rsidP="008E338F">
      <w:pPr>
        <w:pStyle w:val="aSpellText"/>
      </w:pPr>
      <w:r>
        <w:t xml:space="preserve"> If this spell is cast again within the prior spell’s duration, the duration overlaps instead of stacking.</w:t>
      </w:r>
    </w:p>
    <w:p w14:paraId="4FF228B9" w14:textId="77777777" w:rsidR="008E338F" w:rsidRDefault="008E338F">
      <w:pPr>
        <w:pStyle w:val="aSpellName"/>
      </w:pPr>
      <w:r>
        <w:t>Shatter</w:t>
      </w:r>
      <w:r>
        <w:rPr>
          <w:i w:val="0"/>
          <w:sz w:val="12"/>
        </w:rPr>
        <w:t>(PH p278)</w:t>
      </w:r>
    </w:p>
    <w:p w14:paraId="18113294" w14:textId="77777777" w:rsidR="008E338F" w:rsidRDefault="008E338F">
      <w:pPr>
        <w:pStyle w:val="aSpellStats"/>
      </w:pPr>
      <w:r>
        <w:t>&lt;Evoc[sonic], VSM(chip of mica)/DF, 1StdAct, Close-range, SR applies&gt;</w:t>
      </w:r>
    </w:p>
    <w:p w14:paraId="66CE046C" w14:textId="77777777" w:rsidR="008E338F" w:rsidRDefault="008E338F">
      <w:pPr>
        <w:pStyle w:val="aSpellText"/>
      </w:pPr>
      <w:r>
        <w:t>– Sonic vibration destroy objects in 1 of 3 ways:</w:t>
      </w:r>
    </w:p>
    <w:p w14:paraId="088C86F8" w14:textId="77777777" w:rsidR="008E338F" w:rsidRDefault="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12228282" w14:textId="77777777" w:rsidR="008E338F" w:rsidRDefault="008E338F">
      <w:pPr>
        <w:pStyle w:val="aSpellText"/>
        <w:tabs>
          <w:tab w:val="left" w:pos="540"/>
        </w:tabs>
        <w:ind w:left="540"/>
      </w:pPr>
      <w:r>
        <w:t>b)</w:t>
      </w:r>
      <w:r>
        <w:tab/>
        <w:t>A single solid object weighing up to 10 lbs/lvl can be shattered.  An attended object gets a Will save to negate.</w:t>
      </w:r>
    </w:p>
    <w:p w14:paraId="50F5615C" w14:textId="77777777" w:rsidR="008E338F" w:rsidRDefault="008E338F">
      <w:pPr>
        <w:pStyle w:val="aSpellText"/>
        <w:tabs>
          <w:tab w:val="left" w:pos="540"/>
        </w:tabs>
        <w:ind w:left="540"/>
      </w:pPr>
      <w:r>
        <w:t>c)</w:t>
      </w:r>
      <w:r>
        <w:tab/>
        <w:t>A targeted crystalline creature takes 1d6 Sonic damage per level (max 10d6), Fortitude save for ½.</w:t>
      </w:r>
    </w:p>
    <w:p w14:paraId="70A4DFBC" w14:textId="77777777" w:rsidR="008E338F" w:rsidRDefault="008E338F" w:rsidP="008E338F">
      <w:pPr>
        <w:pStyle w:val="aSpellName"/>
      </w:pPr>
      <w:r>
        <w:t>Shock Treatment</w:t>
      </w:r>
      <w:r>
        <w:rPr>
          <w:i w:val="0"/>
          <w:sz w:val="12"/>
        </w:rPr>
        <w:t>(DR339 p78)</w:t>
      </w:r>
    </w:p>
    <w:p w14:paraId="00281CEC" w14:textId="77777777" w:rsidR="008E338F" w:rsidRDefault="008E338F" w:rsidP="008E338F">
      <w:pPr>
        <w:pStyle w:val="aSpellStats"/>
      </w:pPr>
      <w:r>
        <w:t xml:space="preserve">&lt;Evoc[electricity][ray], VS, 1StdAct, Close-range, </w:t>
      </w:r>
      <w:r>
        <w:br/>
        <w:t>Instantaneous, Fort½, SR applies&gt;</w:t>
      </w:r>
    </w:p>
    <w:p w14:paraId="1DEA3352" w14:textId="77777777" w:rsidR="008E338F" w:rsidRDefault="008E338F" w:rsidP="008E338F">
      <w:pPr>
        <w:pStyle w:val="aSpellText"/>
      </w:pPr>
      <w:r>
        <w:t>– The target receives the following:</w:t>
      </w:r>
    </w:p>
    <w:p w14:paraId="3CBFA35D" w14:textId="77777777" w:rsidR="008E338F" w:rsidRDefault="008E338F" w:rsidP="008E338F">
      <w:pPr>
        <w:pStyle w:val="aSpellText"/>
        <w:ind w:left="540"/>
      </w:pPr>
      <w:r>
        <w:t>a)</w:t>
      </w:r>
      <w:r>
        <w:tab/>
        <w:t>1d6 Electrical damage (no save); and</w:t>
      </w:r>
    </w:p>
    <w:p w14:paraId="1EEAEF18" w14:textId="77777777" w:rsidR="008E338F" w:rsidRDefault="008E338F" w:rsidP="008E338F">
      <w:pPr>
        <w:pStyle w:val="aSpellText"/>
        <w:ind w:left="540"/>
      </w:pPr>
      <w:r>
        <w:t>b)</w:t>
      </w:r>
      <w:r>
        <w:tab/>
      </w:r>
      <w:r>
        <w:rPr>
          <w:u w:val="single"/>
        </w:rPr>
        <w:t>Stunned</w:t>
      </w:r>
      <w:r>
        <w:t xml:space="preserve"> for 1 round per 3 levels (max 5 rounds) (FortNeg).  Creatures Immune or Resistant to Electricity are immune to this effect.</w:t>
      </w:r>
    </w:p>
    <w:p w14:paraId="35E32A0F" w14:textId="77777777" w:rsidR="008E338F" w:rsidRDefault="008E338F" w:rsidP="008E338F">
      <w:pPr>
        <w:pStyle w:val="aSpellName"/>
      </w:pPr>
      <w:r>
        <w:t>Shooting Stars</w:t>
      </w:r>
      <w:r>
        <w:rPr>
          <w:i w:val="0"/>
          <w:sz w:val="12"/>
        </w:rPr>
        <w:t>(DR340 p75)</w:t>
      </w:r>
    </w:p>
    <w:p w14:paraId="66D16015" w14:textId="77777777" w:rsidR="008E338F" w:rsidRDefault="008E338F" w:rsidP="008E338F">
      <w:pPr>
        <w:pStyle w:val="aSpellStats"/>
      </w:pPr>
      <w:r>
        <w:t>&lt;Evoc[fire], VSM(white rock, glass lens), 1StdAct, Medium-range, Instantaneous, Ref½, SR applies&gt;</w:t>
      </w:r>
    </w:p>
    <w:p w14:paraId="095FEF48" w14:textId="77777777" w:rsidR="008E338F" w:rsidRDefault="008E338F" w:rsidP="008E338F">
      <w:pPr>
        <w:pStyle w:val="aSpellText"/>
      </w:pPr>
      <w:r>
        <w:t>– The caster drops balls of fire on one target per three levels (max 6 targets at 18</w:t>
      </w:r>
      <w:r w:rsidRPr="00150841">
        <w:rPr>
          <w:vertAlign w:val="superscript"/>
        </w:rPr>
        <w:t>th</w:t>
      </w:r>
      <w:r>
        <w:t xml:space="preserve"> level).  All </w:t>
      </w:r>
      <w:r>
        <w:t>targets must be in a 30’ area &amp; no creature may be targeted more than once.</w:t>
      </w:r>
    </w:p>
    <w:p w14:paraId="406B54FA" w14:textId="77777777" w:rsidR="008E338F" w:rsidRDefault="008E338F" w:rsidP="008E338F">
      <w:pPr>
        <w:pStyle w:val="aSpellText"/>
      </w:pPr>
      <w:r>
        <w:t xml:space="preserve"> Each target takes 2d6 Fire damage (Ref½) and is knocked </w:t>
      </w:r>
      <w:r>
        <w:rPr>
          <w:u w:val="single"/>
        </w:rPr>
        <w:t>Prone</w:t>
      </w:r>
      <w:r>
        <w:t xml:space="preserve"> (RefNeg) (creatures of Huge size or greater are not effected by this).</w:t>
      </w:r>
    </w:p>
    <w:p w14:paraId="70A7E105" w14:textId="77777777" w:rsidR="008E338F" w:rsidRPr="00150841" w:rsidRDefault="008E338F" w:rsidP="008E338F">
      <w:pPr>
        <w:pStyle w:val="aSpellText"/>
      </w:pPr>
      <w:r>
        <w:t xml:space="preserve"> This spell may </w:t>
      </w:r>
      <w:r w:rsidRPr="00150841">
        <w:rPr>
          <w:u w:val="single"/>
        </w:rPr>
        <w:t>only</w:t>
      </w:r>
      <w:r>
        <w:t xml:space="preserve"> be cast when under the open sky.</w:t>
      </w:r>
    </w:p>
    <w:p w14:paraId="737073BA" w14:textId="77777777" w:rsidR="008E338F" w:rsidRDefault="008E338F">
      <w:pPr>
        <w:pStyle w:val="aSpellName"/>
        <w:rPr>
          <w:sz w:val="12"/>
        </w:rPr>
      </w:pPr>
      <w:r>
        <w:t>Snilloc’s Snowball Swarm</w:t>
      </w:r>
      <w:r>
        <w:rPr>
          <w:i w:val="0"/>
          <w:sz w:val="12"/>
        </w:rPr>
        <w:t>(FR p74)</w:t>
      </w:r>
    </w:p>
    <w:p w14:paraId="3C148A9A" w14:textId="77777777" w:rsidR="008E338F" w:rsidRDefault="008E338F">
      <w:pPr>
        <w:pStyle w:val="aSpellStats"/>
        <w:rPr>
          <w:sz w:val="12"/>
        </w:rPr>
      </w:pPr>
      <w:r>
        <w:t>&lt;Evoc[cold], VSM(ice/white rock chip), 1StdAct, Medium-range, Ref½&gt;</w:t>
      </w:r>
    </w:p>
    <w:p w14:paraId="7B15FC4D" w14:textId="77777777" w:rsidR="008E338F" w:rsidRDefault="008E338F">
      <w:pPr>
        <w:pStyle w:val="aSpellText"/>
      </w:pPr>
      <w:r>
        <w:t xml:space="preserve"> – Deals 1d6 Cold damage per 2 levels (max 5d6) in a 10’ radius </w:t>
      </w:r>
      <w:r>
        <w:rPr>
          <w:u w:val="single"/>
        </w:rPr>
        <w:t>Burst</w:t>
      </w:r>
      <w:r>
        <w:t>.</w:t>
      </w:r>
    </w:p>
    <w:p w14:paraId="157D0552" w14:textId="77777777" w:rsidR="008E338F" w:rsidRDefault="008E338F" w:rsidP="008E338F">
      <w:pPr>
        <w:pStyle w:val="aSpellName"/>
      </w:pPr>
      <w:r>
        <w:t>Venomous Volley</w:t>
      </w:r>
      <w:r>
        <w:rPr>
          <w:i w:val="0"/>
          <w:sz w:val="12"/>
        </w:rPr>
        <w:t xml:space="preserve">(DR330 p73)  </w:t>
      </w:r>
    </w:p>
    <w:p w14:paraId="7841CB44" w14:textId="77777777" w:rsidR="008E338F" w:rsidRDefault="008E338F" w:rsidP="008E338F">
      <w:pPr>
        <w:pStyle w:val="aSpellStats"/>
      </w:pPr>
      <w:r>
        <w:t xml:space="preserve">&lt;Evoc, VSF(living snake), 1StdAct, Instantaneous, </w:t>
      </w:r>
      <w:r>
        <w:br/>
        <w:t>SR applies&gt;</w:t>
      </w:r>
    </w:p>
    <w:p w14:paraId="0F1FDD8D" w14:textId="77777777" w:rsidR="008E338F" w:rsidRDefault="008E338F" w:rsidP="008E338F">
      <w:pPr>
        <w:pStyle w:val="aSpellText"/>
      </w:pPr>
      <w:r>
        <w:t xml:space="preserve">– Every creature within a 15’ </w:t>
      </w:r>
      <w:r>
        <w:rPr>
          <w:u w:val="single"/>
        </w:rPr>
        <w:t>Cone</w:t>
      </w:r>
      <w:r>
        <w:t xml:space="preserve">-shaped </w:t>
      </w:r>
      <w:r>
        <w:rPr>
          <w:u w:val="single"/>
        </w:rPr>
        <w:t>Burst</w:t>
      </w:r>
      <w:r>
        <w:t xml:space="preserve"> receives the following:</w:t>
      </w:r>
    </w:p>
    <w:p w14:paraId="548328C9" w14:textId="77777777" w:rsidR="008E338F" w:rsidRDefault="008E338F" w:rsidP="008E338F">
      <w:pPr>
        <w:pStyle w:val="aSpellText"/>
        <w:ind w:left="540"/>
      </w:pPr>
      <w:r>
        <w:t>a)</w:t>
      </w:r>
      <w:r>
        <w:tab/>
        <w:t>1d6 damage per two Caster levels (max 5d6) (Ref½, SR applies); &amp;</w:t>
      </w:r>
    </w:p>
    <w:p w14:paraId="46C09A8F" w14:textId="77777777" w:rsidR="008E338F" w:rsidRPr="00930B3B" w:rsidRDefault="008E338F" w:rsidP="008E338F">
      <w:pPr>
        <w:pStyle w:val="aSpellText"/>
        <w:ind w:left="540"/>
      </w:pPr>
      <w:r>
        <w:t>b)</w:t>
      </w:r>
      <w:r>
        <w:tab/>
        <w:t>–4 penalties on Fortitude saving throws vs. Poison for 1 minute per Caster level (no save, SR applies).</w:t>
      </w:r>
    </w:p>
    <w:p w14:paraId="65F63D3C" w14:textId="77777777" w:rsidR="008E338F" w:rsidRDefault="008E338F">
      <w:pPr>
        <w:pStyle w:val="Heading3"/>
      </w:pPr>
      <w:r>
        <w:t>Illusion</w:t>
      </w:r>
    </w:p>
    <w:p w14:paraId="3298061B" w14:textId="77777777" w:rsidR="008E338F" w:rsidRDefault="008E338F" w:rsidP="008E338F">
      <w:pPr>
        <w:pStyle w:val="aSpellName"/>
      </w:pPr>
      <w:r>
        <w:t>Bladeweave</w:t>
      </w:r>
      <w:r>
        <w:rPr>
          <w:i w:val="0"/>
          <w:sz w:val="12"/>
        </w:rPr>
        <w:t>(Spell p31)</w:t>
      </w:r>
      <w:r w:rsidRPr="007D67B6">
        <w:rPr>
          <w:i w:val="0"/>
          <w:strike/>
          <w:sz w:val="12"/>
          <w:szCs w:val="12"/>
        </w:rPr>
        <w:t>(CAdv p144)</w:t>
      </w:r>
    </w:p>
    <w:p w14:paraId="0D2F1573" w14:textId="77777777" w:rsidR="008E338F" w:rsidRDefault="008E338F" w:rsidP="008E338F">
      <w:pPr>
        <w:pStyle w:val="aSpellStats"/>
      </w:pPr>
      <w:r>
        <w:t>&lt;Ill(pattern), V, 1 Swift Action, Personal, 1rnd/lvl(D)&gt;</w:t>
      </w:r>
    </w:p>
    <w:p w14:paraId="625695DF" w14:textId="77777777" w:rsidR="008E338F" w:rsidRPr="00875180" w:rsidRDefault="008E338F" w:rsidP="008E338F">
      <w:pPr>
        <w:pStyle w:val="aSpellText"/>
      </w:pPr>
      <w:r w:rsidRPr="00875180">
        <w:t xml:space="preserve">– Any one opponent that the caster hit with a melee weapon in the current round is </w:t>
      </w:r>
      <w:r w:rsidRPr="00875180">
        <w:rPr>
          <w:u w:val="single"/>
        </w:rPr>
        <w:t>Dazed</w:t>
      </w:r>
      <w:r w:rsidRPr="00875180">
        <w:t xml:space="preserve"> for 1 round (WillNeg, SR applies).  Usable once per round. </w:t>
      </w:r>
    </w:p>
    <w:p w14:paraId="2EC07596" w14:textId="77777777" w:rsidR="008E338F" w:rsidRDefault="008E338F" w:rsidP="008E338F">
      <w:pPr>
        <w:pStyle w:val="aSpellName"/>
        <w:rPr>
          <w:sz w:val="12"/>
        </w:rPr>
      </w:pPr>
      <w:r>
        <w:t>Blinding Color Surge</w:t>
      </w:r>
      <w:r>
        <w:rPr>
          <w:i w:val="0"/>
          <w:sz w:val="12"/>
        </w:rPr>
        <w:t>(PH2 p104)</w:t>
      </w:r>
    </w:p>
    <w:p w14:paraId="286BD2B6" w14:textId="77777777" w:rsidR="008E338F" w:rsidRDefault="008E338F" w:rsidP="008E338F">
      <w:pPr>
        <w:pStyle w:val="aSpellStats"/>
      </w:pPr>
      <w:r>
        <w:t>&lt;Ill(glamer), VSF(prism), 1StdAct, Medium-range&gt;</w:t>
      </w:r>
    </w:p>
    <w:p w14:paraId="4B7F5414" w14:textId="77777777" w:rsidR="008E338F" w:rsidRDefault="008E338F" w:rsidP="008E338F">
      <w:pPr>
        <w:pStyle w:val="aSpellText"/>
      </w:pPr>
      <w:r>
        <w:t xml:space="preserve"> – The spell has two effects:</w:t>
      </w:r>
    </w:p>
    <w:p w14:paraId="6EC95370" w14:textId="77777777" w:rsidR="008E338F" w:rsidRDefault="008E338F" w:rsidP="008E338F">
      <w:pPr>
        <w:pStyle w:val="aSpellText"/>
        <w:ind w:left="540"/>
      </w:pPr>
      <w:r>
        <w:t>a)</w:t>
      </w:r>
      <w:r>
        <w:tab/>
        <w:t xml:space="preserve">target is </w:t>
      </w:r>
      <w:r>
        <w:rPr>
          <w:u w:val="single"/>
        </w:rPr>
        <w:t>Blind</w:t>
      </w:r>
      <w:r>
        <w:t xml:space="preserve"> for 1 round (WillNeg, SR applies);</w:t>
      </w:r>
    </w:p>
    <w:p w14:paraId="3C92D72A" w14:textId="77777777" w:rsidR="008E338F" w:rsidRDefault="008E338F" w:rsidP="008E338F">
      <w:pPr>
        <w:pStyle w:val="aSpellText"/>
        <w:ind w:left="540"/>
      </w:pPr>
      <w:r>
        <w:t>b)</w:t>
      </w:r>
      <w:r>
        <w:tab/>
        <w:t xml:space="preserve">caster becomes </w:t>
      </w:r>
      <w:r>
        <w:rPr>
          <w:u w:val="single"/>
        </w:rPr>
        <w:t>Invisible</w:t>
      </w:r>
      <w:r>
        <w:t xml:space="preserve"> for 1rnd/lvl.</w:t>
      </w:r>
    </w:p>
    <w:p w14:paraId="68553A40" w14:textId="77777777" w:rsidR="008E338F" w:rsidRDefault="008E338F">
      <w:pPr>
        <w:pStyle w:val="aSpellName"/>
        <w:rPr>
          <w:sz w:val="12"/>
        </w:rPr>
      </w:pPr>
      <w:r>
        <w:t>Blur</w:t>
      </w:r>
      <w:r>
        <w:rPr>
          <w:i w:val="0"/>
          <w:sz w:val="12"/>
        </w:rPr>
        <w:t>(PH p206)</w:t>
      </w:r>
    </w:p>
    <w:p w14:paraId="28A89AD8" w14:textId="77777777" w:rsidR="008E338F" w:rsidRDefault="008E338F">
      <w:pPr>
        <w:pStyle w:val="aSpellStats"/>
        <w:rPr>
          <w:sz w:val="12"/>
        </w:rPr>
      </w:pPr>
      <w:r>
        <w:t>&lt;Ill(glamer), V, 1StdAct, Touch, 1min/lv(D)&gt;</w:t>
      </w:r>
    </w:p>
    <w:p w14:paraId="67491207" w14:textId="77777777" w:rsidR="008E338F" w:rsidRDefault="008E338F">
      <w:pPr>
        <w:pStyle w:val="aSpellText"/>
      </w:pPr>
      <w:r>
        <w:t>– Attacks miss touched subject 20% of the time.</w:t>
      </w:r>
    </w:p>
    <w:p w14:paraId="79459445" w14:textId="77777777" w:rsidR="008E338F" w:rsidRDefault="008E338F" w:rsidP="008E338F">
      <w:pPr>
        <w:pStyle w:val="aSpellName"/>
      </w:pPr>
      <w:r>
        <w:t>Claws of Darkness</w:t>
      </w:r>
      <w:r>
        <w:rPr>
          <w:i w:val="0"/>
          <w:sz w:val="12"/>
        </w:rPr>
        <w:t>(Spell p47)</w:t>
      </w:r>
      <w:r w:rsidRPr="00B51B27">
        <w:rPr>
          <w:i w:val="0"/>
          <w:strike/>
          <w:sz w:val="12"/>
          <w:szCs w:val="12"/>
        </w:rPr>
        <w:t>(FR p67)</w:t>
      </w:r>
    </w:p>
    <w:p w14:paraId="7D561353" w14:textId="77777777" w:rsidR="008E338F" w:rsidRDefault="008E338F" w:rsidP="008E338F">
      <w:pPr>
        <w:pStyle w:val="aSpellStats"/>
      </w:pPr>
      <w:r>
        <w:t>&lt;Ill(shadow), VS, 1StdAct, Personal, 1rnd/lvl(D)&gt;</w:t>
      </w:r>
    </w:p>
    <w:p w14:paraId="6A304585" w14:textId="77777777" w:rsidR="008E338F" w:rsidRPr="00B51B27" w:rsidRDefault="008E338F" w:rsidP="008E338F">
      <w:pPr>
        <w:pStyle w:val="aSpellText"/>
      </w:pPr>
      <w:r w:rsidRPr="00B51B27">
        <w:t>– Starting with his/her next action, both the caster’s hands become shadowy claws.</w:t>
      </w:r>
    </w:p>
    <w:p w14:paraId="58E7EE95" w14:textId="77777777" w:rsidR="008E338F" w:rsidRPr="00B51B27" w:rsidRDefault="008E338F" w:rsidP="008E338F">
      <w:pPr>
        <w:pStyle w:val="aSpellText"/>
        <w:ind w:left="540"/>
      </w:pPr>
      <w:r w:rsidRPr="00B51B27">
        <w:t>a)</w:t>
      </w:r>
      <w:r w:rsidRPr="00B51B27">
        <w:tab/>
        <w:t>the caster may make an ‘armed’ Melee Touch attacks with his/her hands.  Each hit does 1d8 Cold damage.  Since both hands can be affected, the caster has the option of making off-hand attacks at the normal penalty.</w:t>
      </w:r>
    </w:p>
    <w:p w14:paraId="54B8C037" w14:textId="77777777" w:rsidR="008E338F" w:rsidRPr="00B51B27" w:rsidRDefault="008E338F" w:rsidP="008E338F">
      <w:pPr>
        <w:pStyle w:val="aSpellText"/>
        <w:ind w:left="540"/>
      </w:pPr>
      <w:r w:rsidRPr="00B51B27">
        <w:t>b)</w:t>
      </w:r>
      <w:r w:rsidRPr="00B51B27">
        <w:tab/>
        <w:t xml:space="preserve">if the caster successfully grapple someone, the caster does 1d8 Cold damage on each successful Grapple check and the opponent is </w:t>
      </w:r>
      <w:r w:rsidRPr="00B51B27">
        <w:rPr>
          <w:u w:val="single"/>
        </w:rPr>
        <w:t>Slowed</w:t>
      </w:r>
      <w:r w:rsidRPr="00B51B27">
        <w:t xml:space="preserve"> (FortNeg, SR applies) as long as the opponent is grappled.  A successful save cases the opponent to be immune to the Slow effect for this spell’s duration.</w:t>
      </w:r>
    </w:p>
    <w:p w14:paraId="4EB2E202" w14:textId="77777777" w:rsidR="008E338F" w:rsidRPr="00B51B27" w:rsidRDefault="008E338F" w:rsidP="008E338F">
      <w:pPr>
        <w:pStyle w:val="aSpellText"/>
        <w:ind w:left="540"/>
      </w:pPr>
      <w:r w:rsidRPr="00B51B27">
        <w:t>c)</w:t>
      </w:r>
      <w:r w:rsidRPr="00B51B27">
        <w:tab/>
        <w:t>The caster may extend the claws to gain 10’ reach or retract them (each is a Free Action).</w:t>
      </w:r>
    </w:p>
    <w:p w14:paraId="3F95535F" w14:textId="77777777" w:rsidR="008E338F" w:rsidRPr="00B51B27" w:rsidRDefault="008E338F" w:rsidP="008E338F">
      <w:pPr>
        <w:pStyle w:val="aSpellText"/>
        <w:ind w:left="540"/>
      </w:pPr>
      <w:r w:rsidRPr="00B51B27">
        <w:t>d)</w:t>
      </w:r>
      <w:r w:rsidRPr="00B51B27">
        <w:tab/>
        <w:t>While this spell is in effect, the caster may not cast spells with anything but Verbal components &amp; any magic items on the caster’s hands are suppressed.</w:t>
      </w:r>
    </w:p>
    <w:p w14:paraId="5EAC4BE3" w14:textId="77777777" w:rsidR="008E338F" w:rsidRDefault="008E338F" w:rsidP="008E338F">
      <w:pPr>
        <w:pStyle w:val="aSpellName"/>
        <w:rPr>
          <w:sz w:val="12"/>
        </w:rPr>
      </w:pPr>
      <w:r>
        <w:t>Cloak Pool</w:t>
      </w:r>
      <w:r>
        <w:rPr>
          <w:i w:val="0"/>
          <w:sz w:val="12"/>
        </w:rPr>
        <w:t>(Spell p48)</w:t>
      </w:r>
    </w:p>
    <w:p w14:paraId="12E81E48" w14:textId="77777777" w:rsidR="008E338F" w:rsidRDefault="008E338F" w:rsidP="008E338F">
      <w:pPr>
        <w:pStyle w:val="aSpellStats"/>
        <w:rPr>
          <w:sz w:val="12"/>
        </w:rPr>
      </w:pPr>
      <w:r>
        <w:t>&lt;Ill(glamer), VS, 1StdAct, Close-range, 1hr/lvl(D)&gt;</w:t>
      </w:r>
    </w:p>
    <w:p w14:paraId="6DDE6953" w14:textId="77777777" w:rsidR="008E338F" w:rsidRDefault="008E338F" w:rsidP="008E338F">
      <w:pPr>
        <w:pStyle w:val="aSpellText"/>
      </w:pPr>
      <w:r>
        <w:t xml:space="preserve">– The target ‘color pool’ (i.e., an Astral Plane portal to another plane of existence) becomes invisible, though it can still be detected by </w:t>
      </w:r>
      <w:r>
        <w:rPr>
          <w:i/>
        </w:rPr>
        <w:t>See Invisibility, True Seeing</w:t>
      </w:r>
      <w:r>
        <w:t xml:space="preserve">, or </w:t>
      </w:r>
      <w:r>
        <w:rPr>
          <w:i/>
        </w:rPr>
        <w:t>Analyze Portal</w:t>
      </w:r>
      <w:r>
        <w:t>.</w:t>
      </w:r>
    </w:p>
    <w:p w14:paraId="087B85B3" w14:textId="77777777" w:rsidR="008E338F" w:rsidRDefault="008E338F" w:rsidP="008E338F">
      <w:pPr>
        <w:pStyle w:val="aSpellName"/>
      </w:pPr>
      <w:r>
        <w:t>Delusions of Grandeur</w:t>
      </w:r>
      <w:r>
        <w:rPr>
          <w:i w:val="0"/>
          <w:sz w:val="12"/>
        </w:rPr>
        <w:t>(DR324 p71)</w:t>
      </w:r>
    </w:p>
    <w:p w14:paraId="05C4D0EA" w14:textId="77777777" w:rsidR="008E338F" w:rsidRDefault="008E338F" w:rsidP="008E338F">
      <w:pPr>
        <w:pStyle w:val="aSpellStats"/>
      </w:pPr>
      <w:r>
        <w:t>&lt;Ill(phantasm)[mind], V, 1StdAct, Medium-range, 10min/lvl, WillNeg, SR applies&gt;</w:t>
      </w:r>
    </w:p>
    <w:p w14:paraId="6A8F4CEA" w14:textId="77777777" w:rsidR="008E338F" w:rsidRDefault="008E338F" w:rsidP="008E338F">
      <w:pPr>
        <w:pStyle w:val="aSpellText"/>
      </w:pPr>
      <w:r>
        <w:t>– The target becomes overconfident in his/her abilities:</w:t>
      </w:r>
    </w:p>
    <w:p w14:paraId="168697C9" w14:textId="77777777" w:rsidR="008E338F" w:rsidRDefault="008E338F" w:rsidP="008E338F">
      <w:pPr>
        <w:pStyle w:val="aSpellText"/>
        <w:tabs>
          <w:tab w:val="left" w:pos="720"/>
        </w:tabs>
        <w:ind w:left="540"/>
      </w:pPr>
      <w:r>
        <w:t>a)</w:t>
      </w:r>
      <w:r>
        <w:tab/>
        <w:t xml:space="preserve">receives a –2 penalty on </w:t>
      </w:r>
      <w:r w:rsidRPr="004C649F">
        <w:rPr>
          <w:u w:val="single"/>
        </w:rPr>
        <w:t>All Actions</w:t>
      </w:r>
      <w:r>
        <w:t>;</w:t>
      </w:r>
    </w:p>
    <w:p w14:paraId="4479A747" w14:textId="77777777" w:rsidR="008E338F" w:rsidRDefault="008E338F" w:rsidP="008E338F">
      <w:pPr>
        <w:pStyle w:val="aSpellText"/>
        <w:tabs>
          <w:tab w:val="left" w:pos="720"/>
        </w:tabs>
        <w:ind w:left="540"/>
      </w:pPr>
      <w:r>
        <w:t>b)</w:t>
      </w:r>
      <w:r>
        <w:tab/>
        <w:t>receives a –2 penalty to Wisdom; &amp;</w:t>
      </w:r>
    </w:p>
    <w:p w14:paraId="0A131D8C" w14:textId="77777777" w:rsidR="008E338F" w:rsidRDefault="008E338F" w:rsidP="008E338F">
      <w:pPr>
        <w:pStyle w:val="aSpellText"/>
        <w:tabs>
          <w:tab w:val="left" w:pos="720"/>
        </w:tabs>
        <w:ind w:left="540"/>
      </w:pPr>
      <w:r>
        <w:t>c)</w:t>
      </w:r>
      <w:r>
        <w:tab/>
        <w:t>cannot Fight Defensively or take the Total Defense action.</w:t>
      </w:r>
    </w:p>
    <w:p w14:paraId="1A6133AB" w14:textId="77777777" w:rsidR="008E338F" w:rsidRDefault="008E338F">
      <w:pPr>
        <w:pStyle w:val="aSpellName"/>
      </w:pPr>
      <w:r>
        <w:t>Disguise Undead</w:t>
      </w:r>
      <w:r>
        <w:rPr>
          <w:i w:val="0"/>
          <w:sz w:val="12"/>
        </w:rPr>
        <w:t>(MoF p89)(T&amp;B p87)</w:t>
      </w:r>
    </w:p>
    <w:p w14:paraId="1E07D641" w14:textId="77777777" w:rsidR="008E338F" w:rsidRDefault="008E338F">
      <w:pPr>
        <w:pStyle w:val="aSpellStats"/>
      </w:pPr>
      <w:r>
        <w:t>&lt;Ill(glamer), VSF(moth cocoon), 1StdAct, Touch, 10min/lvl(D)&gt;</w:t>
      </w:r>
    </w:p>
    <w:p w14:paraId="2DB338C2" w14:textId="77777777" w:rsidR="008E338F" w:rsidRDefault="008E338F">
      <w:pPr>
        <w:pStyle w:val="aSpellText"/>
      </w:pPr>
      <w:r>
        <w:t>– Makes minor visual changes to one touched Corporal Undead.  +10 on Disguise checks.</w:t>
      </w:r>
    </w:p>
    <w:p w14:paraId="4F952658" w14:textId="77777777" w:rsidR="008E338F" w:rsidRDefault="008E338F">
      <w:pPr>
        <w:pStyle w:val="aSpellName"/>
      </w:pPr>
      <w:r>
        <w:t>Hypnotic Pattern</w:t>
      </w:r>
      <w:r>
        <w:rPr>
          <w:i w:val="0"/>
          <w:sz w:val="12"/>
        </w:rPr>
        <w:t>(PH p242)</w:t>
      </w:r>
    </w:p>
    <w:p w14:paraId="27ECDCD4" w14:textId="77777777" w:rsidR="008E338F" w:rsidRDefault="008E338F">
      <w:pPr>
        <w:pStyle w:val="aSpellStats"/>
      </w:pPr>
      <w:r>
        <w:t>&lt;Ill(pattern)[mind], (V)SM(burning incense / crystal rod filled with phosphorescent material), 1StdAct, Medium-range, Concentration + 2rnds, WillNeg, SR applies&gt;</w:t>
      </w:r>
    </w:p>
    <w:p w14:paraId="44E08935" w14:textId="77777777" w:rsidR="008E338F" w:rsidRDefault="008E338F">
      <w:pPr>
        <w:pStyle w:val="aSpellText"/>
      </w:pPr>
      <w:r>
        <w:t xml:space="preserve">– A 10’ radius </w:t>
      </w:r>
      <w:r>
        <w:rPr>
          <w:u w:val="single"/>
        </w:rPr>
        <w:t>Spread</w:t>
      </w:r>
      <w:r>
        <w:t xml:space="preserve"> of colorful lights fascinates up to 2d4 + 1/lvl (max +10) HD of creatures with sight, starting with the lowest HD creature in the area of effect.</w:t>
      </w:r>
    </w:p>
    <w:p w14:paraId="74FC8813" w14:textId="77777777" w:rsidR="008E338F" w:rsidRDefault="008E338F">
      <w:pPr>
        <w:pStyle w:val="aSpellText"/>
      </w:pPr>
      <w:r>
        <w:t xml:space="preserve"> Only Bards use the Verbal component.</w:t>
      </w:r>
    </w:p>
    <w:p w14:paraId="16FD283B" w14:textId="77777777" w:rsidR="008E338F" w:rsidRDefault="008E338F">
      <w:pPr>
        <w:pStyle w:val="aSpellName"/>
        <w:rPr>
          <w:sz w:val="12"/>
        </w:rPr>
      </w:pPr>
      <w:r>
        <w:t>Invisibility</w:t>
      </w:r>
      <w:r>
        <w:rPr>
          <w:i w:val="0"/>
          <w:sz w:val="12"/>
        </w:rPr>
        <w:t>(PH p245)</w:t>
      </w:r>
    </w:p>
    <w:p w14:paraId="08FD257F" w14:textId="77777777" w:rsidR="008E338F" w:rsidRDefault="008E338F">
      <w:pPr>
        <w:pStyle w:val="aSpellStats"/>
      </w:pPr>
      <w:r>
        <w:t>&lt;Ill(glamer), VSM(eyelash, gum arabic)/DF, 1StdAct, Touch, 1min/lvl(D)&gt;</w:t>
      </w:r>
    </w:p>
    <w:p w14:paraId="7294263E" w14:textId="77777777" w:rsidR="008E338F" w:rsidRDefault="008E338F">
      <w:pPr>
        <w:pStyle w:val="aSpellText"/>
      </w:pPr>
      <w:r>
        <w:t xml:space="preserve"> – Touched creature or object is </w:t>
      </w:r>
      <w:r>
        <w:rPr>
          <w:u w:val="single"/>
        </w:rPr>
        <w:t>Invisible</w:t>
      </w:r>
      <w:r>
        <w:t xml:space="preserve"> until it attacks.  Can effect an object of up to 100 pounds per level.</w:t>
      </w:r>
    </w:p>
    <w:p w14:paraId="388BFFB3" w14:textId="77777777" w:rsidR="008E338F" w:rsidRDefault="008E338F">
      <w:pPr>
        <w:pStyle w:val="aSpellName"/>
      </w:pPr>
      <w:r>
        <w:t>Leomund’s Trap</w:t>
      </w:r>
      <w:r>
        <w:rPr>
          <w:i w:val="0"/>
          <w:sz w:val="12"/>
        </w:rPr>
        <w:t>(PH p247)</w:t>
      </w:r>
    </w:p>
    <w:p w14:paraId="6DDD5482" w14:textId="77777777" w:rsidR="008E338F" w:rsidRDefault="008E338F">
      <w:pPr>
        <w:pStyle w:val="aSpellStats"/>
      </w:pPr>
      <w:r>
        <w:t>&lt;Ill(glamer), VSM(50gp powder, iron pyrite), 1StdAct, Touch, Permanent(D)&gt;</w:t>
      </w:r>
    </w:p>
    <w:p w14:paraId="5F00014D" w14:textId="77777777" w:rsidR="008E338F" w:rsidRDefault="008E338F">
      <w:pPr>
        <w:pStyle w:val="aSpellText"/>
      </w:pPr>
      <w:r>
        <w:t>– The touched lock (or other small mechanism) will register as being trapped if check by spells or manually, though it is actually an illusion.</w:t>
      </w:r>
    </w:p>
    <w:p w14:paraId="1E3ECD67" w14:textId="77777777" w:rsidR="008E338F" w:rsidRDefault="008E338F">
      <w:pPr>
        <w:pStyle w:val="aSpellText"/>
      </w:pPr>
      <w:r>
        <w:t xml:space="preserve"> If another </w:t>
      </w:r>
      <w:r>
        <w:rPr>
          <w:i/>
          <w:iCs/>
        </w:rPr>
        <w:t>Leomund’s Trap</w:t>
      </w:r>
      <w:r>
        <w:t xml:space="preserve"> is in effect within 50’ when this spell is cast, the new spell fails.</w:t>
      </w:r>
    </w:p>
    <w:p w14:paraId="6A5AA781" w14:textId="77777777" w:rsidR="008E338F" w:rsidRDefault="008E338F">
      <w:pPr>
        <w:pStyle w:val="aSpellName"/>
      </w:pPr>
      <w:r>
        <w:t>Magic Mouth</w:t>
      </w:r>
      <w:r>
        <w:rPr>
          <w:i w:val="0"/>
          <w:sz w:val="12"/>
        </w:rPr>
        <w:t>(PH p251)</w:t>
      </w:r>
    </w:p>
    <w:p w14:paraId="32D8FDD2" w14:textId="77777777" w:rsidR="008E338F" w:rsidRDefault="008E338F">
      <w:pPr>
        <w:pStyle w:val="aSpellStats"/>
      </w:pPr>
      <w:r>
        <w:t>&lt;Ill(glamer), VSM(10gp jade power, honeycomb), 1StdAct, Close-range, Permanent until discharged&gt;</w:t>
      </w:r>
    </w:p>
    <w:p w14:paraId="498E21BA" w14:textId="77777777" w:rsidR="008E338F" w:rsidRDefault="008E338F">
      <w:pPr>
        <w:pStyle w:val="aSpellText"/>
      </w:pPr>
      <w:r>
        <w:t>– The caster creates an invisible ward which produces an illusionary mouth that speaks up to 25 words when it is triggered by a condition specified at cast time.  The message can be in any language known by the caster and can be spread out over a 10 minute period if desired.</w:t>
      </w:r>
    </w:p>
    <w:p w14:paraId="6CB0BE80" w14:textId="77777777" w:rsidR="008E338F" w:rsidRDefault="008E338F">
      <w:pPr>
        <w:pStyle w:val="aSpellText"/>
      </w:pPr>
      <w:r>
        <w:t xml:space="preserve"> The trigger must be within the spell’s range in line-of-sight, up to 15’ per level.  The conditions must be based on visual and/or audible triggers, so the spell can be fooled by disguises, silence, etc.</w:t>
      </w:r>
    </w:p>
    <w:p w14:paraId="53891DD9" w14:textId="77777777" w:rsidR="008E338F" w:rsidRDefault="008E338F">
      <w:pPr>
        <w:pStyle w:val="aSpellName"/>
      </w:pPr>
      <w:r>
        <w:t>Minor Image</w:t>
      </w:r>
      <w:r>
        <w:rPr>
          <w:i w:val="0"/>
          <w:sz w:val="12"/>
        </w:rPr>
        <w:t>(PH p254)</w:t>
      </w:r>
    </w:p>
    <w:p w14:paraId="4E4AF6A8" w14:textId="77777777" w:rsidR="008E338F" w:rsidRDefault="008E338F">
      <w:pPr>
        <w:pStyle w:val="aSpellStats"/>
      </w:pPr>
      <w:r>
        <w:t>&lt;Ill(figment), VSF(fleece), 1StdAct, Long-range, Concentration + 2rnds, WillDisbelief, no SR&gt;</w:t>
      </w:r>
    </w:p>
    <w:p w14:paraId="2CE5694B" w14:textId="77777777" w:rsidR="008E338F" w:rsidRDefault="008E338F">
      <w:pPr>
        <w:pStyle w:val="aSpellText"/>
      </w:pPr>
      <w:r>
        <w:t>– Creates a visual illusion with some minor sounds (i.e., not speech) of an object, creature, or force as the caster visualizes it.  The image can move within an area of (4 + 1 per level) 10’ cubes that are contiguous.</w:t>
      </w:r>
    </w:p>
    <w:p w14:paraId="7805290D" w14:textId="77777777" w:rsidR="008E338F" w:rsidRDefault="008E338F">
      <w:pPr>
        <w:pStyle w:val="aSpellName"/>
        <w:rPr>
          <w:sz w:val="12"/>
        </w:rPr>
      </w:pPr>
      <w:r>
        <w:t>Mirror Image</w:t>
      </w:r>
      <w:r>
        <w:rPr>
          <w:i w:val="0"/>
          <w:sz w:val="12"/>
        </w:rPr>
        <w:t>(PH p254)</w:t>
      </w:r>
    </w:p>
    <w:p w14:paraId="7904CA82" w14:textId="77777777" w:rsidR="008E338F" w:rsidRDefault="008E338F">
      <w:pPr>
        <w:pStyle w:val="aSpellStats"/>
      </w:pPr>
      <w:r>
        <w:t>&lt;Ill(figment),VS, 1StdAct, Personal, 1min/lvl(D)&gt;</w:t>
      </w:r>
    </w:p>
    <w:p w14:paraId="47D9E7EB" w14:textId="77777777" w:rsidR="008E338F" w:rsidRDefault="008E338F">
      <w:pPr>
        <w:pStyle w:val="aSpellText"/>
      </w:pPr>
      <w:r>
        <w:t xml:space="preserve"> – Creates 1d4 + 1 per 3 levels (max 8 total) decoy duplicates of the caster.  Determine randomly if the caster or a decoy is targeted.  A decoy’s AC is 10 + size mod + Dex mod.  If it is damaged by a direct attack (i.e., not area-of-effect spells), it is destroyed.</w:t>
      </w:r>
    </w:p>
    <w:p w14:paraId="0DA3049B" w14:textId="77777777" w:rsidR="008E338F" w:rsidRDefault="008E338F">
      <w:pPr>
        <w:pStyle w:val="aSpellName"/>
      </w:pPr>
      <w:r>
        <w:t>Misdirection</w:t>
      </w:r>
      <w:r>
        <w:rPr>
          <w:i w:val="0"/>
          <w:sz w:val="12"/>
        </w:rPr>
        <w:t>(PH p254)</w:t>
      </w:r>
    </w:p>
    <w:p w14:paraId="41F466CE" w14:textId="77777777" w:rsidR="008E338F" w:rsidRDefault="008E338F">
      <w:pPr>
        <w:pStyle w:val="aSpellStats"/>
        <w:ind w:right="-108"/>
      </w:pPr>
      <w:r>
        <w:t>&lt;Ill(glamer), VS, 1StdAct, Close-range, 1hr/lvl, no SR&gt;</w:t>
      </w:r>
    </w:p>
    <w:p w14:paraId="5818C507" w14:textId="77777777" w:rsidR="008E338F" w:rsidRDefault="008E338F">
      <w:pPr>
        <w:pStyle w:val="aSpellText"/>
      </w:pPr>
      <w:r>
        <w:t xml:space="preserve">– One creature or object up to a 10’ cube in size is given the </w:t>
      </w:r>
      <w:r>
        <w:rPr>
          <w:u w:val="single"/>
        </w:rPr>
        <w:t>Aura</w:t>
      </w:r>
      <w:r>
        <w:t xml:space="preserve"> of another creature or object within range at cast time.  This new aura fools some Divination spells, such as </w:t>
      </w:r>
      <w:r>
        <w:rPr>
          <w:i/>
        </w:rPr>
        <w:t>Detect Evil</w:t>
      </w:r>
      <w:r>
        <w:t xml:space="preserve">, </w:t>
      </w:r>
      <w:r>
        <w:rPr>
          <w:i/>
        </w:rPr>
        <w:t>Detect Magic</w:t>
      </w:r>
      <w:r>
        <w:t xml:space="preserve">, and </w:t>
      </w:r>
      <w:r>
        <w:rPr>
          <w:i/>
        </w:rPr>
        <w:t>Discern Lies</w:t>
      </w:r>
      <w:r>
        <w:t xml:space="preserve"> if the caster of the divination spell fails a Will save.  This spell does not fool </w:t>
      </w:r>
      <w:r>
        <w:rPr>
          <w:i/>
          <w:iCs/>
        </w:rPr>
        <w:t>Detect Thoughts</w:t>
      </w:r>
      <w:r>
        <w:t xml:space="preserve">.  </w:t>
      </w:r>
    </w:p>
    <w:p w14:paraId="494B6F5D" w14:textId="77777777" w:rsidR="008E338F" w:rsidRDefault="008E338F" w:rsidP="008E338F">
      <w:pPr>
        <w:pStyle w:val="aSpellName"/>
        <w:rPr>
          <w:sz w:val="12"/>
        </w:rPr>
      </w:pPr>
      <w:r>
        <w:t>Misrepresent Alignment</w:t>
      </w:r>
      <w:r>
        <w:rPr>
          <w:i w:val="0"/>
          <w:sz w:val="12"/>
        </w:rPr>
        <w:t>(RoE p188)</w:t>
      </w:r>
    </w:p>
    <w:p w14:paraId="6DFC2A1C" w14:textId="77777777" w:rsidR="008E338F" w:rsidRDefault="008E338F" w:rsidP="008E338F">
      <w:pPr>
        <w:pStyle w:val="aSpellStats"/>
        <w:ind w:right="-108"/>
      </w:pPr>
      <w:r>
        <w:lastRenderedPageBreak/>
        <w:t>&lt;Ill(glamer), VSF(25gp tiny, wavy mirror)/DF, 1StdAct, Close-range, 1hr/lvl(D), WillNeg, SR applies&gt;</w:t>
      </w:r>
    </w:p>
    <w:p w14:paraId="7DE86084" w14:textId="77777777" w:rsidR="008E338F" w:rsidRDefault="008E338F" w:rsidP="008E338F">
      <w:pPr>
        <w:pStyle w:val="aSpellText"/>
      </w:pPr>
      <w:r>
        <w:t xml:space="preserve">– The target creature or object is assigned an alignment by the caster, which can be observed with </w:t>
      </w:r>
      <w:r>
        <w:rPr>
          <w:i/>
        </w:rPr>
        <w:t>Detect Evil</w:t>
      </w:r>
      <w:r>
        <w:t>, etc.</w:t>
      </w:r>
    </w:p>
    <w:p w14:paraId="56CB9AF8" w14:textId="77777777" w:rsidR="008E338F" w:rsidRDefault="008E338F" w:rsidP="008E338F">
      <w:pPr>
        <w:pStyle w:val="aSpellName"/>
      </w:pPr>
      <w:r>
        <w:t>Phantasmal Assailants</w:t>
      </w:r>
      <w:r>
        <w:rPr>
          <w:i w:val="0"/>
          <w:sz w:val="12"/>
        </w:rPr>
        <w:t>(CArc p117)</w:t>
      </w:r>
    </w:p>
    <w:p w14:paraId="5C04EF0A" w14:textId="77777777" w:rsidR="008E338F" w:rsidRDefault="008E338F" w:rsidP="008E338F">
      <w:pPr>
        <w:pStyle w:val="aSpellStats"/>
      </w:pPr>
      <w:r>
        <w:t>&lt;Ill(phantasm)[fear][mind], VS, 1StdAct, Close-range, Instantaneous, SR applies&gt;</w:t>
      </w:r>
    </w:p>
    <w:p w14:paraId="44532F65" w14:textId="77777777" w:rsidR="008E338F" w:rsidRDefault="008E338F" w:rsidP="008E338F">
      <w:pPr>
        <w:pStyle w:val="aSpellText"/>
      </w:pPr>
      <w:r>
        <w:t>– One living creature is “attacked” by nightmare monsters only the target can see.  The target is allowed a Will save to disbelieve the effect.  If the save fails, the target takes 4 points of Wisdom damage (Fort½) –and– 4 points of Dexterity damage (Fort½).</w:t>
      </w:r>
    </w:p>
    <w:p w14:paraId="464E0A96" w14:textId="77777777" w:rsidR="008E338F" w:rsidRDefault="008E338F" w:rsidP="008E338F">
      <w:pPr>
        <w:pStyle w:val="aSpellName"/>
      </w:pPr>
      <w:r>
        <w:t>Phade’s Fearsome Aspect</w:t>
      </w:r>
      <w:r>
        <w:rPr>
          <w:i w:val="0"/>
          <w:sz w:val="12"/>
        </w:rPr>
        <w:t>(DR333 p72)</w:t>
      </w:r>
    </w:p>
    <w:p w14:paraId="3AF8EE9D" w14:textId="77777777" w:rsidR="008E338F" w:rsidRDefault="008E338F" w:rsidP="008E338F">
      <w:pPr>
        <w:pStyle w:val="aSpellStats"/>
      </w:pPr>
      <w:r>
        <w:t xml:space="preserve">&lt;Ill(glamer), VS, 1StdAct, Touch, 1min/lvl, WillNeg, </w:t>
      </w:r>
      <w:r>
        <w:br/>
        <w:t>SR applies&gt;</w:t>
      </w:r>
    </w:p>
    <w:p w14:paraId="7AE6D9DE" w14:textId="77777777" w:rsidR="008E338F" w:rsidRDefault="008E338F" w:rsidP="008E338F">
      <w:pPr>
        <w:pStyle w:val="aSpellText"/>
      </w:pPr>
      <w:r>
        <w:t>– The touched creature’s face is covered with an illusionary demonic face.  Anyone who physically interacts with the illusion is allowed a save to know it is not real.</w:t>
      </w:r>
    </w:p>
    <w:p w14:paraId="05411BE1" w14:textId="77777777" w:rsidR="008E338F" w:rsidRDefault="008E338F" w:rsidP="008E338F">
      <w:pPr>
        <w:pStyle w:val="aSpellText"/>
      </w:pPr>
      <w:r>
        <w:t xml:space="preserve"> Neither the caster nor the target are allowed to choose the specifics of the face.  For purposes of masking the target’s appearance, the spell grants a +10 bonus on Disguise checks.</w:t>
      </w:r>
    </w:p>
    <w:p w14:paraId="2DD72E87" w14:textId="77777777" w:rsidR="008E338F" w:rsidRDefault="008E338F" w:rsidP="008E338F">
      <w:pPr>
        <w:pStyle w:val="aSpellText"/>
      </w:pPr>
      <w:r>
        <w:t xml:space="preserve"> The target gains a +5 bonus on Intimidate checks and may attempt a Demoralize a foe as a Swift Action.</w:t>
      </w:r>
    </w:p>
    <w:p w14:paraId="3320B5D4" w14:textId="77777777" w:rsidR="008E338F" w:rsidRDefault="008E338F" w:rsidP="008E338F">
      <w:pPr>
        <w:pStyle w:val="aSpellName"/>
      </w:pPr>
      <w:r>
        <w:t>Phantom Foe</w:t>
      </w:r>
      <w:r>
        <w:rPr>
          <w:i w:val="0"/>
          <w:sz w:val="12"/>
        </w:rPr>
        <w:t>(DR324 p72)</w:t>
      </w:r>
    </w:p>
    <w:p w14:paraId="08EC561E" w14:textId="77777777" w:rsidR="008E338F" w:rsidRDefault="008E338F" w:rsidP="008E338F">
      <w:pPr>
        <w:pStyle w:val="aSpellStats"/>
      </w:pPr>
      <w:r>
        <w:t>&lt;Ill(phantasm)[mind], VSF(10gp pewter figure), 1StdAct, Touch, 1rnd/lvl, WillNeg, no SR&gt;</w:t>
      </w:r>
    </w:p>
    <w:p w14:paraId="6DB0770A" w14:textId="77777777" w:rsidR="008E338F" w:rsidRDefault="008E338F" w:rsidP="008E338F">
      <w:pPr>
        <w:pStyle w:val="aSpellText"/>
      </w:pPr>
      <w:r>
        <w:t>– The target sees an illusory double of the creature that threatens it the most in that round.  No other creatures can see the double.</w:t>
      </w:r>
    </w:p>
    <w:p w14:paraId="25D3B90A" w14:textId="77777777" w:rsidR="008E338F" w:rsidRDefault="008E338F" w:rsidP="008E338F">
      <w:pPr>
        <w:pStyle w:val="aSpellText"/>
        <w:tabs>
          <w:tab w:val="left" w:pos="540"/>
        </w:tabs>
        <w:ind w:left="540"/>
      </w:pPr>
      <w:r>
        <w:t>a)</w:t>
      </w:r>
      <w:r>
        <w:tab/>
        <w:t>the double appears on the opposite side from the caster, granting the caster a ‘flank’ (if the target can be flanked);</w:t>
      </w:r>
    </w:p>
    <w:p w14:paraId="466E7898" w14:textId="77777777" w:rsidR="008E338F" w:rsidRDefault="008E338F" w:rsidP="008E338F">
      <w:pPr>
        <w:pStyle w:val="aSpellText"/>
        <w:tabs>
          <w:tab w:val="left" w:pos="540"/>
        </w:tabs>
        <w:ind w:left="540"/>
      </w:pPr>
      <w:r>
        <w:t>b)</w:t>
      </w:r>
      <w:r>
        <w:tab/>
        <w:t>if the target attacks the creature that threatens it the most, there is a 50% chance it will attack the double instead.  The double cannot be damage.</w:t>
      </w:r>
    </w:p>
    <w:p w14:paraId="17152F65" w14:textId="77777777" w:rsidR="008E338F" w:rsidRDefault="008E338F" w:rsidP="008E338F">
      <w:pPr>
        <w:pStyle w:val="aSpellText"/>
        <w:ind w:left="540"/>
      </w:pPr>
      <w:r>
        <w:t>If the target is not threatened for one round or the double cannot threaten the target for one round, then the spell ends.</w:t>
      </w:r>
    </w:p>
    <w:p w14:paraId="22C7F6CE" w14:textId="77777777" w:rsidR="008E338F" w:rsidRDefault="008E338F">
      <w:pPr>
        <w:pStyle w:val="aSpellName"/>
      </w:pPr>
      <w:r>
        <w:t>Reflective Disguise</w:t>
      </w:r>
      <w:r>
        <w:rPr>
          <w:i w:val="0"/>
          <w:sz w:val="12"/>
        </w:rPr>
        <w:t>(Und p60)</w:t>
      </w:r>
    </w:p>
    <w:p w14:paraId="6C5410C1" w14:textId="77777777" w:rsidR="008E338F" w:rsidRDefault="008E338F">
      <w:pPr>
        <w:pStyle w:val="aSpellStats"/>
      </w:pPr>
      <w:r>
        <w:t>&lt;Ill(glamer), VS, 1StdAct, Personal, 10min/lvl&gt;</w:t>
      </w:r>
    </w:p>
    <w:p w14:paraId="7013A6BC" w14:textId="77777777" w:rsidR="008E338F" w:rsidRDefault="008E338F">
      <w:pPr>
        <w:pStyle w:val="aSpellText"/>
      </w:pPr>
      <w:r>
        <w:t xml:space="preserve">– An intelligent creature that see the caster think he/she is the same race and gender as itself.  This only works if the viewer is within one size category of the caster.  </w:t>
      </w:r>
    </w:p>
    <w:p w14:paraId="3CF0666B" w14:textId="77777777" w:rsidR="008E338F" w:rsidRDefault="008E338F">
      <w:pPr>
        <w:pStyle w:val="aSpellText"/>
      </w:pPr>
      <w:r>
        <w:t xml:space="preserve"> This spell is only a visual illusion.  It does not provide sounds, smells, mannerisms, etc.</w:t>
      </w:r>
    </w:p>
    <w:p w14:paraId="6D95F4E7" w14:textId="77777777" w:rsidR="008E338F" w:rsidRDefault="008E338F">
      <w:pPr>
        <w:pStyle w:val="aSpellText"/>
      </w:pPr>
      <w:r>
        <w:t xml:space="preserve"> A viewer who interacts with the caster or a creature with the scent ability is allowed a Will save to disbelieve (SR applies).</w:t>
      </w:r>
    </w:p>
    <w:p w14:paraId="2CE1408C" w14:textId="77777777" w:rsidR="008E338F" w:rsidRDefault="008E338F">
      <w:pPr>
        <w:pStyle w:val="aSpellName"/>
      </w:pPr>
      <w:r>
        <w:t>Shadow Mask</w:t>
      </w:r>
      <w:r>
        <w:rPr>
          <w:i w:val="0"/>
          <w:sz w:val="12"/>
        </w:rPr>
        <w:t>(FR p73)</w:t>
      </w:r>
    </w:p>
    <w:p w14:paraId="587613CC" w14:textId="77777777" w:rsidR="008E338F" w:rsidRDefault="008E338F">
      <w:pPr>
        <w:pStyle w:val="aSpellStats"/>
      </w:pPr>
      <w:r>
        <w:t>&lt;Ill(shadow), VSM(black cloth mask), 1StdAct, Personal, 10min/lvl(D)&gt;</w:t>
      </w:r>
    </w:p>
    <w:p w14:paraId="44E26A40" w14:textId="77777777" w:rsidR="008E338F" w:rsidRDefault="008E338F">
      <w:pPr>
        <w:pStyle w:val="aSpellText"/>
      </w:pPr>
      <w:r>
        <w:t>– The caster’s face is obscured by darkness that he/she can see through normally, granting the following benefits:</w:t>
      </w:r>
    </w:p>
    <w:p w14:paraId="3D12FDBB" w14:textId="77777777" w:rsidR="008E338F" w:rsidRDefault="008E338F">
      <w:pPr>
        <w:pStyle w:val="aSpellText"/>
        <w:ind w:left="540"/>
      </w:pPr>
      <w:r>
        <w:t xml:space="preserve">a) +4 Resistance bonus on saving throws against ‘light’ spells, ‘darkness’ spells, &amp; any spell that works due to bright light, such as </w:t>
      </w:r>
      <w:r>
        <w:rPr>
          <w:i/>
        </w:rPr>
        <w:t>Flare</w:t>
      </w:r>
      <w:r>
        <w:t xml:space="preserve"> or </w:t>
      </w:r>
      <w:r>
        <w:rPr>
          <w:i/>
        </w:rPr>
        <w:t>Pyrotechnics</w:t>
      </w:r>
      <w:r>
        <w:t>.</w:t>
      </w:r>
    </w:p>
    <w:p w14:paraId="1C9CB8AA" w14:textId="77777777" w:rsidR="008E338F" w:rsidRDefault="008E338F">
      <w:pPr>
        <w:pStyle w:val="aSpellText"/>
        <w:ind w:left="540"/>
      </w:pPr>
      <w:r>
        <w:t>b) 50% chance to avoid needing to make a saving throw vs. a Gaze attack.  If the caster’s eyes are averted (also a 50% chance to avoid), he/she has only a 25% chance of needing to make a save.</w:t>
      </w:r>
    </w:p>
    <w:p w14:paraId="43652168" w14:textId="77777777" w:rsidR="008E338F" w:rsidRDefault="008E338F">
      <w:pPr>
        <w:pStyle w:val="aSpellText"/>
      </w:pPr>
      <w:r>
        <w:t>When the spell ends (even if it is dispelled), the shadows fade slowly over 1d4 rounds.</w:t>
      </w:r>
    </w:p>
    <w:p w14:paraId="19BF6FD8" w14:textId="77777777" w:rsidR="008E338F" w:rsidRDefault="008E338F">
      <w:pPr>
        <w:pStyle w:val="aSpellName"/>
      </w:pPr>
      <w:r>
        <w:t>Shadow Spray</w:t>
      </w:r>
      <w:r>
        <w:rPr>
          <w:i w:val="0"/>
          <w:sz w:val="12"/>
        </w:rPr>
        <w:t>(FR p74)</w:t>
      </w:r>
    </w:p>
    <w:p w14:paraId="60327BDF" w14:textId="77777777" w:rsidR="008E338F" w:rsidRDefault="008E338F">
      <w:pPr>
        <w:pStyle w:val="aSpellStats"/>
      </w:pPr>
      <w:r>
        <w:t>&lt;Ill(shadow), VSM(black ribbons), 1StdAct, Medium-range, FortNeg&gt;</w:t>
      </w:r>
    </w:p>
    <w:p w14:paraId="0BC70204" w14:textId="77777777" w:rsidR="008E338F" w:rsidRDefault="008E338F">
      <w:pPr>
        <w:pStyle w:val="aSpellText"/>
      </w:pPr>
      <w:r>
        <w:t xml:space="preserve">– All creatures in a 5’ radius </w:t>
      </w:r>
      <w:r>
        <w:rPr>
          <w:u w:val="single"/>
        </w:rPr>
        <w:t>Burst</w:t>
      </w:r>
      <w:r>
        <w:t xml:space="preserve"> who fail their save take the following effects:</w:t>
      </w:r>
    </w:p>
    <w:p w14:paraId="6CA50B6C" w14:textId="77777777" w:rsidR="008E338F" w:rsidRDefault="008E338F">
      <w:pPr>
        <w:pStyle w:val="aSpellText"/>
        <w:ind w:left="540"/>
      </w:pPr>
      <w:r>
        <w:t>a) 2 points of Strength damage;</w:t>
      </w:r>
    </w:p>
    <w:p w14:paraId="12B42260" w14:textId="77777777" w:rsidR="008E338F" w:rsidRDefault="008E338F">
      <w:pPr>
        <w:pStyle w:val="aSpellText"/>
        <w:ind w:left="540"/>
      </w:pPr>
      <w:r>
        <w:t xml:space="preserve">b) </w:t>
      </w:r>
      <w:r>
        <w:rPr>
          <w:u w:val="single"/>
        </w:rPr>
        <w:t>Dazed</w:t>
      </w:r>
      <w:r>
        <w:t xml:space="preserve"> for 1 round;</w:t>
      </w:r>
    </w:p>
    <w:p w14:paraId="23978555" w14:textId="77777777" w:rsidR="008E338F" w:rsidRDefault="008E338F">
      <w:pPr>
        <w:pStyle w:val="aSpellText"/>
        <w:ind w:left="540"/>
      </w:pPr>
      <w:r>
        <w:t>c) receive a –2 Morale penalty on fear spells &amp; effects for 1rnd/lvl.</w:t>
      </w:r>
    </w:p>
    <w:p w14:paraId="06E2DA29" w14:textId="77777777" w:rsidR="008E338F" w:rsidRDefault="008E338F" w:rsidP="008E338F">
      <w:pPr>
        <w:pStyle w:val="aSpellName"/>
        <w:rPr>
          <w:sz w:val="12"/>
        </w:rPr>
      </w:pPr>
      <w:r>
        <w:t>Wall of Gloom</w:t>
      </w:r>
      <w:r>
        <w:rPr>
          <w:i w:val="0"/>
          <w:sz w:val="12"/>
        </w:rPr>
        <w:t>(CArc p129)</w:t>
      </w:r>
    </w:p>
    <w:p w14:paraId="47D806EC" w14:textId="77777777" w:rsidR="008E338F" w:rsidRDefault="008E338F" w:rsidP="008E338F">
      <w:pPr>
        <w:pStyle w:val="aSpellStats"/>
      </w:pPr>
      <w:r>
        <w:t>&lt;Ill(shadow)[darkness][fear][mind], VSM(black wool), 1StdAct, Medium-range, Concentration + 1rnd/lvl, Will½, SR applies&gt;</w:t>
      </w:r>
    </w:p>
    <w:p w14:paraId="458E7622" w14:textId="77777777" w:rsidR="008E338F" w:rsidRDefault="008E338F" w:rsidP="008E338F">
      <w:pPr>
        <w:pStyle w:val="aSpellText"/>
      </w:pPr>
      <w:r>
        <w:t xml:space="preserve"> – Creates a 20’ tall wall of ominous shadows that is either up 40’ long -or- up to 15’ radius. </w:t>
      </w:r>
    </w:p>
    <w:p w14:paraId="0556CD7F" w14:textId="77777777" w:rsidR="008E338F" w:rsidRDefault="008E338F" w:rsidP="008E338F">
      <w:pPr>
        <w:pStyle w:val="aSpellText"/>
      </w:pPr>
      <w:r>
        <w:t xml:space="preserve"> Creatures next to the wall have </w:t>
      </w:r>
      <w:r>
        <w:rPr>
          <w:u w:val="single"/>
        </w:rPr>
        <w:t>Concealment</w:t>
      </w:r>
      <w:r>
        <w:t xml:space="preserve"> from the other side, while creatures more than 1 hex way have </w:t>
      </w:r>
      <w:r>
        <w:rPr>
          <w:u w:val="single"/>
        </w:rPr>
        <w:t>Total Concealment</w:t>
      </w:r>
      <w:r>
        <w:t xml:space="preserve"> from the other side</w:t>
      </w:r>
      <w:r w:rsidRPr="003A5A24">
        <w:t>.</w:t>
      </w:r>
    </w:p>
    <w:p w14:paraId="6E163E20" w14:textId="77777777" w:rsidR="008E338F" w:rsidRPr="003A5A24" w:rsidRDefault="008E338F" w:rsidP="008E338F">
      <w:pPr>
        <w:pStyle w:val="aSpellText"/>
        <w:rPr>
          <w:u w:val="single"/>
        </w:rPr>
      </w:pPr>
      <w:r>
        <w:t xml:space="preserve"> A creature with 6HD or less cannot go through the wall without making a Will save.  This save can be reattempted for each Move Action the creature wishes to use to get through the wall, but there is a cumulative </w:t>
      </w:r>
      <w:r>
        <w:br/>
        <w:t>–1 penalty for each failed save.</w:t>
      </w:r>
    </w:p>
    <w:p w14:paraId="665A4C48" w14:textId="77777777" w:rsidR="008E338F" w:rsidRDefault="008E338F">
      <w:pPr>
        <w:pStyle w:val="Heading3"/>
      </w:pPr>
      <w:r>
        <w:t>Necromancy</w:t>
      </w:r>
    </w:p>
    <w:p w14:paraId="312D4D55" w14:textId="77777777" w:rsidR="008E338F" w:rsidRDefault="008E338F">
      <w:pPr>
        <w:pStyle w:val="aSpellName"/>
      </w:pPr>
      <w:r>
        <w:t>Blindness/Deafness</w:t>
      </w:r>
      <w:r>
        <w:rPr>
          <w:i w:val="0"/>
          <w:sz w:val="12"/>
        </w:rPr>
        <w:t>(PH p206)</w:t>
      </w:r>
    </w:p>
    <w:p w14:paraId="31FC944A" w14:textId="77777777" w:rsidR="008E338F" w:rsidRDefault="008E338F">
      <w:pPr>
        <w:pStyle w:val="aSpellStats"/>
      </w:pPr>
      <w:r>
        <w:t>&lt;Necro, V, 1StdAct, Medium-range, Permanent(D), FortNeg, SR applies&gt;</w:t>
      </w:r>
    </w:p>
    <w:p w14:paraId="41D1AFA0" w14:textId="77777777" w:rsidR="008E338F" w:rsidRDefault="008E338F">
      <w:pPr>
        <w:pStyle w:val="aSpellText"/>
      </w:pPr>
      <w:r>
        <w:t xml:space="preserve">– Living subject become a) </w:t>
      </w:r>
      <w:r>
        <w:rPr>
          <w:u w:val="single"/>
        </w:rPr>
        <w:t>Blind</w:t>
      </w:r>
      <w:r>
        <w:t xml:space="preserve">; or b) </w:t>
      </w:r>
      <w:r>
        <w:rPr>
          <w:u w:val="single"/>
        </w:rPr>
        <w:t>Deaf</w:t>
      </w:r>
      <w:r>
        <w:t>.</w:t>
      </w:r>
    </w:p>
    <w:p w14:paraId="244B77AD" w14:textId="77777777" w:rsidR="008E338F" w:rsidRDefault="008E338F" w:rsidP="008E338F">
      <w:pPr>
        <w:pStyle w:val="aSpellName"/>
      </w:pPr>
      <w:r>
        <w:t>Bonefiddle</w:t>
      </w:r>
      <w:r>
        <w:rPr>
          <w:i w:val="0"/>
          <w:sz w:val="12"/>
        </w:rPr>
        <w:t>(Spell p37)</w:t>
      </w:r>
      <w:r w:rsidRPr="00F1772D">
        <w:rPr>
          <w:i w:val="0"/>
          <w:strike/>
          <w:sz w:val="12"/>
          <w:szCs w:val="12"/>
        </w:rPr>
        <w:t>(DR328 p72)</w:t>
      </w:r>
    </w:p>
    <w:p w14:paraId="7E3AE68F" w14:textId="77777777" w:rsidR="008E338F" w:rsidRDefault="008E338F" w:rsidP="008E338F">
      <w:pPr>
        <w:pStyle w:val="aSpellStats"/>
      </w:pPr>
      <w:r>
        <w:t xml:space="preserve">&lt;Necro, VSM(30gp tiny silver fiddle), 1StdAct, Close-range, Concentration up to 1rnd/lvl, FortNeg, </w:t>
      </w:r>
      <w:r>
        <w:br/>
        <w:t>SR applies&gt;</w:t>
      </w:r>
    </w:p>
    <w:p w14:paraId="34ABFD6D" w14:textId="77777777" w:rsidR="008E338F" w:rsidRDefault="008E338F" w:rsidP="008E338F">
      <w:pPr>
        <w:pStyle w:val="aSpellText"/>
      </w:pPr>
      <w:r>
        <w:t xml:space="preserve">– The caster chooses a target creature with a skeleton or exoskeleton.  A ghostly fiddle bow appears and begins to “play” the target like a fiddle, making painful music. </w:t>
      </w:r>
    </w:p>
    <w:p w14:paraId="452613A4" w14:textId="77777777" w:rsidR="008E338F" w:rsidRDefault="008E338F" w:rsidP="008E338F">
      <w:pPr>
        <w:pStyle w:val="aSpellText"/>
      </w:pPr>
      <w:r>
        <w:t xml:space="preserve"> Each round, the target receives a Fortitude save.  If successful, the spell ends.  Otherwise, the spell’s target takes </w:t>
      </w:r>
      <w:r w:rsidRPr="00B8628F">
        <w:t>3d6</w:t>
      </w:r>
      <w:r>
        <w:t xml:space="preserve"> Sonic damage and receives a –20 penalty on Move Silently checks.  The spell continues even if the target leaves the caster’s line-of-sight and/or line-of-effect.</w:t>
      </w:r>
    </w:p>
    <w:p w14:paraId="60CC5AA2" w14:textId="77777777" w:rsidR="008E338F" w:rsidRDefault="008E338F" w:rsidP="008E338F">
      <w:pPr>
        <w:pStyle w:val="aSpellText"/>
      </w:pPr>
      <w:r>
        <w:t>Note:  previously named Tvash Prull’s Bonefiddle.</w:t>
      </w:r>
    </w:p>
    <w:p w14:paraId="1ABDF3D0" w14:textId="77777777" w:rsidR="008E338F" w:rsidRDefault="008E338F">
      <w:pPr>
        <w:pStyle w:val="aSpellName"/>
      </w:pPr>
      <w:r>
        <w:t>Command Undead</w:t>
      </w:r>
      <w:r>
        <w:rPr>
          <w:i w:val="0"/>
          <w:sz w:val="12"/>
        </w:rPr>
        <w:t>(PH p211)</w:t>
      </w:r>
    </w:p>
    <w:p w14:paraId="043F28D1" w14:textId="77777777" w:rsidR="008E338F" w:rsidRDefault="008E338F">
      <w:pPr>
        <w:pStyle w:val="aSpellStats"/>
      </w:pPr>
      <w:r>
        <w:t>&lt;Necro, VSM(bone, raw meat), 1StdAct, Close-range, 1day/lvl, WillNeg, SR applies&gt;</w:t>
      </w:r>
    </w:p>
    <w:p w14:paraId="060D7A86" w14:textId="77777777" w:rsidR="008E338F" w:rsidRDefault="008E338F">
      <w:pPr>
        <w:pStyle w:val="aSpellText"/>
      </w:pPr>
      <w:r>
        <w:t>– One Undead creature becomes friendly towards the caster and will not attack him/her.  Only intelligent Undead area allowed a saving throw.  The caster can give the target orders.  Intelligent Undead must be convinced with a Charisma check, but unintelligent ones will obey even destructive commands (as long as they are simple).</w:t>
      </w:r>
    </w:p>
    <w:p w14:paraId="4E221AAE" w14:textId="77777777" w:rsidR="008E338F" w:rsidRDefault="008E338F" w:rsidP="008E338F">
      <w:pPr>
        <w:pStyle w:val="aSpellName"/>
      </w:pPr>
      <w:r>
        <w:t>Curse of Impending Blades</w:t>
      </w:r>
      <w:r>
        <w:rPr>
          <w:i w:val="0"/>
          <w:sz w:val="12"/>
        </w:rPr>
        <w:t xml:space="preserve">(Spell p56) </w:t>
      </w:r>
    </w:p>
    <w:p w14:paraId="0D66614D" w14:textId="77777777" w:rsidR="008E338F" w:rsidRDefault="008E338F" w:rsidP="008E338F">
      <w:pPr>
        <w:pStyle w:val="aSpellStats"/>
      </w:pPr>
      <w:r>
        <w:t>&lt;Necro, VSM(nail, leather)/DF, 1StdAct, Medium-range, 1mn/lvl, no save, SR applies&gt;</w:t>
      </w:r>
    </w:p>
    <w:p w14:paraId="2BAF8384" w14:textId="77777777" w:rsidR="008E338F" w:rsidRDefault="008E338F" w:rsidP="008E338F">
      <w:pPr>
        <w:pStyle w:val="aSpellText"/>
      </w:pPr>
      <w:r>
        <w:t>– The target receive a –2 penalty to AC.</w:t>
      </w:r>
    </w:p>
    <w:p w14:paraId="07552FCE"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6A17A4EF" w14:textId="77777777" w:rsidR="008E338F" w:rsidRPr="00FF3847" w:rsidRDefault="008E338F" w:rsidP="008E338F">
      <w:pPr>
        <w:pStyle w:val="aSpellName"/>
      </w:pPr>
      <w:r w:rsidRPr="00FF3847">
        <w:t>Death Armor</w:t>
      </w:r>
      <w:r w:rsidRPr="00FF3847">
        <w:rPr>
          <w:i w:val="0"/>
          <w:sz w:val="12"/>
        </w:rPr>
        <w:t>(Spell p60)</w:t>
      </w:r>
      <w:r w:rsidRPr="00FF3847">
        <w:rPr>
          <w:i w:val="0"/>
          <w:strike/>
          <w:sz w:val="12"/>
        </w:rPr>
        <w:t>(MoF p87)</w:t>
      </w:r>
    </w:p>
    <w:p w14:paraId="281F6062" w14:textId="77777777" w:rsidR="008E338F" w:rsidRPr="00FF3847" w:rsidRDefault="008E338F" w:rsidP="008E338F">
      <w:pPr>
        <w:pStyle w:val="aSpellStats"/>
      </w:pPr>
      <w:r w:rsidRPr="00FF3847">
        <w:t>&lt;Necro, VSM(bone paste)F(50gp onyx), Personal, 1rnd/lvl&gt;</w:t>
      </w:r>
    </w:p>
    <w:p w14:paraId="56C1573B" w14:textId="77777777" w:rsidR="008E338F" w:rsidRPr="00FF3847" w:rsidRDefault="008E338F" w:rsidP="008E338F">
      <w:pPr>
        <w:pStyle w:val="aSpellText"/>
      </w:pPr>
      <w:r w:rsidRPr="00FF3847">
        <w:t>– The caster is surrounded by a black aura that does 1d4 + 1 per 2 levels (max 1d4+10) damage (no save, SR applies) to any creature that attacks with a non-reach weapon</w:t>
      </w:r>
    </w:p>
    <w:p w14:paraId="523C6526" w14:textId="77777777" w:rsidR="008E338F" w:rsidRDefault="008E338F">
      <w:pPr>
        <w:pStyle w:val="aSpellName"/>
      </w:pPr>
      <w:r>
        <w:t>False Life</w:t>
      </w:r>
      <w:r>
        <w:rPr>
          <w:i w:val="0"/>
          <w:sz w:val="12"/>
        </w:rPr>
        <w:t>(PH p229)</w:t>
      </w:r>
    </w:p>
    <w:p w14:paraId="7201402A" w14:textId="77777777" w:rsidR="008E338F" w:rsidRDefault="008E338F">
      <w:pPr>
        <w:pStyle w:val="aSpellStats"/>
      </w:pPr>
      <w:r>
        <w:t>&lt;Necro, VSM(alcohol), 1StdAct, Personal, until discharged up to 1hr/lvl&gt;</w:t>
      </w:r>
    </w:p>
    <w:p w14:paraId="35077189" w14:textId="77777777" w:rsidR="008E338F" w:rsidRDefault="008E338F">
      <w:pPr>
        <w:pStyle w:val="aSpellText"/>
      </w:pPr>
      <w:r>
        <w:t xml:space="preserve">– The caster gains 1d10 + 1/lvl (max +10) </w:t>
      </w:r>
      <w:r>
        <w:rPr>
          <w:u w:val="single"/>
        </w:rPr>
        <w:t>Temporary HP</w:t>
      </w:r>
      <w:r>
        <w:t>.</w:t>
      </w:r>
    </w:p>
    <w:p w14:paraId="799B6C5C" w14:textId="77777777" w:rsidR="008E338F" w:rsidRDefault="008E338F" w:rsidP="008E338F">
      <w:pPr>
        <w:pStyle w:val="aSpellName"/>
      </w:pPr>
      <w:r>
        <w:t>Ghoul Glyph</w:t>
      </w:r>
      <w:r>
        <w:rPr>
          <w:i w:val="0"/>
          <w:sz w:val="12"/>
        </w:rPr>
        <w:t>(Spell p105)</w:t>
      </w:r>
    </w:p>
    <w:p w14:paraId="5A98EC39" w14:textId="77777777" w:rsidR="008E338F" w:rsidRDefault="008E338F" w:rsidP="008E338F">
      <w:pPr>
        <w:pStyle w:val="aSpellStats"/>
      </w:pPr>
      <w:r>
        <w:t>&lt;Necro, VSM(earth from a ghoul’s lair), 1Minute, Touch, until disharged, Fort½, SR applies&gt;</w:t>
      </w:r>
    </w:p>
    <w:p w14:paraId="37AB28A4" w14:textId="77777777" w:rsidR="008E338F" w:rsidRDefault="008E338F" w:rsidP="008E338F">
      <w:pPr>
        <w:pStyle w:val="aSpellText"/>
      </w:pPr>
      <w:r>
        <w:t>– Caster inscribes a one-use rune upon a touched object which is set off when anyone (visible or otherwise) moves within 5’ of it (other than the caster).  The rune itself is 1’ across and can be invisible or faintly glowing, at the caster’s option.</w:t>
      </w:r>
    </w:p>
    <w:p w14:paraId="3C42DE91" w14:textId="77777777" w:rsidR="008E338F" w:rsidRPr="001B222A" w:rsidRDefault="008E338F" w:rsidP="008E338F">
      <w:pPr>
        <w:pStyle w:val="aSpellText"/>
      </w:pPr>
      <w:r>
        <w:t xml:space="preserve"> When triggered, all living creatures up to Large size within 5’ of the rune are </w:t>
      </w:r>
      <w:r>
        <w:rPr>
          <w:u w:val="single"/>
        </w:rPr>
        <w:t>Held</w:t>
      </w:r>
      <w:r>
        <w:t xml:space="preserve"> and give off a stench that </w:t>
      </w:r>
      <w:r>
        <w:rPr>
          <w:u w:val="single"/>
        </w:rPr>
        <w:t>Sicken</w:t>
      </w:r>
      <w:r>
        <w:t xml:space="preserve"> all within 10’.  Both effects last for 1d6+2 rounds.</w:t>
      </w:r>
    </w:p>
    <w:p w14:paraId="6C6122FC" w14:textId="77777777" w:rsidR="008E338F" w:rsidRDefault="008E338F" w:rsidP="008E338F">
      <w:pPr>
        <w:pStyle w:val="aSpellText"/>
      </w:pPr>
      <w:r>
        <w:t xml:space="preserve"> If noticed, a </w:t>
      </w:r>
      <w:r>
        <w:rPr>
          <w:i/>
        </w:rPr>
        <w:t>Read Magic</w:t>
      </w:r>
      <w:r>
        <w:t xml:space="preserve"> along with Spellcraft check vs. DC 13 will identify the effect contained by the rune.  The rune can be found with a Search check vs. DC 27 and removed with a Disable Device check vs. DC 27.</w:t>
      </w:r>
    </w:p>
    <w:p w14:paraId="6588143B" w14:textId="77777777" w:rsidR="008E338F" w:rsidRDefault="008E338F">
      <w:pPr>
        <w:pStyle w:val="aSpellName"/>
      </w:pPr>
      <w:r>
        <w:t>Ghoul Touch</w:t>
      </w:r>
      <w:r>
        <w:rPr>
          <w:i w:val="0"/>
          <w:sz w:val="12"/>
        </w:rPr>
        <w:t>(PH p235)</w:t>
      </w:r>
    </w:p>
    <w:p w14:paraId="307D10D9" w14:textId="77777777" w:rsidR="008E338F" w:rsidRDefault="008E338F">
      <w:pPr>
        <w:pStyle w:val="aSpellStats"/>
      </w:pPr>
      <w:r>
        <w:t>&lt;Necro, VSM(dirt from a ghoul’s grave), Touch, 1d6+2rnds, FortNeg, SR applies&gt;</w:t>
      </w:r>
    </w:p>
    <w:p w14:paraId="48FC2082" w14:textId="77777777" w:rsidR="008E338F" w:rsidRDefault="008E338F">
      <w:pPr>
        <w:pStyle w:val="aSpellText"/>
      </w:pPr>
      <w:r>
        <w:t xml:space="preserve">– Touched Humanoid is </w:t>
      </w:r>
      <w:r>
        <w:rPr>
          <w:u w:val="single"/>
        </w:rPr>
        <w:t>Held</w:t>
      </w:r>
      <w:r>
        <w:t xml:space="preserve"> &amp; gives off a stench.  Anyone (other than the caster) who within 10’ of the target is </w:t>
      </w:r>
      <w:r>
        <w:rPr>
          <w:u w:val="single"/>
        </w:rPr>
        <w:t>Sickened</w:t>
      </w:r>
      <w:r>
        <w:t xml:space="preserve"> (FortNeg)</w:t>
      </w:r>
    </w:p>
    <w:p w14:paraId="0B78069A" w14:textId="77777777" w:rsidR="008E338F" w:rsidRDefault="008E338F">
      <w:pPr>
        <w:pStyle w:val="aSpellName"/>
      </w:pPr>
      <w:r>
        <w:t>Life Bolt</w:t>
      </w:r>
      <w:r>
        <w:rPr>
          <w:i w:val="0"/>
          <w:sz w:val="12"/>
        </w:rPr>
        <w:t>(MoF p105)</w:t>
      </w:r>
    </w:p>
    <w:p w14:paraId="16A20097" w14:textId="77777777" w:rsidR="008E338F" w:rsidRDefault="008E338F">
      <w:pPr>
        <w:pStyle w:val="aSpellStats"/>
      </w:pPr>
      <w:r>
        <w:t>&lt;Necro[ray], VS, 1StdAct, Medium-range, no save&gt;</w:t>
      </w:r>
    </w:p>
    <w:p w14:paraId="5FFD4EA3" w14:textId="77777777" w:rsidR="008E338F" w:rsidRDefault="008E338F">
      <w:pPr>
        <w:pStyle w:val="aSpellText"/>
      </w:pPr>
      <w:r>
        <w:t>– One ray per 2 levels (max 5) deal 2d4 damage to Undead.  Each ray costs the caster 1 hp.</w:t>
      </w:r>
    </w:p>
    <w:p w14:paraId="13BE9C62" w14:textId="77777777" w:rsidR="008E338F" w:rsidRDefault="008E338F">
      <w:pPr>
        <w:pStyle w:val="aSpellName"/>
      </w:pPr>
      <w:r>
        <w:t>Scare</w:t>
      </w:r>
      <w:r>
        <w:rPr>
          <w:i w:val="0"/>
          <w:sz w:val="12"/>
        </w:rPr>
        <w:t>(PH p274)</w:t>
      </w:r>
    </w:p>
    <w:p w14:paraId="128214ED" w14:textId="77777777" w:rsidR="008E338F" w:rsidRDefault="008E338F">
      <w:pPr>
        <w:pStyle w:val="aSpellStats"/>
      </w:pPr>
      <w:r>
        <w:t>&lt;Necro[fear][mind], VSM(bone chip from an undead), 1StdAct, Medium-range, Will½, SR applies&gt;</w:t>
      </w:r>
    </w:p>
    <w:p w14:paraId="236979DA" w14:textId="77777777" w:rsidR="008E338F" w:rsidRDefault="008E338F">
      <w:pPr>
        <w:pStyle w:val="aSpellText"/>
      </w:pPr>
      <w:r>
        <w:t xml:space="preserve">– One living target per three levels within a 30’ area &amp; up to 5HD are </w:t>
      </w:r>
      <w:r>
        <w:rPr>
          <w:u w:val="single"/>
        </w:rPr>
        <w:t>Frightened</w:t>
      </w:r>
      <w:r>
        <w:t xml:space="preserve"> for 1rnd/lvl unless a target makes its saving throw.  On a successful save, the target is </w:t>
      </w:r>
      <w:r>
        <w:rPr>
          <w:u w:val="single"/>
        </w:rPr>
        <w:t>Shaken</w:t>
      </w:r>
      <w:r>
        <w:t xml:space="preserve"> for 1rnd.</w:t>
      </w:r>
    </w:p>
    <w:p w14:paraId="20746B0D" w14:textId="77777777" w:rsidR="008E338F" w:rsidRDefault="008E338F">
      <w:pPr>
        <w:pStyle w:val="aSpellName"/>
      </w:pPr>
      <w:r>
        <w:t>Shroud of Undeath</w:t>
      </w:r>
      <w:r>
        <w:rPr>
          <w:i w:val="0"/>
          <w:sz w:val="12"/>
        </w:rPr>
        <w:t>(MoF p117)(MoFe)+</w:t>
      </w:r>
    </w:p>
    <w:p w14:paraId="2D3B96CF" w14:textId="77777777" w:rsidR="008E338F" w:rsidRDefault="008E338F">
      <w:pPr>
        <w:pStyle w:val="aSpellStats"/>
      </w:pPr>
      <w:r>
        <w:t>&lt;Necro, VSM(dust from a destroyed undead), 1StdAct, Personal, 10min/lvl(D)&gt;</w:t>
      </w:r>
    </w:p>
    <w:p w14:paraId="621548CE" w14:textId="77777777" w:rsidR="008E338F" w:rsidRDefault="008E338F">
      <w:pPr>
        <w:pStyle w:val="aSpellText"/>
      </w:pPr>
      <w:r>
        <w:t>– The caster is shrouded with an invisible aura of negative energy with the following effects:</w:t>
      </w:r>
    </w:p>
    <w:p w14:paraId="6596FD38" w14:textId="77777777" w:rsidR="008E338F" w:rsidRDefault="008E338F">
      <w:pPr>
        <w:pStyle w:val="aSpellText"/>
        <w:tabs>
          <w:tab w:val="left" w:pos="540"/>
        </w:tabs>
        <w:ind w:left="540"/>
      </w:pPr>
      <w:r>
        <w:t>a)</w:t>
      </w:r>
      <w:r>
        <w:tab/>
        <w:t>Undead think the caster is one of their own</w:t>
      </w:r>
    </w:p>
    <w:p w14:paraId="6C7D4D3E" w14:textId="77777777" w:rsidR="008E338F" w:rsidRDefault="008E338F">
      <w:pPr>
        <w:pStyle w:val="aSpellText"/>
        <w:tabs>
          <w:tab w:val="left" w:pos="540"/>
        </w:tabs>
        <w:ind w:left="540"/>
      </w:pPr>
      <w:r>
        <w:t>b)</w:t>
      </w:r>
      <w:r>
        <w:tab/>
        <w:t>+5 bonus on Disguise checks to make the caster appear to be Undead.</w:t>
      </w:r>
    </w:p>
    <w:p w14:paraId="1E09460D" w14:textId="77777777" w:rsidR="008E338F" w:rsidRDefault="008E338F">
      <w:pPr>
        <w:pStyle w:val="aSpellText"/>
        <w:tabs>
          <w:tab w:val="left" w:pos="540"/>
        </w:tabs>
        <w:ind w:left="540"/>
      </w:pPr>
      <w:r>
        <w:t>c)</w:t>
      </w:r>
      <w:r>
        <w:tab/>
      </w:r>
      <w:r>
        <w:rPr>
          <w:i/>
        </w:rPr>
        <w:t xml:space="preserve">Cure </w:t>
      </w:r>
      <w:r>
        <w:t xml:space="preserve">spells harm the caster &amp; </w:t>
      </w:r>
      <w:r>
        <w:rPr>
          <w:i/>
        </w:rPr>
        <w:t>Inflict</w:t>
      </w:r>
      <w:r>
        <w:t xml:space="preserve"> spell heal the caster.</w:t>
      </w:r>
    </w:p>
    <w:p w14:paraId="64D12462" w14:textId="77777777" w:rsidR="008E338F" w:rsidRDefault="008E338F">
      <w:pPr>
        <w:pStyle w:val="aSpellText"/>
        <w:tabs>
          <w:tab w:val="left" w:pos="540"/>
        </w:tabs>
        <w:ind w:left="540"/>
      </w:pPr>
      <w:r>
        <w:t>d)</w:t>
      </w:r>
      <w:r>
        <w:tab/>
        <w:t>Spells that target Undead can target the caster.</w:t>
      </w:r>
    </w:p>
    <w:p w14:paraId="466D9E44" w14:textId="77777777" w:rsidR="008E338F" w:rsidRDefault="008E338F">
      <w:pPr>
        <w:pStyle w:val="aSpellText"/>
        <w:tabs>
          <w:tab w:val="left" w:pos="540"/>
        </w:tabs>
        <w:ind w:left="540"/>
      </w:pPr>
      <w:r>
        <w:t>e)</w:t>
      </w:r>
      <w:r>
        <w:tab/>
        <w:t>The caster can be Turned / Rebuked as if he/she were an Undead with the same number of HD.  The effect lasts for 10rnds &amp; can be resisted on a Will save.</w:t>
      </w:r>
    </w:p>
    <w:p w14:paraId="765D684C" w14:textId="77777777" w:rsidR="008E338F" w:rsidRDefault="008E338F">
      <w:pPr>
        <w:pStyle w:val="aSpellText"/>
        <w:ind w:left="720"/>
      </w:pPr>
      <w:r>
        <w:rPr>
          <w:u w:val="single"/>
        </w:rPr>
        <w:t>Action</w:t>
      </w:r>
      <w:r>
        <w:tab/>
      </w:r>
      <w:r>
        <w:rPr>
          <w:u w:val="single"/>
        </w:rPr>
        <w:t>Effect</w:t>
      </w:r>
      <w:r>
        <w:tab/>
      </w:r>
      <w:r>
        <w:rPr>
          <w:u w:val="single"/>
        </w:rPr>
        <w:t>DC to Resist</w:t>
      </w:r>
    </w:p>
    <w:p w14:paraId="78772464" w14:textId="77777777" w:rsidR="008E338F" w:rsidRDefault="008E338F">
      <w:pPr>
        <w:pStyle w:val="aSpellText"/>
        <w:ind w:left="720"/>
      </w:pPr>
      <w:r>
        <w:t>Turned</w:t>
      </w:r>
      <w:r>
        <w:tab/>
      </w:r>
      <w:r>
        <w:rPr>
          <w:u w:val="single"/>
        </w:rPr>
        <w:t>Panicked</w:t>
      </w:r>
      <w:r>
        <w:tab/>
        <w:t>10+Cha mod</w:t>
      </w:r>
    </w:p>
    <w:p w14:paraId="0DBC090A" w14:textId="77777777" w:rsidR="008E338F" w:rsidRDefault="008E338F">
      <w:pPr>
        <w:pStyle w:val="aSpellText"/>
        <w:ind w:left="720"/>
      </w:pPr>
      <w:r>
        <w:t>Destroyed</w:t>
      </w:r>
      <w:r>
        <w:tab/>
      </w:r>
      <w:r>
        <w:rPr>
          <w:u w:val="single"/>
        </w:rPr>
        <w:t>Stunned</w:t>
      </w:r>
      <w:r>
        <w:tab/>
        <w:t>15+Cha mod</w:t>
      </w:r>
    </w:p>
    <w:p w14:paraId="01B39017" w14:textId="77777777" w:rsidR="008E338F" w:rsidRDefault="008E338F">
      <w:pPr>
        <w:pStyle w:val="aSpellText"/>
        <w:ind w:left="720"/>
      </w:pPr>
      <w:r>
        <w:t>Rebuked</w:t>
      </w:r>
      <w:r>
        <w:tab/>
      </w:r>
      <w:r>
        <w:rPr>
          <w:u w:val="single"/>
        </w:rPr>
        <w:t>Cowering</w:t>
      </w:r>
      <w:r>
        <w:tab/>
        <w:t>10+Cha mod</w:t>
      </w:r>
    </w:p>
    <w:p w14:paraId="60AB7275" w14:textId="77777777" w:rsidR="008E338F" w:rsidRDefault="008E338F">
      <w:pPr>
        <w:pStyle w:val="aSpellText"/>
        <w:ind w:left="720"/>
        <w:rPr>
          <w:u w:val="single"/>
        </w:rPr>
      </w:pPr>
      <w:r>
        <w:t>Commanded</w:t>
      </w:r>
      <w:r>
        <w:tab/>
        <w:t>Charmed</w:t>
      </w:r>
      <w:r>
        <w:tab/>
        <w:t>15+Cha mod</w:t>
      </w:r>
    </w:p>
    <w:p w14:paraId="2C52E3E0" w14:textId="77777777" w:rsidR="008E338F" w:rsidRDefault="008E338F">
      <w:pPr>
        <w:pStyle w:val="aSpellText"/>
        <w:ind w:right="-108"/>
      </w:pPr>
      <w:r>
        <w:t>Attacking an Undead immediately ends this spell.</w:t>
      </w:r>
    </w:p>
    <w:p w14:paraId="02FCCC0A" w14:textId="77777777" w:rsidR="008E338F" w:rsidRDefault="008E338F">
      <w:pPr>
        <w:pStyle w:val="aSpellName"/>
      </w:pPr>
      <w:r>
        <w:t>Spectral Hand</w:t>
      </w:r>
      <w:r>
        <w:rPr>
          <w:i w:val="0"/>
          <w:sz w:val="12"/>
        </w:rPr>
        <w:t>(PH p282)</w:t>
      </w:r>
    </w:p>
    <w:p w14:paraId="372C4FEF" w14:textId="77777777" w:rsidR="008E338F" w:rsidRDefault="008E338F">
      <w:pPr>
        <w:pStyle w:val="aSpellStats"/>
      </w:pPr>
      <w:r>
        <w:t>&lt;Necro, VS, 1StdAct, Medium-range, 1min/lvl(D)&gt;</w:t>
      </w:r>
    </w:p>
    <w:p w14:paraId="3A03556D" w14:textId="77777777" w:rsidR="008E338F" w:rsidRDefault="008E338F">
      <w:pPr>
        <w:pStyle w:val="aSpellText"/>
      </w:pPr>
      <w:r>
        <w:t xml:space="preserve">– Creates a disembodied glowing hand to deliver </w:t>
      </w:r>
      <w:r>
        <w:rPr>
          <w:u w:val="single"/>
        </w:rPr>
        <w:t>Touch</w:t>
      </w:r>
      <w:r>
        <w:t xml:space="preserve"> spells of up to 4</w:t>
      </w:r>
      <w:r>
        <w:rPr>
          <w:vertAlign w:val="superscript"/>
        </w:rPr>
        <w:t>th</w:t>
      </w:r>
      <w:r>
        <w:t xml:space="preserve"> level (as a normal attack).  The caster transfers 1d4hp into the hand (which are restored when the spell ends if the hand is not “killed”).</w:t>
      </w:r>
    </w:p>
    <w:p w14:paraId="2CF0F9A9" w14:textId="77777777" w:rsidR="008E338F" w:rsidRDefault="008E338F">
      <w:pPr>
        <w:pStyle w:val="aSpellText"/>
      </w:pPr>
      <w:r>
        <w:t xml:space="preserve"> The hand has the following:</w:t>
      </w:r>
    </w:p>
    <w:p w14:paraId="33A691AD" w14:textId="77777777" w:rsidR="008E338F" w:rsidRDefault="008E338F">
      <w:pPr>
        <w:pStyle w:val="aSpellText"/>
        <w:tabs>
          <w:tab w:val="left" w:pos="540"/>
        </w:tabs>
        <w:ind w:left="540"/>
      </w:pPr>
      <w:r>
        <w:t>a)</w:t>
      </w:r>
      <w:r>
        <w:tab/>
        <w:t>gets a +2 bonus on melee touch attacks;</w:t>
      </w:r>
    </w:p>
    <w:p w14:paraId="182F660D" w14:textId="77777777" w:rsidR="008E338F" w:rsidRDefault="008E338F">
      <w:pPr>
        <w:pStyle w:val="aSpellText"/>
        <w:tabs>
          <w:tab w:val="left" w:pos="540"/>
        </w:tabs>
        <w:ind w:left="540"/>
      </w:pPr>
      <w:r>
        <w:t>b)</w:t>
      </w:r>
      <w:r>
        <w:tab/>
        <w:t xml:space="preserve">is </w:t>
      </w:r>
      <w:r>
        <w:rPr>
          <w:u w:val="single"/>
        </w:rPr>
        <w:t>Incorporeal</w:t>
      </w:r>
      <w:r>
        <w:t>;</w:t>
      </w:r>
    </w:p>
    <w:p w14:paraId="6D6AD025" w14:textId="77777777" w:rsidR="008E338F" w:rsidRDefault="008E338F">
      <w:pPr>
        <w:pStyle w:val="aSpellText"/>
        <w:tabs>
          <w:tab w:val="left" w:pos="540"/>
        </w:tabs>
        <w:ind w:left="540"/>
      </w:pPr>
      <w:r>
        <w:t>c)</w:t>
      </w:r>
      <w:r>
        <w:tab/>
        <w:t>has Improved Evasion;</w:t>
      </w:r>
    </w:p>
    <w:p w14:paraId="35C009F6" w14:textId="77777777" w:rsidR="008E338F" w:rsidRDefault="008E338F">
      <w:pPr>
        <w:pStyle w:val="aSpellText"/>
        <w:tabs>
          <w:tab w:val="left" w:pos="540"/>
        </w:tabs>
        <w:ind w:left="540"/>
      </w:pPr>
      <w:r>
        <w:t>d)</w:t>
      </w:r>
      <w:r>
        <w:tab/>
        <w:t>uses its caster’s Base Save Bonuses;</w:t>
      </w:r>
    </w:p>
    <w:p w14:paraId="234AF936" w14:textId="77777777" w:rsidR="008E338F" w:rsidRDefault="008E338F">
      <w:pPr>
        <w:pStyle w:val="aSpellText"/>
        <w:tabs>
          <w:tab w:val="left" w:pos="540"/>
        </w:tabs>
        <w:ind w:left="540"/>
      </w:pPr>
      <w:r>
        <w:t>e)</w:t>
      </w:r>
      <w:r>
        <w:tab/>
        <w:t>has AC 22 + caster’s Intelligence modifier.</w:t>
      </w:r>
    </w:p>
    <w:p w14:paraId="0E47541A" w14:textId="77777777" w:rsidR="008E338F" w:rsidRDefault="008E338F">
      <w:pPr>
        <w:pStyle w:val="aSpellName"/>
      </w:pPr>
      <w:r>
        <w:t>Stolen Breath</w:t>
      </w:r>
      <w:r>
        <w:rPr>
          <w:i w:val="0"/>
          <w:sz w:val="12"/>
        </w:rPr>
        <w:t>(DR314 p40)</w:t>
      </w:r>
    </w:p>
    <w:p w14:paraId="617227DC" w14:textId="77777777" w:rsidR="008E338F" w:rsidRDefault="008E338F">
      <w:pPr>
        <w:pStyle w:val="aSpellStats"/>
        <w:ind w:right="-108"/>
      </w:pPr>
      <w:r>
        <w:t>&lt;Necro[air], VSF(glass vial), 1StdAct, Medium-range, Instantaneous, FortNeg, SR applies&gt;</w:t>
      </w:r>
    </w:p>
    <w:p w14:paraId="73700886" w14:textId="77777777" w:rsidR="008E338F" w:rsidRDefault="008E338F">
      <w:pPr>
        <w:pStyle w:val="aSpellText"/>
      </w:pPr>
      <w:r>
        <w:t xml:space="preserve">– The air-breathing target has its lungs emptied of air unless it makes a Fortitude save.  If target fails the save, he/she can either take </w:t>
      </w:r>
      <w:r>
        <w:lastRenderedPageBreak/>
        <w:t xml:space="preserve">one Full Round action to recover –or– become </w:t>
      </w:r>
      <w:r>
        <w:rPr>
          <w:u w:val="single"/>
        </w:rPr>
        <w:t>Sickened</w:t>
      </w:r>
      <w:r>
        <w:t xml:space="preserve"> for 1d4 rounds. </w:t>
      </w:r>
    </w:p>
    <w:p w14:paraId="2C03E236" w14:textId="77777777" w:rsidR="008E338F" w:rsidRDefault="008E338F" w:rsidP="008E338F">
      <w:pPr>
        <w:pStyle w:val="aSpellName"/>
      </w:pPr>
      <w:r>
        <w:t>Wracking Touch</w:t>
      </w:r>
      <w:r>
        <w:rPr>
          <w:i w:val="0"/>
          <w:sz w:val="12"/>
        </w:rPr>
        <w:t>(CAdv p158)</w:t>
      </w:r>
    </w:p>
    <w:p w14:paraId="2C09E9E4" w14:textId="77777777" w:rsidR="008E338F" w:rsidRDefault="008E338F" w:rsidP="008E338F">
      <w:pPr>
        <w:pStyle w:val="aSpellStats"/>
      </w:pPr>
      <w:r>
        <w:t xml:space="preserve">&lt;Necro, VS, 1StdAct, Touch, Instantaneous, Fort½, </w:t>
      </w:r>
      <w:r>
        <w:br/>
        <w:t>SR applies&gt;</w:t>
      </w:r>
    </w:p>
    <w:p w14:paraId="135E931E" w14:textId="77777777" w:rsidR="008E338F" w:rsidRDefault="008E338F" w:rsidP="008E338F">
      <w:pPr>
        <w:pStyle w:val="aSpellText"/>
      </w:pPr>
      <w:r>
        <w:t>– Touch attack does 1d6 + 1 per level (max 1d6 + 10) damage –and– the target takes damage as if the caster made a Sneak Attack on it (if vulnerable).</w:t>
      </w:r>
    </w:p>
    <w:p w14:paraId="2E3E9DB9" w14:textId="77777777" w:rsidR="008E338F" w:rsidRDefault="008E338F">
      <w:pPr>
        <w:pStyle w:val="Heading3"/>
      </w:pPr>
      <w:r>
        <w:t>Transmutation</w:t>
      </w:r>
    </w:p>
    <w:p w14:paraId="3335820C" w14:textId="77777777" w:rsidR="008E338F" w:rsidRDefault="008E338F">
      <w:pPr>
        <w:pStyle w:val="aSpellName"/>
        <w:rPr>
          <w:sz w:val="12"/>
        </w:rPr>
      </w:pPr>
      <w:r>
        <w:t>Alter Self</w:t>
      </w:r>
      <w:r>
        <w:rPr>
          <w:i w:val="0"/>
          <w:sz w:val="12"/>
        </w:rPr>
        <w:t>(PH p197)</w:t>
      </w:r>
    </w:p>
    <w:p w14:paraId="26CAD6E9" w14:textId="77777777" w:rsidR="008E338F" w:rsidRDefault="008E338F">
      <w:pPr>
        <w:pStyle w:val="aSpellStats"/>
      </w:pPr>
      <w:r>
        <w:t>&lt;Trans(polymorph), VS, 1StdAct, Personal, 10min/lvl(D)&gt;</w:t>
      </w:r>
    </w:p>
    <w:p w14:paraId="4EA3663C" w14:textId="77777777" w:rsidR="008E338F" w:rsidRDefault="008E338F">
      <w:pPr>
        <w:pStyle w:val="aSpellText"/>
      </w:pPr>
      <w:r>
        <w:t xml:space="preserve">– The caster’s body changes into an other creature of the same type (typically Humanoid) within 1 size category larger or smaller.  The new creature can have a base HD no more than the Caster level (max 5HD).  The caster can choose the details of the body within the typical range (eye color, hair length, skin tone, etc.).  The caster retains all his/her own ability scores, attack bonuses, etc.  See the </w:t>
      </w:r>
      <w:r>
        <w:rPr>
          <w:u w:val="single"/>
        </w:rPr>
        <w:t>Alternate Form Table</w:t>
      </w:r>
      <w:r>
        <w:t>.</w:t>
      </w:r>
    </w:p>
    <w:p w14:paraId="6D95F179" w14:textId="77777777" w:rsidR="008E338F" w:rsidRDefault="008E338F" w:rsidP="008E338F">
      <w:pPr>
        <w:pStyle w:val="aSpellName"/>
      </w:pPr>
      <w:r>
        <w:t>Animalistic Power</w:t>
      </w:r>
      <w:r>
        <w:rPr>
          <w:i w:val="0"/>
          <w:sz w:val="12"/>
        </w:rPr>
        <w:t>(PH2 p101)</w:t>
      </w:r>
    </w:p>
    <w:p w14:paraId="2C5D9B74" w14:textId="77777777" w:rsidR="008E338F" w:rsidRDefault="008E338F" w:rsidP="008E338F">
      <w:pPr>
        <w:pStyle w:val="aSpellStats"/>
      </w:pPr>
      <w:r>
        <w:t>&lt;Trans, VSM(animal fur),  1StdAct, Touch, 1min/lvl&gt;</w:t>
      </w:r>
    </w:p>
    <w:p w14:paraId="1E218B95" w14:textId="77777777" w:rsidR="008E338F" w:rsidRDefault="008E338F" w:rsidP="008E338F">
      <w:pPr>
        <w:pStyle w:val="aSpellText"/>
      </w:pPr>
      <w:r>
        <w:t xml:space="preserve">– Touched creature receives a +2 Enhancement bonus to Strength, Dexterity, </w:t>
      </w:r>
      <w:r w:rsidRPr="00B45DBA">
        <w:t>&amp;</w:t>
      </w:r>
      <w:r>
        <w:t xml:space="preserve"> Constitution.</w:t>
      </w:r>
    </w:p>
    <w:p w14:paraId="07F48FD3" w14:textId="77777777" w:rsidR="008E338F" w:rsidRDefault="008E338F">
      <w:pPr>
        <w:pStyle w:val="aSpellName"/>
        <w:rPr>
          <w:sz w:val="12"/>
        </w:rPr>
      </w:pPr>
      <w:r>
        <w:t>Augment Familiar</w:t>
      </w:r>
      <w:r>
        <w:rPr>
          <w:i w:val="0"/>
          <w:sz w:val="12"/>
        </w:rPr>
        <w:t>(Spell p17)(CWar p116)</w:t>
      </w:r>
    </w:p>
    <w:p w14:paraId="4C3E4A13" w14:textId="77777777" w:rsidR="008E338F" w:rsidRDefault="008E338F">
      <w:pPr>
        <w:pStyle w:val="aSpellStats"/>
      </w:pPr>
      <w:r>
        <w:t>&lt;Trans, VS, 1StdAct, Close-range, Concentration + 1rnd/lvl&gt;</w:t>
      </w:r>
    </w:p>
    <w:p w14:paraId="0CAC8C21" w14:textId="77777777" w:rsidR="008E338F" w:rsidRDefault="008E338F">
      <w:pPr>
        <w:pStyle w:val="aSpellText"/>
      </w:pPr>
      <w:r>
        <w:t>– The caster’s familiar gains the following:</w:t>
      </w:r>
    </w:p>
    <w:p w14:paraId="52887D91" w14:textId="77777777" w:rsidR="008E338F" w:rsidRDefault="008E338F">
      <w:pPr>
        <w:pStyle w:val="aSpellText"/>
        <w:tabs>
          <w:tab w:val="left" w:pos="540"/>
        </w:tabs>
        <w:ind w:left="540"/>
      </w:pPr>
      <w:r>
        <w:t>a)</w:t>
      </w:r>
      <w:r>
        <w:tab/>
        <w:t>+4 Enhancement bonus to Strength, Dexterity, &amp; Constitution;</w:t>
      </w:r>
    </w:p>
    <w:p w14:paraId="59460AA0" w14:textId="77777777" w:rsidR="008E338F" w:rsidRDefault="008E338F">
      <w:pPr>
        <w:pStyle w:val="aSpellText"/>
        <w:tabs>
          <w:tab w:val="left" w:pos="540"/>
        </w:tabs>
        <w:ind w:left="540"/>
      </w:pPr>
      <w:r>
        <w:t>b)</w:t>
      </w:r>
      <w:r>
        <w:tab/>
        <w:t>Damage Reduction 5/magic; and</w:t>
      </w:r>
    </w:p>
    <w:p w14:paraId="6F128BFE" w14:textId="77777777" w:rsidR="008E338F" w:rsidRDefault="008E338F">
      <w:pPr>
        <w:pStyle w:val="aSpellText"/>
        <w:tabs>
          <w:tab w:val="left" w:pos="540"/>
        </w:tabs>
        <w:ind w:left="540"/>
      </w:pPr>
      <w:r>
        <w:t>c)</w:t>
      </w:r>
      <w:r>
        <w:tab/>
        <w:t>+2 Resistance bonus to saving throws.</w:t>
      </w:r>
    </w:p>
    <w:p w14:paraId="35917062" w14:textId="77777777" w:rsidR="008E338F" w:rsidRDefault="008E338F">
      <w:pPr>
        <w:pStyle w:val="aSpellName"/>
      </w:pPr>
      <w:r>
        <w:t>Balagarn’s Iron Horn</w:t>
      </w:r>
      <w:r>
        <w:rPr>
          <w:i w:val="0"/>
          <w:sz w:val="12"/>
        </w:rPr>
        <w:t>(MoF p79)</w:t>
      </w:r>
    </w:p>
    <w:p w14:paraId="279122AA" w14:textId="77777777" w:rsidR="008E338F" w:rsidRDefault="008E338F">
      <w:pPr>
        <w:pStyle w:val="aSpellStats"/>
      </w:pPr>
      <w:r>
        <w:t>&lt;Trans[sonic], VS, 1StdAct, Close-range, no save&gt;</w:t>
      </w:r>
    </w:p>
    <w:p w14:paraId="05EB9D0B" w14:textId="77777777" w:rsidR="008E338F" w:rsidRDefault="008E338F">
      <w:pPr>
        <w:pStyle w:val="aSpellText"/>
      </w:pPr>
      <w:r>
        <w:t xml:space="preserve">– A </w:t>
      </w:r>
      <w:r>
        <w:rPr>
          <w:u w:val="single"/>
        </w:rPr>
        <w:t>Cone</w:t>
      </w:r>
      <w:r>
        <w:t xml:space="preserve"> of intense vibrations trip those in the area.  Make a trip check for each target as if the attacker had a Strength of 20.</w:t>
      </w:r>
    </w:p>
    <w:p w14:paraId="3AF454D6" w14:textId="77777777" w:rsidR="008E338F" w:rsidRDefault="008E338F" w:rsidP="008E338F">
      <w:pPr>
        <w:pStyle w:val="aSpellName"/>
      </w:pPr>
      <w:r>
        <w:t>Balor Nimbus</w:t>
      </w:r>
      <w:r>
        <w:rPr>
          <w:i w:val="0"/>
          <w:sz w:val="12"/>
        </w:rPr>
        <w:t>(Spell p24)</w:t>
      </w:r>
    </w:p>
    <w:p w14:paraId="4A67652A" w14:textId="77777777" w:rsidR="008E338F" w:rsidRDefault="008E338F" w:rsidP="008E338F">
      <w:pPr>
        <w:pStyle w:val="aSpellStats"/>
      </w:pPr>
      <w:r>
        <w:t>&lt;Trans, VSM(soot)/DF, 1StdAct, Personal, 1rnd/lvl&gt;</w:t>
      </w:r>
    </w:p>
    <w:p w14:paraId="7BA0EAC6" w14:textId="77777777" w:rsidR="008E338F" w:rsidRDefault="008E338F" w:rsidP="008E338F">
      <w:pPr>
        <w:pStyle w:val="aSpellText"/>
      </w:pPr>
      <w:r>
        <w:t>– The caster is surounded by flames, which do 6d6 Fire damage to any creature in a Grapple with the caster.</w:t>
      </w:r>
    </w:p>
    <w:p w14:paraId="675BAB0F" w14:textId="77777777" w:rsidR="008E338F" w:rsidRDefault="008E338F">
      <w:pPr>
        <w:pStyle w:val="aSpellName"/>
        <w:rPr>
          <w:i w:val="0"/>
          <w:sz w:val="12"/>
        </w:rPr>
      </w:pPr>
      <w:r>
        <w:t>Bear’s Endurance</w:t>
      </w:r>
      <w:r>
        <w:rPr>
          <w:i w:val="0"/>
          <w:sz w:val="12"/>
        </w:rPr>
        <w:t>(PH p203)</w:t>
      </w:r>
    </w:p>
    <w:p w14:paraId="42BE457A" w14:textId="77777777" w:rsidR="008E338F" w:rsidRDefault="008E338F">
      <w:pPr>
        <w:pStyle w:val="aSpellStats"/>
        <w:rPr>
          <w:sz w:val="12"/>
        </w:rPr>
      </w:pPr>
      <w:r>
        <w:t>&lt;Trans, VS/DF, 1StdAct, Touch, 1min/lvl&gt;</w:t>
      </w:r>
    </w:p>
    <w:p w14:paraId="187C29CC" w14:textId="77777777" w:rsidR="008E338F" w:rsidRDefault="008E338F">
      <w:pPr>
        <w:pStyle w:val="aSpellText"/>
      </w:pPr>
      <w:r>
        <w:t>– +4 Enhancement bonus to Constitution.</w:t>
      </w:r>
    </w:p>
    <w:p w14:paraId="6E5C2DBB" w14:textId="77777777" w:rsidR="008E338F" w:rsidRDefault="008E338F" w:rsidP="008E338F">
      <w:pPr>
        <w:pStyle w:val="aSpellName"/>
      </w:pPr>
      <w:r>
        <w:t>Belker Claws</w:t>
      </w:r>
      <w:r>
        <w:rPr>
          <w:i w:val="0"/>
          <w:sz w:val="12"/>
        </w:rPr>
        <w:t>(Spell p26)</w:t>
      </w:r>
    </w:p>
    <w:p w14:paraId="615348BB" w14:textId="77777777" w:rsidR="008E338F" w:rsidRDefault="008E338F" w:rsidP="008E338F">
      <w:pPr>
        <w:pStyle w:val="aSpellStats"/>
      </w:pPr>
      <w:r>
        <w:t>&lt;Trans[air][touch], VSM(vial of smoke), 1StdAct, Touch, 1rnd + 1rnd/3lvls, no save, SR applies&gt;</w:t>
      </w:r>
    </w:p>
    <w:p w14:paraId="531A1A0E" w14:textId="77777777" w:rsidR="008E338F" w:rsidRDefault="008E338F" w:rsidP="008E338F">
      <w:pPr>
        <w:pStyle w:val="aSpellText"/>
      </w:pPr>
      <w:r>
        <w:t>– The touch attacked creature takes 2d12 dmg this round and continues to take 2d12 damage for 1 round per 3 levels (up to 4 extra rounds max at 12</w:t>
      </w:r>
      <w:r w:rsidRPr="008E1474">
        <w:rPr>
          <w:vertAlign w:val="superscript"/>
        </w:rPr>
        <w:t>th</w:t>
      </w:r>
      <w:r>
        <w:t xml:space="preserve"> level).</w:t>
      </w:r>
    </w:p>
    <w:p w14:paraId="2B66690C" w14:textId="77777777" w:rsidR="008E338F" w:rsidRPr="00D87BFB" w:rsidRDefault="008E338F" w:rsidP="008E338F">
      <w:pPr>
        <w:pStyle w:val="aSpellName"/>
      </w:pPr>
      <w:r w:rsidRPr="00D87BFB">
        <w:t>Body of the Sun</w:t>
      </w:r>
      <w:r w:rsidRPr="00D87BFB">
        <w:rPr>
          <w:i w:val="0"/>
          <w:sz w:val="12"/>
        </w:rPr>
        <w:t>(Spell p35)</w:t>
      </w:r>
      <w:r w:rsidRPr="00D87BFB">
        <w:rPr>
          <w:i w:val="0"/>
          <w:strike/>
          <w:sz w:val="12"/>
          <w:szCs w:val="12"/>
        </w:rPr>
        <w:t>(CDiv p155)</w:t>
      </w:r>
    </w:p>
    <w:p w14:paraId="12D8C2A9" w14:textId="77777777" w:rsidR="008E338F" w:rsidRPr="00D87BFB" w:rsidRDefault="008E338F" w:rsidP="008E338F">
      <w:pPr>
        <w:pStyle w:val="aSpellStats"/>
      </w:pPr>
      <w:r w:rsidRPr="00D87BFB">
        <w:t>&lt;Trans[fire], VS/DF, 1StdAct, Personal, 1rnd/lvl&gt;</w:t>
      </w:r>
    </w:p>
    <w:p w14:paraId="20B083F2" w14:textId="77777777" w:rsidR="008E338F" w:rsidRPr="00D87BFB" w:rsidRDefault="008E338F" w:rsidP="008E338F">
      <w:pPr>
        <w:pStyle w:val="aSpellText"/>
      </w:pPr>
      <w:r w:rsidRPr="00D87BFB">
        <w:t xml:space="preserve">– All creatures within a 5’ radius </w:t>
      </w:r>
      <w:r w:rsidRPr="00D87BFB">
        <w:rPr>
          <w:u w:val="single"/>
        </w:rPr>
        <w:t>Emanation</w:t>
      </w:r>
      <w:r w:rsidRPr="00D87BFB">
        <w:t xml:space="preserve"> of the caster take 1d4 per 2 levels Fire damage (max 5d4) (Ref½, SR applies) each round.</w:t>
      </w:r>
    </w:p>
    <w:p w14:paraId="2EC29762" w14:textId="77777777" w:rsidR="008E338F" w:rsidRDefault="008E338F" w:rsidP="008E338F">
      <w:pPr>
        <w:pStyle w:val="aSpellName"/>
      </w:pPr>
      <w:r>
        <w:t>Bristle</w:t>
      </w:r>
      <w:r>
        <w:rPr>
          <w:i w:val="0"/>
          <w:sz w:val="12"/>
        </w:rPr>
        <w:t>(Spell p40)</w:t>
      </w:r>
    </w:p>
    <w:p w14:paraId="7A36547A" w14:textId="77777777" w:rsidR="008E338F" w:rsidRDefault="008E338F" w:rsidP="008E338F">
      <w:pPr>
        <w:pStyle w:val="aSpellStats"/>
      </w:pPr>
      <w:r>
        <w:t>&lt;Trans, VS, 1StdAct, Touch, 1min/lvl(D)&gt;</w:t>
      </w:r>
    </w:p>
    <w:p w14:paraId="1153D046" w14:textId="77777777" w:rsidR="008E338F" w:rsidRDefault="008E338F" w:rsidP="008E338F">
      <w:pPr>
        <w:pStyle w:val="aSpellText"/>
      </w:pPr>
      <w:r>
        <w:t xml:space="preserve">– When the wearer of the touched </w:t>
      </w:r>
      <w:r>
        <w:rPr>
          <w:u w:val="single"/>
        </w:rPr>
        <w:t>suite of armor</w:t>
      </w:r>
      <w:r>
        <w:t xml:space="preserve"> makes his/her 1</w:t>
      </w:r>
      <w:r w:rsidRPr="007069AB">
        <w:rPr>
          <w:vertAlign w:val="superscript"/>
        </w:rPr>
        <w:t>st</w:t>
      </w:r>
      <w:r>
        <w:t xml:space="preserve"> melee attack of the round, magical spikes extend from the armor and attempt to damage the same opponent.  The spikes have an attack bonus equal to the Caster level and do 2d6 damage.</w:t>
      </w:r>
    </w:p>
    <w:p w14:paraId="5769BBF6" w14:textId="77777777" w:rsidR="008E338F" w:rsidRDefault="008E338F" w:rsidP="008E338F">
      <w:pPr>
        <w:pStyle w:val="aSpellText"/>
      </w:pPr>
      <w:r>
        <w:t xml:space="preserve"> The wearer is not hindered by the spell.</w:t>
      </w:r>
    </w:p>
    <w:p w14:paraId="0E5C9E7E" w14:textId="77777777" w:rsidR="008E338F" w:rsidRDefault="008E338F">
      <w:pPr>
        <w:pStyle w:val="aSpellName"/>
        <w:rPr>
          <w:sz w:val="12"/>
        </w:rPr>
      </w:pPr>
      <w:r>
        <w:t>Bull’s Strength</w:t>
      </w:r>
      <w:r>
        <w:rPr>
          <w:i w:val="0"/>
          <w:sz w:val="12"/>
        </w:rPr>
        <w:t>(PH p207)</w:t>
      </w:r>
    </w:p>
    <w:p w14:paraId="1238FE40" w14:textId="77777777" w:rsidR="008E338F" w:rsidRDefault="008E338F">
      <w:pPr>
        <w:pStyle w:val="aSpellStats"/>
        <w:ind w:right="-108"/>
        <w:rPr>
          <w:sz w:val="12"/>
        </w:rPr>
      </w:pPr>
      <w:r>
        <w:t>&lt;Trans, VSM(bull hair)/DF, 1StdAct, Touch, 1min/lvl&gt;</w:t>
      </w:r>
    </w:p>
    <w:p w14:paraId="2F7E92C0" w14:textId="77777777" w:rsidR="008E338F" w:rsidRDefault="008E338F">
      <w:pPr>
        <w:pStyle w:val="aSpellText"/>
      </w:pPr>
      <w:r>
        <w:t>– +4 Enhancement bonus to Strength.</w:t>
      </w:r>
    </w:p>
    <w:p w14:paraId="25D09DC1" w14:textId="77777777" w:rsidR="008E338F" w:rsidRDefault="008E338F">
      <w:pPr>
        <w:pStyle w:val="aSpellName"/>
      </w:pPr>
      <w:r>
        <w:t>Cat’s Grace</w:t>
      </w:r>
      <w:r>
        <w:rPr>
          <w:i w:val="0"/>
          <w:sz w:val="12"/>
        </w:rPr>
        <w:t>(PH p208)</w:t>
      </w:r>
    </w:p>
    <w:p w14:paraId="4F40ABF6" w14:textId="77777777" w:rsidR="008E338F" w:rsidRDefault="008E338F">
      <w:pPr>
        <w:pStyle w:val="aSpellStats"/>
        <w:rPr>
          <w:sz w:val="12"/>
        </w:rPr>
      </w:pPr>
      <w:r>
        <w:t>&lt;Trans, VSM(cat hair), 1StdAct, Touch, 1min/lvl&gt;</w:t>
      </w:r>
    </w:p>
    <w:p w14:paraId="7F11D4B4" w14:textId="77777777" w:rsidR="008E338F" w:rsidRDefault="008E338F">
      <w:pPr>
        <w:pStyle w:val="aSpellText"/>
      </w:pPr>
      <w:r>
        <w:t>– +4 Enhancement bonus to Dexterity.</w:t>
      </w:r>
    </w:p>
    <w:p w14:paraId="6A1A0383" w14:textId="77777777" w:rsidR="008E338F" w:rsidRDefault="008E338F" w:rsidP="008E338F">
      <w:pPr>
        <w:pStyle w:val="aSpellName"/>
      </w:pPr>
      <w:r>
        <w:t>Celerity, Lesser</w:t>
      </w:r>
      <w:r>
        <w:rPr>
          <w:i w:val="0"/>
          <w:sz w:val="12"/>
        </w:rPr>
        <w:t>(PH2 p105)</w:t>
      </w:r>
    </w:p>
    <w:p w14:paraId="030597D4" w14:textId="77777777" w:rsidR="008E338F" w:rsidRDefault="008E338F" w:rsidP="008E338F">
      <w:pPr>
        <w:pStyle w:val="aSpellStats"/>
        <w:ind w:right="-108"/>
      </w:pPr>
      <w:r>
        <w:t>&lt;Trans, V, 1 Immediate Action, Personal, Instantaneous&gt;</w:t>
      </w:r>
    </w:p>
    <w:p w14:paraId="089E4E53" w14:textId="77777777" w:rsidR="008E338F" w:rsidRPr="000E195A" w:rsidRDefault="008E338F" w:rsidP="008E338F">
      <w:pPr>
        <w:pStyle w:val="aSpellText"/>
      </w:pPr>
      <w:r>
        <w:t xml:space="preserve">– The caster may take a Move Action and then is </w:t>
      </w:r>
      <w:r>
        <w:rPr>
          <w:u w:val="single"/>
        </w:rPr>
        <w:t>Dazed</w:t>
      </w:r>
      <w:r>
        <w:t xml:space="preserve"> until the </w:t>
      </w:r>
      <w:r>
        <w:rPr>
          <w:u w:val="single"/>
        </w:rPr>
        <w:t>end</w:t>
      </w:r>
      <w:r>
        <w:t xml:space="preserve"> of his/her next action.</w:t>
      </w:r>
    </w:p>
    <w:p w14:paraId="3C2F835F" w14:textId="77777777" w:rsidR="008E338F" w:rsidRDefault="008E338F" w:rsidP="008E338F">
      <w:pPr>
        <w:pStyle w:val="aSpellName"/>
      </w:pPr>
      <w:r>
        <w:t>Construct Essence, Lesser</w:t>
      </w:r>
      <w:r>
        <w:rPr>
          <w:i w:val="0"/>
          <w:sz w:val="12"/>
        </w:rPr>
        <w:t>(RoE p184)(FoE p150)</w:t>
      </w:r>
    </w:p>
    <w:p w14:paraId="05CFAD58" w14:textId="77777777" w:rsidR="008E338F" w:rsidRDefault="008E338F" w:rsidP="008E338F">
      <w:pPr>
        <w:pStyle w:val="aSpellStats"/>
        <w:rPr>
          <w:sz w:val="12"/>
        </w:rPr>
      </w:pPr>
      <w:r>
        <w:t>&lt;Trans, VS, 1StdAct, Touch, 1min/lvl&gt;</w:t>
      </w:r>
    </w:p>
    <w:p w14:paraId="0B39CB5C" w14:textId="77777777" w:rsidR="008E338F" w:rsidRDefault="008E338F" w:rsidP="008E338F">
      <w:pPr>
        <w:pStyle w:val="aSpellText"/>
      </w:pPr>
      <w:r>
        <w:t>– The touched Living Construct gains the following benefits:</w:t>
      </w:r>
    </w:p>
    <w:p w14:paraId="433B395A" w14:textId="77777777" w:rsidR="008E338F" w:rsidRDefault="008E338F" w:rsidP="008E338F">
      <w:pPr>
        <w:pStyle w:val="aSpellText"/>
        <w:tabs>
          <w:tab w:val="left" w:pos="540"/>
        </w:tabs>
        <w:ind w:left="540"/>
      </w:pPr>
      <w:r>
        <w:t>a)</w:t>
      </w:r>
      <w:r>
        <w:tab/>
        <w:t>Moderate Fortification (negates critical hits and sneak attacks 75% of the time);</w:t>
      </w:r>
    </w:p>
    <w:p w14:paraId="5213FC9F" w14:textId="77777777" w:rsidR="008E338F" w:rsidRDefault="008E338F" w:rsidP="008E338F">
      <w:pPr>
        <w:pStyle w:val="aSpellText"/>
        <w:tabs>
          <w:tab w:val="left" w:pos="540"/>
        </w:tabs>
        <w:ind w:left="540"/>
      </w:pPr>
      <w:r>
        <w:t>b)</w:t>
      </w:r>
      <w:r>
        <w:tab/>
        <w:t>gains Low-Light Vision;</w:t>
      </w:r>
    </w:p>
    <w:p w14:paraId="63CF522D" w14:textId="77777777" w:rsidR="008E338F" w:rsidRDefault="008E338F" w:rsidP="008E338F">
      <w:pPr>
        <w:pStyle w:val="aSpellText"/>
        <w:tabs>
          <w:tab w:val="left" w:pos="540"/>
        </w:tabs>
        <w:ind w:left="540"/>
      </w:pPr>
      <w:r>
        <w:t>c)</w:t>
      </w:r>
      <w:r>
        <w:tab/>
        <w:t>becomes immune to nonlethal damage and Stunning.</w:t>
      </w:r>
    </w:p>
    <w:p w14:paraId="23907033" w14:textId="77777777" w:rsidR="008E338F" w:rsidRPr="004E34D6" w:rsidRDefault="008E338F" w:rsidP="008E338F">
      <w:pPr>
        <w:pStyle w:val="aSpellText"/>
      </w:pPr>
      <w:r>
        <w:t xml:space="preserve">This spell Counters and Dispels </w:t>
      </w:r>
      <w:r w:rsidRPr="004E34D6">
        <w:rPr>
          <w:i/>
        </w:rPr>
        <w:t>Lesser</w:t>
      </w:r>
      <w:r>
        <w:t xml:space="preserve"> </w:t>
      </w:r>
      <w:r>
        <w:rPr>
          <w:i/>
        </w:rPr>
        <w:t>Humanoid Essence</w:t>
      </w:r>
      <w:r>
        <w:t>.</w:t>
      </w:r>
    </w:p>
    <w:p w14:paraId="772D24EC" w14:textId="77777777" w:rsidR="008E338F" w:rsidRPr="00AB52EC" w:rsidRDefault="008E338F" w:rsidP="008E338F">
      <w:pPr>
        <w:pStyle w:val="aSpellText"/>
      </w:pPr>
      <w:r>
        <w:t xml:space="preserve">This spell is negated if cast upon a target  under the effect of </w:t>
      </w:r>
      <w:r>
        <w:rPr>
          <w:i/>
        </w:rPr>
        <w:t xml:space="preserve">Humanoid Essence </w:t>
      </w:r>
      <w:r>
        <w:t xml:space="preserve">or </w:t>
      </w:r>
      <w:r>
        <w:rPr>
          <w:i/>
        </w:rPr>
        <w:t>Greater Humanoid Essence</w:t>
      </w:r>
      <w:r>
        <w:t>.</w:t>
      </w:r>
    </w:p>
    <w:p w14:paraId="19EE6E1E" w14:textId="77777777" w:rsidR="008E338F" w:rsidRDefault="008E338F">
      <w:pPr>
        <w:pStyle w:val="aSpellName"/>
      </w:pPr>
      <w:r>
        <w:t>Darkvision</w:t>
      </w:r>
      <w:r>
        <w:rPr>
          <w:i w:val="0"/>
          <w:sz w:val="12"/>
        </w:rPr>
        <w:t>(PH p216)</w:t>
      </w:r>
    </w:p>
    <w:p w14:paraId="6B033C74" w14:textId="77777777" w:rsidR="008E338F" w:rsidRDefault="008E338F">
      <w:pPr>
        <w:pStyle w:val="aSpellStats"/>
      </w:pPr>
      <w:r>
        <w:t>&lt;Trans, VSM(carrot/agate), 1StdAct, Touch, 1hr/lvl&gt;</w:t>
      </w:r>
    </w:p>
    <w:p w14:paraId="763319E2" w14:textId="77777777" w:rsidR="008E338F" w:rsidRDefault="008E338F">
      <w:pPr>
        <w:pStyle w:val="aSpellText"/>
      </w:pPr>
      <w:r>
        <w:t xml:space="preserve">– The touched subject can see up to 60’ in </w:t>
      </w:r>
      <w:r>
        <w:rPr>
          <w:u w:val="single"/>
        </w:rPr>
        <w:t>non-magical</w:t>
      </w:r>
      <w:r>
        <w:t xml:space="preserve"> darkness, but in black &amp; white only.</w:t>
      </w:r>
    </w:p>
    <w:p w14:paraId="2174FB19" w14:textId="77777777" w:rsidR="008E338F" w:rsidRDefault="008E338F">
      <w:pPr>
        <w:pStyle w:val="aSpellName"/>
      </w:pPr>
      <w:r>
        <w:t>Eagle’s Splendor</w:t>
      </w:r>
      <w:r>
        <w:rPr>
          <w:i w:val="0"/>
          <w:sz w:val="12"/>
        </w:rPr>
        <w:t>(PH p225)</w:t>
      </w:r>
    </w:p>
    <w:p w14:paraId="1FD1BBA3" w14:textId="77777777" w:rsidR="008E338F" w:rsidRDefault="008E338F">
      <w:pPr>
        <w:pStyle w:val="aSpellStats"/>
        <w:rPr>
          <w:sz w:val="12"/>
        </w:rPr>
      </w:pPr>
      <w:r>
        <w:t>&lt;Trans, VSM(eagle feather/dung)/DF, 1StdAct, Touch, 1min/lvl&gt;</w:t>
      </w:r>
    </w:p>
    <w:p w14:paraId="4C180F9E" w14:textId="77777777" w:rsidR="008E338F" w:rsidRDefault="008E338F">
      <w:pPr>
        <w:pStyle w:val="aSpellText"/>
      </w:pPr>
      <w:r>
        <w:t>– +4 Enhancement bonus to Charisma.</w:t>
      </w:r>
    </w:p>
    <w:p w14:paraId="521BEB1A" w14:textId="77777777" w:rsidR="008E338F" w:rsidRDefault="008E338F" w:rsidP="008E338F">
      <w:pPr>
        <w:pStyle w:val="aSpellName"/>
      </w:pPr>
      <w:r>
        <w:t>Earthen Grasp</w:t>
      </w:r>
      <w:r>
        <w:rPr>
          <w:i w:val="0"/>
          <w:sz w:val="12"/>
        </w:rPr>
        <w:t>(CArc p104)</w:t>
      </w:r>
    </w:p>
    <w:p w14:paraId="141721F5" w14:textId="77777777" w:rsidR="008E338F" w:rsidRDefault="008E338F" w:rsidP="008E338F">
      <w:pPr>
        <w:pStyle w:val="aSpellStats"/>
      </w:pPr>
      <w:r>
        <w:t>&lt;Trans[earth], VSM(tiny clay hand), 1StdAct, Close-range, 2rnds/lvl, no save, SR applies&gt;</w:t>
      </w:r>
    </w:p>
    <w:p w14:paraId="567E81DA" w14:textId="77777777" w:rsidR="008E338F" w:rsidRDefault="008E338F" w:rsidP="008E338F">
      <w:pPr>
        <w:pStyle w:val="aSpellText"/>
      </w:pPr>
      <w:r>
        <w:t>– A Medium-sized arm of soil rises from the targeted hex of earth or sand.  It attempts to Grapple any creature in its hex or one that is adjacent.  If not directed by the caster, it attacks randomly.</w:t>
      </w:r>
    </w:p>
    <w:p w14:paraId="4E487DD5" w14:textId="77777777" w:rsidR="008E338F" w:rsidRDefault="008E338F" w:rsidP="008E338F">
      <w:pPr>
        <w:pStyle w:val="aSpellText"/>
      </w:pPr>
      <w:r>
        <w:t xml:space="preserve"> The arm has a Strength of 14 + 1 per three caster levels.  The arm can make one Grapple attempt per round and </w:t>
      </w:r>
      <w:r>
        <w:rPr>
          <w:u w:val="single"/>
        </w:rPr>
        <w:t>does</w:t>
      </w:r>
      <w:r>
        <w:t xml:space="preserve"> generate an Attack of Opportunity.  If successful, it attempts to Pin the target, which does (1d6+Strength modifier) hp of lethal damage each round.</w:t>
      </w:r>
    </w:p>
    <w:p w14:paraId="4E1034F6" w14:textId="77777777" w:rsidR="008E338F" w:rsidRPr="0061122F" w:rsidRDefault="008E338F" w:rsidP="008E338F">
      <w:pPr>
        <w:pStyle w:val="aSpellText"/>
      </w:pPr>
      <w:r>
        <w:t xml:space="preserve"> The arm has AC 15, Hardness 4, and 3 hp per Caster level.</w:t>
      </w:r>
    </w:p>
    <w:p w14:paraId="5ECCA060" w14:textId="77777777" w:rsidR="008E338F" w:rsidRDefault="008E338F">
      <w:pPr>
        <w:pStyle w:val="aSpellName"/>
      </w:pPr>
      <w:r>
        <w:t>Energize Potion</w:t>
      </w:r>
      <w:r>
        <w:rPr>
          <w:i w:val="0"/>
          <w:sz w:val="12"/>
        </w:rPr>
        <w:t>(BoED p98)</w:t>
      </w:r>
    </w:p>
    <w:p w14:paraId="6B316900" w14:textId="77777777" w:rsidR="008E338F" w:rsidRDefault="008E338F">
      <w:pPr>
        <w:pStyle w:val="aSpellStats"/>
      </w:pPr>
      <w:r>
        <w:t>&lt;Trans, VSM(a magic potion), 1StdAct, Ref½, SR applies&gt;</w:t>
      </w:r>
    </w:p>
    <w:p w14:paraId="619614F1" w14:textId="77777777" w:rsidR="008E338F" w:rsidRDefault="008E338F">
      <w:pPr>
        <w:pStyle w:val="aSpellText"/>
      </w:pPr>
      <w:r>
        <w:t xml:space="preserve">– A touched magical potion can be launched to a spot within Close-range, where it explodes in a 10’ radius </w:t>
      </w:r>
      <w:r>
        <w:rPr>
          <w:u w:val="single"/>
        </w:rPr>
        <w:t>Burst</w:t>
      </w:r>
      <w:r>
        <w:t xml:space="preserve">, doing 1d6 damage per Spell level of the potion.  The damage is of an </w:t>
      </w:r>
      <w:r>
        <w:rPr>
          <w:u w:val="single"/>
        </w:rPr>
        <w:t>Energy Type</w:t>
      </w:r>
      <w:r>
        <w:t xml:space="preserve"> designated at casting time.</w:t>
      </w:r>
    </w:p>
    <w:p w14:paraId="55AE49C6" w14:textId="77777777" w:rsidR="008E338F" w:rsidRDefault="008E338F" w:rsidP="008E338F">
      <w:pPr>
        <w:pStyle w:val="aSpellName"/>
      </w:pPr>
      <w:r>
        <w:t>Fly, Swift</w:t>
      </w:r>
      <w:r>
        <w:rPr>
          <w:i w:val="0"/>
          <w:sz w:val="12"/>
        </w:rPr>
        <w:t>(CAdv p149)</w:t>
      </w:r>
    </w:p>
    <w:p w14:paraId="1A51242C" w14:textId="77777777" w:rsidR="008E338F" w:rsidRDefault="008E338F" w:rsidP="008E338F">
      <w:pPr>
        <w:pStyle w:val="aSpellStats"/>
      </w:pPr>
      <w:r>
        <w:t>&lt;Trans, V, 1 Swift Action, Personal, 1 round&gt;</w:t>
      </w:r>
    </w:p>
    <w:p w14:paraId="35E56D66" w14:textId="77777777" w:rsidR="008E338F" w:rsidRDefault="008E338F" w:rsidP="008E338F">
      <w:pPr>
        <w:pStyle w:val="aSpellText"/>
      </w:pPr>
      <w:r>
        <w:t>– The caster flies at a speed of 60’ (40’ if in Medium or Heavy Armor –or– if carrying a Medium or Heavy load) with Good maneuverability.  ½ speed going up, 2x speed going down.</w:t>
      </w:r>
    </w:p>
    <w:p w14:paraId="3DA2AB7C" w14:textId="77777777" w:rsidR="008E338F" w:rsidRDefault="008E338F" w:rsidP="008E338F">
      <w:pPr>
        <w:pStyle w:val="aSpellText"/>
        <w:ind w:right="-108"/>
      </w:pPr>
      <w:r>
        <w:t xml:space="preserve"> If spells expires/is dispelled, subject descends </w:t>
      </w:r>
      <w:r>
        <w:br/>
        <w:t>at 60’ per round for 1d6 rounds before falling.</w:t>
      </w:r>
    </w:p>
    <w:p w14:paraId="24998E30" w14:textId="77777777" w:rsidR="008E338F" w:rsidRDefault="008E338F">
      <w:pPr>
        <w:pStyle w:val="aSpellName"/>
        <w:rPr>
          <w:sz w:val="12"/>
        </w:rPr>
      </w:pPr>
      <w:r>
        <w:t>Fox’s Cunning</w:t>
      </w:r>
      <w:r>
        <w:rPr>
          <w:i w:val="0"/>
          <w:sz w:val="12"/>
        </w:rPr>
        <w:t>(PH p233)</w:t>
      </w:r>
    </w:p>
    <w:p w14:paraId="31F08E9F" w14:textId="77777777" w:rsidR="008E338F" w:rsidRDefault="008E338F">
      <w:pPr>
        <w:pStyle w:val="aSpellStats"/>
        <w:rPr>
          <w:sz w:val="12"/>
        </w:rPr>
      </w:pPr>
      <w:r>
        <w:t>&lt;Trans, VSM(fox hair)/DF, 1StdAct, Touch, 1min/lvl&gt;</w:t>
      </w:r>
    </w:p>
    <w:p w14:paraId="749C32AA" w14:textId="77777777" w:rsidR="008E338F" w:rsidRDefault="008E338F">
      <w:pPr>
        <w:pStyle w:val="aSpellText"/>
      </w:pPr>
      <w:r>
        <w:t>– +4 Enhancement bonus to Intelligence.</w:t>
      </w:r>
    </w:p>
    <w:p w14:paraId="275099D9" w14:textId="77777777" w:rsidR="008E338F" w:rsidRDefault="008E338F" w:rsidP="008E338F">
      <w:pPr>
        <w:pStyle w:val="aSpellName"/>
        <w:rPr>
          <w:sz w:val="12"/>
        </w:rPr>
      </w:pPr>
      <w:r>
        <w:t>Increase Virulence</w:t>
      </w:r>
      <w:r>
        <w:rPr>
          <w:i w:val="0"/>
          <w:sz w:val="12"/>
        </w:rPr>
        <w:t>(PH2 p115)</w:t>
      </w:r>
    </w:p>
    <w:p w14:paraId="5A2AD77F" w14:textId="77777777" w:rsidR="008E338F" w:rsidRDefault="008E338F" w:rsidP="008E338F">
      <w:pPr>
        <w:pStyle w:val="aSpellStats"/>
        <w:rPr>
          <w:sz w:val="12"/>
        </w:rPr>
      </w:pPr>
      <w:r>
        <w:t xml:space="preserve">&lt;Trans, VSM(licorice root), 1Min, Touch, 1min/lvl, </w:t>
      </w:r>
      <w:r>
        <w:br/>
        <w:t>no save, no SR&gt;</w:t>
      </w:r>
    </w:p>
    <w:p w14:paraId="389A0FC9" w14:textId="77777777" w:rsidR="008E338F" w:rsidRDefault="008E338F" w:rsidP="008E338F">
      <w:pPr>
        <w:pStyle w:val="aSpellText"/>
      </w:pPr>
      <w:r>
        <w:t>– The touched poisonous creature or vial or poison has its Poison DC increased by +2 for the spell’s duration.</w:t>
      </w:r>
    </w:p>
    <w:p w14:paraId="095C5409" w14:textId="77777777" w:rsidR="008E338F" w:rsidRDefault="008E338F">
      <w:pPr>
        <w:pStyle w:val="aSpellName"/>
      </w:pPr>
      <w:r>
        <w:t>Knock</w:t>
      </w:r>
      <w:r>
        <w:rPr>
          <w:i w:val="0"/>
          <w:sz w:val="12"/>
        </w:rPr>
        <w:t>(PH p246)</w:t>
      </w:r>
    </w:p>
    <w:p w14:paraId="361091B8" w14:textId="77777777" w:rsidR="008E338F" w:rsidRDefault="008E338F">
      <w:pPr>
        <w:pStyle w:val="aSpellStats"/>
      </w:pPr>
      <w:r>
        <w:t>&lt;Trans, V, 1StdAct, Medium-range, Instantaneous&gt;</w:t>
      </w:r>
    </w:p>
    <w:p w14:paraId="34B31F61" w14:textId="77777777" w:rsidR="008E338F" w:rsidRDefault="008E338F">
      <w:pPr>
        <w:pStyle w:val="aSpellText"/>
      </w:pPr>
      <w:r>
        <w:t xml:space="preserve">– Opens </w:t>
      </w:r>
      <w:r w:rsidRPr="00133C25">
        <w:rPr>
          <w:u w:val="single"/>
        </w:rPr>
        <w:t>one</w:t>
      </w:r>
      <w:r>
        <w:t xml:space="preserve"> locked, stuck, or magically sealed door of up to 10 square feet per level.  Two separate locks are effected by each casting.</w:t>
      </w:r>
    </w:p>
    <w:p w14:paraId="56C7966B" w14:textId="77777777" w:rsidR="008E338F" w:rsidRDefault="008E338F">
      <w:pPr>
        <w:pStyle w:val="aSpellText"/>
      </w:pPr>
      <w:r>
        <w:rPr>
          <w:i/>
        </w:rPr>
        <w:t xml:space="preserve"> Arcane Lock</w:t>
      </w:r>
      <w:r>
        <w:t xml:space="preserve"> is </w:t>
      </w:r>
      <w:r>
        <w:rPr>
          <w:u w:val="single"/>
        </w:rPr>
        <w:t>Suspended</w:t>
      </w:r>
      <w:r>
        <w:t xml:space="preserve"> for 10 minutes.</w:t>
      </w:r>
    </w:p>
    <w:p w14:paraId="41E259F7" w14:textId="77777777" w:rsidR="008E338F" w:rsidRDefault="008E338F">
      <w:pPr>
        <w:pStyle w:val="aSpellName"/>
      </w:pPr>
      <w:r>
        <w:t>Levitate</w:t>
      </w:r>
      <w:r>
        <w:rPr>
          <w:i w:val="0"/>
          <w:sz w:val="12"/>
        </w:rPr>
        <w:t>(PH p248)</w:t>
      </w:r>
    </w:p>
    <w:p w14:paraId="23A2436E" w14:textId="77777777" w:rsidR="008E338F" w:rsidRDefault="008E338F">
      <w:pPr>
        <w:pStyle w:val="aSpellStats"/>
      </w:pPr>
      <w:r>
        <w:t>&lt;Trans, VSF(leather cord), 1StdAct, Close-range, 1min/lvl(D)&gt;</w:t>
      </w:r>
    </w:p>
    <w:p w14:paraId="23019F9D" w14:textId="77777777" w:rsidR="008E338F" w:rsidRDefault="008E338F">
      <w:pPr>
        <w:pStyle w:val="aSpellText"/>
      </w:pPr>
      <w:r>
        <w:t>– Willing subject or object (up to 100 lbs./level) moves up or down 20’/round under the caster’s  control as a Move Action.</w:t>
      </w:r>
    </w:p>
    <w:p w14:paraId="10551CE9" w14:textId="77777777" w:rsidR="008E338F" w:rsidRDefault="008E338F">
      <w:pPr>
        <w:pStyle w:val="aSpellText"/>
      </w:pPr>
      <w:r>
        <w:t xml:space="preserve"> Attempts to attack with melee or ranged weapons while levitating result in the attacker becoming increasingly unstable.  Each attack gains a cumulative –1 penalty (max –5).  The penalty can be reduced back to –1 by taking a Full-Round Action to regain stability.</w:t>
      </w:r>
    </w:p>
    <w:p w14:paraId="2C42C613" w14:textId="77777777" w:rsidR="008E338F" w:rsidRDefault="008E338F">
      <w:pPr>
        <w:pStyle w:val="aSpellName"/>
      </w:pPr>
      <w:r>
        <w:t>Lively Step</w:t>
      </w:r>
      <w:r>
        <w:rPr>
          <w:i w:val="0"/>
          <w:sz w:val="12"/>
        </w:rPr>
        <w:t>(PGF p106)</w:t>
      </w:r>
    </w:p>
    <w:p w14:paraId="18B59FEB" w14:textId="77777777" w:rsidR="008E338F" w:rsidRDefault="008E338F">
      <w:pPr>
        <w:pStyle w:val="aSpellStats"/>
      </w:pPr>
      <w:r>
        <w:t>&lt;Trans, VSF(small drum), 1StdAct&gt;</w:t>
      </w:r>
    </w:p>
    <w:p w14:paraId="0AC4CC1F" w14:textId="77777777" w:rsidR="008E338F" w:rsidRDefault="008E338F">
      <w:pPr>
        <w:pStyle w:val="aSpellText"/>
      </w:pPr>
      <w:r>
        <w:t xml:space="preserve">– The caster and all allies within a 30’ radius </w:t>
      </w:r>
      <w:r>
        <w:rPr>
          <w:u w:val="single"/>
        </w:rPr>
        <w:t>Emanation</w:t>
      </w:r>
      <w:r>
        <w:t xml:space="preserve"> receive the following benefits as long as the caser only takes move actions:</w:t>
      </w:r>
    </w:p>
    <w:p w14:paraId="3AD77B42" w14:textId="77777777" w:rsidR="008E338F" w:rsidRDefault="008E338F">
      <w:pPr>
        <w:pStyle w:val="aSpellText"/>
        <w:tabs>
          <w:tab w:val="left" w:pos="540"/>
        </w:tabs>
        <w:ind w:left="540"/>
      </w:pPr>
      <w:r>
        <w:t>a)</w:t>
      </w:r>
      <w:r>
        <w:tab/>
        <w:t>+10’ movement;</w:t>
      </w:r>
    </w:p>
    <w:p w14:paraId="77A05D14" w14:textId="77777777" w:rsidR="008E338F" w:rsidRDefault="008E338F">
      <w:pPr>
        <w:pStyle w:val="aSpellText"/>
        <w:tabs>
          <w:tab w:val="left" w:pos="540"/>
        </w:tabs>
        <w:ind w:left="540"/>
      </w:pPr>
      <w:r>
        <w:t>b)</w:t>
      </w:r>
      <w:r>
        <w:tab/>
        <w:t>may ‘Hustle’ for 1 extra hour per day per Caster level (see PH p164), though exceeding 8 hours of travel per day still counts as a ‘forced march’.</w:t>
      </w:r>
    </w:p>
    <w:p w14:paraId="5E1FBAC1" w14:textId="77777777" w:rsidR="008E338F" w:rsidRDefault="008E338F">
      <w:pPr>
        <w:pStyle w:val="aSpellName"/>
      </w:pPr>
      <w:r>
        <w:t>Mountain Stance</w:t>
      </w:r>
      <w:r>
        <w:rPr>
          <w:i w:val="0"/>
          <w:sz w:val="12"/>
        </w:rPr>
        <w:t>(DR314 p28)</w:t>
      </w:r>
    </w:p>
    <w:p w14:paraId="024C6CF0" w14:textId="77777777" w:rsidR="008E338F" w:rsidRDefault="008E338F">
      <w:pPr>
        <w:pStyle w:val="aSpellStats"/>
        <w:ind w:right="-108"/>
      </w:pPr>
      <w:r>
        <w:t>&lt;Trans, VS, 1StdAct, Touch, 1min/lvl&gt;</w:t>
      </w:r>
    </w:p>
    <w:p w14:paraId="48FBD91A" w14:textId="77777777" w:rsidR="008E338F" w:rsidRDefault="008E338F">
      <w:pPr>
        <w:pStyle w:val="aSpellText"/>
      </w:pPr>
      <w:r>
        <w:t>– The touched creature can ‘root’ itself to the ground as Free-Action.  When rooted, any attempt to move the subject must overcome a DC of (12 + Caster level).  This include checks to Grapple, Lift, Push, Bull Rush, Overrun, Throw, Trip, etc.</w:t>
      </w:r>
    </w:p>
    <w:p w14:paraId="00C490D8" w14:textId="77777777" w:rsidR="008E338F" w:rsidRDefault="008E338F">
      <w:pPr>
        <w:pStyle w:val="aSpellText"/>
      </w:pPr>
      <w:r>
        <w:t xml:space="preserve"> If the subject is moved against his/her will, the spell ends.  </w:t>
      </w:r>
    </w:p>
    <w:p w14:paraId="0FF56326" w14:textId="77777777" w:rsidR="008E338F" w:rsidRDefault="008E338F">
      <w:pPr>
        <w:pStyle w:val="aSpellText"/>
      </w:pPr>
      <w:r>
        <w:t xml:space="preserve"> The subject can voluntarily move, though he/she is then no longer rooted.  The subject can still ‘re-root’ as a Free-Action.</w:t>
      </w:r>
    </w:p>
    <w:p w14:paraId="53E95084" w14:textId="77777777" w:rsidR="008E338F" w:rsidRDefault="008E338F">
      <w:pPr>
        <w:pStyle w:val="aSpellName"/>
      </w:pPr>
      <w:r>
        <w:t>Owl’s Wisdom</w:t>
      </w:r>
      <w:r>
        <w:rPr>
          <w:i w:val="0"/>
          <w:sz w:val="12"/>
        </w:rPr>
        <w:t>(PH p259)</w:t>
      </w:r>
    </w:p>
    <w:p w14:paraId="38C2C7A2" w14:textId="77777777" w:rsidR="008E338F" w:rsidRDefault="008E338F">
      <w:pPr>
        <w:pStyle w:val="aSpellStats"/>
        <w:ind w:right="-288"/>
        <w:rPr>
          <w:sz w:val="12"/>
        </w:rPr>
      </w:pPr>
      <w:r>
        <w:t>&lt;Trans, VSM(owl feather)/DF, 1StdAct, Touch, 1min/lvl&gt;</w:t>
      </w:r>
    </w:p>
    <w:p w14:paraId="237174C2" w14:textId="77777777" w:rsidR="008E338F" w:rsidRDefault="008E338F">
      <w:pPr>
        <w:pStyle w:val="aSpellText"/>
      </w:pPr>
      <w:r>
        <w:t>– +4 Enhancement bonus to Wisdom.</w:t>
      </w:r>
    </w:p>
    <w:p w14:paraId="52990753" w14:textId="77777777" w:rsidR="008E338F" w:rsidRDefault="008E338F" w:rsidP="008E338F">
      <w:pPr>
        <w:pStyle w:val="aSpellName"/>
      </w:pPr>
      <w:r>
        <w:t>Pillar of Sand</w:t>
      </w:r>
      <w:r>
        <w:rPr>
          <w:i w:val="0"/>
          <w:sz w:val="12"/>
        </w:rPr>
        <w:t>(DR351 p30)</w:t>
      </w:r>
    </w:p>
    <w:p w14:paraId="53BAD49E" w14:textId="77777777" w:rsidR="008E338F" w:rsidRDefault="008E338F" w:rsidP="008E338F">
      <w:pPr>
        <w:pStyle w:val="aSpellStats"/>
      </w:pPr>
      <w:r>
        <w:t>&lt;Trans[earth], VSF(lots of sand), 1StdAct, Touch, 1rnd/lvl(D)&gt;</w:t>
      </w:r>
    </w:p>
    <w:p w14:paraId="417B8698" w14:textId="77777777" w:rsidR="008E338F" w:rsidRDefault="008E338F" w:rsidP="008E338F">
      <w:pPr>
        <w:pStyle w:val="aSpellText"/>
      </w:pPr>
      <w:r>
        <w:t xml:space="preserve">– The sand in a 10’ radius under the touched target raised up to 10’ per Caster level. Creatures witin the radius can get off the pilar before it rises by making a Reflex save (no SR).  </w:t>
      </w:r>
    </w:p>
    <w:p w14:paraId="3AE73CDA" w14:textId="77777777" w:rsidR="008E338F" w:rsidRDefault="008E338F" w:rsidP="008E338F">
      <w:pPr>
        <w:pStyle w:val="aSpellText"/>
      </w:pPr>
      <w:r>
        <w:t xml:space="preserve">  The caster can control the pilar as a Free Action.  If the caster does not excert control, then the target can control the pilar as a Free Action.</w:t>
      </w:r>
    </w:p>
    <w:p w14:paraId="5416438C" w14:textId="77777777" w:rsidR="008E338F" w:rsidRDefault="008E338F" w:rsidP="008E338F">
      <w:pPr>
        <w:pStyle w:val="aSpellText"/>
      </w:pPr>
      <w:r>
        <w:t xml:space="preserve">  Whomever is in control of the pilar may make it increase / descrease its height by 10’ per round (up to the maximum of 10’ per Caster level) and/or make it move horizontally at the rate of 10’ per 5 Caster levels (max 40’).  The pilar may not cross water or enter an occupied square.</w:t>
      </w:r>
    </w:p>
    <w:p w14:paraId="752A2F38" w14:textId="77777777" w:rsidR="008E338F" w:rsidRDefault="008E338F" w:rsidP="008E338F">
      <w:pPr>
        <w:pStyle w:val="aSpellText"/>
      </w:pPr>
      <w:r>
        <w:t xml:space="preserve"> If a creature enters the pilar’s square (it is only solid at the top), he/she takes 1d4 damage per round (Ref½, no SR) and is Blinded for 1d6 minutes (RefNeg, no SR).</w:t>
      </w:r>
    </w:p>
    <w:p w14:paraId="6E625D9E" w14:textId="77777777" w:rsidR="008E338F" w:rsidRDefault="008E338F" w:rsidP="008E338F">
      <w:pPr>
        <w:pStyle w:val="aSpellText"/>
      </w:pPr>
      <w:r>
        <w:t xml:space="preserve">  The pilar collapses if targeted by </w:t>
      </w:r>
      <w:r>
        <w:rPr>
          <w:i/>
        </w:rPr>
        <w:t>Move Earth</w:t>
      </w:r>
      <w:r>
        <w:t>,  taking (10 hp per Caster level) damage (Hardness 5, AC 9 + Intelligence modifier), or if the target steps off.  Anyone still on the pilar when it collapses takes the appropriate falling damage.</w:t>
      </w:r>
    </w:p>
    <w:p w14:paraId="4EAE745A" w14:textId="77777777" w:rsidR="008E338F" w:rsidRPr="008845F2" w:rsidRDefault="008E338F" w:rsidP="008E338F">
      <w:pPr>
        <w:pStyle w:val="aSpellText"/>
      </w:pPr>
      <w:r>
        <w:t xml:space="preserve"> Note:  500 cubic feet of sand must be available for each 10’ of height.</w:t>
      </w:r>
    </w:p>
    <w:p w14:paraId="15B28793" w14:textId="77777777" w:rsidR="008E338F" w:rsidRDefault="008E338F">
      <w:pPr>
        <w:pStyle w:val="aSpellName"/>
      </w:pPr>
      <w:r>
        <w:t>Pyrotechnics</w:t>
      </w:r>
      <w:r>
        <w:rPr>
          <w:i w:val="0"/>
          <w:sz w:val="12"/>
        </w:rPr>
        <w:t>(PH p267)</w:t>
      </w:r>
    </w:p>
    <w:p w14:paraId="7D07D4EF" w14:textId="77777777" w:rsidR="008E338F" w:rsidRDefault="008E338F">
      <w:pPr>
        <w:pStyle w:val="aSpellStats"/>
      </w:pPr>
      <w:r>
        <w:lastRenderedPageBreak/>
        <w:t>&lt;Trans, VSM(fire source), 1StdAct, Long-range&gt;</w:t>
      </w:r>
    </w:p>
    <w:p w14:paraId="3080E06B" w14:textId="77777777" w:rsidR="008E338F" w:rsidRDefault="008E338F">
      <w:pPr>
        <w:pStyle w:val="aSpellText"/>
      </w:pPr>
      <w:r>
        <w:t>– Transforms a burning fire into either Fireworks or a Smoke Cloud.  In either case, the fire (up to a 20’ cube) is extinguished  (unless it is cast on a Fire Elemental, which takes 1hp/level).</w:t>
      </w:r>
    </w:p>
    <w:p w14:paraId="5B2E2BA2" w14:textId="77777777" w:rsidR="008E338F" w:rsidRDefault="008E338F">
      <w:pPr>
        <w:pStyle w:val="aSpellText"/>
        <w:ind w:left="540"/>
      </w:pPr>
      <w:r>
        <w:t xml:space="preserve">Fireworks – creatures within 120’ who are looking are the fire are </w:t>
      </w:r>
      <w:r>
        <w:rPr>
          <w:u w:val="single"/>
        </w:rPr>
        <w:t>Blinded</w:t>
      </w:r>
      <w:r>
        <w:t xml:space="preserve"> for 1d4+1rnds (WillNeg, SR applies).</w:t>
      </w:r>
    </w:p>
    <w:p w14:paraId="154CB9A0" w14:textId="77777777" w:rsidR="008E338F" w:rsidRDefault="008E338F">
      <w:pPr>
        <w:pStyle w:val="aSpellText"/>
        <w:ind w:left="540"/>
      </w:pPr>
      <w:r>
        <w:t xml:space="preserve">Smoke Cloud – 20’ radius </w:t>
      </w:r>
      <w:r>
        <w:rPr>
          <w:u w:val="single"/>
        </w:rPr>
        <w:t>Cloud</w:t>
      </w:r>
      <w:r>
        <w:t xml:space="preserve"> of smoke lasts for 1rnd/lvl.  Anyone within it receives a –4 penalty to Strength and Dexterity until 1d4+1rnds after getting out of the smoke (FortNeg, no SR).</w:t>
      </w:r>
    </w:p>
    <w:p w14:paraId="3B79E573" w14:textId="77777777" w:rsidR="008E338F" w:rsidRDefault="008E338F" w:rsidP="008E338F">
      <w:pPr>
        <w:pStyle w:val="aSpellName"/>
        <w:ind w:right="-108"/>
      </w:pPr>
      <w:r>
        <w:t>Repair Moderate Damage</w:t>
      </w:r>
      <w:r>
        <w:rPr>
          <w:i w:val="0"/>
          <w:sz w:val="12"/>
        </w:rPr>
        <w:t>(CArc p120)(Eb p114)(DR317 p36)</w:t>
      </w:r>
    </w:p>
    <w:p w14:paraId="4E643AB4" w14:textId="77777777" w:rsidR="008E338F" w:rsidRDefault="008E338F">
      <w:pPr>
        <w:pStyle w:val="aSpellStats"/>
      </w:pPr>
      <w:r>
        <w:t>&lt;Trans, VS, 1StdAct, Touch, Instantaneous&gt;</w:t>
      </w:r>
    </w:p>
    <w:p w14:paraId="762CE1A1" w14:textId="77777777" w:rsidR="008E338F" w:rsidRDefault="008E338F">
      <w:pPr>
        <w:pStyle w:val="aSpellText"/>
      </w:pPr>
      <w:r>
        <w:t>– The touched Construct (with at least 1 hp) or Living Construct  (at –9 hp or higher) is repaired 2d8 +1 per level (max 2d8+10) hp.</w:t>
      </w:r>
    </w:p>
    <w:p w14:paraId="32D8E050" w14:textId="77777777" w:rsidR="008E338F" w:rsidRDefault="008E338F" w:rsidP="008E338F">
      <w:pPr>
        <w:pStyle w:val="aSpellName"/>
        <w:rPr>
          <w:i w:val="0"/>
          <w:sz w:val="12"/>
        </w:rPr>
      </w:pPr>
      <w:r>
        <w:t>Returning Weapon</w:t>
      </w:r>
      <w:r>
        <w:rPr>
          <w:i w:val="0"/>
          <w:sz w:val="12"/>
        </w:rPr>
        <w:t>(RotW p175)</w:t>
      </w:r>
    </w:p>
    <w:p w14:paraId="45223C99" w14:textId="77777777" w:rsidR="008E338F" w:rsidRDefault="008E338F" w:rsidP="008E338F">
      <w:pPr>
        <w:pStyle w:val="aSpellStats"/>
      </w:pPr>
      <w:r>
        <w:t>&lt;Trans, V, 1 Swift Action, 1rnd/lvl(D)&gt;</w:t>
      </w:r>
    </w:p>
    <w:p w14:paraId="4D7B83C3" w14:textId="77777777" w:rsidR="008E338F" w:rsidRPr="008A00D6" w:rsidRDefault="008E338F" w:rsidP="008E338F">
      <w:pPr>
        <w:pStyle w:val="aSpellText"/>
        <w:rPr>
          <w:szCs w:val="16"/>
        </w:rPr>
      </w:pPr>
      <w:r w:rsidRPr="008A00D6">
        <w:rPr>
          <w:szCs w:val="16"/>
        </w:rPr>
        <w:t xml:space="preserve">– </w:t>
      </w:r>
      <w:r>
        <w:rPr>
          <w:szCs w:val="16"/>
        </w:rPr>
        <w:t>The touched thrown weapon returns to the hand of its thrower at the start of the round after it was thrown.  Catching the weapon is a Free Action.</w:t>
      </w:r>
    </w:p>
    <w:p w14:paraId="167AA2F0" w14:textId="77777777" w:rsidR="008E338F" w:rsidRDefault="008E338F">
      <w:pPr>
        <w:pStyle w:val="aSpellName"/>
      </w:pPr>
      <w:r>
        <w:t>Rope Trick</w:t>
      </w:r>
      <w:r>
        <w:rPr>
          <w:i w:val="0"/>
          <w:sz w:val="12"/>
        </w:rPr>
        <w:t>(PH p273)</w:t>
      </w:r>
    </w:p>
    <w:p w14:paraId="79C99585" w14:textId="77777777" w:rsidR="008E338F" w:rsidRDefault="008E338F">
      <w:pPr>
        <w:pStyle w:val="aSpellStats"/>
      </w:pPr>
      <w:r>
        <w:t>&lt;Trans, VSM(corn powder, parchment), 1StdAct, Touch, 1hr/lvl(D)&gt;</w:t>
      </w:r>
    </w:p>
    <w:p w14:paraId="457A0255" w14:textId="77777777" w:rsidR="008E338F" w:rsidRDefault="008E338F">
      <w:pPr>
        <w:pStyle w:val="aSpellText"/>
      </w:pPr>
      <w:r>
        <w:t>– A touched piece of rope 5’ to 30’ long rises into the air and connects to an extra-dimensional space.  One person at a time can climb the rope (DC 5) into the space, which can hold up to 8 creatures of any size (including the caster).</w:t>
      </w:r>
    </w:p>
    <w:p w14:paraId="74B849D2" w14:textId="77777777" w:rsidR="008E338F" w:rsidRDefault="008E338F">
      <w:pPr>
        <w:pStyle w:val="aSpellText"/>
      </w:pPr>
      <w:r>
        <w:t xml:space="preserve"> The space is only accessible via the 3’x5’ opening the people climb through.  The opening is </w:t>
      </w:r>
      <w:r>
        <w:rPr>
          <w:u w:val="single"/>
        </w:rPr>
        <w:t>Invisible</w:t>
      </w:r>
      <w:r>
        <w:t xml:space="preserve"> and creatures who can see through invisibility can only see the portal, not what is inside of it.</w:t>
      </w:r>
    </w:p>
    <w:p w14:paraId="5CF5006A" w14:textId="77777777" w:rsidR="008E338F" w:rsidRDefault="008E338F">
      <w:pPr>
        <w:pStyle w:val="aSpellText"/>
      </w:pPr>
      <w:r>
        <w:t xml:space="preserve"> Unless spells (including Divinations) can cross dimensional boundaries, they cannot effect creatures within the extradimensional space.</w:t>
      </w:r>
    </w:p>
    <w:p w14:paraId="3E1DB78D" w14:textId="77777777" w:rsidR="008E338F" w:rsidRDefault="008E338F">
      <w:pPr>
        <w:pStyle w:val="aSpellText"/>
      </w:pPr>
      <w:r>
        <w:t xml:space="preserve"> At the end of the spell, everything inside the space falls to the ground.  </w:t>
      </w:r>
    </w:p>
    <w:p w14:paraId="15177C49" w14:textId="77777777" w:rsidR="008E338F" w:rsidRDefault="008E338F">
      <w:pPr>
        <w:pStyle w:val="aSpellText"/>
      </w:pPr>
      <w:r>
        <w:t xml:space="preserve"> If any other extra-dimensional magics (such as a Bag of Holding) are brought into the </w:t>
      </w:r>
      <w:r>
        <w:rPr>
          <w:i/>
        </w:rPr>
        <w:t>Rope Trick</w:t>
      </w:r>
      <w:r>
        <w:t>, there may be some destructive interference.</w:t>
      </w:r>
    </w:p>
    <w:p w14:paraId="4107AAC0" w14:textId="77777777" w:rsidR="008E338F" w:rsidRDefault="008E338F">
      <w:pPr>
        <w:pStyle w:val="aSpellName"/>
      </w:pPr>
      <w:r>
        <w:t>Scent</w:t>
      </w:r>
      <w:r>
        <w:rPr>
          <w:i w:val="0"/>
          <w:sz w:val="12"/>
        </w:rPr>
        <w:t>(CDiv p178) (CDivErrata)+</w:t>
      </w:r>
    </w:p>
    <w:p w14:paraId="5E2E645C" w14:textId="77777777" w:rsidR="008E338F" w:rsidRDefault="008E338F">
      <w:pPr>
        <w:pStyle w:val="aSpellStats"/>
      </w:pPr>
      <w:r>
        <w:t>&lt;Trans, VSM(mustard, pepper, sweat), 1StdAct, Touch, 10min/lvl&gt;</w:t>
      </w:r>
    </w:p>
    <w:p w14:paraId="34CD0ABE" w14:textId="77777777" w:rsidR="008E338F" w:rsidRDefault="008E338F">
      <w:pPr>
        <w:pStyle w:val="aSpellText"/>
      </w:pPr>
      <w:r>
        <w:t xml:space="preserve">– The subject gains the </w:t>
      </w:r>
      <w:r>
        <w:rPr>
          <w:u w:val="single"/>
        </w:rPr>
        <w:t>Scent Ability</w:t>
      </w:r>
      <w:r>
        <w:t>.</w:t>
      </w:r>
    </w:p>
    <w:p w14:paraId="3921F563" w14:textId="77777777" w:rsidR="008E338F" w:rsidRDefault="008E338F" w:rsidP="008E338F">
      <w:pPr>
        <w:pStyle w:val="aSpellName"/>
      </w:pPr>
      <w:r>
        <w:t>Sonic Weapon</w:t>
      </w:r>
      <w:r>
        <w:rPr>
          <w:i w:val="0"/>
          <w:sz w:val="12"/>
        </w:rPr>
        <w:t>(CAdv p157)</w:t>
      </w:r>
    </w:p>
    <w:p w14:paraId="66CFB30D" w14:textId="77777777" w:rsidR="008E338F" w:rsidRDefault="008E338F" w:rsidP="008E338F">
      <w:pPr>
        <w:pStyle w:val="aSpellStats"/>
      </w:pPr>
      <w:r>
        <w:t>&lt;Trans[sonic], V, 1StdAct, Touch, 1min/lvl(D)&gt;</w:t>
      </w:r>
    </w:p>
    <w:p w14:paraId="4914DCA1" w14:textId="77777777" w:rsidR="008E338F" w:rsidRDefault="008E338F" w:rsidP="008E338F">
      <w:pPr>
        <w:pStyle w:val="aSpellText"/>
      </w:pPr>
      <w:r>
        <w:t>– The touched weapon does +1d6 Sonic damage on each hit.  Projectile weapons bestow this bonus damage on its ammunition.</w:t>
      </w:r>
    </w:p>
    <w:p w14:paraId="4060DD56" w14:textId="77777777" w:rsidR="008E338F" w:rsidRDefault="008E338F">
      <w:pPr>
        <w:pStyle w:val="aSpellName"/>
      </w:pPr>
      <w:r>
        <w:t>Spider Climb</w:t>
      </w:r>
      <w:r>
        <w:rPr>
          <w:i w:val="0"/>
          <w:sz w:val="12"/>
        </w:rPr>
        <w:t>(PH p283)</w:t>
      </w:r>
    </w:p>
    <w:p w14:paraId="5F1805B4" w14:textId="77777777" w:rsidR="008E338F" w:rsidRDefault="008E338F">
      <w:pPr>
        <w:pStyle w:val="aSpellStats"/>
      </w:pPr>
      <w:r>
        <w:t>&lt;Trans, VSM(live spider, drop of bitumen), 1StdAct, Touch, 10min/lvl&gt;</w:t>
      </w:r>
    </w:p>
    <w:p w14:paraId="379FC5F3" w14:textId="77777777" w:rsidR="008E338F" w:rsidRDefault="008E338F">
      <w:pPr>
        <w:pStyle w:val="aSpellText"/>
      </w:pPr>
      <w:r>
        <w:t>– Touched creature can travel along walls &amp; ceilings like a spider (20’ movement).  The subject does not loose his/her Dex bonus to AC while climbing, nor do opponents gain a bonus to attack the subject.</w:t>
      </w:r>
    </w:p>
    <w:p w14:paraId="0779C2EA" w14:textId="77777777" w:rsidR="008E338F" w:rsidRDefault="008E338F">
      <w:pPr>
        <w:pStyle w:val="aSpellText"/>
      </w:pPr>
      <w:r>
        <w:t xml:space="preserve"> The subject must have bare hands &amp; feet.</w:t>
      </w:r>
    </w:p>
    <w:p w14:paraId="653730FF" w14:textId="77777777" w:rsidR="008E338F" w:rsidRDefault="008E338F">
      <w:pPr>
        <w:pStyle w:val="aSpellName"/>
      </w:pPr>
      <w:r>
        <w:t>Stone Bones</w:t>
      </w:r>
      <w:r>
        <w:rPr>
          <w:i w:val="0"/>
          <w:sz w:val="12"/>
        </w:rPr>
        <w:t>(MoF p123)</w:t>
      </w:r>
    </w:p>
    <w:p w14:paraId="115F8400" w14:textId="77777777" w:rsidR="008E338F" w:rsidRDefault="008E338F">
      <w:pPr>
        <w:pStyle w:val="aSpellStats"/>
      </w:pPr>
      <w:r>
        <w:t>&lt;Trans, VSF(tiny skull carved from stone), 1StdAct, Touch, 10min/lvl&gt;</w:t>
      </w:r>
    </w:p>
    <w:p w14:paraId="1857B3EB" w14:textId="77777777" w:rsidR="008E338F" w:rsidRDefault="008E338F">
      <w:pPr>
        <w:pStyle w:val="aSpellText"/>
      </w:pPr>
      <w:r>
        <w:t>– Touched Corporeal Undead gains +3 Natural Armor bonus due to a hardened skeleton.</w:t>
      </w:r>
    </w:p>
    <w:p w14:paraId="779DEF85" w14:textId="77777777" w:rsidR="008E338F" w:rsidRDefault="008E338F">
      <w:pPr>
        <w:pStyle w:val="aSpellName"/>
      </w:pPr>
      <w:r>
        <w:t>Stonemantle</w:t>
      </w:r>
      <w:r>
        <w:rPr>
          <w:i w:val="0"/>
          <w:sz w:val="12"/>
        </w:rPr>
        <w:t xml:space="preserve">(DR314 p29) </w:t>
      </w:r>
    </w:p>
    <w:p w14:paraId="00FAC784" w14:textId="77777777" w:rsidR="008E338F" w:rsidRDefault="008E338F">
      <w:pPr>
        <w:pStyle w:val="aSpellStats"/>
        <w:ind w:right="-108"/>
      </w:pPr>
      <w:r>
        <w:t>&lt;Trans[earth], VSM(powdered marble), 1StdAct, Close-range, 10min/lvl&gt;</w:t>
      </w:r>
    </w:p>
    <w:p w14:paraId="2FC4D2B8" w14:textId="77777777" w:rsidR="008E338F" w:rsidRDefault="008E338F">
      <w:pPr>
        <w:pStyle w:val="aSpellText"/>
      </w:pPr>
      <w:r>
        <w:t xml:space="preserve">– One or more target objects within range gain the resilience of stone (i.e., Hardness 8, 15 hp per inch). The caster can effect 1 Tiny-sized object per level or the </w:t>
      </w:r>
      <w:r>
        <w:rPr>
          <w:u w:val="single"/>
        </w:rPr>
        <w:t>Object Equivalence</w:t>
      </w:r>
      <w:r>
        <w:t>.  All effected object have a dull-gray tint for the spell’s duration.</w:t>
      </w:r>
    </w:p>
    <w:p w14:paraId="2CD4A66D" w14:textId="77777777" w:rsidR="008E338F" w:rsidRDefault="008E338F" w:rsidP="008E338F">
      <w:pPr>
        <w:pStyle w:val="aSpellName"/>
      </w:pPr>
      <w:r>
        <w:t>Stretch Weapon</w:t>
      </w:r>
      <w:r>
        <w:rPr>
          <w:i w:val="0"/>
          <w:sz w:val="12"/>
        </w:rPr>
        <w:t>(PH2 p126)</w:t>
      </w:r>
    </w:p>
    <w:p w14:paraId="750170CF" w14:textId="77777777" w:rsidR="008E338F" w:rsidRDefault="008E338F" w:rsidP="008E338F">
      <w:pPr>
        <w:pStyle w:val="aSpellStats"/>
      </w:pPr>
      <w:r>
        <w:t>&lt;Trans, V,  1 Swift Action, Touch, 1 attack&gt;</w:t>
      </w:r>
    </w:p>
    <w:p w14:paraId="5351A926" w14:textId="77777777" w:rsidR="008E338F" w:rsidRDefault="008E338F" w:rsidP="008E338F">
      <w:pPr>
        <w:pStyle w:val="aSpellText"/>
      </w:pPr>
      <w:r>
        <w:t>– The melee weapon wielded by the caster receives +5’ reach for one attack.</w:t>
      </w:r>
    </w:p>
    <w:p w14:paraId="7ED30745" w14:textId="77777777" w:rsidR="008E338F" w:rsidRDefault="008E338F" w:rsidP="008E338F">
      <w:pPr>
        <w:pStyle w:val="aSpellName"/>
      </w:pPr>
      <w:r>
        <w:t>Swim</w:t>
      </w:r>
      <w:r>
        <w:rPr>
          <w:i w:val="0"/>
          <w:sz w:val="12"/>
        </w:rPr>
        <w:t>(CArc p125)</w:t>
      </w:r>
    </w:p>
    <w:p w14:paraId="00CAD490" w14:textId="77777777" w:rsidR="008E338F" w:rsidRDefault="008E338F" w:rsidP="008E338F">
      <w:pPr>
        <w:pStyle w:val="aSpellStats"/>
      </w:pPr>
      <w:r>
        <w:t>&lt;Trans[water], VSM(goldfish scale), 1Round, Close-range, 10min/lvl(D)&gt;</w:t>
      </w:r>
    </w:p>
    <w:p w14:paraId="00493A69" w14:textId="77777777" w:rsidR="008E338F" w:rsidRDefault="008E338F" w:rsidP="008E338F">
      <w:pPr>
        <w:pStyle w:val="aSpellText"/>
      </w:pPr>
      <w:r>
        <w:t>– The subject gains swimming ability:</w:t>
      </w:r>
    </w:p>
    <w:p w14:paraId="14527410" w14:textId="77777777" w:rsidR="008E338F" w:rsidRDefault="008E338F" w:rsidP="008E338F">
      <w:pPr>
        <w:pStyle w:val="aSpellText"/>
        <w:tabs>
          <w:tab w:val="left" w:pos="540"/>
        </w:tabs>
        <w:ind w:left="540"/>
      </w:pPr>
      <w:r>
        <w:t>a)</w:t>
      </w:r>
      <w:r>
        <w:tab/>
        <w:t>can swim at his/her normal land speed;</w:t>
      </w:r>
    </w:p>
    <w:p w14:paraId="3A3B4557" w14:textId="77777777" w:rsidR="008E338F" w:rsidRDefault="008E338F" w:rsidP="008E338F">
      <w:pPr>
        <w:pStyle w:val="aSpellText"/>
        <w:tabs>
          <w:tab w:val="left" w:pos="540"/>
        </w:tabs>
        <w:ind w:left="540"/>
      </w:pPr>
      <w:r>
        <w:t>b)</w:t>
      </w:r>
      <w:r>
        <w:tab/>
        <w:t>gains a +8 Competence bonus on Swim checks to perform special actions or avoid hazards, with standard penalties;</w:t>
      </w:r>
    </w:p>
    <w:p w14:paraId="0EDFFF8A" w14:textId="77777777" w:rsidR="008E338F" w:rsidRDefault="008E338F" w:rsidP="008E338F">
      <w:pPr>
        <w:pStyle w:val="aSpellText"/>
        <w:tabs>
          <w:tab w:val="left" w:pos="540"/>
        </w:tabs>
        <w:ind w:left="540"/>
      </w:pPr>
      <w:r>
        <w:t>c)</w:t>
      </w:r>
      <w:r>
        <w:tab/>
        <w:t>can “Take 10” on Swim checks under rushed or threatened conditions; &amp;</w:t>
      </w:r>
    </w:p>
    <w:p w14:paraId="425AF7F2" w14:textId="77777777" w:rsidR="008E338F" w:rsidRDefault="008E338F" w:rsidP="008E338F">
      <w:pPr>
        <w:pStyle w:val="aSpellText"/>
        <w:tabs>
          <w:tab w:val="left" w:pos="540"/>
        </w:tabs>
        <w:ind w:left="540"/>
      </w:pPr>
      <w:r>
        <w:t>d)</w:t>
      </w:r>
      <w:r>
        <w:tab/>
        <w:t>can take a “Run” action while swimming.</w:t>
      </w:r>
    </w:p>
    <w:p w14:paraId="36E6DC33" w14:textId="77777777" w:rsidR="008E338F" w:rsidRDefault="008E338F" w:rsidP="008E338F">
      <w:pPr>
        <w:pStyle w:val="aSpellText"/>
      </w:pPr>
      <w:r>
        <w:t xml:space="preserve"> Limitations:</w:t>
      </w:r>
    </w:p>
    <w:p w14:paraId="519A6FD6" w14:textId="77777777" w:rsidR="008E338F" w:rsidRDefault="008E338F" w:rsidP="008E338F">
      <w:pPr>
        <w:pStyle w:val="aSpellText"/>
        <w:tabs>
          <w:tab w:val="left" w:pos="540"/>
        </w:tabs>
        <w:ind w:left="540"/>
      </w:pPr>
      <w:r>
        <w:t>a)</w:t>
      </w:r>
      <w:r>
        <w:tab/>
        <w:t xml:space="preserve">this spell does </w:t>
      </w:r>
      <w:r>
        <w:rPr>
          <w:u w:val="single"/>
        </w:rPr>
        <w:t>not</w:t>
      </w:r>
      <w:r>
        <w:t xml:space="preserve"> grant water breathing; &amp;</w:t>
      </w:r>
    </w:p>
    <w:p w14:paraId="2CC14062" w14:textId="77777777" w:rsidR="008E338F" w:rsidRPr="00F133B6" w:rsidRDefault="008E338F" w:rsidP="008E338F">
      <w:pPr>
        <w:pStyle w:val="aSpellText"/>
        <w:tabs>
          <w:tab w:val="left" w:pos="540"/>
        </w:tabs>
        <w:ind w:left="540"/>
      </w:pPr>
      <w:r>
        <w:t>b)</w:t>
      </w:r>
      <w:r>
        <w:tab/>
        <w:t>if carrying more than a Light Load, the subject must make a Swim check to move at his/her normal land speed.</w:t>
      </w:r>
    </w:p>
    <w:p w14:paraId="0CCFA8B3" w14:textId="77777777" w:rsidR="008E338F" w:rsidRDefault="008E338F" w:rsidP="008E338F">
      <w:pPr>
        <w:pStyle w:val="aSpellName"/>
      </w:pPr>
      <w:r>
        <w:t>Unseen Crafter</w:t>
      </w:r>
      <w:r>
        <w:rPr>
          <w:i w:val="0"/>
          <w:sz w:val="12"/>
        </w:rPr>
        <w:t xml:space="preserve">(RoE p191) </w:t>
      </w:r>
    </w:p>
    <w:p w14:paraId="15879E3E" w14:textId="77777777" w:rsidR="008E338F" w:rsidRDefault="008E338F" w:rsidP="008E338F">
      <w:pPr>
        <w:pStyle w:val="aSpellStats"/>
      </w:pPr>
      <w:r>
        <w:t>&lt;Conj(creat), VS, 1StdAct, Close-range, 1day/lvl(D)&gt;</w:t>
      </w:r>
    </w:p>
    <w:p w14:paraId="0ECE6161" w14:textId="77777777" w:rsidR="008E338F" w:rsidRDefault="008E338F" w:rsidP="008E338F">
      <w:pPr>
        <w:pStyle w:val="aSpellText"/>
      </w:pPr>
      <w:r>
        <w:t xml:space="preserve">– Creates invisible force that makes Craft checks using the caster’s ranks in the appropriate skill plus the caster’s </w:t>
      </w:r>
      <w:r>
        <w:rPr>
          <w:u w:val="single"/>
        </w:rPr>
        <w:t>Primary Stat</w:t>
      </w:r>
      <w:r>
        <w:t xml:space="preserve"> modifier.  The ‘crafter’ must be provided with tools and raw materials.  The spell ends when a single assigned task is completed.</w:t>
      </w:r>
    </w:p>
    <w:p w14:paraId="1E7A8A33" w14:textId="77777777" w:rsidR="008E338F" w:rsidRPr="00375F0C" w:rsidRDefault="008E338F" w:rsidP="008E338F">
      <w:pPr>
        <w:pStyle w:val="aSpellText"/>
      </w:pPr>
      <w:r>
        <w:t xml:space="preserve"> Once instructed to repair a Warforged, the ‘crafter’ receives a +10 bonus on its check.</w:t>
      </w:r>
    </w:p>
    <w:p w14:paraId="5E1496B3" w14:textId="77777777" w:rsidR="008E338F" w:rsidRDefault="008E338F" w:rsidP="008E338F">
      <w:pPr>
        <w:pStyle w:val="aSpellText"/>
      </w:pPr>
      <w:r>
        <w:t xml:space="preserve"> If ordered, the crafter will “Take 10” or work quickly (by increasing its DC by 10 – see the Skills Index for details).</w:t>
      </w:r>
    </w:p>
    <w:p w14:paraId="56E63881" w14:textId="77777777" w:rsidR="008E338F" w:rsidRDefault="008E338F" w:rsidP="008E338F">
      <w:pPr>
        <w:pStyle w:val="aSpellText"/>
      </w:pPr>
      <w:r>
        <w:t xml:space="preserve"> The crafter has a movement of 15’, but it must stay in range.</w:t>
      </w:r>
    </w:p>
    <w:p w14:paraId="591280C8" w14:textId="77777777" w:rsidR="008E338F" w:rsidRDefault="008E338F" w:rsidP="008E338F">
      <w:pPr>
        <w:pStyle w:val="aSpellText"/>
      </w:pPr>
      <w:r>
        <w:t xml:space="preserve"> The crafter cannot attack, nor can it be the direct target of attacks, but if it takes 6hp of damage from area-of-effect attacks, it is dissipated.</w:t>
      </w:r>
    </w:p>
    <w:p w14:paraId="35E36348" w14:textId="77777777" w:rsidR="008E338F" w:rsidRDefault="008E338F" w:rsidP="008E338F">
      <w:pPr>
        <w:pStyle w:val="aSpellName"/>
        <w:rPr>
          <w:sz w:val="12"/>
        </w:rPr>
      </w:pPr>
      <w:r>
        <w:t>Whirling Blade</w:t>
      </w:r>
      <w:r>
        <w:rPr>
          <w:i w:val="0"/>
          <w:sz w:val="12"/>
        </w:rPr>
        <w:t>(CArc p129)</w:t>
      </w:r>
    </w:p>
    <w:p w14:paraId="6F6486D6" w14:textId="77777777" w:rsidR="008E338F" w:rsidRDefault="008E338F" w:rsidP="008E338F">
      <w:pPr>
        <w:pStyle w:val="aSpellStats"/>
      </w:pPr>
      <w:r>
        <w:t>&lt;Trans, VSF(melee slashing weapon), 1StdAct, Instantaneous, no save, no SR&gt;</w:t>
      </w:r>
    </w:p>
    <w:p w14:paraId="7E95BD18" w14:textId="77777777" w:rsidR="008E338F" w:rsidRDefault="008E338F" w:rsidP="008E338F">
      <w:pPr>
        <w:pStyle w:val="aSpellText"/>
      </w:pPr>
      <w:r>
        <w:t xml:space="preserve"> – The caster throws the focus melee slashing weapon and attacks creatures in a 60’ </w:t>
      </w:r>
      <w:r>
        <w:rPr>
          <w:u w:val="single"/>
        </w:rPr>
        <w:t>Line</w:t>
      </w:r>
      <w:r>
        <w:t xml:space="preserve">.  The caster makes a single melee attack at each target, though the caster may use his/her </w:t>
      </w:r>
      <w:r>
        <w:rPr>
          <w:u w:val="single"/>
        </w:rPr>
        <w:t>Primary Casting Attribute</w:t>
      </w:r>
      <w:r>
        <w:t xml:space="preserve"> in place of his/her Strength modifier as the bonus on the attack roll and the damage roll.  Any feats, etc., apply normally.</w:t>
      </w:r>
    </w:p>
    <w:p w14:paraId="51843D93" w14:textId="77777777" w:rsidR="008E338F" w:rsidRPr="00597CA8" w:rsidRDefault="008E338F" w:rsidP="008E338F">
      <w:pPr>
        <w:pStyle w:val="aSpellText"/>
      </w:pPr>
      <w:r>
        <w:t xml:space="preserve"> Once all creatures in the line has been attacked, the focus weapon returns immediately to the caster’s hand.</w:t>
      </w:r>
    </w:p>
    <w:p w14:paraId="593B13FB" w14:textId="77777777" w:rsidR="008E338F" w:rsidRDefault="008E338F" w:rsidP="008E338F">
      <w:pPr>
        <w:pStyle w:val="aSpellName"/>
      </w:pPr>
      <w:r>
        <w:t>Whispering Wind</w:t>
      </w:r>
      <w:r>
        <w:rPr>
          <w:i w:val="0"/>
          <w:sz w:val="12"/>
        </w:rPr>
        <w:t>(PH p201)</w:t>
      </w:r>
    </w:p>
    <w:p w14:paraId="4A7A6D62" w14:textId="77777777" w:rsidR="008E338F" w:rsidRDefault="008E338F" w:rsidP="008E338F">
      <w:pPr>
        <w:pStyle w:val="aSpellStats"/>
      </w:pPr>
      <w:r>
        <w:t>&lt;Trans[air], VS, 1StdAct, 1mile/lvl, no SR&gt;</w:t>
      </w:r>
    </w:p>
    <w:p w14:paraId="55C32357" w14:textId="77777777" w:rsidR="008E338F" w:rsidRDefault="008E338F" w:rsidP="008E338F">
      <w:pPr>
        <w:pStyle w:val="aSpellText"/>
      </w:pPr>
      <w:r>
        <w:t>– A message is carried on the wind to a location known to the caster.  The message can be 25 words, a sound that lasts one round, or simply a faint stirring of air.  The location must be within range &amp; there must be an open path for the wind to travel through.</w:t>
      </w:r>
    </w:p>
    <w:p w14:paraId="3A2F992C" w14:textId="77777777" w:rsidR="008E338F" w:rsidRDefault="008E338F" w:rsidP="008E338F">
      <w:pPr>
        <w:pStyle w:val="aSpellText"/>
      </w:pPr>
      <w:r>
        <w:t xml:space="preserve"> Once it arrives, the message is hearable within a 10’ radius </w:t>
      </w:r>
      <w:r>
        <w:rPr>
          <w:u w:val="single"/>
        </w:rPr>
        <w:t>Spread</w:t>
      </w:r>
      <w:r>
        <w:t xml:space="preserve">. </w:t>
      </w:r>
    </w:p>
    <w:p w14:paraId="4F13FB49" w14:textId="77777777" w:rsidR="008E338F" w:rsidRDefault="008E338F" w:rsidP="008E338F">
      <w:pPr>
        <w:pStyle w:val="aSpellName"/>
      </w:pPr>
      <w:r>
        <w:t>Wraithstrike</w:t>
      </w:r>
      <w:r>
        <w:rPr>
          <w:i w:val="0"/>
          <w:sz w:val="12"/>
        </w:rPr>
        <w:t>(CAdv p158)</w:t>
      </w:r>
    </w:p>
    <w:p w14:paraId="4C9BF23D" w14:textId="77777777" w:rsidR="008E338F" w:rsidRDefault="008E338F" w:rsidP="008E338F">
      <w:pPr>
        <w:pStyle w:val="aSpellStats"/>
      </w:pPr>
      <w:r>
        <w:t>&lt;Trans, VS, 1 Swift Action, Personal, 1rnd&gt;</w:t>
      </w:r>
    </w:p>
    <w:p w14:paraId="15A8FC62" w14:textId="77777777" w:rsidR="008E338F" w:rsidRDefault="008E338F" w:rsidP="008E338F">
      <w:pPr>
        <w:pStyle w:val="aSpellText"/>
      </w:pPr>
      <w:r>
        <w:t>– The caster’s melee and/or natural weapons become translucent, allowing the caster to make attacks with a melee touch (instead of a normal attack).</w:t>
      </w:r>
    </w:p>
    <w:p w14:paraId="0EE6F680" w14:textId="77777777" w:rsidR="008E338F" w:rsidRDefault="008E338F" w:rsidP="008E338F">
      <w:pPr>
        <w:pStyle w:val="Heading3"/>
      </w:pPr>
      <w:r>
        <w:t>Universal</w:t>
      </w:r>
    </w:p>
    <w:p w14:paraId="4D8B3722" w14:textId="77777777" w:rsidR="008E338F" w:rsidRDefault="008E338F" w:rsidP="008E338F">
      <w:pPr>
        <w:pStyle w:val="aSpellName"/>
      </w:pPr>
      <w:r>
        <w:t>Familiar Pocket</w:t>
      </w:r>
      <w:r>
        <w:rPr>
          <w:i w:val="0"/>
          <w:sz w:val="12"/>
        </w:rPr>
        <w:t>(CArc p106)</w:t>
      </w:r>
    </w:p>
    <w:p w14:paraId="70CEFAC0" w14:textId="77777777" w:rsidR="008E338F" w:rsidRDefault="008E338F" w:rsidP="008E338F">
      <w:pPr>
        <w:pStyle w:val="aSpellStats"/>
      </w:pPr>
      <w:r>
        <w:t>&lt;Univ, VSM(gold needle, cloth), 1StdAct, Touch, 1/hr/lvl(D)&gt;</w:t>
      </w:r>
    </w:p>
    <w:p w14:paraId="4F768B10" w14:textId="77777777" w:rsidR="008E338F" w:rsidRDefault="008E338F" w:rsidP="008E338F">
      <w:pPr>
        <w:pStyle w:val="aSpellText"/>
      </w:pPr>
      <w:r>
        <w:t>– The touched container or pocket becomes a safe place for a familiar of up to Tiny size. If the familiar is in contact with the wearer / possessor of the pocket, the subject (and even the familiar, if it can speak) can cause the familiar to enter or leave the extradimensional pocket as a Free Action.</w:t>
      </w:r>
    </w:p>
    <w:p w14:paraId="11C1D3A2" w14:textId="77777777" w:rsidR="008E338F" w:rsidRDefault="008E338F" w:rsidP="008E338F">
      <w:pPr>
        <w:pStyle w:val="aSpellText"/>
      </w:pPr>
      <w:r>
        <w:t xml:space="preserve"> While inside, the familiar has the following benefits:</w:t>
      </w:r>
    </w:p>
    <w:p w14:paraId="53E0BA21" w14:textId="77777777" w:rsidR="008E338F" w:rsidRDefault="008E338F" w:rsidP="008E338F">
      <w:pPr>
        <w:pStyle w:val="aSpellText"/>
        <w:tabs>
          <w:tab w:val="left" w:pos="540"/>
        </w:tabs>
        <w:ind w:left="540"/>
      </w:pPr>
      <w:r>
        <w:t>a)</w:t>
      </w:r>
      <w:r>
        <w:tab/>
      </w:r>
      <w:r>
        <w:rPr>
          <w:u w:val="single"/>
        </w:rPr>
        <w:t>Total Cover</w:t>
      </w:r>
      <w:r>
        <w:t>;</w:t>
      </w:r>
    </w:p>
    <w:p w14:paraId="6F515A61" w14:textId="77777777" w:rsidR="008E338F" w:rsidRDefault="008E338F" w:rsidP="008E338F">
      <w:pPr>
        <w:pStyle w:val="aSpellText"/>
        <w:tabs>
          <w:tab w:val="left" w:pos="540"/>
        </w:tabs>
        <w:ind w:left="540"/>
      </w:pPr>
      <w:r>
        <w:t>b)</w:t>
      </w:r>
      <w:r>
        <w:tab/>
      </w:r>
      <w:r>
        <w:rPr>
          <w:u w:val="single"/>
        </w:rPr>
        <w:t>Total Concealment</w:t>
      </w:r>
      <w:r>
        <w:t>;</w:t>
      </w:r>
    </w:p>
    <w:p w14:paraId="1F0525A4" w14:textId="77777777" w:rsidR="008E338F" w:rsidRPr="00517794" w:rsidRDefault="008E338F" w:rsidP="008E338F">
      <w:pPr>
        <w:pStyle w:val="aSpellText"/>
        <w:tabs>
          <w:tab w:val="left" w:pos="540"/>
        </w:tabs>
        <w:ind w:left="540"/>
      </w:pPr>
      <w:r>
        <w:t>c)</w:t>
      </w:r>
      <w:r>
        <w:tab/>
        <w:t xml:space="preserve">if closed, the pocket is air &amp; water tight and contains 1 hour of air. </w:t>
      </w:r>
    </w:p>
    <w:p w14:paraId="2381B55C" w14:textId="77777777" w:rsidR="008E338F" w:rsidRDefault="008E338F" w:rsidP="008E338F">
      <w:pPr>
        <w:pStyle w:val="Heading3"/>
      </w:pPr>
      <w:r>
        <w:t>Combination</w:t>
      </w:r>
    </w:p>
    <w:p w14:paraId="4217476A" w14:textId="77777777" w:rsidR="008E338F" w:rsidRDefault="008E338F">
      <w:pPr>
        <w:pStyle w:val="aSpellName"/>
      </w:pPr>
      <w:r>
        <w:t>Blaze Bones</w:t>
      </w:r>
      <w:r>
        <w:rPr>
          <w:i w:val="0"/>
          <w:sz w:val="12"/>
        </w:rPr>
        <w:t>(DR347 p76)</w:t>
      </w:r>
    </w:p>
    <w:p w14:paraId="121B81CE" w14:textId="77777777" w:rsidR="008E338F" w:rsidRDefault="008E338F">
      <w:pPr>
        <w:pStyle w:val="aSpellStats"/>
      </w:pPr>
      <w:r>
        <w:t>&lt;Evoc/Necro[evil][fire], VS, 1StdAct, Close-range, 1rnd/lvl, WillNeg, SR applies&gt;</w:t>
      </w:r>
    </w:p>
    <w:p w14:paraId="444F7C93" w14:textId="77777777" w:rsidR="008E338F" w:rsidRDefault="008E338F">
      <w:pPr>
        <w:pStyle w:val="aSpellText"/>
      </w:pPr>
      <w:r>
        <w:t>– The target corporeal Undead is covered with fire, granting the following:</w:t>
      </w:r>
    </w:p>
    <w:p w14:paraId="386AEAD8" w14:textId="77777777" w:rsidR="008E338F" w:rsidRDefault="008E338F" w:rsidP="008E338F">
      <w:pPr>
        <w:pStyle w:val="aSpellText"/>
        <w:ind w:left="540"/>
      </w:pPr>
      <w:r>
        <w:t>a)</w:t>
      </w:r>
      <w:r>
        <w:tab/>
        <w:t>+2 bonus on melee attacks;</w:t>
      </w:r>
    </w:p>
    <w:p w14:paraId="78C03955" w14:textId="77777777" w:rsidR="008E338F" w:rsidRDefault="008E338F" w:rsidP="008E338F">
      <w:pPr>
        <w:pStyle w:val="aSpellText"/>
        <w:ind w:left="540"/>
      </w:pPr>
      <w:r>
        <w:t>b)</w:t>
      </w:r>
      <w:r>
        <w:tab/>
        <w:t>+1d6 Fire damage on melee attacks;</w:t>
      </w:r>
    </w:p>
    <w:p w14:paraId="01645C0E" w14:textId="77777777" w:rsidR="008E338F" w:rsidRDefault="008E338F" w:rsidP="008E338F">
      <w:pPr>
        <w:pStyle w:val="aSpellText"/>
        <w:ind w:left="540"/>
      </w:pPr>
      <w:r>
        <w:t>c)</w:t>
      </w:r>
      <w:r>
        <w:tab/>
        <w:t>the Undead takes 1d3 Fire damage each round.  If negated (typically from Fire Resistance), the spell immediately ends;</w:t>
      </w:r>
    </w:p>
    <w:p w14:paraId="022C4767" w14:textId="77777777" w:rsidR="008E338F" w:rsidRDefault="008E338F" w:rsidP="008E338F">
      <w:pPr>
        <w:pStyle w:val="aSpellText"/>
        <w:ind w:left="540"/>
      </w:pPr>
      <w:r>
        <w:t>d)</w:t>
      </w:r>
      <w:r>
        <w:tab/>
        <w:t>if the Undead is reduced to 0 hp, it explodes in flame, causing 2d6 Fire damage to all adjacent hexes (Ref½).</w:t>
      </w:r>
    </w:p>
    <w:p w14:paraId="77BBE460" w14:textId="77777777" w:rsidR="008E338F" w:rsidRDefault="008E338F" w:rsidP="008E338F">
      <w:pPr>
        <w:pStyle w:val="aSpellText"/>
      </w:pPr>
      <w:r>
        <w:t xml:space="preserve"> Note:  Mindless Undead automatically fail their save against this spell.</w:t>
      </w:r>
    </w:p>
    <w:p w14:paraId="7E3537C9" w14:textId="77777777" w:rsidR="008E338F" w:rsidRDefault="008E338F" w:rsidP="008E338F">
      <w:pPr>
        <w:pStyle w:val="aSpellName"/>
      </w:pPr>
      <w:r>
        <w:t>Cold of the Grave</w:t>
      </w:r>
      <w:r>
        <w:rPr>
          <w:i w:val="0"/>
          <w:sz w:val="12"/>
        </w:rPr>
        <w:t>(DR347 p77)</w:t>
      </w:r>
    </w:p>
    <w:p w14:paraId="5AAA03BE" w14:textId="77777777" w:rsidR="008E338F" w:rsidRDefault="008E338F" w:rsidP="008E338F">
      <w:pPr>
        <w:pStyle w:val="aSpellStats"/>
      </w:pPr>
      <w:r>
        <w:t>&lt;Evoc/Necro[cold][evil][ray], VS, 1StdAct, Close-range, Instantaneous, Fort½, SR applies&gt;</w:t>
      </w:r>
    </w:p>
    <w:p w14:paraId="475E7540" w14:textId="77777777" w:rsidR="008E338F" w:rsidRDefault="008E338F" w:rsidP="008E338F">
      <w:pPr>
        <w:pStyle w:val="aSpellText"/>
      </w:pPr>
      <w:r>
        <w:t>– If the target is struck by the ranged touch attack, he/she suffers the following:</w:t>
      </w:r>
    </w:p>
    <w:p w14:paraId="0DC5014E" w14:textId="77777777" w:rsidR="008E338F" w:rsidRDefault="008E338F" w:rsidP="008E338F">
      <w:pPr>
        <w:pStyle w:val="aSpellText"/>
        <w:ind w:left="540"/>
      </w:pPr>
      <w:r>
        <w:t>a)</w:t>
      </w:r>
      <w:r>
        <w:tab/>
        <w:t>1d6 Cold damage (no save);</w:t>
      </w:r>
    </w:p>
    <w:p w14:paraId="59CFB3C6" w14:textId="77777777" w:rsidR="008E338F" w:rsidRPr="00186D5B" w:rsidRDefault="008E338F" w:rsidP="008E338F">
      <w:pPr>
        <w:pStyle w:val="aSpellText"/>
        <w:ind w:left="540"/>
      </w:pPr>
      <w:r>
        <w:t>b)</w:t>
      </w:r>
      <w:r>
        <w:tab/>
        <w:t xml:space="preserve">1d6 </w:t>
      </w:r>
      <w:r>
        <w:rPr>
          <w:u w:val="single"/>
        </w:rPr>
        <w:t>Negative Energy</w:t>
      </w:r>
      <w:r>
        <w:t xml:space="preserve"> damage (no save);</w:t>
      </w:r>
    </w:p>
    <w:p w14:paraId="103093BE" w14:textId="77777777" w:rsidR="008E338F" w:rsidRDefault="008E338F" w:rsidP="008E338F">
      <w:pPr>
        <w:pStyle w:val="aSpellText"/>
        <w:ind w:left="540"/>
      </w:pPr>
      <w:r>
        <w:t>c)</w:t>
      </w:r>
      <w:r>
        <w:tab/>
        <w:t>1 + (1 per 4 levels) Strength damage (max 5 points) (FortNeg).</w:t>
      </w:r>
    </w:p>
    <w:p w14:paraId="32A08736" w14:textId="77777777" w:rsidR="008E338F" w:rsidRDefault="008E338F" w:rsidP="008E338F">
      <w:pPr>
        <w:pStyle w:val="aSpellName"/>
      </w:pPr>
      <w:r>
        <w:t>Kelgore’s Grave Mist</w:t>
      </w:r>
      <w:r>
        <w:rPr>
          <w:i w:val="0"/>
          <w:sz w:val="12"/>
        </w:rPr>
        <w:t>(PH2 p116)</w:t>
      </w:r>
    </w:p>
    <w:p w14:paraId="536FFC61" w14:textId="77777777" w:rsidR="008E338F" w:rsidRDefault="008E338F" w:rsidP="008E338F">
      <w:pPr>
        <w:pStyle w:val="aSpellStats"/>
      </w:pPr>
      <w:r>
        <w:t>&lt;Conj/Necro, VSM(grave dirt), 1StdAct, Medium-range, 1rnd/lvl, no save, SR partial&gt;</w:t>
      </w:r>
    </w:p>
    <w:p w14:paraId="0A32064F" w14:textId="77777777" w:rsidR="008E338F" w:rsidRPr="00294E8B" w:rsidRDefault="008E338F" w:rsidP="008E338F">
      <w:pPr>
        <w:pStyle w:val="aSpellText"/>
      </w:pPr>
      <w:r>
        <w:t xml:space="preserve">– Each round a living creature is within the stationary 20’ radius </w:t>
      </w:r>
      <w:r>
        <w:rPr>
          <w:u w:val="single"/>
        </w:rPr>
        <w:t>Spread</w:t>
      </w:r>
      <w:r>
        <w:t xml:space="preserve"> take 1d6 Cold damage (no save, no SR) and becomes </w:t>
      </w:r>
      <w:r>
        <w:rPr>
          <w:u w:val="single"/>
        </w:rPr>
        <w:t>Fatigued</w:t>
      </w:r>
      <w:r>
        <w:t xml:space="preserve"> (no save, SR applies).</w:t>
      </w:r>
    </w:p>
    <w:p w14:paraId="3C28BBD9" w14:textId="77777777" w:rsidR="008E338F" w:rsidRDefault="008E338F" w:rsidP="008E338F">
      <w:pPr>
        <w:pStyle w:val="aSpellText"/>
        <w:ind w:left="540"/>
        <w:sectPr w:rsidR="008E338F">
          <w:type w:val="continuous"/>
          <w:pgSz w:w="12240" w:h="15840" w:code="1"/>
          <w:pgMar w:top="1080" w:right="864" w:bottom="1080" w:left="864" w:header="720" w:footer="720" w:gutter="0"/>
          <w:paperSrc w:first="112" w:other="112"/>
          <w:cols w:num="3" w:sep="1" w:space="288"/>
          <w:docGrid w:linePitch="360"/>
        </w:sectPr>
      </w:pPr>
    </w:p>
    <w:p w14:paraId="01BB41B0" w14:textId="77777777" w:rsidR="008E338F" w:rsidRDefault="008E338F">
      <w:pPr>
        <w:pStyle w:val="Heading2"/>
      </w:pPr>
      <w:r>
        <w:br w:type="page"/>
      </w:r>
      <w:bookmarkStart w:id="20" w:name="_Toc172621745"/>
      <w:r>
        <w:lastRenderedPageBreak/>
        <w:t>3</w:t>
      </w:r>
      <w:r>
        <w:rPr>
          <w:vertAlign w:val="superscript"/>
        </w:rPr>
        <w:t>rd</w:t>
      </w:r>
      <w:r>
        <w:t xml:space="preserve"> Level</w:t>
      </w:r>
      <w:bookmarkEnd w:id="20"/>
      <w:r>
        <w:tab/>
      </w:r>
    </w:p>
    <w:p w14:paraId="07D3A5DA" w14:textId="77777777" w:rsidR="008E338F" w:rsidRDefault="008E338F">
      <w:pPr>
        <w:pStyle w:val="Heading3"/>
        <w:sectPr w:rsidR="008E338F">
          <w:footerReference w:type="default" r:id="rId21"/>
          <w:type w:val="continuous"/>
          <w:pgSz w:w="12240" w:h="15840" w:code="1"/>
          <w:pgMar w:top="1080" w:right="864" w:bottom="1080" w:left="864" w:header="720" w:footer="720" w:gutter="0"/>
          <w:paperSrc w:first="112" w:other="112"/>
          <w:cols w:space="720"/>
          <w:docGrid w:linePitch="360"/>
        </w:sectPr>
      </w:pPr>
    </w:p>
    <w:p w14:paraId="5D8E566A" w14:textId="77777777" w:rsidR="008E338F" w:rsidRDefault="008E338F">
      <w:pPr>
        <w:pStyle w:val="Heading3"/>
      </w:pPr>
      <w:r>
        <w:t>Abjuration</w:t>
      </w:r>
    </w:p>
    <w:p w14:paraId="38961683" w14:textId="77777777" w:rsidR="008E338F" w:rsidRDefault="008E338F">
      <w:pPr>
        <w:pStyle w:val="aSpellName"/>
      </w:pPr>
      <w:r>
        <w:t>Abolish Shadows</w:t>
      </w:r>
      <w:r>
        <w:rPr>
          <w:i w:val="0"/>
          <w:sz w:val="12"/>
        </w:rPr>
        <w:t>(UE p47)</w:t>
      </w:r>
    </w:p>
    <w:p w14:paraId="70EA6D5D" w14:textId="77777777" w:rsidR="008E338F" w:rsidRDefault="008E338F">
      <w:pPr>
        <w:pStyle w:val="aSpellText"/>
      </w:pPr>
      <w:r>
        <w:t>&lt;Abj, VSM(obsidian), 1StdAct, Instantaneous&gt;</w:t>
      </w:r>
    </w:p>
    <w:p w14:paraId="6C727774" w14:textId="77777777" w:rsidR="008E338F" w:rsidRDefault="008E338F">
      <w:pPr>
        <w:pStyle w:val="aSpellText"/>
      </w:pPr>
      <w:r>
        <w:t>– All shadows within a 30’ radius of the caster are disrupted:</w:t>
      </w:r>
    </w:p>
    <w:p w14:paraId="7E5D81EA" w14:textId="77777777" w:rsidR="008E338F" w:rsidRDefault="008E338F">
      <w:pPr>
        <w:pStyle w:val="aSpellText"/>
        <w:tabs>
          <w:tab w:val="left" w:pos="540"/>
        </w:tabs>
        <w:ind w:left="540"/>
      </w:pPr>
      <w:r>
        <w:t>a)</w:t>
      </w:r>
      <w:r>
        <w:tab/>
        <w:t>All shadow creatures (i.e., shadows, shades, creatures with the ‘shadow’ subtype) take 1d6/lvl (max 10d6) Fort½.</w:t>
      </w:r>
    </w:p>
    <w:p w14:paraId="644DFA0C" w14:textId="77777777" w:rsidR="008E338F" w:rsidRDefault="008E338F">
      <w:pPr>
        <w:pStyle w:val="aSpellText"/>
        <w:tabs>
          <w:tab w:val="left" w:pos="540"/>
        </w:tabs>
        <w:ind w:left="540"/>
      </w:pPr>
      <w:r>
        <w:t>b)</w:t>
      </w:r>
      <w:r>
        <w:tab/>
        <w:t xml:space="preserve">All spells with the subtype or descriptor of ‘shadow’ are dispelled on a successful </w:t>
      </w:r>
      <w:r>
        <w:rPr>
          <w:u w:val="single"/>
        </w:rPr>
        <w:t>Caster check (max +10)</w:t>
      </w:r>
      <w:r>
        <w:t xml:space="preserve"> vs. DC (11 + the effect’s caster level).</w:t>
      </w:r>
    </w:p>
    <w:p w14:paraId="1E7E8AEF" w14:textId="77777777" w:rsidR="008E338F" w:rsidRPr="005E0918" w:rsidRDefault="008E338F" w:rsidP="008E338F">
      <w:pPr>
        <w:pStyle w:val="aSpellName"/>
      </w:pPr>
      <w:r w:rsidRPr="005E0918">
        <w:t>Anticipate Teleportation</w:t>
      </w:r>
      <w:r w:rsidRPr="005E0918">
        <w:rPr>
          <w:i w:val="0"/>
          <w:sz w:val="12"/>
        </w:rPr>
        <w:t>(Spell p13)</w:t>
      </w:r>
      <w:r w:rsidRPr="005E0918">
        <w:rPr>
          <w:i w:val="0"/>
          <w:strike/>
          <w:sz w:val="12"/>
          <w:szCs w:val="12"/>
        </w:rPr>
        <w:t>(CArc p97)</w:t>
      </w:r>
    </w:p>
    <w:p w14:paraId="77A4ADDD" w14:textId="77777777" w:rsidR="008E338F" w:rsidRPr="005E0918" w:rsidRDefault="008E338F" w:rsidP="008E338F">
      <w:pPr>
        <w:pStyle w:val="aSpellStats"/>
      </w:pPr>
      <w:r w:rsidRPr="005E0918">
        <w:t xml:space="preserve">&lt;Abj, VSF(500gp platinum &amp; crystal hourglass), </w:t>
      </w:r>
      <w:r w:rsidRPr="005E0918">
        <w:br/>
        <w:t>10Minutes, Touch, 24hrs, no save, no SR&gt;</w:t>
      </w:r>
    </w:p>
    <w:p w14:paraId="03AEFC96" w14:textId="77777777" w:rsidR="008E338F" w:rsidRPr="005E0918" w:rsidRDefault="008E338F" w:rsidP="008E338F">
      <w:pPr>
        <w:pStyle w:val="aSpellText"/>
      </w:pPr>
      <w:r w:rsidRPr="005E0918">
        <w:t xml:space="preserve">– If any spell with the [teleport] subtype has its destination within a 5’ per level </w:t>
      </w:r>
      <w:r w:rsidRPr="005E0918">
        <w:rPr>
          <w:u w:val="single"/>
        </w:rPr>
        <w:t>Emanation</w:t>
      </w:r>
      <w:r w:rsidRPr="005E0918">
        <w:t xml:space="preserve"> of the touched subject, the following occurs:</w:t>
      </w:r>
    </w:p>
    <w:p w14:paraId="6B1CBF5C" w14:textId="77777777" w:rsidR="008E338F" w:rsidRPr="005E0918" w:rsidRDefault="008E338F" w:rsidP="008E338F">
      <w:pPr>
        <w:pStyle w:val="aSpellText"/>
        <w:tabs>
          <w:tab w:val="left" w:pos="540"/>
        </w:tabs>
        <w:ind w:left="540"/>
      </w:pPr>
      <w:r w:rsidRPr="005E0918">
        <w:t>a)</w:t>
      </w:r>
      <w:r w:rsidRPr="005E0918">
        <w:tab/>
        <w:t>the subject knows where within the area of effect is the destination of the spell;</w:t>
      </w:r>
    </w:p>
    <w:p w14:paraId="48E62774" w14:textId="77777777" w:rsidR="008E338F" w:rsidRPr="005E0918" w:rsidRDefault="008E338F" w:rsidP="008E338F">
      <w:pPr>
        <w:pStyle w:val="aSpellText"/>
        <w:tabs>
          <w:tab w:val="left" w:pos="540"/>
        </w:tabs>
        <w:ind w:left="540"/>
      </w:pPr>
      <w:r w:rsidRPr="005E0918">
        <w:t>b)</w:t>
      </w:r>
      <w:r w:rsidRPr="005E0918">
        <w:tab/>
        <w:t>the subject knows the number of creatures the spell is transporting and their sizes;</w:t>
      </w:r>
    </w:p>
    <w:p w14:paraId="408470DF" w14:textId="77777777" w:rsidR="008E338F" w:rsidRPr="005E0918" w:rsidRDefault="008E338F" w:rsidP="008E338F">
      <w:pPr>
        <w:pStyle w:val="aSpellText"/>
        <w:tabs>
          <w:tab w:val="left" w:pos="540"/>
        </w:tabs>
        <w:ind w:left="540"/>
      </w:pPr>
      <w:r w:rsidRPr="005E0918">
        <w:t>c)</w:t>
      </w:r>
      <w:r w:rsidRPr="005E0918">
        <w:tab/>
        <w:t xml:space="preserve">the arrival of the teleporting creatures is delayed for 1 round, allowing the subject (and anyone he/she informs) a chance to prepare.  The teleporting creatures do </w:t>
      </w:r>
      <w:r w:rsidRPr="005E0918">
        <w:rPr>
          <w:u w:val="single"/>
        </w:rPr>
        <w:t>not</w:t>
      </w:r>
      <w:r w:rsidRPr="005E0918">
        <w:t xml:space="preserve"> know they were delayed</w:t>
      </w:r>
    </w:p>
    <w:p w14:paraId="33EAEBC9" w14:textId="77777777" w:rsidR="008E338F" w:rsidRPr="005E0918" w:rsidRDefault="008E338F" w:rsidP="008E338F">
      <w:pPr>
        <w:pStyle w:val="aSpellText"/>
        <w:tabs>
          <w:tab w:val="left" w:pos="540"/>
        </w:tabs>
        <w:ind w:left="540"/>
      </w:pPr>
      <w:r w:rsidRPr="005E0918">
        <w:t>d)</w:t>
      </w:r>
      <w:r w:rsidRPr="005E0918">
        <w:tab/>
        <w:t xml:space="preserve">if a creature’s destination was within the area of effect, but it fails to arrive there (possible due to making a bad roll on the </w:t>
      </w:r>
      <w:r w:rsidRPr="005E0918">
        <w:rPr>
          <w:i/>
        </w:rPr>
        <w:t>Teleport</w:t>
      </w:r>
      <w:r w:rsidRPr="005E0918">
        <w:t xml:space="preserve"> table), the subject knows that the teleporters were inbound and then something went wrong.  The subject does </w:t>
      </w:r>
      <w:r w:rsidRPr="005E0918">
        <w:rPr>
          <w:u w:val="single"/>
        </w:rPr>
        <w:t>not</w:t>
      </w:r>
      <w:r w:rsidRPr="005E0918">
        <w:t xml:space="preserve"> know the final destination.</w:t>
      </w:r>
    </w:p>
    <w:p w14:paraId="56645084" w14:textId="77777777" w:rsidR="008E338F" w:rsidRPr="005E0918" w:rsidRDefault="008E338F" w:rsidP="008E338F">
      <w:pPr>
        <w:pStyle w:val="aSpellText"/>
      </w:pPr>
      <w:r w:rsidRPr="005E0918">
        <w:t xml:space="preserve"> This spell applies even if the destination is not the one intended by the caster of the teleportation spell (due to a mishap).</w:t>
      </w:r>
    </w:p>
    <w:p w14:paraId="6171B144" w14:textId="77777777" w:rsidR="008E338F" w:rsidRPr="005E0918" w:rsidRDefault="008E338F" w:rsidP="008E338F">
      <w:pPr>
        <w:pStyle w:val="aSpellText"/>
      </w:pPr>
      <w:r w:rsidRPr="005E0918">
        <w:t xml:space="preserve"> Note:  The subject must carry the focus or the spell ends.</w:t>
      </w:r>
    </w:p>
    <w:p w14:paraId="61AA6B52" w14:textId="77777777" w:rsidR="008E338F" w:rsidRDefault="008E338F" w:rsidP="008E338F">
      <w:pPr>
        <w:pStyle w:val="aSpellName"/>
      </w:pPr>
      <w:r>
        <w:t>Antidragon Aura</w:t>
      </w:r>
      <w:r>
        <w:rPr>
          <w:i w:val="0"/>
          <w:sz w:val="12"/>
        </w:rPr>
        <w:t>(Spell p14)</w:t>
      </w:r>
    </w:p>
    <w:p w14:paraId="61E41F06" w14:textId="77777777" w:rsidR="008E338F" w:rsidRDefault="008E338F" w:rsidP="008E338F">
      <w:pPr>
        <w:pStyle w:val="aSpellText"/>
      </w:pPr>
      <w:r>
        <w:t>&lt;Abj, VSM(25gp platinum)/ DF, 1StdAct, Close-range, 1min/lvl&gt;</w:t>
      </w:r>
    </w:p>
    <w:p w14:paraId="07871B26" w14:textId="77777777" w:rsidR="008E338F" w:rsidRDefault="008E338F" w:rsidP="008E338F">
      <w:pPr>
        <w:pStyle w:val="aSpellText"/>
      </w:pPr>
      <w:r>
        <w:t xml:space="preserve">– One creature per two levels in a 30’ area receive Luck bonus on AC and saving throws vs. the attacks, spells, &amp; special abilities of Dragons.   </w:t>
      </w:r>
    </w:p>
    <w:p w14:paraId="65293ED8" w14:textId="77777777" w:rsidR="008E338F" w:rsidRDefault="008E338F" w:rsidP="008E338F">
      <w:pPr>
        <w:pStyle w:val="aSpellText"/>
        <w:tabs>
          <w:tab w:val="clear" w:pos="-1260"/>
          <w:tab w:val="center" w:pos="720"/>
          <w:tab w:val="center" w:pos="1260"/>
          <w:tab w:val="center" w:pos="2160"/>
          <w:tab w:val="center" w:pos="2880"/>
        </w:tabs>
        <w:ind w:left="0" w:firstLine="0"/>
      </w:pPr>
      <w:r>
        <w:tab/>
      </w:r>
      <w:r>
        <w:rPr>
          <w:u w:val="single"/>
        </w:rPr>
        <w:t>Level</w:t>
      </w:r>
      <w:r w:rsidRPr="00160FB7">
        <w:rPr>
          <w:u w:val="single"/>
        </w:rPr>
        <w:tab/>
        <w:t>Bonus</w:t>
      </w:r>
      <w:r>
        <w:tab/>
      </w:r>
      <w:r>
        <w:rPr>
          <w:u w:val="single"/>
        </w:rPr>
        <w:t>Level</w:t>
      </w:r>
      <w:r w:rsidRPr="00160FB7">
        <w:rPr>
          <w:u w:val="single"/>
        </w:rPr>
        <w:tab/>
        <w:t>Bonus</w:t>
      </w:r>
    </w:p>
    <w:p w14:paraId="7A5CCD97" w14:textId="77777777" w:rsidR="008E338F" w:rsidRDefault="008E338F" w:rsidP="008E338F">
      <w:pPr>
        <w:pStyle w:val="aSpellText"/>
        <w:tabs>
          <w:tab w:val="clear" w:pos="-1260"/>
          <w:tab w:val="center" w:pos="720"/>
          <w:tab w:val="center" w:pos="1260"/>
          <w:tab w:val="center" w:pos="2160"/>
          <w:tab w:val="center" w:pos="2880"/>
        </w:tabs>
        <w:ind w:left="0" w:firstLine="0"/>
      </w:pPr>
      <w:r>
        <w:tab/>
        <w:t>up to 8</w:t>
      </w:r>
      <w:r w:rsidRPr="00160FB7">
        <w:rPr>
          <w:vertAlign w:val="superscript"/>
        </w:rPr>
        <w:t>th</w:t>
      </w:r>
      <w:r>
        <w:tab/>
        <w:t>+2</w:t>
      </w:r>
      <w:r>
        <w:tab/>
        <w:t>13</w:t>
      </w:r>
      <w:r w:rsidRPr="00AC1007">
        <w:rPr>
          <w:vertAlign w:val="superscript"/>
        </w:rPr>
        <w:t>th</w:t>
      </w:r>
      <w:r>
        <w:t xml:space="preserve"> – 16</w:t>
      </w:r>
      <w:r w:rsidRPr="00AC1007">
        <w:rPr>
          <w:vertAlign w:val="superscript"/>
        </w:rPr>
        <w:t>th</w:t>
      </w:r>
      <w:r>
        <w:tab/>
        <w:t>+4</w:t>
      </w:r>
    </w:p>
    <w:p w14:paraId="554813FD" w14:textId="77777777" w:rsidR="008E338F" w:rsidRDefault="008E338F" w:rsidP="008E338F">
      <w:pPr>
        <w:pStyle w:val="aSpellText"/>
        <w:tabs>
          <w:tab w:val="clear" w:pos="-1260"/>
          <w:tab w:val="center" w:pos="720"/>
          <w:tab w:val="center" w:pos="1260"/>
          <w:tab w:val="center" w:pos="2160"/>
          <w:tab w:val="center" w:pos="2880"/>
        </w:tabs>
        <w:ind w:left="0" w:firstLine="0"/>
      </w:pPr>
      <w:r>
        <w:tab/>
        <w:t>9</w:t>
      </w:r>
      <w:r w:rsidRPr="00160FB7">
        <w:rPr>
          <w:vertAlign w:val="superscript"/>
        </w:rPr>
        <w:t>th</w:t>
      </w:r>
      <w:r>
        <w:t xml:space="preserve"> – 12</w:t>
      </w:r>
      <w:r w:rsidRPr="00AC1007">
        <w:rPr>
          <w:vertAlign w:val="superscript"/>
        </w:rPr>
        <w:t>th</w:t>
      </w:r>
      <w:r>
        <w:tab/>
        <w:t>+3</w:t>
      </w:r>
      <w:r>
        <w:tab/>
        <w:t>17</w:t>
      </w:r>
      <w:r w:rsidRPr="00AC1007">
        <w:rPr>
          <w:vertAlign w:val="superscript"/>
        </w:rPr>
        <w:t>th</w:t>
      </w:r>
      <w:r>
        <w:t>+</w:t>
      </w:r>
      <w:r>
        <w:tab/>
        <w:t>+5</w:t>
      </w:r>
    </w:p>
    <w:p w14:paraId="4933ADBF" w14:textId="77777777" w:rsidR="008E338F" w:rsidRDefault="008E338F" w:rsidP="008E338F">
      <w:pPr>
        <w:pStyle w:val="aSpellName"/>
      </w:pPr>
      <w:r>
        <w:t>Arcane Seal</w:t>
      </w:r>
      <w:r>
        <w:rPr>
          <w:i w:val="0"/>
          <w:sz w:val="12"/>
        </w:rPr>
        <w:t>(DR344 p82)</w:t>
      </w:r>
    </w:p>
    <w:p w14:paraId="5E9D543F" w14:textId="77777777" w:rsidR="008E338F" w:rsidRDefault="008E338F" w:rsidP="008E338F">
      <w:pPr>
        <w:pStyle w:val="aSpellText"/>
      </w:pPr>
      <w:r>
        <w:t xml:space="preserve">&lt;Abj, VSF(50gp platinum key which not currently attuned to any other </w:t>
      </w:r>
      <w:r>
        <w:rPr>
          <w:i/>
        </w:rPr>
        <w:t>Arcane Seal</w:t>
      </w:r>
      <w:r>
        <w:t>), 1StdAct, Touch, Permanent&gt;</w:t>
      </w:r>
    </w:p>
    <w:p w14:paraId="54B5E940" w14:textId="77777777" w:rsidR="008E338F" w:rsidRDefault="008E338F" w:rsidP="008E338F">
      <w:pPr>
        <w:pStyle w:val="aSpellText"/>
      </w:pPr>
      <w:r>
        <w:t>– “Locks” the touched door, chest, or portal (of up to 30 square feet per level).  The locked object can be opened with the Focus Key.</w:t>
      </w:r>
    </w:p>
    <w:p w14:paraId="61C21976" w14:textId="77777777" w:rsidR="008E338F" w:rsidRDefault="008E338F" w:rsidP="008E338F">
      <w:pPr>
        <w:pStyle w:val="aSpellText"/>
      </w:pPr>
      <w:r>
        <w:t xml:space="preserve"> The locking aspect of this spell may be Suppressed for 10 minutes by </w:t>
      </w:r>
      <w:r>
        <w:rPr>
          <w:i/>
        </w:rPr>
        <w:t>Knock</w:t>
      </w:r>
      <w:r>
        <w:t xml:space="preserve"> or may be removed normally with </w:t>
      </w:r>
      <w:r>
        <w:rPr>
          <w:i/>
        </w:rPr>
        <w:t>Dispel Magic</w:t>
      </w:r>
      <w:r>
        <w:t>.  Also, the object may be broken, though this spell gives it a +10 bonus to its break DC.</w:t>
      </w:r>
    </w:p>
    <w:p w14:paraId="6E579C35" w14:textId="77777777" w:rsidR="008E338F" w:rsidRDefault="008E338F" w:rsidP="008E338F">
      <w:pPr>
        <w:pStyle w:val="aSpellText"/>
      </w:pPr>
      <w:r>
        <w:rPr>
          <w:iCs/>
        </w:rPr>
        <w:t xml:space="preserve"> If the target object is opened or if this spell is dispelled, the bearer of the Focus Key is immediately informed.</w:t>
      </w:r>
    </w:p>
    <w:p w14:paraId="32107D03" w14:textId="77777777" w:rsidR="008E338F" w:rsidRDefault="008E338F" w:rsidP="008E338F">
      <w:pPr>
        <w:pStyle w:val="aSpellName"/>
      </w:pPr>
      <w:r>
        <w:t>Avoid Planar Effects</w:t>
      </w:r>
      <w:r>
        <w:rPr>
          <w:i w:val="0"/>
          <w:sz w:val="12"/>
        </w:rPr>
        <w:t>(Spell p19)</w:t>
      </w:r>
    </w:p>
    <w:p w14:paraId="3D98BB53" w14:textId="77777777" w:rsidR="008E338F" w:rsidRDefault="008E338F" w:rsidP="008E338F">
      <w:pPr>
        <w:pStyle w:val="aSpellText"/>
      </w:pPr>
      <w:r>
        <w:t>&lt;Abj, V, 1 Immediate Action, 1min/lvl&gt;</w:t>
      </w:r>
    </w:p>
    <w:p w14:paraId="275733D3"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576BE2DE" w14:textId="77777777" w:rsidR="008E338F" w:rsidRDefault="008E338F" w:rsidP="008E338F">
      <w:pPr>
        <w:pStyle w:val="aSpellText"/>
        <w:tabs>
          <w:tab w:val="left" w:pos="1260"/>
        </w:tabs>
        <w:ind w:left="1440" w:hanging="1073"/>
      </w:pPr>
      <w:r>
        <w:rPr>
          <w:u w:val="single"/>
        </w:rPr>
        <w:t>Plane-Trait</w:t>
      </w:r>
      <w:r>
        <w:tab/>
      </w:r>
      <w:r>
        <w:rPr>
          <w:u w:val="single"/>
        </w:rPr>
        <w:t>Effects Ignored</w:t>
      </w:r>
    </w:p>
    <w:p w14:paraId="60EB47D9" w14:textId="77777777" w:rsidR="008E338F" w:rsidRDefault="008E338F" w:rsidP="008E338F">
      <w:pPr>
        <w:pStyle w:val="aSpellText"/>
        <w:tabs>
          <w:tab w:val="left" w:pos="1260"/>
        </w:tabs>
        <w:ind w:left="1440" w:hanging="1073"/>
      </w:pPr>
      <w:r>
        <w:t>Fire</w:t>
      </w:r>
      <w:r>
        <w:tab/>
        <w:t>3d10 Fire dmg / round</w:t>
      </w:r>
    </w:p>
    <w:p w14:paraId="3D302A92" w14:textId="77777777" w:rsidR="008E338F" w:rsidRDefault="008E338F" w:rsidP="008E338F">
      <w:pPr>
        <w:pStyle w:val="aSpellText"/>
        <w:tabs>
          <w:tab w:val="left" w:pos="1260"/>
        </w:tabs>
        <w:ind w:left="1440" w:hanging="1073"/>
      </w:pPr>
      <w:r>
        <w:t>Water</w:t>
      </w:r>
      <w:r>
        <w:tab/>
        <w:t>Breath water</w:t>
      </w:r>
    </w:p>
    <w:p w14:paraId="7BDDFB9A" w14:textId="77777777" w:rsidR="008E338F" w:rsidRDefault="008E338F" w:rsidP="008E338F">
      <w:pPr>
        <w:pStyle w:val="aSpellText"/>
        <w:tabs>
          <w:tab w:val="left" w:pos="1260"/>
        </w:tabs>
        <w:ind w:left="1440" w:hanging="1073"/>
      </w:pPr>
      <w:r>
        <w:t>Earth</w:t>
      </w:r>
      <w:r>
        <w:tab/>
        <w:t>Cannot suffocate</w:t>
      </w:r>
    </w:p>
    <w:p w14:paraId="0E0A379D" w14:textId="77777777" w:rsidR="008E338F" w:rsidRDefault="008E338F" w:rsidP="008E338F">
      <w:pPr>
        <w:pStyle w:val="aSpellText"/>
        <w:tabs>
          <w:tab w:val="left" w:pos="1260"/>
        </w:tabs>
        <w:ind w:left="1440" w:hanging="1073"/>
      </w:pPr>
      <w:r>
        <w:t>Positive</w:t>
      </w:r>
      <w:r>
        <w:tab/>
        <w:t>Not blinded &amp; stop gaining Temp HP before exploding</w:t>
      </w:r>
    </w:p>
    <w:p w14:paraId="39042E78" w14:textId="77777777" w:rsidR="008E338F" w:rsidRPr="00913723" w:rsidRDefault="008E338F" w:rsidP="008E338F">
      <w:pPr>
        <w:pStyle w:val="aSpellText"/>
        <w:tabs>
          <w:tab w:val="left" w:pos="1260"/>
        </w:tabs>
        <w:ind w:left="1440" w:hanging="1073"/>
      </w:pPr>
      <w:r>
        <w:t>Negative</w:t>
      </w:r>
      <w:r>
        <w:tab/>
        <w:t>No damage / negative levels</w:t>
      </w:r>
    </w:p>
    <w:p w14:paraId="7077806A" w14:textId="77777777" w:rsidR="008E338F" w:rsidRDefault="008E338F">
      <w:pPr>
        <w:pStyle w:val="aSpellName"/>
        <w:rPr>
          <w:sz w:val="12"/>
        </w:rPr>
      </w:pPr>
      <w:r>
        <w:t>Dispel Magic</w:t>
      </w:r>
      <w:r>
        <w:rPr>
          <w:i w:val="0"/>
          <w:sz w:val="12"/>
        </w:rPr>
        <w:t>(PH p223)(PH3.5e)+</w:t>
      </w:r>
    </w:p>
    <w:p w14:paraId="33866602" w14:textId="77777777" w:rsidR="008E338F" w:rsidRDefault="008E338F">
      <w:pPr>
        <w:pStyle w:val="aSpellStats"/>
      </w:pPr>
      <w:r>
        <w:t>&lt;Abj, VS, 1StdAct, Medium-range, no SR&gt;</w:t>
      </w:r>
    </w:p>
    <w:p w14:paraId="46042C2C" w14:textId="77777777" w:rsidR="008E338F" w:rsidRDefault="008E338F">
      <w:pPr>
        <w:pStyle w:val="aSpellText"/>
      </w:pPr>
      <w:r>
        <w:t xml:space="preserve">– Cancels magical spells and effects on a successful </w:t>
      </w:r>
      <w:r>
        <w:rPr>
          <w:u w:val="single"/>
        </w:rPr>
        <w:t>Dispel Check</w:t>
      </w:r>
      <w:r>
        <w:t xml:space="preserve"> (max +10).  This spell can be used in one of three ways:</w:t>
      </w:r>
    </w:p>
    <w:p w14:paraId="291F7ED5"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38518BF8"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2B7373B9"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72B56C1" w14:textId="77777777" w:rsidR="008E338F" w:rsidRDefault="008E338F">
      <w:pPr>
        <w:pStyle w:val="aSpellText"/>
      </w:pPr>
      <w:r>
        <w:t xml:space="preserve"> A caster does </w:t>
      </w:r>
      <w:r>
        <w:rPr>
          <w:u w:val="single"/>
        </w:rPr>
        <w:t>not</w:t>
      </w:r>
      <w:r>
        <w:t xml:space="preserve"> need to make a Dispel Check to end a spell he/she cast.</w:t>
      </w:r>
    </w:p>
    <w:p w14:paraId="24ABD5B9" w14:textId="77777777" w:rsidR="008E338F" w:rsidRDefault="008E338F">
      <w:pPr>
        <w:pStyle w:val="aSpellName"/>
      </w:pPr>
      <w:r>
        <w:t>Earthen Grace</w:t>
      </w:r>
      <w:r>
        <w:rPr>
          <w:i w:val="0"/>
          <w:sz w:val="12"/>
        </w:rPr>
        <w:t>(DR314 p28)</w:t>
      </w:r>
    </w:p>
    <w:p w14:paraId="6F32E91B" w14:textId="77777777" w:rsidR="008E338F" w:rsidRDefault="008E338F">
      <w:pPr>
        <w:pStyle w:val="aSpellStats"/>
        <w:ind w:right="-108"/>
      </w:pPr>
      <w:r>
        <w:t>&lt;Abj[earth], VSM(1 pound granite, 100gp powdered gems), 1StdAct, Touch, 1min/lvl&gt;</w:t>
      </w:r>
    </w:p>
    <w:p w14:paraId="0F2594EB" w14:textId="77777777" w:rsidR="008E338F" w:rsidRDefault="008E338F">
      <w:pPr>
        <w:pStyle w:val="aSpellText"/>
      </w:pPr>
      <w:r>
        <w:t>– The touched creature take nonlethal damage from the natural attacks from creatures made of earth or stone, creatures with the [earth] subtype, falling damage into the ground, weapons with stone heads, etc.</w:t>
      </w:r>
    </w:p>
    <w:p w14:paraId="2FCEA243" w14:textId="77777777" w:rsidR="008E338F" w:rsidRDefault="008E338F">
      <w:pPr>
        <w:pStyle w:val="aSpellText"/>
      </w:pPr>
      <w:r>
        <w:t xml:space="preserve"> If the target’s nonlethal damage ever becomes equal to its current hit-points, the spell ends.</w:t>
      </w:r>
    </w:p>
    <w:p w14:paraId="2533A23C" w14:textId="77777777" w:rsidR="008E338F" w:rsidRDefault="008E338F" w:rsidP="008E338F">
      <w:pPr>
        <w:pStyle w:val="aSpellName"/>
      </w:pPr>
      <w:r>
        <w:t>Energy Aegis</w:t>
      </w:r>
      <w:r>
        <w:rPr>
          <w:i w:val="0"/>
          <w:sz w:val="12"/>
        </w:rPr>
        <w:t>(PH2 p111)</w:t>
      </w:r>
    </w:p>
    <w:p w14:paraId="48E38C9F" w14:textId="77777777" w:rsidR="008E338F" w:rsidRPr="00D12301" w:rsidRDefault="008E338F" w:rsidP="008E338F">
      <w:pPr>
        <w:pStyle w:val="aSpellStats"/>
      </w:pPr>
      <w:r w:rsidRPr="00D12301">
        <w:t xml:space="preserve">&lt;Abj, VS/DF, 1 Immediate Action, Close-range, </w:t>
      </w:r>
      <w:r>
        <w:t xml:space="preserve">until discharged up to </w:t>
      </w:r>
      <w:r w:rsidRPr="00D12301">
        <w:t>1rnd&gt;</w:t>
      </w:r>
    </w:p>
    <w:p w14:paraId="5C968BC6" w14:textId="77777777" w:rsidR="008E338F" w:rsidRDefault="008E338F" w:rsidP="008E338F">
      <w:pPr>
        <w:pStyle w:val="aSpellText"/>
        <w:tabs>
          <w:tab w:val="left" w:pos="1080"/>
        </w:tabs>
      </w:pPr>
      <w:r>
        <w:t xml:space="preserve">– Target creature receives Energy Resistance 20 vs. an </w:t>
      </w:r>
      <w:r>
        <w:rPr>
          <w:u w:val="single"/>
        </w:rPr>
        <w:t>Energy Type</w:t>
      </w:r>
      <w:r>
        <w:t xml:space="preserve"> of the caster’s choosing.  Applies to the next attack that does this type of damage within 1 round.</w:t>
      </w:r>
    </w:p>
    <w:p w14:paraId="167D06DF" w14:textId="77777777" w:rsidR="008E338F" w:rsidRDefault="008E338F" w:rsidP="008E338F">
      <w:pPr>
        <w:pStyle w:val="aSpellName"/>
      </w:pPr>
      <w:r>
        <w:t>Energy Vulnerability</w:t>
      </w:r>
      <w:r>
        <w:rPr>
          <w:i w:val="0"/>
          <w:sz w:val="12"/>
        </w:rPr>
        <w:t>(PH2 p111)</w:t>
      </w:r>
    </w:p>
    <w:p w14:paraId="557D479E" w14:textId="77777777" w:rsidR="008E338F" w:rsidRPr="00D12301" w:rsidRDefault="008E338F" w:rsidP="008E338F">
      <w:pPr>
        <w:pStyle w:val="aSpellStats"/>
      </w:pPr>
      <w:r w:rsidRPr="00D12301">
        <w:t>&lt;Abj, VS</w:t>
      </w:r>
      <w:r>
        <w:t>M(tiny wooden shield)</w:t>
      </w:r>
      <w:r w:rsidRPr="00D12301">
        <w:t xml:space="preserve">/DF, </w:t>
      </w:r>
      <w:r>
        <w:t>1StdAct</w:t>
      </w:r>
      <w:r w:rsidRPr="00D12301">
        <w:t xml:space="preserve">, </w:t>
      </w:r>
      <w:r>
        <w:t>Medium</w:t>
      </w:r>
      <w:r w:rsidRPr="00D12301">
        <w:t xml:space="preserve">-range, </w:t>
      </w:r>
      <w:r>
        <w:t>1rnd/lvl, WillNeg, SR applies</w:t>
      </w:r>
      <w:r w:rsidRPr="00D12301">
        <w:t>&gt;</w:t>
      </w:r>
    </w:p>
    <w:p w14:paraId="4231517D" w14:textId="77777777" w:rsidR="008E338F" w:rsidRDefault="008E338F" w:rsidP="008E338F">
      <w:pPr>
        <w:pStyle w:val="aSpellText"/>
        <w:tabs>
          <w:tab w:val="left" w:pos="1080"/>
        </w:tabs>
      </w:pPr>
      <w:r>
        <w:t xml:space="preserve">– (2 * Caster level) HD of creatures (chosen by the caster) in a 10’ radius </w:t>
      </w:r>
      <w:r>
        <w:rPr>
          <w:u w:val="single"/>
        </w:rPr>
        <w:t>Burst</w:t>
      </w:r>
      <w:r>
        <w:t xml:space="preserve"> take +50% damage from one </w:t>
      </w:r>
      <w:r>
        <w:rPr>
          <w:u w:val="single"/>
        </w:rPr>
        <w:t>Energy Type</w:t>
      </w:r>
      <w:r>
        <w:t xml:space="preserve"> for the spell’s duration.</w:t>
      </w:r>
    </w:p>
    <w:p w14:paraId="7910011F" w14:textId="77777777" w:rsidR="008E338F" w:rsidRDefault="008E338F">
      <w:pPr>
        <w:pStyle w:val="aSpellName"/>
      </w:pPr>
      <w:r>
        <w:t>Eradicate Earth</w:t>
      </w:r>
      <w:r>
        <w:rPr>
          <w:i w:val="0"/>
          <w:sz w:val="12"/>
        </w:rPr>
        <w:t>(Und p58)</w:t>
      </w:r>
    </w:p>
    <w:p w14:paraId="760804DC" w14:textId="77777777" w:rsidR="008E338F" w:rsidRDefault="008E338F">
      <w:pPr>
        <w:pStyle w:val="aSpellStats"/>
        <w:ind w:right="72"/>
      </w:pPr>
      <w:r>
        <w:t>&lt;Abj[earth], VSM(stone), 1StdAct, Instantaneous, Fort½, SR applies&gt;</w:t>
      </w:r>
    </w:p>
    <w:p w14:paraId="2CAF5CD7" w14:textId="77777777" w:rsidR="008E338F" w:rsidRDefault="008E338F">
      <w:pPr>
        <w:pStyle w:val="aSpellText"/>
        <w:tabs>
          <w:tab w:val="left" w:pos="1080"/>
        </w:tabs>
      </w:pPr>
      <w:r>
        <w:t xml:space="preserve">– All creatures with the [earth] subtype within a 40’ radius </w:t>
      </w:r>
      <w:r>
        <w:rPr>
          <w:u w:val="single"/>
        </w:rPr>
        <w:t>Burst</w:t>
      </w:r>
      <w:r>
        <w:t xml:space="preserve"> of the caster take 1d8 damage per level (max 10d8).  All other creatures take no damage.</w:t>
      </w:r>
    </w:p>
    <w:p w14:paraId="5E8973C1" w14:textId="77777777" w:rsidR="008E338F" w:rsidRDefault="008E338F">
      <w:pPr>
        <w:pStyle w:val="aSpellName"/>
      </w:pPr>
      <w:r>
        <w:t>Explosive Runes</w:t>
      </w:r>
      <w:r>
        <w:rPr>
          <w:i w:val="0"/>
          <w:sz w:val="12"/>
        </w:rPr>
        <w:t>(PH p228)</w:t>
      </w:r>
    </w:p>
    <w:p w14:paraId="5A2A902C" w14:textId="77777777" w:rsidR="008E338F" w:rsidRDefault="008E338F">
      <w:pPr>
        <w:pStyle w:val="aSpellStats"/>
      </w:pPr>
      <w:r>
        <w:t>&lt;Abj[force], VS, 1StdAct, Touch, until discharged(D)&gt;</w:t>
      </w:r>
    </w:p>
    <w:p w14:paraId="2DE9D8C1" w14:textId="77777777" w:rsidR="008E338F" w:rsidRDefault="008E338F">
      <w:pPr>
        <w:pStyle w:val="aSpellText"/>
      </w:pPr>
      <w:r>
        <w:t>– Touched object weighing no more than 10 lbs. (typically a book) is magically trapped with runes.  Anyone reading them takes 6d6 Force damage (no save).  Those within 10’ of the explosion receive a Reflex save for half damage.  The trapped object also takes the damage.  The caster &amp; anyone the caster designated at cast-time do not set off the runes.</w:t>
      </w:r>
    </w:p>
    <w:p w14:paraId="7F2D25BF" w14:textId="77777777" w:rsidR="008E338F" w:rsidRDefault="008E338F">
      <w:pPr>
        <w:pStyle w:val="aSpellName"/>
      </w:pPr>
      <w:r>
        <w:t>Magic Circle against Chaos</w:t>
      </w:r>
      <w:r>
        <w:rPr>
          <w:i w:val="0"/>
          <w:sz w:val="12"/>
        </w:rPr>
        <w:t>(PH p249)</w:t>
      </w:r>
    </w:p>
    <w:p w14:paraId="020E1517" w14:textId="77777777" w:rsidR="008E338F" w:rsidRDefault="008E338F">
      <w:pPr>
        <w:pStyle w:val="aSpellStats"/>
        <w:ind w:right="-108"/>
      </w:pPr>
      <w:r>
        <w:t>&lt;Abj[law], VSM(silver)/DF, Touch, 10min/lvl&gt;</w:t>
      </w:r>
    </w:p>
    <w:p w14:paraId="714BBAD7"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014BBFC0" w14:textId="77777777" w:rsidR="008E338F" w:rsidRDefault="008E338F">
      <w:pPr>
        <w:pStyle w:val="aSpellText"/>
        <w:tabs>
          <w:tab w:val="left" w:pos="540"/>
        </w:tabs>
        <w:ind w:left="540"/>
      </w:pPr>
      <w:r>
        <w:t>a)</w:t>
      </w:r>
      <w:r>
        <w:tab/>
        <w:t>+2 Deflection bonus to AC &amp; +2 Resistance bonus to saves against the attacks &amp; magic of Chaotic creatures;</w:t>
      </w:r>
    </w:p>
    <w:p w14:paraId="5207D3AF"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1150BD7D" w14:textId="77777777" w:rsidR="008E338F" w:rsidRDefault="008E338F">
      <w:pPr>
        <w:pStyle w:val="aSpellText"/>
        <w:tabs>
          <w:tab w:val="left" w:pos="540"/>
        </w:tabs>
        <w:ind w:left="540"/>
      </w:pPr>
      <w:r>
        <w:t>c)</w:t>
      </w:r>
      <w:r>
        <w:tab/>
        <w:t>Keeps non-Lawful Summoned creatures 3’ away unless they make a Spell Resistance check or the subject attacks.</w:t>
      </w:r>
    </w:p>
    <w:p w14:paraId="61822C57" w14:textId="77777777" w:rsidR="008E338F" w:rsidRDefault="008E338F">
      <w:pPr>
        <w:pStyle w:val="aSpellText"/>
      </w:pPr>
      <w:r>
        <w:t xml:space="preserve">-or- </w:t>
      </w:r>
    </w:p>
    <w:p w14:paraId="59EBEDD4" w14:textId="77777777" w:rsidR="008E338F" w:rsidRDefault="008E338F">
      <w:pPr>
        <w:pStyle w:val="aSpellStats"/>
        <w:ind w:right="-108"/>
      </w:pPr>
      <w:r>
        <w:t xml:space="preserve"> &lt;Abj[law], VSM(silver)/DF, 1day/lvl, SR applies&gt;</w:t>
      </w:r>
    </w:p>
    <w:p w14:paraId="4B0FD141" w14:textId="77777777" w:rsidR="008E338F" w:rsidRDefault="008E338F">
      <w:pPr>
        <w:pStyle w:val="aSpellText"/>
      </w:pPr>
      <w:r>
        <w:t xml:space="preserve">– The caster casts this spell while drawing a 3’ diameter circle with silver dust and then casts a Conj(call) spell to call a non-Lawful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38DB9264" w14:textId="77777777" w:rsidR="008E338F" w:rsidRDefault="008E338F">
      <w:pPr>
        <w:pStyle w:val="aSpellName"/>
      </w:pPr>
      <w:r>
        <w:t>Magic Circle against Evil</w:t>
      </w:r>
      <w:r>
        <w:rPr>
          <w:i w:val="0"/>
          <w:sz w:val="12"/>
        </w:rPr>
        <w:t>(PH p249)</w:t>
      </w:r>
    </w:p>
    <w:p w14:paraId="5A8BCFC2" w14:textId="77777777" w:rsidR="008E338F" w:rsidRDefault="008E338F">
      <w:pPr>
        <w:pStyle w:val="aSpellStats"/>
        <w:ind w:right="-108"/>
      </w:pPr>
      <w:r>
        <w:t>&lt;Abj[good], VSM(silver)/DF, Touch, 10min/lvl&gt;</w:t>
      </w:r>
    </w:p>
    <w:p w14:paraId="40AE1F9E"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72FFB794" w14:textId="77777777" w:rsidR="008E338F" w:rsidRDefault="008E338F">
      <w:pPr>
        <w:pStyle w:val="aSpellText"/>
        <w:tabs>
          <w:tab w:val="left" w:pos="540"/>
        </w:tabs>
        <w:ind w:left="540"/>
      </w:pPr>
      <w:r>
        <w:t>a)</w:t>
      </w:r>
      <w:r>
        <w:tab/>
        <w:t>+2 Deflection bonus to AC &amp; +2 Resistance bonus to saves against the attacks &amp; magic of Evil creatures;</w:t>
      </w:r>
    </w:p>
    <w:p w14:paraId="57329808"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AFF6111" w14:textId="77777777" w:rsidR="008E338F" w:rsidRDefault="008E338F">
      <w:pPr>
        <w:pStyle w:val="aSpellText"/>
        <w:tabs>
          <w:tab w:val="left" w:pos="540"/>
        </w:tabs>
        <w:ind w:left="540"/>
      </w:pPr>
      <w:r>
        <w:t>c)</w:t>
      </w:r>
      <w:r>
        <w:tab/>
        <w:t>Keeps non-Good Summoned creatures 3’ away unless they make a Spell Resistance check or the subject attacks.</w:t>
      </w:r>
    </w:p>
    <w:p w14:paraId="423BB42C" w14:textId="77777777" w:rsidR="008E338F" w:rsidRDefault="008E338F">
      <w:pPr>
        <w:pStyle w:val="aSpellText"/>
      </w:pPr>
      <w:r>
        <w:t xml:space="preserve">-or- </w:t>
      </w:r>
    </w:p>
    <w:p w14:paraId="077BE483" w14:textId="77777777" w:rsidR="008E338F" w:rsidRDefault="008E338F">
      <w:pPr>
        <w:pStyle w:val="aSpellStats"/>
        <w:ind w:right="-108"/>
      </w:pPr>
      <w:r>
        <w:t xml:space="preserve"> &lt;Abj[good], VSM(silver)/DF, 1day/lvl, SR applies&gt;</w:t>
      </w:r>
    </w:p>
    <w:p w14:paraId="36FA37FA" w14:textId="77777777" w:rsidR="008E338F" w:rsidRDefault="008E338F">
      <w:pPr>
        <w:pStyle w:val="aSpellText"/>
      </w:pPr>
      <w:r>
        <w:t xml:space="preserve">– The caster casts this spell while drawing a 3’ diameter circle with silver dust and then casts a Conj(call) spell to call a non-Good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3842491D" w14:textId="77777777" w:rsidR="008E338F" w:rsidRDefault="008E338F">
      <w:pPr>
        <w:pStyle w:val="aSpellName"/>
      </w:pPr>
      <w:r>
        <w:t>Magic Circle against Good</w:t>
      </w:r>
      <w:r>
        <w:rPr>
          <w:i w:val="0"/>
          <w:sz w:val="12"/>
        </w:rPr>
        <w:t>(PH p250)</w:t>
      </w:r>
    </w:p>
    <w:p w14:paraId="61FBA876" w14:textId="77777777" w:rsidR="008E338F" w:rsidRDefault="008E338F">
      <w:pPr>
        <w:pStyle w:val="aSpellStats"/>
        <w:ind w:right="-108"/>
      </w:pPr>
      <w:r>
        <w:t>&lt;Abj[evil], VSM(silver)/DF, Touch, 10min/lvl&gt;</w:t>
      </w:r>
    </w:p>
    <w:p w14:paraId="0E7AA949"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12BD1703" w14:textId="77777777" w:rsidR="008E338F" w:rsidRDefault="008E338F">
      <w:pPr>
        <w:pStyle w:val="aSpellText"/>
        <w:tabs>
          <w:tab w:val="left" w:pos="540"/>
        </w:tabs>
        <w:ind w:left="540"/>
      </w:pPr>
      <w:r>
        <w:t>a)</w:t>
      </w:r>
      <w:r>
        <w:tab/>
        <w:t>+2 Deflection bonus to AC &amp; +2 Resistance bonus to saves against the attacks &amp; magic of Good creatures;</w:t>
      </w:r>
    </w:p>
    <w:p w14:paraId="7B28781F"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5A9539A4" w14:textId="77777777" w:rsidR="008E338F" w:rsidRDefault="008E338F">
      <w:pPr>
        <w:pStyle w:val="aSpellText"/>
        <w:tabs>
          <w:tab w:val="left" w:pos="540"/>
        </w:tabs>
        <w:ind w:left="540"/>
      </w:pPr>
      <w:r>
        <w:t>c)</w:t>
      </w:r>
      <w:r>
        <w:tab/>
        <w:t>Keeps non-Evil Summoned creatures 3’ away unless they make a Spell Resistance check or the subject attacks.</w:t>
      </w:r>
    </w:p>
    <w:p w14:paraId="29D13680" w14:textId="77777777" w:rsidR="008E338F" w:rsidRDefault="008E338F">
      <w:pPr>
        <w:pStyle w:val="aSpellText"/>
      </w:pPr>
      <w:r>
        <w:t xml:space="preserve">-or- </w:t>
      </w:r>
    </w:p>
    <w:p w14:paraId="5A2491E2" w14:textId="77777777" w:rsidR="008E338F" w:rsidRDefault="008E338F">
      <w:pPr>
        <w:pStyle w:val="aSpellStats"/>
        <w:ind w:right="-108"/>
      </w:pPr>
      <w:r>
        <w:t xml:space="preserve"> &lt;Abj[evil], VSM(silver)/DF, 1day/lvl, SR applies&gt;</w:t>
      </w:r>
    </w:p>
    <w:p w14:paraId="47FD6C95" w14:textId="77777777" w:rsidR="008E338F" w:rsidRDefault="008E338F">
      <w:pPr>
        <w:pStyle w:val="aSpellText"/>
      </w:pPr>
      <w:r>
        <w:t xml:space="preserve">– The caster casts this spell while drawing a 3’ diameter circle with silver dust and then casts a Conj(call) spell to call a non-Evil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603B7608" w14:textId="77777777" w:rsidR="008E338F" w:rsidRDefault="008E338F">
      <w:pPr>
        <w:pStyle w:val="aSpellName"/>
      </w:pPr>
      <w:r>
        <w:t>Magic Circle against Law</w:t>
      </w:r>
      <w:r>
        <w:rPr>
          <w:i w:val="0"/>
          <w:sz w:val="12"/>
        </w:rPr>
        <w:t>(PH p250)</w:t>
      </w:r>
    </w:p>
    <w:p w14:paraId="642BEBF1" w14:textId="77777777" w:rsidR="008E338F" w:rsidRDefault="008E338F">
      <w:pPr>
        <w:pStyle w:val="aSpellStats"/>
        <w:ind w:right="-108"/>
      </w:pPr>
      <w:r>
        <w:t>&lt;Abj[chaos], VSM(silver)/DF, Touch, 10min/lvl&gt;</w:t>
      </w:r>
    </w:p>
    <w:p w14:paraId="040770FE" w14:textId="77777777" w:rsidR="008E338F" w:rsidRDefault="008E338F">
      <w:pPr>
        <w:pStyle w:val="aSpellText"/>
      </w:pPr>
      <w:r>
        <w:lastRenderedPageBreak/>
        <w:t xml:space="preserve">– All creatures within a 10’ radius </w:t>
      </w:r>
      <w:r>
        <w:rPr>
          <w:u w:val="single"/>
        </w:rPr>
        <w:t>Emanation</w:t>
      </w:r>
      <w:r>
        <w:t xml:space="preserve"> around the touched subject gain the following</w:t>
      </w:r>
    </w:p>
    <w:p w14:paraId="2C867E17" w14:textId="77777777" w:rsidR="008E338F" w:rsidRDefault="008E338F">
      <w:pPr>
        <w:pStyle w:val="aSpellText"/>
        <w:tabs>
          <w:tab w:val="left" w:pos="540"/>
        </w:tabs>
        <w:ind w:left="540"/>
      </w:pPr>
      <w:r>
        <w:t>a)</w:t>
      </w:r>
      <w:r>
        <w:tab/>
        <w:t>+2 Deflection bonus to AC &amp; +2 Resistance bonus to saves against the attacks &amp; magic of Lawful creatures;</w:t>
      </w:r>
    </w:p>
    <w:p w14:paraId="3EA00C93"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1D0F438A" w14:textId="77777777" w:rsidR="008E338F" w:rsidRDefault="008E338F">
      <w:pPr>
        <w:pStyle w:val="aSpellText"/>
        <w:tabs>
          <w:tab w:val="left" w:pos="540"/>
        </w:tabs>
        <w:ind w:left="540"/>
      </w:pPr>
      <w:r>
        <w:t>c)</w:t>
      </w:r>
      <w:r>
        <w:tab/>
        <w:t>Keeps non-Chaotic Summoned creatures 3’ away unless they make a Spell Resistance check or the subject attacks.</w:t>
      </w:r>
    </w:p>
    <w:p w14:paraId="6D9EBA54" w14:textId="77777777" w:rsidR="008E338F" w:rsidRDefault="008E338F">
      <w:pPr>
        <w:pStyle w:val="aSpellText"/>
      </w:pPr>
      <w:r>
        <w:t xml:space="preserve">-or- </w:t>
      </w:r>
    </w:p>
    <w:p w14:paraId="7D5F275E" w14:textId="77777777" w:rsidR="008E338F" w:rsidRDefault="008E338F">
      <w:pPr>
        <w:pStyle w:val="aSpellStats"/>
        <w:ind w:right="-108"/>
      </w:pPr>
      <w:r>
        <w:t xml:space="preserve"> &lt;Abj[chaos], VSM(silver)/DF, 1day/lvl, SR applies&gt;</w:t>
      </w:r>
    </w:p>
    <w:p w14:paraId="46762EEB" w14:textId="77777777" w:rsidR="008E338F" w:rsidRDefault="008E338F">
      <w:pPr>
        <w:pStyle w:val="aSpellText"/>
      </w:pPr>
      <w:r>
        <w:t xml:space="preserve">– The caster casts this spell while drawing a 3’ diameter circle with silver dust and then casts a Conj(call) spell to call a non-Chaotic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3EF2CB42" w14:textId="77777777" w:rsidR="008E338F" w:rsidRDefault="008E338F">
      <w:pPr>
        <w:pStyle w:val="aSpellName"/>
      </w:pPr>
      <w:r>
        <w:t>Nondetection</w:t>
      </w:r>
      <w:r>
        <w:rPr>
          <w:i w:val="0"/>
          <w:sz w:val="12"/>
        </w:rPr>
        <w:t>(PH p257)</w:t>
      </w:r>
    </w:p>
    <w:p w14:paraId="036C6D4F" w14:textId="77777777" w:rsidR="008E338F" w:rsidRDefault="008E338F">
      <w:pPr>
        <w:pStyle w:val="aSpellStats"/>
        <w:ind w:right="-108"/>
      </w:pPr>
      <w:r>
        <w:t>&lt;Abj, VSM(50gp diamond dust)</w:t>
      </w:r>
      <w:r>
        <w:rPr>
          <w:sz w:val="13"/>
        </w:rPr>
        <w:t xml:space="preserve">, 1StdAct, Touch, </w:t>
      </w:r>
      <w:r>
        <w:t>1hr/lvl&gt;</w:t>
      </w:r>
    </w:p>
    <w:p w14:paraId="71AA2A5E" w14:textId="77777777" w:rsidR="008E338F" w:rsidRDefault="008E338F">
      <w:pPr>
        <w:pStyle w:val="aSpellText"/>
      </w:pPr>
      <w:r>
        <w:t xml:space="preserve">– Touched subject (and its possessions) or an object can only be a target of a </w:t>
      </w:r>
      <w:r>
        <w:rPr>
          <w:i/>
        </w:rPr>
        <w:t>Locate Object</w:t>
      </w:r>
      <w:r>
        <w:t xml:space="preserve">, Crystal Ball, etc., on a </w:t>
      </w:r>
      <w:r>
        <w:rPr>
          <w:u w:val="single"/>
        </w:rPr>
        <w:t>Caster check</w:t>
      </w:r>
      <w:r>
        <w:t xml:space="preserve"> vs. DC (11 + caster level) (+4 if caster is the subject).</w:t>
      </w:r>
    </w:p>
    <w:p w14:paraId="28283A9B" w14:textId="77777777" w:rsidR="008E338F" w:rsidRDefault="008E338F">
      <w:pPr>
        <w:pStyle w:val="aSpellName"/>
      </w:pPr>
      <w:r>
        <w:t>Protection from Energy</w:t>
      </w:r>
      <w:r>
        <w:rPr>
          <w:i w:val="0"/>
          <w:sz w:val="12"/>
        </w:rPr>
        <w:t>(PH p266)</w:t>
      </w:r>
    </w:p>
    <w:p w14:paraId="2A5D19DC" w14:textId="77777777" w:rsidR="008E338F" w:rsidRDefault="008E338F">
      <w:pPr>
        <w:pStyle w:val="aSpellStats"/>
      </w:pPr>
      <w:r>
        <w:t>&lt;Abj, VS/DF, 1StdAct, Touch, until depleted up to 10min/lvl&gt;</w:t>
      </w:r>
    </w:p>
    <w:p w14:paraId="50B5E6AF" w14:textId="77777777" w:rsidR="008E338F" w:rsidRDefault="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6D5FB8A3" w14:textId="77777777" w:rsidR="008E338F" w:rsidRDefault="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0C3B4918" w14:textId="77777777" w:rsidR="008E338F" w:rsidRDefault="008E338F">
      <w:pPr>
        <w:pStyle w:val="aSpellName"/>
      </w:pPr>
      <w:r>
        <w:t>Reverse Arrow</w:t>
      </w:r>
      <w:r>
        <w:rPr>
          <w:i w:val="0"/>
          <w:sz w:val="12"/>
        </w:rPr>
        <w:t>(MoF p114)</w:t>
      </w:r>
    </w:p>
    <w:p w14:paraId="596FC534" w14:textId="77777777" w:rsidR="008E338F" w:rsidRDefault="008E338F">
      <w:pPr>
        <w:pStyle w:val="aSpellStats"/>
      </w:pPr>
      <w:r>
        <w:t>&lt;Abj, VSF(turtle shell, tree sap), 1StdAct, Personal, until discharged up to 10min/lvl&gt;</w:t>
      </w:r>
    </w:p>
    <w:p w14:paraId="2FED5188" w14:textId="77777777" w:rsidR="008E338F" w:rsidRDefault="008E338F">
      <w:pPr>
        <w:pStyle w:val="aSpellText"/>
      </w:pPr>
      <w:r>
        <w:t>– Touched subject gains Damage Reduction 10/magic against Ranged Weapons.</w:t>
      </w:r>
    </w:p>
    <w:p w14:paraId="3E5D88A0" w14:textId="77777777" w:rsidR="008E338F" w:rsidRDefault="008E338F">
      <w:pPr>
        <w:pStyle w:val="aSpellText"/>
      </w:pPr>
      <w:r>
        <w:t xml:space="preserve">  This spell ends once it has prevented 10 hp per level (max 100 hp).</w:t>
      </w:r>
    </w:p>
    <w:p w14:paraId="254F4123" w14:textId="77777777" w:rsidR="008E338F" w:rsidRDefault="008E338F">
      <w:pPr>
        <w:pStyle w:val="aSpellText"/>
      </w:pPr>
      <w:r>
        <w:t>Any projectile that does no damage to the caster is reflected back at the attacker using the same attack roll (but new damage is rolled).</w:t>
      </w:r>
    </w:p>
    <w:p w14:paraId="6C829B7A" w14:textId="77777777" w:rsidR="008E338F" w:rsidRDefault="008E338F">
      <w:pPr>
        <w:pStyle w:val="aSpellName"/>
      </w:pPr>
      <w:r>
        <w:t>Shadow Tentacle, Lesser</w:t>
      </w:r>
      <w:r>
        <w:rPr>
          <w:i w:val="0"/>
          <w:sz w:val="12"/>
        </w:rPr>
        <w:t>(LoD p187)</w:t>
      </w:r>
    </w:p>
    <w:p w14:paraId="69938743" w14:textId="77777777" w:rsidR="008E338F" w:rsidRDefault="008E338F">
      <w:pPr>
        <w:pStyle w:val="aSpellStats"/>
      </w:pPr>
      <w:r>
        <w:t>&lt;Abj[shadow], S, 1StdAct, Medium-range, Concentration up to 1rnd/lvl&gt;</w:t>
      </w:r>
    </w:p>
    <w:p w14:paraId="5BB8FD90" w14:textId="77777777" w:rsidR="008E338F" w:rsidRDefault="008E338F">
      <w:pPr>
        <w:pStyle w:val="aSpellText"/>
      </w:pPr>
      <w:r>
        <w:t xml:space="preserve">– One shadow within range is animated into a semi-solid tentacle.  The shadow is anchored at one end &amp; attempt to </w:t>
      </w:r>
      <w:r>
        <w:rPr>
          <w:u w:val="single"/>
        </w:rPr>
        <w:t>Entangle</w:t>
      </w:r>
      <w:r>
        <w:t xml:space="preserve"> an opponent within 5’/lvl (max 50’) of that point.  To be successful, the tentacle must make a melee touch attack using the caster’s Base Attack Bonus.  Once </w:t>
      </w:r>
      <w:r>
        <w:rPr>
          <w:u w:val="single"/>
        </w:rPr>
        <w:t>Entangled</w:t>
      </w:r>
      <w:r>
        <w:t>, the opponent can be held in place or allowed to move at half-speed within the tentacle’s length.  To escape, the target must make an Escape Artist check vs. DC 20 or a Strength check vs. DC 23.  The tentacle is AC 15 &amp; has 20hp.  It is not effected by light, magical or otherwise.</w:t>
      </w:r>
    </w:p>
    <w:p w14:paraId="62E4708D" w14:textId="77777777" w:rsidR="008E338F" w:rsidRDefault="008E338F">
      <w:pPr>
        <w:pStyle w:val="aSpellText"/>
      </w:pPr>
      <w:r>
        <w:t>As a Standard Action, the caster can have the tentacle attack a different opponent within range.  If it had been entangling someone, that opponent is released.</w:t>
      </w:r>
    </w:p>
    <w:p w14:paraId="70BEB8FF" w14:textId="77777777" w:rsidR="008E338F" w:rsidRDefault="008E338F" w:rsidP="008E338F">
      <w:pPr>
        <w:pStyle w:val="aSpellName"/>
      </w:pPr>
      <w:r>
        <w:t>Sign of Sealing</w:t>
      </w:r>
      <w:r>
        <w:rPr>
          <w:i w:val="0"/>
          <w:sz w:val="12"/>
        </w:rPr>
        <w:t>(CArc p122)</w:t>
      </w:r>
    </w:p>
    <w:p w14:paraId="5FCBFE6E" w14:textId="77777777" w:rsidR="008E338F" w:rsidRDefault="008E338F" w:rsidP="008E338F">
      <w:pPr>
        <w:pStyle w:val="aSpellStats"/>
      </w:pPr>
      <w:r>
        <w:t>&lt;Abj, VSM(100gp emerald), 1Round, Close-range, Permanent&gt;</w:t>
      </w:r>
    </w:p>
    <w:p w14:paraId="2FEC9C1A" w14:textId="77777777" w:rsidR="008E338F" w:rsidRDefault="008E338F" w:rsidP="008E338F">
      <w:pPr>
        <w:pStyle w:val="aSpellText"/>
      </w:pPr>
      <w:r>
        <w:t xml:space="preserve">– One door, check, or portal of up to 30 square feet per level is marked with a visible magical </w:t>
      </w:r>
      <w:r>
        <w:t>sign that prevents it from being opened.  This warded object can be opened with the following methods:</w:t>
      </w:r>
    </w:p>
    <w:p w14:paraId="232D58A1" w14:textId="77777777" w:rsidR="008E338F" w:rsidRDefault="008E338F" w:rsidP="008E338F">
      <w:pPr>
        <w:pStyle w:val="aSpellText"/>
        <w:tabs>
          <w:tab w:val="left" w:pos="540"/>
        </w:tabs>
        <w:ind w:left="540"/>
      </w:pPr>
      <w:r>
        <w:t>a)</w:t>
      </w:r>
      <w:r>
        <w:tab/>
        <w:t>the caster can open the object at will;</w:t>
      </w:r>
    </w:p>
    <w:p w14:paraId="1DADE165" w14:textId="77777777" w:rsidR="008E338F" w:rsidRDefault="008E338F" w:rsidP="008E338F">
      <w:pPr>
        <w:pStyle w:val="aSpellText"/>
        <w:tabs>
          <w:tab w:val="left" w:pos="540"/>
        </w:tabs>
        <w:ind w:left="540"/>
      </w:pPr>
      <w:r>
        <w:t>b)</w:t>
      </w:r>
      <w:r>
        <w:tab/>
        <w:t>breaking (the spells adds +10 DC to the break check);</w:t>
      </w:r>
    </w:p>
    <w:p w14:paraId="32ACAF6B" w14:textId="77777777" w:rsidR="008E338F" w:rsidRDefault="008E338F" w:rsidP="008E338F">
      <w:pPr>
        <w:pStyle w:val="aSpellText"/>
        <w:tabs>
          <w:tab w:val="left" w:pos="540"/>
        </w:tabs>
        <w:ind w:left="540"/>
      </w:pPr>
      <w:r>
        <w:t>c)</w:t>
      </w:r>
      <w:r>
        <w:tab/>
      </w:r>
      <w:r>
        <w:rPr>
          <w:i/>
        </w:rPr>
        <w:t>Knock</w:t>
      </w:r>
      <w:r>
        <w:t xml:space="preserve"> will suppress the spell for 10 minutes on a Caster check vs. DC 11 + Caster level;</w:t>
      </w:r>
    </w:p>
    <w:p w14:paraId="25D2598A" w14:textId="77777777" w:rsidR="008E338F" w:rsidRDefault="008E338F" w:rsidP="008E338F">
      <w:pPr>
        <w:pStyle w:val="aSpellText"/>
        <w:tabs>
          <w:tab w:val="left" w:pos="540"/>
        </w:tabs>
        <w:ind w:left="540"/>
      </w:pPr>
      <w:r>
        <w:t>d)</w:t>
      </w:r>
      <w:r>
        <w:tab/>
      </w:r>
      <w:r>
        <w:rPr>
          <w:i/>
        </w:rPr>
        <w:t>Dispel Magic</w:t>
      </w:r>
      <w:r>
        <w:t xml:space="preserve"> can break the ward;</w:t>
      </w:r>
    </w:p>
    <w:p w14:paraId="11C1C96B" w14:textId="77777777" w:rsidR="008E338F" w:rsidRDefault="008E338F" w:rsidP="008E338F">
      <w:pPr>
        <w:pStyle w:val="aSpellText"/>
        <w:tabs>
          <w:tab w:val="left" w:pos="540"/>
        </w:tabs>
        <w:ind w:left="540"/>
      </w:pPr>
      <w:r>
        <w:t>e)</w:t>
      </w:r>
      <w:r>
        <w:tab/>
        <w:t>counts as a Magical Trap that can be disarmed with a Disable Device check vs. DC 28.</w:t>
      </w:r>
    </w:p>
    <w:p w14:paraId="5258CFE2" w14:textId="77777777" w:rsidR="008E338F" w:rsidRPr="00094EE7" w:rsidRDefault="008E338F" w:rsidP="008E338F">
      <w:pPr>
        <w:pStyle w:val="aSpellText"/>
      </w:pPr>
      <w:r>
        <w:t xml:space="preserve"> If the warded object is magically or mundanely forced open, everything within a 30’ </w:t>
      </w:r>
      <w:r w:rsidRPr="00094EE7">
        <w:rPr>
          <w:u w:val="single"/>
        </w:rPr>
        <w:t>Burst</w:t>
      </w:r>
      <w:r>
        <w:t xml:space="preserve"> </w:t>
      </w:r>
      <w:r w:rsidRPr="00094EE7">
        <w:t>takes</w:t>
      </w:r>
      <w:r>
        <w:t xml:space="preserve"> 1d4 damage per level (max 10d4) damage (Ref½, no SR).</w:t>
      </w:r>
    </w:p>
    <w:p w14:paraId="342BEBEA" w14:textId="77777777" w:rsidR="008E338F" w:rsidRDefault="008E338F">
      <w:pPr>
        <w:pStyle w:val="Heading3"/>
      </w:pPr>
      <w:r>
        <w:t>Conjuration</w:t>
      </w:r>
    </w:p>
    <w:p w14:paraId="14064F8B" w14:textId="77777777" w:rsidR="008E338F" w:rsidRDefault="008E338F" w:rsidP="008E338F">
      <w:pPr>
        <w:pStyle w:val="aSpellName"/>
      </w:pPr>
      <w:r>
        <w:t>Acid Breath</w:t>
      </w:r>
      <w:r>
        <w:rPr>
          <w:i w:val="0"/>
          <w:sz w:val="12"/>
        </w:rPr>
        <w:t>(Spell p7)(MoF p108)</w:t>
      </w:r>
    </w:p>
    <w:p w14:paraId="512651AD" w14:textId="77777777" w:rsidR="008E338F" w:rsidRDefault="008E338F" w:rsidP="008E338F">
      <w:pPr>
        <w:pStyle w:val="aSpellStats"/>
      </w:pPr>
      <w:r>
        <w:t>&lt;Conj(creat)[acid], VSM(fire ants), 1StdAct, Close-range, Ref½, SR applies&gt;</w:t>
      </w:r>
    </w:p>
    <w:p w14:paraId="46182CF1" w14:textId="77777777" w:rsidR="008E338F" w:rsidRDefault="008E338F" w:rsidP="008E338F">
      <w:pPr>
        <w:pStyle w:val="aSpellText"/>
      </w:pPr>
      <w:r>
        <w:t xml:space="preserve">– 15’ </w:t>
      </w:r>
      <w:r>
        <w:rPr>
          <w:u w:val="single"/>
        </w:rPr>
        <w:t>Cone</w:t>
      </w:r>
      <w:r>
        <w:t xml:space="preserve">-shaped </w:t>
      </w:r>
      <w:r>
        <w:rPr>
          <w:u w:val="single"/>
        </w:rPr>
        <w:t>Burst</w:t>
      </w:r>
      <w:r>
        <w:t xml:space="preserve"> deals 1d6/lvl Acid damage (max 10d6).</w:t>
      </w:r>
    </w:p>
    <w:p w14:paraId="28810440" w14:textId="77777777" w:rsidR="008E338F" w:rsidRDefault="008E338F" w:rsidP="008E338F">
      <w:pPr>
        <w:pStyle w:val="aSpellText"/>
      </w:pPr>
      <w:r>
        <w:t xml:space="preserve">  Note: Used to be called </w:t>
      </w:r>
      <w:r w:rsidRPr="00C74CBF">
        <w:rPr>
          <w:i/>
        </w:rPr>
        <w:t>Mestil’s Acid Breath</w:t>
      </w:r>
      <w:r>
        <w:t>.</w:t>
      </w:r>
    </w:p>
    <w:p w14:paraId="788CD7E6" w14:textId="77777777" w:rsidR="008E338F" w:rsidRDefault="008E338F" w:rsidP="008E338F">
      <w:pPr>
        <w:pStyle w:val="aSpellName"/>
      </w:pPr>
      <w:r>
        <w:t>Bands of Steel</w:t>
      </w:r>
      <w:r>
        <w:rPr>
          <w:i w:val="0"/>
          <w:sz w:val="12"/>
        </w:rPr>
        <w:t xml:space="preserve">(Spell p24)(CArc p98) </w:t>
      </w:r>
    </w:p>
    <w:p w14:paraId="4E438BCA" w14:textId="77777777" w:rsidR="008E338F" w:rsidRDefault="008E338F" w:rsidP="008E338F">
      <w:pPr>
        <w:pStyle w:val="aSpellStats"/>
        <w:ind w:right="-108"/>
      </w:pPr>
      <w:r>
        <w:t>&lt;Conj(create), VSM(3 small interlocked silver hoops), 1StdAct, Medium-range, 1rnd/lvl, Ref½, no SR&gt;</w:t>
      </w:r>
    </w:p>
    <w:p w14:paraId="10569A54" w14:textId="77777777" w:rsidR="008E338F" w:rsidRDefault="008E338F" w:rsidP="008E338F">
      <w:pPr>
        <w:pStyle w:val="aSpellText"/>
      </w:pPr>
      <w:r>
        <w:t xml:space="preserve">– Target creature of up to Medium-size is made </w:t>
      </w:r>
      <w:r>
        <w:rPr>
          <w:u w:val="single"/>
        </w:rPr>
        <w:t>Helpless</w:t>
      </w:r>
      <w:r>
        <w:t xml:space="preserve"> by encircling metal bands (Ref save to just be </w:t>
      </w:r>
      <w:r>
        <w:rPr>
          <w:u w:val="single"/>
        </w:rPr>
        <w:t>Entangled</w:t>
      </w:r>
      <w:r>
        <w:t>).</w:t>
      </w:r>
    </w:p>
    <w:p w14:paraId="656B491A" w14:textId="77777777" w:rsidR="008E338F" w:rsidRPr="00B222C2" w:rsidRDefault="008E338F" w:rsidP="008E338F">
      <w:pPr>
        <w:pStyle w:val="aSpellText"/>
      </w:pPr>
      <w:r>
        <w:t xml:space="preserve"> To escape, the target must make a Strength check or Escape Artist check as a Full Round Action (DC 18 if Helpless, DC 13 if Entangled).</w:t>
      </w:r>
    </w:p>
    <w:p w14:paraId="5FE05A50" w14:textId="77777777" w:rsidR="008E338F" w:rsidRPr="000F649C" w:rsidRDefault="008E338F" w:rsidP="008E338F">
      <w:pPr>
        <w:pStyle w:val="aSpellName"/>
      </w:pPr>
      <w:r w:rsidRPr="000F649C">
        <w:t>Corpse Candle</w:t>
      </w:r>
      <w:r w:rsidRPr="000F649C">
        <w:rPr>
          <w:i w:val="0"/>
          <w:sz w:val="12"/>
        </w:rPr>
        <w:t>(Spell p53)</w:t>
      </w:r>
      <w:r w:rsidRPr="000F649C">
        <w:rPr>
          <w:i w:val="0"/>
          <w:strike/>
          <w:sz w:val="12"/>
        </w:rPr>
        <w:t>(CArc p101)</w:t>
      </w:r>
    </w:p>
    <w:p w14:paraId="3CF5902C" w14:textId="77777777" w:rsidR="008E338F" w:rsidRPr="000F649C" w:rsidRDefault="008E338F" w:rsidP="008E338F">
      <w:pPr>
        <w:pStyle w:val="aSpellStats"/>
      </w:pPr>
      <w:r w:rsidRPr="000F649C">
        <w:t>&lt;Conj(creat), SM(piece of an unpreserved corpse), 1StdAct, Close-range, 1min/lvl(D)&gt;</w:t>
      </w:r>
    </w:p>
    <w:p w14:paraId="33A8AB0C" w14:textId="77777777" w:rsidR="008E338F" w:rsidRPr="000F649C" w:rsidRDefault="008E338F" w:rsidP="008E338F">
      <w:pPr>
        <w:pStyle w:val="aSpellText"/>
      </w:pPr>
      <w:r w:rsidRPr="000F649C">
        <w:t xml:space="preserve">– Creates an </w:t>
      </w:r>
      <w:r w:rsidRPr="000F649C">
        <w:rPr>
          <w:u w:val="single"/>
        </w:rPr>
        <w:t>Incorporeal</w:t>
      </w:r>
      <w:r w:rsidRPr="000F649C">
        <w:t xml:space="preserve"> hand carrying a lit candle.  Each round as a Free Action, the caster can direct the had to move up  to 50’.  If it is ever more than Close-range away from the caster, the spell ends.</w:t>
      </w:r>
    </w:p>
    <w:p w14:paraId="68B6B4A3" w14:textId="77777777" w:rsidR="008E338F" w:rsidRPr="000F649C" w:rsidRDefault="008E338F" w:rsidP="008E338F">
      <w:pPr>
        <w:pStyle w:val="aSpellText"/>
      </w:pPr>
      <w:r w:rsidRPr="000F649C">
        <w:t xml:space="preserve"> The candle gives off a 5’ radius of light.  Also, any </w:t>
      </w:r>
      <w:r w:rsidRPr="000F649C">
        <w:rPr>
          <w:u w:val="single"/>
        </w:rPr>
        <w:t>Invisible</w:t>
      </w:r>
      <w:r w:rsidRPr="000F649C">
        <w:t xml:space="preserve"> or Ethereal creatures/objects in the candle’s light are shown as an outline, negating any miss chance. </w:t>
      </w:r>
    </w:p>
    <w:p w14:paraId="443CC3C8" w14:textId="77777777" w:rsidR="008E338F" w:rsidRPr="000F649C" w:rsidRDefault="008E338F" w:rsidP="008E338F">
      <w:pPr>
        <w:pStyle w:val="aSpellText"/>
      </w:pPr>
      <w:r w:rsidRPr="000F649C">
        <w:t xml:space="preserve"> The hand cannot be attacked, but it can be </w:t>
      </w:r>
      <w:r w:rsidRPr="000F649C">
        <w:rPr>
          <w:u w:val="single"/>
        </w:rPr>
        <w:t>Dispelled</w:t>
      </w:r>
      <w:r w:rsidRPr="000F649C">
        <w:t>.</w:t>
      </w:r>
    </w:p>
    <w:p w14:paraId="6A2F9F14" w14:textId="77777777" w:rsidR="008E338F" w:rsidRDefault="008E338F" w:rsidP="008E338F">
      <w:pPr>
        <w:pStyle w:val="aSpellName"/>
      </w:pPr>
      <w:r>
        <w:t>Dimension Step</w:t>
      </w:r>
      <w:r>
        <w:rPr>
          <w:i w:val="0"/>
          <w:sz w:val="12"/>
        </w:rPr>
        <w:t>(PH2 p110)</w:t>
      </w:r>
    </w:p>
    <w:p w14:paraId="3FF6B0C9" w14:textId="77777777" w:rsidR="008E338F" w:rsidRDefault="008E338F" w:rsidP="008E338F">
      <w:pPr>
        <w:pStyle w:val="aSpellStats"/>
      </w:pPr>
      <w:r>
        <w:t>&lt;Conj(teleport), VS, 1StdAct, Close-range, Instantaneous&gt;</w:t>
      </w:r>
    </w:p>
    <w:p w14:paraId="75E8E5C9" w14:textId="77777777" w:rsidR="008E338F" w:rsidRDefault="008E338F" w:rsidP="008E338F">
      <w:pPr>
        <w:pStyle w:val="aSpellText"/>
      </w:pPr>
      <w:r>
        <w:t>– One willing creature per 3 levels within a 30’ area can teleport up to his/her base land speed to a location of the target’s choosing within his/her line-of-sight.  This does not generate an Attack of Opportunity.</w:t>
      </w:r>
    </w:p>
    <w:p w14:paraId="02C436E6" w14:textId="77777777" w:rsidR="008E338F" w:rsidRDefault="008E338F" w:rsidP="008E338F">
      <w:pPr>
        <w:pStyle w:val="aSpellName"/>
      </w:pPr>
      <w:r>
        <w:t>Dust Storm</w:t>
      </w:r>
      <w:r>
        <w:rPr>
          <w:i w:val="0"/>
          <w:sz w:val="12"/>
        </w:rPr>
        <w:t>(DR331 p71)</w:t>
      </w:r>
    </w:p>
    <w:p w14:paraId="3C7AD82B" w14:textId="77777777" w:rsidR="008E338F" w:rsidRDefault="008E338F" w:rsidP="008E338F">
      <w:pPr>
        <w:pStyle w:val="aSpellStats"/>
        <w:ind w:right="72"/>
      </w:pPr>
      <w:r>
        <w:t>&lt;Conj(creat), VS, 1StdAct, Medium-range, 1rnd/lvl,  no save, no SR&gt;</w:t>
      </w:r>
    </w:p>
    <w:p w14:paraId="4FC3AF75" w14:textId="77777777" w:rsidR="008E338F" w:rsidRDefault="008E338F" w:rsidP="008E338F">
      <w:pPr>
        <w:pStyle w:val="aSpellText"/>
      </w:pPr>
      <w:r>
        <w:t>– Everything within a 60’ diameter by 30’ tall cylinder are affect as follows:</w:t>
      </w:r>
    </w:p>
    <w:p w14:paraId="212EF113" w14:textId="77777777" w:rsidR="008E338F" w:rsidRDefault="008E338F" w:rsidP="008E338F">
      <w:pPr>
        <w:pStyle w:val="aSpellText"/>
        <w:ind w:left="540"/>
      </w:pPr>
      <w:r>
        <w:t>a)</w:t>
      </w:r>
      <w:r>
        <w:tab/>
        <w:t xml:space="preserve">Anything with 5’ has </w:t>
      </w:r>
      <w:r>
        <w:rPr>
          <w:u w:val="single"/>
        </w:rPr>
        <w:t>Concealment</w:t>
      </w:r>
      <w:r>
        <w:t xml:space="preserve">, while  anything farther has </w:t>
      </w:r>
      <w:r>
        <w:rPr>
          <w:u w:val="single"/>
        </w:rPr>
        <w:t>Total Concealment</w:t>
      </w:r>
      <w:r>
        <w:t>;</w:t>
      </w:r>
    </w:p>
    <w:p w14:paraId="20E32A04" w14:textId="77777777" w:rsidR="008E338F" w:rsidRPr="005922B0" w:rsidRDefault="008E338F" w:rsidP="008E338F">
      <w:pPr>
        <w:pStyle w:val="aSpellText"/>
        <w:ind w:left="540"/>
      </w:pPr>
      <w:r>
        <w:t>b)</w:t>
      </w:r>
      <w:r>
        <w:tab/>
        <w:t>Anything ending its round within the cylinder takes 1d6 Slashing damage.</w:t>
      </w:r>
    </w:p>
    <w:p w14:paraId="45CF9333" w14:textId="77777777" w:rsidR="008E338F" w:rsidRDefault="008E338F" w:rsidP="008E338F">
      <w:pPr>
        <w:pStyle w:val="aSpellName"/>
      </w:pPr>
      <w:r>
        <w:t>Luminous Assassin, Lesser</w:t>
      </w:r>
      <w:r>
        <w:rPr>
          <w:i w:val="0"/>
          <w:sz w:val="12"/>
        </w:rPr>
        <w:t>(PH2 p117)</w:t>
      </w:r>
    </w:p>
    <w:p w14:paraId="474EEAC3" w14:textId="77777777" w:rsidR="008E338F" w:rsidRDefault="008E338F" w:rsidP="008E338F">
      <w:pPr>
        <w:pStyle w:val="aSpellStats"/>
      </w:pPr>
      <w:r>
        <w:t>&lt;Conj(sum), VSF(dagger), 1StdAct, Medium-range, 1rnd/lvl, no save, no SR&gt;</w:t>
      </w:r>
    </w:p>
    <w:p w14:paraId="39910F82" w14:textId="77777777" w:rsidR="008E338F" w:rsidRDefault="008E338F" w:rsidP="008E338F">
      <w:pPr>
        <w:pStyle w:val="aSpellText"/>
      </w:pPr>
      <w:r>
        <w:t>– Summons one ‘Lesser Luminous Assassin’ (an Extraplanar Human Rogue 1</w:t>
      </w:r>
      <w:r w:rsidRPr="00732C7C">
        <w:rPr>
          <w:sz w:val="12"/>
          <w:szCs w:val="12"/>
        </w:rPr>
        <w:t xml:space="preserve"> (PH2 p118)</w:t>
      </w:r>
      <w:r>
        <w:t xml:space="preserve">).  On the first round, the target is considered Flat-Footed.  On subsequent rounds, the ‘Lesser Luminous Assassin’ continues to attack intelligently without supervision. </w:t>
      </w:r>
    </w:p>
    <w:p w14:paraId="0D0CD1CF" w14:textId="77777777" w:rsidR="008E338F" w:rsidRDefault="008E338F" w:rsidP="008E338F">
      <w:pPr>
        <w:pStyle w:val="aSpellText"/>
      </w:pPr>
      <w:r>
        <w:t xml:space="preserve"> If the designated target dies or leaves the spell’s range, the ‘Lesser Luminous Assassin’ waits until you designate another foe.  Otherwise, it continues to try to kill its opponent.</w:t>
      </w:r>
    </w:p>
    <w:p w14:paraId="3FD9B509" w14:textId="77777777" w:rsidR="008E338F" w:rsidRDefault="008E338F" w:rsidP="008E338F">
      <w:pPr>
        <w:pStyle w:val="aSpellName"/>
      </w:pPr>
      <w:r>
        <w:t>Mage Armor, Greater</w:t>
      </w:r>
      <w:r>
        <w:rPr>
          <w:i w:val="0"/>
          <w:sz w:val="12"/>
        </w:rPr>
        <w:t>(CArc p114)</w:t>
      </w:r>
    </w:p>
    <w:p w14:paraId="1E02F503" w14:textId="77777777" w:rsidR="008E338F" w:rsidRDefault="008E338F" w:rsidP="008E338F">
      <w:pPr>
        <w:pStyle w:val="aSpellStats"/>
      </w:pPr>
      <w:r>
        <w:t>&lt;Conj(creat)[force], VSF(tiny 25gp platinum shield), 1StdAct, Touch, 1hr/lv(D)&gt;</w:t>
      </w:r>
    </w:p>
    <w:p w14:paraId="727E264A" w14:textId="77777777" w:rsidR="008E338F" w:rsidRDefault="008E338F" w:rsidP="008E338F">
      <w:pPr>
        <w:pStyle w:val="aSpellText"/>
      </w:pPr>
      <w:r>
        <w:t>– Touched subject gains +6 Armor bonus to AC.</w:t>
      </w:r>
    </w:p>
    <w:p w14:paraId="6C8FD98B" w14:textId="77777777" w:rsidR="008E338F" w:rsidRDefault="008E338F" w:rsidP="008E338F">
      <w:pPr>
        <w:pStyle w:val="aSpellName"/>
      </w:pPr>
      <w:r>
        <w:t>Melf’s Unicorn Arrow</w:t>
      </w:r>
      <w:r>
        <w:rPr>
          <w:i w:val="0"/>
          <w:sz w:val="12"/>
        </w:rPr>
        <w:t>(PH2 p119)</w:t>
      </w:r>
    </w:p>
    <w:p w14:paraId="6599A2A7" w14:textId="77777777" w:rsidR="008E338F" w:rsidRDefault="008E338F" w:rsidP="008E338F">
      <w:pPr>
        <w:pStyle w:val="aSpellStats"/>
      </w:pPr>
      <w:r>
        <w:t xml:space="preserve">&lt;Conj, VSF(25gp ivory replica of a unicorn horn), 1StdAct, Medium-range, Instantaneous, no save, </w:t>
      </w:r>
      <w:r>
        <w:br/>
        <w:t>no SR&gt;</w:t>
      </w:r>
    </w:p>
    <w:p w14:paraId="5201D5EE" w14:textId="77777777" w:rsidR="008E338F" w:rsidRDefault="008E338F" w:rsidP="008E338F">
      <w:pPr>
        <w:pStyle w:val="aSpellText"/>
      </w:pPr>
      <w:r>
        <w:t>– Launch one ‘Unicorn Arrow’ + one per 3 levels above 5</w:t>
      </w:r>
      <w:r w:rsidRPr="00031F78">
        <w:rPr>
          <w:vertAlign w:val="superscript"/>
        </w:rPr>
        <w:t>th</w:t>
      </w:r>
      <w:r>
        <w:t xml:space="preserve"> (max 5 at 17</w:t>
      </w:r>
      <w:r w:rsidRPr="00031F78">
        <w:rPr>
          <w:vertAlign w:val="superscript"/>
        </w:rPr>
        <w:t>th</w:t>
      </w:r>
      <w:r>
        <w:t xml:space="preserve"> level) at one or more targets within 15’ of each other. </w:t>
      </w:r>
    </w:p>
    <w:p w14:paraId="2B78EF91" w14:textId="77777777" w:rsidR="008E338F" w:rsidRDefault="008E338F" w:rsidP="008E338F">
      <w:pPr>
        <w:pStyle w:val="aSpellText"/>
      </w:pPr>
      <w:r>
        <w:t xml:space="preserve"> Each ‘Unicorn Arrow’ requires a ranged touched attack to hit and does 1d8+8 damage.  In addition, any target damaged by one or more ‘Unicorn Arrows’ receives a Bull Rush (DC 21 + 2 per ‘Unicorn Arrow’ after the 1</w:t>
      </w:r>
      <w:r w:rsidRPr="00031F78">
        <w:rPr>
          <w:vertAlign w:val="superscript"/>
        </w:rPr>
        <w:t>st</w:t>
      </w:r>
      <w:r>
        <w:t>).  If the target fails the check, he/she is moved back 5’ + 5’ for each 5 points by which the check failed.</w:t>
      </w:r>
    </w:p>
    <w:p w14:paraId="598B5AED" w14:textId="77777777" w:rsidR="008E338F" w:rsidRDefault="008E338F">
      <w:pPr>
        <w:pStyle w:val="aSpellName"/>
      </w:pPr>
      <w:r>
        <w:t>Phantom Steed</w:t>
      </w:r>
      <w:r>
        <w:rPr>
          <w:i w:val="0"/>
          <w:sz w:val="12"/>
        </w:rPr>
        <w:t>(PH p260)</w:t>
      </w:r>
    </w:p>
    <w:p w14:paraId="522C1A5A" w14:textId="77777777" w:rsidR="008E338F" w:rsidRDefault="008E338F">
      <w:pPr>
        <w:pStyle w:val="aSpellStats"/>
      </w:pPr>
      <w:r>
        <w:t>&lt;Conj(creat), VS, 10Minutes, 1hr/lvl(D)&gt;</w:t>
      </w:r>
    </w:p>
    <w:p w14:paraId="00FBC9E3" w14:textId="77777777" w:rsidR="008E338F" w:rsidRDefault="008E338F">
      <w:pPr>
        <w:pStyle w:val="aSpellText"/>
        <w:tabs>
          <w:tab w:val="left" w:pos="720"/>
        </w:tabs>
      </w:pPr>
      <w:r>
        <w:t>– The caster creates a magic horse with insubstantial hooves that make no sound, plus saddle, bit, &amp; bridle.  Only the one person designated by the caster can ride the horse.  The horse has AC 18, 7 + 1/lvl HP, can move at 20’/lvl (max 240’) &amp; can carry its rider plus 10 lbs/lvl.  At higher caster levels, the horse has extra abilities:</w:t>
      </w:r>
    </w:p>
    <w:p w14:paraId="567CBF1D" w14:textId="77777777" w:rsidR="008E338F" w:rsidRDefault="008E338F">
      <w:pPr>
        <w:pStyle w:val="aSpellText"/>
        <w:tabs>
          <w:tab w:val="left" w:pos="720"/>
        </w:tabs>
        <w:ind w:left="720" w:hanging="353"/>
      </w:pPr>
      <w:r>
        <w:t>8</w:t>
      </w:r>
      <w:r>
        <w:rPr>
          <w:vertAlign w:val="superscript"/>
        </w:rPr>
        <w:t>th</w:t>
      </w:r>
      <w:r>
        <w:t>:</w:t>
      </w:r>
      <w:r>
        <w:tab/>
        <w:t>ride over mud, sand, etc. at normal rate.</w:t>
      </w:r>
    </w:p>
    <w:p w14:paraId="0ABC977A" w14:textId="77777777" w:rsidR="008E338F" w:rsidRDefault="008E338F">
      <w:pPr>
        <w:pStyle w:val="aSpellText"/>
        <w:tabs>
          <w:tab w:val="left" w:pos="720"/>
        </w:tabs>
        <w:ind w:left="720" w:hanging="353"/>
      </w:pPr>
      <w:r>
        <w:t>10</w:t>
      </w:r>
      <w:r>
        <w:rPr>
          <w:vertAlign w:val="superscript"/>
        </w:rPr>
        <w:t>th</w:t>
      </w:r>
      <w:r>
        <w:t>:</w:t>
      </w:r>
      <w:r>
        <w:tab/>
        <w:t>ride over water at normal rate.</w:t>
      </w:r>
    </w:p>
    <w:p w14:paraId="000BDD65" w14:textId="77777777" w:rsidR="008E338F" w:rsidRDefault="008E338F">
      <w:pPr>
        <w:pStyle w:val="aSpellText"/>
        <w:tabs>
          <w:tab w:val="left" w:pos="720"/>
        </w:tabs>
        <w:ind w:left="720" w:hanging="353"/>
      </w:pPr>
      <w:r>
        <w:t>12</w:t>
      </w:r>
      <w:r>
        <w:rPr>
          <w:vertAlign w:val="superscript"/>
        </w:rPr>
        <w:t>th</w:t>
      </w:r>
      <w:r>
        <w:t>:</w:t>
      </w:r>
      <w:r>
        <w:tab/>
        <w:t>ride horizontally across air for 1 round at normal rate.</w:t>
      </w:r>
    </w:p>
    <w:p w14:paraId="62391666" w14:textId="77777777" w:rsidR="008E338F" w:rsidRDefault="008E338F">
      <w:pPr>
        <w:pStyle w:val="aSpellText"/>
        <w:tabs>
          <w:tab w:val="left" w:pos="720"/>
        </w:tabs>
        <w:ind w:left="720" w:hanging="353"/>
      </w:pPr>
      <w:r>
        <w:t>14</w:t>
      </w:r>
      <w:r>
        <w:rPr>
          <w:vertAlign w:val="superscript"/>
        </w:rPr>
        <w:t>th</w:t>
      </w:r>
      <w:r>
        <w:t>:</w:t>
      </w:r>
      <w:r>
        <w:tab/>
        <w:t>Fly at normal rate/average.</w:t>
      </w:r>
    </w:p>
    <w:p w14:paraId="431D356D" w14:textId="77777777" w:rsidR="008E338F" w:rsidRDefault="008E338F">
      <w:pPr>
        <w:pStyle w:val="aSpellName"/>
      </w:pPr>
      <w:r>
        <w:t>Sepia Snake Sigil</w:t>
      </w:r>
      <w:r>
        <w:rPr>
          <w:i w:val="0"/>
          <w:sz w:val="12"/>
        </w:rPr>
        <w:t>(PH p276)</w:t>
      </w:r>
    </w:p>
    <w:p w14:paraId="52976D10" w14:textId="77777777" w:rsidR="008E338F" w:rsidRDefault="008E338F">
      <w:pPr>
        <w:pStyle w:val="aSpellStats"/>
      </w:pPr>
      <w:r>
        <w:t>&lt;Conj(creat)[force], VSM(500gp amber powder, snake scale, mushroom spoors), 10Minutes, Touch, until discharged then 1d4+1/lvl days(D), RefNeg, no SR&gt;</w:t>
      </w:r>
    </w:p>
    <w:p w14:paraId="163FF02F" w14:textId="77777777" w:rsidR="008E338F" w:rsidRDefault="008E338F">
      <w:pPr>
        <w:pStyle w:val="aSpellText"/>
      </w:pPr>
      <w:r>
        <w:t xml:space="preserve">– Creates a ward on a book, map, etc.  If anyone but the caster </w:t>
      </w:r>
      <w:r>
        <w:rPr>
          <w:u w:val="single"/>
        </w:rPr>
        <w:t>reads</w:t>
      </w:r>
      <w:r>
        <w:t xml:space="preserve"> the text with the ward, the spell discharges &amp; the target gets a Reflex save.  If it fails, the target is encased in amber light &amp; put into </w:t>
      </w:r>
      <w:r>
        <w:rPr>
          <w:u w:val="single"/>
        </w:rPr>
        <w:t>Suspended Animation</w:t>
      </w:r>
      <w:r>
        <w:t xml:space="preserve"> for 1d4 + 1/lvl days, though the caster can cancel it.  While in suspended animation, the target can still be injured or killed normally.</w:t>
      </w:r>
    </w:p>
    <w:p w14:paraId="2DEDE7BC" w14:textId="77777777" w:rsidR="008E338F" w:rsidRDefault="008E338F" w:rsidP="008E338F">
      <w:pPr>
        <w:pStyle w:val="aSpellName"/>
      </w:pPr>
      <w:r>
        <w:t>Shark Bolt</w:t>
      </w:r>
      <w:r>
        <w:rPr>
          <w:i w:val="0"/>
          <w:sz w:val="12"/>
        </w:rPr>
        <w:t>(DR334 p76)</w:t>
      </w:r>
    </w:p>
    <w:p w14:paraId="1ADFD4AA" w14:textId="77777777" w:rsidR="008E338F" w:rsidRDefault="008E338F" w:rsidP="008E338F">
      <w:pPr>
        <w:pStyle w:val="aSpellStats"/>
      </w:pPr>
      <w:r>
        <w:t>&lt;Conj(creat)[water], VSM(shark teeth), 1StdAct, Medium-range, 1rnd/lvl(D), no save, SR applies&gt;</w:t>
      </w:r>
    </w:p>
    <w:p w14:paraId="17EE4E89" w14:textId="77777777" w:rsidR="008E338F" w:rsidRDefault="008E338F" w:rsidP="008E338F">
      <w:pPr>
        <w:pStyle w:val="aSpellText"/>
      </w:pPr>
      <w:r>
        <w:t>– Creates 1 Medium-sized Shark made from water for each 5 caster levels (max 5 at 20</w:t>
      </w:r>
      <w:r w:rsidRPr="00E6518B">
        <w:rPr>
          <w:vertAlign w:val="superscript"/>
        </w:rPr>
        <w:t>th</w:t>
      </w:r>
      <w:r>
        <w:t>).  Each ‘shark’ appears next to a target designated at casting time.  The ‘shark’ attacks its target once per round at the caster’s highest base attack bonus.  A successful hit does 1d6 + 1 per three caster levels (max 1d6 +6 at 18</w:t>
      </w:r>
      <w:r w:rsidRPr="00E6518B">
        <w:rPr>
          <w:vertAlign w:val="superscript"/>
        </w:rPr>
        <w:t>th</w:t>
      </w:r>
      <w:r>
        <w:t>).</w:t>
      </w:r>
    </w:p>
    <w:p w14:paraId="2C4789E7" w14:textId="77777777" w:rsidR="008E338F" w:rsidRDefault="008E338F" w:rsidP="008E338F">
      <w:pPr>
        <w:pStyle w:val="aSpellText"/>
      </w:pPr>
      <w:r>
        <w:t xml:space="preserve"> One or more of the ‘sharks’ may be retargeted by the caster with a Move Action.  If the shark only moved 30’ to its new target, it may attack the round it moved.</w:t>
      </w:r>
    </w:p>
    <w:p w14:paraId="4F823C3B" w14:textId="77777777" w:rsidR="008E338F" w:rsidRPr="00D73EDB" w:rsidRDefault="008E338F" w:rsidP="008E338F">
      <w:pPr>
        <w:pStyle w:val="aSpellText"/>
      </w:pPr>
      <w:r>
        <w:t xml:space="preserve"> A ‘shark’ may not be damaged, but is dispelled by any [fire] spell that touches it (AC 11).  Also, each time a shark hits a creature with  Spell Resistance, it must overcome the SR or be dispelled.</w:t>
      </w:r>
    </w:p>
    <w:p w14:paraId="524D910E" w14:textId="77777777" w:rsidR="008E338F" w:rsidRDefault="008E338F">
      <w:pPr>
        <w:pStyle w:val="aSpellName"/>
      </w:pPr>
      <w:r>
        <w:t>Sleet Storm</w:t>
      </w:r>
      <w:r>
        <w:rPr>
          <w:i w:val="0"/>
          <w:sz w:val="12"/>
        </w:rPr>
        <w:t>(PH p280)</w:t>
      </w:r>
    </w:p>
    <w:p w14:paraId="04C295F7" w14:textId="77777777" w:rsidR="008E338F" w:rsidRDefault="008E338F">
      <w:pPr>
        <w:pStyle w:val="aSpellStats"/>
      </w:pPr>
      <w:r>
        <w:t>&lt;Conj(creat)[cold], VSM(dust, water)/DF, 1StdAct, Long-range, 1rnd/lvl, no save, no SR&gt;</w:t>
      </w:r>
    </w:p>
    <w:p w14:paraId="37FFC9F8" w14:textId="77777777" w:rsidR="008E338F" w:rsidRDefault="008E338F">
      <w:pPr>
        <w:pStyle w:val="aSpellText"/>
      </w:pPr>
      <w:r>
        <w:t xml:space="preserve">– Blocks all vision in a 40’ radius </w:t>
      </w:r>
      <w:r>
        <w:rPr>
          <w:u w:val="single"/>
        </w:rPr>
        <w:t>Spread</w:t>
      </w:r>
      <w:r>
        <w:t xml:space="preserve"> by 20’ high cylinder.  Moving in the area of effect </w:t>
      </w:r>
      <w:r>
        <w:lastRenderedPageBreak/>
        <w:t>requires a Balance check vs. DC 10.  Success allows ½ movement, while failing by 5 or more causes the target to fall down.</w:t>
      </w:r>
    </w:p>
    <w:p w14:paraId="6AF4137F" w14:textId="77777777" w:rsidR="008E338F" w:rsidRDefault="008E338F">
      <w:pPr>
        <w:pStyle w:val="aSpellName"/>
        <w:rPr>
          <w:sz w:val="12"/>
        </w:rPr>
      </w:pPr>
      <w:r>
        <w:t>Stinking Cloud</w:t>
      </w:r>
      <w:r>
        <w:rPr>
          <w:i w:val="0"/>
          <w:sz w:val="12"/>
        </w:rPr>
        <w:t>(PH p284)</w:t>
      </w:r>
    </w:p>
    <w:p w14:paraId="309CD843" w14:textId="77777777" w:rsidR="008E338F" w:rsidRDefault="008E338F">
      <w:pPr>
        <w:pStyle w:val="aSpellStats"/>
      </w:pPr>
      <w:r>
        <w:t>&lt;Conj(creat), VSM(rotten eggs/skunk cabbage leaves), 1StdAct, Medium-range, 1rnd/lvl, FortNeg&gt;</w:t>
      </w:r>
    </w:p>
    <w:p w14:paraId="0C215630" w14:textId="77777777" w:rsidR="008E338F" w:rsidRDefault="008E338F">
      <w:pPr>
        <w:pStyle w:val="aSpellText"/>
      </w:pPr>
      <w:r>
        <w:t xml:space="preserve">– Creates a 20’ radius by 20’ high </w:t>
      </w:r>
      <w:r>
        <w:rPr>
          <w:u w:val="single"/>
        </w:rPr>
        <w:t>Cloud</w:t>
      </w:r>
      <w:r>
        <w:t xml:space="preserve"> of noxious fog.</w:t>
      </w:r>
    </w:p>
    <w:p w14:paraId="75F42CBA" w14:textId="77777777" w:rsidR="008E338F" w:rsidRDefault="008E338F">
      <w:pPr>
        <w:pStyle w:val="aSpellText"/>
      </w:pPr>
      <w:r>
        <w:t xml:space="preserve"> Everyone within the fog must make a Fortitude save each round or be </w:t>
      </w:r>
      <w:r>
        <w:rPr>
          <w:u w:val="single"/>
        </w:rPr>
        <w:t>Nauseated</w:t>
      </w:r>
      <w:r>
        <w:t>, which remains until the target has been out of the fog for 1d4+1 rounds.</w:t>
      </w:r>
    </w:p>
    <w:p w14:paraId="3364CBBD" w14:textId="77777777" w:rsidR="008E338F" w:rsidRDefault="008E338F">
      <w:pPr>
        <w:pStyle w:val="aSpellText"/>
      </w:pPr>
      <w:r>
        <w:t xml:space="preserve"> The fog can be dispersed by </w:t>
      </w:r>
      <w:r>
        <w:rPr>
          <w:u w:val="single"/>
        </w:rPr>
        <w:t>Moderate Wind</w:t>
      </w:r>
      <w:r>
        <w:t xml:space="preserve"> in 4 rounds &amp; a </w:t>
      </w:r>
      <w:r>
        <w:rPr>
          <w:u w:val="single"/>
        </w:rPr>
        <w:t>Strong Wind</w:t>
      </w:r>
      <w:r>
        <w:t xml:space="preserve"> in 1 round.</w:t>
      </w:r>
    </w:p>
    <w:p w14:paraId="3CE8E85A" w14:textId="77777777" w:rsidR="008E338F" w:rsidRDefault="008E338F">
      <w:pPr>
        <w:pStyle w:val="aSpellName"/>
      </w:pPr>
      <w:r>
        <w:t>Summon Monster III</w:t>
      </w:r>
      <w:r>
        <w:rPr>
          <w:i w:val="0"/>
          <w:sz w:val="12"/>
        </w:rPr>
        <w:t>(PH p286)</w:t>
      </w:r>
    </w:p>
    <w:p w14:paraId="4E26A49A" w14:textId="77777777" w:rsidR="008E338F" w:rsidRDefault="008E338F">
      <w:pPr>
        <w:pStyle w:val="aSpellStats"/>
      </w:pPr>
      <w:r>
        <w:t>&lt;Conj(sum)[variable alignment/element], VSF(bag, candle)/DF, 1Round, Close-range, 1rnd/lvl(D)&gt;</w:t>
      </w:r>
    </w:p>
    <w:p w14:paraId="3B8594F7" w14:textId="77777777" w:rsidR="008E338F" w:rsidRDefault="008E338F">
      <w:pPr>
        <w:pStyle w:val="aSpellText"/>
      </w:pPr>
      <w:r>
        <w:t>– Summons one or more creatures to fight the caster’s enemies.  The creatures can attack on the caster’s initiative starting their first round.</w:t>
      </w:r>
    </w:p>
    <w:p w14:paraId="0EB0AC96"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2AD9BCB4" w14:textId="77777777" w:rsidR="008E338F" w:rsidRDefault="008E338F">
      <w:pPr>
        <w:pStyle w:val="aSpellText"/>
        <w:tabs>
          <w:tab w:val="left" w:pos="1980"/>
        </w:tabs>
        <w:ind w:left="540"/>
      </w:pPr>
      <w:r>
        <w:rPr>
          <w:u w:val="single"/>
        </w:rPr>
        <w:t>Summon Monster III</w:t>
      </w:r>
      <w:r>
        <w:tab/>
        <w:t>1</w:t>
      </w:r>
    </w:p>
    <w:p w14:paraId="7E29006E" w14:textId="77777777" w:rsidR="008E338F" w:rsidRDefault="008E338F">
      <w:pPr>
        <w:pStyle w:val="aSpellText"/>
        <w:tabs>
          <w:tab w:val="left" w:pos="1980"/>
        </w:tabs>
        <w:ind w:left="540"/>
      </w:pPr>
      <w:r>
        <w:rPr>
          <w:u w:val="single"/>
        </w:rPr>
        <w:t>Summon Monster II</w:t>
      </w:r>
      <w:r>
        <w:tab/>
        <w:t>1d3</w:t>
      </w:r>
    </w:p>
    <w:p w14:paraId="06028143" w14:textId="77777777" w:rsidR="008E338F" w:rsidRDefault="008E338F">
      <w:pPr>
        <w:pStyle w:val="aSpellText"/>
        <w:tabs>
          <w:tab w:val="left" w:pos="1980"/>
        </w:tabs>
        <w:ind w:left="540"/>
      </w:pPr>
      <w:r>
        <w:rPr>
          <w:u w:val="single"/>
        </w:rPr>
        <w:t>Summon Monster I</w:t>
      </w:r>
      <w:r>
        <w:tab/>
        <w:t>1d4+1</w:t>
      </w:r>
    </w:p>
    <w:p w14:paraId="2925A036" w14:textId="77777777" w:rsidR="008E338F" w:rsidRDefault="008E338F">
      <w:pPr>
        <w:pStyle w:val="aSpellName"/>
      </w:pPr>
      <w:r>
        <w:t>Summon Undead III</w:t>
      </w:r>
      <w:r>
        <w:rPr>
          <w:i w:val="0"/>
          <w:sz w:val="12"/>
        </w:rPr>
        <w:t>(PGF p114)(PGFe)+</w:t>
      </w:r>
    </w:p>
    <w:p w14:paraId="23800C4A" w14:textId="77777777" w:rsidR="008E338F" w:rsidRDefault="008E338F">
      <w:pPr>
        <w:pStyle w:val="aSpellStats"/>
      </w:pPr>
      <w:r>
        <w:t>&lt;Conj(sum)[evil], VSF(bag, candle, humanoid bone)/DF, 1Round, Close-range, 1rnd/lvl&gt;</w:t>
      </w:r>
    </w:p>
    <w:p w14:paraId="0264301A" w14:textId="77777777" w:rsidR="008E338F" w:rsidRDefault="008E338F">
      <w:pPr>
        <w:pStyle w:val="aSpellText"/>
      </w:pPr>
      <w:r>
        <w:t>– Summons one or more Undead to fight the caster’s enemies.  The Undead can attack on the caster’s initiative starting their first round.</w:t>
      </w:r>
    </w:p>
    <w:p w14:paraId="58961848"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112E5CE6" w14:textId="77777777" w:rsidR="008E338F" w:rsidRDefault="008E338F">
      <w:pPr>
        <w:pStyle w:val="aSpellText"/>
        <w:tabs>
          <w:tab w:val="left" w:pos="1980"/>
        </w:tabs>
        <w:ind w:left="540"/>
      </w:pPr>
      <w:r>
        <w:rPr>
          <w:u w:val="single"/>
        </w:rPr>
        <w:t>Summon Undead III</w:t>
      </w:r>
      <w:r>
        <w:tab/>
        <w:t>1</w:t>
      </w:r>
    </w:p>
    <w:p w14:paraId="3AAEACC3" w14:textId="77777777" w:rsidR="008E338F" w:rsidRDefault="008E338F">
      <w:pPr>
        <w:pStyle w:val="aSpellText"/>
        <w:tabs>
          <w:tab w:val="left" w:pos="1980"/>
        </w:tabs>
        <w:ind w:left="540"/>
      </w:pPr>
      <w:r>
        <w:rPr>
          <w:u w:val="single"/>
        </w:rPr>
        <w:t>Summon Undead II</w:t>
      </w:r>
      <w:r>
        <w:tab/>
        <w:t>1d3</w:t>
      </w:r>
    </w:p>
    <w:p w14:paraId="5A267A13" w14:textId="77777777" w:rsidR="008E338F" w:rsidRDefault="008E338F">
      <w:pPr>
        <w:pStyle w:val="aSpellText"/>
        <w:tabs>
          <w:tab w:val="left" w:pos="1980"/>
        </w:tabs>
        <w:ind w:left="540"/>
      </w:pPr>
      <w:r>
        <w:rPr>
          <w:u w:val="single"/>
        </w:rPr>
        <w:t>Summon Undead I</w:t>
      </w:r>
      <w:r>
        <w:tab/>
        <w:t>1d4+1</w:t>
      </w:r>
    </w:p>
    <w:p w14:paraId="1125FE73" w14:textId="77777777" w:rsidR="008E338F" w:rsidRDefault="008E338F">
      <w:pPr>
        <w:pStyle w:val="aSpellText"/>
      </w:pPr>
      <w:r>
        <w:t>No summoned Undead may have more Hit Dice than (Caster level + 1).</w:t>
      </w:r>
    </w:p>
    <w:p w14:paraId="799F498E" w14:textId="77777777" w:rsidR="008E338F" w:rsidRDefault="008E338F">
      <w:pPr>
        <w:pStyle w:val="Heading3"/>
      </w:pPr>
      <w:r>
        <w:t>Divination</w:t>
      </w:r>
    </w:p>
    <w:p w14:paraId="6ED5CD3C" w14:textId="77777777" w:rsidR="008E338F" w:rsidRPr="006E64F2" w:rsidRDefault="008E338F" w:rsidP="008E338F">
      <w:pPr>
        <w:pStyle w:val="aSpellName"/>
        <w:rPr>
          <w:color w:val="000000"/>
          <w:sz w:val="12"/>
        </w:rPr>
      </w:pPr>
      <w:r>
        <w:rPr>
          <w:color w:val="000000"/>
        </w:rPr>
        <w:t>Alter Fortune</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101)</w:t>
      </w:r>
    </w:p>
    <w:p w14:paraId="1B2F725B" w14:textId="77777777" w:rsidR="008E338F" w:rsidRPr="006E64F2" w:rsidRDefault="008E338F" w:rsidP="008E338F">
      <w:pPr>
        <w:pStyle w:val="aSpellStats"/>
        <w:rPr>
          <w:color w:val="000000"/>
        </w:rPr>
      </w:pPr>
      <w:r w:rsidRPr="006E64F2">
        <w:rPr>
          <w:color w:val="000000"/>
        </w:rPr>
        <w:t>&lt;Div, V</w:t>
      </w:r>
      <w:r>
        <w:rPr>
          <w:color w:val="000000"/>
        </w:rPr>
        <w:t>X</w:t>
      </w:r>
      <w:r w:rsidRPr="006E64F2">
        <w:rPr>
          <w:color w:val="000000"/>
        </w:rPr>
        <w:t>(</w:t>
      </w:r>
      <w:r>
        <w:rPr>
          <w:color w:val="000000"/>
        </w:rPr>
        <w:t>200</w:t>
      </w:r>
      <w:r w:rsidRPr="006E64F2">
        <w:rPr>
          <w:color w:val="000000"/>
        </w:rPr>
        <w:t xml:space="preserve">), </w:t>
      </w:r>
      <w:r>
        <w:rPr>
          <w:color w:val="000000"/>
        </w:rPr>
        <w:t>1 Immediate Action</w:t>
      </w:r>
      <w:r w:rsidRPr="006E64F2">
        <w:rPr>
          <w:color w:val="000000"/>
        </w:rPr>
        <w:t xml:space="preserve">, </w:t>
      </w:r>
      <w:r>
        <w:rPr>
          <w:color w:val="000000"/>
        </w:rPr>
        <w:t>Close-range, Instantaneous, no save, no SR</w:t>
      </w:r>
      <w:r w:rsidRPr="006E64F2">
        <w:rPr>
          <w:color w:val="000000"/>
        </w:rPr>
        <w:t>&gt;</w:t>
      </w:r>
    </w:p>
    <w:p w14:paraId="0642D4C5" w14:textId="77777777" w:rsidR="008E338F" w:rsidRPr="006E64F2" w:rsidRDefault="008E338F" w:rsidP="008E338F">
      <w:pPr>
        <w:pStyle w:val="aSpellText"/>
        <w:rPr>
          <w:color w:val="000000"/>
        </w:rPr>
      </w:pPr>
      <w:r w:rsidRPr="006E64F2">
        <w:rPr>
          <w:color w:val="000000"/>
        </w:rPr>
        <w:t xml:space="preserve">– </w:t>
      </w:r>
      <w:r>
        <w:rPr>
          <w:color w:val="000000"/>
        </w:rPr>
        <w:t>The target must reroll a roll he/she just made and keep the new result</w:t>
      </w:r>
      <w:r w:rsidRPr="006E64F2">
        <w:rPr>
          <w:color w:val="000000"/>
        </w:rPr>
        <w:t>.</w:t>
      </w:r>
    </w:p>
    <w:p w14:paraId="4CE93686" w14:textId="77777777" w:rsidR="008E338F" w:rsidRPr="006E64F2" w:rsidRDefault="008E338F" w:rsidP="008E338F">
      <w:pPr>
        <w:pStyle w:val="aSpellName"/>
        <w:rPr>
          <w:color w:val="000000"/>
          <w:sz w:val="12"/>
        </w:rPr>
      </w:pPr>
      <w:r w:rsidRPr="006E64F2">
        <w:rPr>
          <w:color w:val="000000"/>
        </w:rPr>
        <w:t>Analyze Portal</w:t>
      </w:r>
      <w:r w:rsidRPr="006E64F2">
        <w:rPr>
          <w:i w:val="0"/>
          <w:color w:val="000000"/>
          <w:sz w:val="12"/>
        </w:rPr>
        <w:t xml:space="preserve">(Spell p10) </w:t>
      </w:r>
      <w:r w:rsidRPr="006E64F2">
        <w:rPr>
          <w:i w:val="0"/>
          <w:strike/>
          <w:color w:val="000000"/>
          <w:sz w:val="12"/>
          <w:szCs w:val="12"/>
        </w:rPr>
        <w:t>(FR p66)</w:t>
      </w:r>
    </w:p>
    <w:p w14:paraId="29DD8BEC" w14:textId="77777777" w:rsidR="008E338F" w:rsidRPr="006E64F2" w:rsidRDefault="008E338F" w:rsidP="008E338F">
      <w:pPr>
        <w:pStyle w:val="aSpellStats"/>
        <w:rPr>
          <w:color w:val="000000"/>
        </w:rPr>
      </w:pPr>
      <w:r w:rsidRPr="006E64F2">
        <w:rPr>
          <w:color w:val="000000"/>
        </w:rPr>
        <w:t>&lt;Div, VSM(lens, mirror)/DF, 1Minute, Concentration up to 1rnd/lvl(D)&gt;</w:t>
      </w:r>
    </w:p>
    <w:p w14:paraId="334D9D06" w14:textId="77777777" w:rsidR="008E338F" w:rsidRPr="006E64F2" w:rsidRDefault="008E338F" w:rsidP="008E338F">
      <w:pPr>
        <w:pStyle w:val="aSpellText"/>
        <w:rPr>
          <w:color w:val="000000"/>
        </w:rPr>
      </w:pPr>
      <w:r w:rsidRPr="006E64F2">
        <w:rPr>
          <w:color w:val="000000"/>
        </w:rPr>
        <w:t xml:space="preserve">– Detects and analyzes Portals in a 60’ </w:t>
      </w:r>
      <w:r w:rsidRPr="006E64F2">
        <w:rPr>
          <w:color w:val="000000"/>
          <w:u w:val="single"/>
        </w:rPr>
        <w:t>Cone</w:t>
      </w:r>
      <w:r w:rsidRPr="006E64F2">
        <w:rPr>
          <w:color w:val="000000"/>
        </w:rPr>
        <w:t xml:space="preserve">-shaped </w:t>
      </w:r>
      <w:r w:rsidRPr="006E64F2">
        <w:rPr>
          <w:color w:val="000000"/>
          <w:u w:val="single"/>
        </w:rPr>
        <w:t>Emanation</w:t>
      </w:r>
      <w:r w:rsidRPr="006E64F2">
        <w:rPr>
          <w:color w:val="000000"/>
        </w:rPr>
        <w:t xml:space="preserve">.  Detection takes 1 round, after which the caster may spend an addional rounds to identify properties of each Portal by making a </w:t>
      </w:r>
      <w:r w:rsidRPr="006E64F2">
        <w:rPr>
          <w:color w:val="000000"/>
          <w:u w:val="single"/>
        </w:rPr>
        <w:t>Caster check</w:t>
      </w:r>
      <w:r w:rsidRPr="006E64F2">
        <w:rPr>
          <w:color w:val="000000"/>
        </w:rPr>
        <w:t xml:space="preserve"> vs. DC 17 (retry once per round).</w:t>
      </w:r>
    </w:p>
    <w:p w14:paraId="438DC32D" w14:textId="77777777" w:rsidR="008E338F" w:rsidRDefault="008E338F">
      <w:pPr>
        <w:pStyle w:val="aSpellName"/>
      </w:pPr>
      <w:r>
        <w:t>Arcane Sight</w:t>
      </w:r>
      <w:r>
        <w:rPr>
          <w:i w:val="0"/>
          <w:sz w:val="12"/>
        </w:rPr>
        <w:t>(PH p201)</w:t>
      </w:r>
    </w:p>
    <w:p w14:paraId="30856094" w14:textId="77777777" w:rsidR="008E338F" w:rsidRDefault="008E338F">
      <w:pPr>
        <w:pStyle w:val="aSpellStats"/>
      </w:pPr>
      <w:r>
        <w:t>&lt;Div, VS, 1StdAct, Personal, 1min/lvl(D)&gt;</w:t>
      </w:r>
    </w:p>
    <w:p w14:paraId="07D6CF55" w14:textId="77777777" w:rsidR="008E338F" w:rsidRDefault="008E338F">
      <w:pPr>
        <w:pStyle w:val="aSpellText"/>
      </w:pPr>
      <w:r>
        <w:t>– The caster’s eyes glow blue &amp; is to see magic auras within 120’, allowing his/her to know the strength &amp; school of all magic effects &amp; items by making a Spellcraft check vs. DC (15 + spell level).  By spending a Standard Action scrutinizing a target, the caster can know if it has any spell casting or spell-like abilities, whether they are Arcane or Divine, &amp; the power level of the highest spell effect still available to the target today.</w:t>
      </w:r>
    </w:p>
    <w:p w14:paraId="56DCA0E2" w14:textId="77777777" w:rsidR="008E338F" w:rsidRDefault="008E338F" w:rsidP="008E338F">
      <w:pPr>
        <w:pStyle w:val="aSpellName"/>
      </w:pPr>
      <w:r>
        <w:t>Circle Dance</w:t>
      </w:r>
      <w:r>
        <w:rPr>
          <w:i w:val="0"/>
          <w:sz w:val="12"/>
        </w:rPr>
        <w:t>(Spell p46)(MoF p84)</w:t>
      </w:r>
    </w:p>
    <w:p w14:paraId="6914CFFF" w14:textId="77777777" w:rsidR="008E338F" w:rsidRDefault="008E338F" w:rsidP="008E338F">
      <w:pPr>
        <w:pStyle w:val="aSpellStats"/>
      </w:pPr>
      <w:r>
        <w:t>&lt;Div, VS, 1Min, Personal, Instantaneous&gt;</w:t>
      </w:r>
    </w:p>
    <w:p w14:paraId="5E7C57EE" w14:textId="77777777" w:rsidR="008E338F" w:rsidRDefault="008E338F" w:rsidP="008E338F">
      <w:pPr>
        <w:pStyle w:val="aSpellText"/>
      </w:pPr>
      <w:r>
        <w:t>– Indicates direction to known target &amp; if that person is unharmed, wounded, dying, etc.</w:t>
      </w:r>
    </w:p>
    <w:p w14:paraId="63462DAF" w14:textId="77777777" w:rsidR="008E338F" w:rsidRDefault="008E338F">
      <w:pPr>
        <w:pStyle w:val="aSpellName"/>
      </w:pPr>
      <w:r>
        <w:t>Clairaudience/Clairvoyance</w:t>
      </w:r>
      <w:r>
        <w:rPr>
          <w:i w:val="0"/>
          <w:sz w:val="12"/>
        </w:rPr>
        <w:t>(PH p209)</w:t>
      </w:r>
    </w:p>
    <w:p w14:paraId="165385D1" w14:textId="77777777" w:rsidR="008E338F" w:rsidRDefault="008E338F">
      <w:pPr>
        <w:pStyle w:val="aSpellStats"/>
      </w:pPr>
      <w:r>
        <w:t>&lt;Div(scry), VSF(small horn for hearing –or– a glass eye for seeing)/DF, 10Minutes, Long-Range, 1min/lvl(D), no SR&gt;</w:t>
      </w:r>
    </w:p>
    <w:p w14:paraId="1D416457" w14:textId="77777777" w:rsidR="008E338F" w:rsidRDefault="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70B32708" w14:textId="77777777" w:rsidR="008E338F" w:rsidRDefault="008E338F">
      <w:pPr>
        <w:pStyle w:val="aSpellText"/>
      </w:pPr>
      <w:r>
        <w:t xml:space="preserve"> Magically enhanced senses cannot be used through this spell, though a 10’ radius can be seen in non-magical darkness.</w:t>
      </w:r>
    </w:p>
    <w:p w14:paraId="23ED5E69" w14:textId="77777777" w:rsidR="008E338F" w:rsidRPr="006E64F2" w:rsidRDefault="008E338F" w:rsidP="008E338F">
      <w:pPr>
        <w:pStyle w:val="aSpellName"/>
        <w:rPr>
          <w:color w:val="000000"/>
          <w:sz w:val="12"/>
        </w:rPr>
      </w:pPr>
      <w:r>
        <w:rPr>
          <w:color w:val="000000"/>
        </w:rPr>
        <w:t>Crown of Clarity</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107)</w:t>
      </w:r>
    </w:p>
    <w:p w14:paraId="644BA966" w14:textId="77777777" w:rsidR="008E338F" w:rsidRPr="006E64F2" w:rsidRDefault="008E338F" w:rsidP="008E338F">
      <w:pPr>
        <w:pStyle w:val="aSpellStats"/>
        <w:rPr>
          <w:color w:val="000000"/>
        </w:rPr>
      </w:pPr>
      <w:r w:rsidRPr="006E64F2">
        <w:rPr>
          <w:color w:val="000000"/>
        </w:rPr>
        <w:t xml:space="preserve">&lt;Div, </w:t>
      </w:r>
      <w:r>
        <w:rPr>
          <w:color w:val="000000"/>
        </w:rPr>
        <w:t>VSF(6” pewter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45AEA44B"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57E19CD9" w14:textId="77777777" w:rsidR="008E338F" w:rsidRDefault="008E338F" w:rsidP="008E338F">
      <w:pPr>
        <w:pStyle w:val="aSpellText"/>
        <w:rPr>
          <w:color w:val="000000"/>
        </w:rPr>
      </w:pPr>
      <w:r>
        <w:rPr>
          <w:color w:val="000000"/>
        </w:rPr>
        <w:t xml:space="preserve"> The subject receives a +2 Competence bonus on Listen and Spot checks.</w:t>
      </w:r>
    </w:p>
    <w:p w14:paraId="054B153D" w14:textId="77777777" w:rsidR="008E338F" w:rsidRPr="006E64F2" w:rsidRDefault="008E338F" w:rsidP="008E338F">
      <w:pPr>
        <w:pStyle w:val="aSpellText"/>
        <w:rPr>
          <w:color w:val="000000"/>
        </w:rPr>
      </w:pPr>
      <w:r>
        <w:rPr>
          <w:color w:val="000000"/>
        </w:rPr>
        <w:t xml:space="preserve"> As an Immediate Action, the subject can discharge the spell, receiving a +8 bonus on one Listen or Spot check, after which the spell ends.</w:t>
      </w:r>
    </w:p>
    <w:p w14:paraId="2C7A87EC" w14:textId="77777777" w:rsidR="008E338F" w:rsidRDefault="008E338F">
      <w:pPr>
        <w:pStyle w:val="aSpellName"/>
      </w:pPr>
      <w:r>
        <w:t>Detect Metal and Minerals</w:t>
      </w:r>
      <w:r>
        <w:rPr>
          <w:i w:val="0"/>
          <w:sz w:val="12"/>
        </w:rPr>
        <w:t>(RoF p189)</w:t>
      </w:r>
    </w:p>
    <w:p w14:paraId="73BD3C80" w14:textId="77777777" w:rsidR="008E338F" w:rsidRDefault="008E338F">
      <w:pPr>
        <w:pStyle w:val="aSpellStats"/>
      </w:pPr>
      <w:r>
        <w:t>&lt;Div, VSM(10 lbs of sample metal / mineral), 1StdAct, 60’ range, Concentration up to 10min/lvl(D)&gt;</w:t>
      </w:r>
    </w:p>
    <w:p w14:paraId="3DC6FD8D" w14:textId="77777777" w:rsidR="008E338F" w:rsidRDefault="008E338F">
      <w:pPr>
        <w:pStyle w:val="aSpellText"/>
      </w:pPr>
      <w:r>
        <w:t>– The caster locates metal or minerals within 60’ in a 90 degree arc, even through walls, etc.  A 10 pound sample of the material must be available, though as a Standard Action, the caster can switch to a different sample (i.e., scan for gold first, and then silver) as long as Concentration is maintained.  A worked sample (e.g., coins, weapons, etc.) can only help in the detection of a worked target, and a raw sample (e.g., iron ore) can only help in the detection of an unworked target.</w:t>
      </w:r>
    </w:p>
    <w:p w14:paraId="15F9D83A" w14:textId="77777777" w:rsidR="008E338F" w:rsidRDefault="008E338F">
      <w:pPr>
        <w:pStyle w:val="aSpellText"/>
      </w:pPr>
      <w:r>
        <w:t xml:space="preserve"> The information gained increases the more rounds spent focusing:</w:t>
      </w:r>
    </w:p>
    <w:p w14:paraId="2CE8DFEB" w14:textId="77777777" w:rsidR="008E338F" w:rsidRDefault="008E338F">
      <w:pPr>
        <w:pStyle w:val="aSpellText"/>
        <w:ind w:left="540"/>
      </w:pPr>
      <w:r>
        <w:t>1</w:t>
      </w:r>
      <w:r>
        <w:rPr>
          <w:vertAlign w:val="superscript"/>
        </w:rPr>
        <w:t>st</w:t>
      </w:r>
      <w:r>
        <w:t xml:space="preserve"> rnd – detect presence or absence of the target metal or mineral.</w:t>
      </w:r>
    </w:p>
    <w:p w14:paraId="7CE312B5" w14:textId="77777777" w:rsidR="008E338F" w:rsidRDefault="008E338F">
      <w:pPr>
        <w:pStyle w:val="aSpellText"/>
        <w:ind w:left="540"/>
      </w:pPr>
      <w:r>
        <w:t>2</w:t>
      </w:r>
      <w:r>
        <w:rPr>
          <w:vertAlign w:val="superscript"/>
        </w:rPr>
        <w:t>nd</w:t>
      </w:r>
      <w:r>
        <w:t xml:space="preserve"> rnd – approximate weight of the target material that was detected.</w:t>
      </w:r>
    </w:p>
    <w:p w14:paraId="2E51AFE1" w14:textId="77777777" w:rsidR="008E338F" w:rsidRDefault="008E338F">
      <w:pPr>
        <w:pStyle w:val="aSpellText"/>
        <w:ind w:left="540"/>
      </w:pPr>
      <w:r>
        <w:t>3</w:t>
      </w:r>
      <w:r>
        <w:rPr>
          <w:vertAlign w:val="superscript"/>
        </w:rPr>
        <w:t>rd</w:t>
      </w:r>
      <w:r>
        <w:t xml:space="preserve"> rnd – the distance &amp; direction to the target</w:t>
      </w:r>
    </w:p>
    <w:p w14:paraId="0ED5039D" w14:textId="77777777" w:rsidR="008E338F" w:rsidRDefault="008E338F" w:rsidP="008E338F">
      <w:pPr>
        <w:pStyle w:val="aSpellName"/>
      </w:pPr>
      <w:r>
        <w:t>Discern Shapechanger</w:t>
      </w:r>
      <w:r>
        <w:rPr>
          <w:i w:val="0"/>
          <w:sz w:val="12"/>
        </w:rPr>
        <w:t>(CArc p103)(RoE p184)</w:t>
      </w:r>
    </w:p>
    <w:p w14:paraId="1CF84C58" w14:textId="77777777" w:rsidR="008E338F" w:rsidRDefault="008E338F" w:rsidP="008E338F">
      <w:pPr>
        <w:pStyle w:val="aSpellStats"/>
      </w:pPr>
      <w:r>
        <w:t>&lt;Div, VSM(honey, lotus flower), 1Round, Personal, 1rnd/lvl&gt;</w:t>
      </w:r>
    </w:p>
    <w:p w14:paraId="7C95892F" w14:textId="77777777" w:rsidR="008E338F" w:rsidRDefault="008E338F" w:rsidP="008E338F">
      <w:pPr>
        <w:pStyle w:val="aSpellText"/>
      </w:pPr>
      <w:r>
        <w:t>– By spending a Standard Action looking at a creature within 60’, the caster can determine if that creature is polymorphed, disguised, or transmuted and what its true form is.  The caster also knows if he/she is viewing a shapechanger in its true form.</w:t>
      </w:r>
    </w:p>
    <w:p w14:paraId="0FBCB947" w14:textId="77777777" w:rsidR="008E338F" w:rsidRDefault="008E338F">
      <w:pPr>
        <w:pStyle w:val="aSpellName"/>
      </w:pPr>
      <w:r>
        <w:t>Telepathic Bond, Lesser</w:t>
      </w:r>
      <w:r>
        <w:rPr>
          <w:i w:val="0"/>
          <w:sz w:val="12"/>
        </w:rPr>
        <w:t>(CDiv p183)</w:t>
      </w:r>
    </w:p>
    <w:p w14:paraId="561C8D2B" w14:textId="77777777" w:rsidR="008E338F" w:rsidRDefault="008E338F">
      <w:pPr>
        <w:pStyle w:val="aSpellStats"/>
      </w:pPr>
      <w:r>
        <w:t>&lt;Div[mind], VS, 1StdAct, 10min/lvl&gt;</w:t>
      </w:r>
    </w:p>
    <w:p w14:paraId="20608330" w14:textId="77777777" w:rsidR="008E338F" w:rsidRDefault="008E338F">
      <w:pPr>
        <w:pStyle w:val="aSpellText"/>
      </w:pPr>
      <w:r>
        <w:t>– The caster becomes telepathically connected to one willing creature within 30’ that has an Intelligence of at least 6.</w:t>
      </w:r>
    </w:p>
    <w:p w14:paraId="319596BD" w14:textId="77777777" w:rsidR="008E338F" w:rsidRDefault="008E338F">
      <w:pPr>
        <w:pStyle w:val="aSpellText"/>
      </w:pPr>
      <w:r>
        <w:t xml:space="preserve"> Once connected, the subjects can communicate at any range &amp; language is not an issue.</w:t>
      </w:r>
    </w:p>
    <w:p w14:paraId="52C4A361" w14:textId="77777777" w:rsidR="008E338F" w:rsidRDefault="008E338F">
      <w:pPr>
        <w:pStyle w:val="aSpellName"/>
      </w:pPr>
      <w:r>
        <w:t>Tongues</w:t>
      </w:r>
      <w:r>
        <w:rPr>
          <w:i w:val="0"/>
          <w:sz w:val="12"/>
        </w:rPr>
        <w:t>(PH p294)</w:t>
      </w:r>
    </w:p>
    <w:p w14:paraId="5CBCAE75" w14:textId="77777777" w:rsidR="008E338F" w:rsidRDefault="008E338F">
      <w:pPr>
        <w:pStyle w:val="aSpellStats"/>
      </w:pPr>
      <w:r>
        <w:t>&lt;Div, VM(small clay ziggurat)/DF, 1StdAct, Touch, 10min/lvl, no SR&gt;</w:t>
      </w:r>
    </w:p>
    <w:p w14:paraId="4D7D9FC3" w14:textId="77777777" w:rsidR="008E338F" w:rsidRDefault="008E338F">
      <w:pPr>
        <w:pStyle w:val="aSpellText"/>
      </w:pPr>
      <w:r>
        <w:t>– The touched subject can understand &amp; speak any intelligent creature’s language.</w:t>
      </w:r>
    </w:p>
    <w:p w14:paraId="6766CCD6" w14:textId="77777777" w:rsidR="008E338F" w:rsidRDefault="008E338F">
      <w:pPr>
        <w:pStyle w:val="Heading3"/>
      </w:pPr>
      <w:r>
        <w:t>Enchantment</w:t>
      </w:r>
    </w:p>
    <w:p w14:paraId="6DCD1524" w14:textId="77777777" w:rsidR="008E338F" w:rsidRDefault="008E338F">
      <w:pPr>
        <w:pStyle w:val="aSpellName"/>
      </w:pPr>
      <w:r>
        <w:t>Deep Slumber</w:t>
      </w:r>
      <w:r>
        <w:rPr>
          <w:i w:val="0"/>
          <w:sz w:val="12"/>
        </w:rPr>
        <w:t>(PH p217)</w:t>
      </w:r>
    </w:p>
    <w:p w14:paraId="6FB0F964" w14:textId="77777777" w:rsidR="008E338F" w:rsidRDefault="008E338F">
      <w:pPr>
        <w:pStyle w:val="aSpellStats"/>
      </w:pPr>
      <w:r>
        <w:t>&lt;Ench(com)[mind], VSM(sand), 1Round, Close-range, 1min/lvl, WillNeg, SR applies&gt;</w:t>
      </w:r>
    </w:p>
    <w:p w14:paraId="735C6025" w14:textId="77777777" w:rsidR="008E338F" w:rsidRDefault="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39E15E28" w14:textId="77777777" w:rsidR="008E338F" w:rsidRDefault="008E338F">
      <w:pPr>
        <w:pStyle w:val="aSpellName"/>
      </w:pPr>
      <w:r>
        <w:t>Dolorous Motes</w:t>
      </w:r>
      <w:r>
        <w:rPr>
          <w:i w:val="0"/>
          <w:sz w:val="12"/>
        </w:rPr>
        <w:t>(BoED p97)</w:t>
      </w:r>
    </w:p>
    <w:p w14:paraId="15E601F8" w14:textId="77777777" w:rsidR="008E338F" w:rsidRDefault="008E338F">
      <w:pPr>
        <w:pStyle w:val="aSpellStats"/>
      </w:pPr>
      <w:r>
        <w:t>&lt;Ench(charm)[mind], VS, 1StdAct, Long-range, 1rnd/lvl(D)&gt;</w:t>
      </w:r>
    </w:p>
    <w:p w14:paraId="33E64DFA" w14:textId="77777777" w:rsidR="008E338F" w:rsidRDefault="008E338F">
      <w:pPr>
        <w:pStyle w:val="aSpellText"/>
      </w:pPr>
      <w:r>
        <w:t xml:space="preserve">– The caster creates one 10’ cube of </w:t>
      </w:r>
      <w:r>
        <w:rPr>
          <w:u w:val="single"/>
        </w:rPr>
        <w:t>immobile</w:t>
      </w:r>
      <w:r>
        <w:t xml:space="preserve">, flickering lights per level.  The “clouds” can be placed anywhere within range and do not need to be contiguous.  </w:t>
      </w:r>
    </w:p>
    <w:p w14:paraId="254A4338" w14:textId="77777777" w:rsidR="008E338F" w:rsidRDefault="008E338F">
      <w:pPr>
        <w:pStyle w:val="aSpellText"/>
      </w:pPr>
      <w:r>
        <w:t xml:space="preserve"> Any creature within a cloud or who enters a cloud is </w:t>
      </w:r>
      <w:r>
        <w:rPr>
          <w:u w:val="single"/>
        </w:rPr>
        <w:t>Dazed</w:t>
      </w:r>
      <w:r>
        <w:t xml:space="preserve"> for 1 round (WillNeg, SR applies).</w:t>
      </w:r>
    </w:p>
    <w:p w14:paraId="2D017531" w14:textId="77777777" w:rsidR="008E338F" w:rsidRDefault="008E338F">
      <w:pPr>
        <w:pStyle w:val="aSpellText"/>
      </w:pPr>
      <w:r>
        <w:t xml:space="preserve"> Note:  The caster takes 1d3 Wisdom damage</w:t>
      </w:r>
    </w:p>
    <w:p w14:paraId="2BF994F8" w14:textId="77777777" w:rsidR="008E338F" w:rsidRDefault="008E338F">
      <w:pPr>
        <w:pStyle w:val="aSpellName"/>
      </w:pPr>
      <w:r>
        <w:t>Elation</w:t>
      </w:r>
      <w:r>
        <w:rPr>
          <w:i w:val="0"/>
          <w:sz w:val="12"/>
        </w:rPr>
        <w:t>(BoED p98)</w:t>
      </w:r>
    </w:p>
    <w:p w14:paraId="20D4C277" w14:textId="77777777" w:rsidR="008E338F" w:rsidRDefault="008E338F">
      <w:pPr>
        <w:pStyle w:val="aSpellStats"/>
      </w:pPr>
      <w:r>
        <w:t>&lt;Ench[mind], VS, 1StdAct, 1rnd/lvl&gt;</w:t>
      </w:r>
    </w:p>
    <w:p w14:paraId="1D3516F0" w14:textId="77777777" w:rsidR="008E338F" w:rsidRDefault="008E338F">
      <w:pPr>
        <w:pStyle w:val="aSpellText"/>
      </w:pPr>
      <w:r>
        <w:t xml:space="preserve">– All allies within an 80’ radius </w:t>
      </w:r>
      <w:r>
        <w:rPr>
          <w:u w:val="single"/>
        </w:rPr>
        <w:t>Spread</w:t>
      </w:r>
      <w:r>
        <w:t xml:space="preserve"> of the caster become full of energy &amp; joy:</w:t>
      </w:r>
    </w:p>
    <w:p w14:paraId="18BDC883" w14:textId="77777777" w:rsidR="008E338F" w:rsidRDefault="008E338F">
      <w:pPr>
        <w:pStyle w:val="aSpellText"/>
        <w:tabs>
          <w:tab w:val="left" w:pos="540"/>
        </w:tabs>
        <w:ind w:left="540"/>
      </w:pPr>
      <w:r>
        <w:t>a)</w:t>
      </w:r>
      <w:r>
        <w:tab/>
        <w:t>+2 Morale bonus to Strength &amp; Dexterity;</w:t>
      </w:r>
    </w:p>
    <w:p w14:paraId="43C1FC77" w14:textId="77777777" w:rsidR="008E338F" w:rsidRDefault="008E338F">
      <w:pPr>
        <w:pStyle w:val="aSpellText"/>
        <w:tabs>
          <w:tab w:val="left" w:pos="540"/>
        </w:tabs>
        <w:ind w:left="540"/>
      </w:pPr>
      <w:r>
        <w:t>b)</w:t>
      </w:r>
      <w:r>
        <w:tab/>
        <w:t>+5’ movement.</w:t>
      </w:r>
    </w:p>
    <w:p w14:paraId="03FF47E3" w14:textId="77777777" w:rsidR="008E338F" w:rsidRDefault="008E338F">
      <w:pPr>
        <w:pStyle w:val="aSpellName"/>
      </w:pPr>
      <w:r>
        <w:t>Heroism</w:t>
      </w:r>
      <w:r>
        <w:rPr>
          <w:i w:val="0"/>
          <w:sz w:val="12"/>
        </w:rPr>
        <w:t>(PH p240)</w:t>
      </w:r>
    </w:p>
    <w:p w14:paraId="73757D18" w14:textId="77777777" w:rsidR="008E338F" w:rsidRDefault="008E338F">
      <w:pPr>
        <w:pStyle w:val="aSpellStats"/>
      </w:pPr>
      <w:r>
        <w:t>&lt;Ench(comp)[mind], VS, 1StdAct, Touch, 10min/lvl&gt;</w:t>
      </w:r>
    </w:p>
    <w:p w14:paraId="7D4CF34E" w14:textId="77777777" w:rsidR="008E338F" w:rsidRDefault="008E338F">
      <w:pPr>
        <w:pStyle w:val="aSpellText"/>
      </w:pPr>
      <w:r>
        <w:t>– The touched creature gains a +2 Morale bonus on attacks, saves, &amp; skill checks.</w:t>
      </w:r>
    </w:p>
    <w:p w14:paraId="0C1F05A1" w14:textId="77777777" w:rsidR="008E338F" w:rsidRDefault="008E338F" w:rsidP="008E338F">
      <w:pPr>
        <w:pStyle w:val="aSpellName"/>
        <w:rPr>
          <w:sz w:val="12"/>
        </w:rPr>
      </w:pPr>
      <w:r>
        <w:t>Hesitate</w:t>
      </w:r>
      <w:r>
        <w:rPr>
          <w:i w:val="0"/>
          <w:sz w:val="12"/>
        </w:rPr>
        <w:t>(PH2 p114)</w:t>
      </w:r>
    </w:p>
    <w:p w14:paraId="1D27A292" w14:textId="77777777" w:rsidR="008E338F" w:rsidRDefault="008E338F" w:rsidP="008E338F">
      <w:pPr>
        <w:pStyle w:val="aSpellStats"/>
      </w:pPr>
      <w:r>
        <w:t>&lt;Ench(comp)[mind], VS, 1 Immediate Action, Close-range, 1rnd/lvl(D), WillNeg(repeat), SR applies&gt;</w:t>
      </w:r>
    </w:p>
    <w:p w14:paraId="14946D8B" w14:textId="77777777" w:rsidR="008E338F" w:rsidRDefault="008E338F" w:rsidP="008E338F">
      <w:pPr>
        <w:pStyle w:val="aSpellText"/>
      </w:pPr>
      <w:r>
        <w:t xml:space="preserve">– Target living creature may only make one Move Action each round.  </w:t>
      </w:r>
    </w:p>
    <w:p w14:paraId="1D3B314F" w14:textId="77777777" w:rsidR="008E338F" w:rsidRDefault="008E338F" w:rsidP="008E338F">
      <w:pPr>
        <w:pStyle w:val="aSpellText"/>
      </w:pPr>
      <w:r>
        <w:t xml:space="preserve"> At the start of the target’s turn, he/she may expend a Swift Action to make a new Will save to end the spell.</w:t>
      </w:r>
    </w:p>
    <w:p w14:paraId="02DF65F1" w14:textId="77777777" w:rsidR="008E338F" w:rsidRDefault="008E338F">
      <w:pPr>
        <w:pStyle w:val="aSpellName"/>
        <w:rPr>
          <w:sz w:val="12"/>
        </w:rPr>
      </w:pPr>
      <w:r>
        <w:t>Hold Person</w:t>
      </w:r>
      <w:r>
        <w:rPr>
          <w:i w:val="0"/>
          <w:sz w:val="12"/>
        </w:rPr>
        <w:t>(PH p241)</w:t>
      </w:r>
    </w:p>
    <w:p w14:paraId="4F56718B" w14:textId="77777777" w:rsidR="008E338F" w:rsidRDefault="008E338F">
      <w:pPr>
        <w:pStyle w:val="aSpellStats"/>
      </w:pPr>
      <w:r>
        <w:t>&lt;Ench(comp)[mind], VSF(iron nail)/DF, 1StdAct, Medium-range, 1rnd/lvl(D), WillNeg(repeat), SR applies&gt;</w:t>
      </w:r>
    </w:p>
    <w:p w14:paraId="424EB4AB" w14:textId="77777777" w:rsidR="008E338F" w:rsidRDefault="008E338F">
      <w:pPr>
        <w:pStyle w:val="aSpellText"/>
      </w:pPr>
      <w:r>
        <w:t xml:space="preserve">– One Humanoid is </w:t>
      </w:r>
      <w:r>
        <w:rPr>
          <w:u w:val="single"/>
        </w:rPr>
        <w:t>Held</w:t>
      </w:r>
      <w:r>
        <w:t>.  He/she gets a new Will save each round to end the spell.</w:t>
      </w:r>
    </w:p>
    <w:p w14:paraId="6075E66D" w14:textId="77777777" w:rsidR="008E338F" w:rsidRDefault="008E338F" w:rsidP="008E338F">
      <w:pPr>
        <w:pStyle w:val="aSpellName"/>
        <w:rPr>
          <w:sz w:val="12"/>
        </w:rPr>
      </w:pPr>
      <w:r>
        <w:t>Inevitable Defeat</w:t>
      </w:r>
      <w:r>
        <w:rPr>
          <w:i w:val="0"/>
          <w:sz w:val="12"/>
        </w:rPr>
        <w:t>(PH2 p115)</w:t>
      </w:r>
    </w:p>
    <w:p w14:paraId="2615C96D" w14:textId="77777777" w:rsidR="008E338F" w:rsidRDefault="008E338F" w:rsidP="008E338F">
      <w:pPr>
        <w:pStyle w:val="aSpellStats"/>
      </w:pPr>
      <w:r>
        <w:t>&lt;Ench(comp)[mind], VS, 1StdAct, Touch, 1rnd/lvl, WillNeg(repeat), SR applies&gt;</w:t>
      </w:r>
    </w:p>
    <w:p w14:paraId="2CDD2EAB" w14:textId="77777777" w:rsidR="008E338F" w:rsidRDefault="008E338F" w:rsidP="008E338F">
      <w:pPr>
        <w:pStyle w:val="aSpellText"/>
      </w:pPr>
      <w:r>
        <w:t xml:space="preserve">– Touched creature take 3d6 nonlethal damage (no save). </w:t>
      </w:r>
    </w:p>
    <w:p w14:paraId="3C542851" w14:textId="77777777" w:rsidR="008E338F" w:rsidRDefault="008E338F" w:rsidP="008E338F">
      <w:pPr>
        <w:pStyle w:val="aSpellText"/>
      </w:pPr>
      <w:r>
        <w:t xml:space="preserve"> Each round on its turn, the target is allowed a Will save to end the spell.  If the save fails, the target takes 3d6 nonlethal damage.</w:t>
      </w:r>
    </w:p>
    <w:p w14:paraId="039B8F3C" w14:textId="77777777" w:rsidR="008E338F" w:rsidRDefault="008E338F">
      <w:pPr>
        <w:pStyle w:val="aSpellName"/>
      </w:pPr>
      <w:r>
        <w:t>Rage</w:t>
      </w:r>
      <w:r>
        <w:rPr>
          <w:i w:val="0"/>
          <w:sz w:val="12"/>
        </w:rPr>
        <w:t>(PH p268)</w:t>
      </w:r>
    </w:p>
    <w:p w14:paraId="01D2A22E" w14:textId="77777777" w:rsidR="008E338F" w:rsidRDefault="008E338F">
      <w:pPr>
        <w:pStyle w:val="aSpellStats"/>
      </w:pPr>
      <w:r>
        <w:t>&lt;Ench(comp)[mind], VS, 1StdAct, Medium-range, Concentration + 1rnd/lvl(D)&gt;</w:t>
      </w:r>
    </w:p>
    <w:p w14:paraId="08A466BA" w14:textId="77777777" w:rsidR="008E338F" w:rsidRDefault="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2605A0E7" w14:textId="77777777" w:rsidR="008E338F" w:rsidRDefault="008E338F">
      <w:pPr>
        <w:pStyle w:val="aSpellName"/>
        <w:rPr>
          <w:sz w:val="12"/>
        </w:rPr>
      </w:pPr>
      <w:r>
        <w:t>Nybor’s Mild Admonishment</w:t>
      </w:r>
      <w:r>
        <w:rPr>
          <w:i w:val="0"/>
          <w:sz w:val="12"/>
        </w:rPr>
        <w:t>(PGF p107)</w:t>
      </w:r>
    </w:p>
    <w:p w14:paraId="40FA7249" w14:textId="77777777" w:rsidR="008E338F" w:rsidRDefault="008E338F">
      <w:pPr>
        <w:pStyle w:val="aSpellStats"/>
      </w:pPr>
      <w:r>
        <w:t>&lt;Ench(comp)[mind], VSF(stick), 1StdAct, Close-range, 1rnd/lvl, FortNeg, SR applies&gt;</w:t>
      </w:r>
    </w:p>
    <w:p w14:paraId="62FF23D6" w14:textId="77777777" w:rsidR="008E338F" w:rsidRDefault="008E338F">
      <w:pPr>
        <w:pStyle w:val="aSpellText"/>
      </w:pPr>
      <w:r>
        <w:t xml:space="preserve">– Target is </w:t>
      </w:r>
      <w:r>
        <w:rPr>
          <w:u w:val="single"/>
        </w:rPr>
        <w:t>Dazed</w:t>
      </w:r>
      <w:r>
        <w:t xml:space="preserve"> for 1d4 rounds, then –2 on </w:t>
      </w:r>
      <w:r>
        <w:rPr>
          <w:u w:val="single"/>
        </w:rPr>
        <w:t>All Actions</w:t>
      </w:r>
      <w:r>
        <w:t>.</w:t>
      </w:r>
    </w:p>
    <w:p w14:paraId="710EABA5" w14:textId="77777777" w:rsidR="008E338F" w:rsidRDefault="008E338F">
      <w:pPr>
        <w:pStyle w:val="aSpellName"/>
        <w:rPr>
          <w:sz w:val="12"/>
        </w:rPr>
      </w:pPr>
      <w:r>
        <w:t>Suggestion</w:t>
      </w:r>
      <w:r>
        <w:rPr>
          <w:i w:val="0"/>
          <w:sz w:val="12"/>
        </w:rPr>
        <w:t>(PH p285)</w:t>
      </w:r>
    </w:p>
    <w:p w14:paraId="5ADBD027" w14:textId="77777777" w:rsidR="008E338F" w:rsidRDefault="008E338F">
      <w:pPr>
        <w:pStyle w:val="aSpellStats"/>
      </w:pPr>
      <w:r>
        <w:t>&lt;Ench(comp)[mind][language], VM(snake tongue, honeycomb/sweet oil), 1StdAct, Close-range, up to 1hr/lvl, WillNeg, SR applies&gt;</w:t>
      </w:r>
    </w:p>
    <w:p w14:paraId="3DCD41B5" w14:textId="77777777" w:rsidR="008E338F" w:rsidRDefault="008E338F">
      <w:pPr>
        <w:pStyle w:val="aSpellText"/>
      </w:pPr>
      <w:r>
        <w:t>– The caster gives the target 1 or 2 sentences of reasonable sounding instructions.  The instructions may contain a trigger to activate them later or may activate immediately.</w:t>
      </w:r>
    </w:p>
    <w:p w14:paraId="065E98EB" w14:textId="77777777" w:rsidR="008E338F" w:rsidRDefault="008E338F">
      <w:pPr>
        <w:pStyle w:val="aSpellText"/>
      </w:pPr>
      <w:r>
        <w:t xml:space="preserve"> At the end of the duration, the instructions loose their power, triggered or otherwise.</w:t>
      </w:r>
    </w:p>
    <w:p w14:paraId="761D32E1" w14:textId="77777777" w:rsidR="008E338F" w:rsidRDefault="008E338F">
      <w:pPr>
        <w:pStyle w:val="aSpellName"/>
      </w:pPr>
      <w:r>
        <w:t>Warcry</w:t>
      </w:r>
      <w:r>
        <w:rPr>
          <w:i w:val="0"/>
          <w:sz w:val="12"/>
        </w:rPr>
        <w:t>(BoED p111)</w:t>
      </w:r>
    </w:p>
    <w:p w14:paraId="5935D4D4" w14:textId="77777777" w:rsidR="008E338F" w:rsidRDefault="008E338F">
      <w:pPr>
        <w:pStyle w:val="aSpellStats"/>
        <w:ind w:right="-108"/>
      </w:pPr>
      <w:r>
        <w:t>&lt;Ench(comp)[mind], V, 1StdAct, WillNeg, SR applies&gt;</w:t>
      </w:r>
    </w:p>
    <w:p w14:paraId="0132A2DC" w14:textId="77777777" w:rsidR="008E338F" w:rsidRDefault="008E338F">
      <w:pPr>
        <w:pStyle w:val="aSpellText"/>
      </w:pPr>
      <w:r>
        <w:t xml:space="preserve">– All creatures in a 30’ </w:t>
      </w:r>
      <w:r>
        <w:rPr>
          <w:u w:val="single"/>
        </w:rPr>
        <w:t>Cone</w:t>
      </w:r>
      <w:r>
        <w:t xml:space="preserve">-shaped </w:t>
      </w:r>
      <w:r>
        <w:rPr>
          <w:u w:val="single"/>
        </w:rPr>
        <w:t>Burst</w:t>
      </w:r>
      <w:r>
        <w:t xml:space="preserve"> are </w:t>
      </w:r>
      <w:r>
        <w:rPr>
          <w:u w:val="single"/>
        </w:rPr>
        <w:t>Cowered</w:t>
      </w:r>
      <w:r>
        <w:t xml:space="preserve"> for 1d4 rounds.</w:t>
      </w:r>
    </w:p>
    <w:p w14:paraId="0E9E7D3C" w14:textId="77777777" w:rsidR="008E338F" w:rsidRDefault="008E338F">
      <w:pPr>
        <w:pStyle w:val="Heading3"/>
      </w:pPr>
      <w:r>
        <w:t>Evocation</w:t>
      </w:r>
    </w:p>
    <w:p w14:paraId="713719D2" w14:textId="77777777" w:rsidR="008E338F" w:rsidRDefault="008E338F" w:rsidP="008E338F">
      <w:pPr>
        <w:pStyle w:val="aSpellName"/>
        <w:rPr>
          <w:sz w:val="12"/>
        </w:rPr>
      </w:pPr>
      <w:r>
        <w:t>Bigby’s Disrupting Hand</w:t>
      </w:r>
      <w:r>
        <w:rPr>
          <w:i w:val="0"/>
          <w:sz w:val="12"/>
        </w:rPr>
        <w:t>(PH2 p102)</w:t>
      </w:r>
    </w:p>
    <w:p w14:paraId="69E68D60" w14:textId="77777777" w:rsidR="008E338F" w:rsidRDefault="008E338F" w:rsidP="008E338F">
      <w:pPr>
        <w:pStyle w:val="aSpellStats"/>
      </w:pPr>
      <w:r>
        <w:t>&lt;Evoc[force], VSF(soft glove), 1StdAct, Medium-range, 1min(D), no save, SR applies&gt;</w:t>
      </w:r>
    </w:p>
    <w:p w14:paraId="4CCA9CAD" w14:textId="77777777" w:rsidR="008E338F" w:rsidRDefault="008E338F" w:rsidP="008E338F">
      <w:pPr>
        <w:pStyle w:val="aSpellText"/>
      </w:pPr>
      <w:r>
        <w:t xml:space="preserve"> – Creates a magical 1’ hand which stays adjacent to a designated target.  If the target casts a spell, the hand attempts to distract him/her, requiring a Concentration check vs. the DC of this spell to successfully cast the </w:t>
      </w:r>
      <w:r>
        <w:lastRenderedPageBreak/>
        <w:t>spell.</w:t>
      </w:r>
      <w:r w:rsidRPr="005C77F9">
        <w:t xml:space="preserve"> </w:t>
      </w:r>
      <w:r>
        <w:t xml:space="preserve">The target can be changed as a Move Action.  </w:t>
      </w:r>
    </w:p>
    <w:p w14:paraId="13E97BE8" w14:textId="77777777" w:rsidR="008E338F" w:rsidRDefault="008E338F" w:rsidP="008E338F">
      <w:pPr>
        <w:pStyle w:val="aSpellText"/>
      </w:pPr>
      <w:r>
        <w:t>The hand has ½ its caster’s normal hit points, an AC of 20 (+4 size, +6 natural), and uses the caster’s saving throws.</w:t>
      </w:r>
    </w:p>
    <w:p w14:paraId="7F432BB3" w14:textId="77777777" w:rsidR="008E338F" w:rsidRDefault="008E338F">
      <w:pPr>
        <w:pStyle w:val="aSpellName"/>
      </w:pPr>
      <w:r>
        <w:t>Blacklight</w:t>
      </w:r>
      <w:r>
        <w:rPr>
          <w:i w:val="0"/>
          <w:sz w:val="12"/>
        </w:rPr>
        <w:t>(Spell p30)(FR p67)(D&amp;D p216)</w:t>
      </w:r>
    </w:p>
    <w:p w14:paraId="4EF0699D" w14:textId="77777777" w:rsidR="008E338F" w:rsidRDefault="008E338F">
      <w:pPr>
        <w:pStyle w:val="aSpellStats"/>
      </w:pPr>
      <w:r>
        <w:t>&lt;Evoc[darkness], VSM(coal, dried eyeball), 1StdAct, Close-range, 1rnd/lvl(D)&gt;</w:t>
      </w:r>
    </w:p>
    <w:p w14:paraId="781081FA" w14:textId="77777777" w:rsidR="008E338F" w:rsidRDefault="008E338F">
      <w:pPr>
        <w:pStyle w:val="aSpellText"/>
      </w:pPr>
      <w:r>
        <w:t>– The target creature, object, or location emanates supernatural darkness in a 20’ radius.  Even creatures with Darkvision cannot see through it.  The caster can see through the darkness while in the area of effect, but from outside, the area is opaque to the caster too.  If a creature or an object in a creature’s possession is targeted by this spell, the creature receives a Will save to negate.</w:t>
      </w:r>
    </w:p>
    <w:p w14:paraId="2C573AC6" w14:textId="77777777" w:rsidR="008E338F" w:rsidRDefault="008E338F">
      <w:pPr>
        <w:pStyle w:val="aSpellText"/>
      </w:pPr>
      <w:r>
        <w:t xml:space="preserve">Counters or dispels ‘light’ spell of equal or lower level, though </w:t>
      </w:r>
      <w:r>
        <w:rPr>
          <w:i/>
        </w:rPr>
        <w:t>Daylight</w:t>
      </w:r>
      <w:r>
        <w:t xml:space="preserve"> will cancel this spell and be canceled by it.</w:t>
      </w:r>
    </w:p>
    <w:p w14:paraId="29768796" w14:textId="77777777" w:rsidR="008E338F" w:rsidRPr="008A38EA" w:rsidRDefault="008E338F" w:rsidP="008E338F">
      <w:pPr>
        <w:pStyle w:val="aSpellName"/>
        <w:rPr>
          <w:i w:val="0"/>
        </w:rPr>
      </w:pPr>
      <w:r w:rsidRPr="008A38EA">
        <w:t>Blade of Pain and Fear</w:t>
      </w:r>
      <w:r w:rsidRPr="008A38EA">
        <w:rPr>
          <w:i w:val="0"/>
          <w:sz w:val="12"/>
        </w:rPr>
        <w:t>(Spell p</w:t>
      </w:r>
      <w:r>
        <w:rPr>
          <w:i w:val="0"/>
          <w:sz w:val="12"/>
        </w:rPr>
        <w:t>30</w:t>
      </w:r>
      <w:r w:rsidRPr="008A38EA">
        <w:rPr>
          <w:i w:val="0"/>
          <w:sz w:val="12"/>
        </w:rPr>
        <w:t>)</w:t>
      </w:r>
    </w:p>
    <w:p w14:paraId="433C4E2C" w14:textId="77777777" w:rsidR="008E338F" w:rsidRDefault="008E338F" w:rsidP="008E338F">
      <w:pPr>
        <w:pStyle w:val="aSpellStats"/>
      </w:pPr>
      <w:r>
        <w:t xml:space="preserve">&lt;Evoc, VS/DF, 1StdAct, 1rnd/lvl(D), Will½, </w:t>
      </w:r>
      <w:r>
        <w:br/>
        <w:t>SR applies&gt;</w:t>
      </w:r>
    </w:p>
    <w:p w14:paraId="7B8FCF2A" w14:textId="77777777" w:rsidR="008E338F" w:rsidRPr="00F43E96" w:rsidRDefault="008E338F" w:rsidP="008E338F">
      <w:pPr>
        <w:pStyle w:val="aSpellText"/>
      </w:pPr>
      <w:r>
        <w:t xml:space="preserve">– The caster gains a touch attack that does </w:t>
      </w:r>
      <w:r>
        <w:br/>
        <w:t xml:space="preserve">1d6 +1 per two levels damage (max 1d6+10) (no save) and makes the foe </w:t>
      </w:r>
      <w:r>
        <w:rPr>
          <w:u w:val="single"/>
        </w:rPr>
        <w:t>Frightened</w:t>
      </w:r>
      <w:r>
        <w:t xml:space="preserve"> for 1d4 rounds (WillNeg).  The caster’s Strength modifier is </w:t>
      </w:r>
      <w:r>
        <w:rPr>
          <w:u w:val="single"/>
        </w:rPr>
        <w:t>not</w:t>
      </w:r>
      <w:r>
        <w:t xml:space="preserve"> added to the damage.</w:t>
      </w:r>
    </w:p>
    <w:p w14:paraId="570B6EA6" w14:textId="77777777" w:rsidR="008E338F" w:rsidRDefault="008E338F" w:rsidP="008E338F">
      <w:pPr>
        <w:pStyle w:val="aSpellName"/>
      </w:pPr>
      <w:r>
        <w:t>Boccob’s Rolling Cloud</w:t>
      </w:r>
      <w:r>
        <w:rPr>
          <w:i w:val="0"/>
          <w:sz w:val="12"/>
        </w:rPr>
        <w:t>(DR338 p49)</w:t>
      </w:r>
    </w:p>
    <w:p w14:paraId="6CA0C1D3" w14:textId="77777777" w:rsidR="008E338F" w:rsidRDefault="008E338F" w:rsidP="008E338F">
      <w:pPr>
        <w:pStyle w:val="aSpellStats"/>
        <w:ind w:right="-108"/>
      </w:pPr>
      <w:r>
        <w:t>&lt;Evoc[fire][electricity], VSM(4 colored stones)/DF, 1StdAct, Close-range, Instantaneous, Ref½ and FortNeg, SR applies&gt;</w:t>
      </w:r>
    </w:p>
    <w:p w14:paraId="6E38AE97" w14:textId="77777777" w:rsidR="008E338F" w:rsidRDefault="008E338F" w:rsidP="008E338F">
      <w:pPr>
        <w:pStyle w:val="aSpellText"/>
      </w:pPr>
      <w:r>
        <w:t xml:space="preserve">– All creatures in a Cone-shaped </w:t>
      </w:r>
      <w:r>
        <w:rPr>
          <w:u w:val="single"/>
        </w:rPr>
        <w:t>Burst</w:t>
      </w:r>
      <w:r>
        <w:t xml:space="preserve"> (10’ tall and out to the end of range) take 1d6 per level damage (Ref½).  Damage is ¼</w:t>
      </w:r>
      <w:r w:rsidRPr="00E6010B">
        <w:rPr>
          <w:vertAlign w:val="superscript"/>
        </w:rPr>
        <w:t>th</w:t>
      </w:r>
      <w:r>
        <w:t xml:space="preserve"> Electricity, ¼</w:t>
      </w:r>
      <w:r w:rsidRPr="00E6010B">
        <w:rPr>
          <w:vertAlign w:val="superscript"/>
        </w:rPr>
        <w:t>th</w:t>
      </w:r>
      <w:r>
        <w:t xml:space="preserve"> Fire, ¼</w:t>
      </w:r>
      <w:r w:rsidRPr="00E6010B">
        <w:rPr>
          <w:vertAlign w:val="superscript"/>
        </w:rPr>
        <w:t>th</w:t>
      </w:r>
      <w:r>
        <w:t xml:space="preserve"> Positive Energy, &amp;  ¼</w:t>
      </w:r>
      <w:r w:rsidRPr="00E6010B">
        <w:rPr>
          <w:vertAlign w:val="superscript"/>
        </w:rPr>
        <w:t>th</w:t>
      </w:r>
      <w:r>
        <w:t xml:space="preserve"> Negative energy.  This form of Positive and Negative energy does damage to all types of creatures and may never heal them.</w:t>
      </w:r>
    </w:p>
    <w:p w14:paraId="0F8EC946" w14:textId="77777777" w:rsidR="008E338F" w:rsidRDefault="008E338F" w:rsidP="008E338F">
      <w:pPr>
        <w:pStyle w:val="aSpellText"/>
      </w:pPr>
      <w:r>
        <w:t xml:space="preserve"> Any creature that fails its Reflex save is </w:t>
      </w:r>
      <w:r w:rsidRPr="00E6010B">
        <w:rPr>
          <w:u w:val="single"/>
        </w:rPr>
        <w:t>Dazed</w:t>
      </w:r>
      <w:r>
        <w:t xml:space="preserve"> for one round (FortNeg).</w:t>
      </w:r>
    </w:p>
    <w:p w14:paraId="73CC43FD" w14:textId="77777777" w:rsidR="008E338F" w:rsidRDefault="008E338F" w:rsidP="008E338F">
      <w:pPr>
        <w:pStyle w:val="aSpellName"/>
      </w:pPr>
      <w:r>
        <w:t>Capricious Zephyr</w:t>
      </w:r>
      <w:r>
        <w:rPr>
          <w:i w:val="0"/>
          <w:sz w:val="12"/>
        </w:rPr>
        <w:t>(Spell p43)</w:t>
      </w:r>
      <w:r w:rsidRPr="004326DF">
        <w:rPr>
          <w:i w:val="0"/>
          <w:strike/>
          <w:sz w:val="12"/>
          <w:szCs w:val="12"/>
        </w:rPr>
        <w:t>(DR314 p38)</w:t>
      </w:r>
    </w:p>
    <w:p w14:paraId="7E593EA3" w14:textId="77777777" w:rsidR="008E338F" w:rsidRDefault="008E338F" w:rsidP="008E338F">
      <w:pPr>
        <w:pStyle w:val="aSpellStats"/>
        <w:ind w:right="-108"/>
      </w:pPr>
      <w:r>
        <w:t>&lt;Evoc[air], VS, 1StdAct, Medium-range, 1rnd/lvl, SR applies&gt;</w:t>
      </w:r>
    </w:p>
    <w:p w14:paraId="40C4EBA0" w14:textId="77777777" w:rsidR="008E338F" w:rsidRDefault="008E338F" w:rsidP="008E338F">
      <w:pPr>
        <w:pStyle w:val="aSpellText"/>
      </w:pPr>
      <w:r>
        <w:t xml:space="preserve">– Creates a 5’ diameter sphere of powerful wind that the caster can move up to 30’ per round as a Move Action.  If the sphere comes in contact with a creature, its movement for that </w:t>
      </w:r>
      <w:r w:rsidRPr="004326DF">
        <w:t xml:space="preserve">round end.  The target is subjected to a Bull Rush action at +6 in a random direction as far as possible. </w:t>
      </w:r>
      <w:r w:rsidRPr="004326DF">
        <w:rPr>
          <w:szCs w:val="16"/>
        </w:rPr>
        <w:t xml:space="preserve">If pushed, the target is also knocked </w:t>
      </w:r>
      <w:r w:rsidRPr="004326DF">
        <w:rPr>
          <w:szCs w:val="16"/>
          <w:u w:val="single"/>
        </w:rPr>
        <w:t>Prone</w:t>
      </w:r>
      <w:r w:rsidRPr="004326DF">
        <w:rPr>
          <w:szCs w:val="16"/>
        </w:rPr>
        <w:t xml:space="preserve"> (RefNeg).</w:t>
      </w:r>
    </w:p>
    <w:p w14:paraId="5D902F11" w14:textId="77777777" w:rsidR="008E338F" w:rsidRDefault="008E338F" w:rsidP="008E338F">
      <w:pPr>
        <w:pStyle w:val="aSpellName"/>
      </w:pPr>
      <w:r>
        <w:t>Chain Missile</w:t>
      </w:r>
      <w:r>
        <w:rPr>
          <w:i w:val="0"/>
          <w:sz w:val="12"/>
        </w:rPr>
        <w:t>(Spell p44)</w:t>
      </w:r>
      <w:r w:rsidRPr="004326DF">
        <w:rPr>
          <w:i w:val="0"/>
          <w:strike/>
          <w:sz w:val="12"/>
          <w:szCs w:val="12"/>
        </w:rPr>
        <w:t>(DR3</w:t>
      </w:r>
      <w:r>
        <w:rPr>
          <w:i w:val="0"/>
          <w:strike/>
          <w:sz w:val="12"/>
          <w:szCs w:val="12"/>
        </w:rPr>
        <w:t>23</w:t>
      </w:r>
      <w:r w:rsidRPr="004326DF">
        <w:rPr>
          <w:i w:val="0"/>
          <w:strike/>
          <w:sz w:val="12"/>
          <w:szCs w:val="12"/>
        </w:rPr>
        <w:t xml:space="preserve"> p</w:t>
      </w:r>
      <w:r>
        <w:rPr>
          <w:i w:val="0"/>
          <w:strike/>
          <w:sz w:val="12"/>
          <w:szCs w:val="12"/>
        </w:rPr>
        <w:t>78</w:t>
      </w:r>
      <w:r w:rsidRPr="004326DF">
        <w:rPr>
          <w:i w:val="0"/>
          <w:strike/>
          <w:sz w:val="12"/>
          <w:szCs w:val="12"/>
        </w:rPr>
        <w:t>)</w:t>
      </w:r>
    </w:p>
    <w:p w14:paraId="7F6A8620" w14:textId="77777777" w:rsidR="008E338F" w:rsidRDefault="008E338F" w:rsidP="008E338F">
      <w:pPr>
        <w:pStyle w:val="aSpellStats"/>
        <w:ind w:right="-108"/>
      </w:pPr>
      <w:r>
        <w:t>&lt;Evoc[force], VS, 1StdAct, Long-range, Instantaneous, no save, SR applies&gt;</w:t>
      </w:r>
    </w:p>
    <w:p w14:paraId="34A8697E" w14:textId="77777777" w:rsidR="008E338F" w:rsidRDefault="008E338F" w:rsidP="008E338F">
      <w:pPr>
        <w:pStyle w:val="aSpellText"/>
      </w:pPr>
      <w:r>
        <w:t xml:space="preserve">– A single target is struck by one 1d4+1 Force damage missile per 2 levels (max 10 missiles) that automatically hit (unless the target has </w:t>
      </w:r>
      <w:r>
        <w:rPr>
          <w:u w:val="single"/>
        </w:rPr>
        <w:t>Total Cover</w:t>
      </w:r>
      <w:r>
        <w:t xml:space="preserve"> or </w:t>
      </w:r>
      <w:r>
        <w:rPr>
          <w:u w:val="single"/>
        </w:rPr>
        <w:t>Total Concealment</w:t>
      </w:r>
      <w:r>
        <w:t xml:space="preserve">). </w:t>
      </w:r>
    </w:p>
    <w:p w14:paraId="3BE3E7F5" w14:textId="77777777" w:rsidR="008E338F" w:rsidRDefault="008E338F" w:rsidP="008E338F">
      <w:pPr>
        <w:pStyle w:val="aSpellText"/>
      </w:pPr>
      <w:r>
        <w:t xml:space="preserve"> Each missile may then move on to another target that is within 30’ of the primary target.  Each secondary target also takes 1d4+1 Force damage.  A secondary target may </w:t>
      </w:r>
      <w:r w:rsidRPr="00D81AF5">
        <w:rPr>
          <w:u w:val="single"/>
        </w:rPr>
        <w:t>only</w:t>
      </w:r>
      <w:r>
        <w:t xml:space="preserve"> be struck with one missile.  If there are more missiles than secondary targets, the excess strike no extra targets.</w:t>
      </w:r>
    </w:p>
    <w:p w14:paraId="31466C09" w14:textId="77777777" w:rsidR="008E338F" w:rsidRDefault="008E338F" w:rsidP="008E338F">
      <w:pPr>
        <w:pStyle w:val="aSpellText"/>
      </w:pPr>
      <w:r>
        <w:t xml:space="preserve"> Inanimate objects cannot be targeted.</w:t>
      </w:r>
    </w:p>
    <w:p w14:paraId="75AB5A6D" w14:textId="77777777" w:rsidR="008E338F" w:rsidRDefault="008E338F">
      <w:pPr>
        <w:pStyle w:val="aSpellName"/>
      </w:pPr>
      <w:r>
        <w:t>Daylight</w:t>
      </w:r>
      <w:r>
        <w:rPr>
          <w:i w:val="0"/>
          <w:sz w:val="12"/>
        </w:rPr>
        <w:t>(PH p216)</w:t>
      </w:r>
    </w:p>
    <w:p w14:paraId="49B8FA8A" w14:textId="77777777" w:rsidR="008E338F" w:rsidRDefault="008E338F">
      <w:pPr>
        <w:pStyle w:val="aSpellStats"/>
        <w:ind w:right="-108"/>
      </w:pPr>
      <w:r>
        <w:t>&lt;Evoc[light], VS, 1StdAct, Touch, 10min/lvl(D), no SR&gt;</w:t>
      </w:r>
    </w:p>
    <w:p w14:paraId="58704C2F" w14:textId="77777777" w:rsidR="008E338F" w:rsidRDefault="008E338F">
      <w:pPr>
        <w:pStyle w:val="aSpellText"/>
      </w:pPr>
      <w:r>
        <w:t>– Touched object gives off bright light in a 60’ radius &amp; dim light for another 60’.  The light may be blocked by putting the object in a container.</w:t>
      </w:r>
    </w:p>
    <w:p w14:paraId="67278EEC" w14:textId="77777777" w:rsidR="008E338F" w:rsidRDefault="008E338F">
      <w:pPr>
        <w:pStyle w:val="aSpellText"/>
      </w:pPr>
      <w:r>
        <w:t xml:space="preserve"> Treated as ‘sunlight’ for creatures who receive penalties in those conditions, but is not real sunlight so certain Undead are not destroyed.</w:t>
      </w:r>
    </w:p>
    <w:p w14:paraId="73A2EA7E" w14:textId="77777777" w:rsidR="008E338F" w:rsidRDefault="008E338F">
      <w:pPr>
        <w:pStyle w:val="aSpellText"/>
      </w:pPr>
      <w:r>
        <w:t xml:space="preserve"> This spell </w:t>
      </w:r>
      <w:r>
        <w:rPr>
          <w:u w:val="single"/>
        </w:rPr>
        <w:t>Suppresses</w:t>
      </w:r>
      <w:r>
        <w:t xml:space="preserve"> </w:t>
      </w:r>
      <w:r>
        <w:rPr>
          <w:i/>
          <w:iCs/>
        </w:rPr>
        <w:t>Deeper Darkness</w:t>
      </w:r>
      <w:r>
        <w:t xml:space="preserve"> and is suppressed by it, leaving only the natural illumination in the overlapping area.</w:t>
      </w:r>
    </w:p>
    <w:p w14:paraId="4C0AE027"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58462616" w14:textId="77777777" w:rsidR="008E338F" w:rsidRDefault="008E338F" w:rsidP="008E338F">
      <w:pPr>
        <w:pStyle w:val="aSpellName"/>
      </w:pPr>
      <w:r>
        <w:t>Energy Surge</w:t>
      </w:r>
      <w:r>
        <w:rPr>
          <w:i w:val="0"/>
          <w:sz w:val="12"/>
        </w:rPr>
        <w:t>(PH2 p112)</w:t>
      </w:r>
    </w:p>
    <w:p w14:paraId="163005BE" w14:textId="77777777" w:rsidR="008E338F" w:rsidRDefault="008E338F" w:rsidP="008E338F">
      <w:pPr>
        <w:pStyle w:val="aSpellStats"/>
      </w:pPr>
      <w:r>
        <w:t>&lt;Evoc[variable element], V, 1 Swift Action, Close-range, 1 round&gt;</w:t>
      </w:r>
    </w:p>
    <w:p w14:paraId="4B590524" w14:textId="77777777" w:rsidR="008E338F" w:rsidRDefault="008E338F" w:rsidP="008E338F">
      <w:pPr>
        <w:pStyle w:val="aSpellText"/>
      </w:pPr>
      <w:r>
        <w:t xml:space="preserve">– Target weapon does +2d6 damage of one </w:t>
      </w:r>
      <w:r>
        <w:rPr>
          <w:u w:val="single"/>
        </w:rPr>
        <w:t>Energy Type</w:t>
      </w:r>
      <w:r>
        <w:t xml:space="preserve"> chosen at casting time.</w:t>
      </w:r>
    </w:p>
    <w:p w14:paraId="31271BFB" w14:textId="77777777" w:rsidR="008E338F" w:rsidRDefault="008E338F">
      <w:pPr>
        <w:pStyle w:val="aSpellName"/>
      </w:pPr>
      <w:r>
        <w:t>Fireball</w:t>
      </w:r>
      <w:r>
        <w:rPr>
          <w:i w:val="0"/>
          <w:sz w:val="12"/>
        </w:rPr>
        <w:t>(PH p231)</w:t>
      </w:r>
    </w:p>
    <w:p w14:paraId="44694739" w14:textId="77777777" w:rsidR="008E338F" w:rsidRDefault="008E338F">
      <w:pPr>
        <w:pStyle w:val="aSpellStats"/>
      </w:pPr>
      <w:r>
        <w:t>&lt;Evoc[fire], VSM(bat guano, sulfur), 1StdAct, Long-range, Instantaneous, Ref½, SR applies&gt;</w:t>
      </w:r>
    </w:p>
    <w:p w14:paraId="15DE23C9" w14:textId="77777777" w:rsidR="008E338F" w:rsidRDefault="008E338F">
      <w:pPr>
        <w:pStyle w:val="aSpellText"/>
      </w:pPr>
      <w:r>
        <w:t xml:space="preserve"> – Everything in a 20’ radius </w:t>
      </w:r>
      <w:r>
        <w:rPr>
          <w:u w:val="single"/>
        </w:rPr>
        <w:t>Burst</w:t>
      </w:r>
      <w:r>
        <w:t xml:space="preserve"> take 1d6/lvl Fire damage (max 10d6).</w:t>
      </w:r>
    </w:p>
    <w:p w14:paraId="060F93D7" w14:textId="77777777" w:rsidR="008E338F" w:rsidRDefault="008E338F">
      <w:pPr>
        <w:pStyle w:val="aSpellName"/>
      </w:pPr>
      <w:r>
        <w:t>Flashburst</w:t>
      </w:r>
      <w:r>
        <w:rPr>
          <w:i w:val="0"/>
          <w:sz w:val="12"/>
        </w:rPr>
        <w:t>(FR p70)</w:t>
      </w:r>
    </w:p>
    <w:p w14:paraId="1EA74CF7" w14:textId="77777777" w:rsidR="008E338F" w:rsidRDefault="008E338F">
      <w:pPr>
        <w:pStyle w:val="aSpellStats"/>
      </w:pPr>
      <w:r>
        <w:t>&lt;Evoc[fire][sight], VSM(sulfur)/DF, 1StdAct, Long-range&gt;</w:t>
      </w:r>
    </w:p>
    <w:p w14:paraId="13405981" w14:textId="77777777" w:rsidR="008E338F" w:rsidRDefault="008E338F">
      <w:pPr>
        <w:pStyle w:val="aSpellText"/>
      </w:pPr>
      <w:r>
        <w:t xml:space="preserve">– All creatures within the 20’ radius </w:t>
      </w:r>
      <w:r>
        <w:rPr>
          <w:u w:val="single"/>
        </w:rPr>
        <w:t>Burst</w:t>
      </w:r>
      <w:r>
        <w:t xml:space="preserve"> of light are </w:t>
      </w:r>
      <w:r>
        <w:rPr>
          <w:u w:val="single"/>
        </w:rPr>
        <w:t>Dazzled</w:t>
      </w:r>
      <w:r>
        <w:t xml:space="preserve"> for 1 round (no save) &amp; </w:t>
      </w:r>
      <w:r>
        <w:rPr>
          <w:u w:val="single"/>
        </w:rPr>
        <w:t>Blinded</w:t>
      </w:r>
      <w:r>
        <w:t xml:space="preserve"> for 2d8 rounds (WillNeg).  If outside the burst, but looking at it &amp; within 120’ feet, </w:t>
      </w:r>
      <w:r>
        <w:rPr>
          <w:u w:val="single"/>
        </w:rPr>
        <w:t>Blinded</w:t>
      </w:r>
      <w:r>
        <w:t xml:space="preserve"> for 2d8 rounds (WillNeg).</w:t>
      </w:r>
    </w:p>
    <w:p w14:paraId="26B65F10" w14:textId="77777777" w:rsidR="008E338F" w:rsidRDefault="008E338F">
      <w:pPr>
        <w:pStyle w:val="aSpellName"/>
        <w:rPr>
          <w:sz w:val="12"/>
        </w:rPr>
      </w:pPr>
      <w:r>
        <w:t>Leomund’s Tiny Hut</w:t>
      </w:r>
      <w:r>
        <w:rPr>
          <w:i w:val="0"/>
          <w:sz w:val="12"/>
        </w:rPr>
        <w:t>(PH p247)</w:t>
      </w:r>
    </w:p>
    <w:p w14:paraId="3D69C14E" w14:textId="77777777" w:rsidR="008E338F" w:rsidRDefault="008E338F" w:rsidP="008E338F">
      <w:pPr>
        <w:pStyle w:val="aSpellStats"/>
        <w:ind w:right="-108"/>
      </w:pPr>
      <w:r>
        <w:t>&lt;Evoc[force], VSM(crystal bead), 1StdAct, 2hrs/lvl(D)&gt;</w:t>
      </w:r>
    </w:p>
    <w:p w14:paraId="1D2994AC" w14:textId="77777777" w:rsidR="008E338F" w:rsidRDefault="008E338F">
      <w:pPr>
        <w:pStyle w:val="aSpellText"/>
      </w:pPr>
      <w:r>
        <w:t xml:space="preserve">– Creates a 20’ radius, </w:t>
      </w:r>
      <w:r>
        <w:rPr>
          <w:u w:val="single"/>
        </w:rPr>
        <w:t>immobile</w:t>
      </w:r>
      <w:r>
        <w:t xml:space="preserve"> sphere around the caster that acts as shelter for the caster &amp; up to 9 Medium-sized creatures.  The sphere provides protection from temperatures, wind, rain, etc.  The spell ends if the caster leaves.  Opaque from outside, but transparent from within.  No cover, but </w:t>
      </w:r>
      <w:r>
        <w:rPr>
          <w:u w:val="single"/>
        </w:rPr>
        <w:t>Total Concealment</w:t>
      </w:r>
      <w:r>
        <w:t>.</w:t>
      </w:r>
    </w:p>
    <w:p w14:paraId="5F393AF6" w14:textId="77777777" w:rsidR="008E338F" w:rsidRDefault="008E338F">
      <w:pPr>
        <w:pStyle w:val="aSpellName"/>
      </w:pPr>
      <w:r>
        <w:t>Lightning Bolt</w:t>
      </w:r>
      <w:r>
        <w:rPr>
          <w:i w:val="0"/>
          <w:sz w:val="12"/>
        </w:rPr>
        <w:t>(PH p248)</w:t>
      </w:r>
    </w:p>
    <w:p w14:paraId="3197DD37" w14:textId="77777777" w:rsidR="008E338F" w:rsidRDefault="008E338F">
      <w:pPr>
        <w:pStyle w:val="aSpellStats"/>
      </w:pPr>
      <w:r>
        <w:t>&lt;Evoc[electricity], VSM(fur, glass rod), 1StdAct, Instantaneous, Ref½, SR applies&gt;</w:t>
      </w:r>
    </w:p>
    <w:p w14:paraId="2A0E4566" w14:textId="77777777" w:rsidR="008E338F" w:rsidRDefault="008E338F">
      <w:pPr>
        <w:pStyle w:val="aSpellText"/>
      </w:pPr>
      <w:r>
        <w:t xml:space="preserve">– Everything in a 120’ long </w:t>
      </w:r>
      <w:r>
        <w:rPr>
          <w:u w:val="single"/>
        </w:rPr>
        <w:t>Line</w:t>
      </w:r>
      <w:r>
        <w:t xml:space="preserve"> takes 1d6/lvl Electrical damage (max 10d6).</w:t>
      </w:r>
    </w:p>
    <w:p w14:paraId="0089194C" w14:textId="77777777" w:rsidR="008E338F" w:rsidRDefault="008E338F">
      <w:pPr>
        <w:pStyle w:val="aSpellText"/>
      </w:pPr>
      <w:r>
        <w:t xml:space="preserve"> If the bolt hits a barrier that is does not destroy, it stops.</w:t>
      </w:r>
    </w:p>
    <w:p w14:paraId="269C37C7" w14:textId="77777777" w:rsidR="008E338F" w:rsidRDefault="008E338F">
      <w:pPr>
        <w:pStyle w:val="aSpellName"/>
      </w:pPr>
      <w:r>
        <w:t>Manyjaws</w:t>
      </w:r>
      <w:r>
        <w:rPr>
          <w:i w:val="0"/>
          <w:sz w:val="12"/>
        </w:rPr>
        <w:t>(PGF p106)</w:t>
      </w:r>
    </w:p>
    <w:p w14:paraId="5214857D" w14:textId="77777777" w:rsidR="008E338F" w:rsidRDefault="008E338F">
      <w:pPr>
        <w:pStyle w:val="aSpellStats"/>
      </w:pPr>
      <w:r>
        <w:t>&lt;Evoc[force], VSM(2 teeth), 1StdAct, Medium-range, 3rounds, SR applies&gt;</w:t>
      </w:r>
    </w:p>
    <w:p w14:paraId="7851FA97" w14:textId="77777777" w:rsidR="008E338F" w:rsidRDefault="008E338F">
      <w:pPr>
        <w:pStyle w:val="aSpellText"/>
      </w:pPr>
      <w:r>
        <w:t xml:space="preserve">– Creates 1 set of ‘jaws’ per caster level (max 10).  Each ‘jaw’ automatically does 1d4 Force damage to a target (Ref½).  The caster may assign as may jaws to a target as he/she wishes, and may reassign them later as a Standard Action.  </w:t>
      </w:r>
    </w:p>
    <w:p w14:paraId="7C0763D8" w14:textId="77777777" w:rsidR="008E338F" w:rsidRDefault="008E338F">
      <w:pPr>
        <w:pStyle w:val="aSpellText"/>
      </w:pPr>
      <w:r>
        <w:t xml:space="preserve"> The jaws start at the caster’s location and have a flying speed of 40’ with Perfect maneuverability.</w:t>
      </w:r>
    </w:p>
    <w:p w14:paraId="428E5260" w14:textId="77777777" w:rsidR="008E338F" w:rsidRDefault="008E338F" w:rsidP="008E338F">
      <w:pPr>
        <w:pStyle w:val="aSpellName"/>
      </w:pPr>
      <w:r>
        <w:t>Nchaser’s Glowing Orb</w:t>
      </w:r>
      <w:r>
        <w:rPr>
          <w:i w:val="0"/>
          <w:sz w:val="12"/>
        </w:rPr>
        <w:t>(PGF p107)</w:t>
      </w:r>
    </w:p>
    <w:p w14:paraId="68FAFEEB" w14:textId="77777777" w:rsidR="008E338F" w:rsidRDefault="008E338F" w:rsidP="008E338F">
      <w:pPr>
        <w:pStyle w:val="aSpellStats"/>
        <w:ind w:right="72"/>
      </w:pPr>
      <w:r>
        <w:t>&lt;Evoc[light], VSF(fist-sized glass orb), 1StdAct, Touch, Permanent&gt;</w:t>
      </w:r>
    </w:p>
    <w:p w14:paraId="0012799B" w14:textId="77777777" w:rsidR="008E338F" w:rsidRDefault="008E338F" w:rsidP="008E338F">
      <w:pPr>
        <w:pStyle w:val="aSpellText"/>
      </w:pPr>
      <w:r>
        <w:t>– Enchants a glass orb to give off light.  The controller (by default the caster) can command the orb within 30’ to adjust from no light to any brightness up to its maximum (60’ radius).</w:t>
      </w:r>
    </w:p>
    <w:p w14:paraId="5FCFE8ED" w14:textId="77777777" w:rsidR="008E338F" w:rsidRDefault="008E338F" w:rsidP="008E338F">
      <w:pPr>
        <w:pStyle w:val="aSpellText"/>
      </w:pPr>
      <w:r>
        <w:t xml:space="preserve"> If the caster dies, then any Cleric, Sorcerer, or Wizard able to cast 4</w:t>
      </w:r>
      <w:r>
        <w:rPr>
          <w:vertAlign w:val="superscript"/>
        </w:rPr>
        <w:t>th</w:t>
      </w:r>
      <w:r>
        <w:t xml:space="preserve"> level spells can become an orb’s controller by touching it.</w:t>
      </w:r>
    </w:p>
    <w:p w14:paraId="4627C017" w14:textId="77777777" w:rsidR="008E338F" w:rsidRDefault="008E338F">
      <w:pPr>
        <w:pStyle w:val="aSpellName"/>
      </w:pPr>
      <w:r>
        <w:t>Nchaser’s Glowing Orb</w:t>
      </w:r>
      <w:r>
        <w:rPr>
          <w:i w:val="0"/>
          <w:sz w:val="12"/>
        </w:rPr>
        <w:t>(PGF p107)</w:t>
      </w:r>
    </w:p>
    <w:p w14:paraId="7E00FA5C" w14:textId="77777777" w:rsidR="008E338F" w:rsidRDefault="008E338F" w:rsidP="008E338F">
      <w:pPr>
        <w:pStyle w:val="aSpellStats"/>
        <w:ind w:right="72"/>
      </w:pPr>
      <w:r>
        <w:t>&lt;Evoc[light], VSF(fist-sized glass orb), 1StdAct, Touch, Permanent&gt;</w:t>
      </w:r>
    </w:p>
    <w:p w14:paraId="06918A9F" w14:textId="77777777" w:rsidR="008E338F" w:rsidRDefault="008E338F">
      <w:pPr>
        <w:pStyle w:val="aSpellText"/>
      </w:pPr>
      <w:r>
        <w:t>– Enchants a glass orb to give off light.  The controller (by default the caster) can command the orb within 30’ to adjust from no light to any brightness up to its maximum (60’ radius).</w:t>
      </w:r>
    </w:p>
    <w:p w14:paraId="187F9828" w14:textId="77777777" w:rsidR="008E338F" w:rsidRDefault="008E338F">
      <w:pPr>
        <w:pStyle w:val="aSpellText"/>
      </w:pPr>
      <w:r>
        <w:t xml:space="preserve"> If the caster dies, then any Cleric, Sorcerer, or Wizard able to cast 4</w:t>
      </w:r>
      <w:r>
        <w:rPr>
          <w:vertAlign w:val="superscript"/>
        </w:rPr>
        <w:t>th</w:t>
      </w:r>
      <w:r>
        <w:t xml:space="preserve"> level spells can become an orb’s controller by touching it.</w:t>
      </w:r>
    </w:p>
    <w:p w14:paraId="71FCF851" w14:textId="77777777" w:rsidR="008E338F" w:rsidRDefault="008E338F" w:rsidP="008E338F">
      <w:pPr>
        <w:pStyle w:val="aSpellName"/>
      </w:pPr>
      <w:r>
        <w:t>Prismatic Mist</w:t>
      </w:r>
      <w:r>
        <w:rPr>
          <w:i w:val="0"/>
          <w:sz w:val="12"/>
        </w:rPr>
        <w:t>(PH2 p121)</w:t>
      </w:r>
    </w:p>
    <w:p w14:paraId="10CF27B3" w14:textId="77777777" w:rsidR="008E338F" w:rsidRDefault="008E338F" w:rsidP="008E338F">
      <w:pPr>
        <w:pStyle w:val="aSpellStats"/>
      </w:pPr>
      <w:r>
        <w:t xml:space="preserve">&lt;Evoc, V, 1StdAct, Medium-range, 1min/lvl, </w:t>
      </w:r>
      <w:r>
        <w:br/>
        <w:t>no SR&gt;</w:t>
      </w:r>
    </w:p>
    <w:p w14:paraId="7632C3A2" w14:textId="77777777" w:rsidR="008E338F" w:rsidRDefault="008E338F" w:rsidP="008E338F">
      <w:pPr>
        <w:pStyle w:val="aSpellText"/>
      </w:pPr>
      <w:r>
        <w:t xml:space="preserve"> – Fills an immobile 30’ </w:t>
      </w:r>
      <w:r>
        <w:rPr>
          <w:u w:val="single"/>
        </w:rPr>
        <w:t>Emanation</w:t>
      </w:r>
      <w:r>
        <w:t xml:space="preserve"> with glowing motes that do not obscure vision.  Any creature that enters the area-of-effect or is already in it at the start of his/her round is affected by a random effect:</w:t>
      </w:r>
    </w:p>
    <w:p w14:paraId="1488143E" w14:textId="77777777" w:rsidR="008E338F" w:rsidRPr="00C4622E" w:rsidRDefault="008E338F" w:rsidP="008E338F">
      <w:pPr>
        <w:pStyle w:val="aSpellText"/>
        <w:tabs>
          <w:tab w:val="clear" w:pos="-1260"/>
          <w:tab w:val="center" w:pos="360"/>
          <w:tab w:val="left" w:pos="540"/>
          <w:tab w:val="left" w:pos="1080"/>
          <w:tab w:val="right" w:pos="3240"/>
        </w:tabs>
        <w:ind w:left="180" w:firstLine="7"/>
        <w:rPr>
          <w:u w:val="single"/>
        </w:rPr>
      </w:pPr>
      <w:r>
        <w:tab/>
      </w:r>
      <w:r w:rsidRPr="00C4622E">
        <w:rPr>
          <w:u w:val="single"/>
        </w:rPr>
        <w:t>d8</w:t>
      </w:r>
      <w:r w:rsidRPr="00C4622E">
        <w:rPr>
          <w:u w:val="single"/>
        </w:rPr>
        <w:tab/>
        <w:t>Color</w:t>
      </w:r>
      <w:r w:rsidRPr="00C4622E">
        <w:rPr>
          <w:u w:val="single"/>
        </w:rPr>
        <w:tab/>
        <w:t>Effect</w:t>
      </w:r>
      <w:r w:rsidRPr="00C4622E">
        <w:rPr>
          <w:u w:val="single"/>
        </w:rPr>
        <w:tab/>
        <w:t>Save?</w:t>
      </w:r>
    </w:p>
    <w:p w14:paraId="437D41B3" w14:textId="77777777" w:rsidR="008E338F" w:rsidRDefault="008E338F" w:rsidP="008E338F">
      <w:pPr>
        <w:pStyle w:val="aSpellText"/>
        <w:tabs>
          <w:tab w:val="clear" w:pos="-1260"/>
          <w:tab w:val="center" w:pos="360"/>
          <w:tab w:val="left" w:pos="540"/>
          <w:tab w:val="left" w:pos="1080"/>
          <w:tab w:val="right" w:pos="3240"/>
        </w:tabs>
        <w:ind w:left="180" w:firstLine="7"/>
      </w:pPr>
      <w:r>
        <w:tab/>
        <w:t>1</w:t>
      </w:r>
      <w:r>
        <w:tab/>
        <w:t>Red</w:t>
      </w:r>
      <w:r>
        <w:tab/>
        <w:t>1d4 Fire damage</w:t>
      </w:r>
      <w:r>
        <w:tab/>
        <w:t>no save</w:t>
      </w:r>
    </w:p>
    <w:p w14:paraId="374E4C31" w14:textId="77777777" w:rsidR="008E338F" w:rsidRDefault="008E338F" w:rsidP="008E338F">
      <w:pPr>
        <w:pStyle w:val="aSpellText"/>
        <w:tabs>
          <w:tab w:val="clear" w:pos="-1260"/>
          <w:tab w:val="center" w:pos="360"/>
          <w:tab w:val="left" w:pos="540"/>
          <w:tab w:val="left" w:pos="1080"/>
          <w:tab w:val="right" w:pos="3240"/>
        </w:tabs>
        <w:ind w:left="180" w:firstLine="7"/>
      </w:pPr>
      <w:r>
        <w:tab/>
        <w:t>2</w:t>
      </w:r>
      <w:r>
        <w:tab/>
        <w:t>Orange</w:t>
      </w:r>
      <w:r>
        <w:tab/>
        <w:t>1d6 Acid damage</w:t>
      </w:r>
      <w:r>
        <w:tab/>
        <w:t>no save</w:t>
      </w:r>
    </w:p>
    <w:p w14:paraId="51CDB74F" w14:textId="77777777" w:rsidR="008E338F" w:rsidRDefault="008E338F" w:rsidP="008E338F">
      <w:pPr>
        <w:pStyle w:val="aSpellText"/>
        <w:tabs>
          <w:tab w:val="clear" w:pos="-1260"/>
          <w:tab w:val="center" w:pos="360"/>
          <w:tab w:val="left" w:pos="540"/>
          <w:tab w:val="left" w:pos="1080"/>
          <w:tab w:val="right" w:pos="3240"/>
        </w:tabs>
        <w:ind w:left="180" w:firstLine="7"/>
      </w:pPr>
      <w:r>
        <w:tab/>
        <w:t>3</w:t>
      </w:r>
      <w:r>
        <w:tab/>
        <w:t>Yellow</w:t>
      </w:r>
      <w:r>
        <w:tab/>
        <w:t>1d8 Electricity damage</w:t>
      </w:r>
      <w:r>
        <w:tab/>
        <w:t>no save</w:t>
      </w:r>
    </w:p>
    <w:p w14:paraId="5BFE44CA" w14:textId="77777777" w:rsidR="008E338F" w:rsidRDefault="008E338F" w:rsidP="008E338F">
      <w:pPr>
        <w:pStyle w:val="aSpellText"/>
        <w:tabs>
          <w:tab w:val="clear" w:pos="-1260"/>
          <w:tab w:val="center" w:pos="360"/>
          <w:tab w:val="left" w:pos="540"/>
          <w:tab w:val="left" w:pos="1080"/>
          <w:tab w:val="right" w:pos="3240"/>
        </w:tabs>
        <w:ind w:left="180" w:firstLine="7"/>
      </w:pPr>
      <w:r>
        <w:tab/>
        <w:t>4</w:t>
      </w:r>
      <w:r>
        <w:tab/>
        <w:t>Green</w:t>
      </w:r>
      <w:r>
        <w:tab/>
        <w:t>1d4 Strength damage</w:t>
      </w:r>
      <w:r>
        <w:tab/>
        <w:t>FortNeg</w:t>
      </w:r>
    </w:p>
    <w:p w14:paraId="44A1D339" w14:textId="77777777" w:rsidR="008E338F" w:rsidRDefault="008E338F" w:rsidP="008E338F">
      <w:pPr>
        <w:pStyle w:val="aSpellText"/>
        <w:tabs>
          <w:tab w:val="clear" w:pos="-1260"/>
          <w:tab w:val="center" w:pos="360"/>
          <w:tab w:val="left" w:pos="540"/>
          <w:tab w:val="left" w:pos="1080"/>
          <w:tab w:val="right" w:pos="3240"/>
        </w:tabs>
        <w:ind w:left="180" w:firstLine="7"/>
      </w:pPr>
      <w:r>
        <w:tab/>
        <w:t>5</w:t>
      </w:r>
      <w:r>
        <w:tab/>
        <w:t>Blue</w:t>
      </w:r>
      <w:r>
        <w:tab/>
      </w:r>
      <w:r>
        <w:rPr>
          <w:u w:val="single"/>
        </w:rPr>
        <w:t>Slowed</w:t>
      </w:r>
      <w:r>
        <w:t xml:space="preserve"> for 1 round</w:t>
      </w:r>
      <w:r>
        <w:tab/>
        <w:t>WillNeg</w:t>
      </w:r>
    </w:p>
    <w:p w14:paraId="0F310362" w14:textId="77777777" w:rsidR="008E338F" w:rsidRDefault="008E338F" w:rsidP="008E338F">
      <w:pPr>
        <w:pStyle w:val="aSpellText"/>
        <w:tabs>
          <w:tab w:val="clear" w:pos="-1260"/>
          <w:tab w:val="center" w:pos="360"/>
          <w:tab w:val="left" w:pos="540"/>
          <w:tab w:val="left" w:pos="1080"/>
          <w:tab w:val="right" w:pos="3240"/>
        </w:tabs>
        <w:ind w:left="180" w:firstLine="7"/>
      </w:pPr>
      <w:r>
        <w:tab/>
        <w:t>6</w:t>
      </w:r>
      <w:r>
        <w:tab/>
        <w:t>Indigo</w:t>
      </w:r>
      <w:r>
        <w:tab/>
      </w:r>
      <w:r>
        <w:rPr>
          <w:u w:val="single"/>
        </w:rPr>
        <w:t>Confusion</w:t>
      </w:r>
      <w:r>
        <w:t xml:space="preserve"> for 1 round</w:t>
      </w:r>
      <w:r>
        <w:tab/>
        <w:t>WillNeg</w:t>
      </w:r>
    </w:p>
    <w:p w14:paraId="665B79A0" w14:textId="77777777" w:rsidR="008E338F" w:rsidRDefault="008E338F" w:rsidP="008E338F">
      <w:pPr>
        <w:pStyle w:val="aSpellText"/>
        <w:tabs>
          <w:tab w:val="clear" w:pos="-1260"/>
          <w:tab w:val="center" w:pos="360"/>
          <w:tab w:val="left" w:pos="540"/>
          <w:tab w:val="left" w:pos="1080"/>
          <w:tab w:val="right" w:pos="3240"/>
        </w:tabs>
        <w:ind w:left="180" w:firstLine="7"/>
      </w:pPr>
      <w:r>
        <w:tab/>
        <w:t>7</w:t>
      </w:r>
      <w:r>
        <w:tab/>
        <w:t>Violet</w:t>
      </w:r>
      <w:r>
        <w:tab/>
      </w:r>
      <w:r>
        <w:rPr>
          <w:u w:val="single"/>
        </w:rPr>
        <w:t>Dazed</w:t>
      </w:r>
      <w:r>
        <w:t xml:space="preserve"> for 1 round</w:t>
      </w:r>
      <w:r>
        <w:tab/>
        <w:t>WillNeg</w:t>
      </w:r>
    </w:p>
    <w:p w14:paraId="5E55E3B6" w14:textId="77777777" w:rsidR="008E338F" w:rsidRPr="00C4622E" w:rsidRDefault="008E338F" w:rsidP="008E338F">
      <w:pPr>
        <w:pStyle w:val="aSpellText"/>
        <w:tabs>
          <w:tab w:val="clear" w:pos="-1260"/>
          <w:tab w:val="center" w:pos="360"/>
          <w:tab w:val="left" w:pos="540"/>
          <w:tab w:val="left" w:pos="1080"/>
          <w:tab w:val="right" w:pos="3240"/>
        </w:tabs>
        <w:ind w:left="180" w:firstLine="7"/>
      </w:pPr>
      <w:r>
        <w:tab/>
        <w:t>8</w:t>
      </w:r>
      <w:r>
        <w:tab/>
        <w:t xml:space="preserve">&lt;roll twice, ignoring any 8’s&gt;  </w:t>
      </w:r>
    </w:p>
    <w:p w14:paraId="200DAF3C" w14:textId="77777777" w:rsidR="008E338F" w:rsidRDefault="008E338F" w:rsidP="008E338F">
      <w:pPr>
        <w:pStyle w:val="aSpellName"/>
      </w:pPr>
      <w:r>
        <w:t>Ray of the Python</w:t>
      </w:r>
      <w:r>
        <w:rPr>
          <w:i w:val="0"/>
          <w:sz w:val="12"/>
        </w:rPr>
        <w:t>(PH2 p122)</w:t>
      </w:r>
    </w:p>
    <w:p w14:paraId="48085CC6" w14:textId="77777777" w:rsidR="008E338F" w:rsidRDefault="008E338F" w:rsidP="008E338F">
      <w:pPr>
        <w:pStyle w:val="aSpellStats"/>
      </w:pPr>
      <w:r>
        <w:t xml:space="preserve">&lt;Evoc, VS, 1StdAct, Close-range, 1min, RefNeg, </w:t>
      </w:r>
      <w:r>
        <w:br/>
        <w:t>SR applies&gt;</w:t>
      </w:r>
    </w:p>
    <w:p w14:paraId="03DBF8D1" w14:textId="77777777" w:rsidR="008E338F" w:rsidRDefault="008E338F" w:rsidP="008E338F">
      <w:pPr>
        <w:pStyle w:val="aSpellText"/>
      </w:pPr>
      <w:r>
        <w:t xml:space="preserve"> – If the target creature is hit by the ranged touch attack, he/she receives the following penalties:</w:t>
      </w:r>
    </w:p>
    <w:p w14:paraId="28E51815" w14:textId="77777777" w:rsidR="008E338F" w:rsidRDefault="008E338F" w:rsidP="008E338F">
      <w:pPr>
        <w:pStyle w:val="aSpellText"/>
        <w:ind w:left="540"/>
      </w:pPr>
      <w:r>
        <w:t>a)</w:t>
      </w:r>
      <w:r>
        <w:tab/>
        <w:t>can only make 1 attack per round;</w:t>
      </w:r>
    </w:p>
    <w:p w14:paraId="77D9B345" w14:textId="77777777" w:rsidR="008E338F" w:rsidRDefault="008E338F" w:rsidP="008E338F">
      <w:pPr>
        <w:pStyle w:val="aSpellText"/>
        <w:ind w:left="540"/>
      </w:pPr>
      <w:r>
        <w:t>b)</w:t>
      </w:r>
      <w:r>
        <w:tab/>
        <w:t xml:space="preserve">can </w:t>
      </w:r>
      <w:r>
        <w:rPr>
          <w:u w:val="single"/>
        </w:rPr>
        <w:t>not</w:t>
      </w:r>
      <w:r>
        <w:t xml:space="preserve"> make Attacks of Opportunity; &amp;</w:t>
      </w:r>
    </w:p>
    <w:p w14:paraId="75BF4F81" w14:textId="77777777" w:rsidR="008E338F" w:rsidRDefault="008E338F" w:rsidP="008E338F">
      <w:pPr>
        <w:pStyle w:val="aSpellText"/>
        <w:ind w:left="540"/>
      </w:pPr>
      <w:r>
        <w:t>c)</w:t>
      </w:r>
      <w:r>
        <w:tab/>
        <w:t>movement is reduced by 10’.</w:t>
      </w:r>
    </w:p>
    <w:p w14:paraId="475A085D" w14:textId="77777777" w:rsidR="008E338F" w:rsidRPr="00235CC4" w:rsidRDefault="008E338F" w:rsidP="008E338F">
      <w:pPr>
        <w:pStyle w:val="aSpellText"/>
      </w:pPr>
      <w:r>
        <w:t xml:space="preserve"> Each round, the target may make a save to ignore the effects </w:t>
      </w:r>
      <w:r>
        <w:rPr>
          <w:u w:val="single"/>
        </w:rPr>
        <w:t>for that round</w:t>
      </w:r>
      <w:r>
        <w:t>.</w:t>
      </w:r>
    </w:p>
    <w:p w14:paraId="63FFC567" w14:textId="77777777" w:rsidR="008E338F" w:rsidRDefault="008E338F" w:rsidP="008E338F">
      <w:pPr>
        <w:pStyle w:val="aSpellName"/>
      </w:pPr>
      <w:r>
        <w:t>Resonating Bolt</w:t>
      </w:r>
      <w:r>
        <w:rPr>
          <w:i w:val="0"/>
          <w:sz w:val="12"/>
        </w:rPr>
        <w:t>(CArc p121)</w:t>
      </w:r>
    </w:p>
    <w:p w14:paraId="6644F6A7" w14:textId="77777777" w:rsidR="008E338F" w:rsidRDefault="008E338F" w:rsidP="008E338F">
      <w:pPr>
        <w:pStyle w:val="aSpellStats"/>
      </w:pPr>
      <w:r>
        <w:t>&lt;Evoc[sonic], VS, 1StdAct, Instantaneous, Ref½, SR applies&gt;</w:t>
      </w:r>
    </w:p>
    <w:p w14:paraId="7EB756A1" w14:textId="77777777" w:rsidR="008E338F" w:rsidRDefault="008E338F" w:rsidP="008E338F">
      <w:pPr>
        <w:pStyle w:val="aSpellText"/>
      </w:pPr>
      <w:r>
        <w:t xml:space="preserve">– All creatures and object in a 60’ long </w:t>
      </w:r>
      <w:r>
        <w:rPr>
          <w:u w:val="single"/>
        </w:rPr>
        <w:t>Line</w:t>
      </w:r>
      <w:r>
        <w:t xml:space="preserve"> from the caster take 1d4 Sonic damage per level (max 10d4).  If the line strikes a barrier that is broken by the damage, the line continues out to the full 60’.</w:t>
      </w:r>
    </w:p>
    <w:p w14:paraId="5A836941" w14:textId="77777777" w:rsidR="008E338F" w:rsidRDefault="008E338F">
      <w:pPr>
        <w:pStyle w:val="aSpellName"/>
      </w:pPr>
      <w:r>
        <w:t>Scintillating Sphere</w:t>
      </w:r>
      <w:r>
        <w:rPr>
          <w:i w:val="0"/>
          <w:sz w:val="12"/>
        </w:rPr>
        <w:t>(MoF p115)(MoFe)+</w:t>
      </w:r>
    </w:p>
    <w:p w14:paraId="7E69CBBC" w14:textId="77777777" w:rsidR="008E338F" w:rsidRDefault="008E338F">
      <w:pPr>
        <w:pStyle w:val="aSpellStats"/>
      </w:pPr>
      <w:r>
        <w:t>&lt;Evoc[electricity], VSM(marble, rust), 1StdAct, Long-range, Ref½, SR applies&gt;</w:t>
      </w:r>
    </w:p>
    <w:p w14:paraId="3BB9E56E" w14:textId="77777777" w:rsidR="008E338F" w:rsidRDefault="008E338F">
      <w:pPr>
        <w:pStyle w:val="aSpellText"/>
      </w:pPr>
      <w:r>
        <w:t xml:space="preserve">– All creatures in a 20’ radius </w:t>
      </w:r>
      <w:r>
        <w:rPr>
          <w:u w:val="single"/>
        </w:rPr>
        <w:t>Burst</w:t>
      </w:r>
      <w:r>
        <w:t xml:space="preserve"> take 1d6/lvl Electrical damage (max 10d6).</w:t>
      </w:r>
    </w:p>
    <w:p w14:paraId="65A389CC" w14:textId="77777777" w:rsidR="008E338F" w:rsidRDefault="008E338F">
      <w:pPr>
        <w:pStyle w:val="aSpellName"/>
      </w:pPr>
      <w:r>
        <w:t>Shatterfloor</w:t>
      </w:r>
      <w:r>
        <w:rPr>
          <w:i w:val="0"/>
          <w:sz w:val="12"/>
        </w:rPr>
        <w:t>(MoF p116)</w:t>
      </w:r>
    </w:p>
    <w:p w14:paraId="4DEA32F9" w14:textId="77777777" w:rsidR="008E338F" w:rsidRDefault="008E338F">
      <w:pPr>
        <w:pStyle w:val="aSpellStats"/>
      </w:pPr>
      <w:r>
        <w:t>&lt;Evoc[sonic], VSF(tiny hammer &amp; bell), 1StdAct, Medium-range, Will½, SR applies&gt;</w:t>
      </w:r>
    </w:p>
    <w:p w14:paraId="2CB24875" w14:textId="77777777" w:rsidR="008E338F" w:rsidRDefault="008E338F">
      <w:pPr>
        <w:pStyle w:val="aSpellText"/>
      </w:pPr>
      <w:r>
        <w:t xml:space="preserve">– All creatures in a 15’ radius </w:t>
      </w:r>
      <w:r>
        <w:rPr>
          <w:u w:val="single"/>
        </w:rPr>
        <w:t>Spread</w:t>
      </w:r>
      <w:r>
        <w:t xml:space="preserve"> take 1d4 Sonic damage per level (max 10d4), plus crumples floor surfaces 6” deep (½ movement to cross).</w:t>
      </w:r>
    </w:p>
    <w:p w14:paraId="4E928DB7" w14:textId="77777777" w:rsidR="008E338F" w:rsidRDefault="008E338F" w:rsidP="008E338F">
      <w:pPr>
        <w:pStyle w:val="aSpellName"/>
      </w:pPr>
      <w:r>
        <w:t>Shockwave</w:t>
      </w:r>
      <w:r>
        <w:rPr>
          <w:i w:val="0"/>
          <w:sz w:val="12"/>
        </w:rPr>
        <w:t>(DR344 p82)</w:t>
      </w:r>
    </w:p>
    <w:p w14:paraId="67537DD2" w14:textId="77777777" w:rsidR="008E338F" w:rsidRDefault="008E338F" w:rsidP="008E338F">
      <w:pPr>
        <w:pStyle w:val="aSpellText"/>
      </w:pPr>
      <w:r>
        <w:t xml:space="preserve">&lt;Evoc[force], VSM(crystal sphere), 1StdAct, Close-range, Instantaneous, Fort½ , </w:t>
      </w:r>
      <w:r>
        <w:br/>
        <w:t>SR applies&gt;</w:t>
      </w:r>
    </w:p>
    <w:p w14:paraId="090EC10D" w14:textId="77777777" w:rsidR="008E338F" w:rsidRDefault="008E338F" w:rsidP="008E338F">
      <w:pPr>
        <w:pStyle w:val="aSpellText"/>
      </w:pPr>
      <w:r>
        <w:t xml:space="preserve">– All creatures in a 20’ radius </w:t>
      </w:r>
      <w:r>
        <w:rPr>
          <w:u w:val="single"/>
        </w:rPr>
        <w:t>Burst</w:t>
      </w:r>
      <w:r>
        <w:t xml:space="preserve"> take 1d4 nonlethal damage / level (max 10d4) (Fort½) –and– are </w:t>
      </w:r>
      <w:r>
        <w:rPr>
          <w:u w:val="single"/>
        </w:rPr>
        <w:t>Stunned</w:t>
      </w:r>
      <w:r>
        <w:t xml:space="preserve"> for 1 round (FortNeg).</w:t>
      </w:r>
    </w:p>
    <w:p w14:paraId="1610C872" w14:textId="77777777" w:rsidR="008E338F" w:rsidRPr="00622A04" w:rsidRDefault="008E338F" w:rsidP="008E338F">
      <w:pPr>
        <w:pStyle w:val="aSpellText"/>
      </w:pPr>
      <w:r>
        <w:t xml:space="preserve"> This spell has no effect on nonliving creatures &amp; objects.  Creatures immune to nonlethal damage are not affected by the Stunning.</w:t>
      </w:r>
    </w:p>
    <w:p w14:paraId="1CE68426" w14:textId="77777777" w:rsidR="008E338F" w:rsidRDefault="008E338F">
      <w:pPr>
        <w:pStyle w:val="aSpellName"/>
      </w:pPr>
      <w:r>
        <w:t>Stars of Arvandor</w:t>
      </w:r>
      <w:r>
        <w:rPr>
          <w:i w:val="0"/>
          <w:sz w:val="12"/>
        </w:rPr>
        <w:t>(BoED p108)</w:t>
      </w:r>
    </w:p>
    <w:p w14:paraId="52686B43" w14:textId="77777777" w:rsidR="008E338F" w:rsidRDefault="008E338F">
      <w:pPr>
        <w:pStyle w:val="aSpellStats"/>
      </w:pPr>
      <w:r>
        <w:t>&lt;Evoc[good][force], VS, 1StdAct, Close-range, 1min/lvl(D)&gt;</w:t>
      </w:r>
    </w:p>
    <w:p w14:paraId="0AE7D1CB" w14:textId="77777777" w:rsidR="008E338F" w:rsidRDefault="008E338F">
      <w:pPr>
        <w:pStyle w:val="aSpellText"/>
      </w:pPr>
      <w:r>
        <w:t>– One twinkling star per level (max 10) floats around the caster’s head.</w:t>
      </w:r>
    </w:p>
    <w:p w14:paraId="7A681429" w14:textId="77777777" w:rsidR="008E338F" w:rsidRDefault="008E338F">
      <w:pPr>
        <w:pStyle w:val="aSpellText"/>
      </w:pPr>
      <w:r>
        <w:t xml:space="preserve"> Once per round, the caster may either take a  Free Action to launch one star –or– take a Standard Action to launch up to three stars.</w:t>
      </w:r>
    </w:p>
    <w:p w14:paraId="05DA6AAD" w14:textId="77777777" w:rsidR="008E338F" w:rsidRDefault="008E338F">
      <w:pPr>
        <w:pStyle w:val="aSpellText"/>
      </w:pPr>
      <w:r>
        <w:t xml:space="preserve"> Each star can have a separate target, requires a Ranged Touch attack to hit, &amp; does 1d8 damage (no save, SR applies).  If the target is non-Evil, half the damage is non-lethal.</w:t>
      </w:r>
    </w:p>
    <w:p w14:paraId="273B130A" w14:textId="77777777" w:rsidR="008E338F" w:rsidRDefault="008E338F">
      <w:pPr>
        <w:pStyle w:val="aSpellName"/>
      </w:pPr>
      <w:r>
        <w:t>Steeldance</w:t>
      </w:r>
      <w:r>
        <w:rPr>
          <w:i w:val="0"/>
          <w:sz w:val="12"/>
        </w:rPr>
        <w:t>(MoF p123)</w:t>
      </w:r>
    </w:p>
    <w:p w14:paraId="20563635" w14:textId="77777777" w:rsidR="008E338F" w:rsidRDefault="008E338F">
      <w:pPr>
        <w:pStyle w:val="aSpellStats"/>
      </w:pPr>
      <w:r>
        <w:t>&lt;Evoc, VSF(2 daggers), 1StdAct, Touch, 1rnd/lvl&gt;</w:t>
      </w:r>
    </w:p>
    <w:p w14:paraId="266A6559" w14:textId="77777777" w:rsidR="008E338F" w:rsidRDefault="008E338F">
      <w:pPr>
        <w:pStyle w:val="aSpellText"/>
      </w:pPr>
      <w:r>
        <w:lastRenderedPageBreak/>
        <w:t>– Two touched daggers enlarge to become flying animated longswords that attack targets specified by the caster.  They are Medium Animated Objects that have AC 14, Hardness 10, 5 hp, Flying 30’/good, +2 atk, &amp; 1d8 slashing damage (19-20/x2 threat).</w:t>
      </w:r>
    </w:p>
    <w:p w14:paraId="5ABED5DB" w14:textId="77777777" w:rsidR="008E338F" w:rsidRDefault="008E338F">
      <w:pPr>
        <w:pStyle w:val="aSpellName"/>
      </w:pPr>
      <w:r>
        <w:t>Wind Wall</w:t>
      </w:r>
      <w:r>
        <w:rPr>
          <w:i w:val="0"/>
          <w:sz w:val="12"/>
        </w:rPr>
        <w:t>(PH p302)</w:t>
      </w:r>
    </w:p>
    <w:p w14:paraId="661F1A2F" w14:textId="77777777" w:rsidR="008E338F" w:rsidRDefault="008E338F">
      <w:pPr>
        <w:pStyle w:val="aSpellStats"/>
      </w:pPr>
      <w:r>
        <w:t>&lt;Evoc[air], VSM(tiny fan, exotic feather)/DF, 1StdAct, Medium-range, 1rnd/lvl&gt;</w:t>
      </w:r>
    </w:p>
    <w:p w14:paraId="523C5EEE" w14:textId="77777777" w:rsidR="008E338F" w:rsidRDefault="008E338F">
      <w:pPr>
        <w:pStyle w:val="aSpellText"/>
      </w:pPr>
      <w:r>
        <w:t xml:space="preserve">– An </w:t>
      </w:r>
      <w:r>
        <w:rPr>
          <w:u w:val="single"/>
        </w:rPr>
        <w:t>Invisible</w:t>
      </w:r>
      <w:r>
        <w:t xml:space="preserve"> wall of air 2’ wide is created in any continuous shape desired by the caster up to 10’ long per level &amp; 5’ high per level.</w:t>
      </w:r>
    </w:p>
    <w:p w14:paraId="7112B2D7" w14:textId="77777777" w:rsidR="008E338F" w:rsidRDefault="008E338F">
      <w:pPr>
        <w:pStyle w:val="aSpellText"/>
      </w:pPr>
      <w:r>
        <w:t xml:space="preserve"> The wall is total protection from gases (including some breath weapons), gaseous forms, flying creatures up to Small-size, etc.  Arrows &amp; bolts are blocked by the wall, &amp; other ranged weapons have a 30% miss chance.  Large ranged weapons, such as a giant’s boulders, are not effected.</w:t>
      </w:r>
    </w:p>
    <w:p w14:paraId="7563CEE6" w14:textId="77777777" w:rsidR="008E338F" w:rsidRDefault="008E338F">
      <w:pPr>
        <w:pStyle w:val="aSpellText"/>
      </w:pPr>
      <w:r>
        <w:t xml:space="preserve"> The wall may be walked through normally.</w:t>
      </w:r>
    </w:p>
    <w:p w14:paraId="110543DF" w14:textId="77777777" w:rsidR="008E338F" w:rsidRDefault="008E338F">
      <w:pPr>
        <w:pStyle w:val="Heading3"/>
      </w:pPr>
      <w:r>
        <w:t>Illusion</w:t>
      </w:r>
    </w:p>
    <w:p w14:paraId="12096E4C" w14:textId="77777777" w:rsidR="008E338F" w:rsidRDefault="008E338F" w:rsidP="008E338F">
      <w:pPr>
        <w:pStyle w:val="aSpellName"/>
        <w:rPr>
          <w:sz w:val="12"/>
        </w:rPr>
      </w:pPr>
      <w:r>
        <w:t>Cloak of Khyber</w:t>
      </w:r>
      <w:r>
        <w:rPr>
          <w:i w:val="0"/>
          <w:sz w:val="12"/>
        </w:rPr>
        <w:t>(DR337 p59)</w:t>
      </w:r>
    </w:p>
    <w:p w14:paraId="0ED91A80" w14:textId="77777777" w:rsidR="008E338F" w:rsidRDefault="008E338F" w:rsidP="008E338F">
      <w:pPr>
        <w:pStyle w:val="aSpellStats"/>
      </w:pPr>
      <w:r>
        <w:t>&lt;Ill(glamer), VSF(50gp Khyber Dragonshard), 1StdAct, Personal, 1day/lvl&gt;</w:t>
      </w:r>
    </w:p>
    <w:p w14:paraId="39DA5F84" w14:textId="77777777" w:rsidR="008E338F" w:rsidRDefault="008E338F" w:rsidP="008E338F">
      <w:pPr>
        <w:pStyle w:val="aSpellText"/>
      </w:pPr>
      <w:r>
        <w:t xml:space="preserve">– </w:t>
      </w:r>
      <w:r w:rsidRPr="00CA7702">
        <w:rPr>
          <w:u w:val="single"/>
        </w:rPr>
        <w:t>Six hours after being cast</w:t>
      </w:r>
      <w:r>
        <w:t>, the caster’s becomes protected from the following:</w:t>
      </w:r>
    </w:p>
    <w:p w14:paraId="098F1B94" w14:textId="77777777" w:rsidR="008E338F" w:rsidRDefault="008E338F" w:rsidP="008E338F">
      <w:pPr>
        <w:pStyle w:val="aSpellText"/>
        <w:ind w:left="540"/>
      </w:pPr>
      <w:r>
        <w:t>a)</w:t>
      </w:r>
      <w:r>
        <w:tab/>
        <w:t>Divination effects that determine alignment; and</w:t>
      </w:r>
    </w:p>
    <w:p w14:paraId="5221C153" w14:textId="77777777" w:rsidR="008E338F" w:rsidRDefault="008E338F" w:rsidP="008E338F">
      <w:pPr>
        <w:pStyle w:val="aSpellText"/>
        <w:ind w:left="540"/>
      </w:pPr>
      <w:r>
        <w:t>b)</w:t>
      </w:r>
      <w:r>
        <w:tab/>
        <w:t xml:space="preserve">being recognized as a disguised or Shapechanging creature by </w:t>
      </w:r>
      <w:r>
        <w:rPr>
          <w:i/>
        </w:rPr>
        <w:t>True Seeing</w:t>
      </w:r>
      <w:r>
        <w:t>.</w:t>
      </w:r>
    </w:p>
    <w:p w14:paraId="74026EB5" w14:textId="77777777" w:rsidR="008E338F" w:rsidRDefault="008E338F" w:rsidP="008E338F">
      <w:pPr>
        <w:pStyle w:val="aSpellName"/>
        <w:rPr>
          <w:sz w:val="12"/>
        </w:rPr>
      </w:pPr>
      <w:r>
        <w:t>Cone of Dimness</w:t>
      </w:r>
      <w:r>
        <w:rPr>
          <w:i w:val="0"/>
          <w:sz w:val="12"/>
        </w:rPr>
        <w:t>(Spell p50)</w:t>
      </w:r>
    </w:p>
    <w:p w14:paraId="1C5E02A1" w14:textId="77777777" w:rsidR="008E338F" w:rsidRDefault="008E338F" w:rsidP="008E338F">
      <w:pPr>
        <w:pStyle w:val="aSpellStats"/>
      </w:pPr>
      <w:r>
        <w:t>&lt;Ill(phantasm)[mind], VS, 1StdAct, 1rnd/lvl, WillNeg, SR applies&gt;</w:t>
      </w:r>
    </w:p>
    <w:p w14:paraId="5D978B1E" w14:textId="77777777" w:rsidR="008E338F" w:rsidRDefault="008E338F" w:rsidP="008E338F">
      <w:pPr>
        <w:pStyle w:val="aSpellText"/>
      </w:pPr>
      <w:r>
        <w:t xml:space="preserve">– All creatures in a 60’ lone </w:t>
      </w:r>
      <w:r>
        <w:rPr>
          <w:u w:val="single"/>
        </w:rPr>
        <w:t>Cone</w:t>
      </w:r>
      <w:r>
        <w:t xml:space="preserve">-shaped </w:t>
      </w:r>
      <w:r>
        <w:rPr>
          <w:u w:val="single"/>
        </w:rPr>
        <w:t xml:space="preserve">Burst </w:t>
      </w:r>
      <w:r>
        <w:t xml:space="preserve">become </w:t>
      </w:r>
      <w:r>
        <w:rPr>
          <w:u w:val="single"/>
        </w:rPr>
        <w:t>Blind</w:t>
      </w:r>
      <w:r>
        <w:t xml:space="preserve"> for the spell’s duration.</w:t>
      </w:r>
    </w:p>
    <w:p w14:paraId="19C0D352" w14:textId="77777777" w:rsidR="008E338F" w:rsidRPr="003F4361" w:rsidRDefault="008E338F" w:rsidP="008E338F">
      <w:pPr>
        <w:pStyle w:val="aSpellText"/>
      </w:pPr>
      <w:r>
        <w:t xml:space="preserve">  On his/her own round, each target of the spell may make a new Will save.  If successful, he/she is no long </w:t>
      </w:r>
      <w:r>
        <w:rPr>
          <w:u w:val="single"/>
        </w:rPr>
        <w:t>Blind</w:t>
      </w:r>
      <w:r>
        <w:t>, but still has a 20% miss chance for the rest of the spell’s duration</w:t>
      </w:r>
    </w:p>
    <w:p w14:paraId="1577A6F7" w14:textId="77777777" w:rsidR="008E338F" w:rsidRPr="006E64F2" w:rsidRDefault="008E338F" w:rsidP="008E338F">
      <w:pPr>
        <w:pStyle w:val="aSpellName"/>
        <w:rPr>
          <w:color w:val="000000"/>
          <w:sz w:val="12"/>
        </w:rPr>
      </w:pPr>
      <w:r>
        <w:rPr>
          <w:color w:val="000000"/>
        </w:rPr>
        <w:t>Crown of Veils</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2A4D11B9" w14:textId="77777777" w:rsidR="008E338F" w:rsidRPr="006E64F2" w:rsidRDefault="008E338F" w:rsidP="008E338F">
      <w:pPr>
        <w:pStyle w:val="aSpellStats"/>
        <w:rPr>
          <w:color w:val="000000"/>
        </w:rPr>
      </w:pPr>
      <w:r w:rsidRPr="006E64F2">
        <w:rPr>
          <w:color w:val="000000"/>
        </w:rPr>
        <w:t>&lt;</w:t>
      </w:r>
      <w:r>
        <w:rPr>
          <w:color w:val="000000"/>
        </w:rPr>
        <w:t>Ill(figment)</w:t>
      </w:r>
      <w:r w:rsidRPr="006E64F2">
        <w:rPr>
          <w:color w:val="000000"/>
        </w:rPr>
        <w:t xml:space="preserve">, </w:t>
      </w:r>
      <w:r>
        <w:rPr>
          <w:color w:val="000000"/>
        </w:rPr>
        <w:t>VSF(6” brass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69AD9E53" w14:textId="77777777" w:rsidR="008E338F" w:rsidRDefault="008E338F" w:rsidP="008E338F">
      <w:pPr>
        <w:pStyle w:val="aSpellText"/>
        <w:rPr>
          <w:color w:val="000000"/>
        </w:rPr>
      </w:pPr>
      <w:r w:rsidRPr="006E64F2">
        <w:rPr>
          <w:color w:val="000000"/>
        </w:rPr>
        <w:t xml:space="preserve">– </w:t>
      </w:r>
      <w:r>
        <w:rPr>
          <w:color w:val="000000"/>
        </w:rPr>
        <w:t>An unseen magical circlet appear on the subject, taking up his/her ‘head’ magic item location.  If removed, spell ends immediately.</w:t>
      </w:r>
    </w:p>
    <w:p w14:paraId="449FD83A" w14:textId="77777777" w:rsidR="008E338F" w:rsidRDefault="008E338F" w:rsidP="008E338F">
      <w:pPr>
        <w:pStyle w:val="aSpellText"/>
        <w:rPr>
          <w:color w:val="000000"/>
        </w:rPr>
      </w:pPr>
      <w:r>
        <w:rPr>
          <w:color w:val="000000"/>
        </w:rPr>
        <w:t xml:space="preserve"> The subject receives a +2 Competence bonus on Disguise and Hide checks.</w:t>
      </w:r>
    </w:p>
    <w:p w14:paraId="43370F7F" w14:textId="77777777" w:rsidR="008E338F" w:rsidRPr="006E64F2" w:rsidRDefault="008E338F" w:rsidP="008E338F">
      <w:pPr>
        <w:pStyle w:val="aSpellText"/>
        <w:rPr>
          <w:color w:val="000000"/>
        </w:rPr>
      </w:pPr>
      <w:r>
        <w:rPr>
          <w:color w:val="000000"/>
        </w:rPr>
        <w:t xml:space="preserve"> As an Immediate Action, subject can discharge the spell, receiving a +8 Competence bonus on a single Disguise or Hide check.</w:t>
      </w:r>
    </w:p>
    <w:p w14:paraId="325A6097" w14:textId="77777777" w:rsidR="008E338F" w:rsidRDefault="008E338F">
      <w:pPr>
        <w:pStyle w:val="aSpellName"/>
        <w:rPr>
          <w:sz w:val="12"/>
        </w:rPr>
      </w:pPr>
      <w:r>
        <w:t>Displacement</w:t>
      </w:r>
      <w:r>
        <w:rPr>
          <w:i w:val="0"/>
          <w:sz w:val="12"/>
        </w:rPr>
        <w:t>(PH p223)</w:t>
      </w:r>
    </w:p>
    <w:p w14:paraId="50385872" w14:textId="77777777" w:rsidR="008E338F" w:rsidRDefault="008E338F">
      <w:pPr>
        <w:pStyle w:val="aSpellStats"/>
      </w:pPr>
      <w:r>
        <w:t>&lt;Ill(glamer), VM(displacer beast hide), 1StdAct, Touch, 1rnd/lv(D)&gt;</w:t>
      </w:r>
    </w:p>
    <w:p w14:paraId="1CA5F438" w14:textId="77777777" w:rsidR="008E338F" w:rsidRDefault="008E338F">
      <w:pPr>
        <w:pStyle w:val="aSpellText"/>
      </w:pPr>
      <w:r>
        <w:t>– Attacks miss touched subject 50% of the time.</w:t>
      </w:r>
    </w:p>
    <w:p w14:paraId="2596C3EA" w14:textId="77777777" w:rsidR="008E338F" w:rsidRDefault="008E338F">
      <w:pPr>
        <w:pStyle w:val="aSpellName"/>
      </w:pPr>
      <w:r>
        <w:t>Illusory Script</w:t>
      </w:r>
      <w:r>
        <w:rPr>
          <w:i w:val="0"/>
          <w:sz w:val="12"/>
        </w:rPr>
        <w:t>(PH p243)</w:t>
      </w:r>
    </w:p>
    <w:p w14:paraId="23E6AAFF" w14:textId="77777777" w:rsidR="008E338F" w:rsidRDefault="008E338F">
      <w:pPr>
        <w:pStyle w:val="aSpellStats"/>
      </w:pPr>
      <w:r>
        <w:t>&lt;Ill(phantasm)[mind], VSM(50gp ink), 1Minute+, Touch, 1day/lvl(D), WillNeg, SR applies&gt;</w:t>
      </w:r>
    </w:p>
    <w:p w14:paraId="633ABAF2" w14:textId="77777777" w:rsidR="008E338F" w:rsidRDefault="008E338F">
      <w:pPr>
        <w:pStyle w:val="aSpellText"/>
      </w:pPr>
      <w:r>
        <w:t>– The caster writes a message that looks like a foreign language to everyone but the intended targets.  Those seeing a ‘foreign language’ must make a Will save or obey a suggestion for up to 30 minutes (usually “put the book back &amp; forget about it”).</w:t>
      </w:r>
    </w:p>
    <w:p w14:paraId="5F22CC99" w14:textId="77777777" w:rsidR="008E338F" w:rsidRDefault="008E338F">
      <w:pPr>
        <w:pStyle w:val="aSpellText"/>
      </w:pPr>
      <w:r>
        <w:t xml:space="preserve"> This spell, including the hidden message, are removed with a successful </w:t>
      </w:r>
      <w:r>
        <w:rPr>
          <w:i/>
          <w:iCs/>
        </w:rPr>
        <w:t>Dispel Magic.</w:t>
      </w:r>
    </w:p>
    <w:p w14:paraId="550FFEFE" w14:textId="77777777" w:rsidR="008E338F" w:rsidRDefault="008E338F">
      <w:pPr>
        <w:pStyle w:val="aSpellName"/>
      </w:pPr>
      <w:r>
        <w:t>Invisibility Sphere</w:t>
      </w:r>
      <w:r>
        <w:rPr>
          <w:i w:val="0"/>
          <w:sz w:val="12"/>
        </w:rPr>
        <w:t>(PH p245)</w:t>
      </w:r>
    </w:p>
    <w:p w14:paraId="61B64850" w14:textId="77777777" w:rsidR="008E338F" w:rsidRDefault="008E338F">
      <w:pPr>
        <w:pStyle w:val="aSpellStats"/>
      </w:pPr>
      <w:r>
        <w:t>&lt;Ill(glamer), VSM(eyelash, gum arabic), 1StdAct, Touch, 1min/lvl(D)&gt;</w:t>
      </w:r>
    </w:p>
    <w:p w14:paraId="29011070" w14:textId="77777777" w:rsidR="008E338F" w:rsidRDefault="008E338F">
      <w:pPr>
        <w:pStyle w:val="aSpellText"/>
      </w:pPr>
      <w:r>
        <w:t xml:space="preserve">– Makes everyone within 10’ of the touched creature / object become </w:t>
      </w:r>
      <w:r>
        <w:rPr>
          <w:u w:val="single"/>
        </w:rPr>
        <w:t>Invisible</w:t>
      </w:r>
      <w:r>
        <w:t>.  If someone made invisible by this spell leaves the 10’ radius or attacks, he/she becomes visible.</w:t>
      </w:r>
    </w:p>
    <w:p w14:paraId="28E05754" w14:textId="77777777" w:rsidR="008E338F" w:rsidRDefault="008E338F">
      <w:pPr>
        <w:pStyle w:val="aSpellName"/>
      </w:pPr>
      <w:r>
        <w:t>Khelben’s Suspended Silence</w:t>
      </w:r>
      <w:r>
        <w:rPr>
          <w:i w:val="0"/>
          <w:sz w:val="12"/>
        </w:rPr>
        <w:t>(MoF p103)</w:t>
      </w:r>
    </w:p>
    <w:p w14:paraId="418305A9" w14:textId="77777777" w:rsidR="008E338F" w:rsidRDefault="008E338F">
      <w:pPr>
        <w:pStyle w:val="aSpellStats"/>
      </w:pPr>
      <w:r>
        <w:t>&lt;Ill(glamer), VSM(feather, 50gp gem), 1StdAct, Touch, until triggered then 6 rounds&gt;</w:t>
      </w:r>
    </w:p>
    <w:p w14:paraId="5A7CFD8F" w14:textId="77777777" w:rsidR="008E338F" w:rsidRDefault="008E338F">
      <w:pPr>
        <w:pStyle w:val="aSpellText"/>
      </w:pPr>
      <w:r>
        <w:t>– Once cast upon an object, this effect remains dormant until the caster touches the object again &amp; says the command word. The object then negates sound for 6 rounds in a 15’ radius that is centered on it.</w:t>
      </w:r>
    </w:p>
    <w:p w14:paraId="081836A3" w14:textId="77777777" w:rsidR="008E338F" w:rsidRDefault="008E338F" w:rsidP="008E338F">
      <w:pPr>
        <w:pStyle w:val="aSpellName"/>
      </w:pPr>
      <w:r>
        <w:t>Legion of Sentinels</w:t>
      </w:r>
      <w:r>
        <w:rPr>
          <w:i w:val="0"/>
          <w:sz w:val="12"/>
        </w:rPr>
        <w:t>(PH2 p116)</w:t>
      </w:r>
    </w:p>
    <w:p w14:paraId="23F4BCF8" w14:textId="77777777" w:rsidR="008E338F" w:rsidRDefault="008E338F" w:rsidP="008E338F">
      <w:pPr>
        <w:pStyle w:val="aSpellStats"/>
      </w:pPr>
      <w:r>
        <w:t>&lt;Ill(shadow), VSM(miniature figure of a sword fighter made from pewter), 1StdAct, Close-range, 1rnd/lvl, no save, no SR&gt;</w:t>
      </w:r>
    </w:p>
    <w:p w14:paraId="7F0240F2" w14:textId="77777777" w:rsidR="008E338F" w:rsidRDefault="008E338F" w:rsidP="008E338F">
      <w:pPr>
        <w:pStyle w:val="aSpellText"/>
      </w:pPr>
      <w:r>
        <w:t xml:space="preserve">– Every hex in an immobile 10’ radius </w:t>
      </w:r>
      <w:r>
        <w:rPr>
          <w:u w:val="single"/>
        </w:rPr>
        <w:t>Emanation</w:t>
      </w:r>
      <w:r>
        <w:t xml:space="preserve"> becomes occupied by a semi-real sword-wielding humanoid, even those already occupied.  Each ‘sword fighter’</w:t>
      </w:r>
    </w:p>
    <w:p w14:paraId="14826F5D" w14:textId="77777777" w:rsidR="008E338F" w:rsidRDefault="008E338F" w:rsidP="008E338F">
      <w:pPr>
        <w:pStyle w:val="aSpellText"/>
        <w:ind w:left="540"/>
      </w:pPr>
      <w:r>
        <w:t>a)</w:t>
      </w:r>
      <w:r>
        <w:tab/>
        <w:t>has (2 * Caster level) hit-points, AC 25, attack bonus of (Caster level), and save bonus of (Caster level);</w:t>
      </w:r>
    </w:p>
    <w:p w14:paraId="6AF7088B" w14:textId="77777777" w:rsidR="008E338F" w:rsidRDefault="008E338F" w:rsidP="008E338F">
      <w:pPr>
        <w:pStyle w:val="aSpellText"/>
        <w:ind w:left="540"/>
      </w:pPr>
      <w:r>
        <w:t>b)</w:t>
      </w:r>
      <w:r>
        <w:tab/>
        <w:t>does 1d8 + 1 per 3 Caster levels damage (max 1d8+5);</w:t>
      </w:r>
    </w:p>
    <w:p w14:paraId="220F9A75" w14:textId="77777777" w:rsidR="008E338F" w:rsidRDefault="008E338F" w:rsidP="008E338F">
      <w:pPr>
        <w:pStyle w:val="aSpellText"/>
        <w:ind w:left="540"/>
      </w:pPr>
      <w:r>
        <w:t>c)</w:t>
      </w:r>
      <w:r>
        <w:tab/>
        <w:t>threatens hexes adjacent to it &amp; can make one Attack of Opportunity per round;</w:t>
      </w:r>
    </w:p>
    <w:p w14:paraId="4BA54BF3" w14:textId="77777777" w:rsidR="008E338F" w:rsidRDefault="008E338F" w:rsidP="008E338F">
      <w:pPr>
        <w:pStyle w:val="aSpellText"/>
        <w:ind w:left="540"/>
      </w:pPr>
      <w:r>
        <w:t>d)</w:t>
      </w:r>
      <w:r>
        <w:tab/>
        <w:t>grants flank bonuses for each other and your allies;</w:t>
      </w:r>
    </w:p>
    <w:p w14:paraId="1F5F9421" w14:textId="77777777" w:rsidR="008E338F" w:rsidRPr="00024F7F" w:rsidRDefault="008E338F" w:rsidP="008E338F">
      <w:pPr>
        <w:pStyle w:val="aSpellText"/>
        <w:ind w:left="540"/>
      </w:pPr>
      <w:r>
        <w:t>e)</w:t>
      </w:r>
      <w:r>
        <w:tab/>
        <w:t>does not affect movement, block terrain, or block line of effect.</w:t>
      </w:r>
    </w:p>
    <w:p w14:paraId="30C26A37" w14:textId="77777777" w:rsidR="008E338F" w:rsidRDefault="008E338F">
      <w:pPr>
        <w:pStyle w:val="aSpellName"/>
      </w:pPr>
      <w:r>
        <w:t>Major Image</w:t>
      </w:r>
      <w:r>
        <w:rPr>
          <w:i w:val="0"/>
          <w:sz w:val="12"/>
        </w:rPr>
        <w:t>(PH p252)</w:t>
      </w:r>
    </w:p>
    <w:p w14:paraId="2D718A9C" w14:textId="77777777" w:rsidR="008E338F" w:rsidRDefault="008E338F">
      <w:pPr>
        <w:pStyle w:val="aSpellStats"/>
      </w:pPr>
      <w:r>
        <w:t>&lt;Ill(figment), VSF(fleece), 1StdAct, Long-range, Concentration + 3rnds, WillDisbelief, no SR&gt;</w:t>
      </w:r>
    </w:p>
    <w:p w14:paraId="77DF5936" w14:textId="77777777" w:rsidR="008E338F" w:rsidRDefault="008E338F">
      <w:pPr>
        <w:pStyle w:val="aSpellText"/>
      </w:pPr>
      <w:r>
        <w:t>– Creates an illusion that has visuals, sound, smell, &amp; heat of an object, creature, or force as the caster visualizes it.  The image can move within an area of (4 + 1 per level) 10’ cubes that are contiguous.</w:t>
      </w:r>
    </w:p>
    <w:p w14:paraId="4E6E64F4" w14:textId="77777777" w:rsidR="008E338F" w:rsidRDefault="008E338F">
      <w:pPr>
        <w:pStyle w:val="aSpellText"/>
      </w:pPr>
      <w:r>
        <w:t xml:space="preserve"> If the image is struck, it disappears unless the caster makes it react appropriately.</w:t>
      </w:r>
    </w:p>
    <w:p w14:paraId="7C23B3B0" w14:textId="77777777" w:rsidR="008E338F" w:rsidRDefault="008E338F" w:rsidP="008E338F">
      <w:pPr>
        <w:pStyle w:val="aSpellName"/>
      </w:pPr>
      <w:r>
        <w:t>Sensory Deprivation</w:t>
      </w:r>
      <w:r>
        <w:rPr>
          <w:i w:val="0"/>
          <w:sz w:val="12"/>
        </w:rPr>
        <w:t>(DR324 p72)</w:t>
      </w:r>
    </w:p>
    <w:p w14:paraId="00B158FC" w14:textId="77777777" w:rsidR="008E338F" w:rsidRDefault="008E338F" w:rsidP="008E338F">
      <w:pPr>
        <w:pStyle w:val="aSpellStats"/>
      </w:pPr>
      <w:r>
        <w:t>&lt;Ill(phantasm)[mind], VSM(black silk cloth), 1StdAct, Medium-range, 1rnd/lvl, WillNeg, SR applies&gt;</w:t>
      </w:r>
    </w:p>
    <w:p w14:paraId="2EAF5A58" w14:textId="77777777" w:rsidR="008E338F" w:rsidRPr="00FA7EAE" w:rsidRDefault="008E338F" w:rsidP="008E338F">
      <w:pPr>
        <w:pStyle w:val="aSpellText"/>
      </w:pPr>
      <w:r>
        <w:t xml:space="preserve">– The target becomes </w:t>
      </w:r>
      <w:r>
        <w:rPr>
          <w:u w:val="single"/>
        </w:rPr>
        <w:t>Blind</w:t>
      </w:r>
      <w:r>
        <w:t xml:space="preserve">, </w:t>
      </w:r>
      <w:r>
        <w:rPr>
          <w:u w:val="single"/>
        </w:rPr>
        <w:t>Deaf</w:t>
      </w:r>
      <w:r>
        <w:t>, and cannot use its Blindsense, Blightsight, Scent, or Treamorsense abilities.</w:t>
      </w:r>
    </w:p>
    <w:p w14:paraId="1829AE8D" w14:textId="77777777" w:rsidR="008E338F" w:rsidRDefault="008E338F" w:rsidP="008E338F">
      <w:pPr>
        <w:pStyle w:val="aSpellName"/>
      </w:pPr>
      <w:r>
        <w:t>Phantom Guardians</w:t>
      </w:r>
      <w:r>
        <w:rPr>
          <w:i w:val="0"/>
          <w:sz w:val="12"/>
        </w:rPr>
        <w:t>(RoD p167)</w:t>
      </w:r>
    </w:p>
    <w:p w14:paraId="121A0844" w14:textId="77777777" w:rsidR="008E338F" w:rsidRDefault="008E338F" w:rsidP="008E338F">
      <w:pPr>
        <w:pStyle w:val="aSpellStats"/>
      </w:pPr>
      <w:r>
        <w:t>&lt;Ill(figments), VSM(charcoal), 1StdAct, Medium-range, 1hour/lvl, WillDisbelief, no SR&gt;</w:t>
      </w:r>
    </w:p>
    <w:p w14:paraId="0BBBDAE8" w14:textId="77777777" w:rsidR="008E338F" w:rsidRPr="00FA7EAE" w:rsidRDefault="008E338F" w:rsidP="008E338F">
      <w:pPr>
        <w:pStyle w:val="aSpellText"/>
      </w:pPr>
      <w:r>
        <w:t xml:space="preserve">– Creates up to one Medium or Small-sized Humanoid per level within the area of effect.  Each is visual illusion with some minor sounds (i.e., not speech) and follows a set of instructions set at creation time (such as “stand at the gate and yawn every twenty minutes”, etc.).  The instructions cannot be changed and will not interact with changes in its surroundings.  Each illusion may have separate instruction. </w:t>
      </w:r>
    </w:p>
    <w:p w14:paraId="40C9A8F8" w14:textId="77777777" w:rsidR="008E338F" w:rsidRDefault="008E338F" w:rsidP="008E338F">
      <w:pPr>
        <w:pStyle w:val="aSpellName"/>
      </w:pPr>
      <w:r>
        <w:t>Phantom Objects</w:t>
      </w:r>
      <w:r>
        <w:rPr>
          <w:i w:val="0"/>
          <w:sz w:val="12"/>
        </w:rPr>
        <w:t>(DR316 p62)</w:t>
      </w:r>
    </w:p>
    <w:p w14:paraId="13641A82" w14:textId="77777777" w:rsidR="008E338F" w:rsidRDefault="008E338F" w:rsidP="008E338F">
      <w:pPr>
        <w:pStyle w:val="aSpellStats"/>
      </w:pPr>
      <w:r>
        <w:t>&lt;Ill(glamer), VSM(silk, polished granite), 1StdAct, Close-range, 10min/lvl(D), WillDisbelief, no SR&gt;</w:t>
      </w:r>
    </w:p>
    <w:p w14:paraId="0259B84F" w14:textId="77777777" w:rsidR="008E338F" w:rsidRDefault="008E338F" w:rsidP="008E338F">
      <w:pPr>
        <w:pStyle w:val="aSpellText"/>
      </w:pPr>
      <w:r>
        <w:t>– Up to one willing creature per two levels in a 30’ area are given the illusion to look like furniture, art, or statuary of the same size as the subject.  Any subject that moves has his/her illusion suppressed until he/she is motionless for 1 Full Round, after which the illusion resumes.</w:t>
      </w:r>
    </w:p>
    <w:p w14:paraId="47006253" w14:textId="77777777" w:rsidR="008E338F" w:rsidRDefault="008E338F" w:rsidP="008E338F">
      <w:pPr>
        <w:pStyle w:val="aSpellText"/>
      </w:pPr>
      <w:r>
        <w:t xml:space="preserve">  Anyone inspecting the “furniture” is allowed a Will save to realize he/she is examining an illusion.</w:t>
      </w:r>
    </w:p>
    <w:p w14:paraId="74C8E9C3" w14:textId="77777777" w:rsidR="008E338F" w:rsidRDefault="008E338F" w:rsidP="008E338F">
      <w:pPr>
        <w:pStyle w:val="aSpellName"/>
      </w:pPr>
      <w:r>
        <w:t>Shadow Binding</w:t>
      </w:r>
      <w:r>
        <w:rPr>
          <w:i w:val="0"/>
          <w:sz w:val="12"/>
        </w:rPr>
        <w:t>(CArc p122)</w:t>
      </w:r>
    </w:p>
    <w:p w14:paraId="5ABCC5FD" w14:textId="77777777" w:rsidR="008E338F" w:rsidRDefault="008E338F" w:rsidP="008E338F">
      <w:pPr>
        <w:pStyle w:val="aSpellStats"/>
      </w:pPr>
      <w:r>
        <w:t>&lt;Ill(shadow), VSM(iron chain), 1StdAct, Close-range, 1rnd/lvl, WillNeg, SR applies&gt;</w:t>
      </w:r>
    </w:p>
    <w:p w14:paraId="17046756" w14:textId="77777777" w:rsidR="008E338F" w:rsidRPr="009E1206" w:rsidRDefault="008E338F" w:rsidP="008E338F">
      <w:pPr>
        <w:pStyle w:val="aSpellText"/>
      </w:pPr>
      <w:r>
        <w:t xml:space="preserve">– All creatures in a 10’ radius </w:t>
      </w:r>
      <w:r>
        <w:rPr>
          <w:u w:val="single"/>
        </w:rPr>
        <w:t>Burst</w:t>
      </w:r>
      <w:r>
        <w:t xml:space="preserve"> who fail their save are </w:t>
      </w:r>
      <w:r>
        <w:rPr>
          <w:u w:val="single"/>
        </w:rPr>
        <w:t xml:space="preserve">Dazed </w:t>
      </w:r>
      <w:r>
        <w:t xml:space="preserve">for 1 round and </w:t>
      </w:r>
      <w:r w:rsidRPr="009E1206">
        <w:rPr>
          <w:u w:val="single"/>
        </w:rPr>
        <w:t>En</w:t>
      </w:r>
      <w:r>
        <w:rPr>
          <w:u w:val="single"/>
        </w:rPr>
        <w:t>t</w:t>
      </w:r>
      <w:r w:rsidRPr="009E1206">
        <w:rPr>
          <w:u w:val="single"/>
        </w:rPr>
        <w:t>angled</w:t>
      </w:r>
      <w:r>
        <w:t xml:space="preserve"> (DC 20 Strength or Escape Artist check to get free).</w:t>
      </w:r>
    </w:p>
    <w:p w14:paraId="1EFCFB5A" w14:textId="77777777" w:rsidR="008E338F" w:rsidRDefault="008E338F" w:rsidP="008E338F">
      <w:pPr>
        <w:pStyle w:val="aSpellName"/>
      </w:pPr>
      <w:r>
        <w:t>Shadow Dagger</w:t>
      </w:r>
      <w:r>
        <w:rPr>
          <w:i w:val="0"/>
          <w:sz w:val="12"/>
        </w:rPr>
        <w:t>(DU115 p82)</w:t>
      </w:r>
    </w:p>
    <w:p w14:paraId="6A436C82" w14:textId="77777777" w:rsidR="008E338F" w:rsidRDefault="008E338F" w:rsidP="008E338F">
      <w:pPr>
        <w:pStyle w:val="aSpellStats"/>
      </w:pPr>
      <w:r>
        <w:t>&lt;Ill(shadow), VS, 1StdAct, 1rnd/lvl(D)&gt;</w:t>
      </w:r>
    </w:p>
    <w:p w14:paraId="37A695A3" w14:textId="77777777" w:rsidR="008E338F" w:rsidRPr="009E1206" w:rsidRDefault="008E338F" w:rsidP="008E338F">
      <w:pPr>
        <w:pStyle w:val="aSpellText"/>
      </w:pPr>
      <w:r>
        <w:t>– The caster creates a Masterwork Dagger that only he/she can wield in melee.  The weapon does normal damage if it hits, plus 1d6 per Caster level (max +10d6) (WillNeg, no SR).</w:t>
      </w:r>
    </w:p>
    <w:p w14:paraId="0CC762F6" w14:textId="77777777" w:rsidR="008E338F" w:rsidRDefault="008E338F" w:rsidP="008E338F">
      <w:pPr>
        <w:pStyle w:val="aSpellName"/>
        <w:rPr>
          <w:sz w:val="12"/>
        </w:rPr>
      </w:pPr>
      <w:r>
        <w:t>Shadowslip</w:t>
      </w:r>
      <w:r>
        <w:rPr>
          <w:i w:val="0"/>
          <w:sz w:val="12"/>
        </w:rPr>
        <w:t>(DR337 p74)</w:t>
      </w:r>
    </w:p>
    <w:p w14:paraId="582C3B8D" w14:textId="77777777" w:rsidR="008E338F" w:rsidRDefault="008E338F" w:rsidP="008E338F">
      <w:pPr>
        <w:pStyle w:val="aSpellStats"/>
      </w:pPr>
      <w:r>
        <w:t>&lt;Ill(shadow), VS, 1StdAct, Touch, 1rnd/lvl&gt;</w:t>
      </w:r>
    </w:p>
    <w:p w14:paraId="33F5754D" w14:textId="77777777" w:rsidR="008E338F" w:rsidRDefault="008E338F" w:rsidP="008E338F">
      <w:pPr>
        <w:pStyle w:val="aSpellText"/>
      </w:pPr>
      <w:r>
        <w:t>– The touched creature gains the following:</w:t>
      </w:r>
    </w:p>
    <w:p w14:paraId="6AA1E615" w14:textId="77777777" w:rsidR="008E338F" w:rsidRDefault="008E338F" w:rsidP="008E338F">
      <w:pPr>
        <w:pStyle w:val="aSpellText"/>
        <w:ind w:left="540"/>
      </w:pPr>
      <w:r>
        <w:t>a)</w:t>
      </w:r>
      <w:r>
        <w:tab/>
        <w:t xml:space="preserve">20% Miss Chance due to a layer of protective shadows; </w:t>
      </w:r>
    </w:p>
    <w:p w14:paraId="6004AF09" w14:textId="77777777" w:rsidR="008E338F" w:rsidRDefault="008E338F" w:rsidP="008E338F">
      <w:pPr>
        <w:pStyle w:val="aSpellText"/>
        <w:ind w:left="540"/>
      </w:pPr>
      <w:r>
        <w:t>b)</w:t>
      </w:r>
      <w:r>
        <w:tab/>
        <w:t>when during each Move Action spent in movement, the subject shifts slightly into the Plane of Shadows, which negates Attacks of Opportunity due to movement;</w:t>
      </w:r>
    </w:p>
    <w:p w14:paraId="2EBBCC54" w14:textId="77777777" w:rsidR="008E338F" w:rsidRDefault="008E338F" w:rsidP="008E338F">
      <w:pPr>
        <w:pStyle w:val="aSpellText"/>
        <w:ind w:left="540"/>
      </w:pPr>
      <w:r>
        <w:t>c)</w:t>
      </w:r>
      <w:r>
        <w:tab/>
        <w:t>members of the Shadar-Kai race under the effect of this spell have their ‘shadow curse’ suppressed.</w:t>
      </w:r>
    </w:p>
    <w:p w14:paraId="759A871B" w14:textId="77777777" w:rsidR="008E338F" w:rsidRDefault="008E338F" w:rsidP="008E338F">
      <w:pPr>
        <w:pStyle w:val="aSpellName"/>
      </w:pPr>
      <w:r>
        <w:t>Spectral Weapon</w:t>
      </w:r>
      <w:r>
        <w:rPr>
          <w:i w:val="0"/>
          <w:sz w:val="12"/>
        </w:rPr>
        <w:t>(CAdv p157)</w:t>
      </w:r>
    </w:p>
    <w:p w14:paraId="443E19C9" w14:textId="77777777" w:rsidR="008E338F" w:rsidRDefault="008E338F" w:rsidP="008E338F">
      <w:pPr>
        <w:pStyle w:val="aSpellStats"/>
        <w:ind w:right="-108"/>
      </w:pPr>
      <w:r>
        <w:t>&lt;Ill(shadow), VS, 1 Swift Action, Personal, 1rnd/lvl(D)&gt;</w:t>
      </w:r>
    </w:p>
    <w:p w14:paraId="1D6FFAFB" w14:textId="77777777" w:rsidR="008E338F" w:rsidRDefault="008E338F" w:rsidP="008E338F">
      <w:pPr>
        <w:pStyle w:val="aSpellText"/>
      </w:pPr>
      <w:r>
        <w:t>– The caster creates a single weapon with which he/she is proficient.  This weapon is normal except for the following:</w:t>
      </w:r>
    </w:p>
    <w:p w14:paraId="6BFC232E" w14:textId="77777777" w:rsidR="008E338F" w:rsidRDefault="008E338F" w:rsidP="008E338F">
      <w:pPr>
        <w:pStyle w:val="aSpellText"/>
        <w:ind w:left="540"/>
      </w:pPr>
      <w:r>
        <w:t>a)</w:t>
      </w:r>
      <w:r>
        <w:tab/>
        <w:t>only the caster may wield the weapon (it dissipates if released / dropped);</w:t>
      </w:r>
    </w:p>
    <w:p w14:paraId="42DE9E29" w14:textId="77777777" w:rsidR="008E338F" w:rsidRDefault="008E338F" w:rsidP="008E338F">
      <w:pPr>
        <w:pStyle w:val="aSpellText"/>
        <w:ind w:left="540"/>
      </w:pPr>
      <w:r>
        <w:t>b)</w:t>
      </w:r>
      <w:r>
        <w:tab/>
        <w:t>the caster makes touch attacks (instead of normal attacks) to do damage; and</w:t>
      </w:r>
    </w:p>
    <w:p w14:paraId="71666DDF" w14:textId="77777777" w:rsidR="008E338F" w:rsidRDefault="008E338F" w:rsidP="008E338F">
      <w:pPr>
        <w:pStyle w:val="aSpellText"/>
        <w:ind w:left="540"/>
      </w:pPr>
      <w:r>
        <w:t>c)</w:t>
      </w:r>
      <w:r>
        <w:tab/>
        <w:t xml:space="preserve">when hit, the foe is allowed a Will save (SR applies).  If successful, that attack and any that follow only do </w:t>
      </w:r>
      <w:r w:rsidRPr="00F72240">
        <w:rPr>
          <w:vertAlign w:val="superscript"/>
        </w:rPr>
        <w:t>1</w:t>
      </w:r>
      <w:r>
        <w:t>/</w:t>
      </w:r>
      <w:r w:rsidRPr="00F72240">
        <w:rPr>
          <w:vertAlign w:val="subscript"/>
        </w:rPr>
        <w:t>5</w:t>
      </w:r>
      <w:r w:rsidRPr="00F72240">
        <w:rPr>
          <w:vertAlign w:val="superscript"/>
        </w:rPr>
        <w:t>th</w:t>
      </w:r>
      <w:r>
        <w:t xml:space="preserve"> damage and any special effect, such as Death Attack, only has a 20% chance of working.</w:t>
      </w:r>
    </w:p>
    <w:p w14:paraId="01920232" w14:textId="77777777" w:rsidR="008E338F" w:rsidRDefault="008E338F" w:rsidP="008E338F">
      <w:pPr>
        <w:pStyle w:val="aSpellText"/>
      </w:pPr>
      <w:r>
        <w:t xml:space="preserve"> A caster may only maintain 1 Spectral Weapon at a time.</w:t>
      </w:r>
    </w:p>
    <w:p w14:paraId="596AE725" w14:textId="77777777" w:rsidR="008E338F" w:rsidRDefault="008E338F">
      <w:pPr>
        <w:pStyle w:val="Heading3"/>
      </w:pPr>
      <w:r>
        <w:t>Necromancy</w:t>
      </w:r>
    </w:p>
    <w:p w14:paraId="75324C02" w14:textId="77777777" w:rsidR="008E338F" w:rsidRDefault="008E338F" w:rsidP="008E338F">
      <w:pPr>
        <w:pStyle w:val="aSpellName"/>
      </w:pPr>
      <w:r>
        <w:t>Aging Touch</w:t>
      </w:r>
      <w:r>
        <w:rPr>
          <w:i w:val="0"/>
          <w:sz w:val="12"/>
        </w:rPr>
        <w:t>(DR350 p77)</w:t>
      </w:r>
    </w:p>
    <w:p w14:paraId="259ADEAA" w14:textId="77777777" w:rsidR="008E338F" w:rsidRDefault="008E338F" w:rsidP="008E338F">
      <w:pPr>
        <w:pStyle w:val="aSpellStats"/>
        <w:ind w:right="-108"/>
      </w:pPr>
      <w:r>
        <w:t>&lt;Necro, VSM(dust), 1StdAct, Touch, Instantaneous, FortNeg, SR applies&gt;</w:t>
      </w:r>
    </w:p>
    <w:p w14:paraId="415CF600" w14:textId="77777777" w:rsidR="008E338F" w:rsidRDefault="008E338F" w:rsidP="008E338F">
      <w:pPr>
        <w:pStyle w:val="aSpellText"/>
      </w:pPr>
      <w:r>
        <w:t>– The touched living creature is temporarily “aged”, with the following effects:</w:t>
      </w:r>
    </w:p>
    <w:p w14:paraId="26563A77" w14:textId="77777777" w:rsidR="008E338F" w:rsidRDefault="008E338F" w:rsidP="008E338F">
      <w:pPr>
        <w:pStyle w:val="aSpellText"/>
        <w:ind w:left="540"/>
      </w:pPr>
      <w:r>
        <w:t>a)</w:t>
      </w:r>
      <w:r>
        <w:tab/>
        <w:t>if his/her Age Category is younger than ‘venerable’:</w:t>
      </w:r>
    </w:p>
    <w:p w14:paraId="550DA040" w14:textId="77777777" w:rsidR="008E338F" w:rsidRDefault="008E338F" w:rsidP="008E338F">
      <w:pPr>
        <w:pStyle w:val="aSpellText"/>
        <w:ind w:left="720"/>
      </w:pPr>
      <w:r>
        <w:t>1)</w:t>
      </w:r>
      <w:r>
        <w:tab/>
        <w:t>1 Strength damage;</w:t>
      </w:r>
    </w:p>
    <w:p w14:paraId="06C999DC" w14:textId="77777777" w:rsidR="008E338F" w:rsidRDefault="008E338F" w:rsidP="008E338F">
      <w:pPr>
        <w:pStyle w:val="aSpellText"/>
        <w:ind w:left="720"/>
      </w:pPr>
      <w:r>
        <w:t>2)</w:t>
      </w:r>
      <w:r>
        <w:tab/>
        <w:t>1 Dexterity damage;</w:t>
      </w:r>
    </w:p>
    <w:p w14:paraId="7F2041E5" w14:textId="77777777" w:rsidR="008E338F" w:rsidRDefault="008E338F" w:rsidP="008E338F">
      <w:pPr>
        <w:pStyle w:val="aSpellText"/>
        <w:ind w:left="720"/>
      </w:pPr>
      <w:r>
        <w:t>3)</w:t>
      </w:r>
      <w:r>
        <w:tab/>
        <w:t>1 Constitution damage;</w:t>
      </w:r>
    </w:p>
    <w:p w14:paraId="138CD825" w14:textId="77777777" w:rsidR="008E338F" w:rsidRDefault="008E338F" w:rsidP="008E338F">
      <w:pPr>
        <w:pStyle w:val="aSpellText"/>
        <w:ind w:left="720"/>
      </w:pPr>
      <w:r>
        <w:t>4)</w:t>
      </w:r>
      <w:r>
        <w:tab/>
        <w:t>looks older (wrinkled skin, white hair), granting a cumulative +2 bonus on Disguise checks;</w:t>
      </w:r>
    </w:p>
    <w:p w14:paraId="1D4CB0ED" w14:textId="77777777" w:rsidR="008E338F" w:rsidRDefault="008E338F" w:rsidP="008E338F">
      <w:pPr>
        <w:pStyle w:val="aSpellText"/>
        <w:ind w:left="720"/>
      </w:pPr>
      <w:r>
        <w:t>5)</w:t>
      </w:r>
      <w:r>
        <w:tab/>
        <w:t xml:space="preserve">moves to the next Age Category (‘young’ -&gt; ‘middle age’ -&gt; ‘old’ -&gt; ‘venerable’), though he/she gains </w:t>
      </w:r>
      <w:r w:rsidRPr="004E4DB1">
        <w:rPr>
          <w:u w:val="single"/>
        </w:rPr>
        <w:t>no</w:t>
      </w:r>
      <w:r>
        <w:t xml:space="preserve"> benefits from aging (such as a Dragon);</w:t>
      </w:r>
    </w:p>
    <w:p w14:paraId="222C3164" w14:textId="77777777" w:rsidR="008E338F" w:rsidRDefault="008E338F" w:rsidP="008E338F">
      <w:pPr>
        <w:pStyle w:val="aSpellText"/>
        <w:ind w:left="540"/>
      </w:pPr>
      <w:r>
        <w:t>b)</w:t>
      </w:r>
      <w:r>
        <w:tab/>
        <w:t>if the target is already ‘venerable’ (naturally or due to this spell):</w:t>
      </w:r>
    </w:p>
    <w:p w14:paraId="146F9323" w14:textId="77777777" w:rsidR="008E338F" w:rsidRPr="004E4DB1" w:rsidRDefault="008E338F" w:rsidP="008E338F">
      <w:pPr>
        <w:pStyle w:val="aSpellText"/>
        <w:ind w:left="720"/>
      </w:pPr>
      <w:r>
        <w:t>1)</w:t>
      </w:r>
      <w:r>
        <w:tab/>
        <w:t xml:space="preserve">target takes 5d6 </w:t>
      </w:r>
      <w:r>
        <w:rPr>
          <w:u w:val="single"/>
        </w:rPr>
        <w:t>Untyped</w:t>
      </w:r>
      <w:r>
        <w:t xml:space="preserve"> damage.</w:t>
      </w:r>
    </w:p>
    <w:p w14:paraId="176C55F9" w14:textId="77777777" w:rsidR="008E338F" w:rsidRDefault="008E338F" w:rsidP="008E338F">
      <w:pPr>
        <w:pStyle w:val="aSpellText"/>
      </w:pPr>
      <w:r>
        <w:t xml:space="preserve"> As the Ability Damage heals, the Disguise bonus and the Age Category shift return to their normal values.</w:t>
      </w:r>
    </w:p>
    <w:p w14:paraId="322AE409" w14:textId="77777777" w:rsidR="008E338F" w:rsidRDefault="008E338F" w:rsidP="008E338F">
      <w:pPr>
        <w:pStyle w:val="aSpellName"/>
      </w:pPr>
      <w:r>
        <w:t>Contagious Fog</w:t>
      </w:r>
      <w:r>
        <w:rPr>
          <w:i w:val="0"/>
          <w:sz w:val="12"/>
        </w:rPr>
        <w:t>(Spell p52)(Und p57)</w:t>
      </w:r>
    </w:p>
    <w:p w14:paraId="327AF80D" w14:textId="77777777" w:rsidR="008E338F" w:rsidRDefault="008E338F" w:rsidP="008E338F">
      <w:pPr>
        <w:pStyle w:val="aSpellStats"/>
        <w:ind w:right="-108"/>
      </w:pPr>
      <w:r>
        <w:t>&lt;Conj(creat), VSM(used handkerchief)/DF, 1StdAct, Medium-range, 1rnd/lvl, SR applies&gt;</w:t>
      </w:r>
    </w:p>
    <w:p w14:paraId="328AC8D7" w14:textId="77777777" w:rsidR="008E338F" w:rsidRDefault="008E338F" w:rsidP="008E338F">
      <w:pPr>
        <w:pStyle w:val="aSpellText"/>
        <w:tabs>
          <w:tab w:val="left" w:pos="1080"/>
        </w:tabs>
      </w:pPr>
      <w:r>
        <w:t xml:space="preserve">– Creates a 30’ radius </w:t>
      </w:r>
      <w:r>
        <w:rPr>
          <w:u w:val="single"/>
        </w:rPr>
        <w:t>Spread</w:t>
      </w:r>
      <w:r>
        <w:t xml:space="preserve"> by 20’ high </w:t>
      </w:r>
      <w:r>
        <w:rPr>
          <w:u w:val="single"/>
        </w:rPr>
        <w:t>Cloud</w:t>
      </w:r>
      <w:r>
        <w:t xml:space="preserve"> of fog that moves 10’ per round away from its caster.  Living creatures in the cloud must make a Fortitude save </w:t>
      </w:r>
      <w:r>
        <w:rPr>
          <w:u w:val="single"/>
        </w:rPr>
        <w:t>each round</w:t>
      </w:r>
      <w:r>
        <w:t xml:space="preserve"> or catch The Shakes with </w:t>
      </w:r>
      <w:r>
        <w:rPr>
          <w:u w:val="single"/>
        </w:rPr>
        <w:t>no incubation period</w:t>
      </w:r>
      <w:r>
        <w:t xml:space="preserve">.  </w:t>
      </w:r>
    </w:p>
    <w:p w14:paraId="1147A9D7" w14:textId="77777777" w:rsidR="008E338F" w:rsidRDefault="008E338F" w:rsidP="008E338F">
      <w:pPr>
        <w:pStyle w:val="aSpellText"/>
        <w:tabs>
          <w:tab w:val="left" w:pos="1080"/>
        </w:tabs>
      </w:pPr>
      <w:r>
        <w:t xml:space="preserve"> An infected target immediately takes 1d8 Dexterity damage and must make a Fortitude save vs. DC 13 each day or take another 1d8 Dexterity damage.</w:t>
      </w:r>
    </w:p>
    <w:p w14:paraId="054B4665" w14:textId="77777777" w:rsidR="008E338F" w:rsidRDefault="008E338F" w:rsidP="008E338F">
      <w:pPr>
        <w:pStyle w:val="aSpellText"/>
        <w:tabs>
          <w:tab w:val="left" w:pos="1080"/>
        </w:tabs>
      </w:pPr>
      <w:r>
        <w:t xml:space="preserve"> The vapors are heavier than air &amp; will sink into an opening in the ground, like an ant hill.</w:t>
      </w:r>
    </w:p>
    <w:p w14:paraId="33D84764" w14:textId="77777777" w:rsidR="008E338F" w:rsidRDefault="008E338F" w:rsidP="008E338F">
      <w:pPr>
        <w:pStyle w:val="aSpellText"/>
        <w:tabs>
          <w:tab w:val="left" w:pos="1080"/>
        </w:tabs>
      </w:pPr>
      <w:r>
        <w:t xml:space="preserve"> The cloud can be dispersed by </w:t>
      </w:r>
      <w:r>
        <w:rPr>
          <w:u w:val="single"/>
        </w:rPr>
        <w:t>Moderate Wind</w:t>
      </w:r>
      <w:r>
        <w:t xml:space="preserve"> in 4 rounds, or by a </w:t>
      </w:r>
      <w:r>
        <w:rPr>
          <w:u w:val="single"/>
        </w:rPr>
        <w:t>Strong Wind</w:t>
      </w:r>
      <w:r>
        <w:t xml:space="preserve"> in 1 round.</w:t>
      </w:r>
    </w:p>
    <w:p w14:paraId="0B3791BC" w14:textId="77777777" w:rsidR="008E338F" w:rsidRPr="006E64F2" w:rsidRDefault="008E338F" w:rsidP="008E338F">
      <w:pPr>
        <w:pStyle w:val="aSpellName"/>
        <w:rPr>
          <w:color w:val="000000"/>
          <w:sz w:val="12"/>
        </w:rPr>
      </w:pPr>
      <w:r>
        <w:rPr>
          <w:color w:val="000000"/>
        </w:rPr>
        <w:lastRenderedPageBreak/>
        <w:t>Crown of the Grave</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107)</w:t>
      </w:r>
    </w:p>
    <w:p w14:paraId="6DDE9AEE" w14:textId="77777777" w:rsidR="008E338F" w:rsidRPr="006E64F2" w:rsidRDefault="008E338F" w:rsidP="008E338F">
      <w:pPr>
        <w:pStyle w:val="aSpellStats"/>
        <w:rPr>
          <w:color w:val="000000"/>
        </w:rPr>
      </w:pPr>
      <w:r w:rsidRPr="006E64F2">
        <w:rPr>
          <w:color w:val="000000"/>
        </w:rPr>
        <w:t xml:space="preserve">&lt;Div, </w:t>
      </w:r>
      <w:r>
        <w:rPr>
          <w:color w:val="000000"/>
        </w:rPr>
        <w:t>VSM(grave dirt)F(6” wooden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0FEAA12A"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37356FBF" w14:textId="77777777" w:rsidR="008E338F" w:rsidRDefault="008E338F" w:rsidP="008E338F">
      <w:pPr>
        <w:pStyle w:val="aSpellText"/>
        <w:rPr>
          <w:color w:val="000000"/>
        </w:rPr>
      </w:pPr>
      <w:r>
        <w:rPr>
          <w:color w:val="000000"/>
        </w:rPr>
        <w:t xml:space="preserve"> Once per minute, the subject can cast </w:t>
      </w:r>
      <w:r>
        <w:rPr>
          <w:i/>
          <w:color w:val="000000"/>
        </w:rPr>
        <w:t>Command</w:t>
      </w:r>
      <w:r>
        <w:rPr>
          <w:color w:val="000000"/>
        </w:rPr>
        <w:t xml:space="preserve"> on an Undead (even though Undead are usually immune to mind-affecting effects).  If a ‘Turn/Rebuke Undead’ attempt is expended as part of the </w:t>
      </w:r>
      <w:r>
        <w:rPr>
          <w:i/>
          <w:color w:val="000000"/>
        </w:rPr>
        <w:t>Command</w:t>
      </w:r>
      <w:r>
        <w:rPr>
          <w:color w:val="000000"/>
        </w:rPr>
        <w:t>, its DC is +4.</w:t>
      </w:r>
    </w:p>
    <w:p w14:paraId="180CC1AA" w14:textId="77777777" w:rsidR="008E338F" w:rsidRPr="006E64F2" w:rsidRDefault="008E338F" w:rsidP="008E338F">
      <w:pPr>
        <w:pStyle w:val="aSpellText"/>
        <w:rPr>
          <w:color w:val="000000"/>
        </w:rPr>
      </w:pPr>
      <w:r>
        <w:rPr>
          <w:color w:val="000000"/>
        </w:rPr>
        <w:t xml:space="preserve"> As an Immediate Action, the subject can discharge the spell, receiving a +4 bonus on one ‘Turn / Rebuke Undead’ attempt.</w:t>
      </w:r>
    </w:p>
    <w:p w14:paraId="3C6E50FA" w14:textId="77777777" w:rsidR="008E338F" w:rsidRDefault="008E338F" w:rsidP="008E338F">
      <w:pPr>
        <w:pStyle w:val="aSpellName"/>
      </w:pPr>
      <w:r>
        <w:t>Curse of Impending Blades, Mass</w:t>
      </w:r>
      <w:r>
        <w:rPr>
          <w:i w:val="0"/>
          <w:sz w:val="12"/>
        </w:rPr>
        <w:t xml:space="preserve">(Spell p57) </w:t>
      </w:r>
    </w:p>
    <w:p w14:paraId="6F2565D4" w14:textId="77777777" w:rsidR="008E338F" w:rsidRDefault="008E338F" w:rsidP="008E338F">
      <w:pPr>
        <w:pStyle w:val="aSpellStats"/>
      </w:pPr>
      <w:r>
        <w:t>&lt;Necro, VSM(nail, leather)/DF, 1StdAct, Medium-range, 1mn/lvl, no save, SR applies&gt;</w:t>
      </w:r>
    </w:p>
    <w:p w14:paraId="08C05C26" w14:textId="77777777" w:rsidR="008E338F" w:rsidRDefault="008E338F" w:rsidP="008E338F">
      <w:pPr>
        <w:pStyle w:val="aSpellText"/>
      </w:pPr>
      <w:r>
        <w:t xml:space="preserve">– The enemies in a 20’ radius </w:t>
      </w:r>
      <w:r>
        <w:rPr>
          <w:u w:val="single"/>
        </w:rPr>
        <w:t>Burst</w:t>
      </w:r>
      <w:r>
        <w:t xml:space="preserve"> receive a –2 penalty to AC.</w:t>
      </w:r>
    </w:p>
    <w:p w14:paraId="569BC118"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304BA4C4" w14:textId="77777777" w:rsidR="008E338F" w:rsidRDefault="008E338F" w:rsidP="008E338F">
      <w:pPr>
        <w:pStyle w:val="aSpellName"/>
      </w:pPr>
      <w:r>
        <w:t>Curse of the Gypsies</w:t>
      </w:r>
      <w:r>
        <w:rPr>
          <w:i w:val="0"/>
          <w:sz w:val="12"/>
        </w:rPr>
        <w:t>(DR348 p75)</w:t>
      </w:r>
    </w:p>
    <w:p w14:paraId="60FCAE05" w14:textId="77777777" w:rsidR="008E338F" w:rsidRDefault="008E338F" w:rsidP="008E338F">
      <w:pPr>
        <w:pStyle w:val="aSpellStats"/>
      </w:pPr>
      <w:r>
        <w:t>&lt;Necro, V, 1StdAct, Close-range, Permanent, WillNeg, SR applies&gt;</w:t>
      </w:r>
    </w:p>
    <w:p w14:paraId="58ACE635" w14:textId="77777777" w:rsidR="008E338F" w:rsidRDefault="008E338F" w:rsidP="008E338F">
      <w:pPr>
        <w:pStyle w:val="aSpellText"/>
      </w:pPr>
      <w:r>
        <w:t>– The target is effected by the caster’s choice of the following curses:</w:t>
      </w:r>
    </w:p>
    <w:p w14:paraId="7C086AC6" w14:textId="77777777" w:rsidR="008E338F" w:rsidRDefault="008E338F" w:rsidP="008E338F">
      <w:pPr>
        <w:pStyle w:val="aSpellText"/>
        <w:ind w:left="540"/>
      </w:pPr>
      <w:r>
        <w:t xml:space="preserve">Bad Luck </w:t>
      </w:r>
      <w:r>
        <w:softHyphen/>
        <w:t>– when the target rolls a ‘natural 20’, he/she must reroll the die (though a subsequent ‘natural 20’ may be kept).</w:t>
      </w:r>
    </w:p>
    <w:p w14:paraId="69F520DE" w14:textId="77777777" w:rsidR="008E338F" w:rsidRPr="0044605B" w:rsidRDefault="008E338F" w:rsidP="008E338F">
      <w:pPr>
        <w:pStyle w:val="aSpellText"/>
        <w:ind w:left="540"/>
      </w:pPr>
      <w:r>
        <w:t xml:space="preserve">Mark of the Gypsies – the target receives a mark on his/her forehead that can only be seen by the caster’s clan, </w:t>
      </w:r>
      <w:r>
        <w:rPr>
          <w:i/>
        </w:rPr>
        <w:t xml:space="preserve">Detect Magic, </w:t>
      </w:r>
      <w:r>
        <w:t xml:space="preserve">or </w:t>
      </w:r>
      <w:r>
        <w:rPr>
          <w:i/>
        </w:rPr>
        <w:t>True Seeing</w:t>
      </w:r>
      <w:r>
        <w:t xml:space="preserve"> (though those using the later two methods may not know the symbol’s meaning).  Members of the caster’s clan react badly to the target.</w:t>
      </w:r>
    </w:p>
    <w:p w14:paraId="7BFAD710" w14:textId="77777777" w:rsidR="008E338F" w:rsidRPr="0044605B" w:rsidRDefault="008E338F" w:rsidP="008E338F">
      <w:pPr>
        <w:pStyle w:val="aSpellText"/>
        <w:ind w:left="540"/>
      </w:pPr>
      <w:r>
        <w:t xml:space="preserve">Unnatural Aura </w:t>
      </w:r>
      <w:r>
        <w:softHyphen/>
        <w:t xml:space="preserve">– any animal within 30’ of the target becomes </w:t>
      </w:r>
      <w:r>
        <w:rPr>
          <w:u w:val="single"/>
        </w:rPr>
        <w:t>Panicked</w:t>
      </w:r>
      <w:r>
        <w:t>.</w:t>
      </w:r>
    </w:p>
    <w:p w14:paraId="611968A9"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26D1124F" w14:textId="77777777" w:rsidR="008E338F" w:rsidRDefault="008E338F" w:rsidP="008E338F">
      <w:pPr>
        <w:pStyle w:val="aSpellText"/>
      </w:pPr>
      <w:r>
        <w:t xml:space="preserve"> Note:  this spell is usually only available to select clans.</w:t>
      </w:r>
    </w:p>
    <w:p w14:paraId="3DB81E4A" w14:textId="77777777" w:rsidR="008E338F" w:rsidRDefault="008E338F" w:rsidP="008E338F">
      <w:pPr>
        <w:pStyle w:val="aSpellName"/>
      </w:pPr>
      <w:r>
        <w:t>Depression</w:t>
      </w:r>
      <w:r>
        <w:rPr>
          <w:i w:val="0"/>
          <w:sz w:val="12"/>
        </w:rPr>
        <w:t>(DR339 p77)</w:t>
      </w:r>
    </w:p>
    <w:p w14:paraId="5B6EE28F" w14:textId="77777777" w:rsidR="008E338F" w:rsidRDefault="008E338F" w:rsidP="008E338F">
      <w:pPr>
        <w:pStyle w:val="aSpellStats"/>
      </w:pPr>
      <w:r>
        <w:t>&lt;Necro, VS, 1StdAct, 1rnd/lvl, WillNeg, SR applies&gt;</w:t>
      </w:r>
    </w:p>
    <w:p w14:paraId="47F67472" w14:textId="77777777" w:rsidR="008E338F" w:rsidRDefault="008E338F" w:rsidP="008E338F">
      <w:pPr>
        <w:pStyle w:val="aSpellText"/>
      </w:pPr>
      <w:r>
        <w:t xml:space="preserve">– All creatures within 20’ </w:t>
      </w:r>
      <w:r w:rsidRPr="002363E0">
        <w:t xml:space="preserve">radius </w:t>
      </w:r>
      <w:r>
        <w:rPr>
          <w:u w:val="single"/>
        </w:rPr>
        <w:t>Burst</w:t>
      </w:r>
      <w:r>
        <w:t xml:space="preserve"> of the caster receive the following penalties:</w:t>
      </w:r>
    </w:p>
    <w:p w14:paraId="54DE13DA" w14:textId="77777777" w:rsidR="008E338F" w:rsidRDefault="008E338F" w:rsidP="008E338F">
      <w:pPr>
        <w:pStyle w:val="aSpellText"/>
        <w:ind w:left="540"/>
      </w:pPr>
      <w:r>
        <w:t>a)</w:t>
      </w:r>
      <w:r>
        <w:tab/>
        <w:t xml:space="preserve">become </w:t>
      </w:r>
      <w:r>
        <w:rPr>
          <w:u w:val="single"/>
        </w:rPr>
        <w:t>Fatigued</w:t>
      </w:r>
      <w:r>
        <w:t xml:space="preserve"> (a creature already Fatigued </w:t>
      </w:r>
      <w:r w:rsidRPr="002363E0">
        <w:t xml:space="preserve">does </w:t>
      </w:r>
      <w:r>
        <w:rPr>
          <w:u w:val="single"/>
        </w:rPr>
        <w:t>not</w:t>
      </w:r>
      <w:r>
        <w:t xml:space="preserve"> become Exhausted); &amp;</w:t>
      </w:r>
    </w:p>
    <w:p w14:paraId="66AC7540" w14:textId="77777777" w:rsidR="008E338F" w:rsidRDefault="008E338F" w:rsidP="008E338F">
      <w:pPr>
        <w:pStyle w:val="aSpellText"/>
        <w:ind w:left="540"/>
      </w:pPr>
      <w:r>
        <w:t>b)</w:t>
      </w:r>
      <w:r>
        <w:tab/>
        <w:t>receive a –1 penalty per 3 Caster levels (max –5).</w:t>
      </w:r>
    </w:p>
    <w:p w14:paraId="011AF70A" w14:textId="77777777" w:rsidR="008E338F" w:rsidRPr="002363E0" w:rsidRDefault="008E338F" w:rsidP="008E338F">
      <w:pPr>
        <w:pStyle w:val="aSpellText"/>
      </w:pPr>
      <w:r>
        <w:t xml:space="preserve"> Both penalties go away when the spell ends.</w:t>
      </w:r>
    </w:p>
    <w:p w14:paraId="0283E57F" w14:textId="77777777" w:rsidR="008E338F" w:rsidRDefault="008E338F">
      <w:pPr>
        <w:pStyle w:val="aSpellName"/>
        <w:rPr>
          <w:i w:val="0"/>
        </w:rPr>
      </w:pPr>
      <w:r>
        <w:t>Gentle Repose</w:t>
      </w:r>
      <w:r>
        <w:rPr>
          <w:i w:val="0"/>
          <w:sz w:val="12"/>
        </w:rPr>
        <w:t>(PH p234)</w:t>
      </w:r>
    </w:p>
    <w:p w14:paraId="1907E8B8" w14:textId="77777777" w:rsidR="008E338F" w:rsidRDefault="008E338F">
      <w:pPr>
        <w:pStyle w:val="aSpellStats"/>
      </w:pPr>
      <w:r>
        <w:t>&lt;Necro, VSM(salt, copper piece per eye)/DF, 1StdAct, Touch, 1day/lvl&gt;</w:t>
      </w:r>
    </w:p>
    <w:p w14:paraId="5F77A6EE" w14:textId="77777777" w:rsidR="008E338F" w:rsidRDefault="008E338F">
      <w:pPr>
        <w:pStyle w:val="aSpellText"/>
      </w:pPr>
      <w:r>
        <w:t xml:space="preserve">– Prevents the touched corpse from rotting.  Time spells under the effect of this spell does not count towards the time limit of the corpse being brought back by </w:t>
      </w:r>
      <w:r>
        <w:rPr>
          <w:i/>
          <w:iCs/>
        </w:rPr>
        <w:t>Raise Dead</w:t>
      </w:r>
      <w:r>
        <w:t>, etc.</w:t>
      </w:r>
    </w:p>
    <w:p w14:paraId="0C4BDFFA" w14:textId="77777777" w:rsidR="008E338F" w:rsidRDefault="008E338F">
      <w:pPr>
        <w:pStyle w:val="aSpellName"/>
      </w:pPr>
      <w:r>
        <w:t>Halt Undead</w:t>
      </w:r>
      <w:r>
        <w:rPr>
          <w:i w:val="0"/>
          <w:sz w:val="12"/>
        </w:rPr>
        <w:t>(PH p238)</w:t>
      </w:r>
    </w:p>
    <w:p w14:paraId="55DC3E01" w14:textId="77777777" w:rsidR="008E338F" w:rsidRDefault="008E338F">
      <w:pPr>
        <w:pStyle w:val="aSpellStats"/>
      </w:pPr>
      <w:r>
        <w:t>&lt;Necro, VSM(sulfur, garlic), 1StdAct, Medium-range, 1rnd/lvl, SR applies&gt;</w:t>
      </w:r>
    </w:p>
    <w:p w14:paraId="7D439170" w14:textId="77777777" w:rsidR="008E338F" w:rsidRDefault="008E338F">
      <w:pPr>
        <w:pStyle w:val="aSpellText"/>
      </w:pPr>
      <w:r>
        <w:t>– Immobilizes up to 3 Undead in a 30’ area.  Target gets a Will save to negate only if it has intelligence.  If attacked, that target is immediately freed.</w:t>
      </w:r>
    </w:p>
    <w:p w14:paraId="242F772A" w14:textId="77777777" w:rsidR="008E338F" w:rsidRDefault="008E338F">
      <w:pPr>
        <w:pStyle w:val="aSpellName"/>
      </w:pPr>
      <w:r>
        <w:t>Handfang</w:t>
      </w:r>
      <w:r>
        <w:rPr>
          <w:i w:val="0"/>
          <w:sz w:val="12"/>
        </w:rPr>
        <w:t>(LoD p187)(RoF p190)</w:t>
      </w:r>
    </w:p>
    <w:p w14:paraId="4BFB5B4D" w14:textId="77777777" w:rsidR="008E338F" w:rsidRDefault="008E338F">
      <w:pPr>
        <w:pStyle w:val="aSpellStats"/>
      </w:pPr>
      <w:r>
        <w:t>&lt;Necro[evil], VS, 1StdAct, Personal, 1rnd/lvl&gt;</w:t>
      </w:r>
    </w:p>
    <w:p w14:paraId="04EA7909" w14:textId="77777777" w:rsidR="008E338F" w:rsidRDefault="008E338F">
      <w:pPr>
        <w:pStyle w:val="aSpellText"/>
      </w:pPr>
      <w:r>
        <w:t xml:space="preserve">– A fanged mouth grows on the caster’s palm.  If the caster touches an opponent, it takes 1d8 damage (Ref½).  If the opponent fails its saving throw, the caster may initiate a Grapple as a Free Action without generating an attack of opportunity.  If a hold is </w:t>
      </w:r>
      <w:r>
        <w:t>established, the mouth can continue to bite for 1d8 per round.</w:t>
      </w:r>
    </w:p>
    <w:p w14:paraId="3231FC80" w14:textId="77777777" w:rsidR="008E338F" w:rsidRDefault="008E338F">
      <w:pPr>
        <w:pStyle w:val="aSpellName"/>
      </w:pPr>
      <w:r>
        <w:t>Healing Touch</w:t>
      </w:r>
      <w:r>
        <w:rPr>
          <w:i w:val="0"/>
          <w:sz w:val="12"/>
        </w:rPr>
        <w:t>(BoED p100) (MoF p100)</w:t>
      </w:r>
    </w:p>
    <w:p w14:paraId="42B0971D" w14:textId="77777777" w:rsidR="008E338F" w:rsidRDefault="008E338F">
      <w:pPr>
        <w:pStyle w:val="aSpellStats"/>
      </w:pPr>
      <w:r>
        <w:t>&lt;Necro[good], VS, 1StdAct, Touch&gt;</w:t>
      </w:r>
    </w:p>
    <w:p w14:paraId="0BA1FA7F" w14:textId="77777777" w:rsidR="008E338F" w:rsidRDefault="008E338F">
      <w:pPr>
        <w:pStyle w:val="aSpellText"/>
      </w:pPr>
      <w:r>
        <w:t>– The touched subject is healed up to 1d6 per two levels (max 10d6) &amp; the caster takes the same amount of damage.</w:t>
      </w:r>
    </w:p>
    <w:p w14:paraId="60138E23" w14:textId="77777777" w:rsidR="008E338F" w:rsidRDefault="008E338F" w:rsidP="008E338F">
      <w:pPr>
        <w:pStyle w:val="aSpellName"/>
      </w:pPr>
      <w:r>
        <w:t>Icefane Corpse</w:t>
      </w:r>
      <w:r>
        <w:rPr>
          <w:i w:val="0"/>
          <w:sz w:val="12"/>
        </w:rPr>
        <w:t>(DU109 p51)</w:t>
      </w:r>
    </w:p>
    <w:p w14:paraId="6940B0CD" w14:textId="77777777" w:rsidR="008E338F" w:rsidRDefault="008E338F" w:rsidP="008E338F">
      <w:pPr>
        <w:pStyle w:val="aSpellStats"/>
      </w:pPr>
      <w:r>
        <w:t>&lt;Necro[cold], VSM(wight’s thumbnail), 1StdAct, Close-range, 1rnd/lvl&gt;</w:t>
      </w:r>
    </w:p>
    <w:p w14:paraId="71CB8B60" w14:textId="77777777" w:rsidR="008E338F" w:rsidRDefault="008E338F" w:rsidP="008E338F">
      <w:pPr>
        <w:pStyle w:val="aSpellText"/>
      </w:pPr>
      <w:r>
        <w:t>– The target Undead receives the following:</w:t>
      </w:r>
    </w:p>
    <w:p w14:paraId="28AED916" w14:textId="77777777" w:rsidR="008E338F" w:rsidRDefault="008E338F" w:rsidP="008E338F">
      <w:pPr>
        <w:pStyle w:val="aSpellText"/>
        <w:ind w:left="540"/>
      </w:pPr>
      <w:r>
        <w:t>a)</w:t>
      </w:r>
      <w:r>
        <w:tab/>
        <w:t>one of its Natural attacks does +1d6 Cold damage;</w:t>
      </w:r>
    </w:p>
    <w:p w14:paraId="56CAFA88" w14:textId="77777777" w:rsidR="008E338F" w:rsidRDefault="008E338F" w:rsidP="008E338F">
      <w:pPr>
        <w:pStyle w:val="aSpellText"/>
        <w:ind w:left="540"/>
      </w:pPr>
      <w:r>
        <w:t>b)</w:t>
      </w:r>
      <w:r>
        <w:tab/>
        <w:t>gains Fire Resistance 10; and</w:t>
      </w:r>
    </w:p>
    <w:p w14:paraId="43FA0F91" w14:textId="77777777" w:rsidR="008E338F" w:rsidRDefault="008E338F" w:rsidP="008E338F">
      <w:pPr>
        <w:pStyle w:val="aSpellText"/>
        <w:ind w:left="540"/>
      </w:pPr>
      <w:r>
        <w:t>c)</w:t>
      </w:r>
      <w:r>
        <w:tab/>
        <w:t>Cold damage “heals” the Undead (and any Cold resistance is ignored).</w:t>
      </w:r>
    </w:p>
    <w:p w14:paraId="6B34178C" w14:textId="77777777" w:rsidR="008E338F" w:rsidRDefault="008E338F">
      <w:pPr>
        <w:pStyle w:val="aSpellName"/>
      </w:pPr>
      <w:r>
        <w:t>Ray of Exhaustion</w:t>
      </w:r>
      <w:r>
        <w:rPr>
          <w:i w:val="0"/>
          <w:sz w:val="12"/>
        </w:rPr>
        <w:t>(PH p269)</w:t>
      </w:r>
    </w:p>
    <w:p w14:paraId="487848F3" w14:textId="77777777" w:rsidR="008E338F" w:rsidRDefault="008E338F">
      <w:pPr>
        <w:pStyle w:val="aSpellStats"/>
      </w:pPr>
      <w:r>
        <w:t>&lt;Necro[ray], VS, 1StdAct, Close-range, 1min/lvl, Fort½, SR applies&gt;</w:t>
      </w:r>
    </w:p>
    <w:p w14:paraId="49936C1E" w14:textId="77777777" w:rsidR="008E338F" w:rsidRDefault="008E338F">
      <w:pPr>
        <w:pStyle w:val="aSpellText"/>
      </w:pPr>
      <w:r>
        <w:t xml:space="preserve">– If the target fails the save, he/she becomes </w:t>
      </w:r>
      <w:r>
        <w:rPr>
          <w:u w:val="single"/>
        </w:rPr>
        <w:t>Exhausted</w:t>
      </w:r>
      <w:r>
        <w:t xml:space="preserve"> for the spell’s duration.  On a successful save, the target becomes </w:t>
      </w:r>
      <w:r>
        <w:rPr>
          <w:u w:val="single"/>
        </w:rPr>
        <w:t>Fatigued</w:t>
      </w:r>
      <w:r>
        <w:t xml:space="preserve"> (unless already Fatigued, in which case the target becomes Exhausted anyway).</w:t>
      </w:r>
    </w:p>
    <w:p w14:paraId="37A78C92" w14:textId="77777777" w:rsidR="008E338F" w:rsidRDefault="008E338F" w:rsidP="008E338F">
      <w:pPr>
        <w:pStyle w:val="aSpellName"/>
      </w:pPr>
      <w:r>
        <w:t>Rain of Terror</w:t>
      </w:r>
      <w:r>
        <w:rPr>
          <w:i w:val="0"/>
          <w:sz w:val="12"/>
        </w:rPr>
        <w:t>(DR348 p76)</w:t>
      </w:r>
    </w:p>
    <w:p w14:paraId="31C8966E" w14:textId="77777777" w:rsidR="008E338F" w:rsidRDefault="008E338F" w:rsidP="008E338F">
      <w:pPr>
        <w:pStyle w:val="aSpellStats"/>
      </w:pPr>
      <w:r>
        <w:t>&lt;Necro[fear], VS, 1StdAct, 1min/lvl, no save, no SR&gt;</w:t>
      </w:r>
    </w:p>
    <w:p w14:paraId="773FC82F" w14:textId="77777777" w:rsidR="008E338F" w:rsidRDefault="008E338F" w:rsidP="008E338F">
      <w:pPr>
        <w:pStyle w:val="aSpellText"/>
      </w:pPr>
      <w:r>
        <w:t xml:space="preserve">– An unnatural rain falls in a 100’ radius </w:t>
      </w:r>
      <w:r>
        <w:rPr>
          <w:u w:val="single"/>
        </w:rPr>
        <w:t>Emanation</w:t>
      </w:r>
      <w:r>
        <w:t xml:space="preserve"> around the caster, with the following effects:</w:t>
      </w:r>
    </w:p>
    <w:p w14:paraId="64EFA530" w14:textId="77777777" w:rsidR="008E338F" w:rsidRDefault="008E338F" w:rsidP="008E338F">
      <w:pPr>
        <w:pStyle w:val="aSpellText"/>
        <w:ind w:left="540"/>
      </w:pPr>
      <w:r>
        <w:t>a)</w:t>
      </w:r>
      <w:r>
        <w:tab/>
        <w:t>all creatures in the area of effect (except the caster) receive a –1 per 4 levels penalty on saves vs. Fear effects (max –5);</w:t>
      </w:r>
    </w:p>
    <w:p w14:paraId="58A114DA" w14:textId="77777777" w:rsidR="008E338F" w:rsidRDefault="008E338F" w:rsidP="008E338F">
      <w:pPr>
        <w:pStyle w:val="aSpellText"/>
        <w:ind w:left="540"/>
      </w:pPr>
      <w:r>
        <w:t>b)</w:t>
      </w:r>
      <w:r>
        <w:tab/>
        <w:t>the caster receives a +10 bonus on Intimidate checks;</w:t>
      </w:r>
    </w:p>
    <w:p w14:paraId="36A9D70C" w14:textId="77777777" w:rsidR="008E338F" w:rsidRDefault="008E338F" w:rsidP="008E338F">
      <w:pPr>
        <w:pStyle w:val="aSpellText"/>
        <w:ind w:left="540"/>
      </w:pPr>
      <w:r>
        <w:t>c)</w:t>
      </w:r>
      <w:r>
        <w:tab/>
        <w:t>visibility is reduced to 50%;</w:t>
      </w:r>
    </w:p>
    <w:p w14:paraId="2CABB7C2" w14:textId="77777777" w:rsidR="008E338F" w:rsidRDefault="008E338F" w:rsidP="008E338F">
      <w:pPr>
        <w:pStyle w:val="aSpellText"/>
        <w:ind w:left="540"/>
      </w:pPr>
      <w:r>
        <w:t>d)</w:t>
      </w:r>
      <w:r>
        <w:tab/>
        <w:t>–4 penalty on ranged attacks, Listen, Spot, &amp; Search checks;</w:t>
      </w:r>
    </w:p>
    <w:p w14:paraId="52B5637E" w14:textId="77777777" w:rsidR="008E338F" w:rsidRDefault="008E338F" w:rsidP="008E338F">
      <w:pPr>
        <w:pStyle w:val="aSpellText"/>
        <w:ind w:left="540"/>
      </w:pPr>
      <w:r>
        <w:t>e)</w:t>
      </w:r>
      <w:r>
        <w:tab/>
        <w:t>unprotected flames are put out &amp; protected flames are put out 50% of the time;</w:t>
      </w:r>
    </w:p>
    <w:p w14:paraId="13B6C6B2" w14:textId="77777777" w:rsidR="008E338F" w:rsidRDefault="008E338F" w:rsidP="008E338F">
      <w:pPr>
        <w:pStyle w:val="aSpellText"/>
        <w:ind w:left="540"/>
      </w:pPr>
      <w:r>
        <w:t>f)</w:t>
      </w:r>
      <w:r>
        <w:tab/>
        <w:t>the rain takes one of following gruesome forms, though all have the same effect (by making a Concentration check vs. DC 20, the caster can choose; otherwise random):</w:t>
      </w:r>
    </w:p>
    <w:p w14:paraId="65F1600C" w14:textId="77777777" w:rsidR="008E338F" w:rsidRDefault="008E338F" w:rsidP="008E338F">
      <w:pPr>
        <w:pStyle w:val="aSpellText"/>
        <w:tabs>
          <w:tab w:val="clear" w:pos="-1260"/>
          <w:tab w:val="center" w:pos="720"/>
          <w:tab w:val="left" w:pos="1080"/>
        </w:tabs>
        <w:ind w:left="1080" w:hanging="713"/>
      </w:pPr>
      <w:r>
        <w:tab/>
      </w:r>
      <w:r w:rsidRPr="00137F9B">
        <w:rPr>
          <w:u w:val="single"/>
        </w:rPr>
        <w:t>d8</w:t>
      </w:r>
      <w:r>
        <w:tab/>
      </w:r>
      <w:r w:rsidRPr="00137F9B">
        <w:rPr>
          <w:u w:val="single"/>
        </w:rPr>
        <w:t>Type of Rain</w:t>
      </w:r>
    </w:p>
    <w:p w14:paraId="77FE8DD7" w14:textId="77777777" w:rsidR="008E338F" w:rsidRDefault="008E338F" w:rsidP="008E338F">
      <w:pPr>
        <w:pStyle w:val="aSpellText"/>
        <w:tabs>
          <w:tab w:val="clear" w:pos="-1260"/>
          <w:tab w:val="center" w:pos="720"/>
          <w:tab w:val="left" w:pos="1080"/>
        </w:tabs>
        <w:ind w:left="1080" w:hanging="713"/>
      </w:pPr>
      <w:r>
        <w:tab/>
        <w:t>1</w:t>
      </w:r>
      <w:r>
        <w:tab/>
        <w:t>Black, Putrid Water</w:t>
      </w:r>
    </w:p>
    <w:p w14:paraId="7B945701" w14:textId="77777777" w:rsidR="008E338F" w:rsidRDefault="008E338F" w:rsidP="008E338F">
      <w:pPr>
        <w:pStyle w:val="aSpellText"/>
        <w:tabs>
          <w:tab w:val="clear" w:pos="-1260"/>
          <w:tab w:val="center" w:pos="720"/>
          <w:tab w:val="left" w:pos="1080"/>
        </w:tabs>
        <w:ind w:left="1080" w:hanging="713"/>
      </w:pPr>
      <w:r>
        <w:tab/>
        <w:t>2</w:t>
      </w:r>
      <w:r>
        <w:tab/>
        <w:t>Ash</w:t>
      </w:r>
    </w:p>
    <w:p w14:paraId="04DAC2C5" w14:textId="77777777" w:rsidR="008E338F" w:rsidRDefault="008E338F" w:rsidP="008E338F">
      <w:pPr>
        <w:pStyle w:val="aSpellText"/>
        <w:tabs>
          <w:tab w:val="clear" w:pos="-1260"/>
          <w:tab w:val="center" w:pos="720"/>
          <w:tab w:val="left" w:pos="1080"/>
        </w:tabs>
        <w:ind w:left="1080" w:hanging="713"/>
      </w:pPr>
      <w:r>
        <w:tab/>
        <w:t>3</w:t>
      </w:r>
      <w:r>
        <w:tab/>
        <w:t>Steaming Blood</w:t>
      </w:r>
    </w:p>
    <w:p w14:paraId="576EA75A" w14:textId="77777777" w:rsidR="008E338F" w:rsidRDefault="008E338F" w:rsidP="008E338F">
      <w:pPr>
        <w:pStyle w:val="aSpellText"/>
        <w:tabs>
          <w:tab w:val="clear" w:pos="-1260"/>
          <w:tab w:val="center" w:pos="720"/>
          <w:tab w:val="left" w:pos="1080"/>
        </w:tabs>
        <w:ind w:left="1080" w:hanging="713"/>
      </w:pPr>
      <w:r>
        <w:tab/>
        <w:t>4</w:t>
      </w:r>
      <w:r>
        <w:tab/>
        <w:t>Toads</w:t>
      </w:r>
    </w:p>
    <w:p w14:paraId="4B1712D8" w14:textId="77777777" w:rsidR="008E338F" w:rsidRDefault="008E338F" w:rsidP="008E338F">
      <w:pPr>
        <w:pStyle w:val="aSpellText"/>
        <w:tabs>
          <w:tab w:val="clear" w:pos="-1260"/>
          <w:tab w:val="center" w:pos="720"/>
          <w:tab w:val="left" w:pos="1080"/>
        </w:tabs>
        <w:ind w:left="1080" w:hanging="713"/>
      </w:pPr>
      <w:r>
        <w:tab/>
        <w:t>5</w:t>
      </w:r>
      <w:r>
        <w:tab/>
        <w:t>Dead Bats</w:t>
      </w:r>
    </w:p>
    <w:p w14:paraId="4F3AB891" w14:textId="77777777" w:rsidR="008E338F" w:rsidRDefault="008E338F" w:rsidP="008E338F">
      <w:pPr>
        <w:pStyle w:val="aSpellText"/>
        <w:tabs>
          <w:tab w:val="clear" w:pos="-1260"/>
          <w:tab w:val="center" w:pos="720"/>
          <w:tab w:val="left" w:pos="1080"/>
        </w:tabs>
        <w:ind w:left="1080" w:hanging="713"/>
      </w:pPr>
      <w:r>
        <w:tab/>
        <w:t>6</w:t>
      </w:r>
      <w:r>
        <w:tab/>
        <w:t>Snakes</w:t>
      </w:r>
    </w:p>
    <w:p w14:paraId="1AC77330" w14:textId="77777777" w:rsidR="008E338F" w:rsidRDefault="008E338F" w:rsidP="008E338F">
      <w:pPr>
        <w:pStyle w:val="aSpellText"/>
        <w:tabs>
          <w:tab w:val="clear" w:pos="-1260"/>
          <w:tab w:val="center" w:pos="720"/>
          <w:tab w:val="left" w:pos="1080"/>
        </w:tabs>
        <w:ind w:left="1080" w:hanging="713"/>
      </w:pPr>
      <w:r>
        <w:tab/>
        <w:t>7</w:t>
      </w:r>
      <w:r>
        <w:tab/>
        <w:t>Spiders</w:t>
      </w:r>
    </w:p>
    <w:p w14:paraId="709AAA1D" w14:textId="77777777" w:rsidR="008E338F" w:rsidRPr="00137F9B" w:rsidRDefault="008E338F" w:rsidP="008E338F">
      <w:pPr>
        <w:pStyle w:val="aSpellText"/>
        <w:tabs>
          <w:tab w:val="clear" w:pos="-1260"/>
          <w:tab w:val="center" w:pos="720"/>
          <w:tab w:val="left" w:pos="1080"/>
        </w:tabs>
        <w:ind w:left="1080" w:hanging="713"/>
      </w:pPr>
      <w:r>
        <w:tab/>
        <w:t>8</w:t>
      </w:r>
      <w:r>
        <w:tab/>
        <w:t>combination of two</w:t>
      </w:r>
    </w:p>
    <w:p w14:paraId="787D04C8" w14:textId="77777777" w:rsidR="008E338F" w:rsidRDefault="008E338F" w:rsidP="008E338F">
      <w:pPr>
        <w:pStyle w:val="aSpellName"/>
      </w:pPr>
      <w:r>
        <w:t>Skeletal Hand</w:t>
      </w:r>
      <w:r>
        <w:rPr>
          <w:i w:val="0"/>
          <w:sz w:val="12"/>
        </w:rPr>
        <w:t>(DR348 p28)</w:t>
      </w:r>
    </w:p>
    <w:p w14:paraId="6F2D5C5F" w14:textId="77777777" w:rsidR="008E338F" w:rsidRDefault="008E338F" w:rsidP="008E338F">
      <w:pPr>
        <w:pStyle w:val="aSpellStats"/>
      </w:pPr>
      <w:r>
        <w:t>&lt;Necro, VS, 1StdAct, Medium-range, 1rnd/lvl(D)&gt;</w:t>
      </w:r>
    </w:p>
    <w:p w14:paraId="3A3DA21F" w14:textId="77777777" w:rsidR="008E338F" w:rsidRDefault="008E338F" w:rsidP="008E338F">
      <w:pPr>
        <w:pStyle w:val="aSpellText"/>
      </w:pPr>
      <w:r>
        <w:t xml:space="preserve">– Creates a floating skeletal hand that can deliver </w:t>
      </w:r>
      <w:r>
        <w:rPr>
          <w:u w:val="single"/>
        </w:rPr>
        <w:t>Touch</w:t>
      </w:r>
      <w:r>
        <w:t xml:space="preserve"> spells of up to 6</w:t>
      </w:r>
      <w:r>
        <w:rPr>
          <w:vertAlign w:val="superscript"/>
        </w:rPr>
        <w:t>th</w:t>
      </w:r>
      <w:r>
        <w:t xml:space="preserve"> level and/or make attacks.  The hand has the following:</w:t>
      </w:r>
    </w:p>
    <w:p w14:paraId="6981519B" w14:textId="77777777" w:rsidR="008E338F" w:rsidRDefault="008E338F" w:rsidP="008E338F">
      <w:pPr>
        <w:pStyle w:val="aSpellText"/>
        <w:tabs>
          <w:tab w:val="left" w:pos="540"/>
        </w:tabs>
        <w:ind w:left="540"/>
      </w:pPr>
      <w:r>
        <w:t>a)</w:t>
      </w:r>
      <w:r>
        <w:tab/>
        <w:t>uses your Base Attack Bonus + your Intelligence modifier as its attack bonus (may grant multiple attacks per round);</w:t>
      </w:r>
    </w:p>
    <w:p w14:paraId="2124990D" w14:textId="77777777" w:rsidR="008E338F" w:rsidRDefault="008E338F" w:rsidP="008E338F">
      <w:pPr>
        <w:pStyle w:val="aSpellText"/>
        <w:tabs>
          <w:tab w:val="left" w:pos="540"/>
        </w:tabs>
        <w:ind w:left="540"/>
      </w:pPr>
      <w:r>
        <w:t>b)</w:t>
      </w:r>
      <w:r>
        <w:tab/>
        <w:t>only gets 1 attack on the round it is created and on a round where it moves;</w:t>
      </w:r>
    </w:p>
    <w:p w14:paraId="14105739" w14:textId="77777777" w:rsidR="008E338F" w:rsidRDefault="008E338F" w:rsidP="008E338F">
      <w:pPr>
        <w:pStyle w:val="aSpellText"/>
        <w:tabs>
          <w:tab w:val="left" w:pos="540"/>
        </w:tabs>
        <w:ind w:left="540"/>
      </w:pPr>
      <w:r>
        <w:t>c)</w:t>
      </w:r>
      <w:r>
        <w:tab/>
        <w:t>the caster can change the hand’s target as a Move Action to any creature within range that he/she can see;</w:t>
      </w:r>
    </w:p>
    <w:p w14:paraId="51EEF4D5" w14:textId="77777777" w:rsidR="008E338F" w:rsidRDefault="008E338F" w:rsidP="008E338F">
      <w:pPr>
        <w:pStyle w:val="aSpellText"/>
        <w:tabs>
          <w:tab w:val="left" w:pos="540"/>
        </w:tabs>
        <w:ind w:left="540"/>
      </w:pPr>
      <w:r>
        <w:t>d)</w:t>
      </w:r>
      <w:r>
        <w:tab/>
        <w:t>can do 1d6 + 1 per 3 levels (max 1d6+5) Slashing damage as a normal attack, though this counts as ‘spell damage’ and ignores Damage Reduction;</w:t>
      </w:r>
    </w:p>
    <w:p w14:paraId="57336206" w14:textId="77777777" w:rsidR="008E338F" w:rsidRDefault="008E338F" w:rsidP="008E338F">
      <w:pPr>
        <w:pStyle w:val="aSpellText"/>
        <w:tabs>
          <w:tab w:val="left" w:pos="540"/>
        </w:tabs>
        <w:ind w:left="540"/>
      </w:pPr>
      <w:r>
        <w:t>e)</w:t>
      </w:r>
      <w:r>
        <w:tab/>
        <w:t>has Improved Evasion;</w:t>
      </w:r>
    </w:p>
    <w:p w14:paraId="6944676E" w14:textId="77777777" w:rsidR="008E338F" w:rsidRDefault="008E338F" w:rsidP="008E338F">
      <w:pPr>
        <w:pStyle w:val="aSpellText"/>
        <w:tabs>
          <w:tab w:val="left" w:pos="540"/>
        </w:tabs>
        <w:ind w:left="540"/>
      </w:pPr>
      <w:r>
        <w:t>f)</w:t>
      </w:r>
      <w:r>
        <w:tab/>
        <w:t>uses its caster’s Base Save Bonuses;</w:t>
      </w:r>
    </w:p>
    <w:p w14:paraId="0040CC58" w14:textId="77777777" w:rsidR="008E338F" w:rsidRDefault="008E338F" w:rsidP="008E338F">
      <w:pPr>
        <w:pStyle w:val="aSpellText"/>
        <w:tabs>
          <w:tab w:val="left" w:pos="540"/>
        </w:tabs>
        <w:ind w:left="540"/>
      </w:pPr>
      <w:r>
        <w:t>g)</w:t>
      </w:r>
      <w:r>
        <w:tab/>
        <w:t>has AC 12 + caster’s Intelligence modifier;</w:t>
      </w:r>
    </w:p>
    <w:p w14:paraId="50EBF63A" w14:textId="77777777" w:rsidR="008E338F" w:rsidRDefault="008E338F" w:rsidP="008E338F">
      <w:pPr>
        <w:pStyle w:val="aSpellText"/>
        <w:tabs>
          <w:tab w:val="left" w:pos="540"/>
        </w:tabs>
        <w:ind w:left="540"/>
      </w:pPr>
      <w:r>
        <w:t>h)</w:t>
      </w:r>
      <w:r>
        <w:tab/>
        <w:t>has (5 + ½ Caster level) hp;</w:t>
      </w:r>
    </w:p>
    <w:p w14:paraId="0751FA00" w14:textId="77777777" w:rsidR="008E338F" w:rsidRDefault="008E338F" w:rsidP="008E338F">
      <w:pPr>
        <w:pStyle w:val="aSpellText"/>
        <w:tabs>
          <w:tab w:val="left" w:pos="540"/>
        </w:tabs>
        <w:ind w:left="540"/>
      </w:pPr>
      <w:r>
        <w:t>i)</w:t>
      </w:r>
      <w:r>
        <w:tab/>
        <w:t>the 1</w:t>
      </w:r>
      <w:r w:rsidRPr="00817C34">
        <w:rPr>
          <w:vertAlign w:val="superscript"/>
        </w:rPr>
        <w:t>st</w:t>
      </w:r>
      <w:r>
        <w:t xml:space="preserve"> time a creature gets attacked with the spells, it gets an Spell Resistance check to end this spell.</w:t>
      </w:r>
    </w:p>
    <w:p w14:paraId="6EF07537" w14:textId="77777777" w:rsidR="008E338F" w:rsidRDefault="008E338F">
      <w:pPr>
        <w:pStyle w:val="aSpellName"/>
      </w:pPr>
      <w:r>
        <w:t>Skull Watch</w:t>
      </w:r>
      <w:r>
        <w:rPr>
          <w:i w:val="0"/>
          <w:sz w:val="12"/>
        </w:rPr>
        <w:t>(PGF p111)</w:t>
      </w:r>
    </w:p>
    <w:p w14:paraId="19CDA70F" w14:textId="77777777" w:rsidR="008E338F" w:rsidRDefault="008E338F">
      <w:pPr>
        <w:pStyle w:val="aSpellStats"/>
      </w:pPr>
      <w:r>
        <w:t xml:space="preserve">&lt;Necro, VSF(humanoid skull), 1StdAct, Touch, until discharged up to 1hr/lvl, no SR&gt; </w:t>
      </w:r>
    </w:p>
    <w:p w14:paraId="018EA978" w14:textId="77777777" w:rsidR="008E338F" w:rsidRDefault="008E338F">
      <w:pPr>
        <w:pStyle w:val="aSpellText"/>
      </w:pPr>
      <w:r>
        <w:t>– The touched skull levitates 5’ off the ground and faces a direction of the caster’s choice.  If any living creature comes into an area 20’ wide by 90’ long in front of the skull’s face, the following happens:</w:t>
      </w:r>
    </w:p>
    <w:p w14:paraId="59080ADA" w14:textId="77777777" w:rsidR="008E338F" w:rsidRDefault="008E338F">
      <w:pPr>
        <w:pStyle w:val="aSpellText"/>
        <w:tabs>
          <w:tab w:val="left" w:pos="540"/>
        </w:tabs>
        <w:ind w:left="540"/>
      </w:pPr>
      <w:r>
        <w:t>a)</w:t>
      </w:r>
      <w:r>
        <w:tab/>
        <w:t>The caster knows the skull was triggered;</w:t>
      </w:r>
    </w:p>
    <w:p w14:paraId="2495381F" w14:textId="77777777" w:rsidR="008E338F" w:rsidRDefault="008E338F">
      <w:pPr>
        <w:pStyle w:val="aSpellText"/>
        <w:tabs>
          <w:tab w:val="left" w:pos="540"/>
        </w:tabs>
        <w:ind w:left="540"/>
      </w:pPr>
      <w:r>
        <w:t>b)</w:t>
      </w:r>
      <w:r>
        <w:tab/>
        <w:t>The skull gives off a loud shriek that can be heard within ¼ mile;</w:t>
      </w:r>
    </w:p>
    <w:p w14:paraId="0B96C3EC" w14:textId="77777777" w:rsidR="008E338F" w:rsidRDefault="008E338F">
      <w:pPr>
        <w:pStyle w:val="aSpellText"/>
        <w:tabs>
          <w:tab w:val="left" w:pos="540"/>
        </w:tabs>
        <w:ind w:left="540"/>
      </w:pPr>
      <w:r>
        <w:t>c)</w:t>
      </w:r>
      <w:r>
        <w:tab/>
        <w:t xml:space="preserve">Everyone within 60’ of the skull becomes </w:t>
      </w:r>
      <w:r>
        <w:rPr>
          <w:u w:val="single"/>
        </w:rPr>
        <w:t>Deaf</w:t>
      </w:r>
      <w:r>
        <w:t xml:space="preserve"> for 1d6 rounds (FortNeg);</w:t>
      </w:r>
    </w:p>
    <w:p w14:paraId="31E6F33A" w14:textId="77777777" w:rsidR="008E338F" w:rsidRDefault="008E338F">
      <w:pPr>
        <w:pStyle w:val="aSpellText"/>
        <w:tabs>
          <w:tab w:val="left" w:pos="540"/>
        </w:tabs>
        <w:ind w:left="540"/>
      </w:pPr>
      <w:r>
        <w:t>d)</w:t>
      </w:r>
      <w:r>
        <w:tab/>
        <w:t>The spell then ends.</w:t>
      </w:r>
    </w:p>
    <w:p w14:paraId="040DBE48" w14:textId="77777777" w:rsidR="008E338F" w:rsidRDefault="008E338F">
      <w:pPr>
        <w:pStyle w:val="aSpellText"/>
      </w:pPr>
      <w:r>
        <w:t xml:space="preserve"> An untriggered skull can be moved from ‘behind’, which does not trigger it.</w:t>
      </w:r>
    </w:p>
    <w:p w14:paraId="1E498B34" w14:textId="77777777" w:rsidR="008E338F" w:rsidRDefault="008E338F">
      <w:pPr>
        <w:pStyle w:val="aSpellText"/>
      </w:pPr>
      <w:r>
        <w:t xml:space="preserve"> The skull has AC12, Hardness 1, and 1hp/lvl.  Destroying the skull does not trigger it.</w:t>
      </w:r>
    </w:p>
    <w:p w14:paraId="066E0277" w14:textId="77777777" w:rsidR="008E338F" w:rsidRDefault="008E338F">
      <w:pPr>
        <w:pStyle w:val="aSpellName"/>
      </w:pPr>
      <w:r>
        <w:t>Spider Poison</w:t>
      </w:r>
      <w:r>
        <w:rPr>
          <w:i w:val="0"/>
          <w:sz w:val="12"/>
        </w:rPr>
        <w:t>(MoF p123)</w:t>
      </w:r>
    </w:p>
    <w:p w14:paraId="45614807" w14:textId="77777777" w:rsidR="008E338F" w:rsidRDefault="008E338F">
      <w:pPr>
        <w:pStyle w:val="aSpellStats"/>
      </w:pPr>
      <w:r>
        <w:t>&lt;Necro, VSM(poisonous spider), 1StdAct, Touch, FortNeg&gt;</w:t>
      </w:r>
    </w:p>
    <w:p w14:paraId="4015023E" w14:textId="77777777" w:rsidR="008E338F" w:rsidRDefault="008E338F">
      <w:pPr>
        <w:pStyle w:val="aSpellText"/>
      </w:pPr>
      <w:r>
        <w:t xml:space="preserve">– Touch deals 1d6 Strength damage, repeats in 1 minute.  DC is 10 + ½ caster level + </w:t>
      </w:r>
      <w:r>
        <w:rPr>
          <w:u w:val="single"/>
        </w:rPr>
        <w:t>Primary Stat</w:t>
      </w:r>
      <w:r>
        <w:t xml:space="preserve"> modifier.</w:t>
      </w:r>
    </w:p>
    <w:p w14:paraId="0103EC3A" w14:textId="77777777" w:rsidR="008E338F" w:rsidRDefault="008E338F">
      <w:pPr>
        <w:pStyle w:val="aSpellName"/>
      </w:pPr>
      <w:r>
        <w:t>Undead Lieutenant</w:t>
      </w:r>
      <w:r>
        <w:rPr>
          <w:i w:val="0"/>
          <w:sz w:val="12"/>
        </w:rPr>
        <w:t>(MoF p129)</w:t>
      </w:r>
    </w:p>
    <w:p w14:paraId="0E8A2F89" w14:textId="77777777" w:rsidR="008E338F" w:rsidRDefault="008E338F">
      <w:pPr>
        <w:pStyle w:val="aSpellStats"/>
      </w:pPr>
      <w:r>
        <w:t>&lt;Necro, VS, 1StdAct, Close-range, 1min/lvl&gt;</w:t>
      </w:r>
    </w:p>
    <w:p w14:paraId="664E52AA" w14:textId="77777777" w:rsidR="008E338F" w:rsidRDefault="008E338F">
      <w:pPr>
        <w:pStyle w:val="aSpellText"/>
      </w:pPr>
      <w:r>
        <w:t>– Target Undead that has an Intelligence of at least 5 can give orders to Undead under the caster’s control.</w:t>
      </w:r>
    </w:p>
    <w:p w14:paraId="65C63C6E" w14:textId="77777777" w:rsidR="008E338F" w:rsidRDefault="008E338F">
      <w:pPr>
        <w:pStyle w:val="aSpellName"/>
      </w:pPr>
      <w:r>
        <w:t>Undead Torch</w:t>
      </w:r>
      <w:r>
        <w:rPr>
          <w:i w:val="0"/>
          <w:sz w:val="12"/>
        </w:rPr>
        <w:t>(MoF p129)</w:t>
      </w:r>
    </w:p>
    <w:p w14:paraId="01092314" w14:textId="77777777" w:rsidR="008E338F" w:rsidRDefault="008E338F">
      <w:pPr>
        <w:pStyle w:val="aSpellStats"/>
      </w:pPr>
      <w:r>
        <w:t>&lt;Necro, VSM(firefly), 1StdAct, Close-range, 1rnd/lvl&gt;</w:t>
      </w:r>
    </w:p>
    <w:p w14:paraId="569364F2" w14:textId="77777777" w:rsidR="008E338F" w:rsidRDefault="008E338F">
      <w:pPr>
        <w:pStyle w:val="aSpellText"/>
      </w:pPr>
      <w:r>
        <w:t>– One Corporal Undead gains a blue aura that causes its melee attacks to do +2d4 damage against living creatures.</w:t>
      </w:r>
    </w:p>
    <w:p w14:paraId="6F9477F9" w14:textId="77777777" w:rsidR="008E338F" w:rsidRDefault="008E338F">
      <w:pPr>
        <w:pStyle w:val="aSpellName"/>
      </w:pPr>
      <w:r>
        <w:t>Vampiric Touch</w:t>
      </w:r>
      <w:r>
        <w:rPr>
          <w:i w:val="0"/>
          <w:sz w:val="12"/>
        </w:rPr>
        <w:t>(PH p298)</w:t>
      </w:r>
    </w:p>
    <w:p w14:paraId="2DCB6B84" w14:textId="77777777" w:rsidR="008E338F" w:rsidRDefault="008E338F">
      <w:pPr>
        <w:pStyle w:val="aSpellStats"/>
      </w:pPr>
      <w:r>
        <w:t>&lt;Necro, VS, 1StdAct, Touch, no save, SR applies&gt;</w:t>
      </w:r>
    </w:p>
    <w:p w14:paraId="6FE87BB2" w14:textId="77777777" w:rsidR="008E338F" w:rsidRDefault="008E338F">
      <w:pPr>
        <w:pStyle w:val="aSpellText"/>
      </w:pPr>
      <w:r>
        <w:t xml:space="preserve">– Touch attack against a living creature deals 1d6 per two levels (max 10d6).  Caster gains damage as </w:t>
      </w:r>
      <w:r>
        <w:rPr>
          <w:u w:val="single"/>
        </w:rPr>
        <w:t>Temporary HP</w:t>
      </w:r>
      <w:r>
        <w:t>, which last up to 1 hour.</w:t>
      </w:r>
    </w:p>
    <w:p w14:paraId="44DE4636" w14:textId="77777777" w:rsidR="008E338F" w:rsidRDefault="008E338F">
      <w:pPr>
        <w:pStyle w:val="Heading3"/>
      </w:pPr>
      <w:r>
        <w:t>Transmutation</w:t>
      </w:r>
    </w:p>
    <w:p w14:paraId="1E386AD9" w14:textId="77777777" w:rsidR="008E338F" w:rsidRDefault="008E338F" w:rsidP="008E338F">
      <w:pPr>
        <w:pStyle w:val="aSpellName"/>
      </w:pPr>
      <w:r>
        <w:t>Air Breathing</w:t>
      </w:r>
      <w:r>
        <w:rPr>
          <w:i w:val="0"/>
          <w:sz w:val="12"/>
        </w:rPr>
        <w:t>(Spell p8)</w:t>
      </w:r>
      <w:r w:rsidRPr="00DD4ADA">
        <w:rPr>
          <w:i w:val="0"/>
          <w:strike/>
          <w:sz w:val="12"/>
          <w:szCs w:val="12"/>
        </w:rPr>
        <w:t>(Sav p63)</w:t>
      </w:r>
    </w:p>
    <w:p w14:paraId="7567C984" w14:textId="77777777" w:rsidR="008E338F" w:rsidRDefault="008E338F" w:rsidP="008E338F">
      <w:pPr>
        <w:pStyle w:val="aSpellStats"/>
      </w:pPr>
      <w:r>
        <w:t>&lt;Trans, SM(straw)/DF, 1StdAct, Touch&gt;</w:t>
      </w:r>
    </w:p>
    <w:p w14:paraId="29AAC01F" w14:textId="77777777" w:rsidR="008E338F" w:rsidRDefault="008E338F" w:rsidP="008E338F">
      <w:pPr>
        <w:pStyle w:val="aSpellText"/>
      </w:pPr>
      <w:r>
        <w:t>– The touched living subjects of the spell can breathe air freely (the subject also keeps any ability to breath underwater it previously had).  2hrs/lvl duration is evenly split between all the subjects.</w:t>
      </w:r>
    </w:p>
    <w:p w14:paraId="16991FC9" w14:textId="77777777" w:rsidR="008E338F" w:rsidRDefault="008E338F" w:rsidP="008E338F">
      <w:pPr>
        <w:pStyle w:val="aSpellName"/>
      </w:pPr>
      <w:r>
        <w:t>Amorphous Form</w:t>
      </w:r>
      <w:r>
        <w:rPr>
          <w:i w:val="0"/>
          <w:sz w:val="12"/>
        </w:rPr>
        <w:t>(Spell p9)(Und p56)</w:t>
      </w:r>
    </w:p>
    <w:p w14:paraId="0B65102E" w14:textId="77777777" w:rsidR="008E338F" w:rsidRDefault="008E338F" w:rsidP="008E338F">
      <w:pPr>
        <w:pStyle w:val="aSpellStats"/>
        <w:ind w:right="-108"/>
      </w:pPr>
      <w:r>
        <w:t>&lt;Trans, SM(gelatin)/DF, 1StdAct, Touch, 1min/lvl(D)&gt;</w:t>
      </w:r>
    </w:p>
    <w:p w14:paraId="3F2A63FE" w14:textId="77777777" w:rsidR="008E338F" w:rsidRDefault="008E338F" w:rsidP="008E338F">
      <w:pPr>
        <w:pStyle w:val="aSpellText"/>
      </w:pPr>
      <w:r>
        <w:t>– The touched, willing corporeal creature  &amp; its equipment becomes ooze-like:</w:t>
      </w:r>
    </w:p>
    <w:p w14:paraId="584AD25A" w14:textId="77777777" w:rsidR="008E338F" w:rsidRDefault="008E338F" w:rsidP="008E338F">
      <w:pPr>
        <w:pStyle w:val="aSpellText"/>
        <w:tabs>
          <w:tab w:val="left" w:pos="540"/>
        </w:tabs>
        <w:ind w:left="540"/>
      </w:pPr>
      <w:r>
        <w:t>a)</w:t>
      </w:r>
      <w:r>
        <w:tab/>
        <w:t>can move through openings as small as 2 inches in diameter;</w:t>
      </w:r>
    </w:p>
    <w:p w14:paraId="4974A0AF" w14:textId="77777777" w:rsidR="008E338F" w:rsidRDefault="008E338F" w:rsidP="008E338F">
      <w:pPr>
        <w:pStyle w:val="aSpellText"/>
        <w:tabs>
          <w:tab w:val="left" w:pos="540"/>
        </w:tabs>
        <w:ind w:left="540"/>
      </w:pPr>
      <w:r>
        <w:t>b)</w:t>
      </w:r>
      <w:r>
        <w:tab/>
        <w:t>gain immunity to poison, polymorphing,  stunning, &amp; critical hits;</w:t>
      </w:r>
    </w:p>
    <w:p w14:paraId="1A45392F" w14:textId="77777777" w:rsidR="008E338F" w:rsidRDefault="008E338F" w:rsidP="008E338F">
      <w:pPr>
        <w:pStyle w:val="aSpellText"/>
        <w:tabs>
          <w:tab w:val="left" w:pos="540"/>
        </w:tabs>
        <w:ind w:left="540"/>
      </w:pPr>
      <w:r>
        <w:t>c)</w:t>
      </w:r>
      <w:r>
        <w:tab/>
        <w:t>cannot be Flanked;</w:t>
      </w:r>
    </w:p>
    <w:p w14:paraId="6CAF9138" w14:textId="77777777" w:rsidR="008E338F" w:rsidRDefault="008E338F" w:rsidP="008E338F">
      <w:pPr>
        <w:pStyle w:val="aSpellText"/>
        <w:tabs>
          <w:tab w:val="left" w:pos="540"/>
        </w:tabs>
        <w:ind w:left="540" w:right="-108"/>
      </w:pPr>
      <w:r>
        <w:t>d)</w:t>
      </w:r>
      <w:r>
        <w:tab/>
        <w:t>gains a Swim speed equal to its land speed and can remain submerged without breathing indefinitely;</w:t>
      </w:r>
    </w:p>
    <w:p w14:paraId="266306AF" w14:textId="77777777" w:rsidR="008E338F" w:rsidRDefault="008E338F" w:rsidP="008E338F">
      <w:pPr>
        <w:pStyle w:val="aSpellText"/>
        <w:tabs>
          <w:tab w:val="left" w:pos="540"/>
        </w:tabs>
        <w:ind w:left="540"/>
      </w:pPr>
      <w:r>
        <w:t>e)</w:t>
      </w:r>
      <w:r>
        <w:tab/>
        <w:t xml:space="preserve">Armor &amp; Natural Armor bonuses to AC become 0 (though </w:t>
      </w:r>
      <w:r>
        <w:rPr>
          <w:i/>
          <w:iCs/>
        </w:rPr>
        <w:t>Mage Armor</w:t>
      </w:r>
      <w:r>
        <w:t xml:space="preserve"> still applies);</w:t>
      </w:r>
    </w:p>
    <w:p w14:paraId="40042C6F" w14:textId="77777777" w:rsidR="008E338F" w:rsidRDefault="008E338F" w:rsidP="008E338F">
      <w:pPr>
        <w:pStyle w:val="aSpellText"/>
        <w:tabs>
          <w:tab w:val="left" w:pos="540"/>
        </w:tabs>
        <w:ind w:left="540"/>
      </w:pPr>
      <w:r>
        <w:t>f)</w:t>
      </w:r>
      <w:r>
        <w:tab/>
        <w:t>cannot attack;</w:t>
      </w:r>
    </w:p>
    <w:p w14:paraId="7B297563" w14:textId="77777777" w:rsidR="008E338F" w:rsidRDefault="008E338F" w:rsidP="008E338F">
      <w:pPr>
        <w:pStyle w:val="aSpellText"/>
        <w:tabs>
          <w:tab w:val="left" w:pos="540"/>
        </w:tabs>
        <w:ind w:left="540"/>
      </w:pPr>
      <w:r>
        <w:t>g)</w:t>
      </w:r>
      <w:r>
        <w:tab/>
        <w:t>cannot cast spells that have Verbal, Somatic, Material, or Focus components (i.e., spells must be modified by one or more Metamagics);</w:t>
      </w:r>
    </w:p>
    <w:p w14:paraId="008959B8" w14:textId="77777777" w:rsidR="008E338F" w:rsidRDefault="008E338F" w:rsidP="008E338F">
      <w:pPr>
        <w:pStyle w:val="aSpellText"/>
        <w:tabs>
          <w:tab w:val="left" w:pos="540"/>
        </w:tabs>
        <w:ind w:left="540"/>
      </w:pPr>
      <w:r>
        <w:t>h)</w:t>
      </w:r>
      <w:r>
        <w:tab/>
        <w:t>all Supernatural abilities &amp; magic items are suppressed.</w:t>
      </w:r>
    </w:p>
    <w:p w14:paraId="304399F9" w14:textId="77777777" w:rsidR="008E338F" w:rsidRDefault="008E338F" w:rsidP="008E338F">
      <w:pPr>
        <w:pStyle w:val="aSpellName"/>
        <w:rPr>
          <w:i w:val="0"/>
          <w:sz w:val="12"/>
        </w:rPr>
      </w:pPr>
      <w:r>
        <w:t>Bite of the Wererat</w:t>
      </w:r>
      <w:r>
        <w:rPr>
          <w:i w:val="0"/>
          <w:sz w:val="12"/>
        </w:rPr>
        <w:t>(Spell p28)</w:t>
      </w:r>
    </w:p>
    <w:p w14:paraId="2C76ACCB" w14:textId="77777777" w:rsidR="008E338F" w:rsidRDefault="008E338F" w:rsidP="008E338F">
      <w:pPr>
        <w:pStyle w:val="aSpellStats"/>
        <w:rPr>
          <w:sz w:val="12"/>
        </w:rPr>
      </w:pPr>
      <w:r>
        <w:lastRenderedPageBreak/>
        <w:t>&lt;Trans, VSM(rat’s tail), 1StdAct, Personal, 1rnd/lvl&gt;</w:t>
      </w:r>
    </w:p>
    <w:p w14:paraId="5FCFA3B9" w14:textId="77777777" w:rsidR="008E338F" w:rsidRDefault="008E338F" w:rsidP="008E338F">
      <w:pPr>
        <w:pStyle w:val="aSpellText"/>
      </w:pPr>
      <w:r>
        <w:t>– Caster becomes rat-like:</w:t>
      </w:r>
    </w:p>
    <w:p w14:paraId="3BC8ECB3" w14:textId="77777777" w:rsidR="008E338F" w:rsidRDefault="008E338F" w:rsidP="008E338F">
      <w:pPr>
        <w:pStyle w:val="aSpellText"/>
        <w:ind w:left="540"/>
      </w:pPr>
      <w:r>
        <w:t>a)</w:t>
      </w:r>
      <w:r>
        <w:tab/>
        <w:t>+6 Enhancement bonus to Dexterity;</w:t>
      </w:r>
    </w:p>
    <w:p w14:paraId="262D742F" w14:textId="77777777" w:rsidR="008E338F" w:rsidRDefault="008E338F" w:rsidP="008E338F">
      <w:pPr>
        <w:pStyle w:val="aSpellText"/>
        <w:ind w:left="540"/>
      </w:pPr>
      <w:r>
        <w:t>b)</w:t>
      </w:r>
      <w:r>
        <w:tab/>
        <w:t>+2 Enhancement bonus to Constitution;</w:t>
      </w:r>
    </w:p>
    <w:p w14:paraId="38CEEACB" w14:textId="77777777" w:rsidR="008E338F" w:rsidRDefault="008E338F" w:rsidP="008E338F">
      <w:pPr>
        <w:pStyle w:val="aSpellText"/>
        <w:ind w:left="540"/>
      </w:pPr>
      <w:r>
        <w:t>c)</w:t>
      </w:r>
      <w:r>
        <w:tab/>
        <w:t>+3 Enhancement bonus to Natural Armor;</w:t>
      </w:r>
    </w:p>
    <w:p w14:paraId="75123EAA" w14:textId="77777777" w:rsidR="008E338F" w:rsidRDefault="008E338F" w:rsidP="008E338F">
      <w:pPr>
        <w:pStyle w:val="aSpellText"/>
        <w:ind w:left="540"/>
      </w:pPr>
      <w:r>
        <w:t>d)</w:t>
      </w:r>
      <w:r>
        <w:tab/>
        <w:t>gain Feat: Weapon Finesse; and</w:t>
      </w:r>
    </w:p>
    <w:p w14:paraId="57FB068D" w14:textId="77777777" w:rsidR="008E338F" w:rsidRDefault="008E338F" w:rsidP="008E338F">
      <w:pPr>
        <w:pStyle w:val="aSpellText"/>
        <w:ind w:left="540"/>
      </w:pPr>
      <w:r>
        <w:t>e)</w:t>
      </w:r>
      <w:r>
        <w:tab/>
        <w:t>a Medium-sized caster gains one 1d4 + 1½ Str Bite attack.  Damage for Small-size is 1d3.  BAB of +6 or higher does not grant extra attacks.</w:t>
      </w:r>
    </w:p>
    <w:p w14:paraId="543746BB" w14:textId="77777777" w:rsidR="008E338F" w:rsidRDefault="008E338F">
      <w:pPr>
        <w:pStyle w:val="aSpellName"/>
      </w:pPr>
      <w:r>
        <w:t>Blink</w:t>
      </w:r>
      <w:r>
        <w:rPr>
          <w:i w:val="0"/>
          <w:sz w:val="12"/>
        </w:rPr>
        <w:t>(PH p206)</w:t>
      </w:r>
    </w:p>
    <w:p w14:paraId="67A16945" w14:textId="77777777" w:rsidR="008E338F" w:rsidRDefault="008E338F">
      <w:pPr>
        <w:pStyle w:val="aSpellStats"/>
      </w:pPr>
      <w:r>
        <w:t>&lt;Trans, VS, 1StdAct, Personal, 1rnd/lvl(D)&gt;</w:t>
      </w:r>
    </w:p>
    <w:p w14:paraId="36506724" w14:textId="77777777" w:rsidR="008E338F" w:rsidRDefault="008E338F">
      <w:pPr>
        <w:pStyle w:val="aSpellText"/>
      </w:pPr>
      <w:r>
        <w:t>– The caster flashes in &amp; out of the Ethereal plane at random.  The caster</w:t>
      </w:r>
    </w:p>
    <w:p w14:paraId="45919935" w14:textId="77777777" w:rsidR="008E338F" w:rsidRDefault="008E338F">
      <w:pPr>
        <w:pStyle w:val="aSpellText"/>
        <w:tabs>
          <w:tab w:val="left" w:pos="540"/>
        </w:tabs>
        <w:ind w:left="540"/>
      </w:pPr>
      <w:r>
        <w:t>a)</w:t>
      </w:r>
      <w:r>
        <w:tab/>
        <w:t>has a 20% chance of losing each attack or spell;</w:t>
      </w:r>
    </w:p>
    <w:p w14:paraId="7DAF6AE1" w14:textId="77777777" w:rsidR="008E338F" w:rsidRDefault="008E338F">
      <w:pPr>
        <w:pStyle w:val="aSpellText"/>
        <w:tabs>
          <w:tab w:val="left" w:pos="540"/>
        </w:tabs>
        <w:ind w:left="540"/>
      </w:pPr>
      <w:r>
        <w:t>b)</w:t>
      </w:r>
      <w:r>
        <w:tab/>
        <w:t xml:space="preserve">has a 50% chance of any attack or spell targeting him being lost (20% if the attacker can see </w:t>
      </w:r>
      <w:r>
        <w:rPr>
          <w:u w:val="single"/>
        </w:rPr>
        <w:t>Invisible</w:t>
      </w:r>
      <w:r>
        <w:t xml:space="preserve"> –or– can target Ethereal creatures, no chance of missing if the opponent can do both).  Note that </w:t>
      </w:r>
      <w:r>
        <w:rPr>
          <w:u w:val="single"/>
        </w:rPr>
        <w:t>Feat: Blind-Fight</w:t>
      </w:r>
      <w:r>
        <w:t xml:space="preserve"> does not apply when fighting a blinking opponent; </w:t>
      </w:r>
    </w:p>
    <w:p w14:paraId="4DA437C4" w14:textId="77777777" w:rsidR="008E338F" w:rsidRDefault="008E338F">
      <w:pPr>
        <w:pStyle w:val="aSpellText"/>
        <w:tabs>
          <w:tab w:val="left" w:pos="540"/>
        </w:tabs>
        <w:ind w:left="540"/>
      </w:pPr>
      <w:r>
        <w:t>c)</w:t>
      </w:r>
      <w:r>
        <w:tab/>
        <w:t xml:space="preserve">takes ½ damage from area-of-effect attacks &amp; falling; </w:t>
      </w:r>
    </w:p>
    <w:p w14:paraId="2FFC4820" w14:textId="77777777" w:rsidR="008E338F" w:rsidRDefault="008E338F">
      <w:pPr>
        <w:pStyle w:val="aSpellText"/>
        <w:tabs>
          <w:tab w:val="left" w:pos="540"/>
        </w:tabs>
        <w:ind w:left="540"/>
      </w:pPr>
      <w:r>
        <w:t>d)</w:t>
      </w:r>
      <w:r>
        <w:tab/>
        <w:t>can only move ¾ of normal;</w:t>
      </w:r>
    </w:p>
    <w:p w14:paraId="7C67B901" w14:textId="77777777" w:rsidR="008E338F" w:rsidRDefault="008E338F">
      <w:pPr>
        <w:pStyle w:val="aSpellText"/>
        <w:tabs>
          <w:tab w:val="left" w:pos="540"/>
        </w:tabs>
        <w:ind w:left="540"/>
      </w:pPr>
      <w:r>
        <w:t>e)</w:t>
      </w:r>
      <w:r>
        <w:tab/>
        <w:t>can step through solid matter with a 50% chance of becoming solid per 5’ (taking 1d6 damage per 5’ if becomes solid &amp; is shunted to the closest available space); and</w:t>
      </w:r>
    </w:p>
    <w:p w14:paraId="32316336" w14:textId="77777777" w:rsidR="008E338F" w:rsidRDefault="008E338F">
      <w:pPr>
        <w:pStyle w:val="aSpellText"/>
        <w:tabs>
          <w:tab w:val="left" w:pos="540"/>
        </w:tabs>
        <w:ind w:left="540"/>
      </w:pPr>
      <w:r>
        <w:t>f)</w:t>
      </w:r>
      <w:r>
        <w:tab/>
        <w:t xml:space="preserve">attacks as if </w:t>
      </w:r>
      <w:r>
        <w:rPr>
          <w:u w:val="single"/>
        </w:rPr>
        <w:t>Invisible</w:t>
      </w:r>
      <w:r>
        <w:t>, gaining a +2 attack bonus, and sneak attack damage typically applies.</w:t>
      </w:r>
    </w:p>
    <w:p w14:paraId="2BB7CE3C" w14:textId="77777777" w:rsidR="008E338F" w:rsidRDefault="008E338F">
      <w:pPr>
        <w:pStyle w:val="aSpellText"/>
        <w:tabs>
          <w:tab w:val="left" w:pos="540"/>
        </w:tabs>
        <w:ind w:left="540"/>
      </w:pPr>
      <w:r>
        <w:t>g)</w:t>
      </w:r>
      <w:r>
        <w:tab/>
        <w:t>able to attack creatures in the Ethereal plane with a  20% chance of loosing the attack or spell.</w:t>
      </w:r>
    </w:p>
    <w:p w14:paraId="456F8F71" w14:textId="77777777" w:rsidR="008E338F" w:rsidRPr="006E64F2" w:rsidRDefault="008E338F" w:rsidP="008E338F">
      <w:pPr>
        <w:pStyle w:val="aSpellName"/>
        <w:rPr>
          <w:color w:val="000000"/>
          <w:sz w:val="12"/>
        </w:rPr>
      </w:pPr>
      <w:r>
        <w:rPr>
          <w:color w:val="000000"/>
        </w:rPr>
        <w:t>Crown of Might</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63DEAC01"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VSF(6” copper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707986EA"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0139B613" w14:textId="77777777" w:rsidR="008E338F" w:rsidRDefault="008E338F" w:rsidP="008E338F">
      <w:pPr>
        <w:pStyle w:val="aSpellText"/>
        <w:rPr>
          <w:color w:val="000000"/>
        </w:rPr>
      </w:pPr>
      <w:r>
        <w:rPr>
          <w:color w:val="000000"/>
        </w:rPr>
        <w:t xml:space="preserve"> The subject receives a +2 Enhancement bonus to Strength.</w:t>
      </w:r>
    </w:p>
    <w:p w14:paraId="1E0A9C25" w14:textId="77777777" w:rsidR="008E338F" w:rsidRPr="006E64F2" w:rsidRDefault="008E338F" w:rsidP="008E338F">
      <w:pPr>
        <w:pStyle w:val="aSpellText"/>
        <w:rPr>
          <w:color w:val="000000"/>
        </w:rPr>
      </w:pPr>
      <w:r>
        <w:rPr>
          <w:color w:val="000000"/>
        </w:rPr>
        <w:t xml:space="preserve"> As an Immediate Action, subject can discharge the spell, receiving a +8 Enhancement bonus to Strength for 1 round.</w:t>
      </w:r>
    </w:p>
    <w:p w14:paraId="1814F57C" w14:textId="77777777" w:rsidR="008E338F" w:rsidRPr="006E64F2" w:rsidRDefault="008E338F" w:rsidP="008E338F">
      <w:pPr>
        <w:pStyle w:val="aSpellName"/>
        <w:rPr>
          <w:color w:val="000000"/>
          <w:sz w:val="12"/>
        </w:rPr>
      </w:pPr>
      <w:r>
        <w:rPr>
          <w:color w:val="000000"/>
        </w:rPr>
        <w:t>Crown of Protection</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771A644E"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VSF(6” iron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4A870D1E"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3A0F1509" w14:textId="77777777" w:rsidR="008E338F" w:rsidRDefault="008E338F" w:rsidP="008E338F">
      <w:pPr>
        <w:pStyle w:val="aSpellText"/>
        <w:rPr>
          <w:color w:val="000000"/>
        </w:rPr>
      </w:pPr>
      <w:r>
        <w:rPr>
          <w:color w:val="000000"/>
        </w:rPr>
        <w:t xml:space="preserve"> The subject receives a +1 Deflection bonus to AC –and– a +1 Resistance bonus to all saves.</w:t>
      </w:r>
    </w:p>
    <w:p w14:paraId="6FA6CBA4" w14:textId="77777777" w:rsidR="008E338F" w:rsidRPr="006E64F2" w:rsidRDefault="008E338F" w:rsidP="008E338F">
      <w:pPr>
        <w:pStyle w:val="aSpellText"/>
        <w:rPr>
          <w:color w:val="000000"/>
        </w:rPr>
      </w:pPr>
      <w:r>
        <w:rPr>
          <w:color w:val="000000"/>
        </w:rPr>
        <w:t xml:space="preserve"> As an Immediate Action, the subject can discharge the spell, receiving a +4 Deflection bonus to AC –or– a +4 Resistance bonus on all saves for 1 round.  At the end of the round, the spell ends.</w:t>
      </w:r>
    </w:p>
    <w:p w14:paraId="6CDF3675" w14:textId="77777777" w:rsidR="008E338F" w:rsidRPr="006E64F2" w:rsidRDefault="008E338F" w:rsidP="008E338F">
      <w:pPr>
        <w:pStyle w:val="aSpellName"/>
        <w:rPr>
          <w:color w:val="000000"/>
          <w:sz w:val="12"/>
        </w:rPr>
      </w:pPr>
      <w:r>
        <w:rPr>
          <w:color w:val="000000"/>
        </w:rPr>
        <w:t>Curse of Arrow Attraction</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109)</w:t>
      </w:r>
    </w:p>
    <w:p w14:paraId="4A39054A"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w:t>
      </w:r>
      <w:r w:rsidRPr="006E64F2">
        <w:rPr>
          <w:color w:val="000000"/>
        </w:rPr>
        <w:t xml:space="preserve">, </w:t>
      </w:r>
      <w:r>
        <w:rPr>
          <w:color w:val="000000"/>
        </w:rPr>
        <w:t>1StdAct</w:t>
      </w:r>
      <w:r w:rsidRPr="006E64F2">
        <w:rPr>
          <w:color w:val="000000"/>
        </w:rPr>
        <w:t xml:space="preserve">, </w:t>
      </w:r>
      <w:r>
        <w:rPr>
          <w:color w:val="000000"/>
        </w:rPr>
        <w:t>Medium-range, 1rnd/lvl, WillNeg, SR applies</w:t>
      </w:r>
      <w:r w:rsidRPr="006E64F2">
        <w:rPr>
          <w:color w:val="000000"/>
        </w:rPr>
        <w:t>&gt;</w:t>
      </w:r>
    </w:p>
    <w:p w14:paraId="088CB92F" w14:textId="77777777" w:rsidR="008E338F" w:rsidRDefault="008E338F" w:rsidP="008E338F">
      <w:pPr>
        <w:pStyle w:val="aSpellText"/>
        <w:rPr>
          <w:color w:val="000000"/>
        </w:rPr>
      </w:pPr>
      <w:r w:rsidRPr="006E64F2">
        <w:rPr>
          <w:color w:val="000000"/>
        </w:rPr>
        <w:t xml:space="preserve">– </w:t>
      </w:r>
      <w:r>
        <w:rPr>
          <w:color w:val="000000"/>
        </w:rPr>
        <w:t>Target receive a –5 penalty to AC vs. ranged attacks.  Also, any threatened critical with a ranged attack is automatically confirmed.</w:t>
      </w:r>
    </w:p>
    <w:p w14:paraId="19A8F6A0" w14:textId="77777777" w:rsidR="008E338F" w:rsidRDefault="008E338F">
      <w:pPr>
        <w:pStyle w:val="aSpellName"/>
      </w:pPr>
      <w:r>
        <w:t>Distilled Joy</w:t>
      </w:r>
      <w:r>
        <w:rPr>
          <w:i w:val="0"/>
          <w:sz w:val="12"/>
        </w:rPr>
        <w:t>(BoED p96)</w:t>
      </w:r>
    </w:p>
    <w:p w14:paraId="020A1499" w14:textId="77777777" w:rsidR="008E338F" w:rsidRDefault="008E338F">
      <w:pPr>
        <w:pStyle w:val="aSpellStats"/>
        <w:ind w:right="-108"/>
      </w:pPr>
      <w:r>
        <w:t>&lt;Trans, VSF(empty vial), 1Day, Touch&gt;</w:t>
      </w:r>
    </w:p>
    <w:p w14:paraId="57C4D519" w14:textId="77777777" w:rsidR="008E338F" w:rsidRDefault="008E338F">
      <w:pPr>
        <w:pStyle w:val="aSpellText"/>
      </w:pPr>
      <w:r>
        <w:t xml:space="preserve">– The caster fills a vial with Ambrosia that is drawn from a touched creature that is feeling joy.  The process </w:t>
      </w:r>
      <w:r>
        <w:rPr>
          <w:u w:val="single"/>
        </w:rPr>
        <w:t>does not</w:t>
      </w:r>
      <w:r>
        <w:t xml:space="preserve"> remove the subject’s feeling; instead the spell solidifies the joy the subject was already giving off.</w:t>
      </w:r>
    </w:p>
    <w:p w14:paraId="352FFDAC" w14:textId="77777777" w:rsidR="008E338F" w:rsidRDefault="008E338F">
      <w:pPr>
        <w:pStyle w:val="aSpellText"/>
      </w:pPr>
      <w:r>
        <w:t xml:space="preserve"> Ambrosia is a magical substance that is used in the creation of some magic items, or drunk to heal 1hp &amp; take the edge of grief &amp; sadness for 1d4+1 hours.</w:t>
      </w:r>
    </w:p>
    <w:p w14:paraId="0D2374F2" w14:textId="77777777" w:rsidR="008E338F" w:rsidRDefault="008E338F">
      <w:pPr>
        <w:pStyle w:val="aSpellName"/>
      </w:pPr>
      <w:r>
        <w:t>Deeper Darkvision</w:t>
      </w:r>
      <w:r>
        <w:rPr>
          <w:i w:val="0"/>
          <w:sz w:val="12"/>
        </w:rPr>
        <w:t>(Und p58)</w:t>
      </w:r>
    </w:p>
    <w:p w14:paraId="244A2A01" w14:textId="77777777" w:rsidR="008E338F" w:rsidRDefault="008E338F">
      <w:pPr>
        <w:pStyle w:val="aSpellStats"/>
      </w:pPr>
      <w:r>
        <w:t>&lt;Trans, VSM(carrot/agate), 1StdAct, Touch, 1hr/lvl&gt;</w:t>
      </w:r>
    </w:p>
    <w:p w14:paraId="4C3A23C8" w14:textId="77777777" w:rsidR="008E338F" w:rsidRDefault="008E338F">
      <w:pPr>
        <w:pStyle w:val="aSpellText"/>
      </w:pPr>
      <w:r>
        <w:t xml:space="preserve">– The touched subject can see up to 60’ in non-magical </w:t>
      </w:r>
      <w:r>
        <w:rPr>
          <w:u w:val="single"/>
        </w:rPr>
        <w:t>and</w:t>
      </w:r>
      <w:r>
        <w:t xml:space="preserve"> magical darkness, but in black &amp; white only.</w:t>
      </w:r>
    </w:p>
    <w:p w14:paraId="6D7B8B11" w14:textId="77777777" w:rsidR="008E338F" w:rsidRDefault="008E338F" w:rsidP="008E338F">
      <w:pPr>
        <w:pStyle w:val="aSpellName"/>
      </w:pPr>
      <w:r>
        <w:t>Evard’s Menacing Tentacles</w:t>
      </w:r>
      <w:r>
        <w:rPr>
          <w:i w:val="0"/>
          <w:sz w:val="12"/>
        </w:rPr>
        <w:t>(PH2 p113)</w:t>
      </w:r>
    </w:p>
    <w:p w14:paraId="3792FC18" w14:textId="77777777" w:rsidR="008E338F" w:rsidRDefault="008E338F" w:rsidP="008E338F">
      <w:pPr>
        <w:pStyle w:val="aSpellStats"/>
      </w:pPr>
      <w:r>
        <w:t>&lt;Trans, VSM(octopus or squid tentacle), 1StdAct, Personal, 1rnd/lvl&gt;</w:t>
      </w:r>
    </w:p>
    <w:p w14:paraId="1CDDF45F" w14:textId="77777777" w:rsidR="008E338F" w:rsidRDefault="008E338F" w:rsidP="008E338F">
      <w:pPr>
        <w:pStyle w:val="aSpellText"/>
      </w:pPr>
      <w:r>
        <w:t>– The caster grows two tentacles, which grant the following:</w:t>
      </w:r>
    </w:p>
    <w:p w14:paraId="09F49737" w14:textId="77777777" w:rsidR="008E338F" w:rsidRDefault="008E338F" w:rsidP="008E338F">
      <w:pPr>
        <w:pStyle w:val="aSpellText"/>
        <w:ind w:left="540"/>
      </w:pPr>
      <w:r>
        <w:t>a)</w:t>
      </w:r>
      <w:r>
        <w:tab/>
      </w:r>
      <w:r>
        <w:rPr>
          <w:u w:val="single"/>
        </w:rPr>
        <w:t>each</w:t>
      </w:r>
      <w:r>
        <w:t xml:space="preserve"> tentacle may attack each round as a Free Action –and– make one Attack of Opportunity;</w:t>
      </w:r>
    </w:p>
    <w:p w14:paraId="0759BD06" w14:textId="77777777" w:rsidR="008E338F" w:rsidRDefault="008E338F" w:rsidP="008E338F">
      <w:pPr>
        <w:pStyle w:val="aSpellText"/>
        <w:ind w:left="540"/>
      </w:pPr>
      <w:r>
        <w:t>b)</w:t>
      </w:r>
      <w:r>
        <w:tab/>
        <w:t>has a reach of 10’ &amp; threatens everything within its reach;</w:t>
      </w:r>
    </w:p>
    <w:p w14:paraId="18B550D2" w14:textId="77777777" w:rsidR="008E338F" w:rsidRDefault="008E338F" w:rsidP="008E338F">
      <w:pPr>
        <w:pStyle w:val="aSpellText"/>
        <w:ind w:left="540" w:right="-108"/>
      </w:pPr>
      <w:r>
        <w:t>c)</w:t>
      </w:r>
      <w:r>
        <w:tab/>
        <w:t xml:space="preserve">has an attack bonus of (caster’s Base </w:t>
      </w:r>
      <w:r>
        <w:br/>
        <w:t>Attack Bonus + caster’s Strength modifier);</w:t>
      </w:r>
    </w:p>
    <w:p w14:paraId="7EEA4042" w14:textId="77777777" w:rsidR="008E338F" w:rsidRPr="005D46BD" w:rsidRDefault="008E338F" w:rsidP="008E338F">
      <w:pPr>
        <w:pStyle w:val="aSpellText"/>
        <w:ind w:left="540"/>
      </w:pPr>
      <w:r>
        <w:t>d)</w:t>
      </w:r>
      <w:r>
        <w:tab/>
        <w:t>does Bludgeoning damage equal to (1d8 + caster’s Strength modifier);</w:t>
      </w:r>
    </w:p>
    <w:p w14:paraId="7BB0181D" w14:textId="77777777" w:rsidR="008E338F" w:rsidRDefault="008E338F" w:rsidP="008E338F">
      <w:pPr>
        <w:pStyle w:val="aSpellText"/>
        <w:ind w:left="540"/>
      </w:pPr>
      <w:r>
        <w:t>e)</w:t>
      </w:r>
      <w:r>
        <w:tab/>
        <w:t>the tentacles also grant the caster a +4 bonus on Climb checks.</w:t>
      </w:r>
    </w:p>
    <w:p w14:paraId="2D99FF5B" w14:textId="77777777" w:rsidR="008E338F" w:rsidRDefault="008E338F" w:rsidP="008E338F">
      <w:pPr>
        <w:pStyle w:val="aSpellName"/>
      </w:pPr>
      <w:r>
        <w:t>Evard’s Menacing Tentacles</w:t>
      </w:r>
      <w:r>
        <w:rPr>
          <w:i w:val="0"/>
          <w:sz w:val="12"/>
        </w:rPr>
        <w:t>(PH2 p113)</w:t>
      </w:r>
    </w:p>
    <w:p w14:paraId="07E6126A" w14:textId="77777777" w:rsidR="008E338F" w:rsidRDefault="008E338F" w:rsidP="008E338F">
      <w:pPr>
        <w:pStyle w:val="aSpellStats"/>
      </w:pPr>
      <w:r>
        <w:t>&lt;Trans, VSM(octopus or squid tentacle), 1StdAct, Personal, 1rnd/lvl&gt;</w:t>
      </w:r>
    </w:p>
    <w:p w14:paraId="205D2382" w14:textId="77777777" w:rsidR="008E338F" w:rsidRDefault="008E338F" w:rsidP="008E338F">
      <w:pPr>
        <w:pStyle w:val="aSpellText"/>
      </w:pPr>
      <w:r>
        <w:t>– The caster grows two tentacles, which grant the following:</w:t>
      </w:r>
    </w:p>
    <w:p w14:paraId="3027F224" w14:textId="77777777" w:rsidR="008E338F" w:rsidRDefault="008E338F" w:rsidP="008E338F">
      <w:pPr>
        <w:pStyle w:val="aSpellText"/>
        <w:ind w:left="540"/>
      </w:pPr>
      <w:r>
        <w:t>a)</w:t>
      </w:r>
      <w:r>
        <w:tab/>
        <w:t>+4 bonus on Climb checks;</w:t>
      </w:r>
    </w:p>
    <w:p w14:paraId="07812699" w14:textId="77777777" w:rsidR="008E338F" w:rsidRDefault="008E338F" w:rsidP="008E338F">
      <w:pPr>
        <w:pStyle w:val="aSpellText"/>
        <w:ind w:left="540"/>
      </w:pPr>
      <w:r>
        <w:t>b)</w:t>
      </w:r>
      <w:r>
        <w:tab/>
        <w:t>each can be used to make a Melee attack as a Free Action each round.  Each tentacle has a reach of up to 10’, threatens everything within its reach, has an Attack bonus of (caster’s BAB + Strength modifier), does (1d8 + caster’s Strength modifier) Bludgeoning damage.  Each tentacle can also make its own attack of opportunity.</w:t>
      </w:r>
    </w:p>
    <w:p w14:paraId="00B2750E" w14:textId="77777777" w:rsidR="008E338F" w:rsidRDefault="008E338F">
      <w:pPr>
        <w:pStyle w:val="aSpellName"/>
        <w:rPr>
          <w:sz w:val="12"/>
        </w:rPr>
      </w:pPr>
      <w:r>
        <w:t>Flame Arrow</w:t>
      </w:r>
      <w:r>
        <w:rPr>
          <w:i w:val="0"/>
          <w:sz w:val="12"/>
        </w:rPr>
        <w:t>(PH p231)</w:t>
      </w:r>
    </w:p>
    <w:p w14:paraId="594159C6" w14:textId="77777777" w:rsidR="008E338F" w:rsidRDefault="008E338F">
      <w:pPr>
        <w:pStyle w:val="aSpellStats"/>
      </w:pPr>
      <w:r>
        <w:t xml:space="preserve">&lt;Trans[fire], VSM(flint, oil), 1StdAct, Close-range, </w:t>
      </w:r>
      <w:r>
        <w:br/>
        <w:t>10min/lvl, no save, no SR&gt;</w:t>
      </w:r>
    </w:p>
    <w:p w14:paraId="3B1DE9E8" w14:textId="77777777" w:rsidR="008E338F" w:rsidRDefault="008E338F">
      <w:pPr>
        <w:pStyle w:val="aSpellText"/>
      </w:pPr>
      <w:r>
        <w:t>– 50 grouped projectiles do +1d6 Fire damage</w:t>
      </w:r>
    </w:p>
    <w:p w14:paraId="05A33A95" w14:textId="77777777" w:rsidR="008E338F" w:rsidRDefault="008E338F">
      <w:pPr>
        <w:pStyle w:val="aSpellName"/>
      </w:pPr>
      <w:r>
        <w:t>Fly</w:t>
      </w:r>
      <w:r>
        <w:rPr>
          <w:i w:val="0"/>
          <w:sz w:val="12"/>
        </w:rPr>
        <w:t>(PH p232)</w:t>
      </w:r>
    </w:p>
    <w:p w14:paraId="620B1CAD" w14:textId="77777777" w:rsidR="008E338F" w:rsidRDefault="008E338F">
      <w:pPr>
        <w:pStyle w:val="aSpellStats"/>
      </w:pPr>
      <w:r>
        <w:t>&lt;Trans, VSF(feather)/DF, 1StdAct, Touch, 10min/lvl&gt;</w:t>
      </w:r>
    </w:p>
    <w:p w14:paraId="5F57FBAD" w14:textId="77777777" w:rsidR="008E338F" w:rsidRDefault="008E338F">
      <w:pPr>
        <w:pStyle w:val="aSpellText"/>
      </w:pPr>
      <w:r>
        <w:t>– Subject flies at a speed of 60’ (40’ if in Medium or Heavy Armor –or– if carrying a Medium or Heavy load) with Good maneuverability.  ½ speed going up, 2x speed going down.</w:t>
      </w:r>
    </w:p>
    <w:p w14:paraId="4D5F0C17" w14:textId="77777777" w:rsidR="008E338F" w:rsidRDefault="008E338F">
      <w:pPr>
        <w:pStyle w:val="aSpellText"/>
      </w:pPr>
      <w:r>
        <w:t xml:space="preserve"> If spells expires/is dispelled, subject descends at 60’ per round for 1d6 rounds before falling</w:t>
      </w:r>
    </w:p>
    <w:p w14:paraId="525FABF1" w14:textId="77777777" w:rsidR="008E338F" w:rsidRDefault="008E338F">
      <w:pPr>
        <w:pStyle w:val="aSpellName"/>
      </w:pPr>
      <w:r>
        <w:t>Gaseous Form</w:t>
      </w:r>
      <w:r>
        <w:rPr>
          <w:i w:val="0"/>
          <w:sz w:val="12"/>
        </w:rPr>
        <w:t>(PH p234)</w:t>
      </w:r>
    </w:p>
    <w:p w14:paraId="3B54115F" w14:textId="77777777" w:rsidR="008E338F" w:rsidRDefault="008E338F">
      <w:pPr>
        <w:pStyle w:val="aSpellStats"/>
      </w:pPr>
      <w:r>
        <w:t>&lt;Trans, SM(gauze, smoke)/DF, 1StdAct, Touch, 2min/lvl(D)&gt;</w:t>
      </w:r>
    </w:p>
    <w:p w14:paraId="232B34AB" w14:textId="77777777" w:rsidR="008E338F" w:rsidRDefault="008E338F">
      <w:pPr>
        <w:pStyle w:val="aSpellText"/>
      </w:pPr>
      <w:r>
        <w:t>– A willing subject &amp; all his/her gear transform into mist which has Fly 10’/Perfect &amp; can slip through any opening.  While gaseous, the subject has Damage Reduction 10/magic, becomes immune to poison &amp; criticals, has an AC based only on Dexterity, size, Deflection bonuses, &amp; armor bonuses due to Force effects.  The subject cannot attack &amp; can only cast spells with no Verbal, Somatic, Material, or Focus components (due to Metamagics).</w:t>
      </w:r>
    </w:p>
    <w:p w14:paraId="4B903EB7" w14:textId="77777777" w:rsidR="008E338F" w:rsidRDefault="008E338F" w:rsidP="008E338F">
      <w:pPr>
        <w:pStyle w:val="aSpellName"/>
        <w:rPr>
          <w:sz w:val="12"/>
        </w:rPr>
      </w:pPr>
      <w:r>
        <w:t>Halt</w:t>
      </w:r>
      <w:r>
        <w:rPr>
          <w:i w:val="0"/>
          <w:sz w:val="12"/>
        </w:rPr>
        <w:t>(PH2 p114)</w:t>
      </w:r>
    </w:p>
    <w:p w14:paraId="77C2CDF7" w14:textId="77777777" w:rsidR="008E338F" w:rsidRDefault="008E338F" w:rsidP="008E338F">
      <w:pPr>
        <w:pStyle w:val="aSpellStats"/>
      </w:pPr>
      <w:r>
        <w:t>&lt;Trans, V, 1 Immediate Action, Close-range, 1rnd, WillNeg, SR applies&gt;</w:t>
      </w:r>
    </w:p>
    <w:p w14:paraId="0764749F" w14:textId="77777777" w:rsidR="008E338F" w:rsidRPr="000B3F4E" w:rsidRDefault="008E338F" w:rsidP="008E338F">
      <w:pPr>
        <w:pStyle w:val="aSpellText"/>
      </w:pPr>
      <w:r>
        <w:t>– Target creature becomes stuck to the floor / ground for the spell’s duration.  Depending on the target’s action, he/she may still have a Standard Action available.</w:t>
      </w:r>
    </w:p>
    <w:p w14:paraId="33DA9CDA" w14:textId="77777777" w:rsidR="008E338F" w:rsidRDefault="008E338F" w:rsidP="008E338F">
      <w:pPr>
        <w:pStyle w:val="aSpellText"/>
      </w:pPr>
      <w:r>
        <w:t xml:space="preserve"> Does not affect a creature not in contact with the ground.  Does </w:t>
      </w:r>
      <w:r>
        <w:rPr>
          <w:u w:val="single"/>
        </w:rPr>
        <w:t>not</w:t>
      </w:r>
      <w:r>
        <w:t xml:space="preserve"> keep the target from teleporting away.</w:t>
      </w:r>
    </w:p>
    <w:p w14:paraId="64C02DA9" w14:textId="77777777" w:rsidR="008E338F" w:rsidRDefault="008E338F">
      <w:pPr>
        <w:pStyle w:val="aSpellName"/>
      </w:pPr>
      <w:r>
        <w:t>Haste</w:t>
      </w:r>
      <w:r>
        <w:rPr>
          <w:i w:val="0"/>
          <w:sz w:val="12"/>
        </w:rPr>
        <w:t>(PH p239)</w:t>
      </w:r>
    </w:p>
    <w:p w14:paraId="3BA49DC3" w14:textId="77777777" w:rsidR="008E338F" w:rsidRDefault="008E338F">
      <w:pPr>
        <w:pStyle w:val="aSpellStats"/>
      </w:pPr>
      <w:r>
        <w:t>&lt;Trans, VSM(licorice root), 1StdAct, Close-range, 1rnd/lvl&gt;</w:t>
      </w:r>
    </w:p>
    <w:p w14:paraId="354514DD" w14:textId="77777777" w:rsidR="008E338F" w:rsidRDefault="008E338F">
      <w:pPr>
        <w:pStyle w:val="aSpellText"/>
      </w:pPr>
      <w:r>
        <w:t>– One subject/lvl within a 30’ area moves faster:</w:t>
      </w:r>
    </w:p>
    <w:p w14:paraId="363E1FA7" w14:textId="77777777" w:rsidR="008E338F" w:rsidRDefault="008E338F">
      <w:pPr>
        <w:pStyle w:val="aSpellText"/>
        <w:tabs>
          <w:tab w:val="left" w:pos="540"/>
        </w:tabs>
        <w:ind w:left="540"/>
      </w:pPr>
      <w:r>
        <w:t>a)</w:t>
      </w:r>
      <w:r>
        <w:tab/>
        <w:t>+1 bonus on attacks;</w:t>
      </w:r>
    </w:p>
    <w:p w14:paraId="08511A72" w14:textId="77777777" w:rsidR="008E338F" w:rsidRDefault="008E338F">
      <w:pPr>
        <w:pStyle w:val="aSpellText"/>
        <w:tabs>
          <w:tab w:val="left" w:pos="540"/>
        </w:tabs>
        <w:ind w:left="540"/>
      </w:pPr>
      <w:r>
        <w:t>b)</w:t>
      </w:r>
      <w:r>
        <w:tab/>
        <w:t>+1 Dodge bonus to AC;</w:t>
      </w:r>
    </w:p>
    <w:p w14:paraId="2A70338C" w14:textId="77777777" w:rsidR="008E338F" w:rsidRDefault="008E338F">
      <w:pPr>
        <w:pStyle w:val="aSpellText"/>
        <w:tabs>
          <w:tab w:val="left" w:pos="540"/>
        </w:tabs>
        <w:ind w:left="540"/>
      </w:pPr>
      <w:r>
        <w:t>c)</w:t>
      </w:r>
      <w:r>
        <w:tab/>
        <w:t>+30’ Enhancement bonus to all forms of movement (land, climb, swim, burrow, fly), up to double the base movement;</w:t>
      </w:r>
    </w:p>
    <w:p w14:paraId="2D765B2D" w14:textId="77777777" w:rsidR="008E338F" w:rsidRDefault="008E338F">
      <w:pPr>
        <w:pStyle w:val="aSpellText"/>
        <w:tabs>
          <w:tab w:val="left" w:pos="540"/>
        </w:tabs>
        <w:ind w:left="540"/>
      </w:pPr>
      <w:r>
        <w:t>d)</w:t>
      </w:r>
      <w:r>
        <w:tab/>
        <w:t>when making a Full-Round Attack, the subject gets an additional attack at his/her best attack bonus.</w:t>
      </w:r>
    </w:p>
    <w:p w14:paraId="3094949B"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Slow</w:t>
      </w:r>
      <w:r>
        <w:t>.</w:t>
      </w:r>
    </w:p>
    <w:p w14:paraId="4F15CE2E" w14:textId="77777777" w:rsidR="008E338F" w:rsidRDefault="008E338F">
      <w:pPr>
        <w:pStyle w:val="aSpellName"/>
      </w:pPr>
      <w:r>
        <w:t>Icelance</w:t>
      </w:r>
      <w:r>
        <w:rPr>
          <w:i w:val="0"/>
          <w:sz w:val="12"/>
        </w:rPr>
        <w:t>(PGF p105)</w:t>
      </w:r>
    </w:p>
    <w:p w14:paraId="1293ACAE" w14:textId="77777777" w:rsidR="008E338F" w:rsidRDefault="008E338F">
      <w:pPr>
        <w:pStyle w:val="aSpellStats"/>
      </w:pPr>
      <w:r>
        <w:t>&lt;Trans, VSM(10 pounds of ice or snow), 1StdAct, Medium-range, Instantaneous, SR applies&gt;</w:t>
      </w:r>
    </w:p>
    <w:p w14:paraId="46544D40" w14:textId="77777777" w:rsidR="008E338F" w:rsidRDefault="008E338F">
      <w:pPr>
        <w:pStyle w:val="aSpellTextNew"/>
        <w:rPr>
          <w:color w:val="auto"/>
        </w:rPr>
      </w:pPr>
      <w:r>
        <w:rPr>
          <w:color w:val="auto"/>
        </w:rPr>
        <w:t xml:space="preserve">– The material component ice/show becomes a spear made from ice, which is magically launched at a target.  The caster must make a ranged attack roll (with a +4 bonus).  If successful, the target takes 5d6 damage (½ Piercing damage, ½ Cold damage) and becomes </w:t>
      </w:r>
      <w:r>
        <w:rPr>
          <w:color w:val="auto"/>
          <w:u w:val="single"/>
        </w:rPr>
        <w:t>Stunned</w:t>
      </w:r>
      <w:r>
        <w:rPr>
          <w:color w:val="auto"/>
        </w:rPr>
        <w:t xml:space="preserve"> for 1d4 rounds (FortNeg).</w:t>
      </w:r>
    </w:p>
    <w:p w14:paraId="2B247960" w14:textId="77777777" w:rsidR="008E338F" w:rsidRDefault="008E338F">
      <w:pPr>
        <w:pStyle w:val="aSpellTextNew"/>
        <w:rPr>
          <w:color w:val="auto"/>
        </w:rPr>
      </w:pPr>
      <w:r>
        <w:rPr>
          <w:color w:val="auto"/>
        </w:rPr>
        <w:t xml:space="preserve"> The spell </w:t>
      </w:r>
      <w:r>
        <w:rPr>
          <w:i/>
          <w:iCs/>
          <w:color w:val="auto"/>
        </w:rPr>
        <w:t>Ice Storm</w:t>
      </w:r>
      <w:r>
        <w:rPr>
          <w:color w:val="auto"/>
        </w:rPr>
        <w:t xml:space="preserve"> can be used to create this spell’s material component.</w:t>
      </w:r>
    </w:p>
    <w:p w14:paraId="31512BA5" w14:textId="77777777" w:rsidR="008E338F" w:rsidRDefault="008E338F">
      <w:pPr>
        <w:pStyle w:val="aSpellName"/>
      </w:pPr>
      <w:r>
        <w:t>Keen Edge</w:t>
      </w:r>
      <w:r>
        <w:rPr>
          <w:i w:val="0"/>
          <w:sz w:val="12"/>
        </w:rPr>
        <w:t>(PH p245)</w:t>
      </w:r>
    </w:p>
    <w:p w14:paraId="120435A1" w14:textId="77777777" w:rsidR="008E338F" w:rsidRDefault="008E338F">
      <w:pPr>
        <w:pStyle w:val="aSpellStats"/>
      </w:pPr>
      <w:r>
        <w:t>&lt;Trans, VS, 1StdAct, Close-range, 10min/lvl&gt;</w:t>
      </w:r>
    </w:p>
    <w:p w14:paraId="468A2F6A" w14:textId="77777777" w:rsidR="008E338F" w:rsidRDefault="008E338F">
      <w:pPr>
        <w:pStyle w:val="aSpellText"/>
      </w:pPr>
      <w:r>
        <w:t>– Doubles the threat range of one slashing or piercing weapon or 50 grouped projectiles that do slashing or piercing damage.</w:t>
      </w:r>
    </w:p>
    <w:p w14:paraId="3E49CBC0" w14:textId="77777777" w:rsidR="008E338F" w:rsidRDefault="008E338F">
      <w:pPr>
        <w:pStyle w:val="aSpellText"/>
      </w:pPr>
      <w:r>
        <w:t xml:space="preserve"> Does </w:t>
      </w:r>
      <w:r>
        <w:rPr>
          <w:u w:val="single"/>
        </w:rPr>
        <w:t xml:space="preserve">not </w:t>
      </w:r>
      <w:r>
        <w:t xml:space="preserve">stack with </w:t>
      </w:r>
      <w:r>
        <w:rPr>
          <w:u w:val="single"/>
        </w:rPr>
        <w:t>Feat: Improved Critical</w:t>
      </w:r>
      <w:r>
        <w:t xml:space="preserve"> or any other threat range improving effect.</w:t>
      </w:r>
    </w:p>
    <w:p w14:paraId="301A6136" w14:textId="77777777" w:rsidR="008E338F" w:rsidRDefault="008E338F" w:rsidP="008E338F">
      <w:pPr>
        <w:pStyle w:val="aSpellName"/>
      </w:pPr>
      <w:r>
        <w:t>Lash of the Kraken</w:t>
      </w:r>
      <w:r>
        <w:rPr>
          <w:i w:val="0"/>
          <w:sz w:val="12"/>
        </w:rPr>
        <w:t>(DR334 p75)</w:t>
      </w:r>
    </w:p>
    <w:p w14:paraId="7F1033FF" w14:textId="77777777" w:rsidR="008E338F" w:rsidRDefault="008E338F" w:rsidP="008E338F">
      <w:pPr>
        <w:pStyle w:val="aSpellStats"/>
      </w:pPr>
      <w:r>
        <w:t>&lt;Trans, VS, 1StdAct, Personal, 1min/lvl&gt;</w:t>
      </w:r>
    </w:p>
    <w:p w14:paraId="2BA7C69B" w14:textId="77777777" w:rsidR="008E338F" w:rsidRDefault="008E338F" w:rsidP="008E338F">
      <w:pPr>
        <w:pStyle w:val="aSpellText"/>
      </w:pPr>
      <w:r>
        <w:t>– The caster gains a barb-covered tentacle:</w:t>
      </w:r>
    </w:p>
    <w:p w14:paraId="5E7B03A5" w14:textId="77777777" w:rsidR="008E338F" w:rsidRDefault="008E338F" w:rsidP="008E338F">
      <w:pPr>
        <w:pStyle w:val="aSpellText"/>
        <w:ind w:left="540"/>
      </w:pPr>
      <w:r>
        <w:t>a)</w:t>
      </w:r>
      <w:r>
        <w:tab/>
        <w:t>may be used as a primary natural weapon or a secondary natural weapon (with a standard –5 penalty);</w:t>
      </w:r>
    </w:p>
    <w:p w14:paraId="3047BAE4" w14:textId="77777777" w:rsidR="008E338F" w:rsidRPr="00AF0BC7" w:rsidRDefault="008E338F" w:rsidP="008E338F">
      <w:pPr>
        <w:pStyle w:val="aSpellText"/>
        <w:ind w:left="540"/>
      </w:pPr>
      <w:r>
        <w:t>b)</w:t>
      </w:r>
      <w:r>
        <w:tab/>
        <w:t>if the tentacle hits, it does damage (below) plus Strength modifier and can start a Grapple without generating an attack of opportunity.  If successful, the caster may constrict for standard damage.</w:t>
      </w:r>
    </w:p>
    <w:p w14:paraId="4AD99086"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rPr>
          <w:u w:val="single"/>
        </w:rPr>
      </w:pPr>
      <w:r>
        <w:tab/>
      </w:r>
      <w:r>
        <w:rPr>
          <w:u w:val="single"/>
        </w:rPr>
        <w:t>Size</w:t>
      </w:r>
      <w:r w:rsidRPr="00D73EDB">
        <w:rPr>
          <w:u w:val="single"/>
        </w:rPr>
        <w:tab/>
      </w:r>
      <w:r>
        <w:rPr>
          <w:u w:val="single"/>
        </w:rPr>
        <w:t>Dmg</w:t>
      </w:r>
      <w:r w:rsidRPr="00D73EDB">
        <w:rPr>
          <w:u w:val="single"/>
        </w:rPr>
        <w:tab/>
      </w:r>
      <w:r w:rsidRPr="004B366C">
        <w:rPr>
          <w:u w:val="single"/>
        </w:rPr>
        <w:t>Reach</w:t>
      </w:r>
      <w:r w:rsidRPr="00D73EDB">
        <w:t xml:space="preserve"> </w:t>
      </w:r>
      <w:r>
        <w:tab/>
      </w:r>
      <w:r>
        <w:rPr>
          <w:u w:val="single"/>
        </w:rPr>
        <w:t>Size</w:t>
      </w:r>
      <w:r w:rsidRPr="00D73EDB">
        <w:rPr>
          <w:u w:val="single"/>
        </w:rPr>
        <w:tab/>
      </w:r>
      <w:r>
        <w:rPr>
          <w:u w:val="single"/>
        </w:rPr>
        <w:t>Dmg</w:t>
      </w:r>
      <w:r w:rsidRPr="00D73EDB">
        <w:rPr>
          <w:u w:val="single"/>
        </w:rPr>
        <w:tab/>
      </w:r>
      <w:r w:rsidRPr="004B366C">
        <w:rPr>
          <w:u w:val="single"/>
        </w:rPr>
        <w:t>Reach</w:t>
      </w:r>
    </w:p>
    <w:p w14:paraId="178A3A67"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Fine</w:t>
      </w:r>
      <w:r>
        <w:tab/>
        <w:t>1</w:t>
      </w:r>
      <w:r>
        <w:tab/>
        <w:t>0’</w:t>
      </w:r>
      <w:r>
        <w:tab/>
        <w:t>Large</w:t>
      </w:r>
      <w:r>
        <w:tab/>
        <w:t>1d8</w:t>
      </w:r>
      <w:r>
        <w:tab/>
        <w:t>15’</w:t>
      </w:r>
    </w:p>
    <w:p w14:paraId="2CEF2D1A"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Dimin.</w:t>
      </w:r>
      <w:r w:rsidRPr="004B366C">
        <w:t xml:space="preserve"> </w:t>
      </w:r>
      <w:r>
        <w:tab/>
        <w:t>1</w:t>
      </w:r>
      <w:r>
        <w:tab/>
        <w:t>0’</w:t>
      </w:r>
      <w:r>
        <w:tab/>
        <w:t>Huge</w:t>
      </w:r>
      <w:r>
        <w:tab/>
        <w:t>2d6</w:t>
      </w:r>
      <w:r>
        <w:tab/>
        <w:t>20’</w:t>
      </w:r>
    </w:p>
    <w:p w14:paraId="6EA21450"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rPr>
          <w:u w:val="single"/>
        </w:rPr>
      </w:pPr>
      <w:r>
        <w:tab/>
        <w:t>Tiny</w:t>
      </w:r>
      <w:r>
        <w:tab/>
        <w:t>1d3</w:t>
      </w:r>
      <w:r>
        <w:tab/>
        <w:t>5’</w:t>
      </w:r>
      <w:r>
        <w:tab/>
        <w:t>Garg.</w:t>
      </w:r>
      <w:r w:rsidRPr="00D73EDB">
        <w:t xml:space="preserve"> </w:t>
      </w:r>
      <w:r>
        <w:tab/>
        <w:t>2d8</w:t>
      </w:r>
      <w:r>
        <w:tab/>
        <w:t>40’</w:t>
      </w:r>
    </w:p>
    <w:p w14:paraId="5AF2210B"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Small</w:t>
      </w:r>
      <w:r>
        <w:tab/>
        <w:t>1d4</w:t>
      </w:r>
      <w:r>
        <w:tab/>
        <w:t>5’</w:t>
      </w:r>
      <w:r>
        <w:tab/>
        <w:t>Colos</w:t>
      </w:r>
      <w:r>
        <w:tab/>
        <w:t>4d6</w:t>
      </w:r>
      <w:r>
        <w:tab/>
        <w:t>60’</w:t>
      </w:r>
    </w:p>
    <w:p w14:paraId="15EA9710"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Medium</w:t>
      </w:r>
      <w:r>
        <w:tab/>
        <w:t>1d6</w:t>
      </w:r>
      <w:r>
        <w:tab/>
        <w:t>10’</w:t>
      </w:r>
    </w:p>
    <w:p w14:paraId="63B20226" w14:textId="77777777" w:rsidR="008E338F" w:rsidRDefault="008E338F">
      <w:pPr>
        <w:pStyle w:val="aSpellName"/>
      </w:pPr>
      <w:r>
        <w:t>Mage Hand, Greater</w:t>
      </w:r>
      <w:r>
        <w:rPr>
          <w:i w:val="0"/>
          <w:sz w:val="12"/>
        </w:rPr>
        <w:t>(MoF p97)</w:t>
      </w:r>
    </w:p>
    <w:p w14:paraId="3F0954A1" w14:textId="77777777" w:rsidR="008E338F" w:rsidRDefault="008E338F">
      <w:pPr>
        <w:pStyle w:val="aSpellStats"/>
      </w:pPr>
      <w:r>
        <w:t>&lt;Trans, VS, 1StdAct, Medium-range, Concentration&gt;</w:t>
      </w:r>
    </w:p>
    <w:p w14:paraId="640082BF" w14:textId="77777777" w:rsidR="008E338F" w:rsidRDefault="008E338F">
      <w:pPr>
        <w:pStyle w:val="aSpellText"/>
      </w:pPr>
      <w:r>
        <w:t>– A designated object or creature that weights no more than 10 lbs per level can be moved at up to 20’ per move-equivalent action, though it must stay within the spell’s range.  A targeted creature is allowed a Will save to resist.  The target can be manipulated as if moved by a hand, allowing keys to turn, etc.</w:t>
      </w:r>
    </w:p>
    <w:p w14:paraId="02A4C690" w14:textId="77777777" w:rsidR="008E338F" w:rsidRDefault="008E338F">
      <w:pPr>
        <w:pStyle w:val="aSpellName"/>
        <w:rPr>
          <w:sz w:val="12"/>
        </w:rPr>
      </w:pPr>
      <w:r>
        <w:t>Magic Weapon, Greater</w:t>
      </w:r>
      <w:r>
        <w:rPr>
          <w:i w:val="0"/>
          <w:sz w:val="12"/>
        </w:rPr>
        <w:t>(PH p251)</w:t>
      </w:r>
    </w:p>
    <w:p w14:paraId="06622861" w14:textId="77777777" w:rsidR="008E338F" w:rsidRDefault="008E338F">
      <w:pPr>
        <w:pStyle w:val="aSpellStats"/>
        <w:rPr>
          <w:sz w:val="12"/>
        </w:rPr>
      </w:pPr>
      <w:r>
        <w:t>&lt;Trans, VSM(powdered lime, carbon)F(weapon)/DF, 1StdAct, Close-range, 1hr/lvl&gt;</w:t>
      </w:r>
    </w:p>
    <w:p w14:paraId="7EB3CF34" w14:textId="77777777" w:rsidR="008E338F" w:rsidRDefault="008E338F">
      <w:pPr>
        <w:pStyle w:val="aSpellText"/>
      </w:pPr>
      <w:r>
        <w:t>– Targeted manufactured weapon –or– a bundled group of 50 projectiles gain an Enhancement bonus to attack &amp; damage of +1 per four levels (max +5).</w:t>
      </w:r>
    </w:p>
    <w:p w14:paraId="5320F70A" w14:textId="77777777" w:rsidR="008E338F" w:rsidRDefault="008E338F">
      <w:pPr>
        <w:pStyle w:val="aSpellText"/>
      </w:pPr>
      <w:r>
        <w:t xml:space="preserve"> A Monk’s Unarmed Strike can be the target of this spell.</w:t>
      </w:r>
    </w:p>
    <w:p w14:paraId="32B2209D" w14:textId="77777777" w:rsidR="008E338F" w:rsidRDefault="008E338F" w:rsidP="008E338F">
      <w:pPr>
        <w:pStyle w:val="aSpellName"/>
        <w:rPr>
          <w:sz w:val="12"/>
        </w:rPr>
      </w:pPr>
      <w:r>
        <w:t>Modulate</w:t>
      </w:r>
      <w:r>
        <w:rPr>
          <w:i w:val="0"/>
          <w:sz w:val="12"/>
        </w:rPr>
        <w:t>(DR338 p78)</w:t>
      </w:r>
    </w:p>
    <w:p w14:paraId="7699E2AD" w14:textId="77777777" w:rsidR="008E338F" w:rsidRDefault="008E338F" w:rsidP="008E338F">
      <w:pPr>
        <w:pStyle w:val="aSpellStats"/>
      </w:pPr>
      <w:r>
        <w:t>&lt;Trans, VS, 1Round, Touch, 1min/lvl(D)&gt;</w:t>
      </w:r>
    </w:p>
    <w:p w14:paraId="0899F72B" w14:textId="77777777" w:rsidR="008E338F" w:rsidRPr="00EF53C1" w:rsidRDefault="008E338F" w:rsidP="008E338F">
      <w:pPr>
        <w:pStyle w:val="aSpellText"/>
      </w:pPr>
      <w:r>
        <w:t xml:space="preserve">– The touched Wand generates a different spell for this spell’s duration.  The new spell must </w:t>
      </w:r>
      <w:r>
        <w:lastRenderedPageBreak/>
        <w:t xml:space="preserve">be cast by </w:t>
      </w:r>
      <w:r w:rsidRPr="00EF53C1">
        <w:rPr>
          <w:i/>
        </w:rPr>
        <w:t>Modulate</w:t>
      </w:r>
      <w:r>
        <w:t xml:space="preserve">’s caster on the round following </w:t>
      </w:r>
      <w:r>
        <w:rPr>
          <w:i/>
        </w:rPr>
        <w:t>Modulate</w:t>
      </w:r>
      <w:r>
        <w:t xml:space="preserve"> and it must be at least one level less than the spell normally in the wand.  The new spell is cast at the minimum level and consumes 2 charges per use.</w:t>
      </w:r>
    </w:p>
    <w:p w14:paraId="15ABEAE4" w14:textId="77777777" w:rsidR="008E338F" w:rsidRDefault="008E338F" w:rsidP="008E338F">
      <w:pPr>
        <w:pStyle w:val="aSpellName"/>
        <w:rPr>
          <w:sz w:val="12"/>
        </w:rPr>
      </w:pPr>
      <w:r>
        <w:t>Moon’s Change</w:t>
      </w:r>
      <w:r>
        <w:rPr>
          <w:i w:val="0"/>
          <w:sz w:val="12"/>
        </w:rPr>
        <w:t>(DR340 p57)</w:t>
      </w:r>
    </w:p>
    <w:p w14:paraId="7F5EDE21" w14:textId="77777777" w:rsidR="008E338F" w:rsidRDefault="008E338F" w:rsidP="008E338F">
      <w:pPr>
        <w:pStyle w:val="aSpellStats"/>
      </w:pPr>
      <w:r>
        <w:t>&lt;Trans, VSM(blood from a creature with the ‘shape-changer’ subtype), 1StdAct, Touch, 1rnd/lvl&gt;</w:t>
      </w:r>
    </w:p>
    <w:p w14:paraId="757C85C1" w14:textId="77777777" w:rsidR="008E338F" w:rsidRDefault="008E338F" w:rsidP="008E338F">
      <w:pPr>
        <w:pStyle w:val="aSpellText"/>
      </w:pPr>
      <w:r>
        <w:t xml:space="preserve">– The touched creaure receives Enhancement bonuses to Strength, Dexterity, and Constitution. </w:t>
      </w:r>
    </w:p>
    <w:p w14:paraId="4524415D" w14:textId="77777777" w:rsidR="008E338F" w:rsidRDefault="008E338F" w:rsidP="008E338F">
      <w:pPr>
        <w:pStyle w:val="aSpellText"/>
      </w:pPr>
      <w:r>
        <w:t xml:space="preserve"> During the 1</w:t>
      </w:r>
      <w:r w:rsidRPr="00F576B7">
        <w:rPr>
          <w:vertAlign w:val="superscript"/>
        </w:rPr>
        <w:t>st</w:t>
      </w:r>
      <w:r>
        <w:t xml:space="preserve"> and last rounds, the bonus is +2.  During the 2</w:t>
      </w:r>
      <w:r w:rsidRPr="00F576B7">
        <w:rPr>
          <w:vertAlign w:val="superscript"/>
        </w:rPr>
        <w:t>nd</w:t>
      </w:r>
      <w:r>
        <w:t xml:space="preserve"> and second-to-last rounds, the bonus is +4.  In all other rounds, the bonus is +6.  </w:t>
      </w:r>
    </w:p>
    <w:p w14:paraId="1AEC5731" w14:textId="77777777" w:rsidR="008E338F" w:rsidRDefault="008E338F">
      <w:pPr>
        <w:pStyle w:val="aSpellName"/>
      </w:pPr>
      <w:r>
        <w:t>Repair Serious Damage</w:t>
      </w:r>
      <w:r>
        <w:rPr>
          <w:i w:val="0"/>
          <w:sz w:val="12"/>
        </w:rPr>
        <w:t>(CArc p120)(Eb p114)</w:t>
      </w:r>
      <w:r w:rsidRPr="00506286">
        <w:rPr>
          <w:i w:val="0"/>
          <w:sz w:val="12"/>
        </w:rPr>
        <w:t>(DR317 p36)</w:t>
      </w:r>
    </w:p>
    <w:p w14:paraId="77D9B46F" w14:textId="77777777" w:rsidR="008E338F" w:rsidRDefault="008E338F">
      <w:pPr>
        <w:pStyle w:val="aSpellStats"/>
      </w:pPr>
      <w:r>
        <w:t>&lt;Trans, VS, 1StdAct, Touch, Instantaneous&gt;</w:t>
      </w:r>
    </w:p>
    <w:p w14:paraId="75EC0B05" w14:textId="77777777" w:rsidR="008E338F" w:rsidRDefault="008E338F">
      <w:pPr>
        <w:pStyle w:val="aSpellText"/>
      </w:pPr>
      <w:r>
        <w:t>– The touched Construct (with at least 1 hp) or Living Construct  (at –9 hp or higher) is repaired 3d8 +1 per level (max 3d8+15) hp.</w:t>
      </w:r>
    </w:p>
    <w:p w14:paraId="7B6FB307" w14:textId="77777777" w:rsidR="008E338F" w:rsidRDefault="008E338F" w:rsidP="008E338F">
      <w:pPr>
        <w:pStyle w:val="aSpellName"/>
      </w:pPr>
      <w:r>
        <w:t>Scent of the Monarch</w:t>
      </w:r>
      <w:r>
        <w:rPr>
          <w:i w:val="0"/>
          <w:sz w:val="12"/>
        </w:rPr>
        <w:t>(DU127 p30)</w:t>
      </w:r>
    </w:p>
    <w:p w14:paraId="07340942" w14:textId="77777777" w:rsidR="008E338F" w:rsidRDefault="008E338F" w:rsidP="008E338F">
      <w:pPr>
        <w:pStyle w:val="aSpellStats"/>
      </w:pPr>
      <w:r>
        <w:t>&lt;Trans, VSM(200gp rare oils, formian mandible), 1StdAct, Personal, 10min/lvl&gt;</w:t>
      </w:r>
    </w:p>
    <w:p w14:paraId="7253EA3D" w14:textId="77777777" w:rsidR="008E338F" w:rsidRDefault="008E338F" w:rsidP="008E338F">
      <w:pPr>
        <w:pStyle w:val="aSpellText"/>
        <w:ind w:right="-108"/>
      </w:pPr>
      <w:r>
        <w:t xml:space="preserve">– All Vermin or Insect-like creatures that come within a 30’ radius </w:t>
      </w:r>
      <w:r>
        <w:rPr>
          <w:u w:val="single"/>
        </w:rPr>
        <w:t>Emanation</w:t>
      </w:r>
      <w:r>
        <w:t xml:space="preserve"> of the caster believe that the caster is its “queen” (WillNeg, SR applies) for the spell’s duration.  Up to 2HD per level can be affected.  </w:t>
      </w:r>
    </w:p>
    <w:p w14:paraId="184E0805" w14:textId="77777777" w:rsidR="008E338F" w:rsidRPr="00CA70DC" w:rsidRDefault="008E338F" w:rsidP="008E338F">
      <w:pPr>
        <w:pStyle w:val="aSpellText"/>
      </w:pPr>
      <w:r>
        <w:t xml:space="preserve"> The caster can give simple commands to mindless creatures affected by this spell as a Move Action.  Intelligent targets treats the caster as a close friend (similar to </w:t>
      </w:r>
      <w:r>
        <w:rPr>
          <w:i/>
        </w:rPr>
        <w:t>Charm Person</w:t>
      </w:r>
      <w:r>
        <w:t>).</w:t>
      </w:r>
    </w:p>
    <w:p w14:paraId="049663FD" w14:textId="77777777" w:rsidR="008E338F" w:rsidRDefault="008E338F" w:rsidP="008E338F">
      <w:pPr>
        <w:pStyle w:val="aSpellName"/>
      </w:pPr>
      <w:r>
        <w:t>Scorpion Tail</w:t>
      </w:r>
      <w:r>
        <w:rPr>
          <w:i w:val="0"/>
          <w:sz w:val="12"/>
        </w:rPr>
        <w:t>(RoE p190)</w:t>
      </w:r>
    </w:p>
    <w:p w14:paraId="18868EEB" w14:textId="77777777" w:rsidR="008E338F" w:rsidRDefault="008E338F" w:rsidP="008E338F">
      <w:pPr>
        <w:pStyle w:val="aSpellStats"/>
      </w:pPr>
      <w:r>
        <w:t>&lt;Trans, VS, 1StdAct, Touch, 1rnd/lvl&gt;</w:t>
      </w:r>
    </w:p>
    <w:p w14:paraId="7D259513" w14:textId="77777777" w:rsidR="008E338F" w:rsidRDefault="008E338F" w:rsidP="008E338F">
      <w:pPr>
        <w:pStyle w:val="aSpellText"/>
      </w:pPr>
      <w:r>
        <w:t xml:space="preserve">– The touched target grows a magical scorpion tail.  As a Free Action each round, the target may make a Melee attack with the tail at full attack bonus against an adjacent foe.  If the attack hits, the tails does 2d6 + Strength modifier Piercing damage (no save) and the foe is </w:t>
      </w:r>
      <w:r w:rsidRPr="008606F6">
        <w:rPr>
          <w:u w:val="single"/>
        </w:rPr>
        <w:t>Stunned</w:t>
      </w:r>
      <w:r>
        <w:t xml:space="preserve"> for 1 round (FortNeg).  The tail attack is treated as ‘magic’ for purposes of overcoming Damage Reduction.</w:t>
      </w:r>
    </w:p>
    <w:p w14:paraId="25D4F396" w14:textId="77777777" w:rsidR="008E338F" w:rsidRDefault="008E338F" w:rsidP="008E338F">
      <w:pPr>
        <w:pStyle w:val="aSpellText"/>
      </w:pPr>
      <w:r>
        <w:t xml:space="preserve"> Note:  This spell may </w:t>
      </w:r>
      <w:r w:rsidRPr="008606F6">
        <w:rPr>
          <w:u w:val="single"/>
        </w:rPr>
        <w:t>only</w:t>
      </w:r>
      <w:r>
        <w:t xml:space="preserve"> be cast by Drow.</w:t>
      </w:r>
    </w:p>
    <w:p w14:paraId="75919ABB" w14:textId="77777777" w:rsidR="008E338F" w:rsidRDefault="008E338F">
      <w:pPr>
        <w:pStyle w:val="aSpellName"/>
        <w:rPr>
          <w:sz w:val="12"/>
        </w:rPr>
      </w:pPr>
      <w:r>
        <w:t>Secret Page</w:t>
      </w:r>
      <w:r>
        <w:rPr>
          <w:i w:val="0"/>
          <w:sz w:val="12"/>
        </w:rPr>
        <w:t>(PH p275)</w:t>
      </w:r>
    </w:p>
    <w:p w14:paraId="6DE9DE95" w14:textId="77777777" w:rsidR="008E338F" w:rsidRDefault="008E338F">
      <w:pPr>
        <w:pStyle w:val="aSpellStats"/>
      </w:pPr>
      <w:r>
        <w:t>&lt;Trans, VSM(fish scales, will-o’-wisp essence), 10Minutes, Touch, Permanent, no SR&gt;</w:t>
      </w:r>
    </w:p>
    <w:p w14:paraId="400CF4A3" w14:textId="77777777" w:rsidR="008E338F" w:rsidRDefault="008E338F">
      <w:pPr>
        <w:pStyle w:val="aSpellText"/>
      </w:pPr>
      <w:r>
        <w:t>– The touched page looks like something totally different (such as a map or poetry) unless a key-word is used.  Using the key-word again returns the page to its disguised state.</w:t>
      </w:r>
    </w:p>
    <w:p w14:paraId="4C11EA74" w14:textId="77777777" w:rsidR="008E338F" w:rsidRDefault="008E338F">
      <w:pPr>
        <w:pStyle w:val="aSpellText"/>
      </w:pPr>
      <w:r>
        <w:t xml:space="preserve"> If this spell is </w:t>
      </w:r>
      <w:r>
        <w:rPr>
          <w:u w:val="single"/>
        </w:rPr>
        <w:t>Dispelled</w:t>
      </w:r>
      <w:r>
        <w:t>, the hidden material is destroyed too.</w:t>
      </w:r>
    </w:p>
    <w:p w14:paraId="665C4ACA" w14:textId="77777777" w:rsidR="008E338F" w:rsidRDefault="008E338F">
      <w:pPr>
        <w:pStyle w:val="aSpellText"/>
      </w:pPr>
      <w:r>
        <w:t xml:space="preserve"> </w:t>
      </w:r>
      <w:r>
        <w:rPr>
          <w:i/>
          <w:iCs/>
        </w:rPr>
        <w:t>True Seeing</w:t>
      </w:r>
      <w:r>
        <w:t xml:space="preserve"> reveals the nature of this spell, but must be used in conjunction with </w:t>
      </w:r>
      <w:r>
        <w:rPr>
          <w:i/>
          <w:iCs/>
        </w:rPr>
        <w:t>Comprehend Languages</w:t>
      </w:r>
      <w:r>
        <w:t xml:space="preserve"> to see the hidden message.</w:t>
      </w:r>
    </w:p>
    <w:p w14:paraId="7DAE21BD" w14:textId="77777777" w:rsidR="008E338F" w:rsidRDefault="008E338F" w:rsidP="008E338F">
      <w:pPr>
        <w:pStyle w:val="aSpellName"/>
      </w:pPr>
      <w:r>
        <w:t>Seven Ties of the Moon</w:t>
      </w:r>
      <w:r>
        <w:rPr>
          <w:i w:val="0"/>
          <w:sz w:val="12"/>
        </w:rPr>
        <w:t>(DR340 p75)</w:t>
      </w:r>
    </w:p>
    <w:p w14:paraId="1C514141" w14:textId="77777777" w:rsidR="008E338F" w:rsidRDefault="008E338F" w:rsidP="008E338F">
      <w:pPr>
        <w:pStyle w:val="aSpellStats"/>
      </w:pPr>
      <w:r>
        <w:t>&lt;Trans, VS, 1StdAct, Close-range, 1min/lvl(D), WillNeg, SR applies&gt;</w:t>
      </w:r>
    </w:p>
    <w:p w14:paraId="74411C2C" w14:textId="77777777" w:rsidR="008E338F" w:rsidRDefault="008E338F" w:rsidP="008E338F">
      <w:pPr>
        <w:pStyle w:val="aSpellText"/>
      </w:pPr>
      <w:r>
        <w:t>– The target Lycanthrope receives the following benefits &amp; penalties:</w:t>
      </w:r>
    </w:p>
    <w:p w14:paraId="00E2C1B8" w14:textId="77777777" w:rsidR="008E338F" w:rsidRDefault="008E338F" w:rsidP="008E338F">
      <w:pPr>
        <w:pStyle w:val="aSpellText"/>
        <w:ind w:left="540"/>
      </w:pPr>
      <w:r>
        <w:t>a)</w:t>
      </w:r>
      <w:r>
        <w:tab/>
        <w:t>receives a +10 bonus on his/her Control Shape check;</w:t>
      </w:r>
    </w:p>
    <w:p w14:paraId="162E5B88" w14:textId="77777777" w:rsidR="008E338F" w:rsidRPr="00733917" w:rsidRDefault="008E338F" w:rsidP="008E338F">
      <w:pPr>
        <w:pStyle w:val="aSpellText"/>
        <w:ind w:left="540"/>
      </w:pPr>
      <w:r>
        <w:t>b)</w:t>
      </w:r>
      <w:r>
        <w:tab/>
        <w:t xml:space="preserve">when in Hybrid or Animal form, the Lycanthrope is </w:t>
      </w:r>
      <w:r>
        <w:rPr>
          <w:u w:val="single"/>
        </w:rPr>
        <w:t>Fatigued</w:t>
      </w:r>
      <w:r>
        <w:t>.</w:t>
      </w:r>
    </w:p>
    <w:p w14:paraId="0B7A1FEA" w14:textId="77777777" w:rsidR="008E338F" w:rsidRDefault="008E338F">
      <w:pPr>
        <w:pStyle w:val="aSpellName"/>
      </w:pPr>
      <w:r>
        <w:t>Shrink Item</w:t>
      </w:r>
      <w:r>
        <w:rPr>
          <w:i w:val="0"/>
          <w:sz w:val="12"/>
        </w:rPr>
        <w:t>(PH p279)</w:t>
      </w:r>
    </w:p>
    <w:p w14:paraId="67271921" w14:textId="77777777" w:rsidR="008E338F" w:rsidRDefault="008E338F">
      <w:pPr>
        <w:pStyle w:val="aSpellStats"/>
      </w:pPr>
      <w:r>
        <w:t>&lt;Trans, VS, 1StdAct, Touch, 1day/lvl(D)&gt;</w:t>
      </w:r>
    </w:p>
    <w:p w14:paraId="61FBE343" w14:textId="77777777" w:rsidR="008E338F" w:rsidRDefault="008E338F">
      <w:pPr>
        <w:pStyle w:val="aSpellText"/>
      </w:pPr>
      <w:r>
        <w:t xml:space="preserve">– Shrinks touched non-magical object of up to 2 cubic feet per level to </w:t>
      </w:r>
      <w:r>
        <w:rPr>
          <w:vertAlign w:val="superscript"/>
        </w:rPr>
        <w:t>1</w:t>
      </w:r>
      <w:r>
        <w:t>/</w:t>
      </w:r>
      <w:r>
        <w:rPr>
          <w:vertAlign w:val="subscript"/>
        </w:rPr>
        <w:t>16</w:t>
      </w:r>
      <w:r>
        <w:rPr>
          <w:vertAlign w:val="superscript"/>
        </w:rPr>
        <w:t>th</w:t>
      </w:r>
      <w:r>
        <w:t xml:space="preserve"> its normal size &amp; </w:t>
      </w:r>
      <w:r>
        <w:rPr>
          <w:vertAlign w:val="superscript"/>
        </w:rPr>
        <w:t>1</w:t>
      </w:r>
      <w:r>
        <w:t>/</w:t>
      </w:r>
      <w:r>
        <w:rPr>
          <w:vertAlign w:val="subscript"/>
        </w:rPr>
        <w:t>4,000</w:t>
      </w:r>
      <w:r>
        <w:rPr>
          <w:vertAlign w:val="superscript"/>
        </w:rPr>
        <w:t>th</w:t>
      </w:r>
      <w:r>
        <w:t xml:space="preserve"> its normal mass (i.e., 4 size categories) &amp; optionally turns it into cloth.</w:t>
      </w:r>
    </w:p>
    <w:p w14:paraId="174A6273" w14:textId="77777777" w:rsidR="008E338F" w:rsidRDefault="008E338F">
      <w:pPr>
        <w:pStyle w:val="aSpellText"/>
      </w:pPr>
      <w:r>
        <w:t xml:space="preserve"> The spells ends when the caster throws the target object against a solid surface or says the command word (or the duration runs out).</w:t>
      </w:r>
    </w:p>
    <w:p w14:paraId="1BAF98D7" w14:textId="77777777" w:rsidR="008E338F" w:rsidRDefault="008E338F" w:rsidP="008E338F">
      <w:pPr>
        <w:pStyle w:val="aSpellName"/>
        <w:rPr>
          <w:sz w:val="12"/>
        </w:rPr>
      </w:pPr>
      <w:r>
        <w:t>Siphon</w:t>
      </w:r>
      <w:r>
        <w:rPr>
          <w:i w:val="0"/>
          <w:sz w:val="12"/>
        </w:rPr>
        <w:t>(DR338 p78)</w:t>
      </w:r>
    </w:p>
    <w:p w14:paraId="3A873963" w14:textId="77777777" w:rsidR="008E338F" w:rsidRDefault="008E338F" w:rsidP="008E338F">
      <w:pPr>
        <w:pStyle w:val="aSpellStats"/>
      </w:pPr>
      <w:r>
        <w:t>&lt;Trans, VS, 1StdAct, Touch, Instantaneous&gt;</w:t>
      </w:r>
    </w:p>
    <w:p w14:paraId="70B1572A" w14:textId="77777777" w:rsidR="008E338F" w:rsidRDefault="008E338F" w:rsidP="008E338F">
      <w:pPr>
        <w:pStyle w:val="aSpellText"/>
      </w:pPr>
      <w:r>
        <w:t>– The touched Wand or Staff is drained of charges to regain a spell slot (Sorcerer) or restore a memorized spell (Wizard).</w:t>
      </w:r>
    </w:p>
    <w:p w14:paraId="5E69DC0B" w14:textId="77777777" w:rsidR="008E338F" w:rsidRPr="00EF53C1" w:rsidRDefault="008E338F" w:rsidP="008E338F">
      <w:pPr>
        <w:pStyle w:val="aSpellText"/>
      </w:pPr>
      <w:r>
        <w:t xml:space="preserve"> The spell level that is being restored cannot be higher than the spell level of the item (i.e., a Wand of Fireballs can restore up to a 3</w:t>
      </w:r>
      <w:r w:rsidRPr="004052C4">
        <w:rPr>
          <w:vertAlign w:val="superscript"/>
        </w:rPr>
        <w:t>rd</w:t>
      </w:r>
      <w:r>
        <w:t xml:space="preserve"> level spell).  For each spell reclaimed, the target items looses 5 charges.  Multiple spells can be reclaimed at one time as long as the target item has enough charges.</w:t>
      </w:r>
    </w:p>
    <w:p w14:paraId="1E2B8085" w14:textId="77777777" w:rsidR="008E338F" w:rsidRDefault="008E338F">
      <w:pPr>
        <w:pStyle w:val="aSpellName"/>
      </w:pPr>
      <w:r>
        <w:t>Slow</w:t>
      </w:r>
      <w:r>
        <w:rPr>
          <w:i w:val="0"/>
          <w:sz w:val="12"/>
        </w:rPr>
        <w:t>(PH p280)</w:t>
      </w:r>
    </w:p>
    <w:p w14:paraId="05EE1EB9" w14:textId="77777777" w:rsidR="008E338F" w:rsidRDefault="008E338F">
      <w:pPr>
        <w:pStyle w:val="aSpellStats"/>
      </w:pPr>
      <w:r>
        <w:t>&lt;Trans, VSM(molasses), 1StdAct, Close-range, 1rnd/lvl, WillNeg, SR applies&gt;</w:t>
      </w:r>
    </w:p>
    <w:p w14:paraId="1B1D5FB9" w14:textId="77777777" w:rsidR="008E338F" w:rsidRDefault="008E338F">
      <w:pPr>
        <w:pStyle w:val="aSpellText"/>
      </w:pPr>
      <w:r>
        <w:t>– One subject per level within a 30’ area:</w:t>
      </w:r>
    </w:p>
    <w:p w14:paraId="50EDFEBE" w14:textId="77777777" w:rsidR="008E338F" w:rsidRDefault="008E338F">
      <w:pPr>
        <w:pStyle w:val="aSpellText"/>
        <w:tabs>
          <w:tab w:val="left" w:pos="540"/>
        </w:tabs>
        <w:ind w:left="540"/>
      </w:pPr>
      <w:r>
        <w:t>a)</w:t>
      </w:r>
      <w:r>
        <w:tab/>
        <w:t xml:space="preserve">may only take one Standard Action or Move Action each round; </w:t>
      </w:r>
    </w:p>
    <w:p w14:paraId="5552A440" w14:textId="77777777" w:rsidR="008E338F" w:rsidRDefault="008E338F">
      <w:pPr>
        <w:pStyle w:val="aSpellText"/>
        <w:tabs>
          <w:tab w:val="left" w:pos="540"/>
        </w:tabs>
        <w:ind w:left="540"/>
      </w:pPr>
      <w:r>
        <w:t>b)</w:t>
      </w:r>
      <w:r>
        <w:tab/>
        <w:t xml:space="preserve">suffers a –1 penalty to AC, attacks, &amp; Reflex saves; </w:t>
      </w:r>
    </w:p>
    <w:p w14:paraId="5E74144C" w14:textId="77777777" w:rsidR="008E338F" w:rsidRDefault="008E338F">
      <w:pPr>
        <w:pStyle w:val="aSpellText"/>
        <w:tabs>
          <w:tab w:val="left" w:pos="540"/>
        </w:tabs>
        <w:ind w:left="540"/>
      </w:pPr>
      <w:r>
        <w:t>c)</w:t>
      </w:r>
      <w:r>
        <w:tab/>
        <w:t>has its movement halved.</w:t>
      </w:r>
    </w:p>
    <w:p w14:paraId="263B9AC7"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57AD7EBC" w14:textId="77777777" w:rsidR="008E338F" w:rsidRDefault="008E338F">
      <w:pPr>
        <w:pStyle w:val="aSpellName"/>
      </w:pPr>
      <w:r>
        <w:t>Spiderskin</w:t>
      </w:r>
      <w:r>
        <w:rPr>
          <w:i w:val="0"/>
          <w:sz w:val="12"/>
        </w:rPr>
        <w:t>(Und p61)</w:t>
      </w:r>
    </w:p>
    <w:p w14:paraId="35E3E636" w14:textId="77777777" w:rsidR="008E338F" w:rsidRDefault="008E338F">
      <w:pPr>
        <w:pStyle w:val="aSpellStats"/>
      </w:pPr>
      <w:r>
        <w:t>&lt;Trans, VSM(bit of spider)/DF, 1StdAct, Touch, 10min/lvl&gt;</w:t>
      </w:r>
    </w:p>
    <w:p w14:paraId="03037F63" w14:textId="77777777" w:rsidR="008E338F" w:rsidRDefault="008E338F">
      <w:pPr>
        <w:pStyle w:val="aSpellText"/>
      </w:pPr>
      <w:r>
        <w:t>– Touched subject’s skin becomes tougher.  This grants a ‘+n’ bonus to the following, where ‘+n’ is +1 at 3</w:t>
      </w:r>
      <w:r>
        <w:rPr>
          <w:vertAlign w:val="superscript"/>
        </w:rPr>
        <w:t>rd</w:t>
      </w:r>
      <w:r>
        <w:t xml:space="preserve"> level, +2 at 6</w:t>
      </w:r>
      <w:r>
        <w:rPr>
          <w:vertAlign w:val="superscript"/>
        </w:rPr>
        <w:t>th</w:t>
      </w:r>
      <w:r>
        <w:t xml:space="preserve"> level, up to +5 at 12</w:t>
      </w:r>
      <w:r>
        <w:rPr>
          <w:vertAlign w:val="superscript"/>
        </w:rPr>
        <w:t>th</w:t>
      </w:r>
      <w:r>
        <w:t xml:space="preserve"> level:</w:t>
      </w:r>
    </w:p>
    <w:p w14:paraId="383A9D4E" w14:textId="77777777" w:rsidR="008E338F" w:rsidRDefault="008E338F">
      <w:pPr>
        <w:pStyle w:val="aSpellText"/>
        <w:tabs>
          <w:tab w:val="clear" w:pos="-1260"/>
          <w:tab w:val="left" w:pos="540"/>
        </w:tabs>
        <w:ind w:left="540"/>
      </w:pPr>
      <w:r>
        <w:t>a)</w:t>
      </w:r>
      <w:r>
        <w:tab/>
        <w:t>+n Enhancement bonus to the subject’s Natural Armor;</w:t>
      </w:r>
    </w:p>
    <w:p w14:paraId="3BB196D9" w14:textId="77777777" w:rsidR="008E338F" w:rsidRDefault="008E338F">
      <w:pPr>
        <w:pStyle w:val="aSpellText"/>
        <w:tabs>
          <w:tab w:val="clear" w:pos="-1260"/>
          <w:tab w:val="left" w:pos="540"/>
        </w:tabs>
        <w:ind w:left="540"/>
      </w:pPr>
      <w:r>
        <w:t>b)</w:t>
      </w:r>
      <w:r>
        <w:tab/>
        <w:t>+n Racial bonus on saves vs. poison; &amp;</w:t>
      </w:r>
    </w:p>
    <w:p w14:paraId="26F4E7B0" w14:textId="77777777" w:rsidR="008E338F" w:rsidRDefault="008E338F">
      <w:pPr>
        <w:pStyle w:val="aSpellText"/>
        <w:tabs>
          <w:tab w:val="clear" w:pos="-1260"/>
          <w:tab w:val="left" w:pos="540"/>
        </w:tabs>
        <w:ind w:left="540"/>
      </w:pPr>
      <w:r>
        <w:t>c)</w:t>
      </w:r>
      <w:r>
        <w:tab/>
        <w:t>+n Racial bonus on Hide checks.</w:t>
      </w:r>
    </w:p>
    <w:p w14:paraId="1C691126" w14:textId="77777777" w:rsidR="008E338F" w:rsidRDefault="008E338F" w:rsidP="008E338F">
      <w:pPr>
        <w:pStyle w:val="aSpellName"/>
      </w:pPr>
      <w:r>
        <w:t>Stony Grasp</w:t>
      </w:r>
      <w:r>
        <w:rPr>
          <w:i w:val="0"/>
          <w:sz w:val="12"/>
        </w:rPr>
        <w:t>(CArc p124)</w:t>
      </w:r>
    </w:p>
    <w:p w14:paraId="05C399DA" w14:textId="77777777" w:rsidR="008E338F" w:rsidRDefault="008E338F" w:rsidP="008E338F">
      <w:pPr>
        <w:pStyle w:val="aSpellStats"/>
      </w:pPr>
      <w:r>
        <w:t>&lt;Trans[earth], VSM(tiny clay hand), 1StdAct, Close-range, 1rnd/lvl, no save, SR applies&gt;</w:t>
      </w:r>
    </w:p>
    <w:p w14:paraId="3BF1F8C4" w14:textId="77777777" w:rsidR="008E338F" w:rsidRDefault="008E338F" w:rsidP="008E338F">
      <w:pPr>
        <w:pStyle w:val="aSpellText"/>
      </w:pPr>
      <w:r>
        <w:t xml:space="preserve">– A Medium-sized arm of soil rises from the targeted hex of earth, sand, or unworked stone.  It attempts to Grapple any creature in </w:t>
      </w:r>
      <w:r>
        <w:t>its hex or one that is adjacent.  If not directed by the caster, it attacks randomly.</w:t>
      </w:r>
    </w:p>
    <w:p w14:paraId="4CE1565D" w14:textId="77777777" w:rsidR="008E338F" w:rsidRDefault="008E338F" w:rsidP="008E338F">
      <w:pPr>
        <w:pStyle w:val="aSpellText"/>
      </w:pPr>
      <w:r>
        <w:t xml:space="preserve"> The arm has a Strength of 14 + 1 per three caster levels.  The arm can make one Grapple attempt per round and </w:t>
      </w:r>
      <w:r>
        <w:rPr>
          <w:u w:val="single"/>
        </w:rPr>
        <w:t>does</w:t>
      </w:r>
      <w:r>
        <w:t xml:space="preserve"> generate an Attack of Opportunity.  If successful, it attempts to Pin the target, which does (1d6+Strength modifier) hp of lethal damage each round.</w:t>
      </w:r>
    </w:p>
    <w:p w14:paraId="7BBAFB7C" w14:textId="77777777" w:rsidR="008E338F" w:rsidRPr="0061122F" w:rsidRDefault="008E338F" w:rsidP="008E338F">
      <w:pPr>
        <w:pStyle w:val="aSpellText"/>
      </w:pPr>
      <w:r>
        <w:t xml:space="preserve"> The arm has AC 18, Hardness 8, and 4 hp per Caster level.</w:t>
      </w:r>
    </w:p>
    <w:p w14:paraId="4F4EABBF" w14:textId="77777777" w:rsidR="008E338F" w:rsidRDefault="008E338F">
      <w:pPr>
        <w:pStyle w:val="aSpellName"/>
      </w:pPr>
      <w:r>
        <w:t>Tremorsense</w:t>
      </w:r>
      <w:r>
        <w:rPr>
          <w:i w:val="0"/>
          <w:sz w:val="12"/>
        </w:rPr>
        <w:t>(Und p62)</w:t>
      </w:r>
    </w:p>
    <w:p w14:paraId="181FA737" w14:textId="77777777" w:rsidR="008E338F" w:rsidRDefault="008E338F">
      <w:pPr>
        <w:pStyle w:val="aSpellStats"/>
        <w:ind w:right="-108"/>
      </w:pPr>
      <w:r>
        <w:t>&lt;Trans, VSF(skin from a creature with tremorsense)/DF, 1StdAct, Personal, 10min/lvl(D)&gt;</w:t>
      </w:r>
    </w:p>
    <w:p w14:paraId="115EA0E1" w14:textId="77777777" w:rsidR="008E338F" w:rsidRDefault="008E338F">
      <w:pPr>
        <w:pStyle w:val="aSpellText"/>
      </w:pPr>
      <w:r>
        <w:t>– The caster can pinpoint the location of any creature or object within 30’ that is in contact with the ground.</w:t>
      </w:r>
    </w:p>
    <w:p w14:paraId="764E9E8B" w14:textId="77777777" w:rsidR="008E338F" w:rsidRDefault="008E338F" w:rsidP="008E338F">
      <w:pPr>
        <w:pStyle w:val="aSpellName"/>
      </w:pPr>
      <w:r>
        <w:t>Walk the Mountain’s Path</w:t>
      </w:r>
      <w:r>
        <w:rPr>
          <w:i w:val="0"/>
          <w:sz w:val="12"/>
        </w:rPr>
        <w:t>(RoS p163)</w:t>
      </w:r>
    </w:p>
    <w:p w14:paraId="41252D49" w14:textId="77777777" w:rsidR="008E338F" w:rsidRDefault="008E338F" w:rsidP="008E338F">
      <w:pPr>
        <w:pStyle w:val="aSpellStats"/>
      </w:pPr>
      <w:r>
        <w:t>&lt;Trans, VSM(pebble from a mountain top), 1StdAct, Touch, 10min/lvl&gt;</w:t>
      </w:r>
    </w:p>
    <w:p w14:paraId="4A472DD9" w14:textId="77777777" w:rsidR="008E338F" w:rsidRDefault="008E338F" w:rsidP="008E338F">
      <w:pPr>
        <w:pStyle w:val="aSpellText"/>
      </w:pPr>
      <w:r>
        <w:t>– Touched creature gains the following benefits:</w:t>
      </w:r>
    </w:p>
    <w:p w14:paraId="27B6BFFD" w14:textId="77777777" w:rsidR="008E338F" w:rsidRDefault="008E338F" w:rsidP="008E338F">
      <w:pPr>
        <w:pStyle w:val="aSpellText"/>
        <w:ind w:left="540"/>
      </w:pPr>
      <w:r>
        <w:t>a)</w:t>
      </w:r>
      <w:r>
        <w:tab/>
        <w:t>not slowed by slopes;</w:t>
      </w:r>
    </w:p>
    <w:p w14:paraId="28F024CE" w14:textId="77777777" w:rsidR="008E338F" w:rsidRDefault="008E338F" w:rsidP="008E338F">
      <w:pPr>
        <w:pStyle w:val="aSpellText"/>
        <w:ind w:left="540"/>
      </w:pPr>
      <w:r>
        <w:t>b)</w:t>
      </w:r>
      <w:r>
        <w:tab/>
        <w:t>gains a Climb speed equal to his/her base Land Speed; and</w:t>
      </w:r>
    </w:p>
    <w:p w14:paraId="1FC0A8C9" w14:textId="77777777" w:rsidR="008E338F" w:rsidRDefault="008E338F" w:rsidP="008E338F">
      <w:pPr>
        <w:pStyle w:val="aSpellText"/>
        <w:ind w:left="540"/>
      </w:pPr>
      <w:r>
        <w:t>c)</w:t>
      </w:r>
      <w:r>
        <w:tab/>
        <w:t>+10 Enhancement bonus on Balance and Jump checks.</w:t>
      </w:r>
    </w:p>
    <w:p w14:paraId="3D17F878" w14:textId="77777777" w:rsidR="008E338F" w:rsidRDefault="008E338F">
      <w:pPr>
        <w:pStyle w:val="aSpellName"/>
      </w:pPr>
      <w:r>
        <w:t>Water Breathing</w:t>
      </w:r>
      <w:r>
        <w:rPr>
          <w:i w:val="0"/>
          <w:sz w:val="12"/>
        </w:rPr>
        <w:t>(PH p300)</w:t>
      </w:r>
    </w:p>
    <w:p w14:paraId="5BA3D814" w14:textId="77777777" w:rsidR="008E338F" w:rsidRDefault="008E338F">
      <w:pPr>
        <w:pStyle w:val="aSpellStats"/>
      </w:pPr>
      <w:r>
        <w:t>&lt;Trans, VSM(straw)/DF, 1StdAct, Touch&gt;</w:t>
      </w:r>
    </w:p>
    <w:p w14:paraId="37A551DB" w14:textId="77777777" w:rsidR="008E338F" w:rsidRDefault="008E338F">
      <w:pPr>
        <w:pStyle w:val="aSpellText"/>
      </w:pPr>
      <w:r>
        <w:t>– The touched subjects of the spell can breathe underwater.   2hrs/lvl duration is evenly split between all the subjects.</w:t>
      </w:r>
    </w:p>
    <w:p w14:paraId="5C420930" w14:textId="77777777" w:rsidR="008E338F" w:rsidRDefault="008E338F">
      <w:pPr>
        <w:pStyle w:val="aSpellName"/>
      </w:pPr>
      <w:r>
        <w:t>Weapon of Impact</w:t>
      </w:r>
      <w:r>
        <w:rPr>
          <w:i w:val="0"/>
          <w:sz w:val="12"/>
        </w:rPr>
        <w:t>(MoF p134)</w:t>
      </w:r>
    </w:p>
    <w:p w14:paraId="6C674CFA" w14:textId="77777777" w:rsidR="008E338F" w:rsidRDefault="008E338F">
      <w:pPr>
        <w:pStyle w:val="aSpellStats"/>
      </w:pPr>
      <w:r>
        <w:t>&lt;Trans, VS, 1StdAct, Close-range, 10min/lvl&gt;</w:t>
      </w:r>
    </w:p>
    <w:p w14:paraId="52010B28" w14:textId="77777777" w:rsidR="008E338F" w:rsidRDefault="008E338F">
      <w:pPr>
        <w:pStyle w:val="aSpellText"/>
      </w:pPr>
      <w:r>
        <w:t>– One Bludgeoning weapon or 50 grouped pieces of Bludgeoning ammunition have their Threat Range doubled.</w:t>
      </w:r>
    </w:p>
    <w:p w14:paraId="0D15CC96" w14:textId="77777777" w:rsidR="008E338F" w:rsidRDefault="008E338F" w:rsidP="008E338F">
      <w:pPr>
        <w:pStyle w:val="Heading3"/>
      </w:pPr>
      <w:r>
        <w:t>Universal</w:t>
      </w:r>
    </w:p>
    <w:p w14:paraId="18563BCF" w14:textId="77777777" w:rsidR="008E338F" w:rsidRDefault="008E338F" w:rsidP="008E338F">
      <w:pPr>
        <w:pStyle w:val="aSpellName"/>
      </w:pPr>
      <w:r>
        <w:t>Enhance Familiar</w:t>
      </w:r>
      <w:r>
        <w:rPr>
          <w:i w:val="0"/>
          <w:sz w:val="12"/>
        </w:rPr>
        <w:t>(CArc p105)</w:t>
      </w:r>
    </w:p>
    <w:p w14:paraId="3F413935" w14:textId="77777777" w:rsidR="008E338F" w:rsidRDefault="008E338F" w:rsidP="008E338F">
      <w:pPr>
        <w:pStyle w:val="aSpellStats"/>
      </w:pPr>
      <w:r>
        <w:t>&lt;Univ, VS, 1StdAct, Touch, 1hr/lvl&gt;</w:t>
      </w:r>
    </w:p>
    <w:p w14:paraId="443C8B42" w14:textId="77777777" w:rsidR="008E338F" w:rsidRDefault="008E338F" w:rsidP="008E338F">
      <w:pPr>
        <w:pStyle w:val="aSpellText"/>
      </w:pPr>
      <w:r>
        <w:t>– The caster’s familiar gains the following:</w:t>
      </w:r>
    </w:p>
    <w:p w14:paraId="61B7371F" w14:textId="77777777" w:rsidR="008E338F" w:rsidRDefault="008E338F" w:rsidP="008E338F">
      <w:pPr>
        <w:pStyle w:val="aSpellText"/>
        <w:tabs>
          <w:tab w:val="left" w:pos="540"/>
        </w:tabs>
        <w:ind w:left="540"/>
      </w:pPr>
      <w:r>
        <w:t>a)</w:t>
      </w:r>
      <w:r>
        <w:tab/>
        <w:t>+2 Competence bonus on saving throws, attacks, and melee damage; &amp;</w:t>
      </w:r>
    </w:p>
    <w:p w14:paraId="4CCA796D" w14:textId="77777777" w:rsidR="008E338F" w:rsidRDefault="008E338F" w:rsidP="008E338F">
      <w:pPr>
        <w:pStyle w:val="aSpellText"/>
        <w:tabs>
          <w:tab w:val="left" w:pos="540"/>
        </w:tabs>
        <w:ind w:left="540"/>
      </w:pPr>
      <w:r>
        <w:t>b)</w:t>
      </w:r>
      <w:r>
        <w:tab/>
        <w:t>+2 Dodge bonus to AC.</w:t>
      </w:r>
    </w:p>
    <w:p w14:paraId="0EA12A49" w14:textId="77777777" w:rsidR="008E338F" w:rsidRDefault="008E338F" w:rsidP="008E338F">
      <w:pPr>
        <w:pStyle w:val="Heading3"/>
      </w:pPr>
      <w:r>
        <w:t>Combination</w:t>
      </w:r>
    </w:p>
    <w:p w14:paraId="57DFE445" w14:textId="77777777" w:rsidR="008E338F" w:rsidRDefault="008E338F" w:rsidP="008E338F">
      <w:pPr>
        <w:pStyle w:val="aSpellName"/>
      </w:pPr>
      <w:r>
        <w:t>Burning Hate</w:t>
      </w:r>
      <w:r>
        <w:rPr>
          <w:i w:val="0"/>
          <w:sz w:val="12"/>
        </w:rPr>
        <w:t>(DR347 p77)</w:t>
      </w:r>
    </w:p>
    <w:p w14:paraId="43451C48" w14:textId="77777777" w:rsidR="008E338F" w:rsidRDefault="008E338F" w:rsidP="008E338F">
      <w:pPr>
        <w:pStyle w:val="aSpellStats"/>
      </w:pPr>
      <w:r>
        <w:t>&lt;Ench/Evoc[evil][fire], VS, 1StdAct, Close-range, 1rnd/lvl, SR applies&gt;</w:t>
      </w:r>
    </w:p>
    <w:p w14:paraId="4D5AE19A" w14:textId="77777777" w:rsidR="008E338F" w:rsidRDefault="008E338F" w:rsidP="008E338F">
      <w:pPr>
        <w:pStyle w:val="aSpellText"/>
      </w:pPr>
      <w:r>
        <w:t>– The target creature is affected as follows:</w:t>
      </w:r>
    </w:p>
    <w:p w14:paraId="328DBCEB" w14:textId="77777777" w:rsidR="008E338F" w:rsidRDefault="008E338F" w:rsidP="008E338F">
      <w:pPr>
        <w:pStyle w:val="aSpellText"/>
        <w:ind w:left="540"/>
      </w:pPr>
      <w:r>
        <w:t>a)</w:t>
      </w:r>
      <w:r>
        <w:tab/>
        <w:t>takes 1d6 per 2 levels Fire damage (max 5d6) (Ref½);</w:t>
      </w:r>
    </w:p>
    <w:p w14:paraId="02955366" w14:textId="77777777" w:rsidR="008E338F" w:rsidRDefault="008E338F" w:rsidP="008E338F">
      <w:pPr>
        <w:pStyle w:val="aSpellText"/>
        <w:ind w:left="540"/>
      </w:pPr>
      <w:r>
        <w:t>b)</w:t>
      </w:r>
      <w:r>
        <w:tab/>
        <w:t>is covered with flames (which do no damage) for the spell’s duration (no save);</w:t>
      </w:r>
    </w:p>
    <w:p w14:paraId="35AD233B" w14:textId="77777777" w:rsidR="008E338F" w:rsidRDefault="008E338F" w:rsidP="008E338F">
      <w:pPr>
        <w:pStyle w:val="aSpellText"/>
        <w:ind w:left="540"/>
      </w:pPr>
      <w:r>
        <w:t>c)</w:t>
      </w:r>
      <w:r>
        <w:tab/>
        <w:t>the caster’s allies receive a +1 Morale bonus on attacks &amp; damage against the target for the spell’s duration (no save).</w:t>
      </w:r>
    </w:p>
    <w:p w14:paraId="4E2D6A99"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F5F4A19" w14:textId="77777777" w:rsidR="008E338F" w:rsidRDefault="008E338F">
      <w:pPr>
        <w:pStyle w:val="BodyText2"/>
        <w:tabs>
          <w:tab w:val="clear" w:pos="227"/>
        </w:tabs>
        <w:spacing w:before="0" w:after="0"/>
        <w:ind w:left="180" w:hanging="180"/>
      </w:pPr>
    </w:p>
    <w:p w14:paraId="45AA64BE"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34E7A7B0" w14:textId="77777777" w:rsidR="008E338F" w:rsidRDefault="008E338F">
      <w:pPr>
        <w:pStyle w:val="Heading2"/>
      </w:pPr>
      <w:bookmarkStart w:id="21" w:name="_Toc172621746"/>
      <w:r>
        <w:lastRenderedPageBreak/>
        <w:t>4</w:t>
      </w:r>
      <w:r>
        <w:rPr>
          <w:vertAlign w:val="superscript"/>
        </w:rPr>
        <w:t>th</w:t>
      </w:r>
      <w:r>
        <w:t xml:space="preserve"> Level</w:t>
      </w:r>
      <w:bookmarkEnd w:id="21"/>
      <w:r>
        <w:tab/>
      </w:r>
    </w:p>
    <w:p w14:paraId="3618DC89" w14:textId="77777777" w:rsidR="008E338F" w:rsidRDefault="008E338F">
      <w:pPr>
        <w:pStyle w:val="Heading3"/>
        <w:sectPr w:rsidR="008E338F">
          <w:footerReference w:type="default" r:id="rId22"/>
          <w:pgSz w:w="12240" w:h="15840" w:code="1"/>
          <w:pgMar w:top="1080" w:right="864" w:bottom="1080" w:left="864" w:header="720" w:footer="720" w:gutter="0"/>
          <w:paperSrc w:first="112" w:other="112"/>
          <w:cols w:space="720"/>
          <w:docGrid w:linePitch="360"/>
        </w:sectPr>
      </w:pPr>
    </w:p>
    <w:p w14:paraId="72D14630" w14:textId="77777777" w:rsidR="008E338F" w:rsidRDefault="008E338F">
      <w:pPr>
        <w:pStyle w:val="Heading3"/>
      </w:pPr>
      <w:r>
        <w:t>Abjuration</w:t>
      </w:r>
    </w:p>
    <w:p w14:paraId="617E9825" w14:textId="77777777" w:rsidR="008E338F" w:rsidRDefault="008E338F" w:rsidP="008E338F">
      <w:pPr>
        <w:pStyle w:val="aSpellName"/>
      </w:pPr>
      <w:r>
        <w:t>Condemnation</w:t>
      </w:r>
      <w:r>
        <w:rPr>
          <w:i w:val="0"/>
          <w:sz w:val="12"/>
        </w:rPr>
        <w:t>(PH2 p107)</w:t>
      </w:r>
    </w:p>
    <w:p w14:paraId="509FB542" w14:textId="77777777" w:rsidR="008E338F" w:rsidRDefault="008E338F" w:rsidP="008E338F">
      <w:pPr>
        <w:pStyle w:val="aSpellStats"/>
      </w:pPr>
      <w:r>
        <w:t xml:space="preserve">&lt;Abj, V, 1StdAct, Close-range, 1rnd, WillNeg, </w:t>
      </w:r>
      <w:r>
        <w:br/>
        <w:t>SR applies&gt;</w:t>
      </w:r>
    </w:p>
    <w:p w14:paraId="19F97B72" w14:textId="77777777" w:rsidR="008E338F" w:rsidRDefault="008E338F" w:rsidP="008E338F">
      <w:pPr>
        <w:pStyle w:val="aSpellText"/>
      </w:pPr>
      <w:r>
        <w:t>– The target Outsider is Stunned and has his/her Spell Resistance reduced by 10.</w:t>
      </w:r>
    </w:p>
    <w:p w14:paraId="13018F6C" w14:textId="77777777" w:rsidR="008E338F" w:rsidRDefault="008E338F">
      <w:pPr>
        <w:pStyle w:val="aSpellName"/>
      </w:pPr>
      <w:r>
        <w:t>Dimensional Anchor</w:t>
      </w:r>
      <w:r>
        <w:rPr>
          <w:i w:val="0"/>
          <w:sz w:val="12"/>
        </w:rPr>
        <w:t>(PH p221)(PH p250)+</w:t>
      </w:r>
    </w:p>
    <w:p w14:paraId="3DE7CEE4" w14:textId="77777777" w:rsidR="008E338F" w:rsidRDefault="008E338F">
      <w:pPr>
        <w:pStyle w:val="aSpellStats"/>
        <w:ind w:right="-108"/>
      </w:pPr>
      <w:r>
        <w:t>&lt;Abj[ray], VS, 1StdAct, Medium-range, 1min/lvl, no save, no SR&gt;</w:t>
      </w:r>
    </w:p>
    <w:p w14:paraId="00F8E490" w14:textId="77777777" w:rsidR="008E338F" w:rsidRDefault="008E338F">
      <w:pPr>
        <w:pStyle w:val="aSpellText"/>
      </w:pPr>
      <w:r>
        <w:t xml:space="preserve">– Target creature or object is encased in a green glow &amp; cannot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676512B8" w14:textId="77777777" w:rsidR="008E338F" w:rsidRDefault="008E338F">
      <w:pPr>
        <w:pStyle w:val="aSpellText"/>
      </w:pPr>
      <w:r>
        <w:t>-or-</w:t>
      </w:r>
    </w:p>
    <w:p w14:paraId="2B8C15B5" w14:textId="77777777" w:rsidR="008E338F" w:rsidRDefault="008E338F">
      <w:pPr>
        <w:pStyle w:val="aSpellStats"/>
      </w:pPr>
      <w:r>
        <w:t>&lt;Abj, VSF(calling diagram), 1StdAct, Medium-range, 24hrs/lvl, no save, no SR&gt;</w:t>
      </w:r>
    </w:p>
    <w:p w14:paraId="38297F2C" w14:textId="77777777" w:rsidR="008E338F" w:rsidRDefault="008E338F">
      <w:pPr>
        <w:pStyle w:val="aSpellText"/>
      </w:pPr>
      <w:r>
        <w:t xml:space="preserve">– Target creature within the </w:t>
      </w:r>
      <w:r>
        <w:rPr>
          <w:u w:val="single"/>
        </w:rPr>
        <w:t>Calling Diagram</w:t>
      </w:r>
      <w:r>
        <w:t xml:space="preserve"> cannot leave it or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2B007A3A" w14:textId="77777777" w:rsidR="008E338F" w:rsidRDefault="008E338F">
      <w:pPr>
        <w:pStyle w:val="aSpellText"/>
      </w:pPr>
      <w:r>
        <w:t>-or-</w:t>
      </w:r>
    </w:p>
    <w:p w14:paraId="4C5DC23C" w14:textId="77777777" w:rsidR="008E338F" w:rsidRDefault="008E338F">
      <w:pPr>
        <w:pStyle w:val="aSpellStats"/>
      </w:pPr>
      <w:r>
        <w:t>&lt;Abj, VS, 1StdAct, Medium-range, no save, no SR&gt;</w:t>
      </w:r>
    </w:p>
    <w:p w14:paraId="43F1565B" w14:textId="77777777" w:rsidR="008E338F" w:rsidRDefault="008E338F">
      <w:pPr>
        <w:pStyle w:val="aSpellText"/>
      </w:pPr>
      <w:r>
        <w:t xml:space="preserve">– Target creature within a </w:t>
      </w:r>
      <w:r>
        <w:rPr>
          <w:i/>
          <w:iCs/>
        </w:rPr>
        <w:t>Magic Circle against Good</w:t>
      </w:r>
      <w:r>
        <w:t xml:space="preserve">, etc., cannot leave it or travel extradimensionally for the remainder of the Magic Circle’s duration.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1C8AC3BE" w14:textId="77777777" w:rsidR="008E338F" w:rsidRDefault="008E338F">
      <w:pPr>
        <w:pStyle w:val="aSpellName"/>
      </w:pPr>
      <w:r>
        <w:t>Fire Trap</w:t>
      </w:r>
      <w:r>
        <w:rPr>
          <w:i w:val="0"/>
          <w:sz w:val="12"/>
        </w:rPr>
        <w:t>(PH p231)</w:t>
      </w:r>
    </w:p>
    <w:p w14:paraId="12840BF8" w14:textId="77777777" w:rsidR="008E338F" w:rsidRDefault="008E338F">
      <w:pPr>
        <w:pStyle w:val="aSpellStats"/>
      </w:pPr>
      <w:r>
        <w:t>&lt;Abj[fire], VSM(25gp gold), 10Minutes, Touch, until discharged(D), Ref½, SR applies&gt;</w:t>
      </w:r>
    </w:p>
    <w:p w14:paraId="6ECBE88E" w14:textId="77777777" w:rsidR="008E338F" w:rsidRDefault="008E338F">
      <w:pPr>
        <w:pStyle w:val="aSpellText"/>
      </w:pPr>
      <w:r>
        <w:t>– Sets a one-time trap on a closable item.  If anyone besides the caster &amp; those who know its password open the item, it explodes with a 5’ radius, doing 1d4 + 1/level (max +20) Fire damage.  The item itself is unharmed.</w:t>
      </w:r>
    </w:p>
    <w:p w14:paraId="1FA58A05" w14:textId="77777777" w:rsidR="008E338F" w:rsidRDefault="008E338F">
      <w:pPr>
        <w:pStyle w:val="aSpellName"/>
      </w:pPr>
      <w:r>
        <w:t>Globe of Invulnerability, Lesser</w:t>
      </w:r>
      <w:r>
        <w:rPr>
          <w:i w:val="0"/>
          <w:sz w:val="12"/>
        </w:rPr>
        <w:t>(PH p236)</w:t>
      </w:r>
    </w:p>
    <w:p w14:paraId="2CACB42A" w14:textId="77777777" w:rsidR="008E338F" w:rsidRDefault="008E338F">
      <w:pPr>
        <w:pStyle w:val="aSpellStats"/>
      </w:pPr>
      <w:r>
        <w:t>&lt;Abj, VSM(glass bead), 1StdAct, 1rnd/lvl(D), no SR&gt;</w:t>
      </w:r>
    </w:p>
    <w:p w14:paraId="78887AA2" w14:textId="77777777" w:rsidR="008E338F" w:rsidRDefault="008E338F">
      <w:pPr>
        <w:pStyle w:val="aSpellText"/>
      </w:pPr>
      <w:r>
        <w:t xml:space="preserve">– An </w:t>
      </w:r>
      <w:r>
        <w:rPr>
          <w:u w:val="single"/>
        </w:rPr>
        <w:t>immobile</w:t>
      </w:r>
      <w:r>
        <w:t>, slightly shimmering 10’ radius sphere appears around the caster.  Any 0</w:t>
      </w:r>
      <w:r>
        <w:rPr>
          <w:vertAlign w:val="superscript"/>
        </w:rPr>
        <w:t>th</w:t>
      </w:r>
      <w:r>
        <w:t xml:space="preserve"> – 3</w:t>
      </w:r>
      <w:r>
        <w:rPr>
          <w:vertAlign w:val="superscript"/>
        </w:rPr>
        <w:t>rd</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w:t>
      </w:r>
    </w:p>
    <w:p w14:paraId="26D58EB7" w14:textId="77777777" w:rsidR="008E338F" w:rsidRDefault="008E338F">
      <w:pPr>
        <w:pStyle w:val="aSpellText"/>
      </w:pPr>
      <w:r>
        <w:t xml:space="preserve"> Spells can be cast out of the sphere or through the sphere without penalty.  Once in effect, anyone (including the caster) can leave and reenter the sphere.</w:t>
      </w:r>
    </w:p>
    <w:p w14:paraId="69D0D1AD"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0B08D9D4" w14:textId="77777777" w:rsidR="008E338F" w:rsidRDefault="008E338F">
      <w:pPr>
        <w:pStyle w:val="aSpellName"/>
        <w:rPr>
          <w:i w:val="0"/>
          <w:sz w:val="12"/>
        </w:rPr>
      </w:pPr>
      <w:r>
        <w:t>Ilyykur’s Mantle</w:t>
      </w:r>
      <w:r>
        <w:rPr>
          <w:i w:val="0"/>
          <w:sz w:val="12"/>
        </w:rPr>
        <w:t>(UE p50)</w:t>
      </w:r>
    </w:p>
    <w:p w14:paraId="6D9956C8" w14:textId="77777777" w:rsidR="008E338F" w:rsidRDefault="008E338F">
      <w:pPr>
        <w:pStyle w:val="aSpellStats"/>
      </w:pPr>
      <w:r>
        <w:t>&lt;Abj, VSM(50gp diamond), 1StdAct, Personal, 1rnd/lvl(D)&gt;</w:t>
      </w:r>
    </w:p>
    <w:p w14:paraId="2EA31C69" w14:textId="77777777" w:rsidR="008E338F" w:rsidRDefault="008E338F">
      <w:pPr>
        <w:pStyle w:val="aSpellText"/>
      </w:pPr>
      <w:r>
        <w:t>– The caster is surrounded with a glowing aura:</w:t>
      </w:r>
    </w:p>
    <w:p w14:paraId="4285B565" w14:textId="77777777" w:rsidR="008E338F" w:rsidRDefault="008E338F">
      <w:pPr>
        <w:pStyle w:val="aSpellText"/>
        <w:tabs>
          <w:tab w:val="left" w:pos="540"/>
        </w:tabs>
        <w:ind w:left="540"/>
      </w:pPr>
      <w:r>
        <w:t>a)</w:t>
      </w:r>
      <w:r>
        <w:tab/>
        <w:t>Electricity Resistance 10;</w:t>
      </w:r>
    </w:p>
    <w:p w14:paraId="1E8CC7F3" w14:textId="77777777" w:rsidR="008E338F" w:rsidRDefault="008E338F">
      <w:pPr>
        <w:pStyle w:val="aSpellText"/>
        <w:tabs>
          <w:tab w:val="left" w:pos="540"/>
        </w:tabs>
        <w:ind w:left="540"/>
      </w:pPr>
      <w:r>
        <w:t>b)</w:t>
      </w:r>
      <w:r>
        <w:tab/>
        <w:t>Luck bonus on all saves vs. spells &amp; spell-like abilities of +1 per 3 levels (max +5).</w:t>
      </w:r>
    </w:p>
    <w:p w14:paraId="19DF6A1B" w14:textId="77777777" w:rsidR="008E338F" w:rsidRDefault="008E338F" w:rsidP="008E338F">
      <w:pPr>
        <w:pStyle w:val="aSpellName"/>
        <w:rPr>
          <w:sz w:val="12"/>
        </w:rPr>
      </w:pPr>
      <w:r>
        <w:t>Otiluke’s Dispelling Screen</w:t>
      </w:r>
      <w:r>
        <w:rPr>
          <w:i w:val="0"/>
          <w:sz w:val="12"/>
        </w:rPr>
        <w:t>(CArc p116)</w:t>
      </w:r>
    </w:p>
    <w:p w14:paraId="2AF64375" w14:textId="77777777" w:rsidR="008E338F" w:rsidRDefault="008E338F" w:rsidP="008E338F">
      <w:pPr>
        <w:pStyle w:val="aSpellStats"/>
      </w:pPr>
      <w:r>
        <w:t>&lt;Abj, VSM(lead crystal), 1StdAct, Close-range, 1min/lvl(D)&gt;</w:t>
      </w:r>
    </w:p>
    <w:p w14:paraId="4486BB71" w14:textId="77777777" w:rsidR="008E338F" w:rsidRDefault="008E338F" w:rsidP="008E338F">
      <w:pPr>
        <w:pStyle w:val="aSpellText"/>
      </w:pPr>
      <w:r>
        <w:t xml:space="preserve"> – Creates an immobile wall of one 10’ square per level –or– sphere/hemisphere whose radius is up to 1’ per level.  Any creature or </w:t>
      </w:r>
      <w:r>
        <w:t xml:space="preserve">object passing through the screen is subject to a Targeted Dispel – Each ongoing spell on the target gets a separate </w:t>
      </w:r>
      <w:r>
        <w:rPr>
          <w:u w:val="single"/>
        </w:rPr>
        <w:t>Dispel Check</w:t>
      </w:r>
      <w:r>
        <w:t xml:space="preserve"> (max +10).  If successful, the spell is terminated, except for unattended magic items, in which case the item is suppressed for 1d4 rounds.</w:t>
      </w:r>
    </w:p>
    <w:p w14:paraId="7FD1B304" w14:textId="77777777" w:rsidR="008E338F" w:rsidRDefault="008E338F" w:rsidP="008E338F">
      <w:pPr>
        <w:pStyle w:val="aSpellText"/>
      </w:pPr>
      <w:r>
        <w:t xml:space="preserve"> Magical effects that are not affecting an object or creature are blocked by the screen.</w:t>
      </w:r>
    </w:p>
    <w:p w14:paraId="2ACD9FE8" w14:textId="77777777" w:rsidR="008E338F" w:rsidRPr="00CF5FC2" w:rsidRDefault="008E338F" w:rsidP="008E338F">
      <w:pPr>
        <w:pStyle w:val="aSpellText"/>
      </w:pPr>
      <w:r>
        <w:t xml:space="preserve"> </w:t>
      </w:r>
      <w:r>
        <w:rPr>
          <w:u w:val="single"/>
        </w:rPr>
        <w:t>Dispelled</w:t>
      </w:r>
      <w:r>
        <w:t xml:space="preserve"> by </w:t>
      </w:r>
      <w:r>
        <w:rPr>
          <w:i/>
        </w:rPr>
        <w:t>Disintegrate</w:t>
      </w:r>
      <w:r>
        <w:t>.</w:t>
      </w:r>
    </w:p>
    <w:p w14:paraId="2D7C6013" w14:textId="77777777" w:rsidR="008E338F" w:rsidRDefault="008E338F">
      <w:pPr>
        <w:pStyle w:val="aSpellName"/>
      </w:pPr>
      <w:r>
        <w:t>Remove Curse</w:t>
      </w:r>
      <w:r>
        <w:rPr>
          <w:i w:val="0"/>
          <w:sz w:val="12"/>
        </w:rPr>
        <w:t>(PH p270)</w:t>
      </w:r>
    </w:p>
    <w:p w14:paraId="177E75BF" w14:textId="77777777" w:rsidR="008E338F" w:rsidRDefault="008E338F">
      <w:pPr>
        <w:pStyle w:val="aSpellStats"/>
      </w:pPr>
      <w:r>
        <w:t>&lt;Abj, VS, 1StdAct, Touch&gt;</w:t>
      </w:r>
    </w:p>
    <w:p w14:paraId="6977E6BE" w14:textId="77777777" w:rsidR="008E338F" w:rsidRDefault="008E338F">
      <w:pPr>
        <w:pStyle w:val="aSpellText"/>
      </w:pPr>
      <w:r>
        <w:t>– Touched person or object is freed from all curses upon it, assuming the curse doesn’t explicitly say that this spell is ineffective.</w:t>
      </w:r>
    </w:p>
    <w:p w14:paraId="37DBF65E"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Bestow Curse</w:t>
      </w:r>
      <w:r>
        <w:t>.</w:t>
      </w:r>
    </w:p>
    <w:p w14:paraId="0C874AD8" w14:textId="77777777" w:rsidR="008E338F" w:rsidRDefault="008E338F" w:rsidP="008E338F">
      <w:pPr>
        <w:pStyle w:val="aSpellName"/>
      </w:pPr>
      <w:r>
        <w:t>Resist Energy, Mass</w:t>
      </w:r>
      <w:r>
        <w:rPr>
          <w:i w:val="0"/>
          <w:sz w:val="12"/>
        </w:rPr>
        <w:t>(CArc p120)</w:t>
      </w:r>
    </w:p>
    <w:p w14:paraId="3D4EFA04" w14:textId="77777777" w:rsidR="008E338F" w:rsidRDefault="008E338F" w:rsidP="008E338F">
      <w:pPr>
        <w:pStyle w:val="aSpellStats"/>
      </w:pPr>
      <w:r>
        <w:t>&lt;Abj, VS/DF, 1StdAct, Close-range, 10min/lvl&gt;</w:t>
      </w:r>
    </w:p>
    <w:p w14:paraId="19DA321D" w14:textId="77777777" w:rsidR="008E338F" w:rsidRDefault="008E338F" w:rsidP="008E338F">
      <w:pPr>
        <w:pStyle w:val="aSpellText"/>
      </w:pPr>
      <w:r>
        <w:t xml:space="preserve">– The one subject (&amp; his/her equipment) per level within a 30’ area are protected from one </w:t>
      </w:r>
      <w:r>
        <w:rPr>
          <w:u w:val="single"/>
        </w:rPr>
        <w:t>Energy Type</w:t>
      </w:r>
      <w:r>
        <w:t xml:space="preserve">.  </w:t>
      </w:r>
      <w:r>
        <w:rPr>
          <w:u w:val="single"/>
        </w:rPr>
        <w:t>Each attack</w:t>
      </w:r>
      <w:r>
        <w:t xml:space="preserve"> doing damage of that type has the hp of damage reduced by the amount listed below.</w:t>
      </w:r>
    </w:p>
    <w:p w14:paraId="62C14106"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2AE86FC1"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3213FA28" w14:textId="77777777" w:rsidR="008E338F" w:rsidRDefault="008E338F" w:rsidP="008E338F">
      <w:pPr>
        <w:pStyle w:val="aSpellName"/>
        <w:rPr>
          <w:snapToGrid w:val="0"/>
        </w:rPr>
      </w:pPr>
      <w:r>
        <w:rPr>
          <w:snapToGrid w:val="0"/>
        </w:rPr>
        <w:t>Spell Snare</w:t>
      </w:r>
      <w:r w:rsidRPr="00195C48">
        <w:rPr>
          <w:i w:val="0"/>
          <w:snapToGrid w:val="0"/>
          <w:sz w:val="12"/>
          <w:szCs w:val="12"/>
        </w:rPr>
        <w:t>(MoE p102)</w:t>
      </w:r>
    </w:p>
    <w:p w14:paraId="4370AF77" w14:textId="77777777" w:rsidR="008E338F" w:rsidRDefault="008E338F" w:rsidP="008E338F">
      <w:pPr>
        <w:pStyle w:val="aSpellStats"/>
        <w:rPr>
          <w:snapToGrid w:val="0"/>
        </w:rPr>
      </w:pPr>
      <w:r>
        <w:rPr>
          <w:snapToGrid w:val="0"/>
        </w:rPr>
        <w:t xml:space="preserve">&lt;Abj, SF(25gp Eberron Dragonshard), 1Min, Touch, 10min/lvl&gt; </w:t>
      </w:r>
    </w:p>
    <w:p w14:paraId="55084763" w14:textId="77777777" w:rsidR="008E338F" w:rsidRDefault="008E338F" w:rsidP="008E338F">
      <w:pPr>
        <w:pStyle w:val="aSpellText"/>
        <w:rPr>
          <w:snapToGrid w:val="0"/>
        </w:rPr>
      </w:pPr>
      <w:r>
        <w:rPr>
          <w:snapToGrid w:val="0"/>
        </w:rPr>
        <w:t>– The next Spell or Spell-like Ability of up to  3</w:t>
      </w:r>
      <w:r>
        <w:rPr>
          <w:snapToGrid w:val="0"/>
          <w:vertAlign w:val="superscript"/>
        </w:rPr>
        <w:t>rd</w:t>
      </w:r>
      <w:r>
        <w:rPr>
          <w:snapToGrid w:val="0"/>
        </w:rPr>
        <w:t xml:space="preserve"> level that targets the caster is negated, which causes the touched Dragonshard to disintegrate.</w:t>
      </w:r>
    </w:p>
    <w:p w14:paraId="39A79508" w14:textId="77777777" w:rsidR="008E338F" w:rsidRDefault="008E338F" w:rsidP="008E338F">
      <w:pPr>
        <w:pStyle w:val="aSpellText"/>
        <w:rPr>
          <w:snapToGrid w:val="0"/>
        </w:rPr>
      </w:pPr>
      <w:r>
        <w:rPr>
          <w:snapToGrid w:val="0"/>
        </w:rPr>
        <w:t xml:space="preserve"> This Infusion only works if the caster holds the Dragonshard in his/her hand.  The Infusion will negate beneficial magics too, unless the caster puts the Dragonshard away first.</w:t>
      </w:r>
    </w:p>
    <w:p w14:paraId="6D0D153E" w14:textId="77777777" w:rsidR="008E338F" w:rsidRPr="00195C48" w:rsidRDefault="008E338F" w:rsidP="008E338F">
      <w:pPr>
        <w:pStyle w:val="aSpellText"/>
        <w:rPr>
          <w:snapToGrid w:val="0"/>
        </w:rPr>
      </w:pPr>
      <w:r>
        <w:rPr>
          <w:snapToGrid w:val="0"/>
        </w:rPr>
        <w:t xml:space="preserve"> If the caster is holding multiple Spell Snares, </w:t>
      </w:r>
      <w:r>
        <w:rPr>
          <w:snapToGrid w:val="0"/>
          <w:u w:val="single"/>
        </w:rPr>
        <w:t>all</w:t>
      </w:r>
      <w:r>
        <w:rPr>
          <w:snapToGrid w:val="0"/>
        </w:rPr>
        <w:t xml:space="preserve"> of them disintegrate in response to the same spell.</w:t>
      </w:r>
    </w:p>
    <w:p w14:paraId="29F4D45A" w14:textId="77777777" w:rsidR="008E338F" w:rsidRDefault="008E338F">
      <w:pPr>
        <w:pStyle w:val="aSpellName"/>
      </w:pPr>
      <w:r>
        <w:t>Stoneskin</w:t>
      </w:r>
      <w:r>
        <w:rPr>
          <w:i w:val="0"/>
          <w:sz w:val="12"/>
        </w:rPr>
        <w:t>(PH p284)</w:t>
      </w:r>
    </w:p>
    <w:p w14:paraId="308338AB" w14:textId="77777777" w:rsidR="008E338F" w:rsidRDefault="008E338F">
      <w:pPr>
        <w:pStyle w:val="aSpellStats"/>
      </w:pPr>
      <w:r>
        <w:t>&lt;Abj, VSM(250gp diamond, granite), 1StdAct, Touch, until discharged up to 10min/lvl&gt;</w:t>
      </w:r>
    </w:p>
    <w:p w14:paraId="3521C5E6" w14:textId="77777777" w:rsidR="008E338F" w:rsidRDefault="008E338F">
      <w:pPr>
        <w:pStyle w:val="aSpellText"/>
      </w:pPr>
      <w:r>
        <w:t>– Touched creature gains Damage Reduction 10/adamantine.  When 10 hp per level (max 150 hp) have been prevented, the spell is discharged.</w:t>
      </w:r>
    </w:p>
    <w:p w14:paraId="6BB1D0DC" w14:textId="77777777" w:rsidR="008E338F" w:rsidRDefault="008E338F" w:rsidP="008E338F">
      <w:pPr>
        <w:pStyle w:val="aSpellName"/>
      </w:pPr>
      <w:r>
        <w:t>Time Shield</w:t>
      </w:r>
      <w:r>
        <w:rPr>
          <w:i w:val="0"/>
          <w:sz w:val="12"/>
        </w:rPr>
        <w:t>(DR350 p79)</w:t>
      </w:r>
    </w:p>
    <w:p w14:paraId="1FA66CA1" w14:textId="77777777" w:rsidR="008E338F" w:rsidRDefault="008E338F" w:rsidP="008E338F">
      <w:pPr>
        <w:pStyle w:val="aSpellStats"/>
      </w:pPr>
      <w:r>
        <w:t>&lt;Abj, VS, 1StdAct, 1min/lvl&gt;</w:t>
      </w:r>
    </w:p>
    <w:p w14:paraId="4EA214C2" w14:textId="77777777" w:rsidR="008E338F" w:rsidRPr="00C758C3" w:rsidRDefault="008E338F" w:rsidP="008E338F">
      <w:pPr>
        <w:pStyle w:val="aSpellText"/>
      </w:pPr>
      <w:r>
        <w:t xml:space="preserve">– Any spell or spell effect within a 30’ radius </w:t>
      </w:r>
      <w:r w:rsidRPr="00C758C3">
        <w:rPr>
          <w:u w:val="single"/>
        </w:rPr>
        <w:t>Emanation</w:t>
      </w:r>
      <w:r>
        <w:t xml:space="preserve"> of the caster has its duration ended more quickly.  For every round spent in the area-of-effect, the spell consumes two  rounds of duration.</w:t>
      </w:r>
    </w:p>
    <w:p w14:paraId="3B034020" w14:textId="77777777" w:rsidR="008E338F" w:rsidRDefault="008E338F">
      <w:pPr>
        <w:pStyle w:val="aSpellName"/>
      </w:pPr>
      <w:r>
        <w:t>Wall of Chaos</w:t>
      </w:r>
      <w:r>
        <w:rPr>
          <w:i w:val="0"/>
          <w:sz w:val="12"/>
        </w:rPr>
        <w:t>(MoF p131)</w:t>
      </w:r>
    </w:p>
    <w:p w14:paraId="06BFE9D0" w14:textId="77777777" w:rsidR="008E338F" w:rsidRDefault="008E338F">
      <w:pPr>
        <w:pStyle w:val="aSpellStats"/>
      </w:pPr>
      <w:r>
        <w:t>&lt;Abj[chaos], VSM/DF, Close-range, 10min/lvl&gt;</w:t>
      </w:r>
    </w:p>
    <w:p w14:paraId="0B799068"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51A58FF7" w14:textId="77777777" w:rsidR="008E338F" w:rsidRDefault="008E338F">
      <w:pPr>
        <w:pStyle w:val="aSpellText"/>
        <w:ind w:left="540"/>
      </w:pPr>
      <w:r>
        <w:t>a)  +2 Deflection bonus to AC &amp; +2 Resistance bonus to saves when attacked by Lawful creatures;</w:t>
      </w:r>
    </w:p>
    <w:p w14:paraId="5790DAAF" w14:textId="77777777" w:rsidR="008E338F" w:rsidRDefault="008E338F">
      <w:pPr>
        <w:pStyle w:val="aSpellText"/>
        <w:ind w:left="540"/>
      </w:pPr>
      <w:r>
        <w:t>b) hedges out non-Chaotic Summoned &amp; Conjured creatures unless they make a Spell Resistance check.</w:t>
      </w:r>
    </w:p>
    <w:p w14:paraId="6B225140" w14:textId="77777777" w:rsidR="008E338F" w:rsidRDefault="008E338F">
      <w:pPr>
        <w:pStyle w:val="aSpellName"/>
      </w:pPr>
      <w:r>
        <w:t>Wall of Evil</w:t>
      </w:r>
      <w:r>
        <w:rPr>
          <w:i w:val="0"/>
          <w:sz w:val="12"/>
        </w:rPr>
        <w:t>(MoF p131)(MoFe)+</w:t>
      </w:r>
    </w:p>
    <w:p w14:paraId="1E93F0C0" w14:textId="77777777" w:rsidR="008E338F" w:rsidRDefault="008E338F">
      <w:pPr>
        <w:pStyle w:val="aSpellStats"/>
      </w:pPr>
      <w:r>
        <w:t>&lt;Abj[evil], VSM/DF, Close-range, 10min/lvl&gt;</w:t>
      </w:r>
    </w:p>
    <w:p w14:paraId="2C87A9D4"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6B8AE6B5" w14:textId="77777777" w:rsidR="008E338F" w:rsidRDefault="008E338F">
      <w:pPr>
        <w:pStyle w:val="aSpellText"/>
        <w:ind w:left="540"/>
      </w:pPr>
      <w:r>
        <w:t>a)  +2 Deflection bonus to AC &amp; +2 Resistance bonus to saves when attacked by Good creatures;</w:t>
      </w:r>
    </w:p>
    <w:p w14:paraId="4AC18C8A" w14:textId="77777777" w:rsidR="008E338F" w:rsidRDefault="008E338F">
      <w:pPr>
        <w:pStyle w:val="aSpellText"/>
        <w:ind w:left="540"/>
      </w:pPr>
      <w:r>
        <w:t>b) hedges out non-Evil Summoned &amp; Conjured creatures unless they make a Spell Resistance check.</w:t>
      </w:r>
    </w:p>
    <w:p w14:paraId="7E395B6D" w14:textId="77777777" w:rsidR="008E338F" w:rsidRDefault="008E338F">
      <w:pPr>
        <w:pStyle w:val="aSpellName"/>
      </w:pPr>
      <w:r>
        <w:t>Wall of Good</w:t>
      </w:r>
      <w:r>
        <w:rPr>
          <w:i w:val="0"/>
          <w:sz w:val="12"/>
        </w:rPr>
        <w:t>(MoF p131)</w:t>
      </w:r>
    </w:p>
    <w:p w14:paraId="797567DE" w14:textId="77777777" w:rsidR="008E338F" w:rsidRDefault="008E338F">
      <w:pPr>
        <w:pStyle w:val="aSpellStats"/>
      </w:pPr>
      <w:r>
        <w:t>&lt;Abj[good], VSM/DF, Close-range, 10min/lvl&gt;</w:t>
      </w:r>
    </w:p>
    <w:p w14:paraId="281EB8D8"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3DA6006C" w14:textId="77777777" w:rsidR="008E338F" w:rsidRDefault="008E338F">
      <w:pPr>
        <w:pStyle w:val="aSpellText"/>
        <w:ind w:left="540"/>
      </w:pPr>
      <w:r>
        <w:t>a)  +2 Deflection bonus to AC &amp; +2 Resistance bonus to saves when attacked by Evil creatures;</w:t>
      </w:r>
    </w:p>
    <w:p w14:paraId="246B13CA" w14:textId="77777777" w:rsidR="008E338F" w:rsidRDefault="008E338F">
      <w:pPr>
        <w:pStyle w:val="aSpellText"/>
        <w:ind w:left="540"/>
      </w:pPr>
      <w:r>
        <w:t>b) hedges out non-Good Summoned &amp; Conjured creatures unless they make a Spell Resistance check.</w:t>
      </w:r>
    </w:p>
    <w:p w14:paraId="3AE2FD15" w14:textId="77777777" w:rsidR="008E338F" w:rsidRDefault="008E338F">
      <w:pPr>
        <w:pStyle w:val="aSpellName"/>
      </w:pPr>
      <w:r>
        <w:t>Wall of Law</w:t>
      </w:r>
      <w:r>
        <w:rPr>
          <w:i w:val="0"/>
          <w:sz w:val="12"/>
        </w:rPr>
        <w:t>(MoF p132)(MoFe)+</w:t>
      </w:r>
    </w:p>
    <w:p w14:paraId="3113DA28" w14:textId="77777777" w:rsidR="008E338F" w:rsidRDefault="008E338F">
      <w:pPr>
        <w:pStyle w:val="aSpellStats"/>
      </w:pPr>
      <w:r>
        <w:t>&lt;Abj[law], VSM/DF, Close-range, 10min/lvl&gt;</w:t>
      </w:r>
    </w:p>
    <w:p w14:paraId="61A50DF7"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1415A9FB" w14:textId="77777777" w:rsidR="008E338F" w:rsidRDefault="008E338F">
      <w:pPr>
        <w:pStyle w:val="aSpellText"/>
        <w:ind w:left="540"/>
      </w:pPr>
      <w:r>
        <w:t>a)  +2 Deflection bonus to AC &amp; +2 Resistance bonus to saves when attacked by Chaotic creatures;</w:t>
      </w:r>
    </w:p>
    <w:p w14:paraId="1E26AF38" w14:textId="77777777" w:rsidR="008E338F" w:rsidRDefault="008E338F">
      <w:pPr>
        <w:pStyle w:val="aSpellText"/>
        <w:ind w:left="540"/>
      </w:pPr>
      <w:r>
        <w:t>b) hedges out non-Lawful Summoned &amp; Conjured creatures unless they make a Spell Resistance check.</w:t>
      </w:r>
    </w:p>
    <w:p w14:paraId="4D1CB130" w14:textId="77777777" w:rsidR="008E338F" w:rsidRDefault="008E338F">
      <w:pPr>
        <w:pStyle w:val="Heading3"/>
      </w:pPr>
      <w:r>
        <w:t>Conjuration</w:t>
      </w:r>
    </w:p>
    <w:p w14:paraId="60C660F7" w14:textId="77777777" w:rsidR="008E338F" w:rsidRDefault="008E338F" w:rsidP="008E338F">
      <w:pPr>
        <w:pStyle w:val="aSpellName"/>
      </w:pPr>
      <w:r>
        <w:t>Blast of Flame</w:t>
      </w:r>
      <w:r>
        <w:rPr>
          <w:i w:val="0"/>
          <w:sz w:val="12"/>
        </w:rPr>
        <w:t>(Spell p31)(CArc p99)</w:t>
      </w:r>
    </w:p>
    <w:p w14:paraId="3582DE77" w14:textId="77777777" w:rsidR="008E338F" w:rsidRDefault="008E338F" w:rsidP="008E338F">
      <w:pPr>
        <w:pStyle w:val="aSpellStats"/>
        <w:ind w:right="72"/>
      </w:pPr>
      <w:r>
        <w:t>&lt;Conj(create)[fire], VSM(oil-soaked wick), 1StdAct, Instantaneous, Ref½, no SR&gt;</w:t>
      </w:r>
    </w:p>
    <w:p w14:paraId="789D42EF" w14:textId="77777777" w:rsidR="008E338F" w:rsidRPr="00387974" w:rsidRDefault="008E338F" w:rsidP="008E338F">
      <w:pPr>
        <w:pStyle w:val="aSpellText"/>
      </w:pPr>
      <w:r>
        <w:t xml:space="preserve">– All creatures in a 60’ </w:t>
      </w:r>
      <w:r>
        <w:rPr>
          <w:u w:val="single"/>
        </w:rPr>
        <w:t>Cone</w:t>
      </w:r>
      <w:r>
        <w:t xml:space="preserve"> shaped </w:t>
      </w:r>
      <w:r>
        <w:rPr>
          <w:u w:val="single"/>
        </w:rPr>
        <w:t>Burst</w:t>
      </w:r>
      <w:r>
        <w:t xml:space="preserve"> take 1d6 Fire damage per level (max 10d6).</w:t>
      </w:r>
    </w:p>
    <w:p w14:paraId="441DC482" w14:textId="77777777" w:rsidR="008E338F" w:rsidRDefault="008E338F" w:rsidP="008E338F">
      <w:pPr>
        <w:pStyle w:val="aSpellName"/>
      </w:pPr>
      <w:r>
        <w:t>Bloodstar</w:t>
      </w:r>
      <w:r>
        <w:rPr>
          <w:i w:val="0"/>
          <w:sz w:val="12"/>
        </w:rPr>
        <w:t>(Spell p34)</w:t>
      </w:r>
    </w:p>
    <w:p w14:paraId="45088877" w14:textId="77777777" w:rsidR="008E338F" w:rsidRDefault="008E338F" w:rsidP="008E338F">
      <w:pPr>
        <w:pStyle w:val="aSpellStats"/>
        <w:ind w:right="72"/>
      </w:pPr>
      <w:r>
        <w:t>&lt;Conj(create), VSF(50gp ruby), 1StdAct, Medium-range, 1rnd/lvl&gt;</w:t>
      </w:r>
    </w:p>
    <w:p w14:paraId="736823E1" w14:textId="77777777" w:rsidR="008E338F" w:rsidRDefault="008E338F" w:rsidP="008E338F">
      <w:pPr>
        <w:pStyle w:val="aSpellText"/>
      </w:pPr>
      <w:r>
        <w:t>– Creates a glowing red ball of light that floats anywhere within range &amp; gives off 20’ radius of light.  The caster can move the ‘bloodstar’ to another location within range with a Standard Action.  At the same time, the caster designated a foe within 10’ of the new location.</w:t>
      </w:r>
    </w:p>
    <w:p w14:paraId="7D356918" w14:textId="77777777" w:rsidR="008E338F" w:rsidRDefault="008E338F" w:rsidP="008E338F">
      <w:pPr>
        <w:pStyle w:val="aSpellText"/>
      </w:pPr>
      <w:r>
        <w:t xml:space="preserve"> Each time the target is injured, it also takes 1 point of Constitution damage (FortNeg, SR applies).</w:t>
      </w:r>
    </w:p>
    <w:p w14:paraId="050DAF64" w14:textId="77777777" w:rsidR="008E338F" w:rsidRPr="00A57F26" w:rsidRDefault="008E338F" w:rsidP="008E338F">
      <w:pPr>
        <w:pStyle w:val="aSpellText"/>
      </w:pPr>
      <w:r>
        <w:t xml:space="preserve"> The ‘bloodstar’ cannot be damaged, but can be </w:t>
      </w:r>
      <w:r>
        <w:rPr>
          <w:u w:val="single"/>
        </w:rPr>
        <w:t>Dispelled</w:t>
      </w:r>
      <w:r>
        <w:t>.</w:t>
      </w:r>
    </w:p>
    <w:p w14:paraId="790E3191" w14:textId="77777777" w:rsidR="008E338F" w:rsidRDefault="008E338F" w:rsidP="008E338F">
      <w:pPr>
        <w:pStyle w:val="aSpellName"/>
      </w:pPr>
      <w:r>
        <w:t>Bright Worms</w:t>
      </w:r>
      <w:r>
        <w:rPr>
          <w:i w:val="0"/>
          <w:sz w:val="12"/>
        </w:rPr>
        <w:t>(PH2 p105)</w:t>
      </w:r>
    </w:p>
    <w:p w14:paraId="30908841" w14:textId="77777777" w:rsidR="008E338F" w:rsidRDefault="008E338F" w:rsidP="008E338F">
      <w:pPr>
        <w:pStyle w:val="aSpellStats"/>
        <w:ind w:right="72"/>
      </w:pPr>
      <w:r>
        <w:t>&lt;Conj(create)[fire], VS, 1StdAct, Medium-range, 1rnd/lvl(D), Ref½, no SR&gt;</w:t>
      </w:r>
    </w:p>
    <w:p w14:paraId="33C7F3C4" w14:textId="77777777" w:rsidR="008E338F" w:rsidRDefault="008E338F" w:rsidP="008E338F">
      <w:pPr>
        <w:pStyle w:val="aSpellText"/>
      </w:pPr>
      <w:r>
        <w:t xml:space="preserve">– All creatures in a 20’ radius </w:t>
      </w:r>
      <w:r>
        <w:rPr>
          <w:u w:val="single"/>
        </w:rPr>
        <w:t>Spread</w:t>
      </w:r>
      <w:r>
        <w:t xml:space="preserve"> take Fire damage each round (Ref½, no SR).</w:t>
      </w:r>
    </w:p>
    <w:p w14:paraId="18DF6AFD" w14:textId="77777777" w:rsidR="008E338F" w:rsidRDefault="008E338F" w:rsidP="008E338F">
      <w:pPr>
        <w:pStyle w:val="aSpellText"/>
        <w:tabs>
          <w:tab w:val="clear" w:pos="-1260"/>
          <w:tab w:val="center" w:pos="540"/>
          <w:tab w:val="center" w:pos="1080"/>
          <w:tab w:val="center" w:pos="1620"/>
          <w:tab w:val="center" w:pos="2160"/>
          <w:tab w:val="center" w:pos="2700"/>
          <w:tab w:val="center" w:pos="3240"/>
        </w:tabs>
        <w:ind w:left="0" w:firstLine="0"/>
      </w:pPr>
      <w:r>
        <w:tab/>
      </w:r>
      <w:r w:rsidRPr="00FD2A1C">
        <w:rPr>
          <w:u w:val="single"/>
        </w:rPr>
        <w:t>Lvl</w:t>
      </w:r>
      <w:r w:rsidRPr="00FD2A1C">
        <w:rPr>
          <w:u w:val="single"/>
        </w:rPr>
        <w:tab/>
        <w:t>Dmg</w:t>
      </w:r>
      <w:r>
        <w:tab/>
      </w:r>
      <w:r w:rsidRPr="00FD2A1C">
        <w:rPr>
          <w:u w:val="single"/>
        </w:rPr>
        <w:t>Lvl</w:t>
      </w:r>
      <w:r w:rsidRPr="00FD2A1C">
        <w:rPr>
          <w:u w:val="single"/>
        </w:rPr>
        <w:tab/>
        <w:t>Dmg</w:t>
      </w:r>
      <w:r>
        <w:tab/>
      </w:r>
      <w:r w:rsidRPr="00FD2A1C">
        <w:rPr>
          <w:u w:val="single"/>
        </w:rPr>
        <w:t>Lvl</w:t>
      </w:r>
      <w:r w:rsidRPr="00FD2A1C">
        <w:rPr>
          <w:u w:val="single"/>
        </w:rPr>
        <w:tab/>
        <w:t>Dmg</w:t>
      </w:r>
    </w:p>
    <w:p w14:paraId="4E183C02" w14:textId="77777777" w:rsidR="008E338F" w:rsidRPr="00387974" w:rsidRDefault="008E338F" w:rsidP="008E338F">
      <w:pPr>
        <w:pStyle w:val="aSpellText"/>
        <w:tabs>
          <w:tab w:val="clear" w:pos="-1260"/>
          <w:tab w:val="center" w:pos="540"/>
          <w:tab w:val="center" w:pos="1080"/>
          <w:tab w:val="center" w:pos="1620"/>
          <w:tab w:val="center" w:pos="2160"/>
          <w:tab w:val="center" w:pos="2700"/>
          <w:tab w:val="center" w:pos="3240"/>
        </w:tabs>
        <w:ind w:left="0" w:firstLine="0"/>
      </w:pPr>
      <w:r>
        <w:tab/>
        <w:t>up to 10</w:t>
      </w:r>
      <w:r w:rsidRPr="00FD2A1C">
        <w:rPr>
          <w:vertAlign w:val="superscript"/>
        </w:rPr>
        <w:t>th</w:t>
      </w:r>
      <w:r>
        <w:tab/>
        <w:t>2d6</w:t>
      </w:r>
      <w:r>
        <w:tab/>
        <w:t>11</w:t>
      </w:r>
      <w:r w:rsidRPr="00FD2A1C">
        <w:rPr>
          <w:vertAlign w:val="superscript"/>
        </w:rPr>
        <w:t>th</w:t>
      </w:r>
      <w:r>
        <w:t>–14</w:t>
      </w:r>
      <w:r w:rsidRPr="00FD2A1C">
        <w:rPr>
          <w:vertAlign w:val="superscript"/>
        </w:rPr>
        <w:t>th</w:t>
      </w:r>
      <w:r>
        <w:tab/>
        <w:t>3d6</w:t>
      </w:r>
      <w:r>
        <w:tab/>
        <w:t>15</w:t>
      </w:r>
      <w:r w:rsidRPr="00FD2A1C">
        <w:rPr>
          <w:vertAlign w:val="superscript"/>
        </w:rPr>
        <w:t>th</w:t>
      </w:r>
      <w:r>
        <w:t>+</w:t>
      </w:r>
      <w:r>
        <w:tab/>
        <w:t>4d6</w:t>
      </w:r>
    </w:p>
    <w:p w14:paraId="12C2F93D" w14:textId="77777777" w:rsidR="008E338F" w:rsidRDefault="008E338F" w:rsidP="008E338F">
      <w:pPr>
        <w:pStyle w:val="aSpellText"/>
      </w:pPr>
      <w:r>
        <w:t>Any Cold damage destroys that part of the area-of-effect.</w:t>
      </w:r>
    </w:p>
    <w:p w14:paraId="5CE04AD6" w14:textId="77777777" w:rsidR="008E338F" w:rsidRDefault="008E338F" w:rsidP="008E338F">
      <w:pPr>
        <w:pStyle w:val="aSpellName"/>
      </w:pPr>
      <w:r>
        <w:t>Crushing Coils</w:t>
      </w:r>
      <w:r>
        <w:rPr>
          <w:i w:val="0"/>
          <w:sz w:val="12"/>
        </w:rPr>
        <w:t>(DR330 p70)</w:t>
      </w:r>
    </w:p>
    <w:p w14:paraId="23A3DDFE" w14:textId="77777777" w:rsidR="008E338F" w:rsidRDefault="008E338F" w:rsidP="008E338F">
      <w:pPr>
        <w:pStyle w:val="aSpellStats"/>
      </w:pPr>
      <w:r>
        <w:t>&lt;Conj[teleport], VSF(living constrictor snake no more than one size category larger than the caster), 1StdAct, Medium-range, 1rnd/lvl&gt;</w:t>
      </w:r>
    </w:p>
    <w:p w14:paraId="6088227A" w14:textId="77777777" w:rsidR="008E338F" w:rsidRDefault="008E338F" w:rsidP="008E338F">
      <w:pPr>
        <w:pStyle w:val="aSpellText"/>
      </w:pPr>
      <w:r>
        <w:t xml:space="preserve">– The caster may teleport the focus snake that he/she is touching into any hex within range.  If that hex contains a creature, the snake may immediately attempt a Grapple check without provoking an Attack of Opportunity.  If the snake is successful, it immediately establishes a hold and can immediately constrict. </w:t>
      </w:r>
    </w:p>
    <w:p w14:paraId="619F8DEA" w14:textId="77777777" w:rsidR="008E338F" w:rsidRDefault="008E338F" w:rsidP="008E338F">
      <w:pPr>
        <w:pStyle w:val="aSpellText"/>
      </w:pPr>
      <w:r>
        <w:lastRenderedPageBreak/>
        <w:t xml:space="preserve"> If the snake fails to grapple, it ends up in an adjacent hex and attempts to use its Improved Grapple ability on the target each round.</w:t>
      </w:r>
    </w:p>
    <w:p w14:paraId="411443EB" w14:textId="77777777" w:rsidR="008E338F" w:rsidRDefault="008E338F" w:rsidP="008E338F">
      <w:pPr>
        <w:pStyle w:val="aSpellText"/>
      </w:pPr>
      <w:r>
        <w:t xml:space="preserve"> As a Move Action, the caster can tell the snake to crawl back to him/her at full movement.  Once touched again, the caster may teleport the snake as long as the duration has not been exceeded.</w:t>
      </w:r>
    </w:p>
    <w:p w14:paraId="417E5627" w14:textId="77777777" w:rsidR="008E338F" w:rsidRDefault="008E338F" w:rsidP="008E338F">
      <w:pPr>
        <w:pStyle w:val="aSpellText"/>
      </w:pPr>
      <w:r>
        <w:t xml:space="preserve"> For the duration of the spell, the snake gains the following:</w:t>
      </w:r>
    </w:p>
    <w:p w14:paraId="26BBF075" w14:textId="77777777" w:rsidR="008E338F" w:rsidRDefault="008E338F" w:rsidP="008E338F">
      <w:pPr>
        <w:pStyle w:val="aSpellText"/>
        <w:ind w:left="540"/>
      </w:pPr>
      <w:r>
        <w:t>a)</w:t>
      </w:r>
      <w:r>
        <w:tab/>
        <w:t>Damage Reduction 10 / magic;</w:t>
      </w:r>
    </w:p>
    <w:p w14:paraId="13048DA0" w14:textId="77777777" w:rsidR="008E338F" w:rsidRDefault="008E338F" w:rsidP="008E338F">
      <w:pPr>
        <w:pStyle w:val="aSpellText"/>
        <w:ind w:left="540"/>
      </w:pPr>
      <w:r>
        <w:t>b)</w:t>
      </w:r>
      <w:r>
        <w:tab/>
        <w:t>bonus on Grapple checks and constriction damage equal to ½ Caster level.</w:t>
      </w:r>
    </w:p>
    <w:p w14:paraId="30B9F3CA" w14:textId="77777777" w:rsidR="008E338F" w:rsidRDefault="008E338F" w:rsidP="008E338F">
      <w:pPr>
        <w:pStyle w:val="aSpellName"/>
        <w:rPr>
          <w:sz w:val="12"/>
        </w:rPr>
      </w:pPr>
      <w:r>
        <w:t>Cynosure</w:t>
      </w:r>
      <w:r>
        <w:rPr>
          <w:i w:val="0"/>
          <w:sz w:val="12"/>
        </w:rPr>
        <w:t>(DR338 p77)</w:t>
      </w:r>
    </w:p>
    <w:p w14:paraId="68CA5CDB" w14:textId="77777777" w:rsidR="008E338F" w:rsidRDefault="008E338F" w:rsidP="008E338F">
      <w:pPr>
        <w:pStyle w:val="aSpellStats"/>
      </w:pPr>
      <w:r>
        <w:t>&lt;Conj[teleport], VS, 1StdAct, Touch, 1rnd&gt;</w:t>
      </w:r>
    </w:p>
    <w:p w14:paraId="36591A8C" w14:textId="77777777" w:rsidR="008E338F" w:rsidRPr="00EF53C1" w:rsidRDefault="008E338F" w:rsidP="008E338F">
      <w:pPr>
        <w:pStyle w:val="aSpellText"/>
      </w:pPr>
      <w:r>
        <w:t xml:space="preserve">– If the touched creature uses a spell or ability to teleport or plane shift that has a chance of failure within this spell’s duration, the distance the spell/ability can miss the target by is reduced by  75%.  No effect on abilities that cannot miss (such as </w:t>
      </w:r>
      <w:r>
        <w:rPr>
          <w:i/>
        </w:rPr>
        <w:t>Teleport without Error</w:t>
      </w:r>
      <w:r>
        <w:t xml:space="preserve">).  </w:t>
      </w:r>
    </w:p>
    <w:p w14:paraId="135C304C" w14:textId="77777777" w:rsidR="008E338F" w:rsidRDefault="008E338F">
      <w:pPr>
        <w:pStyle w:val="aSpellName"/>
      </w:pPr>
      <w:r>
        <w:t>Dimension Door</w:t>
      </w:r>
      <w:r>
        <w:rPr>
          <w:i w:val="0"/>
          <w:sz w:val="12"/>
        </w:rPr>
        <w:t>(PH p221)</w:t>
      </w:r>
    </w:p>
    <w:p w14:paraId="52B5995E" w14:textId="77777777" w:rsidR="008E338F" w:rsidRDefault="008E338F">
      <w:pPr>
        <w:pStyle w:val="aSpellStats"/>
      </w:pPr>
      <w:r>
        <w:t>&lt;Conj[teleport], V, 1StdAct, Long-range&gt;</w:t>
      </w:r>
    </w:p>
    <w:p w14:paraId="1BC9891C" w14:textId="77777777" w:rsidR="008E338F" w:rsidRDefault="008E338F">
      <w:pPr>
        <w:pStyle w:val="aSpellText"/>
      </w:pPr>
      <w:r>
        <w:t>– Teleports the caster anywhere within range that can visualized or described by direction.</w:t>
      </w:r>
    </w:p>
    <w:p w14:paraId="1D9DC879" w14:textId="77777777" w:rsidR="008E338F" w:rsidRDefault="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49208081" w14:textId="77777777" w:rsidR="008E338F" w:rsidRDefault="008E338F">
      <w:pPr>
        <w:pStyle w:val="aSpellText"/>
      </w:pPr>
      <w:r>
        <w:t xml:space="preserve">If the target location is occupied, the caster (and anyone with him/her) take 1d6 damage &amp; are shunted in a random direction 100’.  </w:t>
      </w:r>
    </w:p>
    <w:p w14:paraId="7EEEB7B1" w14:textId="77777777" w:rsidR="008E338F" w:rsidRDefault="008E338F">
      <w:pPr>
        <w:pStyle w:val="aSpellText"/>
      </w:pPr>
      <w:r>
        <w:t>The caster cannot act again until the next round.</w:t>
      </w:r>
    </w:p>
    <w:p w14:paraId="2709F18C" w14:textId="77777777" w:rsidR="008E338F" w:rsidRDefault="008E338F">
      <w:pPr>
        <w:pStyle w:val="aSpellName"/>
      </w:pPr>
      <w:r>
        <w:t>Evard’s Black Tentacles</w:t>
      </w:r>
      <w:r>
        <w:rPr>
          <w:i w:val="0"/>
          <w:sz w:val="12"/>
        </w:rPr>
        <w:t>(PH p228)</w:t>
      </w:r>
    </w:p>
    <w:p w14:paraId="43843F3B" w14:textId="77777777" w:rsidR="008E338F" w:rsidRDefault="008E338F">
      <w:pPr>
        <w:pStyle w:val="aSpellStats"/>
      </w:pPr>
      <w:r>
        <w:t>&lt;Conj(creat), VSM(octopus or squid tentacle), 1StdAct, Medium-range, 1rnd/lvl(D), no SR&gt;</w:t>
      </w:r>
    </w:p>
    <w:p w14:paraId="437A9D30" w14:textId="77777777" w:rsidR="008E338F" w:rsidRDefault="008E338F">
      <w:pPr>
        <w:pStyle w:val="aSpellText"/>
      </w:pPr>
      <w:r>
        <w:t xml:space="preserve">– A 20’ radius </w:t>
      </w:r>
      <w:r>
        <w:rPr>
          <w:u w:val="single"/>
        </w:rPr>
        <w:t>Spread</w:t>
      </w:r>
      <w:r>
        <w:t xml:space="preserve"> is filled with 10’ tentacles.  The tentacles attempt to Grapple every creature within the area of effect.  Each is considered Large-sized, has a Strength 19, and has a Base Attack Bonus equal to its caster level (i.e., attack of +(8+lvl)).  Anyone grappled takes 1d6+4 lethal damage each round.</w:t>
      </w:r>
    </w:p>
    <w:p w14:paraId="51ED23B6" w14:textId="77777777" w:rsidR="008E338F" w:rsidRDefault="008E338F">
      <w:pPr>
        <w:pStyle w:val="aSpellText"/>
      </w:pPr>
      <w:r>
        <w:t xml:space="preserve"> Even if not grappled, it is only possible to go half movement through the area of effect.</w:t>
      </w:r>
    </w:p>
    <w:p w14:paraId="117FDED4" w14:textId="77777777" w:rsidR="008E338F" w:rsidRDefault="008E338F">
      <w:pPr>
        <w:pStyle w:val="aSpellText"/>
      </w:pPr>
      <w:r>
        <w:t xml:space="preserve"> The tentacles are immune to damage, but can be dispelled.</w:t>
      </w:r>
    </w:p>
    <w:p w14:paraId="71941918" w14:textId="77777777" w:rsidR="008E338F" w:rsidRDefault="008E338F" w:rsidP="008E338F">
      <w:pPr>
        <w:pStyle w:val="aSpellName"/>
      </w:pPr>
      <w:r>
        <w:t>Explosive Rune Field</w:t>
      </w:r>
      <w:r>
        <w:rPr>
          <w:i w:val="0"/>
          <w:sz w:val="12"/>
        </w:rPr>
        <w:t>(PH2 p113)</w:t>
      </w:r>
    </w:p>
    <w:p w14:paraId="5993A2C1" w14:textId="77777777" w:rsidR="008E338F" w:rsidRDefault="008E338F" w:rsidP="008E338F">
      <w:pPr>
        <w:pStyle w:val="aSpellStats"/>
      </w:pPr>
      <w:r>
        <w:t>&lt;Conj[fire], VSM(25gp silver ink, parchment), 1StdAct, Medium-range, 1rnd/lvl, RefNeg, no SR&gt;</w:t>
      </w:r>
    </w:p>
    <w:p w14:paraId="0FD7BBD4" w14:textId="77777777" w:rsidR="008E338F" w:rsidRDefault="008E338F" w:rsidP="008E338F">
      <w:pPr>
        <w:pStyle w:val="aSpellText"/>
      </w:pPr>
      <w:r>
        <w:t xml:space="preserve">– An immobile 20’ radius </w:t>
      </w:r>
      <w:r w:rsidRPr="005D3DD2">
        <w:rPr>
          <w:u w:val="single"/>
        </w:rPr>
        <w:t>Emanation</w:t>
      </w:r>
      <w:r>
        <w:t xml:space="preserve"> is filled with glowing runes.  Any living creature (other than the caster) that begins his/her turn in the area-of-effect –or– moves through the area-of-affect at more than ½ speed takes 4d6 Fire damage (RefNeg, no SR).  A creature moving through the area-of-effect at ½ speed takes no damage.</w:t>
      </w:r>
    </w:p>
    <w:p w14:paraId="624D7534" w14:textId="77777777" w:rsidR="008E338F" w:rsidRDefault="008E338F">
      <w:pPr>
        <w:pStyle w:val="aSpellName"/>
      </w:pPr>
      <w:r>
        <w:t>Leomund’s Secure Shelter</w:t>
      </w:r>
      <w:r>
        <w:rPr>
          <w:i w:val="0"/>
          <w:sz w:val="12"/>
        </w:rPr>
        <w:t>(PH p247)</w:t>
      </w:r>
    </w:p>
    <w:p w14:paraId="509626C7" w14:textId="77777777" w:rsidR="008E338F" w:rsidRDefault="008E338F">
      <w:pPr>
        <w:pStyle w:val="aSpellStats"/>
      </w:pPr>
      <w:r>
        <w:t>&lt;Conj(creat), VSM(bits of stone, lime, sand, water, &amp; wood, string)F(tiny bell, silver wire), 10Minutes, Close-range, 2hrs/lvl(D)&gt;</w:t>
      </w:r>
    </w:p>
    <w:p w14:paraId="2B5A86CC" w14:textId="77777777" w:rsidR="008E338F" w:rsidRDefault="008E338F">
      <w:pPr>
        <w:pStyle w:val="aSpellText"/>
      </w:pPr>
      <w:r>
        <w:t xml:space="preserve">– A 20’x20’ cottage appears, which is made from materials appropriate for the location (stone, timber, or sod).  It has a door, 2 shuttered windows, &amp; a fireplace whose chimney is sealed with an iron grate.  The door &amp; shutters are under the effect of </w:t>
      </w:r>
      <w:r>
        <w:rPr>
          <w:i/>
        </w:rPr>
        <w:t>Arcane Lock</w:t>
      </w:r>
      <w:r>
        <w:t xml:space="preserve"> and </w:t>
      </w:r>
      <w:r>
        <w:rPr>
          <w:i/>
        </w:rPr>
        <w:t>Alarm</w:t>
      </w:r>
      <w:r>
        <w:t xml:space="preserve">.  The chimney grate simply has an </w:t>
      </w:r>
      <w:r>
        <w:rPr>
          <w:i/>
        </w:rPr>
        <w:t>Alarm</w:t>
      </w:r>
      <w:r>
        <w:t xml:space="preserve">.  An </w:t>
      </w:r>
      <w:r>
        <w:rPr>
          <w:i/>
        </w:rPr>
        <w:t>Unseen Servant</w:t>
      </w:r>
      <w:r>
        <w:t xml:space="preserve"> is also </w:t>
      </w:r>
      <w:r>
        <w:t>available for the duration.  There are simple furnishings for 8 occupants.</w:t>
      </w:r>
    </w:p>
    <w:p w14:paraId="4AF2062B" w14:textId="77777777" w:rsidR="008E338F" w:rsidRDefault="008E338F">
      <w:pPr>
        <w:pStyle w:val="aSpellName"/>
      </w:pPr>
      <w:r>
        <w:t>Minor Creation</w:t>
      </w:r>
      <w:r>
        <w:rPr>
          <w:i w:val="0"/>
          <w:sz w:val="12"/>
        </w:rPr>
        <w:t>(PH p253)</w:t>
      </w:r>
    </w:p>
    <w:p w14:paraId="41E37317" w14:textId="77777777" w:rsidR="008E338F" w:rsidRDefault="008E338F">
      <w:pPr>
        <w:pStyle w:val="aSpellStats"/>
      </w:pPr>
      <w:r>
        <w:t>&lt;Conj(creat), VSM(tiny piece of substance to be created), 1Minute, 1hr/lvl(D)&gt;</w:t>
      </w:r>
    </w:p>
    <w:p w14:paraId="4DC32088" w14:textId="77777777" w:rsidR="008E338F" w:rsidRDefault="008E338F">
      <w:pPr>
        <w:pStyle w:val="aSpellText"/>
      </w:pPr>
      <w:r>
        <w:t>– Creates an object of up to 1 cubic foot per level made from wood, cloth, hemp, or other non-living vegetable matter.</w:t>
      </w:r>
    </w:p>
    <w:p w14:paraId="51C3DFD1" w14:textId="77777777" w:rsidR="008E338F" w:rsidRDefault="008E338F">
      <w:pPr>
        <w:pStyle w:val="aSpellText"/>
      </w:pPr>
      <w:r>
        <w:t xml:space="preserve"> A Craft check is needed to make complex items</w:t>
      </w:r>
    </w:p>
    <w:p w14:paraId="626E29AB" w14:textId="77777777" w:rsidR="008E338F" w:rsidRDefault="008E338F" w:rsidP="008E338F">
      <w:pPr>
        <w:pStyle w:val="aSpellName"/>
      </w:pPr>
      <w:r>
        <w:t>Orb of Acid</w:t>
      </w:r>
      <w:r>
        <w:rPr>
          <w:i w:val="0"/>
          <w:sz w:val="12"/>
        </w:rPr>
        <w:t>(CArc p115)</w:t>
      </w:r>
    </w:p>
    <w:p w14:paraId="37416FAC" w14:textId="77777777" w:rsidR="008E338F" w:rsidRDefault="008E338F" w:rsidP="008E338F">
      <w:pPr>
        <w:pStyle w:val="aSpellStats"/>
      </w:pPr>
      <w:r>
        <w:t>&lt;Conj(sum)[acid], VS, 1StdAct, Close-range, Instantaneous, Fort½, no SR&gt;</w:t>
      </w:r>
    </w:p>
    <w:p w14:paraId="6465D833" w14:textId="77777777" w:rsidR="008E338F" w:rsidRDefault="008E338F" w:rsidP="008E338F">
      <w:pPr>
        <w:pStyle w:val="aSpellText"/>
      </w:pPr>
      <w:r>
        <w:t>– Ranged Touch Attack does the following:</w:t>
      </w:r>
    </w:p>
    <w:p w14:paraId="3223F7A4" w14:textId="77777777" w:rsidR="008E338F" w:rsidRDefault="008E338F" w:rsidP="008E338F">
      <w:pPr>
        <w:pStyle w:val="aSpellText"/>
        <w:tabs>
          <w:tab w:val="left" w:pos="540"/>
        </w:tabs>
        <w:ind w:left="540"/>
      </w:pPr>
      <w:r>
        <w:t>a)</w:t>
      </w:r>
      <w:r>
        <w:tab/>
        <w:t>1d6 Acid damage per level (max 15d6) (no save);</w:t>
      </w:r>
    </w:p>
    <w:p w14:paraId="28E023A0" w14:textId="77777777" w:rsidR="008E338F" w:rsidRDefault="008E338F" w:rsidP="008E338F">
      <w:pPr>
        <w:pStyle w:val="aSpellText"/>
        <w:tabs>
          <w:tab w:val="left" w:pos="540"/>
        </w:tabs>
        <w:ind w:left="540"/>
      </w:pPr>
      <w:r>
        <w:t>b)</w:t>
      </w:r>
      <w:r>
        <w:tab/>
        <w:t xml:space="preserve">if the target took at least 1 point of Acid damage, he/she is </w:t>
      </w:r>
      <w:r w:rsidRPr="00B118E9">
        <w:rPr>
          <w:u w:val="single"/>
        </w:rPr>
        <w:t>Sickened</w:t>
      </w:r>
      <w:r>
        <w:t xml:space="preserve"> for 1 round (FortNeg).</w:t>
      </w:r>
    </w:p>
    <w:p w14:paraId="39C36AD2" w14:textId="77777777" w:rsidR="008E338F" w:rsidRDefault="008E338F" w:rsidP="008E338F">
      <w:pPr>
        <w:pStyle w:val="aSpellName"/>
      </w:pPr>
      <w:r>
        <w:t>Orb of Cold</w:t>
      </w:r>
      <w:r>
        <w:rPr>
          <w:i w:val="0"/>
          <w:sz w:val="12"/>
        </w:rPr>
        <w:t>(CArc p115)</w:t>
      </w:r>
    </w:p>
    <w:p w14:paraId="18E5CEE3" w14:textId="77777777" w:rsidR="008E338F" w:rsidRDefault="008E338F" w:rsidP="008E338F">
      <w:pPr>
        <w:pStyle w:val="aSpellStats"/>
      </w:pPr>
      <w:r>
        <w:t>&lt;Conj(sum)[cold], VS, 1StdAct, Close-range, Instantaneous, Fort½, no SR&gt;</w:t>
      </w:r>
    </w:p>
    <w:p w14:paraId="433E90B7" w14:textId="77777777" w:rsidR="008E338F" w:rsidRDefault="008E338F" w:rsidP="008E338F">
      <w:pPr>
        <w:pStyle w:val="aSpellText"/>
      </w:pPr>
      <w:r>
        <w:t>– Ranged Touch Attack does the following:</w:t>
      </w:r>
    </w:p>
    <w:p w14:paraId="52428370" w14:textId="77777777" w:rsidR="008E338F" w:rsidRDefault="008E338F" w:rsidP="008E338F">
      <w:pPr>
        <w:pStyle w:val="aSpellText"/>
        <w:tabs>
          <w:tab w:val="left" w:pos="540"/>
        </w:tabs>
        <w:ind w:left="540"/>
      </w:pPr>
      <w:r>
        <w:t>a)</w:t>
      </w:r>
      <w:r>
        <w:tab/>
        <w:t>1d6 Cold damage per level (max 15d6) (no save);</w:t>
      </w:r>
    </w:p>
    <w:p w14:paraId="5CB93A0D" w14:textId="77777777" w:rsidR="008E338F" w:rsidRDefault="008E338F" w:rsidP="008E338F">
      <w:pPr>
        <w:pStyle w:val="aSpellText"/>
        <w:tabs>
          <w:tab w:val="left" w:pos="540"/>
        </w:tabs>
        <w:ind w:left="540"/>
      </w:pPr>
      <w:r>
        <w:t>b)</w:t>
      </w:r>
      <w:r>
        <w:tab/>
        <w:t xml:space="preserve">if the target took at least 1 point of Cold damage, he/she is </w:t>
      </w:r>
      <w:r>
        <w:rPr>
          <w:u w:val="single"/>
        </w:rPr>
        <w:t>Blinded</w:t>
      </w:r>
      <w:r>
        <w:t xml:space="preserve"> for 1 round (FortNeg).</w:t>
      </w:r>
    </w:p>
    <w:p w14:paraId="48F4E0CF" w14:textId="77777777" w:rsidR="008E338F" w:rsidRDefault="008E338F" w:rsidP="008E338F">
      <w:pPr>
        <w:pStyle w:val="aSpellName"/>
      </w:pPr>
      <w:r>
        <w:t>Orb of Electricity</w:t>
      </w:r>
      <w:r>
        <w:rPr>
          <w:i w:val="0"/>
          <w:sz w:val="12"/>
        </w:rPr>
        <w:t>(CArc p116)</w:t>
      </w:r>
    </w:p>
    <w:p w14:paraId="7561481A" w14:textId="77777777" w:rsidR="008E338F" w:rsidRDefault="008E338F" w:rsidP="008E338F">
      <w:pPr>
        <w:pStyle w:val="aSpellStats"/>
      </w:pPr>
      <w:r>
        <w:t>&lt;Conj(sum)[electricity], VS, 1StdAct, Close-range, Instantaneous, Fort½, no SR&gt;</w:t>
      </w:r>
    </w:p>
    <w:p w14:paraId="301804A8" w14:textId="77777777" w:rsidR="008E338F" w:rsidRDefault="008E338F" w:rsidP="008E338F">
      <w:pPr>
        <w:pStyle w:val="aSpellText"/>
      </w:pPr>
      <w:r>
        <w:t>– Ranged Touch Attack does the following:</w:t>
      </w:r>
    </w:p>
    <w:p w14:paraId="24777A93" w14:textId="77777777" w:rsidR="008E338F" w:rsidRDefault="008E338F" w:rsidP="008E338F">
      <w:pPr>
        <w:pStyle w:val="aSpellText"/>
        <w:tabs>
          <w:tab w:val="left" w:pos="540"/>
        </w:tabs>
        <w:ind w:left="540"/>
      </w:pPr>
      <w:r>
        <w:t>a)</w:t>
      </w:r>
      <w:r>
        <w:tab/>
        <w:t>1d6 Electricity damage per level (max 15d6) (no save);</w:t>
      </w:r>
    </w:p>
    <w:p w14:paraId="16A60F34" w14:textId="77777777" w:rsidR="008E338F" w:rsidRDefault="008E338F" w:rsidP="008E338F">
      <w:pPr>
        <w:pStyle w:val="aSpellText"/>
        <w:tabs>
          <w:tab w:val="left" w:pos="540"/>
        </w:tabs>
        <w:ind w:left="540"/>
      </w:pPr>
      <w:r>
        <w:t>b)</w:t>
      </w:r>
      <w:r>
        <w:tab/>
        <w:t xml:space="preserve">if the target took at least 1 point of Electricity damage and is wearing metal armor, he/she is </w:t>
      </w:r>
      <w:r w:rsidRPr="0059336A">
        <w:rPr>
          <w:u w:val="single"/>
        </w:rPr>
        <w:t>Entangled</w:t>
      </w:r>
      <w:r>
        <w:t xml:space="preserve"> for 1 round (FortNeg).</w:t>
      </w:r>
    </w:p>
    <w:p w14:paraId="7BA20166" w14:textId="77777777" w:rsidR="008E338F" w:rsidRDefault="008E338F" w:rsidP="008E338F">
      <w:pPr>
        <w:pStyle w:val="aSpellName"/>
      </w:pPr>
      <w:r>
        <w:t>Orb of Fire</w:t>
      </w:r>
      <w:r>
        <w:rPr>
          <w:i w:val="0"/>
          <w:sz w:val="12"/>
        </w:rPr>
        <w:t>(CArc p116)</w:t>
      </w:r>
    </w:p>
    <w:p w14:paraId="111C9926" w14:textId="77777777" w:rsidR="008E338F" w:rsidRDefault="008E338F" w:rsidP="008E338F">
      <w:pPr>
        <w:pStyle w:val="aSpellStats"/>
      </w:pPr>
      <w:r>
        <w:t>&lt;Conj(sum)[fire], VS, 1StdAct, Close-range, Instantaneous, Fort½, no SR&gt;</w:t>
      </w:r>
    </w:p>
    <w:p w14:paraId="112BFA49" w14:textId="77777777" w:rsidR="008E338F" w:rsidRDefault="008E338F" w:rsidP="008E338F">
      <w:pPr>
        <w:pStyle w:val="aSpellText"/>
      </w:pPr>
      <w:r>
        <w:t>– Ranged Touch Attack does the following:</w:t>
      </w:r>
    </w:p>
    <w:p w14:paraId="5F2D6DD4" w14:textId="77777777" w:rsidR="008E338F" w:rsidRDefault="008E338F" w:rsidP="008E338F">
      <w:pPr>
        <w:pStyle w:val="aSpellText"/>
        <w:tabs>
          <w:tab w:val="left" w:pos="540"/>
        </w:tabs>
        <w:ind w:left="540"/>
      </w:pPr>
      <w:r>
        <w:t>a)</w:t>
      </w:r>
      <w:r>
        <w:tab/>
        <w:t>1d6 Fire damage per level (max 15d6) (no save);</w:t>
      </w:r>
    </w:p>
    <w:p w14:paraId="6CDB3767" w14:textId="77777777" w:rsidR="008E338F" w:rsidRDefault="008E338F" w:rsidP="008E338F">
      <w:pPr>
        <w:pStyle w:val="aSpellText"/>
        <w:tabs>
          <w:tab w:val="left" w:pos="540"/>
        </w:tabs>
        <w:ind w:left="540"/>
      </w:pPr>
      <w:r>
        <w:t>b)</w:t>
      </w:r>
      <w:r>
        <w:tab/>
        <w:t xml:space="preserve">if the target took at least 1 point of Fire damage, he/she is </w:t>
      </w:r>
      <w:r w:rsidRPr="0059336A">
        <w:rPr>
          <w:u w:val="single"/>
        </w:rPr>
        <w:t>Blinded</w:t>
      </w:r>
      <w:r>
        <w:t xml:space="preserve"> for 1 round (FortNeg).</w:t>
      </w:r>
    </w:p>
    <w:p w14:paraId="30E95F02" w14:textId="77777777" w:rsidR="008E338F" w:rsidRDefault="008E338F" w:rsidP="008E338F">
      <w:pPr>
        <w:pStyle w:val="aSpellName"/>
      </w:pPr>
      <w:r>
        <w:t>Orb of Force</w:t>
      </w:r>
      <w:r>
        <w:rPr>
          <w:i w:val="0"/>
          <w:sz w:val="12"/>
        </w:rPr>
        <w:t>(CArc p116)</w:t>
      </w:r>
    </w:p>
    <w:p w14:paraId="03EE9B7C" w14:textId="77777777" w:rsidR="008E338F" w:rsidRDefault="008E338F" w:rsidP="008E338F">
      <w:pPr>
        <w:pStyle w:val="aSpellStats"/>
      </w:pPr>
      <w:r>
        <w:t>&lt;Conj(sum)[force], VS, 1StdAct, Medium-range, Instantaneous, no save, no SR&gt;</w:t>
      </w:r>
    </w:p>
    <w:p w14:paraId="73CF89A8" w14:textId="77777777" w:rsidR="008E338F" w:rsidRDefault="008E338F" w:rsidP="008E338F">
      <w:pPr>
        <w:pStyle w:val="aSpellText"/>
      </w:pPr>
      <w:r>
        <w:t>– Ranged Touch Attack does 1d6 Force damage per level (max 10d6).</w:t>
      </w:r>
    </w:p>
    <w:p w14:paraId="7BE0F946" w14:textId="77777777" w:rsidR="008E338F" w:rsidRDefault="008E338F" w:rsidP="008E338F">
      <w:pPr>
        <w:pStyle w:val="aSpellName"/>
      </w:pPr>
      <w:r>
        <w:t>Orb of Sound</w:t>
      </w:r>
      <w:r>
        <w:rPr>
          <w:i w:val="0"/>
          <w:sz w:val="12"/>
        </w:rPr>
        <w:t>(CArc p116)</w:t>
      </w:r>
    </w:p>
    <w:p w14:paraId="00C7ED64" w14:textId="77777777" w:rsidR="008E338F" w:rsidRDefault="008E338F" w:rsidP="008E338F">
      <w:pPr>
        <w:pStyle w:val="aSpellStats"/>
      </w:pPr>
      <w:r>
        <w:t>&lt;Conj(sum)[sonic], VS, 1StdAct, Close-range, Instantaneous, Fort½, no SR&gt;</w:t>
      </w:r>
    </w:p>
    <w:p w14:paraId="10EACBA8" w14:textId="77777777" w:rsidR="008E338F" w:rsidRDefault="008E338F" w:rsidP="008E338F">
      <w:pPr>
        <w:pStyle w:val="aSpellText"/>
      </w:pPr>
      <w:r>
        <w:t>– Ranged Touch Attack does the following:</w:t>
      </w:r>
    </w:p>
    <w:p w14:paraId="1A939399" w14:textId="77777777" w:rsidR="008E338F" w:rsidRDefault="008E338F" w:rsidP="008E338F">
      <w:pPr>
        <w:pStyle w:val="aSpellText"/>
        <w:tabs>
          <w:tab w:val="left" w:pos="540"/>
        </w:tabs>
        <w:ind w:left="540"/>
      </w:pPr>
      <w:r>
        <w:t>a)</w:t>
      </w:r>
      <w:r>
        <w:tab/>
        <w:t>1d4 Sonic damage per level (max 15d4) (no save);</w:t>
      </w:r>
    </w:p>
    <w:p w14:paraId="2A920FF7" w14:textId="77777777" w:rsidR="008E338F" w:rsidRDefault="008E338F" w:rsidP="008E338F">
      <w:pPr>
        <w:pStyle w:val="aSpellText"/>
        <w:tabs>
          <w:tab w:val="left" w:pos="540"/>
        </w:tabs>
        <w:ind w:left="540"/>
      </w:pPr>
      <w:r>
        <w:t>b)</w:t>
      </w:r>
      <w:r>
        <w:tab/>
        <w:t xml:space="preserve">if the target took at least 1 point of Sonic damage, he/she is </w:t>
      </w:r>
      <w:r>
        <w:rPr>
          <w:u w:val="single"/>
        </w:rPr>
        <w:t>Deafened</w:t>
      </w:r>
      <w:r>
        <w:t xml:space="preserve"> for 1 round (FortNeg).</w:t>
      </w:r>
    </w:p>
    <w:p w14:paraId="407B3B7A" w14:textId="77777777" w:rsidR="008E338F" w:rsidRDefault="008E338F">
      <w:pPr>
        <w:pStyle w:val="aSpellName"/>
      </w:pPr>
      <w:r>
        <w:t>Radiant Fog</w:t>
      </w:r>
      <w:r>
        <w:rPr>
          <w:i w:val="0"/>
          <w:sz w:val="12"/>
        </w:rPr>
        <w:t>(BoED p104)</w:t>
      </w:r>
    </w:p>
    <w:p w14:paraId="52A5971E" w14:textId="77777777" w:rsidR="008E338F" w:rsidRDefault="008E338F">
      <w:pPr>
        <w:pStyle w:val="aSpellStats"/>
      </w:pPr>
      <w:r>
        <w:t>&lt;Conj(creat)[good], VS, 1StdAct, Medium-range, 1min/lvl, Fort½, SR applies&gt;</w:t>
      </w:r>
    </w:p>
    <w:p w14:paraId="35A32953"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dense fog filled with flashes of light. </w:t>
      </w:r>
    </w:p>
    <w:p w14:paraId="4F751D4F" w14:textId="77777777" w:rsidR="008E338F" w:rsidRDefault="008E338F">
      <w:pPr>
        <w:pStyle w:val="aSpellText"/>
        <w:tabs>
          <w:tab w:val="left" w:pos="540"/>
        </w:tabs>
        <w:ind w:left="540"/>
      </w:pPr>
      <w:r>
        <w:t>a)</w:t>
      </w:r>
      <w:r>
        <w:tab/>
        <w:t xml:space="preserve">A creature within the fog is </w:t>
      </w:r>
      <w:r>
        <w:rPr>
          <w:u w:val="single"/>
        </w:rPr>
        <w:t>Dazzled</w:t>
      </w:r>
      <w:r>
        <w:t xml:space="preserve"> until it has been out of the fog for 1 minute (FortNeg, SR applies).  </w:t>
      </w:r>
    </w:p>
    <w:p w14:paraId="5AF23677" w14:textId="77777777" w:rsidR="008E338F" w:rsidRDefault="008E338F">
      <w:pPr>
        <w:pStyle w:val="aSpellText"/>
        <w:tabs>
          <w:tab w:val="left" w:pos="540"/>
        </w:tabs>
        <w:ind w:left="540"/>
      </w:pPr>
      <w:r>
        <w:t>b)</w:t>
      </w:r>
      <w:r>
        <w:tab/>
        <w:t xml:space="preserve">A creature with Light Sensitivity becomes </w:t>
      </w:r>
      <w:r>
        <w:rPr>
          <w:u w:val="single"/>
        </w:rPr>
        <w:t>Blind</w:t>
      </w:r>
      <w:r>
        <w:t xml:space="preserve"> until it has been out of the fog for 1 minute (FortNeg, SR applies).</w:t>
      </w:r>
    </w:p>
    <w:p w14:paraId="19205A1C" w14:textId="77777777" w:rsidR="008E338F" w:rsidRDefault="008E338F">
      <w:pPr>
        <w:pStyle w:val="aSpellText"/>
        <w:tabs>
          <w:tab w:val="left" w:pos="540"/>
        </w:tabs>
        <w:ind w:left="540"/>
      </w:pPr>
      <w:r>
        <w:t>c)</w:t>
      </w:r>
      <w:r>
        <w:tab/>
        <w:t xml:space="preserve">Movement in the cloud is slowed to 5’ and taking a 5’ step is not an option. (no save, SR applies) </w:t>
      </w:r>
    </w:p>
    <w:p w14:paraId="092DA6B6" w14:textId="77777777" w:rsidR="008E338F" w:rsidRDefault="008E338F">
      <w:pPr>
        <w:pStyle w:val="aSpellText"/>
        <w:tabs>
          <w:tab w:val="left" w:pos="540"/>
        </w:tabs>
        <w:ind w:left="540"/>
      </w:pPr>
      <w:r>
        <w:t>d)</w:t>
      </w:r>
      <w:r>
        <w:tab/>
        <w:t>While in the fog, melee attacks &amp; damage have a –2 penalty &amp; ranged attacks (other than magical rays, etc.) are impossible. (no save, SR applies)</w:t>
      </w:r>
    </w:p>
    <w:p w14:paraId="376152FC" w14:textId="77777777" w:rsidR="008E338F" w:rsidRDefault="008E338F">
      <w:pPr>
        <w:pStyle w:val="aSpellText"/>
        <w:tabs>
          <w:tab w:val="left" w:pos="540"/>
        </w:tabs>
        <w:ind w:left="540"/>
      </w:pPr>
      <w:r>
        <w:t>e)</w:t>
      </w:r>
      <w:r>
        <w:tab/>
        <w:t>The fog slows falling, reducing 1d6 of damage per 10’ of solid fog fallen through.</w:t>
      </w:r>
    </w:p>
    <w:p w14:paraId="2BB9503C" w14:textId="77777777" w:rsidR="008E338F" w:rsidRDefault="008E338F">
      <w:pPr>
        <w:pStyle w:val="aSpellText"/>
      </w:pPr>
      <w:r>
        <w:t xml:space="preserve"> The fog is dispersed by a </w:t>
      </w:r>
      <w:r>
        <w:rPr>
          <w:u w:val="single"/>
        </w:rPr>
        <w:t>Strong Wind</w:t>
      </w:r>
      <w:r>
        <w:t xml:space="preserve"> in 1 rnd.</w:t>
      </w:r>
    </w:p>
    <w:p w14:paraId="7F47DA98" w14:textId="77777777" w:rsidR="008E338F" w:rsidRDefault="008E338F">
      <w:pPr>
        <w:pStyle w:val="aSpellText"/>
      </w:pPr>
      <w:r>
        <w:t xml:space="preserve"> Note:  The caster may not have cast a Necromancy spell or a [darkness] spell within 24 hours of casting this spell.</w:t>
      </w:r>
    </w:p>
    <w:p w14:paraId="029A0065" w14:textId="77777777" w:rsidR="008E338F" w:rsidRDefault="008E338F">
      <w:pPr>
        <w:pStyle w:val="aSpellName"/>
      </w:pPr>
      <w:r>
        <w:t>Rogue Wave</w:t>
      </w:r>
      <w:r>
        <w:rPr>
          <w:i w:val="0"/>
          <w:sz w:val="12"/>
        </w:rPr>
        <w:t>(DR314 p46)</w:t>
      </w:r>
    </w:p>
    <w:p w14:paraId="690DC9E0" w14:textId="77777777" w:rsidR="008E338F" w:rsidRDefault="008E338F">
      <w:pPr>
        <w:pStyle w:val="aSpellStats"/>
        <w:ind w:right="-108"/>
      </w:pPr>
      <w:r>
        <w:t>&lt;Conj(creat)[water], VS/DF, 1StdAct, Medium-range, Instantaneous, Fort½, no SR&gt;</w:t>
      </w:r>
    </w:p>
    <w:p w14:paraId="51069681" w14:textId="77777777" w:rsidR="008E338F" w:rsidRDefault="008E338F">
      <w:pPr>
        <w:pStyle w:val="aSpellText"/>
      </w:pPr>
      <w:r>
        <w:t>– The caster creates a wave of water that has its starting point anywhere within range and then moves is a direction the caster chooses.  All creatures struck by the wave take 1d6 per two levels (max 10d6) bludgeoning damage (Fort½).  If a creature of up to Large-size fails its save, it is knocked Prone.</w:t>
      </w:r>
    </w:p>
    <w:p w14:paraId="04C8B493" w14:textId="77777777" w:rsidR="008E338F" w:rsidRDefault="008E338F">
      <w:pPr>
        <w:pStyle w:val="aSpellText"/>
      </w:pPr>
      <w:r>
        <w:t xml:space="preserve"> If cast on dry land, the wave is 20’ wide, 10’ long, &amp; 10’ high and moves 60’.</w:t>
      </w:r>
    </w:p>
    <w:p w14:paraId="22C4197C" w14:textId="77777777" w:rsidR="008E338F" w:rsidRDefault="008E338F">
      <w:pPr>
        <w:pStyle w:val="aSpellText"/>
      </w:pPr>
      <w:r>
        <w:t xml:space="preserve"> If cast in the water, the wave is 40’ wide, 10’ long, &amp; 10’ high and moves 120’.  Also, all creatures receive a –4 penalty on their save.</w:t>
      </w:r>
    </w:p>
    <w:p w14:paraId="581278B8" w14:textId="77777777" w:rsidR="008E338F" w:rsidRDefault="008E338F">
      <w:pPr>
        <w:pStyle w:val="aSpellName"/>
      </w:pPr>
      <w:r>
        <w:t>Solid Fog</w:t>
      </w:r>
      <w:r>
        <w:rPr>
          <w:i w:val="0"/>
          <w:sz w:val="12"/>
        </w:rPr>
        <w:t>(PH p281)</w:t>
      </w:r>
    </w:p>
    <w:p w14:paraId="57AE2068" w14:textId="77777777" w:rsidR="008E338F" w:rsidRDefault="008E338F">
      <w:pPr>
        <w:pStyle w:val="aSpellStats"/>
      </w:pPr>
      <w:r>
        <w:t>&lt;Conj(creat), VSM(powdered peas, powdered hoof), 1StdAct, Medium-range, 1min/lvl, no SR&gt;</w:t>
      </w:r>
    </w:p>
    <w:p w14:paraId="4E1E0F65"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  Movement in the cloud is slowed to 5’ and taking a 5’ step is not an option.  While in the fog, melee attacks &amp; damage have a –2 penalty &amp; ranged attacks (other than magical rays, etc.) are impossible.</w:t>
      </w:r>
    </w:p>
    <w:p w14:paraId="724178D2" w14:textId="77777777" w:rsidR="008E338F" w:rsidRDefault="008E338F">
      <w:pPr>
        <w:pStyle w:val="aSpellText"/>
      </w:pPr>
      <w:r>
        <w:t xml:space="preserve"> The fog slows falling, reducing 1d6 of damage per 10’ of solid fog fallen through.</w:t>
      </w:r>
    </w:p>
    <w:p w14:paraId="54C4F60A" w14:textId="77777777" w:rsidR="008E338F" w:rsidRDefault="008E338F">
      <w:pPr>
        <w:pStyle w:val="aSpellText"/>
      </w:pPr>
      <w:r>
        <w:t xml:space="preserve"> The fog is dispersed by a </w:t>
      </w:r>
      <w:r>
        <w:rPr>
          <w:u w:val="single"/>
        </w:rPr>
        <w:t>Strong Wind</w:t>
      </w:r>
      <w:r>
        <w:t xml:space="preserve"> in 1 rnd.</w:t>
      </w:r>
    </w:p>
    <w:p w14:paraId="231FD140" w14:textId="77777777" w:rsidR="008E338F" w:rsidRDefault="008E338F">
      <w:pPr>
        <w:pStyle w:val="aSpellName"/>
      </w:pPr>
      <w:r>
        <w:t>Summon Monster IV</w:t>
      </w:r>
      <w:r>
        <w:rPr>
          <w:i w:val="0"/>
          <w:sz w:val="12"/>
        </w:rPr>
        <w:t>(PH p286)</w:t>
      </w:r>
    </w:p>
    <w:p w14:paraId="16AB4225" w14:textId="77777777" w:rsidR="008E338F" w:rsidRDefault="008E338F">
      <w:pPr>
        <w:pStyle w:val="aSpellStats"/>
      </w:pPr>
      <w:r>
        <w:t>&lt;Conj(sum)[variable alignment/element], VSF(bag, candle)/DF, 1Round, Close-range, 1rnd/lvl(D)&gt;</w:t>
      </w:r>
    </w:p>
    <w:p w14:paraId="43153A44" w14:textId="77777777" w:rsidR="008E338F" w:rsidRDefault="008E338F">
      <w:pPr>
        <w:pStyle w:val="aSpellText"/>
      </w:pPr>
      <w:r>
        <w:t>– Summons one or more creatures to fight the caster’s enemies.  The creatures can attack on the caster’s initiative starting their first round.</w:t>
      </w:r>
    </w:p>
    <w:p w14:paraId="20691EB8"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7BCC2E6A" w14:textId="77777777" w:rsidR="008E338F" w:rsidRDefault="008E338F">
      <w:pPr>
        <w:pStyle w:val="aSpellText"/>
        <w:tabs>
          <w:tab w:val="left" w:pos="2520"/>
        </w:tabs>
        <w:ind w:left="540"/>
      </w:pPr>
      <w:r>
        <w:rPr>
          <w:u w:val="single"/>
        </w:rPr>
        <w:t>Summon Monster IV</w:t>
      </w:r>
      <w:r>
        <w:tab/>
        <w:t>1</w:t>
      </w:r>
    </w:p>
    <w:p w14:paraId="631D93D7" w14:textId="77777777" w:rsidR="008E338F" w:rsidRDefault="008E338F">
      <w:pPr>
        <w:pStyle w:val="aSpellText"/>
        <w:tabs>
          <w:tab w:val="left" w:pos="2520"/>
        </w:tabs>
        <w:ind w:left="540"/>
      </w:pPr>
      <w:r>
        <w:rPr>
          <w:u w:val="single"/>
        </w:rPr>
        <w:t>Summon Monster III</w:t>
      </w:r>
      <w:r>
        <w:tab/>
        <w:t>1d3</w:t>
      </w:r>
    </w:p>
    <w:p w14:paraId="00BD7859" w14:textId="77777777" w:rsidR="008E338F" w:rsidRDefault="008E338F">
      <w:pPr>
        <w:pStyle w:val="aSpellText"/>
        <w:tabs>
          <w:tab w:val="left" w:pos="2520"/>
        </w:tabs>
        <w:ind w:left="540"/>
      </w:pPr>
      <w:r>
        <w:rPr>
          <w:u w:val="single"/>
        </w:rPr>
        <w:t>Summon Monster II</w:t>
      </w:r>
      <w:r>
        <w:t xml:space="preserve"> (or lower)</w:t>
      </w:r>
      <w:r>
        <w:tab/>
        <w:t>1d4+1</w:t>
      </w:r>
    </w:p>
    <w:p w14:paraId="7FBEAE9E" w14:textId="77777777" w:rsidR="008E338F" w:rsidRDefault="008E338F">
      <w:pPr>
        <w:pStyle w:val="aSpellName"/>
      </w:pPr>
      <w:r>
        <w:t>Summon Undead IV</w:t>
      </w:r>
      <w:r>
        <w:rPr>
          <w:i w:val="0"/>
          <w:sz w:val="12"/>
        </w:rPr>
        <w:t>(PGF p114)(PGFe)+</w:t>
      </w:r>
    </w:p>
    <w:p w14:paraId="513DDDC2" w14:textId="77777777" w:rsidR="008E338F" w:rsidRDefault="008E338F">
      <w:pPr>
        <w:pStyle w:val="aSpellStats"/>
      </w:pPr>
      <w:r>
        <w:t>&lt;Conj(sum)[evil], VSF(bag, candle, humanoid bone)/DF, 1Round, Close-range, 1rnd/lvl&gt;</w:t>
      </w:r>
    </w:p>
    <w:p w14:paraId="4D713251" w14:textId="77777777" w:rsidR="008E338F" w:rsidRDefault="008E338F">
      <w:pPr>
        <w:pStyle w:val="aSpellText"/>
      </w:pPr>
      <w:r>
        <w:t>– Summons one or more Undead to fight the caster’s enemies.  The Undead can attack on the caster’s initiative starting their first round.</w:t>
      </w:r>
    </w:p>
    <w:p w14:paraId="0AA43B46"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5982AAD8" w14:textId="77777777" w:rsidR="008E338F" w:rsidRDefault="008E338F">
      <w:pPr>
        <w:pStyle w:val="aSpellText"/>
        <w:tabs>
          <w:tab w:val="left" w:pos="2520"/>
        </w:tabs>
        <w:ind w:left="540"/>
      </w:pPr>
      <w:r>
        <w:rPr>
          <w:u w:val="single"/>
        </w:rPr>
        <w:t>Summon Undead IV</w:t>
      </w:r>
      <w:r>
        <w:tab/>
        <w:t>1</w:t>
      </w:r>
    </w:p>
    <w:p w14:paraId="04E10613" w14:textId="77777777" w:rsidR="008E338F" w:rsidRDefault="008E338F">
      <w:pPr>
        <w:pStyle w:val="aSpellText"/>
        <w:tabs>
          <w:tab w:val="left" w:pos="2520"/>
        </w:tabs>
        <w:ind w:left="540"/>
      </w:pPr>
      <w:r>
        <w:rPr>
          <w:u w:val="single"/>
        </w:rPr>
        <w:t>Summon Undead III</w:t>
      </w:r>
      <w:r>
        <w:tab/>
        <w:t>1d3</w:t>
      </w:r>
    </w:p>
    <w:p w14:paraId="47B2C611" w14:textId="77777777" w:rsidR="008E338F" w:rsidRDefault="008E338F">
      <w:pPr>
        <w:pStyle w:val="aSpellText"/>
        <w:tabs>
          <w:tab w:val="left" w:pos="2520"/>
        </w:tabs>
        <w:ind w:left="540"/>
      </w:pPr>
      <w:r>
        <w:rPr>
          <w:u w:val="single"/>
        </w:rPr>
        <w:t>Summon Undead II</w:t>
      </w:r>
      <w:r>
        <w:t xml:space="preserve"> (or lower)</w:t>
      </w:r>
      <w:r>
        <w:tab/>
        <w:t>1d4+1</w:t>
      </w:r>
    </w:p>
    <w:p w14:paraId="306558BD" w14:textId="77777777" w:rsidR="008E338F" w:rsidRDefault="008E338F">
      <w:pPr>
        <w:pStyle w:val="aSpellText"/>
      </w:pPr>
      <w:r>
        <w:t>No summoned Undead may have more Hit Dice than (Caster level + 1).</w:t>
      </w:r>
    </w:p>
    <w:p w14:paraId="3B0A06FA" w14:textId="77777777" w:rsidR="008E338F" w:rsidRDefault="008E338F" w:rsidP="008E338F">
      <w:pPr>
        <w:pStyle w:val="aSpellName"/>
      </w:pPr>
      <w:r>
        <w:t>Unseen Servant, Mass</w:t>
      </w:r>
      <w:r>
        <w:rPr>
          <w:i w:val="0"/>
          <w:sz w:val="12"/>
        </w:rPr>
        <w:t>(RoD p168)</w:t>
      </w:r>
    </w:p>
    <w:p w14:paraId="0ABA8721" w14:textId="77777777" w:rsidR="008E338F" w:rsidRDefault="008E338F" w:rsidP="008E338F">
      <w:pPr>
        <w:pStyle w:val="aSpellStats"/>
      </w:pPr>
      <w:r>
        <w:t>&lt;Conj(creat), VSM(string, wood), 1StdAct, Close-range, 1hr/lvl&gt;</w:t>
      </w:r>
    </w:p>
    <w:p w14:paraId="30DEBC74" w14:textId="77777777" w:rsidR="008E338F" w:rsidRDefault="008E338F" w:rsidP="008E338F">
      <w:pPr>
        <w:pStyle w:val="aSpellText"/>
      </w:pPr>
      <w:r>
        <w:t>– Creates one invisible “servant” per level.  Each do simple tasks, like cleaning and opening doors.  Each has a Strength of 2 (so it can lift 20 pounds or drag 100 pounds) and a movement of 15’, but it must stay in range.</w:t>
      </w:r>
    </w:p>
    <w:p w14:paraId="6BF08235" w14:textId="77777777" w:rsidR="008E338F" w:rsidRDefault="008E338F" w:rsidP="008E338F">
      <w:pPr>
        <w:pStyle w:val="aSpellText"/>
      </w:pPr>
      <w:r>
        <w:t xml:space="preserve"> A servant cannot attack, nor can it be the direct target of attacks, but if it takes 6hp of damage from area-of-effect attacks, it is dissipated.</w:t>
      </w:r>
    </w:p>
    <w:p w14:paraId="04C023D1" w14:textId="77777777" w:rsidR="008E338F" w:rsidRDefault="008E338F">
      <w:pPr>
        <w:pStyle w:val="aSpellName"/>
      </w:pPr>
      <w:r>
        <w:t>Viscid Glob</w:t>
      </w:r>
      <w:r>
        <w:rPr>
          <w:i w:val="0"/>
          <w:sz w:val="12"/>
        </w:rPr>
        <w:t>(Und p63)</w:t>
      </w:r>
    </w:p>
    <w:p w14:paraId="5A2AC671" w14:textId="77777777" w:rsidR="008E338F" w:rsidRDefault="008E338F">
      <w:pPr>
        <w:pStyle w:val="aSpellStats"/>
      </w:pPr>
      <w:r>
        <w:t>&lt;Conj, VSM(spider silk), 1StdAct, Medium-range, 1hr/lvl, RefNeg, SR applies&gt;</w:t>
      </w:r>
    </w:p>
    <w:p w14:paraId="360BBBC3" w14:textId="77777777" w:rsidR="008E338F" w:rsidRDefault="008E338F">
      <w:pPr>
        <w:pStyle w:val="aSpellText"/>
      </w:pPr>
      <w:r>
        <w:t xml:space="preserve">– The caster launches a 5’ diameter glob of sticky goo at a target.  On a successful ranged </w:t>
      </w:r>
      <w:r>
        <w:lastRenderedPageBreak/>
        <w:t>touch attack, the target is stuck.  Breaking the goo requires a Strength or Escape Artist check vs. DC (20 + caster level) as a Full Round action</w:t>
      </w:r>
    </w:p>
    <w:p w14:paraId="7B2EF217" w14:textId="77777777" w:rsidR="008E338F" w:rsidRDefault="008E338F">
      <w:pPr>
        <w:pStyle w:val="aSpellText"/>
      </w:pPr>
      <w:r>
        <w:t xml:space="preserve"> If the target is Medium-size or less, it can talk, breath, cast spells with no Somatic or Material components, or attempt to escape.  </w:t>
      </w:r>
    </w:p>
    <w:p w14:paraId="530A5CC8" w14:textId="77777777" w:rsidR="008E338F" w:rsidRDefault="008E338F">
      <w:pPr>
        <w:pStyle w:val="aSpellText"/>
      </w:pPr>
      <w:r>
        <w:t xml:space="preserve"> If the target is Large-size or greater, it cannot move from its current location, but otherwise is unhindered.</w:t>
      </w:r>
    </w:p>
    <w:p w14:paraId="4F964B62" w14:textId="77777777" w:rsidR="008E338F" w:rsidRDefault="008E338F">
      <w:pPr>
        <w:pStyle w:val="aSpellText"/>
      </w:pPr>
      <w:r>
        <w:t xml:space="preserve"> Any other creature touching the sticky goo is also stuck (RefNeg).  The effect is the same as above, except the DC to escape is (15 + caster level).</w:t>
      </w:r>
    </w:p>
    <w:p w14:paraId="53D6C990" w14:textId="77777777" w:rsidR="008E338F" w:rsidRDefault="008E338F">
      <w:pPr>
        <w:pStyle w:val="aSpellName"/>
      </w:pPr>
      <w:r>
        <w:t>Wall of Sand</w:t>
      </w:r>
      <w:r>
        <w:rPr>
          <w:i w:val="0"/>
          <w:sz w:val="12"/>
        </w:rPr>
        <w:t>(PGF p118)</w:t>
      </w:r>
    </w:p>
    <w:p w14:paraId="71FF86C8" w14:textId="77777777" w:rsidR="008E338F" w:rsidRDefault="008E338F">
      <w:pPr>
        <w:pStyle w:val="aSpellStats"/>
      </w:pPr>
      <w:r>
        <w:t>&lt;Conj(creat)[earth], VSM(sand)/DF, 1StdAct, Medium-range, Concentration + 1rnd/lvl, no save, no SR&gt;</w:t>
      </w:r>
    </w:p>
    <w:p w14:paraId="72E28EF4" w14:textId="77777777" w:rsidR="008E338F" w:rsidRDefault="008E338F">
      <w:pPr>
        <w:pStyle w:val="aSpellText"/>
      </w:pPr>
      <w:r>
        <w:t>– Creates an opaque wall made from sand, up to one contiguous 5’ square per level, arranged as the caster wishes.  The wall has the following properties:</w:t>
      </w:r>
    </w:p>
    <w:p w14:paraId="789320D8" w14:textId="77777777" w:rsidR="008E338F" w:rsidRDefault="008E338F">
      <w:pPr>
        <w:pStyle w:val="aSpellText"/>
        <w:tabs>
          <w:tab w:val="left" w:pos="540"/>
        </w:tabs>
        <w:ind w:left="540"/>
      </w:pPr>
      <w:r>
        <w:t>a)</w:t>
      </w:r>
      <w:r>
        <w:tab/>
        <w:t>blocks ranged attacks;</w:t>
      </w:r>
    </w:p>
    <w:p w14:paraId="3F600890" w14:textId="77777777" w:rsidR="008E338F" w:rsidRDefault="008E338F">
      <w:pPr>
        <w:pStyle w:val="aSpellText"/>
        <w:tabs>
          <w:tab w:val="left" w:pos="540"/>
        </w:tabs>
        <w:ind w:left="540"/>
      </w:pPr>
      <w:r>
        <w:t>b)</w:t>
      </w:r>
      <w:r>
        <w:tab/>
        <w:t>may be moved through by taking a Full-Round Action to make a Strength check.  For each 5 points the check exceeds 15, the target may move 5’.</w:t>
      </w:r>
    </w:p>
    <w:p w14:paraId="62354D29" w14:textId="77777777" w:rsidR="008E338F" w:rsidRDefault="008E338F">
      <w:pPr>
        <w:pStyle w:val="aSpellText"/>
        <w:tabs>
          <w:tab w:val="left" w:pos="540"/>
        </w:tabs>
        <w:ind w:left="540"/>
      </w:pPr>
      <w:r>
        <w:t>c)</w:t>
      </w:r>
      <w:r>
        <w:tab/>
        <w:t xml:space="preserve">any creature within the wall is considered </w:t>
      </w:r>
      <w:r>
        <w:rPr>
          <w:u w:val="single"/>
        </w:rPr>
        <w:t>Blind</w:t>
      </w:r>
      <w:r>
        <w:t xml:space="preserve">, </w:t>
      </w:r>
      <w:r>
        <w:rPr>
          <w:u w:val="single"/>
        </w:rPr>
        <w:t>Deaf</w:t>
      </w:r>
      <w:r>
        <w:t>, cannot speak or breath, and must hold its breath or start to suffocate.</w:t>
      </w:r>
    </w:p>
    <w:p w14:paraId="31DDF75C" w14:textId="77777777" w:rsidR="008E338F" w:rsidRDefault="008E338F">
      <w:pPr>
        <w:pStyle w:val="aSpellText"/>
        <w:tabs>
          <w:tab w:val="left" w:pos="540"/>
        </w:tabs>
        <w:ind w:left="540"/>
      </w:pPr>
      <w:r>
        <w:t>d)</w:t>
      </w:r>
      <w:r>
        <w:tab/>
        <w:t xml:space="preserve">it is possible to attack with a melee weapon at a creature within the wall, but the target has </w:t>
      </w:r>
      <w:r>
        <w:rPr>
          <w:u w:val="single"/>
        </w:rPr>
        <w:t>Cover</w:t>
      </w:r>
      <w:r>
        <w:t xml:space="preserve"> and </w:t>
      </w:r>
      <w:r>
        <w:rPr>
          <w:u w:val="single"/>
        </w:rPr>
        <w:t>Total Concealment</w:t>
      </w:r>
      <w:r>
        <w:t>.</w:t>
      </w:r>
    </w:p>
    <w:p w14:paraId="2B67599E" w14:textId="77777777" w:rsidR="008E338F" w:rsidRDefault="008E338F">
      <w:pPr>
        <w:pStyle w:val="aSpellName"/>
      </w:pPr>
      <w:r>
        <w:t>Wall of Water</w:t>
      </w:r>
      <w:r>
        <w:rPr>
          <w:i w:val="0"/>
          <w:sz w:val="12"/>
        </w:rPr>
        <w:t>(DR314 p47)</w:t>
      </w:r>
    </w:p>
    <w:p w14:paraId="36E5CA08" w14:textId="77777777" w:rsidR="008E338F" w:rsidRDefault="008E338F">
      <w:pPr>
        <w:pStyle w:val="aSpellStats"/>
        <w:ind w:right="-108"/>
      </w:pPr>
      <w:r>
        <w:t>&lt;Conj(creat)[water], VSM(sponge), 1StdAct, Medium-range, 10min/lvl, no SR&gt;</w:t>
      </w:r>
    </w:p>
    <w:p w14:paraId="28846143" w14:textId="77777777" w:rsidR="008E338F" w:rsidRDefault="008E338F">
      <w:pPr>
        <w:pStyle w:val="aSpellText"/>
      </w:pPr>
      <w:r>
        <w:t>– The caster creates a transparent wall of fresh or sea water of up to one 10’ cube per level, shaped as the caster desires.  The water forms around creatures, who are allowed a Reflex save to get out of the area of effect before the wall finishes forming.</w:t>
      </w:r>
    </w:p>
    <w:p w14:paraId="7993FE56" w14:textId="77777777" w:rsidR="008E338F" w:rsidRDefault="008E338F">
      <w:pPr>
        <w:pStyle w:val="aSpellText"/>
      </w:pPr>
      <w:r>
        <w:t xml:space="preserve"> The wall has the following properties:</w:t>
      </w:r>
    </w:p>
    <w:p w14:paraId="3D910F85" w14:textId="77777777" w:rsidR="008E338F" w:rsidRDefault="008E338F">
      <w:pPr>
        <w:pStyle w:val="aSpellText"/>
        <w:tabs>
          <w:tab w:val="left" w:pos="540"/>
        </w:tabs>
        <w:ind w:left="540"/>
      </w:pPr>
      <w:r>
        <w:t>a)</w:t>
      </w:r>
      <w:r>
        <w:tab/>
        <w:t>cannot be destroyed or drained (any water taken from the wall disappears &amp; is instantly replaced);</w:t>
      </w:r>
    </w:p>
    <w:p w14:paraId="010D38E9" w14:textId="77777777" w:rsidR="008E338F" w:rsidRDefault="008E338F">
      <w:pPr>
        <w:pStyle w:val="aSpellText"/>
        <w:tabs>
          <w:tab w:val="left" w:pos="540"/>
        </w:tabs>
        <w:ind w:left="540"/>
      </w:pPr>
      <w:r>
        <w:t>b)</w:t>
      </w:r>
      <w:r>
        <w:tab/>
        <w:t>creatures can move through the wall by making a Swim check as if swimming through calm water;</w:t>
      </w:r>
    </w:p>
    <w:p w14:paraId="734D0314" w14:textId="77777777" w:rsidR="008E338F" w:rsidRDefault="008E338F">
      <w:pPr>
        <w:pStyle w:val="aSpellText"/>
        <w:tabs>
          <w:tab w:val="left" w:pos="540"/>
        </w:tabs>
        <w:ind w:left="540"/>
      </w:pPr>
      <w:r>
        <w:t>c)</w:t>
      </w:r>
      <w:r>
        <w:tab/>
        <w:t>any creature with the [fire] subtype takes 2d6 + 1/lvl damage each round he/she is partially or entirely within the wall;</w:t>
      </w:r>
    </w:p>
    <w:p w14:paraId="6C7C1E8F" w14:textId="77777777" w:rsidR="008E338F" w:rsidRDefault="008E338F">
      <w:pPr>
        <w:pStyle w:val="aSpellText"/>
        <w:tabs>
          <w:tab w:val="left" w:pos="540"/>
        </w:tabs>
        <w:ind w:left="540"/>
      </w:pPr>
      <w:r>
        <w:t>d)</w:t>
      </w:r>
      <w:r>
        <w:tab/>
        <w:t xml:space="preserve">creatures within the wall have </w:t>
      </w:r>
      <w:r>
        <w:rPr>
          <w:u w:val="single"/>
        </w:rPr>
        <w:t>Cover</w:t>
      </w:r>
      <w:r>
        <w:t xml:space="preserve"> with respect to those outside of the wall.</w:t>
      </w:r>
    </w:p>
    <w:p w14:paraId="70AD48E9" w14:textId="77777777" w:rsidR="008E338F" w:rsidRDefault="008E338F">
      <w:pPr>
        <w:pStyle w:val="Heading3"/>
      </w:pPr>
      <w:r>
        <w:t>Divination</w:t>
      </w:r>
    </w:p>
    <w:p w14:paraId="42D30150" w14:textId="77777777" w:rsidR="008E338F" w:rsidRDefault="008E338F" w:rsidP="008E338F">
      <w:pPr>
        <w:pStyle w:val="aSpellName"/>
        <w:rPr>
          <w:sz w:val="12"/>
        </w:rPr>
      </w:pPr>
      <w:r>
        <w:t>Anamensis</w:t>
      </w:r>
      <w:r>
        <w:rPr>
          <w:i w:val="0"/>
          <w:sz w:val="12"/>
        </w:rPr>
        <w:t>(DR338 p77)</w:t>
      </w:r>
    </w:p>
    <w:p w14:paraId="33E63ED8" w14:textId="77777777" w:rsidR="008E338F" w:rsidRDefault="008E338F" w:rsidP="008E338F">
      <w:pPr>
        <w:pStyle w:val="aSpellStats"/>
      </w:pPr>
      <w:r>
        <w:t>&lt;Div, VS, 1StdAct, Personal, until discharged up to 1hr/lvl&gt;</w:t>
      </w:r>
    </w:p>
    <w:p w14:paraId="2305A3B6" w14:textId="77777777" w:rsidR="008E338F" w:rsidRDefault="008E338F" w:rsidP="008E338F">
      <w:pPr>
        <w:pStyle w:val="aSpellText"/>
      </w:pPr>
      <w:r>
        <w:t>– While this spell is in effect, the caster receives the following:</w:t>
      </w:r>
    </w:p>
    <w:p w14:paraId="2A663C49" w14:textId="77777777" w:rsidR="008E338F" w:rsidRDefault="008E338F" w:rsidP="008E338F">
      <w:pPr>
        <w:pStyle w:val="aSpellText"/>
        <w:ind w:left="540"/>
      </w:pPr>
      <w:r>
        <w:t>a)</w:t>
      </w:r>
      <w:r>
        <w:tab/>
        <w:t>can make any Knowledge skill check untrained; and</w:t>
      </w:r>
    </w:p>
    <w:p w14:paraId="2F2374B8" w14:textId="77777777" w:rsidR="008E338F" w:rsidRDefault="008E338F" w:rsidP="008E338F">
      <w:pPr>
        <w:pStyle w:val="aSpellText"/>
        <w:ind w:left="540"/>
      </w:pPr>
      <w:r>
        <w:t>b)</w:t>
      </w:r>
      <w:r>
        <w:tab/>
        <w:t>receives –4 penalty on Will saves (Spell Weavers are immune to this penalty).</w:t>
      </w:r>
    </w:p>
    <w:p w14:paraId="7E417328" w14:textId="77777777" w:rsidR="008E338F" w:rsidRDefault="008E338F" w:rsidP="008E338F">
      <w:pPr>
        <w:pStyle w:val="aSpellText"/>
      </w:pPr>
      <w:r>
        <w:t xml:space="preserve"> As a Free Action, the caster may take a +10 bonus on one Knowledge skill check, Bardic Knowledge check, or similar class ability.  Once this check is made, the spell is discharged.</w:t>
      </w:r>
    </w:p>
    <w:p w14:paraId="2FEBCE34" w14:textId="77777777" w:rsidR="008E338F" w:rsidRDefault="008E338F" w:rsidP="008E338F">
      <w:pPr>
        <w:pStyle w:val="aSpellText"/>
      </w:pPr>
      <w:r>
        <w:t xml:space="preserve"> A caster may only have one instance of this spell in effect at a time.</w:t>
      </w:r>
    </w:p>
    <w:p w14:paraId="0452605C" w14:textId="77777777" w:rsidR="008E338F" w:rsidRDefault="008E338F">
      <w:pPr>
        <w:pStyle w:val="aSpellName"/>
      </w:pPr>
      <w:r>
        <w:t>Arcane Eye</w:t>
      </w:r>
      <w:r>
        <w:rPr>
          <w:i w:val="0"/>
          <w:sz w:val="12"/>
        </w:rPr>
        <w:t>(PH p200)</w:t>
      </w:r>
    </w:p>
    <w:p w14:paraId="67475720" w14:textId="77777777" w:rsidR="008E338F" w:rsidRDefault="008E338F">
      <w:pPr>
        <w:pStyle w:val="aSpellStats"/>
      </w:pPr>
      <w:r>
        <w:t>&lt;Div(scry), VSM(bat fur), 10Min, 1min/lvl(D)&gt;</w:t>
      </w:r>
    </w:p>
    <w:p w14:paraId="36E65F2F" w14:textId="77777777" w:rsidR="008E338F" w:rsidRDefault="008E338F">
      <w:pPr>
        <w:pStyle w:val="aSpellText"/>
      </w:pPr>
      <w:r>
        <w:t xml:space="preserve">– The caster creates a </w:t>
      </w:r>
      <w:r>
        <w:rPr>
          <w:u w:val="single"/>
        </w:rPr>
        <w:t>Magical Sensor</w:t>
      </w:r>
      <w:r>
        <w:t xml:space="preserve"> under his/her control.  By concentrating, the caster can see through the ‘eye’ with his/her normal vision (including any spells currently in effect) &amp; control its movement.  The eye can move up to 30’ per round, but slowing to 10’/round is needed to fully look at the surrounding walls &amp; ceiling.  The eye can fit through openings as small as 1” in diameter and is not subject to damage, though it can be dispelled.</w:t>
      </w:r>
    </w:p>
    <w:p w14:paraId="3EDE71E1" w14:textId="77777777" w:rsidR="008E338F" w:rsidRPr="00207FF7" w:rsidRDefault="008E338F" w:rsidP="008E338F">
      <w:pPr>
        <w:pStyle w:val="aSpellName"/>
      </w:pPr>
      <w:r w:rsidRPr="00207FF7">
        <w:t>Assay Spell Resistance</w:t>
      </w:r>
      <w:r w:rsidRPr="00207FF7">
        <w:rPr>
          <w:i w:val="0"/>
          <w:sz w:val="12"/>
        </w:rPr>
        <w:t>(Spell p17)(CArc p97)</w:t>
      </w:r>
    </w:p>
    <w:p w14:paraId="76C39C7A" w14:textId="77777777" w:rsidR="008E338F" w:rsidRDefault="008E338F" w:rsidP="008E338F">
      <w:pPr>
        <w:pStyle w:val="aSpellStats"/>
        <w:ind w:right="72"/>
      </w:pPr>
      <w:r>
        <w:t>&lt;Div, VS, Swift Action, Personal, 1rnd/lvl&gt;</w:t>
      </w:r>
    </w:p>
    <w:p w14:paraId="4956E90F" w14:textId="77777777" w:rsidR="008E338F" w:rsidRPr="00B222C2" w:rsidRDefault="008E338F" w:rsidP="008E338F">
      <w:pPr>
        <w:pStyle w:val="aSpellText"/>
      </w:pPr>
      <w:r>
        <w:t>– Gain a +10 bonus on Caster checks to overcome Spell Resistance against one target, which must be visible when this spell is cast.</w:t>
      </w:r>
    </w:p>
    <w:p w14:paraId="2637BE4A" w14:textId="77777777" w:rsidR="008E338F" w:rsidRDefault="008E338F">
      <w:pPr>
        <w:pStyle w:val="aSpellName"/>
      </w:pPr>
      <w:r>
        <w:t>Detect Scrying</w:t>
      </w:r>
      <w:r>
        <w:rPr>
          <w:i w:val="0"/>
          <w:sz w:val="12"/>
        </w:rPr>
        <w:t>(PH p219)</w:t>
      </w:r>
    </w:p>
    <w:p w14:paraId="438BEE8E" w14:textId="77777777" w:rsidR="008E338F" w:rsidRDefault="008E338F">
      <w:pPr>
        <w:pStyle w:val="aSpellStats"/>
      </w:pPr>
      <w:r>
        <w:t>&lt;Div, VSM(piece of mirror, tiny brass trumpet), 1StdAct, 24hrs, no save, no SR&gt;</w:t>
      </w:r>
    </w:p>
    <w:p w14:paraId="6A4B96F9" w14:textId="77777777" w:rsidR="008E338F" w:rsidRDefault="008E338F">
      <w:pPr>
        <w:pStyle w:val="aSpellText"/>
      </w:pPr>
      <w:r>
        <w:t xml:space="preserve">– The caster is immediately aware of the existence &amp; location of any </w:t>
      </w:r>
      <w:r>
        <w:rPr>
          <w:u w:val="single"/>
        </w:rPr>
        <w:t>Magical Sensors</w:t>
      </w:r>
      <w:r>
        <w:t xml:space="preserve"> within a 40’ radius </w:t>
      </w:r>
      <w:r>
        <w:rPr>
          <w:u w:val="single"/>
        </w:rPr>
        <w:t>Emanation</w:t>
      </w:r>
      <w:r>
        <w:t>.</w:t>
      </w:r>
    </w:p>
    <w:p w14:paraId="70EBC30B" w14:textId="77777777" w:rsidR="008E338F" w:rsidRDefault="008E338F">
      <w:pPr>
        <w:pStyle w:val="aSpellText"/>
      </w:pPr>
      <w:r>
        <w:t xml:space="preserve"> On a successful </w:t>
      </w:r>
      <w:r>
        <w:rPr>
          <w:u w:val="single"/>
        </w:rPr>
        <w:t>Caster check</w:t>
      </w:r>
      <w:r>
        <w:t>, the caster can get a visual image of the scryer, and his/her distance &amp; direction.</w:t>
      </w:r>
    </w:p>
    <w:p w14:paraId="1FA66F1D" w14:textId="77777777" w:rsidR="008E338F" w:rsidRDefault="008E338F">
      <w:pPr>
        <w:pStyle w:val="aSpellName"/>
      </w:pPr>
      <w:r>
        <w:t>Locate Creature</w:t>
      </w:r>
      <w:r>
        <w:rPr>
          <w:i w:val="0"/>
          <w:sz w:val="12"/>
        </w:rPr>
        <w:t>(PH p249)</w:t>
      </w:r>
    </w:p>
    <w:p w14:paraId="4F017796" w14:textId="77777777" w:rsidR="008E338F" w:rsidRDefault="008E338F">
      <w:pPr>
        <w:pStyle w:val="aSpellStats"/>
      </w:pPr>
      <w:r>
        <w:t>&lt;Div, VSM(dog fur)/DF, 1StdAct, Long-range, 10min/lvl, no save, no SR&gt;</w:t>
      </w:r>
    </w:p>
    <w:p w14:paraId="06559D59" w14:textId="77777777" w:rsidR="008E338F" w:rsidRDefault="008E338F">
      <w:pPr>
        <w:pStyle w:val="aSpellText"/>
      </w:pPr>
      <w:r>
        <w:t xml:space="preserve">– Senses direction toward named type of creature (human, unicorn, etc.) or a specific creature within range (must have been seen at least once within 30’).  Running water blocks the spell, as do </w:t>
      </w:r>
      <w:r>
        <w:rPr>
          <w:i/>
        </w:rPr>
        <w:t xml:space="preserve">Mislead, Nondetection, </w:t>
      </w:r>
      <w:r>
        <w:t>etc.</w:t>
      </w:r>
    </w:p>
    <w:p w14:paraId="1D82095F" w14:textId="77777777" w:rsidR="008E338F" w:rsidRDefault="008E338F">
      <w:pPr>
        <w:pStyle w:val="aSpellName"/>
      </w:pPr>
      <w:r>
        <w:t>Portal View</w:t>
      </w:r>
      <w:r>
        <w:rPr>
          <w:i w:val="0"/>
          <w:sz w:val="12"/>
        </w:rPr>
        <w:t>(Und p60)</w:t>
      </w:r>
    </w:p>
    <w:p w14:paraId="20AE312B" w14:textId="77777777" w:rsidR="008E338F" w:rsidRDefault="008E338F">
      <w:pPr>
        <w:pStyle w:val="aSpellStats"/>
        <w:ind w:right="-108"/>
      </w:pPr>
      <w:r>
        <w:t>&lt;Div(scry), VSF(glass eye)/DF, 10Minutes, Close-range, 1min/lvl&gt;</w:t>
      </w:r>
    </w:p>
    <w:p w14:paraId="55A1062D" w14:textId="77777777" w:rsidR="008E338F" w:rsidRDefault="008E338F">
      <w:pPr>
        <w:pStyle w:val="aSpellText"/>
      </w:pPr>
      <w:r>
        <w:t xml:space="preserve">– The target closed </w:t>
      </w:r>
      <w:r>
        <w:rPr>
          <w:i/>
          <w:iCs/>
        </w:rPr>
        <w:t>Portal</w:t>
      </w:r>
      <w:r>
        <w:t xml:space="preserve"> shows those on the caster’s side what is on the other side (i.e., its destination).  The </w:t>
      </w:r>
      <w:r>
        <w:rPr>
          <w:i/>
          <w:iCs/>
        </w:rPr>
        <w:t>Portal</w:t>
      </w:r>
      <w:r>
        <w:t xml:space="preserve"> is not open and spells cannot be cast through it.</w:t>
      </w:r>
    </w:p>
    <w:p w14:paraId="1D76D819" w14:textId="77777777" w:rsidR="008E338F" w:rsidRDefault="008E338F">
      <w:pPr>
        <w:pStyle w:val="aSpellName"/>
      </w:pPr>
      <w:r>
        <w:t>Scrying</w:t>
      </w:r>
      <w:r>
        <w:rPr>
          <w:i w:val="0"/>
          <w:sz w:val="12"/>
        </w:rPr>
        <w:t>(PH p274)(PH3.5e)+</w:t>
      </w:r>
    </w:p>
    <w:p w14:paraId="734CF233" w14:textId="77777777" w:rsidR="008E338F" w:rsidRDefault="008E338F">
      <w:pPr>
        <w:pStyle w:val="aSpellStats"/>
      </w:pPr>
      <w:r>
        <w:t>&lt;Div(scry), VSF(see below)/AM(eye of an eagle, nitric acid, copper, zinc)/DF, 1Hour, 1min/lvl, WillNeg, SR applies&gt;</w:t>
      </w:r>
    </w:p>
    <w:p w14:paraId="69F4746D"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62237AFF" w14:textId="77777777" w:rsidR="008E338F" w:rsidRDefault="008E338F">
      <w:pPr>
        <w:pStyle w:val="aSpellText"/>
        <w:tabs>
          <w:tab w:val="left" w:pos="2700"/>
        </w:tabs>
        <w:ind w:left="540"/>
        <w:rPr>
          <w:u w:val="single"/>
        </w:rPr>
      </w:pPr>
      <w:r>
        <w:rPr>
          <w:u w:val="single"/>
        </w:rPr>
        <w:t>Knowledge</w:t>
      </w:r>
      <w:r>
        <w:rPr>
          <w:u w:val="single"/>
        </w:rPr>
        <w:tab/>
        <w:t>DC</w:t>
      </w:r>
    </w:p>
    <w:p w14:paraId="06327D14" w14:textId="77777777" w:rsidR="008E338F" w:rsidRDefault="008E338F">
      <w:pPr>
        <w:pStyle w:val="aSpellText"/>
        <w:tabs>
          <w:tab w:val="left" w:pos="2700"/>
        </w:tabs>
        <w:ind w:left="540"/>
      </w:pPr>
      <w:r>
        <w:t>None (must have a Connection)</w:t>
      </w:r>
      <w:r>
        <w:tab/>
        <w:t>–10</w:t>
      </w:r>
    </w:p>
    <w:p w14:paraId="59F52615" w14:textId="77777777" w:rsidR="008E338F" w:rsidRDefault="008E338F">
      <w:pPr>
        <w:pStyle w:val="aSpellText"/>
        <w:tabs>
          <w:tab w:val="left" w:pos="2700"/>
        </w:tabs>
        <w:ind w:left="540"/>
      </w:pPr>
      <w:r>
        <w:t>Heard of the target</w:t>
      </w:r>
      <w:r>
        <w:tab/>
        <w:t>–5</w:t>
      </w:r>
    </w:p>
    <w:p w14:paraId="2CC2C7DA" w14:textId="77777777" w:rsidR="008E338F" w:rsidRDefault="008E338F">
      <w:pPr>
        <w:pStyle w:val="aSpellText"/>
        <w:tabs>
          <w:tab w:val="left" w:pos="2700"/>
        </w:tabs>
        <w:ind w:left="540"/>
      </w:pPr>
      <w:r>
        <w:t>Met the target</w:t>
      </w:r>
      <w:r>
        <w:tab/>
        <w:t>+0</w:t>
      </w:r>
    </w:p>
    <w:p w14:paraId="4779AFF7" w14:textId="77777777" w:rsidR="008E338F" w:rsidRDefault="008E338F">
      <w:pPr>
        <w:pStyle w:val="aSpellText"/>
        <w:tabs>
          <w:tab w:val="left" w:pos="2700"/>
        </w:tabs>
        <w:spacing w:after="40"/>
        <w:ind w:left="533"/>
      </w:pPr>
      <w:r>
        <w:t>Know the target well</w:t>
      </w:r>
      <w:r>
        <w:tab/>
        <w:t>+5</w:t>
      </w:r>
    </w:p>
    <w:p w14:paraId="2260724C" w14:textId="77777777" w:rsidR="008E338F" w:rsidRDefault="008E338F">
      <w:pPr>
        <w:pStyle w:val="aSpellText"/>
        <w:tabs>
          <w:tab w:val="left" w:pos="2700"/>
        </w:tabs>
        <w:ind w:left="540"/>
        <w:rPr>
          <w:u w:val="single"/>
        </w:rPr>
      </w:pPr>
      <w:r>
        <w:rPr>
          <w:u w:val="single"/>
        </w:rPr>
        <w:t>Connection</w:t>
      </w:r>
      <w:r>
        <w:rPr>
          <w:u w:val="single"/>
        </w:rPr>
        <w:tab/>
        <w:t>DC</w:t>
      </w:r>
    </w:p>
    <w:p w14:paraId="690D7FBC" w14:textId="77777777" w:rsidR="008E338F" w:rsidRDefault="008E338F">
      <w:pPr>
        <w:pStyle w:val="aSpellText"/>
        <w:tabs>
          <w:tab w:val="left" w:pos="2700"/>
        </w:tabs>
        <w:ind w:left="540"/>
      </w:pPr>
      <w:r>
        <w:t>Likeness or picture</w:t>
      </w:r>
      <w:r>
        <w:tab/>
        <w:t>+2</w:t>
      </w:r>
    </w:p>
    <w:p w14:paraId="45EA3CFE" w14:textId="77777777" w:rsidR="008E338F" w:rsidRDefault="008E338F">
      <w:pPr>
        <w:pStyle w:val="aSpellText"/>
        <w:tabs>
          <w:tab w:val="left" w:pos="2700"/>
        </w:tabs>
        <w:ind w:left="540"/>
      </w:pPr>
      <w:r>
        <w:t>Possession or garment</w:t>
      </w:r>
      <w:r>
        <w:tab/>
        <w:t>+5</w:t>
      </w:r>
    </w:p>
    <w:p w14:paraId="4632B31E" w14:textId="77777777" w:rsidR="008E338F" w:rsidRDefault="008E338F">
      <w:pPr>
        <w:pStyle w:val="aSpellText"/>
        <w:tabs>
          <w:tab w:val="left" w:pos="2700"/>
        </w:tabs>
        <w:spacing w:after="40"/>
        <w:ind w:left="533"/>
      </w:pPr>
      <w:r>
        <w:t>Lock of hair, bit of fingernail, etc.</w:t>
      </w:r>
      <w:r>
        <w:tab/>
        <w:t>+10</w:t>
      </w:r>
    </w:p>
    <w:p w14:paraId="220E4D62"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19BB6705" w14:textId="77777777" w:rsidR="008E338F" w:rsidRDefault="008E338F">
      <w:pPr>
        <w:pStyle w:val="aSpellText"/>
        <w:tabs>
          <w:tab w:val="left" w:pos="2700"/>
        </w:tabs>
      </w:pPr>
      <w:r>
        <w:t xml:space="preserve"> If the spell is resisted, the caster may not attempt to scry on the target again for 1day.</w:t>
      </w:r>
    </w:p>
    <w:p w14:paraId="456BEA0E" w14:textId="77777777" w:rsidR="008E338F" w:rsidRDefault="008E338F">
      <w:pPr>
        <w:pStyle w:val="aSpellText"/>
        <w:tabs>
          <w:tab w:val="left" w:pos="2700"/>
        </w:tabs>
      </w:pPr>
      <w:r>
        <w:t xml:space="preserve"> Spells that improve the caster’s vision (such as </w:t>
      </w:r>
      <w:r>
        <w:rPr>
          <w:i/>
          <w:iCs/>
        </w:rPr>
        <w:t>Darkvision</w:t>
      </w:r>
      <w:r>
        <w:t>) apply when he/she is looking through the Sensor.</w:t>
      </w:r>
    </w:p>
    <w:p w14:paraId="57FF009D" w14:textId="77777777" w:rsidR="008E338F" w:rsidRDefault="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6CC76598" w14:textId="77777777" w:rsidR="008E338F" w:rsidRDefault="008E338F">
      <w:pPr>
        <w:pStyle w:val="aSpellText"/>
        <w:tabs>
          <w:tab w:val="left" w:pos="2700"/>
        </w:tabs>
      </w:pPr>
      <w:r>
        <w:t xml:space="preserve"> Focus is determined by class – Clerics use a Holy Water font (min 100gp), Druids use a natural pool of water, all others uses a 2’x4’ silver mirror (min 1,000gp).</w:t>
      </w:r>
    </w:p>
    <w:p w14:paraId="38915AE6" w14:textId="77777777" w:rsidR="008E338F" w:rsidRDefault="008E338F" w:rsidP="008E338F">
      <w:pPr>
        <w:pStyle w:val="aSpellName"/>
      </w:pPr>
      <w:r>
        <w:t>Unluck</w:t>
      </w:r>
      <w:r>
        <w:rPr>
          <w:i w:val="0"/>
          <w:sz w:val="12"/>
        </w:rPr>
        <w:t>(CArc p128)</w:t>
      </w:r>
    </w:p>
    <w:p w14:paraId="3B590BF0" w14:textId="77777777" w:rsidR="008E338F" w:rsidRDefault="008E338F" w:rsidP="008E338F">
      <w:pPr>
        <w:pStyle w:val="aSpellStats"/>
        <w:ind w:right="-108"/>
      </w:pPr>
      <w:r>
        <w:t>&lt;Div, VSM(piece of broken mirror), 1StdAct, Close-range, 1rnd/lvl, WillNeg, SR applies&gt;</w:t>
      </w:r>
    </w:p>
    <w:p w14:paraId="622BBC9E" w14:textId="77777777" w:rsidR="008E338F" w:rsidRDefault="008E338F" w:rsidP="008E338F">
      <w:pPr>
        <w:pStyle w:val="aSpellText"/>
        <w:ind w:right="-108"/>
      </w:pPr>
      <w:r>
        <w:t xml:space="preserve">– When the target creature makes an action </w:t>
      </w:r>
      <w:r>
        <w:br/>
        <w:t xml:space="preserve">based on chance (such as an attack roll, a damage roll, a saving throw, etc.), he/she </w:t>
      </w:r>
      <w:r>
        <w:br/>
        <w:t>must roll twice &amp; take the worst of the 2 rolls.</w:t>
      </w:r>
    </w:p>
    <w:p w14:paraId="42EFEFB6" w14:textId="77777777" w:rsidR="008E338F" w:rsidRDefault="008E338F">
      <w:pPr>
        <w:pStyle w:val="Heading3"/>
      </w:pPr>
      <w:r>
        <w:t>Enchantment</w:t>
      </w:r>
    </w:p>
    <w:p w14:paraId="09CBEBB1" w14:textId="77777777" w:rsidR="008E338F" w:rsidRDefault="008E338F" w:rsidP="008E338F">
      <w:pPr>
        <w:pStyle w:val="aSpellName"/>
      </w:pPr>
      <w:r>
        <w:t>Battle Hymn</w:t>
      </w:r>
      <w:r>
        <w:rPr>
          <w:i w:val="0"/>
          <w:sz w:val="12"/>
        </w:rPr>
        <w:t>(Spell p24)</w:t>
      </w:r>
    </w:p>
    <w:p w14:paraId="6F1D9F38" w14:textId="77777777" w:rsidR="008E338F" w:rsidRDefault="008E338F" w:rsidP="008E338F">
      <w:pPr>
        <w:pStyle w:val="aSpellStats"/>
      </w:pPr>
      <w:r>
        <w:rPr>
          <w:i/>
        </w:rPr>
        <w:t>&lt;</w:t>
      </w:r>
      <w:r>
        <w:t>Ench(charm)[mind], VS, 1StdAct, 1rnd/lvl&gt;</w:t>
      </w:r>
    </w:p>
    <w:p w14:paraId="5E7210D7" w14:textId="77777777" w:rsidR="008E338F" w:rsidRDefault="008E338F" w:rsidP="008E338F">
      <w:pPr>
        <w:pStyle w:val="aSpellText"/>
      </w:pPr>
      <w:r>
        <w:t xml:space="preserve"> – All allies within a 30’ radius </w:t>
      </w:r>
      <w:r>
        <w:rPr>
          <w:u w:val="single"/>
        </w:rPr>
        <w:t>Burst</w:t>
      </w:r>
      <w:r>
        <w:t xml:space="preserve"> are allowed to reroll one Will save per round for the spell’s duration.  The second roll must occur before the save is determined to be a failure or success, &amp; the 2</w:t>
      </w:r>
      <w:r w:rsidRPr="00077E0E">
        <w:rPr>
          <w:vertAlign w:val="superscript"/>
        </w:rPr>
        <w:t>nd</w:t>
      </w:r>
      <w:r>
        <w:t xml:space="preserve"> roll must be kept.</w:t>
      </w:r>
    </w:p>
    <w:p w14:paraId="58FCFEB7" w14:textId="77777777" w:rsidR="008E338F" w:rsidRDefault="008E338F">
      <w:pPr>
        <w:pStyle w:val="aSpellName"/>
        <w:rPr>
          <w:sz w:val="12"/>
        </w:rPr>
      </w:pPr>
      <w:r>
        <w:t>Charm Monster</w:t>
      </w:r>
      <w:r>
        <w:rPr>
          <w:i w:val="0"/>
          <w:sz w:val="12"/>
        </w:rPr>
        <w:t>(PH p209)</w:t>
      </w:r>
    </w:p>
    <w:p w14:paraId="7CC4A0EC" w14:textId="77777777" w:rsidR="008E338F" w:rsidRDefault="008E338F">
      <w:pPr>
        <w:pStyle w:val="aSpellStats"/>
      </w:pPr>
      <w:r>
        <w:t>&lt;Ench(charm)[mind], VS, 1StdAct, Close-range, 1day/lvl, WillNeg, SR applies&gt;</w:t>
      </w:r>
    </w:p>
    <w:p w14:paraId="1E5E73E6" w14:textId="77777777" w:rsidR="008E338F" w:rsidRDefault="008E338F">
      <w:pPr>
        <w:pStyle w:val="aSpellText"/>
      </w:pPr>
      <w:r>
        <w:t>– One living creature considers the caster its ally.  Anything the casters says or does will be treated the same way as if a close friend has done it.</w:t>
      </w:r>
    </w:p>
    <w:p w14:paraId="28910344" w14:textId="77777777" w:rsidR="008E338F" w:rsidRDefault="008E338F">
      <w:pPr>
        <w:pStyle w:val="aSpellText"/>
      </w:pPr>
      <w:r>
        <w:t xml:space="preserve"> If the target is in a threatening situation when the spell is cast, it gets +5 on its save.  Any threats from the caster or his/her allies after the spell is in effect breaks the charm.</w:t>
      </w:r>
    </w:p>
    <w:p w14:paraId="5E3710D5" w14:textId="77777777" w:rsidR="008E338F" w:rsidRDefault="008E338F">
      <w:pPr>
        <w:pStyle w:val="aSpellName"/>
      </w:pPr>
      <w:r>
        <w:t>Confusion</w:t>
      </w:r>
      <w:r>
        <w:rPr>
          <w:i w:val="0"/>
          <w:sz w:val="12"/>
        </w:rPr>
        <w:t>(PH p212)</w:t>
      </w:r>
    </w:p>
    <w:p w14:paraId="018DA003" w14:textId="77777777" w:rsidR="008E338F" w:rsidRDefault="008E338F">
      <w:pPr>
        <w:pStyle w:val="aSpellStats"/>
      </w:pPr>
      <w:r>
        <w:t>&lt;Ench(comp)[mind], VSM(3 nut shells)/DF, 1StdAct, Medium-range, 1rnd/lvl, WillNeg, SR applies&gt;</w:t>
      </w:r>
    </w:p>
    <w:p w14:paraId="31404465" w14:textId="77777777" w:rsidR="008E338F" w:rsidRDefault="008E338F">
      <w:pPr>
        <w:pStyle w:val="aSpellText"/>
      </w:pPr>
      <w:r>
        <w:t xml:space="preserve">– All targets within a 15’ radius </w:t>
      </w:r>
      <w:r>
        <w:rPr>
          <w:u w:val="single"/>
        </w:rPr>
        <w:t>Burst</w:t>
      </w:r>
      <w:r>
        <w:t xml:space="preserve"> are </w:t>
      </w:r>
      <w:r>
        <w:rPr>
          <w:u w:val="single"/>
        </w:rPr>
        <w:t>Confused</w:t>
      </w:r>
      <w:r>
        <w:t>.</w:t>
      </w:r>
    </w:p>
    <w:p w14:paraId="098C9E1A" w14:textId="77777777" w:rsidR="008E338F" w:rsidRDefault="008E338F">
      <w:pPr>
        <w:pStyle w:val="aSpellName"/>
      </w:pPr>
      <w:r>
        <w:t>Crushing Despair</w:t>
      </w:r>
      <w:r>
        <w:rPr>
          <w:i w:val="0"/>
          <w:sz w:val="12"/>
        </w:rPr>
        <w:t>(PH p215)</w:t>
      </w:r>
    </w:p>
    <w:p w14:paraId="729A0E64" w14:textId="77777777" w:rsidR="008E338F" w:rsidRDefault="008E338F">
      <w:pPr>
        <w:pStyle w:val="aSpellStats"/>
      </w:pPr>
      <w:r>
        <w:t>&lt;Ench(comp)[mind], VSM(vial of tears), 1StdAct, 1min/lvl, WillNeg, SR applies&gt;</w:t>
      </w:r>
    </w:p>
    <w:p w14:paraId="1B270AB4" w14:textId="77777777" w:rsidR="008E338F" w:rsidRDefault="008E338F">
      <w:pPr>
        <w:pStyle w:val="aSpellText"/>
      </w:pPr>
      <w:r>
        <w:t xml:space="preserve">– All targets within a 30’ </w:t>
      </w:r>
      <w:r>
        <w:rPr>
          <w:u w:val="single"/>
        </w:rPr>
        <w:t>Cone</w:t>
      </w:r>
      <w:r>
        <w:t xml:space="preserve">-shaped </w:t>
      </w:r>
      <w:r>
        <w:rPr>
          <w:u w:val="single"/>
        </w:rPr>
        <w:t>Burst</w:t>
      </w:r>
      <w:r>
        <w:t xml:space="preserve"> receive a –2 penalty on </w:t>
      </w:r>
      <w:r>
        <w:rPr>
          <w:u w:val="single"/>
        </w:rPr>
        <w:t>All Actions</w:t>
      </w:r>
      <w:r>
        <w:t xml:space="preserve"> and damage rolls due to great sadness.</w:t>
      </w:r>
    </w:p>
    <w:p w14:paraId="43D25AB5" w14:textId="77777777" w:rsidR="008E338F" w:rsidRDefault="008E338F">
      <w:pPr>
        <w:pStyle w:val="aSpellText"/>
        <w:rPr>
          <w:i/>
          <w:iCs/>
        </w:rPr>
      </w:pPr>
      <w:r>
        <w:t xml:space="preserve"> This spell </w:t>
      </w:r>
      <w:r>
        <w:rPr>
          <w:u w:val="single"/>
        </w:rPr>
        <w:t>Counters</w:t>
      </w:r>
      <w:r>
        <w:t xml:space="preserve"> and </w:t>
      </w:r>
      <w:r>
        <w:rPr>
          <w:u w:val="single"/>
        </w:rPr>
        <w:t>Dispels</w:t>
      </w:r>
      <w:r>
        <w:t xml:space="preserve"> </w:t>
      </w:r>
      <w:r>
        <w:rPr>
          <w:i/>
          <w:iCs/>
        </w:rPr>
        <w:t>Good Hope.</w:t>
      </w:r>
    </w:p>
    <w:p w14:paraId="77EE97E2" w14:textId="77777777" w:rsidR="008E338F" w:rsidRDefault="008E338F">
      <w:pPr>
        <w:pStyle w:val="aSpellName"/>
      </w:pPr>
      <w:r>
        <w:t>Geas, Lesser</w:t>
      </w:r>
      <w:r>
        <w:rPr>
          <w:i w:val="0"/>
          <w:sz w:val="12"/>
        </w:rPr>
        <w:t>(PH p235)</w:t>
      </w:r>
    </w:p>
    <w:p w14:paraId="1745B9E8" w14:textId="77777777" w:rsidR="008E338F" w:rsidRDefault="008E338F">
      <w:pPr>
        <w:pStyle w:val="aSpellStats"/>
      </w:pPr>
      <w:r>
        <w:t>&lt;Ench(comp)[mind][language], V, 1Round, Close-range, until discharged(D), WillNeg, SR applies&gt;</w:t>
      </w:r>
    </w:p>
    <w:p w14:paraId="68F9B60C" w14:textId="77777777" w:rsidR="008E338F" w:rsidRDefault="008E338F">
      <w:pPr>
        <w:pStyle w:val="aSpellText"/>
      </w:pPr>
      <w:r>
        <w:t>– One subject with 7 HD or less obeys the caster’s command “to the letter”, though self-destructive orders break the spell.</w:t>
      </w:r>
    </w:p>
    <w:p w14:paraId="4EC9D01D" w14:textId="77777777" w:rsidR="008E338F" w:rsidRDefault="008E338F">
      <w:pPr>
        <w:pStyle w:val="aSpellText"/>
      </w:pPr>
      <w:r>
        <w:t xml:space="preserve"> Open-ended commands, such as “Guard this Door”, last for 1 day per Caster level.  Specific tasks must be completed for the spell to be discharged.</w:t>
      </w:r>
    </w:p>
    <w:p w14:paraId="2F41B5A3" w14:textId="77777777" w:rsidR="008E338F" w:rsidRDefault="008E338F">
      <w:pPr>
        <w:pStyle w:val="aSpellText"/>
      </w:pPr>
      <w:r>
        <w:t xml:space="preserve"> If the subject is prevented from carrying out the instructions, he/she suffers a –2 penalty on each ability score per full day (max of –8).  The ability scores return to normal after a full day of obeying the instructions.</w:t>
      </w:r>
    </w:p>
    <w:p w14:paraId="06E20489" w14:textId="77777777" w:rsidR="008E338F" w:rsidRDefault="008E338F">
      <w:pPr>
        <w:pStyle w:val="aSpellText"/>
      </w:pPr>
      <w:r>
        <w:t xml:space="preserve"> This spell is not effected by </w:t>
      </w:r>
      <w:r>
        <w:rPr>
          <w:i/>
        </w:rPr>
        <w:t>Dispel Magic</w:t>
      </w:r>
      <w:r>
        <w:t xml:space="preserve">, though it can be ended by </w:t>
      </w:r>
      <w:r>
        <w:rPr>
          <w:i/>
          <w:iCs/>
        </w:rPr>
        <w:t xml:space="preserve">Remove Curse, Break Enchantment, Limited Wish, Miracle, </w:t>
      </w:r>
      <w:r>
        <w:t xml:space="preserve">or </w:t>
      </w:r>
      <w:r>
        <w:rPr>
          <w:i/>
          <w:iCs/>
        </w:rPr>
        <w:t>Wish</w:t>
      </w:r>
      <w:r>
        <w:t>.</w:t>
      </w:r>
    </w:p>
    <w:p w14:paraId="27D4B8D7" w14:textId="77777777" w:rsidR="008E338F" w:rsidRDefault="008E338F" w:rsidP="008E338F">
      <w:pPr>
        <w:pStyle w:val="aSpellName"/>
      </w:pPr>
      <w:r>
        <w:t>Whelm, Mass</w:t>
      </w:r>
      <w:r>
        <w:rPr>
          <w:i w:val="0"/>
          <w:sz w:val="12"/>
        </w:rPr>
        <w:t>(PH2 p128)</w:t>
      </w:r>
    </w:p>
    <w:p w14:paraId="26C3C502" w14:textId="77777777" w:rsidR="008E338F" w:rsidRDefault="008E338F" w:rsidP="008E338F">
      <w:pPr>
        <w:pStyle w:val="aSpellStats"/>
      </w:pPr>
      <w:r>
        <w:t>&lt;Ench(comp)[mind], VS, 1StdAct, Close-range, Instantaneous, WillNeg, SR applies&gt;</w:t>
      </w:r>
    </w:p>
    <w:p w14:paraId="3F699A58" w14:textId="77777777" w:rsidR="008E338F" w:rsidRDefault="008E338F" w:rsidP="008E338F">
      <w:pPr>
        <w:pStyle w:val="aSpellText"/>
      </w:pPr>
      <w:r>
        <w:t>– One living target per level takes 1d6 nonlethal damage per caster level (max 10d6).</w:t>
      </w:r>
    </w:p>
    <w:p w14:paraId="5152F9C9" w14:textId="77777777" w:rsidR="008E338F" w:rsidRDefault="008E338F">
      <w:pPr>
        <w:pStyle w:val="Heading3"/>
      </w:pPr>
      <w:r>
        <w:t>Evocation</w:t>
      </w:r>
    </w:p>
    <w:p w14:paraId="7745695C" w14:textId="77777777" w:rsidR="008E338F" w:rsidRDefault="008E338F" w:rsidP="008E338F">
      <w:pPr>
        <w:pStyle w:val="aSpellName"/>
      </w:pPr>
      <w:r>
        <w:t>Bleakness</w:t>
      </w:r>
      <w:r>
        <w:rPr>
          <w:i w:val="0"/>
          <w:sz w:val="12"/>
        </w:rPr>
        <w:t>(PH2 p104)</w:t>
      </w:r>
    </w:p>
    <w:p w14:paraId="3CE7EA5B" w14:textId="77777777" w:rsidR="008E338F" w:rsidRDefault="008E338F" w:rsidP="008E338F">
      <w:pPr>
        <w:pStyle w:val="aSpellStats"/>
      </w:pPr>
      <w:r>
        <w:t>&lt;Evoc[darkness][evil], VS/DF, 1StdAct, Close-range, 1rnd/lvl(D), no save, no SR&gt;</w:t>
      </w:r>
    </w:p>
    <w:p w14:paraId="28166952" w14:textId="77777777" w:rsidR="008E338F" w:rsidRDefault="008E338F" w:rsidP="008E338F">
      <w:pPr>
        <w:pStyle w:val="aSpellText"/>
      </w:pPr>
      <w:r>
        <w:t xml:space="preserve">– All creatures in a 20’ radius </w:t>
      </w:r>
      <w:r>
        <w:rPr>
          <w:u w:val="single"/>
        </w:rPr>
        <w:t>Emanation</w:t>
      </w:r>
      <w:r>
        <w:t xml:space="preserve"> are affected as follows:</w:t>
      </w:r>
    </w:p>
    <w:p w14:paraId="7ED33478" w14:textId="77777777" w:rsidR="008E338F" w:rsidRDefault="008E338F" w:rsidP="008E338F">
      <w:pPr>
        <w:pStyle w:val="aSpellText"/>
        <w:ind w:left="540"/>
      </w:pPr>
      <w:r>
        <w:t>a)</w:t>
      </w:r>
      <w:r>
        <w:tab/>
        <w:t xml:space="preserve">living creatures take 1d6 </w:t>
      </w:r>
      <w:r>
        <w:rPr>
          <w:u w:val="single"/>
        </w:rPr>
        <w:t>Negative Energy Damage</w:t>
      </w:r>
      <w:r>
        <w:t xml:space="preserve"> per round;</w:t>
      </w:r>
    </w:p>
    <w:p w14:paraId="0790DCF4" w14:textId="77777777" w:rsidR="008E338F" w:rsidRPr="00D37241" w:rsidRDefault="008E338F" w:rsidP="008E338F">
      <w:pPr>
        <w:pStyle w:val="aSpellText"/>
        <w:ind w:left="540"/>
      </w:pPr>
      <w:r>
        <w:t>b)</w:t>
      </w:r>
      <w:r>
        <w:tab/>
        <w:t>Undead receive Turn Resistance +4 &amp; Fast Healing 3;</w:t>
      </w:r>
    </w:p>
    <w:p w14:paraId="5B792BC5" w14:textId="77777777" w:rsidR="008E338F" w:rsidRDefault="008E338F" w:rsidP="008E338F">
      <w:pPr>
        <w:pStyle w:val="aSpellText"/>
      </w:pPr>
      <w:r>
        <w:t xml:space="preserve"> </w:t>
      </w:r>
      <w:r w:rsidRPr="00FD7463">
        <w:rPr>
          <w:u w:val="single"/>
        </w:rPr>
        <w:t>Counters</w:t>
      </w:r>
      <w:r>
        <w:t xml:space="preserve"> &amp; </w:t>
      </w:r>
      <w:r>
        <w:rPr>
          <w:u w:val="single"/>
        </w:rPr>
        <w:t>D</w:t>
      </w:r>
      <w:r w:rsidRPr="00FD7463">
        <w:rPr>
          <w:u w:val="single"/>
        </w:rPr>
        <w:t>ispels</w:t>
      </w:r>
      <w:r>
        <w:t xml:space="preserve"> any [light] spell of an equal or lower level.</w:t>
      </w:r>
    </w:p>
    <w:p w14:paraId="52910812" w14:textId="77777777" w:rsidR="008E338F" w:rsidRDefault="008E338F" w:rsidP="008E338F">
      <w:pPr>
        <w:pStyle w:val="aSpellName"/>
      </w:pPr>
      <w:r>
        <w:t>Blistering Radiance</w:t>
      </w:r>
      <w:r>
        <w:rPr>
          <w:i w:val="0"/>
          <w:sz w:val="12"/>
        </w:rPr>
        <w:t>(Spell p33)(CArc p99)</w:t>
      </w:r>
    </w:p>
    <w:p w14:paraId="20EF7CC6" w14:textId="77777777" w:rsidR="008E338F" w:rsidRDefault="008E338F" w:rsidP="008E338F">
      <w:pPr>
        <w:pStyle w:val="aSpellStats"/>
      </w:pPr>
      <w:r>
        <w:lastRenderedPageBreak/>
        <w:t>&lt;Evoc[fire][light], VSM(lens, tinder), 1StdAct, Long-range, 1rnd/lvl, SR applies&gt;</w:t>
      </w:r>
    </w:p>
    <w:p w14:paraId="1E92706E" w14:textId="77777777" w:rsidR="008E338F" w:rsidRDefault="008E338F" w:rsidP="008E338F">
      <w:pPr>
        <w:pStyle w:val="aSpellText"/>
      </w:pPr>
      <w:r>
        <w:t xml:space="preserve">– A brilliant 50’ radius sphere hovers at the target location for 1 round per level.  All creatures within the 50’ radius </w:t>
      </w:r>
      <w:r>
        <w:rPr>
          <w:u w:val="single"/>
        </w:rPr>
        <w:t>Spread</w:t>
      </w:r>
      <w:r>
        <w:t xml:space="preserve"> on the caster’s initiative are </w:t>
      </w:r>
      <w:r w:rsidRPr="00515EC9">
        <w:rPr>
          <w:u w:val="single"/>
        </w:rPr>
        <w:t>Dazzled</w:t>
      </w:r>
      <w:r>
        <w:t xml:space="preserve"> (no save) and take 2d6 Fire damage (Fort½).</w:t>
      </w:r>
    </w:p>
    <w:p w14:paraId="72EFDDC9" w14:textId="77777777" w:rsidR="008E338F" w:rsidRDefault="008E338F" w:rsidP="008E338F">
      <w:pPr>
        <w:pStyle w:val="aSpellText"/>
      </w:pPr>
      <w:r>
        <w:t xml:space="preserve"> </w:t>
      </w:r>
      <w:r w:rsidRPr="00FD7463">
        <w:rPr>
          <w:u w:val="single"/>
        </w:rPr>
        <w:t>Counters</w:t>
      </w:r>
      <w:r>
        <w:t xml:space="preserve"> &amp; </w:t>
      </w:r>
      <w:r>
        <w:rPr>
          <w:u w:val="single"/>
        </w:rPr>
        <w:t>D</w:t>
      </w:r>
      <w:r w:rsidRPr="00FD7463">
        <w:rPr>
          <w:u w:val="single"/>
        </w:rPr>
        <w:t>ispels</w:t>
      </w:r>
      <w:r>
        <w:t xml:space="preserve"> any [darkness] spell of an equal or lower level.</w:t>
      </w:r>
    </w:p>
    <w:p w14:paraId="771C6034" w14:textId="77777777" w:rsidR="008E338F" w:rsidRDefault="008E338F">
      <w:pPr>
        <w:pStyle w:val="aSpellName"/>
        <w:rPr>
          <w:sz w:val="12"/>
        </w:rPr>
      </w:pPr>
      <w:r>
        <w:t>Caligarde’s Claw</w:t>
      </w:r>
      <w:r>
        <w:rPr>
          <w:i w:val="0"/>
          <w:sz w:val="12"/>
        </w:rPr>
        <w:t>(PGF p100)</w:t>
      </w:r>
    </w:p>
    <w:p w14:paraId="16A39238" w14:textId="77777777" w:rsidR="008E338F" w:rsidRDefault="008E338F">
      <w:pPr>
        <w:pStyle w:val="aSpellStats"/>
      </w:pPr>
      <w:r>
        <w:t>&lt;Evoc[force], VSF(animal claw), 1StdAct, Medium-range, 1rnd/lvl(D), no save SR applies&gt;</w:t>
      </w:r>
    </w:p>
    <w:p w14:paraId="1C2D3467" w14:textId="77777777" w:rsidR="008E338F" w:rsidRDefault="008E338F">
      <w:pPr>
        <w:pStyle w:val="aSpellText"/>
      </w:pPr>
      <w:r>
        <w:t xml:space="preserve"> – Creates an </w:t>
      </w:r>
      <w:r>
        <w:rPr>
          <w:u w:val="single"/>
        </w:rPr>
        <w:t>Invisible</w:t>
      </w:r>
      <w:r>
        <w:t xml:space="preserve"> claw of force as large as a Medium-sized creature.  The claw can be ordered to attack a specific creature or to defend a location.  This choice can be changed as a Free Action each round once per round.</w:t>
      </w:r>
    </w:p>
    <w:p w14:paraId="0D4026E4" w14:textId="77777777" w:rsidR="008E338F" w:rsidRDefault="008E338F">
      <w:pPr>
        <w:pStyle w:val="aSpellText"/>
      </w:pPr>
      <w:r>
        <w:t xml:space="preserve"> The claw has the following attributes:</w:t>
      </w:r>
    </w:p>
    <w:p w14:paraId="7120B9A3" w14:textId="77777777" w:rsidR="008E338F" w:rsidRDefault="008E338F">
      <w:pPr>
        <w:pStyle w:val="aSpellText"/>
        <w:tabs>
          <w:tab w:val="left" w:pos="540"/>
        </w:tabs>
        <w:ind w:left="540"/>
      </w:pPr>
      <w:r>
        <w:t>a)</w:t>
      </w:r>
      <w:r>
        <w:tab/>
        <w:t>Strength 22;</w:t>
      </w:r>
    </w:p>
    <w:p w14:paraId="0F7EA6FE" w14:textId="77777777" w:rsidR="008E338F" w:rsidRDefault="008E338F">
      <w:pPr>
        <w:pStyle w:val="aSpellText"/>
        <w:tabs>
          <w:tab w:val="left" w:pos="540"/>
        </w:tabs>
        <w:ind w:left="540"/>
      </w:pPr>
      <w:r>
        <w:t>b)</w:t>
      </w:r>
      <w:r>
        <w:tab/>
        <w:t>Dexterity 18;</w:t>
      </w:r>
    </w:p>
    <w:p w14:paraId="08D90CA8" w14:textId="77777777" w:rsidR="008E338F" w:rsidRDefault="008E338F">
      <w:pPr>
        <w:pStyle w:val="aSpellText"/>
        <w:tabs>
          <w:tab w:val="left" w:pos="540"/>
        </w:tabs>
        <w:ind w:left="540"/>
      </w:pPr>
      <w:r>
        <w:t>c)</w:t>
      </w:r>
      <w:r>
        <w:tab/>
        <w:t>Has ½ the Caster’s hit-points;</w:t>
      </w:r>
    </w:p>
    <w:p w14:paraId="09C74D38" w14:textId="77777777" w:rsidR="008E338F" w:rsidRDefault="008E338F">
      <w:pPr>
        <w:pStyle w:val="aSpellText"/>
        <w:tabs>
          <w:tab w:val="left" w:pos="540"/>
        </w:tabs>
        <w:ind w:left="540"/>
      </w:pPr>
      <w:r>
        <w:t>d)</w:t>
      </w:r>
      <w:r>
        <w:tab/>
        <w:t>AC 16 (+4 Dex, +2 for Invisibility);</w:t>
      </w:r>
    </w:p>
    <w:p w14:paraId="3DEA1C0F" w14:textId="77777777" w:rsidR="008E338F" w:rsidRDefault="008E338F">
      <w:pPr>
        <w:pStyle w:val="aSpellText"/>
        <w:tabs>
          <w:tab w:val="left" w:pos="540"/>
        </w:tabs>
        <w:ind w:left="540"/>
      </w:pPr>
      <w:r>
        <w:t>e)</w:t>
      </w:r>
      <w:r>
        <w:tab/>
        <w:t>Has all other advantages of Invisibility (attackers have a 50% Miss Chance, most defenders loose their Dex modifier to AC, +2 bonus on attacks, etc.);</w:t>
      </w:r>
    </w:p>
    <w:p w14:paraId="59434690" w14:textId="77777777" w:rsidR="008E338F" w:rsidRDefault="008E338F">
      <w:pPr>
        <w:pStyle w:val="aSpellText"/>
        <w:tabs>
          <w:tab w:val="left" w:pos="540"/>
        </w:tabs>
        <w:ind w:left="540"/>
      </w:pPr>
      <w:r>
        <w:t>f)</w:t>
      </w:r>
      <w:r>
        <w:tab/>
        <w:t>Uses the Caster’s Base Attack Bonus, adjusted by its Strength modifier (+6) and its Invisibility (+2);</w:t>
      </w:r>
    </w:p>
    <w:p w14:paraId="04F6D75C" w14:textId="77777777" w:rsidR="008E338F" w:rsidRDefault="008E338F">
      <w:pPr>
        <w:pStyle w:val="aSpellText"/>
        <w:tabs>
          <w:tab w:val="left" w:pos="540"/>
        </w:tabs>
        <w:ind w:left="540"/>
      </w:pPr>
      <w:r>
        <w:t>g)</w:t>
      </w:r>
      <w:r>
        <w:tab/>
        <w:t>Can makes multiple attacks per round if the Caster’s BAB is high enough;</w:t>
      </w:r>
    </w:p>
    <w:p w14:paraId="0CB09E1F" w14:textId="77777777" w:rsidR="008E338F" w:rsidRDefault="008E338F">
      <w:pPr>
        <w:pStyle w:val="aSpellText"/>
        <w:tabs>
          <w:tab w:val="left" w:pos="540"/>
        </w:tabs>
        <w:ind w:left="540"/>
      </w:pPr>
      <w:r>
        <w:t>h)</w:t>
      </w:r>
      <w:r>
        <w:tab/>
        <w:t>Does 1d6+6 damage;</w:t>
      </w:r>
    </w:p>
    <w:p w14:paraId="6EAEB97D" w14:textId="77777777" w:rsidR="008E338F" w:rsidRDefault="008E338F">
      <w:pPr>
        <w:pStyle w:val="aSpellText"/>
        <w:tabs>
          <w:tab w:val="left" w:pos="540"/>
        </w:tabs>
        <w:ind w:left="540"/>
      </w:pPr>
      <w:r>
        <w:t>i)</w:t>
      </w:r>
      <w:r>
        <w:tab/>
        <w:t>Has a movement of 90’.</w:t>
      </w:r>
    </w:p>
    <w:p w14:paraId="400EF363" w14:textId="77777777" w:rsidR="008E338F" w:rsidRDefault="008E338F">
      <w:pPr>
        <w:pStyle w:val="aSpellText"/>
      </w:pPr>
      <w:r>
        <w:t xml:space="preserve"> If ordered to attack, the claw moves to the designated target and attacks.  It continues to attack until the opponent is destroyed, the opponent goes out of range, or the claw is redirected.  When in attack mode, the claw cannot make Attacks of Opportunity.</w:t>
      </w:r>
    </w:p>
    <w:p w14:paraId="189BE3ED" w14:textId="77777777" w:rsidR="008E338F" w:rsidRDefault="008E338F">
      <w:pPr>
        <w:pStyle w:val="aSpellText"/>
      </w:pPr>
      <w:r>
        <w:t xml:space="preserve"> If ordered to defend, the claw moves to the designated 5’ area and waits to make Attacks of Opportunity.  The claw is treated as having </w:t>
      </w:r>
      <w:r>
        <w:rPr>
          <w:u w:val="single"/>
        </w:rPr>
        <w:t>Feat: Combat Reflexes</w:t>
      </w:r>
      <w:r>
        <w:t xml:space="preserve"> and can make up to </w:t>
      </w:r>
      <w:r>
        <w:br/>
        <w:t>5 Attacks of Opportunity per round.  It cannot make standard attacks, only attacks of opportunity.</w:t>
      </w:r>
    </w:p>
    <w:p w14:paraId="2F83AF19" w14:textId="77777777" w:rsidR="008E338F" w:rsidRDefault="008E338F" w:rsidP="008E338F">
      <w:pPr>
        <w:pStyle w:val="aSpellName"/>
      </w:pPr>
      <w:r>
        <w:t>Channeled Pyroburst</w:t>
      </w:r>
      <w:r>
        <w:rPr>
          <w:i w:val="0"/>
          <w:sz w:val="12"/>
        </w:rPr>
        <w:t>(PH2 p106)</w:t>
      </w:r>
    </w:p>
    <w:p w14:paraId="69E12E2B" w14:textId="77777777" w:rsidR="008E338F" w:rsidRDefault="008E338F" w:rsidP="008E338F">
      <w:pPr>
        <w:pStyle w:val="aSpellStats"/>
      </w:pPr>
      <w:r>
        <w:t>&lt;Evoc[fire], VS, 1 Swift Action, Medium-range, Instantaneous, Ref½, SR applies&gt;</w:t>
      </w:r>
    </w:p>
    <w:p w14:paraId="7EB50A86" w14:textId="77777777" w:rsidR="008E338F" w:rsidRDefault="008E338F" w:rsidP="008E338F">
      <w:pPr>
        <w:pStyle w:val="aSpellText"/>
      </w:pPr>
      <w:r>
        <w:t>– One target takes 1d4 per 2 levels Fire damage (max 10d4).</w:t>
      </w:r>
    </w:p>
    <w:p w14:paraId="0261ADE5" w14:textId="77777777" w:rsidR="008E338F" w:rsidRDefault="008E338F" w:rsidP="008E338F">
      <w:pPr>
        <w:pStyle w:val="aSpellText"/>
      </w:pPr>
      <w:r>
        <w:t>-or-</w:t>
      </w:r>
    </w:p>
    <w:p w14:paraId="7858DD5D" w14:textId="77777777" w:rsidR="008E338F" w:rsidRDefault="008E338F" w:rsidP="008E338F">
      <w:pPr>
        <w:pStyle w:val="aSpellStats"/>
      </w:pPr>
      <w:r>
        <w:t>&lt;Evoc[fire], VS, 1StdAct, Medium-range, Instantaneous, Ref½, SR applies&gt;</w:t>
      </w:r>
    </w:p>
    <w:p w14:paraId="04313B51" w14:textId="77777777" w:rsidR="008E338F" w:rsidRDefault="008E338F" w:rsidP="008E338F">
      <w:pPr>
        <w:pStyle w:val="aSpellText"/>
      </w:pPr>
      <w:r>
        <w:t xml:space="preserve">– All creatures in a 10’ radius </w:t>
      </w:r>
      <w:r>
        <w:rPr>
          <w:u w:val="single"/>
        </w:rPr>
        <w:t>Burst</w:t>
      </w:r>
      <w:r>
        <w:t xml:space="preserve"> take 1d6 per level Fire damage (max 10d6).</w:t>
      </w:r>
    </w:p>
    <w:p w14:paraId="6FBD46A6" w14:textId="77777777" w:rsidR="008E338F" w:rsidRDefault="008E338F" w:rsidP="008E338F">
      <w:pPr>
        <w:pStyle w:val="aSpellText"/>
      </w:pPr>
      <w:r>
        <w:t>-or-</w:t>
      </w:r>
    </w:p>
    <w:p w14:paraId="4B4C3F4C" w14:textId="77777777" w:rsidR="008E338F" w:rsidRDefault="008E338F" w:rsidP="008E338F">
      <w:pPr>
        <w:pStyle w:val="aSpellStats"/>
      </w:pPr>
      <w:r>
        <w:t>&lt;Evoc[fire], VS, 1Round, Medium-range, Instantaneous, Ref½, SR applies&gt;</w:t>
      </w:r>
    </w:p>
    <w:p w14:paraId="47251D27" w14:textId="77777777" w:rsidR="008E338F" w:rsidRDefault="008E338F" w:rsidP="008E338F">
      <w:pPr>
        <w:pStyle w:val="aSpellText"/>
      </w:pPr>
      <w:r>
        <w:t xml:space="preserve">– All creatures in a 15’ radius </w:t>
      </w:r>
      <w:r>
        <w:rPr>
          <w:u w:val="single"/>
        </w:rPr>
        <w:t>Burst</w:t>
      </w:r>
      <w:r>
        <w:t xml:space="preserve"> take 1d8 per level Fire damage (max 10d8).</w:t>
      </w:r>
    </w:p>
    <w:p w14:paraId="75DC3323" w14:textId="77777777" w:rsidR="008E338F" w:rsidRDefault="008E338F" w:rsidP="008E338F">
      <w:pPr>
        <w:pStyle w:val="aSpellText"/>
      </w:pPr>
      <w:r>
        <w:t>-or-</w:t>
      </w:r>
    </w:p>
    <w:p w14:paraId="1BA2BAFB" w14:textId="77777777" w:rsidR="008E338F" w:rsidRDefault="008E338F" w:rsidP="008E338F">
      <w:pPr>
        <w:pStyle w:val="aSpellStats"/>
      </w:pPr>
      <w:r>
        <w:t>&lt;Evoc[fire], VS, 2Rounds, Medium-range, Instantaneous, Ref½, SR applies&gt;</w:t>
      </w:r>
    </w:p>
    <w:p w14:paraId="4CEBED00" w14:textId="77777777" w:rsidR="008E338F" w:rsidRDefault="008E338F" w:rsidP="008E338F">
      <w:pPr>
        <w:pStyle w:val="aSpellText"/>
      </w:pPr>
      <w:r>
        <w:t xml:space="preserve">– All creatures in a 20’ radius </w:t>
      </w:r>
      <w:r>
        <w:rPr>
          <w:u w:val="single"/>
        </w:rPr>
        <w:t>Burst</w:t>
      </w:r>
      <w:r>
        <w:t xml:space="preserve"> take 1d10 per level Fire damage (max 10d10).</w:t>
      </w:r>
    </w:p>
    <w:p w14:paraId="11EFED39" w14:textId="77777777" w:rsidR="008E338F" w:rsidRDefault="008E338F" w:rsidP="008E338F">
      <w:pPr>
        <w:pStyle w:val="aSpellName"/>
      </w:pPr>
      <w:r>
        <w:t>Circle of Cold</w:t>
      </w:r>
      <w:r>
        <w:rPr>
          <w:i w:val="0"/>
          <w:sz w:val="12"/>
        </w:rPr>
        <w:t>(DR317 p70)</w:t>
      </w:r>
    </w:p>
    <w:p w14:paraId="3C6C5D7A" w14:textId="77777777" w:rsidR="008E338F" w:rsidRDefault="008E338F" w:rsidP="008E338F">
      <w:pPr>
        <w:pStyle w:val="aSpellStats"/>
      </w:pPr>
      <w:r>
        <w:t xml:space="preserve">&lt;Evoc[cold], VS, 1StdAct, Instantaneous, Ref½, </w:t>
      </w:r>
      <w:r>
        <w:br/>
        <w:t>SR applies&gt;</w:t>
      </w:r>
    </w:p>
    <w:p w14:paraId="244AECE2" w14:textId="77777777" w:rsidR="008E338F" w:rsidRPr="00515EC9" w:rsidRDefault="008E338F" w:rsidP="008E338F">
      <w:pPr>
        <w:pStyle w:val="aSpellText"/>
      </w:pPr>
      <w:r>
        <w:t xml:space="preserve">– All creatures within a 10’ radius </w:t>
      </w:r>
      <w:r>
        <w:rPr>
          <w:u w:val="single"/>
        </w:rPr>
        <w:t>Burst</w:t>
      </w:r>
      <w:r>
        <w:t xml:space="preserve"> of the caster take 1d6 per level Cold damage (max 10d6) (Ref½) and are Paralyzed for 1 round (RefNeg).</w:t>
      </w:r>
    </w:p>
    <w:p w14:paraId="696E7297" w14:textId="77777777" w:rsidR="008E338F" w:rsidRDefault="008E338F" w:rsidP="008E338F">
      <w:pPr>
        <w:pStyle w:val="aSpellName"/>
      </w:pPr>
      <w:r>
        <w:t>Crushing Grip</w:t>
      </w:r>
      <w:r>
        <w:rPr>
          <w:i w:val="0"/>
          <w:sz w:val="12"/>
        </w:rPr>
        <w:t>(PH2 p109)</w:t>
      </w:r>
    </w:p>
    <w:p w14:paraId="4D2EF88D" w14:textId="77777777" w:rsidR="008E338F" w:rsidRDefault="008E338F" w:rsidP="008E338F">
      <w:pPr>
        <w:pStyle w:val="aSpellStats"/>
      </w:pPr>
      <w:r>
        <w:t>&lt;Evoc, VS, 1Round, Close-range, 3rnds&gt;</w:t>
      </w:r>
    </w:p>
    <w:p w14:paraId="1E021011" w14:textId="77777777" w:rsidR="008E338F" w:rsidRDefault="008E338F" w:rsidP="008E338F">
      <w:pPr>
        <w:pStyle w:val="aSpellText"/>
      </w:pPr>
      <w:r>
        <w:t>– When the caster begins casting this spell, the target receives a –2 penalty on attacks, ability checks, skill checks, saving throws, and AC, plus a 20’ penalty to movement (no save, SR applies).</w:t>
      </w:r>
    </w:p>
    <w:p w14:paraId="502F23A8" w14:textId="77777777" w:rsidR="008E338F" w:rsidRPr="002931D5" w:rsidRDefault="008E338F" w:rsidP="008E338F">
      <w:pPr>
        <w:pStyle w:val="aSpellText"/>
      </w:pPr>
      <w:r>
        <w:t xml:space="preserve"> When casting is complete (on the next round), the target must make a Fortitude save.  If he/she fails, the target becomes </w:t>
      </w:r>
      <w:r>
        <w:rPr>
          <w:u w:val="single"/>
        </w:rPr>
        <w:t>Paralyzed</w:t>
      </w:r>
      <w:r>
        <w:t xml:space="preserve"> for 3 rounds.  If the save is successful, the target still has the penalties listed above for 3 rnds.</w:t>
      </w:r>
    </w:p>
    <w:p w14:paraId="3B77C8CF" w14:textId="77777777" w:rsidR="008E338F" w:rsidRDefault="008E338F">
      <w:pPr>
        <w:pStyle w:val="aSpellName"/>
      </w:pPr>
      <w:r>
        <w:t>Dancing Web</w:t>
      </w:r>
      <w:r>
        <w:rPr>
          <w:i w:val="0"/>
          <w:sz w:val="12"/>
        </w:rPr>
        <w:t>(BoED p96)</w:t>
      </w:r>
    </w:p>
    <w:p w14:paraId="7D5F92CC" w14:textId="77777777" w:rsidR="008E338F" w:rsidRDefault="008E338F">
      <w:pPr>
        <w:pStyle w:val="aSpellStats"/>
        <w:ind w:right="-108"/>
      </w:pPr>
      <w:r>
        <w:t>&lt;Evoc[good], VSM(spider’s web)/DF, 1StdAct, Medium-range, Instantaneous, Ref½, SR applies&gt;</w:t>
      </w:r>
    </w:p>
    <w:p w14:paraId="568FA800" w14:textId="77777777" w:rsidR="008E338F" w:rsidRDefault="008E338F">
      <w:pPr>
        <w:pStyle w:val="aSpellText"/>
      </w:pPr>
      <w:r>
        <w:t xml:space="preserve">– All creatures in a 20’ radius </w:t>
      </w:r>
      <w:r>
        <w:rPr>
          <w:u w:val="single"/>
        </w:rPr>
        <w:t>Burst</w:t>
      </w:r>
      <w:r>
        <w:t xml:space="preserve"> take 1d6 per level non-lethal damage (max 10d6) (Ref½).  Evil creatures within the area of effect become </w:t>
      </w:r>
      <w:r>
        <w:rPr>
          <w:u w:val="single"/>
        </w:rPr>
        <w:t>Entangled</w:t>
      </w:r>
      <w:r>
        <w:t xml:space="preserve"> for 1d6 rounds (RefNeg).</w:t>
      </w:r>
    </w:p>
    <w:p w14:paraId="602CE6A2" w14:textId="77777777" w:rsidR="008E338F" w:rsidRDefault="008E338F" w:rsidP="008E338F">
      <w:pPr>
        <w:pStyle w:val="aSpellName"/>
      </w:pPr>
      <w:r>
        <w:t>Defenestrating Sphere</w:t>
      </w:r>
      <w:r>
        <w:rPr>
          <w:i w:val="0"/>
          <w:sz w:val="12"/>
        </w:rPr>
        <w:t>(CArc p103)</w:t>
      </w:r>
    </w:p>
    <w:p w14:paraId="3598BE80" w14:textId="77777777" w:rsidR="008E338F" w:rsidRDefault="008E338F" w:rsidP="008E338F">
      <w:pPr>
        <w:pStyle w:val="aSpellStats"/>
      </w:pPr>
      <w:r>
        <w:t>&lt;Evoc[air], VSM(100gp gray pearl), 1StdAct, Medium-range, 1rnd/lvl(D), SR applies&gt;</w:t>
      </w:r>
    </w:p>
    <w:p w14:paraId="3FD112AF" w14:textId="77777777" w:rsidR="008E338F" w:rsidRPr="004E3DF0" w:rsidRDefault="008E338F" w:rsidP="008E338F">
      <w:pPr>
        <w:pStyle w:val="aSpellText"/>
      </w:pPr>
      <w:r>
        <w:t xml:space="preserve">– Creates a 2’ radius sphere of air that the caster can move 30’ as a Move Action.  If the sphere succeeds on a ranged touched attack, the target takes 3d6 damage (no save) and is knocked </w:t>
      </w:r>
      <w:r>
        <w:rPr>
          <w:u w:val="single"/>
        </w:rPr>
        <w:t>Prone</w:t>
      </w:r>
      <w:r>
        <w:t xml:space="preserve"> (FortNeg, creatures larger than Medium-size are immune).  A creature knocked Prone is thrown 1d8 x 10’ into the air (a new Fortitude save to negate) and lands 1d6 hexes in a random direction, taking all the appropriate falling damage.</w:t>
      </w:r>
    </w:p>
    <w:p w14:paraId="52C6A9C7" w14:textId="77777777" w:rsidR="008E338F" w:rsidRDefault="008E338F" w:rsidP="008E338F">
      <w:pPr>
        <w:pStyle w:val="aSpellName"/>
      </w:pPr>
      <w:r>
        <w:t>Desert Burial</w:t>
      </w:r>
      <w:r>
        <w:rPr>
          <w:i w:val="0"/>
          <w:sz w:val="12"/>
        </w:rPr>
        <w:t>(DR331 p71)</w:t>
      </w:r>
    </w:p>
    <w:p w14:paraId="2A6C07D8" w14:textId="77777777" w:rsidR="008E338F" w:rsidRDefault="008E338F" w:rsidP="008E338F">
      <w:pPr>
        <w:pStyle w:val="aSpellStats"/>
        <w:ind w:right="72"/>
      </w:pPr>
      <w:r>
        <w:t>&lt;Evoc, VSM(paper, sand), 1StdAct, Medium-range, Instantaneous, RefNeg, no SR&gt;</w:t>
      </w:r>
    </w:p>
    <w:p w14:paraId="0D75A710" w14:textId="77777777" w:rsidR="008E338F" w:rsidRDefault="008E338F" w:rsidP="008E338F">
      <w:pPr>
        <w:pStyle w:val="aSpellText"/>
      </w:pPr>
      <w:r>
        <w:t xml:space="preserve">– All creatures in a 20’ radius </w:t>
      </w:r>
      <w:r>
        <w:rPr>
          <w:u w:val="single"/>
        </w:rPr>
        <w:t>Spread</w:t>
      </w:r>
      <w:r>
        <w:t xml:space="preserve"> that are standing upon loose earth, mud, or sand sink into it up to their necks (i.e., their breathing is not restricted).</w:t>
      </w:r>
    </w:p>
    <w:p w14:paraId="7596D020" w14:textId="77777777" w:rsidR="008E338F" w:rsidRDefault="008E338F" w:rsidP="008E338F">
      <w:pPr>
        <w:pStyle w:val="aSpellText"/>
      </w:pPr>
      <w:r>
        <w:t xml:space="preserve"> While trapped, a target is considered </w:t>
      </w:r>
      <w:r>
        <w:rPr>
          <w:u w:val="single"/>
        </w:rPr>
        <w:t>Helpless</w:t>
      </w:r>
      <w:r>
        <w:t>, though a caster may use spells that do not have Somatic components if the Material components are in hand.</w:t>
      </w:r>
    </w:p>
    <w:p w14:paraId="35BB481F" w14:textId="77777777" w:rsidR="008E338F" w:rsidRPr="00F96D47" w:rsidRDefault="008E338F" w:rsidP="008E338F">
      <w:pPr>
        <w:pStyle w:val="aSpellText"/>
      </w:pPr>
      <w:r>
        <w:t xml:space="preserve"> To free oneself from the loose earth requires either a Strength or Escape Artist check vs. DC (15 + 1 per two caster levels) as a Full Round Action.  Untrapped creatures may aid in this attempt.</w:t>
      </w:r>
    </w:p>
    <w:p w14:paraId="6CCAA7B3" w14:textId="77777777" w:rsidR="008E338F" w:rsidRDefault="008E338F">
      <w:pPr>
        <w:pStyle w:val="aSpellName"/>
      </w:pPr>
      <w:r>
        <w:t>Explosive Cascade</w:t>
      </w:r>
      <w:r>
        <w:rPr>
          <w:i w:val="0"/>
          <w:sz w:val="12"/>
        </w:rPr>
        <w:t>(MoF p93)</w:t>
      </w:r>
    </w:p>
    <w:p w14:paraId="35906115" w14:textId="77777777" w:rsidR="008E338F" w:rsidRDefault="008E338F">
      <w:pPr>
        <w:pStyle w:val="aSpellStats"/>
      </w:pPr>
      <w:r>
        <w:t>&lt;Evoc[fire], VSM(bat guano, sulfur, &amp; copper in a metal tube), 1StdAct, Close-range, Ref½&gt;</w:t>
      </w:r>
    </w:p>
    <w:p w14:paraId="7EE9418F" w14:textId="77777777" w:rsidR="008E338F" w:rsidRDefault="008E338F">
      <w:pPr>
        <w:pStyle w:val="aSpellText"/>
      </w:pPr>
      <w:r>
        <w:t>– Bouncing fire ball deals 1d6 per level Fire damage (max 10d6) to one 5’ square per level, all of which must be in a continuous path, but not necessarily straight.</w:t>
      </w:r>
    </w:p>
    <w:p w14:paraId="55851078" w14:textId="77777777" w:rsidR="008E338F" w:rsidRDefault="008E338F">
      <w:pPr>
        <w:pStyle w:val="aSpellName"/>
      </w:pPr>
      <w:r>
        <w:t>Fire Shield</w:t>
      </w:r>
      <w:r>
        <w:rPr>
          <w:i w:val="0"/>
          <w:sz w:val="12"/>
        </w:rPr>
        <w:t>(PH p230)</w:t>
      </w:r>
    </w:p>
    <w:p w14:paraId="6CD5BFCE" w14:textId="77777777" w:rsidR="008E338F" w:rsidRDefault="008E338F">
      <w:pPr>
        <w:pStyle w:val="aSpellStats"/>
      </w:pPr>
      <w:r>
        <w:t>&lt;Evoc[fire], VS/AM(phosphorous)/DF, 1StdAct, Personal, 1rnd/lvl(D)&gt;</w:t>
      </w:r>
    </w:p>
    <w:p w14:paraId="5F2C3779" w14:textId="77777777" w:rsidR="008E338F" w:rsidRDefault="008E338F">
      <w:pPr>
        <w:pStyle w:val="aSpellText"/>
      </w:pPr>
      <w:r>
        <w:t>– Warm Shield:  The caster is sheathed in blue or violet flames that give off 10’ of light.  Creatures succeeding in melee attacks against the caster take 1d6 + 1/lvl (max +15) Fire damage (SR applies).  The caster takes ½ damage from Cold attacks (if the attack has a Reflex save for ½ damage, take no damage on a successful save).</w:t>
      </w:r>
    </w:p>
    <w:p w14:paraId="3E58FDB1" w14:textId="77777777" w:rsidR="008E338F" w:rsidRDefault="008E338F">
      <w:pPr>
        <w:pStyle w:val="aSpellStats"/>
      </w:pPr>
      <w:r>
        <w:t xml:space="preserve">-or-  </w:t>
      </w:r>
    </w:p>
    <w:p w14:paraId="770935E1" w14:textId="77777777" w:rsidR="008E338F" w:rsidRDefault="008E338F">
      <w:pPr>
        <w:pStyle w:val="aSpellStats"/>
      </w:pPr>
      <w:r>
        <w:t>&lt;Evoc[cold], VS/AM(fireflies/glow worms)/DF, 1StdAct, Personal, 1rnd/lvl(D)&gt;</w:t>
      </w:r>
    </w:p>
    <w:p w14:paraId="3764FCFD" w14:textId="77777777" w:rsidR="008E338F" w:rsidRDefault="008E338F">
      <w:pPr>
        <w:pStyle w:val="aSpellText"/>
      </w:pPr>
      <w:r>
        <w:t xml:space="preserve">– Cold Shield:  The caster is sheathed in blue or green flames that give off 10’ of light.  Creatures succeeding in melee attacks against the caster take 1d6 + 1/lvl (max +15) Cold damage (SR applies).  The caster takes ½ damage from Fire attacks (if the attack has a </w:t>
      </w:r>
      <w:r>
        <w:t>Reflex save for ½ damage, take no damage on a successful save).</w:t>
      </w:r>
    </w:p>
    <w:p w14:paraId="384A4051" w14:textId="77777777" w:rsidR="008E338F" w:rsidRDefault="008E338F">
      <w:pPr>
        <w:pStyle w:val="aSpellName"/>
      </w:pPr>
      <w:r>
        <w:t>Force Orb</w:t>
      </w:r>
      <w:r>
        <w:rPr>
          <w:i w:val="0"/>
          <w:sz w:val="12"/>
        </w:rPr>
        <w:t>(UE p49)</w:t>
      </w:r>
    </w:p>
    <w:p w14:paraId="13922511" w14:textId="77777777" w:rsidR="008E338F" w:rsidRDefault="008E338F">
      <w:pPr>
        <w:pStyle w:val="aSpellStats"/>
      </w:pPr>
      <w:r>
        <w:t>&lt;Evoc[force], VS, 1StdAct, Medium-range, Fort½ or Ref½&gt;</w:t>
      </w:r>
    </w:p>
    <w:p w14:paraId="68A4B525" w14:textId="77777777" w:rsidR="008E338F" w:rsidRDefault="008E338F">
      <w:pPr>
        <w:pStyle w:val="aSpellText"/>
      </w:pPr>
      <w:r>
        <w:t>–Divide up 1d6 per level (max 10d6) into any number of energy missiles (min 1d6).  Each target must be within 30’ of another target.  If a missile hits, the target takes the appropriate Force damage (Fort½).  If a missile misses, everyone in a 10’ radius takes 2 points of Force damage per ‘die’ of that missile (Ref½)</w:t>
      </w:r>
    </w:p>
    <w:p w14:paraId="11C64095" w14:textId="77777777" w:rsidR="008E338F" w:rsidRDefault="008E338F">
      <w:pPr>
        <w:pStyle w:val="aSpellName"/>
      </w:pPr>
      <w:r>
        <w:t>Ice Storm</w:t>
      </w:r>
      <w:r>
        <w:rPr>
          <w:i w:val="0"/>
          <w:sz w:val="12"/>
        </w:rPr>
        <w:t>(PH p243)</w:t>
      </w:r>
    </w:p>
    <w:p w14:paraId="7DA85C6E" w14:textId="77777777" w:rsidR="008E338F" w:rsidRDefault="008E338F">
      <w:pPr>
        <w:pStyle w:val="aSpellStats"/>
      </w:pPr>
      <w:r>
        <w:t>&lt;Evoc[cold], VSM(dust, water)/DF, 1Round, Long-range, Instantaneous, no save, SR applies&gt;</w:t>
      </w:r>
    </w:p>
    <w:p w14:paraId="3EEEF307" w14:textId="77777777" w:rsidR="008E338F" w:rsidRDefault="008E338F">
      <w:pPr>
        <w:pStyle w:val="aSpellText"/>
      </w:pPr>
      <w:r>
        <w:t>– Hail deals 3d6 Bludgeoning damage + 2d6 Cold damage in a 20’ radius by 40’ high cylinder.  Listen checks receive a –4 penalty during the round of hail &amp; movement through the target area is halved.</w:t>
      </w:r>
    </w:p>
    <w:p w14:paraId="6FEE322D" w14:textId="77777777" w:rsidR="008E338F" w:rsidRDefault="008E338F">
      <w:pPr>
        <w:pStyle w:val="aSpellName"/>
      </w:pPr>
      <w:r>
        <w:t>Otiluke’s Resilient Sphere</w:t>
      </w:r>
      <w:r>
        <w:rPr>
          <w:i w:val="0"/>
          <w:sz w:val="12"/>
        </w:rPr>
        <w:t>(PH p258)</w:t>
      </w:r>
    </w:p>
    <w:p w14:paraId="2007D200" w14:textId="77777777" w:rsidR="008E338F" w:rsidRDefault="008E338F">
      <w:pPr>
        <w:pStyle w:val="aSpellStats"/>
      </w:pPr>
      <w:r>
        <w:t>&lt;Evoc[force], VSM(hemisphere of crystal, hemisphere of gum arabic), 1StdAct, Close-range, 1min/lvl(D), RefNeg, SR applies&gt;</w:t>
      </w:r>
    </w:p>
    <w:p w14:paraId="671001F8" w14:textId="77777777" w:rsidR="008E338F" w:rsidRDefault="008E338F">
      <w:pPr>
        <w:pStyle w:val="aSpellText"/>
      </w:pPr>
      <w:r>
        <w:t>– An immobile sphere of Force 1’ per level in diameter protects but traps one subject small enough to fit within it.</w:t>
      </w:r>
    </w:p>
    <w:p w14:paraId="6C287B3B" w14:textId="77777777" w:rsidR="008E338F" w:rsidRDefault="008E338F">
      <w:pPr>
        <w:pStyle w:val="aSpellText"/>
      </w:pPr>
      <w:r>
        <w:t xml:space="preserve"> This spell is </w:t>
      </w:r>
      <w:r>
        <w:rPr>
          <w:u w:val="single"/>
        </w:rPr>
        <w:t>Cancelled</w:t>
      </w:r>
      <w:r>
        <w:t xml:space="preserve"> by </w:t>
      </w:r>
      <w:r>
        <w:rPr>
          <w:i/>
          <w:iCs/>
        </w:rPr>
        <w:t>Disintegrate</w:t>
      </w:r>
      <w:r>
        <w:t>.</w:t>
      </w:r>
    </w:p>
    <w:p w14:paraId="680C751A" w14:textId="77777777" w:rsidR="008E338F" w:rsidRDefault="008E338F">
      <w:pPr>
        <w:pStyle w:val="aSpellName"/>
      </w:pPr>
      <w:r>
        <w:t>Radiant Shield</w:t>
      </w:r>
      <w:r>
        <w:rPr>
          <w:i w:val="0"/>
          <w:sz w:val="12"/>
        </w:rPr>
        <w:t>(BoED p104)</w:t>
      </w:r>
    </w:p>
    <w:p w14:paraId="40F54B39" w14:textId="77777777" w:rsidR="008E338F" w:rsidRDefault="008E338F">
      <w:pPr>
        <w:pStyle w:val="aSpellStats"/>
      </w:pPr>
      <w:r>
        <w:t>&lt;Evoc[electricity][good], VS, 1StdAct, Personal, 1rnd/lvl(D)&gt;</w:t>
      </w:r>
    </w:p>
    <w:p w14:paraId="1D53AF50" w14:textId="77777777" w:rsidR="008E338F" w:rsidRDefault="008E338F">
      <w:pPr>
        <w:pStyle w:val="aSpellText"/>
      </w:pPr>
      <w:r>
        <w:t>– The caster is surrounded by a scintillating white aura which gives off bright light in a 10’ radius:</w:t>
      </w:r>
    </w:p>
    <w:p w14:paraId="2E794F3A" w14:textId="77777777" w:rsidR="008E338F" w:rsidRDefault="008E338F">
      <w:pPr>
        <w:pStyle w:val="aSpellText"/>
        <w:tabs>
          <w:tab w:val="left" w:pos="540"/>
        </w:tabs>
        <w:ind w:left="540"/>
      </w:pPr>
      <w:r>
        <w:t>a)</w:t>
      </w:r>
      <w:r>
        <w:tab/>
        <w:t>A creatures striking the caster with a non-reach weapon (including natural) takes 1d6 +1 per Caster level Electrical damage (no save, SR applies);</w:t>
      </w:r>
    </w:p>
    <w:p w14:paraId="7EE142A0" w14:textId="77777777" w:rsidR="008E338F" w:rsidRDefault="008E338F">
      <w:pPr>
        <w:pStyle w:val="aSpellText"/>
        <w:tabs>
          <w:tab w:val="left" w:pos="540"/>
        </w:tabs>
        <w:ind w:left="540"/>
      </w:pPr>
      <w:r>
        <w:t>b)</w:t>
      </w:r>
      <w:r>
        <w:tab/>
        <w:t xml:space="preserve">The caster takes ½ damage from Electricity attacks (if a Reflex save for ½ damage is allowed, a successful save means the caster takes no damage). </w:t>
      </w:r>
    </w:p>
    <w:p w14:paraId="22C5FD2C" w14:textId="77777777" w:rsidR="008E338F" w:rsidRDefault="008E338F">
      <w:pPr>
        <w:pStyle w:val="aSpellText"/>
      </w:pPr>
      <w:r>
        <w:t xml:space="preserve"> Note:  The caster may not have cast a Necromancy spell or a [darkness] spell within 24 hours of casting this spell.</w:t>
      </w:r>
    </w:p>
    <w:p w14:paraId="208E3D01" w14:textId="77777777" w:rsidR="008E338F" w:rsidRDefault="008E338F">
      <w:pPr>
        <w:pStyle w:val="aSpellName"/>
      </w:pPr>
      <w:r>
        <w:t>Shout</w:t>
      </w:r>
      <w:r>
        <w:rPr>
          <w:i w:val="0"/>
          <w:sz w:val="12"/>
        </w:rPr>
        <w:t>(PH p279)</w:t>
      </w:r>
    </w:p>
    <w:p w14:paraId="0BC715CD" w14:textId="77777777" w:rsidR="008E338F" w:rsidRDefault="008E338F">
      <w:pPr>
        <w:pStyle w:val="aSpellStats"/>
      </w:pPr>
      <w:r>
        <w:t>&lt;Evoc[sonic], V, 1StdAct, SR applies&gt;</w:t>
      </w:r>
    </w:p>
    <w:p w14:paraId="6F9C030E" w14:textId="77777777" w:rsidR="008E338F" w:rsidRDefault="008E338F">
      <w:pPr>
        <w:pStyle w:val="aSpellText"/>
      </w:pPr>
      <w:r>
        <w:t xml:space="preserve">– All creatures &amp; objects within the 30’ </w:t>
      </w:r>
      <w:r>
        <w:rPr>
          <w:u w:val="single"/>
        </w:rPr>
        <w:t>Cone</w:t>
      </w:r>
      <w:r>
        <w:t xml:space="preserve">-shaped </w:t>
      </w:r>
      <w:r>
        <w:rPr>
          <w:u w:val="single"/>
        </w:rPr>
        <w:t>Burst</w:t>
      </w:r>
      <w:r>
        <w:t xml:space="preserve"> take 5d6 Sonic damage (Fort½) and are </w:t>
      </w:r>
      <w:r>
        <w:rPr>
          <w:u w:val="single"/>
        </w:rPr>
        <w:t>Deafened</w:t>
      </w:r>
      <w:r>
        <w:t xml:space="preserve"> for 2d6 rounds (FortNeg).</w:t>
      </w:r>
    </w:p>
    <w:p w14:paraId="4F2E2905" w14:textId="77777777" w:rsidR="008E338F" w:rsidRDefault="008E338F">
      <w:pPr>
        <w:pStyle w:val="aSpellText"/>
      </w:pPr>
      <w:r>
        <w:t xml:space="preserve"> Anyone with an attended object is allowed a Reflex save to negate damage to the object.</w:t>
      </w:r>
    </w:p>
    <w:p w14:paraId="38E88540" w14:textId="77777777" w:rsidR="008E338F" w:rsidRDefault="008E338F">
      <w:pPr>
        <w:pStyle w:val="aSpellText"/>
      </w:pPr>
      <w:r>
        <w:t xml:space="preserve"> Crystalline creatures take 1d6 damage per level (max 15d6) (Fort½).</w:t>
      </w:r>
    </w:p>
    <w:p w14:paraId="4B4CB952" w14:textId="77777777" w:rsidR="008E338F" w:rsidRDefault="008E338F">
      <w:pPr>
        <w:pStyle w:val="aSpellText"/>
      </w:pPr>
      <w:r>
        <w:t xml:space="preserve"> This spell is </w:t>
      </w:r>
      <w:r>
        <w:rPr>
          <w:u w:val="single"/>
        </w:rPr>
        <w:t>Suppressed</w:t>
      </w:r>
      <w:r>
        <w:t xml:space="preserve"> by </w:t>
      </w:r>
      <w:r>
        <w:rPr>
          <w:i/>
          <w:iCs/>
        </w:rPr>
        <w:t>Silence</w:t>
      </w:r>
      <w:r>
        <w:t>.</w:t>
      </w:r>
    </w:p>
    <w:p w14:paraId="596E6D28" w14:textId="77777777" w:rsidR="008E338F" w:rsidRDefault="008E338F" w:rsidP="008E338F">
      <w:pPr>
        <w:pStyle w:val="aSpellName"/>
      </w:pPr>
      <w:r>
        <w:t>Strahd’s Baneful Attractor</w:t>
      </w:r>
      <w:r>
        <w:rPr>
          <w:i w:val="0"/>
          <w:sz w:val="12"/>
        </w:rPr>
        <w:t>(DR348 p76)</w:t>
      </w:r>
    </w:p>
    <w:p w14:paraId="7C5E86B9" w14:textId="77777777" w:rsidR="008E338F" w:rsidRDefault="008E338F" w:rsidP="008E338F">
      <w:pPr>
        <w:pStyle w:val="aSpellStats"/>
      </w:pPr>
      <w:r>
        <w:t>&lt;Evoc, VSM(broken glass), 1StdAct, Medium-range, 1min/lvl, no save, SR applies&gt;</w:t>
      </w:r>
    </w:p>
    <w:p w14:paraId="51635653" w14:textId="77777777" w:rsidR="008E338F" w:rsidRPr="00822318" w:rsidRDefault="008E338F" w:rsidP="008E338F">
      <w:pPr>
        <w:pStyle w:val="aSpellText"/>
      </w:pPr>
      <w:r>
        <w:t xml:space="preserve">– All targeted spells that do hit-point damage that are aimed within a 15’ radius of the target are </w:t>
      </w:r>
      <w:r>
        <w:rPr>
          <w:u w:val="single"/>
        </w:rPr>
        <w:t>redirected</w:t>
      </w:r>
      <w:r>
        <w:t xml:space="preserve"> to the target (even if this goes beyond the spell’s normal range).  The spell then effects the target as if he/she had been the target all along.</w:t>
      </w:r>
    </w:p>
    <w:p w14:paraId="6AF39660" w14:textId="77777777" w:rsidR="008E338F" w:rsidRDefault="008E338F" w:rsidP="008E338F">
      <w:pPr>
        <w:pStyle w:val="aSpellName"/>
      </w:pPr>
      <w:r>
        <w:t>Temporal Jolt</w:t>
      </w:r>
      <w:r>
        <w:rPr>
          <w:i w:val="0"/>
          <w:sz w:val="12"/>
        </w:rPr>
        <w:t>(DR350 p78)</w:t>
      </w:r>
    </w:p>
    <w:p w14:paraId="1DDCD41E" w14:textId="77777777" w:rsidR="008E338F" w:rsidRDefault="008E338F" w:rsidP="008E338F">
      <w:pPr>
        <w:pStyle w:val="aSpellStats"/>
      </w:pPr>
      <w:r>
        <w:t>&lt;Evoc[ray], VS, 1StdAct, Medium-range, Instantaneous, no save, SR applies&gt;</w:t>
      </w:r>
    </w:p>
    <w:p w14:paraId="3BC24476" w14:textId="77777777" w:rsidR="008E338F" w:rsidRDefault="008E338F" w:rsidP="008E338F">
      <w:pPr>
        <w:pStyle w:val="aSpellText"/>
      </w:pPr>
      <w:r>
        <w:t>– The target of this ray receive the following:</w:t>
      </w:r>
    </w:p>
    <w:p w14:paraId="26C93A3C" w14:textId="77777777" w:rsidR="008E338F" w:rsidRDefault="008E338F" w:rsidP="008E338F">
      <w:pPr>
        <w:pStyle w:val="aSpellText"/>
        <w:ind w:left="540"/>
      </w:pPr>
      <w:r>
        <w:t>a)</w:t>
      </w:r>
      <w:r>
        <w:tab/>
        <w:t xml:space="preserve">1d6 </w:t>
      </w:r>
      <w:r w:rsidRPr="00252750">
        <w:rPr>
          <w:u w:val="single"/>
        </w:rPr>
        <w:t>Untyped</w:t>
      </w:r>
      <w:r>
        <w:t xml:space="preserve"> </w:t>
      </w:r>
      <w:r w:rsidRPr="00252750">
        <w:t>damage</w:t>
      </w:r>
      <w:r>
        <w:t xml:space="preserve"> per 3 Caster levels (max 5d6);</w:t>
      </w:r>
    </w:p>
    <w:p w14:paraId="10CBE1B2" w14:textId="77777777" w:rsidR="008E338F" w:rsidRDefault="008E338F" w:rsidP="008E338F">
      <w:pPr>
        <w:pStyle w:val="aSpellText"/>
        <w:ind w:left="540" w:right="-108"/>
      </w:pPr>
      <w:r>
        <w:t>b)</w:t>
      </w:r>
      <w:r>
        <w:tab/>
        <w:t>non-magical Armor worn by the target looses 1d6 of its Bonus to AC permanently (if reduced to 0, it is considered destroyed);</w:t>
      </w:r>
    </w:p>
    <w:p w14:paraId="789E3198" w14:textId="77777777" w:rsidR="008E338F" w:rsidRDefault="008E338F" w:rsidP="008E338F">
      <w:pPr>
        <w:pStyle w:val="aSpellText"/>
        <w:ind w:left="540"/>
      </w:pPr>
      <w:r>
        <w:t>c)</w:t>
      </w:r>
      <w:r>
        <w:tab/>
        <w:t>non-magical weapons &amp; equipment are considered destroyed;</w:t>
      </w:r>
    </w:p>
    <w:p w14:paraId="67E17C71" w14:textId="77777777" w:rsidR="008E338F" w:rsidRDefault="008E338F" w:rsidP="008E338F">
      <w:pPr>
        <w:pStyle w:val="aSpellText"/>
        <w:ind w:left="540"/>
      </w:pPr>
      <w:r>
        <w:lastRenderedPageBreak/>
        <w:t>d)</w:t>
      </w:r>
      <w:r>
        <w:tab/>
        <w:t>magical items are immune to this spell.</w:t>
      </w:r>
    </w:p>
    <w:p w14:paraId="506FEE5D" w14:textId="77777777" w:rsidR="008E338F" w:rsidRDefault="008E338F">
      <w:pPr>
        <w:pStyle w:val="aSpellName"/>
      </w:pPr>
      <w:r>
        <w:t>Thunderlance</w:t>
      </w:r>
      <w:r>
        <w:rPr>
          <w:i w:val="0"/>
          <w:sz w:val="12"/>
        </w:rPr>
        <w:t>(FR p75)</w:t>
      </w:r>
    </w:p>
    <w:p w14:paraId="71185487" w14:textId="77777777" w:rsidR="008E338F" w:rsidRDefault="008E338F">
      <w:pPr>
        <w:pStyle w:val="aSpellStats"/>
      </w:pPr>
      <w:r>
        <w:t>&lt;Evoc[force], VSM(tiny metal spear), 1StdAct, 1rnd/lvl(D)&gt;</w:t>
      </w:r>
    </w:p>
    <w:p w14:paraId="4D6FAAB7" w14:textId="77777777" w:rsidR="008E338F" w:rsidRDefault="008E338F">
      <w:pPr>
        <w:pStyle w:val="aSpellText"/>
      </w:pPr>
      <w:r>
        <w:t>– Create a spear of force that is from 1’ to 20’ (which gives reach).  It does 2d6 damage (threat of 20/x3).  It requires no weapon proficiency and the caster’s Strength is treated as 12+1/lvl (max +15) when attacking &amp; doing damage.  If the ‘spear’ hits a force effect of 3</w:t>
      </w:r>
      <w:r>
        <w:rPr>
          <w:vertAlign w:val="superscript"/>
        </w:rPr>
        <w:t>rd</w:t>
      </w:r>
      <w:r>
        <w:t xml:space="preserve"> level or less (such as </w:t>
      </w:r>
      <w:r>
        <w:rPr>
          <w:i/>
        </w:rPr>
        <w:t>Shield</w:t>
      </w:r>
      <w:r>
        <w:t xml:space="preserve"> or </w:t>
      </w:r>
      <w:r>
        <w:rPr>
          <w:i/>
        </w:rPr>
        <w:t>Mage Armor</w:t>
      </w:r>
      <w:r>
        <w:t xml:space="preserve">), make a </w:t>
      </w:r>
      <w:r>
        <w:rPr>
          <w:u w:val="single"/>
        </w:rPr>
        <w:t>Dispel Check</w:t>
      </w:r>
      <w:r>
        <w:t>.  If successful, the force effect is dispelled.  The ‘spear’ is not hurt either way.</w:t>
      </w:r>
    </w:p>
    <w:p w14:paraId="4FF50911" w14:textId="77777777" w:rsidR="008E338F" w:rsidRDefault="008E338F">
      <w:pPr>
        <w:pStyle w:val="aSpellName"/>
      </w:pPr>
      <w:r>
        <w:t>Tirumael’s Energy Spheres</w:t>
      </w:r>
      <w:r>
        <w:rPr>
          <w:i w:val="0"/>
          <w:sz w:val="12"/>
        </w:rPr>
        <w:t>(MoF p127)(MoFe)+</w:t>
      </w:r>
    </w:p>
    <w:p w14:paraId="0669C22C" w14:textId="77777777" w:rsidR="008E338F" w:rsidRDefault="008E338F">
      <w:pPr>
        <w:pStyle w:val="aSpellStats"/>
      </w:pPr>
      <w:r>
        <w:t>&lt;Evoc[acid][cold][electricity][fire][sonic], VSM(5 marbles), 1StdAct, Close-range, until discharged up to 1rnd/lvl, Ref½&gt;</w:t>
      </w:r>
    </w:p>
    <w:p w14:paraId="224AC22A" w14:textId="77777777" w:rsidR="008E338F" w:rsidRDefault="008E338F">
      <w:pPr>
        <w:pStyle w:val="aSpellText"/>
      </w:pPr>
      <w:r>
        <w:t>– Creates 1 colored sphere of each energy type  which can be offensively or defensively in any combination, changeable each round as a Standard Action:</w:t>
      </w:r>
    </w:p>
    <w:p w14:paraId="2907973B" w14:textId="77777777" w:rsidR="008E338F" w:rsidRDefault="008E338F">
      <w:pPr>
        <w:pStyle w:val="aSpellText"/>
        <w:tabs>
          <w:tab w:val="left" w:pos="540"/>
        </w:tabs>
        <w:ind w:left="540"/>
      </w:pPr>
      <w:r>
        <w:t>a)</w:t>
      </w:r>
      <w:r>
        <w:tab/>
        <w:t>Offensive – ranged touch that deals 1d4 damage per 4 levels (max 4d4) of the appropriate energy type for each sphere that attacks.  Each sphere can be aimed at a different target within a 30’ area.</w:t>
      </w:r>
    </w:p>
    <w:p w14:paraId="23418156" w14:textId="77777777" w:rsidR="008E338F" w:rsidRDefault="008E338F">
      <w:pPr>
        <w:pStyle w:val="aSpellText"/>
        <w:tabs>
          <w:tab w:val="left" w:pos="540"/>
        </w:tabs>
        <w:ind w:left="540"/>
      </w:pPr>
      <w:r>
        <w:t>b)</w:t>
      </w:r>
      <w:r>
        <w:tab/>
        <w:t xml:space="preserve">Defensive – a sphere can absorb 1d4 damage per 4 levels (max 4d4) of the appropriate energy type inflicted on the caster, but then that sphere is dispelled. </w:t>
      </w:r>
    </w:p>
    <w:p w14:paraId="230B7DFC" w14:textId="77777777" w:rsidR="008E338F" w:rsidRDefault="008E338F">
      <w:pPr>
        <w:pStyle w:val="aSpellName"/>
      </w:pPr>
      <w:r>
        <w:t>Wall of Fire</w:t>
      </w:r>
      <w:r>
        <w:rPr>
          <w:i w:val="0"/>
          <w:sz w:val="12"/>
        </w:rPr>
        <w:t>(PH p298)</w:t>
      </w:r>
    </w:p>
    <w:p w14:paraId="0AECF9CD" w14:textId="77777777" w:rsidR="008E338F" w:rsidRDefault="008E338F">
      <w:pPr>
        <w:pStyle w:val="aSpellStats"/>
      </w:pPr>
      <w:r>
        <w:t>&lt;Evoc[fire], VS/AM(phosphorus)/DF, 1StdAct, Medium-range, Concentrations + 1rnd/lvl, SR applies&gt;</w:t>
      </w:r>
    </w:p>
    <w:p w14:paraId="4037EB5D" w14:textId="77777777" w:rsidR="008E338F" w:rsidRDefault="008E338F">
      <w:pPr>
        <w:pStyle w:val="aSpellText"/>
      </w:pPr>
      <w:r>
        <w:t>– Creates a opaque 20’ tall wall of violet fire that is either 20’ long per level &amp; straight –or– a ring 5’ radius per 2 levels.  One side (caster’s choice) causes 2d4 fire damage within 10’ and 1d4 fire damage between 10’ &amp; 20’.  Going through the wall does 2d6 + 1/lvl (max +20) Fire damage (2x to Undead).</w:t>
      </w:r>
    </w:p>
    <w:p w14:paraId="3C4D29F9" w14:textId="77777777" w:rsidR="008E338F" w:rsidRDefault="008E338F">
      <w:pPr>
        <w:pStyle w:val="aSpellText"/>
      </w:pPr>
      <w:r>
        <w:t xml:space="preserve"> If the wall is created on top of someone, the target gets a Reflex save to jump to one side (taking damage if the wrong side is chosen). </w:t>
      </w:r>
    </w:p>
    <w:p w14:paraId="77501177" w14:textId="77777777" w:rsidR="008E338F" w:rsidRDefault="008E338F">
      <w:pPr>
        <w:pStyle w:val="aSpellText"/>
      </w:pPr>
      <w:r>
        <w:t xml:space="preserve"> 20hp of Cold damage in one round will extinguish a 5’ length of wall.</w:t>
      </w:r>
    </w:p>
    <w:p w14:paraId="55BB0488" w14:textId="77777777" w:rsidR="008E338F" w:rsidRDefault="008E338F">
      <w:pPr>
        <w:pStyle w:val="aSpellName"/>
      </w:pPr>
      <w:r>
        <w:t>Wall of Ice</w:t>
      </w:r>
      <w:r>
        <w:rPr>
          <w:i w:val="0"/>
          <w:sz w:val="12"/>
        </w:rPr>
        <w:t>(PH p299)</w:t>
      </w:r>
    </w:p>
    <w:p w14:paraId="02A9AA74" w14:textId="77777777" w:rsidR="008E338F" w:rsidRDefault="008E338F">
      <w:pPr>
        <w:pStyle w:val="aSpellStats"/>
      </w:pPr>
      <w:r>
        <w:t>&lt;Evoc[cold], VSM(quartz), 1StdAct, Medium-range, 1min/lvl&gt;</w:t>
      </w:r>
    </w:p>
    <w:p w14:paraId="41FCDDD6" w14:textId="77777777" w:rsidR="008E338F" w:rsidRDefault="008E338F">
      <w:pPr>
        <w:pStyle w:val="aSpellText"/>
      </w:pPr>
      <w:r>
        <w:t>– Creates an anchored sheet of ice.  To breach a 10’ section requires 3hp/lvl (Fire does normal damage) –or– a Strength check vs. DC 15+Caster level.  The wall has 2 forms:</w:t>
      </w:r>
    </w:p>
    <w:p w14:paraId="1CD72F57" w14:textId="77777777" w:rsidR="008E338F" w:rsidRDefault="008E338F">
      <w:pPr>
        <w:pStyle w:val="aSpellText"/>
        <w:tabs>
          <w:tab w:val="left" w:pos="540"/>
        </w:tabs>
        <w:ind w:left="540"/>
      </w:pPr>
      <w:r>
        <w:t>a)</w:t>
      </w:r>
      <w:r>
        <w:tab/>
        <w:t>Ice Plane – one 10’ square per level that can be stacked vertically or horizontally.  Going through a breach does 1d6 +1/lvl Cold damage (no save, but SR applies).</w:t>
      </w:r>
    </w:p>
    <w:p w14:paraId="063FE9DC" w14:textId="77777777" w:rsidR="008E338F" w:rsidRDefault="008E338F">
      <w:pPr>
        <w:pStyle w:val="aSpellText"/>
        <w:tabs>
          <w:tab w:val="left" w:pos="540"/>
        </w:tabs>
        <w:ind w:left="540"/>
      </w:pPr>
      <w:r>
        <w:t>b)</w:t>
      </w:r>
      <w:r>
        <w:tab/>
        <w:t>Hemisphere – maximum radius of 3’ + 1’/lvl.  Going through a breach causes no damage.</w:t>
      </w:r>
    </w:p>
    <w:p w14:paraId="5CFB5AD0" w14:textId="77777777" w:rsidR="008E338F" w:rsidRDefault="008E338F">
      <w:pPr>
        <w:pStyle w:val="aSpellText"/>
      </w:pPr>
      <w:r>
        <w:t xml:space="preserve"> Any creature adjacent to where the wall is being created is allowed a Reflex save to disrupt the spell, causing it to fail.</w:t>
      </w:r>
    </w:p>
    <w:p w14:paraId="31D7B8C0" w14:textId="77777777" w:rsidR="008E338F" w:rsidRDefault="008E338F">
      <w:pPr>
        <w:pStyle w:val="Heading3"/>
      </w:pPr>
      <w:r>
        <w:t>Illusion</w:t>
      </w:r>
    </w:p>
    <w:p w14:paraId="3BD779C3" w14:textId="77777777" w:rsidR="008E338F" w:rsidRDefault="008E338F">
      <w:pPr>
        <w:pStyle w:val="aSpellName"/>
      </w:pPr>
      <w:r>
        <w:t>Hallucinatory Terrain</w:t>
      </w:r>
      <w:r>
        <w:rPr>
          <w:i w:val="0"/>
          <w:sz w:val="12"/>
        </w:rPr>
        <w:t>(PH p238)</w:t>
      </w:r>
    </w:p>
    <w:p w14:paraId="546709C7" w14:textId="77777777" w:rsidR="008E338F" w:rsidRDefault="008E338F">
      <w:pPr>
        <w:pStyle w:val="aSpellStats"/>
      </w:pPr>
      <w:r>
        <w:t>&lt;Ill(glamer), VSM(stone, twig, piece of a green plant), 10Minutes, Long-range, 2hrs/lvl(D), WillDisbelief, no SR&gt;</w:t>
      </w:r>
    </w:p>
    <w:p w14:paraId="0FEEEC44" w14:textId="77777777" w:rsidR="008E338F" w:rsidRDefault="008E338F">
      <w:pPr>
        <w:pStyle w:val="aSpellText"/>
      </w:pPr>
      <w:r>
        <w:t>– Makes one contiguous 30’ cube per level of one type of terrain look, sound, &amp; smell like another (field into forest, etc.).  Structures, equipment, &amp; creatures are not disguised.</w:t>
      </w:r>
    </w:p>
    <w:p w14:paraId="5BEA9F6E" w14:textId="77777777" w:rsidR="008E338F" w:rsidRDefault="008E338F">
      <w:pPr>
        <w:pStyle w:val="aSpellName"/>
      </w:pPr>
      <w:r>
        <w:t>Illusory Wall</w:t>
      </w:r>
      <w:r>
        <w:rPr>
          <w:i w:val="0"/>
          <w:sz w:val="12"/>
        </w:rPr>
        <w:t>(PH p243)</w:t>
      </w:r>
    </w:p>
    <w:p w14:paraId="52F317AD"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 1StdAct, Close-range, Permanent, WillDisbelief, no SR&gt;</w:t>
      </w:r>
    </w:p>
    <w:p w14:paraId="52E02415" w14:textId="77777777" w:rsidR="008E338F" w:rsidRDefault="008E338F">
      <w:pPr>
        <w:pStyle w:val="aSpellText"/>
      </w:pPr>
      <w:r>
        <w:t>– Creates a 10’ by 10’ by 1’ deep illusory wall, floor, or ceiling that looks real, but anything can pass through it.</w:t>
      </w:r>
    </w:p>
    <w:p w14:paraId="7BD52A78" w14:textId="77777777" w:rsidR="008E338F" w:rsidRDefault="008E338F" w:rsidP="008E338F">
      <w:pPr>
        <w:pStyle w:val="aSpellName"/>
      </w:pPr>
      <w:r>
        <w:t>Inescapable Swarm</w:t>
      </w:r>
      <w:r>
        <w:rPr>
          <w:i w:val="0"/>
          <w:sz w:val="12"/>
        </w:rPr>
        <w:t>(DR333 p71)</w:t>
      </w:r>
    </w:p>
    <w:p w14:paraId="3BCB2C90"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 xml:space="preserve">(figment), VSM(cobwebs), 1StdAct, Close-range, Concentration up to 1rnd/lvl, WillDisbelief, </w:t>
      </w:r>
      <w:r>
        <w:br/>
        <w:t>SR applies&gt;</w:t>
      </w:r>
    </w:p>
    <w:p w14:paraId="7C796A99" w14:textId="77777777" w:rsidR="008E338F" w:rsidRDefault="008E338F" w:rsidP="008E338F">
      <w:pPr>
        <w:pStyle w:val="aSpellText"/>
      </w:pPr>
      <w:r>
        <w:t xml:space="preserve">– Up to 1 creature per level in a 30’ area feel like it is being overrun with bugs and becomes </w:t>
      </w:r>
      <w:r>
        <w:rPr>
          <w:u w:val="single"/>
        </w:rPr>
        <w:t>Shaken</w:t>
      </w:r>
      <w:r>
        <w:t xml:space="preserve"> (WillNeg).  If Shaken, the creature must also make a Fortitude save or become </w:t>
      </w:r>
      <w:r>
        <w:rPr>
          <w:u w:val="single"/>
        </w:rPr>
        <w:t>Nauseated</w:t>
      </w:r>
      <w:r>
        <w:t>.</w:t>
      </w:r>
    </w:p>
    <w:p w14:paraId="58FB6B10" w14:textId="77777777" w:rsidR="008E338F" w:rsidRDefault="008E338F">
      <w:pPr>
        <w:pStyle w:val="aSpellName"/>
        <w:rPr>
          <w:sz w:val="12"/>
        </w:rPr>
      </w:pPr>
      <w:r>
        <w:t>Invisibility, Greater</w:t>
      </w:r>
      <w:r>
        <w:rPr>
          <w:i w:val="0"/>
          <w:sz w:val="12"/>
        </w:rPr>
        <w:t>(PH p245)</w:t>
      </w:r>
    </w:p>
    <w:p w14:paraId="40472BD7"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VSM(eyelash, gum arabic)/DF, 1StdAct, Touch, 1rnd/lvl(D)&gt;</w:t>
      </w:r>
    </w:p>
    <w:p w14:paraId="0569A795" w14:textId="77777777" w:rsidR="008E338F" w:rsidRDefault="008E338F">
      <w:pPr>
        <w:pStyle w:val="aSpellText"/>
      </w:pPr>
      <w:r>
        <w:t xml:space="preserve"> – Subject is </w:t>
      </w:r>
      <w:r>
        <w:rPr>
          <w:u w:val="single"/>
        </w:rPr>
        <w:t>Invisible</w:t>
      </w:r>
      <w:r>
        <w:t>, even if he/she attacks.</w:t>
      </w:r>
    </w:p>
    <w:p w14:paraId="414EB5C0" w14:textId="77777777" w:rsidR="008E338F" w:rsidRDefault="008E338F" w:rsidP="008E338F">
      <w:pPr>
        <w:pStyle w:val="aSpellName"/>
        <w:rPr>
          <w:sz w:val="12"/>
        </w:rPr>
      </w:pPr>
      <w:r>
        <w:t>Mirror Image, Greater</w:t>
      </w:r>
      <w:r>
        <w:rPr>
          <w:i w:val="0"/>
          <w:sz w:val="12"/>
        </w:rPr>
        <w:t>(PH2 p120)</w:t>
      </w:r>
    </w:p>
    <w:p w14:paraId="039F708E"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(figment),VS, 1 Immediate Action, Personal, up to 1min/lvl(D)&gt;</w:t>
      </w:r>
    </w:p>
    <w:p w14:paraId="16AD96FC" w14:textId="77777777" w:rsidR="008E338F" w:rsidRDefault="008E338F" w:rsidP="008E338F">
      <w:pPr>
        <w:pStyle w:val="aSpellText"/>
      </w:pPr>
      <w:r>
        <w:t xml:space="preserve"> – Creates 1d4 + 1 per 3 levels (max 8 total) decoy duplicates of the caster.  Determine randomly if the caster or a decoy is targeted.  A decoy’s AC is 10 + size mod + Dex mod.  If it is damaged by a direct attack (i.e., not area-of-effect spells), it is destroyed.</w:t>
      </w:r>
    </w:p>
    <w:p w14:paraId="1C85F925" w14:textId="77777777" w:rsidR="008E338F" w:rsidRDefault="008E338F" w:rsidP="008E338F">
      <w:pPr>
        <w:pStyle w:val="aSpellText"/>
      </w:pPr>
      <w:r>
        <w:t xml:space="preserve"> On each round after the first, the number of decoys is increased by 1 (max 8 total).</w:t>
      </w:r>
    </w:p>
    <w:p w14:paraId="5AB3D1BD" w14:textId="77777777" w:rsidR="008E338F" w:rsidRDefault="008E338F" w:rsidP="008E338F">
      <w:pPr>
        <w:pStyle w:val="aSpellText"/>
      </w:pPr>
      <w:r>
        <w:t xml:space="preserve"> If al the decoys are destroyed, the spell ends.</w:t>
      </w:r>
    </w:p>
    <w:p w14:paraId="3F821C92" w14:textId="77777777" w:rsidR="008E338F" w:rsidRDefault="008E338F" w:rsidP="008E338F">
      <w:pPr>
        <w:pStyle w:val="aSpellName"/>
      </w:pPr>
      <w:r>
        <w:t>Phantasmal Killer</w:t>
      </w:r>
      <w:r>
        <w:rPr>
          <w:i w:val="0"/>
          <w:iCs w:val="0"/>
          <w:sz w:val="12"/>
        </w:rPr>
        <w:t>(PH p260)</w:t>
      </w:r>
    </w:p>
    <w:p w14:paraId="7D8EEFDE"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(phantasm)[fear][mind], VS, 1StdAct, Medium-range, WillDisbelief, SR applies&gt;</w:t>
      </w:r>
    </w:p>
    <w:p w14:paraId="6F9507E3"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435C9390" w14:textId="77777777" w:rsidR="008E338F" w:rsidRDefault="008E338F">
      <w:pPr>
        <w:pStyle w:val="aSpellName"/>
      </w:pPr>
      <w:r>
        <w:t xml:space="preserve">Phantom </w:t>
      </w:r>
      <w:smartTag w:uri="urn:schemas-microsoft-com:office:smarttags" w:element="place">
        <w:smartTag w:uri="urn:schemas-microsoft-com:office:smarttags" w:element="City">
          <w:r>
            <w:t>Battle</w:t>
          </w:r>
        </w:smartTag>
      </w:smartTag>
      <w:r>
        <w:rPr>
          <w:i w:val="0"/>
          <w:iCs w:val="0"/>
          <w:sz w:val="12"/>
        </w:rPr>
        <w:t>(PH2 p120)</w:t>
      </w:r>
    </w:p>
    <w:p w14:paraId="5195DE24"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 1StdAct, Medium-range, 1rnd/lvl, WillDisbelief, SR applies&gt;</w:t>
      </w:r>
    </w:p>
    <w:p w14:paraId="7D77FB51" w14:textId="77777777" w:rsidR="008E338F" w:rsidRDefault="008E338F">
      <w:pPr>
        <w:pStyle w:val="aSpellText"/>
      </w:pPr>
      <w:r>
        <w:t xml:space="preserve">– Fills a 20’ radius </w:t>
      </w:r>
      <w:r>
        <w:rPr>
          <w:u w:val="single"/>
        </w:rPr>
        <w:t>Spread</w:t>
      </w:r>
      <w:r>
        <w:t xml:space="preserve"> with an illusion of a battle.  Creatures who fail their Will save are affected as follows while in the area of effect:</w:t>
      </w:r>
    </w:p>
    <w:p w14:paraId="7EF1565F" w14:textId="77777777" w:rsidR="008E338F" w:rsidRDefault="008E338F" w:rsidP="008E338F">
      <w:pPr>
        <w:pStyle w:val="aSpellText"/>
        <w:ind w:left="540"/>
      </w:pPr>
      <w:r>
        <w:t>a)</w:t>
      </w:r>
      <w:r>
        <w:tab/>
        <w:t>cannot make Attacks of Opportunity; &amp;</w:t>
      </w:r>
    </w:p>
    <w:p w14:paraId="0B8B75C6" w14:textId="77777777" w:rsidR="008E338F" w:rsidRDefault="008E338F" w:rsidP="008E338F">
      <w:pPr>
        <w:pStyle w:val="aSpellText"/>
        <w:ind w:left="540"/>
      </w:pPr>
      <w:r>
        <w:t>b)</w:t>
      </w:r>
      <w:r>
        <w:tab/>
        <w:t>treated as Flanked.</w:t>
      </w:r>
    </w:p>
    <w:p w14:paraId="0031D8C4" w14:textId="77777777" w:rsidR="008E338F" w:rsidRDefault="008E338F" w:rsidP="008E338F">
      <w:pPr>
        <w:pStyle w:val="aSpellText"/>
      </w:pPr>
      <w:r>
        <w:t xml:space="preserve"> The caster may designate up to (Caster level) creatures from being affected by this spell, chosen at cast time.</w:t>
      </w:r>
    </w:p>
    <w:p w14:paraId="135594A6" w14:textId="77777777" w:rsidR="008E338F" w:rsidRDefault="008E338F">
      <w:pPr>
        <w:pStyle w:val="aSpellName"/>
      </w:pPr>
      <w:r>
        <w:t>Rainbow Pattern</w:t>
      </w:r>
      <w:r>
        <w:rPr>
          <w:i w:val="0"/>
          <w:sz w:val="12"/>
        </w:rPr>
        <w:t>(PH p268)</w:t>
      </w:r>
    </w:p>
    <w:p w14:paraId="553455AF" w14:textId="77777777" w:rsidR="008E338F" w:rsidRDefault="008E338F">
      <w:pPr>
        <w:pStyle w:val="aSpellStats"/>
      </w:pPr>
      <w:r>
        <w:t>&lt;</w:t>
      </w:r>
      <w:smartTag w:uri="urn:schemas-microsoft-com:office:smarttags" w:element="place">
        <w:smartTag w:uri="urn:schemas-microsoft-com:office:smarttags" w:element="State">
          <w:r>
            <w:t>Ill</w:t>
          </w:r>
        </w:smartTag>
      </w:smartTag>
      <w:r>
        <w:t>(pattern)[mind], (V)SM(phosphor)F(prism), 1StdAct, Medium-range, Concentration + 1rnd/lv(D), WillNeg, SR applies&gt;</w:t>
      </w:r>
    </w:p>
    <w:p w14:paraId="53C7F751" w14:textId="77777777" w:rsidR="008E338F" w:rsidRDefault="008E338F">
      <w:pPr>
        <w:pStyle w:val="aSpellText"/>
      </w:pPr>
      <w:r>
        <w:t xml:space="preserve">– Up to 24HD of creatures in a 20’ radius </w:t>
      </w:r>
      <w:r>
        <w:rPr>
          <w:u w:val="single"/>
        </w:rPr>
        <w:t>Spread</w:t>
      </w:r>
      <w:r>
        <w:t xml:space="preserve"> who fail their save will be captivated by the lights &amp; try to stay in them.  They will only defend themselves if attacked.</w:t>
      </w:r>
    </w:p>
    <w:p w14:paraId="3967BB30" w14:textId="77777777" w:rsidR="008E338F" w:rsidRDefault="008E338F">
      <w:pPr>
        <w:pStyle w:val="aSpellText"/>
      </w:pPr>
      <w:r>
        <w:t xml:space="preserve"> The lights can be moved 30’ per round as a Free Action &amp; those captivated will follow.  If this leads them into danger, each target gets a new save.</w:t>
      </w:r>
    </w:p>
    <w:p w14:paraId="5B84F554" w14:textId="77777777" w:rsidR="008E338F" w:rsidRDefault="008E338F">
      <w:pPr>
        <w:pStyle w:val="aSpellText"/>
      </w:pPr>
      <w:r>
        <w:t xml:space="preserve"> If the lights are obscured (such as by </w:t>
      </w:r>
      <w:r>
        <w:rPr>
          <w:i/>
          <w:iCs/>
        </w:rPr>
        <w:t>Obscuring Mist</w:t>
      </w:r>
      <w:r>
        <w:t>), the effect ends on the targets.</w:t>
      </w:r>
    </w:p>
    <w:p w14:paraId="16C49001" w14:textId="77777777" w:rsidR="008E338F" w:rsidRDefault="008E338F">
      <w:pPr>
        <w:pStyle w:val="aSpellText"/>
      </w:pPr>
      <w:r>
        <w:t xml:space="preserve"> Only Bards need to use the Verbal component.</w:t>
      </w:r>
    </w:p>
    <w:p w14:paraId="0DD52CD7" w14:textId="77777777" w:rsidR="008E338F" w:rsidRDefault="008E338F">
      <w:pPr>
        <w:pStyle w:val="aSpellName"/>
      </w:pPr>
      <w:r>
        <w:t>Shadow Conjuration</w:t>
      </w:r>
      <w:r>
        <w:rPr>
          <w:i w:val="0"/>
          <w:sz w:val="12"/>
        </w:rPr>
        <w:t>(PH p276)</w:t>
      </w:r>
    </w:p>
    <w:p w14:paraId="4625E99B" w14:textId="77777777" w:rsidR="008E338F" w:rsidRDefault="008E338F">
      <w:pPr>
        <w:pStyle w:val="aSpellStats"/>
        <w:ind w:right="-108"/>
      </w:pPr>
      <w:r>
        <w:t>&lt;</w:t>
      </w:r>
      <w:smartTag w:uri="urn:schemas-microsoft-com:office:smarttags" w:element="place">
        <w:smartTag w:uri="urn:schemas-microsoft-com:office:smarttags" w:element="State">
          <w:r>
            <w:t>Ill</w:t>
          </w:r>
        </w:smartTag>
      </w:smartTag>
      <w:r>
        <w:t>(shadow), VS, 1StdAct, WillDisbelief, SR applies&gt;</w:t>
      </w:r>
    </w:p>
    <w:p w14:paraId="377FAD4F" w14:textId="77777777" w:rsidR="008E338F" w:rsidRDefault="008E338F">
      <w:pPr>
        <w:pStyle w:val="aSpellText"/>
      </w:pPr>
      <w:r>
        <w:t>– Mimics a Wizard/Sorcerer Conj(summoning) or Conj(creation) spell of up to 3</w:t>
      </w:r>
      <w:r>
        <w:rPr>
          <w:vertAlign w:val="superscript"/>
        </w:rPr>
        <w:t>rd</w:t>
      </w:r>
      <w:r>
        <w:t xml:space="preserve"> level.  The spell is </w:t>
      </w:r>
      <w:r>
        <w:rPr>
          <w:vertAlign w:val="superscript"/>
        </w:rPr>
        <w:t>1</w:t>
      </w:r>
      <w:r>
        <w:t>/</w:t>
      </w:r>
      <w:r>
        <w:rPr>
          <w:vertAlign w:val="subscript"/>
        </w:rPr>
        <w:t>5</w:t>
      </w:r>
      <w:r>
        <w:rPr>
          <w:vertAlign w:val="superscript"/>
        </w:rPr>
        <w:t>th</w:t>
      </w:r>
      <w:r>
        <w:t xml:space="preserve"> real &amp; the remainder is ‘shadow’.</w:t>
      </w:r>
    </w:p>
    <w:p w14:paraId="38288CE9" w14:textId="77777777" w:rsidR="008E338F" w:rsidRDefault="008E338F">
      <w:pPr>
        <w:pStyle w:val="aSpellText"/>
      </w:pPr>
      <w:r>
        <w:t xml:space="preserve"> The target of the spell always get a Will save to realize the spell is not entirely real.  The target’s Spell Resistance always applies too.  Range &amp; duration match the copied spell.</w:t>
      </w:r>
    </w:p>
    <w:p w14:paraId="06B29EFD" w14:textId="77777777" w:rsidR="008E338F" w:rsidRDefault="008E338F">
      <w:pPr>
        <w:pStyle w:val="aSpellText"/>
      </w:pPr>
      <w:r>
        <w:t xml:space="preserve"> The possible effects fall into 3 categories:</w:t>
      </w:r>
    </w:p>
    <w:p w14:paraId="0D8A094F" w14:textId="77777777" w:rsidR="008E338F" w:rsidRDefault="008E338F">
      <w:pPr>
        <w:pStyle w:val="aSpellText"/>
        <w:ind w:left="540"/>
      </w:pPr>
      <w:r>
        <w:t xml:space="preserve">Damage Spells (e.g., </w:t>
      </w:r>
      <w:r>
        <w:rPr>
          <w:i/>
          <w:iCs/>
        </w:rPr>
        <w:t>Melf’s Acid Arrow</w:t>
      </w:r>
      <w:r>
        <w:t xml:space="preserve">):  </w:t>
      </w:r>
    </w:p>
    <w:p w14:paraId="0393D46D" w14:textId="77777777" w:rsidR="008E338F" w:rsidRDefault="008E338F">
      <w:pPr>
        <w:pStyle w:val="aSpellText"/>
        <w:ind w:left="720"/>
      </w:pPr>
      <w:r>
        <w:t>Believer – effected by the spell normally, including any normal saving throws.</w:t>
      </w:r>
    </w:p>
    <w:p w14:paraId="5948F9F7" w14:textId="77777777" w:rsidR="008E338F" w:rsidRDefault="008E338F">
      <w:pPr>
        <w:pStyle w:val="aSpellText"/>
        <w:ind w:left="720"/>
      </w:pPr>
      <w:r>
        <w:t xml:space="preserve">Nonbeliever – takes </w:t>
      </w:r>
      <w:r>
        <w:rPr>
          <w:vertAlign w:val="superscript"/>
        </w:rPr>
        <w:t>1</w:t>
      </w:r>
      <w:r>
        <w:t>/</w:t>
      </w:r>
      <w:r>
        <w:rPr>
          <w:vertAlign w:val="subscript"/>
        </w:rPr>
        <w:t>5</w:t>
      </w:r>
      <w:r>
        <w:rPr>
          <w:vertAlign w:val="superscript"/>
        </w:rPr>
        <w:t>th</w:t>
      </w:r>
      <w:r>
        <w:t xml:space="preserve"> damage &amp; any non-damage effect has only a 20% chance of effecting the target.</w:t>
      </w:r>
    </w:p>
    <w:p w14:paraId="5FAA648D" w14:textId="77777777" w:rsidR="008E338F" w:rsidRDefault="008E338F">
      <w:pPr>
        <w:pStyle w:val="aSpellText"/>
        <w:ind w:left="540"/>
      </w:pPr>
      <w:r>
        <w:t xml:space="preserve">Creating Objects or Substances (e.g., </w:t>
      </w:r>
      <w:r>
        <w:rPr>
          <w:i/>
          <w:iCs/>
        </w:rPr>
        <w:t>Web</w:t>
      </w:r>
      <w:r>
        <w:t xml:space="preserve">):  </w:t>
      </w:r>
    </w:p>
    <w:p w14:paraId="26E05DAD" w14:textId="77777777" w:rsidR="008E338F" w:rsidRDefault="008E338F">
      <w:pPr>
        <w:pStyle w:val="aSpellText"/>
        <w:ind w:left="720"/>
      </w:pPr>
      <w:r>
        <w:t>Believer – effected by the spell normally, including any normal saving throws.</w:t>
      </w:r>
    </w:p>
    <w:p w14:paraId="08767145" w14:textId="77777777" w:rsidR="008E338F" w:rsidRDefault="008E338F">
      <w:pPr>
        <w:pStyle w:val="aSpellText"/>
        <w:ind w:left="720"/>
      </w:pPr>
      <w:r>
        <w:t>Nonbeliever – 20% chance of effecting the target.</w:t>
      </w:r>
    </w:p>
    <w:p w14:paraId="42E4191E" w14:textId="77777777" w:rsidR="008E338F" w:rsidRDefault="008E338F">
      <w:pPr>
        <w:pStyle w:val="aSpellText"/>
        <w:ind w:left="540"/>
      </w:pPr>
      <w:r>
        <w:t xml:space="preserve">Summon a Creature. (e.g., </w:t>
      </w:r>
      <w:r>
        <w:rPr>
          <w:i/>
          <w:iCs/>
        </w:rPr>
        <w:t>Summon Swarm</w:t>
      </w:r>
      <w:r>
        <w:t xml:space="preserve">): </w:t>
      </w:r>
    </w:p>
    <w:p w14:paraId="43A45E74" w14:textId="77777777" w:rsidR="008E338F" w:rsidRDefault="008E338F">
      <w:pPr>
        <w:pStyle w:val="aSpellText"/>
        <w:ind w:left="720"/>
      </w:pPr>
      <w:r>
        <w:t xml:space="preserve">Believer – creature has all its normal abilities &amp; weaknesses, but only has </w:t>
      </w:r>
      <w:r>
        <w:rPr>
          <w:vertAlign w:val="superscript"/>
        </w:rPr>
        <w:t>1</w:t>
      </w:r>
      <w:r>
        <w:t>/</w:t>
      </w:r>
      <w:r>
        <w:rPr>
          <w:vertAlign w:val="subscript"/>
        </w:rPr>
        <w:t>5</w:t>
      </w:r>
      <w:r>
        <w:rPr>
          <w:vertAlign w:val="superscript"/>
        </w:rPr>
        <w:t>th</w:t>
      </w:r>
      <w:r>
        <w:t xml:space="preserve"> of its normal hp.</w:t>
      </w:r>
    </w:p>
    <w:p w14:paraId="13C857B8" w14:textId="77777777" w:rsidR="008E338F" w:rsidRDefault="008E338F">
      <w:pPr>
        <w:pStyle w:val="aSpellText"/>
        <w:ind w:left="720"/>
      </w:pPr>
      <w:r>
        <w:t xml:space="preserve">Nonbeliever – creature has </w:t>
      </w:r>
      <w:r>
        <w:rPr>
          <w:vertAlign w:val="superscript"/>
        </w:rPr>
        <w:t>1</w:t>
      </w:r>
      <w:r>
        <w:t>/</w:t>
      </w:r>
      <w:r>
        <w:rPr>
          <w:vertAlign w:val="subscript"/>
        </w:rPr>
        <w:t>5</w:t>
      </w:r>
      <w:r>
        <w:rPr>
          <w:vertAlign w:val="superscript"/>
        </w:rPr>
        <w:t>th</w:t>
      </w:r>
      <w:r>
        <w:t xml:space="preserve"> of its normal hp, does </w:t>
      </w:r>
      <w:r>
        <w:rPr>
          <w:vertAlign w:val="superscript"/>
        </w:rPr>
        <w:t>1</w:t>
      </w:r>
      <w:r>
        <w:t>/</w:t>
      </w:r>
      <w:r>
        <w:rPr>
          <w:vertAlign w:val="subscript"/>
        </w:rPr>
        <w:t>5</w:t>
      </w:r>
      <w:r>
        <w:rPr>
          <w:vertAlign w:val="superscript"/>
        </w:rPr>
        <w:t>th</w:t>
      </w:r>
      <w:r>
        <w:t xml:space="preserve"> of its normal damage, only has </w:t>
      </w:r>
      <w:r>
        <w:rPr>
          <w:vertAlign w:val="superscript"/>
        </w:rPr>
        <w:t>1</w:t>
      </w:r>
      <w:r>
        <w:t>/</w:t>
      </w:r>
      <w:r>
        <w:rPr>
          <w:vertAlign w:val="subscript"/>
        </w:rPr>
        <w:t>5</w:t>
      </w:r>
      <w:r>
        <w:rPr>
          <w:vertAlign w:val="superscript"/>
        </w:rPr>
        <w:t>th</w:t>
      </w:r>
      <w:r>
        <w:t xml:space="preserve"> of its normal AC bonus, &amp; its non-damage abilities have only 20% chance of working each time.</w:t>
      </w:r>
    </w:p>
    <w:p w14:paraId="07D9DD94" w14:textId="77777777" w:rsidR="008E338F" w:rsidRDefault="008E338F" w:rsidP="008E338F">
      <w:pPr>
        <w:pStyle w:val="aSpellName"/>
      </w:pPr>
      <w:r>
        <w:t>Shadow Puppeteer</w:t>
      </w:r>
      <w:r>
        <w:rPr>
          <w:i w:val="0"/>
          <w:sz w:val="12"/>
        </w:rPr>
        <w:t>(DU115 p82)</w:t>
      </w:r>
    </w:p>
    <w:p w14:paraId="4C161EED"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(shadow), VSM(candle), 1StdAct, 1rnd/lvl(D), WillNeg, SR applies&gt;</w:t>
      </w:r>
    </w:p>
    <w:p w14:paraId="07AD51BA" w14:textId="77777777" w:rsidR="008E338F" w:rsidRDefault="008E338F" w:rsidP="008E338F">
      <w:pPr>
        <w:pStyle w:val="aSpellText"/>
      </w:pPr>
      <w:r>
        <w:t xml:space="preserve">– All creatures within a 20 radius </w:t>
      </w:r>
      <w:r>
        <w:rPr>
          <w:u w:val="single"/>
        </w:rPr>
        <w:t>Emanation</w:t>
      </w:r>
      <w:r>
        <w:t xml:space="preserve"> of the caster take 2d6+1 per level (max 2d6+15) damage each round from being attacked by shadowy monsters.  The caster may designate any number of creatures to be exempt from the damage.  A new save is required each round.</w:t>
      </w:r>
    </w:p>
    <w:p w14:paraId="1F250811" w14:textId="77777777" w:rsidR="008E338F" w:rsidRPr="009E1206" w:rsidRDefault="008E338F" w:rsidP="008E338F">
      <w:pPr>
        <w:pStyle w:val="aSpellText"/>
      </w:pPr>
      <w:r>
        <w:t xml:space="preserve"> Creatures in total darkness are not affected by this spell.</w:t>
      </w:r>
    </w:p>
    <w:p w14:paraId="6AB33031" w14:textId="77777777" w:rsidR="008E338F" w:rsidRDefault="008E338F">
      <w:pPr>
        <w:pStyle w:val="aSpellName"/>
      </w:pPr>
      <w:r>
        <w:t>Shadow Well</w:t>
      </w:r>
      <w:r>
        <w:rPr>
          <w:i w:val="0"/>
          <w:sz w:val="12"/>
        </w:rPr>
        <w:t>(MoF p116)</w:t>
      </w:r>
    </w:p>
    <w:p w14:paraId="774CB498" w14:textId="77777777" w:rsidR="008E338F" w:rsidRDefault="008E338F">
      <w:pPr>
        <w:pStyle w:val="aSpellStats"/>
      </w:pPr>
      <w:r>
        <w:t>&lt;</w:t>
      </w:r>
      <w:smartTag w:uri="urn:schemas-microsoft-com:office:smarttags" w:element="place">
        <w:smartTag w:uri="urn:schemas-microsoft-com:office:smarttags" w:element="State">
          <w:r>
            <w:t>Ill</w:t>
          </w:r>
        </w:smartTag>
      </w:smartTag>
      <w:r>
        <w:t>(shadow), VS, 1StdAct, Close-range, 1rnd/lvl, WillNeg&gt;</w:t>
      </w:r>
    </w:p>
    <w:p w14:paraId="54B92188" w14:textId="77777777" w:rsidR="008E338F" w:rsidRDefault="008E338F">
      <w:pPr>
        <w:pStyle w:val="aSpellText"/>
      </w:pPr>
      <w:r>
        <w:t xml:space="preserve">– Target is forced through a gateway to the Plane of Shadow for the spell’s duration.  At the end, the target returns in the same location, but is </w:t>
      </w:r>
      <w:r>
        <w:rPr>
          <w:u w:val="single"/>
        </w:rPr>
        <w:t>Frightened</w:t>
      </w:r>
      <w:r>
        <w:t xml:space="preserve"> &amp; must flee for 1d4 rounds.</w:t>
      </w:r>
    </w:p>
    <w:p w14:paraId="5D48310D" w14:textId="77777777" w:rsidR="008E338F" w:rsidRDefault="008E338F" w:rsidP="008E338F">
      <w:pPr>
        <w:pStyle w:val="aSpellName"/>
      </w:pPr>
      <w:r>
        <w:t>Sphere of Terror</w:t>
      </w:r>
      <w:r>
        <w:rPr>
          <w:i w:val="0"/>
          <w:sz w:val="12"/>
        </w:rPr>
        <w:t>(DR333 p72)</w:t>
      </w:r>
    </w:p>
    <w:p w14:paraId="358EA6FA"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(shadow)[darkness][fear][mind], VSM(claw, blindfold), 1StdAct, Medium-range, 1rnd/lvl, WillDisbelief, SR applies&gt;</w:t>
      </w:r>
    </w:p>
    <w:p w14:paraId="3CA883D6" w14:textId="77777777" w:rsidR="008E338F" w:rsidRDefault="008E338F" w:rsidP="008E338F">
      <w:pPr>
        <w:pStyle w:val="aSpellText"/>
        <w:ind w:right="72"/>
      </w:pPr>
      <w:r>
        <w:t xml:space="preserve">– Creates an immobile 30’ radius hemisphere of magical shadowy illumination, which grants all those within it </w:t>
      </w:r>
      <w:r>
        <w:rPr>
          <w:u w:val="single"/>
        </w:rPr>
        <w:t>Concealment</w:t>
      </w:r>
      <w:r>
        <w:t xml:space="preserve">. </w:t>
      </w:r>
    </w:p>
    <w:p w14:paraId="27D6795E" w14:textId="77777777" w:rsidR="008E338F" w:rsidRPr="00B8276A" w:rsidRDefault="008E338F" w:rsidP="008E338F">
      <w:pPr>
        <w:pStyle w:val="aSpellText"/>
        <w:ind w:right="72"/>
      </w:pPr>
      <w:r>
        <w:t xml:space="preserve"> All creatures within the area of effect are </w:t>
      </w:r>
      <w:r>
        <w:rPr>
          <w:u w:val="single"/>
        </w:rPr>
        <w:t>Shaken</w:t>
      </w:r>
      <w:r>
        <w:t xml:space="preserve"> (WillNeg).  Any Shaken creatures who remains in the area of effect take 1d6 damage per round (Fort½).</w:t>
      </w:r>
    </w:p>
    <w:p w14:paraId="69FACFB5" w14:textId="77777777" w:rsidR="008E338F" w:rsidRDefault="008E338F">
      <w:pPr>
        <w:pStyle w:val="Heading3"/>
      </w:pPr>
      <w:r>
        <w:t>Necromancy</w:t>
      </w:r>
    </w:p>
    <w:p w14:paraId="55FF344F" w14:textId="77777777" w:rsidR="008E338F" w:rsidRDefault="008E338F">
      <w:pPr>
        <w:pStyle w:val="aSpellName"/>
      </w:pPr>
      <w:r>
        <w:t>Affliction</w:t>
      </w:r>
      <w:r>
        <w:rPr>
          <w:i w:val="0"/>
          <w:sz w:val="12"/>
        </w:rPr>
        <w:t>(BoED p89)</w:t>
      </w:r>
    </w:p>
    <w:p w14:paraId="3A86A792" w14:textId="77777777" w:rsidR="008E338F" w:rsidRDefault="008E338F">
      <w:pPr>
        <w:pStyle w:val="aSpellStats"/>
        <w:ind w:right="-108"/>
      </w:pPr>
      <w:r>
        <w:t>&lt;Necro[good], VS, 1StdAct, Touch, FortNeg, SR applies&gt;</w:t>
      </w:r>
    </w:p>
    <w:p w14:paraId="5AD762F4" w14:textId="77777777" w:rsidR="008E338F" w:rsidRDefault="008E338F">
      <w:pPr>
        <w:pStyle w:val="aSpellText"/>
      </w:pPr>
      <w:r>
        <w:t>– Infects touched Evil target with chosen Affliction</w:t>
      </w:r>
      <w:r>
        <w:rPr>
          <w:sz w:val="12"/>
        </w:rPr>
        <w:t>(BoED p34)</w:t>
      </w:r>
      <w:r>
        <w:t xml:space="preserve"> which takes effect </w:t>
      </w:r>
      <w:r>
        <w:rPr>
          <w:u w:val="single"/>
        </w:rPr>
        <w:t>without</w:t>
      </w:r>
      <w:r>
        <w:t xml:space="preserve"> an incubation period.</w:t>
      </w:r>
    </w:p>
    <w:p w14:paraId="13FC1F75" w14:textId="77777777" w:rsidR="008E338F" w:rsidRDefault="008E338F">
      <w:pPr>
        <w:pStyle w:val="aSpellText"/>
        <w:tabs>
          <w:tab w:val="left" w:pos="1980"/>
          <w:tab w:val="left" w:pos="2340"/>
        </w:tabs>
        <w:ind w:left="540"/>
        <w:rPr>
          <w:u w:val="single"/>
        </w:rPr>
      </w:pPr>
      <w:smartTag w:uri="urn:schemas-microsoft-com:office:smarttags" w:element="place">
        <w:smartTag w:uri="urn:schemas-microsoft-com:office:smarttags" w:element="City">
          <w:r>
            <w:rPr>
              <w:u w:val="single"/>
            </w:rPr>
            <w:t>Name</w:t>
          </w:r>
        </w:smartTag>
        <w:r>
          <w:rPr>
            <w:u w:val="single"/>
          </w:rPr>
          <w:tab/>
        </w:r>
        <w:smartTag w:uri="urn:schemas-microsoft-com:office:smarttags" w:element="State">
          <w:r>
            <w:rPr>
              <w:u w:val="single"/>
            </w:rPr>
            <w:t>DC</w:t>
          </w:r>
        </w:smartTag>
      </w:smartTag>
      <w:r>
        <w:rPr>
          <w:u w:val="single"/>
        </w:rPr>
        <w:tab/>
        <w:t>Base Damage</w:t>
      </w:r>
    </w:p>
    <w:p w14:paraId="4A4F85CC" w14:textId="77777777" w:rsidR="008E338F" w:rsidRDefault="008E338F">
      <w:pPr>
        <w:pStyle w:val="aSpellText"/>
        <w:tabs>
          <w:tab w:val="left" w:pos="1980"/>
          <w:tab w:val="left" w:pos="2340"/>
        </w:tabs>
        <w:ind w:left="540"/>
      </w:pPr>
      <w:r>
        <w:t>Depraved Decadence</w:t>
      </w:r>
      <w:r>
        <w:tab/>
        <w:t>18</w:t>
      </w:r>
      <w:r>
        <w:tab/>
        <w:t>1d4 Str</w:t>
      </w:r>
    </w:p>
    <w:p w14:paraId="67CCC916" w14:textId="77777777" w:rsidR="008E338F" w:rsidRDefault="008E338F">
      <w:pPr>
        <w:pStyle w:val="aSpellText"/>
        <w:tabs>
          <w:tab w:val="left" w:pos="1980"/>
          <w:tab w:val="left" w:pos="2340"/>
        </w:tabs>
        <w:ind w:left="540"/>
      </w:pPr>
      <w:r>
        <w:t>Eternal Torpor</w:t>
      </w:r>
      <w:r>
        <w:tab/>
        <w:t>14</w:t>
      </w:r>
      <w:r>
        <w:tab/>
        <w:t>1d6 Dex</w:t>
      </w:r>
    </w:p>
    <w:p w14:paraId="364B3300" w14:textId="77777777" w:rsidR="008E338F" w:rsidRDefault="008E338F">
      <w:pPr>
        <w:pStyle w:val="aSpellText"/>
        <w:tabs>
          <w:tab w:val="left" w:pos="1980"/>
          <w:tab w:val="left" w:pos="2340"/>
        </w:tabs>
        <w:ind w:left="540"/>
      </w:pPr>
      <w:r>
        <w:t>Raging Desire</w:t>
      </w:r>
      <w:r>
        <w:tab/>
        <w:t>15</w:t>
      </w:r>
      <w:r>
        <w:tab/>
        <w:t>1d3 Con</w:t>
      </w:r>
    </w:p>
    <w:p w14:paraId="7DF050F3" w14:textId="77777777" w:rsidR="008E338F" w:rsidRDefault="008E338F">
      <w:pPr>
        <w:pStyle w:val="aSpellText"/>
        <w:tabs>
          <w:tab w:val="left" w:pos="1980"/>
          <w:tab w:val="left" w:pos="2340"/>
        </w:tabs>
        <w:ind w:left="540"/>
      </w:pPr>
      <w:r>
        <w:t>Consuming Passion</w:t>
      </w:r>
      <w:r>
        <w:tab/>
        <w:t>17</w:t>
      </w:r>
      <w:r>
        <w:tab/>
        <w:t>1d4 Int</w:t>
      </w:r>
    </w:p>
    <w:p w14:paraId="075E8533" w14:textId="77777777" w:rsidR="008E338F" w:rsidRDefault="008E338F">
      <w:pPr>
        <w:pStyle w:val="aSpellText"/>
        <w:tabs>
          <w:tab w:val="left" w:pos="1980"/>
          <w:tab w:val="left" w:pos="2340"/>
        </w:tabs>
        <w:ind w:left="540"/>
      </w:pPr>
      <w:r>
        <w:t>Haunting Conscience</w:t>
      </w:r>
      <w:r>
        <w:tab/>
        <w:t>16</w:t>
      </w:r>
      <w:r>
        <w:tab/>
        <w:t xml:space="preserve">1d4 </w:t>
      </w:r>
      <w:smartTag w:uri="urn:schemas-microsoft-com:office:smarttags" w:element="place">
        <w:smartTag w:uri="urn:schemas-microsoft-com:office:smarttags" w:element="State">
          <w:r>
            <w:t>Wis</w:t>
          </w:r>
        </w:smartTag>
      </w:smartTag>
    </w:p>
    <w:p w14:paraId="5028A003" w14:textId="77777777" w:rsidR="008E338F" w:rsidRDefault="008E338F">
      <w:pPr>
        <w:pStyle w:val="aSpellText"/>
        <w:tabs>
          <w:tab w:val="left" w:pos="1980"/>
          <w:tab w:val="left" w:pos="2340"/>
        </w:tabs>
        <w:ind w:left="540"/>
      </w:pPr>
      <w:r>
        <w:t>Pride in Vain</w:t>
      </w:r>
      <w:r>
        <w:tab/>
        <w:t>20</w:t>
      </w:r>
      <w:r>
        <w:tab/>
        <w:t>1d6 Cha</w:t>
      </w:r>
    </w:p>
    <w:p w14:paraId="418F6C8E" w14:textId="77777777" w:rsidR="008E338F" w:rsidRDefault="008E338F">
      <w:pPr>
        <w:pStyle w:val="aSpellText"/>
      </w:pPr>
      <w:r>
        <w:t xml:space="preserve"> The Base Damage has the target’s Charisma modifier added to it.  If it is an Evil Elemental or Evil Undead, it takes +1 damage  If it is an Evil Outsider or an Evil Cleric of an Evil Deity, it takes +2 damage.</w:t>
      </w:r>
    </w:p>
    <w:p w14:paraId="364458C8" w14:textId="77777777" w:rsidR="008E338F" w:rsidRDefault="008E338F">
      <w:pPr>
        <w:pStyle w:val="aSpellName"/>
      </w:pPr>
      <w:r>
        <w:t>Animate Dead</w:t>
      </w:r>
      <w:r>
        <w:rPr>
          <w:i w:val="0"/>
          <w:sz w:val="12"/>
        </w:rPr>
        <w:t>(PH p198)</w:t>
      </w:r>
    </w:p>
    <w:p w14:paraId="770EB849" w14:textId="77777777" w:rsidR="008E338F" w:rsidRDefault="008E338F">
      <w:pPr>
        <w:pStyle w:val="aSpellStats"/>
        <w:ind w:right="-108"/>
      </w:pPr>
      <w:r>
        <w:t>&lt;Necro[evil], VSM(25gp/HD black onyx), 1StdAct, Touch, Instantaneous&gt;</w:t>
      </w:r>
    </w:p>
    <w:p w14:paraId="0AC0BB3D" w14:textId="77777777" w:rsidR="008E338F" w:rsidRDefault="008E338F">
      <w:pPr>
        <w:pStyle w:val="aSpellText"/>
      </w:pPr>
      <w:r>
        <w:t xml:space="preserve">– Permanently animates skeletons and/or zombies from one or more touched corpses.  </w:t>
      </w:r>
      <w:r>
        <w:lastRenderedPageBreak/>
        <w:t>(2 * Caster level) HD of Undead may be animated in one casting &amp; a caster may only have 4HD/lvl Undead under control (if exceeded, caster chooses which are “freed”).  Undead controlled via Clerical “Rebuke / Control” ability don’t count against this total.</w:t>
      </w:r>
    </w:p>
    <w:p w14:paraId="1EDBCA3C" w14:textId="77777777" w:rsidR="008E338F" w:rsidRDefault="008E338F">
      <w:pPr>
        <w:pStyle w:val="aSpellName"/>
      </w:pPr>
      <w:r>
        <w:t>Bestow Curse</w:t>
      </w:r>
      <w:r>
        <w:rPr>
          <w:i w:val="0"/>
          <w:sz w:val="12"/>
        </w:rPr>
        <w:t>(PH p203)</w:t>
      </w:r>
    </w:p>
    <w:p w14:paraId="70EA26AD" w14:textId="77777777" w:rsidR="008E338F" w:rsidRDefault="008E338F">
      <w:pPr>
        <w:pStyle w:val="aSpellStats"/>
      </w:pPr>
      <w:r>
        <w:t>&lt;Necro, VS, 1StdAct, Touch, Permanent, WillNeg, SR applies&gt;</w:t>
      </w:r>
    </w:p>
    <w:p w14:paraId="61DAB49B" w14:textId="77777777" w:rsidR="008E338F" w:rsidRDefault="008E338F">
      <w:pPr>
        <w:pStyle w:val="aSpellText"/>
      </w:pPr>
      <w:r>
        <w:t>– Touched subject is inflicted with one of the following:</w:t>
      </w:r>
    </w:p>
    <w:p w14:paraId="1E4F7E98" w14:textId="77777777" w:rsidR="008E338F" w:rsidRDefault="008E338F">
      <w:pPr>
        <w:pStyle w:val="aSpellText"/>
        <w:tabs>
          <w:tab w:val="left" w:pos="540"/>
        </w:tabs>
        <w:ind w:left="540"/>
      </w:pPr>
      <w:r>
        <w:t>a)</w:t>
      </w:r>
      <w:r>
        <w:tab/>
        <w:t xml:space="preserve">–6 on one ability (minimum 1); </w:t>
      </w:r>
    </w:p>
    <w:p w14:paraId="6AB8505A" w14:textId="77777777" w:rsidR="008E338F" w:rsidRDefault="008E338F">
      <w:pPr>
        <w:pStyle w:val="aSpellText"/>
        <w:tabs>
          <w:tab w:val="left" w:pos="540"/>
        </w:tabs>
        <w:ind w:left="540"/>
      </w:pPr>
      <w:r>
        <w:t>b)</w:t>
      </w:r>
      <w:r>
        <w:tab/>
        <w:t>–4 penalty on attacks, saves, and skill checks; or</w:t>
      </w:r>
    </w:p>
    <w:p w14:paraId="3BEF834F" w14:textId="77777777" w:rsidR="008E338F" w:rsidRDefault="008E338F">
      <w:pPr>
        <w:pStyle w:val="aSpellText"/>
        <w:tabs>
          <w:tab w:val="left" w:pos="540"/>
        </w:tabs>
        <w:ind w:left="540"/>
      </w:pPr>
      <w:r>
        <w:t>c)</w:t>
      </w:r>
      <w:r>
        <w:tab/>
        <w:t>50% chance of losing each action.</w:t>
      </w:r>
    </w:p>
    <w:p w14:paraId="6E8D35C7" w14:textId="77777777" w:rsidR="008E338F" w:rsidRDefault="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3A550975" w14:textId="77777777" w:rsidR="008E338F" w:rsidRDefault="008E338F">
      <w:pPr>
        <w:pStyle w:val="aSpellText"/>
        <w:rPr>
          <w:i/>
          <w:iCs/>
        </w:rPr>
      </w:pPr>
      <w:r>
        <w:t xml:space="preserve"> This spell </w:t>
      </w:r>
      <w:r>
        <w:rPr>
          <w:u w:val="single"/>
        </w:rPr>
        <w:t>Counters</w:t>
      </w:r>
      <w:r>
        <w:t xml:space="preserve"> the spell </w:t>
      </w:r>
      <w:r>
        <w:rPr>
          <w:i/>
          <w:iCs/>
        </w:rPr>
        <w:t>Remove Curse.</w:t>
      </w:r>
    </w:p>
    <w:p w14:paraId="6B589236" w14:textId="77777777" w:rsidR="008E338F" w:rsidRDefault="008E338F" w:rsidP="008E338F">
      <w:pPr>
        <w:pStyle w:val="aSpellName"/>
        <w:rPr>
          <w:sz w:val="12"/>
        </w:rPr>
      </w:pPr>
      <w:r>
        <w:t>Bloodstone’s Frightful Joining</w:t>
      </w:r>
      <w:r>
        <w:rPr>
          <w:i w:val="0"/>
          <w:sz w:val="12"/>
        </w:rPr>
        <w:t>(DR348 p74)</w:t>
      </w:r>
    </w:p>
    <w:p w14:paraId="3FEE111C" w14:textId="77777777" w:rsidR="008E338F" w:rsidRDefault="008E338F" w:rsidP="008E338F">
      <w:pPr>
        <w:pStyle w:val="aSpellStats"/>
      </w:pPr>
      <w:r>
        <w:t xml:space="preserve">&lt;Necro, VS, 1StdAct, Medium-range, up to 1hr/lvl, WillNeg, SR applies&gt;  </w:t>
      </w:r>
    </w:p>
    <w:p w14:paraId="2B1343CD" w14:textId="77777777" w:rsidR="008E338F" w:rsidRDefault="008E338F" w:rsidP="008E338F">
      <w:pPr>
        <w:pStyle w:val="aSpellText"/>
      </w:pPr>
      <w:r>
        <w:t xml:space="preserve">– The caster transfers his/her ‘soul’ into an Undead within range, leaving his/her original body appearing lifeless (Heal check vs. DC 25 to realize it is in </w:t>
      </w:r>
      <w:r>
        <w:rPr>
          <w:u w:val="single"/>
        </w:rPr>
        <w:t>S</w:t>
      </w:r>
      <w:r w:rsidRPr="0020628C">
        <w:rPr>
          <w:u w:val="single"/>
        </w:rPr>
        <w:t>uspended Animation</w:t>
      </w:r>
      <w:r>
        <w:t>).  The spell normally ends when the caster’s soul explicitly returns to its original body, or 1hr/lvl passes (which forces the soul back to its rightful place).</w:t>
      </w:r>
    </w:p>
    <w:p w14:paraId="1D1CE724" w14:textId="77777777" w:rsidR="008E338F" w:rsidRDefault="008E338F" w:rsidP="008E338F">
      <w:pPr>
        <w:pStyle w:val="aSpellText"/>
      </w:pPr>
      <w:r>
        <w:t xml:space="preserve"> While in the target Undead, the caster has a mix of his/her mental abilities &amp; the target’s physical abilities, as listed below:</w:t>
      </w:r>
    </w:p>
    <w:p w14:paraId="78DC177B" w14:textId="77777777" w:rsidR="008E338F" w:rsidRDefault="008E338F" w:rsidP="008E338F">
      <w:pPr>
        <w:pStyle w:val="aSpellText"/>
        <w:ind w:left="540"/>
      </w:pPr>
      <w:r>
        <w:t>The caster gets these from the new body:</w:t>
      </w:r>
    </w:p>
    <w:p w14:paraId="2E7DCDDC" w14:textId="77777777" w:rsidR="008E338F" w:rsidRDefault="008E338F" w:rsidP="008E338F">
      <w:pPr>
        <w:pStyle w:val="aSpellText"/>
        <w:tabs>
          <w:tab w:val="left" w:pos="720"/>
        </w:tabs>
        <w:ind w:left="720"/>
      </w:pPr>
      <w:r>
        <w:t>a)</w:t>
      </w:r>
      <w:r>
        <w:tab/>
        <w:t>Strength, Dexterity, &amp; Constitution (or lack thereof);</w:t>
      </w:r>
    </w:p>
    <w:p w14:paraId="2B4F3449" w14:textId="77777777" w:rsidR="008E338F" w:rsidRDefault="008E338F" w:rsidP="008E338F">
      <w:pPr>
        <w:pStyle w:val="aSpellText"/>
        <w:tabs>
          <w:tab w:val="left" w:pos="720"/>
        </w:tabs>
        <w:ind w:left="720"/>
      </w:pPr>
      <w:r>
        <w:t>b)</w:t>
      </w:r>
      <w:r>
        <w:tab/>
        <w:t>hit points;</w:t>
      </w:r>
    </w:p>
    <w:p w14:paraId="18959350" w14:textId="77777777" w:rsidR="008E338F" w:rsidRDefault="008E338F" w:rsidP="008E338F">
      <w:pPr>
        <w:pStyle w:val="aSpellText"/>
        <w:tabs>
          <w:tab w:val="left" w:pos="720"/>
        </w:tabs>
        <w:ind w:left="720"/>
      </w:pPr>
      <w:r>
        <w:t>c)</w:t>
      </w:r>
      <w:r>
        <w:tab/>
        <w:t xml:space="preserve">natural armor &amp; weapons; </w:t>
      </w:r>
    </w:p>
    <w:p w14:paraId="3D411FC8" w14:textId="77777777" w:rsidR="008E338F" w:rsidRDefault="008E338F" w:rsidP="008E338F">
      <w:pPr>
        <w:pStyle w:val="aSpellText"/>
        <w:tabs>
          <w:tab w:val="left" w:pos="720"/>
        </w:tabs>
        <w:ind w:left="720"/>
      </w:pPr>
      <w:r>
        <w:t>d)</w:t>
      </w:r>
      <w:r>
        <w:tab/>
        <w:t>natural movement, such as flying</w:t>
      </w:r>
    </w:p>
    <w:p w14:paraId="066D0C95" w14:textId="77777777" w:rsidR="008E338F" w:rsidRDefault="008E338F" w:rsidP="008E338F">
      <w:pPr>
        <w:pStyle w:val="aSpellText"/>
        <w:tabs>
          <w:tab w:val="left" w:pos="720"/>
        </w:tabs>
        <w:ind w:left="720"/>
      </w:pPr>
      <w:r>
        <w:t>e)</w:t>
      </w:r>
      <w:r>
        <w:tab/>
        <w:t>extraordinary abilities.</w:t>
      </w:r>
    </w:p>
    <w:p w14:paraId="20886A33" w14:textId="77777777" w:rsidR="008E338F" w:rsidRDefault="008E338F" w:rsidP="008E338F">
      <w:pPr>
        <w:pStyle w:val="aSpellText"/>
        <w:ind w:left="540"/>
      </w:pPr>
      <w:r>
        <w:t xml:space="preserve">The caster </w:t>
      </w:r>
      <w:r>
        <w:rPr>
          <w:u w:val="single"/>
        </w:rPr>
        <w:t>does not</w:t>
      </w:r>
      <w:r>
        <w:t xml:space="preserve"> get the following from the target body:</w:t>
      </w:r>
    </w:p>
    <w:p w14:paraId="2C5EF79A" w14:textId="77777777" w:rsidR="008E338F" w:rsidRDefault="008E338F" w:rsidP="008E338F">
      <w:pPr>
        <w:pStyle w:val="aSpellText"/>
        <w:tabs>
          <w:tab w:val="left" w:pos="720"/>
        </w:tabs>
        <w:ind w:left="720"/>
      </w:pPr>
      <w:r>
        <w:t>a)</w:t>
      </w:r>
      <w:r>
        <w:tab/>
        <w:t>ability to use extra limbs in combat;</w:t>
      </w:r>
    </w:p>
    <w:p w14:paraId="524D96F3" w14:textId="77777777" w:rsidR="008E338F" w:rsidRDefault="008E338F" w:rsidP="008E338F">
      <w:pPr>
        <w:pStyle w:val="aSpellText"/>
        <w:tabs>
          <w:tab w:val="left" w:pos="720"/>
        </w:tabs>
        <w:ind w:left="720"/>
      </w:pPr>
      <w:r>
        <w:t>b)</w:t>
      </w:r>
      <w:r>
        <w:tab/>
        <w:t>spells, spell-like, or supernatural abilities.</w:t>
      </w:r>
    </w:p>
    <w:p w14:paraId="05A4D77A" w14:textId="77777777" w:rsidR="008E338F" w:rsidRDefault="008E338F" w:rsidP="008E338F">
      <w:pPr>
        <w:pStyle w:val="aSpellText"/>
        <w:ind w:left="540"/>
      </w:pPr>
      <w:r>
        <w:t>The caster keeps the following from his/her original form:</w:t>
      </w:r>
    </w:p>
    <w:p w14:paraId="1FEB05B7" w14:textId="77777777" w:rsidR="008E338F" w:rsidRDefault="008E338F" w:rsidP="008E338F">
      <w:pPr>
        <w:pStyle w:val="aSpellText"/>
        <w:tabs>
          <w:tab w:val="left" w:pos="720"/>
        </w:tabs>
        <w:ind w:left="720"/>
      </w:pPr>
      <w:r>
        <w:t>a)</w:t>
      </w:r>
      <w:r>
        <w:tab/>
        <w:t>Intelligence, Wisdom, &amp; Charisma;</w:t>
      </w:r>
    </w:p>
    <w:p w14:paraId="1646FF45" w14:textId="77777777" w:rsidR="008E338F" w:rsidRDefault="008E338F" w:rsidP="008E338F">
      <w:pPr>
        <w:pStyle w:val="aSpellText"/>
        <w:tabs>
          <w:tab w:val="left" w:pos="720"/>
        </w:tabs>
        <w:ind w:left="720"/>
      </w:pPr>
      <w:r>
        <w:t>b)</w:t>
      </w:r>
      <w:r>
        <w:tab/>
        <w:t>level, class, &amp; alignment;</w:t>
      </w:r>
    </w:p>
    <w:p w14:paraId="3CBBBFFA" w14:textId="77777777" w:rsidR="008E338F" w:rsidRDefault="008E338F" w:rsidP="008E338F">
      <w:pPr>
        <w:pStyle w:val="aSpellText"/>
        <w:tabs>
          <w:tab w:val="left" w:pos="720"/>
        </w:tabs>
        <w:ind w:left="720"/>
      </w:pPr>
      <w:r>
        <w:t>c)</w:t>
      </w:r>
      <w:r>
        <w:tab/>
        <w:t>base attack bonus &amp; base save bonuses (though these can be modified by the new form’s Str, Dex, &amp; Con).</w:t>
      </w:r>
    </w:p>
    <w:p w14:paraId="09C09F5B" w14:textId="77777777" w:rsidR="008E338F" w:rsidRDefault="008E338F" w:rsidP="008E338F">
      <w:pPr>
        <w:pStyle w:val="aSpellText"/>
      </w:pPr>
      <w:r>
        <w:t xml:space="preserve"> If the caster takes a Standard Action or the target body is slain, the caster’s soul is returns to its body (if it is within range) &amp; the target’s essence goes back to its body (assuming the body has not been destroyed).  If the caster’s body is not within range, the caster dies.</w:t>
      </w:r>
    </w:p>
    <w:p w14:paraId="3DAE2F1D" w14:textId="77777777" w:rsidR="008E338F" w:rsidRDefault="008E338F" w:rsidP="008E338F">
      <w:pPr>
        <w:pStyle w:val="aSpellName"/>
      </w:pPr>
      <w:r>
        <w:t>Burning Blood</w:t>
      </w:r>
      <w:r>
        <w:rPr>
          <w:i w:val="0"/>
          <w:sz w:val="12"/>
        </w:rPr>
        <w:t>(Spell p40)(CArc p100)</w:t>
      </w:r>
    </w:p>
    <w:p w14:paraId="5E524932" w14:textId="77777777" w:rsidR="008E338F" w:rsidRDefault="008E338F" w:rsidP="008E338F">
      <w:pPr>
        <w:pStyle w:val="aSpellStats"/>
      </w:pPr>
      <w:r>
        <w:t xml:space="preserve">&lt;Necro, VSM(blood, saltpeter), 1StdAct, Medium-range, 1rnd/lvl(D), SR applies&gt; </w:t>
      </w:r>
    </w:p>
    <w:p w14:paraId="15CEDEF4" w14:textId="77777777" w:rsidR="008E338F" w:rsidRDefault="008E338F" w:rsidP="008E338F">
      <w:pPr>
        <w:pStyle w:val="aSpellText"/>
      </w:pPr>
      <w:r>
        <w:t xml:space="preserve">– The target living creature with blood takes </w:t>
      </w:r>
      <w:r>
        <w:br/>
        <w:t>1d8 Acid damage and 1d8 Fire damage each round (Fort½) and can only take a single Move Action (FortNeg).</w:t>
      </w:r>
    </w:p>
    <w:p w14:paraId="3C4BFDAC" w14:textId="77777777" w:rsidR="008E338F" w:rsidRDefault="008E338F" w:rsidP="008E338F">
      <w:pPr>
        <w:pStyle w:val="aSpellText"/>
      </w:pPr>
      <w:r>
        <w:t xml:space="preserve"> Note:  Does not affect creatures lacking blood (i.e., Elementals, Oozes, Plants, etc.).</w:t>
      </w:r>
    </w:p>
    <w:p w14:paraId="4A4F90D1" w14:textId="77777777" w:rsidR="008E338F" w:rsidRDefault="008E338F" w:rsidP="008E338F">
      <w:pPr>
        <w:pStyle w:val="aSpellName"/>
      </w:pPr>
      <w:r>
        <w:t>Contagion</w:t>
      </w:r>
      <w:r>
        <w:rPr>
          <w:i w:val="0"/>
          <w:sz w:val="12"/>
        </w:rPr>
        <w:t>(PH p213)</w:t>
      </w:r>
    </w:p>
    <w:p w14:paraId="697379E4" w14:textId="77777777" w:rsidR="008E338F" w:rsidRDefault="008E338F" w:rsidP="008E338F">
      <w:pPr>
        <w:pStyle w:val="aSpellStats"/>
      </w:pPr>
      <w:r>
        <w:t>&lt;Necro[evil], VS, 1StdAct, Touch, Instantaneous, FortNeg, SR applies&gt;</w:t>
      </w:r>
    </w:p>
    <w:p w14:paraId="0E18031D"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4A3C167F" w14:textId="77777777" w:rsidR="008E338F" w:rsidRDefault="008E338F" w:rsidP="008E338F">
      <w:pPr>
        <w:pStyle w:val="aSpellText"/>
        <w:tabs>
          <w:tab w:val="left" w:pos="1620"/>
          <w:tab w:val="left" w:pos="1980"/>
        </w:tabs>
        <w:ind w:left="540"/>
        <w:rPr>
          <w:u w:val="single"/>
        </w:rPr>
      </w:pPr>
      <w:smartTag w:uri="urn:schemas-microsoft-com:office:smarttags" w:element="place">
        <w:smartTag w:uri="urn:schemas-microsoft-com:office:smarttags" w:element="City">
          <w:r>
            <w:rPr>
              <w:u w:val="single"/>
            </w:rPr>
            <w:t>Name</w:t>
          </w:r>
        </w:smartTag>
        <w:r>
          <w:rPr>
            <w:u w:val="single"/>
          </w:rPr>
          <w:tab/>
        </w:r>
        <w:smartTag w:uri="urn:schemas-microsoft-com:office:smarttags" w:element="State">
          <w:r>
            <w:rPr>
              <w:u w:val="single"/>
            </w:rPr>
            <w:t>DC</w:t>
          </w:r>
        </w:smartTag>
      </w:smartTag>
      <w:r>
        <w:rPr>
          <w:u w:val="single"/>
        </w:rPr>
        <w:tab/>
        <w:t>Dmg</w:t>
      </w:r>
    </w:p>
    <w:p w14:paraId="7E37F15B" w14:textId="77777777" w:rsidR="008E338F" w:rsidRDefault="008E338F" w:rsidP="008E338F">
      <w:pPr>
        <w:pStyle w:val="aSpellText"/>
        <w:tabs>
          <w:tab w:val="left" w:pos="1620"/>
          <w:tab w:val="left" w:pos="1980"/>
        </w:tabs>
        <w:ind w:left="540"/>
      </w:pPr>
      <w:r>
        <w:t>Cackle Fever</w:t>
      </w:r>
      <w:r>
        <w:tab/>
        <w:t>16</w:t>
      </w:r>
      <w:r>
        <w:tab/>
        <w:t xml:space="preserve">1d6 </w:t>
      </w:r>
      <w:smartTag w:uri="urn:schemas-microsoft-com:office:smarttags" w:element="place">
        <w:smartTag w:uri="urn:schemas-microsoft-com:office:smarttags" w:element="State">
          <w:r>
            <w:t>Wis</w:t>
          </w:r>
        </w:smartTag>
      </w:smartTag>
    </w:p>
    <w:p w14:paraId="43332D7D" w14:textId="77777777" w:rsidR="008E338F" w:rsidRDefault="008E338F" w:rsidP="008E338F">
      <w:pPr>
        <w:pStyle w:val="aSpellText"/>
        <w:tabs>
          <w:tab w:val="left" w:pos="1620"/>
          <w:tab w:val="left" w:pos="1980"/>
        </w:tabs>
        <w:ind w:left="540"/>
      </w:pPr>
      <w:r>
        <w:t>Filth Fever</w:t>
      </w:r>
      <w:r>
        <w:tab/>
        <w:t>12</w:t>
      </w:r>
      <w:r>
        <w:tab/>
        <w:t>1d3 Dex &amp; 1d3 Con</w:t>
      </w:r>
    </w:p>
    <w:p w14:paraId="1D64F0F3" w14:textId="77777777" w:rsidR="008E338F" w:rsidRDefault="008E338F" w:rsidP="008E338F">
      <w:pPr>
        <w:pStyle w:val="aSpellText"/>
        <w:tabs>
          <w:tab w:val="left" w:pos="1620"/>
          <w:tab w:val="left" w:pos="1980"/>
        </w:tabs>
        <w:ind w:left="540"/>
      </w:pPr>
      <w:r>
        <w:t>Mindfire</w:t>
      </w:r>
      <w:r>
        <w:tab/>
        <w:t>12</w:t>
      </w:r>
      <w:r>
        <w:tab/>
        <w:t>1d4 Int</w:t>
      </w:r>
    </w:p>
    <w:p w14:paraId="447C5A44" w14:textId="77777777" w:rsidR="008E338F" w:rsidRDefault="008E338F" w:rsidP="008E338F">
      <w:pPr>
        <w:pStyle w:val="aSpellText"/>
        <w:tabs>
          <w:tab w:val="left" w:pos="1620"/>
          <w:tab w:val="left" w:pos="1980"/>
        </w:tabs>
        <w:ind w:left="540"/>
      </w:pPr>
      <w:r>
        <w:t>Red Ache</w:t>
      </w:r>
      <w:r>
        <w:tab/>
        <w:t>15</w:t>
      </w:r>
      <w:r>
        <w:tab/>
        <w:t>1d6 Str</w:t>
      </w:r>
    </w:p>
    <w:p w14:paraId="719FC12F" w14:textId="77777777" w:rsidR="008E338F" w:rsidRDefault="008E338F" w:rsidP="008E338F">
      <w:pPr>
        <w:pStyle w:val="aSpellText"/>
        <w:tabs>
          <w:tab w:val="left" w:pos="1620"/>
          <w:tab w:val="left" w:pos="1980"/>
        </w:tabs>
        <w:ind w:left="540"/>
      </w:pPr>
      <w:r>
        <w:t>Shakes</w:t>
      </w:r>
      <w:r>
        <w:tab/>
        <w:t>13</w:t>
      </w:r>
      <w:r>
        <w:tab/>
        <w:t>1d8 Dex</w:t>
      </w:r>
    </w:p>
    <w:p w14:paraId="18C32A27" w14:textId="77777777" w:rsidR="008E338F" w:rsidRDefault="008E338F" w:rsidP="008E338F">
      <w:pPr>
        <w:pStyle w:val="aSpellText"/>
        <w:tabs>
          <w:tab w:val="left" w:pos="1620"/>
          <w:tab w:val="left" w:pos="1980"/>
        </w:tabs>
        <w:ind w:left="540"/>
      </w:pPr>
      <w:r>
        <w:t>Slimy Doom</w:t>
      </w:r>
      <w:r>
        <w:tab/>
        <w:t>14</w:t>
      </w:r>
      <w:r>
        <w:tab/>
        <w:t>1d4 Con</w:t>
      </w:r>
    </w:p>
    <w:p w14:paraId="1234DA3C"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10A4EEE4" w14:textId="77777777" w:rsidR="008E338F" w:rsidRDefault="008E338F">
      <w:pPr>
        <w:pStyle w:val="aSpellName"/>
      </w:pPr>
      <w:r>
        <w:t>Enervation</w:t>
      </w:r>
      <w:r>
        <w:rPr>
          <w:i w:val="0"/>
          <w:sz w:val="12"/>
        </w:rPr>
        <w:t>(PH p226)</w:t>
      </w:r>
    </w:p>
    <w:p w14:paraId="226D520F" w14:textId="77777777" w:rsidR="008E338F" w:rsidRDefault="008E338F">
      <w:pPr>
        <w:pStyle w:val="aSpellStats"/>
      </w:pPr>
      <w:r>
        <w:t>&lt;Necro[ray], VS, 1StdAct, Close-range, no save, SR applies&gt;</w:t>
      </w:r>
    </w:p>
    <w:p w14:paraId="56F1C9E3" w14:textId="77777777" w:rsidR="008E338F" w:rsidRDefault="008E338F">
      <w:pPr>
        <w:pStyle w:val="aSpellText"/>
      </w:pPr>
      <w:r>
        <w:t xml:space="preserve">– Target gains 1d4 </w:t>
      </w:r>
      <w:r>
        <w:rPr>
          <w:u w:val="single"/>
        </w:rPr>
        <w:t>Negative Levels</w:t>
      </w:r>
      <w:r>
        <w:t xml:space="preserve"> that fade in 1hr/lvl. </w:t>
      </w:r>
    </w:p>
    <w:p w14:paraId="14DAEB66" w14:textId="77777777" w:rsidR="008E338F" w:rsidRDefault="008E338F">
      <w:pPr>
        <w:pStyle w:val="aSpellText"/>
      </w:pPr>
      <w:r>
        <w:t xml:space="preserve"> Undead targeted with this spell gain 1d4 * 5 </w:t>
      </w:r>
      <w:r>
        <w:rPr>
          <w:u w:val="single"/>
        </w:rPr>
        <w:t>Temporary HP</w:t>
      </w:r>
      <w:r>
        <w:t xml:space="preserve"> for 1 hour.</w:t>
      </w:r>
    </w:p>
    <w:p w14:paraId="2D856B0B" w14:textId="77777777" w:rsidR="008E338F" w:rsidRDefault="008E338F">
      <w:pPr>
        <w:pStyle w:val="aSpellName"/>
      </w:pPr>
      <w:r>
        <w:t>Fear</w:t>
      </w:r>
      <w:r>
        <w:rPr>
          <w:i w:val="0"/>
          <w:sz w:val="12"/>
        </w:rPr>
        <w:t>(PH p229)</w:t>
      </w:r>
    </w:p>
    <w:p w14:paraId="7268474E" w14:textId="77777777" w:rsidR="008E338F" w:rsidRDefault="008E338F">
      <w:pPr>
        <w:pStyle w:val="aSpellStats"/>
      </w:pPr>
      <w:r>
        <w:t>&lt;Necro[fear][mind], VSM(feather), 1StdAct, Will½, SR applies&gt;</w:t>
      </w:r>
    </w:p>
    <w:p w14:paraId="25847206" w14:textId="77777777" w:rsidR="008E338F" w:rsidRDefault="008E338F">
      <w:pPr>
        <w:pStyle w:val="aSpellText"/>
      </w:pPr>
      <w:r>
        <w:t xml:space="preserve">– All living creatures within a 30’ </w:t>
      </w:r>
      <w:r>
        <w:rPr>
          <w:u w:val="single"/>
        </w:rPr>
        <w:t>Cone</w:t>
      </w:r>
      <w:r>
        <w:t xml:space="preserve">-shaped </w:t>
      </w:r>
      <w:r>
        <w:rPr>
          <w:u w:val="single"/>
        </w:rPr>
        <w:t>Burst</w:t>
      </w:r>
      <w:r>
        <w:t xml:space="preserve"> are </w:t>
      </w:r>
      <w:r>
        <w:rPr>
          <w:u w:val="single"/>
        </w:rPr>
        <w:t>Panicked</w:t>
      </w:r>
      <w:r>
        <w:t xml:space="preserve"> for 1rnd/lvl.  On a successful save, a creature is </w:t>
      </w:r>
      <w:r>
        <w:rPr>
          <w:u w:val="single"/>
        </w:rPr>
        <w:t>Shaken</w:t>
      </w:r>
      <w:r>
        <w:t xml:space="preserve"> for 1rnd.</w:t>
      </w:r>
    </w:p>
    <w:p w14:paraId="65171F3A" w14:textId="77777777" w:rsidR="008E338F" w:rsidRDefault="008E338F">
      <w:pPr>
        <w:pStyle w:val="aSpellName"/>
      </w:pPr>
      <w:r>
        <w:t>Plague Carrier</w:t>
      </w:r>
      <w:r>
        <w:rPr>
          <w:i w:val="0"/>
          <w:sz w:val="12"/>
        </w:rPr>
        <w:t>(RoF p190)</w:t>
      </w:r>
    </w:p>
    <w:p w14:paraId="4315E61C" w14:textId="77777777" w:rsidR="008E338F" w:rsidRDefault="008E338F">
      <w:pPr>
        <w:pStyle w:val="aSpellStats"/>
      </w:pPr>
      <w:r>
        <w:t>&lt;Necro, VS, 1StdAct, Touch, FortNeg&gt;</w:t>
      </w:r>
    </w:p>
    <w:p w14:paraId="3A29AB8B" w14:textId="77777777" w:rsidR="008E338F" w:rsidRDefault="008E338F">
      <w:pPr>
        <w:pStyle w:val="aSpellText"/>
      </w:pPr>
      <w:r>
        <w:t xml:space="preserve">– Infects touched subject with chosen disease which takes effect </w:t>
      </w:r>
      <w:r>
        <w:rPr>
          <w:u w:val="single"/>
        </w:rPr>
        <w:t>after</w:t>
      </w:r>
      <w:r>
        <w:t xml:space="preserve"> the incubation period.  During the incubation period, the target does not present symptoms, but is transmitting the disease to those who come in contact.</w:t>
      </w:r>
    </w:p>
    <w:p w14:paraId="6BA6D87F" w14:textId="77777777" w:rsidR="008E338F" w:rsidRDefault="008E338F">
      <w:pPr>
        <w:pStyle w:val="aSpellText"/>
      </w:pPr>
      <w:r>
        <w:t xml:space="preserve"> Disease choices are Blinding Sickness, Cackle Fever, Filth Fever, Mind Fire, Red Ache, The Shakes, or Slimy Doom.</w:t>
      </w:r>
    </w:p>
    <w:p w14:paraId="7ACC7AA4" w14:textId="77777777" w:rsidR="008E338F" w:rsidRDefault="008E338F" w:rsidP="008E338F">
      <w:pPr>
        <w:pStyle w:val="aSpellName"/>
      </w:pPr>
      <w:r>
        <w:t>Shadow Curse</w:t>
      </w:r>
      <w:r>
        <w:rPr>
          <w:i w:val="0"/>
          <w:sz w:val="12"/>
        </w:rPr>
        <w:t>(DR322 p67)</w:t>
      </w:r>
    </w:p>
    <w:p w14:paraId="1189E52F" w14:textId="77777777" w:rsidR="008E338F" w:rsidRDefault="008E338F" w:rsidP="008E338F">
      <w:pPr>
        <w:pStyle w:val="aSpellStats"/>
      </w:pPr>
      <w:r>
        <w:t>&lt;Necro[darkness], VS, 1StdAct, Touch, Permanent, WillNeg, SR applies&gt;</w:t>
      </w:r>
    </w:p>
    <w:p w14:paraId="7229FC6F" w14:textId="77777777" w:rsidR="008E338F" w:rsidRDefault="008E338F" w:rsidP="008E338F">
      <w:pPr>
        <w:pStyle w:val="aSpellText"/>
      </w:pPr>
      <w:r>
        <w:t>– The touched creature can only heals (either naturally or magically) in an area of Bright Illumination.</w:t>
      </w:r>
    </w:p>
    <w:p w14:paraId="4FC62FA6" w14:textId="77777777" w:rsidR="008E338F" w:rsidRDefault="008E338F" w:rsidP="008E338F">
      <w:pPr>
        <w:pStyle w:val="aSpellText"/>
      </w:pPr>
      <w:r>
        <w:t xml:space="preserve">This spell can only be removed with </w:t>
      </w:r>
      <w:r>
        <w:rPr>
          <w:i/>
        </w:rPr>
        <w:t>Remove Curse</w:t>
      </w:r>
      <w:r>
        <w:t xml:space="preserve"> or </w:t>
      </w:r>
      <w:r>
        <w:rPr>
          <w:i/>
        </w:rPr>
        <w:t>Break Enchantment</w:t>
      </w:r>
      <w:r>
        <w:t xml:space="preserve">. </w:t>
      </w:r>
    </w:p>
    <w:p w14:paraId="011EE0EE" w14:textId="77777777" w:rsidR="008E338F" w:rsidRDefault="008E338F">
      <w:pPr>
        <w:pStyle w:val="aSpellName"/>
      </w:pPr>
      <w:r>
        <w:t>Sinsabur’s Baleful Bolt</w:t>
      </w:r>
      <w:r>
        <w:rPr>
          <w:i w:val="0"/>
          <w:sz w:val="12"/>
        </w:rPr>
        <w:t>(UE p52)</w:t>
      </w:r>
    </w:p>
    <w:p w14:paraId="18A7B3F9" w14:textId="77777777" w:rsidR="008E338F" w:rsidRDefault="008E338F">
      <w:pPr>
        <w:pStyle w:val="aSpellStats"/>
      </w:pPr>
      <w:r>
        <w:t>&lt;Necro, VS, 1StdAct, Medium-range, Ref½&gt;</w:t>
      </w:r>
    </w:p>
    <w:p w14:paraId="74B0230F" w14:textId="77777777" w:rsidR="008E338F" w:rsidRDefault="008E338F">
      <w:pPr>
        <w:pStyle w:val="aSpellText"/>
      </w:pPr>
      <w:r>
        <w:t xml:space="preserve">– All creatures within a 5’ wide </w:t>
      </w:r>
      <w:r>
        <w:rPr>
          <w:u w:val="single"/>
        </w:rPr>
        <w:t>Line</w:t>
      </w:r>
      <w:r>
        <w:t xml:space="preserve"> out to the end of the spell’s range take Strength and Constitution </w:t>
      </w:r>
      <w:r>
        <w:rPr>
          <w:u w:val="single"/>
        </w:rPr>
        <w:t>Damage</w:t>
      </w:r>
      <w:r>
        <w:t xml:space="preserve"> of 1d3 + 1 per 4 lvls (max 1d3+3).</w:t>
      </w:r>
    </w:p>
    <w:p w14:paraId="243DE65B" w14:textId="77777777" w:rsidR="008E338F" w:rsidRDefault="008E338F">
      <w:pPr>
        <w:pStyle w:val="aSpellName"/>
      </w:pPr>
      <w:r>
        <w:t>Wrack</w:t>
      </w:r>
      <w:r>
        <w:rPr>
          <w:i w:val="0"/>
          <w:sz w:val="12"/>
        </w:rPr>
        <w:t>(CDiv p190)</w:t>
      </w:r>
    </w:p>
    <w:p w14:paraId="75BB0281" w14:textId="77777777" w:rsidR="008E338F" w:rsidRDefault="008E338F">
      <w:pPr>
        <w:pStyle w:val="aSpellStats"/>
      </w:pPr>
      <w:r>
        <w:t>&lt;Necro[evil], VS, 1StdAct, Close-range, 1rnd/lvl, FortNeg, SR applies&gt;</w:t>
      </w:r>
    </w:p>
    <w:p w14:paraId="225BF9B7" w14:textId="77777777" w:rsidR="008E338F" w:rsidRDefault="008E338F">
      <w:pPr>
        <w:pStyle w:val="aSpellText"/>
      </w:pPr>
      <w:r>
        <w:t xml:space="preserve">– Target humanoid is </w:t>
      </w:r>
      <w:r>
        <w:rPr>
          <w:u w:val="single"/>
        </w:rPr>
        <w:t>Blind</w:t>
      </w:r>
      <w:r>
        <w:t xml:space="preserve"> and </w:t>
      </w:r>
      <w:r>
        <w:rPr>
          <w:u w:val="single"/>
        </w:rPr>
        <w:t>Helpless</w:t>
      </w:r>
      <w:r>
        <w:t xml:space="preserve"> due to pain for 1 round per level. </w:t>
      </w:r>
    </w:p>
    <w:p w14:paraId="3D8795DB" w14:textId="77777777" w:rsidR="008E338F" w:rsidRDefault="008E338F">
      <w:pPr>
        <w:pStyle w:val="aSpellText"/>
      </w:pPr>
      <w:r>
        <w:t xml:space="preserve"> For the 3d10 minutes after the spell ends, the target receives a –2 penalty on </w:t>
      </w:r>
      <w:r>
        <w:rPr>
          <w:u w:val="single"/>
        </w:rPr>
        <w:t>All Actions</w:t>
      </w:r>
      <w:r>
        <w:t>.</w:t>
      </w:r>
    </w:p>
    <w:p w14:paraId="158CCB20" w14:textId="77777777" w:rsidR="008E338F" w:rsidRDefault="008E338F">
      <w:pPr>
        <w:pStyle w:val="Heading3"/>
      </w:pPr>
      <w:r>
        <w:t>Transmutation</w:t>
      </w:r>
    </w:p>
    <w:p w14:paraId="555958ED" w14:textId="77777777" w:rsidR="008E338F" w:rsidRDefault="008E338F" w:rsidP="008E338F">
      <w:pPr>
        <w:pStyle w:val="aSpellName"/>
      </w:pPr>
      <w:r>
        <w:t>Aerial Alacrity</w:t>
      </w:r>
      <w:r>
        <w:rPr>
          <w:i w:val="0"/>
          <w:sz w:val="12"/>
        </w:rPr>
        <w:t>(RotW p174)</w:t>
      </w:r>
    </w:p>
    <w:p w14:paraId="5FB54ED1" w14:textId="77777777" w:rsidR="008E338F" w:rsidRDefault="008E338F" w:rsidP="008E338F">
      <w:pPr>
        <w:pStyle w:val="aSpellStats"/>
      </w:pPr>
      <w:r>
        <w:t>&lt;Trans, V, 1 Swift Action, Personal 1min/lvl(D)&gt;</w:t>
      </w:r>
    </w:p>
    <w:p w14:paraId="499D9625" w14:textId="77777777" w:rsidR="008E338F" w:rsidRDefault="008E338F" w:rsidP="008E338F">
      <w:pPr>
        <w:pStyle w:val="aSpellText"/>
      </w:pPr>
      <w:r>
        <w:t>– The caster gains the following:</w:t>
      </w:r>
    </w:p>
    <w:p w14:paraId="3D95EAB3" w14:textId="77777777" w:rsidR="008E338F" w:rsidRDefault="008E338F" w:rsidP="008E338F">
      <w:pPr>
        <w:pStyle w:val="aSpellText"/>
        <w:tabs>
          <w:tab w:val="left" w:pos="540"/>
        </w:tabs>
        <w:ind w:left="540"/>
      </w:pPr>
      <w:r>
        <w:t>a)</w:t>
      </w:r>
      <w:r>
        <w:tab/>
        <w:t>Flying speed increases by +30’;</w:t>
      </w:r>
    </w:p>
    <w:p w14:paraId="3B59A607" w14:textId="77777777" w:rsidR="008E338F" w:rsidRDefault="008E338F" w:rsidP="008E338F">
      <w:pPr>
        <w:pStyle w:val="aSpellText"/>
        <w:tabs>
          <w:tab w:val="left" w:pos="540"/>
        </w:tabs>
        <w:ind w:left="540"/>
      </w:pPr>
      <w:r>
        <w:t>b)</w:t>
      </w:r>
      <w:r>
        <w:tab/>
        <w:t>Maneuverability category improves by one category (maximum ‘perfect’); and</w:t>
      </w:r>
    </w:p>
    <w:p w14:paraId="79431B94" w14:textId="77777777" w:rsidR="008E338F" w:rsidRDefault="008E338F" w:rsidP="008E338F">
      <w:pPr>
        <w:pStyle w:val="aSpellText"/>
        <w:tabs>
          <w:tab w:val="left" w:pos="540"/>
        </w:tabs>
        <w:ind w:left="540"/>
      </w:pPr>
      <w:r>
        <w:t>c)</w:t>
      </w:r>
      <w:r>
        <w:tab/>
        <w:t>while airborne, the caster gains a +1 Dodge bonus to AC and Reflex saves.</w:t>
      </w:r>
    </w:p>
    <w:p w14:paraId="1E85F015" w14:textId="77777777" w:rsidR="008E338F" w:rsidRDefault="008E338F" w:rsidP="008E338F">
      <w:pPr>
        <w:pStyle w:val="aSpellName"/>
      </w:pPr>
      <w:r>
        <w:t>Attune Form</w:t>
      </w:r>
      <w:r>
        <w:rPr>
          <w:i w:val="0"/>
          <w:sz w:val="12"/>
        </w:rPr>
        <w:t>(Spell p17)</w:t>
      </w:r>
    </w:p>
    <w:p w14:paraId="13581E16" w14:textId="77777777" w:rsidR="008E338F" w:rsidRDefault="008E338F" w:rsidP="008E338F">
      <w:pPr>
        <w:pStyle w:val="aSpellStats"/>
      </w:pPr>
      <w:r>
        <w:t>&lt;Trans, VSM(dirt from home plane)/DF, 1StdAct, Touch, 24hrs&gt;</w:t>
      </w:r>
    </w:p>
    <w:p w14:paraId="3686FE45" w14:textId="77777777" w:rsidR="008E338F" w:rsidRDefault="008E338F" w:rsidP="008E338F">
      <w:pPr>
        <w:pStyle w:val="aSpellText"/>
      </w:pPr>
      <w:r>
        <w:t>– Up to 1 touched creature per 3 levels becomes attuned to the current plane of existence.</w:t>
      </w:r>
    </w:p>
    <w:p w14:paraId="73D57375" w14:textId="77777777" w:rsidR="008E338F" w:rsidRDefault="008E338F" w:rsidP="008E338F">
      <w:pPr>
        <w:pStyle w:val="aSpellText"/>
      </w:pPr>
      <w:r>
        <w:t xml:space="preserve"> Below are some (but not all) possibilities:</w:t>
      </w:r>
    </w:p>
    <w:p w14:paraId="5EBB39E7" w14:textId="77777777" w:rsidR="008E338F" w:rsidRDefault="008E338F" w:rsidP="008E338F">
      <w:pPr>
        <w:pStyle w:val="aSpellText"/>
        <w:tabs>
          <w:tab w:val="left" w:pos="1260"/>
        </w:tabs>
        <w:ind w:left="1440" w:hanging="1073"/>
      </w:pPr>
      <w:r>
        <w:rPr>
          <w:u w:val="single"/>
        </w:rPr>
        <w:t>Plane-Trait</w:t>
      </w:r>
      <w:r>
        <w:tab/>
      </w:r>
      <w:r>
        <w:rPr>
          <w:u w:val="single"/>
        </w:rPr>
        <w:t>Effects Ignored</w:t>
      </w:r>
    </w:p>
    <w:p w14:paraId="4FA92A0F" w14:textId="77777777" w:rsidR="008E338F" w:rsidRDefault="008E338F" w:rsidP="008E338F">
      <w:pPr>
        <w:pStyle w:val="aSpellText"/>
        <w:tabs>
          <w:tab w:val="left" w:pos="1260"/>
        </w:tabs>
        <w:ind w:left="1440" w:hanging="1073"/>
      </w:pPr>
      <w:r>
        <w:t>Fire</w:t>
      </w:r>
      <w:r>
        <w:tab/>
        <w:t>3d10 Fire dmg / round</w:t>
      </w:r>
    </w:p>
    <w:p w14:paraId="27BF64CE" w14:textId="77777777" w:rsidR="008E338F" w:rsidRDefault="008E338F" w:rsidP="008E338F">
      <w:pPr>
        <w:pStyle w:val="aSpellText"/>
        <w:tabs>
          <w:tab w:val="left" w:pos="1260"/>
        </w:tabs>
        <w:ind w:left="1440" w:hanging="1073"/>
      </w:pPr>
      <w:r>
        <w:t>Water</w:t>
      </w:r>
      <w:r>
        <w:tab/>
        <w:t>Breath water</w:t>
      </w:r>
    </w:p>
    <w:p w14:paraId="748B0721" w14:textId="77777777" w:rsidR="008E338F" w:rsidRDefault="008E338F" w:rsidP="008E338F">
      <w:pPr>
        <w:pStyle w:val="aSpellText"/>
        <w:tabs>
          <w:tab w:val="left" w:pos="1260"/>
        </w:tabs>
        <w:ind w:left="1440" w:hanging="1073"/>
      </w:pPr>
      <w:r>
        <w:t>Earth</w:t>
      </w:r>
      <w:r>
        <w:tab/>
        <w:t>Cannot suffocate</w:t>
      </w:r>
    </w:p>
    <w:p w14:paraId="149D6418" w14:textId="77777777" w:rsidR="008E338F" w:rsidRDefault="008E338F" w:rsidP="008E338F">
      <w:pPr>
        <w:pStyle w:val="aSpellText"/>
        <w:tabs>
          <w:tab w:val="left" w:pos="1260"/>
        </w:tabs>
        <w:ind w:left="1440" w:hanging="1073"/>
      </w:pPr>
      <w:r>
        <w:t>Positive</w:t>
      </w:r>
      <w:r>
        <w:tab/>
        <w:t>Not blinded &amp; stop gaining Temp HP before exploding</w:t>
      </w:r>
    </w:p>
    <w:p w14:paraId="75159DCB" w14:textId="77777777" w:rsidR="008E338F" w:rsidRPr="00913723" w:rsidRDefault="008E338F" w:rsidP="008E338F">
      <w:pPr>
        <w:pStyle w:val="aSpellText"/>
        <w:tabs>
          <w:tab w:val="left" w:pos="1260"/>
        </w:tabs>
        <w:ind w:left="1440" w:hanging="1073"/>
      </w:pPr>
      <w:r>
        <w:t>Negative</w:t>
      </w:r>
      <w:r>
        <w:tab/>
        <w:t>No damage / negative levels</w:t>
      </w:r>
    </w:p>
    <w:p w14:paraId="595373F9" w14:textId="77777777" w:rsidR="008E338F" w:rsidRPr="00717FC3" w:rsidRDefault="008E338F">
      <w:pPr>
        <w:pStyle w:val="aSpellName"/>
      </w:pPr>
      <w:r w:rsidRPr="00717FC3">
        <w:t>Backlash</w:t>
      </w:r>
      <w:r w:rsidRPr="00717FC3">
        <w:rPr>
          <w:i w:val="0"/>
          <w:sz w:val="12"/>
        </w:rPr>
        <w:t>(Spell p23)</w:t>
      </w:r>
      <w:r w:rsidRPr="00717FC3">
        <w:rPr>
          <w:i w:val="0"/>
          <w:strike/>
          <w:sz w:val="12"/>
          <w:szCs w:val="12"/>
        </w:rPr>
        <w:t>(MoF p79)</w:t>
      </w:r>
    </w:p>
    <w:p w14:paraId="719501C7" w14:textId="77777777" w:rsidR="008E338F" w:rsidRPr="00717FC3" w:rsidRDefault="008E338F">
      <w:pPr>
        <w:pStyle w:val="aSpellStats"/>
      </w:pPr>
      <w:r w:rsidRPr="00717FC3">
        <w:t>&lt;Trans, VS, 1StdAct, Touch, until discharged up to 10min/lvl, WillNeg, SR applies&gt;</w:t>
      </w:r>
    </w:p>
    <w:p w14:paraId="7C7225D4" w14:textId="77777777" w:rsidR="008E338F" w:rsidRPr="00717FC3" w:rsidRDefault="008E338F">
      <w:pPr>
        <w:pStyle w:val="aSpellText"/>
      </w:pPr>
      <w:r w:rsidRPr="00717FC3">
        <w:t>– If the touched target casts a Spell or uses a Spell-like Ability, the spell is expended, but takes not effect –and– the target takes 1d6 damage per level of spell being cast.</w:t>
      </w:r>
    </w:p>
    <w:p w14:paraId="42221DA4" w14:textId="77777777" w:rsidR="008E338F" w:rsidRDefault="008E338F" w:rsidP="008E338F">
      <w:pPr>
        <w:pStyle w:val="aSpellName"/>
      </w:pPr>
      <w:r>
        <w:t>Baleful Blink</w:t>
      </w:r>
      <w:r>
        <w:rPr>
          <w:i w:val="0"/>
          <w:sz w:val="12"/>
        </w:rPr>
        <w:t>(PH2 p102)</w:t>
      </w:r>
    </w:p>
    <w:p w14:paraId="31D7FE83" w14:textId="77777777" w:rsidR="008E338F" w:rsidRDefault="008E338F" w:rsidP="008E338F">
      <w:pPr>
        <w:pStyle w:val="aSpellStats"/>
      </w:pPr>
      <w:r>
        <w:t xml:space="preserve">&lt;Trans, V, 1StdAct, Close-range, 1rnd/lvl, FortNeg, </w:t>
      </w:r>
      <w:r>
        <w:br/>
        <w:t>no SR&gt;</w:t>
      </w:r>
    </w:p>
    <w:p w14:paraId="464BAA93" w14:textId="77777777" w:rsidR="008E338F" w:rsidRDefault="008E338F" w:rsidP="008E338F">
      <w:pPr>
        <w:pStyle w:val="aSpellText"/>
      </w:pPr>
      <w:r>
        <w:t>– The target flashes in &amp; out of the Ethereal plane at random.  The target</w:t>
      </w:r>
    </w:p>
    <w:p w14:paraId="5FDBB213" w14:textId="77777777" w:rsidR="008E338F" w:rsidRDefault="008E338F" w:rsidP="008E338F">
      <w:pPr>
        <w:pStyle w:val="aSpellText"/>
        <w:tabs>
          <w:tab w:val="left" w:pos="540"/>
        </w:tabs>
        <w:ind w:left="540"/>
      </w:pPr>
      <w:r>
        <w:t>a)</w:t>
      </w:r>
      <w:r>
        <w:tab/>
        <w:t>has a 50% chance of losing each attack or spell (except for spells cast on himself / herself, which function normally);</w:t>
      </w:r>
    </w:p>
    <w:p w14:paraId="0A4B7998" w14:textId="77777777" w:rsidR="008E338F" w:rsidRDefault="008E338F" w:rsidP="008E338F">
      <w:pPr>
        <w:pStyle w:val="aSpellText"/>
        <w:tabs>
          <w:tab w:val="left" w:pos="540"/>
        </w:tabs>
        <w:ind w:left="540"/>
      </w:pPr>
      <w:r>
        <w:t>b)</w:t>
      </w:r>
      <w:r>
        <w:tab/>
        <w:t xml:space="preserve">has a </w:t>
      </w:r>
      <w:r w:rsidRPr="00AC072F">
        <w:rPr>
          <w:u w:val="single"/>
        </w:rPr>
        <w:t>no</w:t>
      </w:r>
      <w:r>
        <w:t xml:space="preserve"> chance of any attack or spell targeting him/her being lost; </w:t>
      </w:r>
    </w:p>
    <w:p w14:paraId="0C8464E9" w14:textId="77777777" w:rsidR="008E338F" w:rsidRDefault="008E338F" w:rsidP="008E338F">
      <w:pPr>
        <w:pStyle w:val="aSpellText"/>
        <w:tabs>
          <w:tab w:val="left" w:pos="540"/>
        </w:tabs>
        <w:ind w:left="540"/>
      </w:pPr>
      <w:r>
        <w:t>c)</w:t>
      </w:r>
      <w:r>
        <w:tab/>
        <w:t xml:space="preserve">takes </w:t>
      </w:r>
      <w:r>
        <w:rPr>
          <w:u w:val="single"/>
        </w:rPr>
        <w:t>full</w:t>
      </w:r>
      <w:r>
        <w:t xml:space="preserve"> damage from area-of-effect attacks &amp; falling; </w:t>
      </w:r>
    </w:p>
    <w:p w14:paraId="4E1FE3F5" w14:textId="77777777" w:rsidR="008E338F" w:rsidRDefault="008E338F" w:rsidP="008E338F">
      <w:pPr>
        <w:pStyle w:val="aSpellText"/>
        <w:tabs>
          <w:tab w:val="left" w:pos="540"/>
        </w:tabs>
        <w:ind w:left="540"/>
      </w:pPr>
      <w:r>
        <w:t>d)</w:t>
      </w:r>
      <w:r>
        <w:tab/>
        <w:t>can move normally;</w:t>
      </w:r>
    </w:p>
    <w:p w14:paraId="38791960" w14:textId="77777777" w:rsidR="008E338F" w:rsidRDefault="008E338F" w:rsidP="008E338F">
      <w:pPr>
        <w:pStyle w:val="aSpellText"/>
        <w:tabs>
          <w:tab w:val="left" w:pos="540"/>
        </w:tabs>
        <w:ind w:left="540"/>
      </w:pPr>
      <w:r>
        <w:t>e)</w:t>
      </w:r>
      <w:r>
        <w:tab/>
        <w:t>can not step through solid matter; and</w:t>
      </w:r>
    </w:p>
    <w:p w14:paraId="18CF5CE2" w14:textId="77777777" w:rsidR="008E338F" w:rsidRDefault="008E338F" w:rsidP="008E338F">
      <w:pPr>
        <w:pStyle w:val="aSpellText"/>
        <w:tabs>
          <w:tab w:val="left" w:pos="540"/>
        </w:tabs>
        <w:ind w:left="540"/>
      </w:pPr>
      <w:r>
        <w:t>f)</w:t>
      </w:r>
      <w:r>
        <w:tab/>
        <w:t>able to attack creatures in the Ethereal plane with a 50% chance of loosing the attack or spell.</w:t>
      </w:r>
    </w:p>
    <w:p w14:paraId="662AF7E1" w14:textId="77777777" w:rsidR="008E338F" w:rsidRDefault="008E338F" w:rsidP="008E338F">
      <w:pPr>
        <w:pStyle w:val="aSpellName"/>
        <w:rPr>
          <w:i w:val="0"/>
          <w:sz w:val="12"/>
        </w:rPr>
      </w:pPr>
      <w:r>
        <w:t>Bite of the Werewolf</w:t>
      </w:r>
      <w:r>
        <w:rPr>
          <w:i w:val="0"/>
          <w:sz w:val="12"/>
        </w:rPr>
        <w:t>(Spell p29)</w:t>
      </w:r>
    </w:p>
    <w:p w14:paraId="19747245" w14:textId="77777777" w:rsidR="008E338F" w:rsidRDefault="008E338F" w:rsidP="008E338F">
      <w:pPr>
        <w:pStyle w:val="aSpellStats"/>
        <w:ind w:right="-108"/>
        <w:rPr>
          <w:sz w:val="12"/>
        </w:rPr>
      </w:pPr>
      <w:r>
        <w:t>&lt;Trans, VSM(wolf’s tooth), 1StdAct, Personal, 1rnd/lvl&gt;</w:t>
      </w:r>
    </w:p>
    <w:p w14:paraId="23507A63" w14:textId="77777777" w:rsidR="008E338F" w:rsidRDefault="008E338F" w:rsidP="008E338F">
      <w:pPr>
        <w:pStyle w:val="aSpellText"/>
      </w:pPr>
      <w:r>
        <w:t>– Caster becomes wolf-like:</w:t>
      </w:r>
    </w:p>
    <w:p w14:paraId="61740014" w14:textId="77777777" w:rsidR="008E338F" w:rsidRDefault="008E338F" w:rsidP="008E338F">
      <w:pPr>
        <w:pStyle w:val="aSpellText"/>
        <w:ind w:left="540"/>
      </w:pPr>
      <w:r>
        <w:t>a)</w:t>
      </w:r>
      <w:r>
        <w:tab/>
        <w:t>+2 Enhancement bonus to Strength;</w:t>
      </w:r>
    </w:p>
    <w:p w14:paraId="3A33F07C" w14:textId="77777777" w:rsidR="008E338F" w:rsidRDefault="008E338F" w:rsidP="008E338F">
      <w:pPr>
        <w:pStyle w:val="aSpellText"/>
        <w:ind w:left="540"/>
      </w:pPr>
      <w:r>
        <w:t>b)</w:t>
      </w:r>
      <w:r>
        <w:tab/>
        <w:t>+4 Enhancement bonus to Dexterity;</w:t>
      </w:r>
    </w:p>
    <w:p w14:paraId="759D8A21" w14:textId="77777777" w:rsidR="008E338F" w:rsidRDefault="008E338F" w:rsidP="008E338F">
      <w:pPr>
        <w:pStyle w:val="aSpellText"/>
        <w:ind w:left="540"/>
      </w:pPr>
      <w:r>
        <w:t>c)</w:t>
      </w:r>
      <w:r>
        <w:tab/>
        <w:t>+4 Enhancement bonus to Constitution;</w:t>
      </w:r>
    </w:p>
    <w:p w14:paraId="37C8FFF6" w14:textId="77777777" w:rsidR="008E338F" w:rsidRDefault="008E338F" w:rsidP="008E338F">
      <w:pPr>
        <w:pStyle w:val="aSpellText"/>
        <w:ind w:left="540"/>
      </w:pPr>
      <w:r>
        <w:t>d)</w:t>
      </w:r>
      <w:r>
        <w:tab/>
        <w:t>+4 Enhancement bonus to Natural Armor;</w:t>
      </w:r>
    </w:p>
    <w:p w14:paraId="35105077" w14:textId="77777777" w:rsidR="008E338F" w:rsidRDefault="008E338F" w:rsidP="008E338F">
      <w:pPr>
        <w:pStyle w:val="aSpellText"/>
        <w:ind w:left="540"/>
      </w:pPr>
      <w:r>
        <w:t>e)</w:t>
      </w:r>
      <w:r>
        <w:tab/>
        <w:t>gain Feat: Blind-Fight; and</w:t>
      </w:r>
    </w:p>
    <w:p w14:paraId="4DEBC5BD" w14:textId="77777777" w:rsidR="008E338F" w:rsidRDefault="008E338F" w:rsidP="008E338F">
      <w:pPr>
        <w:pStyle w:val="aSpellText"/>
        <w:ind w:left="540"/>
      </w:pPr>
      <w:r>
        <w:t>f)</w:t>
      </w:r>
      <w:r>
        <w:tab/>
        <w:t>a Medium-sized caster gains a 1d6 + 1½ Str Bite attack.  Damage for Small-size is 1d4.  BAB of +6 or higher does not grant extra attacks.</w:t>
      </w:r>
    </w:p>
    <w:p w14:paraId="690DBBB3" w14:textId="77777777" w:rsidR="008E338F" w:rsidRDefault="008E338F">
      <w:pPr>
        <w:pStyle w:val="aSpellName"/>
      </w:pPr>
      <w:r>
        <w:t>Bladebane</w:t>
      </w:r>
      <w:r>
        <w:rPr>
          <w:i w:val="0"/>
          <w:sz w:val="12"/>
        </w:rPr>
        <w:t>(UE p48)</w:t>
      </w:r>
    </w:p>
    <w:p w14:paraId="4EE6AC46" w14:textId="77777777" w:rsidR="008E338F" w:rsidRDefault="008E338F">
      <w:pPr>
        <w:pStyle w:val="aSpellStats"/>
      </w:pPr>
      <w:r>
        <w:t>&lt;Trans, VSM(blood, 500gp ruby dust), 1StdAct, Touch, 1rnd/lvl&gt;</w:t>
      </w:r>
    </w:p>
    <w:p w14:paraId="026BE901" w14:textId="77777777" w:rsidR="008E338F" w:rsidRDefault="008E338F">
      <w:pPr>
        <w:pStyle w:val="aSpellText"/>
      </w:pPr>
      <w:r>
        <w:t>– The touched bladed weapon becomes more effective against one type of creature (use the Ranger List for categories).  Against a chosen creature, the weapon gains +2 Enhancement bonus that stacks with any base bonus, and an extra +2d6 damage when it hits.</w:t>
      </w:r>
    </w:p>
    <w:p w14:paraId="00D66A3D" w14:textId="77777777" w:rsidR="008E338F" w:rsidRDefault="008E338F" w:rsidP="008E338F">
      <w:pPr>
        <w:pStyle w:val="aSpellName"/>
      </w:pPr>
      <w:r>
        <w:t>Blinding Breath</w:t>
      </w:r>
      <w:r>
        <w:rPr>
          <w:i w:val="0"/>
          <w:sz w:val="12"/>
        </w:rPr>
        <w:t>(Spell p31)</w:t>
      </w:r>
    </w:p>
    <w:p w14:paraId="3CB65358" w14:textId="77777777" w:rsidR="008E338F" w:rsidRDefault="008E338F" w:rsidP="008E338F">
      <w:pPr>
        <w:pStyle w:val="aSpellStats"/>
      </w:pPr>
      <w:r>
        <w:t>&lt;Trans[light], S, 1 Swift Action, Personal, 1rnd&gt;</w:t>
      </w:r>
    </w:p>
    <w:p w14:paraId="39A835BF" w14:textId="77777777" w:rsidR="008E338F" w:rsidRDefault="008E338F" w:rsidP="008E338F">
      <w:pPr>
        <w:pStyle w:val="aSpellText"/>
      </w:pPr>
      <w:r>
        <w:t xml:space="preserve">– The caster’s Electricity or Fire-based breath weapon also causes all sighted creatures in its area-of-effect to be permanently </w:t>
      </w:r>
      <w:r>
        <w:rPr>
          <w:u w:val="single"/>
        </w:rPr>
        <w:t>Blinded</w:t>
      </w:r>
      <w:r>
        <w:t>.</w:t>
      </w:r>
    </w:p>
    <w:p w14:paraId="0522C4DF" w14:textId="77777777" w:rsidR="008E338F" w:rsidRPr="00705606" w:rsidRDefault="008E338F" w:rsidP="008E338F">
      <w:pPr>
        <w:pStyle w:val="aSpellText"/>
      </w:pPr>
      <w:r>
        <w:t xml:space="preserve"> This spell can be applied to a natural breath weapon or to one cause by </w:t>
      </w:r>
      <w:r>
        <w:rPr>
          <w:i/>
        </w:rPr>
        <w:t>Dragon Breath</w:t>
      </w:r>
      <w:r>
        <w:t xml:space="preserve"> or similar spell.</w:t>
      </w:r>
    </w:p>
    <w:p w14:paraId="21E74261" w14:textId="77777777" w:rsidR="008E338F" w:rsidRDefault="008E338F" w:rsidP="008E338F">
      <w:pPr>
        <w:pStyle w:val="aSpellName"/>
      </w:pPr>
      <w:r>
        <w:t>Call to Stone</w:t>
      </w:r>
      <w:r>
        <w:rPr>
          <w:i w:val="0"/>
          <w:sz w:val="12"/>
        </w:rPr>
        <w:t>(PH2 p105)</w:t>
      </w:r>
    </w:p>
    <w:p w14:paraId="3FEA52E3" w14:textId="77777777" w:rsidR="008E338F" w:rsidRDefault="008E338F" w:rsidP="008E338F">
      <w:pPr>
        <w:pStyle w:val="aSpellStats"/>
      </w:pPr>
      <w:r>
        <w:t xml:space="preserve">&lt;Trans, VS, 1StdAct, Medium-range, 1rnd/2lvls, </w:t>
      </w:r>
      <w:r>
        <w:br/>
        <w:t>SR applies&gt;</w:t>
      </w:r>
    </w:p>
    <w:p w14:paraId="1B7AAB87" w14:textId="77777777" w:rsidR="008E338F" w:rsidRDefault="008E338F" w:rsidP="008E338F">
      <w:pPr>
        <w:pStyle w:val="aSpellText"/>
      </w:pPr>
      <w:r>
        <w:t xml:space="preserve">– The target is slowly changed to stone.  Each round, the target must make a Fortitude save or take a cumulative –2 penalty to Dexterity </w:t>
      </w:r>
      <w:r>
        <w:br/>
        <w:t>–and– a –10’ penalty to movement for the spell’s duration.</w:t>
      </w:r>
    </w:p>
    <w:p w14:paraId="4C132472" w14:textId="77777777" w:rsidR="008E338F" w:rsidRPr="00CC713A" w:rsidRDefault="008E338F" w:rsidP="008E338F">
      <w:pPr>
        <w:pStyle w:val="aSpellText"/>
      </w:pPr>
      <w:r>
        <w:t xml:space="preserve"> If the target fails 4 saving throws total, he/she is transformed into stone permanently.  This effect can be cancelled by any spell that can remove </w:t>
      </w:r>
      <w:r>
        <w:rPr>
          <w:i/>
        </w:rPr>
        <w:t>Flesh to Stone</w:t>
      </w:r>
      <w:r>
        <w:t>.</w:t>
      </w:r>
    </w:p>
    <w:p w14:paraId="156A116B" w14:textId="77777777" w:rsidR="008E338F" w:rsidRDefault="008E338F" w:rsidP="008E338F">
      <w:pPr>
        <w:pStyle w:val="aSpellName"/>
      </w:pPr>
      <w:r>
        <w:t>Celerity</w:t>
      </w:r>
      <w:r>
        <w:rPr>
          <w:i w:val="0"/>
          <w:sz w:val="12"/>
        </w:rPr>
        <w:t>(PH2 p105)</w:t>
      </w:r>
    </w:p>
    <w:p w14:paraId="212AEDD8" w14:textId="77777777" w:rsidR="008E338F" w:rsidRDefault="008E338F" w:rsidP="008E338F">
      <w:pPr>
        <w:pStyle w:val="aSpellStats"/>
        <w:ind w:right="-108"/>
      </w:pPr>
      <w:r>
        <w:t>&lt;Trans, V, 1 Immediate Action, Personal, Instantaneous&gt;</w:t>
      </w:r>
    </w:p>
    <w:p w14:paraId="06F34540" w14:textId="77777777" w:rsidR="008E338F" w:rsidRPr="000E195A" w:rsidRDefault="008E338F" w:rsidP="008E338F">
      <w:pPr>
        <w:pStyle w:val="aSpellText"/>
      </w:pPr>
      <w:r>
        <w:t xml:space="preserve">– The caster may take a Standard Action (as if he/she had a ‘readied action’ –and– even if it interrupts another creature’ turn) and then is </w:t>
      </w:r>
      <w:r>
        <w:rPr>
          <w:u w:val="single"/>
        </w:rPr>
        <w:t>Dazed</w:t>
      </w:r>
      <w:r>
        <w:t xml:space="preserve"> until the </w:t>
      </w:r>
      <w:r>
        <w:rPr>
          <w:u w:val="single"/>
        </w:rPr>
        <w:t>end</w:t>
      </w:r>
      <w:r>
        <w:t xml:space="preserve"> of his/her next action.</w:t>
      </w:r>
    </w:p>
    <w:p w14:paraId="3DB44A31" w14:textId="77777777" w:rsidR="008E338F" w:rsidRPr="001758B4" w:rsidRDefault="008E338F" w:rsidP="008E338F">
      <w:pPr>
        <w:pStyle w:val="aSpellName"/>
      </w:pPr>
      <w:r w:rsidRPr="001758B4">
        <w:lastRenderedPageBreak/>
        <w:t>Corporeal Instability</w:t>
      </w:r>
      <w:r w:rsidRPr="001758B4">
        <w:rPr>
          <w:i w:val="0"/>
          <w:sz w:val="12"/>
        </w:rPr>
        <w:t>(Spell p53)</w:t>
      </w:r>
      <w:r w:rsidRPr="001758B4">
        <w:rPr>
          <w:i w:val="0"/>
          <w:strike/>
          <w:sz w:val="12"/>
        </w:rPr>
        <w:t>(MoF p118)</w:t>
      </w:r>
    </w:p>
    <w:p w14:paraId="488F1E81" w14:textId="77777777" w:rsidR="008E338F" w:rsidRPr="001758B4" w:rsidRDefault="008E338F" w:rsidP="008E338F">
      <w:pPr>
        <w:pStyle w:val="aSpellStats"/>
      </w:pPr>
      <w:r w:rsidRPr="001758B4">
        <w:t>&lt;Trans, VS, 1StdAct, Touch, 1rnd/lvl, FortNeg(retry), SR applies&gt;</w:t>
      </w:r>
    </w:p>
    <w:p w14:paraId="35921980" w14:textId="77777777" w:rsidR="008E338F" w:rsidRPr="001758B4" w:rsidRDefault="008E338F" w:rsidP="008E338F">
      <w:pPr>
        <w:pStyle w:val="aSpellText"/>
      </w:pPr>
      <w:r w:rsidRPr="001758B4">
        <w:t>– Touched target has its bones, internal organs, etc., become amorphous.  This does no damage, but has the following effects:</w:t>
      </w:r>
    </w:p>
    <w:p w14:paraId="40E906C9" w14:textId="77777777" w:rsidR="008E338F" w:rsidRPr="001758B4" w:rsidRDefault="008E338F" w:rsidP="008E338F">
      <w:pPr>
        <w:pStyle w:val="aSpellText"/>
        <w:ind w:left="540"/>
      </w:pPr>
      <w:r w:rsidRPr="001758B4">
        <w:t>a)</w:t>
      </w:r>
      <w:r w:rsidRPr="001758B4">
        <w:tab/>
        <w:t xml:space="preserve">speed reduced </w:t>
      </w:r>
      <w:r>
        <w:t>by 10’ or</w:t>
      </w:r>
      <w:r w:rsidRPr="001758B4">
        <w:t xml:space="preserve"> 25%, whichever </w:t>
      </w:r>
      <w:r>
        <w:br/>
      </w:r>
      <w:r w:rsidRPr="001758B4">
        <w:t>is worse (min 5’);</w:t>
      </w:r>
    </w:p>
    <w:p w14:paraId="46B62B34" w14:textId="77777777" w:rsidR="008E338F" w:rsidRPr="001758B4" w:rsidRDefault="008E338F" w:rsidP="008E338F">
      <w:pPr>
        <w:pStyle w:val="aSpellText"/>
        <w:ind w:left="540"/>
      </w:pPr>
      <w:r w:rsidRPr="001758B4">
        <w:t>b)</w:t>
      </w:r>
      <w:r w:rsidRPr="001758B4">
        <w:tab/>
        <w:t xml:space="preserve">becomes </w:t>
      </w:r>
      <w:r w:rsidRPr="001758B4">
        <w:rPr>
          <w:u w:val="single"/>
        </w:rPr>
        <w:t>Blind</w:t>
      </w:r>
      <w:r w:rsidRPr="001758B4">
        <w:t>;</w:t>
      </w:r>
    </w:p>
    <w:p w14:paraId="55A45018" w14:textId="77777777" w:rsidR="008E338F" w:rsidRPr="001758B4" w:rsidRDefault="008E338F" w:rsidP="008E338F">
      <w:pPr>
        <w:pStyle w:val="aSpellText"/>
        <w:ind w:left="540"/>
      </w:pPr>
      <w:r w:rsidRPr="001758B4">
        <w:t>c)</w:t>
      </w:r>
      <w:r w:rsidRPr="001758B4">
        <w:tab/>
        <w:t>cannot cast spells, use magic items, or attack;</w:t>
      </w:r>
    </w:p>
    <w:p w14:paraId="1BA17945" w14:textId="77777777" w:rsidR="008E338F" w:rsidRPr="001758B4" w:rsidRDefault="008E338F" w:rsidP="008E338F">
      <w:pPr>
        <w:pStyle w:val="aSpellText"/>
        <w:ind w:left="540"/>
      </w:pPr>
      <w:r w:rsidRPr="001758B4">
        <w:t>d)</w:t>
      </w:r>
      <w:r w:rsidRPr="001758B4">
        <w:tab/>
        <w:t>gains immunity to Critical Hits &amp; Sneak Attacks;</w:t>
      </w:r>
    </w:p>
    <w:p w14:paraId="1CB609A9" w14:textId="77777777" w:rsidR="008E338F" w:rsidRPr="001758B4" w:rsidRDefault="008E338F" w:rsidP="008E338F">
      <w:pPr>
        <w:pStyle w:val="aSpellText"/>
        <w:ind w:left="540"/>
      </w:pPr>
      <w:r w:rsidRPr="001758B4">
        <w:t>e)</w:t>
      </w:r>
      <w:r w:rsidRPr="001758B4">
        <w:tab/>
        <w:t>may attempt a new save as a Standard Action each round to end the spell;</w:t>
      </w:r>
    </w:p>
    <w:p w14:paraId="0E9D57B6" w14:textId="77777777" w:rsidR="008E338F" w:rsidRPr="001758B4" w:rsidRDefault="008E338F" w:rsidP="008E338F">
      <w:pPr>
        <w:pStyle w:val="aSpellText"/>
        <w:ind w:left="540"/>
      </w:pPr>
      <w:r w:rsidRPr="001758B4">
        <w:t>f)</w:t>
      </w:r>
      <w:r w:rsidRPr="001758B4">
        <w:tab/>
        <w:t>takes 1 Wisdom Drain each round;</w:t>
      </w:r>
    </w:p>
    <w:p w14:paraId="453AA740" w14:textId="77777777" w:rsidR="008E338F" w:rsidRPr="001758B4" w:rsidRDefault="008E338F" w:rsidP="008E338F">
      <w:pPr>
        <w:pStyle w:val="aSpellText"/>
      </w:pPr>
      <w:r w:rsidRPr="001758B4">
        <w:t xml:space="preserve"> Note:  previously called </w:t>
      </w:r>
      <w:r w:rsidRPr="001758B4">
        <w:rPr>
          <w:i/>
        </w:rPr>
        <w:t>Simbul’s Skeletal Deliquescence</w:t>
      </w:r>
      <w:r w:rsidRPr="001758B4">
        <w:t>.</w:t>
      </w:r>
    </w:p>
    <w:p w14:paraId="762F1CAF" w14:textId="77777777" w:rsidR="008E338F" w:rsidRDefault="008E338F" w:rsidP="008E338F">
      <w:pPr>
        <w:pStyle w:val="aSpellName"/>
      </w:pPr>
      <w:r>
        <w:t>Darkvision, Mass</w:t>
      </w:r>
      <w:r>
        <w:rPr>
          <w:i w:val="0"/>
          <w:sz w:val="12"/>
        </w:rPr>
        <w:t>(Spell p59)(CArc p102)</w:t>
      </w:r>
    </w:p>
    <w:p w14:paraId="086C6EFF" w14:textId="77777777" w:rsidR="008E338F" w:rsidRDefault="008E338F" w:rsidP="008E338F">
      <w:pPr>
        <w:pStyle w:val="aSpellStats"/>
      </w:pPr>
      <w:r>
        <w:t>&lt;Trans, VSM(carrot/agate), 1StdAct, 1hr/lvl&gt;</w:t>
      </w:r>
    </w:p>
    <w:p w14:paraId="42EAE535" w14:textId="77777777" w:rsidR="008E338F" w:rsidRDefault="008E338F" w:rsidP="008E338F">
      <w:pPr>
        <w:pStyle w:val="aSpellText"/>
      </w:pPr>
      <w:r>
        <w:t xml:space="preserve">– All creatures within a 10’ radius </w:t>
      </w:r>
      <w:r>
        <w:rPr>
          <w:u w:val="single"/>
        </w:rPr>
        <w:t>Burst</w:t>
      </w:r>
      <w:r>
        <w:t xml:space="preserve"> around the caster gain the ability to see 60’ in </w:t>
      </w:r>
      <w:r>
        <w:rPr>
          <w:u w:val="single"/>
        </w:rPr>
        <w:t>non-magical</w:t>
      </w:r>
      <w:r>
        <w:t xml:space="preserve"> darkness, but in black &amp; white only.</w:t>
      </w:r>
    </w:p>
    <w:p w14:paraId="4868016A" w14:textId="77777777" w:rsidR="008E338F" w:rsidRDefault="008E338F" w:rsidP="008E338F">
      <w:pPr>
        <w:pStyle w:val="aSpellName"/>
      </w:pPr>
      <w:r>
        <w:t>Darsson’s Potion</w:t>
      </w:r>
      <w:r>
        <w:rPr>
          <w:i w:val="0"/>
          <w:sz w:val="12"/>
        </w:rPr>
        <w:t>(MoF p87)</w:t>
      </w:r>
    </w:p>
    <w:p w14:paraId="590B0D35" w14:textId="77777777" w:rsidR="008E338F" w:rsidRDefault="008E338F" w:rsidP="008E338F">
      <w:pPr>
        <w:pStyle w:val="aSpellStats"/>
      </w:pPr>
      <w:r>
        <w:t>&lt;Trans, VSX(see below), 1FullRound, Touch, 1hr/lvl&gt;</w:t>
      </w:r>
    </w:p>
    <w:p w14:paraId="180691F5" w14:textId="77777777" w:rsidR="008E338F" w:rsidRDefault="008E338F" w:rsidP="008E338F">
      <w:pPr>
        <w:pStyle w:val="aSpellText"/>
      </w:pPr>
      <w:r>
        <w:t>– The touched flask of water is readied to absorb a spell &amp; become a temporary potion.  A spell must be cast the next round for the water to absorb.  Only spells up to 3</w:t>
      </w:r>
      <w:r>
        <w:rPr>
          <w:vertAlign w:val="superscript"/>
        </w:rPr>
        <w:t>rd</w:t>
      </w:r>
      <w:r>
        <w:t xml:space="preserve"> level that can target the caster are allowed.  The caster must expend (Caster level) * (Spell level) * 2 XP (i.e., the same as making a potion). </w:t>
      </w:r>
    </w:p>
    <w:p w14:paraId="4F1A2677" w14:textId="77777777" w:rsidR="008E338F" w:rsidRDefault="008E338F">
      <w:pPr>
        <w:pStyle w:val="aSpellName"/>
      </w:pPr>
      <w:r>
        <w:t>Darkvision, Superior</w:t>
      </w:r>
      <w:r>
        <w:rPr>
          <w:i w:val="0"/>
          <w:sz w:val="12"/>
        </w:rPr>
        <w:t>(UE p53)</w:t>
      </w:r>
    </w:p>
    <w:p w14:paraId="3942817E" w14:textId="77777777" w:rsidR="008E338F" w:rsidRDefault="008E338F">
      <w:pPr>
        <w:pStyle w:val="aSpellStats"/>
      </w:pPr>
      <w:r>
        <w:t>&lt;Trans, VSM(agate chip), 1StdAct, Touch, 1hr/lvl&gt;</w:t>
      </w:r>
    </w:p>
    <w:p w14:paraId="476E8595" w14:textId="77777777" w:rsidR="008E338F" w:rsidRDefault="008E338F">
      <w:pPr>
        <w:pStyle w:val="aSpellText"/>
      </w:pPr>
      <w:r>
        <w:t xml:space="preserve">– The touched subject can see normally (though in black &amp; white) in </w:t>
      </w:r>
      <w:r>
        <w:rPr>
          <w:u w:val="single"/>
        </w:rPr>
        <w:t>non-magical</w:t>
      </w:r>
      <w:r>
        <w:t xml:space="preserve"> darkness.  Spot checks are made normally.  The range of vision is only limited by the surroundings.</w:t>
      </w:r>
    </w:p>
    <w:p w14:paraId="7607718E" w14:textId="77777777" w:rsidR="008E338F" w:rsidRDefault="008E338F" w:rsidP="008E338F">
      <w:pPr>
        <w:pStyle w:val="aSpellName"/>
      </w:pPr>
      <w:r>
        <w:t>Enduring Flight</w:t>
      </w:r>
      <w:r>
        <w:rPr>
          <w:i w:val="0"/>
          <w:sz w:val="12"/>
        </w:rPr>
        <w:t>(RotW p175)</w:t>
      </w:r>
    </w:p>
    <w:p w14:paraId="169C38EB" w14:textId="77777777" w:rsidR="008E338F" w:rsidRDefault="008E338F" w:rsidP="008E338F">
      <w:pPr>
        <w:pStyle w:val="aSpellStats"/>
      </w:pPr>
      <w:r>
        <w:t>&lt;Trans, V, 1 Round, Personal&gt;</w:t>
      </w:r>
    </w:p>
    <w:p w14:paraId="02404B3E" w14:textId="77777777" w:rsidR="008E338F" w:rsidRDefault="008E338F" w:rsidP="008E338F">
      <w:pPr>
        <w:pStyle w:val="aSpellText"/>
      </w:pPr>
      <w:r>
        <w:t>– The caster gains the following benefits:</w:t>
      </w:r>
    </w:p>
    <w:p w14:paraId="77934204" w14:textId="77777777" w:rsidR="008E338F" w:rsidRDefault="008E338F" w:rsidP="008E338F">
      <w:pPr>
        <w:pStyle w:val="aSpellText"/>
        <w:tabs>
          <w:tab w:val="left" w:pos="540"/>
        </w:tabs>
        <w:ind w:left="540"/>
      </w:pPr>
      <w:r>
        <w:t>a)</w:t>
      </w:r>
      <w:r>
        <w:tab/>
        <w:t>is able to Fly at normal speed while wearing Medium Armor and/or carrying a Medium Load; and</w:t>
      </w:r>
    </w:p>
    <w:p w14:paraId="67589202" w14:textId="77777777" w:rsidR="008E338F" w:rsidRDefault="008E338F" w:rsidP="008E338F">
      <w:pPr>
        <w:pStyle w:val="aSpellText"/>
        <w:tabs>
          <w:tab w:val="left" w:pos="540"/>
        </w:tabs>
        <w:ind w:left="540"/>
      </w:pPr>
      <w:r>
        <w:t>b)</w:t>
      </w:r>
      <w:r>
        <w:tab/>
        <w:t>if the caster’s flight has a limited duration (such as due to a spell or a limited natural ability), the duration is doubled.</w:t>
      </w:r>
    </w:p>
    <w:p w14:paraId="4BE63F8D" w14:textId="77777777" w:rsidR="008E338F" w:rsidRDefault="008E338F" w:rsidP="008E338F">
      <w:pPr>
        <w:pStyle w:val="aSpellText"/>
      </w:pPr>
      <w:r>
        <w:t xml:space="preserve"> The spell ends as soon as the caster lands.</w:t>
      </w:r>
    </w:p>
    <w:p w14:paraId="5B20E27B" w14:textId="77777777" w:rsidR="008E338F" w:rsidRDefault="008E338F" w:rsidP="008E338F">
      <w:pPr>
        <w:pStyle w:val="aSpellName"/>
      </w:pPr>
      <w:r>
        <w:t>Enlarge Person, Mass</w:t>
      </w:r>
      <w:r>
        <w:rPr>
          <w:i w:val="0"/>
          <w:sz w:val="12"/>
        </w:rPr>
        <w:t>(PH p226)</w:t>
      </w:r>
    </w:p>
    <w:p w14:paraId="179D75DB" w14:textId="77777777" w:rsidR="008E338F" w:rsidRDefault="008E338F" w:rsidP="008E338F">
      <w:pPr>
        <w:pStyle w:val="aSpellStats"/>
      </w:pPr>
      <w:r>
        <w:t>&lt;Trans, VSM(powdered iron), 1Round, Close-range, 1min/lvl(D)&gt;</w:t>
      </w:r>
    </w:p>
    <w:p w14:paraId="0EBF1EFD" w14:textId="77777777" w:rsidR="008E338F" w:rsidRDefault="008E338F" w:rsidP="008E338F">
      <w:pPr>
        <w:pStyle w:val="aSpellText"/>
      </w:pPr>
      <w:r>
        <w:t>– One Humanoid per level (&amp; all their equipment) within a 30’ area becomes 1 Size category larger.  Subjects gain +2 Size bonus to Strength, –2 Size penalty to Dexterity, and –1 penalty on attacks &amp; AC.  A subject who becomes Large-size gains ‘Reach’.</w:t>
      </w:r>
    </w:p>
    <w:p w14:paraId="55148DE0" w14:textId="77777777" w:rsidR="008E338F" w:rsidRDefault="008E338F" w:rsidP="008E338F">
      <w:pPr>
        <w:pStyle w:val="aSpellText"/>
      </w:pPr>
      <w:r>
        <w:t xml:space="preserve"> If a subject is within an area too small for his/her new size, the subject may attempt to ‘burst’ his/her surroundings with a Strength check (including the bonus).  If the check fails, the subject is trapped, but takes no damage.</w:t>
      </w:r>
    </w:p>
    <w:p w14:paraId="1093AC89" w14:textId="77777777" w:rsidR="008E338F" w:rsidRDefault="008E338F" w:rsidP="008E338F">
      <w:pPr>
        <w:pStyle w:val="aSpellText"/>
      </w:pPr>
      <w:r>
        <w:t xml:space="preserve"> Unwilling subjects get a Fortitude save &amp; SR applies. </w:t>
      </w:r>
    </w:p>
    <w:p w14:paraId="0C4EB54D" w14:textId="77777777" w:rsidR="008E338F" w:rsidRDefault="008E338F" w:rsidP="008E338F">
      <w:pPr>
        <w:pStyle w:val="aSpellText"/>
      </w:pPr>
      <w:r>
        <w:t xml:space="preserve"> This spell </w:t>
      </w:r>
      <w:r>
        <w:rPr>
          <w:u w:val="single"/>
        </w:rPr>
        <w:t>Counters</w:t>
      </w:r>
      <w:r>
        <w:t xml:space="preserve"> &amp; </w:t>
      </w:r>
      <w:r>
        <w:rPr>
          <w:u w:val="single"/>
        </w:rPr>
        <w:t>Dispels</w:t>
      </w:r>
      <w:r>
        <w:t xml:space="preserve"> </w:t>
      </w:r>
      <w:r>
        <w:rPr>
          <w:i/>
        </w:rPr>
        <w:t>Reduce Person</w:t>
      </w:r>
      <w:r>
        <w:rPr>
          <w:iCs/>
        </w:rPr>
        <w:t xml:space="preserve"> and</w:t>
      </w:r>
      <w:r>
        <w:rPr>
          <w:i/>
        </w:rPr>
        <w:t xml:space="preserve"> Mass Reduce Person</w:t>
      </w:r>
      <w:r>
        <w:t>.</w:t>
      </w:r>
    </w:p>
    <w:p w14:paraId="428E00EC" w14:textId="77777777" w:rsidR="008E338F" w:rsidRDefault="008E338F" w:rsidP="008E338F">
      <w:pPr>
        <w:pStyle w:val="aSpellName"/>
      </w:pPr>
      <w:r>
        <w:t>Entangling Staff</w:t>
      </w:r>
      <w:r>
        <w:rPr>
          <w:i w:val="0"/>
          <w:sz w:val="12"/>
        </w:rPr>
        <w:t>(CAdv p147)</w:t>
      </w:r>
    </w:p>
    <w:p w14:paraId="5CC62F2E" w14:textId="77777777" w:rsidR="008E338F" w:rsidRDefault="008E338F" w:rsidP="008E338F">
      <w:pPr>
        <w:pStyle w:val="aSpellStats"/>
      </w:pPr>
      <w:r>
        <w:t>&lt;Trans, VF(quarterstaff), 1 Swift Action, Touch, 1rnd/lvl(D)&gt;</w:t>
      </w:r>
    </w:p>
    <w:p w14:paraId="3A0CE28F" w14:textId="77777777" w:rsidR="008E338F" w:rsidRDefault="008E338F" w:rsidP="008E338F">
      <w:pPr>
        <w:pStyle w:val="aSpellText"/>
      </w:pPr>
      <w:r>
        <w:t>– The quarterstaff wielded by the caster grows vines that can be used to grab foes.</w:t>
      </w:r>
    </w:p>
    <w:p w14:paraId="1B5C628A" w14:textId="77777777" w:rsidR="008E338F" w:rsidRDefault="008E338F" w:rsidP="008E338F">
      <w:pPr>
        <w:pStyle w:val="aSpellText"/>
      </w:pPr>
      <w:r>
        <w:t xml:space="preserve"> When the Quarterstaff makes a successful melee attack, it deals normal damage and </w:t>
      </w:r>
      <w:r>
        <w:t>then can start a Grapple as a Free Action without provoking an Attack of Opportunity.  The Grapple attempt has a +8 bonus and can be used on creatures up to one size larger than the caster.</w:t>
      </w:r>
    </w:p>
    <w:p w14:paraId="423D12C3" w14:textId="77777777" w:rsidR="008E338F" w:rsidRDefault="008E338F" w:rsidP="008E338F">
      <w:pPr>
        <w:pStyle w:val="aSpellText"/>
      </w:pPr>
      <w:r>
        <w:t xml:space="preserve"> If the Grapple check is successful, the foe takes 2d6 damage due to constriction (the caster can chose the damage to be lethal or nonlethal).</w:t>
      </w:r>
    </w:p>
    <w:p w14:paraId="3C059962" w14:textId="77777777" w:rsidR="008E338F" w:rsidRDefault="008E338F" w:rsidP="008E338F">
      <w:pPr>
        <w:pStyle w:val="aSpellText"/>
      </w:pPr>
      <w:r>
        <w:t xml:space="preserve"> After doing damage, the caster has the option of releasing the foe, which leaves it </w:t>
      </w:r>
      <w:r>
        <w:rPr>
          <w:u w:val="single"/>
        </w:rPr>
        <w:t>Entangled</w:t>
      </w:r>
      <w:r>
        <w:t>.  If the grapple is maintained, the caster has the opportunity to do constriction damage once per round on a successful Grapple check.</w:t>
      </w:r>
    </w:p>
    <w:p w14:paraId="3DDA1693" w14:textId="77777777" w:rsidR="008E338F" w:rsidRDefault="008E338F" w:rsidP="008E338F">
      <w:pPr>
        <w:pStyle w:val="aSpellName"/>
      </w:pPr>
      <w:r>
        <w:t>Fang Blade</w:t>
      </w:r>
      <w:r>
        <w:rPr>
          <w:i w:val="0"/>
          <w:sz w:val="12"/>
        </w:rPr>
        <w:t>(DR330 p71)</w:t>
      </w:r>
    </w:p>
    <w:p w14:paraId="72A0D44D" w14:textId="77777777" w:rsidR="008E338F" w:rsidRDefault="008E338F" w:rsidP="008E338F">
      <w:pPr>
        <w:pStyle w:val="aSpellStats"/>
      </w:pPr>
      <w:r>
        <w:t>&lt;Trans, VSF(living snake no more than one size category larger than the caster), 1StdAct, Touch, 1min/lvl(D)&gt;</w:t>
      </w:r>
    </w:p>
    <w:p w14:paraId="1EFD7214" w14:textId="77777777" w:rsidR="008E338F" w:rsidRDefault="008E338F" w:rsidP="008E338F">
      <w:pPr>
        <w:pStyle w:val="aSpellText"/>
      </w:pPr>
      <w:r>
        <w:t xml:space="preserve">– The focus snake is transformed into the equivalent of a Longsword sized for the caster.  The caster is considered proficient with the weapon.  On a hit, the foe is affected by the snake’s poison (if any) </w:t>
      </w:r>
      <w:r w:rsidRPr="003A4944">
        <w:rPr>
          <w:u w:val="single"/>
        </w:rPr>
        <w:t>in addition</w:t>
      </w:r>
      <w:r>
        <w:t xml:space="preserve"> to the normal Longsword damage.</w:t>
      </w:r>
    </w:p>
    <w:p w14:paraId="7C0E3683" w14:textId="77777777" w:rsidR="008E338F" w:rsidRDefault="008E338F" w:rsidP="008E338F">
      <w:pPr>
        <w:pStyle w:val="aSpellText"/>
      </w:pPr>
      <w:r>
        <w:t xml:space="preserve"> If anyone other than the caster attempts to wield the weapon, the snake attacks its holder.</w:t>
      </w:r>
    </w:p>
    <w:p w14:paraId="484E4A35" w14:textId="77777777" w:rsidR="008E338F" w:rsidRDefault="008E338F" w:rsidP="008E338F">
      <w:pPr>
        <w:pStyle w:val="aSpellText"/>
      </w:pPr>
      <w:r>
        <w:t xml:space="preserve"> The weapon has a Hardness of 8 &amp; the snake’s hp at the time of the casting with regards to Sunder attempts.</w:t>
      </w:r>
    </w:p>
    <w:p w14:paraId="7E81AE97" w14:textId="77777777" w:rsidR="008E338F" w:rsidRDefault="008E338F" w:rsidP="008E338F">
      <w:pPr>
        <w:pStyle w:val="aSpellText"/>
      </w:pPr>
      <w:r>
        <w:t xml:space="preserve"> At the spell’s end, the snake returns to normal.</w:t>
      </w:r>
    </w:p>
    <w:p w14:paraId="5013C0CE" w14:textId="77777777" w:rsidR="008E338F" w:rsidRDefault="008E338F">
      <w:pPr>
        <w:pStyle w:val="aSpellName"/>
      </w:pPr>
      <w:r>
        <w:t>Fire Stride</w:t>
      </w:r>
      <w:r>
        <w:rPr>
          <w:i w:val="0"/>
          <w:sz w:val="12"/>
        </w:rPr>
        <w:t>(FR p69)</w:t>
      </w:r>
    </w:p>
    <w:p w14:paraId="20D872AF" w14:textId="77777777" w:rsidR="008E338F" w:rsidRDefault="008E338F">
      <w:pPr>
        <w:pStyle w:val="aSpellStats"/>
      </w:pPr>
      <w:r>
        <w:t>&lt;Trans[teleport], VS, 1StdAct, Personal, until expended up to 10min/lvl&gt;</w:t>
      </w:r>
    </w:p>
    <w:p w14:paraId="2AB460DE" w14:textId="77777777" w:rsidR="008E338F" w:rsidRDefault="008E338F">
      <w:pPr>
        <w:pStyle w:val="aSpellText"/>
      </w:pPr>
      <w:r>
        <w:t xml:space="preserve">– The caster may teleport up to 1 time per level from one fire to another.  Both the source &amp; target fires must be large enough to contain the caster’s entire body and must be within Long-range of each other.  Teleporting is a Full Round action.  </w:t>
      </w:r>
    </w:p>
    <w:p w14:paraId="64F4EE73" w14:textId="77777777" w:rsidR="008E338F" w:rsidRDefault="008E338F">
      <w:pPr>
        <w:pStyle w:val="aSpellText"/>
      </w:pPr>
      <w:r>
        <w:t>This spell does not protect the caster from fire damage.</w:t>
      </w:r>
    </w:p>
    <w:p w14:paraId="236CAEC3" w14:textId="77777777" w:rsidR="008E338F" w:rsidRDefault="008E338F">
      <w:pPr>
        <w:pStyle w:val="aSpellName"/>
      </w:pPr>
      <w:r>
        <w:t>Ghorus Toth’s Metal Melt</w:t>
      </w:r>
      <w:r>
        <w:rPr>
          <w:i w:val="0"/>
          <w:sz w:val="12"/>
        </w:rPr>
        <w:t>(MoF p96)(MoFe)+</w:t>
      </w:r>
    </w:p>
    <w:p w14:paraId="1B79216B" w14:textId="77777777" w:rsidR="008E338F" w:rsidRDefault="008E338F">
      <w:pPr>
        <w:pStyle w:val="aSpellStats"/>
      </w:pPr>
      <w:r>
        <w:t>&lt;Trans[fire], VSM(mercury), 1StdAct, Close-range, 1rnd, WillNeg(object)&gt;</w:t>
      </w:r>
    </w:p>
    <w:p w14:paraId="1103D0A7" w14:textId="77777777" w:rsidR="008E338F" w:rsidRDefault="008E338F">
      <w:pPr>
        <w:pStyle w:val="aSpellText"/>
      </w:pPr>
      <w:r>
        <w:t>– One metal object weighing up to 5lbs/lvl turns to liquid for 1 round &amp; then regains its normal consistency (usually in the shape of a puddle).  Magic items are broken as a result.  The object does not change temperature in the process.</w:t>
      </w:r>
    </w:p>
    <w:p w14:paraId="5A6854C8" w14:textId="77777777" w:rsidR="008E338F" w:rsidRDefault="008E338F">
      <w:pPr>
        <w:pStyle w:val="aSpellName"/>
      </w:pPr>
      <w:r>
        <w:t>Gutsnake</w:t>
      </w:r>
      <w:r>
        <w:rPr>
          <w:i w:val="0"/>
          <w:sz w:val="12"/>
        </w:rPr>
        <w:t>(MoF p98)</w:t>
      </w:r>
    </w:p>
    <w:p w14:paraId="6F896CBF" w14:textId="77777777" w:rsidR="008E338F" w:rsidRDefault="008E338F">
      <w:pPr>
        <w:pStyle w:val="aSpellStats"/>
      </w:pPr>
      <w:r>
        <w:t>&lt;Trans, VSF(reptile fang), 1StdAct, Personal, 1rnd/lvl(D)&gt;</w:t>
      </w:r>
    </w:p>
    <w:p w14:paraId="061DD167" w14:textId="77777777" w:rsidR="008E338F" w:rsidRDefault="008E338F">
      <w:pPr>
        <w:pStyle w:val="aSpellText"/>
      </w:pPr>
      <w:r>
        <w:t>– A 15’ fanged tentacle grows from the caster’s abdomen.  As a Free Action, the caster can order it to attack any foe within range as if it were a Giant Constrictor</w:t>
      </w:r>
      <w:r>
        <w:rPr>
          <w:sz w:val="12"/>
        </w:rPr>
        <w:t>(MM p280)</w:t>
      </w:r>
      <w:r>
        <w:t>.  The tentacle can even be killed as if it were a Giant Constrictor with no negative effect on the caster.</w:t>
      </w:r>
    </w:p>
    <w:p w14:paraId="40F71331" w14:textId="77777777" w:rsidR="008E338F" w:rsidRDefault="008E338F">
      <w:pPr>
        <w:pStyle w:val="aSpellName"/>
      </w:pPr>
      <w:r>
        <w:t>Iron Bones</w:t>
      </w:r>
      <w:r>
        <w:rPr>
          <w:i w:val="0"/>
          <w:sz w:val="12"/>
        </w:rPr>
        <w:t>(MoF p102)</w:t>
      </w:r>
    </w:p>
    <w:p w14:paraId="61A8102C" w14:textId="77777777" w:rsidR="008E338F" w:rsidRDefault="008E338F">
      <w:pPr>
        <w:pStyle w:val="aSpellStats"/>
      </w:pPr>
      <w:r>
        <w:t>&lt;Trans, VSF(tiny skull made from iron), 1StdAct, Touch, 10min/lvl&gt;</w:t>
      </w:r>
    </w:p>
    <w:p w14:paraId="07814BDE" w14:textId="77777777" w:rsidR="008E338F" w:rsidRDefault="008E338F">
      <w:pPr>
        <w:pStyle w:val="aSpellText"/>
      </w:pPr>
      <w:r>
        <w:t>– Touched Corporeal Undead gains +5 Natural Armor bonus due to a hardened skeleton.</w:t>
      </w:r>
    </w:p>
    <w:p w14:paraId="06483C00" w14:textId="77777777" w:rsidR="008E338F" w:rsidRDefault="008E338F" w:rsidP="008E338F">
      <w:pPr>
        <w:pStyle w:val="aSpellName"/>
      </w:pPr>
      <w:r>
        <w:t>Knock, Greater</w:t>
      </w:r>
      <w:r>
        <w:rPr>
          <w:i w:val="0"/>
          <w:sz w:val="12"/>
        </w:rPr>
        <w:t>(DR316 p62)</w:t>
      </w:r>
    </w:p>
    <w:p w14:paraId="1C326FE5" w14:textId="77777777" w:rsidR="008E338F" w:rsidRDefault="008E338F" w:rsidP="008E338F">
      <w:pPr>
        <w:pStyle w:val="aSpellStats"/>
      </w:pPr>
      <w:r>
        <w:t>&lt;Trans, V, 1StdAct, Medium-range, Instantaneous&gt;</w:t>
      </w:r>
    </w:p>
    <w:p w14:paraId="55FB57E4" w14:textId="77777777" w:rsidR="008E338F" w:rsidRDefault="008E338F" w:rsidP="008E338F">
      <w:pPr>
        <w:pStyle w:val="aSpellText"/>
      </w:pPr>
      <w:r>
        <w:t xml:space="preserve">– Opens </w:t>
      </w:r>
      <w:r>
        <w:rPr>
          <w:u w:val="single"/>
        </w:rPr>
        <w:t>all</w:t>
      </w:r>
      <w:r>
        <w:t xml:space="preserve"> locked, stuck, or magically sealed doors, boxes, etc., in a 20’ area.  Three separate locks are effected by each casting.  This spell can even raise the bar on a gate, losen the weld on a shackel, etc.</w:t>
      </w:r>
    </w:p>
    <w:p w14:paraId="2667AC68" w14:textId="77777777" w:rsidR="008E338F" w:rsidRDefault="008E338F" w:rsidP="008E338F">
      <w:pPr>
        <w:pStyle w:val="aSpellText"/>
      </w:pPr>
      <w:r>
        <w:rPr>
          <w:i/>
        </w:rPr>
        <w:t xml:space="preserve"> Arcane Lock</w:t>
      </w:r>
      <w:r>
        <w:t xml:space="preserve"> is </w:t>
      </w:r>
      <w:r>
        <w:rPr>
          <w:u w:val="single"/>
        </w:rPr>
        <w:t>Dispelled</w:t>
      </w:r>
      <w:r>
        <w:t xml:space="preserve"> by this spell.</w:t>
      </w:r>
    </w:p>
    <w:p w14:paraId="724DDECE" w14:textId="77777777" w:rsidR="008E338F" w:rsidRDefault="008E338F">
      <w:pPr>
        <w:pStyle w:val="aSpellName"/>
      </w:pPr>
      <w:r>
        <w:t>Perfect Summons</w:t>
      </w:r>
      <w:r>
        <w:rPr>
          <w:i w:val="0"/>
          <w:sz w:val="12"/>
        </w:rPr>
        <w:t>(BoED p103)</w:t>
      </w:r>
    </w:p>
    <w:p w14:paraId="30697A8D" w14:textId="77777777" w:rsidR="008E338F" w:rsidRDefault="008E338F">
      <w:pPr>
        <w:pStyle w:val="aSpellStats"/>
        <w:ind w:right="-108"/>
      </w:pPr>
      <w:r>
        <w:t>&lt;Trans[good], VS, 1StdAct, Medium-range, 1hr/lvl&gt;</w:t>
      </w:r>
    </w:p>
    <w:p w14:paraId="598F347C" w14:textId="77777777" w:rsidR="008E338F" w:rsidRDefault="008E338F">
      <w:pPr>
        <w:pStyle w:val="aSpellText"/>
        <w:tabs>
          <w:tab w:val="clear" w:pos="-1260"/>
        </w:tabs>
      </w:pPr>
      <w:r>
        <w:t xml:space="preserve">– The caster designates a 40’ radius </w:t>
      </w:r>
      <w:r>
        <w:rPr>
          <w:u w:val="single"/>
        </w:rPr>
        <w:t>Burst</w:t>
      </w:r>
      <w:r>
        <w:t xml:space="preserve"> where only Good aligned creature may be summoned. For example, an attempted to summon a Fiendish creature would end up summoning a Celestial one instead, while attempting to summon a Formian might result in an Archon arriving.</w:t>
      </w:r>
    </w:p>
    <w:p w14:paraId="65DD5AE7" w14:textId="77777777" w:rsidR="008E338F" w:rsidRDefault="008E338F">
      <w:pPr>
        <w:pStyle w:val="aSpellText"/>
        <w:tabs>
          <w:tab w:val="clear" w:pos="-1260"/>
        </w:tabs>
      </w:pPr>
      <w:r>
        <w:t xml:space="preserve"> If a different alignment creature appears, it is not under the control of the summoner.  It will act as it wishes, which sometimes includes attacking the summoner.  Under these circumstances, the spell cannot be dismissed, though it may be dispelled.</w:t>
      </w:r>
    </w:p>
    <w:p w14:paraId="77F5324C" w14:textId="77777777" w:rsidR="008E338F" w:rsidRDefault="008E338F">
      <w:pPr>
        <w:pStyle w:val="aSpellText"/>
        <w:tabs>
          <w:tab w:val="clear" w:pos="-1260"/>
        </w:tabs>
      </w:pPr>
      <w:r>
        <w:t xml:space="preserve"> This spell </w:t>
      </w:r>
      <w:r>
        <w:rPr>
          <w:u w:val="single"/>
        </w:rPr>
        <w:t>Counters</w:t>
      </w:r>
      <w:r>
        <w:t xml:space="preserve"> and </w:t>
      </w:r>
      <w:r>
        <w:rPr>
          <w:u w:val="single"/>
        </w:rPr>
        <w:t>Dispels</w:t>
      </w:r>
      <w:r>
        <w:t xml:space="preserve"> </w:t>
      </w:r>
      <w:r>
        <w:rPr>
          <w:i/>
          <w:iCs/>
        </w:rPr>
        <w:t>Distort Summons</w:t>
      </w:r>
      <w:r>
        <w:t xml:space="preserve"> (from the Book of Vile Darkness).</w:t>
      </w:r>
    </w:p>
    <w:p w14:paraId="14977A69" w14:textId="77777777" w:rsidR="008E338F" w:rsidRDefault="008E338F" w:rsidP="008E338F">
      <w:pPr>
        <w:pStyle w:val="aSpellName"/>
      </w:pPr>
      <w:r>
        <w:t>Perinarch</w:t>
      </w:r>
      <w:r>
        <w:rPr>
          <w:i w:val="0"/>
          <w:sz w:val="12"/>
        </w:rPr>
        <w:t>(Spell p153)</w:t>
      </w:r>
    </w:p>
    <w:p w14:paraId="123FB7BC" w14:textId="77777777" w:rsidR="008E338F" w:rsidRDefault="008E338F" w:rsidP="008E338F">
      <w:pPr>
        <w:pStyle w:val="aSpellText"/>
      </w:pPr>
      <w:r>
        <w:t>&lt;Trans, VS/DF 1StdAct, Close-range, 1rnd/lvl&gt;</w:t>
      </w:r>
    </w:p>
    <w:p w14:paraId="31785381" w14:textId="77777777" w:rsidR="008E338F" w:rsidRDefault="008E338F" w:rsidP="008E338F">
      <w:pPr>
        <w:pStyle w:val="aSpellText"/>
      </w:pPr>
      <w:r>
        <w:t>– When on the Plane of Limbo, the caster may attempt to “stabilize” an area up to Close-range in radius that is not already under someone/something’s control.  Each round, the caster may add or remove one of the four elements.  The initial goal is usually a chunk of rock surrounded by air.</w:t>
      </w:r>
    </w:p>
    <w:p w14:paraId="70285C25" w14:textId="77777777" w:rsidR="008E338F" w:rsidRDefault="008E338F">
      <w:pPr>
        <w:pStyle w:val="aSpellName"/>
      </w:pPr>
      <w:r>
        <w:t>Polymorph</w:t>
      </w:r>
      <w:r>
        <w:rPr>
          <w:i w:val="0"/>
          <w:sz w:val="12"/>
        </w:rPr>
        <w:t>(PH p263)(DR337 p88)+</w:t>
      </w:r>
    </w:p>
    <w:p w14:paraId="5763E0F0" w14:textId="77777777" w:rsidR="008E338F" w:rsidRDefault="008E338F">
      <w:pPr>
        <w:pStyle w:val="aSpellStats"/>
      </w:pPr>
      <w:r>
        <w:t>&lt;Trans(polymorph), VSM(cocoon), 1StdAct, Touch, 1min/lvl(D)&gt;</w:t>
      </w:r>
    </w:p>
    <w:p w14:paraId="2DB94DCD" w14:textId="77777777" w:rsidR="008E338F" w:rsidRDefault="008E338F">
      <w:pPr>
        <w:pStyle w:val="aSpellText"/>
      </w:pPr>
      <w:r>
        <w:t xml:space="preserve">– The touched </w:t>
      </w:r>
      <w:r>
        <w:rPr>
          <w:u w:val="single"/>
        </w:rPr>
        <w:t>willing</w:t>
      </w:r>
      <w:r>
        <w:t xml:space="preserve"> subject is changed into a new form, which</w:t>
      </w:r>
    </w:p>
    <w:p w14:paraId="38EA798E" w14:textId="77777777" w:rsidR="008E338F" w:rsidRDefault="008E338F">
      <w:pPr>
        <w:pStyle w:val="aSpellText"/>
        <w:tabs>
          <w:tab w:val="left" w:pos="540"/>
        </w:tabs>
        <w:ind w:left="540"/>
      </w:pPr>
      <w:r>
        <w:t>a)</w:t>
      </w:r>
      <w:r>
        <w:tab/>
        <w:t>can be one of the following creature types:  Aberration, Animal, Dragon, Fey, Giant, Humanoid, Magical Beast, Monstrous Humanoid, Ooze, Plant, or Vermin;</w:t>
      </w:r>
    </w:p>
    <w:p w14:paraId="16460C63" w14:textId="77777777" w:rsidR="008E338F" w:rsidRDefault="008E338F">
      <w:pPr>
        <w:pStyle w:val="aSpellText"/>
        <w:tabs>
          <w:tab w:val="left" w:pos="540"/>
        </w:tabs>
        <w:ind w:left="540"/>
      </w:pPr>
      <w:r>
        <w:t>b)</w:t>
      </w:r>
      <w:r>
        <w:tab/>
        <w:t>cannot have more HD than either the caster or the target (max 15HD);</w:t>
      </w:r>
    </w:p>
    <w:p w14:paraId="1855F69A" w14:textId="77777777" w:rsidR="008E338F" w:rsidRDefault="008E338F">
      <w:pPr>
        <w:pStyle w:val="aSpellText"/>
        <w:tabs>
          <w:tab w:val="left" w:pos="540"/>
        </w:tabs>
        <w:ind w:left="540"/>
      </w:pPr>
      <w:r>
        <w:t>c)</w:t>
      </w:r>
      <w:r>
        <w:tab/>
        <w:t>can be as small as Fine-size; and</w:t>
      </w:r>
    </w:p>
    <w:p w14:paraId="34E2341C" w14:textId="77777777" w:rsidR="008E338F" w:rsidRDefault="008E338F">
      <w:pPr>
        <w:pStyle w:val="aSpellText"/>
        <w:tabs>
          <w:tab w:val="left" w:pos="540"/>
        </w:tabs>
        <w:ind w:left="540"/>
      </w:pPr>
      <w:r>
        <w:t>d)</w:t>
      </w:r>
      <w:r>
        <w:tab/>
        <w:t>cannot be incorporeal or gaseous.</w:t>
      </w:r>
    </w:p>
    <w:p w14:paraId="64F5D88E" w14:textId="77777777" w:rsidR="008E338F" w:rsidRDefault="008E338F">
      <w:pPr>
        <w:pStyle w:val="aSpellText"/>
      </w:pPr>
      <w:r>
        <w:t>Subject gets the following from the new form:</w:t>
      </w:r>
    </w:p>
    <w:p w14:paraId="4681BD3E" w14:textId="77777777" w:rsidR="008E338F" w:rsidRDefault="008E338F">
      <w:pPr>
        <w:pStyle w:val="aSpellText"/>
        <w:tabs>
          <w:tab w:val="left" w:pos="540"/>
        </w:tabs>
        <w:ind w:left="540"/>
      </w:pPr>
      <w:r>
        <w:t>a)</w:t>
      </w:r>
      <w:r>
        <w:tab/>
        <w:t>Strength, Dexterity, &amp; Constitution;</w:t>
      </w:r>
    </w:p>
    <w:p w14:paraId="7A45BE73" w14:textId="77777777" w:rsidR="008E338F" w:rsidRDefault="008E338F">
      <w:pPr>
        <w:pStyle w:val="aSpellText"/>
        <w:tabs>
          <w:tab w:val="left" w:pos="540"/>
        </w:tabs>
        <w:ind w:left="540"/>
      </w:pPr>
      <w:r>
        <w:t>b)</w:t>
      </w:r>
      <w:r>
        <w:tab/>
        <w:t>Extraordinary Special Attacks (such as Constrict, Improved Grab, &amp; Poison);</w:t>
      </w:r>
    </w:p>
    <w:p w14:paraId="60A83431" w14:textId="77777777" w:rsidR="008E338F" w:rsidRDefault="008E338F">
      <w:pPr>
        <w:pStyle w:val="aSpellText"/>
        <w:tabs>
          <w:tab w:val="left" w:pos="540"/>
        </w:tabs>
        <w:ind w:left="540"/>
      </w:pPr>
      <w:r>
        <w:t>c)</w:t>
      </w:r>
      <w:r>
        <w:tab/>
        <w:t>natural movement, like swimming &amp; flying; &amp;</w:t>
      </w:r>
    </w:p>
    <w:p w14:paraId="2FE723BA" w14:textId="77777777" w:rsidR="008E338F" w:rsidRDefault="008E338F">
      <w:pPr>
        <w:pStyle w:val="aSpellText"/>
        <w:tabs>
          <w:tab w:val="left" w:pos="540"/>
        </w:tabs>
        <w:ind w:left="540"/>
      </w:pPr>
      <w:r>
        <w:t>d)</w:t>
      </w:r>
      <w:r>
        <w:tab/>
        <w:t>gain its creature type.</w:t>
      </w:r>
    </w:p>
    <w:p w14:paraId="51526DF0" w14:textId="77777777" w:rsidR="008E338F" w:rsidRDefault="008E338F">
      <w:pPr>
        <w:pStyle w:val="aSpellText"/>
      </w:pPr>
      <w:r>
        <w:t xml:space="preserve">The subject </w:t>
      </w:r>
      <w:r>
        <w:rPr>
          <w:u w:val="single"/>
        </w:rPr>
        <w:t>does not</w:t>
      </w:r>
      <w:r>
        <w:t xml:space="preserve"> get the following from the new form:</w:t>
      </w:r>
    </w:p>
    <w:p w14:paraId="62506215" w14:textId="77777777" w:rsidR="008E338F" w:rsidRDefault="008E338F">
      <w:pPr>
        <w:pStyle w:val="aSpellText"/>
        <w:tabs>
          <w:tab w:val="left" w:pos="540"/>
        </w:tabs>
        <w:ind w:left="540"/>
      </w:pPr>
      <w:r>
        <w:t>a)</w:t>
      </w:r>
      <w:r>
        <w:tab/>
        <w:t>Extraordinary Special Qualities (such as Blindsight, Regeneration, or Scent); &amp;</w:t>
      </w:r>
    </w:p>
    <w:p w14:paraId="40CFADEC" w14:textId="77777777" w:rsidR="008E338F" w:rsidRDefault="008E338F">
      <w:pPr>
        <w:pStyle w:val="aSpellText"/>
        <w:tabs>
          <w:tab w:val="left" w:pos="540"/>
        </w:tabs>
        <w:ind w:left="540"/>
      </w:pPr>
      <w:r>
        <w:t>b)</w:t>
      </w:r>
      <w:r>
        <w:tab/>
        <w:t>Supernatural or Spell-like Abilities.</w:t>
      </w:r>
    </w:p>
    <w:p w14:paraId="7A501EF5" w14:textId="77777777" w:rsidR="008E338F" w:rsidRDefault="008E338F">
      <w:pPr>
        <w:pStyle w:val="aSpellText"/>
      </w:pPr>
      <w:r>
        <w:t>Subject keeps the following from its original form:</w:t>
      </w:r>
    </w:p>
    <w:p w14:paraId="6EC0903E" w14:textId="77777777" w:rsidR="008E338F" w:rsidRDefault="008E338F">
      <w:pPr>
        <w:pStyle w:val="aSpellText"/>
        <w:tabs>
          <w:tab w:val="left" w:pos="540"/>
        </w:tabs>
        <w:ind w:left="540"/>
      </w:pPr>
      <w:r>
        <w:t>a)</w:t>
      </w:r>
      <w:r>
        <w:tab/>
        <w:t>Intelligence, Wisdom, &amp; Charisma;</w:t>
      </w:r>
    </w:p>
    <w:p w14:paraId="6C6A8272" w14:textId="77777777" w:rsidR="008E338F" w:rsidRDefault="008E338F">
      <w:pPr>
        <w:pStyle w:val="aSpellText"/>
        <w:tabs>
          <w:tab w:val="left" w:pos="540"/>
        </w:tabs>
        <w:ind w:left="540"/>
      </w:pPr>
      <w:r>
        <w:t>b)</w:t>
      </w:r>
      <w:r>
        <w:tab/>
        <w:t>hit points (ignore new Constitution score);</w:t>
      </w:r>
    </w:p>
    <w:p w14:paraId="4D1B4D38" w14:textId="77777777" w:rsidR="008E338F" w:rsidRDefault="008E338F">
      <w:pPr>
        <w:pStyle w:val="aSpellText"/>
        <w:tabs>
          <w:tab w:val="left" w:pos="540"/>
        </w:tabs>
        <w:ind w:left="540"/>
      </w:pPr>
      <w:r>
        <w:t>c)</w:t>
      </w:r>
      <w:r>
        <w:tab/>
        <w:t>level, class, &amp; alignment;</w:t>
      </w:r>
    </w:p>
    <w:p w14:paraId="2B6E3649" w14:textId="77777777" w:rsidR="008E338F" w:rsidRDefault="008E338F">
      <w:pPr>
        <w:pStyle w:val="aSpellText"/>
        <w:tabs>
          <w:tab w:val="left" w:pos="540"/>
        </w:tabs>
        <w:ind w:left="540"/>
      </w:pPr>
      <w:r>
        <w:t>d)</w:t>
      </w:r>
      <w:r>
        <w:tab/>
        <w:t>base attack bonus &amp; base save bonuses (though these can be modified by the new form’s Str, Dex, &amp; Con); and</w:t>
      </w:r>
    </w:p>
    <w:p w14:paraId="3E25594C" w14:textId="77777777" w:rsidR="008E338F" w:rsidRDefault="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39DF9D17" w14:textId="77777777" w:rsidR="008E338F" w:rsidRDefault="008E338F">
      <w:pPr>
        <w:pStyle w:val="aSpellText"/>
      </w:pPr>
      <w:r>
        <w:t>In addition:</w:t>
      </w:r>
    </w:p>
    <w:p w14:paraId="529A4516" w14:textId="77777777" w:rsidR="008E338F" w:rsidRDefault="008E338F">
      <w:pPr>
        <w:pStyle w:val="aSpellText"/>
        <w:tabs>
          <w:tab w:val="left" w:pos="540"/>
        </w:tabs>
        <w:ind w:left="540"/>
      </w:pPr>
      <w:r>
        <w:t>a)</w:t>
      </w:r>
      <w:r>
        <w:tab/>
        <w:t>the new form can cast spells if it is physically capable (i.e., mouth for verbal components, hands for somatic, etc.);</w:t>
      </w:r>
    </w:p>
    <w:p w14:paraId="03592CA5" w14:textId="77777777" w:rsidR="008E338F" w:rsidRDefault="008E338F">
      <w:pPr>
        <w:pStyle w:val="aSpellText"/>
        <w:tabs>
          <w:tab w:val="left" w:pos="540"/>
        </w:tabs>
        <w:ind w:left="540"/>
      </w:pPr>
      <w:r>
        <w:t>b)</w:t>
      </w:r>
      <w:r>
        <w:tab/>
        <w:t>the subject’s equipment is transformed into analogous equipment for the new form if humanoid shaped, otherwise it is absorbed into the body &amp; suppressed;</w:t>
      </w:r>
    </w:p>
    <w:p w14:paraId="0F126CA4" w14:textId="77777777" w:rsidR="008E338F" w:rsidRDefault="008E338F">
      <w:pPr>
        <w:pStyle w:val="aSpellText"/>
        <w:tabs>
          <w:tab w:val="left" w:pos="540"/>
        </w:tabs>
        <w:ind w:left="540"/>
      </w:pPr>
      <w:r>
        <w:t xml:space="preserve">c) </w:t>
      </w:r>
      <w:r>
        <w:tab/>
        <w:t>gain 1 day’s natural healing of hit-points only;</w:t>
      </w:r>
    </w:p>
    <w:p w14:paraId="50DE99FB" w14:textId="77777777" w:rsidR="008E338F" w:rsidRDefault="008E338F">
      <w:pPr>
        <w:pStyle w:val="aSpellText"/>
        <w:tabs>
          <w:tab w:val="left" w:pos="540"/>
        </w:tabs>
        <w:ind w:left="540"/>
      </w:pPr>
      <w:r>
        <w:t>e)</w:t>
      </w:r>
      <w:r>
        <w:tab/>
        <w:t>if slain, return to original form;</w:t>
      </w:r>
    </w:p>
    <w:p w14:paraId="06C61A30" w14:textId="77777777" w:rsidR="008E338F" w:rsidRDefault="008E338F">
      <w:pPr>
        <w:pStyle w:val="aSpellText"/>
        <w:tabs>
          <w:tab w:val="left" w:pos="540"/>
        </w:tabs>
        <w:ind w:left="540"/>
      </w:pPr>
      <w:r>
        <w:t>f)</w:t>
      </w:r>
      <w:r>
        <w:tab/>
        <w:t>creatures with the Shapeshifter subtype can return to the original form as a Standard Action.</w:t>
      </w:r>
    </w:p>
    <w:p w14:paraId="78E75B68" w14:textId="77777777" w:rsidR="008E338F" w:rsidRDefault="008E338F">
      <w:pPr>
        <w:pStyle w:val="aSpellName"/>
        <w:rPr>
          <w:sz w:val="12"/>
        </w:rPr>
      </w:pPr>
      <w:r>
        <w:t>Rary’s Mnemonic Enhancer</w:t>
      </w:r>
      <w:r>
        <w:rPr>
          <w:i w:val="0"/>
          <w:sz w:val="12"/>
        </w:rPr>
        <w:t>(PH p268)</w:t>
      </w:r>
    </w:p>
    <w:p w14:paraId="5EAA98EB" w14:textId="77777777" w:rsidR="008E338F" w:rsidRDefault="008E338F">
      <w:pPr>
        <w:pStyle w:val="aSpellStats"/>
      </w:pPr>
      <w:r>
        <w:lastRenderedPageBreak/>
        <w:t>&lt;Trans, VSF(string, ink from black dragon blood &amp; squid ink)M(50gp ivory plaque), 10Minutes, Personal, Instantaneous&gt;</w:t>
      </w:r>
    </w:p>
    <w:p w14:paraId="51B95E30" w14:textId="77777777" w:rsidR="008E338F" w:rsidRDefault="008E338F">
      <w:pPr>
        <w:pStyle w:val="aSpellText"/>
      </w:pPr>
      <w:r>
        <w:t xml:space="preserve">– Either </w:t>
      </w:r>
    </w:p>
    <w:p w14:paraId="4F5F4A14" w14:textId="77777777" w:rsidR="008E338F" w:rsidRDefault="008E338F">
      <w:pPr>
        <w:pStyle w:val="aSpellText"/>
        <w:tabs>
          <w:tab w:val="left" w:pos="540"/>
        </w:tabs>
        <w:ind w:left="540"/>
      </w:pPr>
      <w:r>
        <w:t>a)</w:t>
      </w:r>
      <w:r>
        <w:tab/>
        <w:t xml:space="preserve">Prepare 3 levels of spells normally; or </w:t>
      </w:r>
    </w:p>
    <w:p w14:paraId="15A9B7A9" w14:textId="77777777" w:rsidR="008E338F" w:rsidRDefault="008E338F">
      <w:pPr>
        <w:pStyle w:val="aSpellText"/>
        <w:tabs>
          <w:tab w:val="left" w:pos="540"/>
        </w:tabs>
        <w:ind w:left="540"/>
      </w:pPr>
      <w:r>
        <w:t>b)</w:t>
      </w:r>
      <w:r>
        <w:tab/>
        <w:t>Restore a spell up to 3</w:t>
      </w:r>
      <w:r>
        <w:rPr>
          <w:vertAlign w:val="superscript"/>
        </w:rPr>
        <w:t>rd</w:t>
      </w:r>
      <w:r>
        <w:t xml:space="preserve"> level that was cast in the round before this spell was started.</w:t>
      </w:r>
    </w:p>
    <w:p w14:paraId="2AF7926E" w14:textId="77777777" w:rsidR="008E338F" w:rsidRDefault="008E338F">
      <w:pPr>
        <w:pStyle w:val="aSpellText"/>
      </w:pPr>
      <w:r>
        <w:t xml:space="preserve"> Only usable by Wizards.</w:t>
      </w:r>
    </w:p>
    <w:p w14:paraId="76B95D19" w14:textId="77777777" w:rsidR="008E338F" w:rsidRDefault="008E338F" w:rsidP="008E338F">
      <w:pPr>
        <w:pStyle w:val="aSpellName"/>
      </w:pPr>
      <w:r>
        <w:t>Reduce Person, Mass</w:t>
      </w:r>
      <w:r>
        <w:rPr>
          <w:i w:val="0"/>
          <w:sz w:val="12"/>
        </w:rPr>
        <w:t>(PH p269)</w:t>
      </w:r>
    </w:p>
    <w:p w14:paraId="403591CD" w14:textId="77777777" w:rsidR="008E338F" w:rsidRDefault="008E338F" w:rsidP="008E338F">
      <w:pPr>
        <w:pStyle w:val="aSpellStats"/>
      </w:pPr>
      <w:r>
        <w:t>&lt;Trans, VSM(powdered iron), 1Round, Close-range, 1min/lvl(D), FortNeg, SR applies&gt;</w:t>
      </w:r>
    </w:p>
    <w:p w14:paraId="622739EA" w14:textId="77777777" w:rsidR="008E338F" w:rsidRDefault="008E338F" w:rsidP="008E338F">
      <w:pPr>
        <w:pStyle w:val="aSpellText"/>
      </w:pPr>
      <w:r>
        <w:t>– One Humanoid per level (&amp; all their equipment) within a 30’ area becomes 1 Size category smaller.  Subject gains +2 Size bonus to Dexterity, –2 Size penalty to Strength, and +1 bonus on attacks &amp; AC.  A subject who becomes Tiny-size have a reach of 0’ &amp; must enter an opponent’s hex to attack.</w:t>
      </w:r>
    </w:p>
    <w:p w14:paraId="15E5BB0C"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Enlarge Person</w:t>
      </w:r>
      <w:r>
        <w:rPr>
          <w:iCs/>
        </w:rPr>
        <w:t xml:space="preserve"> and </w:t>
      </w:r>
      <w:r>
        <w:rPr>
          <w:i/>
        </w:rPr>
        <w:t>Mass Enlarge Person</w:t>
      </w:r>
      <w:r>
        <w:t>.</w:t>
      </w:r>
    </w:p>
    <w:p w14:paraId="29458A8F" w14:textId="77777777" w:rsidR="008E338F" w:rsidRDefault="008E338F">
      <w:pPr>
        <w:pStyle w:val="aSpellName"/>
      </w:pPr>
      <w:r>
        <w:t>Repair Critical Damage</w:t>
      </w:r>
      <w:r>
        <w:rPr>
          <w:i w:val="0"/>
          <w:sz w:val="12"/>
        </w:rPr>
        <w:t>(CArc p120)(Eb p114)(DR317 p36)</w:t>
      </w:r>
    </w:p>
    <w:p w14:paraId="6BE16990" w14:textId="77777777" w:rsidR="008E338F" w:rsidRDefault="008E338F">
      <w:pPr>
        <w:pStyle w:val="aSpellStats"/>
      </w:pPr>
      <w:r>
        <w:t>&lt;Trans, VS, 1StdAct, Touch, Instantaneous&gt;</w:t>
      </w:r>
    </w:p>
    <w:p w14:paraId="419B9C71" w14:textId="77777777" w:rsidR="008E338F" w:rsidRDefault="008E338F">
      <w:pPr>
        <w:pStyle w:val="aSpellText"/>
      </w:pPr>
      <w:r>
        <w:t>– The touched Construct (with at least 1 hp) or Living Construct  (at –9 hp or higher) is repaired 4d8 +1 per level (max 4d8+20) hp.</w:t>
      </w:r>
    </w:p>
    <w:p w14:paraId="09CD80E2" w14:textId="77777777" w:rsidR="008E338F" w:rsidRDefault="008E338F">
      <w:pPr>
        <w:pStyle w:val="aSpellName"/>
      </w:pPr>
      <w:r>
        <w:t>Spell Enhancer</w:t>
      </w:r>
      <w:r>
        <w:rPr>
          <w:i w:val="0"/>
          <w:sz w:val="12"/>
        </w:rPr>
        <w:t>(PGF p112)</w:t>
      </w:r>
    </w:p>
    <w:p w14:paraId="2BD60BCF" w14:textId="77777777" w:rsidR="008E338F" w:rsidRDefault="008E338F">
      <w:pPr>
        <w:pStyle w:val="aSpellStats"/>
      </w:pPr>
      <w:r>
        <w:t>&lt;Trans, V, 1StdAct, Personal, 1rnd&gt;</w:t>
      </w:r>
    </w:p>
    <w:p w14:paraId="4D8FD665" w14:textId="77777777" w:rsidR="008E338F" w:rsidRDefault="008E338F">
      <w:pPr>
        <w:pStyle w:val="aSpellText"/>
      </w:pPr>
      <w:r>
        <w:t>– The caster may cast another spell this round as a Swift Action.  The second spell has a +2 bonus to its DC.</w:t>
      </w:r>
    </w:p>
    <w:p w14:paraId="2220C47F" w14:textId="77777777" w:rsidR="008E338F" w:rsidRDefault="008E338F">
      <w:pPr>
        <w:pStyle w:val="aSpellName"/>
      </w:pPr>
      <w:r>
        <w:t>Stone Shape</w:t>
      </w:r>
      <w:r>
        <w:rPr>
          <w:i w:val="0"/>
          <w:sz w:val="12"/>
        </w:rPr>
        <w:t>(PH p284)(PH3.5e)+</w:t>
      </w:r>
    </w:p>
    <w:p w14:paraId="5E1F13E0" w14:textId="77777777" w:rsidR="008E338F" w:rsidRDefault="008E338F">
      <w:pPr>
        <w:pStyle w:val="aSpellStats"/>
      </w:pPr>
      <w:r>
        <w:t>&lt;Trans[earth], VS/AM(clay sculpted into the new shape)/DF, 1StdAct, Touch&gt;</w:t>
      </w:r>
    </w:p>
    <w:p w14:paraId="694A6D1C" w14:textId="77777777" w:rsidR="008E338F" w:rsidRDefault="008E338F">
      <w:pPr>
        <w:pStyle w:val="aSpellText"/>
      </w:pPr>
      <w:r>
        <w:t>– Permanently reshapes a single piece of stone of up to 10 cubic feet + 1 cubic foot per level into a shape of the caster’s choosing, though fine detail is not possible.</w:t>
      </w:r>
    </w:p>
    <w:p w14:paraId="6748CB39" w14:textId="77777777" w:rsidR="008E338F" w:rsidRDefault="008E338F" w:rsidP="008E338F">
      <w:pPr>
        <w:pStyle w:val="aSpellName"/>
      </w:pPr>
      <w:r>
        <w:t>Voice of the Dragon</w:t>
      </w:r>
      <w:r>
        <w:rPr>
          <w:i w:val="0"/>
          <w:iCs w:val="0"/>
          <w:sz w:val="12"/>
        </w:rPr>
        <w:t>(Spell p232)</w:t>
      </w:r>
    </w:p>
    <w:p w14:paraId="6EA933CE" w14:textId="77777777" w:rsidR="008E338F" w:rsidRDefault="008E338F" w:rsidP="008E338F">
      <w:pPr>
        <w:pStyle w:val="aSpellStats"/>
      </w:pPr>
      <w:r>
        <w:t>&lt;Trans, VS, 1StdAct, Personal, 10min/lvl(D)&gt;</w:t>
      </w:r>
    </w:p>
    <w:p w14:paraId="6C354777" w14:textId="77777777" w:rsidR="008E338F" w:rsidRDefault="008E338F" w:rsidP="008E338F">
      <w:pPr>
        <w:pStyle w:val="aSpellText"/>
      </w:pPr>
      <w:r>
        <w:t>– The caster gains the following:</w:t>
      </w:r>
    </w:p>
    <w:p w14:paraId="53039425" w14:textId="77777777" w:rsidR="008E338F" w:rsidRDefault="008E338F" w:rsidP="008E338F">
      <w:pPr>
        <w:pStyle w:val="aSpellText"/>
        <w:ind w:left="540"/>
      </w:pPr>
      <w:r>
        <w:t>a)</w:t>
      </w:r>
      <w:r>
        <w:tab/>
        <w:t>+10 Enhancement bonus on Bluff, Diplomacy, &amp; Intimidate checks;</w:t>
      </w:r>
    </w:p>
    <w:p w14:paraId="4B572948" w14:textId="77777777" w:rsidR="008E338F" w:rsidRDefault="008E338F" w:rsidP="008E338F">
      <w:pPr>
        <w:pStyle w:val="aSpellText"/>
        <w:ind w:left="540"/>
      </w:pPr>
      <w:r>
        <w:t>b)</w:t>
      </w:r>
      <w:r>
        <w:tab/>
        <w:t xml:space="preserve">able to speak &amp; understand Draconic (but </w:t>
      </w:r>
      <w:r>
        <w:rPr>
          <w:u w:val="single"/>
        </w:rPr>
        <w:t>not</w:t>
      </w:r>
      <w:r>
        <w:t xml:space="preserve"> read it);</w:t>
      </w:r>
    </w:p>
    <w:p w14:paraId="69D780D3" w14:textId="77777777" w:rsidR="008E338F" w:rsidRPr="006858D6" w:rsidRDefault="008E338F" w:rsidP="008E338F">
      <w:pPr>
        <w:pStyle w:val="aSpellText"/>
        <w:ind w:left="540"/>
      </w:pPr>
      <w:r>
        <w:t>c)</w:t>
      </w:r>
      <w:r>
        <w:tab/>
        <w:t xml:space="preserve">as a Standard Action, the caster may  cast </w:t>
      </w:r>
      <w:r>
        <w:rPr>
          <w:i/>
        </w:rPr>
        <w:t>Suggestion</w:t>
      </w:r>
      <w:r>
        <w:t xml:space="preserve">, though doing so end </w:t>
      </w:r>
      <w:r>
        <w:rPr>
          <w:i/>
        </w:rPr>
        <w:t>Voice of the Dragon</w:t>
      </w:r>
      <w:r>
        <w:t>.</w:t>
      </w:r>
    </w:p>
    <w:p w14:paraId="0B761E69" w14:textId="77777777" w:rsidR="008E338F" w:rsidRDefault="008E338F" w:rsidP="008E338F">
      <w:pPr>
        <w:pStyle w:val="aSpellName"/>
      </w:pPr>
      <w:r>
        <w:t>Wraithform</w:t>
      </w:r>
      <w:r>
        <w:rPr>
          <w:i w:val="0"/>
          <w:sz w:val="12"/>
        </w:rPr>
        <w:t>(DR348 p77)</w:t>
      </w:r>
    </w:p>
    <w:p w14:paraId="4D794A02" w14:textId="77777777" w:rsidR="008E338F" w:rsidRDefault="008E338F" w:rsidP="008E338F">
      <w:pPr>
        <w:pStyle w:val="aSpellStats"/>
      </w:pPr>
      <w:r>
        <w:t>&lt;Trans, SM(gauze, smoke), 1StdAct, Touch, 2min/lvl(D)&gt;</w:t>
      </w:r>
    </w:p>
    <w:p w14:paraId="4118FA7B" w14:textId="77777777" w:rsidR="008E338F" w:rsidRDefault="008E338F" w:rsidP="008E338F">
      <w:pPr>
        <w:pStyle w:val="aSpellText"/>
      </w:pPr>
      <w:r>
        <w:t>– A willing corporeal subject &amp; all his/her gear are transform into a shadowy, wraith-like form, with the following effect:</w:t>
      </w:r>
    </w:p>
    <w:p w14:paraId="764E0CA8" w14:textId="77777777" w:rsidR="008E338F" w:rsidRDefault="008E338F" w:rsidP="008E338F">
      <w:pPr>
        <w:pStyle w:val="aSpellText"/>
        <w:ind w:left="540"/>
      </w:pPr>
      <w:r>
        <w:t>a)</w:t>
      </w:r>
      <w:r>
        <w:tab/>
        <w:t>Fly (normal movement) / Perfect;</w:t>
      </w:r>
    </w:p>
    <w:p w14:paraId="2B489047" w14:textId="77777777" w:rsidR="008E338F" w:rsidRDefault="008E338F" w:rsidP="008E338F">
      <w:pPr>
        <w:pStyle w:val="aSpellText"/>
        <w:ind w:left="540"/>
      </w:pPr>
      <w:r>
        <w:t>b)</w:t>
      </w:r>
      <w:r>
        <w:tab/>
        <w:t xml:space="preserve">can slip through any opening; </w:t>
      </w:r>
    </w:p>
    <w:p w14:paraId="19D3C864" w14:textId="77777777" w:rsidR="008E338F" w:rsidRDefault="008E338F" w:rsidP="008E338F">
      <w:pPr>
        <w:pStyle w:val="aSpellText"/>
        <w:ind w:left="540"/>
      </w:pPr>
      <w:r>
        <w:t>c)</w:t>
      </w:r>
      <w:r>
        <w:tab/>
        <w:t>gains Damage Reduction 10/magic,</w:t>
      </w:r>
    </w:p>
    <w:p w14:paraId="6CBB5A93" w14:textId="77777777" w:rsidR="008E338F" w:rsidRDefault="008E338F" w:rsidP="008E338F">
      <w:pPr>
        <w:pStyle w:val="aSpellText"/>
        <w:ind w:left="540"/>
      </w:pPr>
      <w:r>
        <w:t>d)</w:t>
      </w:r>
      <w:r>
        <w:tab/>
        <w:t>becomes immune to poison &amp; criticals;</w:t>
      </w:r>
    </w:p>
    <w:p w14:paraId="6A8EA6B8" w14:textId="77777777" w:rsidR="008E338F" w:rsidRDefault="008E338F" w:rsidP="008E338F">
      <w:pPr>
        <w:pStyle w:val="aSpellText"/>
        <w:ind w:left="540"/>
      </w:pPr>
      <w:r>
        <w:t>e)</w:t>
      </w:r>
      <w:r>
        <w:tab/>
        <w:t>has an AC based only on Dexterity, size, Deflection bonuses, &amp; armor bonuses due to Force effects;</w:t>
      </w:r>
    </w:p>
    <w:p w14:paraId="7D9EE1A4" w14:textId="77777777" w:rsidR="008E338F" w:rsidRDefault="008E338F" w:rsidP="008E338F">
      <w:pPr>
        <w:pStyle w:val="aSpellText"/>
        <w:ind w:left="540"/>
      </w:pPr>
      <w:r>
        <w:t>f)</w:t>
      </w:r>
      <w:r>
        <w:tab/>
        <w:t>cannot attack &amp; can only cast spells with no Verbal, Somatic, Material, or Focus components (due to Metamagics);</w:t>
      </w:r>
    </w:p>
    <w:p w14:paraId="534359FF" w14:textId="77777777" w:rsidR="008E338F" w:rsidRDefault="008E338F" w:rsidP="008E338F">
      <w:pPr>
        <w:pStyle w:val="aSpellText"/>
        <w:ind w:left="540"/>
      </w:pPr>
      <w:r>
        <w:t>g)</w:t>
      </w:r>
      <w:r>
        <w:tab/>
        <w:t>appears to be an Undead to other Undead (+10 bonus on Disguise checks to appear as an Undead);</w:t>
      </w:r>
    </w:p>
    <w:p w14:paraId="59E06A92" w14:textId="77777777" w:rsidR="008E338F" w:rsidRDefault="008E338F" w:rsidP="008E338F">
      <w:pPr>
        <w:pStyle w:val="Heading3"/>
      </w:pPr>
      <w:r>
        <w:t>Universal</w:t>
      </w:r>
    </w:p>
    <w:p w14:paraId="11654233" w14:textId="77777777" w:rsidR="008E338F" w:rsidRDefault="008E338F" w:rsidP="008E338F">
      <w:pPr>
        <w:pStyle w:val="aSpellName"/>
      </w:pPr>
      <w:r>
        <w:t>Fortify Familiar</w:t>
      </w:r>
      <w:r>
        <w:rPr>
          <w:i w:val="0"/>
          <w:sz w:val="12"/>
        </w:rPr>
        <w:t xml:space="preserve">(CArc p108) </w:t>
      </w:r>
    </w:p>
    <w:p w14:paraId="74A96C3A" w14:textId="77777777" w:rsidR="008E338F" w:rsidRDefault="008E338F" w:rsidP="008E338F">
      <w:pPr>
        <w:pStyle w:val="aSpellStats"/>
      </w:pPr>
      <w:r>
        <w:t>&lt;Univ, VS, 1StdAct, Touch, 1hr/lvl&gt;</w:t>
      </w:r>
    </w:p>
    <w:p w14:paraId="22A9D4C6" w14:textId="77777777" w:rsidR="008E338F" w:rsidRDefault="008E338F" w:rsidP="008E338F">
      <w:pPr>
        <w:pStyle w:val="aSpellText"/>
      </w:pPr>
      <w:r>
        <w:t>– The caster’s familiar gains the following:</w:t>
      </w:r>
    </w:p>
    <w:p w14:paraId="68547264" w14:textId="77777777" w:rsidR="008E338F" w:rsidRDefault="008E338F" w:rsidP="008E338F">
      <w:pPr>
        <w:pStyle w:val="aSpellText"/>
        <w:tabs>
          <w:tab w:val="left" w:pos="540"/>
        </w:tabs>
        <w:ind w:left="540"/>
      </w:pPr>
      <w:r>
        <w:t>a)</w:t>
      </w:r>
      <w:r>
        <w:tab/>
        <w:t xml:space="preserve">2d8 </w:t>
      </w:r>
      <w:r w:rsidRPr="00751829">
        <w:rPr>
          <w:u w:val="single"/>
        </w:rPr>
        <w:t>Temporary HP</w:t>
      </w:r>
      <w:r>
        <w:t>;</w:t>
      </w:r>
    </w:p>
    <w:p w14:paraId="0AB54497" w14:textId="77777777" w:rsidR="008E338F" w:rsidRDefault="008E338F" w:rsidP="008E338F">
      <w:pPr>
        <w:pStyle w:val="aSpellText"/>
        <w:tabs>
          <w:tab w:val="left" w:pos="540"/>
        </w:tabs>
        <w:ind w:left="540"/>
      </w:pPr>
      <w:r>
        <w:t>b)</w:t>
      </w:r>
      <w:r>
        <w:tab/>
        <w:t>+2 Enhancement bonus to Natural Armor;</w:t>
      </w:r>
    </w:p>
    <w:p w14:paraId="67151BA9" w14:textId="77777777" w:rsidR="008E338F" w:rsidRDefault="008E338F" w:rsidP="008E338F">
      <w:pPr>
        <w:pStyle w:val="aSpellText"/>
        <w:tabs>
          <w:tab w:val="left" w:pos="540"/>
        </w:tabs>
        <w:ind w:left="540"/>
      </w:pPr>
      <w:r>
        <w:t>c)</w:t>
      </w:r>
      <w:r>
        <w:tab/>
        <w:t>25% chance of ignoring extra damage from Sneak Attacks or Critical Hits.</w:t>
      </w:r>
    </w:p>
    <w:p w14:paraId="2FD31530" w14:textId="77777777" w:rsidR="008E338F" w:rsidRDefault="008E338F" w:rsidP="008E338F">
      <w:pPr>
        <w:pStyle w:val="aSpellName"/>
      </w:pPr>
      <w:r>
        <w:t>Mystic Surge</w:t>
      </w:r>
      <w:r>
        <w:rPr>
          <w:i w:val="0"/>
          <w:sz w:val="12"/>
        </w:rPr>
        <w:t xml:space="preserve">(PH2 p120) </w:t>
      </w:r>
    </w:p>
    <w:p w14:paraId="4FE09067" w14:textId="77777777" w:rsidR="008E338F" w:rsidRDefault="008E338F" w:rsidP="008E338F">
      <w:pPr>
        <w:pStyle w:val="aSpellStats"/>
      </w:pPr>
      <w:r>
        <w:t>&lt;Univ, V, 1StdAct, Close-range, 1rnd&gt;</w:t>
      </w:r>
    </w:p>
    <w:p w14:paraId="7510A192" w14:textId="77777777" w:rsidR="008E338F" w:rsidRDefault="008E338F" w:rsidP="008E338F">
      <w:pPr>
        <w:pStyle w:val="aSpellText"/>
      </w:pPr>
      <w:r>
        <w:t xml:space="preserve">– The next spell cast by the subject has a +1 effective caster level &amp; a +2 bonus to DC. </w:t>
      </w:r>
    </w:p>
    <w:p w14:paraId="1A135C4C" w14:textId="77777777" w:rsidR="008E338F" w:rsidRDefault="008E338F" w:rsidP="008E338F">
      <w:pPr>
        <w:pStyle w:val="Heading3"/>
      </w:pPr>
      <w:r>
        <w:t>Combination</w:t>
      </w:r>
    </w:p>
    <w:p w14:paraId="73C885A1" w14:textId="77777777" w:rsidR="008E338F" w:rsidRDefault="008E338F" w:rsidP="008E338F">
      <w:pPr>
        <w:pStyle w:val="aSpellName"/>
      </w:pPr>
      <w:r>
        <w:t>Caustic Distain</w:t>
      </w:r>
      <w:r>
        <w:rPr>
          <w:i w:val="0"/>
          <w:sz w:val="12"/>
        </w:rPr>
        <w:t>(DR347 p77)</w:t>
      </w:r>
    </w:p>
    <w:p w14:paraId="6EBB7044" w14:textId="77777777" w:rsidR="008E338F" w:rsidRDefault="008E338F" w:rsidP="008E338F">
      <w:pPr>
        <w:pStyle w:val="aSpellStats"/>
      </w:pPr>
      <w:r>
        <w:t>&lt;Ench/Evoc[acid][evil], VS, 1StdAct, Medium-range, 1rnd/lvl, SR applies&gt;</w:t>
      </w:r>
    </w:p>
    <w:p w14:paraId="27CEC76E" w14:textId="77777777" w:rsidR="008E338F" w:rsidRDefault="008E338F" w:rsidP="008E338F">
      <w:pPr>
        <w:pStyle w:val="aSpellText"/>
      </w:pPr>
      <w:r>
        <w:t>– The target creature is affected as follows:</w:t>
      </w:r>
    </w:p>
    <w:p w14:paraId="42C5A200" w14:textId="77777777" w:rsidR="008E338F" w:rsidRDefault="008E338F" w:rsidP="008E338F">
      <w:pPr>
        <w:pStyle w:val="aSpellText"/>
        <w:ind w:left="540"/>
      </w:pPr>
      <w:r>
        <w:t>a)</w:t>
      </w:r>
      <w:r>
        <w:tab/>
        <w:t>takes 1d6 Acid damage per round (Fort½);</w:t>
      </w:r>
    </w:p>
    <w:p w14:paraId="32E4A814" w14:textId="77777777" w:rsidR="008E338F" w:rsidRDefault="008E338F" w:rsidP="008E338F">
      <w:pPr>
        <w:pStyle w:val="aSpellText"/>
        <w:ind w:left="540"/>
      </w:pPr>
      <w:r>
        <w:t>b)</w:t>
      </w:r>
      <w:r>
        <w:tab/>
        <w:t>is covered with vapors for the spell’s duration (no save);</w:t>
      </w:r>
    </w:p>
    <w:p w14:paraId="0910C516" w14:textId="77777777" w:rsidR="008E338F" w:rsidRDefault="008E338F" w:rsidP="008E338F">
      <w:pPr>
        <w:pStyle w:val="aSpellText"/>
        <w:ind w:left="540"/>
      </w:pPr>
      <w:r>
        <w:t>c)</w:t>
      </w:r>
      <w:r>
        <w:tab/>
        <w:t>any creature attempting to cast a beneficial spell on the target must make a Will save.  If the save fails, the creature casting the spell looses it.  If the save is successful, that creature is immune to this effect for the remainder of the spell.</w:t>
      </w:r>
    </w:p>
    <w:p w14:paraId="63658AD9" w14:textId="77777777" w:rsidR="008E338F" w:rsidRDefault="008E338F" w:rsidP="008E338F">
      <w:pPr>
        <w:pStyle w:val="aSpellName"/>
      </w:pPr>
      <w:r>
        <w:t>Doom Scarabs</w:t>
      </w:r>
      <w:r>
        <w:rPr>
          <w:i w:val="0"/>
          <w:sz w:val="12"/>
        </w:rPr>
        <w:t>(PH2 p110)</w:t>
      </w:r>
    </w:p>
    <w:p w14:paraId="498C86F7" w14:textId="77777777" w:rsidR="008E338F" w:rsidRDefault="008E338F" w:rsidP="008E338F">
      <w:pPr>
        <w:pStyle w:val="aSpellStats"/>
      </w:pPr>
      <w:r>
        <w:t xml:space="preserve">&lt;Conj/Necro, VS, 1StdAct, Instantaneous, Will½, </w:t>
      </w:r>
      <w:r>
        <w:br/>
        <w:t>SR partial&gt;</w:t>
      </w:r>
    </w:p>
    <w:p w14:paraId="2F228D4B" w14:textId="77777777" w:rsidR="008E338F" w:rsidRDefault="008E338F" w:rsidP="008E338F">
      <w:pPr>
        <w:pStyle w:val="aSpellText"/>
      </w:pPr>
      <w:r>
        <w:t xml:space="preserve">– All creatures in a 60’ </w:t>
      </w:r>
      <w:r>
        <w:rPr>
          <w:u w:val="single"/>
        </w:rPr>
        <w:t>Cone</w:t>
      </w:r>
      <w:r>
        <w:t xml:space="preserve">-shaped </w:t>
      </w:r>
      <w:r>
        <w:rPr>
          <w:u w:val="single"/>
        </w:rPr>
        <w:t>Burst</w:t>
      </w:r>
      <w:r>
        <w:t xml:space="preserve"> take 1d6 per 2 caster levels (max 10d6) (Will½, SR applies).</w:t>
      </w:r>
    </w:p>
    <w:p w14:paraId="5B934EBC" w14:textId="77777777" w:rsidR="008E338F" w:rsidRPr="00751829" w:rsidRDefault="008E338F" w:rsidP="008E338F">
      <w:pPr>
        <w:pStyle w:val="aSpellText"/>
      </w:pPr>
      <w:r>
        <w:t xml:space="preserve"> For </w:t>
      </w:r>
      <w:r w:rsidRPr="00751829">
        <w:rPr>
          <w:u w:val="single"/>
        </w:rPr>
        <w:t>each</w:t>
      </w:r>
      <w:r>
        <w:t xml:space="preserve"> target that </w:t>
      </w:r>
      <w:r w:rsidRPr="00751829">
        <w:t>has</w:t>
      </w:r>
      <w:r>
        <w:t xml:space="preserve"> Spell Resistance, but failed his/her/its resistance check, the caster gains 1d4 </w:t>
      </w:r>
      <w:r>
        <w:rPr>
          <w:u w:val="single"/>
        </w:rPr>
        <w:t>Temporary HP</w:t>
      </w:r>
      <w:r>
        <w:t xml:space="preserve"> that last up to 1 hr.</w:t>
      </w:r>
    </w:p>
    <w:p w14:paraId="3D406FFE" w14:textId="77777777" w:rsidR="008E338F" w:rsidRDefault="008E338F" w:rsidP="008E338F">
      <w:pPr>
        <w:pStyle w:val="aSpellName"/>
      </w:pPr>
      <w:r>
        <w:t>Liferot</w:t>
      </w:r>
      <w:r>
        <w:rPr>
          <w:i w:val="0"/>
          <w:sz w:val="12"/>
        </w:rPr>
        <w:t>(DR347 p77)</w:t>
      </w:r>
    </w:p>
    <w:p w14:paraId="6C153A1D" w14:textId="77777777" w:rsidR="008E338F" w:rsidRDefault="008E338F" w:rsidP="008E338F">
      <w:pPr>
        <w:pStyle w:val="aSpellStats"/>
      </w:pPr>
      <w:r>
        <w:t>&lt;Conj/Necro[evil], VS, 1StdAct, Medium-range, 1min/lvl, SR applies&gt;</w:t>
      </w:r>
    </w:p>
    <w:p w14:paraId="05635862" w14:textId="77777777" w:rsidR="008E338F" w:rsidRDefault="008E338F" w:rsidP="008E338F">
      <w:pPr>
        <w:pStyle w:val="aSpellText"/>
      </w:pPr>
      <w:r>
        <w:t>– The target creature is covered with mold.  Any attempt to magically heal the target fails (Will save in order to heal ½).</w:t>
      </w:r>
    </w:p>
    <w:p w14:paraId="4F42662B"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Remove Curse, Remove Disease, </w:t>
      </w:r>
      <w:r>
        <w:rPr>
          <w:iCs/>
        </w:rPr>
        <w:t xml:space="preserve">or </w:t>
      </w:r>
      <w:r>
        <w:rPr>
          <w:i/>
          <w:iCs/>
        </w:rPr>
        <w:t>Diminish Plants.</w:t>
      </w:r>
    </w:p>
    <w:p w14:paraId="41564CCC" w14:textId="77777777" w:rsidR="008E338F" w:rsidRDefault="008E338F" w:rsidP="008E338F">
      <w:pPr>
        <w:pStyle w:val="aSpellText"/>
      </w:pPr>
    </w:p>
    <w:p w14:paraId="26CD0B66"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233B0101" w14:textId="77777777" w:rsidR="008E338F" w:rsidRDefault="008E338F">
      <w:pPr>
        <w:pStyle w:val="BodyText2"/>
        <w:tabs>
          <w:tab w:val="clear" w:pos="227"/>
        </w:tabs>
        <w:spacing w:before="0" w:after="0"/>
        <w:ind w:left="180" w:hanging="180"/>
      </w:pPr>
    </w:p>
    <w:p w14:paraId="29A238A4" w14:textId="77777777" w:rsidR="008E338F" w:rsidRDefault="008E338F">
      <w:pPr>
        <w:pStyle w:val="BodyText2"/>
        <w:tabs>
          <w:tab w:val="clear" w:pos="227"/>
        </w:tabs>
        <w:spacing w:before="0" w:after="0"/>
        <w:ind w:left="180" w:hanging="180"/>
      </w:pPr>
    </w:p>
    <w:p w14:paraId="4F63A4AC" w14:textId="77777777" w:rsidR="008E338F" w:rsidRDefault="008E338F">
      <w:pPr>
        <w:pStyle w:val="Heading2"/>
      </w:pPr>
      <w:r>
        <w:br w:type="page"/>
      </w:r>
      <w:bookmarkStart w:id="22" w:name="_Toc172621747"/>
      <w:r>
        <w:lastRenderedPageBreak/>
        <w:t>5</w:t>
      </w:r>
      <w:r>
        <w:rPr>
          <w:vertAlign w:val="superscript"/>
        </w:rPr>
        <w:t>th</w:t>
      </w:r>
      <w:r>
        <w:t xml:space="preserve"> Level</w:t>
      </w:r>
      <w:bookmarkEnd w:id="22"/>
      <w:r>
        <w:tab/>
      </w:r>
    </w:p>
    <w:p w14:paraId="3CB1440F" w14:textId="77777777" w:rsidR="008E338F" w:rsidRDefault="008E338F">
      <w:pPr>
        <w:pStyle w:val="Heading3"/>
        <w:sectPr w:rsidR="008E338F">
          <w:footerReference w:type="default" r:id="rId23"/>
          <w:type w:val="continuous"/>
          <w:pgSz w:w="12240" w:h="15840" w:code="1"/>
          <w:pgMar w:top="1080" w:right="864" w:bottom="1080" w:left="864" w:header="720" w:footer="720" w:gutter="0"/>
          <w:paperSrc w:first="112" w:other="112"/>
          <w:cols w:space="720"/>
          <w:docGrid w:linePitch="360"/>
        </w:sectPr>
      </w:pPr>
    </w:p>
    <w:p w14:paraId="778CCAAA" w14:textId="77777777" w:rsidR="008E338F" w:rsidRDefault="008E338F">
      <w:pPr>
        <w:pStyle w:val="Heading3"/>
      </w:pPr>
      <w:r>
        <w:t>Abjuration</w:t>
      </w:r>
    </w:p>
    <w:p w14:paraId="6F47C614" w14:textId="77777777" w:rsidR="008E338F" w:rsidRDefault="008E338F" w:rsidP="008E338F">
      <w:pPr>
        <w:pStyle w:val="aSpellName"/>
      </w:pPr>
      <w:r>
        <w:t>Anticold Sphere</w:t>
      </w:r>
      <w:r>
        <w:rPr>
          <w:i w:val="0"/>
          <w:sz w:val="12"/>
        </w:rPr>
        <w:t>(Spell p13)</w:t>
      </w:r>
    </w:p>
    <w:p w14:paraId="2F86E3E1" w14:textId="77777777" w:rsidR="008E338F" w:rsidRDefault="008E338F" w:rsidP="008E338F">
      <w:pPr>
        <w:pStyle w:val="aSpellStats"/>
      </w:pPr>
      <w:r>
        <w:t>&lt;Abj[cold], VS, 1StdAct, 10min/lvl(D)&gt;</w:t>
      </w:r>
    </w:p>
    <w:p w14:paraId="64E0F6E4" w14:textId="77777777" w:rsidR="008E338F" w:rsidRDefault="008E338F" w:rsidP="008E338F">
      <w:pPr>
        <w:pStyle w:val="aSpellText"/>
      </w:pPr>
      <w:r>
        <w:t xml:space="preserve">– A 10’ radius </w:t>
      </w:r>
      <w:r>
        <w:rPr>
          <w:u w:val="single"/>
        </w:rPr>
        <w:t>Emanation</w:t>
      </w:r>
      <w:r>
        <w:t xml:space="preserve"> around the caster grants the following:</w:t>
      </w:r>
    </w:p>
    <w:p w14:paraId="256C85F6" w14:textId="77777777" w:rsidR="008E338F" w:rsidRDefault="008E338F" w:rsidP="008E338F">
      <w:pPr>
        <w:pStyle w:val="aSpellText"/>
        <w:ind w:left="540"/>
      </w:pPr>
      <w:r>
        <w:t>a)</w:t>
      </w:r>
      <w:r>
        <w:tab/>
        <w:t>all creatures in the area of effect gain Cold immunity;</w:t>
      </w:r>
    </w:p>
    <w:p w14:paraId="4F5BEEE1" w14:textId="77777777" w:rsidR="008E338F" w:rsidRDefault="008E338F" w:rsidP="008E338F">
      <w:pPr>
        <w:pStyle w:val="aSpellText"/>
        <w:ind w:left="540"/>
      </w:pPr>
      <w:r>
        <w:t>b)</w:t>
      </w:r>
      <w:r>
        <w:tab/>
        <w:t>creatures with the [cold] subtype are pushed out of the sphere at the time of casting  (no save, SR applies);</w:t>
      </w:r>
    </w:p>
    <w:p w14:paraId="14E816A4" w14:textId="77777777" w:rsidR="008E338F" w:rsidRPr="00160FB7" w:rsidRDefault="008E338F" w:rsidP="008E338F">
      <w:pPr>
        <w:pStyle w:val="aSpellText"/>
        <w:ind w:left="540" w:right="-108"/>
      </w:pPr>
      <w:r>
        <w:t>c)</w:t>
      </w:r>
      <w:r>
        <w:tab/>
        <w:t>creatures with the [cold] subtype cannot enter the area of effect (no save, SR applies).</w:t>
      </w:r>
    </w:p>
    <w:p w14:paraId="26B95072" w14:textId="77777777" w:rsidR="008E338F" w:rsidRDefault="008E338F">
      <w:pPr>
        <w:pStyle w:val="aSpellName"/>
      </w:pPr>
      <w:r>
        <w:t>Break Enchantment</w:t>
      </w:r>
      <w:r>
        <w:rPr>
          <w:i w:val="0"/>
          <w:sz w:val="12"/>
        </w:rPr>
        <w:t>(PH p207)(DR306 p110)+</w:t>
      </w:r>
    </w:p>
    <w:p w14:paraId="2E4FE81A" w14:textId="77777777" w:rsidR="008E338F" w:rsidRDefault="008E338F">
      <w:pPr>
        <w:pStyle w:val="aSpellStats"/>
      </w:pPr>
      <w:r>
        <w:t>&lt;Abj, VS, 1Minute, Close-range, no SR&gt;</w:t>
      </w:r>
    </w:p>
    <w:p w14:paraId="4A87FA3F" w14:textId="77777777" w:rsidR="008E338F" w:rsidRDefault="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5D9823B1" w14:textId="77777777" w:rsidR="008E338F" w:rsidRDefault="008E338F">
      <w:pPr>
        <w:pStyle w:val="aSpellText"/>
      </w:pPr>
      <w:r>
        <w:t xml:space="preserve">If petrifaction is removed from a creature, it </w:t>
      </w:r>
      <w:r>
        <w:rPr>
          <w:u w:val="single"/>
        </w:rPr>
        <w:t>does not</w:t>
      </w:r>
      <w:r>
        <w:t xml:space="preserve"> need to make a saving throw.</w:t>
      </w:r>
    </w:p>
    <w:p w14:paraId="309E3137" w14:textId="77777777" w:rsidR="008E338F" w:rsidRDefault="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3FD2E4BF" w14:textId="77777777" w:rsidR="008E338F" w:rsidRDefault="008E338F">
      <w:pPr>
        <w:pStyle w:val="aSpellText"/>
      </w:pPr>
      <w:r>
        <w:t xml:space="preserve"> This spell breaks effects on creatures.  A cursed item still have its curse, it just may no longer apply to the subject.</w:t>
      </w:r>
    </w:p>
    <w:p w14:paraId="189E3E18" w14:textId="77777777" w:rsidR="008E338F" w:rsidRDefault="008E338F" w:rsidP="008E338F">
      <w:pPr>
        <w:pStyle w:val="aSpellName"/>
      </w:pPr>
      <w:r>
        <w:t>Contingent Energy Resistance</w:t>
      </w:r>
      <w:r>
        <w:rPr>
          <w:i w:val="0"/>
          <w:sz w:val="12"/>
        </w:rPr>
        <w:t xml:space="preserve">(Spell p52)  </w:t>
      </w:r>
    </w:p>
    <w:p w14:paraId="09C0D5DF" w14:textId="77777777" w:rsidR="008E338F" w:rsidRDefault="008E338F" w:rsidP="008E338F">
      <w:pPr>
        <w:pStyle w:val="aSpellStats"/>
      </w:pPr>
      <w:r>
        <w:t>&lt;Abj, VSM(oyster shell), 1Minute, Personal, until discharged up to 1hr/lvl(D)&gt;</w:t>
      </w:r>
    </w:p>
    <w:p w14:paraId="45D97380" w14:textId="77777777" w:rsidR="008E338F" w:rsidRDefault="008E338F" w:rsidP="008E338F">
      <w:pPr>
        <w:pStyle w:val="aSpellText"/>
      </w:pPr>
      <w:r>
        <w:t xml:space="preserve">– The first time the caster takes damage of an </w:t>
      </w:r>
      <w:r>
        <w:rPr>
          <w:u w:val="single"/>
        </w:rPr>
        <w:t>Energy Type</w:t>
      </w:r>
      <w:r>
        <w:t xml:space="preserve"> after casting the spell, this spell grants the caster Resistance 10 against that </w:t>
      </w:r>
      <w:r>
        <w:rPr>
          <w:u w:val="single"/>
        </w:rPr>
        <w:t>Energy Type</w:t>
      </w:r>
      <w:r>
        <w:t xml:space="preserve"> for 10 minutes per level (up to the original spell’s duration).  </w:t>
      </w:r>
    </w:p>
    <w:p w14:paraId="4230C4C6" w14:textId="77777777" w:rsidR="008E338F" w:rsidRPr="00F74197" w:rsidRDefault="008E338F" w:rsidP="008E338F">
      <w:pPr>
        <w:pStyle w:val="aSpellText"/>
      </w:pPr>
      <w:r>
        <w:t xml:space="preserve"> A caster may only have one </w:t>
      </w:r>
      <w:r>
        <w:rPr>
          <w:i/>
        </w:rPr>
        <w:t>Contingent Energy Resistance</w:t>
      </w:r>
      <w:r>
        <w:t xml:space="preserve"> in effect at any given time.</w:t>
      </w:r>
    </w:p>
    <w:p w14:paraId="63F9C083" w14:textId="77777777" w:rsidR="008E338F" w:rsidRDefault="008E338F">
      <w:pPr>
        <w:pStyle w:val="aSpellName"/>
      </w:pPr>
      <w:r>
        <w:t>Dismissal</w:t>
      </w:r>
      <w:r>
        <w:rPr>
          <w:i w:val="0"/>
          <w:sz w:val="12"/>
        </w:rPr>
        <w:t>(PH p222)</w:t>
      </w:r>
    </w:p>
    <w:p w14:paraId="7F5B4098" w14:textId="77777777" w:rsidR="008E338F" w:rsidRDefault="008E338F">
      <w:pPr>
        <w:pStyle w:val="aSpellStats"/>
      </w:pPr>
      <w:r>
        <w:t>&lt;Abj, VS/DF, 1StdAct, Close-range, Instantaneous, WillNeg, SR applies&gt;</w:t>
      </w:r>
    </w:p>
    <w:p w14:paraId="6ACA13B5" w14:textId="77777777" w:rsidR="008E338F" w:rsidRDefault="008E338F">
      <w:pPr>
        <w:pStyle w:val="aSpellText"/>
      </w:pPr>
      <w:r>
        <w:t>– Forces an Extraplanar creature to return to its native plane (80%) or a random plane (20%).  The target receives its HD as a bonus to its saving throw &amp; the Caster level as a penalty to its saving throw.</w:t>
      </w:r>
    </w:p>
    <w:p w14:paraId="6562F6C5" w14:textId="77777777" w:rsidR="008E338F" w:rsidRDefault="008E338F" w:rsidP="008E338F">
      <w:pPr>
        <w:pStyle w:val="aSpellName"/>
      </w:pPr>
      <w:r>
        <w:t>Duelward</w:t>
      </w:r>
      <w:r>
        <w:rPr>
          <w:i w:val="0"/>
          <w:sz w:val="12"/>
        </w:rPr>
        <w:t>(CArc p103)</w:t>
      </w:r>
    </w:p>
    <w:p w14:paraId="20A1D2B0" w14:textId="77777777" w:rsidR="008E338F" w:rsidRDefault="008E338F" w:rsidP="008E338F">
      <w:pPr>
        <w:pStyle w:val="aSpellStats"/>
      </w:pPr>
      <w:r>
        <w:t>&lt;Abj, VSM(tiny silk glove), 1StdAct, Personal, until discharged up to 1rnd/lvl(D)&gt;</w:t>
      </w:r>
    </w:p>
    <w:p w14:paraId="7B1C6BB9" w14:textId="77777777" w:rsidR="008E338F" w:rsidRDefault="008E338F" w:rsidP="008E338F">
      <w:pPr>
        <w:pStyle w:val="aSpellText"/>
      </w:pPr>
      <w:r>
        <w:t>– The caster gains the following benefits:</w:t>
      </w:r>
    </w:p>
    <w:p w14:paraId="0C5D847B" w14:textId="77777777" w:rsidR="008E338F" w:rsidRDefault="008E338F" w:rsidP="008E338F">
      <w:pPr>
        <w:pStyle w:val="aSpellText"/>
        <w:tabs>
          <w:tab w:val="left" w:pos="540"/>
        </w:tabs>
        <w:ind w:left="540"/>
      </w:pPr>
      <w:r>
        <w:t>a)</w:t>
      </w:r>
      <w:r>
        <w:tab/>
        <w:t>+4 Competence bonus on Spellcraft checks to identify a spell being cast;</w:t>
      </w:r>
    </w:p>
    <w:p w14:paraId="7AB0284A" w14:textId="77777777" w:rsidR="008E338F" w:rsidRDefault="008E338F" w:rsidP="008E338F">
      <w:pPr>
        <w:pStyle w:val="aSpellText"/>
        <w:tabs>
          <w:tab w:val="left" w:pos="540"/>
        </w:tabs>
        <w:ind w:left="540"/>
      </w:pPr>
      <w:r>
        <w:t>b)</w:t>
      </w:r>
      <w:r>
        <w:tab/>
        <w:t xml:space="preserve">the caster may make a Counterspell action as an </w:t>
      </w:r>
      <w:r w:rsidRPr="0061122F">
        <w:rPr>
          <w:u w:val="single"/>
        </w:rPr>
        <w:t>Immediate Action</w:t>
      </w:r>
      <w:r>
        <w:t>.</w:t>
      </w:r>
    </w:p>
    <w:p w14:paraId="53069545" w14:textId="77777777" w:rsidR="008E338F" w:rsidRDefault="008E338F" w:rsidP="008E338F">
      <w:pPr>
        <w:pStyle w:val="aSpellText"/>
      </w:pPr>
      <w:r>
        <w:t xml:space="preserve"> This spell is discharged when the caster is successful with any Counterspell action.</w:t>
      </w:r>
    </w:p>
    <w:p w14:paraId="3E99519B" w14:textId="77777777" w:rsidR="008E338F" w:rsidRDefault="008E338F" w:rsidP="008E338F">
      <w:pPr>
        <w:pStyle w:val="aSpellName"/>
      </w:pPr>
      <w:r>
        <w:t>Field of Resistance</w:t>
      </w:r>
      <w:r>
        <w:rPr>
          <w:i w:val="0"/>
          <w:sz w:val="12"/>
        </w:rPr>
        <w:t>(PH2 p113)</w:t>
      </w:r>
    </w:p>
    <w:p w14:paraId="1ADC8379" w14:textId="77777777" w:rsidR="008E338F" w:rsidRDefault="008E338F" w:rsidP="008E338F">
      <w:pPr>
        <w:pStyle w:val="aSpellStats"/>
      </w:pPr>
      <w:r>
        <w:t>&lt;Abj, VS, 1StdAct, Medium-range, 1rnd/lvl(D)&gt;</w:t>
      </w:r>
    </w:p>
    <w:p w14:paraId="18AC7C78" w14:textId="77777777" w:rsidR="008E338F" w:rsidRDefault="008E338F" w:rsidP="008E338F">
      <w:pPr>
        <w:pStyle w:val="aSpellText"/>
      </w:pPr>
      <w:r>
        <w:t xml:space="preserve">– Any creature in the immobile 20’ radius </w:t>
      </w:r>
      <w:r w:rsidRPr="005D3DD2">
        <w:rPr>
          <w:u w:val="single"/>
        </w:rPr>
        <w:t>Emanation</w:t>
      </w:r>
      <w:r>
        <w:t xml:space="preserve"> receives Spell Resistance of (11 + caster level) as long as he/she remains in the area-of-effect.</w:t>
      </w:r>
    </w:p>
    <w:p w14:paraId="2C2FD452" w14:textId="77777777" w:rsidR="008E338F" w:rsidRPr="00AC444E" w:rsidRDefault="008E338F" w:rsidP="008E338F">
      <w:pPr>
        <w:pStyle w:val="aSpellText"/>
      </w:pPr>
      <w:r>
        <w:t xml:space="preserve"> Note:  this Spell Resistance can </w:t>
      </w:r>
      <w:r>
        <w:rPr>
          <w:u w:val="single"/>
        </w:rPr>
        <w:t>not</w:t>
      </w:r>
      <w:r>
        <w:t xml:space="preserve"> be voluntarily lowered.</w:t>
      </w:r>
    </w:p>
    <w:p w14:paraId="41F127A1" w14:textId="77777777" w:rsidR="008E338F" w:rsidRDefault="008E338F" w:rsidP="008E338F">
      <w:pPr>
        <w:pStyle w:val="aSpellName"/>
      </w:pPr>
      <w:r>
        <w:t>Ironguard, Lesser</w:t>
      </w:r>
      <w:r>
        <w:rPr>
          <w:i w:val="0"/>
          <w:sz w:val="12"/>
        </w:rPr>
        <w:t>(FR p71)</w:t>
      </w:r>
    </w:p>
    <w:p w14:paraId="5B8A1D29" w14:textId="77777777" w:rsidR="008E338F" w:rsidRDefault="008E338F" w:rsidP="008E338F">
      <w:pPr>
        <w:pStyle w:val="aSpellStats"/>
      </w:pPr>
      <w:r>
        <w:t>&lt;Abj, VSM(tiny shield of wood or crystal), 1StdAct, Touch, 1rnd/lvl&gt;</w:t>
      </w:r>
    </w:p>
    <w:p w14:paraId="5C8D8748" w14:textId="77777777" w:rsidR="008E338F" w:rsidRDefault="008E338F" w:rsidP="008E338F">
      <w:pPr>
        <w:pStyle w:val="aSpellText"/>
      </w:pPr>
      <w:r>
        <w:t>– The touched subject’s body passes through non-magical metal.</w:t>
      </w:r>
    </w:p>
    <w:p w14:paraId="3C8BC9BF" w14:textId="77777777" w:rsidR="008E338F" w:rsidRDefault="008E338F">
      <w:pPr>
        <w:pStyle w:val="aSpellName"/>
      </w:pPr>
      <w:r>
        <w:t>Mana Flux</w:t>
      </w:r>
      <w:r>
        <w:rPr>
          <w:i w:val="0"/>
          <w:sz w:val="12"/>
        </w:rPr>
        <w:t>(PH2 p119)</w:t>
      </w:r>
    </w:p>
    <w:p w14:paraId="59C77023" w14:textId="77777777" w:rsidR="008E338F" w:rsidRDefault="008E338F">
      <w:pPr>
        <w:pStyle w:val="aSpellStats"/>
      </w:pPr>
      <w:r>
        <w:t>&lt;Abj, VS, 1StdAct, Medium-range, 1rnd/lvl, no save, no SR&gt;</w:t>
      </w:r>
    </w:p>
    <w:p w14:paraId="5325E10E" w14:textId="77777777" w:rsidR="008E338F" w:rsidRDefault="008E338F">
      <w:pPr>
        <w:pStyle w:val="aSpellText"/>
      </w:pPr>
      <w:r>
        <w:t xml:space="preserve">– Creates an immobile 20’ radius </w:t>
      </w:r>
      <w:r>
        <w:rPr>
          <w:u w:val="single"/>
        </w:rPr>
        <w:t>Emanation</w:t>
      </w:r>
      <w:r>
        <w:t xml:space="preserve"> which causes the following to have a 20% chance of failing:</w:t>
      </w:r>
    </w:p>
    <w:p w14:paraId="6F37B6F7" w14:textId="77777777" w:rsidR="008E338F" w:rsidRDefault="008E338F" w:rsidP="008E338F">
      <w:pPr>
        <w:pStyle w:val="aSpellText"/>
        <w:ind w:left="540"/>
      </w:pPr>
      <w:r>
        <w:t>a)</w:t>
      </w:r>
      <w:r>
        <w:tab/>
        <w:t>spells, spell-like abilities, &amp; supernatural abilities;</w:t>
      </w:r>
    </w:p>
    <w:p w14:paraId="47731C9D" w14:textId="77777777" w:rsidR="008E338F" w:rsidRDefault="008E338F" w:rsidP="008E338F">
      <w:pPr>
        <w:pStyle w:val="aSpellText"/>
        <w:ind w:left="540"/>
      </w:pPr>
      <w:r>
        <w:t>b)</w:t>
      </w:r>
      <w:r>
        <w:tab/>
        <w:t>spell completion items, such as a Scroll;</w:t>
      </w:r>
    </w:p>
    <w:p w14:paraId="261D88AE" w14:textId="77777777" w:rsidR="008E338F" w:rsidRDefault="008E338F" w:rsidP="008E338F">
      <w:pPr>
        <w:pStyle w:val="aSpellText"/>
        <w:ind w:left="540"/>
      </w:pPr>
      <w:r>
        <w:t>c)</w:t>
      </w:r>
      <w:r>
        <w:tab/>
        <w:t>manifesting a psionic power.</w:t>
      </w:r>
    </w:p>
    <w:p w14:paraId="5611464A" w14:textId="77777777" w:rsidR="008E338F" w:rsidRDefault="008E338F">
      <w:pPr>
        <w:pStyle w:val="aSpellName"/>
        <w:rPr>
          <w:sz w:val="12"/>
        </w:rPr>
      </w:pPr>
      <w:r>
        <w:t>Mordenkainen’s Private Sanctum</w:t>
      </w:r>
      <w:r>
        <w:rPr>
          <w:i w:val="0"/>
          <w:sz w:val="12"/>
        </w:rPr>
        <w:t>(PH p256)</w:t>
      </w:r>
    </w:p>
    <w:p w14:paraId="6FC25EDE" w14:textId="77777777" w:rsidR="008E338F" w:rsidRDefault="008E338F">
      <w:pPr>
        <w:pStyle w:val="aSpellStats"/>
      </w:pPr>
      <w:r>
        <w:t>&lt;Abj, VSM(lead, opaque glass, cloth, powdered chrysolite), 10Minutes, Close-range, 24hrs(D)&gt;</w:t>
      </w:r>
    </w:p>
    <w:p w14:paraId="0EBE70A0" w14:textId="77777777" w:rsidR="008E338F" w:rsidRDefault="008E338F">
      <w:pPr>
        <w:pStyle w:val="aSpellText"/>
      </w:pPr>
      <w:r>
        <w:t xml:space="preserve">– The caster gains privacy in an area of one contiguous 30’ cubic feet per level, shaped however the caster desires.  The area cannot be seen into from the outside, nor can sound travel in or out of the area.  Divination (scrying) spells cannot enter the area, including </w:t>
      </w:r>
      <w:r>
        <w:rPr>
          <w:i/>
        </w:rPr>
        <w:t>Arcane Eye</w:t>
      </w:r>
      <w:r>
        <w:t>.  Anyone can enter or leave the area at will.</w:t>
      </w:r>
    </w:p>
    <w:p w14:paraId="3AF354E9" w14:textId="77777777" w:rsidR="008E338F" w:rsidRDefault="008E338F" w:rsidP="008E338F">
      <w:pPr>
        <w:pStyle w:val="aSpellName"/>
      </w:pPr>
      <w:r>
        <w:t>Planar Tolerance</w:t>
      </w:r>
      <w:r>
        <w:rPr>
          <w:i w:val="0"/>
          <w:sz w:val="12"/>
        </w:rPr>
        <w:t>(Spell p159)</w:t>
      </w:r>
    </w:p>
    <w:p w14:paraId="240D3D9F" w14:textId="77777777" w:rsidR="008E338F" w:rsidRDefault="008E338F" w:rsidP="008E338F">
      <w:pPr>
        <w:pStyle w:val="aSpellText"/>
      </w:pPr>
      <w:r>
        <w:t>&lt;Abj, V, 1 Immediate Action, 1hr/lvl&gt;</w:t>
      </w:r>
    </w:p>
    <w:p w14:paraId="2B01C179"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7D680815" w14:textId="77777777" w:rsidR="008E338F" w:rsidRDefault="008E338F" w:rsidP="008E338F">
      <w:pPr>
        <w:pStyle w:val="aSpellText"/>
        <w:tabs>
          <w:tab w:val="left" w:pos="1260"/>
        </w:tabs>
        <w:ind w:left="540"/>
      </w:pPr>
      <w:r>
        <w:rPr>
          <w:u w:val="single"/>
        </w:rPr>
        <w:t>Plane-Trait</w:t>
      </w:r>
      <w:r>
        <w:tab/>
      </w:r>
      <w:r>
        <w:rPr>
          <w:u w:val="single"/>
        </w:rPr>
        <w:t>Effects Ignored</w:t>
      </w:r>
    </w:p>
    <w:p w14:paraId="1B0B18A0" w14:textId="77777777" w:rsidR="008E338F" w:rsidRDefault="008E338F" w:rsidP="008E338F">
      <w:pPr>
        <w:pStyle w:val="aSpellText"/>
        <w:tabs>
          <w:tab w:val="left" w:pos="1260"/>
        </w:tabs>
        <w:ind w:left="540"/>
      </w:pPr>
      <w:r>
        <w:t>Fire</w:t>
      </w:r>
      <w:r>
        <w:tab/>
        <w:t>3d10 Fire dmg / round</w:t>
      </w:r>
    </w:p>
    <w:p w14:paraId="13BC6381" w14:textId="77777777" w:rsidR="008E338F" w:rsidRDefault="008E338F" w:rsidP="008E338F">
      <w:pPr>
        <w:pStyle w:val="aSpellText"/>
        <w:tabs>
          <w:tab w:val="left" w:pos="1260"/>
        </w:tabs>
        <w:ind w:left="540"/>
      </w:pPr>
      <w:r>
        <w:t>Water</w:t>
      </w:r>
      <w:r>
        <w:tab/>
        <w:t>Breath water</w:t>
      </w:r>
    </w:p>
    <w:p w14:paraId="3D421A3D" w14:textId="77777777" w:rsidR="008E338F" w:rsidRDefault="008E338F" w:rsidP="008E338F">
      <w:pPr>
        <w:pStyle w:val="aSpellText"/>
        <w:tabs>
          <w:tab w:val="left" w:pos="1260"/>
        </w:tabs>
        <w:ind w:left="540"/>
      </w:pPr>
      <w:r>
        <w:t>Earth</w:t>
      </w:r>
      <w:r>
        <w:tab/>
        <w:t>Cannot suffocate</w:t>
      </w:r>
    </w:p>
    <w:p w14:paraId="2BF56FDA" w14:textId="77777777" w:rsidR="008E338F" w:rsidRDefault="008E338F" w:rsidP="008E338F">
      <w:pPr>
        <w:pStyle w:val="aSpellText"/>
        <w:tabs>
          <w:tab w:val="left" w:pos="1260"/>
        </w:tabs>
        <w:ind w:left="540"/>
      </w:pPr>
      <w:r>
        <w:t>Positive</w:t>
      </w:r>
      <w:r>
        <w:tab/>
        <w:t>Not blinded &amp; stop gaining Temporary HP before exploding</w:t>
      </w:r>
    </w:p>
    <w:p w14:paraId="01D0C1EF" w14:textId="77777777" w:rsidR="008E338F" w:rsidRPr="00913723" w:rsidRDefault="008E338F" w:rsidP="008E338F">
      <w:pPr>
        <w:pStyle w:val="aSpellText"/>
        <w:tabs>
          <w:tab w:val="left" w:pos="1260"/>
        </w:tabs>
        <w:ind w:left="540"/>
      </w:pPr>
      <w:r>
        <w:t>Negative</w:t>
      </w:r>
      <w:r>
        <w:tab/>
        <w:t>Doesn’t take damage / negative levels</w:t>
      </w:r>
    </w:p>
    <w:p w14:paraId="40ACA918" w14:textId="77777777" w:rsidR="008E338F" w:rsidRDefault="008E338F" w:rsidP="008E338F">
      <w:pPr>
        <w:pStyle w:val="aSpellName"/>
      </w:pPr>
      <w:r>
        <w:t>Reciprocal Gyre</w:t>
      </w:r>
      <w:r>
        <w:rPr>
          <w:i w:val="0"/>
          <w:sz w:val="12"/>
        </w:rPr>
        <w:t>(CArc p119)</w:t>
      </w:r>
    </w:p>
    <w:p w14:paraId="3ADFCB33" w14:textId="77777777" w:rsidR="008E338F" w:rsidRDefault="008E338F" w:rsidP="008E338F">
      <w:pPr>
        <w:pStyle w:val="aSpellStats"/>
      </w:pPr>
      <w:r>
        <w:t>&lt;Abj, VSM(copper wire), 1StdAct, Medium-range, Instantaneous, no SR&gt;</w:t>
      </w:r>
    </w:p>
    <w:p w14:paraId="368326F7" w14:textId="77777777" w:rsidR="008E338F" w:rsidRDefault="008E338F" w:rsidP="008E338F">
      <w:pPr>
        <w:pStyle w:val="aSpellText"/>
        <w:rPr>
          <w:i/>
        </w:rPr>
      </w:pPr>
      <w:r>
        <w:t xml:space="preserve">– The target creature or object takes 1d6 damage for each level of spell or spell-effect currently affecting it (max 10d6).  This includes spells that directly target the creature, but not those that affect an area (such as </w:t>
      </w:r>
      <w:r>
        <w:rPr>
          <w:i/>
        </w:rPr>
        <w:t>Solid Fog</w:t>
      </w:r>
      <w:r>
        <w:t xml:space="preserve">).  The total includes spell from magic items, but not ongoing effects, such as the bonus from a </w:t>
      </w:r>
      <w:r>
        <w:rPr>
          <w:i/>
        </w:rPr>
        <w:t>Cloak of Resistance.</w:t>
      </w:r>
    </w:p>
    <w:p w14:paraId="607A977D" w14:textId="77777777" w:rsidR="008E338F" w:rsidRPr="007B5896" w:rsidRDefault="008E338F" w:rsidP="008E338F">
      <w:pPr>
        <w:pStyle w:val="aSpellText"/>
      </w:pPr>
      <w:r>
        <w:t xml:space="preserve"> The target receives a Will save for ½ damage.  If it fails this save, it is </w:t>
      </w:r>
      <w:r>
        <w:rPr>
          <w:u w:val="single"/>
        </w:rPr>
        <w:t>Dazed</w:t>
      </w:r>
      <w:r>
        <w:t xml:space="preserve"> for 1d6 rounds (FortNeg).</w:t>
      </w:r>
    </w:p>
    <w:p w14:paraId="5A12745E" w14:textId="77777777" w:rsidR="008E338F" w:rsidRDefault="008E338F" w:rsidP="008E338F">
      <w:pPr>
        <w:pStyle w:val="aSpellName"/>
      </w:pPr>
      <w:r>
        <w:t>Refusal</w:t>
      </w:r>
      <w:r>
        <w:rPr>
          <w:i w:val="0"/>
          <w:sz w:val="12"/>
        </w:rPr>
        <w:t>(CArc p120)</w:t>
      </w:r>
    </w:p>
    <w:p w14:paraId="110731D0" w14:textId="77777777" w:rsidR="008E338F" w:rsidRDefault="008E338F" w:rsidP="008E338F">
      <w:pPr>
        <w:pStyle w:val="aSpellStats"/>
      </w:pPr>
      <w:r>
        <w:t>&lt;Abj, VSM(pinch of dust from a wizard’s tomb), 1StdAct, Medium-range, 1hr/lvl, WillNeg, SR applies&gt;</w:t>
      </w:r>
    </w:p>
    <w:p w14:paraId="5C0EAF1C" w14:textId="77777777" w:rsidR="008E338F" w:rsidRDefault="008E338F" w:rsidP="008E338F">
      <w:pPr>
        <w:pStyle w:val="aSpellText"/>
      </w:pPr>
      <w:r>
        <w:t>– Up to two contiguous 10’ squares per level keep spellcasting creatures out.  In order for a creature with prepared spells, impromptu spell slots, or spell-like abilities to enter the warded area, it must make a Will save at a penalty equal to it highest available spell level (i.e., the higher the level of spell still available, the harder it is to get in)</w:t>
      </w:r>
      <w:r>
        <w:rPr>
          <w:i/>
        </w:rPr>
        <w:t>.</w:t>
      </w:r>
    </w:p>
    <w:p w14:paraId="3A60A801" w14:textId="77777777" w:rsidR="008E338F" w:rsidRDefault="008E338F" w:rsidP="008E338F">
      <w:pPr>
        <w:pStyle w:val="aSpellText"/>
      </w:pPr>
      <w:r>
        <w:t xml:space="preserve"> Creatures teleporting into the area must also save.  Failure results in the creature ending up in the closest safe place outside the area of effect.</w:t>
      </w:r>
    </w:p>
    <w:p w14:paraId="2919F83F" w14:textId="77777777" w:rsidR="008E338F" w:rsidRPr="007B5896" w:rsidRDefault="008E338F" w:rsidP="008E338F">
      <w:pPr>
        <w:pStyle w:val="aSpellText"/>
      </w:pPr>
      <w:r>
        <w:t xml:space="preserve"> Creatures without spells can enter and leave at will.</w:t>
      </w:r>
    </w:p>
    <w:p w14:paraId="6455401B" w14:textId="77777777" w:rsidR="008E338F" w:rsidRDefault="008E338F">
      <w:pPr>
        <w:pStyle w:val="aSpellName"/>
      </w:pPr>
      <w:r>
        <w:t>Shadow Tentacle, Greater</w:t>
      </w:r>
      <w:r>
        <w:rPr>
          <w:i w:val="0"/>
          <w:sz w:val="12"/>
        </w:rPr>
        <w:t>(LoD p186)</w:t>
      </w:r>
    </w:p>
    <w:p w14:paraId="358946FE" w14:textId="77777777" w:rsidR="008E338F" w:rsidRDefault="008E338F">
      <w:pPr>
        <w:pStyle w:val="aSpellStats"/>
      </w:pPr>
      <w:r>
        <w:t>&lt;Abj[shadow], S, 1StdAct, Medium-range, Concentration up to 1rnd/lvl&gt;</w:t>
      </w:r>
    </w:p>
    <w:p w14:paraId="6E75496D" w14:textId="77777777" w:rsidR="008E338F" w:rsidRDefault="008E338F">
      <w:pPr>
        <w:pStyle w:val="aSpellText"/>
      </w:pPr>
      <w:r>
        <w:t xml:space="preserve">– One shadow within range is animated into a semi-solid tentacle.  The shadow is anchored at one end &amp; attempt to </w:t>
      </w:r>
      <w:r>
        <w:rPr>
          <w:u w:val="single"/>
        </w:rPr>
        <w:t>Entangle</w:t>
      </w:r>
      <w:r>
        <w:t xml:space="preserve"> an opponent within 10’/lvl (max 100’) of that point.  To be successful, the tentacle must make a melee touch attack using the caster’s Base Attack </w:t>
      </w:r>
      <w:r>
        <w:t xml:space="preserve">Bonus.  Once </w:t>
      </w:r>
      <w:r>
        <w:rPr>
          <w:u w:val="single"/>
        </w:rPr>
        <w:t>Entangled</w:t>
      </w:r>
      <w:r>
        <w:t>, the opponent can be held in place or allowed to move at half-speed within the tentacle’s length.  To escape, the target must make an Escape Artist check vs. DC 22 or a Strength check vs. DC 25.  The tentacle is AC 18 &amp; has 40hp.  It is not effected by light, magical or otherwise.</w:t>
      </w:r>
    </w:p>
    <w:p w14:paraId="248EBB8F" w14:textId="77777777" w:rsidR="008E338F" w:rsidRDefault="008E338F">
      <w:pPr>
        <w:pStyle w:val="aSpellText"/>
      </w:pPr>
      <w:r>
        <w:t>As a Standard Action, the caster can have the tentacle attack a different opponent within range.  If it had been entangling someone, that opponent is released.</w:t>
      </w:r>
    </w:p>
    <w:p w14:paraId="12BE123A" w14:textId="77777777" w:rsidR="008E338F" w:rsidRDefault="008E338F">
      <w:pPr>
        <w:pStyle w:val="aSpellName"/>
        <w:rPr>
          <w:sz w:val="12"/>
        </w:rPr>
      </w:pPr>
      <w:r>
        <w:t>Telepathy Block</w:t>
      </w:r>
      <w:r>
        <w:rPr>
          <w:i w:val="0"/>
          <w:sz w:val="12"/>
        </w:rPr>
        <w:t>(BoED p109)</w:t>
      </w:r>
    </w:p>
    <w:p w14:paraId="20CDF42B" w14:textId="77777777" w:rsidR="008E338F" w:rsidRDefault="008E338F">
      <w:pPr>
        <w:pStyle w:val="aSpellStats"/>
      </w:pPr>
      <w:r>
        <w:t>&lt;Abj, VS, 1StdAct, Close-range, 1rnd/lvl(D), no save, no SR&gt;</w:t>
      </w:r>
    </w:p>
    <w:p w14:paraId="181CD8D6" w14:textId="77777777" w:rsidR="008E338F" w:rsidRDefault="008E338F">
      <w:pPr>
        <w:pStyle w:val="aSpellText"/>
      </w:pPr>
      <w:r>
        <w:t xml:space="preserve">– All telepathic communicated, including telepathic speech, is blocked in a 80’ radius </w:t>
      </w:r>
      <w:r>
        <w:rPr>
          <w:u w:val="single"/>
        </w:rPr>
        <w:t>Emanation</w:t>
      </w:r>
      <w:r>
        <w:t xml:space="preserve"> from the target.  If the spell is cast on a creature or object, the effect moves with the target.  If cast on a point in space, the effect is immobile.</w:t>
      </w:r>
    </w:p>
    <w:p w14:paraId="25B73A99" w14:textId="77777777" w:rsidR="008E338F" w:rsidRDefault="008E338F" w:rsidP="008E338F">
      <w:pPr>
        <w:pStyle w:val="aSpellName"/>
      </w:pPr>
      <w:r>
        <w:t>Temporal Repair</w:t>
      </w:r>
      <w:r>
        <w:rPr>
          <w:i w:val="0"/>
          <w:sz w:val="12"/>
        </w:rPr>
        <w:t>(DR350 p78)</w:t>
      </w:r>
    </w:p>
    <w:p w14:paraId="014FC38C" w14:textId="77777777" w:rsidR="008E338F" w:rsidRDefault="008E338F" w:rsidP="008E338F">
      <w:pPr>
        <w:pStyle w:val="aSpellStats"/>
      </w:pPr>
      <w:r>
        <w:t>&lt;Abj, VSM(seeds, rust), 1StdAct, 1min/lvl&gt;</w:t>
      </w:r>
    </w:p>
    <w:p w14:paraId="6C0D7BAB" w14:textId="77777777" w:rsidR="008E338F" w:rsidRPr="00C758C3" w:rsidRDefault="008E338F" w:rsidP="008E338F">
      <w:pPr>
        <w:pStyle w:val="aSpellText"/>
      </w:pPr>
      <w:r>
        <w:t xml:space="preserve">– All time-based magical effects within a 50’ radius </w:t>
      </w:r>
      <w:r w:rsidRPr="00C758C3">
        <w:rPr>
          <w:u w:val="single"/>
        </w:rPr>
        <w:t>Emanation</w:t>
      </w:r>
      <w:r w:rsidRPr="00C758C3">
        <w:t xml:space="preserve"> are</w:t>
      </w:r>
      <w:r>
        <w:t xml:space="preserve"> impeded.  Spells of a lower Spell level are automatically </w:t>
      </w:r>
      <w:r>
        <w:rPr>
          <w:u w:val="single"/>
        </w:rPr>
        <w:t>Dispelled</w:t>
      </w:r>
      <w:r>
        <w:t xml:space="preserve">.  Those of an equal or higher Spell level receive a </w:t>
      </w:r>
      <w:r>
        <w:rPr>
          <w:u w:val="single"/>
        </w:rPr>
        <w:t>Dispel Check</w:t>
      </w:r>
      <w:r>
        <w:t>.</w:t>
      </w:r>
    </w:p>
    <w:p w14:paraId="5C4E3699" w14:textId="77777777" w:rsidR="008E338F" w:rsidRDefault="008E338F">
      <w:pPr>
        <w:pStyle w:val="aSpellName"/>
      </w:pPr>
      <w:r>
        <w:t>Vanishing Weapon</w:t>
      </w:r>
      <w:r>
        <w:rPr>
          <w:i w:val="0"/>
          <w:sz w:val="12"/>
        </w:rPr>
        <w:t>(BoED p111)</w:t>
      </w:r>
    </w:p>
    <w:p w14:paraId="3F916B1E" w14:textId="77777777" w:rsidR="008E338F" w:rsidRDefault="008E338F">
      <w:pPr>
        <w:pStyle w:val="aSpellStats"/>
        <w:ind w:right="-108"/>
      </w:pPr>
      <w:r>
        <w:t>&lt;Abj, VS, 1StdAct, Touch, 1min/lvl&gt;</w:t>
      </w:r>
    </w:p>
    <w:p w14:paraId="48C72814" w14:textId="77777777" w:rsidR="008E338F" w:rsidRDefault="008E338F">
      <w:pPr>
        <w:pStyle w:val="aSpellText"/>
      </w:pPr>
      <w:r>
        <w:t xml:space="preserve">– The touched weapon </w:t>
      </w:r>
      <w:r>
        <w:rPr>
          <w:u w:val="single"/>
        </w:rPr>
        <w:t>Dispels</w:t>
      </w:r>
      <w:r>
        <w:t xml:space="preserve"> creatures brought into existence by Illusion(shadow) &amp; Conjuration(summoning) spells on a successful </w:t>
      </w:r>
      <w:r>
        <w:rPr>
          <w:u w:val="single"/>
        </w:rPr>
        <w:t>Dispel Check</w:t>
      </w:r>
      <w:r>
        <w:t xml:space="preserve"> on a successful hit (or by being picked up by an appropriate creature).  A ranged weapon imparts this effect on its ammunition.</w:t>
      </w:r>
    </w:p>
    <w:p w14:paraId="1B595A5D" w14:textId="77777777" w:rsidR="008E338F" w:rsidRDefault="008E338F">
      <w:pPr>
        <w:pStyle w:val="aSpellName"/>
      </w:pPr>
      <w:r>
        <w:t>Wall of Dispel Magic</w:t>
      </w:r>
      <w:r>
        <w:rPr>
          <w:i w:val="0"/>
          <w:sz w:val="12"/>
        </w:rPr>
        <w:t xml:space="preserve">(Und p63) </w:t>
      </w:r>
    </w:p>
    <w:p w14:paraId="4DEC661F" w14:textId="77777777" w:rsidR="008E338F" w:rsidRDefault="008E338F">
      <w:pPr>
        <w:pStyle w:val="aSpellStats"/>
      </w:pPr>
      <w:r>
        <w:t>&lt;Abj, VS/DF, 1StdAct, Medium-range, 1min/lvl&gt;</w:t>
      </w:r>
    </w:p>
    <w:p w14:paraId="01167FEB" w14:textId="77777777" w:rsidR="008E338F" w:rsidRDefault="008E338F">
      <w:pPr>
        <w:pStyle w:val="aSpellText"/>
      </w:pPr>
      <w:r>
        <w:t xml:space="preserve">– Creates an transparent wall whose area is one 10’ square per level.  </w:t>
      </w:r>
    </w:p>
    <w:p w14:paraId="573606E1"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+10).  If successful, the spell effect is ended (except for those caused by magic items, which are only suppressed for 1d4 rounds). </w:t>
      </w:r>
    </w:p>
    <w:p w14:paraId="4EB2BB88"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39D134E3" w14:textId="77777777" w:rsidR="008E338F" w:rsidRDefault="008E338F">
      <w:pPr>
        <w:pStyle w:val="aSpellName"/>
      </w:pPr>
      <w:r>
        <w:t>Watchware</w:t>
      </w:r>
      <w:r>
        <w:rPr>
          <w:i w:val="0"/>
          <w:sz w:val="12"/>
        </w:rPr>
        <w:t>(UE p53)</w:t>
      </w:r>
    </w:p>
    <w:p w14:paraId="29E6B232" w14:textId="77777777" w:rsidR="008E338F" w:rsidRDefault="008E338F">
      <w:pPr>
        <w:pStyle w:val="aSpellStats"/>
      </w:pPr>
      <w:r>
        <w:t>&lt;Abj, VSM(500gp of rare sands &amp; reagents), 1Full-Round, Touch, Permanent until discharged&gt;</w:t>
      </w:r>
    </w:p>
    <w:p w14:paraId="124EF7D1" w14:textId="77777777" w:rsidR="008E338F" w:rsidRDefault="008E338F">
      <w:pPr>
        <w:pStyle w:val="aSpellText"/>
        <w:ind w:right="-108"/>
      </w:pPr>
      <w:r>
        <w:t xml:space="preserve">– When the touched inanimate object is touched, moved, or damage without the password being used, the caster gets an image of the object and its surroundings.  The image counts as “first-hand knowledge” with regards to </w:t>
      </w:r>
      <w:r>
        <w:rPr>
          <w:i/>
          <w:iCs/>
        </w:rPr>
        <w:t>Scrying</w:t>
      </w:r>
      <w:r>
        <w:t xml:space="preserve"> and similar spells.  Note that natural movement, such as an earthquake can set this spell off.</w:t>
      </w:r>
    </w:p>
    <w:p w14:paraId="7A85C39F" w14:textId="77777777" w:rsidR="008E338F" w:rsidRDefault="008E338F">
      <w:pPr>
        <w:pStyle w:val="aSpellText"/>
        <w:ind w:right="-108"/>
      </w:pPr>
      <w:r>
        <w:t xml:space="preserve"> Counts as a Magical Trap.</w:t>
      </w:r>
    </w:p>
    <w:p w14:paraId="78AE9B87" w14:textId="77777777" w:rsidR="008E338F" w:rsidRDefault="008E338F">
      <w:pPr>
        <w:pStyle w:val="Heading3"/>
      </w:pPr>
      <w:r>
        <w:t>Conjuration</w:t>
      </w:r>
    </w:p>
    <w:p w14:paraId="5D91721E" w14:textId="77777777" w:rsidR="008E338F" w:rsidRPr="00B54C30" w:rsidRDefault="008E338F" w:rsidP="008E338F">
      <w:pPr>
        <w:pStyle w:val="aSpellName"/>
      </w:pPr>
      <w:r w:rsidRPr="00B54C30">
        <w:t>Acid Sheath</w:t>
      </w:r>
      <w:r w:rsidRPr="00B54C30">
        <w:rPr>
          <w:i w:val="0"/>
          <w:sz w:val="12"/>
        </w:rPr>
        <w:t>(Spell p7)</w:t>
      </w:r>
      <w:r w:rsidRPr="00B54C30">
        <w:rPr>
          <w:i w:val="0"/>
          <w:strike/>
          <w:sz w:val="12"/>
          <w:szCs w:val="12"/>
        </w:rPr>
        <w:t>(MoF p108)</w:t>
      </w:r>
    </w:p>
    <w:p w14:paraId="2FD3CE47" w14:textId="77777777" w:rsidR="008E338F" w:rsidRPr="00B54C30" w:rsidRDefault="008E338F" w:rsidP="008E338F">
      <w:pPr>
        <w:pStyle w:val="aSpellStats"/>
      </w:pPr>
      <w:r w:rsidRPr="00B54C30">
        <w:t>&lt;Conj(creat)[acid], VSM(fire ants)F(50gp glass humanoid), 1StdAct, Personal, 1rnd/lvl(D)&gt;</w:t>
      </w:r>
    </w:p>
    <w:p w14:paraId="6B9D4A6A" w14:textId="77777777" w:rsidR="008E338F" w:rsidRPr="00B54C30" w:rsidRDefault="008E338F" w:rsidP="008E338F">
      <w:pPr>
        <w:pStyle w:val="aSpellText"/>
      </w:pPr>
      <w:r w:rsidRPr="00B54C30">
        <w:t xml:space="preserve">– The caster is surrounded by a layer of Acid, which provide </w:t>
      </w:r>
      <w:r w:rsidRPr="00B54C30">
        <w:rPr>
          <w:u w:val="single"/>
        </w:rPr>
        <w:t>only</w:t>
      </w:r>
      <w:r w:rsidRPr="00B54C30">
        <w:t xml:space="preserve"> the following benefits:</w:t>
      </w:r>
    </w:p>
    <w:p w14:paraId="0C3CAF6F" w14:textId="77777777" w:rsidR="008E338F" w:rsidRPr="00B54C30" w:rsidRDefault="008E338F" w:rsidP="008E338F">
      <w:pPr>
        <w:pStyle w:val="aSpellText"/>
        <w:ind w:left="540"/>
      </w:pPr>
      <w:r w:rsidRPr="00B54C30">
        <w:t>a)</w:t>
      </w:r>
      <w:r w:rsidRPr="00B54C30">
        <w:tab/>
        <w:t xml:space="preserve">if the caster is struct by a creature that is </w:t>
      </w:r>
      <w:r w:rsidRPr="00B54C30">
        <w:rPr>
          <w:u w:val="single"/>
        </w:rPr>
        <w:t>not</w:t>
      </w:r>
      <w:r w:rsidRPr="00B54C30">
        <w:t xml:space="preserve"> using a reach weapon, the attacker takes 2hp per level (max 30hp) Acid dmg;</w:t>
      </w:r>
    </w:p>
    <w:p w14:paraId="0F22F099" w14:textId="77777777" w:rsidR="008E338F" w:rsidRPr="00B54C30" w:rsidRDefault="008E338F" w:rsidP="008E338F">
      <w:pPr>
        <w:pStyle w:val="aSpellText"/>
        <w:ind w:left="540"/>
      </w:pPr>
      <w:r w:rsidRPr="00B54C30">
        <w:t>b)</w:t>
      </w:r>
      <w:r w:rsidRPr="00B54C30">
        <w:tab/>
        <w:t>if the caster grapples / is grappled, the attacker takes the above damage once per round;</w:t>
      </w:r>
    </w:p>
    <w:p w14:paraId="4A74C4B2" w14:textId="77777777" w:rsidR="008E338F" w:rsidRPr="00B54C30" w:rsidRDefault="008E338F" w:rsidP="008E338F">
      <w:pPr>
        <w:pStyle w:val="aSpellText"/>
        <w:ind w:left="540"/>
      </w:pPr>
      <w:r w:rsidRPr="00B54C30">
        <w:lastRenderedPageBreak/>
        <w:t>c)</w:t>
      </w:r>
      <w:r w:rsidRPr="00B54C30">
        <w:tab/>
        <w:t>any spells with the [acid] subtype that the caster casts do +1hp damage per die.</w:t>
      </w:r>
    </w:p>
    <w:p w14:paraId="7CAAB375" w14:textId="77777777" w:rsidR="008E338F" w:rsidRPr="00B54C30" w:rsidRDefault="008E338F" w:rsidP="008E338F">
      <w:pPr>
        <w:pStyle w:val="aSpellText"/>
      </w:pPr>
      <w:r w:rsidRPr="00B54C30">
        <w:t xml:space="preserve">  Note: Used to be called </w:t>
      </w:r>
      <w:r w:rsidRPr="00B54C30">
        <w:rPr>
          <w:i/>
        </w:rPr>
        <w:t>Mestil’s Acid Sheath</w:t>
      </w:r>
      <w:r w:rsidRPr="00B54C30">
        <w:t>.</w:t>
      </w:r>
    </w:p>
    <w:p w14:paraId="3BB384B1" w14:textId="77777777" w:rsidR="008E338F" w:rsidRDefault="008E338F" w:rsidP="008E338F">
      <w:pPr>
        <w:pStyle w:val="aSpellName"/>
      </w:pPr>
      <w:r>
        <w:t>Arc of Lightning</w:t>
      </w:r>
      <w:r>
        <w:rPr>
          <w:i w:val="0"/>
          <w:sz w:val="12"/>
        </w:rPr>
        <w:t>(Spell p15)(CArc p97)</w:t>
      </w:r>
    </w:p>
    <w:p w14:paraId="70F6576F" w14:textId="77777777" w:rsidR="008E338F" w:rsidRDefault="008E338F" w:rsidP="008E338F">
      <w:pPr>
        <w:pStyle w:val="aSpellStats"/>
        <w:ind w:right="-108"/>
      </w:pPr>
      <w:r>
        <w:t>&lt;Conj(create)[electricity], VSM(2 small iron rods), 1StdAct, Close-range, Instantaneous, Ref½, no SR&gt;</w:t>
      </w:r>
    </w:p>
    <w:p w14:paraId="35853510" w14:textId="77777777" w:rsidR="008E338F" w:rsidRDefault="008E338F" w:rsidP="008E338F">
      <w:pPr>
        <w:pStyle w:val="aSpellText"/>
      </w:pPr>
      <w:r>
        <w:t xml:space="preserve">– Two creatures within range, and all creatures in a </w:t>
      </w:r>
      <w:r>
        <w:rPr>
          <w:u w:val="single"/>
        </w:rPr>
        <w:t>Line</w:t>
      </w:r>
      <w:r>
        <w:t xml:space="preserve"> between them, take 1d6 Electricity damage per level (max 15d6).</w:t>
      </w:r>
    </w:p>
    <w:p w14:paraId="5251647A" w14:textId="77777777" w:rsidR="008E338F" w:rsidRDefault="008E338F" w:rsidP="008E338F">
      <w:pPr>
        <w:pStyle w:val="aSpellName"/>
      </w:pPr>
      <w:r>
        <w:t>Battle Tentacles</w:t>
      </w:r>
      <w:r>
        <w:rPr>
          <w:i w:val="0"/>
          <w:sz w:val="12"/>
        </w:rPr>
        <w:t>(DR344 p60)</w:t>
      </w:r>
    </w:p>
    <w:p w14:paraId="178888F8" w14:textId="77777777" w:rsidR="008E338F" w:rsidRDefault="008E338F" w:rsidP="008E338F">
      <w:pPr>
        <w:pStyle w:val="aSpellStats"/>
      </w:pPr>
      <w:r>
        <w:t>&lt;Conj(creat), VSM(octopus or squid tentacle, spine or bone from an aquatic creature), 1StdAct, Medium-range, 1rnd/lvl(D), no SR&gt;</w:t>
      </w:r>
    </w:p>
    <w:p w14:paraId="6BFB541A" w14:textId="77777777" w:rsidR="008E338F" w:rsidRDefault="008E338F" w:rsidP="008E338F">
      <w:pPr>
        <w:pStyle w:val="aSpellText"/>
      </w:pPr>
      <w:r>
        <w:t xml:space="preserve">– A 20’ radius </w:t>
      </w:r>
      <w:r>
        <w:rPr>
          <w:u w:val="single"/>
        </w:rPr>
        <w:t>Spread</w:t>
      </w:r>
      <w:r>
        <w:t xml:space="preserve"> is filled with tentacles.  Any creature (except the caster) in the area-of-effect is attacked once per round on the caster’s turn.  The attack bonus is +(Caster level + 4) and damage is 2d6 + 4 (damage is half Bludgeoning &amp; half Slashing).</w:t>
      </w:r>
    </w:p>
    <w:p w14:paraId="23D66AA0" w14:textId="77777777" w:rsidR="008E338F" w:rsidRDefault="008E338F" w:rsidP="008E338F">
      <w:pPr>
        <w:pStyle w:val="aSpellText"/>
      </w:pPr>
      <w:r>
        <w:t xml:space="preserve"> A creature entering the area of effect is attacked immediately.  Also, it is only possible to go half movement through the area of effect.</w:t>
      </w:r>
    </w:p>
    <w:p w14:paraId="73C5354B" w14:textId="77777777" w:rsidR="008E338F" w:rsidRDefault="008E338F" w:rsidP="008E338F">
      <w:pPr>
        <w:pStyle w:val="aSpellText"/>
      </w:pPr>
      <w:r>
        <w:t xml:space="preserve"> The tentacles are immune to damage, but can be dispelled.</w:t>
      </w:r>
    </w:p>
    <w:p w14:paraId="6F9A6EC9" w14:textId="77777777" w:rsidR="008E338F" w:rsidRDefault="008E338F" w:rsidP="008E338F">
      <w:pPr>
        <w:pStyle w:val="aSpellText"/>
      </w:pPr>
      <w:r>
        <w:t xml:space="preserve"> The tentacles are insubstantial to the caster, who moves through them without being slowed.</w:t>
      </w:r>
    </w:p>
    <w:p w14:paraId="12990EA2" w14:textId="77777777" w:rsidR="008E338F" w:rsidRDefault="008E338F" w:rsidP="008E338F">
      <w:pPr>
        <w:pStyle w:val="aSpellName"/>
      </w:pPr>
      <w:r>
        <w:t>Black Stench of Laogzed</w:t>
      </w:r>
      <w:r>
        <w:rPr>
          <w:i w:val="0"/>
          <w:sz w:val="12"/>
        </w:rPr>
        <w:t>(DR342 p74)</w:t>
      </w:r>
    </w:p>
    <w:p w14:paraId="14D308D6" w14:textId="77777777" w:rsidR="008E338F" w:rsidRDefault="008E338F" w:rsidP="008E338F">
      <w:pPr>
        <w:pStyle w:val="aSpellStats"/>
      </w:pPr>
      <w:r>
        <w:t>&lt;Conj(creat), VSM(troglodyte tail), 1StdAct, Personal, 1rnd/lvl, Fort½, no SR&gt;</w:t>
      </w:r>
    </w:p>
    <w:p w14:paraId="7F06C51E" w14:textId="77777777" w:rsidR="008E338F" w:rsidRDefault="008E338F" w:rsidP="008E338F">
      <w:pPr>
        <w:pStyle w:val="aSpellText"/>
        <w:tabs>
          <w:tab w:val="left" w:pos="1080"/>
        </w:tabs>
        <w:ind w:right="-108"/>
      </w:pPr>
      <w:r>
        <w:t xml:space="preserve">– Creates a 20’ radius </w:t>
      </w:r>
      <w:r>
        <w:rPr>
          <w:u w:val="single"/>
        </w:rPr>
        <w:t>Spread</w:t>
      </w:r>
      <w:r>
        <w:t xml:space="preserve"> by 20’ high </w:t>
      </w:r>
      <w:r>
        <w:rPr>
          <w:u w:val="single"/>
        </w:rPr>
        <w:t>Cloud</w:t>
      </w:r>
      <w:r>
        <w:t xml:space="preserve"> of black, mostly opaque, foul-smelling fumes that stays centered on the caster.  Each round, living creatures within the area of effect are affected as follows:</w:t>
      </w:r>
    </w:p>
    <w:p w14:paraId="41C505C3" w14:textId="77777777" w:rsidR="008E338F" w:rsidRDefault="008E338F" w:rsidP="008E338F">
      <w:pPr>
        <w:pStyle w:val="aSpellText"/>
        <w:ind w:left="540" w:right="-108"/>
      </w:pPr>
      <w:r>
        <w:t>a)</w:t>
      </w:r>
      <w:r>
        <w:tab/>
        <w:t>Nauseated until he/she leaves the cloud (FortNeg);</w:t>
      </w:r>
    </w:p>
    <w:p w14:paraId="3E7AD90A" w14:textId="77777777" w:rsidR="008E338F" w:rsidRDefault="008E338F" w:rsidP="008E338F">
      <w:pPr>
        <w:pStyle w:val="aSpellText"/>
        <w:ind w:left="540" w:right="-108"/>
      </w:pPr>
      <w:r>
        <w:t>b)</w:t>
      </w:r>
      <w:r>
        <w:tab/>
        <w:t>takes 1d6 per two caster levels Acid damage (max 5d6) (Fort½); and</w:t>
      </w:r>
    </w:p>
    <w:p w14:paraId="09E52E40" w14:textId="77777777" w:rsidR="008E338F" w:rsidRDefault="008E338F" w:rsidP="008E338F">
      <w:pPr>
        <w:pStyle w:val="aSpellText"/>
        <w:ind w:left="540" w:right="-108"/>
      </w:pPr>
      <w:r>
        <w:t>c)</w:t>
      </w:r>
      <w:r>
        <w:tab/>
        <w:t>the creature’s Scent ability (if any) is overwhelmed and unusable (no save).</w:t>
      </w:r>
    </w:p>
    <w:p w14:paraId="382C0A05" w14:textId="77777777" w:rsidR="008E338F" w:rsidRDefault="008E338F" w:rsidP="008E338F">
      <w:pPr>
        <w:pStyle w:val="aSpellText"/>
        <w:ind w:right="-108"/>
      </w:pPr>
      <w:r>
        <w:t xml:space="preserve"> The caster is immune to being Nauseated &amp; the Acid damage, but still has his/her sight blocked by the </w:t>
      </w:r>
      <w:r>
        <w:rPr>
          <w:u w:val="single"/>
        </w:rPr>
        <w:t>Cloud</w:t>
      </w:r>
      <w:r>
        <w:t>.</w:t>
      </w:r>
    </w:p>
    <w:p w14:paraId="0C892136" w14:textId="77777777" w:rsidR="008E338F" w:rsidRPr="00632276" w:rsidRDefault="008E338F" w:rsidP="008E338F">
      <w:pPr>
        <w:pStyle w:val="aSpellText"/>
        <w:ind w:right="-108"/>
      </w:pPr>
      <w:r>
        <w:t xml:space="preserve"> Note:  this spell is normally only available to followers of the Patron Deity of Troglodytes.</w:t>
      </w:r>
    </w:p>
    <w:p w14:paraId="03CBBB5C" w14:textId="77777777" w:rsidR="008E338F" w:rsidRDefault="008E338F">
      <w:pPr>
        <w:pStyle w:val="aSpellName"/>
      </w:pPr>
      <w:r>
        <w:t>Call Faithful Servants</w:t>
      </w:r>
      <w:r>
        <w:rPr>
          <w:i w:val="0"/>
          <w:sz w:val="12"/>
        </w:rPr>
        <w:t>(BoED p93)</w:t>
      </w:r>
    </w:p>
    <w:p w14:paraId="39DF6860" w14:textId="77777777" w:rsidR="008E338F" w:rsidRDefault="008E338F">
      <w:pPr>
        <w:pStyle w:val="aSpellStats"/>
        <w:ind w:right="-108"/>
      </w:pPr>
      <w:r>
        <w:t>&lt;Conj(call)[good], VS, 1Minute, Close-range, Instantaneous&gt;</w:t>
      </w:r>
    </w:p>
    <w:p w14:paraId="4AB40E4E" w14:textId="77777777" w:rsidR="008E338F" w:rsidRDefault="008E338F">
      <w:pPr>
        <w:pStyle w:val="aSpellText"/>
      </w:pPr>
      <w:r>
        <w:t>– The caster calls 1d4 Lantern Archons (LG), 1d4 Coure Eladrins (CG), or 1d4 Musteval Guardinals (NG) to server as guards, soldiers, spies, etc., for up to 1 year.  Only 2HD per Caster level of Celestials can be controlled at any time.</w:t>
      </w:r>
    </w:p>
    <w:p w14:paraId="7895A198" w14:textId="77777777" w:rsidR="008E338F" w:rsidRDefault="008E338F">
      <w:pPr>
        <w:pStyle w:val="aSpellText"/>
      </w:pPr>
      <w:r>
        <w:t xml:space="preserve"> Note:  This spell can only be cast by Celestials, and the caster may not have cast a Conjuration spell for 3 days prior to casting this spell.</w:t>
      </w:r>
    </w:p>
    <w:p w14:paraId="1F654D91" w14:textId="77777777" w:rsidR="008E338F" w:rsidRDefault="008E338F" w:rsidP="008E338F">
      <w:pPr>
        <w:pStyle w:val="aSpellName"/>
      </w:pPr>
      <w:r>
        <w:t>Call Zelekhut</w:t>
      </w:r>
      <w:r>
        <w:rPr>
          <w:i w:val="0"/>
          <w:sz w:val="12"/>
        </w:rPr>
        <w:t>(Spell p42)</w:t>
      </w:r>
    </w:p>
    <w:p w14:paraId="0C5D6535" w14:textId="77777777" w:rsidR="008E338F" w:rsidRDefault="008E338F" w:rsidP="008E338F">
      <w:pPr>
        <w:pStyle w:val="aSpellStats"/>
      </w:pPr>
      <w:r>
        <w:t>&lt;Conj(call)[law], VSX(100)/DF, 10Minutes, Close-range, Instantaneous&gt;</w:t>
      </w:r>
    </w:p>
    <w:p w14:paraId="76005833" w14:textId="77777777" w:rsidR="008E338F" w:rsidRDefault="008E338F" w:rsidP="008E338F">
      <w:pPr>
        <w:pStyle w:val="aSpellText"/>
      </w:pPr>
      <w:r>
        <w:t xml:space="preserve">– A Zelekhut Inevitable </w:t>
      </w:r>
      <w:r>
        <w:rPr>
          <w:sz w:val="12"/>
          <w:szCs w:val="12"/>
        </w:rPr>
        <w:t>(MM p160</w:t>
      </w:r>
      <w:r w:rsidRPr="00295641">
        <w:rPr>
          <w:sz w:val="12"/>
          <w:szCs w:val="12"/>
        </w:rPr>
        <w:t>)</w:t>
      </w:r>
      <w:r>
        <w:t xml:space="preserve"> (a CR 9 Construct) appears before the caster to do one task which will take no more than 1 hour.  The Zelekhut does not need to be paid.  A specific Zelekhut may be requested, though it may not be the one that appears.</w:t>
      </w:r>
    </w:p>
    <w:p w14:paraId="06449457" w14:textId="77777777" w:rsidR="008E338F" w:rsidRDefault="008E338F">
      <w:pPr>
        <w:pStyle w:val="aSpellName"/>
      </w:pPr>
      <w:r>
        <w:t>Cloudkill</w:t>
      </w:r>
      <w:r>
        <w:rPr>
          <w:i w:val="0"/>
          <w:sz w:val="12"/>
        </w:rPr>
        <w:t>(PH p210)</w:t>
      </w:r>
    </w:p>
    <w:p w14:paraId="0FFB922B" w14:textId="77777777" w:rsidR="008E338F" w:rsidRDefault="008E338F">
      <w:pPr>
        <w:pStyle w:val="aSpellStats"/>
      </w:pPr>
      <w:r>
        <w:t>&lt;Conj(creat), VS, 1StdAct, Medium-range, 1min/lvl, no SR&gt;</w:t>
      </w:r>
    </w:p>
    <w:p w14:paraId="412336D1" w14:textId="77777777" w:rsidR="008E338F" w:rsidRDefault="008E338F">
      <w:pPr>
        <w:pStyle w:val="aSpellText"/>
        <w:tabs>
          <w:tab w:val="left" w:pos="1080"/>
        </w:tabs>
        <w:ind w:right="-108"/>
      </w:pPr>
      <w:r>
        <w:t xml:space="preserve">– Creates a 20’ radius </w:t>
      </w:r>
      <w:r>
        <w:rPr>
          <w:u w:val="single"/>
        </w:rPr>
        <w:t>Spread</w:t>
      </w:r>
      <w:r>
        <w:t xml:space="preserve"> by 20’ high </w:t>
      </w:r>
      <w:r>
        <w:rPr>
          <w:u w:val="single"/>
        </w:rPr>
        <w:t>Cloud</w:t>
      </w:r>
      <w:r>
        <w:t xml:space="preserve"> of yellowish fog that moves 10’ per round away from its caster.  Living creatures in the cloud take the following effect </w:t>
      </w:r>
      <w:r>
        <w:rPr>
          <w:u w:val="single"/>
        </w:rPr>
        <w:t>each round</w:t>
      </w:r>
      <w:r>
        <w:t>:</w:t>
      </w:r>
      <w:r>
        <w:br/>
      </w:r>
      <w:r>
        <w:t>6+ HD:</w:t>
      </w:r>
      <w:r>
        <w:tab/>
        <w:t xml:space="preserve">1d4 Constitution </w:t>
      </w:r>
      <w:r>
        <w:rPr>
          <w:u w:val="single"/>
        </w:rPr>
        <w:t>Damage</w:t>
      </w:r>
      <w:r>
        <w:t xml:space="preserve"> (Fort½)   </w:t>
      </w:r>
      <w:r>
        <w:br/>
        <w:t>4-5 HD:</w:t>
      </w:r>
      <w:r>
        <w:tab/>
        <w:t>Death (Fort save for 1d4 Con dmg)</w:t>
      </w:r>
      <w:r>
        <w:br/>
        <w:t>0-3 HD:</w:t>
      </w:r>
      <w:r>
        <w:tab/>
        <w:t>Death (no save).</w:t>
      </w:r>
    </w:p>
    <w:p w14:paraId="7EFAB66E" w14:textId="77777777" w:rsidR="008E338F" w:rsidRDefault="008E338F">
      <w:pPr>
        <w:pStyle w:val="aSpellText"/>
        <w:tabs>
          <w:tab w:val="left" w:pos="1080"/>
        </w:tabs>
      </w:pPr>
      <w:r>
        <w:t xml:space="preserve"> A creature is affected even if holding its breath.</w:t>
      </w:r>
    </w:p>
    <w:p w14:paraId="7335973D" w14:textId="77777777" w:rsidR="008E338F" w:rsidRDefault="008E338F">
      <w:pPr>
        <w:pStyle w:val="aSpellText"/>
        <w:tabs>
          <w:tab w:val="left" w:pos="1080"/>
        </w:tabs>
      </w:pPr>
      <w:r>
        <w:t xml:space="preserve"> The vapors are heavier than air &amp; will sink into an opening in the ground, like an ant hill.</w:t>
      </w:r>
    </w:p>
    <w:p w14:paraId="69F7F3F9" w14:textId="77777777" w:rsidR="008E338F" w:rsidRDefault="008E338F">
      <w:pPr>
        <w:pStyle w:val="aSpellText"/>
        <w:tabs>
          <w:tab w:val="left" w:pos="1080"/>
        </w:tabs>
      </w:pPr>
      <w:r>
        <w:t xml:space="preserve"> The cloud can be dispersed by </w:t>
      </w:r>
      <w:r>
        <w:rPr>
          <w:u w:val="single"/>
        </w:rPr>
        <w:t>Moderate Wind</w:t>
      </w:r>
      <w:r>
        <w:t xml:space="preserve"> in 4 rounds, or by a </w:t>
      </w:r>
      <w:r>
        <w:rPr>
          <w:u w:val="single"/>
        </w:rPr>
        <w:t>Strong Wind</w:t>
      </w:r>
      <w:r>
        <w:t xml:space="preserve"> in 1 round.</w:t>
      </w:r>
    </w:p>
    <w:p w14:paraId="68577830" w14:textId="77777777" w:rsidR="008E338F" w:rsidRDefault="008E338F" w:rsidP="008E338F">
      <w:pPr>
        <w:pStyle w:val="aSpellName"/>
      </w:pPr>
      <w:r>
        <w:t>Dimension Shuffle</w:t>
      </w:r>
      <w:r>
        <w:rPr>
          <w:i w:val="0"/>
          <w:sz w:val="12"/>
        </w:rPr>
        <w:t>(PH2 p110)</w:t>
      </w:r>
    </w:p>
    <w:p w14:paraId="7EAAB661" w14:textId="77777777" w:rsidR="008E338F" w:rsidRDefault="008E338F" w:rsidP="008E338F">
      <w:pPr>
        <w:pStyle w:val="aSpellStats"/>
      </w:pPr>
      <w:r>
        <w:t>&lt;Conj(teleport), V,  1StdAct, Close-range, Instantaneous, WillNeg, SR applies&gt;</w:t>
      </w:r>
    </w:p>
    <w:p w14:paraId="7623AB7C" w14:textId="77777777" w:rsidR="008E338F" w:rsidRDefault="008E338F" w:rsidP="008E338F">
      <w:pPr>
        <w:pStyle w:val="aSpellText"/>
      </w:pPr>
      <w:r>
        <w:t>– One target per level within a 30’ area is teleported to another location within 30’ of the caster’s choosing that the caster has line-of-sight of, can support the subject’s weight, is not in a solid object, etc.</w:t>
      </w:r>
    </w:p>
    <w:p w14:paraId="5176A4D0" w14:textId="77777777" w:rsidR="008E338F" w:rsidRDefault="008E338F" w:rsidP="008E338F">
      <w:pPr>
        <w:pStyle w:val="aSpellName"/>
      </w:pPr>
      <w:r>
        <w:t>Disk of Concordant Opposition</w:t>
      </w:r>
      <w:r>
        <w:rPr>
          <w:i w:val="0"/>
          <w:sz w:val="12"/>
        </w:rPr>
        <w:t>(DR338 p48)</w:t>
      </w:r>
    </w:p>
    <w:p w14:paraId="4F9DA7A3" w14:textId="77777777" w:rsidR="008E338F" w:rsidRDefault="008E338F" w:rsidP="008E338F">
      <w:pPr>
        <w:pStyle w:val="aSpellStats"/>
        <w:ind w:right="-108"/>
      </w:pPr>
      <w:r>
        <w:t>&lt;Conj(create), VSM(small iron &amp; electrum wheel)/DF, 1StdAct, Close-range, Instantaneous, Fort½, SR applies&gt;</w:t>
      </w:r>
    </w:p>
    <w:p w14:paraId="6E34FD84" w14:textId="77777777" w:rsidR="008E338F" w:rsidRDefault="008E338F" w:rsidP="008E338F">
      <w:pPr>
        <w:pStyle w:val="aSpellText"/>
      </w:pPr>
      <w:r>
        <w:t>– By making a ranged touch attack, one creature or object is struck.  Damage is half  Positive Energy and half Negative energy, though neither may heal a creature of any type:</w:t>
      </w:r>
    </w:p>
    <w:p w14:paraId="01EEA0FA" w14:textId="77777777" w:rsidR="008E338F" w:rsidRDefault="008E338F" w:rsidP="008E338F">
      <w:pPr>
        <w:pStyle w:val="aSpellText"/>
        <w:ind w:left="540"/>
      </w:pPr>
      <w:r>
        <w:rPr>
          <w:u w:val="single"/>
        </w:rPr>
        <w:t>Creature</w:t>
      </w:r>
      <w:r>
        <w:t>:  takes 1d6 per level (max 15d6) (Fort½).  If the target is reduced to 0 or fewer hit-points, it is turned to dust.</w:t>
      </w:r>
    </w:p>
    <w:p w14:paraId="3AA23937" w14:textId="77777777" w:rsidR="008E338F" w:rsidRDefault="008E338F" w:rsidP="008E338F">
      <w:pPr>
        <w:pStyle w:val="aSpellText"/>
        <w:ind w:left="540"/>
      </w:pPr>
      <w:r>
        <w:rPr>
          <w:u w:val="single"/>
        </w:rPr>
        <w:t>Object</w:t>
      </w:r>
      <w:r>
        <w:t>:  one object of up to a 5’ cube is disintegrated, or a 5’ cube is disintegrated out of a larger object;</w:t>
      </w:r>
    </w:p>
    <w:p w14:paraId="7C79B4C4" w14:textId="77777777" w:rsidR="008E338F" w:rsidRPr="00302EC1" w:rsidRDefault="008E338F" w:rsidP="008E338F">
      <w:pPr>
        <w:pStyle w:val="aSpellText"/>
        <w:ind w:left="540"/>
      </w:pPr>
      <w:r>
        <w:rPr>
          <w:u w:val="single"/>
        </w:rPr>
        <w:t>Force Effect</w:t>
      </w:r>
      <w:r>
        <w:t xml:space="preserve">:  one </w:t>
      </w:r>
      <w:r>
        <w:rPr>
          <w:i/>
        </w:rPr>
        <w:t>Wall of Force</w:t>
      </w:r>
      <w:r>
        <w:t xml:space="preserve"> or other force effect is dispelled if the disk’s caster level is equal or higher than the force effect’s caster level.</w:t>
      </w:r>
    </w:p>
    <w:p w14:paraId="6418C67A" w14:textId="77777777" w:rsidR="008E338F" w:rsidRDefault="008E338F" w:rsidP="008E338F">
      <w:pPr>
        <w:pStyle w:val="aSpellText"/>
      </w:pPr>
      <w:r>
        <w:t xml:space="preserve"> Note:  mainly used by followers of Boccob.</w:t>
      </w:r>
    </w:p>
    <w:p w14:paraId="25831927" w14:textId="77777777" w:rsidR="008E338F" w:rsidRDefault="008E338F" w:rsidP="008E338F">
      <w:pPr>
        <w:pStyle w:val="aSpellName"/>
      </w:pPr>
      <w:r>
        <w:t>Dragon Ally, Lesser</w:t>
      </w:r>
      <w:r>
        <w:rPr>
          <w:i w:val="0"/>
          <w:sz w:val="12"/>
        </w:rPr>
        <w:t>(Spell p72)</w:t>
      </w:r>
    </w:p>
    <w:p w14:paraId="3168B70C" w14:textId="77777777" w:rsidR="008E338F" w:rsidRDefault="008E338F" w:rsidP="008E338F">
      <w:pPr>
        <w:pStyle w:val="aSpellStats"/>
      </w:pPr>
      <w:r>
        <w:t>&lt;Conj(call), VX(100), 10Minutes&gt;</w:t>
      </w:r>
    </w:p>
    <w:p w14:paraId="194324F3" w14:textId="77777777" w:rsidR="008E338F" w:rsidRDefault="008E338F" w:rsidP="008E338F">
      <w:pPr>
        <w:pStyle w:val="aSpellText"/>
      </w:pPr>
      <w:r>
        <w:t>– The caster calls for a Dragon of up to 15HD.</w:t>
      </w:r>
    </w:p>
    <w:p w14:paraId="3FED2CBC" w14:textId="77777777" w:rsidR="008E338F" w:rsidRDefault="008E338F" w:rsidP="008E338F">
      <w:pPr>
        <w:pStyle w:val="aSpellText"/>
      </w:pPr>
      <w:r>
        <w:t xml:space="preserve">The caster must negotiate with the Dragon about what task it should do &amp; what it gets in return (min 1 round and the two must share a language).  The following table gives an idea of the cost in money, items, etc.  </w:t>
      </w:r>
    </w:p>
    <w:p w14:paraId="08D9F374"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2C5D63BC" w14:textId="77777777" w:rsidR="008E338F" w:rsidRDefault="008E338F" w:rsidP="008E338F">
      <w:pPr>
        <w:pStyle w:val="aSpellText"/>
        <w:tabs>
          <w:tab w:val="left" w:pos="1800"/>
        </w:tabs>
        <w:ind w:left="540"/>
      </w:pPr>
      <w:r>
        <w:t>up to 1min/lvl</w:t>
      </w:r>
      <w:r>
        <w:tab/>
        <w:t>50gp / HD</w:t>
      </w:r>
    </w:p>
    <w:p w14:paraId="15C7FECA" w14:textId="77777777" w:rsidR="008E338F" w:rsidRDefault="008E338F" w:rsidP="008E338F">
      <w:pPr>
        <w:pStyle w:val="aSpellText"/>
        <w:tabs>
          <w:tab w:val="left" w:pos="1800"/>
        </w:tabs>
        <w:ind w:left="540"/>
      </w:pPr>
      <w:r>
        <w:t>up to 1hr/lvl</w:t>
      </w:r>
      <w:r>
        <w:tab/>
        <w:t>250gp / HD</w:t>
      </w:r>
    </w:p>
    <w:p w14:paraId="3486368B" w14:textId="77777777" w:rsidR="008E338F" w:rsidRDefault="008E338F" w:rsidP="008E338F">
      <w:pPr>
        <w:pStyle w:val="aSpellText"/>
        <w:tabs>
          <w:tab w:val="left" w:pos="1800"/>
        </w:tabs>
        <w:ind w:left="540"/>
      </w:pPr>
      <w:r>
        <w:t>up to 1day/lvl</w:t>
      </w:r>
      <w:r>
        <w:tab/>
        <w:t>500 / HD</w:t>
      </w:r>
    </w:p>
    <w:p w14:paraId="1BE73DF4"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114069BF" w14:textId="77777777" w:rsidR="008E338F" w:rsidRDefault="008E338F" w:rsidP="008E338F">
      <w:pPr>
        <w:pStyle w:val="aSpellText"/>
        <w:tabs>
          <w:tab w:val="left" w:pos="1800"/>
        </w:tabs>
        <w:ind w:left="540"/>
      </w:pPr>
      <w:r>
        <w:t>Non-hazardous</w:t>
      </w:r>
      <w:r>
        <w:tab/>
        <w:t>no change</w:t>
      </w:r>
    </w:p>
    <w:p w14:paraId="6F258F63" w14:textId="77777777" w:rsidR="008E338F" w:rsidRDefault="008E338F" w:rsidP="008E338F">
      <w:pPr>
        <w:pStyle w:val="aSpellText"/>
        <w:tabs>
          <w:tab w:val="left" w:pos="1800"/>
        </w:tabs>
        <w:ind w:left="540"/>
      </w:pPr>
      <w:r>
        <w:t>Very Dangerous</w:t>
      </w:r>
      <w:r>
        <w:tab/>
        <w:t>100% more</w:t>
      </w:r>
    </w:p>
    <w:p w14:paraId="0EFAC25A" w14:textId="77777777" w:rsidR="008E338F" w:rsidRDefault="008E338F" w:rsidP="008E338F">
      <w:pPr>
        <w:pStyle w:val="aSpellText"/>
        <w:tabs>
          <w:tab w:val="left" w:pos="1800"/>
        </w:tabs>
        <w:ind w:left="540"/>
      </w:pPr>
      <w:r>
        <w:t>Suicidal</w:t>
      </w:r>
      <w:r>
        <w:tab/>
        <w:t>no deal</w:t>
      </w:r>
    </w:p>
    <w:p w14:paraId="44FEB410" w14:textId="77777777" w:rsidR="008E338F" w:rsidRDefault="008E338F" w:rsidP="008E338F">
      <w:pPr>
        <w:pStyle w:val="aSpellText"/>
      </w:pPr>
      <w:r>
        <w:t>When the task is complete, the Dragon informs the caster of its deeds &amp; then returns home.</w:t>
      </w:r>
    </w:p>
    <w:p w14:paraId="7A4E9A95" w14:textId="77777777" w:rsidR="008E338F" w:rsidRDefault="008E338F" w:rsidP="008E338F">
      <w:pPr>
        <w:pStyle w:val="aSpellText"/>
      </w:pPr>
      <w:r>
        <w:t xml:space="preserve"> Note:  Sorcerers cast this spell at +1 Caster lvl.</w:t>
      </w:r>
    </w:p>
    <w:p w14:paraId="348D3EFD" w14:textId="77777777" w:rsidR="008E338F" w:rsidRDefault="008E338F" w:rsidP="008E338F">
      <w:pPr>
        <w:pStyle w:val="aSpellName"/>
      </w:pPr>
      <w:r>
        <w:t>Elemental Guardian</w:t>
      </w:r>
      <w:r>
        <w:rPr>
          <w:i w:val="0"/>
          <w:sz w:val="12"/>
        </w:rPr>
        <w:t>(DR347 p71)</w:t>
      </w:r>
    </w:p>
    <w:p w14:paraId="29B6494D" w14:textId="77777777" w:rsidR="008E338F" w:rsidRDefault="008E338F" w:rsidP="008E338F">
      <w:pPr>
        <w:pStyle w:val="aSpellStats"/>
      </w:pPr>
      <w:r>
        <w:t>&lt;Conj(sum), VSM(container with the desired element), Short-range, 10Minutes, 1day/lvl&gt;</w:t>
      </w:r>
    </w:p>
    <w:p w14:paraId="5126DD32" w14:textId="77777777" w:rsidR="008E338F" w:rsidRDefault="008E338F" w:rsidP="008E338F">
      <w:pPr>
        <w:pStyle w:val="aSpellText"/>
      </w:pPr>
      <w:r>
        <w:t>– The caster summons a Lesser Elemental Weird</w:t>
      </w:r>
      <w:r w:rsidRPr="00944CE8">
        <w:rPr>
          <w:sz w:val="12"/>
          <w:szCs w:val="12"/>
        </w:rPr>
        <w:t>(DR347 p70)</w:t>
      </w:r>
      <w:r>
        <w:t xml:space="preserve"> of either Air, Earth, Fire, or Water and binds it to a 5’ area comprised of the same element (i.e., a pool for a Lesser Water Weird, etc.).  The Weird cannot move more than 100’ from its bind location.</w:t>
      </w:r>
    </w:p>
    <w:p w14:paraId="5B00B947" w14:textId="77777777" w:rsidR="008E338F" w:rsidRDefault="008E338F" w:rsidP="008E338F">
      <w:pPr>
        <w:pStyle w:val="aSpellText"/>
      </w:pPr>
      <w:r>
        <w:t xml:space="preserve"> Without additional instructions, the Weird will attack any creature other than the caster who comes within 100’ of its bind location.  If the caster speaks its language, he/she can give it more specific instructions.</w:t>
      </w:r>
    </w:p>
    <w:p w14:paraId="45D0CB22" w14:textId="77777777" w:rsidR="008E338F" w:rsidRDefault="008E338F" w:rsidP="008E338F">
      <w:pPr>
        <w:pStyle w:val="aSpellText"/>
      </w:pPr>
      <w:r>
        <w:t xml:space="preserve"> If the Weird is destroyed, the spell ends.</w:t>
      </w:r>
    </w:p>
    <w:p w14:paraId="760DB83B" w14:textId="77777777" w:rsidR="008E338F" w:rsidRDefault="008E338F" w:rsidP="008E338F">
      <w:pPr>
        <w:pStyle w:val="aSpellName"/>
      </w:pPr>
      <w:r>
        <w:t>Evard’s All-Seeing Worm</w:t>
      </w:r>
      <w:r>
        <w:rPr>
          <w:i w:val="0"/>
          <w:sz w:val="12"/>
        </w:rPr>
        <w:t>(DU107 p37)</w:t>
      </w:r>
    </w:p>
    <w:p w14:paraId="0761AA52" w14:textId="77777777" w:rsidR="008E338F" w:rsidRDefault="008E338F" w:rsidP="008E338F">
      <w:pPr>
        <w:pStyle w:val="aSpellStats"/>
      </w:pPr>
      <w:r>
        <w:t xml:space="preserve">&lt;Conj(creat), VSM(potion of </w:t>
      </w:r>
      <w:r w:rsidRPr="00D976D8">
        <w:rPr>
          <w:i/>
        </w:rPr>
        <w:t>Fox’s Cunning</w:t>
      </w:r>
      <w:r>
        <w:t>), 1Minute, 1day/lvl(D), FortNeg, no SR&gt;</w:t>
      </w:r>
    </w:p>
    <w:p w14:paraId="48CFBB12" w14:textId="77777777" w:rsidR="008E338F" w:rsidRDefault="008E338F" w:rsidP="008E338F">
      <w:pPr>
        <w:pStyle w:val="aSpellText"/>
      </w:pPr>
      <w:r>
        <w:t>– Creates a 2” magical worm in the caster’s hand.  If not placed in a creature’s mouth within 1 round per level, it dies.</w:t>
      </w:r>
    </w:p>
    <w:p w14:paraId="64486C9E" w14:textId="77777777" w:rsidR="008E338F" w:rsidRDefault="008E338F" w:rsidP="008E338F">
      <w:pPr>
        <w:pStyle w:val="aSpellText"/>
      </w:pPr>
      <w:r>
        <w:t xml:space="preserve"> The creature into whom the worm is places has the option of a Fortitude save.  If successful, the worm dies.  Otherwise, the target creature takes 1 hp of damage and is </w:t>
      </w:r>
      <w:r>
        <w:rPr>
          <w:u w:val="single"/>
        </w:rPr>
        <w:t>Nauseated</w:t>
      </w:r>
      <w:r>
        <w:t xml:space="preserve"> for 1d6 rounds while the worm burrows into his/her brain.</w:t>
      </w:r>
    </w:p>
    <w:p w14:paraId="497BC363" w14:textId="77777777" w:rsidR="008E338F" w:rsidRDefault="008E338F" w:rsidP="008E338F">
      <w:pPr>
        <w:pStyle w:val="aSpellText"/>
      </w:pPr>
      <w:r>
        <w:t xml:space="preserve"> For the spell’s duration, the worm’s eater (i.e., the target) receives the following:</w:t>
      </w:r>
    </w:p>
    <w:p w14:paraId="2C038C93" w14:textId="77777777" w:rsidR="008E338F" w:rsidRDefault="008E338F" w:rsidP="008E338F">
      <w:pPr>
        <w:pStyle w:val="aSpellText"/>
        <w:ind w:left="540"/>
      </w:pPr>
      <w:r>
        <w:t>a)</w:t>
      </w:r>
      <w:r>
        <w:tab/>
        <w:t>+4 Competence bonus on one Knowledge check (chosen when the spell is cast);</w:t>
      </w:r>
    </w:p>
    <w:p w14:paraId="1F34B48D" w14:textId="77777777" w:rsidR="008E338F" w:rsidRPr="002B04F0" w:rsidRDefault="008E338F" w:rsidP="008E338F">
      <w:pPr>
        <w:pStyle w:val="aSpellText"/>
        <w:ind w:left="540"/>
      </w:pPr>
      <w:r>
        <w:t>b)</w:t>
      </w:r>
      <w:r>
        <w:tab/>
        <w:t>–4 penalty on saving throws to resist the caster’s spells.</w:t>
      </w:r>
    </w:p>
    <w:p w14:paraId="43FF5432" w14:textId="77777777" w:rsidR="008E338F" w:rsidRDefault="008E338F" w:rsidP="008E338F">
      <w:pPr>
        <w:pStyle w:val="aSpellText"/>
      </w:pPr>
      <w:r>
        <w:t>For the spell’s duration, the caster receives the following:</w:t>
      </w:r>
    </w:p>
    <w:p w14:paraId="354DED3D" w14:textId="77777777" w:rsidR="008E338F" w:rsidRDefault="008E338F" w:rsidP="008E338F">
      <w:pPr>
        <w:pStyle w:val="aSpellText"/>
        <w:ind w:left="540"/>
      </w:pPr>
      <w:r>
        <w:t>a)</w:t>
      </w:r>
      <w:r>
        <w:tab/>
        <w:t>+4 Competence bonus on one Knowledge check (same skill as the target);</w:t>
      </w:r>
    </w:p>
    <w:p w14:paraId="0993064B" w14:textId="77777777" w:rsidR="008E338F" w:rsidRDefault="008E338F" w:rsidP="008E338F">
      <w:pPr>
        <w:pStyle w:val="aSpellText"/>
        <w:ind w:left="540"/>
      </w:pPr>
      <w:r>
        <w:t>b)</w:t>
      </w:r>
      <w:r>
        <w:tab/>
        <w:t>knows the target’s the position (distance &amp; direction) and condition (unharmed, wounded, disabled, staggered, unconscious, dying, dead, etc.); and</w:t>
      </w:r>
    </w:p>
    <w:p w14:paraId="68652982" w14:textId="77777777" w:rsidR="008E338F" w:rsidRDefault="008E338F" w:rsidP="008E338F">
      <w:pPr>
        <w:pStyle w:val="aSpellText"/>
        <w:ind w:left="540"/>
      </w:pPr>
      <w:r>
        <w:t>c)</w:t>
      </w:r>
      <w:r>
        <w:tab/>
        <w:t xml:space="preserve">can perceive through the target’s senses by concentrating. </w:t>
      </w:r>
    </w:p>
    <w:p w14:paraId="0BF65E42" w14:textId="77777777" w:rsidR="008E338F" w:rsidRDefault="008E338F" w:rsidP="008E338F">
      <w:pPr>
        <w:pStyle w:val="aSpellText"/>
      </w:pPr>
      <w:r>
        <w:t xml:space="preserve"> If the spell ends normally or is dismissed by the caster, the worm unburrows from the target’ brain and come out through his/her mouth, resulting in the target being </w:t>
      </w:r>
      <w:r>
        <w:rPr>
          <w:u w:val="single"/>
        </w:rPr>
        <w:t>Nauseated</w:t>
      </w:r>
      <w:r>
        <w:t xml:space="preserve"> for 1d6 rounds.</w:t>
      </w:r>
    </w:p>
    <w:p w14:paraId="058AD163" w14:textId="77777777" w:rsidR="008E338F" w:rsidRPr="002E742C" w:rsidRDefault="008E338F" w:rsidP="008E338F">
      <w:pPr>
        <w:pStyle w:val="aSpellText"/>
      </w:pPr>
      <w:r>
        <w:t xml:space="preserve"> The worm can be killed (which ends the spell) with </w:t>
      </w:r>
      <w:r>
        <w:rPr>
          <w:i/>
        </w:rPr>
        <w:t>Remove Disease</w:t>
      </w:r>
      <w:r>
        <w:t xml:space="preserve"> or </w:t>
      </w:r>
      <w:r>
        <w:rPr>
          <w:i/>
        </w:rPr>
        <w:t>Heal</w:t>
      </w:r>
      <w:r>
        <w:t xml:space="preserve">, though creatures immune to disease are not immune to this worm.  The worm is </w:t>
      </w:r>
      <w:r w:rsidRPr="002E742C">
        <w:rPr>
          <w:u w:val="single"/>
        </w:rPr>
        <w:t>not</w:t>
      </w:r>
      <w:r>
        <w:t xml:space="preserve"> affected by </w:t>
      </w:r>
      <w:r>
        <w:rPr>
          <w:i/>
        </w:rPr>
        <w:t xml:space="preserve">Dispel Magic </w:t>
      </w:r>
      <w:r>
        <w:t xml:space="preserve">or </w:t>
      </w:r>
      <w:r>
        <w:rPr>
          <w:i/>
        </w:rPr>
        <w:t>Remove Curse</w:t>
      </w:r>
      <w:r>
        <w:t>.</w:t>
      </w:r>
    </w:p>
    <w:p w14:paraId="398F7A6A" w14:textId="77777777" w:rsidR="008E338F" w:rsidRDefault="008E338F" w:rsidP="008E338F">
      <w:pPr>
        <w:pStyle w:val="aSpellName"/>
      </w:pPr>
      <w:r>
        <w:t>Freezing Fog</w:t>
      </w:r>
      <w:r>
        <w:rPr>
          <w:i w:val="0"/>
          <w:sz w:val="12"/>
        </w:rPr>
        <w:t>(CArc p108)</w:t>
      </w:r>
    </w:p>
    <w:p w14:paraId="5057F7DE" w14:textId="77777777" w:rsidR="008E338F" w:rsidRDefault="008E338F" w:rsidP="008E338F">
      <w:pPr>
        <w:pStyle w:val="aSpellStats"/>
      </w:pPr>
      <w:r>
        <w:t>&lt;Conj(creat)[cold], VS, 1StdAct, Medium-range, 1min/lvl, no save, no SR&gt;</w:t>
      </w:r>
    </w:p>
    <w:p w14:paraId="59CCE4CD" w14:textId="77777777" w:rsidR="008E338F" w:rsidRDefault="008E338F" w:rsidP="008E338F">
      <w:pPr>
        <w:pStyle w:val="aSpellText"/>
      </w:pPr>
      <w:r>
        <w:t xml:space="preserve">– Creates a 20’ radius, 20’ high </w:t>
      </w:r>
      <w:r>
        <w:rPr>
          <w:u w:val="single"/>
        </w:rPr>
        <w:t>Cloud</w:t>
      </w:r>
      <w:r>
        <w:t>.  Anything within the fog takes the following:</w:t>
      </w:r>
    </w:p>
    <w:p w14:paraId="24726E8E" w14:textId="77777777" w:rsidR="008E338F" w:rsidRDefault="008E338F" w:rsidP="008E338F">
      <w:pPr>
        <w:pStyle w:val="aSpellText"/>
        <w:tabs>
          <w:tab w:val="left" w:pos="540"/>
        </w:tabs>
        <w:ind w:left="540"/>
      </w:pPr>
      <w:r>
        <w:t>a)</w:t>
      </w:r>
      <w:r>
        <w:tab/>
        <w:t>1d6 Cold damage each round;</w:t>
      </w:r>
    </w:p>
    <w:p w14:paraId="55080E82" w14:textId="77777777" w:rsidR="008E338F" w:rsidRDefault="008E338F" w:rsidP="008E338F">
      <w:pPr>
        <w:pStyle w:val="aSpellText"/>
        <w:tabs>
          <w:tab w:val="left" w:pos="540"/>
        </w:tabs>
        <w:ind w:left="540"/>
      </w:pPr>
      <w:r>
        <w:t>b)</w:t>
      </w:r>
      <w:r>
        <w:tab/>
        <w:t>must make a Reflex save each round to avoid falling Prone.  Even if successful, a Balance check vs. DC 10 is required to move, which is limited to 5’.  If the check is missed by more than 5, the target falls anyway;</w:t>
      </w:r>
    </w:p>
    <w:p w14:paraId="312171A9" w14:textId="77777777" w:rsidR="008E338F" w:rsidRDefault="008E338F" w:rsidP="008E338F">
      <w:pPr>
        <w:pStyle w:val="aSpellText"/>
        <w:tabs>
          <w:tab w:val="left" w:pos="540"/>
        </w:tabs>
        <w:ind w:left="540"/>
      </w:pPr>
      <w:r>
        <w:t>c)</w:t>
      </w:r>
      <w:r>
        <w:tab/>
        <w:t>–2 penalty on melee attacks &amp; damage;</w:t>
      </w:r>
    </w:p>
    <w:p w14:paraId="6B123177" w14:textId="77777777" w:rsidR="008E338F" w:rsidRDefault="008E338F" w:rsidP="008E338F">
      <w:pPr>
        <w:pStyle w:val="aSpellText"/>
        <w:tabs>
          <w:tab w:val="left" w:pos="540"/>
        </w:tabs>
        <w:ind w:left="540"/>
      </w:pPr>
      <w:r>
        <w:t>d)</w:t>
      </w:r>
      <w:r>
        <w:tab/>
        <w:t>–6 penalty on ranged weapon attacks; &amp;</w:t>
      </w:r>
    </w:p>
    <w:p w14:paraId="3400909A" w14:textId="77777777" w:rsidR="008E338F" w:rsidRDefault="008E338F" w:rsidP="008E338F">
      <w:pPr>
        <w:pStyle w:val="aSpellText"/>
        <w:tabs>
          <w:tab w:val="left" w:pos="540"/>
        </w:tabs>
        <w:ind w:left="540"/>
      </w:pPr>
      <w:r>
        <w:t>e)</w:t>
      </w:r>
      <w:r>
        <w:tab/>
        <w:t>anything falling through the fog is slowed as if it had only fallen 10’.</w:t>
      </w:r>
    </w:p>
    <w:p w14:paraId="14B82CDA" w14:textId="77777777" w:rsidR="008E338F" w:rsidRDefault="008E338F" w:rsidP="008E338F">
      <w:pPr>
        <w:pStyle w:val="aSpellName"/>
      </w:pPr>
      <w:r>
        <w:t>Leomund’s Hidden Lodge</w:t>
      </w:r>
      <w:r>
        <w:rPr>
          <w:i w:val="0"/>
          <w:sz w:val="12"/>
        </w:rPr>
        <w:t>(CArc p113)</w:t>
      </w:r>
    </w:p>
    <w:p w14:paraId="789D76EA" w14:textId="77777777" w:rsidR="008E338F" w:rsidRDefault="008E338F" w:rsidP="008E338F">
      <w:pPr>
        <w:pStyle w:val="aSpellStats"/>
      </w:pPr>
      <w:r>
        <w:t>&lt;Conj(creat), VSF(tiny bell), 10Minutes, Close-range, 24hours&gt;</w:t>
      </w:r>
    </w:p>
    <w:p w14:paraId="4BE7F966" w14:textId="77777777" w:rsidR="008E338F" w:rsidRDefault="008E338F" w:rsidP="008E338F">
      <w:pPr>
        <w:pStyle w:val="aSpellText"/>
      </w:pPr>
      <w:r>
        <w:t xml:space="preserve">– A 20’x20’ cottage appears which is made from materials appropriate for the location (stone, timber, or sod).  It has a door, 2 shuttered windows, &amp; a fireplace whose chimney is sealed with an iron grate.  The door &amp; shutters are under the effect of </w:t>
      </w:r>
      <w:r>
        <w:rPr>
          <w:i/>
        </w:rPr>
        <w:t>Arcane Lock</w:t>
      </w:r>
      <w:r>
        <w:t xml:space="preserve"> and </w:t>
      </w:r>
      <w:r>
        <w:rPr>
          <w:i/>
        </w:rPr>
        <w:t>Alarm</w:t>
      </w:r>
      <w:r>
        <w:t xml:space="preserve">.  The chimney grate simply has an </w:t>
      </w:r>
      <w:r>
        <w:rPr>
          <w:i/>
        </w:rPr>
        <w:t>Alarm</w:t>
      </w:r>
      <w:r>
        <w:t xml:space="preserve">.  An </w:t>
      </w:r>
      <w:r>
        <w:rPr>
          <w:i/>
        </w:rPr>
        <w:t>Unseen Servant</w:t>
      </w:r>
      <w:r>
        <w:t xml:space="preserve"> is also available for the duration.  There are simple furnishings for 8 occupants.</w:t>
      </w:r>
    </w:p>
    <w:p w14:paraId="1D57AAC7" w14:textId="77777777" w:rsidR="008E338F" w:rsidRDefault="008E338F" w:rsidP="008E338F">
      <w:pPr>
        <w:pStyle w:val="aSpellText"/>
      </w:pPr>
      <w:r>
        <w:t xml:space="preserve"> From more than 30’ away, the cottage appears to be a natural feature of the terrain, such as a boulder, a sand dune, etc.  Even smoke from the chimney is hidden.  A creature within 30’ is allowed a Survival check vs. DC 30 to recognize the cottage for what it really is.</w:t>
      </w:r>
    </w:p>
    <w:p w14:paraId="473F5D46" w14:textId="77777777" w:rsidR="008E338F" w:rsidRDefault="008E338F">
      <w:pPr>
        <w:pStyle w:val="aSpellName"/>
      </w:pPr>
      <w:r>
        <w:t>Leomund’s Secret Chest</w:t>
      </w:r>
      <w:r>
        <w:rPr>
          <w:i w:val="0"/>
          <w:sz w:val="12"/>
        </w:rPr>
        <w:t>(PH p247)</w:t>
      </w:r>
    </w:p>
    <w:p w14:paraId="64EA1D1F" w14:textId="77777777" w:rsidR="008E338F" w:rsidRDefault="008E338F">
      <w:pPr>
        <w:pStyle w:val="aSpellStats"/>
      </w:pPr>
      <w:r>
        <w:t>&lt;Conj(sum), VSF(5,000gp chest &amp; a 50gp replica), 10Minutes, until discharged&gt;</w:t>
      </w:r>
    </w:p>
    <w:p w14:paraId="046C0E2D" w14:textId="77777777" w:rsidR="008E338F" w:rsidRDefault="008E338F">
      <w:pPr>
        <w:pStyle w:val="aSpellText"/>
      </w:pPr>
      <w:r>
        <w:lastRenderedPageBreak/>
        <w:t>– The caster may place 1 cubic foot of material per level in a specially made chest, despite the actual masterwork chest being only 3’ x’ 2’ x 2’.  At the spell’s completion, the chest disappears into the Ethereal Plane (75% chance of failure if there is anything living in the chest).</w:t>
      </w:r>
    </w:p>
    <w:p w14:paraId="406874A4" w14:textId="77777777" w:rsidR="008E338F" w:rsidRDefault="008E338F">
      <w:pPr>
        <w:pStyle w:val="aSpellText"/>
      </w:pPr>
      <w:r>
        <w:t xml:space="preserve"> By holding the miniature replica &amp; spending a Standard Action, the caster may summon the chest back to the current location.  If the replica is lost, the chest can not be summoned back, even by a </w:t>
      </w:r>
      <w:r>
        <w:rPr>
          <w:i/>
          <w:iCs/>
        </w:rPr>
        <w:t>Wish</w:t>
      </w:r>
      <w:r>
        <w:t>.</w:t>
      </w:r>
    </w:p>
    <w:p w14:paraId="024F9C70" w14:textId="77777777" w:rsidR="008E338F" w:rsidRDefault="008E338F">
      <w:pPr>
        <w:pStyle w:val="aSpellText"/>
      </w:pPr>
      <w:r>
        <w:t xml:space="preserve"> Each day the chest spends in the Ethereal Plane after the 60 days, there is a cumulative 5% chance that the replica will loose its connection to the original chest, resulting in the later being lost.</w:t>
      </w:r>
    </w:p>
    <w:p w14:paraId="43311488" w14:textId="77777777" w:rsidR="008E338F" w:rsidRDefault="008E338F">
      <w:pPr>
        <w:pStyle w:val="aSpellText"/>
      </w:pPr>
      <w:r>
        <w:t xml:space="preserve"> Items in the chest are </w:t>
      </w:r>
      <w:r>
        <w:rPr>
          <w:u w:val="single"/>
        </w:rPr>
        <w:t>not</w:t>
      </w:r>
      <w:r>
        <w:t xml:space="preserve"> in stasis, so they age normally. </w:t>
      </w:r>
    </w:p>
    <w:p w14:paraId="4CED86D1" w14:textId="77777777" w:rsidR="008E338F" w:rsidRDefault="008E338F" w:rsidP="008E338F">
      <w:pPr>
        <w:pStyle w:val="aSpellName"/>
      </w:pPr>
      <w:r>
        <w:t>Luminous Assassin</w:t>
      </w:r>
      <w:r>
        <w:rPr>
          <w:i w:val="0"/>
          <w:sz w:val="12"/>
        </w:rPr>
        <w:t>(PH2 p117)</w:t>
      </w:r>
    </w:p>
    <w:p w14:paraId="4F59CF80" w14:textId="77777777" w:rsidR="008E338F" w:rsidRDefault="008E338F" w:rsidP="008E338F">
      <w:pPr>
        <w:pStyle w:val="aSpellStats"/>
      </w:pPr>
      <w:r>
        <w:t>&lt;Conj(sum), VSF(dagger), 1StdAct, Medium-range, 1rnd/lvl, no save, no SR&gt;</w:t>
      </w:r>
    </w:p>
    <w:p w14:paraId="437A3798" w14:textId="77777777" w:rsidR="008E338F" w:rsidRDefault="008E338F" w:rsidP="008E338F">
      <w:pPr>
        <w:pStyle w:val="aSpellText"/>
      </w:pPr>
      <w:r>
        <w:t>– Summons one ‘Luminous Assassin’ (an Extraplanar Human Rogue 3</w:t>
      </w:r>
      <w:r w:rsidRPr="00732C7C">
        <w:rPr>
          <w:sz w:val="12"/>
          <w:szCs w:val="12"/>
        </w:rPr>
        <w:t xml:space="preserve"> (PH2 p11</w:t>
      </w:r>
      <w:r>
        <w:rPr>
          <w:sz w:val="12"/>
          <w:szCs w:val="12"/>
        </w:rPr>
        <w:t>7</w:t>
      </w:r>
      <w:r w:rsidRPr="00732C7C">
        <w:rPr>
          <w:sz w:val="12"/>
          <w:szCs w:val="12"/>
        </w:rPr>
        <w:t>)</w:t>
      </w:r>
      <w:r>
        <w:t xml:space="preserve">).  On the first round, the target is considered Flat-Footed.  On subsequent rounds, the ‘Luminous Assassin’ continues to attack intelligently without supervision. </w:t>
      </w:r>
    </w:p>
    <w:p w14:paraId="42B390BE" w14:textId="77777777" w:rsidR="008E338F" w:rsidRDefault="008E338F" w:rsidP="008E338F">
      <w:pPr>
        <w:pStyle w:val="aSpellText"/>
      </w:pPr>
      <w:r>
        <w:t xml:space="preserve"> If the designated target dies or leaves the spell’s range, the ‘Luminous Assassin’ waits until you designate another foe.  Otherwise, it continues to try to kill its opponent.</w:t>
      </w:r>
    </w:p>
    <w:p w14:paraId="7DC4B0A5" w14:textId="77777777" w:rsidR="008E338F" w:rsidRDefault="008E338F">
      <w:pPr>
        <w:pStyle w:val="aSpellName"/>
      </w:pPr>
      <w:r>
        <w:t>Major Creation</w:t>
      </w:r>
      <w:r>
        <w:rPr>
          <w:i w:val="0"/>
          <w:sz w:val="12"/>
        </w:rPr>
        <w:t>(PH p252)</w:t>
      </w:r>
    </w:p>
    <w:p w14:paraId="7DB9B228" w14:textId="77777777" w:rsidR="008E338F" w:rsidRDefault="008E338F">
      <w:pPr>
        <w:pStyle w:val="aSpellStats"/>
      </w:pPr>
      <w:r>
        <w:t>&lt;Conj(creat), VSM(tiny piece of substance to be created), 10Minutes, Close-Range&gt;</w:t>
      </w:r>
    </w:p>
    <w:p w14:paraId="57F4B16D" w14:textId="77777777" w:rsidR="008E338F" w:rsidRDefault="008E338F">
      <w:pPr>
        <w:pStyle w:val="aSpellText"/>
        <w:tabs>
          <w:tab w:val="left" w:pos="540"/>
          <w:tab w:val="left" w:pos="1800"/>
        </w:tabs>
      </w:pPr>
      <w:r>
        <w:t>– Creates one object of up to 1 cubic foot per level.  Duration is based on the material created:</w:t>
      </w:r>
    </w:p>
    <w:p w14:paraId="6147770A" w14:textId="77777777" w:rsidR="008E338F" w:rsidRDefault="008E338F">
      <w:pPr>
        <w:pStyle w:val="aSpellText"/>
        <w:tabs>
          <w:tab w:val="left" w:pos="540"/>
          <w:tab w:val="left" w:pos="1800"/>
        </w:tabs>
        <w:ind w:left="540"/>
      </w:pPr>
      <w:r>
        <w:t>Wood/Cloth</w:t>
      </w:r>
      <w:r>
        <w:tab/>
        <w:t>2hrs/lvl</w:t>
      </w:r>
    </w:p>
    <w:p w14:paraId="0DAEAFAD" w14:textId="77777777" w:rsidR="008E338F" w:rsidRDefault="008E338F">
      <w:pPr>
        <w:pStyle w:val="aSpellText"/>
        <w:tabs>
          <w:tab w:val="left" w:pos="540"/>
          <w:tab w:val="left" w:pos="1800"/>
        </w:tabs>
        <w:ind w:left="540"/>
      </w:pPr>
      <w:r>
        <w:t>Stone/Base Metal</w:t>
      </w:r>
      <w:r>
        <w:tab/>
        <w:t>1hr/lvl</w:t>
      </w:r>
    </w:p>
    <w:p w14:paraId="019628B0" w14:textId="77777777" w:rsidR="008E338F" w:rsidRDefault="008E338F">
      <w:pPr>
        <w:pStyle w:val="aSpellText"/>
        <w:tabs>
          <w:tab w:val="left" w:pos="540"/>
          <w:tab w:val="left" w:pos="1800"/>
        </w:tabs>
        <w:ind w:left="540"/>
      </w:pPr>
      <w:r>
        <w:t>Precious Metal</w:t>
      </w:r>
      <w:r>
        <w:tab/>
        <w:t>20min/lvl</w:t>
      </w:r>
    </w:p>
    <w:p w14:paraId="78A39B2F" w14:textId="77777777" w:rsidR="008E338F" w:rsidRDefault="008E338F">
      <w:pPr>
        <w:pStyle w:val="aSpellText"/>
        <w:tabs>
          <w:tab w:val="left" w:pos="540"/>
          <w:tab w:val="left" w:pos="1800"/>
        </w:tabs>
        <w:ind w:left="540"/>
      </w:pPr>
      <w:r>
        <w:t>Gem</w:t>
      </w:r>
      <w:r>
        <w:tab/>
        <w:t>10min/lvl</w:t>
      </w:r>
    </w:p>
    <w:p w14:paraId="37856392" w14:textId="77777777" w:rsidR="008E338F" w:rsidRDefault="008E338F">
      <w:pPr>
        <w:pStyle w:val="aSpellText"/>
        <w:tabs>
          <w:tab w:val="left" w:pos="1800"/>
        </w:tabs>
        <w:ind w:left="540"/>
      </w:pPr>
      <w:r>
        <w:t>Adamantite, Mithral,</w:t>
      </w:r>
      <w:r>
        <w:br/>
        <w:t>Alchemical Silver</w:t>
      </w:r>
      <w:r>
        <w:tab/>
        <w:t>1rnd/lvl</w:t>
      </w:r>
    </w:p>
    <w:p w14:paraId="1349A30C" w14:textId="77777777" w:rsidR="008E338F" w:rsidRDefault="008E338F">
      <w:pPr>
        <w:pStyle w:val="aSpellText"/>
        <w:tabs>
          <w:tab w:val="left" w:pos="540"/>
          <w:tab w:val="left" w:pos="1800"/>
        </w:tabs>
      </w:pPr>
      <w:r>
        <w:t xml:space="preserve"> Note that a Cold Iron item </w:t>
      </w:r>
      <w:r>
        <w:rPr>
          <w:u w:val="single"/>
        </w:rPr>
        <w:t>cannot</w:t>
      </w:r>
      <w:r>
        <w:t xml:space="preserve"> be created.</w:t>
      </w:r>
    </w:p>
    <w:p w14:paraId="0B00B005" w14:textId="77777777" w:rsidR="008E338F" w:rsidRDefault="008E338F">
      <w:pPr>
        <w:pStyle w:val="aSpellText"/>
        <w:tabs>
          <w:tab w:val="left" w:pos="540"/>
          <w:tab w:val="left" w:pos="1800"/>
        </w:tabs>
      </w:pPr>
      <w:r>
        <w:t xml:space="preserve"> A Craft check is needed to make complex items</w:t>
      </w:r>
    </w:p>
    <w:p w14:paraId="346D6D2F" w14:textId="77777777" w:rsidR="008E338F" w:rsidRDefault="008E338F">
      <w:pPr>
        <w:pStyle w:val="aSpellName"/>
      </w:pPr>
      <w:r>
        <w:t>Mordenkainen’s Faithful Hound</w:t>
      </w:r>
      <w:r>
        <w:rPr>
          <w:i w:val="0"/>
          <w:sz w:val="12"/>
        </w:rPr>
        <w:t>(PH p255)</w:t>
      </w:r>
    </w:p>
    <w:p w14:paraId="650274D8" w14:textId="77777777" w:rsidR="008E338F" w:rsidRDefault="008E338F">
      <w:pPr>
        <w:pStyle w:val="aSpellStats"/>
      </w:pPr>
      <w:r>
        <w:t>&lt;Conj(creat), VSM(whistle, bone, thread), 1StdAct, Close-range, until triggered up to 1hr/lvl then 1rnd/lvl, no SR&gt;</w:t>
      </w:r>
    </w:p>
    <w:p w14:paraId="2A497B54" w14:textId="77777777" w:rsidR="008E338F" w:rsidRDefault="008E338F">
      <w:pPr>
        <w:pStyle w:val="aSpellText"/>
      </w:pPr>
      <w:r>
        <w:t xml:space="preserve">– The caster creates an </w:t>
      </w:r>
      <w:r>
        <w:rPr>
          <w:u w:val="single"/>
        </w:rPr>
        <w:t>Invisible</w:t>
      </w:r>
      <w:r>
        <w:t xml:space="preserve"> &amp; stationary watch-dog that can see </w:t>
      </w:r>
      <w:r>
        <w:rPr>
          <w:iCs/>
          <w:u w:val="single"/>
        </w:rPr>
        <w:t>Invisible</w:t>
      </w:r>
      <w:r>
        <w:t xml:space="preserve"> and Ethereal creatures &amp; is immune to Figments.  If any creature of at least Small size comes within 30’ of the casting point (not counting creatures already in the area when the spell was cast), the watch-dog is triggered &amp; begins to bark.</w:t>
      </w:r>
    </w:p>
    <w:p w14:paraId="600D1ED4" w14:textId="77777777" w:rsidR="008E338F" w:rsidRDefault="008E338F">
      <w:pPr>
        <w:pStyle w:val="aSpellText"/>
      </w:pPr>
      <w:r>
        <w:t xml:space="preserve">If a creature moves within 5’ of the watch-dog, it stops barking and attacks (+10 attack bonus, 2d6+3 damage) once per round.  The watch-dog attacks with a Readied Action &amp; remains </w:t>
      </w:r>
      <w:r>
        <w:rPr>
          <w:u w:val="single"/>
        </w:rPr>
        <w:t>Invisible</w:t>
      </w:r>
      <w:r>
        <w:t xml:space="preserve"> when it attacks.  The watch-dog cannot be killed, only dispelled.  The caster must stay within 100’ of the watch-dog or the spell ends.</w:t>
      </w:r>
    </w:p>
    <w:p w14:paraId="726498A2" w14:textId="77777777" w:rsidR="008E338F" w:rsidRPr="00B54C30" w:rsidRDefault="008E338F" w:rsidP="008E338F">
      <w:pPr>
        <w:pStyle w:val="aSpellName"/>
      </w:pPr>
      <w:r w:rsidRPr="00B54C30">
        <w:t>Phantasmal Thief</w:t>
      </w:r>
      <w:r w:rsidRPr="00B54C30">
        <w:rPr>
          <w:i w:val="0"/>
          <w:sz w:val="12"/>
        </w:rPr>
        <w:t>(Spell p155)</w:t>
      </w:r>
      <w:r w:rsidRPr="00B54C30">
        <w:rPr>
          <w:i w:val="0"/>
          <w:strike/>
          <w:sz w:val="12"/>
          <w:szCs w:val="12"/>
        </w:rPr>
        <w:t>(BoVD p100)</w:t>
      </w:r>
    </w:p>
    <w:p w14:paraId="18407517" w14:textId="77777777" w:rsidR="008E338F" w:rsidRPr="00B54C30" w:rsidRDefault="008E338F" w:rsidP="008E338F">
      <w:pPr>
        <w:pStyle w:val="aSpellStats"/>
      </w:pPr>
      <w:r w:rsidRPr="00B54C30">
        <w:t>&lt;Conj(creat), VSM(green thread), 1StdAct, Close-range, 1rnd/lvl, no save, no SR&gt;</w:t>
      </w:r>
    </w:p>
    <w:p w14:paraId="7BD8BF1B" w14:textId="77777777" w:rsidR="008E338F" w:rsidRPr="00B54C30" w:rsidRDefault="008E338F" w:rsidP="008E338F">
      <w:pPr>
        <w:pStyle w:val="aSpellText"/>
      </w:pPr>
      <w:r w:rsidRPr="00B54C30">
        <w:t xml:space="preserve">– Creates an </w:t>
      </w:r>
      <w:r w:rsidRPr="00B54C30">
        <w:rPr>
          <w:u w:val="single"/>
        </w:rPr>
        <w:t>Invisible</w:t>
      </w:r>
      <w:r w:rsidRPr="00B54C30">
        <w:t xml:space="preserve"> force that can steal.  As a Free Action, the caster can </w:t>
      </w:r>
      <w:r w:rsidRPr="00B54C30">
        <w:rPr>
          <w:u w:val="single"/>
        </w:rPr>
        <w:t>inaudibly</w:t>
      </w:r>
      <w:r w:rsidRPr="00B54C30">
        <w:t xml:space="preserve"> direct the ‘thief’ on which object within range it should grab.  The target object cannot be in a </w:t>
      </w:r>
      <w:r w:rsidRPr="00B54C30">
        <w:t>locked container.  The ‘thief’ has the following statistics:</w:t>
      </w:r>
    </w:p>
    <w:p w14:paraId="45286126" w14:textId="77777777" w:rsidR="008E338F" w:rsidRPr="00B54C30" w:rsidRDefault="008E338F" w:rsidP="008E338F">
      <w:pPr>
        <w:pStyle w:val="aSpellText"/>
        <w:ind w:left="540"/>
      </w:pPr>
      <w:r w:rsidRPr="00B54C30">
        <w:t>a) +(Caster level) on Hide checks (only needed against creatures who can see invisible);</w:t>
      </w:r>
    </w:p>
    <w:p w14:paraId="3923CFD6" w14:textId="77777777" w:rsidR="008E338F" w:rsidRPr="00B54C30" w:rsidRDefault="008E338F" w:rsidP="008E338F">
      <w:pPr>
        <w:pStyle w:val="aSpellText"/>
        <w:ind w:left="540"/>
      </w:pPr>
      <w:r w:rsidRPr="00B54C30">
        <w:t>b) +(Caster level) on Move Silently checks;</w:t>
      </w:r>
    </w:p>
    <w:p w14:paraId="2DE92733" w14:textId="77777777" w:rsidR="008E338F" w:rsidRPr="00B54C30" w:rsidRDefault="008E338F" w:rsidP="008E338F">
      <w:pPr>
        <w:pStyle w:val="aSpellText"/>
        <w:ind w:left="540"/>
      </w:pPr>
      <w:r w:rsidRPr="00B54C30">
        <w:t>c) cannot be damaged, only Dispelled;</w:t>
      </w:r>
    </w:p>
    <w:p w14:paraId="64919CED" w14:textId="77777777" w:rsidR="008E338F" w:rsidRPr="00B54C30" w:rsidRDefault="008E338F" w:rsidP="008E338F">
      <w:pPr>
        <w:pStyle w:val="aSpellText"/>
        <w:ind w:left="540"/>
      </w:pPr>
      <w:r w:rsidRPr="00B54C30">
        <w:t>d) can only hold 1 object at a time, weighing up to 1 pound per Caster level.</w:t>
      </w:r>
    </w:p>
    <w:p w14:paraId="413E224A" w14:textId="77777777" w:rsidR="008E338F" w:rsidRPr="00B54C30" w:rsidRDefault="008E338F" w:rsidP="008E338F">
      <w:pPr>
        <w:pStyle w:val="aSpellText"/>
      </w:pPr>
      <w:r w:rsidRPr="00B54C30">
        <w:t>The ‘thief’ can only take the following actions, each of which takes 1 Full Round:</w:t>
      </w:r>
    </w:p>
    <w:p w14:paraId="07B643D5" w14:textId="77777777" w:rsidR="008E338F" w:rsidRPr="00B54C30" w:rsidRDefault="008E338F" w:rsidP="008E338F">
      <w:pPr>
        <w:pStyle w:val="aSpellText"/>
        <w:ind w:left="540"/>
      </w:pPr>
      <w:r w:rsidRPr="00B54C30">
        <w:t xml:space="preserve">Steal Object:  Always successful if the ‘thief’ was not detected by the target.  If detected, the ‘thief’ may try again the following round.  Once in the ‘thief’s possession, the object becomes </w:t>
      </w:r>
      <w:r w:rsidRPr="00B54C30">
        <w:rPr>
          <w:u w:val="single"/>
        </w:rPr>
        <w:t>Invisible</w:t>
      </w:r>
      <w:r w:rsidRPr="00B54C30">
        <w:t xml:space="preserve">.  </w:t>
      </w:r>
    </w:p>
    <w:p w14:paraId="7654F8C6" w14:textId="77777777" w:rsidR="008E338F" w:rsidRPr="00B54C30" w:rsidRDefault="008E338F" w:rsidP="008E338F">
      <w:pPr>
        <w:pStyle w:val="aSpellText"/>
        <w:ind w:left="540"/>
      </w:pPr>
      <w:r w:rsidRPr="00B54C30">
        <w:t xml:space="preserve">Bring Object to Caster:  After giving the object to its caster, the ‘thief’ can be ordered to steal again the next round. </w:t>
      </w:r>
    </w:p>
    <w:p w14:paraId="34D8BF30" w14:textId="77777777" w:rsidR="008E338F" w:rsidRPr="00B54C30" w:rsidRDefault="008E338F" w:rsidP="008E338F">
      <w:pPr>
        <w:pStyle w:val="aSpellText"/>
        <w:ind w:left="540" w:right="-108"/>
      </w:pPr>
      <w:r w:rsidRPr="00B54C30">
        <w:t>Return Object to Target:  The ‘thief’ can be ordered to steal again the next round.</w:t>
      </w:r>
    </w:p>
    <w:p w14:paraId="7A2B66A1" w14:textId="77777777" w:rsidR="008E338F" w:rsidRPr="00B54C30" w:rsidRDefault="008E338F" w:rsidP="008E338F">
      <w:pPr>
        <w:pStyle w:val="aSpellText"/>
        <w:ind w:left="540"/>
      </w:pPr>
      <w:r w:rsidRPr="00B54C30">
        <w:t xml:space="preserve">Steal Object from the Target’s Hand:  The ‘thief’ attempts to forcefully take the desired object from the target’s hand by making a Disarm attempt with a +(Caster level) bonus.  If the attempt is successful &amp; the ‘thief’ brings the object to its caster, </w:t>
      </w:r>
      <w:r w:rsidRPr="00B54C30">
        <w:rPr>
          <w:u w:val="single"/>
        </w:rPr>
        <w:t>the spell ends immediately</w:t>
      </w:r>
      <w:r w:rsidRPr="00B54C30">
        <w:t xml:space="preserve">. </w:t>
      </w:r>
    </w:p>
    <w:p w14:paraId="6E0D38A7" w14:textId="77777777" w:rsidR="008E338F" w:rsidRDefault="008E338F">
      <w:pPr>
        <w:pStyle w:val="aSpellName"/>
      </w:pPr>
      <w:r>
        <w:t>Planar Binding, Lesser</w:t>
      </w:r>
      <w:r>
        <w:rPr>
          <w:i w:val="0"/>
          <w:sz w:val="12"/>
        </w:rPr>
        <w:t>(PH p261)</w:t>
      </w:r>
    </w:p>
    <w:p w14:paraId="0C435CC7" w14:textId="77777777" w:rsidR="008E338F" w:rsidRDefault="008E338F">
      <w:pPr>
        <w:pStyle w:val="aSpellStats"/>
      </w:pPr>
      <w:r>
        <w:t>&lt;Conj(call)[variable alignment/element], VS, 10Minutes, Close-range, WillNeg&gt;</w:t>
      </w:r>
    </w:p>
    <w:p w14:paraId="0F4AE662" w14:textId="77777777" w:rsidR="008E338F" w:rsidRDefault="008E338F">
      <w:pPr>
        <w:pStyle w:val="aSpellText"/>
      </w:pPr>
      <w:r>
        <w:t xml:space="preserve">– Calls &amp; traps a named type or specific Outsider or Elemental of up to 6HD until it performs a task.  Before casting this spell, the caster must prepare a ‘holding area’ within range with either an inward-focused </w:t>
      </w:r>
      <w:r>
        <w:rPr>
          <w:i/>
        </w:rPr>
        <w:t>Magic Circle</w:t>
      </w:r>
      <w:r>
        <w:t xml:space="preserve"> or a </w:t>
      </w:r>
      <w:r>
        <w:rPr>
          <w:u w:val="single"/>
        </w:rPr>
        <w:t>Calling Diagram</w:t>
      </w:r>
      <w:r>
        <w:t>.</w:t>
      </w:r>
    </w:p>
    <w:p w14:paraId="4774F7E5" w14:textId="77777777" w:rsidR="008E338F" w:rsidRDefault="008E338F">
      <w:pPr>
        <w:pStyle w:val="aSpellText"/>
      </w:pPr>
      <w:r>
        <w:t>Steps in a binding:</w:t>
      </w:r>
    </w:p>
    <w:p w14:paraId="6D56F22B" w14:textId="77777777" w:rsidR="008E338F" w:rsidRDefault="008E338F">
      <w:pPr>
        <w:pStyle w:val="aSpellText"/>
        <w:tabs>
          <w:tab w:val="left" w:pos="540"/>
        </w:tabs>
        <w:ind w:left="540"/>
      </w:pPr>
      <w:r>
        <w:t>1)</w:t>
      </w:r>
      <w:r>
        <w:tab/>
        <w:t>Target gets a Will save (but no SR) to avoid being Called into the ‘holding area’.</w:t>
      </w:r>
    </w:p>
    <w:p w14:paraId="3B953DA1" w14:textId="77777777" w:rsidR="008E338F" w:rsidRDefault="008E338F">
      <w:pPr>
        <w:pStyle w:val="aSpellText"/>
        <w:tabs>
          <w:tab w:val="left" w:pos="540"/>
        </w:tabs>
        <w:ind w:left="540"/>
      </w:pPr>
      <w:r>
        <w:t>2)</w:t>
      </w:r>
      <w:r>
        <w:tab/>
        <w:t xml:space="preserve">Target can try to escape from the ‘holding area’ with a Spell Resistance check, dimensional travel (which can be blocked with </w:t>
      </w:r>
      <w:r>
        <w:rPr>
          <w:i/>
        </w:rPr>
        <w:t>Dimensional Anchor</w:t>
      </w:r>
      <w:r>
        <w:t>), or a Charisma check vs. DC (15 + ½ Caster level + Caster’s Charisma modifier).  Success means it can flee or attack.</w:t>
      </w:r>
    </w:p>
    <w:p w14:paraId="676A1371" w14:textId="77777777" w:rsidR="008E338F" w:rsidRDefault="008E338F">
      <w:pPr>
        <w:pStyle w:val="aSpellText"/>
        <w:tabs>
          <w:tab w:val="left" w:pos="540"/>
        </w:tabs>
        <w:ind w:left="540"/>
      </w:pPr>
      <w:r>
        <w:t>3)</w:t>
      </w:r>
      <w:r>
        <w:tab/>
        <w:t>Caster requests a service &amp; offers a reward.  The difficulty of the 1</w:t>
      </w:r>
      <w:r>
        <w:rPr>
          <w:vertAlign w:val="superscript"/>
        </w:rPr>
        <w:t>st</w:t>
      </w:r>
      <w:r>
        <w:t xml:space="preserve"> &amp; the generosity of the 2</w:t>
      </w:r>
      <w:r>
        <w:rPr>
          <w:vertAlign w:val="superscript"/>
        </w:rPr>
        <w:t>nd</w:t>
      </w:r>
      <w:r>
        <w:t xml:space="preserve"> results in a bonus of  0 - +6.  The Caster &amp; the Target then make an opposed Charisma check, with success meaning the Target accepted the Caster’s offer.  If the Caster rolls a ‘1’, then the Target escapes immediately.</w:t>
      </w:r>
    </w:p>
    <w:p w14:paraId="6B78BA9A" w14:textId="77777777" w:rsidR="008E338F" w:rsidRDefault="008E338F">
      <w:pPr>
        <w:pStyle w:val="aSpellText"/>
      </w:pPr>
      <w:r>
        <w:t>Steps 2) &amp; 3) are repeated every day until a) the Target accepts; b) the Target escapes; or c) the Target is dismissed with a separate spell.</w:t>
      </w:r>
    </w:p>
    <w:p w14:paraId="119B9D02" w14:textId="77777777" w:rsidR="008E338F" w:rsidRDefault="008E338F">
      <w:pPr>
        <w:pStyle w:val="aSpellText"/>
      </w:pPr>
      <w:r>
        <w:t>If the Target accepts, it will follow the wording of the task &amp; then report back when it is done.  Open-ended tasks (i.e., “guard this door”) last up to 1 day per Caster level.</w:t>
      </w:r>
    </w:p>
    <w:p w14:paraId="19E32155" w14:textId="77777777" w:rsidR="008E338F" w:rsidRDefault="008E338F" w:rsidP="008E338F">
      <w:pPr>
        <w:pStyle w:val="aSpellName"/>
      </w:pPr>
      <w:r>
        <w:t>Servant Horde</w:t>
      </w:r>
      <w:r>
        <w:rPr>
          <w:i w:val="0"/>
          <w:sz w:val="12"/>
        </w:rPr>
        <w:t>(CArc p121)</w:t>
      </w:r>
    </w:p>
    <w:p w14:paraId="398277EC" w14:textId="77777777" w:rsidR="008E338F" w:rsidRDefault="008E338F" w:rsidP="008E338F">
      <w:pPr>
        <w:pStyle w:val="aSpellStats"/>
      </w:pPr>
      <w:r>
        <w:t>&lt;Conj(creat), VSM(string wood), 1StdAct, Close-range, 1hr/lvl&gt;</w:t>
      </w:r>
    </w:p>
    <w:p w14:paraId="5D3F5B7E" w14:textId="77777777" w:rsidR="008E338F" w:rsidRDefault="008E338F" w:rsidP="008E338F">
      <w:pPr>
        <w:pStyle w:val="aSpellText"/>
      </w:pPr>
      <w:r>
        <w:t>– Creates 2d6 + 1 per level (max 2d6+15) invisible “servants” that can do simple tasks, like cleaning &amp; opening doors.  Each has a Strength of 2 (so it can lift 20 pounds or drag 100 pounds) &amp; a movement of 15’, but it must stay in range.</w:t>
      </w:r>
    </w:p>
    <w:p w14:paraId="62A5EAE8" w14:textId="77777777" w:rsidR="008E338F" w:rsidRDefault="008E338F" w:rsidP="008E338F">
      <w:pPr>
        <w:pStyle w:val="aSpellText"/>
      </w:pPr>
      <w:r>
        <w:t xml:space="preserve"> The servants cannot attack, nor can they be the direct target of attacks, but if any of them </w:t>
      </w:r>
      <w:r>
        <w:t>takes 6hp of damage from area-of-effect attacks, that one is dissipated.</w:t>
      </w:r>
    </w:p>
    <w:p w14:paraId="1231A2F8" w14:textId="77777777" w:rsidR="008E338F" w:rsidRDefault="008E338F">
      <w:pPr>
        <w:pStyle w:val="aSpellName"/>
      </w:pPr>
      <w:r>
        <w:t>Summon Monster V</w:t>
      </w:r>
      <w:r>
        <w:rPr>
          <w:i w:val="0"/>
          <w:sz w:val="12"/>
        </w:rPr>
        <w:t>(PH p287)</w:t>
      </w:r>
    </w:p>
    <w:p w14:paraId="1545D206" w14:textId="77777777" w:rsidR="008E338F" w:rsidRDefault="008E338F">
      <w:pPr>
        <w:pStyle w:val="aSpellStats"/>
      </w:pPr>
      <w:r>
        <w:t>&lt;Conj(sum)[variable alignment/element], VSF(bag, candle)/DF, 1Round, Close-range, 1rnd/lvl(D)&gt;</w:t>
      </w:r>
    </w:p>
    <w:p w14:paraId="3296E00F" w14:textId="77777777" w:rsidR="008E338F" w:rsidRDefault="008E338F">
      <w:pPr>
        <w:pStyle w:val="aSpellText"/>
      </w:pPr>
      <w:r>
        <w:t>– Summons one or more creatures to fight the caster’s enemies.  The creatures can attack on the caster’s initiative starting their first round.</w:t>
      </w:r>
    </w:p>
    <w:p w14:paraId="611E7BE9"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69847907" w14:textId="77777777" w:rsidR="008E338F" w:rsidRDefault="008E338F">
      <w:pPr>
        <w:pStyle w:val="aSpellText"/>
        <w:tabs>
          <w:tab w:val="left" w:pos="2520"/>
        </w:tabs>
        <w:ind w:left="540"/>
      </w:pPr>
      <w:r>
        <w:rPr>
          <w:u w:val="single"/>
        </w:rPr>
        <w:t>Summon Monster V</w:t>
      </w:r>
      <w:r>
        <w:tab/>
        <w:t>1</w:t>
      </w:r>
    </w:p>
    <w:p w14:paraId="1A23E427" w14:textId="77777777" w:rsidR="008E338F" w:rsidRDefault="008E338F">
      <w:pPr>
        <w:pStyle w:val="aSpellText"/>
        <w:tabs>
          <w:tab w:val="left" w:pos="2520"/>
        </w:tabs>
        <w:ind w:left="540"/>
      </w:pPr>
      <w:r>
        <w:rPr>
          <w:u w:val="single"/>
        </w:rPr>
        <w:t>Summon Monster IV</w:t>
      </w:r>
      <w:r>
        <w:tab/>
        <w:t>1d3</w:t>
      </w:r>
    </w:p>
    <w:p w14:paraId="6DF46124" w14:textId="77777777" w:rsidR="008E338F" w:rsidRDefault="008E338F">
      <w:pPr>
        <w:pStyle w:val="aSpellText"/>
        <w:tabs>
          <w:tab w:val="left" w:pos="2520"/>
        </w:tabs>
        <w:ind w:left="540"/>
      </w:pPr>
      <w:r>
        <w:rPr>
          <w:u w:val="single"/>
        </w:rPr>
        <w:t>Summon Monster III</w:t>
      </w:r>
      <w:r>
        <w:t xml:space="preserve"> (or lower)</w:t>
      </w:r>
      <w:r>
        <w:tab/>
        <w:t>1d4+1</w:t>
      </w:r>
    </w:p>
    <w:p w14:paraId="533F8C07" w14:textId="77777777" w:rsidR="008E338F" w:rsidRDefault="008E338F">
      <w:pPr>
        <w:pStyle w:val="aSpellName"/>
      </w:pPr>
      <w:r>
        <w:t>Summon Undead V</w:t>
      </w:r>
      <w:r>
        <w:rPr>
          <w:i w:val="0"/>
          <w:sz w:val="12"/>
        </w:rPr>
        <w:t>(PGF p114)(PGFe)+</w:t>
      </w:r>
    </w:p>
    <w:p w14:paraId="47EBBC63" w14:textId="77777777" w:rsidR="008E338F" w:rsidRDefault="008E338F">
      <w:pPr>
        <w:pStyle w:val="aSpellStats"/>
      </w:pPr>
      <w:r>
        <w:t>&lt;Conj(sum)[evil], VSF(bag, candle, humanoid bone)/DF, 1Round, Close-range, 1rnd/lvl&gt;</w:t>
      </w:r>
    </w:p>
    <w:p w14:paraId="39A7059F" w14:textId="77777777" w:rsidR="008E338F" w:rsidRDefault="008E338F">
      <w:pPr>
        <w:pStyle w:val="aSpellText"/>
      </w:pPr>
      <w:r>
        <w:t>– Summons one or more Undead to fight the caster’s enemies.  The Undead can attack on the caster’s initiative starting their first round.</w:t>
      </w:r>
    </w:p>
    <w:p w14:paraId="578F6E91"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3491874B" w14:textId="77777777" w:rsidR="008E338F" w:rsidRDefault="008E338F">
      <w:pPr>
        <w:pStyle w:val="aSpellText"/>
        <w:tabs>
          <w:tab w:val="left" w:pos="2520"/>
        </w:tabs>
        <w:ind w:left="540"/>
      </w:pPr>
      <w:r>
        <w:rPr>
          <w:u w:val="single"/>
        </w:rPr>
        <w:t>Summon Undead V</w:t>
      </w:r>
      <w:r>
        <w:tab/>
        <w:t>1</w:t>
      </w:r>
    </w:p>
    <w:p w14:paraId="4E00212F" w14:textId="77777777" w:rsidR="008E338F" w:rsidRDefault="008E338F">
      <w:pPr>
        <w:pStyle w:val="aSpellText"/>
        <w:tabs>
          <w:tab w:val="left" w:pos="2520"/>
        </w:tabs>
        <w:ind w:left="540"/>
      </w:pPr>
      <w:r>
        <w:rPr>
          <w:u w:val="single"/>
        </w:rPr>
        <w:t>Summon Undead IV</w:t>
      </w:r>
      <w:r>
        <w:tab/>
        <w:t>1d3</w:t>
      </w:r>
    </w:p>
    <w:p w14:paraId="7605F937" w14:textId="77777777" w:rsidR="008E338F" w:rsidRDefault="008E338F">
      <w:pPr>
        <w:pStyle w:val="aSpellText"/>
        <w:tabs>
          <w:tab w:val="left" w:pos="2520"/>
        </w:tabs>
        <w:ind w:left="540"/>
      </w:pPr>
      <w:r>
        <w:rPr>
          <w:u w:val="single"/>
        </w:rPr>
        <w:t>Summon Undead III</w:t>
      </w:r>
      <w:r>
        <w:t xml:space="preserve"> (or lower)</w:t>
      </w:r>
      <w:r>
        <w:tab/>
        <w:t>1d4+1</w:t>
      </w:r>
    </w:p>
    <w:p w14:paraId="5E369775" w14:textId="77777777" w:rsidR="008E338F" w:rsidRDefault="008E338F">
      <w:pPr>
        <w:pStyle w:val="aSpellText"/>
      </w:pPr>
      <w:r>
        <w:t>No summoned Undead may have more Hit Dice than (Caster level + 1).</w:t>
      </w:r>
    </w:p>
    <w:p w14:paraId="6F5D53AB" w14:textId="77777777" w:rsidR="008E338F" w:rsidRDefault="008E338F">
      <w:pPr>
        <w:pStyle w:val="aSpellName"/>
      </w:pPr>
      <w:r>
        <w:t>Teleport</w:t>
      </w:r>
      <w:r>
        <w:rPr>
          <w:i w:val="0"/>
          <w:sz w:val="12"/>
        </w:rPr>
        <w:t>(PH p292)</w:t>
      </w:r>
    </w:p>
    <w:p w14:paraId="6A5FC419" w14:textId="77777777" w:rsidR="008E338F" w:rsidRDefault="008E338F">
      <w:pPr>
        <w:pStyle w:val="aSpellStats"/>
      </w:pPr>
      <w:r>
        <w:t>&lt;Conj[teleport], V, 1StdAct, Touch&gt;</w:t>
      </w:r>
    </w:p>
    <w:p w14:paraId="76F2F262" w14:textId="77777777" w:rsidR="008E338F" w:rsidRDefault="008E338F">
      <w:pPr>
        <w:pStyle w:val="aSpellText"/>
        <w:tabs>
          <w:tab w:val="left" w:pos="1080"/>
          <w:tab w:val="left" w:pos="1620"/>
          <w:tab w:val="left" w:pos="2160"/>
          <w:tab w:val="left" w:pos="2700"/>
        </w:tabs>
      </w:pPr>
      <w:r>
        <w:t xml:space="preserve">– The caster (carrying Maximum load) &amp; one willing Medium-size creature per three levels (or the </w:t>
      </w:r>
      <w:r>
        <w:rPr>
          <w:u w:val="single"/>
        </w:rPr>
        <w:t>Creature Equivalent</w:t>
      </w:r>
      <w:r>
        <w:t>) are instantly transported up to 100 miles per level.  The destination must be pictured by the caster.</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False Dest.(d20+80) —</w:t>
      </w:r>
      <w:r>
        <w:tab/>
        <w:t>81-92</w:t>
      </w:r>
      <w:r>
        <w:tab/>
        <w:t>93-100</w:t>
      </w:r>
    </w:p>
    <w:p w14:paraId="61498ABE" w14:textId="77777777" w:rsidR="008E338F" w:rsidRDefault="008E338F" w:rsidP="008E338F">
      <w:pPr>
        <w:pStyle w:val="aSpellName"/>
      </w:pPr>
      <w:r>
        <w:t>Toxic Weapon</w:t>
      </w:r>
      <w:r>
        <w:rPr>
          <w:i w:val="0"/>
          <w:sz w:val="12"/>
        </w:rPr>
        <w:t>(PH2 p126)</w:t>
      </w:r>
    </w:p>
    <w:p w14:paraId="5D5C7FA7" w14:textId="77777777" w:rsidR="008E338F" w:rsidRDefault="008E338F" w:rsidP="008E338F">
      <w:pPr>
        <w:pStyle w:val="aSpellStats"/>
      </w:pPr>
      <w:r>
        <w:t>&lt;Conj(creat), VS, 1StdAct, Touch until discharged up to 1 hour&gt;</w:t>
      </w:r>
    </w:p>
    <w:p w14:paraId="409A0156" w14:textId="77777777" w:rsidR="008E338F" w:rsidRDefault="008E338F" w:rsidP="008E338F">
      <w:pPr>
        <w:pStyle w:val="aSpellText"/>
      </w:pPr>
      <w:r>
        <w:t xml:space="preserve">– The touched Piercing or Slashing weapon is coated with poison that lasts for 1 </w:t>
      </w:r>
      <w:r>
        <w:rPr>
          <w:u w:val="single"/>
        </w:rPr>
        <w:t xml:space="preserve">successful </w:t>
      </w:r>
      <w:r>
        <w:t>hit (if made within 1 hour).  The poison does 1d10 Con / 1d10 Con &amp; has a DC equal to the spell (no SR).</w:t>
      </w:r>
    </w:p>
    <w:p w14:paraId="6F3207A5" w14:textId="77777777" w:rsidR="008E338F" w:rsidRDefault="008E338F" w:rsidP="008E338F">
      <w:pPr>
        <w:pStyle w:val="aSpellName"/>
      </w:pPr>
      <w:r>
        <w:t>Vitriolic Sphere</w:t>
      </w:r>
      <w:r>
        <w:rPr>
          <w:i w:val="0"/>
          <w:sz w:val="12"/>
        </w:rPr>
        <w:t>(CArc p128)</w:t>
      </w:r>
    </w:p>
    <w:p w14:paraId="6D5C491D" w14:textId="77777777" w:rsidR="008E338F" w:rsidRDefault="008E338F" w:rsidP="008E338F">
      <w:pPr>
        <w:pStyle w:val="aSpellStats"/>
        <w:ind w:right="-108"/>
      </w:pPr>
      <w:r>
        <w:t>&lt;Conj(create)[acid], VSM(tiny vial of aqua regia), 1StdAct, Long-range, Instantaneous, no SR&gt;</w:t>
      </w:r>
    </w:p>
    <w:p w14:paraId="086DC743" w14:textId="77777777" w:rsidR="008E338F" w:rsidRDefault="008E338F" w:rsidP="008E338F">
      <w:pPr>
        <w:pStyle w:val="aSpellText"/>
      </w:pPr>
      <w:r>
        <w:t xml:space="preserve">– Everything within a 10’ radius </w:t>
      </w:r>
      <w:r>
        <w:rPr>
          <w:u w:val="single"/>
        </w:rPr>
        <w:t>Burst</w:t>
      </w:r>
      <w:r>
        <w:t xml:space="preserve"> is covered with acid, which can do damage for up to 3 rounds.</w:t>
      </w:r>
    </w:p>
    <w:p w14:paraId="76821434" w14:textId="77777777" w:rsidR="008E338F" w:rsidRPr="005C6C7F" w:rsidRDefault="008E338F" w:rsidP="008E338F">
      <w:pPr>
        <w:pStyle w:val="aSpellText"/>
        <w:tabs>
          <w:tab w:val="left" w:pos="1080"/>
        </w:tabs>
        <w:ind w:left="540"/>
      </w:pPr>
      <w:r w:rsidRPr="005C6C7F">
        <w:rPr>
          <w:u w:val="single"/>
        </w:rPr>
        <w:t>Round 1</w:t>
      </w:r>
      <w:r>
        <w:t>:</w:t>
      </w:r>
      <w:r>
        <w:tab/>
        <w:t xml:space="preserve">1d4 per level Acid damage (max 15d4) (Ref½). If the Reflex save is successful, the target takes </w:t>
      </w:r>
      <w:r>
        <w:rPr>
          <w:u w:val="single"/>
        </w:rPr>
        <w:t>no</w:t>
      </w:r>
      <w:r>
        <w:t xml:space="preserve"> more damage on the subsequent rounds.</w:t>
      </w:r>
    </w:p>
    <w:p w14:paraId="774DF7F0" w14:textId="77777777" w:rsidR="008E338F" w:rsidRPr="005C6C7F" w:rsidRDefault="008E338F" w:rsidP="008E338F">
      <w:pPr>
        <w:pStyle w:val="aSpellText"/>
        <w:tabs>
          <w:tab w:val="left" w:pos="1080"/>
        </w:tabs>
        <w:ind w:left="540"/>
      </w:pPr>
      <w:r w:rsidRPr="005C6C7F">
        <w:rPr>
          <w:u w:val="single"/>
        </w:rPr>
        <w:t>Round 2</w:t>
      </w:r>
      <w:r>
        <w:t>:</w:t>
      </w:r>
      <w:r>
        <w:tab/>
        <w:t xml:space="preserve">6d4 Acid damage (Ref½). If the Reflex save is successful, the target takes </w:t>
      </w:r>
      <w:r>
        <w:rPr>
          <w:u w:val="single"/>
        </w:rPr>
        <w:t>no</w:t>
      </w:r>
      <w:r>
        <w:t xml:space="preserve"> more damage on the subsequent rounds.</w:t>
      </w:r>
    </w:p>
    <w:p w14:paraId="052DA582" w14:textId="77777777" w:rsidR="008E338F" w:rsidRPr="005C6C7F" w:rsidRDefault="008E338F" w:rsidP="008E338F">
      <w:pPr>
        <w:pStyle w:val="aSpellText"/>
        <w:tabs>
          <w:tab w:val="left" w:pos="1080"/>
        </w:tabs>
        <w:ind w:left="540"/>
      </w:pPr>
      <w:r w:rsidRPr="005C6C7F">
        <w:rPr>
          <w:u w:val="single"/>
        </w:rPr>
        <w:t>Round 3</w:t>
      </w:r>
      <w:r>
        <w:t>:</w:t>
      </w:r>
      <w:r>
        <w:tab/>
        <w:t>3d4 Acid damage (Ref½).</w:t>
      </w:r>
    </w:p>
    <w:p w14:paraId="43330E52" w14:textId="77777777" w:rsidR="008E338F" w:rsidRDefault="008E338F" w:rsidP="008E338F">
      <w:pPr>
        <w:pStyle w:val="aSpellName"/>
        <w:rPr>
          <w:sz w:val="12"/>
        </w:rPr>
      </w:pPr>
      <w:r>
        <w:t>Wall of Stone</w:t>
      </w:r>
      <w:r>
        <w:rPr>
          <w:i w:val="0"/>
          <w:sz w:val="12"/>
        </w:rPr>
        <w:t>(PH p299)</w:t>
      </w:r>
    </w:p>
    <w:p w14:paraId="18B92C12" w14:textId="77777777" w:rsidR="008E338F" w:rsidRDefault="008E338F" w:rsidP="008E338F">
      <w:pPr>
        <w:pStyle w:val="aSpellStats"/>
      </w:pPr>
      <w:r>
        <w:t>&lt;Conj(creat)[earth], VS/AM(granite)/DF, 1StdAct, Medium-range, Instantaneous, no SR&gt;</w:t>
      </w:r>
    </w:p>
    <w:p w14:paraId="12DC5E92" w14:textId="77777777" w:rsidR="008E338F" w:rsidRDefault="008E338F" w:rsidP="008E338F">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2B24CB13" w14:textId="77777777" w:rsidR="008E338F" w:rsidRDefault="008E338F" w:rsidP="008E338F">
      <w:pPr>
        <w:pStyle w:val="aSpellText"/>
      </w:pPr>
      <w:r>
        <w:t xml:space="preserve"> The wall can be of any shape &amp; will merge into adjoining stone surfaces.</w:t>
      </w:r>
    </w:p>
    <w:p w14:paraId="3D8F6F0B" w14:textId="77777777" w:rsidR="008E338F" w:rsidRDefault="008E338F">
      <w:pPr>
        <w:pStyle w:val="Heading3"/>
      </w:pPr>
      <w:r>
        <w:t>Divination</w:t>
      </w:r>
    </w:p>
    <w:p w14:paraId="42A3DC5A" w14:textId="77777777" w:rsidR="008E338F" w:rsidRDefault="008E338F">
      <w:pPr>
        <w:pStyle w:val="aSpellName"/>
      </w:pPr>
      <w:r>
        <w:t>Contact Other Plane</w:t>
      </w:r>
      <w:r>
        <w:rPr>
          <w:i w:val="0"/>
          <w:sz w:val="12"/>
        </w:rPr>
        <w:t>(PH p212)</w:t>
      </w:r>
    </w:p>
    <w:p w14:paraId="23493CFE" w14:textId="77777777" w:rsidR="008E338F" w:rsidRDefault="008E338F">
      <w:pPr>
        <w:pStyle w:val="aSpellStats"/>
      </w:pPr>
      <w:r>
        <w:t>&lt;Div, V, 10Minutes, Personal, Concentration up to 1rnd per 2 lvls&gt;</w:t>
      </w:r>
    </w:p>
    <w:p w14:paraId="4BB59D03" w14:textId="77777777" w:rsidR="008E338F" w:rsidRDefault="008E338F">
      <w:pPr>
        <w:pStyle w:val="aSpellText"/>
      </w:pPr>
      <w:r>
        <w:lastRenderedPageBreak/>
        <w:t>– The caster may ask one question per two level of Extraplanar entity.  At the start,  the caster must make an Intelligence check to get answers &amp; avoid having his/her Intelligence or Charisma reduced for a few weeks.  More powerful entities have a greater chance of knowing the answer, but there is a higher chance of being “punished”.</w:t>
      </w:r>
    </w:p>
    <w:p w14:paraId="11555389" w14:textId="77777777" w:rsidR="008E338F" w:rsidRDefault="008E338F">
      <w:pPr>
        <w:pStyle w:val="aSpellName"/>
      </w:pPr>
      <w:r>
        <w:t>Prying Eyes</w:t>
      </w:r>
      <w:r>
        <w:rPr>
          <w:i w:val="0"/>
          <w:sz w:val="12"/>
        </w:rPr>
        <w:t>(PH p267)</w:t>
      </w:r>
    </w:p>
    <w:p w14:paraId="11726146" w14:textId="77777777" w:rsidR="008E338F" w:rsidRDefault="008E338F">
      <w:pPr>
        <w:pStyle w:val="aSpellStats"/>
      </w:pPr>
      <w:r>
        <w:t>&lt;Div, VSM(crystal marbles), 1Minute, 1mile, up to 1hr/lvl, no SR&gt;</w:t>
      </w:r>
    </w:p>
    <w:p w14:paraId="6C0A7E3D" w14:textId="77777777" w:rsidR="008E338F" w:rsidRDefault="008E338F">
      <w:pPr>
        <w:pStyle w:val="aSpellText"/>
      </w:pPr>
      <w:r>
        <w:t>– Creates 1d4 + 1/lvl scouts (called “eyes”), which are Fine-sized floating Constructs with AC 18 (due to size), 1hp, 30’ (perfect) movement, makes Hide checks at +16, makes Spot checks at Caster level (max +15), &amp;  has normal vision up to 120’.</w:t>
      </w:r>
    </w:p>
    <w:p w14:paraId="6999D2C2" w14:textId="77777777" w:rsidR="008E338F" w:rsidRDefault="008E338F">
      <w:pPr>
        <w:pStyle w:val="aSpellText"/>
      </w:pPr>
      <w:r>
        <w:t xml:space="preserve"> The caster gives each ‘eye’ instructions of up to 25 words on how he/she wants it to scout.  Once its mission is done, the ‘eye’ returns to the caster, who learns all the ‘eye’ has experienced at the rate of 1 round per hour the eye has existed.  Once an ‘eye’ has reported, it disappears.</w:t>
      </w:r>
    </w:p>
    <w:p w14:paraId="4D374C32" w14:textId="77777777" w:rsidR="008E338F" w:rsidRDefault="008E338F">
      <w:pPr>
        <w:pStyle w:val="aSpellText"/>
      </w:pPr>
      <w:r>
        <w:t xml:space="preserve"> An ‘eye’ can be destroyed by taking damage, being </w:t>
      </w:r>
      <w:r>
        <w:rPr>
          <w:u w:val="single"/>
        </w:rPr>
        <w:t>Dispelled</w:t>
      </w:r>
      <w:r>
        <w:t>, or traveling more than 1 mile from the caster.  The caster knows when an ‘eye’ is destroyed, but does not know the circumstances.</w:t>
      </w:r>
    </w:p>
    <w:p w14:paraId="5D72ED55" w14:textId="77777777" w:rsidR="008E338F" w:rsidRDefault="008E338F">
      <w:pPr>
        <w:pStyle w:val="aSpellName"/>
      </w:pPr>
      <w:r>
        <w:t>Rary’s Telepathic Bond</w:t>
      </w:r>
      <w:r>
        <w:rPr>
          <w:i w:val="0"/>
          <w:sz w:val="12"/>
        </w:rPr>
        <w:t>(PH p268)</w:t>
      </w:r>
    </w:p>
    <w:p w14:paraId="1D07C78C" w14:textId="77777777" w:rsidR="008E338F" w:rsidRDefault="008E338F">
      <w:pPr>
        <w:pStyle w:val="aSpellStats"/>
      </w:pPr>
      <w:r>
        <w:t>&lt;Div, VSM(eggshells), 1StdAct, Close-range, 10min/lvl(D)&gt;</w:t>
      </w:r>
    </w:p>
    <w:p w14:paraId="4E7F0E64" w14:textId="77777777" w:rsidR="008E338F" w:rsidRDefault="008E338F">
      <w:pPr>
        <w:pStyle w:val="aSpellText"/>
      </w:pPr>
      <w:r>
        <w:t>– One willing creature per three levels in a 30’ area can be telepathically connected, though the caster does not have to be one of the subjects.  Each subject must be willing &amp; have an Intelligence of 3 or higher.</w:t>
      </w:r>
    </w:p>
    <w:p w14:paraId="7B57E592" w14:textId="77777777" w:rsidR="008E338F" w:rsidRDefault="008E338F">
      <w:pPr>
        <w:pStyle w:val="aSpellText"/>
      </w:pPr>
      <w:r>
        <w:t xml:space="preserve"> Once connected, the group can communicate at any range.  All subjects can hear all communications of the group &amp; language is not an issue.</w:t>
      </w:r>
    </w:p>
    <w:p w14:paraId="760F0AAC" w14:textId="77777777" w:rsidR="008E338F" w:rsidRDefault="008E338F">
      <w:pPr>
        <w:pStyle w:val="Heading3"/>
      </w:pPr>
      <w:r>
        <w:t>Enchantment</w:t>
      </w:r>
    </w:p>
    <w:p w14:paraId="3A195368" w14:textId="77777777" w:rsidR="008E338F" w:rsidRDefault="008E338F" w:rsidP="008E338F">
      <w:pPr>
        <w:pStyle w:val="aSpellName"/>
        <w:rPr>
          <w:sz w:val="12"/>
        </w:rPr>
      </w:pPr>
      <w:r>
        <w:t>Charm Person, Mass</w:t>
      </w:r>
      <w:r>
        <w:rPr>
          <w:i w:val="0"/>
          <w:sz w:val="12"/>
        </w:rPr>
        <w:t>(RoD p164)(DR312 p51)</w:t>
      </w:r>
    </w:p>
    <w:p w14:paraId="78A19E69" w14:textId="77777777" w:rsidR="008E338F" w:rsidRDefault="008E338F" w:rsidP="008E338F">
      <w:pPr>
        <w:pStyle w:val="aSpellStats"/>
      </w:pPr>
      <w:r>
        <w:t>&lt;Ench(charm)[mind], VS, 1StdAct, Close-range, 1hr/lvl, WillNeg, SR applies&gt;</w:t>
      </w:r>
    </w:p>
    <w:p w14:paraId="6B4715FB" w14:textId="77777777" w:rsidR="008E338F" w:rsidRDefault="008E338F" w:rsidP="008E338F">
      <w:pPr>
        <w:pStyle w:val="aSpellText"/>
      </w:pPr>
      <w:r>
        <w:t>– One or more Humanoids in a 30’ area considers the caster his/her ally.  Anything the casters says or does will be treated the same way as if a close friend has done it.</w:t>
      </w:r>
    </w:p>
    <w:p w14:paraId="2123377F" w14:textId="77777777" w:rsidR="008E338F" w:rsidRDefault="008E338F" w:rsidP="008E338F">
      <w:pPr>
        <w:pStyle w:val="aSpellText"/>
      </w:pPr>
      <w:r>
        <w:t xml:space="preserve"> The caster can either target one Humanoid of any number of HD –or– two or more Humanoids in the 30’ area whose total HD do not exceed (2 * Caster level).</w:t>
      </w:r>
    </w:p>
    <w:p w14:paraId="5F14B99C" w14:textId="77777777" w:rsidR="008E338F" w:rsidRDefault="008E338F" w:rsidP="008E338F">
      <w:pPr>
        <w:pStyle w:val="aSpellText"/>
      </w:pPr>
      <w:r>
        <w:t xml:space="preserve"> If a target is in a threatening situation when the spell is cast, it gets a +5 on the save.  Any threats from the caster or his/her allies after the spell is in effect breaks the charm.</w:t>
      </w:r>
    </w:p>
    <w:p w14:paraId="39217189" w14:textId="77777777" w:rsidR="008E338F" w:rsidRDefault="008E338F">
      <w:pPr>
        <w:pStyle w:val="aSpellName"/>
        <w:rPr>
          <w:sz w:val="12"/>
        </w:rPr>
      </w:pPr>
      <w:r>
        <w:t>Dominate Person</w:t>
      </w:r>
      <w:r>
        <w:rPr>
          <w:i w:val="0"/>
          <w:sz w:val="12"/>
        </w:rPr>
        <w:t>(PH p224)</w:t>
      </w:r>
    </w:p>
    <w:p w14:paraId="530D62C5" w14:textId="77777777" w:rsidR="008E338F" w:rsidRDefault="008E338F">
      <w:pPr>
        <w:pStyle w:val="aSpellStats"/>
      </w:pPr>
      <w:r>
        <w:t>&lt;Ench(comp)[mind], VS, 1Round, Close-range, 1day/lvl, WillNeg, SR applies&gt;</w:t>
      </w:r>
    </w:p>
    <w:p w14:paraId="4392FCC7" w14:textId="77777777" w:rsidR="008E338F" w:rsidRDefault="008E338F">
      <w:pPr>
        <w:pStyle w:val="aSpellText"/>
      </w:pPr>
      <w:r>
        <w:t>– Telepathically control one Humanoid.  If the caster &amp; the target do not share a language, control is limited.  The caster knows what the target is experiencing &amp; as a Standard Action, can actually receive full sensory input.</w:t>
      </w:r>
    </w:p>
    <w:p w14:paraId="78F836A1" w14:textId="77777777" w:rsidR="008E338F" w:rsidRDefault="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6554C49C" w14:textId="77777777" w:rsidR="008E338F" w:rsidRDefault="008E338F">
      <w:pPr>
        <w:pStyle w:val="aSpellText"/>
      </w:pPr>
      <w:r>
        <w:t xml:space="preserve"> Actions against the target’s nature result in a new save with a bonus of +4, and self-destructive orders are ignored.</w:t>
      </w:r>
    </w:p>
    <w:p w14:paraId="000773E9" w14:textId="77777777" w:rsidR="008E338F" w:rsidRDefault="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38F65FF3" w14:textId="77777777" w:rsidR="008E338F" w:rsidRDefault="008E338F">
      <w:pPr>
        <w:pStyle w:val="aSpellText"/>
      </w:pPr>
      <w:r>
        <w:t xml:space="preserve"> A Sense Motive check vs. DC 15 will show that the target is under magic control.</w:t>
      </w:r>
    </w:p>
    <w:p w14:paraId="5ECBD0DB" w14:textId="77777777" w:rsidR="008E338F" w:rsidRDefault="008E338F">
      <w:pPr>
        <w:pStyle w:val="aSpellName"/>
      </w:pPr>
      <w:r>
        <w:t>Feeblemind</w:t>
      </w:r>
      <w:r>
        <w:rPr>
          <w:i w:val="0"/>
          <w:sz w:val="12"/>
        </w:rPr>
        <w:t>(PH p229)</w:t>
      </w:r>
    </w:p>
    <w:p w14:paraId="4C185865" w14:textId="77777777" w:rsidR="008E338F" w:rsidRDefault="008E338F">
      <w:pPr>
        <w:pStyle w:val="aSpellStats"/>
      </w:pPr>
      <w:r>
        <w:t>&lt;Ench(comp)[mind], VSM(marbles), 1StdAct, Medium-range, Instantaneous, WillNeg, SR applies&gt;</w:t>
      </w:r>
    </w:p>
    <w:p w14:paraId="5D03F7AD" w14:textId="77777777" w:rsidR="008E338F" w:rsidRDefault="008E338F">
      <w:pPr>
        <w:pStyle w:val="aSpellText"/>
      </w:pPr>
      <w:r>
        <w:t xml:space="preserve">– Target’s Intelligence &amp; Charisma </w:t>
      </w:r>
      <w:r>
        <w:rPr>
          <w:u w:val="single"/>
        </w:rPr>
        <w:t xml:space="preserve">permanently </w:t>
      </w:r>
      <w:r>
        <w:t>drops to 1.  If the target is an Arcane spellcaster or uses arcane spell-like effects, it gets a –4 penalty on its save.</w:t>
      </w:r>
    </w:p>
    <w:p w14:paraId="7C4191A5" w14:textId="77777777" w:rsidR="008E338F" w:rsidRDefault="008E338F">
      <w:pPr>
        <w:pStyle w:val="aSpellText"/>
      </w:pPr>
      <w:r>
        <w:t xml:space="preserve"> This spell can only be removed by </w:t>
      </w:r>
      <w:r>
        <w:rPr>
          <w:i/>
        </w:rPr>
        <w:t>Heal</w:t>
      </w:r>
      <w:r>
        <w:t xml:space="preserve">, </w:t>
      </w:r>
      <w:r>
        <w:rPr>
          <w:i/>
        </w:rPr>
        <w:t>Limited Wish</w:t>
      </w:r>
      <w:r>
        <w:t xml:space="preserve">, </w:t>
      </w:r>
      <w:r>
        <w:rPr>
          <w:i/>
        </w:rPr>
        <w:t xml:space="preserve">Miracle, </w:t>
      </w:r>
      <w:r>
        <w:t xml:space="preserve">or </w:t>
      </w:r>
      <w:r>
        <w:rPr>
          <w:i/>
        </w:rPr>
        <w:t>Wish</w:t>
      </w:r>
      <w:r>
        <w:t>.</w:t>
      </w:r>
    </w:p>
    <w:p w14:paraId="7A7D530F" w14:textId="77777777" w:rsidR="008E338F" w:rsidRDefault="008E338F" w:rsidP="008E338F">
      <w:pPr>
        <w:pStyle w:val="aSpellName"/>
      </w:pPr>
      <w:r>
        <w:t>Glimpse of Eternity</w:t>
      </w:r>
      <w:r>
        <w:rPr>
          <w:i w:val="0"/>
          <w:sz w:val="12"/>
        </w:rPr>
        <w:t>(FoE p151)</w:t>
      </w:r>
    </w:p>
    <w:p w14:paraId="34E86AD9" w14:textId="77777777" w:rsidR="008E338F" w:rsidRDefault="008E338F" w:rsidP="008E338F">
      <w:pPr>
        <w:pStyle w:val="aSpellStats"/>
      </w:pPr>
      <w:r>
        <w:t>&lt;Ench(comp), VSM(sand from an hourglass), 1StdAct, Close-range, 1rnd/3lvls, Will½, SR applies&gt;</w:t>
      </w:r>
    </w:p>
    <w:p w14:paraId="5357DF2C" w14:textId="77777777" w:rsidR="008E338F" w:rsidRPr="00155C28" w:rsidRDefault="008E338F" w:rsidP="008E338F">
      <w:pPr>
        <w:pStyle w:val="aSpellText"/>
      </w:pPr>
      <w:r>
        <w:t xml:space="preserve">– The target takes 1d6 per level nonlethal damage (max 15d6) (Will½) –and– is </w:t>
      </w:r>
      <w:r>
        <w:rPr>
          <w:u w:val="single"/>
        </w:rPr>
        <w:t>Confused</w:t>
      </w:r>
      <w:r>
        <w:t xml:space="preserve"> for 1 round per 3 levels (WillNeg).</w:t>
      </w:r>
    </w:p>
    <w:p w14:paraId="6D197ABE" w14:textId="77777777" w:rsidR="008E338F" w:rsidRDefault="008E338F">
      <w:pPr>
        <w:pStyle w:val="aSpellName"/>
        <w:rPr>
          <w:sz w:val="12"/>
        </w:rPr>
      </w:pPr>
      <w:r>
        <w:t>Hold Monster</w:t>
      </w:r>
      <w:r>
        <w:rPr>
          <w:i w:val="0"/>
          <w:sz w:val="12"/>
        </w:rPr>
        <w:t>(PH p241)</w:t>
      </w:r>
    </w:p>
    <w:p w14:paraId="0586AA1D" w14:textId="77777777" w:rsidR="008E338F" w:rsidRDefault="008E338F">
      <w:pPr>
        <w:pStyle w:val="aSpellStats"/>
      </w:pPr>
      <w:r>
        <w:t>&lt;Ench(comp)[mind], VSF(iron nail)/DF, 1StdAct, Medium-range, 1rnd/lvl(D), WillNeg(repeat), SR applies&gt;</w:t>
      </w:r>
    </w:p>
    <w:p w14:paraId="1A38BAFB" w14:textId="77777777" w:rsidR="008E338F" w:rsidRDefault="008E338F">
      <w:pPr>
        <w:pStyle w:val="aSpellText"/>
      </w:pPr>
      <w:r>
        <w:t xml:space="preserve">– One living creature is </w:t>
      </w:r>
      <w:r>
        <w:rPr>
          <w:u w:val="single"/>
        </w:rPr>
        <w:t>Held</w:t>
      </w:r>
      <w:r>
        <w:t>.  It gets a new Will save each round to end the spell.</w:t>
      </w:r>
    </w:p>
    <w:p w14:paraId="0D69FB9D" w14:textId="77777777" w:rsidR="008E338F" w:rsidRDefault="008E338F" w:rsidP="008E338F">
      <w:pPr>
        <w:pStyle w:val="aSpellName"/>
        <w:rPr>
          <w:sz w:val="12"/>
        </w:rPr>
      </w:pPr>
      <w:r>
        <w:t>Insidious Suggestion</w:t>
      </w:r>
      <w:r>
        <w:rPr>
          <w:i w:val="0"/>
          <w:sz w:val="12"/>
        </w:rPr>
        <w:t>(RoE p187)</w:t>
      </w:r>
    </w:p>
    <w:p w14:paraId="35E67400" w14:textId="77777777" w:rsidR="008E338F" w:rsidRDefault="008E338F" w:rsidP="008E338F">
      <w:pPr>
        <w:pStyle w:val="aSpellStats"/>
      </w:pPr>
      <w:r>
        <w:t>&lt;Ench(comp)[mind][language][mind-set], VS, 1StdAct, Close-range, up to 1hr/lvl, WillNeg (see below), SR applies&gt;</w:t>
      </w:r>
    </w:p>
    <w:p w14:paraId="64FD0627"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59E2046C" w14:textId="77777777" w:rsidR="008E338F" w:rsidRDefault="008E338F" w:rsidP="008E338F">
      <w:pPr>
        <w:pStyle w:val="aSpellText"/>
      </w:pPr>
      <w:r>
        <w:t xml:space="preserve"> At the end of the duration, the instructions loose their power, triggered or otherwise.</w:t>
      </w:r>
    </w:p>
    <w:p w14:paraId="4ED07F8C" w14:textId="77777777" w:rsidR="008E338F" w:rsidRDefault="008E338F" w:rsidP="008E338F">
      <w:pPr>
        <w:pStyle w:val="aSpellText"/>
      </w:pPr>
      <w:r>
        <w:t xml:space="preserve"> The target must make a Will save each round (for up to 1 round per level) to resist the suggestion.  If the target ever fails his/her save, then the suggestion take effect.</w:t>
      </w:r>
    </w:p>
    <w:p w14:paraId="2FB9EF4F" w14:textId="77777777" w:rsidR="008E338F" w:rsidRDefault="008E338F" w:rsidP="008E338F">
      <w:pPr>
        <w:pStyle w:val="aSpellText"/>
      </w:pPr>
      <w:r>
        <w:t xml:space="preserve"> Mindset – While this spell is prepared, but not yet cast, the caster gains a +2 Competence bonus on Bluff, Diplomacy, and Intimidate checks.</w:t>
      </w:r>
    </w:p>
    <w:p w14:paraId="0B1E6E30" w14:textId="77777777" w:rsidR="008E338F" w:rsidRDefault="008E338F" w:rsidP="008E338F">
      <w:pPr>
        <w:pStyle w:val="aSpellText"/>
      </w:pPr>
      <w:r>
        <w:t xml:space="preserve"> Note:  Gnomes cast this spell at +1 Caster level.</w:t>
      </w:r>
    </w:p>
    <w:p w14:paraId="2975DBAA" w14:textId="77777777" w:rsidR="008E338F" w:rsidRDefault="008E338F" w:rsidP="008E338F">
      <w:pPr>
        <w:pStyle w:val="aSpellName"/>
        <w:rPr>
          <w:sz w:val="12"/>
        </w:rPr>
      </w:pPr>
      <w:r>
        <w:t>Insight Riot</w:t>
      </w:r>
      <w:r>
        <w:rPr>
          <w:i w:val="0"/>
          <w:sz w:val="12"/>
        </w:rPr>
        <w:t>(PH2 p115)</w:t>
      </w:r>
    </w:p>
    <w:p w14:paraId="2978D363" w14:textId="77777777" w:rsidR="008E338F" w:rsidRDefault="008E338F" w:rsidP="008E338F">
      <w:pPr>
        <w:pStyle w:val="aSpellStats"/>
      </w:pPr>
      <w:r>
        <w:t>&lt;Ench[mind], V, 1StdAct, Close-range, 1rnd, WillNeg, SR applies&gt;</w:t>
      </w:r>
    </w:p>
    <w:p w14:paraId="1B525382" w14:textId="77777777" w:rsidR="008E338F" w:rsidRDefault="008E338F" w:rsidP="008E338F">
      <w:pPr>
        <w:pStyle w:val="aSpellText"/>
      </w:pPr>
      <w:r>
        <w:t>– One creature per level in a 30’ area attacks the nearest creature (friend or foe) on his/her next turn.  A target will attack with any available weapon, or with natural attacks if no weapon is available.  Targets that do not threaten a foe move towards the nearest foe, even if he/she cannot  reach the foe within the round.</w:t>
      </w:r>
    </w:p>
    <w:p w14:paraId="405A7433" w14:textId="77777777" w:rsidR="008E338F" w:rsidRDefault="008E338F">
      <w:pPr>
        <w:pStyle w:val="aSpellName"/>
      </w:pPr>
      <w:r>
        <w:t>Mind Fog</w:t>
      </w:r>
      <w:r>
        <w:rPr>
          <w:i w:val="0"/>
          <w:sz w:val="12"/>
        </w:rPr>
        <w:t>(PH p253)</w:t>
      </w:r>
    </w:p>
    <w:p w14:paraId="6928976D" w14:textId="77777777" w:rsidR="008E338F" w:rsidRDefault="008E338F">
      <w:pPr>
        <w:pStyle w:val="aSpellStats"/>
      </w:pPr>
      <w:r>
        <w:t>&lt;Ench(comp)[mind], VS, 1StdAct, Medium-range, 30min, WillNeg, SR applies&gt;</w:t>
      </w:r>
    </w:p>
    <w:p w14:paraId="554614B3" w14:textId="77777777" w:rsidR="008E338F" w:rsidRDefault="008E338F">
      <w:pPr>
        <w:pStyle w:val="aSpellText"/>
      </w:pPr>
      <w:r>
        <w:t xml:space="preserve">– All targets who enter the 20’ radius by 20’ high </w:t>
      </w:r>
      <w:r>
        <w:rPr>
          <w:u w:val="single"/>
        </w:rPr>
        <w:t>Spread</w:t>
      </w:r>
      <w:r>
        <w:t xml:space="preserve"> of light vapor receive a –10 Competence penalty to Will saving throws &amp; Wisdom checks for as long as they remain in the fog &amp; 2d6 rounds after leaving.  If a target makes its saving throw, it is immune to this casting of the spell.</w:t>
      </w:r>
    </w:p>
    <w:p w14:paraId="7C950AA3" w14:textId="77777777" w:rsidR="008E338F" w:rsidRDefault="008E338F">
      <w:pPr>
        <w:pStyle w:val="aSpellText"/>
      </w:pPr>
      <w:r>
        <w:t xml:space="preserve"> The vapors do </w:t>
      </w:r>
      <w:r>
        <w:rPr>
          <w:u w:val="single"/>
        </w:rPr>
        <w:t>not</w:t>
      </w:r>
      <w:r>
        <w:t xml:space="preserve"> provide </w:t>
      </w:r>
      <w:r>
        <w:rPr>
          <w:u w:val="single"/>
        </w:rPr>
        <w:t>Concealment</w:t>
      </w:r>
      <w:r>
        <w:t>.</w:t>
      </w:r>
    </w:p>
    <w:p w14:paraId="7CC619D4" w14:textId="77777777" w:rsidR="008E338F" w:rsidRDefault="008E338F">
      <w:pPr>
        <w:pStyle w:val="aSpellText"/>
      </w:pPr>
      <w:r>
        <w:t xml:space="preserve"> The vapors can be dispersed by </w:t>
      </w:r>
      <w:r>
        <w:rPr>
          <w:u w:val="single"/>
        </w:rPr>
        <w:t>Moderate Wind</w:t>
      </w:r>
      <w:r>
        <w:t xml:space="preserve"> in 4 rounds &amp; a </w:t>
      </w:r>
      <w:r>
        <w:rPr>
          <w:u w:val="single"/>
        </w:rPr>
        <w:t>Strong Wind</w:t>
      </w:r>
      <w:r>
        <w:t xml:space="preserve"> in 1 round.</w:t>
      </w:r>
    </w:p>
    <w:p w14:paraId="56D9DBB7" w14:textId="77777777" w:rsidR="008E338F" w:rsidRDefault="008E338F">
      <w:pPr>
        <w:pStyle w:val="aSpellName"/>
      </w:pPr>
      <w:r>
        <w:t>Symbol of Sleep</w:t>
      </w:r>
      <w:r>
        <w:rPr>
          <w:i w:val="0"/>
          <w:sz w:val="12"/>
        </w:rPr>
        <w:t>(PH p291)</w:t>
      </w:r>
    </w:p>
    <w:p w14:paraId="7ECEE580" w14:textId="77777777" w:rsidR="008E338F" w:rsidRDefault="008E338F">
      <w:pPr>
        <w:pStyle w:val="aSpellStats"/>
      </w:pPr>
      <w:r>
        <w:t>&lt;Ench(comp)[mind], VSM(1,000gp of diamond &amp; opal powder, mercury, phosphorus), 10Minutes, Touch, until triggered then 10min/lvl, WillNeg, SR applies&gt;</w:t>
      </w:r>
    </w:p>
    <w:p w14:paraId="62476086" w14:textId="77777777" w:rsidR="008E338F" w:rsidRDefault="008E338F">
      <w:pPr>
        <w:pStyle w:val="aSpellText"/>
      </w:pPr>
      <w:r>
        <w:t xml:space="preserve">– Creates a magical trap by drawing a symbol.  When triggered (see below), the symbol glows &amp; creatures with up to 10HD within a 60’ radius </w:t>
      </w:r>
      <w:r>
        <w:rPr>
          <w:u w:val="single"/>
        </w:rPr>
        <w:t>Emanation</w:t>
      </w:r>
      <w:r>
        <w:t xml:space="preserve"> fall into a catatonic sleep for 3d6x10minutes.  Targets cannot be waken without magic.  The triggered symbol remains active for 10min/lvl</w:t>
      </w:r>
    </w:p>
    <w:p w14:paraId="674EECCA" w14:textId="77777777" w:rsidR="008E338F" w:rsidRDefault="008E338F">
      <w:pPr>
        <w:pStyle w:val="aSpellText"/>
      </w:pPr>
      <w:r>
        <w:t xml:space="preserve"> Any creature who saves is safe until it leaves the 60’ radius.  Reentering requires a new save.</w:t>
      </w:r>
    </w:p>
    <w:p w14:paraId="59DEE1BD"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56870020" w14:textId="77777777" w:rsidR="008E338F" w:rsidRDefault="008E338F">
      <w:pPr>
        <w:pStyle w:val="aSpellText"/>
        <w:tabs>
          <w:tab w:val="left" w:pos="540"/>
        </w:tabs>
        <w:ind w:left="540"/>
      </w:pPr>
      <w:r>
        <w:t>a)</w:t>
      </w:r>
      <w:r>
        <w:tab/>
        <w:t>target looks at the symbol;</w:t>
      </w:r>
    </w:p>
    <w:p w14:paraId="141CBE1E" w14:textId="77777777" w:rsidR="008E338F" w:rsidRDefault="008E338F">
      <w:pPr>
        <w:pStyle w:val="aSpellText"/>
        <w:tabs>
          <w:tab w:val="left" w:pos="540"/>
        </w:tabs>
        <w:ind w:left="540"/>
      </w:pPr>
      <w:r>
        <w:t>b)</w:t>
      </w:r>
      <w:r>
        <w:tab/>
        <w:t>target reads the symbol;</w:t>
      </w:r>
    </w:p>
    <w:p w14:paraId="2DB64D5B" w14:textId="77777777" w:rsidR="008E338F" w:rsidRDefault="008E338F">
      <w:pPr>
        <w:pStyle w:val="aSpellText"/>
        <w:tabs>
          <w:tab w:val="left" w:pos="540"/>
        </w:tabs>
        <w:ind w:left="540"/>
      </w:pPr>
      <w:r>
        <w:t>c)</w:t>
      </w:r>
      <w:r>
        <w:tab/>
        <w:t>target touches the symbol (including covering it);</w:t>
      </w:r>
    </w:p>
    <w:p w14:paraId="45C26856" w14:textId="77777777" w:rsidR="008E338F" w:rsidRDefault="008E338F">
      <w:pPr>
        <w:pStyle w:val="aSpellText"/>
        <w:tabs>
          <w:tab w:val="left" w:pos="540"/>
        </w:tabs>
        <w:ind w:left="540"/>
      </w:pPr>
      <w:r>
        <w:t>d)</w:t>
      </w:r>
      <w:r>
        <w:tab/>
        <w:t>target passes over the symbol;</w:t>
      </w:r>
    </w:p>
    <w:p w14:paraId="4E2981A2" w14:textId="77777777" w:rsidR="008E338F" w:rsidRDefault="008E338F">
      <w:pPr>
        <w:pStyle w:val="aSpellText"/>
        <w:tabs>
          <w:tab w:val="left" w:pos="540"/>
        </w:tabs>
        <w:ind w:left="540"/>
      </w:pPr>
      <w:r>
        <w:t>e)</w:t>
      </w:r>
      <w:r>
        <w:tab/>
        <w:t>target passes through the portal marked with the symbol;</w:t>
      </w:r>
    </w:p>
    <w:p w14:paraId="295F0E40" w14:textId="77777777" w:rsidR="008E338F" w:rsidRDefault="008E338F">
      <w:pPr>
        <w:pStyle w:val="aSpellText"/>
        <w:tabs>
          <w:tab w:val="left" w:pos="540"/>
        </w:tabs>
        <w:ind w:left="540"/>
      </w:pPr>
      <w:r>
        <w:t>f)</w:t>
      </w:r>
      <w:r>
        <w:tab/>
        <w:t>custom triggering condition based on target’s name, alignment, a visual quality, or a visual action.</w:t>
      </w:r>
    </w:p>
    <w:p w14:paraId="3EB28464" w14:textId="77777777" w:rsidR="008E338F" w:rsidRDefault="008E338F">
      <w:pPr>
        <w:pStyle w:val="aSpellText"/>
      </w:pPr>
      <w:r>
        <w:t xml:space="preserve"> The caster may include a password, which allows the creature saying the password to not trigger the symbol.</w:t>
      </w:r>
    </w:p>
    <w:p w14:paraId="618DD3AE"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18FEB4DF"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7E6D8FBF"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4C309031" w14:textId="77777777" w:rsidR="008E338F" w:rsidRDefault="008E338F" w:rsidP="008E338F">
      <w:pPr>
        <w:pStyle w:val="aSpellName"/>
        <w:rPr>
          <w:sz w:val="12"/>
        </w:rPr>
      </w:pPr>
      <w:r>
        <w:t>Torture</w:t>
      </w:r>
      <w:r>
        <w:rPr>
          <w:i w:val="0"/>
          <w:sz w:val="12"/>
        </w:rPr>
        <w:t>(DR348 p28)</w:t>
      </w:r>
    </w:p>
    <w:p w14:paraId="7E1880BD" w14:textId="77777777" w:rsidR="008E338F" w:rsidRDefault="008E338F" w:rsidP="008E338F">
      <w:pPr>
        <w:pStyle w:val="aSpellStats"/>
      </w:pPr>
      <w:r>
        <w:t xml:space="preserve">&lt;Ench(comp)[mind][language], VS, 1Minute, </w:t>
      </w:r>
      <w:r>
        <w:br/>
        <w:t xml:space="preserve">Close-range, 1rnd per 2 lvls, SR applies&gt;  </w:t>
      </w:r>
    </w:p>
    <w:p w14:paraId="0D0FC3CE" w14:textId="77777777" w:rsidR="008E338F" w:rsidRDefault="008E338F" w:rsidP="008E338F">
      <w:pPr>
        <w:pStyle w:val="aSpellText"/>
      </w:pPr>
      <w:r>
        <w:t>– The caster asks the target living, conscious creature one question each round, with one of the following results:</w:t>
      </w:r>
    </w:p>
    <w:p w14:paraId="30D7741A" w14:textId="77777777" w:rsidR="008E338F" w:rsidRDefault="008E338F" w:rsidP="008E338F">
      <w:pPr>
        <w:pStyle w:val="aSpellText"/>
        <w:ind w:left="540"/>
      </w:pPr>
      <w:r>
        <w:t>a)</w:t>
      </w:r>
      <w:r>
        <w:tab/>
        <w:t>if the target does not understand the question / does not know the answer, the caster knows this immediately &amp; the target receives no ill effect;</w:t>
      </w:r>
    </w:p>
    <w:p w14:paraId="548DE11C" w14:textId="77777777" w:rsidR="008E338F" w:rsidRDefault="008E338F" w:rsidP="008E338F">
      <w:pPr>
        <w:pStyle w:val="aSpellText"/>
        <w:ind w:left="540"/>
      </w:pPr>
      <w:r>
        <w:t>b)</w:t>
      </w:r>
      <w:r>
        <w:tab/>
        <w:t>if the target answers truthfully, the target receives no ill effect;</w:t>
      </w:r>
    </w:p>
    <w:p w14:paraId="6201DCF1" w14:textId="77777777" w:rsidR="008E338F" w:rsidRDefault="008E338F" w:rsidP="008E338F">
      <w:pPr>
        <w:pStyle w:val="aSpellText"/>
        <w:ind w:left="540"/>
      </w:pPr>
      <w:r>
        <w:t>c)</w:t>
      </w:r>
      <w:r>
        <w:tab/>
        <w:t xml:space="preserve">if the target lies / does not answer, the target takes 1d6 Constitution damage </w:t>
      </w:r>
      <w:r>
        <w:br/>
        <w:t>(Will save for 1 Constitution damage).</w:t>
      </w:r>
    </w:p>
    <w:p w14:paraId="7C85E75C" w14:textId="77777777" w:rsidR="008E338F" w:rsidRPr="00624244" w:rsidRDefault="008E338F" w:rsidP="008E338F">
      <w:pPr>
        <w:pStyle w:val="aSpellText"/>
      </w:pPr>
      <w:r>
        <w:t xml:space="preserve"> If the target is ever out of range, the spell ends immediately.</w:t>
      </w:r>
    </w:p>
    <w:p w14:paraId="38099E26" w14:textId="77777777" w:rsidR="008E338F" w:rsidRDefault="008E338F">
      <w:pPr>
        <w:pStyle w:val="Heading3"/>
      </w:pPr>
      <w:r>
        <w:t>Evocation</w:t>
      </w:r>
    </w:p>
    <w:p w14:paraId="6404D6AB" w14:textId="77777777" w:rsidR="008E338F" w:rsidRDefault="008E338F">
      <w:pPr>
        <w:pStyle w:val="aSpellName"/>
      </w:pPr>
      <w:r>
        <w:t>Ball Lightning</w:t>
      </w:r>
      <w:r>
        <w:rPr>
          <w:rFonts w:ascii="Times" w:hAnsi="Times"/>
          <w:i w:val="0"/>
          <w:sz w:val="12"/>
        </w:rPr>
        <w:t>(PGF p99)</w:t>
      </w:r>
    </w:p>
    <w:p w14:paraId="28AC472C" w14:textId="77777777" w:rsidR="008E338F" w:rsidRDefault="008E338F">
      <w:pPr>
        <w:pStyle w:val="aSpellStats"/>
      </w:pPr>
      <w:r>
        <w:t>&lt;Evoc[electricity], VSM(copper &amp; iron pellets), 1StdAct, Medium-Range, 1rnd/lvl, Ref½, SR applies&gt;</w:t>
      </w:r>
    </w:p>
    <w:p w14:paraId="74332FC8" w14:textId="77777777" w:rsidR="008E338F" w:rsidRDefault="008E338F">
      <w:pPr>
        <w:pStyle w:val="aSpellText"/>
      </w:pPr>
      <w:r>
        <w:t xml:space="preserve"> – Create one 3’ diameter sphere per 2 levels (max 8).  Each sphere has the following properties:</w:t>
      </w:r>
    </w:p>
    <w:p w14:paraId="6ABD12D3" w14:textId="77777777" w:rsidR="008E338F" w:rsidRDefault="008E338F">
      <w:pPr>
        <w:pStyle w:val="aSpellText"/>
        <w:tabs>
          <w:tab w:val="left" w:pos="540"/>
        </w:tabs>
        <w:ind w:left="540"/>
      </w:pPr>
      <w:r>
        <w:t>a)</w:t>
      </w:r>
      <w:r>
        <w:tab/>
        <w:t>Can be programmed to follow a set of instructions as a Free Action on the round it is created and as a Move Action on any other round.  Typically programs would be “follow the passage on the left and attack the creature within it” or “form a 5’ radius circle around me”.</w:t>
      </w:r>
    </w:p>
    <w:p w14:paraId="72881C90" w14:textId="77777777" w:rsidR="008E338F" w:rsidRDefault="008E338F">
      <w:pPr>
        <w:pStyle w:val="aSpellText"/>
        <w:tabs>
          <w:tab w:val="left" w:pos="540"/>
        </w:tabs>
        <w:ind w:left="540"/>
      </w:pPr>
      <w:r>
        <w:t>b)</w:t>
      </w:r>
      <w:r>
        <w:tab/>
        <w:t>Moves up to 100’ per round with Perfect maneuverability.</w:t>
      </w:r>
    </w:p>
    <w:p w14:paraId="6ABCC070" w14:textId="77777777" w:rsidR="008E338F" w:rsidRDefault="008E338F">
      <w:pPr>
        <w:pStyle w:val="aSpellText"/>
        <w:tabs>
          <w:tab w:val="left" w:pos="540"/>
        </w:tabs>
        <w:ind w:left="540"/>
      </w:pPr>
      <w:r>
        <w:t>c)</w:t>
      </w:r>
      <w:r>
        <w:tab/>
        <w:t>Has vision equivalent to a Human.</w:t>
      </w:r>
    </w:p>
    <w:p w14:paraId="662F79E7" w14:textId="77777777" w:rsidR="008E338F" w:rsidRDefault="008E338F">
      <w:pPr>
        <w:pStyle w:val="aSpellText"/>
        <w:tabs>
          <w:tab w:val="left" w:pos="540"/>
        </w:tabs>
        <w:ind w:left="540"/>
      </w:pPr>
      <w:r>
        <w:lastRenderedPageBreak/>
        <w:t>d)</w:t>
      </w:r>
      <w:r>
        <w:tab/>
        <w:t>Gives off light equivalent to a candle.  This is very helpful to offset its “human” eyesight in dark conditions.</w:t>
      </w:r>
    </w:p>
    <w:p w14:paraId="46647E5D" w14:textId="77777777" w:rsidR="008E338F" w:rsidRDefault="008E338F">
      <w:pPr>
        <w:pStyle w:val="aSpellText"/>
        <w:tabs>
          <w:tab w:val="left" w:pos="540"/>
        </w:tabs>
        <w:ind w:left="540"/>
      </w:pPr>
      <w:r>
        <w:t>e)</w:t>
      </w:r>
      <w:r>
        <w:tab/>
        <w:t>If it comes in contact with a creature (as a Touch attack or by being touched by its opponent), the opponent is allowed a Spell Resistance check to see if this sphere can harm it.  If it can, the opponent takes 2d6 Electricity damage (Ref½).  Any successful attack causes the sphere’s programming to end and leave it hovering in the opponent’s hex.</w:t>
      </w:r>
    </w:p>
    <w:p w14:paraId="1850A1C2" w14:textId="77777777" w:rsidR="008E338F" w:rsidRDefault="008E338F">
      <w:pPr>
        <w:pStyle w:val="aSpellText"/>
        <w:tabs>
          <w:tab w:val="left" w:pos="540"/>
        </w:tabs>
        <w:ind w:left="540"/>
      </w:pPr>
      <w:r>
        <w:t>f)</w:t>
      </w:r>
      <w:r>
        <w:tab/>
        <w:t>If the distance between a sphere and the Caster ever exceeds the spell range, the sphere dissipates.</w:t>
      </w:r>
    </w:p>
    <w:p w14:paraId="685A5F7F" w14:textId="77777777" w:rsidR="008E338F" w:rsidRDefault="008E338F">
      <w:pPr>
        <w:pStyle w:val="aSpellName"/>
        <w:rPr>
          <w:sz w:val="12"/>
        </w:rPr>
      </w:pPr>
      <w:r>
        <w:t>Bigby’s Interposing Hand</w:t>
      </w:r>
      <w:r>
        <w:rPr>
          <w:i w:val="0"/>
          <w:sz w:val="12"/>
        </w:rPr>
        <w:t>(PH p204)</w:t>
      </w:r>
    </w:p>
    <w:p w14:paraId="6E0E8B09" w14:textId="77777777" w:rsidR="008E338F" w:rsidRDefault="008E338F">
      <w:pPr>
        <w:pStyle w:val="aSpellStats"/>
      </w:pPr>
      <w:r>
        <w:t>&lt;Evoc[force], VSF(soft glove), 1StdAct, Medium-range, 1rnd/lvl(D), no save, SR applies&gt;</w:t>
      </w:r>
    </w:p>
    <w:p w14:paraId="3EF8DACC" w14:textId="77777777" w:rsidR="008E338F" w:rsidRDefault="008E338F">
      <w:pPr>
        <w:pStyle w:val="aSpellText"/>
      </w:pPr>
      <w:r>
        <w:t xml:space="preserve"> – Creates a magical 10’x10’ hand which stays in between the creator &amp; a designated target, providing a +4 Cover bonus to AC for the caster against that target.  The hand will function even under the effect of darkness, invisibility, disguise, etc.  The target can be changed as a Move Action.  The hand has the caster’s maximum hit points &amp; saving throw and has an AC of 20.  A target of up to 2,000 pounds is at ½ movement approaching the caster.</w:t>
      </w:r>
    </w:p>
    <w:p w14:paraId="6BEE87C4" w14:textId="77777777" w:rsidR="008E338F" w:rsidRDefault="008E338F" w:rsidP="008E338F">
      <w:pPr>
        <w:pStyle w:val="aSpellName"/>
      </w:pPr>
      <w:r>
        <w:t>Cacophonic Burst</w:t>
      </w:r>
      <w:r>
        <w:rPr>
          <w:i w:val="0"/>
          <w:sz w:val="12"/>
        </w:rPr>
        <w:t>(Spell p41)</w:t>
      </w:r>
    </w:p>
    <w:p w14:paraId="38DB6B3B" w14:textId="77777777" w:rsidR="008E338F" w:rsidRDefault="008E338F" w:rsidP="008E338F">
      <w:pPr>
        <w:pStyle w:val="aSpellStats"/>
      </w:pPr>
      <w:r>
        <w:t>&lt;Evoc[sonic], VS, 1StdAct, Long-range, Instantaneous, Ref½, SR applies&gt;</w:t>
      </w:r>
    </w:p>
    <w:p w14:paraId="54AD882E" w14:textId="77777777" w:rsidR="008E338F" w:rsidRPr="003E2EFE" w:rsidRDefault="008E338F" w:rsidP="008E338F">
      <w:pPr>
        <w:pStyle w:val="aSpellText"/>
      </w:pPr>
      <w:r>
        <w:t>– 20’ r</w:t>
      </w:r>
      <w:r w:rsidRPr="003E2EFE">
        <w:t>adius</w:t>
      </w:r>
      <w:r>
        <w:t xml:space="preserve"> </w:t>
      </w:r>
      <w:r>
        <w:rPr>
          <w:u w:val="single"/>
        </w:rPr>
        <w:t>Burst</w:t>
      </w:r>
      <w:r>
        <w:t xml:space="preserve"> deals 1d6/lvl Sonic damage (max 15d6).  Cannot penetrate </w:t>
      </w:r>
      <w:r>
        <w:rPr>
          <w:i/>
        </w:rPr>
        <w:t>Silence</w:t>
      </w:r>
      <w:r>
        <w:t>.</w:t>
      </w:r>
    </w:p>
    <w:p w14:paraId="204E2D12" w14:textId="77777777" w:rsidR="008E338F" w:rsidRDefault="008E338F" w:rsidP="008E338F">
      <w:pPr>
        <w:pStyle w:val="aSpellName"/>
      </w:pPr>
      <w:r>
        <w:t>Cacophonic Shield</w:t>
      </w:r>
      <w:r>
        <w:rPr>
          <w:i w:val="0"/>
          <w:sz w:val="12"/>
        </w:rPr>
        <w:t>(Spell p41)(CAdv p144)</w:t>
      </w:r>
      <w:r w:rsidRPr="00A37CF7">
        <w:rPr>
          <w:i w:val="0"/>
          <w:strike/>
          <w:sz w:val="12"/>
          <w:szCs w:val="12"/>
        </w:rPr>
        <w:t>(MoF p83)</w:t>
      </w:r>
    </w:p>
    <w:p w14:paraId="7223D5A4" w14:textId="77777777" w:rsidR="008E338F" w:rsidRDefault="008E338F" w:rsidP="008E338F">
      <w:pPr>
        <w:pStyle w:val="aSpellStats"/>
      </w:pPr>
      <w:r>
        <w:t>&lt;Evoc[sonic], VS, 1StdAct, 1min/lvl(D)&gt;</w:t>
      </w:r>
    </w:p>
    <w:p w14:paraId="63C7E711" w14:textId="77777777" w:rsidR="008E338F" w:rsidRDefault="008E338F" w:rsidP="008E338F">
      <w:pPr>
        <w:pStyle w:val="aSpellText"/>
      </w:pPr>
      <w:r>
        <w:t xml:space="preserve">– The caster creates a 10’ radius </w:t>
      </w:r>
      <w:r>
        <w:rPr>
          <w:u w:val="single"/>
        </w:rPr>
        <w:t xml:space="preserve">Emanation </w:t>
      </w:r>
      <w:r>
        <w:t>barrier of sound around himself/herself that moves with the caster.  Crossing the barrier has the following effects:</w:t>
      </w:r>
    </w:p>
    <w:p w14:paraId="06F86600" w14:textId="77777777" w:rsidR="008E338F" w:rsidRDefault="008E338F" w:rsidP="008E338F">
      <w:pPr>
        <w:pStyle w:val="aSpellText"/>
        <w:ind w:left="540"/>
      </w:pPr>
      <w:r>
        <w:t>Non-Magical Sound – cannot cross.</w:t>
      </w:r>
    </w:p>
    <w:p w14:paraId="026DB3EB" w14:textId="77777777" w:rsidR="008E338F" w:rsidRDefault="008E338F" w:rsidP="008E338F">
      <w:pPr>
        <w:pStyle w:val="aSpellText"/>
        <w:ind w:left="540"/>
      </w:pPr>
      <w:r>
        <w:t xml:space="preserve">Magical Sound – requires a successful </w:t>
      </w:r>
      <w:r>
        <w:rPr>
          <w:u w:val="single"/>
        </w:rPr>
        <w:t>Caster check</w:t>
      </w:r>
      <w:r>
        <w:t xml:space="preserve"> to cross.</w:t>
      </w:r>
    </w:p>
    <w:p w14:paraId="459BEE66" w14:textId="77777777" w:rsidR="008E338F" w:rsidRDefault="008E338F" w:rsidP="008E338F">
      <w:pPr>
        <w:pStyle w:val="aSpellText"/>
        <w:ind w:left="540"/>
      </w:pPr>
      <w:r>
        <w:t xml:space="preserve">Creature – takes 1d6 +1/lvl (max 1d6+20) Sonic damage (no save) &amp; is </w:t>
      </w:r>
      <w:r>
        <w:rPr>
          <w:u w:val="single"/>
        </w:rPr>
        <w:t>Deafened</w:t>
      </w:r>
      <w:r>
        <w:t xml:space="preserve"> for 1 minute (FortNeg).</w:t>
      </w:r>
    </w:p>
    <w:p w14:paraId="0A15A975" w14:textId="77777777" w:rsidR="008E338F" w:rsidRDefault="008E338F" w:rsidP="008E338F">
      <w:pPr>
        <w:pStyle w:val="aSpellText"/>
        <w:ind w:left="540"/>
      </w:pPr>
      <w:r>
        <w:t xml:space="preserve">Missile Weapons </w:t>
      </w:r>
      <w:r>
        <w:softHyphen/>
        <w:t>–20% miss chance.</w:t>
      </w:r>
    </w:p>
    <w:p w14:paraId="7C12B548" w14:textId="77777777" w:rsidR="008E338F" w:rsidRDefault="008E338F">
      <w:pPr>
        <w:pStyle w:val="aSpellName"/>
      </w:pPr>
      <w:r>
        <w:t>Cone of Cold</w:t>
      </w:r>
      <w:r>
        <w:rPr>
          <w:i w:val="0"/>
          <w:sz w:val="12"/>
        </w:rPr>
        <w:t>(PH p212)</w:t>
      </w:r>
    </w:p>
    <w:p w14:paraId="74C18BCE" w14:textId="77777777" w:rsidR="008E338F" w:rsidRDefault="008E338F">
      <w:pPr>
        <w:pStyle w:val="aSpellStats"/>
      </w:pPr>
      <w:r>
        <w:t>&lt;Evoc[cold], VSM(crystal cone)/DF, 1StdAct, Instantaneous, Ref½, SR applies&gt;</w:t>
      </w:r>
    </w:p>
    <w:p w14:paraId="401D5965" w14:textId="77777777" w:rsidR="008E338F" w:rsidRDefault="008E338F">
      <w:pPr>
        <w:pStyle w:val="aSpellText"/>
      </w:pPr>
      <w:r>
        <w:t xml:space="preserve">– 60’ </w:t>
      </w:r>
      <w:r>
        <w:rPr>
          <w:u w:val="single"/>
        </w:rPr>
        <w:t>Cone</w:t>
      </w:r>
      <w:r>
        <w:t xml:space="preserve">-shaped </w:t>
      </w:r>
      <w:r>
        <w:rPr>
          <w:u w:val="single"/>
        </w:rPr>
        <w:t>Burst</w:t>
      </w:r>
      <w:r>
        <w:t xml:space="preserve"> deals 1d6/lvl Cold damage (max 15d6).</w:t>
      </w:r>
    </w:p>
    <w:p w14:paraId="40FB3F66" w14:textId="77777777" w:rsidR="008E338F" w:rsidRDefault="008E338F" w:rsidP="008E338F">
      <w:pPr>
        <w:pStyle w:val="aSpellName"/>
      </w:pPr>
      <w:r>
        <w:t>Cyclonic Blast</w:t>
      </w:r>
      <w:r>
        <w:rPr>
          <w:i w:val="0"/>
          <w:sz w:val="12"/>
        </w:rPr>
        <w:t>(Spell p57)</w:t>
      </w:r>
      <w:r w:rsidRPr="00DE4780">
        <w:rPr>
          <w:i w:val="0"/>
          <w:strike/>
          <w:sz w:val="12"/>
        </w:rPr>
        <w:t>(DR314 p38)</w:t>
      </w:r>
      <w:r>
        <w:rPr>
          <w:i w:val="0"/>
          <w:sz w:val="12"/>
        </w:rPr>
        <w:t xml:space="preserve"> </w:t>
      </w:r>
    </w:p>
    <w:p w14:paraId="01BBFF61" w14:textId="77777777" w:rsidR="008E338F" w:rsidRDefault="008E338F" w:rsidP="008E338F">
      <w:pPr>
        <w:pStyle w:val="aSpellStats"/>
        <w:ind w:right="-108"/>
      </w:pPr>
      <w:r>
        <w:t>&lt;Evoc[air], VSF(child’s spinning top), 1StdAct, Instantaneous, Ref½, SR applies&gt;</w:t>
      </w:r>
    </w:p>
    <w:p w14:paraId="2440DF1E" w14:textId="77777777" w:rsidR="008E338F" w:rsidRDefault="008E338F" w:rsidP="008E338F">
      <w:pPr>
        <w:pStyle w:val="aSpellText"/>
      </w:pPr>
      <w:r>
        <w:t xml:space="preserve">– A tornado of air moves from the caster out in a 120’ </w:t>
      </w:r>
      <w:r>
        <w:rPr>
          <w:u w:val="single"/>
        </w:rPr>
        <w:t>Line</w:t>
      </w:r>
      <w:r>
        <w:t>.  If the line strikes a barrier that it does not destroy, it stops.</w:t>
      </w:r>
    </w:p>
    <w:p w14:paraId="67BC4230" w14:textId="77777777" w:rsidR="008E338F" w:rsidRDefault="008E338F" w:rsidP="008E338F">
      <w:pPr>
        <w:pStyle w:val="aSpellText"/>
        <w:tabs>
          <w:tab w:val="left" w:pos="540"/>
        </w:tabs>
        <w:ind w:left="540"/>
      </w:pPr>
      <w:r>
        <w:t>a)</w:t>
      </w:r>
      <w:r>
        <w:tab/>
        <w:t xml:space="preserve">targets takes 1d6 per level (max 15d6), though </w:t>
      </w:r>
      <w:r>
        <w:rPr>
          <w:u w:val="single"/>
        </w:rPr>
        <w:t>objects</w:t>
      </w:r>
      <w:r>
        <w:t xml:space="preserve"> bigger than Large-size only take half damage;</w:t>
      </w:r>
    </w:p>
    <w:p w14:paraId="3C441670" w14:textId="77777777" w:rsidR="008E338F" w:rsidRDefault="008E338F" w:rsidP="008E338F">
      <w:pPr>
        <w:pStyle w:val="aSpellText"/>
        <w:tabs>
          <w:tab w:val="left" w:pos="540"/>
        </w:tabs>
        <w:ind w:left="540"/>
      </w:pPr>
      <w:r>
        <w:t>b)</w:t>
      </w:r>
      <w:r>
        <w:tab/>
        <w:t>if a creature failed its Reflex save, it is subjected to a Bull Rush action at +12.  When resisting the Bull Rush, airborne creatures are treated as one size smaller.</w:t>
      </w:r>
    </w:p>
    <w:p w14:paraId="1B1D88DA" w14:textId="77777777" w:rsidR="008E338F" w:rsidRDefault="008E338F" w:rsidP="008E338F">
      <w:pPr>
        <w:pStyle w:val="aSpellName"/>
      </w:pPr>
      <w:r>
        <w:t>Dolor</w:t>
      </w:r>
      <w:r>
        <w:rPr>
          <w:i w:val="0"/>
          <w:sz w:val="12"/>
        </w:rPr>
        <w:t>(DR336 p78)</w:t>
      </w:r>
    </w:p>
    <w:p w14:paraId="5717D595" w14:textId="77777777" w:rsidR="008E338F" w:rsidRDefault="008E338F" w:rsidP="008E338F">
      <w:pPr>
        <w:pStyle w:val="aSpellStats"/>
      </w:pPr>
      <w:r>
        <w:t>&lt;Evoc[evil], VS, 3 Rounds, Personal, 24hrs&gt;</w:t>
      </w:r>
    </w:p>
    <w:p w14:paraId="48698C6C" w14:textId="77777777" w:rsidR="008E338F" w:rsidRDefault="008E338F" w:rsidP="008E338F">
      <w:pPr>
        <w:pStyle w:val="aSpellText"/>
      </w:pPr>
      <w:r>
        <w:t xml:space="preserve">– When casting one of the </w:t>
      </w:r>
      <w:r>
        <w:rPr>
          <w:i/>
        </w:rPr>
        <w:t xml:space="preserve">Planar </w:t>
      </w:r>
      <w:r w:rsidRPr="00327DD7">
        <w:rPr>
          <w:i/>
        </w:rPr>
        <w:t>Ally</w:t>
      </w:r>
      <w:r>
        <w:t xml:space="preserve"> spells, t</w:t>
      </w:r>
      <w:r w:rsidRPr="00327DD7">
        <w:t>he</w:t>
      </w:r>
      <w:r>
        <w:t xml:space="preserve"> caster receives a bonus of +1 per 3 Caster levels when making the opposed Charisma check (i.e., Step 3).  This additional ability to convince is in the form of discomfort for the target, who won’t forget.</w:t>
      </w:r>
    </w:p>
    <w:p w14:paraId="143CD62A" w14:textId="77777777" w:rsidR="008E338F" w:rsidRPr="00327DD7" w:rsidRDefault="008E338F" w:rsidP="008E338F">
      <w:pPr>
        <w:pStyle w:val="aSpellText"/>
      </w:pPr>
      <w:r>
        <w:t xml:space="preserve"> If the caster rolls ‘1’ on the opposed Charisma check, the target is freed (as usual) but also the caster is under the effect of </w:t>
      </w:r>
      <w:r>
        <w:rPr>
          <w:i/>
        </w:rPr>
        <w:t>Charm Monster</w:t>
      </w:r>
      <w:r>
        <w:t xml:space="preserve"> for 1 round per target’s HD.  Even if the Charisma check is successful, the target will desire revenge upon the caster at a later date.</w:t>
      </w:r>
    </w:p>
    <w:p w14:paraId="7CF0D54E" w14:textId="77777777" w:rsidR="008E338F" w:rsidRPr="004B2DF5" w:rsidRDefault="008E338F" w:rsidP="008E338F">
      <w:pPr>
        <w:pStyle w:val="aSpellText"/>
      </w:pPr>
      <w:r>
        <w:t xml:space="preserve">Note:  The bonus from this spell does not stack with that of </w:t>
      </w:r>
      <w:r>
        <w:rPr>
          <w:i/>
        </w:rPr>
        <w:t>Torment</w:t>
      </w:r>
      <w:r>
        <w:t>.</w:t>
      </w:r>
    </w:p>
    <w:p w14:paraId="3E341F8D" w14:textId="77777777" w:rsidR="008E338F" w:rsidRDefault="008E338F">
      <w:pPr>
        <w:pStyle w:val="aSpellName"/>
      </w:pPr>
      <w:r>
        <w:t>Dragon Breath</w:t>
      </w:r>
      <w:r>
        <w:rPr>
          <w:i w:val="0"/>
          <w:sz w:val="12"/>
        </w:rPr>
        <w:t>(CDiv p164)</w:t>
      </w:r>
    </w:p>
    <w:p w14:paraId="70AB34C5" w14:textId="77777777" w:rsidR="008E338F" w:rsidRDefault="008E338F">
      <w:pPr>
        <w:pStyle w:val="aSpellStats"/>
      </w:pPr>
      <w:r>
        <w:t>&lt;Evoc[good/evil], VS/DF, 1StdAct, Personal, 1rnd/lvl&gt;</w:t>
      </w:r>
    </w:p>
    <w:p w14:paraId="73144D85" w14:textId="77777777" w:rsidR="008E338F" w:rsidRDefault="008E338F">
      <w:pPr>
        <w:pStyle w:val="aSpellText"/>
      </w:pPr>
      <w:r>
        <w:t xml:space="preserve">– The caster gains one breath weapon (listed below) for the spell’s duration.  After it is use, the caster must wait 1d4 rounds before the breath weapon can be used again.  </w:t>
      </w:r>
    </w:p>
    <w:p w14:paraId="6CEECD24" w14:textId="77777777" w:rsidR="008E338F" w:rsidRDefault="008E338F">
      <w:pPr>
        <w:pStyle w:val="aSpellText"/>
        <w:tabs>
          <w:tab w:val="clear" w:pos="-1260"/>
          <w:tab w:val="left" w:pos="864"/>
          <w:tab w:val="left" w:pos="1296"/>
          <w:tab w:val="left" w:pos="2520"/>
          <w:tab w:val="right" w:pos="3269"/>
        </w:tabs>
        <w:ind w:left="540"/>
        <w:rPr>
          <w:u w:val="single"/>
        </w:rPr>
      </w:pPr>
      <w:r>
        <w:rPr>
          <w:u w:val="single"/>
        </w:rPr>
        <w:t>Dragon</w:t>
      </w:r>
      <w:r>
        <w:rPr>
          <w:u w:val="single"/>
        </w:rPr>
        <w:tab/>
      </w:r>
      <w:r>
        <w:t xml:space="preserve"> </w:t>
      </w:r>
      <w:r>
        <w:rPr>
          <w:u w:val="single"/>
        </w:rPr>
        <w:t>align</w:t>
      </w:r>
      <w:r>
        <w:tab/>
      </w:r>
      <w:r>
        <w:rPr>
          <w:u w:val="single"/>
        </w:rPr>
        <w:t>Effect</w:t>
      </w:r>
      <w:r>
        <w:rPr>
          <w:u w:val="single"/>
        </w:rPr>
        <w:tab/>
      </w:r>
      <w:r>
        <w:tab/>
      </w:r>
      <w:r>
        <w:rPr>
          <w:u w:val="single"/>
        </w:rPr>
        <w:t>Save</w:t>
      </w:r>
    </w:p>
    <w:p w14:paraId="2040D897" w14:textId="77777777" w:rsidR="008E338F" w:rsidRDefault="008E338F">
      <w:pPr>
        <w:pStyle w:val="aSpellText"/>
        <w:tabs>
          <w:tab w:val="clear" w:pos="-1260"/>
          <w:tab w:val="left" w:pos="864"/>
          <w:tab w:val="left" w:pos="1296"/>
          <w:tab w:val="left" w:pos="1944"/>
          <w:tab w:val="right" w:pos="3269"/>
        </w:tabs>
        <w:ind w:left="540"/>
      </w:pPr>
      <w:r>
        <w:t>Black</w:t>
      </w:r>
      <w:r>
        <w:tab/>
      </w:r>
      <w:r>
        <w:rPr>
          <w:sz w:val="14"/>
        </w:rPr>
        <w:t>[evil]</w:t>
      </w:r>
      <w:r>
        <w:tab/>
        <w:t xml:space="preserve">30’ </w:t>
      </w:r>
      <w:r>
        <w:rPr>
          <w:u w:val="single"/>
        </w:rPr>
        <w:t>Line</w:t>
      </w:r>
      <w:r>
        <w:tab/>
        <w:t>of Acid</w:t>
      </w:r>
      <w:r>
        <w:tab/>
        <w:t>Ref½</w:t>
      </w:r>
    </w:p>
    <w:p w14:paraId="72C1CBBB" w14:textId="77777777" w:rsidR="008E338F" w:rsidRDefault="008E338F">
      <w:pPr>
        <w:pStyle w:val="aSpellText"/>
        <w:tabs>
          <w:tab w:val="clear" w:pos="-1260"/>
          <w:tab w:val="left" w:pos="864"/>
          <w:tab w:val="left" w:pos="1296"/>
          <w:tab w:val="left" w:pos="1944"/>
          <w:tab w:val="right" w:pos="3269"/>
        </w:tabs>
        <w:ind w:left="540"/>
      </w:pPr>
      <w:r>
        <w:t>Blue</w:t>
      </w:r>
      <w:r>
        <w:tab/>
      </w:r>
      <w:r>
        <w:rPr>
          <w:sz w:val="14"/>
        </w:rPr>
        <w:t>[evil]</w:t>
      </w:r>
      <w:r>
        <w:tab/>
        <w:t xml:space="preserve">30’ </w:t>
      </w:r>
      <w:r>
        <w:rPr>
          <w:u w:val="single"/>
        </w:rPr>
        <w:t>Line</w:t>
      </w:r>
      <w:r>
        <w:tab/>
        <w:t>of Electricity</w:t>
      </w:r>
      <w:r>
        <w:tab/>
        <w:t>Ref½</w:t>
      </w:r>
    </w:p>
    <w:p w14:paraId="0FB1AB97" w14:textId="77777777" w:rsidR="008E338F" w:rsidRDefault="008E338F">
      <w:pPr>
        <w:pStyle w:val="aSpellText"/>
        <w:tabs>
          <w:tab w:val="clear" w:pos="-1260"/>
          <w:tab w:val="left" w:pos="864"/>
          <w:tab w:val="left" w:pos="1296"/>
          <w:tab w:val="left" w:pos="1944"/>
          <w:tab w:val="right" w:pos="3269"/>
        </w:tabs>
        <w:ind w:left="540"/>
      </w:pPr>
      <w:r>
        <w:t>Brass</w:t>
      </w:r>
      <w:r>
        <w:tab/>
      </w:r>
      <w:r>
        <w:rPr>
          <w:sz w:val="14"/>
        </w:rPr>
        <w:t>[good]</w:t>
      </w:r>
      <w:r>
        <w:rPr>
          <w:sz w:val="14"/>
        </w:rPr>
        <w:tab/>
        <w:t>1</w:t>
      </w:r>
      <w:r>
        <w:t xml:space="preserve">5’ </w:t>
      </w:r>
      <w:r>
        <w:rPr>
          <w:u w:val="single"/>
        </w:rPr>
        <w:t>Cone</w:t>
      </w:r>
      <w:r>
        <w:tab/>
        <w:t xml:space="preserve">of </w:t>
      </w:r>
      <w:r>
        <w:rPr>
          <w:i/>
          <w:iCs/>
        </w:rPr>
        <w:t>Sleep</w:t>
      </w:r>
      <w:r>
        <w:tab/>
        <w:t>WillNeg</w:t>
      </w:r>
    </w:p>
    <w:p w14:paraId="2E106DA3" w14:textId="77777777" w:rsidR="008E338F" w:rsidRDefault="008E338F">
      <w:pPr>
        <w:pStyle w:val="aSpellText"/>
        <w:tabs>
          <w:tab w:val="clear" w:pos="-1260"/>
          <w:tab w:val="left" w:pos="864"/>
          <w:tab w:val="left" w:pos="1296"/>
          <w:tab w:val="left" w:pos="1944"/>
          <w:tab w:val="right" w:pos="3269"/>
        </w:tabs>
        <w:ind w:left="540"/>
      </w:pPr>
      <w:r>
        <w:t>Bronze</w:t>
      </w:r>
      <w:r>
        <w:tab/>
      </w:r>
      <w:r>
        <w:rPr>
          <w:sz w:val="14"/>
        </w:rPr>
        <w:t>[good]</w:t>
      </w:r>
      <w:r>
        <w:tab/>
        <w:t xml:space="preserve">30’ </w:t>
      </w:r>
      <w:r>
        <w:rPr>
          <w:u w:val="single"/>
        </w:rPr>
        <w:t>Line</w:t>
      </w:r>
      <w:r>
        <w:tab/>
        <w:t>of Electricity</w:t>
      </w:r>
      <w:r>
        <w:tab/>
        <w:t>Ref½</w:t>
      </w:r>
    </w:p>
    <w:p w14:paraId="474ADF61" w14:textId="77777777" w:rsidR="008E338F" w:rsidRDefault="008E338F">
      <w:pPr>
        <w:pStyle w:val="aSpellText"/>
        <w:tabs>
          <w:tab w:val="clear" w:pos="-1260"/>
          <w:tab w:val="left" w:pos="864"/>
          <w:tab w:val="left" w:pos="1296"/>
          <w:tab w:val="left" w:pos="1944"/>
          <w:tab w:val="right" w:pos="3269"/>
        </w:tabs>
        <w:ind w:left="540"/>
      </w:pPr>
      <w:r>
        <w:t>Copper</w:t>
      </w:r>
      <w:r>
        <w:tab/>
      </w:r>
      <w:r>
        <w:rPr>
          <w:sz w:val="14"/>
        </w:rPr>
        <w:t>[good]</w:t>
      </w:r>
      <w:r>
        <w:tab/>
        <w:t xml:space="preserve">15’ </w:t>
      </w:r>
      <w:r>
        <w:rPr>
          <w:u w:val="single"/>
        </w:rPr>
        <w:t>Cone</w:t>
      </w:r>
      <w:r>
        <w:tab/>
        <w:t xml:space="preserve">of </w:t>
      </w:r>
      <w:r>
        <w:rPr>
          <w:i/>
          <w:iCs/>
        </w:rPr>
        <w:t>Slow</w:t>
      </w:r>
      <w:r>
        <w:tab/>
        <w:t>WillNeg</w:t>
      </w:r>
    </w:p>
    <w:p w14:paraId="1E686BED" w14:textId="77777777" w:rsidR="008E338F" w:rsidRDefault="008E338F">
      <w:pPr>
        <w:pStyle w:val="aSpellText"/>
        <w:tabs>
          <w:tab w:val="clear" w:pos="-1260"/>
          <w:tab w:val="left" w:pos="864"/>
          <w:tab w:val="left" w:pos="1296"/>
          <w:tab w:val="left" w:pos="1944"/>
          <w:tab w:val="right" w:pos="3269"/>
        </w:tabs>
        <w:ind w:left="540"/>
      </w:pPr>
      <w:r>
        <w:t>Gold</w:t>
      </w:r>
      <w:r>
        <w:tab/>
      </w:r>
      <w:r>
        <w:rPr>
          <w:sz w:val="14"/>
        </w:rPr>
        <w:t>[good]</w:t>
      </w:r>
      <w:r>
        <w:tab/>
        <w:t xml:space="preserve">15’ </w:t>
      </w:r>
      <w:r>
        <w:rPr>
          <w:u w:val="single"/>
        </w:rPr>
        <w:t>Cone</w:t>
      </w:r>
      <w:r>
        <w:tab/>
        <w:t>of Fire</w:t>
      </w:r>
      <w:r>
        <w:tab/>
        <w:t>Ref½</w:t>
      </w:r>
    </w:p>
    <w:p w14:paraId="270114DA" w14:textId="77777777" w:rsidR="008E338F" w:rsidRDefault="008E338F">
      <w:pPr>
        <w:pStyle w:val="aSpellText"/>
        <w:tabs>
          <w:tab w:val="clear" w:pos="-1260"/>
          <w:tab w:val="left" w:pos="864"/>
          <w:tab w:val="left" w:pos="1296"/>
          <w:tab w:val="left" w:pos="1944"/>
          <w:tab w:val="right" w:pos="3269"/>
        </w:tabs>
        <w:ind w:left="540"/>
      </w:pPr>
      <w:r>
        <w:t>Green</w:t>
      </w:r>
      <w:r>
        <w:tab/>
      </w:r>
      <w:r>
        <w:rPr>
          <w:sz w:val="14"/>
        </w:rPr>
        <w:t>[evil]</w:t>
      </w:r>
      <w:r>
        <w:tab/>
        <w:t xml:space="preserve">15’ </w:t>
      </w:r>
      <w:r>
        <w:rPr>
          <w:u w:val="single"/>
        </w:rPr>
        <w:t>Cone</w:t>
      </w:r>
      <w:r>
        <w:tab/>
        <w:t xml:space="preserve">of Acid </w:t>
      </w:r>
      <w:r>
        <w:tab/>
        <w:t>Ref½</w:t>
      </w:r>
    </w:p>
    <w:p w14:paraId="6F89BA0C" w14:textId="77777777" w:rsidR="008E338F" w:rsidRDefault="008E338F">
      <w:pPr>
        <w:pStyle w:val="aSpellText"/>
        <w:tabs>
          <w:tab w:val="clear" w:pos="-1260"/>
          <w:tab w:val="left" w:pos="864"/>
          <w:tab w:val="left" w:pos="1296"/>
          <w:tab w:val="left" w:pos="1944"/>
          <w:tab w:val="right" w:pos="3269"/>
        </w:tabs>
        <w:ind w:left="540"/>
      </w:pPr>
      <w:r>
        <w:t>Red</w:t>
      </w:r>
      <w:r>
        <w:tab/>
      </w:r>
      <w:r>
        <w:rPr>
          <w:sz w:val="14"/>
        </w:rPr>
        <w:t>[evil]</w:t>
      </w:r>
      <w:r>
        <w:tab/>
        <w:t xml:space="preserve">15’ </w:t>
      </w:r>
      <w:r>
        <w:rPr>
          <w:u w:val="single"/>
        </w:rPr>
        <w:t>Cone</w:t>
      </w:r>
      <w:r>
        <w:tab/>
        <w:t xml:space="preserve">of Fire </w:t>
      </w:r>
      <w:r>
        <w:tab/>
        <w:t>Ref½</w:t>
      </w:r>
    </w:p>
    <w:p w14:paraId="11B349CF" w14:textId="77777777" w:rsidR="008E338F" w:rsidRDefault="008E338F">
      <w:pPr>
        <w:pStyle w:val="aSpellText"/>
        <w:tabs>
          <w:tab w:val="clear" w:pos="-1260"/>
          <w:tab w:val="left" w:pos="864"/>
          <w:tab w:val="left" w:pos="1296"/>
          <w:tab w:val="left" w:pos="1944"/>
          <w:tab w:val="right" w:pos="3269"/>
        </w:tabs>
        <w:ind w:left="540"/>
      </w:pPr>
      <w:r>
        <w:t>Silver</w:t>
      </w:r>
      <w:r>
        <w:tab/>
      </w:r>
      <w:r>
        <w:rPr>
          <w:sz w:val="14"/>
        </w:rPr>
        <w:t>[good]</w:t>
      </w:r>
      <w:r>
        <w:tab/>
        <w:t xml:space="preserve">15’ </w:t>
      </w:r>
      <w:r>
        <w:rPr>
          <w:u w:val="single"/>
        </w:rPr>
        <w:t>Cone</w:t>
      </w:r>
      <w:r>
        <w:tab/>
        <w:t xml:space="preserve">of </w:t>
      </w:r>
      <w:r>
        <w:rPr>
          <w:u w:val="single"/>
        </w:rPr>
        <w:t>Paralysis</w:t>
      </w:r>
      <w:r>
        <w:tab/>
        <w:t>FortNeg</w:t>
      </w:r>
    </w:p>
    <w:p w14:paraId="26234FF6" w14:textId="77777777" w:rsidR="008E338F" w:rsidRDefault="008E338F">
      <w:pPr>
        <w:pStyle w:val="aSpellText"/>
        <w:tabs>
          <w:tab w:val="clear" w:pos="-1260"/>
          <w:tab w:val="left" w:pos="864"/>
          <w:tab w:val="left" w:pos="1296"/>
          <w:tab w:val="left" w:pos="1944"/>
          <w:tab w:val="right" w:pos="3269"/>
        </w:tabs>
        <w:ind w:left="540"/>
      </w:pPr>
      <w:r>
        <w:t>White</w:t>
      </w:r>
      <w:r>
        <w:tab/>
      </w:r>
      <w:r>
        <w:rPr>
          <w:sz w:val="14"/>
        </w:rPr>
        <w:t>[evil]</w:t>
      </w:r>
      <w:r>
        <w:tab/>
        <w:t xml:space="preserve">15’ </w:t>
      </w:r>
      <w:r>
        <w:rPr>
          <w:u w:val="single"/>
        </w:rPr>
        <w:t>Cone</w:t>
      </w:r>
      <w:r>
        <w:tab/>
        <w:t xml:space="preserve">of Cold </w:t>
      </w:r>
      <w:r>
        <w:tab/>
        <w:t>Ref½</w:t>
      </w:r>
    </w:p>
    <w:p w14:paraId="33BF47F7" w14:textId="77777777" w:rsidR="008E338F" w:rsidRDefault="008E338F">
      <w:pPr>
        <w:pStyle w:val="aSpellText"/>
      </w:pPr>
      <w:r>
        <w:t xml:space="preserve"> Energy breath weapons do 1d8 per two levels (max 10d8).  Non-energy breath weapons last for 1d6 rounds.</w:t>
      </w:r>
    </w:p>
    <w:p w14:paraId="4C38A007" w14:textId="77777777" w:rsidR="008E338F" w:rsidRDefault="008E338F" w:rsidP="008E338F">
      <w:pPr>
        <w:pStyle w:val="aSpellName"/>
      </w:pPr>
      <w:r>
        <w:t>Electric Vengeance, Greater</w:t>
      </w:r>
      <w:r>
        <w:rPr>
          <w:i w:val="0"/>
          <w:sz w:val="12"/>
        </w:rPr>
        <w:t>(PH2 p111)</w:t>
      </w:r>
    </w:p>
    <w:p w14:paraId="33600975" w14:textId="77777777" w:rsidR="008E338F" w:rsidRDefault="008E338F" w:rsidP="008E338F">
      <w:pPr>
        <w:pStyle w:val="aSpellStats"/>
      </w:pPr>
      <w:r>
        <w:t>&lt;Evoc[electricity], VS, 1 Immediate Action, Instantaneous, Fort½, SR applies&gt;</w:t>
      </w:r>
    </w:p>
    <w:p w14:paraId="065789FA" w14:textId="77777777" w:rsidR="008E338F" w:rsidRDefault="008E338F" w:rsidP="008E338F">
      <w:pPr>
        <w:pStyle w:val="aSpellText"/>
      </w:pPr>
      <w:r>
        <w:t xml:space="preserve">– An adjacent creature that has just damage the caster with a melee attack takes 5d8 + 1 per level Electric damage (max 5d8+15) (no save) –and– is </w:t>
      </w:r>
      <w:r>
        <w:rPr>
          <w:u w:val="single"/>
        </w:rPr>
        <w:t>Dazed</w:t>
      </w:r>
      <w:r>
        <w:t xml:space="preserve"> until the end of the caster’s </w:t>
      </w:r>
      <w:r>
        <w:rPr>
          <w:u w:val="single"/>
        </w:rPr>
        <w:t>next</w:t>
      </w:r>
      <w:r>
        <w:t xml:space="preserve"> turn (FortNeg).</w:t>
      </w:r>
    </w:p>
    <w:p w14:paraId="6754DF56" w14:textId="77777777" w:rsidR="008E338F" w:rsidRDefault="008E338F">
      <w:pPr>
        <w:pStyle w:val="aSpellName"/>
      </w:pPr>
      <w:r>
        <w:t>Emerald Burst</w:t>
      </w:r>
      <w:r>
        <w:rPr>
          <w:i w:val="0"/>
          <w:sz w:val="12"/>
        </w:rPr>
        <w:t>(BoED p98)</w:t>
      </w:r>
    </w:p>
    <w:p w14:paraId="3E08C3D4" w14:textId="77777777" w:rsidR="008E338F" w:rsidRDefault="008E338F">
      <w:pPr>
        <w:pStyle w:val="aSpellStats"/>
      </w:pPr>
      <w:r>
        <w:t>&lt;Evoc[good], VSM(1,000gp emerald), 1StdAct, Close-range, Instantaneous, FortNeg, SR applies&gt;</w:t>
      </w:r>
    </w:p>
    <w:p w14:paraId="714D70D5" w14:textId="77777777" w:rsidR="008E338F" w:rsidRDefault="008E338F">
      <w:pPr>
        <w:pStyle w:val="aSpellText"/>
      </w:pPr>
      <w:r>
        <w:t xml:space="preserve">– All creatures within a 20’ radius </w:t>
      </w:r>
      <w:r>
        <w:rPr>
          <w:u w:val="single"/>
        </w:rPr>
        <w:t>Burst</w:t>
      </w:r>
      <w:r>
        <w:t xml:space="preserve"> are affected as per their alignment:</w:t>
      </w:r>
    </w:p>
    <w:p w14:paraId="42EE8CE5" w14:textId="77777777" w:rsidR="008E338F" w:rsidRDefault="008E338F">
      <w:pPr>
        <w:pStyle w:val="aSpellText"/>
        <w:tabs>
          <w:tab w:val="left" w:pos="900"/>
        </w:tabs>
        <w:ind w:left="540"/>
      </w:pPr>
      <w:r>
        <w:t>Evil:</w:t>
      </w:r>
      <w:r>
        <w:tab/>
      </w:r>
      <w:r>
        <w:rPr>
          <w:u w:val="single"/>
        </w:rPr>
        <w:t>Stunned</w:t>
      </w:r>
      <w:r>
        <w:t xml:space="preserve"> for 1d4 rounds.</w:t>
      </w:r>
    </w:p>
    <w:p w14:paraId="54A00E39" w14:textId="77777777" w:rsidR="008E338F" w:rsidRDefault="008E338F">
      <w:pPr>
        <w:pStyle w:val="aSpellText"/>
        <w:tabs>
          <w:tab w:val="left" w:pos="900"/>
        </w:tabs>
        <w:ind w:left="540"/>
      </w:pPr>
      <w:r>
        <w:t>Neutral:</w:t>
      </w:r>
      <w:r>
        <w:tab/>
      </w:r>
      <w:r>
        <w:rPr>
          <w:u w:val="single"/>
        </w:rPr>
        <w:t>Dazed</w:t>
      </w:r>
      <w:r>
        <w:t xml:space="preserve"> for 1 round.</w:t>
      </w:r>
    </w:p>
    <w:p w14:paraId="1B4E832A" w14:textId="77777777" w:rsidR="008E338F" w:rsidRDefault="008E338F">
      <w:pPr>
        <w:pStyle w:val="aSpellText"/>
        <w:tabs>
          <w:tab w:val="left" w:pos="900"/>
        </w:tabs>
        <w:ind w:left="540"/>
      </w:pPr>
      <w:r>
        <w:t>Good:</w:t>
      </w:r>
      <w:r>
        <w:tab/>
        <w:t>No effect.</w:t>
      </w:r>
    </w:p>
    <w:p w14:paraId="2E0AAFA9" w14:textId="77777777" w:rsidR="008E338F" w:rsidRDefault="008E338F" w:rsidP="008E338F">
      <w:pPr>
        <w:pStyle w:val="aSpellName"/>
      </w:pPr>
      <w:r>
        <w:t>Fire Shield, Mass</w:t>
      </w:r>
      <w:r>
        <w:rPr>
          <w:i w:val="0"/>
          <w:sz w:val="12"/>
        </w:rPr>
        <w:t>(CArc p106)</w:t>
      </w:r>
    </w:p>
    <w:p w14:paraId="6B01B238" w14:textId="77777777" w:rsidR="008E338F" w:rsidRDefault="008E338F" w:rsidP="008E338F">
      <w:pPr>
        <w:pStyle w:val="aSpellStats"/>
      </w:pPr>
      <w:r>
        <w:t>&lt;Evoc[fire], VS/AM(phosphorous)/DF, 1StdAct, Close-range, 1rnd/lvl(D)&gt;</w:t>
      </w:r>
    </w:p>
    <w:p w14:paraId="3B1F07A7" w14:textId="77777777" w:rsidR="008E338F" w:rsidRDefault="008E338F" w:rsidP="008E338F">
      <w:pPr>
        <w:pStyle w:val="aSpellText"/>
      </w:pPr>
      <w:r>
        <w:t>– Warm Shield:  Any number of subjects within a 30’ area are sheathed in blue or violet flames that give off 10’ of light.  Creatures succeeding in melee attacks against a subject take 1d6 + 1/lvl (max +15) Fire damage (SR applies).  Each subject takes ½ damage from Cold attacks (if the attack has a Reflex save for ½ damage, take no damage on a successful save).</w:t>
      </w:r>
    </w:p>
    <w:p w14:paraId="30756E81" w14:textId="77777777" w:rsidR="008E338F" w:rsidRDefault="008E338F" w:rsidP="008E338F">
      <w:pPr>
        <w:pStyle w:val="aSpellStats"/>
      </w:pPr>
      <w:r>
        <w:t xml:space="preserve">-or-  </w:t>
      </w:r>
    </w:p>
    <w:p w14:paraId="241D26BA" w14:textId="77777777" w:rsidR="008E338F" w:rsidRDefault="008E338F" w:rsidP="008E338F">
      <w:pPr>
        <w:pStyle w:val="aSpellStats"/>
      </w:pPr>
      <w:r>
        <w:t>&lt;Evoc[cold], VS/AM(fireflies/glow worms)/DF, 1StdAct, Close-range, 1rnd/lvl(D)&gt;</w:t>
      </w:r>
    </w:p>
    <w:p w14:paraId="0D637B93" w14:textId="77777777" w:rsidR="008E338F" w:rsidRDefault="008E338F" w:rsidP="008E338F">
      <w:pPr>
        <w:pStyle w:val="aSpellText"/>
      </w:pPr>
      <w:r>
        <w:t>– Cold Shield</w:t>
      </w:r>
      <w:r w:rsidRPr="00517794">
        <w:t xml:space="preserve"> </w:t>
      </w:r>
      <w:r>
        <w:t>Any number of subjects within a 30’ area are sheathed in blue or green flames that give off 10’ of light.  Creatures succeeding in melee attacks against a subject take 1d6 + 1/lvl (max +15) Cold damage (SR applies).  Each subject ½ damage from Fire attacks (if the attack has a Reflex save for ½ damage, take no damage on a successful save).</w:t>
      </w:r>
    </w:p>
    <w:p w14:paraId="3C886D40" w14:textId="77777777" w:rsidR="008E338F" w:rsidRDefault="008E338F">
      <w:pPr>
        <w:pStyle w:val="aSpellName"/>
      </w:pPr>
      <w:r>
        <w:t>Firebrand</w:t>
      </w:r>
      <w:r>
        <w:rPr>
          <w:i w:val="0"/>
          <w:sz w:val="12"/>
        </w:rPr>
        <w:t>(MoF p94)(MoFe)+</w:t>
      </w:r>
    </w:p>
    <w:p w14:paraId="58D40897" w14:textId="77777777" w:rsidR="008E338F" w:rsidRDefault="008E338F">
      <w:pPr>
        <w:pStyle w:val="aSpellStats"/>
      </w:pPr>
      <w:r>
        <w:t>&lt;Evoc[fire], VSM(alchemist’s fire), Medium-range, Ref½&gt;</w:t>
      </w:r>
    </w:p>
    <w:p w14:paraId="595A689D" w14:textId="77777777" w:rsidR="008E338F" w:rsidRDefault="008E338F">
      <w:pPr>
        <w:pStyle w:val="aSpellText"/>
      </w:pPr>
      <w:r>
        <w:t xml:space="preserve">– Designate one 5’ radius area per level within range.  Each explodes, dealing 1d6 Fire </w:t>
      </w:r>
      <w:r>
        <w:t>damage per level (max 15d6).  A target can only be effected by 1 burst.</w:t>
      </w:r>
    </w:p>
    <w:p w14:paraId="7C6C2E1E" w14:textId="77777777" w:rsidR="008E338F" w:rsidRDefault="008E338F" w:rsidP="008E338F">
      <w:pPr>
        <w:pStyle w:val="aSpellName"/>
      </w:pPr>
      <w:r>
        <w:t>Fireburst, Greater</w:t>
      </w:r>
      <w:r>
        <w:rPr>
          <w:i w:val="0"/>
          <w:sz w:val="12"/>
        </w:rPr>
        <w:t>(CArc p107)</w:t>
      </w:r>
    </w:p>
    <w:p w14:paraId="5D3221FE" w14:textId="77777777" w:rsidR="008E338F" w:rsidRDefault="008E338F" w:rsidP="008E338F">
      <w:pPr>
        <w:pStyle w:val="aSpellStats"/>
      </w:pPr>
      <w:r>
        <w:t>&lt;Evoc[fire], VSM(sulfur), 1StdAct, Instantaneous, Ref½, SR applies&gt;</w:t>
      </w:r>
    </w:p>
    <w:p w14:paraId="674EF918" w14:textId="77777777" w:rsidR="008E338F" w:rsidRDefault="008E338F" w:rsidP="008E338F">
      <w:pPr>
        <w:pStyle w:val="aSpellText"/>
      </w:pPr>
      <w:r>
        <w:t xml:space="preserve">– Everything within a 10’ radius, but not in the caster’s hex (i.e., a ring of hexes around the caster) take 1d8/lvl Fire damage (max 10d8).  </w:t>
      </w:r>
    </w:p>
    <w:p w14:paraId="5BB6F62B" w14:textId="77777777" w:rsidR="008E338F" w:rsidRDefault="008E338F">
      <w:pPr>
        <w:pStyle w:val="aSpellName"/>
      </w:pPr>
      <w:r>
        <w:t>Horizikaul’s Versatile Vibration</w:t>
      </w:r>
      <w:r>
        <w:rPr>
          <w:i w:val="0"/>
          <w:sz w:val="12"/>
        </w:rPr>
        <w:t>(MoF p101)</w:t>
      </w:r>
    </w:p>
    <w:p w14:paraId="150EB168" w14:textId="77777777" w:rsidR="008E338F" w:rsidRDefault="008E338F">
      <w:pPr>
        <w:pStyle w:val="aSpellStats"/>
      </w:pPr>
      <w:r>
        <w:t>&lt;Evoc[sonic], VSF(50gp gold &amp; brass cone), 1StdAct, Close-range, Concentration up to 1rnd/lvl, Ref½&gt;</w:t>
      </w:r>
    </w:p>
    <w:p w14:paraId="6FB897D4" w14:textId="77777777" w:rsidR="008E338F" w:rsidRDefault="008E338F">
      <w:pPr>
        <w:pStyle w:val="aSpellText"/>
      </w:pPr>
      <w:r>
        <w:t xml:space="preserve">– </w:t>
      </w:r>
      <w:r>
        <w:rPr>
          <w:u w:val="single"/>
        </w:rPr>
        <w:t>Cone</w:t>
      </w:r>
      <w:r>
        <w:t xml:space="preserve"> of sound deals 1hp of Sonic damage per 2 levels each round.  </w:t>
      </w:r>
    </w:p>
    <w:p w14:paraId="17A590EF" w14:textId="77777777" w:rsidR="008E338F" w:rsidRDefault="008E338F">
      <w:pPr>
        <w:pStyle w:val="aSpellText"/>
      </w:pPr>
      <w:r>
        <w:t xml:space="preserve"> Also, the cone can be pointed at objects, which are pushed away up to 10’/lvl.  Only 25 pounds per level of objects can be targeted.  In order to hit a creature with a targeted object, the caster must make an attack roll, using his/her Base Attack Bonus + Intelligence modifier.  If the target object was a weapon, it does normal damage (no Strength modifier), while other objects do from 1hp to 1d6hp damage per 25 pounds, depending on the object.  If a creature is to be thrown, it receives a Will save to negated &amp; it takes 1d6 damage if thrown against a wall.</w:t>
      </w:r>
    </w:p>
    <w:p w14:paraId="45B5F079" w14:textId="77777777" w:rsidR="008E338F" w:rsidRDefault="008E338F" w:rsidP="008E338F">
      <w:pPr>
        <w:pStyle w:val="aSpellName"/>
      </w:pPr>
      <w:r>
        <w:t>Icy Sphere</w:t>
      </w:r>
      <w:r>
        <w:rPr>
          <w:i w:val="0"/>
          <w:sz w:val="12"/>
        </w:rPr>
        <w:t>(DR317 p70)</w:t>
      </w:r>
    </w:p>
    <w:p w14:paraId="6FD72F04" w14:textId="77777777" w:rsidR="008E338F" w:rsidRDefault="008E338F" w:rsidP="008E338F">
      <w:pPr>
        <w:pStyle w:val="aSpellStats"/>
      </w:pPr>
      <w:r>
        <w:t>&lt;Evoc[cold], VS, 1StdAct, Close-range, Instantaneous, RefNeg, SR applies&gt;</w:t>
      </w:r>
    </w:p>
    <w:p w14:paraId="2D339D39" w14:textId="77777777" w:rsidR="008E338F" w:rsidRPr="00515EC9" w:rsidRDefault="008E338F" w:rsidP="008E338F">
      <w:pPr>
        <w:pStyle w:val="aSpellText"/>
      </w:pPr>
      <w:r>
        <w:t xml:space="preserve">– Everything in a </w:t>
      </w:r>
      <w:r>
        <w:rPr>
          <w:u w:val="single"/>
        </w:rPr>
        <w:t>Line</w:t>
      </w:r>
      <w:r>
        <w:t xml:space="preserve"> from the caster out to the end of Close-range takes 1d6 per level Cold damage (max 15d6) (RefNeg) &amp; is Paralyzed for 1d4 rounds (RefNeg).</w:t>
      </w:r>
    </w:p>
    <w:p w14:paraId="3023556C" w14:textId="77777777" w:rsidR="008E338F" w:rsidRDefault="008E338F">
      <w:pPr>
        <w:pStyle w:val="aSpellName"/>
      </w:pPr>
      <w:r>
        <w:t>Presper’s Moonbow</w:t>
      </w:r>
      <w:r>
        <w:rPr>
          <w:i w:val="0"/>
          <w:sz w:val="12"/>
        </w:rPr>
        <w:t>(PGF p108)</w:t>
      </w:r>
    </w:p>
    <w:p w14:paraId="5690CF2C" w14:textId="77777777" w:rsidR="008E338F" w:rsidRDefault="008E338F">
      <w:pPr>
        <w:pStyle w:val="aSpellStats"/>
      </w:pPr>
      <w:r>
        <w:t>&lt;Evoc[electric], VSM(moonstone), 1StdAct, Medium-range, up to 4 rounds, no save, SR applies&gt;</w:t>
      </w:r>
    </w:p>
    <w:p w14:paraId="0C68BB01" w14:textId="77777777" w:rsidR="008E338F" w:rsidRDefault="008E338F">
      <w:pPr>
        <w:pStyle w:val="aSpellText"/>
      </w:pPr>
      <w:r>
        <w:t>– The caster creates up to 4 glowing orbs of electricity which spin around the caster until used.</w:t>
      </w:r>
    </w:p>
    <w:p w14:paraId="28DADE0C" w14:textId="77777777" w:rsidR="008E338F" w:rsidRDefault="008E338F">
      <w:pPr>
        <w:pStyle w:val="aSpellText"/>
        <w:ind w:right="-108"/>
      </w:pPr>
      <w:r>
        <w:t xml:space="preserve"> The caster can launch one or more of the orbs at a single or multiple opponents.  If the caster makes a ranged touch attack roll, then the orb does damage.  Each orb can only be used once.</w:t>
      </w:r>
    </w:p>
    <w:p w14:paraId="6F852D2D" w14:textId="77777777" w:rsidR="008E338F" w:rsidRDefault="008E338F">
      <w:pPr>
        <w:pStyle w:val="aSpellText"/>
      </w:pPr>
      <w:r>
        <w:t xml:space="preserve"> If all the orbs are not launched on the first round, one or more can be launched the following round as a Standard Action.  If a round goes by without an orb being launched, the spell ends and the remaining orbs are lost.</w:t>
      </w:r>
    </w:p>
    <w:p w14:paraId="632307BD" w14:textId="77777777" w:rsidR="008E338F" w:rsidRDefault="008E338F">
      <w:pPr>
        <w:pStyle w:val="aSpellText"/>
      </w:pPr>
      <w:r>
        <w:t>The damage done by the orbs is determined by the number summoned.</w:t>
      </w:r>
    </w:p>
    <w:p w14:paraId="51ECC92E" w14:textId="77777777" w:rsidR="008E338F" w:rsidRDefault="008E338F">
      <w:pPr>
        <w:pStyle w:val="aSpellText"/>
        <w:tabs>
          <w:tab w:val="left" w:pos="720"/>
          <w:tab w:val="left" w:pos="1800"/>
          <w:tab w:val="left" w:pos="2160"/>
        </w:tabs>
        <w:ind w:left="540"/>
      </w:pPr>
      <w:r>
        <w:rPr>
          <w:u w:val="single"/>
        </w:rPr>
        <w:t>#</w:t>
      </w:r>
      <w:r>
        <w:rPr>
          <w:u w:val="single"/>
        </w:rPr>
        <w:tab/>
      </w:r>
      <w:r>
        <w:rPr>
          <w:u w:val="single"/>
        </w:rPr>
        <w:tab/>
        <w:t>Damage</w:t>
      </w:r>
      <w:r>
        <w:tab/>
      </w:r>
      <w:r>
        <w:rPr>
          <w:u w:val="single"/>
        </w:rPr>
        <w:t>#</w:t>
      </w:r>
      <w:r>
        <w:rPr>
          <w:u w:val="single"/>
        </w:rPr>
        <w:tab/>
        <w:t>Damage</w:t>
      </w:r>
    </w:p>
    <w:p w14:paraId="03EEDCA8" w14:textId="77777777" w:rsidR="008E338F" w:rsidRDefault="008E338F">
      <w:pPr>
        <w:pStyle w:val="aSpellText"/>
        <w:tabs>
          <w:tab w:val="left" w:pos="720"/>
          <w:tab w:val="left" w:pos="1800"/>
          <w:tab w:val="left" w:pos="2160"/>
        </w:tabs>
        <w:ind w:left="540"/>
      </w:pPr>
      <w:r>
        <w:t>1</w:t>
      </w:r>
      <w:r>
        <w:tab/>
      </w:r>
      <w:r>
        <w:tab/>
        <w:t>4d6</w:t>
      </w:r>
      <w:r>
        <w:tab/>
        <w:t>3</w:t>
      </w:r>
      <w:r>
        <w:tab/>
        <w:t>2d6</w:t>
      </w:r>
    </w:p>
    <w:p w14:paraId="7D93BE91" w14:textId="77777777" w:rsidR="008E338F" w:rsidRDefault="008E338F">
      <w:pPr>
        <w:pStyle w:val="aSpellText"/>
        <w:tabs>
          <w:tab w:val="left" w:pos="720"/>
          <w:tab w:val="left" w:pos="1800"/>
          <w:tab w:val="left" w:pos="2160"/>
        </w:tabs>
        <w:ind w:left="540"/>
      </w:pPr>
      <w:r>
        <w:t>2</w:t>
      </w:r>
      <w:r>
        <w:tab/>
      </w:r>
      <w:r>
        <w:tab/>
        <w:t>3d6</w:t>
      </w:r>
      <w:r>
        <w:tab/>
        <w:t>4</w:t>
      </w:r>
      <w:r>
        <w:tab/>
        <w:t>2d4</w:t>
      </w:r>
    </w:p>
    <w:p w14:paraId="2802C0F4" w14:textId="77777777" w:rsidR="008E338F" w:rsidRDefault="008E338F" w:rsidP="008E338F">
      <w:pPr>
        <w:pStyle w:val="aSpellName"/>
      </w:pPr>
      <w:r>
        <w:t>Prismatic Ray</w:t>
      </w:r>
      <w:r>
        <w:rPr>
          <w:i w:val="0"/>
          <w:sz w:val="12"/>
        </w:rPr>
        <w:t>(CArc p118)</w:t>
      </w:r>
    </w:p>
    <w:p w14:paraId="0CB12949" w14:textId="77777777" w:rsidR="008E338F" w:rsidRDefault="008E338F" w:rsidP="008E338F">
      <w:pPr>
        <w:pStyle w:val="aSpellStats"/>
      </w:pPr>
      <w:r>
        <w:t>&lt;Evoc[ray], VS, 1StdAct, Medium-range, SR applies&gt;</w:t>
      </w:r>
    </w:p>
    <w:p w14:paraId="0389846E" w14:textId="77777777" w:rsidR="008E338F" w:rsidRDefault="008E338F" w:rsidP="008E338F">
      <w:pPr>
        <w:pStyle w:val="aSpellText"/>
        <w:tabs>
          <w:tab w:val="left" w:pos="720"/>
          <w:tab w:val="left" w:pos="1260"/>
        </w:tabs>
        <w:ind w:right="-108"/>
      </w:pPr>
      <w:r>
        <w:t>– The target of the Ranged Touch attack is:</w:t>
      </w:r>
    </w:p>
    <w:p w14:paraId="4DAA1832" w14:textId="77777777" w:rsidR="008E338F" w:rsidRDefault="008E338F" w:rsidP="008E338F">
      <w:pPr>
        <w:pStyle w:val="aSpellText"/>
        <w:tabs>
          <w:tab w:val="left" w:pos="720"/>
          <w:tab w:val="left" w:pos="1260"/>
        </w:tabs>
        <w:ind w:left="540"/>
      </w:pPr>
      <w:r>
        <w:t xml:space="preserve">a) </w:t>
      </w:r>
      <w:r>
        <w:rPr>
          <w:u w:val="single"/>
        </w:rPr>
        <w:t>Blind</w:t>
      </w:r>
      <w:r>
        <w:t xml:space="preserve"> for 2d4 rounds, unless 7HD+; and</w:t>
      </w:r>
    </w:p>
    <w:p w14:paraId="116F24C3" w14:textId="77777777" w:rsidR="008E338F" w:rsidRDefault="008E338F" w:rsidP="008E338F">
      <w:pPr>
        <w:pStyle w:val="aSpellText"/>
        <w:tabs>
          <w:tab w:val="left" w:pos="720"/>
          <w:tab w:val="left" w:pos="1260"/>
        </w:tabs>
        <w:ind w:left="540"/>
      </w:pPr>
      <w:r>
        <w:t>b) The target is effected by one random color:</w:t>
      </w:r>
    </w:p>
    <w:p w14:paraId="6FE20436" w14:textId="77777777" w:rsidR="008E338F" w:rsidRDefault="008E338F" w:rsidP="008E338F">
      <w:pPr>
        <w:pStyle w:val="aSpellText"/>
        <w:tabs>
          <w:tab w:val="clear" w:pos="-1260"/>
          <w:tab w:val="left" w:pos="1260"/>
          <w:tab w:val="right" w:pos="3312"/>
        </w:tabs>
        <w:ind w:left="540"/>
        <w:rPr>
          <w:u w:val="single"/>
        </w:rPr>
      </w:pPr>
      <w:r>
        <w:rPr>
          <w:u w:val="single"/>
        </w:rPr>
        <w:t>d6</w:t>
      </w:r>
      <w:r>
        <w:tab/>
        <w:t xml:space="preserve"> </w:t>
      </w:r>
      <w:r>
        <w:rPr>
          <w:u w:val="single"/>
        </w:rPr>
        <w:t>Color</w:t>
      </w:r>
      <w:r>
        <w:tab/>
      </w:r>
      <w:r>
        <w:rPr>
          <w:u w:val="single"/>
        </w:rPr>
        <w:t>Effect</w:t>
      </w:r>
      <w:r w:rsidRPr="000A4D37">
        <w:tab/>
      </w:r>
      <w:r>
        <w:rPr>
          <w:u w:val="single"/>
        </w:rPr>
        <w:t>Save</w:t>
      </w:r>
    </w:p>
    <w:p w14:paraId="4CC86E5F" w14:textId="77777777" w:rsidR="008E338F" w:rsidRDefault="008E338F" w:rsidP="008E338F">
      <w:pPr>
        <w:pStyle w:val="aSpellText"/>
        <w:tabs>
          <w:tab w:val="clear" w:pos="-1260"/>
          <w:tab w:val="left" w:pos="720"/>
          <w:tab w:val="left" w:pos="1260"/>
          <w:tab w:val="right" w:pos="3312"/>
        </w:tabs>
        <w:ind w:left="540"/>
      </w:pPr>
      <w:r>
        <w:t>1</w:t>
      </w:r>
      <w:r>
        <w:tab/>
        <w:t xml:space="preserve"> Red</w:t>
      </w:r>
      <w:r>
        <w:tab/>
        <w:t>20hp Fire damage</w:t>
      </w:r>
      <w:r>
        <w:tab/>
        <w:t>Ref½</w:t>
      </w:r>
    </w:p>
    <w:p w14:paraId="403F1BF0" w14:textId="77777777" w:rsidR="008E338F" w:rsidRDefault="008E338F" w:rsidP="008E338F">
      <w:pPr>
        <w:pStyle w:val="aSpellText"/>
        <w:tabs>
          <w:tab w:val="clear" w:pos="-1260"/>
          <w:tab w:val="left" w:pos="720"/>
          <w:tab w:val="left" w:pos="1260"/>
          <w:tab w:val="right" w:pos="3312"/>
        </w:tabs>
        <w:ind w:left="540"/>
      </w:pPr>
      <w:r>
        <w:t>2</w:t>
      </w:r>
      <w:r>
        <w:tab/>
        <w:t xml:space="preserve"> Orange</w:t>
      </w:r>
      <w:r>
        <w:tab/>
        <w:t>40hp Acid damage</w:t>
      </w:r>
      <w:r>
        <w:tab/>
        <w:t>Ref½</w:t>
      </w:r>
    </w:p>
    <w:p w14:paraId="501F8F77" w14:textId="77777777" w:rsidR="008E338F" w:rsidRDefault="008E338F" w:rsidP="008E338F">
      <w:pPr>
        <w:pStyle w:val="aSpellText"/>
        <w:tabs>
          <w:tab w:val="clear" w:pos="-1260"/>
          <w:tab w:val="left" w:pos="720"/>
          <w:tab w:val="left" w:pos="1260"/>
          <w:tab w:val="right" w:pos="3312"/>
        </w:tabs>
        <w:ind w:left="540" w:right="-108"/>
      </w:pPr>
      <w:r>
        <w:t>3</w:t>
      </w:r>
      <w:r>
        <w:tab/>
        <w:t xml:space="preserve"> Yellow</w:t>
      </w:r>
      <w:r>
        <w:tab/>
        <w:t>80hp Electricity damage</w:t>
      </w:r>
      <w:r>
        <w:tab/>
        <w:t>Ref½</w:t>
      </w:r>
    </w:p>
    <w:p w14:paraId="65CFBACB" w14:textId="77777777" w:rsidR="008E338F" w:rsidRDefault="008E338F" w:rsidP="008E338F">
      <w:pPr>
        <w:pStyle w:val="aSpellText"/>
        <w:tabs>
          <w:tab w:val="clear" w:pos="-1260"/>
          <w:tab w:val="left" w:pos="720"/>
          <w:tab w:val="left" w:pos="1260"/>
          <w:tab w:val="right" w:pos="3312"/>
        </w:tabs>
        <w:ind w:left="540" w:right="-108"/>
      </w:pPr>
      <w:r>
        <w:t>4</w:t>
      </w:r>
      <w:r>
        <w:tab/>
        <w:t xml:space="preserve"> Green</w:t>
      </w:r>
      <w:r>
        <w:tab/>
        <w:t>Poison – Death</w:t>
      </w:r>
      <w:r>
        <w:tab/>
        <w:t>(Fort½ 1d6Con)</w:t>
      </w:r>
    </w:p>
    <w:p w14:paraId="6D3DF388" w14:textId="77777777" w:rsidR="008E338F" w:rsidRDefault="008E338F" w:rsidP="008E338F">
      <w:pPr>
        <w:pStyle w:val="aSpellText"/>
        <w:tabs>
          <w:tab w:val="clear" w:pos="-1260"/>
          <w:tab w:val="left" w:pos="720"/>
          <w:tab w:val="left" w:pos="1260"/>
          <w:tab w:val="right" w:pos="3312"/>
        </w:tabs>
        <w:ind w:left="540"/>
      </w:pPr>
      <w:r>
        <w:t>5</w:t>
      </w:r>
      <w:r>
        <w:tab/>
        <w:t xml:space="preserve"> Blue</w:t>
      </w:r>
      <w:r>
        <w:tab/>
        <w:t>Turned to Stone</w:t>
      </w:r>
      <w:r>
        <w:tab/>
        <w:t>FortNeg</w:t>
      </w:r>
    </w:p>
    <w:p w14:paraId="7CB496EC" w14:textId="77777777" w:rsidR="008E338F" w:rsidRDefault="008E338F" w:rsidP="008E338F">
      <w:pPr>
        <w:pStyle w:val="aSpellText"/>
        <w:tabs>
          <w:tab w:val="clear" w:pos="-1260"/>
          <w:tab w:val="left" w:pos="720"/>
          <w:tab w:val="left" w:pos="1260"/>
          <w:tab w:val="right" w:pos="3312"/>
        </w:tabs>
        <w:ind w:left="540"/>
      </w:pPr>
      <w:r>
        <w:t>6</w:t>
      </w:r>
      <w:r>
        <w:tab/>
        <w:t xml:space="preserve"> Indigo</w:t>
      </w:r>
      <w:r>
        <w:tab/>
      </w:r>
      <w:r>
        <w:rPr>
          <w:i/>
        </w:rPr>
        <w:t>Insanity</w:t>
      </w:r>
      <w:r>
        <w:t xml:space="preserve"> (as spell)</w:t>
      </w:r>
      <w:r>
        <w:tab/>
        <w:t>WillNeg</w:t>
      </w:r>
    </w:p>
    <w:p w14:paraId="370ED8F1" w14:textId="77777777" w:rsidR="008E338F" w:rsidRDefault="008E338F" w:rsidP="008E338F">
      <w:pPr>
        <w:pStyle w:val="aSpellName"/>
      </w:pPr>
      <w:r>
        <w:t>Radiance</w:t>
      </w:r>
      <w:r>
        <w:rPr>
          <w:i w:val="0"/>
          <w:sz w:val="12"/>
        </w:rPr>
        <w:t>(PH2 p122)</w:t>
      </w:r>
    </w:p>
    <w:p w14:paraId="4FA55D1B" w14:textId="77777777" w:rsidR="008E338F" w:rsidRDefault="008E338F" w:rsidP="008E338F">
      <w:pPr>
        <w:pStyle w:val="aSpellStats"/>
      </w:pPr>
      <w:r>
        <w:t xml:space="preserve">&lt;Evoc[good, light], VS/DF, 1StdAct, 1rnd/lvl(D), </w:t>
      </w:r>
      <w:r>
        <w:br/>
        <w:t>no save, no SR&gt;</w:t>
      </w:r>
    </w:p>
    <w:p w14:paraId="15F1C08F" w14:textId="77777777" w:rsidR="008E338F" w:rsidRDefault="008E338F" w:rsidP="008E338F">
      <w:pPr>
        <w:pStyle w:val="aSpellText"/>
      </w:pPr>
      <w:r>
        <w:t xml:space="preserve">– Caster gives off bright light in a 60’ radius </w:t>
      </w:r>
      <w:r>
        <w:rPr>
          <w:u w:val="single"/>
        </w:rPr>
        <w:t>Emanation</w:t>
      </w:r>
      <w:r>
        <w:t>.</w:t>
      </w:r>
    </w:p>
    <w:p w14:paraId="7674E911" w14:textId="77777777" w:rsidR="008E338F" w:rsidRPr="0070611A" w:rsidRDefault="008E338F" w:rsidP="008E338F">
      <w:pPr>
        <w:pStyle w:val="aSpellText"/>
      </w:pPr>
      <w:r>
        <w:t xml:space="preserve"> Undead within the emanation are </w:t>
      </w:r>
      <w:r>
        <w:rPr>
          <w:u w:val="single"/>
        </w:rPr>
        <w:t>Dazzled</w:t>
      </w:r>
      <w:r>
        <w:t xml:space="preserve"> as long as they stay within the area-of-effect plus 1d6 rounds.</w:t>
      </w:r>
    </w:p>
    <w:p w14:paraId="7E1E1713" w14:textId="77777777" w:rsidR="008E338F" w:rsidRDefault="008E338F" w:rsidP="008E338F">
      <w:pPr>
        <w:pStyle w:val="aSpellText"/>
      </w:pPr>
      <w:r>
        <w:lastRenderedPageBreak/>
        <w:t xml:space="preserve"> Treated as ‘sunlight’ for creatures who receive penalties in those conditions, but is not real sunlight so certain Undead are not destroyed.</w:t>
      </w:r>
    </w:p>
    <w:p w14:paraId="6368354D" w14:textId="77777777" w:rsidR="008E338F" w:rsidRDefault="008E338F" w:rsidP="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2FD1BF7D" w14:textId="77777777" w:rsidR="008E338F" w:rsidRDefault="008E338F">
      <w:pPr>
        <w:pStyle w:val="aSpellName"/>
      </w:pPr>
      <w:r>
        <w:t>Sending</w:t>
      </w:r>
      <w:r>
        <w:rPr>
          <w:i w:val="0"/>
          <w:sz w:val="12"/>
        </w:rPr>
        <w:t>(PH p275)</w:t>
      </w:r>
    </w:p>
    <w:p w14:paraId="1CABE332" w14:textId="77777777" w:rsidR="008E338F" w:rsidRDefault="008E338F">
      <w:pPr>
        <w:pStyle w:val="aSpellStats"/>
      </w:pPr>
      <w:r>
        <w:t>&lt;Evoc, VSM(copper wire)/DF, 10Minutes, no SR&gt;</w:t>
      </w:r>
    </w:p>
    <w:p w14:paraId="0937C544" w14:textId="77777777" w:rsidR="008E338F" w:rsidRDefault="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3B977BD9" w14:textId="77777777" w:rsidR="008E338F" w:rsidRDefault="008E338F">
      <w:pPr>
        <w:pStyle w:val="aSpellName"/>
      </w:pPr>
      <w:r>
        <w:t>Shroud of Flame</w:t>
      </w:r>
      <w:r>
        <w:rPr>
          <w:i w:val="0"/>
          <w:sz w:val="12"/>
        </w:rPr>
        <w:t>(PGF p110)</w:t>
      </w:r>
    </w:p>
    <w:p w14:paraId="3D770BE0" w14:textId="77777777" w:rsidR="008E338F" w:rsidRDefault="008E338F">
      <w:pPr>
        <w:pStyle w:val="aSpellStats"/>
        <w:ind w:right="-108"/>
      </w:pPr>
      <w:r>
        <w:t>&lt;Evoc[fire], VSM(saltpeter, phosphorus, spider web), 1StdAct, Close-range, 1rnd/lvl, RefNeg, SR applies&gt;</w:t>
      </w:r>
    </w:p>
    <w:p w14:paraId="1B0F5443" w14:textId="77777777" w:rsidR="008E338F" w:rsidRDefault="008E338F">
      <w:pPr>
        <w:pStyle w:val="aSpellText"/>
      </w:pPr>
      <w:r>
        <w:t>– The target creatures is engulfed in flame.  If it fails its initial Reflex save, it takes 2d6 Fire damage each round.  By taking a Move Action to try and extinguish itself, the target gets a new Reflex save to end the spell.</w:t>
      </w:r>
    </w:p>
    <w:p w14:paraId="3620578C" w14:textId="77777777" w:rsidR="008E338F" w:rsidRDefault="008E338F">
      <w:pPr>
        <w:pStyle w:val="aSpellText"/>
      </w:pPr>
      <w:r>
        <w:t xml:space="preserve"> In addition, all creatures within 10’ of the target take 1d4 Fire damage (RefNeg).</w:t>
      </w:r>
    </w:p>
    <w:p w14:paraId="11CB5B19" w14:textId="77777777" w:rsidR="008E338F" w:rsidRDefault="008E338F">
      <w:pPr>
        <w:pStyle w:val="aSpellName"/>
      </w:pPr>
      <w:r>
        <w:t>Stone Sphere</w:t>
      </w:r>
      <w:r>
        <w:rPr>
          <w:i w:val="0"/>
          <w:sz w:val="12"/>
        </w:rPr>
        <w:t>(Und p62)</w:t>
      </w:r>
    </w:p>
    <w:p w14:paraId="41727B44" w14:textId="77777777" w:rsidR="008E338F" w:rsidRDefault="008E338F">
      <w:pPr>
        <w:pStyle w:val="aSpellStats"/>
      </w:pPr>
      <w:r>
        <w:t>&lt;Evoc[earth], VSM(1” marble sphere), 1StdAct, Medium-range, 1rnd/lvl&gt;</w:t>
      </w:r>
    </w:p>
    <w:p w14:paraId="5FEFA77C" w14:textId="77777777" w:rsidR="008E338F" w:rsidRDefault="008E338F">
      <w:pPr>
        <w:pStyle w:val="aSpellText"/>
      </w:pPr>
      <w:r>
        <w:t>– Creates a 5’ diameter sphere of stone under the caster’s control.  The sphere has a Move of 30’, AC 5, Hardness 8, and 500 hp.</w:t>
      </w:r>
    </w:p>
    <w:p w14:paraId="07F91A57" w14:textId="77777777" w:rsidR="008E338F" w:rsidRDefault="008E338F">
      <w:pPr>
        <w:pStyle w:val="aSpellText"/>
      </w:pPr>
      <w:r>
        <w:t xml:space="preserve"> As a Free Action on the casting round and a Move Action on the subsequent rounds, the caster may direct the sphere’s movement.  If not directed, the sphere doesn’t move.</w:t>
      </w:r>
    </w:p>
    <w:p w14:paraId="7A742A5C" w14:textId="77777777" w:rsidR="008E338F" w:rsidRDefault="008E338F">
      <w:pPr>
        <w:pStyle w:val="aSpellText"/>
      </w:pPr>
      <w:r>
        <w:t xml:space="preserve"> If the sphere is moved into the same hex as a creature, the creature takes damage based on its size (RefNeg, SR applies) and there sphere ends its movement in an adjacent hex.</w:t>
      </w:r>
    </w:p>
    <w:p w14:paraId="5589F273" w14:textId="77777777" w:rsidR="008E338F" w:rsidRDefault="008E338F">
      <w:pPr>
        <w:pStyle w:val="aSpellText"/>
        <w:tabs>
          <w:tab w:val="clear" w:pos="-1260"/>
          <w:tab w:val="right" w:pos="1620"/>
          <w:tab w:val="left" w:pos="1800"/>
          <w:tab w:val="right" w:pos="3240"/>
        </w:tabs>
        <w:ind w:left="540"/>
      </w:pPr>
      <w:r>
        <w:rPr>
          <w:u w:val="single"/>
        </w:rPr>
        <w:t>Size</w:t>
      </w:r>
      <w:r>
        <w:rPr>
          <w:u w:val="single"/>
        </w:rPr>
        <w:tab/>
        <w:t>Dmg</w:t>
      </w:r>
      <w:r>
        <w:tab/>
      </w:r>
      <w:r>
        <w:rPr>
          <w:u w:val="single"/>
        </w:rPr>
        <w:t>Size</w:t>
      </w:r>
      <w:r>
        <w:rPr>
          <w:u w:val="single"/>
        </w:rPr>
        <w:tab/>
        <w:t>Dmg</w:t>
      </w:r>
    </w:p>
    <w:p w14:paraId="2826F654" w14:textId="77777777" w:rsidR="008E338F" w:rsidRDefault="008E338F">
      <w:pPr>
        <w:pStyle w:val="aSpellText"/>
        <w:tabs>
          <w:tab w:val="clear" w:pos="-1260"/>
          <w:tab w:val="right" w:pos="1620"/>
          <w:tab w:val="left" w:pos="1800"/>
          <w:tab w:val="right" w:pos="3240"/>
        </w:tabs>
        <w:ind w:left="540"/>
      </w:pPr>
      <w:r>
        <w:t>up to Medium</w:t>
      </w:r>
      <w:r>
        <w:tab/>
        <w:t>8d6</w:t>
      </w:r>
      <w:r>
        <w:tab/>
        <w:t>Huge</w:t>
      </w:r>
      <w:r>
        <w:tab/>
        <w:t>2d6</w:t>
      </w:r>
    </w:p>
    <w:p w14:paraId="79C4B21A" w14:textId="77777777" w:rsidR="008E338F" w:rsidRDefault="008E338F">
      <w:pPr>
        <w:pStyle w:val="aSpellText"/>
        <w:tabs>
          <w:tab w:val="clear" w:pos="-1260"/>
          <w:tab w:val="right" w:pos="1620"/>
          <w:tab w:val="left" w:pos="1800"/>
          <w:tab w:val="right" w:pos="3240"/>
        </w:tabs>
        <w:ind w:left="540"/>
      </w:pPr>
      <w:r>
        <w:t>Large</w:t>
      </w:r>
      <w:r>
        <w:tab/>
        <w:t>4d6</w:t>
      </w:r>
      <w:r>
        <w:tab/>
        <w:t>Gargan+</w:t>
      </w:r>
      <w:r>
        <w:tab/>
        <w:t>can’t attack</w:t>
      </w:r>
    </w:p>
    <w:p w14:paraId="09F19B7D" w14:textId="77777777" w:rsidR="008E338F" w:rsidRDefault="008E338F">
      <w:pPr>
        <w:pStyle w:val="aSpellText"/>
        <w:spacing w:before="20"/>
      </w:pPr>
      <w:r>
        <w:t xml:space="preserve"> When rolling over creatures up to Medium-size, the sphere can stop in the creature’s hex, forcing it to immediately move to an adjacent hex of its choice, which results in an Attack of Opportunity.</w:t>
      </w:r>
    </w:p>
    <w:p w14:paraId="14E6D09F" w14:textId="77777777" w:rsidR="008E338F" w:rsidRDefault="008E338F" w:rsidP="008E338F">
      <w:pPr>
        <w:pStyle w:val="aSpellName"/>
      </w:pPr>
      <w:r>
        <w:t>Sunlight</w:t>
      </w:r>
      <w:r>
        <w:rPr>
          <w:i w:val="0"/>
          <w:sz w:val="12"/>
        </w:rPr>
        <w:t>(DR340 p49)</w:t>
      </w:r>
    </w:p>
    <w:p w14:paraId="75DE1ECD" w14:textId="77777777" w:rsidR="008E338F" w:rsidRDefault="008E338F" w:rsidP="008E338F">
      <w:pPr>
        <w:pStyle w:val="aSpellStats"/>
        <w:ind w:right="-108"/>
      </w:pPr>
      <w:r>
        <w:t>&lt;Evoc[light], VS, 1StdAct, Touch, 10min/lvl(D), no SR&gt;</w:t>
      </w:r>
    </w:p>
    <w:p w14:paraId="6550A3C5" w14:textId="77777777" w:rsidR="008E338F" w:rsidRDefault="008E338F" w:rsidP="008E338F">
      <w:pPr>
        <w:pStyle w:val="aSpellText"/>
      </w:pPr>
      <w:r>
        <w:t>– Touched object gives off bright light in a 60’ radius &amp; dim light for another 60’.  The light may be blocked by putting the object in a container.</w:t>
      </w:r>
    </w:p>
    <w:p w14:paraId="61A79BCC" w14:textId="77777777" w:rsidR="008E338F" w:rsidRDefault="008E338F" w:rsidP="008E338F">
      <w:pPr>
        <w:pStyle w:val="aSpellText"/>
        <w:ind w:right="-108"/>
      </w:pPr>
      <w:r>
        <w:t xml:space="preserve"> Treated as ‘sunlight’ for creatures who receive penalties in those conditions.  Some creatures, such as Vampires, can even be destroyed by this spell..</w:t>
      </w:r>
    </w:p>
    <w:p w14:paraId="7610DC23" w14:textId="77777777" w:rsidR="008E338F" w:rsidRDefault="008E338F" w:rsidP="008E338F">
      <w:pPr>
        <w:pStyle w:val="aSpellText"/>
      </w:pPr>
      <w:r>
        <w:t xml:space="preserve"> This spell </w:t>
      </w:r>
      <w:r>
        <w:rPr>
          <w:u w:val="single"/>
        </w:rPr>
        <w:t>Dispels</w:t>
      </w:r>
      <w:r>
        <w:t xml:space="preserve"> </w:t>
      </w:r>
      <w:r w:rsidRPr="00C30EDB">
        <w:rPr>
          <w:iCs/>
        </w:rPr>
        <w:t>[dark</w:t>
      </w:r>
      <w:r>
        <w:t xml:space="preserve">ness] spells of equal or lower level.  If this spell overlaps with a [darkness] spell of a higher level, the effects of </w:t>
      </w:r>
      <w:r>
        <w:rPr>
          <w:u w:val="single"/>
        </w:rPr>
        <w:t>both</w:t>
      </w:r>
      <w:r>
        <w:t xml:space="preserve"> are suppress, leaving only the natural illumination in the overlapping area.</w:t>
      </w:r>
    </w:p>
    <w:p w14:paraId="7FDA34A7"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7122FA4E" w14:textId="77777777" w:rsidR="008E338F" w:rsidRDefault="008E338F" w:rsidP="008E338F">
      <w:pPr>
        <w:pStyle w:val="aSpellName"/>
      </w:pPr>
      <w:r>
        <w:t>Sword of Deception</w:t>
      </w:r>
      <w:r>
        <w:rPr>
          <w:i w:val="0"/>
          <w:sz w:val="12"/>
        </w:rPr>
        <w:t>(CArc p126)</w:t>
      </w:r>
    </w:p>
    <w:p w14:paraId="65E9641E" w14:textId="77777777" w:rsidR="008E338F" w:rsidRDefault="008E338F" w:rsidP="008E338F">
      <w:pPr>
        <w:pStyle w:val="aSpellStats"/>
      </w:pPr>
      <w:r>
        <w:t>&lt;Evoc[force], VSF(tiny sword, loaded dice), 1StdAct, Medium-range, 1rnd/lvl(D), no save, SR applies&gt;</w:t>
      </w:r>
    </w:p>
    <w:p w14:paraId="45B2AE63" w14:textId="77777777" w:rsidR="008E338F" w:rsidRDefault="008E338F" w:rsidP="008E338F">
      <w:pPr>
        <w:pStyle w:val="aSpellText"/>
      </w:pPr>
      <w:r>
        <w:t>– Creates a green blade of force that attacks the caster’s opponents without need for attention.</w:t>
      </w:r>
    </w:p>
    <w:p w14:paraId="72D8DD7C" w14:textId="77777777" w:rsidR="008E338F" w:rsidRDefault="008E338F" w:rsidP="008E338F">
      <w:pPr>
        <w:pStyle w:val="aSpellText"/>
        <w:ind w:left="540"/>
      </w:pPr>
      <w:r>
        <w:t>a) Attacks its target automatically with an attack bonus equal to its Caster level.  The sword can make a Standard Attack on the round it is created;</w:t>
      </w:r>
    </w:p>
    <w:p w14:paraId="04B5CFDE" w14:textId="77777777" w:rsidR="008E338F" w:rsidRDefault="008E338F" w:rsidP="008E338F">
      <w:pPr>
        <w:pStyle w:val="aSpellText"/>
        <w:ind w:left="540"/>
      </w:pPr>
      <w:r>
        <w:t>b) By making a Full Round attack, the sword can make multiple attacks as appropriate for its attack bonus;</w:t>
      </w:r>
    </w:p>
    <w:p w14:paraId="4DF427D4" w14:textId="77777777" w:rsidR="008E338F" w:rsidRDefault="008E338F" w:rsidP="008E338F">
      <w:pPr>
        <w:pStyle w:val="aSpellText"/>
        <w:ind w:left="540"/>
      </w:pPr>
      <w:r>
        <w:t xml:space="preserve">c) Does 1d4 damage with a threat range of 19-20 &amp; a x2 critical modifier –and– a cumulative –1 penalty on the target’s next saving throw (–2 penalty on a critical hit), up to a maximum of –5 on a single creature.  Penalty lasts until the target attempts a save under a dangerous situation or is targeted with </w:t>
      </w:r>
      <w:r>
        <w:rPr>
          <w:i/>
        </w:rPr>
        <w:t>Remove Curse</w:t>
      </w:r>
      <w:r>
        <w:t>;</w:t>
      </w:r>
    </w:p>
    <w:p w14:paraId="2AA8C1FD" w14:textId="77777777" w:rsidR="008E338F" w:rsidRDefault="008E338F" w:rsidP="008E338F">
      <w:pPr>
        <w:pStyle w:val="aSpellText"/>
        <w:ind w:left="540"/>
      </w:pPr>
      <w:r>
        <w:t xml:space="preserve">d) If the sword attacks a creature with Spell Resistance, it gets </w:t>
      </w:r>
      <w:r>
        <w:rPr>
          <w:u w:val="single"/>
        </w:rPr>
        <w:t>one</w:t>
      </w:r>
      <w:r>
        <w:t xml:space="preserve"> check to dispel the sword.  If it fails, the sword can attack that target freely.</w:t>
      </w:r>
    </w:p>
    <w:p w14:paraId="2726D5D0" w14:textId="77777777" w:rsidR="008E338F" w:rsidRDefault="008E338F" w:rsidP="008E338F">
      <w:pPr>
        <w:pStyle w:val="aSpellText"/>
        <w:ind w:left="540"/>
      </w:pPr>
      <w:r>
        <w:t>e) The caster can change the sword’s target as a Standard Action.  On such a round, it can only do a Standard Attack;</w:t>
      </w:r>
    </w:p>
    <w:p w14:paraId="17E54A4E" w14:textId="77777777" w:rsidR="008E338F" w:rsidRDefault="008E338F" w:rsidP="008E338F">
      <w:pPr>
        <w:pStyle w:val="aSpellText"/>
        <w:ind w:left="540" w:right="-108"/>
      </w:pPr>
      <w:r>
        <w:t>f) Attacks from the caster’s direction, but can give Flanking bonuses to the caster’s allies;</w:t>
      </w:r>
    </w:p>
    <w:p w14:paraId="52605F96" w14:textId="77777777" w:rsidR="008E338F" w:rsidRDefault="008E338F" w:rsidP="008E338F">
      <w:pPr>
        <w:pStyle w:val="aSpellText"/>
        <w:ind w:left="540"/>
      </w:pPr>
      <w:r>
        <w:t xml:space="preserve">g) The sword cannot be damaged, but can be </w:t>
      </w:r>
      <w:r w:rsidRPr="004117FD">
        <w:rPr>
          <w:u w:val="single"/>
        </w:rPr>
        <w:t>Dispelled</w:t>
      </w:r>
      <w:r>
        <w:t>.</w:t>
      </w:r>
    </w:p>
    <w:p w14:paraId="563FE1BF" w14:textId="77777777" w:rsidR="008E338F" w:rsidRDefault="008E338F">
      <w:pPr>
        <w:pStyle w:val="aSpellName"/>
      </w:pPr>
      <w:r>
        <w:t>Wall of Force</w:t>
      </w:r>
      <w:r>
        <w:rPr>
          <w:i w:val="0"/>
          <w:sz w:val="12"/>
        </w:rPr>
        <w:t>(PH p298)</w:t>
      </w:r>
    </w:p>
    <w:p w14:paraId="6BC43792" w14:textId="77777777" w:rsidR="008E338F" w:rsidRDefault="008E338F">
      <w:pPr>
        <w:pStyle w:val="aSpellStats"/>
      </w:pPr>
      <w:r>
        <w:t>&lt;Evoc[force], VSM(clear gem powder), 1StdAct, Close-range, 1min/lvl(D), no SR&gt;</w:t>
      </w:r>
    </w:p>
    <w:p w14:paraId="6194DE6A" w14:textId="77777777" w:rsidR="008E338F" w:rsidRDefault="008E338F">
      <w:pPr>
        <w:pStyle w:val="aSpellText"/>
      </w:pPr>
      <w:r>
        <w:t xml:space="preserve">– Creates an </w:t>
      </w:r>
      <w:r>
        <w:rPr>
          <w:u w:val="single"/>
        </w:rPr>
        <w:t>Invisible</w:t>
      </w:r>
      <w:r>
        <w:t>, immobile vertical wall of up to one contiguous 10’ square per level.</w:t>
      </w:r>
    </w:p>
    <w:p w14:paraId="27256472" w14:textId="77777777" w:rsidR="008E338F" w:rsidRDefault="008E338F">
      <w:pPr>
        <w:pStyle w:val="aSpellText"/>
      </w:pPr>
      <w:r>
        <w:t xml:space="preserve"> The wall is immune to all damage &amp; most magic (including </w:t>
      </w:r>
      <w:r>
        <w:rPr>
          <w:i/>
        </w:rPr>
        <w:t>Dispel Magic</w:t>
      </w:r>
      <w:r>
        <w:t>).  Spells &amp; breath weapons cannot go through the wall, but gaze attacks &amp; teleportation can.</w:t>
      </w:r>
    </w:p>
    <w:p w14:paraId="608B3E62" w14:textId="77777777" w:rsidR="008E338F" w:rsidRDefault="008E338F">
      <w:pPr>
        <w:pStyle w:val="aSpellText"/>
      </w:pPr>
      <w:r>
        <w:t xml:space="preserve">This spell is </w:t>
      </w:r>
      <w:r>
        <w:rPr>
          <w:u w:val="single"/>
        </w:rPr>
        <w:t>Dispelled</w:t>
      </w:r>
      <w:r>
        <w:t xml:space="preserve"> by </w:t>
      </w:r>
      <w:r>
        <w:rPr>
          <w:i/>
        </w:rPr>
        <w:t>Disintegrate</w:t>
      </w:r>
      <w:r>
        <w:t xml:space="preserve"> &amp; </w:t>
      </w:r>
      <w:r>
        <w:rPr>
          <w:i/>
        </w:rPr>
        <w:t>Mordenkainen’s Disjunction</w:t>
      </w:r>
      <w:r>
        <w:t xml:space="preserve">.  It is immune to </w:t>
      </w:r>
      <w:r>
        <w:rPr>
          <w:i/>
        </w:rPr>
        <w:t>Dispel Magic</w:t>
      </w:r>
      <w:r>
        <w:t>.</w:t>
      </w:r>
    </w:p>
    <w:p w14:paraId="58E50EB1" w14:textId="77777777" w:rsidR="008E338F" w:rsidRDefault="008E338F">
      <w:pPr>
        <w:pStyle w:val="Heading3"/>
      </w:pPr>
      <w:r>
        <w:t>Illusion</w:t>
      </w:r>
    </w:p>
    <w:p w14:paraId="66717504" w14:textId="77777777" w:rsidR="008E338F" w:rsidRDefault="008E338F">
      <w:pPr>
        <w:pStyle w:val="aSpellName"/>
      </w:pPr>
      <w:r>
        <w:t>Dream</w:t>
      </w:r>
      <w:r>
        <w:rPr>
          <w:i w:val="0"/>
          <w:sz w:val="12"/>
        </w:rPr>
        <w:t>(PH p225)</w:t>
      </w:r>
    </w:p>
    <w:p w14:paraId="29A2F6B1" w14:textId="77777777" w:rsidR="008E338F" w:rsidRDefault="008E338F">
      <w:pPr>
        <w:pStyle w:val="aSpellStats"/>
      </w:pPr>
      <w:r>
        <w:t>&lt;</w:t>
      </w:r>
      <w:smartTag w:uri="urn:schemas-microsoft-com:office:smarttags" w:element="State">
        <w:smartTag w:uri="urn:schemas-microsoft-com:office:smarttags" w:element="place">
          <w:r>
            <w:t>Ill</w:t>
          </w:r>
        </w:smartTag>
      </w:smartTag>
      <w:r>
        <w:t>(phantasm)[mind], VS, 1Minute, Touch&gt;</w:t>
      </w:r>
    </w:p>
    <w:p w14:paraId="6BDEAEC7" w14:textId="77777777" w:rsidR="008E338F" w:rsidRDefault="008E338F">
      <w:pPr>
        <w:pStyle w:val="aSpellText"/>
      </w:pPr>
      <w:r>
        <w:t xml:space="preserve">– The touched living subject gains the ability to enter a target’s dream &amp; deliver a one-way, predetermined message of any length (i.e.,  Q&amp;A).  The target must be unambiguously identified by name or title &amp; must be able to dream.  If the target is not asleep when the spell is cast, the subject can either cancel the spell –or– stay in a deep trance until the target does go to sleep.   </w:t>
      </w:r>
    </w:p>
    <w:p w14:paraId="58E3F743" w14:textId="77777777" w:rsidR="008E338F" w:rsidRDefault="008E338F">
      <w:pPr>
        <w:pStyle w:val="aSpellName"/>
      </w:pPr>
      <w:r>
        <w:t>False Vision</w:t>
      </w:r>
      <w:r>
        <w:rPr>
          <w:i w:val="0"/>
          <w:sz w:val="12"/>
        </w:rPr>
        <w:t>(PH p229)</w:t>
      </w:r>
    </w:p>
    <w:p w14:paraId="3C919FA1"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VSM(250gp jade dust), 1StdAct, Touch, 1hr/lvl(D), no save, no SR&gt;</w:t>
      </w:r>
    </w:p>
    <w:p w14:paraId="39A5B89C" w14:textId="77777777" w:rsidR="008E338F" w:rsidRDefault="008E338F">
      <w:pPr>
        <w:pStyle w:val="aSpellText"/>
      </w:pPr>
      <w:r>
        <w:t xml:space="preserve">– If a Divination (scrying) spell is used within a 40’ radius </w:t>
      </w:r>
      <w:r>
        <w:rPr>
          <w:u w:val="single"/>
        </w:rPr>
        <w:t>Emanation</w:t>
      </w:r>
      <w:r>
        <w:t xml:space="preserve"> of the touched object, the </w:t>
      </w:r>
      <w:r>
        <w:rPr>
          <w:u w:val="single"/>
        </w:rPr>
        <w:t>Magical Sensor</w:t>
      </w:r>
      <w:r>
        <w:t xml:space="preserve"> automatically sees &amp; hears an illusion designated by the caster at casting time.  By concentrating, the caster can make the image move within the area of effect, otherwise it is static.</w:t>
      </w:r>
    </w:p>
    <w:p w14:paraId="25A7F956" w14:textId="77777777" w:rsidR="008E338F" w:rsidRDefault="008E338F" w:rsidP="008E338F">
      <w:pPr>
        <w:pStyle w:val="aSpellName"/>
      </w:pPr>
      <w:r>
        <w:t>Friend to Foe</w:t>
      </w:r>
      <w:r>
        <w:rPr>
          <w:i w:val="0"/>
          <w:sz w:val="12"/>
        </w:rPr>
        <w:t>(PH2 p114)</w:t>
      </w:r>
    </w:p>
    <w:p w14:paraId="381528B7"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(phantasm)[mind], VSM(silk), 1StdAct, Medium-range, up to 1rnd/lvl(D), WillNeg, SR applies&gt;</w:t>
      </w:r>
    </w:p>
    <w:p w14:paraId="1EC7D178" w14:textId="77777777" w:rsidR="008E338F" w:rsidRPr="00AC444E" w:rsidRDefault="008E338F" w:rsidP="008E338F">
      <w:pPr>
        <w:pStyle w:val="aSpellText"/>
      </w:pPr>
      <w:r>
        <w:t xml:space="preserve">– Up to one living creature per level in a 30’ area see each other as enemies.  Each target who fails his/her save attacks the closest ally </w:t>
      </w:r>
      <w:r>
        <w:rPr>
          <w:u w:val="single"/>
        </w:rPr>
        <w:t>until</w:t>
      </w:r>
      <w:r>
        <w:t xml:space="preserve"> he/she does damage, at which point the spell ends </w:t>
      </w:r>
      <w:r>
        <w:rPr>
          <w:u w:val="single"/>
        </w:rPr>
        <w:t>for that target</w:t>
      </w:r>
      <w:r>
        <w:t>.</w:t>
      </w:r>
    </w:p>
    <w:p w14:paraId="72BBAC07" w14:textId="77777777" w:rsidR="008E338F" w:rsidRDefault="008E338F">
      <w:pPr>
        <w:pStyle w:val="aSpellName"/>
      </w:pPr>
      <w:r>
        <w:t>Mirage Arcana</w:t>
      </w:r>
      <w:r>
        <w:rPr>
          <w:i w:val="0"/>
          <w:sz w:val="12"/>
        </w:rPr>
        <w:t>(PH p254)</w:t>
      </w:r>
    </w:p>
    <w:p w14:paraId="24C374AB"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 1StdAct, Long-range, Concentration + 1hr/lvl(D), WillDisbelief, no SR&gt;</w:t>
      </w:r>
    </w:p>
    <w:p w14:paraId="795F7BCA" w14:textId="77777777" w:rsidR="008E338F" w:rsidRDefault="008E338F">
      <w:pPr>
        <w:pStyle w:val="aSpellText"/>
      </w:pPr>
      <w:r>
        <w:t>– Makes one contiguous 20’ cube per level look, sound, &amp; smell different, including changing or adding structures &amp; equipment.  Creatures are not disguised, but are able to hide within mirage as if it were real (i.e., inside buildings or behind bushes).</w:t>
      </w:r>
    </w:p>
    <w:p w14:paraId="5F1CF303" w14:textId="77777777" w:rsidR="008E338F" w:rsidRDefault="008E338F">
      <w:pPr>
        <w:pStyle w:val="aSpellName"/>
      </w:pPr>
      <w:r>
        <w:t>Nightmare</w:t>
      </w:r>
      <w:r>
        <w:rPr>
          <w:i w:val="0"/>
          <w:sz w:val="12"/>
        </w:rPr>
        <w:t>(PH p257)</w:t>
      </w:r>
    </w:p>
    <w:p w14:paraId="74A39307" w14:textId="77777777" w:rsidR="008E338F" w:rsidRDefault="008E338F">
      <w:pPr>
        <w:pStyle w:val="aSpellStats"/>
      </w:pPr>
      <w:r>
        <w:t>&lt;</w:t>
      </w:r>
      <w:smartTag w:uri="urn:schemas-microsoft-com:office:smarttags" w:element="State">
        <w:smartTag w:uri="urn:schemas-microsoft-com:office:smarttags" w:element="place">
          <w:r>
            <w:t>Ill</w:t>
          </w:r>
        </w:smartTag>
      </w:smartTag>
      <w:r>
        <w:t>(phantasm)[mind][evil], VS, 10Minutes, Unlimited-Range, Instantaneous, WillNeg, SR applies&gt;</w:t>
      </w:r>
    </w:p>
    <w:p w14:paraId="424C64AF" w14:textId="77777777" w:rsidR="008E338F" w:rsidRDefault="008E338F">
      <w:pPr>
        <w:pStyle w:val="aSpellText"/>
      </w:pPr>
      <w:r>
        <w:t xml:space="preserve">– Causes a sleeping target to have hideous nightmares which deals 1d10 damage and prevents restful sleep, leaving the target </w:t>
      </w:r>
      <w:r>
        <w:rPr>
          <w:u w:val="single"/>
        </w:rPr>
        <w:t>Fatigued</w:t>
      </w:r>
      <w:r>
        <w:t>.  Any subsequent attempts to sleep in the 24 hour period after the spell is cast will also result in nightmares.  Arcane spell casters cannot regain spells during this time.</w:t>
      </w:r>
    </w:p>
    <w:p w14:paraId="07BF7235" w14:textId="77777777" w:rsidR="008E338F" w:rsidRDefault="008E338F">
      <w:pPr>
        <w:pStyle w:val="aSpellText"/>
      </w:pPr>
      <w:r>
        <w:t xml:space="preserve"> This spell’s DC is adjusted by the caster’s knowledge and connection to the target.</w:t>
      </w:r>
    </w:p>
    <w:p w14:paraId="568D0C8E" w14:textId="77777777" w:rsidR="008E338F" w:rsidRDefault="008E338F">
      <w:pPr>
        <w:pStyle w:val="aSpellText"/>
        <w:tabs>
          <w:tab w:val="left" w:pos="2700"/>
        </w:tabs>
        <w:ind w:left="540"/>
        <w:rPr>
          <w:u w:val="single"/>
        </w:rPr>
      </w:pPr>
      <w:smartTag w:uri="urn:schemas-microsoft-com:office:smarttags" w:element="place">
        <w:smartTag w:uri="urn:schemas-microsoft-com:office:smarttags" w:element="City">
          <w:r>
            <w:rPr>
              <w:u w:val="single"/>
            </w:rPr>
            <w:t>Knowledge</w:t>
          </w:r>
        </w:smartTag>
        <w:r>
          <w:rPr>
            <w:u w:val="single"/>
          </w:rPr>
          <w:tab/>
        </w:r>
        <w:smartTag w:uri="urn:schemas-microsoft-com:office:smarttags" w:element="State">
          <w:r>
            <w:rPr>
              <w:u w:val="single"/>
            </w:rPr>
            <w:t>DC</w:t>
          </w:r>
        </w:smartTag>
      </w:smartTag>
    </w:p>
    <w:p w14:paraId="7C27915A" w14:textId="77777777" w:rsidR="008E338F" w:rsidRDefault="008E338F">
      <w:pPr>
        <w:pStyle w:val="aSpellText"/>
        <w:tabs>
          <w:tab w:val="left" w:pos="2700"/>
        </w:tabs>
        <w:ind w:left="540"/>
      </w:pPr>
      <w:r>
        <w:t>None (must have a Connection)</w:t>
      </w:r>
      <w:r>
        <w:tab/>
        <w:t>–10</w:t>
      </w:r>
    </w:p>
    <w:p w14:paraId="15002DDF" w14:textId="77777777" w:rsidR="008E338F" w:rsidRDefault="008E338F">
      <w:pPr>
        <w:pStyle w:val="aSpellText"/>
        <w:tabs>
          <w:tab w:val="left" w:pos="2700"/>
        </w:tabs>
        <w:ind w:left="540"/>
      </w:pPr>
      <w:r>
        <w:t>Heard of the target</w:t>
      </w:r>
      <w:r>
        <w:tab/>
        <w:t>–5</w:t>
      </w:r>
    </w:p>
    <w:p w14:paraId="42EC875F" w14:textId="77777777" w:rsidR="008E338F" w:rsidRDefault="008E338F">
      <w:pPr>
        <w:pStyle w:val="aSpellText"/>
        <w:tabs>
          <w:tab w:val="left" w:pos="2700"/>
        </w:tabs>
        <w:ind w:left="540"/>
      </w:pPr>
      <w:r>
        <w:t>Met the target</w:t>
      </w:r>
      <w:r>
        <w:tab/>
        <w:t>+0</w:t>
      </w:r>
    </w:p>
    <w:p w14:paraId="07122CAB" w14:textId="77777777" w:rsidR="008E338F" w:rsidRDefault="008E338F">
      <w:pPr>
        <w:pStyle w:val="aSpellText"/>
        <w:tabs>
          <w:tab w:val="left" w:pos="2700"/>
        </w:tabs>
        <w:spacing w:after="40"/>
        <w:ind w:left="533"/>
      </w:pPr>
      <w:r>
        <w:t>Know the target well</w:t>
      </w:r>
      <w:r>
        <w:tab/>
        <w:t>+5</w:t>
      </w:r>
    </w:p>
    <w:p w14:paraId="5F4857D6" w14:textId="77777777" w:rsidR="008E338F" w:rsidRDefault="008E338F">
      <w:pPr>
        <w:pStyle w:val="aSpellText"/>
        <w:tabs>
          <w:tab w:val="left" w:pos="2700"/>
        </w:tabs>
        <w:ind w:left="540"/>
        <w:rPr>
          <w:u w:val="single"/>
        </w:rPr>
      </w:pPr>
      <w:r>
        <w:rPr>
          <w:u w:val="single"/>
        </w:rPr>
        <w:t>Connection</w:t>
      </w:r>
      <w:r>
        <w:rPr>
          <w:u w:val="single"/>
        </w:rPr>
        <w:tab/>
        <w:t>DC</w:t>
      </w:r>
    </w:p>
    <w:p w14:paraId="755EA406" w14:textId="77777777" w:rsidR="008E338F" w:rsidRDefault="008E338F">
      <w:pPr>
        <w:pStyle w:val="aSpellText"/>
        <w:tabs>
          <w:tab w:val="left" w:pos="2700"/>
        </w:tabs>
        <w:ind w:left="540"/>
      </w:pPr>
      <w:r>
        <w:t>Likeness or picture</w:t>
      </w:r>
      <w:r>
        <w:tab/>
        <w:t>+2</w:t>
      </w:r>
    </w:p>
    <w:p w14:paraId="4AC780FA" w14:textId="77777777" w:rsidR="008E338F" w:rsidRDefault="008E338F">
      <w:pPr>
        <w:pStyle w:val="aSpellText"/>
        <w:tabs>
          <w:tab w:val="left" w:pos="2700"/>
        </w:tabs>
        <w:ind w:left="540"/>
      </w:pPr>
      <w:r>
        <w:t>Possession or garment</w:t>
      </w:r>
      <w:r>
        <w:tab/>
        <w:t>+5</w:t>
      </w:r>
    </w:p>
    <w:p w14:paraId="62ABC7F7" w14:textId="77777777" w:rsidR="008E338F" w:rsidRDefault="008E338F">
      <w:pPr>
        <w:pStyle w:val="aSpellText"/>
        <w:tabs>
          <w:tab w:val="left" w:pos="2700"/>
        </w:tabs>
        <w:spacing w:after="40"/>
        <w:ind w:left="533"/>
      </w:pPr>
      <w:r>
        <w:t>Lock of hair, bit of fingernail, etc.</w:t>
      </w:r>
      <w:r>
        <w:tab/>
        <w:t>+10</w:t>
      </w:r>
    </w:p>
    <w:p w14:paraId="73234411" w14:textId="77777777" w:rsidR="008E338F" w:rsidRDefault="008E338F">
      <w:pPr>
        <w:pStyle w:val="aSpellText"/>
      </w:pPr>
      <w:r>
        <w:t xml:space="preserve"> If the target is not asleep when the spell is cast, the caster has the option of going into a trance (which leave the caster </w:t>
      </w:r>
      <w:r>
        <w:rPr>
          <w:u w:val="single"/>
        </w:rPr>
        <w:t>Defenseless</w:t>
      </w:r>
      <w:r>
        <w:t xml:space="preserve"> &amp; unaware of his/her surroundings) until the target does fall asleep, at which time the spell acts normally.  If the caster chooses not to go into a trance, the spell is still used up.</w:t>
      </w:r>
    </w:p>
    <w:p w14:paraId="2AF72B40" w14:textId="77777777" w:rsidR="008E338F" w:rsidRDefault="008E338F">
      <w:pPr>
        <w:pStyle w:val="aSpellText"/>
      </w:pPr>
      <w:r>
        <w:t xml:space="preserve"> If </w:t>
      </w:r>
      <w:r>
        <w:rPr>
          <w:i/>
          <w:iCs/>
        </w:rPr>
        <w:t>Dispel Evil</w:t>
      </w:r>
      <w:r>
        <w:t xml:space="preserve"> is cast on the target while this spell is being cast, </w:t>
      </w:r>
      <w:r>
        <w:rPr>
          <w:i/>
          <w:iCs/>
        </w:rPr>
        <w:t xml:space="preserve">Nightmare </w:t>
      </w:r>
      <w:r>
        <w:t xml:space="preserve">is </w:t>
      </w:r>
      <w:r>
        <w:rPr>
          <w:u w:val="single"/>
        </w:rPr>
        <w:t>Cancelled</w:t>
      </w:r>
      <w:r>
        <w:t xml:space="preserve"> and the </w:t>
      </w:r>
      <w:r>
        <w:rPr>
          <w:i/>
          <w:iCs/>
        </w:rPr>
        <w:t>Nightmare</w:t>
      </w:r>
      <w:r>
        <w:t xml:space="preserve">’s caster is </w:t>
      </w:r>
      <w:r>
        <w:rPr>
          <w:u w:val="single"/>
        </w:rPr>
        <w:t>Stunned</w:t>
      </w:r>
      <w:r>
        <w:t xml:space="preserve"> for 10 minutes per Caster level of </w:t>
      </w:r>
      <w:r>
        <w:rPr>
          <w:i/>
          <w:iCs/>
        </w:rPr>
        <w:t>Dispel Evil</w:t>
      </w:r>
      <w:r>
        <w:t>.</w:t>
      </w:r>
    </w:p>
    <w:p w14:paraId="6742FF74" w14:textId="77777777" w:rsidR="008E338F" w:rsidRDefault="008E338F">
      <w:pPr>
        <w:pStyle w:val="aSpellText"/>
      </w:pPr>
      <w:r>
        <w:t xml:space="preserve"> Since Elves do not sleep, they are immune to this spell. </w:t>
      </w:r>
    </w:p>
    <w:p w14:paraId="104EF0BE" w14:textId="77777777" w:rsidR="008E338F" w:rsidRDefault="008E338F">
      <w:pPr>
        <w:pStyle w:val="aSpellName"/>
      </w:pPr>
      <w:r>
        <w:t>Persistent Image</w:t>
      </w:r>
      <w:r>
        <w:rPr>
          <w:i w:val="0"/>
          <w:sz w:val="12"/>
        </w:rPr>
        <w:t>(PH p260)</w:t>
      </w:r>
    </w:p>
    <w:p w14:paraId="3F765635" w14:textId="77777777" w:rsidR="008E338F" w:rsidRDefault="008E338F">
      <w:pPr>
        <w:pStyle w:val="aSpellStats"/>
      </w:pPr>
      <w:r>
        <w:t>&lt;Ill(figment), VSF(fleece, sand), 1StdAct, Long-range, 1min/lvl(D), WillDisbelief, no SR&gt;</w:t>
      </w:r>
    </w:p>
    <w:p w14:paraId="39D5F709" w14:textId="77777777" w:rsidR="008E338F" w:rsidRDefault="008E338F">
      <w:pPr>
        <w:pStyle w:val="aSpellText"/>
      </w:pPr>
      <w:r>
        <w:t>– Creates an illusion that has visuals, sound, smell, &amp; heat of objects, creatures, etc., as the caster visualizes them.  The image can move within an area of (4 + 1 per level) 10’ cubes that are contiguous.</w:t>
      </w:r>
    </w:p>
    <w:p w14:paraId="6072EE8E" w14:textId="77777777" w:rsidR="008E338F" w:rsidRDefault="008E338F">
      <w:pPr>
        <w:pStyle w:val="aSpellText"/>
      </w:pPr>
      <w:r>
        <w:t xml:space="preserve"> The illusion follows a script set up the caster.</w:t>
      </w:r>
    </w:p>
    <w:p w14:paraId="3436B912" w14:textId="77777777" w:rsidR="008E338F" w:rsidRDefault="008E338F">
      <w:pPr>
        <w:pStyle w:val="aSpellName"/>
      </w:pPr>
      <w:r>
        <w:t>Seeming</w:t>
      </w:r>
      <w:r>
        <w:rPr>
          <w:i w:val="0"/>
          <w:sz w:val="12"/>
        </w:rPr>
        <w:t>(PH p275)</w:t>
      </w:r>
    </w:p>
    <w:p w14:paraId="3266A834" w14:textId="77777777" w:rsidR="008E338F" w:rsidRDefault="008E338F">
      <w:pPr>
        <w:pStyle w:val="aSpellStats"/>
      </w:pPr>
      <w:r>
        <w:t>&lt;Ill(glamer), VS, 1StdAct, Close-range, 12hours(D), WillDisbelief, no SR&gt;</w:t>
      </w:r>
    </w:p>
    <w:p w14:paraId="274FA35E" w14:textId="77777777" w:rsidR="008E338F" w:rsidRDefault="008E338F">
      <w:pPr>
        <w:pStyle w:val="aSpellText"/>
      </w:pPr>
      <w:r>
        <w:t>– One target per 2 levels in a 30’ area receive minor visual changes to their appearance. These include gaining or loosing 1’ of height, gaining or loosing weight, the addition or removal of a beard / scar, etc.</w:t>
      </w:r>
    </w:p>
    <w:p w14:paraId="353B03C6" w14:textId="77777777" w:rsidR="008E338F" w:rsidRDefault="008E338F">
      <w:pPr>
        <w:pStyle w:val="aSpellText"/>
      </w:pPr>
      <w:r>
        <w:t xml:space="preserve"> This spell provides a +10 on Disguise checks.</w:t>
      </w:r>
    </w:p>
    <w:p w14:paraId="340C865E" w14:textId="77777777" w:rsidR="008E338F" w:rsidRDefault="008E338F">
      <w:pPr>
        <w:pStyle w:val="aSpellText"/>
      </w:pPr>
      <w:r>
        <w:t xml:space="preserve"> Anyone interacting with a subject (particularly if they touch him/her) are allowed a Will save to Disbelieve the illusion.</w:t>
      </w:r>
    </w:p>
    <w:p w14:paraId="5F8B89E8" w14:textId="77777777" w:rsidR="008E338F" w:rsidRDefault="008E338F">
      <w:pPr>
        <w:pStyle w:val="aSpellText"/>
      </w:pPr>
      <w:r>
        <w:t xml:space="preserve"> Unwilling subjects are allowed a Will save to negate &amp; Spell Resistance applies.</w:t>
      </w:r>
    </w:p>
    <w:p w14:paraId="0736673F" w14:textId="77777777" w:rsidR="008E338F" w:rsidRDefault="008E338F">
      <w:pPr>
        <w:pStyle w:val="aSpellName"/>
      </w:pPr>
      <w:r>
        <w:t>Shadow Evocation</w:t>
      </w:r>
      <w:r>
        <w:rPr>
          <w:i w:val="0"/>
          <w:sz w:val="12"/>
        </w:rPr>
        <w:t>(PH p277)</w:t>
      </w:r>
    </w:p>
    <w:p w14:paraId="4D2386D2" w14:textId="77777777" w:rsidR="008E338F" w:rsidRDefault="008E338F">
      <w:pPr>
        <w:pStyle w:val="aSpellStats"/>
        <w:ind w:right="-108"/>
      </w:pPr>
      <w:r>
        <w:t>&lt;Ill(shadow), VS, 1StdAct, WillDisbelief, SR applies&gt;</w:t>
      </w:r>
    </w:p>
    <w:p w14:paraId="66F80333" w14:textId="77777777" w:rsidR="008E338F" w:rsidRDefault="008E338F">
      <w:pPr>
        <w:pStyle w:val="aSpellText"/>
      </w:pPr>
      <w:r>
        <w:t>– Mimics a Wizard/Sorcerer Evocation spell of up to 4</w:t>
      </w:r>
      <w:r>
        <w:rPr>
          <w:vertAlign w:val="superscript"/>
        </w:rPr>
        <w:t>th</w:t>
      </w:r>
      <w:r>
        <w:t xml:space="preserve"> level.  The spell is </w:t>
      </w:r>
      <w:r>
        <w:rPr>
          <w:vertAlign w:val="superscript"/>
        </w:rPr>
        <w:t>1</w:t>
      </w:r>
      <w:r>
        <w:t>/</w:t>
      </w:r>
      <w:r>
        <w:rPr>
          <w:vertAlign w:val="subscript"/>
        </w:rPr>
        <w:t>5</w:t>
      </w:r>
      <w:r>
        <w:rPr>
          <w:vertAlign w:val="superscript"/>
        </w:rPr>
        <w:t>th</w:t>
      </w:r>
      <w:r>
        <w:t xml:space="preserve"> real &amp; the remainder is ‘shadow’.</w:t>
      </w:r>
    </w:p>
    <w:p w14:paraId="539F9E5B" w14:textId="77777777" w:rsidR="008E338F" w:rsidRDefault="008E338F">
      <w:pPr>
        <w:pStyle w:val="aSpellText"/>
      </w:pPr>
      <w:r>
        <w:t xml:space="preserve"> The target of the spell always get a Will save to realize the spell is not entirely real (objects always make this save).  The target’s Spell Resistance always applies too.  Range &amp; duration match the copied spell.</w:t>
      </w:r>
    </w:p>
    <w:p w14:paraId="2D8AF94D" w14:textId="77777777" w:rsidR="008E338F" w:rsidRDefault="008E338F">
      <w:pPr>
        <w:pStyle w:val="aSpellText"/>
        <w:ind w:left="540"/>
      </w:pPr>
      <w:r>
        <w:t>Believer – effected by the spell normally, including any normal saving throws.</w:t>
      </w:r>
    </w:p>
    <w:p w14:paraId="478ADC8F" w14:textId="77777777" w:rsidR="008E338F" w:rsidRDefault="008E338F">
      <w:pPr>
        <w:pStyle w:val="aSpellText"/>
        <w:ind w:left="540"/>
      </w:pPr>
      <w:r>
        <w:t xml:space="preserve">Nonbeliever – takes </w:t>
      </w:r>
      <w:r>
        <w:rPr>
          <w:vertAlign w:val="superscript"/>
        </w:rPr>
        <w:t>1</w:t>
      </w:r>
      <w:r>
        <w:t>/</w:t>
      </w:r>
      <w:r>
        <w:rPr>
          <w:vertAlign w:val="subscript"/>
        </w:rPr>
        <w:t>5</w:t>
      </w:r>
      <w:r>
        <w:rPr>
          <w:vertAlign w:val="superscript"/>
        </w:rPr>
        <w:t>th</w:t>
      </w:r>
      <w:r>
        <w:t xml:space="preserve"> damage &amp; any non-damage effect has only a 20% chance of effecting the target.</w:t>
      </w:r>
    </w:p>
    <w:p w14:paraId="353C2EC5" w14:textId="77777777" w:rsidR="008E338F" w:rsidRDefault="008E338F" w:rsidP="008E338F">
      <w:pPr>
        <w:pStyle w:val="aSpellName"/>
      </w:pPr>
      <w:r>
        <w:t>Shadow Form</w:t>
      </w:r>
      <w:r>
        <w:rPr>
          <w:i w:val="0"/>
          <w:sz w:val="12"/>
        </w:rPr>
        <w:t>(CAdv p156)</w:t>
      </w:r>
    </w:p>
    <w:p w14:paraId="60DB06B8" w14:textId="77777777" w:rsidR="008E338F" w:rsidRDefault="008E338F" w:rsidP="008E338F">
      <w:pPr>
        <w:pStyle w:val="aSpellStats"/>
      </w:pPr>
      <w:r>
        <w:t>&lt;Ill(shadow), VSM(black cloth from a funeral shroud), 1StdAct, Personal, 1min/lvl(D)&gt;</w:t>
      </w:r>
    </w:p>
    <w:p w14:paraId="4D9DA1CD" w14:textId="77777777" w:rsidR="008E338F" w:rsidRDefault="008E338F" w:rsidP="008E338F">
      <w:pPr>
        <w:pStyle w:val="aSpellText"/>
      </w:pPr>
      <w:r>
        <w:t>– The caster becomes shadow-like and receives the following benefits:</w:t>
      </w:r>
    </w:p>
    <w:p w14:paraId="335510F6" w14:textId="77777777" w:rsidR="008E338F" w:rsidRDefault="008E338F" w:rsidP="008E338F">
      <w:pPr>
        <w:pStyle w:val="aSpellText"/>
        <w:ind w:left="540"/>
      </w:pPr>
      <w:r>
        <w:lastRenderedPageBreak/>
        <w:t>a)</w:t>
      </w:r>
      <w:r>
        <w:tab/>
        <w:t>+4 Competence bonus on Escape Artist, Hide, &amp; Move Silently checks;</w:t>
      </w:r>
    </w:p>
    <w:p w14:paraId="61787EE3" w14:textId="77777777" w:rsidR="008E338F" w:rsidRDefault="008E338F" w:rsidP="008E338F">
      <w:pPr>
        <w:pStyle w:val="aSpellText"/>
        <w:ind w:left="540"/>
      </w:pPr>
      <w:r>
        <w:t>b)</w:t>
      </w:r>
      <w:r>
        <w:tab/>
        <w:t xml:space="preserve">treated as having </w:t>
      </w:r>
      <w:r>
        <w:rPr>
          <w:u w:val="single"/>
        </w:rPr>
        <w:t>Concealment</w:t>
      </w:r>
      <w:r>
        <w:t xml:space="preserve"> when not in bright natural light, in the area of effect of </w:t>
      </w:r>
      <w:r>
        <w:rPr>
          <w:i/>
        </w:rPr>
        <w:t>Daylight</w:t>
      </w:r>
      <w:r>
        <w:t xml:space="preserve">, or when viewed by someone under the effect of </w:t>
      </w:r>
      <w:r>
        <w:rPr>
          <w:i/>
        </w:rPr>
        <w:t>True Seeing</w:t>
      </w:r>
      <w:r>
        <w:t>.</w:t>
      </w:r>
    </w:p>
    <w:p w14:paraId="66A8BC47" w14:textId="77777777" w:rsidR="008E338F" w:rsidRDefault="008E338F" w:rsidP="008E338F">
      <w:pPr>
        <w:pStyle w:val="aSpellText"/>
      </w:pPr>
      <w:r>
        <w:t>Depending on the number of  ranks of Escape Artist the caster has, he/she can pass through an object or barrier by succeeding on an Escape Artist check vs. DC 20.  The spell then ends, even if the check failed.</w:t>
      </w:r>
    </w:p>
    <w:p w14:paraId="724BEC9F" w14:textId="77777777" w:rsidR="008E338F" w:rsidRDefault="008E338F" w:rsidP="008E338F">
      <w:pPr>
        <w:pStyle w:val="aSpellText"/>
        <w:tabs>
          <w:tab w:val="clear" w:pos="-1260"/>
          <w:tab w:val="center" w:pos="540"/>
          <w:tab w:val="left" w:pos="1080"/>
        </w:tabs>
      </w:pPr>
      <w:r>
        <w:tab/>
      </w:r>
      <w:r w:rsidRPr="00CB3DB2">
        <w:rPr>
          <w:u w:val="single"/>
        </w:rPr>
        <w:t>Ranks</w:t>
      </w:r>
      <w:r>
        <w:tab/>
      </w:r>
      <w:r w:rsidRPr="00CB3DB2">
        <w:rPr>
          <w:u w:val="single"/>
        </w:rPr>
        <w:t>Max Barrier</w:t>
      </w:r>
    </w:p>
    <w:p w14:paraId="65C18120" w14:textId="77777777" w:rsidR="008E338F" w:rsidRDefault="008E338F" w:rsidP="008E338F">
      <w:pPr>
        <w:pStyle w:val="aSpellText"/>
        <w:tabs>
          <w:tab w:val="clear" w:pos="-1260"/>
          <w:tab w:val="center" w:pos="540"/>
          <w:tab w:val="left" w:pos="1080"/>
        </w:tabs>
      </w:pPr>
      <w:r>
        <w:tab/>
      </w:r>
      <w:r>
        <w:tab/>
        <w:t>5</w:t>
      </w:r>
      <w:r>
        <w:tab/>
        <w:t>solid up to 5’ thick</w:t>
      </w:r>
    </w:p>
    <w:p w14:paraId="4B83A215" w14:textId="77777777" w:rsidR="008E338F" w:rsidRDefault="008E338F" w:rsidP="008E338F">
      <w:pPr>
        <w:pStyle w:val="aSpellText"/>
        <w:tabs>
          <w:tab w:val="clear" w:pos="-1260"/>
          <w:tab w:val="center" w:pos="540"/>
          <w:tab w:val="left" w:pos="1080"/>
        </w:tabs>
      </w:pPr>
      <w:r>
        <w:tab/>
      </w:r>
      <w:r>
        <w:tab/>
        <w:t>10</w:t>
      </w:r>
      <w:r>
        <w:tab/>
        <w:t xml:space="preserve">solid up to 10’ thick </w:t>
      </w:r>
    </w:p>
    <w:p w14:paraId="13EDEA54" w14:textId="77777777" w:rsidR="008E338F" w:rsidRPr="00BC1742" w:rsidRDefault="008E338F" w:rsidP="008E338F">
      <w:pPr>
        <w:pStyle w:val="aSpellText"/>
        <w:tabs>
          <w:tab w:val="clear" w:pos="-1260"/>
          <w:tab w:val="center" w:pos="540"/>
          <w:tab w:val="left" w:pos="1080"/>
        </w:tabs>
      </w:pPr>
      <w:r>
        <w:tab/>
      </w:r>
      <w:r>
        <w:tab/>
        <w:t>15</w:t>
      </w:r>
      <w:r>
        <w:tab/>
        <w:t>magical barrier (including force)</w:t>
      </w:r>
    </w:p>
    <w:p w14:paraId="2943652B" w14:textId="77777777" w:rsidR="008E338F" w:rsidRDefault="008E338F" w:rsidP="008E338F">
      <w:pPr>
        <w:pStyle w:val="aSpellName"/>
      </w:pPr>
      <w:r>
        <w:t>Shadow Guardians</w:t>
      </w:r>
      <w:r>
        <w:rPr>
          <w:i w:val="0"/>
          <w:sz w:val="12"/>
        </w:rPr>
        <w:t>(RoD p168)</w:t>
      </w:r>
    </w:p>
    <w:p w14:paraId="198CF57F" w14:textId="77777777" w:rsidR="008E338F" w:rsidRDefault="008E338F" w:rsidP="008E338F">
      <w:pPr>
        <w:pStyle w:val="aSpellStats"/>
      </w:pPr>
      <w:r>
        <w:t>&lt;Ill(shadow), VSM(charcoal), 1StdAct, Medium-range, 1hour/lvl, WillDisbelief, no SR&gt;</w:t>
      </w:r>
    </w:p>
    <w:p w14:paraId="4FB2B891" w14:textId="77777777" w:rsidR="008E338F" w:rsidRDefault="008E338F" w:rsidP="008E338F">
      <w:pPr>
        <w:pStyle w:val="aSpellText"/>
      </w:pPr>
      <w:r>
        <w:t>– Creates up to one Medium or Small-sized Humanoid per level within the area of effect.  Each is a 4HD Construct (18 hp, AC 17, +4 melee  1d8+2 damage)</w:t>
      </w:r>
      <w:r w:rsidRPr="0017532E">
        <w:rPr>
          <w:i/>
          <w:sz w:val="12"/>
        </w:rPr>
        <w:t xml:space="preserve"> </w:t>
      </w:r>
      <w:r w:rsidRPr="0017532E">
        <w:rPr>
          <w:sz w:val="12"/>
        </w:rPr>
        <w:t>(</w:t>
      </w:r>
      <w:r>
        <w:rPr>
          <w:sz w:val="12"/>
        </w:rPr>
        <w:t>RoD</w:t>
      </w:r>
      <w:r w:rsidRPr="0017532E">
        <w:rPr>
          <w:sz w:val="12"/>
        </w:rPr>
        <w:t xml:space="preserve"> p</w:t>
      </w:r>
      <w:r>
        <w:rPr>
          <w:sz w:val="12"/>
        </w:rPr>
        <w:t>168</w:t>
      </w:r>
      <w:r w:rsidRPr="0017532E">
        <w:rPr>
          <w:sz w:val="12"/>
        </w:rPr>
        <w:t>)</w:t>
      </w:r>
      <w:r>
        <w:t xml:space="preserve">.  Each “guardian” follows a set of instructions set at creation time (such as “stand at the gate and yawn every twenty minutes”, etc.), and can include a simple trigger which will cause it to fight (“attack anyone approaching within 30’”, etc.).  The instructions cannot be changed, though each “guardian” may have separate instruction. </w:t>
      </w:r>
    </w:p>
    <w:p w14:paraId="165F6BB2" w14:textId="77777777" w:rsidR="008E338F" w:rsidRPr="00FA7EAE" w:rsidRDefault="008E338F" w:rsidP="008E338F">
      <w:pPr>
        <w:pStyle w:val="aSpellText"/>
      </w:pPr>
      <w:r>
        <w:t xml:space="preserve"> If a creature makes it save against this spell, the “guardians” only do 50% damage.</w:t>
      </w:r>
    </w:p>
    <w:p w14:paraId="65B3370C" w14:textId="77777777" w:rsidR="008E338F" w:rsidRDefault="008E338F">
      <w:pPr>
        <w:pStyle w:val="aSpellName"/>
      </w:pPr>
      <w:r>
        <w:t>Shadow Hand</w:t>
      </w:r>
      <w:r>
        <w:rPr>
          <w:i w:val="0"/>
          <w:sz w:val="12"/>
        </w:rPr>
        <w:t>(MoF p115)</w:t>
      </w:r>
    </w:p>
    <w:p w14:paraId="2753A7B8" w14:textId="77777777" w:rsidR="008E338F" w:rsidRDefault="008E338F">
      <w:pPr>
        <w:pStyle w:val="aSpellStats"/>
      </w:pPr>
      <w:r>
        <w:t>&lt;Ill(shadow), VS, 1StdAct, Close-range, 1rnd/lvl(D)&gt;</w:t>
      </w:r>
    </w:p>
    <w:p w14:paraId="4F5607F2" w14:textId="77777777" w:rsidR="008E338F" w:rsidRDefault="008E338F">
      <w:pPr>
        <w:pStyle w:val="aSpellText"/>
      </w:pPr>
      <w:r>
        <w:t>– Creates a magical 5’x 5’ hand that has half the caster’s hit-points, uses its caster saving throws, &amp; is AC 18 (+6 Natural, +2 Deflection).  As a Standard Action, the caster can order the hand to do the following:</w:t>
      </w:r>
    </w:p>
    <w:p w14:paraId="327BC168" w14:textId="77777777" w:rsidR="008E338F" w:rsidRDefault="008E338F">
      <w:pPr>
        <w:pStyle w:val="aSpellText"/>
        <w:tabs>
          <w:tab w:val="left" w:pos="540"/>
        </w:tabs>
        <w:ind w:left="540"/>
      </w:pPr>
      <w:r>
        <w:t>a)</w:t>
      </w:r>
      <w:r>
        <w:tab/>
        <w:t>provide ½ Cover by placing itself between the caster and a designated target;</w:t>
      </w:r>
    </w:p>
    <w:p w14:paraId="50B77B3C" w14:textId="77777777" w:rsidR="008E338F" w:rsidRDefault="008E338F">
      <w:pPr>
        <w:pStyle w:val="aSpellText"/>
        <w:tabs>
          <w:tab w:val="left" w:pos="540"/>
        </w:tabs>
        <w:ind w:left="540"/>
      </w:pPr>
      <w:r>
        <w:t>b)</w:t>
      </w:r>
      <w:r>
        <w:tab/>
        <w:t xml:space="preserve">carry up to 100 pound per level; </w:t>
      </w:r>
    </w:p>
    <w:p w14:paraId="29FF9F70" w14:textId="77777777" w:rsidR="008E338F" w:rsidRDefault="008E338F">
      <w:pPr>
        <w:pStyle w:val="aSpellText"/>
        <w:tabs>
          <w:tab w:val="left" w:pos="540"/>
        </w:tabs>
        <w:ind w:left="540"/>
      </w:pPr>
      <w:r>
        <w:t>c)</w:t>
      </w:r>
      <w:r>
        <w:tab/>
        <w:t>attack a designated opponent.  The hand uses its caster’s Base Attack Bonus with a +4 bonus due to its 18 Strength.  Its damage is 1d6+4.  The hand can only do slam attacks (i.e., no trips, disarms, etc.);</w:t>
      </w:r>
    </w:p>
    <w:p w14:paraId="4E946214" w14:textId="77777777" w:rsidR="008E338F" w:rsidRDefault="008E338F">
      <w:pPr>
        <w:pStyle w:val="aSpellText"/>
        <w:tabs>
          <w:tab w:val="left" w:pos="540"/>
        </w:tabs>
        <w:ind w:left="540"/>
      </w:pPr>
      <w:r>
        <w:t>d)</w:t>
      </w:r>
      <w:r>
        <w:tab/>
        <w:t>point &amp; gesture as a normal hand.</w:t>
      </w:r>
    </w:p>
    <w:p w14:paraId="2D8383AA" w14:textId="77777777" w:rsidR="008E338F" w:rsidRDefault="008E338F">
      <w:pPr>
        <w:pStyle w:val="Heading3"/>
      </w:pPr>
      <w:r>
        <w:t>Necromancy</w:t>
      </w:r>
    </w:p>
    <w:p w14:paraId="295EE7E7" w14:textId="77777777" w:rsidR="008E338F" w:rsidRDefault="008E338F">
      <w:pPr>
        <w:pStyle w:val="aSpellName"/>
      </w:pPr>
      <w:r>
        <w:t>Blight</w:t>
      </w:r>
      <w:r>
        <w:rPr>
          <w:i w:val="0"/>
          <w:sz w:val="12"/>
        </w:rPr>
        <w:t>(PH p206)</w:t>
      </w:r>
    </w:p>
    <w:p w14:paraId="38F345E9" w14:textId="77777777" w:rsidR="008E338F" w:rsidRDefault="008E338F">
      <w:pPr>
        <w:pStyle w:val="aSpellStats"/>
      </w:pPr>
      <w:r>
        <w:t>&lt;Necro, VS/DF, 1StdAct, Touch, SR applies&gt;</w:t>
      </w:r>
    </w:p>
    <w:p w14:paraId="67CDCFF0" w14:textId="77777777" w:rsidR="008E338F" w:rsidRDefault="008E338F">
      <w:pPr>
        <w:pStyle w:val="aSpellText"/>
      </w:pPr>
      <w:r>
        <w:t>– The touched Plant Creature takes 1d6 damage per level (max 15d6), Fortitude save for ½. If a plant or tree that isn’t considered a creature is targeted by this spell, it dies immediately.</w:t>
      </w:r>
    </w:p>
    <w:p w14:paraId="5DAF114A" w14:textId="77777777" w:rsidR="008E338F" w:rsidRDefault="008E338F">
      <w:pPr>
        <w:pStyle w:val="aSpellName"/>
      </w:pPr>
      <w:r>
        <w:t>Fleshshiver</w:t>
      </w:r>
      <w:r>
        <w:rPr>
          <w:i w:val="0"/>
          <w:sz w:val="12"/>
        </w:rPr>
        <w:t>(PGF p103)(PGFe)+</w:t>
      </w:r>
    </w:p>
    <w:p w14:paraId="20371B54" w14:textId="77777777" w:rsidR="008E338F" w:rsidRDefault="008E338F">
      <w:pPr>
        <w:pStyle w:val="aSpellStats"/>
      </w:pPr>
      <w:r>
        <w:t>&lt;Necro, VSM(bone), 1StdAct, Close-range, Instantaneous, SR applies&gt;</w:t>
      </w:r>
    </w:p>
    <w:p w14:paraId="7D201804" w14:textId="77777777" w:rsidR="008E338F" w:rsidRDefault="008E338F">
      <w:pPr>
        <w:pStyle w:val="aSpellText"/>
      </w:pPr>
      <w:r>
        <w:t xml:space="preserve">– This spell twists the target’s skeleton.  </w:t>
      </w:r>
    </w:p>
    <w:p w14:paraId="53463BA0" w14:textId="77777777" w:rsidR="008E338F" w:rsidRDefault="008E338F">
      <w:pPr>
        <w:pStyle w:val="aSpellText"/>
      </w:pPr>
      <w:r>
        <w:t xml:space="preserve">  1</w:t>
      </w:r>
      <w:r>
        <w:rPr>
          <w:vertAlign w:val="superscript"/>
        </w:rPr>
        <w:t>st</w:t>
      </w:r>
      <w:r>
        <w:t xml:space="preserve"> round – Target is </w:t>
      </w:r>
      <w:r>
        <w:rPr>
          <w:u w:val="single"/>
        </w:rPr>
        <w:t>Stunned</w:t>
      </w:r>
      <w:r>
        <w:t xml:space="preserve"> for 1rnd (no save)</w:t>
      </w:r>
    </w:p>
    <w:p w14:paraId="486A51CD" w14:textId="77777777" w:rsidR="008E338F" w:rsidRDefault="008E338F">
      <w:pPr>
        <w:pStyle w:val="aSpellText"/>
      </w:pPr>
      <w:r>
        <w:t xml:space="preserve">  2</w:t>
      </w:r>
      <w:r>
        <w:rPr>
          <w:vertAlign w:val="superscript"/>
        </w:rPr>
        <w:t>nd</w:t>
      </w:r>
      <w:r>
        <w:t xml:space="preserve"> round – Target takes 1d6 Bludgeoning damage per Caster level (max 15d6) and is </w:t>
      </w:r>
      <w:r>
        <w:rPr>
          <w:u w:val="single"/>
        </w:rPr>
        <w:t>Nauseated</w:t>
      </w:r>
      <w:r>
        <w:t xml:space="preserve"> for 1d4+2 rounds (FortNeg).</w:t>
      </w:r>
    </w:p>
    <w:p w14:paraId="31D0F5CC" w14:textId="77777777" w:rsidR="008E338F" w:rsidRDefault="008E338F">
      <w:pPr>
        <w:pStyle w:val="aSpellName"/>
      </w:pPr>
      <w:r>
        <w:t>Grimwald’s Graymantle</w:t>
      </w:r>
      <w:r>
        <w:rPr>
          <w:i w:val="0"/>
          <w:sz w:val="12"/>
        </w:rPr>
        <w:t>(FR p71)</w:t>
      </w:r>
    </w:p>
    <w:p w14:paraId="38726229" w14:textId="77777777" w:rsidR="008E338F" w:rsidRDefault="008E338F">
      <w:pPr>
        <w:pStyle w:val="aSpellStats"/>
      </w:pPr>
      <w:r>
        <w:t>&lt;Necro, VSM(bone), 1StdAct, Touch, 1rnd/lvl, FortNeg&gt;</w:t>
      </w:r>
    </w:p>
    <w:p w14:paraId="172C8A93" w14:textId="77777777" w:rsidR="008E338F" w:rsidRDefault="008E338F">
      <w:pPr>
        <w:pStyle w:val="aSpellText"/>
      </w:pPr>
      <w:r>
        <w:t>– The caster imbues the touched bone with a gray aura.  The bone can then be touched or thrown (up to Medium-range) at a target as part of the spellcasting action, or as a Standard Action on any subsequent round before the spell’s duration ends.  If the bone hits, the gray aura is transferred to the target for the remainder of the spell’s duration.</w:t>
      </w:r>
    </w:p>
    <w:p w14:paraId="22CCEE6A" w14:textId="77777777" w:rsidR="008E338F" w:rsidRDefault="008E338F">
      <w:pPr>
        <w:pStyle w:val="aSpellText"/>
      </w:pPr>
      <w:r>
        <w:t>While under the effects of the aura, the target cannot heal hit-points or ability score points by either natural, extraordinary (i.e., regeneration), or magical means.</w:t>
      </w:r>
    </w:p>
    <w:p w14:paraId="2AE31726" w14:textId="77777777" w:rsidR="008E338F" w:rsidRDefault="008E338F">
      <w:pPr>
        <w:pStyle w:val="aSpellName"/>
      </w:pPr>
      <w:r>
        <w:t>Kiss of the Vampire</w:t>
      </w:r>
      <w:r>
        <w:rPr>
          <w:i w:val="0"/>
          <w:sz w:val="12"/>
        </w:rPr>
        <w:t>(MoF p103)(MoFe)+</w:t>
      </w:r>
    </w:p>
    <w:p w14:paraId="64FBE0F2" w14:textId="77777777" w:rsidR="008E338F" w:rsidRDefault="008E338F">
      <w:pPr>
        <w:pStyle w:val="aSpellStats"/>
      </w:pPr>
      <w:r>
        <w:t>&lt;Necro[evil], VSM(50gp of carved black onyx), 1StdAct, Personal, 1rnd/lvl&gt;</w:t>
      </w:r>
    </w:p>
    <w:p w14:paraId="2DF1A372" w14:textId="77777777" w:rsidR="008E338F" w:rsidRDefault="008E338F">
      <w:pPr>
        <w:pStyle w:val="aSpellText"/>
      </w:pPr>
      <w:r>
        <w:t>– The caster temporarily becomes a vampire:</w:t>
      </w:r>
    </w:p>
    <w:p w14:paraId="2A1805BC" w14:textId="77777777" w:rsidR="008E338F" w:rsidRDefault="008E338F">
      <w:pPr>
        <w:pStyle w:val="aSpellText"/>
        <w:tabs>
          <w:tab w:val="left" w:pos="540"/>
        </w:tabs>
        <w:ind w:left="540"/>
      </w:pPr>
      <w:r>
        <w:t>a)</w:t>
      </w:r>
      <w:r>
        <w:tab/>
        <w:t>Become gaunt with red eyes.</w:t>
      </w:r>
    </w:p>
    <w:p w14:paraId="76A0D569" w14:textId="77777777" w:rsidR="008E338F" w:rsidRDefault="008E338F">
      <w:pPr>
        <w:pStyle w:val="aSpellText"/>
        <w:tabs>
          <w:tab w:val="left" w:pos="540"/>
        </w:tabs>
        <w:ind w:left="540"/>
      </w:pPr>
      <w:r>
        <w:t>b)</w:t>
      </w:r>
      <w:r>
        <w:tab/>
        <w:t xml:space="preserve">Melee touch attack can do 1d4 </w:t>
      </w:r>
      <w:r>
        <w:rPr>
          <w:u w:val="single"/>
        </w:rPr>
        <w:t>Negative Levels</w:t>
      </w:r>
      <w:r>
        <w:t>.</w:t>
      </w:r>
    </w:p>
    <w:p w14:paraId="13280E5D" w14:textId="77777777" w:rsidR="008E338F" w:rsidRDefault="008E338F">
      <w:pPr>
        <w:pStyle w:val="aSpellText"/>
        <w:tabs>
          <w:tab w:val="left" w:pos="540"/>
        </w:tabs>
        <w:ind w:left="540"/>
      </w:pPr>
      <w:r>
        <w:t>c)</w:t>
      </w:r>
      <w:r>
        <w:tab/>
        <w:t>Melee touch attach can do 1d6 per 2 levels (max 10d6).  Caster gains damage as temporary hit points, which last up to 1hr.</w:t>
      </w:r>
    </w:p>
    <w:p w14:paraId="02BBCAF3" w14:textId="77777777" w:rsidR="008E338F" w:rsidRDefault="008E338F">
      <w:pPr>
        <w:pStyle w:val="aSpellText"/>
        <w:tabs>
          <w:tab w:val="left" w:pos="540"/>
        </w:tabs>
        <w:ind w:left="540"/>
      </w:pPr>
      <w:r>
        <w:t>d)</w:t>
      </w:r>
      <w:r>
        <w:tab/>
      </w:r>
      <w:r>
        <w:rPr>
          <w:i/>
        </w:rPr>
        <w:t>Charm Person</w:t>
      </w:r>
      <w:r>
        <w:t>, though this effect ends when the spell ends.</w:t>
      </w:r>
    </w:p>
    <w:p w14:paraId="7965727D" w14:textId="77777777" w:rsidR="008E338F" w:rsidRDefault="008E338F">
      <w:pPr>
        <w:pStyle w:val="aSpellText"/>
        <w:tabs>
          <w:tab w:val="left" w:pos="540"/>
        </w:tabs>
        <w:ind w:left="540"/>
      </w:pPr>
      <w:r>
        <w:t>e)</w:t>
      </w:r>
      <w:r>
        <w:tab/>
      </w:r>
      <w:r>
        <w:rPr>
          <w:i/>
        </w:rPr>
        <w:t>Gaseous Form (self only)</w:t>
      </w:r>
      <w:r>
        <w:t>.</w:t>
      </w:r>
    </w:p>
    <w:p w14:paraId="43E617AE" w14:textId="77777777" w:rsidR="008E338F" w:rsidRDefault="008E338F">
      <w:pPr>
        <w:pStyle w:val="aSpellText"/>
        <w:tabs>
          <w:tab w:val="left" w:pos="540"/>
        </w:tabs>
        <w:ind w:left="540"/>
      </w:pPr>
      <w:r>
        <w:t>f)</w:t>
      </w:r>
      <w:r>
        <w:tab/>
        <w:t>Damage Reduction 10/magic.</w:t>
      </w:r>
    </w:p>
    <w:p w14:paraId="6D2738C3" w14:textId="77777777" w:rsidR="008E338F" w:rsidRDefault="008E338F">
      <w:pPr>
        <w:pStyle w:val="aSpellText"/>
        <w:tabs>
          <w:tab w:val="left" w:pos="540"/>
        </w:tabs>
        <w:ind w:left="540"/>
      </w:pPr>
      <w:r>
        <w:t>g)</w:t>
      </w:r>
      <w:r>
        <w:tab/>
      </w:r>
      <w:r>
        <w:rPr>
          <w:i/>
        </w:rPr>
        <w:t xml:space="preserve">Cure </w:t>
      </w:r>
      <w:r>
        <w:t xml:space="preserve">spells harm the caster &amp; </w:t>
      </w:r>
      <w:r>
        <w:rPr>
          <w:i/>
        </w:rPr>
        <w:t>Inflict</w:t>
      </w:r>
      <w:r>
        <w:t xml:space="preserve"> spell heal the caster.</w:t>
      </w:r>
    </w:p>
    <w:p w14:paraId="14B986C8" w14:textId="77777777" w:rsidR="008E338F" w:rsidRDefault="008E338F">
      <w:pPr>
        <w:pStyle w:val="aSpellText"/>
        <w:tabs>
          <w:tab w:val="left" w:pos="540"/>
        </w:tabs>
        <w:ind w:left="540"/>
      </w:pPr>
      <w:r>
        <w:t>h)</w:t>
      </w:r>
      <w:r>
        <w:tab/>
        <w:t>Spells that target Undead can target the caster.</w:t>
      </w:r>
    </w:p>
    <w:p w14:paraId="2C745689" w14:textId="77777777" w:rsidR="008E338F" w:rsidRDefault="008E338F">
      <w:pPr>
        <w:pStyle w:val="aSpellText"/>
        <w:tabs>
          <w:tab w:val="left" w:pos="540"/>
        </w:tabs>
        <w:ind w:left="540"/>
      </w:pPr>
      <w:r>
        <w:t>i)</w:t>
      </w:r>
      <w:r>
        <w:tab/>
        <w:t>The caster can be Turned / Rebuked as if he/she were an Undead with the same number of HD.  The effect lasts for 10rnds &amp; can be resisted on a Will save.</w:t>
      </w:r>
    </w:p>
    <w:p w14:paraId="0628A23C" w14:textId="77777777" w:rsidR="008E338F" w:rsidRDefault="008E338F">
      <w:pPr>
        <w:pStyle w:val="aSpellText"/>
        <w:ind w:left="720"/>
      </w:pPr>
      <w:r>
        <w:rPr>
          <w:u w:val="single"/>
        </w:rPr>
        <w:t>Action</w:t>
      </w:r>
      <w:r>
        <w:tab/>
      </w:r>
      <w:r>
        <w:rPr>
          <w:u w:val="single"/>
        </w:rPr>
        <w:t>Effect</w:t>
      </w:r>
      <w:r>
        <w:tab/>
      </w:r>
      <w:r>
        <w:rPr>
          <w:u w:val="single"/>
        </w:rPr>
        <w:t>DC to Resist</w:t>
      </w:r>
    </w:p>
    <w:p w14:paraId="5FE490D1" w14:textId="77777777" w:rsidR="008E338F" w:rsidRDefault="008E338F">
      <w:pPr>
        <w:pStyle w:val="aSpellText"/>
        <w:ind w:left="720"/>
      </w:pPr>
      <w:r>
        <w:t>Turned</w:t>
      </w:r>
      <w:r>
        <w:tab/>
      </w:r>
      <w:r>
        <w:rPr>
          <w:u w:val="single"/>
        </w:rPr>
        <w:t>Panicked</w:t>
      </w:r>
      <w:r>
        <w:tab/>
        <w:t>10+Cha mod</w:t>
      </w:r>
    </w:p>
    <w:p w14:paraId="5E948488" w14:textId="77777777" w:rsidR="008E338F" w:rsidRDefault="008E338F">
      <w:pPr>
        <w:pStyle w:val="aSpellText"/>
        <w:ind w:left="720"/>
      </w:pPr>
      <w:r>
        <w:t>Destroyed</w:t>
      </w:r>
      <w:r>
        <w:tab/>
      </w:r>
      <w:r>
        <w:rPr>
          <w:u w:val="single"/>
        </w:rPr>
        <w:t>Stunned</w:t>
      </w:r>
      <w:r>
        <w:tab/>
        <w:t>15+Cha mod</w:t>
      </w:r>
    </w:p>
    <w:p w14:paraId="02AD30BF" w14:textId="77777777" w:rsidR="008E338F" w:rsidRDefault="008E338F">
      <w:pPr>
        <w:pStyle w:val="aSpellText"/>
        <w:ind w:left="720"/>
      </w:pPr>
      <w:r>
        <w:t>Rebuked</w:t>
      </w:r>
      <w:r>
        <w:tab/>
      </w:r>
      <w:r>
        <w:rPr>
          <w:u w:val="single"/>
        </w:rPr>
        <w:t>Cowering</w:t>
      </w:r>
      <w:r>
        <w:tab/>
        <w:t>10+Cha mod</w:t>
      </w:r>
    </w:p>
    <w:p w14:paraId="4933D2F9" w14:textId="77777777" w:rsidR="008E338F" w:rsidRDefault="008E338F">
      <w:pPr>
        <w:pStyle w:val="aSpellText"/>
        <w:ind w:left="720"/>
        <w:rPr>
          <w:u w:val="single"/>
        </w:rPr>
      </w:pPr>
      <w:r>
        <w:t>Commanded</w:t>
      </w:r>
      <w:r>
        <w:tab/>
        <w:t>Charmed</w:t>
      </w:r>
      <w:r>
        <w:tab/>
        <w:t>15+Cha mod</w:t>
      </w:r>
    </w:p>
    <w:p w14:paraId="64316E27" w14:textId="77777777" w:rsidR="008E338F" w:rsidRDefault="008E338F">
      <w:pPr>
        <w:pStyle w:val="aSpellName"/>
      </w:pPr>
      <w:r>
        <w:t>Magic Jar</w:t>
      </w:r>
      <w:r>
        <w:rPr>
          <w:i w:val="0"/>
          <w:sz w:val="12"/>
        </w:rPr>
        <w:t>(PH p250)</w:t>
      </w:r>
    </w:p>
    <w:p w14:paraId="575BBAE3" w14:textId="77777777" w:rsidR="008E338F" w:rsidRDefault="008E338F">
      <w:pPr>
        <w:pStyle w:val="aSpellStats"/>
      </w:pPr>
      <w:r>
        <w:t>&lt;Necro, VSF(100gp gem), 1StdAct, Medium-range, up to 1hr/lvl, WillNeg, SR applies&gt;</w:t>
      </w:r>
    </w:p>
    <w:p w14:paraId="751D85CE" w14:textId="77777777" w:rsidR="008E338F" w:rsidRDefault="008E338F">
      <w:pPr>
        <w:pStyle w:val="aSpellText"/>
      </w:pPr>
      <w:r>
        <w:t>– The caster transfers his/her ‘soul’ into the spell’s focus gem (known as the ‘jar’), leaving his/her original body lifeless.  The spell normally ends when the caster’s soul explicitly returns to its original body, or 1hr/lvl passes (which forces the soul back to its rightful place).  The jar must be within range when the spell is cast, but the caster does not need line of sight.</w:t>
      </w:r>
    </w:p>
    <w:p w14:paraId="08A32CE5" w14:textId="77777777" w:rsidR="008E338F" w:rsidRDefault="008E338F">
      <w:pPr>
        <w:pStyle w:val="aSpellText"/>
      </w:pPr>
      <w:r>
        <w:t xml:space="preserve"> Once in the jar, the caster can sense all life forces (though not the specifics of what those life forces are) within 10’/lvl, even through solid material.  The caster knows if each life force is powered by Positive Energy or Negative Energy, and if some life forces are more powerful than others (i.e., which has more HD, though the difference must be at least 4HD to be noticed).</w:t>
      </w:r>
    </w:p>
    <w:p w14:paraId="76FE06CF" w14:textId="77777777" w:rsidR="008E338F" w:rsidRDefault="008E338F">
      <w:pPr>
        <w:pStyle w:val="aSpellText"/>
      </w:pPr>
      <w:r>
        <w:t xml:space="preserve"> As a Full-Round action, the caster can attempt to swap his/her soul into a target body, forcing that body’s soul into the jar (where it is helpless).  The target gets a Will save to resist &amp; is immune if under the effect of </w:t>
      </w:r>
      <w:r>
        <w:rPr>
          <w:i/>
        </w:rPr>
        <w:t>Protection from Evil</w:t>
      </w:r>
      <w:r>
        <w:t xml:space="preserve"> or a similar spell.  If the target saves, the caster cannot attempt to take over the target body again during the current spell’s duration.  If the save fails, the caster is in the target’s body &amp; the target’s soul is in the jar.</w:t>
      </w:r>
    </w:p>
    <w:p w14:paraId="0A582731" w14:textId="77777777" w:rsidR="008E338F" w:rsidRDefault="008E338F">
      <w:pPr>
        <w:pStyle w:val="aSpellText"/>
      </w:pPr>
      <w:r>
        <w:t>While in the target body, the caster has a mix of his/her mental abilities &amp; the target’s physical abilities, as listed below:</w:t>
      </w:r>
    </w:p>
    <w:p w14:paraId="72E43D2B" w14:textId="77777777" w:rsidR="008E338F" w:rsidRDefault="008E338F">
      <w:pPr>
        <w:pStyle w:val="aSpellText"/>
        <w:ind w:left="540"/>
      </w:pPr>
      <w:r>
        <w:t>The caster gets these from the new body:</w:t>
      </w:r>
    </w:p>
    <w:p w14:paraId="390B8791" w14:textId="77777777" w:rsidR="008E338F" w:rsidRDefault="008E338F">
      <w:pPr>
        <w:pStyle w:val="aSpellText"/>
        <w:tabs>
          <w:tab w:val="left" w:pos="720"/>
        </w:tabs>
        <w:ind w:left="720"/>
      </w:pPr>
      <w:r>
        <w:t>a)</w:t>
      </w:r>
      <w:r>
        <w:tab/>
        <w:t>Strength, Dexterity, &amp; Constitution;</w:t>
      </w:r>
    </w:p>
    <w:p w14:paraId="0A5CA3B7" w14:textId="77777777" w:rsidR="008E338F" w:rsidRDefault="008E338F">
      <w:pPr>
        <w:pStyle w:val="aSpellText"/>
        <w:tabs>
          <w:tab w:val="left" w:pos="720"/>
        </w:tabs>
        <w:ind w:left="720"/>
      </w:pPr>
      <w:r>
        <w:t>b)</w:t>
      </w:r>
      <w:r>
        <w:tab/>
        <w:t>hit points;</w:t>
      </w:r>
    </w:p>
    <w:p w14:paraId="1F015563" w14:textId="77777777" w:rsidR="008E338F" w:rsidRDefault="008E338F">
      <w:pPr>
        <w:pStyle w:val="aSpellText"/>
        <w:tabs>
          <w:tab w:val="left" w:pos="720"/>
        </w:tabs>
        <w:ind w:left="720"/>
      </w:pPr>
      <w:r>
        <w:t>c)</w:t>
      </w:r>
      <w:r>
        <w:tab/>
        <w:t xml:space="preserve">natural armor &amp; weapons; </w:t>
      </w:r>
    </w:p>
    <w:p w14:paraId="11356965" w14:textId="77777777" w:rsidR="008E338F" w:rsidRDefault="008E338F">
      <w:pPr>
        <w:pStyle w:val="aSpellText"/>
        <w:tabs>
          <w:tab w:val="left" w:pos="720"/>
        </w:tabs>
        <w:ind w:left="720"/>
      </w:pPr>
      <w:r>
        <w:t>d)</w:t>
      </w:r>
      <w:r>
        <w:tab/>
        <w:t>natural movement, such as flying</w:t>
      </w:r>
    </w:p>
    <w:p w14:paraId="49190488" w14:textId="77777777" w:rsidR="008E338F" w:rsidRDefault="008E338F">
      <w:pPr>
        <w:pStyle w:val="aSpellText"/>
        <w:tabs>
          <w:tab w:val="left" w:pos="720"/>
        </w:tabs>
        <w:ind w:left="720"/>
      </w:pPr>
      <w:r>
        <w:t>e)</w:t>
      </w:r>
      <w:r>
        <w:tab/>
        <w:t>automatic extraordinary abilities, such as a Troll’s regeneration.</w:t>
      </w:r>
    </w:p>
    <w:p w14:paraId="5FCFC220" w14:textId="77777777" w:rsidR="008E338F" w:rsidRDefault="008E338F">
      <w:pPr>
        <w:pStyle w:val="aSpellText"/>
        <w:ind w:left="540"/>
      </w:pPr>
      <w:r>
        <w:t xml:space="preserve">The caster </w:t>
      </w:r>
      <w:r>
        <w:rPr>
          <w:u w:val="single"/>
        </w:rPr>
        <w:t>does not</w:t>
      </w:r>
      <w:r>
        <w:t xml:space="preserve"> get the following from the target body:</w:t>
      </w:r>
    </w:p>
    <w:p w14:paraId="405734F8" w14:textId="77777777" w:rsidR="008E338F" w:rsidRDefault="008E338F">
      <w:pPr>
        <w:pStyle w:val="aSpellText"/>
        <w:tabs>
          <w:tab w:val="left" w:pos="720"/>
        </w:tabs>
        <w:ind w:left="720"/>
      </w:pPr>
      <w:r>
        <w:t>a)</w:t>
      </w:r>
      <w:r>
        <w:tab/>
        <w:t>ability to use extra limbs in combat;</w:t>
      </w:r>
    </w:p>
    <w:p w14:paraId="6C97E4C9" w14:textId="77777777" w:rsidR="008E338F" w:rsidRDefault="008E338F">
      <w:pPr>
        <w:pStyle w:val="aSpellText"/>
        <w:tabs>
          <w:tab w:val="left" w:pos="720"/>
        </w:tabs>
        <w:ind w:left="720"/>
      </w:pPr>
      <w:r>
        <w:t>b)</w:t>
      </w:r>
      <w:r>
        <w:tab/>
        <w:t>extraordinary abilities that require activation &amp;</w:t>
      </w:r>
    </w:p>
    <w:p w14:paraId="1A30D2EE" w14:textId="77777777" w:rsidR="008E338F" w:rsidRDefault="008E338F">
      <w:pPr>
        <w:pStyle w:val="aSpellText"/>
        <w:tabs>
          <w:tab w:val="left" w:pos="720"/>
        </w:tabs>
        <w:ind w:left="720"/>
      </w:pPr>
      <w:r>
        <w:t>c)</w:t>
      </w:r>
      <w:r>
        <w:tab/>
        <w:t>spells, spell-like, or supernatural abilities.</w:t>
      </w:r>
    </w:p>
    <w:p w14:paraId="5E18BB1E" w14:textId="77777777" w:rsidR="008E338F" w:rsidRDefault="008E338F">
      <w:pPr>
        <w:pStyle w:val="aSpellText"/>
        <w:ind w:left="540"/>
      </w:pPr>
      <w:r>
        <w:t>The caster keeps the following from his/her original form:</w:t>
      </w:r>
    </w:p>
    <w:p w14:paraId="75CF52C0" w14:textId="77777777" w:rsidR="008E338F" w:rsidRDefault="008E338F">
      <w:pPr>
        <w:pStyle w:val="aSpellText"/>
        <w:tabs>
          <w:tab w:val="left" w:pos="720"/>
        </w:tabs>
        <w:ind w:left="720"/>
      </w:pPr>
      <w:r>
        <w:t>a)</w:t>
      </w:r>
      <w:r>
        <w:tab/>
        <w:t>Intelligence, Wisdom, &amp; Charisma;</w:t>
      </w:r>
    </w:p>
    <w:p w14:paraId="2DA67C53" w14:textId="77777777" w:rsidR="008E338F" w:rsidRDefault="008E338F">
      <w:pPr>
        <w:pStyle w:val="aSpellText"/>
        <w:tabs>
          <w:tab w:val="left" w:pos="720"/>
        </w:tabs>
        <w:ind w:left="720"/>
      </w:pPr>
      <w:r>
        <w:t>b)</w:t>
      </w:r>
      <w:r>
        <w:tab/>
        <w:t>level, class, &amp; alignment;</w:t>
      </w:r>
    </w:p>
    <w:p w14:paraId="66FC3745" w14:textId="77777777" w:rsidR="008E338F" w:rsidRDefault="008E338F">
      <w:pPr>
        <w:pStyle w:val="aSpellText"/>
        <w:tabs>
          <w:tab w:val="left" w:pos="720"/>
        </w:tabs>
        <w:ind w:left="720"/>
      </w:pPr>
      <w:r>
        <w:t>c)</w:t>
      </w:r>
      <w:r>
        <w:tab/>
        <w:t>base attack bonus &amp; base save bonuses (though these can be modified by the new form’s Str, Dex, &amp; Con).</w:t>
      </w:r>
    </w:p>
    <w:p w14:paraId="74E137F7" w14:textId="77777777" w:rsidR="008E338F" w:rsidRDefault="008E338F">
      <w:pPr>
        <w:pStyle w:val="aSpellText"/>
      </w:pPr>
      <w:r>
        <w:t xml:space="preserve"> If the caster takes a Standard Action or the target body is slain, the caster’s soul is returns to the jar (if it is within range) &amp; the target’s soul goes back to its body (assuming the body is still living).  If the jar is not within Medium-range, the caster &amp; the target both die.  Once back in the jar, the caster can attempt to take over a new target, or transfer to his/her own body.</w:t>
      </w:r>
    </w:p>
    <w:p w14:paraId="7F2D0021" w14:textId="77777777" w:rsidR="008E338F" w:rsidRDefault="008E338F">
      <w:pPr>
        <w:pStyle w:val="aSpellText"/>
      </w:pPr>
      <w:r>
        <w:t xml:space="preserve"> The spell ends if the caster transfers back to his/her original body, the jar is destroyed, the jar is targeted with </w:t>
      </w:r>
      <w:r>
        <w:rPr>
          <w:i/>
          <w:iCs/>
        </w:rPr>
        <w:t>Dispel Magic</w:t>
      </w:r>
      <w:r>
        <w:t xml:space="preserve">, or the caster’s body is targeted with </w:t>
      </w:r>
      <w:r>
        <w:rPr>
          <w:i/>
          <w:iCs/>
        </w:rPr>
        <w:t>Dispel Magic</w:t>
      </w:r>
      <w:r>
        <w:t>.</w:t>
      </w:r>
    </w:p>
    <w:p w14:paraId="7C6AE680" w14:textId="77777777" w:rsidR="008E338F" w:rsidRDefault="008E338F">
      <w:pPr>
        <w:pStyle w:val="aSpellText"/>
      </w:pPr>
      <w:r>
        <w:t xml:space="preserve"> When the spell ends, the caster’s soul returns to his/her body if it is within Medium-range.  If the body is out of range, the soul cannot return and the caster is dead.  If a target’s soul is in the jar when the spell ends, it also returns to its body if it is within range, otherwise it dies.</w:t>
      </w:r>
    </w:p>
    <w:p w14:paraId="2C19A7B9" w14:textId="77777777" w:rsidR="008E338F" w:rsidRDefault="008E338F" w:rsidP="008E338F">
      <w:pPr>
        <w:pStyle w:val="aSpellName"/>
        <w:rPr>
          <w:sz w:val="12"/>
        </w:rPr>
      </w:pPr>
      <w:r>
        <w:t>Spiritwall</w:t>
      </w:r>
      <w:r>
        <w:rPr>
          <w:i w:val="0"/>
          <w:sz w:val="12"/>
        </w:rPr>
        <w:t>(CArc p124)</w:t>
      </w:r>
    </w:p>
    <w:p w14:paraId="6F443B59" w14:textId="77777777" w:rsidR="008E338F" w:rsidRDefault="008E338F" w:rsidP="008E338F">
      <w:pPr>
        <w:pStyle w:val="aSpellStats"/>
      </w:pPr>
      <w:r>
        <w:t xml:space="preserve">&lt;Necro, VSM(clear gem), 1StdAct, 1min/lvl(D)&gt; </w:t>
      </w:r>
    </w:p>
    <w:p w14:paraId="27A5A8B0" w14:textId="77777777" w:rsidR="008E338F" w:rsidRDefault="008E338F" w:rsidP="008E338F">
      <w:pPr>
        <w:pStyle w:val="aSpellText"/>
      </w:pPr>
      <w:r>
        <w:t xml:space="preserve"> – Creates an immobile wall of wailing spirits of one 10’ square per level –or– a sphere / hemisphere whose radius is up to 1’ per level.</w:t>
      </w:r>
    </w:p>
    <w:p w14:paraId="19453C62" w14:textId="77777777" w:rsidR="008E338F" w:rsidRDefault="008E338F" w:rsidP="008E338F">
      <w:pPr>
        <w:pStyle w:val="aSpellText"/>
      </w:pPr>
      <w:r>
        <w:t xml:space="preserve"> All creatures within 60’ of a side designated by the caster are </w:t>
      </w:r>
      <w:r w:rsidRPr="007A6083">
        <w:rPr>
          <w:u w:val="single"/>
        </w:rPr>
        <w:t>Panicked</w:t>
      </w:r>
      <w:r>
        <w:t xml:space="preserve"> for 1d4rnds (WillNeg)</w:t>
      </w:r>
    </w:p>
    <w:p w14:paraId="102A4A48" w14:textId="77777777" w:rsidR="008E338F" w:rsidRDefault="008E338F" w:rsidP="008E338F">
      <w:pPr>
        <w:pStyle w:val="aSpellText"/>
      </w:pPr>
      <w:r>
        <w:t xml:space="preserve">The wall provides </w:t>
      </w:r>
      <w:r>
        <w:rPr>
          <w:u w:val="single"/>
        </w:rPr>
        <w:t>Cover</w:t>
      </w:r>
      <w:r>
        <w:t xml:space="preserve">, </w:t>
      </w:r>
      <w:r>
        <w:rPr>
          <w:u w:val="single"/>
        </w:rPr>
        <w:t>Full Concealment</w:t>
      </w:r>
      <w:r>
        <w:t xml:space="preserve">, &amp; blocks magical effects.  Touching the wall deals 1d10 damage (no save).  Going through the wall deals 1d10 damage (no save) and inflicts one </w:t>
      </w:r>
      <w:r>
        <w:rPr>
          <w:u w:val="single"/>
        </w:rPr>
        <w:t>Negative Level</w:t>
      </w:r>
      <w:r w:rsidRPr="007A6083">
        <w:t xml:space="preserve"> </w:t>
      </w:r>
      <w:r>
        <w:t>(FortNeg).</w:t>
      </w:r>
    </w:p>
    <w:p w14:paraId="417054FE" w14:textId="77777777" w:rsidR="008E338F" w:rsidRDefault="008E338F">
      <w:pPr>
        <w:pStyle w:val="aSpellName"/>
      </w:pPr>
      <w:r>
        <w:t>Symbol of Pain</w:t>
      </w:r>
      <w:r>
        <w:rPr>
          <w:i w:val="0"/>
          <w:sz w:val="12"/>
        </w:rPr>
        <w:t>(PH p290)</w:t>
      </w:r>
    </w:p>
    <w:p w14:paraId="0D796DE4" w14:textId="77777777" w:rsidR="008E338F" w:rsidRDefault="008E338F">
      <w:pPr>
        <w:pStyle w:val="aSpellStats"/>
      </w:pPr>
      <w:r>
        <w:t>&lt;Necro[evil], VSM(1,000gp of diamond &amp; opal powder, mercury, phosphorus), 10Minutes, Touch, until triggered then 10min/lvl, FortNeg, SR applies&gt;</w:t>
      </w:r>
    </w:p>
    <w:p w14:paraId="06798099"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suffer from wracking pain, receiving a –4 penalty to attacks, skill checks, &amp; ability checks for 1 hour after they leave the area of effect.  The triggered symbol remains active for 10min/lvl</w:t>
      </w:r>
    </w:p>
    <w:p w14:paraId="7E472CF8" w14:textId="77777777" w:rsidR="008E338F" w:rsidRDefault="008E338F">
      <w:pPr>
        <w:pStyle w:val="aSpellText"/>
      </w:pPr>
      <w:r>
        <w:t xml:space="preserve"> Any creature who saves is safe until it leaves the 60’ radius.  Reentering requires a new save.</w:t>
      </w:r>
    </w:p>
    <w:p w14:paraId="0B951990"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72025957" w14:textId="77777777" w:rsidR="008E338F" w:rsidRDefault="008E338F">
      <w:pPr>
        <w:pStyle w:val="aSpellText"/>
        <w:tabs>
          <w:tab w:val="left" w:pos="540"/>
        </w:tabs>
        <w:ind w:left="540"/>
      </w:pPr>
      <w:r>
        <w:t>a)</w:t>
      </w:r>
      <w:r>
        <w:tab/>
        <w:t>target looks at the symbol;</w:t>
      </w:r>
    </w:p>
    <w:p w14:paraId="5F2A4901" w14:textId="77777777" w:rsidR="008E338F" w:rsidRDefault="008E338F">
      <w:pPr>
        <w:pStyle w:val="aSpellText"/>
        <w:tabs>
          <w:tab w:val="left" w:pos="540"/>
        </w:tabs>
        <w:ind w:left="540"/>
      </w:pPr>
      <w:r>
        <w:t>b)</w:t>
      </w:r>
      <w:r>
        <w:tab/>
        <w:t>target reads the symbol;</w:t>
      </w:r>
    </w:p>
    <w:p w14:paraId="743F8281" w14:textId="77777777" w:rsidR="008E338F" w:rsidRDefault="008E338F">
      <w:pPr>
        <w:pStyle w:val="aSpellText"/>
        <w:tabs>
          <w:tab w:val="left" w:pos="540"/>
        </w:tabs>
        <w:ind w:left="540"/>
      </w:pPr>
      <w:r>
        <w:t>c)</w:t>
      </w:r>
      <w:r>
        <w:tab/>
        <w:t>target touches the symbol (including covering it);</w:t>
      </w:r>
    </w:p>
    <w:p w14:paraId="437E7238" w14:textId="77777777" w:rsidR="008E338F" w:rsidRDefault="008E338F">
      <w:pPr>
        <w:pStyle w:val="aSpellText"/>
        <w:tabs>
          <w:tab w:val="left" w:pos="540"/>
        </w:tabs>
        <w:ind w:left="540"/>
      </w:pPr>
      <w:r>
        <w:t>d)</w:t>
      </w:r>
      <w:r>
        <w:tab/>
        <w:t>target passes over the symbol;</w:t>
      </w:r>
    </w:p>
    <w:p w14:paraId="64F0A2C9" w14:textId="77777777" w:rsidR="008E338F" w:rsidRDefault="008E338F">
      <w:pPr>
        <w:pStyle w:val="aSpellText"/>
        <w:tabs>
          <w:tab w:val="left" w:pos="540"/>
        </w:tabs>
        <w:ind w:left="540"/>
      </w:pPr>
      <w:r>
        <w:t>e)</w:t>
      </w:r>
      <w:r>
        <w:tab/>
        <w:t>target passes through the portal marked with the symbol;</w:t>
      </w:r>
    </w:p>
    <w:p w14:paraId="7EA1EE0E" w14:textId="77777777" w:rsidR="008E338F" w:rsidRDefault="008E338F">
      <w:pPr>
        <w:pStyle w:val="aSpellText"/>
        <w:tabs>
          <w:tab w:val="left" w:pos="540"/>
        </w:tabs>
        <w:ind w:left="540"/>
      </w:pPr>
      <w:r>
        <w:t>f)</w:t>
      </w:r>
      <w:r>
        <w:tab/>
        <w:t>custom triggering condition based on target’s name, alignment, a visual quality, or a visual action.</w:t>
      </w:r>
    </w:p>
    <w:p w14:paraId="253684A7" w14:textId="77777777" w:rsidR="008E338F" w:rsidRDefault="008E338F">
      <w:pPr>
        <w:pStyle w:val="aSpellText"/>
      </w:pPr>
      <w:r>
        <w:lastRenderedPageBreak/>
        <w:t xml:space="preserve"> The caster may include a password, which allows the creature saying the password to not trigger the symbol.</w:t>
      </w:r>
    </w:p>
    <w:p w14:paraId="378BADFF"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049ED360"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5C1FC524"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49DAE9EB" w14:textId="77777777" w:rsidR="008E338F" w:rsidRDefault="008E338F" w:rsidP="008E338F">
      <w:pPr>
        <w:pStyle w:val="aSpellName"/>
        <w:rPr>
          <w:sz w:val="12"/>
        </w:rPr>
      </w:pPr>
      <w:r>
        <w:t>Transfusion</w:t>
      </w:r>
      <w:r>
        <w:rPr>
          <w:i w:val="0"/>
          <w:sz w:val="12"/>
        </w:rPr>
        <w:t>(DR339 p78)</w:t>
      </w:r>
    </w:p>
    <w:p w14:paraId="6E4CAF2A" w14:textId="77777777" w:rsidR="008E338F" w:rsidRDefault="008E338F" w:rsidP="008E338F">
      <w:pPr>
        <w:pStyle w:val="aSpellStats"/>
      </w:pPr>
      <w:r>
        <w:t xml:space="preserve">&lt;Necro, VSM(syringe), 1Minute, Touch, 1min/lvl, </w:t>
      </w:r>
    </w:p>
    <w:p w14:paraId="0EE8D373" w14:textId="77777777" w:rsidR="008E338F" w:rsidRDefault="008E338F" w:rsidP="008E338F">
      <w:pPr>
        <w:pStyle w:val="aSpellStats"/>
      </w:pPr>
      <w:r>
        <w:t>no save, no SR&gt;</w:t>
      </w:r>
    </w:p>
    <w:p w14:paraId="1504998E" w14:textId="77777777" w:rsidR="008E338F" w:rsidRDefault="008E338F" w:rsidP="008E338F">
      <w:pPr>
        <w:pStyle w:val="aSpellText"/>
      </w:pPr>
      <w:r>
        <w:t xml:space="preserve">– By spending 1 minute casting this spell on a willing or </w:t>
      </w:r>
      <w:r>
        <w:rPr>
          <w:u w:val="single"/>
        </w:rPr>
        <w:t>Helpless</w:t>
      </w:r>
      <w:r>
        <w:t xml:space="preserve"> target, he/she looses 1d6 + 1 per 3 levels (max 1d6+5) from an Ability  Score designated by the caster (min 1).  The caster then receives a bonus on the same Ability Score equal to half the amount lost.</w:t>
      </w:r>
    </w:p>
    <w:p w14:paraId="6C838798" w14:textId="77777777" w:rsidR="008E338F" w:rsidRDefault="008E338F" w:rsidP="008E338F">
      <w:pPr>
        <w:pStyle w:val="aSpellText"/>
      </w:pPr>
      <w:r>
        <w:t xml:space="preserve"> When the spell’s duration ends, the target’s Ability Score is restored immediate (and the bonus is lost immediately too).</w:t>
      </w:r>
    </w:p>
    <w:p w14:paraId="0CF5B61A" w14:textId="77777777" w:rsidR="008E338F" w:rsidRPr="00624244" w:rsidRDefault="008E338F" w:rsidP="008E338F">
      <w:pPr>
        <w:pStyle w:val="aSpellText"/>
      </w:pPr>
      <w:r>
        <w:t xml:space="preserve"> If the caster designates an Ability Score with the target does not have (e.g., attempting to take Constitution from an Undead), the </w:t>
      </w:r>
      <w:r>
        <w:rPr>
          <w:u w:val="single"/>
        </w:rPr>
        <w:t>caster</w:t>
      </w:r>
      <w:r>
        <w:t xml:space="preserve"> takes 5 hp of damage for each point of Ability Score that would have been drained.</w:t>
      </w:r>
    </w:p>
    <w:p w14:paraId="4957BBDE" w14:textId="77777777" w:rsidR="008E338F" w:rsidRDefault="008E338F">
      <w:pPr>
        <w:pStyle w:val="aSpellName"/>
        <w:rPr>
          <w:sz w:val="12"/>
        </w:rPr>
      </w:pPr>
      <w:r>
        <w:t>Waves of Fatigue</w:t>
      </w:r>
      <w:r>
        <w:rPr>
          <w:i w:val="0"/>
          <w:sz w:val="12"/>
        </w:rPr>
        <w:t>(PH p301)</w:t>
      </w:r>
    </w:p>
    <w:p w14:paraId="45CF04DF" w14:textId="77777777" w:rsidR="008E338F" w:rsidRDefault="008E338F">
      <w:pPr>
        <w:pStyle w:val="aSpellStats"/>
      </w:pPr>
      <w:r>
        <w:t>&lt;Necro, VS, 1StdAct, Instantaneous, no save, SR applies&gt;</w:t>
      </w:r>
    </w:p>
    <w:p w14:paraId="31FAB4F5" w14:textId="77777777" w:rsidR="008E338F" w:rsidRDefault="008E338F">
      <w:pPr>
        <w:pStyle w:val="aSpellText"/>
      </w:pPr>
      <w:r>
        <w:t xml:space="preserve">– All living creatures in a 30’ </w:t>
      </w:r>
      <w:r>
        <w:rPr>
          <w:u w:val="single"/>
        </w:rPr>
        <w:t>Cone</w:t>
      </w:r>
      <w:r>
        <w:t xml:space="preserve">-shaped </w:t>
      </w:r>
      <w:r>
        <w:rPr>
          <w:u w:val="single"/>
        </w:rPr>
        <w:t>Burst</w:t>
      </w:r>
      <w:r>
        <w:t xml:space="preserve"> become </w:t>
      </w:r>
      <w:r>
        <w:rPr>
          <w:u w:val="single"/>
        </w:rPr>
        <w:t>Fatigued</w:t>
      </w:r>
      <w:r>
        <w:t>.  Creatures already fatigued receive no additional penalties.</w:t>
      </w:r>
    </w:p>
    <w:p w14:paraId="79FCDB97" w14:textId="77777777" w:rsidR="008E338F" w:rsidRDefault="008E338F">
      <w:pPr>
        <w:pStyle w:val="Heading3"/>
      </w:pPr>
      <w:r>
        <w:t>Transmutation</w:t>
      </w:r>
    </w:p>
    <w:p w14:paraId="74811FB8" w14:textId="77777777" w:rsidR="008E338F" w:rsidRDefault="008E338F">
      <w:pPr>
        <w:pStyle w:val="aSpellName"/>
      </w:pPr>
      <w:r>
        <w:t>Animal Growth</w:t>
      </w:r>
      <w:r>
        <w:rPr>
          <w:i w:val="0"/>
          <w:sz w:val="12"/>
        </w:rPr>
        <w:t>(PH p198)</w:t>
      </w:r>
    </w:p>
    <w:p w14:paraId="18AADD64" w14:textId="77777777" w:rsidR="008E338F" w:rsidRDefault="008E338F">
      <w:pPr>
        <w:pStyle w:val="aSpellStats"/>
      </w:pPr>
      <w:r>
        <w:t>&lt;Trans, VS, 1StdAct, Medium-range, 1min/lvl, FortNeg, SR applies&gt;</w:t>
      </w:r>
    </w:p>
    <w:p w14:paraId="6DFC0F6E" w14:textId="77777777" w:rsidR="008E338F" w:rsidRDefault="008E338F">
      <w:pPr>
        <w:pStyle w:val="aSpellText"/>
      </w:pPr>
      <w:r>
        <w:t xml:space="preserve">– One animal per two levels in a 30’ area is increased to the next larger </w:t>
      </w:r>
      <w:r>
        <w:rPr>
          <w:u w:val="single"/>
        </w:rPr>
        <w:t>Size Category</w:t>
      </w:r>
      <w:r>
        <w:t>.  The targets also gain Damage Reduction 10/magic and a +4 Resistance bonus to Saving Throws.</w:t>
      </w:r>
    </w:p>
    <w:p w14:paraId="79E8E173" w14:textId="77777777" w:rsidR="008E338F" w:rsidRDefault="008E338F">
      <w:pPr>
        <w:pStyle w:val="aSpellText"/>
      </w:pPr>
      <w:r>
        <w:t xml:space="preserve"> This spell does </w:t>
      </w:r>
      <w:r>
        <w:rPr>
          <w:u w:val="single"/>
        </w:rPr>
        <w:t>not</w:t>
      </w:r>
      <w:r>
        <w:t xml:space="preserve"> grant the caster special influence over the target animals.</w:t>
      </w:r>
    </w:p>
    <w:p w14:paraId="761DE798" w14:textId="77777777" w:rsidR="008E338F" w:rsidRDefault="008E338F">
      <w:pPr>
        <w:pStyle w:val="aSpellName"/>
      </w:pPr>
      <w:r>
        <w:t>Baleful Polymorph</w:t>
      </w:r>
      <w:r>
        <w:rPr>
          <w:i w:val="0"/>
          <w:sz w:val="12"/>
        </w:rPr>
        <w:t>(PH p202)</w:t>
      </w:r>
    </w:p>
    <w:p w14:paraId="744AA4EE" w14:textId="77777777" w:rsidR="008E338F" w:rsidRDefault="008E338F">
      <w:pPr>
        <w:pStyle w:val="aSpellStats"/>
      </w:pPr>
      <w:r>
        <w:t>&lt;Trans, VS, 1StdAct, Close-range, Permanent, WillNeg, SR applies&gt;</w:t>
      </w:r>
    </w:p>
    <w:p w14:paraId="6EA64242" w14:textId="77777777" w:rsidR="008E338F" w:rsidRDefault="008E338F">
      <w:pPr>
        <w:pStyle w:val="aSpellText"/>
      </w:pPr>
      <w:r>
        <w:t>– The target is permanently transformed into a 1HD animal of up to Small size (such as a dog, lizard, monkey, etc.).  If the caster attempts to transform the target into a form that will be fatal (i.e., a fish on dry land), the target receives a +4 bonus on its save.</w:t>
      </w:r>
    </w:p>
    <w:p w14:paraId="7B48CB4B" w14:textId="77777777" w:rsidR="008E338F" w:rsidRDefault="008E338F">
      <w:pPr>
        <w:pStyle w:val="aSpellText"/>
      </w:pPr>
      <w:r>
        <w:t xml:space="preserve"> If the target is transformed, it must make a Will save to resist becoming the target animal mentally too.</w:t>
      </w:r>
    </w:p>
    <w:p w14:paraId="32ABFD0D" w14:textId="77777777" w:rsidR="008E338F" w:rsidRDefault="008E338F" w:rsidP="008E338F">
      <w:pPr>
        <w:pStyle w:val="aSpellName"/>
        <w:rPr>
          <w:i w:val="0"/>
          <w:sz w:val="12"/>
        </w:rPr>
      </w:pPr>
      <w:r>
        <w:t>Bite of the Wereboar</w:t>
      </w:r>
      <w:r>
        <w:rPr>
          <w:i w:val="0"/>
          <w:sz w:val="12"/>
        </w:rPr>
        <w:t>(Spell p28)</w:t>
      </w:r>
    </w:p>
    <w:p w14:paraId="0B17987E" w14:textId="77777777" w:rsidR="008E338F" w:rsidRDefault="008E338F" w:rsidP="008E338F">
      <w:pPr>
        <w:pStyle w:val="aSpellStats"/>
        <w:rPr>
          <w:sz w:val="12"/>
        </w:rPr>
      </w:pPr>
      <w:r>
        <w:t>&lt;Trans, VSM(rat’s tail), 1StdAct, Personal, 1rnd/lvl&gt;</w:t>
      </w:r>
    </w:p>
    <w:p w14:paraId="2341D92A" w14:textId="77777777" w:rsidR="008E338F" w:rsidRDefault="008E338F" w:rsidP="008E338F">
      <w:pPr>
        <w:pStyle w:val="aSpellText"/>
      </w:pPr>
      <w:r>
        <w:t>– Caster becomes boar-like:</w:t>
      </w:r>
    </w:p>
    <w:p w14:paraId="3034ED5C" w14:textId="77777777" w:rsidR="008E338F" w:rsidRDefault="008E338F" w:rsidP="008E338F">
      <w:pPr>
        <w:pStyle w:val="aSpellText"/>
        <w:ind w:left="540"/>
      </w:pPr>
      <w:r>
        <w:t>a)</w:t>
      </w:r>
      <w:r>
        <w:tab/>
        <w:t>+4 Enhancement bonus to Strength;</w:t>
      </w:r>
    </w:p>
    <w:p w14:paraId="7982B8BC" w14:textId="77777777" w:rsidR="008E338F" w:rsidRDefault="008E338F" w:rsidP="008E338F">
      <w:pPr>
        <w:pStyle w:val="aSpellText"/>
        <w:ind w:left="540"/>
      </w:pPr>
      <w:r>
        <w:t>b)</w:t>
      </w:r>
      <w:r>
        <w:tab/>
        <w:t>+6 Enhancement bonus to Constitution;</w:t>
      </w:r>
    </w:p>
    <w:p w14:paraId="26F60E18" w14:textId="77777777" w:rsidR="008E338F" w:rsidRDefault="008E338F" w:rsidP="008E338F">
      <w:pPr>
        <w:pStyle w:val="aSpellText"/>
        <w:ind w:left="540"/>
      </w:pPr>
      <w:r>
        <w:t>c)</w:t>
      </w:r>
      <w:r>
        <w:tab/>
        <w:t>+8 Enhancement bonus to Natural Armor;</w:t>
      </w:r>
    </w:p>
    <w:p w14:paraId="488763B1" w14:textId="77777777" w:rsidR="008E338F" w:rsidRDefault="008E338F" w:rsidP="008E338F">
      <w:pPr>
        <w:pStyle w:val="aSpellText"/>
        <w:ind w:left="540"/>
      </w:pPr>
      <w:r>
        <w:t>d)</w:t>
      </w:r>
      <w:r>
        <w:tab/>
        <w:t>gain Feat: Blind-Fight; and</w:t>
      </w:r>
    </w:p>
    <w:p w14:paraId="0D086741" w14:textId="77777777" w:rsidR="008E338F" w:rsidRDefault="008E338F" w:rsidP="008E338F">
      <w:pPr>
        <w:pStyle w:val="aSpellText"/>
        <w:ind w:left="540"/>
      </w:pPr>
      <w:r>
        <w:t>e)</w:t>
      </w:r>
      <w:r>
        <w:tab/>
        <w:t>a Medium-sized caster gains a 1d8 + 1½ Str Bite attack.  Damage for Small-size is 1d6.  BAB of +6 or higher does not grant extra attacks.</w:t>
      </w:r>
    </w:p>
    <w:p w14:paraId="166DD5F3" w14:textId="77777777" w:rsidR="008E338F" w:rsidRDefault="008E338F" w:rsidP="008E338F">
      <w:pPr>
        <w:pStyle w:val="aSpellName"/>
      </w:pPr>
      <w:r>
        <w:t>Blink, Greater</w:t>
      </w:r>
      <w:r>
        <w:rPr>
          <w:i w:val="0"/>
          <w:sz w:val="12"/>
        </w:rPr>
        <w:t>(Spell p32)(CArc p99)(UE p50)(CDiv p154)</w:t>
      </w:r>
    </w:p>
    <w:p w14:paraId="0EB57AA3" w14:textId="77777777" w:rsidR="008E338F" w:rsidRDefault="008E338F" w:rsidP="008E338F">
      <w:pPr>
        <w:pStyle w:val="aSpellStats"/>
      </w:pPr>
      <w:r>
        <w:t>&lt;Trans, VS, 1StdAct, Personal, 1rnd/lvl(D)&gt;</w:t>
      </w:r>
    </w:p>
    <w:p w14:paraId="632E6AE5" w14:textId="77777777" w:rsidR="008E338F" w:rsidRDefault="008E338F" w:rsidP="008E338F">
      <w:pPr>
        <w:pStyle w:val="aSpellText"/>
      </w:pPr>
      <w:r>
        <w:t>– The caster flashes in &amp; out of the Ethereal plane.  The caster</w:t>
      </w:r>
    </w:p>
    <w:p w14:paraId="06C7CF6D" w14:textId="77777777" w:rsidR="008E338F" w:rsidRDefault="008E338F" w:rsidP="008E338F">
      <w:pPr>
        <w:pStyle w:val="aSpellText"/>
        <w:tabs>
          <w:tab w:val="left" w:pos="540"/>
        </w:tabs>
        <w:ind w:left="540"/>
      </w:pPr>
      <w:r>
        <w:t>a)</w:t>
      </w:r>
      <w:r>
        <w:tab/>
        <w:t xml:space="preserve">has </w:t>
      </w:r>
      <w:r>
        <w:rPr>
          <w:u w:val="single"/>
        </w:rPr>
        <w:t>no</w:t>
      </w:r>
      <w:r>
        <w:t xml:space="preserve"> chance of losing each attack or spell;</w:t>
      </w:r>
    </w:p>
    <w:p w14:paraId="3A6D4238" w14:textId="77777777" w:rsidR="008E338F" w:rsidRDefault="008E338F" w:rsidP="008E338F">
      <w:pPr>
        <w:pStyle w:val="aSpellText"/>
        <w:tabs>
          <w:tab w:val="left" w:pos="540"/>
        </w:tabs>
        <w:ind w:left="540"/>
      </w:pPr>
      <w:r>
        <w:t>b)</w:t>
      </w:r>
      <w:r>
        <w:tab/>
        <w:t xml:space="preserve">has a 50% chance of any attack or spell targeting him being lost (20% if the attacker can see </w:t>
      </w:r>
      <w:r>
        <w:rPr>
          <w:u w:val="single"/>
        </w:rPr>
        <w:t>Invisible</w:t>
      </w:r>
      <w:r>
        <w:t xml:space="preserve"> –or– can target Ethereal creatures, no chance of missing if the opponent can do both).  Note that </w:t>
      </w:r>
      <w:r>
        <w:rPr>
          <w:u w:val="single"/>
        </w:rPr>
        <w:t>Feat: Blind-Fight</w:t>
      </w:r>
      <w:r>
        <w:t xml:space="preserve"> does not apply when fighting a blinking opponent; </w:t>
      </w:r>
    </w:p>
    <w:p w14:paraId="0C922BF9" w14:textId="77777777" w:rsidR="008E338F" w:rsidRDefault="008E338F" w:rsidP="008E338F">
      <w:pPr>
        <w:pStyle w:val="aSpellText"/>
        <w:tabs>
          <w:tab w:val="left" w:pos="540"/>
        </w:tabs>
        <w:ind w:left="540"/>
      </w:pPr>
      <w:r>
        <w:t>c)</w:t>
      </w:r>
      <w:r>
        <w:tab/>
        <w:t xml:space="preserve">takes ½ damage from area-of-effect attacks &amp; falling; </w:t>
      </w:r>
    </w:p>
    <w:p w14:paraId="5EADA9D3" w14:textId="77777777" w:rsidR="008E338F" w:rsidRDefault="008E338F" w:rsidP="008E338F">
      <w:pPr>
        <w:pStyle w:val="aSpellText"/>
        <w:tabs>
          <w:tab w:val="left" w:pos="540"/>
        </w:tabs>
        <w:ind w:left="540"/>
      </w:pPr>
      <w:r>
        <w:t>d)</w:t>
      </w:r>
      <w:r>
        <w:tab/>
        <w:t>can only move ¾ of normal;</w:t>
      </w:r>
    </w:p>
    <w:p w14:paraId="4758F099" w14:textId="77777777" w:rsidR="008E338F" w:rsidRDefault="008E338F" w:rsidP="008E338F">
      <w:pPr>
        <w:pStyle w:val="aSpellText"/>
        <w:tabs>
          <w:tab w:val="left" w:pos="540"/>
        </w:tabs>
        <w:ind w:left="540"/>
      </w:pPr>
      <w:r>
        <w:t>e)</w:t>
      </w:r>
      <w:r>
        <w:tab/>
        <w:t xml:space="preserve">can step through solid matter up to his/her modified movement rate.  If movement ends before the solid material is exited, the caster takes 1d6 damage per 5’ traveled; </w:t>
      </w:r>
    </w:p>
    <w:p w14:paraId="3A12FB78" w14:textId="77777777" w:rsidR="008E338F" w:rsidRDefault="008E338F" w:rsidP="008E338F">
      <w:pPr>
        <w:pStyle w:val="aSpellText"/>
        <w:tabs>
          <w:tab w:val="left" w:pos="540"/>
        </w:tabs>
        <w:ind w:left="540"/>
      </w:pPr>
      <w:r>
        <w:t>f)</w:t>
      </w:r>
      <w:r>
        <w:tab/>
        <w:t xml:space="preserve">attacks as if </w:t>
      </w:r>
      <w:r>
        <w:rPr>
          <w:u w:val="single"/>
        </w:rPr>
        <w:t>Invisible</w:t>
      </w:r>
      <w:r>
        <w:t>, gaining a +2 attack bonus, and sneak attack damage typically applies.</w:t>
      </w:r>
    </w:p>
    <w:p w14:paraId="0545F4ED" w14:textId="77777777" w:rsidR="008E338F" w:rsidRDefault="008E338F" w:rsidP="008E338F">
      <w:pPr>
        <w:pStyle w:val="aSpellText"/>
        <w:tabs>
          <w:tab w:val="left" w:pos="540"/>
        </w:tabs>
        <w:ind w:left="540"/>
      </w:pPr>
      <w:r>
        <w:t>g)</w:t>
      </w:r>
      <w:r>
        <w:tab/>
        <w:t>able to attack creatures in the Ethereal plane with a  20% chance of loosing the attack or spell.</w:t>
      </w:r>
    </w:p>
    <w:p w14:paraId="67D1E2C4" w14:textId="77777777" w:rsidR="008E338F" w:rsidRDefault="008E338F" w:rsidP="008E338F">
      <w:pPr>
        <w:pStyle w:val="aSpellText"/>
        <w:tabs>
          <w:tab w:val="left" w:pos="540"/>
        </w:tabs>
        <w:ind w:left="540"/>
      </w:pPr>
      <w:r>
        <w:t>h)</w:t>
      </w:r>
      <w:r>
        <w:tab/>
        <w:t>the caster can Ready an action to avoid a specific attack (including magic).  Unless the attack can effect an incorporeal target, it misses.</w:t>
      </w:r>
    </w:p>
    <w:p w14:paraId="79F55BA8" w14:textId="77777777" w:rsidR="008E338F" w:rsidRDefault="008E338F" w:rsidP="008E338F">
      <w:pPr>
        <w:pStyle w:val="aSpellName"/>
      </w:pPr>
      <w:r>
        <w:t>Breath Weapon Substitution</w:t>
      </w:r>
      <w:r>
        <w:rPr>
          <w:i w:val="0"/>
          <w:sz w:val="12"/>
        </w:rPr>
        <w:t>(Spell p39)</w:t>
      </w:r>
    </w:p>
    <w:p w14:paraId="54CA2FCB" w14:textId="77777777" w:rsidR="008E338F" w:rsidRDefault="008E338F" w:rsidP="008E338F">
      <w:pPr>
        <w:pStyle w:val="aSpellStats"/>
      </w:pPr>
      <w:r>
        <w:t>&lt;Trans[variable element], S, 1 Swift Action, Personal, 1rnd&gt;</w:t>
      </w:r>
    </w:p>
    <w:p w14:paraId="6B987102" w14:textId="77777777" w:rsidR="008E338F" w:rsidRPr="00551D13" w:rsidRDefault="008E338F" w:rsidP="008E338F">
      <w:pPr>
        <w:pStyle w:val="aSpellText"/>
      </w:pPr>
      <w:r>
        <w:t xml:space="preserve">– The caster’s breath weapon does damage of a </w:t>
      </w:r>
      <w:r w:rsidRPr="00551D13">
        <w:t>different</w:t>
      </w:r>
      <w:r>
        <w:t xml:space="preserve"> type of </w:t>
      </w:r>
      <w:r>
        <w:rPr>
          <w:u w:val="single"/>
        </w:rPr>
        <w:t>Energy Type</w:t>
      </w:r>
      <w:r>
        <w:t xml:space="preserve"> (except for Sonic).</w:t>
      </w:r>
    </w:p>
    <w:p w14:paraId="52345A01" w14:textId="77777777" w:rsidR="008E338F" w:rsidRPr="00705606" w:rsidRDefault="008E338F" w:rsidP="008E338F">
      <w:pPr>
        <w:pStyle w:val="aSpellText"/>
      </w:pPr>
      <w:r>
        <w:t xml:space="preserve">This spell can be applied to a natural breath weapon or to one cause by </w:t>
      </w:r>
      <w:r>
        <w:rPr>
          <w:i/>
        </w:rPr>
        <w:t>Dragon Breath</w:t>
      </w:r>
      <w:r>
        <w:t xml:space="preserve"> or similar spell.</w:t>
      </w:r>
    </w:p>
    <w:p w14:paraId="3D6DB101" w14:textId="77777777" w:rsidR="008E338F" w:rsidRDefault="008E338F" w:rsidP="008E338F">
      <w:pPr>
        <w:pStyle w:val="aSpellName"/>
      </w:pPr>
      <w:r>
        <w:t>Construct Essence</w:t>
      </w:r>
      <w:r>
        <w:rPr>
          <w:i w:val="0"/>
          <w:sz w:val="12"/>
        </w:rPr>
        <w:t>(RoE p183)</w:t>
      </w:r>
    </w:p>
    <w:p w14:paraId="342C48A2" w14:textId="77777777" w:rsidR="008E338F" w:rsidRDefault="008E338F" w:rsidP="008E338F">
      <w:pPr>
        <w:pStyle w:val="aSpellStats"/>
        <w:rPr>
          <w:sz w:val="12"/>
        </w:rPr>
      </w:pPr>
      <w:r>
        <w:t>&lt;Trans, VS, 1StdAct, Touch, 1min/lvl&gt;</w:t>
      </w:r>
    </w:p>
    <w:p w14:paraId="21EB3D74" w14:textId="77777777" w:rsidR="008E338F" w:rsidRDefault="008E338F" w:rsidP="008E338F">
      <w:pPr>
        <w:pStyle w:val="aSpellText"/>
      </w:pPr>
      <w:r>
        <w:t>– The touched Living Construct gains the following benefits:</w:t>
      </w:r>
    </w:p>
    <w:p w14:paraId="58A1535F" w14:textId="77777777" w:rsidR="008E338F" w:rsidRDefault="008E338F" w:rsidP="008E338F">
      <w:pPr>
        <w:pStyle w:val="aSpellText"/>
        <w:tabs>
          <w:tab w:val="left" w:pos="540"/>
        </w:tabs>
        <w:ind w:left="540"/>
      </w:pPr>
      <w:r>
        <w:t>a)</w:t>
      </w:r>
      <w:r>
        <w:tab/>
        <w:t>Immunity critical hits, sneak attacks, ability damage, ability drain, death effects,  Necromancy effects, nonlethal damage, &amp; Stunning;</w:t>
      </w:r>
    </w:p>
    <w:p w14:paraId="4008413F" w14:textId="77777777" w:rsidR="008E338F" w:rsidRDefault="008E338F" w:rsidP="008E338F">
      <w:pPr>
        <w:pStyle w:val="aSpellText"/>
        <w:tabs>
          <w:tab w:val="left" w:pos="540"/>
        </w:tabs>
        <w:ind w:left="540"/>
      </w:pPr>
      <w:r>
        <w:t>b)</w:t>
      </w:r>
      <w:r>
        <w:tab/>
        <w:t>gains Low-Light Vision;</w:t>
      </w:r>
    </w:p>
    <w:p w14:paraId="17BBF0A5" w14:textId="77777777" w:rsidR="008E338F" w:rsidRDefault="008E338F" w:rsidP="008E338F">
      <w:pPr>
        <w:pStyle w:val="aSpellText"/>
        <w:tabs>
          <w:tab w:val="left" w:pos="540"/>
        </w:tabs>
        <w:ind w:left="540"/>
      </w:pPr>
      <w:r>
        <w:t>c)</w:t>
      </w:r>
      <w:r>
        <w:tab/>
        <w:t>gains Darkvision 60’.</w:t>
      </w:r>
    </w:p>
    <w:p w14:paraId="200BACDB" w14:textId="77777777" w:rsidR="008E338F" w:rsidRDefault="008E338F" w:rsidP="008E338F">
      <w:pPr>
        <w:pStyle w:val="aSpellText"/>
      </w:pPr>
      <w:r>
        <w:t xml:space="preserve">If cast on a target under the effect of </w:t>
      </w:r>
      <w:r>
        <w:rPr>
          <w:i/>
        </w:rPr>
        <w:t>Lesser Humanoid Essence</w:t>
      </w:r>
      <w:r>
        <w:t xml:space="preserve">, that spell is Dispelled and this one takes effect.  Also can Counter </w:t>
      </w:r>
      <w:r>
        <w:rPr>
          <w:i/>
        </w:rPr>
        <w:t>Lesser Humanoid Essence</w:t>
      </w:r>
      <w:r>
        <w:t>.</w:t>
      </w:r>
    </w:p>
    <w:p w14:paraId="7AF308E6" w14:textId="77777777" w:rsidR="008E338F" w:rsidRDefault="008E338F" w:rsidP="008E338F">
      <w:pPr>
        <w:pStyle w:val="aSpellText"/>
      </w:pPr>
      <w:r>
        <w:t xml:space="preserve">Counters and Dispels </w:t>
      </w:r>
      <w:r>
        <w:rPr>
          <w:i/>
        </w:rPr>
        <w:t>Humanoid Essence.</w:t>
      </w:r>
    </w:p>
    <w:p w14:paraId="58A95A5C" w14:textId="77777777" w:rsidR="008E338F" w:rsidRPr="00AB52EC" w:rsidRDefault="008E338F" w:rsidP="008E338F">
      <w:pPr>
        <w:pStyle w:val="aSpellText"/>
      </w:pPr>
      <w:r>
        <w:t xml:space="preserve">This spell is negated if cast upon a target  under the effect of </w:t>
      </w:r>
      <w:r>
        <w:rPr>
          <w:i/>
        </w:rPr>
        <w:t>Greater Humanoid Essence</w:t>
      </w:r>
      <w:r>
        <w:t>.</w:t>
      </w:r>
    </w:p>
    <w:p w14:paraId="73FC7088" w14:textId="77777777" w:rsidR="008E338F" w:rsidRDefault="008E338F">
      <w:pPr>
        <w:pStyle w:val="aSpellName"/>
      </w:pPr>
      <w:r>
        <w:t>Create Chosen One</w:t>
      </w:r>
      <w:r>
        <w:rPr>
          <w:i w:val="0"/>
          <w:sz w:val="12"/>
        </w:rPr>
        <w:t>(MMF p28)</w:t>
      </w:r>
    </w:p>
    <w:p w14:paraId="36760DF0" w14:textId="77777777" w:rsidR="008E338F" w:rsidRDefault="008E338F">
      <w:pPr>
        <w:pStyle w:val="aSpellStats"/>
      </w:pPr>
      <w:r>
        <w:t>&lt;Trans, VSM(helpless human), 1Hour, Touch, Instantaneous, WillNeg&gt;</w:t>
      </w:r>
    </w:p>
    <w:p w14:paraId="6A0185D4" w14:textId="77777777" w:rsidR="008E338F" w:rsidRDefault="008E338F">
      <w:pPr>
        <w:pStyle w:val="aSpellText"/>
      </w:pPr>
      <w:r>
        <w:t xml:space="preserve">– Transforms a </w:t>
      </w:r>
      <w:r>
        <w:rPr>
          <w:u w:val="single"/>
        </w:rPr>
        <w:t>Helpless</w:t>
      </w:r>
      <w:r>
        <w:t xml:space="preserve"> human into a Chosen One</w:t>
      </w:r>
      <w:r>
        <w:rPr>
          <w:sz w:val="12"/>
        </w:rPr>
        <w:t>(MMF p27)</w:t>
      </w:r>
      <w:r>
        <w:t>, a CR2 Monstrous Humanoid with twisted features that sees everyone but its creator as an enemy.</w:t>
      </w:r>
    </w:p>
    <w:p w14:paraId="57780775" w14:textId="77777777" w:rsidR="008E338F" w:rsidRDefault="008E338F">
      <w:pPr>
        <w:pStyle w:val="aSpellText"/>
      </w:pPr>
      <w:r>
        <w:t>This spell can only be cast by an Evil character.</w:t>
      </w:r>
    </w:p>
    <w:p w14:paraId="32C2ED7E" w14:textId="77777777" w:rsidR="008E338F" w:rsidRDefault="008E338F">
      <w:pPr>
        <w:pStyle w:val="aSpellName"/>
      </w:pPr>
      <w:r>
        <w:t>Create Darkenbeast</w:t>
      </w:r>
      <w:r>
        <w:rPr>
          <w:i w:val="0"/>
          <w:sz w:val="12"/>
        </w:rPr>
        <w:t>(MMF p31)</w:t>
      </w:r>
    </w:p>
    <w:p w14:paraId="7B1DDA61" w14:textId="77777777" w:rsidR="008E338F" w:rsidRDefault="008E338F">
      <w:pPr>
        <w:pStyle w:val="aSpellStats"/>
      </w:pPr>
      <w:r>
        <w:t>&lt;Trans[evil], VSM(wyvern blood, 200gp black pearl), 1Hour, Close-range, Permanent&gt;</w:t>
      </w:r>
    </w:p>
    <w:p w14:paraId="434FB2C0" w14:textId="77777777" w:rsidR="008E338F" w:rsidRDefault="008E338F">
      <w:pPr>
        <w:pStyle w:val="aSpellText"/>
      </w:pPr>
      <w:r>
        <w:t>– Transforms a Small or Medium-sized animal with up to 2 HD into a Darkenbeast</w:t>
      </w:r>
      <w:r>
        <w:rPr>
          <w:sz w:val="12"/>
        </w:rPr>
        <w:t>(MMF p30)</w:t>
      </w:r>
      <w:r>
        <w:t>, a flying CR4 Magical Beast.  If the original animal has an Intelligence of 5 or greater, it is allowed a Will save to negate.  The creature is under the telepathic control of its creator.</w:t>
      </w:r>
    </w:p>
    <w:p w14:paraId="63893ECC" w14:textId="77777777" w:rsidR="008E338F" w:rsidRDefault="008E338F">
      <w:pPr>
        <w:pStyle w:val="aSpellText"/>
      </w:pPr>
      <w:r>
        <w:t xml:space="preserve">For every 10 minutes in sunlight or exposed to a </w:t>
      </w:r>
      <w:r>
        <w:rPr>
          <w:i/>
        </w:rPr>
        <w:t>Daylight</w:t>
      </w:r>
      <w:r>
        <w:t xml:space="preserve"> spell, there is a 25% chance this spell will end, restoring the animal.</w:t>
      </w:r>
    </w:p>
    <w:p w14:paraId="233B0A27" w14:textId="77777777" w:rsidR="008E338F" w:rsidRDefault="008E338F">
      <w:pPr>
        <w:pStyle w:val="aSpellText"/>
      </w:pPr>
      <w:r>
        <w:t xml:space="preserve">Dispelled by </w:t>
      </w:r>
      <w:r>
        <w:rPr>
          <w:i/>
        </w:rPr>
        <w:t>Sunbeam</w:t>
      </w:r>
      <w:r>
        <w:t>.</w:t>
      </w:r>
    </w:p>
    <w:p w14:paraId="2B013F2E" w14:textId="77777777" w:rsidR="008E338F" w:rsidRDefault="008E338F" w:rsidP="008E338F">
      <w:pPr>
        <w:pStyle w:val="aSpellName"/>
      </w:pPr>
      <w:r>
        <w:t>Dancing Blade</w:t>
      </w:r>
      <w:r>
        <w:rPr>
          <w:i w:val="0"/>
          <w:sz w:val="12"/>
        </w:rPr>
        <w:t>(PH2 p109)</w:t>
      </w:r>
    </w:p>
    <w:p w14:paraId="69E18659" w14:textId="77777777" w:rsidR="008E338F" w:rsidRDefault="008E338F" w:rsidP="008E338F">
      <w:pPr>
        <w:pStyle w:val="aSpellStats"/>
        <w:ind w:right="-108"/>
      </w:pPr>
      <w:r>
        <w:t>&lt;Trans, VSF(melee weapon), 1StdAct, Touch, 1rnd/lvl&gt;</w:t>
      </w:r>
    </w:p>
    <w:p w14:paraId="0BEBFED8" w14:textId="77777777" w:rsidR="008E338F" w:rsidRDefault="008E338F" w:rsidP="008E338F">
      <w:pPr>
        <w:pStyle w:val="aSpellText"/>
        <w:ind w:right="-108"/>
      </w:pPr>
      <w:r>
        <w:t xml:space="preserve">– Once per round as a Free Action, the caster </w:t>
      </w:r>
      <w:r>
        <w:br/>
        <w:t xml:space="preserve">can direct the touched weapon to attack a creature within 10’.  The weapon’s attack bonus is (Caster level + </w:t>
      </w:r>
      <w:r>
        <w:rPr>
          <w:u w:val="single"/>
        </w:rPr>
        <w:t>Primary Ability Modifier</w:t>
      </w:r>
      <w:r w:rsidRPr="006F4E6D">
        <w:t xml:space="preserve"> +</w:t>
      </w:r>
      <w:r>
        <w:t xml:space="preserve"> the weapon’s Enhancement bonus) &amp; damage bonus is (</w:t>
      </w:r>
      <w:r>
        <w:rPr>
          <w:u w:val="single"/>
        </w:rPr>
        <w:t>Primary Ability Modifier</w:t>
      </w:r>
      <w:r w:rsidRPr="006F4E6D">
        <w:t xml:space="preserve"> +</w:t>
      </w:r>
      <w:r>
        <w:t xml:space="preserve"> the weapon’s Enhancement bonus).</w:t>
      </w:r>
    </w:p>
    <w:p w14:paraId="779C5744" w14:textId="77777777" w:rsidR="008E338F" w:rsidRPr="003F6299" w:rsidRDefault="008E338F" w:rsidP="008E338F">
      <w:pPr>
        <w:pStyle w:val="aSpellText"/>
      </w:pPr>
      <w:r>
        <w:t xml:space="preserve"> The weapon follows the caster automatically and does not make Attacks of Opportunity.</w:t>
      </w:r>
    </w:p>
    <w:p w14:paraId="43CCD1C0" w14:textId="77777777" w:rsidR="008E338F" w:rsidRDefault="008E338F" w:rsidP="008E338F">
      <w:pPr>
        <w:pStyle w:val="aSpellName"/>
      </w:pPr>
      <w:r>
        <w:t>Etherealness, Swift</w:t>
      </w:r>
      <w:r>
        <w:rPr>
          <w:i w:val="0"/>
          <w:sz w:val="12"/>
        </w:rPr>
        <w:t>(PH2 p113)</w:t>
      </w:r>
    </w:p>
    <w:p w14:paraId="23978AF1" w14:textId="77777777" w:rsidR="008E338F" w:rsidRDefault="008E338F" w:rsidP="008E338F">
      <w:pPr>
        <w:pStyle w:val="aSpellStats"/>
      </w:pPr>
      <w:r>
        <w:t>&lt;Trans, VS, 1 Swift Action, Close-range, 1rnd, WillNeg, SR applies&gt;</w:t>
      </w:r>
    </w:p>
    <w:p w14:paraId="07BA1160" w14:textId="77777777" w:rsidR="008E338F" w:rsidRDefault="008E338F" w:rsidP="008E338F">
      <w:pPr>
        <w:pStyle w:val="aSpellText"/>
      </w:pPr>
      <w:r>
        <w:t>– Target becomes ethereal, along with his/her equipment, for 1 round.  If the target is within a solid object when the spell ends, he/she is shunted into the nearest open space &amp; takes 1d6 damage per 5’ moved.</w:t>
      </w:r>
    </w:p>
    <w:p w14:paraId="083950D7" w14:textId="77777777" w:rsidR="008E338F" w:rsidRDefault="008E338F">
      <w:pPr>
        <w:pStyle w:val="aSpellName"/>
      </w:pPr>
      <w:r>
        <w:t>Fabricate</w:t>
      </w:r>
      <w:r>
        <w:rPr>
          <w:i w:val="0"/>
          <w:sz w:val="12"/>
        </w:rPr>
        <w:t>(PH p229)</w:t>
      </w:r>
    </w:p>
    <w:p w14:paraId="19DF0E17" w14:textId="77777777" w:rsidR="008E338F" w:rsidRDefault="008E338F">
      <w:pPr>
        <w:pStyle w:val="aSpellStats"/>
      </w:pPr>
      <w:r>
        <w:t>&lt;Trans, VS, 1Round per Unit of raw materials, Close-range, Instantaneous&gt;</w:t>
      </w:r>
    </w:p>
    <w:p w14:paraId="1D2C54DC" w14:textId="77777777" w:rsidR="008E338F" w:rsidRDefault="008E338F">
      <w:pPr>
        <w:pStyle w:val="aSpellText"/>
      </w:pPr>
      <w:r>
        <w:t>– Converts 1 Unit of raw materials per level into mundane items.  For this spell, a Unit is 1 cubic foot of metal –or– 10 cubic feet of other materials.  An appropriate Craft check must be made to determine the quality of the produced items.</w:t>
      </w:r>
    </w:p>
    <w:p w14:paraId="48C040DB" w14:textId="77777777" w:rsidR="008E338F" w:rsidRDefault="008E338F" w:rsidP="008E338F">
      <w:pPr>
        <w:pStyle w:val="aSpellName"/>
      </w:pPr>
      <w:r>
        <w:t>Fly, Mass</w:t>
      </w:r>
      <w:r>
        <w:rPr>
          <w:i w:val="0"/>
          <w:sz w:val="12"/>
        </w:rPr>
        <w:t>(CArc p108)</w:t>
      </w:r>
    </w:p>
    <w:p w14:paraId="1284EF99" w14:textId="77777777" w:rsidR="008E338F" w:rsidRDefault="008E338F" w:rsidP="008E338F">
      <w:pPr>
        <w:pStyle w:val="aSpellStats"/>
      </w:pPr>
      <w:r>
        <w:t>&lt;Trans, VSF(feather), 1StdAct, Close-range, 1min/lvl&gt;</w:t>
      </w:r>
    </w:p>
    <w:p w14:paraId="10E8727D" w14:textId="77777777" w:rsidR="008E338F" w:rsidRDefault="008E338F" w:rsidP="008E338F">
      <w:pPr>
        <w:pStyle w:val="aSpellText"/>
      </w:pPr>
      <w:r>
        <w:t>– One subject per level within a 30’ area flies at a speed of 60’ (40’ if in Medium or Heavy Armor –or– if carrying a Medium or Heavy load) with Good maneuverability.  ½ speed going up, 2x speed going down.</w:t>
      </w:r>
    </w:p>
    <w:p w14:paraId="407CD7D6" w14:textId="77777777" w:rsidR="008E338F" w:rsidRDefault="008E338F" w:rsidP="008E338F">
      <w:pPr>
        <w:pStyle w:val="aSpellText"/>
      </w:pPr>
      <w:r>
        <w:t xml:space="preserve"> If a subject goes more than 30’ from another target of this spell, the spell ends for the subject.  If only two subjects remain and are more than 30’ apart, the spell ends for both.</w:t>
      </w:r>
    </w:p>
    <w:p w14:paraId="10710FF3" w14:textId="77777777" w:rsidR="008E338F" w:rsidRDefault="008E338F" w:rsidP="008E338F">
      <w:pPr>
        <w:pStyle w:val="aSpellText"/>
      </w:pPr>
      <w:r>
        <w:t xml:space="preserve"> If spells expires/is dispelled, subject descends at 60’ per round for 1d6 rounds before falling</w:t>
      </w:r>
    </w:p>
    <w:p w14:paraId="5C7DA3A2" w14:textId="77777777" w:rsidR="008E338F" w:rsidRDefault="008E338F" w:rsidP="008E338F">
      <w:pPr>
        <w:pStyle w:val="aSpellName"/>
      </w:pPr>
      <w:r>
        <w:t>Involuntary Shapeshifting</w:t>
      </w:r>
      <w:r>
        <w:rPr>
          <w:i w:val="0"/>
          <w:sz w:val="12"/>
        </w:rPr>
        <w:t>(RoE p188)</w:t>
      </w:r>
    </w:p>
    <w:p w14:paraId="5AFB6D32" w14:textId="77777777" w:rsidR="008E338F" w:rsidRDefault="008E338F" w:rsidP="008E338F">
      <w:pPr>
        <w:pStyle w:val="aSpellStats"/>
      </w:pPr>
      <w:r>
        <w:t>&lt;Trans, VS/DF, 1StdAct, Close-range, 1rnd/2lvls(D), FortNeg, SR applies&gt;</w:t>
      </w:r>
    </w:p>
    <w:p w14:paraId="7A98EDDA" w14:textId="77777777" w:rsidR="008E338F" w:rsidRDefault="008E338F" w:rsidP="008E338F">
      <w:pPr>
        <w:pStyle w:val="aSpellText"/>
        <w:ind w:right="-108"/>
      </w:pPr>
      <w:r>
        <w:t xml:space="preserve">– One target creature with the Extraordinary or Supernatural ability to change shape must do so as its action </w:t>
      </w:r>
      <w:r>
        <w:rPr>
          <w:u w:val="single"/>
        </w:rPr>
        <w:t>every</w:t>
      </w:r>
      <w:r>
        <w:t xml:space="preserve"> round (though depending on the amount of time this action consumes, the target may be able to take other actions).  </w:t>
      </w:r>
    </w:p>
    <w:p w14:paraId="57E9CA77" w14:textId="77777777" w:rsidR="008E338F" w:rsidRDefault="008E338F" w:rsidP="008E338F">
      <w:pPr>
        <w:pStyle w:val="aSpellText"/>
      </w:pPr>
      <w:r>
        <w:t xml:space="preserve"> Also, each time the target changes shape, it takes 1hp/lvl (max 15hp) damage.</w:t>
      </w:r>
    </w:p>
    <w:p w14:paraId="3F092440" w14:textId="77777777" w:rsidR="008E338F" w:rsidRPr="00CB3B1B" w:rsidRDefault="008E338F" w:rsidP="008E338F">
      <w:pPr>
        <w:pStyle w:val="aSpellText"/>
      </w:pPr>
      <w:r>
        <w:t xml:space="preserve"> If the target has more than one target form, it may choose whichever one it wishes.</w:t>
      </w:r>
    </w:p>
    <w:p w14:paraId="5CC0901A" w14:textId="77777777" w:rsidR="008E338F" w:rsidRDefault="008E338F" w:rsidP="008E338F">
      <w:pPr>
        <w:pStyle w:val="aSpellName"/>
      </w:pPr>
      <w:r>
        <w:t>Lobotomize</w:t>
      </w:r>
      <w:r>
        <w:rPr>
          <w:i w:val="0"/>
          <w:sz w:val="12"/>
        </w:rPr>
        <w:t>(DR339 p77)</w:t>
      </w:r>
    </w:p>
    <w:p w14:paraId="62652204" w14:textId="77777777" w:rsidR="008E338F" w:rsidRDefault="008E338F" w:rsidP="008E338F">
      <w:pPr>
        <w:pStyle w:val="aSpellStats"/>
      </w:pPr>
      <w:r>
        <w:t>&lt;Trans, VSM(hammer &amp; iron spike), 1StdAct, Touch, 1min/lvl, WillNeg, SR applies&gt;</w:t>
      </w:r>
    </w:p>
    <w:p w14:paraId="5CD6D4DC" w14:textId="77777777" w:rsidR="008E338F" w:rsidRDefault="008E338F" w:rsidP="008E338F">
      <w:pPr>
        <w:pStyle w:val="aSpellText"/>
      </w:pPr>
      <w:r>
        <w:t>– For the spell’s duration, one of the touched creature’s abilities (chosen by the caster) is suppressed:</w:t>
      </w:r>
    </w:p>
    <w:p w14:paraId="38B0DADB" w14:textId="77777777" w:rsidR="008E338F" w:rsidRDefault="008E338F" w:rsidP="008E338F">
      <w:pPr>
        <w:pStyle w:val="aSpellText"/>
        <w:ind w:left="540"/>
      </w:pPr>
      <w:r>
        <w:t>Spells – the caster chooses a spell level (no higher than 4</w:t>
      </w:r>
      <w:r w:rsidRPr="00076C4F">
        <w:rPr>
          <w:vertAlign w:val="superscript"/>
        </w:rPr>
        <w:t>th</w:t>
      </w:r>
      <w:r>
        <w:t>).  The target temporarily looses the ability to cast spell from that level.</w:t>
      </w:r>
    </w:p>
    <w:p w14:paraId="73C8E2B7" w14:textId="77777777" w:rsidR="008E338F" w:rsidRDefault="008E338F" w:rsidP="008E338F">
      <w:pPr>
        <w:pStyle w:val="aSpellText"/>
        <w:ind w:left="540"/>
      </w:pPr>
      <w:r>
        <w:t xml:space="preserve">Weapon Proficiency – the target looses proficiency with </w:t>
      </w:r>
      <w:r>
        <w:rPr>
          <w:u w:val="single"/>
        </w:rPr>
        <w:t>all</w:t>
      </w:r>
      <w:r>
        <w:t xml:space="preserve"> non-Natural weapons, taking a –4 penalty on attack rolls.</w:t>
      </w:r>
    </w:p>
    <w:p w14:paraId="7CAE7A8B" w14:textId="77777777" w:rsidR="008E338F" w:rsidRDefault="008E338F" w:rsidP="008E338F">
      <w:pPr>
        <w:pStyle w:val="aSpellText"/>
        <w:ind w:left="540"/>
      </w:pPr>
      <w:r>
        <w:t>Skills – the caster chooses two skills.  For the duration, the target is treated as having 0 ranks in those skills.</w:t>
      </w:r>
    </w:p>
    <w:p w14:paraId="4CA00E45" w14:textId="77777777" w:rsidR="008E338F" w:rsidRPr="00691791" w:rsidRDefault="008E338F" w:rsidP="008E338F">
      <w:pPr>
        <w:pStyle w:val="aSpellText"/>
      </w:pPr>
      <w:r>
        <w:t xml:space="preserve"> Only a creature with a mind can be affected by this spell.</w:t>
      </w:r>
    </w:p>
    <w:p w14:paraId="33505CEF" w14:textId="77777777" w:rsidR="008E338F" w:rsidRDefault="008E338F">
      <w:pPr>
        <w:pStyle w:val="aSpellName"/>
      </w:pPr>
      <w:r>
        <w:t>Lutzaen’s Frequent Jaunt</w:t>
      </w:r>
      <w:r>
        <w:rPr>
          <w:i w:val="0"/>
          <w:sz w:val="12"/>
        </w:rPr>
        <w:t>(MoF p106)</w:t>
      </w:r>
    </w:p>
    <w:p w14:paraId="2D0A1DEF" w14:textId="77777777" w:rsidR="008E338F" w:rsidRDefault="008E338F">
      <w:pPr>
        <w:pStyle w:val="aSpellStats"/>
      </w:pPr>
      <w:r>
        <w:t>&lt;Trans[teleport], V, 1StdAct, Close-range, 1rnd/2lvls&gt;</w:t>
      </w:r>
    </w:p>
    <w:p w14:paraId="782B1CE2" w14:textId="77777777" w:rsidR="008E338F" w:rsidRDefault="008E338F">
      <w:pPr>
        <w:pStyle w:val="aSpellText"/>
      </w:pPr>
      <w:r>
        <w:lastRenderedPageBreak/>
        <w:t>– Teleports the caster &amp; up to 50 lbs/lvl anywhere within range.  The caster cannot act again until the following round.</w:t>
      </w:r>
    </w:p>
    <w:p w14:paraId="28FFF9BF" w14:textId="77777777" w:rsidR="008E338F" w:rsidRDefault="008E338F" w:rsidP="008E338F">
      <w:pPr>
        <w:pStyle w:val="aSpellName"/>
      </w:pPr>
      <w:r>
        <w:t>Nightstalker’s Transformation</w:t>
      </w:r>
      <w:r>
        <w:rPr>
          <w:i w:val="0"/>
          <w:sz w:val="12"/>
        </w:rPr>
        <w:t xml:space="preserve">(CAdv p155) </w:t>
      </w:r>
    </w:p>
    <w:p w14:paraId="7F1CE0BC" w14:textId="77777777" w:rsidR="008E338F" w:rsidRDefault="008E338F" w:rsidP="008E338F">
      <w:pPr>
        <w:pStyle w:val="aSpellStats"/>
      </w:pPr>
      <w:r>
        <w:t xml:space="preserve">&lt;Trans, VSM(potion of </w:t>
      </w:r>
      <w:r>
        <w:rPr>
          <w:i/>
        </w:rPr>
        <w:t>Cat’s Grace</w:t>
      </w:r>
      <w:r>
        <w:t>), 1StdAct, Personal, 1rnd/lvl(D)&gt;</w:t>
      </w:r>
    </w:p>
    <w:p w14:paraId="11E69006" w14:textId="77777777" w:rsidR="008E338F" w:rsidRDefault="008E338F" w:rsidP="008E338F">
      <w:pPr>
        <w:pStyle w:val="aSpellText"/>
      </w:pPr>
      <w:r>
        <w:t>– The caster gains the following:</w:t>
      </w:r>
    </w:p>
    <w:p w14:paraId="552FF63E" w14:textId="77777777" w:rsidR="008E338F" w:rsidRDefault="008E338F" w:rsidP="008E338F">
      <w:pPr>
        <w:pStyle w:val="aSpellText"/>
        <w:ind w:left="540"/>
      </w:pPr>
      <w:r>
        <w:t>a)</w:t>
      </w:r>
      <w:r>
        <w:tab/>
        <w:t>+4 Enhancement bonus to Dexterity;</w:t>
      </w:r>
    </w:p>
    <w:p w14:paraId="2C068DFA" w14:textId="77777777" w:rsidR="008E338F" w:rsidRDefault="008E338F" w:rsidP="008E338F">
      <w:pPr>
        <w:pStyle w:val="aSpellText"/>
        <w:ind w:left="540"/>
      </w:pPr>
      <w:r>
        <w:t>b)</w:t>
      </w:r>
      <w:r>
        <w:tab/>
        <w:t>+3 Luck bonus to AC;</w:t>
      </w:r>
    </w:p>
    <w:p w14:paraId="1281876A" w14:textId="77777777" w:rsidR="008E338F" w:rsidRDefault="008E338F" w:rsidP="008E338F">
      <w:pPr>
        <w:pStyle w:val="aSpellText"/>
        <w:ind w:left="540"/>
      </w:pPr>
      <w:r>
        <w:t>c)</w:t>
      </w:r>
      <w:r>
        <w:tab/>
        <w:t>+5 Luck bonus to Reflex saves;</w:t>
      </w:r>
    </w:p>
    <w:p w14:paraId="0E34ADF3" w14:textId="77777777" w:rsidR="008E338F" w:rsidRDefault="008E338F" w:rsidP="008E338F">
      <w:pPr>
        <w:pStyle w:val="aSpellText"/>
        <w:ind w:left="540"/>
      </w:pPr>
      <w:r>
        <w:t>d)</w:t>
      </w:r>
      <w:r>
        <w:tab/>
        <w:t>+5 Competence bonus on Listen, Hide, Move Silently, and Spot checks;</w:t>
      </w:r>
    </w:p>
    <w:p w14:paraId="1601FED9" w14:textId="77777777" w:rsidR="008E338F" w:rsidRDefault="008E338F" w:rsidP="008E338F">
      <w:pPr>
        <w:pStyle w:val="aSpellText"/>
        <w:ind w:left="540"/>
      </w:pPr>
      <w:r>
        <w:t>e)</w:t>
      </w:r>
      <w:r>
        <w:tab/>
        <w:t>proficiency with all Simple Weapons, plus Hand Crossbow, Rapier, Sap, Short Bow, and Short Sword;</w:t>
      </w:r>
    </w:p>
    <w:p w14:paraId="659A8DD1" w14:textId="77777777" w:rsidR="008E338F" w:rsidRDefault="008E338F" w:rsidP="008E338F">
      <w:pPr>
        <w:pStyle w:val="aSpellText"/>
        <w:ind w:left="540"/>
      </w:pPr>
      <w:r>
        <w:t>f)</w:t>
      </w:r>
      <w:r>
        <w:tab/>
        <w:t xml:space="preserve">gain </w:t>
      </w:r>
      <w:r>
        <w:rPr>
          <w:u w:val="single"/>
        </w:rPr>
        <w:t>Feat: Weapon Finesse</w:t>
      </w:r>
      <w:r>
        <w:t>;</w:t>
      </w:r>
    </w:p>
    <w:p w14:paraId="753F7399" w14:textId="77777777" w:rsidR="008E338F" w:rsidRDefault="008E338F" w:rsidP="008E338F">
      <w:pPr>
        <w:pStyle w:val="aSpellText"/>
        <w:ind w:left="540"/>
      </w:pPr>
      <w:r>
        <w:t>g)</w:t>
      </w:r>
      <w:r>
        <w:tab/>
        <w:t>3d6 Sneak Attack damage (stacks with any other Sneak Attack damage the caster has);</w:t>
      </w:r>
    </w:p>
    <w:p w14:paraId="1E42AB45" w14:textId="77777777" w:rsidR="008E338F" w:rsidRDefault="008E338F" w:rsidP="008E338F">
      <w:pPr>
        <w:pStyle w:val="aSpellText"/>
        <w:ind w:left="540"/>
      </w:pPr>
      <w:r>
        <w:t>h)</w:t>
      </w:r>
      <w:r>
        <w:tab/>
        <w:t>cannot cast spells; and</w:t>
      </w:r>
    </w:p>
    <w:p w14:paraId="7EB1451D" w14:textId="77777777" w:rsidR="008E338F" w:rsidRPr="00323FF3" w:rsidRDefault="008E338F" w:rsidP="008E338F">
      <w:pPr>
        <w:pStyle w:val="aSpellText"/>
        <w:ind w:left="540"/>
      </w:pPr>
      <w:r>
        <w:t>i)</w:t>
      </w:r>
      <w:r>
        <w:tab/>
        <w:t>cannot use Spell Activation or Spell Completion magic items.</w:t>
      </w:r>
    </w:p>
    <w:p w14:paraId="71B55B93" w14:textId="77777777" w:rsidR="008E338F" w:rsidRDefault="008E338F" w:rsidP="008E338F">
      <w:pPr>
        <w:pStyle w:val="aSpellText"/>
      </w:pPr>
      <w:r>
        <w:t xml:space="preserve"> The effects of the Cat’s Grace potion drunk as this spell’s material component are subsumed by the spell.</w:t>
      </w:r>
    </w:p>
    <w:p w14:paraId="558701EC" w14:textId="77777777" w:rsidR="008E338F" w:rsidRDefault="008E338F">
      <w:pPr>
        <w:pStyle w:val="aSpellName"/>
      </w:pPr>
      <w:r>
        <w:t>Overland Flight</w:t>
      </w:r>
      <w:r>
        <w:rPr>
          <w:i w:val="0"/>
          <w:sz w:val="12"/>
        </w:rPr>
        <w:t>(PH p259)</w:t>
      </w:r>
    </w:p>
    <w:p w14:paraId="3761ADC0" w14:textId="77777777" w:rsidR="008E338F" w:rsidRDefault="008E338F">
      <w:pPr>
        <w:pStyle w:val="aSpellStats"/>
      </w:pPr>
      <w:r>
        <w:t>&lt;Trans, VSF(feather)/DF, 1StdAct, Personal, 1hr/lvl&gt;</w:t>
      </w:r>
    </w:p>
    <w:p w14:paraId="3953719F" w14:textId="77777777" w:rsidR="008E338F" w:rsidRDefault="008E338F">
      <w:pPr>
        <w:pStyle w:val="aSpellText"/>
      </w:pPr>
      <w:r>
        <w:t>– The caster flies at a speed of 40’ (30’ if in Medium or Heavy Armor –or– if carrying a Medium or Heavy load) with Average maneuverability.</w:t>
      </w:r>
    </w:p>
    <w:p w14:paraId="513AB68E" w14:textId="77777777" w:rsidR="008E338F" w:rsidRDefault="008E338F">
      <w:pPr>
        <w:pStyle w:val="aSpellText"/>
      </w:pPr>
      <w:r>
        <w:t xml:space="preserve"> When doing long-distance travel, the caster can “hustle” without taking subdual damage, tough a “forced march” still requires a Constitution check.  By hustling, the caster can travel 64 miles in 8 hours (or 48 miles if encumbered).</w:t>
      </w:r>
    </w:p>
    <w:p w14:paraId="547A3E9A" w14:textId="77777777" w:rsidR="008E338F" w:rsidRDefault="008E338F">
      <w:pPr>
        <w:pStyle w:val="aSpellText"/>
      </w:pPr>
      <w:r>
        <w:t xml:space="preserve"> If spells expires/is dispelled, the caster descends at 60’ per round for 1d6 rounds before falling.</w:t>
      </w:r>
    </w:p>
    <w:p w14:paraId="70C06BB0" w14:textId="77777777" w:rsidR="008E338F" w:rsidRDefault="008E338F">
      <w:pPr>
        <w:pStyle w:val="aSpellName"/>
      </w:pPr>
      <w:r>
        <w:t>Passwall</w:t>
      </w:r>
      <w:r>
        <w:rPr>
          <w:i w:val="0"/>
          <w:sz w:val="12"/>
        </w:rPr>
        <w:t>(PH p259)</w:t>
      </w:r>
    </w:p>
    <w:p w14:paraId="20F045A9" w14:textId="77777777" w:rsidR="008E338F" w:rsidRDefault="008E338F">
      <w:pPr>
        <w:pStyle w:val="aSpellStats"/>
      </w:pPr>
      <w:r>
        <w:t>&lt;Trans, VSM(sesame seeds), 1StdAct, Touch, 1hr/lvl(D)&gt;</w:t>
      </w:r>
    </w:p>
    <w:p w14:paraId="3CAD2EA6" w14:textId="77777777" w:rsidR="008E338F" w:rsidRDefault="008E338F">
      <w:pPr>
        <w:pStyle w:val="aSpellText"/>
      </w:pPr>
      <w:r>
        <w:t xml:space="preserve">– Creates a 5’ x 8’ passage through wood, plaster, or stone.  The passage’s depth is 10’ + 5’ per 3 levels (max 25’ total).  If the depth is not enough to pierce the wall, a dead-end passage is created, though another </w:t>
      </w:r>
      <w:r>
        <w:rPr>
          <w:i/>
          <w:iCs/>
        </w:rPr>
        <w:t>Passwall</w:t>
      </w:r>
      <w:r>
        <w:t xml:space="preserve"> can be cast at its end to make it longer.   </w:t>
      </w:r>
    </w:p>
    <w:p w14:paraId="5AE3705E" w14:textId="77777777" w:rsidR="008E338F" w:rsidRDefault="008E338F">
      <w:pPr>
        <w:pStyle w:val="aSpellText"/>
      </w:pPr>
      <w:r>
        <w:t xml:space="preserve"> If </w:t>
      </w:r>
      <w:r>
        <w:rPr>
          <w:u w:val="single"/>
        </w:rPr>
        <w:t>Dispelled</w:t>
      </w:r>
      <w:r>
        <w:t>, anything in the passage is pushed out the side away from the dispelling.</w:t>
      </w:r>
    </w:p>
    <w:p w14:paraId="625AACB9" w14:textId="77777777" w:rsidR="008E338F" w:rsidRDefault="008E338F">
      <w:pPr>
        <w:pStyle w:val="aSpellName"/>
      </w:pPr>
      <w:r>
        <w:t>Shape Metal</w:t>
      </w:r>
      <w:r>
        <w:rPr>
          <w:i w:val="0"/>
          <w:sz w:val="12"/>
        </w:rPr>
        <w:t>(RoF p191)</w:t>
      </w:r>
    </w:p>
    <w:p w14:paraId="4BA12899" w14:textId="77777777" w:rsidR="008E338F" w:rsidRDefault="008E338F">
      <w:pPr>
        <w:pStyle w:val="aSpellStats"/>
      </w:pPr>
      <w:r>
        <w:t>&lt;Trans, VSM(wire bent into the new shape)/DF, 1StdAct, Touch, Instantaneous&gt;</w:t>
      </w:r>
    </w:p>
    <w:p w14:paraId="009F44EF" w14:textId="77777777" w:rsidR="008E338F" w:rsidRDefault="008E338F">
      <w:pPr>
        <w:pStyle w:val="aSpellText"/>
      </w:pPr>
      <w:r>
        <w:t>– Permanently reshapes a single piece of metal of up to 10 cubic feet + 1 cubic foot per level into a shape of the caster’s choosing, though fine detail is not possible.</w:t>
      </w:r>
    </w:p>
    <w:p w14:paraId="79244602" w14:textId="77777777" w:rsidR="008E338F" w:rsidRDefault="008E338F">
      <w:pPr>
        <w:pStyle w:val="aSpellText"/>
      </w:pPr>
      <w:r>
        <w:t xml:space="preserve"> This spell can be used to ruin the weapons &amp; armor of an opponent fighting the caster by making a Touch Attack (which generates an Attack of Opportunity).  If the caster readies an action to touch the opponent when he/she </w:t>
      </w:r>
      <w:r>
        <w:t xml:space="preserve">attacks, then </w:t>
      </w:r>
      <w:r>
        <w:rPr>
          <w:u w:val="single"/>
        </w:rPr>
        <w:t>no</w:t>
      </w:r>
      <w:r>
        <w:t xml:space="preserve"> Attack of Opportunity is generated.  The item’s wearer / user gets to make a Fortitude save to negate the effect.</w:t>
      </w:r>
    </w:p>
    <w:p w14:paraId="7F9EBBFA" w14:textId="77777777" w:rsidR="008E338F" w:rsidRDefault="008E338F">
      <w:pPr>
        <w:pStyle w:val="aSpellText"/>
        <w:tabs>
          <w:tab w:val="left" w:pos="540"/>
        </w:tabs>
        <w:ind w:left="540"/>
      </w:pPr>
      <w:r>
        <w:rPr>
          <w:u w:val="single"/>
        </w:rPr>
        <w:t>Metal Armor</w:t>
      </w:r>
      <w:r>
        <w:t xml:space="preserve"> – looses 1d6 of AC bonus.</w:t>
      </w:r>
    </w:p>
    <w:p w14:paraId="079E57F1" w14:textId="77777777" w:rsidR="008E338F" w:rsidRDefault="008E338F">
      <w:pPr>
        <w:pStyle w:val="aSpellText"/>
        <w:tabs>
          <w:tab w:val="left" w:pos="540"/>
        </w:tabs>
        <w:ind w:left="540"/>
      </w:pPr>
      <w:r>
        <w:rPr>
          <w:u w:val="single"/>
        </w:rPr>
        <w:t>Partially-Metal Armor</w:t>
      </w:r>
      <w:r>
        <w:t xml:space="preserve"> (e.g., Studded Leather) – looses 1d3 of AC bonus.</w:t>
      </w:r>
    </w:p>
    <w:p w14:paraId="60A05E3D" w14:textId="77777777" w:rsidR="008E338F" w:rsidRDefault="008E338F">
      <w:pPr>
        <w:pStyle w:val="aSpellText"/>
        <w:tabs>
          <w:tab w:val="left" w:pos="540"/>
        </w:tabs>
        <w:ind w:left="540"/>
      </w:pPr>
      <w:r>
        <w:rPr>
          <w:u w:val="single"/>
        </w:rPr>
        <w:t>Weapon, Shield, Metallic Creature</w:t>
      </w:r>
      <w:r>
        <w:t xml:space="preserve"> – takes 1d6 per 2 levels damage, which bypasses Hardness &amp; Damage Reduction.</w:t>
      </w:r>
    </w:p>
    <w:p w14:paraId="034C3204" w14:textId="77777777" w:rsidR="008E338F" w:rsidRDefault="008E338F">
      <w:pPr>
        <w:pStyle w:val="aSpellName"/>
      </w:pPr>
      <w:r>
        <w:t>Simbul’s Spell Matrix</w:t>
      </w:r>
      <w:r>
        <w:rPr>
          <w:i w:val="0"/>
          <w:sz w:val="12"/>
        </w:rPr>
        <w:t>(PGF p110)</w:t>
      </w:r>
    </w:p>
    <w:p w14:paraId="1D276D7E" w14:textId="77777777" w:rsidR="008E338F" w:rsidRDefault="008E338F">
      <w:pPr>
        <w:pStyle w:val="aSpellStats"/>
      </w:pPr>
      <w:r>
        <w:t>&lt;Trans, VSF(500gp amber), 1StdAct, Personal, 10min/lvl(D)&gt;</w:t>
      </w:r>
    </w:p>
    <w:p w14:paraId="0CA02A6F" w14:textId="77777777" w:rsidR="008E338F" w:rsidRDefault="008E338F">
      <w:pPr>
        <w:pStyle w:val="aSpellText"/>
      </w:pPr>
      <w:r>
        <w:t>– Creates a magical container for one spell.  For the one round after the matrix is created, the caster can transfer a spell of up to 3</w:t>
      </w:r>
      <w:r>
        <w:rPr>
          <w:vertAlign w:val="superscript"/>
        </w:rPr>
        <w:t>rd</w:t>
      </w:r>
      <w:r>
        <w:t xml:space="preserve"> level whose casting time is no more than 1 Full Round into the container.  The caster to loose 1d6hp which cannot be healed until this spell ends.</w:t>
      </w:r>
    </w:p>
    <w:p w14:paraId="77889C84" w14:textId="77777777" w:rsidR="008E338F" w:rsidRDefault="008E338F">
      <w:pPr>
        <w:pStyle w:val="aSpellText"/>
      </w:pPr>
      <w:r>
        <w:t>The caster may cast the spell out of the matrix as a Swift Action, after which this spell ends.</w:t>
      </w:r>
    </w:p>
    <w:p w14:paraId="4EE97CFF" w14:textId="77777777" w:rsidR="008E338F" w:rsidRDefault="008E338F" w:rsidP="008E338F">
      <w:pPr>
        <w:pStyle w:val="aSpellName"/>
      </w:pPr>
      <w:r>
        <w:t>Spitting Cobra</w:t>
      </w:r>
      <w:r>
        <w:rPr>
          <w:i w:val="0"/>
          <w:sz w:val="12"/>
        </w:rPr>
        <w:t xml:space="preserve">(DR330 p73)  </w:t>
      </w:r>
    </w:p>
    <w:p w14:paraId="6E6D2504" w14:textId="77777777" w:rsidR="008E338F" w:rsidRDefault="008E338F" w:rsidP="008E338F">
      <w:pPr>
        <w:pStyle w:val="aSpellStats"/>
      </w:pPr>
      <w:r>
        <w:t>&lt;Trans, VSF(willing snake no larger than the caster’s size category), 1StdAct, Personal, 1min/lvl(D)&gt;</w:t>
      </w:r>
    </w:p>
    <w:p w14:paraId="6C31F73F" w14:textId="77777777" w:rsidR="008E338F" w:rsidRDefault="008E338F" w:rsidP="008E338F">
      <w:pPr>
        <w:pStyle w:val="aSpellText"/>
      </w:pPr>
      <w:r>
        <w:t>– The caster gains a ranged touch attack that can be used up to once per round.  The maximum range is 120’.  If hit, the target is inflicted with the same type of poison as the focus snake (i.e., same initial &amp; secondary damage, same DC).</w:t>
      </w:r>
    </w:p>
    <w:p w14:paraId="53E72233" w14:textId="77777777" w:rsidR="008E338F" w:rsidRDefault="008E338F" w:rsidP="008E338F">
      <w:pPr>
        <w:pStyle w:val="aSpellText"/>
      </w:pPr>
      <w:r>
        <w:t xml:space="preserve"> Each use of the ranged attack reduces the spell’s duration by 2 minutes.  If this would reduce the remaining duration to 0 minutes (or less), the spell ends </w:t>
      </w:r>
      <w:r>
        <w:rPr>
          <w:u w:val="single"/>
        </w:rPr>
        <w:t>after</w:t>
      </w:r>
      <w:r>
        <w:t xml:space="preserve"> the final attack is resolved.</w:t>
      </w:r>
    </w:p>
    <w:p w14:paraId="6517D12C" w14:textId="77777777" w:rsidR="008E338F" w:rsidRPr="00930B3B" w:rsidRDefault="008E338F" w:rsidP="008E338F">
      <w:pPr>
        <w:pStyle w:val="aSpellText"/>
      </w:pPr>
      <w:r>
        <w:t xml:space="preserve"> For the duration of the spell, the focus snake loses its poison attack.  If it did not have any poison, then the spell fails.</w:t>
      </w:r>
    </w:p>
    <w:p w14:paraId="5DC06C3C" w14:textId="77777777" w:rsidR="008E338F" w:rsidRDefault="008E338F">
      <w:pPr>
        <w:pStyle w:val="aSpellName"/>
      </w:pPr>
      <w:r>
        <w:t>Telekinesis</w:t>
      </w:r>
      <w:r>
        <w:rPr>
          <w:i w:val="0"/>
          <w:sz w:val="12"/>
        </w:rPr>
        <w:t>(PH p292)</w:t>
      </w:r>
    </w:p>
    <w:p w14:paraId="3A051F2D" w14:textId="77777777" w:rsidR="008E338F" w:rsidRDefault="008E338F">
      <w:pPr>
        <w:pStyle w:val="aSpellStats"/>
      </w:pPr>
      <w:r>
        <w:t>&lt;Trans, VS, 1StdAct, Long-range&gt;</w:t>
      </w:r>
    </w:p>
    <w:p w14:paraId="7189D1F8" w14:textId="77777777" w:rsidR="008E338F" w:rsidRDefault="008E338F">
      <w:pPr>
        <w:pStyle w:val="aSpellText"/>
      </w:pPr>
      <w:r>
        <w:t>– The caster can mentally move an object weighing up to 25 pound per level (max 375 pounds), in one of three ways:</w:t>
      </w:r>
    </w:p>
    <w:p w14:paraId="4F490204" w14:textId="77777777" w:rsidR="008E338F" w:rsidRDefault="008E338F">
      <w:pPr>
        <w:pStyle w:val="aSpellText"/>
        <w:ind w:left="540"/>
      </w:pPr>
      <w:r>
        <w:t>Sustained Force:  The target object can be moved as if by one hand in any direction up to 20’/rnd as long as the caster maintains concentration, up to 1rnd/lvl.   If the target is a creature or in the possession of a creature, it gets a Will save to negate &amp; SR applies.</w:t>
      </w:r>
    </w:p>
    <w:p w14:paraId="3EDF3516" w14:textId="77777777" w:rsidR="008E338F" w:rsidRDefault="008E338F">
      <w:pPr>
        <w:pStyle w:val="aSpellText"/>
        <w:ind w:left="540"/>
      </w:pPr>
      <w:r>
        <w:t xml:space="preserve">Combat Maneuver:  Once per round, the caster my attempt to telekinetically Bull Rush, Disarm, Grapple (including Pin), or Trip an opponent.  These actions are resolved normally, except that the Caster level is used in place of a Base Attack Bonus, &amp; the caster’s </w:t>
      </w:r>
      <w:r>
        <w:rPr>
          <w:u w:val="single"/>
        </w:rPr>
        <w:t>Primary Stat</w:t>
      </w:r>
      <w:r>
        <w:t xml:space="preserve"> modifier is used instead of Strength or Dexterity.  There is no save, but SR applies.  The caster may continue this effect by Concentrating, up to 1rnd/lvl.</w:t>
      </w:r>
    </w:p>
    <w:p w14:paraId="14045A79" w14:textId="77777777" w:rsidR="008E338F" w:rsidRDefault="008E338F">
      <w:pPr>
        <w:pStyle w:val="aSpellText"/>
        <w:ind w:left="540"/>
      </w:pPr>
      <w:r>
        <w:t xml:space="preserve">Violent Thrust:  Up to 15 target objects (up to the total weight allowance) are hurled in a desired direction rapidly, expending the spell instantaneously.  All target objects must be within a 10’ area &amp; can be thrown up to 10’/lvl.  In order to hit a creature with a targeted object, the caster must make an attack roll, using his/her Base Attack Bonus + </w:t>
      </w:r>
      <w:r>
        <w:rPr>
          <w:u w:val="single"/>
        </w:rPr>
        <w:t>Primary Stat</w:t>
      </w:r>
      <w:r>
        <w:t xml:space="preserve"> modifier.  If the target object was a weapon, it does normal damage (no Strength modifier), while other objects do from 1hp to 1d6hp damage per 25 pounds, depending on the object.  If a creature is to be thrown, it receives a Will save to negated (SR applies) &amp; it takes 1d6 damage if thrown against a wall.</w:t>
      </w:r>
    </w:p>
    <w:p w14:paraId="060F8065" w14:textId="77777777" w:rsidR="008E338F" w:rsidRDefault="008E338F">
      <w:pPr>
        <w:pStyle w:val="aSpellName"/>
      </w:pPr>
      <w:r>
        <w:t>Touch of Adamantine</w:t>
      </w:r>
      <w:r>
        <w:rPr>
          <w:i w:val="0"/>
          <w:sz w:val="12"/>
        </w:rPr>
        <w:t>(BoED p110)</w:t>
      </w:r>
    </w:p>
    <w:p w14:paraId="1BBD4B28" w14:textId="77777777" w:rsidR="008E338F" w:rsidRDefault="008E338F">
      <w:pPr>
        <w:pStyle w:val="aSpellStats"/>
      </w:pPr>
      <w:r>
        <w:t>&lt;Trans, VS, 1StdAct, Touch, 1min/lvl&gt;</w:t>
      </w:r>
    </w:p>
    <w:p w14:paraId="47F8F44E" w14:textId="77777777" w:rsidR="008E338F" w:rsidRDefault="008E338F">
      <w:pPr>
        <w:pStyle w:val="aSpellText"/>
      </w:pPr>
      <w:r>
        <w:t>– A single touched weapon is considered to be Adamantine.  It gains a +1 Enhancement bonus on attacks (as if Masterwork), bypasses Hardness of less than 20, has 30% extra hp, &amp; bypasses certain types of Damage Reduction.  If the weapon is already made from a special material (such as Cold Iron or Adamantine), it looses the benefit from the original material for the spell’s duration.</w:t>
      </w:r>
    </w:p>
    <w:p w14:paraId="34C125B6" w14:textId="77777777" w:rsidR="008E338F" w:rsidRDefault="008E338F">
      <w:pPr>
        <w:pStyle w:val="aSpellName"/>
      </w:pPr>
      <w:r>
        <w:t>Transmute Mud to Rock</w:t>
      </w:r>
      <w:r>
        <w:rPr>
          <w:i w:val="0"/>
          <w:sz w:val="12"/>
        </w:rPr>
        <w:t>(PH p295)</w:t>
      </w:r>
    </w:p>
    <w:p w14:paraId="70D074A1" w14:textId="77777777" w:rsidR="008E338F" w:rsidRDefault="008E338F">
      <w:pPr>
        <w:pStyle w:val="aSpellStats"/>
      </w:pPr>
      <w:r>
        <w:t>&lt;Trans[earth], VSM(sand, lime, water)/DF, 1StdAct, Medium-range, Permanent, no SR&gt;</w:t>
      </w:r>
    </w:p>
    <w:p w14:paraId="08174991" w14:textId="77777777" w:rsidR="008E338F" w:rsidRDefault="008E338F">
      <w:pPr>
        <w:pStyle w:val="aSpellText"/>
      </w:pPr>
      <w:r>
        <w:t>– Transforms two contiguous 10’ cubes per level of mud or quicksand into sandstone.  Anyone in the mud is allowed a Reflex save to escape before it hardens.</w:t>
      </w:r>
    </w:p>
    <w:p w14:paraId="006DE392"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Transmute Rock to Mud</w:t>
      </w:r>
      <w:r>
        <w:t>.</w:t>
      </w:r>
    </w:p>
    <w:p w14:paraId="12C00BBE" w14:textId="77777777" w:rsidR="008E338F" w:rsidRDefault="008E338F">
      <w:pPr>
        <w:pStyle w:val="aSpellName"/>
      </w:pPr>
      <w:r>
        <w:t>Transmute Rock to Mud</w:t>
      </w:r>
      <w:r>
        <w:rPr>
          <w:i w:val="0"/>
          <w:sz w:val="12"/>
        </w:rPr>
        <w:t>(PH p295)</w:t>
      </w:r>
    </w:p>
    <w:p w14:paraId="6C8F383C" w14:textId="77777777" w:rsidR="008E338F" w:rsidRDefault="008E338F">
      <w:pPr>
        <w:pStyle w:val="aSpellStats"/>
      </w:pPr>
      <w:r>
        <w:t>&lt;Trans[earth], VSM(clay, water)/DF, 1StdAct, Medium-range, Permanent, no SR&gt;</w:t>
      </w:r>
    </w:p>
    <w:p w14:paraId="4D6D54B0" w14:textId="77777777" w:rsidR="008E338F" w:rsidRDefault="008E338F">
      <w:pPr>
        <w:pStyle w:val="aSpellText"/>
      </w:pPr>
      <w:r>
        <w:t>– Transforms two contiguous 10’ cubes per level of non-magical, unworked stone into mud.</w:t>
      </w:r>
    </w:p>
    <w:p w14:paraId="7656C1F8" w14:textId="77777777" w:rsidR="008E338F" w:rsidRDefault="008E338F">
      <w:pPr>
        <w:pStyle w:val="aSpellText"/>
        <w:tabs>
          <w:tab w:val="left" w:pos="540"/>
        </w:tabs>
        <w:ind w:left="540"/>
      </w:pPr>
      <w:r>
        <w:t>a)</w:t>
      </w:r>
      <w:r>
        <w:tab/>
        <w:t>If cast on the ground, the depth of mud cannot exceed 10’.   Movement through the mud is reduced to 5’ &amp; the target receives a –2 penalty on attacks &amp; AC.</w:t>
      </w:r>
    </w:p>
    <w:p w14:paraId="795C45B8" w14:textId="77777777" w:rsidR="008E338F" w:rsidRDefault="008E338F">
      <w:pPr>
        <w:pStyle w:val="aSpellText"/>
        <w:tabs>
          <w:tab w:val="left" w:pos="540"/>
        </w:tabs>
        <w:ind w:left="540"/>
      </w:pPr>
      <w:r>
        <w:t>b)</w:t>
      </w:r>
      <w:r>
        <w:tab/>
        <w:t>If cast on the ceiling, the mud falls (doing 8d6 Ref½, no SR) &amp; pools 5’ deep on the floor.</w:t>
      </w:r>
    </w:p>
    <w:p w14:paraId="63EBA325" w14:textId="77777777" w:rsidR="008E338F" w:rsidRDefault="008E338F">
      <w:pPr>
        <w:pStyle w:val="aSpellText"/>
      </w:pPr>
      <w:r>
        <w:t>If this spell is not dispelled, the mud dries naturally into dirt.</w:t>
      </w:r>
    </w:p>
    <w:p w14:paraId="61DEB3A8"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Transmute Mud to Rock</w:t>
      </w:r>
      <w:r>
        <w:t>.</w:t>
      </w:r>
    </w:p>
    <w:p w14:paraId="379F1F7B" w14:textId="77777777" w:rsidR="008E338F" w:rsidRDefault="008E338F">
      <w:pPr>
        <w:pStyle w:val="Heading3"/>
      </w:pPr>
      <w:r>
        <w:t>Universal</w:t>
      </w:r>
    </w:p>
    <w:p w14:paraId="6E87774A" w14:textId="77777777" w:rsidR="008E338F" w:rsidRDefault="008E338F">
      <w:pPr>
        <w:pStyle w:val="aSpellName"/>
        <w:rPr>
          <w:i w:val="0"/>
        </w:rPr>
      </w:pPr>
      <w:r>
        <w:t>Permanency</w:t>
      </w:r>
      <w:r>
        <w:rPr>
          <w:i w:val="0"/>
          <w:sz w:val="12"/>
        </w:rPr>
        <w:t>(PH p259)</w:t>
      </w:r>
    </w:p>
    <w:p w14:paraId="5DF84845" w14:textId="77777777" w:rsidR="008E338F" w:rsidRDefault="008E338F">
      <w:pPr>
        <w:pStyle w:val="aSpellStats"/>
      </w:pPr>
      <w:r>
        <w:t>&lt;Univ, VSX(see below), 2Rounds, Touch&gt;</w:t>
      </w:r>
    </w:p>
    <w:p w14:paraId="18F9589C" w14:textId="77777777" w:rsidR="008E338F" w:rsidRDefault="008E338F">
      <w:pPr>
        <w:pStyle w:val="aSpellText"/>
      </w:pPr>
      <w:r>
        <w:t xml:space="preserve">– The targeted spell gains a duration of “Permanent”.  See the </w:t>
      </w:r>
      <w:r>
        <w:rPr>
          <w:u w:val="single"/>
        </w:rPr>
        <w:t>Permanency Table</w:t>
      </w:r>
      <w:r>
        <w:t xml:space="preserve"> for spells that are allowed to become permanent.</w:t>
      </w:r>
    </w:p>
    <w:p w14:paraId="30C90E79"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C3CFB78" w14:textId="77777777" w:rsidR="008E338F" w:rsidRDefault="008E338F">
      <w:pPr>
        <w:pStyle w:val="Heading2"/>
      </w:pPr>
      <w:r>
        <w:br w:type="page"/>
      </w:r>
      <w:bookmarkStart w:id="23" w:name="_Toc172621748"/>
      <w:r>
        <w:lastRenderedPageBreak/>
        <w:t>6</w:t>
      </w:r>
      <w:r>
        <w:rPr>
          <w:vertAlign w:val="superscript"/>
        </w:rPr>
        <w:t>th</w:t>
      </w:r>
      <w:r>
        <w:t xml:space="preserve"> Level</w:t>
      </w:r>
      <w:bookmarkEnd w:id="23"/>
      <w:r>
        <w:tab/>
      </w:r>
    </w:p>
    <w:p w14:paraId="3A87F752" w14:textId="77777777" w:rsidR="008E338F" w:rsidRDefault="008E338F">
      <w:pPr>
        <w:pStyle w:val="Heading3"/>
        <w:sectPr w:rsidR="008E338F">
          <w:footerReference w:type="default" r:id="rId24"/>
          <w:type w:val="continuous"/>
          <w:pgSz w:w="12240" w:h="15840" w:code="1"/>
          <w:pgMar w:top="1080" w:right="864" w:bottom="1080" w:left="864" w:header="720" w:footer="720" w:gutter="0"/>
          <w:paperSrc w:first="112" w:other="112"/>
          <w:cols w:space="720"/>
          <w:docGrid w:linePitch="360"/>
        </w:sectPr>
      </w:pPr>
    </w:p>
    <w:p w14:paraId="0D27DEA2" w14:textId="77777777" w:rsidR="008E338F" w:rsidRDefault="008E338F">
      <w:pPr>
        <w:pStyle w:val="Heading3"/>
      </w:pPr>
      <w:r>
        <w:t>Abjuration</w:t>
      </w:r>
    </w:p>
    <w:p w14:paraId="4D949829" w14:textId="77777777" w:rsidR="008E338F" w:rsidRDefault="008E338F" w:rsidP="008E338F">
      <w:pPr>
        <w:pStyle w:val="aSpellName"/>
      </w:pPr>
      <w:r>
        <w:t>Anticipate Teleportation, Greater</w:t>
      </w:r>
      <w:r>
        <w:rPr>
          <w:i w:val="0"/>
          <w:sz w:val="12"/>
        </w:rPr>
        <w:t>(Spell p13)</w:t>
      </w:r>
      <w:r w:rsidRPr="00844690">
        <w:rPr>
          <w:i w:val="0"/>
          <w:strike/>
          <w:sz w:val="12"/>
          <w:szCs w:val="12"/>
        </w:rPr>
        <w:t>(CArc p97)</w:t>
      </w:r>
    </w:p>
    <w:p w14:paraId="589E3648" w14:textId="77777777" w:rsidR="008E338F" w:rsidRDefault="008E338F" w:rsidP="008E338F">
      <w:pPr>
        <w:pStyle w:val="aSpellStats"/>
      </w:pPr>
      <w:r>
        <w:t>&lt;Abj, VSF(1,000gp platinum &amp; crystal hourglass), 10 Minutes, Touch, 24 hours, no save, no SR&gt;</w:t>
      </w:r>
    </w:p>
    <w:p w14:paraId="48955CBF" w14:textId="77777777" w:rsidR="008E338F" w:rsidRDefault="008E338F" w:rsidP="008E338F">
      <w:pPr>
        <w:pStyle w:val="aSpellText"/>
      </w:pPr>
      <w:r>
        <w:t xml:space="preserve">– If any spell with the [teleport] subtype has its destination within a 5’ per level </w:t>
      </w:r>
      <w:r>
        <w:rPr>
          <w:u w:val="single"/>
        </w:rPr>
        <w:t>Emanation</w:t>
      </w:r>
      <w:r>
        <w:t xml:space="preserve"> of the touched willing subject, the following occurs:</w:t>
      </w:r>
    </w:p>
    <w:p w14:paraId="2513D724" w14:textId="77777777" w:rsidR="008E338F" w:rsidRDefault="008E338F" w:rsidP="008E338F">
      <w:pPr>
        <w:pStyle w:val="aSpellText"/>
        <w:tabs>
          <w:tab w:val="left" w:pos="540"/>
        </w:tabs>
        <w:ind w:left="540"/>
      </w:pPr>
      <w:r>
        <w:t>a)</w:t>
      </w:r>
      <w:r>
        <w:tab/>
        <w:t>the subject knows where within the area of effect is the destination of the spell;</w:t>
      </w:r>
    </w:p>
    <w:p w14:paraId="05314C0F" w14:textId="77777777" w:rsidR="008E338F" w:rsidRDefault="008E338F" w:rsidP="008E338F">
      <w:pPr>
        <w:pStyle w:val="aSpellText"/>
        <w:tabs>
          <w:tab w:val="left" w:pos="540"/>
        </w:tabs>
        <w:ind w:left="540"/>
      </w:pPr>
      <w:r>
        <w:t>b)</w:t>
      </w:r>
      <w:r>
        <w:tab/>
        <w:t>the subject knows the number of creatures the spell is transporting, their sizes, and their creature types;</w:t>
      </w:r>
    </w:p>
    <w:p w14:paraId="4F3F95F8" w14:textId="77777777" w:rsidR="008E338F" w:rsidRDefault="008E338F" w:rsidP="008E338F">
      <w:pPr>
        <w:pStyle w:val="aSpellText"/>
        <w:tabs>
          <w:tab w:val="left" w:pos="540"/>
        </w:tabs>
        <w:ind w:left="540"/>
      </w:pPr>
      <w:r>
        <w:t>c)</w:t>
      </w:r>
      <w:r>
        <w:tab/>
        <w:t>the arrival of the teleporting creatures is delayed for 3 rounds, allowing the subject (any anyone he/she informs) a chance to prepare.  The teleporting creatures do not know they were delayed.</w:t>
      </w:r>
    </w:p>
    <w:p w14:paraId="55691F9D" w14:textId="77777777" w:rsidR="008E338F" w:rsidRPr="00844690" w:rsidRDefault="008E338F" w:rsidP="008E338F">
      <w:pPr>
        <w:pStyle w:val="aSpellText"/>
        <w:tabs>
          <w:tab w:val="left" w:pos="540"/>
        </w:tabs>
        <w:ind w:left="540"/>
      </w:pPr>
      <w:r w:rsidRPr="00844690">
        <w:t xml:space="preserve"> d)if a creature’s destination was within the area of effect, but it fails to arrive there (possible due to making a bad roll on the </w:t>
      </w:r>
      <w:r w:rsidRPr="00844690">
        <w:rPr>
          <w:i/>
        </w:rPr>
        <w:t>Teleport</w:t>
      </w:r>
      <w:r w:rsidRPr="00844690">
        <w:t xml:space="preserve"> table), the subject knows that the teleporters were inbound and then something went wrong.  The subject does </w:t>
      </w:r>
      <w:r w:rsidRPr="00844690">
        <w:rPr>
          <w:u w:val="single"/>
        </w:rPr>
        <w:t>not</w:t>
      </w:r>
      <w:r w:rsidRPr="00844690">
        <w:t xml:space="preserve"> know the final destination.</w:t>
      </w:r>
    </w:p>
    <w:p w14:paraId="3CEE9FAE" w14:textId="77777777" w:rsidR="008E338F" w:rsidRDefault="008E338F" w:rsidP="008E338F">
      <w:pPr>
        <w:pStyle w:val="aSpellText"/>
      </w:pPr>
      <w:r>
        <w:t>This spell applies even if the destination is not the one intended by the caster of the teleportation spell (due to a mishap).</w:t>
      </w:r>
    </w:p>
    <w:p w14:paraId="2970A14A" w14:textId="77777777" w:rsidR="008E338F" w:rsidRPr="00E0163B" w:rsidRDefault="008E338F" w:rsidP="008E338F">
      <w:pPr>
        <w:pStyle w:val="aSpellText"/>
      </w:pPr>
      <w:r>
        <w:t xml:space="preserve"> Note:  the subject must carry the focus or the spell ends.</w:t>
      </w:r>
    </w:p>
    <w:p w14:paraId="60E86DDF" w14:textId="77777777" w:rsidR="008E338F" w:rsidRDefault="008E338F">
      <w:pPr>
        <w:pStyle w:val="aSpellName"/>
      </w:pPr>
      <w:r>
        <w:t>Antimagic Field</w:t>
      </w:r>
      <w:r>
        <w:rPr>
          <w:i w:val="0"/>
          <w:sz w:val="12"/>
        </w:rPr>
        <w:t>(PH p200)</w:t>
      </w:r>
    </w:p>
    <w:p w14:paraId="4FCBE39F" w14:textId="77777777" w:rsidR="008E338F" w:rsidRDefault="008E338F">
      <w:pPr>
        <w:pStyle w:val="aSpellStats"/>
      </w:pPr>
      <w:r>
        <w:t>&lt;Abj, VSM(iron powder)/DF, 1StdAct, 10min/lvl(D), no save&gt;</w:t>
      </w:r>
    </w:p>
    <w:p w14:paraId="5BE81BE8" w14:textId="77777777" w:rsidR="008E338F" w:rsidRDefault="008E338F">
      <w:pPr>
        <w:pStyle w:val="aSpellText"/>
      </w:pPr>
      <w:r>
        <w:t xml:space="preserve">– Almost all magical effects, spells, spell-like abilities, supernatural abilities, and magic items are suppressed (but not dispelled) within 10’ radius </w:t>
      </w:r>
      <w:r>
        <w:rPr>
          <w:u w:val="single"/>
        </w:rPr>
        <w:t>Emanation</w:t>
      </w:r>
      <w:r>
        <w:t xml:space="preserve"> of the caster.  Summoned, conjured, &amp; incorporeal creatures ‘wink out’ until the antimagic field stops overlapping with their last location, at which point they return.  Time spent suppressed counts against duration.  The field is invisible &amp; moves with the caster.</w:t>
      </w:r>
    </w:p>
    <w:p w14:paraId="7283889E" w14:textId="77777777" w:rsidR="008E338F" w:rsidRDefault="008E338F">
      <w:pPr>
        <w:pStyle w:val="aSpellText"/>
      </w:pPr>
      <w:r>
        <w:t xml:space="preserve"> Magical creatures, such as Elementals &amp; Golems, can enter the field &amp; even fight, but they cannot use their supernatural &amp; spell-like abilities</w:t>
      </w:r>
    </w:p>
    <w:p w14:paraId="3B1D0079" w14:textId="77777777" w:rsidR="008E338F" w:rsidRDefault="008E338F">
      <w:pPr>
        <w:pStyle w:val="aSpellText"/>
      </w:pPr>
      <w:r>
        <w:t xml:space="preserve"> Some spells, such as </w:t>
      </w:r>
      <w:r>
        <w:rPr>
          <w:i/>
        </w:rPr>
        <w:t>Wall of Force</w:t>
      </w:r>
      <w:r>
        <w:t xml:space="preserve"> &amp; </w:t>
      </w:r>
      <w:r>
        <w:rPr>
          <w:i/>
        </w:rPr>
        <w:t>Prismatic Sphere</w:t>
      </w:r>
      <w:r>
        <w:t xml:space="preserve"> are specifically immune to this spell.</w:t>
      </w:r>
    </w:p>
    <w:p w14:paraId="62A7EB29" w14:textId="77777777" w:rsidR="008E338F" w:rsidRDefault="008E338F" w:rsidP="008E338F">
      <w:pPr>
        <w:pStyle w:val="aSpellName"/>
      </w:pPr>
      <w:r>
        <w:t>Aura of Evasion</w:t>
      </w:r>
      <w:r>
        <w:rPr>
          <w:i w:val="0"/>
          <w:sz w:val="12"/>
        </w:rPr>
        <w:t>(Spell p18)</w:t>
      </w:r>
    </w:p>
    <w:p w14:paraId="5EF56F7D" w14:textId="77777777" w:rsidR="008E338F" w:rsidRDefault="008E338F" w:rsidP="008E338F">
      <w:pPr>
        <w:pStyle w:val="aSpellStats"/>
      </w:pPr>
      <w:r>
        <w:t>&lt;Abj, VSM(500gp emerald)/DF, 1min/lvl&gt;</w:t>
      </w:r>
    </w:p>
    <w:p w14:paraId="08C30852" w14:textId="77777777" w:rsidR="008E338F" w:rsidRDefault="008E338F" w:rsidP="008E338F">
      <w:pPr>
        <w:pStyle w:val="aSpellText"/>
      </w:pPr>
      <w:r>
        <w:t xml:space="preserve">– All creatures within a 10’ radius </w:t>
      </w:r>
      <w:r>
        <w:rPr>
          <w:u w:val="single"/>
        </w:rPr>
        <w:t>Emanation</w:t>
      </w:r>
      <w:r>
        <w:t xml:space="preserve"> of the caster gain the Evasion class ability vs. Breath Weapons (i.e., if the Breath Weapon allows a Reflex save for ½ damage, a successful Reflex save results in no damage).</w:t>
      </w:r>
    </w:p>
    <w:p w14:paraId="3D22F992" w14:textId="77777777" w:rsidR="008E338F" w:rsidRPr="00FA07AE" w:rsidRDefault="008E338F" w:rsidP="008E338F">
      <w:pPr>
        <w:pStyle w:val="aSpellText"/>
      </w:pPr>
      <w:r>
        <w:t xml:space="preserve"> Any subject that already has the Evasion class ability receives a +4 bonus on Reflex saves vs. Breath Weapons.</w:t>
      </w:r>
    </w:p>
    <w:p w14:paraId="01CD3055" w14:textId="77777777" w:rsidR="008E338F" w:rsidRDefault="008E338F">
      <w:pPr>
        <w:pStyle w:val="aSpellName"/>
        <w:rPr>
          <w:sz w:val="12"/>
        </w:rPr>
      </w:pPr>
      <w:r>
        <w:t>Dispel Magic, Greater</w:t>
      </w:r>
      <w:r>
        <w:rPr>
          <w:i w:val="0"/>
          <w:sz w:val="12"/>
        </w:rPr>
        <w:t>(PH p223)(PH3.5e)+</w:t>
      </w:r>
    </w:p>
    <w:p w14:paraId="37C3DBA3" w14:textId="77777777" w:rsidR="008E338F" w:rsidRDefault="008E338F">
      <w:pPr>
        <w:pStyle w:val="aSpellStats"/>
      </w:pPr>
      <w:r>
        <w:t>&lt;Abj, VS, 1StdAct, Medium-range, no SR&gt;</w:t>
      </w:r>
    </w:p>
    <w:p w14:paraId="6FCDBCE1" w14:textId="77777777" w:rsidR="008E338F" w:rsidRDefault="008E338F">
      <w:pPr>
        <w:pStyle w:val="aSpellText"/>
      </w:pPr>
      <w:r>
        <w:t xml:space="preserve">– Cancels magical spells and effects on a successful </w:t>
      </w:r>
      <w:r>
        <w:rPr>
          <w:u w:val="single"/>
        </w:rPr>
        <w:t>Dispel Check</w:t>
      </w:r>
      <w:r>
        <w:t xml:space="preserve"> (max +20).  This spell can be used in one of three ways:</w:t>
      </w:r>
    </w:p>
    <w:p w14:paraId="42D3EB37"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56F370F9"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5441F20C"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0EF9E4A" w14:textId="77777777" w:rsidR="008E338F" w:rsidRDefault="008E338F">
      <w:pPr>
        <w:pStyle w:val="aSpellText"/>
      </w:pPr>
      <w:r>
        <w:t xml:space="preserve"> A caster does </w:t>
      </w:r>
      <w:r>
        <w:rPr>
          <w:u w:val="single"/>
        </w:rPr>
        <w:t>not</w:t>
      </w:r>
      <w:r>
        <w:t xml:space="preserve"> need to make a Dispel Check to end a spell he/she cast.</w:t>
      </w:r>
    </w:p>
    <w:p w14:paraId="03982DE4" w14:textId="77777777" w:rsidR="008E338F" w:rsidRDefault="008E338F">
      <w:pPr>
        <w:pStyle w:val="aSpellName"/>
      </w:pPr>
      <w:r>
        <w:t>Ensnarement</w:t>
      </w:r>
      <w:r>
        <w:rPr>
          <w:i w:val="0"/>
          <w:sz w:val="12"/>
        </w:rPr>
        <w:t>(DR336 p78)</w:t>
      </w:r>
    </w:p>
    <w:p w14:paraId="00252F5E" w14:textId="77777777" w:rsidR="008E338F" w:rsidRDefault="008E338F">
      <w:pPr>
        <w:pStyle w:val="aSpellStats"/>
      </w:pPr>
      <w:r>
        <w:t>&lt;Abj, VSM(1,000gp onyx), 10 Minutes, Touch, Instantaneous&gt;</w:t>
      </w:r>
    </w:p>
    <w:p w14:paraId="2D96D637" w14:textId="77777777" w:rsidR="008E338F" w:rsidRDefault="008E338F">
      <w:pPr>
        <w:pStyle w:val="aSpellText"/>
      </w:pPr>
      <w:r>
        <w:t xml:space="preserve">– When cast upon a </w:t>
      </w:r>
      <w:r>
        <w:rPr>
          <w:u w:val="single"/>
        </w:rPr>
        <w:t>Calling Diagram</w:t>
      </w:r>
      <w:r>
        <w:t xml:space="preserve">, the following benefits apply for the duration of the </w:t>
      </w:r>
      <w:r>
        <w:rPr>
          <w:i/>
        </w:rPr>
        <w:t>Magic Circle</w:t>
      </w:r>
      <w:r>
        <w:t>:</w:t>
      </w:r>
    </w:p>
    <w:p w14:paraId="0EA4C4DE" w14:textId="77777777" w:rsidR="008E338F" w:rsidRDefault="008E338F" w:rsidP="008E338F">
      <w:pPr>
        <w:pStyle w:val="aSpellText"/>
        <w:ind w:left="540" w:right="-108"/>
      </w:pPr>
      <w:r>
        <w:t>a)</w:t>
      </w:r>
      <w:r>
        <w:tab/>
        <w:t xml:space="preserve">Target creature within the </w:t>
      </w:r>
      <w:r>
        <w:rPr>
          <w:u w:val="single"/>
        </w:rPr>
        <w:t>Calling Diagram</w:t>
      </w:r>
      <w:r>
        <w:t xml:space="preserve"> cannot leave it or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w:t>
      </w:r>
      <w:r>
        <w:br/>
        <w:t xml:space="preserve">duration of Summoning spells (i.e., the caster does not need to cast </w:t>
      </w:r>
      <w:r>
        <w:rPr>
          <w:i/>
        </w:rPr>
        <w:t>Dimensional Anchor</w:t>
      </w:r>
      <w:r>
        <w:t>);</w:t>
      </w:r>
    </w:p>
    <w:p w14:paraId="6221309E" w14:textId="77777777" w:rsidR="008E338F" w:rsidRDefault="008E338F" w:rsidP="008E338F">
      <w:pPr>
        <w:pStyle w:val="aSpellText"/>
        <w:ind w:left="540"/>
      </w:pPr>
      <w:r>
        <w:t>b)</w:t>
      </w:r>
      <w:r>
        <w:tab/>
        <w:t xml:space="preserve">When making the opposed Charisma check as part of a </w:t>
      </w:r>
      <w:r>
        <w:rPr>
          <w:i/>
        </w:rPr>
        <w:t>Planar Binding</w:t>
      </w:r>
      <w:r>
        <w:t xml:space="preserve"> spell, </w:t>
      </w:r>
      <w:r>
        <w:br/>
        <w:t>the caster may use his/her Intelligence modifier instead of his/her Charisma modifier; and</w:t>
      </w:r>
    </w:p>
    <w:p w14:paraId="2E53118A" w14:textId="77777777" w:rsidR="008E338F" w:rsidRPr="002027EB" w:rsidRDefault="008E338F" w:rsidP="008E338F">
      <w:pPr>
        <w:pStyle w:val="aSpellText"/>
        <w:ind w:left="540" w:right="-108"/>
      </w:pPr>
      <w:r>
        <w:t>c)</w:t>
      </w:r>
      <w:r>
        <w:tab/>
        <w:t xml:space="preserve">the caster receives a +4 bonus on </w:t>
      </w:r>
      <w:r>
        <w:rPr>
          <w:u w:val="single"/>
        </w:rPr>
        <w:t>Caster checks</w:t>
      </w:r>
      <w:r>
        <w:t xml:space="preserve"> to overcome Spell Resistance of </w:t>
      </w:r>
      <w:r>
        <w:br/>
        <w:t xml:space="preserve">the creature trapped in the </w:t>
      </w:r>
      <w:r>
        <w:rPr>
          <w:u w:val="single"/>
        </w:rPr>
        <w:t>Calling Diagram</w:t>
      </w:r>
      <w:r>
        <w:t>.</w:t>
      </w:r>
    </w:p>
    <w:p w14:paraId="43D4A370" w14:textId="77777777" w:rsidR="008E338F" w:rsidRDefault="008E338F" w:rsidP="008E338F">
      <w:pPr>
        <w:pStyle w:val="aSpellName"/>
      </w:pPr>
      <w:r>
        <w:t>Gate Seal</w:t>
      </w:r>
      <w:r>
        <w:rPr>
          <w:i w:val="0"/>
          <w:sz w:val="12"/>
        </w:rPr>
        <w:t>(FR p70)</w:t>
      </w:r>
    </w:p>
    <w:p w14:paraId="4F8EE464" w14:textId="77777777" w:rsidR="008E338F" w:rsidRDefault="008E338F" w:rsidP="008E338F">
      <w:pPr>
        <w:pStyle w:val="aSpellStats"/>
      </w:pPr>
      <w:r>
        <w:t>&lt;Abj, VSM(50gp silver), FIX!!!, Close-range, Permanent&gt;</w:t>
      </w:r>
    </w:p>
    <w:p w14:paraId="37DCAEF7" w14:textId="77777777" w:rsidR="008E338F" w:rsidRDefault="008E338F" w:rsidP="008E338F">
      <w:pPr>
        <w:pStyle w:val="aSpellText"/>
      </w:pPr>
      <w:r>
        <w:t xml:space="preserve">– The targeted </w:t>
      </w:r>
      <w:r>
        <w:rPr>
          <w:i/>
        </w:rPr>
        <w:t>Gate</w:t>
      </w:r>
      <w:r>
        <w:t xml:space="preserve"> or </w:t>
      </w:r>
      <w:r>
        <w:rPr>
          <w:i/>
        </w:rPr>
        <w:t>Portal</w:t>
      </w:r>
      <w:r>
        <w:t xml:space="preserve"> cannot no longer be used unless this spell is dispelled.</w:t>
      </w:r>
    </w:p>
    <w:p w14:paraId="2830FD05" w14:textId="77777777" w:rsidR="008E338F" w:rsidRDefault="008E338F">
      <w:pPr>
        <w:pStyle w:val="aSpellName"/>
      </w:pPr>
      <w:r>
        <w:t>Globe of Invulnerability</w:t>
      </w:r>
      <w:r>
        <w:rPr>
          <w:i w:val="0"/>
          <w:sz w:val="12"/>
        </w:rPr>
        <w:t>(PH p236)</w:t>
      </w:r>
    </w:p>
    <w:p w14:paraId="7A6760A2" w14:textId="77777777" w:rsidR="008E338F" w:rsidRDefault="008E338F">
      <w:pPr>
        <w:pStyle w:val="aSpellStats"/>
      </w:pPr>
      <w:r>
        <w:t>&lt;Abj, VSM(glass bead), 1StdAct, 1rnd/lvl(D), no SR&gt;</w:t>
      </w:r>
    </w:p>
    <w:p w14:paraId="6AF3336A" w14:textId="77777777" w:rsidR="008E338F" w:rsidRDefault="008E338F">
      <w:pPr>
        <w:pStyle w:val="aSpellText"/>
      </w:pPr>
      <w:r>
        <w:t xml:space="preserve">– An </w:t>
      </w:r>
      <w:r>
        <w:rPr>
          <w:u w:val="single"/>
        </w:rPr>
        <w:t>immobile</w:t>
      </w:r>
      <w:r>
        <w:t>, slightly shimmering 10’ radius sphere appears around the caster.  Any 0</w:t>
      </w:r>
      <w:r>
        <w:rPr>
          <w:vertAlign w:val="superscript"/>
        </w:rPr>
        <w:t>th</w:t>
      </w:r>
      <w:r>
        <w:t xml:space="preserve"> – 4</w:t>
      </w:r>
      <w:r>
        <w:rPr>
          <w:vertAlign w:val="superscript"/>
        </w:rPr>
        <w:t>th</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w:t>
      </w:r>
    </w:p>
    <w:p w14:paraId="0F08606C" w14:textId="77777777" w:rsidR="008E338F" w:rsidRDefault="008E338F">
      <w:pPr>
        <w:pStyle w:val="aSpellText"/>
      </w:pPr>
      <w:r>
        <w:t xml:space="preserve"> Spells can be cast out of the sphere or through the sphere without penalty.  Once in effect, anyone (including the caster) can leave and reenter the sphere.</w:t>
      </w:r>
    </w:p>
    <w:p w14:paraId="4F67CCE6"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5C2C8033" w14:textId="77777777" w:rsidR="008E338F" w:rsidRDefault="008E338F">
      <w:pPr>
        <w:pStyle w:val="aSpellName"/>
      </w:pPr>
      <w:r>
        <w:t>Guards and Wards</w:t>
      </w:r>
      <w:r>
        <w:rPr>
          <w:i w:val="0"/>
          <w:sz w:val="12"/>
        </w:rPr>
        <w:t>(PH p237)</w:t>
      </w:r>
    </w:p>
    <w:p w14:paraId="323F0CE7" w14:textId="77777777" w:rsidR="008E338F" w:rsidRDefault="008E338F">
      <w:pPr>
        <w:pStyle w:val="aSpellStats"/>
      </w:pPr>
      <w:r>
        <w:t>&lt;Abj, VSM(incense, rope, umber hulk blood, oil, brimstone)F(silver rod), 30Minutes, 2hrs/lvl&gt;</w:t>
      </w:r>
    </w:p>
    <w:p w14:paraId="37DED4BB" w14:textId="77777777" w:rsidR="008E338F" w:rsidRDefault="008E338F">
      <w:pPr>
        <w:pStyle w:val="aSpellText"/>
      </w:pPr>
      <w:r>
        <w:t xml:space="preserve">– Up to 200 square feet per level (up to a height of 20’) of contiguous rooms, halls, etc., are protected from intrusion with the following effects: </w:t>
      </w:r>
    </w:p>
    <w:p w14:paraId="7A93E977" w14:textId="77777777" w:rsidR="008E338F" w:rsidRDefault="008E338F">
      <w:pPr>
        <w:pStyle w:val="aSpellText"/>
        <w:tabs>
          <w:tab w:val="left" w:pos="540"/>
        </w:tabs>
        <w:ind w:left="540"/>
      </w:pPr>
      <w:r>
        <w:t>a)</w:t>
      </w:r>
      <w:r>
        <w:tab/>
        <w:t xml:space="preserve">All corridors are filled with a </w:t>
      </w:r>
      <w:r>
        <w:rPr>
          <w:u w:val="single"/>
        </w:rPr>
        <w:t>Cloud</w:t>
      </w:r>
      <w:r>
        <w:t xml:space="preserve"> of fog.</w:t>
      </w:r>
    </w:p>
    <w:p w14:paraId="17706AC7" w14:textId="77777777" w:rsidR="008E338F" w:rsidRDefault="008E338F">
      <w:pPr>
        <w:pStyle w:val="aSpellText"/>
        <w:tabs>
          <w:tab w:val="left" w:pos="540"/>
        </w:tabs>
        <w:ind w:left="540"/>
      </w:pPr>
      <w:r>
        <w:t>b)</w:t>
      </w:r>
      <w:r>
        <w:tab/>
        <w:t xml:space="preserve">All doors are magically locked (though the caster can open them freely).  A </w:t>
      </w:r>
      <w:r>
        <w:rPr>
          <w:i/>
        </w:rPr>
        <w:t>Knock</w:t>
      </w:r>
      <w:r>
        <w:t xml:space="preserve"> spell suppresses the lock for 10 minutes.  +10 DC to force the door open.</w:t>
      </w:r>
    </w:p>
    <w:p w14:paraId="4EBD012D" w14:textId="77777777" w:rsidR="008E338F" w:rsidRDefault="008E338F">
      <w:pPr>
        <w:pStyle w:val="aSpellText"/>
        <w:tabs>
          <w:tab w:val="left" w:pos="540"/>
        </w:tabs>
        <w:ind w:left="540"/>
      </w:pPr>
      <w:r>
        <w:t>c)</w:t>
      </w:r>
      <w:r>
        <w:tab/>
        <w:t xml:space="preserve">All staircases are filled with sticky webs.  Any creature entering it must make a Reflex save or become </w:t>
      </w:r>
      <w:r>
        <w:rPr>
          <w:u w:val="single"/>
        </w:rPr>
        <w:t>Entangled</w:t>
      </w:r>
      <w:r>
        <w:t xml:space="preserve"> &amp; can’t move.  To break free from the webs, make a Strength check vs. DC 20 or an Escape Artist check vs. DC 25.  For a non-entangled person to move through the webs, make a Strength or Escape Artist check as a Full-Round action.  The target can move 5’ per 5 points the check </w:t>
      </w:r>
      <w:r>
        <w:t>exceeds 10.  The webs provide ¼ cover per 5’, up to 100% at 20’.  An open flame can burn away a 5’ cube per round, though any creature in that area takes 2d4 fire damage.  The webs “grow back” in 10 minutes.</w:t>
      </w:r>
    </w:p>
    <w:p w14:paraId="43E2ED9E" w14:textId="77777777" w:rsidR="008E338F" w:rsidRDefault="008E338F">
      <w:pPr>
        <w:pStyle w:val="aSpellText"/>
        <w:tabs>
          <w:tab w:val="left" w:pos="540"/>
        </w:tabs>
        <w:ind w:left="540"/>
      </w:pPr>
      <w:r>
        <w:t>d)</w:t>
      </w:r>
      <w:r>
        <w:tab/>
        <w:t>At each intersection, a Mind-Affecting Enchantment results in a 50% chance that intruders go the opposite direction from which they intended.  No save, but SR applies.</w:t>
      </w:r>
    </w:p>
    <w:p w14:paraId="73C2B12B" w14:textId="77777777" w:rsidR="008E338F" w:rsidRDefault="008E338F">
      <w:pPr>
        <w:pStyle w:val="aSpellText"/>
        <w:tabs>
          <w:tab w:val="left" w:pos="540"/>
        </w:tabs>
        <w:ind w:left="540"/>
      </w:pPr>
      <w:r>
        <w:t>e)</w:t>
      </w:r>
      <w:r>
        <w:tab/>
        <w:t>Up to one door per level has an illusion over it to make it appear to be a wall.</w:t>
      </w:r>
    </w:p>
    <w:p w14:paraId="0F13B89C" w14:textId="77777777" w:rsidR="008E338F" w:rsidRDefault="008E338F">
      <w:pPr>
        <w:pStyle w:val="aSpellText"/>
        <w:tabs>
          <w:tab w:val="left" w:pos="540"/>
        </w:tabs>
        <w:ind w:left="540"/>
      </w:pPr>
      <w:r>
        <w:t>f)</w:t>
      </w:r>
      <w:r>
        <w:tab/>
      </w:r>
      <w:r>
        <w:rPr>
          <w:u w:val="single"/>
        </w:rPr>
        <w:t>One</w:t>
      </w:r>
      <w:r>
        <w:t xml:space="preserve"> of the following:</w:t>
      </w:r>
    </w:p>
    <w:p w14:paraId="029DE110" w14:textId="77777777" w:rsidR="008E338F" w:rsidRDefault="008E338F">
      <w:pPr>
        <w:pStyle w:val="aSpellText"/>
        <w:tabs>
          <w:tab w:val="left" w:pos="720"/>
        </w:tabs>
        <w:ind w:left="720"/>
      </w:pPr>
      <w:r>
        <w:t>1)</w:t>
      </w:r>
      <w:r>
        <w:tab/>
        <w:t xml:space="preserve">Four floating, glowing spheres that give off 30’ of light.  The spheres move in a simple pattern designed by the caster.  </w:t>
      </w:r>
      <w:r>
        <w:br/>
        <w:t>4 corridors.</w:t>
      </w:r>
    </w:p>
    <w:p w14:paraId="7DCFD29D" w14:textId="77777777" w:rsidR="008E338F" w:rsidRDefault="008E338F">
      <w:pPr>
        <w:pStyle w:val="aSpellText"/>
        <w:tabs>
          <w:tab w:val="left" w:pos="720"/>
        </w:tabs>
        <w:ind w:left="720"/>
      </w:pPr>
      <w:r>
        <w:t>2)</w:t>
      </w:r>
      <w:r>
        <w:tab/>
        <w:t>A 25 word message that is triggered by a condition that must occur in line-of-sight.</w:t>
      </w:r>
      <w:r>
        <w:br/>
        <w:t>2 locations.</w:t>
      </w:r>
    </w:p>
    <w:p w14:paraId="28CFCCE5" w14:textId="77777777" w:rsidR="008E338F" w:rsidRDefault="008E338F">
      <w:pPr>
        <w:pStyle w:val="aSpellText"/>
        <w:tabs>
          <w:tab w:val="left" w:pos="720"/>
        </w:tabs>
        <w:ind w:left="720"/>
      </w:pPr>
      <w:r>
        <w:t>3)</w:t>
      </w:r>
      <w:r>
        <w:tab/>
        <w:t xml:space="preserve">Noxious </w:t>
      </w:r>
      <w:r>
        <w:rPr>
          <w:u w:val="single"/>
        </w:rPr>
        <w:t>Cloud</w:t>
      </w:r>
      <w:r>
        <w:t xml:space="preserve">, where everyone must make a Fortitude save each round or be </w:t>
      </w:r>
      <w:r>
        <w:rPr>
          <w:u w:val="single"/>
        </w:rPr>
        <w:t>Nauseated</w:t>
      </w:r>
      <w:r>
        <w:t>, which remains until the target has been out of the cloud for 1d4+1 rounds.</w:t>
      </w:r>
      <w:r>
        <w:br/>
        <w:t>2 locations.</w:t>
      </w:r>
    </w:p>
    <w:p w14:paraId="46F44156" w14:textId="77777777" w:rsidR="008E338F" w:rsidRDefault="008E338F">
      <w:pPr>
        <w:pStyle w:val="aSpellText"/>
        <w:tabs>
          <w:tab w:val="left" w:pos="720"/>
        </w:tabs>
        <w:ind w:left="720"/>
      </w:pPr>
      <w:r>
        <w:t>4)</w:t>
      </w:r>
      <w:r>
        <w:tab/>
        <w:t>A powerful blast of air 10’ wide by 10’ high by Medium-range long.</w:t>
      </w:r>
      <w:r>
        <w:br/>
        <w:t>1 corridor.</w:t>
      </w:r>
    </w:p>
    <w:p w14:paraId="237B5969" w14:textId="77777777" w:rsidR="008E338F" w:rsidRDefault="008E338F">
      <w:pPr>
        <w:pStyle w:val="aSpellText"/>
        <w:tabs>
          <w:tab w:val="left" w:pos="720"/>
        </w:tabs>
        <w:ind w:left="720"/>
      </w:pPr>
      <w:r>
        <w:t>5)</w:t>
      </w:r>
      <w:r>
        <w:tab/>
        <w:t>A 5’ squares that mentally gives each creature that passes through it a 1 or 2 sentences of reasonable sounding instructions (WillNeg).  The instructions may contain a trigger to activate them or may activate immediately.</w:t>
      </w:r>
      <w:r>
        <w:br/>
        <w:t>1 location.</w:t>
      </w:r>
    </w:p>
    <w:p w14:paraId="4E21CA77" w14:textId="77777777" w:rsidR="008E338F" w:rsidRDefault="008E338F">
      <w:pPr>
        <w:pStyle w:val="aSpellText"/>
      </w:pPr>
      <w:r>
        <w:t xml:space="preserve"> Each individual effect can be removed with </w:t>
      </w:r>
      <w:r>
        <w:rPr>
          <w:i/>
        </w:rPr>
        <w:t>Dispel Magic</w:t>
      </w:r>
      <w:r>
        <w:t>.</w:t>
      </w:r>
    </w:p>
    <w:p w14:paraId="01610F5A" w14:textId="77777777" w:rsidR="008E338F" w:rsidRDefault="008E338F">
      <w:pPr>
        <w:pStyle w:val="aSpellText"/>
      </w:pPr>
      <w:r>
        <w:t xml:space="preserve"> The entire </w:t>
      </w:r>
      <w:r>
        <w:rPr>
          <w:i/>
        </w:rPr>
        <w:t>Guards and Wards</w:t>
      </w:r>
      <w:r>
        <w:t xml:space="preserve"> can be removed with </w:t>
      </w:r>
      <w:r>
        <w:rPr>
          <w:i/>
        </w:rPr>
        <w:t>Mordenkainen’s Disjunction</w:t>
      </w:r>
      <w:r>
        <w:t>.</w:t>
      </w:r>
    </w:p>
    <w:p w14:paraId="03969430" w14:textId="77777777" w:rsidR="008E338F" w:rsidRDefault="008E338F">
      <w:pPr>
        <w:pStyle w:val="aSpellName"/>
      </w:pPr>
      <w:r>
        <w:t>Repulsion</w:t>
      </w:r>
      <w:r>
        <w:rPr>
          <w:i w:val="0"/>
          <w:sz w:val="12"/>
        </w:rPr>
        <w:t>(PH p271)</w:t>
      </w:r>
    </w:p>
    <w:p w14:paraId="42BFBA86" w14:textId="77777777" w:rsidR="008E338F" w:rsidRDefault="008E338F">
      <w:pPr>
        <w:pStyle w:val="aSpellStats"/>
      </w:pPr>
      <w:r>
        <w:t>&lt;Abj, VS/AF(2 small iron bars with dog statuettes on the ends)/DF, 1StdAct, 1rnd/lvl(D), WillNeg, SR applies&gt;</w:t>
      </w:r>
    </w:p>
    <w:p w14:paraId="506377C9" w14:textId="77777777" w:rsidR="008E338F" w:rsidRDefault="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12F73117" w14:textId="77777777" w:rsidR="008E338F" w:rsidRDefault="008E338F" w:rsidP="008E338F">
      <w:pPr>
        <w:pStyle w:val="aSpellName"/>
      </w:pPr>
      <w:r>
        <w:t>Sign of Sealing, Greater</w:t>
      </w:r>
      <w:r>
        <w:rPr>
          <w:i w:val="0"/>
          <w:sz w:val="12"/>
        </w:rPr>
        <w:t>(CArc p122)</w:t>
      </w:r>
    </w:p>
    <w:p w14:paraId="3022F561" w14:textId="77777777" w:rsidR="008E338F" w:rsidRDefault="008E338F" w:rsidP="008E338F">
      <w:pPr>
        <w:pStyle w:val="aSpellStats"/>
      </w:pPr>
      <w:r>
        <w:t>&lt;Abj, VSM(500gp emerald), 10Minutes, Close-range, Permanent&gt;</w:t>
      </w:r>
    </w:p>
    <w:p w14:paraId="482C62A7" w14:textId="77777777" w:rsidR="008E338F" w:rsidRDefault="008E338F" w:rsidP="008E338F">
      <w:pPr>
        <w:pStyle w:val="aSpellText"/>
      </w:pPr>
      <w:r>
        <w:t xml:space="preserve">– One door, check, portal, or open passage (forming a magical barrier) of up to 30 square feet per level is marked with a visible magical sign that prevents it from being opened or passed through.  </w:t>
      </w:r>
    </w:p>
    <w:p w14:paraId="69D18764" w14:textId="77777777" w:rsidR="008E338F" w:rsidRDefault="008E338F" w:rsidP="008E338F">
      <w:pPr>
        <w:pStyle w:val="aSpellText"/>
      </w:pPr>
      <w:r>
        <w:t xml:space="preserve"> The warded object receives the follow advantages:</w:t>
      </w:r>
    </w:p>
    <w:p w14:paraId="264408A8" w14:textId="77777777" w:rsidR="008E338F" w:rsidRDefault="008E338F" w:rsidP="008E338F">
      <w:pPr>
        <w:pStyle w:val="aSpellText"/>
        <w:tabs>
          <w:tab w:val="left" w:pos="540"/>
        </w:tabs>
        <w:ind w:left="540"/>
      </w:pPr>
      <w:r>
        <w:t>a)</w:t>
      </w:r>
      <w:r>
        <w:tab/>
        <w:t>+10 DC on break checks;</w:t>
      </w:r>
    </w:p>
    <w:p w14:paraId="1B0CDC24" w14:textId="77777777" w:rsidR="008E338F" w:rsidRDefault="008E338F" w:rsidP="008E338F">
      <w:pPr>
        <w:pStyle w:val="aSpellText"/>
        <w:tabs>
          <w:tab w:val="left" w:pos="540"/>
        </w:tabs>
        <w:ind w:left="540"/>
      </w:pPr>
      <w:r>
        <w:t>b)</w:t>
      </w:r>
      <w:r>
        <w:tab/>
        <w:t>+10 Hardness;</w:t>
      </w:r>
    </w:p>
    <w:p w14:paraId="57661304" w14:textId="77777777" w:rsidR="008E338F" w:rsidRDefault="008E338F" w:rsidP="008E338F">
      <w:pPr>
        <w:pStyle w:val="aSpellText"/>
        <w:tabs>
          <w:tab w:val="left" w:pos="540"/>
        </w:tabs>
        <w:ind w:left="540"/>
      </w:pPr>
      <w:r>
        <w:t>c)</w:t>
      </w:r>
      <w:r>
        <w:tab/>
        <w:t>+5 hp per level;</w:t>
      </w:r>
    </w:p>
    <w:p w14:paraId="01F4544D" w14:textId="77777777" w:rsidR="008E338F" w:rsidRDefault="008E338F" w:rsidP="008E338F">
      <w:pPr>
        <w:pStyle w:val="aSpellText"/>
        <w:tabs>
          <w:tab w:val="left" w:pos="540"/>
        </w:tabs>
        <w:ind w:left="540"/>
      </w:pPr>
      <w:r>
        <w:t>d)</w:t>
      </w:r>
      <w:r>
        <w:tab/>
        <w:t>treated as a magic item for purposes of saving throws, to which it receives a +4 Resistance bonus.</w:t>
      </w:r>
    </w:p>
    <w:p w14:paraId="1552CB44" w14:textId="77777777" w:rsidR="008E338F" w:rsidRDefault="008E338F" w:rsidP="008E338F">
      <w:pPr>
        <w:pStyle w:val="aSpellText"/>
      </w:pPr>
      <w:r>
        <w:t xml:space="preserve"> This warded object can be opened with the following methods:</w:t>
      </w:r>
    </w:p>
    <w:p w14:paraId="244CB983" w14:textId="77777777" w:rsidR="008E338F" w:rsidRDefault="008E338F" w:rsidP="008E338F">
      <w:pPr>
        <w:pStyle w:val="aSpellText"/>
        <w:tabs>
          <w:tab w:val="left" w:pos="540"/>
        </w:tabs>
        <w:ind w:left="540"/>
      </w:pPr>
      <w:r>
        <w:t>a)</w:t>
      </w:r>
      <w:r>
        <w:tab/>
        <w:t>the caster can open the object at will;</w:t>
      </w:r>
    </w:p>
    <w:p w14:paraId="2E759DD9" w14:textId="77777777" w:rsidR="008E338F" w:rsidRDefault="008E338F" w:rsidP="008E338F">
      <w:pPr>
        <w:pStyle w:val="aSpellText"/>
        <w:tabs>
          <w:tab w:val="left" w:pos="540"/>
        </w:tabs>
        <w:ind w:left="540"/>
      </w:pPr>
      <w:r>
        <w:t>b)</w:t>
      </w:r>
      <w:r>
        <w:tab/>
        <w:t>breaking;</w:t>
      </w:r>
    </w:p>
    <w:p w14:paraId="71355DB4" w14:textId="77777777" w:rsidR="008E338F" w:rsidRDefault="008E338F" w:rsidP="008E338F">
      <w:pPr>
        <w:pStyle w:val="aSpellText"/>
        <w:tabs>
          <w:tab w:val="left" w:pos="540"/>
        </w:tabs>
        <w:ind w:left="540"/>
      </w:pPr>
      <w:r>
        <w:lastRenderedPageBreak/>
        <w:t>c)</w:t>
      </w:r>
      <w:r>
        <w:tab/>
      </w:r>
      <w:r>
        <w:rPr>
          <w:i/>
        </w:rPr>
        <w:t>Dispel Magic</w:t>
      </w:r>
      <w:r>
        <w:t xml:space="preserve"> can break the ward.  DC is 15 + caser level;</w:t>
      </w:r>
    </w:p>
    <w:p w14:paraId="2758B45C" w14:textId="77777777" w:rsidR="008E338F" w:rsidRDefault="008E338F" w:rsidP="008E338F">
      <w:pPr>
        <w:pStyle w:val="aSpellText"/>
        <w:tabs>
          <w:tab w:val="left" w:pos="540"/>
        </w:tabs>
        <w:ind w:left="540"/>
      </w:pPr>
      <w:r>
        <w:t>e)</w:t>
      </w:r>
      <w:r>
        <w:tab/>
        <w:t>counts as a Magical Trap that can be disarmed with a Disable Device check vs. DC 31.</w:t>
      </w:r>
    </w:p>
    <w:p w14:paraId="110BEB8A" w14:textId="77777777" w:rsidR="008E338F" w:rsidRPr="00094EE7" w:rsidRDefault="008E338F" w:rsidP="008E338F">
      <w:pPr>
        <w:pStyle w:val="aSpellText"/>
      </w:pPr>
      <w:r>
        <w:t xml:space="preserve"> If the warded object is magically or mundanely forced open, everything within a 40’ </w:t>
      </w:r>
      <w:r w:rsidRPr="00094EE7">
        <w:rPr>
          <w:u w:val="single"/>
        </w:rPr>
        <w:t>Burst</w:t>
      </w:r>
      <w:r>
        <w:t xml:space="preserve"> </w:t>
      </w:r>
      <w:r w:rsidRPr="00094EE7">
        <w:t>takes</w:t>
      </w:r>
      <w:r>
        <w:t xml:space="preserve"> 1d6 damage per level (max 20d4) damage (Ref½, no SR).</w:t>
      </w:r>
    </w:p>
    <w:p w14:paraId="1157D6DE" w14:textId="77777777" w:rsidR="008E338F" w:rsidRDefault="008E338F">
      <w:pPr>
        <w:pStyle w:val="aSpellName"/>
      </w:pPr>
      <w:r>
        <w:t>Starmantle</w:t>
      </w:r>
      <w:r>
        <w:rPr>
          <w:i w:val="0"/>
          <w:sz w:val="12"/>
        </w:rPr>
        <w:t>(BoED p108)</w:t>
      </w:r>
    </w:p>
    <w:p w14:paraId="71DAABEE" w14:textId="77777777" w:rsidR="008E338F" w:rsidRDefault="008E338F">
      <w:pPr>
        <w:pStyle w:val="aSpellStats"/>
      </w:pPr>
      <w:r>
        <w:t>&lt;Abj, VSM(20gp pixie dust), 1StdAct, Touch, 1min/lvl(D)&gt;</w:t>
      </w:r>
    </w:p>
    <w:p w14:paraId="6D02CCE2" w14:textId="77777777" w:rsidR="008E338F" w:rsidRDefault="008E338F">
      <w:pPr>
        <w:pStyle w:val="aSpellText"/>
      </w:pPr>
      <w:r>
        <w:t>– The touched living creature is surrounded the a cascade of tiny stars that fall from the subject’s shoulders to the ground.  This effect gives off light as a torch &amp; has the following:</w:t>
      </w:r>
    </w:p>
    <w:p w14:paraId="1F7AEB05" w14:textId="77777777" w:rsidR="008E338F" w:rsidRDefault="008E338F">
      <w:pPr>
        <w:pStyle w:val="aSpellText"/>
        <w:tabs>
          <w:tab w:val="left" w:pos="540"/>
        </w:tabs>
        <w:ind w:left="540"/>
      </w:pPr>
      <w:r>
        <w:t>a)</w:t>
      </w:r>
      <w:r>
        <w:tab/>
        <w:t>Non-magical weapons (including projectiles) at destroyed &amp; cause no dmg;</w:t>
      </w:r>
    </w:p>
    <w:p w14:paraId="4996EE77" w14:textId="77777777" w:rsidR="008E338F" w:rsidRDefault="008E338F">
      <w:pPr>
        <w:pStyle w:val="aSpellText"/>
        <w:tabs>
          <w:tab w:val="left" w:pos="540"/>
        </w:tabs>
        <w:ind w:left="540"/>
      </w:pPr>
      <w:r>
        <w:t>b)</w:t>
      </w:r>
      <w:r>
        <w:tab/>
        <w:t>Magical weapons &amp; projectiles do half damage if the subject can make a Reflex save vs. DC 15.</w:t>
      </w:r>
    </w:p>
    <w:p w14:paraId="3E47284B" w14:textId="77777777" w:rsidR="008E338F" w:rsidRDefault="008E338F">
      <w:pPr>
        <w:pStyle w:val="Heading3"/>
      </w:pPr>
      <w:r>
        <w:t>Conjuration</w:t>
      </w:r>
    </w:p>
    <w:p w14:paraId="4AE18FA6" w14:textId="77777777" w:rsidR="008E338F" w:rsidRDefault="008E338F">
      <w:pPr>
        <w:pStyle w:val="aSpellName"/>
      </w:pPr>
      <w:r>
        <w:t>Acid Fog</w:t>
      </w:r>
      <w:r>
        <w:rPr>
          <w:i w:val="0"/>
          <w:sz w:val="12"/>
        </w:rPr>
        <w:t>(PH p196)</w:t>
      </w:r>
    </w:p>
    <w:p w14:paraId="4A50BB4E" w14:textId="77777777" w:rsidR="008E338F" w:rsidRDefault="008E338F">
      <w:pPr>
        <w:pStyle w:val="aSpellStats"/>
      </w:pPr>
      <w:r>
        <w:t>&lt;Conj(creat)[acid], VSM(peas, powdered hoof)/DF, 1StdAct, Medium-range, 1rnd/lvl, no save, no SR&gt;</w:t>
      </w:r>
    </w:p>
    <w:p w14:paraId="162E7DAC" w14:textId="77777777" w:rsidR="008E338F" w:rsidRDefault="008E338F">
      <w:pPr>
        <w:pStyle w:val="aSpellText"/>
      </w:pPr>
      <w:r>
        <w:t xml:space="preserve">– 20’ radius spread by 20’ high </w:t>
      </w:r>
      <w:r>
        <w:rPr>
          <w:u w:val="single"/>
        </w:rPr>
        <w:t>Cloud</w:t>
      </w:r>
      <w:r>
        <w:t xml:space="preserve"> deals 2d6 Acid damage per round.  Movement in the cloud is slowed to 5’.  Melee attacks &amp; damage have a –2 penalty &amp; ranged attacks are not possible.  Anyone falling into the cloud is slowed down by 1d6 dmg per 10’.</w:t>
      </w:r>
    </w:p>
    <w:p w14:paraId="1097FD43" w14:textId="77777777" w:rsidR="008E338F" w:rsidRDefault="008E338F">
      <w:pPr>
        <w:pStyle w:val="aSpellText"/>
      </w:pPr>
      <w:r>
        <w:t xml:space="preserve"> The cloud can be dispersed by </w:t>
      </w:r>
      <w:r>
        <w:rPr>
          <w:u w:val="single"/>
        </w:rPr>
        <w:t>Severe Wind</w:t>
      </w:r>
      <w:r>
        <w:t xml:space="preserve"> in 1 round.</w:t>
      </w:r>
    </w:p>
    <w:p w14:paraId="31DBBBA6" w14:textId="77777777" w:rsidR="008E338F" w:rsidRDefault="008E338F" w:rsidP="008E338F">
      <w:pPr>
        <w:pStyle w:val="aSpellName"/>
      </w:pPr>
      <w:r>
        <w:t>Brain Slave of Ilsensine</w:t>
      </w:r>
      <w:r>
        <w:rPr>
          <w:i w:val="0"/>
          <w:sz w:val="12"/>
        </w:rPr>
        <w:t>(DR342 p75)</w:t>
      </w:r>
    </w:p>
    <w:p w14:paraId="55BA8DA5" w14:textId="77777777" w:rsidR="008E338F" w:rsidRDefault="008E338F" w:rsidP="008E338F">
      <w:pPr>
        <w:pStyle w:val="aSpellStats"/>
      </w:pPr>
      <w:r>
        <w:t>&lt;Conj(sum), VSM(small amount of humanoid or monstrous humanoid brain)/DF, 1Round, Close-range, 1rnd/lvl(D), Will½, no SR&gt;</w:t>
      </w:r>
    </w:p>
    <w:p w14:paraId="70D8D193" w14:textId="77777777" w:rsidR="008E338F" w:rsidRDefault="008E338F" w:rsidP="008E338F">
      <w:pPr>
        <w:pStyle w:val="aSpellText"/>
        <w:tabs>
          <w:tab w:val="left" w:pos="1080"/>
        </w:tabs>
        <w:ind w:right="-108"/>
      </w:pPr>
      <w:r>
        <w:t xml:space="preserve">– Summons one floating glowing-green brain with two tentacles per two caster levels.  Each ‘brain’ hovers around the caster until directed to attack a creature up to Large size within range.  </w:t>
      </w:r>
    </w:p>
    <w:p w14:paraId="48ECDE0D" w14:textId="77777777" w:rsidR="008E338F" w:rsidRDefault="008E338F" w:rsidP="008E338F">
      <w:pPr>
        <w:pStyle w:val="aSpellText"/>
        <w:tabs>
          <w:tab w:val="left" w:pos="1080"/>
        </w:tabs>
        <w:ind w:right="-108"/>
      </w:pPr>
      <w:r>
        <w:t xml:space="preserve"> The brain attempts to start a grapple with each of its tentacles.  Its touch attack bonus is equal to the caster’s Base Attack Bonus.  If a touch attack is successful, the brain makes a Grapple check at +6.  If this is successful, a tentacle is attached to the target’s head.</w:t>
      </w:r>
    </w:p>
    <w:p w14:paraId="420F770F" w14:textId="77777777" w:rsidR="008E338F" w:rsidRDefault="008E338F" w:rsidP="008E338F">
      <w:pPr>
        <w:pStyle w:val="aSpellText"/>
        <w:tabs>
          <w:tab w:val="left" w:pos="1080"/>
        </w:tabs>
        <w:ind w:right="-108"/>
      </w:pPr>
      <w:r>
        <w:t>On a round that starts with one tentacle attached,  the brain makes a Grapple check to attach the second tentacle.</w:t>
      </w:r>
    </w:p>
    <w:p w14:paraId="66574839" w14:textId="77777777" w:rsidR="008E338F" w:rsidRDefault="008E338F" w:rsidP="008E338F">
      <w:pPr>
        <w:pStyle w:val="aSpellText"/>
        <w:tabs>
          <w:tab w:val="left" w:pos="1080"/>
        </w:tabs>
        <w:ind w:right="-108"/>
      </w:pPr>
      <w:r>
        <w:t xml:space="preserve"> On a round that starts with both tentacles attached, the brain a Grapple check to pull out the target’s brain, killing him/her.</w:t>
      </w:r>
    </w:p>
    <w:p w14:paraId="3D7AA160" w14:textId="77777777" w:rsidR="008E338F" w:rsidRDefault="008E338F" w:rsidP="008E338F">
      <w:pPr>
        <w:pStyle w:val="aSpellText"/>
        <w:tabs>
          <w:tab w:val="left" w:pos="1080"/>
        </w:tabs>
        <w:ind w:right="-108"/>
      </w:pPr>
      <w:r>
        <w:t xml:space="preserve"> If at any time after its first attack, the brain is not attached to the target (unable to start either grapple, the target makes an Escape Artist check, etc.), the brain disappears.  Note that the brain receives a +2 Circumstance bonus on opposed grapple checks.</w:t>
      </w:r>
    </w:p>
    <w:p w14:paraId="248DC495" w14:textId="77777777" w:rsidR="008E338F" w:rsidRPr="00632276" w:rsidRDefault="008E338F" w:rsidP="008E338F">
      <w:pPr>
        <w:pStyle w:val="aSpellText"/>
        <w:ind w:right="-108"/>
      </w:pPr>
      <w:r>
        <w:t xml:space="preserve"> Note:  this spell is normally only available to followers of the Patron Deity of Mind Flayers.</w:t>
      </w:r>
    </w:p>
    <w:p w14:paraId="6DBB4066" w14:textId="77777777" w:rsidR="008E338F" w:rsidRDefault="008E338F">
      <w:pPr>
        <w:pStyle w:val="aSpellName"/>
      </w:pPr>
      <w:r>
        <w:t>Fire Spiders</w:t>
      </w:r>
      <w:r>
        <w:rPr>
          <w:i w:val="0"/>
          <w:sz w:val="12"/>
        </w:rPr>
        <w:t>(MoF p94)</w:t>
      </w:r>
    </w:p>
    <w:p w14:paraId="43A272B4" w14:textId="77777777" w:rsidR="008E338F" w:rsidRDefault="008E338F">
      <w:pPr>
        <w:pStyle w:val="aSpellStats"/>
      </w:pPr>
      <w:r>
        <w:t>&lt;Conj(sum)[fire], VSM(500gp ruby dust), 1StdAct, Close-range, 1rnd/lvl&gt;</w:t>
      </w:r>
    </w:p>
    <w:p w14:paraId="4A1741BA" w14:textId="77777777" w:rsidR="008E338F" w:rsidRDefault="008E338F">
      <w:pPr>
        <w:pStyle w:val="aSpellText"/>
      </w:pPr>
      <w:r>
        <w:t xml:space="preserve">– Summon 240 Fine-sized Fire Elementals who initially fill a 20’ radius spread.  The Elementals maintain a density of 6 “spiders” per hex (redistricting as needed if some are killed).  Each Elemental has 1hp, has AC 18, &amp; a move/climb speed of 10’.  Anything sharing a hex with the Elementals takes 1hp of fire damage per “spider” in that hex (Ref½).  The Elementals can be killed </w:t>
      </w:r>
      <w:r>
        <w:t>normally, plus non-flammable liquid does 2d4 damage + a splash damage of 1hp in each neighboring hex.</w:t>
      </w:r>
    </w:p>
    <w:p w14:paraId="79414A58" w14:textId="77777777" w:rsidR="008E338F" w:rsidRDefault="008E338F">
      <w:pPr>
        <w:pStyle w:val="aSpellName"/>
      </w:pPr>
      <w:r>
        <w:t>Planar Binding</w:t>
      </w:r>
      <w:r>
        <w:rPr>
          <w:i w:val="0"/>
          <w:sz w:val="12"/>
        </w:rPr>
        <w:t>(PH p261)</w:t>
      </w:r>
    </w:p>
    <w:p w14:paraId="58CE00A3" w14:textId="77777777" w:rsidR="008E338F" w:rsidRDefault="008E338F">
      <w:pPr>
        <w:pStyle w:val="aSpellStats"/>
      </w:pPr>
      <w:r>
        <w:t xml:space="preserve">&lt;Conj(call)[variable alignment/element], VS, 10Min, Close-range, WillNeg&gt; </w:t>
      </w:r>
    </w:p>
    <w:p w14:paraId="71FB51FE" w14:textId="77777777" w:rsidR="008E338F" w:rsidRDefault="008E338F">
      <w:pPr>
        <w:pStyle w:val="aSpellText"/>
      </w:pPr>
      <w:r>
        <w:t xml:space="preserve">– Calls &amp; traps up to three Outsiders or Elementals of the same type with a total of 12HD until they performs a task.  Before casting this spell, the caster must prepare a ‘holding area’ within range with either an inward-focused </w:t>
      </w:r>
      <w:r>
        <w:rPr>
          <w:i/>
        </w:rPr>
        <w:t>Magic Circle</w:t>
      </w:r>
      <w:r>
        <w:t xml:space="preserve"> or a </w:t>
      </w:r>
      <w:r>
        <w:rPr>
          <w:u w:val="single"/>
        </w:rPr>
        <w:t>Calling Diagram</w:t>
      </w:r>
      <w:r>
        <w:t>.</w:t>
      </w:r>
    </w:p>
    <w:p w14:paraId="518562E0" w14:textId="77777777" w:rsidR="008E338F" w:rsidRDefault="008E338F">
      <w:pPr>
        <w:pStyle w:val="aSpellText"/>
      </w:pPr>
      <w:r>
        <w:t>Steps in a binding:</w:t>
      </w:r>
    </w:p>
    <w:p w14:paraId="052F10E8" w14:textId="77777777" w:rsidR="008E338F" w:rsidRDefault="008E338F">
      <w:pPr>
        <w:pStyle w:val="aSpellText"/>
        <w:tabs>
          <w:tab w:val="left" w:pos="540"/>
        </w:tabs>
        <w:ind w:left="540"/>
      </w:pPr>
      <w:r>
        <w:t>1)</w:t>
      </w:r>
      <w:r>
        <w:tab/>
        <w:t>Target gets a Will save (but no SR) to avoid being Called into the ‘holding area’.</w:t>
      </w:r>
    </w:p>
    <w:p w14:paraId="79A84C79" w14:textId="77777777" w:rsidR="008E338F" w:rsidRDefault="008E338F">
      <w:pPr>
        <w:pStyle w:val="aSpellText"/>
        <w:tabs>
          <w:tab w:val="left" w:pos="540"/>
        </w:tabs>
        <w:ind w:left="540"/>
      </w:pPr>
      <w:r>
        <w:t>2)</w:t>
      </w:r>
      <w:r>
        <w:tab/>
        <w:t xml:space="preserve">Target can try to escape from the ‘holding area’ with a Spell Resistance check, dimensional travel (which can be blocked with </w:t>
      </w:r>
      <w:r>
        <w:rPr>
          <w:i/>
        </w:rPr>
        <w:t>Dimensional Anchor</w:t>
      </w:r>
      <w:r>
        <w:t>), or a Charisma check vs. DC (15 + ½ Caster level + Caster’s Charisma modifier).  Success means it can flee or attack.</w:t>
      </w:r>
    </w:p>
    <w:p w14:paraId="488AC700" w14:textId="77777777" w:rsidR="008E338F" w:rsidRDefault="008E338F">
      <w:pPr>
        <w:pStyle w:val="aSpellText"/>
        <w:tabs>
          <w:tab w:val="left" w:pos="540"/>
        </w:tabs>
        <w:ind w:left="540"/>
      </w:pPr>
      <w:r>
        <w:t>3)</w:t>
      </w:r>
      <w:r>
        <w:tab/>
        <w:t>Caster requests a service &amp; offers a reward.  The difficulty of the 1</w:t>
      </w:r>
      <w:r>
        <w:rPr>
          <w:vertAlign w:val="superscript"/>
        </w:rPr>
        <w:t>st</w:t>
      </w:r>
      <w:r>
        <w:t xml:space="preserve"> &amp; the generosity of the 2</w:t>
      </w:r>
      <w:r>
        <w:rPr>
          <w:vertAlign w:val="superscript"/>
        </w:rPr>
        <w:t>nd</w:t>
      </w:r>
      <w:r>
        <w:t xml:space="preserve"> results in a bonus of  0 - +6.  The Caster &amp; the Target then make an opposed Charisma check, with success meaning the Target accepted the Caster’s offer.  If the Caster rolls a ‘1’, then the Target escapes immediately.</w:t>
      </w:r>
    </w:p>
    <w:p w14:paraId="0F012D62" w14:textId="77777777" w:rsidR="008E338F" w:rsidRDefault="008E338F">
      <w:pPr>
        <w:pStyle w:val="aSpellText"/>
      </w:pPr>
      <w:r>
        <w:t>Steps 2) &amp; 3) are repeated every day until a) the Target accepts; b) the Target escapes; or c) the Target is dismissed with a separate spell.</w:t>
      </w:r>
    </w:p>
    <w:p w14:paraId="3B36CF09" w14:textId="77777777" w:rsidR="008E338F" w:rsidRDefault="008E338F">
      <w:pPr>
        <w:pStyle w:val="aSpellText"/>
      </w:pPr>
      <w:r>
        <w:t>If the Target accepts, it will follow the wording of the task &amp; then report back when it is done.  Open-ended tasks (i.e., “guard this door”) last up to 1 day per Caster level.</w:t>
      </w:r>
    </w:p>
    <w:p w14:paraId="40B15C38" w14:textId="77777777" w:rsidR="008E338F" w:rsidRDefault="008E338F">
      <w:pPr>
        <w:pStyle w:val="aSpellText"/>
      </w:pPr>
      <w:r>
        <w:t xml:space="preserve"> If more than one target was called, each one gets a separate saving throw, a separate Spell Resistance check to escape, and needs a separate Charisma check to convince it.</w:t>
      </w:r>
    </w:p>
    <w:p w14:paraId="6F2BA2EA" w14:textId="77777777" w:rsidR="008E338F" w:rsidRDefault="008E338F">
      <w:pPr>
        <w:pStyle w:val="aSpellName"/>
      </w:pPr>
      <w:r>
        <w:t>Spore Cloak</w:t>
      </w:r>
      <w:r>
        <w:rPr>
          <w:i w:val="0"/>
          <w:sz w:val="12"/>
        </w:rPr>
        <w:t>(RoF p191)</w:t>
      </w:r>
    </w:p>
    <w:p w14:paraId="7815CB4A" w14:textId="77777777" w:rsidR="008E338F" w:rsidRDefault="008E338F">
      <w:pPr>
        <w:pStyle w:val="aSpellStats"/>
      </w:pPr>
      <w:r>
        <w:t>&lt;Conj(create), VS, 1StdAct, Personal, 1min/lvl&gt;</w:t>
      </w:r>
    </w:p>
    <w:p w14:paraId="7724BF74" w14:textId="77777777" w:rsidR="008E338F" w:rsidRDefault="008E338F">
      <w:pPr>
        <w:pStyle w:val="aSpellText"/>
      </w:pPr>
      <w:r>
        <w:t>– The caster is surrounded by a cloud of Yellow Mold spores.</w:t>
      </w:r>
    </w:p>
    <w:p w14:paraId="57D1C2CB" w14:textId="77777777" w:rsidR="008E338F" w:rsidRDefault="008E338F">
      <w:pPr>
        <w:pStyle w:val="aSpellText"/>
        <w:tabs>
          <w:tab w:val="left" w:pos="540"/>
        </w:tabs>
        <w:ind w:left="540"/>
      </w:pPr>
      <w:r>
        <w:t>a)</w:t>
      </w:r>
      <w:r>
        <w:tab/>
        <w:t xml:space="preserve">Gain </w:t>
      </w:r>
      <w:r>
        <w:rPr>
          <w:u w:val="single"/>
        </w:rPr>
        <w:t>Concealment</w:t>
      </w:r>
      <w:r>
        <w:t>.</w:t>
      </w:r>
    </w:p>
    <w:p w14:paraId="252AD71D" w14:textId="77777777" w:rsidR="008E338F" w:rsidRDefault="008E338F">
      <w:pPr>
        <w:pStyle w:val="aSpellText"/>
        <w:tabs>
          <w:tab w:val="left" w:pos="540"/>
        </w:tabs>
        <w:ind w:left="540"/>
      </w:pPr>
      <w:r>
        <w:t>b)</w:t>
      </w:r>
      <w:r>
        <w:tab/>
        <w:t>Anyone who enters the caster’s hex (due to a Grapple attack, an Overrun attack, etc.) is affected by 1d6 Con / 2d6 Con Poison.  Direct sunlight ends this effect.</w:t>
      </w:r>
    </w:p>
    <w:p w14:paraId="778B468D" w14:textId="77777777" w:rsidR="008E338F" w:rsidRDefault="008E338F">
      <w:pPr>
        <w:pStyle w:val="aSpellText"/>
        <w:tabs>
          <w:tab w:val="left" w:pos="540"/>
        </w:tabs>
        <w:ind w:left="540"/>
      </w:pPr>
      <w:r>
        <w:t>c)</w:t>
      </w:r>
      <w:r>
        <w:tab/>
        <w:t>The caster is immune to the spore attacks of Yellow Mold, Brown Mold, &amp; the rotting touch of Violet Fungus.  Direct sunlight ends this effect.</w:t>
      </w:r>
    </w:p>
    <w:p w14:paraId="351E9951" w14:textId="77777777" w:rsidR="008E338F" w:rsidRDefault="008E338F">
      <w:pPr>
        <w:pStyle w:val="aSpellText"/>
      </w:pPr>
      <w:r>
        <w:t xml:space="preserve"> If the caster fails a saving throw against a ‘fire’ spell or effect, this spell ends.</w:t>
      </w:r>
    </w:p>
    <w:p w14:paraId="71EC8945" w14:textId="77777777" w:rsidR="008E338F" w:rsidRDefault="008E338F">
      <w:pPr>
        <w:pStyle w:val="aSpellName"/>
      </w:pPr>
      <w:r>
        <w:t>Summon Monster VI</w:t>
      </w:r>
      <w:r>
        <w:rPr>
          <w:i w:val="0"/>
          <w:sz w:val="12"/>
        </w:rPr>
        <w:t>(PH p287)</w:t>
      </w:r>
    </w:p>
    <w:p w14:paraId="1A5B1BE6" w14:textId="77777777" w:rsidR="008E338F" w:rsidRDefault="008E338F">
      <w:pPr>
        <w:pStyle w:val="aSpellStats"/>
      </w:pPr>
      <w:r>
        <w:t>&lt;Conj(sum)[variable alignment/element], VSF(bag, candle)/DF, 1Round, Close-range, 1rnd/lvl(D)&gt;</w:t>
      </w:r>
    </w:p>
    <w:p w14:paraId="3449F589" w14:textId="77777777" w:rsidR="008E338F" w:rsidRDefault="008E338F">
      <w:pPr>
        <w:pStyle w:val="aSpellText"/>
      </w:pPr>
      <w:r>
        <w:t>– Summons one or more creatures to fight the caster’s enemies.  The creatures can attack on the caster’s initiative starting their first round.</w:t>
      </w:r>
    </w:p>
    <w:p w14:paraId="145D5E57"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5CF8F3B7" w14:textId="77777777" w:rsidR="008E338F" w:rsidRDefault="008E338F">
      <w:pPr>
        <w:pStyle w:val="aSpellText"/>
        <w:tabs>
          <w:tab w:val="left" w:pos="2520"/>
        </w:tabs>
        <w:ind w:left="540"/>
      </w:pPr>
      <w:r>
        <w:rPr>
          <w:u w:val="single"/>
        </w:rPr>
        <w:t>Summon Monster VI</w:t>
      </w:r>
      <w:r>
        <w:tab/>
        <w:t>1</w:t>
      </w:r>
    </w:p>
    <w:p w14:paraId="55AA9197" w14:textId="77777777" w:rsidR="008E338F" w:rsidRDefault="008E338F">
      <w:pPr>
        <w:pStyle w:val="aSpellText"/>
        <w:tabs>
          <w:tab w:val="left" w:pos="2520"/>
        </w:tabs>
        <w:ind w:left="540"/>
      </w:pPr>
      <w:r>
        <w:rPr>
          <w:u w:val="single"/>
        </w:rPr>
        <w:t>Summon Monster V</w:t>
      </w:r>
      <w:r>
        <w:tab/>
        <w:t>1d3</w:t>
      </w:r>
    </w:p>
    <w:p w14:paraId="0BA02D18" w14:textId="77777777" w:rsidR="008E338F" w:rsidRDefault="008E338F">
      <w:pPr>
        <w:pStyle w:val="aSpellText"/>
        <w:tabs>
          <w:tab w:val="left" w:pos="2520"/>
        </w:tabs>
        <w:ind w:left="540"/>
      </w:pPr>
      <w:r>
        <w:rPr>
          <w:u w:val="single"/>
        </w:rPr>
        <w:t>Summon Monster IV</w:t>
      </w:r>
      <w:r>
        <w:t xml:space="preserve"> (or lower)</w:t>
      </w:r>
      <w:r>
        <w:tab/>
        <w:t>1d4+1</w:t>
      </w:r>
    </w:p>
    <w:p w14:paraId="1AEEA007" w14:textId="77777777" w:rsidR="008E338F" w:rsidRDefault="008E338F">
      <w:pPr>
        <w:pStyle w:val="aSpellName"/>
      </w:pPr>
      <w:r>
        <w:t>Tunnel Swallow</w:t>
      </w:r>
      <w:r>
        <w:rPr>
          <w:i w:val="0"/>
          <w:sz w:val="12"/>
        </w:rPr>
        <w:t>(Und p62)</w:t>
      </w:r>
    </w:p>
    <w:p w14:paraId="4F7DE9C2" w14:textId="77777777" w:rsidR="008E338F" w:rsidRDefault="008E338F">
      <w:pPr>
        <w:pStyle w:val="aSpellStats"/>
      </w:pPr>
      <w:r>
        <w:t>&lt;Conj(creat)[earth], VSM(chewed meat or vegetation), 1StdAct, Medium-range, Instantaneous, no SR&gt;</w:t>
      </w:r>
    </w:p>
    <w:p w14:paraId="2C7DA0AD" w14:textId="77777777" w:rsidR="008E338F" w:rsidRDefault="008E338F">
      <w:pPr>
        <w:pStyle w:val="aSpellText"/>
      </w:pPr>
      <w:r>
        <w:t xml:space="preserve">– A section of tunnel up to 50’ long and no more than 20’ in diameter squeezes closed at a designated end and the closed section moves along to the other end of the effected tunnel, </w:t>
      </w:r>
      <w:r>
        <w:t xml:space="preserve">like a throat swallowing.  The tunnel takes no damage and returns to normal after the spell.  </w:t>
      </w:r>
    </w:p>
    <w:p w14:paraId="6A89E795" w14:textId="77777777" w:rsidR="008E338F" w:rsidRDefault="008E338F">
      <w:pPr>
        <w:pStyle w:val="aSpellText"/>
      </w:pPr>
      <w:r>
        <w:t xml:space="preserve"> All creatures and objects in the effected section of tunnel take 1d6 damage per lvl (max 15d6) (Ref½) and are moved to the part of the tunnel section that was the end of the ‘swallow’ (Reflex save to only move half of the distance from a target’s starting location to the end of the section).</w:t>
      </w:r>
    </w:p>
    <w:p w14:paraId="47863E0F" w14:textId="77777777" w:rsidR="008E338F" w:rsidRDefault="008E338F">
      <w:pPr>
        <w:pStyle w:val="aSpellText"/>
      </w:pPr>
      <w:r>
        <w:t xml:space="preserve"> This spell effects worked and natural tunnels, corridors in above-ground buildings, etc.</w:t>
      </w:r>
    </w:p>
    <w:p w14:paraId="040793C1" w14:textId="77777777" w:rsidR="008E338F" w:rsidRDefault="008E338F" w:rsidP="008E338F">
      <w:pPr>
        <w:pStyle w:val="aSpellName"/>
      </w:pPr>
      <w:r>
        <w:t>Wall of Gears</w:t>
      </w:r>
      <w:r>
        <w:rPr>
          <w:i w:val="0"/>
          <w:sz w:val="12"/>
        </w:rPr>
        <w:t>(Spell p233)</w:t>
      </w:r>
    </w:p>
    <w:p w14:paraId="31BBFF79" w14:textId="77777777" w:rsidR="008E338F" w:rsidRDefault="008E338F" w:rsidP="008E338F">
      <w:pPr>
        <w:pStyle w:val="aSpellStats"/>
      </w:pPr>
      <w:r>
        <w:t>&lt;Conj(creat), VSM(gear), 1StdAct, Medium-range, 1min/lvl&gt;</w:t>
      </w:r>
    </w:p>
    <w:p w14:paraId="14448CD1" w14:textId="77777777" w:rsidR="008E338F" w:rsidRDefault="008E338F" w:rsidP="008E338F">
      <w:pPr>
        <w:pStyle w:val="aSpellText"/>
      </w:pPr>
      <w:r>
        <w:t>– Creates a straight 6” thick wall of metal gears, wheels, pistons, etc., whose area is 10’ square per level.  Each 5’ section has Hardness 10 and 90hp.  Any creature within 10’ of the wall on either side takes 1d6 per two levels (max 15d6) (Ref½, no SR).</w:t>
      </w:r>
    </w:p>
    <w:p w14:paraId="24DAE8D2" w14:textId="77777777" w:rsidR="008E338F" w:rsidRDefault="008E338F">
      <w:pPr>
        <w:pStyle w:val="aSpellName"/>
      </w:pPr>
      <w:r>
        <w:t>Wall of Iron</w:t>
      </w:r>
      <w:r>
        <w:rPr>
          <w:i w:val="0"/>
          <w:sz w:val="12"/>
        </w:rPr>
        <w:t>(PH p299)</w:t>
      </w:r>
    </w:p>
    <w:p w14:paraId="7D229148" w14:textId="77777777" w:rsidR="008E338F" w:rsidRDefault="008E338F">
      <w:pPr>
        <w:pStyle w:val="aSpellStats"/>
      </w:pPr>
      <w:r>
        <w:t>&lt;Conj(creat), VSM(iron, 50gp gold), 1StdAct, Medium-range, Instantaneous, no SR&gt;</w:t>
      </w:r>
    </w:p>
    <w:p w14:paraId="322C84EC" w14:textId="77777777" w:rsidR="008E338F" w:rsidRDefault="008E338F">
      <w:pPr>
        <w:pStyle w:val="aSpellText"/>
      </w:pPr>
      <w:r>
        <w:t>– Creates a wall of iron that is one 5’ square per level &amp; 1” thick per 4 levels.  The area can be doubled by halving the thickness.  The iron has a Hardness 10 &amp; each 5’ square has 30 hit points per inch of thickness.</w:t>
      </w:r>
    </w:p>
    <w:p w14:paraId="70F41EAF" w14:textId="77777777" w:rsidR="008E338F" w:rsidRDefault="008E338F">
      <w:pPr>
        <w:pStyle w:val="aSpellText"/>
      </w:pPr>
      <w:r>
        <w:t xml:space="preserve"> The wall must be vertical &amp; can merge into adjoining non-living surfaces.  If not supported, the wall will fall over in a random direction unless pushed (Strength check vs. DC 40).  Anything of up to Large-size caught under the wall takes 10d6 damage (Reflex save to negate).</w:t>
      </w:r>
    </w:p>
    <w:p w14:paraId="604A0E51" w14:textId="77777777" w:rsidR="008E338F" w:rsidRDefault="008E338F">
      <w:pPr>
        <w:pStyle w:val="Heading3"/>
      </w:pPr>
      <w:r>
        <w:t>Divination</w:t>
      </w:r>
    </w:p>
    <w:p w14:paraId="14142540" w14:textId="77777777" w:rsidR="008E338F" w:rsidRDefault="008E338F">
      <w:pPr>
        <w:pStyle w:val="aSpellName"/>
      </w:pPr>
      <w:r>
        <w:t>Analyze Dweomer</w:t>
      </w:r>
      <w:r>
        <w:rPr>
          <w:i w:val="0"/>
          <w:sz w:val="12"/>
        </w:rPr>
        <w:t>(PH p197)</w:t>
      </w:r>
    </w:p>
    <w:p w14:paraId="63E5CA56" w14:textId="77777777" w:rsidR="008E338F" w:rsidRDefault="008E338F">
      <w:pPr>
        <w:pStyle w:val="aSpellStats"/>
      </w:pPr>
      <w:r>
        <w:t>&lt;Div, VSF(tiny lens made from ruby/sapphire and gold worth 1,500gp), 1StdAct, Close-range, 1rnd/lvl(D), no SR&gt;</w:t>
      </w:r>
    </w:p>
    <w:p w14:paraId="01902707" w14:textId="77777777" w:rsidR="008E338F" w:rsidRDefault="008E338F">
      <w:pPr>
        <w:pStyle w:val="aSpellText"/>
      </w:pPr>
      <w:r>
        <w:t>– Each round as a Free Action, the caster may learn the magical properties of one object or the spells on one person.  An attended object is allowed a Will save to resist, in which case it is immune to this spell for 24 hours.</w:t>
      </w:r>
    </w:p>
    <w:p w14:paraId="1235EC98" w14:textId="77777777" w:rsidR="008E338F" w:rsidRDefault="008E338F">
      <w:pPr>
        <w:pStyle w:val="aSpellText"/>
        <w:ind w:left="540"/>
      </w:pPr>
      <w:r>
        <w:t>Target Person:  All active spells on the target, including the effect &amp; its Caster level.</w:t>
      </w:r>
    </w:p>
    <w:p w14:paraId="39C24DC6" w14:textId="77777777" w:rsidR="008E338F" w:rsidRDefault="008E338F">
      <w:pPr>
        <w:pStyle w:val="aSpellText"/>
        <w:ind w:left="540"/>
      </w:pPr>
      <w:r>
        <w:t>Target Object:  How the magic item functions, how to activate it, &amp; the number of remaining charges.  If it has active spells on it, the caster knows their effects &amp; Caster levels.</w:t>
      </w:r>
    </w:p>
    <w:p w14:paraId="6E2E8001" w14:textId="77777777" w:rsidR="008E338F" w:rsidRDefault="008E338F" w:rsidP="008E338F">
      <w:pPr>
        <w:pStyle w:val="aSpellName"/>
      </w:pPr>
      <w:r>
        <w:t>Eye of Stone</w:t>
      </w:r>
      <w:r>
        <w:rPr>
          <w:i w:val="0"/>
          <w:sz w:val="12"/>
        </w:rPr>
        <w:t>(RoS p162)</w:t>
      </w:r>
    </w:p>
    <w:p w14:paraId="08F18B12" w14:textId="77777777" w:rsidR="008E338F" w:rsidRDefault="008E338F" w:rsidP="008E338F">
      <w:pPr>
        <w:pStyle w:val="aSpellStats"/>
      </w:pPr>
      <w:r>
        <w:t>&lt;Div(scry), VS, 10Min, 1rnd/lvl(D)&gt;</w:t>
      </w:r>
    </w:p>
    <w:p w14:paraId="3570E9D0" w14:textId="77777777" w:rsidR="008E338F" w:rsidRDefault="008E338F" w:rsidP="008E338F">
      <w:pPr>
        <w:pStyle w:val="aSpellText"/>
      </w:pPr>
      <w:r>
        <w:t xml:space="preserve">– The caster creates a </w:t>
      </w:r>
      <w:r>
        <w:rPr>
          <w:u w:val="single"/>
        </w:rPr>
        <w:t>Magical Sensor</w:t>
      </w:r>
      <w:r>
        <w:t xml:space="preserve"> under his/her control.  By concentrating, the caster can see through the ‘eye’ with his/her normal vision (including any spells currently in effect) &amp; control its movement.  The eye can move up to 30’ per round, but slowing to 10’/round is needed to fully look at the surrounding walls &amp; ceiling.  The eye can move through solid stone and is not subject to damage, though it can be dispelled.</w:t>
      </w:r>
    </w:p>
    <w:p w14:paraId="47C693D9" w14:textId="77777777" w:rsidR="008E338F" w:rsidRDefault="008E338F">
      <w:pPr>
        <w:pStyle w:val="aSpellName"/>
        <w:rPr>
          <w:sz w:val="12"/>
        </w:rPr>
      </w:pPr>
      <w:r>
        <w:t>Legend Lore</w:t>
      </w:r>
      <w:r>
        <w:rPr>
          <w:i w:val="0"/>
          <w:sz w:val="12"/>
        </w:rPr>
        <w:t>(PH p246)</w:t>
      </w:r>
    </w:p>
    <w:p w14:paraId="2822CA05" w14:textId="77777777" w:rsidR="008E338F" w:rsidRDefault="008E338F">
      <w:pPr>
        <w:pStyle w:val="aSpellStats"/>
      </w:pPr>
      <w:r>
        <w:t>&lt;Div, VSM(250gp incense)F(200gp ivory strips), Personal&gt;</w:t>
      </w:r>
    </w:p>
    <w:p w14:paraId="59ACE1A7" w14:textId="77777777" w:rsidR="008E338F" w:rsidRDefault="008E338F">
      <w:pPr>
        <w:pStyle w:val="aSpellText"/>
      </w:pPr>
      <w:r>
        <w:t>– By only meditating, sleeping, &amp; eating for the listed casting time, the caster “remember” legends about a target creatures, place, or object:</w:t>
      </w:r>
    </w:p>
    <w:p w14:paraId="5859BA94" w14:textId="77777777" w:rsidR="008E338F" w:rsidRDefault="008E338F">
      <w:pPr>
        <w:pStyle w:val="aSpellText"/>
        <w:tabs>
          <w:tab w:val="left" w:pos="1980"/>
        </w:tabs>
        <w:ind w:left="540"/>
      </w:pPr>
      <w:r>
        <w:rPr>
          <w:u w:val="single"/>
        </w:rPr>
        <w:t>Connection to Target</w:t>
      </w:r>
      <w:r>
        <w:tab/>
      </w:r>
      <w:r>
        <w:rPr>
          <w:u w:val="single"/>
        </w:rPr>
        <w:t>Casting Time</w:t>
      </w:r>
    </w:p>
    <w:p w14:paraId="0557A3B9" w14:textId="77777777" w:rsidR="008E338F" w:rsidRDefault="008E338F">
      <w:pPr>
        <w:pStyle w:val="aSpellText"/>
        <w:tabs>
          <w:tab w:val="left" w:pos="1980"/>
        </w:tabs>
        <w:ind w:left="540"/>
      </w:pPr>
      <w:r>
        <w:t>Touching</w:t>
      </w:r>
      <w:r>
        <w:tab/>
        <w:t>1d4x10 minutes</w:t>
      </w:r>
    </w:p>
    <w:p w14:paraId="0E30AF86" w14:textId="77777777" w:rsidR="008E338F" w:rsidRDefault="008E338F">
      <w:pPr>
        <w:pStyle w:val="aSpellText"/>
        <w:tabs>
          <w:tab w:val="left" w:pos="1980"/>
        </w:tabs>
        <w:ind w:left="540"/>
      </w:pPr>
      <w:r>
        <w:t>Detailed Information</w:t>
      </w:r>
      <w:r>
        <w:tab/>
        <w:t>1d10 days</w:t>
      </w:r>
    </w:p>
    <w:p w14:paraId="7CCA6DCF" w14:textId="77777777" w:rsidR="008E338F" w:rsidRDefault="008E338F">
      <w:pPr>
        <w:pStyle w:val="aSpellText"/>
        <w:tabs>
          <w:tab w:val="left" w:pos="1980"/>
        </w:tabs>
        <w:ind w:left="540"/>
      </w:pPr>
      <w:r>
        <w:lastRenderedPageBreak/>
        <w:t>Rumors Only</w:t>
      </w:r>
      <w:r>
        <w:tab/>
        <w:t>2d6 weeks</w:t>
      </w:r>
    </w:p>
    <w:p w14:paraId="7CE39EFF" w14:textId="77777777" w:rsidR="008E338F" w:rsidRDefault="008E338F">
      <w:pPr>
        <w:pStyle w:val="aSpellName"/>
      </w:pPr>
      <w:r>
        <w:t>Probe Thoughts</w:t>
      </w:r>
      <w:r>
        <w:rPr>
          <w:i w:val="0"/>
          <w:sz w:val="12"/>
        </w:rPr>
        <w:t>(CDiv p176) (CDivErrata)+</w:t>
      </w:r>
    </w:p>
    <w:p w14:paraId="4357A621" w14:textId="77777777" w:rsidR="008E338F" w:rsidRDefault="008E338F">
      <w:pPr>
        <w:pStyle w:val="aSpellStats"/>
      </w:pPr>
      <w:r>
        <w:t>&lt;Div[mind], VS, 1Minute, Close-range, Concentration, WillNeg, SR applies&gt;</w:t>
      </w:r>
    </w:p>
    <w:p w14:paraId="148D25D2" w14:textId="77777777" w:rsidR="008E338F" w:rsidRDefault="008E338F">
      <w:pPr>
        <w:pStyle w:val="aSpellText"/>
      </w:pPr>
      <w:r>
        <w:t>– The caster may telepathically look into one living target’s memories for answers.  The answer to one question per round can be acquired from the target’s memories.  Since the communication is telepathic, the caster &amp; target do not need to share a language.</w:t>
      </w:r>
    </w:p>
    <w:p w14:paraId="05F09700" w14:textId="77777777" w:rsidR="008E338F" w:rsidRDefault="008E338F">
      <w:pPr>
        <w:pStyle w:val="aSpellText"/>
      </w:pPr>
      <w:r>
        <w:t xml:space="preserve"> The target knows it is being mentally probed and may try to disrupt the concentration of the caster or attempt to leave the spell’s range</w:t>
      </w:r>
    </w:p>
    <w:p w14:paraId="79DD86D4" w14:textId="77777777" w:rsidR="008E338F" w:rsidRDefault="008E338F">
      <w:pPr>
        <w:pStyle w:val="aSpellText"/>
        <w:rPr>
          <w:i/>
        </w:rPr>
      </w:pPr>
      <w:r>
        <w:t xml:space="preserve"> If the target is sleeping, it gets a Will save each round to wake.</w:t>
      </w:r>
    </w:p>
    <w:p w14:paraId="428A7D2F" w14:textId="77777777" w:rsidR="008E338F" w:rsidRDefault="008E338F">
      <w:pPr>
        <w:pStyle w:val="aSpellName"/>
      </w:pPr>
      <w:r>
        <w:t>True Seeing</w:t>
      </w:r>
      <w:r>
        <w:rPr>
          <w:i w:val="0"/>
          <w:sz w:val="12"/>
        </w:rPr>
        <w:t>(PH p296)</w:t>
      </w:r>
    </w:p>
    <w:p w14:paraId="55F14BD0" w14:textId="77777777" w:rsidR="008E338F" w:rsidRDefault="008E338F">
      <w:pPr>
        <w:pStyle w:val="aSpellStats"/>
        <w:ind w:right="-108"/>
      </w:pPr>
      <w:r>
        <w:t>&lt;Div, VSM(250gp ointment), 1StdAct, Touch, 1min/lvl&gt;</w:t>
      </w:r>
    </w:p>
    <w:p w14:paraId="24F65F4E" w14:textId="77777777" w:rsidR="008E338F" w:rsidRDefault="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1AB2E6AA" w14:textId="77777777" w:rsidR="008E338F" w:rsidRDefault="008E338F">
      <w:pPr>
        <w:pStyle w:val="aSpellText"/>
        <w:rPr>
          <w:i/>
          <w:iCs/>
        </w:rPr>
      </w:pPr>
      <w:r>
        <w:t xml:space="preserve"> This spell cannot be used in conjunction with scrying magics, such as </w:t>
      </w:r>
      <w:r>
        <w:rPr>
          <w:i/>
          <w:iCs/>
        </w:rPr>
        <w:t>Clairaudience / Clairvoyance.</w:t>
      </w:r>
    </w:p>
    <w:p w14:paraId="5C47CB7E" w14:textId="77777777" w:rsidR="008E338F" w:rsidRDefault="008E338F">
      <w:pPr>
        <w:pStyle w:val="Heading3"/>
      </w:pPr>
      <w:r>
        <w:t>Enchantment</w:t>
      </w:r>
    </w:p>
    <w:p w14:paraId="49568268" w14:textId="77777777" w:rsidR="008E338F" w:rsidRDefault="008E338F">
      <w:pPr>
        <w:pStyle w:val="aSpellName"/>
      </w:pPr>
      <w:r>
        <w:t>Geas/Quest</w:t>
      </w:r>
      <w:r>
        <w:rPr>
          <w:i w:val="0"/>
          <w:sz w:val="12"/>
        </w:rPr>
        <w:t>(PH p234)</w:t>
      </w:r>
    </w:p>
    <w:p w14:paraId="16D59D43" w14:textId="77777777" w:rsidR="008E338F" w:rsidRDefault="008E338F">
      <w:pPr>
        <w:pStyle w:val="aSpellStats"/>
      </w:pPr>
      <w:r>
        <w:t>&lt;Ench(comp)[mind][language], V, 10Minutes, Close-range, until discharged(D), no save, SR applies&gt;</w:t>
      </w:r>
    </w:p>
    <w:p w14:paraId="1BFEBFC6" w14:textId="77777777" w:rsidR="008E338F" w:rsidRDefault="008E338F">
      <w:pPr>
        <w:pStyle w:val="aSpellText"/>
      </w:pPr>
      <w:r>
        <w:t>– One subject obeys the caster’s command “to the letter”, though self-destructive orders break the spell.</w:t>
      </w:r>
    </w:p>
    <w:p w14:paraId="170FDDC2" w14:textId="77777777" w:rsidR="008E338F" w:rsidRDefault="008E338F">
      <w:pPr>
        <w:pStyle w:val="aSpellText"/>
      </w:pPr>
      <w:r>
        <w:t xml:space="preserve"> Open-ended commands, such as “Guard this Door”, last for 1 day per Caster level.  Specific tasks must be completed for the spell to be discharged.</w:t>
      </w:r>
    </w:p>
    <w:p w14:paraId="56BB1240" w14:textId="77777777" w:rsidR="008E338F" w:rsidRDefault="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61B7F29F" w14:textId="77777777" w:rsidR="008E338F" w:rsidRDefault="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68E3A1A4" w14:textId="77777777" w:rsidR="008E338F" w:rsidRDefault="008E338F" w:rsidP="008E338F">
      <w:pPr>
        <w:pStyle w:val="aSpellName"/>
      </w:pPr>
      <w:r>
        <w:t>Heroism, Greater</w:t>
      </w:r>
      <w:r>
        <w:rPr>
          <w:i w:val="0"/>
          <w:iCs w:val="0"/>
          <w:sz w:val="12"/>
        </w:rPr>
        <w:t>(PH p240)</w:t>
      </w:r>
    </w:p>
    <w:p w14:paraId="7FBCEF49" w14:textId="77777777" w:rsidR="008E338F" w:rsidRDefault="008E338F" w:rsidP="008E338F">
      <w:pPr>
        <w:pStyle w:val="aSpellStats"/>
      </w:pPr>
      <w:r>
        <w:t>&lt;Ench(comp)[mind], VS, 1StdAct, Touch, 1min/lvl&gt;</w:t>
      </w:r>
    </w:p>
    <w:p w14:paraId="0E34B424" w14:textId="77777777" w:rsidR="008E338F" w:rsidRPr="001F2999" w:rsidRDefault="001F2999" w:rsidP="001F2999">
      <w:pPr>
        <w:pStyle w:val="aSpellText"/>
      </w:pPr>
      <w:r w:rsidRPr="001F2999">
        <w:t xml:space="preserve">– </w:t>
      </w:r>
      <w:r w:rsidR="008E338F" w:rsidRPr="001F2999">
        <w:t>The touched creature gains a +4 Morale bonus on attacks, saves, &amp; skill checks, immunity to fear effects, and 1 Temporary HP per level (max +20).</w:t>
      </w:r>
    </w:p>
    <w:p w14:paraId="16EF7CDB" w14:textId="77777777" w:rsidR="008E338F" w:rsidRDefault="008E338F" w:rsidP="008E338F">
      <w:pPr>
        <w:pStyle w:val="aSpellName"/>
      </w:pPr>
      <w:r>
        <w:t>Lunacy</w:t>
      </w:r>
      <w:r>
        <w:rPr>
          <w:i w:val="0"/>
          <w:iCs w:val="0"/>
          <w:sz w:val="12"/>
        </w:rPr>
        <w:t>(DR340 p73)</w:t>
      </w:r>
    </w:p>
    <w:p w14:paraId="7C95A4BD" w14:textId="77777777" w:rsidR="008E338F" w:rsidRDefault="008E338F" w:rsidP="008E338F">
      <w:pPr>
        <w:pStyle w:val="aSpellStats"/>
      </w:pPr>
      <w:r>
        <w:t>&lt;Ench(comp)[mind], VSM(blood from a natural lycanthrope), 1StdAct, Medium-range, Instantaneous, WillNeg, SR applies&gt;</w:t>
      </w:r>
    </w:p>
    <w:p w14:paraId="13DDD5EF" w14:textId="77777777" w:rsidR="008E338F" w:rsidRDefault="008E338F" w:rsidP="008E338F">
      <w:pPr>
        <w:pStyle w:val="aSpellText"/>
      </w:pPr>
      <w:r>
        <w:t>– The living target acts insane on the night of the full moon (even if the target cannot see the moon).</w:t>
      </w:r>
    </w:p>
    <w:p w14:paraId="4064DB43" w14:textId="77777777" w:rsidR="008E338F" w:rsidRDefault="008E338F" w:rsidP="008E338F">
      <w:pPr>
        <w:pStyle w:val="aSpellText"/>
      </w:pPr>
      <w:r>
        <w:t xml:space="preserve"> The caster must designated a possible, non-suicidal task that will end this effect, which is immediately known to the target.  Other than accomplishing this task, the only ways to end this effect are </w:t>
      </w:r>
      <w:r>
        <w:rPr>
          <w:i/>
        </w:rPr>
        <w:t>Break Enchantment, Miracle</w:t>
      </w:r>
      <w:r>
        <w:t xml:space="preserve">, or </w:t>
      </w:r>
      <w:r>
        <w:rPr>
          <w:i/>
        </w:rPr>
        <w:t>Wish</w:t>
      </w:r>
      <w:r>
        <w:t>.</w:t>
      </w:r>
    </w:p>
    <w:p w14:paraId="783C5DF9" w14:textId="77777777" w:rsidR="008E338F" w:rsidRDefault="008E338F" w:rsidP="008E338F">
      <w:pPr>
        <w:pStyle w:val="aSpellText"/>
      </w:pPr>
      <w:r>
        <w:t xml:space="preserve"> Roll a different madness for each full moon.  Effect lasts all night:</w:t>
      </w:r>
    </w:p>
    <w:p w14:paraId="3EEE01FB" w14:textId="77777777" w:rsidR="008E338F" w:rsidRDefault="008E338F" w:rsidP="008E338F">
      <w:pPr>
        <w:pStyle w:val="aSpellText"/>
        <w:tabs>
          <w:tab w:val="clear" w:pos="-1260"/>
          <w:tab w:val="center" w:pos="540"/>
          <w:tab w:val="left" w:pos="900"/>
        </w:tabs>
        <w:ind w:left="1080" w:hanging="893"/>
      </w:pPr>
      <w:r>
        <w:tab/>
      </w:r>
      <w:r w:rsidRPr="00A36744">
        <w:rPr>
          <w:u w:val="single"/>
        </w:rPr>
        <w:t>d%</w:t>
      </w:r>
      <w:r>
        <w:tab/>
      </w:r>
      <w:r w:rsidRPr="00A36744">
        <w:rPr>
          <w:u w:val="single"/>
        </w:rPr>
        <w:t>Behavior</w:t>
      </w:r>
    </w:p>
    <w:p w14:paraId="4BCEE302" w14:textId="77777777" w:rsidR="008E338F" w:rsidRDefault="008E338F" w:rsidP="008E338F">
      <w:pPr>
        <w:pStyle w:val="aSpellText"/>
        <w:tabs>
          <w:tab w:val="clear" w:pos="-1260"/>
          <w:tab w:val="center" w:pos="540"/>
          <w:tab w:val="left" w:pos="900"/>
        </w:tabs>
        <w:ind w:left="1080" w:hanging="893"/>
      </w:pPr>
      <w:r>
        <w:tab/>
        <w:t>01–05</w:t>
      </w:r>
      <w:r>
        <w:tab/>
        <w:t>Act Normally</w:t>
      </w:r>
    </w:p>
    <w:p w14:paraId="5AE7A1FC" w14:textId="77777777" w:rsidR="008E338F" w:rsidRDefault="008E338F" w:rsidP="008E338F">
      <w:pPr>
        <w:pStyle w:val="aSpellText"/>
        <w:tabs>
          <w:tab w:val="clear" w:pos="-1260"/>
          <w:tab w:val="center" w:pos="540"/>
          <w:tab w:val="left" w:pos="900"/>
        </w:tabs>
        <w:ind w:left="1080" w:hanging="893"/>
      </w:pPr>
      <w:r>
        <w:tab/>
        <w:t>06–15</w:t>
      </w:r>
      <w:r>
        <w:tab/>
        <w:t>Delusion – spend night talking to an inanimate object</w:t>
      </w:r>
    </w:p>
    <w:p w14:paraId="033E2DB9" w14:textId="77777777" w:rsidR="008E338F" w:rsidRDefault="008E338F" w:rsidP="008E338F">
      <w:pPr>
        <w:pStyle w:val="aSpellText"/>
        <w:tabs>
          <w:tab w:val="clear" w:pos="-1260"/>
          <w:tab w:val="center" w:pos="540"/>
          <w:tab w:val="left" w:pos="900"/>
        </w:tabs>
        <w:ind w:left="1080" w:hanging="893"/>
      </w:pPr>
      <w:r>
        <w:tab/>
        <w:t>16–25</w:t>
      </w:r>
      <w:r>
        <w:tab/>
        <w:t>Fixation – stay in one spot</w:t>
      </w:r>
    </w:p>
    <w:p w14:paraId="036CB846" w14:textId="77777777" w:rsidR="008E338F" w:rsidRDefault="008E338F" w:rsidP="008E338F">
      <w:pPr>
        <w:pStyle w:val="aSpellText"/>
        <w:tabs>
          <w:tab w:val="clear" w:pos="-1260"/>
          <w:tab w:val="center" w:pos="540"/>
          <w:tab w:val="left" w:pos="900"/>
        </w:tabs>
        <w:ind w:left="1080" w:hanging="893"/>
      </w:pPr>
      <w:r>
        <w:tab/>
        <w:t>26–35</w:t>
      </w:r>
      <w:r>
        <w:tab/>
        <w:t xml:space="preserve">Flee – move in random direction </w:t>
      </w:r>
    </w:p>
    <w:p w14:paraId="7CE61365" w14:textId="77777777" w:rsidR="008E338F" w:rsidRDefault="008E338F" w:rsidP="008E338F">
      <w:pPr>
        <w:pStyle w:val="aSpellText"/>
        <w:tabs>
          <w:tab w:val="clear" w:pos="-1260"/>
          <w:tab w:val="center" w:pos="540"/>
          <w:tab w:val="left" w:pos="900"/>
        </w:tabs>
        <w:ind w:left="1080" w:hanging="893"/>
      </w:pPr>
      <w:r>
        <w:tab/>
        <w:t>36–50</w:t>
      </w:r>
      <w:r>
        <w:tab/>
        <w:t>Schizophrenia – alignment changes to its opposite (random in case of Neutral)</w:t>
      </w:r>
    </w:p>
    <w:p w14:paraId="218302D8" w14:textId="77777777" w:rsidR="008E338F" w:rsidRDefault="008E338F" w:rsidP="008E338F">
      <w:pPr>
        <w:pStyle w:val="aSpellText"/>
        <w:tabs>
          <w:tab w:val="clear" w:pos="-1260"/>
          <w:tab w:val="center" w:pos="540"/>
          <w:tab w:val="left" w:pos="900"/>
        </w:tabs>
        <w:ind w:left="1080" w:hanging="893"/>
      </w:pPr>
      <w:r>
        <w:tab/>
        <w:t>51–65</w:t>
      </w:r>
      <w:r>
        <w:tab/>
        <w:t>Catatonia – unconscious</w:t>
      </w:r>
    </w:p>
    <w:p w14:paraId="3A10D815" w14:textId="77777777" w:rsidR="008E338F" w:rsidRDefault="008E338F" w:rsidP="008E338F">
      <w:pPr>
        <w:pStyle w:val="aSpellText"/>
        <w:tabs>
          <w:tab w:val="clear" w:pos="-1260"/>
          <w:tab w:val="center" w:pos="540"/>
          <w:tab w:val="left" w:pos="900"/>
        </w:tabs>
        <w:ind w:left="1080" w:hanging="893"/>
      </w:pPr>
      <w:r>
        <w:tab/>
        <w:t>66–75</w:t>
      </w:r>
      <w:r>
        <w:tab/>
        <w:t>Rage – destroys unattended objects</w:t>
      </w:r>
    </w:p>
    <w:p w14:paraId="333E7FA3" w14:textId="77777777" w:rsidR="008E338F" w:rsidRDefault="008E338F" w:rsidP="008E338F">
      <w:pPr>
        <w:pStyle w:val="aSpellText"/>
        <w:tabs>
          <w:tab w:val="clear" w:pos="-1260"/>
          <w:tab w:val="center" w:pos="540"/>
          <w:tab w:val="left" w:pos="900"/>
        </w:tabs>
        <w:ind w:left="1080" w:right="-108" w:hanging="893"/>
      </w:pPr>
      <w:r>
        <w:tab/>
        <w:t>76–85</w:t>
      </w:r>
      <w:r>
        <w:tab/>
        <w:t>Murderous – attacks nearest creatures</w:t>
      </w:r>
    </w:p>
    <w:p w14:paraId="7FB35A2A" w14:textId="77777777" w:rsidR="008E338F" w:rsidRDefault="008E338F" w:rsidP="008E338F">
      <w:pPr>
        <w:pStyle w:val="aSpellText"/>
        <w:tabs>
          <w:tab w:val="clear" w:pos="-1260"/>
          <w:tab w:val="center" w:pos="540"/>
          <w:tab w:val="left" w:pos="900"/>
        </w:tabs>
        <w:ind w:left="1080" w:hanging="893"/>
      </w:pPr>
      <w:r>
        <w:tab/>
        <w:t>86-95</w:t>
      </w:r>
      <w:r>
        <w:tab/>
        <w:t>Suicidal – Will save each hour to avoid trying to kill self</w:t>
      </w:r>
    </w:p>
    <w:p w14:paraId="1E97082D" w14:textId="77777777" w:rsidR="008E338F" w:rsidRPr="00DD53AD" w:rsidRDefault="008E338F" w:rsidP="008E338F">
      <w:pPr>
        <w:pStyle w:val="aSpellText"/>
        <w:tabs>
          <w:tab w:val="clear" w:pos="-1260"/>
          <w:tab w:val="center" w:pos="540"/>
          <w:tab w:val="left" w:pos="900"/>
        </w:tabs>
        <w:ind w:left="1080" w:hanging="893"/>
      </w:pPr>
      <w:r>
        <w:tab/>
        <w:t>96-00</w:t>
      </w:r>
      <w:r>
        <w:tab/>
        <w:t>Blackout – no memory of actions</w:t>
      </w:r>
    </w:p>
    <w:p w14:paraId="23217733" w14:textId="77777777" w:rsidR="008E338F" w:rsidRDefault="008E338F" w:rsidP="008E338F">
      <w:pPr>
        <w:pStyle w:val="aSpellName"/>
      </w:pPr>
      <w:r>
        <w:t>Overwhelm</w:t>
      </w:r>
      <w:r>
        <w:rPr>
          <w:i w:val="0"/>
          <w:sz w:val="12"/>
        </w:rPr>
        <w:t>(PH2 p120)</w:t>
      </w:r>
    </w:p>
    <w:p w14:paraId="55E692A1" w14:textId="77777777" w:rsidR="008E338F" w:rsidRDefault="008E338F" w:rsidP="008E338F">
      <w:pPr>
        <w:pStyle w:val="aSpellStats"/>
      </w:pPr>
      <w:r>
        <w:t>&lt;Ench(comp)[mind], VS, 1StdAct, Touch, Instantaneous, WillNeg, SR applies&gt;</w:t>
      </w:r>
    </w:p>
    <w:p w14:paraId="0993FFAF" w14:textId="77777777" w:rsidR="008E338F" w:rsidRDefault="008E338F" w:rsidP="008E338F">
      <w:pPr>
        <w:pStyle w:val="aSpellText"/>
      </w:pPr>
      <w:r>
        <w:t xml:space="preserve">– The touched creature takes nonlethal damage </w:t>
      </w:r>
      <w:r>
        <w:rPr>
          <w:u w:val="single"/>
        </w:rPr>
        <w:t>equal</w:t>
      </w:r>
      <w:r>
        <w:t xml:space="preserve"> to his/her current hit-point total.</w:t>
      </w:r>
    </w:p>
    <w:p w14:paraId="0DC4A436" w14:textId="77777777" w:rsidR="008E338F" w:rsidRDefault="008E338F">
      <w:pPr>
        <w:pStyle w:val="aSpellName"/>
        <w:rPr>
          <w:sz w:val="12"/>
        </w:rPr>
      </w:pPr>
      <w:r>
        <w:t>Suggestion, Mass</w:t>
      </w:r>
      <w:r>
        <w:rPr>
          <w:i w:val="0"/>
          <w:sz w:val="12"/>
        </w:rPr>
        <w:t>(PH p285)</w:t>
      </w:r>
    </w:p>
    <w:p w14:paraId="4BDC519B" w14:textId="77777777" w:rsidR="008E338F" w:rsidRDefault="008E338F">
      <w:pPr>
        <w:pStyle w:val="aSpellStats"/>
      </w:pPr>
      <w:r>
        <w:t>&lt;Ench(comp)[mind][language], VM(snake tongue, honeycomb/sweet oil), 1StdAct, Medium-range, up to 1hr/lvl, WillNeg, SR applies&gt;</w:t>
      </w:r>
    </w:p>
    <w:p w14:paraId="5E3384AB" w14:textId="77777777" w:rsidR="008E338F" w:rsidRDefault="008E338F">
      <w:pPr>
        <w:pStyle w:val="aSpellText"/>
      </w:pPr>
      <w:r>
        <w:t>– The caster gives 1 target per level in a 30’ area 1 or 2 sentences of reasonable sounding instructions.  The instructions may contain a trigger to activate them later or may activate immediately.</w:t>
      </w:r>
    </w:p>
    <w:p w14:paraId="79757A65" w14:textId="77777777" w:rsidR="008E338F" w:rsidRDefault="008E338F">
      <w:pPr>
        <w:pStyle w:val="aSpellText"/>
      </w:pPr>
      <w:r>
        <w:t xml:space="preserve"> At the end of the duration, the instructions loose their power, triggered or otherwise.</w:t>
      </w:r>
    </w:p>
    <w:p w14:paraId="2AE57293" w14:textId="77777777" w:rsidR="008E338F" w:rsidRDefault="008E338F">
      <w:pPr>
        <w:pStyle w:val="aSpellName"/>
      </w:pPr>
      <w:r>
        <w:t>Symbol of Persuasion</w:t>
      </w:r>
      <w:r>
        <w:rPr>
          <w:i w:val="0"/>
          <w:sz w:val="12"/>
        </w:rPr>
        <w:t>(PH p290)</w:t>
      </w:r>
    </w:p>
    <w:p w14:paraId="3F692ADF" w14:textId="77777777" w:rsidR="008E338F" w:rsidRDefault="008E338F">
      <w:pPr>
        <w:pStyle w:val="aSpellStats"/>
      </w:pPr>
      <w:r>
        <w:t>&lt;Ench(charm)[mind], VSM(5,000gp of diamond &amp; opal powder, mercury, phosphorus), 10Minutes, Touch, until triggered then 10min/lvl, WillNeg, SR applies&gt;</w:t>
      </w:r>
    </w:p>
    <w:p w14:paraId="409E9310"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become charmed by the caster (i.e., consider him a good friend) for 1 hour per level.  The triggered symbol remains active for 10min/lvl</w:t>
      </w:r>
    </w:p>
    <w:p w14:paraId="1E7CB5CA" w14:textId="77777777" w:rsidR="008E338F" w:rsidRDefault="008E338F">
      <w:pPr>
        <w:pStyle w:val="aSpellText"/>
      </w:pPr>
      <w:r>
        <w:t xml:space="preserve"> Any creature who saves is safe until it leaves the 60’ radius.  Reentering requires a new save.</w:t>
      </w:r>
    </w:p>
    <w:p w14:paraId="3156CC38"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69E53EE8" w14:textId="77777777" w:rsidR="008E338F" w:rsidRDefault="008E338F">
      <w:pPr>
        <w:pStyle w:val="aSpellText"/>
        <w:tabs>
          <w:tab w:val="left" w:pos="540"/>
        </w:tabs>
        <w:ind w:left="540"/>
      </w:pPr>
      <w:r>
        <w:t>a)</w:t>
      </w:r>
      <w:r>
        <w:tab/>
        <w:t>target looks at the symbol;</w:t>
      </w:r>
    </w:p>
    <w:p w14:paraId="1AAB3DD3" w14:textId="77777777" w:rsidR="008E338F" w:rsidRDefault="008E338F">
      <w:pPr>
        <w:pStyle w:val="aSpellText"/>
        <w:tabs>
          <w:tab w:val="left" w:pos="540"/>
        </w:tabs>
        <w:ind w:left="540"/>
      </w:pPr>
      <w:r>
        <w:t>b)</w:t>
      </w:r>
      <w:r>
        <w:tab/>
        <w:t>target reads the symbol;</w:t>
      </w:r>
    </w:p>
    <w:p w14:paraId="366F7E93" w14:textId="77777777" w:rsidR="008E338F" w:rsidRDefault="008E338F">
      <w:pPr>
        <w:pStyle w:val="aSpellText"/>
        <w:tabs>
          <w:tab w:val="left" w:pos="540"/>
        </w:tabs>
        <w:ind w:left="540"/>
      </w:pPr>
      <w:r>
        <w:t>c)</w:t>
      </w:r>
      <w:r>
        <w:tab/>
        <w:t>target touches the symbol (including covering it);</w:t>
      </w:r>
    </w:p>
    <w:p w14:paraId="6E57ACB5" w14:textId="77777777" w:rsidR="008E338F" w:rsidRDefault="008E338F">
      <w:pPr>
        <w:pStyle w:val="aSpellText"/>
        <w:tabs>
          <w:tab w:val="left" w:pos="540"/>
        </w:tabs>
        <w:ind w:left="540"/>
      </w:pPr>
      <w:r>
        <w:t>d)</w:t>
      </w:r>
      <w:r>
        <w:tab/>
        <w:t>target passes over the symbol;</w:t>
      </w:r>
    </w:p>
    <w:p w14:paraId="34899DC1" w14:textId="77777777" w:rsidR="008E338F" w:rsidRDefault="008E338F">
      <w:pPr>
        <w:pStyle w:val="aSpellText"/>
        <w:tabs>
          <w:tab w:val="left" w:pos="540"/>
        </w:tabs>
        <w:ind w:left="540"/>
      </w:pPr>
      <w:r>
        <w:t>e)</w:t>
      </w:r>
      <w:r>
        <w:tab/>
        <w:t>target passes through the portal marked with the symbol;</w:t>
      </w:r>
    </w:p>
    <w:p w14:paraId="1E75D4A6" w14:textId="77777777" w:rsidR="008E338F" w:rsidRDefault="008E338F">
      <w:pPr>
        <w:pStyle w:val="aSpellText"/>
        <w:tabs>
          <w:tab w:val="left" w:pos="540"/>
        </w:tabs>
        <w:ind w:left="540"/>
      </w:pPr>
      <w:r>
        <w:t>f)</w:t>
      </w:r>
      <w:r>
        <w:tab/>
        <w:t>custom triggering condition based on target’s name, alignment, a visual quality, or a visual action.</w:t>
      </w:r>
    </w:p>
    <w:p w14:paraId="296BAE7C" w14:textId="77777777" w:rsidR="008E338F" w:rsidRDefault="008E338F">
      <w:pPr>
        <w:pStyle w:val="aSpellText"/>
      </w:pPr>
      <w:r>
        <w:t xml:space="preserve"> The caster may include a password, which allows the creature saying the password to not trigger the symbol.</w:t>
      </w:r>
    </w:p>
    <w:p w14:paraId="23119E25"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75ECB5C6"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15065FF3"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309B99DC" w14:textId="77777777" w:rsidR="008E338F" w:rsidRDefault="008E338F" w:rsidP="008E338F">
      <w:pPr>
        <w:pStyle w:val="aSpellName"/>
      </w:pPr>
      <w:r>
        <w:t>Transfix</w:t>
      </w:r>
      <w:r>
        <w:rPr>
          <w:i w:val="0"/>
          <w:sz w:val="12"/>
        </w:rPr>
        <w:t>(CArc p127)</w:t>
      </w:r>
    </w:p>
    <w:p w14:paraId="5C6A69AF" w14:textId="77777777" w:rsidR="008E338F" w:rsidRDefault="008E338F" w:rsidP="008E338F">
      <w:pPr>
        <w:pStyle w:val="aSpellStats"/>
      </w:pPr>
      <w:r>
        <w:t>&lt;Ench(comp)[mind], VSM(pine resin), 1Round, Medium-range, 1hr/lvl, WillNeg, SR applies&gt;</w:t>
      </w:r>
    </w:p>
    <w:p w14:paraId="79653377" w14:textId="77777777" w:rsidR="008E338F" w:rsidRDefault="008E338F" w:rsidP="008E338F">
      <w:pPr>
        <w:pStyle w:val="aSpellText"/>
      </w:pPr>
      <w:r>
        <w:t xml:space="preserve">– All Humanoids of up to Medium-size that are within or who enter a 10’ radius </w:t>
      </w:r>
      <w:r>
        <w:rPr>
          <w:u w:val="single"/>
        </w:rPr>
        <w:t>Emanation</w:t>
      </w:r>
      <w:r>
        <w:t xml:space="preserve"> are Paralyzed.  Each target is allowed a new </w:t>
      </w:r>
      <w:r>
        <w:t>save each hour and the spell automatically ends on a target if he/she is removed from the area of effect.</w:t>
      </w:r>
    </w:p>
    <w:p w14:paraId="3A7454B7" w14:textId="77777777" w:rsidR="008E338F" w:rsidRPr="002124C0" w:rsidRDefault="008E338F" w:rsidP="008E338F">
      <w:pPr>
        <w:pStyle w:val="aSpellText"/>
      </w:pPr>
      <w:r>
        <w:t xml:space="preserve"> The caster must specify a condition that causes the spell to end early, though he/she is allowed to choose a seemingly impossible condition.  A target learns the condition upon becoming paralyzed, which in theory can be read from his/her mind. </w:t>
      </w:r>
    </w:p>
    <w:p w14:paraId="1BE2CD52" w14:textId="77777777" w:rsidR="008E338F" w:rsidRDefault="008E338F">
      <w:pPr>
        <w:pStyle w:val="aSpellName"/>
      </w:pPr>
      <w:r>
        <w:t>Wages of Sin</w:t>
      </w:r>
      <w:r>
        <w:rPr>
          <w:i w:val="0"/>
          <w:sz w:val="12"/>
        </w:rPr>
        <w:t>(BoED p111)</w:t>
      </w:r>
    </w:p>
    <w:p w14:paraId="66EB7849" w14:textId="77777777" w:rsidR="008E338F" w:rsidRDefault="008E338F">
      <w:pPr>
        <w:pStyle w:val="aSpellStats"/>
        <w:ind w:right="-108"/>
      </w:pPr>
      <w:r>
        <w:t>&lt;Ench(comp)[good][mind], V, 1StdAct, Medium-range, 1rnd/lvl, WillNeg, SR applies&gt;</w:t>
      </w:r>
    </w:p>
    <w:p w14:paraId="72727CE1" w14:textId="77777777" w:rsidR="008E338F" w:rsidRDefault="008E338F">
      <w:pPr>
        <w:pStyle w:val="aSpellText"/>
      </w:pPr>
      <w:r>
        <w:t>– One Evil target per level believes that its allies are trying to kill it &amp; attacks the nearest Evil creature to the best of its ability.  Targets do not ignore other threats, but attack other Evil creatures in preference to other foes.</w:t>
      </w:r>
    </w:p>
    <w:p w14:paraId="2D2DC750" w14:textId="77777777" w:rsidR="008E338F" w:rsidRDefault="008E338F">
      <w:pPr>
        <w:pStyle w:val="aSpellText"/>
      </w:pPr>
      <w:r>
        <w:t xml:space="preserve"> Note:  The caster must refrain from intoxicants &amp; stimulants for one week prior to casting this spell.</w:t>
      </w:r>
    </w:p>
    <w:p w14:paraId="50442067" w14:textId="77777777" w:rsidR="008E338F" w:rsidRDefault="008E338F">
      <w:pPr>
        <w:pStyle w:val="Heading3"/>
      </w:pPr>
      <w:r>
        <w:t>Evocation</w:t>
      </w:r>
    </w:p>
    <w:p w14:paraId="609BEF2D" w14:textId="77777777" w:rsidR="008E338F" w:rsidRPr="00B54C30" w:rsidRDefault="008E338F">
      <w:pPr>
        <w:pStyle w:val="aSpellName"/>
      </w:pPr>
      <w:r w:rsidRPr="00B54C30">
        <w:t>Acid Storm</w:t>
      </w:r>
      <w:r w:rsidRPr="00B54C30">
        <w:rPr>
          <w:i w:val="0"/>
          <w:sz w:val="12"/>
        </w:rPr>
        <w:t>(Spell p7)</w:t>
      </w:r>
      <w:r w:rsidRPr="00B54C30">
        <w:rPr>
          <w:i w:val="0"/>
          <w:strike/>
          <w:sz w:val="12"/>
          <w:szCs w:val="12"/>
        </w:rPr>
        <w:t>(PGF p99)</w:t>
      </w:r>
    </w:p>
    <w:p w14:paraId="5933706E" w14:textId="77777777" w:rsidR="008E338F" w:rsidRPr="00B54C30" w:rsidRDefault="008E338F">
      <w:pPr>
        <w:pStyle w:val="aSpellStats"/>
      </w:pPr>
      <w:r w:rsidRPr="00B54C30">
        <w:t>&lt;Evoc[acid], VSM(10gp flask of acid), 1StdAct, Medium-range, Instantaneous, Ref½, no SR&gt;</w:t>
      </w:r>
    </w:p>
    <w:p w14:paraId="256D190F" w14:textId="77777777" w:rsidR="008E338F" w:rsidRPr="00B54C30" w:rsidRDefault="008E338F">
      <w:pPr>
        <w:pStyle w:val="aSpellText"/>
      </w:pPr>
      <w:r w:rsidRPr="00B54C30">
        <w:t>– 1d6 Acid damage per level (max 15d6) in a 20’ radius by 20’ high cylinder.</w:t>
      </w:r>
    </w:p>
    <w:p w14:paraId="656719E8" w14:textId="77777777" w:rsidR="008E338F" w:rsidRDefault="008E338F">
      <w:pPr>
        <w:pStyle w:val="aSpellName"/>
        <w:rPr>
          <w:sz w:val="12"/>
        </w:rPr>
      </w:pPr>
      <w:r>
        <w:t>Bigby’s Forceful Hand</w:t>
      </w:r>
      <w:r>
        <w:rPr>
          <w:i w:val="0"/>
          <w:sz w:val="12"/>
        </w:rPr>
        <w:t>(PH p204)</w:t>
      </w:r>
    </w:p>
    <w:p w14:paraId="3F59C1BB" w14:textId="77777777" w:rsidR="008E338F" w:rsidRDefault="008E338F">
      <w:pPr>
        <w:pStyle w:val="aSpellStats"/>
      </w:pPr>
      <w:r>
        <w:t>&lt;Evoc[force], VSF(leather glove), 1StdAct, Medium-range, 1rnd/lvl(D), SR applies&gt;</w:t>
      </w:r>
    </w:p>
    <w:p w14:paraId="716A04B6" w14:textId="77777777" w:rsidR="008E338F" w:rsidRDefault="008E338F">
      <w:pPr>
        <w:pStyle w:val="aSpellText"/>
      </w:pPr>
      <w:r>
        <w:t xml:space="preserve"> – Creates a magical 10’x10’ hand which stays in between the creator &amp; a designated target and tries to push the target away (treat as a Bull’s Rush at +14) up to the spell’s range.  The hand also provide a +4 Cover bonus to AC for the caster against that target.  The target can be changed as a Move Action.  The hand has the caster’s maximum hit points &amp; saving throw and has an AC of 20.</w:t>
      </w:r>
    </w:p>
    <w:p w14:paraId="0B43BBE6" w14:textId="77777777" w:rsidR="008E338F" w:rsidRDefault="008E338F">
      <w:pPr>
        <w:pStyle w:val="aSpellName"/>
      </w:pPr>
      <w:r>
        <w:t>Chain Lightning</w:t>
      </w:r>
      <w:r>
        <w:rPr>
          <w:i w:val="0"/>
          <w:sz w:val="12"/>
        </w:rPr>
        <w:t>(PH p208)</w:t>
      </w:r>
    </w:p>
    <w:p w14:paraId="408C0ABF" w14:textId="77777777" w:rsidR="008E338F" w:rsidRDefault="008E338F">
      <w:pPr>
        <w:pStyle w:val="aSpellStats"/>
      </w:pPr>
      <w:r>
        <w:t>&lt;Evoc[electricity], VSF(fur, glass rod, silver pins), 1StdAct, Long-range, Ref½, SR applies&gt;</w:t>
      </w:r>
    </w:p>
    <w:p w14:paraId="578510F6" w14:textId="77777777" w:rsidR="008E338F" w:rsidRDefault="008E338F">
      <w:pPr>
        <w:pStyle w:val="aSpellText"/>
      </w:pPr>
      <w:r>
        <w:t>– Primary target takes 1d6 electrical damage per level (max 20d6).  Up to one secondary target per level (max 20) within 30’ of the primary target takes ½ damage.</w:t>
      </w:r>
    </w:p>
    <w:p w14:paraId="26E88376" w14:textId="77777777" w:rsidR="008E338F" w:rsidRDefault="008E338F">
      <w:pPr>
        <w:pStyle w:val="aSpellName"/>
      </w:pPr>
      <w:r>
        <w:t>Contingency</w:t>
      </w:r>
      <w:r>
        <w:rPr>
          <w:i w:val="0"/>
          <w:sz w:val="12"/>
        </w:rPr>
        <w:t>(PH p213)</w:t>
      </w:r>
    </w:p>
    <w:p w14:paraId="41081464" w14:textId="77777777" w:rsidR="008E338F" w:rsidRDefault="008E338F">
      <w:pPr>
        <w:pStyle w:val="aSpellStats"/>
      </w:pPr>
      <w:r>
        <w:t>&lt;Evoc, VSM(quicksilver, eyelash from a magic-using creature)F(1,500gp ivory &amp; gem statue), 10Minutes, Personal, until discharged up to 1day/lvl&gt;</w:t>
      </w:r>
    </w:p>
    <w:p w14:paraId="6E0327F4" w14:textId="77777777" w:rsidR="008E338F" w:rsidRDefault="008E338F">
      <w:pPr>
        <w:pStyle w:val="aSpellText"/>
      </w:pPr>
      <w:r>
        <w:t>– The caster presets a spell to be cast automatically upon himself when a condition (set at cast time) occurs.  An example would be “if I fall more than 10’, cast</w:t>
      </w:r>
      <w:r>
        <w:rPr>
          <w:i/>
        </w:rPr>
        <w:t xml:space="preserve"> Feather Fall</w:t>
      </w:r>
      <w:r>
        <w:t xml:space="preserve">". The preset spell can be no higher than </w:t>
      </w:r>
      <w:r>
        <w:rPr>
          <w:vertAlign w:val="superscript"/>
        </w:rPr>
        <w:t>1</w:t>
      </w:r>
      <w:r>
        <w:t>/</w:t>
      </w:r>
      <w:r>
        <w:rPr>
          <w:vertAlign w:val="subscript"/>
        </w:rPr>
        <w:t>3</w:t>
      </w:r>
      <w:r>
        <w:rPr>
          <w:vertAlign w:val="superscript"/>
        </w:rPr>
        <w:t>rd</w:t>
      </w:r>
      <w:r>
        <w:t xml:space="preserve"> the Caster’s level (rounded up, max 6</w:t>
      </w:r>
      <w:r>
        <w:rPr>
          <w:vertAlign w:val="superscript"/>
        </w:rPr>
        <w:t>th</w:t>
      </w:r>
      <w:r>
        <w:t xml:space="preserve">).  </w:t>
      </w:r>
    </w:p>
    <w:p w14:paraId="0A209D80" w14:textId="77777777" w:rsidR="008E338F" w:rsidRDefault="008E338F">
      <w:pPr>
        <w:pStyle w:val="aSpellText"/>
      </w:pPr>
      <w:r>
        <w:t xml:space="preserve">A caster may have only one </w:t>
      </w:r>
      <w:r>
        <w:rPr>
          <w:i/>
        </w:rPr>
        <w:t>Contingency</w:t>
      </w:r>
      <w:r>
        <w:t>-class spell at any given time.</w:t>
      </w:r>
    </w:p>
    <w:p w14:paraId="2046F3AB" w14:textId="77777777" w:rsidR="008E338F" w:rsidRDefault="008E338F" w:rsidP="008E338F">
      <w:pPr>
        <w:pStyle w:val="aSpellName"/>
      </w:pPr>
      <w:r>
        <w:t>Energy Surge, Greater</w:t>
      </w:r>
      <w:r>
        <w:rPr>
          <w:i w:val="0"/>
          <w:sz w:val="12"/>
        </w:rPr>
        <w:t>(PH2 p112)</w:t>
      </w:r>
    </w:p>
    <w:p w14:paraId="5CFEBB7D" w14:textId="77777777" w:rsidR="008E338F" w:rsidRDefault="008E338F" w:rsidP="008E338F">
      <w:pPr>
        <w:pStyle w:val="aSpellStats"/>
      </w:pPr>
      <w:r>
        <w:t>&lt;Evoc[variable element], V, 1 Swift Action, Close-range, 1 round&gt;</w:t>
      </w:r>
    </w:p>
    <w:p w14:paraId="336B987B" w14:textId="77777777" w:rsidR="008E338F" w:rsidRDefault="008E338F" w:rsidP="008E338F">
      <w:pPr>
        <w:pStyle w:val="aSpellText"/>
      </w:pPr>
      <w:r>
        <w:t xml:space="preserve">– Target weapon does +3d6 damage of one </w:t>
      </w:r>
      <w:r>
        <w:rPr>
          <w:u w:val="single"/>
        </w:rPr>
        <w:t>Energy Type</w:t>
      </w:r>
      <w:r>
        <w:t xml:space="preserve"> chosen at casting time.</w:t>
      </w:r>
    </w:p>
    <w:p w14:paraId="41C57A01" w14:textId="77777777" w:rsidR="008E338F" w:rsidRDefault="008E338F">
      <w:pPr>
        <w:pStyle w:val="aSpellName"/>
      </w:pPr>
      <w:r>
        <w:t>Fires of Purity</w:t>
      </w:r>
      <w:r>
        <w:rPr>
          <w:i w:val="0"/>
          <w:sz w:val="12"/>
        </w:rPr>
        <w:t>(CDiv p165)</w:t>
      </w:r>
    </w:p>
    <w:p w14:paraId="4FE6519A" w14:textId="77777777" w:rsidR="008E338F" w:rsidRDefault="008E338F">
      <w:pPr>
        <w:pStyle w:val="aSpellStats"/>
      </w:pPr>
      <w:r>
        <w:t>&lt;Evoc[fire], VS/DF, 1StdAct, Touch, 1rnd/lvl, RefNeg, SR applies&gt;</w:t>
      </w:r>
    </w:p>
    <w:p w14:paraId="51D56799" w14:textId="77777777" w:rsidR="008E338F" w:rsidRDefault="008E338F">
      <w:pPr>
        <w:pStyle w:val="aSpellText"/>
      </w:pPr>
      <w:r>
        <w:t>– The touched (usually willing) creature is engulfed in magical flames that do not harm it and gains the following benefits:</w:t>
      </w:r>
    </w:p>
    <w:p w14:paraId="02F42C95" w14:textId="77777777" w:rsidR="008E338F" w:rsidRDefault="008E338F">
      <w:pPr>
        <w:pStyle w:val="aSpellText"/>
        <w:tabs>
          <w:tab w:val="left" w:pos="540"/>
        </w:tabs>
        <w:ind w:left="540"/>
      </w:pPr>
      <w:r>
        <w:t>a)</w:t>
      </w:r>
      <w:r>
        <w:tab/>
        <w:t xml:space="preserve">melee attacks do +1d6 + 1 per caster level (max +1d6+15) Fire damage (no save, SR applies) and </w:t>
      </w:r>
      <w:r>
        <w:rPr>
          <w:u w:val="single"/>
        </w:rPr>
        <w:t>Catches Fire</w:t>
      </w:r>
      <w:r>
        <w:t xml:space="preserve"> (RefNeg);</w:t>
      </w:r>
    </w:p>
    <w:p w14:paraId="6C5EF4FE" w14:textId="77777777" w:rsidR="008E338F" w:rsidRDefault="008E338F">
      <w:pPr>
        <w:pStyle w:val="aSpellText"/>
        <w:tabs>
          <w:tab w:val="left" w:pos="540"/>
        </w:tabs>
        <w:ind w:left="540"/>
      </w:pPr>
      <w:r>
        <w:t>b)</w:t>
      </w:r>
      <w:r>
        <w:tab/>
        <w:t xml:space="preserve">any creature that strikes the subject with a non-reach weapon 1d6 + 1/lvl (max 1d6+15) Fire damage (no save, SR applies) and </w:t>
      </w:r>
      <w:r>
        <w:rPr>
          <w:u w:val="single"/>
        </w:rPr>
        <w:t>Catches Fire</w:t>
      </w:r>
      <w:r>
        <w:t xml:space="preserve"> (RefNeg);</w:t>
      </w:r>
    </w:p>
    <w:p w14:paraId="11E99C34" w14:textId="77777777" w:rsidR="008E338F" w:rsidRDefault="008E338F">
      <w:pPr>
        <w:pStyle w:val="aSpellText"/>
        <w:tabs>
          <w:tab w:val="left" w:pos="540"/>
        </w:tabs>
        <w:ind w:left="540"/>
      </w:pPr>
      <w:r>
        <w:lastRenderedPageBreak/>
        <w:t>c)</w:t>
      </w:r>
      <w:r>
        <w:tab/>
        <w:t>subject takes half damage from Fire-based attacks.  If the attack allows a Reflex save, the subject takes no damage on a successful save.</w:t>
      </w:r>
    </w:p>
    <w:p w14:paraId="4A1A3EE5" w14:textId="77777777" w:rsidR="008E338F" w:rsidRDefault="008E338F">
      <w:pPr>
        <w:pStyle w:val="aSpellName"/>
      </w:pPr>
      <w:r>
        <w:t>Howling Chain</w:t>
      </w:r>
      <w:r>
        <w:rPr>
          <w:i w:val="0"/>
          <w:sz w:val="12"/>
        </w:rPr>
        <w:t>(PGF p104)</w:t>
      </w:r>
    </w:p>
    <w:p w14:paraId="6BEBC662" w14:textId="77777777" w:rsidR="008E338F" w:rsidRDefault="008E338F">
      <w:pPr>
        <w:pStyle w:val="aSpellStats"/>
      </w:pPr>
      <w:r>
        <w:t>&lt;Evoc[force], VSF(500gp platinum chain), 1StdAct, Medium-range, 1rnd/lvl, SR applies&gt;</w:t>
      </w:r>
    </w:p>
    <w:p w14:paraId="4F268CB8" w14:textId="77777777" w:rsidR="008E338F" w:rsidRDefault="008E338F">
      <w:pPr>
        <w:pStyle w:val="aSpellText"/>
      </w:pPr>
      <w:r>
        <w:t>– The caster creates a chain made from force that has the following properties:</w:t>
      </w:r>
    </w:p>
    <w:p w14:paraId="14F15712" w14:textId="77777777" w:rsidR="008E338F" w:rsidRDefault="008E338F">
      <w:pPr>
        <w:pStyle w:val="aSpellText"/>
        <w:tabs>
          <w:tab w:val="left" w:pos="540"/>
        </w:tabs>
        <w:ind w:left="540"/>
      </w:pPr>
      <w:r>
        <w:t>a)</w:t>
      </w:r>
      <w:r>
        <w:tab/>
        <w:t>Counts as a Medium-sized object with AC12, 33hp, and uses the Caster’s save bonuses;</w:t>
      </w:r>
    </w:p>
    <w:p w14:paraId="09A61A6B" w14:textId="77777777" w:rsidR="008E338F" w:rsidRDefault="008E338F">
      <w:pPr>
        <w:pStyle w:val="aSpellText"/>
        <w:tabs>
          <w:tab w:val="left" w:pos="540"/>
        </w:tabs>
        <w:ind w:left="540"/>
      </w:pPr>
      <w:r>
        <w:t>b)</w:t>
      </w:r>
      <w:r>
        <w:tab/>
        <w:t>Everyone within 100’ of the chain receives a –2 penalty on Listen checks due to the noise;</w:t>
      </w:r>
    </w:p>
    <w:p w14:paraId="44503C49" w14:textId="77777777" w:rsidR="008E338F" w:rsidRDefault="008E338F">
      <w:pPr>
        <w:pStyle w:val="aSpellText"/>
        <w:tabs>
          <w:tab w:val="left" w:pos="540"/>
        </w:tabs>
        <w:ind w:left="540"/>
      </w:pPr>
      <w:r>
        <w:t>c)</w:t>
      </w:r>
      <w:r>
        <w:tab/>
        <w:t>On the round it is cast, the target receives a Reflex save to avoid being wrapped up by the chain.  If successful, the chain ends up 5’ from the target and makes a new attempt each round until it succeeds.  The chain has a move of 20’ in order to chase its target;</w:t>
      </w:r>
    </w:p>
    <w:p w14:paraId="552585F3" w14:textId="77777777" w:rsidR="008E338F" w:rsidRDefault="008E338F">
      <w:pPr>
        <w:pStyle w:val="aSpellText"/>
        <w:tabs>
          <w:tab w:val="left" w:pos="540"/>
        </w:tabs>
        <w:ind w:left="540"/>
      </w:pPr>
      <w:r>
        <w:t>d)</w:t>
      </w:r>
      <w:r>
        <w:tab/>
        <w:t>Once its target is wrapped up, the target receives a –2 penalty on all attacks, skill checks, and saving throws.  The target must make a Concentration check vs. DC (15 + spell level) to cast a spell with a somatic component;</w:t>
      </w:r>
    </w:p>
    <w:p w14:paraId="1B90956B" w14:textId="77777777" w:rsidR="008E338F" w:rsidRDefault="008E338F">
      <w:pPr>
        <w:pStyle w:val="aSpellText"/>
        <w:tabs>
          <w:tab w:val="left" w:pos="540"/>
        </w:tabs>
        <w:ind w:left="540"/>
      </w:pPr>
      <w:r>
        <w:t>e)</w:t>
      </w:r>
      <w:r>
        <w:tab/>
        <w:t>The chain attacks a target that it has wrapped up at (+13 / +8) and does 3d4 Bludgeoning damage.  If both attacks hit, the DC for the target’s Concentration check goes up by +5 until the next round.</w:t>
      </w:r>
    </w:p>
    <w:p w14:paraId="14C0F10E" w14:textId="77777777" w:rsidR="008E338F" w:rsidRDefault="008E338F">
      <w:pPr>
        <w:pStyle w:val="aSpellText"/>
        <w:tabs>
          <w:tab w:val="left" w:pos="540"/>
        </w:tabs>
        <w:ind w:left="540"/>
      </w:pPr>
      <w:r>
        <w:t>f)</w:t>
      </w:r>
      <w:r>
        <w:tab/>
        <w:t xml:space="preserve">If the chain takes damage, the target takes the same amount of damage (Fort½). </w:t>
      </w:r>
    </w:p>
    <w:p w14:paraId="48EC6EFE" w14:textId="77777777" w:rsidR="008E338F" w:rsidRDefault="008E338F">
      <w:pPr>
        <w:pStyle w:val="aSpellName"/>
      </w:pPr>
      <w:r>
        <w:t>Otiluke’s Freezing Sphere</w:t>
      </w:r>
      <w:r>
        <w:rPr>
          <w:i w:val="0"/>
          <w:sz w:val="12"/>
        </w:rPr>
        <w:t>(PH p258)</w:t>
      </w:r>
    </w:p>
    <w:p w14:paraId="316AD600" w14:textId="77777777" w:rsidR="008E338F" w:rsidRDefault="008E338F">
      <w:pPr>
        <w:pStyle w:val="aSpellStats"/>
      </w:pPr>
      <w:r>
        <w:t>&lt;Evoc[cold], VSF(small crystal sphere), 1StdAct, Long-range, Ref½, SR applies&gt;</w:t>
      </w:r>
    </w:p>
    <w:p w14:paraId="6AA07BAA" w14:textId="77777777" w:rsidR="008E338F" w:rsidRDefault="008E338F">
      <w:pPr>
        <w:pStyle w:val="aSpellText"/>
      </w:pPr>
      <w:r>
        <w:t xml:space="preserve">– An icy sphere shoots to the target point &amp; explodes in a 10’ radius </w:t>
      </w:r>
      <w:r>
        <w:rPr>
          <w:u w:val="single"/>
        </w:rPr>
        <w:t>Burst</w:t>
      </w:r>
      <w:r>
        <w:t>, doing 1d6/lvl (max 15d6).  Elementals with the ‘water’ subtype instead take 1d8/lvl (max 15d8).</w:t>
      </w:r>
    </w:p>
    <w:p w14:paraId="29B51568" w14:textId="77777777" w:rsidR="008E338F" w:rsidRDefault="008E338F">
      <w:pPr>
        <w:pStyle w:val="aSpellText"/>
      </w:pPr>
      <w:r>
        <w:t xml:space="preserve"> If the icy sphere strikes a body of water, it freezes to a depth of 6” in an area of 100 square feet per level (max 1,500 square feet).  The water stays frozen for 1 round per level.  Any creature swimming on the surface is trapped in the ice, requiring a Strength or Escape Artist check vs. DC 25 to escape.</w:t>
      </w:r>
    </w:p>
    <w:p w14:paraId="2302F8CC" w14:textId="77777777" w:rsidR="008E338F" w:rsidRDefault="008E338F">
      <w:pPr>
        <w:pStyle w:val="aSpellText"/>
      </w:pPr>
      <w:r>
        <w:t xml:space="preserve"> Unlike most spells, the caster can cast this spell and then “hold the charge” (just like a Touch Spell) for up to 1 round per level.  The caster can use the spell normally during that time as a Standard Action.  After 1 round per level has expired, the sphere explodes centered on the caster.</w:t>
      </w:r>
    </w:p>
    <w:p w14:paraId="440F5E8F" w14:textId="77777777" w:rsidR="008E338F" w:rsidRDefault="008E338F">
      <w:pPr>
        <w:pStyle w:val="aSpellName"/>
      </w:pPr>
      <w:r>
        <w:t>Prismatic Eye</w:t>
      </w:r>
      <w:r>
        <w:rPr>
          <w:i w:val="0"/>
          <w:sz w:val="12"/>
        </w:rPr>
        <w:t>(PGF p109)</w:t>
      </w:r>
    </w:p>
    <w:p w14:paraId="1CAB737C" w14:textId="77777777" w:rsidR="008E338F" w:rsidRDefault="008E338F">
      <w:pPr>
        <w:pStyle w:val="aSpellStats"/>
      </w:pPr>
      <w:r>
        <w:t>&lt;Evoc, VSF(abalone shell), 1StdAct, Medium-range, 1rnd/lvl, SR applies&gt;</w:t>
      </w:r>
    </w:p>
    <w:p w14:paraId="787A2639" w14:textId="77777777" w:rsidR="008E338F" w:rsidRDefault="008E338F">
      <w:pPr>
        <w:pStyle w:val="aSpellText"/>
      </w:pPr>
      <w:r>
        <w:t>– Creates a visible 6” orb which can make ray attacks starting the round it was created.  The orb has +6 attack bonus on its ranged touch attacks, 50’ range, AC 18, 9hp, &amp; its caster’s saves.  The caster can have the eye move the caster’s own movement as a Movement Equivalent action within spell range.  The ray effect is chosen randomly each time &amp; each can only be used once.  Save DC is 19.</w:t>
      </w:r>
    </w:p>
    <w:p w14:paraId="0119522C" w14:textId="77777777" w:rsidR="008E338F" w:rsidRDefault="008E338F">
      <w:pPr>
        <w:pStyle w:val="aSpellText"/>
        <w:ind w:left="720"/>
      </w:pPr>
      <w:r>
        <w:t>a) 20 hp of Fire damage (Ref½)</w:t>
      </w:r>
    </w:p>
    <w:p w14:paraId="43720008" w14:textId="77777777" w:rsidR="008E338F" w:rsidRDefault="008E338F">
      <w:pPr>
        <w:pStyle w:val="aSpellText"/>
        <w:ind w:left="720"/>
      </w:pPr>
      <w:r>
        <w:t>b) 40 hp of Acid damage (Ref½)</w:t>
      </w:r>
    </w:p>
    <w:p w14:paraId="07780688" w14:textId="77777777" w:rsidR="008E338F" w:rsidRDefault="008E338F">
      <w:pPr>
        <w:pStyle w:val="aSpellText"/>
        <w:ind w:left="720"/>
      </w:pPr>
      <w:r>
        <w:t>c) 80 hp of Electrical damage (Ref½)</w:t>
      </w:r>
    </w:p>
    <w:p w14:paraId="229F4342" w14:textId="77777777" w:rsidR="008E338F" w:rsidRDefault="008E338F">
      <w:pPr>
        <w:pStyle w:val="aSpellText"/>
        <w:ind w:left="720"/>
      </w:pPr>
      <w:r>
        <w:t xml:space="preserve">d) Death from poison (Fort save for </w:t>
      </w:r>
      <w:r>
        <w:br/>
        <w:t>1d6 Constitution damage)</w:t>
      </w:r>
    </w:p>
    <w:p w14:paraId="52E40920" w14:textId="77777777" w:rsidR="008E338F" w:rsidRDefault="008E338F">
      <w:pPr>
        <w:pStyle w:val="aSpellText"/>
        <w:ind w:left="720"/>
      </w:pPr>
      <w:r>
        <w:t>e) Turned to Stone (FortNeg)</w:t>
      </w:r>
    </w:p>
    <w:p w14:paraId="113EFBC7" w14:textId="77777777" w:rsidR="008E338F" w:rsidRDefault="008E338F">
      <w:pPr>
        <w:pStyle w:val="aSpellText"/>
        <w:ind w:left="720"/>
      </w:pPr>
      <w:r>
        <w:t xml:space="preserve">f) </w:t>
      </w:r>
      <w:r>
        <w:rPr>
          <w:i/>
        </w:rPr>
        <w:t>Insanity</w:t>
      </w:r>
      <w:r>
        <w:t xml:space="preserve"> spell-effect (WillNeg)</w:t>
      </w:r>
    </w:p>
    <w:p w14:paraId="384DAB07" w14:textId="77777777" w:rsidR="008E338F" w:rsidRDefault="008E338F">
      <w:pPr>
        <w:pStyle w:val="aSpellText"/>
        <w:ind w:left="720"/>
      </w:pPr>
      <w:r>
        <w:t>g) Sent to another plane (WillNeg)</w:t>
      </w:r>
    </w:p>
    <w:p w14:paraId="16A70C0E" w14:textId="77777777" w:rsidR="008E338F" w:rsidRDefault="008E338F" w:rsidP="008E338F">
      <w:pPr>
        <w:pStyle w:val="aSpellName"/>
      </w:pPr>
      <w:r>
        <w:t>Sand Spiral</w:t>
      </w:r>
      <w:r>
        <w:rPr>
          <w:i w:val="0"/>
          <w:sz w:val="12"/>
        </w:rPr>
        <w:t>(DR331 p72)</w:t>
      </w:r>
    </w:p>
    <w:p w14:paraId="218626C4" w14:textId="77777777" w:rsidR="008E338F" w:rsidRDefault="008E338F" w:rsidP="008E338F">
      <w:pPr>
        <w:pStyle w:val="aSpellStats"/>
        <w:ind w:right="72"/>
      </w:pPr>
      <w:r>
        <w:t>&lt;Evoc, VSM(sand), 1StdAct, Instantaneous, no SR&gt;</w:t>
      </w:r>
    </w:p>
    <w:p w14:paraId="3289F117" w14:textId="77777777" w:rsidR="008E338F" w:rsidRDefault="008E338F" w:rsidP="008E338F">
      <w:pPr>
        <w:pStyle w:val="aSpellText"/>
      </w:pPr>
      <w:r>
        <w:t xml:space="preserve">– All creatures in a 60’ </w:t>
      </w:r>
      <w:r>
        <w:rPr>
          <w:u w:val="single"/>
        </w:rPr>
        <w:t>Cone</w:t>
      </w:r>
      <w:r>
        <w:t xml:space="preserve">-shaped </w:t>
      </w:r>
      <w:r>
        <w:rPr>
          <w:u w:val="single"/>
        </w:rPr>
        <w:t>Burst</w:t>
      </w:r>
      <w:r>
        <w:t xml:space="preserve"> receive the following:</w:t>
      </w:r>
    </w:p>
    <w:p w14:paraId="70F2C88F" w14:textId="77777777" w:rsidR="008E338F" w:rsidRDefault="008E338F" w:rsidP="008E338F">
      <w:pPr>
        <w:pStyle w:val="aSpellText"/>
        <w:ind w:left="540"/>
      </w:pPr>
      <w:r>
        <w:t>a)</w:t>
      </w:r>
      <w:r>
        <w:tab/>
        <w:t>1d6 damage per level (max 15d6) (Ref½);</w:t>
      </w:r>
    </w:p>
    <w:p w14:paraId="2D05018C" w14:textId="77777777" w:rsidR="008E338F" w:rsidRDefault="008E338F" w:rsidP="008E338F">
      <w:pPr>
        <w:pStyle w:val="aSpellText"/>
        <w:ind w:left="540"/>
      </w:pPr>
      <w:r>
        <w:t>b)</w:t>
      </w:r>
      <w:r>
        <w:tab/>
        <w:t xml:space="preserve">–2 penalty on </w:t>
      </w:r>
      <w:r>
        <w:rPr>
          <w:u w:val="single"/>
        </w:rPr>
        <w:t>A</w:t>
      </w:r>
      <w:r w:rsidRPr="005922B0">
        <w:rPr>
          <w:u w:val="single"/>
        </w:rPr>
        <w:t xml:space="preserve">ll </w:t>
      </w:r>
      <w:r>
        <w:rPr>
          <w:u w:val="single"/>
        </w:rPr>
        <w:t>A</w:t>
      </w:r>
      <w:r w:rsidRPr="005922B0">
        <w:rPr>
          <w:u w:val="single"/>
        </w:rPr>
        <w:t>ctions</w:t>
      </w:r>
      <w:r>
        <w:t xml:space="preserve"> for 1 minute (FortNeg).</w:t>
      </w:r>
    </w:p>
    <w:p w14:paraId="34192B68" w14:textId="77777777" w:rsidR="008E338F" w:rsidRPr="005922B0" w:rsidRDefault="008E338F" w:rsidP="008E338F">
      <w:pPr>
        <w:pStyle w:val="aSpellText"/>
      </w:pPr>
      <w:r>
        <w:t xml:space="preserve"> Creatures immune to critical hits take half damage (save for no damage) and are immune to the penalty.</w:t>
      </w:r>
    </w:p>
    <w:p w14:paraId="44A2FC90" w14:textId="77777777" w:rsidR="008E338F" w:rsidRDefault="008E338F">
      <w:pPr>
        <w:pStyle w:val="aSpellName"/>
      </w:pPr>
      <w:r>
        <w:t>Shadow Canopy</w:t>
      </w:r>
      <w:r>
        <w:rPr>
          <w:i w:val="0"/>
          <w:sz w:val="12"/>
        </w:rPr>
        <w:t>(LoD p188)(RoF p190)</w:t>
      </w:r>
    </w:p>
    <w:p w14:paraId="3BBFFA9A" w14:textId="77777777" w:rsidR="008E338F" w:rsidRDefault="008E338F">
      <w:pPr>
        <w:pStyle w:val="aSpellStats"/>
      </w:pPr>
      <w:r>
        <w:t>&lt;Evoc[darkness], VSM(coal dust, eye of a diurnal creature), Medium-range, 1hr/lvl&gt;</w:t>
      </w:r>
    </w:p>
    <w:p w14:paraId="4EFDBB10" w14:textId="77777777" w:rsidR="008E338F" w:rsidRDefault="008E338F">
      <w:pPr>
        <w:pStyle w:val="aSpellText"/>
      </w:pPr>
      <w:r>
        <w:t>– Create a dome of darkness that is 25’ tall &amp; 100’ + 50’/level in diameter.  The dome is opaque (even to darkvision) from the outside.  Creatures inside without darkvision can only see 5’ in the deep shadows.  Daylight sensitive creatures, including Vampires, are safe from sunlight under this spell.</w:t>
      </w:r>
    </w:p>
    <w:p w14:paraId="76FE3BD6" w14:textId="77777777" w:rsidR="008E338F" w:rsidRDefault="008E338F">
      <w:pPr>
        <w:pStyle w:val="aSpellText"/>
      </w:pPr>
      <w:r>
        <w:t>Counters &amp; dispels any light spell of an equal or lower level.</w:t>
      </w:r>
    </w:p>
    <w:p w14:paraId="124A7795" w14:textId="77777777" w:rsidR="008E338F" w:rsidRDefault="008E338F">
      <w:pPr>
        <w:pStyle w:val="aSpellText"/>
      </w:pPr>
      <w:r>
        <w:t>This spell is countered or dispelled by light spells of a higher level.</w:t>
      </w:r>
    </w:p>
    <w:p w14:paraId="4DDA45E7" w14:textId="77777777" w:rsidR="008E338F" w:rsidRDefault="008E338F" w:rsidP="008E338F">
      <w:pPr>
        <w:pStyle w:val="aSpellName"/>
      </w:pPr>
      <w:r>
        <w:t>Wyrmcone</w:t>
      </w:r>
      <w:r>
        <w:rPr>
          <w:i w:val="0"/>
          <w:sz w:val="12"/>
        </w:rPr>
        <w:t>(DR344 p61)</w:t>
      </w:r>
    </w:p>
    <w:p w14:paraId="49B8804A" w14:textId="77777777" w:rsidR="008E338F" w:rsidRDefault="008E338F" w:rsidP="008E338F">
      <w:pPr>
        <w:pStyle w:val="aSpellStats"/>
      </w:pPr>
      <w:r>
        <w:t>&lt;Evoc, VSM(fragment of scale, tooth, etc. from a Metallic or Chromatic Dragon, a small glass cone), 1StdAct, Instantaneous, Ref½, SR applies&gt;</w:t>
      </w:r>
    </w:p>
    <w:p w14:paraId="461E7AC3" w14:textId="77777777" w:rsidR="008E338F" w:rsidRDefault="008E338F" w:rsidP="008E338F">
      <w:pPr>
        <w:pStyle w:val="aSpellText"/>
      </w:pPr>
      <w:r>
        <w:t xml:space="preserve">– All creatures in a 60’ lone </w:t>
      </w:r>
      <w:r>
        <w:rPr>
          <w:u w:val="single"/>
        </w:rPr>
        <w:t>Cone</w:t>
      </w:r>
      <w:r>
        <w:t xml:space="preserve">-shaped </w:t>
      </w:r>
      <w:r>
        <w:rPr>
          <w:u w:val="single"/>
        </w:rPr>
        <w:t>Burst</w:t>
      </w:r>
      <w:r>
        <w:t xml:space="preserve"> take 2d4 per Caster level damage (max 30d4).  The damage is half Slashing and half energy damage based on the type of Dragon provided the material component.</w:t>
      </w:r>
    </w:p>
    <w:p w14:paraId="1A58698D" w14:textId="77777777" w:rsidR="008E338F" w:rsidRDefault="008E338F" w:rsidP="008E338F">
      <w:pPr>
        <w:pStyle w:val="aSpellText"/>
        <w:tabs>
          <w:tab w:val="clear" w:pos="-1260"/>
          <w:tab w:val="left" w:pos="1800"/>
          <w:tab w:val="center" w:pos="2340"/>
        </w:tabs>
        <w:ind w:left="540"/>
      </w:pPr>
      <w:r w:rsidRPr="00A566BC">
        <w:rPr>
          <w:u w:val="single"/>
        </w:rPr>
        <w:t>Dragon</w:t>
      </w:r>
      <w:r>
        <w:rPr>
          <w:u w:val="single"/>
        </w:rPr>
        <w:tab/>
      </w:r>
      <w:r>
        <w:tab/>
      </w:r>
      <w:r w:rsidRPr="00A566BC">
        <w:rPr>
          <w:u w:val="single"/>
        </w:rPr>
        <w:t>Energy</w:t>
      </w:r>
    </w:p>
    <w:p w14:paraId="4CD6107A" w14:textId="77777777" w:rsidR="008E338F" w:rsidRDefault="008E338F" w:rsidP="008E338F">
      <w:pPr>
        <w:pStyle w:val="aSpellText"/>
        <w:tabs>
          <w:tab w:val="clear" w:pos="-1260"/>
          <w:tab w:val="center" w:pos="2340"/>
        </w:tabs>
        <w:ind w:left="540"/>
      </w:pPr>
      <w:r>
        <w:t>Black, Copper, Green</w:t>
      </w:r>
      <w:r>
        <w:tab/>
        <w:t>Acid</w:t>
      </w:r>
    </w:p>
    <w:p w14:paraId="4B42F262" w14:textId="77777777" w:rsidR="008E338F" w:rsidRDefault="008E338F" w:rsidP="008E338F">
      <w:pPr>
        <w:pStyle w:val="aSpellText"/>
        <w:tabs>
          <w:tab w:val="clear" w:pos="-1260"/>
          <w:tab w:val="center" w:pos="2340"/>
        </w:tabs>
        <w:ind w:left="540"/>
      </w:pPr>
      <w:r>
        <w:t>Blue, Bronze</w:t>
      </w:r>
      <w:r>
        <w:tab/>
        <w:t>Electricity</w:t>
      </w:r>
    </w:p>
    <w:p w14:paraId="6259802D" w14:textId="77777777" w:rsidR="008E338F" w:rsidRDefault="008E338F" w:rsidP="008E338F">
      <w:pPr>
        <w:pStyle w:val="aSpellText"/>
        <w:tabs>
          <w:tab w:val="clear" w:pos="-1260"/>
          <w:tab w:val="center" w:pos="2340"/>
        </w:tabs>
        <w:ind w:left="540"/>
      </w:pPr>
      <w:r>
        <w:t>Brass, Gold, Red</w:t>
      </w:r>
      <w:r>
        <w:tab/>
        <w:t>Fire</w:t>
      </w:r>
    </w:p>
    <w:p w14:paraId="1E9731BD" w14:textId="77777777" w:rsidR="008E338F" w:rsidRPr="00A566BC" w:rsidRDefault="008E338F" w:rsidP="008E338F">
      <w:pPr>
        <w:pStyle w:val="aSpellText"/>
        <w:tabs>
          <w:tab w:val="clear" w:pos="-1260"/>
          <w:tab w:val="center" w:pos="2340"/>
        </w:tabs>
        <w:ind w:left="540"/>
      </w:pPr>
      <w:r>
        <w:t>Silver, White</w:t>
      </w:r>
      <w:r>
        <w:tab/>
        <w:t>Cold</w:t>
      </w:r>
    </w:p>
    <w:p w14:paraId="295BEF03" w14:textId="77777777" w:rsidR="008E338F" w:rsidRDefault="008E338F">
      <w:pPr>
        <w:pStyle w:val="Heading3"/>
      </w:pPr>
      <w:r>
        <w:t>Illusion</w:t>
      </w:r>
    </w:p>
    <w:p w14:paraId="46ED0747" w14:textId="77777777" w:rsidR="008E338F" w:rsidRDefault="008E338F" w:rsidP="008E338F">
      <w:pPr>
        <w:pStyle w:val="aSpellName"/>
      </w:pPr>
      <w:r>
        <w:t>Illusory Pit</w:t>
      </w:r>
      <w:r>
        <w:rPr>
          <w:i w:val="0"/>
          <w:sz w:val="12"/>
        </w:rPr>
        <w:t>(CArc p112)</w:t>
      </w:r>
    </w:p>
    <w:p w14:paraId="0E3D09AF"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(figment), VS, 1StdAct, Medium-range, Concentration + 1rnd/lvl, Will½, SR applies&gt;</w:t>
      </w:r>
    </w:p>
    <w:p w14:paraId="56A93EB6" w14:textId="77777777" w:rsidR="008E338F" w:rsidRDefault="008E338F" w:rsidP="008E338F">
      <w:pPr>
        <w:pStyle w:val="aSpellText"/>
      </w:pPr>
      <w:r>
        <w:t>– Creates a seemingly bottomless chasm of up to a 10’ cube per level.  Any creature entering the area (or having it appear beneath them) gets a Will save:</w:t>
      </w:r>
    </w:p>
    <w:p w14:paraId="35D7B88A" w14:textId="77777777" w:rsidR="008E338F" w:rsidRDefault="008E338F" w:rsidP="008E338F">
      <w:pPr>
        <w:pStyle w:val="aSpellText"/>
        <w:tabs>
          <w:tab w:val="left" w:pos="1080"/>
        </w:tabs>
        <w:ind w:left="540"/>
      </w:pPr>
      <w:r>
        <w:t>Success)</w:t>
      </w:r>
      <w:r>
        <w:tab/>
        <w:t>Stunned for 1 round.</w:t>
      </w:r>
    </w:p>
    <w:p w14:paraId="2FCF599B" w14:textId="77777777" w:rsidR="008E338F" w:rsidRDefault="008E338F" w:rsidP="008E338F">
      <w:pPr>
        <w:pStyle w:val="aSpellText"/>
        <w:tabs>
          <w:tab w:val="left" w:pos="1080"/>
        </w:tabs>
        <w:ind w:left="540"/>
      </w:pPr>
      <w:r>
        <w:t>Failure)</w:t>
      </w:r>
      <w:r>
        <w:tab/>
        <w:t>Fall Prone and claw at the floor.  If attacked or when the spell ends, the target is freed from the illusion, but is Stunned for 1 round.</w:t>
      </w:r>
    </w:p>
    <w:p w14:paraId="40AD501F" w14:textId="77777777" w:rsidR="008E338F" w:rsidRDefault="008E338F" w:rsidP="008E338F">
      <w:pPr>
        <w:pStyle w:val="aSpellText"/>
      </w:pPr>
      <w:r>
        <w:t xml:space="preserve"> A creature flying over the pit is also Stunned for 1 round (WillNeg).</w:t>
      </w:r>
    </w:p>
    <w:p w14:paraId="53E793AC" w14:textId="77777777" w:rsidR="008E338F" w:rsidRDefault="008E338F">
      <w:pPr>
        <w:pStyle w:val="aSpellName"/>
      </w:pPr>
      <w:r>
        <w:t>Mislead</w:t>
      </w:r>
      <w:r>
        <w:rPr>
          <w:i w:val="0"/>
          <w:sz w:val="12"/>
        </w:rPr>
        <w:t>(PH p255)</w:t>
      </w:r>
    </w:p>
    <w:p w14:paraId="7619023A"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(figment)(glamer), S, 1StdAct, Close-range, Concentration + 3rnds, no SR&gt;</w:t>
      </w:r>
    </w:p>
    <w:p w14:paraId="3877559F" w14:textId="77777777" w:rsidR="008E338F" w:rsidRDefault="008E338F">
      <w:pPr>
        <w:pStyle w:val="aSpellText"/>
      </w:pPr>
      <w:r>
        <w:t xml:space="preserve">– Simultaneously, the caster becomes </w:t>
      </w:r>
      <w:r>
        <w:rPr>
          <w:u w:val="single"/>
        </w:rPr>
        <w:t>Invisible</w:t>
      </w:r>
      <w:r>
        <w:t xml:space="preserve"> and an illusionary copy (sight, sound, smell, &amp; touch) of the caster appears within range (with the option of it appearing supper-imposed on the caster).  The illusionary copy will then do whatever it was programmed to do at cast time, with no requirement that it stays in range.  A Will save is required to realize the copy isn’t the original.</w:t>
      </w:r>
    </w:p>
    <w:p w14:paraId="551C73A0" w14:textId="77777777" w:rsidR="008E338F" w:rsidRDefault="008E338F">
      <w:pPr>
        <w:pStyle w:val="aSpellText"/>
      </w:pPr>
      <w:r>
        <w:t xml:space="preserve"> The caster stays </w:t>
      </w:r>
      <w:r>
        <w:rPr>
          <w:u w:val="single"/>
        </w:rPr>
        <w:t>Invisible</w:t>
      </w:r>
      <w:r>
        <w:t xml:space="preserve"> even if he/she attacks, up to 1rnd/lvl(D).</w:t>
      </w:r>
    </w:p>
    <w:p w14:paraId="3F8CAA2D" w14:textId="77777777" w:rsidR="008E338F" w:rsidRDefault="008E338F">
      <w:pPr>
        <w:pStyle w:val="aSpellName"/>
      </w:pPr>
      <w:r>
        <w:t>Permanent Image</w:t>
      </w:r>
      <w:r>
        <w:rPr>
          <w:i w:val="0"/>
          <w:sz w:val="12"/>
        </w:rPr>
        <w:t>(PH p260)</w:t>
      </w:r>
    </w:p>
    <w:p w14:paraId="12694D27"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VSF(fleece, sand), 1StdAct, Long-range, Permanent(D), WillDisbelief, no SR&gt;</w:t>
      </w:r>
    </w:p>
    <w:p w14:paraId="6CC18B9C" w14:textId="77777777" w:rsidR="008E338F" w:rsidRDefault="008E338F">
      <w:pPr>
        <w:pStyle w:val="aSpellText"/>
      </w:pPr>
      <w:r>
        <w:t xml:space="preserve">– Creates an illusion that has visuals, sound, smell, &amp; heat of objects, creatures, etc., as the </w:t>
      </w:r>
      <w:r>
        <w:t>caster visualizes them.  The image can move within an area of a 20’ cube + 1 10’ cube per level that are contiguous.</w:t>
      </w:r>
    </w:p>
    <w:p w14:paraId="5815D396" w14:textId="77777777" w:rsidR="008E338F" w:rsidRDefault="008E338F">
      <w:pPr>
        <w:pStyle w:val="aSpellText"/>
      </w:pPr>
      <w:r>
        <w:t xml:space="preserve"> The caster can move the image with concentration, but otherwise it is static.</w:t>
      </w:r>
    </w:p>
    <w:p w14:paraId="5862FB54" w14:textId="77777777" w:rsidR="008E338F" w:rsidRDefault="008E338F">
      <w:pPr>
        <w:pStyle w:val="aSpellName"/>
      </w:pPr>
      <w:r>
        <w:t>Programmed Image</w:t>
      </w:r>
      <w:r>
        <w:rPr>
          <w:i w:val="0"/>
          <w:sz w:val="12"/>
        </w:rPr>
        <w:t>(PH p265)</w:t>
      </w:r>
    </w:p>
    <w:p w14:paraId="6850BD8C" w14:textId="77777777" w:rsidR="008E338F" w:rsidRDefault="008E338F">
      <w:pPr>
        <w:pStyle w:val="aSpellStats"/>
      </w:pPr>
      <w:r>
        <w:t>&lt;</w:t>
      </w:r>
      <w:smartTag w:uri="urn:schemas-microsoft-com:office:smarttags" w:element="place">
        <w:smartTag w:uri="urn:schemas-microsoft-com:office:smarttags" w:element="State">
          <w:r>
            <w:t>Ill</w:t>
          </w:r>
        </w:smartTag>
      </w:smartTag>
      <w:r>
        <w:t>(figment), VSM(fleece, 50gp jade dust), 1StdAct, Long-range, Permanent until triggered then 1rnd/lvl, WillDisbelief, no SR&gt;</w:t>
      </w:r>
    </w:p>
    <w:p w14:paraId="7C84A39C" w14:textId="77777777" w:rsidR="008E338F" w:rsidRDefault="008E338F">
      <w:pPr>
        <w:pStyle w:val="aSpellText"/>
      </w:pPr>
      <w:r>
        <w:t>– Creates an illusion that has visuals, sound, smell, &amp; heat of objects, creatures, etc., as the caster visualizes them.  The image can move within an area of a 20’ cube + 1 10’ cube per level that are contiguous.</w:t>
      </w:r>
    </w:p>
    <w:p w14:paraId="07858C44" w14:textId="77777777" w:rsidR="008E338F" w:rsidRDefault="008E338F">
      <w:pPr>
        <w:pStyle w:val="aSpellText"/>
      </w:pPr>
      <w:r>
        <w:t xml:space="preserve"> The illusion is triggered by a caster-defined audible, tactile, olfactory, or visual event.  Once triggered, the illusion follows the caster’s script.</w:t>
      </w:r>
    </w:p>
    <w:p w14:paraId="2962B218" w14:textId="77777777" w:rsidR="008E338F" w:rsidRDefault="008E338F">
      <w:pPr>
        <w:pStyle w:val="aSpellName"/>
      </w:pPr>
      <w:r>
        <w:t>Project Image</w:t>
      </w:r>
      <w:r>
        <w:rPr>
          <w:i w:val="0"/>
          <w:sz w:val="12"/>
        </w:rPr>
        <w:t>(PH p265)</w:t>
      </w:r>
    </w:p>
    <w:p w14:paraId="4A570EB2" w14:textId="77777777" w:rsidR="008E338F" w:rsidRDefault="008E338F">
      <w:pPr>
        <w:pStyle w:val="aSpellStats"/>
      </w:pPr>
      <w:r>
        <w:t>&lt;</w:t>
      </w:r>
      <w:smartTag w:uri="urn:schemas-microsoft-com:office:smarttags" w:element="place">
        <w:smartTag w:uri="urn:schemas-microsoft-com:office:smarttags" w:element="State">
          <w:r>
            <w:t>Ill</w:t>
          </w:r>
        </w:smartTag>
      </w:smartTag>
      <w:r>
        <w:t>(shadow), VSM(5gp doll of the caster), 1StdAct, Medium-range, 1rnd/lvl(D), WillDisbelief, no SR&gt;</w:t>
      </w:r>
    </w:p>
    <w:p w14:paraId="08DBA38D" w14:textId="77777777" w:rsidR="008E338F" w:rsidRDefault="008E338F">
      <w:pPr>
        <w:pStyle w:val="aSpellText"/>
      </w:pPr>
      <w:r>
        <w:t>– An insubstantial, but otherwise real double of the caster is created.  The caster must maintain line-of-sight with the double or the spell ends.</w:t>
      </w:r>
    </w:p>
    <w:p w14:paraId="6D1E0660" w14:textId="77777777" w:rsidR="008E338F" w:rsidRDefault="008E338F">
      <w:pPr>
        <w:pStyle w:val="aSpellText"/>
      </w:pPr>
      <w:r>
        <w:t xml:space="preserve"> As a Free Action, the caster can choose to see through the double’s eyes &amp; hear through its ears.</w:t>
      </w:r>
    </w:p>
    <w:p w14:paraId="33E78CE2" w14:textId="77777777" w:rsidR="008E338F" w:rsidRDefault="008E338F">
      <w:pPr>
        <w:pStyle w:val="aSpellText"/>
      </w:pPr>
      <w:r>
        <w:t xml:space="preserve"> As a Move Action, the caster can take direct control of the double, otherwise it mimics the caster.</w:t>
      </w:r>
    </w:p>
    <w:p w14:paraId="55148541" w14:textId="77777777" w:rsidR="008E338F" w:rsidRDefault="008E338F">
      <w:pPr>
        <w:pStyle w:val="aSpellText"/>
      </w:pPr>
      <w:r>
        <w:t xml:space="preserve"> Spells can be cast through the double, but otherwise act normally.</w:t>
      </w:r>
    </w:p>
    <w:p w14:paraId="0F48EF93" w14:textId="77777777" w:rsidR="008E338F" w:rsidRDefault="008E338F">
      <w:pPr>
        <w:pStyle w:val="aSpellName"/>
      </w:pPr>
      <w:r>
        <w:t>Reflective Disguise, Mass</w:t>
      </w:r>
      <w:r>
        <w:rPr>
          <w:i w:val="0"/>
          <w:sz w:val="12"/>
        </w:rPr>
        <w:t>(Und p61)</w:t>
      </w:r>
    </w:p>
    <w:p w14:paraId="7C1B8F86"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Close-range, 12hours(D)&gt;</w:t>
      </w:r>
    </w:p>
    <w:p w14:paraId="485DFF91" w14:textId="77777777" w:rsidR="008E338F" w:rsidRDefault="008E338F">
      <w:pPr>
        <w:pStyle w:val="aSpellText"/>
      </w:pPr>
      <w:r>
        <w:t>– One person per two levels is affected by a glamer which makes creatures looking at them think they are the same race.  An unwilling subject is allowed a Will save and SR applies.</w:t>
      </w:r>
    </w:p>
    <w:p w14:paraId="59222921" w14:textId="77777777" w:rsidR="008E338F" w:rsidRDefault="008E338F">
      <w:pPr>
        <w:pStyle w:val="aSpellText"/>
      </w:pPr>
      <w:r>
        <w:t xml:space="preserve"> An intelligent creature that see the subject think he/she is the same race and gender as itself.  This only works if the viewer is within one size category of the subject.  </w:t>
      </w:r>
    </w:p>
    <w:p w14:paraId="0E90AD75" w14:textId="77777777" w:rsidR="008E338F" w:rsidRDefault="008E338F">
      <w:pPr>
        <w:pStyle w:val="aSpellText"/>
        <w:ind w:right="-108"/>
      </w:pPr>
      <w:r>
        <w:t xml:space="preserve"> This spell is only a visual illusion.  It does not provide sounds, smells, mannerisms, etc.</w:t>
      </w:r>
    </w:p>
    <w:p w14:paraId="5F5B2C81" w14:textId="77777777" w:rsidR="008E338F" w:rsidRDefault="008E338F">
      <w:pPr>
        <w:pStyle w:val="aSpellText"/>
      </w:pPr>
      <w:r>
        <w:t xml:space="preserve"> A viewer who interacts with the caster or a creature with the scent ability is allowed a Will save to disbelieve (SR applies).</w:t>
      </w:r>
    </w:p>
    <w:p w14:paraId="47C74A3F" w14:textId="77777777" w:rsidR="008E338F" w:rsidRDefault="008E338F">
      <w:pPr>
        <w:pStyle w:val="aSpellName"/>
      </w:pPr>
      <w:r>
        <w:t>Shadow Walk</w:t>
      </w:r>
      <w:r>
        <w:rPr>
          <w:i w:val="0"/>
          <w:sz w:val="12"/>
        </w:rPr>
        <w:t>(PH p277)</w:t>
      </w:r>
    </w:p>
    <w:p w14:paraId="4378369E" w14:textId="77777777" w:rsidR="008E338F" w:rsidRDefault="008E338F">
      <w:pPr>
        <w:pStyle w:val="aSpellStats"/>
      </w:pPr>
      <w:r>
        <w:t>&lt;</w:t>
      </w:r>
      <w:smartTag w:uri="urn:schemas-microsoft-com:office:smarttags" w:element="place">
        <w:smartTag w:uri="urn:schemas-microsoft-com:office:smarttags" w:element="State">
          <w:r>
            <w:t>Ill</w:t>
          </w:r>
        </w:smartTag>
      </w:smartTag>
      <w:r>
        <w:t>(shadow), VS, 1StdAct, Touch, 1hr/lvl(D)&gt;</w:t>
      </w:r>
    </w:p>
    <w:p w14:paraId="75D41C2B" w14:textId="77777777" w:rsidR="008E338F" w:rsidRDefault="008E338F">
      <w:pPr>
        <w:pStyle w:val="aSpellText"/>
      </w:pPr>
      <w:r>
        <w:t>– The caster and up to 1 touched subject per level travel into the Plane of Shadows (unwilling subjects receive a Will save to negate).  Travel can be in two different ways:</w:t>
      </w:r>
    </w:p>
    <w:p w14:paraId="6549967A" w14:textId="77777777" w:rsidR="008E338F" w:rsidRDefault="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531EC612" w14:textId="77777777" w:rsidR="008E338F" w:rsidRDefault="008E338F">
      <w:pPr>
        <w:pStyle w:val="aSpellText"/>
        <w:ind w:left="540"/>
      </w:pPr>
      <w:r>
        <w:t>b) The party can travel to a plane of existence that borders the Plane of Shadows.  This takes 1d4 hours.</w:t>
      </w:r>
    </w:p>
    <w:p w14:paraId="5EA19520" w14:textId="77777777" w:rsidR="008E338F" w:rsidRDefault="008E338F" w:rsidP="008E338F">
      <w:pPr>
        <w:pStyle w:val="aSpellName"/>
      </w:pPr>
      <w:r>
        <w:t>Shadowy Grappler</w:t>
      </w:r>
      <w:r>
        <w:rPr>
          <w:i w:val="0"/>
          <w:sz w:val="12"/>
        </w:rPr>
        <w:t>(DR324 p72)</w:t>
      </w:r>
    </w:p>
    <w:p w14:paraId="77E2DEBD"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(shadow)[mind], VSM(dry squid tentacle), 1StdAct, Medium-range, 1rnd/lvl(D), Will½, SR applies&gt;</w:t>
      </w:r>
    </w:p>
    <w:p w14:paraId="5587EB00" w14:textId="77777777" w:rsidR="008E338F" w:rsidRDefault="008E338F" w:rsidP="008E338F">
      <w:pPr>
        <w:pStyle w:val="aSpellText"/>
      </w:pPr>
      <w:r>
        <w:t xml:space="preserve">– An effect made from shadow attempts to Grapple the target.  Its grapple bonus is 10 + Caster level + </w:t>
      </w:r>
      <w:r>
        <w:rPr>
          <w:u w:val="single"/>
        </w:rPr>
        <w:t>Primary Stat</w:t>
      </w:r>
      <w:r>
        <w:t>.  If the target made its Will save, this total is halved.</w:t>
      </w:r>
    </w:p>
    <w:p w14:paraId="5A4F4008" w14:textId="77777777" w:rsidR="008E338F" w:rsidRDefault="008E338F" w:rsidP="008E338F">
      <w:pPr>
        <w:pStyle w:val="aSpellText"/>
      </w:pPr>
      <w:r>
        <w:t xml:space="preserve"> If the shadowy grappler successfully grapples, it attempts to pin.  If it pins, then it will prevent the target from speaking.</w:t>
      </w:r>
    </w:p>
    <w:p w14:paraId="2D58555D" w14:textId="77777777" w:rsidR="008E338F" w:rsidRPr="00FA7EAE" w:rsidRDefault="008E338F" w:rsidP="008E338F">
      <w:pPr>
        <w:pStyle w:val="aSpellText"/>
      </w:pPr>
      <w:r>
        <w:lastRenderedPageBreak/>
        <w:t xml:space="preserve"> The shadowy grappler remains in the same hex as the target, even if he/she moves.</w:t>
      </w:r>
    </w:p>
    <w:p w14:paraId="30CF9E30" w14:textId="77777777" w:rsidR="008E338F" w:rsidRDefault="008E338F" w:rsidP="008E338F">
      <w:pPr>
        <w:pStyle w:val="aSpellName"/>
      </w:pPr>
      <w:r>
        <w:t>Solipsism</w:t>
      </w:r>
      <w:r>
        <w:rPr>
          <w:i w:val="0"/>
          <w:sz w:val="12"/>
        </w:rPr>
        <w:t>(DR324 p72)</w:t>
      </w:r>
    </w:p>
    <w:p w14:paraId="27F46344"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(phantasm)[mind], V, 1StdAct, Medium-range, 1rnd/lvl(D), WillNeg, SR applies&gt;</w:t>
      </w:r>
    </w:p>
    <w:p w14:paraId="6590FAA6" w14:textId="77777777" w:rsidR="008E338F" w:rsidRPr="00FA7EAE" w:rsidRDefault="008E338F" w:rsidP="008E338F">
      <w:pPr>
        <w:pStyle w:val="aSpellText"/>
      </w:pPr>
      <w:r>
        <w:t xml:space="preserve">– The target thinks that everything around it is not real.  It becomes </w:t>
      </w:r>
      <w:r w:rsidRPr="00850636">
        <w:rPr>
          <w:u w:val="single"/>
        </w:rPr>
        <w:t>Helpless</w:t>
      </w:r>
      <w:r>
        <w:t xml:space="preserve"> and will take no actions.</w:t>
      </w:r>
    </w:p>
    <w:p w14:paraId="05EC8F12" w14:textId="77777777" w:rsidR="008E338F" w:rsidRDefault="008E338F">
      <w:pPr>
        <w:pStyle w:val="aSpellName"/>
      </w:pPr>
      <w:r>
        <w:t>Veil</w:t>
      </w:r>
      <w:r>
        <w:rPr>
          <w:i w:val="0"/>
          <w:sz w:val="12"/>
        </w:rPr>
        <w:t>(PH p298)</w:t>
      </w:r>
    </w:p>
    <w:p w14:paraId="5F395411" w14:textId="77777777" w:rsidR="008E338F" w:rsidRDefault="008E338F">
      <w:pPr>
        <w:pStyle w:val="aSpellStats"/>
      </w:pPr>
      <w:r>
        <w:t>&lt;</w:t>
      </w:r>
      <w:smartTag w:uri="urn:schemas-microsoft-com:office:smarttags" w:element="place">
        <w:smartTag w:uri="urn:schemas-microsoft-com:office:smarttags" w:element="State">
          <w:r>
            <w:t>Ill</w:t>
          </w:r>
        </w:smartTag>
      </w:smartTag>
      <w:r>
        <w:t>(glamer), VS, 1StdAct, Long-range, Concentration + 1hr/lvl(D), WillDisbelief&gt;</w:t>
      </w:r>
    </w:p>
    <w:p w14:paraId="355B08A9" w14:textId="77777777" w:rsidR="008E338F" w:rsidRDefault="008E338F">
      <w:pPr>
        <w:pStyle w:val="aSpellText"/>
      </w:pPr>
      <w:r>
        <w:t>– The caster may change the appearance of every creature in a 30’ area.  The new appearances can be any combination of creatures, though a Disguise check (at +10) is needed to make the subjects look believable.</w:t>
      </w:r>
    </w:p>
    <w:p w14:paraId="0068183C" w14:textId="77777777" w:rsidR="008E338F" w:rsidRDefault="008E338F">
      <w:pPr>
        <w:pStyle w:val="aSpellText"/>
      </w:pPr>
      <w:r>
        <w:t xml:space="preserve"> Unwilling subjects are allowed a Will save to resist being changed &amp; SR applies.</w:t>
      </w:r>
    </w:p>
    <w:p w14:paraId="34766B4C" w14:textId="77777777" w:rsidR="008E338F" w:rsidRDefault="008E338F">
      <w:pPr>
        <w:pStyle w:val="Heading3"/>
      </w:pPr>
      <w:r>
        <w:t>Necromancy</w:t>
      </w:r>
    </w:p>
    <w:p w14:paraId="3DFF109D" w14:textId="77777777" w:rsidR="008E338F" w:rsidRDefault="008E338F" w:rsidP="008E338F">
      <w:pPr>
        <w:pStyle w:val="aSpellName"/>
        <w:rPr>
          <w:sz w:val="12"/>
        </w:rPr>
      </w:pPr>
      <w:r>
        <w:t>Aura of Terror</w:t>
      </w:r>
      <w:r>
        <w:rPr>
          <w:i w:val="0"/>
          <w:sz w:val="12"/>
        </w:rPr>
        <w:t>(Spell p18)</w:t>
      </w:r>
    </w:p>
    <w:p w14:paraId="7D2D1C44" w14:textId="77777777" w:rsidR="008E338F" w:rsidRDefault="008E338F" w:rsidP="008E338F">
      <w:pPr>
        <w:pStyle w:val="aSpellStats"/>
      </w:pPr>
      <w:r>
        <w:t>&lt;Necro[fear][mind], V, 1StdAct, 1min/lvl&gt;</w:t>
      </w:r>
    </w:p>
    <w:p w14:paraId="46A2569D" w14:textId="77777777" w:rsidR="008E338F" w:rsidRDefault="008E338F" w:rsidP="008E338F">
      <w:pPr>
        <w:pStyle w:val="aSpellText"/>
      </w:pPr>
      <w:r>
        <w:t xml:space="preserve"> – When the caster attacks or charges, all creatures within a 30’ radius </w:t>
      </w:r>
      <w:r>
        <w:rPr>
          <w:u w:val="single"/>
        </w:rPr>
        <w:t>Emanation</w:t>
      </w:r>
      <w:r>
        <w:t xml:space="preserve"> that have fewer HD than the caster become </w:t>
      </w:r>
      <w:r>
        <w:rPr>
          <w:u w:val="single"/>
        </w:rPr>
        <w:t>Shaken</w:t>
      </w:r>
      <w:r>
        <w:t xml:space="preserve"> (WillNeg, SR applies).  This effect remains until the target leaves the area of effect or the spell ends.  A target that makes his/her save is immune to the caster’s “frightful presence” for 24 hours.</w:t>
      </w:r>
    </w:p>
    <w:p w14:paraId="5CE18CE4" w14:textId="77777777" w:rsidR="008E338F" w:rsidRDefault="008E338F" w:rsidP="008E338F">
      <w:pPr>
        <w:pStyle w:val="aSpellText"/>
      </w:pPr>
      <w:r>
        <w:t xml:space="preserve"> If the caster already has a “frightful presence” (such as a Dragon), this spell has the following effects on it:</w:t>
      </w:r>
    </w:p>
    <w:p w14:paraId="53E6E816" w14:textId="77777777" w:rsidR="008E338F" w:rsidRDefault="008E338F" w:rsidP="008E338F">
      <w:pPr>
        <w:pStyle w:val="aSpellText"/>
        <w:ind w:left="540"/>
      </w:pPr>
      <w:r>
        <w:t>a)</w:t>
      </w:r>
      <w:r>
        <w:tab/>
        <w:t>+10’ radius;</w:t>
      </w:r>
    </w:p>
    <w:p w14:paraId="5C6264FD" w14:textId="77777777" w:rsidR="008E338F" w:rsidRDefault="008E338F" w:rsidP="008E338F">
      <w:pPr>
        <w:pStyle w:val="aSpellText"/>
        <w:ind w:left="540"/>
      </w:pPr>
      <w:r>
        <w:t>b)</w:t>
      </w:r>
      <w:r>
        <w:tab/>
        <w:t>+2 DC; and</w:t>
      </w:r>
    </w:p>
    <w:p w14:paraId="45C92550" w14:textId="77777777" w:rsidR="008E338F" w:rsidRPr="00403968" w:rsidRDefault="008E338F" w:rsidP="008E338F">
      <w:pPr>
        <w:pStyle w:val="aSpellText"/>
        <w:ind w:left="540"/>
      </w:pPr>
      <w:r>
        <w:t>c)</w:t>
      </w:r>
      <w:r>
        <w:tab/>
        <w:t xml:space="preserve">creatures that would normally have been </w:t>
      </w:r>
      <w:r>
        <w:rPr>
          <w:u w:val="single"/>
        </w:rPr>
        <w:t>Shaken</w:t>
      </w:r>
      <w:r>
        <w:t xml:space="preserve"> become </w:t>
      </w:r>
      <w:r>
        <w:rPr>
          <w:u w:val="single"/>
        </w:rPr>
        <w:t>Frightened</w:t>
      </w:r>
      <w:r>
        <w:t xml:space="preserve"> and those that would have been </w:t>
      </w:r>
      <w:r>
        <w:rPr>
          <w:u w:val="single"/>
        </w:rPr>
        <w:t>Frightened</w:t>
      </w:r>
      <w:r>
        <w:t xml:space="preserve"> become </w:t>
      </w:r>
      <w:r>
        <w:rPr>
          <w:u w:val="single"/>
        </w:rPr>
        <w:t>Panicked</w:t>
      </w:r>
      <w:r>
        <w:t>.</w:t>
      </w:r>
    </w:p>
    <w:p w14:paraId="50A93B03" w14:textId="77777777" w:rsidR="008E338F" w:rsidRDefault="008E338F">
      <w:pPr>
        <w:pStyle w:val="aSpellName"/>
        <w:rPr>
          <w:sz w:val="12"/>
        </w:rPr>
      </w:pPr>
      <w:r>
        <w:t>Circle of Death</w:t>
      </w:r>
      <w:r>
        <w:rPr>
          <w:i w:val="0"/>
          <w:sz w:val="12"/>
        </w:rPr>
        <w:t>(PH p209)</w:t>
      </w:r>
    </w:p>
    <w:p w14:paraId="0749D0D6" w14:textId="77777777" w:rsidR="008E338F" w:rsidRDefault="008E338F">
      <w:pPr>
        <w:pStyle w:val="aSpellStats"/>
      </w:pPr>
      <w:r>
        <w:t>&lt;Necro[death], VSM(500gp black pearl), 1StdAct, Medium-range, FortNeg, SR applies&gt;</w:t>
      </w:r>
    </w:p>
    <w:p w14:paraId="35DD670D" w14:textId="77777777" w:rsidR="008E338F" w:rsidRDefault="008E338F">
      <w:pPr>
        <w:pStyle w:val="aSpellText"/>
      </w:pPr>
      <w:r>
        <w:t xml:space="preserve"> – Kills 1d4 HD per level (max 20d4) of living creatures in a 40’ radius </w:t>
      </w:r>
      <w:r>
        <w:rPr>
          <w:u w:val="single"/>
        </w:rPr>
        <w:t>Burst</w:t>
      </w:r>
      <w:r>
        <w:t>.  The lowest HD creatures in the area are effected first &amp; creatures with 9 or more HD are immune.</w:t>
      </w:r>
    </w:p>
    <w:p w14:paraId="09C7383D" w14:textId="77777777" w:rsidR="008E338F" w:rsidRDefault="008E338F" w:rsidP="008E338F">
      <w:pPr>
        <w:pStyle w:val="aSpellName"/>
      </w:pPr>
      <w:r>
        <w:t>Contagion, Mass</w:t>
      </w:r>
      <w:r>
        <w:rPr>
          <w:i w:val="0"/>
          <w:sz w:val="12"/>
        </w:rPr>
        <w:t>(Spell p51)</w:t>
      </w:r>
      <w:r w:rsidRPr="003D5414">
        <w:rPr>
          <w:i w:val="0"/>
          <w:strike/>
          <w:sz w:val="12"/>
        </w:rPr>
        <w:t>(RoF p190)</w:t>
      </w:r>
    </w:p>
    <w:p w14:paraId="3AC53FD2" w14:textId="77777777" w:rsidR="008E338F" w:rsidRDefault="008E338F" w:rsidP="008E338F">
      <w:pPr>
        <w:pStyle w:val="aSpellStats"/>
      </w:pPr>
      <w:r>
        <w:t>&lt;Necro[evil], VS, 1StdAct, Medium-range, FortNeg, SR applies&gt;</w:t>
      </w:r>
    </w:p>
    <w:p w14:paraId="3C2E35F4" w14:textId="77777777" w:rsidR="008E338F" w:rsidRDefault="008E338F" w:rsidP="008E338F">
      <w:pPr>
        <w:pStyle w:val="aSpellText"/>
      </w:pPr>
      <w:r>
        <w:t xml:space="preserve">– Infects all creatures in a 20’ radius </w:t>
      </w:r>
      <w:r>
        <w:rPr>
          <w:u w:val="single"/>
        </w:rPr>
        <w:t>Spread</w:t>
      </w:r>
      <w:r>
        <w:t xml:space="preserve"> with chosen disease which takes effect </w:t>
      </w:r>
      <w:r>
        <w:rPr>
          <w:u w:val="single"/>
        </w:rPr>
        <w:t>without</w:t>
      </w:r>
      <w:r>
        <w:t xml:space="preserve"> an incubation period.</w:t>
      </w:r>
    </w:p>
    <w:p w14:paraId="53D8A33D" w14:textId="77777777" w:rsidR="008E338F" w:rsidRDefault="008E338F" w:rsidP="008E338F">
      <w:pPr>
        <w:pStyle w:val="aSpellText"/>
        <w:tabs>
          <w:tab w:val="left" w:pos="1620"/>
          <w:tab w:val="left" w:pos="1980"/>
        </w:tabs>
        <w:ind w:left="540"/>
        <w:rPr>
          <w:u w:val="single"/>
        </w:rPr>
      </w:pPr>
      <w:smartTag w:uri="urn:schemas-microsoft-com:office:smarttags" w:element="place">
        <w:smartTag w:uri="urn:schemas-microsoft-com:office:smarttags" w:element="City">
          <w:r>
            <w:rPr>
              <w:u w:val="single"/>
            </w:rPr>
            <w:t>Name</w:t>
          </w:r>
        </w:smartTag>
        <w:r>
          <w:rPr>
            <w:u w:val="single"/>
          </w:rPr>
          <w:tab/>
        </w:r>
        <w:smartTag w:uri="urn:schemas-microsoft-com:office:smarttags" w:element="State">
          <w:r>
            <w:rPr>
              <w:u w:val="single"/>
            </w:rPr>
            <w:t>DC</w:t>
          </w:r>
        </w:smartTag>
      </w:smartTag>
      <w:r>
        <w:rPr>
          <w:u w:val="single"/>
        </w:rPr>
        <w:tab/>
        <w:t>Dmg</w:t>
      </w:r>
    </w:p>
    <w:p w14:paraId="38FB2D95" w14:textId="77777777" w:rsidR="008E338F" w:rsidRDefault="008E338F" w:rsidP="008E338F">
      <w:pPr>
        <w:pStyle w:val="aSpellText"/>
        <w:tabs>
          <w:tab w:val="left" w:pos="1620"/>
          <w:tab w:val="left" w:pos="1980"/>
        </w:tabs>
        <w:ind w:left="540"/>
      </w:pPr>
      <w:r>
        <w:t>Cackle Fever</w:t>
      </w:r>
      <w:r>
        <w:tab/>
        <w:t>16</w:t>
      </w:r>
      <w:r>
        <w:tab/>
        <w:t xml:space="preserve">1d6 </w:t>
      </w:r>
      <w:smartTag w:uri="urn:schemas-microsoft-com:office:smarttags" w:element="place">
        <w:smartTag w:uri="urn:schemas-microsoft-com:office:smarttags" w:element="State">
          <w:r>
            <w:t>Wis</w:t>
          </w:r>
        </w:smartTag>
      </w:smartTag>
    </w:p>
    <w:p w14:paraId="17107F7A" w14:textId="77777777" w:rsidR="008E338F" w:rsidRDefault="008E338F" w:rsidP="008E338F">
      <w:pPr>
        <w:pStyle w:val="aSpellText"/>
        <w:tabs>
          <w:tab w:val="left" w:pos="1620"/>
          <w:tab w:val="left" w:pos="1980"/>
        </w:tabs>
        <w:ind w:left="540"/>
      </w:pPr>
      <w:r>
        <w:t>Filth Fever</w:t>
      </w:r>
      <w:r>
        <w:tab/>
        <w:t>12</w:t>
      </w:r>
      <w:r>
        <w:tab/>
        <w:t>1d3 Dex &amp; 1d3 Con</w:t>
      </w:r>
    </w:p>
    <w:p w14:paraId="6EF736B2" w14:textId="77777777" w:rsidR="008E338F" w:rsidRDefault="008E338F" w:rsidP="008E338F">
      <w:pPr>
        <w:pStyle w:val="aSpellText"/>
        <w:tabs>
          <w:tab w:val="left" w:pos="1620"/>
          <w:tab w:val="left" w:pos="1980"/>
        </w:tabs>
        <w:ind w:left="540"/>
      </w:pPr>
      <w:r>
        <w:t>Mindfire</w:t>
      </w:r>
      <w:r>
        <w:tab/>
        <w:t>12</w:t>
      </w:r>
      <w:r>
        <w:tab/>
        <w:t>1d4 Int</w:t>
      </w:r>
    </w:p>
    <w:p w14:paraId="1CFA4087" w14:textId="77777777" w:rsidR="008E338F" w:rsidRDefault="008E338F" w:rsidP="008E338F">
      <w:pPr>
        <w:pStyle w:val="aSpellText"/>
        <w:tabs>
          <w:tab w:val="left" w:pos="1620"/>
          <w:tab w:val="left" w:pos="1980"/>
        </w:tabs>
        <w:ind w:left="540"/>
      </w:pPr>
      <w:r>
        <w:t>Red Ache</w:t>
      </w:r>
      <w:r>
        <w:tab/>
        <w:t>15</w:t>
      </w:r>
      <w:r>
        <w:tab/>
        <w:t>1d6 Str</w:t>
      </w:r>
    </w:p>
    <w:p w14:paraId="478A4A3E" w14:textId="77777777" w:rsidR="008E338F" w:rsidRDefault="008E338F" w:rsidP="008E338F">
      <w:pPr>
        <w:pStyle w:val="aSpellText"/>
        <w:tabs>
          <w:tab w:val="left" w:pos="1620"/>
          <w:tab w:val="left" w:pos="1980"/>
        </w:tabs>
        <w:ind w:left="540"/>
      </w:pPr>
      <w:r>
        <w:t>Shakes</w:t>
      </w:r>
      <w:r>
        <w:tab/>
        <w:t>13</w:t>
      </w:r>
      <w:r>
        <w:tab/>
        <w:t>1d8 Dex</w:t>
      </w:r>
    </w:p>
    <w:p w14:paraId="1F4F0624" w14:textId="77777777" w:rsidR="008E338F" w:rsidRDefault="008E338F" w:rsidP="008E338F">
      <w:pPr>
        <w:pStyle w:val="aSpellText"/>
        <w:tabs>
          <w:tab w:val="left" w:pos="1620"/>
          <w:tab w:val="left" w:pos="1980"/>
        </w:tabs>
        <w:ind w:left="540"/>
      </w:pPr>
      <w:r>
        <w:t>Slimy Doom</w:t>
      </w:r>
      <w:r>
        <w:tab/>
        <w:t>14</w:t>
      </w:r>
      <w:r>
        <w:tab/>
        <w:t>1d4 Con</w:t>
      </w:r>
    </w:p>
    <w:p w14:paraId="35AB4FD9"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0822F73A" w14:textId="77777777" w:rsidR="008E338F" w:rsidRDefault="008E338F">
      <w:pPr>
        <w:pStyle w:val="aSpellName"/>
      </w:pPr>
      <w:r>
        <w:t>Create Undead</w:t>
      </w:r>
      <w:r>
        <w:rPr>
          <w:i w:val="0"/>
          <w:sz w:val="12"/>
        </w:rPr>
        <w:t>(PH p215)</w:t>
      </w:r>
    </w:p>
    <w:p w14:paraId="407312CF" w14:textId="77777777" w:rsidR="008E338F" w:rsidRDefault="008E338F">
      <w:pPr>
        <w:pStyle w:val="aSpellStats"/>
      </w:pPr>
      <w:r>
        <w:t>&lt;Necro[evil], VSM(black onyx worth 50gp/HD, grave dirt, brackish water), 1Hour, Close-range&gt;</w:t>
      </w:r>
    </w:p>
    <w:p w14:paraId="19A56585" w14:textId="77777777" w:rsidR="008E338F" w:rsidRDefault="008E338F">
      <w:pPr>
        <w:pStyle w:val="aSpellText"/>
      </w:pPr>
      <w:r>
        <w:t>– Transforms a dead body into an Undead.  Note that the Undead is not automatically under the creator’s control.</w:t>
      </w:r>
    </w:p>
    <w:p w14:paraId="79345C61" w14:textId="77777777" w:rsidR="008E338F" w:rsidRDefault="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68C8F6DD" w14:textId="77777777" w:rsidR="008E338F" w:rsidRDefault="008E338F">
      <w:pPr>
        <w:pStyle w:val="aSpellText"/>
        <w:tabs>
          <w:tab w:val="left" w:pos="1440"/>
          <w:tab w:val="left" w:pos="1980"/>
          <w:tab w:val="left" w:pos="2880"/>
        </w:tabs>
        <w:ind w:left="720"/>
      </w:pPr>
      <w:r>
        <w:t>Ghoul</w:t>
      </w:r>
      <w:r>
        <w:tab/>
        <w:t>11</w:t>
      </w:r>
      <w:r>
        <w:tab/>
        <w:t>Mummy</w:t>
      </w:r>
      <w:r>
        <w:tab/>
        <w:t>15</w:t>
      </w:r>
    </w:p>
    <w:p w14:paraId="00B35F6B" w14:textId="77777777" w:rsidR="008E338F" w:rsidRDefault="008E338F">
      <w:pPr>
        <w:pStyle w:val="aSpellText"/>
        <w:tabs>
          <w:tab w:val="left" w:pos="1440"/>
          <w:tab w:val="left" w:pos="1980"/>
          <w:tab w:val="left" w:pos="2880"/>
        </w:tabs>
        <w:ind w:left="720"/>
      </w:pPr>
      <w:r>
        <w:t>Ghast</w:t>
      </w:r>
      <w:r>
        <w:tab/>
        <w:t>12</w:t>
      </w:r>
      <w:r>
        <w:tab/>
        <w:t>Mohrg</w:t>
      </w:r>
      <w:r>
        <w:tab/>
        <w:t>18</w:t>
      </w:r>
    </w:p>
    <w:p w14:paraId="7C604B42" w14:textId="77777777" w:rsidR="008E338F" w:rsidRDefault="008E338F">
      <w:pPr>
        <w:pStyle w:val="aSpellText"/>
      </w:pPr>
      <w:r>
        <w:t>This spell must be cast at night.</w:t>
      </w:r>
    </w:p>
    <w:p w14:paraId="15341672" w14:textId="77777777" w:rsidR="008E338F" w:rsidRDefault="008E338F">
      <w:pPr>
        <w:pStyle w:val="aSpellName"/>
      </w:pPr>
      <w:r>
        <w:t>Eyebite</w:t>
      </w:r>
      <w:r>
        <w:rPr>
          <w:i w:val="0"/>
          <w:sz w:val="12"/>
        </w:rPr>
        <w:t>(PH p228)</w:t>
      </w:r>
    </w:p>
    <w:p w14:paraId="0A4DCEFC" w14:textId="77777777" w:rsidR="008E338F" w:rsidRDefault="008E338F">
      <w:pPr>
        <w:pStyle w:val="aSpellStats"/>
      </w:pPr>
      <w:r>
        <w:t xml:space="preserve">&lt;Necro[evil], VS, 1StdAct, Close-range, Personal, 1rnd/3lvls, FortNeg, SR applies&gt; </w:t>
      </w:r>
    </w:p>
    <w:p w14:paraId="660A5C88" w14:textId="77777777" w:rsidR="008E338F" w:rsidRDefault="008E338F">
      <w:pPr>
        <w:pStyle w:val="aSpellText"/>
      </w:pPr>
      <w:r>
        <w:t>– The caster gains the ability to target a single living creature once per round as a Move Action.  The effect is determined by the target’s HD:</w:t>
      </w:r>
    </w:p>
    <w:p w14:paraId="368CB615" w14:textId="77777777" w:rsidR="008E338F" w:rsidRDefault="008E338F">
      <w:pPr>
        <w:pStyle w:val="aSpellText"/>
        <w:tabs>
          <w:tab w:val="left" w:pos="1080"/>
        </w:tabs>
        <w:ind w:left="1260" w:hanging="893"/>
      </w:pPr>
      <w:r>
        <w:t>10+ HD:</w:t>
      </w:r>
      <w:r>
        <w:tab/>
      </w:r>
      <w:r>
        <w:rPr>
          <w:u w:val="single"/>
        </w:rPr>
        <w:t>Sickened</w:t>
      </w:r>
      <w:r>
        <w:t xml:space="preserve"> for 10min/lvl</w:t>
      </w:r>
    </w:p>
    <w:p w14:paraId="4F3213F4" w14:textId="77777777" w:rsidR="008E338F" w:rsidRDefault="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4F3446B0" w14:textId="77777777" w:rsidR="008E338F" w:rsidRDefault="008E338F">
      <w:pPr>
        <w:pStyle w:val="aSpellText"/>
        <w:tabs>
          <w:tab w:val="left" w:pos="1080"/>
        </w:tabs>
        <w:ind w:left="1260" w:hanging="893"/>
      </w:pPr>
      <w:r>
        <w:t>up to 4HD:</w:t>
      </w:r>
      <w:r>
        <w:rPr>
          <w:u w:val="single"/>
        </w:rPr>
        <w:t>Comatose</w:t>
      </w:r>
      <w:r>
        <w:t xml:space="preserve"> for 10min/lvl &amp; above.</w:t>
      </w:r>
    </w:p>
    <w:p w14:paraId="2388BFFB" w14:textId="77777777" w:rsidR="008E338F" w:rsidRDefault="008E338F" w:rsidP="008E338F">
      <w:pPr>
        <w:pStyle w:val="aSpellName"/>
      </w:pPr>
      <w:r>
        <w:t>Ghoul Gantlet</w:t>
      </w:r>
      <w:r>
        <w:rPr>
          <w:i w:val="0"/>
          <w:sz w:val="12"/>
        </w:rPr>
        <w:t>(Spell p104)</w:t>
      </w:r>
    </w:p>
    <w:p w14:paraId="5039C531" w14:textId="77777777" w:rsidR="008E338F" w:rsidRDefault="008E338F" w:rsidP="008E338F">
      <w:pPr>
        <w:pStyle w:val="aSpellStats"/>
        <w:ind w:right="-108"/>
      </w:pPr>
      <w:r>
        <w:t>&lt;Necro[death][evil], VS, 1StdAct, Touch, Instantaneous, FortNeg, SR applies&gt;</w:t>
      </w:r>
    </w:p>
    <w:p w14:paraId="534ECDCE" w14:textId="77777777" w:rsidR="008E338F" w:rsidRDefault="008E338F" w:rsidP="008E338F">
      <w:pPr>
        <w:pStyle w:val="aSpellText"/>
      </w:pPr>
      <w:r>
        <w:t>– If the touched living Humanoid fails his/her Fortitude save, the target begins turning into a Ghoul.  Each round, the target takes 3d6 hp of damage.  At 0 hp, the target becomes a Ghoul under the caster’s control.</w:t>
      </w:r>
    </w:p>
    <w:p w14:paraId="113A2BFC" w14:textId="77777777" w:rsidR="008E338F" w:rsidRDefault="008E338F" w:rsidP="008E338F">
      <w:pPr>
        <w:pStyle w:val="aSpellText"/>
        <w:rPr>
          <w:rFonts w:ascii="Times" w:hAnsi="Times"/>
        </w:rPr>
      </w:pPr>
      <w:r w:rsidRPr="005F739A">
        <w:rPr>
          <w:rFonts w:ascii="Times" w:hAnsi="Times"/>
        </w:rPr>
        <w:t xml:space="preserve"> If the initial save fails, the effect can be removed with any of the following:  </w:t>
      </w:r>
      <w:r w:rsidRPr="005F739A">
        <w:rPr>
          <w:rFonts w:ascii="Times" w:hAnsi="Times"/>
          <w:i/>
        </w:rPr>
        <w:t>Dispel Magic</w:t>
      </w:r>
      <w:r w:rsidRPr="005F739A">
        <w:rPr>
          <w:rFonts w:ascii="Times" w:hAnsi="Times"/>
        </w:rPr>
        <w:t>,</w:t>
      </w:r>
      <w:r w:rsidRPr="005F739A">
        <w:rPr>
          <w:rFonts w:ascii="Times" w:hAnsi="Times"/>
          <w:i/>
        </w:rPr>
        <w:t xml:space="preserve"> Greater Restoration</w:t>
      </w:r>
      <w:r w:rsidRPr="005F739A">
        <w:rPr>
          <w:rFonts w:ascii="Times" w:hAnsi="Times"/>
        </w:rPr>
        <w:t>,</w:t>
      </w:r>
      <w:r w:rsidRPr="005F739A">
        <w:rPr>
          <w:rFonts w:ascii="Times" w:hAnsi="Times"/>
          <w:i/>
        </w:rPr>
        <w:t xml:space="preserve"> Heal</w:t>
      </w:r>
      <w:r w:rsidRPr="005F739A">
        <w:rPr>
          <w:rFonts w:ascii="Times" w:hAnsi="Times"/>
        </w:rPr>
        <w:t>,</w:t>
      </w:r>
      <w:r w:rsidRPr="005F739A">
        <w:rPr>
          <w:rFonts w:ascii="Times" w:hAnsi="Times"/>
          <w:i/>
        </w:rPr>
        <w:t xml:space="preserve"> Limited Wish</w:t>
      </w:r>
      <w:r w:rsidRPr="005F739A">
        <w:rPr>
          <w:rFonts w:ascii="Times" w:hAnsi="Times"/>
        </w:rPr>
        <w:t>,</w:t>
      </w:r>
      <w:r w:rsidRPr="005F739A">
        <w:rPr>
          <w:rFonts w:ascii="Times" w:hAnsi="Times"/>
          <w:i/>
        </w:rPr>
        <w:t xml:space="preserve"> Miracle</w:t>
      </w:r>
      <w:r w:rsidRPr="005F739A">
        <w:rPr>
          <w:rFonts w:ascii="Times" w:hAnsi="Times"/>
        </w:rPr>
        <w:t>,</w:t>
      </w:r>
      <w:r w:rsidRPr="005F739A">
        <w:rPr>
          <w:rFonts w:ascii="Times" w:hAnsi="Times"/>
          <w:i/>
        </w:rPr>
        <w:t xml:space="preserve"> Mordenkainen’s Disjunction</w:t>
      </w:r>
      <w:r w:rsidRPr="005F739A">
        <w:rPr>
          <w:rFonts w:ascii="Times" w:hAnsi="Times"/>
        </w:rPr>
        <w:t xml:space="preserve">, </w:t>
      </w:r>
      <w:r w:rsidRPr="005F739A">
        <w:rPr>
          <w:rFonts w:ascii="Times" w:hAnsi="Times"/>
          <w:i/>
        </w:rPr>
        <w:t>Remove Curse</w:t>
      </w:r>
      <w:r w:rsidRPr="005F739A">
        <w:rPr>
          <w:rFonts w:ascii="Times" w:hAnsi="Times"/>
        </w:rPr>
        <w:t>,</w:t>
      </w:r>
      <w:r w:rsidRPr="005F739A">
        <w:rPr>
          <w:rFonts w:ascii="Times" w:hAnsi="Times"/>
          <w:i/>
        </w:rPr>
        <w:t xml:space="preserve"> Remove Disease</w:t>
      </w:r>
      <w:r w:rsidRPr="005F739A">
        <w:rPr>
          <w:rFonts w:ascii="Times" w:hAnsi="Times"/>
        </w:rPr>
        <w:t>, or</w:t>
      </w:r>
      <w:r w:rsidRPr="005F739A">
        <w:rPr>
          <w:rFonts w:ascii="Times" w:hAnsi="Times"/>
          <w:i/>
        </w:rPr>
        <w:t xml:space="preserve"> Wish.</w:t>
      </w:r>
      <w:r w:rsidRPr="005F739A">
        <w:rPr>
          <w:rFonts w:ascii="Times" w:hAnsi="Times"/>
        </w:rPr>
        <w:t xml:space="preserve">  Hit-point damage must be healed separately.</w:t>
      </w:r>
    </w:p>
    <w:p w14:paraId="7FB61558" w14:textId="77777777" w:rsidR="008E338F" w:rsidRPr="005F739A" w:rsidRDefault="008E338F" w:rsidP="008E338F">
      <w:pPr>
        <w:pStyle w:val="aSpellText"/>
        <w:rPr>
          <w:rFonts w:ascii="Times" w:hAnsi="Times"/>
        </w:rPr>
      </w:pPr>
      <w:r>
        <w:rPr>
          <w:rFonts w:ascii="Times" w:hAnsi="Times"/>
        </w:rPr>
        <w:t xml:space="preserve"> The caster may control 4HD of Undead per Caster level, not counting any Undead control with the Rebuke/Command Undead class ability.  </w:t>
      </w:r>
    </w:p>
    <w:p w14:paraId="075DD705" w14:textId="77777777" w:rsidR="008E338F" w:rsidRDefault="008E338F" w:rsidP="008E338F">
      <w:pPr>
        <w:pStyle w:val="aSpellName"/>
      </w:pPr>
      <w:r>
        <w:t>Necrotic Mist</w:t>
      </w:r>
      <w:r>
        <w:rPr>
          <w:i w:val="0"/>
          <w:sz w:val="12"/>
        </w:rPr>
        <w:t>(DU109 p51)</w:t>
      </w:r>
    </w:p>
    <w:p w14:paraId="360E8CA5" w14:textId="77777777" w:rsidR="008E338F" w:rsidRDefault="008E338F" w:rsidP="008E338F">
      <w:pPr>
        <w:pStyle w:val="aSpellStats"/>
        <w:ind w:right="-108"/>
      </w:pPr>
      <w:r>
        <w:t>&lt;Necro[cold], VSM(chip from an Undead’s tombstone), 1StdAct, Close-range, 1rnd/lvl, Fort½ , SR applies&gt;</w:t>
      </w:r>
    </w:p>
    <w:p w14:paraId="673667C3" w14:textId="77777777" w:rsidR="008E338F" w:rsidRDefault="008E338F" w:rsidP="008E338F">
      <w:pPr>
        <w:pStyle w:val="aSpellText"/>
      </w:pPr>
      <w:r>
        <w:t xml:space="preserve">– Creates a 20’ radius </w:t>
      </w:r>
      <w:r>
        <w:rPr>
          <w:u w:val="single"/>
        </w:rPr>
        <w:t>Cloud</w:t>
      </w:r>
      <w:r>
        <w:t xml:space="preserve"> of cold, black mist that is 20’ high.  </w:t>
      </w:r>
    </w:p>
    <w:p w14:paraId="2D378B2B" w14:textId="77777777" w:rsidR="008E338F" w:rsidRDefault="008E338F" w:rsidP="008E338F">
      <w:pPr>
        <w:pStyle w:val="aSpellText"/>
      </w:pPr>
      <w:r>
        <w:t xml:space="preserve"> Living creatures within the mist receive the following:</w:t>
      </w:r>
    </w:p>
    <w:p w14:paraId="46E2B69B" w14:textId="77777777" w:rsidR="008E338F" w:rsidRDefault="008E338F" w:rsidP="008E338F">
      <w:pPr>
        <w:pStyle w:val="aSpellText"/>
        <w:ind w:left="540"/>
      </w:pPr>
      <w:r>
        <w:t>a) 2d6 Cold damage per round (no save);</w:t>
      </w:r>
    </w:p>
    <w:p w14:paraId="028424D1" w14:textId="77777777" w:rsidR="008E338F" w:rsidRDefault="008E338F" w:rsidP="008E338F">
      <w:pPr>
        <w:pStyle w:val="aSpellText"/>
        <w:ind w:left="540"/>
      </w:pPr>
      <w:r>
        <w:t>b)</w:t>
      </w:r>
      <w:r>
        <w:tab/>
        <w:t xml:space="preserve">become </w:t>
      </w:r>
      <w:r>
        <w:rPr>
          <w:u w:val="single"/>
        </w:rPr>
        <w:t>Slowed</w:t>
      </w:r>
      <w:r>
        <w:t xml:space="preserve"> (FortNeg).</w:t>
      </w:r>
    </w:p>
    <w:p w14:paraId="22850480" w14:textId="77777777" w:rsidR="008E338F" w:rsidRDefault="008E338F" w:rsidP="008E338F">
      <w:pPr>
        <w:pStyle w:val="aSpellText"/>
      </w:pPr>
      <w:r>
        <w:t xml:space="preserve"> Undead creatures within the mist receive the following:</w:t>
      </w:r>
    </w:p>
    <w:p w14:paraId="640A5A2C" w14:textId="77777777" w:rsidR="008E338F" w:rsidRPr="0032271C" w:rsidRDefault="008E338F" w:rsidP="008E338F">
      <w:pPr>
        <w:pStyle w:val="aSpellText"/>
        <w:ind w:left="540"/>
      </w:pPr>
      <w:r>
        <w:t>a) heals 5hp per round.</w:t>
      </w:r>
    </w:p>
    <w:p w14:paraId="7C323940" w14:textId="77777777" w:rsidR="008E338F" w:rsidRDefault="008E338F" w:rsidP="008E338F">
      <w:pPr>
        <w:pStyle w:val="aSpellName"/>
      </w:pPr>
      <w:r>
        <w:t>Opalescent Glare</w:t>
      </w:r>
      <w:r>
        <w:rPr>
          <w:i w:val="0"/>
          <w:sz w:val="12"/>
        </w:rPr>
        <w:t>(Spell p150)</w:t>
      </w:r>
    </w:p>
    <w:p w14:paraId="2DCB4257" w14:textId="77777777" w:rsidR="008E338F" w:rsidRDefault="008E338F" w:rsidP="008E338F">
      <w:pPr>
        <w:pStyle w:val="aSpellStats"/>
      </w:pPr>
      <w:r>
        <w:t>&lt;Necro[death][good], VS/DF, 1StdAct, Personal, Instantaneous&gt;</w:t>
      </w:r>
    </w:p>
    <w:p w14:paraId="69BCC145" w14:textId="77777777" w:rsidR="008E338F" w:rsidRDefault="008E338F" w:rsidP="008E338F">
      <w:pPr>
        <w:pStyle w:val="aSpellText"/>
      </w:pPr>
      <w:r>
        <w:t xml:space="preserve">– Gain a </w:t>
      </w:r>
      <w:r>
        <w:rPr>
          <w:u w:val="single"/>
        </w:rPr>
        <w:t>Gaze Attack</w:t>
      </w:r>
      <w:r>
        <w:t>:</w:t>
      </w:r>
    </w:p>
    <w:p w14:paraId="094F60B7" w14:textId="77777777" w:rsidR="008E338F" w:rsidRDefault="008E338F" w:rsidP="008E338F">
      <w:pPr>
        <w:pStyle w:val="aSpellText"/>
        <w:ind w:left="540"/>
      </w:pPr>
      <w:r>
        <w:t xml:space="preserve">Evil creatures with up to 5HD who meet the caster’s gaze die (WillNeg, SR applies).  If the creature makes his/her save, it is </w:t>
      </w:r>
      <w:r>
        <w:rPr>
          <w:u w:val="single"/>
        </w:rPr>
        <w:t>Panicked</w:t>
      </w:r>
      <w:r>
        <w:t xml:space="preserve"> for 2d20 rounds unless it makes a second Will save, in which case it is only </w:t>
      </w:r>
      <w:r>
        <w:rPr>
          <w:u w:val="single"/>
        </w:rPr>
        <w:t>Shaken</w:t>
      </w:r>
      <w:r>
        <w:t xml:space="preserve"> for 1 round.</w:t>
      </w:r>
    </w:p>
    <w:p w14:paraId="453E0E7E" w14:textId="77777777" w:rsidR="008E338F" w:rsidRPr="00F510D9" w:rsidRDefault="008E338F" w:rsidP="008E338F">
      <w:pPr>
        <w:pStyle w:val="aSpellText"/>
        <w:ind w:left="540"/>
      </w:pPr>
      <w:r>
        <w:t xml:space="preserve">Non-Evil creatures and Evil creatures with more than HD who meet the caster’s gaze must make a Will save to avoid being </w:t>
      </w:r>
      <w:r>
        <w:rPr>
          <w:u w:val="single"/>
        </w:rPr>
        <w:t>Panicked</w:t>
      </w:r>
      <w:r>
        <w:t xml:space="preserve"> for 1rnd/lvl (SR applies).</w:t>
      </w:r>
    </w:p>
    <w:p w14:paraId="78BED295" w14:textId="77777777" w:rsidR="008E338F" w:rsidRPr="009F592B" w:rsidRDefault="008E338F" w:rsidP="008E338F">
      <w:pPr>
        <w:pStyle w:val="aSpellName"/>
        <w:rPr>
          <w:i w:val="0"/>
        </w:rPr>
      </w:pPr>
      <w:r w:rsidRPr="009F592B">
        <w:t>Revive Undead</w:t>
      </w:r>
      <w:r w:rsidRPr="009F592B">
        <w:rPr>
          <w:i w:val="0"/>
          <w:sz w:val="12"/>
        </w:rPr>
        <w:t>(Spell p</w:t>
      </w:r>
      <w:r>
        <w:rPr>
          <w:i w:val="0"/>
          <w:sz w:val="12"/>
        </w:rPr>
        <w:t>175</w:t>
      </w:r>
      <w:r w:rsidRPr="009F592B">
        <w:rPr>
          <w:i w:val="0"/>
          <w:sz w:val="12"/>
        </w:rPr>
        <w:t>)</w:t>
      </w:r>
    </w:p>
    <w:p w14:paraId="4BA1A406" w14:textId="77777777" w:rsidR="008E338F" w:rsidRDefault="008E338F" w:rsidP="008E338F">
      <w:pPr>
        <w:pStyle w:val="aSpellStats"/>
      </w:pPr>
      <w:r>
        <w:t>&lt;Necro[evil], VSM(5,000gp black pearl), 1Minute, Touch, Instantaneous&gt;</w:t>
      </w:r>
    </w:p>
    <w:p w14:paraId="131E6ACD" w14:textId="77777777" w:rsidR="008E338F" w:rsidRDefault="008E338F" w:rsidP="008E338F">
      <w:pPr>
        <w:pStyle w:val="aSpellText"/>
      </w:pPr>
      <w:r>
        <w:t xml:space="preserve">– Reanimates the body of an Undead that was destroyed up to 1 day per level ago, assuming the spirit is willing.  Subject cannot have been destroyed by ‘Turning’ and its body must be mostly intact.  </w:t>
      </w:r>
    </w:p>
    <w:p w14:paraId="10F3EE2D" w14:textId="77777777" w:rsidR="008E338F" w:rsidRDefault="008E338F" w:rsidP="008E338F">
      <w:pPr>
        <w:pStyle w:val="aSpellText"/>
      </w:pPr>
      <w:r>
        <w:t xml:space="preserve"> When revived, the subject has 1 hp per its HD.</w:t>
      </w:r>
    </w:p>
    <w:p w14:paraId="7904F48F" w14:textId="77777777" w:rsidR="008E338F" w:rsidRDefault="008E338F" w:rsidP="008E338F">
      <w:pPr>
        <w:pStyle w:val="aSpellText"/>
      </w:pPr>
      <w:r>
        <w:t xml:space="preserve"> Subject looses a </w:t>
      </w:r>
      <w:r>
        <w:rPr>
          <w:u w:val="single"/>
        </w:rPr>
        <w:t>Non-Recoverable Level</w:t>
      </w:r>
      <w:r>
        <w:t xml:space="preserve">.  </w:t>
      </w:r>
    </w:p>
    <w:p w14:paraId="4E270557" w14:textId="77777777" w:rsidR="008E338F" w:rsidRDefault="008E338F" w:rsidP="008E338F">
      <w:pPr>
        <w:pStyle w:val="aSpellName"/>
      </w:pPr>
      <w:r>
        <w:t>Shadow Shield</w:t>
      </w:r>
      <w:r>
        <w:rPr>
          <w:i w:val="0"/>
          <w:sz w:val="12"/>
        </w:rPr>
        <w:t>(DR322 p67)</w:t>
      </w:r>
    </w:p>
    <w:p w14:paraId="4A04A9F4" w14:textId="77777777" w:rsidR="008E338F" w:rsidRDefault="008E338F" w:rsidP="008E338F">
      <w:pPr>
        <w:pStyle w:val="aSpellStats"/>
      </w:pPr>
      <w:r>
        <w:t>&lt;Necro[darkness], VSM(black paper), 1StdAct, Personal, 1rnd/lvl&gt;</w:t>
      </w:r>
    </w:p>
    <w:p w14:paraId="2FF8DD31" w14:textId="77777777" w:rsidR="008E338F" w:rsidRDefault="008E338F" w:rsidP="008E338F">
      <w:pPr>
        <w:pStyle w:val="aSpellText"/>
      </w:pPr>
      <w:r>
        <w:t xml:space="preserve">– Any creature that strikes the caster with a melee attack becomes </w:t>
      </w:r>
      <w:r>
        <w:rPr>
          <w:u w:val="single"/>
        </w:rPr>
        <w:t>Blind</w:t>
      </w:r>
      <w:r>
        <w:t xml:space="preserve"> for Caster level rounds (WillNeg, SR applies). </w:t>
      </w:r>
    </w:p>
    <w:p w14:paraId="794A7BB0" w14:textId="77777777" w:rsidR="008E338F" w:rsidRDefault="008E338F">
      <w:pPr>
        <w:pStyle w:val="aSpellName"/>
      </w:pPr>
      <w:r>
        <w:t>Symbol of Fear</w:t>
      </w:r>
      <w:r>
        <w:rPr>
          <w:i w:val="0"/>
          <w:sz w:val="12"/>
        </w:rPr>
        <w:t>(PH p290)</w:t>
      </w:r>
    </w:p>
    <w:p w14:paraId="3977F571" w14:textId="77777777" w:rsidR="008E338F" w:rsidRDefault="008E338F">
      <w:pPr>
        <w:pStyle w:val="aSpellStats"/>
      </w:pPr>
      <w:r>
        <w:t>&lt;Necro[fear][mind], VSM(1,000gp diamond &amp; opal powder, mercury, phosphorus), 10Minutes, Touch, until triggered then 10min/lvl, WillNeg, SR applies&gt;</w:t>
      </w:r>
    </w:p>
    <w:p w14:paraId="4A0FB61C" w14:textId="77777777" w:rsidR="008E338F" w:rsidRDefault="008E338F">
      <w:pPr>
        <w:pStyle w:val="aSpellText"/>
      </w:pPr>
      <w:r>
        <w:t xml:space="preserve">– Creates a magical trap by drawing a symbol.  When triggered (see below), the symbol </w:t>
      </w:r>
      <w:r>
        <w:t xml:space="preserve">glows &amp; creatures within a 60’ radius </w:t>
      </w:r>
      <w:r>
        <w:rPr>
          <w:u w:val="single"/>
        </w:rPr>
        <w:t>Emanation</w:t>
      </w:r>
      <w:r>
        <w:t xml:space="preserve"> are </w:t>
      </w:r>
      <w:r>
        <w:rPr>
          <w:u w:val="single"/>
        </w:rPr>
        <w:t>Panicked</w:t>
      </w:r>
      <w:r>
        <w:t xml:space="preserve"> for 1rnd/lvl, up to 150hp total (calculate starting from the closest to the symbol &amp; skipping any with too many hp).  If the symbol does not effect 150hp worth of creatures when triggered, it remains active until it effects the remaining hp of creatures, up to 10min/lvl.  </w:t>
      </w:r>
    </w:p>
    <w:p w14:paraId="57CA23A4" w14:textId="77777777" w:rsidR="008E338F" w:rsidRDefault="008E338F">
      <w:pPr>
        <w:pStyle w:val="aSpellText"/>
      </w:pPr>
      <w:r>
        <w:t xml:space="preserve"> Any creature who saves is safe until it leaves the 60’ radius.  Reentering requires a new save.</w:t>
      </w:r>
    </w:p>
    <w:p w14:paraId="00C631C2"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4E6F9786" w14:textId="77777777" w:rsidR="008E338F" w:rsidRDefault="008E338F">
      <w:pPr>
        <w:pStyle w:val="aSpellText"/>
        <w:tabs>
          <w:tab w:val="left" w:pos="540"/>
        </w:tabs>
        <w:ind w:left="540"/>
      </w:pPr>
      <w:r>
        <w:t>a)</w:t>
      </w:r>
      <w:r>
        <w:tab/>
        <w:t>target looks at the symbol;</w:t>
      </w:r>
    </w:p>
    <w:p w14:paraId="2A14C46D" w14:textId="77777777" w:rsidR="008E338F" w:rsidRDefault="008E338F">
      <w:pPr>
        <w:pStyle w:val="aSpellText"/>
        <w:tabs>
          <w:tab w:val="left" w:pos="540"/>
        </w:tabs>
        <w:ind w:left="540"/>
      </w:pPr>
      <w:r>
        <w:t>b)</w:t>
      </w:r>
      <w:r>
        <w:tab/>
        <w:t>target reads the symbol;</w:t>
      </w:r>
    </w:p>
    <w:p w14:paraId="79C0593E" w14:textId="77777777" w:rsidR="008E338F" w:rsidRDefault="008E338F">
      <w:pPr>
        <w:pStyle w:val="aSpellText"/>
        <w:tabs>
          <w:tab w:val="left" w:pos="540"/>
        </w:tabs>
        <w:ind w:left="540"/>
      </w:pPr>
      <w:r>
        <w:t>c)</w:t>
      </w:r>
      <w:r>
        <w:tab/>
        <w:t>target touches the symbol (including covering it);</w:t>
      </w:r>
    </w:p>
    <w:p w14:paraId="632CA2F2" w14:textId="77777777" w:rsidR="008E338F" w:rsidRDefault="008E338F">
      <w:pPr>
        <w:pStyle w:val="aSpellText"/>
        <w:tabs>
          <w:tab w:val="left" w:pos="540"/>
        </w:tabs>
        <w:ind w:left="540"/>
      </w:pPr>
      <w:r>
        <w:t>d)</w:t>
      </w:r>
      <w:r>
        <w:tab/>
        <w:t>target passes over the symbol;</w:t>
      </w:r>
    </w:p>
    <w:p w14:paraId="42740ED5" w14:textId="77777777" w:rsidR="008E338F" w:rsidRDefault="008E338F">
      <w:pPr>
        <w:pStyle w:val="aSpellText"/>
        <w:tabs>
          <w:tab w:val="left" w:pos="540"/>
        </w:tabs>
        <w:ind w:left="540"/>
      </w:pPr>
      <w:r>
        <w:t>e)</w:t>
      </w:r>
      <w:r>
        <w:tab/>
        <w:t>target passes through the portal marked with the symbol;</w:t>
      </w:r>
    </w:p>
    <w:p w14:paraId="7969D0F3" w14:textId="77777777" w:rsidR="008E338F" w:rsidRDefault="008E338F">
      <w:pPr>
        <w:pStyle w:val="aSpellText"/>
        <w:tabs>
          <w:tab w:val="left" w:pos="540"/>
        </w:tabs>
        <w:ind w:left="540"/>
      </w:pPr>
      <w:r>
        <w:t>f)</w:t>
      </w:r>
      <w:r>
        <w:tab/>
        <w:t>custom triggering condition based on target’s name, alignment, a visual quality, or a visual action.</w:t>
      </w:r>
    </w:p>
    <w:p w14:paraId="6B81F6BB" w14:textId="77777777" w:rsidR="008E338F" w:rsidRDefault="008E338F">
      <w:pPr>
        <w:pStyle w:val="aSpellText"/>
      </w:pPr>
      <w:r>
        <w:t xml:space="preserve"> The caster may include a password, which allows the creature saying the password to not trigger the symbol.</w:t>
      </w:r>
    </w:p>
    <w:p w14:paraId="73E358E5"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73D637DC"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7C29D7B2"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6C44D3B4" w14:textId="77777777" w:rsidR="008E338F" w:rsidRDefault="008E338F">
      <w:pPr>
        <w:pStyle w:val="aSpellName"/>
        <w:ind w:left="180" w:hanging="180"/>
        <w:rPr>
          <w:sz w:val="10"/>
        </w:rPr>
      </w:pPr>
      <w:r>
        <w:t>Undeath to Death</w:t>
      </w:r>
      <w:r>
        <w:rPr>
          <w:i w:val="0"/>
          <w:sz w:val="12"/>
        </w:rPr>
        <w:t>(PH p297)</w:t>
      </w:r>
    </w:p>
    <w:p w14:paraId="277A8CF7" w14:textId="77777777" w:rsidR="008E338F" w:rsidRDefault="008E338F">
      <w:pPr>
        <w:pStyle w:val="aSpellStats"/>
      </w:pPr>
      <w:r>
        <w:t>&lt;Necro[death], VSM(500gp of diamond power)/DF, 1StdAct, Medium-range, WillNeg, SR applies&gt;</w:t>
      </w:r>
    </w:p>
    <w:p w14:paraId="237E9ADA" w14:textId="77777777" w:rsidR="008E338F" w:rsidRDefault="008E338F">
      <w:pPr>
        <w:pStyle w:val="aSpellText"/>
      </w:pPr>
      <w:r>
        <w:t xml:space="preserve"> – Destroys 1d4 HD per level (max 20d4) of Undead in a 40’ radius </w:t>
      </w:r>
      <w:r>
        <w:rPr>
          <w:u w:val="single"/>
        </w:rPr>
        <w:t>Burst</w:t>
      </w:r>
      <w:r>
        <w:t>.  The lowest HD creatures in the area are effected first &amp; creatures with 9 or more HD are immune.</w:t>
      </w:r>
    </w:p>
    <w:p w14:paraId="4B075CBC" w14:textId="77777777" w:rsidR="008E338F" w:rsidRDefault="008E338F">
      <w:pPr>
        <w:pStyle w:val="Heading3"/>
      </w:pPr>
      <w:r>
        <w:t>Transmutation</w:t>
      </w:r>
    </w:p>
    <w:p w14:paraId="747D7355" w14:textId="77777777" w:rsidR="008E338F" w:rsidRDefault="008E338F">
      <w:pPr>
        <w:pStyle w:val="aSpellName"/>
        <w:rPr>
          <w:i w:val="0"/>
          <w:sz w:val="12"/>
        </w:rPr>
      </w:pPr>
      <w:r>
        <w:t>Bear’s Endurance, Mass</w:t>
      </w:r>
      <w:r>
        <w:rPr>
          <w:i w:val="0"/>
          <w:sz w:val="12"/>
        </w:rPr>
        <w:t>(PH p203)</w:t>
      </w:r>
    </w:p>
    <w:p w14:paraId="0BBE7852" w14:textId="77777777" w:rsidR="008E338F" w:rsidRDefault="008E338F">
      <w:pPr>
        <w:pStyle w:val="aSpellStats"/>
        <w:rPr>
          <w:sz w:val="12"/>
        </w:rPr>
      </w:pPr>
      <w:r>
        <w:t>&lt;Trans, VS/DF, 1StdAct, Close-range, 1min/lvl&gt;</w:t>
      </w:r>
    </w:p>
    <w:p w14:paraId="251A9FC2" w14:textId="77777777" w:rsidR="008E338F" w:rsidRDefault="008E338F">
      <w:pPr>
        <w:pStyle w:val="aSpellText"/>
      </w:pPr>
      <w:r>
        <w:t xml:space="preserve">– One subject per level in a 30’ area gains a </w:t>
      </w:r>
      <w:r>
        <w:br/>
        <w:t>+4 Enhancement bonus to Constitution.</w:t>
      </w:r>
    </w:p>
    <w:p w14:paraId="096F9146" w14:textId="77777777" w:rsidR="008E338F" w:rsidRDefault="008E338F" w:rsidP="008E338F">
      <w:pPr>
        <w:pStyle w:val="aSpellName"/>
        <w:rPr>
          <w:i w:val="0"/>
          <w:sz w:val="12"/>
        </w:rPr>
      </w:pPr>
      <w:r>
        <w:t>Bite of the Weretiger</w:t>
      </w:r>
      <w:r>
        <w:rPr>
          <w:i w:val="0"/>
          <w:sz w:val="12"/>
        </w:rPr>
        <w:t>(Spell p28)</w:t>
      </w:r>
    </w:p>
    <w:p w14:paraId="1824DBF6" w14:textId="77777777" w:rsidR="008E338F" w:rsidRDefault="008E338F" w:rsidP="008E338F">
      <w:pPr>
        <w:pStyle w:val="aSpellStats"/>
        <w:ind w:right="-108"/>
        <w:rPr>
          <w:sz w:val="12"/>
        </w:rPr>
      </w:pPr>
      <w:r>
        <w:t>&lt;Trans, VSM(tiger’s claw), 1StdAct, Personal, 1rnd/lvl&gt;</w:t>
      </w:r>
    </w:p>
    <w:p w14:paraId="59172250" w14:textId="77777777" w:rsidR="008E338F" w:rsidRDefault="008E338F" w:rsidP="008E338F">
      <w:pPr>
        <w:pStyle w:val="aSpellText"/>
      </w:pPr>
      <w:r>
        <w:t>– Caster becomes tiger-like:</w:t>
      </w:r>
    </w:p>
    <w:p w14:paraId="678C4EDF" w14:textId="77777777" w:rsidR="008E338F" w:rsidRDefault="008E338F" w:rsidP="008E338F">
      <w:pPr>
        <w:pStyle w:val="aSpellText"/>
        <w:ind w:left="540"/>
      </w:pPr>
      <w:r>
        <w:t>a)</w:t>
      </w:r>
      <w:r>
        <w:tab/>
        <w:t>+12 Enhancement bonus to Strength;</w:t>
      </w:r>
    </w:p>
    <w:p w14:paraId="0CBAABDD" w14:textId="77777777" w:rsidR="008E338F" w:rsidRDefault="008E338F" w:rsidP="008E338F">
      <w:pPr>
        <w:pStyle w:val="aSpellText"/>
        <w:ind w:left="540"/>
      </w:pPr>
      <w:r>
        <w:t>b)</w:t>
      </w:r>
      <w:r>
        <w:tab/>
        <w:t>+4 Enhancement bonus to Dexterity;</w:t>
      </w:r>
    </w:p>
    <w:p w14:paraId="705FF182" w14:textId="77777777" w:rsidR="008E338F" w:rsidRDefault="008E338F" w:rsidP="008E338F">
      <w:pPr>
        <w:pStyle w:val="aSpellText"/>
        <w:ind w:left="540"/>
      </w:pPr>
      <w:r>
        <w:t>c)</w:t>
      </w:r>
      <w:r>
        <w:tab/>
        <w:t>+6 Enhancement bonus to Constitution;</w:t>
      </w:r>
    </w:p>
    <w:p w14:paraId="2BC0F938" w14:textId="77777777" w:rsidR="008E338F" w:rsidRDefault="008E338F" w:rsidP="008E338F">
      <w:pPr>
        <w:pStyle w:val="aSpellText"/>
        <w:ind w:left="540"/>
      </w:pPr>
      <w:r>
        <w:t>d)</w:t>
      </w:r>
      <w:r>
        <w:tab/>
        <w:t>+5 Enhancement bonus to Natural Armor;</w:t>
      </w:r>
    </w:p>
    <w:p w14:paraId="2525AFE3" w14:textId="77777777" w:rsidR="008E338F" w:rsidRDefault="008E338F" w:rsidP="008E338F">
      <w:pPr>
        <w:pStyle w:val="aSpellText"/>
        <w:ind w:left="540"/>
      </w:pPr>
      <w:r>
        <w:t>e)</w:t>
      </w:r>
      <w:r>
        <w:tab/>
        <w:t>gain Feat: Blind-Fight &amp;, Power Attack, &amp; Multiattack; and</w:t>
      </w:r>
    </w:p>
    <w:p w14:paraId="31D96970" w14:textId="77777777" w:rsidR="008E338F" w:rsidRDefault="008E338F" w:rsidP="008E338F">
      <w:pPr>
        <w:pStyle w:val="aSpellText"/>
        <w:ind w:left="540"/>
      </w:pPr>
      <w:r>
        <w:t>f)</w:t>
      </w:r>
      <w:r>
        <w:tab/>
        <w:t>a Medium-sized caster gains two 1d8 + Str Claw attacks and one 2d8 + ½ Str Bite attack.  Damage for Small-size is 1d6 and 2d6 respectively.  BAB of +6 or higher does not grant extra attacks.</w:t>
      </w:r>
    </w:p>
    <w:p w14:paraId="7CAEBC95" w14:textId="77777777" w:rsidR="008E338F" w:rsidRDefault="008E338F" w:rsidP="008E338F">
      <w:pPr>
        <w:pStyle w:val="aSpellName"/>
      </w:pPr>
      <w:r>
        <w:t>Brilliant Blade</w:t>
      </w:r>
      <w:r>
        <w:rPr>
          <w:i w:val="0"/>
          <w:sz w:val="12"/>
        </w:rPr>
        <w:t>(Spell p40)(CArc p100)</w:t>
      </w:r>
    </w:p>
    <w:p w14:paraId="5685AA98" w14:textId="77777777" w:rsidR="008E338F" w:rsidRDefault="008E338F" w:rsidP="008E338F">
      <w:pPr>
        <w:pStyle w:val="aSpellStats"/>
      </w:pPr>
      <w:r>
        <w:t xml:space="preserve">&lt;Trans, VS, 1StdAct, Close-range, 1min/lvl&gt; </w:t>
      </w:r>
    </w:p>
    <w:p w14:paraId="60EE7CD5" w14:textId="77777777" w:rsidR="008E338F" w:rsidRDefault="008E338F" w:rsidP="008E338F">
      <w:pPr>
        <w:pStyle w:val="aSpellText"/>
      </w:pPr>
      <w:r>
        <w:t>– One melee weapon, one thrown weapon, –or– 50 grouped pieces of ammunition gain the Brilliant Energy weapon enhancement:</w:t>
      </w:r>
    </w:p>
    <w:p w14:paraId="3837DBA2" w14:textId="77777777" w:rsidR="008E338F" w:rsidRDefault="008E338F" w:rsidP="008E338F">
      <w:pPr>
        <w:pStyle w:val="aSpellText"/>
        <w:tabs>
          <w:tab w:val="left" w:pos="720"/>
        </w:tabs>
        <w:ind w:left="540"/>
      </w:pPr>
      <w:r>
        <w:t>a)</w:t>
      </w:r>
      <w:r>
        <w:tab/>
        <w:t>gives off 20’ radius of light;</w:t>
      </w:r>
    </w:p>
    <w:p w14:paraId="51F1B10A" w14:textId="77777777" w:rsidR="008E338F" w:rsidRDefault="008E338F" w:rsidP="008E338F">
      <w:pPr>
        <w:pStyle w:val="aSpellText"/>
        <w:tabs>
          <w:tab w:val="left" w:pos="720"/>
        </w:tabs>
        <w:ind w:left="540"/>
      </w:pPr>
      <w:r>
        <w:t>b)</w:t>
      </w:r>
      <w:r>
        <w:tab/>
        <w:t>ignores nonliving matter (ignore an opponent’s Armor bonus to AC); &amp;</w:t>
      </w:r>
    </w:p>
    <w:p w14:paraId="4021A8A5" w14:textId="77777777" w:rsidR="008E338F" w:rsidRPr="00515EC9" w:rsidRDefault="008E338F" w:rsidP="008E338F">
      <w:pPr>
        <w:pStyle w:val="aSpellText"/>
        <w:tabs>
          <w:tab w:val="left" w:pos="720"/>
        </w:tabs>
        <w:ind w:left="540"/>
      </w:pPr>
      <w:r>
        <w:t>c)</w:t>
      </w:r>
      <w:r>
        <w:tab/>
        <w:t>cannot harm Undead, Construct, or objects</w:t>
      </w:r>
    </w:p>
    <w:p w14:paraId="664F9DE0" w14:textId="77777777" w:rsidR="008E338F" w:rsidRDefault="008E338F">
      <w:pPr>
        <w:pStyle w:val="aSpellName"/>
        <w:rPr>
          <w:sz w:val="12"/>
        </w:rPr>
      </w:pPr>
      <w:r>
        <w:lastRenderedPageBreak/>
        <w:t>Bull’s Strength, Mass</w:t>
      </w:r>
      <w:r>
        <w:rPr>
          <w:i w:val="0"/>
          <w:sz w:val="12"/>
        </w:rPr>
        <w:t>(PH p207)</w:t>
      </w:r>
    </w:p>
    <w:p w14:paraId="176895B6" w14:textId="77777777" w:rsidR="008E338F" w:rsidRDefault="008E338F">
      <w:pPr>
        <w:pStyle w:val="aSpellStats"/>
        <w:ind w:right="-108"/>
        <w:rPr>
          <w:sz w:val="12"/>
        </w:rPr>
      </w:pPr>
      <w:r>
        <w:t>&lt;Trans, VSM(bull hair)/DF, 1StdAct, Close-range, 1min/lvl&gt;</w:t>
      </w:r>
    </w:p>
    <w:p w14:paraId="224419D9" w14:textId="77777777" w:rsidR="008E338F" w:rsidRDefault="008E338F">
      <w:pPr>
        <w:pStyle w:val="aSpellText"/>
      </w:pPr>
      <w:r>
        <w:t xml:space="preserve">– One subject per level in a 30’ area gains a </w:t>
      </w:r>
      <w:r>
        <w:br/>
        <w:t>+4 Enhancement bonus to Strength.</w:t>
      </w:r>
    </w:p>
    <w:p w14:paraId="29A04C2F" w14:textId="77777777" w:rsidR="008E338F" w:rsidRDefault="008E338F">
      <w:pPr>
        <w:pStyle w:val="aSpellName"/>
      </w:pPr>
      <w:r>
        <w:t>Cat’s Grace, Mass</w:t>
      </w:r>
      <w:r>
        <w:rPr>
          <w:i w:val="0"/>
          <w:sz w:val="12"/>
        </w:rPr>
        <w:t>(PH p208)</w:t>
      </w:r>
    </w:p>
    <w:p w14:paraId="05978351" w14:textId="77777777" w:rsidR="008E338F" w:rsidRDefault="008E338F">
      <w:pPr>
        <w:pStyle w:val="aSpellStats"/>
        <w:rPr>
          <w:sz w:val="12"/>
        </w:rPr>
      </w:pPr>
      <w:r>
        <w:t>&lt;Trans, VSM(cat hair), 1StdAct, Close-range, 1min/lvl&gt;</w:t>
      </w:r>
    </w:p>
    <w:p w14:paraId="20955E8B" w14:textId="77777777" w:rsidR="008E338F" w:rsidRDefault="008E338F">
      <w:pPr>
        <w:pStyle w:val="aSpellText"/>
      </w:pPr>
      <w:r>
        <w:t xml:space="preserve">– One subject per level in a 30’ area gains a </w:t>
      </w:r>
      <w:r>
        <w:br/>
        <w:t>+4 Enhancement bonus to Dexterity.</w:t>
      </w:r>
    </w:p>
    <w:p w14:paraId="1D58C31B" w14:textId="77777777" w:rsidR="008E338F" w:rsidRDefault="008E338F" w:rsidP="008E338F">
      <w:pPr>
        <w:pStyle w:val="aSpellName"/>
      </w:pPr>
      <w:r>
        <w:t>Chasing Perfection</w:t>
      </w:r>
      <w:r>
        <w:rPr>
          <w:i w:val="0"/>
          <w:sz w:val="12"/>
        </w:rPr>
        <w:t>(PH2 p106)</w:t>
      </w:r>
    </w:p>
    <w:p w14:paraId="714196A8" w14:textId="77777777" w:rsidR="008E338F" w:rsidRDefault="008E338F" w:rsidP="008E338F">
      <w:pPr>
        <w:pStyle w:val="aSpellStats"/>
        <w:ind w:right="-108"/>
      </w:pPr>
      <w:r>
        <w:t>&lt;Trans, VSM(50gp statuette), 1StdAct, Touch, 1min/lvl&gt;</w:t>
      </w:r>
    </w:p>
    <w:p w14:paraId="7C3D9F8B" w14:textId="77777777" w:rsidR="008E338F" w:rsidRPr="006F3FE7" w:rsidRDefault="008E338F" w:rsidP="008E338F">
      <w:pPr>
        <w:pStyle w:val="aSpellText"/>
      </w:pPr>
      <w:r>
        <w:t xml:space="preserve">– Touched subject receives a +4 Enhancement bonus on </w:t>
      </w:r>
      <w:r>
        <w:rPr>
          <w:u w:val="single"/>
        </w:rPr>
        <w:t>all six</w:t>
      </w:r>
      <w:r>
        <w:t xml:space="preserve"> of his/her ability scores.</w:t>
      </w:r>
    </w:p>
    <w:p w14:paraId="631E82B7" w14:textId="77777777" w:rsidR="008E338F" w:rsidRDefault="008E338F" w:rsidP="008E338F">
      <w:pPr>
        <w:pStyle w:val="aSpellName"/>
      </w:pPr>
      <w:r>
        <w:t>Cloak of the Sea</w:t>
      </w:r>
      <w:r>
        <w:rPr>
          <w:i w:val="0"/>
          <w:sz w:val="12"/>
        </w:rPr>
        <w:t>(Spell p48)(CAdv p144)</w:t>
      </w:r>
    </w:p>
    <w:p w14:paraId="2489A3FD" w14:textId="77777777" w:rsidR="008E338F" w:rsidRDefault="008E338F" w:rsidP="008E338F">
      <w:pPr>
        <w:pStyle w:val="aSpellStats"/>
      </w:pPr>
      <w:r>
        <w:t>&lt;Trans, VS/DF, 1StdAct, Touch, 1hr/lvl(D)&gt;</w:t>
      </w:r>
    </w:p>
    <w:p w14:paraId="4F64DDE7" w14:textId="77777777" w:rsidR="008E338F" w:rsidRDefault="008E338F" w:rsidP="008E338F">
      <w:pPr>
        <w:pStyle w:val="aSpellText"/>
      </w:pPr>
      <w:r>
        <w:t xml:space="preserve">– The touched subject takes one a watery appearance. </w:t>
      </w:r>
    </w:p>
    <w:p w14:paraId="6BA1BB36" w14:textId="77777777" w:rsidR="008E338F" w:rsidRDefault="008E338F" w:rsidP="008E338F">
      <w:pPr>
        <w:pStyle w:val="aSpellText"/>
      </w:pPr>
      <w:r>
        <w:t xml:space="preserve"> While underwater, the subject is under the effect of </w:t>
      </w:r>
      <w:r>
        <w:rPr>
          <w:i/>
        </w:rPr>
        <w:t>Blur, Freedom of Movement, Water Breathing</w:t>
      </w:r>
      <w:r>
        <w:t xml:space="preserve">, is immune to subdual damage due to water pressure or hypothermia. </w:t>
      </w:r>
    </w:p>
    <w:p w14:paraId="3697EDB8" w14:textId="77777777" w:rsidR="008E338F" w:rsidRDefault="008E338F" w:rsidP="008E338F">
      <w:pPr>
        <w:pStyle w:val="aSpellText"/>
      </w:pPr>
      <w:r>
        <w:t xml:space="preserve"> Leaving water suppresses the effects (except for </w:t>
      </w:r>
      <w:r>
        <w:rPr>
          <w:i/>
        </w:rPr>
        <w:t>Water Breathing)</w:t>
      </w:r>
      <w:r>
        <w:t>, though the return when the subject is submerged again.</w:t>
      </w:r>
    </w:p>
    <w:p w14:paraId="7D878348" w14:textId="77777777" w:rsidR="008E338F" w:rsidRDefault="008E338F" w:rsidP="008E338F">
      <w:pPr>
        <w:pStyle w:val="aSpellName"/>
      </w:pPr>
      <w:r>
        <w:t>Construct Essence, Mass Lesser</w:t>
      </w:r>
      <w:r>
        <w:rPr>
          <w:i w:val="0"/>
          <w:sz w:val="12"/>
        </w:rPr>
        <w:t>(FoE p150)</w:t>
      </w:r>
    </w:p>
    <w:p w14:paraId="52C46062" w14:textId="77777777" w:rsidR="008E338F" w:rsidRDefault="008E338F" w:rsidP="008E338F">
      <w:pPr>
        <w:pStyle w:val="aSpellStats"/>
        <w:rPr>
          <w:sz w:val="12"/>
        </w:rPr>
      </w:pPr>
      <w:r>
        <w:t>&lt;Trans, VS, 1StdAct, Close-range, 1min/lvl&gt;</w:t>
      </w:r>
    </w:p>
    <w:p w14:paraId="52B279ED" w14:textId="77777777" w:rsidR="008E338F" w:rsidRDefault="008E338F" w:rsidP="008E338F">
      <w:pPr>
        <w:pStyle w:val="aSpellText"/>
      </w:pPr>
      <w:r>
        <w:t>– The one Living Construct per level in a 30’ area gain the following benefits:</w:t>
      </w:r>
    </w:p>
    <w:p w14:paraId="23FC4946" w14:textId="77777777" w:rsidR="008E338F" w:rsidRDefault="008E338F" w:rsidP="008E338F">
      <w:pPr>
        <w:pStyle w:val="aSpellText"/>
        <w:tabs>
          <w:tab w:val="left" w:pos="540"/>
        </w:tabs>
        <w:ind w:left="540"/>
      </w:pPr>
      <w:r>
        <w:t>a)</w:t>
      </w:r>
      <w:r>
        <w:tab/>
        <w:t>Moderate Fortification (negates critical hits and sneak attacks 75% of the time);</w:t>
      </w:r>
    </w:p>
    <w:p w14:paraId="2093C38B" w14:textId="77777777" w:rsidR="008E338F" w:rsidRDefault="008E338F" w:rsidP="008E338F">
      <w:pPr>
        <w:pStyle w:val="aSpellText"/>
        <w:tabs>
          <w:tab w:val="left" w:pos="540"/>
        </w:tabs>
        <w:ind w:left="540"/>
      </w:pPr>
      <w:r>
        <w:t>b)</w:t>
      </w:r>
      <w:r>
        <w:tab/>
        <w:t>gains Low-Light Vision;</w:t>
      </w:r>
    </w:p>
    <w:p w14:paraId="5FC17F6A" w14:textId="77777777" w:rsidR="008E338F" w:rsidRDefault="008E338F" w:rsidP="008E338F">
      <w:pPr>
        <w:pStyle w:val="aSpellText"/>
        <w:tabs>
          <w:tab w:val="left" w:pos="540"/>
        </w:tabs>
        <w:ind w:left="540"/>
      </w:pPr>
      <w:r>
        <w:t>c)</w:t>
      </w:r>
      <w:r>
        <w:tab/>
        <w:t>becomes immune to nonlethal damage and Stunning.</w:t>
      </w:r>
    </w:p>
    <w:p w14:paraId="1D41F022" w14:textId="77777777" w:rsidR="008E338F" w:rsidRPr="004E34D6" w:rsidRDefault="008E338F" w:rsidP="008E338F">
      <w:pPr>
        <w:pStyle w:val="aSpellText"/>
      </w:pPr>
      <w:r>
        <w:t xml:space="preserve">This spell Counters and Dispels </w:t>
      </w:r>
      <w:r w:rsidRPr="004E34D6">
        <w:rPr>
          <w:i/>
        </w:rPr>
        <w:t>Lesser</w:t>
      </w:r>
      <w:r>
        <w:t xml:space="preserve"> </w:t>
      </w:r>
      <w:r>
        <w:rPr>
          <w:i/>
        </w:rPr>
        <w:t>Humanoid Essence</w:t>
      </w:r>
      <w:r>
        <w:t>.</w:t>
      </w:r>
    </w:p>
    <w:p w14:paraId="05A60E0A" w14:textId="77777777" w:rsidR="008E338F" w:rsidRDefault="008E338F" w:rsidP="008E338F">
      <w:pPr>
        <w:pStyle w:val="aSpellText"/>
      </w:pPr>
      <w:r>
        <w:t xml:space="preserve">This spell is negated if cast upon a target  under the effect of </w:t>
      </w:r>
      <w:r>
        <w:rPr>
          <w:i/>
        </w:rPr>
        <w:t xml:space="preserve">Humanoid Essence </w:t>
      </w:r>
      <w:r>
        <w:t xml:space="preserve">or </w:t>
      </w:r>
      <w:r>
        <w:rPr>
          <w:i/>
        </w:rPr>
        <w:t>Greater Humanoid Essence</w:t>
      </w:r>
      <w:r>
        <w:t>.</w:t>
      </w:r>
    </w:p>
    <w:p w14:paraId="4E754643" w14:textId="77777777" w:rsidR="008E338F" w:rsidRDefault="008E338F">
      <w:pPr>
        <w:pStyle w:val="aSpellName"/>
      </w:pPr>
      <w:r>
        <w:t>Control Water</w:t>
      </w:r>
      <w:r>
        <w:rPr>
          <w:i w:val="0"/>
          <w:sz w:val="12"/>
        </w:rPr>
        <w:t>(PH p214)</w:t>
      </w:r>
    </w:p>
    <w:p w14:paraId="04154DC3" w14:textId="77777777" w:rsidR="008E338F" w:rsidRDefault="008E338F">
      <w:pPr>
        <w:pStyle w:val="aSpellStats"/>
      </w:pPr>
      <w:r>
        <w:t>&lt;Trans[water], VSM(dust (to lower) -or- water (to raise))/DF, 1StdAct, Long-range, 10min/lvl(D)&gt;</w:t>
      </w:r>
    </w:p>
    <w:p w14:paraId="4054E803" w14:textId="77777777" w:rsidR="008E338F" w:rsidRDefault="008E338F">
      <w:pPr>
        <w:pStyle w:val="aSpellText"/>
      </w:pPr>
      <w:r>
        <w:t>– Effects 10’/lvl x 10’/lvl x 2’/lvl (shapeable) of water by either:</w:t>
      </w:r>
    </w:p>
    <w:p w14:paraId="1455A172" w14:textId="77777777" w:rsidR="008E338F" w:rsidRDefault="008E338F">
      <w:pPr>
        <w:pStyle w:val="aSpellText"/>
        <w:ind w:left="540"/>
      </w:pPr>
      <w:r>
        <w:t xml:space="preserve">a) lowering the water by 2’/lvl (min of 1”).  In large / deep bodies of water, this forms a whirlpool.  This effect will </w:t>
      </w:r>
      <w:r>
        <w:rPr>
          <w:iCs/>
          <w:u w:val="single"/>
        </w:rPr>
        <w:t>Slow</w:t>
      </w:r>
      <w:r>
        <w:t xml:space="preserve"> water-based creatures / elementals (WillNeg); or,</w:t>
      </w:r>
    </w:p>
    <w:p w14:paraId="341F4A89" w14:textId="77777777" w:rsidR="008E338F" w:rsidRDefault="008E338F">
      <w:pPr>
        <w:pStyle w:val="aSpellText"/>
        <w:ind w:left="540"/>
      </w:pPr>
      <w:r>
        <w:t>b) raising the water by 2’/lvl.  Boats will slide off the “hump” of the water.</w:t>
      </w:r>
    </w:p>
    <w:p w14:paraId="2F7B457C" w14:textId="77777777" w:rsidR="008E338F" w:rsidRDefault="008E338F" w:rsidP="008E338F">
      <w:pPr>
        <w:pStyle w:val="aSpellName"/>
      </w:pPr>
      <w:r>
        <w:t>Curse of Spilt Water</w:t>
      </w:r>
      <w:r>
        <w:rPr>
          <w:i w:val="0"/>
          <w:sz w:val="12"/>
        </w:rPr>
        <w:t>(DR334 p74)</w:t>
      </w:r>
    </w:p>
    <w:p w14:paraId="2725661D" w14:textId="77777777" w:rsidR="008E338F" w:rsidRDefault="008E338F" w:rsidP="008E338F">
      <w:pPr>
        <w:pStyle w:val="aSpellStats"/>
      </w:pPr>
      <w:r>
        <w:t>&lt;Trans[water], VSM(rag doll, sea water), 1StdAct, Close-range, Instantaneous, FortNeg, SR applies&gt;</w:t>
      </w:r>
    </w:p>
    <w:p w14:paraId="60CB25A0" w14:textId="77777777" w:rsidR="008E338F" w:rsidRDefault="008E338F" w:rsidP="008E338F">
      <w:pPr>
        <w:pStyle w:val="aSpellText"/>
      </w:pPr>
      <w:r>
        <w:t>– The target and any equipment he/she is wearing are changed into an identical volume of water.  If an open container is within 5’ of the target, the caster may have the water fall into it.</w:t>
      </w:r>
    </w:p>
    <w:p w14:paraId="6C6F42B7" w14:textId="77777777" w:rsidR="008E338F" w:rsidRPr="00AF0BC7" w:rsidRDefault="008E338F" w:rsidP="008E338F">
      <w:pPr>
        <w:pStyle w:val="aSpellText"/>
      </w:pPr>
      <w:r>
        <w:t xml:space="preserve"> </w:t>
      </w:r>
      <w:r>
        <w:rPr>
          <w:i/>
        </w:rPr>
        <w:t>Break Enchantment</w:t>
      </w:r>
      <w:r>
        <w:t xml:space="preserve"> restores the target if cast before the water evaporate or mixes with  a larger body of water.</w:t>
      </w:r>
    </w:p>
    <w:p w14:paraId="035F4D49" w14:textId="77777777" w:rsidR="008E338F" w:rsidRDefault="008E338F">
      <w:pPr>
        <w:pStyle w:val="aSpellName"/>
      </w:pPr>
      <w:r>
        <w:t>Dhulark’s Glasstrike</w:t>
      </w:r>
      <w:r>
        <w:rPr>
          <w:i w:val="0"/>
          <w:sz w:val="12"/>
        </w:rPr>
        <w:t>(MoF p89)(MoFe)+</w:t>
      </w:r>
    </w:p>
    <w:p w14:paraId="7A24A516" w14:textId="77777777" w:rsidR="008E338F" w:rsidRDefault="008E338F">
      <w:pPr>
        <w:pStyle w:val="aSpellStats"/>
      </w:pPr>
      <w:r>
        <w:t>&lt;Trans, VSF(glass from a mirror), 1StdAct, Close-range, 1hr/lvl, FortNeg&gt;</w:t>
      </w:r>
    </w:p>
    <w:p w14:paraId="6ADE2657" w14:textId="77777777" w:rsidR="008E338F" w:rsidRDefault="008E338F">
      <w:pPr>
        <w:pStyle w:val="aSpellText"/>
      </w:pPr>
      <w:r>
        <w:t xml:space="preserve">– This spell either </w:t>
      </w:r>
    </w:p>
    <w:p w14:paraId="6771C06E" w14:textId="77777777" w:rsidR="008E338F" w:rsidRDefault="008E338F">
      <w:pPr>
        <w:pStyle w:val="aSpellText"/>
        <w:tabs>
          <w:tab w:val="left" w:pos="540"/>
        </w:tabs>
        <w:ind w:left="540"/>
      </w:pPr>
      <w:r>
        <w:t>a)</w:t>
      </w:r>
      <w:r>
        <w:tab/>
        <w:t>Transforms a creature into glass for the spell’s duration.  Any magic items carried by the target are left unchanged.  When restored, any damage the glass took is applied to the target. –or–</w:t>
      </w:r>
    </w:p>
    <w:p w14:paraId="11F01A4C" w14:textId="77777777" w:rsidR="008E338F" w:rsidRDefault="008E338F">
      <w:pPr>
        <w:pStyle w:val="aSpellText"/>
        <w:tabs>
          <w:tab w:val="left" w:pos="540"/>
        </w:tabs>
        <w:ind w:left="540"/>
      </w:pPr>
      <w:r>
        <w:t>b)</w:t>
      </w:r>
      <w:r>
        <w:tab/>
        <w:t>Transforms 4 cubic feet of material into glass for the spell’s duration.  The target can be a section of a larger object.</w:t>
      </w:r>
    </w:p>
    <w:p w14:paraId="432DA363" w14:textId="77777777" w:rsidR="008E338F" w:rsidRDefault="008E338F">
      <w:pPr>
        <w:pStyle w:val="aSpellName"/>
      </w:pPr>
      <w:r>
        <w:t>Disintegrate</w:t>
      </w:r>
      <w:r>
        <w:rPr>
          <w:i w:val="0"/>
          <w:sz w:val="12"/>
        </w:rPr>
        <w:t>(PH p222) (PH p272)+</w:t>
      </w:r>
    </w:p>
    <w:p w14:paraId="48E1D545" w14:textId="77777777" w:rsidR="008E338F" w:rsidRDefault="008E338F">
      <w:pPr>
        <w:pStyle w:val="aSpellStats"/>
      </w:pPr>
      <w:r>
        <w:t>&lt;Trans[ray], VSM(loadstone, dust)/DF, 1StdAct, Medium-range, Instantaneous, Fort½, SR applies&gt;</w:t>
      </w:r>
    </w:p>
    <w:p w14:paraId="1ABF9CC6" w14:textId="77777777" w:rsidR="008E338F" w:rsidRDefault="008E338F">
      <w:pPr>
        <w:pStyle w:val="aSpellText"/>
      </w:pPr>
      <w:r>
        <w:t>– The ray dissolved one creature or a single object of up to a 10’ cube to dust unless the target makes its Fortitude save, in which case it takes 5d6 damage (if this damage brings the target to 0hp, it is disintegrated anyway).</w:t>
      </w:r>
    </w:p>
    <w:p w14:paraId="43EE1033" w14:textId="77777777" w:rsidR="008E338F" w:rsidRDefault="008E338F">
      <w:pPr>
        <w:pStyle w:val="aSpellText"/>
      </w:pPr>
      <w:r>
        <w:t xml:space="preserve"> If collected, the resulting dust is enough to be used with </w:t>
      </w:r>
      <w:r>
        <w:rPr>
          <w:i/>
        </w:rPr>
        <w:t>Resurrection</w:t>
      </w:r>
      <w:r>
        <w:t>.</w:t>
      </w:r>
    </w:p>
    <w:p w14:paraId="1EF05E2E" w14:textId="77777777" w:rsidR="008E338F" w:rsidRDefault="008E338F">
      <w:pPr>
        <w:pStyle w:val="aSpellName"/>
      </w:pPr>
      <w:r>
        <w:t>Eagle’s Splendor, Mass</w:t>
      </w:r>
      <w:r>
        <w:rPr>
          <w:i w:val="0"/>
          <w:sz w:val="12"/>
        </w:rPr>
        <w:t>(PH p225)</w:t>
      </w:r>
    </w:p>
    <w:p w14:paraId="0659C289" w14:textId="77777777" w:rsidR="008E338F" w:rsidRDefault="008E338F">
      <w:pPr>
        <w:pStyle w:val="aSpellStats"/>
        <w:rPr>
          <w:sz w:val="12"/>
        </w:rPr>
      </w:pPr>
      <w:r>
        <w:t>&lt;Trans, VSM(eagle feather/dung)/DF, 1StdAct, Close-range, 1min/lvl&gt;</w:t>
      </w:r>
    </w:p>
    <w:p w14:paraId="3C88C19C" w14:textId="77777777" w:rsidR="008E338F" w:rsidRDefault="008E338F">
      <w:pPr>
        <w:pStyle w:val="aSpellText"/>
      </w:pPr>
      <w:r>
        <w:t>– One subject per level in a 30’ area gains a +4 Enhancement bonus to Charisma.</w:t>
      </w:r>
    </w:p>
    <w:p w14:paraId="65784E38" w14:textId="77777777" w:rsidR="008E338F" w:rsidRDefault="008E338F">
      <w:pPr>
        <w:pStyle w:val="aSpellName"/>
      </w:pPr>
      <w:r>
        <w:t>Energy Transformation Field</w:t>
      </w:r>
      <w:r>
        <w:rPr>
          <w:i w:val="0"/>
          <w:sz w:val="12"/>
        </w:rPr>
        <w:t>(MoF p92)</w:t>
      </w:r>
    </w:p>
    <w:p w14:paraId="535D9E4C" w14:textId="77777777" w:rsidR="008E338F" w:rsidRDefault="008E338F">
      <w:pPr>
        <w:pStyle w:val="aSpellStats"/>
      </w:pPr>
      <w:r>
        <w:t>&lt;Trans, VSM(3 drops of caster’s blood, eye from a humanoid, 5,000gp of diamond)X(250), 4FullRounds, Close-range, Permanent&gt;</w:t>
      </w:r>
    </w:p>
    <w:p w14:paraId="498EAF49" w14:textId="77777777" w:rsidR="008E338F" w:rsidRDefault="008E338F">
      <w:pPr>
        <w:pStyle w:val="aSpellText"/>
      </w:pPr>
      <w:r>
        <w:t>– Creates a permanent 40’ radius area that absorbs spells to power its own linked spell.  For each spell or magic items that is targeted into or used within the area of effect, the magic is negated &amp; transformation field gains 1 “charge” per negated spell level.  Once the transformation field a number of charges equal to or greater than the spell level of the linked spell, it consumes the appropriate number of charges &amp; activates the linked spell (if a target is required, the closest living creature to the field is the target).  Any extra charges wrap around for the next use, though for each unused day, one charge disperses.</w:t>
      </w:r>
    </w:p>
    <w:p w14:paraId="01E77005" w14:textId="77777777" w:rsidR="008E338F" w:rsidRDefault="008E338F">
      <w:pPr>
        <w:pStyle w:val="aSpellText"/>
        <w:ind w:right="-108"/>
        <w:rPr>
          <w:i/>
        </w:rPr>
      </w:pPr>
      <w:r>
        <w:t xml:space="preserve">This spell can only be negated by </w:t>
      </w:r>
      <w:r>
        <w:rPr>
          <w:i/>
        </w:rPr>
        <w:t xml:space="preserve">Limited Wish, Wish, Mordenkainen’s Disjunction, </w:t>
      </w:r>
      <w:r>
        <w:t xml:space="preserve">or </w:t>
      </w:r>
      <w:r>
        <w:rPr>
          <w:i/>
        </w:rPr>
        <w:t>Miracle.</w:t>
      </w:r>
    </w:p>
    <w:p w14:paraId="26C123E5" w14:textId="77777777" w:rsidR="008E338F" w:rsidRDefault="008E338F">
      <w:pPr>
        <w:pStyle w:val="aSpellText"/>
      </w:pPr>
      <w:r>
        <w:t xml:space="preserve">This spell is suppressed by </w:t>
      </w:r>
      <w:r>
        <w:rPr>
          <w:i/>
        </w:rPr>
        <w:t>Antimagic Field</w:t>
      </w:r>
      <w:r>
        <w:t>.</w:t>
      </w:r>
    </w:p>
    <w:p w14:paraId="5A8AC4E2" w14:textId="77777777" w:rsidR="008E338F" w:rsidRDefault="008E338F">
      <w:pPr>
        <w:pStyle w:val="aSpellName"/>
      </w:pPr>
      <w:r>
        <w:t>Extract Water Elemental</w:t>
      </w:r>
      <w:r>
        <w:rPr>
          <w:i w:val="0"/>
          <w:sz w:val="12"/>
        </w:rPr>
        <w:t>(DR314 p46)</w:t>
      </w:r>
    </w:p>
    <w:p w14:paraId="18B007E4" w14:textId="77777777" w:rsidR="008E338F" w:rsidRDefault="008E338F">
      <w:pPr>
        <w:pStyle w:val="aSpellStats"/>
        <w:ind w:right="-108"/>
      </w:pPr>
      <w:r>
        <w:t>&lt;Trans[water], VS, 1StdAct, Short-range, Instantaneous, Fort½, SR applies&gt;</w:t>
      </w:r>
    </w:p>
    <w:p w14:paraId="342B7DFC" w14:textId="77777777" w:rsidR="008E338F" w:rsidRDefault="008E338F">
      <w:pPr>
        <w:pStyle w:val="aSpellText"/>
      </w:pPr>
      <w:r>
        <w:t xml:space="preserve">– The targeted living creature has the water pulled from his/her body, causing 1d6 damage per level (max 20d6) (Fort½). </w:t>
      </w:r>
    </w:p>
    <w:p w14:paraId="038D0351" w14:textId="77777777" w:rsidR="008E338F" w:rsidRDefault="008E338F">
      <w:pPr>
        <w:pStyle w:val="aSpellText"/>
      </w:pPr>
      <w:r>
        <w:t xml:space="preserve">  If the target is slain, a Water Elemental of the same size category as the target is formed.  The Elemental is free willed and has no obligation towards the caster.</w:t>
      </w:r>
    </w:p>
    <w:p w14:paraId="53C4FAF0" w14:textId="77777777" w:rsidR="008E338F" w:rsidRDefault="008E338F">
      <w:pPr>
        <w:pStyle w:val="aSpellText"/>
      </w:pPr>
      <w:r>
        <w:t xml:space="preserve"> Creatures with the [fire] or [water] subtype cannot be targeted by this spell.</w:t>
      </w:r>
    </w:p>
    <w:p w14:paraId="46DBB216" w14:textId="77777777" w:rsidR="008E338F" w:rsidRDefault="008E338F">
      <w:pPr>
        <w:pStyle w:val="aSpellName"/>
      </w:pPr>
      <w:r>
        <w:t>Fiendform</w:t>
      </w:r>
      <w:r>
        <w:rPr>
          <w:i w:val="0"/>
          <w:sz w:val="12"/>
        </w:rPr>
        <w:t xml:space="preserve">(PGF p102) (CArc p106) </w:t>
      </w:r>
    </w:p>
    <w:p w14:paraId="754BDB38" w14:textId="77777777" w:rsidR="008E338F" w:rsidRDefault="008E338F">
      <w:pPr>
        <w:pStyle w:val="aSpellStats"/>
      </w:pPr>
      <w:r>
        <w:t>&lt;Trans[evil], VM(bone from a fiendish creature, devil, demon, etc.), 1StdAct, Personal, 1min/lvl&gt;</w:t>
      </w:r>
    </w:p>
    <w:p w14:paraId="7A25DC64" w14:textId="77777777" w:rsidR="008E338F" w:rsidRDefault="008E338F">
      <w:pPr>
        <w:pStyle w:val="aSpellText"/>
      </w:pPr>
      <w:r>
        <w:t xml:space="preserve">– Take the form of an Evil Outsider which could be summoned by the spell </w:t>
      </w:r>
      <w:r>
        <w:rPr>
          <w:i/>
        </w:rPr>
        <w:t xml:space="preserve">Summon Monster I </w:t>
      </w:r>
      <w:r>
        <w:t xml:space="preserve">up to </w:t>
      </w:r>
      <w:r>
        <w:rPr>
          <w:i/>
        </w:rPr>
        <w:t xml:space="preserve">Summon Monster </w:t>
      </w:r>
      <w:r>
        <w:rPr>
          <w:i/>
          <w:iCs/>
        </w:rPr>
        <w:t>IV</w:t>
      </w:r>
      <w:r>
        <w:rPr>
          <w:i/>
        </w:rPr>
        <w:t>.</w:t>
      </w:r>
      <w:r>
        <w:t xml:space="preserve">  Spells that effect Outsiders now effect the caster.  If targeted with the spell </w:t>
      </w:r>
      <w:r>
        <w:rPr>
          <w:i/>
        </w:rPr>
        <w:t>Banish</w:t>
      </w:r>
      <w:r>
        <w:rPr>
          <w:iCs/>
        </w:rPr>
        <w:t xml:space="preserve">, this spell ends and </w:t>
      </w:r>
      <w:r>
        <w:t xml:space="preserve">you are </w:t>
      </w:r>
      <w:r>
        <w:rPr>
          <w:u w:val="single"/>
        </w:rPr>
        <w:t>Staggered</w:t>
      </w:r>
      <w:r>
        <w:t xml:space="preserve"> for 1rnd/lvl, but not send him/her to another plane.</w:t>
      </w:r>
    </w:p>
    <w:p w14:paraId="1984DBA5" w14:textId="77777777" w:rsidR="008E338F" w:rsidRDefault="008E338F">
      <w:pPr>
        <w:pStyle w:val="aSpellText"/>
      </w:pPr>
      <w:r>
        <w:t>The caster gets the following from the new form:</w:t>
      </w:r>
    </w:p>
    <w:p w14:paraId="18EB1166" w14:textId="77777777" w:rsidR="008E338F" w:rsidRDefault="008E338F">
      <w:pPr>
        <w:pStyle w:val="aSpellText"/>
        <w:ind w:left="540"/>
      </w:pPr>
      <w:r>
        <w:t>a) Strength, Dexterity, &amp; Constitution;</w:t>
      </w:r>
    </w:p>
    <w:p w14:paraId="0D074256" w14:textId="77777777" w:rsidR="008E338F" w:rsidRDefault="008E338F">
      <w:pPr>
        <w:pStyle w:val="aSpellText"/>
        <w:ind w:left="540"/>
      </w:pPr>
      <w:r>
        <w:t>b) natural armor &amp; weapons; and</w:t>
      </w:r>
    </w:p>
    <w:p w14:paraId="6A888D45" w14:textId="77777777" w:rsidR="008E338F" w:rsidRDefault="008E338F">
      <w:pPr>
        <w:pStyle w:val="aSpellText"/>
        <w:ind w:left="540"/>
      </w:pPr>
      <w:r>
        <w:t>c) natural movement, like swimming &amp; flying.</w:t>
      </w:r>
    </w:p>
    <w:p w14:paraId="13A07A78" w14:textId="77777777" w:rsidR="008E338F" w:rsidRDefault="008E338F">
      <w:pPr>
        <w:pStyle w:val="aSpellText"/>
        <w:ind w:left="540"/>
      </w:pPr>
      <w:r>
        <w:t>d) extraordinary, spell-like, or supernatural abilities.</w:t>
      </w:r>
    </w:p>
    <w:p w14:paraId="0E86FE60" w14:textId="77777777" w:rsidR="008E338F" w:rsidRDefault="008E338F">
      <w:pPr>
        <w:pStyle w:val="aSpellText"/>
      </w:pPr>
      <w:r>
        <w:t xml:space="preserve">The caster </w:t>
      </w:r>
      <w:r>
        <w:rPr>
          <w:u w:val="single"/>
        </w:rPr>
        <w:t>keeps</w:t>
      </w:r>
      <w:r>
        <w:t xml:space="preserve"> the following from its original form:</w:t>
      </w:r>
    </w:p>
    <w:p w14:paraId="6BD965DD" w14:textId="77777777" w:rsidR="008E338F" w:rsidRDefault="008E338F">
      <w:pPr>
        <w:pStyle w:val="aSpellText"/>
        <w:ind w:left="540"/>
      </w:pPr>
      <w:r>
        <w:t>a) Intelligence, Wisdom, &amp; Charisma;</w:t>
      </w:r>
    </w:p>
    <w:p w14:paraId="0E25C9F2" w14:textId="77777777" w:rsidR="008E338F" w:rsidRDefault="008E338F">
      <w:pPr>
        <w:pStyle w:val="aSpellText"/>
        <w:ind w:left="540"/>
      </w:pPr>
      <w:r>
        <w:t>b) hit points (ignore new Constitution score);</w:t>
      </w:r>
    </w:p>
    <w:p w14:paraId="5AC109BA" w14:textId="77777777" w:rsidR="008E338F" w:rsidRDefault="008E338F">
      <w:pPr>
        <w:pStyle w:val="aSpellText"/>
        <w:ind w:left="540"/>
      </w:pPr>
      <w:r>
        <w:t>c) level, class, &amp; alignment;</w:t>
      </w:r>
    </w:p>
    <w:p w14:paraId="3A9F02FB" w14:textId="77777777" w:rsidR="008E338F" w:rsidRDefault="008E338F">
      <w:pPr>
        <w:pStyle w:val="aSpellText"/>
        <w:ind w:left="540"/>
      </w:pPr>
      <w:r>
        <w:t>d) base attack bonus &amp; base save bonuses (though these can be modified by the new form’s Str, Dex, &amp; Con); and</w:t>
      </w:r>
    </w:p>
    <w:p w14:paraId="01422BEF" w14:textId="77777777" w:rsidR="008E338F" w:rsidRDefault="008E338F">
      <w:pPr>
        <w:pStyle w:val="aSpellText"/>
        <w:ind w:left="540"/>
      </w:pPr>
      <w:r>
        <w:t xml:space="preserve">e) extraordinary abilities, spells, &amp; spell-like abilities (but </w:t>
      </w:r>
      <w:r>
        <w:rPr>
          <w:u w:val="single"/>
        </w:rPr>
        <w:t>not</w:t>
      </w:r>
      <w:r>
        <w:t xml:space="preserve"> supernatural abilities).</w:t>
      </w:r>
    </w:p>
    <w:p w14:paraId="629C0DA5" w14:textId="77777777" w:rsidR="008E338F" w:rsidRDefault="008E338F">
      <w:pPr>
        <w:pStyle w:val="aSpellText"/>
      </w:pPr>
      <w:r>
        <w:t>In addition:</w:t>
      </w:r>
    </w:p>
    <w:p w14:paraId="17C45806" w14:textId="77777777" w:rsidR="008E338F" w:rsidRDefault="008E338F">
      <w:pPr>
        <w:pStyle w:val="aSpellText"/>
        <w:ind w:left="540"/>
      </w:pPr>
      <w:r>
        <w:t>a) the new form can cast spells if it is physically capable (i.e., mouth for verbal components, hands for somatic, etc.);</w:t>
      </w:r>
    </w:p>
    <w:p w14:paraId="62719E64" w14:textId="77777777" w:rsidR="008E338F" w:rsidRDefault="008E338F">
      <w:pPr>
        <w:pStyle w:val="aSpellText"/>
        <w:ind w:left="540"/>
      </w:pPr>
      <w:r>
        <w:t>b) the caster’s equipment is transformed into analogous equipment for the new form if humanoid shaped, otherwise it is absorbed into the body &amp; suppressed;</w:t>
      </w:r>
    </w:p>
    <w:p w14:paraId="3BD655B8" w14:textId="77777777" w:rsidR="008E338F" w:rsidRDefault="008E338F">
      <w:pPr>
        <w:pStyle w:val="aSpellText"/>
        <w:ind w:left="540"/>
      </w:pPr>
      <w:r>
        <w:t>c) +10 bonus to Disguise checks;</w:t>
      </w:r>
    </w:p>
    <w:p w14:paraId="28A34332" w14:textId="77777777" w:rsidR="008E338F" w:rsidRDefault="008E338F">
      <w:pPr>
        <w:pStyle w:val="aSpellText"/>
        <w:ind w:left="540"/>
      </w:pPr>
      <w:r>
        <w:t>d) gain 1 day’s natural healing; and</w:t>
      </w:r>
    </w:p>
    <w:p w14:paraId="1A55965B" w14:textId="77777777" w:rsidR="008E338F" w:rsidRDefault="008E338F">
      <w:pPr>
        <w:pStyle w:val="aSpellText"/>
        <w:ind w:left="540"/>
      </w:pPr>
      <w:r>
        <w:t>e) if slain, return to original form.</w:t>
      </w:r>
    </w:p>
    <w:p w14:paraId="6075D595" w14:textId="77777777" w:rsidR="008E338F" w:rsidRDefault="008E338F">
      <w:pPr>
        <w:pStyle w:val="aSpellName"/>
      </w:pPr>
      <w:r>
        <w:t>Flesh to Stone</w:t>
      </w:r>
      <w:r>
        <w:rPr>
          <w:i w:val="0"/>
          <w:sz w:val="12"/>
        </w:rPr>
        <w:t>(PH p232)</w:t>
      </w:r>
    </w:p>
    <w:p w14:paraId="238F9BA2" w14:textId="77777777" w:rsidR="008E338F" w:rsidRDefault="008E338F">
      <w:pPr>
        <w:pStyle w:val="aSpellStats"/>
      </w:pPr>
      <w:r>
        <w:t>&lt;Trans, VSM(lime, water, earth), 1StdAct, Medium-range, Instantaneous, FortNeg, SR applies&gt;</w:t>
      </w:r>
    </w:p>
    <w:p w14:paraId="57525BE9" w14:textId="77777777" w:rsidR="008E338F" w:rsidRDefault="008E338F">
      <w:pPr>
        <w:pStyle w:val="aSpellText"/>
      </w:pPr>
      <w:r>
        <w:t>– Target creature composed of flesh &amp; its gear are turned into stone.</w:t>
      </w:r>
    </w:p>
    <w:p w14:paraId="0D9CCD1E" w14:textId="77777777" w:rsidR="008E338F" w:rsidRDefault="008E338F">
      <w:pPr>
        <w:pStyle w:val="aSpellName"/>
      </w:pPr>
      <w:r>
        <w:t>Fox’s Cunning, Mass</w:t>
      </w:r>
      <w:r>
        <w:rPr>
          <w:i w:val="0"/>
          <w:sz w:val="12"/>
        </w:rPr>
        <w:t>(PH p233)</w:t>
      </w:r>
    </w:p>
    <w:p w14:paraId="5375B8B6" w14:textId="77777777" w:rsidR="008E338F" w:rsidRDefault="008E338F">
      <w:pPr>
        <w:pStyle w:val="aSpellStats"/>
        <w:rPr>
          <w:sz w:val="12"/>
        </w:rPr>
      </w:pPr>
      <w:r>
        <w:t>&lt;Trans, VSM(fox hair)/DF, 1StdAct, Close-range, 1min/lvl&gt;</w:t>
      </w:r>
    </w:p>
    <w:p w14:paraId="663BFC86" w14:textId="77777777" w:rsidR="008E338F" w:rsidRDefault="008E338F">
      <w:pPr>
        <w:pStyle w:val="aSpellText"/>
      </w:pPr>
      <w:r>
        <w:t>– One subject per level in a 30’ area gains a +4 Enhancement bonus to Intelligence.</w:t>
      </w:r>
    </w:p>
    <w:p w14:paraId="26539BCA" w14:textId="77777777" w:rsidR="008E338F" w:rsidRDefault="008E338F">
      <w:pPr>
        <w:pStyle w:val="aSpellName"/>
      </w:pPr>
      <w:r>
        <w:t>Hardening</w:t>
      </w:r>
      <w:r>
        <w:rPr>
          <w:i w:val="0"/>
          <w:sz w:val="12"/>
        </w:rPr>
        <w:t>(MoF p99)(D&amp;D p216)(Eb p112)</w:t>
      </w:r>
    </w:p>
    <w:p w14:paraId="708C5891" w14:textId="77777777" w:rsidR="008E338F" w:rsidRDefault="008E338F">
      <w:pPr>
        <w:pStyle w:val="aSpellStats"/>
      </w:pPr>
      <w:r>
        <w:t>&lt;Trans, VS, 1StdAct, Touch, Permanent&gt;</w:t>
      </w:r>
    </w:p>
    <w:p w14:paraId="532E97C1" w14:textId="77777777" w:rsidR="008E338F" w:rsidRDefault="008E338F">
      <w:pPr>
        <w:pStyle w:val="aSpellText"/>
      </w:pPr>
      <w:r>
        <w:t xml:space="preserve">– Touched object’s Hardness is increased  by 1 per 2 levels. </w:t>
      </w:r>
    </w:p>
    <w:p w14:paraId="3D80A24D" w14:textId="77777777" w:rsidR="008E338F" w:rsidRDefault="008E338F">
      <w:pPr>
        <w:pStyle w:val="aSpellText"/>
      </w:pPr>
      <w:r>
        <w:t xml:space="preserve"> A metal or mineral object can have a volume up to 1 cubic foot per level.  An object of another material can be up to 10 cubic feet per level.</w:t>
      </w:r>
    </w:p>
    <w:p w14:paraId="0ADF3FFD" w14:textId="77777777" w:rsidR="008E338F" w:rsidRDefault="008E338F">
      <w:pPr>
        <w:pStyle w:val="aSpellName"/>
      </w:pPr>
      <w:r>
        <w:t>Mineralize Warrior</w:t>
      </w:r>
      <w:r>
        <w:rPr>
          <w:i w:val="0"/>
          <w:sz w:val="12"/>
        </w:rPr>
        <w:t>(Und p59)</w:t>
      </w:r>
    </w:p>
    <w:p w14:paraId="31A6827C" w14:textId="77777777" w:rsidR="008E338F" w:rsidRDefault="008E338F">
      <w:pPr>
        <w:pStyle w:val="aSpellStats"/>
      </w:pPr>
      <w:r>
        <w:t>&lt;Trans[earth], VSM(500gp per HD of gems)X(250 per HD), 1Hour, Touch, Touch, Instantaneous&gt;</w:t>
      </w:r>
    </w:p>
    <w:p w14:paraId="5BE8A404" w14:textId="77777777" w:rsidR="008E338F" w:rsidRDefault="008E338F">
      <w:pPr>
        <w:pStyle w:val="aSpellText"/>
      </w:pPr>
      <w:r>
        <w:t>– The touched willing Humanoid is infused with minerals, gaining the Mineral Warrior Template</w:t>
      </w:r>
      <w:r>
        <w:rPr>
          <w:sz w:val="12"/>
        </w:rPr>
        <w:t xml:space="preserve"> (Und p96)</w:t>
      </w:r>
      <w:r>
        <w:t>.  The subject may not have more HD than the Caster level.</w:t>
      </w:r>
    </w:p>
    <w:p w14:paraId="06E9068C" w14:textId="77777777" w:rsidR="008E338F" w:rsidRDefault="008E338F">
      <w:pPr>
        <w:pStyle w:val="aSpellText"/>
      </w:pPr>
      <w:r>
        <w:t xml:space="preserve"> The subject is under a compulsion to serve the caster for 1 year plus 1 day after the spell is completed, though any given caster may not have more than 2*HD Mineral Warriors serving him/her at one time.</w:t>
      </w:r>
    </w:p>
    <w:p w14:paraId="34ACDB36" w14:textId="77777777" w:rsidR="008E338F" w:rsidRDefault="008E338F">
      <w:pPr>
        <w:pStyle w:val="aSpellName"/>
      </w:pPr>
      <w:r>
        <w:t>Mordenkainen’s Lucubration</w:t>
      </w:r>
      <w:r>
        <w:rPr>
          <w:i w:val="0"/>
          <w:sz w:val="12"/>
        </w:rPr>
        <w:t>(PH p256)</w:t>
      </w:r>
    </w:p>
    <w:p w14:paraId="666282DA" w14:textId="77777777" w:rsidR="008E338F" w:rsidRDefault="008E338F">
      <w:pPr>
        <w:pStyle w:val="aSpellStats"/>
      </w:pPr>
      <w:r>
        <w:t>&lt;Trans, VS, 1StdAct, Personal&gt;</w:t>
      </w:r>
    </w:p>
    <w:p w14:paraId="6C42D609" w14:textId="77777777" w:rsidR="008E338F" w:rsidRDefault="008E338F">
      <w:pPr>
        <w:pStyle w:val="aSpellText"/>
      </w:pPr>
      <w:r>
        <w:t>– Restores a Prepared spell of 5</w:t>
      </w:r>
      <w:r>
        <w:rPr>
          <w:vertAlign w:val="superscript"/>
        </w:rPr>
        <w:t>th</w:t>
      </w:r>
      <w:r>
        <w:t xml:space="preserve"> level or less that was cast during the previous 24 hours.  Once restored, the spell can be cast as if prepared in the normal fashion.</w:t>
      </w:r>
    </w:p>
    <w:p w14:paraId="5B1A063D" w14:textId="77777777" w:rsidR="008E338F" w:rsidRDefault="008E338F">
      <w:pPr>
        <w:pStyle w:val="aSpellName"/>
      </w:pPr>
      <w:r>
        <w:t>Move Earth</w:t>
      </w:r>
      <w:r>
        <w:rPr>
          <w:i w:val="0"/>
          <w:sz w:val="12"/>
        </w:rPr>
        <w:t>(PH p257)</w:t>
      </w:r>
    </w:p>
    <w:p w14:paraId="106E2C74" w14:textId="77777777" w:rsidR="008E338F" w:rsidRDefault="008E338F">
      <w:pPr>
        <w:pStyle w:val="aSpellStats"/>
      </w:pPr>
      <w:r>
        <w:t>&lt;Trans[earth], VSM(dirt, iron blade), 10Minutes per 150’square, Long-range&gt;</w:t>
      </w:r>
    </w:p>
    <w:p w14:paraId="6DAC0CE5" w14:textId="77777777" w:rsidR="008E338F" w:rsidRDefault="008E338F">
      <w:pPr>
        <w:pStyle w:val="aSpellText"/>
      </w:pPr>
      <w:r>
        <w:t>– For each 10 minutes of cast time, 150’ square (up to 10’ deep) of dirt, sand, etc., if moved, up to a maximum of 750’ x 750’ (which would have a casting time of 4hrs 10min).  The movement is smooth, so buildings, trees, etc. are not toppled by this spell, though they may be raised or lowered.  This spell cannot be used to tunnel.</w:t>
      </w:r>
    </w:p>
    <w:p w14:paraId="7C779437" w14:textId="77777777" w:rsidR="008E338F" w:rsidRDefault="008E338F">
      <w:pPr>
        <w:pStyle w:val="aSpellName"/>
      </w:pPr>
      <w:r>
        <w:t>Owl’s Wisdom, Mass</w:t>
      </w:r>
      <w:r>
        <w:rPr>
          <w:i w:val="0"/>
          <w:sz w:val="12"/>
        </w:rPr>
        <w:t>(PH p259)</w:t>
      </w:r>
    </w:p>
    <w:p w14:paraId="127DF8E5" w14:textId="77777777" w:rsidR="008E338F" w:rsidRDefault="008E338F">
      <w:pPr>
        <w:pStyle w:val="aSpellStats"/>
        <w:ind w:right="72"/>
        <w:rPr>
          <w:sz w:val="12"/>
        </w:rPr>
      </w:pPr>
      <w:r>
        <w:t>&lt;Trans, VSM(owl feather)/DF, 1StdAct, Touch, 1min/lvl&gt;</w:t>
      </w:r>
    </w:p>
    <w:p w14:paraId="05C226DC" w14:textId="77777777" w:rsidR="008E338F" w:rsidRDefault="008E338F">
      <w:pPr>
        <w:pStyle w:val="aSpellText"/>
      </w:pPr>
      <w:r>
        <w:t>– One subject per level in a 30’ area gains a +4 Enhancement bonus to Wisdom.</w:t>
      </w:r>
    </w:p>
    <w:p w14:paraId="04598C35" w14:textId="77777777" w:rsidR="008E338F" w:rsidRDefault="008E338F">
      <w:pPr>
        <w:pStyle w:val="aSpellName"/>
      </w:pPr>
      <w:r>
        <w:t>Stone Body</w:t>
      </w:r>
      <w:r>
        <w:rPr>
          <w:i w:val="0"/>
          <w:sz w:val="12"/>
        </w:rPr>
        <w:t>(PGF p113)</w:t>
      </w:r>
    </w:p>
    <w:p w14:paraId="7A648F43" w14:textId="77777777" w:rsidR="008E338F" w:rsidRDefault="008E338F">
      <w:pPr>
        <w:pStyle w:val="aSpellStats"/>
      </w:pPr>
      <w:r>
        <w:t>&lt;Trans, VSM(stone from a stone golem, a greater earth elemental, or a castle’s outer wall)/DF, 1StdAct, Personal, 1min/lvl(D)&gt;</w:t>
      </w:r>
    </w:p>
    <w:p w14:paraId="7ED8FE83" w14:textId="77777777" w:rsidR="008E338F" w:rsidRDefault="008E338F">
      <w:pPr>
        <w:pStyle w:val="aSpellText"/>
      </w:pPr>
      <w:r>
        <w:t>– The caster’s body becomes living stone, which has the following benefits &amp; penalties:</w:t>
      </w:r>
    </w:p>
    <w:p w14:paraId="65A8ED7C" w14:textId="77777777" w:rsidR="008E338F" w:rsidRDefault="008E338F">
      <w:pPr>
        <w:pStyle w:val="aSpellText"/>
        <w:tabs>
          <w:tab w:val="left" w:pos="540"/>
        </w:tabs>
        <w:ind w:left="540"/>
      </w:pPr>
      <w:r>
        <w:t>a)</w:t>
      </w:r>
      <w:r>
        <w:tab/>
        <w:t>Damage Reduction 10 / adamantine;</w:t>
      </w:r>
    </w:p>
    <w:p w14:paraId="1CAB9EAB" w14:textId="77777777" w:rsidR="008E338F" w:rsidRDefault="008E338F">
      <w:pPr>
        <w:pStyle w:val="aSpellText"/>
        <w:tabs>
          <w:tab w:val="left" w:pos="540"/>
        </w:tabs>
        <w:ind w:left="540"/>
      </w:pPr>
      <w:r>
        <w:t>b)</w:t>
      </w:r>
      <w:r>
        <w:tab/>
        <w:t>Immune to Blindness, Criticals, Ability Score Damage, Deafness, Disease, Drowning, Electricity, Poison, &amp; Stunning;</w:t>
      </w:r>
    </w:p>
    <w:p w14:paraId="7EF2B9D1" w14:textId="77777777" w:rsidR="008E338F" w:rsidRDefault="008E338F">
      <w:pPr>
        <w:pStyle w:val="aSpellText"/>
        <w:tabs>
          <w:tab w:val="left" w:pos="540"/>
        </w:tabs>
        <w:ind w:left="540"/>
      </w:pPr>
      <w:r>
        <w:lastRenderedPageBreak/>
        <w:t>c)</w:t>
      </w:r>
      <w:r>
        <w:tab/>
        <w:t>Immune to any effects that modify a target’s physiology or respiration.  Since the caster cannot breath or drink, he/she cannot play woodwind instruments or drink potions;</w:t>
      </w:r>
    </w:p>
    <w:p w14:paraId="40CF93DE" w14:textId="77777777" w:rsidR="008E338F" w:rsidRDefault="008E338F">
      <w:pPr>
        <w:pStyle w:val="aSpellText"/>
        <w:tabs>
          <w:tab w:val="left" w:pos="540"/>
        </w:tabs>
        <w:ind w:left="540"/>
      </w:pPr>
      <w:r>
        <w:t>d)</w:t>
      </w:r>
      <w:r>
        <w:tab/>
        <w:t>½ damage from Acid &amp; Fire;</w:t>
      </w:r>
    </w:p>
    <w:p w14:paraId="766878BF" w14:textId="77777777" w:rsidR="008E338F" w:rsidRDefault="008E338F">
      <w:pPr>
        <w:pStyle w:val="aSpellText"/>
        <w:tabs>
          <w:tab w:val="left" w:pos="540"/>
        </w:tabs>
        <w:ind w:left="540"/>
      </w:pPr>
      <w:r>
        <w:t>e)</w:t>
      </w:r>
      <w:r>
        <w:tab/>
        <w:t>+4 Enhancement bonus to Strength;</w:t>
      </w:r>
    </w:p>
    <w:p w14:paraId="20ED3412" w14:textId="77777777" w:rsidR="008E338F" w:rsidRDefault="008E338F">
      <w:pPr>
        <w:pStyle w:val="aSpellText"/>
        <w:tabs>
          <w:tab w:val="left" w:pos="540"/>
        </w:tabs>
        <w:ind w:left="540"/>
      </w:pPr>
      <w:r>
        <w:t>f)</w:t>
      </w:r>
      <w:r>
        <w:tab/>
        <w:t>–4 penalty to Dexterity (min Dex 1) ;</w:t>
      </w:r>
    </w:p>
    <w:p w14:paraId="46F3539B" w14:textId="77777777" w:rsidR="008E338F" w:rsidRDefault="008E338F">
      <w:pPr>
        <w:pStyle w:val="aSpellText"/>
        <w:tabs>
          <w:tab w:val="left" w:pos="540"/>
        </w:tabs>
        <w:ind w:left="540"/>
      </w:pPr>
      <w:r>
        <w:t>g)</w:t>
      </w:r>
      <w:r>
        <w:tab/>
        <w:t>½ movement;</w:t>
      </w:r>
    </w:p>
    <w:p w14:paraId="7FDB3C91" w14:textId="77777777" w:rsidR="008E338F" w:rsidRDefault="008E338F">
      <w:pPr>
        <w:pStyle w:val="aSpellText"/>
        <w:tabs>
          <w:tab w:val="left" w:pos="540"/>
        </w:tabs>
        <w:ind w:left="540"/>
      </w:pPr>
      <w:r>
        <w:t>h)</w:t>
      </w:r>
      <w:r>
        <w:tab/>
        <w:t>–8 Armor Check penalty;</w:t>
      </w:r>
    </w:p>
    <w:p w14:paraId="18AF9006" w14:textId="77777777" w:rsidR="008E338F" w:rsidRDefault="008E338F">
      <w:pPr>
        <w:pStyle w:val="aSpellText"/>
        <w:tabs>
          <w:tab w:val="left" w:pos="540"/>
        </w:tabs>
        <w:ind w:left="540"/>
      </w:pPr>
      <w:r>
        <w:t>i)</w:t>
      </w:r>
      <w:r>
        <w:tab/>
        <w:t>50% Arcane spell failure;</w:t>
      </w:r>
    </w:p>
    <w:p w14:paraId="2234E7B6" w14:textId="77777777" w:rsidR="008E338F" w:rsidRDefault="008E338F">
      <w:pPr>
        <w:pStyle w:val="aSpellText"/>
        <w:tabs>
          <w:tab w:val="left" w:pos="540"/>
        </w:tabs>
        <w:ind w:left="540"/>
      </w:pPr>
      <w:r>
        <w:t>j)</w:t>
      </w:r>
      <w:r>
        <w:tab/>
        <w:t>3x normal weight &amp; cannot swim;</w:t>
      </w:r>
    </w:p>
    <w:p w14:paraId="62A9E710" w14:textId="77777777" w:rsidR="008E338F" w:rsidRDefault="008E338F">
      <w:pPr>
        <w:pStyle w:val="aSpellText"/>
        <w:tabs>
          <w:tab w:val="left" w:pos="540"/>
        </w:tabs>
        <w:ind w:left="540"/>
      </w:pPr>
      <w:r>
        <w:t>k)</w:t>
      </w:r>
      <w:r>
        <w:tab/>
        <w:t>Fists to 1d6 normal damage (1d4 if Small);</w:t>
      </w:r>
    </w:p>
    <w:p w14:paraId="2B1248A0" w14:textId="77777777" w:rsidR="008E338F" w:rsidRDefault="008E338F">
      <w:pPr>
        <w:pStyle w:val="aSpellText"/>
        <w:tabs>
          <w:tab w:val="left" w:pos="540"/>
        </w:tabs>
        <w:ind w:left="540"/>
      </w:pPr>
      <w:r>
        <w:t>l)</w:t>
      </w:r>
      <w:r>
        <w:tab/>
        <w:t xml:space="preserve">If targeted with </w:t>
      </w:r>
      <w:r>
        <w:rPr>
          <w:i/>
        </w:rPr>
        <w:t>Transmute Rock to Mud</w:t>
      </w:r>
      <w:r>
        <w:t xml:space="preserve">, the caster is </w:t>
      </w:r>
      <w:r>
        <w:rPr>
          <w:i/>
        </w:rPr>
        <w:t>Slow</w:t>
      </w:r>
      <w:r>
        <w:t>’d fro 2d6 rnds (no save).</w:t>
      </w:r>
    </w:p>
    <w:p w14:paraId="7778E69B" w14:textId="77777777" w:rsidR="008E338F" w:rsidRDefault="008E338F">
      <w:pPr>
        <w:pStyle w:val="aSpellText"/>
        <w:tabs>
          <w:tab w:val="left" w:pos="540"/>
        </w:tabs>
        <w:ind w:left="540"/>
      </w:pPr>
      <w:r>
        <w:t xml:space="preserve">m)If targeted with </w:t>
      </w:r>
      <w:r>
        <w:rPr>
          <w:i/>
        </w:rPr>
        <w:t>Stone to Flesh</w:t>
      </w:r>
      <w:r>
        <w:t>, the caster loses the spell’s Damage Reduction for one round.</w:t>
      </w:r>
    </w:p>
    <w:p w14:paraId="7433C942" w14:textId="77777777" w:rsidR="008E338F" w:rsidRDefault="008E338F">
      <w:pPr>
        <w:pStyle w:val="aSpellName"/>
      </w:pPr>
      <w:r>
        <w:t>Stone Metamorphosis</w:t>
      </w:r>
      <w:r>
        <w:rPr>
          <w:i w:val="0"/>
          <w:sz w:val="12"/>
        </w:rPr>
        <w:t>(Und p61)(Und p103)+</w:t>
      </w:r>
    </w:p>
    <w:p w14:paraId="01BCDA0C" w14:textId="77777777" w:rsidR="008E338F" w:rsidRDefault="008E338F">
      <w:pPr>
        <w:pStyle w:val="aSpellStats"/>
      </w:pPr>
      <w:r>
        <w:t>&lt;Trans[earth], VSM(grain of talc, chip of obsidian), 1StdAct, Touch, Instantaneous&gt;</w:t>
      </w:r>
    </w:p>
    <w:p w14:paraId="4505B595" w14:textId="77777777" w:rsidR="008E338F" w:rsidRDefault="008E338F">
      <w:pPr>
        <w:pStyle w:val="aSpellText"/>
      </w:pPr>
      <w:r>
        <w:t>– 10 cubic feet + 1 cubic foot per level of touched stone is permanently changed into another type of stone.  Typically this means changing the stone’s Hardness anywhere from 6 to 9 (see Underdark page 103 for examples).</w:t>
      </w:r>
    </w:p>
    <w:p w14:paraId="0713E9F4" w14:textId="77777777" w:rsidR="008E338F" w:rsidRDefault="008E338F">
      <w:pPr>
        <w:pStyle w:val="aSpellText"/>
      </w:pPr>
      <w:r>
        <w:t xml:space="preserve"> This spell cannot create gems and does not change the value of stone objects.</w:t>
      </w:r>
    </w:p>
    <w:p w14:paraId="2202F170" w14:textId="77777777" w:rsidR="008E338F" w:rsidRDefault="008E338F">
      <w:pPr>
        <w:pStyle w:val="aSpellName"/>
      </w:pPr>
      <w:r>
        <w:t>Stone to Flesh</w:t>
      </w:r>
      <w:r>
        <w:rPr>
          <w:i w:val="0"/>
          <w:sz w:val="12"/>
        </w:rPr>
        <w:t>(PH p285)</w:t>
      </w:r>
    </w:p>
    <w:p w14:paraId="65F50737" w14:textId="77777777" w:rsidR="008E338F" w:rsidRDefault="008E338F">
      <w:pPr>
        <w:pStyle w:val="aSpellStats"/>
      </w:pPr>
      <w:r>
        <w:t>&lt;Trans, VSM(earth, blood), 1StdAct, Medium-range, Instantaneous&gt;</w:t>
      </w:r>
    </w:p>
    <w:p w14:paraId="0422A54C" w14:textId="77777777" w:rsidR="008E338F" w:rsidRDefault="008E338F">
      <w:pPr>
        <w:pStyle w:val="aSpellText"/>
      </w:pPr>
      <w:r>
        <w:t>– Instantly transforms stone into flesh.</w:t>
      </w:r>
    </w:p>
    <w:p w14:paraId="402BFFB2" w14:textId="77777777" w:rsidR="008E338F" w:rsidRDefault="008E338F">
      <w:pPr>
        <w:pStyle w:val="aSpellText"/>
        <w:tabs>
          <w:tab w:val="left" w:pos="540"/>
        </w:tabs>
        <w:ind w:left="540"/>
      </w:pPr>
      <w:r>
        <w:t>a)</w:t>
      </w:r>
      <w:r>
        <w:tab/>
        <w:t>Restores a petrified creature of any size to its original state, though a Fortitude save vs. DC 15 is needed to survive; or</w:t>
      </w:r>
    </w:p>
    <w:p w14:paraId="72FD1425" w14:textId="77777777" w:rsidR="008E338F" w:rsidRDefault="008E338F">
      <w:pPr>
        <w:pStyle w:val="aSpellText"/>
        <w:tabs>
          <w:tab w:val="left" w:pos="540"/>
        </w:tabs>
        <w:ind w:left="540"/>
      </w:pPr>
      <w:r>
        <w:t>b)</w:t>
      </w:r>
      <w:r>
        <w:tab/>
        <w:t>A volume of stone up to 3’ is diameter &amp; up to 10’ long can be turned to “flesh”.</w:t>
      </w:r>
    </w:p>
    <w:p w14:paraId="71FAD064" w14:textId="77777777" w:rsidR="008E338F" w:rsidRDefault="008E338F">
      <w:pPr>
        <w:pStyle w:val="aSpellName"/>
      </w:pPr>
      <w:r>
        <w:t>Subvert Planar Essence</w:t>
      </w:r>
      <w:r>
        <w:rPr>
          <w:i w:val="0"/>
          <w:sz w:val="12"/>
        </w:rPr>
        <w:t>(CDiv p183)</w:t>
      </w:r>
    </w:p>
    <w:p w14:paraId="3E197D65" w14:textId="77777777" w:rsidR="008E338F" w:rsidRDefault="008E338F">
      <w:pPr>
        <w:pStyle w:val="aSpellStats"/>
      </w:pPr>
      <w:r>
        <w:t>&lt;Trans, VSM(100gp adamantine statuette)/DF, 1StdAct, Medium-range, 1rnd/lvl, FortNeg, SR applies&gt;</w:t>
      </w:r>
    </w:p>
    <w:p w14:paraId="72EC6946" w14:textId="77777777" w:rsidR="008E338F" w:rsidRDefault="008E338F">
      <w:pPr>
        <w:pStyle w:val="aSpellText"/>
      </w:pPr>
      <w:r>
        <w:t xml:space="preserve">– An Outsider within this spell’s immobile 20’ radius </w:t>
      </w:r>
      <w:r>
        <w:rPr>
          <w:u w:val="single"/>
        </w:rPr>
        <w:t>Emanation</w:t>
      </w:r>
      <w:r>
        <w:t xml:space="preserve"> have its Damage Reduction and Spell Resistance reduced by 10 points if its fails its initial Spell Resistance check and saving throw. </w:t>
      </w:r>
    </w:p>
    <w:p w14:paraId="728F9D9C" w14:textId="77777777" w:rsidR="008E338F" w:rsidRDefault="008E338F">
      <w:pPr>
        <w:pStyle w:val="aSpellText"/>
      </w:pPr>
      <w:r>
        <w:t xml:space="preserve"> A creature that resists the spell in either way can enter and exit its area of effect freely, while one that fails both checks is effected again every time it enters the area of effect within a single occurrence of the spell.</w:t>
      </w:r>
    </w:p>
    <w:p w14:paraId="0A9E5B31" w14:textId="77777777" w:rsidR="008E338F" w:rsidRDefault="008E338F">
      <w:pPr>
        <w:pStyle w:val="aSpellName"/>
      </w:pPr>
      <w:r>
        <w:t>Tenser’s Transformation</w:t>
      </w:r>
      <w:r>
        <w:rPr>
          <w:i w:val="0"/>
          <w:sz w:val="12"/>
        </w:rPr>
        <w:t>(PH p298)</w:t>
      </w:r>
    </w:p>
    <w:p w14:paraId="781D2177" w14:textId="77777777" w:rsidR="008E338F" w:rsidRDefault="008E338F">
      <w:pPr>
        <w:pStyle w:val="aSpellStats"/>
      </w:pPr>
      <w:r>
        <w:t>&lt;Trans, VSM(Potion of Bull’s Strength), 1StdAct, Personal, 1rnd/lvl&gt;</w:t>
      </w:r>
    </w:p>
    <w:p w14:paraId="1099DB0E" w14:textId="77777777" w:rsidR="008E338F" w:rsidRDefault="008E338F">
      <w:pPr>
        <w:pStyle w:val="aSpellText"/>
      </w:pPr>
      <w:r>
        <w:t>– The caster becomes a fighting machine, gaining the following:</w:t>
      </w:r>
    </w:p>
    <w:p w14:paraId="79754F45" w14:textId="77777777" w:rsidR="008E338F" w:rsidRDefault="008E338F">
      <w:pPr>
        <w:pStyle w:val="aSpellText"/>
        <w:ind w:left="540"/>
      </w:pPr>
      <w:r>
        <w:t>a)</w:t>
      </w:r>
      <w:r>
        <w:tab/>
        <w:t>+4 Enhancement bonus to Strength;</w:t>
      </w:r>
    </w:p>
    <w:p w14:paraId="246F0A32" w14:textId="77777777" w:rsidR="008E338F" w:rsidRDefault="008E338F">
      <w:pPr>
        <w:pStyle w:val="aSpellText"/>
        <w:tabs>
          <w:tab w:val="left" w:pos="540"/>
        </w:tabs>
        <w:ind w:left="540"/>
      </w:pPr>
      <w:r>
        <w:t>b)</w:t>
      </w:r>
      <w:r>
        <w:tab/>
        <w:t>+4 Enhancement bonus to Dexterity;</w:t>
      </w:r>
    </w:p>
    <w:p w14:paraId="52E6EB04" w14:textId="77777777" w:rsidR="008E338F" w:rsidRDefault="008E338F">
      <w:pPr>
        <w:pStyle w:val="aSpellText"/>
        <w:tabs>
          <w:tab w:val="left" w:pos="540"/>
        </w:tabs>
        <w:ind w:left="540"/>
      </w:pPr>
      <w:r>
        <w:t>c)</w:t>
      </w:r>
      <w:r>
        <w:tab/>
        <w:t>+4 Enhancement bonus to Constitution;</w:t>
      </w:r>
    </w:p>
    <w:p w14:paraId="7FD2E3E6" w14:textId="77777777" w:rsidR="008E338F" w:rsidRDefault="008E338F">
      <w:pPr>
        <w:pStyle w:val="aSpellText"/>
        <w:ind w:left="540"/>
      </w:pPr>
      <w:r>
        <w:t>d)</w:t>
      </w:r>
      <w:r>
        <w:tab/>
        <w:t>+4 Natural Armor bonus to AC;</w:t>
      </w:r>
    </w:p>
    <w:p w14:paraId="587DDA86" w14:textId="77777777" w:rsidR="008E338F" w:rsidRDefault="008E338F">
      <w:pPr>
        <w:pStyle w:val="aSpellText"/>
        <w:ind w:left="540"/>
      </w:pPr>
      <w:r>
        <w:t>e)</w:t>
      </w:r>
      <w:r>
        <w:tab/>
        <w:t xml:space="preserve">+5 Competence bonus to Fortitude saves; </w:t>
      </w:r>
    </w:p>
    <w:p w14:paraId="6F353D24" w14:textId="77777777" w:rsidR="008E338F" w:rsidRDefault="008E338F">
      <w:pPr>
        <w:pStyle w:val="aSpellText"/>
        <w:ind w:left="540"/>
      </w:pPr>
      <w:r>
        <w:t>f)</w:t>
      </w:r>
      <w:r>
        <w:tab/>
        <w:t>Proficiency in all Simple &amp; Martial weapons; and</w:t>
      </w:r>
    </w:p>
    <w:p w14:paraId="68776E95" w14:textId="77777777" w:rsidR="008E338F" w:rsidRDefault="008E338F">
      <w:pPr>
        <w:pStyle w:val="aSpellText"/>
        <w:ind w:left="540"/>
      </w:pPr>
      <w:r>
        <w:t>g)</w:t>
      </w:r>
      <w:r>
        <w:tab/>
        <w:t>the caster’s Base Attack Bonus becomes equivalent to the Caster level.</w:t>
      </w:r>
    </w:p>
    <w:p w14:paraId="48DA4888" w14:textId="77777777" w:rsidR="008E338F" w:rsidRDefault="008E338F">
      <w:pPr>
        <w:pStyle w:val="aSpellText"/>
      </w:pPr>
      <w:r>
        <w:t>For the duration, the caster cannot cast spells or use spell-completion magic items.</w:t>
      </w:r>
    </w:p>
    <w:p w14:paraId="791D73A7" w14:textId="77777777" w:rsidR="008E338F" w:rsidRDefault="008E338F">
      <w:pPr>
        <w:pStyle w:val="aSpellName"/>
      </w:pPr>
      <w:r>
        <w:t>Translocation Trick</w:t>
      </w:r>
      <w:r>
        <w:rPr>
          <w:i w:val="0"/>
          <w:sz w:val="12"/>
        </w:rPr>
        <w:t>(MoF p128)(MoFe)+</w:t>
      </w:r>
    </w:p>
    <w:p w14:paraId="79EABD3C" w14:textId="77777777" w:rsidR="008E338F" w:rsidRDefault="008E338F">
      <w:pPr>
        <w:pStyle w:val="aSpellStats"/>
      </w:pPr>
      <w:r>
        <w:t>&lt;Trans[teleport], V, 1StdAct, Medium-range, 10min/lvl, WillNeg&gt;</w:t>
      </w:r>
    </w:p>
    <w:p w14:paraId="3D6A9278" w14:textId="77777777" w:rsidR="008E338F" w:rsidRDefault="008E338F">
      <w:pPr>
        <w:pStyle w:val="aSpellText"/>
      </w:pPr>
      <w:r>
        <w:t xml:space="preserve">– The caster and the target swap locations (as per </w:t>
      </w:r>
      <w:r>
        <w:rPr>
          <w:i/>
        </w:rPr>
        <w:t>Dimension Door</w:t>
      </w:r>
      <w:r>
        <w:t xml:space="preserve">) and appearances (as per </w:t>
      </w:r>
      <w:r>
        <w:rPr>
          <w:i/>
        </w:rPr>
        <w:t>Alter Self</w:t>
      </w:r>
      <w:r>
        <w:t>).</w:t>
      </w:r>
    </w:p>
    <w:p w14:paraId="3C81E02F" w14:textId="77777777" w:rsidR="008E338F" w:rsidRDefault="008E338F" w:rsidP="008E338F">
      <w:pPr>
        <w:pStyle w:val="Heading3"/>
      </w:pPr>
      <w:r>
        <w:t>Universal</w:t>
      </w:r>
    </w:p>
    <w:p w14:paraId="5D8235B4" w14:textId="77777777" w:rsidR="008E338F" w:rsidRDefault="008E338F" w:rsidP="008E338F">
      <w:pPr>
        <w:pStyle w:val="aSpellName"/>
      </w:pPr>
      <w:r>
        <w:t>Imbue Familiar with Spell Ability</w:t>
      </w:r>
      <w:r>
        <w:rPr>
          <w:i w:val="0"/>
          <w:sz w:val="12"/>
        </w:rPr>
        <w:t>(CArc p112)</w:t>
      </w:r>
    </w:p>
    <w:p w14:paraId="675310EE" w14:textId="77777777" w:rsidR="008E338F" w:rsidRDefault="008E338F" w:rsidP="008E338F">
      <w:pPr>
        <w:pStyle w:val="aSpellStats"/>
        <w:ind w:right="-108"/>
      </w:pPr>
      <w:r>
        <w:t>&lt;Univ, VS, 1StdAct, Touch, until discharged(D)&gt;</w:t>
      </w:r>
    </w:p>
    <w:p w14:paraId="78BD72CB" w14:textId="77777777" w:rsidR="008E338F" w:rsidRDefault="008E338F" w:rsidP="008E338F">
      <w:pPr>
        <w:pStyle w:val="aSpellText"/>
      </w:pPr>
      <w:r>
        <w:t xml:space="preserve">– The caster transfers his/her ability to cast one spell per 3 caster level into his/her familiar.  The maximum spell level is </w:t>
      </w:r>
      <w:r w:rsidRPr="00AD7B52">
        <w:rPr>
          <w:vertAlign w:val="superscript"/>
        </w:rPr>
        <w:t>1</w:t>
      </w:r>
      <w:r>
        <w:t>/</w:t>
      </w:r>
      <w:r w:rsidRPr="00AD7B52">
        <w:rPr>
          <w:vertAlign w:val="subscript"/>
        </w:rPr>
        <w:t>3</w:t>
      </w:r>
      <w:r w:rsidRPr="00AD7B52">
        <w:rPr>
          <w:vertAlign w:val="superscript"/>
        </w:rPr>
        <w:t>rd</w:t>
      </w:r>
      <w:r>
        <w:t xml:space="preserve"> Caster level (max 5</w:t>
      </w:r>
      <w:r w:rsidRPr="00AD7B52">
        <w:rPr>
          <w:vertAlign w:val="superscript"/>
        </w:rPr>
        <w:t>th</w:t>
      </w:r>
      <w:r>
        <w:t xml:space="preserve">).  </w:t>
      </w:r>
    </w:p>
    <w:p w14:paraId="16E9CB03" w14:textId="77777777" w:rsidR="008E338F" w:rsidRDefault="008E338F" w:rsidP="008E338F">
      <w:pPr>
        <w:pStyle w:val="aSpellText"/>
      </w:pPr>
      <w:r>
        <w:t xml:space="preserve"> Until the familiar casts the imbued spell(s), the caster does not regain the spell slot corresponding to </w:t>
      </w:r>
      <w:r w:rsidRPr="00AD7B52">
        <w:t>this</w:t>
      </w:r>
      <w:r>
        <w:t xml:space="preserve"> spell –and– the transferred spells.</w:t>
      </w:r>
    </w:p>
    <w:p w14:paraId="221DEFE8" w14:textId="77777777" w:rsidR="008E338F" w:rsidRDefault="008E338F" w:rsidP="008E338F">
      <w:pPr>
        <w:pStyle w:val="Heading3"/>
      </w:pPr>
      <w:r>
        <w:t>Combination</w:t>
      </w:r>
    </w:p>
    <w:p w14:paraId="71896B7F" w14:textId="77777777" w:rsidR="008E338F" w:rsidRDefault="008E338F" w:rsidP="008E338F">
      <w:pPr>
        <w:pStyle w:val="aSpellName"/>
      </w:pPr>
      <w:r>
        <w:t>Storm Slave</w:t>
      </w:r>
      <w:r>
        <w:rPr>
          <w:i w:val="0"/>
          <w:sz w:val="12"/>
        </w:rPr>
        <w:t>(DR347 p77)</w:t>
      </w:r>
    </w:p>
    <w:p w14:paraId="3FEDEDA2" w14:textId="77777777" w:rsidR="008E338F" w:rsidRDefault="008E338F" w:rsidP="008E338F">
      <w:pPr>
        <w:pStyle w:val="aSpellStats"/>
      </w:pPr>
      <w:r>
        <w:t>&lt;Ench/Evoc[electricity][evil], VS, 1StdAct, Medium-range, 1rnd/lvl, SR applies&gt;</w:t>
      </w:r>
    </w:p>
    <w:p w14:paraId="25C23B7E" w14:textId="77777777" w:rsidR="008E338F" w:rsidRDefault="008E338F" w:rsidP="008E338F">
      <w:pPr>
        <w:pStyle w:val="aSpellText"/>
      </w:pPr>
      <w:r>
        <w:t>– The target creature is engulfed in lightning:</w:t>
      </w:r>
    </w:p>
    <w:p w14:paraId="277109DF" w14:textId="77777777" w:rsidR="008E338F" w:rsidRDefault="008E338F" w:rsidP="008E338F">
      <w:pPr>
        <w:pStyle w:val="aSpellText"/>
        <w:ind w:left="540"/>
      </w:pPr>
      <w:r>
        <w:t>a)</w:t>
      </w:r>
      <w:r>
        <w:tab/>
        <w:t>takes 2d6 Electricity damage per round (Ref ½); and</w:t>
      </w:r>
    </w:p>
    <w:p w14:paraId="36947339" w14:textId="77777777" w:rsidR="008E338F" w:rsidRDefault="008E338F" w:rsidP="008E338F">
      <w:pPr>
        <w:pStyle w:val="aSpellText"/>
        <w:ind w:left="540"/>
      </w:pPr>
      <w:r w:rsidRPr="004D7540">
        <w:t>b)</w:t>
      </w:r>
      <w:r w:rsidRPr="004D7540">
        <w:tab/>
      </w:r>
      <w:r>
        <w:t xml:space="preserve">is </w:t>
      </w:r>
      <w:r>
        <w:rPr>
          <w:u w:val="single"/>
        </w:rPr>
        <w:t>Entangled</w:t>
      </w:r>
      <w:r w:rsidRPr="00EF5ED8">
        <w:t xml:space="preserve"> (RefNeg)</w:t>
      </w:r>
      <w:r>
        <w:t>.  Can escape by taking a Full Round action to attempt a Strength check vs. DC 25 or an Escape Artist check vs. DC 30;</w:t>
      </w:r>
    </w:p>
    <w:p w14:paraId="781528EC" w14:textId="77777777" w:rsidR="008E338F" w:rsidRDefault="008E338F" w:rsidP="008E338F">
      <w:pPr>
        <w:pStyle w:val="aSpellText"/>
        <w:ind w:left="540"/>
      </w:pPr>
      <w:r>
        <w:t>c)</w:t>
      </w:r>
      <w:r>
        <w:tab/>
        <w:t>any creature touching the target takes 1d6 Electricity damage (no save).</w:t>
      </w:r>
    </w:p>
    <w:p w14:paraId="5ECFD00E" w14:textId="77777777" w:rsidR="008E338F" w:rsidRPr="00681918" w:rsidRDefault="008E338F" w:rsidP="008E338F">
      <w:pPr>
        <w:pStyle w:val="aSpellText"/>
      </w:pPr>
      <w:r>
        <w:t xml:space="preserve"> Once round after the spell is cast, the target is given the option to submit to a </w:t>
      </w:r>
      <w:r>
        <w:rPr>
          <w:i/>
        </w:rPr>
        <w:t>Charm Monster</w:t>
      </w:r>
      <w:r>
        <w:t xml:space="preserve"> spell (i.e., purposely fail the Will save) in exchange for the electrical effects to end.</w:t>
      </w:r>
    </w:p>
    <w:p w14:paraId="656D9FB2" w14:textId="77777777" w:rsidR="008E338F" w:rsidRDefault="008E338F" w:rsidP="008E338F">
      <w:pPr>
        <w:pStyle w:val="aSpellText"/>
      </w:pPr>
    </w:p>
    <w:p w14:paraId="39945E1C"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0BEB27F9"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7694017" w14:textId="77777777" w:rsidR="008E338F" w:rsidRDefault="008E338F">
      <w:pPr>
        <w:pStyle w:val="Heading2"/>
      </w:pPr>
      <w:r>
        <w:br w:type="page"/>
      </w:r>
      <w:bookmarkStart w:id="24" w:name="_Toc172621749"/>
      <w:r>
        <w:lastRenderedPageBreak/>
        <w:t>7</w:t>
      </w:r>
      <w:r>
        <w:rPr>
          <w:vertAlign w:val="superscript"/>
        </w:rPr>
        <w:t>th</w:t>
      </w:r>
      <w:r>
        <w:t xml:space="preserve"> Level</w:t>
      </w:r>
      <w:bookmarkEnd w:id="24"/>
      <w:r>
        <w:t xml:space="preserve"> </w:t>
      </w:r>
      <w:r>
        <w:tab/>
      </w:r>
    </w:p>
    <w:p w14:paraId="7BCC9AE1" w14:textId="77777777" w:rsidR="008E338F" w:rsidRDefault="008E338F">
      <w:pPr>
        <w:pStyle w:val="Heading3"/>
        <w:sectPr w:rsidR="008E338F">
          <w:footerReference w:type="default" r:id="rId25"/>
          <w:type w:val="continuous"/>
          <w:pgSz w:w="12240" w:h="15840" w:code="1"/>
          <w:pgMar w:top="1080" w:right="864" w:bottom="1080" w:left="864" w:header="720" w:footer="720" w:gutter="0"/>
          <w:paperSrc w:first="112" w:other="112"/>
          <w:cols w:space="720"/>
          <w:docGrid w:linePitch="360"/>
        </w:sectPr>
      </w:pPr>
    </w:p>
    <w:p w14:paraId="735E927C" w14:textId="77777777" w:rsidR="008E338F" w:rsidRDefault="008E338F">
      <w:pPr>
        <w:pStyle w:val="Heading3"/>
      </w:pPr>
      <w:r>
        <w:t>Abjuration</w:t>
      </w:r>
    </w:p>
    <w:p w14:paraId="0E269CDB" w14:textId="77777777" w:rsidR="008E338F" w:rsidRDefault="008E338F" w:rsidP="008E338F">
      <w:pPr>
        <w:pStyle w:val="aSpellName"/>
      </w:pPr>
      <w:r>
        <w:t>Antimagic Ray</w:t>
      </w:r>
      <w:r>
        <w:rPr>
          <w:i w:val="0"/>
          <w:sz w:val="12"/>
        </w:rPr>
        <w:t>(Spell p14)</w:t>
      </w:r>
    </w:p>
    <w:p w14:paraId="7A5C3022" w14:textId="77777777" w:rsidR="008E338F" w:rsidRDefault="008E338F" w:rsidP="008E338F">
      <w:pPr>
        <w:pStyle w:val="aSpellStats"/>
      </w:pPr>
      <w:r>
        <w:t>&lt;Abj[ray], VSM(100gp ruby&amp;iron powder), 1StdAct, Close-range, 1rnd/lvl, WillNeg, SR applies&gt;</w:t>
      </w:r>
    </w:p>
    <w:p w14:paraId="3DAF797E" w14:textId="77777777" w:rsidR="008E338F" w:rsidRDefault="008E338F" w:rsidP="008E338F">
      <w:pPr>
        <w:pStyle w:val="aSpellText"/>
      </w:pPr>
      <w:r>
        <w:t xml:space="preserve">– The targeted creature or object has all  its magical abilities and effects </w:t>
      </w:r>
      <w:r w:rsidRPr="00AC1007">
        <w:rPr>
          <w:u w:val="single"/>
        </w:rPr>
        <w:t>Suppressed</w:t>
      </w:r>
      <w:r>
        <w:t>.</w:t>
      </w:r>
    </w:p>
    <w:p w14:paraId="0FD4BB68" w14:textId="77777777" w:rsidR="008E338F" w:rsidRDefault="008E338F" w:rsidP="008E338F">
      <w:pPr>
        <w:pStyle w:val="aSpellText"/>
        <w:ind w:left="540"/>
      </w:pPr>
      <w:r>
        <w:t xml:space="preserve">Creature – cannot cast spell or use Spell-Like or Supernatural abilities.  All spells on the target are suppressed, as are any new spells that are cast before the duration ends.  The target’s magic items are </w:t>
      </w:r>
      <w:r>
        <w:rPr>
          <w:u w:val="single"/>
        </w:rPr>
        <w:t>not</w:t>
      </w:r>
      <w:r>
        <w:t xml:space="preserve"> affected.</w:t>
      </w:r>
    </w:p>
    <w:p w14:paraId="6F263615" w14:textId="77777777" w:rsidR="008E338F" w:rsidRPr="00AC1007" w:rsidRDefault="008E338F" w:rsidP="008E338F">
      <w:pPr>
        <w:pStyle w:val="aSpellText"/>
        <w:ind w:left="540"/>
      </w:pPr>
      <w:r>
        <w:t xml:space="preserve">Object – its magical abilities cannot be activated.  All spells on the target are suppressed, as are any new spells that are cast before the duration ends. </w:t>
      </w:r>
    </w:p>
    <w:p w14:paraId="27F5B167" w14:textId="77777777" w:rsidR="008E338F" w:rsidRDefault="008E338F">
      <w:pPr>
        <w:pStyle w:val="aSpellName"/>
        <w:rPr>
          <w:sz w:val="12"/>
        </w:rPr>
      </w:pPr>
      <w:r>
        <w:t>Banishment</w:t>
      </w:r>
      <w:r>
        <w:rPr>
          <w:i w:val="0"/>
          <w:sz w:val="12"/>
        </w:rPr>
        <w:t>(PH p202)</w:t>
      </w:r>
    </w:p>
    <w:p w14:paraId="17A373F1" w14:textId="77777777" w:rsidR="008E338F" w:rsidRDefault="008E338F">
      <w:pPr>
        <w:pStyle w:val="aSpellStats"/>
      </w:pPr>
      <w:r>
        <w:t>&lt;Abj, VS/AF(object or substance hated by the target), Close-range, WillNeg, SR applies&gt;</w:t>
      </w:r>
    </w:p>
    <w:p w14:paraId="74A3AEE0" w14:textId="77777777" w:rsidR="008E338F" w:rsidRDefault="008E338F">
      <w:pPr>
        <w:pStyle w:val="aSpellText"/>
      </w:pPr>
      <w:r>
        <w:t xml:space="preserve">– Banishes up to 2 HD per level of </w:t>
      </w:r>
      <w:r>
        <w:rPr>
          <w:u w:val="single"/>
        </w:rPr>
        <w:t>Extraplanar</w:t>
      </w:r>
      <w:r>
        <w:t xml:space="preserve"> creatures in a 30’ area away from the current plane.  Extra hated objects give a +1 on </w:t>
      </w:r>
      <w:r>
        <w:rPr>
          <w:u w:val="single"/>
        </w:rPr>
        <w:t>SR Checks</w:t>
      </w:r>
      <w:r>
        <w:t xml:space="preserve"> and +2 to the spell’s DC.</w:t>
      </w:r>
    </w:p>
    <w:p w14:paraId="4678CEC5" w14:textId="77777777" w:rsidR="008E338F" w:rsidRDefault="008E338F" w:rsidP="008E338F">
      <w:pPr>
        <w:pStyle w:val="aSpellName"/>
      </w:pPr>
      <w:r>
        <w:t>Energy Immunity</w:t>
      </w:r>
      <w:r>
        <w:rPr>
          <w:i w:val="0"/>
          <w:sz w:val="12"/>
        </w:rPr>
        <w:t>(CArc p105)</w:t>
      </w:r>
    </w:p>
    <w:p w14:paraId="23A13E19" w14:textId="77777777" w:rsidR="008E338F" w:rsidRDefault="008E338F" w:rsidP="008E338F">
      <w:pPr>
        <w:pStyle w:val="aSpellStats"/>
      </w:pPr>
      <w:r>
        <w:t>&lt;Abj, VS, 1StdAct, Touch, 24hrs&gt;</w:t>
      </w:r>
    </w:p>
    <w:p w14:paraId="7BD81973" w14:textId="77777777" w:rsidR="008E338F" w:rsidRPr="00BF15BA" w:rsidRDefault="008E338F" w:rsidP="008E338F">
      <w:pPr>
        <w:pStyle w:val="aSpellText"/>
      </w:pPr>
      <w:r>
        <w:t xml:space="preserve">– The touched creature &amp; his/her possessions becomes immune to one type of </w:t>
      </w:r>
      <w:r w:rsidRPr="00BF15BA">
        <w:rPr>
          <w:u w:val="single"/>
        </w:rPr>
        <w:t>Energy Damage</w:t>
      </w:r>
      <w:r>
        <w:t>.  Non-damage effects, such as being D</w:t>
      </w:r>
      <w:r w:rsidRPr="00BF15BA">
        <w:t>eafened</w:t>
      </w:r>
      <w:r>
        <w:t xml:space="preserve"> by a sonic attack, still apply.</w:t>
      </w:r>
    </w:p>
    <w:p w14:paraId="2C553ED9" w14:textId="77777777" w:rsidR="008E338F" w:rsidRDefault="008E338F">
      <w:pPr>
        <w:pStyle w:val="aSpellName"/>
      </w:pPr>
      <w:r>
        <w:t>Ironguard, Greater</w:t>
      </w:r>
      <w:r>
        <w:rPr>
          <w:i w:val="0"/>
          <w:sz w:val="12"/>
        </w:rPr>
        <w:t>(MoF p97)</w:t>
      </w:r>
    </w:p>
    <w:p w14:paraId="5D58DE3A" w14:textId="77777777" w:rsidR="008E338F" w:rsidRDefault="008E338F">
      <w:pPr>
        <w:pStyle w:val="aSpellStats"/>
      </w:pPr>
      <w:r>
        <w:t>&lt;Abj, VSM(tiny shield)F(100gp adamantine), 1StdAct, Touch, 1rnd/lvl&gt;</w:t>
      </w:r>
    </w:p>
    <w:p w14:paraId="35523747" w14:textId="77777777" w:rsidR="008E338F" w:rsidRDefault="008E338F">
      <w:pPr>
        <w:pStyle w:val="aSpellText"/>
      </w:pPr>
      <w:r>
        <w:t xml:space="preserve">– Touched subject passes through all metal with less than a +3 Enhancement bonus.  </w:t>
      </w:r>
    </w:p>
    <w:p w14:paraId="2E1F8153" w14:textId="77777777" w:rsidR="008E338F" w:rsidRDefault="008E338F" w:rsidP="008E338F">
      <w:pPr>
        <w:pStyle w:val="aSpellName"/>
        <w:rPr>
          <w:sz w:val="12"/>
        </w:rPr>
      </w:pPr>
      <w:r>
        <w:t>Otiluke’s Greater Dispelling Screen</w:t>
      </w:r>
      <w:r>
        <w:rPr>
          <w:i w:val="0"/>
          <w:sz w:val="12"/>
        </w:rPr>
        <w:t>(CArc p117)</w:t>
      </w:r>
    </w:p>
    <w:p w14:paraId="09B12186" w14:textId="77777777" w:rsidR="008E338F" w:rsidRDefault="008E338F" w:rsidP="008E338F">
      <w:pPr>
        <w:pStyle w:val="aSpellStats"/>
      </w:pPr>
      <w:r>
        <w:t>&lt;Abj, VSM(lead crystal), 1StdAct, Close-range, 1min/lvl(D)&gt;</w:t>
      </w:r>
    </w:p>
    <w:p w14:paraId="6B5FD962" w14:textId="77777777" w:rsidR="008E338F" w:rsidRDefault="008E338F" w:rsidP="008E338F">
      <w:pPr>
        <w:pStyle w:val="aSpellText"/>
      </w:pPr>
      <w:r>
        <w:t xml:space="preserve"> – Creates an immobile wall of one 10’ square per level –or– sphere/hemisphere whose radius is up to 1’ per level.  Any creature or object passing through the screen is subject to a Targeted Dispel – Each ongoing spell on the target gets a separate </w:t>
      </w:r>
      <w:r>
        <w:rPr>
          <w:u w:val="single"/>
        </w:rPr>
        <w:t>Dispel Check</w:t>
      </w:r>
      <w:r>
        <w:t xml:space="preserve"> (max +20).  If successful, the spell is terminated, except for unattended magic items, in which case the item is suppressed for 1d4 rounds.</w:t>
      </w:r>
    </w:p>
    <w:p w14:paraId="57237E49" w14:textId="77777777" w:rsidR="008E338F" w:rsidRDefault="008E338F" w:rsidP="008E338F">
      <w:pPr>
        <w:pStyle w:val="aSpellText"/>
      </w:pPr>
      <w:r>
        <w:t xml:space="preserve"> Magical effects that are not affecting an object or creature are blocked by the screen.</w:t>
      </w:r>
    </w:p>
    <w:p w14:paraId="07B08FC3" w14:textId="77777777" w:rsidR="008E338F" w:rsidRPr="00CF5FC2" w:rsidRDefault="008E338F" w:rsidP="008E338F">
      <w:pPr>
        <w:pStyle w:val="aSpellText"/>
      </w:pPr>
      <w:r>
        <w:t xml:space="preserve"> </w:t>
      </w:r>
      <w:r>
        <w:rPr>
          <w:u w:val="single"/>
        </w:rPr>
        <w:t>Dispelled</w:t>
      </w:r>
      <w:r>
        <w:t xml:space="preserve"> by </w:t>
      </w:r>
      <w:r>
        <w:rPr>
          <w:i/>
        </w:rPr>
        <w:t>Disintegrate</w:t>
      </w:r>
      <w:r>
        <w:t>.</w:t>
      </w:r>
    </w:p>
    <w:p w14:paraId="1B87EC22" w14:textId="77777777" w:rsidR="008E338F" w:rsidRDefault="008E338F">
      <w:pPr>
        <w:pStyle w:val="aSpellName"/>
      </w:pPr>
      <w:r>
        <w:t>Ruby Ray of Reversal</w:t>
      </w:r>
      <w:r>
        <w:rPr>
          <w:i w:val="0"/>
          <w:sz w:val="12"/>
        </w:rPr>
        <w:t>(PGF p110)</w:t>
      </w:r>
    </w:p>
    <w:p w14:paraId="487A81FC" w14:textId="77777777" w:rsidR="008E338F" w:rsidRDefault="008E338F">
      <w:pPr>
        <w:pStyle w:val="aSpellStats"/>
      </w:pPr>
      <w:r>
        <w:t>&lt;Abj, VSM(1,000gp ruby), 1StdAct, Medium-range, Instantaneous&gt;</w:t>
      </w:r>
    </w:p>
    <w:p w14:paraId="1ED96BC7" w14:textId="77777777" w:rsidR="008E338F" w:rsidRDefault="008E338F">
      <w:pPr>
        <w:pStyle w:val="aSpellText"/>
      </w:pPr>
      <w:r>
        <w:t>– Deals with one magical or mundane hazard as listed below:</w:t>
      </w:r>
    </w:p>
    <w:p w14:paraId="160872DC" w14:textId="77777777" w:rsidR="008E338F" w:rsidRDefault="008E338F">
      <w:pPr>
        <w:pStyle w:val="aSpellText"/>
        <w:tabs>
          <w:tab w:val="left" w:pos="540"/>
        </w:tabs>
        <w:ind w:left="540"/>
      </w:pPr>
      <w:r>
        <w:t>a)</w:t>
      </w:r>
      <w:r>
        <w:tab/>
        <w:t>Trigger a trap of which you are aware;</w:t>
      </w:r>
    </w:p>
    <w:p w14:paraId="5D2B12EC" w14:textId="77777777" w:rsidR="008E338F" w:rsidRDefault="008E338F">
      <w:pPr>
        <w:pStyle w:val="aSpellText"/>
        <w:tabs>
          <w:tab w:val="left" w:pos="540"/>
        </w:tabs>
        <w:ind w:left="540"/>
      </w:pPr>
      <w:r>
        <w:t>b)</w:t>
      </w:r>
      <w:r>
        <w:tab/>
        <w:t xml:space="preserve">Open knots, doors, shackles, </w:t>
      </w:r>
      <w:r>
        <w:rPr>
          <w:i/>
          <w:iCs/>
        </w:rPr>
        <w:t>Arcane Lock</w:t>
      </w:r>
      <w:r>
        <w:t>, etc.</w:t>
      </w:r>
    </w:p>
    <w:p w14:paraId="5881DFFE" w14:textId="77777777" w:rsidR="008E338F" w:rsidRDefault="008E338F">
      <w:pPr>
        <w:pStyle w:val="aSpellText"/>
        <w:tabs>
          <w:tab w:val="left" w:pos="540"/>
        </w:tabs>
        <w:ind w:left="540"/>
      </w:pPr>
      <w:r>
        <w:t>c)</w:t>
      </w:r>
      <w:r>
        <w:tab/>
        <w:t xml:space="preserve">Dispels </w:t>
      </w:r>
      <w:r>
        <w:rPr>
          <w:i/>
          <w:iCs/>
        </w:rPr>
        <w:t>Entangle</w:t>
      </w:r>
      <w:r>
        <w:t>, etc.</w:t>
      </w:r>
    </w:p>
    <w:p w14:paraId="097B0192" w14:textId="77777777" w:rsidR="008E338F" w:rsidRDefault="008E338F">
      <w:pPr>
        <w:pStyle w:val="aSpellText"/>
        <w:tabs>
          <w:tab w:val="left" w:pos="540"/>
        </w:tabs>
        <w:ind w:left="540"/>
      </w:pPr>
      <w:r>
        <w:t>d)</w:t>
      </w:r>
      <w:r>
        <w:tab/>
        <w:t xml:space="preserve">Creates a 1’ radius hole in a </w:t>
      </w:r>
      <w:r>
        <w:rPr>
          <w:i/>
          <w:iCs/>
        </w:rPr>
        <w:t xml:space="preserve">Wall of Force, Force Cage, </w:t>
      </w:r>
      <w:r>
        <w:t>etc.</w:t>
      </w:r>
    </w:p>
    <w:p w14:paraId="4EF7FFE7" w14:textId="77777777" w:rsidR="008E338F" w:rsidRDefault="008E338F">
      <w:pPr>
        <w:pStyle w:val="aSpellText"/>
        <w:tabs>
          <w:tab w:val="left" w:pos="540"/>
        </w:tabs>
        <w:ind w:left="540"/>
      </w:pPr>
      <w:r>
        <w:t>e)</w:t>
      </w:r>
      <w:r>
        <w:tab/>
        <w:t>A creature that has been petrified, polymorphed, etc., is restored to its natural form;</w:t>
      </w:r>
    </w:p>
    <w:p w14:paraId="1B210DCC" w14:textId="77777777" w:rsidR="008E338F" w:rsidRDefault="008E338F">
      <w:pPr>
        <w:pStyle w:val="aSpellText"/>
        <w:tabs>
          <w:tab w:val="left" w:pos="540"/>
        </w:tabs>
        <w:ind w:left="540"/>
      </w:pPr>
      <w:r>
        <w:t>f)</w:t>
      </w:r>
      <w:r>
        <w:tab/>
        <w:t xml:space="preserve">Dispels </w:t>
      </w:r>
      <w:r>
        <w:rPr>
          <w:i/>
          <w:iCs/>
        </w:rPr>
        <w:t>Magic Jar</w:t>
      </w:r>
      <w:r>
        <w:t xml:space="preserve"> if the focus is targeted;</w:t>
      </w:r>
    </w:p>
    <w:p w14:paraId="5E1B0C85" w14:textId="77777777" w:rsidR="008E338F" w:rsidRDefault="008E338F">
      <w:pPr>
        <w:pStyle w:val="aSpellText"/>
        <w:tabs>
          <w:tab w:val="left" w:pos="540"/>
        </w:tabs>
        <w:ind w:left="540"/>
      </w:pPr>
      <w:r>
        <w:t>g)</w:t>
      </w:r>
      <w:r>
        <w:tab/>
        <w:t xml:space="preserve">Destroys movement hampering substances, such as web, </w:t>
      </w:r>
      <w:r>
        <w:rPr>
          <w:i/>
          <w:iCs/>
        </w:rPr>
        <w:t>Web</w:t>
      </w:r>
      <w:r>
        <w:t xml:space="preserve">, slime, grease, etc., in a 20’ radius </w:t>
      </w:r>
      <w:r>
        <w:rPr>
          <w:u w:val="single"/>
        </w:rPr>
        <w:t>Spread</w:t>
      </w:r>
      <w:r>
        <w:t>.</w:t>
      </w:r>
    </w:p>
    <w:p w14:paraId="4EBC3A1C" w14:textId="77777777" w:rsidR="008E338F" w:rsidRDefault="008E338F">
      <w:pPr>
        <w:pStyle w:val="aSpellName"/>
      </w:pPr>
      <w:r>
        <w:t>Sequester</w:t>
      </w:r>
      <w:r>
        <w:rPr>
          <w:i w:val="0"/>
          <w:sz w:val="12"/>
        </w:rPr>
        <w:t>(PH p276)</w:t>
      </w:r>
    </w:p>
    <w:p w14:paraId="260E1E50" w14:textId="77777777" w:rsidR="008E338F" w:rsidRDefault="008E338F">
      <w:pPr>
        <w:pStyle w:val="aSpellStats"/>
      </w:pPr>
      <w:r>
        <w:t>&lt;Abj, VSM(basilisk eyelash, gum arabic, whitewash), 1StdAct, Touch, 1day/lvl(D)&gt;</w:t>
      </w:r>
    </w:p>
    <w:p w14:paraId="06ADAA40" w14:textId="77777777" w:rsidR="008E338F" w:rsidRDefault="008E338F">
      <w:pPr>
        <w:pStyle w:val="aSpellText"/>
      </w:pPr>
      <w:r>
        <w:t xml:space="preserve">– Touched willing creature or object (up to 2’ cube per level) becomes </w:t>
      </w:r>
      <w:r>
        <w:rPr>
          <w:u w:val="single"/>
        </w:rPr>
        <w:t>Invisible</w:t>
      </w:r>
      <w:r>
        <w:t xml:space="preserve"> &amp; immune to divination magics.  Living targets are </w:t>
      </w:r>
      <w:r>
        <w:t xml:space="preserve">placed in </w:t>
      </w:r>
      <w:r>
        <w:rPr>
          <w:u w:val="single"/>
        </w:rPr>
        <w:t>Suspended Animation</w:t>
      </w:r>
      <w:r>
        <w:t xml:space="preserve"> for the spell’s duration.</w:t>
      </w:r>
    </w:p>
    <w:p w14:paraId="4F68FBCB" w14:textId="77777777" w:rsidR="008E338F" w:rsidRDefault="008E338F" w:rsidP="008E338F">
      <w:pPr>
        <w:pStyle w:val="aSpellName"/>
        <w:rPr>
          <w:snapToGrid w:val="0"/>
        </w:rPr>
      </w:pPr>
      <w:r>
        <w:rPr>
          <w:snapToGrid w:val="0"/>
        </w:rPr>
        <w:t>Spell Snare, Greater</w:t>
      </w:r>
      <w:r w:rsidRPr="00195C48">
        <w:rPr>
          <w:i w:val="0"/>
          <w:snapToGrid w:val="0"/>
          <w:sz w:val="12"/>
          <w:szCs w:val="12"/>
        </w:rPr>
        <w:t>(MoE p102)</w:t>
      </w:r>
    </w:p>
    <w:p w14:paraId="09906A79" w14:textId="77777777" w:rsidR="008E338F" w:rsidRDefault="008E338F" w:rsidP="008E338F">
      <w:pPr>
        <w:pStyle w:val="aSpellStats"/>
        <w:rPr>
          <w:snapToGrid w:val="0"/>
        </w:rPr>
      </w:pPr>
      <w:r>
        <w:rPr>
          <w:snapToGrid w:val="0"/>
        </w:rPr>
        <w:t xml:space="preserve">&lt;Abj, SF(100gp Eberron Dragonshard), 1Min, Touch, 10min/lvl&gt; </w:t>
      </w:r>
    </w:p>
    <w:p w14:paraId="045161A1" w14:textId="77777777" w:rsidR="008E338F" w:rsidRDefault="008E338F" w:rsidP="008E338F">
      <w:pPr>
        <w:pStyle w:val="aSpellText"/>
        <w:ind w:right="-60"/>
        <w:rPr>
          <w:snapToGrid w:val="0"/>
        </w:rPr>
      </w:pPr>
      <w:r>
        <w:rPr>
          <w:snapToGrid w:val="0"/>
        </w:rPr>
        <w:t>– The next Spell or Spell-like Ability of up to 6</w:t>
      </w:r>
      <w:r w:rsidRPr="00F87AAD">
        <w:rPr>
          <w:snapToGrid w:val="0"/>
          <w:vertAlign w:val="superscript"/>
        </w:rPr>
        <w:t>th</w:t>
      </w:r>
      <w:r>
        <w:rPr>
          <w:snapToGrid w:val="0"/>
        </w:rPr>
        <w:t xml:space="preserve"> level that targets the caster is negated, which causes the touched Dragonshard to disintegrate.</w:t>
      </w:r>
    </w:p>
    <w:p w14:paraId="411AFD68" w14:textId="77777777" w:rsidR="008E338F" w:rsidRDefault="008E338F" w:rsidP="008E338F">
      <w:pPr>
        <w:pStyle w:val="aSpellText"/>
        <w:rPr>
          <w:snapToGrid w:val="0"/>
        </w:rPr>
      </w:pPr>
      <w:r>
        <w:rPr>
          <w:snapToGrid w:val="0"/>
        </w:rPr>
        <w:t xml:space="preserve"> This Infusion only works if the caster holds the Dragonshard in his/her hand.  The Infusion will negate beneficial magics too, unless the caster puts the Dragonshard away first.</w:t>
      </w:r>
    </w:p>
    <w:p w14:paraId="43786728" w14:textId="77777777" w:rsidR="008E338F" w:rsidRPr="00195C48" w:rsidRDefault="008E338F" w:rsidP="008E338F">
      <w:pPr>
        <w:pStyle w:val="aSpellText"/>
        <w:rPr>
          <w:snapToGrid w:val="0"/>
        </w:rPr>
      </w:pPr>
      <w:r>
        <w:rPr>
          <w:snapToGrid w:val="0"/>
        </w:rPr>
        <w:t xml:space="preserve"> If the caster is holding multiple Spell Snares, </w:t>
      </w:r>
      <w:r>
        <w:rPr>
          <w:snapToGrid w:val="0"/>
          <w:u w:val="single"/>
        </w:rPr>
        <w:t>all</w:t>
      </w:r>
      <w:r>
        <w:rPr>
          <w:snapToGrid w:val="0"/>
        </w:rPr>
        <w:t xml:space="preserve"> of them disintegrate in response to the same spell.</w:t>
      </w:r>
    </w:p>
    <w:p w14:paraId="7D1A4457" w14:textId="77777777" w:rsidR="008E338F" w:rsidRDefault="008E338F">
      <w:pPr>
        <w:pStyle w:val="aSpellName"/>
      </w:pPr>
      <w:r>
        <w:t>Spell Turning</w:t>
      </w:r>
      <w:r>
        <w:rPr>
          <w:i w:val="0"/>
          <w:sz w:val="12"/>
        </w:rPr>
        <w:t>(PH p282)(PH3.5e)+</w:t>
      </w:r>
    </w:p>
    <w:p w14:paraId="73BCC380" w14:textId="77777777" w:rsidR="008E338F" w:rsidRDefault="008E338F">
      <w:pPr>
        <w:pStyle w:val="aSpellStats"/>
      </w:pPr>
      <w:r>
        <w:t>&lt;Abj, VSM(small silver mirror)/DF, 1StdAct, Personal, until expended up to 10min/lvl&gt;</w:t>
      </w:r>
    </w:p>
    <w:p w14:paraId="2BA4F61E" w14:textId="77777777" w:rsidR="008E338F" w:rsidRDefault="008E338F">
      <w:pPr>
        <w:pStyle w:val="aSpellText"/>
      </w:pPr>
      <w:r>
        <w:t>– Reflects ranged targeted spells (i.e., not area-of-effect spells or touch attacks) back at their caster.  1d4+6 spell levels are reflect in total.</w:t>
      </w:r>
    </w:p>
    <w:p w14:paraId="7282B709" w14:textId="77777777" w:rsidR="008E338F" w:rsidRDefault="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1BB4C1D1" w14:textId="77777777" w:rsidR="008E338F" w:rsidRDefault="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007C37FC" w14:textId="77777777" w:rsidR="008E338F" w:rsidRDefault="008E338F">
      <w:pPr>
        <w:pStyle w:val="Heading3"/>
      </w:pPr>
      <w:r>
        <w:t>Conjuration</w:t>
      </w:r>
    </w:p>
    <w:p w14:paraId="387C75D8" w14:textId="77777777" w:rsidR="008E338F" w:rsidRDefault="008E338F" w:rsidP="008E338F">
      <w:pPr>
        <w:pStyle w:val="aSpellName"/>
      </w:pPr>
      <w:r>
        <w:t>Call Kolyarut</w:t>
      </w:r>
      <w:r>
        <w:rPr>
          <w:i w:val="0"/>
          <w:sz w:val="12"/>
        </w:rPr>
        <w:t xml:space="preserve"> (Spell p42)</w:t>
      </w:r>
    </w:p>
    <w:p w14:paraId="19C1BB42" w14:textId="77777777" w:rsidR="008E338F" w:rsidRDefault="008E338F" w:rsidP="008E338F">
      <w:pPr>
        <w:pStyle w:val="aSpellStats"/>
      </w:pPr>
      <w:r>
        <w:t>&lt;Conj(call)[law], VSX(250)/DF, 10Minutes, Close-range, Instantaneous&gt;</w:t>
      </w:r>
    </w:p>
    <w:p w14:paraId="3839A579" w14:textId="77777777" w:rsidR="008E338F" w:rsidRDefault="008E338F" w:rsidP="008E338F">
      <w:pPr>
        <w:pStyle w:val="aSpellText"/>
      </w:pPr>
      <w:r>
        <w:t xml:space="preserve">– A Kolyarut Inevitable </w:t>
      </w:r>
      <w:r w:rsidRPr="007F3F45">
        <w:rPr>
          <w:sz w:val="12"/>
          <w:szCs w:val="12"/>
        </w:rPr>
        <w:t>(MM p159)</w:t>
      </w:r>
      <w:r>
        <w:t xml:space="preserve"> (a CR 12 Construct) appears before the caster to do one task which will take no more than 1 hour.  The Kolyarut does not need to be paid.  A specific Kolyarut may be requested, though it may not be the one that appears.</w:t>
      </w:r>
    </w:p>
    <w:p w14:paraId="168DEC46" w14:textId="77777777" w:rsidR="008E338F" w:rsidRDefault="008E338F" w:rsidP="008E338F">
      <w:pPr>
        <w:pStyle w:val="aSpellName"/>
      </w:pPr>
      <w:r>
        <w:t>Dragon Ally</w:t>
      </w:r>
      <w:r>
        <w:rPr>
          <w:i w:val="0"/>
          <w:sz w:val="12"/>
        </w:rPr>
        <w:t>(Spell p72)</w:t>
      </w:r>
    </w:p>
    <w:p w14:paraId="5DAE00AF" w14:textId="77777777" w:rsidR="008E338F" w:rsidRDefault="008E338F" w:rsidP="008E338F">
      <w:pPr>
        <w:pStyle w:val="aSpellStats"/>
      </w:pPr>
      <w:r>
        <w:t>&lt;Conj(call), VX(250), 10Minutes&gt;</w:t>
      </w:r>
    </w:p>
    <w:p w14:paraId="775D2FCF" w14:textId="77777777" w:rsidR="008E338F" w:rsidRDefault="008E338F" w:rsidP="008E338F">
      <w:pPr>
        <w:pStyle w:val="aSpellText"/>
      </w:pPr>
      <w:r>
        <w:t>– The caster calls for a Dragon of up to 18HD.</w:t>
      </w:r>
    </w:p>
    <w:p w14:paraId="4D000A2A" w14:textId="77777777" w:rsidR="008E338F" w:rsidRDefault="008E338F" w:rsidP="008E338F">
      <w:pPr>
        <w:pStyle w:val="aSpellText"/>
      </w:pPr>
      <w:r>
        <w:t xml:space="preserve">The caster must negotiate with the Dragon about what task it should do &amp; what it gets in return (min 1 round and the two must share a language).  The following table gives an idea of the cost in money, items, etc.  </w:t>
      </w:r>
    </w:p>
    <w:p w14:paraId="1592D1BD"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3C850964" w14:textId="77777777" w:rsidR="008E338F" w:rsidRDefault="008E338F" w:rsidP="008E338F">
      <w:pPr>
        <w:pStyle w:val="aSpellText"/>
        <w:tabs>
          <w:tab w:val="left" w:pos="1800"/>
        </w:tabs>
        <w:ind w:left="540"/>
      </w:pPr>
      <w:r>
        <w:t>up to 1min/lvl</w:t>
      </w:r>
      <w:r>
        <w:tab/>
        <w:t>50gp / HD</w:t>
      </w:r>
    </w:p>
    <w:p w14:paraId="56C610FA" w14:textId="77777777" w:rsidR="008E338F" w:rsidRDefault="008E338F" w:rsidP="008E338F">
      <w:pPr>
        <w:pStyle w:val="aSpellText"/>
        <w:tabs>
          <w:tab w:val="left" w:pos="1800"/>
        </w:tabs>
        <w:ind w:left="540"/>
      </w:pPr>
      <w:r>
        <w:t>up to 1hr/lvl</w:t>
      </w:r>
      <w:r>
        <w:tab/>
        <w:t>250gp / HD</w:t>
      </w:r>
    </w:p>
    <w:p w14:paraId="078623E3" w14:textId="77777777" w:rsidR="008E338F" w:rsidRDefault="008E338F" w:rsidP="008E338F">
      <w:pPr>
        <w:pStyle w:val="aSpellText"/>
        <w:tabs>
          <w:tab w:val="left" w:pos="1800"/>
        </w:tabs>
        <w:ind w:left="540"/>
      </w:pPr>
      <w:r>
        <w:t>up to 1day/lvl</w:t>
      </w:r>
      <w:r>
        <w:tab/>
        <w:t>500 / HD</w:t>
      </w:r>
    </w:p>
    <w:p w14:paraId="401B5F81"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752BBFDC" w14:textId="77777777" w:rsidR="008E338F" w:rsidRDefault="008E338F" w:rsidP="008E338F">
      <w:pPr>
        <w:pStyle w:val="aSpellText"/>
        <w:tabs>
          <w:tab w:val="left" w:pos="1800"/>
        </w:tabs>
        <w:ind w:left="540"/>
      </w:pPr>
      <w:r>
        <w:t>Non-hazardous</w:t>
      </w:r>
      <w:r>
        <w:tab/>
        <w:t>no change</w:t>
      </w:r>
    </w:p>
    <w:p w14:paraId="2A6C5F9F" w14:textId="77777777" w:rsidR="008E338F" w:rsidRDefault="008E338F" w:rsidP="008E338F">
      <w:pPr>
        <w:pStyle w:val="aSpellText"/>
        <w:tabs>
          <w:tab w:val="left" w:pos="1800"/>
        </w:tabs>
        <w:ind w:left="540"/>
      </w:pPr>
      <w:r>
        <w:t>Very Dangerous</w:t>
      </w:r>
      <w:r>
        <w:tab/>
        <w:t>100% more</w:t>
      </w:r>
    </w:p>
    <w:p w14:paraId="1A9D249D" w14:textId="77777777" w:rsidR="008E338F" w:rsidRDefault="008E338F" w:rsidP="008E338F">
      <w:pPr>
        <w:pStyle w:val="aSpellText"/>
        <w:tabs>
          <w:tab w:val="left" w:pos="1800"/>
        </w:tabs>
        <w:ind w:left="540"/>
      </w:pPr>
      <w:r>
        <w:t>Suicidal</w:t>
      </w:r>
      <w:r>
        <w:tab/>
        <w:t>no deal</w:t>
      </w:r>
    </w:p>
    <w:p w14:paraId="19926A50" w14:textId="77777777" w:rsidR="008E338F" w:rsidRDefault="008E338F" w:rsidP="008E338F">
      <w:pPr>
        <w:pStyle w:val="aSpellText"/>
      </w:pPr>
      <w:r>
        <w:t>When the task is complete, the Dragon informs the caster of its deeds &amp; then returns home.</w:t>
      </w:r>
    </w:p>
    <w:p w14:paraId="21053949" w14:textId="77777777" w:rsidR="008E338F" w:rsidRDefault="008E338F" w:rsidP="008E338F">
      <w:pPr>
        <w:pStyle w:val="aSpellText"/>
      </w:pPr>
      <w:r>
        <w:t xml:space="preserve"> Note:  Sorcerers cast this spell at +1 Caster lvl.</w:t>
      </w:r>
    </w:p>
    <w:p w14:paraId="60735E2A" w14:textId="77777777" w:rsidR="008E338F" w:rsidRDefault="008E338F">
      <w:pPr>
        <w:pStyle w:val="aSpellName"/>
      </w:pPr>
      <w:r>
        <w:t>Drawmij’s Instant Summons</w:t>
      </w:r>
      <w:r>
        <w:rPr>
          <w:i w:val="0"/>
          <w:sz w:val="12"/>
        </w:rPr>
        <w:t>(PH p225)</w:t>
      </w:r>
    </w:p>
    <w:p w14:paraId="44F05763" w14:textId="77777777" w:rsidR="008E338F" w:rsidRDefault="008E338F">
      <w:pPr>
        <w:pStyle w:val="aSpellStats"/>
      </w:pPr>
      <w:r>
        <w:t>&lt;Conj(sum), VSM(1,000gp sapphire), 1StdAct, until discharged&gt;</w:t>
      </w:r>
    </w:p>
    <w:p w14:paraId="53553A8B" w14:textId="77777777" w:rsidR="008E338F" w:rsidRDefault="008E338F">
      <w:pPr>
        <w:pStyle w:val="aSpellText"/>
      </w:pPr>
      <w:r>
        <w:t xml:space="preserve">– This spell allows a target object to be located or summoned to the caster by breaking the material component sapphire.  The target object can weigh no more than 10 pounds </w:t>
      </w:r>
      <w:r>
        <w:br/>
        <w:t xml:space="preserve">–or- not be longer than 6’ </w:t>
      </w:r>
      <w:r>
        <w:rPr>
          <w:u w:val="single"/>
        </w:rPr>
        <w:t>and</w:t>
      </w:r>
      <w:r>
        <w:t xml:space="preserve"> must have the </w:t>
      </w:r>
      <w:r>
        <w:t xml:space="preserve">caster’s </w:t>
      </w:r>
      <w:r>
        <w:rPr>
          <w:i/>
        </w:rPr>
        <w:t>Arcane Mark</w:t>
      </w:r>
      <w:r>
        <w:t xml:space="preserve"> on it.  When this spell is cast, the target object’s name is invisible marked on the sapphire.</w:t>
      </w:r>
    </w:p>
    <w:p w14:paraId="07B3CE93" w14:textId="77777777" w:rsidR="008E338F" w:rsidRDefault="008E338F">
      <w:pPr>
        <w:pStyle w:val="aSpellText"/>
      </w:pPr>
      <w:r>
        <w:t>At any point in the future, the sapphire can be broken by the caster while he/she speaks a word of activation.  At that point, one of two things happens:</w:t>
      </w:r>
    </w:p>
    <w:p w14:paraId="18089C58" w14:textId="77777777" w:rsidR="008E338F" w:rsidRDefault="008E338F">
      <w:pPr>
        <w:pStyle w:val="aSpellText"/>
        <w:ind w:left="540"/>
      </w:pPr>
      <w:r>
        <w:t>a) If the target object is in the possession of a creature, the caster immediately knows the name and location of the possessor.</w:t>
      </w:r>
    </w:p>
    <w:p w14:paraId="1D62A5A0" w14:textId="77777777" w:rsidR="008E338F" w:rsidRDefault="008E338F">
      <w:pPr>
        <w:pStyle w:val="aSpellText"/>
        <w:ind w:left="540"/>
      </w:pPr>
      <w:r>
        <w:t>b) Otherwise, the target object is teleported into the caster’s grasp, even if it was on another plane of existence.</w:t>
      </w:r>
    </w:p>
    <w:p w14:paraId="6C78B3CE" w14:textId="77777777" w:rsidR="008E338F" w:rsidRDefault="008E338F" w:rsidP="008E338F">
      <w:pPr>
        <w:pStyle w:val="aSpellName"/>
      </w:pPr>
      <w:r>
        <w:t>Luminous Assassin, Greater</w:t>
      </w:r>
      <w:r>
        <w:rPr>
          <w:i w:val="0"/>
          <w:sz w:val="12"/>
        </w:rPr>
        <w:t>(PH2 p117)</w:t>
      </w:r>
    </w:p>
    <w:p w14:paraId="6D96C704" w14:textId="77777777" w:rsidR="008E338F" w:rsidRDefault="008E338F" w:rsidP="008E338F">
      <w:pPr>
        <w:pStyle w:val="aSpellStats"/>
      </w:pPr>
      <w:r>
        <w:t>&lt;Conj(sum), VSF(dagger), 1StdAct, Medium-range, 1rnd/lvl, no save, no SR&gt;</w:t>
      </w:r>
    </w:p>
    <w:p w14:paraId="4C5DD4EC" w14:textId="77777777" w:rsidR="008E338F" w:rsidRDefault="008E338F" w:rsidP="008E338F">
      <w:pPr>
        <w:pStyle w:val="aSpellText"/>
      </w:pPr>
      <w:r>
        <w:t>– Summons one ‘Greater Luminous Assassin’ (an Extraplanar Human Rogue 5</w:t>
      </w:r>
      <w:r w:rsidRPr="00732C7C">
        <w:rPr>
          <w:sz w:val="12"/>
          <w:szCs w:val="12"/>
        </w:rPr>
        <w:t xml:space="preserve"> (PH2 p11</w:t>
      </w:r>
      <w:r>
        <w:rPr>
          <w:sz w:val="12"/>
          <w:szCs w:val="12"/>
        </w:rPr>
        <w:t>7</w:t>
      </w:r>
      <w:r w:rsidRPr="00732C7C">
        <w:rPr>
          <w:sz w:val="12"/>
          <w:szCs w:val="12"/>
        </w:rPr>
        <w:t>)</w:t>
      </w:r>
      <w:r>
        <w:t xml:space="preserve">).  On the first round, the target is considered Flat-Footed.  On subsequent rounds, the ‘Greater Luminous Assassin’ continues to attack intelligently without supervision. </w:t>
      </w:r>
    </w:p>
    <w:p w14:paraId="46BE2DF0" w14:textId="77777777" w:rsidR="008E338F" w:rsidRDefault="008E338F" w:rsidP="008E338F">
      <w:pPr>
        <w:pStyle w:val="aSpellText"/>
      </w:pPr>
      <w:r>
        <w:t xml:space="preserve"> If the designated target dies or leaves the spell’s range, the ‘Greater Luminous Assassin’ waits until you designate another foe.  Otherwise, it continues to try to kill its opponent.</w:t>
      </w:r>
    </w:p>
    <w:p w14:paraId="08F51F9D" w14:textId="77777777" w:rsidR="008E338F" w:rsidRDefault="008E338F">
      <w:pPr>
        <w:pStyle w:val="aSpellName"/>
      </w:pPr>
      <w:r>
        <w:t>Mordenkainen’s Magnificent Mansion</w:t>
      </w:r>
      <w:r>
        <w:rPr>
          <w:i w:val="0"/>
          <w:sz w:val="12"/>
        </w:rPr>
        <w:t>(PH p256)</w:t>
      </w:r>
    </w:p>
    <w:p w14:paraId="3ECA9231" w14:textId="77777777" w:rsidR="008E338F" w:rsidRDefault="008E338F">
      <w:pPr>
        <w:pStyle w:val="aSpellStats"/>
      </w:pPr>
      <w:r>
        <w:t>&lt;Conj(creat), VSF(5gp small ivory portal, 5gp piece of marble, 5hp tiny silver spoon), 1StdAct, Close-range, 2hrs/lvl(D)&gt;</w:t>
      </w:r>
    </w:p>
    <w:p w14:paraId="7C573890" w14:textId="77777777" w:rsidR="008E338F" w:rsidRDefault="008E338F">
      <w:pPr>
        <w:pStyle w:val="aSpellText"/>
        <w:ind w:right="-108"/>
      </w:pPr>
      <w:r>
        <w:t>– Creates an extra-dimensional space of up to three contiguous 10’ cubes per level.  The space is designed for many people to rest comfortably:</w:t>
      </w:r>
    </w:p>
    <w:p w14:paraId="3921F98E" w14:textId="77777777" w:rsidR="008E338F" w:rsidRDefault="008E338F">
      <w:pPr>
        <w:pStyle w:val="aSpellText"/>
        <w:tabs>
          <w:tab w:val="left" w:pos="540"/>
        </w:tabs>
        <w:ind w:left="540" w:right="-108"/>
      </w:pPr>
      <w:r>
        <w:t>a)</w:t>
      </w:r>
      <w:r>
        <w:tab/>
        <w:t>Contains fresh air &amp; food for 12 people/lvl.</w:t>
      </w:r>
    </w:p>
    <w:p w14:paraId="676F7F32" w14:textId="77777777" w:rsidR="008E338F" w:rsidRDefault="008E338F">
      <w:pPr>
        <w:pStyle w:val="aSpellText"/>
        <w:tabs>
          <w:tab w:val="left" w:pos="540"/>
        </w:tabs>
        <w:ind w:left="540"/>
      </w:pPr>
      <w:r>
        <w:t>b)</w:t>
      </w:r>
      <w:r>
        <w:tab/>
        <w:t xml:space="preserve">Has 2 </w:t>
      </w:r>
      <w:r>
        <w:rPr>
          <w:i/>
        </w:rPr>
        <w:t>Unseen Servants</w:t>
      </w:r>
      <w:r>
        <w:t xml:space="preserve"> per lvl.</w:t>
      </w:r>
    </w:p>
    <w:p w14:paraId="3B6F8D5C" w14:textId="77777777" w:rsidR="008E338F" w:rsidRDefault="008E338F">
      <w:pPr>
        <w:pStyle w:val="aSpellText"/>
        <w:tabs>
          <w:tab w:val="left" w:pos="540"/>
        </w:tabs>
        <w:ind w:left="540"/>
      </w:pPr>
      <w:r>
        <w:t>c)</w:t>
      </w:r>
      <w:r>
        <w:tab/>
        <w:t>The floor plan is designated by the caster.</w:t>
      </w:r>
    </w:p>
    <w:p w14:paraId="418EE75A" w14:textId="77777777" w:rsidR="008E338F" w:rsidRDefault="008E338F">
      <w:pPr>
        <w:pStyle w:val="aSpellText"/>
      </w:pPr>
      <w:r>
        <w:t xml:space="preserve">The entrance is 8’ tall by 4’ wide &amp; can only be entered by those designated by the caster.  Once the caster enters the mansion, the entrance becomes </w:t>
      </w:r>
      <w:r>
        <w:rPr>
          <w:u w:val="single"/>
        </w:rPr>
        <w:t>Invisible</w:t>
      </w:r>
      <w:r>
        <w:t xml:space="preserve"> &amp; sealed, though it may be reopened from the inside.</w:t>
      </w:r>
    </w:p>
    <w:p w14:paraId="224E34E0" w14:textId="77777777" w:rsidR="008E338F" w:rsidRDefault="008E338F">
      <w:pPr>
        <w:pStyle w:val="aSpellName"/>
      </w:pPr>
      <w:r>
        <w:t>Plane Shift</w:t>
      </w:r>
      <w:r>
        <w:rPr>
          <w:i w:val="0"/>
          <w:sz w:val="12"/>
        </w:rPr>
        <w:t>(PH p262)</w:t>
      </w:r>
    </w:p>
    <w:p w14:paraId="2D4F2C4D" w14:textId="77777777" w:rsidR="008E338F" w:rsidRDefault="008E338F">
      <w:pPr>
        <w:pStyle w:val="aSpellStats"/>
      </w:pPr>
      <w:r>
        <w:t>&lt;Conj(teleport), VSF(plane-specific tuning fork), 1StdAct, Touch, Instantaneous, WillNeg, SR applies&gt;</w:t>
      </w:r>
    </w:p>
    <w:p w14:paraId="51633EEB" w14:textId="77777777" w:rsidR="008E338F" w:rsidRDefault="008E338F">
      <w:pPr>
        <w:pStyle w:val="aSpellText"/>
      </w:pPr>
      <w:r>
        <w:t>– Either 1 unwilling target –or– 8 willing targets are sent to another plane of existence.</w:t>
      </w:r>
    </w:p>
    <w:p w14:paraId="67719902" w14:textId="77777777" w:rsidR="008E338F" w:rsidRDefault="008E338F">
      <w:pPr>
        <w:pStyle w:val="aSpellName"/>
      </w:pPr>
      <w:r>
        <w:t>Phase Door</w:t>
      </w:r>
      <w:r>
        <w:rPr>
          <w:i w:val="0"/>
          <w:sz w:val="12"/>
        </w:rPr>
        <w:t>(PH p261)</w:t>
      </w:r>
    </w:p>
    <w:p w14:paraId="0C07C130" w14:textId="77777777" w:rsidR="008E338F" w:rsidRDefault="008E338F">
      <w:pPr>
        <w:pStyle w:val="aSpellStats"/>
      </w:pPr>
      <w:r>
        <w:t>&lt;Conj(creat), V, 1StdAct, Touch, 1use/2lvls&gt;</w:t>
      </w:r>
    </w:p>
    <w:p w14:paraId="208B11A7" w14:textId="77777777" w:rsidR="008E338F" w:rsidRDefault="008E338F">
      <w:pPr>
        <w:pStyle w:val="aSpellText"/>
      </w:pPr>
      <w:r>
        <w:t>– Creates an ethereal passage 5’ wide by 8’ high with a depth of 10’ + 5’ per 3 levels through wood, plaster, or stone.  The passage is invisible and only usable by the caster and anyone else who can trigger it (set at creation time).  The trigger must be based on observable qualities.  Anyone using the passage can take one other creature through, but this counts as 2 uses.</w:t>
      </w:r>
    </w:p>
    <w:p w14:paraId="1230E486" w14:textId="77777777" w:rsidR="008E338F" w:rsidRDefault="008E338F">
      <w:pPr>
        <w:pStyle w:val="aSpellName"/>
      </w:pPr>
      <w:r>
        <w:t>Summon Monster VII</w:t>
      </w:r>
      <w:r>
        <w:rPr>
          <w:i w:val="0"/>
          <w:sz w:val="12"/>
        </w:rPr>
        <w:t>(PH p287)</w:t>
      </w:r>
    </w:p>
    <w:p w14:paraId="78BBACA3" w14:textId="77777777" w:rsidR="008E338F" w:rsidRDefault="008E338F">
      <w:pPr>
        <w:pStyle w:val="aSpellStats"/>
      </w:pPr>
      <w:r>
        <w:t>&lt;Conj(sum)[variable alignment/element], VSF(bag, candle)/DF, 1Round, Close-range, 1rnd/lvl(D)&gt;</w:t>
      </w:r>
    </w:p>
    <w:p w14:paraId="52DADFC0" w14:textId="77777777" w:rsidR="008E338F" w:rsidRDefault="008E338F">
      <w:pPr>
        <w:pStyle w:val="aSpellText"/>
      </w:pPr>
      <w:r>
        <w:t>– Summons one or more creatures to fight the caster’s enemies.  The creatures can attack on the caster’s initiative starting their first round.</w:t>
      </w:r>
    </w:p>
    <w:p w14:paraId="31C6B061"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2E6934BC" w14:textId="77777777" w:rsidR="008E338F" w:rsidRDefault="008E338F">
      <w:pPr>
        <w:pStyle w:val="aSpellText"/>
        <w:tabs>
          <w:tab w:val="left" w:pos="2520"/>
        </w:tabs>
        <w:ind w:left="540"/>
      </w:pPr>
      <w:r>
        <w:rPr>
          <w:u w:val="single"/>
        </w:rPr>
        <w:t>Summon Monster VII</w:t>
      </w:r>
      <w:r>
        <w:tab/>
        <w:t>1</w:t>
      </w:r>
    </w:p>
    <w:p w14:paraId="1518CC51" w14:textId="77777777" w:rsidR="008E338F" w:rsidRDefault="008E338F">
      <w:pPr>
        <w:pStyle w:val="aSpellText"/>
        <w:tabs>
          <w:tab w:val="left" w:pos="2520"/>
        </w:tabs>
        <w:ind w:left="540"/>
      </w:pPr>
      <w:r>
        <w:rPr>
          <w:u w:val="single"/>
        </w:rPr>
        <w:t>Summon Monster VI</w:t>
      </w:r>
      <w:r>
        <w:tab/>
        <w:t>1d3</w:t>
      </w:r>
    </w:p>
    <w:p w14:paraId="736305DB" w14:textId="77777777" w:rsidR="008E338F" w:rsidRDefault="008E338F">
      <w:pPr>
        <w:pStyle w:val="aSpellText"/>
        <w:tabs>
          <w:tab w:val="left" w:pos="2520"/>
        </w:tabs>
        <w:ind w:left="540"/>
      </w:pPr>
      <w:r>
        <w:rPr>
          <w:u w:val="single"/>
        </w:rPr>
        <w:t>Summon Monster V</w:t>
      </w:r>
      <w:r>
        <w:t xml:space="preserve"> (or lower)</w:t>
      </w:r>
      <w:r>
        <w:tab/>
        <w:t>1d4+1</w:t>
      </w:r>
    </w:p>
    <w:p w14:paraId="38E498DF" w14:textId="77777777" w:rsidR="008E338F" w:rsidRDefault="008E338F">
      <w:pPr>
        <w:pStyle w:val="aSpellName"/>
      </w:pPr>
      <w:r>
        <w:t>Teleport, Greater</w:t>
      </w:r>
      <w:r>
        <w:rPr>
          <w:i w:val="0"/>
          <w:sz w:val="12"/>
        </w:rPr>
        <w:t>(PH p292)</w:t>
      </w:r>
    </w:p>
    <w:p w14:paraId="34C975A9" w14:textId="77777777" w:rsidR="008E338F" w:rsidRDefault="008E338F">
      <w:pPr>
        <w:pStyle w:val="aSpellStats"/>
      </w:pPr>
      <w:r>
        <w:t>&lt;Conj[teleport], V, 1StdAct, Touch&gt;</w:t>
      </w:r>
    </w:p>
    <w:p w14:paraId="2FB39549" w14:textId="77777777" w:rsidR="008E338F" w:rsidRDefault="008E338F">
      <w:pPr>
        <w:pStyle w:val="aSpellText"/>
        <w:tabs>
          <w:tab w:val="left" w:pos="1080"/>
          <w:tab w:val="left" w:pos="1620"/>
          <w:tab w:val="left" w:pos="2160"/>
          <w:tab w:val="left" w:pos="2700"/>
        </w:tabs>
      </w:pPr>
      <w:r>
        <w:t xml:space="preserve">– The caster (carrying Maximum load) &amp; one willing Medium-size creature per three levels (or the </w:t>
      </w:r>
      <w:r>
        <w:rPr>
          <w:u w:val="single"/>
        </w:rPr>
        <w:t>Creature Equivalent</w:t>
      </w:r>
      <w:r>
        <w:t xml:space="preserve">) are instantly </w:t>
      </w:r>
      <w:r>
        <w:lastRenderedPageBreak/>
        <w:t>transported anywhere in the current plane of existence.  The destination must be pictured by the caster.  There is no chance of ending up in the wrong place, but if the caster’s information is somehow false, the spell’s subjects remain in the casting location.</w:t>
      </w:r>
    </w:p>
    <w:p w14:paraId="1772D089" w14:textId="77777777" w:rsidR="008E338F" w:rsidRDefault="008E338F">
      <w:pPr>
        <w:pStyle w:val="aSpellName"/>
      </w:pPr>
      <w:r>
        <w:t>Teleport Object</w:t>
      </w:r>
      <w:r>
        <w:rPr>
          <w:i w:val="0"/>
          <w:sz w:val="12"/>
        </w:rPr>
        <w:t>(PH p293)</w:t>
      </w:r>
    </w:p>
    <w:p w14:paraId="2AB6E865" w14:textId="77777777" w:rsidR="008E338F" w:rsidRDefault="008E338F">
      <w:pPr>
        <w:pStyle w:val="aSpellStats"/>
      </w:pPr>
      <w:r>
        <w:t>&lt;Conj[teleport], V, 1StdAct, Touch&gt;</w:t>
      </w:r>
    </w:p>
    <w:p w14:paraId="45FE2F40" w14:textId="77777777" w:rsidR="008E338F" w:rsidRDefault="008E338F">
      <w:pPr>
        <w:pStyle w:val="aSpellText"/>
        <w:tabs>
          <w:tab w:val="left" w:pos="1080"/>
          <w:tab w:val="left" w:pos="1620"/>
          <w:tab w:val="left" w:pos="2160"/>
          <w:tab w:val="left" w:pos="2700"/>
        </w:tabs>
      </w:pPr>
      <w:r>
        <w:t xml:space="preserve">– One object (but not a creature or a magic effect) of up to 50 pounds per level and 3 cubic feet per level is instantly transported to anywhere the caster pictures in the current plane of existence. </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False Dest.(d20+80) —</w:t>
      </w:r>
      <w:r>
        <w:tab/>
        <w:t>81-92</w:t>
      </w:r>
      <w:r>
        <w:tab/>
        <w:t>93-100</w:t>
      </w:r>
    </w:p>
    <w:p w14:paraId="43678BCF" w14:textId="77777777" w:rsidR="008E338F" w:rsidRDefault="008E338F">
      <w:pPr>
        <w:pStyle w:val="aSpellText"/>
        <w:tabs>
          <w:tab w:val="left" w:pos="1080"/>
          <w:tab w:val="left" w:pos="1620"/>
          <w:tab w:val="left" w:pos="2160"/>
          <w:tab w:val="left" w:pos="2700"/>
        </w:tabs>
      </w:pPr>
      <w:r>
        <w:t xml:space="preserve">Alternatively, the caster can send the object deep into the Ethereal Plane.  The object can then only be brought back by casting a targeted </w:t>
      </w:r>
      <w:r>
        <w:rPr>
          <w:i/>
        </w:rPr>
        <w:t>Dispel Magic</w:t>
      </w:r>
      <w:r>
        <w:t xml:space="preserve"> successfully on its point of departure (whose </w:t>
      </w:r>
      <w:r>
        <w:rPr>
          <w:u w:val="single"/>
        </w:rPr>
        <w:t>Magic Aura</w:t>
      </w:r>
      <w:r>
        <w:t xml:space="preserve"> is </w:t>
      </w:r>
      <w:r>
        <w:rPr>
          <w:u w:val="single"/>
        </w:rPr>
        <w:t>Faint</w:t>
      </w:r>
      <w:r>
        <w:t>).</w:t>
      </w:r>
    </w:p>
    <w:p w14:paraId="766B4AB4" w14:textId="77777777" w:rsidR="008E338F" w:rsidRDefault="008E338F">
      <w:pPr>
        <w:pStyle w:val="aSpellName"/>
      </w:pPr>
      <w:r>
        <w:t>Vipergout</w:t>
      </w:r>
      <w:r>
        <w:rPr>
          <w:i w:val="0"/>
          <w:sz w:val="12"/>
        </w:rPr>
        <w:t>(PGF p117)</w:t>
      </w:r>
    </w:p>
    <w:p w14:paraId="0D1DD8AD" w14:textId="77777777" w:rsidR="008E338F" w:rsidRDefault="008E338F">
      <w:pPr>
        <w:pStyle w:val="aSpellStats"/>
      </w:pPr>
      <w:r>
        <w:t>&lt;Conj(sum)[variable alignment], VSM(snakeskin), 1StdAct, Close-range, 1rnd/lvl&gt;</w:t>
      </w:r>
    </w:p>
    <w:p w14:paraId="4D0E0CEF" w14:textId="77777777" w:rsidR="008E338F" w:rsidRDefault="008E338F">
      <w:pPr>
        <w:pStyle w:val="aSpellText"/>
      </w:pPr>
      <w:r>
        <w:t>– The caster summons either Celestial or Fiendish Medium-sized Vipers.  The caster can “spit” 3 snakes as a Standard Action or 1 snake as a Move Action, for a total of 1d4 + 3.  Once spat out, a snake moves to the desired target and attacks.  Until the full number of snakes are “spat out”, the caster cannot speak.</w:t>
      </w:r>
    </w:p>
    <w:p w14:paraId="2F130D7C" w14:textId="77777777" w:rsidR="008E338F" w:rsidRDefault="008E338F">
      <w:pPr>
        <w:pStyle w:val="Heading3"/>
      </w:pPr>
      <w:r>
        <w:t>Divination</w:t>
      </w:r>
    </w:p>
    <w:p w14:paraId="08F90DAA" w14:textId="77777777" w:rsidR="008E338F" w:rsidRDefault="008E338F">
      <w:pPr>
        <w:pStyle w:val="aSpellName"/>
      </w:pPr>
      <w:r>
        <w:t>Arcane Sight, Greater</w:t>
      </w:r>
      <w:r>
        <w:rPr>
          <w:i w:val="0"/>
          <w:sz w:val="12"/>
        </w:rPr>
        <w:t>(PH p201)</w:t>
      </w:r>
    </w:p>
    <w:p w14:paraId="558DEE66" w14:textId="77777777" w:rsidR="008E338F" w:rsidRDefault="008E338F">
      <w:pPr>
        <w:pStyle w:val="aSpellStats"/>
      </w:pPr>
      <w:r>
        <w:t>&lt;Div, VS, 1StdAct, Personal, 1min/lvl(D)&gt;</w:t>
      </w:r>
    </w:p>
    <w:p w14:paraId="40FFAF5F" w14:textId="77777777" w:rsidR="008E338F" w:rsidRDefault="008E338F">
      <w:pPr>
        <w:pStyle w:val="aSpellText"/>
      </w:pPr>
      <w:r>
        <w:t>– The caster’s eyes glow blue &amp; is to see magic auras within 120’, allowing his/her to know the strength &amp; school of all magic effects &amp; items automatically.  By spending a Standard Action scrutinizing a target, the caster can know if it has any spell casting or spell-like abilities, whether they are Arcane or Divine, &amp; the power level of the highest spell effect still available to the target today.</w:t>
      </w:r>
    </w:p>
    <w:p w14:paraId="2BF7B411" w14:textId="77777777" w:rsidR="008E338F" w:rsidRDefault="008E338F">
      <w:pPr>
        <w:pStyle w:val="aSpellName"/>
      </w:pPr>
      <w:r>
        <w:t>Scrying, Greater</w:t>
      </w:r>
      <w:r>
        <w:rPr>
          <w:i w:val="0"/>
          <w:sz w:val="12"/>
        </w:rPr>
        <w:t>(PH p275)(PH3.5e)+</w:t>
      </w:r>
    </w:p>
    <w:p w14:paraId="58C3C0DF" w14:textId="77777777" w:rsidR="008E338F" w:rsidRDefault="008E338F">
      <w:pPr>
        <w:pStyle w:val="aSpellStats"/>
      </w:pPr>
      <w:r>
        <w:t>&lt;Div(scry), VS, 1Hour, 1hr/lvl, WillNeg, SR applies&gt;</w:t>
      </w:r>
    </w:p>
    <w:p w14:paraId="68CB1CE7"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5320A75A" w14:textId="77777777" w:rsidR="008E338F" w:rsidRDefault="008E338F">
      <w:pPr>
        <w:pStyle w:val="aSpellText"/>
        <w:tabs>
          <w:tab w:val="left" w:pos="2700"/>
        </w:tabs>
        <w:ind w:left="540"/>
        <w:rPr>
          <w:u w:val="single"/>
        </w:rPr>
      </w:pPr>
      <w:r>
        <w:rPr>
          <w:u w:val="single"/>
        </w:rPr>
        <w:t>Knowledge</w:t>
      </w:r>
      <w:r>
        <w:rPr>
          <w:u w:val="single"/>
        </w:rPr>
        <w:tab/>
        <w:t>DC</w:t>
      </w:r>
    </w:p>
    <w:p w14:paraId="26C114F1" w14:textId="77777777" w:rsidR="008E338F" w:rsidRDefault="008E338F">
      <w:pPr>
        <w:pStyle w:val="aSpellText"/>
        <w:tabs>
          <w:tab w:val="left" w:pos="2700"/>
        </w:tabs>
        <w:ind w:left="540"/>
      </w:pPr>
      <w:r>
        <w:t>None (must have a Connection)</w:t>
      </w:r>
      <w:r>
        <w:tab/>
        <w:t>–10</w:t>
      </w:r>
    </w:p>
    <w:p w14:paraId="584D34F2" w14:textId="77777777" w:rsidR="008E338F" w:rsidRDefault="008E338F">
      <w:pPr>
        <w:pStyle w:val="aSpellText"/>
        <w:tabs>
          <w:tab w:val="left" w:pos="2700"/>
        </w:tabs>
        <w:ind w:left="540"/>
      </w:pPr>
      <w:r>
        <w:t>Heard of the target</w:t>
      </w:r>
      <w:r>
        <w:tab/>
        <w:t>–5</w:t>
      </w:r>
    </w:p>
    <w:p w14:paraId="24F50820" w14:textId="77777777" w:rsidR="008E338F" w:rsidRDefault="008E338F">
      <w:pPr>
        <w:pStyle w:val="aSpellText"/>
        <w:tabs>
          <w:tab w:val="left" w:pos="2700"/>
        </w:tabs>
        <w:ind w:left="540"/>
      </w:pPr>
      <w:r>
        <w:t>Met the target</w:t>
      </w:r>
      <w:r>
        <w:tab/>
        <w:t>+0</w:t>
      </w:r>
    </w:p>
    <w:p w14:paraId="67456FCA" w14:textId="77777777" w:rsidR="008E338F" w:rsidRDefault="008E338F">
      <w:pPr>
        <w:pStyle w:val="aSpellText"/>
        <w:tabs>
          <w:tab w:val="left" w:pos="2700"/>
        </w:tabs>
        <w:spacing w:after="40"/>
        <w:ind w:left="533"/>
      </w:pPr>
      <w:r>
        <w:t>Know the target well</w:t>
      </w:r>
      <w:r>
        <w:tab/>
        <w:t>+5</w:t>
      </w:r>
    </w:p>
    <w:p w14:paraId="6DDE931D" w14:textId="77777777" w:rsidR="008E338F" w:rsidRDefault="008E338F">
      <w:pPr>
        <w:pStyle w:val="aSpellText"/>
        <w:tabs>
          <w:tab w:val="left" w:pos="2700"/>
        </w:tabs>
        <w:ind w:left="540"/>
        <w:rPr>
          <w:u w:val="single"/>
        </w:rPr>
      </w:pPr>
      <w:r>
        <w:rPr>
          <w:u w:val="single"/>
        </w:rPr>
        <w:t>Connection</w:t>
      </w:r>
      <w:r>
        <w:rPr>
          <w:u w:val="single"/>
        </w:rPr>
        <w:tab/>
        <w:t>DC</w:t>
      </w:r>
    </w:p>
    <w:p w14:paraId="0EBEAD9C" w14:textId="77777777" w:rsidR="008E338F" w:rsidRDefault="008E338F">
      <w:pPr>
        <w:pStyle w:val="aSpellText"/>
        <w:tabs>
          <w:tab w:val="left" w:pos="2700"/>
        </w:tabs>
        <w:ind w:left="540"/>
      </w:pPr>
      <w:r>
        <w:t>Likeness or picture</w:t>
      </w:r>
      <w:r>
        <w:tab/>
        <w:t>+2</w:t>
      </w:r>
    </w:p>
    <w:p w14:paraId="4416E6B4" w14:textId="77777777" w:rsidR="008E338F" w:rsidRDefault="008E338F">
      <w:pPr>
        <w:pStyle w:val="aSpellText"/>
        <w:tabs>
          <w:tab w:val="left" w:pos="2700"/>
        </w:tabs>
        <w:ind w:left="540"/>
      </w:pPr>
      <w:r>
        <w:t>Possession or garment</w:t>
      </w:r>
      <w:r>
        <w:tab/>
        <w:t>+5</w:t>
      </w:r>
    </w:p>
    <w:p w14:paraId="3D9D6799" w14:textId="77777777" w:rsidR="008E338F" w:rsidRDefault="008E338F">
      <w:pPr>
        <w:pStyle w:val="aSpellText"/>
        <w:tabs>
          <w:tab w:val="left" w:pos="2700"/>
        </w:tabs>
        <w:spacing w:after="40"/>
        <w:ind w:left="533"/>
      </w:pPr>
      <w:r>
        <w:t>Lock of hair, bit of fingernail, etc.</w:t>
      </w:r>
      <w:r>
        <w:tab/>
        <w:t>+10</w:t>
      </w:r>
    </w:p>
    <w:p w14:paraId="5A9C3B1D"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36949BE8" w14:textId="77777777" w:rsidR="008E338F" w:rsidRDefault="008E338F">
      <w:pPr>
        <w:pStyle w:val="aSpellText"/>
        <w:tabs>
          <w:tab w:val="left" w:pos="2700"/>
        </w:tabs>
      </w:pPr>
      <w:r>
        <w:t xml:space="preserve"> If the spell is resisted, the caster may not attempt to scry on the target again for 1day.</w:t>
      </w:r>
    </w:p>
    <w:p w14:paraId="7E2DDAFC" w14:textId="77777777" w:rsidR="008E338F" w:rsidRDefault="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4036EF3B" w14:textId="77777777" w:rsidR="008E338F" w:rsidRDefault="008E338F">
      <w:pPr>
        <w:pStyle w:val="aSpellName"/>
        <w:rPr>
          <w:sz w:val="12"/>
        </w:rPr>
      </w:pPr>
      <w:r>
        <w:t>Vision</w:t>
      </w:r>
      <w:r>
        <w:rPr>
          <w:i w:val="0"/>
          <w:sz w:val="12"/>
        </w:rPr>
        <w:t>(PH p298)</w:t>
      </w:r>
    </w:p>
    <w:p w14:paraId="168483AD" w14:textId="77777777" w:rsidR="008E338F" w:rsidRDefault="008E338F">
      <w:pPr>
        <w:pStyle w:val="aSpellStats"/>
        <w:ind w:right="-108"/>
      </w:pPr>
      <w:r>
        <w:t>&lt;Div, VSM(250gp incense)F(200gp ivory strips)X(100), 1StdAct, Personal&gt;</w:t>
      </w:r>
    </w:p>
    <w:p w14:paraId="74BC4422" w14:textId="77777777" w:rsidR="008E338F" w:rsidRDefault="008E338F">
      <w:pPr>
        <w:pStyle w:val="aSpellText"/>
      </w:pPr>
      <w:r>
        <w:t xml:space="preserve">– The caster “remembers” legends about a target creatures, place, or object by making a </w:t>
      </w:r>
      <w:r>
        <w:rPr>
          <w:u w:val="single"/>
        </w:rPr>
        <w:t>Caster Check (max level bonus +25)</w:t>
      </w:r>
      <w:r>
        <w:t>:</w:t>
      </w:r>
    </w:p>
    <w:p w14:paraId="758EC6B5" w14:textId="77777777" w:rsidR="008E338F" w:rsidRDefault="008E338F">
      <w:pPr>
        <w:pStyle w:val="aSpellText"/>
        <w:tabs>
          <w:tab w:val="left" w:pos="1980"/>
          <w:tab w:val="left" w:pos="2520"/>
        </w:tabs>
        <w:ind w:left="540"/>
      </w:pPr>
      <w:r>
        <w:rPr>
          <w:u w:val="single"/>
        </w:rPr>
        <w:t>Connection to Target</w:t>
      </w:r>
      <w:r>
        <w:tab/>
      </w:r>
      <w:r>
        <w:rPr>
          <w:u w:val="single"/>
        </w:rPr>
        <w:t>DC</w:t>
      </w:r>
      <w:r>
        <w:tab/>
      </w:r>
      <w:r>
        <w:rPr>
          <w:u w:val="single"/>
        </w:rPr>
        <w:t>Info Gained</w:t>
      </w:r>
    </w:p>
    <w:p w14:paraId="0169FF6D" w14:textId="77777777" w:rsidR="008E338F" w:rsidRDefault="008E338F">
      <w:pPr>
        <w:pStyle w:val="aSpellText"/>
        <w:tabs>
          <w:tab w:val="left" w:pos="1980"/>
          <w:tab w:val="left" w:pos="2520"/>
        </w:tabs>
        <w:ind w:left="540"/>
      </w:pPr>
      <w:r>
        <w:t>Touching</w:t>
      </w:r>
      <w:r>
        <w:tab/>
        <w:t>20</w:t>
      </w:r>
      <w:r>
        <w:tab/>
        <w:t>Good</w:t>
      </w:r>
    </w:p>
    <w:p w14:paraId="5A789AD7" w14:textId="77777777" w:rsidR="008E338F" w:rsidRDefault="008E338F">
      <w:pPr>
        <w:pStyle w:val="aSpellText"/>
        <w:tabs>
          <w:tab w:val="left" w:pos="1980"/>
          <w:tab w:val="left" w:pos="2520"/>
        </w:tabs>
        <w:ind w:left="540"/>
      </w:pPr>
      <w:r>
        <w:t>Detailed Information</w:t>
      </w:r>
      <w:r>
        <w:tab/>
        <w:t>25</w:t>
      </w:r>
      <w:r>
        <w:tab/>
        <w:t>Incomplete</w:t>
      </w:r>
    </w:p>
    <w:p w14:paraId="5FD90452" w14:textId="77777777" w:rsidR="008E338F" w:rsidRDefault="008E338F">
      <w:pPr>
        <w:pStyle w:val="aSpellText"/>
        <w:tabs>
          <w:tab w:val="left" w:pos="1980"/>
          <w:tab w:val="left" w:pos="2520"/>
        </w:tabs>
        <w:ind w:left="540"/>
      </w:pPr>
      <w:r>
        <w:t>Rumors Only</w:t>
      </w:r>
      <w:r>
        <w:tab/>
        <w:t>30</w:t>
      </w:r>
      <w:r>
        <w:tab/>
        <w:t>Vague</w:t>
      </w:r>
    </w:p>
    <w:p w14:paraId="23879768" w14:textId="77777777" w:rsidR="008E338F" w:rsidRDefault="008E338F">
      <w:pPr>
        <w:pStyle w:val="Heading3"/>
      </w:pPr>
      <w:r>
        <w:t>Enchantment</w:t>
      </w:r>
    </w:p>
    <w:p w14:paraId="23C82D8D" w14:textId="77777777" w:rsidR="008E338F" w:rsidRDefault="008E338F" w:rsidP="008E338F">
      <w:pPr>
        <w:pStyle w:val="aSpellName"/>
      </w:pPr>
      <w:r>
        <w:t>Crown of Despair</w:t>
      </w:r>
      <w:r>
        <w:rPr>
          <w:i w:val="0"/>
          <w:sz w:val="12"/>
        </w:rPr>
        <w:t>(DR331 p72)</w:t>
      </w:r>
    </w:p>
    <w:p w14:paraId="5188399C" w14:textId="77777777" w:rsidR="008E338F" w:rsidRDefault="008E338F" w:rsidP="008E338F">
      <w:pPr>
        <w:pStyle w:val="aSpellStats"/>
        <w:ind w:right="72"/>
      </w:pPr>
      <w:r>
        <w:t>&lt;Ench(comp)[mind], VSM(mummy burial linen), 1StdAct, Personal, 1rnd/lvl&gt;</w:t>
      </w:r>
    </w:p>
    <w:p w14:paraId="72170922" w14:textId="77777777" w:rsidR="008E338F" w:rsidRPr="005922B0" w:rsidRDefault="008E338F" w:rsidP="008E338F">
      <w:pPr>
        <w:pStyle w:val="aSpellText"/>
      </w:pPr>
      <w:r>
        <w:t>– Anyone looking at the caster is Paralyzed for 1d4 rounds (WillNeg, SR applies).  Whether the save is successful or not, a target needs only make one save against a given casting of this spell.</w:t>
      </w:r>
    </w:p>
    <w:p w14:paraId="78C65A07" w14:textId="77777777" w:rsidR="008E338F" w:rsidRDefault="008E338F" w:rsidP="008E338F">
      <w:pPr>
        <w:pStyle w:val="aSpellName"/>
      </w:pPr>
      <w:r>
        <w:t>Exaction</w:t>
      </w:r>
      <w:r>
        <w:rPr>
          <w:i w:val="0"/>
          <w:sz w:val="12"/>
        </w:rPr>
        <w:t>(DR336 p80)</w:t>
      </w:r>
    </w:p>
    <w:p w14:paraId="6C78C855" w14:textId="77777777" w:rsidR="008E338F" w:rsidRDefault="008E338F" w:rsidP="008E338F">
      <w:pPr>
        <w:pStyle w:val="aSpellStats"/>
        <w:ind w:right="72"/>
      </w:pPr>
      <w:r>
        <w:t>&lt;Ench(comp)[mind], VS, 1Minute, Close-range, Instantaneous, no save, no SR&gt;</w:t>
      </w:r>
    </w:p>
    <w:p w14:paraId="70AA6694" w14:textId="77777777" w:rsidR="008E338F" w:rsidRDefault="008E338F" w:rsidP="008E338F">
      <w:pPr>
        <w:pStyle w:val="aSpellText"/>
      </w:pPr>
      <w:r>
        <w:t xml:space="preserve">– By making a sacrifice to a creature caught in a </w:t>
      </w:r>
      <w:r>
        <w:rPr>
          <w:i/>
        </w:rPr>
        <w:t>Planar Binding</w:t>
      </w:r>
      <w:r>
        <w:t xml:space="preserve"> spell, the caster receives a bonus on one Opposed Charisma check to get it to agree to serve.</w:t>
      </w:r>
    </w:p>
    <w:p w14:paraId="542E25CA" w14:textId="77777777" w:rsidR="008E338F" w:rsidRDefault="008E338F" w:rsidP="008E338F">
      <w:pPr>
        <w:pStyle w:val="aSpellText"/>
      </w:pPr>
      <w:r>
        <w:t xml:space="preserve"> The examples below are suggestions.  Other possibilities can be used and should be customized for the target Outsider / Elemental.</w:t>
      </w:r>
    </w:p>
    <w:p w14:paraId="096C9120" w14:textId="77777777" w:rsidR="008E338F" w:rsidRDefault="008E338F" w:rsidP="008E338F">
      <w:pPr>
        <w:pStyle w:val="aSpellText"/>
        <w:tabs>
          <w:tab w:val="left" w:pos="1008"/>
          <w:tab w:val="left" w:pos="2160"/>
          <w:tab w:val="right" w:pos="3420"/>
        </w:tabs>
        <w:ind w:left="540"/>
      </w:pPr>
      <w:r w:rsidRPr="00532E1D">
        <w:t>Sacrifice</w:t>
      </w:r>
      <w:r>
        <w:tab/>
        <w:t xml:space="preserve">Example of </w:t>
      </w:r>
      <w:r>
        <w:tab/>
      </w:r>
      <w:r>
        <w:tab/>
        <w:t>Charisma</w:t>
      </w:r>
    </w:p>
    <w:p w14:paraId="25082AD4" w14:textId="77777777" w:rsidR="008E338F" w:rsidRDefault="008E338F" w:rsidP="008E338F">
      <w:pPr>
        <w:pStyle w:val="aSpellText"/>
        <w:tabs>
          <w:tab w:val="left" w:pos="1008"/>
          <w:tab w:val="left" w:pos="2160"/>
          <w:tab w:val="right" w:pos="3420"/>
        </w:tabs>
        <w:ind w:left="540"/>
      </w:pPr>
      <w:r w:rsidRPr="00532E1D">
        <w:rPr>
          <w:u w:val="single"/>
        </w:rPr>
        <w:t>Level</w:t>
      </w:r>
      <w:r>
        <w:tab/>
      </w:r>
      <w:r>
        <w:rPr>
          <w:u w:val="single"/>
        </w:rPr>
        <w:t>Sacrifice</w:t>
      </w:r>
      <w:r>
        <w:tab/>
      </w:r>
      <w:r w:rsidRPr="00532E1D">
        <w:rPr>
          <w:u w:val="single"/>
        </w:rPr>
        <w:t>Cost</w:t>
      </w:r>
      <w:r>
        <w:tab/>
      </w:r>
      <w:r w:rsidRPr="00532E1D">
        <w:rPr>
          <w:u w:val="single"/>
        </w:rPr>
        <w:t>Bonus</w:t>
      </w:r>
    </w:p>
    <w:p w14:paraId="455FD551" w14:textId="77777777" w:rsidR="008E338F" w:rsidRPr="00F71F53" w:rsidRDefault="008E338F" w:rsidP="008E338F">
      <w:pPr>
        <w:pStyle w:val="aSpellText"/>
        <w:tabs>
          <w:tab w:val="left" w:pos="1008"/>
          <w:tab w:val="left" w:pos="2160"/>
          <w:tab w:val="right" w:pos="3420"/>
        </w:tabs>
        <w:ind w:left="540"/>
        <w:rPr>
          <w:sz w:val="14"/>
          <w:szCs w:val="14"/>
        </w:rPr>
      </w:pPr>
      <w:r w:rsidRPr="00F71F53">
        <w:rPr>
          <w:sz w:val="14"/>
          <w:szCs w:val="14"/>
        </w:rPr>
        <w:t>Negligible</w:t>
      </w:r>
      <w:r w:rsidRPr="00F71F53">
        <w:rPr>
          <w:sz w:val="14"/>
          <w:szCs w:val="14"/>
        </w:rPr>
        <w:tab/>
        <w:t>Item of Value</w:t>
      </w:r>
      <w:r w:rsidRPr="00F71F53">
        <w:rPr>
          <w:sz w:val="14"/>
          <w:szCs w:val="14"/>
        </w:rPr>
        <w:tab/>
        <w:t>50gp/HD</w:t>
      </w:r>
      <w:r w:rsidRPr="00F71F53">
        <w:rPr>
          <w:sz w:val="14"/>
          <w:szCs w:val="14"/>
        </w:rPr>
        <w:tab/>
        <w:t>+2</w:t>
      </w:r>
    </w:p>
    <w:p w14:paraId="08875726" w14:textId="77777777" w:rsidR="008E338F" w:rsidRPr="00F71F53" w:rsidRDefault="008E338F" w:rsidP="008E338F">
      <w:pPr>
        <w:pStyle w:val="aSpellText"/>
        <w:tabs>
          <w:tab w:val="left" w:pos="1008"/>
          <w:tab w:val="left" w:pos="2160"/>
          <w:tab w:val="right" w:pos="3420"/>
        </w:tabs>
        <w:ind w:left="540"/>
        <w:rPr>
          <w:sz w:val="14"/>
          <w:szCs w:val="14"/>
        </w:rPr>
      </w:pPr>
      <w:r w:rsidRPr="00F71F53">
        <w:rPr>
          <w:sz w:val="14"/>
          <w:szCs w:val="14"/>
        </w:rPr>
        <w:t>Minor</w:t>
      </w:r>
      <w:r w:rsidRPr="00F71F53">
        <w:rPr>
          <w:sz w:val="14"/>
          <w:szCs w:val="14"/>
        </w:rPr>
        <w:tab/>
        <w:t>Worship Target</w:t>
      </w:r>
      <w:r>
        <w:rPr>
          <w:sz w:val="14"/>
          <w:szCs w:val="14"/>
        </w:rPr>
        <w:tab/>
      </w:r>
      <w:r w:rsidRPr="00F71F53">
        <w:rPr>
          <w:sz w:val="14"/>
          <w:szCs w:val="14"/>
        </w:rPr>
        <w:t>100XP/HD</w:t>
      </w:r>
      <w:r w:rsidRPr="00F71F53">
        <w:rPr>
          <w:sz w:val="14"/>
          <w:szCs w:val="14"/>
        </w:rPr>
        <w:tab/>
        <w:t>+4</w:t>
      </w:r>
    </w:p>
    <w:p w14:paraId="4B2714A9" w14:textId="77777777" w:rsidR="008E338F" w:rsidRPr="00F71F53" w:rsidRDefault="008E338F" w:rsidP="008E338F">
      <w:pPr>
        <w:pStyle w:val="aSpellText"/>
        <w:tabs>
          <w:tab w:val="left" w:pos="1008"/>
          <w:tab w:val="left" w:pos="2160"/>
          <w:tab w:val="right" w:pos="3420"/>
        </w:tabs>
        <w:ind w:left="540"/>
        <w:rPr>
          <w:sz w:val="14"/>
          <w:szCs w:val="14"/>
        </w:rPr>
      </w:pPr>
      <w:r w:rsidRPr="00F71F53">
        <w:rPr>
          <w:sz w:val="14"/>
          <w:szCs w:val="14"/>
        </w:rPr>
        <w:t>Moderate</w:t>
      </w:r>
      <w:r w:rsidRPr="00F71F53">
        <w:rPr>
          <w:sz w:val="14"/>
          <w:szCs w:val="14"/>
        </w:rPr>
        <w:tab/>
        <w:t>Sacrifice Sentient</w:t>
      </w:r>
      <w:r>
        <w:rPr>
          <w:sz w:val="14"/>
          <w:szCs w:val="14"/>
        </w:rPr>
        <w:tab/>
      </w:r>
      <w:r w:rsidRPr="00F71F53">
        <w:rPr>
          <w:sz w:val="14"/>
          <w:szCs w:val="14"/>
        </w:rPr>
        <w:t>Alignment Change</w:t>
      </w:r>
      <w:r>
        <w:rPr>
          <w:sz w:val="14"/>
          <w:szCs w:val="14"/>
        </w:rPr>
        <w:tab/>
      </w:r>
      <w:r w:rsidRPr="00F71F53">
        <w:rPr>
          <w:sz w:val="14"/>
          <w:szCs w:val="14"/>
        </w:rPr>
        <w:t>+6</w:t>
      </w:r>
    </w:p>
    <w:p w14:paraId="355078A7" w14:textId="77777777" w:rsidR="008E338F" w:rsidRPr="00F71F53" w:rsidRDefault="008E338F" w:rsidP="008E338F">
      <w:pPr>
        <w:pStyle w:val="aSpellText"/>
        <w:tabs>
          <w:tab w:val="left" w:pos="1008"/>
          <w:tab w:val="left" w:pos="2160"/>
          <w:tab w:val="right" w:pos="3420"/>
        </w:tabs>
        <w:ind w:left="540"/>
        <w:rPr>
          <w:sz w:val="14"/>
          <w:szCs w:val="14"/>
        </w:rPr>
      </w:pPr>
      <w:r w:rsidRPr="00F71F53">
        <w:rPr>
          <w:sz w:val="14"/>
          <w:szCs w:val="14"/>
        </w:rPr>
        <w:t>Major</w:t>
      </w:r>
      <w:r w:rsidRPr="00F71F53">
        <w:rPr>
          <w:sz w:val="14"/>
          <w:szCs w:val="14"/>
        </w:rPr>
        <w:tab/>
        <w:t xml:space="preserve">Part of </w:t>
      </w:r>
      <w:r>
        <w:rPr>
          <w:sz w:val="14"/>
          <w:szCs w:val="14"/>
        </w:rPr>
        <w:t>c</w:t>
      </w:r>
      <w:r w:rsidRPr="00F71F53">
        <w:rPr>
          <w:sz w:val="14"/>
          <w:szCs w:val="14"/>
        </w:rPr>
        <w:t xml:space="preserve">aster’s </w:t>
      </w:r>
      <w:r>
        <w:rPr>
          <w:sz w:val="14"/>
          <w:szCs w:val="14"/>
        </w:rPr>
        <w:t>s</w:t>
      </w:r>
      <w:r w:rsidRPr="00F71F53">
        <w:rPr>
          <w:sz w:val="14"/>
          <w:szCs w:val="14"/>
        </w:rPr>
        <w:t>oul</w:t>
      </w:r>
      <w:r>
        <w:rPr>
          <w:sz w:val="14"/>
          <w:szCs w:val="14"/>
        </w:rPr>
        <w:tab/>
      </w:r>
      <w:r w:rsidRPr="00F71F53">
        <w:rPr>
          <w:sz w:val="14"/>
          <w:szCs w:val="14"/>
        </w:rPr>
        <w:t>Lose 1 level</w:t>
      </w:r>
      <w:r w:rsidRPr="00F71F53">
        <w:rPr>
          <w:sz w:val="14"/>
          <w:szCs w:val="14"/>
        </w:rPr>
        <w:tab/>
        <w:t>+12</w:t>
      </w:r>
    </w:p>
    <w:p w14:paraId="6B316FAA" w14:textId="77777777" w:rsidR="008E338F" w:rsidRPr="00FB163C" w:rsidRDefault="008E338F" w:rsidP="008E338F">
      <w:pPr>
        <w:pStyle w:val="aSpellText"/>
      </w:pPr>
      <w:r>
        <w:t xml:space="preserve"> Note:  The sacrifice may not be undone with anything less than a </w:t>
      </w:r>
      <w:r>
        <w:rPr>
          <w:i/>
        </w:rPr>
        <w:t>Wish / Miracle</w:t>
      </w:r>
      <w:r>
        <w:t xml:space="preserve">.  For example, a sentient being sacrificed could not be brought back to life with </w:t>
      </w:r>
      <w:r>
        <w:rPr>
          <w:i/>
        </w:rPr>
        <w:t>Raise Dead</w:t>
      </w:r>
      <w:r>
        <w:t xml:space="preserve"> or even </w:t>
      </w:r>
      <w:r>
        <w:rPr>
          <w:i/>
        </w:rPr>
        <w:t>Resurrection</w:t>
      </w:r>
      <w:r>
        <w:t>,</w:t>
      </w:r>
      <w:r w:rsidRPr="00FB163C">
        <w:t xml:space="preserve"> t</w:t>
      </w:r>
      <w:r>
        <w:t xml:space="preserve">he change of alignment towards that of the target creature could not be undone with an </w:t>
      </w:r>
      <w:r>
        <w:rPr>
          <w:i/>
        </w:rPr>
        <w:t>Atonement</w:t>
      </w:r>
      <w:r>
        <w:t>, etc.</w:t>
      </w:r>
    </w:p>
    <w:p w14:paraId="6295B428" w14:textId="77777777" w:rsidR="008E338F" w:rsidRDefault="008E338F">
      <w:pPr>
        <w:pStyle w:val="aSpellName"/>
      </w:pPr>
      <w:r>
        <w:t>Geas, Mass Lesser</w:t>
      </w:r>
      <w:r>
        <w:rPr>
          <w:i w:val="0"/>
          <w:sz w:val="12"/>
        </w:rPr>
        <w:t>(DR312 p51)</w:t>
      </w:r>
    </w:p>
    <w:p w14:paraId="242D55D9" w14:textId="77777777" w:rsidR="008E338F" w:rsidRDefault="008E338F">
      <w:pPr>
        <w:pStyle w:val="aSpellStats"/>
      </w:pPr>
      <w:r>
        <w:t>&lt;Ench(comp)[mind][language], V, 1Round, Medium-range, until discharged(D), WillNeg, SR applies&gt;</w:t>
      </w:r>
    </w:p>
    <w:p w14:paraId="7A432E36" w14:textId="77777777" w:rsidR="008E338F" w:rsidRDefault="008E338F">
      <w:pPr>
        <w:pStyle w:val="aSpellText"/>
      </w:pPr>
      <w:r>
        <w:t>– One subject per level with 7 HD or less in a 30’ area obeys the caster’s command “to the letter”, though self-destructive orders break the spell.</w:t>
      </w:r>
    </w:p>
    <w:p w14:paraId="7E50B949" w14:textId="77777777" w:rsidR="008E338F" w:rsidRDefault="008E338F">
      <w:pPr>
        <w:pStyle w:val="aSpellText"/>
      </w:pPr>
      <w:r>
        <w:t>Open-ended commands, such as “Guard this Door”, last for 1 day per Caster level.  Specific tasks must be completed for the spell to be discharged.</w:t>
      </w:r>
    </w:p>
    <w:p w14:paraId="79E12678" w14:textId="77777777" w:rsidR="008E338F" w:rsidRDefault="008E338F">
      <w:pPr>
        <w:pStyle w:val="aSpellText"/>
      </w:pPr>
      <w:r>
        <w:t xml:space="preserve"> If a subject is prevented from carrying out the instructions, he/she suffers a –2 penalty on each ability score per full day (max of –8).  The ability scores return to normal after a full day of obeying the instructions.</w:t>
      </w:r>
    </w:p>
    <w:p w14:paraId="4D8DBAA9" w14:textId="77777777" w:rsidR="008E338F" w:rsidRDefault="008E338F">
      <w:pPr>
        <w:pStyle w:val="aSpellText"/>
      </w:pPr>
      <w:r>
        <w:t xml:space="preserve"> This spell is not effected by </w:t>
      </w:r>
      <w:r>
        <w:rPr>
          <w:i/>
        </w:rPr>
        <w:t>Dispel Magic</w:t>
      </w:r>
      <w:r>
        <w:t xml:space="preserve">, though it can be ended by </w:t>
      </w:r>
      <w:r>
        <w:rPr>
          <w:i/>
          <w:iCs/>
        </w:rPr>
        <w:t xml:space="preserve">Remove Curse, Break Enchantment, Limited Wish, Miracle, </w:t>
      </w:r>
      <w:r>
        <w:t xml:space="preserve">or </w:t>
      </w:r>
      <w:r>
        <w:rPr>
          <w:i/>
          <w:iCs/>
        </w:rPr>
        <w:t>Wish</w:t>
      </w:r>
      <w:r>
        <w:t>.</w:t>
      </w:r>
    </w:p>
    <w:p w14:paraId="513EC2FB" w14:textId="77777777" w:rsidR="008E338F" w:rsidRDefault="008E338F">
      <w:pPr>
        <w:pStyle w:val="aSpellName"/>
        <w:rPr>
          <w:sz w:val="12"/>
        </w:rPr>
      </w:pPr>
      <w:r>
        <w:t>Hold Person, Mass</w:t>
      </w:r>
      <w:r>
        <w:rPr>
          <w:i w:val="0"/>
          <w:sz w:val="12"/>
        </w:rPr>
        <w:t>(PH p241)</w:t>
      </w:r>
    </w:p>
    <w:p w14:paraId="6FCAEC00" w14:textId="77777777" w:rsidR="008E338F" w:rsidRDefault="008E338F">
      <w:pPr>
        <w:pStyle w:val="aSpellStats"/>
      </w:pPr>
      <w:r>
        <w:t>&lt;Ench(comp)[mind], VSF(iron nail)/DF, 1StdAct, Medium-range, 1rnd/lvl(D), WillNeg(repeat), SR applies&gt;</w:t>
      </w:r>
    </w:p>
    <w:p w14:paraId="56CCAD84" w14:textId="77777777" w:rsidR="008E338F" w:rsidRDefault="008E338F">
      <w:pPr>
        <w:pStyle w:val="aSpellText"/>
      </w:pPr>
      <w:r>
        <w:t xml:space="preserve">– One or more Humanoids in a 30’ area are </w:t>
      </w:r>
      <w:r>
        <w:rPr>
          <w:u w:val="single"/>
        </w:rPr>
        <w:t>Held</w:t>
      </w:r>
      <w:r>
        <w:t>.  Each target gets a new Will save each round to end the spell.</w:t>
      </w:r>
    </w:p>
    <w:p w14:paraId="052981FD" w14:textId="77777777" w:rsidR="008E338F" w:rsidRDefault="008E338F">
      <w:pPr>
        <w:pStyle w:val="aSpellName"/>
      </w:pPr>
      <w:r>
        <w:t>Insanity</w:t>
      </w:r>
      <w:r>
        <w:rPr>
          <w:i w:val="0"/>
          <w:sz w:val="12"/>
        </w:rPr>
        <w:t>(PH p244)</w:t>
      </w:r>
    </w:p>
    <w:p w14:paraId="246C8301" w14:textId="77777777" w:rsidR="008E338F" w:rsidRDefault="008E338F">
      <w:pPr>
        <w:pStyle w:val="aSpellStats"/>
      </w:pPr>
      <w:r>
        <w:t>&lt;Ench(comp)[mind], VS, 1StdAct, Medium-range, Instantaneous, WillNeg, SR applies&gt;</w:t>
      </w:r>
    </w:p>
    <w:p w14:paraId="71EA8AC3" w14:textId="77777777" w:rsidR="008E338F" w:rsidRDefault="008E338F">
      <w:pPr>
        <w:pStyle w:val="aSpellText"/>
      </w:pPr>
      <w:r>
        <w:t xml:space="preserve">– One target becomes continuously </w:t>
      </w:r>
      <w:r>
        <w:rPr>
          <w:u w:val="single"/>
        </w:rPr>
        <w:t>Confused</w:t>
      </w:r>
      <w:r>
        <w:t>.</w:t>
      </w:r>
    </w:p>
    <w:p w14:paraId="4DDA4D08" w14:textId="77777777" w:rsidR="008E338F" w:rsidRDefault="008E338F">
      <w:pPr>
        <w:pStyle w:val="aSpellText"/>
        <w:rPr>
          <w:iCs/>
        </w:rPr>
      </w:pPr>
      <w:r>
        <w:t xml:space="preserve"> Only curable by </w:t>
      </w:r>
      <w:r>
        <w:rPr>
          <w:i/>
        </w:rPr>
        <w:t xml:space="preserve">Greater Restoration, Limited Wish, Miracle, </w:t>
      </w:r>
      <w:r>
        <w:t xml:space="preserve">or </w:t>
      </w:r>
      <w:r>
        <w:rPr>
          <w:i/>
        </w:rPr>
        <w:t>Wish</w:t>
      </w:r>
      <w:r>
        <w:rPr>
          <w:iCs/>
        </w:rPr>
        <w:t>.</w:t>
      </w:r>
    </w:p>
    <w:p w14:paraId="4AC9FEDA" w14:textId="77777777" w:rsidR="008E338F" w:rsidRDefault="008E338F">
      <w:pPr>
        <w:pStyle w:val="aSpellName"/>
      </w:pPr>
      <w:r>
        <w:t>Nybor’s Stern Reproof</w:t>
      </w:r>
      <w:r>
        <w:rPr>
          <w:i w:val="0"/>
          <w:sz w:val="12"/>
        </w:rPr>
        <w:t>(PGF p107)</w:t>
      </w:r>
    </w:p>
    <w:p w14:paraId="4242CDF5" w14:textId="77777777" w:rsidR="008E338F" w:rsidRDefault="008E338F">
      <w:pPr>
        <w:pStyle w:val="aSpellStats"/>
      </w:pPr>
      <w:r>
        <w:t>&lt;Ench(comp)[mind], VSF(stick), 1StdAct, Close-range, 1rnd/lvl, Fort½, SR applies&gt;</w:t>
      </w:r>
    </w:p>
    <w:p w14:paraId="17E404E7" w14:textId="77777777" w:rsidR="008E338F" w:rsidRDefault="008E338F">
      <w:pPr>
        <w:pStyle w:val="aSpellText"/>
      </w:pPr>
      <w:r>
        <w:t xml:space="preserve">– Pain causes the living target to </w:t>
      </w:r>
      <w:r>
        <w:rPr>
          <w:u w:val="single"/>
        </w:rPr>
        <w:t>Die</w:t>
      </w:r>
      <w:r>
        <w:t xml:space="preserve"> unless he/she makes a Fortitude save.  If the save is successful, the target receives a –2 penalty on </w:t>
      </w:r>
      <w:r>
        <w:rPr>
          <w:u w:val="single"/>
        </w:rPr>
        <w:t>All Actions</w:t>
      </w:r>
      <w:r>
        <w:t xml:space="preserve"> for the remainder of the spell &amp; must make a Will save or be </w:t>
      </w:r>
      <w:r>
        <w:rPr>
          <w:u w:val="single"/>
        </w:rPr>
        <w:t>Dazed</w:t>
      </w:r>
      <w:r>
        <w:t xml:space="preserve"> for 1d4 rounds.  Spellcasting requires a Concentration check.</w:t>
      </w:r>
    </w:p>
    <w:p w14:paraId="219CBDAE" w14:textId="77777777" w:rsidR="008E338F" w:rsidRDefault="008E338F">
      <w:pPr>
        <w:pStyle w:val="aSpellName"/>
      </w:pPr>
      <w:r>
        <w:t>Power Word Blind</w:t>
      </w:r>
      <w:r>
        <w:rPr>
          <w:i w:val="0"/>
          <w:sz w:val="12"/>
        </w:rPr>
        <w:t>(PH p263)</w:t>
      </w:r>
    </w:p>
    <w:p w14:paraId="152572B0" w14:textId="77777777" w:rsidR="008E338F" w:rsidRDefault="008E338F">
      <w:pPr>
        <w:pStyle w:val="aSpellStats"/>
      </w:pPr>
      <w:r>
        <w:t>&lt;Ench(comp)[mind], V, 1StdAct, Close-range, no save, SR applies&gt;</w:t>
      </w:r>
    </w:p>
    <w:p w14:paraId="58AD7F6F" w14:textId="77777777" w:rsidR="008E338F" w:rsidRDefault="008E338F">
      <w:pPr>
        <w:pStyle w:val="aSpellText"/>
        <w:tabs>
          <w:tab w:val="left" w:pos="1080"/>
          <w:tab w:val="left" w:pos="1980"/>
          <w:tab w:val="left" w:pos="2700"/>
        </w:tabs>
        <w:ind w:right="-60"/>
      </w:pPr>
      <w:r>
        <w:t xml:space="preserve">– One target creature is </w:t>
      </w:r>
      <w:r>
        <w:rPr>
          <w:u w:val="single"/>
        </w:rPr>
        <w:t>Blind</w:t>
      </w:r>
      <w:r>
        <w:t xml:space="preserve">:  </w:t>
      </w:r>
      <w:r>
        <w:br/>
      </w:r>
      <w:r>
        <w:rPr>
          <w:u w:val="single"/>
        </w:rPr>
        <w:t>current hp</w:t>
      </w:r>
      <w:r>
        <w:rPr>
          <w:u w:val="single"/>
        </w:rPr>
        <w:tab/>
        <w:t>duration</w:t>
      </w:r>
      <w:r>
        <w:tab/>
      </w:r>
      <w:r>
        <w:rPr>
          <w:u w:val="single"/>
        </w:rPr>
        <w:t>current hp</w:t>
      </w:r>
      <w:r>
        <w:rPr>
          <w:u w:val="single"/>
        </w:rPr>
        <w:tab/>
        <w:t>duration</w:t>
      </w:r>
      <w:r>
        <w:br/>
        <w:t>201+</w:t>
      </w:r>
      <w:r>
        <w:tab/>
        <w:t>no effect</w:t>
      </w:r>
      <w:r>
        <w:tab/>
        <w:t>100–51</w:t>
      </w:r>
      <w:r>
        <w:tab/>
        <w:t>1d4+1min</w:t>
      </w:r>
      <w:r>
        <w:br/>
        <w:t>200–101</w:t>
      </w:r>
      <w:r>
        <w:tab/>
        <w:t>1d4+1rnds</w:t>
      </w:r>
      <w:r>
        <w:tab/>
        <w:t>up to 50</w:t>
      </w:r>
      <w:r>
        <w:tab/>
        <w:t>Permanent</w:t>
      </w:r>
    </w:p>
    <w:p w14:paraId="12FEB9B1" w14:textId="77777777" w:rsidR="008E338F" w:rsidRDefault="008E338F">
      <w:pPr>
        <w:pStyle w:val="aSpellName"/>
      </w:pPr>
      <w:r>
        <w:t>Symbol of Stunning</w:t>
      </w:r>
      <w:r>
        <w:rPr>
          <w:i w:val="0"/>
          <w:sz w:val="12"/>
        </w:rPr>
        <w:t>(PH p291)</w:t>
      </w:r>
    </w:p>
    <w:p w14:paraId="51267226" w14:textId="77777777" w:rsidR="008E338F" w:rsidRDefault="008E338F">
      <w:pPr>
        <w:pStyle w:val="aSpellStats"/>
      </w:pPr>
      <w:r>
        <w:t>&lt;Ench(comp)[mind], VSM(5,000gp diamond &amp; opal powder, mercury, phosphorus), 10Minutes, Touch, until triggered then 10min/lvl, WillNeg, SR applies&gt;</w:t>
      </w:r>
    </w:p>
    <w:p w14:paraId="4AF5F425"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are </w:t>
      </w:r>
      <w:r>
        <w:rPr>
          <w:u w:val="single"/>
        </w:rPr>
        <w:t>Stunned</w:t>
      </w:r>
      <w:r>
        <w:t xml:space="preserve"> for 1d6rnds, up to 150hp total (calculate starting from the closest to the symbol &amp; skipping any with too many hp).  If the symbol does not effect 150hp worth of creatures when triggered, it remains active until it effects the remaining hp of creatures, up to 10min/lvl.  </w:t>
      </w:r>
    </w:p>
    <w:p w14:paraId="58A40F33" w14:textId="77777777" w:rsidR="008E338F" w:rsidRDefault="008E338F">
      <w:pPr>
        <w:pStyle w:val="aSpellText"/>
      </w:pPr>
      <w:r>
        <w:t xml:space="preserve"> Any creature who saves is safe until it leaves the 60’ radius.  Reentering requires a new save.</w:t>
      </w:r>
    </w:p>
    <w:p w14:paraId="28E7F69D"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65ECABC4" w14:textId="77777777" w:rsidR="008E338F" w:rsidRDefault="008E338F">
      <w:pPr>
        <w:pStyle w:val="aSpellText"/>
        <w:tabs>
          <w:tab w:val="left" w:pos="540"/>
        </w:tabs>
        <w:ind w:left="540"/>
      </w:pPr>
      <w:r>
        <w:t>a)</w:t>
      </w:r>
      <w:r>
        <w:tab/>
        <w:t>target looks at the symbol;</w:t>
      </w:r>
    </w:p>
    <w:p w14:paraId="43866A06" w14:textId="77777777" w:rsidR="008E338F" w:rsidRDefault="008E338F">
      <w:pPr>
        <w:pStyle w:val="aSpellText"/>
        <w:tabs>
          <w:tab w:val="left" w:pos="540"/>
        </w:tabs>
        <w:ind w:left="540"/>
      </w:pPr>
      <w:r>
        <w:t>b)</w:t>
      </w:r>
      <w:r>
        <w:tab/>
        <w:t>target reads the symbol;</w:t>
      </w:r>
    </w:p>
    <w:p w14:paraId="169E50A2" w14:textId="77777777" w:rsidR="008E338F" w:rsidRDefault="008E338F">
      <w:pPr>
        <w:pStyle w:val="aSpellText"/>
        <w:tabs>
          <w:tab w:val="left" w:pos="540"/>
        </w:tabs>
        <w:ind w:left="540"/>
      </w:pPr>
      <w:r>
        <w:t>c)</w:t>
      </w:r>
      <w:r>
        <w:tab/>
        <w:t>target touches the symbol (including covering it);</w:t>
      </w:r>
    </w:p>
    <w:p w14:paraId="52881245" w14:textId="77777777" w:rsidR="008E338F" w:rsidRDefault="008E338F">
      <w:pPr>
        <w:pStyle w:val="aSpellText"/>
        <w:tabs>
          <w:tab w:val="left" w:pos="540"/>
        </w:tabs>
        <w:ind w:left="540"/>
      </w:pPr>
      <w:r>
        <w:t>d)</w:t>
      </w:r>
      <w:r>
        <w:tab/>
        <w:t>target passes over the symbol;</w:t>
      </w:r>
    </w:p>
    <w:p w14:paraId="4931BC7B" w14:textId="77777777" w:rsidR="008E338F" w:rsidRDefault="008E338F">
      <w:pPr>
        <w:pStyle w:val="aSpellText"/>
        <w:tabs>
          <w:tab w:val="left" w:pos="540"/>
        </w:tabs>
        <w:ind w:left="540"/>
      </w:pPr>
      <w:r>
        <w:t>e)</w:t>
      </w:r>
      <w:r>
        <w:tab/>
        <w:t>target passes through the portal marked with the symbol;</w:t>
      </w:r>
    </w:p>
    <w:p w14:paraId="1418853E" w14:textId="77777777" w:rsidR="008E338F" w:rsidRDefault="008E338F">
      <w:pPr>
        <w:pStyle w:val="aSpellText"/>
        <w:tabs>
          <w:tab w:val="left" w:pos="540"/>
        </w:tabs>
        <w:ind w:left="540"/>
      </w:pPr>
      <w:r>
        <w:t>f)</w:t>
      </w:r>
      <w:r>
        <w:tab/>
        <w:t>custom triggering condition based on target’s name, alignment, a visual quality, or a visual action.</w:t>
      </w:r>
    </w:p>
    <w:p w14:paraId="0BBC44BD" w14:textId="77777777" w:rsidR="008E338F" w:rsidRDefault="008E338F">
      <w:pPr>
        <w:pStyle w:val="aSpellText"/>
      </w:pPr>
      <w:r>
        <w:t xml:space="preserve"> The caster may include a password, which allows the creature saying the password to not trigger the symbol.</w:t>
      </w:r>
    </w:p>
    <w:p w14:paraId="50A5B664"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0052E8DB"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07BBDAD3"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4CC68C25" w14:textId="77777777" w:rsidR="008E338F" w:rsidRDefault="008E338F">
      <w:pPr>
        <w:pStyle w:val="Heading3"/>
      </w:pPr>
      <w:r>
        <w:t>Evocation</w:t>
      </w:r>
    </w:p>
    <w:p w14:paraId="77FB5832" w14:textId="77777777" w:rsidR="008E338F" w:rsidRDefault="008E338F">
      <w:pPr>
        <w:pStyle w:val="aSpellName"/>
      </w:pPr>
      <w:r>
        <w:t>Amber Sarcophagus</w:t>
      </w:r>
      <w:r>
        <w:rPr>
          <w:i w:val="0"/>
          <w:sz w:val="12"/>
        </w:rPr>
        <w:t>(BoED p90)</w:t>
      </w:r>
    </w:p>
    <w:p w14:paraId="0073753F" w14:textId="77777777" w:rsidR="008E338F" w:rsidRDefault="008E338F">
      <w:pPr>
        <w:pStyle w:val="aSpellStats"/>
        <w:ind w:right="-108"/>
      </w:pPr>
      <w:r>
        <w:t>&lt;Evoc, VSM(500gp amber sphere), 1StdAct, Close-range, 1day/lvl, no save, SR applies&gt;</w:t>
      </w:r>
    </w:p>
    <w:p w14:paraId="6865A7C2" w14:textId="77777777" w:rsidR="008E338F" w:rsidRDefault="008E338F">
      <w:pPr>
        <w:pStyle w:val="aSpellText"/>
      </w:pPr>
      <w:r>
        <w:t xml:space="preserve">– A target hit by a ranged touch attack is encased in amber and goes into </w:t>
      </w:r>
      <w:r>
        <w:rPr>
          <w:u w:val="single"/>
        </w:rPr>
        <w:t>Stasis</w:t>
      </w:r>
      <w:r>
        <w:t>.  While within, the target is immune to all attacks, including mental ones.</w:t>
      </w:r>
    </w:p>
    <w:p w14:paraId="1EE1AE52" w14:textId="77777777" w:rsidR="008E338F" w:rsidRDefault="008E338F">
      <w:pPr>
        <w:pStyle w:val="aSpellText"/>
      </w:pPr>
      <w:r>
        <w:t xml:space="preserve"> The amber has Hardness of 5 &amp; 10 hp per level (max 200hp).  The spell ends if the sarcophagus is broken.</w:t>
      </w:r>
    </w:p>
    <w:p w14:paraId="52E953DC" w14:textId="77777777" w:rsidR="008E338F" w:rsidRDefault="008E338F">
      <w:pPr>
        <w:pStyle w:val="aSpellText"/>
      </w:pPr>
      <w:r>
        <w:t xml:space="preserve"> However the spell ends, the amber disappears.</w:t>
      </w:r>
    </w:p>
    <w:p w14:paraId="5C42F11E" w14:textId="77777777" w:rsidR="008E338F" w:rsidRDefault="008E338F">
      <w:pPr>
        <w:pStyle w:val="aSpellName"/>
        <w:rPr>
          <w:sz w:val="12"/>
        </w:rPr>
      </w:pPr>
      <w:r>
        <w:t>Bigby’s Grasping Hand</w:t>
      </w:r>
      <w:r>
        <w:rPr>
          <w:i w:val="0"/>
          <w:sz w:val="12"/>
        </w:rPr>
        <w:t>(PH p204)</w:t>
      </w:r>
    </w:p>
    <w:p w14:paraId="0F28EFB5" w14:textId="77777777" w:rsidR="008E338F" w:rsidRDefault="008E338F">
      <w:pPr>
        <w:pStyle w:val="aSpellStats"/>
      </w:pPr>
      <w:r>
        <w:lastRenderedPageBreak/>
        <w:t>&lt;Evoc[force], VSF(leather glove)/DF, 1StdAct, Medium-range, 1rnd/lvl(D), SR applies&gt;</w:t>
      </w:r>
    </w:p>
    <w:p w14:paraId="3080A422" w14:textId="77777777" w:rsidR="008E338F" w:rsidRDefault="008E338F">
      <w:pPr>
        <w:pStyle w:val="aSpellText"/>
      </w:pPr>
      <w:r>
        <w:t xml:space="preserve"> – Creates a magical 10’x10’ hand which stays in between the creator &amp; a designated target and either</w:t>
      </w:r>
    </w:p>
    <w:p w14:paraId="52257ABA" w14:textId="77777777" w:rsidR="008E338F" w:rsidRDefault="008E338F">
      <w:pPr>
        <w:pStyle w:val="aSpellText"/>
        <w:ind w:left="540"/>
      </w:pPr>
      <w:r>
        <w:t xml:space="preserve">a) tries to push the target away (treat as a Bull’s Rush at +16) up to the spell’s range; </w:t>
      </w:r>
    </w:p>
    <w:p w14:paraId="02E20B43" w14:textId="77777777" w:rsidR="008E338F" w:rsidRDefault="008E338F">
      <w:pPr>
        <w:pStyle w:val="aSpellText"/>
        <w:ind w:left="540"/>
      </w:pPr>
      <w:r>
        <w:t xml:space="preserve">b) attempts to grapple to target (Touch check: + 9 + Caster level + </w:t>
      </w:r>
      <w:r>
        <w:rPr>
          <w:u w:val="single"/>
        </w:rPr>
        <w:t>Primary Stat</w:t>
      </w:r>
      <w:r>
        <w:t xml:space="preserve"> modifier; Grapple check: +14 +Caster level + </w:t>
      </w:r>
      <w:r>
        <w:rPr>
          <w:u w:val="single"/>
        </w:rPr>
        <w:t>Primary Stat</w:t>
      </w:r>
      <w:r>
        <w:t xml:space="preserve"> modifier).  Does not harm a grappled opponent.</w:t>
      </w:r>
    </w:p>
    <w:p w14:paraId="34D6CD13" w14:textId="77777777" w:rsidR="008E338F" w:rsidRDefault="008E338F">
      <w:pPr>
        <w:pStyle w:val="aSpellText"/>
      </w:pPr>
      <w:r>
        <w:t>The hand also provide +4 Cover bonus to AC for the caster against that target.  The target can be changed as a Move Action.  The hand has the caster’s maximum hit points &amp; saving throw and has a AC of 20.</w:t>
      </w:r>
    </w:p>
    <w:p w14:paraId="2F86338A" w14:textId="77777777" w:rsidR="008E338F" w:rsidRDefault="008E338F">
      <w:pPr>
        <w:pStyle w:val="aSpellName"/>
      </w:pPr>
      <w:r>
        <w:t>Delay Blast Fireball</w:t>
      </w:r>
      <w:r>
        <w:rPr>
          <w:i w:val="0"/>
          <w:sz w:val="12"/>
        </w:rPr>
        <w:t>(PH p217)</w:t>
      </w:r>
    </w:p>
    <w:p w14:paraId="4A73F340" w14:textId="77777777" w:rsidR="008E338F" w:rsidRDefault="008E338F">
      <w:pPr>
        <w:pStyle w:val="aSpellStats"/>
      </w:pPr>
      <w:r>
        <w:t>&lt;Evoc[fire], VSM(bat guano, sulfur), 1StdAct, Long-range, Ref½&gt;</w:t>
      </w:r>
    </w:p>
    <w:p w14:paraId="5D47A7FA" w14:textId="77777777" w:rsidR="008E338F" w:rsidRDefault="008E338F">
      <w:pPr>
        <w:pStyle w:val="aSpellText"/>
      </w:pPr>
      <w:r>
        <w:t xml:space="preserve"> – Everything in a 20’ radius </w:t>
      </w:r>
      <w:r>
        <w:rPr>
          <w:u w:val="single"/>
        </w:rPr>
        <w:t>Burst</w:t>
      </w:r>
      <w:r>
        <w:t xml:space="preserve"> take 1d6/lvl Fire damage (max 20d6).</w:t>
      </w:r>
    </w:p>
    <w:p w14:paraId="210417D6" w14:textId="77777777" w:rsidR="008E338F" w:rsidRDefault="008E338F">
      <w:pPr>
        <w:pStyle w:val="aSpellText"/>
      </w:pPr>
      <w:r>
        <w:t xml:space="preserve"> The caster may set the time of detonation to be up to 5 rounds after the spell is cast.  If not set to detonate immediately, a glowing bead appears at the target location.  The bead can be picket &amp; thrown (range increment 10’).  If handled within 1 round of detonating, the bead has a 25% chance of detonating immediately.</w:t>
      </w:r>
    </w:p>
    <w:p w14:paraId="35132371" w14:textId="77777777" w:rsidR="008E338F" w:rsidRDefault="008E338F" w:rsidP="008E338F">
      <w:pPr>
        <w:pStyle w:val="aSpellName"/>
      </w:pPr>
      <w:r>
        <w:t>Emerald Flame Fist</w:t>
      </w:r>
      <w:r>
        <w:rPr>
          <w:i w:val="0"/>
          <w:sz w:val="12"/>
        </w:rPr>
        <w:t>(CArc p105)</w:t>
      </w:r>
    </w:p>
    <w:p w14:paraId="3A437075" w14:textId="77777777" w:rsidR="008E338F" w:rsidRDefault="008E338F" w:rsidP="008E338F">
      <w:pPr>
        <w:pStyle w:val="aSpellStats"/>
      </w:pPr>
      <w:r>
        <w:t>&lt;Evoc[fire], VS, 1StdAct, Touch, 1rnd/lvl, SR applies&gt;</w:t>
      </w:r>
    </w:p>
    <w:p w14:paraId="483DFA24" w14:textId="77777777" w:rsidR="008E338F" w:rsidRDefault="008E338F" w:rsidP="008E338F">
      <w:pPr>
        <w:pStyle w:val="aSpellText"/>
      </w:pPr>
      <w:r>
        <w:t>– One of the caster’s hands is surrounded by green flame, which gives off 20’ radius of light.</w:t>
      </w:r>
    </w:p>
    <w:p w14:paraId="0CB2156B" w14:textId="77777777" w:rsidR="008E338F" w:rsidRDefault="008E338F" w:rsidP="008E338F">
      <w:pPr>
        <w:pStyle w:val="aSpellText"/>
      </w:pPr>
      <w:r>
        <w:t xml:space="preserve"> On a successful Touch attack, a target creature or object takes 3d6 + 1 per Caster level (max 3d6+20) Fire damage (no save) and has the green fire move from the caster’s hand to his/her body (FortNeg).</w:t>
      </w:r>
    </w:p>
    <w:p w14:paraId="26EC5149" w14:textId="77777777" w:rsidR="008E338F" w:rsidRPr="0061122F" w:rsidRDefault="008E338F" w:rsidP="008E338F">
      <w:pPr>
        <w:pStyle w:val="aSpellText"/>
      </w:pPr>
      <w:r>
        <w:t xml:space="preserve"> If the flame is no longer on the caster’s hand, the target takes 3d6 + 1 per Caster level (max 3d6 + 20) Fire damage each round (Fort½) until the spell’s duration ends.</w:t>
      </w:r>
    </w:p>
    <w:p w14:paraId="52F725D3" w14:textId="77777777" w:rsidR="008E338F" w:rsidRDefault="008E338F">
      <w:pPr>
        <w:pStyle w:val="aSpellName"/>
      </w:pPr>
      <w:r>
        <w:t>Forcecage</w:t>
      </w:r>
      <w:r>
        <w:rPr>
          <w:i w:val="0"/>
          <w:sz w:val="12"/>
        </w:rPr>
        <w:t>(PH p232)</w:t>
      </w:r>
    </w:p>
    <w:p w14:paraId="6E72F45A" w14:textId="77777777" w:rsidR="008E338F" w:rsidRDefault="008E338F">
      <w:pPr>
        <w:pStyle w:val="aSpellStats"/>
      </w:pPr>
      <w:r>
        <w:t>&lt;Evoc[force], VSM(1,500gp ruby powder), 1StdAct, Close-range, 2hrs/lvl(D), no save, no SR&gt;</w:t>
      </w:r>
    </w:p>
    <w:p w14:paraId="4B1525B1" w14:textId="77777777" w:rsidR="008E338F" w:rsidRDefault="008E338F">
      <w:pPr>
        <w:pStyle w:val="aSpellText"/>
      </w:pPr>
      <w:r>
        <w:t xml:space="preserve">– Creates a six-sided box of invisible force walls.  The walls is immune to all damage &amp; most magic (including </w:t>
      </w:r>
      <w:r>
        <w:rPr>
          <w:i/>
        </w:rPr>
        <w:t>Dispel Magic</w:t>
      </w:r>
      <w:r>
        <w:t>).  The cube can be of two configurations:</w:t>
      </w:r>
    </w:p>
    <w:p w14:paraId="0553E107" w14:textId="77777777" w:rsidR="008E338F" w:rsidRDefault="008E338F">
      <w:pPr>
        <w:pStyle w:val="aSpellText"/>
        <w:ind w:left="540"/>
      </w:pPr>
      <w:r>
        <w:t>a) Barred Cage – 20’ cube with 6” bands of force alternating with 6” gaps; or</w:t>
      </w:r>
    </w:p>
    <w:p w14:paraId="7DEC8854" w14:textId="77777777" w:rsidR="008E338F" w:rsidRDefault="008E338F">
      <w:pPr>
        <w:pStyle w:val="aSpellText"/>
        <w:ind w:left="540"/>
      </w:pPr>
      <w:r>
        <w:t>b) Windowless Cell – 10’ cube with six solid walls.</w:t>
      </w:r>
    </w:p>
    <w:p w14:paraId="763706F5" w14:textId="77777777" w:rsidR="008E338F" w:rsidRDefault="008E338F">
      <w:pPr>
        <w:pStyle w:val="aSpellText"/>
      </w:pPr>
      <w:r>
        <w:t xml:space="preserve"> Teleportation &amp; Astral travel can escape the spell, but not spells based on Ethereal travel.</w:t>
      </w:r>
    </w:p>
    <w:p w14:paraId="3812DC5E" w14:textId="77777777" w:rsidR="008E338F" w:rsidRDefault="008E338F">
      <w:pPr>
        <w:pStyle w:val="aSpellName"/>
      </w:pPr>
      <w:r>
        <w:t>Great Thunderclap</w:t>
      </w:r>
      <w:r>
        <w:rPr>
          <w:i w:val="0"/>
          <w:sz w:val="12"/>
        </w:rPr>
        <w:t>(MoF p98)</w:t>
      </w:r>
    </w:p>
    <w:p w14:paraId="469CC343" w14:textId="77777777" w:rsidR="008E338F" w:rsidRDefault="008E338F">
      <w:pPr>
        <w:pStyle w:val="aSpellStats"/>
      </w:pPr>
      <w:r>
        <w:t>&lt;Evoc[sonic], VSF(bell), 1StdAct, Medium-range&gt;</w:t>
      </w:r>
    </w:p>
    <w:p w14:paraId="06FBB543" w14:textId="77777777" w:rsidR="008E338F" w:rsidRDefault="008E338F">
      <w:pPr>
        <w:pStyle w:val="aSpellText"/>
      </w:pPr>
      <w:r>
        <w:t>– All creatures in a 5’/lvl radius spread take the following effects:</w:t>
      </w:r>
    </w:p>
    <w:p w14:paraId="01658F9B" w14:textId="77777777" w:rsidR="008E338F" w:rsidRDefault="008E338F">
      <w:pPr>
        <w:pStyle w:val="aSpellText"/>
        <w:tabs>
          <w:tab w:val="left" w:pos="540"/>
        </w:tabs>
        <w:ind w:left="540"/>
      </w:pPr>
      <w:r>
        <w:t>a)</w:t>
      </w:r>
      <w:r>
        <w:tab/>
      </w:r>
      <w:r>
        <w:rPr>
          <w:u w:val="single"/>
        </w:rPr>
        <w:t>Stunned</w:t>
      </w:r>
      <w:r>
        <w:t xml:space="preserve"> for 1 round (WillNeg);</w:t>
      </w:r>
    </w:p>
    <w:p w14:paraId="3042CCA1" w14:textId="77777777" w:rsidR="008E338F" w:rsidRDefault="008E338F">
      <w:pPr>
        <w:pStyle w:val="aSpellText"/>
        <w:tabs>
          <w:tab w:val="left" w:pos="540"/>
        </w:tabs>
        <w:ind w:left="540"/>
      </w:pPr>
      <w:r>
        <w:t>b)</w:t>
      </w:r>
      <w:r>
        <w:tab/>
      </w:r>
      <w:r>
        <w:rPr>
          <w:u w:val="single"/>
        </w:rPr>
        <w:t>Deafened</w:t>
      </w:r>
      <w:r>
        <w:t xml:space="preserve"> for 1 minute (FortNeg); and</w:t>
      </w:r>
    </w:p>
    <w:p w14:paraId="0DB1137C" w14:textId="77777777" w:rsidR="008E338F" w:rsidRDefault="008E338F">
      <w:pPr>
        <w:pStyle w:val="aSpellText"/>
        <w:tabs>
          <w:tab w:val="left" w:pos="540"/>
        </w:tabs>
        <w:ind w:left="540"/>
      </w:pPr>
      <w:r>
        <w:t>c)</w:t>
      </w:r>
      <w:r>
        <w:tab/>
        <w:t>knocked prone (RefNeg).</w:t>
      </w:r>
    </w:p>
    <w:p w14:paraId="5D45369A" w14:textId="77777777" w:rsidR="008E338F" w:rsidRDefault="008E338F" w:rsidP="008E338F">
      <w:pPr>
        <w:pStyle w:val="aSpellName"/>
        <w:rPr>
          <w:i w:val="0"/>
          <w:iCs w:val="0"/>
        </w:rPr>
      </w:pPr>
      <w:r>
        <w:t>Mordenkainen’s Sword</w:t>
      </w:r>
      <w:r>
        <w:rPr>
          <w:i w:val="0"/>
          <w:iCs w:val="0"/>
          <w:sz w:val="12"/>
        </w:rPr>
        <w:t>(PH p256)</w:t>
      </w:r>
    </w:p>
    <w:p w14:paraId="434C9D21" w14:textId="77777777" w:rsidR="008E338F" w:rsidRDefault="008E338F" w:rsidP="008E338F">
      <w:pPr>
        <w:pStyle w:val="aSpellStats"/>
      </w:pPr>
      <w:r>
        <w:t>&lt;Evoc[force], VSF(250gp tiny platinum sword), 1StdAct, Close-range, 1rnd/lvl(D), SR applies&gt;</w:t>
      </w:r>
    </w:p>
    <w:p w14:paraId="6D34E1CA" w14:textId="77777777" w:rsidR="008E338F" w:rsidRDefault="008E338F" w:rsidP="008E338F">
      <w:pPr>
        <w:pStyle w:val="aSpellText"/>
      </w:pPr>
      <w:r>
        <w:t>– Creates a flying blade of force that attacks the caster’s opponents without need for attention.</w:t>
      </w:r>
    </w:p>
    <w:p w14:paraId="20C6E451" w14:textId="77777777" w:rsidR="008E338F" w:rsidRDefault="008E338F" w:rsidP="008E338F">
      <w:pPr>
        <w:pStyle w:val="aSpellText"/>
        <w:ind w:left="540"/>
      </w:pPr>
      <w:r>
        <w:t xml:space="preserve">a) Attacks its target once per round automatically with an attack bonus of (Caster level + </w:t>
      </w:r>
      <w:r>
        <w:rPr>
          <w:u w:val="single"/>
        </w:rPr>
        <w:t>Primary Stat</w:t>
      </w:r>
      <w:r>
        <w:t xml:space="preserve"> modifier + 3 Enhancement bonus).  The sword attacks the round it is created;</w:t>
      </w:r>
    </w:p>
    <w:p w14:paraId="0931BA7E" w14:textId="77777777" w:rsidR="008E338F" w:rsidRDefault="008E338F" w:rsidP="008E338F">
      <w:pPr>
        <w:pStyle w:val="aSpellText"/>
        <w:ind w:left="540"/>
      </w:pPr>
      <w:r>
        <w:t>b) Does 4d6+3 Force damage with a threat range of 19-20 &amp; a x2 critical modifier;</w:t>
      </w:r>
    </w:p>
    <w:p w14:paraId="53CC16B0" w14:textId="77777777" w:rsidR="008E338F" w:rsidRDefault="008E338F" w:rsidP="008E338F">
      <w:pPr>
        <w:pStyle w:val="aSpellText"/>
        <w:ind w:left="540"/>
      </w:pPr>
      <w:r>
        <w:t xml:space="preserve">c) If the sword attacks a creature with Spell Resistance, it gets </w:t>
      </w:r>
      <w:r>
        <w:rPr>
          <w:u w:val="single"/>
        </w:rPr>
        <w:t>one</w:t>
      </w:r>
      <w:r>
        <w:t xml:space="preserve"> check to dispel the sword.  If it fails, the sword can attack that target freely.</w:t>
      </w:r>
    </w:p>
    <w:p w14:paraId="578F5080" w14:textId="77777777" w:rsidR="008E338F" w:rsidRDefault="008E338F" w:rsidP="008E338F">
      <w:pPr>
        <w:pStyle w:val="aSpellText"/>
        <w:ind w:left="540"/>
      </w:pPr>
      <w:r>
        <w:t>d) The caster can change the sword’s target as a Standard Action;</w:t>
      </w:r>
    </w:p>
    <w:p w14:paraId="3010344A" w14:textId="77777777" w:rsidR="008E338F" w:rsidRDefault="008E338F" w:rsidP="008E338F">
      <w:pPr>
        <w:pStyle w:val="aSpellText"/>
        <w:ind w:left="540"/>
      </w:pPr>
      <w:r>
        <w:t>e) Does not gain or give Flanking bonuses;</w:t>
      </w:r>
    </w:p>
    <w:p w14:paraId="78B2C309" w14:textId="77777777" w:rsidR="008E338F" w:rsidRDefault="008E338F" w:rsidP="008E338F">
      <w:pPr>
        <w:pStyle w:val="aSpellText"/>
        <w:ind w:left="540"/>
      </w:pPr>
      <w:r>
        <w:t xml:space="preserve">f) The sword cannot be damaged, but can be dispelled with </w:t>
      </w:r>
      <w:r>
        <w:rPr>
          <w:i/>
          <w:iCs/>
        </w:rPr>
        <w:t>Dispel Magic</w:t>
      </w:r>
      <w:r>
        <w:t xml:space="preserve">, </w:t>
      </w:r>
      <w:r>
        <w:rPr>
          <w:i/>
          <w:iCs/>
        </w:rPr>
        <w:t>Disintegrate</w:t>
      </w:r>
      <w:r>
        <w:t>, etc.  For targeting purposes, it has AC 13.</w:t>
      </w:r>
    </w:p>
    <w:p w14:paraId="7CF12D65" w14:textId="77777777" w:rsidR="008E338F" w:rsidRDefault="008E338F">
      <w:pPr>
        <w:pStyle w:val="aSpellName"/>
      </w:pPr>
      <w:r>
        <w:t>Prismatic Spray</w:t>
      </w:r>
      <w:r>
        <w:rPr>
          <w:i w:val="0"/>
          <w:sz w:val="12"/>
        </w:rPr>
        <w:t>(PH p264)</w:t>
      </w:r>
    </w:p>
    <w:p w14:paraId="4B678915" w14:textId="77777777" w:rsidR="008E338F" w:rsidRDefault="008E338F">
      <w:pPr>
        <w:pStyle w:val="aSpellStats"/>
      </w:pPr>
      <w:r>
        <w:t>&lt;Evoc, VS, 1StdAct, Instantaneous, SR applies&gt;</w:t>
      </w:r>
    </w:p>
    <w:p w14:paraId="5E02BB2D" w14:textId="77777777" w:rsidR="008E338F" w:rsidRDefault="008E338F" w:rsidP="008E338F">
      <w:pPr>
        <w:pStyle w:val="aSpellText"/>
        <w:tabs>
          <w:tab w:val="left" w:pos="720"/>
          <w:tab w:val="left" w:pos="1260"/>
        </w:tabs>
        <w:ind w:right="-60"/>
      </w:pPr>
      <w:r>
        <w:t xml:space="preserve">– Everyone within the 60’ long </w:t>
      </w:r>
      <w:r>
        <w:rPr>
          <w:u w:val="single"/>
        </w:rPr>
        <w:t>Cone</w:t>
      </w:r>
      <w:r>
        <w:t xml:space="preserve">-shaped </w:t>
      </w:r>
      <w:r>
        <w:rPr>
          <w:u w:val="single"/>
        </w:rPr>
        <w:t>Burst</w:t>
      </w:r>
      <w:r>
        <w:t xml:space="preserve"> suffer the following:</w:t>
      </w:r>
    </w:p>
    <w:p w14:paraId="29D3914E" w14:textId="77777777" w:rsidR="008E338F" w:rsidRDefault="008E338F">
      <w:pPr>
        <w:pStyle w:val="aSpellText"/>
        <w:tabs>
          <w:tab w:val="left" w:pos="720"/>
          <w:tab w:val="left" w:pos="1260"/>
        </w:tabs>
        <w:ind w:left="540"/>
      </w:pPr>
      <w:r>
        <w:t xml:space="preserve">a) </w:t>
      </w:r>
      <w:r>
        <w:rPr>
          <w:u w:val="single"/>
        </w:rPr>
        <w:t>Blind</w:t>
      </w:r>
      <w:r>
        <w:t xml:space="preserve"> for 2d4 rounds, unless 9HD+; and</w:t>
      </w:r>
    </w:p>
    <w:p w14:paraId="347A1CA7" w14:textId="77777777" w:rsidR="008E338F" w:rsidRDefault="008E338F">
      <w:pPr>
        <w:pStyle w:val="aSpellText"/>
        <w:tabs>
          <w:tab w:val="left" w:pos="720"/>
          <w:tab w:val="left" w:pos="1260"/>
        </w:tabs>
        <w:ind w:left="540"/>
      </w:pPr>
      <w:r>
        <w:t>b) Each subject is hit by 1-2 random colors:</w:t>
      </w:r>
    </w:p>
    <w:p w14:paraId="4BA9F8CD" w14:textId="77777777" w:rsidR="008E338F" w:rsidRDefault="008E338F">
      <w:pPr>
        <w:pStyle w:val="aSpellText"/>
        <w:tabs>
          <w:tab w:val="left" w:pos="1260"/>
        </w:tabs>
        <w:ind w:left="540"/>
        <w:rPr>
          <w:u w:val="single"/>
        </w:rPr>
      </w:pPr>
      <w:r>
        <w:rPr>
          <w:u w:val="single"/>
        </w:rPr>
        <w:t>d8</w:t>
      </w:r>
      <w:r>
        <w:tab/>
        <w:t xml:space="preserve"> </w:t>
      </w:r>
      <w:r>
        <w:rPr>
          <w:u w:val="single"/>
        </w:rPr>
        <w:t>Color</w:t>
      </w:r>
      <w:r>
        <w:tab/>
      </w:r>
      <w:r>
        <w:rPr>
          <w:u w:val="single"/>
        </w:rPr>
        <w:t>Effect</w:t>
      </w:r>
    </w:p>
    <w:p w14:paraId="52BAAAE9" w14:textId="77777777" w:rsidR="008E338F" w:rsidRDefault="008E338F">
      <w:pPr>
        <w:pStyle w:val="aSpellText"/>
        <w:tabs>
          <w:tab w:val="left" w:pos="720"/>
          <w:tab w:val="left" w:pos="1260"/>
        </w:tabs>
        <w:ind w:left="540"/>
      </w:pPr>
      <w:r>
        <w:t>1</w:t>
      </w:r>
      <w:r>
        <w:tab/>
        <w:t xml:space="preserve"> Red</w:t>
      </w:r>
      <w:r>
        <w:tab/>
        <w:t>20hp fire damage (Ref½)</w:t>
      </w:r>
    </w:p>
    <w:p w14:paraId="5E3B8FB3" w14:textId="77777777" w:rsidR="008E338F" w:rsidRDefault="008E338F">
      <w:pPr>
        <w:pStyle w:val="aSpellText"/>
        <w:tabs>
          <w:tab w:val="left" w:pos="720"/>
          <w:tab w:val="left" w:pos="1260"/>
        </w:tabs>
        <w:ind w:left="540"/>
      </w:pPr>
      <w:r>
        <w:t>2</w:t>
      </w:r>
      <w:r>
        <w:tab/>
        <w:t xml:space="preserve"> Orange</w:t>
      </w:r>
      <w:r>
        <w:tab/>
        <w:t>40hp acid damage (Ref½)</w:t>
      </w:r>
    </w:p>
    <w:p w14:paraId="2E04A4D0" w14:textId="77777777" w:rsidR="008E338F" w:rsidRDefault="008E338F">
      <w:pPr>
        <w:pStyle w:val="aSpellText"/>
        <w:tabs>
          <w:tab w:val="left" w:pos="720"/>
          <w:tab w:val="left" w:pos="1260"/>
        </w:tabs>
        <w:ind w:left="540"/>
      </w:pPr>
      <w:r>
        <w:t>3</w:t>
      </w:r>
      <w:r>
        <w:tab/>
        <w:t xml:space="preserve"> Yellow</w:t>
      </w:r>
      <w:r>
        <w:tab/>
        <w:t>80hp electricity damage (Ref½)</w:t>
      </w:r>
    </w:p>
    <w:p w14:paraId="033390CA" w14:textId="77777777" w:rsidR="008E338F" w:rsidRDefault="008E338F">
      <w:pPr>
        <w:pStyle w:val="aSpellText"/>
        <w:tabs>
          <w:tab w:val="left" w:pos="720"/>
          <w:tab w:val="left" w:pos="1260"/>
        </w:tabs>
        <w:ind w:left="540"/>
      </w:pPr>
      <w:r>
        <w:t>4</w:t>
      </w:r>
      <w:r>
        <w:tab/>
        <w:t xml:space="preserve"> Green</w:t>
      </w:r>
      <w:r>
        <w:tab/>
        <w:t>Poison – Death (Fort½ 1d6Con)</w:t>
      </w:r>
    </w:p>
    <w:p w14:paraId="6C4644F6" w14:textId="77777777" w:rsidR="008E338F" w:rsidRDefault="008E338F">
      <w:pPr>
        <w:pStyle w:val="aSpellText"/>
        <w:tabs>
          <w:tab w:val="left" w:pos="720"/>
          <w:tab w:val="left" w:pos="1260"/>
        </w:tabs>
        <w:ind w:left="540"/>
      </w:pPr>
      <w:r>
        <w:t>5</w:t>
      </w:r>
      <w:r>
        <w:tab/>
        <w:t xml:space="preserve"> Blue</w:t>
      </w:r>
      <w:r>
        <w:tab/>
        <w:t>Turned to Stone (FortNeg)</w:t>
      </w:r>
    </w:p>
    <w:p w14:paraId="5ED07852" w14:textId="77777777" w:rsidR="008E338F" w:rsidRDefault="008E338F">
      <w:pPr>
        <w:pStyle w:val="aSpellText"/>
        <w:tabs>
          <w:tab w:val="left" w:pos="720"/>
          <w:tab w:val="left" w:pos="1260"/>
        </w:tabs>
        <w:ind w:left="540"/>
      </w:pPr>
      <w:r>
        <w:t>6</w:t>
      </w:r>
      <w:r>
        <w:tab/>
        <w:t xml:space="preserve"> Indigo</w:t>
      </w:r>
      <w:r>
        <w:tab/>
      </w:r>
      <w:r>
        <w:rPr>
          <w:i/>
        </w:rPr>
        <w:t>Insanity</w:t>
      </w:r>
      <w:r>
        <w:t xml:space="preserve"> (as spell) (WillNeg)</w:t>
      </w:r>
    </w:p>
    <w:p w14:paraId="7EA4C25E" w14:textId="77777777" w:rsidR="008E338F" w:rsidRDefault="008E338F">
      <w:pPr>
        <w:pStyle w:val="aSpellText"/>
        <w:tabs>
          <w:tab w:val="left" w:pos="720"/>
          <w:tab w:val="left" w:pos="1260"/>
        </w:tabs>
        <w:ind w:left="540"/>
      </w:pPr>
      <w:r>
        <w:t>7</w:t>
      </w:r>
      <w:r>
        <w:tab/>
        <w:t xml:space="preserve"> Violet</w:t>
      </w:r>
      <w:r>
        <w:tab/>
      </w:r>
      <w:r>
        <w:rPr>
          <w:i/>
        </w:rPr>
        <w:t>Plane Shift</w:t>
      </w:r>
      <w:r>
        <w:t xml:space="preserve"> (as spell) (WillNeg)</w:t>
      </w:r>
    </w:p>
    <w:p w14:paraId="11C19586" w14:textId="77777777" w:rsidR="008E338F" w:rsidRDefault="008E338F">
      <w:pPr>
        <w:pStyle w:val="aSpellText"/>
        <w:tabs>
          <w:tab w:val="left" w:pos="720"/>
          <w:tab w:val="left" w:pos="1260"/>
        </w:tabs>
        <w:ind w:left="540"/>
      </w:pPr>
      <w:r>
        <w:t>8</w:t>
      </w:r>
      <w:r>
        <w:tab/>
        <w:t xml:space="preserve"> 2 colors</w:t>
      </w:r>
      <w:r>
        <w:tab/>
        <w:t>Roll twice, ignoring ‘8’s.</w:t>
      </w:r>
    </w:p>
    <w:p w14:paraId="4A91F571" w14:textId="77777777" w:rsidR="008E338F" w:rsidRDefault="008E338F">
      <w:pPr>
        <w:pStyle w:val="aSpellName"/>
      </w:pPr>
      <w:r>
        <w:t>Submerge Ship</w:t>
      </w:r>
      <w:r>
        <w:rPr>
          <w:i w:val="0"/>
          <w:sz w:val="12"/>
        </w:rPr>
        <w:t>(DR314 p47)</w:t>
      </w:r>
    </w:p>
    <w:p w14:paraId="5C81DFFE" w14:textId="77777777" w:rsidR="008E338F" w:rsidRDefault="008E338F">
      <w:pPr>
        <w:pStyle w:val="aSpellStats"/>
        <w:ind w:right="-108"/>
      </w:pPr>
      <w:r>
        <w:t>&lt;Evoc[water], VSF(2,500gp miniature wood &amp; silver rudder), 10Minutes, Touch, 1hr/lvl&gt;</w:t>
      </w:r>
    </w:p>
    <w:p w14:paraId="7D7AFB58" w14:textId="77777777" w:rsidR="008E338F" w:rsidRDefault="008E338F">
      <w:pPr>
        <w:pStyle w:val="aSpellText"/>
      </w:pPr>
      <w:r>
        <w:t>– The touched ship becomes able to travel underwater at a “swim” speed of 60’.  The ship is controlled by the caster or any creature to whom he/she transfers the focus rudder.</w:t>
      </w:r>
    </w:p>
    <w:p w14:paraId="72096AA2" w14:textId="77777777" w:rsidR="008E338F" w:rsidRDefault="008E338F">
      <w:pPr>
        <w:pStyle w:val="aSpellText"/>
      </w:pPr>
      <w:r>
        <w:t xml:space="preserve"> While under the effect of this spell, the ship has the following properties:</w:t>
      </w:r>
    </w:p>
    <w:p w14:paraId="6E4CB8DE" w14:textId="77777777" w:rsidR="008E338F" w:rsidRDefault="008E338F">
      <w:pPr>
        <w:pStyle w:val="aSpellText"/>
        <w:tabs>
          <w:tab w:val="left" w:pos="540"/>
        </w:tabs>
        <w:ind w:left="540"/>
      </w:pPr>
      <w:r>
        <w:t>a)</w:t>
      </w:r>
      <w:r>
        <w:tab/>
        <w:t>protected from water &amp; pressure damage;</w:t>
      </w:r>
    </w:p>
    <w:p w14:paraId="105D0BC5" w14:textId="77777777" w:rsidR="008E338F" w:rsidRDefault="008E338F">
      <w:pPr>
        <w:pStyle w:val="aSpellText"/>
        <w:tabs>
          <w:tab w:val="left" w:pos="540"/>
        </w:tabs>
        <w:ind w:left="540"/>
      </w:pPr>
      <w:r>
        <w:t>b)</w:t>
      </w:r>
      <w:r>
        <w:tab/>
        <w:t>interior stays dry, even if a door or porthole is opened;</w:t>
      </w:r>
    </w:p>
    <w:p w14:paraId="5C99466D" w14:textId="77777777" w:rsidR="008E338F" w:rsidRDefault="008E338F">
      <w:pPr>
        <w:pStyle w:val="aSpellText"/>
        <w:tabs>
          <w:tab w:val="left" w:pos="540"/>
        </w:tabs>
        <w:ind w:left="540"/>
      </w:pPr>
      <w:r>
        <w:t>c)</w:t>
      </w:r>
      <w:r>
        <w:tab/>
        <w:t>as long as creature stays within 10’ of the target ship, he/she can breath water, is immune to pressure damage, and can move around the ship as if it were on calm seas.</w:t>
      </w:r>
    </w:p>
    <w:p w14:paraId="7F2FB6D5" w14:textId="77777777" w:rsidR="008E338F" w:rsidRDefault="008E338F">
      <w:pPr>
        <w:pStyle w:val="aSpellText"/>
      </w:pPr>
      <w:r>
        <w:t>When the spell ends (due to its duration running out, the focus becoming unattended or destroyed, or the spell being Dispelled), the ship rises to the surface at a rate of 60’ for 1 round per Caster level.  If it has not reached the surface at that time, the ship sinks.</w:t>
      </w:r>
    </w:p>
    <w:p w14:paraId="64861784" w14:textId="77777777" w:rsidR="008E338F" w:rsidRDefault="008E338F" w:rsidP="008E338F">
      <w:pPr>
        <w:pStyle w:val="aSpellName"/>
      </w:pPr>
      <w:r>
        <w:t>Submersion Treatment</w:t>
      </w:r>
      <w:r>
        <w:rPr>
          <w:i w:val="0"/>
          <w:sz w:val="12"/>
        </w:rPr>
        <w:t>(DR339 p78)</w:t>
      </w:r>
    </w:p>
    <w:p w14:paraId="074112D3" w14:textId="77777777" w:rsidR="008E338F" w:rsidRDefault="008E338F" w:rsidP="008E338F">
      <w:pPr>
        <w:pStyle w:val="aSpellStats"/>
        <w:ind w:right="-108"/>
      </w:pPr>
      <w:r>
        <w:t>&lt;Evoc, VSM(water, blood), 1StdAct, Medium-range, 1rnd/lvl, RefNeg, SR applies&gt;</w:t>
      </w:r>
    </w:p>
    <w:p w14:paraId="667BE365" w14:textId="77777777" w:rsidR="008E338F" w:rsidRDefault="008E338F" w:rsidP="008E338F">
      <w:pPr>
        <w:pStyle w:val="aSpellText"/>
      </w:pPr>
      <w:r>
        <w:t>– The target is trapped in a column of freezing cold water, with the following effects:</w:t>
      </w:r>
    </w:p>
    <w:p w14:paraId="39CF831E" w14:textId="77777777" w:rsidR="008E338F" w:rsidRDefault="008E338F" w:rsidP="008E338F">
      <w:pPr>
        <w:pStyle w:val="aSpellText"/>
        <w:ind w:left="540"/>
      </w:pPr>
      <w:r>
        <w:t>a)</w:t>
      </w:r>
      <w:r>
        <w:tab/>
        <w:t>gains +6 bonus to AC;</w:t>
      </w:r>
    </w:p>
    <w:p w14:paraId="68E5DF2D" w14:textId="77777777" w:rsidR="008E338F" w:rsidRDefault="008E338F" w:rsidP="008E338F">
      <w:pPr>
        <w:pStyle w:val="aSpellText"/>
        <w:ind w:left="540"/>
      </w:pPr>
      <w:r>
        <w:t>b)</w:t>
      </w:r>
      <w:r>
        <w:tab/>
        <w:t xml:space="preserve">takes 1d6 Cold damage each round; </w:t>
      </w:r>
    </w:p>
    <w:p w14:paraId="55AFB3E9" w14:textId="77777777" w:rsidR="008E338F" w:rsidRDefault="008E338F" w:rsidP="008E338F">
      <w:pPr>
        <w:pStyle w:val="aSpellText"/>
        <w:ind w:left="540"/>
      </w:pPr>
      <w:r>
        <w:t>c) may take no actions; &amp;</w:t>
      </w:r>
    </w:p>
    <w:p w14:paraId="5095E76E" w14:textId="77777777" w:rsidR="008E338F" w:rsidRDefault="008E338F" w:rsidP="008E338F">
      <w:pPr>
        <w:pStyle w:val="aSpellText"/>
        <w:ind w:left="540"/>
      </w:pPr>
      <w:r>
        <w:t>d)</w:t>
      </w:r>
      <w:r>
        <w:tab/>
        <w:t xml:space="preserve">must </w:t>
      </w:r>
      <w:r w:rsidRPr="00D36DAA">
        <w:rPr>
          <w:u w:val="single"/>
        </w:rPr>
        <w:t>Hold Breath</w:t>
      </w:r>
      <w:r>
        <w:t>.</w:t>
      </w:r>
    </w:p>
    <w:p w14:paraId="21DC557B" w14:textId="77777777" w:rsidR="008E338F" w:rsidRDefault="008E338F" w:rsidP="008E338F">
      <w:pPr>
        <w:pStyle w:val="aSpellText"/>
      </w:pPr>
      <w:r>
        <w:t xml:space="preserve"> The target can be pulled out of the column by a creature outside of it by making a Strength check vs. the spell’s DC.</w:t>
      </w:r>
    </w:p>
    <w:p w14:paraId="1CC82674" w14:textId="77777777" w:rsidR="008E338F" w:rsidRDefault="008E338F" w:rsidP="008E338F">
      <w:pPr>
        <w:pStyle w:val="aSpellName"/>
      </w:pPr>
      <w:r>
        <w:t>Torment</w:t>
      </w:r>
      <w:r>
        <w:rPr>
          <w:i w:val="0"/>
          <w:sz w:val="12"/>
        </w:rPr>
        <w:t>(DR336 p84)</w:t>
      </w:r>
    </w:p>
    <w:p w14:paraId="4577F0A7" w14:textId="77777777" w:rsidR="008E338F" w:rsidRDefault="008E338F" w:rsidP="008E338F">
      <w:pPr>
        <w:pStyle w:val="aSpellStats"/>
      </w:pPr>
      <w:r>
        <w:t>&lt;Evoc[evil], VS, 3 Rounds, Personal, 24hrs&gt;</w:t>
      </w:r>
    </w:p>
    <w:p w14:paraId="25581F92" w14:textId="77777777" w:rsidR="008E338F" w:rsidRDefault="008E338F" w:rsidP="008E338F">
      <w:pPr>
        <w:pStyle w:val="aSpellText"/>
      </w:pPr>
      <w:r>
        <w:t xml:space="preserve">– When casting one of the </w:t>
      </w:r>
      <w:r>
        <w:rPr>
          <w:i/>
        </w:rPr>
        <w:t xml:space="preserve">Planar </w:t>
      </w:r>
      <w:r w:rsidRPr="00327DD7">
        <w:rPr>
          <w:i/>
        </w:rPr>
        <w:t>Ally</w:t>
      </w:r>
      <w:r>
        <w:t xml:space="preserve"> spells on a creature whose true name is known, t</w:t>
      </w:r>
      <w:r w:rsidRPr="00327DD7">
        <w:t>he</w:t>
      </w:r>
      <w:r>
        <w:t xml:space="preserve"> caster receives a bonus of +2 plus 1 per 2 Caster levels above 13</w:t>
      </w:r>
      <w:r w:rsidRPr="004B2DF5">
        <w:rPr>
          <w:vertAlign w:val="superscript"/>
        </w:rPr>
        <w:t>th</w:t>
      </w:r>
      <w:r>
        <w:t xml:space="preserve"> when making the opposed Charisma check (i.e., Step 3).  This additional ability to convince is in the form of discomfort for the target, who won’t forget.  It is effective enough that the Target will not attempt to subvert the Caster’s instruction.</w:t>
      </w:r>
    </w:p>
    <w:p w14:paraId="40BFE2E7" w14:textId="77777777" w:rsidR="008E338F" w:rsidRDefault="008E338F" w:rsidP="008E338F">
      <w:pPr>
        <w:pStyle w:val="aSpellText"/>
      </w:pPr>
      <w:r>
        <w:t xml:space="preserve"> If the caster rolls ‘1’ on the opposed Charisma check, the target is freed (as usual) but also </w:t>
      </w:r>
      <w:r>
        <w:t xml:space="preserve">the caster is under the effect of </w:t>
      </w:r>
      <w:r>
        <w:rPr>
          <w:i/>
        </w:rPr>
        <w:t>Charm Monster</w:t>
      </w:r>
      <w:r>
        <w:t xml:space="preserve"> for 1 round per target’s HD.  Even if the Charisma check is successful, the target will desire revenge upon the caster at a later date.</w:t>
      </w:r>
    </w:p>
    <w:p w14:paraId="1C70A0F8" w14:textId="77777777" w:rsidR="008E338F" w:rsidRPr="004B2DF5" w:rsidRDefault="008E338F" w:rsidP="008E338F">
      <w:pPr>
        <w:pStyle w:val="aSpellText"/>
      </w:pPr>
      <w:r>
        <w:t xml:space="preserve"> Note:  The bonus from this spell does not stack with that of </w:t>
      </w:r>
      <w:r>
        <w:rPr>
          <w:i/>
        </w:rPr>
        <w:t>Dolor</w:t>
      </w:r>
      <w:r>
        <w:t>.</w:t>
      </w:r>
    </w:p>
    <w:p w14:paraId="27DC16E6" w14:textId="77777777" w:rsidR="008E338F" w:rsidRDefault="008E338F">
      <w:pPr>
        <w:pStyle w:val="aSpellName"/>
      </w:pPr>
      <w:r>
        <w:t>Zajimarn’s Ice Claw Prison</w:t>
      </w:r>
      <w:r>
        <w:rPr>
          <w:i w:val="0"/>
          <w:sz w:val="12"/>
        </w:rPr>
        <w:t>(MoF p135)</w:t>
      </w:r>
    </w:p>
    <w:p w14:paraId="41673000" w14:textId="77777777" w:rsidR="008E338F" w:rsidRDefault="008E338F">
      <w:pPr>
        <w:pStyle w:val="aSpellStats"/>
      </w:pPr>
      <w:r>
        <w:t>&lt;Evoc[cold], VSF(white leather glove, clear crystal), 1StdAct,  Medium-range, 1rnd/lvl&gt;</w:t>
      </w:r>
    </w:p>
    <w:p w14:paraId="2EA93D8D" w14:textId="77777777" w:rsidR="008E338F" w:rsidRDefault="008E338F">
      <w:pPr>
        <w:pStyle w:val="aSpellText"/>
      </w:pPr>
      <w:r>
        <w:t xml:space="preserve">– Creates a 10’x10’ claw made from ice which can grab an opponent.  The claw is AC 20, has the caster’s hit-points, is immune to cold, and takes double damage from fire.  As a Standard Action, the caster may have the claw initiate a Grapple.  Its attack &amp; grapple bonus equals the caster’s level + 7 (for its 24 Strength).  The claw may only attack once per round, but once the grapple succeeds, the caster may order the claw to pin or damage (1d3+7) the target as a Free Action.  Any round where the target is still grappled it takes 1d8 Cold damage.  </w:t>
      </w:r>
    </w:p>
    <w:p w14:paraId="2DAB23FD" w14:textId="77777777" w:rsidR="008E338F" w:rsidRDefault="008E338F">
      <w:pPr>
        <w:pStyle w:val="Heading3"/>
      </w:pPr>
      <w:r>
        <w:t>Illusion</w:t>
      </w:r>
    </w:p>
    <w:p w14:paraId="19906B9E" w14:textId="77777777" w:rsidR="008E338F" w:rsidRDefault="008E338F">
      <w:pPr>
        <w:pStyle w:val="aSpellName"/>
        <w:rPr>
          <w:sz w:val="12"/>
        </w:rPr>
      </w:pPr>
      <w:r>
        <w:t>Invisibility, Mass</w:t>
      </w:r>
      <w:r>
        <w:rPr>
          <w:i w:val="0"/>
          <w:sz w:val="12"/>
        </w:rPr>
        <w:t>(PH p245)</w:t>
      </w:r>
    </w:p>
    <w:p w14:paraId="547D438B"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VSM(eyelash, gum arabic)/DF, 1StdAct, Long-range, 1min/lvl(D)&gt;</w:t>
      </w:r>
    </w:p>
    <w:p w14:paraId="64951FB5" w14:textId="77777777" w:rsidR="008E338F" w:rsidRDefault="008E338F">
      <w:pPr>
        <w:pStyle w:val="aSpellText"/>
        <w:rPr>
          <w:u w:val="single"/>
        </w:rPr>
      </w:pPr>
      <w:r>
        <w:t xml:space="preserve"> – </w:t>
      </w:r>
      <w:r>
        <w:rPr>
          <w:u w:val="single"/>
        </w:rPr>
        <w:t>All</w:t>
      </w:r>
      <w:r>
        <w:t xml:space="preserve"> creatures in a 180’ area become </w:t>
      </w:r>
      <w:r>
        <w:rPr>
          <w:u w:val="single"/>
        </w:rPr>
        <w:t>Invisible</w:t>
      </w:r>
      <w:r>
        <w:t>.  The effect moves with the group &amp; any individual straying out of range becomes visible.  If any of the creatures attack, the spell ends.  Note that the spell’s targets cannot see each other.</w:t>
      </w:r>
    </w:p>
    <w:p w14:paraId="47EE5864" w14:textId="77777777" w:rsidR="008E338F" w:rsidRDefault="008E338F">
      <w:pPr>
        <w:pStyle w:val="aSpellName"/>
      </w:pPr>
      <w:r>
        <w:t>Project Image</w:t>
      </w:r>
      <w:r>
        <w:rPr>
          <w:i w:val="0"/>
          <w:sz w:val="12"/>
        </w:rPr>
        <w:t>(PH p265)</w:t>
      </w:r>
    </w:p>
    <w:p w14:paraId="1DC1D4EA" w14:textId="77777777" w:rsidR="008E338F" w:rsidRDefault="008E338F">
      <w:pPr>
        <w:pStyle w:val="aSpellStats"/>
      </w:pPr>
      <w:r>
        <w:t>&lt;</w:t>
      </w:r>
      <w:smartTag w:uri="urn:schemas-microsoft-com:office:smarttags" w:element="State">
        <w:smartTag w:uri="urn:schemas-microsoft-com:office:smarttags" w:element="place">
          <w:r>
            <w:t>Ill</w:t>
          </w:r>
        </w:smartTag>
      </w:smartTag>
      <w:r>
        <w:t>(shadow), VSM(5gp doll of the caster), 1StdAct, Medium-range, 1rnd/lvl(D), WillDisbelief, no SR&gt;</w:t>
      </w:r>
    </w:p>
    <w:p w14:paraId="3011CDA8" w14:textId="77777777" w:rsidR="008E338F" w:rsidRDefault="008E338F">
      <w:pPr>
        <w:pStyle w:val="aSpellText"/>
      </w:pPr>
      <w:r>
        <w:t>– An insubstantial, but otherwise real double of the caster is created.  The caster must maintain line-of-sight with the double or the spell ends.</w:t>
      </w:r>
    </w:p>
    <w:p w14:paraId="360B65CC" w14:textId="77777777" w:rsidR="008E338F" w:rsidRDefault="008E338F">
      <w:pPr>
        <w:pStyle w:val="aSpellText"/>
      </w:pPr>
      <w:r>
        <w:t xml:space="preserve"> As a Free Action, the caster can choose to see through the double’s eyes &amp; hear through its ears.</w:t>
      </w:r>
    </w:p>
    <w:p w14:paraId="6E4D0CB0" w14:textId="77777777" w:rsidR="008E338F" w:rsidRDefault="008E338F">
      <w:pPr>
        <w:pStyle w:val="aSpellText"/>
      </w:pPr>
      <w:r>
        <w:t xml:space="preserve"> As a Move Action, the caster can take direct control of the double, otherwise it mimics the caster.</w:t>
      </w:r>
    </w:p>
    <w:p w14:paraId="1CECA404" w14:textId="77777777" w:rsidR="008E338F" w:rsidRDefault="008E338F">
      <w:pPr>
        <w:pStyle w:val="aSpellText"/>
      </w:pPr>
      <w:r>
        <w:t xml:space="preserve"> Spells can be cast through the double, but otherwise act normally.</w:t>
      </w:r>
    </w:p>
    <w:p w14:paraId="3D5CEC78" w14:textId="77777777" w:rsidR="008E338F" w:rsidRDefault="008E338F">
      <w:pPr>
        <w:pStyle w:val="aSpellName"/>
      </w:pPr>
      <w:r>
        <w:t>Shadow Conjuration, Greater</w:t>
      </w:r>
      <w:r>
        <w:rPr>
          <w:i w:val="0"/>
          <w:sz w:val="12"/>
        </w:rPr>
        <w:t>(PH p276)</w:t>
      </w:r>
    </w:p>
    <w:p w14:paraId="30E88838" w14:textId="77777777" w:rsidR="008E338F" w:rsidRDefault="008E338F">
      <w:pPr>
        <w:pStyle w:val="aSpellStats"/>
        <w:ind w:right="-108"/>
      </w:pPr>
      <w:r>
        <w:t>&lt;</w:t>
      </w:r>
      <w:smartTag w:uri="urn:schemas-microsoft-com:office:smarttags" w:element="State">
        <w:smartTag w:uri="urn:schemas-microsoft-com:office:smarttags" w:element="place">
          <w:r>
            <w:t>Ill</w:t>
          </w:r>
        </w:smartTag>
      </w:smartTag>
      <w:r>
        <w:t>(shadow), VS, 1StdAct, WillDisbelief, SR applies&gt;</w:t>
      </w:r>
    </w:p>
    <w:p w14:paraId="63BE90E7" w14:textId="77777777" w:rsidR="008E338F" w:rsidRDefault="008E338F">
      <w:pPr>
        <w:pStyle w:val="aSpellText"/>
      </w:pPr>
      <w:r>
        <w:t>– Mimics a Wizard/Sorcerer Conj(summoning) or Conj(creation) spell of up to 6</w:t>
      </w:r>
      <w:r>
        <w:rPr>
          <w:vertAlign w:val="superscript"/>
        </w:rPr>
        <w:t>th</w:t>
      </w:r>
      <w:r>
        <w:t xml:space="preserve"> level.  The spell is </w:t>
      </w:r>
      <w:r>
        <w:rPr>
          <w:vertAlign w:val="superscript"/>
        </w:rPr>
        <w:t>3</w:t>
      </w:r>
      <w:r>
        <w:t>/</w:t>
      </w:r>
      <w:r>
        <w:rPr>
          <w:vertAlign w:val="subscript"/>
        </w:rPr>
        <w:t>5</w:t>
      </w:r>
      <w:r>
        <w:rPr>
          <w:vertAlign w:val="superscript"/>
        </w:rPr>
        <w:t>th</w:t>
      </w:r>
      <w:r>
        <w:t xml:space="preserve"> real &amp; the remainder is ‘shadow’.</w:t>
      </w:r>
    </w:p>
    <w:p w14:paraId="20C9CF7A" w14:textId="77777777" w:rsidR="008E338F" w:rsidRDefault="008E338F">
      <w:pPr>
        <w:pStyle w:val="aSpellText"/>
      </w:pPr>
      <w:r>
        <w:t xml:space="preserve"> The target of the spell always get a Will save to realize the spell is not entirely real.  The target’s Spell Resistance always applies too.  Range &amp; duration match the copied spell.</w:t>
      </w:r>
    </w:p>
    <w:p w14:paraId="792941D3" w14:textId="77777777" w:rsidR="008E338F" w:rsidRDefault="008E338F">
      <w:pPr>
        <w:pStyle w:val="aSpellText"/>
      </w:pPr>
      <w:r>
        <w:t xml:space="preserve"> The possible effects fall into 3 categories:</w:t>
      </w:r>
    </w:p>
    <w:p w14:paraId="3ECF38EF" w14:textId="77777777" w:rsidR="008E338F" w:rsidRDefault="008E338F">
      <w:pPr>
        <w:pStyle w:val="aSpellText"/>
        <w:ind w:left="540"/>
      </w:pPr>
      <w:r>
        <w:t xml:space="preserve">Damage Spells (e.g., </w:t>
      </w:r>
      <w:r>
        <w:rPr>
          <w:i/>
          <w:iCs/>
        </w:rPr>
        <w:t>Melf’s Acid Arrow</w:t>
      </w:r>
      <w:r>
        <w:t xml:space="preserve">):  </w:t>
      </w:r>
    </w:p>
    <w:p w14:paraId="2EC7F747" w14:textId="77777777" w:rsidR="008E338F" w:rsidRDefault="008E338F">
      <w:pPr>
        <w:pStyle w:val="aSpellText"/>
        <w:ind w:left="720"/>
      </w:pPr>
      <w:r>
        <w:t>Believer – effected by the spell normally, including any normal saving throws.</w:t>
      </w:r>
    </w:p>
    <w:p w14:paraId="48661916" w14:textId="77777777" w:rsidR="008E338F" w:rsidRDefault="008E338F">
      <w:pPr>
        <w:pStyle w:val="aSpellText"/>
        <w:ind w:left="720"/>
      </w:pPr>
      <w:r>
        <w:t xml:space="preserve">Nonbeliever – takes </w:t>
      </w:r>
      <w:r>
        <w:rPr>
          <w:vertAlign w:val="superscript"/>
        </w:rPr>
        <w:t>3</w:t>
      </w:r>
      <w:r>
        <w:t>/</w:t>
      </w:r>
      <w:r>
        <w:rPr>
          <w:vertAlign w:val="subscript"/>
        </w:rPr>
        <w:t>5</w:t>
      </w:r>
      <w:r>
        <w:rPr>
          <w:vertAlign w:val="superscript"/>
        </w:rPr>
        <w:t>th</w:t>
      </w:r>
      <w:r>
        <w:t xml:space="preserve"> damage &amp; any non-damage effect has only a 60% chance of effecting the target.</w:t>
      </w:r>
    </w:p>
    <w:p w14:paraId="0FDD46F9" w14:textId="77777777" w:rsidR="008E338F" w:rsidRDefault="008E338F">
      <w:pPr>
        <w:pStyle w:val="aSpellText"/>
        <w:ind w:left="540"/>
      </w:pPr>
      <w:r>
        <w:t xml:space="preserve">Creating Objects or Substances (e.g., </w:t>
      </w:r>
      <w:r>
        <w:rPr>
          <w:i/>
          <w:iCs/>
        </w:rPr>
        <w:t>Web</w:t>
      </w:r>
      <w:r>
        <w:t xml:space="preserve">):  </w:t>
      </w:r>
    </w:p>
    <w:p w14:paraId="36F87A1A" w14:textId="77777777" w:rsidR="008E338F" w:rsidRDefault="008E338F">
      <w:pPr>
        <w:pStyle w:val="aSpellText"/>
        <w:ind w:left="720"/>
      </w:pPr>
      <w:r>
        <w:t>Believer – effected by the spell normally, including any normal saving throws.</w:t>
      </w:r>
    </w:p>
    <w:p w14:paraId="75710166" w14:textId="77777777" w:rsidR="008E338F" w:rsidRDefault="008E338F">
      <w:pPr>
        <w:pStyle w:val="aSpellText"/>
        <w:ind w:left="720"/>
      </w:pPr>
      <w:r>
        <w:t>Nonbeliever – 60% chance of effecting the target.</w:t>
      </w:r>
    </w:p>
    <w:p w14:paraId="0B4F8A9D" w14:textId="77777777" w:rsidR="008E338F" w:rsidRDefault="008E338F">
      <w:pPr>
        <w:pStyle w:val="aSpellText"/>
        <w:ind w:left="540"/>
      </w:pPr>
      <w:r>
        <w:t xml:space="preserve">Summon a Creature. (e.g., </w:t>
      </w:r>
      <w:r>
        <w:rPr>
          <w:i/>
          <w:iCs/>
        </w:rPr>
        <w:t>Summon Swarm</w:t>
      </w:r>
      <w:r>
        <w:t xml:space="preserve">): </w:t>
      </w:r>
    </w:p>
    <w:p w14:paraId="05855386" w14:textId="77777777" w:rsidR="008E338F" w:rsidRDefault="008E338F">
      <w:pPr>
        <w:pStyle w:val="aSpellText"/>
        <w:ind w:left="720"/>
      </w:pPr>
      <w:r>
        <w:t xml:space="preserve">Believer – creature has all its normal abilities &amp; weaknesses, but only has </w:t>
      </w:r>
      <w:r>
        <w:rPr>
          <w:vertAlign w:val="superscript"/>
        </w:rPr>
        <w:t>3</w:t>
      </w:r>
      <w:r>
        <w:t>/</w:t>
      </w:r>
      <w:r>
        <w:rPr>
          <w:vertAlign w:val="subscript"/>
        </w:rPr>
        <w:t>5</w:t>
      </w:r>
      <w:r>
        <w:rPr>
          <w:vertAlign w:val="superscript"/>
        </w:rPr>
        <w:t>th</w:t>
      </w:r>
      <w:r>
        <w:t xml:space="preserve"> of its normal hp.</w:t>
      </w:r>
    </w:p>
    <w:p w14:paraId="66E1EEC7" w14:textId="77777777" w:rsidR="008E338F" w:rsidRDefault="008E338F">
      <w:pPr>
        <w:pStyle w:val="aSpellText"/>
        <w:ind w:left="720"/>
      </w:pPr>
      <w:r>
        <w:t xml:space="preserve">Nonbeliever – creature has </w:t>
      </w:r>
      <w:r>
        <w:rPr>
          <w:vertAlign w:val="superscript"/>
        </w:rPr>
        <w:t>3</w:t>
      </w:r>
      <w:r>
        <w:t>/</w:t>
      </w:r>
      <w:r>
        <w:rPr>
          <w:vertAlign w:val="subscript"/>
        </w:rPr>
        <w:t>5</w:t>
      </w:r>
      <w:r>
        <w:rPr>
          <w:vertAlign w:val="superscript"/>
        </w:rPr>
        <w:t>th</w:t>
      </w:r>
      <w:r>
        <w:t xml:space="preserve"> of its normal hp, does </w:t>
      </w:r>
      <w:r>
        <w:rPr>
          <w:vertAlign w:val="superscript"/>
        </w:rPr>
        <w:t>3</w:t>
      </w:r>
      <w:r>
        <w:t>/</w:t>
      </w:r>
      <w:r>
        <w:rPr>
          <w:vertAlign w:val="subscript"/>
        </w:rPr>
        <w:t>5</w:t>
      </w:r>
      <w:r>
        <w:rPr>
          <w:vertAlign w:val="superscript"/>
        </w:rPr>
        <w:t>th</w:t>
      </w:r>
      <w:r>
        <w:t xml:space="preserve"> of its normal </w:t>
      </w:r>
      <w:r>
        <w:lastRenderedPageBreak/>
        <w:t xml:space="preserve">damage, only has </w:t>
      </w:r>
      <w:r>
        <w:rPr>
          <w:vertAlign w:val="superscript"/>
        </w:rPr>
        <w:t>3</w:t>
      </w:r>
      <w:r>
        <w:t>/</w:t>
      </w:r>
      <w:r>
        <w:rPr>
          <w:vertAlign w:val="subscript"/>
        </w:rPr>
        <w:t>5</w:t>
      </w:r>
      <w:r>
        <w:rPr>
          <w:vertAlign w:val="superscript"/>
        </w:rPr>
        <w:t>th</w:t>
      </w:r>
      <w:r>
        <w:t xml:space="preserve"> of its normal AC bonus, &amp; its non-damage abilities have only 60% chance of working each time.</w:t>
      </w:r>
    </w:p>
    <w:p w14:paraId="049243DB" w14:textId="77777777" w:rsidR="008E338F" w:rsidRDefault="008E338F">
      <w:pPr>
        <w:pStyle w:val="aSpellName"/>
      </w:pPr>
      <w:r>
        <w:t>Simulacrum</w:t>
      </w:r>
      <w:r>
        <w:rPr>
          <w:i w:val="0"/>
          <w:sz w:val="12"/>
        </w:rPr>
        <w:t>(PH p279)</w:t>
      </w:r>
    </w:p>
    <w:p w14:paraId="7A41C9D3" w14:textId="77777777" w:rsidR="008E338F" w:rsidRDefault="008E338F">
      <w:pPr>
        <w:pStyle w:val="aSpellStats"/>
      </w:pPr>
      <w:r>
        <w:t>&lt;Ill(shadow), VSM(snow/ice, piece of target’s hair or flesh, 100gp per HD of ruby powder)</w:t>
      </w:r>
      <w:r>
        <w:br/>
        <w:t>X(100 per HD (min 1,000)), 12Hours, Instantaneous, no save, no SR&gt;</w:t>
      </w:r>
    </w:p>
    <w:p w14:paraId="48E8965E" w14:textId="77777777" w:rsidR="008E338F" w:rsidRDefault="008E338F">
      <w:pPr>
        <w:pStyle w:val="aSpellText"/>
      </w:pPr>
      <w:r>
        <w:t xml:space="preserve">– Creates a partially real replica of a creature which is made from snow.  The replica has 50% of the original’s hit points, skills, &amp; personality.  The original can have no more HD than twice the Caster level.  The replica follows the caster’s </w:t>
      </w:r>
      <w:r>
        <w:rPr>
          <w:u w:val="single"/>
        </w:rPr>
        <w:t>verbal</w:t>
      </w:r>
      <w:r>
        <w:t xml:space="preserve"> orders, even if suicidal.  If brought to 0 hp, the replica melts into slush.</w:t>
      </w:r>
    </w:p>
    <w:p w14:paraId="1DDD7196" w14:textId="77777777" w:rsidR="008E338F" w:rsidRDefault="008E338F">
      <w:pPr>
        <w:pStyle w:val="aSpellText"/>
      </w:pPr>
      <w:r>
        <w:t xml:space="preserve"> Anyone meeting the replica who is familiar with the original can make a contested Spot check (DC is the caster’s Disguise check at the time of creation) or a Sense Motives check (DC 20) to determine that something is wrong.</w:t>
      </w:r>
    </w:p>
    <w:p w14:paraId="535B4E60" w14:textId="77777777" w:rsidR="008E338F" w:rsidRDefault="008E338F">
      <w:pPr>
        <w:pStyle w:val="aSpellText"/>
      </w:pPr>
      <w:r>
        <w:t xml:space="preserve"> The replica cannot naturally heal.  The caster must spend 24 hours in a specially equipped lab and expend 100gp/hp repaired in materials</w:t>
      </w:r>
    </w:p>
    <w:p w14:paraId="70DA8C44" w14:textId="77777777" w:rsidR="008E338F" w:rsidRDefault="008E338F">
      <w:pPr>
        <w:pStyle w:val="Heading3"/>
      </w:pPr>
      <w:r>
        <w:t>Necromancy</w:t>
      </w:r>
    </w:p>
    <w:p w14:paraId="0B441347" w14:textId="77777777" w:rsidR="008E338F" w:rsidRPr="003F5751" w:rsidRDefault="008E338F" w:rsidP="008E338F">
      <w:pPr>
        <w:pStyle w:val="aSpellName"/>
      </w:pPr>
      <w:r w:rsidRPr="003F5751">
        <w:t>Arrow of Bone</w:t>
      </w:r>
      <w:r w:rsidRPr="003F5751">
        <w:rPr>
          <w:i w:val="0"/>
          <w:sz w:val="12"/>
        </w:rPr>
        <w:t>(Spell p16)</w:t>
      </w:r>
      <w:r w:rsidRPr="003F5751">
        <w:rPr>
          <w:i w:val="0"/>
          <w:strike/>
          <w:sz w:val="12"/>
          <w:szCs w:val="12"/>
        </w:rPr>
        <w:t>(CArc p97)</w:t>
      </w:r>
    </w:p>
    <w:p w14:paraId="4DA446F6" w14:textId="77777777" w:rsidR="008E338F" w:rsidRPr="003F5751" w:rsidRDefault="008E338F" w:rsidP="008E338F">
      <w:pPr>
        <w:pStyle w:val="aSpellStats"/>
        <w:ind w:right="72"/>
      </w:pPr>
      <w:r w:rsidRPr="003F5751">
        <w:t xml:space="preserve">&lt;Necro[death], VSM(Oil of </w:t>
      </w:r>
      <w:r w:rsidRPr="003F5751">
        <w:rPr>
          <w:i/>
        </w:rPr>
        <w:t>Magic Weapon</w:t>
      </w:r>
      <w:r w:rsidRPr="003F5751">
        <w:t>, bone), 10Minutes, Touch, until discharged up to 1hr/lvl, Fort½, SR applies&gt;</w:t>
      </w:r>
    </w:p>
    <w:p w14:paraId="32431FBD" w14:textId="77777777" w:rsidR="008E338F" w:rsidRPr="003F5751" w:rsidRDefault="008E338F" w:rsidP="008E338F">
      <w:pPr>
        <w:pStyle w:val="aSpellText"/>
      </w:pPr>
      <w:r w:rsidRPr="003F5751">
        <w:t xml:space="preserve">– The touched missile or thrown weapon (typically an arrow, bolt, javelin, or spear) gains a +4 Enhancement bonus to attack and damage.  If it hits after being thrown or fired, the target </w:t>
      </w:r>
      <w:r w:rsidRPr="003F5751">
        <w:rPr>
          <w:u w:val="single"/>
        </w:rPr>
        <w:t>Dies</w:t>
      </w:r>
      <w:r w:rsidRPr="003F5751">
        <w:t xml:space="preserve"> (Fort save for 3d6+1/lvl damage (max 3d6+20)).  </w:t>
      </w:r>
    </w:p>
    <w:p w14:paraId="54255D5E" w14:textId="77777777" w:rsidR="008E338F" w:rsidRPr="003F5751" w:rsidRDefault="008E338F" w:rsidP="008E338F">
      <w:pPr>
        <w:pStyle w:val="aSpellText"/>
      </w:pPr>
      <w:r w:rsidRPr="003F5751">
        <w:t xml:space="preserve"> The spell is discharged after one attack, whether it hits or not.</w:t>
      </w:r>
    </w:p>
    <w:p w14:paraId="387BB278" w14:textId="77777777" w:rsidR="008E338F" w:rsidRPr="007602A9" w:rsidRDefault="008E338F" w:rsidP="008E338F">
      <w:pPr>
        <w:pStyle w:val="aSpellName"/>
        <w:rPr>
          <w:i w:val="0"/>
        </w:rPr>
      </w:pPr>
      <w:r w:rsidRPr="007602A9">
        <w:t>Avasculate</w:t>
      </w:r>
      <w:r w:rsidRPr="007602A9">
        <w:rPr>
          <w:i w:val="0"/>
          <w:sz w:val="12"/>
        </w:rPr>
        <w:t>(Spell p</w:t>
      </w:r>
      <w:r>
        <w:rPr>
          <w:i w:val="0"/>
          <w:sz w:val="12"/>
        </w:rPr>
        <w:t>19</w:t>
      </w:r>
      <w:r w:rsidRPr="007602A9">
        <w:rPr>
          <w:i w:val="0"/>
          <w:sz w:val="12"/>
        </w:rPr>
        <w:t>)</w:t>
      </w:r>
    </w:p>
    <w:p w14:paraId="7C7A7ED4" w14:textId="77777777" w:rsidR="008E338F" w:rsidRDefault="008E338F" w:rsidP="008E338F">
      <w:pPr>
        <w:pStyle w:val="aSpellStats"/>
      </w:pPr>
      <w:r>
        <w:t>&lt;Necro[death][evil][ray], VS, 1StdAct, Close-range, Instantaneous, Fort½, SR applies&gt;</w:t>
      </w:r>
    </w:p>
    <w:p w14:paraId="02609809" w14:textId="77777777" w:rsidR="008E338F" w:rsidRDefault="008E338F" w:rsidP="008E338F">
      <w:pPr>
        <w:pStyle w:val="aSpellText"/>
      </w:pPr>
      <w:r>
        <w:t xml:space="preserve">– The ray’s target is reduced to ½ current hp (rounded down) (no save) and is </w:t>
      </w:r>
      <w:r>
        <w:rPr>
          <w:u w:val="single"/>
        </w:rPr>
        <w:t>Stunned</w:t>
      </w:r>
      <w:r>
        <w:t xml:space="preserve"> for 1 round (FortNeg).</w:t>
      </w:r>
    </w:p>
    <w:p w14:paraId="4EB53F0D" w14:textId="77777777" w:rsidR="008E338F" w:rsidRPr="005C2A80" w:rsidRDefault="008E338F" w:rsidP="008E338F">
      <w:pPr>
        <w:pStyle w:val="aSpellName"/>
        <w:rPr>
          <w:i w:val="0"/>
        </w:rPr>
      </w:pPr>
      <w:r w:rsidRPr="005C2A80">
        <w:t>Awaken Undead</w:t>
      </w:r>
      <w:r w:rsidRPr="005C2A80">
        <w:rPr>
          <w:i w:val="0"/>
          <w:sz w:val="12"/>
        </w:rPr>
        <w:t>(Spell p</w:t>
      </w:r>
      <w:r>
        <w:rPr>
          <w:i w:val="0"/>
          <w:sz w:val="12"/>
        </w:rPr>
        <w:t>21</w:t>
      </w:r>
      <w:r w:rsidRPr="005C2A80">
        <w:rPr>
          <w:i w:val="0"/>
          <w:sz w:val="12"/>
        </w:rPr>
        <w:t>)</w:t>
      </w:r>
    </w:p>
    <w:p w14:paraId="1A40AEE4" w14:textId="77777777" w:rsidR="008E338F" w:rsidRDefault="008E338F" w:rsidP="008E338F">
      <w:pPr>
        <w:pStyle w:val="aSpellStats"/>
      </w:pPr>
      <w:r>
        <w:t>&lt;Necro[evil], VSM(finger bone)X(250), 1StdAct, Instantaneous&gt;</w:t>
      </w:r>
    </w:p>
    <w:p w14:paraId="3E823127" w14:textId="77777777" w:rsidR="008E338F" w:rsidRDefault="008E338F" w:rsidP="008E338F">
      <w:pPr>
        <w:pStyle w:val="aSpellText"/>
      </w:pPr>
      <w:r>
        <w:t xml:space="preserve">– </w:t>
      </w:r>
      <w:r w:rsidRPr="001D59AF">
        <w:rPr>
          <w:u w:val="single"/>
        </w:rPr>
        <w:t>All</w:t>
      </w:r>
      <w:r>
        <w:t xml:space="preserve"> Mindless Undead (typically Skeletons and Zombies) within a Close-range radius </w:t>
      </w:r>
      <w:r>
        <w:rPr>
          <w:u w:val="single"/>
        </w:rPr>
        <w:t xml:space="preserve">Burst </w:t>
      </w:r>
      <w:r>
        <w:t>gain the following:</w:t>
      </w:r>
    </w:p>
    <w:p w14:paraId="23A47438" w14:textId="77777777" w:rsidR="008E338F" w:rsidRDefault="008E338F" w:rsidP="008E338F">
      <w:pPr>
        <w:pStyle w:val="aSpellText"/>
        <w:ind w:left="540"/>
      </w:pPr>
      <w:r>
        <w:t>a)</w:t>
      </w:r>
      <w:r>
        <w:tab/>
        <w:t>an Intelligence of 1d6+4, limited by its Base Creatures (i.e., an Awakened Skeleton Dog would only have an Intelligence of 2);</w:t>
      </w:r>
    </w:p>
    <w:p w14:paraId="770B5405" w14:textId="77777777" w:rsidR="008E338F" w:rsidRDefault="008E338F" w:rsidP="008E338F">
      <w:pPr>
        <w:pStyle w:val="aSpellText"/>
        <w:ind w:left="540"/>
      </w:pPr>
      <w:r>
        <w:t>b)</w:t>
      </w:r>
      <w:r>
        <w:tab/>
        <w:t>regains any Extraordinary Racial Abilities of the Base Creatures, such as Scent or Poison;</w:t>
      </w:r>
    </w:p>
    <w:p w14:paraId="08A32F31" w14:textId="77777777" w:rsidR="008E338F" w:rsidRDefault="008E338F" w:rsidP="008E338F">
      <w:pPr>
        <w:pStyle w:val="aSpellText"/>
        <w:ind w:left="540" w:right="-108"/>
      </w:pPr>
      <w:r>
        <w:t>c)</w:t>
      </w:r>
      <w:r>
        <w:tab/>
        <w:t xml:space="preserve">+2 Profane bonus to resist </w:t>
      </w:r>
      <w:r>
        <w:rPr>
          <w:i/>
        </w:rPr>
        <w:t>Control Undead</w:t>
      </w:r>
      <w:r w:rsidRPr="001D59AF">
        <w:t>;</w:t>
      </w:r>
    </w:p>
    <w:p w14:paraId="77562983" w14:textId="77777777" w:rsidR="008E338F" w:rsidRPr="001D59AF" w:rsidRDefault="008E338F" w:rsidP="008E338F">
      <w:pPr>
        <w:pStyle w:val="aSpellText"/>
        <w:ind w:left="540"/>
      </w:pPr>
      <w:r>
        <w:t>d)</w:t>
      </w:r>
      <w:r>
        <w:tab/>
        <w:t>+2 Turn Resistance (does not stack with any other Turn Resistance).</w:t>
      </w:r>
    </w:p>
    <w:p w14:paraId="3F838811" w14:textId="77777777" w:rsidR="008E338F" w:rsidRDefault="008E338F" w:rsidP="008E338F">
      <w:pPr>
        <w:pStyle w:val="aSpellName"/>
      </w:pPr>
      <w:r>
        <w:t>Barghest’s Feast</w:t>
      </w:r>
      <w:r>
        <w:rPr>
          <w:i w:val="0"/>
          <w:sz w:val="12"/>
        </w:rPr>
        <w:t>(Spell p24)</w:t>
      </w:r>
    </w:p>
    <w:p w14:paraId="3407C938" w14:textId="77777777" w:rsidR="008E338F" w:rsidRDefault="008E338F" w:rsidP="008E338F">
      <w:pPr>
        <w:pStyle w:val="aSpellStats"/>
      </w:pPr>
      <w:r>
        <w:t>&lt;Necro[evil], VSM(5,000gp diamond), 1Round, Touch, Instantaneous&gt;</w:t>
      </w:r>
    </w:p>
    <w:p w14:paraId="29BF4967" w14:textId="77777777" w:rsidR="008E338F" w:rsidRDefault="008E338F" w:rsidP="008E338F">
      <w:pPr>
        <w:pStyle w:val="aSpellText"/>
      </w:pPr>
      <w:r>
        <w:t xml:space="preserve">– The touched dead body is utterly destroyed.  There is only a 50% chance that </w:t>
      </w:r>
      <w:r>
        <w:rPr>
          <w:i/>
        </w:rPr>
        <w:t>Wish, Miracle</w:t>
      </w:r>
      <w:r w:rsidRPr="00B40481">
        <w:t>, or</w:t>
      </w:r>
      <w:r>
        <w:rPr>
          <w:i/>
        </w:rPr>
        <w:t xml:space="preserve"> True Resurrection</w:t>
      </w:r>
      <w:r>
        <w:t xml:space="preserve"> will </w:t>
      </w:r>
      <w:r>
        <w:rPr>
          <w:u w:val="single"/>
        </w:rPr>
        <w:t>ever</w:t>
      </w:r>
      <w:r>
        <w:t xml:space="preserve"> be able to restore the creature to life.</w:t>
      </w:r>
    </w:p>
    <w:p w14:paraId="2A6FC903" w14:textId="77777777" w:rsidR="008E338F" w:rsidRDefault="008E338F">
      <w:pPr>
        <w:pStyle w:val="aSpellName"/>
      </w:pPr>
      <w:r>
        <w:t>Control Undead</w:t>
      </w:r>
      <w:r>
        <w:rPr>
          <w:i w:val="0"/>
          <w:sz w:val="12"/>
        </w:rPr>
        <w:t>(PH p214)</w:t>
      </w:r>
    </w:p>
    <w:p w14:paraId="1D7F54B4" w14:textId="77777777" w:rsidR="008E338F" w:rsidRDefault="008E338F">
      <w:pPr>
        <w:pStyle w:val="aSpellStats"/>
      </w:pPr>
      <w:r>
        <w:t>&lt;Necro, VSM(bone, meat), 1StdAct, Close-range, 1min/lvl, WillNeg, SR applies&gt;</w:t>
      </w:r>
    </w:p>
    <w:p w14:paraId="38E14459" w14:textId="77777777" w:rsidR="008E338F" w:rsidRDefault="008E338F">
      <w:pPr>
        <w:pStyle w:val="aSpellText"/>
      </w:pPr>
      <w:r>
        <w:t>– Up to 2HD of Undead per level in a 30’ area will not attack the caster.  If the caster gives the Undead an order, they will obey.</w:t>
      </w:r>
    </w:p>
    <w:p w14:paraId="3507E4B2" w14:textId="77777777" w:rsidR="008E338F" w:rsidRDefault="008E338F">
      <w:pPr>
        <w:pStyle w:val="aSpellName"/>
      </w:pPr>
      <w:r>
        <w:t>Finger of Death</w:t>
      </w:r>
      <w:r>
        <w:rPr>
          <w:i w:val="0"/>
          <w:sz w:val="12"/>
        </w:rPr>
        <w:t>(PH p230)</w:t>
      </w:r>
    </w:p>
    <w:p w14:paraId="0ADD5CC1" w14:textId="77777777" w:rsidR="008E338F" w:rsidRDefault="008E338F">
      <w:pPr>
        <w:pStyle w:val="aSpellStats"/>
      </w:pPr>
      <w:r>
        <w:t>&lt;Necro[death], VS, 1StdAct, Close-range, Instantaneous, Fort½, SR applies&gt;</w:t>
      </w:r>
    </w:p>
    <w:p w14:paraId="693C14A7" w14:textId="77777777" w:rsidR="008E338F" w:rsidRDefault="008E338F">
      <w:pPr>
        <w:pStyle w:val="aSpellText"/>
      </w:pPr>
      <w:r>
        <w:t>– The living target dies on a failed saving throw.  On success, target takes 3d6 + 1/level (max +25).</w:t>
      </w:r>
    </w:p>
    <w:p w14:paraId="40F141E1" w14:textId="77777777" w:rsidR="008E338F" w:rsidRDefault="008E338F" w:rsidP="008E338F">
      <w:pPr>
        <w:pStyle w:val="aSpellName"/>
      </w:pPr>
      <w:r>
        <w:t>Pulse of Hate</w:t>
      </w:r>
      <w:r>
        <w:rPr>
          <w:i w:val="0"/>
          <w:sz w:val="12"/>
        </w:rPr>
        <w:t>(PH2 p122)</w:t>
      </w:r>
    </w:p>
    <w:p w14:paraId="02792E35" w14:textId="77777777" w:rsidR="008E338F" w:rsidRDefault="008E338F" w:rsidP="008E338F">
      <w:pPr>
        <w:pStyle w:val="aSpellStats"/>
      </w:pPr>
      <w:r>
        <w:t>&lt;Necro[evil], VSM(heart-shaped locket, pin), 1StdAct, 1rnd/lvl, Will½, SR applies&gt;</w:t>
      </w:r>
    </w:p>
    <w:p w14:paraId="7DEE5615" w14:textId="77777777" w:rsidR="008E338F" w:rsidRDefault="008E338F" w:rsidP="008E338F">
      <w:pPr>
        <w:pStyle w:val="aSpellText"/>
      </w:pPr>
      <w:r>
        <w:t xml:space="preserve">– All </w:t>
      </w:r>
      <w:r>
        <w:rPr>
          <w:u w:val="single"/>
        </w:rPr>
        <w:t>enemies</w:t>
      </w:r>
      <w:r>
        <w:t xml:space="preserve"> in a 20’ radius </w:t>
      </w:r>
      <w:r>
        <w:rPr>
          <w:u w:val="single"/>
        </w:rPr>
        <w:t>Emanation</w:t>
      </w:r>
      <w:r>
        <w:t xml:space="preserve"> of the caster take 2d6 Unholy damage each round on the caster’s turn.</w:t>
      </w:r>
    </w:p>
    <w:p w14:paraId="3B6951A0" w14:textId="77777777" w:rsidR="008E338F" w:rsidRDefault="008E338F">
      <w:pPr>
        <w:pStyle w:val="aSpellName"/>
      </w:pPr>
      <w:r>
        <w:t>Righteous Glare</w:t>
      </w:r>
      <w:r>
        <w:rPr>
          <w:i w:val="0"/>
          <w:sz w:val="12"/>
        </w:rPr>
        <w:t>(BoED p105)</w:t>
      </w:r>
    </w:p>
    <w:p w14:paraId="526D4A8E" w14:textId="77777777" w:rsidR="008E338F" w:rsidRDefault="008E338F">
      <w:pPr>
        <w:pStyle w:val="aSpellStats"/>
      </w:pPr>
      <w:r>
        <w:t>&lt;Necro[good][death], VS, 1StdAct, Personal, 1rnd/lvl&gt;</w:t>
      </w:r>
    </w:p>
    <w:p w14:paraId="45D204D9" w14:textId="77777777" w:rsidR="008E338F" w:rsidRDefault="008E338F">
      <w:pPr>
        <w:pStyle w:val="aSpellText"/>
      </w:pPr>
      <w:r>
        <w:t>– The caster gets a Gaze attack with a 60’ range:</w:t>
      </w:r>
    </w:p>
    <w:p w14:paraId="2510DBD0" w14:textId="77777777" w:rsidR="008E338F" w:rsidRDefault="008E338F">
      <w:pPr>
        <w:pStyle w:val="aSpellText"/>
        <w:ind w:left="540"/>
      </w:pPr>
      <w:r>
        <w:t xml:space="preserve">Evil creatures with 5HD or less:  Make a Will save or die.  On a successful save, </w:t>
      </w:r>
      <w:r>
        <w:rPr>
          <w:u w:val="single"/>
        </w:rPr>
        <w:t>Panicked</w:t>
      </w:r>
      <w:r>
        <w:t xml:space="preserve"> for 2d10 rounds.</w:t>
      </w:r>
    </w:p>
    <w:p w14:paraId="12CD9262" w14:textId="77777777" w:rsidR="008E338F" w:rsidRDefault="008E338F">
      <w:pPr>
        <w:pStyle w:val="aSpellText"/>
        <w:ind w:left="540"/>
      </w:pPr>
      <w:r>
        <w:t xml:space="preserve">Evil creatures with more than 5HD –or– Neutral creatures:  </w:t>
      </w:r>
      <w:r>
        <w:rPr>
          <w:u w:val="single"/>
        </w:rPr>
        <w:t>Panicked</w:t>
      </w:r>
      <w:r>
        <w:t xml:space="preserve"> for 2d10 rounds (WillNeg). </w:t>
      </w:r>
    </w:p>
    <w:p w14:paraId="73756894" w14:textId="77777777" w:rsidR="008E338F" w:rsidRDefault="008E338F" w:rsidP="008E338F">
      <w:pPr>
        <w:pStyle w:val="aSpellName"/>
      </w:pPr>
      <w:r>
        <w:t>Sword of Darkness</w:t>
      </w:r>
      <w:r>
        <w:rPr>
          <w:i w:val="0"/>
          <w:sz w:val="12"/>
        </w:rPr>
        <w:t>(CArc p126)</w:t>
      </w:r>
    </w:p>
    <w:p w14:paraId="7A39F1B2" w14:textId="77777777" w:rsidR="008E338F" w:rsidRDefault="008E338F" w:rsidP="008E338F">
      <w:pPr>
        <w:pStyle w:val="aSpellStats"/>
      </w:pPr>
      <w:r>
        <w:t>&lt;Necro[evil], VSM(longsword)F(large stone), 1StdAct, Medium-range, 1rnd/lvl(D), no save, SR applies&gt;</w:t>
      </w:r>
    </w:p>
    <w:p w14:paraId="1BFA244A" w14:textId="77777777" w:rsidR="008E338F" w:rsidRDefault="008E338F" w:rsidP="008E338F">
      <w:pPr>
        <w:pStyle w:val="aSpellText"/>
      </w:pPr>
      <w:r>
        <w:t>– Creates a black blade of negative energy that attacks the caster’s opponents without need for attention.</w:t>
      </w:r>
    </w:p>
    <w:p w14:paraId="664EF0A4" w14:textId="77777777" w:rsidR="008E338F" w:rsidRDefault="008E338F" w:rsidP="008E338F">
      <w:pPr>
        <w:pStyle w:val="aSpellText"/>
        <w:ind w:left="540"/>
      </w:pPr>
      <w:r>
        <w:t>a) Attacks its target automatically with an attack bonus equal to its Caster level.  The sword can make a Standard Attack on the round it is created;</w:t>
      </w:r>
    </w:p>
    <w:p w14:paraId="7D72A189" w14:textId="77777777" w:rsidR="008E338F" w:rsidRDefault="008E338F" w:rsidP="008E338F">
      <w:pPr>
        <w:pStyle w:val="aSpellText"/>
        <w:ind w:left="540"/>
      </w:pPr>
      <w:r>
        <w:t>b) By making a Full Round attack, the sword can make multiple attacks as appropriate for its attack bonus;</w:t>
      </w:r>
    </w:p>
    <w:p w14:paraId="31ABFC6E" w14:textId="77777777" w:rsidR="008E338F" w:rsidRDefault="008E338F" w:rsidP="008E338F">
      <w:pPr>
        <w:pStyle w:val="aSpellText"/>
        <w:ind w:left="540"/>
      </w:pPr>
      <w:r>
        <w:t xml:space="preserve">c) Does 1 </w:t>
      </w:r>
      <w:r>
        <w:rPr>
          <w:u w:val="single"/>
        </w:rPr>
        <w:t>Negative Level</w:t>
      </w:r>
      <w:r>
        <w:t xml:space="preserve"> each time it hits a living creature.  The sword threat range of 19-20 &amp; does 2 </w:t>
      </w:r>
      <w:r>
        <w:rPr>
          <w:u w:val="single"/>
        </w:rPr>
        <w:t>Negative Levels</w:t>
      </w:r>
      <w:r>
        <w:t xml:space="preserve"> on a critical hit.  The Negative Levels fade when the spell ends, but it a creature takes as many Negative Levels as its HD, it dies;</w:t>
      </w:r>
    </w:p>
    <w:p w14:paraId="2DFFE4F3" w14:textId="77777777" w:rsidR="008E338F" w:rsidRDefault="008E338F" w:rsidP="008E338F">
      <w:pPr>
        <w:pStyle w:val="aSpellText"/>
        <w:ind w:left="540"/>
      </w:pPr>
      <w:r>
        <w:t>e) An Undead struck by the sword gains 5 Temporary HP per two levels (max 25 hp) that fade after 1 hour.</w:t>
      </w:r>
    </w:p>
    <w:p w14:paraId="4CFF01B6" w14:textId="77777777" w:rsidR="008E338F" w:rsidRDefault="008E338F" w:rsidP="008E338F">
      <w:pPr>
        <w:pStyle w:val="aSpellText"/>
        <w:ind w:left="540"/>
      </w:pPr>
      <w:r>
        <w:t xml:space="preserve">d) If the sword attacks a creature with Spell Resistance, it gets </w:t>
      </w:r>
      <w:r>
        <w:rPr>
          <w:u w:val="single"/>
        </w:rPr>
        <w:t>one</w:t>
      </w:r>
      <w:r>
        <w:t xml:space="preserve"> check to dispel the sword.  If it fails, the sword can attack that target freely.</w:t>
      </w:r>
    </w:p>
    <w:p w14:paraId="6DF18F3C" w14:textId="77777777" w:rsidR="008E338F" w:rsidRDefault="008E338F" w:rsidP="008E338F">
      <w:pPr>
        <w:pStyle w:val="aSpellText"/>
        <w:ind w:left="540"/>
      </w:pPr>
      <w:r>
        <w:t>e) The caster can change the sword’s target as a Standard Action.  On such a round, it can only do a Standard Attack;</w:t>
      </w:r>
    </w:p>
    <w:p w14:paraId="6710F51E" w14:textId="77777777" w:rsidR="008E338F" w:rsidRDefault="008E338F" w:rsidP="008E338F">
      <w:pPr>
        <w:pStyle w:val="aSpellText"/>
        <w:ind w:left="540"/>
      </w:pPr>
      <w:r>
        <w:t>f) Attacks from the caster’s direction, but can give Flanking bonuses to the caster’s allies;</w:t>
      </w:r>
    </w:p>
    <w:p w14:paraId="109877B6" w14:textId="77777777" w:rsidR="008E338F" w:rsidRDefault="008E338F" w:rsidP="008E338F">
      <w:pPr>
        <w:pStyle w:val="aSpellText"/>
        <w:ind w:left="540"/>
      </w:pPr>
      <w:r>
        <w:t xml:space="preserve">g) The sword cannot be damaged, but can be </w:t>
      </w:r>
      <w:r w:rsidRPr="004117FD">
        <w:rPr>
          <w:u w:val="single"/>
        </w:rPr>
        <w:t>Dispelled</w:t>
      </w:r>
      <w:r>
        <w:t>.</w:t>
      </w:r>
    </w:p>
    <w:p w14:paraId="4435459A" w14:textId="77777777" w:rsidR="008E338F" w:rsidRDefault="008E338F">
      <w:pPr>
        <w:pStyle w:val="aSpellName"/>
      </w:pPr>
      <w:r>
        <w:t>Symbol of Weakness</w:t>
      </w:r>
      <w:r>
        <w:rPr>
          <w:i w:val="0"/>
          <w:sz w:val="12"/>
        </w:rPr>
        <w:t>(PH p291)</w:t>
      </w:r>
    </w:p>
    <w:p w14:paraId="4ABBFF89" w14:textId="77777777" w:rsidR="008E338F" w:rsidRDefault="008E338F">
      <w:pPr>
        <w:pStyle w:val="aSpellStats"/>
      </w:pPr>
      <w:r>
        <w:t>&lt;Necro, VSM(5,000gp of diamond &amp; opal powder, mercury, phosphorus), 10Minutes, Touch, until triggered then 10min/lvl, FortNeg, SR applies&gt;</w:t>
      </w:r>
    </w:p>
    <w:p w14:paraId="2946F566"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take 3d6 Strength </w:t>
      </w:r>
      <w:r>
        <w:rPr>
          <w:u w:val="single"/>
        </w:rPr>
        <w:t>Damage</w:t>
      </w:r>
      <w:r>
        <w:t>.  Targets cannot be waken without magic.  The triggered symbol remains active for 10min/lvl</w:t>
      </w:r>
    </w:p>
    <w:p w14:paraId="22412099" w14:textId="77777777" w:rsidR="008E338F" w:rsidRDefault="008E338F">
      <w:pPr>
        <w:pStyle w:val="aSpellText"/>
      </w:pPr>
      <w:r>
        <w:t xml:space="preserve"> Any creature who saves is safe until it leaves the 60’ radius.  Reentering requires a new save.</w:t>
      </w:r>
    </w:p>
    <w:p w14:paraId="378C5F8E"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F3A997D" w14:textId="77777777" w:rsidR="008E338F" w:rsidRDefault="008E338F">
      <w:pPr>
        <w:pStyle w:val="aSpellText"/>
        <w:tabs>
          <w:tab w:val="left" w:pos="540"/>
        </w:tabs>
        <w:ind w:left="540"/>
      </w:pPr>
      <w:r>
        <w:t>a)</w:t>
      </w:r>
      <w:r>
        <w:tab/>
        <w:t>target looks at the symbol;</w:t>
      </w:r>
    </w:p>
    <w:p w14:paraId="261F0E27" w14:textId="77777777" w:rsidR="008E338F" w:rsidRDefault="008E338F">
      <w:pPr>
        <w:pStyle w:val="aSpellText"/>
        <w:tabs>
          <w:tab w:val="left" w:pos="540"/>
        </w:tabs>
        <w:ind w:left="540"/>
      </w:pPr>
      <w:r>
        <w:t>b)</w:t>
      </w:r>
      <w:r>
        <w:tab/>
        <w:t>target reads the symbol;</w:t>
      </w:r>
    </w:p>
    <w:p w14:paraId="106EBB6C" w14:textId="77777777" w:rsidR="008E338F" w:rsidRDefault="008E338F">
      <w:pPr>
        <w:pStyle w:val="aSpellText"/>
        <w:tabs>
          <w:tab w:val="left" w:pos="540"/>
        </w:tabs>
        <w:ind w:left="540"/>
      </w:pPr>
      <w:r>
        <w:t>c)</w:t>
      </w:r>
      <w:r>
        <w:tab/>
        <w:t>target touches the symbol (including covering it);</w:t>
      </w:r>
    </w:p>
    <w:p w14:paraId="0318DC21" w14:textId="77777777" w:rsidR="008E338F" w:rsidRDefault="008E338F">
      <w:pPr>
        <w:pStyle w:val="aSpellText"/>
        <w:tabs>
          <w:tab w:val="left" w:pos="540"/>
        </w:tabs>
        <w:ind w:left="540"/>
      </w:pPr>
      <w:r>
        <w:t>d)</w:t>
      </w:r>
      <w:r>
        <w:tab/>
        <w:t>target passes over the symbol;</w:t>
      </w:r>
    </w:p>
    <w:p w14:paraId="6BC192CF" w14:textId="77777777" w:rsidR="008E338F" w:rsidRDefault="008E338F">
      <w:pPr>
        <w:pStyle w:val="aSpellText"/>
        <w:tabs>
          <w:tab w:val="left" w:pos="540"/>
        </w:tabs>
        <w:ind w:left="540"/>
      </w:pPr>
      <w:r>
        <w:t>e)</w:t>
      </w:r>
      <w:r>
        <w:tab/>
        <w:t>target passes through the portal marked with the symbol;</w:t>
      </w:r>
    </w:p>
    <w:p w14:paraId="7C2A1193" w14:textId="77777777" w:rsidR="008E338F" w:rsidRDefault="008E338F">
      <w:pPr>
        <w:pStyle w:val="aSpellText"/>
        <w:tabs>
          <w:tab w:val="left" w:pos="540"/>
        </w:tabs>
        <w:ind w:left="540"/>
      </w:pPr>
      <w:r>
        <w:t>f)</w:t>
      </w:r>
      <w:r>
        <w:tab/>
        <w:t>custom triggering condition based on target’s name, alignment, a visual quality, or a visual action.</w:t>
      </w:r>
    </w:p>
    <w:p w14:paraId="74F1276A" w14:textId="77777777" w:rsidR="008E338F" w:rsidRDefault="008E338F">
      <w:pPr>
        <w:pStyle w:val="aSpellText"/>
      </w:pPr>
      <w:r>
        <w:t xml:space="preserve"> The caster may include a password, which allows the creature saying the password to not trigger the symbol.</w:t>
      </w:r>
    </w:p>
    <w:p w14:paraId="628206D1"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314C5CC3"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598F80B3"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71494763" w14:textId="77777777" w:rsidR="008E338F" w:rsidRDefault="008E338F">
      <w:pPr>
        <w:pStyle w:val="aSpellName"/>
        <w:rPr>
          <w:sz w:val="12"/>
        </w:rPr>
      </w:pPr>
      <w:r>
        <w:t>Waves of Exhaustion</w:t>
      </w:r>
      <w:r>
        <w:rPr>
          <w:i w:val="0"/>
          <w:sz w:val="12"/>
        </w:rPr>
        <w:t>(PH p301)</w:t>
      </w:r>
    </w:p>
    <w:p w14:paraId="2344A48A" w14:textId="77777777" w:rsidR="008E338F" w:rsidRDefault="008E338F">
      <w:pPr>
        <w:pStyle w:val="aSpellStats"/>
      </w:pPr>
      <w:r>
        <w:t>&lt;Necro, VS, 1StdAct, no save, SR applies&gt;</w:t>
      </w:r>
    </w:p>
    <w:p w14:paraId="1B691A7A" w14:textId="77777777" w:rsidR="008E338F" w:rsidRDefault="008E338F">
      <w:pPr>
        <w:pStyle w:val="aSpellText"/>
      </w:pPr>
      <w:r>
        <w:t xml:space="preserve">– All living creatures in a 60’ </w:t>
      </w:r>
      <w:r>
        <w:rPr>
          <w:u w:val="single"/>
        </w:rPr>
        <w:t>Cone</w:t>
      </w:r>
      <w:r>
        <w:t xml:space="preserve">-shaped </w:t>
      </w:r>
      <w:r>
        <w:rPr>
          <w:u w:val="single"/>
        </w:rPr>
        <w:t>Burst</w:t>
      </w:r>
      <w:r>
        <w:t xml:space="preserve"> become </w:t>
      </w:r>
      <w:r>
        <w:rPr>
          <w:u w:val="single"/>
        </w:rPr>
        <w:t>Exhausted</w:t>
      </w:r>
      <w:r>
        <w:t>.  Creatures already exhausted receive no additional penalties.</w:t>
      </w:r>
    </w:p>
    <w:p w14:paraId="2A2973B8" w14:textId="77777777" w:rsidR="008E338F" w:rsidRDefault="008E338F">
      <w:pPr>
        <w:pStyle w:val="Heading3"/>
      </w:pPr>
      <w:r>
        <w:t>Transmutation</w:t>
      </w:r>
    </w:p>
    <w:p w14:paraId="13491291" w14:textId="77777777" w:rsidR="008E338F" w:rsidRDefault="008E338F" w:rsidP="008E338F">
      <w:pPr>
        <w:pStyle w:val="aSpellName"/>
      </w:pPr>
      <w:r>
        <w:t>Animalistic Power, Mass</w:t>
      </w:r>
      <w:r>
        <w:rPr>
          <w:i w:val="0"/>
          <w:sz w:val="12"/>
        </w:rPr>
        <w:t>(PH2 p101)</w:t>
      </w:r>
    </w:p>
    <w:p w14:paraId="755A0B68" w14:textId="77777777" w:rsidR="008E338F" w:rsidRDefault="008E338F" w:rsidP="008E338F">
      <w:pPr>
        <w:pStyle w:val="aSpellStats"/>
      </w:pPr>
      <w:r>
        <w:t>&lt;Trans, VSM(animal fur),  1StdAct, Close-range, 1min/lvl&gt;</w:t>
      </w:r>
    </w:p>
    <w:p w14:paraId="1A74809B" w14:textId="77777777" w:rsidR="008E338F" w:rsidRDefault="008E338F" w:rsidP="008E338F">
      <w:pPr>
        <w:pStyle w:val="aSpellText"/>
      </w:pPr>
      <w:r>
        <w:t xml:space="preserve">– One creature per level within a 30’ area receive a +2 Enhancement bonus to Strength, Dexterity, </w:t>
      </w:r>
      <w:r w:rsidRPr="00B45DBA">
        <w:t>&amp;</w:t>
      </w:r>
      <w:r>
        <w:t xml:space="preserve"> Constitution.</w:t>
      </w:r>
    </w:p>
    <w:p w14:paraId="02767C79" w14:textId="77777777" w:rsidR="008E338F" w:rsidRDefault="008E338F" w:rsidP="008E338F">
      <w:pPr>
        <w:pStyle w:val="aSpellName"/>
      </w:pPr>
      <w:r>
        <w:t>Animate Breath</w:t>
      </w:r>
      <w:r>
        <w:rPr>
          <w:i w:val="0"/>
          <w:sz w:val="12"/>
        </w:rPr>
        <w:t>(Spell p11)</w:t>
      </w:r>
    </w:p>
    <w:p w14:paraId="1691F059" w14:textId="77777777" w:rsidR="008E338F" w:rsidRDefault="008E338F" w:rsidP="008E338F">
      <w:pPr>
        <w:pStyle w:val="aSpellStats"/>
      </w:pPr>
      <w:r>
        <w:t>&lt;Trans, S, 1StdAct, Personal, 1rnd/lvl&gt;</w:t>
      </w:r>
    </w:p>
    <w:p w14:paraId="77BE3742" w14:textId="77777777" w:rsidR="008E338F" w:rsidRDefault="008E338F" w:rsidP="008E338F">
      <w:pPr>
        <w:pStyle w:val="aSpellText"/>
      </w:pPr>
      <w:r>
        <w:t xml:space="preserve">– The caster can animate his/her own breath weapon (whether from a Supernatural ability or produced by </w:t>
      </w:r>
      <w:r>
        <w:rPr>
          <w:i/>
        </w:rPr>
        <w:t>Dragon Breath</w:t>
      </w:r>
      <w:r>
        <w:t xml:space="preserve"> or a similar spell) that does </w:t>
      </w:r>
      <w:r>
        <w:rPr>
          <w:u w:val="single"/>
        </w:rPr>
        <w:t>Energy Type</w:t>
      </w:r>
      <w:r>
        <w:t xml:space="preserve"> damage. </w:t>
      </w:r>
    </w:p>
    <w:p w14:paraId="575AE745" w14:textId="77777777" w:rsidR="008E338F" w:rsidRDefault="008E338F" w:rsidP="008E338F">
      <w:pPr>
        <w:pStyle w:val="aSpellText"/>
      </w:pPr>
      <w:r>
        <w:t xml:space="preserve"> The breath weapon becomes a Huge Fire Elemental under the caster control, with the following changes:</w:t>
      </w:r>
    </w:p>
    <w:p w14:paraId="55672B7D" w14:textId="77777777" w:rsidR="008E338F" w:rsidRDefault="008E338F" w:rsidP="008E338F">
      <w:pPr>
        <w:pStyle w:val="aSpellText"/>
        <w:ind w:left="540"/>
      </w:pPr>
      <w:r>
        <w:t>a)</w:t>
      </w:r>
      <w:r>
        <w:tab/>
        <w:t>creature subtype changes to match the type of energy damage;</w:t>
      </w:r>
    </w:p>
    <w:p w14:paraId="71FC4A0D" w14:textId="77777777" w:rsidR="008E338F" w:rsidRDefault="008E338F" w:rsidP="008E338F">
      <w:pPr>
        <w:pStyle w:val="aSpellText"/>
        <w:ind w:left="540"/>
      </w:pPr>
      <w:r>
        <w:t>b)</w:t>
      </w:r>
      <w:r>
        <w:tab/>
        <w:t xml:space="preserve">slam attack does </w:t>
      </w:r>
      <w:r>
        <w:rPr>
          <w:u w:val="single"/>
        </w:rPr>
        <w:t>Energy Type</w:t>
      </w:r>
      <w:r>
        <w:t xml:space="preserve"> damage (instead of fire);</w:t>
      </w:r>
    </w:p>
    <w:p w14:paraId="76B1C749" w14:textId="77777777" w:rsidR="008E338F" w:rsidRDefault="008E338F" w:rsidP="008E338F">
      <w:pPr>
        <w:pStyle w:val="aSpellText"/>
        <w:ind w:left="540"/>
      </w:pPr>
      <w:r>
        <w:t>c)</w:t>
      </w:r>
      <w:r>
        <w:tab/>
        <w:t xml:space="preserve">has immunity to its own </w:t>
      </w:r>
      <w:r>
        <w:rPr>
          <w:u w:val="single"/>
        </w:rPr>
        <w:t>Energy Type</w:t>
      </w:r>
      <w:r>
        <w:t>, but no others; and</w:t>
      </w:r>
    </w:p>
    <w:p w14:paraId="1D373162" w14:textId="77777777" w:rsidR="008E338F" w:rsidRPr="00970597" w:rsidRDefault="008E338F" w:rsidP="008E338F">
      <w:pPr>
        <w:pStyle w:val="aSpellText"/>
        <w:ind w:left="540"/>
      </w:pPr>
      <w:r>
        <w:t>d)</w:t>
      </w:r>
      <w:r>
        <w:tab/>
        <w:t>looses the Burn special ability.</w:t>
      </w:r>
    </w:p>
    <w:p w14:paraId="696E4BCC" w14:textId="77777777" w:rsidR="008E338F" w:rsidRDefault="008E338F" w:rsidP="008E338F">
      <w:pPr>
        <w:pStyle w:val="aSpellName"/>
        <w:rPr>
          <w:i w:val="0"/>
          <w:sz w:val="12"/>
        </w:rPr>
      </w:pPr>
      <w:r>
        <w:t>Bite of the Werebear</w:t>
      </w:r>
      <w:r>
        <w:rPr>
          <w:i w:val="0"/>
          <w:sz w:val="12"/>
        </w:rPr>
        <w:t>(Spell p28)</w:t>
      </w:r>
    </w:p>
    <w:p w14:paraId="475ED116" w14:textId="77777777" w:rsidR="008E338F" w:rsidRDefault="008E338F" w:rsidP="008E338F">
      <w:pPr>
        <w:pStyle w:val="aSpellStats"/>
        <w:rPr>
          <w:sz w:val="12"/>
        </w:rPr>
      </w:pPr>
      <w:r>
        <w:t>&lt;Trans, VSM(bear fur), 1StdAct, Personal, 1rnd/lvl&gt;</w:t>
      </w:r>
    </w:p>
    <w:p w14:paraId="1B881C20" w14:textId="77777777" w:rsidR="008E338F" w:rsidRDefault="008E338F" w:rsidP="008E338F">
      <w:pPr>
        <w:pStyle w:val="aSpellText"/>
      </w:pPr>
      <w:r>
        <w:t>– Caster becomes bear-like:</w:t>
      </w:r>
    </w:p>
    <w:p w14:paraId="4FABB704" w14:textId="77777777" w:rsidR="008E338F" w:rsidRDefault="008E338F" w:rsidP="008E338F">
      <w:pPr>
        <w:pStyle w:val="aSpellText"/>
        <w:ind w:left="540"/>
      </w:pPr>
      <w:r>
        <w:t>a)</w:t>
      </w:r>
      <w:r>
        <w:tab/>
        <w:t>+16 Enhancement bonus to Strength;</w:t>
      </w:r>
    </w:p>
    <w:p w14:paraId="0998E18F" w14:textId="77777777" w:rsidR="008E338F" w:rsidRDefault="008E338F" w:rsidP="008E338F">
      <w:pPr>
        <w:pStyle w:val="aSpellText"/>
        <w:ind w:left="540"/>
      </w:pPr>
      <w:r>
        <w:t>b)</w:t>
      </w:r>
      <w:r>
        <w:tab/>
        <w:t>+2 Enhancement bonus to Dexterity;</w:t>
      </w:r>
    </w:p>
    <w:p w14:paraId="4911DAE7" w14:textId="77777777" w:rsidR="008E338F" w:rsidRDefault="008E338F" w:rsidP="008E338F">
      <w:pPr>
        <w:pStyle w:val="aSpellText"/>
        <w:ind w:left="540"/>
      </w:pPr>
      <w:r>
        <w:t>c)</w:t>
      </w:r>
      <w:r>
        <w:tab/>
        <w:t>+8 Enhancement bonus to Constitution;</w:t>
      </w:r>
    </w:p>
    <w:p w14:paraId="4D07B359" w14:textId="77777777" w:rsidR="008E338F" w:rsidRDefault="008E338F" w:rsidP="008E338F">
      <w:pPr>
        <w:pStyle w:val="aSpellText"/>
        <w:ind w:left="540"/>
      </w:pPr>
      <w:r>
        <w:t>d)</w:t>
      </w:r>
      <w:r>
        <w:tab/>
        <w:t>+7 Enhancement bonus to Natural Armor;</w:t>
      </w:r>
    </w:p>
    <w:p w14:paraId="3B783898" w14:textId="77777777" w:rsidR="008E338F" w:rsidRDefault="008E338F" w:rsidP="008E338F">
      <w:pPr>
        <w:pStyle w:val="aSpellText"/>
        <w:ind w:left="540"/>
      </w:pPr>
      <w:r>
        <w:t>e)</w:t>
      </w:r>
      <w:r>
        <w:tab/>
        <w:t>gain Feat: Blind-Fight, Power Attack, &amp; Multiattack; and</w:t>
      </w:r>
    </w:p>
    <w:p w14:paraId="0E200234" w14:textId="77777777" w:rsidR="008E338F" w:rsidRDefault="008E338F" w:rsidP="008E338F">
      <w:pPr>
        <w:pStyle w:val="aSpellText"/>
        <w:ind w:left="540"/>
      </w:pPr>
      <w:r>
        <w:t>f)</w:t>
      </w:r>
      <w:r>
        <w:tab/>
        <w:t>a Medium-sized caster gains two 1d8 + Str Claw attacks and one 2d8 + ½ Str Bite attack.  Damage for Small-size is 1d6 and 2d6 respectively.  BAB of +6 or higher does not grant extra attacks.</w:t>
      </w:r>
    </w:p>
    <w:p w14:paraId="7D013657" w14:textId="77777777" w:rsidR="008E338F" w:rsidRPr="00595853" w:rsidRDefault="008E338F" w:rsidP="008E338F">
      <w:pPr>
        <w:pStyle w:val="aSpellName"/>
      </w:pPr>
      <w:r>
        <w:t>Body of War</w:t>
      </w:r>
      <w:r w:rsidRPr="00595853">
        <w:rPr>
          <w:i w:val="0"/>
          <w:sz w:val="12"/>
        </w:rPr>
        <w:t>(Spell p</w:t>
      </w:r>
      <w:r>
        <w:rPr>
          <w:i w:val="0"/>
          <w:sz w:val="12"/>
        </w:rPr>
        <w:t>35</w:t>
      </w:r>
      <w:r w:rsidRPr="00595853">
        <w:rPr>
          <w:i w:val="0"/>
          <w:sz w:val="12"/>
        </w:rPr>
        <w:t>)</w:t>
      </w:r>
      <w:r w:rsidRPr="00CB28F4">
        <w:rPr>
          <w:i w:val="0"/>
          <w:strike/>
          <w:sz w:val="12"/>
          <w:szCs w:val="12"/>
        </w:rPr>
        <w:t>(DR320 p9</w:t>
      </w:r>
      <w:r>
        <w:rPr>
          <w:i w:val="0"/>
          <w:strike/>
          <w:sz w:val="12"/>
          <w:szCs w:val="12"/>
        </w:rPr>
        <w:t>1</w:t>
      </w:r>
      <w:r w:rsidRPr="00CB28F4">
        <w:rPr>
          <w:i w:val="0"/>
          <w:strike/>
          <w:sz w:val="12"/>
          <w:szCs w:val="12"/>
        </w:rPr>
        <w:t>)</w:t>
      </w:r>
    </w:p>
    <w:p w14:paraId="328EA350" w14:textId="77777777" w:rsidR="008E338F" w:rsidRPr="00595853" w:rsidRDefault="008E338F" w:rsidP="008E338F">
      <w:pPr>
        <w:pStyle w:val="aSpellStats"/>
      </w:pPr>
      <w:r w:rsidRPr="00595853">
        <w:t>&lt;Trans, VS</w:t>
      </w:r>
      <w:r>
        <w:t>M(tiny bronze hammer)/DF, 1StdAct,</w:t>
      </w:r>
      <w:r w:rsidRPr="00595853">
        <w:t xml:space="preserve"> </w:t>
      </w:r>
      <w:r>
        <w:t>Personal, 1rnd/lvl(D)</w:t>
      </w:r>
      <w:r w:rsidRPr="00595853">
        <w:t>&gt;</w:t>
      </w:r>
    </w:p>
    <w:p w14:paraId="251C09B5" w14:textId="77777777" w:rsidR="008E338F" w:rsidRDefault="008E338F" w:rsidP="008E338F">
      <w:pPr>
        <w:pStyle w:val="aSpellText"/>
      </w:pPr>
      <w:r w:rsidRPr="00595853">
        <w:t xml:space="preserve">– </w:t>
      </w:r>
      <w:r>
        <w:t>The caster polymorphs into a Warforged Titan</w:t>
      </w:r>
      <w:r w:rsidRPr="003F2532">
        <w:rPr>
          <w:sz w:val="12"/>
          <w:szCs w:val="12"/>
        </w:rPr>
        <w:t>(Eb p302)</w:t>
      </w:r>
      <w:r>
        <w:t>:</w:t>
      </w:r>
    </w:p>
    <w:p w14:paraId="3FAD2FD5" w14:textId="77777777" w:rsidR="008E338F" w:rsidRDefault="008E338F" w:rsidP="008E338F">
      <w:pPr>
        <w:pStyle w:val="aSpellText"/>
        <w:ind w:left="540"/>
      </w:pPr>
      <w:r>
        <w:t>a)</w:t>
      </w:r>
      <w:r>
        <w:tab/>
        <w:t>type changes to Construct;</w:t>
      </w:r>
    </w:p>
    <w:p w14:paraId="7210D85D" w14:textId="77777777" w:rsidR="008E338F" w:rsidRDefault="008E338F" w:rsidP="008E338F">
      <w:pPr>
        <w:pStyle w:val="aSpellText"/>
        <w:ind w:left="540"/>
      </w:pPr>
      <w:r>
        <w:t>b)</w:t>
      </w:r>
      <w:r>
        <w:tab/>
        <w:t>size becomes Huge, granting 10’ reach;</w:t>
      </w:r>
    </w:p>
    <w:p w14:paraId="0B496DC3" w14:textId="77777777" w:rsidR="008E338F" w:rsidRDefault="008E338F" w:rsidP="008E338F">
      <w:pPr>
        <w:pStyle w:val="aSpellText"/>
        <w:ind w:left="540"/>
      </w:pPr>
      <w:r>
        <w:t>c)</w:t>
      </w:r>
      <w:r>
        <w:tab/>
        <w:t>Strength 28;</w:t>
      </w:r>
    </w:p>
    <w:p w14:paraId="1B047CA0" w14:textId="77777777" w:rsidR="008E338F" w:rsidRDefault="008E338F" w:rsidP="008E338F">
      <w:pPr>
        <w:pStyle w:val="aSpellText"/>
        <w:ind w:left="540"/>
      </w:pPr>
      <w:r>
        <w:t>d)</w:t>
      </w:r>
      <w:r>
        <w:tab/>
        <w:t>Dexterity 8;</w:t>
      </w:r>
    </w:p>
    <w:p w14:paraId="162DD51A" w14:textId="77777777" w:rsidR="008E338F" w:rsidRDefault="008E338F" w:rsidP="008E338F">
      <w:pPr>
        <w:pStyle w:val="aSpellText"/>
        <w:ind w:left="540"/>
      </w:pPr>
      <w:r>
        <w:t>e)</w:t>
      </w:r>
      <w:r>
        <w:tab/>
        <w:t>no Constitution;</w:t>
      </w:r>
    </w:p>
    <w:p w14:paraId="77550B27" w14:textId="77777777" w:rsidR="008E338F" w:rsidRDefault="008E338F" w:rsidP="008E338F">
      <w:pPr>
        <w:pStyle w:val="aSpellText"/>
        <w:ind w:left="540"/>
      </w:pPr>
      <w:r>
        <w:t>f)</w:t>
      </w:r>
      <w:r>
        <w:tab/>
        <w:t>Land speed 50’;</w:t>
      </w:r>
    </w:p>
    <w:p w14:paraId="1499C6AA" w14:textId="77777777" w:rsidR="008E338F" w:rsidRDefault="008E338F" w:rsidP="008E338F">
      <w:pPr>
        <w:pStyle w:val="aSpellText"/>
        <w:ind w:left="540"/>
      </w:pPr>
      <w:r>
        <w:t>g)</w:t>
      </w:r>
      <w:r>
        <w:tab/>
        <w:t>Darkvision 60’;</w:t>
      </w:r>
    </w:p>
    <w:p w14:paraId="6A672605" w14:textId="77777777" w:rsidR="008E338F" w:rsidRDefault="008E338F" w:rsidP="008E338F">
      <w:pPr>
        <w:pStyle w:val="aSpellText"/>
        <w:ind w:left="540"/>
      </w:pPr>
      <w:r>
        <w:t>h)</w:t>
      </w:r>
      <w:r>
        <w:tab/>
        <w:t>Low-Light Vision;</w:t>
      </w:r>
    </w:p>
    <w:p w14:paraId="122A8BD9" w14:textId="77777777" w:rsidR="008E338F" w:rsidRDefault="008E338F" w:rsidP="008E338F">
      <w:pPr>
        <w:pStyle w:val="aSpellText"/>
        <w:ind w:left="540"/>
      </w:pPr>
      <w:r>
        <w:t>i)</w:t>
      </w:r>
      <w:r>
        <w:tab/>
        <w:t>+18 Natural Armor bonus to AC;</w:t>
      </w:r>
    </w:p>
    <w:p w14:paraId="0543CB3E" w14:textId="77777777" w:rsidR="008E338F" w:rsidRDefault="008E338F" w:rsidP="008E338F">
      <w:pPr>
        <w:pStyle w:val="aSpellText"/>
        <w:ind w:left="540"/>
      </w:pPr>
      <w:r>
        <w:lastRenderedPageBreak/>
        <w:t>j)</w:t>
      </w:r>
      <w:r>
        <w:tab/>
        <w:t>Damage Reduction 10 / adamantine;</w:t>
      </w:r>
    </w:p>
    <w:p w14:paraId="14D8C0F9" w14:textId="77777777" w:rsidR="008E338F" w:rsidRDefault="008E338F" w:rsidP="008E338F">
      <w:pPr>
        <w:pStyle w:val="aSpellText"/>
        <w:ind w:left="540"/>
      </w:pPr>
      <w:r>
        <w:t>k)</w:t>
      </w:r>
      <w:r>
        <w:tab/>
        <w:t>one hand becomes a Titan’s Axe (2d8 Slashing weapon, crit 20/x3), while the other becomes a Titan’s Maul (2d8 Bludgeoning weapon, crit  20/x3);</w:t>
      </w:r>
    </w:p>
    <w:p w14:paraId="5A6FD3D1" w14:textId="77777777" w:rsidR="008E338F" w:rsidRDefault="008E338F" w:rsidP="008E338F">
      <w:pPr>
        <w:pStyle w:val="aSpellText"/>
        <w:ind w:left="540"/>
      </w:pPr>
      <w:r>
        <w:t>l)</w:t>
      </w:r>
      <w:r>
        <w:tab/>
        <w:t>gain the Trample special ability (1d8+13 damage Ref½ DC25);</w:t>
      </w:r>
    </w:p>
    <w:p w14:paraId="0F1DDE15" w14:textId="77777777" w:rsidR="008E338F" w:rsidRDefault="008E338F" w:rsidP="008E338F">
      <w:pPr>
        <w:pStyle w:val="aSpellText"/>
        <w:ind w:left="540"/>
      </w:pPr>
      <w:r>
        <w:t>m) the caster cannot speak, so is unable to cast spells; and</w:t>
      </w:r>
    </w:p>
    <w:p w14:paraId="07DD875A" w14:textId="77777777" w:rsidR="008E338F" w:rsidRPr="00062086" w:rsidRDefault="008E338F" w:rsidP="008E338F">
      <w:pPr>
        <w:pStyle w:val="aSpellText"/>
        <w:ind w:left="540"/>
      </w:pPr>
      <w:r>
        <w:t>n)</w:t>
      </w:r>
      <w:r>
        <w:tab/>
        <w:t>the caster’s equipment melts into the Warforged Titan’s body.</w:t>
      </w:r>
    </w:p>
    <w:p w14:paraId="589E3241" w14:textId="77777777" w:rsidR="008E338F" w:rsidRPr="001B1F06" w:rsidRDefault="008E338F" w:rsidP="008E338F">
      <w:pPr>
        <w:pStyle w:val="aSpellName"/>
      </w:pPr>
      <w:r w:rsidRPr="001B1F06">
        <w:t>Brilliant Aura</w:t>
      </w:r>
      <w:r w:rsidRPr="001B1F06">
        <w:rPr>
          <w:i w:val="0"/>
          <w:sz w:val="12"/>
        </w:rPr>
        <w:t>(Spell p39)</w:t>
      </w:r>
      <w:r w:rsidRPr="001B1F06">
        <w:rPr>
          <w:i w:val="0"/>
          <w:strike/>
          <w:sz w:val="12"/>
          <w:szCs w:val="12"/>
        </w:rPr>
        <w:t>(CDiv p157)(MoF p83)(MoFe)+</w:t>
      </w:r>
    </w:p>
    <w:p w14:paraId="47FAC80C" w14:textId="77777777" w:rsidR="008E338F" w:rsidRPr="001B1F06" w:rsidRDefault="008E338F" w:rsidP="008E338F">
      <w:pPr>
        <w:pStyle w:val="aSpellStats"/>
      </w:pPr>
      <w:r w:rsidRPr="001B1F06">
        <w:t>&lt;Trans, VS, 1StdAct, Close-range, 1rnd/lvl&gt;</w:t>
      </w:r>
    </w:p>
    <w:p w14:paraId="7AD9456E" w14:textId="77777777" w:rsidR="008E338F" w:rsidRPr="001B1F06" w:rsidRDefault="008E338F" w:rsidP="008E338F">
      <w:pPr>
        <w:pStyle w:val="aSpellText"/>
      </w:pPr>
      <w:r w:rsidRPr="001B1F06">
        <w:t xml:space="preserve">– </w:t>
      </w:r>
      <w:r w:rsidRPr="001B1F06">
        <w:rPr>
          <w:u w:val="single"/>
        </w:rPr>
        <w:t>All</w:t>
      </w:r>
      <w:r w:rsidRPr="001B1F06">
        <w:t xml:space="preserve"> the weapons of 1 creature per 2 levels in a 30’ area gain the following:</w:t>
      </w:r>
    </w:p>
    <w:p w14:paraId="7C497B54" w14:textId="77777777" w:rsidR="008E338F" w:rsidRPr="001B1F06" w:rsidRDefault="008E338F" w:rsidP="008E338F">
      <w:pPr>
        <w:pStyle w:val="aSpellText"/>
        <w:tabs>
          <w:tab w:val="left" w:pos="720"/>
        </w:tabs>
        <w:ind w:left="540"/>
      </w:pPr>
      <w:r w:rsidRPr="001B1F06">
        <w:t>a)</w:t>
      </w:r>
      <w:r w:rsidRPr="001B1F06">
        <w:tab/>
        <w:t>gives off 20’ radius of light;</w:t>
      </w:r>
    </w:p>
    <w:p w14:paraId="2A0D34C9" w14:textId="77777777" w:rsidR="008E338F" w:rsidRPr="001B1F06" w:rsidRDefault="008E338F" w:rsidP="008E338F">
      <w:pPr>
        <w:pStyle w:val="aSpellText"/>
        <w:tabs>
          <w:tab w:val="left" w:pos="720"/>
        </w:tabs>
        <w:ind w:left="540"/>
      </w:pPr>
      <w:r w:rsidRPr="001B1F06">
        <w:t>b)</w:t>
      </w:r>
      <w:r w:rsidRPr="001B1F06">
        <w:tab/>
        <w:t>ignores nonliving matter (ignore an opponent’s Armor bonus to AC); &amp;</w:t>
      </w:r>
    </w:p>
    <w:p w14:paraId="57AED2D1" w14:textId="77777777" w:rsidR="008E338F" w:rsidRPr="001B1F06" w:rsidRDefault="008E338F" w:rsidP="008E338F">
      <w:pPr>
        <w:pStyle w:val="aSpellText"/>
        <w:tabs>
          <w:tab w:val="left" w:pos="720"/>
        </w:tabs>
        <w:ind w:left="540"/>
      </w:pPr>
      <w:r w:rsidRPr="001B1F06">
        <w:t>c)</w:t>
      </w:r>
      <w:r w:rsidRPr="001B1F06">
        <w:tab/>
        <w:t>cannot harm Undead, Construct, or objects</w:t>
      </w:r>
    </w:p>
    <w:p w14:paraId="68DA86EC" w14:textId="77777777" w:rsidR="008E338F" w:rsidRDefault="008E338F">
      <w:pPr>
        <w:pStyle w:val="aSpellName"/>
      </w:pPr>
      <w:r>
        <w:t>Changestones</w:t>
      </w:r>
      <w:r>
        <w:rPr>
          <w:i w:val="0"/>
          <w:sz w:val="12"/>
        </w:rPr>
        <w:t>(Und p57)</w:t>
      </w:r>
    </w:p>
    <w:p w14:paraId="2276F443" w14:textId="77777777" w:rsidR="008E338F" w:rsidRDefault="008E338F">
      <w:pPr>
        <w:pStyle w:val="aSpellStats"/>
      </w:pPr>
      <w:r>
        <w:t>&lt;Trans, VSF(prepared stone (see below)), 1Round, Touch, 1hour/lvl(D)&gt;</w:t>
      </w:r>
    </w:p>
    <w:p w14:paraId="488570BA" w14:textId="77777777" w:rsidR="008E338F" w:rsidRDefault="008E338F">
      <w:pPr>
        <w:pStyle w:val="aSpellText"/>
      </w:pPr>
      <w:r>
        <w:t>– One or more specially prepared focus stones (see below) become Liths</w:t>
      </w:r>
      <w:r>
        <w:rPr>
          <w:sz w:val="12"/>
        </w:rPr>
        <w:t>(Und p93)</w:t>
      </w:r>
      <w:r>
        <w:t>, except they are “stone-born” and have no psionics or ability to speak.</w:t>
      </w:r>
    </w:p>
    <w:p w14:paraId="424266DD" w14:textId="77777777" w:rsidR="008E338F" w:rsidRDefault="008E338F">
      <w:pPr>
        <w:pStyle w:val="aSpellText"/>
        <w:ind w:hanging="180"/>
      </w:pPr>
      <w:r>
        <w:t xml:space="preserve"> For the spell’s duration, the Stone-Born Liths will obey the caster’s commands, including attacking his/her foes.  If destroyed, the focus stone is destroyed too.  Otherwise, the focus can be used over and over again, each time becoming a Stone-Born Lith with full hp.</w:t>
      </w:r>
    </w:p>
    <w:p w14:paraId="0870F738" w14:textId="77777777" w:rsidR="008E338F" w:rsidRDefault="008E338F">
      <w:pPr>
        <w:pStyle w:val="aSpellText"/>
        <w:ind w:hanging="180"/>
      </w:pPr>
      <w:r>
        <w:t xml:space="preserve"> A caster may have one focus stone per four caster levels (max 5).  Preparing each stone require 200 gp of materials and 1 full day, after which is can be used over and over.</w:t>
      </w:r>
    </w:p>
    <w:p w14:paraId="70C8C508" w14:textId="77777777" w:rsidR="008E338F" w:rsidRDefault="008E338F">
      <w:pPr>
        <w:pStyle w:val="aSpellName"/>
      </w:pPr>
      <w:r>
        <w:t>Control Weather</w:t>
      </w:r>
      <w:r>
        <w:rPr>
          <w:i w:val="0"/>
          <w:sz w:val="12"/>
        </w:rPr>
        <w:t>(PH p214)</w:t>
      </w:r>
    </w:p>
    <w:p w14:paraId="613BABC1" w14:textId="77777777" w:rsidR="008E338F" w:rsidRDefault="008E338F">
      <w:pPr>
        <w:pStyle w:val="aSpellStats"/>
      </w:pPr>
      <w:r>
        <w:t>&lt;Trans, VS, 10Minutes, 4d12hours&gt;</w:t>
      </w:r>
    </w:p>
    <w:p w14:paraId="49390206" w14:textId="77777777" w:rsidR="008E338F" w:rsidRDefault="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2B0F8423" w14:textId="77777777" w:rsidR="008E338F" w:rsidRDefault="008E338F">
      <w:pPr>
        <w:pStyle w:val="aSpellText"/>
        <w:tabs>
          <w:tab w:val="left" w:pos="1080"/>
        </w:tabs>
        <w:ind w:left="540"/>
      </w:pPr>
      <w:r>
        <w:rPr>
          <w:u w:val="single"/>
        </w:rPr>
        <w:t>Season</w:t>
      </w:r>
      <w:r>
        <w:tab/>
      </w:r>
      <w:r>
        <w:rPr>
          <w:u w:val="single"/>
        </w:rPr>
        <w:t>Weather Choices</w:t>
      </w:r>
    </w:p>
    <w:p w14:paraId="0D4CF208" w14:textId="77777777" w:rsidR="008E338F" w:rsidRDefault="008E338F">
      <w:pPr>
        <w:pStyle w:val="aSpellText"/>
        <w:tabs>
          <w:tab w:val="left" w:pos="1080"/>
        </w:tabs>
        <w:ind w:left="540"/>
      </w:pPr>
      <w:r>
        <w:t>Spring</w:t>
      </w:r>
      <w:r>
        <w:tab/>
        <w:t>Tornado, Thunderstorm, Hot</w:t>
      </w:r>
    </w:p>
    <w:p w14:paraId="5BEDE30A" w14:textId="77777777" w:rsidR="008E338F" w:rsidRDefault="008E338F">
      <w:pPr>
        <w:pStyle w:val="aSpellText"/>
        <w:tabs>
          <w:tab w:val="left" w:pos="1080"/>
        </w:tabs>
        <w:ind w:left="540"/>
      </w:pPr>
      <w:r>
        <w:t>Summer</w:t>
      </w:r>
      <w:r>
        <w:tab/>
        <w:t>Rain, Heat Wave, Hailstorm</w:t>
      </w:r>
    </w:p>
    <w:p w14:paraId="502BD112" w14:textId="77777777" w:rsidR="008E338F" w:rsidRDefault="008E338F">
      <w:pPr>
        <w:pStyle w:val="aSpellText"/>
        <w:tabs>
          <w:tab w:val="left" w:pos="1080"/>
        </w:tabs>
        <w:ind w:left="540"/>
      </w:pPr>
      <w:r>
        <w:t>Autumn</w:t>
      </w:r>
      <w:r>
        <w:tab/>
        <w:t>Hot, Cold, Fog, Sleet</w:t>
      </w:r>
    </w:p>
    <w:p w14:paraId="3C008298" w14:textId="77777777" w:rsidR="008E338F" w:rsidRDefault="008E338F">
      <w:pPr>
        <w:pStyle w:val="aSpellText"/>
        <w:tabs>
          <w:tab w:val="left" w:pos="1080"/>
        </w:tabs>
        <w:ind w:left="540"/>
      </w:pPr>
      <w:r>
        <w:t>Winter</w:t>
      </w:r>
      <w:r>
        <w:tab/>
        <w:t>Frigid Cold, Blizzard, Thaw</w:t>
      </w:r>
    </w:p>
    <w:p w14:paraId="7A9EE000" w14:textId="77777777" w:rsidR="008E338F" w:rsidRDefault="008E338F">
      <w:pPr>
        <w:pStyle w:val="aSpellText"/>
        <w:ind w:hanging="180"/>
      </w:pPr>
      <w:r>
        <w:t>Any time within the duration, the caster can change the weather again as a Standard Action (followed by another 10 minutes while it manifests).</w:t>
      </w:r>
    </w:p>
    <w:p w14:paraId="3C045796" w14:textId="77777777" w:rsidR="008E338F" w:rsidRDefault="008E338F">
      <w:pPr>
        <w:pStyle w:val="aSpellName"/>
      </w:pPr>
      <w:r>
        <w:t>Eladrin Form</w:t>
      </w:r>
      <w:r>
        <w:rPr>
          <w:i w:val="0"/>
          <w:sz w:val="12"/>
        </w:rPr>
        <w:t>(BoED p97)</w:t>
      </w:r>
    </w:p>
    <w:p w14:paraId="0DA0EB70" w14:textId="77777777" w:rsidR="008E338F" w:rsidRDefault="008E338F">
      <w:pPr>
        <w:pStyle w:val="aSpellStats"/>
      </w:pPr>
      <w:r>
        <w:t>&lt;Trans[good], V, 1StdAct, Personal, 1rnd/lvl(D)&gt;</w:t>
      </w:r>
    </w:p>
    <w:p w14:paraId="7174E846" w14:textId="77777777" w:rsidR="008E338F" w:rsidRDefault="008E338F">
      <w:pPr>
        <w:pStyle w:val="aSpellText"/>
      </w:pPr>
      <w:r>
        <w:t>– The caster becomes a 5’ sphere of light:</w:t>
      </w:r>
    </w:p>
    <w:p w14:paraId="2CFFB54D" w14:textId="77777777" w:rsidR="008E338F" w:rsidRDefault="008E338F">
      <w:pPr>
        <w:pStyle w:val="aSpellText"/>
        <w:tabs>
          <w:tab w:val="left" w:pos="540"/>
        </w:tabs>
        <w:ind w:left="540"/>
      </w:pPr>
      <w:r>
        <w:t>a)</w:t>
      </w:r>
      <w:r>
        <w:tab/>
        <w:t>Incorporeal, so immune from non-magical attacks &amp; 50% likely to avoid most magical attacks;</w:t>
      </w:r>
    </w:p>
    <w:p w14:paraId="68DB05CA" w14:textId="77777777" w:rsidR="008E338F" w:rsidRDefault="008E338F">
      <w:pPr>
        <w:pStyle w:val="aSpellText"/>
        <w:tabs>
          <w:tab w:val="left" w:pos="540"/>
        </w:tabs>
        <w:ind w:left="540"/>
      </w:pPr>
      <w:r>
        <w:t>b)</w:t>
      </w:r>
      <w:r>
        <w:tab/>
        <w:t>gain Fly 150’ / Perfect maneuverability;</w:t>
      </w:r>
    </w:p>
    <w:p w14:paraId="357A06C7" w14:textId="77777777" w:rsidR="008E338F" w:rsidRDefault="008E338F">
      <w:pPr>
        <w:pStyle w:val="aSpellText"/>
        <w:tabs>
          <w:tab w:val="left" w:pos="540"/>
        </w:tabs>
        <w:ind w:left="540"/>
      </w:pPr>
      <w:r>
        <w:t>c)</w:t>
      </w:r>
      <w:r>
        <w:tab/>
        <w:t>cannot cast spells.</w:t>
      </w:r>
    </w:p>
    <w:p w14:paraId="2562C574" w14:textId="77777777" w:rsidR="008E338F" w:rsidRDefault="008E338F">
      <w:pPr>
        <w:pStyle w:val="aSpellName"/>
      </w:pPr>
      <w:r>
        <w:t>Ethereal Jaunt</w:t>
      </w:r>
      <w:r>
        <w:rPr>
          <w:i w:val="0"/>
          <w:sz w:val="12"/>
        </w:rPr>
        <w:t>(PH p227)</w:t>
      </w:r>
    </w:p>
    <w:p w14:paraId="593DBFB7" w14:textId="77777777" w:rsidR="008E338F" w:rsidRDefault="008E338F">
      <w:pPr>
        <w:pStyle w:val="aSpellStats"/>
      </w:pPr>
      <w:r>
        <w:t>&lt;Trans, VS, 1StdAct, Personal, 1rnd/lvl(D)&gt;</w:t>
      </w:r>
    </w:p>
    <w:p w14:paraId="30F0C1BF" w14:textId="77777777" w:rsidR="008E338F" w:rsidRDefault="008E338F">
      <w:pPr>
        <w:pStyle w:val="aSpellText"/>
      </w:pPr>
      <w:r>
        <w:t>– The caster become ethereal, along with his/her equipment.</w:t>
      </w:r>
    </w:p>
    <w:p w14:paraId="1F45964E" w14:textId="77777777" w:rsidR="008E338F" w:rsidRDefault="008E338F">
      <w:pPr>
        <w:pStyle w:val="aSpellName"/>
      </w:pPr>
      <w:r>
        <w:t>Gemjump</w:t>
      </w:r>
      <w:r>
        <w:rPr>
          <w:i w:val="0"/>
          <w:sz w:val="12"/>
        </w:rPr>
        <w:t>(MoF p96)</w:t>
      </w:r>
    </w:p>
    <w:p w14:paraId="4BA3E09D" w14:textId="77777777" w:rsidR="008E338F" w:rsidRDefault="008E338F">
      <w:pPr>
        <w:pStyle w:val="aSpellStats"/>
      </w:pPr>
      <w:r>
        <w:t>&lt;Trans[teleport], VSF(1,000gp rogue stone), 1FullRound, until triggered&gt;</w:t>
      </w:r>
    </w:p>
    <w:p w14:paraId="68ECBC4D" w14:textId="77777777" w:rsidR="008E338F" w:rsidRDefault="008E338F">
      <w:pPr>
        <w:pStyle w:val="aSpellText"/>
      </w:pPr>
      <w:r>
        <w:t>– Once this spell has been cast on a touched Rogue Stone</w:t>
      </w:r>
      <w:r>
        <w:rPr>
          <w:sz w:val="12"/>
        </w:rPr>
        <w:t>(MoF p176)</w:t>
      </w:r>
      <w:r>
        <w:t xml:space="preserve">, the caster &amp; up to 50 pounds per level can teleport to it by using a command word.  The caster can only have one </w:t>
      </w:r>
      <w:r>
        <w:rPr>
          <w:i/>
        </w:rPr>
        <w:t>Gemjump</w:t>
      </w:r>
      <w:r>
        <w:t xml:space="preserve"> cast on any given Rogue Stone, but other casters may use it as their focus too.</w:t>
      </w:r>
    </w:p>
    <w:p w14:paraId="5D00CAEF" w14:textId="77777777" w:rsidR="008E338F" w:rsidRDefault="008E338F">
      <w:pPr>
        <w:pStyle w:val="aSpellName"/>
      </w:pPr>
      <w:r>
        <w:t>Reverse Gravity</w:t>
      </w:r>
      <w:r>
        <w:rPr>
          <w:i w:val="0"/>
          <w:sz w:val="12"/>
        </w:rPr>
        <w:t>(PH p273)</w:t>
      </w:r>
    </w:p>
    <w:p w14:paraId="0276216C" w14:textId="77777777" w:rsidR="008E338F" w:rsidRDefault="008E338F">
      <w:pPr>
        <w:pStyle w:val="aSpellStats"/>
      </w:pPr>
      <w:r>
        <w:t>&lt;Trans, VSM(loadstone, iron filing)/DF, 1StdAct, Medium-range, 1rnd/lvl(D), no save, no SR&gt;</w:t>
      </w:r>
    </w:p>
    <w:p w14:paraId="08ECE39C" w14:textId="77777777" w:rsidR="008E338F" w:rsidRDefault="008E338F">
      <w:pPr>
        <w:pStyle w:val="aSpellText"/>
      </w:pPr>
      <w:r>
        <w:t>– All unattached objects &amp; creatures in one contiguous 10’ cube per 2 levels falls up.  If an attached object is available, a target can attempt a Reflex save to grab onto it.  Targets only “fall” to the limit of the area of effect &amp; hover there until the spell ends.  Any ability to fly or levitate makes this spell ineffective.</w:t>
      </w:r>
    </w:p>
    <w:p w14:paraId="02E49412" w14:textId="77777777" w:rsidR="008E338F" w:rsidRDefault="008E338F">
      <w:pPr>
        <w:pStyle w:val="aSpellName"/>
      </w:pPr>
      <w:r>
        <w:t>Simbul’s Spell Sequencer</w:t>
      </w:r>
      <w:r>
        <w:rPr>
          <w:i w:val="0"/>
          <w:sz w:val="12"/>
        </w:rPr>
        <w:t>(PGF p111)</w:t>
      </w:r>
    </w:p>
    <w:p w14:paraId="16112A15" w14:textId="77777777" w:rsidR="008E338F" w:rsidRDefault="008E338F">
      <w:pPr>
        <w:pStyle w:val="aSpellStats"/>
      </w:pPr>
      <w:r>
        <w:t xml:space="preserve">&lt;Trans, VSF(1,000gp sapphire), 1StdAct, Personal, 10min/lvl(D)&gt; </w:t>
      </w:r>
    </w:p>
    <w:p w14:paraId="2B883104" w14:textId="77777777" w:rsidR="008E338F" w:rsidRDefault="008E338F">
      <w:pPr>
        <w:pStyle w:val="aSpellText"/>
      </w:pPr>
      <w:r>
        <w:t>– Creates a magical container for up to two spells.  For the two rounds after the matrix is created, the caster can transfer a spell of up to 3</w:t>
      </w:r>
      <w:r>
        <w:rPr>
          <w:vertAlign w:val="superscript"/>
        </w:rPr>
        <w:t>rd</w:t>
      </w:r>
      <w:r>
        <w:t xml:space="preserve"> level whose casting time is no more than 1 Full Round into the container.  The caster  looses 2d6hp per spell which cannot be healed until this spell ends.</w:t>
      </w:r>
    </w:p>
    <w:p w14:paraId="22CD31AA" w14:textId="77777777" w:rsidR="008E338F" w:rsidRDefault="008E338F">
      <w:pPr>
        <w:pStyle w:val="aSpellText"/>
      </w:pPr>
      <w:r>
        <w:t>The caster may cast one spell out of the matrix as a Swift Action. Alternatively, if both spells are 2</w:t>
      </w:r>
      <w:r>
        <w:rPr>
          <w:vertAlign w:val="superscript"/>
        </w:rPr>
        <w:t>nd</w:t>
      </w:r>
      <w:r>
        <w:t xml:space="preserve"> level or lower, they can both be cast as a single Free Action. </w:t>
      </w:r>
    </w:p>
    <w:p w14:paraId="34F71030" w14:textId="77777777" w:rsidR="008E338F" w:rsidRDefault="008E338F">
      <w:pPr>
        <w:pStyle w:val="aSpellText"/>
      </w:pPr>
      <w:r>
        <w:t xml:space="preserve"> After all spells have been cast, this spell ends.</w:t>
      </w:r>
    </w:p>
    <w:p w14:paraId="0534DB95" w14:textId="77777777" w:rsidR="008E338F" w:rsidRDefault="008E338F">
      <w:pPr>
        <w:pStyle w:val="aSpellName"/>
      </w:pPr>
      <w:r>
        <w:t>Statue</w:t>
      </w:r>
      <w:r>
        <w:rPr>
          <w:i w:val="0"/>
          <w:sz w:val="12"/>
        </w:rPr>
        <w:t>(PH p284)</w:t>
      </w:r>
    </w:p>
    <w:p w14:paraId="57D883F2" w14:textId="77777777" w:rsidR="008E338F" w:rsidRDefault="008E338F">
      <w:pPr>
        <w:pStyle w:val="aSpellStats"/>
      </w:pPr>
      <w:r>
        <w:t>&lt;Trans, VSM(sand, lime, water, iron rod), 1Round, Touch, 1hr/lvl(D)&gt;</w:t>
      </w:r>
    </w:p>
    <w:p w14:paraId="284ACA2F" w14:textId="77777777" w:rsidR="008E338F" w:rsidRDefault="008E338F">
      <w:pPr>
        <w:pStyle w:val="aSpellText"/>
      </w:pPr>
      <w:r>
        <w:t xml:space="preserve"> – Touched subject &amp; its equipment are transformed into stone (gaining Hardness 8).  In statue form, the subject continues to see, hear, &amp; smell normally, but doesn’t need to breath.</w:t>
      </w:r>
    </w:p>
    <w:p w14:paraId="583B3CCC" w14:textId="77777777" w:rsidR="008E338F" w:rsidRDefault="008E338F">
      <w:pPr>
        <w:pStyle w:val="aSpellText"/>
      </w:pPr>
      <w:r>
        <w:t xml:space="preserve"> As a Free Action, the subject can shift between statue form &amp; its original form as many times as desired during the spell’s duration.</w:t>
      </w:r>
    </w:p>
    <w:p w14:paraId="73984223" w14:textId="77777777" w:rsidR="008E338F" w:rsidRDefault="008E338F">
      <w:pPr>
        <w:pStyle w:val="aSpellName"/>
      </w:pPr>
      <w:r>
        <w:t>Stone Shape, Greater</w:t>
      </w:r>
      <w:r>
        <w:rPr>
          <w:i w:val="0"/>
          <w:sz w:val="12"/>
        </w:rPr>
        <w:t>(Und p62)</w:t>
      </w:r>
    </w:p>
    <w:p w14:paraId="332E255D" w14:textId="77777777" w:rsidR="008E338F" w:rsidRDefault="008E338F">
      <w:pPr>
        <w:pStyle w:val="aSpellStats"/>
      </w:pPr>
      <w:r>
        <w:t>&lt;Trans[earth], VS/AM(clay sculpted into the new shape)/DF, 1StdAct, Touch, Instantaneous&gt;</w:t>
      </w:r>
    </w:p>
    <w:p w14:paraId="0C5C22F3" w14:textId="77777777" w:rsidR="008E338F" w:rsidRDefault="008E338F">
      <w:pPr>
        <w:pStyle w:val="aSpellText"/>
      </w:pPr>
      <w:r>
        <w:t>– Permanently reshapes a single piece of stone of up to 10 cubic feet + 10 cubic feet per level into a shape of the caster’s choosing, though fine detail is not possible.</w:t>
      </w:r>
    </w:p>
    <w:p w14:paraId="45B586AA" w14:textId="77777777" w:rsidR="008E338F" w:rsidRDefault="008E338F">
      <w:pPr>
        <w:pStyle w:val="aSpellName"/>
      </w:pPr>
      <w:r>
        <w:t>Teleport, Mass</w:t>
      </w:r>
      <w:r>
        <w:rPr>
          <w:i w:val="0"/>
          <w:sz w:val="12"/>
        </w:rPr>
        <w:t>(MoF p107)(T&amp;B p93)</w:t>
      </w:r>
    </w:p>
    <w:p w14:paraId="5FFBFF0C" w14:textId="77777777" w:rsidR="008E338F" w:rsidRDefault="008E338F">
      <w:pPr>
        <w:pStyle w:val="aSpellStats"/>
      </w:pPr>
      <w:r>
        <w:t>&lt;Trans[teleport], V, 1FullRound, Touch&gt;</w:t>
      </w:r>
    </w:p>
    <w:p w14:paraId="617460A6" w14:textId="77777777" w:rsidR="008E338F" w:rsidRDefault="008E338F">
      <w:pPr>
        <w:pStyle w:val="aSpellText"/>
        <w:tabs>
          <w:tab w:val="left" w:pos="1080"/>
          <w:tab w:val="left" w:pos="1620"/>
          <w:tab w:val="left" w:pos="2160"/>
          <w:tab w:val="left" w:pos="2700"/>
        </w:tabs>
      </w:pPr>
      <w:r>
        <w:t>– Up to 100 pounds per level are instantly transported to anywhere the caster pictures in the current plane of existence.  The caster has the option of not joining in the teleport.  Note that any subjects must be willing.</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Described</w:t>
      </w:r>
      <w:r>
        <w:tab/>
        <w:t>01-52</w:t>
      </w:r>
      <w:r>
        <w:tab/>
        <w:t>53-76</w:t>
      </w:r>
      <w:r>
        <w:tab/>
        <w:t>77-92</w:t>
      </w:r>
      <w:r>
        <w:tab/>
        <w:t>93-100</w:t>
      </w:r>
      <w:r>
        <w:br/>
        <w:t>False Dest.</w:t>
      </w:r>
      <w:r>
        <w:tab/>
        <w:t>—</w:t>
      </w:r>
      <w:r>
        <w:tab/>
        <w:t>—</w:t>
      </w:r>
      <w:r>
        <w:tab/>
        <w:t>01-60</w:t>
      </w:r>
      <w:r>
        <w:tab/>
        <w:t>61-100</w:t>
      </w:r>
    </w:p>
    <w:p w14:paraId="48ACB2B8" w14:textId="77777777" w:rsidR="008E338F" w:rsidRDefault="008E338F">
      <w:pPr>
        <w:pStyle w:val="aSpellName"/>
      </w:pPr>
      <w:r>
        <w:t>Tomb of Light</w:t>
      </w:r>
      <w:r>
        <w:rPr>
          <w:i w:val="0"/>
          <w:sz w:val="12"/>
        </w:rPr>
        <w:t>(BoED p110)</w:t>
      </w:r>
    </w:p>
    <w:p w14:paraId="245124B2" w14:textId="77777777" w:rsidR="008E338F" w:rsidRDefault="008E338F">
      <w:pPr>
        <w:pStyle w:val="aSpellStats"/>
      </w:pPr>
      <w:r>
        <w:t>&lt;Trans[good], VSM(50gp clear gem), 1Round, Touch, Concentration, Fort½, SR applies&gt;</w:t>
      </w:r>
    </w:p>
    <w:p w14:paraId="57F99110" w14:textId="77777777" w:rsidR="008E338F" w:rsidRDefault="008E338F">
      <w:pPr>
        <w:pStyle w:val="aSpellText"/>
      </w:pPr>
      <w:r>
        <w:t xml:space="preserve">– The touched Evil Extraplanar Creature is </w:t>
      </w:r>
      <w:r>
        <w:rPr>
          <w:u w:val="single"/>
        </w:rPr>
        <w:t>Paralyzed</w:t>
      </w:r>
      <w:r>
        <w:t xml:space="preserve"> if it fails its initial Fortitude save.</w:t>
      </w:r>
    </w:p>
    <w:p w14:paraId="1C3EE8D5" w14:textId="77777777" w:rsidR="008E338F" w:rsidRDefault="008E338F">
      <w:pPr>
        <w:pStyle w:val="aSpellText"/>
      </w:pPr>
      <w:r>
        <w:t xml:space="preserve"> Each round that the caster maintains the spell after the first, the target gets a new Fortitude save.  If successful, the spell ends &amp; the target is no longer paralyzed.  Otherwise, the target takes 1d6 Constitution Drain &amp; the caster takes 1d6 non-lethal damage.</w:t>
      </w:r>
    </w:p>
    <w:p w14:paraId="3476FAF0" w14:textId="77777777" w:rsidR="008E338F" w:rsidRDefault="008E338F">
      <w:pPr>
        <w:pStyle w:val="Heading3"/>
      </w:pPr>
      <w:r>
        <w:t>Universal</w:t>
      </w:r>
    </w:p>
    <w:p w14:paraId="53858E92" w14:textId="77777777" w:rsidR="008E338F" w:rsidRDefault="008E338F">
      <w:pPr>
        <w:pStyle w:val="aSpellName"/>
      </w:pPr>
      <w:r>
        <w:t>Limited Wish</w:t>
      </w:r>
      <w:r>
        <w:rPr>
          <w:i w:val="0"/>
          <w:sz w:val="12"/>
        </w:rPr>
        <w:t>(PH p248)</w:t>
      </w:r>
    </w:p>
    <w:p w14:paraId="45BB5885" w14:textId="77777777" w:rsidR="008E338F" w:rsidRDefault="008E338F">
      <w:pPr>
        <w:pStyle w:val="aSpellStats"/>
      </w:pPr>
      <w:r>
        <w:t>&lt;Univ, VSX(300), 1StdAct&gt;</w:t>
      </w:r>
    </w:p>
    <w:p w14:paraId="3F3FCC38" w14:textId="77777777" w:rsidR="008E338F" w:rsidRDefault="008E338F">
      <w:pPr>
        <w:pStyle w:val="aSpellText"/>
      </w:pPr>
      <w:r>
        <w:t>– The caster may cast any one spell, even from another class’ spell list &amp; even from a prohibited school of magic, up to the level listed below:</w:t>
      </w:r>
    </w:p>
    <w:p w14:paraId="0D8A5B63" w14:textId="77777777" w:rsidR="008E338F" w:rsidRDefault="008E338F">
      <w:pPr>
        <w:pStyle w:val="aSpellText"/>
        <w:tabs>
          <w:tab w:val="left" w:pos="1440"/>
          <w:tab w:val="left" w:pos="2520"/>
        </w:tabs>
        <w:ind w:left="540"/>
      </w:pPr>
      <w:r>
        <w:tab/>
      </w:r>
      <w:r>
        <w:tab/>
      </w:r>
      <w:r>
        <w:rPr>
          <w:u w:val="single"/>
        </w:rPr>
        <w:t>Wizards Spell</w:t>
      </w:r>
      <w:r>
        <w:tab/>
      </w:r>
      <w:r>
        <w:rPr>
          <w:u w:val="single"/>
        </w:rPr>
        <w:t>Any Class</w:t>
      </w:r>
    </w:p>
    <w:p w14:paraId="0FE08CAE" w14:textId="77777777" w:rsidR="008E338F" w:rsidRDefault="008E338F">
      <w:pPr>
        <w:pStyle w:val="aSpellText"/>
        <w:tabs>
          <w:tab w:val="left" w:pos="1800"/>
          <w:tab w:val="left" w:pos="2700"/>
        </w:tabs>
        <w:ind w:left="540"/>
      </w:pPr>
      <w:r>
        <w:t>non-prohibited</w:t>
      </w:r>
      <w:r>
        <w:tab/>
        <w:t>6</w:t>
      </w:r>
      <w:r>
        <w:rPr>
          <w:vertAlign w:val="superscript"/>
        </w:rPr>
        <w:t>th</w:t>
      </w:r>
      <w:r>
        <w:tab/>
        <w:t>5</w:t>
      </w:r>
      <w:r>
        <w:rPr>
          <w:vertAlign w:val="superscript"/>
        </w:rPr>
        <w:t>th</w:t>
      </w:r>
    </w:p>
    <w:p w14:paraId="3481AD07" w14:textId="77777777" w:rsidR="008E338F" w:rsidRDefault="008E338F">
      <w:pPr>
        <w:pStyle w:val="aSpellText"/>
        <w:tabs>
          <w:tab w:val="left" w:pos="1800"/>
          <w:tab w:val="left" w:pos="2700"/>
        </w:tabs>
        <w:ind w:left="540"/>
      </w:pPr>
      <w:r>
        <w:t>prohibited</w:t>
      </w:r>
      <w:r>
        <w:tab/>
        <w:t>5</w:t>
      </w:r>
      <w:r>
        <w:rPr>
          <w:vertAlign w:val="superscript"/>
        </w:rPr>
        <w:t>th</w:t>
      </w:r>
      <w:r>
        <w:tab/>
        <w:t>4</w:t>
      </w:r>
      <w:r>
        <w:rPr>
          <w:vertAlign w:val="superscript"/>
        </w:rPr>
        <w:t>th</w:t>
      </w:r>
    </w:p>
    <w:p w14:paraId="6DD7B9C3" w14:textId="77777777" w:rsidR="008E338F" w:rsidRDefault="008E338F">
      <w:pPr>
        <w:pStyle w:val="aSpellText"/>
      </w:pPr>
      <w:r>
        <w:t>The spell has all the normal restrictions, such as allowing a saving throw, except that it is treated as a 7</w:t>
      </w:r>
      <w:r>
        <w:rPr>
          <w:vertAlign w:val="superscript"/>
        </w:rPr>
        <w:t>th</w:t>
      </w:r>
      <w:r>
        <w:t xml:space="preserve"> level spell &amp; any material components worth less than 1,000gp can be ignored.</w:t>
      </w:r>
    </w:p>
    <w:p w14:paraId="07FE4DFA" w14:textId="77777777" w:rsidR="008E338F" w:rsidRDefault="008E338F">
      <w:pPr>
        <w:pStyle w:val="aSpellText"/>
      </w:pPr>
      <w:r>
        <w:t xml:space="preserve">This spell can also be used to break harmful spells, such as </w:t>
      </w:r>
      <w:r>
        <w:rPr>
          <w:i/>
        </w:rPr>
        <w:t>Insanity</w:t>
      </w:r>
      <w:r>
        <w:t xml:space="preserve"> and </w:t>
      </w:r>
      <w:r>
        <w:rPr>
          <w:i/>
        </w:rPr>
        <w:t>Geas/Quest</w:t>
      </w:r>
      <w:r>
        <w:t>.</w:t>
      </w:r>
    </w:p>
    <w:p w14:paraId="42022518" w14:textId="77777777" w:rsidR="008E338F" w:rsidRDefault="008E338F">
      <w:pPr>
        <w:pStyle w:val="BodyText2"/>
        <w:tabs>
          <w:tab w:val="clear" w:pos="227"/>
        </w:tabs>
        <w:spacing w:before="0" w:after="0"/>
        <w:ind w:left="180" w:hanging="180"/>
        <w:sectPr w:rsidR="008E338F">
          <w:type w:val="continuous"/>
          <w:pgSz w:w="12240" w:h="15840" w:code="1"/>
          <w:pgMar w:top="1080" w:right="720" w:bottom="1080" w:left="864" w:header="720" w:footer="720" w:gutter="0"/>
          <w:paperSrc w:first="112" w:other="112"/>
          <w:cols w:num="3" w:sep="1" w:space="288"/>
          <w:docGrid w:linePitch="360"/>
        </w:sectPr>
      </w:pPr>
    </w:p>
    <w:p w14:paraId="6755E92D" w14:textId="77777777" w:rsidR="008E338F" w:rsidRDefault="008E338F">
      <w:pPr>
        <w:pStyle w:val="BodyText2"/>
        <w:tabs>
          <w:tab w:val="clear" w:pos="227"/>
        </w:tabs>
        <w:spacing w:before="0" w:after="0"/>
        <w:ind w:left="180" w:hanging="180"/>
      </w:pPr>
    </w:p>
    <w:p w14:paraId="65DF4CEB" w14:textId="77777777" w:rsidR="008E338F" w:rsidRDefault="008E338F">
      <w:pPr>
        <w:pStyle w:val="BodyText2"/>
        <w:tabs>
          <w:tab w:val="clear" w:pos="227"/>
        </w:tabs>
        <w:spacing w:before="0" w:after="0"/>
        <w:ind w:left="180" w:hanging="180"/>
      </w:pPr>
    </w:p>
    <w:p w14:paraId="4296D0F3"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2EDAE49A" w14:textId="77777777" w:rsidR="008E338F" w:rsidRDefault="008E338F">
      <w:pPr>
        <w:pStyle w:val="Heading2"/>
      </w:pPr>
      <w:bookmarkStart w:id="25" w:name="_Toc172621750"/>
      <w:r>
        <w:lastRenderedPageBreak/>
        <w:t>8</w:t>
      </w:r>
      <w:r>
        <w:rPr>
          <w:vertAlign w:val="superscript"/>
        </w:rPr>
        <w:t>th</w:t>
      </w:r>
      <w:r>
        <w:t xml:space="preserve"> Level</w:t>
      </w:r>
      <w:bookmarkEnd w:id="25"/>
      <w:r>
        <w:tab/>
      </w:r>
    </w:p>
    <w:p w14:paraId="1E80B81F" w14:textId="77777777" w:rsidR="008E338F" w:rsidRDefault="008E338F">
      <w:pPr>
        <w:pStyle w:val="Heading3"/>
        <w:sectPr w:rsidR="008E338F">
          <w:footerReference w:type="default" r:id="rId26"/>
          <w:pgSz w:w="12240" w:h="15840" w:code="1"/>
          <w:pgMar w:top="1080" w:right="864" w:bottom="1080" w:left="864" w:header="720" w:footer="720" w:gutter="0"/>
          <w:paperSrc w:first="112" w:other="112"/>
          <w:cols w:space="720"/>
          <w:docGrid w:linePitch="360"/>
        </w:sectPr>
      </w:pPr>
    </w:p>
    <w:p w14:paraId="4B243E60" w14:textId="77777777" w:rsidR="008E338F" w:rsidRDefault="008E338F">
      <w:pPr>
        <w:pStyle w:val="Heading3"/>
      </w:pPr>
      <w:r>
        <w:t>Abjuration</w:t>
      </w:r>
    </w:p>
    <w:p w14:paraId="4879BCCB" w14:textId="77777777" w:rsidR="008E338F" w:rsidRDefault="008E338F" w:rsidP="008E338F">
      <w:pPr>
        <w:pStyle w:val="aSpellName"/>
      </w:pPr>
      <w:r>
        <w:t>Chain Dispel</w:t>
      </w:r>
      <w:r>
        <w:rPr>
          <w:i w:val="0"/>
          <w:sz w:val="12"/>
        </w:rPr>
        <w:t>(PH2 p105)</w:t>
      </w:r>
    </w:p>
    <w:p w14:paraId="014CA260" w14:textId="77777777" w:rsidR="008E338F" w:rsidRDefault="008E338F" w:rsidP="008E338F">
      <w:pPr>
        <w:pStyle w:val="aSpellStats"/>
        <w:ind w:right="-108"/>
      </w:pPr>
      <w:r>
        <w:t>&lt;Abj, VSM(two 6” bronze nails)/DF, 1StdAct, Close-range, Instantaneous, no save, no SR&gt;</w:t>
      </w:r>
    </w:p>
    <w:p w14:paraId="73FDDC31" w14:textId="77777777" w:rsidR="008E338F" w:rsidRDefault="008E338F" w:rsidP="008E338F">
      <w:pPr>
        <w:pStyle w:val="aSpellText"/>
      </w:pPr>
      <w:r>
        <w:t xml:space="preserve">– One or more creatures in a 30’ area have each ongoing spell effect upon him/her receive a </w:t>
      </w:r>
      <w:r>
        <w:rPr>
          <w:u w:val="single"/>
        </w:rPr>
        <w:t>Dispel Check</w:t>
      </w:r>
      <w:r>
        <w:t xml:space="preserve"> (max +25) to end the effect (effects caused by magic items are suppressed for 1d4 rounds).</w:t>
      </w:r>
    </w:p>
    <w:p w14:paraId="6CF54128" w14:textId="77777777" w:rsidR="008E338F" w:rsidRDefault="008E338F">
      <w:pPr>
        <w:pStyle w:val="aSpellName"/>
      </w:pPr>
      <w:r>
        <w:t>Dimensional Lock</w:t>
      </w:r>
      <w:r>
        <w:rPr>
          <w:i w:val="0"/>
          <w:sz w:val="12"/>
        </w:rPr>
        <w:t>(PH p221)</w:t>
      </w:r>
    </w:p>
    <w:p w14:paraId="17D17C91" w14:textId="77777777" w:rsidR="008E338F" w:rsidRDefault="008E338F">
      <w:pPr>
        <w:pStyle w:val="aSpellStats"/>
        <w:ind w:right="-108"/>
      </w:pPr>
      <w:r>
        <w:t>&lt;Abj, VS, 1StdAct, Medium-range, 1day/lvl, no save,  SR applies&gt;</w:t>
      </w:r>
    </w:p>
    <w:p w14:paraId="5AA482D8" w14:textId="77777777" w:rsidR="008E338F" w:rsidRDefault="008E338F">
      <w:pPr>
        <w:pStyle w:val="aSpellText"/>
      </w:pPr>
      <w:r>
        <w:t xml:space="preserve">– An immobile 20’ radius </w:t>
      </w:r>
      <w:r>
        <w:rPr>
          <w:u w:val="single"/>
        </w:rPr>
        <w:t>Emanation</w:t>
      </w:r>
      <w:r>
        <w:t xml:space="preserve"> with a glowing green border is blocked from extradimensionally </w:t>
      </w:r>
      <w:r>
        <w:rPr>
          <w:u w:val="single"/>
        </w:rPr>
        <w:t>into or out</w:t>
      </w:r>
      <w:r>
        <w:t xml:space="preserve"> of that area.  Spells &amp; spell-like abilities such as </w:t>
      </w:r>
      <w:r>
        <w:rPr>
          <w:i/>
        </w:rPr>
        <w:t xml:space="preserve">Astral Projection, Blink, Etherealness, Gate, Maze, Shadow Walk, Teleport, </w:t>
      </w:r>
      <w:r>
        <w:t xml:space="preserve">etc., are blocked.  It does </w:t>
      </w:r>
      <w:r>
        <w:rPr>
          <w:u w:val="single"/>
        </w:rPr>
        <w:t>not</w:t>
      </w:r>
      <w:r>
        <w:t xml:space="preserve"> extend the duration of Summoning spells.</w:t>
      </w:r>
    </w:p>
    <w:p w14:paraId="743C6CD6" w14:textId="77777777" w:rsidR="008E338F" w:rsidRDefault="008E338F">
      <w:pPr>
        <w:pStyle w:val="aSpellName"/>
      </w:pPr>
      <w:r>
        <w:t>Mind Blank</w:t>
      </w:r>
      <w:r>
        <w:rPr>
          <w:i w:val="0"/>
          <w:sz w:val="12"/>
        </w:rPr>
        <w:t>(PH p253)</w:t>
      </w:r>
    </w:p>
    <w:p w14:paraId="4D283BD0" w14:textId="77777777" w:rsidR="008E338F" w:rsidRDefault="008E338F">
      <w:pPr>
        <w:pStyle w:val="aSpellStats"/>
      </w:pPr>
      <w:r>
        <w:t>&lt;Abj, VS, 1StdAct, Close-range, 1day&gt;</w:t>
      </w:r>
    </w:p>
    <w:p w14:paraId="1B8B6DF6" w14:textId="77777777" w:rsidR="008E338F" w:rsidRDefault="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4F063036" w14:textId="77777777" w:rsidR="008E338F" w:rsidRDefault="008E338F">
      <w:pPr>
        <w:pStyle w:val="aSpellName"/>
      </w:pPr>
      <w:r>
        <w:t>Prismatic Wall</w:t>
      </w:r>
      <w:r>
        <w:rPr>
          <w:i w:val="0"/>
          <w:sz w:val="12"/>
        </w:rPr>
        <w:t>(PH p264)</w:t>
      </w:r>
    </w:p>
    <w:p w14:paraId="3B746A26" w14:textId="77777777" w:rsidR="008E338F" w:rsidRDefault="008E338F">
      <w:pPr>
        <w:pStyle w:val="aSpellStats"/>
      </w:pPr>
      <w:r>
        <w:t>&lt;Abj, VS, 1StdAct, Close-range, 10min/lvl(D)&gt;</w:t>
      </w:r>
    </w:p>
    <w:p w14:paraId="7C19082C" w14:textId="77777777" w:rsidR="008E338F" w:rsidRDefault="008E338F">
      <w:pPr>
        <w:pStyle w:val="aSpellText"/>
        <w:tabs>
          <w:tab w:val="left" w:pos="900"/>
          <w:tab w:val="left" w:pos="1800"/>
        </w:tabs>
      </w:pPr>
      <w:r>
        <w:t xml:space="preserve">– Creates an opaque, vertical wall 4’/lvl wide by 2’/lvl tall.  Anyone within 20’ of the wall who has less than 8HD is </w:t>
      </w:r>
      <w:r>
        <w:rPr>
          <w:u w:val="single"/>
        </w:rPr>
        <w:t>Blind</w:t>
      </w:r>
      <w:r>
        <w:t xml:space="preserve"> for 2d4 rounds (no save).</w:t>
      </w:r>
    </w:p>
    <w:p w14:paraId="675B6E0D" w14:textId="77777777" w:rsidR="00EF0DD1" w:rsidRPr="00B32D3F" w:rsidRDefault="008E338F" w:rsidP="00B32D3F">
      <w:pPr>
        <w:pStyle w:val="aSpellText"/>
        <w:tabs>
          <w:tab w:val="left" w:pos="900"/>
          <w:tab w:val="left" w:pos="1800"/>
          <w:tab w:val="right" w:pos="3312"/>
        </w:tabs>
        <w:rPr>
          <w:sz w:val="15"/>
          <w:szCs w:val="15"/>
        </w:rPr>
      </w:pPr>
      <w:r>
        <w:t xml:space="preserve"> The caster can walk through the wall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3999E27B" w14:textId="77777777" w:rsidR="008E338F" w:rsidRDefault="008E338F" w:rsidP="00EF0DD1">
      <w:pPr>
        <w:pStyle w:val="aSpellText"/>
        <w:tabs>
          <w:tab w:val="left" w:pos="900"/>
          <w:tab w:val="left" w:pos="1800"/>
        </w:tabs>
      </w:pPr>
      <w:r>
        <w:t xml:space="preserve"> The wall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 xml:space="preserve">.  </w:t>
      </w:r>
    </w:p>
    <w:p w14:paraId="5F9268E4" w14:textId="77777777" w:rsidR="008E338F" w:rsidRDefault="008E338F">
      <w:pPr>
        <w:pStyle w:val="aSpellName"/>
      </w:pPr>
      <w:r>
        <w:t>Protection from Spells</w:t>
      </w:r>
      <w:r>
        <w:rPr>
          <w:i w:val="0"/>
          <w:sz w:val="12"/>
        </w:rPr>
        <w:t>(PH p266)</w:t>
      </w:r>
    </w:p>
    <w:p w14:paraId="0ECED55D" w14:textId="77777777" w:rsidR="008E338F" w:rsidRDefault="008E338F">
      <w:pPr>
        <w:pStyle w:val="aSpellStats"/>
      </w:pPr>
      <w:r>
        <w:t>&lt;Abj, VSM(500gp diamond)F(1,000gp diamond per subject), 1StdAct, Touch, 10min/lvl&gt;</w:t>
      </w:r>
    </w:p>
    <w:p w14:paraId="2FDBFECB" w14:textId="77777777" w:rsidR="008E338F" w:rsidRDefault="008E338F">
      <w:pPr>
        <w:pStyle w:val="aSpellText"/>
      </w:pPr>
      <w:r>
        <w:t xml:space="preserve">– Up to 1 touched subject per 4 levels gains a </w:t>
      </w:r>
      <w:r>
        <w:br/>
        <w:t>+8 Resistance bonus to saving throws against spells &amp; spell-like abilities.</w:t>
      </w:r>
    </w:p>
    <w:p w14:paraId="25CA7974" w14:textId="77777777" w:rsidR="008E338F" w:rsidRDefault="008E338F">
      <w:pPr>
        <w:pStyle w:val="aSpellText"/>
      </w:pPr>
      <w:r>
        <w:t xml:space="preserve"> The spell ends for any subject that stops carrying his/her focus diamond.</w:t>
      </w:r>
    </w:p>
    <w:p w14:paraId="63A22A76" w14:textId="77777777" w:rsidR="008E338F" w:rsidRDefault="008E338F">
      <w:pPr>
        <w:pStyle w:val="aSpellName"/>
      </w:pPr>
      <w:r>
        <w:t>Spell Engine</w:t>
      </w:r>
      <w:r>
        <w:rPr>
          <w:i w:val="0"/>
          <w:sz w:val="12"/>
        </w:rPr>
        <w:t>(MoF p121)(MoFe)+</w:t>
      </w:r>
    </w:p>
    <w:p w14:paraId="5F43CA1B" w14:textId="77777777" w:rsidR="008E338F" w:rsidRDefault="008E338F">
      <w:pPr>
        <w:pStyle w:val="aSpellStats"/>
      </w:pPr>
      <w:r>
        <w:t>&lt;Abj[force], VSM(1,000gp silver wheel, disk of stone, tear from the caster)X(250), 10Minutes, Close-range, Permanent until it explodes&gt;</w:t>
      </w:r>
    </w:p>
    <w:p w14:paraId="46AD5476" w14:textId="77777777" w:rsidR="008E338F" w:rsidRDefault="008E338F">
      <w:pPr>
        <w:pStyle w:val="aSpellText"/>
      </w:pPr>
      <w:r>
        <w:t>– Creates an incorporeal, 10’ diameter disk of force.  When created, the disk is ‘inactive’.  Once it is activated, the disk remains that way until it is destroyed.</w:t>
      </w:r>
    </w:p>
    <w:p w14:paraId="028E06DE" w14:textId="77777777" w:rsidR="008E338F" w:rsidRDefault="008E338F">
      <w:pPr>
        <w:pStyle w:val="aSpellText"/>
        <w:ind w:left="540"/>
      </w:pPr>
      <w:r>
        <w:t>Inactive:  The disk is invisible.  If a spell or spell-like ability is used within its diameter, the spell is absorbed &amp; the disk becomes ‘Active’.</w:t>
      </w:r>
    </w:p>
    <w:p w14:paraId="1DAA1784" w14:textId="77777777" w:rsidR="008E338F" w:rsidRDefault="008E338F">
      <w:pPr>
        <w:pStyle w:val="aSpellText"/>
        <w:ind w:left="540"/>
      </w:pPr>
      <w:r>
        <w:t xml:space="preserve">Active:  The disk glows like a torch and spells take half the normal time to prepare in its light.  If a spell or spell-like ability is used within its diameter, the spell is absorbed &amp; the disk spins for 1 hour per absorbed level.  If a permanent magic item comes in contact with an active disk, the item is destroyed &amp; the disk explodes for 1d6/lvl (max 20d6) to everyone within Close-range (no save). </w:t>
      </w:r>
    </w:p>
    <w:p w14:paraId="2154E485" w14:textId="77777777" w:rsidR="008E338F" w:rsidRDefault="008E338F">
      <w:pPr>
        <w:pStyle w:val="aSpellText"/>
        <w:ind w:left="540"/>
      </w:pPr>
      <w:r>
        <w:t xml:space="preserve">The disk absorbs </w:t>
      </w:r>
      <w:r>
        <w:rPr>
          <w:i/>
        </w:rPr>
        <w:t>Dispel Magic</w:t>
      </w:r>
      <w:r>
        <w:t xml:space="preserve">, but a </w:t>
      </w:r>
      <w:r>
        <w:rPr>
          <w:i/>
        </w:rPr>
        <w:t>Disintegrate</w:t>
      </w:r>
      <w:r>
        <w:t xml:space="preserve"> makes it explode.</w:t>
      </w:r>
    </w:p>
    <w:p w14:paraId="50CF8A52" w14:textId="77777777" w:rsidR="008E338F" w:rsidRDefault="008E338F" w:rsidP="008E338F">
      <w:pPr>
        <w:pStyle w:val="aSpellName"/>
        <w:rPr>
          <w:sz w:val="12"/>
        </w:rPr>
      </w:pPr>
      <w:r>
        <w:t>Spell Star</w:t>
      </w:r>
      <w:r>
        <w:rPr>
          <w:i w:val="0"/>
          <w:sz w:val="12"/>
        </w:rPr>
        <w:t>(DR338 p79)</w:t>
      </w:r>
    </w:p>
    <w:p w14:paraId="44FA5AFC" w14:textId="77777777" w:rsidR="008E338F" w:rsidRDefault="008E338F" w:rsidP="008E338F">
      <w:pPr>
        <w:pStyle w:val="aSpellStats"/>
      </w:pPr>
      <w:r>
        <w:t>&lt;Abj, VSM(25gp Moonstone), 1Round, Personal, until discharged up to 10min/lvl&gt;</w:t>
      </w:r>
    </w:p>
    <w:p w14:paraId="53813E4D" w14:textId="77777777" w:rsidR="008E338F" w:rsidRDefault="008E338F" w:rsidP="008E338F">
      <w:pPr>
        <w:pStyle w:val="aSpellText"/>
      </w:pPr>
      <w:r>
        <w:t>– In this spell’s first stage, a blue-white glowing ‘star’ floats in front of the caster and gives off light as a candle.  For 6 rounds, the caster may cast one spell (up to 6</w:t>
      </w:r>
      <w:r w:rsidRPr="004052C4">
        <w:rPr>
          <w:vertAlign w:val="superscript"/>
        </w:rPr>
        <w:t>th</w:t>
      </w:r>
      <w:r>
        <w:t xml:space="preserve"> level) per round into the ‘star’.  The ‘star’ then turns </w:t>
      </w:r>
      <w:r>
        <w:rPr>
          <w:u w:val="single"/>
        </w:rPr>
        <w:t>Invisible</w:t>
      </w:r>
      <w:r>
        <w:t xml:space="preserve"> and enters the next stage.</w:t>
      </w:r>
    </w:p>
    <w:p w14:paraId="203FF820" w14:textId="77777777" w:rsidR="008E338F" w:rsidRDefault="008E338F" w:rsidP="008E338F">
      <w:pPr>
        <w:pStyle w:val="aSpellText"/>
      </w:pPr>
      <w:r>
        <w:t xml:space="preserve"> During Stage 2, the ‘star’ follows around the caster and automatically </w:t>
      </w:r>
      <w:r>
        <w:rPr>
          <w:u w:val="single"/>
        </w:rPr>
        <w:t>Counterspells</w:t>
      </w:r>
      <w:r>
        <w:t xml:space="preserve"> any incoming spells that correspond to those placed into it.  The caster does not need to use an action or even be aware of the spell for it to be countered.  Each spell in the ‘star’ may only counter one other spell (though a given spell may be placed more than once in the ‘star’).</w:t>
      </w:r>
    </w:p>
    <w:p w14:paraId="511EA988" w14:textId="77777777" w:rsidR="008E338F" w:rsidRDefault="008E338F" w:rsidP="008E338F">
      <w:pPr>
        <w:pStyle w:val="aSpellText"/>
      </w:pPr>
      <w:r>
        <w:t xml:space="preserve"> While countering a spell, the ‘star’ turns visible for a moment, allowing identification with a Spellcraft check vs. DC 28.</w:t>
      </w:r>
    </w:p>
    <w:p w14:paraId="205AB24E" w14:textId="77777777" w:rsidR="008E338F" w:rsidRPr="004052C4" w:rsidRDefault="008E338F" w:rsidP="008E338F">
      <w:pPr>
        <w:pStyle w:val="aSpellText"/>
      </w:pPr>
      <w:r>
        <w:t xml:space="preserve"> A spell star takes up no space, cannot be damaged, and immediately ends if all the spells in it are discharged.</w:t>
      </w:r>
    </w:p>
    <w:p w14:paraId="52772364" w14:textId="77777777" w:rsidR="008E338F" w:rsidRDefault="008E338F">
      <w:pPr>
        <w:pStyle w:val="aSpellName"/>
      </w:pPr>
      <w:r>
        <w:t>Transcribe Symbol</w:t>
      </w:r>
      <w:r>
        <w:rPr>
          <w:i w:val="0"/>
          <w:sz w:val="12"/>
        </w:rPr>
        <w:t>(PGF p116)</w:t>
      </w:r>
    </w:p>
    <w:p w14:paraId="3F9590FD" w14:textId="77777777" w:rsidR="008E338F" w:rsidRDefault="008E338F">
      <w:pPr>
        <w:pStyle w:val="aSpellStats"/>
      </w:pPr>
      <w:r>
        <w:t>&lt;Abj, VSF(piece of slate), 1StdAct, Personal, until discharged up to 10min/lvl&gt;</w:t>
      </w:r>
    </w:p>
    <w:p w14:paraId="67E815B2" w14:textId="77777777" w:rsidR="008E338F" w:rsidRDefault="008E338F">
      <w:pPr>
        <w:pStyle w:val="aSpellText"/>
      </w:pPr>
      <w:r>
        <w:t xml:space="preserve">– The caster may “pick up” one touched, untriggered </w:t>
      </w:r>
      <w:r>
        <w:rPr>
          <w:i/>
        </w:rPr>
        <w:t>Glyph of Warding</w:t>
      </w:r>
      <w:r>
        <w:t xml:space="preserve"> or </w:t>
      </w:r>
      <w:r>
        <w:rPr>
          <w:i/>
        </w:rPr>
        <w:t>Symbol</w:t>
      </w:r>
      <w:r>
        <w:t xml:space="preserve"> by making a </w:t>
      </w:r>
      <w:r>
        <w:rPr>
          <w:u w:val="single"/>
        </w:rPr>
        <w:t>Caster check</w:t>
      </w:r>
      <w:r>
        <w:t xml:space="preserve"> vs. DC (20 + the spell’s level).  Failure means the rune goes off.  If successfully picked up, the caster must maintain Concentration until he/she can find a suitable place to “put down” the rune again.  If Concentration is lost or the duration is exceeded, the rune goes off.  Once “put down”, the rune acts normally in its new location.</w:t>
      </w:r>
    </w:p>
    <w:p w14:paraId="4D953B0F" w14:textId="77777777" w:rsidR="008E338F" w:rsidRDefault="008E338F">
      <w:pPr>
        <w:pStyle w:val="aSpellName"/>
      </w:pPr>
      <w:r>
        <w:t>Wall of Greater Dispel Magic</w:t>
      </w:r>
      <w:r>
        <w:rPr>
          <w:i w:val="0"/>
          <w:sz w:val="12"/>
        </w:rPr>
        <w:t xml:space="preserve">(Und p63) </w:t>
      </w:r>
    </w:p>
    <w:p w14:paraId="71078FC7" w14:textId="77777777" w:rsidR="008E338F" w:rsidRDefault="008E338F">
      <w:pPr>
        <w:pStyle w:val="aSpellStats"/>
      </w:pPr>
      <w:r>
        <w:t>&lt;Abj, VS/DF, 1StdAct, Medium-range, 1min/lvl&gt;</w:t>
      </w:r>
    </w:p>
    <w:p w14:paraId="4A23C39F" w14:textId="77777777" w:rsidR="008E338F" w:rsidRDefault="008E338F">
      <w:pPr>
        <w:pStyle w:val="aSpellText"/>
      </w:pPr>
      <w:r>
        <w:t>– Creates an transparent wall whose area is one 10’ square per level.</w:t>
      </w:r>
    </w:p>
    <w:p w14:paraId="59148E31"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+20).  If successful, the spell effect is ended (except for those caused by magic items, which are only suppressed for 1d4 rounds). </w:t>
      </w:r>
    </w:p>
    <w:p w14:paraId="049FC911"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00F14DCC" w14:textId="77777777" w:rsidR="008E338F" w:rsidRDefault="008E338F">
      <w:pPr>
        <w:pStyle w:val="Heading3"/>
      </w:pPr>
      <w:r>
        <w:t>Conjuration</w:t>
      </w:r>
    </w:p>
    <w:p w14:paraId="44423C90" w14:textId="77777777" w:rsidR="008E338F" w:rsidRDefault="008E338F">
      <w:pPr>
        <w:pStyle w:val="aSpellName"/>
      </w:pPr>
      <w:r>
        <w:t>Incendiary Cloud</w:t>
      </w:r>
      <w:r>
        <w:rPr>
          <w:i w:val="0"/>
          <w:sz w:val="12"/>
        </w:rPr>
        <w:t>(PH p244)</w:t>
      </w:r>
    </w:p>
    <w:p w14:paraId="3C1A35A8" w14:textId="77777777" w:rsidR="008E338F" w:rsidRDefault="008E338F">
      <w:pPr>
        <w:pStyle w:val="aSpellStats"/>
      </w:pPr>
      <w:r>
        <w:t>&lt;Conj(creat)[fire], VS, 1StdAct, Medium-range, 1rnd/lvl, Ref½, no SR&gt;</w:t>
      </w:r>
    </w:p>
    <w:p w14:paraId="54894F10" w14:textId="77777777" w:rsidR="008E338F" w:rsidRDefault="008E338F">
      <w:pPr>
        <w:pStyle w:val="aSpellText"/>
      </w:pPr>
      <w:r>
        <w:t xml:space="preserve">– Creates a 20’ radius by 20’ high </w:t>
      </w:r>
      <w:r>
        <w:rPr>
          <w:u w:val="single"/>
        </w:rPr>
        <w:t>Cloud</w:t>
      </w:r>
      <w:r>
        <w:t xml:space="preserve"> of smoke.  Anyone within the cloud take 4d6 Fire damage each round.</w:t>
      </w:r>
    </w:p>
    <w:p w14:paraId="32AAFB45" w14:textId="77777777" w:rsidR="008E338F" w:rsidRDefault="008E338F">
      <w:pPr>
        <w:pStyle w:val="aSpellText"/>
      </w:pPr>
      <w:r>
        <w:t xml:space="preserve"> The cloud moves away from its starting point at a rate of 10’ per round.  By concentrating, the caster can move the “starting point” 60’ per </w:t>
      </w:r>
      <w:r>
        <w:t>round, effectively steering the direction the cloud will drift.  Any section of the cloud that goes beyond range is dispelled.</w:t>
      </w:r>
    </w:p>
    <w:p w14:paraId="64765377" w14:textId="77777777" w:rsidR="008E338F" w:rsidRDefault="008E338F">
      <w:pPr>
        <w:pStyle w:val="aSpellText"/>
      </w:pPr>
      <w:r>
        <w:t xml:space="preserve">The cloud can be dispersed by </w:t>
      </w:r>
      <w:r>
        <w:rPr>
          <w:u w:val="single"/>
        </w:rPr>
        <w:t>Moderate Wind</w:t>
      </w:r>
      <w:r>
        <w:t xml:space="preserve"> in 4 rounds &amp; a </w:t>
      </w:r>
      <w:r>
        <w:rPr>
          <w:u w:val="single"/>
        </w:rPr>
        <w:t>Strong Wind</w:t>
      </w:r>
      <w:r>
        <w:t xml:space="preserve"> in 1 round.</w:t>
      </w:r>
    </w:p>
    <w:p w14:paraId="2A6CEE6C" w14:textId="77777777" w:rsidR="008E338F" w:rsidRDefault="008E338F">
      <w:pPr>
        <w:pStyle w:val="aSpellName"/>
      </w:pPr>
      <w:r>
        <w:t>Maze</w:t>
      </w:r>
      <w:r>
        <w:rPr>
          <w:i w:val="0"/>
          <w:sz w:val="12"/>
        </w:rPr>
        <w:t>(PH p252)</w:t>
      </w:r>
    </w:p>
    <w:p w14:paraId="3003782E" w14:textId="77777777" w:rsidR="008E338F" w:rsidRDefault="008E338F">
      <w:pPr>
        <w:pStyle w:val="aSpellStats"/>
      </w:pPr>
      <w:r>
        <w:t>&lt;Conj[teleport], VS, 1StdAct, Close-range, up to 10min, no save, SR applies&gt;</w:t>
      </w:r>
    </w:p>
    <w:p w14:paraId="1026597A" w14:textId="77777777" w:rsidR="008E338F" w:rsidRDefault="008E338F">
      <w:pPr>
        <w:pStyle w:val="aSpellText"/>
        <w:tabs>
          <w:tab w:val="left" w:pos="720"/>
          <w:tab w:val="left" w:pos="1620"/>
          <w:tab w:val="left" w:pos="2160"/>
        </w:tabs>
      </w:pPr>
      <w:r>
        <w:t xml:space="preserve">– A single target becomes trapped in an extradimensional maze made from force.  Each round, the target may attempt to escape by making an Intelligence check vs. DC 20. When successful, or when 10 minutes pass, the target is returned to the location from which  it disappeared. </w:t>
      </w:r>
    </w:p>
    <w:p w14:paraId="2A434BDA" w14:textId="77777777" w:rsidR="008E338F" w:rsidRDefault="008E338F">
      <w:pPr>
        <w:pStyle w:val="aSpellText"/>
        <w:tabs>
          <w:tab w:val="left" w:pos="720"/>
          <w:tab w:val="left" w:pos="1620"/>
          <w:tab w:val="left" w:pos="2160"/>
        </w:tabs>
      </w:pPr>
      <w:r>
        <w:t xml:space="preserve"> The target cannot escape with teleportation magics, but can use </w:t>
      </w:r>
      <w:r>
        <w:rPr>
          <w:i/>
        </w:rPr>
        <w:t>Plane Shift</w:t>
      </w:r>
      <w:r>
        <w:t>.  Minotaurs are immune to this spell.</w:t>
      </w:r>
    </w:p>
    <w:p w14:paraId="72C1BC50" w14:textId="77777777" w:rsidR="008E338F" w:rsidRDefault="008E338F">
      <w:pPr>
        <w:pStyle w:val="aSpellName"/>
      </w:pPr>
      <w:r>
        <w:t>Planar Binding, Greater</w:t>
      </w:r>
      <w:r>
        <w:rPr>
          <w:i w:val="0"/>
          <w:sz w:val="12"/>
        </w:rPr>
        <w:t>(PH p261)</w:t>
      </w:r>
    </w:p>
    <w:p w14:paraId="0D624C44" w14:textId="77777777" w:rsidR="008E338F" w:rsidRDefault="008E338F">
      <w:pPr>
        <w:pStyle w:val="aSpellStats"/>
      </w:pPr>
      <w:r>
        <w:t xml:space="preserve">&lt;Conj(call)[variable alignment/element], VS, 10Min, Close-range, WillNeg&gt; </w:t>
      </w:r>
    </w:p>
    <w:p w14:paraId="0F148248" w14:textId="77777777" w:rsidR="008E338F" w:rsidRDefault="008E338F">
      <w:pPr>
        <w:pStyle w:val="aSpellText"/>
      </w:pPr>
      <w:r>
        <w:t xml:space="preserve">– Calls &amp; traps up to three Outsiders or Elementals of the same type with a total of 18HD until they performs a task.  Before casting this spell, the caster must prepare a ‘holding area’ within range with either an inward-focused </w:t>
      </w:r>
      <w:r>
        <w:rPr>
          <w:i/>
        </w:rPr>
        <w:t>Magic Circle</w:t>
      </w:r>
      <w:r>
        <w:t xml:space="preserve"> or a </w:t>
      </w:r>
      <w:r>
        <w:rPr>
          <w:u w:val="single"/>
        </w:rPr>
        <w:t>Calling Diagram</w:t>
      </w:r>
      <w:r>
        <w:t>.</w:t>
      </w:r>
    </w:p>
    <w:p w14:paraId="20D6B2C4" w14:textId="77777777" w:rsidR="008E338F" w:rsidRDefault="008E338F">
      <w:pPr>
        <w:pStyle w:val="aSpellText"/>
      </w:pPr>
      <w:r>
        <w:t>Steps in a binding:</w:t>
      </w:r>
    </w:p>
    <w:p w14:paraId="6794BBED" w14:textId="77777777" w:rsidR="008E338F" w:rsidRDefault="008E338F">
      <w:pPr>
        <w:pStyle w:val="aSpellText"/>
        <w:tabs>
          <w:tab w:val="left" w:pos="540"/>
        </w:tabs>
        <w:ind w:left="540"/>
      </w:pPr>
      <w:r>
        <w:t>1)</w:t>
      </w:r>
      <w:r>
        <w:tab/>
        <w:t>Target gets a Will save (but no SR) to avoid being Called into the ‘holding area’.</w:t>
      </w:r>
    </w:p>
    <w:p w14:paraId="4FFA722D" w14:textId="77777777" w:rsidR="008E338F" w:rsidRDefault="008E338F">
      <w:pPr>
        <w:pStyle w:val="aSpellText"/>
        <w:tabs>
          <w:tab w:val="left" w:pos="540"/>
        </w:tabs>
        <w:ind w:left="540"/>
      </w:pPr>
      <w:r>
        <w:t>2)</w:t>
      </w:r>
      <w:r>
        <w:tab/>
        <w:t xml:space="preserve">Target can try to escape from the ‘holding area’ with a Spell Resistance check, dimensional travel (which can be blocked with </w:t>
      </w:r>
      <w:r>
        <w:rPr>
          <w:i/>
        </w:rPr>
        <w:t>Dimensional Anchor</w:t>
      </w:r>
      <w:r>
        <w:t>), or a Charisma check vs. DC (15 + ½ Caster level + Caster’s Charisma modifier).  Success means it can flee or attack.</w:t>
      </w:r>
    </w:p>
    <w:p w14:paraId="55FB0495" w14:textId="77777777" w:rsidR="008E338F" w:rsidRDefault="008E338F">
      <w:pPr>
        <w:pStyle w:val="aSpellText"/>
        <w:tabs>
          <w:tab w:val="left" w:pos="540"/>
        </w:tabs>
        <w:ind w:left="540"/>
      </w:pPr>
      <w:r>
        <w:t>3)</w:t>
      </w:r>
      <w:r>
        <w:tab/>
        <w:t>Caster requests a service &amp; offers a reward.  The difficulty of the 1</w:t>
      </w:r>
      <w:r>
        <w:rPr>
          <w:vertAlign w:val="superscript"/>
        </w:rPr>
        <w:t>st</w:t>
      </w:r>
      <w:r>
        <w:t xml:space="preserve"> &amp; the generosity of the 2</w:t>
      </w:r>
      <w:r>
        <w:rPr>
          <w:vertAlign w:val="superscript"/>
        </w:rPr>
        <w:t>nd</w:t>
      </w:r>
      <w:r>
        <w:t xml:space="preserve"> results in a bonus of  0 - +6.  The Caster &amp; the Target then make an opposed Charisma check, with success meaning the Target accepted the Caster’s offer.  If the Caster rolls a ‘1’, then the Target escapes immediately.</w:t>
      </w:r>
    </w:p>
    <w:p w14:paraId="19EBB8F9" w14:textId="77777777" w:rsidR="008E338F" w:rsidRDefault="008E338F">
      <w:pPr>
        <w:pStyle w:val="aSpellText"/>
      </w:pPr>
      <w:r>
        <w:t>Steps 2) &amp; 3) are repeated every day until a) the Target accepts; b) the Target escapes; or c) the Target is dismissed with a separate spell.</w:t>
      </w:r>
    </w:p>
    <w:p w14:paraId="0323F111" w14:textId="77777777" w:rsidR="008E338F" w:rsidRDefault="008E338F">
      <w:pPr>
        <w:pStyle w:val="aSpellText"/>
      </w:pPr>
      <w:r>
        <w:t>If the Target accepts, it will follow the wording of the task &amp; then report back when it is done.  Open-ended tasks (i.e., “guard this door”) last up to 1 day per Caster level.</w:t>
      </w:r>
    </w:p>
    <w:p w14:paraId="14E3CD07" w14:textId="77777777" w:rsidR="008E338F" w:rsidRDefault="008E338F">
      <w:pPr>
        <w:pStyle w:val="aSpellText"/>
      </w:pPr>
      <w:r>
        <w:t xml:space="preserve"> If more than one target was called, each one gets a separate saving throw, a separate Spell Resistance check to escape, and needs a separate Charisma check to convince it.</w:t>
      </w:r>
    </w:p>
    <w:p w14:paraId="023D53B3" w14:textId="77777777" w:rsidR="008E338F" w:rsidRDefault="008E338F" w:rsidP="008E338F">
      <w:pPr>
        <w:pStyle w:val="aSpellName"/>
      </w:pPr>
      <w:r>
        <w:t>Minimus Containment</w:t>
      </w:r>
      <w:r>
        <w:rPr>
          <w:i w:val="0"/>
          <w:sz w:val="12"/>
        </w:rPr>
        <w:t>(DR336 p82)</w:t>
      </w:r>
    </w:p>
    <w:p w14:paraId="05C0AF75" w14:textId="77777777" w:rsidR="008E338F" w:rsidRDefault="008E338F" w:rsidP="008E338F">
      <w:pPr>
        <w:pStyle w:val="aSpellStats"/>
      </w:pPr>
      <w:r>
        <w:t>&lt;Conj(sum), VSF(gem worth 100gp per HD of the target), 10 Minutes, Close-range, until discharged, no save, no SR&gt;</w:t>
      </w:r>
    </w:p>
    <w:p w14:paraId="4C17BC2D" w14:textId="77777777" w:rsidR="008E338F" w:rsidRDefault="008E338F" w:rsidP="008E338F">
      <w:pPr>
        <w:pStyle w:val="aSpellText"/>
      </w:pPr>
      <w:r>
        <w:t xml:space="preserve">– The target of a </w:t>
      </w:r>
      <w:r>
        <w:rPr>
          <w:i/>
        </w:rPr>
        <w:t>Planar Binding</w:t>
      </w:r>
      <w:r>
        <w:t>-class spell can be bound into a gem or an object (see below).  Convincing the Outsider / Elemental to make the deal requires the standard Opposed Charisma check with a penalty based on maximum duration and the likelihood of early release.</w:t>
      </w:r>
    </w:p>
    <w:p w14:paraId="459ADC4F" w14:textId="77777777" w:rsidR="008E338F" w:rsidRDefault="008E338F" w:rsidP="008E338F">
      <w:pPr>
        <w:pStyle w:val="aSpellText"/>
      </w:pPr>
      <w:r>
        <w:t xml:space="preserve"> If the ‘early release’ condition occurs, the focus gem turns to dust and the Target is released to perform a single task and then returns to its home plane.</w:t>
      </w:r>
    </w:p>
    <w:p w14:paraId="6102A8AD" w14:textId="77777777" w:rsidR="008E338F" w:rsidRDefault="008E338F" w:rsidP="008E338F">
      <w:pPr>
        <w:pStyle w:val="aSpellText"/>
      </w:pPr>
      <w:r>
        <w:lastRenderedPageBreak/>
        <w:t xml:space="preserve"> The focus of the spell can be transferred from the gem to an nonliving object by grinding the gem to dust and making a Spellcraft check vs. DC 15 + Target’s HD.</w:t>
      </w:r>
    </w:p>
    <w:p w14:paraId="3E0DD6DB" w14:textId="77777777" w:rsidR="008E338F" w:rsidRDefault="008E338F" w:rsidP="008E338F">
      <w:pPr>
        <w:pStyle w:val="aSpellText"/>
        <w:tabs>
          <w:tab w:val="clear" w:pos="-1260"/>
          <w:tab w:val="center" w:pos="2700"/>
        </w:tabs>
        <w:ind w:left="540"/>
      </w:pPr>
      <w:r w:rsidRPr="00D22792">
        <w:rPr>
          <w:u w:val="single"/>
        </w:rPr>
        <w:t>Max Duration</w:t>
      </w:r>
      <w:r>
        <w:tab/>
      </w:r>
      <w:r w:rsidRPr="00D22792">
        <w:rPr>
          <w:u w:val="single"/>
        </w:rPr>
        <w:t>Charisma Penalty</w:t>
      </w:r>
    </w:p>
    <w:p w14:paraId="33F85984" w14:textId="77777777" w:rsidR="008E338F" w:rsidRDefault="008E338F" w:rsidP="008E338F">
      <w:pPr>
        <w:pStyle w:val="aSpellText"/>
        <w:tabs>
          <w:tab w:val="clear" w:pos="-1260"/>
          <w:tab w:val="center" w:pos="2700"/>
        </w:tabs>
        <w:ind w:left="540"/>
      </w:pPr>
      <w:r>
        <w:t>up to 24 hours</w:t>
      </w:r>
      <w:r>
        <w:tab/>
        <w:t>+2</w:t>
      </w:r>
    </w:p>
    <w:p w14:paraId="598EDB24" w14:textId="77777777" w:rsidR="008E338F" w:rsidRDefault="008E338F" w:rsidP="008E338F">
      <w:pPr>
        <w:pStyle w:val="aSpellText"/>
        <w:tabs>
          <w:tab w:val="clear" w:pos="-1260"/>
          <w:tab w:val="center" w:pos="2700"/>
        </w:tabs>
        <w:ind w:left="540"/>
      </w:pPr>
      <w:r>
        <w:t>1 – 6 days</w:t>
      </w:r>
      <w:r>
        <w:tab/>
        <w:t>+0</w:t>
      </w:r>
    </w:p>
    <w:p w14:paraId="5879EB23" w14:textId="77777777" w:rsidR="008E338F" w:rsidRDefault="008E338F" w:rsidP="008E338F">
      <w:pPr>
        <w:pStyle w:val="aSpellText"/>
        <w:tabs>
          <w:tab w:val="clear" w:pos="-1260"/>
          <w:tab w:val="center" w:pos="2700"/>
        </w:tabs>
        <w:ind w:left="540"/>
      </w:pPr>
      <w:r>
        <w:t>1 – 10 weeks</w:t>
      </w:r>
      <w:r>
        <w:tab/>
        <w:t>–2</w:t>
      </w:r>
    </w:p>
    <w:p w14:paraId="583E8F9B" w14:textId="77777777" w:rsidR="008E338F" w:rsidRDefault="008E338F" w:rsidP="008E338F">
      <w:pPr>
        <w:pStyle w:val="aSpellText"/>
        <w:tabs>
          <w:tab w:val="clear" w:pos="-1260"/>
          <w:tab w:val="center" w:pos="2700"/>
        </w:tabs>
        <w:ind w:left="540"/>
      </w:pPr>
      <w:r>
        <w:t>up to 1 year</w:t>
      </w:r>
      <w:r>
        <w:tab/>
        <w:t>–4</w:t>
      </w:r>
    </w:p>
    <w:p w14:paraId="73180ABE" w14:textId="77777777" w:rsidR="008E338F" w:rsidRDefault="008E338F" w:rsidP="008E338F">
      <w:pPr>
        <w:pStyle w:val="aSpellText"/>
        <w:tabs>
          <w:tab w:val="clear" w:pos="-1260"/>
          <w:tab w:val="center" w:pos="2700"/>
        </w:tabs>
        <w:ind w:left="540"/>
      </w:pPr>
      <w:r>
        <w:t>up to 10 years</w:t>
      </w:r>
      <w:r>
        <w:tab/>
        <w:t>–8</w:t>
      </w:r>
    </w:p>
    <w:p w14:paraId="7C610844" w14:textId="77777777" w:rsidR="008E338F" w:rsidRPr="00EA58D2" w:rsidRDefault="008E338F" w:rsidP="008E338F">
      <w:pPr>
        <w:pStyle w:val="aSpellText"/>
        <w:tabs>
          <w:tab w:val="clear" w:pos="-1260"/>
          <w:tab w:val="center" w:pos="2700"/>
        </w:tabs>
        <w:ind w:left="540"/>
      </w:pPr>
      <w:r>
        <w:t>No maximum duration</w:t>
      </w:r>
      <w:r>
        <w:tab/>
        <w:t>–12</w:t>
      </w:r>
    </w:p>
    <w:p w14:paraId="3187129D" w14:textId="77777777" w:rsidR="008E338F" w:rsidRDefault="008E338F" w:rsidP="008E338F">
      <w:pPr>
        <w:pStyle w:val="aSpellText"/>
        <w:tabs>
          <w:tab w:val="clear" w:pos="-1260"/>
          <w:tab w:val="center" w:pos="2700"/>
        </w:tabs>
        <w:ind w:left="540"/>
      </w:pPr>
      <w:r>
        <w:rPr>
          <w:u w:val="single"/>
        </w:rPr>
        <w:t>Early Release Condition</w:t>
      </w:r>
      <w:r>
        <w:tab/>
      </w:r>
      <w:r w:rsidRPr="00D22792">
        <w:rPr>
          <w:u w:val="single"/>
        </w:rPr>
        <w:t>Charisma Penalty</w:t>
      </w:r>
    </w:p>
    <w:p w14:paraId="25E1D8E5" w14:textId="77777777" w:rsidR="008E338F" w:rsidRDefault="008E338F" w:rsidP="008E338F">
      <w:pPr>
        <w:pStyle w:val="aSpellText"/>
        <w:tabs>
          <w:tab w:val="clear" w:pos="-1260"/>
          <w:tab w:val="center" w:pos="2700"/>
        </w:tabs>
        <w:ind w:left="540"/>
      </w:pPr>
      <w:r>
        <w:t>When focus is touched</w:t>
      </w:r>
      <w:r>
        <w:tab/>
      </w:r>
      <w:r>
        <w:softHyphen/>
        <w:t>–2</w:t>
      </w:r>
    </w:p>
    <w:p w14:paraId="644A8415" w14:textId="77777777" w:rsidR="008E338F" w:rsidRDefault="008E338F" w:rsidP="008E338F">
      <w:pPr>
        <w:pStyle w:val="aSpellText"/>
        <w:tabs>
          <w:tab w:val="clear" w:pos="-1260"/>
          <w:tab w:val="center" w:pos="2700"/>
        </w:tabs>
        <w:ind w:left="540"/>
      </w:pPr>
      <w:r>
        <w:t xml:space="preserve">When focus taken to </w:t>
      </w:r>
      <w:smartTag w:uri="urn:schemas-microsoft-com:office:smarttags" w:element="place">
        <w:smartTag w:uri="urn:schemas-microsoft-com:office:smarttags" w:element="City">
          <w:r>
            <w:t>new city</w:t>
          </w:r>
        </w:smartTag>
      </w:smartTag>
      <w:r>
        <w:tab/>
        <w:t>–4</w:t>
      </w:r>
    </w:p>
    <w:p w14:paraId="19BA10FE" w14:textId="77777777" w:rsidR="008E338F" w:rsidRDefault="008E338F" w:rsidP="008E338F">
      <w:pPr>
        <w:pStyle w:val="aSpellText"/>
        <w:tabs>
          <w:tab w:val="clear" w:pos="-1260"/>
          <w:tab w:val="center" w:pos="2700"/>
        </w:tabs>
        <w:ind w:left="540"/>
      </w:pPr>
      <w:r>
        <w:t>Focus’ owner falls unconscious</w:t>
      </w:r>
      <w:r>
        <w:tab/>
        <w:t>–6</w:t>
      </w:r>
    </w:p>
    <w:p w14:paraId="122AA150" w14:textId="77777777" w:rsidR="008E338F" w:rsidRDefault="008E338F" w:rsidP="008E338F">
      <w:pPr>
        <w:pStyle w:val="aSpellText"/>
        <w:tabs>
          <w:tab w:val="clear" w:pos="-1260"/>
          <w:tab w:val="center" w:pos="2700"/>
        </w:tabs>
        <w:ind w:left="540"/>
      </w:pPr>
      <w:r>
        <w:t>When a major ceremony is performed in the same room as the focus</w:t>
      </w:r>
      <w:r>
        <w:tab/>
        <w:t>–8</w:t>
      </w:r>
    </w:p>
    <w:p w14:paraId="087B4704" w14:textId="77777777" w:rsidR="008E338F" w:rsidRDefault="008E338F" w:rsidP="008E338F">
      <w:pPr>
        <w:pStyle w:val="aSpellText"/>
        <w:tabs>
          <w:tab w:val="clear" w:pos="-1260"/>
          <w:tab w:val="center" w:pos="2700"/>
        </w:tabs>
        <w:ind w:left="540"/>
      </w:pPr>
      <w:r>
        <w:t>When focus has been stolen and the thief is alone</w:t>
      </w:r>
      <w:r>
        <w:tab/>
        <w:t>–10</w:t>
      </w:r>
    </w:p>
    <w:p w14:paraId="7C602CD5" w14:textId="77777777" w:rsidR="008E338F" w:rsidRDefault="008E338F" w:rsidP="008E338F">
      <w:pPr>
        <w:pStyle w:val="aSpellText"/>
        <w:tabs>
          <w:tab w:val="clear" w:pos="-1260"/>
          <w:tab w:val="center" w:pos="2700"/>
        </w:tabs>
        <w:ind w:left="540"/>
      </w:pPr>
      <w:r>
        <w:t>When an Elf touches the focus and speaks the name “Tsojcanth”</w:t>
      </w:r>
      <w:r>
        <w:tab/>
        <w:t>–12</w:t>
      </w:r>
    </w:p>
    <w:p w14:paraId="10A4D30E" w14:textId="77777777" w:rsidR="008E338F" w:rsidRDefault="008E338F">
      <w:pPr>
        <w:pStyle w:val="aSpellName"/>
      </w:pPr>
      <w:r>
        <w:t>Summon Monster VIII</w:t>
      </w:r>
      <w:r>
        <w:rPr>
          <w:i w:val="0"/>
          <w:sz w:val="12"/>
        </w:rPr>
        <w:t>(PH p287)</w:t>
      </w:r>
    </w:p>
    <w:p w14:paraId="1E417450" w14:textId="77777777" w:rsidR="008E338F" w:rsidRDefault="008E338F">
      <w:pPr>
        <w:pStyle w:val="aSpellStats"/>
      </w:pPr>
      <w:r>
        <w:t>&lt;Conj(sum)[variable alignment/element], VSF(bag, candle)/DF, 1Round, Close-range, 1rnd/lvl(D)&gt;</w:t>
      </w:r>
    </w:p>
    <w:p w14:paraId="5017EBB1" w14:textId="77777777" w:rsidR="008E338F" w:rsidRDefault="008E338F">
      <w:pPr>
        <w:pStyle w:val="aSpellText"/>
      </w:pPr>
      <w:r>
        <w:t>– Summons one or more creatures to fight the caster’s enemies.  The creatures can attack on the caster’s initiative starting their first round.</w:t>
      </w:r>
    </w:p>
    <w:p w14:paraId="40B9BBD8"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30681F71" w14:textId="77777777" w:rsidR="008E338F" w:rsidRDefault="008E338F">
      <w:pPr>
        <w:pStyle w:val="aSpellText"/>
        <w:tabs>
          <w:tab w:val="left" w:pos="2520"/>
        </w:tabs>
        <w:ind w:left="540"/>
      </w:pPr>
      <w:r>
        <w:rPr>
          <w:u w:val="single"/>
        </w:rPr>
        <w:t>Summon Monster VIII</w:t>
      </w:r>
      <w:r>
        <w:tab/>
        <w:t>1</w:t>
      </w:r>
    </w:p>
    <w:p w14:paraId="258B00F4" w14:textId="77777777" w:rsidR="008E338F" w:rsidRDefault="008E338F">
      <w:pPr>
        <w:pStyle w:val="aSpellText"/>
        <w:tabs>
          <w:tab w:val="left" w:pos="2520"/>
        </w:tabs>
        <w:ind w:left="540"/>
      </w:pPr>
      <w:r>
        <w:rPr>
          <w:u w:val="single"/>
        </w:rPr>
        <w:t>Summon Monster VII</w:t>
      </w:r>
      <w:r>
        <w:tab/>
        <w:t>1d3</w:t>
      </w:r>
    </w:p>
    <w:p w14:paraId="60B04E61" w14:textId="77777777" w:rsidR="008E338F" w:rsidRDefault="008E338F">
      <w:pPr>
        <w:pStyle w:val="aSpellText"/>
        <w:tabs>
          <w:tab w:val="left" w:pos="2520"/>
        </w:tabs>
        <w:ind w:left="540"/>
      </w:pPr>
      <w:r>
        <w:rPr>
          <w:u w:val="single"/>
        </w:rPr>
        <w:t>Summon Monster VI</w:t>
      </w:r>
      <w:r>
        <w:t xml:space="preserve"> (or lower)</w:t>
      </w:r>
      <w:r>
        <w:tab/>
        <w:t>1d4+1</w:t>
      </w:r>
    </w:p>
    <w:p w14:paraId="66BBD2DA" w14:textId="77777777" w:rsidR="008E338F" w:rsidRDefault="008E338F">
      <w:pPr>
        <w:pStyle w:val="aSpellName"/>
      </w:pPr>
      <w:r>
        <w:t>Trap the Soul</w:t>
      </w:r>
      <w:r>
        <w:rPr>
          <w:i w:val="0"/>
          <w:sz w:val="12"/>
        </w:rPr>
        <w:t>(PH p295)</w:t>
      </w:r>
    </w:p>
    <w:p w14:paraId="4E94D973" w14:textId="77777777" w:rsidR="008E338F" w:rsidRDefault="008E338F">
      <w:pPr>
        <w:pStyle w:val="aSpellStats"/>
      </w:pPr>
      <w:r>
        <w:t>&lt;Conj(sum), VSF(gem worth 1,000gp per HD of the target), 1StdAct, Close-range, Permanent, WillNeg&gt;</w:t>
      </w:r>
    </w:p>
    <w:p w14:paraId="3F66EBF7" w14:textId="77777777" w:rsidR="008E338F" w:rsidRDefault="008E338F">
      <w:pPr>
        <w:pStyle w:val="aSpellText"/>
      </w:pPr>
      <w:r>
        <w:t xml:space="preserve">– The target’s body &amp; soul are trapped within a gem until it is broken.  If the focus gem is not worth 1,000gp per HD of the target, it shatters immediately &amp; the spell is wasted.  The target receives a Spell Resistance check if the caster </w:t>
      </w:r>
      <w:r>
        <w:rPr>
          <w:u w:val="single"/>
        </w:rPr>
        <w:t>does not</w:t>
      </w:r>
      <w:r>
        <w:t xml:space="preserve"> say its name as part of casting the spell.  If the caster uses the target’s name, there is no SR check </w:t>
      </w:r>
      <w:r>
        <w:rPr>
          <w:u w:val="single"/>
        </w:rPr>
        <w:t>and</w:t>
      </w:r>
      <w:r>
        <w:t xml:space="preserve"> the save DC is at +2.  If the spell is resisted in any way, the focus gem shatters.</w:t>
      </w:r>
    </w:p>
    <w:p w14:paraId="6A773EBD" w14:textId="77777777" w:rsidR="008E338F" w:rsidRDefault="008E338F">
      <w:pPr>
        <w:pStyle w:val="aSpellText"/>
      </w:pPr>
      <w:r>
        <w:t>-or-</w:t>
      </w:r>
    </w:p>
    <w:p w14:paraId="7BAEDAF5" w14:textId="77777777" w:rsidR="008E338F" w:rsidRDefault="008E338F">
      <w:pPr>
        <w:pStyle w:val="aSpellStats"/>
      </w:pPr>
      <w:r>
        <w:t>&lt;Conj(sum), VSF(trigger object, gem worth 1,000gp per HD of the target), Permanent, no save, no SR&gt;</w:t>
      </w:r>
    </w:p>
    <w:p w14:paraId="7E12E455" w14:textId="77777777" w:rsidR="008E338F" w:rsidRDefault="008E338F">
      <w:pPr>
        <w:pStyle w:val="aSpellText"/>
      </w:pPr>
      <w:r>
        <w:t xml:space="preserve">– The target’s body &amp; soul are trapped within a gem until it is broken.  If the focus gem is not worth 1,000gp per HD of the target, it shatters immediately &amp; the spell is wasted.  The caster prepares a trigger object with the target’s name.  When that target picks up or accepts the trigger object, the spell is activated &amp; the target </w:t>
      </w:r>
      <w:r>
        <w:rPr>
          <w:u w:val="single"/>
        </w:rPr>
        <w:t>does not</w:t>
      </w:r>
      <w:r>
        <w:t xml:space="preserve"> receive a saving throw or a Spell Resistance check.</w:t>
      </w:r>
    </w:p>
    <w:p w14:paraId="35CE907C" w14:textId="77777777" w:rsidR="008E338F" w:rsidRDefault="008E338F">
      <w:pPr>
        <w:pStyle w:val="Heading3"/>
      </w:pPr>
      <w:r>
        <w:t>Divination</w:t>
      </w:r>
    </w:p>
    <w:p w14:paraId="5089A569" w14:textId="77777777" w:rsidR="008E338F" w:rsidRDefault="008E338F">
      <w:pPr>
        <w:pStyle w:val="aSpellName"/>
        <w:rPr>
          <w:sz w:val="12"/>
        </w:rPr>
      </w:pPr>
      <w:r>
        <w:t>Discern Location</w:t>
      </w:r>
      <w:r>
        <w:rPr>
          <w:i w:val="0"/>
          <w:sz w:val="12"/>
        </w:rPr>
        <w:t>(PH p222)</w:t>
      </w:r>
    </w:p>
    <w:p w14:paraId="4B9B881B" w14:textId="77777777" w:rsidR="008E338F" w:rsidRDefault="008E338F">
      <w:pPr>
        <w:pStyle w:val="aSpellStats"/>
      </w:pPr>
      <w:r>
        <w:t>&lt;Div, VS/DF, 10Minutes, no save, no SR&gt;</w:t>
      </w:r>
    </w:p>
    <w:p w14:paraId="28C16148" w14:textId="77777777" w:rsidR="008E338F" w:rsidRDefault="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1DBDC918" w14:textId="77777777" w:rsidR="008E338F" w:rsidRDefault="008E338F">
      <w:pPr>
        <w:pStyle w:val="aSpellText"/>
      </w:pPr>
      <w:r>
        <w:t xml:space="preserve"> This spell bypasses most anti-scrying protections and can only be blocked </w:t>
      </w:r>
      <w:r>
        <w:rPr>
          <w:i/>
        </w:rPr>
        <w:t>Mind Blank</w:t>
      </w:r>
      <w:r>
        <w:t>.</w:t>
      </w:r>
    </w:p>
    <w:p w14:paraId="14D87191" w14:textId="77777777" w:rsidR="008E338F" w:rsidRDefault="008E338F">
      <w:pPr>
        <w:pStyle w:val="aSpellName"/>
        <w:rPr>
          <w:sz w:val="12"/>
        </w:rPr>
      </w:pPr>
      <w:r>
        <w:t>Moment of Prescience</w:t>
      </w:r>
      <w:r>
        <w:rPr>
          <w:i w:val="0"/>
          <w:sz w:val="12"/>
        </w:rPr>
        <w:t>(PH p255)</w:t>
      </w:r>
    </w:p>
    <w:p w14:paraId="4E8984F7" w14:textId="77777777" w:rsidR="008E338F" w:rsidRDefault="008E338F">
      <w:pPr>
        <w:pStyle w:val="aSpellStats"/>
      </w:pPr>
      <w:r>
        <w:t>&lt;Div, VS, 1StdAct, Personal, until discharged up to 1hr/lvl&gt;</w:t>
      </w:r>
    </w:p>
    <w:p w14:paraId="0CBEE7E7" w14:textId="77777777" w:rsidR="008E338F" w:rsidRDefault="008E338F">
      <w:pPr>
        <w:pStyle w:val="aSpellText"/>
      </w:pPr>
      <w:r>
        <w:t xml:space="preserve">– The caster gains an Insight bonus equal to the Caster level (max +25) to be used one time within 1 hour per level.  The bonus can be </w:t>
      </w:r>
      <w:r>
        <w:t>used on one attack roll, opposed ability check, opposed skill check, saving throw, or as a bonus to AC against a single attack (even if the caster is Flat-Footed).</w:t>
      </w:r>
    </w:p>
    <w:p w14:paraId="12D3392D" w14:textId="77777777" w:rsidR="008E338F" w:rsidRDefault="008E338F">
      <w:pPr>
        <w:pStyle w:val="aSpellText"/>
      </w:pPr>
      <w:r>
        <w:t xml:space="preserve"> Only one instance of this spell can be in effect on a person at any time.</w:t>
      </w:r>
    </w:p>
    <w:p w14:paraId="4C4525ED" w14:textId="77777777" w:rsidR="008E338F" w:rsidRDefault="008E338F">
      <w:pPr>
        <w:pStyle w:val="aSpellName"/>
      </w:pPr>
      <w:r>
        <w:t>Prying Eyes, Greater</w:t>
      </w:r>
      <w:r>
        <w:rPr>
          <w:i w:val="0"/>
          <w:sz w:val="12"/>
        </w:rPr>
        <w:t>(PH p267)</w:t>
      </w:r>
    </w:p>
    <w:p w14:paraId="13CCBFE1" w14:textId="77777777" w:rsidR="008E338F" w:rsidRDefault="008E338F">
      <w:pPr>
        <w:pStyle w:val="aSpellStats"/>
      </w:pPr>
      <w:r>
        <w:t>&lt;Div, VSM(crystal marbles), 1Minute, 1mile, up to 1hr/lvl, no SR&gt;</w:t>
      </w:r>
    </w:p>
    <w:p w14:paraId="30E9D8DB" w14:textId="77777777" w:rsidR="008E338F" w:rsidRDefault="008E338F">
      <w:pPr>
        <w:pStyle w:val="aSpellText"/>
      </w:pPr>
      <w:r>
        <w:t xml:space="preserve">– Creates 1d4 + 1/lvl scouts (called “eyes”), which are Fine-sized floating Constructs with AC 18 (due to size), 1hp, 30’ (perfect) movement, makes Hide checks at +16, makes Spot checks at Caster level (max +25), &amp;  has </w:t>
      </w:r>
      <w:r>
        <w:rPr>
          <w:i/>
          <w:iCs/>
        </w:rPr>
        <w:t>True Seeing</w:t>
      </w:r>
      <w:r>
        <w:t xml:space="preserve"> up to 120’.  This allows the ‘eye’ to see through normal &amp; magical darkness, notice magically-hidden secret doors, see through </w:t>
      </w:r>
      <w:r>
        <w:rPr>
          <w:u w:val="single"/>
        </w:rPr>
        <w:t>Invisibility</w:t>
      </w:r>
      <w:r>
        <w:t>, see through illusions, see the true form of polymorphed, changed, &amp; transmuted things, and is able to look into the Ethereal Plane.</w:t>
      </w:r>
    </w:p>
    <w:p w14:paraId="1631134A" w14:textId="77777777" w:rsidR="008E338F" w:rsidRDefault="008E338F">
      <w:pPr>
        <w:pStyle w:val="aSpellText"/>
      </w:pPr>
      <w:r>
        <w:t xml:space="preserve"> The caster gives each ‘eye’ instructions of up to 25 words on how he/she wants it to scout.  Once its mission is done, the ‘eye’ returns to the caster, who learns all the ‘eye’ has experienced at the rate of 1 round per hour the eye has existed.  Once an ‘eye’ has reported, it disappears.</w:t>
      </w:r>
    </w:p>
    <w:p w14:paraId="73BDCD87" w14:textId="77777777" w:rsidR="008E338F" w:rsidRDefault="008E338F">
      <w:pPr>
        <w:pStyle w:val="aSpellText"/>
      </w:pPr>
      <w:r>
        <w:t xml:space="preserve"> An ‘eye’ can be destroyed by taking damage, being </w:t>
      </w:r>
      <w:r>
        <w:rPr>
          <w:u w:val="single"/>
        </w:rPr>
        <w:t>Dispelled</w:t>
      </w:r>
      <w:r>
        <w:t>, or traveling more than 1 mile from the caster.  The caster knows when an ‘eye’ is destroyed, but does not know the circumstances.</w:t>
      </w:r>
    </w:p>
    <w:p w14:paraId="5382B777" w14:textId="77777777" w:rsidR="008E338F" w:rsidRDefault="008E338F">
      <w:pPr>
        <w:pStyle w:val="Heading3"/>
      </w:pPr>
      <w:r>
        <w:t>Enchantment</w:t>
      </w:r>
    </w:p>
    <w:p w14:paraId="58C54125" w14:textId="77777777" w:rsidR="008E338F" w:rsidRDefault="008E338F">
      <w:pPr>
        <w:pStyle w:val="aSpellName"/>
      </w:pPr>
      <w:r>
        <w:t>Antipathy</w:t>
      </w:r>
      <w:r>
        <w:rPr>
          <w:i w:val="0"/>
          <w:sz w:val="12"/>
        </w:rPr>
        <w:t>(PH p200)</w:t>
      </w:r>
    </w:p>
    <w:p w14:paraId="22611E61" w14:textId="77777777" w:rsidR="008E338F" w:rsidRDefault="008E338F">
      <w:pPr>
        <w:pStyle w:val="aSpellStats"/>
      </w:pPr>
      <w:r>
        <w:t>&lt;Ench(comp)[mind], VSM(alum, vinegar)/DF, 1Hour, Close-range, 2hrs/lvl, Will½, SR applies&gt;</w:t>
      </w:r>
    </w:p>
    <w:p w14:paraId="02D74556" w14:textId="77777777" w:rsidR="008E338F" w:rsidRDefault="008E338F">
      <w:pPr>
        <w:pStyle w:val="aSpellText"/>
      </w:pPr>
      <w:r>
        <w:t>– Target object or location (up to 10’ cube per level) is avoided by a named type of creature (such as Red Dragons) or specific alignment (such as Lawful Evil).  If a creature of the named type makes its Will save, it can enter the area or touch the object, but even this causes a –4 penalty to Dexterity due to the discomfort of the act.</w:t>
      </w:r>
    </w:p>
    <w:p w14:paraId="178B9C68"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Sympathy</w:t>
      </w:r>
      <w:r>
        <w:t>.</w:t>
      </w:r>
    </w:p>
    <w:p w14:paraId="61FC030B" w14:textId="77777777" w:rsidR="008E338F" w:rsidRDefault="008E338F">
      <w:pPr>
        <w:pStyle w:val="aSpellName"/>
      </w:pPr>
      <w:r>
        <w:t>Binding</w:t>
      </w:r>
      <w:r>
        <w:rPr>
          <w:i w:val="0"/>
          <w:sz w:val="12"/>
        </w:rPr>
        <w:t>(PH p204)</w:t>
      </w:r>
    </w:p>
    <w:p w14:paraId="1C0DB5DC" w14:textId="77777777" w:rsidR="008E338F" w:rsidRDefault="008E338F">
      <w:pPr>
        <w:pStyle w:val="aSpellStats"/>
      </w:pPr>
      <w:r>
        <w:t>&lt;Ench(comp)[mind], VSM(500gp of version-specific props, opals worth 500gp per HD of the target, written or carved description of the target), 1Minute, Close-range, WillNeg&gt;</w:t>
      </w:r>
    </w:p>
    <w:p w14:paraId="55066BDF" w14:textId="77777777" w:rsidR="008E338F" w:rsidRDefault="008E338F">
      <w:pPr>
        <w:pStyle w:val="aSpellText"/>
      </w:pPr>
      <w:r>
        <w:t xml:space="preserve">– Traps one living creature in one of 6 different ways.  If the spell’s caster level is at least 2 times the target’s HD, its </w:t>
      </w:r>
      <w:r>
        <w:rPr>
          <w:u w:val="single"/>
        </w:rPr>
        <w:t>does not</w:t>
      </w:r>
      <w:r>
        <w:t xml:space="preserve"> receive an initial saving throw.</w:t>
      </w:r>
    </w:p>
    <w:p w14:paraId="726537A1" w14:textId="77777777" w:rsidR="008E338F" w:rsidRDefault="008E338F">
      <w:pPr>
        <w:pStyle w:val="aSpellText"/>
      </w:pPr>
      <w:r>
        <w:t xml:space="preserve">Up to 6 assistants can help raise the spell’s caster level by casting </w:t>
      </w:r>
      <w:r>
        <w:rPr>
          <w:u w:val="single"/>
        </w:rPr>
        <w:t>one</w:t>
      </w:r>
      <w:r>
        <w:t xml:space="preserve"> spell:</w:t>
      </w:r>
    </w:p>
    <w:p w14:paraId="301411BA" w14:textId="77777777" w:rsidR="008E338F" w:rsidRDefault="008E338F">
      <w:pPr>
        <w:pStyle w:val="aSpellText"/>
        <w:ind w:left="540"/>
      </w:pPr>
      <w:r>
        <w:t xml:space="preserve">+1 - </w:t>
      </w:r>
      <w:r>
        <w:rPr>
          <w:i/>
        </w:rPr>
        <w:t>Suggestion</w:t>
      </w:r>
    </w:p>
    <w:p w14:paraId="0CF8D854" w14:textId="77777777" w:rsidR="008E338F" w:rsidRDefault="008E338F">
      <w:pPr>
        <w:pStyle w:val="aSpellText"/>
        <w:ind w:left="540"/>
      </w:pPr>
      <w:r>
        <w:rPr>
          <w:i/>
        </w:rPr>
        <w:t>+</w:t>
      </w:r>
      <w:r>
        <w:rPr>
          <w:vertAlign w:val="superscript"/>
        </w:rPr>
        <w:t>1</w:t>
      </w:r>
      <w:r>
        <w:t>/</w:t>
      </w:r>
      <w:r>
        <w:rPr>
          <w:vertAlign w:val="subscript"/>
        </w:rPr>
        <w:t>3</w:t>
      </w:r>
      <w:r>
        <w:t xml:space="preserve"> of assistant’s lvl - </w:t>
      </w:r>
      <w:r>
        <w:rPr>
          <w:i/>
        </w:rPr>
        <w:t>Dominate Animal, Dominate Person</w:t>
      </w:r>
      <w:r>
        <w:t xml:space="preserve">, or </w:t>
      </w:r>
      <w:r>
        <w:rPr>
          <w:i/>
        </w:rPr>
        <w:t>Dominate Monster</w:t>
      </w:r>
      <w:r>
        <w:t xml:space="preserve"> (as appropriate)</w:t>
      </w:r>
      <w:r>
        <w:rPr>
          <w:i/>
        </w:rPr>
        <w:t>.</w:t>
      </w:r>
    </w:p>
    <w:p w14:paraId="418FB421" w14:textId="77777777" w:rsidR="008E338F" w:rsidRDefault="008E338F">
      <w:pPr>
        <w:pStyle w:val="aSpellText"/>
      </w:pPr>
      <w:r>
        <w:t>The caster may set a trigger condition that will end this spell automatically, which gives a +2 bonus to the DC of the spell, but increases the spell’s “props” cost to 750gp.</w:t>
      </w:r>
    </w:p>
    <w:p w14:paraId="40FE36DF" w14:textId="77777777" w:rsidR="008E338F" w:rsidRDefault="008E338F">
      <w:pPr>
        <w:pStyle w:val="aSpellText"/>
      </w:pPr>
      <w:r>
        <w:t xml:space="preserve">Spells marked as ‘stackable’ can be cast multiple times on the target.  As each instance of the spell runs out, the next one takes effect, but the target is allowed a new saving throw </w:t>
      </w:r>
      <w:r>
        <w:rPr>
          <w:u w:val="single"/>
        </w:rPr>
        <w:t>even if its HD are less than half of the caster level</w:t>
      </w:r>
      <w:r>
        <w:t xml:space="preserve">. </w:t>
      </w:r>
    </w:p>
    <w:p w14:paraId="738BDD87" w14:textId="77777777" w:rsidR="008E338F" w:rsidRDefault="008E338F">
      <w:pPr>
        <w:pStyle w:val="aSpellText"/>
        <w:spacing w:before="20"/>
      </w:pPr>
      <w:r>
        <w:rPr>
          <w:i/>
        </w:rPr>
        <w:t>Binding (chaining)</w:t>
      </w:r>
    </w:p>
    <w:p w14:paraId="57BE800C" w14:textId="77777777" w:rsidR="008E338F" w:rsidRDefault="008E338F">
      <w:pPr>
        <w:pStyle w:val="aSpellStats"/>
      </w:pPr>
      <w:r>
        <w:t>&lt;Ench(comp)[mind], VSM(see above), 1Minute, Close-range, 1year/lvl (stackable) (D), WillNeg&gt;</w:t>
      </w:r>
    </w:p>
    <w:p w14:paraId="42433DE0" w14:textId="77777777" w:rsidR="008E338F" w:rsidRDefault="008E338F">
      <w:pPr>
        <w:pStyle w:val="aSpellText"/>
      </w:pPr>
      <w:r>
        <w:t>Target is chained the location where the spell is cast.  Any creature except the caster must make a Will save to enter the area, but even this causes a –4 penalty to Dexterity due to the discomfort of the act.</w:t>
      </w:r>
    </w:p>
    <w:p w14:paraId="28A99B55" w14:textId="77777777" w:rsidR="008E338F" w:rsidRDefault="008E338F">
      <w:pPr>
        <w:pStyle w:val="aSpellText"/>
        <w:spacing w:before="20"/>
      </w:pPr>
      <w:r>
        <w:rPr>
          <w:i/>
        </w:rPr>
        <w:t>Binding (slumber)</w:t>
      </w:r>
    </w:p>
    <w:p w14:paraId="0DB8E75F" w14:textId="77777777" w:rsidR="008E338F" w:rsidRDefault="008E338F">
      <w:pPr>
        <w:pStyle w:val="aSpellStats"/>
      </w:pPr>
      <w:r>
        <w:t>&lt;Ench(comp)[mind], VSM(see above), 1Minute, Close-range, 1year/lvl (stackable) (D), WillNeg&gt;</w:t>
      </w:r>
    </w:p>
    <w:p w14:paraId="0990D2AD" w14:textId="77777777" w:rsidR="008E338F" w:rsidRDefault="008E338F">
      <w:pPr>
        <w:pStyle w:val="aSpellText"/>
      </w:pPr>
      <w:r>
        <w:t xml:space="preserve">Target enters </w:t>
      </w:r>
      <w:r>
        <w:rPr>
          <w:u w:val="single"/>
        </w:rPr>
        <w:t>Suspended Animation</w:t>
      </w:r>
      <w:r>
        <w:t>.  Target receives a +1 bonus on its saving throw.</w:t>
      </w:r>
    </w:p>
    <w:p w14:paraId="13EEDBF1" w14:textId="77777777" w:rsidR="008E338F" w:rsidRDefault="008E338F">
      <w:pPr>
        <w:pStyle w:val="aSpellText"/>
        <w:spacing w:before="20"/>
      </w:pPr>
      <w:r>
        <w:rPr>
          <w:i/>
        </w:rPr>
        <w:t>Binding (bound slumber)</w:t>
      </w:r>
    </w:p>
    <w:p w14:paraId="4D785CA7" w14:textId="77777777" w:rsidR="008E338F" w:rsidRDefault="008E338F">
      <w:pPr>
        <w:pStyle w:val="aSpellStats"/>
      </w:pPr>
      <w:r>
        <w:t>&lt;Ench(comp)[mind], VSM(see above), 1Minute, Close-range, 1month/lvl (stackable) (D), WillNeg&gt;</w:t>
      </w:r>
    </w:p>
    <w:p w14:paraId="1D876409" w14:textId="77777777" w:rsidR="008E338F" w:rsidRDefault="008E338F">
      <w:pPr>
        <w:pStyle w:val="aSpellText"/>
      </w:pPr>
      <w:r>
        <w:t xml:space="preserve">Target enters </w:t>
      </w:r>
      <w:r>
        <w:rPr>
          <w:u w:val="single"/>
        </w:rPr>
        <w:t>Suspended Animation</w:t>
      </w:r>
      <w:r>
        <w:t xml:space="preserve"> &amp; is chained the location where the spell is cast.  Any creature except the caster must make a Will save to enter the area, but even this causes a –4 penalty to Dexterity due to the discomfort of the act.  Target receives a +2 bonus on its saving throw.</w:t>
      </w:r>
    </w:p>
    <w:p w14:paraId="6E15804A" w14:textId="77777777" w:rsidR="008E338F" w:rsidRDefault="008E338F">
      <w:pPr>
        <w:pStyle w:val="aSpellText"/>
        <w:spacing w:before="20"/>
      </w:pPr>
      <w:r>
        <w:rPr>
          <w:i/>
        </w:rPr>
        <w:t>Binding (hedged prison)</w:t>
      </w:r>
    </w:p>
    <w:p w14:paraId="49E77A9D" w14:textId="77777777" w:rsidR="008E338F" w:rsidRDefault="008E338F">
      <w:pPr>
        <w:pStyle w:val="aSpellStats"/>
      </w:pPr>
      <w:r>
        <w:t>&lt;Ench(comp)[mind], VSM(see above) (D), 1Minute, Close-range, Permanent, WillNeg&gt;</w:t>
      </w:r>
    </w:p>
    <w:p w14:paraId="5057A9E2" w14:textId="77777777" w:rsidR="008E338F" w:rsidRDefault="008E338F">
      <w:pPr>
        <w:pStyle w:val="aSpellText"/>
      </w:pPr>
      <w:r>
        <w:t>Target is transported to a confined area (often a labyrinth) which it cannot leave.  Target receives a +3 bonus on its saving throw.</w:t>
      </w:r>
    </w:p>
    <w:p w14:paraId="4E1D1C91" w14:textId="77777777" w:rsidR="008E338F" w:rsidRDefault="008E338F">
      <w:pPr>
        <w:pStyle w:val="aSpellText"/>
        <w:spacing w:before="20"/>
      </w:pPr>
      <w:r>
        <w:rPr>
          <w:i/>
        </w:rPr>
        <w:t>Binding (metamorphosis)</w:t>
      </w:r>
    </w:p>
    <w:p w14:paraId="4DDDBBDE" w14:textId="77777777" w:rsidR="008E338F" w:rsidRDefault="008E338F">
      <w:pPr>
        <w:pStyle w:val="aSpellStats"/>
      </w:pPr>
      <w:r>
        <w:t>&lt;Ench(comp)[mind], VSM(see above) (D), 1Minute, Close-range, Permanent, WillNeg&gt;</w:t>
      </w:r>
    </w:p>
    <w:p w14:paraId="4E7D21A5" w14:textId="77777777" w:rsidR="008E338F" w:rsidRDefault="008E338F">
      <w:pPr>
        <w:pStyle w:val="aSpellText"/>
      </w:pPr>
      <w:r>
        <w:t>Target is forced into gaseous form &amp; trapped in a jar.  The target is aware of its surroundings &amp; can speak (usually forming a face in its gaseous form), but is unable to use any of its abilities or powers.    The target does not age, need nourishment, or even breath.  Target receives a +4 bonus on its saving throw.</w:t>
      </w:r>
    </w:p>
    <w:p w14:paraId="3180834B" w14:textId="77777777" w:rsidR="008E338F" w:rsidRDefault="008E338F">
      <w:pPr>
        <w:pStyle w:val="aSpellText"/>
        <w:spacing w:before="20"/>
      </w:pPr>
      <w:r>
        <w:rPr>
          <w:i/>
        </w:rPr>
        <w:t>Binding (minimus containment)</w:t>
      </w:r>
    </w:p>
    <w:p w14:paraId="2A39B19C" w14:textId="77777777" w:rsidR="008E338F" w:rsidRDefault="008E338F">
      <w:pPr>
        <w:pStyle w:val="aSpellStats"/>
      </w:pPr>
      <w:r>
        <w:t>&lt;Ench(comp)[mind], VSM(see above) (D), 1Minute, Close-range, Permanent, WillNeg&gt;</w:t>
      </w:r>
    </w:p>
    <w:p w14:paraId="025F6D97" w14:textId="77777777" w:rsidR="008E338F" w:rsidRDefault="008E338F">
      <w:pPr>
        <w:pStyle w:val="aSpellText"/>
      </w:pPr>
      <w:r>
        <w:t>Target is shrunk to 1” (or smaller) &amp; trapped in a gem or other container.  The target does not age, need nourishment, or even breath.  Target receives a +4 bonus on its saving throw.</w:t>
      </w:r>
    </w:p>
    <w:p w14:paraId="21FBEB03" w14:textId="77777777" w:rsidR="008E338F" w:rsidRDefault="008E338F">
      <w:pPr>
        <w:pStyle w:val="aSpellName"/>
        <w:rPr>
          <w:sz w:val="12"/>
        </w:rPr>
      </w:pPr>
      <w:r>
        <w:t>Charm Monster, Mass</w:t>
      </w:r>
      <w:r>
        <w:rPr>
          <w:i w:val="0"/>
          <w:sz w:val="12"/>
        </w:rPr>
        <w:t>(PH p209)</w:t>
      </w:r>
    </w:p>
    <w:p w14:paraId="58738B90" w14:textId="77777777" w:rsidR="008E338F" w:rsidRDefault="008E338F">
      <w:pPr>
        <w:pStyle w:val="aSpellStats"/>
      </w:pPr>
      <w:r>
        <w:t>&lt;Ench(charm)[mind], V, 1StdAct, Close-range, 1day/lvl, WillNeg, SR applies&gt;</w:t>
      </w:r>
    </w:p>
    <w:p w14:paraId="63BDEA01" w14:textId="77777777" w:rsidR="008E338F" w:rsidRDefault="008E338F">
      <w:pPr>
        <w:pStyle w:val="aSpellText"/>
      </w:pPr>
      <w:r>
        <w:t>– The caster causes one or more creatures to considers the caster its ally.  Anything the casters says or does will be treated the same way as if a close friend has done it.</w:t>
      </w:r>
    </w:p>
    <w:p w14:paraId="07C70846" w14:textId="77777777" w:rsidR="008E338F" w:rsidRDefault="008E338F">
      <w:pPr>
        <w:pStyle w:val="aSpellText"/>
      </w:pPr>
      <w:r>
        <w:t xml:space="preserve"> The caster can target one creature of with any number of HD –or– (2 * Caster level) HD of creatures in a 30’ area.</w:t>
      </w:r>
    </w:p>
    <w:p w14:paraId="79952C15" w14:textId="77777777" w:rsidR="008E338F" w:rsidRDefault="008E338F">
      <w:pPr>
        <w:pStyle w:val="aSpellText"/>
      </w:pPr>
      <w:r>
        <w:t xml:space="preserve"> If the target is in a threatening situation when the spell is cast, it gets +5 on its save.  Any threats from the caster or his/her allies after the spell is in effect breaks the charm.</w:t>
      </w:r>
    </w:p>
    <w:p w14:paraId="6AC92CD8" w14:textId="77777777" w:rsidR="008E338F" w:rsidRDefault="008E338F">
      <w:pPr>
        <w:pStyle w:val="aSpellName"/>
      </w:pPr>
      <w:r>
        <w:t>Demand</w:t>
      </w:r>
      <w:r>
        <w:rPr>
          <w:i w:val="0"/>
          <w:sz w:val="12"/>
        </w:rPr>
        <w:t>(PH p217)</w:t>
      </w:r>
    </w:p>
    <w:p w14:paraId="42CA4731" w14:textId="77777777" w:rsidR="008E338F" w:rsidRDefault="008E338F">
      <w:pPr>
        <w:pStyle w:val="aSpellStats"/>
      </w:pPr>
      <w:r>
        <w:t>&lt;Ench(comp)[mind], VSM(copper wire, hair from subject), 10Minutes, 1hr/lvl, Will½&gt;</w:t>
      </w:r>
    </w:p>
    <w:p w14:paraId="6519EBDB" w14:textId="77777777" w:rsidR="008E338F" w:rsidRDefault="008E338F">
      <w:pPr>
        <w:pStyle w:val="aSpellText"/>
      </w:pPr>
      <w:r>
        <w:t xml:space="preserve">– Sends instructions of 25 words or less to a familiar target </w:t>
      </w:r>
      <w:r>
        <w:rPr>
          <w:u w:val="single"/>
        </w:rPr>
        <w:t>anywhere</w:t>
      </w:r>
      <w:r>
        <w:t>, who may send back a 25 word response immediately.</w:t>
      </w:r>
    </w:p>
    <w:p w14:paraId="2E7A0E38" w14:textId="77777777" w:rsidR="008E338F" w:rsidRDefault="008E338F">
      <w:pPr>
        <w:pStyle w:val="aSpellText"/>
      </w:pPr>
      <w:r>
        <w:t xml:space="preserve"> If the target fails its Will save, it is compelled to follow the instructions in the message, if reasonable.  The instructions may activate immediately or may contain a trigger to activate them later.  At the end of the duration, the instructions loose their power, triggered or otherwise.</w:t>
      </w:r>
    </w:p>
    <w:p w14:paraId="1B805622" w14:textId="77777777" w:rsidR="008E338F" w:rsidRDefault="008E338F">
      <w:pPr>
        <w:pStyle w:val="aSpellName"/>
        <w:rPr>
          <w:sz w:val="12"/>
        </w:rPr>
      </w:pPr>
      <w:r>
        <w:t>Dominate Person, Mass</w:t>
      </w:r>
      <w:r>
        <w:rPr>
          <w:i w:val="0"/>
          <w:sz w:val="12"/>
        </w:rPr>
        <w:t>(DR312 p51)</w:t>
      </w:r>
    </w:p>
    <w:p w14:paraId="25751D63" w14:textId="77777777" w:rsidR="008E338F" w:rsidRDefault="008E338F">
      <w:pPr>
        <w:pStyle w:val="aSpellStats"/>
      </w:pPr>
      <w:r>
        <w:t>&lt;Ench(comp)[mind], VS, 1Round, Close-range, 1day/lvl, WillNeg, SR applies&gt;</w:t>
      </w:r>
    </w:p>
    <w:p w14:paraId="18F519F0" w14:textId="77777777" w:rsidR="008E338F" w:rsidRDefault="008E338F">
      <w:pPr>
        <w:pStyle w:val="aSpellText"/>
      </w:pPr>
      <w:r>
        <w:lastRenderedPageBreak/>
        <w:t>– Telepathically control one or more Humanoids.  If the caster &amp; the target do not share a language, control is limited.  The caster knows what the target is experiencing &amp; as a Standard Action, can actually receive full sensory input from any one target.</w:t>
      </w:r>
    </w:p>
    <w:p w14:paraId="0DF0BDCB" w14:textId="77777777" w:rsidR="008E338F" w:rsidRDefault="008E338F">
      <w:pPr>
        <w:pStyle w:val="aSpellText"/>
      </w:pPr>
      <w:r>
        <w:t xml:space="preserve"> The caster can either target one Humanoid of any number of HD –or– two or more Humanoids in the 30’ area whose total HD do not exceed (2 * Caster level).</w:t>
      </w:r>
    </w:p>
    <w:p w14:paraId="67ADD1A9" w14:textId="77777777" w:rsidR="008E338F" w:rsidRDefault="008E338F">
      <w:pPr>
        <w:pStyle w:val="aSpellText"/>
      </w:pPr>
      <w:r>
        <w:t xml:space="preserve"> The caster can change his/her orders with a Move Action, though each target must be commanded separately.  Once the target has instructions, he/she will continue trying to carry them out as long as the spell lasts, pausing only to sleep &amp; eat as needed.</w:t>
      </w:r>
    </w:p>
    <w:p w14:paraId="12513416" w14:textId="77777777" w:rsidR="008E338F" w:rsidRDefault="008E338F">
      <w:pPr>
        <w:pStyle w:val="aSpellText"/>
      </w:pPr>
      <w:r>
        <w:t xml:space="preserve"> Actions against the target’s nature result in a new save with a bonus of +4, and self-destructive orders are ignored.</w:t>
      </w:r>
    </w:p>
    <w:p w14:paraId="5047F4DA" w14:textId="77777777" w:rsidR="008E338F" w:rsidRDefault="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73892642" w14:textId="77777777" w:rsidR="008E338F" w:rsidRDefault="008E338F">
      <w:pPr>
        <w:pStyle w:val="aSpellText"/>
      </w:pPr>
      <w:r>
        <w:t xml:space="preserve"> A Sense Motive check vs. DC 15 will show that the target is under magic control.</w:t>
      </w:r>
    </w:p>
    <w:p w14:paraId="6F8DB4B9" w14:textId="77777777" w:rsidR="008E338F" w:rsidRDefault="008E338F">
      <w:pPr>
        <w:pStyle w:val="aSpellName"/>
        <w:ind w:left="180" w:hanging="180"/>
        <w:rPr>
          <w:i w:val="0"/>
          <w:sz w:val="12"/>
        </w:rPr>
      </w:pPr>
      <w:r>
        <w:t>Maddening Scream</w:t>
      </w:r>
      <w:r>
        <w:rPr>
          <w:i w:val="0"/>
          <w:sz w:val="12"/>
        </w:rPr>
        <w:t>(CDiv p168)(Eb p113)</w:t>
      </w:r>
    </w:p>
    <w:p w14:paraId="2A5B1C10" w14:textId="77777777" w:rsidR="008E338F" w:rsidRDefault="008E338F">
      <w:pPr>
        <w:pStyle w:val="aSpellStats"/>
      </w:pPr>
      <w:r>
        <w:t>&lt;Ench(comp)[mind], V, 1StdAct, Touch, 1d4+1rnds, no save, SR applies&gt;</w:t>
      </w:r>
    </w:p>
    <w:p w14:paraId="04505939" w14:textId="77777777" w:rsidR="008E338F" w:rsidRDefault="008E338F">
      <w:pPr>
        <w:pStyle w:val="aSpellText"/>
      </w:pPr>
      <w:r>
        <w:t>– Touched target goes into a screaming and twitching fit that does not allow it to take any actions, results in a –4 AC penalty, allows Reflex saves only on a natural 20, and makes it impossible to use a shield.</w:t>
      </w:r>
    </w:p>
    <w:p w14:paraId="197B9728" w14:textId="77777777" w:rsidR="008E338F" w:rsidRDefault="008E338F">
      <w:pPr>
        <w:pStyle w:val="aSpellName"/>
      </w:pPr>
      <w:r>
        <w:t>Nybor’s Wrathful Castigation</w:t>
      </w:r>
      <w:r>
        <w:rPr>
          <w:i w:val="0"/>
          <w:sz w:val="12"/>
        </w:rPr>
        <w:t>(MoF p111)</w:t>
      </w:r>
    </w:p>
    <w:p w14:paraId="35629CE5" w14:textId="77777777" w:rsidR="008E338F" w:rsidRDefault="008E338F">
      <w:pPr>
        <w:pStyle w:val="aSpellStats"/>
      </w:pPr>
      <w:r>
        <w:t>&lt;Ench(comp)[mind], VSF(whip), 1StdAct, Close-range, 1rnd/lvl(D), Fort½&gt;</w:t>
      </w:r>
    </w:p>
    <w:p w14:paraId="2329BBFC" w14:textId="77777777" w:rsidR="008E338F" w:rsidRDefault="008E338F">
      <w:pPr>
        <w:pStyle w:val="aSpellText"/>
      </w:pPr>
      <w:r>
        <w:t xml:space="preserve">– Target dies unless it makes its Fortitude save.  Even if it does, it must make a Will save or be </w:t>
      </w:r>
      <w:r>
        <w:rPr>
          <w:u w:val="single"/>
        </w:rPr>
        <w:t>Dazed</w:t>
      </w:r>
      <w:r>
        <w:t xml:space="preserve"> and –4 on all saves for the duration.</w:t>
      </w:r>
    </w:p>
    <w:p w14:paraId="131D6E45" w14:textId="77777777" w:rsidR="008E338F" w:rsidRDefault="008E338F">
      <w:pPr>
        <w:pStyle w:val="aSpellName"/>
      </w:pPr>
      <w:r>
        <w:t>Otto’s Irresistible Dance</w:t>
      </w:r>
      <w:r>
        <w:rPr>
          <w:i w:val="0"/>
          <w:sz w:val="12"/>
        </w:rPr>
        <w:t>(PH p259)</w:t>
      </w:r>
    </w:p>
    <w:p w14:paraId="6B1BF7A0" w14:textId="77777777" w:rsidR="008E338F" w:rsidRDefault="008E338F">
      <w:pPr>
        <w:pStyle w:val="aSpellStats"/>
      </w:pPr>
      <w:r>
        <w:t xml:space="preserve">&lt;Ench(comp)[mind], V, 1StdAct, Touch, 1d4+1rnds, no save, SR applies&gt; </w:t>
      </w:r>
    </w:p>
    <w:p w14:paraId="2AF7958F" w14:textId="77777777" w:rsidR="008E338F" w:rsidRDefault="008E338F">
      <w:pPr>
        <w:pStyle w:val="aSpellText"/>
      </w:pPr>
      <w:r>
        <w:t>– Touched target starts to dance uncontrollably &amp; cannot take any actions, receives a –4 AC penalty, a –10 penalty to Reflex saves, &amp; cannot effectively use a shield.  The target provokes an attack of opportunity each round.</w:t>
      </w:r>
    </w:p>
    <w:p w14:paraId="77316018" w14:textId="77777777" w:rsidR="008E338F" w:rsidRDefault="008E338F">
      <w:pPr>
        <w:pStyle w:val="aSpellName"/>
      </w:pPr>
      <w:r>
        <w:t>Power Word Stun</w:t>
      </w:r>
      <w:r>
        <w:rPr>
          <w:i w:val="0"/>
          <w:sz w:val="12"/>
        </w:rPr>
        <w:t>(PH p263)</w:t>
      </w:r>
    </w:p>
    <w:p w14:paraId="3C406E0F" w14:textId="77777777" w:rsidR="008E338F" w:rsidRDefault="008E338F">
      <w:pPr>
        <w:pStyle w:val="aSpellStats"/>
      </w:pPr>
      <w:r>
        <w:t>&lt;Ench(comp)[mind], V, 1StdAct, Close-range, no save, SR applies&gt;</w:t>
      </w:r>
    </w:p>
    <w:p w14:paraId="0ECAFA50" w14:textId="77777777" w:rsidR="008E338F" w:rsidRDefault="008E338F">
      <w:pPr>
        <w:pStyle w:val="aSpellText"/>
        <w:tabs>
          <w:tab w:val="left" w:pos="1080"/>
          <w:tab w:val="left" w:pos="1980"/>
          <w:tab w:val="left" w:pos="2700"/>
        </w:tabs>
      </w:pPr>
      <w:r>
        <w:t xml:space="preserve">– One target creature is </w:t>
      </w:r>
      <w:r>
        <w:rPr>
          <w:u w:val="single"/>
        </w:rPr>
        <w:t>Stunned</w:t>
      </w:r>
      <w:r>
        <w:t xml:space="preserve">:  </w:t>
      </w:r>
      <w:r>
        <w:br/>
      </w:r>
      <w:r>
        <w:rPr>
          <w:u w:val="single"/>
        </w:rPr>
        <w:t>current hp</w:t>
      </w:r>
      <w:r>
        <w:rPr>
          <w:u w:val="single"/>
        </w:rPr>
        <w:tab/>
        <w:t>duration</w:t>
      </w:r>
      <w:r>
        <w:tab/>
      </w:r>
      <w:r>
        <w:rPr>
          <w:u w:val="single"/>
        </w:rPr>
        <w:t>current hp</w:t>
      </w:r>
      <w:r>
        <w:rPr>
          <w:u w:val="single"/>
        </w:rPr>
        <w:tab/>
        <w:t>duration</w:t>
      </w:r>
      <w:r>
        <w:br/>
        <w:t>151+</w:t>
      </w:r>
      <w:r>
        <w:tab/>
        <w:t>no effect</w:t>
      </w:r>
      <w:r>
        <w:tab/>
        <w:t>100–51</w:t>
      </w:r>
      <w:r>
        <w:tab/>
        <w:t>2d4 rnds</w:t>
      </w:r>
      <w:r>
        <w:br/>
        <w:t>150–101</w:t>
      </w:r>
      <w:r>
        <w:tab/>
        <w:t>1d4 rnds</w:t>
      </w:r>
      <w:r>
        <w:tab/>
        <w:t>up to 50</w:t>
      </w:r>
      <w:r>
        <w:tab/>
        <w:t>4d4 rnds</w:t>
      </w:r>
    </w:p>
    <w:p w14:paraId="1BF17FC5" w14:textId="77777777" w:rsidR="008E338F" w:rsidRDefault="008E338F">
      <w:pPr>
        <w:pStyle w:val="aSpellName"/>
      </w:pPr>
      <w:r>
        <w:t>Symbol of Insanity</w:t>
      </w:r>
      <w:r>
        <w:rPr>
          <w:i w:val="0"/>
          <w:sz w:val="12"/>
        </w:rPr>
        <w:t>(PH p290)</w:t>
      </w:r>
    </w:p>
    <w:p w14:paraId="1ABF5E98" w14:textId="77777777" w:rsidR="008E338F" w:rsidRDefault="008E338F">
      <w:pPr>
        <w:pStyle w:val="aSpellStats"/>
      </w:pPr>
      <w:r>
        <w:t>&lt;Ench(comp)[mind], VSM(5,000gp of diamond &amp; opal powder, mercury, phosphorus), 10Minutes, Touch, until triggered then 10min/lvl, WillNeg, SR applies&gt;</w:t>
      </w:r>
    </w:p>
    <w:p w14:paraId="3A9C9F46"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become permanently </w:t>
      </w:r>
      <w:r>
        <w:rPr>
          <w:u w:val="single"/>
        </w:rPr>
        <w:t>Confused</w:t>
      </w:r>
      <w:r>
        <w:t xml:space="preserve"> (see </w:t>
      </w:r>
      <w:r>
        <w:rPr>
          <w:i/>
          <w:iCs/>
        </w:rPr>
        <w:t>Insanity</w:t>
      </w:r>
      <w:r>
        <w:t xml:space="preserve"> for methods of removing this effect).  The triggered symbol remains active for 10min/lvl</w:t>
      </w:r>
    </w:p>
    <w:p w14:paraId="259700CC" w14:textId="77777777" w:rsidR="008E338F" w:rsidRDefault="008E338F">
      <w:pPr>
        <w:pStyle w:val="aSpellText"/>
      </w:pPr>
      <w:r>
        <w:t xml:space="preserve"> Any creature who saves is safe until it leaves the 60’ radius.  Reentering requires a new save.</w:t>
      </w:r>
    </w:p>
    <w:p w14:paraId="2D0646B6"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64D37B39" w14:textId="77777777" w:rsidR="008E338F" w:rsidRDefault="008E338F">
      <w:pPr>
        <w:pStyle w:val="aSpellText"/>
        <w:tabs>
          <w:tab w:val="left" w:pos="540"/>
        </w:tabs>
        <w:ind w:left="540"/>
      </w:pPr>
      <w:r>
        <w:t>a)</w:t>
      </w:r>
      <w:r>
        <w:tab/>
        <w:t>target looks at the symbol;</w:t>
      </w:r>
    </w:p>
    <w:p w14:paraId="202B2202" w14:textId="77777777" w:rsidR="008E338F" w:rsidRDefault="008E338F">
      <w:pPr>
        <w:pStyle w:val="aSpellText"/>
        <w:tabs>
          <w:tab w:val="left" w:pos="540"/>
        </w:tabs>
        <w:ind w:left="540"/>
      </w:pPr>
      <w:r>
        <w:t>b)</w:t>
      </w:r>
      <w:r>
        <w:tab/>
        <w:t>target reads the symbol;</w:t>
      </w:r>
    </w:p>
    <w:p w14:paraId="31C47A93" w14:textId="77777777" w:rsidR="008E338F" w:rsidRDefault="008E338F">
      <w:pPr>
        <w:pStyle w:val="aSpellText"/>
        <w:tabs>
          <w:tab w:val="left" w:pos="540"/>
        </w:tabs>
        <w:ind w:left="540"/>
      </w:pPr>
      <w:r>
        <w:t>c)</w:t>
      </w:r>
      <w:r>
        <w:tab/>
        <w:t>target touches the symbol (including covering it);</w:t>
      </w:r>
    </w:p>
    <w:p w14:paraId="599F16B1" w14:textId="77777777" w:rsidR="008E338F" w:rsidRDefault="008E338F">
      <w:pPr>
        <w:pStyle w:val="aSpellText"/>
        <w:tabs>
          <w:tab w:val="left" w:pos="540"/>
        </w:tabs>
        <w:ind w:left="540"/>
      </w:pPr>
      <w:r>
        <w:t>d)</w:t>
      </w:r>
      <w:r>
        <w:tab/>
        <w:t>target passes over the symbol;</w:t>
      </w:r>
    </w:p>
    <w:p w14:paraId="47367478" w14:textId="77777777" w:rsidR="008E338F" w:rsidRDefault="008E338F">
      <w:pPr>
        <w:pStyle w:val="aSpellText"/>
        <w:tabs>
          <w:tab w:val="left" w:pos="540"/>
        </w:tabs>
        <w:ind w:left="540"/>
      </w:pPr>
      <w:r>
        <w:t>e)</w:t>
      </w:r>
      <w:r>
        <w:tab/>
        <w:t>target passes through the portal marked with the symbol;</w:t>
      </w:r>
    </w:p>
    <w:p w14:paraId="0F1EF637" w14:textId="77777777" w:rsidR="008E338F" w:rsidRDefault="008E338F">
      <w:pPr>
        <w:pStyle w:val="aSpellText"/>
        <w:tabs>
          <w:tab w:val="left" w:pos="540"/>
        </w:tabs>
        <w:ind w:left="540"/>
      </w:pPr>
      <w:r>
        <w:t>f)</w:t>
      </w:r>
      <w:r>
        <w:tab/>
        <w:t>custom triggering condition based on target’s name, alignment, a visual quality, or a visual action.</w:t>
      </w:r>
    </w:p>
    <w:p w14:paraId="31D84E8F" w14:textId="77777777" w:rsidR="008E338F" w:rsidRDefault="008E338F">
      <w:pPr>
        <w:pStyle w:val="aSpellText"/>
      </w:pPr>
      <w:r>
        <w:t xml:space="preserve"> The caster may include a password, which allows the creature saying the password to not trigger the symbol.</w:t>
      </w:r>
    </w:p>
    <w:p w14:paraId="524A8EBA"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11525A0D"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1F556E74"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2B7B27CA" w14:textId="77777777" w:rsidR="008E338F" w:rsidRDefault="008E338F">
      <w:pPr>
        <w:pStyle w:val="aSpellName"/>
      </w:pPr>
      <w:r>
        <w:t>Symbol of Spell Loss</w:t>
      </w:r>
      <w:r>
        <w:rPr>
          <w:i w:val="0"/>
          <w:sz w:val="12"/>
        </w:rPr>
        <w:t>(MoF p127)</w:t>
      </w:r>
    </w:p>
    <w:p w14:paraId="2EB24D72" w14:textId="77777777" w:rsidR="008E338F" w:rsidRDefault="008E338F">
      <w:pPr>
        <w:pStyle w:val="aSpellStats"/>
      </w:pPr>
      <w:r>
        <w:t>&lt;Ench[mind], VSM(5,000gp of diamond powder, 5,000gp of opal powder, mercury, phosphorus), 10Minutes, Touch, until triggered then 10min/lvl, WillNeg, SR applies&gt;</w:t>
      </w:r>
    </w:p>
    <w:p w14:paraId="0951D8D2"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loose their high level prepared spell or spell slot (WillNeg), up to 30 spell levels.  Until it depletes 30 spell levels, the symbol remains active, up to 10min/lvl.  </w:t>
      </w:r>
    </w:p>
    <w:p w14:paraId="23F7B1EE" w14:textId="77777777" w:rsidR="008E338F" w:rsidRDefault="008E338F">
      <w:pPr>
        <w:pStyle w:val="aSpellText"/>
      </w:pPr>
      <w:r>
        <w:t xml:space="preserve"> Any creature within the 60’ radius must make a new save every round.</w:t>
      </w:r>
    </w:p>
    <w:p w14:paraId="7071AF6E"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54640319" w14:textId="77777777" w:rsidR="008E338F" w:rsidRDefault="008E338F">
      <w:pPr>
        <w:pStyle w:val="aSpellText"/>
        <w:tabs>
          <w:tab w:val="left" w:pos="540"/>
        </w:tabs>
        <w:ind w:left="540"/>
      </w:pPr>
      <w:r>
        <w:t>a)</w:t>
      </w:r>
      <w:r>
        <w:tab/>
        <w:t>target looks at the symbol;</w:t>
      </w:r>
    </w:p>
    <w:p w14:paraId="1BD7C4E7" w14:textId="77777777" w:rsidR="008E338F" w:rsidRDefault="008E338F">
      <w:pPr>
        <w:pStyle w:val="aSpellText"/>
        <w:tabs>
          <w:tab w:val="left" w:pos="540"/>
        </w:tabs>
        <w:ind w:left="540"/>
      </w:pPr>
      <w:r>
        <w:t>b)</w:t>
      </w:r>
      <w:r>
        <w:tab/>
        <w:t>target reads the symbol;</w:t>
      </w:r>
    </w:p>
    <w:p w14:paraId="3FA99E32" w14:textId="77777777" w:rsidR="008E338F" w:rsidRDefault="008E338F">
      <w:pPr>
        <w:pStyle w:val="aSpellText"/>
        <w:tabs>
          <w:tab w:val="left" w:pos="540"/>
        </w:tabs>
        <w:ind w:left="540"/>
      </w:pPr>
      <w:r>
        <w:t>c)</w:t>
      </w:r>
      <w:r>
        <w:tab/>
        <w:t>target touches the symbol (including covering it);</w:t>
      </w:r>
    </w:p>
    <w:p w14:paraId="6926BA8E" w14:textId="77777777" w:rsidR="008E338F" w:rsidRDefault="008E338F">
      <w:pPr>
        <w:pStyle w:val="aSpellText"/>
        <w:tabs>
          <w:tab w:val="left" w:pos="540"/>
        </w:tabs>
        <w:ind w:left="540"/>
      </w:pPr>
      <w:r>
        <w:t>d)</w:t>
      </w:r>
      <w:r>
        <w:tab/>
        <w:t>target passes over the symbol;</w:t>
      </w:r>
    </w:p>
    <w:p w14:paraId="0DCFC3FD" w14:textId="77777777" w:rsidR="008E338F" w:rsidRDefault="008E338F">
      <w:pPr>
        <w:pStyle w:val="aSpellText"/>
        <w:tabs>
          <w:tab w:val="left" w:pos="540"/>
        </w:tabs>
        <w:ind w:left="540"/>
      </w:pPr>
      <w:r>
        <w:t>e)</w:t>
      </w:r>
      <w:r>
        <w:tab/>
        <w:t>target passes through the portal marked with the symbol;</w:t>
      </w:r>
    </w:p>
    <w:p w14:paraId="769E71AF" w14:textId="77777777" w:rsidR="008E338F" w:rsidRDefault="008E338F">
      <w:pPr>
        <w:pStyle w:val="aSpellText"/>
        <w:tabs>
          <w:tab w:val="left" w:pos="540"/>
        </w:tabs>
        <w:ind w:left="540"/>
      </w:pPr>
      <w:r>
        <w:t>f)</w:t>
      </w:r>
      <w:r>
        <w:tab/>
        <w:t>custom triggering condition based on target’s name, alignment, a visual quality, or a visual action.</w:t>
      </w:r>
    </w:p>
    <w:p w14:paraId="377C504B" w14:textId="77777777" w:rsidR="008E338F" w:rsidRDefault="008E338F">
      <w:pPr>
        <w:pStyle w:val="aSpellText"/>
      </w:pPr>
      <w:r>
        <w:t xml:space="preserve"> The caster may include a password, which allows the creature saying the password to not trigger the symbol.</w:t>
      </w:r>
    </w:p>
    <w:p w14:paraId="372121B1"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0D1651FB"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2C53B305"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2207A06F" w14:textId="77777777" w:rsidR="008E338F" w:rsidRDefault="008E338F">
      <w:pPr>
        <w:pStyle w:val="aSpellName"/>
      </w:pPr>
      <w:r>
        <w:t>Sympathy</w:t>
      </w:r>
      <w:r>
        <w:rPr>
          <w:i w:val="0"/>
          <w:sz w:val="12"/>
        </w:rPr>
        <w:t>(PH p292)</w:t>
      </w:r>
    </w:p>
    <w:p w14:paraId="19A27F18" w14:textId="77777777" w:rsidR="008E338F" w:rsidRDefault="008E338F">
      <w:pPr>
        <w:pStyle w:val="aSpellStats"/>
      </w:pPr>
      <w:r>
        <w:t>&lt;Ench(comp)[mind], VSM(1,500gp of pearls, honey)/DF, 1Hour, Close-range, 2hrs/lvl, Will½, SR applies&gt;</w:t>
      </w:r>
    </w:p>
    <w:p w14:paraId="09F27B1D" w14:textId="77777777" w:rsidR="008E338F" w:rsidRDefault="008E338F">
      <w:pPr>
        <w:pStyle w:val="aSpellText"/>
      </w:pPr>
      <w:r>
        <w:t xml:space="preserve">– Target object or location (up to 10’ cube per level) attracts a named type of creature (such as Red Dragons) or  specific alignment (such as Lawful Evil).  If a creature of the named type makes its Will save, it can leave the area </w:t>
      </w:r>
      <w:r>
        <w:t>or object, but must make an other save 10-60 minutes later or feel the urge to return.</w:t>
      </w:r>
    </w:p>
    <w:p w14:paraId="3669AE46"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Antipathy</w:t>
      </w:r>
      <w:r>
        <w:t>.</w:t>
      </w:r>
    </w:p>
    <w:p w14:paraId="0F4F89C0" w14:textId="77777777" w:rsidR="008E338F" w:rsidRDefault="008E338F">
      <w:pPr>
        <w:pStyle w:val="Heading3"/>
      </w:pPr>
      <w:r>
        <w:t>Evocation</w:t>
      </w:r>
    </w:p>
    <w:p w14:paraId="796447D0" w14:textId="77777777" w:rsidR="008E338F" w:rsidRDefault="008E338F">
      <w:pPr>
        <w:pStyle w:val="aSpellName"/>
        <w:rPr>
          <w:sz w:val="12"/>
        </w:rPr>
      </w:pPr>
      <w:r>
        <w:t>Bigby’s Clenched Fist</w:t>
      </w:r>
      <w:r>
        <w:rPr>
          <w:i w:val="0"/>
          <w:sz w:val="12"/>
        </w:rPr>
        <w:t>(PH p203)</w:t>
      </w:r>
    </w:p>
    <w:p w14:paraId="1723F831" w14:textId="77777777" w:rsidR="008E338F" w:rsidRDefault="008E338F">
      <w:pPr>
        <w:pStyle w:val="aSpellStats"/>
      </w:pPr>
      <w:r>
        <w:t>&lt;Evoc[force], VSF(leather glove)/DF, 1StdAct, Medium-range, 1rnd/lvl(D), SR applies&gt;</w:t>
      </w:r>
    </w:p>
    <w:p w14:paraId="59F52C91" w14:textId="77777777" w:rsidR="008E338F" w:rsidRDefault="008E338F">
      <w:pPr>
        <w:pStyle w:val="aSpellText"/>
      </w:pPr>
      <w:r>
        <w:t xml:space="preserve"> – Creates a magical 10’x10’ hand which attacks a target designated by the caster once per round.  The caster chooses the target as a Move Action, and the hand may move 60’ and automatically attacks each round.  The hand’s attack bonus is (Caster level + </w:t>
      </w:r>
      <w:r>
        <w:rPr>
          <w:u w:val="single"/>
        </w:rPr>
        <w:t>Primary Stat</w:t>
      </w:r>
      <w:r>
        <w:t xml:space="preserve"> modifier + 10).  Its damage is 1d8+12 &amp; Fortitude save or become </w:t>
      </w:r>
      <w:r>
        <w:rPr>
          <w:u w:val="single"/>
        </w:rPr>
        <w:t>Stunned</w:t>
      </w:r>
      <w:r>
        <w:t xml:space="preserve"> for 1 round.</w:t>
      </w:r>
    </w:p>
    <w:p w14:paraId="2DBB9C6E" w14:textId="77777777" w:rsidR="008E338F" w:rsidRDefault="008E338F">
      <w:pPr>
        <w:pStyle w:val="aSpellText"/>
      </w:pPr>
      <w:r>
        <w:t xml:space="preserve"> The hand may also be directed to interpose itself between the caster and a target, or Bull Rush an opponent with an attack bonus of (Caster level + </w:t>
      </w:r>
      <w:r>
        <w:rPr>
          <w:u w:val="single"/>
        </w:rPr>
        <w:t>Primary Stat</w:t>
      </w:r>
      <w:r>
        <w:t xml:space="preserve"> modifier + 14).</w:t>
      </w:r>
    </w:p>
    <w:p w14:paraId="116CF511" w14:textId="77777777" w:rsidR="008E338F" w:rsidRDefault="008E338F">
      <w:pPr>
        <w:pStyle w:val="aSpellText"/>
      </w:pPr>
      <w:r>
        <w:t xml:space="preserve"> The hand has the caster’s normal hit points &amp; saving throw and has AC 20.</w:t>
      </w:r>
    </w:p>
    <w:p w14:paraId="1C023D22" w14:textId="77777777" w:rsidR="008E338F" w:rsidRDefault="008E338F" w:rsidP="008E338F">
      <w:pPr>
        <w:pStyle w:val="aSpellName"/>
      </w:pPr>
      <w:r>
        <w:t>Illusion Purge</w:t>
      </w:r>
      <w:r>
        <w:rPr>
          <w:i w:val="0"/>
          <w:sz w:val="12"/>
        </w:rPr>
        <w:t xml:space="preserve">(RoE p187) </w:t>
      </w:r>
    </w:p>
    <w:p w14:paraId="1CEFFE6C" w14:textId="77777777" w:rsidR="008E338F" w:rsidRDefault="008E338F" w:rsidP="008E338F">
      <w:pPr>
        <w:pStyle w:val="aSpellStats"/>
      </w:pPr>
      <w:r>
        <w:t>&lt;Evoc, VS, 1StdAct, Personal, 1min/lvl(D), no SR&gt;</w:t>
      </w:r>
    </w:p>
    <w:p w14:paraId="3E002A22" w14:textId="77777777" w:rsidR="008E338F" w:rsidRDefault="008E338F" w:rsidP="008E338F">
      <w:pPr>
        <w:pStyle w:val="aSpellText"/>
      </w:pPr>
      <w:r>
        <w:t>– All Illusions of 7</w:t>
      </w:r>
      <w:r w:rsidRPr="007A1C88">
        <w:rPr>
          <w:vertAlign w:val="superscript"/>
        </w:rPr>
        <w:t>th</w:t>
      </w:r>
      <w:r>
        <w:t xml:space="preserve"> level or lower within 5’ per level of the caster are negated.</w:t>
      </w:r>
    </w:p>
    <w:p w14:paraId="275D3D55" w14:textId="77777777" w:rsidR="008E338F" w:rsidRDefault="008E338F">
      <w:pPr>
        <w:pStyle w:val="aSpellName"/>
      </w:pPr>
      <w:r>
        <w:t>Lightning Ring</w:t>
      </w:r>
      <w:r>
        <w:rPr>
          <w:i w:val="0"/>
          <w:sz w:val="12"/>
        </w:rPr>
        <w:t>(PGF p105)</w:t>
      </w:r>
    </w:p>
    <w:p w14:paraId="3F06BDB2" w14:textId="77777777" w:rsidR="008E338F" w:rsidRDefault="008E338F">
      <w:pPr>
        <w:pStyle w:val="aSpellStats"/>
      </w:pPr>
      <w:r>
        <w:t>&lt;Evoc[electricity], VSM(glass ring, fur), 1FullRound, Personal, 1rnd per 2 levels, Ref½, SR applies&gt;</w:t>
      </w:r>
    </w:p>
    <w:p w14:paraId="00A82B03" w14:textId="77777777" w:rsidR="008E338F" w:rsidRDefault="008E338F">
      <w:pPr>
        <w:pStyle w:val="aSpellText"/>
      </w:pPr>
      <w:r>
        <w:t>– A ring of electricity circles the caster with the following benefits:</w:t>
      </w:r>
    </w:p>
    <w:p w14:paraId="4E86C14B" w14:textId="77777777" w:rsidR="008E338F" w:rsidRDefault="008E338F">
      <w:pPr>
        <w:pStyle w:val="aSpellText"/>
        <w:tabs>
          <w:tab w:val="left" w:pos="540"/>
        </w:tabs>
        <w:ind w:left="540"/>
      </w:pPr>
      <w:r>
        <w:t>a)</w:t>
      </w:r>
      <w:r>
        <w:tab/>
        <w:t>gain Electricity Resistance 20;</w:t>
      </w:r>
    </w:p>
    <w:p w14:paraId="22B244B9" w14:textId="77777777" w:rsidR="008E338F" w:rsidRDefault="008E338F">
      <w:pPr>
        <w:pStyle w:val="aSpellText"/>
        <w:tabs>
          <w:tab w:val="left" w:pos="540"/>
        </w:tabs>
        <w:ind w:left="540"/>
      </w:pPr>
      <w:r>
        <w:t>b)</w:t>
      </w:r>
      <w:r>
        <w:tab/>
        <w:t xml:space="preserve">each round, the ring generates two </w:t>
      </w:r>
      <w:r>
        <w:rPr>
          <w:i/>
          <w:iCs/>
        </w:rPr>
        <w:t>Lightning Bolts</w:t>
      </w:r>
      <w:r>
        <w:t xml:space="preserve"> heightened to 8</w:t>
      </w:r>
      <w:r>
        <w:rPr>
          <w:vertAlign w:val="superscript"/>
        </w:rPr>
        <w:t>th</w:t>
      </w:r>
      <w:r>
        <w:t xml:space="preserve"> level and to Caster level 5 (i.e., 5d6 Electricity damage to anything in a 120’ long </w:t>
      </w:r>
      <w:r>
        <w:rPr>
          <w:u w:val="single"/>
        </w:rPr>
        <w:t>Line</w:t>
      </w:r>
      <w:r>
        <w:t xml:space="preserve">, DC is 18 + </w:t>
      </w:r>
      <w:r>
        <w:rPr>
          <w:u w:val="single"/>
        </w:rPr>
        <w:t>Spellcasting Modifier</w:t>
      </w:r>
      <w:r>
        <w:t>).  The Caster may target the Lightning Bolts separately.</w:t>
      </w:r>
    </w:p>
    <w:p w14:paraId="2C03306B" w14:textId="77777777" w:rsidR="008E338F" w:rsidRDefault="008E338F">
      <w:pPr>
        <w:pStyle w:val="aSpellText"/>
      </w:pPr>
      <w:r>
        <w:t>–or–</w:t>
      </w:r>
    </w:p>
    <w:p w14:paraId="11655017" w14:textId="77777777" w:rsidR="008E338F" w:rsidRDefault="008E338F">
      <w:pPr>
        <w:pStyle w:val="aSpellStats"/>
      </w:pPr>
      <w:r>
        <w:t>&lt;Evoc[electricity], VSM(glass ring, fur), 1FullRound, Instantaneous, Ref½, SR applies&gt;</w:t>
      </w:r>
    </w:p>
    <w:p w14:paraId="76BE4650" w14:textId="77777777" w:rsidR="008E338F" w:rsidRDefault="008E338F">
      <w:pPr>
        <w:pStyle w:val="aSpellText"/>
      </w:pPr>
      <w:r>
        <w:t xml:space="preserve">– Generate eight </w:t>
      </w:r>
      <w:r>
        <w:rPr>
          <w:i/>
          <w:iCs/>
        </w:rPr>
        <w:t>Lightning Bolts</w:t>
      </w:r>
      <w:r>
        <w:t xml:space="preserve"> from the Caster going towards each compass point.  Each </w:t>
      </w:r>
      <w:r>
        <w:rPr>
          <w:i/>
          <w:iCs/>
        </w:rPr>
        <w:t xml:space="preserve">Lightning Bolt </w:t>
      </w:r>
      <w:r>
        <w:t>is heightened to 8</w:t>
      </w:r>
      <w:r>
        <w:rPr>
          <w:vertAlign w:val="superscript"/>
        </w:rPr>
        <w:t>th</w:t>
      </w:r>
      <w:r>
        <w:t xml:space="preserve"> level and has a Caster level of 5.</w:t>
      </w:r>
    </w:p>
    <w:p w14:paraId="7C9C6198" w14:textId="77777777" w:rsidR="008E338F" w:rsidRDefault="008E338F">
      <w:pPr>
        <w:pStyle w:val="aSpellName"/>
      </w:pPr>
      <w:r>
        <w:t>Otiluke’s Telekinetic Sphere</w:t>
      </w:r>
      <w:r>
        <w:rPr>
          <w:i w:val="0"/>
          <w:sz w:val="12"/>
        </w:rPr>
        <w:t>(PH p258)</w:t>
      </w:r>
    </w:p>
    <w:p w14:paraId="16591236" w14:textId="77777777" w:rsidR="008E338F" w:rsidRDefault="008E338F">
      <w:pPr>
        <w:pStyle w:val="aSpellStats"/>
      </w:pPr>
      <w:r>
        <w:t>&lt;Evoc[force], VSM(crystal, gum arabic, magnets), 1StdAct, Close-range, 1min/lvl(D), RefNeg, SR applies&gt;</w:t>
      </w:r>
    </w:p>
    <w:p w14:paraId="721C5D2F" w14:textId="77777777" w:rsidR="008E338F" w:rsidRDefault="008E338F">
      <w:pPr>
        <w:pStyle w:val="aSpellText"/>
      </w:pPr>
      <w:r>
        <w:t>– A sphere of Force 1’ per level in diameter protects but traps one subject small enough to fit within it.</w:t>
      </w:r>
    </w:p>
    <w:p w14:paraId="452FBD6C" w14:textId="77777777" w:rsidR="008E338F" w:rsidRDefault="008E338F">
      <w:pPr>
        <w:pStyle w:val="aSpellText"/>
      </w:pPr>
      <w:r>
        <w:t xml:space="preserve"> If the contents of the sphere weigh 5,000 pounds or less, the caster can telekinetically move the sphere within Medium-range.  Moving the sphere requires a Standard Action and results in the sphere moving 30’.  If the caster does not move the sphere or concentration is disturbed, the sphere stops, or falls at a rate of 60’ if in the air (landing at this speed does no damage).</w:t>
      </w:r>
    </w:p>
    <w:p w14:paraId="5382C10F" w14:textId="77777777" w:rsidR="008E338F" w:rsidRDefault="008E338F">
      <w:pPr>
        <w:pStyle w:val="aSpellText"/>
      </w:pPr>
      <w:r>
        <w:t xml:space="preserve"> The caster can move the sphere from within.</w:t>
      </w:r>
    </w:p>
    <w:p w14:paraId="5A353AB5" w14:textId="77777777" w:rsidR="008E338F" w:rsidRDefault="008E338F">
      <w:pPr>
        <w:pStyle w:val="aSpellText"/>
      </w:pPr>
      <w:r>
        <w:t xml:space="preserve"> This spell is </w:t>
      </w:r>
      <w:r>
        <w:rPr>
          <w:u w:val="single"/>
        </w:rPr>
        <w:t>Cancelled</w:t>
      </w:r>
      <w:r>
        <w:t xml:space="preserve"> by </w:t>
      </w:r>
      <w:r>
        <w:rPr>
          <w:i/>
          <w:iCs/>
        </w:rPr>
        <w:t>Disintegrate</w:t>
      </w:r>
      <w:r>
        <w:t>.</w:t>
      </w:r>
    </w:p>
    <w:p w14:paraId="471A1EED" w14:textId="77777777" w:rsidR="008E338F" w:rsidRDefault="008E338F">
      <w:pPr>
        <w:pStyle w:val="aSpellName"/>
      </w:pPr>
      <w:r>
        <w:t>Polar Ray</w:t>
      </w:r>
      <w:r>
        <w:rPr>
          <w:i w:val="0"/>
          <w:sz w:val="12"/>
        </w:rPr>
        <w:t>(PH p262)</w:t>
      </w:r>
    </w:p>
    <w:p w14:paraId="50213686" w14:textId="77777777" w:rsidR="008E338F" w:rsidRDefault="008E338F">
      <w:pPr>
        <w:pStyle w:val="aSpellStats"/>
      </w:pPr>
      <w:r>
        <w:t>&lt;Evoc[cold][ray], VSF(ceramic prism), 1StdAct, Close-range, no save, SR applies&gt;</w:t>
      </w:r>
    </w:p>
    <w:p w14:paraId="25359703" w14:textId="77777777" w:rsidR="008E338F" w:rsidRDefault="008E338F">
      <w:pPr>
        <w:pStyle w:val="aSpellText"/>
      </w:pPr>
      <w:r>
        <w:t>– Ray does 1d6 Cold dmg per lvl (max 25d6).</w:t>
      </w:r>
    </w:p>
    <w:p w14:paraId="13EF09E3" w14:textId="77777777" w:rsidR="008E338F" w:rsidRDefault="008E338F" w:rsidP="008E338F">
      <w:pPr>
        <w:pStyle w:val="aSpellName"/>
      </w:pPr>
      <w:r>
        <w:t>Shout, Greater</w:t>
      </w:r>
      <w:r>
        <w:rPr>
          <w:i w:val="0"/>
          <w:sz w:val="12"/>
        </w:rPr>
        <w:t>(PH p279)</w:t>
      </w:r>
    </w:p>
    <w:p w14:paraId="545AFAFE" w14:textId="77777777" w:rsidR="008E338F" w:rsidRDefault="008E338F" w:rsidP="008E338F">
      <w:pPr>
        <w:pStyle w:val="aSpellStats"/>
      </w:pPr>
      <w:r>
        <w:t>&lt;Evoc[sonic], VSF(metal horn), 1StdAct, SR applies&gt;</w:t>
      </w:r>
    </w:p>
    <w:p w14:paraId="415BBE96" w14:textId="77777777" w:rsidR="008E338F" w:rsidRDefault="008E338F" w:rsidP="008E338F">
      <w:pPr>
        <w:pStyle w:val="aSpellText"/>
      </w:pPr>
      <w:r>
        <w:t xml:space="preserve">– All creatures &amp; objects within the 60’ </w:t>
      </w:r>
      <w:r>
        <w:rPr>
          <w:u w:val="single"/>
        </w:rPr>
        <w:t>Cone</w:t>
      </w:r>
      <w:r>
        <w:t xml:space="preserve">-shaped </w:t>
      </w:r>
      <w:r>
        <w:rPr>
          <w:u w:val="single"/>
        </w:rPr>
        <w:t>Burst</w:t>
      </w:r>
      <w:r>
        <w:t xml:space="preserve"> take 10d6 Sonic dmg (Fort½), are </w:t>
      </w:r>
      <w:r>
        <w:rPr>
          <w:u w:val="single"/>
        </w:rPr>
        <w:t>Deafened</w:t>
      </w:r>
      <w:r>
        <w:t xml:space="preserve"> for 4d6rnds (FortNeg), and are </w:t>
      </w:r>
      <w:r>
        <w:rPr>
          <w:u w:val="single"/>
        </w:rPr>
        <w:t>Stunned</w:t>
      </w:r>
      <w:r>
        <w:t xml:space="preserve"> for 1 round (FortNeg).</w:t>
      </w:r>
    </w:p>
    <w:p w14:paraId="77AB51F0" w14:textId="77777777" w:rsidR="008E338F" w:rsidRDefault="008E338F" w:rsidP="008E338F">
      <w:pPr>
        <w:pStyle w:val="aSpellText"/>
      </w:pPr>
      <w:r>
        <w:lastRenderedPageBreak/>
        <w:t xml:space="preserve"> Anyone with an attended object is allowed a Reflex save to negate damage to the object.</w:t>
      </w:r>
    </w:p>
    <w:p w14:paraId="02734F0A" w14:textId="77777777" w:rsidR="008E338F" w:rsidRDefault="008E338F" w:rsidP="008E338F">
      <w:pPr>
        <w:pStyle w:val="aSpellText"/>
      </w:pPr>
      <w:r>
        <w:t xml:space="preserve"> Crystalline creatures take 1d6 damage per level (max 20d6) (Fort½).</w:t>
      </w:r>
    </w:p>
    <w:p w14:paraId="1CABE703"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09CA104C" w14:textId="77777777" w:rsidR="008E338F" w:rsidRDefault="008E338F">
      <w:pPr>
        <w:pStyle w:val="aSpellName"/>
        <w:rPr>
          <w:i w:val="0"/>
        </w:rPr>
      </w:pPr>
      <w:r>
        <w:t>Sunburst</w:t>
      </w:r>
      <w:r>
        <w:rPr>
          <w:i w:val="0"/>
          <w:sz w:val="12"/>
        </w:rPr>
        <w:t>(PH p289)</w:t>
      </w:r>
    </w:p>
    <w:p w14:paraId="27DFF28D" w14:textId="77777777" w:rsidR="008E338F" w:rsidRDefault="008E338F">
      <w:pPr>
        <w:pStyle w:val="aSpellStats"/>
      </w:pPr>
      <w:r>
        <w:t>&lt;Evoc[light], VSM(sunstone, fire)/DF, 1StdAct, Long-range, Instantaneous, SR applies&gt;</w:t>
      </w:r>
    </w:p>
    <w:p w14:paraId="5568D4E0" w14:textId="77777777" w:rsidR="008E338F" w:rsidRDefault="008E338F">
      <w:pPr>
        <w:pStyle w:val="aSpellText"/>
      </w:pPr>
      <w:r>
        <w:t xml:space="preserve">– A 80’ radius </w:t>
      </w:r>
      <w:r>
        <w:rPr>
          <w:u w:val="single"/>
        </w:rPr>
        <w:t>Burst</w:t>
      </w:r>
      <w:r>
        <w:t xml:space="preserve"> of light is centered on the caster.  Damage is based on creature type:</w:t>
      </w:r>
    </w:p>
    <w:p w14:paraId="31BB846C" w14:textId="77777777" w:rsidR="008E338F" w:rsidRDefault="008E338F">
      <w:pPr>
        <w:pStyle w:val="aSpellText"/>
        <w:tabs>
          <w:tab w:val="left" w:pos="1080"/>
        </w:tabs>
        <w:ind w:left="1080" w:hanging="713"/>
      </w:pPr>
      <w:r>
        <w:rPr>
          <w:u w:val="single"/>
        </w:rPr>
        <w:t>Type</w:t>
      </w:r>
      <w:r>
        <w:tab/>
      </w:r>
      <w:r>
        <w:rPr>
          <w:u w:val="single"/>
        </w:rPr>
        <w:t>Effect</w:t>
      </w:r>
    </w:p>
    <w:p w14:paraId="01D3DE0F" w14:textId="77777777" w:rsidR="008E338F" w:rsidRDefault="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37FA891E" w14:textId="77777777" w:rsidR="008E338F" w:rsidRDefault="008E338F">
      <w:pPr>
        <w:pStyle w:val="aSpellText"/>
        <w:tabs>
          <w:tab w:val="left" w:pos="1080"/>
        </w:tabs>
        <w:ind w:left="1080" w:hanging="713"/>
      </w:pPr>
      <w:r>
        <w:t>Oozes</w:t>
      </w:r>
      <w:r>
        <w:tab/>
        <w:t>1d6/lvl (max 25d6) (Ref½).</w:t>
      </w:r>
    </w:p>
    <w:p w14:paraId="216B0910" w14:textId="77777777" w:rsidR="008E338F" w:rsidRDefault="008E338F">
      <w:pPr>
        <w:pStyle w:val="aSpellText"/>
        <w:tabs>
          <w:tab w:val="left" w:pos="1080"/>
        </w:tabs>
        <w:ind w:left="1080" w:hanging="713"/>
      </w:pPr>
      <w:r>
        <w:t>others</w:t>
      </w:r>
      <w:r>
        <w:tab/>
        <w:t xml:space="preserve">6d6 (Ref½) &amp; </w:t>
      </w:r>
      <w:r>
        <w:rPr>
          <w:u w:val="single"/>
        </w:rPr>
        <w:t>Blind</w:t>
      </w:r>
      <w:r>
        <w:t xml:space="preserve"> (RefNeg).</w:t>
      </w:r>
    </w:p>
    <w:p w14:paraId="22476808" w14:textId="77777777" w:rsidR="008E338F" w:rsidRDefault="008E338F">
      <w:pPr>
        <w:pStyle w:val="aSpellText"/>
        <w:tabs>
          <w:tab w:val="left" w:pos="1080"/>
        </w:tabs>
      </w:pPr>
      <w:r>
        <w:t xml:space="preserve">This spell </w:t>
      </w:r>
      <w:r>
        <w:rPr>
          <w:u w:val="single"/>
        </w:rPr>
        <w:t>Dispels</w:t>
      </w:r>
      <w:r>
        <w:t xml:space="preserve"> any spells with the [darkness] subtype within its area of effect.</w:t>
      </w:r>
    </w:p>
    <w:p w14:paraId="286EBDBE" w14:textId="77777777" w:rsidR="008E338F" w:rsidRDefault="008E338F">
      <w:pPr>
        <w:pStyle w:val="aSpellName"/>
      </w:pPr>
      <w:r>
        <w:t>Zajimarn’s Field of Icy Razors</w:t>
      </w:r>
      <w:r>
        <w:rPr>
          <w:i w:val="0"/>
          <w:sz w:val="12"/>
        </w:rPr>
        <w:t>(MoF p135)</w:t>
      </w:r>
    </w:p>
    <w:p w14:paraId="3B71FCC3" w14:textId="77777777" w:rsidR="008E338F" w:rsidRDefault="008E338F">
      <w:pPr>
        <w:pStyle w:val="aSpellStats"/>
      </w:pPr>
      <w:r>
        <w:t>&lt;Evoc[cold], VSF(50gp silver shuriken shaped like a snowflake), 1StdAct, Medium-range, 1min/lvl&gt;</w:t>
      </w:r>
    </w:p>
    <w:p w14:paraId="1EFA9D68" w14:textId="77777777" w:rsidR="008E338F" w:rsidRDefault="008E338F">
      <w:pPr>
        <w:pStyle w:val="aSpellText"/>
      </w:pPr>
      <w:r>
        <w:t xml:space="preserve">– One 10’ square per level is filled with razor sharp ice shards.  Any creature in the area of effect takes 2d4 damage + 1d6 +1/lvl cold damage (no save) and suffer leg &amp; foot injuries which reduce the creature’s movement to </w:t>
      </w:r>
      <w:r>
        <w:rPr>
          <w:vertAlign w:val="superscript"/>
        </w:rPr>
        <w:t>2</w:t>
      </w:r>
      <w:r>
        <w:t>/</w:t>
      </w:r>
      <w:r>
        <w:rPr>
          <w:vertAlign w:val="subscript"/>
        </w:rPr>
        <w:t>3</w:t>
      </w:r>
      <w:r>
        <w:t xml:space="preserve"> of normal.  The same effect is inflicted for each 5’ moved through the area of effect.  The movement damage lasts until the target is magically cured, receives a Heal check vs. the spell’s DC, or 24hrs pass.  </w:t>
      </w:r>
    </w:p>
    <w:p w14:paraId="0F756D16" w14:textId="77777777" w:rsidR="008E338F" w:rsidRDefault="008E338F">
      <w:pPr>
        <w:pStyle w:val="Heading3"/>
      </w:pPr>
      <w:r>
        <w:t>Illusion</w:t>
      </w:r>
    </w:p>
    <w:p w14:paraId="26E6915A" w14:textId="77777777" w:rsidR="008E338F" w:rsidRDefault="008E338F">
      <w:pPr>
        <w:pStyle w:val="aSpellName"/>
      </w:pPr>
      <w:r>
        <w:t>Scintillating Pattern</w:t>
      </w:r>
      <w:r>
        <w:rPr>
          <w:i w:val="0"/>
          <w:sz w:val="12"/>
        </w:rPr>
        <w:t>(PH p274)</w:t>
      </w:r>
    </w:p>
    <w:p w14:paraId="7662F18C" w14:textId="77777777" w:rsidR="008E338F" w:rsidRDefault="008E338F">
      <w:pPr>
        <w:pStyle w:val="aSpellStats"/>
      </w:pPr>
      <w:r>
        <w:t>&lt;</w:t>
      </w:r>
      <w:smartTag w:uri="urn:schemas-microsoft-com:office:smarttags" w:element="State">
        <w:smartTag w:uri="urn:schemas-microsoft-com:office:smarttags" w:element="place">
          <w:r>
            <w:t>Ill</w:t>
          </w:r>
        </w:smartTag>
      </w:smartTag>
      <w:r>
        <w:t>(pattern)[mind], VSM(prism), 1StdAct, Close-range, Concentration + 2rnds, no save, SR applies&gt;</w:t>
      </w:r>
    </w:p>
    <w:p w14:paraId="4CD98F7B" w14:textId="77777777" w:rsidR="008E338F" w:rsidRDefault="008E338F">
      <w:pPr>
        <w:pStyle w:val="aSpellText"/>
        <w:tabs>
          <w:tab w:val="left" w:pos="900"/>
        </w:tabs>
      </w:pPr>
      <w:r>
        <w:t xml:space="preserve">– A 20’ radius </w:t>
      </w:r>
      <w:r>
        <w:rPr>
          <w:u w:val="single"/>
        </w:rPr>
        <w:t>Spread</w:t>
      </w:r>
      <w:r>
        <w:t xml:space="preserve"> of colors effects 1 HD per level of creatures with sight (lowest HD 1st):</w:t>
      </w:r>
    </w:p>
    <w:p w14:paraId="516232D5" w14:textId="77777777" w:rsidR="008E338F" w:rsidRDefault="008E338F">
      <w:pPr>
        <w:pStyle w:val="aSpellText"/>
        <w:tabs>
          <w:tab w:val="left" w:pos="900"/>
          <w:tab w:val="left" w:pos="2880"/>
        </w:tabs>
        <w:ind w:left="540"/>
      </w:pPr>
      <w:r>
        <w:rPr>
          <w:u w:val="single"/>
        </w:rPr>
        <w:t>HD</w:t>
      </w:r>
      <w:r>
        <w:tab/>
      </w:r>
      <w:r>
        <w:rPr>
          <w:u w:val="single"/>
        </w:rPr>
        <w:t>Effect</w:t>
      </w:r>
      <w:r>
        <w:rPr>
          <w:u w:val="single"/>
        </w:rPr>
        <w:tab/>
      </w:r>
    </w:p>
    <w:p w14:paraId="3F44E45B" w14:textId="77777777" w:rsidR="008E338F" w:rsidRDefault="008E338F">
      <w:pPr>
        <w:pStyle w:val="aSpellText"/>
        <w:tabs>
          <w:tab w:val="left" w:pos="900"/>
        </w:tabs>
        <w:ind w:left="540"/>
      </w:pPr>
      <w:r>
        <w:t>13+</w:t>
      </w:r>
      <w:r>
        <w:tab/>
      </w:r>
      <w:r>
        <w:rPr>
          <w:u w:val="single"/>
        </w:rPr>
        <w:t>Confused</w:t>
      </w:r>
      <w:r>
        <w:t xml:space="preserve"> for 1d4 rounds.  </w:t>
      </w:r>
    </w:p>
    <w:p w14:paraId="50F93BC4" w14:textId="77777777" w:rsidR="008E338F" w:rsidRDefault="008E338F">
      <w:pPr>
        <w:pStyle w:val="aSpellText"/>
        <w:tabs>
          <w:tab w:val="left" w:pos="900"/>
        </w:tabs>
        <w:ind w:left="900" w:hanging="533"/>
      </w:pPr>
      <w:r>
        <w:t>7-12</w:t>
      </w:r>
      <w:r>
        <w:tab/>
      </w:r>
      <w:r>
        <w:rPr>
          <w:u w:val="single"/>
        </w:rPr>
        <w:t>Stunned</w:t>
      </w:r>
      <w:r>
        <w:t xml:space="preserve"> for 1d4 rounds, </w:t>
      </w:r>
      <w:r>
        <w:br/>
        <w:t xml:space="preserve">then </w:t>
      </w:r>
      <w:r>
        <w:rPr>
          <w:u w:val="single"/>
        </w:rPr>
        <w:t>Confused</w:t>
      </w:r>
      <w:r>
        <w:t xml:space="preserve"> for 1d4 round.</w:t>
      </w:r>
    </w:p>
    <w:p w14:paraId="0476BDB3" w14:textId="77777777" w:rsidR="008E338F" w:rsidRDefault="008E338F">
      <w:pPr>
        <w:pStyle w:val="aSpellText"/>
        <w:tabs>
          <w:tab w:val="left" w:pos="900"/>
        </w:tabs>
        <w:ind w:left="900" w:hanging="533"/>
      </w:pPr>
      <w:r>
        <w:t>0-6</w:t>
      </w:r>
      <w:r>
        <w:tab/>
        <w:t xml:space="preserve">Unconscious for 1d4 rounds, </w:t>
      </w:r>
      <w:r>
        <w:br/>
        <w:t xml:space="preserve">then </w:t>
      </w:r>
      <w:r>
        <w:rPr>
          <w:u w:val="single"/>
        </w:rPr>
        <w:t>Stunned</w:t>
      </w:r>
      <w:r>
        <w:t xml:space="preserve"> for 1d4 rounds, </w:t>
      </w:r>
      <w:r>
        <w:br/>
        <w:t xml:space="preserve">then </w:t>
      </w:r>
      <w:r>
        <w:rPr>
          <w:u w:val="single"/>
        </w:rPr>
        <w:t>Confused</w:t>
      </w:r>
      <w:r>
        <w:t xml:space="preserve"> for 14d round.</w:t>
      </w:r>
    </w:p>
    <w:p w14:paraId="5A583A4B" w14:textId="77777777" w:rsidR="008E338F" w:rsidRDefault="008E338F">
      <w:pPr>
        <w:pStyle w:val="aSpellName"/>
      </w:pPr>
      <w:r>
        <w:t>Screen</w:t>
      </w:r>
      <w:r>
        <w:rPr>
          <w:i w:val="0"/>
          <w:sz w:val="12"/>
        </w:rPr>
        <w:t>(PH p274)</w:t>
      </w:r>
    </w:p>
    <w:p w14:paraId="05C126EB"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 10Min, Close-range, 1day, no SR&gt;</w:t>
      </w:r>
    </w:p>
    <w:p w14:paraId="5DFEA66A" w14:textId="77777777" w:rsidR="008E338F" w:rsidRDefault="008E338F">
      <w:pPr>
        <w:pStyle w:val="aSpellText"/>
      </w:pPr>
      <w:r>
        <w:t>– The caster makes an illusion that obscures any or all objects in an area of one contiguous 30’ cube per level (laid out in any way desired by the caster).  All troops could be obscured in a crossing, or only 1 out of 5 could be shown, etc.  The “rules” of the illusion are set at cast time &amp; are unchangeable.</w:t>
      </w:r>
    </w:p>
    <w:p w14:paraId="0D430E52" w14:textId="77777777" w:rsidR="008E338F" w:rsidRDefault="008E338F">
      <w:pPr>
        <w:pStyle w:val="aSpellText"/>
      </w:pPr>
      <w:r>
        <w:t xml:space="preserve"> Scrying always sees the illusion, while local onlookers get a Will save to disbelieve if there is a reason to doubt what is seen.  </w:t>
      </w:r>
    </w:p>
    <w:p w14:paraId="60892326" w14:textId="77777777" w:rsidR="008E338F" w:rsidRDefault="008E338F">
      <w:pPr>
        <w:pStyle w:val="aSpellName"/>
      </w:pPr>
      <w:r>
        <w:t>Shadow Evocation, Greater</w:t>
      </w:r>
      <w:r>
        <w:rPr>
          <w:i w:val="0"/>
          <w:sz w:val="12"/>
        </w:rPr>
        <w:t>(PH p277)</w:t>
      </w:r>
    </w:p>
    <w:p w14:paraId="08164DF6" w14:textId="77777777" w:rsidR="008E338F" w:rsidRDefault="008E338F">
      <w:pPr>
        <w:pStyle w:val="aSpellStats"/>
        <w:ind w:right="-108"/>
      </w:pPr>
      <w:r>
        <w:t>&lt;</w:t>
      </w:r>
      <w:smartTag w:uri="urn:schemas-microsoft-com:office:smarttags" w:element="State">
        <w:smartTag w:uri="urn:schemas-microsoft-com:office:smarttags" w:element="place">
          <w:r>
            <w:t>Ill</w:t>
          </w:r>
        </w:smartTag>
      </w:smartTag>
      <w:r>
        <w:t>(shadow), VS, 1StdAct, WillDisbelief, SR applies&gt;</w:t>
      </w:r>
    </w:p>
    <w:p w14:paraId="5AB99215" w14:textId="77777777" w:rsidR="008E338F" w:rsidRDefault="008E338F">
      <w:pPr>
        <w:pStyle w:val="aSpellText"/>
      </w:pPr>
      <w:r>
        <w:t>– Mimics a Wizard/Sorcerer Evocation spell of up to 7</w:t>
      </w:r>
      <w:r>
        <w:rPr>
          <w:vertAlign w:val="superscript"/>
        </w:rPr>
        <w:t>th</w:t>
      </w:r>
      <w:r>
        <w:t xml:space="preserve"> level.  The spell is </w:t>
      </w:r>
      <w:r>
        <w:rPr>
          <w:vertAlign w:val="superscript"/>
        </w:rPr>
        <w:t>3</w:t>
      </w:r>
      <w:r>
        <w:t>/</w:t>
      </w:r>
      <w:r>
        <w:rPr>
          <w:vertAlign w:val="subscript"/>
        </w:rPr>
        <w:t>5</w:t>
      </w:r>
      <w:r>
        <w:rPr>
          <w:vertAlign w:val="superscript"/>
        </w:rPr>
        <w:t>th</w:t>
      </w:r>
      <w:r>
        <w:t xml:space="preserve"> real &amp; the remainder is ‘shadow’.</w:t>
      </w:r>
    </w:p>
    <w:p w14:paraId="1C2626EB" w14:textId="77777777" w:rsidR="008E338F" w:rsidRDefault="008E338F">
      <w:pPr>
        <w:pStyle w:val="aSpellText"/>
      </w:pPr>
      <w:r>
        <w:t xml:space="preserve"> The target of the spell always get a Will save to realize the spell is not entirely real (objects always make this save).  The target’s Spell Resistance always applies too.  Range &amp; duration match the copied spell.</w:t>
      </w:r>
    </w:p>
    <w:p w14:paraId="7EAFBF70" w14:textId="77777777" w:rsidR="008E338F" w:rsidRDefault="008E338F">
      <w:pPr>
        <w:pStyle w:val="aSpellText"/>
        <w:ind w:left="540"/>
      </w:pPr>
      <w:r>
        <w:t>Believer – effected by the spell normally, including any normal saving throws.</w:t>
      </w:r>
    </w:p>
    <w:p w14:paraId="37502320" w14:textId="77777777" w:rsidR="008E338F" w:rsidRDefault="008E338F">
      <w:pPr>
        <w:pStyle w:val="aSpellText"/>
        <w:ind w:left="540"/>
      </w:pPr>
      <w:r>
        <w:t xml:space="preserve">Nonbeliever – takes </w:t>
      </w:r>
      <w:r>
        <w:rPr>
          <w:vertAlign w:val="superscript"/>
        </w:rPr>
        <w:t>3</w:t>
      </w:r>
      <w:r>
        <w:t>/</w:t>
      </w:r>
      <w:r>
        <w:rPr>
          <w:vertAlign w:val="subscript"/>
        </w:rPr>
        <w:t>5</w:t>
      </w:r>
      <w:r>
        <w:rPr>
          <w:vertAlign w:val="superscript"/>
        </w:rPr>
        <w:t>th</w:t>
      </w:r>
      <w:r>
        <w:t xml:space="preserve"> damage &amp; any non-damage effect has only a 60% chance of effecting the target.</w:t>
      </w:r>
    </w:p>
    <w:p w14:paraId="18604AC9" w14:textId="77777777" w:rsidR="008E338F" w:rsidRDefault="008E338F">
      <w:pPr>
        <w:pStyle w:val="Heading3"/>
      </w:pPr>
      <w:r>
        <w:t>Necromancy</w:t>
      </w:r>
    </w:p>
    <w:p w14:paraId="4121B16C" w14:textId="77777777" w:rsidR="008E338F" w:rsidRPr="005B54AC" w:rsidRDefault="008E338F" w:rsidP="008E338F">
      <w:pPr>
        <w:pStyle w:val="aSpellName"/>
        <w:rPr>
          <w:i w:val="0"/>
        </w:rPr>
      </w:pPr>
      <w:r w:rsidRPr="005B54AC">
        <w:t>Avascular Mass</w:t>
      </w:r>
      <w:r w:rsidRPr="005B54AC">
        <w:rPr>
          <w:i w:val="0"/>
          <w:sz w:val="12"/>
        </w:rPr>
        <w:t>(Spell p</w:t>
      </w:r>
      <w:r>
        <w:rPr>
          <w:i w:val="0"/>
          <w:sz w:val="12"/>
        </w:rPr>
        <w:t>19</w:t>
      </w:r>
      <w:r w:rsidRPr="005B54AC">
        <w:rPr>
          <w:i w:val="0"/>
          <w:sz w:val="12"/>
        </w:rPr>
        <w:t>)</w:t>
      </w:r>
    </w:p>
    <w:p w14:paraId="44A0631C" w14:textId="77777777" w:rsidR="008E338F" w:rsidRDefault="008E338F" w:rsidP="008E338F">
      <w:pPr>
        <w:pStyle w:val="aSpellStats"/>
      </w:pPr>
      <w:r>
        <w:t>&lt;Necro[death][evil][ray], VS, 1StdAct, Close-range, Instantaneous &amp; 1rnd/lvl&gt;</w:t>
      </w:r>
    </w:p>
    <w:p w14:paraId="58071212" w14:textId="77777777" w:rsidR="008E338F" w:rsidRDefault="008E338F" w:rsidP="008E338F">
      <w:pPr>
        <w:pStyle w:val="aSpellText"/>
      </w:pPr>
      <w:r>
        <w:t xml:space="preserve">– The ray’s target is reduced to ½ current hp (rounded down) (no save, SR applies) and is </w:t>
      </w:r>
      <w:r>
        <w:rPr>
          <w:u w:val="single"/>
        </w:rPr>
        <w:t>Stunned</w:t>
      </w:r>
      <w:r>
        <w:t xml:space="preserve"> for 1 round (FortNeg, SR applies).</w:t>
      </w:r>
    </w:p>
    <w:p w14:paraId="224D21C5" w14:textId="77777777" w:rsidR="008E338F" w:rsidRDefault="008E338F" w:rsidP="008E338F">
      <w:pPr>
        <w:pStyle w:val="aSpellText"/>
      </w:pPr>
      <w:r>
        <w:t xml:space="preserve"> In addition, a 20’ radius </w:t>
      </w:r>
      <w:r>
        <w:rPr>
          <w:u w:val="single"/>
        </w:rPr>
        <w:t>Spread</w:t>
      </w:r>
      <w:r>
        <w:t xml:space="preserve"> around the target is filled with sticky tissue, which must be anchored on two diametrically opposing surfaces.  Without support, the webs collapse &amp; the effect ends.</w:t>
      </w:r>
    </w:p>
    <w:p w14:paraId="04154542" w14:textId="77777777" w:rsidR="008E338F" w:rsidRDefault="008E338F" w:rsidP="008E338F">
      <w:pPr>
        <w:pStyle w:val="aSpellText"/>
      </w:pPr>
      <w:r>
        <w:t xml:space="preserve"> All creatures within the area of effect are </w:t>
      </w:r>
      <w:r>
        <w:rPr>
          <w:u w:val="single"/>
        </w:rPr>
        <w:t>Entangled</w:t>
      </w:r>
      <w:r>
        <w:t>.  Those that fail a Reflex save are also anchored &amp; cannot move.  To become unanchored requires a Strength check vs. DC 20 or an Escape Artist check vs. DC 25 (each of which consumes a Full-Round Action).  A Concentration check vs. DC 25 is necessary to cast a spell in the tissue.</w:t>
      </w:r>
    </w:p>
    <w:p w14:paraId="3F0E9B6A" w14:textId="77777777" w:rsidR="008E338F" w:rsidRDefault="008E338F" w:rsidP="008E338F">
      <w:pPr>
        <w:pStyle w:val="aSpellText"/>
      </w:pPr>
      <w:r>
        <w:t xml:space="preserve"> An unanchored creature can move slowly through the webs by making a Strength or Escape Artist check as a Full-Round Action.  The target can move 5’ per 5 full points the check </w:t>
      </w:r>
      <w:r>
        <w:rPr>
          <w:u w:val="single"/>
        </w:rPr>
        <w:t>exceeds</w:t>
      </w:r>
      <w:r>
        <w:t xml:space="preserve"> 10.</w:t>
      </w:r>
    </w:p>
    <w:p w14:paraId="2E6D1251" w14:textId="77777777" w:rsidR="008E338F" w:rsidRDefault="008E338F" w:rsidP="008E338F">
      <w:pPr>
        <w:pStyle w:val="aSpellText"/>
      </w:pPr>
      <w:r>
        <w:t xml:space="preserve"> 5’ – 19’ of webs provide </w:t>
      </w:r>
      <w:r>
        <w:rPr>
          <w:u w:val="single"/>
        </w:rPr>
        <w:t>Cover</w:t>
      </w:r>
      <w:r>
        <w:t xml:space="preserve">. 20’ or more provide </w:t>
      </w:r>
      <w:r>
        <w:rPr>
          <w:u w:val="single"/>
        </w:rPr>
        <w:t>Total Cover</w:t>
      </w:r>
      <w:r>
        <w:t>.  A creature in the tissue can be attacked with a melee weapon without the attacker becoming entangled.</w:t>
      </w:r>
    </w:p>
    <w:p w14:paraId="29647AFA" w14:textId="77777777" w:rsidR="008E338F" w:rsidRDefault="008E338F" w:rsidP="008E338F">
      <w:pPr>
        <w:pStyle w:val="aSpellName"/>
      </w:pPr>
      <w:r>
        <w:t>Blackfire</w:t>
      </w:r>
      <w:r>
        <w:rPr>
          <w:i w:val="0"/>
          <w:sz w:val="12"/>
        </w:rPr>
        <w:t>(Spell p29)(CArc p99)</w:t>
      </w:r>
    </w:p>
    <w:p w14:paraId="0ECEA296" w14:textId="77777777" w:rsidR="008E338F" w:rsidRDefault="008E338F" w:rsidP="008E338F">
      <w:pPr>
        <w:pStyle w:val="aSpellStats"/>
        <w:ind w:right="72"/>
      </w:pPr>
      <w:r>
        <w:t>&lt;Necro[ray], VSM(pinch of dust from a vampire destroyed by sunlight), 1StdAct, Medium-range, 1rnd/lvl, SR applies&gt;</w:t>
      </w:r>
    </w:p>
    <w:p w14:paraId="28401F33" w14:textId="77777777" w:rsidR="008E338F" w:rsidRDefault="008E338F" w:rsidP="008E338F">
      <w:pPr>
        <w:pStyle w:val="aSpellText"/>
        <w:ind w:right="-108"/>
      </w:pPr>
      <w:r>
        <w:t xml:space="preserve">– The ray’s target is engulfed in cold black fire.  Each round, a person covered with ‘blackfire’ must make a Fortitude save or take 1d4 Constitution damage </w:t>
      </w:r>
      <w:r w:rsidRPr="002E7135">
        <w:t>and</w:t>
      </w:r>
      <w:r>
        <w:t xml:space="preserve"> be </w:t>
      </w:r>
      <w:r w:rsidRPr="00AF34BE">
        <w:rPr>
          <w:u w:val="single"/>
        </w:rPr>
        <w:t>Nauseated</w:t>
      </w:r>
      <w:r>
        <w:t xml:space="preserve"> (if the save is successful, the target is only </w:t>
      </w:r>
      <w:r w:rsidRPr="00AF34BE">
        <w:rPr>
          <w:u w:val="single"/>
        </w:rPr>
        <w:t>Sickened</w:t>
      </w:r>
      <w:r>
        <w:t>).</w:t>
      </w:r>
    </w:p>
    <w:p w14:paraId="3EF99EAD" w14:textId="77777777" w:rsidR="008E338F" w:rsidRPr="00387974" w:rsidRDefault="008E338F" w:rsidP="008E338F">
      <w:pPr>
        <w:pStyle w:val="aSpellText"/>
      </w:pPr>
      <w:r>
        <w:t xml:space="preserve"> If a target makes three consecutive Fortitude saves, the ‘blackfire’ goes out.  If the target dies from the ‘blackfire’, his/her body is destroyed.  Only </w:t>
      </w:r>
      <w:r>
        <w:rPr>
          <w:i/>
        </w:rPr>
        <w:t>Wish</w:t>
      </w:r>
      <w:r>
        <w:t xml:space="preserve"> or </w:t>
      </w:r>
      <w:r>
        <w:rPr>
          <w:i/>
        </w:rPr>
        <w:t>True Resurrection</w:t>
      </w:r>
      <w:r>
        <w:t xml:space="preserve"> </w:t>
      </w:r>
      <w:r w:rsidRPr="009B5F8C">
        <w:rPr>
          <w:u w:val="single"/>
        </w:rPr>
        <w:t>and</w:t>
      </w:r>
      <w:r>
        <w:t xml:space="preserve"> a successful Caster level check vs. DC 30 can bring the target back to life.</w:t>
      </w:r>
    </w:p>
    <w:p w14:paraId="094920B4" w14:textId="77777777" w:rsidR="008E338F" w:rsidRDefault="008E338F" w:rsidP="008E338F">
      <w:pPr>
        <w:pStyle w:val="aSpellText"/>
      </w:pPr>
      <w:r>
        <w:t xml:space="preserve"> Any living creature adjacent to someone engulfed by ‘blackfire’ becomes engulfed in ‘blackfire’ too (RefNeg).</w:t>
      </w:r>
    </w:p>
    <w:p w14:paraId="5578424D" w14:textId="77777777" w:rsidR="008E338F" w:rsidRPr="00387974" w:rsidRDefault="008E338F" w:rsidP="008E338F">
      <w:pPr>
        <w:pStyle w:val="aSpellText"/>
      </w:pPr>
      <w:r>
        <w:t xml:space="preserve"> ‘Blackfire’ can only be extinguished before the end of duration by </w:t>
      </w:r>
      <w:r>
        <w:rPr>
          <w:i/>
        </w:rPr>
        <w:t>Antimagic Field, Remove Curse, Break Enchantment</w:t>
      </w:r>
      <w:r>
        <w:t xml:space="preserve">, or a successful </w:t>
      </w:r>
      <w:r>
        <w:rPr>
          <w:i/>
        </w:rPr>
        <w:t>Dispel Magic</w:t>
      </w:r>
      <w:r>
        <w:t xml:space="preserve">.  A creature under the effect of </w:t>
      </w:r>
      <w:r>
        <w:rPr>
          <w:i/>
        </w:rPr>
        <w:t>Death Ward</w:t>
      </w:r>
      <w:r>
        <w:t xml:space="preserve"> is immune to ‘blackfire’.</w:t>
      </w:r>
    </w:p>
    <w:p w14:paraId="0194648F" w14:textId="77777777" w:rsidR="008E338F" w:rsidRDefault="008E338F">
      <w:pPr>
        <w:pStyle w:val="aSpellName"/>
      </w:pPr>
      <w:r>
        <w:t>Clone</w:t>
      </w:r>
      <w:r>
        <w:rPr>
          <w:i w:val="0"/>
          <w:sz w:val="12"/>
        </w:rPr>
        <w:t>(PH p210)</w:t>
      </w:r>
    </w:p>
    <w:p w14:paraId="34E27A99" w14:textId="77777777" w:rsidR="008E338F" w:rsidRDefault="008E338F">
      <w:pPr>
        <w:pStyle w:val="aSpellStats"/>
      </w:pPr>
      <w:r>
        <w:t>&lt;Necro, VSM(piece of the subject’s skin, 1,000gp of lab supplies)F(500gp of lab equipment), 10Minutes, no SR&gt;</w:t>
      </w:r>
    </w:p>
    <w:p w14:paraId="6F85FF58" w14:textId="77777777" w:rsidR="008E338F" w:rsidRDefault="008E338F">
      <w:pPr>
        <w:pStyle w:val="aSpellText"/>
      </w:pPr>
      <w:r>
        <w:t>– Grow the full body of the subject from 1 square inch of skin.  The body takes 2d4 months to grow in the lab.</w:t>
      </w:r>
    </w:p>
    <w:p w14:paraId="02A1CE6B" w14:textId="77777777" w:rsidR="008E338F" w:rsidRDefault="008E338F">
      <w:pPr>
        <w:pStyle w:val="aSpellText"/>
      </w:pPr>
      <w:r>
        <w:t xml:space="preserve"> When the new body has finished growing, the subject’s soul enters the body &amp; brings it to life, but with 1 non-recoverable lost level.  If the soul is not available (e.g., the subject is not dead, the soul has been trapped, the previous body died from old age, etc.) when the body is ready, the new body rots away (unless preserved).</w:t>
      </w:r>
    </w:p>
    <w:p w14:paraId="147888E9" w14:textId="77777777" w:rsidR="008E338F" w:rsidRDefault="008E338F">
      <w:pPr>
        <w:pStyle w:val="aSpellName"/>
      </w:pPr>
      <w:r>
        <w:t>Create Greater Undead</w:t>
      </w:r>
      <w:r>
        <w:rPr>
          <w:i w:val="0"/>
          <w:sz w:val="12"/>
        </w:rPr>
        <w:t>(PH p215)</w:t>
      </w:r>
    </w:p>
    <w:p w14:paraId="6F29024C" w14:textId="77777777" w:rsidR="008E338F" w:rsidRDefault="008E338F">
      <w:pPr>
        <w:pStyle w:val="aSpellStats"/>
      </w:pPr>
      <w:r>
        <w:t>&lt;Necro[evil], VSM(black onyx worth 50gp/HD, grave dirt, brackish water), 1Hour, Close-range&gt;</w:t>
      </w:r>
    </w:p>
    <w:p w14:paraId="134A2289" w14:textId="77777777" w:rsidR="008E338F" w:rsidRDefault="008E338F">
      <w:pPr>
        <w:pStyle w:val="aSpellText"/>
      </w:pPr>
      <w:r>
        <w:t>– Transforms a dead body into an Undead.  Note that the Undead is not automatically under the creator’s control.</w:t>
      </w:r>
    </w:p>
    <w:p w14:paraId="1E1B9E3D" w14:textId="77777777" w:rsidR="008E338F" w:rsidRDefault="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2492540B" w14:textId="77777777" w:rsidR="008E338F" w:rsidRDefault="008E338F">
      <w:pPr>
        <w:pStyle w:val="aSpellText"/>
        <w:tabs>
          <w:tab w:val="left" w:pos="1440"/>
          <w:tab w:val="left" w:pos="1980"/>
          <w:tab w:val="left" w:pos="2880"/>
        </w:tabs>
        <w:ind w:left="720"/>
      </w:pPr>
      <w:r>
        <w:t>Shadow</w:t>
      </w:r>
      <w:r>
        <w:tab/>
        <w:t>15</w:t>
      </w:r>
      <w:r>
        <w:tab/>
        <w:t>Spectre</w:t>
      </w:r>
      <w:r>
        <w:tab/>
        <w:t>18</w:t>
      </w:r>
    </w:p>
    <w:p w14:paraId="1CAEE139" w14:textId="77777777" w:rsidR="008E338F" w:rsidRDefault="008E338F">
      <w:pPr>
        <w:pStyle w:val="aSpellText"/>
        <w:tabs>
          <w:tab w:val="left" w:pos="1440"/>
          <w:tab w:val="left" w:pos="1980"/>
          <w:tab w:val="left" w:pos="2880"/>
        </w:tabs>
        <w:ind w:left="720"/>
      </w:pPr>
      <w:r>
        <w:t>Wraith</w:t>
      </w:r>
      <w:r>
        <w:tab/>
        <w:t>16</w:t>
      </w:r>
      <w:r>
        <w:tab/>
        <w:t>Devourer</w:t>
      </w:r>
      <w:r>
        <w:tab/>
        <w:t>20</w:t>
      </w:r>
    </w:p>
    <w:p w14:paraId="7C02F629" w14:textId="77777777" w:rsidR="008E338F" w:rsidRDefault="008E338F">
      <w:pPr>
        <w:pStyle w:val="aSpellText"/>
      </w:pPr>
      <w:r>
        <w:t>This spell must be cast at night.</w:t>
      </w:r>
    </w:p>
    <w:p w14:paraId="18AA746A" w14:textId="77777777" w:rsidR="008E338F" w:rsidRDefault="008E338F">
      <w:pPr>
        <w:pStyle w:val="aSpellName"/>
      </w:pPr>
      <w:r>
        <w:t>Death Symbol of Bane</w:t>
      </w:r>
      <w:r>
        <w:rPr>
          <w:i w:val="0"/>
          <w:sz w:val="12"/>
        </w:rPr>
        <w:t>(MoF p127)</w:t>
      </w:r>
    </w:p>
    <w:p w14:paraId="5E40C12D" w14:textId="77777777" w:rsidR="008E338F" w:rsidRDefault="008E338F">
      <w:pPr>
        <w:pStyle w:val="aSpellStats"/>
      </w:pPr>
      <w:r>
        <w:t>&lt;Necro[death][evil], VSM(30HD of Intelligence creatures must be sacrificed, 5,000gp of diamond powder, 5,000gp of opal powder, mercury, phosphorus), 10Minutes, Touch, until triggered then until depleted, FortNeg, SR applies&gt;</w:t>
      </w:r>
    </w:p>
    <w:p w14:paraId="753FBDCD"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die, up to 150hp total (calculate starting from the closest to the symbol &amp; skipping any with too many hp).  If the symbol does not slay 150hp worth of creatures when triggered, it remains active until it slays the remaining hp of creatures, however long that takes.  </w:t>
      </w:r>
    </w:p>
    <w:p w14:paraId="2961553D" w14:textId="77777777" w:rsidR="008E338F" w:rsidRDefault="008E338F">
      <w:pPr>
        <w:pStyle w:val="aSpellText"/>
      </w:pPr>
      <w:r>
        <w:t xml:space="preserve"> Each creature also takes 1d12 Cold damage (FortNeg) and suffers a –2 Morale penalty on </w:t>
      </w:r>
      <w:r>
        <w:rPr>
          <w:u w:val="single"/>
        </w:rPr>
        <w:t>All Actions</w:t>
      </w:r>
      <w:r>
        <w:t xml:space="preserve"> and damage rolls (FortNeg).</w:t>
      </w:r>
    </w:p>
    <w:p w14:paraId="160FD111" w14:textId="77777777" w:rsidR="008E338F" w:rsidRDefault="008E338F">
      <w:pPr>
        <w:pStyle w:val="aSpellText"/>
      </w:pPr>
      <w:r>
        <w:t>Any creature who saves is safe until it leaves the 60’ radius.  Reentering requires a new save.</w:t>
      </w:r>
    </w:p>
    <w:p w14:paraId="77D42CB9"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21C4B436" w14:textId="77777777" w:rsidR="008E338F" w:rsidRDefault="008E338F">
      <w:pPr>
        <w:pStyle w:val="aSpellText"/>
        <w:tabs>
          <w:tab w:val="left" w:pos="540"/>
        </w:tabs>
        <w:ind w:left="540"/>
      </w:pPr>
      <w:r>
        <w:t>a)</w:t>
      </w:r>
      <w:r>
        <w:tab/>
        <w:t>target looks at the symbol;</w:t>
      </w:r>
    </w:p>
    <w:p w14:paraId="124250F7" w14:textId="77777777" w:rsidR="008E338F" w:rsidRDefault="008E338F">
      <w:pPr>
        <w:pStyle w:val="aSpellText"/>
        <w:tabs>
          <w:tab w:val="left" w:pos="540"/>
        </w:tabs>
        <w:ind w:left="540"/>
      </w:pPr>
      <w:r>
        <w:t>b)</w:t>
      </w:r>
      <w:r>
        <w:tab/>
        <w:t>target reads the symbol;</w:t>
      </w:r>
    </w:p>
    <w:p w14:paraId="1528C2F0" w14:textId="77777777" w:rsidR="008E338F" w:rsidRDefault="008E338F">
      <w:pPr>
        <w:pStyle w:val="aSpellText"/>
        <w:tabs>
          <w:tab w:val="left" w:pos="540"/>
        </w:tabs>
        <w:ind w:left="540"/>
      </w:pPr>
      <w:r>
        <w:t>c)</w:t>
      </w:r>
      <w:r>
        <w:tab/>
        <w:t>target touches the symbol (including covering it);</w:t>
      </w:r>
    </w:p>
    <w:p w14:paraId="57CB354C" w14:textId="77777777" w:rsidR="008E338F" w:rsidRDefault="008E338F">
      <w:pPr>
        <w:pStyle w:val="aSpellText"/>
        <w:tabs>
          <w:tab w:val="left" w:pos="540"/>
        </w:tabs>
        <w:ind w:left="540"/>
      </w:pPr>
      <w:r>
        <w:t>d)</w:t>
      </w:r>
      <w:r>
        <w:tab/>
        <w:t>target passes over the symbol;</w:t>
      </w:r>
    </w:p>
    <w:p w14:paraId="29C882B9" w14:textId="77777777" w:rsidR="008E338F" w:rsidRDefault="008E338F">
      <w:pPr>
        <w:pStyle w:val="aSpellText"/>
        <w:tabs>
          <w:tab w:val="left" w:pos="540"/>
        </w:tabs>
        <w:ind w:left="540"/>
      </w:pPr>
      <w:r>
        <w:t>e)</w:t>
      </w:r>
      <w:r>
        <w:tab/>
        <w:t>target passes through the portal marked with the symbol;</w:t>
      </w:r>
    </w:p>
    <w:p w14:paraId="0C4BAC15" w14:textId="77777777" w:rsidR="008E338F" w:rsidRDefault="008E338F">
      <w:pPr>
        <w:pStyle w:val="aSpellText"/>
        <w:tabs>
          <w:tab w:val="left" w:pos="540"/>
        </w:tabs>
        <w:ind w:left="540"/>
      </w:pPr>
      <w:r>
        <w:t>f)</w:t>
      </w:r>
      <w:r>
        <w:tab/>
        <w:t>custom triggering condition based on target’s name, alignment, a visual quality, or a visual action.</w:t>
      </w:r>
    </w:p>
    <w:p w14:paraId="4E154FEF" w14:textId="77777777" w:rsidR="008E338F" w:rsidRDefault="008E338F">
      <w:pPr>
        <w:pStyle w:val="aSpellText"/>
      </w:pPr>
      <w:r>
        <w:t xml:space="preserve"> The caster may include a password, which allows the creature saying the password to not trigger the symbol.</w:t>
      </w:r>
    </w:p>
    <w:p w14:paraId="22A86768"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  All creatures wearing Bane’s Holy Symbol are automatically considered attuned.</w:t>
      </w:r>
    </w:p>
    <w:p w14:paraId="3193C39E"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0CC45F24"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64829A47" w14:textId="77777777" w:rsidR="008E338F" w:rsidRDefault="008E338F">
      <w:pPr>
        <w:pStyle w:val="aSpellName"/>
      </w:pPr>
      <w:r>
        <w:t>Devastate Undead</w:t>
      </w:r>
      <w:r>
        <w:rPr>
          <w:i w:val="0"/>
          <w:sz w:val="12"/>
        </w:rPr>
        <w:t>(LoD p186)</w:t>
      </w:r>
    </w:p>
    <w:p w14:paraId="01658A76" w14:textId="77777777" w:rsidR="008E338F" w:rsidRDefault="008E338F">
      <w:pPr>
        <w:pStyle w:val="aSpellStats"/>
      </w:pPr>
      <w:r>
        <w:t>&lt;Necro, VSF(weapon with the ‘Disruption’ feature), 1StdAct, Close-range, FortNeg&gt;</w:t>
      </w:r>
    </w:p>
    <w:p w14:paraId="2F7D7D3A" w14:textId="77777777" w:rsidR="008E338F" w:rsidRDefault="008E338F">
      <w:pPr>
        <w:pStyle w:val="aSpellText"/>
      </w:pPr>
      <w:r>
        <w:t xml:space="preserve">– All Undead in a 30’ area who have no more HD than the caster are destroyed unless they make their Fortitude save.  The caster receives 5hp/HD of </w:t>
      </w:r>
      <w:r>
        <w:rPr>
          <w:u w:val="single"/>
        </w:rPr>
        <w:t>Negative Energy Damage</w:t>
      </w:r>
      <w:r>
        <w:t xml:space="preserve"> for each Undead destroyed.</w:t>
      </w:r>
    </w:p>
    <w:p w14:paraId="7C39E1ED" w14:textId="77777777" w:rsidR="008E338F" w:rsidRDefault="008E338F" w:rsidP="008E338F">
      <w:pPr>
        <w:pStyle w:val="aSpellName"/>
      </w:pPr>
      <w:r>
        <w:t>Heart of Stone</w:t>
      </w:r>
      <w:r>
        <w:rPr>
          <w:i w:val="0"/>
          <w:sz w:val="12"/>
        </w:rPr>
        <w:t>(CArc p110)</w:t>
      </w:r>
    </w:p>
    <w:p w14:paraId="539D2DDB" w14:textId="77777777" w:rsidR="008E338F" w:rsidRDefault="008E338F" w:rsidP="008E338F">
      <w:pPr>
        <w:pStyle w:val="aSpellStats"/>
      </w:pPr>
      <w:r>
        <w:t>&lt;Necro, VSF(5,000gp heart-shaped stone)X(1,000), 1Hour, Personal, 1year&gt;</w:t>
      </w:r>
    </w:p>
    <w:p w14:paraId="4FF50A3E" w14:textId="77777777" w:rsidR="008E338F" w:rsidRDefault="008E338F" w:rsidP="008E338F">
      <w:pPr>
        <w:pStyle w:val="aSpellText"/>
      </w:pPr>
      <w:r>
        <w:t>– The caster extracts his/her own heart and replaces it with one made from stone.  The organic heart still beats, and the caster dies if it is damaged.</w:t>
      </w:r>
    </w:p>
    <w:p w14:paraId="0696C4A5" w14:textId="77777777" w:rsidR="008E338F" w:rsidRDefault="008E338F" w:rsidP="008E338F">
      <w:pPr>
        <w:pStyle w:val="aSpellText"/>
      </w:pPr>
      <w:r>
        <w:t xml:space="preserve"> The caster gains the following benefits and disadvantages:</w:t>
      </w:r>
    </w:p>
    <w:p w14:paraId="6102926E" w14:textId="77777777" w:rsidR="008E338F" w:rsidRDefault="008E338F" w:rsidP="008E338F">
      <w:pPr>
        <w:pStyle w:val="aSpellText"/>
        <w:tabs>
          <w:tab w:val="left" w:pos="540"/>
        </w:tabs>
        <w:ind w:left="540"/>
      </w:pPr>
      <w:r>
        <w:t>a)</w:t>
      </w:r>
      <w:r>
        <w:tab/>
        <w:t>Damage Reduction 5 / —;</w:t>
      </w:r>
    </w:p>
    <w:p w14:paraId="3AB87169" w14:textId="77777777" w:rsidR="008E338F" w:rsidRDefault="008E338F" w:rsidP="008E338F">
      <w:pPr>
        <w:pStyle w:val="aSpellText"/>
        <w:tabs>
          <w:tab w:val="left" w:pos="540"/>
        </w:tabs>
        <w:ind w:left="540"/>
      </w:pPr>
      <w:r>
        <w:t>b)</w:t>
      </w:r>
      <w:r>
        <w:tab/>
        <w:t>Cold Resistance 5;</w:t>
      </w:r>
    </w:p>
    <w:p w14:paraId="50E38EC1" w14:textId="77777777" w:rsidR="008E338F" w:rsidRDefault="008E338F" w:rsidP="008E338F">
      <w:pPr>
        <w:pStyle w:val="aSpellText"/>
        <w:tabs>
          <w:tab w:val="left" w:pos="540"/>
        </w:tabs>
        <w:ind w:left="540"/>
      </w:pPr>
      <w:r>
        <w:t>c)</w:t>
      </w:r>
      <w:r>
        <w:tab/>
        <w:t>Fire Resistance 5;</w:t>
      </w:r>
    </w:p>
    <w:p w14:paraId="44E85223" w14:textId="77777777" w:rsidR="008E338F" w:rsidRDefault="008E338F" w:rsidP="008E338F">
      <w:pPr>
        <w:pStyle w:val="aSpellText"/>
        <w:tabs>
          <w:tab w:val="left" w:pos="540"/>
        </w:tabs>
        <w:ind w:left="540"/>
      </w:pPr>
      <w:r>
        <w:t>d)</w:t>
      </w:r>
      <w:r>
        <w:tab/>
        <w:t>Electricity Resistance 5;</w:t>
      </w:r>
    </w:p>
    <w:p w14:paraId="1FA3E242" w14:textId="77777777" w:rsidR="008E338F" w:rsidRDefault="008E338F" w:rsidP="008E338F">
      <w:pPr>
        <w:pStyle w:val="aSpellText"/>
        <w:tabs>
          <w:tab w:val="left" w:pos="540"/>
        </w:tabs>
        <w:ind w:left="540"/>
      </w:pPr>
      <w:r>
        <w:t>e)</w:t>
      </w:r>
      <w:r>
        <w:tab/>
        <w:t>natural healing is limited to 1hp per day;</w:t>
      </w:r>
    </w:p>
    <w:p w14:paraId="6D2BB3C6" w14:textId="77777777" w:rsidR="008E338F" w:rsidRDefault="008E338F" w:rsidP="008E338F">
      <w:pPr>
        <w:pStyle w:val="aSpellText"/>
        <w:tabs>
          <w:tab w:val="left" w:pos="540"/>
        </w:tabs>
        <w:ind w:left="540"/>
      </w:pPr>
      <w:r>
        <w:t>f)</w:t>
      </w:r>
      <w:r>
        <w:tab/>
        <w:t>magical healing must make a Caster check vs. (10 + caster level);</w:t>
      </w:r>
    </w:p>
    <w:p w14:paraId="409C9CCE" w14:textId="77777777" w:rsidR="008E338F" w:rsidRDefault="008E338F" w:rsidP="008E338F">
      <w:pPr>
        <w:pStyle w:val="aSpellText"/>
      </w:pPr>
      <w:r>
        <w:lastRenderedPageBreak/>
        <w:t>The living heart is teleported back into the caster’s body (the stone one takes its place) when the spell ends, or any of the following occur:</w:t>
      </w:r>
    </w:p>
    <w:p w14:paraId="533857A3" w14:textId="77777777" w:rsidR="008E338F" w:rsidRDefault="008E338F" w:rsidP="008E338F">
      <w:pPr>
        <w:pStyle w:val="aSpellText"/>
        <w:tabs>
          <w:tab w:val="left" w:pos="540"/>
        </w:tabs>
        <w:ind w:left="540"/>
      </w:pPr>
      <w:r>
        <w:t>a)</w:t>
      </w:r>
      <w:r>
        <w:tab/>
        <w:t xml:space="preserve">this spell is </w:t>
      </w:r>
      <w:r>
        <w:rPr>
          <w:u w:val="single"/>
        </w:rPr>
        <w:t>Dispelled</w:t>
      </w:r>
      <w:r>
        <w:t>;</w:t>
      </w:r>
    </w:p>
    <w:p w14:paraId="3386E906" w14:textId="77777777" w:rsidR="008E338F" w:rsidRDefault="008E338F" w:rsidP="008E338F">
      <w:pPr>
        <w:pStyle w:val="aSpellText"/>
        <w:tabs>
          <w:tab w:val="left" w:pos="540"/>
        </w:tabs>
        <w:ind w:left="540"/>
      </w:pPr>
      <w:r>
        <w:t>b)</w:t>
      </w:r>
      <w:r>
        <w:tab/>
        <w:t xml:space="preserve">caster is targeted with </w:t>
      </w:r>
      <w:r>
        <w:rPr>
          <w:i/>
        </w:rPr>
        <w:t>Stone to Flesh</w:t>
      </w:r>
      <w:r>
        <w:t xml:space="preserve"> (FortNeg);</w:t>
      </w:r>
    </w:p>
    <w:p w14:paraId="59A658BB" w14:textId="77777777" w:rsidR="008E338F" w:rsidRPr="00A5032A" w:rsidRDefault="008E338F" w:rsidP="008E338F">
      <w:pPr>
        <w:pStyle w:val="aSpellText"/>
        <w:tabs>
          <w:tab w:val="left" w:pos="540"/>
        </w:tabs>
        <w:ind w:left="540"/>
      </w:pPr>
      <w:r>
        <w:t>c)</w:t>
      </w:r>
      <w:r>
        <w:tab/>
      </w:r>
      <w:r>
        <w:rPr>
          <w:i/>
        </w:rPr>
        <w:t>Antimagic Field</w:t>
      </w:r>
      <w:r>
        <w:t xml:space="preserve"> suppresses this spell (and restores the caster’s heart), but the stone heart returns when the caster leaves the antimagic effect.</w:t>
      </w:r>
    </w:p>
    <w:p w14:paraId="5DA6D7B2" w14:textId="77777777" w:rsidR="008E338F" w:rsidRDefault="008E338F">
      <w:pPr>
        <w:pStyle w:val="aSpellName"/>
        <w:rPr>
          <w:sz w:val="12"/>
        </w:rPr>
      </w:pPr>
      <w:r>
        <w:t>Horrid Wilting</w:t>
      </w:r>
      <w:r>
        <w:rPr>
          <w:i w:val="0"/>
          <w:sz w:val="12"/>
        </w:rPr>
        <w:t>(PH p242)</w:t>
      </w:r>
    </w:p>
    <w:p w14:paraId="64ADB8BB" w14:textId="77777777" w:rsidR="008E338F" w:rsidRDefault="008E338F">
      <w:pPr>
        <w:pStyle w:val="aSpellStats"/>
      </w:pPr>
      <w:r>
        <w:t>&lt;Necro, VSM(sponge)/DF, 1StdAct, Long-range, Fort½, SR applies</w:t>
      </w:r>
    </w:p>
    <w:p w14:paraId="7794BB71" w14:textId="77777777" w:rsidR="008E338F" w:rsidRDefault="008E338F">
      <w:pPr>
        <w:pStyle w:val="aSpellText"/>
      </w:pPr>
      <w:r>
        <w:t>– All living creatures in a 60’ area takes 1d6 damage per level (max 20d6) from dehydration, except for Water Elementals &amp; Plant Creatures, who take 1d8/lvl (max 20d8) instead.</w:t>
      </w:r>
    </w:p>
    <w:p w14:paraId="1FE7D244" w14:textId="77777777" w:rsidR="008E338F" w:rsidRDefault="008E338F" w:rsidP="008E338F">
      <w:pPr>
        <w:pStyle w:val="aSpellName"/>
      </w:pPr>
      <w:r>
        <w:t>Plague</w:t>
      </w:r>
      <w:r>
        <w:rPr>
          <w:i w:val="0"/>
          <w:sz w:val="12"/>
        </w:rPr>
        <w:t>(PH2 p121)</w:t>
      </w:r>
    </w:p>
    <w:p w14:paraId="1B7A4A0E" w14:textId="77777777" w:rsidR="008E338F" w:rsidRDefault="008E338F" w:rsidP="008E338F">
      <w:pPr>
        <w:pStyle w:val="aSpellStats"/>
      </w:pPr>
      <w:r>
        <w:t>&lt;Necro[evil], VS, 1StdAct, Close-range, 1rnd/lvl, FortNeg, SR applies&gt;</w:t>
      </w:r>
    </w:p>
    <w:p w14:paraId="3D77BC46" w14:textId="77777777" w:rsidR="008E338F" w:rsidRDefault="008E338F" w:rsidP="008E338F">
      <w:pPr>
        <w:pStyle w:val="aSpellText"/>
      </w:pPr>
      <w:r>
        <w:t xml:space="preserve">– One living target per level in a 30’ area has the chosen disease which takes effect </w:t>
      </w:r>
      <w:r>
        <w:rPr>
          <w:u w:val="single"/>
        </w:rPr>
        <w:t>without</w:t>
      </w:r>
      <w:r>
        <w:t xml:space="preserve"> an incubation period &amp; requiring a new save </w:t>
      </w:r>
      <w:r w:rsidRPr="00E26615">
        <w:t>each round</w:t>
      </w:r>
      <w:r>
        <w:t>:</w:t>
      </w:r>
    </w:p>
    <w:p w14:paraId="357EA452" w14:textId="77777777" w:rsidR="008E338F" w:rsidRDefault="008E338F" w:rsidP="008E338F">
      <w:pPr>
        <w:pStyle w:val="aSpellText"/>
        <w:tabs>
          <w:tab w:val="left" w:pos="1620"/>
          <w:tab w:val="left" w:pos="1980"/>
        </w:tabs>
        <w:ind w:left="540"/>
        <w:rPr>
          <w:u w:val="single"/>
        </w:rPr>
      </w:pPr>
      <w:r>
        <w:rPr>
          <w:u w:val="single"/>
        </w:rPr>
        <w:t>Name</w:t>
      </w:r>
      <w:r>
        <w:rPr>
          <w:u w:val="single"/>
        </w:rPr>
        <w:tab/>
        <w:t>Damage</w:t>
      </w:r>
    </w:p>
    <w:p w14:paraId="56729DED" w14:textId="77777777" w:rsidR="008E338F" w:rsidRDefault="008E338F" w:rsidP="008E338F">
      <w:pPr>
        <w:pStyle w:val="aSpellText"/>
        <w:tabs>
          <w:tab w:val="left" w:pos="1620"/>
          <w:tab w:val="left" w:pos="1980"/>
        </w:tabs>
        <w:ind w:left="540"/>
      </w:pPr>
      <w:r>
        <w:t>Cackle Fever</w:t>
      </w:r>
      <w:r>
        <w:tab/>
        <w:t xml:space="preserve">1d6 </w:t>
      </w:r>
      <w:smartTag w:uri="urn:schemas-microsoft-com:office:smarttags" w:element="place">
        <w:smartTag w:uri="urn:schemas-microsoft-com:office:smarttags" w:element="State">
          <w:r>
            <w:t>Wis</w:t>
          </w:r>
        </w:smartTag>
      </w:smartTag>
    </w:p>
    <w:p w14:paraId="06217986" w14:textId="77777777" w:rsidR="008E338F" w:rsidRDefault="008E338F" w:rsidP="008E338F">
      <w:pPr>
        <w:pStyle w:val="aSpellText"/>
        <w:tabs>
          <w:tab w:val="left" w:pos="1620"/>
          <w:tab w:val="left" w:pos="1980"/>
        </w:tabs>
        <w:ind w:left="540"/>
      </w:pPr>
      <w:r>
        <w:t>Filth Fever</w:t>
      </w:r>
      <w:r>
        <w:tab/>
        <w:t>1d3 Dex &amp; 1d3 Con</w:t>
      </w:r>
    </w:p>
    <w:p w14:paraId="4D3FB6C9" w14:textId="77777777" w:rsidR="008E338F" w:rsidRDefault="008E338F" w:rsidP="008E338F">
      <w:pPr>
        <w:pStyle w:val="aSpellText"/>
        <w:tabs>
          <w:tab w:val="left" w:pos="1620"/>
          <w:tab w:val="left" w:pos="1980"/>
        </w:tabs>
        <w:ind w:left="540"/>
      </w:pPr>
      <w:r>
        <w:t>Mindfire</w:t>
      </w:r>
      <w:r>
        <w:tab/>
        <w:t>1d4 Int</w:t>
      </w:r>
    </w:p>
    <w:p w14:paraId="20542433" w14:textId="77777777" w:rsidR="008E338F" w:rsidRDefault="008E338F" w:rsidP="008E338F">
      <w:pPr>
        <w:pStyle w:val="aSpellText"/>
        <w:tabs>
          <w:tab w:val="left" w:pos="1620"/>
          <w:tab w:val="left" w:pos="1980"/>
        </w:tabs>
        <w:ind w:left="540"/>
      </w:pPr>
      <w:r>
        <w:t>Red Ache</w:t>
      </w:r>
      <w:r>
        <w:tab/>
        <w:t>1d6 Str</w:t>
      </w:r>
    </w:p>
    <w:p w14:paraId="56FD7093" w14:textId="77777777" w:rsidR="008E338F" w:rsidRDefault="008E338F" w:rsidP="008E338F">
      <w:pPr>
        <w:pStyle w:val="aSpellText"/>
        <w:tabs>
          <w:tab w:val="left" w:pos="1620"/>
          <w:tab w:val="left" w:pos="1980"/>
        </w:tabs>
        <w:ind w:left="540"/>
      </w:pPr>
      <w:r>
        <w:t>Shakes</w:t>
      </w:r>
      <w:r>
        <w:tab/>
        <w:t>1d8 Dex</w:t>
      </w:r>
    </w:p>
    <w:p w14:paraId="53D48C25" w14:textId="77777777" w:rsidR="008E338F" w:rsidRDefault="008E338F" w:rsidP="008E338F">
      <w:pPr>
        <w:pStyle w:val="aSpellText"/>
        <w:tabs>
          <w:tab w:val="left" w:pos="1620"/>
          <w:tab w:val="left" w:pos="1980"/>
        </w:tabs>
        <w:ind w:left="540"/>
      </w:pPr>
      <w:r>
        <w:t>Slimy Doom</w:t>
      </w:r>
      <w:r>
        <w:tab/>
        <w:t>1d4 Con</w:t>
      </w:r>
    </w:p>
    <w:p w14:paraId="1C1151FE" w14:textId="77777777" w:rsidR="008E338F" w:rsidRDefault="008E338F" w:rsidP="008E338F">
      <w:pPr>
        <w:pStyle w:val="aSpellText"/>
        <w:tabs>
          <w:tab w:val="left" w:pos="1620"/>
          <w:tab w:val="left" w:pos="1980"/>
        </w:tabs>
        <w:ind w:left="540"/>
      </w:pPr>
      <w:r>
        <w:t>Blinding Sickness</w:t>
      </w:r>
      <w:r>
        <w:tab/>
        <w:t xml:space="preserve">1d4 Str &amp; if the victim takes 2+ Str dmg, must make an additional save or go permanently </w:t>
      </w:r>
      <w:r>
        <w:rPr>
          <w:u w:val="single"/>
        </w:rPr>
        <w:t>Blind</w:t>
      </w:r>
      <w:r>
        <w:t>.</w:t>
      </w:r>
    </w:p>
    <w:p w14:paraId="5F833BFD" w14:textId="77777777" w:rsidR="008E338F" w:rsidRDefault="008E338F">
      <w:pPr>
        <w:pStyle w:val="aSpellName"/>
      </w:pPr>
      <w:r>
        <w:t>Skeletal Guard</w:t>
      </w:r>
      <w:r>
        <w:rPr>
          <w:i w:val="0"/>
          <w:sz w:val="12"/>
        </w:rPr>
        <w:t>(Sav p69)(MoF p119)(MoFe)+</w:t>
      </w:r>
    </w:p>
    <w:p w14:paraId="48A13406" w14:textId="77777777" w:rsidR="008E338F" w:rsidRDefault="008E338F">
      <w:pPr>
        <w:pStyle w:val="aSpellStats"/>
      </w:pPr>
      <w:r>
        <w:t>&lt;Necro[evil], VSM(one finger bone &amp; one 50gp black onyx per skeleton to be created), 1StdAct, Touch&gt;</w:t>
      </w:r>
    </w:p>
    <w:p w14:paraId="6B559F39" w14:textId="77777777" w:rsidR="008E338F" w:rsidRDefault="008E338F">
      <w:pPr>
        <w:pStyle w:val="aSpellText"/>
      </w:pPr>
      <w:r>
        <w:t>– Transforms up to one finger bone per level into a Medium-sized skeleton that stays within 60’ of its creator (farther than that &amp; it goes inert).  For purposes of being turned, each skeleton is considered to have ‘Caster level’ hit dice.</w:t>
      </w:r>
    </w:p>
    <w:p w14:paraId="4ECA2DC4" w14:textId="77777777" w:rsidR="008E338F" w:rsidRDefault="008E338F">
      <w:pPr>
        <w:pStyle w:val="aSpellName"/>
      </w:pPr>
      <w:r>
        <w:t>Symbol of Death</w:t>
      </w:r>
      <w:r>
        <w:rPr>
          <w:i w:val="0"/>
          <w:sz w:val="12"/>
        </w:rPr>
        <w:t>(PH p289)</w:t>
      </w:r>
    </w:p>
    <w:p w14:paraId="3D4A8CF3" w14:textId="77777777" w:rsidR="008E338F" w:rsidRDefault="008E338F">
      <w:pPr>
        <w:pStyle w:val="aSpellStats"/>
      </w:pPr>
      <w:r>
        <w:t>&lt;Necro[death], VSM(5,000gp of diamond powder, 5,000gp of opal powder, mercury, phosphorus), 10Minutes, Touch, until triggered then 10min/lvl, FortNeg, SR applies&gt;</w:t>
      </w:r>
    </w:p>
    <w:p w14:paraId="700E0A76"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die, up to 150hp total (calculate starting from the closest to the symbol &amp; skipping any with too many hp).  If the symbol does not slay 150hp worth of creatures when triggered, it remains active until it slays the remaining hp of creatures, up to 10min/lvl.  </w:t>
      </w:r>
    </w:p>
    <w:p w14:paraId="65B435F2" w14:textId="77777777" w:rsidR="008E338F" w:rsidRDefault="008E338F">
      <w:pPr>
        <w:pStyle w:val="aSpellText"/>
      </w:pPr>
      <w:r>
        <w:t xml:space="preserve"> Any creature who saves is safe until it leaves the 60’ radius.  Reentering requires a new save.</w:t>
      </w:r>
    </w:p>
    <w:p w14:paraId="4D86601A"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3721A175" w14:textId="77777777" w:rsidR="008E338F" w:rsidRDefault="008E338F">
      <w:pPr>
        <w:pStyle w:val="aSpellText"/>
        <w:tabs>
          <w:tab w:val="left" w:pos="540"/>
        </w:tabs>
        <w:ind w:left="540"/>
      </w:pPr>
      <w:r>
        <w:t>a)</w:t>
      </w:r>
      <w:r>
        <w:tab/>
        <w:t>target looks at the symbol;</w:t>
      </w:r>
    </w:p>
    <w:p w14:paraId="203BE171" w14:textId="77777777" w:rsidR="008E338F" w:rsidRDefault="008E338F">
      <w:pPr>
        <w:pStyle w:val="aSpellText"/>
        <w:tabs>
          <w:tab w:val="left" w:pos="540"/>
        </w:tabs>
        <w:ind w:left="540"/>
      </w:pPr>
      <w:r>
        <w:t>b)</w:t>
      </w:r>
      <w:r>
        <w:tab/>
        <w:t>target reads the symbol;</w:t>
      </w:r>
    </w:p>
    <w:p w14:paraId="34448105" w14:textId="77777777" w:rsidR="008E338F" w:rsidRDefault="008E338F">
      <w:pPr>
        <w:pStyle w:val="aSpellText"/>
        <w:tabs>
          <w:tab w:val="left" w:pos="540"/>
        </w:tabs>
        <w:ind w:left="540"/>
      </w:pPr>
      <w:r>
        <w:t>c)</w:t>
      </w:r>
      <w:r>
        <w:tab/>
        <w:t>target touches the symbol (including covering it);</w:t>
      </w:r>
    </w:p>
    <w:p w14:paraId="431675E8" w14:textId="77777777" w:rsidR="008E338F" w:rsidRDefault="008E338F">
      <w:pPr>
        <w:pStyle w:val="aSpellText"/>
        <w:tabs>
          <w:tab w:val="left" w:pos="540"/>
        </w:tabs>
        <w:ind w:left="540"/>
      </w:pPr>
      <w:r>
        <w:t>d)</w:t>
      </w:r>
      <w:r>
        <w:tab/>
        <w:t>target passes over the symbol;</w:t>
      </w:r>
    </w:p>
    <w:p w14:paraId="4FB61DFF" w14:textId="77777777" w:rsidR="008E338F" w:rsidRDefault="008E338F">
      <w:pPr>
        <w:pStyle w:val="aSpellText"/>
        <w:tabs>
          <w:tab w:val="left" w:pos="540"/>
        </w:tabs>
        <w:ind w:left="540"/>
      </w:pPr>
      <w:r>
        <w:t>e)</w:t>
      </w:r>
      <w:r>
        <w:tab/>
        <w:t>target passes through the portal marked with the symbol;</w:t>
      </w:r>
    </w:p>
    <w:p w14:paraId="18A99BE0" w14:textId="77777777" w:rsidR="008E338F" w:rsidRDefault="008E338F">
      <w:pPr>
        <w:pStyle w:val="aSpellText"/>
        <w:tabs>
          <w:tab w:val="left" w:pos="540"/>
        </w:tabs>
        <w:ind w:left="540"/>
      </w:pPr>
      <w:r>
        <w:t>f)</w:t>
      </w:r>
      <w:r>
        <w:tab/>
        <w:t>custom triggering condition based on target’s name, alignment, a visual quality, or a visual action.</w:t>
      </w:r>
    </w:p>
    <w:p w14:paraId="3DCDAADB" w14:textId="77777777" w:rsidR="008E338F" w:rsidRDefault="008E338F">
      <w:pPr>
        <w:pStyle w:val="aSpellText"/>
      </w:pPr>
      <w:r>
        <w:t xml:space="preserve"> The caster may include a password, which allows the creature saying the password to not trigger the symbol.</w:t>
      </w:r>
    </w:p>
    <w:p w14:paraId="16205C2B"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727C9178"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2FE59D1C"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16C90009" w14:textId="77777777" w:rsidR="008E338F" w:rsidRDefault="008E338F" w:rsidP="008E338F">
      <w:pPr>
        <w:pStyle w:val="aSpellName"/>
      </w:pPr>
      <w:r>
        <w:t>Vampiric Drain</w:t>
      </w:r>
      <w:r>
        <w:rPr>
          <w:i w:val="0"/>
          <w:sz w:val="12"/>
        </w:rPr>
        <w:t>(DR317 p71)</w:t>
      </w:r>
    </w:p>
    <w:p w14:paraId="381309F9" w14:textId="77777777" w:rsidR="008E338F" w:rsidRDefault="008E338F" w:rsidP="008E338F">
      <w:pPr>
        <w:pStyle w:val="aSpellStats"/>
      </w:pPr>
      <w:r>
        <w:t>&lt;Necro, VS, 1StdAct, Close-range, 1rnd/3lvls, Will½, SR applies&gt;</w:t>
      </w:r>
    </w:p>
    <w:p w14:paraId="4D7271D8" w14:textId="77777777" w:rsidR="008E338F" w:rsidRDefault="008E338F" w:rsidP="008E338F">
      <w:pPr>
        <w:pStyle w:val="aSpellText"/>
      </w:pPr>
      <w:r>
        <w:t>– All creatures in a 10’ Cube are affected by this spell, even if they move out of the area.  Each is allowed on SR check and one Will save.</w:t>
      </w:r>
    </w:p>
    <w:p w14:paraId="3A8643E3" w14:textId="77777777" w:rsidR="008E338F" w:rsidRDefault="008E338F" w:rsidP="008E338F">
      <w:pPr>
        <w:pStyle w:val="aSpellText"/>
      </w:pPr>
      <w:r>
        <w:t xml:space="preserve">  Living creatures take 1d6 per 4 levels (max 5d6) damage each round (½ dmg if the initial Will save was a success).  The caster gains ½ the damage inflicted as </w:t>
      </w:r>
      <w:r>
        <w:rPr>
          <w:u w:val="single"/>
        </w:rPr>
        <w:t>Temporary HP</w:t>
      </w:r>
      <w:r>
        <w:t xml:space="preserve"> that last up to 1 hour.</w:t>
      </w:r>
    </w:p>
    <w:p w14:paraId="4BE71BD4" w14:textId="77777777" w:rsidR="008E338F" w:rsidRPr="00493C2B" w:rsidRDefault="008E338F" w:rsidP="008E338F">
      <w:pPr>
        <w:pStyle w:val="aSpellText"/>
      </w:pPr>
      <w:r>
        <w:t xml:space="preserve"> Undead creatures heal 1d6 per 4 levels (max 5d6) per round.  The caster </w:t>
      </w:r>
      <w:r>
        <w:rPr>
          <w:u w:val="single"/>
        </w:rPr>
        <w:t>looses</w:t>
      </w:r>
      <w:r>
        <w:t xml:space="preserve"> ½ the hit-points healed.</w:t>
      </w:r>
    </w:p>
    <w:p w14:paraId="7C236EFA" w14:textId="77777777" w:rsidR="008E338F" w:rsidRDefault="008E338F">
      <w:pPr>
        <w:pStyle w:val="Heading3"/>
      </w:pPr>
      <w:r>
        <w:t>Transmutation</w:t>
      </w:r>
    </w:p>
    <w:p w14:paraId="76655A4A" w14:textId="77777777" w:rsidR="008E338F" w:rsidRPr="00607C2C" w:rsidRDefault="008E338F" w:rsidP="008E338F">
      <w:pPr>
        <w:pStyle w:val="aSpellName"/>
        <w:ind w:left="360" w:right="-108" w:hanging="360"/>
      </w:pPr>
      <w:r w:rsidRPr="00607C2C">
        <w:t>Bestow Curse, Greater</w:t>
      </w:r>
      <w:r w:rsidRPr="00607C2C">
        <w:rPr>
          <w:i w:val="0"/>
          <w:sz w:val="12"/>
        </w:rPr>
        <w:t xml:space="preserve">(Spell p27) </w:t>
      </w:r>
      <w:r w:rsidRPr="00607C2C">
        <w:rPr>
          <w:i w:val="0"/>
          <w:strike/>
          <w:sz w:val="12"/>
          <w:szCs w:val="12"/>
        </w:rPr>
        <w:t>(RoD p164) (CDiv p153)</w:t>
      </w:r>
    </w:p>
    <w:p w14:paraId="2945B142" w14:textId="77777777" w:rsidR="008E338F" w:rsidRPr="00607C2C" w:rsidRDefault="008E338F" w:rsidP="008E338F">
      <w:pPr>
        <w:pStyle w:val="aSpellStats"/>
      </w:pPr>
      <w:r w:rsidRPr="00607C2C">
        <w:t>&lt;Trans, VS, 1StdAct, Touch, Permanent, WillNeg, SR applies&gt;</w:t>
      </w:r>
    </w:p>
    <w:p w14:paraId="71AE0BDD" w14:textId="77777777" w:rsidR="008E338F" w:rsidRPr="00607C2C" w:rsidRDefault="008E338F" w:rsidP="008E338F">
      <w:pPr>
        <w:pStyle w:val="aSpellText"/>
      </w:pPr>
      <w:r w:rsidRPr="00607C2C">
        <w:t xml:space="preserve">– Touched subject is inflicted with </w:t>
      </w:r>
      <w:r w:rsidRPr="00607C2C">
        <w:rPr>
          <w:u w:val="single"/>
        </w:rPr>
        <w:t>one</w:t>
      </w:r>
      <w:r w:rsidRPr="00607C2C">
        <w:t xml:space="preserve"> of the following (caster’s choice):</w:t>
      </w:r>
    </w:p>
    <w:p w14:paraId="3D0A03CA" w14:textId="77777777" w:rsidR="008E338F" w:rsidRPr="00607C2C" w:rsidRDefault="008E338F" w:rsidP="008E338F">
      <w:pPr>
        <w:pStyle w:val="aSpellText"/>
        <w:tabs>
          <w:tab w:val="left" w:pos="540"/>
        </w:tabs>
        <w:ind w:left="540"/>
      </w:pPr>
      <w:r w:rsidRPr="00607C2C">
        <w:t>a)</w:t>
      </w:r>
      <w:r w:rsidRPr="00607C2C">
        <w:tab/>
        <w:t xml:space="preserve">One ability score reduced to 1; </w:t>
      </w:r>
    </w:p>
    <w:p w14:paraId="44402271" w14:textId="77777777" w:rsidR="008E338F" w:rsidRPr="00607C2C" w:rsidRDefault="008E338F" w:rsidP="008E338F">
      <w:pPr>
        <w:pStyle w:val="aSpellText"/>
        <w:tabs>
          <w:tab w:val="left" w:pos="540"/>
        </w:tabs>
        <w:ind w:left="540"/>
      </w:pPr>
      <w:r w:rsidRPr="00607C2C">
        <w:t>b)</w:t>
      </w:r>
      <w:r w:rsidRPr="00607C2C">
        <w:tab/>
        <w:t xml:space="preserve">Two ability scores receive a –6 penalty (min 1); </w:t>
      </w:r>
    </w:p>
    <w:p w14:paraId="6B761C85" w14:textId="77777777" w:rsidR="008E338F" w:rsidRPr="00607C2C" w:rsidRDefault="008E338F" w:rsidP="008E338F">
      <w:pPr>
        <w:pStyle w:val="aSpellText"/>
        <w:tabs>
          <w:tab w:val="left" w:pos="540"/>
        </w:tabs>
        <w:ind w:left="540"/>
      </w:pPr>
      <w:r w:rsidRPr="00607C2C">
        <w:t>c)</w:t>
      </w:r>
      <w:r w:rsidRPr="00607C2C">
        <w:tab/>
        <w:t xml:space="preserve">–8 penalty on </w:t>
      </w:r>
      <w:r w:rsidRPr="00607C2C">
        <w:rPr>
          <w:u w:val="single"/>
        </w:rPr>
        <w:t>All Actions</w:t>
      </w:r>
      <w:r w:rsidRPr="00607C2C">
        <w:t>; or</w:t>
      </w:r>
    </w:p>
    <w:p w14:paraId="2D31017F" w14:textId="77777777" w:rsidR="008E338F" w:rsidRPr="00607C2C" w:rsidRDefault="008E338F" w:rsidP="008E338F">
      <w:pPr>
        <w:pStyle w:val="aSpellText"/>
        <w:tabs>
          <w:tab w:val="left" w:pos="540"/>
        </w:tabs>
        <w:ind w:left="540"/>
      </w:pPr>
      <w:r w:rsidRPr="00607C2C">
        <w:t>d)</w:t>
      </w:r>
      <w:r w:rsidRPr="00607C2C">
        <w:tab/>
        <w:t>75% chance of losing each action.</w:t>
      </w:r>
    </w:p>
    <w:p w14:paraId="4C131D42" w14:textId="77777777" w:rsidR="008E338F" w:rsidRPr="00607C2C" w:rsidRDefault="008E338F" w:rsidP="008E338F">
      <w:pPr>
        <w:pStyle w:val="aSpellText"/>
      </w:pPr>
      <w:r w:rsidRPr="00607C2C">
        <w:t xml:space="preserve"> This spell is not effected by </w:t>
      </w:r>
      <w:r w:rsidRPr="00607C2C">
        <w:rPr>
          <w:i/>
        </w:rPr>
        <w:t>Dispel Magic, Break Enchantment</w:t>
      </w:r>
      <w:r w:rsidRPr="00607C2C">
        <w:t xml:space="preserve">, or </w:t>
      </w:r>
      <w:r w:rsidRPr="00607C2C">
        <w:rPr>
          <w:i/>
          <w:iCs/>
        </w:rPr>
        <w:t>Limited Wish</w:t>
      </w:r>
      <w:r w:rsidRPr="00607C2C">
        <w:t xml:space="preserve">.   It can only be removed with a </w:t>
      </w:r>
      <w:r w:rsidRPr="00607C2C">
        <w:rPr>
          <w:i/>
        </w:rPr>
        <w:t xml:space="preserve">Wish, Miracle, </w:t>
      </w:r>
      <w:r w:rsidRPr="00607C2C">
        <w:t xml:space="preserve">or </w:t>
      </w:r>
      <w:r w:rsidRPr="00607C2C">
        <w:rPr>
          <w:i/>
        </w:rPr>
        <w:t>Remove Curse</w:t>
      </w:r>
      <w:r w:rsidRPr="00607C2C">
        <w:t xml:space="preserve"> cast at 17</w:t>
      </w:r>
      <w:r w:rsidRPr="00607C2C">
        <w:rPr>
          <w:vertAlign w:val="superscript"/>
        </w:rPr>
        <w:t>th</w:t>
      </w:r>
      <w:r w:rsidRPr="00607C2C">
        <w:t xml:space="preserve"> + caster level</w:t>
      </w:r>
      <w:r w:rsidRPr="00607C2C">
        <w:rPr>
          <w:i/>
        </w:rPr>
        <w:t>.</w:t>
      </w:r>
    </w:p>
    <w:p w14:paraId="145648B1" w14:textId="77777777" w:rsidR="008E338F" w:rsidRDefault="008E338F">
      <w:pPr>
        <w:pStyle w:val="aSpellName"/>
      </w:pPr>
      <w:r>
        <w:t>Blackstaff</w:t>
      </w:r>
      <w:r>
        <w:rPr>
          <w:i w:val="0"/>
          <w:sz w:val="12"/>
        </w:rPr>
        <w:t>(MoF p81)</w:t>
      </w:r>
    </w:p>
    <w:p w14:paraId="4D2F6E5D" w14:textId="77777777" w:rsidR="008E338F" w:rsidRDefault="008E338F">
      <w:pPr>
        <w:pStyle w:val="aSpellStats"/>
      </w:pPr>
      <w:r>
        <w:t>&lt;Trans, VS, 1StdAct, Touch, 1rnd/lvl(D)&gt;</w:t>
      </w:r>
    </w:p>
    <w:p w14:paraId="2FA9CB3D" w14:textId="77777777" w:rsidR="008E338F" w:rsidRDefault="008E338F">
      <w:pPr>
        <w:pStyle w:val="aSpellText"/>
      </w:pPr>
      <w:r>
        <w:t>– The touched staff / quarterstaff has its own abilities suppressed &amp; gains the following:</w:t>
      </w:r>
    </w:p>
    <w:p w14:paraId="1FE6BAC1" w14:textId="77777777" w:rsidR="008E338F" w:rsidRDefault="008E338F">
      <w:pPr>
        <w:pStyle w:val="aSpellText"/>
        <w:tabs>
          <w:tab w:val="left" w:pos="540"/>
        </w:tabs>
        <w:ind w:left="540"/>
      </w:pPr>
      <w:r>
        <w:t>a)</w:t>
      </w:r>
      <w:r>
        <w:tab/>
        <w:t>+4 Enhancement bonus to attack &amp; dmg;</w:t>
      </w:r>
    </w:p>
    <w:p w14:paraId="71973E8D" w14:textId="77777777" w:rsidR="008E338F" w:rsidRDefault="008E338F">
      <w:pPr>
        <w:pStyle w:val="aSpellText"/>
        <w:tabs>
          <w:tab w:val="left" w:pos="540"/>
        </w:tabs>
        <w:ind w:left="540"/>
      </w:pPr>
      <w:r>
        <w:t>b)</w:t>
      </w:r>
      <w:r>
        <w:tab/>
        <w:t xml:space="preserve">On a hit, each ongoing spell effect on the target gets a separate </w:t>
      </w:r>
      <w:r>
        <w:rPr>
          <w:u w:val="single"/>
        </w:rPr>
        <w:t>Dispel Check</w:t>
      </w:r>
      <w:r>
        <w:t>.  If successful, the spell is terminated, except for magic items, in which case the spell is suppressed for 1d4 rounds.</w:t>
      </w:r>
    </w:p>
    <w:p w14:paraId="52478927" w14:textId="77777777" w:rsidR="008E338F" w:rsidRDefault="008E338F">
      <w:pPr>
        <w:pStyle w:val="aSpellText"/>
        <w:tabs>
          <w:tab w:val="left" w:pos="540"/>
        </w:tabs>
        <w:ind w:left="540"/>
      </w:pPr>
      <w:r>
        <w:t>c)</w:t>
      </w:r>
      <w:r>
        <w:tab/>
        <w:t>On a hit, spellcasters loose their highest level prepared spell / spell slot (WillNeg).</w:t>
      </w:r>
    </w:p>
    <w:p w14:paraId="1D658698" w14:textId="77777777" w:rsidR="008E338F" w:rsidRDefault="008E338F">
      <w:pPr>
        <w:pStyle w:val="aSpellText"/>
      </w:pPr>
      <w:r>
        <w:t xml:space="preserve"> Each round as a Free Action, the wielder may suppress this spell &amp; regain access to any magical properties the staff possesses. </w:t>
      </w:r>
    </w:p>
    <w:p w14:paraId="5AE93E7F" w14:textId="77777777" w:rsidR="008E338F" w:rsidRDefault="008E338F" w:rsidP="008E338F">
      <w:pPr>
        <w:pStyle w:val="aSpellName"/>
      </w:pPr>
      <w:r>
        <w:t>Celerity, Greater</w:t>
      </w:r>
      <w:r>
        <w:rPr>
          <w:i w:val="0"/>
          <w:sz w:val="12"/>
        </w:rPr>
        <w:t>(PH2 p105)</w:t>
      </w:r>
    </w:p>
    <w:p w14:paraId="410F80B4" w14:textId="77777777" w:rsidR="008E338F" w:rsidRDefault="008E338F" w:rsidP="008E338F">
      <w:pPr>
        <w:pStyle w:val="aSpellStats"/>
        <w:ind w:right="-108"/>
      </w:pPr>
      <w:r>
        <w:t>&lt;Trans, V, 1 Immediate Action, Personal, Instantaneous&gt;</w:t>
      </w:r>
    </w:p>
    <w:p w14:paraId="0AC948D1" w14:textId="77777777" w:rsidR="008E338F" w:rsidRPr="000E195A" w:rsidRDefault="008E338F" w:rsidP="008E338F">
      <w:pPr>
        <w:pStyle w:val="aSpellText"/>
      </w:pPr>
      <w:r>
        <w:t xml:space="preserve">– The caster may take a Full Round Action, a Standard Action &amp; a Move Action, –or– two Move Actions (even if it interrupts another creature’ turn) and then is </w:t>
      </w:r>
      <w:r>
        <w:rPr>
          <w:u w:val="single"/>
        </w:rPr>
        <w:t>Dazed</w:t>
      </w:r>
      <w:r>
        <w:t xml:space="preserve"> until the </w:t>
      </w:r>
      <w:r>
        <w:rPr>
          <w:u w:val="single"/>
        </w:rPr>
        <w:t>end</w:t>
      </w:r>
      <w:r>
        <w:t xml:space="preserve"> of his/her next action.</w:t>
      </w:r>
    </w:p>
    <w:p w14:paraId="66FB4214" w14:textId="77777777" w:rsidR="008E338F" w:rsidRDefault="008E338F" w:rsidP="008E338F">
      <w:pPr>
        <w:pStyle w:val="aSpellName"/>
      </w:pPr>
      <w:r>
        <w:t>Earth Glide</w:t>
      </w:r>
      <w:r>
        <w:rPr>
          <w:i w:val="0"/>
          <w:sz w:val="12"/>
        </w:rPr>
        <w:t>(RoS p162)</w:t>
      </w:r>
    </w:p>
    <w:p w14:paraId="5022F665" w14:textId="77777777" w:rsidR="008E338F" w:rsidRDefault="008E338F" w:rsidP="008E338F">
      <w:pPr>
        <w:pStyle w:val="aSpellStats"/>
      </w:pPr>
      <w:r>
        <w:t>&lt;Trans, VS/DF, 1StdAct, Touch, 1min/lvl&gt;</w:t>
      </w:r>
    </w:p>
    <w:p w14:paraId="68536791" w14:textId="77777777" w:rsidR="008E338F" w:rsidRDefault="008E338F" w:rsidP="008E338F">
      <w:pPr>
        <w:pStyle w:val="aSpellText"/>
      </w:pPr>
      <w:r>
        <w:t xml:space="preserve">– The touched creature may move through earth and stone at its Land Speed like a fish swims through water.  The creature leaves no sign of </w:t>
      </w:r>
      <w:r>
        <w:t>its passing, nor can make a tunnel for others to follow it.</w:t>
      </w:r>
    </w:p>
    <w:p w14:paraId="62B90E93" w14:textId="77777777" w:rsidR="008E338F" w:rsidRPr="00E7206C" w:rsidRDefault="008E338F" w:rsidP="008E338F">
      <w:pPr>
        <w:pStyle w:val="aSpellText"/>
      </w:pPr>
      <w:r>
        <w:t xml:space="preserve"> If the area the subject is within is targeted with a </w:t>
      </w:r>
      <w:r>
        <w:rPr>
          <w:i/>
        </w:rPr>
        <w:t>Move Earth</w:t>
      </w:r>
      <w:r>
        <w:t xml:space="preserve"> spell, the subject moves back 30’ and is </w:t>
      </w:r>
      <w:r>
        <w:rPr>
          <w:u w:val="single"/>
        </w:rPr>
        <w:t>Stunned</w:t>
      </w:r>
      <w:r>
        <w:t xml:space="preserve"> for 1 round (FortNeg DC15).</w:t>
      </w:r>
    </w:p>
    <w:p w14:paraId="707102A1" w14:textId="77777777" w:rsidR="008E338F" w:rsidRDefault="008E338F">
      <w:pPr>
        <w:pStyle w:val="aSpellName"/>
      </w:pPr>
      <w:r>
        <w:t>Excavate</w:t>
      </w:r>
      <w:r>
        <w:rPr>
          <w:i w:val="0"/>
          <w:sz w:val="12"/>
        </w:rPr>
        <w:t>(Und p58)</w:t>
      </w:r>
    </w:p>
    <w:p w14:paraId="3A7EC38A" w14:textId="77777777" w:rsidR="008E338F" w:rsidRDefault="008E338F">
      <w:pPr>
        <w:pStyle w:val="aSpellStats"/>
      </w:pPr>
      <w:r>
        <w:t>&lt;Trans, VSM(dirt), 1StdAct, Close-range, Instantaneous&gt;</w:t>
      </w:r>
    </w:p>
    <w:p w14:paraId="2C205216" w14:textId="77777777" w:rsidR="008E338F" w:rsidRDefault="008E338F">
      <w:pPr>
        <w:pStyle w:val="aSpellText"/>
      </w:pPr>
      <w:r>
        <w:t xml:space="preserve">– Creates a 5’ x 8’ lasting passage through wood, plaster, or stone.  The passage’s depth is 1’ per level.  If the depth is not enough to pierce a wall, a dead-end passage is created, though another </w:t>
      </w:r>
      <w:r>
        <w:rPr>
          <w:i/>
          <w:iCs/>
        </w:rPr>
        <w:t>Excavate</w:t>
      </w:r>
      <w:r>
        <w:t xml:space="preserve"> can be cast at its end to make it longer.   </w:t>
      </w:r>
    </w:p>
    <w:p w14:paraId="6EF9DE5F" w14:textId="77777777" w:rsidR="008E338F" w:rsidRDefault="008E338F" w:rsidP="008E338F">
      <w:pPr>
        <w:pStyle w:val="aSpellName"/>
      </w:pPr>
      <w:r>
        <w:t>Flensing</w:t>
      </w:r>
      <w:r>
        <w:rPr>
          <w:i w:val="0"/>
          <w:sz w:val="12"/>
        </w:rPr>
        <w:t>(CArc p108)</w:t>
      </w:r>
    </w:p>
    <w:p w14:paraId="02D4CE30" w14:textId="77777777" w:rsidR="008E338F" w:rsidRDefault="008E338F" w:rsidP="008E338F">
      <w:pPr>
        <w:pStyle w:val="aSpellStats"/>
      </w:pPr>
      <w:r>
        <w:t>&lt;Trans[evil], VSM(onion), 1StdAct, Close-range, up to 4 rounds, Fort½, SR applies&gt;</w:t>
      </w:r>
    </w:p>
    <w:p w14:paraId="38F6BBAA" w14:textId="77777777" w:rsidR="008E338F" w:rsidRDefault="008E338F" w:rsidP="008E338F">
      <w:pPr>
        <w:pStyle w:val="aSpellText"/>
      </w:pPr>
      <w:r>
        <w:t>– Each round, the corporeal target takes the following:</w:t>
      </w:r>
    </w:p>
    <w:p w14:paraId="6C8A3363" w14:textId="77777777" w:rsidR="008E338F" w:rsidRDefault="008E338F" w:rsidP="008E338F">
      <w:pPr>
        <w:pStyle w:val="aSpellText"/>
        <w:tabs>
          <w:tab w:val="left" w:pos="540"/>
        </w:tabs>
        <w:ind w:left="540"/>
      </w:pPr>
      <w:r>
        <w:t>a)</w:t>
      </w:r>
      <w:r>
        <w:tab/>
        <w:t>2d6 damage (Fort ½);</w:t>
      </w:r>
    </w:p>
    <w:p w14:paraId="0CE24A83" w14:textId="77777777" w:rsidR="008E338F" w:rsidRDefault="008E338F" w:rsidP="008E338F">
      <w:pPr>
        <w:pStyle w:val="aSpellText"/>
        <w:tabs>
          <w:tab w:val="left" w:pos="540"/>
        </w:tabs>
        <w:ind w:left="540"/>
      </w:pPr>
      <w:r>
        <w:t>b)</w:t>
      </w:r>
      <w:r>
        <w:tab/>
        <w:t>1d6 Charisma damage (FortNeg); &amp;</w:t>
      </w:r>
    </w:p>
    <w:p w14:paraId="60514CA5" w14:textId="77777777" w:rsidR="008E338F" w:rsidRDefault="008E338F" w:rsidP="008E338F">
      <w:pPr>
        <w:pStyle w:val="aSpellText"/>
        <w:tabs>
          <w:tab w:val="left" w:pos="540"/>
        </w:tabs>
        <w:ind w:left="540"/>
      </w:pPr>
      <w:r>
        <w:t>c)</w:t>
      </w:r>
      <w:r>
        <w:tab/>
        <w:t xml:space="preserve">1d6 Constitution damage (FortNeg). </w:t>
      </w:r>
    </w:p>
    <w:p w14:paraId="29F6339A" w14:textId="77777777" w:rsidR="008E338F" w:rsidRDefault="008E338F" w:rsidP="008E338F">
      <w:pPr>
        <w:pStyle w:val="aSpellText"/>
      </w:pPr>
      <w:r>
        <w:t xml:space="preserve"> The spell ends after the target makes a single save, or after 4 rounds.</w:t>
      </w:r>
    </w:p>
    <w:p w14:paraId="652676BB" w14:textId="77777777" w:rsidR="008E338F" w:rsidRDefault="008E338F" w:rsidP="008E338F">
      <w:pPr>
        <w:pStyle w:val="aSpellName"/>
      </w:pPr>
      <w:r>
        <w:t>Ghostform</w:t>
      </w:r>
      <w:r>
        <w:rPr>
          <w:i w:val="0"/>
          <w:sz w:val="12"/>
        </w:rPr>
        <w:t>(CArc p109)</w:t>
      </w:r>
    </w:p>
    <w:p w14:paraId="0FA5D155" w14:textId="77777777" w:rsidR="008E338F" w:rsidRDefault="008E338F" w:rsidP="008E338F">
      <w:pPr>
        <w:pStyle w:val="aSpellStats"/>
      </w:pPr>
      <w:r>
        <w:t>&lt;Trans, VS, 1StdAct, Personal, 1rnd/lvl(D)&gt;</w:t>
      </w:r>
    </w:p>
    <w:p w14:paraId="675C64D8" w14:textId="77777777" w:rsidR="008E338F" w:rsidRDefault="008E338F" w:rsidP="008E338F">
      <w:pPr>
        <w:pStyle w:val="aSpellText"/>
      </w:pPr>
      <w:r>
        <w:t xml:space="preserve">– The caster become incorporeal.  Only magical weapons, spells, &amp; supernatural-abilities can effect the caster, and even then there is a 50% chance than that any damage can be ignored (other than force damage).  </w:t>
      </w:r>
    </w:p>
    <w:p w14:paraId="5E95B0CC" w14:textId="77777777" w:rsidR="008E338F" w:rsidRDefault="008E338F" w:rsidP="008E338F">
      <w:pPr>
        <w:pStyle w:val="aSpellName"/>
      </w:pPr>
      <w:r>
        <w:t xml:space="preserve">Golem Immunity </w:t>
      </w:r>
      <w:r>
        <w:rPr>
          <w:i w:val="0"/>
          <w:sz w:val="12"/>
        </w:rPr>
        <w:t>(RoE p186)</w:t>
      </w:r>
    </w:p>
    <w:p w14:paraId="2FAC6564" w14:textId="77777777" w:rsidR="008E338F" w:rsidRDefault="008E338F" w:rsidP="008E338F">
      <w:pPr>
        <w:pStyle w:val="aSpellStats"/>
      </w:pPr>
      <w:r>
        <w:t xml:space="preserve">&lt;Trans, VS, 1StdAct, Touch, 1min/lvl, WillNeg, </w:t>
      </w:r>
      <w:r>
        <w:br/>
        <w:t xml:space="preserve">SR applies&gt; </w:t>
      </w:r>
    </w:p>
    <w:p w14:paraId="03BA7AA8" w14:textId="77777777" w:rsidR="008E338F" w:rsidRDefault="008E338F" w:rsidP="008E338F">
      <w:pPr>
        <w:pStyle w:val="aSpellText"/>
      </w:pPr>
      <w:r>
        <w:t>– The touched Construct gains the immunities of a Golem chosen at casting time.  In addition to being covered by a think layer of the material listed below, it has the following benefits:</w:t>
      </w:r>
    </w:p>
    <w:p w14:paraId="240043E4" w14:textId="77777777" w:rsidR="008E338F" w:rsidRDefault="008E338F" w:rsidP="008E338F">
      <w:pPr>
        <w:pStyle w:val="aSpellText"/>
        <w:ind w:left="540"/>
      </w:pPr>
      <w:r w:rsidRPr="00C4447D">
        <w:rPr>
          <w:u w:val="single"/>
        </w:rPr>
        <w:t>Clay</w:t>
      </w:r>
      <w:r>
        <w:t xml:space="preserve"> – gain the following:</w:t>
      </w:r>
    </w:p>
    <w:p w14:paraId="393958E5" w14:textId="77777777" w:rsidR="008E338F" w:rsidRDefault="008E338F" w:rsidP="008E338F">
      <w:pPr>
        <w:pStyle w:val="aSpellText"/>
        <w:ind w:left="540"/>
      </w:pPr>
      <w:r>
        <w:t>a)</w:t>
      </w:r>
      <w:r>
        <w:tab/>
        <w:t>unless listed below, the target is immune to any spell or spell-like ability that allows Spell Resistance;</w:t>
      </w:r>
    </w:p>
    <w:p w14:paraId="68142593" w14:textId="77777777" w:rsidR="008E338F" w:rsidRDefault="008E338F" w:rsidP="008E338F">
      <w:pPr>
        <w:pStyle w:val="aSpellText"/>
        <w:ind w:left="540"/>
      </w:pPr>
      <w:r>
        <w:t>b)</w:t>
      </w:r>
      <w:r>
        <w:tab/>
        <w:t xml:space="preserve">for each 3 hp of magically-generated Acid damage the target would have taken, it is healed 1 hp.  If already at full hp, the excess becomes </w:t>
      </w:r>
      <w:r w:rsidRPr="00B36BA5">
        <w:rPr>
          <w:u w:val="single"/>
        </w:rPr>
        <w:t>Temporary HP</w:t>
      </w:r>
      <w:r>
        <w:t>;</w:t>
      </w:r>
    </w:p>
    <w:p w14:paraId="67F2772E" w14:textId="77777777" w:rsidR="008E338F" w:rsidRDefault="008E338F" w:rsidP="008E338F">
      <w:pPr>
        <w:pStyle w:val="aSpellText"/>
        <w:ind w:left="540"/>
      </w:pPr>
      <w:r>
        <w:t>c)</w:t>
      </w:r>
      <w:r>
        <w:tab/>
        <w:t xml:space="preserve">a </w:t>
      </w:r>
      <w:r>
        <w:rPr>
          <w:i/>
        </w:rPr>
        <w:t>Move Earth</w:t>
      </w:r>
      <w:r>
        <w:t xml:space="preserve"> spell deals 3d12 damage and moves the target back 120’ (no save);</w:t>
      </w:r>
    </w:p>
    <w:p w14:paraId="5BD30670" w14:textId="77777777" w:rsidR="008E338F" w:rsidRDefault="008E338F" w:rsidP="008E338F">
      <w:pPr>
        <w:pStyle w:val="aSpellText"/>
        <w:ind w:left="540"/>
      </w:pPr>
      <w:r>
        <w:t>d)</w:t>
      </w:r>
      <w:r>
        <w:tab/>
        <w:t xml:space="preserve">a </w:t>
      </w:r>
      <w:r>
        <w:rPr>
          <w:i/>
        </w:rPr>
        <w:t>Disintegrate</w:t>
      </w:r>
      <w:r>
        <w:t xml:space="preserve"> spell deals 1d12 damage and </w:t>
      </w:r>
      <w:r>
        <w:rPr>
          <w:u w:val="single"/>
        </w:rPr>
        <w:t>Slowed</w:t>
      </w:r>
      <w:r>
        <w:t xml:space="preserve"> for 1d6 rounds (no save);</w:t>
      </w:r>
    </w:p>
    <w:p w14:paraId="49AAD1A6" w14:textId="77777777" w:rsidR="008E338F" w:rsidRPr="00B36BA5" w:rsidRDefault="008E338F" w:rsidP="008E338F">
      <w:pPr>
        <w:pStyle w:val="aSpellText"/>
        <w:ind w:left="540"/>
      </w:pPr>
      <w:r>
        <w:t>e)</w:t>
      </w:r>
      <w:r>
        <w:tab/>
        <w:t xml:space="preserve">an </w:t>
      </w:r>
      <w:r>
        <w:rPr>
          <w:i/>
        </w:rPr>
        <w:t>Earthquake</w:t>
      </w:r>
      <w:r>
        <w:t xml:space="preserve"> spell cast directly at the target deals 5d10 damage and the target cannot move next turn (no save).</w:t>
      </w:r>
    </w:p>
    <w:p w14:paraId="3939BAC7" w14:textId="77777777" w:rsidR="008E338F" w:rsidRDefault="008E338F" w:rsidP="008E338F">
      <w:pPr>
        <w:pStyle w:val="aSpellText"/>
        <w:ind w:left="540"/>
      </w:pPr>
      <w:r>
        <w:rPr>
          <w:u w:val="single"/>
        </w:rPr>
        <w:t>Flesh</w:t>
      </w:r>
      <w:r>
        <w:t xml:space="preserve"> – gain the following:</w:t>
      </w:r>
    </w:p>
    <w:p w14:paraId="76BF263A" w14:textId="77777777" w:rsidR="008E338F" w:rsidRDefault="008E338F" w:rsidP="008E338F">
      <w:pPr>
        <w:pStyle w:val="aSpellText"/>
        <w:ind w:left="540"/>
      </w:pPr>
      <w:r>
        <w:t>a)</w:t>
      </w:r>
      <w:r>
        <w:tab/>
        <w:t>unless listed below, the target is immune to any spell or spell-like ability that allows Spell Resistance;</w:t>
      </w:r>
    </w:p>
    <w:p w14:paraId="1E2A7948" w14:textId="77777777" w:rsidR="008E338F" w:rsidRDefault="008E338F" w:rsidP="008E338F">
      <w:pPr>
        <w:pStyle w:val="aSpellText"/>
        <w:ind w:left="540"/>
      </w:pPr>
      <w:r>
        <w:t>b)</w:t>
      </w:r>
      <w:r>
        <w:tab/>
        <w:t xml:space="preserve">for each 3 hp of magically-generated Electrical damage the target would have taken, it is healed 1 hp &amp; ends any Slow effect caused by Cold or Fire damage.  If already at full hp, the excess becomes </w:t>
      </w:r>
      <w:r w:rsidRPr="00B36BA5">
        <w:rPr>
          <w:u w:val="single"/>
        </w:rPr>
        <w:t>Temporary HP</w:t>
      </w:r>
      <w:r>
        <w:t>;</w:t>
      </w:r>
    </w:p>
    <w:p w14:paraId="5E7B7C85" w14:textId="77777777" w:rsidR="008E338F" w:rsidRDefault="008E338F" w:rsidP="008E338F">
      <w:pPr>
        <w:pStyle w:val="aSpellText"/>
        <w:ind w:left="540"/>
      </w:pPr>
      <w:r>
        <w:t>c)</w:t>
      </w:r>
      <w:r>
        <w:tab/>
        <w:t xml:space="preserve">magically generated Cold or Fire damage instead causes the target to be </w:t>
      </w:r>
      <w:r>
        <w:rPr>
          <w:u w:val="single"/>
        </w:rPr>
        <w:t>Slowed</w:t>
      </w:r>
      <w:r>
        <w:t xml:space="preserve"> for 2d6 rounds (no save).</w:t>
      </w:r>
    </w:p>
    <w:p w14:paraId="4264F174" w14:textId="77777777" w:rsidR="008E338F" w:rsidRDefault="008E338F" w:rsidP="008E338F">
      <w:pPr>
        <w:pStyle w:val="aSpellText"/>
        <w:ind w:left="540"/>
      </w:pPr>
      <w:r>
        <w:rPr>
          <w:u w:val="single"/>
        </w:rPr>
        <w:t>Iron</w:t>
      </w:r>
      <w:r>
        <w:t xml:space="preserve"> – gain the following:</w:t>
      </w:r>
    </w:p>
    <w:p w14:paraId="358FC1A3" w14:textId="77777777" w:rsidR="008E338F" w:rsidRDefault="008E338F" w:rsidP="008E338F">
      <w:pPr>
        <w:pStyle w:val="aSpellText"/>
        <w:ind w:left="540"/>
      </w:pPr>
      <w:r>
        <w:t>a)</w:t>
      </w:r>
      <w:r>
        <w:tab/>
        <w:t>unless listed below, the target is immune to any spell or spell-like ability that allows Spell Resistance;</w:t>
      </w:r>
    </w:p>
    <w:p w14:paraId="67046387" w14:textId="77777777" w:rsidR="008E338F" w:rsidRDefault="008E338F" w:rsidP="008E338F">
      <w:pPr>
        <w:pStyle w:val="aSpellText"/>
        <w:ind w:left="540"/>
      </w:pPr>
      <w:r>
        <w:t>b)</w:t>
      </w:r>
      <w:r>
        <w:tab/>
        <w:t xml:space="preserve">for each 3 hp of magically-generated Fire damage the target would have taken, it is </w:t>
      </w:r>
      <w:r>
        <w:lastRenderedPageBreak/>
        <w:t xml:space="preserve">healed 1 hp &amp; ends any Slow effect caused by Electricity damage.  If already at full hp, the excess becomes </w:t>
      </w:r>
      <w:r w:rsidRPr="00B36BA5">
        <w:rPr>
          <w:u w:val="single"/>
        </w:rPr>
        <w:t>Temporary HP</w:t>
      </w:r>
      <w:r>
        <w:t>;</w:t>
      </w:r>
    </w:p>
    <w:p w14:paraId="2E6B1FAA" w14:textId="77777777" w:rsidR="008E338F" w:rsidRDefault="008E338F" w:rsidP="008E338F">
      <w:pPr>
        <w:pStyle w:val="aSpellText"/>
        <w:ind w:left="540"/>
      </w:pPr>
      <w:r>
        <w:t>c)</w:t>
      </w:r>
      <w:r>
        <w:tab/>
        <w:t xml:space="preserve">magically generated Electricity damage instead causes the target to be </w:t>
      </w:r>
      <w:r>
        <w:rPr>
          <w:u w:val="single"/>
        </w:rPr>
        <w:t>Slowed</w:t>
      </w:r>
      <w:r>
        <w:t xml:space="preserve"> for 3 rounds (no save);</w:t>
      </w:r>
    </w:p>
    <w:p w14:paraId="5EAA8CA1" w14:textId="77777777" w:rsidR="008E338F" w:rsidRPr="00B36BA5" w:rsidRDefault="008E338F" w:rsidP="008E338F">
      <w:pPr>
        <w:pStyle w:val="aSpellText"/>
        <w:ind w:left="540"/>
      </w:pPr>
      <w:r>
        <w:t>d)</w:t>
      </w:r>
      <w:r>
        <w:tab/>
        <w:t xml:space="preserve">effected by </w:t>
      </w:r>
      <w:r>
        <w:rPr>
          <w:i/>
        </w:rPr>
        <w:t>Rusting Grasp</w:t>
      </w:r>
      <w:r>
        <w:t xml:space="preserve"> and a Rust Monster’s attack as if it were iron.</w:t>
      </w:r>
    </w:p>
    <w:p w14:paraId="4FE1EE74" w14:textId="77777777" w:rsidR="008E338F" w:rsidRDefault="008E338F" w:rsidP="008E338F">
      <w:pPr>
        <w:pStyle w:val="aSpellText"/>
        <w:ind w:left="540"/>
      </w:pPr>
      <w:r>
        <w:rPr>
          <w:u w:val="single"/>
        </w:rPr>
        <w:t>Stone</w:t>
      </w:r>
      <w:r>
        <w:t xml:space="preserve"> – gain the following:</w:t>
      </w:r>
    </w:p>
    <w:p w14:paraId="2985BC8C" w14:textId="77777777" w:rsidR="008E338F" w:rsidRDefault="008E338F" w:rsidP="008E338F">
      <w:pPr>
        <w:pStyle w:val="aSpellText"/>
        <w:ind w:left="540"/>
      </w:pPr>
      <w:r>
        <w:t>a)</w:t>
      </w:r>
      <w:r>
        <w:tab/>
        <w:t>unless listed below, the target is immune to any spell or spell-like ability that allows Spell Resistance;</w:t>
      </w:r>
    </w:p>
    <w:p w14:paraId="0A9F09A0" w14:textId="77777777" w:rsidR="008E338F" w:rsidRDefault="008E338F" w:rsidP="008E338F">
      <w:pPr>
        <w:pStyle w:val="aSpellText"/>
        <w:ind w:left="540"/>
      </w:pPr>
      <w:r>
        <w:t>b)</w:t>
      </w:r>
      <w:r>
        <w:tab/>
        <w:t xml:space="preserve">a </w:t>
      </w:r>
      <w:r>
        <w:rPr>
          <w:i/>
        </w:rPr>
        <w:t xml:space="preserve">Transmute Mud to Rock </w:t>
      </w:r>
      <w:r>
        <w:t xml:space="preserve">spell causes the target to be effected with a </w:t>
      </w:r>
      <w:r>
        <w:rPr>
          <w:i/>
        </w:rPr>
        <w:t>Total Repair</w:t>
      </w:r>
      <w:r>
        <w:t xml:space="preserve"> spell;</w:t>
      </w:r>
    </w:p>
    <w:p w14:paraId="1240EC89" w14:textId="77777777" w:rsidR="008E338F" w:rsidRDefault="008E338F" w:rsidP="008E338F">
      <w:pPr>
        <w:pStyle w:val="aSpellText"/>
        <w:ind w:left="540"/>
      </w:pPr>
      <w:r>
        <w:t>c)</w:t>
      </w:r>
      <w:r>
        <w:tab/>
        <w:t xml:space="preserve">a </w:t>
      </w:r>
      <w:r>
        <w:rPr>
          <w:i/>
        </w:rPr>
        <w:t>Transmute Rock to Mud</w:t>
      </w:r>
      <w:r>
        <w:t xml:space="preserve"> spell causes the target to be </w:t>
      </w:r>
      <w:r>
        <w:rPr>
          <w:u w:val="single"/>
        </w:rPr>
        <w:t>Slowed</w:t>
      </w:r>
      <w:r>
        <w:t xml:space="preserve"> for 2d6 rnds (no save);</w:t>
      </w:r>
    </w:p>
    <w:p w14:paraId="5FBEFA17" w14:textId="77777777" w:rsidR="008E338F" w:rsidRDefault="008E338F" w:rsidP="008E338F">
      <w:pPr>
        <w:pStyle w:val="aSpellText"/>
        <w:ind w:left="540"/>
      </w:pPr>
      <w:r>
        <w:t>d)</w:t>
      </w:r>
      <w:r>
        <w:tab/>
        <w:t xml:space="preserve">a </w:t>
      </w:r>
      <w:r>
        <w:rPr>
          <w:i/>
        </w:rPr>
        <w:t xml:space="preserve">Stone to Flesh </w:t>
      </w:r>
      <w:r>
        <w:t>spell causes the target to lose its immunity to magic for 1 Full Round.</w:t>
      </w:r>
    </w:p>
    <w:p w14:paraId="3C8D38A5" w14:textId="77777777" w:rsidR="008E338F" w:rsidRDefault="008E338F">
      <w:pPr>
        <w:pStyle w:val="aSpellName"/>
      </w:pPr>
      <w:r>
        <w:t>Iron Body</w:t>
      </w:r>
      <w:r>
        <w:rPr>
          <w:i w:val="0"/>
          <w:sz w:val="12"/>
        </w:rPr>
        <w:t>(PH p245)</w:t>
      </w:r>
    </w:p>
    <w:p w14:paraId="10C2E830" w14:textId="77777777" w:rsidR="008E338F" w:rsidRDefault="008E338F">
      <w:pPr>
        <w:pStyle w:val="aSpellStats"/>
      </w:pPr>
      <w:r>
        <w:t>&lt;Trans, VSM(iron from an iron golem or hero’s armor)/DF, 1StdAct, Personal, 1min/lvl(D)&gt;</w:t>
      </w:r>
    </w:p>
    <w:p w14:paraId="20522F8A" w14:textId="77777777" w:rsidR="008E338F" w:rsidRDefault="008E338F">
      <w:pPr>
        <w:pStyle w:val="aSpellText"/>
      </w:pPr>
      <w:r>
        <w:t>– The caster’s body becomes living iron, which has the following benefits &amp; penalties:</w:t>
      </w:r>
    </w:p>
    <w:p w14:paraId="0BF67A28" w14:textId="77777777" w:rsidR="008E338F" w:rsidRDefault="008E338F">
      <w:pPr>
        <w:pStyle w:val="aSpellText"/>
        <w:tabs>
          <w:tab w:val="left" w:pos="540"/>
        </w:tabs>
        <w:ind w:left="540"/>
      </w:pPr>
      <w:r>
        <w:t>a)</w:t>
      </w:r>
      <w:r>
        <w:tab/>
        <w:t>Damage Reduction 15/Adamantine;</w:t>
      </w:r>
    </w:p>
    <w:p w14:paraId="09B90CC7" w14:textId="77777777" w:rsidR="008E338F" w:rsidRDefault="008E338F">
      <w:pPr>
        <w:pStyle w:val="aSpellText"/>
        <w:tabs>
          <w:tab w:val="left" w:pos="540"/>
        </w:tabs>
        <w:ind w:left="540"/>
      </w:pPr>
      <w:r>
        <w:t>b)</w:t>
      </w:r>
      <w:r>
        <w:tab/>
        <w:t>Immune to Blindness, Criticals, Ability Score Damage, Deafness, Disease, Drowning, Electricity, Poison, &amp; Stunning;</w:t>
      </w:r>
    </w:p>
    <w:p w14:paraId="1B2BE345" w14:textId="77777777" w:rsidR="008E338F" w:rsidRDefault="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7DBA91A6" w14:textId="77777777" w:rsidR="008E338F" w:rsidRDefault="008E338F">
      <w:pPr>
        <w:pStyle w:val="aSpellText"/>
        <w:tabs>
          <w:tab w:val="left" w:pos="540"/>
        </w:tabs>
        <w:ind w:left="540"/>
      </w:pPr>
      <w:r>
        <w:t>d)</w:t>
      </w:r>
      <w:r>
        <w:tab/>
        <w:t>½ damage from Acid &amp; Fire;</w:t>
      </w:r>
    </w:p>
    <w:p w14:paraId="7972875C" w14:textId="77777777" w:rsidR="008E338F" w:rsidRDefault="008E338F">
      <w:pPr>
        <w:pStyle w:val="aSpellText"/>
        <w:tabs>
          <w:tab w:val="left" w:pos="540"/>
        </w:tabs>
        <w:ind w:left="540"/>
      </w:pPr>
      <w:r>
        <w:t>e)</w:t>
      </w:r>
      <w:r>
        <w:tab/>
        <w:t>+6 Enhancement bonus to Strength;</w:t>
      </w:r>
    </w:p>
    <w:p w14:paraId="39BFD094" w14:textId="77777777" w:rsidR="008E338F" w:rsidRDefault="008E338F">
      <w:pPr>
        <w:pStyle w:val="aSpellText"/>
        <w:tabs>
          <w:tab w:val="left" w:pos="540"/>
        </w:tabs>
        <w:ind w:left="540"/>
      </w:pPr>
      <w:r>
        <w:t>f)</w:t>
      </w:r>
      <w:r>
        <w:tab/>
        <w:t>–6 penalty to Dexterity (min Dex 1) ;</w:t>
      </w:r>
    </w:p>
    <w:p w14:paraId="0EB196DC" w14:textId="77777777" w:rsidR="008E338F" w:rsidRDefault="008E338F">
      <w:pPr>
        <w:pStyle w:val="aSpellText"/>
        <w:tabs>
          <w:tab w:val="left" w:pos="540"/>
        </w:tabs>
        <w:ind w:left="540"/>
      </w:pPr>
      <w:r>
        <w:t>g)</w:t>
      </w:r>
      <w:r>
        <w:tab/>
        <w:t>½ movement;</w:t>
      </w:r>
    </w:p>
    <w:p w14:paraId="4DF52846" w14:textId="77777777" w:rsidR="008E338F" w:rsidRDefault="008E338F">
      <w:pPr>
        <w:pStyle w:val="aSpellText"/>
        <w:tabs>
          <w:tab w:val="left" w:pos="540"/>
        </w:tabs>
        <w:ind w:left="540"/>
      </w:pPr>
      <w:r>
        <w:t>h)</w:t>
      </w:r>
      <w:r>
        <w:tab/>
        <w:t>–8 Armor Check penalty;</w:t>
      </w:r>
    </w:p>
    <w:p w14:paraId="5116E1AA" w14:textId="77777777" w:rsidR="008E338F" w:rsidRDefault="008E338F">
      <w:pPr>
        <w:pStyle w:val="aSpellText"/>
        <w:tabs>
          <w:tab w:val="left" w:pos="540"/>
        </w:tabs>
        <w:ind w:left="540"/>
      </w:pPr>
      <w:r>
        <w:t>i)</w:t>
      </w:r>
      <w:r>
        <w:tab/>
        <w:t>50% Arcane spell failure;</w:t>
      </w:r>
    </w:p>
    <w:p w14:paraId="75DC2799" w14:textId="77777777" w:rsidR="008E338F" w:rsidRDefault="008E338F">
      <w:pPr>
        <w:pStyle w:val="aSpellText"/>
        <w:tabs>
          <w:tab w:val="left" w:pos="540"/>
        </w:tabs>
        <w:ind w:left="540"/>
      </w:pPr>
      <w:r>
        <w:t>j)</w:t>
      </w:r>
      <w:r>
        <w:tab/>
        <w:t>10x normal weight &amp; cannot swim;</w:t>
      </w:r>
    </w:p>
    <w:p w14:paraId="19E8078E" w14:textId="77777777" w:rsidR="008E338F" w:rsidRDefault="008E338F">
      <w:pPr>
        <w:pStyle w:val="aSpellText"/>
        <w:tabs>
          <w:tab w:val="left" w:pos="540"/>
        </w:tabs>
        <w:ind w:left="540"/>
      </w:pPr>
      <w:r>
        <w:t>k)</w:t>
      </w:r>
      <w:r>
        <w:tab/>
        <w:t>Fists to 1d6 normal damage (1d4 if Small);</w:t>
      </w:r>
    </w:p>
    <w:p w14:paraId="75768682" w14:textId="77777777" w:rsidR="008E338F" w:rsidRDefault="008E338F">
      <w:pPr>
        <w:pStyle w:val="aSpellText"/>
        <w:tabs>
          <w:tab w:val="left" w:pos="540"/>
        </w:tabs>
        <w:ind w:left="540"/>
      </w:pPr>
      <w:r>
        <w:t>l)</w:t>
      </w:r>
      <w:r>
        <w:tab/>
        <w:t>Vulnerable to rust-based attacks.</w:t>
      </w:r>
    </w:p>
    <w:p w14:paraId="5F1324B5" w14:textId="77777777" w:rsidR="008E338F" w:rsidRDefault="008E338F" w:rsidP="008E338F">
      <w:pPr>
        <w:pStyle w:val="aSpellName"/>
      </w:pPr>
      <w:r>
        <w:t>Mailed Might</w:t>
      </w:r>
      <w:r>
        <w:rPr>
          <w:i w:val="0"/>
          <w:sz w:val="12"/>
        </w:rPr>
        <w:t>(DR344 p60)</w:t>
      </w:r>
    </w:p>
    <w:p w14:paraId="7C741AC7" w14:textId="77777777" w:rsidR="008E338F" w:rsidRDefault="008E338F" w:rsidP="008E338F">
      <w:pPr>
        <w:pStyle w:val="aSpellStats"/>
        <w:ind w:right="-108"/>
      </w:pPr>
      <w:r>
        <w:t>&lt;Evoc, VSF(two pieces of nonmagical metal armor that had been worn in battle), 1StdAct, Touch, 1rnd/lvl&gt;</w:t>
      </w:r>
    </w:p>
    <w:p w14:paraId="0D343B22" w14:textId="77777777" w:rsidR="008E338F" w:rsidRDefault="008E338F" w:rsidP="008E338F">
      <w:pPr>
        <w:pStyle w:val="aSpellText"/>
      </w:pPr>
      <w:r>
        <w:t xml:space="preserve">– The two touched pieces of armor become two Helmed Horrors </w:t>
      </w:r>
      <w:r w:rsidRPr="00AD63BF">
        <w:rPr>
          <w:sz w:val="14"/>
          <w:szCs w:val="14"/>
        </w:rPr>
        <w:t>(Lost Empires of Faerûn p175)</w:t>
      </w:r>
      <w:r>
        <w:t xml:space="preserve"> under the caster’s control for the spell’s duration.  Unlike normal Helmed Horrors, they do not have crossbows.  They can fight or perform other simple tasks independently once commanded.</w:t>
      </w:r>
    </w:p>
    <w:p w14:paraId="27CD3E20" w14:textId="77777777" w:rsidR="008E338F" w:rsidRDefault="008E338F" w:rsidP="008E338F">
      <w:pPr>
        <w:pStyle w:val="aSpellText"/>
      </w:pPr>
      <w:r>
        <w:t xml:space="preserve"> If a Helmed Horror is destroyed, a 20’ radius </w:t>
      </w:r>
      <w:r>
        <w:rPr>
          <w:u w:val="single"/>
        </w:rPr>
        <w:t>Emanation</w:t>
      </w:r>
      <w:r>
        <w:t xml:space="preserve"> is generated for 1 round that does 3d6 Force damage (Ref½, SR applies) to any creature in the area.</w:t>
      </w:r>
    </w:p>
    <w:p w14:paraId="07D52300" w14:textId="77777777" w:rsidR="008E338F" w:rsidRDefault="008E338F">
      <w:pPr>
        <w:pStyle w:val="aSpellName"/>
      </w:pPr>
      <w:r>
        <w:t>Polymorph Any Object</w:t>
      </w:r>
      <w:r>
        <w:rPr>
          <w:i w:val="0"/>
          <w:sz w:val="12"/>
        </w:rPr>
        <w:t>(PH p263)(PH3.5e)+</w:t>
      </w:r>
    </w:p>
    <w:p w14:paraId="16AC7485" w14:textId="77777777" w:rsidR="008E338F" w:rsidRDefault="008E338F">
      <w:pPr>
        <w:pStyle w:val="aSpellStats"/>
      </w:pPr>
      <w:r>
        <w:t>&lt;Trans, VSM(mercury, gum arabic, smoke)/DF, 1StdAct, Close-range, FortNeg, SR applies&gt;</w:t>
      </w:r>
    </w:p>
    <w:p w14:paraId="70FECAA9" w14:textId="77777777" w:rsidR="008E338F" w:rsidRDefault="008E338F">
      <w:pPr>
        <w:pStyle w:val="aSpellText"/>
      </w:pPr>
      <w:r>
        <w:t>– Changes any subject into anything else.  “Minor” changes can be permanent (e.g., changing a manticore into a shrew), while extreme changes have a limited durations (e.g., changing a pebble into a human).</w:t>
      </w:r>
    </w:p>
    <w:p w14:paraId="79B1A602" w14:textId="77777777" w:rsidR="008E338F" w:rsidRDefault="008E338F">
      <w:pPr>
        <w:pStyle w:val="aSpellText"/>
        <w:rPr>
          <w:i/>
        </w:rPr>
      </w:pPr>
      <w:r>
        <w:t xml:space="preserve"> This spell can mimic the following spells:  </w:t>
      </w:r>
      <w:r>
        <w:rPr>
          <w:i/>
        </w:rPr>
        <w:t>Flesh to Stone, Baleful Polymorph</w:t>
      </w:r>
      <w:r>
        <w:t xml:space="preserve">, </w:t>
      </w:r>
      <w:r>
        <w:rPr>
          <w:i/>
        </w:rPr>
        <w:t>Stone to Flesh, Transmute Mud to Rock, Transmute Rock to Mud, Transmute Metal to Wood.</w:t>
      </w:r>
    </w:p>
    <w:p w14:paraId="2F3A9B3B" w14:textId="77777777" w:rsidR="008E338F" w:rsidRDefault="008E338F">
      <w:pPr>
        <w:pStyle w:val="aSpellName"/>
      </w:pPr>
      <w:r>
        <w:t>Stone Metamorphosis, Greater</w:t>
      </w:r>
      <w:r>
        <w:rPr>
          <w:i w:val="0"/>
          <w:sz w:val="12"/>
        </w:rPr>
        <w:t>(Und p61)(Und p103)+</w:t>
      </w:r>
    </w:p>
    <w:p w14:paraId="7661EDB0" w14:textId="77777777" w:rsidR="008E338F" w:rsidRDefault="008E338F">
      <w:pPr>
        <w:pStyle w:val="aSpellStats"/>
      </w:pPr>
      <w:r>
        <w:t>&lt;Trans[earth], VSM(grain of talc, chip of obsidian), 1StdAct, Touch, Instantaneous&gt;</w:t>
      </w:r>
    </w:p>
    <w:p w14:paraId="25E86F2D" w14:textId="77777777" w:rsidR="008E338F" w:rsidRDefault="008E338F">
      <w:pPr>
        <w:pStyle w:val="aSpellText"/>
      </w:pPr>
      <w:r>
        <w:t>– 10 cubic feet + 10 cubic feet per level of touched stone is permanently changed into another type of stone.  Typically this means changing the stone’s Hardness anywhere from 6 to 9 (see Underdark page 103 for examples).</w:t>
      </w:r>
    </w:p>
    <w:p w14:paraId="60FDDD19" w14:textId="77777777" w:rsidR="008E338F" w:rsidRDefault="008E338F">
      <w:pPr>
        <w:pStyle w:val="aSpellText"/>
      </w:pPr>
      <w:r>
        <w:t xml:space="preserve"> This spell cannot create gems and does not change the value of stone objects.</w:t>
      </w:r>
    </w:p>
    <w:p w14:paraId="0617FA6D" w14:textId="77777777" w:rsidR="008E338F" w:rsidRDefault="008E338F">
      <w:pPr>
        <w:pStyle w:val="aSpellName"/>
      </w:pPr>
      <w:r>
        <w:t>Temporal Stasis</w:t>
      </w:r>
      <w:r>
        <w:rPr>
          <w:i w:val="0"/>
          <w:sz w:val="12"/>
        </w:rPr>
        <w:t>(PH p293)</w:t>
      </w:r>
    </w:p>
    <w:p w14:paraId="60EEE21D" w14:textId="77777777" w:rsidR="008E338F" w:rsidRDefault="008E338F">
      <w:pPr>
        <w:pStyle w:val="aSpellStats"/>
      </w:pPr>
      <w:r>
        <w:t>&lt;Trans, VSM(5,000gp of diamond, emerald, ruby, &amp; sapphire powder), 1StdAct, Touch, Permanent, FortNeg, SR applies&gt;</w:t>
      </w:r>
    </w:p>
    <w:p w14:paraId="47656D6B" w14:textId="77777777" w:rsidR="008E338F" w:rsidRDefault="008E338F">
      <w:pPr>
        <w:pStyle w:val="aSpellText"/>
      </w:pPr>
      <w:r>
        <w:t xml:space="preserve">– Puts touched target into </w:t>
      </w:r>
      <w:r>
        <w:rPr>
          <w:u w:val="single"/>
        </w:rPr>
        <w:t>Suspended Animation</w:t>
      </w:r>
      <w:r>
        <w:t>.  While under this effect, the target cannot be harmed by any force or effect.</w:t>
      </w:r>
    </w:p>
    <w:p w14:paraId="19237784" w14:textId="77777777" w:rsidR="008E338F" w:rsidRDefault="008E338F">
      <w:pPr>
        <w:pStyle w:val="aSpellText"/>
      </w:pPr>
      <w:r>
        <w:t xml:space="preserve"> This spell is </w:t>
      </w:r>
      <w:r>
        <w:rPr>
          <w:u w:val="single"/>
        </w:rPr>
        <w:t>Dispelled</w:t>
      </w:r>
      <w:r>
        <w:t xml:space="preserve"> by </w:t>
      </w:r>
      <w:r>
        <w:rPr>
          <w:i/>
          <w:iCs/>
        </w:rPr>
        <w:t>Freedom</w:t>
      </w:r>
      <w:r>
        <w:t>.</w:t>
      </w:r>
    </w:p>
    <w:p w14:paraId="00ACCE09" w14:textId="77777777" w:rsidR="008E338F" w:rsidRDefault="008E338F">
      <w:pPr>
        <w:pStyle w:val="Heading3"/>
        <w:sectPr w:rsidR="008E338F">
          <w:type w:val="continuous"/>
          <w:pgSz w:w="12240" w:h="15840" w:code="1"/>
          <w:pgMar w:top="1080" w:right="864" w:bottom="1080" w:left="864" w:header="720" w:footer="720" w:gutter="0"/>
          <w:paperSrc w:first="112" w:other="112"/>
          <w:cols w:num="3" w:sep="1" w:space="288"/>
          <w:docGrid w:linePitch="360"/>
        </w:sectPr>
      </w:pPr>
    </w:p>
    <w:p w14:paraId="0068E2E6" w14:textId="77777777" w:rsidR="008E338F" w:rsidRDefault="008E338F">
      <w:pPr>
        <w:pStyle w:val="BodyText2"/>
        <w:tabs>
          <w:tab w:val="clear" w:pos="227"/>
        </w:tabs>
        <w:spacing w:before="0" w:after="0"/>
        <w:ind w:left="180" w:hanging="180"/>
      </w:pPr>
    </w:p>
    <w:p w14:paraId="52D54ACD" w14:textId="77777777" w:rsidR="008E338F" w:rsidRDefault="008E338F">
      <w:pPr>
        <w:pStyle w:val="BodyText2"/>
        <w:tabs>
          <w:tab w:val="clear" w:pos="227"/>
        </w:tabs>
        <w:spacing w:before="0" w:after="0"/>
        <w:ind w:left="180" w:hanging="180"/>
      </w:pPr>
    </w:p>
    <w:p w14:paraId="5BA3771E" w14:textId="77777777" w:rsidR="008E338F" w:rsidRDefault="008E338F">
      <w:pPr>
        <w:pStyle w:val="BodyText2"/>
        <w:tabs>
          <w:tab w:val="clear" w:pos="227"/>
        </w:tabs>
        <w:spacing w:before="0" w:after="0"/>
        <w:ind w:left="180" w:hanging="180"/>
      </w:pPr>
    </w:p>
    <w:p w14:paraId="291DA9C5"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7206A54F" w14:textId="77777777" w:rsidR="008E338F" w:rsidRDefault="008E338F">
      <w:pPr>
        <w:pStyle w:val="Heading2"/>
      </w:pPr>
      <w:bookmarkStart w:id="26" w:name="_Toc172621751"/>
      <w:r>
        <w:lastRenderedPageBreak/>
        <w:t>9</w:t>
      </w:r>
      <w:r>
        <w:rPr>
          <w:vertAlign w:val="superscript"/>
        </w:rPr>
        <w:t>th</w:t>
      </w:r>
      <w:r>
        <w:t xml:space="preserve"> Level</w:t>
      </w:r>
      <w:bookmarkEnd w:id="26"/>
      <w:r>
        <w:tab/>
      </w:r>
    </w:p>
    <w:p w14:paraId="0400B121" w14:textId="77777777" w:rsidR="008E338F" w:rsidRDefault="008E338F">
      <w:pPr>
        <w:pStyle w:val="Heading3"/>
        <w:sectPr w:rsidR="008E338F">
          <w:footerReference w:type="default" r:id="rId27"/>
          <w:pgSz w:w="12240" w:h="15840" w:code="1"/>
          <w:pgMar w:top="1080" w:right="864" w:bottom="1080" w:left="864" w:header="720" w:footer="720" w:gutter="0"/>
          <w:paperSrc w:first="112" w:other="112"/>
          <w:cols w:space="720"/>
          <w:docGrid w:linePitch="360"/>
        </w:sectPr>
      </w:pPr>
    </w:p>
    <w:p w14:paraId="2997E1FB" w14:textId="77777777" w:rsidR="008E338F" w:rsidRDefault="008E338F">
      <w:pPr>
        <w:pStyle w:val="Heading3"/>
      </w:pPr>
      <w:r>
        <w:t>Abjuration</w:t>
      </w:r>
    </w:p>
    <w:p w14:paraId="42C52D5B" w14:textId="77777777" w:rsidR="008E338F" w:rsidRDefault="008E338F" w:rsidP="008E338F">
      <w:pPr>
        <w:pStyle w:val="aSpellName"/>
      </w:pPr>
      <w:r>
        <w:t>Absorption</w:t>
      </w:r>
      <w:r>
        <w:rPr>
          <w:i w:val="0"/>
          <w:sz w:val="12"/>
        </w:rPr>
        <w:t>(Spell p6)(CArc p96)</w:t>
      </w:r>
    </w:p>
    <w:p w14:paraId="2169C75D" w14:textId="77777777" w:rsidR="008E338F" w:rsidRDefault="008E338F" w:rsidP="008E338F">
      <w:pPr>
        <w:pStyle w:val="aSpellStats"/>
      </w:pPr>
      <w:r>
        <w:t>&lt;Abj, VS, 1StdAct, Personal, until depleted up to 10min/lvl&gt;</w:t>
      </w:r>
    </w:p>
    <w:p w14:paraId="72120350" w14:textId="77777777" w:rsidR="008E338F" w:rsidRDefault="008E338F" w:rsidP="008E338F">
      <w:pPr>
        <w:pStyle w:val="aSpellText"/>
      </w:pPr>
      <w:r>
        <w:t>– Spells and Spell-Like Abilities that target the caster are absorbed.  To qualify, a spell must be ranged.  Area of effect spells to not apply.</w:t>
      </w:r>
    </w:p>
    <w:p w14:paraId="38160DAC" w14:textId="77777777" w:rsidR="008E338F" w:rsidRDefault="008E338F" w:rsidP="008E338F">
      <w:pPr>
        <w:pStyle w:val="aSpellText"/>
      </w:pPr>
      <w:r>
        <w:t xml:space="preserve"> A total of 1d4+6 spell levels can be absorbed (value only known to the DM).  If the target spell has more spell levels than can be fully absorbed, the ratio of absorbed levels vs. spell level is the chance the spell will work normally (i.e., if one spell level is absorbed from a 5</w:t>
      </w:r>
      <w:r w:rsidRPr="00614330">
        <w:rPr>
          <w:vertAlign w:val="superscript"/>
        </w:rPr>
        <w:t>th</w:t>
      </w:r>
      <w:r>
        <w:t xml:space="preserve"> level spell, there is a 80% chance it will work normally, otherwise it fizzles) –or– the amount of damage that the caster takes (i.e., if one spell level is absorbed from a 5</w:t>
      </w:r>
      <w:r w:rsidRPr="00614330">
        <w:rPr>
          <w:vertAlign w:val="superscript"/>
        </w:rPr>
        <w:t>th</w:t>
      </w:r>
      <w:r>
        <w:t xml:space="preserve"> level damage spell, the spell’s base damage goes down to 80%).</w:t>
      </w:r>
    </w:p>
    <w:p w14:paraId="411751D5" w14:textId="77777777" w:rsidR="008E338F" w:rsidRPr="00614330" w:rsidRDefault="008E338F" w:rsidP="008E338F">
      <w:pPr>
        <w:pStyle w:val="aSpellText"/>
      </w:pPr>
      <w:r>
        <w:t xml:space="preserve"> Any absorbed spell levels can be used “power” Prepared or Impromptu spells (i.e., a Prepared </w:t>
      </w:r>
      <w:r>
        <w:rPr>
          <w:i/>
        </w:rPr>
        <w:t>Fireball</w:t>
      </w:r>
      <w:r>
        <w:t xml:space="preserve"> would consume 3 absorbed spell levels (and a ball of bat guano), but leave the spell in the caster’s memory).</w:t>
      </w:r>
    </w:p>
    <w:p w14:paraId="36AB23C2" w14:textId="77777777" w:rsidR="008E338F" w:rsidRDefault="008E338F" w:rsidP="008E338F">
      <w:pPr>
        <w:pStyle w:val="aSpellName"/>
      </w:pPr>
      <w:r>
        <w:t>Elminster’s Effulgent Epuration</w:t>
      </w:r>
      <w:r>
        <w:rPr>
          <w:i w:val="0"/>
          <w:sz w:val="12"/>
        </w:rPr>
        <w:t>(PGF p102)</w:t>
      </w:r>
    </w:p>
    <w:p w14:paraId="5E8798F9" w14:textId="77777777" w:rsidR="008E338F" w:rsidRDefault="008E338F" w:rsidP="008E338F">
      <w:pPr>
        <w:pStyle w:val="aSpellStats"/>
      </w:pPr>
      <w:r>
        <w:t>&lt;Abj, VS, 1StdAct, 1rnd/lvl&gt;</w:t>
      </w:r>
    </w:p>
    <w:p w14:paraId="13047DF3" w14:textId="77777777" w:rsidR="008E338F" w:rsidRDefault="008E338F" w:rsidP="008E338F">
      <w:pPr>
        <w:pStyle w:val="aSpellText"/>
      </w:pPr>
      <w:r>
        <w:t>– Creates one small, floating, silvery sphere per Caster level which may be moved as a group as a Standard Action around an other creature (by default, they surround &amp; follow the caster).</w:t>
      </w:r>
    </w:p>
    <w:p w14:paraId="2E607F90" w14:textId="77777777" w:rsidR="008E338F" w:rsidRDefault="008E338F" w:rsidP="008E338F">
      <w:pPr>
        <w:pStyle w:val="aSpellText"/>
      </w:pPr>
      <w:r>
        <w:t xml:space="preserve"> Any hostile spell or spell-like effect that comes in contact with the sphere is negated.  Once a sphere has negated a spell or spell-like ability, it fades away.  The spheres cannot negate Area of Effect spells or spells that do not a target (such as </w:t>
      </w:r>
      <w:r>
        <w:rPr>
          <w:i/>
          <w:iCs/>
        </w:rPr>
        <w:t>Bigby’s Interposing Hand</w:t>
      </w:r>
      <w:r>
        <w:t xml:space="preserve">). </w:t>
      </w:r>
    </w:p>
    <w:p w14:paraId="470A7833" w14:textId="77777777" w:rsidR="008E338F" w:rsidRDefault="008E338F">
      <w:pPr>
        <w:pStyle w:val="aSpellName"/>
      </w:pPr>
      <w:r>
        <w:t>Freedom</w:t>
      </w:r>
      <w:r>
        <w:rPr>
          <w:i w:val="0"/>
          <w:sz w:val="12"/>
        </w:rPr>
        <w:t>(PH p233)</w:t>
      </w:r>
    </w:p>
    <w:p w14:paraId="77B221E7" w14:textId="77777777" w:rsidR="008E338F" w:rsidRDefault="008E338F">
      <w:pPr>
        <w:pStyle w:val="aSpellStats"/>
      </w:pPr>
      <w:r>
        <w:t>&lt;Abj, VS, 1StdAct, Close-range&gt;</w:t>
      </w:r>
    </w:p>
    <w:p w14:paraId="07CB91E8" w14:textId="77777777" w:rsidR="008E338F" w:rsidRDefault="008E338F">
      <w:pPr>
        <w:pStyle w:val="aSpellText"/>
      </w:pPr>
      <w:r>
        <w:t xml:space="preserve">– Releases target creature from any magics or effects restricting its movement, including </w:t>
      </w:r>
      <w:r>
        <w:rPr>
          <w:i/>
          <w:iCs/>
        </w:rPr>
        <w:t xml:space="preserve">Binding, Entangle, </w:t>
      </w:r>
      <w:r>
        <w:t>Grappling</w:t>
      </w:r>
      <w:r>
        <w:rPr>
          <w:i/>
          <w:iCs/>
        </w:rPr>
        <w:t xml:space="preserve">, Maze, </w:t>
      </w:r>
      <w:r>
        <w:t>Paralysis</w:t>
      </w:r>
      <w:r>
        <w:rPr>
          <w:i/>
          <w:iCs/>
        </w:rPr>
        <w:t xml:space="preserve">, </w:t>
      </w:r>
      <w:r>
        <w:t xml:space="preserve">Petrifaction (no save needed to survive), Pinning, </w:t>
      </w:r>
      <w:r>
        <w:rPr>
          <w:i/>
          <w:iCs/>
        </w:rPr>
        <w:t>Sleep</w:t>
      </w:r>
      <w:r>
        <w:t xml:space="preserve">, </w:t>
      </w:r>
      <w:r>
        <w:rPr>
          <w:i/>
          <w:iCs/>
        </w:rPr>
        <w:t xml:space="preserve">Slow, </w:t>
      </w:r>
      <w:r>
        <w:t>Stunning</w:t>
      </w:r>
      <w:r>
        <w:rPr>
          <w:i/>
          <w:iCs/>
        </w:rPr>
        <w:t>, Temporal Stasis</w:t>
      </w:r>
      <w:r>
        <w:t xml:space="preserve">, &amp; </w:t>
      </w:r>
      <w:r>
        <w:rPr>
          <w:i/>
          <w:iCs/>
        </w:rPr>
        <w:t>Web</w:t>
      </w:r>
      <w:r>
        <w:t>.</w:t>
      </w:r>
    </w:p>
    <w:p w14:paraId="27A935D8" w14:textId="77777777" w:rsidR="008E338F" w:rsidRDefault="008E338F">
      <w:pPr>
        <w:pStyle w:val="aSpellText"/>
      </w:pPr>
      <w:r>
        <w:t xml:space="preserve">  It is the only effect that can remove the spell </w:t>
      </w:r>
      <w:r>
        <w:rPr>
          <w:i/>
        </w:rPr>
        <w:t>Imprisonment</w:t>
      </w:r>
      <w:r>
        <w:t>, but to do so, it must be cast in the same location as the spell it is dispelling &amp; the caster must know the target’s name &amp; background.</w:t>
      </w:r>
    </w:p>
    <w:p w14:paraId="21835AAA" w14:textId="77777777" w:rsidR="008E338F" w:rsidRDefault="008E338F">
      <w:pPr>
        <w:pStyle w:val="aSpellName"/>
      </w:pPr>
      <w:r>
        <w:t>Imprisonment</w:t>
      </w:r>
      <w:r>
        <w:rPr>
          <w:i w:val="0"/>
          <w:sz w:val="12"/>
        </w:rPr>
        <w:t>(PH p244)</w:t>
      </w:r>
    </w:p>
    <w:p w14:paraId="4739F244" w14:textId="77777777" w:rsidR="008E338F" w:rsidRDefault="008E338F">
      <w:pPr>
        <w:pStyle w:val="aSpellStats"/>
      </w:pPr>
      <w:r>
        <w:t>&lt;Abj, VS, 1StdAct, Touch, WillNeg, SR applies&gt;</w:t>
      </w:r>
    </w:p>
    <w:p w14:paraId="150FF19F" w14:textId="77777777" w:rsidR="008E338F" w:rsidRDefault="008E338F">
      <w:pPr>
        <w:pStyle w:val="aSpellText"/>
      </w:pPr>
      <w:r>
        <w:t xml:space="preserve">– Touched target goes into </w:t>
      </w:r>
      <w:r>
        <w:rPr>
          <w:u w:val="single"/>
        </w:rPr>
        <w:t>Suspended Animation</w:t>
      </w:r>
      <w:r>
        <w:t xml:space="preserve"> &amp; is hidden within a sphere deep below the earth.  If the caster knows the target’s name &amp; details about its life, the target receives a –4 penalty on its save.</w:t>
      </w:r>
    </w:p>
    <w:p w14:paraId="1FB52F37" w14:textId="77777777" w:rsidR="008E338F" w:rsidRDefault="008E338F">
      <w:pPr>
        <w:pStyle w:val="aSpellText"/>
        <w:rPr>
          <w:i/>
        </w:rPr>
      </w:pPr>
      <w:r>
        <w:t xml:space="preserve"> The target can </w:t>
      </w:r>
      <w:r>
        <w:rPr>
          <w:u w:val="single"/>
        </w:rPr>
        <w:t>only</w:t>
      </w:r>
      <w:r>
        <w:t xml:space="preserve"> be freed by the spell </w:t>
      </w:r>
      <w:r>
        <w:rPr>
          <w:i/>
        </w:rPr>
        <w:t xml:space="preserve">Freedom </w:t>
      </w:r>
      <w:r>
        <w:t xml:space="preserve">cast in the area where this spell was cast.  If not previously known, only  </w:t>
      </w:r>
      <w:r>
        <w:rPr>
          <w:i/>
        </w:rPr>
        <w:t>Wish,</w:t>
      </w:r>
      <w:r>
        <w:t xml:space="preserve"> </w:t>
      </w:r>
      <w:r>
        <w:rPr>
          <w:i/>
        </w:rPr>
        <w:t>Miracle</w:t>
      </w:r>
      <w:r>
        <w:t>,</w:t>
      </w:r>
      <w:r>
        <w:rPr>
          <w:i/>
        </w:rPr>
        <w:t xml:space="preserve"> </w:t>
      </w:r>
      <w:r>
        <w:t xml:space="preserve">or </w:t>
      </w:r>
      <w:r>
        <w:rPr>
          <w:i/>
        </w:rPr>
        <w:t>Discern Location</w:t>
      </w:r>
      <w:r>
        <w:t xml:space="preserve"> can find the location where to cast </w:t>
      </w:r>
      <w:r>
        <w:rPr>
          <w:i/>
        </w:rPr>
        <w:t>Freedom.</w:t>
      </w:r>
    </w:p>
    <w:p w14:paraId="04E10B47" w14:textId="77777777" w:rsidR="008E338F" w:rsidRDefault="008E338F">
      <w:pPr>
        <w:pStyle w:val="aSpellName"/>
      </w:pPr>
      <w:r>
        <w:t>Maw of Chaos</w:t>
      </w:r>
      <w:r>
        <w:rPr>
          <w:i w:val="0"/>
          <w:sz w:val="12"/>
        </w:rPr>
        <w:t>(MoF p107)</w:t>
      </w:r>
    </w:p>
    <w:p w14:paraId="487A6268" w14:textId="77777777" w:rsidR="008E338F" w:rsidRDefault="008E338F">
      <w:pPr>
        <w:pStyle w:val="aSpellStats"/>
      </w:pPr>
      <w:r>
        <w:t>&lt;Abj[chaotic][force], VSM(jawbone with teeth), 1StdAct, Medium-range, 1rnd/lvl&gt;</w:t>
      </w:r>
    </w:p>
    <w:p w14:paraId="1A1E11CA" w14:textId="77777777" w:rsidR="008E338F" w:rsidRDefault="008E338F">
      <w:pPr>
        <w:pStyle w:val="aSpellText"/>
      </w:pPr>
      <w:r>
        <w:t>– All creatures in a 15’ radius spread take the following effects each round:</w:t>
      </w:r>
    </w:p>
    <w:p w14:paraId="0E9D3C57" w14:textId="77777777" w:rsidR="008E338F" w:rsidRDefault="008E338F">
      <w:pPr>
        <w:pStyle w:val="aSpellText"/>
        <w:tabs>
          <w:tab w:val="left" w:pos="540"/>
        </w:tabs>
        <w:ind w:left="540"/>
      </w:pPr>
      <w:r>
        <w:t>a)</w:t>
      </w:r>
      <w:r>
        <w:tab/>
        <w:t>non-chaotic creatures take 1hp/lvl force damage (Will½);</w:t>
      </w:r>
    </w:p>
    <w:p w14:paraId="412093CC" w14:textId="77777777" w:rsidR="008E338F" w:rsidRDefault="008E338F">
      <w:pPr>
        <w:pStyle w:val="aSpellText"/>
        <w:tabs>
          <w:tab w:val="left" w:pos="540"/>
        </w:tabs>
        <w:ind w:left="540"/>
      </w:pPr>
      <w:r>
        <w:t>b)</w:t>
      </w:r>
      <w:r>
        <w:tab/>
        <w:t>any activity that requires concentration, such as casting spells, requires a Concentration check vs. DC 34.</w:t>
      </w:r>
    </w:p>
    <w:p w14:paraId="19D2C9CF" w14:textId="77777777" w:rsidR="008E338F" w:rsidRDefault="008E338F">
      <w:pPr>
        <w:pStyle w:val="aSpellText"/>
      </w:pPr>
      <w:r>
        <w:t>Creatures with the ‘chaotic’ subtype are not effected by this spell.</w:t>
      </w:r>
    </w:p>
    <w:p w14:paraId="4694D5BA" w14:textId="77777777" w:rsidR="008E338F" w:rsidRDefault="008E338F">
      <w:pPr>
        <w:pStyle w:val="aSpellName"/>
      </w:pPr>
      <w:r>
        <w:t>Mordenkainen’s Disjunction</w:t>
      </w:r>
      <w:r>
        <w:rPr>
          <w:i w:val="0"/>
          <w:sz w:val="12"/>
        </w:rPr>
        <w:t>(PH p255)</w:t>
      </w:r>
    </w:p>
    <w:p w14:paraId="56D81E01" w14:textId="77777777" w:rsidR="008E338F" w:rsidRDefault="008E338F">
      <w:pPr>
        <w:pStyle w:val="aSpellStats"/>
      </w:pPr>
      <w:r>
        <w:t>&lt;Abj, V, 1StdAct, Close-range, Instantaneous&gt;</w:t>
      </w:r>
    </w:p>
    <w:p w14:paraId="3C03F99C" w14:textId="77777777" w:rsidR="008E338F" w:rsidRDefault="008E338F">
      <w:pPr>
        <w:pStyle w:val="aSpellText"/>
      </w:pPr>
      <w:r>
        <w:t>– All magical effects &amp; items in a 40’ radius Burst are disrupted:</w:t>
      </w:r>
    </w:p>
    <w:p w14:paraId="7F8BA910" w14:textId="77777777" w:rsidR="008E338F" w:rsidRDefault="008E338F">
      <w:pPr>
        <w:pStyle w:val="aSpellText"/>
        <w:tabs>
          <w:tab w:val="left" w:pos="540"/>
        </w:tabs>
        <w:ind w:left="540"/>
      </w:pPr>
      <w:r>
        <w:t>a)</w:t>
      </w:r>
      <w:r>
        <w:tab/>
        <w:t>The caster’s spells &amp; items are safe;</w:t>
      </w:r>
    </w:p>
    <w:p w14:paraId="2BE1D163" w14:textId="77777777" w:rsidR="008E338F" w:rsidRDefault="008E338F">
      <w:pPr>
        <w:pStyle w:val="aSpellText"/>
        <w:tabs>
          <w:tab w:val="left" w:pos="540"/>
        </w:tabs>
        <w:ind w:left="540"/>
      </w:pPr>
      <w:r>
        <w:t>b)</w:t>
      </w:r>
      <w:r>
        <w:tab/>
        <w:t xml:space="preserve">There is a 1% per caster level chance of destroying an </w:t>
      </w:r>
      <w:r>
        <w:rPr>
          <w:i/>
        </w:rPr>
        <w:t>Antimagic Field</w:t>
      </w:r>
      <w:r>
        <w:t>.  If destroyed, all spells &amp; items within it are effected, otherwise they are immune.</w:t>
      </w:r>
    </w:p>
    <w:p w14:paraId="112A7F23" w14:textId="77777777" w:rsidR="008E338F" w:rsidRDefault="008E338F">
      <w:pPr>
        <w:pStyle w:val="aSpellText"/>
        <w:tabs>
          <w:tab w:val="left" w:pos="540"/>
        </w:tabs>
        <w:ind w:left="540"/>
      </w:pPr>
      <w:r>
        <w:t>c)</w:t>
      </w:r>
      <w:r>
        <w:tab/>
        <w:t xml:space="preserve">Spells &amp; magical effects vulnerable to </w:t>
      </w:r>
      <w:r>
        <w:rPr>
          <w:i/>
        </w:rPr>
        <w:t>Dispel Magic</w:t>
      </w:r>
      <w:r>
        <w:t xml:space="preserve"> are dispelled;</w:t>
      </w:r>
    </w:p>
    <w:p w14:paraId="265C0FB9" w14:textId="77777777" w:rsidR="008E338F" w:rsidRDefault="008E338F">
      <w:pPr>
        <w:pStyle w:val="aSpellText"/>
        <w:tabs>
          <w:tab w:val="left" w:pos="540"/>
        </w:tabs>
        <w:ind w:left="540"/>
      </w:pPr>
      <w:r>
        <w:t>d)</w:t>
      </w:r>
      <w:r>
        <w:tab/>
        <w:t>Magic items must make a Will save or loose all their magic.  Items in a creature’s possession may use its Will base if better;</w:t>
      </w:r>
    </w:p>
    <w:p w14:paraId="34D3F3EA" w14:textId="77777777" w:rsidR="008E338F" w:rsidRDefault="008E338F">
      <w:pPr>
        <w:pStyle w:val="aSpellText"/>
        <w:tabs>
          <w:tab w:val="left" w:pos="540"/>
        </w:tabs>
        <w:ind w:left="540"/>
      </w:pPr>
      <w:r>
        <w:t>e)</w:t>
      </w:r>
      <w:r>
        <w:tab/>
        <w:t>There is a small chance that any Artifact in the area will have its magic destroyed, but this usually results in the destruction of the spellcaster too.</w:t>
      </w:r>
    </w:p>
    <w:p w14:paraId="42412B54" w14:textId="77777777" w:rsidR="008E338F" w:rsidRDefault="008E338F">
      <w:pPr>
        <w:pStyle w:val="aSpellName"/>
      </w:pPr>
      <w:r>
        <w:t>Mystra’s Miasma</w:t>
      </w:r>
      <w:r>
        <w:rPr>
          <w:i w:val="0"/>
          <w:sz w:val="12"/>
        </w:rPr>
        <w:t>(PGF p107)</w:t>
      </w:r>
    </w:p>
    <w:p w14:paraId="59280EC1" w14:textId="77777777" w:rsidR="008E338F" w:rsidRDefault="008E338F">
      <w:pPr>
        <w:pStyle w:val="aSpellStats"/>
        <w:ind w:right="-108"/>
      </w:pPr>
      <w:r>
        <w:t>&lt;Abj, VSM(cloth, water), 1StdAct, Medium-range, 1rnd/lvl, no SR&gt;</w:t>
      </w:r>
    </w:p>
    <w:p w14:paraId="70CAE8C3" w14:textId="77777777" w:rsidR="008E338F" w:rsidRDefault="008E338F">
      <w:pPr>
        <w:pStyle w:val="aSpellText"/>
      </w:pPr>
      <w:r>
        <w:t xml:space="preserve">– Creates (30’ + 5’ per level) radius </w:t>
      </w:r>
      <w:r>
        <w:rPr>
          <w:u w:val="single"/>
        </w:rPr>
        <w:t>Emanation</w:t>
      </w:r>
      <w:r>
        <w:t xml:space="preserve"> of fog.  Movement in the cloud is slowed to 5’ and taking a 5’ step is not an option.  While in the fog, melee attacks &amp; damage have a –2 penalty &amp; ranged attacks (other than magical rays, etc.) are impossible.</w:t>
      </w:r>
    </w:p>
    <w:p w14:paraId="33507B33" w14:textId="77777777" w:rsidR="008E338F" w:rsidRDefault="008E338F">
      <w:pPr>
        <w:pStyle w:val="aSpellText"/>
      </w:pPr>
      <w:r>
        <w:t xml:space="preserve"> The fog slows falling, reducing 1d6 of damage per 10’ of solid fog fallen through.</w:t>
      </w:r>
    </w:p>
    <w:p w14:paraId="31931ED5" w14:textId="77777777" w:rsidR="008E338F" w:rsidRDefault="008E338F">
      <w:pPr>
        <w:pStyle w:val="aSpellText"/>
      </w:pPr>
      <w:r>
        <w:t xml:space="preserve"> Anyone within the area of effect must make a Will save or receive a –4 penalty on Caster level checks when attempting to cast spells.</w:t>
      </w:r>
    </w:p>
    <w:p w14:paraId="741299E8" w14:textId="77777777" w:rsidR="008E338F" w:rsidRDefault="008E338F">
      <w:pPr>
        <w:pStyle w:val="aSpellText"/>
      </w:pPr>
      <w:r>
        <w:t xml:space="preserve"> Note: If used within the Forgotten Realms, Shadow Weave magics are not effected (unless specifically targeted, in which case Weave magics are not effected).</w:t>
      </w:r>
    </w:p>
    <w:p w14:paraId="08A752E5" w14:textId="77777777" w:rsidR="008E338F" w:rsidRDefault="008E338F">
      <w:pPr>
        <w:pStyle w:val="aSpellName"/>
      </w:pPr>
      <w:r>
        <w:t>Prismatic Sphere</w:t>
      </w:r>
      <w:r>
        <w:rPr>
          <w:i w:val="0"/>
          <w:sz w:val="12"/>
        </w:rPr>
        <w:t>(PH p264)</w:t>
      </w:r>
    </w:p>
    <w:p w14:paraId="1623C72D" w14:textId="77777777" w:rsidR="008E338F" w:rsidRDefault="008E338F">
      <w:pPr>
        <w:pStyle w:val="aSpellStats"/>
      </w:pPr>
      <w:r>
        <w:t>&lt;Abj, V, 1StdAct, 10min/lvl(D)&gt;</w:t>
      </w:r>
    </w:p>
    <w:p w14:paraId="759CD4B9" w14:textId="77777777" w:rsidR="008E338F" w:rsidRDefault="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1C99B312"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4F7788BD" w14:textId="77777777" w:rsidR="008E338F" w:rsidRDefault="008E338F" w:rsidP="00B32D3F">
      <w:pPr>
        <w:pStyle w:val="aSpellText"/>
        <w:tabs>
          <w:tab w:val="left" w:pos="900"/>
          <w:tab w:val="left" w:pos="1800"/>
          <w:tab w:val="right" w:pos="3312"/>
        </w:tabs>
      </w:pPr>
      <w:r>
        <w:t xml:space="preserve"> The sphere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w:t>
      </w:r>
    </w:p>
    <w:p w14:paraId="37C59446" w14:textId="77777777" w:rsidR="008E338F" w:rsidRDefault="008E338F" w:rsidP="008E338F">
      <w:pPr>
        <w:pStyle w:val="aSpellName"/>
        <w:rPr>
          <w:sz w:val="12"/>
        </w:rPr>
      </w:pPr>
      <w:r>
        <w:t>Reaving Dispel</w:t>
      </w:r>
      <w:r>
        <w:rPr>
          <w:i w:val="0"/>
          <w:sz w:val="12"/>
        </w:rPr>
        <w:t>(CArc p119)</w:t>
      </w:r>
    </w:p>
    <w:p w14:paraId="31D62490" w14:textId="77777777" w:rsidR="008E338F" w:rsidRDefault="008E338F" w:rsidP="008E338F">
      <w:pPr>
        <w:pStyle w:val="aSpellStats"/>
      </w:pPr>
      <w:r>
        <w:t>&lt;Abj, VS, 1StdAct, Medium-range, no SR&gt;</w:t>
      </w:r>
    </w:p>
    <w:p w14:paraId="7F4567B3" w14:textId="77777777" w:rsidR="008E338F" w:rsidRDefault="008E338F" w:rsidP="008E338F">
      <w:pPr>
        <w:pStyle w:val="aSpellText"/>
      </w:pPr>
      <w:r>
        <w:t xml:space="preserve">– Cancels or redirects magical spells and effects on a successful </w:t>
      </w:r>
      <w:r>
        <w:rPr>
          <w:u w:val="single"/>
        </w:rPr>
        <w:t>Dispel Check</w:t>
      </w:r>
      <w:r>
        <w:t xml:space="preserve"> (max +25).  This spell can be used in one of three ways:</w:t>
      </w:r>
    </w:p>
    <w:p w14:paraId="24A8317E"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r>
        <w:br/>
        <w:t xml:space="preserve">The caster can identify the effect by making a Spellcraft check vs. DC 25 + spell level.  </w:t>
      </w:r>
      <w:r>
        <w:br/>
        <w:t xml:space="preserve">On a successful Dispel Check, the caster </w:t>
      </w:r>
      <w:r>
        <w:t xml:space="preserve">has the option of redirecting the spell.  This can be done even if the spell wasn’t identified, though this may result in the spell failing, such as by exceeding the spell’s range or targeting a creature that can’t be affected by it.  </w:t>
      </w:r>
    </w:p>
    <w:p w14:paraId="637F852A" w14:textId="77777777" w:rsidR="008E338F" w:rsidRPr="00EA699E"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r>
        <w:br/>
        <w:t xml:space="preserve">The caster can identify each effect by making a Spellcraft check vs. DC 25 + spell level.  </w:t>
      </w:r>
      <w:r>
        <w:br/>
        <w:t xml:space="preserve">If the dispel check was successful, the caster has the option of moving the spell to himself / herself as if he / she were the caster.  This can be done even if the spell wasn’t identified, though this can be dangerous (the caster mighty suddenly be under the effect of </w:t>
      </w:r>
      <w:r>
        <w:rPr>
          <w:i/>
        </w:rPr>
        <w:t>Dominate Person</w:t>
      </w:r>
      <w:r>
        <w:t>).  The spell / effect continues with its remaining duration, etc.</w:t>
      </w:r>
    </w:p>
    <w:p w14:paraId="2E2486A8"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affected.</w:t>
      </w:r>
    </w:p>
    <w:p w14:paraId="4A4EB22C"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48162557" w14:textId="77777777" w:rsidR="008E338F" w:rsidRDefault="008E338F">
      <w:pPr>
        <w:pStyle w:val="aSpellName"/>
      </w:pPr>
      <w:r>
        <w:t>Unbind</w:t>
      </w:r>
      <w:r>
        <w:softHyphen/>
        <w:t>ing</w:t>
      </w:r>
      <w:r>
        <w:rPr>
          <w:i w:val="0"/>
          <w:sz w:val="12"/>
        </w:rPr>
        <w:t>(CDiv p185)</w:t>
      </w:r>
    </w:p>
    <w:p w14:paraId="14A34EE7" w14:textId="77777777" w:rsidR="008E338F" w:rsidRDefault="008E338F">
      <w:pPr>
        <w:pStyle w:val="aSpellStats"/>
      </w:pPr>
      <w:r>
        <w:t>&lt;Abj, VSM(loadstone, saltpeter)/DF, 1Round&gt;</w:t>
      </w:r>
    </w:p>
    <w:p w14:paraId="5816B4A8" w14:textId="77777777" w:rsidR="008E338F" w:rsidRDefault="008E338F">
      <w:pPr>
        <w:pStyle w:val="aSpellText"/>
      </w:pPr>
      <w:r>
        <w:t xml:space="preserve">– </w:t>
      </w:r>
      <w:r>
        <w:rPr>
          <w:u w:val="single"/>
        </w:rPr>
        <w:t>All</w:t>
      </w:r>
      <w:r>
        <w:t xml:space="preserve"> binding spells within 180’ radius </w:t>
      </w:r>
      <w:r>
        <w:rPr>
          <w:u w:val="single"/>
        </w:rPr>
        <w:t>Burst</w:t>
      </w:r>
      <w:r>
        <w:t xml:space="preserve"> of the caster are destroyed.  Effected spells include charms, holds, arcane lock, magically created walls (including </w:t>
      </w:r>
      <w:r>
        <w:rPr>
          <w:i/>
        </w:rPr>
        <w:t>Wall of Stone</w:t>
      </w:r>
      <w:r>
        <w:t xml:space="preserve">, etc.), </w:t>
      </w:r>
      <w:r>
        <w:rPr>
          <w:i/>
        </w:rPr>
        <w:t>Guards and Wards</w:t>
      </w:r>
      <w:r>
        <w:t xml:space="preserve">, </w:t>
      </w:r>
      <w:r>
        <w:rPr>
          <w:i/>
        </w:rPr>
        <w:t>Temporal Stasis</w:t>
      </w:r>
      <w:r>
        <w:t xml:space="preserve">, </w:t>
      </w:r>
      <w:r>
        <w:rPr>
          <w:i/>
        </w:rPr>
        <w:t xml:space="preserve">Slow, </w:t>
      </w:r>
      <w:r>
        <w:rPr>
          <w:iCs/>
        </w:rPr>
        <w:t xml:space="preserve">&amp; </w:t>
      </w:r>
      <w:r>
        <w:rPr>
          <w:i/>
        </w:rPr>
        <w:t>Statue</w:t>
      </w:r>
      <w:r>
        <w:t xml:space="preserve">.  Pending magical effects, such as </w:t>
      </w:r>
      <w:r>
        <w:rPr>
          <w:i/>
        </w:rPr>
        <w:t xml:space="preserve">Magic Mouth </w:t>
      </w:r>
      <w:r>
        <w:t xml:space="preserve">&amp; </w:t>
      </w:r>
      <w:r>
        <w:rPr>
          <w:i/>
        </w:rPr>
        <w:t>Imbue with Spell Ability</w:t>
      </w:r>
      <w:r>
        <w:t>, are discharged.</w:t>
      </w:r>
    </w:p>
    <w:p w14:paraId="7A1D6878" w14:textId="77777777" w:rsidR="008E338F" w:rsidRDefault="008E338F">
      <w:pPr>
        <w:pStyle w:val="aSpellText"/>
      </w:pPr>
      <w:r>
        <w:t xml:space="preserve"> The focus of a </w:t>
      </w:r>
      <w:r>
        <w:rPr>
          <w:i/>
          <w:iCs/>
        </w:rPr>
        <w:t>Magic Jar</w:t>
      </w:r>
      <w:r>
        <w:t xml:space="preserve"> is shattered, slaying the life force within it.</w:t>
      </w:r>
    </w:p>
    <w:p w14:paraId="553DC2D2" w14:textId="77777777" w:rsidR="008E338F" w:rsidRDefault="008E338F">
      <w:pPr>
        <w:pStyle w:val="aSpellText"/>
      </w:pPr>
      <w:r>
        <w:t xml:space="preserve"> </w:t>
      </w:r>
      <w:r>
        <w:rPr>
          <w:i/>
        </w:rPr>
        <w:t>Geas/Quest</w:t>
      </w:r>
      <w:r>
        <w:t xml:space="preserve"> spells are negated if their Caster level is lower that this spell’s Caster level. </w:t>
      </w:r>
    </w:p>
    <w:p w14:paraId="3D67DC9D" w14:textId="77777777" w:rsidR="008E338F" w:rsidRDefault="008E338F">
      <w:pPr>
        <w:pStyle w:val="aSpellText"/>
      </w:pPr>
      <w:r>
        <w:t xml:space="preserve"> Protection spells are </w:t>
      </w:r>
      <w:r>
        <w:rPr>
          <w:u w:val="single"/>
        </w:rPr>
        <w:t>not</w:t>
      </w:r>
      <w:r>
        <w:t xml:space="preserve"> effected, including </w:t>
      </w:r>
      <w:r>
        <w:rPr>
          <w:i/>
        </w:rPr>
        <w:t xml:space="preserve">Protection from Evil, Shield, </w:t>
      </w:r>
      <w:r>
        <w:t xml:space="preserve">etc., though creatures trapped in </w:t>
      </w:r>
      <w:r>
        <w:rPr>
          <w:i/>
        </w:rPr>
        <w:t>Magic Circle against Evil</w:t>
      </w:r>
      <w:r>
        <w:t xml:space="preserve"> are freed.</w:t>
      </w:r>
    </w:p>
    <w:p w14:paraId="54874335" w14:textId="77777777" w:rsidR="008E338F" w:rsidRDefault="008E338F">
      <w:pPr>
        <w:pStyle w:val="Heading3"/>
      </w:pPr>
      <w:r>
        <w:t>Conjuration</w:t>
      </w:r>
    </w:p>
    <w:p w14:paraId="642A2FBA" w14:textId="77777777" w:rsidR="008E338F" w:rsidRDefault="008E338F" w:rsidP="008E338F">
      <w:pPr>
        <w:pStyle w:val="aSpellName"/>
      </w:pPr>
      <w:r>
        <w:t>Abyssal Army</w:t>
      </w:r>
      <w:r>
        <w:rPr>
          <w:i w:val="0"/>
          <w:sz w:val="12"/>
        </w:rPr>
        <w:t>(Spell p7)</w:t>
      </w:r>
    </w:p>
    <w:p w14:paraId="4175ECDB" w14:textId="77777777" w:rsidR="008E338F" w:rsidRDefault="008E338F" w:rsidP="008E338F">
      <w:pPr>
        <w:pStyle w:val="aSpellStats"/>
      </w:pPr>
      <w:r>
        <w:t>&lt;Conj(sum), VS, 10Minutes, Medium-range, 10min/lvl(D), no save, no SR&gt;</w:t>
      </w:r>
    </w:p>
    <w:p w14:paraId="640C51D1" w14:textId="77777777" w:rsidR="008E338F" w:rsidRDefault="008E338F" w:rsidP="008E338F">
      <w:pPr>
        <w:pStyle w:val="aSpellText"/>
        <w:ind w:right="-108"/>
      </w:pPr>
      <w:r>
        <w:t>– A progression of demons are summoned.  Each has maximum hit-point and obeys the caster’s commands.  If desired, the demons may be dismissed independently.</w:t>
      </w:r>
    </w:p>
    <w:p w14:paraId="47ABAAF9" w14:textId="77777777" w:rsidR="008E338F" w:rsidRDefault="008E338F" w:rsidP="008E338F">
      <w:pPr>
        <w:pStyle w:val="aSpellText"/>
        <w:tabs>
          <w:tab w:val="left" w:pos="2160"/>
        </w:tabs>
        <w:ind w:right="-108"/>
      </w:pPr>
      <w:r>
        <w:tab/>
      </w:r>
      <w:r w:rsidRPr="00DB0A02">
        <w:rPr>
          <w:u w:val="single"/>
        </w:rPr>
        <w:t>Arrival Time</w:t>
      </w:r>
      <w:r>
        <w:tab/>
      </w:r>
      <w:r w:rsidRPr="00DB0A02">
        <w:rPr>
          <w:u w:val="single"/>
        </w:rPr>
        <w:t>Creature</w:t>
      </w:r>
    </w:p>
    <w:p w14:paraId="1FCAE973" w14:textId="77777777" w:rsidR="008E338F" w:rsidRDefault="008E338F" w:rsidP="008E338F">
      <w:pPr>
        <w:pStyle w:val="aSpellText"/>
        <w:tabs>
          <w:tab w:val="left" w:pos="2160"/>
        </w:tabs>
        <w:ind w:right="-108"/>
      </w:pPr>
      <w:r>
        <w:tab/>
        <w:t>When Casting Complete</w:t>
      </w:r>
      <w:r>
        <w:tab/>
        <w:t>2d4 Dretches</w:t>
      </w:r>
    </w:p>
    <w:p w14:paraId="466AB632" w14:textId="77777777" w:rsidR="008E338F" w:rsidRDefault="008E338F" w:rsidP="008E338F">
      <w:pPr>
        <w:pStyle w:val="aSpellText"/>
        <w:tabs>
          <w:tab w:val="left" w:pos="2160"/>
        </w:tabs>
        <w:ind w:right="-108"/>
      </w:pPr>
      <w:r>
        <w:tab/>
        <w:t>+10 minutes</w:t>
      </w:r>
      <w:r>
        <w:tab/>
        <w:t>1d4 Babu Demons</w:t>
      </w:r>
    </w:p>
    <w:p w14:paraId="06DC78B4" w14:textId="77777777" w:rsidR="008E338F" w:rsidRDefault="008E338F" w:rsidP="008E338F">
      <w:pPr>
        <w:pStyle w:val="aSpellText"/>
        <w:tabs>
          <w:tab w:val="left" w:pos="2160"/>
        </w:tabs>
        <w:ind w:right="-108"/>
      </w:pPr>
      <w:r>
        <w:tab/>
        <w:t>+20 minutes</w:t>
      </w:r>
      <w:r>
        <w:tab/>
        <w:t>1 Vrock Demon</w:t>
      </w:r>
    </w:p>
    <w:p w14:paraId="530F5161" w14:textId="77777777" w:rsidR="008E338F" w:rsidRDefault="008E338F" w:rsidP="008E338F">
      <w:pPr>
        <w:pStyle w:val="aSpellName"/>
      </w:pPr>
      <w:r>
        <w:t>Black Blade of Disaster</w:t>
      </w:r>
      <w:r>
        <w:rPr>
          <w:i w:val="0"/>
          <w:sz w:val="12"/>
        </w:rPr>
        <w:t>(Spell p29</w:t>
      </w:r>
      <w:r w:rsidRPr="00EC6257">
        <w:rPr>
          <w:i w:val="0"/>
          <w:strike/>
          <w:sz w:val="12"/>
          <w:szCs w:val="12"/>
        </w:rPr>
        <w:t>)(MoF p81)</w:t>
      </w:r>
    </w:p>
    <w:p w14:paraId="0DB1D4BA" w14:textId="77777777" w:rsidR="008E338F" w:rsidRDefault="008E338F" w:rsidP="008E338F">
      <w:pPr>
        <w:pStyle w:val="aSpellStats"/>
      </w:pPr>
      <w:r>
        <w:t>&lt;Conj(creat), VS, 1StdAct, Close-range, Concentration up to 1rnd/lvl&gt;</w:t>
      </w:r>
    </w:p>
    <w:p w14:paraId="7A3A98EB" w14:textId="77777777" w:rsidR="008E338F" w:rsidRDefault="008E338F" w:rsidP="008E338F">
      <w:pPr>
        <w:pStyle w:val="aSpellText"/>
      </w:pPr>
      <w:r>
        <w:t>– The caster creates a 3’ long planar rift that he/she can designate to attack one target within range.  The ‘blade’ has the following:</w:t>
      </w:r>
    </w:p>
    <w:p w14:paraId="350955CD" w14:textId="77777777" w:rsidR="008E338F" w:rsidRDefault="008E338F" w:rsidP="008E338F">
      <w:pPr>
        <w:pStyle w:val="aSpellText"/>
        <w:tabs>
          <w:tab w:val="left" w:pos="540"/>
        </w:tabs>
        <w:ind w:left="540"/>
      </w:pPr>
      <w:r>
        <w:t>a)</w:t>
      </w:r>
      <w:r>
        <w:tab/>
        <w:t>Can attempt a ‘melee touch attack’ each round without attention from the caster, though the caster must spend a Standard Action choosing a new target;</w:t>
      </w:r>
    </w:p>
    <w:p w14:paraId="422D58A3" w14:textId="77777777" w:rsidR="008E338F" w:rsidRDefault="008E338F" w:rsidP="008E338F">
      <w:pPr>
        <w:pStyle w:val="aSpellText"/>
        <w:tabs>
          <w:tab w:val="left" w:pos="540"/>
        </w:tabs>
        <w:ind w:left="540"/>
      </w:pPr>
      <w:r>
        <w:lastRenderedPageBreak/>
        <w:t>b)</w:t>
      </w:r>
      <w:r>
        <w:tab/>
        <w:t xml:space="preserve">Has an attack bonus of the caster’s Base Attack Bonus + the caster’s </w:t>
      </w:r>
      <w:r>
        <w:rPr>
          <w:u w:val="single"/>
        </w:rPr>
        <w:t>Spellcasting Attribute</w:t>
      </w:r>
      <w:r>
        <w:t xml:space="preserve"> modifier.</w:t>
      </w:r>
    </w:p>
    <w:p w14:paraId="60AE43C6" w14:textId="77777777" w:rsidR="008E338F" w:rsidRPr="00474B16" w:rsidRDefault="008E338F" w:rsidP="008E338F">
      <w:pPr>
        <w:pStyle w:val="aSpellText"/>
        <w:tabs>
          <w:tab w:val="left" w:pos="540"/>
        </w:tabs>
        <w:ind w:left="540"/>
      </w:pPr>
      <w:r w:rsidRPr="00474B16">
        <w:t>c)</w:t>
      </w:r>
      <w:r w:rsidRPr="00474B16">
        <w:tab/>
        <w:t>Does 2d12 damage per level (max 40d6) (Fort save for 5d6);</w:t>
      </w:r>
    </w:p>
    <w:p w14:paraId="186AE59D" w14:textId="77777777" w:rsidR="008E338F" w:rsidRDefault="008E338F" w:rsidP="008E338F">
      <w:pPr>
        <w:pStyle w:val="aSpellText"/>
        <w:tabs>
          <w:tab w:val="left" w:pos="540"/>
        </w:tabs>
        <w:ind w:left="540"/>
      </w:pPr>
      <w:r>
        <w:t>d)</w:t>
      </w:r>
      <w:r>
        <w:tab/>
        <w:t>Considered a Force effect for hitting ethereal &amp; incorporeal creatures;</w:t>
      </w:r>
    </w:p>
    <w:p w14:paraId="57F773FA" w14:textId="77777777" w:rsidR="008E338F" w:rsidRDefault="008E338F" w:rsidP="008E338F">
      <w:pPr>
        <w:pStyle w:val="aSpellText"/>
        <w:tabs>
          <w:tab w:val="left" w:pos="540"/>
        </w:tabs>
        <w:ind w:left="540"/>
      </w:pPr>
      <w:r>
        <w:t>e)</w:t>
      </w:r>
      <w:r>
        <w:tab/>
        <w:t xml:space="preserve">Can bypass magical barriers (not including </w:t>
      </w:r>
      <w:r>
        <w:rPr>
          <w:i/>
        </w:rPr>
        <w:t>Antimagic Field</w:t>
      </w:r>
      <w:r>
        <w:t>) of a lesser level than itself;</w:t>
      </w:r>
    </w:p>
    <w:p w14:paraId="4B2923A6" w14:textId="77777777" w:rsidR="008E338F" w:rsidRDefault="008E338F" w:rsidP="008E338F">
      <w:pPr>
        <w:pStyle w:val="aSpellText"/>
        <w:tabs>
          <w:tab w:val="left" w:pos="540"/>
        </w:tabs>
        <w:ind w:left="540"/>
      </w:pPr>
      <w:r>
        <w:t>f)</w:t>
      </w:r>
      <w:r>
        <w:tab/>
        <w:t>Does not get or help give flanking bonuses; and</w:t>
      </w:r>
    </w:p>
    <w:p w14:paraId="04496B61" w14:textId="77777777" w:rsidR="008E338F" w:rsidRDefault="008E338F" w:rsidP="008E338F">
      <w:pPr>
        <w:pStyle w:val="aSpellText"/>
        <w:tabs>
          <w:tab w:val="left" w:pos="540"/>
        </w:tabs>
        <w:ind w:left="540"/>
      </w:pPr>
      <w:r>
        <w:t>g)</w:t>
      </w:r>
      <w:r>
        <w:tab/>
        <w:t>has a touch AC of 13.</w:t>
      </w:r>
    </w:p>
    <w:p w14:paraId="0FA91413" w14:textId="77777777" w:rsidR="008E338F" w:rsidRDefault="008E338F" w:rsidP="008E338F">
      <w:pPr>
        <w:pStyle w:val="aSpellText"/>
      </w:pPr>
      <w:r>
        <w:t xml:space="preserve">Countered by </w:t>
      </w:r>
      <w:r>
        <w:rPr>
          <w:i/>
        </w:rPr>
        <w:t>Gate</w:t>
      </w:r>
      <w:r>
        <w:t>.</w:t>
      </w:r>
    </w:p>
    <w:p w14:paraId="6473DA57" w14:textId="77777777" w:rsidR="008E338F" w:rsidRDefault="008E338F" w:rsidP="008E338F">
      <w:pPr>
        <w:pStyle w:val="aSpellText"/>
      </w:pPr>
      <w:r>
        <w:t xml:space="preserve">Automatically dispelled by </w:t>
      </w:r>
      <w:r>
        <w:rPr>
          <w:i/>
        </w:rPr>
        <w:t>Dimensional Anchor</w:t>
      </w:r>
    </w:p>
    <w:p w14:paraId="4B8C39B6" w14:textId="77777777" w:rsidR="008E338F" w:rsidRPr="00EC6257" w:rsidRDefault="008E338F" w:rsidP="008E338F">
      <w:pPr>
        <w:pStyle w:val="aSpellText"/>
      </w:pPr>
      <w:r>
        <w:t xml:space="preserve">Affected by </w:t>
      </w:r>
      <w:r>
        <w:rPr>
          <w:i/>
        </w:rPr>
        <w:t xml:space="preserve">Dispell Magic, </w:t>
      </w:r>
      <w:r>
        <w:t>Sphere of Anniliation, or a Rod of Cancelation.</w:t>
      </w:r>
    </w:p>
    <w:p w14:paraId="5D8EC97E" w14:textId="77777777" w:rsidR="008E338F" w:rsidRDefault="008E338F">
      <w:pPr>
        <w:pStyle w:val="aSpellName"/>
      </w:pPr>
      <w:r>
        <w:t>Blinding Glory</w:t>
      </w:r>
      <w:r>
        <w:rPr>
          <w:i w:val="0"/>
          <w:sz w:val="12"/>
        </w:rPr>
        <w:t>(BoED p92)</w:t>
      </w:r>
    </w:p>
    <w:p w14:paraId="49D4C076" w14:textId="77777777" w:rsidR="008E338F" w:rsidRDefault="008E338F">
      <w:pPr>
        <w:pStyle w:val="aSpellStats"/>
        <w:ind w:right="-108"/>
      </w:pPr>
      <w:r>
        <w:t>&lt;Conj(create)[good], VS/AM(silver rod)/DF, 1Hour, 1hour/lvl, no save, no SR&gt;</w:t>
      </w:r>
    </w:p>
    <w:p w14:paraId="01E858F8" w14:textId="77777777" w:rsidR="008E338F" w:rsidRDefault="008E338F">
      <w:pPr>
        <w:pStyle w:val="aSpellText"/>
      </w:pPr>
      <w:r>
        <w:t xml:space="preserve">– The caster is surrounded by bright light in a 100’ per level radius.  In addition, all Evil creatures are </w:t>
      </w:r>
      <w:r>
        <w:rPr>
          <w:u w:val="single"/>
        </w:rPr>
        <w:t>Blind</w:t>
      </w:r>
      <w:r>
        <w:t xml:space="preserve"> as long as they remain within this light.</w:t>
      </w:r>
    </w:p>
    <w:p w14:paraId="49A9DD5D" w14:textId="77777777" w:rsidR="008E338F" w:rsidRDefault="008E338F">
      <w:pPr>
        <w:pStyle w:val="aSpellText"/>
        <w:ind w:right="-108"/>
      </w:pPr>
      <w:r>
        <w:t xml:space="preserve"> Since this spell does not have the [light] subtype, it does cancel or suppress [darkness] spells.</w:t>
      </w:r>
    </w:p>
    <w:p w14:paraId="149E0644" w14:textId="77777777" w:rsidR="008E338F" w:rsidRDefault="008E338F" w:rsidP="008E338F">
      <w:pPr>
        <w:pStyle w:val="aSpellName"/>
      </w:pPr>
      <w:r>
        <w:t>Call Marut</w:t>
      </w:r>
      <w:r>
        <w:rPr>
          <w:i w:val="0"/>
          <w:sz w:val="12"/>
        </w:rPr>
        <w:t>(Spell p42)</w:t>
      </w:r>
    </w:p>
    <w:p w14:paraId="0D632224" w14:textId="77777777" w:rsidR="008E338F" w:rsidRDefault="008E338F" w:rsidP="008E338F">
      <w:pPr>
        <w:pStyle w:val="aSpellStats"/>
      </w:pPr>
      <w:r>
        <w:t>&lt;Conj(call)[law], VSX(500)/DF, 10Minutes, Close-range, Instantaneous&gt;</w:t>
      </w:r>
    </w:p>
    <w:p w14:paraId="2F2184D6" w14:textId="77777777" w:rsidR="008E338F" w:rsidRDefault="008E338F" w:rsidP="008E338F">
      <w:pPr>
        <w:pStyle w:val="aSpellText"/>
      </w:pPr>
      <w:r>
        <w:t xml:space="preserve">– A Marut Inevitable </w:t>
      </w:r>
      <w:r w:rsidRPr="00295641">
        <w:rPr>
          <w:sz w:val="12"/>
          <w:szCs w:val="12"/>
        </w:rPr>
        <w:t>(MM p159)</w:t>
      </w:r>
      <w:r>
        <w:t xml:space="preserve"> (a CR 15 Construct) appears before the caster to do one task which will take no more than 1 hour.  The Marut does not need to be paid.  A specific Marut may be requested, though it may not be the one that appears.</w:t>
      </w:r>
    </w:p>
    <w:p w14:paraId="33F1E3B4" w14:textId="77777777" w:rsidR="008E338F" w:rsidRDefault="008E338F" w:rsidP="008E338F">
      <w:pPr>
        <w:pStyle w:val="aSpellName"/>
      </w:pPr>
      <w:r>
        <w:t>Dragon Ally, Greater</w:t>
      </w:r>
      <w:r>
        <w:rPr>
          <w:i w:val="0"/>
          <w:sz w:val="12"/>
        </w:rPr>
        <w:t>(Spell p72)</w:t>
      </w:r>
    </w:p>
    <w:p w14:paraId="61B941B0" w14:textId="77777777" w:rsidR="008E338F" w:rsidRDefault="008E338F" w:rsidP="008E338F">
      <w:pPr>
        <w:pStyle w:val="aSpellStats"/>
      </w:pPr>
      <w:r>
        <w:t>&lt;Conj(call), VX(500), 10Minutes&gt;</w:t>
      </w:r>
    </w:p>
    <w:p w14:paraId="1B19D9DA" w14:textId="77777777" w:rsidR="008E338F" w:rsidRDefault="008E338F" w:rsidP="008E338F">
      <w:pPr>
        <w:pStyle w:val="aSpellText"/>
      </w:pPr>
      <w:r>
        <w:t>– The caster calls for a Dragon of up to 22HD.</w:t>
      </w:r>
    </w:p>
    <w:p w14:paraId="49C73CAA" w14:textId="77777777" w:rsidR="008E338F" w:rsidRDefault="008E338F" w:rsidP="008E338F">
      <w:pPr>
        <w:pStyle w:val="aSpellText"/>
      </w:pPr>
      <w:r>
        <w:t xml:space="preserve">The caster must negotiate with the Dragon about what task it should do &amp; what it gets in return (min 1 round and the two must share a language).  The following table gives an idea of the cost in money, items, etc.  </w:t>
      </w:r>
    </w:p>
    <w:p w14:paraId="7B6F0FA2"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6EB7BDCC" w14:textId="77777777" w:rsidR="008E338F" w:rsidRDefault="008E338F" w:rsidP="008E338F">
      <w:pPr>
        <w:pStyle w:val="aSpellText"/>
        <w:tabs>
          <w:tab w:val="left" w:pos="1800"/>
        </w:tabs>
        <w:ind w:left="540"/>
      </w:pPr>
      <w:r>
        <w:t>up to 1min/lvl</w:t>
      </w:r>
      <w:r>
        <w:tab/>
        <w:t>50gp / HD</w:t>
      </w:r>
    </w:p>
    <w:p w14:paraId="19F9365E" w14:textId="77777777" w:rsidR="008E338F" w:rsidRDefault="008E338F" w:rsidP="008E338F">
      <w:pPr>
        <w:pStyle w:val="aSpellText"/>
        <w:tabs>
          <w:tab w:val="left" w:pos="1800"/>
        </w:tabs>
        <w:ind w:left="540"/>
      </w:pPr>
      <w:r>
        <w:t>up to 1hr/lvl</w:t>
      </w:r>
      <w:r>
        <w:tab/>
        <w:t>250gp / HD</w:t>
      </w:r>
    </w:p>
    <w:p w14:paraId="08A78659" w14:textId="77777777" w:rsidR="008E338F" w:rsidRDefault="008E338F" w:rsidP="008E338F">
      <w:pPr>
        <w:pStyle w:val="aSpellText"/>
        <w:tabs>
          <w:tab w:val="left" w:pos="1800"/>
        </w:tabs>
        <w:ind w:left="540"/>
      </w:pPr>
      <w:r>
        <w:t>up to 1day/lvl</w:t>
      </w:r>
      <w:r>
        <w:tab/>
        <w:t>500 / HD</w:t>
      </w:r>
    </w:p>
    <w:p w14:paraId="1DD9C1C7"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45EBA0AC" w14:textId="77777777" w:rsidR="008E338F" w:rsidRDefault="008E338F" w:rsidP="008E338F">
      <w:pPr>
        <w:pStyle w:val="aSpellText"/>
        <w:tabs>
          <w:tab w:val="left" w:pos="1800"/>
        </w:tabs>
        <w:ind w:left="540"/>
      </w:pPr>
      <w:r>
        <w:t>Non-hazardous</w:t>
      </w:r>
      <w:r>
        <w:tab/>
        <w:t>no change</w:t>
      </w:r>
    </w:p>
    <w:p w14:paraId="7B7FB4DB" w14:textId="77777777" w:rsidR="008E338F" w:rsidRDefault="008E338F" w:rsidP="008E338F">
      <w:pPr>
        <w:pStyle w:val="aSpellText"/>
        <w:tabs>
          <w:tab w:val="left" w:pos="1800"/>
        </w:tabs>
        <w:ind w:left="540"/>
      </w:pPr>
      <w:r>
        <w:t>Very Dangerous</w:t>
      </w:r>
      <w:r>
        <w:tab/>
        <w:t>100% more</w:t>
      </w:r>
    </w:p>
    <w:p w14:paraId="6D4A359C" w14:textId="77777777" w:rsidR="008E338F" w:rsidRDefault="008E338F" w:rsidP="008E338F">
      <w:pPr>
        <w:pStyle w:val="aSpellText"/>
        <w:tabs>
          <w:tab w:val="left" w:pos="1800"/>
        </w:tabs>
        <w:ind w:left="540"/>
      </w:pPr>
      <w:r>
        <w:t>Suicidal</w:t>
      </w:r>
      <w:r>
        <w:tab/>
        <w:t>no deal</w:t>
      </w:r>
    </w:p>
    <w:p w14:paraId="52F78BD8" w14:textId="77777777" w:rsidR="008E338F" w:rsidRDefault="008E338F" w:rsidP="008E338F">
      <w:pPr>
        <w:pStyle w:val="aSpellText"/>
      </w:pPr>
      <w:r>
        <w:t>When the task is complete, the Dragon informs the caster of its deeds &amp; then returns home.</w:t>
      </w:r>
    </w:p>
    <w:p w14:paraId="7DBCC624" w14:textId="77777777" w:rsidR="008E338F" w:rsidRDefault="008E338F" w:rsidP="008E338F">
      <w:pPr>
        <w:pStyle w:val="aSpellText"/>
      </w:pPr>
      <w:r>
        <w:t xml:space="preserve"> Note:  Sorcerers cast this spell at +1 Caster lvl.</w:t>
      </w:r>
    </w:p>
    <w:p w14:paraId="4E0A49C4" w14:textId="77777777" w:rsidR="008E338F" w:rsidRDefault="008E338F">
      <w:pPr>
        <w:pStyle w:val="aSpellName"/>
      </w:pPr>
      <w:r>
        <w:t>Gate</w:t>
      </w:r>
      <w:r>
        <w:rPr>
          <w:i w:val="0"/>
          <w:sz w:val="12"/>
        </w:rPr>
        <w:t>(PH p234)</w:t>
      </w:r>
    </w:p>
    <w:p w14:paraId="7BBCB340" w14:textId="77777777" w:rsidR="008E338F" w:rsidRDefault="008E338F">
      <w:pPr>
        <w:pStyle w:val="aSpellStats"/>
      </w:pPr>
      <w:r>
        <w:t>&lt;Conj(creat), VS, 1StdAct, Medium-range, Concentration up to 1rnd/lvl&gt;</w:t>
      </w:r>
    </w:p>
    <w:p w14:paraId="1135904B" w14:textId="77777777" w:rsidR="008E338F" w:rsidRDefault="008E338F">
      <w:pPr>
        <w:pStyle w:val="aSpellText"/>
      </w:pPr>
      <w:r>
        <w:t>– Opens a portal to a different plane of existence that is 5’ to 20’ wide.  Creatures on both sides can see through &amp; can travel freely through the opening.</w:t>
      </w:r>
    </w:p>
    <w:p w14:paraId="4EED5268" w14:textId="77777777" w:rsidR="008E338F" w:rsidRDefault="008E338F">
      <w:pPr>
        <w:pStyle w:val="aSpellText"/>
      </w:pPr>
      <w:r>
        <w:t>-or-</w:t>
      </w:r>
    </w:p>
    <w:p w14:paraId="017F2C5D" w14:textId="77777777" w:rsidR="008E338F" w:rsidRDefault="008E338F">
      <w:pPr>
        <w:pStyle w:val="aSpellStats"/>
      </w:pPr>
      <w:r>
        <w:t>&lt;Conj(call)[variable alignment/element], VSX(1,000), 1StdAct, Medium-range, Instantaneous, no save, no SR&gt;</w:t>
      </w:r>
    </w:p>
    <w:p w14:paraId="06D59154" w14:textId="77777777" w:rsidR="008E338F" w:rsidRDefault="008E338F">
      <w:pPr>
        <w:pStyle w:val="aSpellText"/>
      </w:pPr>
      <w:r>
        <w:t>– Calls &amp; controls one or more Outsiders to perform a task.  The caster may target:</w:t>
      </w:r>
    </w:p>
    <w:p w14:paraId="4A34F711" w14:textId="77777777" w:rsidR="008E338F" w:rsidRDefault="008E338F">
      <w:pPr>
        <w:pStyle w:val="aSpellText"/>
        <w:tabs>
          <w:tab w:val="left" w:pos="540"/>
        </w:tabs>
        <w:ind w:left="540"/>
      </w:pPr>
      <w:r>
        <w:t>a)</w:t>
      </w:r>
      <w:r>
        <w:tab/>
        <w:t>2 or more Outsiders of the same type whose total HD is no more than the Caster level are called &amp; controlled.</w:t>
      </w:r>
    </w:p>
    <w:p w14:paraId="6CF72B51" w14:textId="77777777" w:rsidR="008E338F" w:rsidRDefault="008E338F">
      <w:pPr>
        <w:pStyle w:val="aSpellText"/>
        <w:tabs>
          <w:tab w:val="left" w:pos="540"/>
        </w:tabs>
        <w:ind w:left="540"/>
      </w:pPr>
      <w:r>
        <w:t>b)</w:t>
      </w:r>
      <w:r>
        <w:tab/>
        <w:t>a single non-unique / divine Outsider of up to 2x the Caster level can be called &amp; controlled.</w:t>
      </w:r>
    </w:p>
    <w:p w14:paraId="6145A661" w14:textId="77777777" w:rsidR="008E338F" w:rsidRDefault="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480CBD11" w14:textId="77777777" w:rsidR="008E338F" w:rsidRDefault="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2BBE093F" w14:textId="77777777" w:rsidR="008E338F" w:rsidRDefault="008E338F">
      <w:pPr>
        <w:pStyle w:val="aSpellText"/>
      </w:pPr>
      <w:r>
        <w:t>A controlled creature may not attack the caster &amp; may not leave until a task is at least discussed.  The assigned task can be “immediate” or “contractual” term:</w:t>
      </w:r>
    </w:p>
    <w:p w14:paraId="34758816" w14:textId="77777777" w:rsidR="008E338F" w:rsidRDefault="008E338F">
      <w:pPr>
        <w:pStyle w:val="aSpellText"/>
        <w:tabs>
          <w:tab w:val="left" w:pos="540"/>
        </w:tabs>
        <w:ind w:left="540"/>
      </w:pPr>
      <w:r>
        <w:t>a)</w:t>
      </w:r>
      <w:r>
        <w:tab/>
        <w:t>Any task which requires no more than 1rnd/lvl to complete can be assigned without a ‘contract’ (i.e., no payment).</w:t>
      </w:r>
    </w:p>
    <w:p w14:paraId="1BF27170" w14:textId="77777777" w:rsidR="008E338F" w:rsidRDefault="008E338F">
      <w:pPr>
        <w:pStyle w:val="aSpellText"/>
        <w:tabs>
          <w:tab w:val="left" w:pos="540"/>
        </w:tabs>
        <w:ind w:left="540"/>
      </w:pPr>
      <w:r>
        <w:t>b)</w:t>
      </w:r>
      <w:r>
        <w:tab/>
        <w:t>A “long term” task requires a ‘contract’, which entitles the summoned creature(s) to be fairly paid when the task is completed.</w:t>
      </w:r>
    </w:p>
    <w:p w14:paraId="3EF68711" w14:textId="77777777" w:rsidR="008E338F" w:rsidRDefault="008E338F">
      <w:pPr>
        <w:pStyle w:val="aSpellName"/>
      </w:pPr>
      <w:r>
        <w:t>Imbrue</w:t>
      </w:r>
      <w:r>
        <w:rPr>
          <w:i w:val="0"/>
          <w:sz w:val="12"/>
        </w:rPr>
        <w:t>(DR336 p81)</w:t>
      </w:r>
    </w:p>
    <w:p w14:paraId="12A8658E" w14:textId="77777777" w:rsidR="008E338F" w:rsidRDefault="008E338F">
      <w:pPr>
        <w:pStyle w:val="aSpellStats"/>
      </w:pPr>
      <w:r>
        <w:t>&lt;Conj(sum), VS, 1 Round, Close-range, 1day/lvl(D), no save, no SR&gt;</w:t>
      </w:r>
    </w:p>
    <w:p w14:paraId="614CABE9" w14:textId="77777777" w:rsidR="008E338F" w:rsidRDefault="008E338F">
      <w:pPr>
        <w:pStyle w:val="aSpellText"/>
      </w:pPr>
      <w:r>
        <w:t xml:space="preserve">– The target of a </w:t>
      </w:r>
      <w:r>
        <w:rPr>
          <w:i/>
        </w:rPr>
        <w:t>Planar Binding</w:t>
      </w:r>
      <w:r>
        <w:t xml:space="preserve">-class spell can be bound into a living creature within range that has an Intelligence </w:t>
      </w:r>
      <w:r>
        <w:rPr>
          <w:u w:val="single"/>
        </w:rPr>
        <w:t>and</w:t>
      </w:r>
      <w:r>
        <w:t xml:space="preserve"> Wisdom of at least 6 each.  Convincing the Outsider / Elemental to make the deal requires the standard Opposed Charisma check with an additional –4 penalty.  </w:t>
      </w:r>
    </w:p>
    <w:p w14:paraId="556BF3BE" w14:textId="77777777" w:rsidR="008E338F" w:rsidRPr="008A3DA9" w:rsidRDefault="008E338F">
      <w:pPr>
        <w:pStyle w:val="aSpellText"/>
      </w:pPr>
      <w:r>
        <w:t xml:space="preserve"> While the Target creature is inside of the Host creature, the following apply:</w:t>
      </w:r>
    </w:p>
    <w:p w14:paraId="2972A1A8" w14:textId="77777777" w:rsidR="008E338F" w:rsidRDefault="008E338F">
      <w:pPr>
        <w:pStyle w:val="aSpellText"/>
        <w:ind w:left="540"/>
      </w:pPr>
      <w:r>
        <w:t xml:space="preserve">a) the Host has a magic and alignment </w:t>
      </w:r>
      <w:r>
        <w:rPr>
          <w:u w:val="single"/>
        </w:rPr>
        <w:t>A</w:t>
      </w:r>
      <w:r w:rsidRPr="006A293E">
        <w:rPr>
          <w:u w:val="single"/>
        </w:rPr>
        <w:t>ura</w:t>
      </w:r>
      <w:r>
        <w:t xml:space="preserve"> appropriate for the Target’s HD;</w:t>
      </w:r>
    </w:p>
    <w:p w14:paraId="2DB07782" w14:textId="77777777" w:rsidR="008E338F" w:rsidRDefault="008E338F">
      <w:pPr>
        <w:pStyle w:val="aSpellText"/>
        <w:ind w:left="540"/>
      </w:pPr>
      <w:r>
        <w:t xml:space="preserve">b) the Host may enter areas that would normally hedge out the Target, such as a </w:t>
      </w:r>
      <w:smartTag w:uri="urn:schemas-microsoft-com:office:smarttags" w:element="address">
        <w:smartTag w:uri="urn:schemas-microsoft-com:office:smarttags" w:element="Street">
          <w:r>
            <w:rPr>
              <w:i/>
            </w:rPr>
            <w:t>Magic Circle</w:t>
          </w:r>
        </w:smartTag>
      </w:smartTag>
      <w:r>
        <w:t>;</w:t>
      </w:r>
    </w:p>
    <w:p w14:paraId="65E58905" w14:textId="77777777" w:rsidR="008E338F" w:rsidRDefault="008E338F">
      <w:pPr>
        <w:pStyle w:val="aSpellText"/>
        <w:ind w:left="540"/>
      </w:pPr>
      <w:r>
        <w:t>c)</w:t>
      </w:r>
      <w:r>
        <w:tab/>
        <w:t>the Target may not be affected by any damage, magic, or psionic abilities;</w:t>
      </w:r>
    </w:p>
    <w:p w14:paraId="31C67A01" w14:textId="77777777" w:rsidR="008E338F" w:rsidRDefault="008E338F">
      <w:pPr>
        <w:pStyle w:val="aSpellText"/>
        <w:ind w:left="540"/>
      </w:pPr>
      <w:r>
        <w:t>d)</w:t>
      </w:r>
      <w:r>
        <w:tab/>
        <w:t>the Target sees and hears everything the Host sees and hears;</w:t>
      </w:r>
    </w:p>
    <w:p w14:paraId="26435580" w14:textId="77777777" w:rsidR="008E338F" w:rsidRDefault="008E338F">
      <w:pPr>
        <w:pStyle w:val="aSpellText"/>
        <w:ind w:left="540"/>
      </w:pPr>
      <w:r>
        <w:t>e)</w:t>
      </w:r>
      <w:r>
        <w:tab/>
        <w:t>the Host receives a –4 penalty on Concentration checks and Will saves vs. Mind-Affecting effects;</w:t>
      </w:r>
    </w:p>
    <w:p w14:paraId="0033E0E0" w14:textId="77777777" w:rsidR="008E338F" w:rsidRDefault="008E338F">
      <w:pPr>
        <w:pStyle w:val="aSpellText"/>
        <w:ind w:left="540"/>
      </w:pPr>
      <w:r>
        <w:t>f)</w:t>
      </w:r>
      <w:r>
        <w:tab/>
        <w:t>the Host may use any of the Target’s Intelligence-based skills with the Target’s full bonus.</w:t>
      </w:r>
    </w:p>
    <w:p w14:paraId="6146AEE4" w14:textId="77777777" w:rsidR="008E338F" w:rsidRPr="008A3DA9" w:rsidRDefault="008E338F" w:rsidP="008E338F">
      <w:pPr>
        <w:pStyle w:val="aSpellText"/>
      </w:pPr>
      <w:r>
        <w:t>The spell can end in the following ways, which return the Target back to its home plane:</w:t>
      </w:r>
    </w:p>
    <w:p w14:paraId="6FB03F89" w14:textId="77777777" w:rsidR="008E338F" w:rsidRDefault="008E338F" w:rsidP="008E338F">
      <w:pPr>
        <w:pStyle w:val="aSpellText"/>
        <w:ind w:left="540"/>
      </w:pPr>
      <w:r>
        <w:t>a) the spell’s duration ends;</w:t>
      </w:r>
    </w:p>
    <w:p w14:paraId="578269C6" w14:textId="77777777" w:rsidR="008E338F" w:rsidRDefault="008E338F" w:rsidP="008E338F">
      <w:pPr>
        <w:pStyle w:val="aSpellText"/>
        <w:ind w:left="540"/>
      </w:pPr>
      <w:r>
        <w:t>b)</w:t>
      </w:r>
      <w:r>
        <w:tab/>
        <w:t>the Caster dismisses the spell;</w:t>
      </w:r>
    </w:p>
    <w:p w14:paraId="4120A646" w14:textId="77777777" w:rsidR="008E338F" w:rsidRDefault="008E338F" w:rsidP="008E338F">
      <w:pPr>
        <w:pStyle w:val="aSpellText"/>
        <w:ind w:left="540"/>
      </w:pPr>
      <w:r>
        <w:t>c)</w:t>
      </w:r>
      <w:r>
        <w:tab/>
        <w:t xml:space="preserve">the Host is subjected to damage and/or an effect that would kill him/her.  In this case, the Host may make a Will save vs. DC 30, with a bonus on the save equal to the Target’s HD.  If successful, the </w:t>
      </w:r>
      <w:r>
        <w:rPr>
          <w:u w:val="single"/>
        </w:rPr>
        <w:t>Target</w:t>
      </w:r>
      <w:r>
        <w:t xml:space="preserve"> is effected by the final attack/spell/etc. before it returns to its home plane, leaving the Host stabilized (if appropriate);</w:t>
      </w:r>
    </w:p>
    <w:p w14:paraId="1C97A100" w14:textId="77777777" w:rsidR="008E338F" w:rsidRPr="00EA58D2" w:rsidRDefault="008E338F" w:rsidP="008E338F">
      <w:pPr>
        <w:pStyle w:val="aSpellText"/>
        <w:ind w:left="540"/>
      </w:pPr>
      <w:r>
        <w:t>d)</w:t>
      </w:r>
      <w:r>
        <w:tab/>
        <w:t xml:space="preserve">the </w:t>
      </w:r>
      <w:r>
        <w:rPr>
          <w:u w:val="single"/>
        </w:rPr>
        <w:t>Host</w:t>
      </w:r>
      <w:r>
        <w:t xml:space="preserve"> may release the Target as a Standard Action, who appears next to the Host.  For a number of rounds equal to the Host’s HD plus the Host’s Charisma modifier, the Target will obey the Host’s instructions.  Afterwards, the Target is free to return to its home plane.</w:t>
      </w:r>
    </w:p>
    <w:p w14:paraId="0008411D" w14:textId="77777777" w:rsidR="008E338F" w:rsidRDefault="008E338F" w:rsidP="008E338F">
      <w:pPr>
        <w:pStyle w:val="aSpellName"/>
      </w:pPr>
      <w:r>
        <w:t>Implore</w:t>
      </w:r>
      <w:r>
        <w:rPr>
          <w:i w:val="0"/>
          <w:sz w:val="12"/>
        </w:rPr>
        <w:t xml:space="preserve">(DR336 p82) </w:t>
      </w:r>
    </w:p>
    <w:p w14:paraId="57B6AD48" w14:textId="77777777" w:rsidR="008E338F" w:rsidRDefault="008E338F" w:rsidP="008E338F">
      <w:pPr>
        <w:pStyle w:val="aSpellStats"/>
      </w:pPr>
      <w:r>
        <w:t xml:space="preserve">&lt;Conj(call)[variable alignment/element], VSX(50XP/HD), 10Min, Close-range, WillNeg&gt; </w:t>
      </w:r>
    </w:p>
    <w:p w14:paraId="16228265" w14:textId="77777777" w:rsidR="008E338F" w:rsidRDefault="008E338F" w:rsidP="008E338F">
      <w:pPr>
        <w:pStyle w:val="aSpellText"/>
      </w:pPr>
      <w:r>
        <w:t xml:space="preserve">– Calls &amp; traps a specifically named Outsider or Elemental of up to 22HD until it performs a task.  Before casting this spell, the caster must prepare a ‘holding area’ within range with either an inward-focused </w:t>
      </w:r>
      <w:r>
        <w:rPr>
          <w:i/>
        </w:rPr>
        <w:t>Magic Circle</w:t>
      </w:r>
      <w:r>
        <w:t xml:space="preserve"> or a </w:t>
      </w:r>
      <w:r>
        <w:rPr>
          <w:u w:val="single"/>
        </w:rPr>
        <w:t>Calling Diagram</w:t>
      </w:r>
      <w:r>
        <w:t>.</w:t>
      </w:r>
    </w:p>
    <w:p w14:paraId="44F118A2" w14:textId="77777777" w:rsidR="008E338F" w:rsidRDefault="008E338F" w:rsidP="008E338F">
      <w:pPr>
        <w:pStyle w:val="aSpellText"/>
      </w:pPr>
      <w:r>
        <w:t>Steps in a binding:</w:t>
      </w:r>
    </w:p>
    <w:p w14:paraId="704AE4AD" w14:textId="77777777" w:rsidR="008E338F" w:rsidRDefault="008E338F" w:rsidP="008E338F">
      <w:pPr>
        <w:pStyle w:val="aSpellText"/>
        <w:tabs>
          <w:tab w:val="left" w:pos="540"/>
        </w:tabs>
        <w:ind w:left="540"/>
      </w:pPr>
      <w:r>
        <w:t>1)</w:t>
      </w:r>
      <w:r>
        <w:tab/>
        <w:t>Target gets a Will save (but no SR) with a –4 penalty to avoid being Called into the ‘holding area’.</w:t>
      </w:r>
    </w:p>
    <w:p w14:paraId="0433BB49" w14:textId="77777777" w:rsidR="008E338F" w:rsidRDefault="008E338F" w:rsidP="008E338F">
      <w:pPr>
        <w:pStyle w:val="aSpellText"/>
        <w:tabs>
          <w:tab w:val="left" w:pos="540"/>
        </w:tabs>
        <w:ind w:left="540"/>
      </w:pPr>
      <w:r>
        <w:t>2)</w:t>
      </w:r>
      <w:r>
        <w:tab/>
        <w:t xml:space="preserve">Target can try to escape from the ‘holding area’ with a Spell Resistance check, dimensional travel (which can be blocked with </w:t>
      </w:r>
      <w:r>
        <w:rPr>
          <w:i/>
        </w:rPr>
        <w:t>Dimensional Anchor</w:t>
      </w:r>
      <w:r>
        <w:t>), or a Charisma check vs. DC (15 + ½ Caster level + Caster’s Charisma modifier).  Success means it can flee or attack.</w:t>
      </w:r>
    </w:p>
    <w:p w14:paraId="4FA48B80" w14:textId="77777777" w:rsidR="008E338F" w:rsidRDefault="008E338F" w:rsidP="008E338F">
      <w:pPr>
        <w:pStyle w:val="aSpellText"/>
        <w:tabs>
          <w:tab w:val="left" w:pos="540"/>
        </w:tabs>
        <w:ind w:left="540"/>
      </w:pPr>
      <w:r>
        <w:t>3)</w:t>
      </w:r>
      <w:r>
        <w:tab/>
        <w:t>Caster requests a service &amp; offers a reward.  The difficulty of the 1</w:t>
      </w:r>
      <w:r>
        <w:rPr>
          <w:vertAlign w:val="superscript"/>
        </w:rPr>
        <w:t>st</w:t>
      </w:r>
      <w:r>
        <w:t xml:space="preserve"> &amp; the generosity of the 2</w:t>
      </w:r>
      <w:r>
        <w:rPr>
          <w:vertAlign w:val="superscript"/>
        </w:rPr>
        <w:t>nd</w:t>
      </w:r>
      <w:r>
        <w:t xml:space="preserve"> results in a bonus of  0 - +6.  The Caster &amp; the Target then make an opposed Charisma check, with the Target receiving a –4 penalty.  Success means the Target accepts the Caster’s offer.  If the Caster rolls a ‘1’, then the Target escapes immediately.</w:t>
      </w:r>
    </w:p>
    <w:p w14:paraId="76889F3D" w14:textId="77777777" w:rsidR="008E338F" w:rsidRDefault="008E338F" w:rsidP="008E338F">
      <w:pPr>
        <w:pStyle w:val="aSpellText"/>
      </w:pPr>
      <w:r>
        <w:t>Steps 2) &amp; 3) are repeated every day until a) the Target accepts; b) the Target escapes; or c) the Target is dismissed with a separate spell.</w:t>
      </w:r>
    </w:p>
    <w:p w14:paraId="7251DD05" w14:textId="77777777" w:rsidR="008E338F" w:rsidRDefault="008E338F" w:rsidP="008E338F">
      <w:pPr>
        <w:pStyle w:val="aSpellText"/>
      </w:pPr>
      <w:r>
        <w:t xml:space="preserve">If the Target accepts, it will follow the </w:t>
      </w:r>
      <w:r w:rsidRPr="00925B82">
        <w:rPr>
          <w:u w:val="single"/>
        </w:rPr>
        <w:t>Caster’s intent</w:t>
      </w:r>
      <w:r>
        <w:t xml:space="preserve"> (i.e., it will not try to take advantage of wording) of the task &amp; then report back when it is done.  Open-ended tasks (i.e., “guard this door”) last up to 1 day per Caster level.</w:t>
      </w:r>
    </w:p>
    <w:p w14:paraId="4998FE61" w14:textId="77777777" w:rsidR="008E338F" w:rsidRDefault="008E338F" w:rsidP="008E338F">
      <w:pPr>
        <w:pStyle w:val="aSpellText"/>
      </w:pPr>
      <w:r>
        <w:t xml:space="preserve"> Each time this spell is cast on a named target creature, it receives a cumulative +1 bonus on its Will save to resist being summoned.  This bonus fades after a full year has passed since the last attempt to summon the creature.</w:t>
      </w:r>
    </w:p>
    <w:p w14:paraId="0D63A8EE" w14:textId="77777777" w:rsidR="008E338F" w:rsidRDefault="008E338F" w:rsidP="008E338F">
      <w:pPr>
        <w:pStyle w:val="aSpellName"/>
      </w:pPr>
      <w:r>
        <w:t>Refuge</w:t>
      </w:r>
      <w:r>
        <w:rPr>
          <w:i w:val="0"/>
          <w:sz w:val="12"/>
        </w:rPr>
        <w:t>(PH p270)</w:t>
      </w:r>
    </w:p>
    <w:p w14:paraId="43547632" w14:textId="77777777" w:rsidR="008E338F" w:rsidRDefault="008E338F" w:rsidP="008E338F">
      <w:pPr>
        <w:pStyle w:val="aSpellStats"/>
      </w:pPr>
      <w:r>
        <w:t>&lt;Conj[teleport], VSM(1,500gp trigger object), 1StdAct, Touch, until discharged&gt;</w:t>
      </w:r>
    </w:p>
    <w:p w14:paraId="1A473DCC"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3A1A8896" w14:textId="77777777" w:rsidR="008E338F" w:rsidRDefault="008E338F" w:rsidP="008E338F">
      <w:pPr>
        <w:pStyle w:val="aSpellText"/>
        <w:ind w:left="540"/>
      </w:pPr>
      <w:r>
        <w:t>a) teleport the breaker to the caster’s sanctum; or</w:t>
      </w:r>
    </w:p>
    <w:p w14:paraId="26F6B54A" w14:textId="77777777" w:rsidR="008E338F" w:rsidRDefault="008E338F" w:rsidP="008E338F">
      <w:pPr>
        <w:pStyle w:val="aSpellText"/>
        <w:ind w:left="540"/>
      </w:pPr>
      <w:r>
        <w:t>b) teleport the caster to the breaker’s location.</w:t>
      </w:r>
    </w:p>
    <w:p w14:paraId="6195A6B5" w14:textId="77777777" w:rsidR="008E338F" w:rsidRDefault="008E338F">
      <w:pPr>
        <w:pStyle w:val="aSpellName"/>
      </w:pPr>
      <w:r>
        <w:t>Sphere of Ultimate Destruction</w:t>
      </w:r>
      <w:r>
        <w:rPr>
          <w:i w:val="0"/>
          <w:sz w:val="12"/>
        </w:rPr>
        <w:t>(CArc p123)</w:t>
      </w:r>
    </w:p>
    <w:p w14:paraId="45294AE4" w14:textId="77777777" w:rsidR="008E338F" w:rsidRDefault="008E338F">
      <w:pPr>
        <w:pStyle w:val="aSpellStats"/>
      </w:pPr>
      <w:r>
        <w:t>&lt;Conj(creat), VSM(dust from a disintegrated creature), 1StdAct, Medium-range, 1rnd/lvl(D)&gt;</w:t>
      </w:r>
    </w:p>
    <w:p w14:paraId="5C2ADE33" w14:textId="77777777" w:rsidR="008E338F" w:rsidRDefault="008E338F">
      <w:pPr>
        <w:pStyle w:val="aSpellText"/>
        <w:tabs>
          <w:tab w:val="clear" w:pos="-1260"/>
        </w:tabs>
      </w:pPr>
      <w:r>
        <w:t>– The caster creates a 2’ radius sphere of nothingness.  As a Move Action, the caster can have the sphere fly up to 30’ and attempt a Touch Attack on a creature or object.</w:t>
      </w:r>
    </w:p>
    <w:p w14:paraId="739B2E67" w14:textId="77777777" w:rsidR="008E338F" w:rsidRDefault="008E338F">
      <w:pPr>
        <w:pStyle w:val="aSpellText"/>
        <w:tabs>
          <w:tab w:val="clear" w:pos="-1260"/>
        </w:tabs>
      </w:pPr>
      <w:r>
        <w:t xml:space="preserve"> A touched object takes 2d6 damage per level (max 40d6) (Fort save for 5d6 damage, SR applies).  If the target has its hp reduced to 0, it is disintegrated into dust (though its equipment remains).</w:t>
      </w:r>
    </w:p>
    <w:p w14:paraId="23502A7E" w14:textId="77777777" w:rsidR="008E338F" w:rsidRDefault="008E338F">
      <w:pPr>
        <w:pStyle w:val="aSpellText"/>
        <w:tabs>
          <w:tab w:val="clear" w:pos="-1260"/>
        </w:tabs>
      </w:pPr>
      <w:r>
        <w:t xml:space="preserve"> The sphere can also destroy one 10’ cube of matter each round. </w:t>
      </w:r>
    </w:p>
    <w:p w14:paraId="557AEE07" w14:textId="77777777" w:rsidR="008E338F" w:rsidRPr="009115B0" w:rsidRDefault="008E338F">
      <w:pPr>
        <w:pStyle w:val="aSpellText"/>
        <w:tabs>
          <w:tab w:val="clear" w:pos="-1260"/>
        </w:tabs>
      </w:pPr>
      <w:r>
        <w:t xml:space="preserve"> Any spell effect that is ended by </w:t>
      </w:r>
      <w:r>
        <w:rPr>
          <w:i/>
        </w:rPr>
        <w:t>Disintegrate</w:t>
      </w:r>
      <w:r>
        <w:t xml:space="preserve"> (such as </w:t>
      </w:r>
      <w:r>
        <w:rPr>
          <w:i/>
        </w:rPr>
        <w:t>Wall of Force</w:t>
      </w:r>
      <w:r>
        <w:t>) is ended by a touch of the sphere.</w:t>
      </w:r>
    </w:p>
    <w:p w14:paraId="680A5C9B" w14:textId="77777777" w:rsidR="008E338F" w:rsidRDefault="008E338F" w:rsidP="008E338F">
      <w:pPr>
        <w:pStyle w:val="aSpellName"/>
      </w:pPr>
      <w:r>
        <w:t>Summon Elemental Monolith</w:t>
      </w:r>
      <w:r>
        <w:rPr>
          <w:i w:val="0"/>
          <w:sz w:val="12"/>
        </w:rPr>
        <w:t>(CArc p124)</w:t>
      </w:r>
    </w:p>
    <w:p w14:paraId="708F8CE2" w14:textId="77777777" w:rsidR="008E338F" w:rsidRDefault="008E338F" w:rsidP="008E338F">
      <w:pPr>
        <w:pStyle w:val="aSpellStats"/>
      </w:pPr>
      <w:r>
        <w:t>&lt;Conj(sum)[variable element], VSM(100gp gem)/DF, 1Round, Medium-range, Concentration up to 1rnd/lvl&gt;</w:t>
      </w:r>
    </w:p>
    <w:p w14:paraId="4E1CAD7E" w14:textId="77777777" w:rsidR="008E338F" w:rsidRDefault="008E338F" w:rsidP="008E338F">
      <w:pPr>
        <w:pStyle w:val="aSpellText"/>
      </w:pPr>
      <w:r>
        <w:t>– Summons one Elemental Monolith</w:t>
      </w:r>
      <w:r w:rsidRPr="007A6083">
        <w:rPr>
          <w:sz w:val="12"/>
          <w:szCs w:val="12"/>
        </w:rPr>
        <w:t xml:space="preserve"> (CArc p156)</w:t>
      </w:r>
      <w:r>
        <w:t>, a CR17 Gargantuan Elemental, of Air, Earth, Fire, or Water.  It attacks immediately on the turn that the caster finishes the spell under the verbal direction of the caster.</w:t>
      </w:r>
    </w:p>
    <w:p w14:paraId="3D388A1F" w14:textId="77777777" w:rsidR="008E338F" w:rsidRDefault="008E338F" w:rsidP="008E338F">
      <w:pPr>
        <w:pStyle w:val="aSpellText"/>
      </w:pPr>
      <w:r>
        <w:t xml:space="preserve"> The material component determines which type of elemental is summoned:  Aquamarine for Air, Tourmaline for Earth, Garnet for Fire, &amp; Pearl for Water.</w:t>
      </w:r>
    </w:p>
    <w:p w14:paraId="3D17AED0" w14:textId="77777777" w:rsidR="008E338F" w:rsidRDefault="008E338F">
      <w:pPr>
        <w:pStyle w:val="aSpellName"/>
      </w:pPr>
      <w:r>
        <w:t>Summon Monster IX</w:t>
      </w:r>
      <w:r>
        <w:rPr>
          <w:i w:val="0"/>
          <w:sz w:val="12"/>
        </w:rPr>
        <w:t>(PH p288)</w:t>
      </w:r>
    </w:p>
    <w:p w14:paraId="509A3C73" w14:textId="77777777" w:rsidR="008E338F" w:rsidRDefault="008E338F">
      <w:pPr>
        <w:pStyle w:val="aSpellStats"/>
      </w:pPr>
      <w:r>
        <w:lastRenderedPageBreak/>
        <w:t>&lt;Conj(sum)[variable alignment/element], VSF(bag, candle)/DF, 1Round, Close-range, 1rnd/lvl(D)&gt;</w:t>
      </w:r>
    </w:p>
    <w:p w14:paraId="480DEE47" w14:textId="77777777" w:rsidR="008E338F" w:rsidRDefault="008E338F">
      <w:pPr>
        <w:pStyle w:val="aSpellText"/>
      </w:pPr>
      <w:r>
        <w:t>– Summons one or more creatures to fight the caster’s enemies.  The creatures can attack on the caster’s initiative starting their first round.</w:t>
      </w:r>
    </w:p>
    <w:p w14:paraId="597B0637"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5FAA3F73" w14:textId="77777777" w:rsidR="008E338F" w:rsidRDefault="008E338F">
      <w:pPr>
        <w:pStyle w:val="aSpellText"/>
        <w:tabs>
          <w:tab w:val="left" w:pos="2520"/>
        </w:tabs>
        <w:ind w:left="540"/>
      </w:pPr>
      <w:r>
        <w:rPr>
          <w:u w:val="single"/>
        </w:rPr>
        <w:t>Summon Monster IX</w:t>
      </w:r>
      <w:r>
        <w:tab/>
        <w:t>1</w:t>
      </w:r>
    </w:p>
    <w:p w14:paraId="215105F5" w14:textId="77777777" w:rsidR="008E338F" w:rsidRDefault="008E338F">
      <w:pPr>
        <w:pStyle w:val="aSpellText"/>
        <w:tabs>
          <w:tab w:val="left" w:pos="2520"/>
        </w:tabs>
        <w:ind w:left="540"/>
      </w:pPr>
      <w:r>
        <w:rPr>
          <w:u w:val="single"/>
        </w:rPr>
        <w:t>Summon Monster VIII</w:t>
      </w:r>
      <w:r>
        <w:tab/>
        <w:t>1d3</w:t>
      </w:r>
    </w:p>
    <w:p w14:paraId="3C5E400D" w14:textId="77777777" w:rsidR="008E338F" w:rsidRDefault="008E338F">
      <w:pPr>
        <w:pStyle w:val="aSpellText"/>
        <w:tabs>
          <w:tab w:val="left" w:pos="2520"/>
        </w:tabs>
        <w:ind w:left="540"/>
      </w:pPr>
      <w:r>
        <w:rPr>
          <w:u w:val="single"/>
        </w:rPr>
        <w:t>Summon Monster VII</w:t>
      </w:r>
      <w:r>
        <w:t xml:space="preserve"> (or lower)</w:t>
      </w:r>
      <w:r>
        <w:tab/>
        <w:t>1d4+1</w:t>
      </w:r>
    </w:p>
    <w:p w14:paraId="06CC0778" w14:textId="77777777" w:rsidR="008E338F" w:rsidRDefault="008E338F">
      <w:pPr>
        <w:pStyle w:val="aSpellName"/>
      </w:pPr>
      <w:r>
        <w:t>Teleportation Circle</w:t>
      </w:r>
      <w:r>
        <w:rPr>
          <w:i w:val="0"/>
          <w:sz w:val="12"/>
        </w:rPr>
        <w:t>(PH p293)</w:t>
      </w:r>
    </w:p>
    <w:p w14:paraId="5C474AC7" w14:textId="77777777" w:rsidR="008E338F" w:rsidRDefault="008E338F">
      <w:pPr>
        <w:pStyle w:val="aSpellStats"/>
      </w:pPr>
      <w:r>
        <w:t>&lt;Conj[teleport], VM(1,000gp amber), 10Minutes, Touch, 10min/lvl(D), no save, SR applies&gt;</w:t>
      </w:r>
    </w:p>
    <w:p w14:paraId="360C995F" w14:textId="77777777" w:rsidR="008E338F" w:rsidRDefault="008E338F">
      <w:pPr>
        <w:pStyle w:val="aSpellText"/>
        <w:tabs>
          <w:tab w:val="left" w:pos="1080"/>
          <w:tab w:val="left" w:pos="1620"/>
          <w:tab w:val="left" w:pos="2160"/>
          <w:tab w:val="left" w:pos="2700"/>
        </w:tabs>
      </w:pPr>
      <w:r>
        <w:t>– Create an almost invisible circle up to 5’ radius on the floor, ground, etc.  Anyone stepping into the circle is teleported safely to a familiar destination in the same plane of existence chosen at casting time.</w:t>
      </w:r>
    </w:p>
    <w:p w14:paraId="1C64ACA1" w14:textId="77777777" w:rsidR="008E338F" w:rsidRDefault="008E338F">
      <w:pPr>
        <w:pStyle w:val="aSpellName"/>
      </w:pPr>
      <w:r>
        <w:t>Zajimarn’s Avalanche</w:t>
      </w:r>
      <w:r>
        <w:rPr>
          <w:i w:val="0"/>
          <w:sz w:val="12"/>
        </w:rPr>
        <w:t>(MoF p134)</w:t>
      </w:r>
    </w:p>
    <w:p w14:paraId="5D3F4B2B" w14:textId="77777777" w:rsidR="008E338F" w:rsidRDefault="008E338F">
      <w:pPr>
        <w:pStyle w:val="aSpellStats"/>
      </w:pPr>
      <w:r>
        <w:t>&lt;Conj(creat)[cold], VS, 1StdAct, Long-range&gt;</w:t>
      </w:r>
    </w:p>
    <w:p w14:paraId="603390AD" w14:textId="77777777" w:rsidR="008E338F" w:rsidRDefault="008E338F">
      <w:pPr>
        <w:pStyle w:val="aSpellText"/>
      </w:pPr>
      <w:r>
        <w:t xml:space="preserve">– One contiguous 10’ per level is filled with a wave of ice and slush.  All creatures in the area of effect take 1d4/lvl (max 24d4) (no save) and are carried away from the caster 5’/lvl (RefNeg).  Creatures that are swept away are left </w:t>
      </w:r>
      <w:r>
        <w:rPr>
          <w:u w:val="single"/>
        </w:rPr>
        <w:t>Prone</w:t>
      </w:r>
      <w:r>
        <w:t>, but take no extra damage</w:t>
      </w:r>
    </w:p>
    <w:p w14:paraId="354237CE" w14:textId="77777777" w:rsidR="008E338F" w:rsidRDefault="008E338F">
      <w:pPr>
        <w:pStyle w:val="Heading3"/>
      </w:pPr>
      <w:r>
        <w:t>Divination</w:t>
      </w:r>
    </w:p>
    <w:p w14:paraId="4863B672" w14:textId="77777777" w:rsidR="008E338F" w:rsidRDefault="008E338F">
      <w:pPr>
        <w:pStyle w:val="aSpellName"/>
      </w:pPr>
      <w:r>
        <w:t>Foresight</w:t>
      </w:r>
      <w:r>
        <w:rPr>
          <w:i w:val="0"/>
          <w:sz w:val="12"/>
        </w:rPr>
        <w:t>(PH p233)</w:t>
      </w:r>
    </w:p>
    <w:p w14:paraId="345B20BC" w14:textId="77777777" w:rsidR="008E338F" w:rsidRDefault="008E338F">
      <w:pPr>
        <w:pStyle w:val="aSpellStats"/>
      </w:pPr>
      <w:r>
        <w:t>&lt;Div, VSM(feather)/DF, 1StdAct, Touch, 10min/lvl&gt;</w:t>
      </w:r>
    </w:p>
    <w:p w14:paraId="2703A6AA" w14:textId="77777777" w:rsidR="008E338F" w:rsidRDefault="008E338F">
      <w:pPr>
        <w:pStyle w:val="aSpellText"/>
      </w:pPr>
      <w:r>
        <w:t>– The caster receives mental warnings about what may harm the touched subject.</w:t>
      </w:r>
    </w:p>
    <w:p w14:paraId="521D7D7B" w14:textId="77777777" w:rsidR="008E338F" w:rsidRDefault="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5063BA97" w14:textId="77777777" w:rsidR="008E338F" w:rsidRDefault="008E338F">
      <w:pPr>
        <w:pStyle w:val="aSpellText"/>
      </w:pPr>
      <w:r>
        <w:t xml:space="preserve"> If cast on a different target, the caster gets the warnings &amp; must pass them on verbally to the target.  In this case, neither gets the Insight bonuses.</w:t>
      </w:r>
    </w:p>
    <w:p w14:paraId="1CFA03B5" w14:textId="77777777" w:rsidR="008E338F" w:rsidRDefault="008E338F" w:rsidP="008E338F">
      <w:pPr>
        <w:pStyle w:val="aSpellName"/>
      </w:pPr>
      <w:r>
        <w:t>Hindsight</w:t>
      </w:r>
      <w:r>
        <w:rPr>
          <w:i w:val="0"/>
          <w:sz w:val="12"/>
        </w:rPr>
        <w:t>(CAdv p151)</w:t>
      </w:r>
    </w:p>
    <w:p w14:paraId="3E6CE9DB" w14:textId="77777777" w:rsidR="008E338F" w:rsidRDefault="008E338F" w:rsidP="008E338F">
      <w:pPr>
        <w:pStyle w:val="aSpellStats"/>
      </w:pPr>
      <w:r>
        <w:t>&lt;Div, VSM(1,000gp diamond), 1Hour, Personal, Instantaneous&gt;</w:t>
      </w:r>
    </w:p>
    <w:p w14:paraId="73544BC0" w14:textId="77777777" w:rsidR="008E338F" w:rsidRDefault="008E338F" w:rsidP="008E338F">
      <w:pPr>
        <w:pStyle w:val="aSpellText"/>
      </w:pPr>
      <w:r>
        <w:t xml:space="preserve">– The caster can see what occurred in the past within a 60’ radius </w:t>
      </w:r>
      <w:r>
        <w:rPr>
          <w:u w:val="single"/>
        </w:rPr>
        <w:t>Burst</w:t>
      </w:r>
      <w:r>
        <w:t>.  The level of detail is based on the amount of time covered (chosen as casting time):</w:t>
      </w:r>
    </w:p>
    <w:p w14:paraId="03EAF2C0" w14:textId="77777777" w:rsidR="008E338F" w:rsidRPr="0086524C" w:rsidRDefault="008E338F" w:rsidP="008E338F">
      <w:pPr>
        <w:pStyle w:val="aSpellText"/>
        <w:ind w:left="540"/>
      </w:pPr>
      <w:r>
        <w:rPr>
          <w:u w:val="single"/>
        </w:rPr>
        <w:t>Days</w:t>
      </w:r>
      <w:r>
        <w:t xml:space="preserve"> – able to see 1 day back in time per Caster level.  Gain a detailed knowledge of people, conversations, and events in the area of effect.</w:t>
      </w:r>
    </w:p>
    <w:p w14:paraId="676F55BD" w14:textId="77777777" w:rsidR="008E338F" w:rsidRDefault="008E338F" w:rsidP="008E338F">
      <w:pPr>
        <w:pStyle w:val="aSpellText"/>
        <w:ind w:left="540"/>
      </w:pPr>
      <w:r>
        <w:rPr>
          <w:u w:val="single"/>
        </w:rPr>
        <w:t>Weeks</w:t>
      </w:r>
      <w:r>
        <w:t xml:space="preserve"> – able to see 1 week back in time per Caster level.  Know conversations and events that occurred, but not the exact words or details;</w:t>
      </w:r>
    </w:p>
    <w:p w14:paraId="35391106" w14:textId="77777777" w:rsidR="008E338F" w:rsidRDefault="008E338F" w:rsidP="008E338F">
      <w:pPr>
        <w:pStyle w:val="aSpellText"/>
        <w:ind w:left="540"/>
      </w:pPr>
      <w:r>
        <w:rPr>
          <w:u w:val="single"/>
        </w:rPr>
        <w:t>Years</w:t>
      </w:r>
      <w:r>
        <w:t xml:space="preserve"> – able to see 1 year back in time per Caster level.  Remember noteworthy events, such as deaths, battles, scenes of great emotion, etc.;</w:t>
      </w:r>
    </w:p>
    <w:p w14:paraId="694ED317" w14:textId="77777777" w:rsidR="008E338F" w:rsidRPr="0086524C" w:rsidRDefault="008E338F" w:rsidP="008E338F">
      <w:pPr>
        <w:pStyle w:val="aSpellText"/>
        <w:ind w:left="540"/>
      </w:pPr>
      <w:r>
        <w:rPr>
          <w:u w:val="single"/>
        </w:rPr>
        <w:t>Centuries</w:t>
      </w:r>
      <w:r>
        <w:t xml:space="preserve"> – able to see 1 century + 1 per four Caster levels after 1</w:t>
      </w:r>
      <w:r w:rsidRPr="0086524C">
        <w:rPr>
          <w:vertAlign w:val="superscript"/>
        </w:rPr>
        <w:t>st</w:t>
      </w:r>
      <w:r>
        <w:t xml:space="preserve"> (i.e., 4 centuries at 16</w:t>
      </w:r>
      <w:r w:rsidRPr="0086524C">
        <w:rPr>
          <w:vertAlign w:val="superscript"/>
        </w:rPr>
        <w:t>th</w:t>
      </w:r>
      <w:r>
        <w:t xml:space="preserve"> level &amp; 5 centuries at 17</w:t>
      </w:r>
      <w:r w:rsidRPr="0086524C">
        <w:rPr>
          <w:vertAlign w:val="superscript"/>
        </w:rPr>
        <w:t>th</w:t>
      </w:r>
      <w:r>
        <w:t xml:space="preserve"> level) back in time.  Only the most remarkable events are noted, such as coronations, great battles, etc.</w:t>
      </w:r>
    </w:p>
    <w:p w14:paraId="1005173D" w14:textId="77777777" w:rsidR="008E338F" w:rsidRDefault="008E338F">
      <w:pPr>
        <w:pStyle w:val="Heading3"/>
      </w:pPr>
      <w:r>
        <w:t>Enchantment</w:t>
      </w:r>
    </w:p>
    <w:p w14:paraId="2E5938A2" w14:textId="77777777" w:rsidR="008E338F" w:rsidRDefault="008E338F">
      <w:pPr>
        <w:pStyle w:val="aSpellName"/>
        <w:rPr>
          <w:sz w:val="12"/>
        </w:rPr>
      </w:pPr>
      <w:r>
        <w:t>Dominate Monster</w:t>
      </w:r>
      <w:r>
        <w:rPr>
          <w:i w:val="0"/>
          <w:sz w:val="12"/>
        </w:rPr>
        <w:t>(PH p224)</w:t>
      </w:r>
    </w:p>
    <w:p w14:paraId="2FDE5E8B" w14:textId="77777777" w:rsidR="008E338F" w:rsidRDefault="008E338F">
      <w:pPr>
        <w:pStyle w:val="aSpellStats"/>
      </w:pPr>
      <w:r>
        <w:t>&lt;Ench(comp)[mind], VS, 1Round, Close-range, 1day/lvl, WillNeg, SR applies&gt;</w:t>
      </w:r>
    </w:p>
    <w:p w14:paraId="00DDBD1D" w14:textId="77777777" w:rsidR="008E338F" w:rsidRDefault="008E338F">
      <w:pPr>
        <w:pStyle w:val="aSpellText"/>
      </w:pPr>
      <w:r>
        <w:t xml:space="preserve">– Telepathically control one creature.  If the caster &amp; the target do not share a language, control is limited.  The caster knows what the </w:t>
      </w:r>
      <w:r>
        <w:t>target is experiencing &amp; as a Standard Action, can actually receive full sensory input.</w:t>
      </w:r>
    </w:p>
    <w:p w14:paraId="55ACA101" w14:textId="77777777" w:rsidR="008E338F" w:rsidRDefault="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5AA9884B" w14:textId="77777777" w:rsidR="008E338F" w:rsidRDefault="008E338F">
      <w:pPr>
        <w:pStyle w:val="aSpellText"/>
      </w:pPr>
      <w:r>
        <w:t xml:space="preserve"> Actions against the target’s nature result in a new save with a bonus of +4, and self-destructive orders are ignored.</w:t>
      </w:r>
    </w:p>
    <w:p w14:paraId="34DE7DE3" w14:textId="77777777" w:rsidR="008E338F" w:rsidRDefault="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569042BB" w14:textId="77777777" w:rsidR="008E338F" w:rsidRDefault="008E338F">
      <w:pPr>
        <w:pStyle w:val="aSpellText"/>
      </w:pPr>
      <w:r>
        <w:t xml:space="preserve"> A Sense Motive check vs. DC 15 will show that the target is under magic control.</w:t>
      </w:r>
    </w:p>
    <w:p w14:paraId="775CF4E5" w14:textId="77777777" w:rsidR="008E338F" w:rsidRDefault="008E338F">
      <w:pPr>
        <w:pStyle w:val="aSpellName"/>
        <w:rPr>
          <w:sz w:val="12"/>
        </w:rPr>
      </w:pPr>
      <w:r>
        <w:t>Hold Monster, Mass</w:t>
      </w:r>
      <w:r>
        <w:rPr>
          <w:i w:val="0"/>
          <w:sz w:val="12"/>
        </w:rPr>
        <w:t>(PH p241)</w:t>
      </w:r>
    </w:p>
    <w:p w14:paraId="442BE3C9" w14:textId="77777777" w:rsidR="008E338F" w:rsidRDefault="008E338F">
      <w:pPr>
        <w:pStyle w:val="aSpellStats"/>
      </w:pPr>
      <w:r>
        <w:t>&lt;Ench(comp)[mind], VSF(iron nail)/DF, 1StdAct, Medium-range, 1rnd/lvl(D), WillNeg(repeat), SR applies&gt;</w:t>
      </w:r>
    </w:p>
    <w:p w14:paraId="62CE73C1" w14:textId="77777777" w:rsidR="008E338F" w:rsidRDefault="008E338F">
      <w:pPr>
        <w:pStyle w:val="aSpellText"/>
      </w:pPr>
      <w:r>
        <w:t xml:space="preserve">– One or more creatures in a 30’ area are </w:t>
      </w:r>
      <w:r>
        <w:rPr>
          <w:u w:val="single"/>
        </w:rPr>
        <w:t>Held</w:t>
      </w:r>
      <w:r>
        <w:t>.  Each one gets a new Will save each round to end the spell.</w:t>
      </w:r>
    </w:p>
    <w:p w14:paraId="253B95DF" w14:textId="77777777" w:rsidR="008E338F" w:rsidRDefault="008E338F">
      <w:pPr>
        <w:pStyle w:val="aSpellName"/>
      </w:pPr>
      <w:r>
        <w:t>Power Word Kill</w:t>
      </w:r>
      <w:r>
        <w:rPr>
          <w:i w:val="0"/>
          <w:sz w:val="12"/>
        </w:rPr>
        <w:t>(PH p263)</w:t>
      </w:r>
    </w:p>
    <w:p w14:paraId="79F14EEB" w14:textId="77777777" w:rsidR="008E338F" w:rsidRDefault="008E338F">
      <w:pPr>
        <w:pStyle w:val="aSpellStats"/>
      </w:pPr>
      <w:r>
        <w:t>&lt;Ench(comp)[mind][death], V, 1StdAct, Close-range, no save, SR applies&gt;</w:t>
      </w:r>
    </w:p>
    <w:p w14:paraId="396D9571" w14:textId="77777777" w:rsidR="008E338F" w:rsidRDefault="008E338F">
      <w:pPr>
        <w:pStyle w:val="aSpellText"/>
        <w:tabs>
          <w:tab w:val="left" w:pos="1620"/>
        </w:tabs>
      </w:pPr>
      <w:r>
        <w:t>– One target creature with up to 101hp dies.</w:t>
      </w:r>
    </w:p>
    <w:p w14:paraId="3C0AE47F" w14:textId="77777777" w:rsidR="008E338F" w:rsidRDefault="008E338F" w:rsidP="008E338F">
      <w:pPr>
        <w:pStyle w:val="aSpellName"/>
      </w:pPr>
      <w:r>
        <w:t>Programmed Amnesia</w:t>
      </w:r>
      <w:r>
        <w:rPr>
          <w:i w:val="0"/>
          <w:sz w:val="12"/>
        </w:rPr>
        <w:t>(CArc p118)</w:t>
      </w:r>
    </w:p>
    <w:p w14:paraId="08ECAAD1" w14:textId="77777777" w:rsidR="008E338F" w:rsidRDefault="008E338F" w:rsidP="008E338F">
      <w:pPr>
        <w:pStyle w:val="aSpellStats"/>
      </w:pPr>
      <w:r>
        <w:t>&lt;Ench(comp)[mind], VSM(500gp crystal lenses set in gold hoops), 10Minutes, Close-range, Permanent, WillNeg, SR applies&gt;</w:t>
      </w:r>
    </w:p>
    <w:p w14:paraId="7A61BCC2" w14:textId="77777777" w:rsidR="008E338F" w:rsidRDefault="008E338F" w:rsidP="008E338F">
      <w:pPr>
        <w:pStyle w:val="aSpellText"/>
      </w:pPr>
      <w:r>
        <w:t>– The caster can change the memory of a living target that must be present during the entire casting time of the spell.  At the spell’s completion, the caster has full access to all of the target’s thoughts &amp; memories.  The caster can then choose any of the following effects:</w:t>
      </w:r>
    </w:p>
    <w:p w14:paraId="12935E75" w14:textId="77777777" w:rsidR="008E338F" w:rsidRDefault="008E338F" w:rsidP="008E338F">
      <w:pPr>
        <w:pStyle w:val="aSpellText"/>
        <w:ind w:left="540"/>
      </w:pPr>
      <w:r>
        <w:t>Memory Erasure – erase any or all of the target’s memories.</w:t>
      </w:r>
    </w:p>
    <w:p w14:paraId="3A9B6B45" w14:textId="77777777" w:rsidR="008E338F" w:rsidRDefault="008E338F" w:rsidP="008E338F">
      <w:pPr>
        <w:pStyle w:val="aSpellText"/>
        <w:ind w:left="540"/>
      </w:pPr>
      <w:r>
        <w:t>Memory Implant – create false memories.</w:t>
      </w:r>
    </w:p>
    <w:p w14:paraId="776F1BD1" w14:textId="77777777" w:rsidR="008E338F" w:rsidRDefault="008E338F" w:rsidP="008E338F">
      <w:pPr>
        <w:pStyle w:val="aSpellText"/>
        <w:ind w:left="540"/>
      </w:pPr>
      <w:r>
        <w:t xml:space="preserve">Negative Levels – inflict up to ½ Caster levels of </w:t>
      </w:r>
      <w:r>
        <w:rPr>
          <w:u w:val="single"/>
        </w:rPr>
        <w:t>Negative Levels</w:t>
      </w:r>
      <w:r>
        <w:t xml:space="preserve">.  These levels cannot become actual lost levels nor can they be removed with </w:t>
      </w:r>
      <w:r>
        <w:rPr>
          <w:i/>
        </w:rPr>
        <w:t>Restoration</w:t>
      </w:r>
      <w:r>
        <w:t>.  The Penalties persist until this spell ends.</w:t>
      </w:r>
    </w:p>
    <w:p w14:paraId="7C8B1463" w14:textId="77777777" w:rsidR="008E338F" w:rsidRDefault="008E338F" w:rsidP="008E338F">
      <w:pPr>
        <w:pStyle w:val="aSpellText"/>
        <w:ind w:left="540"/>
      </w:pPr>
      <w:r>
        <w:t>Persona Rebuilding – extreme combination of Memory Erasure and Memory Implant that can result in an alignment change.</w:t>
      </w:r>
    </w:p>
    <w:p w14:paraId="7E9A16B8" w14:textId="77777777" w:rsidR="008E338F" w:rsidRDefault="008E338F" w:rsidP="008E338F">
      <w:pPr>
        <w:pStyle w:val="aSpellText"/>
      </w:pPr>
      <w:r>
        <w:t xml:space="preserve"> Any of the effects listed above can be activated (or deactivated) by a trigger at the caster’s option.</w:t>
      </w:r>
    </w:p>
    <w:p w14:paraId="78667B50" w14:textId="77777777" w:rsidR="008E338F" w:rsidRPr="009B256E" w:rsidRDefault="008E338F" w:rsidP="008E338F">
      <w:pPr>
        <w:pStyle w:val="aSpellText"/>
        <w:rPr>
          <w:u w:val="single"/>
        </w:rPr>
      </w:pPr>
      <w:r>
        <w:t xml:space="preserve"> Can only be Dispelled by </w:t>
      </w:r>
      <w:r>
        <w:rPr>
          <w:i/>
        </w:rPr>
        <w:t xml:space="preserve">Greater Restoration </w:t>
      </w:r>
      <w:r>
        <w:t xml:space="preserve">or </w:t>
      </w:r>
      <w:r>
        <w:rPr>
          <w:i/>
        </w:rPr>
        <w:t>Wish</w:t>
      </w:r>
      <w:r>
        <w:t>.</w:t>
      </w:r>
    </w:p>
    <w:p w14:paraId="0E95B09D" w14:textId="77777777" w:rsidR="008E338F" w:rsidRDefault="008E338F">
      <w:pPr>
        <w:pStyle w:val="Heading3"/>
      </w:pPr>
      <w:r>
        <w:t>Evocation</w:t>
      </w:r>
    </w:p>
    <w:p w14:paraId="1FA536F4" w14:textId="77777777" w:rsidR="008E338F" w:rsidRDefault="008E338F">
      <w:pPr>
        <w:pStyle w:val="aSpellName"/>
        <w:rPr>
          <w:sz w:val="12"/>
        </w:rPr>
      </w:pPr>
      <w:r>
        <w:t>Bigby’s Crushing Hand</w:t>
      </w:r>
      <w:r>
        <w:rPr>
          <w:i w:val="0"/>
          <w:sz w:val="12"/>
        </w:rPr>
        <w:t>(PH p203)</w:t>
      </w:r>
    </w:p>
    <w:p w14:paraId="2039DFCC" w14:textId="77777777" w:rsidR="008E338F" w:rsidRDefault="008E338F">
      <w:pPr>
        <w:pStyle w:val="aSpellStats"/>
      </w:pPr>
      <w:r>
        <w:t>&lt;Evoc[force], VSF(egg shell)M(snakeskin glove)/DF, 1StdAct, Medium-range, 1rnd/lvl(D), SR applies&gt;</w:t>
      </w:r>
    </w:p>
    <w:p w14:paraId="674B4E94" w14:textId="77777777" w:rsidR="008E338F" w:rsidRDefault="008E338F">
      <w:pPr>
        <w:pStyle w:val="aSpellText"/>
      </w:pPr>
      <w:r>
        <w:t xml:space="preserve"> – Creates a magical 10’x10’ hand which stays in between the creator &amp; a designated target and either</w:t>
      </w:r>
    </w:p>
    <w:p w14:paraId="4F1269D1" w14:textId="77777777" w:rsidR="008E338F" w:rsidRDefault="008E338F">
      <w:pPr>
        <w:pStyle w:val="aSpellText"/>
        <w:ind w:left="540"/>
      </w:pPr>
      <w:r>
        <w:t xml:space="preserve">a) tries to push the target away (treat as a Bull’s Rush at +18) up to the spell’s range; </w:t>
      </w:r>
    </w:p>
    <w:p w14:paraId="10725FE7" w14:textId="77777777" w:rsidR="008E338F" w:rsidRDefault="008E338F">
      <w:pPr>
        <w:pStyle w:val="aSpellText"/>
        <w:ind w:left="540"/>
      </w:pPr>
      <w:r>
        <w:t xml:space="preserve">b) attempts to grapple to target (Touch check: +11 + Caster level + </w:t>
      </w:r>
      <w:r>
        <w:rPr>
          <w:u w:val="single"/>
        </w:rPr>
        <w:t>Primary Stat</w:t>
      </w:r>
      <w:r>
        <w:t xml:space="preserve"> modifier; Grapple check: +16 + Caster level + </w:t>
      </w:r>
      <w:r>
        <w:rPr>
          <w:u w:val="single"/>
        </w:rPr>
        <w:t>Primary Stat</w:t>
      </w:r>
      <w:r>
        <w:t xml:space="preserve"> modifier; Damage: 2d6+12 normal damage)</w:t>
      </w:r>
    </w:p>
    <w:p w14:paraId="0ED5E6C1" w14:textId="77777777" w:rsidR="008E338F" w:rsidRDefault="008E338F">
      <w:pPr>
        <w:pStyle w:val="aSpellText"/>
      </w:pPr>
      <w:r>
        <w:t xml:space="preserve">The hand may also be directed to interpose itself between the caster and a target, or Bull Rush an opponent with an attack bonus of (Caster level + </w:t>
      </w:r>
      <w:r>
        <w:rPr>
          <w:u w:val="single"/>
        </w:rPr>
        <w:t>Primary Stat</w:t>
      </w:r>
      <w:r>
        <w:t xml:space="preserve"> modifier + 18).</w:t>
      </w:r>
    </w:p>
    <w:p w14:paraId="3F0238AE" w14:textId="77777777" w:rsidR="008E338F" w:rsidRDefault="008E338F">
      <w:pPr>
        <w:pStyle w:val="aSpellText"/>
      </w:pPr>
      <w:r>
        <w:t xml:space="preserve">The hand also provide a +4 Cover bonus to AC for the caster against that target.  The target can be changed as a Move Action.  The hand </w:t>
      </w:r>
      <w:r>
        <w:t>has the caster’s normal hit points &amp; saving throw and has an AC of 20.</w:t>
      </w:r>
    </w:p>
    <w:p w14:paraId="53453863" w14:textId="77777777" w:rsidR="008E338F" w:rsidRDefault="008E338F" w:rsidP="008E338F">
      <w:pPr>
        <w:pStyle w:val="aSpellName"/>
        <w:rPr>
          <w:sz w:val="12"/>
        </w:rPr>
      </w:pPr>
      <w:r>
        <w:t>Detonate</w:t>
      </w:r>
      <w:r>
        <w:rPr>
          <w:i w:val="0"/>
          <w:sz w:val="12"/>
        </w:rPr>
        <w:t>(PH2 p109)</w:t>
      </w:r>
    </w:p>
    <w:p w14:paraId="21910B41" w14:textId="77777777" w:rsidR="008E338F" w:rsidRDefault="008E338F" w:rsidP="008E338F">
      <w:pPr>
        <w:pStyle w:val="aSpellStats"/>
      </w:pPr>
      <w:r>
        <w:t>&lt;Evoc[death][fire], VSM(tindertwig, string), 1StdAct, Medium-range, Instantaneous, Fort½, SR applies&gt;</w:t>
      </w:r>
    </w:p>
    <w:p w14:paraId="5469758F" w14:textId="77777777" w:rsidR="008E338F" w:rsidRDefault="008E338F" w:rsidP="008E338F">
      <w:pPr>
        <w:pStyle w:val="aSpellText"/>
      </w:pPr>
      <w:r>
        <w:t xml:space="preserve"> – If the target fails his/her Fortitude save, he/she dies and all creatures in a 20’ radius </w:t>
      </w:r>
      <w:r>
        <w:rPr>
          <w:u w:val="single"/>
        </w:rPr>
        <w:t>Burst</w:t>
      </w:r>
      <w:r>
        <w:t xml:space="preserve"> take 1d6 per level Fire damage (max 20d6).</w:t>
      </w:r>
    </w:p>
    <w:p w14:paraId="6CCFCA96" w14:textId="77777777" w:rsidR="008E338F" w:rsidRDefault="008E338F" w:rsidP="008E338F">
      <w:pPr>
        <w:pStyle w:val="aSpellText"/>
      </w:pPr>
      <w:r>
        <w:t xml:space="preserve"> If the target makes his/her save, he/she still takes 7d6 Fire damage.</w:t>
      </w:r>
    </w:p>
    <w:p w14:paraId="7A9BBBF3" w14:textId="77777777" w:rsidR="008E338F" w:rsidRDefault="008E338F" w:rsidP="008E338F">
      <w:pPr>
        <w:pStyle w:val="aSpellText"/>
      </w:pPr>
      <w:r>
        <w:t xml:space="preserve"> A target that is killed by either effect of this spell has his/her body vaporized.</w:t>
      </w:r>
    </w:p>
    <w:p w14:paraId="43864300" w14:textId="77777777" w:rsidR="008E338F" w:rsidRPr="009D13C9" w:rsidRDefault="008E338F" w:rsidP="008E338F">
      <w:pPr>
        <w:pStyle w:val="aSpellText"/>
      </w:pPr>
      <w:r>
        <w:t xml:space="preserve"> This spell does not affect a creature with Fire immunity.</w:t>
      </w:r>
    </w:p>
    <w:p w14:paraId="10C53C3B" w14:textId="77777777" w:rsidR="008E338F" w:rsidRDefault="008E338F">
      <w:pPr>
        <w:pStyle w:val="aSpellName"/>
      </w:pPr>
      <w:r>
        <w:t>Elminster’s Evasion</w:t>
      </w:r>
      <w:r>
        <w:rPr>
          <w:i w:val="0"/>
          <w:sz w:val="12"/>
        </w:rPr>
        <w:t>(FR p69)</w:t>
      </w:r>
    </w:p>
    <w:p w14:paraId="79A4661E" w14:textId="77777777" w:rsidR="008E338F" w:rsidRDefault="008E338F">
      <w:pPr>
        <w:pStyle w:val="aSpellStats"/>
      </w:pPr>
      <w:r>
        <w:t>&lt;Evoc, VSM(quicksilver, eyelash from a magic-using creature, caster’s blood)F(1,500gp ivory &amp; gem statue)X(5,000), 10Minutes, Personal, until discharged&gt;</w:t>
      </w:r>
    </w:p>
    <w:p w14:paraId="32EE8010" w14:textId="77777777" w:rsidR="008E338F" w:rsidRDefault="008E338F">
      <w:pPr>
        <w:pStyle w:val="aSpellText"/>
      </w:pPr>
      <w:r>
        <w:t xml:space="preserve">– The caster presets a </w:t>
      </w:r>
      <w:r>
        <w:rPr>
          <w:i/>
        </w:rPr>
        <w:t>Teleport without Error</w:t>
      </w:r>
      <w:r>
        <w:t xml:space="preserve"> and up to 2 other spells to be cast automatically upon himself when any one of six conditions (set at cast time) occurs.  An example would be “if I fall more than 10’, teleport me home and cast</w:t>
      </w:r>
      <w:r>
        <w:rPr>
          <w:i/>
        </w:rPr>
        <w:t xml:space="preserve"> Feather Fall</w:t>
      </w:r>
      <w:r>
        <w:t xml:space="preserve">". The preset spells can be no higher than </w:t>
      </w:r>
      <w:r>
        <w:rPr>
          <w:vertAlign w:val="superscript"/>
        </w:rPr>
        <w:t>1</w:t>
      </w:r>
      <w:r>
        <w:t>/</w:t>
      </w:r>
      <w:r>
        <w:rPr>
          <w:vertAlign w:val="subscript"/>
        </w:rPr>
        <w:t>3</w:t>
      </w:r>
      <w:r>
        <w:rPr>
          <w:vertAlign w:val="superscript"/>
        </w:rPr>
        <w:t>rd</w:t>
      </w:r>
      <w:r>
        <w:t xml:space="preserve"> the caster’s level (rounded up, max 6</w:t>
      </w:r>
      <w:r>
        <w:rPr>
          <w:vertAlign w:val="superscript"/>
        </w:rPr>
        <w:t>th</w:t>
      </w:r>
      <w:r>
        <w:t xml:space="preserve">).  </w:t>
      </w:r>
    </w:p>
    <w:p w14:paraId="02B3C6B3" w14:textId="77777777" w:rsidR="008E338F" w:rsidRDefault="008E338F">
      <w:pPr>
        <w:pStyle w:val="aSpellText"/>
      </w:pPr>
      <w:r>
        <w:t xml:space="preserve">This spell teleports the caster’s body </w:t>
      </w:r>
      <w:r>
        <w:rPr>
          <w:u w:val="single"/>
        </w:rPr>
        <w:t>and</w:t>
      </w:r>
      <w:r>
        <w:t xml:space="preserve"> soul.  If the two are separated (such as by a </w:t>
      </w:r>
      <w:r>
        <w:rPr>
          <w:i/>
        </w:rPr>
        <w:t>Magic Jar</w:t>
      </w:r>
      <w:r>
        <w:t xml:space="preserve">), both are teleported to the target location &amp; reunited.  If the soul is trapped (such as by </w:t>
      </w:r>
      <w:r>
        <w:rPr>
          <w:i/>
        </w:rPr>
        <w:t>Trap the Soul</w:t>
      </w:r>
      <w:r>
        <w:t xml:space="preserve">), the caster is allowed a </w:t>
      </w:r>
      <w:r>
        <w:rPr>
          <w:u w:val="single"/>
        </w:rPr>
        <w:t>Dispel Check</w:t>
      </w:r>
      <w:r>
        <w:t xml:space="preserve"> to break the trapping spell (failure means this entire spell fails).</w:t>
      </w:r>
    </w:p>
    <w:p w14:paraId="45DA6F2F" w14:textId="77777777" w:rsidR="008E338F" w:rsidRDefault="008E338F">
      <w:pPr>
        <w:pStyle w:val="aSpellText"/>
      </w:pPr>
      <w:r>
        <w:t>The blood material component of this spell causes the caster to take 1d4 Constitution damage (healable normally).</w:t>
      </w:r>
    </w:p>
    <w:p w14:paraId="67E833B8" w14:textId="77777777" w:rsidR="008E338F" w:rsidRDefault="008E338F">
      <w:pPr>
        <w:pStyle w:val="aSpellText"/>
      </w:pPr>
      <w:r>
        <w:t xml:space="preserve">A caster may have only one </w:t>
      </w:r>
      <w:r>
        <w:rPr>
          <w:i/>
        </w:rPr>
        <w:t>Contingency</w:t>
      </w:r>
      <w:r>
        <w:t>-class at any given time.</w:t>
      </w:r>
    </w:p>
    <w:p w14:paraId="5214FBED" w14:textId="77777777" w:rsidR="008E338F" w:rsidRDefault="008E338F">
      <w:pPr>
        <w:pStyle w:val="aSpellName"/>
      </w:pPr>
      <w:r>
        <w:t>Eye of Power</w:t>
      </w:r>
      <w:r>
        <w:rPr>
          <w:i w:val="0"/>
          <w:sz w:val="12"/>
        </w:rPr>
        <w:t>(PGF p102)</w:t>
      </w:r>
    </w:p>
    <w:p w14:paraId="0A118406" w14:textId="77777777" w:rsidR="008E338F" w:rsidRDefault="008E338F">
      <w:pPr>
        <w:pStyle w:val="aSpellStats"/>
      </w:pPr>
      <w:r>
        <w:t>&lt;Evoc, VSM(bat fur), 10Min, 1min/lvl(D)&gt;</w:t>
      </w:r>
    </w:p>
    <w:p w14:paraId="5D02943F" w14:textId="77777777" w:rsidR="008E338F" w:rsidRDefault="008E338F">
      <w:pPr>
        <w:pStyle w:val="aSpellText"/>
      </w:pPr>
      <w:r>
        <w:t xml:space="preserve">– The caster creates a </w:t>
      </w:r>
      <w:r>
        <w:rPr>
          <w:u w:val="single"/>
        </w:rPr>
        <w:t>Magical Sensor</w:t>
      </w:r>
      <w:r>
        <w:t xml:space="preserve"> under his/her control.  The sensor is a visible, Fine-sized corporeal object with AC 18 and 77hp.  It uses it caster’s save bonuses.</w:t>
      </w:r>
    </w:p>
    <w:p w14:paraId="46FE2C53" w14:textId="77777777" w:rsidR="008E338F" w:rsidRDefault="008E338F">
      <w:pPr>
        <w:pStyle w:val="aSpellText"/>
      </w:pPr>
      <w:r>
        <w:t xml:space="preserve"> By concentrating, the caster can see through the ‘eye’ with his/her normal vision (including any spells currently in effect) &amp; control its movement.  The eye can move up to 30’ per round, but slowing to 10’/round is needed to fully look at the surrounding walls &amp; ceiling.  The eye can fit through openings as small as 1” in diameter.</w:t>
      </w:r>
    </w:p>
    <w:p w14:paraId="1FF73429" w14:textId="77777777" w:rsidR="008E338F" w:rsidRDefault="008E338F">
      <w:pPr>
        <w:pStyle w:val="aSpellText"/>
      </w:pPr>
      <w:r>
        <w:t xml:space="preserve"> The caster may cast any spell up to 7</w:t>
      </w:r>
      <w:r>
        <w:rPr>
          <w:vertAlign w:val="superscript"/>
        </w:rPr>
        <w:t>th</w:t>
      </w:r>
      <w:r>
        <w:t xml:space="preserve"> level with a range other than ‘Personal’ through the ‘eye’. The location of the ‘eye’ counts as the starting of all range calculations.</w:t>
      </w:r>
    </w:p>
    <w:p w14:paraId="6998D1B9" w14:textId="77777777" w:rsidR="008E338F" w:rsidRDefault="008E338F">
      <w:pPr>
        <w:pStyle w:val="aSpellName"/>
      </w:pPr>
      <w:r>
        <w:t>Meteor Swarm</w:t>
      </w:r>
      <w:r>
        <w:rPr>
          <w:i w:val="0"/>
          <w:sz w:val="12"/>
        </w:rPr>
        <w:t>(PH p253)</w:t>
      </w:r>
    </w:p>
    <w:p w14:paraId="26B29554" w14:textId="77777777" w:rsidR="008E338F" w:rsidRDefault="008E338F">
      <w:pPr>
        <w:pStyle w:val="aSpellStats"/>
      </w:pPr>
      <w:r>
        <w:t>&lt;Evoc[fire], VS, 1StdAct, Long-range, SR applies&gt;</w:t>
      </w:r>
    </w:p>
    <w:p w14:paraId="2C17794E" w14:textId="77777777" w:rsidR="008E338F" w:rsidRDefault="008E338F">
      <w:pPr>
        <w:pStyle w:val="aSpellText"/>
      </w:pPr>
      <w:r>
        <w:t>– The caster launches four 2’ diameter spheres at any target(s) within range.  On a successful ranged touch attack, a sphere hits &amp; does 2d6 Bludgeoning damage (no save) and then explodes.  On a miss, the sphere explodes in the corner of the target’s hex.</w:t>
      </w:r>
    </w:p>
    <w:p w14:paraId="1B956B3F" w14:textId="77777777" w:rsidR="008E338F" w:rsidRDefault="008E338F">
      <w:pPr>
        <w:pStyle w:val="aSpellText"/>
      </w:pPr>
      <w:r>
        <w:t xml:space="preserve"> Each sphere explodes in a 40’ radius </w:t>
      </w:r>
      <w:r>
        <w:rPr>
          <w:u w:val="single"/>
        </w:rPr>
        <w:t>Spread</w:t>
      </w:r>
      <w:r>
        <w:t xml:space="preserve">, doing 6d6 Fire damage.  If the sphere hit its target, the target does </w:t>
      </w:r>
      <w:r>
        <w:rPr>
          <w:u w:val="single"/>
        </w:rPr>
        <w:t>not</w:t>
      </w:r>
      <w:r>
        <w:t xml:space="preserve"> get a saving throw, all others get a Reflex save for half.</w:t>
      </w:r>
    </w:p>
    <w:p w14:paraId="4E40156B" w14:textId="77777777" w:rsidR="008E338F" w:rsidRDefault="008E338F">
      <w:pPr>
        <w:pStyle w:val="aSpellText"/>
      </w:pPr>
      <w:r>
        <w:t xml:space="preserve"> Depending on the targeting, a creature may be within the area of effect of more than one explosion.  All damage is cumulative.</w:t>
      </w:r>
    </w:p>
    <w:p w14:paraId="0B82994B" w14:textId="77777777" w:rsidR="008E338F" w:rsidRDefault="008E338F">
      <w:pPr>
        <w:pStyle w:val="Heading3"/>
      </w:pPr>
      <w:r>
        <w:lastRenderedPageBreak/>
        <w:t>Illusion</w:t>
      </w:r>
    </w:p>
    <w:p w14:paraId="2C3F898B" w14:textId="77777777" w:rsidR="008E338F" w:rsidRDefault="008E338F" w:rsidP="008E338F">
      <w:pPr>
        <w:pStyle w:val="aSpellName"/>
      </w:pPr>
      <w:r>
        <w:t>Invisibility, Superior</w:t>
      </w:r>
      <w:r>
        <w:rPr>
          <w:i w:val="0"/>
          <w:sz w:val="12"/>
        </w:rPr>
        <w:t>(CArc p125)</w:t>
      </w:r>
    </w:p>
    <w:p w14:paraId="1C8C7549" w14:textId="77777777" w:rsidR="008E338F" w:rsidRDefault="008E338F" w:rsidP="008E338F">
      <w:pPr>
        <w:pStyle w:val="aSpellStats"/>
      </w:pPr>
      <w:r>
        <w:t>&lt;Ill(glamer), VS, 10Minutes, Touch, 1hr/lvl(D)&gt;</w:t>
      </w:r>
    </w:p>
    <w:p w14:paraId="537C388D" w14:textId="77777777" w:rsidR="008E338F" w:rsidRDefault="008E338F" w:rsidP="008E338F">
      <w:pPr>
        <w:pStyle w:val="aSpellText"/>
      </w:pPr>
      <w:r>
        <w:t xml:space="preserve">– Makes the touched creature or object (up to 100 pounds per level) </w:t>
      </w:r>
      <w:r>
        <w:rPr>
          <w:u w:val="single"/>
        </w:rPr>
        <w:t>Invisible</w:t>
      </w:r>
      <w:r>
        <w:t xml:space="preserve">, silent, scentless, doesn’t set of tremor-sense, not noticed by Blindsense, and immune to </w:t>
      </w:r>
      <w:r>
        <w:rPr>
          <w:i/>
        </w:rPr>
        <w:t>Faerie Fire</w:t>
      </w:r>
      <w:r>
        <w:t xml:space="preserve">, </w:t>
      </w:r>
      <w:r>
        <w:rPr>
          <w:i/>
        </w:rPr>
        <w:t>Glitterdust</w:t>
      </w:r>
      <w:r>
        <w:t xml:space="preserve">, </w:t>
      </w:r>
      <w:r>
        <w:rPr>
          <w:i/>
        </w:rPr>
        <w:t>See Invisibility, Invisibility Purge</w:t>
      </w:r>
      <w:r>
        <w:t xml:space="preserve">. </w:t>
      </w:r>
    </w:p>
    <w:p w14:paraId="5F925A8E" w14:textId="77777777" w:rsidR="008E338F" w:rsidRPr="00F133B6" w:rsidRDefault="008E338F" w:rsidP="008E338F">
      <w:pPr>
        <w:pStyle w:val="aSpellText"/>
      </w:pPr>
      <w:r>
        <w:t xml:space="preserve"> The subject can be observed with </w:t>
      </w:r>
      <w:r>
        <w:rPr>
          <w:i/>
        </w:rPr>
        <w:t>True Seeing</w:t>
      </w:r>
      <w:r>
        <w:t>, Blindsight, and does leave foot prints.</w:t>
      </w:r>
    </w:p>
    <w:p w14:paraId="0CA8D18E" w14:textId="77777777" w:rsidR="008E338F" w:rsidRDefault="008E338F" w:rsidP="008E338F">
      <w:pPr>
        <w:pStyle w:val="aSpellText"/>
      </w:pPr>
      <w:r>
        <w:t xml:space="preserve"> Attacking </w:t>
      </w:r>
      <w:r w:rsidRPr="00F133B6">
        <w:rPr>
          <w:u w:val="single"/>
        </w:rPr>
        <w:t>doesn’t</w:t>
      </w:r>
      <w:r>
        <w:t xml:space="preserve"> break this spell.</w:t>
      </w:r>
    </w:p>
    <w:p w14:paraId="437BF181" w14:textId="77777777" w:rsidR="008E338F" w:rsidRDefault="008E338F">
      <w:pPr>
        <w:pStyle w:val="aSpellName"/>
      </w:pPr>
      <w:r>
        <w:t>Shade</w:t>
      </w:r>
      <w:r>
        <w:rPr>
          <w:i w:val="0"/>
          <w:sz w:val="12"/>
        </w:rPr>
        <w:t>(PH p276)</w:t>
      </w:r>
    </w:p>
    <w:p w14:paraId="04ECAF31" w14:textId="77777777" w:rsidR="008E338F" w:rsidRDefault="008E338F">
      <w:pPr>
        <w:pStyle w:val="aSpellStats"/>
        <w:ind w:right="-108"/>
      </w:pPr>
      <w:r>
        <w:t>&lt;Ill(shadow), VS, 1StdAct, WillDisbelief, SR applies&gt;</w:t>
      </w:r>
    </w:p>
    <w:p w14:paraId="0709AFAA" w14:textId="77777777" w:rsidR="008E338F" w:rsidRDefault="008E338F">
      <w:pPr>
        <w:pStyle w:val="aSpellText"/>
      </w:pPr>
      <w:r>
        <w:t>– Mimics a Wizard/Sorcerer Conj(summoning) or Conj(creation) spell of up to 8</w:t>
      </w:r>
      <w:r>
        <w:rPr>
          <w:vertAlign w:val="superscript"/>
        </w:rPr>
        <w:t>th</w:t>
      </w:r>
      <w:r>
        <w:t xml:space="preserve"> level.  The spell is </w:t>
      </w:r>
      <w:r>
        <w:rPr>
          <w:vertAlign w:val="superscript"/>
        </w:rPr>
        <w:t>4</w:t>
      </w:r>
      <w:r>
        <w:t>/</w:t>
      </w:r>
      <w:r>
        <w:rPr>
          <w:vertAlign w:val="subscript"/>
        </w:rPr>
        <w:t>5</w:t>
      </w:r>
      <w:r>
        <w:rPr>
          <w:vertAlign w:val="superscript"/>
        </w:rPr>
        <w:t>th</w:t>
      </w:r>
      <w:r>
        <w:t xml:space="preserve"> real &amp; the remainder is ‘shadow’.</w:t>
      </w:r>
    </w:p>
    <w:p w14:paraId="19A4BD77" w14:textId="77777777" w:rsidR="008E338F" w:rsidRDefault="008E338F">
      <w:pPr>
        <w:pStyle w:val="aSpellText"/>
      </w:pPr>
      <w:r>
        <w:t xml:space="preserve"> The target of the spell always get a Will save to realize the spell is not entirely real.  The target’s Spell Resistance always applies too.  Range &amp; duration match the copied spell.</w:t>
      </w:r>
    </w:p>
    <w:p w14:paraId="60053441" w14:textId="77777777" w:rsidR="008E338F" w:rsidRDefault="008E338F">
      <w:pPr>
        <w:pStyle w:val="aSpellText"/>
      </w:pPr>
      <w:r>
        <w:t xml:space="preserve"> The possible effects fall into 3 categories:</w:t>
      </w:r>
    </w:p>
    <w:p w14:paraId="42B27A07" w14:textId="77777777" w:rsidR="008E338F" w:rsidRDefault="008E338F">
      <w:pPr>
        <w:pStyle w:val="aSpellText"/>
        <w:ind w:left="540"/>
      </w:pPr>
      <w:r>
        <w:t xml:space="preserve">Damage Spells (e.g., </w:t>
      </w:r>
      <w:r>
        <w:rPr>
          <w:i/>
          <w:iCs/>
        </w:rPr>
        <w:t>Melf’s Acid Arrow</w:t>
      </w:r>
      <w:r>
        <w:t xml:space="preserve">):  </w:t>
      </w:r>
    </w:p>
    <w:p w14:paraId="54004545" w14:textId="77777777" w:rsidR="008E338F" w:rsidRDefault="008E338F">
      <w:pPr>
        <w:pStyle w:val="aSpellText"/>
        <w:ind w:left="720"/>
      </w:pPr>
      <w:r>
        <w:t>Believer – effected by the spell normally, including any normal saving throws.</w:t>
      </w:r>
    </w:p>
    <w:p w14:paraId="296E4308" w14:textId="77777777" w:rsidR="008E338F" w:rsidRDefault="008E338F">
      <w:pPr>
        <w:pStyle w:val="aSpellText"/>
        <w:ind w:left="720"/>
      </w:pPr>
      <w:r>
        <w:t xml:space="preserve">Nonbeliever – takes </w:t>
      </w:r>
      <w:r>
        <w:rPr>
          <w:vertAlign w:val="superscript"/>
        </w:rPr>
        <w:t>4</w:t>
      </w:r>
      <w:r>
        <w:t>/</w:t>
      </w:r>
      <w:r>
        <w:rPr>
          <w:vertAlign w:val="subscript"/>
        </w:rPr>
        <w:t>5</w:t>
      </w:r>
      <w:r>
        <w:rPr>
          <w:vertAlign w:val="superscript"/>
        </w:rPr>
        <w:t>th</w:t>
      </w:r>
      <w:r>
        <w:t xml:space="preserve"> damage &amp; any non-damage effect has only a 80% chance of effecting the target.</w:t>
      </w:r>
    </w:p>
    <w:p w14:paraId="060E5104" w14:textId="77777777" w:rsidR="008E338F" w:rsidRDefault="008E338F">
      <w:pPr>
        <w:pStyle w:val="aSpellText"/>
        <w:ind w:left="540"/>
      </w:pPr>
      <w:r>
        <w:t xml:space="preserve">Creating Objects or Substances (e.g., </w:t>
      </w:r>
      <w:r>
        <w:rPr>
          <w:i/>
          <w:iCs/>
        </w:rPr>
        <w:t>Web</w:t>
      </w:r>
      <w:r>
        <w:t xml:space="preserve">):  </w:t>
      </w:r>
    </w:p>
    <w:p w14:paraId="6E46C863" w14:textId="77777777" w:rsidR="008E338F" w:rsidRDefault="008E338F">
      <w:pPr>
        <w:pStyle w:val="aSpellText"/>
        <w:ind w:left="720"/>
      </w:pPr>
      <w:r>
        <w:t>Believer – effected by the spell normally, including any normal saving throws.</w:t>
      </w:r>
    </w:p>
    <w:p w14:paraId="2C82782D" w14:textId="77777777" w:rsidR="008E338F" w:rsidRDefault="008E338F">
      <w:pPr>
        <w:pStyle w:val="aSpellText"/>
        <w:ind w:left="720"/>
      </w:pPr>
      <w:r>
        <w:t>Nonbeliever – 80% chance of effecting the target.</w:t>
      </w:r>
    </w:p>
    <w:p w14:paraId="244913B7" w14:textId="77777777" w:rsidR="008E338F" w:rsidRDefault="008E338F">
      <w:pPr>
        <w:pStyle w:val="aSpellText"/>
        <w:ind w:left="540"/>
      </w:pPr>
      <w:r>
        <w:t xml:space="preserve">Summon a Creature. (e.g., </w:t>
      </w:r>
      <w:r>
        <w:rPr>
          <w:i/>
          <w:iCs/>
        </w:rPr>
        <w:t>Summon Swarm</w:t>
      </w:r>
      <w:r>
        <w:t xml:space="preserve">): </w:t>
      </w:r>
    </w:p>
    <w:p w14:paraId="22862441" w14:textId="77777777" w:rsidR="008E338F" w:rsidRDefault="008E338F">
      <w:pPr>
        <w:pStyle w:val="aSpellText"/>
        <w:ind w:left="720"/>
      </w:pPr>
      <w:r>
        <w:t xml:space="preserve">Believer – creature has all its normal abilities &amp; weaknesses, but only has </w:t>
      </w:r>
      <w:r>
        <w:rPr>
          <w:vertAlign w:val="superscript"/>
        </w:rPr>
        <w:t>4</w:t>
      </w:r>
      <w:r>
        <w:t>/</w:t>
      </w:r>
      <w:r>
        <w:rPr>
          <w:vertAlign w:val="subscript"/>
        </w:rPr>
        <w:t>5</w:t>
      </w:r>
      <w:r>
        <w:rPr>
          <w:vertAlign w:val="superscript"/>
        </w:rPr>
        <w:t>th</w:t>
      </w:r>
      <w:r>
        <w:t xml:space="preserve"> of its normal hp.</w:t>
      </w:r>
    </w:p>
    <w:p w14:paraId="0F29A41D" w14:textId="77777777" w:rsidR="008E338F" w:rsidRDefault="008E338F">
      <w:pPr>
        <w:pStyle w:val="aSpellText"/>
        <w:ind w:left="720"/>
      </w:pPr>
      <w:r>
        <w:t xml:space="preserve">Nonbeliever – creature has </w:t>
      </w:r>
      <w:r>
        <w:rPr>
          <w:vertAlign w:val="superscript"/>
        </w:rPr>
        <w:t>4</w:t>
      </w:r>
      <w:r>
        <w:t>/</w:t>
      </w:r>
      <w:r>
        <w:rPr>
          <w:vertAlign w:val="subscript"/>
        </w:rPr>
        <w:t>5</w:t>
      </w:r>
      <w:r>
        <w:rPr>
          <w:vertAlign w:val="superscript"/>
        </w:rPr>
        <w:t>th</w:t>
      </w:r>
      <w:r>
        <w:t xml:space="preserve"> of its normal hp, does </w:t>
      </w:r>
      <w:r>
        <w:rPr>
          <w:vertAlign w:val="superscript"/>
        </w:rPr>
        <w:t>4</w:t>
      </w:r>
      <w:r>
        <w:t>/</w:t>
      </w:r>
      <w:r>
        <w:rPr>
          <w:vertAlign w:val="subscript"/>
        </w:rPr>
        <w:t>5</w:t>
      </w:r>
      <w:r>
        <w:rPr>
          <w:vertAlign w:val="superscript"/>
        </w:rPr>
        <w:t>th</w:t>
      </w:r>
      <w:r>
        <w:t xml:space="preserve"> of its normal damage, only has </w:t>
      </w:r>
      <w:r>
        <w:rPr>
          <w:vertAlign w:val="superscript"/>
        </w:rPr>
        <w:t>4</w:t>
      </w:r>
      <w:r>
        <w:t>/</w:t>
      </w:r>
      <w:r>
        <w:rPr>
          <w:vertAlign w:val="subscript"/>
        </w:rPr>
        <w:t>5</w:t>
      </w:r>
      <w:r>
        <w:rPr>
          <w:vertAlign w:val="superscript"/>
        </w:rPr>
        <w:t>th</w:t>
      </w:r>
      <w:r>
        <w:t xml:space="preserve"> of its normal AC bonus, &amp; its non-damage abilities have only 80% chance of working each time.</w:t>
      </w:r>
    </w:p>
    <w:p w14:paraId="4B899F7C" w14:textId="77777777" w:rsidR="008E338F" w:rsidRDefault="008E338F">
      <w:pPr>
        <w:pStyle w:val="aSpellName"/>
      </w:pPr>
      <w:r>
        <w:t>Weird</w:t>
      </w:r>
      <w:r>
        <w:rPr>
          <w:i w:val="0"/>
          <w:sz w:val="12"/>
        </w:rPr>
        <w:t>(PH p301)</w:t>
      </w:r>
    </w:p>
    <w:p w14:paraId="79B845AA" w14:textId="77777777" w:rsidR="008E338F" w:rsidRDefault="008E338F">
      <w:pPr>
        <w:pStyle w:val="aSpellStats"/>
      </w:pPr>
      <w:r>
        <w:t>&lt;Ill(phantasm)[fear][mind], VS, 1StdAct, Medium-range, WillDisbelief, SR applies&gt;</w:t>
      </w:r>
    </w:p>
    <w:p w14:paraId="2D5580FF" w14:textId="77777777" w:rsidR="008E338F" w:rsidRDefault="008E338F">
      <w:pPr>
        <w:pStyle w:val="aSpellText"/>
      </w:pPr>
      <w:r>
        <w:t xml:space="preserve">– All creatures in a 30’ area sees their worst fear (though no one else sees anything).  Each target that fails its Will save must then make a Fortitude save.  If it fails, that target dies.  If successful, the target takes still 3d6 damage, is </w:t>
      </w:r>
      <w:r>
        <w:rPr>
          <w:u w:val="single"/>
        </w:rPr>
        <w:t>Stunned</w:t>
      </w:r>
      <w:r>
        <w:t xml:space="preserve"> for 1 round, &amp; takes 1d4 Strength </w:t>
      </w:r>
      <w:r>
        <w:rPr>
          <w:u w:val="single"/>
        </w:rPr>
        <w:t>Damage</w:t>
      </w:r>
      <w:r>
        <w:t>.</w:t>
      </w:r>
    </w:p>
    <w:p w14:paraId="44428264" w14:textId="77777777" w:rsidR="008E338F" w:rsidRDefault="008E338F">
      <w:pPr>
        <w:pStyle w:val="Heading3"/>
      </w:pPr>
      <w:r>
        <w:t>Necromancy</w:t>
      </w:r>
    </w:p>
    <w:p w14:paraId="4691024E" w14:textId="77777777" w:rsidR="008E338F" w:rsidRDefault="008E338F">
      <w:pPr>
        <w:pStyle w:val="aSpellName"/>
        <w:rPr>
          <w:sz w:val="12"/>
        </w:rPr>
      </w:pPr>
      <w:r>
        <w:t>Astral Projection</w:t>
      </w:r>
      <w:r>
        <w:rPr>
          <w:i w:val="0"/>
          <w:sz w:val="12"/>
        </w:rPr>
        <w:t>(PH p201)</w:t>
      </w:r>
    </w:p>
    <w:p w14:paraId="44124B38" w14:textId="77777777" w:rsidR="008E338F" w:rsidRDefault="008E338F">
      <w:pPr>
        <w:pStyle w:val="aSpellStats"/>
      </w:pPr>
      <w:r>
        <w:t>&lt;Necro, VSM(1,000gp jacinth, 5gp silver per subject), 30Minutes, Touch&gt;</w:t>
      </w:r>
    </w:p>
    <w:p w14:paraId="0CDC77DE" w14:textId="77777777" w:rsidR="008E338F" w:rsidRDefault="008E338F">
      <w:pPr>
        <w:pStyle w:val="aSpellText"/>
      </w:pPr>
      <w:r>
        <w:t xml:space="preserve">– The caster and up to 1 willing, touched subject per 2 levels have their souls projected into the Astral Plane. While traveling, their bodies are in </w:t>
      </w:r>
      <w:r>
        <w:rPr>
          <w:u w:val="single"/>
        </w:rPr>
        <w:t>Suspended Animation</w:t>
      </w:r>
      <w:r>
        <w:t xml:space="preserve">.  The travelers have astral copies of all their equipment.  Travel can continue until a subject decides to return to his/her body, the effect is ended with </w:t>
      </w:r>
      <w:r>
        <w:rPr>
          <w:i/>
        </w:rPr>
        <w:t>Dispel Magic</w:t>
      </w:r>
      <w:r>
        <w:t>, or the subject’s body is slain (which kills the subject).</w:t>
      </w:r>
    </w:p>
    <w:p w14:paraId="00EF2EEF" w14:textId="77777777" w:rsidR="008E338F" w:rsidRDefault="008E338F">
      <w:pPr>
        <w:pStyle w:val="aSpellName"/>
      </w:pPr>
      <w:r>
        <w:t>Energy Drain</w:t>
      </w:r>
      <w:r>
        <w:rPr>
          <w:i w:val="0"/>
          <w:sz w:val="12"/>
        </w:rPr>
        <w:t>(PH p226)</w:t>
      </w:r>
    </w:p>
    <w:p w14:paraId="72E82B89" w14:textId="77777777" w:rsidR="008E338F" w:rsidRDefault="008E338F">
      <w:pPr>
        <w:pStyle w:val="aSpellStats"/>
      </w:pPr>
      <w:r>
        <w:t>&lt;Necro[ray], VS, 1StdAct, Close-range, no save, SR applies&gt;</w:t>
      </w:r>
    </w:p>
    <w:p w14:paraId="4FDB271F" w14:textId="77777777" w:rsidR="008E338F" w:rsidRDefault="008E338F">
      <w:pPr>
        <w:pStyle w:val="aSpellText"/>
      </w:pPr>
      <w:r>
        <w:t xml:space="preserve">– Target gains 2d4 </w:t>
      </w:r>
      <w:r>
        <w:rPr>
          <w:u w:val="single"/>
        </w:rPr>
        <w:t>Negative Levels</w:t>
      </w:r>
      <w:r>
        <w:t xml:space="preserve">. </w:t>
      </w:r>
    </w:p>
    <w:p w14:paraId="2578BB7C" w14:textId="77777777" w:rsidR="008E338F" w:rsidRDefault="008E338F">
      <w:pPr>
        <w:pStyle w:val="aSpellText"/>
      </w:pPr>
      <w:r>
        <w:t xml:space="preserve">   Undead targeted with this spell gain (2d4 * 5) </w:t>
      </w:r>
      <w:r>
        <w:rPr>
          <w:u w:val="single"/>
        </w:rPr>
        <w:t>Temporary HP</w:t>
      </w:r>
      <w:r>
        <w:t xml:space="preserve"> for 1 hour.</w:t>
      </w:r>
    </w:p>
    <w:p w14:paraId="23BD5B1E" w14:textId="77777777" w:rsidR="008E338F" w:rsidRDefault="008E338F">
      <w:pPr>
        <w:pStyle w:val="aSpellName"/>
      </w:pPr>
      <w:r>
        <w:t>Soul Bind</w:t>
      </w:r>
      <w:r>
        <w:rPr>
          <w:i w:val="0"/>
          <w:sz w:val="12"/>
        </w:rPr>
        <w:t>(PH p281)</w:t>
      </w:r>
    </w:p>
    <w:p w14:paraId="325D43EC" w14:textId="77777777" w:rsidR="008E338F" w:rsidRDefault="008E338F">
      <w:pPr>
        <w:pStyle w:val="aSpellStats"/>
      </w:pPr>
      <w:r>
        <w:t>&lt;Necro, VSF(black sapphire worth 1,000gp per HD of target), 1StdAct, Close-range, Permanent, WillNeg, no SR&gt;</w:t>
      </w:r>
    </w:p>
    <w:p w14:paraId="3F038D26" w14:textId="77777777" w:rsidR="008E338F" w:rsidRDefault="008E338F">
      <w:pPr>
        <w:pStyle w:val="aSpellText"/>
      </w:pPr>
      <w:r>
        <w:t>– When cast on a body which has been dead no more than 1rnd/lvl, the body’s soul becomes trapped in the focus gem.  If the gem is not worth 1,000gp per HD of the target, it shatters &amp; the spell fails.</w:t>
      </w:r>
    </w:p>
    <w:p w14:paraId="064AD189" w14:textId="77777777" w:rsidR="008E338F" w:rsidRDefault="008E338F">
      <w:pPr>
        <w:pStyle w:val="aSpellText"/>
      </w:pPr>
      <w:r>
        <w:t xml:space="preserve"> Once the soul is trapped, the spells </w:t>
      </w:r>
      <w:r>
        <w:rPr>
          <w:i/>
        </w:rPr>
        <w:t>Clone, Raise Dead, Reincarnation, Resurrection</w:t>
      </w:r>
      <w:r>
        <w:t xml:space="preserve">, etc., cannot be successfully cast on the target until this spell is </w:t>
      </w:r>
      <w:r>
        <w:rPr>
          <w:u w:val="single"/>
        </w:rPr>
        <w:t>Dispelled</w:t>
      </w:r>
      <w:r>
        <w:t>, or the gem is shattered.</w:t>
      </w:r>
    </w:p>
    <w:p w14:paraId="7F55295E" w14:textId="77777777" w:rsidR="008E338F" w:rsidRDefault="008E338F">
      <w:pPr>
        <w:pStyle w:val="aSpellName"/>
      </w:pPr>
      <w:r>
        <w:t>Stasis Clone</w:t>
      </w:r>
      <w:r>
        <w:rPr>
          <w:i w:val="0"/>
          <w:sz w:val="12"/>
        </w:rPr>
        <w:t>(LoD p189)</w:t>
      </w:r>
    </w:p>
    <w:p w14:paraId="0120E89F" w14:textId="77777777" w:rsidR="008E338F" w:rsidRDefault="008E338F">
      <w:pPr>
        <w:pStyle w:val="aSpellStats"/>
      </w:pPr>
      <w:r>
        <w:t>&lt;Necro, VSM(piece of the subject’s skin, 1,000gp of lab supplies)F(500gp of lab equipment), 10Minutes, no SR&gt;</w:t>
      </w:r>
    </w:p>
    <w:p w14:paraId="6688DDC6" w14:textId="77777777" w:rsidR="008E338F" w:rsidRDefault="008E338F">
      <w:pPr>
        <w:pStyle w:val="aSpellText"/>
      </w:pPr>
      <w:r>
        <w:t>– Grow the full body of the subject from 1 square inch of skin.  The body takes 2d4 months to grow in the lab.  At that point, the subject’s soul (i.e., the subject is dead &amp; its soul isn’t trapped) can enter the body.  The subject is now alive, but with 1 non-recoverable lost level.  If the soul is not available when the body is ready, the body enters stasis until it is needed.</w:t>
      </w:r>
    </w:p>
    <w:p w14:paraId="2BB0CFBF" w14:textId="77777777" w:rsidR="008E338F" w:rsidRDefault="008E338F">
      <w:pPr>
        <w:pStyle w:val="aSpellName"/>
      </w:pPr>
      <w:r>
        <w:t>Wail of the Banshee</w:t>
      </w:r>
      <w:r>
        <w:rPr>
          <w:i w:val="0"/>
          <w:sz w:val="12"/>
        </w:rPr>
        <w:t>(PH p298)</w:t>
      </w:r>
    </w:p>
    <w:p w14:paraId="391E9706" w14:textId="77777777" w:rsidR="008E338F" w:rsidRDefault="008E338F">
      <w:pPr>
        <w:pStyle w:val="aSpellStats"/>
      </w:pPr>
      <w:r>
        <w:t>&lt;Necro[death][sonic], V, 1StdAct, Close-range, FortNeg, SR applies&gt;</w:t>
      </w:r>
    </w:p>
    <w:p w14:paraId="65948357" w14:textId="77777777" w:rsidR="008E338F" w:rsidRDefault="008E338F">
      <w:pPr>
        <w:pStyle w:val="aSpellText"/>
      </w:pPr>
      <w:r>
        <w:t xml:space="preserve">– One living creature per level in a 40’ radius </w:t>
      </w:r>
      <w:r>
        <w:rPr>
          <w:u w:val="single"/>
        </w:rPr>
        <w:t>Spread</w:t>
      </w:r>
      <w:r>
        <w:t xml:space="preserve"> dies.  If there are too many targets, count from the point of origin outward.</w:t>
      </w:r>
    </w:p>
    <w:p w14:paraId="0D7F895C" w14:textId="77777777" w:rsidR="008E338F" w:rsidRDefault="008E338F">
      <w:pPr>
        <w:pStyle w:val="Heading3"/>
      </w:pPr>
      <w:r>
        <w:t>Transmutation</w:t>
      </w:r>
    </w:p>
    <w:p w14:paraId="70C53F59" w14:textId="77777777" w:rsidR="008E338F" w:rsidRDefault="008E338F">
      <w:pPr>
        <w:pStyle w:val="aSpellName"/>
      </w:pPr>
      <w:r>
        <w:t>Alamanther’s Return</w:t>
      </w:r>
      <w:r>
        <w:rPr>
          <w:i w:val="0"/>
          <w:sz w:val="12"/>
        </w:rPr>
        <w:t>(MoF p76)</w:t>
      </w:r>
    </w:p>
    <w:p w14:paraId="5A1C2A9F" w14:textId="77777777" w:rsidR="008E338F" w:rsidRDefault="008E338F">
      <w:pPr>
        <w:pStyle w:val="aSpellStats"/>
      </w:pPr>
      <w:r>
        <w:t>&lt;Trans[variable alignment], VSM(50gp silver mirror) X(1,000), 1FullRound&gt;</w:t>
      </w:r>
    </w:p>
    <w:p w14:paraId="059C082E" w14:textId="77777777" w:rsidR="008E338F" w:rsidRDefault="008E338F">
      <w:pPr>
        <w:pStyle w:val="aSpellText"/>
      </w:pPr>
      <w:r>
        <w:t>– The caster can duplicate any spell or spell-like ability of 8</w:t>
      </w:r>
      <w:r>
        <w:rPr>
          <w:vertAlign w:val="superscript"/>
        </w:rPr>
        <w:t>th</w:t>
      </w:r>
      <w:r>
        <w:t xml:space="preserve"> level or less that he/she has observed.  The duplicated magic can be arcane or divine &amp; be from any school of magic.</w:t>
      </w:r>
    </w:p>
    <w:p w14:paraId="4DF28E33" w14:textId="77777777" w:rsidR="008E338F" w:rsidRDefault="008E338F" w:rsidP="008E338F">
      <w:pPr>
        <w:pStyle w:val="aSpellName"/>
      </w:pPr>
      <w:r>
        <w:t>Awaken Construct</w:t>
      </w:r>
      <w:r>
        <w:rPr>
          <w:i w:val="0"/>
          <w:sz w:val="12"/>
        </w:rPr>
        <w:t>(Spell p21)(Sav p63)</w:t>
      </w:r>
    </w:p>
    <w:p w14:paraId="6D460AEC" w14:textId="77777777" w:rsidR="008E338F" w:rsidRDefault="008E338F" w:rsidP="008E338F">
      <w:pPr>
        <w:pStyle w:val="aSpellStats"/>
      </w:pPr>
      <w:r>
        <w:t>&lt;Trans, VSM(fresh humanoid brain)X(5,000), 8Hours, Touch, Instantaneous&gt;</w:t>
      </w:r>
    </w:p>
    <w:p w14:paraId="331DFC1E" w14:textId="77777777" w:rsidR="008E338F" w:rsidRDefault="008E338F" w:rsidP="008E338F">
      <w:pPr>
        <w:pStyle w:val="aSpellText"/>
      </w:pPr>
      <w:r>
        <w:t>– The touched humanoid-shaped Construct gains human-like sentience (3d6 Intelligence, Wisdom, &amp; Charisma).  It is independent of both the caster and its original creator, but initially it feels friendly toward both.</w:t>
      </w:r>
    </w:p>
    <w:p w14:paraId="205DD275" w14:textId="77777777" w:rsidR="008E338F" w:rsidRDefault="008E338F" w:rsidP="008E338F">
      <w:pPr>
        <w:pStyle w:val="aSpellName"/>
      </w:pPr>
      <w:r>
        <w:t>Breath Weapon Admixture</w:t>
      </w:r>
      <w:r>
        <w:rPr>
          <w:i w:val="0"/>
          <w:sz w:val="12"/>
        </w:rPr>
        <w:t>(Spell p39)</w:t>
      </w:r>
    </w:p>
    <w:p w14:paraId="4A5F97E3" w14:textId="77777777" w:rsidR="008E338F" w:rsidRDefault="008E338F" w:rsidP="008E338F">
      <w:pPr>
        <w:pStyle w:val="aSpellStats"/>
      </w:pPr>
      <w:r>
        <w:t>&lt;Trans[variable element], S, 1 Swift Action, Personal, 1rnd&gt;</w:t>
      </w:r>
    </w:p>
    <w:p w14:paraId="5052C0F2" w14:textId="77777777" w:rsidR="008E338F" w:rsidRDefault="008E338F" w:rsidP="008E338F">
      <w:pPr>
        <w:pStyle w:val="aSpellText"/>
      </w:pPr>
      <w:r>
        <w:t xml:space="preserve">– The caster’s breath weapon does the same amount of damage a second time with a </w:t>
      </w:r>
      <w:r w:rsidRPr="00CD2C26">
        <w:rPr>
          <w:u w:val="single"/>
        </w:rPr>
        <w:t>different</w:t>
      </w:r>
      <w:r>
        <w:t xml:space="preserve"> </w:t>
      </w:r>
      <w:r>
        <w:rPr>
          <w:u w:val="single"/>
        </w:rPr>
        <w:t>Energy Type</w:t>
      </w:r>
      <w:r>
        <w:t xml:space="preserve">.  </w:t>
      </w:r>
    </w:p>
    <w:p w14:paraId="11C0E9D2" w14:textId="77777777" w:rsidR="008E338F" w:rsidRDefault="008E338F" w:rsidP="008E338F">
      <w:pPr>
        <w:pStyle w:val="aSpellText"/>
      </w:pPr>
      <w:r>
        <w:t xml:space="preserve"> For example, a breath weapon that does 2d8 Fire damage could also do 2d8 Cold damage.  Note that Fire could not be chosen a 2</w:t>
      </w:r>
      <w:r w:rsidRPr="00CD2C26">
        <w:rPr>
          <w:vertAlign w:val="superscript"/>
        </w:rPr>
        <w:t>nd</w:t>
      </w:r>
      <w:r>
        <w:t xml:space="preserve"> time.</w:t>
      </w:r>
    </w:p>
    <w:p w14:paraId="30D6D1F7" w14:textId="77777777" w:rsidR="008E338F" w:rsidRPr="00CD2C26" w:rsidRDefault="008E338F" w:rsidP="008E338F">
      <w:pPr>
        <w:pStyle w:val="aSpellText"/>
      </w:pPr>
      <w:r>
        <w:t xml:space="preserve"> If the </w:t>
      </w:r>
      <w:r>
        <w:rPr>
          <w:u w:val="single"/>
        </w:rPr>
        <w:t>Energy Type</w:t>
      </w:r>
      <w:r>
        <w:t xml:space="preserve"> chosen is [sonic], the DC of the whole breath weapon </w:t>
      </w:r>
      <w:r>
        <w:rPr>
          <w:u w:val="single"/>
        </w:rPr>
        <w:t>decreases</w:t>
      </w:r>
      <w:r>
        <w:t xml:space="preserve"> by 2.</w:t>
      </w:r>
    </w:p>
    <w:p w14:paraId="3C41BECE" w14:textId="77777777" w:rsidR="008E338F" w:rsidRPr="00705606" w:rsidRDefault="008E338F" w:rsidP="008E338F">
      <w:pPr>
        <w:pStyle w:val="aSpellText"/>
      </w:pPr>
      <w:r>
        <w:t xml:space="preserve"> This spell can be applied to a natural breath weapon or to one cause by </w:t>
      </w:r>
      <w:r>
        <w:rPr>
          <w:i/>
        </w:rPr>
        <w:t>Dragon Breath</w:t>
      </w:r>
      <w:r>
        <w:t xml:space="preserve"> or similar spell.</w:t>
      </w:r>
    </w:p>
    <w:p w14:paraId="4141C904" w14:textId="77777777" w:rsidR="008E338F" w:rsidRDefault="008E338F" w:rsidP="008E338F">
      <w:pPr>
        <w:pStyle w:val="aSpellName"/>
      </w:pPr>
      <w:r>
        <w:t>Construct Essence, Greater</w:t>
      </w:r>
      <w:r>
        <w:rPr>
          <w:i w:val="0"/>
          <w:sz w:val="12"/>
        </w:rPr>
        <w:t>(RoE p183)</w:t>
      </w:r>
    </w:p>
    <w:p w14:paraId="13C972AD" w14:textId="77777777" w:rsidR="008E338F" w:rsidRDefault="008E338F" w:rsidP="008E338F">
      <w:pPr>
        <w:pStyle w:val="aSpellStats"/>
        <w:rPr>
          <w:sz w:val="12"/>
        </w:rPr>
      </w:pPr>
      <w:r>
        <w:t>&lt;Trans, VS, 1StdAct, Touch, 1min/lvl, WillNeg, SR applies&gt;</w:t>
      </w:r>
    </w:p>
    <w:p w14:paraId="3241109E" w14:textId="77777777" w:rsidR="008E338F" w:rsidRDefault="008E338F" w:rsidP="008E338F">
      <w:pPr>
        <w:pStyle w:val="aSpellText"/>
      </w:pPr>
      <w:r>
        <w:t>– The touched Living Construct gains the following benefits:</w:t>
      </w:r>
    </w:p>
    <w:p w14:paraId="052758F7" w14:textId="77777777" w:rsidR="008E338F" w:rsidRDefault="008E338F" w:rsidP="008E338F">
      <w:pPr>
        <w:pStyle w:val="aSpellText"/>
        <w:tabs>
          <w:tab w:val="left" w:pos="540"/>
        </w:tabs>
        <w:ind w:left="540"/>
      </w:pPr>
      <w:r>
        <w:t>a)</w:t>
      </w:r>
      <w:r>
        <w:tab/>
        <w:t>Immunity critical hits, sneak attacks, ability damage, ability drain, death effects,  Necromancy effects, nonlethal damage, &amp; Stunning;</w:t>
      </w:r>
    </w:p>
    <w:p w14:paraId="518CADDB" w14:textId="77777777" w:rsidR="008E338F" w:rsidRDefault="008E338F" w:rsidP="008E338F">
      <w:pPr>
        <w:pStyle w:val="aSpellText"/>
        <w:tabs>
          <w:tab w:val="left" w:pos="540"/>
        </w:tabs>
        <w:ind w:left="540"/>
      </w:pPr>
      <w:r>
        <w:t>b)</w:t>
      </w:r>
      <w:r>
        <w:tab/>
        <w:t>gains Low-Light Vision;</w:t>
      </w:r>
    </w:p>
    <w:p w14:paraId="1CF69842" w14:textId="77777777" w:rsidR="008E338F" w:rsidRDefault="008E338F" w:rsidP="008E338F">
      <w:pPr>
        <w:pStyle w:val="aSpellText"/>
        <w:tabs>
          <w:tab w:val="left" w:pos="540"/>
        </w:tabs>
        <w:ind w:left="540"/>
      </w:pPr>
      <w:r>
        <w:t>c)</w:t>
      </w:r>
      <w:r>
        <w:tab/>
        <w:t>gains Darkvision 60’;</w:t>
      </w:r>
    </w:p>
    <w:p w14:paraId="3B3BCC75" w14:textId="77777777" w:rsidR="008E338F" w:rsidRDefault="008E338F" w:rsidP="008E338F">
      <w:pPr>
        <w:pStyle w:val="aSpellText"/>
        <w:tabs>
          <w:tab w:val="left" w:pos="540"/>
        </w:tabs>
        <w:ind w:left="540"/>
      </w:pPr>
      <w:r>
        <w:t>d)</w:t>
      </w:r>
      <w:r>
        <w:tab/>
        <w:t>creature type changes from Living Construct to Construct;</w:t>
      </w:r>
    </w:p>
    <w:p w14:paraId="001F6BFD" w14:textId="77777777" w:rsidR="008E338F" w:rsidRDefault="008E338F" w:rsidP="008E338F">
      <w:pPr>
        <w:pStyle w:val="aSpellText"/>
        <w:tabs>
          <w:tab w:val="left" w:pos="540"/>
        </w:tabs>
        <w:ind w:left="540"/>
      </w:pPr>
      <w:r>
        <w:t>e)</w:t>
      </w:r>
      <w:r>
        <w:tab/>
        <w:t>Immunity to mind-affecting spells and effects;</w:t>
      </w:r>
    </w:p>
    <w:p w14:paraId="507E8753" w14:textId="77777777" w:rsidR="008E338F" w:rsidRDefault="008E338F" w:rsidP="008E338F">
      <w:pPr>
        <w:pStyle w:val="aSpellText"/>
        <w:tabs>
          <w:tab w:val="left" w:pos="540"/>
        </w:tabs>
        <w:ind w:left="540"/>
      </w:pPr>
      <w:r>
        <w:t>f)</w:t>
      </w:r>
      <w:r>
        <w:tab/>
        <w:t>has no Constitution score (thought the target’s hit-points remain the same);</w:t>
      </w:r>
    </w:p>
    <w:p w14:paraId="211A60C2" w14:textId="77777777" w:rsidR="008E338F" w:rsidRDefault="008E338F" w:rsidP="008E338F">
      <w:pPr>
        <w:pStyle w:val="aSpellText"/>
        <w:tabs>
          <w:tab w:val="left" w:pos="540"/>
        </w:tabs>
        <w:ind w:left="540"/>
      </w:pPr>
      <w:r>
        <w:t>g)</w:t>
      </w:r>
      <w:r>
        <w:tab/>
        <w:t>Immunity to effects that require Fortitude saves (unless they effect objects too);</w:t>
      </w:r>
    </w:p>
    <w:p w14:paraId="0BFEC008" w14:textId="77777777" w:rsidR="008E338F" w:rsidRDefault="008E338F" w:rsidP="008E338F">
      <w:pPr>
        <w:pStyle w:val="aSpellText"/>
        <w:tabs>
          <w:tab w:val="left" w:pos="540"/>
        </w:tabs>
        <w:ind w:left="540"/>
      </w:pPr>
      <w:r>
        <w:t>h)</w:t>
      </w:r>
      <w:r>
        <w:tab/>
        <w:t>cannot be healed by Conjuration(healing) spells;</w:t>
      </w:r>
    </w:p>
    <w:p w14:paraId="4719A64F" w14:textId="77777777" w:rsidR="008E338F" w:rsidRDefault="008E338F" w:rsidP="008E338F">
      <w:pPr>
        <w:pStyle w:val="aSpellText"/>
        <w:tabs>
          <w:tab w:val="left" w:pos="540"/>
        </w:tabs>
        <w:ind w:left="540"/>
      </w:pPr>
      <w:r>
        <w:t>i)</w:t>
      </w:r>
      <w:r>
        <w:tab/>
        <w:t xml:space="preserve">If reduced to 0 to –9 hp, the spell ends and the Living Construct is Immobile as is standard (at –10 or fewer hp, it is destroyed). </w:t>
      </w:r>
    </w:p>
    <w:p w14:paraId="3E0DEF67" w14:textId="77777777" w:rsidR="008E338F" w:rsidRDefault="008E338F" w:rsidP="008E338F">
      <w:pPr>
        <w:pStyle w:val="aSpellText"/>
      </w:pPr>
      <w:r>
        <w:t xml:space="preserve">If cast on a target under the effect of </w:t>
      </w:r>
      <w:r>
        <w:rPr>
          <w:i/>
        </w:rPr>
        <w:t>Lesser Humanoid Essence</w:t>
      </w:r>
      <w:r>
        <w:t xml:space="preserve"> or </w:t>
      </w:r>
      <w:r>
        <w:rPr>
          <w:i/>
        </w:rPr>
        <w:t>Humanoid Essence</w:t>
      </w:r>
      <w:r>
        <w:t xml:space="preserve">, that spell is Dispelled and this one takes effect.  </w:t>
      </w:r>
    </w:p>
    <w:p w14:paraId="37A61FEE" w14:textId="77777777" w:rsidR="008E338F" w:rsidRPr="00AB52EC" w:rsidRDefault="008E338F" w:rsidP="008E338F">
      <w:pPr>
        <w:pStyle w:val="aSpellText"/>
      </w:pPr>
      <w:r>
        <w:t xml:space="preserve">Counters and Dispels </w:t>
      </w:r>
      <w:r>
        <w:rPr>
          <w:i/>
        </w:rPr>
        <w:t xml:space="preserve">Lesser Humanoid Essence </w:t>
      </w:r>
      <w:r w:rsidRPr="004F3608">
        <w:t>and</w:t>
      </w:r>
      <w:r>
        <w:rPr>
          <w:i/>
        </w:rPr>
        <w:t xml:space="preserve"> </w:t>
      </w:r>
      <w:r w:rsidRPr="004F3608">
        <w:rPr>
          <w:i/>
        </w:rPr>
        <w:t>Humanoid</w:t>
      </w:r>
      <w:r>
        <w:rPr>
          <w:i/>
        </w:rPr>
        <w:t xml:space="preserve"> Essence.</w:t>
      </w:r>
    </w:p>
    <w:p w14:paraId="7B23BB4F" w14:textId="77777777" w:rsidR="008E338F" w:rsidRDefault="008E338F" w:rsidP="008E338F">
      <w:pPr>
        <w:pStyle w:val="aSpellName"/>
      </w:pPr>
      <w:r>
        <w:t>Dragonshape</w:t>
      </w:r>
      <w:r>
        <w:rPr>
          <w:i w:val="0"/>
          <w:sz w:val="12"/>
        </w:rPr>
        <w:t>(PH2 p111)</w:t>
      </w:r>
    </w:p>
    <w:p w14:paraId="24D5BB57" w14:textId="77777777" w:rsidR="008E338F" w:rsidRDefault="008E338F" w:rsidP="008E338F">
      <w:pPr>
        <w:pStyle w:val="aSpellStats"/>
      </w:pPr>
      <w:r>
        <w:t>&lt;Trans(polymorph), VS, 1 Swift Action, Personal, 1rnd/lvl(D)&gt;</w:t>
      </w:r>
    </w:p>
    <w:p w14:paraId="3680B2FA" w14:textId="77777777" w:rsidR="008E338F" w:rsidRPr="00E74B38" w:rsidRDefault="008E338F" w:rsidP="008E338F">
      <w:pPr>
        <w:pStyle w:val="aSpellText"/>
      </w:pPr>
      <w:r>
        <w:t xml:space="preserve">– The caster becomes a Mature Adult Red Dragon (detailed on PH2 p111).  The caster does not gain the Dragon’s spell-like abilities, but does receive 150 </w:t>
      </w:r>
      <w:r>
        <w:rPr>
          <w:u w:val="single"/>
        </w:rPr>
        <w:t>Temporary HP</w:t>
      </w:r>
      <w:r>
        <w:t>.</w:t>
      </w:r>
    </w:p>
    <w:p w14:paraId="025EE768" w14:textId="77777777" w:rsidR="008E338F" w:rsidRDefault="008E338F">
      <w:pPr>
        <w:pStyle w:val="aSpellName"/>
      </w:pPr>
      <w:r>
        <w:t>Etherealness</w:t>
      </w:r>
      <w:r>
        <w:rPr>
          <w:i w:val="0"/>
          <w:sz w:val="12"/>
        </w:rPr>
        <w:t>(PH p228)</w:t>
      </w:r>
    </w:p>
    <w:p w14:paraId="0DE0384E" w14:textId="77777777" w:rsidR="008E338F" w:rsidRDefault="008E338F">
      <w:pPr>
        <w:pStyle w:val="aSpellStats"/>
      </w:pPr>
      <w:r>
        <w:t>&lt;Trans, VS, 1StdAct, Touch, 1min/lvl(D)&gt;</w:t>
      </w:r>
    </w:p>
    <w:p w14:paraId="6DDCD2AA" w14:textId="77777777" w:rsidR="008E338F" w:rsidRDefault="008E338F">
      <w:pPr>
        <w:pStyle w:val="aSpellText"/>
      </w:pPr>
      <w:r>
        <w:t>– The caster &amp; up to 1 subject per 3 levels becomes ethereal, along with their equipment.</w:t>
      </w:r>
    </w:p>
    <w:p w14:paraId="4B8ABBCB" w14:textId="77777777" w:rsidR="008E338F" w:rsidRDefault="008E338F" w:rsidP="008E338F">
      <w:pPr>
        <w:pStyle w:val="aSpellName"/>
      </w:pPr>
      <w:r>
        <w:t>Perinarch, Planar</w:t>
      </w:r>
      <w:r>
        <w:rPr>
          <w:i w:val="0"/>
          <w:sz w:val="12"/>
        </w:rPr>
        <w:t>(Spell p154)</w:t>
      </w:r>
    </w:p>
    <w:p w14:paraId="2453344A" w14:textId="77777777" w:rsidR="008E338F" w:rsidRDefault="008E338F" w:rsidP="008E338F">
      <w:pPr>
        <w:pStyle w:val="aSpellText"/>
      </w:pPr>
      <w:r>
        <w:t>&lt;Trans, VS/DF 1StdAct, Close-range, 1rnd/lvl&gt;</w:t>
      </w:r>
    </w:p>
    <w:p w14:paraId="2709B0AF" w14:textId="77777777" w:rsidR="008E338F" w:rsidRDefault="008E338F" w:rsidP="008E338F">
      <w:pPr>
        <w:pStyle w:val="aSpellText"/>
      </w:pPr>
      <w:r>
        <w:t>– When on any Plane of Existence that is ‘highly morphic’ or ‘divinely morphic’, the caster may attempt to “stabilize” an area up to Close-range in radius that is not already under someone/something’s control.  Each round, the caster may add or remove one of the four elements.  The initial goal is usually a chunk of rock surrounded by air.</w:t>
      </w:r>
    </w:p>
    <w:p w14:paraId="39CBED16" w14:textId="77777777" w:rsidR="008E338F" w:rsidRDefault="008E338F">
      <w:pPr>
        <w:pStyle w:val="aSpellName"/>
      </w:pPr>
      <w:r>
        <w:t>Raise from the Deep</w:t>
      </w:r>
      <w:r>
        <w:rPr>
          <w:i w:val="0"/>
          <w:sz w:val="12"/>
        </w:rPr>
        <w:t>(DR314 p46)</w:t>
      </w:r>
    </w:p>
    <w:p w14:paraId="5F5331B8" w14:textId="77777777" w:rsidR="008E338F" w:rsidRDefault="008E338F">
      <w:pPr>
        <w:pStyle w:val="aSpellStats"/>
        <w:ind w:right="-108"/>
      </w:pPr>
      <w:r>
        <w:t>&lt;Trans[water], V, 1Minute, Long-range, 1hr/lvl, FortNeg, SR applies&gt;</w:t>
      </w:r>
    </w:p>
    <w:p w14:paraId="15A739B0" w14:textId="77777777" w:rsidR="008E338F" w:rsidRDefault="008E338F">
      <w:pPr>
        <w:pStyle w:val="aSpellText"/>
      </w:pPr>
      <w:r>
        <w:t>– The targeted creature or object becomes magically buoyant for the spells duration.  If it is underwater, the target rises at a rate of 150’ &amp; is immune to damage due to water pressure changes.  Water breathing creatures can still breath water while on the surface.</w:t>
      </w:r>
    </w:p>
    <w:p w14:paraId="4B5CC03F" w14:textId="77777777" w:rsidR="008E338F" w:rsidRDefault="008E338F">
      <w:pPr>
        <w:pStyle w:val="aSpellText"/>
      </w:pPr>
      <w:r>
        <w:t xml:space="preserve"> This spell is specially designed for raising sunken ships.  If the history of the targeted ship is known, the </w:t>
      </w:r>
      <w:r>
        <w:rPr>
          <w:u w:val="single"/>
        </w:rPr>
        <w:t>vertical</w:t>
      </w:r>
      <w:r>
        <w:t xml:space="preserve"> distance to the ship is not a factor &amp; all the surviving ship’s fragments are brought to the surface, along with any loose objects within the ship.</w:t>
      </w:r>
    </w:p>
    <w:p w14:paraId="40480A47" w14:textId="77777777" w:rsidR="008E338F" w:rsidRDefault="008E338F">
      <w:pPr>
        <w:pStyle w:val="aSpellName"/>
      </w:pPr>
      <w:r>
        <w:t>Shapechange</w:t>
      </w:r>
      <w:r>
        <w:rPr>
          <w:i w:val="0"/>
          <w:sz w:val="12"/>
        </w:rPr>
        <w:t>(PH p277)(PH3.5e)+</w:t>
      </w:r>
    </w:p>
    <w:p w14:paraId="26BF1405" w14:textId="77777777" w:rsidR="008E338F" w:rsidRDefault="008E338F">
      <w:pPr>
        <w:pStyle w:val="aSpellStats"/>
      </w:pPr>
      <w:r>
        <w:t>&lt;Trans(polymorph), VSF(1500gp jade circlet), 1StdAct, Personal, 10min/lvl(D)&gt;</w:t>
      </w:r>
    </w:p>
    <w:p w14:paraId="0B6FCF93" w14:textId="77777777" w:rsidR="008E338F" w:rsidRDefault="008E338F">
      <w:pPr>
        <w:pStyle w:val="aSpellText"/>
      </w:pPr>
      <w:r>
        <w:t>– The caster takes a new form, which can be changed each round as Free Action, which:</w:t>
      </w:r>
    </w:p>
    <w:p w14:paraId="5B7AE004" w14:textId="77777777" w:rsidR="008E338F" w:rsidRDefault="008E338F">
      <w:pPr>
        <w:pStyle w:val="aSpellText"/>
        <w:tabs>
          <w:tab w:val="left" w:pos="540"/>
        </w:tabs>
        <w:ind w:left="540"/>
      </w:pPr>
      <w:r>
        <w:t>a)</w:t>
      </w:r>
      <w:r>
        <w:tab/>
        <w:t>can by any creature type, including those which has Incorporeal or Gaseous forms;</w:t>
      </w:r>
    </w:p>
    <w:p w14:paraId="13F0DA57" w14:textId="77777777" w:rsidR="008E338F" w:rsidRDefault="008E338F">
      <w:pPr>
        <w:pStyle w:val="aSpellText"/>
        <w:tabs>
          <w:tab w:val="left" w:pos="540"/>
        </w:tabs>
        <w:ind w:left="540"/>
      </w:pPr>
      <w:r>
        <w:t>b)</w:t>
      </w:r>
      <w:r>
        <w:tab/>
        <w:t>cannot have more HD than the Caster level (max 25HD);</w:t>
      </w:r>
    </w:p>
    <w:p w14:paraId="19F4E9C4" w14:textId="77777777" w:rsidR="008E338F" w:rsidRDefault="008E338F">
      <w:pPr>
        <w:pStyle w:val="aSpellText"/>
        <w:tabs>
          <w:tab w:val="left" w:pos="540"/>
        </w:tabs>
        <w:ind w:left="540"/>
      </w:pPr>
      <w:r>
        <w:t>c)</w:t>
      </w:r>
      <w:r>
        <w:tab/>
        <w:t>may be as small as Fine-size &amp; as large as Colossal-size.</w:t>
      </w:r>
    </w:p>
    <w:p w14:paraId="63B8B37B" w14:textId="77777777" w:rsidR="008E338F" w:rsidRDefault="008E338F">
      <w:pPr>
        <w:pStyle w:val="aSpellText"/>
        <w:ind w:right="-108"/>
      </w:pPr>
      <w:r>
        <w:t xml:space="preserve"> The caster gets the following from the new form:</w:t>
      </w:r>
    </w:p>
    <w:p w14:paraId="3FCA6720" w14:textId="77777777" w:rsidR="008E338F" w:rsidRDefault="008E338F">
      <w:pPr>
        <w:pStyle w:val="aSpellText"/>
        <w:tabs>
          <w:tab w:val="left" w:pos="540"/>
        </w:tabs>
        <w:ind w:left="540"/>
      </w:pPr>
      <w:r>
        <w:t>a)</w:t>
      </w:r>
      <w:r>
        <w:tab/>
        <w:t>Strength, Dexterity, &amp; Constitution;</w:t>
      </w:r>
    </w:p>
    <w:p w14:paraId="52E3109D" w14:textId="77777777" w:rsidR="008E338F" w:rsidRDefault="008E338F">
      <w:pPr>
        <w:pStyle w:val="aSpellText"/>
        <w:tabs>
          <w:tab w:val="left" w:pos="540"/>
        </w:tabs>
        <w:ind w:left="540"/>
      </w:pPr>
      <w:r>
        <w:t>b)</w:t>
      </w:r>
      <w:r>
        <w:tab/>
        <w:t>Extraordinary &amp; Supernatural attacks &amp; qualities.</w:t>
      </w:r>
    </w:p>
    <w:p w14:paraId="6C0136A4" w14:textId="77777777" w:rsidR="008E338F" w:rsidRDefault="008E338F">
      <w:pPr>
        <w:pStyle w:val="aSpellText"/>
      </w:pPr>
      <w:r>
        <w:t xml:space="preserve"> The caster </w:t>
      </w:r>
      <w:r>
        <w:rPr>
          <w:u w:val="single"/>
        </w:rPr>
        <w:t>keeps</w:t>
      </w:r>
      <w:r>
        <w:t xml:space="preserve"> the following from its original form:</w:t>
      </w:r>
    </w:p>
    <w:p w14:paraId="059A2918" w14:textId="77777777" w:rsidR="008E338F" w:rsidRDefault="008E338F">
      <w:pPr>
        <w:pStyle w:val="aSpellText"/>
        <w:tabs>
          <w:tab w:val="left" w:pos="540"/>
        </w:tabs>
        <w:ind w:left="540"/>
      </w:pPr>
      <w:r>
        <w:t>a)</w:t>
      </w:r>
      <w:r>
        <w:tab/>
        <w:t>Intelligence, Wisdom, &amp; Charisma;</w:t>
      </w:r>
    </w:p>
    <w:p w14:paraId="06272669" w14:textId="77777777" w:rsidR="008E338F" w:rsidRDefault="008E338F">
      <w:pPr>
        <w:pStyle w:val="aSpellText"/>
        <w:tabs>
          <w:tab w:val="left" w:pos="540"/>
        </w:tabs>
        <w:ind w:left="540"/>
      </w:pPr>
      <w:r>
        <w:t>b)</w:t>
      </w:r>
      <w:r>
        <w:tab/>
        <w:t>hit points (ignore new Constitution score);</w:t>
      </w:r>
    </w:p>
    <w:p w14:paraId="26F92F76" w14:textId="77777777" w:rsidR="008E338F" w:rsidRDefault="008E338F">
      <w:pPr>
        <w:pStyle w:val="aSpellText"/>
        <w:tabs>
          <w:tab w:val="left" w:pos="540"/>
        </w:tabs>
        <w:ind w:left="540"/>
      </w:pPr>
      <w:r>
        <w:lastRenderedPageBreak/>
        <w:t>c)</w:t>
      </w:r>
      <w:r>
        <w:tab/>
        <w:t>level, class, &amp; alignment;</w:t>
      </w:r>
    </w:p>
    <w:p w14:paraId="409E86E0" w14:textId="77777777" w:rsidR="008E338F" w:rsidRDefault="008E338F">
      <w:pPr>
        <w:pStyle w:val="aSpellText"/>
        <w:tabs>
          <w:tab w:val="left" w:pos="540"/>
        </w:tabs>
        <w:ind w:left="540"/>
      </w:pPr>
      <w:r>
        <w:t>d)</w:t>
      </w:r>
      <w:r>
        <w:tab/>
        <w:t>base attack bonus &amp; base save bonuses (though these can be modified by the new form’s Str, Dex, &amp; Con); and</w:t>
      </w:r>
    </w:p>
    <w:p w14:paraId="1CA92461" w14:textId="77777777" w:rsidR="008E338F" w:rsidRDefault="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1FE57163" w14:textId="77777777" w:rsidR="008E338F" w:rsidRDefault="008E338F">
      <w:pPr>
        <w:pStyle w:val="aSpellText"/>
      </w:pPr>
      <w:r>
        <w:t>In addition:</w:t>
      </w:r>
    </w:p>
    <w:p w14:paraId="403B95C4" w14:textId="77777777" w:rsidR="008E338F" w:rsidRDefault="008E338F">
      <w:pPr>
        <w:pStyle w:val="aSpellText"/>
        <w:tabs>
          <w:tab w:val="left" w:pos="540"/>
        </w:tabs>
        <w:ind w:left="540"/>
      </w:pPr>
      <w:r>
        <w:t>a)</w:t>
      </w:r>
      <w:r>
        <w:tab/>
        <w:t>the new form can cast spells if it is physically capable (i.e., mouth for verbal components, hands for somatic, etc.);</w:t>
      </w:r>
    </w:p>
    <w:p w14:paraId="48ED5FE3" w14:textId="77777777" w:rsidR="008E338F" w:rsidRDefault="008E338F">
      <w:pPr>
        <w:pStyle w:val="aSpellText"/>
        <w:tabs>
          <w:tab w:val="left" w:pos="540"/>
        </w:tabs>
        <w:ind w:left="540"/>
      </w:pPr>
      <w:r>
        <w:t>b)</w:t>
      </w:r>
      <w:r>
        <w:tab/>
        <w:t>the caster’s equipment is transformed into analogous equipment for the new form if humanoid shaped, otherwise it is absorbed into the body &amp; suppressed;</w:t>
      </w:r>
    </w:p>
    <w:p w14:paraId="55845F94" w14:textId="77777777" w:rsidR="008E338F" w:rsidRDefault="008E338F">
      <w:pPr>
        <w:pStyle w:val="aSpellText"/>
        <w:tabs>
          <w:tab w:val="left" w:pos="540"/>
        </w:tabs>
        <w:ind w:left="540"/>
      </w:pPr>
      <w:r>
        <w:t>c)</w:t>
      </w:r>
      <w:r>
        <w:tab/>
        <w:t>+10 bonus on Disguise checks;</w:t>
      </w:r>
    </w:p>
    <w:p w14:paraId="5253A1FB" w14:textId="77777777" w:rsidR="008E338F" w:rsidRDefault="008E338F">
      <w:pPr>
        <w:pStyle w:val="aSpellText"/>
        <w:tabs>
          <w:tab w:val="left" w:pos="540"/>
        </w:tabs>
        <w:ind w:left="540"/>
      </w:pPr>
      <w:r>
        <w:t>d)</w:t>
      </w:r>
      <w:r>
        <w:tab/>
        <w:t>gain 1 day’s natural healing of hit-points only; and</w:t>
      </w:r>
    </w:p>
    <w:p w14:paraId="6D7A05A1" w14:textId="77777777" w:rsidR="008E338F" w:rsidRDefault="008E338F">
      <w:pPr>
        <w:pStyle w:val="aSpellText"/>
        <w:tabs>
          <w:tab w:val="left" w:pos="540"/>
        </w:tabs>
        <w:ind w:left="540"/>
      </w:pPr>
      <w:r>
        <w:t>e)</w:t>
      </w:r>
      <w:r>
        <w:tab/>
        <w:t>if slain, return to original form.</w:t>
      </w:r>
    </w:p>
    <w:p w14:paraId="7D36DD75" w14:textId="77777777" w:rsidR="008E338F" w:rsidRDefault="008E338F">
      <w:pPr>
        <w:pStyle w:val="aSpellName"/>
      </w:pPr>
      <w:r>
        <w:t>Simbul’s Spell Trigger</w:t>
      </w:r>
      <w:r>
        <w:rPr>
          <w:i w:val="0"/>
          <w:sz w:val="12"/>
        </w:rPr>
        <w:t>(PGF p111)</w:t>
      </w:r>
    </w:p>
    <w:p w14:paraId="3CDAC7F7" w14:textId="77777777" w:rsidR="008E338F" w:rsidRDefault="008E338F">
      <w:pPr>
        <w:pStyle w:val="aSpellStats"/>
      </w:pPr>
      <w:r>
        <w:t xml:space="preserve">&lt;Trans, VSF(1,500gp diamond), 1StdAct, Personal, 10min/lvl(D)&gt; </w:t>
      </w:r>
    </w:p>
    <w:p w14:paraId="30362F50" w14:textId="77777777" w:rsidR="008E338F" w:rsidRDefault="008E338F">
      <w:pPr>
        <w:pStyle w:val="aSpellText"/>
      </w:pPr>
      <w:r>
        <w:t>– Creates a magical container for up to three spells.  For the three rounds after the matrix is created, the caster can transfer a spell of up to 3</w:t>
      </w:r>
      <w:r>
        <w:rPr>
          <w:vertAlign w:val="superscript"/>
        </w:rPr>
        <w:t>rd</w:t>
      </w:r>
      <w:r>
        <w:t xml:space="preserve"> level whose casting time is no more than 1 Full Round into the container.  The caster  looses 3d6hp per spell which cannot be healed until this spell ends.</w:t>
      </w:r>
    </w:p>
    <w:p w14:paraId="29C1EF13" w14:textId="77777777" w:rsidR="008E338F" w:rsidRDefault="008E338F">
      <w:pPr>
        <w:pStyle w:val="aSpellText"/>
      </w:pPr>
      <w:r>
        <w:t>The caster may set up one spell or a sequence of spells up to 2</w:t>
      </w:r>
      <w:r>
        <w:rPr>
          <w:vertAlign w:val="superscript"/>
        </w:rPr>
        <w:t>nd</w:t>
      </w:r>
      <w:r>
        <w:t xml:space="preserve"> level to be cast from the matrix when a specified event occurs (similar to </w:t>
      </w:r>
      <w:r>
        <w:rPr>
          <w:i/>
          <w:iCs/>
        </w:rPr>
        <w:t>Contingency</w:t>
      </w:r>
      <w:r>
        <w:t xml:space="preserve">). </w:t>
      </w:r>
    </w:p>
    <w:p w14:paraId="0FFD6BAB" w14:textId="77777777" w:rsidR="008E338F" w:rsidRDefault="008E338F">
      <w:pPr>
        <w:pStyle w:val="aSpellText"/>
      </w:pPr>
      <w:r>
        <w:t xml:space="preserve"> After all spells have been cast, this spell ends.</w:t>
      </w:r>
    </w:p>
    <w:p w14:paraId="081848B4" w14:textId="77777777" w:rsidR="008E338F" w:rsidRDefault="008E338F">
      <w:pPr>
        <w:pStyle w:val="aSpellName"/>
      </w:pPr>
      <w:r>
        <w:t>Time Stop</w:t>
      </w:r>
      <w:r>
        <w:rPr>
          <w:i w:val="0"/>
          <w:sz w:val="12"/>
        </w:rPr>
        <w:t>(PH p294)</w:t>
      </w:r>
    </w:p>
    <w:p w14:paraId="26A9E31B" w14:textId="77777777" w:rsidR="008E338F" w:rsidRDefault="008E338F">
      <w:pPr>
        <w:pStyle w:val="aSpellStats"/>
      </w:pPr>
      <w:r>
        <w:t>&lt;Trans, V, 1StdAct, Personal&gt;</w:t>
      </w:r>
    </w:p>
    <w:p w14:paraId="5E7A41BF" w14:textId="77777777" w:rsidR="008E338F" w:rsidRDefault="008E338F">
      <w:pPr>
        <w:pStyle w:val="aSpellText"/>
      </w:pPr>
      <w:r>
        <w:t xml:space="preserve">– The caster steps out of time, gaining 1d4+1 rounds.  During this time, the caster cannot harm others or target other creatures with spells.  Persistent effects, such as fire, cold, or </w:t>
      </w:r>
      <w:r>
        <w:t>gases can still harm the caster.  The caster cannot pass through antimagic fields.</w:t>
      </w:r>
    </w:p>
    <w:p w14:paraId="13392C68" w14:textId="77777777" w:rsidR="008E338F" w:rsidRDefault="008E338F" w:rsidP="008E338F">
      <w:pPr>
        <w:pStyle w:val="aSpellName"/>
        <w:rPr>
          <w:sz w:val="12"/>
        </w:rPr>
      </w:pPr>
      <w:r>
        <w:t>Transmute Rock to Lava</w:t>
      </w:r>
      <w:r>
        <w:rPr>
          <w:i w:val="0"/>
          <w:sz w:val="12"/>
        </w:rPr>
        <w:t>(CArc p127)</w:t>
      </w:r>
    </w:p>
    <w:p w14:paraId="13695A77" w14:textId="77777777" w:rsidR="008E338F" w:rsidRDefault="008E338F" w:rsidP="008E338F">
      <w:pPr>
        <w:pStyle w:val="aSpellStats"/>
      </w:pPr>
      <w:r>
        <w:t>&lt;Trans[earth][fire], VS, 1StdAct, Medium-range, Instantaneous&gt;</w:t>
      </w:r>
    </w:p>
    <w:p w14:paraId="4BC0420C" w14:textId="77777777" w:rsidR="008E338F" w:rsidRDefault="008E338F" w:rsidP="008E338F">
      <w:pPr>
        <w:pStyle w:val="aSpellText"/>
      </w:pPr>
      <w:r>
        <w:t>– Instantly heat a 10’x10’x10 area of natural, uncorked stone into molten lava.  The lava cools &amp; solidifies naturally, leaving it dangerous for at least a day, and possibly for weeks.  This spell has a variety of effects:</w:t>
      </w:r>
    </w:p>
    <w:p w14:paraId="29B2B6C1" w14:textId="77777777" w:rsidR="008E338F" w:rsidRDefault="008E338F" w:rsidP="008E338F">
      <w:pPr>
        <w:pStyle w:val="aSpellText"/>
        <w:ind w:left="540"/>
      </w:pPr>
      <w:r>
        <w:t>a)  If cast under a target, the target must make a Reflex save or sink into the lava, taking 20d6 fire damage each round they remain, &amp; 10d6 fire damage for 1d3 rounds after escaping.  A creature in lava has a move of 5’ &amp; -2 penalty to attacks &amp; AC.</w:t>
      </w:r>
      <w:r>
        <w:br/>
        <w:t>Even if a target makes his/her save, he/she must leave the area of effect within one round or be treated as if he/she didn’t make the save.  It the target is able to leave, he/she still takes 2d6 Fire damage, and receives 1d6 Fire damage for 1d3 rounds.</w:t>
      </w:r>
    </w:p>
    <w:p w14:paraId="4819CF46" w14:textId="77777777" w:rsidR="008E338F" w:rsidRDefault="008E338F" w:rsidP="008E338F">
      <w:pPr>
        <w:pStyle w:val="aSpellText"/>
        <w:ind w:left="540"/>
      </w:pPr>
      <w:r>
        <w:t>b) If cast on a ceiling, it falls and creatures a 15’ radius splash area about 1’6” deep.  The falling lava and collateral ceiling damage do 2d6 fire damage &amp; 1d6 Bludgeoning damage (Ref½).  While in the area, a target takes 2d6 Fire damage, &amp; takes 1d6 Fire damage for 1d3 rounds after leaving are area of effect.</w:t>
      </w:r>
    </w:p>
    <w:p w14:paraId="21317D02" w14:textId="77777777" w:rsidR="008E338F" w:rsidRDefault="008E338F" w:rsidP="008E338F">
      <w:pPr>
        <w:pStyle w:val="aSpellText"/>
        <w:ind w:left="540"/>
      </w:pPr>
      <w:r>
        <w:t>c) If cast under a worked stone foundation, the object (possibly a castle’s wall) takes 10d6 Fire damage per round, typically destroying it in short order.</w:t>
      </w:r>
    </w:p>
    <w:p w14:paraId="029581A2" w14:textId="77777777" w:rsidR="008E338F" w:rsidRDefault="008E338F">
      <w:pPr>
        <w:pStyle w:val="aSpellName"/>
      </w:pPr>
      <w:r>
        <w:t>Undermaster</w:t>
      </w:r>
      <w:r>
        <w:rPr>
          <w:i w:val="0"/>
          <w:sz w:val="12"/>
        </w:rPr>
        <w:t>(Und p62)</w:t>
      </w:r>
    </w:p>
    <w:p w14:paraId="3C9AD767" w14:textId="77777777" w:rsidR="008E338F" w:rsidRDefault="008E338F">
      <w:pPr>
        <w:pStyle w:val="aSpellStats"/>
      </w:pPr>
      <w:r>
        <w:t>&lt;Trans[earth], VX(1,000), 1StdAct, Personal, 1rnd/lvl&gt;</w:t>
      </w:r>
    </w:p>
    <w:p w14:paraId="1B466310" w14:textId="77777777" w:rsidR="008E338F" w:rsidRDefault="008E338F">
      <w:pPr>
        <w:pStyle w:val="aSpellText"/>
        <w:rPr>
          <w:i/>
          <w:iCs/>
        </w:rPr>
      </w:pPr>
      <w:r>
        <w:t xml:space="preserve">– While the caster stand upon or below the earth, he/she can use any of the following as a spell-like ability as a Standard Action (even if </w:t>
      </w:r>
      <w:r>
        <w:t xml:space="preserve">the normal casting time is longer):  </w:t>
      </w:r>
      <w:r>
        <w:rPr>
          <w:i/>
          <w:iCs/>
        </w:rPr>
        <w:t xml:space="preserve">Burrow, Earthquake, Excavate, Flesh to Stone, Meld into Stone, Move Earth, Reverse Gravity, Soften Earth and Stone, Statue, Stone Shape, Stone Sphere, Stone Tell, Stone to Flesh, Transmute Mud to Rock, Transmute Rock to Mud, </w:t>
      </w:r>
      <w:r>
        <w:t>and</w:t>
      </w:r>
      <w:r>
        <w:rPr>
          <w:i/>
          <w:iCs/>
        </w:rPr>
        <w:t xml:space="preserve"> Wall of Stone.</w:t>
      </w:r>
    </w:p>
    <w:p w14:paraId="765322B8" w14:textId="77777777" w:rsidR="008E338F" w:rsidRDefault="008E338F">
      <w:pPr>
        <w:pStyle w:val="Heading3"/>
      </w:pPr>
      <w:r>
        <w:t>Universal</w:t>
      </w:r>
    </w:p>
    <w:p w14:paraId="6E67D8BD" w14:textId="77777777" w:rsidR="008E338F" w:rsidRDefault="008E338F">
      <w:pPr>
        <w:pStyle w:val="aSpellName"/>
      </w:pPr>
      <w:r>
        <w:t>Wish</w:t>
      </w:r>
      <w:r>
        <w:rPr>
          <w:i w:val="0"/>
          <w:sz w:val="12"/>
        </w:rPr>
        <w:t>(PH p302)</w:t>
      </w:r>
    </w:p>
    <w:p w14:paraId="20F2BA15" w14:textId="77777777" w:rsidR="008E338F" w:rsidRDefault="008E338F">
      <w:pPr>
        <w:pStyle w:val="aSpellStats"/>
      </w:pPr>
      <w:r>
        <w:t>&lt;Univ, VX(5,000), 1StdAct&gt;</w:t>
      </w:r>
    </w:p>
    <w:p w14:paraId="1AD96F01" w14:textId="77777777" w:rsidR="008E338F" w:rsidRDefault="008E338F">
      <w:pPr>
        <w:pStyle w:val="aSpellText"/>
      </w:pPr>
      <w:r>
        <w:t>– The caster may do any one of the following:</w:t>
      </w:r>
    </w:p>
    <w:p w14:paraId="228435C2" w14:textId="77777777" w:rsidR="008E338F" w:rsidRDefault="008E338F">
      <w:pPr>
        <w:pStyle w:val="aSpellText"/>
        <w:tabs>
          <w:tab w:val="left" w:pos="540"/>
        </w:tabs>
        <w:ind w:left="540"/>
      </w:pPr>
      <w:r>
        <w:t>a)</w:t>
      </w:r>
      <w:r>
        <w:tab/>
        <w:t>Cast any one spell, even from another class’ spell list &amp; even from a prohibited school of magic, up to the level listed below:</w:t>
      </w:r>
    </w:p>
    <w:p w14:paraId="450F1663" w14:textId="77777777" w:rsidR="008E338F" w:rsidRDefault="008E338F">
      <w:pPr>
        <w:pStyle w:val="aSpellText"/>
        <w:tabs>
          <w:tab w:val="left" w:pos="1440"/>
          <w:tab w:val="left" w:pos="2520"/>
        </w:tabs>
        <w:ind w:left="540"/>
      </w:pPr>
      <w:r>
        <w:tab/>
      </w:r>
      <w:r>
        <w:tab/>
      </w:r>
      <w:r>
        <w:rPr>
          <w:u w:val="single"/>
        </w:rPr>
        <w:t>Wizards Spell</w:t>
      </w:r>
      <w:r>
        <w:tab/>
      </w:r>
      <w:r>
        <w:rPr>
          <w:u w:val="single"/>
        </w:rPr>
        <w:t>Any Class</w:t>
      </w:r>
    </w:p>
    <w:p w14:paraId="6EDAB5AB" w14:textId="77777777" w:rsidR="008E338F" w:rsidRDefault="008E338F">
      <w:pPr>
        <w:pStyle w:val="aSpellText"/>
        <w:tabs>
          <w:tab w:val="left" w:pos="1800"/>
          <w:tab w:val="left" w:pos="2700"/>
        </w:tabs>
        <w:ind w:left="720"/>
      </w:pPr>
      <w:r>
        <w:t>non-prohibited</w:t>
      </w:r>
      <w:r>
        <w:tab/>
        <w:t>8</w:t>
      </w:r>
      <w:r>
        <w:rPr>
          <w:vertAlign w:val="superscript"/>
        </w:rPr>
        <w:t>th</w:t>
      </w:r>
      <w:r>
        <w:tab/>
        <w:t>6</w:t>
      </w:r>
      <w:r>
        <w:rPr>
          <w:vertAlign w:val="superscript"/>
        </w:rPr>
        <w:t>th</w:t>
      </w:r>
    </w:p>
    <w:p w14:paraId="57785BED" w14:textId="77777777" w:rsidR="008E338F" w:rsidRDefault="008E338F">
      <w:pPr>
        <w:pStyle w:val="aSpellText"/>
        <w:tabs>
          <w:tab w:val="left" w:pos="1800"/>
          <w:tab w:val="left" w:pos="2700"/>
        </w:tabs>
        <w:ind w:left="720"/>
      </w:pPr>
      <w:r>
        <w:t>prohibited</w:t>
      </w:r>
      <w:r>
        <w:tab/>
        <w:t>7</w:t>
      </w:r>
      <w:r>
        <w:rPr>
          <w:vertAlign w:val="superscript"/>
        </w:rPr>
        <w:t>th</w:t>
      </w:r>
      <w:r>
        <w:tab/>
        <w:t>5</w:t>
      </w:r>
      <w:r>
        <w:rPr>
          <w:vertAlign w:val="superscript"/>
        </w:rPr>
        <w:t>th</w:t>
      </w:r>
    </w:p>
    <w:p w14:paraId="3F6B8836" w14:textId="77777777" w:rsidR="008E338F" w:rsidRDefault="008E338F">
      <w:pPr>
        <w:pStyle w:val="aSpellText"/>
        <w:ind w:left="540"/>
      </w:pPr>
      <w:r>
        <w:t>The spell has all the normal restrictions, such as allowing a saving throw, except that it is treated as a 9</w:t>
      </w:r>
      <w:r>
        <w:rPr>
          <w:vertAlign w:val="superscript"/>
        </w:rPr>
        <w:t>th</w:t>
      </w:r>
      <w:r>
        <w:t xml:space="preserve"> level spell &amp; any material components worth less than 10,000gp can be ignored;</w:t>
      </w:r>
    </w:p>
    <w:p w14:paraId="1B5555CA" w14:textId="77777777" w:rsidR="008E338F" w:rsidRDefault="008E338F">
      <w:pPr>
        <w:pStyle w:val="aSpellText"/>
        <w:tabs>
          <w:tab w:val="left" w:pos="540"/>
        </w:tabs>
        <w:ind w:left="540"/>
      </w:pPr>
      <w:r>
        <w:t>b)</w:t>
      </w:r>
      <w:r>
        <w:tab/>
        <w:t xml:space="preserve">This spell can be used to break harmful spells, such as </w:t>
      </w:r>
      <w:r>
        <w:rPr>
          <w:i/>
        </w:rPr>
        <w:t>Insanity</w:t>
      </w:r>
      <w:r>
        <w:t xml:space="preserve"> and </w:t>
      </w:r>
      <w:r>
        <w:rPr>
          <w:i/>
        </w:rPr>
        <w:t>Geas/Quest</w:t>
      </w:r>
      <w:r>
        <w:t>;</w:t>
      </w:r>
    </w:p>
    <w:p w14:paraId="33C8D584" w14:textId="77777777" w:rsidR="008E338F" w:rsidRDefault="008E338F">
      <w:pPr>
        <w:pStyle w:val="aSpellText"/>
        <w:tabs>
          <w:tab w:val="left" w:pos="540"/>
        </w:tabs>
        <w:ind w:left="540"/>
      </w:pPr>
      <w:r>
        <w:t>c)</w:t>
      </w:r>
      <w:r>
        <w:tab/>
        <w:t xml:space="preserve">Grant a creature a +1 Inherent bonus on a single attribute.  To grant a +2 Inherent bonus, 2 </w:t>
      </w:r>
      <w:r>
        <w:rPr>
          <w:i/>
        </w:rPr>
        <w:t>Wishes</w:t>
      </w:r>
      <w:r>
        <w:t xml:space="preserve"> must be cast back-to-back.  No attribute may have higher than a +5 Inherent bonus;</w:t>
      </w:r>
    </w:p>
    <w:p w14:paraId="3AB3E618" w14:textId="77777777" w:rsidR="008E338F" w:rsidRDefault="008E338F">
      <w:pPr>
        <w:pStyle w:val="aSpellText"/>
        <w:tabs>
          <w:tab w:val="left" w:pos="540"/>
        </w:tabs>
        <w:ind w:left="540"/>
      </w:pPr>
      <w:r>
        <w:t>d)</w:t>
      </w:r>
      <w:r>
        <w:tab/>
        <w:t>Remove one type of injury or affliction (such as poison) from 1 subject/lvl;</w:t>
      </w:r>
    </w:p>
    <w:p w14:paraId="228F08F4" w14:textId="77777777" w:rsidR="008E338F" w:rsidRDefault="008E338F">
      <w:pPr>
        <w:pStyle w:val="aSpellText"/>
        <w:tabs>
          <w:tab w:val="left" w:pos="540"/>
        </w:tabs>
        <w:ind w:left="540"/>
      </w:pPr>
      <w:r>
        <w:t>e)</w:t>
      </w:r>
      <w:r>
        <w:tab/>
        <w:t>Recreate a creature’s body so that is can be resurrected.</w:t>
      </w:r>
    </w:p>
    <w:p w14:paraId="64573122" w14:textId="77777777" w:rsidR="008E338F" w:rsidRDefault="008E338F">
      <w:pPr>
        <w:pStyle w:val="aSpellText"/>
        <w:tabs>
          <w:tab w:val="left" w:pos="540"/>
        </w:tabs>
        <w:ind w:left="540"/>
      </w:pPr>
      <w:r>
        <w:t>f)</w:t>
      </w:r>
      <w:r>
        <w:tab/>
        <w:t>Transport 1 subject/lvl to any location in any plane of existence;</w:t>
      </w:r>
    </w:p>
    <w:p w14:paraId="0004E3E9" w14:textId="77777777" w:rsidR="008E338F" w:rsidRDefault="008E338F">
      <w:pPr>
        <w:pStyle w:val="aSpellText"/>
        <w:tabs>
          <w:tab w:val="left" w:pos="540"/>
        </w:tabs>
        <w:ind w:left="540"/>
      </w:pPr>
      <w:r>
        <w:t>g)</w:t>
      </w:r>
      <w:r>
        <w:tab/>
        <w:t>Undo misfortune (i.e., force a reroll) of an event within the last round;</w:t>
      </w:r>
    </w:p>
    <w:p w14:paraId="56A80D1A" w14:textId="77777777" w:rsidR="008E338F" w:rsidRDefault="008E338F">
      <w:pPr>
        <w:pStyle w:val="aSpellText"/>
        <w:tabs>
          <w:tab w:val="left" w:pos="540"/>
        </w:tabs>
        <w:ind w:left="540"/>
      </w:pPr>
      <w:r>
        <w:t>h)</w:t>
      </w:r>
      <w:r>
        <w:tab/>
        <w:t>Creat a normal or magical item worth up to 15,000 gp.</w:t>
      </w:r>
    </w:p>
    <w:p w14:paraId="080B85C7"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D17D0C6" w14:textId="77777777" w:rsidR="008E338F" w:rsidRDefault="008E338F">
      <w:pPr>
        <w:pStyle w:val="BodyText2"/>
        <w:tabs>
          <w:tab w:val="clear" w:pos="227"/>
        </w:tabs>
        <w:spacing w:before="0" w:after="0"/>
        <w:ind w:left="180" w:hanging="180"/>
      </w:pPr>
    </w:p>
    <w:p w14:paraId="55B11F95" w14:textId="77777777" w:rsidR="008E338F" w:rsidRDefault="008E338F">
      <w:bookmarkStart w:id="27" w:name="_Ref520026696"/>
    </w:p>
    <w:p w14:paraId="0715874D" w14:textId="77777777" w:rsidR="008E338F" w:rsidRDefault="008E338F">
      <w:pPr>
        <w:sectPr w:rsidR="008E338F">
          <w:type w:val="continuous"/>
          <w:pgSz w:w="12240" w:h="15840" w:code="1"/>
          <w:pgMar w:top="1080" w:right="864" w:bottom="1080" w:left="864" w:header="720" w:footer="720" w:gutter="0"/>
          <w:paperSrc w:first="112" w:other="112"/>
          <w:cols w:space="720"/>
          <w:docGrid w:linePitch="360"/>
        </w:sectPr>
      </w:pPr>
    </w:p>
    <w:p w14:paraId="5FF4453A" w14:textId="77777777" w:rsidR="008E338F" w:rsidRDefault="008E338F">
      <w:pPr>
        <w:pStyle w:val="Heading1"/>
        <w:sectPr w:rsidR="008E338F">
          <w:footerReference w:type="default" r:id="rId28"/>
          <w:type w:val="continuous"/>
          <w:pgSz w:w="12240" w:h="15840" w:code="1"/>
          <w:pgMar w:top="1080" w:right="864" w:bottom="1080" w:left="864" w:header="720" w:footer="720" w:gutter="0"/>
          <w:paperSrc w:first="112" w:other="112"/>
          <w:cols w:sep="1" w:space="288"/>
          <w:docGrid w:linePitch="360"/>
        </w:sectPr>
      </w:pPr>
      <w:bookmarkStart w:id="28" w:name="_Ref35018730"/>
    </w:p>
    <w:p w14:paraId="39109B03" w14:textId="77777777" w:rsidR="008E338F" w:rsidRDefault="008E338F">
      <w:pPr>
        <w:pStyle w:val="Heading1"/>
        <w:sectPr w:rsidR="008E338F">
          <w:footerReference w:type="default" r:id="rId29"/>
          <w:type w:val="continuous"/>
          <w:pgSz w:w="12240" w:h="15840" w:code="1"/>
          <w:pgMar w:top="1080" w:right="864" w:bottom="1080" w:left="864" w:header="720" w:footer="720" w:gutter="0"/>
          <w:paperSrc w:first="112" w:other="112"/>
          <w:cols w:space="720"/>
          <w:docGrid w:linePitch="360"/>
        </w:sectPr>
      </w:pPr>
      <w:bookmarkStart w:id="29" w:name="_Ref526604934"/>
      <w:bookmarkEnd w:id="27"/>
      <w:bookmarkEnd w:id="28"/>
    </w:p>
    <w:p w14:paraId="4D178CDE" w14:textId="77777777" w:rsidR="008E338F" w:rsidRDefault="008E338F">
      <w:pPr>
        <w:pStyle w:val="Heading1"/>
      </w:pPr>
      <w:bookmarkStart w:id="30" w:name="_Ref35018789"/>
      <w:bookmarkStart w:id="31" w:name="_Toc172621752"/>
      <w:r>
        <w:lastRenderedPageBreak/>
        <w:t>Cleric Spell List</w:t>
      </w:r>
      <w:bookmarkEnd w:id="29"/>
      <w:bookmarkEnd w:id="30"/>
      <w:bookmarkEnd w:id="31"/>
      <w:r>
        <w:tab/>
      </w:r>
    </w:p>
    <w:p w14:paraId="1B840521" w14:textId="77777777" w:rsidR="008E338F" w:rsidRDefault="008E338F">
      <w:pPr>
        <w:pStyle w:val="BodyText2"/>
        <w:tabs>
          <w:tab w:val="clear" w:pos="227"/>
        </w:tabs>
        <w:spacing w:before="0" w:after="0"/>
        <w:ind w:left="180" w:firstLine="540"/>
        <w:rPr>
          <w:sz w:val="18"/>
        </w:rPr>
      </w:pPr>
      <w:r>
        <w:rPr>
          <w:sz w:val="18"/>
        </w:rPr>
        <w:t xml:space="preserve">Wisdom-based Prepared Divine Spells </w:t>
      </w:r>
    </w:p>
    <w:p w14:paraId="32C58CB8" w14:textId="77777777" w:rsidR="008E338F" w:rsidRDefault="008E338F">
      <w:pPr>
        <w:pStyle w:val="BodyText2"/>
        <w:tabs>
          <w:tab w:val="clear" w:pos="227"/>
        </w:tabs>
        <w:spacing w:before="0" w:after="0"/>
        <w:ind w:left="180" w:hanging="180"/>
      </w:pPr>
    </w:p>
    <w:p w14:paraId="5FB43E7E" w14:textId="77777777" w:rsidR="008E338F" w:rsidRDefault="008E338F">
      <w:pPr>
        <w:pStyle w:val="Heading2"/>
        <w:rPr>
          <w:i/>
        </w:rPr>
      </w:pPr>
      <w:bookmarkStart w:id="32" w:name="_Toc172621753"/>
      <w:r>
        <w:t>0</w:t>
      </w:r>
      <w:r>
        <w:rPr>
          <w:vertAlign w:val="superscript"/>
        </w:rPr>
        <w:t>th</w:t>
      </w:r>
      <w:r>
        <w:t xml:space="preserve"> Level</w:t>
      </w:r>
      <w:bookmarkEnd w:id="32"/>
      <w:r>
        <w:rPr>
          <w:i/>
        </w:rPr>
        <w:tab/>
      </w:r>
    </w:p>
    <w:p w14:paraId="20CE44D6" w14:textId="77777777" w:rsidR="008E338F" w:rsidRDefault="008E338F">
      <w:pPr>
        <w:pStyle w:val="Heading3"/>
        <w:sectPr w:rsidR="008E338F">
          <w:footerReference w:type="default" r:id="rId30"/>
          <w:pgSz w:w="12240" w:h="15840" w:code="1"/>
          <w:pgMar w:top="1080" w:right="864" w:bottom="1080" w:left="864" w:header="720" w:footer="720" w:gutter="0"/>
          <w:paperSrc w:first="112" w:other="112"/>
          <w:cols w:space="720"/>
          <w:docGrid w:linePitch="360"/>
        </w:sectPr>
      </w:pPr>
    </w:p>
    <w:p w14:paraId="24339026" w14:textId="77777777" w:rsidR="008E338F" w:rsidRDefault="008E338F">
      <w:pPr>
        <w:pStyle w:val="Heading3"/>
      </w:pPr>
      <w:r>
        <w:t>Abjuration</w:t>
      </w:r>
    </w:p>
    <w:p w14:paraId="692DC371" w14:textId="77777777" w:rsidR="008E338F" w:rsidRDefault="008E338F">
      <w:pPr>
        <w:pStyle w:val="aSpellName"/>
      </w:pPr>
      <w:r>
        <w:t>Resistance</w:t>
      </w:r>
      <w:r>
        <w:rPr>
          <w:i w:val="0"/>
          <w:sz w:val="12"/>
        </w:rPr>
        <w:t>(PH p272)</w:t>
      </w:r>
    </w:p>
    <w:p w14:paraId="1BAFA463" w14:textId="77777777" w:rsidR="008E338F" w:rsidRDefault="008E338F">
      <w:pPr>
        <w:pStyle w:val="aSpellStats"/>
      </w:pPr>
      <w:r>
        <w:t>&lt;Abj, VS/AM(cloth)/DF, 1StdAct, Touch, 1min&gt;</w:t>
      </w:r>
    </w:p>
    <w:p w14:paraId="3C4237BE" w14:textId="77777777" w:rsidR="008E338F" w:rsidRDefault="008E338F">
      <w:pPr>
        <w:pStyle w:val="aSpellText"/>
        <w:ind w:right="-108"/>
      </w:pPr>
      <w:r>
        <w:t>– Subject gains +1 Resistance bonus on all saves.</w:t>
      </w:r>
    </w:p>
    <w:p w14:paraId="53613C54" w14:textId="77777777" w:rsidR="008E338F" w:rsidRDefault="008E338F">
      <w:pPr>
        <w:pStyle w:val="Heading3"/>
      </w:pPr>
      <w:r>
        <w:t>Conjuration</w:t>
      </w:r>
    </w:p>
    <w:p w14:paraId="54544738" w14:textId="77777777" w:rsidR="008E338F" w:rsidRDefault="008E338F">
      <w:pPr>
        <w:pStyle w:val="aSpellName"/>
        <w:tabs>
          <w:tab w:val="left" w:pos="180"/>
        </w:tabs>
      </w:pPr>
      <w:r>
        <w:t>Create Water</w:t>
      </w:r>
      <w:r>
        <w:rPr>
          <w:i w:val="0"/>
          <w:sz w:val="12"/>
        </w:rPr>
        <w:t>(PH p215)</w:t>
      </w:r>
    </w:p>
    <w:p w14:paraId="403D0DFA" w14:textId="77777777" w:rsidR="008E338F" w:rsidRDefault="008E338F">
      <w:pPr>
        <w:pStyle w:val="aSpellStats"/>
        <w:ind w:right="-108"/>
      </w:pPr>
      <w:r>
        <w:t>&lt;Conj(creat), VS, 1StdAct, Close-range, Instantaneous&gt;</w:t>
      </w:r>
    </w:p>
    <w:p w14:paraId="014E1979" w14:textId="77777777" w:rsidR="008E338F" w:rsidRDefault="008E338F">
      <w:pPr>
        <w:pStyle w:val="aSpellText"/>
      </w:pPr>
      <w:r>
        <w:t>– Creates 2 gallons/level of pure water.</w:t>
      </w:r>
    </w:p>
    <w:p w14:paraId="2C33EEC8" w14:textId="77777777" w:rsidR="008E338F" w:rsidRDefault="008E338F">
      <w:pPr>
        <w:pStyle w:val="aSpellName"/>
        <w:rPr>
          <w:sz w:val="12"/>
        </w:rPr>
      </w:pPr>
      <w:r>
        <w:t>Cure Minor Wounds</w:t>
      </w:r>
      <w:r>
        <w:rPr>
          <w:i w:val="0"/>
          <w:sz w:val="12"/>
        </w:rPr>
        <w:t>(PH p216)</w:t>
      </w:r>
    </w:p>
    <w:p w14:paraId="5F5C2E7F" w14:textId="77777777" w:rsidR="008E338F" w:rsidRDefault="008E338F">
      <w:pPr>
        <w:pStyle w:val="aSpellStats"/>
      </w:pPr>
      <w:r>
        <w:t>&lt;Conj(heal), VS, 1StdAct, Touch&gt;</w:t>
      </w:r>
    </w:p>
    <w:p w14:paraId="6E709A2F" w14:textId="77777777" w:rsidR="008E338F" w:rsidRDefault="008E338F">
      <w:pPr>
        <w:pStyle w:val="aSpellText"/>
      </w:pPr>
      <w:r>
        <w:t xml:space="preserve">– Cures 1 point of damage with </w:t>
      </w:r>
      <w:r>
        <w:rPr>
          <w:u w:val="single"/>
        </w:rPr>
        <w:t>Positive Energy</w:t>
      </w:r>
      <w:r>
        <w:t>.</w:t>
      </w:r>
    </w:p>
    <w:p w14:paraId="70D7EFB6" w14:textId="77777777" w:rsidR="008E338F" w:rsidRDefault="008E338F">
      <w:pPr>
        <w:pStyle w:val="Heading3"/>
      </w:pPr>
      <w:r>
        <w:t>Divination</w:t>
      </w:r>
    </w:p>
    <w:p w14:paraId="27141606" w14:textId="77777777" w:rsidR="008E338F" w:rsidRDefault="008E338F">
      <w:pPr>
        <w:pStyle w:val="aSpellName"/>
        <w:rPr>
          <w:sz w:val="12"/>
        </w:rPr>
      </w:pPr>
      <w:r>
        <w:t>Detect Magic</w:t>
      </w:r>
      <w:r>
        <w:rPr>
          <w:i w:val="0"/>
          <w:sz w:val="12"/>
        </w:rPr>
        <w:t>(PH p219)</w:t>
      </w:r>
    </w:p>
    <w:p w14:paraId="489DB63A" w14:textId="77777777" w:rsidR="008E338F" w:rsidRDefault="008E338F">
      <w:pPr>
        <w:pStyle w:val="aSpellStats"/>
      </w:pPr>
      <w:r>
        <w:t>&lt;Div, VS/DF, 1StdAct, Concentration up to 1min/lvl, no save, no SR&gt;</w:t>
      </w:r>
    </w:p>
    <w:p w14:paraId="6564A4F0" w14:textId="77777777" w:rsidR="008E338F" w:rsidRDefault="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61186B2B" w14:textId="77777777" w:rsidR="008E338F" w:rsidRDefault="008E338F">
      <w:pPr>
        <w:pStyle w:val="aSpellText"/>
      </w:pPr>
      <w:r>
        <w:t xml:space="preserve"> The information gained increases each round: </w:t>
      </w:r>
    </w:p>
    <w:p w14:paraId="00D4449D" w14:textId="77777777" w:rsidR="008E338F" w:rsidRDefault="008E338F">
      <w:pPr>
        <w:pStyle w:val="aSpellText"/>
        <w:ind w:left="540"/>
      </w:pPr>
      <w:r>
        <w:t>1</w:t>
      </w:r>
      <w:r>
        <w:rPr>
          <w:vertAlign w:val="superscript"/>
        </w:rPr>
        <w:t>st</w:t>
      </w:r>
      <w:r>
        <w:t xml:space="preserve"> round – presence of magic.</w:t>
      </w:r>
    </w:p>
    <w:p w14:paraId="6A58F567" w14:textId="77777777" w:rsidR="008E338F" w:rsidRDefault="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71CB5D5D" w14:textId="77777777" w:rsidR="008E338F" w:rsidRDefault="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21C9A223" w14:textId="77777777" w:rsidR="008E338F" w:rsidRDefault="008E338F">
      <w:pPr>
        <w:pStyle w:val="aSpellText"/>
      </w:pPr>
      <w:r>
        <w:t xml:space="preserve"> This spell is blocked by 3’ of wood or dirt, 1’ of stone, 1” of metal, &amp; any amount of lead.</w:t>
      </w:r>
    </w:p>
    <w:p w14:paraId="4F5DDB2D" w14:textId="77777777" w:rsidR="008E338F" w:rsidRDefault="008E338F">
      <w:pPr>
        <w:pStyle w:val="aSpellName"/>
        <w:rPr>
          <w:sz w:val="12"/>
        </w:rPr>
      </w:pPr>
      <w:r>
        <w:t>Detect Poison</w:t>
      </w:r>
      <w:r>
        <w:rPr>
          <w:i w:val="0"/>
          <w:sz w:val="12"/>
        </w:rPr>
        <w:t>(PH p219)</w:t>
      </w:r>
    </w:p>
    <w:p w14:paraId="5EAE2B9B" w14:textId="77777777" w:rsidR="008E338F" w:rsidRDefault="008E338F">
      <w:pPr>
        <w:pStyle w:val="aSpellStats"/>
      </w:pPr>
      <w:r>
        <w:t>&lt;Div, VS/DF, 1StdAct, Close-range, Instantaneous, no save, no SR&gt;</w:t>
      </w:r>
    </w:p>
    <w:p w14:paraId="5ACBC67A" w14:textId="77777777" w:rsidR="008E338F" w:rsidRDefault="008E338F">
      <w:pPr>
        <w:pStyle w:val="aSpellText"/>
      </w:pPr>
      <w:r>
        <w:t>– Determines if one creature, one object, or one 5’ cube is poisonous, has been poisoned, or contains poison.</w:t>
      </w:r>
    </w:p>
    <w:p w14:paraId="568A291C" w14:textId="77777777" w:rsidR="008E338F" w:rsidRDefault="008E338F">
      <w:pPr>
        <w:pStyle w:val="aSpellText"/>
      </w:pPr>
      <w:r>
        <w:t xml:space="preserve"> Identifying the type of poison requires a Wisdom check vs. DC 20.  If the caster has ranks in Craft(alchemy), he/she may </w:t>
      </w:r>
      <w:r>
        <w:rPr>
          <w:u w:val="single"/>
        </w:rPr>
        <w:t>also</w:t>
      </w:r>
      <w:r>
        <w:t xml:space="preserve"> make a check with that skill vs. DC 20.</w:t>
      </w:r>
    </w:p>
    <w:p w14:paraId="0D57FB81" w14:textId="77777777" w:rsidR="008E338F" w:rsidRDefault="008E338F">
      <w:pPr>
        <w:pStyle w:val="aSpellText"/>
      </w:pPr>
      <w:r>
        <w:t xml:space="preserve"> This spell is blocked by 3’ of wood or dirt, 1’ of stone, 1” of metal, &amp; any amount of lead.</w:t>
      </w:r>
    </w:p>
    <w:p w14:paraId="03583FA9" w14:textId="77777777" w:rsidR="008E338F" w:rsidRDefault="008E338F">
      <w:pPr>
        <w:pStyle w:val="aSpellName"/>
      </w:pPr>
      <w:r>
        <w:t>Guidance</w:t>
      </w:r>
      <w:r>
        <w:rPr>
          <w:i w:val="0"/>
          <w:sz w:val="12"/>
        </w:rPr>
        <w:t>(PH p238)</w:t>
      </w:r>
    </w:p>
    <w:p w14:paraId="6B8EE7EB" w14:textId="77777777" w:rsidR="008E338F" w:rsidRDefault="008E338F">
      <w:pPr>
        <w:pStyle w:val="aSpellStats"/>
      </w:pPr>
      <w:r>
        <w:t>&lt;Div, VS, 1StdAct, Touch, until discharged up to 1min&gt;</w:t>
      </w:r>
    </w:p>
    <w:p w14:paraId="6464250B" w14:textId="77777777" w:rsidR="008E338F" w:rsidRDefault="008E338F">
      <w:pPr>
        <w:pStyle w:val="aSpellText"/>
      </w:pPr>
      <w:r>
        <w:t xml:space="preserve">– Subject can designate one attack roll, saving throw, or skill check on which to receive a </w:t>
      </w:r>
      <w:r>
        <w:br/>
        <w:t>+1 Competence bonus, chosen before the roll.</w:t>
      </w:r>
    </w:p>
    <w:p w14:paraId="70EE0ECE" w14:textId="77777777" w:rsidR="008E338F" w:rsidRDefault="008E338F">
      <w:pPr>
        <w:pStyle w:val="aSpellName"/>
        <w:rPr>
          <w:sz w:val="12"/>
        </w:rPr>
      </w:pPr>
      <w:r>
        <w:t>Read Magic</w:t>
      </w:r>
      <w:r>
        <w:rPr>
          <w:i w:val="0"/>
          <w:sz w:val="12"/>
        </w:rPr>
        <w:t>(PH p269</w:t>
      </w:r>
      <w:r>
        <w:rPr>
          <w:sz w:val="12"/>
        </w:rPr>
        <w:t>)</w:t>
      </w:r>
    </w:p>
    <w:p w14:paraId="77BADFAE" w14:textId="77777777" w:rsidR="008E338F" w:rsidRDefault="008E338F">
      <w:pPr>
        <w:pStyle w:val="aSpellStats"/>
      </w:pPr>
      <w:r>
        <w:t>&lt;Div, VSF(prism), 1StdAct, Personal, 10min/lvl&gt;</w:t>
      </w:r>
    </w:p>
    <w:p w14:paraId="57241750" w14:textId="77777777" w:rsidR="008E338F" w:rsidRDefault="008E338F">
      <w:pPr>
        <w:pStyle w:val="aSpellText"/>
      </w:pPr>
      <w:r>
        <w:t>– Reads scrolls &amp; spell books at 1 page per min.</w:t>
      </w:r>
    </w:p>
    <w:p w14:paraId="1E9F30B4" w14:textId="77777777" w:rsidR="008E338F" w:rsidRDefault="008E338F">
      <w:pPr>
        <w:pStyle w:val="Heading3"/>
      </w:pPr>
      <w:r>
        <w:t>Evocation</w:t>
      </w:r>
    </w:p>
    <w:p w14:paraId="5C1C3EA8" w14:textId="77777777" w:rsidR="008E338F" w:rsidRDefault="008E338F">
      <w:pPr>
        <w:pStyle w:val="aSpellName"/>
      </w:pPr>
      <w:r>
        <w:t>Light</w:t>
      </w:r>
      <w:r>
        <w:rPr>
          <w:i w:val="0"/>
          <w:sz w:val="12"/>
        </w:rPr>
        <w:t>(PH p248)</w:t>
      </w:r>
    </w:p>
    <w:p w14:paraId="429CA7FF" w14:textId="77777777" w:rsidR="008E338F" w:rsidRDefault="008E338F">
      <w:pPr>
        <w:pStyle w:val="aSpellStats"/>
      </w:pPr>
      <w:r>
        <w:t>&lt;Evoc[light], VM(firefly)/DF, 1StdAct, 10min/lv(D)&gt;</w:t>
      </w:r>
    </w:p>
    <w:p w14:paraId="0EE5A9DF" w14:textId="77777777" w:rsidR="008E338F" w:rsidRDefault="008E338F">
      <w:pPr>
        <w:pStyle w:val="aSpellText"/>
      </w:pPr>
      <w:r>
        <w:t>– Object touched gives off bright light in a 20’ radius &amp; dim light for another 20’.</w:t>
      </w:r>
    </w:p>
    <w:p w14:paraId="1BB28763" w14:textId="77777777" w:rsidR="008E338F" w:rsidRDefault="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2B009D5C" w14:textId="77777777" w:rsidR="008E338F" w:rsidRDefault="008E338F" w:rsidP="008E338F">
      <w:pPr>
        <w:pStyle w:val="Heading3"/>
      </w:pPr>
      <w:r>
        <w:t>Illusion</w:t>
      </w:r>
    </w:p>
    <w:p w14:paraId="51A19555" w14:textId="77777777" w:rsidR="008E338F" w:rsidRDefault="008E338F" w:rsidP="008E338F">
      <w:pPr>
        <w:pStyle w:val="aSpellName"/>
      </w:pPr>
      <w:r>
        <w:t>Fleeting Fame</w:t>
      </w:r>
      <w:r>
        <w:rPr>
          <w:i w:val="0"/>
          <w:sz w:val="12"/>
        </w:rPr>
        <w:t>(DR326 p73)</w:t>
      </w:r>
    </w:p>
    <w:p w14:paraId="3EEABF96" w14:textId="77777777" w:rsidR="008E338F" w:rsidRDefault="008E338F" w:rsidP="008E338F">
      <w:pPr>
        <w:pStyle w:val="aSpellStats"/>
      </w:pPr>
      <w:r>
        <w:t>&lt;Ill(glamer), VS, 1StdAct, Personal, until discharged up to 1rnd/lvl&gt;</w:t>
      </w:r>
    </w:p>
    <w:p w14:paraId="4EC4B1F0" w14:textId="77777777" w:rsidR="008E338F" w:rsidRDefault="008E338F" w:rsidP="008E338F">
      <w:pPr>
        <w:pStyle w:val="aSpellText"/>
      </w:pPr>
      <w:r>
        <w:t>– Receive a +2 bonus on the next Bluff, Diplomacy, or Intimidate check.</w:t>
      </w:r>
    </w:p>
    <w:p w14:paraId="6AEB12DC" w14:textId="77777777" w:rsidR="008E338F" w:rsidRDefault="008E338F">
      <w:pPr>
        <w:pStyle w:val="Heading3"/>
      </w:pPr>
      <w:r>
        <w:t>Necromancy</w:t>
      </w:r>
    </w:p>
    <w:p w14:paraId="573F777C" w14:textId="77777777" w:rsidR="008E338F" w:rsidRDefault="008E338F">
      <w:pPr>
        <w:pStyle w:val="aSpellName"/>
      </w:pPr>
      <w:r>
        <w:t>Inflict Minor Wounds</w:t>
      </w:r>
      <w:r>
        <w:rPr>
          <w:i w:val="0"/>
          <w:sz w:val="12"/>
        </w:rPr>
        <w:t>(PH p244)</w:t>
      </w:r>
    </w:p>
    <w:p w14:paraId="38D7A9BD" w14:textId="77777777" w:rsidR="008E338F" w:rsidRDefault="008E338F">
      <w:pPr>
        <w:pStyle w:val="aSpellStats"/>
      </w:pPr>
      <w:r>
        <w:t>&lt;Necro, VS, 1StdAct, Touch, WillNeg, SR applies&gt;</w:t>
      </w:r>
    </w:p>
    <w:p w14:paraId="44977B65" w14:textId="77777777" w:rsidR="008E338F" w:rsidRDefault="008E338F">
      <w:pPr>
        <w:pStyle w:val="aSpellText"/>
        <w:ind w:right="-108"/>
      </w:pPr>
      <w:r>
        <w:t xml:space="preserve"> – Target takes 1hp of </w:t>
      </w:r>
      <w:r>
        <w:rPr>
          <w:u w:val="single"/>
        </w:rPr>
        <w:t>Negative Energy Damage</w:t>
      </w:r>
      <w:r>
        <w:t>.</w:t>
      </w:r>
    </w:p>
    <w:p w14:paraId="0265B354" w14:textId="77777777" w:rsidR="008E338F" w:rsidRDefault="008E338F">
      <w:pPr>
        <w:pStyle w:val="Heading3"/>
      </w:pPr>
      <w:r>
        <w:t>Transmutation</w:t>
      </w:r>
    </w:p>
    <w:p w14:paraId="129D44A2" w14:textId="77777777" w:rsidR="008E338F" w:rsidRDefault="008E338F" w:rsidP="008E338F">
      <w:pPr>
        <w:pStyle w:val="aSpellName"/>
      </w:pPr>
      <w:r>
        <w:t>Amanuensis</w:t>
      </w:r>
      <w:r>
        <w:rPr>
          <w:i w:val="0"/>
          <w:sz w:val="12"/>
        </w:rPr>
        <w:t>(Spell p9)(MoF p77)</w:t>
      </w:r>
    </w:p>
    <w:p w14:paraId="365EA74A" w14:textId="77777777" w:rsidR="008E338F" w:rsidRDefault="008E338F" w:rsidP="008E338F">
      <w:pPr>
        <w:pStyle w:val="aSpellStats"/>
      </w:pPr>
      <w:r>
        <w:t>&lt;Trans, VSM(paper, ink), 1StdAct, Close-range, 10min/lvl&gt;</w:t>
      </w:r>
    </w:p>
    <w:p w14:paraId="68448158" w14:textId="77777777" w:rsidR="008E338F" w:rsidRDefault="008E338F" w:rsidP="008E338F">
      <w:pPr>
        <w:pStyle w:val="aSpellText"/>
      </w:pPr>
      <w:r>
        <w:t>– Transcribes non-magical text to bank pages at a rate of 250 words per minute.  Illustrations &amp; magical writing are not copied, leaving blank areas into destination pages.  This spell triggers writing-based magical traps.</w:t>
      </w:r>
    </w:p>
    <w:p w14:paraId="27230767" w14:textId="77777777" w:rsidR="008E338F" w:rsidRDefault="008E338F">
      <w:pPr>
        <w:pStyle w:val="aSpellName"/>
      </w:pPr>
      <w:r>
        <w:t>Mending</w:t>
      </w:r>
      <w:r>
        <w:rPr>
          <w:i w:val="0"/>
          <w:sz w:val="12"/>
        </w:rPr>
        <w:t>(PH p253)</w:t>
      </w:r>
      <w:r>
        <w:rPr>
          <w:i w:val="0"/>
        </w:rPr>
        <w:t xml:space="preserve"> </w:t>
      </w:r>
    </w:p>
    <w:p w14:paraId="05DFCC9E" w14:textId="77777777" w:rsidR="008E338F" w:rsidRDefault="008E338F">
      <w:pPr>
        <w:pStyle w:val="aSpellStats"/>
      </w:pPr>
      <w:r>
        <w:t>&lt;Trans, VS, 1StdAct, 10’ range, Instantaneous&gt;</w:t>
      </w:r>
    </w:p>
    <w:p w14:paraId="75B986D6" w14:textId="77777777" w:rsidR="008E338F" w:rsidRDefault="008E338F">
      <w:pPr>
        <w:pStyle w:val="aSpellText"/>
      </w:pPr>
      <w:r>
        <w:t>– Repairs one object of up to 1 pound.</w:t>
      </w:r>
    </w:p>
    <w:p w14:paraId="6976BDD8" w14:textId="77777777" w:rsidR="008E338F" w:rsidRDefault="008E338F">
      <w:pPr>
        <w:pStyle w:val="aSpellName"/>
      </w:pPr>
      <w:r>
        <w:t>Purify Food and Drink</w:t>
      </w:r>
      <w:r>
        <w:rPr>
          <w:i w:val="0"/>
          <w:sz w:val="12"/>
        </w:rPr>
        <w:t>(PH p267)</w:t>
      </w:r>
    </w:p>
    <w:p w14:paraId="0B5DFC49" w14:textId="77777777" w:rsidR="008E338F" w:rsidRDefault="008E338F">
      <w:pPr>
        <w:pStyle w:val="aSpellStats"/>
      </w:pPr>
      <w:r>
        <w:t>&lt;Trans, VS, 1StdAct, 10’ range, Instantaneous&gt;</w:t>
      </w:r>
    </w:p>
    <w:p w14:paraId="2FA436D1" w14:textId="77777777" w:rsidR="008E338F" w:rsidRDefault="008E338F">
      <w:pPr>
        <w:pStyle w:val="aSpellText"/>
      </w:pPr>
      <w:r>
        <w:t>– Purifies 1 cubic foot of food/water per level.</w:t>
      </w:r>
    </w:p>
    <w:p w14:paraId="49D7AF8A" w14:textId="77777777" w:rsidR="008E338F" w:rsidRDefault="008E338F">
      <w:pPr>
        <w:pStyle w:val="aSpellName"/>
      </w:pPr>
      <w:r>
        <w:t>Virtue</w:t>
      </w:r>
      <w:r>
        <w:rPr>
          <w:i w:val="0"/>
          <w:sz w:val="12"/>
        </w:rPr>
        <w:t>(PH p298)</w:t>
      </w:r>
    </w:p>
    <w:p w14:paraId="72762323" w14:textId="77777777" w:rsidR="008E338F" w:rsidRDefault="008E338F">
      <w:pPr>
        <w:pStyle w:val="aSpellStats"/>
      </w:pPr>
      <w:r>
        <w:t>&lt;Trans, VS/DF, 1StdAct, Touch, 1min&gt;</w:t>
      </w:r>
    </w:p>
    <w:p w14:paraId="392EE608" w14:textId="77777777" w:rsidR="008E338F" w:rsidRDefault="008E338F">
      <w:pPr>
        <w:pStyle w:val="aSpellText"/>
      </w:pPr>
      <w:r>
        <w:t xml:space="preserve">– Touched subject gains 1 </w:t>
      </w:r>
      <w:r>
        <w:rPr>
          <w:u w:val="single"/>
        </w:rPr>
        <w:t>Temporary HP</w:t>
      </w:r>
      <w:r>
        <w:t>.</w:t>
      </w:r>
    </w:p>
    <w:p w14:paraId="573BA589" w14:textId="77777777" w:rsidR="008E338F" w:rsidRDefault="008E338F">
      <w:pPr>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264A5070" w14:textId="77777777" w:rsidR="008E338F" w:rsidRDefault="008E338F">
      <w:pPr>
        <w:rPr>
          <w:sz w:val="16"/>
        </w:rPr>
      </w:pPr>
    </w:p>
    <w:p w14:paraId="0BFCA019" w14:textId="77777777" w:rsidR="008E338F" w:rsidRDefault="008E338F">
      <w:pPr>
        <w:rPr>
          <w:sz w:val="16"/>
        </w:rPr>
      </w:pPr>
    </w:p>
    <w:p w14:paraId="75969687"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2D19A2C5" w14:textId="77777777" w:rsidR="008E338F" w:rsidRDefault="008E338F">
      <w:pPr>
        <w:pStyle w:val="Heading2"/>
        <w:rPr>
          <w:i/>
        </w:rPr>
      </w:pPr>
      <w:bookmarkStart w:id="33" w:name="_Toc172621754"/>
      <w:r>
        <w:lastRenderedPageBreak/>
        <w:t>1</w:t>
      </w:r>
      <w:r>
        <w:rPr>
          <w:vertAlign w:val="superscript"/>
        </w:rPr>
        <w:t>st</w:t>
      </w:r>
      <w:r>
        <w:t xml:space="preserve"> Level</w:t>
      </w:r>
      <w:bookmarkEnd w:id="33"/>
      <w:r>
        <w:rPr>
          <w:i/>
        </w:rPr>
        <w:tab/>
      </w:r>
    </w:p>
    <w:p w14:paraId="4B861E6E" w14:textId="77777777" w:rsidR="008E338F" w:rsidRDefault="008E338F">
      <w:pPr>
        <w:pStyle w:val="Heading3"/>
        <w:sectPr w:rsidR="008E338F">
          <w:footerReference w:type="default" r:id="rId31"/>
          <w:pgSz w:w="12240" w:h="15840" w:code="1"/>
          <w:pgMar w:top="1080" w:right="864" w:bottom="1080" w:left="864" w:header="720" w:footer="720" w:gutter="0"/>
          <w:paperSrc w:first="112" w:other="112"/>
          <w:cols w:space="720"/>
          <w:docGrid w:linePitch="360"/>
        </w:sectPr>
      </w:pPr>
    </w:p>
    <w:p w14:paraId="734A4B02" w14:textId="77777777" w:rsidR="008E338F" w:rsidRDefault="008E338F">
      <w:pPr>
        <w:pStyle w:val="Heading3"/>
      </w:pPr>
      <w:r>
        <w:t>Abjuration</w:t>
      </w:r>
    </w:p>
    <w:p w14:paraId="042C7EE5" w14:textId="77777777" w:rsidR="008E338F" w:rsidRDefault="008E338F" w:rsidP="008E338F">
      <w:pPr>
        <w:pStyle w:val="aSpellName"/>
      </w:pPr>
      <w:r>
        <w:t>Conviction</w:t>
      </w:r>
      <w:r>
        <w:rPr>
          <w:i w:val="0"/>
          <w:sz w:val="12"/>
        </w:rPr>
        <w:t>(Spell p52)</w:t>
      </w:r>
    </w:p>
    <w:p w14:paraId="3A0CD1B6" w14:textId="77777777" w:rsidR="008E338F" w:rsidRDefault="008E338F" w:rsidP="008E338F">
      <w:pPr>
        <w:pStyle w:val="aSpellStats"/>
      </w:pPr>
      <w:r>
        <w:t>&lt;Abj, VSM(holy text), 1StdAct, Touch, 10min/lvl&gt;</w:t>
      </w:r>
    </w:p>
    <w:p w14:paraId="18D607A4" w14:textId="77777777" w:rsidR="008E338F" w:rsidRDefault="008E338F" w:rsidP="008E338F">
      <w:pPr>
        <w:pStyle w:val="aSpellText"/>
      </w:pPr>
      <w:r>
        <w:t>– Touched subject receives a +2 +(1 per 6 levels) Morale bonus on all saving throws (max +5 at 18</w:t>
      </w:r>
      <w:r w:rsidRPr="00E20988">
        <w:rPr>
          <w:vertAlign w:val="superscript"/>
        </w:rPr>
        <w:t>th</w:t>
      </w:r>
      <w:r>
        <w:t xml:space="preserve"> level).</w:t>
      </w:r>
    </w:p>
    <w:p w14:paraId="65EFCDDB" w14:textId="77777777" w:rsidR="008E338F" w:rsidRDefault="008E338F">
      <w:pPr>
        <w:pStyle w:val="aSpellName"/>
      </w:pPr>
      <w:r>
        <w:t>Endure Elements</w:t>
      </w:r>
      <w:r>
        <w:rPr>
          <w:i w:val="0"/>
          <w:sz w:val="12"/>
        </w:rPr>
        <w:t>(PH p226)</w:t>
      </w:r>
    </w:p>
    <w:p w14:paraId="3BB93C00" w14:textId="77777777" w:rsidR="008E338F" w:rsidRDefault="008E338F">
      <w:pPr>
        <w:pStyle w:val="aSpellStats"/>
      </w:pPr>
      <w:r>
        <w:t>&lt;Abj, VS, 1StdAct, Touch, 24hrs&gt;</w:t>
      </w:r>
    </w:p>
    <w:p w14:paraId="4C3FA5FD" w14:textId="77777777" w:rsidR="008E338F" w:rsidRDefault="008E338F">
      <w:pPr>
        <w:pStyle w:val="aSpellText"/>
      </w:pPr>
      <w:r>
        <w:t>– Touched subject takes no harm (i.e., no Fortitude saves) from being in heat up to 140 degrees Fahrenheit –and– cold down to –50.</w:t>
      </w:r>
    </w:p>
    <w:p w14:paraId="40CFBA85" w14:textId="77777777" w:rsidR="008E338F" w:rsidRDefault="008E338F">
      <w:pPr>
        <w:pStyle w:val="aSpellName"/>
      </w:pPr>
      <w:r>
        <w:t>Entropic Shield</w:t>
      </w:r>
      <w:r>
        <w:rPr>
          <w:i w:val="0"/>
          <w:sz w:val="12"/>
        </w:rPr>
        <w:t>(PH p227)</w:t>
      </w:r>
    </w:p>
    <w:p w14:paraId="7C335176" w14:textId="77777777" w:rsidR="008E338F" w:rsidRDefault="008E338F">
      <w:pPr>
        <w:pStyle w:val="aSpellStats"/>
      </w:pPr>
      <w:r>
        <w:t>&lt;Abj, VS, 1StdAct, Personal, 1min/lvl(D)&gt;</w:t>
      </w:r>
    </w:p>
    <w:p w14:paraId="57C91134" w14:textId="77777777" w:rsidR="008E338F" w:rsidRDefault="008E338F">
      <w:pPr>
        <w:pStyle w:val="aSpellText"/>
      </w:pPr>
      <w:r>
        <w:t>– Ranged attacks (including rays) that target the caster have a 20% miss chance.</w:t>
      </w:r>
    </w:p>
    <w:p w14:paraId="57A5E31D" w14:textId="77777777" w:rsidR="008E338F" w:rsidRDefault="008E338F">
      <w:pPr>
        <w:pStyle w:val="aSpellName"/>
      </w:pPr>
      <w:r>
        <w:t>Faith Healing</w:t>
      </w:r>
      <w:r>
        <w:rPr>
          <w:i w:val="0"/>
          <w:sz w:val="12"/>
        </w:rPr>
        <w:t>(MoF p93)</w:t>
      </w:r>
    </w:p>
    <w:p w14:paraId="1206A69B" w14:textId="77777777" w:rsidR="008E338F" w:rsidRDefault="008E338F">
      <w:pPr>
        <w:pStyle w:val="aSpellStats"/>
      </w:pPr>
      <w:r>
        <w:t>&lt;Conj(heal), VS, 1StdAct, Touch&gt;</w:t>
      </w:r>
    </w:p>
    <w:p w14:paraId="24323E55" w14:textId="77777777" w:rsidR="008E338F" w:rsidRDefault="008E338F">
      <w:pPr>
        <w:pStyle w:val="aSpellText"/>
      </w:pPr>
      <w:r>
        <w:t>– Cures 8 +1/level damage (max +5) to a worshiper of the caster’s patron deity.</w:t>
      </w:r>
    </w:p>
    <w:p w14:paraId="368E1B4C" w14:textId="77777777" w:rsidR="008E338F" w:rsidRDefault="008E338F">
      <w:pPr>
        <w:pStyle w:val="aSpellName"/>
      </w:pPr>
      <w:r>
        <w:t>Hide from Undead</w:t>
      </w:r>
      <w:r>
        <w:rPr>
          <w:i w:val="0"/>
          <w:sz w:val="12"/>
        </w:rPr>
        <w:t>(PH p241)</w:t>
      </w:r>
    </w:p>
    <w:p w14:paraId="04B9F2FA" w14:textId="77777777" w:rsidR="008E338F" w:rsidRDefault="008E338F">
      <w:pPr>
        <w:pStyle w:val="aSpellStats"/>
      </w:pPr>
      <w:r>
        <w:t>&lt;Abj, S/DF, 1StdAct, Touch, 10min/lvl(D), WillNeg, SR applies&gt;</w:t>
      </w:r>
    </w:p>
    <w:p w14:paraId="6CAB156B" w14:textId="77777777" w:rsidR="008E338F" w:rsidRDefault="008E338F">
      <w:pPr>
        <w:pStyle w:val="aSpellText"/>
      </w:pPr>
      <w:r>
        <w:t>– One touched subject per level cannot be perceived by Undead.  Only intelligent Undead are allowed a Will save.  Effected senses include Blindsense, Blindsight, Scent, Tremorsense, Sight, Hearing, or Smell.</w:t>
      </w:r>
    </w:p>
    <w:p w14:paraId="7A619757" w14:textId="77777777" w:rsidR="008E338F" w:rsidRDefault="008E338F">
      <w:pPr>
        <w:pStyle w:val="aSpellText"/>
      </w:pPr>
      <w:r>
        <w:t xml:space="preserve"> If </w:t>
      </w:r>
      <w:r>
        <w:rPr>
          <w:u w:val="single"/>
        </w:rPr>
        <w:t>any</w:t>
      </w:r>
      <w:r>
        <w:t xml:space="preserve"> of the spell’s subject touches, attacks (including with spells) or attempts to turn any </w:t>
      </w:r>
      <w:r>
        <w:rPr>
          <w:u w:val="single"/>
        </w:rPr>
        <w:t>creature</w:t>
      </w:r>
      <w:r>
        <w:t xml:space="preserve">, the spell ends for </w:t>
      </w:r>
      <w:r>
        <w:rPr>
          <w:u w:val="single"/>
        </w:rPr>
        <w:t>all</w:t>
      </w:r>
      <w:r>
        <w:t xml:space="preserve"> the subjects.</w:t>
      </w:r>
    </w:p>
    <w:p w14:paraId="0CF7CCFC" w14:textId="77777777" w:rsidR="008E338F" w:rsidRDefault="008E338F">
      <w:pPr>
        <w:pStyle w:val="aSpellName"/>
      </w:pPr>
      <w:r>
        <w:t>Protection from Chaos</w:t>
      </w:r>
      <w:r>
        <w:rPr>
          <w:i w:val="0"/>
          <w:sz w:val="12"/>
        </w:rPr>
        <w:t>(PH p266)</w:t>
      </w:r>
    </w:p>
    <w:p w14:paraId="197F9413" w14:textId="77777777" w:rsidR="008E338F" w:rsidRDefault="008E338F">
      <w:pPr>
        <w:pStyle w:val="aSpellStats"/>
      </w:pPr>
      <w:r>
        <w:t>&lt;Abj[law], VSM(silver)/DF, Touch, 1min/lvl(D)&gt;</w:t>
      </w:r>
    </w:p>
    <w:p w14:paraId="4E605D0A" w14:textId="77777777" w:rsidR="008E338F" w:rsidRDefault="008E338F">
      <w:pPr>
        <w:pStyle w:val="aSpellText"/>
      </w:pPr>
      <w:r>
        <w:t>– Subject gains the following:</w:t>
      </w:r>
    </w:p>
    <w:p w14:paraId="61DE350D" w14:textId="77777777" w:rsidR="008E338F" w:rsidRDefault="008E338F">
      <w:pPr>
        <w:pStyle w:val="aSpellText"/>
        <w:tabs>
          <w:tab w:val="left" w:pos="540"/>
        </w:tabs>
        <w:ind w:left="540"/>
      </w:pPr>
      <w:r>
        <w:t>a)</w:t>
      </w:r>
      <w:r>
        <w:tab/>
        <w:t>+2 Deflection bonus to AC &amp; +2 Resistance bonus to saves against the attacks &amp; magic of Chaotic creatures;</w:t>
      </w:r>
    </w:p>
    <w:p w14:paraId="24A62D8F"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162E87C4" w14:textId="77777777" w:rsidR="008E338F" w:rsidRDefault="008E338F">
      <w:pPr>
        <w:pStyle w:val="aSpellText"/>
        <w:tabs>
          <w:tab w:val="left" w:pos="540"/>
        </w:tabs>
        <w:ind w:left="540"/>
      </w:pPr>
      <w:r>
        <w:t>c)</w:t>
      </w:r>
      <w:r>
        <w:tab/>
        <w:t>Keeps non-Lawful Summoned creatures 1’ away unless they make a Spell Resistance check or the subject attacks.</w:t>
      </w:r>
    </w:p>
    <w:p w14:paraId="121B2241" w14:textId="77777777" w:rsidR="008E338F" w:rsidRDefault="008E338F">
      <w:pPr>
        <w:pStyle w:val="aSpellName"/>
      </w:pPr>
      <w:r>
        <w:t>Protection from Evil</w:t>
      </w:r>
      <w:r>
        <w:rPr>
          <w:i w:val="0"/>
          <w:sz w:val="12"/>
        </w:rPr>
        <w:t>(PH p266)</w:t>
      </w:r>
    </w:p>
    <w:p w14:paraId="35FDC5FF" w14:textId="77777777" w:rsidR="008E338F" w:rsidRDefault="008E338F">
      <w:pPr>
        <w:pStyle w:val="aSpellStats"/>
      </w:pPr>
      <w:r>
        <w:t>&lt;Abj[good], VSM(silver)/DF, Touch, 1min/lvl(D)&gt;</w:t>
      </w:r>
    </w:p>
    <w:p w14:paraId="63A18BD2" w14:textId="77777777" w:rsidR="008E338F" w:rsidRDefault="008E338F">
      <w:pPr>
        <w:pStyle w:val="aSpellText"/>
      </w:pPr>
      <w:r>
        <w:t>– Subject gains the following:</w:t>
      </w:r>
    </w:p>
    <w:p w14:paraId="477DDC5E" w14:textId="77777777" w:rsidR="008E338F" w:rsidRDefault="008E338F">
      <w:pPr>
        <w:pStyle w:val="aSpellText"/>
        <w:tabs>
          <w:tab w:val="left" w:pos="540"/>
        </w:tabs>
        <w:ind w:left="540"/>
      </w:pPr>
      <w:r>
        <w:t>a)</w:t>
      </w:r>
      <w:r>
        <w:tab/>
        <w:t>+2 Deflection bonus to AC &amp; +2 Resistance bonus to saves against the attacks &amp; magic of Evil creatures;</w:t>
      </w:r>
    </w:p>
    <w:p w14:paraId="427BDD43"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24E42863" w14:textId="77777777" w:rsidR="008E338F" w:rsidRDefault="008E338F">
      <w:pPr>
        <w:pStyle w:val="aSpellText"/>
        <w:tabs>
          <w:tab w:val="left" w:pos="540"/>
        </w:tabs>
        <w:ind w:left="540"/>
      </w:pPr>
      <w:r>
        <w:t>c)</w:t>
      </w:r>
      <w:r>
        <w:tab/>
        <w:t>Keeps non-Good Summoned creatures 1’ away unless they make a Spell Resistance check or the subject attacks.</w:t>
      </w:r>
    </w:p>
    <w:p w14:paraId="5FEE17A8" w14:textId="77777777" w:rsidR="008E338F" w:rsidRDefault="008E338F">
      <w:pPr>
        <w:pStyle w:val="aSpellName"/>
      </w:pPr>
      <w:r>
        <w:t>Protection from Good</w:t>
      </w:r>
      <w:r>
        <w:rPr>
          <w:i w:val="0"/>
          <w:sz w:val="12"/>
        </w:rPr>
        <w:t>(PH p266)</w:t>
      </w:r>
    </w:p>
    <w:p w14:paraId="4C0E82FD" w14:textId="77777777" w:rsidR="008E338F" w:rsidRDefault="008E338F">
      <w:pPr>
        <w:pStyle w:val="aSpellStats"/>
      </w:pPr>
      <w:r>
        <w:t>&lt;Abj[evil], VSM(silver)/DF, Touch, 1min/lvl(D)&gt;</w:t>
      </w:r>
    </w:p>
    <w:p w14:paraId="63C40085" w14:textId="77777777" w:rsidR="008E338F" w:rsidRDefault="008E338F">
      <w:pPr>
        <w:pStyle w:val="aSpellText"/>
      </w:pPr>
      <w:r>
        <w:t>– Subject gains the following:</w:t>
      </w:r>
    </w:p>
    <w:p w14:paraId="7154DBA2" w14:textId="77777777" w:rsidR="008E338F" w:rsidRDefault="008E338F">
      <w:pPr>
        <w:pStyle w:val="aSpellText"/>
        <w:tabs>
          <w:tab w:val="left" w:pos="540"/>
        </w:tabs>
        <w:ind w:left="540"/>
      </w:pPr>
      <w:r>
        <w:t>a)</w:t>
      </w:r>
      <w:r>
        <w:tab/>
        <w:t>+2 Deflection bonus to AC &amp; +2 Resistance bonus to saves against the attacks &amp; magic of Good creatures;</w:t>
      </w:r>
    </w:p>
    <w:p w14:paraId="5F7AD694"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0686C802" w14:textId="77777777" w:rsidR="008E338F" w:rsidRDefault="008E338F">
      <w:pPr>
        <w:pStyle w:val="aSpellText"/>
        <w:tabs>
          <w:tab w:val="left" w:pos="540"/>
        </w:tabs>
        <w:ind w:left="540"/>
      </w:pPr>
      <w:r>
        <w:t>c)</w:t>
      </w:r>
      <w:r>
        <w:tab/>
        <w:t>Keeps non-Evil Summoned creatures 1’ away unless they make a Spell Resistance check or the subject attacks.</w:t>
      </w:r>
    </w:p>
    <w:p w14:paraId="7BB398D7" w14:textId="77777777" w:rsidR="008E338F" w:rsidRDefault="008E338F">
      <w:pPr>
        <w:pStyle w:val="aSpellName"/>
      </w:pPr>
      <w:r>
        <w:t>Protection from Law</w:t>
      </w:r>
      <w:r>
        <w:rPr>
          <w:i w:val="0"/>
          <w:sz w:val="12"/>
        </w:rPr>
        <w:t>(PH p266)</w:t>
      </w:r>
    </w:p>
    <w:p w14:paraId="33FB5F13" w14:textId="77777777" w:rsidR="008E338F" w:rsidRDefault="008E338F">
      <w:pPr>
        <w:pStyle w:val="aSpellStats"/>
      </w:pPr>
      <w:r>
        <w:t>&lt;Abj[chaos], VSM(silver)/DF, Touch, 1min/lvl(D)&gt;</w:t>
      </w:r>
    </w:p>
    <w:p w14:paraId="4D7B3631" w14:textId="77777777" w:rsidR="008E338F" w:rsidRDefault="008E338F">
      <w:pPr>
        <w:pStyle w:val="aSpellText"/>
      </w:pPr>
      <w:r>
        <w:t>– Subject gains the following:</w:t>
      </w:r>
    </w:p>
    <w:p w14:paraId="0ADACAEC" w14:textId="77777777" w:rsidR="008E338F" w:rsidRDefault="008E338F">
      <w:pPr>
        <w:pStyle w:val="aSpellText"/>
        <w:tabs>
          <w:tab w:val="left" w:pos="540"/>
        </w:tabs>
        <w:ind w:left="540"/>
      </w:pPr>
      <w:r>
        <w:t>a)</w:t>
      </w:r>
      <w:r>
        <w:tab/>
        <w:t>+2 Deflection bonus to AC &amp; +2 Resistance bonus to saves against the attacks &amp; magic of Lawful creatures;</w:t>
      </w:r>
    </w:p>
    <w:p w14:paraId="06A78067"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2F59987" w14:textId="77777777" w:rsidR="008E338F" w:rsidRDefault="008E338F">
      <w:pPr>
        <w:pStyle w:val="aSpellText"/>
        <w:tabs>
          <w:tab w:val="left" w:pos="540"/>
        </w:tabs>
        <w:ind w:left="540"/>
      </w:pPr>
      <w:r>
        <w:t>c)</w:t>
      </w:r>
      <w:r>
        <w:tab/>
        <w:t>Keeps non-Chaotic Summoned creatures 1’ away unless they make a Spell Resistance check or the subject attacks.</w:t>
      </w:r>
    </w:p>
    <w:p w14:paraId="030FAD08" w14:textId="77777777" w:rsidR="008E338F" w:rsidRDefault="008E338F">
      <w:pPr>
        <w:pStyle w:val="aSpellName"/>
        <w:rPr>
          <w:sz w:val="12"/>
        </w:rPr>
      </w:pPr>
      <w:r>
        <w:t>Remove Fear</w:t>
      </w:r>
      <w:r>
        <w:rPr>
          <w:i w:val="0"/>
          <w:sz w:val="12"/>
        </w:rPr>
        <w:t>(PH p271)</w:t>
      </w:r>
    </w:p>
    <w:p w14:paraId="0B6DCF58" w14:textId="77777777" w:rsidR="008E338F" w:rsidRDefault="008E338F">
      <w:pPr>
        <w:pStyle w:val="aSpellStats"/>
      </w:pPr>
      <w:r>
        <w:t>&lt;Abj, VS, 1StdAct, Close-range, 10min&gt;</w:t>
      </w:r>
    </w:p>
    <w:p w14:paraId="0EB828BC" w14:textId="77777777" w:rsidR="008E338F" w:rsidRDefault="008E338F">
      <w:pPr>
        <w:pStyle w:val="aSpellText"/>
      </w:pPr>
      <w:r>
        <w:t>– One subject + 1 per 4 levels within a 30’ area gains a +4 Morale bonus on saves vs. fear.</w:t>
      </w:r>
    </w:p>
    <w:p w14:paraId="49FF5C86"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p w14:paraId="648D6006" w14:textId="77777777" w:rsidR="008E338F" w:rsidRDefault="008E338F" w:rsidP="008E338F">
      <w:pPr>
        <w:pStyle w:val="aSpellName"/>
      </w:pPr>
      <w:r>
        <w:t>Resist Planar Alignment</w:t>
      </w:r>
      <w:r>
        <w:rPr>
          <w:i w:val="0"/>
          <w:sz w:val="12"/>
        </w:rPr>
        <w:t>(Spell p174)</w:t>
      </w:r>
    </w:p>
    <w:p w14:paraId="1EA9B886" w14:textId="77777777" w:rsidR="008E338F" w:rsidRDefault="008E338F" w:rsidP="008E338F">
      <w:pPr>
        <w:pStyle w:val="aSpellStats"/>
      </w:pPr>
      <w:r>
        <w:t>&lt;Abj VS/DF, 1StdAct, Touch, 10min/lvl&gt;</w:t>
      </w:r>
    </w:p>
    <w:p w14:paraId="7018A732" w14:textId="77777777" w:rsidR="008E338F"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7CD3240B" w14:textId="77777777" w:rsidR="008E338F" w:rsidRDefault="008E338F">
      <w:pPr>
        <w:pStyle w:val="aSpellName"/>
      </w:pPr>
      <w:r>
        <w:t>Resurgence</w:t>
      </w:r>
      <w:r>
        <w:rPr>
          <w:i w:val="0"/>
          <w:sz w:val="12"/>
        </w:rPr>
        <w:t>(CDiv p177)</w:t>
      </w:r>
    </w:p>
    <w:p w14:paraId="4B1AB601" w14:textId="77777777" w:rsidR="008E338F" w:rsidRDefault="008E338F">
      <w:pPr>
        <w:pStyle w:val="aSpellStats"/>
      </w:pPr>
      <w:r>
        <w:t>&lt;Abj, VS/DF, 1StdAct, Touch, Instantaneous&gt;</w:t>
      </w:r>
    </w:p>
    <w:p w14:paraId="5AC50F84" w14:textId="77777777" w:rsidR="008E338F" w:rsidRDefault="008E338F">
      <w:pPr>
        <w:pStyle w:val="aSpellText"/>
      </w:pPr>
      <w:r>
        <w:t xml:space="preserve">– The touched creature receives a new saving throw against one ongoing spell, spell-like ability, or supernatural ability affecting him/her.  If the subject has more than one ongoing effect, the caster chooses which one the save applies to.  </w:t>
      </w:r>
    </w:p>
    <w:p w14:paraId="54F11BE9" w14:textId="77777777" w:rsidR="008E338F" w:rsidRDefault="008E338F">
      <w:pPr>
        <w:pStyle w:val="aSpellText"/>
      </w:pPr>
      <w:r>
        <w:t xml:space="preserve"> Only effects which allow a save can be targeted by this spell.</w:t>
      </w:r>
    </w:p>
    <w:p w14:paraId="40C89522" w14:textId="77777777" w:rsidR="008E338F" w:rsidRDefault="008E338F">
      <w:pPr>
        <w:pStyle w:val="aSpellName"/>
      </w:pPr>
      <w:r>
        <w:t>Sanctuary</w:t>
      </w:r>
      <w:r>
        <w:rPr>
          <w:i w:val="0"/>
          <w:sz w:val="12"/>
        </w:rPr>
        <w:t>(PH p274)</w:t>
      </w:r>
    </w:p>
    <w:p w14:paraId="6A0E0ADF" w14:textId="77777777" w:rsidR="008E338F" w:rsidRDefault="008E338F">
      <w:pPr>
        <w:pStyle w:val="aSpellStats"/>
      </w:pPr>
      <w:r>
        <w:t>&lt;Abj, VS/DF, 1StdAct, Touch, 1rnd/lvl, no SR&gt;</w:t>
      </w:r>
    </w:p>
    <w:p w14:paraId="37C3FED4" w14:textId="77777777" w:rsidR="008E338F" w:rsidRDefault="008E338F">
      <w:pPr>
        <w:pStyle w:val="aSpellText"/>
      </w:pPr>
      <w:r>
        <w:t>– When an opponent attempt to target the subject with a melee attack, ranged attack, or a targeted spell (as opposed to an area–of–effect spell), the opponent must make a Will save.  If successful, the opponent continues its action.  On a failure, the opponent cannot attack the subject &amp; looses the action &amp; cannot attempt to attack the subject again for the remainder of the duration.</w:t>
      </w:r>
    </w:p>
    <w:p w14:paraId="7513E17B" w14:textId="77777777" w:rsidR="008E338F" w:rsidRDefault="008E338F">
      <w:pPr>
        <w:pStyle w:val="aSpellText"/>
      </w:pPr>
      <w:r>
        <w:t xml:space="preserve"> If the subject attacks anyone, the spell ends.</w:t>
      </w:r>
    </w:p>
    <w:p w14:paraId="16BE1D0E" w14:textId="77777777" w:rsidR="008E338F" w:rsidRDefault="008E338F">
      <w:pPr>
        <w:pStyle w:val="aSpellName"/>
      </w:pPr>
      <w:r>
        <w:t>Shield of Faith</w:t>
      </w:r>
      <w:r>
        <w:rPr>
          <w:i w:val="0"/>
          <w:sz w:val="12"/>
        </w:rPr>
        <w:t>(PH p278)</w:t>
      </w:r>
    </w:p>
    <w:p w14:paraId="166D4ED2" w14:textId="77777777" w:rsidR="008E338F" w:rsidRDefault="008E338F">
      <w:pPr>
        <w:pStyle w:val="aSpellStats"/>
      </w:pPr>
      <w:r>
        <w:t>&lt;Abj, VSM(holy writings), 1StdAct, Touch, 1min/lvl&gt;</w:t>
      </w:r>
    </w:p>
    <w:p w14:paraId="7A75929F" w14:textId="77777777" w:rsidR="008E338F" w:rsidRDefault="008E338F">
      <w:pPr>
        <w:pStyle w:val="aSpellText"/>
      </w:pPr>
      <w:r>
        <w:t>– Touched subject is surrounded by a magical aura that grants a Deflection bonus to AC of 2 +1 per six levels (max total bonus is +5).</w:t>
      </w:r>
    </w:p>
    <w:p w14:paraId="0B86D0C8" w14:textId="77777777" w:rsidR="008E338F" w:rsidRDefault="008E338F">
      <w:pPr>
        <w:pStyle w:val="Heading3"/>
      </w:pPr>
      <w:r>
        <w:t>Conjuration</w:t>
      </w:r>
    </w:p>
    <w:p w14:paraId="4E04353D" w14:textId="77777777" w:rsidR="008E338F" w:rsidRDefault="008E338F">
      <w:pPr>
        <w:pStyle w:val="aSpellName"/>
      </w:pPr>
      <w:r>
        <w:t>Airbubble</w:t>
      </w:r>
      <w:r>
        <w:rPr>
          <w:i w:val="0"/>
          <w:sz w:val="12"/>
        </w:rPr>
        <w:t>(DR314 p45)</w:t>
      </w:r>
    </w:p>
    <w:p w14:paraId="127B41ED" w14:textId="77777777" w:rsidR="008E338F" w:rsidRDefault="008E338F">
      <w:pPr>
        <w:pStyle w:val="aSpellStats"/>
        <w:ind w:right="-108"/>
      </w:pPr>
      <w:r>
        <w:t>&lt;Conj(creat)[air], S, 1StdAct, Personal, 1min/lvl&gt;</w:t>
      </w:r>
    </w:p>
    <w:p w14:paraId="1D9CCFA1" w14:textId="77777777" w:rsidR="008E338F" w:rsidRDefault="008E338F">
      <w:pPr>
        <w:pStyle w:val="aSpellText"/>
      </w:pPr>
      <w:r>
        <w:t xml:space="preserve">– Creates a globe of air around the caster’s head while underwater (i.e., it is no protection from </w:t>
      </w:r>
      <w:r>
        <w:rPr>
          <w:i/>
          <w:iCs/>
        </w:rPr>
        <w:t>Stinking Cloud</w:t>
      </w:r>
      <w:r>
        <w:t xml:space="preserve">, etc.). </w:t>
      </w:r>
    </w:p>
    <w:p w14:paraId="23D6259D" w14:textId="77777777" w:rsidR="008E338F" w:rsidRDefault="008E338F">
      <w:pPr>
        <w:pStyle w:val="aSpellText"/>
      </w:pPr>
      <w:r>
        <w:t xml:space="preserve"> Another creature can breath the air from this globe, but the spell then ends on the caster’s next round.</w:t>
      </w:r>
    </w:p>
    <w:p w14:paraId="696DAE81" w14:textId="77777777" w:rsidR="008E338F" w:rsidRDefault="008E338F">
      <w:pPr>
        <w:pStyle w:val="aSpellName"/>
        <w:rPr>
          <w:sz w:val="12"/>
        </w:rPr>
      </w:pPr>
      <w:r>
        <w:t>Cure Light Wounds</w:t>
      </w:r>
      <w:r>
        <w:rPr>
          <w:i w:val="0"/>
          <w:sz w:val="12"/>
        </w:rPr>
        <w:t>(PH p215)</w:t>
      </w:r>
    </w:p>
    <w:p w14:paraId="2FCC8D17" w14:textId="77777777" w:rsidR="008E338F" w:rsidRDefault="008E338F">
      <w:pPr>
        <w:pStyle w:val="aSpellStats"/>
      </w:pPr>
      <w:r>
        <w:t>&lt;Conj(heal), VS, 1StdAct, Touch, SR applies&gt;</w:t>
      </w:r>
    </w:p>
    <w:p w14:paraId="554D795B" w14:textId="77777777" w:rsidR="008E338F" w:rsidRDefault="008E338F">
      <w:pPr>
        <w:pStyle w:val="aSpellText"/>
      </w:pPr>
      <w:r>
        <w:t xml:space="preserve">– Cures 1d8 +1/level damage (max +5) with </w:t>
      </w:r>
      <w:r>
        <w:rPr>
          <w:u w:val="single"/>
        </w:rPr>
        <w:t>Positive Energy</w:t>
      </w:r>
      <w:r>
        <w:t>.</w:t>
      </w:r>
    </w:p>
    <w:p w14:paraId="18357546" w14:textId="77777777" w:rsidR="008E338F" w:rsidRDefault="008E338F" w:rsidP="008E338F">
      <w:pPr>
        <w:pStyle w:val="aSpellName"/>
        <w:rPr>
          <w:sz w:val="12"/>
        </w:rPr>
      </w:pPr>
      <w:r>
        <w:t>Invest Light Protection</w:t>
      </w:r>
      <w:r>
        <w:rPr>
          <w:i w:val="0"/>
          <w:sz w:val="12"/>
        </w:rPr>
        <w:t>(PH2 p115)</w:t>
      </w:r>
    </w:p>
    <w:p w14:paraId="55E0B068" w14:textId="77777777" w:rsidR="008E338F" w:rsidRDefault="008E338F" w:rsidP="008E338F">
      <w:pPr>
        <w:pStyle w:val="aSpellStats"/>
      </w:pPr>
      <w:r>
        <w:t>&lt;Conj(heal), VS, 1StdAct, Touch, 1min&gt;</w:t>
      </w:r>
    </w:p>
    <w:p w14:paraId="27DC658B" w14:textId="77777777" w:rsidR="008E338F" w:rsidRDefault="008E338F" w:rsidP="008E338F">
      <w:pPr>
        <w:pStyle w:val="aSpellText"/>
      </w:pPr>
      <w:r>
        <w:t>– The touched subject receives the following:</w:t>
      </w:r>
    </w:p>
    <w:p w14:paraId="4D303E37" w14:textId="77777777" w:rsidR="008E338F" w:rsidRDefault="008E338F" w:rsidP="008E338F">
      <w:pPr>
        <w:pStyle w:val="aSpellText"/>
        <w:ind w:left="540"/>
      </w:pPr>
      <w:r>
        <w:t>a)</w:t>
      </w:r>
      <w:r>
        <w:tab/>
        <w:t xml:space="preserve">heals 1d4 + 1 per 2 levels (max 1d4+3) with </w:t>
      </w:r>
      <w:r>
        <w:rPr>
          <w:u w:val="single"/>
        </w:rPr>
        <w:t>Positive Energy</w:t>
      </w:r>
      <w:r>
        <w:t>; &amp;</w:t>
      </w:r>
    </w:p>
    <w:p w14:paraId="4ECFB113" w14:textId="77777777" w:rsidR="008E338F" w:rsidRDefault="008E338F" w:rsidP="008E338F">
      <w:pPr>
        <w:pStyle w:val="aSpellText"/>
        <w:ind w:left="540"/>
      </w:pPr>
      <w:r>
        <w:t>b)</w:t>
      </w:r>
      <w:r>
        <w:tab/>
        <w:t>gains Damage Reduction 1 / evil.</w:t>
      </w:r>
    </w:p>
    <w:p w14:paraId="10C911BA" w14:textId="77777777" w:rsidR="008E338F" w:rsidRDefault="008E338F" w:rsidP="008E338F">
      <w:pPr>
        <w:pStyle w:val="aSpellText"/>
      </w:pPr>
      <w:r>
        <w:t xml:space="preserve"> If the touched subject is an Undead, instead it:</w:t>
      </w:r>
    </w:p>
    <w:p w14:paraId="0CB9CEA9" w14:textId="77777777" w:rsidR="008E338F" w:rsidRDefault="008E338F" w:rsidP="008E338F">
      <w:pPr>
        <w:pStyle w:val="aSpellText"/>
        <w:ind w:left="540" w:right="-108"/>
      </w:pPr>
      <w:r>
        <w:t>a)</w:t>
      </w:r>
      <w:r>
        <w:tab/>
        <w:t xml:space="preserve">takes 1d4 + 1 per 2 levels (max 1d4+3) </w:t>
      </w:r>
      <w:r>
        <w:rPr>
          <w:u w:val="single"/>
        </w:rPr>
        <w:t>Positive Energy</w:t>
      </w:r>
      <w:r>
        <w:t xml:space="preserve"> dmg (Will½, SR applies); &amp;</w:t>
      </w:r>
    </w:p>
    <w:p w14:paraId="4F39E4D0" w14:textId="77777777" w:rsidR="008E338F" w:rsidRPr="00C70248" w:rsidRDefault="008E338F" w:rsidP="008E338F">
      <w:pPr>
        <w:pStyle w:val="aSpellText"/>
        <w:ind w:left="540"/>
      </w:pPr>
      <w:r>
        <w:t>b)</w:t>
      </w:r>
      <w:r>
        <w:tab/>
        <w:t>takes +1 damage from any weapon that can overcome ‘evil’ Damage Reduction.</w:t>
      </w:r>
    </w:p>
    <w:p w14:paraId="7B0BDAF9" w14:textId="77777777" w:rsidR="008E338F" w:rsidRDefault="008E338F">
      <w:pPr>
        <w:pStyle w:val="aSpellName"/>
        <w:rPr>
          <w:sz w:val="12"/>
        </w:rPr>
      </w:pPr>
      <w:r>
        <w:t>Obscuring Mist</w:t>
      </w:r>
      <w:r>
        <w:rPr>
          <w:i w:val="0"/>
          <w:sz w:val="12"/>
        </w:rPr>
        <w:t>(PH p258)</w:t>
      </w:r>
    </w:p>
    <w:p w14:paraId="10DC7361" w14:textId="77777777" w:rsidR="008E338F" w:rsidRDefault="008E338F">
      <w:pPr>
        <w:pStyle w:val="aSpellStats"/>
      </w:pPr>
      <w:r>
        <w:t>&lt;Conj(creat), VS, 1StdAct, 1min/lvl, no SR&gt;</w:t>
      </w:r>
    </w:p>
    <w:p w14:paraId="7442F985"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486B66BE" w14:textId="77777777" w:rsidR="008E338F" w:rsidRDefault="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5B515193" w14:textId="77777777" w:rsidR="008E338F" w:rsidRDefault="008E338F">
      <w:pPr>
        <w:pStyle w:val="aSpellName"/>
      </w:pPr>
      <w:r>
        <w:t>Summon Monster I</w:t>
      </w:r>
      <w:r>
        <w:rPr>
          <w:i w:val="0"/>
          <w:sz w:val="12"/>
        </w:rPr>
        <w:t>(PH p285)</w:t>
      </w:r>
    </w:p>
    <w:p w14:paraId="59B36A57" w14:textId="77777777" w:rsidR="008E338F" w:rsidRDefault="008E338F">
      <w:pPr>
        <w:pStyle w:val="aSpellStats"/>
      </w:pPr>
      <w:r>
        <w:t>&lt;Conj(sum)[variable alignment/element], VSF(bag, candle)/DF, 1Round, Close-range, 1rnd/lvl(D)&gt;</w:t>
      </w:r>
    </w:p>
    <w:p w14:paraId="530361B2" w14:textId="77777777" w:rsidR="008E338F" w:rsidRDefault="008E338F">
      <w:pPr>
        <w:pStyle w:val="aSpellText"/>
      </w:pPr>
      <w:r>
        <w:t xml:space="preserve">– Summons one creature from the </w:t>
      </w:r>
      <w:r>
        <w:rPr>
          <w:u w:val="single"/>
        </w:rPr>
        <w:t>‘Summon Monster I’ Table</w:t>
      </w:r>
      <w:r>
        <w:t xml:space="preserve"> to fight the caster’s enemy.  The creature can attack on the caster’s initiative starting its first round.</w:t>
      </w:r>
    </w:p>
    <w:p w14:paraId="43C7DE8D" w14:textId="77777777" w:rsidR="008E338F" w:rsidRDefault="008E338F">
      <w:pPr>
        <w:pStyle w:val="aSpellName"/>
      </w:pPr>
      <w:r>
        <w:t>Summon Undead I</w:t>
      </w:r>
      <w:r>
        <w:rPr>
          <w:i w:val="0"/>
          <w:sz w:val="12"/>
        </w:rPr>
        <w:t>(PGF p114)(PGFe)+</w:t>
      </w:r>
    </w:p>
    <w:p w14:paraId="65B1AED9" w14:textId="77777777" w:rsidR="008E338F" w:rsidRDefault="008E338F">
      <w:pPr>
        <w:pStyle w:val="aSpellStats"/>
      </w:pPr>
      <w:r>
        <w:t>&lt;Conj(sum)[evil], VSF(bag, candle, humanoid bone)/DF, 1Round, Close-range, 1rnd/lvl&gt;</w:t>
      </w:r>
    </w:p>
    <w:p w14:paraId="6C8D9CB0" w14:textId="77777777" w:rsidR="008E338F" w:rsidRDefault="008E338F">
      <w:pPr>
        <w:pStyle w:val="aSpellText"/>
      </w:pPr>
      <w:r>
        <w:t xml:space="preserve">– Summons one creature from the </w:t>
      </w:r>
      <w:r>
        <w:rPr>
          <w:u w:val="single"/>
        </w:rPr>
        <w:t>‘Summon Undead I’ Table</w:t>
      </w:r>
      <w:r>
        <w:t xml:space="preserve"> to fight the caster’s enemy.  The creature can attack on the caster’s initiative starting its first round.</w:t>
      </w:r>
    </w:p>
    <w:p w14:paraId="0FC0EE52" w14:textId="77777777" w:rsidR="008E338F" w:rsidRDefault="008E338F">
      <w:pPr>
        <w:pStyle w:val="aSpellText"/>
      </w:pPr>
      <w:r>
        <w:t>No summoned Undead may have more Hit Dice than (Caster level + 1).</w:t>
      </w:r>
    </w:p>
    <w:p w14:paraId="7783864B" w14:textId="77777777" w:rsidR="008E338F" w:rsidRDefault="008E338F" w:rsidP="008E338F">
      <w:pPr>
        <w:pStyle w:val="aSpellName"/>
      </w:pPr>
      <w:r>
        <w:t>Touch of Jorasco</w:t>
      </w:r>
      <w:r>
        <w:rPr>
          <w:i w:val="0"/>
          <w:sz w:val="12"/>
        </w:rPr>
        <w:t>(RoE p190)</w:t>
      </w:r>
    </w:p>
    <w:p w14:paraId="0BC3E888" w14:textId="77777777" w:rsidR="008E338F" w:rsidRDefault="008E338F" w:rsidP="008E338F">
      <w:pPr>
        <w:pStyle w:val="aSpellStats"/>
      </w:pPr>
      <w:r>
        <w:t>&lt;Conj(heal), VS/DF, 1StdAct, Personal, until discharged&gt;</w:t>
      </w:r>
    </w:p>
    <w:p w14:paraId="75BC517D" w14:textId="77777777" w:rsidR="008E338F" w:rsidRDefault="008E338F" w:rsidP="008E338F">
      <w:pPr>
        <w:pStyle w:val="aSpellText"/>
      </w:pPr>
      <w:r>
        <w:t xml:space="preserve">– The caster receives a ‘pool’ of 2hp per level (max 10hp) of </w:t>
      </w:r>
      <w:r>
        <w:rPr>
          <w:u w:val="single"/>
        </w:rPr>
        <w:t xml:space="preserve">Positive </w:t>
      </w:r>
      <w:r w:rsidRPr="001C083D">
        <w:rPr>
          <w:u w:val="single"/>
        </w:rPr>
        <w:t>Energy</w:t>
      </w:r>
      <w:r>
        <w:t xml:space="preserve">.  As a touch attack (which does </w:t>
      </w:r>
      <w:r>
        <w:rPr>
          <w:u w:val="single"/>
        </w:rPr>
        <w:t>not</w:t>
      </w:r>
      <w:r>
        <w:t xml:space="preserve"> provoke an Attack of Opportunity), the caster may expend any number of the hp for healing (or possibly harming Undead) once the target is touched.</w:t>
      </w:r>
    </w:p>
    <w:p w14:paraId="548F2F6E" w14:textId="77777777" w:rsidR="008E338F" w:rsidRDefault="008E338F" w:rsidP="008E338F">
      <w:pPr>
        <w:pStyle w:val="aSpellText"/>
      </w:pPr>
      <w:r>
        <w:t xml:space="preserve"> A new casting of this spell ends a previous casting, even if all its hp have not been used.</w:t>
      </w:r>
    </w:p>
    <w:p w14:paraId="141B7517" w14:textId="77777777" w:rsidR="008E338F" w:rsidRDefault="008E338F" w:rsidP="008E338F">
      <w:pPr>
        <w:pStyle w:val="aSpellText"/>
        <w:ind w:right="-108"/>
      </w:pPr>
      <w:r>
        <w:t xml:space="preserve"> Note:  This spell may </w:t>
      </w:r>
      <w:r w:rsidRPr="008606F6">
        <w:rPr>
          <w:u w:val="single"/>
        </w:rPr>
        <w:t>only</w:t>
      </w:r>
      <w:r>
        <w:t xml:space="preserve"> be cast by a Halfling.</w:t>
      </w:r>
    </w:p>
    <w:p w14:paraId="7C67BCEF" w14:textId="77777777" w:rsidR="008E338F" w:rsidRDefault="008E338F">
      <w:pPr>
        <w:pStyle w:val="aSpellName"/>
        <w:rPr>
          <w:sz w:val="12"/>
        </w:rPr>
      </w:pPr>
      <w:r>
        <w:t>Vigor, Lesser</w:t>
      </w:r>
      <w:r>
        <w:rPr>
          <w:i w:val="0"/>
          <w:sz w:val="12"/>
        </w:rPr>
        <w:t>(CDiv p186)(DR324 p103)+</w:t>
      </w:r>
    </w:p>
    <w:p w14:paraId="32C804E7" w14:textId="77777777" w:rsidR="008E338F" w:rsidRDefault="008E338F">
      <w:pPr>
        <w:pStyle w:val="aSpellStats"/>
      </w:pPr>
      <w:r>
        <w:t>&lt;Conj(heal), VS, 1StdAct, Touch, 10rnd + 1rnd per level (max 15rnds total)&gt;</w:t>
      </w:r>
    </w:p>
    <w:p w14:paraId="3E70D0EF" w14:textId="77777777" w:rsidR="008E338F" w:rsidRDefault="008E338F">
      <w:pPr>
        <w:pStyle w:val="aSpellText"/>
      </w:pPr>
      <w:r>
        <w:t xml:space="preserve">– Touched living creature gains </w:t>
      </w:r>
      <w:r>
        <w:rPr>
          <w:u w:val="single"/>
        </w:rPr>
        <w:t>Fast Healing 1</w:t>
      </w:r>
      <w:r>
        <w:t>.</w:t>
      </w:r>
    </w:p>
    <w:p w14:paraId="090C3173" w14:textId="77777777" w:rsidR="008E338F" w:rsidRDefault="008E338F">
      <w:pPr>
        <w:pStyle w:val="Heading3"/>
      </w:pPr>
      <w:r>
        <w:t>Divination</w:t>
      </w:r>
    </w:p>
    <w:p w14:paraId="33D1CD56" w14:textId="77777777" w:rsidR="008E338F" w:rsidRPr="00A63079" w:rsidRDefault="008E338F" w:rsidP="008E338F">
      <w:pPr>
        <w:pStyle w:val="aSpellName"/>
      </w:pPr>
      <w:r w:rsidRPr="00A63079">
        <w:t>Blessed Aim</w:t>
      </w:r>
      <w:r w:rsidRPr="00A63079">
        <w:rPr>
          <w:i w:val="0"/>
          <w:sz w:val="12"/>
        </w:rPr>
        <w:t>(Spell p31)</w:t>
      </w:r>
      <w:r w:rsidRPr="00A63079">
        <w:rPr>
          <w:i w:val="0"/>
          <w:strike/>
          <w:sz w:val="12"/>
          <w:szCs w:val="12"/>
        </w:rPr>
        <w:t>(CDiv p154)</w:t>
      </w:r>
    </w:p>
    <w:p w14:paraId="12BF3DCD" w14:textId="77777777" w:rsidR="008E338F" w:rsidRPr="00A63079" w:rsidRDefault="008E338F" w:rsidP="008E338F">
      <w:pPr>
        <w:pStyle w:val="aSpellStats"/>
      </w:pPr>
      <w:r w:rsidRPr="00A63079">
        <w:t>&lt;Div, VS, 1StdAct, 1min/lvl&gt;</w:t>
      </w:r>
    </w:p>
    <w:p w14:paraId="4DB2A7FB" w14:textId="77777777" w:rsidR="008E338F" w:rsidRPr="00A63079" w:rsidRDefault="008E338F" w:rsidP="008E338F">
      <w:pPr>
        <w:pStyle w:val="aSpellText"/>
      </w:pPr>
      <w:r w:rsidRPr="00A63079">
        <w:t xml:space="preserve">– All allies within  a 50’radius </w:t>
      </w:r>
      <w:r w:rsidRPr="00A63079">
        <w:rPr>
          <w:u w:val="single"/>
        </w:rPr>
        <w:t>Spread</w:t>
      </w:r>
      <w:r w:rsidRPr="00A63079">
        <w:t xml:space="preserve"> of the caster receive a +2 Morale bonus on ranged attacks.</w:t>
      </w:r>
    </w:p>
    <w:p w14:paraId="59E31F19" w14:textId="77777777" w:rsidR="008E338F" w:rsidRDefault="008E338F">
      <w:pPr>
        <w:pStyle w:val="aSpellName"/>
        <w:rPr>
          <w:i w:val="0"/>
          <w:sz w:val="12"/>
        </w:rPr>
      </w:pPr>
      <w:r>
        <w:t>Comprehend Languages</w:t>
      </w:r>
      <w:r>
        <w:rPr>
          <w:i w:val="0"/>
          <w:sz w:val="12"/>
        </w:rPr>
        <w:t>(PH p212)</w:t>
      </w:r>
    </w:p>
    <w:p w14:paraId="792CF6E4" w14:textId="77777777" w:rsidR="008E338F" w:rsidRDefault="008E338F">
      <w:pPr>
        <w:pStyle w:val="aSpellStats"/>
      </w:pPr>
      <w:r>
        <w:t>&lt;Div, VSM(soot, salt)/DF, 1StdAct, Personal, 10min/lvl&gt;</w:t>
      </w:r>
    </w:p>
    <w:p w14:paraId="4D088FD9" w14:textId="77777777" w:rsidR="008E338F" w:rsidRDefault="008E338F">
      <w:pPr>
        <w:pStyle w:val="aSpellText"/>
        <w:tabs>
          <w:tab w:val="left" w:pos="360"/>
        </w:tabs>
      </w:pPr>
      <w:r>
        <w:t>– Understands all spoken and written languages of the person or object touched.</w:t>
      </w:r>
    </w:p>
    <w:p w14:paraId="5C835DF5" w14:textId="77777777" w:rsidR="008E338F" w:rsidRDefault="008E338F">
      <w:pPr>
        <w:pStyle w:val="aSpellName"/>
        <w:rPr>
          <w:sz w:val="12"/>
        </w:rPr>
      </w:pPr>
      <w:r>
        <w:t>Detect Chaos</w:t>
      </w:r>
      <w:r>
        <w:rPr>
          <w:i w:val="0"/>
          <w:sz w:val="12"/>
        </w:rPr>
        <w:t>(PH p218)</w:t>
      </w:r>
    </w:p>
    <w:p w14:paraId="36B86FF3" w14:textId="77777777" w:rsidR="008E338F" w:rsidRDefault="008E338F">
      <w:pPr>
        <w:pStyle w:val="aSpellStats"/>
      </w:pPr>
      <w:r>
        <w:t>&lt;Div, VS/DF, 1StdAct, Concentration up to 10min/lvl, no save, no SR&gt;</w:t>
      </w:r>
    </w:p>
    <w:p w14:paraId="5CAB7EFD" w14:textId="77777777" w:rsidR="008E338F" w:rsidRDefault="008E338F">
      <w:pPr>
        <w:pStyle w:val="aSpellText"/>
      </w:pPr>
      <w:r>
        <w:t xml:space="preserve">– The caster can see the </w:t>
      </w:r>
      <w:r>
        <w:rPr>
          <w:u w:val="single"/>
        </w:rPr>
        <w:t>Alignment Aura</w:t>
      </w:r>
      <w:r>
        <w:t xml:space="preserve"> of </w:t>
      </w:r>
      <w:r>
        <w:br/>
        <w:t xml:space="preserve">Chaotic creatures, spells, or objects in a 60’ </w:t>
      </w:r>
      <w:r>
        <w:rPr>
          <w:u w:val="single"/>
        </w:rPr>
        <w:t>Cone</w:t>
      </w:r>
      <w:r>
        <w:t xml:space="preserve">-shaped </w:t>
      </w:r>
      <w:r>
        <w:rPr>
          <w:u w:val="single"/>
        </w:rPr>
        <w:t>Emanation</w:t>
      </w:r>
      <w:r>
        <w:t>.</w:t>
      </w:r>
    </w:p>
    <w:p w14:paraId="3A339537" w14:textId="77777777" w:rsidR="008E338F" w:rsidRDefault="008E338F">
      <w:pPr>
        <w:pStyle w:val="aSpellText"/>
      </w:pPr>
      <w:r>
        <w:t xml:space="preserve"> The information gained increases each round: </w:t>
      </w:r>
    </w:p>
    <w:p w14:paraId="67F028A2" w14:textId="77777777" w:rsidR="008E338F" w:rsidRDefault="008E338F">
      <w:pPr>
        <w:pStyle w:val="aSpellText"/>
        <w:ind w:left="540"/>
      </w:pPr>
      <w:r>
        <w:t>1</w:t>
      </w:r>
      <w:r>
        <w:rPr>
          <w:vertAlign w:val="superscript"/>
        </w:rPr>
        <w:t>st</w:t>
      </w:r>
      <w:r>
        <w:t xml:space="preserve"> round – presence of evil.</w:t>
      </w:r>
    </w:p>
    <w:p w14:paraId="0353BDE6" w14:textId="77777777" w:rsidR="008E338F" w:rsidRDefault="008E338F">
      <w:pPr>
        <w:pStyle w:val="aSpellText"/>
        <w:ind w:left="540"/>
      </w:pPr>
      <w:r>
        <w:t>2</w:t>
      </w:r>
      <w:r>
        <w:rPr>
          <w:vertAlign w:val="superscript"/>
        </w:rPr>
        <w:t>nd</w:t>
      </w:r>
      <w:r>
        <w:t xml:space="preserve"> round – number of evil auras &amp; the strength of the most powerful aura.  If not in line-of-sight, the caster only knows the direction.</w:t>
      </w:r>
    </w:p>
    <w:p w14:paraId="3EA8DB60" w14:textId="77777777" w:rsidR="008E338F" w:rsidRDefault="008E338F">
      <w:pPr>
        <w:pStyle w:val="aSpellText"/>
        <w:ind w:left="540"/>
      </w:pPr>
      <w:r>
        <w:t>3</w:t>
      </w:r>
      <w:r>
        <w:rPr>
          <w:vertAlign w:val="superscript"/>
        </w:rPr>
        <w:t>rd</w:t>
      </w:r>
      <w:r>
        <w:t xml:space="preserve"> round – strength &amp; location of each aura.</w:t>
      </w:r>
    </w:p>
    <w:p w14:paraId="6EF4BBE7" w14:textId="77777777" w:rsidR="008E338F" w:rsidRDefault="008E338F">
      <w:pPr>
        <w:pStyle w:val="aSpellText"/>
      </w:pPr>
      <w:r>
        <w:t xml:space="preserve"> This spell is blocked by 3’ of wood or dirt, 1’ of stone, 1” of metal, &amp; any amount of lead.</w:t>
      </w:r>
    </w:p>
    <w:p w14:paraId="3DD98F72" w14:textId="77777777" w:rsidR="008E338F" w:rsidRDefault="008E338F">
      <w:pPr>
        <w:pStyle w:val="aSpellText"/>
      </w:pPr>
      <w:r>
        <w:t xml:space="preserve"> An “Overwhelming” aura may </w:t>
      </w:r>
      <w:r>
        <w:rPr>
          <w:u w:val="single"/>
        </w:rPr>
        <w:t>Stun</w:t>
      </w:r>
      <w:r>
        <w:t xml:space="preserve"> a lawful-aligned caster for 1 round, ending the spell.</w:t>
      </w:r>
    </w:p>
    <w:p w14:paraId="5E60CC13" w14:textId="77777777" w:rsidR="008E338F" w:rsidRDefault="008E338F">
      <w:pPr>
        <w:pStyle w:val="aSpellName"/>
        <w:rPr>
          <w:sz w:val="12"/>
        </w:rPr>
      </w:pPr>
      <w:r>
        <w:t>Detect Evil</w:t>
      </w:r>
      <w:r>
        <w:rPr>
          <w:i w:val="0"/>
          <w:sz w:val="12"/>
        </w:rPr>
        <w:t>(PH p218)</w:t>
      </w:r>
    </w:p>
    <w:p w14:paraId="4281CF91" w14:textId="77777777" w:rsidR="008E338F" w:rsidRDefault="008E338F">
      <w:pPr>
        <w:pStyle w:val="aSpellStats"/>
      </w:pPr>
      <w:r>
        <w:t>&lt;Div, VS/DF, 1StdAct, Concentration up to 10min/lvl, no save, no SR&gt;</w:t>
      </w:r>
    </w:p>
    <w:p w14:paraId="0904BF47" w14:textId="77777777" w:rsidR="008E338F" w:rsidRDefault="008E338F">
      <w:pPr>
        <w:pStyle w:val="aSpellText"/>
      </w:pPr>
      <w:r>
        <w:t xml:space="preserve">– The caster can see the </w:t>
      </w:r>
      <w:r>
        <w:rPr>
          <w:u w:val="single"/>
        </w:rPr>
        <w:t>Alignment Aura</w:t>
      </w:r>
      <w:r>
        <w:t xml:space="preserve"> of </w:t>
      </w:r>
      <w:r>
        <w:br/>
        <w:t xml:space="preserve">Evil creatures, spells, or objects in a 60’ </w:t>
      </w:r>
      <w:r>
        <w:rPr>
          <w:u w:val="single"/>
        </w:rPr>
        <w:t>Cone</w:t>
      </w:r>
      <w:r>
        <w:t xml:space="preserve">-shaped </w:t>
      </w:r>
      <w:r>
        <w:rPr>
          <w:u w:val="single"/>
        </w:rPr>
        <w:t>Emanation</w:t>
      </w:r>
      <w:r>
        <w:t>.</w:t>
      </w:r>
    </w:p>
    <w:p w14:paraId="162AB2DB" w14:textId="77777777" w:rsidR="008E338F" w:rsidRDefault="008E338F">
      <w:pPr>
        <w:pStyle w:val="aSpellText"/>
      </w:pPr>
      <w:r>
        <w:t xml:space="preserve"> The information gained increases each round: </w:t>
      </w:r>
    </w:p>
    <w:p w14:paraId="7F1C278A" w14:textId="77777777" w:rsidR="008E338F" w:rsidRDefault="008E338F">
      <w:pPr>
        <w:pStyle w:val="aSpellText"/>
        <w:ind w:left="540"/>
      </w:pPr>
      <w:r>
        <w:t>1</w:t>
      </w:r>
      <w:r>
        <w:rPr>
          <w:vertAlign w:val="superscript"/>
        </w:rPr>
        <w:t>st</w:t>
      </w:r>
      <w:r>
        <w:t xml:space="preserve"> round – presence of evil.</w:t>
      </w:r>
    </w:p>
    <w:p w14:paraId="7625CADF" w14:textId="77777777" w:rsidR="008E338F" w:rsidRDefault="008E338F">
      <w:pPr>
        <w:pStyle w:val="aSpellText"/>
        <w:ind w:left="540"/>
      </w:pPr>
      <w:r>
        <w:lastRenderedPageBreak/>
        <w:t>2</w:t>
      </w:r>
      <w:r>
        <w:rPr>
          <w:vertAlign w:val="superscript"/>
        </w:rPr>
        <w:t>nd</w:t>
      </w:r>
      <w:r>
        <w:t xml:space="preserve"> round – number of evil auras &amp; the strength of the most powerful aura.  If not in line-of-sight, the caster only knows the direction.</w:t>
      </w:r>
    </w:p>
    <w:p w14:paraId="22E4C307" w14:textId="77777777" w:rsidR="008E338F" w:rsidRDefault="008E338F">
      <w:pPr>
        <w:pStyle w:val="aSpellText"/>
        <w:ind w:left="540"/>
      </w:pPr>
      <w:r>
        <w:t>3</w:t>
      </w:r>
      <w:r>
        <w:rPr>
          <w:vertAlign w:val="superscript"/>
        </w:rPr>
        <w:t>rd</w:t>
      </w:r>
      <w:r>
        <w:t xml:space="preserve"> round – strength &amp; location of each aura.</w:t>
      </w:r>
    </w:p>
    <w:p w14:paraId="3D1A9A51" w14:textId="77777777" w:rsidR="008E338F" w:rsidRDefault="008E338F">
      <w:pPr>
        <w:pStyle w:val="aSpellText"/>
      </w:pPr>
      <w:r>
        <w:t xml:space="preserve"> This spell is blocked by 3’ of wood or dirt, 1’ of stone, 1” of metal, &amp; any amount of lead.</w:t>
      </w:r>
    </w:p>
    <w:p w14:paraId="409EE6CC" w14:textId="77777777" w:rsidR="008E338F" w:rsidRDefault="008E338F">
      <w:pPr>
        <w:pStyle w:val="aSpellText"/>
      </w:pPr>
      <w:r>
        <w:t xml:space="preserve"> An “Overwhelming” aura may </w:t>
      </w:r>
      <w:r>
        <w:rPr>
          <w:u w:val="single"/>
        </w:rPr>
        <w:t>Stun</w:t>
      </w:r>
      <w:r>
        <w:t xml:space="preserve"> a good-aligned caster for 1 round, ending the spell.</w:t>
      </w:r>
    </w:p>
    <w:p w14:paraId="2B0903FE" w14:textId="77777777" w:rsidR="008E338F" w:rsidRDefault="008E338F">
      <w:pPr>
        <w:pStyle w:val="aSpellName"/>
        <w:rPr>
          <w:sz w:val="12"/>
        </w:rPr>
      </w:pPr>
      <w:r>
        <w:t>Detect Good</w:t>
      </w:r>
      <w:r>
        <w:rPr>
          <w:i w:val="0"/>
          <w:sz w:val="12"/>
        </w:rPr>
        <w:t>(PH p219)</w:t>
      </w:r>
    </w:p>
    <w:p w14:paraId="13EADF9F" w14:textId="77777777" w:rsidR="008E338F" w:rsidRDefault="008E338F">
      <w:pPr>
        <w:pStyle w:val="aSpellStats"/>
      </w:pPr>
      <w:r>
        <w:t>&lt;Div, VS/DF, 1StdAct, Concentration up to 10min/lvl, no save, no SR&gt;</w:t>
      </w:r>
    </w:p>
    <w:p w14:paraId="3491A104" w14:textId="77777777" w:rsidR="008E338F" w:rsidRDefault="008E338F">
      <w:pPr>
        <w:pStyle w:val="aSpellText"/>
      </w:pPr>
      <w:r>
        <w:t xml:space="preserve">– The caster can see the </w:t>
      </w:r>
      <w:r>
        <w:rPr>
          <w:u w:val="single"/>
        </w:rPr>
        <w:t>Alignment Aura</w:t>
      </w:r>
      <w:r>
        <w:t xml:space="preserve"> of </w:t>
      </w:r>
      <w:r>
        <w:br/>
        <w:t xml:space="preserve">Good creatures, spells, or objects in a 60’ </w:t>
      </w:r>
      <w:r>
        <w:rPr>
          <w:u w:val="single"/>
        </w:rPr>
        <w:t>Cone</w:t>
      </w:r>
      <w:r>
        <w:t xml:space="preserve">-shaped </w:t>
      </w:r>
      <w:r>
        <w:rPr>
          <w:u w:val="single"/>
        </w:rPr>
        <w:t>Emanation</w:t>
      </w:r>
      <w:r>
        <w:t>.</w:t>
      </w:r>
    </w:p>
    <w:p w14:paraId="51DAF084" w14:textId="77777777" w:rsidR="008E338F" w:rsidRDefault="008E338F">
      <w:pPr>
        <w:pStyle w:val="aSpellText"/>
      </w:pPr>
      <w:r>
        <w:t xml:space="preserve"> The information gained increases each round: </w:t>
      </w:r>
    </w:p>
    <w:p w14:paraId="5749DE87" w14:textId="77777777" w:rsidR="008E338F" w:rsidRDefault="008E338F">
      <w:pPr>
        <w:pStyle w:val="aSpellText"/>
        <w:ind w:left="540"/>
      </w:pPr>
      <w:r>
        <w:t>1</w:t>
      </w:r>
      <w:r>
        <w:rPr>
          <w:vertAlign w:val="superscript"/>
        </w:rPr>
        <w:t>st</w:t>
      </w:r>
      <w:r>
        <w:t xml:space="preserve"> round – presence of evil.</w:t>
      </w:r>
    </w:p>
    <w:p w14:paraId="47EAD46F" w14:textId="77777777" w:rsidR="008E338F" w:rsidRDefault="008E338F">
      <w:pPr>
        <w:pStyle w:val="aSpellText"/>
        <w:ind w:left="540"/>
      </w:pPr>
      <w:r>
        <w:t>2</w:t>
      </w:r>
      <w:r>
        <w:rPr>
          <w:vertAlign w:val="superscript"/>
        </w:rPr>
        <w:t>nd</w:t>
      </w:r>
      <w:r>
        <w:t xml:space="preserve"> round – number of evil auras &amp; the strength of the most powerful aura.  If not in line-of-sight, the caster only knows the direction.</w:t>
      </w:r>
    </w:p>
    <w:p w14:paraId="16E475AD" w14:textId="77777777" w:rsidR="008E338F" w:rsidRDefault="008E338F">
      <w:pPr>
        <w:pStyle w:val="aSpellText"/>
        <w:ind w:left="540"/>
      </w:pPr>
      <w:r>
        <w:t>3</w:t>
      </w:r>
      <w:r>
        <w:rPr>
          <w:vertAlign w:val="superscript"/>
        </w:rPr>
        <w:t>rd</w:t>
      </w:r>
      <w:r>
        <w:t xml:space="preserve"> round – strength &amp; location of each aura.</w:t>
      </w:r>
    </w:p>
    <w:p w14:paraId="55832F09" w14:textId="77777777" w:rsidR="008E338F" w:rsidRDefault="008E338F">
      <w:pPr>
        <w:pStyle w:val="aSpellText"/>
      </w:pPr>
      <w:r>
        <w:t xml:space="preserve"> This spell is blocked by 3’ of wood or dirt, 1’ of stone, 1” of metal, &amp; any amount of lead.</w:t>
      </w:r>
    </w:p>
    <w:p w14:paraId="24B04729" w14:textId="77777777" w:rsidR="008E338F" w:rsidRDefault="008E338F">
      <w:pPr>
        <w:pStyle w:val="aSpellText"/>
      </w:pPr>
      <w:r>
        <w:t xml:space="preserve"> An “Overwhelming” aura may </w:t>
      </w:r>
      <w:r>
        <w:rPr>
          <w:u w:val="single"/>
        </w:rPr>
        <w:t>Stun</w:t>
      </w:r>
      <w:r>
        <w:t xml:space="preserve"> an evil-aligned caster for 1 round, ending the spell.</w:t>
      </w:r>
    </w:p>
    <w:p w14:paraId="19A6B009" w14:textId="77777777" w:rsidR="008E338F" w:rsidRDefault="008E338F">
      <w:pPr>
        <w:pStyle w:val="aSpellName"/>
        <w:rPr>
          <w:sz w:val="12"/>
        </w:rPr>
      </w:pPr>
      <w:r>
        <w:t>Detect Law</w:t>
      </w:r>
      <w:r>
        <w:rPr>
          <w:i w:val="0"/>
          <w:sz w:val="12"/>
        </w:rPr>
        <w:t>(PH p219)</w:t>
      </w:r>
    </w:p>
    <w:p w14:paraId="2ABC0F54" w14:textId="77777777" w:rsidR="008E338F" w:rsidRDefault="008E338F">
      <w:pPr>
        <w:pStyle w:val="aSpellStats"/>
      </w:pPr>
      <w:r>
        <w:t>&lt;Div, VS/DF, 1StdAct, Concentration up to 10min/lvl, no save, no SR&gt;</w:t>
      </w:r>
    </w:p>
    <w:p w14:paraId="0BA4DCFD" w14:textId="77777777" w:rsidR="008E338F" w:rsidRDefault="008E338F">
      <w:pPr>
        <w:pStyle w:val="aSpellText"/>
      </w:pPr>
      <w:r>
        <w:t xml:space="preserve">– The caster can see the </w:t>
      </w:r>
      <w:r>
        <w:rPr>
          <w:u w:val="single"/>
        </w:rPr>
        <w:t>Alignment Aura</w:t>
      </w:r>
      <w:r>
        <w:t xml:space="preserve"> of </w:t>
      </w:r>
      <w:r>
        <w:br/>
        <w:t xml:space="preserve">Lawful creatures, spells, or objects in a 60’ </w:t>
      </w:r>
      <w:r>
        <w:rPr>
          <w:u w:val="single"/>
        </w:rPr>
        <w:t>Cone</w:t>
      </w:r>
      <w:r>
        <w:t xml:space="preserve">-shaped </w:t>
      </w:r>
      <w:r>
        <w:rPr>
          <w:u w:val="single"/>
        </w:rPr>
        <w:t>Emanation</w:t>
      </w:r>
      <w:r>
        <w:t>.</w:t>
      </w:r>
    </w:p>
    <w:p w14:paraId="4EBE96B9" w14:textId="77777777" w:rsidR="008E338F" w:rsidRDefault="008E338F">
      <w:pPr>
        <w:pStyle w:val="aSpellText"/>
      </w:pPr>
      <w:r>
        <w:t xml:space="preserve"> The information gained increases each round: </w:t>
      </w:r>
    </w:p>
    <w:p w14:paraId="00A9159F" w14:textId="77777777" w:rsidR="008E338F" w:rsidRDefault="008E338F">
      <w:pPr>
        <w:pStyle w:val="aSpellText"/>
        <w:ind w:left="540"/>
      </w:pPr>
      <w:r>
        <w:t>1</w:t>
      </w:r>
      <w:r>
        <w:rPr>
          <w:vertAlign w:val="superscript"/>
        </w:rPr>
        <w:t>st</w:t>
      </w:r>
      <w:r>
        <w:t xml:space="preserve"> round – presence of evil.</w:t>
      </w:r>
    </w:p>
    <w:p w14:paraId="71AF2324" w14:textId="77777777" w:rsidR="008E338F" w:rsidRDefault="008E338F">
      <w:pPr>
        <w:pStyle w:val="aSpellText"/>
        <w:ind w:left="540"/>
      </w:pPr>
      <w:r>
        <w:t>2</w:t>
      </w:r>
      <w:r>
        <w:rPr>
          <w:vertAlign w:val="superscript"/>
        </w:rPr>
        <w:t>nd</w:t>
      </w:r>
      <w:r>
        <w:t xml:space="preserve"> round – number of evil auras &amp; the strength of the most powerful aura.  If not in line-of-sight, the caster only knows the direction.</w:t>
      </w:r>
    </w:p>
    <w:p w14:paraId="66E406A0" w14:textId="77777777" w:rsidR="008E338F" w:rsidRDefault="008E338F">
      <w:pPr>
        <w:pStyle w:val="aSpellText"/>
        <w:ind w:left="540"/>
      </w:pPr>
      <w:r>
        <w:t>3</w:t>
      </w:r>
      <w:r>
        <w:rPr>
          <w:vertAlign w:val="superscript"/>
        </w:rPr>
        <w:t>rd</w:t>
      </w:r>
      <w:r>
        <w:t xml:space="preserve"> round – strength &amp; location of each aura.</w:t>
      </w:r>
    </w:p>
    <w:p w14:paraId="54DF18BE" w14:textId="77777777" w:rsidR="008E338F" w:rsidRDefault="008E338F">
      <w:pPr>
        <w:pStyle w:val="aSpellText"/>
      </w:pPr>
      <w:r>
        <w:t xml:space="preserve"> This spell is blocked by 3’ of wood or dirt, 1’ of stone, 1” of metal, &amp; any amount of lead.</w:t>
      </w:r>
    </w:p>
    <w:p w14:paraId="0DC50B17" w14:textId="77777777" w:rsidR="008E338F" w:rsidRDefault="008E338F">
      <w:pPr>
        <w:pStyle w:val="aSpellText"/>
      </w:pPr>
      <w:r>
        <w:t xml:space="preserve"> An “Overwhelming” aura may </w:t>
      </w:r>
      <w:r>
        <w:rPr>
          <w:u w:val="single"/>
        </w:rPr>
        <w:t>Stun</w:t>
      </w:r>
      <w:r>
        <w:t xml:space="preserve"> a chaotic-aligned caster for 1 round, ending the spell.</w:t>
      </w:r>
    </w:p>
    <w:p w14:paraId="5B473191" w14:textId="77777777" w:rsidR="008E338F" w:rsidRDefault="008E338F" w:rsidP="008E338F">
      <w:pPr>
        <w:pStyle w:val="aSpellName"/>
        <w:rPr>
          <w:sz w:val="12"/>
        </w:rPr>
      </w:pPr>
      <w:r>
        <w:t>Detect Night Creature</w:t>
      </w:r>
      <w:r>
        <w:rPr>
          <w:i w:val="0"/>
          <w:sz w:val="12"/>
        </w:rPr>
        <w:t>(DR340 p49)</w:t>
      </w:r>
    </w:p>
    <w:p w14:paraId="55457B10" w14:textId="77777777" w:rsidR="008E338F" w:rsidRDefault="008E338F" w:rsidP="008E338F">
      <w:pPr>
        <w:pStyle w:val="aSpellStats"/>
      </w:pPr>
      <w:r>
        <w:t>&lt;Div, VS/DF, 1StdAct, Concentration up to 10min/lvl, no save, no SR&gt;</w:t>
      </w:r>
    </w:p>
    <w:p w14:paraId="658F0A86" w14:textId="77777777" w:rsidR="008E338F" w:rsidRDefault="008E338F" w:rsidP="008E338F">
      <w:pPr>
        <w:pStyle w:val="aSpellText"/>
      </w:pPr>
      <w:r>
        <w:t xml:space="preserve">– The caster can see the </w:t>
      </w:r>
      <w:r>
        <w:rPr>
          <w:u w:val="single"/>
        </w:rPr>
        <w:t>Night Creature Aura</w:t>
      </w:r>
      <w:r>
        <w:t xml:space="preserve"> (see page </w:t>
      </w:r>
      <w:fldSimple w:instr=" PAGEREF _Ref126142540 ">
        <w:r w:rsidR="005C3869">
          <w:rPr>
            <w:noProof/>
          </w:rPr>
          <w:t>389</w:t>
        </w:r>
      </w:fldSimple>
      <w:r>
        <w:t xml:space="preserve">) of any Undead, Evil Outsider, or creature that is harmed / hindered by sunlight in a 60’ </w:t>
      </w:r>
      <w:r>
        <w:rPr>
          <w:u w:val="single"/>
        </w:rPr>
        <w:t>Cone</w:t>
      </w:r>
      <w:r>
        <w:t xml:space="preserve">-shaped </w:t>
      </w:r>
      <w:r>
        <w:rPr>
          <w:u w:val="single"/>
        </w:rPr>
        <w:t>Emanation</w:t>
      </w:r>
      <w:r>
        <w:t>.</w:t>
      </w:r>
    </w:p>
    <w:p w14:paraId="3B939E3B" w14:textId="77777777" w:rsidR="008E338F" w:rsidRDefault="008E338F" w:rsidP="008E338F">
      <w:pPr>
        <w:pStyle w:val="aSpellText"/>
      </w:pPr>
      <w:r>
        <w:t xml:space="preserve"> The information gained increases each round: </w:t>
      </w:r>
    </w:p>
    <w:p w14:paraId="292A1853" w14:textId="77777777" w:rsidR="008E338F" w:rsidRDefault="008E338F" w:rsidP="008E338F">
      <w:pPr>
        <w:pStyle w:val="aSpellText"/>
        <w:ind w:left="540"/>
      </w:pPr>
      <w:r>
        <w:t>1</w:t>
      </w:r>
      <w:r>
        <w:rPr>
          <w:vertAlign w:val="superscript"/>
        </w:rPr>
        <w:t>st</w:t>
      </w:r>
      <w:r>
        <w:t xml:space="preserve"> round – presence of Night Creatures.</w:t>
      </w:r>
    </w:p>
    <w:p w14:paraId="4EF3E84A" w14:textId="77777777" w:rsidR="008E338F" w:rsidRDefault="008E338F" w:rsidP="008E338F">
      <w:pPr>
        <w:pStyle w:val="aSpellText"/>
        <w:ind w:left="540"/>
      </w:pPr>
      <w:r>
        <w:t>2</w:t>
      </w:r>
      <w:r>
        <w:rPr>
          <w:vertAlign w:val="superscript"/>
        </w:rPr>
        <w:t>nd</w:t>
      </w:r>
      <w:r>
        <w:t xml:space="preserve"> round – number of Night Creatures auras &amp; the strength of the most powerful aura. </w:t>
      </w:r>
    </w:p>
    <w:p w14:paraId="7E234B4D" w14:textId="77777777" w:rsidR="008E338F" w:rsidRDefault="008E338F" w:rsidP="008E338F">
      <w:pPr>
        <w:pStyle w:val="aSpellText"/>
        <w:ind w:left="540"/>
      </w:pPr>
      <w:r>
        <w:t>3</w:t>
      </w:r>
      <w:r>
        <w:rPr>
          <w:vertAlign w:val="superscript"/>
        </w:rPr>
        <w:t>rd</w:t>
      </w:r>
      <w:r>
        <w:t xml:space="preserve"> round – strength &amp; location of each aura. If not in line-of-sight, the caster only knows the direction.</w:t>
      </w:r>
    </w:p>
    <w:p w14:paraId="2B0CC2CF" w14:textId="77777777" w:rsidR="008E338F" w:rsidRDefault="008E338F" w:rsidP="008E338F">
      <w:pPr>
        <w:pStyle w:val="aSpellText"/>
      </w:pPr>
      <w:r>
        <w:t xml:space="preserve"> This spell is blocked by 3’ of wood or dirt, 1’ of stone, 1” of metal, &amp; any amount of lead.</w:t>
      </w:r>
    </w:p>
    <w:p w14:paraId="239A402A" w14:textId="77777777" w:rsidR="008E338F" w:rsidRPr="00AF1D9A" w:rsidRDefault="008E338F" w:rsidP="008E338F">
      <w:pPr>
        <w:pStyle w:val="aSpellText"/>
      </w:pPr>
      <w:r>
        <w:t xml:space="preserve"> This spell is </w:t>
      </w:r>
      <w:r>
        <w:rPr>
          <w:u w:val="single"/>
        </w:rPr>
        <w:t>not</w:t>
      </w:r>
      <w:r>
        <w:t xml:space="preserve"> affected by </w:t>
      </w:r>
      <w:r>
        <w:rPr>
          <w:i/>
        </w:rPr>
        <w:t>Undetectable Alignment</w:t>
      </w:r>
      <w:r>
        <w:t xml:space="preserve"> and similar spells &amp; effects.</w:t>
      </w:r>
    </w:p>
    <w:p w14:paraId="6F9C513D" w14:textId="77777777" w:rsidR="008E338F" w:rsidRDefault="008E338F">
      <w:pPr>
        <w:pStyle w:val="aSpellName"/>
        <w:rPr>
          <w:sz w:val="12"/>
        </w:rPr>
      </w:pPr>
      <w:r>
        <w:t>Detect Undead</w:t>
      </w:r>
      <w:r>
        <w:rPr>
          <w:i w:val="0"/>
          <w:sz w:val="12"/>
        </w:rPr>
        <w:t>(PH p220)</w:t>
      </w:r>
    </w:p>
    <w:p w14:paraId="5AE58406" w14:textId="77777777" w:rsidR="008E338F" w:rsidRDefault="008E338F">
      <w:pPr>
        <w:pStyle w:val="aSpellStats"/>
      </w:pPr>
      <w:r>
        <w:t>&lt;Div, VS/DF, 1StdAct, Concentration up to 1min/lvl, no save, no SR&gt;</w:t>
      </w:r>
    </w:p>
    <w:p w14:paraId="3206C58E" w14:textId="77777777" w:rsidR="008E338F" w:rsidRDefault="008E338F">
      <w:pPr>
        <w:pStyle w:val="aSpellText"/>
      </w:pPr>
      <w:r>
        <w:t xml:space="preserve">– The caster can see the </w:t>
      </w:r>
      <w:r>
        <w:rPr>
          <w:u w:val="single"/>
        </w:rPr>
        <w:t>Undead Aura</w:t>
      </w:r>
      <w:r>
        <w:t xml:space="preserve"> of any Undead in a 60’ </w:t>
      </w:r>
      <w:r>
        <w:rPr>
          <w:u w:val="single"/>
        </w:rPr>
        <w:t>Cone</w:t>
      </w:r>
      <w:r>
        <w:t xml:space="preserve">-shaped </w:t>
      </w:r>
      <w:r>
        <w:rPr>
          <w:u w:val="single"/>
        </w:rPr>
        <w:t>Emanation</w:t>
      </w:r>
      <w:r>
        <w:t>.</w:t>
      </w:r>
    </w:p>
    <w:p w14:paraId="48D5973A" w14:textId="77777777" w:rsidR="008E338F" w:rsidRDefault="008E338F">
      <w:pPr>
        <w:pStyle w:val="aSpellText"/>
      </w:pPr>
      <w:r>
        <w:t xml:space="preserve"> The information gained increases each round: </w:t>
      </w:r>
    </w:p>
    <w:p w14:paraId="45176037" w14:textId="77777777" w:rsidR="008E338F" w:rsidRDefault="008E338F">
      <w:pPr>
        <w:pStyle w:val="aSpellText"/>
        <w:ind w:left="540"/>
      </w:pPr>
      <w:r>
        <w:t>1</w:t>
      </w:r>
      <w:r>
        <w:rPr>
          <w:vertAlign w:val="superscript"/>
        </w:rPr>
        <w:t>st</w:t>
      </w:r>
      <w:r>
        <w:t xml:space="preserve"> round – presence of Undead.</w:t>
      </w:r>
    </w:p>
    <w:p w14:paraId="2CD2F726" w14:textId="77777777" w:rsidR="008E338F" w:rsidRDefault="008E338F">
      <w:pPr>
        <w:pStyle w:val="aSpellText"/>
        <w:ind w:left="540"/>
      </w:pPr>
      <w:r>
        <w:t>2</w:t>
      </w:r>
      <w:r>
        <w:rPr>
          <w:vertAlign w:val="superscript"/>
        </w:rPr>
        <w:t>nd</w:t>
      </w:r>
      <w:r>
        <w:t xml:space="preserve"> round – number of Undead auras &amp; the strength of the most powerful aura.  If not in line-of-sight, the caster only knows the direction.</w:t>
      </w:r>
    </w:p>
    <w:p w14:paraId="34602620" w14:textId="77777777" w:rsidR="008E338F" w:rsidRDefault="008E338F">
      <w:pPr>
        <w:pStyle w:val="aSpellText"/>
        <w:ind w:left="540"/>
      </w:pPr>
      <w:r>
        <w:t>3</w:t>
      </w:r>
      <w:r>
        <w:rPr>
          <w:vertAlign w:val="superscript"/>
        </w:rPr>
        <w:t>rd</w:t>
      </w:r>
      <w:r>
        <w:t xml:space="preserve"> round – strength &amp; location of each aura.</w:t>
      </w:r>
    </w:p>
    <w:p w14:paraId="67A371BD" w14:textId="77777777" w:rsidR="008E338F" w:rsidRDefault="008E338F">
      <w:pPr>
        <w:pStyle w:val="aSpellText"/>
      </w:pPr>
      <w:r>
        <w:t xml:space="preserve"> This spell is blocked by 3’ of wood or dirt, 1’ of stone, 1” of metal, &amp; any amount of lead.</w:t>
      </w:r>
    </w:p>
    <w:p w14:paraId="044F50E1" w14:textId="77777777" w:rsidR="008E338F" w:rsidRDefault="008E338F" w:rsidP="008E338F">
      <w:pPr>
        <w:pStyle w:val="aSpellName"/>
      </w:pPr>
      <w:r>
        <w:t>Grave Strike</w:t>
      </w:r>
      <w:r>
        <w:rPr>
          <w:i w:val="0"/>
          <w:sz w:val="12"/>
        </w:rPr>
        <w:t>(CAdv p150)</w:t>
      </w:r>
    </w:p>
    <w:p w14:paraId="71DE8CD2" w14:textId="77777777" w:rsidR="008E338F" w:rsidRDefault="008E338F" w:rsidP="008E338F">
      <w:pPr>
        <w:pStyle w:val="aSpellStats"/>
      </w:pPr>
      <w:r>
        <w:t>&lt;Div[good], V/DF, 1 Swift Action, Personal, 1rnd&gt;</w:t>
      </w:r>
    </w:p>
    <w:p w14:paraId="01CD4044" w14:textId="77777777" w:rsidR="008E338F" w:rsidRDefault="008E338F" w:rsidP="008E338F">
      <w:pPr>
        <w:pStyle w:val="aSpellText"/>
      </w:pPr>
      <w:r>
        <w:t xml:space="preserve">– The caster treats Undead as if they were </w:t>
      </w:r>
      <w:r>
        <w:rPr>
          <w:u w:val="single"/>
        </w:rPr>
        <w:t>not</w:t>
      </w:r>
      <w:r>
        <w:t xml:space="preserve"> immune to Sneak Attacks, though all requirements for Sneak Attacks still apply. </w:t>
      </w:r>
    </w:p>
    <w:p w14:paraId="3A271A70" w14:textId="77777777" w:rsidR="008E338F" w:rsidRPr="008563A7" w:rsidRDefault="008E338F" w:rsidP="008E338F">
      <w:pPr>
        <w:pStyle w:val="aSpellText"/>
      </w:pPr>
      <w:r>
        <w:t xml:space="preserve"> Note:  This spell does </w:t>
      </w:r>
      <w:r>
        <w:rPr>
          <w:u w:val="single"/>
        </w:rPr>
        <w:t>not</w:t>
      </w:r>
      <w:r>
        <w:t xml:space="preserve"> give the caster the ability to overcome Damage Reduction.</w:t>
      </w:r>
    </w:p>
    <w:p w14:paraId="092E1B33" w14:textId="77777777" w:rsidR="008E338F" w:rsidRDefault="008E338F">
      <w:pPr>
        <w:pStyle w:val="aSpellName"/>
        <w:rPr>
          <w:sz w:val="12"/>
        </w:rPr>
      </w:pPr>
      <w:r>
        <w:t>Omen of Peril</w:t>
      </w:r>
      <w:r>
        <w:rPr>
          <w:i w:val="0"/>
          <w:sz w:val="12"/>
        </w:rPr>
        <w:t>(CDiv p171) (RoD p166)</w:t>
      </w:r>
    </w:p>
    <w:p w14:paraId="48D63C35" w14:textId="77777777" w:rsidR="008E338F" w:rsidRDefault="008E338F">
      <w:pPr>
        <w:pStyle w:val="aSpellStats"/>
      </w:pPr>
      <w:r>
        <w:t>&lt;Div, VF(25gp marked sticks), 1Round, Personal, Instantaneous&gt;</w:t>
      </w:r>
    </w:p>
    <w:p w14:paraId="5DD09E6F" w14:textId="77777777" w:rsidR="008E338F" w:rsidRDefault="008E338F">
      <w:pPr>
        <w:pStyle w:val="aSpellText"/>
      </w:pPr>
      <w:r>
        <w:t>– The caster gains a momentary vision which vaguely indicates the level of danger he/she is in for the next hour.  The chance of the vision being correct is 70% + 1% per caster level (max 90%), rolled secretly by the DM.</w:t>
      </w:r>
    </w:p>
    <w:p w14:paraId="275AF8B8" w14:textId="77777777" w:rsidR="008E338F" w:rsidRDefault="008E338F">
      <w:pPr>
        <w:pStyle w:val="aSpellText"/>
      </w:pPr>
      <w:r>
        <w:t xml:space="preserve"> The three possible answers the caster will receive are ‘Safety’, ‘Peril’, or ‘Great Danger’.  If the success roll failed, the caster will randomly get one of the two incorrect answers.</w:t>
      </w:r>
    </w:p>
    <w:p w14:paraId="68047000" w14:textId="77777777" w:rsidR="008E338F" w:rsidRDefault="008E338F">
      <w:pPr>
        <w:pStyle w:val="aSpellText"/>
      </w:pPr>
      <w:r>
        <w:t xml:space="preserve"> The vision is specific to the religion of the caster and does not provide additional information.</w:t>
      </w:r>
    </w:p>
    <w:p w14:paraId="0D49A2F2" w14:textId="77777777" w:rsidR="008E338F" w:rsidRDefault="008E338F" w:rsidP="008E338F">
      <w:pPr>
        <w:pStyle w:val="aSpellName"/>
      </w:pPr>
      <w:r>
        <w:t>Scholar’s Touch</w:t>
      </w:r>
      <w:r>
        <w:rPr>
          <w:i w:val="0"/>
          <w:sz w:val="12"/>
        </w:rPr>
        <w:t>(RoD p167)</w:t>
      </w:r>
    </w:p>
    <w:p w14:paraId="5CFCC374" w14:textId="77777777" w:rsidR="008E338F" w:rsidRDefault="008E338F" w:rsidP="008E338F">
      <w:pPr>
        <w:pStyle w:val="aSpellStats"/>
      </w:pPr>
      <w:r>
        <w:t>&lt;Div, VSM(parchment, tinder)F(thin crystal disk), 1StdAct, Personal, Concentration up to 1 rnd/lvl&gt;</w:t>
      </w:r>
    </w:p>
    <w:p w14:paraId="67E3130D" w14:textId="77777777" w:rsidR="008E338F" w:rsidRPr="00A54B3A" w:rsidRDefault="008E338F" w:rsidP="008E338F">
      <w:pPr>
        <w:pStyle w:val="aSpellText"/>
      </w:pPr>
      <w:r>
        <w:t xml:space="preserve">– The caster can “read” one touched book per round.  His/her understanding is the same as if time had been spent doing a single reading.  If the caster does not know the language/code the book is written in, this spell </w:t>
      </w:r>
      <w:r>
        <w:rPr>
          <w:u w:val="single"/>
        </w:rPr>
        <w:t>does not</w:t>
      </w:r>
      <w:r>
        <w:t xml:space="preserve"> translate it.  The spell does not help with magic books and scrolls.</w:t>
      </w:r>
    </w:p>
    <w:p w14:paraId="0D5ED8BB" w14:textId="77777777" w:rsidR="008E338F" w:rsidRDefault="008E338F">
      <w:pPr>
        <w:pStyle w:val="aSpellName"/>
        <w:rPr>
          <w:sz w:val="12"/>
        </w:rPr>
      </w:pPr>
      <w:r>
        <w:t>Vision of Glory</w:t>
      </w:r>
      <w:r>
        <w:rPr>
          <w:i w:val="0"/>
          <w:sz w:val="12"/>
        </w:rPr>
        <w:t>(MoF p131)</w:t>
      </w:r>
    </w:p>
    <w:p w14:paraId="0AAD2CD8" w14:textId="77777777" w:rsidR="008E338F" w:rsidRDefault="008E338F">
      <w:pPr>
        <w:pStyle w:val="aSpellStats"/>
      </w:pPr>
      <w:r>
        <w:t>&lt;Div, VS/DF, 1StdAct, Touch, until discharged up to 1min&gt;</w:t>
      </w:r>
    </w:p>
    <w:p w14:paraId="309E02B5" w14:textId="77777777" w:rsidR="008E338F" w:rsidRDefault="008E338F">
      <w:pPr>
        <w:pStyle w:val="aSpellText"/>
      </w:pPr>
      <w:r>
        <w:t>– Target gains +1 Morale bonus on one saving throw.</w:t>
      </w:r>
    </w:p>
    <w:p w14:paraId="38DAA1FC" w14:textId="77777777" w:rsidR="008E338F" w:rsidRDefault="008E338F">
      <w:pPr>
        <w:pStyle w:val="Heading3"/>
      </w:pPr>
      <w:r>
        <w:t>Enchantment</w:t>
      </w:r>
    </w:p>
    <w:p w14:paraId="36851E48" w14:textId="77777777" w:rsidR="008E338F" w:rsidRDefault="008E338F">
      <w:pPr>
        <w:pStyle w:val="aSpellName"/>
      </w:pPr>
      <w:r>
        <w:t>Bane</w:t>
      </w:r>
      <w:r>
        <w:rPr>
          <w:i w:val="0"/>
          <w:sz w:val="12"/>
        </w:rPr>
        <w:t>(PH p203)</w:t>
      </w:r>
    </w:p>
    <w:p w14:paraId="2BE792EA" w14:textId="77777777" w:rsidR="008E338F" w:rsidRDefault="008E338F">
      <w:pPr>
        <w:pStyle w:val="aSpellStats"/>
      </w:pPr>
      <w:r>
        <w:t>&lt;Ench(comp)[mind][fear], VS/DF, 1StdAct, 1min/lvl, WillNeg, SR applies&gt;</w:t>
      </w:r>
    </w:p>
    <w:p w14:paraId="6DFBDDEB" w14:textId="77777777" w:rsidR="008E338F" w:rsidRDefault="008E338F">
      <w:pPr>
        <w:pStyle w:val="aSpellText"/>
      </w:pPr>
      <w:r>
        <w:t xml:space="preserve">– All enemies within 50’ radius </w:t>
      </w:r>
      <w:r>
        <w:rPr>
          <w:u w:val="single"/>
        </w:rPr>
        <w:t>Burst</w:t>
      </w:r>
      <w:r>
        <w:t xml:space="preserve"> suffer a</w:t>
      </w:r>
      <w:r>
        <w:br/>
        <w:t>–1 Morale penalty to attacks &amp; –1 Morale penalty on saves vs. fear.</w:t>
      </w:r>
    </w:p>
    <w:p w14:paraId="727D6213" w14:textId="77777777" w:rsidR="008E338F" w:rsidRDefault="008E338F">
      <w:pPr>
        <w:pStyle w:val="aSpellText"/>
      </w:pPr>
      <w:r>
        <w:t xml:space="preserve"> This spell </w:t>
      </w:r>
      <w:r>
        <w:rPr>
          <w:u w:val="single"/>
        </w:rPr>
        <w:t>Counters</w:t>
      </w:r>
      <w:r>
        <w:t xml:space="preserve"> and </w:t>
      </w:r>
      <w:r>
        <w:rPr>
          <w:u w:val="single"/>
        </w:rPr>
        <w:t>Dispels</w:t>
      </w:r>
      <w:r>
        <w:t xml:space="preserve"> the spell </w:t>
      </w:r>
      <w:r>
        <w:rPr>
          <w:i/>
          <w:iCs/>
        </w:rPr>
        <w:t>Bless</w:t>
      </w:r>
      <w:r>
        <w:t>.</w:t>
      </w:r>
    </w:p>
    <w:p w14:paraId="4F286DB6" w14:textId="77777777" w:rsidR="008E338F" w:rsidRDefault="008E338F">
      <w:pPr>
        <w:pStyle w:val="aSpellName"/>
      </w:pPr>
      <w:r>
        <w:t>Bless</w:t>
      </w:r>
      <w:r>
        <w:rPr>
          <w:i w:val="0"/>
          <w:sz w:val="12"/>
        </w:rPr>
        <w:t>(PH p205)</w:t>
      </w:r>
    </w:p>
    <w:p w14:paraId="5D05ADDE" w14:textId="77777777" w:rsidR="008E338F" w:rsidRDefault="008E338F">
      <w:pPr>
        <w:pStyle w:val="aSpellStats"/>
      </w:pPr>
      <w:r>
        <w:t>&lt;Ench(comp)[mind], VS/DF, 1StdAct, 1min/lvl&gt;</w:t>
      </w:r>
    </w:p>
    <w:p w14:paraId="3DEBF3D1" w14:textId="77777777" w:rsidR="008E338F" w:rsidRDefault="008E338F">
      <w:pPr>
        <w:pStyle w:val="aSpellText"/>
      </w:pPr>
      <w:r>
        <w:t xml:space="preserve">– All allies within a 50’ radius </w:t>
      </w:r>
      <w:r>
        <w:rPr>
          <w:u w:val="single"/>
        </w:rPr>
        <w:t>Burst</w:t>
      </w:r>
      <w:r>
        <w:t xml:space="preserve"> gain a </w:t>
      </w:r>
      <w:r>
        <w:br/>
        <w:t>+1 Morale bonus on attacks &amp; +1 Morale bonus on saves vs. fear.</w:t>
      </w:r>
    </w:p>
    <w:p w14:paraId="1FF56E6C" w14:textId="77777777" w:rsidR="008E338F" w:rsidRDefault="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2599E261" w14:textId="77777777" w:rsidR="008E338F" w:rsidRDefault="008E338F">
      <w:pPr>
        <w:pStyle w:val="aSpellName"/>
      </w:pPr>
      <w:r>
        <w:t>Command</w:t>
      </w:r>
      <w:r>
        <w:rPr>
          <w:i w:val="0"/>
          <w:sz w:val="12"/>
        </w:rPr>
        <w:t>(PH p211)</w:t>
      </w:r>
    </w:p>
    <w:p w14:paraId="1B8E5F1C" w14:textId="77777777" w:rsidR="008E338F" w:rsidRDefault="008E338F">
      <w:pPr>
        <w:pStyle w:val="aSpellStats"/>
      </w:pPr>
      <w:r>
        <w:t>&lt;Ench(comp)[language][mind], V, 1StdAct, Close-range, 1rnd, WillNeg, SR applies&gt;</w:t>
      </w:r>
    </w:p>
    <w:p w14:paraId="3FE36DAB" w14:textId="77777777" w:rsidR="008E338F" w:rsidRDefault="008E338F">
      <w:pPr>
        <w:pStyle w:val="aSpellText"/>
      </w:pPr>
      <w:r>
        <w:t>– A living target obeys one of the following one-word command on its turn for 1 round:</w:t>
      </w:r>
    </w:p>
    <w:p w14:paraId="12F31151" w14:textId="77777777" w:rsidR="008E338F" w:rsidRDefault="008E338F">
      <w:pPr>
        <w:pStyle w:val="aSpellText"/>
        <w:ind w:left="540"/>
      </w:pPr>
      <w:r>
        <w:t>“Approach” – Moves (i.e., cannot attack, etc.) quickly &amp; directly towards the caster.</w:t>
      </w:r>
    </w:p>
    <w:p w14:paraId="11EBFBE3" w14:textId="77777777" w:rsidR="008E338F" w:rsidRDefault="008E338F">
      <w:pPr>
        <w:pStyle w:val="aSpellText"/>
        <w:ind w:left="540"/>
      </w:pPr>
      <w:r>
        <w:t>“Drop” – Drops the objects it is holding &amp; can’t pick them up until next round.</w:t>
      </w:r>
    </w:p>
    <w:p w14:paraId="252AF46E" w14:textId="77777777" w:rsidR="008E338F" w:rsidRDefault="008E338F">
      <w:pPr>
        <w:pStyle w:val="aSpellText"/>
        <w:ind w:left="540"/>
      </w:pPr>
      <w:r>
        <w:t xml:space="preserve">“Fall” – Goes </w:t>
      </w:r>
      <w:r>
        <w:rPr>
          <w:u w:val="single"/>
        </w:rPr>
        <w:t>Prone</w:t>
      </w:r>
      <w:r>
        <w:t xml:space="preserve"> for one round, though he/she can act normally (with the normal penalties) while on the ground.</w:t>
      </w:r>
    </w:p>
    <w:p w14:paraId="7BEFE5F1" w14:textId="77777777" w:rsidR="008E338F" w:rsidRDefault="008E338F">
      <w:pPr>
        <w:pStyle w:val="aSpellText"/>
        <w:ind w:left="540"/>
      </w:pPr>
      <w:r>
        <w:t>“Flee” – Moves (i.e., cannot attack, etc.) quickly &amp; directly away from the caster.</w:t>
      </w:r>
    </w:p>
    <w:p w14:paraId="3D55416B" w14:textId="77777777" w:rsidR="008E338F" w:rsidRDefault="008E338F">
      <w:pPr>
        <w:pStyle w:val="aSpellText"/>
        <w:ind w:left="540"/>
      </w:pPr>
      <w:r>
        <w:t xml:space="preserve">“Halt” – Take no actions, though he/she is not considered </w:t>
      </w:r>
      <w:r>
        <w:rPr>
          <w:u w:val="single"/>
        </w:rPr>
        <w:t>Helpless</w:t>
      </w:r>
      <w:r>
        <w:t>.</w:t>
      </w:r>
    </w:p>
    <w:p w14:paraId="0ABB6AE2" w14:textId="77777777" w:rsidR="008E338F" w:rsidRDefault="008E338F">
      <w:pPr>
        <w:pStyle w:val="aSpellName"/>
      </w:pPr>
      <w:r>
        <w:t>Doom</w:t>
      </w:r>
      <w:r>
        <w:rPr>
          <w:i w:val="0"/>
          <w:sz w:val="12"/>
        </w:rPr>
        <w:t>(PH p225)</w:t>
      </w:r>
    </w:p>
    <w:p w14:paraId="53001EBE" w14:textId="77777777" w:rsidR="008E338F" w:rsidRDefault="008E338F">
      <w:pPr>
        <w:pStyle w:val="aSpellStats"/>
      </w:pPr>
      <w:r>
        <w:t>&lt;Ench(comp)[fear][mind], VS/DF, 1StdAct, Medium-range, 1min/lvl, WillNeg, SR applies&gt;</w:t>
      </w:r>
    </w:p>
    <w:p w14:paraId="46A8332B" w14:textId="77777777" w:rsidR="008E338F" w:rsidRDefault="008E338F">
      <w:pPr>
        <w:pStyle w:val="aSpellText"/>
      </w:pPr>
      <w:r>
        <w:t xml:space="preserve">– Target living creature becomes </w:t>
      </w:r>
      <w:r>
        <w:rPr>
          <w:u w:val="single"/>
        </w:rPr>
        <w:t>Shaken</w:t>
      </w:r>
      <w:r>
        <w:t>.</w:t>
      </w:r>
    </w:p>
    <w:p w14:paraId="3DBFD1C9" w14:textId="77777777" w:rsidR="008E338F" w:rsidRDefault="008E338F">
      <w:pPr>
        <w:pStyle w:val="aSpellName"/>
      </w:pPr>
      <w:r>
        <w:t>Ray of Hope</w:t>
      </w:r>
      <w:r>
        <w:rPr>
          <w:i w:val="0"/>
          <w:sz w:val="12"/>
        </w:rPr>
        <w:t>(BoED p105)</w:t>
      </w:r>
    </w:p>
    <w:p w14:paraId="02DFEBB5" w14:textId="77777777" w:rsidR="008E338F" w:rsidRDefault="008E338F">
      <w:pPr>
        <w:pStyle w:val="aSpellStats"/>
      </w:pPr>
      <w:r>
        <w:t>&lt;Ench(comp)[good][mind], VS, 1StdAct, Close-range, 1rnd/lvl&gt;</w:t>
      </w:r>
    </w:p>
    <w:p w14:paraId="63623081" w14:textId="77777777" w:rsidR="008E338F" w:rsidRDefault="008E338F">
      <w:pPr>
        <w:pStyle w:val="aSpellText"/>
      </w:pPr>
      <w:r>
        <w:t xml:space="preserve">– The living subject receives a +2 Morale bonus on </w:t>
      </w:r>
      <w:r>
        <w:rPr>
          <w:u w:val="single"/>
        </w:rPr>
        <w:t>All Actions</w:t>
      </w:r>
      <w:r>
        <w:t>.</w:t>
      </w:r>
    </w:p>
    <w:p w14:paraId="48EBB615"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iCs/>
        </w:rPr>
        <w:t>Sorrow</w:t>
      </w:r>
      <w:r>
        <w:t xml:space="preserve"> (from the Book of Vile Darkness).</w:t>
      </w:r>
    </w:p>
    <w:p w14:paraId="15B51FB8" w14:textId="77777777" w:rsidR="008E338F" w:rsidRDefault="008E338F">
      <w:pPr>
        <w:pStyle w:val="aSpellName"/>
      </w:pPr>
      <w:r>
        <w:t>Vision of Heaven</w:t>
      </w:r>
      <w:r>
        <w:rPr>
          <w:i w:val="0"/>
          <w:sz w:val="12"/>
        </w:rPr>
        <w:t>(BoED p111)</w:t>
      </w:r>
    </w:p>
    <w:p w14:paraId="608E9262" w14:textId="77777777" w:rsidR="008E338F" w:rsidRDefault="008E338F">
      <w:pPr>
        <w:pStyle w:val="aSpellStats"/>
        <w:ind w:right="-108"/>
      </w:pPr>
      <w:r>
        <w:t>&lt;Ench[mind], V, 1StdAct, Close-range, 1rnd, WillNeg, SR applies&gt;</w:t>
      </w:r>
    </w:p>
    <w:p w14:paraId="5892B0D0" w14:textId="77777777" w:rsidR="008E338F" w:rsidRDefault="008E338F">
      <w:pPr>
        <w:pStyle w:val="aSpellText"/>
      </w:pPr>
      <w:r>
        <w:t xml:space="preserve">– The Evil target receives a glimpse of Heaven, causing it to become </w:t>
      </w:r>
      <w:r>
        <w:rPr>
          <w:u w:val="single"/>
        </w:rPr>
        <w:t>Dazed</w:t>
      </w:r>
      <w:r>
        <w:t xml:space="preserve"> for 1 round.</w:t>
      </w:r>
    </w:p>
    <w:p w14:paraId="0E95F508" w14:textId="77777777" w:rsidR="008E338F" w:rsidRDefault="008E338F">
      <w:pPr>
        <w:pStyle w:val="aSpellText"/>
      </w:pPr>
      <w:r>
        <w:t xml:space="preserve"> The target has a –1 penalty on Will saves to resist Redemption</w:t>
      </w:r>
      <w:r>
        <w:rPr>
          <w:sz w:val="12"/>
        </w:rPr>
        <w:t>(BoED p28)</w:t>
      </w:r>
      <w:r>
        <w:t xml:space="preserve"> for 24 hours.</w:t>
      </w:r>
    </w:p>
    <w:p w14:paraId="29E5E2BD" w14:textId="77777777" w:rsidR="008E338F" w:rsidRDefault="008E338F">
      <w:pPr>
        <w:pStyle w:val="Heading3"/>
      </w:pPr>
      <w:r>
        <w:t>Evocation</w:t>
      </w:r>
    </w:p>
    <w:p w14:paraId="7338344A" w14:textId="77777777" w:rsidR="008E338F" w:rsidRDefault="008E338F" w:rsidP="008E338F">
      <w:pPr>
        <w:pStyle w:val="aSpellName"/>
      </w:pPr>
      <w:r>
        <w:t>Blood Wind</w:t>
      </w:r>
      <w:r>
        <w:rPr>
          <w:i w:val="0"/>
          <w:sz w:val="12"/>
        </w:rPr>
        <w:t>(Spell p33)</w:t>
      </w:r>
    </w:p>
    <w:p w14:paraId="4E3AED99" w14:textId="77777777" w:rsidR="008E338F" w:rsidRDefault="008E338F" w:rsidP="008E338F">
      <w:pPr>
        <w:pStyle w:val="aSpellStats"/>
      </w:pPr>
      <w:r>
        <w:t>&lt;Evoc, VS, 1 Swift Action, Close-range, 1 round&gt;</w:t>
      </w:r>
    </w:p>
    <w:p w14:paraId="45B9E405" w14:textId="77777777" w:rsidR="008E338F" w:rsidRDefault="008E338F" w:rsidP="008E338F">
      <w:pPr>
        <w:pStyle w:val="aSpellText"/>
      </w:pPr>
      <w:r>
        <w:t>– Target creature with an Intelligence of at least 4 can take a Full Attack Action with his/her Natural Weapons and/or Unarmed Strikes as if they were thrown weapons with a 20’ range increment.  The subject uses his/her normal melee attack bonuses &amp; does normal damage if he/she hits.</w:t>
      </w:r>
    </w:p>
    <w:p w14:paraId="076D5AB4" w14:textId="77777777" w:rsidR="008E338F" w:rsidRDefault="008E338F">
      <w:pPr>
        <w:pStyle w:val="aSpellName"/>
      </w:pPr>
      <w:r>
        <w:t>Divine Favor</w:t>
      </w:r>
      <w:r>
        <w:rPr>
          <w:i w:val="0"/>
          <w:sz w:val="12"/>
        </w:rPr>
        <w:t>(PH p224)</w:t>
      </w:r>
    </w:p>
    <w:p w14:paraId="093D586D" w14:textId="77777777" w:rsidR="008E338F" w:rsidRDefault="008E338F">
      <w:pPr>
        <w:pStyle w:val="aSpellStats"/>
      </w:pPr>
      <w:r>
        <w:t>&lt;Evoc, VS/DF, 1StdAct, Personal, 1min&gt;</w:t>
      </w:r>
    </w:p>
    <w:p w14:paraId="11760772" w14:textId="77777777" w:rsidR="008E338F" w:rsidRDefault="008E338F">
      <w:pPr>
        <w:pStyle w:val="aSpellText"/>
      </w:pPr>
      <w:r>
        <w:t>– The caster gains a Luck bonus of +1 per 3 levels (min +1, max +6) to attacks &amp; weapon damage.</w:t>
      </w:r>
    </w:p>
    <w:p w14:paraId="78085C94" w14:textId="77777777" w:rsidR="008E338F" w:rsidRDefault="008E338F">
      <w:pPr>
        <w:pStyle w:val="aSpellName"/>
      </w:pPr>
      <w:r>
        <w:t>Ice Gauntlet</w:t>
      </w:r>
      <w:r>
        <w:rPr>
          <w:i w:val="0"/>
          <w:sz w:val="12"/>
        </w:rPr>
        <w:t>(DR312 p65)</w:t>
      </w:r>
    </w:p>
    <w:p w14:paraId="73D4947F" w14:textId="77777777" w:rsidR="008E338F" w:rsidRDefault="008E338F">
      <w:pPr>
        <w:pStyle w:val="aSpellStats"/>
        <w:ind w:right="-108"/>
      </w:pPr>
      <w:r>
        <w:t>&lt;Evoc[cold], V/DF, 1StdAct, Personal, 1min/lvl(D)&gt;</w:t>
      </w:r>
    </w:p>
    <w:p w14:paraId="3D51BA5B" w14:textId="77777777" w:rsidR="008E338F" w:rsidRDefault="008E338F">
      <w:pPr>
        <w:pStyle w:val="aSpellText"/>
      </w:pPr>
      <w:r>
        <w:t xml:space="preserve">– One of the caster’s hands is surrounded by a spiked sphere of ice.  The caster may attack with that hand as if he/she were wearing a </w:t>
      </w:r>
      <w:r>
        <w:br/>
        <w:t>+1 Spiked Gauntlet that does standard damage +1 point of Cold damage.</w:t>
      </w:r>
    </w:p>
    <w:p w14:paraId="03671665" w14:textId="77777777" w:rsidR="008E338F" w:rsidRDefault="008E338F">
      <w:pPr>
        <w:pStyle w:val="aSpellText"/>
      </w:pPr>
      <w:r>
        <w:t xml:space="preserve"> If the caster suffers any Fire damage, the Ice Gauntlet melts &amp; the spell ends.</w:t>
      </w:r>
    </w:p>
    <w:p w14:paraId="24D2D24C" w14:textId="77777777" w:rsidR="008E338F" w:rsidRDefault="008E338F">
      <w:pPr>
        <w:pStyle w:val="aSpellName"/>
      </w:pPr>
      <w:r>
        <w:t>Lantern Light</w:t>
      </w:r>
      <w:r>
        <w:rPr>
          <w:i w:val="0"/>
          <w:sz w:val="12"/>
        </w:rPr>
        <w:t>(BoED p101)</w:t>
      </w:r>
    </w:p>
    <w:p w14:paraId="46DA6A87" w14:textId="77777777" w:rsidR="008E338F" w:rsidRDefault="008E338F">
      <w:pPr>
        <w:pStyle w:val="aSpellStats"/>
      </w:pPr>
      <w:r>
        <w:t>&lt;Evoc[good][light][ray], S, 1StdAct, Close-range, up to 1rnd/lvl, no save, SR applies&gt;</w:t>
      </w:r>
    </w:p>
    <w:p w14:paraId="44358A5E" w14:textId="77777777" w:rsidR="008E338F" w:rsidRDefault="008E338F" w:rsidP="008E338F">
      <w:pPr>
        <w:pStyle w:val="aSpellText"/>
      </w:pPr>
      <w:r>
        <w:t>– One 1d6 damage ray may be fired each round, up to one ray per two Caster levels.</w:t>
      </w:r>
    </w:p>
    <w:p w14:paraId="550A235F" w14:textId="77777777" w:rsidR="008E338F" w:rsidRDefault="008E338F" w:rsidP="008E338F">
      <w:pPr>
        <w:pStyle w:val="aSpellText"/>
      </w:pPr>
      <w:r>
        <w:t xml:space="preserve"> Note:  The caster may not have engaged in sexual intercourse for 24  hours before casting this spell.</w:t>
      </w:r>
    </w:p>
    <w:p w14:paraId="00FBCA95" w14:textId="77777777" w:rsidR="008E338F" w:rsidRDefault="008E338F" w:rsidP="008E338F">
      <w:pPr>
        <w:pStyle w:val="aSpellName"/>
      </w:pPr>
      <w:r>
        <w:t>Light of Lunia</w:t>
      </w:r>
      <w:r>
        <w:rPr>
          <w:i w:val="0"/>
          <w:sz w:val="12"/>
        </w:rPr>
        <w:t>(Spell p132)</w:t>
      </w:r>
    </w:p>
    <w:p w14:paraId="56976C27" w14:textId="77777777" w:rsidR="008E338F" w:rsidRDefault="008E338F" w:rsidP="008E338F">
      <w:pPr>
        <w:pStyle w:val="aSpellStats"/>
      </w:pPr>
      <w:r>
        <w:t>&lt;Evoc[good][light][ray], VS, 1StdAct, until discharged up to 10min/lvl(D), no save, SR applies&gt;</w:t>
      </w:r>
    </w:p>
    <w:p w14:paraId="0A1CEC97" w14:textId="77777777" w:rsidR="008E338F" w:rsidRDefault="008E338F" w:rsidP="008E338F">
      <w:pPr>
        <w:pStyle w:val="aSpellText"/>
      </w:pPr>
      <w:r>
        <w:t>– The caster gives off bright light in a 30’ radius and shadowy illumination 30’ past that.</w:t>
      </w:r>
    </w:p>
    <w:p w14:paraId="12AD0253" w14:textId="77777777" w:rsidR="008E338F" w:rsidRDefault="008E338F" w:rsidP="008E338F">
      <w:pPr>
        <w:pStyle w:val="aSpellText"/>
      </w:pPr>
      <w:r>
        <w:t xml:space="preserve"> On the round </w:t>
      </w:r>
      <w:r w:rsidRPr="007258E0">
        <w:rPr>
          <w:u w:val="single"/>
        </w:rPr>
        <w:t>after</w:t>
      </w:r>
      <w:r>
        <w:t xml:space="preserve"> this spell is cast, the caster may use some or all of the light as a ray attack.  It has a 30’ range, no save, SR applies, and does 2d6 damage to Undead  &amp; Evil Outsiders &amp; 1d6 to all other creatures.</w:t>
      </w:r>
    </w:p>
    <w:p w14:paraId="123ED6BD" w14:textId="77777777" w:rsidR="008E338F" w:rsidRDefault="008E338F" w:rsidP="008E338F">
      <w:pPr>
        <w:pStyle w:val="aSpellText"/>
      </w:pPr>
      <w:r>
        <w:t xml:space="preserve"> The caster may generate up to two rays.  The first ray reduces the light the caster gives off to 15’ bright light and 15’ shadowy illumination.  The second ends the spell.  One or two rays may be fired at one time.</w:t>
      </w:r>
    </w:p>
    <w:p w14:paraId="0FC0C710" w14:textId="77777777" w:rsidR="008E338F" w:rsidRDefault="008E338F" w:rsidP="008E338F">
      <w:pPr>
        <w:pStyle w:val="aSpellName"/>
      </w:pPr>
      <w:r>
        <w:t>Motes of Moonlight</w:t>
      </w:r>
      <w:r>
        <w:rPr>
          <w:i w:val="0"/>
          <w:sz w:val="12"/>
        </w:rPr>
        <w:t>(DR340 p74)</w:t>
      </w:r>
    </w:p>
    <w:p w14:paraId="71A15F57" w14:textId="77777777" w:rsidR="008E338F" w:rsidRDefault="008E338F" w:rsidP="008E338F">
      <w:pPr>
        <w:pStyle w:val="aSpellStats"/>
      </w:pPr>
      <w:r>
        <w:t>&lt;Evoc[light], VS, 1StdAct, Close-range, 1hr/lvl(D)&gt;</w:t>
      </w:r>
    </w:p>
    <w:p w14:paraId="56D38517" w14:textId="77777777" w:rsidR="008E338F" w:rsidRDefault="008E338F" w:rsidP="008E338F">
      <w:pPr>
        <w:pStyle w:val="aSpellText"/>
      </w:pPr>
      <w:r>
        <w:t xml:space="preserve">– Creates a 5’ wide </w:t>
      </w:r>
      <w:r>
        <w:rPr>
          <w:u w:val="single"/>
        </w:rPr>
        <w:t>Line</w:t>
      </w:r>
      <w:r>
        <w:t xml:space="preserve"> of bright illumination that extends from the caster to a point within range.  Shadowy illumination extends for 5’ beyond the line.</w:t>
      </w:r>
    </w:p>
    <w:p w14:paraId="0BA5A032" w14:textId="77777777" w:rsidR="008E338F" w:rsidRPr="00733917" w:rsidRDefault="008E338F" w:rsidP="008E338F">
      <w:pPr>
        <w:pStyle w:val="aSpellText"/>
      </w:pPr>
      <w:r>
        <w:t xml:space="preserve">  The light location is fixed and does </w:t>
      </w:r>
      <w:r>
        <w:rPr>
          <w:u w:val="single"/>
        </w:rPr>
        <w:t>not</w:t>
      </w:r>
      <w:r>
        <w:t xml:space="preserve"> move with the caster.</w:t>
      </w:r>
    </w:p>
    <w:p w14:paraId="6BFF53A9" w14:textId="77777777" w:rsidR="008E338F" w:rsidRDefault="008E338F" w:rsidP="008E338F">
      <w:pPr>
        <w:pStyle w:val="aSpellName"/>
      </w:pPr>
      <w:r>
        <w:t>Nimbus of Light</w:t>
      </w:r>
      <w:r>
        <w:rPr>
          <w:i w:val="0"/>
          <w:sz w:val="12"/>
        </w:rPr>
        <w:t>(CDiv p170)</w:t>
      </w:r>
    </w:p>
    <w:p w14:paraId="3D396EC2" w14:textId="77777777" w:rsidR="008E338F" w:rsidRDefault="008E338F" w:rsidP="008E338F">
      <w:pPr>
        <w:pStyle w:val="aSpellStats"/>
      </w:pPr>
      <w:r>
        <w:t>&lt;Evoc[light], VS/DF, 1StdAct, Personal, until discharged up to 1min/lvl(D)&gt;</w:t>
      </w:r>
    </w:p>
    <w:p w14:paraId="5F5AE5C3" w14:textId="77777777" w:rsidR="008E338F" w:rsidRDefault="008E338F" w:rsidP="008E338F">
      <w:pPr>
        <w:pStyle w:val="aSpellText"/>
      </w:pPr>
      <w:r>
        <w:lastRenderedPageBreak/>
        <w:t>– The caster is surrounded by radiance, which gives of bright light in a 30’ radius and shadowy light 30’ past that.</w:t>
      </w:r>
    </w:p>
    <w:p w14:paraId="3D2D4926" w14:textId="77777777" w:rsidR="008E338F" w:rsidRDefault="008E338F" w:rsidP="008E338F">
      <w:pPr>
        <w:pStyle w:val="aSpellText"/>
      </w:pPr>
      <w:r>
        <w:t xml:space="preserve"> As a Move Action, the caster can concentrate the light around his/her arm, after which the caster can may a ranged touch attack at a target within 30’ as a Standard Action.  If it hits, the spell does 1d8 + 1 per round since the spell was cast (max 1d8 + caster level).</w:t>
      </w:r>
    </w:p>
    <w:p w14:paraId="0D5C1272" w14:textId="77777777" w:rsidR="008E338F" w:rsidRDefault="008E338F" w:rsidP="008E338F">
      <w:pPr>
        <w:pStyle w:val="aSpellText"/>
      </w:pPr>
      <w:r>
        <w:t xml:space="preserve"> Making the ranged attack ends the spell.</w:t>
      </w:r>
    </w:p>
    <w:p w14:paraId="203C5883" w14:textId="77777777" w:rsidR="008E338F" w:rsidRDefault="008E338F" w:rsidP="008E338F">
      <w:pPr>
        <w:pStyle w:val="aSpellName"/>
      </w:pPr>
      <w:r>
        <w:t>Sun Father’s Face</w:t>
      </w:r>
      <w:r>
        <w:rPr>
          <w:i w:val="0"/>
          <w:sz w:val="12"/>
        </w:rPr>
        <w:t>(DR346 p30)</w:t>
      </w:r>
    </w:p>
    <w:p w14:paraId="461C5CCD" w14:textId="77777777" w:rsidR="008E338F" w:rsidRDefault="008E338F" w:rsidP="008E338F">
      <w:pPr>
        <w:pStyle w:val="aSpellStats"/>
      </w:pPr>
      <w:r>
        <w:t>&lt;Evoc[light], VS/DF, 1 Swift Action, Personal, until discharged up to 1min&gt;</w:t>
      </w:r>
    </w:p>
    <w:p w14:paraId="4920FBB0" w14:textId="77777777" w:rsidR="008E338F" w:rsidRDefault="008E338F" w:rsidP="008E338F">
      <w:pPr>
        <w:pStyle w:val="aSpellText"/>
      </w:pPr>
      <w:r>
        <w:t>– The caster begins to glow, giving off light as bright as a candle.</w:t>
      </w:r>
    </w:p>
    <w:p w14:paraId="11647944" w14:textId="77777777" w:rsidR="008E338F" w:rsidRDefault="008E338F" w:rsidP="008E338F">
      <w:pPr>
        <w:pStyle w:val="aSpellText"/>
      </w:pPr>
      <w:r>
        <w:t xml:space="preserve"> Before rolling, the caster can choose to add a +4 Sacred bonus on one Turn check or Wild Empathy check.  This ends the spell.</w:t>
      </w:r>
    </w:p>
    <w:p w14:paraId="568CCF83" w14:textId="77777777" w:rsidR="008E338F" w:rsidRDefault="008E338F" w:rsidP="008E338F">
      <w:pPr>
        <w:pStyle w:val="aSpellText"/>
      </w:pPr>
      <w:r>
        <w:t xml:space="preserve"> Note:  Used by followers of Pelor.</w:t>
      </w:r>
    </w:p>
    <w:p w14:paraId="7301BC10" w14:textId="77777777" w:rsidR="008E338F" w:rsidRDefault="008E338F" w:rsidP="008E338F">
      <w:pPr>
        <w:pStyle w:val="Heading3"/>
      </w:pPr>
      <w:r>
        <w:t>Illusion</w:t>
      </w:r>
    </w:p>
    <w:p w14:paraId="2498AC19" w14:textId="77777777" w:rsidR="008E338F" w:rsidRDefault="008E338F" w:rsidP="008E338F">
      <w:pPr>
        <w:pStyle w:val="aSpellName"/>
      </w:pPr>
      <w:r>
        <w:t>Glamour Costume</w:t>
      </w:r>
      <w:r>
        <w:rPr>
          <w:i w:val="0"/>
          <w:sz w:val="12"/>
        </w:rPr>
        <w:t>(DR350 p29)</w:t>
      </w:r>
    </w:p>
    <w:p w14:paraId="100EFF58" w14:textId="77777777" w:rsidR="008E338F" w:rsidRDefault="008E338F" w:rsidP="008E338F">
      <w:pPr>
        <w:pStyle w:val="aSpellStats"/>
      </w:pPr>
      <w:r>
        <w:t>&lt;Ill(glamer), VS, 1StdAct, Personal, 1hr/lv(D)&gt;</w:t>
      </w:r>
    </w:p>
    <w:p w14:paraId="2A6698A7" w14:textId="77777777" w:rsidR="008E338F" w:rsidRDefault="008E338F" w:rsidP="008E338F">
      <w:pPr>
        <w:pStyle w:val="aSpellText"/>
      </w:pPr>
      <w:r>
        <w:t>– The caster can make minor visual changes to his/her apparel (including weapons, armor, &amp; equipment) and trivial changes to his/her appearance (such as adding lipstick, changing hair style, etc.).  This spell does not aid in the caster in disguising himself/herself (short of adding a mask/hood).</w:t>
      </w:r>
    </w:p>
    <w:p w14:paraId="3CFB15A9" w14:textId="77777777" w:rsidR="008E338F" w:rsidRDefault="008E338F" w:rsidP="008E338F">
      <w:pPr>
        <w:pStyle w:val="aSpellText"/>
      </w:pPr>
      <w:r>
        <w:t xml:space="preserve"> Once per hour as a Standard Action, the caster may change the “costume”, though doing so consumes an hour of the spell’s duration. </w:t>
      </w:r>
    </w:p>
    <w:p w14:paraId="077AC9D1" w14:textId="77777777" w:rsidR="008E338F" w:rsidRDefault="008E338F" w:rsidP="008E338F">
      <w:pPr>
        <w:pStyle w:val="aSpellName"/>
      </w:pPr>
      <w:r>
        <w:t>Glimpse of Fear</w:t>
      </w:r>
      <w:r>
        <w:rPr>
          <w:i w:val="0"/>
          <w:sz w:val="12"/>
        </w:rPr>
        <w:t>(DR333 p71)</w:t>
      </w:r>
    </w:p>
    <w:p w14:paraId="0C9D0D1A" w14:textId="77777777" w:rsidR="008E338F" w:rsidRDefault="008E338F" w:rsidP="008E338F">
      <w:pPr>
        <w:pStyle w:val="aSpellStats"/>
      </w:pPr>
      <w:r>
        <w:t>&lt;Ill(phantasm)[mind][fear], VS, 1StdAct, Close-range, 1rnd/lvl, WillNeg, SR applies&gt;</w:t>
      </w:r>
    </w:p>
    <w:p w14:paraId="000C5E70" w14:textId="77777777" w:rsidR="008E338F" w:rsidRDefault="008E338F" w:rsidP="008E338F">
      <w:pPr>
        <w:pStyle w:val="aSpellText"/>
      </w:pPr>
      <w:r>
        <w:t xml:space="preserve">– The target living creature that can see and is vulnerable to fear becomes </w:t>
      </w:r>
      <w:r>
        <w:rPr>
          <w:u w:val="single"/>
        </w:rPr>
        <w:t>Shaken</w:t>
      </w:r>
      <w:r>
        <w:t xml:space="preserve"> and receive a –4 penalty vs. other [fear] effects for the spell’s duration.</w:t>
      </w:r>
    </w:p>
    <w:p w14:paraId="758FA6CE" w14:textId="77777777" w:rsidR="008E338F" w:rsidRDefault="008E338F">
      <w:pPr>
        <w:pStyle w:val="Heading3"/>
      </w:pPr>
      <w:r>
        <w:t>Necromancy</w:t>
      </w:r>
    </w:p>
    <w:p w14:paraId="22FF2EEA" w14:textId="77777777" w:rsidR="008E338F" w:rsidRDefault="008E338F" w:rsidP="008E338F">
      <w:pPr>
        <w:pStyle w:val="aSpellName"/>
      </w:pPr>
      <w:r>
        <w:t>Blade of Blood</w:t>
      </w:r>
      <w:r>
        <w:rPr>
          <w:i w:val="0"/>
          <w:sz w:val="12"/>
        </w:rPr>
        <w:t>(PH2 p103)</w:t>
      </w:r>
    </w:p>
    <w:p w14:paraId="32B794DC" w14:textId="77777777" w:rsidR="008E338F" w:rsidRDefault="008E338F" w:rsidP="008E338F">
      <w:pPr>
        <w:pStyle w:val="aSpellStats"/>
      </w:pPr>
      <w:r>
        <w:t>&lt;Necro, VS, 1 Swift Action, Touch, until discharged up 1rnd/lvl&gt;</w:t>
      </w:r>
    </w:p>
    <w:p w14:paraId="47D68B32" w14:textId="77777777" w:rsidR="008E338F" w:rsidRDefault="008E338F" w:rsidP="008E338F">
      <w:pPr>
        <w:pStyle w:val="aSpellText"/>
      </w:pPr>
      <w:r>
        <w:t>– The touched weapon does +3d6 (at a cost of 5 hp) –or– +1d6 (at a cost of 0 hp) the next time it strikes a living creature.  If the weapon’s wielder looses contact with the weapon (such as from dropping it), the spell ends immediately.</w:t>
      </w:r>
    </w:p>
    <w:p w14:paraId="0CA6DDC0" w14:textId="77777777" w:rsidR="008E338F" w:rsidRDefault="008E338F">
      <w:pPr>
        <w:pStyle w:val="aSpellName"/>
        <w:rPr>
          <w:sz w:val="12"/>
        </w:rPr>
      </w:pPr>
      <w:r>
        <w:t>Cause Fear</w:t>
      </w:r>
      <w:r>
        <w:rPr>
          <w:i w:val="0"/>
          <w:sz w:val="12"/>
        </w:rPr>
        <w:t>(PH p208)</w:t>
      </w:r>
    </w:p>
    <w:p w14:paraId="7895C765" w14:textId="77777777" w:rsidR="008E338F" w:rsidRDefault="008E338F">
      <w:pPr>
        <w:pStyle w:val="aSpellStats"/>
      </w:pPr>
      <w:r>
        <w:t>&lt;Necro[fear][mind], VS, 1StdAct, Close-range, Will½, SR applies&gt;</w:t>
      </w:r>
    </w:p>
    <w:p w14:paraId="250F53D2" w14:textId="77777777" w:rsidR="008E338F" w:rsidRDefault="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580F68F1"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6239D498" w14:textId="77777777" w:rsidR="008E338F" w:rsidRDefault="008E338F">
      <w:pPr>
        <w:pStyle w:val="aSpellName"/>
        <w:rPr>
          <w:sz w:val="12"/>
        </w:rPr>
      </w:pPr>
      <w:r>
        <w:t>Curse Water</w:t>
      </w:r>
      <w:r>
        <w:rPr>
          <w:i w:val="0"/>
          <w:sz w:val="12"/>
        </w:rPr>
        <w:t>(PH p216)</w:t>
      </w:r>
    </w:p>
    <w:p w14:paraId="5F9DAC66" w14:textId="77777777" w:rsidR="008E338F" w:rsidRDefault="008E338F">
      <w:pPr>
        <w:pStyle w:val="aSpellStats"/>
      </w:pPr>
      <w:r>
        <w:t>&lt;Necro[evil], VSM(25gp silver), 1Minute, Touch&gt;</w:t>
      </w:r>
    </w:p>
    <w:p w14:paraId="3EEBB573" w14:textId="77777777" w:rsidR="008E338F" w:rsidRDefault="008E338F">
      <w:pPr>
        <w:pStyle w:val="aSpellText"/>
        <w:ind w:right="-108"/>
      </w:pPr>
      <w:r>
        <w:t>– Transforms 1 flask of water into Unholy Water.</w:t>
      </w:r>
    </w:p>
    <w:p w14:paraId="739CC1EF" w14:textId="77777777" w:rsidR="008E338F" w:rsidRDefault="008E338F">
      <w:pPr>
        <w:pStyle w:val="aSpellName"/>
      </w:pPr>
      <w:r>
        <w:t>Deathwatch</w:t>
      </w:r>
      <w:r>
        <w:rPr>
          <w:i w:val="0"/>
          <w:sz w:val="12"/>
        </w:rPr>
        <w:t>(PH p217)</w:t>
      </w:r>
    </w:p>
    <w:p w14:paraId="5FC8E0C3" w14:textId="77777777" w:rsidR="008E338F" w:rsidRDefault="008E338F">
      <w:pPr>
        <w:pStyle w:val="aSpellStats"/>
      </w:pPr>
      <w:r>
        <w:t>&lt;Necro[evil], VS, 1StdAct, Close-range, 10min/lvl, no save, no SR&gt;</w:t>
      </w:r>
    </w:p>
    <w:p w14:paraId="38638B42" w14:textId="77777777" w:rsidR="008E338F" w:rsidRDefault="008E338F">
      <w:pPr>
        <w:pStyle w:val="aSpellText"/>
      </w:pPr>
      <w:r>
        <w:t xml:space="preserve">– The caster sees the level of health of all things within a 30’ </w:t>
      </w:r>
      <w:r>
        <w:rPr>
          <w:u w:val="single"/>
        </w:rPr>
        <w:t>Cone</w:t>
      </w:r>
      <w:r>
        <w:t xml:space="preserve">-shaped </w:t>
      </w:r>
      <w:r>
        <w:rPr>
          <w:u w:val="single"/>
        </w:rPr>
        <w:t>Emanation</w:t>
      </w:r>
      <w:r>
        <w:t>.  Choices are ‘dead’, ‘Undead’, ‘fragile’ (3 or less hp), ‘fighting off dead’ (4 or more hp), &amp; ‘object’.</w:t>
      </w:r>
    </w:p>
    <w:p w14:paraId="5DE22476" w14:textId="77777777" w:rsidR="008E338F" w:rsidRDefault="008E338F">
      <w:pPr>
        <w:pStyle w:val="aSpellText"/>
      </w:pPr>
      <w:r>
        <w:t xml:space="preserve"> This spell is not fooled by spells &amp; abilities that allow a creature to fake being dead.</w:t>
      </w:r>
    </w:p>
    <w:p w14:paraId="479DB9A1" w14:textId="77777777" w:rsidR="008E338F" w:rsidRDefault="008E338F">
      <w:pPr>
        <w:pStyle w:val="aSpellName"/>
      </w:pPr>
      <w:r>
        <w:t>Inflict Light Wounds</w:t>
      </w:r>
      <w:r>
        <w:rPr>
          <w:i w:val="0"/>
          <w:sz w:val="12"/>
        </w:rPr>
        <w:t>(PH p244)</w:t>
      </w:r>
    </w:p>
    <w:p w14:paraId="08E72B82" w14:textId="77777777" w:rsidR="008E338F" w:rsidRDefault="008E338F">
      <w:pPr>
        <w:pStyle w:val="aSpellStats"/>
      </w:pPr>
      <w:r>
        <w:t>&lt;Necro, VS, 1StdAct, Touch, Will½, SR applies&gt;</w:t>
      </w:r>
    </w:p>
    <w:p w14:paraId="277CE1C9" w14:textId="77777777" w:rsidR="008E338F" w:rsidRDefault="008E338F">
      <w:pPr>
        <w:pStyle w:val="aSpellText"/>
      </w:pPr>
      <w:r>
        <w:t xml:space="preserve"> – Target takes 1d8 + 1/lvl (max +5) </w:t>
      </w:r>
      <w:r>
        <w:rPr>
          <w:u w:val="single"/>
        </w:rPr>
        <w:t>Negative Energy Damage</w:t>
      </w:r>
      <w:r>
        <w:t>.</w:t>
      </w:r>
    </w:p>
    <w:p w14:paraId="7CEEA166" w14:textId="77777777" w:rsidR="008E338F" w:rsidRDefault="008E338F">
      <w:pPr>
        <w:pStyle w:val="Heading3"/>
      </w:pPr>
      <w:r>
        <w:t>Transmutation</w:t>
      </w:r>
    </w:p>
    <w:p w14:paraId="69B2CDE6" w14:textId="77777777" w:rsidR="008E338F" w:rsidRDefault="008E338F" w:rsidP="008E338F">
      <w:pPr>
        <w:pStyle w:val="aSpellName"/>
      </w:pPr>
      <w:r>
        <w:t>Anarchic Water</w:t>
      </w:r>
      <w:r>
        <w:rPr>
          <w:i w:val="0"/>
          <w:sz w:val="12"/>
        </w:rPr>
        <w:t>(Spell p11)</w:t>
      </w:r>
    </w:p>
    <w:p w14:paraId="0B91D689" w14:textId="77777777" w:rsidR="008E338F" w:rsidRDefault="008E338F" w:rsidP="008E338F">
      <w:pPr>
        <w:pStyle w:val="aSpellStats"/>
      </w:pPr>
      <w:r>
        <w:t>&lt;Trans[chaotic], VSM(25gp silver &amp; iron)/DF, 1Minute, Touch, Instantaneous&gt;</w:t>
      </w:r>
    </w:p>
    <w:p w14:paraId="74E00169" w14:textId="77777777" w:rsidR="008E338F" w:rsidRDefault="008E338F" w:rsidP="008E338F">
      <w:pPr>
        <w:pStyle w:val="aSpellText"/>
      </w:pPr>
      <w:r>
        <w:t>– Transforms the touched flask of water into Anarchic Water.</w:t>
      </w:r>
    </w:p>
    <w:p w14:paraId="50A30976" w14:textId="77777777" w:rsidR="008E338F" w:rsidRDefault="008E338F" w:rsidP="008E338F">
      <w:pPr>
        <w:pStyle w:val="aSpellText"/>
      </w:pPr>
      <w:r>
        <w:t xml:space="preserve"> The flask of Anarchic Water may be thrown as a splash weapon with a 10’ range increment.  To be used on an Incorporeal creature, the flask must be opened and the contents poured on the target (equivalent to a ranged attack on an adjacent foe which does not provoke an attack of opportunity).</w:t>
      </w:r>
    </w:p>
    <w:p w14:paraId="19AED880" w14:textId="77777777" w:rsidR="008E338F" w:rsidRDefault="008E338F" w:rsidP="008E338F">
      <w:pPr>
        <w:pStyle w:val="aSpellText"/>
      </w:pPr>
      <w:r>
        <w:t xml:space="preserve"> A direct hit on a Lawful Outsider does 2d4 damage.  A Lawful Outsider within 5’ of the location of impact takes 1 hp of damage.</w:t>
      </w:r>
    </w:p>
    <w:p w14:paraId="63B457CD" w14:textId="77777777" w:rsidR="008E338F" w:rsidRDefault="008E338F" w:rsidP="008E338F">
      <w:pPr>
        <w:pStyle w:val="aSpellName"/>
      </w:pPr>
      <w:r>
        <w:t>Axiomatic Water</w:t>
      </w:r>
      <w:r>
        <w:rPr>
          <w:i w:val="0"/>
          <w:sz w:val="12"/>
        </w:rPr>
        <w:t>(Spell p22)</w:t>
      </w:r>
    </w:p>
    <w:p w14:paraId="1899413F" w14:textId="77777777" w:rsidR="008E338F" w:rsidRDefault="008E338F" w:rsidP="008E338F">
      <w:pPr>
        <w:pStyle w:val="aSpellStats"/>
      </w:pPr>
      <w:r>
        <w:t>&lt;Trans[lawful], VSM(25gp silver &amp; iron)/DF, 1Minute, Touch, Instantaneous&gt;</w:t>
      </w:r>
    </w:p>
    <w:p w14:paraId="4A68C555" w14:textId="77777777" w:rsidR="008E338F" w:rsidRDefault="008E338F" w:rsidP="008E338F">
      <w:pPr>
        <w:pStyle w:val="aSpellText"/>
      </w:pPr>
      <w:r>
        <w:t>– Transforms the touched flask of water into Axiomatic Water.</w:t>
      </w:r>
    </w:p>
    <w:p w14:paraId="3067379B" w14:textId="77777777" w:rsidR="008E338F" w:rsidRDefault="008E338F" w:rsidP="008E338F">
      <w:pPr>
        <w:pStyle w:val="aSpellText"/>
      </w:pPr>
      <w:r>
        <w:t xml:space="preserve"> The flask of Axiomatic Water may be thrown as a splash weapon with a 10’ range increment.  To be used on an Incorporeal creature, the flask must be opened and the contents poured on the target (equivalent to a ranged attack on an adjacent foe which does not provoke an attack of opportunity).</w:t>
      </w:r>
    </w:p>
    <w:p w14:paraId="02CCF41A" w14:textId="77777777" w:rsidR="008E338F" w:rsidRDefault="008E338F" w:rsidP="008E338F">
      <w:pPr>
        <w:pStyle w:val="aSpellText"/>
      </w:pPr>
      <w:r>
        <w:t xml:space="preserve"> A direct hit on a Chaotic Outsider does 2d4 damage.  A Chaotic Outsider within 5’ of the location of impact takes 1 hp of damage.</w:t>
      </w:r>
    </w:p>
    <w:p w14:paraId="0BBD452B" w14:textId="77777777" w:rsidR="008E338F" w:rsidRDefault="008E338F" w:rsidP="008E338F">
      <w:pPr>
        <w:pStyle w:val="aSpellName"/>
        <w:rPr>
          <w:sz w:val="12"/>
        </w:rPr>
      </w:pPr>
      <w:r>
        <w:t>Bless Water</w:t>
      </w:r>
      <w:r>
        <w:rPr>
          <w:i w:val="0"/>
          <w:sz w:val="12"/>
        </w:rPr>
        <w:t>(PH p205)</w:t>
      </w:r>
    </w:p>
    <w:p w14:paraId="77132D2E" w14:textId="77777777" w:rsidR="008E338F" w:rsidRDefault="008E338F">
      <w:pPr>
        <w:pStyle w:val="aSpellStats"/>
      </w:pPr>
      <w:r>
        <w:t>&lt;Trans[good], VSM(25gp silver), 1Minute, Touch, Instantaneous&gt;</w:t>
      </w:r>
    </w:p>
    <w:p w14:paraId="35B93523" w14:textId="77777777" w:rsidR="008E338F" w:rsidRDefault="008E338F">
      <w:pPr>
        <w:pStyle w:val="aSpellText"/>
      </w:pPr>
      <w:r>
        <w:t>– Transforms 1 flask of water into Holy Water.</w:t>
      </w:r>
    </w:p>
    <w:p w14:paraId="1D385EF3" w14:textId="77777777" w:rsidR="008E338F" w:rsidRDefault="008E338F" w:rsidP="008E338F">
      <w:pPr>
        <w:pStyle w:val="aSpellName"/>
      </w:pPr>
      <w:r>
        <w:t>Cold Fire</w:t>
      </w:r>
      <w:r>
        <w:rPr>
          <w:i w:val="0"/>
          <w:sz w:val="12"/>
        </w:rPr>
        <w:t>(Spell p50)(DR312 p62)</w:t>
      </w:r>
    </w:p>
    <w:p w14:paraId="169F64F3" w14:textId="77777777" w:rsidR="008E338F" w:rsidRDefault="008E338F" w:rsidP="008E338F">
      <w:pPr>
        <w:pStyle w:val="aSpellStats"/>
      </w:pPr>
      <w:r>
        <w:t>&lt;Trans[cold], VS/DF, 1StdAct, Close-range, 1min/lvl(D)&gt;</w:t>
      </w:r>
    </w:p>
    <w:p w14:paraId="7BF07B7E" w14:textId="77777777" w:rsidR="008E338F" w:rsidRDefault="008E338F" w:rsidP="008E338F">
      <w:pPr>
        <w:pStyle w:val="aSpellText"/>
      </w:pPr>
      <w:r>
        <w:t xml:space="preserve">– Change a fire source (including magical fires) up to a 20’ cube into ‘Cold Fire’, which is blue &amp; white and does Cold damage.  </w:t>
      </w:r>
    </w:p>
    <w:p w14:paraId="53BE79F9" w14:textId="77777777" w:rsidR="008E338F" w:rsidRDefault="008E338F" w:rsidP="008E338F">
      <w:pPr>
        <w:pStyle w:val="aSpellStats"/>
      </w:pPr>
      <w:r>
        <w:t xml:space="preserve">-or-  </w:t>
      </w:r>
    </w:p>
    <w:p w14:paraId="4D5A2032" w14:textId="77777777" w:rsidR="008E338F" w:rsidRDefault="008E338F" w:rsidP="008E338F">
      <w:pPr>
        <w:pStyle w:val="aSpellStats"/>
      </w:pPr>
      <w:r>
        <w:t>&lt;Trans[cold], VS/DF, 1StdAct, Close-range, Instantaneous, Fort½, SR applies&gt;</w:t>
      </w:r>
    </w:p>
    <w:p w14:paraId="1591F6BB" w14:textId="77777777" w:rsidR="008E338F" w:rsidRDefault="008E338F" w:rsidP="008E338F">
      <w:pPr>
        <w:pStyle w:val="aSpellText"/>
      </w:pPr>
      <w:r>
        <w:t>– The targeted creature with either the ‘Fire’ subtype or Cold Vulnerability takes 1d6 damage per two levels (max 5d6).</w:t>
      </w:r>
    </w:p>
    <w:p w14:paraId="1BB3323C" w14:textId="77777777" w:rsidR="008E338F" w:rsidRDefault="008E338F">
      <w:pPr>
        <w:pStyle w:val="aSpellName"/>
      </w:pPr>
      <w:r>
        <w:t>Eyes of the Avoral</w:t>
      </w:r>
      <w:r>
        <w:rPr>
          <w:i w:val="0"/>
          <w:sz w:val="12"/>
        </w:rPr>
        <w:t>(BoED p99)</w:t>
      </w:r>
    </w:p>
    <w:p w14:paraId="449AFA85" w14:textId="77777777" w:rsidR="008E338F" w:rsidRDefault="008E338F">
      <w:pPr>
        <w:pStyle w:val="aSpellStats"/>
      </w:pPr>
      <w:r>
        <w:t>&lt;Trans, S, 1StdAct, Touch, 10min/lvl&gt;</w:t>
      </w:r>
    </w:p>
    <w:p w14:paraId="0889882D" w14:textId="77777777" w:rsidR="008E338F" w:rsidRDefault="008E338F">
      <w:pPr>
        <w:pStyle w:val="aSpellText"/>
      </w:pPr>
      <w:r>
        <w:t>– Subject gains +8 Racial bonus on Spot checks.</w:t>
      </w:r>
    </w:p>
    <w:p w14:paraId="1F39E13E" w14:textId="77777777" w:rsidR="008E338F" w:rsidRDefault="008E338F" w:rsidP="008E338F">
      <w:pPr>
        <w:pStyle w:val="aSpellName"/>
      </w:pPr>
      <w:r>
        <w:t>Float</w:t>
      </w:r>
      <w:r>
        <w:rPr>
          <w:i w:val="0"/>
          <w:sz w:val="12"/>
        </w:rPr>
        <w:t>(DR334 p74)</w:t>
      </w:r>
    </w:p>
    <w:p w14:paraId="0A82D886" w14:textId="77777777" w:rsidR="008E338F" w:rsidRDefault="008E338F" w:rsidP="008E338F">
      <w:pPr>
        <w:pStyle w:val="aSpellStats"/>
      </w:pPr>
      <w:r>
        <w:t>&lt;Trans, VS, 1StdAct, Touch, 10min/lvl(D)&gt;</w:t>
      </w:r>
    </w:p>
    <w:p w14:paraId="58B94DB7" w14:textId="77777777" w:rsidR="008E338F" w:rsidRDefault="008E338F" w:rsidP="008E338F">
      <w:pPr>
        <w:pStyle w:val="aSpellText"/>
      </w:pPr>
      <w:r>
        <w:t>– The caster may make one willing creature or a touched object of up to 50 pounds + 100 pounds per level float:</w:t>
      </w:r>
    </w:p>
    <w:p w14:paraId="57E758CB" w14:textId="77777777" w:rsidR="008E338F" w:rsidRDefault="008E338F" w:rsidP="008E338F">
      <w:pPr>
        <w:pStyle w:val="aSpellText"/>
        <w:ind w:left="540"/>
      </w:pPr>
      <w:r>
        <w:t>a)</w:t>
      </w:r>
      <w:r>
        <w:tab/>
        <w:t>gains a +5 bonus on Swim checks;</w:t>
      </w:r>
    </w:p>
    <w:p w14:paraId="6146527D" w14:textId="77777777" w:rsidR="008E338F" w:rsidRDefault="008E338F" w:rsidP="008E338F">
      <w:pPr>
        <w:pStyle w:val="aSpellText"/>
        <w:ind w:left="540"/>
      </w:pPr>
      <w:r>
        <w:t>b)</w:t>
      </w:r>
      <w:r>
        <w:tab/>
        <w:t>even if a Swim check is missed by more than 5, the subject does not go underwater;</w:t>
      </w:r>
    </w:p>
    <w:p w14:paraId="61D77115" w14:textId="77777777" w:rsidR="008E338F" w:rsidRPr="00AF0BC7" w:rsidRDefault="008E338F" w:rsidP="008E338F">
      <w:pPr>
        <w:pStyle w:val="aSpellText"/>
        <w:ind w:left="540"/>
      </w:pPr>
      <w:r>
        <w:t>c)</w:t>
      </w:r>
      <w:r>
        <w:tab/>
        <w:t xml:space="preserve">the target </w:t>
      </w:r>
      <w:r>
        <w:rPr>
          <w:u w:val="single"/>
        </w:rPr>
        <w:t>cannot</w:t>
      </w:r>
      <w:r>
        <w:t xml:space="preserve"> swim underwater.</w:t>
      </w:r>
    </w:p>
    <w:p w14:paraId="211A0D25" w14:textId="77777777" w:rsidR="008E338F" w:rsidRDefault="008E338F">
      <w:pPr>
        <w:pStyle w:val="aSpellName"/>
      </w:pPr>
      <w:r>
        <w:t>Magic Stone</w:t>
      </w:r>
      <w:r>
        <w:rPr>
          <w:i w:val="0"/>
          <w:sz w:val="12"/>
        </w:rPr>
        <w:t>(PH p251)</w:t>
      </w:r>
    </w:p>
    <w:p w14:paraId="7F770819" w14:textId="77777777" w:rsidR="008E338F" w:rsidRDefault="008E338F">
      <w:pPr>
        <w:pStyle w:val="aSpellStats"/>
      </w:pPr>
      <w:r>
        <w:t>&lt;Trans, VS/DF, 1StdAct, Touch, until discharged up to 30min&gt;</w:t>
      </w:r>
    </w:p>
    <w:p w14:paraId="147EA81D" w14:textId="77777777" w:rsidR="008E338F" w:rsidRDefault="008E338F">
      <w:pPr>
        <w:pStyle w:val="aSpellText"/>
      </w:pPr>
      <w:r>
        <w:t>– Up to 3 pebbles gain a +1 Enhancement bonus to attack &amp; deal 1d6 +1 damage (double vs. Undead).  Range increment is 20’.</w:t>
      </w:r>
    </w:p>
    <w:p w14:paraId="5A040BEB" w14:textId="77777777" w:rsidR="008E338F" w:rsidRDefault="008E338F">
      <w:pPr>
        <w:pStyle w:val="aSpellName"/>
        <w:rPr>
          <w:sz w:val="12"/>
        </w:rPr>
      </w:pPr>
      <w:r>
        <w:t>Magic Weapon</w:t>
      </w:r>
      <w:r>
        <w:rPr>
          <w:i w:val="0"/>
          <w:sz w:val="12"/>
        </w:rPr>
        <w:t>(PH p251)</w:t>
      </w:r>
    </w:p>
    <w:p w14:paraId="684A16BA" w14:textId="77777777" w:rsidR="008E338F" w:rsidRDefault="008E338F">
      <w:pPr>
        <w:pStyle w:val="aSpellStats"/>
        <w:rPr>
          <w:sz w:val="12"/>
        </w:rPr>
      </w:pPr>
      <w:r>
        <w:t>&lt;Trans, VSF(weapon)/DF, 1StdAct, Touch, 1min/lvl&gt;</w:t>
      </w:r>
    </w:p>
    <w:p w14:paraId="7D56CE09" w14:textId="77777777" w:rsidR="008E338F" w:rsidRDefault="008E338F">
      <w:pPr>
        <w:pStyle w:val="aSpellText"/>
      </w:pPr>
      <w:r>
        <w:t>– Touched manufactured weapon gains a +1 Enhancement bonus to attack &amp; damage.</w:t>
      </w:r>
    </w:p>
    <w:p w14:paraId="062B21C4" w14:textId="77777777" w:rsidR="008E338F" w:rsidRDefault="008E338F">
      <w:pPr>
        <w:pStyle w:val="aSpellText"/>
      </w:pPr>
      <w:r>
        <w:t xml:space="preserve"> A Monk’s Unarmed Strike can be the target of this spell.</w:t>
      </w:r>
    </w:p>
    <w:p w14:paraId="3FBAFE4C" w14:textId="77777777" w:rsidR="008E338F" w:rsidRDefault="008E338F" w:rsidP="008E338F">
      <w:pPr>
        <w:pStyle w:val="aSpellName"/>
      </w:pPr>
      <w:r>
        <w:t>Silvered Weapon</w:t>
      </w:r>
      <w:r>
        <w:rPr>
          <w:i w:val="0"/>
          <w:sz w:val="12"/>
        </w:rPr>
        <w:t>(DR340 p57)</w:t>
      </w:r>
    </w:p>
    <w:p w14:paraId="03BA75E4" w14:textId="77777777" w:rsidR="008E338F" w:rsidRDefault="008E338F" w:rsidP="008E338F">
      <w:pPr>
        <w:pStyle w:val="aSpellStats"/>
      </w:pPr>
      <w:r>
        <w:t>&lt;Trans, VS/DF, 1StdAct, Touch, 1min/lvl&gt;</w:t>
      </w:r>
    </w:p>
    <w:p w14:paraId="23495BDC" w14:textId="77777777" w:rsidR="008E338F" w:rsidRDefault="008E338F" w:rsidP="008E338F">
      <w:pPr>
        <w:pStyle w:val="aSpellText"/>
      </w:pPr>
      <w:r>
        <w:t>– The touched weapon receives the following:</w:t>
      </w:r>
    </w:p>
    <w:p w14:paraId="5055CAF5" w14:textId="77777777" w:rsidR="008E338F" w:rsidRDefault="008E338F" w:rsidP="008E338F">
      <w:pPr>
        <w:pStyle w:val="aSpellText"/>
        <w:ind w:left="540"/>
      </w:pPr>
      <w:r>
        <w:t>a)</w:t>
      </w:r>
      <w:r>
        <w:tab/>
        <w:t>treated as Silver for overcoming Damage Reduction; and</w:t>
      </w:r>
    </w:p>
    <w:p w14:paraId="0657F026" w14:textId="77777777" w:rsidR="008E338F" w:rsidRDefault="008E338F" w:rsidP="008E338F">
      <w:pPr>
        <w:pStyle w:val="aSpellText"/>
        <w:ind w:left="540"/>
      </w:pPr>
      <w:r>
        <w:t>b)</w:t>
      </w:r>
      <w:r>
        <w:tab/>
        <w:t>does +1d4 damage to creatures with the ‘shapechanger’ subtype.</w:t>
      </w:r>
    </w:p>
    <w:p w14:paraId="76A49ECB" w14:textId="77777777" w:rsidR="008E338F" w:rsidRDefault="008E338F" w:rsidP="008E338F">
      <w:pPr>
        <w:pStyle w:val="aSpellText"/>
      </w:pPr>
      <w:r>
        <w:t xml:space="preserve"> Cannot target Natural Weapons or Unarmed Strikes.</w:t>
      </w:r>
    </w:p>
    <w:p w14:paraId="246CCC68" w14:textId="77777777" w:rsidR="008E338F" w:rsidRDefault="008E338F">
      <w:pPr>
        <w:pStyle w:val="aSpellName"/>
      </w:pPr>
      <w:r>
        <w:t>Snowshoes</w:t>
      </w:r>
      <w:r>
        <w:rPr>
          <w:i w:val="0"/>
          <w:sz w:val="12"/>
        </w:rPr>
        <w:t>(DR312 p65)</w:t>
      </w:r>
    </w:p>
    <w:p w14:paraId="7CEA7297" w14:textId="77777777" w:rsidR="008E338F" w:rsidRDefault="008E338F">
      <w:pPr>
        <w:pStyle w:val="aSpellStats"/>
        <w:ind w:right="72"/>
      </w:pPr>
      <w:r>
        <w:t>&lt;Trans, VS, 1StdAct, Touch, 1hr/lvl(D)&gt;</w:t>
      </w:r>
    </w:p>
    <w:p w14:paraId="493B0FA1" w14:textId="77777777" w:rsidR="008E338F" w:rsidRDefault="008E338F">
      <w:pPr>
        <w:pStyle w:val="aSpellText"/>
      </w:pPr>
      <w:r>
        <w:t>– The touched subject receives these benefits:</w:t>
      </w:r>
    </w:p>
    <w:p w14:paraId="79D3683B" w14:textId="77777777" w:rsidR="008E338F" w:rsidRDefault="008E338F">
      <w:pPr>
        <w:pStyle w:val="aSpellText"/>
        <w:tabs>
          <w:tab w:val="left" w:pos="540"/>
        </w:tabs>
        <w:ind w:left="540"/>
      </w:pPr>
      <w:r>
        <w:t>a)</w:t>
      </w:r>
      <w:r>
        <w:tab/>
        <w:t>Can walk on ice without a speed reduction;</w:t>
      </w:r>
    </w:p>
    <w:p w14:paraId="3E5289FB" w14:textId="77777777" w:rsidR="008E338F" w:rsidRDefault="008E338F">
      <w:pPr>
        <w:pStyle w:val="aSpellText"/>
        <w:tabs>
          <w:tab w:val="left" w:pos="540"/>
        </w:tabs>
        <w:ind w:left="540"/>
      </w:pPr>
      <w:r>
        <w:t>b)</w:t>
      </w:r>
      <w:r>
        <w:tab/>
        <w:t>+5 bonus on Balance checks ore Reflex saves to walk on ice and/or snow &amp; avoid falling through it;</w:t>
      </w:r>
    </w:p>
    <w:p w14:paraId="7F844768" w14:textId="77777777" w:rsidR="008E338F" w:rsidRDefault="008E338F">
      <w:pPr>
        <w:pStyle w:val="aSpellText"/>
        <w:tabs>
          <w:tab w:val="left" w:pos="540"/>
        </w:tabs>
        <w:ind w:left="540"/>
      </w:pPr>
      <w:r>
        <w:t>c)</w:t>
      </w:r>
      <w:r>
        <w:tab/>
        <w:t>Does not leave trails any more noticeable than ‘solid ground’ for purposes of tracking.</w:t>
      </w:r>
    </w:p>
    <w:p w14:paraId="10B47032" w14:textId="77777777" w:rsidR="008E338F" w:rsidRDefault="008E338F" w:rsidP="008E338F">
      <w:pPr>
        <w:pStyle w:val="aSpellName"/>
      </w:pPr>
      <w:r>
        <w:t>Spider Hand</w:t>
      </w:r>
      <w:r>
        <w:rPr>
          <w:i w:val="0"/>
          <w:sz w:val="12"/>
        </w:rPr>
        <w:t>(DR343 p71)</w:t>
      </w:r>
    </w:p>
    <w:p w14:paraId="7540FB1D" w14:textId="77777777" w:rsidR="008E338F" w:rsidRDefault="008E338F" w:rsidP="008E338F">
      <w:pPr>
        <w:pStyle w:val="aSpellStats"/>
      </w:pPr>
      <w:r>
        <w:t>&lt;Trans, VS, 1StdAct, Personal, Concentration up to 1min/lvl&gt;</w:t>
      </w:r>
    </w:p>
    <w:p w14:paraId="58EE7647" w14:textId="77777777" w:rsidR="008E338F" w:rsidRDefault="008E338F" w:rsidP="008E338F">
      <w:pPr>
        <w:pStyle w:val="aSpellText"/>
      </w:pPr>
      <w:r>
        <w:t>– Caster detaches his/her hand, which becomes a Small Monstrous Spider</w:t>
      </w:r>
      <w:r>
        <w:rPr>
          <w:sz w:val="12"/>
        </w:rPr>
        <w:t>(MM p210)</w:t>
      </w:r>
      <w:r>
        <w:t xml:space="preserve"> under his/her command, though it must stay within 20’/lvl.  The caster can see through its eyes.  If the spider returns to the caster before the spell ends, it reattaches.  Otherwise, the caster takes 1d6 damage when the hand reappears (this happens if the spider is killed). </w:t>
      </w:r>
    </w:p>
    <w:p w14:paraId="4F3C6D9D"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C46087C" w14:textId="77777777" w:rsidR="008E338F" w:rsidRDefault="008E338F">
      <w:pPr>
        <w:pStyle w:val="BodyText2"/>
        <w:tabs>
          <w:tab w:val="clear" w:pos="227"/>
        </w:tabs>
        <w:spacing w:before="0" w:after="0"/>
        <w:ind w:left="180" w:hanging="180"/>
      </w:pPr>
    </w:p>
    <w:p w14:paraId="05C05ED5" w14:textId="77777777" w:rsidR="008E338F" w:rsidRDefault="008E338F">
      <w:pPr>
        <w:pStyle w:val="BodyText2"/>
        <w:tabs>
          <w:tab w:val="clear" w:pos="227"/>
        </w:tabs>
        <w:spacing w:before="0" w:after="0"/>
        <w:ind w:left="180" w:hanging="180"/>
      </w:pPr>
    </w:p>
    <w:p w14:paraId="4002C66E"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45833484" w14:textId="77777777" w:rsidR="008E338F" w:rsidRDefault="008E338F">
      <w:pPr>
        <w:pStyle w:val="Heading2"/>
        <w:rPr>
          <w:i/>
        </w:rPr>
      </w:pPr>
      <w:bookmarkStart w:id="34" w:name="_Toc172621755"/>
      <w:r>
        <w:lastRenderedPageBreak/>
        <w:t>2</w:t>
      </w:r>
      <w:r>
        <w:rPr>
          <w:vertAlign w:val="superscript"/>
        </w:rPr>
        <w:t>nd</w:t>
      </w:r>
      <w:r>
        <w:t xml:space="preserve"> Level</w:t>
      </w:r>
      <w:bookmarkEnd w:id="34"/>
      <w:r>
        <w:rPr>
          <w:i/>
        </w:rPr>
        <w:tab/>
      </w:r>
    </w:p>
    <w:p w14:paraId="55827B87" w14:textId="77777777" w:rsidR="008E338F" w:rsidRDefault="008E338F">
      <w:pPr>
        <w:pStyle w:val="Heading3"/>
        <w:sectPr w:rsidR="008E338F">
          <w:footerReference w:type="default" r:id="rId32"/>
          <w:pgSz w:w="12240" w:h="15840" w:code="1"/>
          <w:pgMar w:top="1080" w:right="864" w:bottom="1080" w:left="864" w:header="720" w:footer="720" w:gutter="0"/>
          <w:paperSrc w:first="112" w:other="112"/>
          <w:cols w:space="720"/>
          <w:docGrid w:linePitch="360"/>
        </w:sectPr>
      </w:pPr>
    </w:p>
    <w:p w14:paraId="09C9C024" w14:textId="77777777" w:rsidR="008E338F" w:rsidRDefault="008E338F">
      <w:pPr>
        <w:pStyle w:val="Heading3"/>
      </w:pPr>
      <w:r>
        <w:t xml:space="preserve">Abjuration </w:t>
      </w:r>
    </w:p>
    <w:p w14:paraId="1BDCCD3E" w14:textId="77777777" w:rsidR="008E338F" w:rsidRDefault="008E338F">
      <w:pPr>
        <w:pStyle w:val="aSpellName"/>
      </w:pPr>
      <w:r>
        <w:t>Aura against Flame</w:t>
      </w:r>
      <w:r>
        <w:rPr>
          <w:i w:val="0"/>
          <w:sz w:val="12"/>
        </w:rPr>
        <w:t>(Spell p18)</w:t>
      </w:r>
      <w:r w:rsidRPr="00FA07AE">
        <w:rPr>
          <w:i w:val="0"/>
          <w:strike/>
          <w:sz w:val="12"/>
          <w:szCs w:val="12"/>
        </w:rPr>
        <w:t>(MoF p78)</w:t>
      </w:r>
    </w:p>
    <w:p w14:paraId="00BA84CA" w14:textId="77777777" w:rsidR="008E338F" w:rsidRDefault="008E338F">
      <w:pPr>
        <w:pStyle w:val="aSpellStats"/>
      </w:pPr>
      <w:r>
        <w:t>&lt;Abj, VS, 1StdAct, Personal, 1rnd/lvl&gt;</w:t>
      </w:r>
    </w:p>
    <w:p w14:paraId="0E84F4E1" w14:textId="77777777" w:rsidR="008E338F" w:rsidRDefault="008E338F">
      <w:pPr>
        <w:pStyle w:val="aSpellText"/>
      </w:pPr>
      <w:r>
        <w:t xml:space="preserve">– Ignore 10 Fire damage/round.  If the aura comes in contact with a fire that can do up to 10hp of Fire damage/rnd, it is extinguished.  As a Standard Action, the caster may touch an on-going magical fire (such as </w:t>
      </w:r>
      <w:r>
        <w:rPr>
          <w:i/>
        </w:rPr>
        <w:t>Wall of Fire</w:t>
      </w:r>
      <w:r>
        <w:t xml:space="preserve">) or ready a “counter-spell” against instantaneous magical fires (such as </w:t>
      </w:r>
      <w:r>
        <w:rPr>
          <w:i/>
        </w:rPr>
        <w:t>Fireball</w:t>
      </w:r>
      <w:r>
        <w:t xml:space="preserve">).  In either case, make a </w:t>
      </w:r>
      <w:r>
        <w:rPr>
          <w:u w:val="single"/>
        </w:rPr>
        <w:t>Dispel Check</w:t>
      </w:r>
      <w:r>
        <w:t xml:space="preserve"> (max +10).  If successful, both the magical fire &amp; the Aura are dispelled;  otherwise both remain.</w:t>
      </w:r>
    </w:p>
    <w:p w14:paraId="1DB317C2" w14:textId="77777777" w:rsidR="008E338F" w:rsidRDefault="008E338F" w:rsidP="008E338F">
      <w:pPr>
        <w:pStyle w:val="aSpellName"/>
      </w:pPr>
      <w:r>
        <w:t>Avoid Planar Effects</w:t>
      </w:r>
      <w:r>
        <w:rPr>
          <w:i w:val="0"/>
          <w:sz w:val="12"/>
        </w:rPr>
        <w:t>(Spell p19)</w:t>
      </w:r>
    </w:p>
    <w:p w14:paraId="7AA33F68" w14:textId="77777777" w:rsidR="008E338F" w:rsidRDefault="008E338F" w:rsidP="008E338F">
      <w:pPr>
        <w:pStyle w:val="aSpellText"/>
      </w:pPr>
      <w:r>
        <w:t>&lt;Abj, V, 1 Immediate Action, 1min/lvl&gt;</w:t>
      </w:r>
    </w:p>
    <w:p w14:paraId="63C47DBD"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0418B51F" w14:textId="77777777" w:rsidR="008E338F" w:rsidRDefault="008E338F" w:rsidP="008E338F">
      <w:pPr>
        <w:pStyle w:val="aSpellText"/>
        <w:tabs>
          <w:tab w:val="left" w:pos="1260"/>
        </w:tabs>
        <w:ind w:left="1440" w:hanging="1073"/>
      </w:pPr>
      <w:r>
        <w:rPr>
          <w:u w:val="single"/>
        </w:rPr>
        <w:t>Plane-Trait</w:t>
      </w:r>
      <w:r>
        <w:tab/>
      </w:r>
      <w:r>
        <w:rPr>
          <w:u w:val="single"/>
        </w:rPr>
        <w:t>Effects Ignored</w:t>
      </w:r>
    </w:p>
    <w:p w14:paraId="42E92A99" w14:textId="77777777" w:rsidR="008E338F" w:rsidRDefault="008E338F" w:rsidP="008E338F">
      <w:pPr>
        <w:pStyle w:val="aSpellText"/>
        <w:tabs>
          <w:tab w:val="left" w:pos="1260"/>
        </w:tabs>
        <w:ind w:left="1440" w:hanging="1073"/>
      </w:pPr>
      <w:r>
        <w:t>Fire</w:t>
      </w:r>
      <w:r>
        <w:tab/>
        <w:t>3d10 Fire dmg / round</w:t>
      </w:r>
    </w:p>
    <w:p w14:paraId="0613FC3D" w14:textId="77777777" w:rsidR="008E338F" w:rsidRDefault="008E338F" w:rsidP="008E338F">
      <w:pPr>
        <w:pStyle w:val="aSpellText"/>
        <w:tabs>
          <w:tab w:val="left" w:pos="1260"/>
        </w:tabs>
        <w:ind w:left="1440" w:hanging="1073"/>
      </w:pPr>
      <w:r>
        <w:t>Water</w:t>
      </w:r>
      <w:r>
        <w:tab/>
        <w:t>Breath water</w:t>
      </w:r>
    </w:p>
    <w:p w14:paraId="47C05CAB" w14:textId="77777777" w:rsidR="008E338F" w:rsidRDefault="008E338F" w:rsidP="008E338F">
      <w:pPr>
        <w:pStyle w:val="aSpellText"/>
        <w:tabs>
          <w:tab w:val="left" w:pos="1260"/>
        </w:tabs>
        <w:ind w:left="1440" w:hanging="1073"/>
      </w:pPr>
      <w:r>
        <w:t>Earth</w:t>
      </w:r>
      <w:r>
        <w:tab/>
        <w:t>Cannot suffocate</w:t>
      </w:r>
    </w:p>
    <w:p w14:paraId="39AFE1EA" w14:textId="77777777" w:rsidR="008E338F" w:rsidRDefault="008E338F" w:rsidP="008E338F">
      <w:pPr>
        <w:pStyle w:val="aSpellText"/>
        <w:tabs>
          <w:tab w:val="left" w:pos="1260"/>
        </w:tabs>
        <w:ind w:left="1440" w:hanging="1073"/>
      </w:pPr>
      <w:r>
        <w:t>Positive</w:t>
      </w:r>
      <w:r>
        <w:tab/>
        <w:t>Not blinded &amp; stop gaining Temp HP before exploding</w:t>
      </w:r>
    </w:p>
    <w:p w14:paraId="2B7AA706" w14:textId="77777777" w:rsidR="008E338F" w:rsidRPr="00913723" w:rsidRDefault="008E338F" w:rsidP="008E338F">
      <w:pPr>
        <w:pStyle w:val="aSpellText"/>
        <w:tabs>
          <w:tab w:val="left" w:pos="1260"/>
        </w:tabs>
        <w:ind w:left="1440" w:hanging="1073"/>
      </w:pPr>
      <w:r>
        <w:t>Negative</w:t>
      </w:r>
      <w:r>
        <w:tab/>
        <w:t>No damage / negative levels</w:t>
      </w:r>
    </w:p>
    <w:p w14:paraId="1B6662EE" w14:textId="77777777" w:rsidR="008E338F" w:rsidRDefault="008E338F" w:rsidP="008E338F">
      <w:pPr>
        <w:pStyle w:val="aSpellName"/>
        <w:rPr>
          <w:sz w:val="12"/>
        </w:rPr>
      </w:pPr>
      <w:r>
        <w:t>Blade Brothers</w:t>
      </w:r>
      <w:r>
        <w:rPr>
          <w:i w:val="0"/>
          <w:sz w:val="12"/>
        </w:rPr>
        <w:t>(PH2 p103)</w:t>
      </w:r>
    </w:p>
    <w:p w14:paraId="41EDFE75" w14:textId="77777777" w:rsidR="008E338F" w:rsidRDefault="008E338F" w:rsidP="008E338F">
      <w:pPr>
        <w:pStyle w:val="aSpellStats"/>
      </w:pPr>
      <w:r>
        <w:t>&lt;Abj, VS, 1StdAct, Touch, until discharged up to 1min/lvl&gt;</w:t>
      </w:r>
    </w:p>
    <w:p w14:paraId="6247989B" w14:textId="77777777" w:rsidR="008E338F" w:rsidRDefault="008E338F" w:rsidP="008E338F">
      <w:pPr>
        <w:pStyle w:val="aSpellText"/>
      </w:pPr>
      <w:r>
        <w:t xml:space="preserve">– The two touched creatures share fate for the spell’s duration.  When either subject makes a saving throw, he/she has the option of discharging this spell to have </w:t>
      </w:r>
      <w:r>
        <w:rPr>
          <w:u w:val="single"/>
        </w:rPr>
        <w:t>both</w:t>
      </w:r>
      <w:r>
        <w:t xml:space="preserve"> subjects attempt the save with their own bonuses.  If either is successful, the activator is considered to have made his/her save.  If both fail, both suffer the results (even if the other subject is out of the area of effect / range).</w:t>
      </w:r>
    </w:p>
    <w:p w14:paraId="6FB664CC" w14:textId="77777777" w:rsidR="008E338F" w:rsidRDefault="008E338F" w:rsidP="008E338F">
      <w:pPr>
        <w:pStyle w:val="aSpellText"/>
      </w:pPr>
      <w:r>
        <w:t xml:space="preserve"> If the two subject are ever more than 120’ apart, the spell ends.</w:t>
      </w:r>
    </w:p>
    <w:p w14:paraId="4345D4EE" w14:textId="77777777" w:rsidR="008E338F" w:rsidRDefault="008E338F">
      <w:pPr>
        <w:pStyle w:val="aSpellName"/>
        <w:rPr>
          <w:sz w:val="12"/>
        </w:rPr>
      </w:pPr>
      <w:r>
        <w:t>Dispel Ward</w:t>
      </w:r>
      <w:r>
        <w:rPr>
          <w:i w:val="0"/>
          <w:sz w:val="12"/>
        </w:rPr>
        <w:t>(DR313 p90)</w:t>
      </w:r>
    </w:p>
    <w:p w14:paraId="69067AD0" w14:textId="77777777" w:rsidR="008E338F" w:rsidRDefault="008E338F">
      <w:pPr>
        <w:pStyle w:val="aSpellStats"/>
      </w:pPr>
      <w:r>
        <w:t>&lt;Abj, VS, 1StdAct, Medium-range, no SR&gt;</w:t>
      </w:r>
    </w:p>
    <w:p w14:paraId="38A25AED" w14:textId="77777777" w:rsidR="008E338F" w:rsidRDefault="008E338F">
      <w:pPr>
        <w:pStyle w:val="aSpellText"/>
      </w:pPr>
      <w:r>
        <w:t xml:space="preserve">– Cancels Abjuration spells &amp; effects placed on objects and/or areas on a successful </w:t>
      </w:r>
      <w:r>
        <w:rPr>
          <w:u w:val="single"/>
        </w:rPr>
        <w:t>Dispel Check</w:t>
      </w:r>
      <w:r>
        <w:t xml:space="preserve"> (max +5).  This spell can be used in one of two ways:</w:t>
      </w:r>
    </w:p>
    <w:p w14:paraId="4786F603" w14:textId="77777777" w:rsidR="008E338F" w:rsidRDefault="008E338F">
      <w:pPr>
        <w:pStyle w:val="aSpellText"/>
        <w:ind w:left="540"/>
      </w:pPr>
      <w:r>
        <w:t xml:space="preserve">a) Targeted Dispel – Each ongoing Abjuration spell effect on one target object or area gets a separate </w:t>
      </w:r>
      <w:r>
        <w:rPr>
          <w:u w:val="single"/>
        </w:rPr>
        <w:t>Dispel Check</w:t>
      </w:r>
      <w:r>
        <w:t xml:space="preserve">.  If successful, the spell effect is ended.  </w:t>
      </w:r>
    </w:p>
    <w:p w14:paraId="1F98A89C" w14:textId="77777777" w:rsidR="008E338F" w:rsidRDefault="008E338F">
      <w:pPr>
        <w:pStyle w:val="aSpellText"/>
        <w:ind w:left="540"/>
      </w:pPr>
      <w:r>
        <w:t xml:space="preserve">b) Area Dispel – Each Abjuration spell on an object or area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w:t>
      </w:r>
    </w:p>
    <w:p w14:paraId="3E892224" w14:textId="77777777" w:rsidR="008E338F" w:rsidRDefault="008E338F">
      <w:pPr>
        <w:pStyle w:val="aSpellText"/>
      </w:pPr>
      <w:r>
        <w:t xml:space="preserve"> A caster does </w:t>
      </w:r>
      <w:r>
        <w:rPr>
          <w:u w:val="single"/>
        </w:rPr>
        <w:t>not</w:t>
      </w:r>
      <w:r>
        <w:t xml:space="preserve"> need to make a Dispel Check to end a spell he/she cast.</w:t>
      </w:r>
    </w:p>
    <w:p w14:paraId="2DEFA522" w14:textId="77777777" w:rsidR="008E338F" w:rsidRDefault="008E338F" w:rsidP="008E338F">
      <w:pPr>
        <w:pStyle w:val="aSpellName"/>
        <w:rPr>
          <w:sz w:val="12"/>
        </w:rPr>
      </w:pPr>
      <w:r>
        <w:t>Insignia of Alarm</w:t>
      </w:r>
      <w:r>
        <w:rPr>
          <w:i w:val="0"/>
          <w:sz w:val="12"/>
        </w:rPr>
        <w:t>(RoD p166)</w:t>
      </w:r>
    </w:p>
    <w:p w14:paraId="5D9ECBF6" w14:textId="77777777" w:rsidR="008E338F" w:rsidRDefault="008E338F" w:rsidP="008E338F">
      <w:pPr>
        <w:pStyle w:val="aSpellStats"/>
      </w:pPr>
      <w:r>
        <w:t>&lt;Abj, VSF(insignia), 1StdAct, Long-range, Instantaneous&gt;</w:t>
      </w:r>
    </w:p>
    <w:p w14:paraId="30038891" w14:textId="77777777" w:rsidR="008E338F" w:rsidRDefault="008E338F" w:rsidP="008E338F">
      <w:pPr>
        <w:pStyle w:val="aSpellText"/>
      </w:pPr>
      <w:r>
        <w:t xml:space="preserve">– Each creature wearing an </w:t>
      </w:r>
      <w:r>
        <w:rPr>
          <w:u w:val="single"/>
        </w:rPr>
        <w:t>Insignia</w:t>
      </w:r>
      <w:r>
        <w:t xml:space="preserve"> that matches the spell’s focus hears a chime in his/her head.  It is loud enough to wake the subject from sleep, but not enough to break concentration.</w:t>
      </w:r>
    </w:p>
    <w:p w14:paraId="129AE13E" w14:textId="77777777" w:rsidR="008E338F" w:rsidRDefault="008E338F">
      <w:pPr>
        <w:pStyle w:val="aSpellName"/>
      </w:pPr>
      <w:r>
        <w:t>Resist Energy</w:t>
      </w:r>
      <w:r>
        <w:rPr>
          <w:i w:val="0"/>
          <w:sz w:val="12"/>
        </w:rPr>
        <w:t>(PH p272)</w:t>
      </w:r>
    </w:p>
    <w:p w14:paraId="5ABFD4B3" w14:textId="77777777" w:rsidR="008E338F" w:rsidRDefault="008E338F">
      <w:pPr>
        <w:pStyle w:val="aSpellStats"/>
      </w:pPr>
      <w:r>
        <w:t>&lt;Abj, VS/DF, 1StdAct, Touch, 10min/lvl&gt;</w:t>
      </w:r>
    </w:p>
    <w:p w14:paraId="0C4FB451" w14:textId="77777777" w:rsidR="008E338F" w:rsidRDefault="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68C5405E"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72435825" w14:textId="77777777" w:rsidR="008E338F" w:rsidRDefault="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1C998944" w14:textId="77777777" w:rsidR="008E338F" w:rsidRDefault="008E338F" w:rsidP="008E338F">
      <w:pPr>
        <w:pStyle w:val="aSpellName"/>
      </w:pPr>
      <w:r>
        <w:t>Shield of Heironeous</w:t>
      </w:r>
      <w:r>
        <w:rPr>
          <w:i w:val="0"/>
          <w:sz w:val="12"/>
        </w:rPr>
        <w:t>(DR354 p30)</w:t>
      </w:r>
    </w:p>
    <w:p w14:paraId="4933B910" w14:textId="77777777" w:rsidR="008E338F" w:rsidRDefault="008E338F" w:rsidP="008E338F">
      <w:pPr>
        <w:pStyle w:val="aSpellStats"/>
      </w:pPr>
      <w:r>
        <w:t>&lt;Abj[force], VS, 1StdAct, Personal, 1min/lvl(D)&gt;</w:t>
      </w:r>
    </w:p>
    <w:p w14:paraId="604F7FF7" w14:textId="77777777" w:rsidR="008E338F" w:rsidRDefault="008E338F" w:rsidP="008E338F">
      <w:pPr>
        <w:pStyle w:val="aSpellText"/>
      </w:pPr>
      <w:r>
        <w:t xml:space="preserve">– An almost transparent disc of force grants the caster a +4 Shield bonus to AC (no matter from which direction the attack originates) &amp; negates any </w:t>
      </w:r>
      <w:r>
        <w:rPr>
          <w:i/>
          <w:iCs/>
        </w:rPr>
        <w:t>Magic Missile</w:t>
      </w:r>
      <w:r>
        <w:t xml:space="preserve"> that targets the caster.  The ‘shield’ has the symbol of Heironeous on its front.</w:t>
      </w:r>
    </w:p>
    <w:p w14:paraId="64ED08CF" w14:textId="77777777" w:rsidR="008E338F" w:rsidRDefault="008E338F">
      <w:pPr>
        <w:pStyle w:val="aSpellName"/>
      </w:pPr>
      <w:r>
        <w:t>Shield Other</w:t>
      </w:r>
      <w:r>
        <w:rPr>
          <w:i w:val="0"/>
          <w:sz w:val="12"/>
        </w:rPr>
        <w:t>(PH p278)</w:t>
      </w:r>
    </w:p>
    <w:p w14:paraId="7477E47B" w14:textId="77777777" w:rsidR="008E338F" w:rsidRDefault="008E338F">
      <w:pPr>
        <w:pStyle w:val="aSpellStats"/>
      </w:pPr>
      <w:r>
        <w:t>&lt;Abj, VSF(two 50gp platinum rings that must be worn by caster &amp; target), 1StdAct, Close-range, 1hr/lvl(D)&gt;</w:t>
      </w:r>
    </w:p>
    <w:p w14:paraId="3685497B" w14:textId="77777777" w:rsidR="008E338F" w:rsidRDefault="008E338F">
      <w:pPr>
        <w:pStyle w:val="aSpellText"/>
      </w:pPr>
      <w:r>
        <w:t>– Target gains a +1 Deflection bonus to AC &amp; a +1 Resistance bonus to saves.  Half of all hit-point damage that the target takes is actually taken by the caster.  The spell ends immediately if target leaves Close-range.</w:t>
      </w:r>
    </w:p>
    <w:p w14:paraId="3260C4D5" w14:textId="77777777" w:rsidR="008E338F" w:rsidRDefault="008E338F">
      <w:pPr>
        <w:pStyle w:val="aSpellName"/>
      </w:pPr>
      <w:r>
        <w:t>Undetectable Alignment</w:t>
      </w:r>
      <w:r>
        <w:rPr>
          <w:i w:val="0"/>
          <w:sz w:val="12"/>
        </w:rPr>
        <w:t>(PH p297)</w:t>
      </w:r>
    </w:p>
    <w:p w14:paraId="456BEE5A" w14:textId="77777777" w:rsidR="008E338F" w:rsidRDefault="008E338F">
      <w:pPr>
        <w:pStyle w:val="aSpellStats"/>
      </w:pPr>
      <w:r>
        <w:t>&lt;Abj, VS, 1StdAct, Close-range, 24hrs&gt;</w:t>
      </w:r>
    </w:p>
    <w:p w14:paraId="58A3DDC4" w14:textId="77777777" w:rsidR="008E338F" w:rsidRDefault="008E338F">
      <w:pPr>
        <w:pStyle w:val="aSpellText"/>
      </w:pPr>
      <w:r>
        <w:t>– The target creature or object cannot have its alignment detected.</w:t>
      </w:r>
    </w:p>
    <w:p w14:paraId="217F97B3" w14:textId="77777777" w:rsidR="008E338F" w:rsidRDefault="008E338F">
      <w:pPr>
        <w:pStyle w:val="Heading3"/>
      </w:pPr>
      <w:r>
        <w:t>Conjuration</w:t>
      </w:r>
    </w:p>
    <w:p w14:paraId="36EB6C4B" w14:textId="77777777" w:rsidR="008E338F" w:rsidRDefault="008E338F" w:rsidP="008E338F">
      <w:pPr>
        <w:pStyle w:val="aSpellName"/>
      </w:pPr>
      <w:r>
        <w:t>Cloud of Knives</w:t>
      </w:r>
      <w:r>
        <w:rPr>
          <w:i w:val="0"/>
          <w:sz w:val="12"/>
        </w:rPr>
        <w:t xml:space="preserve">(PH2 p107) </w:t>
      </w:r>
    </w:p>
    <w:p w14:paraId="00A650EB" w14:textId="77777777" w:rsidR="008E338F" w:rsidRDefault="008E338F" w:rsidP="008E338F">
      <w:pPr>
        <w:pStyle w:val="aSpellStats"/>
        <w:ind w:right="-108"/>
      </w:pPr>
      <w:r>
        <w:t>&lt;Conj, VSM(knife or silvered knife), 1StdAct, 1rnd/lvl&gt;</w:t>
      </w:r>
    </w:p>
    <w:p w14:paraId="077AE86B" w14:textId="77777777" w:rsidR="008E338F" w:rsidRDefault="008E338F" w:rsidP="008E338F">
      <w:pPr>
        <w:pStyle w:val="aSpellText"/>
      </w:pPr>
      <w:r>
        <w:t xml:space="preserve">– Each round as a Free Action at the start of the caster’s turn, he/she may make a ranged attack with a conjured knife on a target within 30’.  The knife has an attack bonus of (Caster level + </w:t>
      </w:r>
      <w:r>
        <w:rPr>
          <w:u w:val="single"/>
        </w:rPr>
        <w:t>Primary Ability Modifier</w:t>
      </w:r>
      <w:r w:rsidRPr="00FA3F7A">
        <w:t>)</w:t>
      </w:r>
      <w:r>
        <w:t xml:space="preserve">, does </w:t>
      </w:r>
      <w:r>
        <w:br/>
        <w:t>1d6 +1 per 3 levels (max 1d6+5), and has a critical threat range of 19-20 / x2.  After the attack, the knife disappears.</w:t>
      </w:r>
    </w:p>
    <w:p w14:paraId="11330853" w14:textId="77777777" w:rsidR="008E338F" w:rsidRPr="00FA3F7A" w:rsidRDefault="008E338F" w:rsidP="008E338F">
      <w:pPr>
        <w:pStyle w:val="aSpellText"/>
      </w:pPr>
      <w:r>
        <w:t xml:space="preserve"> For purposes of Damage Reduction, each knife is considered ‘magic’.  If a silvered knife (22gp) was used as the spell’s material component, each knife is also considered ‘silver’, though it does –1 hp damage.</w:t>
      </w:r>
    </w:p>
    <w:p w14:paraId="6DD300A6" w14:textId="77777777" w:rsidR="008E338F" w:rsidRDefault="008E338F" w:rsidP="008E338F">
      <w:pPr>
        <w:pStyle w:val="aSpellName"/>
        <w:rPr>
          <w:sz w:val="12"/>
        </w:rPr>
      </w:pPr>
      <w:r>
        <w:t>Close Wounds</w:t>
      </w:r>
      <w:r>
        <w:rPr>
          <w:i w:val="0"/>
          <w:sz w:val="12"/>
        </w:rPr>
        <w:t>(Spell p48)</w:t>
      </w:r>
    </w:p>
    <w:p w14:paraId="52CCD41B" w14:textId="77777777" w:rsidR="008E338F" w:rsidRDefault="008E338F" w:rsidP="008E338F">
      <w:pPr>
        <w:pStyle w:val="aSpellStats"/>
      </w:pPr>
      <w:r>
        <w:t>&lt;Conj(heal), VS, 1 Immediate Action, Close-range, Instantaneous&gt;</w:t>
      </w:r>
    </w:p>
    <w:p w14:paraId="16F1F258" w14:textId="77777777" w:rsidR="008E338F" w:rsidRDefault="008E338F" w:rsidP="008E338F">
      <w:pPr>
        <w:pStyle w:val="aSpellText"/>
      </w:pPr>
      <w:r>
        <w:t xml:space="preserve">– Cures 1d4 +1/level damage (max 1d4+5) with </w:t>
      </w:r>
      <w:r>
        <w:rPr>
          <w:u w:val="single"/>
        </w:rPr>
        <w:t>Positive Energy</w:t>
      </w:r>
      <w:r>
        <w:t xml:space="preserve">. </w:t>
      </w:r>
    </w:p>
    <w:p w14:paraId="5AEAC7F9" w14:textId="77777777" w:rsidR="008E338F" w:rsidRDefault="008E338F" w:rsidP="008E338F">
      <w:pPr>
        <w:pStyle w:val="aSpellText"/>
      </w:pPr>
      <w:r>
        <w:t xml:space="preserve"> If cast immediately in response to a wound that brings a subject past –10 hp (and heal enough to restore the subject to –9 or higher), the subject is not considered to have been killed.</w:t>
      </w:r>
    </w:p>
    <w:p w14:paraId="7C068986" w14:textId="77777777" w:rsidR="008E338F" w:rsidRDefault="008E338F">
      <w:pPr>
        <w:pStyle w:val="aSpellName"/>
        <w:rPr>
          <w:sz w:val="12"/>
        </w:rPr>
      </w:pPr>
      <w:r>
        <w:t>Cure Moderate Wounds</w:t>
      </w:r>
      <w:r>
        <w:rPr>
          <w:i w:val="0"/>
          <w:sz w:val="12"/>
        </w:rPr>
        <w:t>(PH p216)</w:t>
      </w:r>
    </w:p>
    <w:p w14:paraId="21D6D35E" w14:textId="77777777" w:rsidR="008E338F" w:rsidRDefault="008E338F">
      <w:pPr>
        <w:pStyle w:val="aSpellStats"/>
      </w:pPr>
      <w:r>
        <w:t>&lt;Conj(heal), VS, 1StdAct, Touch&gt;</w:t>
      </w:r>
    </w:p>
    <w:p w14:paraId="49777006" w14:textId="77777777" w:rsidR="008E338F" w:rsidRDefault="008E338F">
      <w:pPr>
        <w:pStyle w:val="aSpellText"/>
      </w:pPr>
      <w:r>
        <w:t xml:space="preserve">– Cures 2d8 +1/level damage (max +10) with </w:t>
      </w:r>
      <w:r>
        <w:rPr>
          <w:u w:val="single"/>
        </w:rPr>
        <w:t>Positive Energy</w:t>
      </w:r>
      <w:r>
        <w:t>.</w:t>
      </w:r>
    </w:p>
    <w:p w14:paraId="06117CD6" w14:textId="77777777" w:rsidR="008E338F" w:rsidRDefault="008E338F">
      <w:pPr>
        <w:pStyle w:val="aSpellName"/>
      </w:pPr>
      <w:r>
        <w:t>Deific Vengeance</w:t>
      </w:r>
      <w:r>
        <w:rPr>
          <w:i w:val="0"/>
          <w:sz w:val="12"/>
        </w:rPr>
        <w:t>(CDiv p161)</w:t>
      </w:r>
    </w:p>
    <w:p w14:paraId="67EECB5F" w14:textId="77777777" w:rsidR="008E338F" w:rsidRDefault="008E338F">
      <w:pPr>
        <w:pStyle w:val="aSpellStats"/>
        <w:ind w:right="72"/>
      </w:pPr>
      <w:r>
        <w:t>&lt;Conj(sum), VS/DF, 1StdAct, Close-range, Instantaneous, Will½, SR applies&gt;</w:t>
      </w:r>
    </w:p>
    <w:p w14:paraId="4EFCED1A" w14:textId="77777777" w:rsidR="008E338F" w:rsidRDefault="008E338F">
      <w:pPr>
        <w:pStyle w:val="aSpellText"/>
      </w:pPr>
      <w:r>
        <w:t>– A single target takes 1d6 per two levels (max 5d6), unless it is Undead, in which is takes 1d6 per level (max 10d6).</w:t>
      </w:r>
    </w:p>
    <w:p w14:paraId="5820E65F" w14:textId="77777777" w:rsidR="008E338F" w:rsidRDefault="008E338F">
      <w:pPr>
        <w:pStyle w:val="aSpellName"/>
      </w:pPr>
      <w:r>
        <w:t>Delay Poison</w:t>
      </w:r>
      <w:r>
        <w:rPr>
          <w:i w:val="0"/>
          <w:sz w:val="12"/>
        </w:rPr>
        <w:t>(PH p217)</w:t>
      </w:r>
    </w:p>
    <w:p w14:paraId="0132A1E2" w14:textId="77777777" w:rsidR="008E338F" w:rsidRDefault="008E338F">
      <w:pPr>
        <w:pStyle w:val="aSpellStats"/>
      </w:pPr>
      <w:r>
        <w:t>&lt;Conj(healing), VS/DF, 1StdAct, Touch, 1hr/lvl&gt;</w:t>
      </w:r>
    </w:p>
    <w:p w14:paraId="0E7906A3" w14:textId="77777777" w:rsidR="008E338F" w:rsidRDefault="008E338F">
      <w:pPr>
        <w:pStyle w:val="aSpellText"/>
      </w:pPr>
      <w:r>
        <w:t>– Touched creature suppresses the effects of current or new poisons in its body until the spell ends.</w:t>
      </w:r>
    </w:p>
    <w:p w14:paraId="54006325" w14:textId="77777777" w:rsidR="008E338F" w:rsidRDefault="008E338F">
      <w:pPr>
        <w:pStyle w:val="aSpellName"/>
      </w:pPr>
      <w:r>
        <w:t>Ease Pain</w:t>
      </w:r>
      <w:r>
        <w:rPr>
          <w:i w:val="0"/>
          <w:sz w:val="12"/>
        </w:rPr>
        <w:t>(BoED p97)</w:t>
      </w:r>
    </w:p>
    <w:p w14:paraId="2DE8762B" w14:textId="77777777" w:rsidR="008E338F" w:rsidRDefault="008E338F">
      <w:pPr>
        <w:pStyle w:val="aSpellStats"/>
      </w:pPr>
      <w:r>
        <w:t>&lt;Conj(heal), S/DF, 1StdAct, Touch&gt;</w:t>
      </w:r>
    </w:p>
    <w:p w14:paraId="4A0A2B2F" w14:textId="77777777" w:rsidR="008E338F" w:rsidRDefault="008E338F">
      <w:pPr>
        <w:pStyle w:val="aSpellText"/>
        <w:rPr>
          <w:i/>
          <w:iCs/>
        </w:rPr>
      </w:pPr>
      <w:r>
        <w:t xml:space="preserve">– The touched subject has any lingering pain effects ended, including those from </w:t>
      </w:r>
      <w:r>
        <w:rPr>
          <w:i/>
          <w:iCs/>
        </w:rPr>
        <w:t>Symbol of Pain</w:t>
      </w:r>
      <w:r>
        <w:t>, etc.  It does not dispel ongoing magical pain effects.</w:t>
      </w:r>
    </w:p>
    <w:p w14:paraId="03278292" w14:textId="77777777" w:rsidR="008E338F" w:rsidRDefault="008E338F">
      <w:pPr>
        <w:pStyle w:val="aSpellName"/>
      </w:pPr>
      <w:r>
        <w:t>Estanna’s Stew</w:t>
      </w:r>
      <w:r>
        <w:rPr>
          <w:i w:val="0"/>
          <w:sz w:val="12"/>
        </w:rPr>
        <w:t>(BoED p99)</w:t>
      </w:r>
    </w:p>
    <w:p w14:paraId="1DC8BC03" w14:textId="77777777" w:rsidR="008E338F" w:rsidRDefault="008E338F">
      <w:pPr>
        <w:pStyle w:val="aSpellStats"/>
      </w:pPr>
      <w:r>
        <w:t>&lt;Conj(heal), VSF(50gp engraved stew pot), 1Round&gt;</w:t>
      </w:r>
    </w:p>
    <w:p w14:paraId="38E16F92" w14:textId="77777777" w:rsidR="008E338F" w:rsidRDefault="008E338F">
      <w:pPr>
        <w:pStyle w:val="aSpellText"/>
      </w:pPr>
      <w:r>
        <w:t xml:space="preserve">– The held stew pot if filled with one serving per two levels (max 5 servings) of healing </w:t>
      </w:r>
      <w:r>
        <w:t xml:space="preserve">stew, which disappears after 1 hour.  Each creature who consumes a serving (as a Standard Action) is healed 1d6+1 hp.  </w:t>
      </w:r>
    </w:p>
    <w:p w14:paraId="3B821286" w14:textId="77777777" w:rsidR="008E338F" w:rsidRDefault="008E338F">
      <w:pPr>
        <w:pStyle w:val="aSpellText"/>
      </w:pPr>
      <w:r>
        <w:t xml:space="preserve"> An Undead within 10’ that is splashed with the stew takes 1d6+1 </w:t>
      </w:r>
      <w:r>
        <w:rPr>
          <w:u w:val="single"/>
        </w:rPr>
        <w:t>Positive damage</w:t>
      </w:r>
      <w:r>
        <w:t xml:space="preserve"> per serving still in the pot (Will½, SR applies).</w:t>
      </w:r>
    </w:p>
    <w:p w14:paraId="080D7A65" w14:textId="77777777" w:rsidR="008E338F" w:rsidRDefault="008E338F">
      <w:pPr>
        <w:pStyle w:val="aSpellName"/>
      </w:pPr>
      <w:r>
        <w:t>Remove Addiction</w:t>
      </w:r>
      <w:r>
        <w:rPr>
          <w:i w:val="0"/>
          <w:sz w:val="12"/>
        </w:rPr>
        <w:t>(BoED p105)</w:t>
      </w:r>
    </w:p>
    <w:p w14:paraId="081D34C2" w14:textId="77777777" w:rsidR="008E338F" w:rsidRDefault="008E338F">
      <w:pPr>
        <w:pStyle w:val="aSpellStats"/>
      </w:pPr>
      <w:r>
        <w:t>&lt;Conj(heal), VS, 1StdAct, Touch, Instantaneous&gt;</w:t>
      </w:r>
    </w:p>
    <w:p w14:paraId="637DB590" w14:textId="77777777" w:rsidR="008E338F" w:rsidRDefault="008E338F">
      <w:pPr>
        <w:pStyle w:val="aSpellText"/>
      </w:pPr>
      <w:r>
        <w:t>– The touched subject is cured of all addictions.</w:t>
      </w:r>
    </w:p>
    <w:p w14:paraId="68AB5344" w14:textId="77777777" w:rsidR="008E338F" w:rsidRDefault="008E338F">
      <w:pPr>
        <w:pStyle w:val="aSpellName"/>
      </w:pPr>
      <w:r>
        <w:t>Remove Paralysis</w:t>
      </w:r>
      <w:r>
        <w:rPr>
          <w:i w:val="0"/>
          <w:sz w:val="12"/>
        </w:rPr>
        <w:t>(PH p271)</w:t>
      </w:r>
    </w:p>
    <w:p w14:paraId="0FA63E82" w14:textId="77777777" w:rsidR="008E338F" w:rsidRDefault="008E338F">
      <w:pPr>
        <w:pStyle w:val="aSpellStats"/>
      </w:pPr>
      <w:r>
        <w:t>&lt;Conj(heal), VS, 1StdAct, Close-range, Instantaneous&gt;</w:t>
      </w:r>
    </w:p>
    <w:p w14:paraId="77B8BCCB" w14:textId="77777777" w:rsidR="008E338F" w:rsidRDefault="008E338F">
      <w:pPr>
        <w:pStyle w:val="aSpellText"/>
      </w:pPr>
      <w:r>
        <w:t xml:space="preserve">– Helps frees up to 4 creatures in a 30’ area from the effects of paralysis, being </w:t>
      </w:r>
      <w:r>
        <w:rPr>
          <w:u w:val="single"/>
        </w:rPr>
        <w:t>Held</w:t>
      </w:r>
      <w:r>
        <w:t xml:space="preserve">, or the effects of a </w:t>
      </w:r>
      <w:r>
        <w:rPr>
          <w:i/>
        </w:rPr>
        <w:t>Slow</w:t>
      </w:r>
      <w:r>
        <w:t xml:space="preserve"> spell.  Effect is based on the number of subjects.</w:t>
      </w:r>
    </w:p>
    <w:p w14:paraId="052FA119" w14:textId="77777777" w:rsidR="008E338F" w:rsidRDefault="008E338F">
      <w:pPr>
        <w:pStyle w:val="aSpellText"/>
        <w:tabs>
          <w:tab w:val="left" w:pos="720"/>
          <w:tab w:val="left" w:pos="3060"/>
        </w:tabs>
        <w:ind w:left="540"/>
      </w:pPr>
      <w:r>
        <w:rPr>
          <w:u w:val="single"/>
        </w:rPr>
        <w:t>#</w:t>
      </w:r>
      <w:r>
        <w:rPr>
          <w:u w:val="single"/>
        </w:rPr>
        <w:tab/>
      </w:r>
      <w:r>
        <w:tab/>
      </w:r>
      <w:r>
        <w:rPr>
          <w:u w:val="single"/>
        </w:rPr>
        <w:t>Effect</w:t>
      </w:r>
      <w:r>
        <w:rPr>
          <w:u w:val="single"/>
        </w:rPr>
        <w:tab/>
      </w:r>
    </w:p>
    <w:p w14:paraId="0F43FE8C" w14:textId="77777777" w:rsidR="008E338F" w:rsidRDefault="008E338F">
      <w:pPr>
        <w:pStyle w:val="aSpellText"/>
        <w:tabs>
          <w:tab w:val="left" w:pos="720"/>
        </w:tabs>
        <w:ind w:left="540"/>
      </w:pPr>
      <w:r>
        <w:t xml:space="preserve"> 1</w:t>
      </w:r>
      <w:r>
        <w:tab/>
      </w:r>
      <w:r>
        <w:tab/>
        <w:t>Paralysis automatically removed</w:t>
      </w:r>
    </w:p>
    <w:p w14:paraId="3E88F8C2" w14:textId="77777777" w:rsidR="008E338F" w:rsidRDefault="008E338F">
      <w:pPr>
        <w:pStyle w:val="aSpellText"/>
        <w:tabs>
          <w:tab w:val="left" w:pos="720"/>
          <w:tab w:val="left" w:pos="900"/>
        </w:tabs>
        <w:ind w:left="540"/>
      </w:pPr>
      <w:r>
        <w:t xml:space="preserve"> 2</w:t>
      </w:r>
      <w:r>
        <w:tab/>
      </w:r>
      <w:r>
        <w:tab/>
        <w:t>new save with +4 Resistance bonus</w:t>
      </w:r>
    </w:p>
    <w:p w14:paraId="27BBF149" w14:textId="77777777" w:rsidR="008E338F" w:rsidRDefault="008E338F">
      <w:pPr>
        <w:pStyle w:val="aSpellText"/>
        <w:tabs>
          <w:tab w:val="left" w:pos="720"/>
          <w:tab w:val="left" w:pos="900"/>
        </w:tabs>
        <w:ind w:left="540"/>
      </w:pPr>
      <w:r>
        <w:t>3-4</w:t>
      </w:r>
      <w:r>
        <w:tab/>
        <w:t>new save with +2 Resistance bonus</w:t>
      </w:r>
    </w:p>
    <w:p w14:paraId="702449F2" w14:textId="77777777" w:rsidR="008E338F" w:rsidRDefault="008E338F">
      <w:pPr>
        <w:pStyle w:val="aSpellName"/>
      </w:pPr>
      <w:r>
        <w:t>Restoration, Lesser</w:t>
      </w:r>
      <w:r>
        <w:rPr>
          <w:i w:val="0"/>
          <w:sz w:val="12"/>
        </w:rPr>
        <w:t>(PH p272)</w:t>
      </w:r>
    </w:p>
    <w:p w14:paraId="3B35AD3E" w14:textId="77777777" w:rsidR="008E338F" w:rsidRDefault="008E338F">
      <w:pPr>
        <w:pStyle w:val="aSpellStats"/>
      </w:pPr>
      <w:r>
        <w:t>&lt;Conj(heal), VS, 3Rounds, Touch, Instantaneous&gt;</w:t>
      </w:r>
    </w:p>
    <w:p w14:paraId="154405C2" w14:textId="77777777" w:rsidR="008E338F" w:rsidRDefault="008E338F">
      <w:pPr>
        <w:pStyle w:val="aSpellText"/>
      </w:pPr>
      <w:r>
        <w:t xml:space="preserve">– Touched creature has penalties on one ability score removed -or- has 1d4 ability </w:t>
      </w:r>
      <w:r>
        <w:rPr>
          <w:u w:val="single"/>
        </w:rPr>
        <w:t>Damage</w:t>
      </w:r>
      <w:r>
        <w:t xml:space="preserve"> cured from one ability score.</w:t>
      </w:r>
    </w:p>
    <w:p w14:paraId="6D9D9BF8" w14:textId="77777777" w:rsidR="008E338F" w:rsidRDefault="008E338F">
      <w:pPr>
        <w:pStyle w:val="aSpellText"/>
        <w:rPr>
          <w:u w:val="single"/>
        </w:rPr>
      </w:pPr>
      <w:r>
        <w:t xml:space="preserve"> Also, the subject has </w:t>
      </w:r>
      <w:r>
        <w:rPr>
          <w:u w:val="single"/>
        </w:rPr>
        <w:t>Fatigue</w:t>
      </w:r>
      <w:r>
        <w:t xml:space="preserve"> removed or has </w:t>
      </w:r>
      <w:r>
        <w:rPr>
          <w:u w:val="single"/>
        </w:rPr>
        <w:t>Exhaustion</w:t>
      </w:r>
      <w:r>
        <w:t xml:space="preserve"> upgraded to Fatigue.</w:t>
      </w:r>
    </w:p>
    <w:p w14:paraId="527577A6" w14:textId="77777777" w:rsidR="008E338F" w:rsidRDefault="008E338F">
      <w:pPr>
        <w:pStyle w:val="aSpellText"/>
      </w:pPr>
      <w:r>
        <w:t xml:space="preserve"> This spell </w:t>
      </w:r>
      <w:r>
        <w:rPr>
          <w:u w:val="single"/>
        </w:rPr>
        <w:t>cannot</w:t>
      </w:r>
      <w:r>
        <w:t xml:space="preserve"> heal permanent ability </w:t>
      </w:r>
      <w:r>
        <w:rPr>
          <w:u w:val="single"/>
        </w:rPr>
        <w:t>Drain</w:t>
      </w:r>
      <w:r>
        <w:t>.</w:t>
      </w:r>
    </w:p>
    <w:p w14:paraId="7F7BED33" w14:textId="77777777" w:rsidR="008E338F" w:rsidRDefault="008E338F">
      <w:pPr>
        <w:pStyle w:val="aSpellName"/>
      </w:pPr>
      <w:r>
        <w:t>Summon Monster II</w:t>
      </w:r>
      <w:r>
        <w:rPr>
          <w:i w:val="0"/>
          <w:sz w:val="12"/>
        </w:rPr>
        <w:t>(PH p286)</w:t>
      </w:r>
    </w:p>
    <w:p w14:paraId="5047ABD2" w14:textId="77777777" w:rsidR="008E338F" w:rsidRDefault="008E338F">
      <w:pPr>
        <w:pStyle w:val="aSpellStats"/>
      </w:pPr>
      <w:r>
        <w:t>&lt;Conj(sum)[variable alignment/element], VSF(bag, candle)/DF, 1Round, Close-range, 1rnd/lvl(D)&gt;</w:t>
      </w:r>
    </w:p>
    <w:p w14:paraId="68977F83" w14:textId="77777777" w:rsidR="008E338F" w:rsidRDefault="008E338F">
      <w:pPr>
        <w:pStyle w:val="aSpellText"/>
      </w:pPr>
      <w:r>
        <w:t>– Summons one or more creatures to fight the caster’s enemies.  The creatures can attack on the caster’s initiative starting their first round.</w:t>
      </w:r>
    </w:p>
    <w:p w14:paraId="1703B7D5"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04B027CC" w14:textId="77777777" w:rsidR="008E338F" w:rsidRDefault="008E338F">
      <w:pPr>
        <w:pStyle w:val="aSpellText"/>
        <w:tabs>
          <w:tab w:val="left" w:pos="1980"/>
        </w:tabs>
        <w:ind w:left="540"/>
      </w:pPr>
      <w:r>
        <w:rPr>
          <w:u w:val="single"/>
        </w:rPr>
        <w:t>Summon Monster II</w:t>
      </w:r>
      <w:r>
        <w:tab/>
        <w:t>1</w:t>
      </w:r>
    </w:p>
    <w:p w14:paraId="74F3602C" w14:textId="77777777" w:rsidR="008E338F" w:rsidRDefault="008E338F">
      <w:pPr>
        <w:pStyle w:val="aSpellText"/>
        <w:tabs>
          <w:tab w:val="left" w:pos="1980"/>
        </w:tabs>
        <w:ind w:left="540"/>
      </w:pPr>
      <w:r>
        <w:rPr>
          <w:u w:val="single"/>
        </w:rPr>
        <w:t>Summon Monster I</w:t>
      </w:r>
      <w:r>
        <w:tab/>
        <w:t>1d3</w:t>
      </w:r>
    </w:p>
    <w:p w14:paraId="37BD787D" w14:textId="77777777" w:rsidR="008E338F" w:rsidRDefault="008E338F">
      <w:pPr>
        <w:pStyle w:val="aSpellName"/>
      </w:pPr>
      <w:r>
        <w:t>Summon Undead II</w:t>
      </w:r>
      <w:r>
        <w:rPr>
          <w:i w:val="0"/>
          <w:sz w:val="12"/>
        </w:rPr>
        <w:t>(PGF p114)(PGFe)+</w:t>
      </w:r>
    </w:p>
    <w:p w14:paraId="7AC41AAA" w14:textId="77777777" w:rsidR="008E338F" w:rsidRDefault="008E338F">
      <w:pPr>
        <w:pStyle w:val="aSpellStats"/>
      </w:pPr>
      <w:r>
        <w:t>&lt;Conj(sum)[evil], VSF(bag, candle, humanoid bone)/DF, 1Round, Close-range, 1rnd/lvl&gt;</w:t>
      </w:r>
    </w:p>
    <w:p w14:paraId="503FE1FE" w14:textId="77777777" w:rsidR="008E338F" w:rsidRDefault="008E338F">
      <w:pPr>
        <w:pStyle w:val="aSpellText"/>
      </w:pPr>
      <w:r>
        <w:t>– Summons one or more Undead to fight the caster’s enemies.  The Undead can attack on the caster’s initiative starting their first round.</w:t>
      </w:r>
    </w:p>
    <w:p w14:paraId="3DCDBF64"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19342B4F" w14:textId="77777777" w:rsidR="008E338F" w:rsidRDefault="008E338F">
      <w:pPr>
        <w:pStyle w:val="aSpellText"/>
        <w:tabs>
          <w:tab w:val="left" w:pos="1980"/>
        </w:tabs>
        <w:ind w:left="540"/>
      </w:pPr>
      <w:r>
        <w:rPr>
          <w:u w:val="single"/>
        </w:rPr>
        <w:t>Summon Undead II</w:t>
      </w:r>
      <w:r>
        <w:tab/>
        <w:t>1</w:t>
      </w:r>
    </w:p>
    <w:p w14:paraId="016E3039" w14:textId="77777777" w:rsidR="008E338F" w:rsidRDefault="008E338F">
      <w:pPr>
        <w:pStyle w:val="aSpellText"/>
        <w:tabs>
          <w:tab w:val="left" w:pos="1980"/>
        </w:tabs>
        <w:ind w:left="540"/>
      </w:pPr>
      <w:r>
        <w:rPr>
          <w:u w:val="single"/>
        </w:rPr>
        <w:t>Summon Undead I</w:t>
      </w:r>
      <w:r>
        <w:tab/>
        <w:t>1d3</w:t>
      </w:r>
    </w:p>
    <w:p w14:paraId="7B3CA8DC" w14:textId="77777777" w:rsidR="008E338F" w:rsidRDefault="008E338F">
      <w:pPr>
        <w:pStyle w:val="aSpellText"/>
      </w:pPr>
      <w:r>
        <w:t xml:space="preserve"> No summoned Undead may have more Hit Dice than (Caster level + 1).</w:t>
      </w:r>
    </w:p>
    <w:p w14:paraId="6126FBED" w14:textId="77777777" w:rsidR="008E338F" w:rsidRDefault="008E338F" w:rsidP="008E338F">
      <w:pPr>
        <w:pStyle w:val="aSpellName"/>
      </w:pPr>
      <w:r>
        <w:t>Unseen Crafter</w:t>
      </w:r>
      <w:r>
        <w:rPr>
          <w:i w:val="0"/>
          <w:sz w:val="12"/>
        </w:rPr>
        <w:t xml:space="preserve">(RoE p191) </w:t>
      </w:r>
    </w:p>
    <w:p w14:paraId="2F9BB028" w14:textId="77777777" w:rsidR="008E338F" w:rsidRDefault="008E338F" w:rsidP="008E338F">
      <w:pPr>
        <w:pStyle w:val="aSpellStats"/>
      </w:pPr>
      <w:r>
        <w:t>&lt;Conj(creat), VS, 1StdAct, Close-range, 1day/lvl(D)&gt;</w:t>
      </w:r>
    </w:p>
    <w:p w14:paraId="02C1A815" w14:textId="77777777" w:rsidR="008E338F" w:rsidRDefault="008E338F" w:rsidP="008E338F">
      <w:pPr>
        <w:pStyle w:val="aSpellText"/>
      </w:pPr>
      <w:r>
        <w:t xml:space="preserve">– Creates invisible force that makes Craft checks using the caster’s ranks in the appropriate skill plus the caster’s </w:t>
      </w:r>
      <w:r>
        <w:rPr>
          <w:u w:val="single"/>
        </w:rPr>
        <w:t>Primary Stat</w:t>
      </w:r>
      <w:r>
        <w:t xml:space="preserve"> modifier.  The ‘crafter’ must be provided with tools and raw materials.  The spell ends when a single assigned task is completed.</w:t>
      </w:r>
    </w:p>
    <w:p w14:paraId="5A59CDEC" w14:textId="77777777" w:rsidR="008E338F" w:rsidRPr="00375F0C" w:rsidRDefault="008E338F" w:rsidP="008E338F">
      <w:pPr>
        <w:pStyle w:val="aSpellText"/>
      </w:pPr>
      <w:r>
        <w:t xml:space="preserve"> Once instructed to repair a Warforged, the ‘crafter’ receives a +10 bonus on its check.</w:t>
      </w:r>
    </w:p>
    <w:p w14:paraId="423DBB97" w14:textId="77777777" w:rsidR="008E338F" w:rsidRDefault="008E338F" w:rsidP="008E338F">
      <w:pPr>
        <w:pStyle w:val="aSpellText"/>
      </w:pPr>
      <w:r>
        <w:t xml:space="preserve"> If ordered, the crafter will “Take 10” or work quickly (by increasing its DC by 10 – see the Skills Index for details).</w:t>
      </w:r>
    </w:p>
    <w:p w14:paraId="55526D11" w14:textId="77777777" w:rsidR="008E338F" w:rsidRDefault="008E338F" w:rsidP="008E338F">
      <w:pPr>
        <w:pStyle w:val="aSpellText"/>
      </w:pPr>
      <w:r>
        <w:t xml:space="preserve"> The crafter has a movement of 15’, but it must stay in range.</w:t>
      </w:r>
    </w:p>
    <w:p w14:paraId="562EFD84" w14:textId="77777777" w:rsidR="008E338F" w:rsidRDefault="008E338F" w:rsidP="008E338F">
      <w:pPr>
        <w:pStyle w:val="aSpellText"/>
      </w:pPr>
      <w:r>
        <w:t xml:space="preserve"> The crafter cannot attack, nor can it be the direct target of attacks, but if it takes 6hp of damage from area-of-effect attacks, it is dissipated.</w:t>
      </w:r>
    </w:p>
    <w:p w14:paraId="63C090B6" w14:textId="77777777" w:rsidR="008E338F" w:rsidRDefault="008E338F">
      <w:pPr>
        <w:pStyle w:val="Heading3"/>
      </w:pPr>
      <w:r>
        <w:t>Divination</w:t>
      </w:r>
    </w:p>
    <w:p w14:paraId="6D7C7533" w14:textId="77777777" w:rsidR="008E338F" w:rsidRDefault="008E338F">
      <w:pPr>
        <w:pStyle w:val="aSpellName"/>
      </w:pPr>
      <w:r>
        <w:t>Augury</w:t>
      </w:r>
      <w:r>
        <w:rPr>
          <w:i w:val="0"/>
          <w:sz w:val="12"/>
        </w:rPr>
        <w:t>(PH p202)</w:t>
      </w:r>
    </w:p>
    <w:p w14:paraId="5AA9129F" w14:textId="77777777" w:rsidR="008E338F" w:rsidRDefault="008E338F">
      <w:pPr>
        <w:pStyle w:val="aSpellStats"/>
      </w:pPr>
      <w:r>
        <w:t>&lt;Div, VSF(25gp casting runes), 1Minute, Personal&gt;</w:t>
      </w:r>
    </w:p>
    <w:p w14:paraId="233C4996" w14:textId="77777777" w:rsidR="008E338F" w:rsidRDefault="008E338F">
      <w:pPr>
        <w:pStyle w:val="aSpellText"/>
      </w:pPr>
      <w:r>
        <w:t xml:space="preserve">– Learn if an action to be taken in the next 30 minutes will result in “good results”, “bad results”, “both”, or “nothing”.  Chance of information is 70% + 1%/level (90% max), </w:t>
      </w:r>
      <w:r>
        <w:lastRenderedPageBreak/>
        <w:t>with failure always resulting in “nothing”.  Repeated castings by the same person within a 30 minute period always have the same result</w:t>
      </w:r>
    </w:p>
    <w:p w14:paraId="5ADFC194" w14:textId="77777777" w:rsidR="008E338F" w:rsidRDefault="008E338F" w:rsidP="008E338F">
      <w:pPr>
        <w:pStyle w:val="aSpellName"/>
        <w:rPr>
          <w:sz w:val="12"/>
        </w:rPr>
      </w:pPr>
      <w:r>
        <w:t>Divine Insight</w:t>
      </w:r>
      <w:r>
        <w:rPr>
          <w:i w:val="0"/>
          <w:sz w:val="12"/>
        </w:rPr>
        <w:t>(CAdv p147)</w:t>
      </w:r>
    </w:p>
    <w:p w14:paraId="55122C8C" w14:textId="77777777" w:rsidR="008E338F" w:rsidRDefault="008E338F" w:rsidP="008E338F">
      <w:pPr>
        <w:pStyle w:val="aSpellStats"/>
      </w:pPr>
      <w:r>
        <w:t>&lt;Div, VS/DF, 1StdAct, Personal, until discharged up to 1hr/lvl&gt;</w:t>
      </w:r>
    </w:p>
    <w:p w14:paraId="3543D246" w14:textId="77777777" w:rsidR="008E338F" w:rsidRDefault="008E338F" w:rsidP="008E338F">
      <w:pPr>
        <w:pStyle w:val="aSpellText"/>
        <w:ind w:right="-108"/>
      </w:pPr>
      <w:r>
        <w:t xml:space="preserve">– As an Immediate Action, the caster may </w:t>
      </w:r>
      <w:r>
        <w:br/>
        <w:t xml:space="preserve">receive an Insight bonus of (5 + Caster level) (max +15) on any single skill check (before </w:t>
      </w:r>
      <w:r>
        <w:br/>
        <w:t xml:space="preserve">the check is rolled).  This discharges the spell. </w:t>
      </w:r>
    </w:p>
    <w:p w14:paraId="05E691FD" w14:textId="77777777" w:rsidR="008E338F" w:rsidRPr="00374CE2" w:rsidRDefault="008E338F" w:rsidP="008E338F">
      <w:pPr>
        <w:pStyle w:val="aSpellText"/>
      </w:pPr>
      <w:r>
        <w:t xml:space="preserve"> A creature may only have one </w:t>
      </w:r>
      <w:r>
        <w:rPr>
          <w:i/>
        </w:rPr>
        <w:t>Divine Insight</w:t>
      </w:r>
      <w:r>
        <w:t xml:space="preserve"> in effect at a time.</w:t>
      </w:r>
    </w:p>
    <w:p w14:paraId="797B401E" w14:textId="77777777" w:rsidR="008E338F" w:rsidRDefault="008E338F">
      <w:pPr>
        <w:pStyle w:val="aSpellName"/>
      </w:pPr>
      <w:r>
        <w:t>Find Traps</w:t>
      </w:r>
      <w:r>
        <w:rPr>
          <w:i w:val="0"/>
          <w:sz w:val="12"/>
        </w:rPr>
        <w:t>(PH p230)</w:t>
      </w:r>
    </w:p>
    <w:p w14:paraId="0857BB5C" w14:textId="77777777" w:rsidR="008E338F" w:rsidRDefault="008E338F">
      <w:pPr>
        <w:pStyle w:val="aSpellStats"/>
        <w:ind w:right="-108"/>
      </w:pPr>
      <w:r>
        <w:t>&lt;Div, VS, 1StdAct, Personal, 1min/lvl&gt;</w:t>
      </w:r>
    </w:p>
    <w:p w14:paraId="28BB60A9" w14:textId="77777777" w:rsidR="008E338F" w:rsidRDefault="008E338F">
      <w:pPr>
        <w:pStyle w:val="aSpellText"/>
      </w:pPr>
      <w:r>
        <w:t xml:space="preserve">– Caster can use the Search skill to locate traps whose DC is 20 or higher.  The caster also gains an Insight bonus on Search checks of </w:t>
      </w:r>
      <w:r>
        <w:br/>
        <w:t>½ Caster level (max +10).</w:t>
      </w:r>
    </w:p>
    <w:p w14:paraId="3777FBA0" w14:textId="77777777" w:rsidR="008E338F" w:rsidRDefault="008E338F" w:rsidP="008E338F">
      <w:pPr>
        <w:pStyle w:val="aSpellName"/>
      </w:pPr>
      <w:r>
        <w:t>Healing Lorecall</w:t>
      </w:r>
      <w:r>
        <w:rPr>
          <w:i w:val="0"/>
          <w:sz w:val="12"/>
        </w:rPr>
        <w:t>(CAdv p151)</w:t>
      </w:r>
    </w:p>
    <w:p w14:paraId="10FD06DD" w14:textId="77777777" w:rsidR="008E338F" w:rsidRDefault="008E338F" w:rsidP="008E338F">
      <w:pPr>
        <w:pStyle w:val="aSpellStats"/>
      </w:pPr>
      <w:r>
        <w:t>&lt;Div, VSM(mint leaf), 1StdAct, Personal, 1min/lvl&gt;</w:t>
      </w:r>
    </w:p>
    <w:p w14:paraId="55FD08AD" w14:textId="77777777" w:rsidR="008E338F" w:rsidRDefault="008E338F" w:rsidP="008E338F">
      <w:pPr>
        <w:pStyle w:val="aSpellText"/>
      </w:pPr>
      <w:r>
        <w:t>– When the caster casts healing spells while this spell is in effect, the following bonuses apply:</w:t>
      </w:r>
    </w:p>
    <w:p w14:paraId="6742BE1F" w14:textId="77777777" w:rsidR="008E338F" w:rsidRDefault="008E338F" w:rsidP="008E338F">
      <w:pPr>
        <w:pStyle w:val="aSpellText"/>
        <w:ind w:left="540"/>
      </w:pPr>
      <w:r>
        <w:t>a)</w:t>
      </w:r>
      <w:r>
        <w:tab/>
        <w:t>the caster may use his/her ranks in Heal as the caster level of healing spells;</w:t>
      </w:r>
    </w:p>
    <w:p w14:paraId="06848CF9" w14:textId="77777777" w:rsidR="008E338F" w:rsidRDefault="008E338F" w:rsidP="008E338F">
      <w:pPr>
        <w:pStyle w:val="aSpellText"/>
        <w:ind w:left="540"/>
      </w:pPr>
      <w:r>
        <w:t>b)</w:t>
      </w:r>
      <w:r>
        <w:tab/>
        <w:t xml:space="preserve">if the caster has 5+ ranks in Heal, </w:t>
      </w:r>
      <w:r>
        <w:rPr>
          <w:u w:val="single"/>
        </w:rPr>
        <w:t>one</w:t>
      </w:r>
      <w:r>
        <w:t xml:space="preserve"> of the following conditions may be removed from the target of a healing spell:  </w:t>
      </w:r>
      <w:r w:rsidRPr="00C22649">
        <w:rPr>
          <w:u w:val="single"/>
        </w:rPr>
        <w:t>Dazed</w:t>
      </w:r>
      <w:r>
        <w:t xml:space="preserve">, </w:t>
      </w:r>
      <w:r w:rsidRPr="00C22649">
        <w:rPr>
          <w:u w:val="single"/>
        </w:rPr>
        <w:t>Dazzled</w:t>
      </w:r>
      <w:r>
        <w:t xml:space="preserve">, or </w:t>
      </w:r>
      <w:r w:rsidRPr="00C22649">
        <w:rPr>
          <w:u w:val="single"/>
        </w:rPr>
        <w:t>Fatigued</w:t>
      </w:r>
      <w:r>
        <w:t xml:space="preserve">; </w:t>
      </w:r>
    </w:p>
    <w:p w14:paraId="2620DA8A" w14:textId="77777777" w:rsidR="008E338F" w:rsidRPr="00C22649" w:rsidRDefault="008E338F" w:rsidP="008E338F">
      <w:pPr>
        <w:pStyle w:val="aSpellText"/>
        <w:ind w:left="540"/>
      </w:pPr>
      <w:r>
        <w:t>c)</w:t>
      </w:r>
      <w:r>
        <w:tab/>
        <w:t xml:space="preserve">if the caster has 10+ ranks in Heal, </w:t>
      </w:r>
      <w:r>
        <w:rPr>
          <w:u w:val="single"/>
        </w:rPr>
        <w:t>one</w:t>
      </w:r>
      <w:r>
        <w:t xml:space="preserve"> of the following conditions may be removed from the target of a healing spell:  </w:t>
      </w:r>
      <w:r>
        <w:rPr>
          <w:u w:val="single"/>
        </w:rPr>
        <w:t>Exhausted</w:t>
      </w:r>
      <w:r>
        <w:t xml:space="preserve">, </w:t>
      </w:r>
      <w:r>
        <w:rPr>
          <w:u w:val="single"/>
        </w:rPr>
        <w:t>Nauseated</w:t>
      </w:r>
      <w:r>
        <w:t xml:space="preserve">, or </w:t>
      </w:r>
      <w:r>
        <w:rPr>
          <w:u w:val="single"/>
        </w:rPr>
        <w:t>Sickened</w:t>
      </w:r>
      <w:r>
        <w:t xml:space="preserve"> (or one of the conditions listed above).</w:t>
      </w:r>
    </w:p>
    <w:p w14:paraId="556CAECE" w14:textId="77777777" w:rsidR="008E338F" w:rsidRDefault="008E338F" w:rsidP="008E338F">
      <w:pPr>
        <w:pStyle w:val="aSpellName"/>
      </w:pPr>
      <w:r>
        <w:t>Insight of Good Fortune</w:t>
      </w:r>
      <w:r>
        <w:rPr>
          <w:i w:val="0"/>
          <w:sz w:val="12"/>
        </w:rPr>
        <w:t>(PH2 p115)</w:t>
      </w:r>
    </w:p>
    <w:p w14:paraId="457B0A66" w14:textId="77777777" w:rsidR="008E338F" w:rsidRDefault="008E338F" w:rsidP="008E338F">
      <w:pPr>
        <w:pStyle w:val="aSpellStats"/>
      </w:pPr>
      <w:r>
        <w:t>&lt;Div, VSM(20gp gold die), 1StdAct, Close-range, until discharged up to 1min/lvl&gt;</w:t>
      </w:r>
    </w:p>
    <w:p w14:paraId="1C4AC4AC" w14:textId="77777777" w:rsidR="008E338F" w:rsidRPr="008579D5" w:rsidRDefault="008E338F" w:rsidP="008E338F">
      <w:pPr>
        <w:pStyle w:val="aSpellText"/>
        <w:ind w:right="-108"/>
      </w:pPr>
      <w:r>
        <w:t xml:space="preserve">– Once during the spell’s duration, the subject may roll two d20’s on an attack roll, saving throw, ability check, or skill check.  The spell then ends.  The decision to discharge this spell must be made </w:t>
      </w:r>
      <w:r>
        <w:rPr>
          <w:u w:val="single"/>
        </w:rPr>
        <w:t>before</w:t>
      </w:r>
      <w:r>
        <w:t xml:space="preserve"> attempting the roll.</w:t>
      </w:r>
    </w:p>
    <w:p w14:paraId="7B67B73F" w14:textId="77777777" w:rsidR="008E338F" w:rsidRDefault="008E338F" w:rsidP="008E338F">
      <w:pPr>
        <w:pStyle w:val="aSpellName"/>
      </w:pPr>
      <w:r>
        <w:t>Master’s Touch’</w:t>
      </w:r>
      <w:r>
        <w:rPr>
          <w:i w:val="0"/>
          <w:sz w:val="12"/>
        </w:rPr>
        <w:t>(PH2 p119)</w:t>
      </w:r>
    </w:p>
    <w:p w14:paraId="54EDF800" w14:textId="77777777" w:rsidR="008E338F" w:rsidRDefault="008E338F" w:rsidP="008E338F">
      <w:pPr>
        <w:pStyle w:val="aSpellStats"/>
      </w:pPr>
      <w:r>
        <w:t>&lt;Div, V, 1 Immediate Action, Close-range, Instantaneous&gt;</w:t>
      </w:r>
    </w:p>
    <w:p w14:paraId="48500B9D" w14:textId="77777777" w:rsidR="008E338F" w:rsidRDefault="008E338F" w:rsidP="008E338F">
      <w:pPr>
        <w:pStyle w:val="aSpellText"/>
      </w:pPr>
      <w:r>
        <w:t>– Subject receives a +4 Insight bonus on a skill check he/she is about to attempt.</w:t>
      </w:r>
    </w:p>
    <w:p w14:paraId="41DA6A4A" w14:textId="77777777" w:rsidR="008E338F" w:rsidRDefault="008E338F" w:rsidP="008E338F">
      <w:pPr>
        <w:pStyle w:val="aSpellText"/>
      </w:pPr>
      <w:r>
        <w:t xml:space="preserve"> Note:  only works on skill checks that take no more than 1 round to complete.</w:t>
      </w:r>
    </w:p>
    <w:p w14:paraId="732C7411" w14:textId="77777777" w:rsidR="008E338F" w:rsidRDefault="008E338F">
      <w:pPr>
        <w:pStyle w:val="aSpellName"/>
      </w:pPr>
      <w:r>
        <w:t>Status</w:t>
      </w:r>
      <w:r>
        <w:rPr>
          <w:i w:val="0"/>
          <w:sz w:val="12"/>
        </w:rPr>
        <w:t>(PH p284)</w:t>
      </w:r>
    </w:p>
    <w:p w14:paraId="0B6DB28E" w14:textId="77777777" w:rsidR="008E338F" w:rsidRDefault="008E338F">
      <w:pPr>
        <w:pStyle w:val="aSpellStats"/>
      </w:pPr>
      <w:r>
        <w:t>&lt;Div, VS, 1StdAct, Touch, 1hr/lvl&gt;</w:t>
      </w:r>
    </w:p>
    <w:p w14:paraId="0A67A72A" w14:textId="77777777" w:rsidR="008E338F" w:rsidRDefault="008E338F">
      <w:pPr>
        <w:pStyle w:val="aSpellText"/>
      </w:pPr>
      <w:r>
        <w:t>– Monitors the position (distance &amp; direction) and condition (unharmed, wounded, disabled, staggered, unconscious, dying, dead, etc.) of one touched living subject per 3 levels at any range.</w:t>
      </w:r>
    </w:p>
    <w:p w14:paraId="4584A4DD" w14:textId="77777777" w:rsidR="008E338F" w:rsidRDefault="008E338F">
      <w:pPr>
        <w:pStyle w:val="Heading3"/>
      </w:pPr>
      <w:r>
        <w:t>Enchantment</w:t>
      </w:r>
    </w:p>
    <w:p w14:paraId="0CB58B61" w14:textId="77777777" w:rsidR="008E338F" w:rsidRDefault="008E338F">
      <w:pPr>
        <w:pStyle w:val="aSpellName"/>
      </w:pPr>
      <w:r>
        <w:t>Aid</w:t>
      </w:r>
      <w:r>
        <w:rPr>
          <w:i w:val="0"/>
          <w:sz w:val="12"/>
        </w:rPr>
        <w:t>(PH p196)</w:t>
      </w:r>
    </w:p>
    <w:p w14:paraId="2BB0BA97" w14:textId="77777777" w:rsidR="008E338F" w:rsidRDefault="008E338F" w:rsidP="008E338F">
      <w:pPr>
        <w:pStyle w:val="aSpellStats"/>
        <w:ind w:right="-108"/>
      </w:pPr>
      <w:r>
        <w:t>&lt;Ench(comp)[mind], VS/DF, 1StdAct, Touch, 1min/lvl&gt;</w:t>
      </w:r>
    </w:p>
    <w:p w14:paraId="35F30F18" w14:textId="77777777" w:rsidR="008E338F" w:rsidRDefault="008E338F">
      <w:pPr>
        <w:pStyle w:val="aSpellText"/>
      </w:pPr>
      <w:r>
        <w:t xml:space="preserve">– Touched subject gains a +1 Morale bonus to attack &amp; saving throws vs. fear and gains </w:t>
      </w:r>
      <w:r>
        <w:rPr>
          <w:u w:val="single"/>
        </w:rPr>
        <w:t>Temporary HP</w:t>
      </w:r>
      <w:r>
        <w:t xml:space="preserve"> equal to 1d8 + 1/lvl (max 1d8+10).</w:t>
      </w:r>
    </w:p>
    <w:p w14:paraId="4896D633" w14:textId="77777777" w:rsidR="008E338F" w:rsidRDefault="008E338F" w:rsidP="008E338F">
      <w:pPr>
        <w:pStyle w:val="aSpellName"/>
      </w:pPr>
      <w:r>
        <w:t>Black Karma Curse</w:t>
      </w:r>
      <w:r>
        <w:rPr>
          <w:i w:val="0"/>
          <w:sz w:val="12"/>
        </w:rPr>
        <w:t>(PH2 p103)</w:t>
      </w:r>
    </w:p>
    <w:p w14:paraId="5DA42B22" w14:textId="77777777" w:rsidR="008E338F" w:rsidRDefault="008E338F" w:rsidP="008E338F">
      <w:pPr>
        <w:pStyle w:val="aSpellStats"/>
      </w:pPr>
      <w:r>
        <w:rPr>
          <w:i/>
        </w:rPr>
        <w:t>&lt;</w:t>
      </w:r>
      <w:r>
        <w:t>Ench(comp)[mind], VS, 1StdAct, Close-range, Instantaneous, WillNeg, SR applies&gt;</w:t>
      </w:r>
    </w:p>
    <w:p w14:paraId="7E179190" w14:textId="77777777" w:rsidR="008E338F" w:rsidRDefault="008E338F" w:rsidP="008E338F">
      <w:pPr>
        <w:pStyle w:val="aSpellText"/>
      </w:pPr>
      <w:r>
        <w:t xml:space="preserve"> – The target creature takes damage from its weapon or natural attack that does the most damage.</w:t>
      </w:r>
    </w:p>
    <w:p w14:paraId="693835D3" w14:textId="77777777" w:rsidR="008E338F" w:rsidRDefault="008E338F">
      <w:pPr>
        <w:pStyle w:val="aSpellName"/>
      </w:pPr>
      <w:r>
        <w:t>Calm Emotions</w:t>
      </w:r>
      <w:r>
        <w:rPr>
          <w:i w:val="0"/>
          <w:sz w:val="12"/>
        </w:rPr>
        <w:t>(PH p207)</w:t>
      </w:r>
    </w:p>
    <w:p w14:paraId="2C75CAE0" w14:textId="77777777" w:rsidR="008E338F" w:rsidRDefault="008E338F">
      <w:pPr>
        <w:pStyle w:val="aSpellStats"/>
      </w:pPr>
      <w:r>
        <w:t>&lt;Ench(comp)[mind], VS/DF, 1StdAct, Medium-range, Concentration up to 1rnd/lvl, WillNeg, SR applies&gt;</w:t>
      </w:r>
    </w:p>
    <w:p w14:paraId="3DF4CA71" w14:textId="77777777" w:rsidR="008E338F" w:rsidRDefault="008E338F">
      <w:pPr>
        <w:pStyle w:val="aSpellText"/>
      </w:pPr>
      <w:r>
        <w:t xml:space="preserve">– Calms all creatures in a 20’ radius </w:t>
      </w:r>
      <w:r>
        <w:rPr>
          <w:u w:val="single"/>
        </w:rPr>
        <w:t>Spread</w:t>
      </w:r>
      <w:r>
        <w:t xml:space="preserve">.  Calmed creatures cannot attack, but are able </w:t>
      </w:r>
      <w:r>
        <w:t>to defend themselves.  If a subject is attacked or threatened, the spell is broken.</w:t>
      </w:r>
    </w:p>
    <w:p w14:paraId="73072D6F" w14:textId="77777777" w:rsidR="008E338F" w:rsidRDefault="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7566FA1A" w14:textId="77777777" w:rsidR="008E338F" w:rsidRDefault="008E338F">
      <w:pPr>
        <w:pStyle w:val="aSpellName"/>
      </w:pPr>
      <w:r>
        <w:t>Elation</w:t>
      </w:r>
      <w:r>
        <w:rPr>
          <w:i w:val="0"/>
          <w:sz w:val="12"/>
        </w:rPr>
        <w:t>(BoED p98)</w:t>
      </w:r>
    </w:p>
    <w:p w14:paraId="0A959E2D" w14:textId="77777777" w:rsidR="008E338F" w:rsidRDefault="008E338F">
      <w:pPr>
        <w:pStyle w:val="aSpellStats"/>
      </w:pPr>
      <w:r>
        <w:t>&lt;Ench[mind], VS, 1StdAct, 1rnd/lvl&gt;</w:t>
      </w:r>
    </w:p>
    <w:p w14:paraId="28E1D906" w14:textId="77777777" w:rsidR="008E338F" w:rsidRDefault="008E338F">
      <w:pPr>
        <w:pStyle w:val="aSpellText"/>
      </w:pPr>
      <w:r>
        <w:t xml:space="preserve">– All allies within an 80’ radius </w:t>
      </w:r>
      <w:r>
        <w:rPr>
          <w:u w:val="single"/>
        </w:rPr>
        <w:t>Spread</w:t>
      </w:r>
      <w:r>
        <w:t xml:space="preserve"> of the caster become full of energy &amp; joy:</w:t>
      </w:r>
    </w:p>
    <w:p w14:paraId="7B4F8940" w14:textId="77777777" w:rsidR="008E338F" w:rsidRDefault="008E338F">
      <w:pPr>
        <w:pStyle w:val="aSpellText"/>
        <w:tabs>
          <w:tab w:val="left" w:pos="540"/>
        </w:tabs>
        <w:ind w:left="540"/>
      </w:pPr>
      <w:r>
        <w:t>a)</w:t>
      </w:r>
      <w:r>
        <w:tab/>
        <w:t>+2 Morale bonus to Strength &amp; Dexterity;</w:t>
      </w:r>
    </w:p>
    <w:p w14:paraId="355166CB" w14:textId="77777777" w:rsidR="008E338F" w:rsidRDefault="008E338F">
      <w:pPr>
        <w:pStyle w:val="aSpellText"/>
        <w:tabs>
          <w:tab w:val="left" w:pos="540"/>
        </w:tabs>
        <w:ind w:left="540"/>
      </w:pPr>
      <w:r>
        <w:t>b)</w:t>
      </w:r>
      <w:r>
        <w:tab/>
        <w:t>+5’ movement.</w:t>
      </w:r>
    </w:p>
    <w:p w14:paraId="0EE14E0B" w14:textId="77777777" w:rsidR="008E338F" w:rsidRDefault="008E338F">
      <w:pPr>
        <w:pStyle w:val="aSpellName"/>
      </w:pPr>
      <w:r>
        <w:t>Enthrall</w:t>
      </w:r>
      <w:r>
        <w:rPr>
          <w:i w:val="0"/>
          <w:sz w:val="12"/>
        </w:rPr>
        <w:t>(PH p227)</w:t>
      </w:r>
    </w:p>
    <w:p w14:paraId="747BBCBB" w14:textId="77777777" w:rsidR="008E338F" w:rsidRDefault="008E338F">
      <w:pPr>
        <w:pStyle w:val="aSpellStats"/>
      </w:pPr>
      <w:r>
        <w:t>&lt;Ench(charm)[language][mind][sonic], VS, 1Round, Medium-range, Concentration up to 1 hour plus 1d3 rounds, WillNeg, SR applies&gt;</w:t>
      </w:r>
    </w:p>
    <w:p w14:paraId="4A044FBD" w14:textId="77777777" w:rsidR="008E338F" w:rsidRDefault="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2273DE9A" w14:textId="77777777" w:rsidR="008E338F" w:rsidRDefault="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522F84B9" w14:textId="77777777" w:rsidR="008E338F" w:rsidRDefault="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040391B1" w14:textId="77777777" w:rsidR="008E338F" w:rsidRDefault="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17F8D6AB" w14:textId="77777777" w:rsidR="008E338F" w:rsidRDefault="008E338F">
      <w:pPr>
        <w:pStyle w:val="aSpellName"/>
        <w:rPr>
          <w:sz w:val="12"/>
        </w:rPr>
      </w:pPr>
      <w:r>
        <w:t>Hold Person</w:t>
      </w:r>
      <w:r>
        <w:rPr>
          <w:i w:val="0"/>
          <w:sz w:val="12"/>
        </w:rPr>
        <w:t>(PH p241)</w:t>
      </w:r>
    </w:p>
    <w:p w14:paraId="40502DC5" w14:textId="77777777" w:rsidR="008E338F" w:rsidRDefault="008E338F">
      <w:pPr>
        <w:pStyle w:val="aSpellStats"/>
      </w:pPr>
      <w:r>
        <w:t>&lt;Ench(comp)[mind], VSF(iron nail)/DF, 1StdAct, Medium-range, 1rnd/lvl(D), WillNeg(repeat), SR applies&gt;</w:t>
      </w:r>
    </w:p>
    <w:p w14:paraId="5EF8BBA0" w14:textId="77777777" w:rsidR="008E338F" w:rsidRDefault="008E338F">
      <w:pPr>
        <w:pStyle w:val="aSpellText"/>
      </w:pPr>
      <w:r>
        <w:t xml:space="preserve">– One Humanoid is </w:t>
      </w:r>
      <w:r>
        <w:rPr>
          <w:u w:val="single"/>
        </w:rPr>
        <w:t>Held</w:t>
      </w:r>
      <w:r>
        <w:t>.  He/she gets a new Will save each round to end the spell.</w:t>
      </w:r>
    </w:p>
    <w:p w14:paraId="0742D9E5" w14:textId="77777777" w:rsidR="008E338F" w:rsidRDefault="008E338F">
      <w:pPr>
        <w:pStyle w:val="aSpellName"/>
      </w:pPr>
      <w:r>
        <w:t>Lastai’s Caress</w:t>
      </w:r>
      <w:r>
        <w:rPr>
          <w:i w:val="0"/>
          <w:sz w:val="12"/>
        </w:rPr>
        <w:t>(BoED p102)</w:t>
      </w:r>
    </w:p>
    <w:p w14:paraId="2AADE7D5" w14:textId="77777777" w:rsidR="008E338F" w:rsidRDefault="008E338F">
      <w:pPr>
        <w:pStyle w:val="aSpellStats"/>
        <w:ind w:right="-108"/>
      </w:pPr>
      <w:r>
        <w:t>&lt;Ench(comp)[good][mind], VSM(peach seed), 1StdAct, Touch, 1rnd/lvl, no save, SR applies&gt;</w:t>
      </w:r>
    </w:p>
    <w:p w14:paraId="6CA38E59" w14:textId="77777777" w:rsidR="008E338F" w:rsidRDefault="008E338F">
      <w:pPr>
        <w:pStyle w:val="aSpellText"/>
        <w:tabs>
          <w:tab w:val="left" w:pos="900"/>
        </w:tabs>
      </w:pPr>
      <w:r>
        <w:t xml:space="preserve">– The caster must know the touched subject to be Evil for this spell to take effect. </w:t>
      </w:r>
    </w:p>
    <w:p w14:paraId="5998E078" w14:textId="77777777" w:rsidR="008E338F" w:rsidRDefault="008E338F">
      <w:pPr>
        <w:pStyle w:val="aSpellText"/>
        <w:tabs>
          <w:tab w:val="left" w:pos="900"/>
        </w:tabs>
      </w:pPr>
      <w:r>
        <w:t xml:space="preserve"> The caster has the option of having the target </w:t>
      </w:r>
      <w:r>
        <w:rPr>
          <w:u w:val="single"/>
        </w:rPr>
        <w:t>Shaken</w:t>
      </w:r>
      <w:r>
        <w:t xml:space="preserve"> for the spell’s duration, or to have a random effect occur each round:</w:t>
      </w:r>
    </w:p>
    <w:p w14:paraId="58E84A69" w14:textId="77777777" w:rsidR="008E338F" w:rsidRDefault="008E338F">
      <w:pPr>
        <w:pStyle w:val="aSpellText"/>
        <w:tabs>
          <w:tab w:val="left" w:pos="720"/>
          <w:tab w:val="left" w:pos="1440"/>
          <w:tab w:val="left" w:pos="1980"/>
          <w:tab w:val="left" w:pos="2340"/>
          <w:tab w:val="left" w:pos="2880"/>
        </w:tabs>
        <w:ind w:left="540"/>
      </w:pPr>
      <w:r>
        <w:rPr>
          <w:u w:val="single"/>
        </w:rPr>
        <w:t>d4</w:t>
      </w:r>
      <w:r>
        <w:rPr>
          <w:u w:val="single"/>
        </w:rPr>
        <w:tab/>
      </w:r>
      <w:r>
        <w:rPr>
          <w:u w:val="single"/>
        </w:rPr>
        <w:tab/>
        <w:t>Effect</w:t>
      </w:r>
      <w:r>
        <w:rPr>
          <w:u w:val="single"/>
        </w:rPr>
        <w:tab/>
      </w:r>
      <w:r>
        <w:tab/>
      </w:r>
      <w:r>
        <w:rPr>
          <w:u w:val="single"/>
        </w:rPr>
        <w:t>d4</w:t>
      </w:r>
      <w:r>
        <w:rPr>
          <w:u w:val="single"/>
        </w:rPr>
        <w:tab/>
        <w:t>Effect</w:t>
      </w:r>
      <w:r>
        <w:rPr>
          <w:u w:val="single"/>
        </w:rPr>
        <w:tab/>
      </w:r>
    </w:p>
    <w:p w14:paraId="627B90C8" w14:textId="77777777" w:rsidR="008E338F" w:rsidRDefault="008E338F">
      <w:pPr>
        <w:pStyle w:val="aSpellText"/>
        <w:tabs>
          <w:tab w:val="left" w:pos="720"/>
          <w:tab w:val="left" w:pos="1980"/>
          <w:tab w:val="left" w:pos="2340"/>
        </w:tabs>
        <w:ind w:left="540"/>
      </w:pPr>
      <w:r>
        <w:t>1</w:t>
      </w:r>
      <w:r>
        <w:tab/>
      </w:r>
      <w:r>
        <w:tab/>
      </w:r>
      <w:r>
        <w:rPr>
          <w:u w:val="single"/>
        </w:rPr>
        <w:t>Cowering</w:t>
      </w:r>
      <w:r>
        <w:tab/>
        <w:t>3</w:t>
      </w:r>
      <w:r>
        <w:tab/>
      </w:r>
      <w:r>
        <w:rPr>
          <w:u w:val="single"/>
        </w:rPr>
        <w:t>Nauseated</w:t>
      </w:r>
    </w:p>
    <w:p w14:paraId="396E456A" w14:textId="77777777" w:rsidR="008E338F" w:rsidRDefault="008E338F">
      <w:pPr>
        <w:pStyle w:val="aSpellText"/>
        <w:tabs>
          <w:tab w:val="left" w:pos="720"/>
          <w:tab w:val="left" w:pos="1980"/>
          <w:tab w:val="left" w:pos="2340"/>
        </w:tabs>
        <w:ind w:left="540"/>
        <w:rPr>
          <w:u w:val="single"/>
        </w:rPr>
      </w:pPr>
      <w:r>
        <w:t>2</w:t>
      </w:r>
      <w:r>
        <w:tab/>
      </w:r>
      <w:r>
        <w:tab/>
      </w:r>
      <w:r>
        <w:rPr>
          <w:u w:val="single"/>
        </w:rPr>
        <w:t>Frightened</w:t>
      </w:r>
      <w:r>
        <w:tab/>
        <w:t>4</w:t>
      </w:r>
      <w:r>
        <w:tab/>
      </w:r>
      <w:r>
        <w:rPr>
          <w:u w:val="single"/>
        </w:rPr>
        <w:t>Shaken</w:t>
      </w:r>
    </w:p>
    <w:p w14:paraId="5669B78B" w14:textId="77777777" w:rsidR="008E338F" w:rsidRDefault="008E338F">
      <w:pPr>
        <w:pStyle w:val="aSpellName"/>
      </w:pPr>
      <w:r>
        <w:t>Wave of Grief</w:t>
      </w:r>
      <w:r>
        <w:rPr>
          <w:i w:val="0"/>
          <w:sz w:val="12"/>
        </w:rPr>
        <w:t>(CDiv p188)</w:t>
      </w:r>
    </w:p>
    <w:p w14:paraId="30B326A4" w14:textId="77777777" w:rsidR="008E338F" w:rsidRDefault="008E338F">
      <w:pPr>
        <w:pStyle w:val="aSpellStats"/>
      </w:pPr>
      <w:r>
        <w:t>&lt;Ench[mind][evil], SM(tears), 1StdAct, Close-range, 1rnd/lvl, WillNeg, SR applies&gt;</w:t>
      </w:r>
    </w:p>
    <w:p w14:paraId="63DE1E91" w14:textId="77777777" w:rsidR="008E338F" w:rsidRDefault="008E338F">
      <w:pPr>
        <w:pStyle w:val="aSpellText"/>
      </w:pPr>
      <w:r>
        <w:t xml:space="preserve">– All creatures within a </w:t>
      </w:r>
      <w:r>
        <w:rPr>
          <w:u w:val="single"/>
        </w:rPr>
        <w:t>Cone</w:t>
      </w:r>
      <w:r>
        <w:t xml:space="preserve">-shaped </w:t>
      </w:r>
      <w:r>
        <w:rPr>
          <w:u w:val="single"/>
        </w:rPr>
        <w:t>Burst</w:t>
      </w:r>
      <w:r>
        <w:t xml:space="preserve"> receive a –3 Moral penalty on </w:t>
      </w:r>
      <w:r>
        <w:rPr>
          <w:u w:val="single"/>
        </w:rPr>
        <w:t>All Actions</w:t>
      </w:r>
      <w:r>
        <w:t>.</w:t>
      </w:r>
    </w:p>
    <w:p w14:paraId="5B479B55" w14:textId="77777777" w:rsidR="008E338F" w:rsidRDefault="008E338F">
      <w:pPr>
        <w:pStyle w:val="aSpellName"/>
      </w:pPr>
      <w:r>
        <w:t>Zone of Truth</w:t>
      </w:r>
      <w:r>
        <w:rPr>
          <w:i w:val="0"/>
          <w:sz w:val="12"/>
        </w:rPr>
        <w:t>(PH p303)</w:t>
      </w:r>
    </w:p>
    <w:p w14:paraId="651EF2FA" w14:textId="77777777" w:rsidR="008E338F" w:rsidRDefault="008E338F">
      <w:pPr>
        <w:pStyle w:val="aSpellStats"/>
      </w:pPr>
      <w:r>
        <w:t xml:space="preserve">&lt;Ench(comp)[mind], VS/DF, Close-range, </w:t>
      </w:r>
      <w:r>
        <w:br/>
        <w:t>1min/lvl, WillNeg, SR applies&gt;</w:t>
      </w:r>
    </w:p>
    <w:p w14:paraId="6F5C5E9F" w14:textId="77777777" w:rsidR="008E338F" w:rsidRDefault="008E338F">
      <w:pPr>
        <w:pStyle w:val="aSpellText"/>
      </w:pPr>
      <w:r>
        <w:t xml:space="preserve">– Creatures in a 20’ radius </w:t>
      </w:r>
      <w:r>
        <w:rPr>
          <w:u w:val="single"/>
        </w:rPr>
        <w:t>Emanation</w:t>
      </w:r>
      <w:r>
        <w:t xml:space="preserve"> that fail their save cannot lie.  All subject know that the zone is in effect &amp; have the option of not speaking or being evasive</w:t>
      </w:r>
      <w:r>
        <w:rPr>
          <w:sz w:val="12"/>
        </w:rPr>
        <w:t>.</w:t>
      </w:r>
    </w:p>
    <w:p w14:paraId="45A6F8FD" w14:textId="77777777" w:rsidR="008E338F" w:rsidRDefault="008E338F">
      <w:pPr>
        <w:pStyle w:val="Heading3"/>
      </w:pPr>
      <w:r>
        <w:t>Evocation</w:t>
      </w:r>
    </w:p>
    <w:p w14:paraId="31AAEC3C" w14:textId="77777777" w:rsidR="008E338F" w:rsidRDefault="008E338F">
      <w:pPr>
        <w:pStyle w:val="aSpellName"/>
      </w:pPr>
      <w:r>
        <w:t>Consecrate</w:t>
      </w:r>
      <w:r>
        <w:rPr>
          <w:i w:val="0"/>
          <w:sz w:val="12"/>
        </w:rPr>
        <w:t>(PH p212)</w:t>
      </w:r>
    </w:p>
    <w:p w14:paraId="053589F9" w14:textId="77777777" w:rsidR="008E338F" w:rsidRDefault="008E338F">
      <w:pPr>
        <w:pStyle w:val="aSpellStats"/>
      </w:pPr>
      <w:r>
        <w:t>&lt;Evoc[good], VSM(holy water, 25gp of silver dust)DF, 1StdAct, Close-range, 2hrs/lvl, no SR&gt;</w:t>
      </w:r>
    </w:p>
    <w:p w14:paraId="71FAD691" w14:textId="77777777" w:rsidR="008E338F" w:rsidRDefault="008E338F">
      <w:pPr>
        <w:pStyle w:val="aSpellText"/>
      </w:pPr>
      <w:r>
        <w:t xml:space="preserve">– A 20’ radius </w:t>
      </w:r>
      <w:r>
        <w:rPr>
          <w:u w:val="single"/>
        </w:rPr>
        <w:t>Emanation</w:t>
      </w:r>
      <w:r>
        <w:t xml:space="preserve"> is filled with Positive Energy.  The following applies in the area:</w:t>
      </w:r>
    </w:p>
    <w:p w14:paraId="3F0672F6" w14:textId="77777777" w:rsidR="008E338F" w:rsidRDefault="008E338F">
      <w:pPr>
        <w:pStyle w:val="aSpellText"/>
        <w:tabs>
          <w:tab w:val="left" w:pos="540"/>
        </w:tabs>
        <w:ind w:left="540"/>
      </w:pPr>
      <w:r>
        <w:t>a)</w:t>
      </w:r>
      <w:r>
        <w:tab/>
        <w:t xml:space="preserve">All Charisma checks to Turn and </w:t>
      </w:r>
      <w:r>
        <w:br/>
        <w:t>Destroy Undead gain a +3 Sacred bonus.</w:t>
      </w:r>
    </w:p>
    <w:p w14:paraId="75750BA0" w14:textId="77777777" w:rsidR="008E338F" w:rsidRDefault="008E338F">
      <w:pPr>
        <w:pStyle w:val="aSpellText"/>
        <w:tabs>
          <w:tab w:val="left" w:pos="540"/>
        </w:tabs>
        <w:ind w:left="540"/>
      </w:pPr>
      <w:r>
        <w:t>b)</w:t>
      </w:r>
      <w:r>
        <w:tab/>
        <w:t>Undead cannot be created or summoned.</w:t>
      </w:r>
    </w:p>
    <w:p w14:paraId="264BE52C" w14:textId="77777777" w:rsidR="008E338F" w:rsidRDefault="008E338F">
      <w:pPr>
        <w:pStyle w:val="aSpellText"/>
        <w:tabs>
          <w:tab w:val="left" w:pos="540"/>
        </w:tabs>
        <w:ind w:left="540"/>
      </w:pPr>
      <w:r>
        <w:t>c)</w:t>
      </w:r>
      <w:r>
        <w:tab/>
        <w:t>Undead in the area receive a –1 Sacred penalty on attacks, damage, &amp; saves.</w:t>
      </w:r>
    </w:p>
    <w:p w14:paraId="48A3A020" w14:textId="77777777" w:rsidR="008E338F" w:rsidRDefault="008E338F">
      <w:pPr>
        <w:pStyle w:val="aSpellText"/>
      </w:pPr>
      <w:r>
        <w:t>If cast on an altar or other permanent fixture to the caster’s deity, the Sacred bonuses &amp; penalties are doubled.  A caster cannot consecrate an area with a permanent fixture to another deity.</w:t>
      </w:r>
    </w:p>
    <w:p w14:paraId="4842CEFB" w14:textId="77777777" w:rsidR="008E338F" w:rsidRDefault="008E338F">
      <w:pPr>
        <w:pStyle w:val="aSpellText"/>
      </w:pPr>
      <w:r>
        <w:t xml:space="preserve"> If cast in an area sacred to a different deity, the area is cut off from its connection to that deity and its power.  The area does not gain the Undead effecting powers listed above.</w:t>
      </w:r>
    </w:p>
    <w:p w14:paraId="460B477A"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Desecrate</w:t>
      </w:r>
      <w:r>
        <w:t>.</w:t>
      </w:r>
    </w:p>
    <w:p w14:paraId="39C1FA6C" w14:textId="77777777" w:rsidR="008E338F" w:rsidRDefault="008E338F">
      <w:pPr>
        <w:pStyle w:val="aSpellName"/>
      </w:pPr>
      <w:r>
        <w:t>Darkness</w:t>
      </w:r>
      <w:r>
        <w:rPr>
          <w:i w:val="0"/>
          <w:sz w:val="12"/>
        </w:rPr>
        <w:t>(PH p216)</w:t>
      </w:r>
    </w:p>
    <w:p w14:paraId="61B0D8AD" w14:textId="77777777" w:rsidR="008E338F" w:rsidRDefault="008E338F">
      <w:pPr>
        <w:pStyle w:val="aSpellStats"/>
      </w:pPr>
      <w:r>
        <w:t>&lt;Evoc[darkness], VM(bat fur, coal)/DF, 1StdAct, Touch, 10min/lvl(D), no SR&gt;</w:t>
      </w:r>
    </w:p>
    <w:p w14:paraId="58753DB6" w14:textId="77777777" w:rsidR="008E338F" w:rsidRDefault="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24CD594B"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74E7547B" w14:textId="77777777" w:rsidR="008E338F" w:rsidRDefault="008E338F">
      <w:pPr>
        <w:pStyle w:val="aSpellName"/>
      </w:pPr>
      <w:r>
        <w:t>Desecrate</w:t>
      </w:r>
      <w:r>
        <w:rPr>
          <w:i w:val="0"/>
          <w:sz w:val="12"/>
        </w:rPr>
        <w:t>(PH p218)</w:t>
      </w:r>
    </w:p>
    <w:p w14:paraId="69A0E266" w14:textId="77777777" w:rsidR="008E338F" w:rsidRDefault="008E338F">
      <w:pPr>
        <w:pStyle w:val="aSpellStats"/>
      </w:pPr>
      <w:r>
        <w:t>&lt;Evoc[evil], VSM(unholy water, 25gp of silver dust)DF, 1StdAct, Close-range, 2hrs/lvl&gt;</w:t>
      </w:r>
    </w:p>
    <w:p w14:paraId="5C1A5CA9" w14:textId="77777777" w:rsidR="008E338F" w:rsidRDefault="008E338F">
      <w:pPr>
        <w:pStyle w:val="aSpellText"/>
      </w:pPr>
      <w:r>
        <w:t xml:space="preserve">– A 20’ radius </w:t>
      </w:r>
      <w:r>
        <w:rPr>
          <w:u w:val="single"/>
        </w:rPr>
        <w:t>Emanation</w:t>
      </w:r>
      <w:r>
        <w:t xml:space="preserve"> is filled with Negative Energy.  The following applies in the area:</w:t>
      </w:r>
    </w:p>
    <w:p w14:paraId="7A61B807" w14:textId="77777777" w:rsidR="008E338F" w:rsidRDefault="008E338F">
      <w:pPr>
        <w:pStyle w:val="aSpellText"/>
        <w:tabs>
          <w:tab w:val="left" w:pos="540"/>
        </w:tabs>
        <w:ind w:left="540"/>
      </w:pPr>
      <w:r>
        <w:t>a)</w:t>
      </w:r>
      <w:r>
        <w:tab/>
        <w:t>Undead created or summoned gain +1hp per HD.</w:t>
      </w:r>
    </w:p>
    <w:p w14:paraId="11DDCF52" w14:textId="77777777" w:rsidR="008E338F" w:rsidRDefault="008E338F">
      <w:pPr>
        <w:pStyle w:val="aSpellText"/>
        <w:tabs>
          <w:tab w:val="left" w:pos="540"/>
        </w:tabs>
        <w:ind w:left="540"/>
      </w:pPr>
      <w:r>
        <w:t>b)</w:t>
      </w:r>
      <w:r>
        <w:tab/>
        <w:t>Undead in the area receive a +1 Profane bonus on attacks, damage, &amp; saves.</w:t>
      </w:r>
    </w:p>
    <w:p w14:paraId="05672A20" w14:textId="77777777" w:rsidR="008E338F" w:rsidRDefault="008E338F">
      <w:pPr>
        <w:pStyle w:val="aSpellText"/>
        <w:tabs>
          <w:tab w:val="left" w:pos="540"/>
        </w:tabs>
        <w:ind w:left="540"/>
      </w:pPr>
      <w:r>
        <w:t>c)</w:t>
      </w:r>
      <w:r>
        <w:tab/>
        <w:t xml:space="preserve">All Charisma checks to Turn and </w:t>
      </w:r>
      <w:r>
        <w:br/>
        <w:t>Destroy Undead gain a –3 Profane penalty.</w:t>
      </w:r>
    </w:p>
    <w:p w14:paraId="61C7BCFA" w14:textId="77777777" w:rsidR="008E338F" w:rsidRDefault="008E338F">
      <w:pPr>
        <w:pStyle w:val="aSpellText"/>
      </w:pPr>
      <w:r>
        <w:t xml:space="preserve">If cast on an altar or other permanent fixture to the caster’s deity, the Profane bonuses &amp; penalties are doubled and an </w:t>
      </w:r>
      <w:r>
        <w:rPr>
          <w:i/>
          <w:iCs/>
        </w:rPr>
        <w:t>Animate Dead</w:t>
      </w:r>
      <w:r>
        <w:t xml:space="preserve"> cast in the area can create (4 * Caster lvl) HD of Undead.  A caster cannot desecrate an area with a permanent fixture to another deity.</w:t>
      </w:r>
    </w:p>
    <w:p w14:paraId="46A9BB3B" w14:textId="77777777" w:rsidR="008E338F" w:rsidRDefault="008E338F">
      <w:pPr>
        <w:pStyle w:val="aSpellText"/>
      </w:pPr>
      <w:r>
        <w:t xml:space="preserve"> If cast in an area sacred to a different deity, the area is cut off from its connection to that deity and its power.  The area does not gain the Undead effecting powers listed above.</w:t>
      </w:r>
    </w:p>
    <w:p w14:paraId="78809C4C"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Consecrate</w:t>
      </w:r>
      <w:r>
        <w:t>.</w:t>
      </w:r>
    </w:p>
    <w:p w14:paraId="78F915F4" w14:textId="77777777" w:rsidR="008E338F" w:rsidRDefault="008E338F">
      <w:pPr>
        <w:pStyle w:val="aSpellName"/>
      </w:pPr>
      <w:r>
        <w:t>Hand of Divinity</w:t>
      </w:r>
      <w:r>
        <w:rPr>
          <w:i w:val="0"/>
          <w:sz w:val="12"/>
        </w:rPr>
        <w:t>(MoF p98)(MoFe)+</w:t>
      </w:r>
    </w:p>
    <w:p w14:paraId="06CC25B5" w14:textId="77777777" w:rsidR="008E338F" w:rsidRDefault="008E338F" w:rsidP="008E338F">
      <w:pPr>
        <w:pStyle w:val="aSpellStats"/>
      </w:pPr>
      <w:r>
        <w:t>&lt;Evoc[good], VS/DF, Touch, 1min/lvl&gt;</w:t>
      </w:r>
    </w:p>
    <w:p w14:paraId="60CF522A" w14:textId="77777777" w:rsidR="008E338F" w:rsidRDefault="008E338F" w:rsidP="008E338F">
      <w:pPr>
        <w:pStyle w:val="aSpellText"/>
      </w:pPr>
      <w:r>
        <w:t>– Touched target who worships the same non-Evil deity as the caster -or- has the same alignment as the caster gains a +2 Sacred bonus on all saving throws.</w:t>
      </w:r>
    </w:p>
    <w:p w14:paraId="0C90050E" w14:textId="77777777" w:rsidR="008E338F" w:rsidRDefault="008E338F" w:rsidP="008E338F">
      <w:pPr>
        <w:pStyle w:val="aSpellText"/>
      </w:pPr>
      <w:r>
        <w:t>–or–</w:t>
      </w:r>
    </w:p>
    <w:p w14:paraId="0C1E9DDD" w14:textId="77777777" w:rsidR="008E338F" w:rsidRDefault="008E338F">
      <w:pPr>
        <w:pStyle w:val="aSpellStats"/>
      </w:pPr>
      <w:r>
        <w:t>&lt;Evoc[evil], VS/DF, Touch, 1min/lvl&gt;</w:t>
      </w:r>
    </w:p>
    <w:p w14:paraId="0D9AEE78" w14:textId="77777777" w:rsidR="008E338F" w:rsidRDefault="008E338F">
      <w:pPr>
        <w:pStyle w:val="aSpellText"/>
      </w:pPr>
      <w:r>
        <w:t xml:space="preserve">– Touched target who worships the same Evil deity as the caster -or- has the same alignment as the caster gains a +2 Profane bonus on all saving throws.  </w:t>
      </w:r>
    </w:p>
    <w:p w14:paraId="0BBB3A81" w14:textId="77777777" w:rsidR="008E338F" w:rsidRDefault="008E338F">
      <w:pPr>
        <w:pStyle w:val="aSpellName"/>
      </w:pPr>
      <w:r>
        <w:t>Shatter</w:t>
      </w:r>
      <w:r>
        <w:rPr>
          <w:i w:val="0"/>
          <w:sz w:val="12"/>
        </w:rPr>
        <w:t>(PH p278)</w:t>
      </w:r>
    </w:p>
    <w:p w14:paraId="28C0103A" w14:textId="77777777" w:rsidR="008E338F" w:rsidRDefault="008E338F">
      <w:pPr>
        <w:pStyle w:val="aSpellStats"/>
      </w:pPr>
      <w:r>
        <w:t>&lt;Evoc[sonic], VSM(chip of mica)/DF, 1StdAct, Close-range, SR applies&gt;</w:t>
      </w:r>
    </w:p>
    <w:p w14:paraId="6B3B3EBC" w14:textId="77777777" w:rsidR="008E338F" w:rsidRDefault="008E338F">
      <w:pPr>
        <w:pStyle w:val="aSpellText"/>
      </w:pPr>
      <w:r>
        <w:t>– Sonic vibration destroy objects in 1 of 3 ways:</w:t>
      </w:r>
    </w:p>
    <w:p w14:paraId="5AE29EF1" w14:textId="77777777" w:rsidR="008E338F" w:rsidRDefault="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42F86C13" w14:textId="77777777" w:rsidR="008E338F" w:rsidRDefault="008E338F">
      <w:pPr>
        <w:pStyle w:val="aSpellText"/>
        <w:tabs>
          <w:tab w:val="left" w:pos="540"/>
        </w:tabs>
        <w:ind w:left="540"/>
      </w:pPr>
      <w:r>
        <w:t>b)</w:t>
      </w:r>
      <w:r>
        <w:tab/>
        <w:t>A single solid object weighing up to 10 lbs/lvl can be shattered.  An attended object gets a Will save to negate.</w:t>
      </w:r>
    </w:p>
    <w:p w14:paraId="4F56FDA7" w14:textId="77777777" w:rsidR="008E338F" w:rsidRDefault="008E338F">
      <w:pPr>
        <w:pStyle w:val="aSpellText"/>
        <w:tabs>
          <w:tab w:val="left" w:pos="540"/>
        </w:tabs>
        <w:ind w:left="540"/>
      </w:pPr>
      <w:r>
        <w:lastRenderedPageBreak/>
        <w:t>c)</w:t>
      </w:r>
      <w:r>
        <w:tab/>
        <w:t>A targeted crystalline creature takes 1d6 Sonic damage per level (max 10d6), Fortitude save for ½.</w:t>
      </w:r>
    </w:p>
    <w:p w14:paraId="574DC6F5" w14:textId="77777777" w:rsidR="008E338F" w:rsidRDefault="008E338F">
      <w:pPr>
        <w:pStyle w:val="aSpellName"/>
      </w:pPr>
      <w:r>
        <w:t>Sound Burst</w:t>
      </w:r>
      <w:r>
        <w:rPr>
          <w:i w:val="0"/>
          <w:sz w:val="12"/>
        </w:rPr>
        <w:t>(PH p281)</w:t>
      </w:r>
    </w:p>
    <w:p w14:paraId="5DD6964B" w14:textId="77777777" w:rsidR="008E338F" w:rsidRDefault="008E338F">
      <w:pPr>
        <w:pStyle w:val="aSpellStats"/>
      </w:pPr>
      <w:r>
        <w:t>&lt;Evoc[sonic], VS/AF(musical instrument)/DF, 1StdAct, Close-range, Fort½, SR applies&gt;</w:t>
      </w:r>
    </w:p>
    <w:p w14:paraId="0C50ADAA" w14:textId="77777777" w:rsidR="008E338F" w:rsidRDefault="008E338F">
      <w:pPr>
        <w:pStyle w:val="aSpellText"/>
      </w:pPr>
      <w:r>
        <w:t xml:space="preserve">– All creatures in a 10’ radius </w:t>
      </w:r>
      <w:r>
        <w:rPr>
          <w:u w:val="single"/>
        </w:rPr>
        <w:t>Spread</w:t>
      </w:r>
      <w:r>
        <w:t xml:space="preserve"> take 1d8 Sonic damage (no save) and those that can hear are </w:t>
      </w:r>
      <w:r>
        <w:rPr>
          <w:u w:val="single"/>
        </w:rPr>
        <w:t>Stunned</w:t>
      </w:r>
      <w:r>
        <w:t xml:space="preserve"> for 1 round (FortNeg).</w:t>
      </w:r>
    </w:p>
    <w:p w14:paraId="0E231440" w14:textId="77777777" w:rsidR="008E338F" w:rsidRDefault="008E338F">
      <w:pPr>
        <w:pStyle w:val="aSpellName"/>
      </w:pPr>
      <w:r>
        <w:t>Spiritual Weapon</w:t>
      </w:r>
      <w:r>
        <w:rPr>
          <w:i w:val="0"/>
          <w:sz w:val="12"/>
        </w:rPr>
        <w:t>(PH p283)</w:t>
      </w:r>
    </w:p>
    <w:p w14:paraId="72CC8548" w14:textId="77777777" w:rsidR="008E338F" w:rsidRDefault="008E338F">
      <w:pPr>
        <w:pStyle w:val="aSpellStats"/>
      </w:pPr>
      <w:r>
        <w:t>&lt;Evoc[force], VS/DF, 1StdAct, Medium-range, 1rnd/lvl(D), no save, SR applies&gt;</w:t>
      </w:r>
    </w:p>
    <w:p w14:paraId="2B22178A" w14:textId="77777777" w:rsidR="008E338F" w:rsidRDefault="008E338F">
      <w:pPr>
        <w:pStyle w:val="aSpellText"/>
      </w:pPr>
      <w:r>
        <w:t>– The caster summons a religiously appropriate weapon made from Force that does 1d8 +1 per three levels (max +5) damage.  The weapon has the same threat range &amp; critical multiplier as the base weapon.</w:t>
      </w:r>
    </w:p>
    <w:p w14:paraId="55EDD0B0" w14:textId="77777777" w:rsidR="008E338F" w:rsidRDefault="008E338F">
      <w:pPr>
        <w:pStyle w:val="aSpellText"/>
      </w:pPr>
      <w:r>
        <w:t xml:space="preserve"> The weapon attacks a designated opponent with the caster’s base attack bonus (including multiple attacks if high enough level).  On the first round and any round it changes targets, the weapon only gets 1 attack.  The caster must spend a Standard Action to change targets, but otherwise does </w:t>
      </w:r>
      <w:r>
        <w:rPr>
          <w:u w:val="single"/>
        </w:rPr>
        <w:t>not</w:t>
      </w:r>
      <w:r>
        <w:t xml:space="preserve"> have to concentrate on the weapon.</w:t>
      </w:r>
    </w:p>
    <w:p w14:paraId="1F6BDBB0" w14:textId="77777777" w:rsidR="008E338F" w:rsidRDefault="008E338F">
      <w:pPr>
        <w:pStyle w:val="aSpellText"/>
      </w:pPr>
      <w:r>
        <w:t xml:space="preserve"> The weapon must attack from the caster’s direction, gets no flanking bonuses, cannot give someone else a flanking bonus, &amp; cannot be damaged.  An opponent with Spell Resistance receives </w:t>
      </w:r>
      <w:r>
        <w:rPr>
          <w:u w:val="single"/>
        </w:rPr>
        <w:t>one</w:t>
      </w:r>
      <w:r>
        <w:t xml:space="preserve"> SR check the first time attack by the spell.</w:t>
      </w:r>
    </w:p>
    <w:p w14:paraId="07D7AA0F" w14:textId="77777777" w:rsidR="008E338F" w:rsidRDefault="008E338F" w:rsidP="008E338F">
      <w:pPr>
        <w:pStyle w:val="aSpellName"/>
      </w:pPr>
      <w:r>
        <w:t>Sunmace</w:t>
      </w:r>
      <w:r>
        <w:rPr>
          <w:i w:val="0"/>
          <w:sz w:val="12"/>
        </w:rPr>
        <w:t>(DR346 p30)</w:t>
      </w:r>
    </w:p>
    <w:p w14:paraId="77A3C0FC" w14:textId="77777777" w:rsidR="008E338F" w:rsidRDefault="008E338F" w:rsidP="008E338F">
      <w:pPr>
        <w:pStyle w:val="aSpellStats"/>
      </w:pPr>
      <w:r>
        <w:t>&lt;Evoc[light], VS/DF, 1StdAct, Medium-range, 1rnd/lvl(D), SR applies&gt;</w:t>
      </w:r>
    </w:p>
    <w:p w14:paraId="602F84F2" w14:textId="77777777" w:rsidR="008E338F" w:rsidRDefault="008E338F" w:rsidP="008E338F">
      <w:pPr>
        <w:pStyle w:val="aSpellText"/>
      </w:pPr>
      <w:r>
        <w:t>– The caster summons a mace made from Light.  The weapon has the same threat range &amp; critical multiplier of 20 / x2.  Damage is based on the creature being struck:</w:t>
      </w:r>
    </w:p>
    <w:p w14:paraId="1A0C2C6E" w14:textId="77777777" w:rsidR="008E338F" w:rsidRDefault="008E338F" w:rsidP="008E338F">
      <w:pPr>
        <w:pStyle w:val="aSpellText"/>
        <w:ind w:left="540"/>
      </w:pPr>
      <w:r>
        <w:t>a)</w:t>
      </w:r>
      <w:r>
        <w:tab/>
        <w:t xml:space="preserve">an Undead takes 2d6 +1 per 3 levels (max 2d6 + 5) Fire damage –and– is </w:t>
      </w:r>
      <w:r>
        <w:rPr>
          <w:u w:val="single"/>
        </w:rPr>
        <w:t>Blinded</w:t>
      </w:r>
      <w:r>
        <w:t xml:space="preserve"> for 1 round (WillNeg).  If vulnerable to sunlight (such as a Vampire), the Undead receives a –2 penalty on its save;</w:t>
      </w:r>
    </w:p>
    <w:p w14:paraId="60113CBE" w14:textId="77777777" w:rsidR="008E338F" w:rsidRPr="00107BF9" w:rsidRDefault="008E338F" w:rsidP="008E338F">
      <w:pPr>
        <w:pStyle w:val="aSpellText"/>
        <w:ind w:left="540"/>
      </w:pPr>
      <w:r>
        <w:t>b)</w:t>
      </w:r>
      <w:r>
        <w:tab/>
        <w:t xml:space="preserve">a non-Undead takes 1d8 +1 per 3 levels (max 1d8 + 5) Fire damage –and– is </w:t>
      </w:r>
      <w:r>
        <w:rPr>
          <w:u w:val="single"/>
        </w:rPr>
        <w:t>Dazzled</w:t>
      </w:r>
      <w:r>
        <w:t xml:space="preserve"> for 1 round (WillNeg).</w:t>
      </w:r>
    </w:p>
    <w:p w14:paraId="10543B7D" w14:textId="77777777" w:rsidR="008E338F" w:rsidRDefault="008E338F" w:rsidP="008E338F">
      <w:pPr>
        <w:pStyle w:val="aSpellText"/>
      </w:pPr>
      <w:r>
        <w:t xml:space="preserve"> The weapon attacks a designated opponent with the caster’s base attack bonus (including multiple attacks if high enough level).  On the first round and any round it changes targets, the weapon only gets 1 attack.  The caster must spend a Move Action to change targets, but otherwise does </w:t>
      </w:r>
      <w:r>
        <w:rPr>
          <w:u w:val="single"/>
        </w:rPr>
        <w:t>not</w:t>
      </w:r>
      <w:r>
        <w:t xml:space="preserve"> have to concentrate on the weapon.</w:t>
      </w:r>
    </w:p>
    <w:p w14:paraId="0A7AE48F" w14:textId="77777777" w:rsidR="008E338F" w:rsidRDefault="008E338F" w:rsidP="008E338F">
      <w:pPr>
        <w:pStyle w:val="aSpellText"/>
      </w:pPr>
      <w:r>
        <w:t xml:space="preserve"> The weapon must attack from the caster’s direction, gets no flanking bonuses, cannot give someone else a flanking bonus, &amp; cannot be damaged.  An opponent with Spell Resistance receives </w:t>
      </w:r>
      <w:r>
        <w:rPr>
          <w:u w:val="single"/>
        </w:rPr>
        <w:t>one</w:t>
      </w:r>
      <w:r>
        <w:t xml:space="preserve"> SR check the first time attack by the spell.  If successful, this spell ends.</w:t>
      </w:r>
    </w:p>
    <w:p w14:paraId="279EF3A1" w14:textId="77777777" w:rsidR="008E338F" w:rsidRPr="00AC5747" w:rsidRDefault="008E338F" w:rsidP="008E338F">
      <w:pPr>
        <w:pStyle w:val="aSpellText"/>
      </w:pPr>
      <w:r>
        <w:t xml:space="preserve"> </w:t>
      </w:r>
      <w:r>
        <w:rPr>
          <w:u w:val="single"/>
        </w:rPr>
        <w:t>Dispelled</w:t>
      </w:r>
      <w:r>
        <w:t xml:space="preserve"> by </w:t>
      </w:r>
      <w:r>
        <w:rPr>
          <w:i/>
        </w:rPr>
        <w:t>Deeper Darkness</w:t>
      </w:r>
      <w:r>
        <w:t xml:space="preserve"> (which also ends immediately).</w:t>
      </w:r>
    </w:p>
    <w:p w14:paraId="17F52B60" w14:textId="77777777" w:rsidR="008E338F" w:rsidRDefault="008E338F" w:rsidP="008E338F">
      <w:pPr>
        <w:pStyle w:val="aSpellText"/>
      </w:pPr>
      <w:r>
        <w:t xml:space="preserve"> Note:  Used by followers of Pelor.</w:t>
      </w:r>
    </w:p>
    <w:p w14:paraId="338DCB15" w14:textId="77777777" w:rsidR="008E338F" w:rsidRDefault="008E338F" w:rsidP="008E338F">
      <w:pPr>
        <w:pStyle w:val="aSpellName"/>
      </w:pPr>
      <w:r>
        <w:t>Venomous Volley</w:t>
      </w:r>
      <w:r>
        <w:rPr>
          <w:i w:val="0"/>
          <w:sz w:val="12"/>
        </w:rPr>
        <w:t xml:space="preserve">(DR330 p73)  </w:t>
      </w:r>
    </w:p>
    <w:p w14:paraId="61B4A9DC" w14:textId="77777777" w:rsidR="008E338F" w:rsidRDefault="008E338F" w:rsidP="008E338F">
      <w:pPr>
        <w:pStyle w:val="aSpellStats"/>
      </w:pPr>
      <w:r>
        <w:t xml:space="preserve">&lt;Evoc, VSF(living snake), 1StdAct, Instantaneous, </w:t>
      </w:r>
      <w:r>
        <w:br/>
        <w:t>SR applies&gt;</w:t>
      </w:r>
    </w:p>
    <w:p w14:paraId="6AE556D4" w14:textId="77777777" w:rsidR="008E338F" w:rsidRDefault="008E338F" w:rsidP="008E338F">
      <w:pPr>
        <w:pStyle w:val="aSpellText"/>
      </w:pPr>
      <w:r>
        <w:t xml:space="preserve">– Every creature within a 15’ </w:t>
      </w:r>
      <w:r>
        <w:rPr>
          <w:u w:val="single"/>
        </w:rPr>
        <w:t>Cone</w:t>
      </w:r>
      <w:r>
        <w:t xml:space="preserve">-shaped </w:t>
      </w:r>
      <w:r>
        <w:rPr>
          <w:u w:val="single"/>
        </w:rPr>
        <w:t>Burst</w:t>
      </w:r>
      <w:r>
        <w:t xml:space="preserve"> receives the following:</w:t>
      </w:r>
    </w:p>
    <w:p w14:paraId="7B40F128" w14:textId="77777777" w:rsidR="008E338F" w:rsidRDefault="008E338F" w:rsidP="008E338F">
      <w:pPr>
        <w:pStyle w:val="aSpellText"/>
        <w:ind w:left="540"/>
      </w:pPr>
      <w:r>
        <w:t>a)</w:t>
      </w:r>
      <w:r>
        <w:tab/>
        <w:t>1d6 damage per two Caster levels (max 5d6) (Ref½, SR applies); &amp;</w:t>
      </w:r>
    </w:p>
    <w:p w14:paraId="05708C56" w14:textId="77777777" w:rsidR="008E338F" w:rsidRPr="00930B3B" w:rsidRDefault="008E338F" w:rsidP="008E338F">
      <w:pPr>
        <w:pStyle w:val="aSpellText"/>
        <w:ind w:left="540"/>
      </w:pPr>
      <w:r>
        <w:t>b)</w:t>
      </w:r>
      <w:r>
        <w:tab/>
        <w:t>–4 penalties on Fortitude saving throws vs. Poison for 1 minute per Caster level (no save, SR applies).</w:t>
      </w:r>
    </w:p>
    <w:p w14:paraId="49C47C02" w14:textId="77777777" w:rsidR="008E338F" w:rsidRDefault="008E338F">
      <w:pPr>
        <w:pStyle w:val="Heading3"/>
      </w:pPr>
      <w:r>
        <w:t>Illusion</w:t>
      </w:r>
    </w:p>
    <w:p w14:paraId="11D63E7B" w14:textId="77777777" w:rsidR="008E338F" w:rsidRDefault="008E338F" w:rsidP="008E338F">
      <w:pPr>
        <w:pStyle w:val="aSpellName"/>
      </w:pPr>
      <w:r>
        <w:t>Phade’s Fearsome Aspect</w:t>
      </w:r>
      <w:r>
        <w:rPr>
          <w:i w:val="0"/>
          <w:sz w:val="12"/>
        </w:rPr>
        <w:t>(DR333 p72)</w:t>
      </w:r>
    </w:p>
    <w:p w14:paraId="6327C1C8"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 xml:space="preserve">(glamer), VS, 1StdAct, Touch, 1min/lvl, WillNeg, </w:t>
      </w:r>
      <w:r>
        <w:br/>
        <w:t>SR applies&gt;</w:t>
      </w:r>
    </w:p>
    <w:p w14:paraId="07421257" w14:textId="77777777" w:rsidR="008E338F" w:rsidRDefault="008E338F" w:rsidP="008E338F">
      <w:pPr>
        <w:pStyle w:val="aSpellText"/>
      </w:pPr>
      <w:r>
        <w:t>– The touched creature’s face is covered with an illusionary demonic face.  Anyone who physically interacts with the illusion is allowed a save to know it is not real.</w:t>
      </w:r>
    </w:p>
    <w:p w14:paraId="0CC650AD" w14:textId="77777777" w:rsidR="008E338F" w:rsidRDefault="008E338F" w:rsidP="008E338F">
      <w:pPr>
        <w:pStyle w:val="aSpellText"/>
      </w:pPr>
      <w:r>
        <w:t xml:space="preserve"> Neither the caster nor the target are allowed to choose the specifics of the face.  For purposes of masking the target’s appearance, the spell grants a +10 bonus on Disguise checks.</w:t>
      </w:r>
    </w:p>
    <w:p w14:paraId="2F11B1C0" w14:textId="77777777" w:rsidR="008E338F" w:rsidRDefault="008E338F" w:rsidP="008E338F">
      <w:pPr>
        <w:pStyle w:val="aSpellText"/>
      </w:pPr>
      <w:r>
        <w:t xml:space="preserve"> The target gains a +5 bonus on Intimidate checks and may attempt a Demoralize a foe as a Swift Action.</w:t>
      </w:r>
    </w:p>
    <w:p w14:paraId="54DCCF5E" w14:textId="77777777" w:rsidR="008E338F" w:rsidRDefault="008E338F" w:rsidP="008E338F">
      <w:pPr>
        <w:pStyle w:val="aSpellName"/>
      </w:pPr>
      <w:r>
        <w:t>Silence</w:t>
      </w:r>
      <w:r>
        <w:rPr>
          <w:i w:val="0"/>
          <w:sz w:val="12"/>
        </w:rPr>
        <w:t>(PH p279)(Spell p10)+</w:t>
      </w:r>
    </w:p>
    <w:p w14:paraId="360C20F7"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(glamer), VS, 1StdAct, Long-range, 1min/lvl(D)&gt;</w:t>
      </w:r>
    </w:p>
    <w:p w14:paraId="0A597914" w14:textId="77777777" w:rsidR="008E338F" w:rsidRDefault="008E338F" w:rsidP="008E338F">
      <w:pPr>
        <w:pStyle w:val="aSpellText"/>
      </w:pPr>
      <w:r>
        <w:t xml:space="preserve">– The caster creates a 20’ radius </w:t>
      </w:r>
      <w:r>
        <w:rPr>
          <w:u w:val="single"/>
        </w:rPr>
        <w:t>Emanation</w:t>
      </w:r>
      <w:r>
        <w:t xml:space="preserve"> that negates sound, including [sonic] &amp; [language] spells &amp; effects.</w:t>
      </w:r>
    </w:p>
    <w:p w14:paraId="2586A379" w14:textId="77777777" w:rsidR="008E338F" w:rsidRDefault="008E338F" w:rsidP="008E338F">
      <w:pPr>
        <w:pStyle w:val="aSpellText"/>
      </w:pPr>
      <w:r>
        <w:t xml:space="preserve"> This spell can be targeted on a creature, objects, or a point in space.  If targeting an unwilling creature or an object in its possession, it gets a Will save to negate (SR applies).  If cast on a point in space, the effect is immobile.</w:t>
      </w:r>
    </w:p>
    <w:p w14:paraId="393A1D11" w14:textId="77777777" w:rsidR="008E338F" w:rsidRPr="001C40BF" w:rsidRDefault="008E338F" w:rsidP="008E338F">
      <w:pPr>
        <w:pStyle w:val="aSpellText"/>
      </w:pPr>
      <w:r w:rsidRPr="001C40BF">
        <w:t xml:space="preserve">This spell </w:t>
      </w:r>
      <w:r w:rsidRPr="001C40BF">
        <w:rPr>
          <w:u w:val="single"/>
        </w:rPr>
        <w:t>Counters</w:t>
      </w:r>
      <w:r w:rsidRPr="001C40BF">
        <w:t xml:space="preserve"> and </w:t>
      </w:r>
      <w:r w:rsidRPr="001C40BF">
        <w:rPr>
          <w:u w:val="single"/>
        </w:rPr>
        <w:t>Dispels</w:t>
      </w:r>
      <w:r w:rsidRPr="001C40BF">
        <w:t xml:space="preserve"> </w:t>
      </w:r>
      <w:r w:rsidRPr="001C40BF">
        <w:rPr>
          <w:i/>
        </w:rPr>
        <w:t>Amplify</w:t>
      </w:r>
      <w:r w:rsidRPr="001C40BF">
        <w:t>.</w:t>
      </w:r>
    </w:p>
    <w:p w14:paraId="0579F34A" w14:textId="77777777" w:rsidR="008E338F" w:rsidRDefault="008E338F">
      <w:pPr>
        <w:pStyle w:val="Heading3"/>
      </w:pPr>
      <w:r>
        <w:t>Necromancy</w:t>
      </w:r>
    </w:p>
    <w:p w14:paraId="327716C1" w14:textId="77777777" w:rsidR="008E338F" w:rsidRDefault="008E338F" w:rsidP="008E338F">
      <w:pPr>
        <w:pStyle w:val="aSpellName"/>
      </w:pPr>
      <w:r>
        <w:t>Curse of the Gypsies</w:t>
      </w:r>
      <w:r>
        <w:rPr>
          <w:i w:val="0"/>
          <w:sz w:val="12"/>
        </w:rPr>
        <w:t>(DR348 p75)</w:t>
      </w:r>
    </w:p>
    <w:p w14:paraId="1DB0BEC9" w14:textId="77777777" w:rsidR="008E338F" w:rsidRDefault="008E338F" w:rsidP="008E338F">
      <w:pPr>
        <w:pStyle w:val="aSpellStats"/>
      </w:pPr>
      <w:r>
        <w:t>&lt;Necro, V, 1StdAct, Close-range, Permanent, WillNeg, SR applies&gt;</w:t>
      </w:r>
    </w:p>
    <w:p w14:paraId="2093E23D" w14:textId="77777777" w:rsidR="008E338F" w:rsidRDefault="008E338F" w:rsidP="008E338F">
      <w:pPr>
        <w:pStyle w:val="aSpellText"/>
      </w:pPr>
      <w:r>
        <w:t>– The target is effected by the caster’s choice of the following curses:</w:t>
      </w:r>
    </w:p>
    <w:p w14:paraId="645B00FF" w14:textId="77777777" w:rsidR="008E338F" w:rsidRDefault="008E338F" w:rsidP="008E338F">
      <w:pPr>
        <w:pStyle w:val="aSpellText"/>
        <w:ind w:left="540"/>
      </w:pPr>
      <w:r>
        <w:t xml:space="preserve">Bad Luck </w:t>
      </w:r>
      <w:r>
        <w:softHyphen/>
        <w:t>– when the target rolls a ‘natural 20’, he/she must reroll the die (though a subsequent ‘natural 20’ may be kept).</w:t>
      </w:r>
    </w:p>
    <w:p w14:paraId="12421161" w14:textId="77777777" w:rsidR="008E338F" w:rsidRPr="0044605B" w:rsidRDefault="008E338F" w:rsidP="008E338F">
      <w:pPr>
        <w:pStyle w:val="aSpellText"/>
        <w:ind w:left="540"/>
      </w:pPr>
      <w:r>
        <w:t xml:space="preserve">Mark of the Gypsies – the target receives a mark on his/her forehead that can only be seen by the caster’s clan, </w:t>
      </w:r>
      <w:r>
        <w:rPr>
          <w:i/>
        </w:rPr>
        <w:t xml:space="preserve">Detect Magic, </w:t>
      </w:r>
      <w:r>
        <w:t xml:space="preserve">or </w:t>
      </w:r>
      <w:r>
        <w:rPr>
          <w:i/>
        </w:rPr>
        <w:t>True Seeing</w:t>
      </w:r>
      <w:r>
        <w:t xml:space="preserve"> (though those using the later two methods may not know the symbol’s meaning).  Members of the caster’s clan react badly to the target.</w:t>
      </w:r>
    </w:p>
    <w:p w14:paraId="0BA16872" w14:textId="77777777" w:rsidR="008E338F" w:rsidRPr="0044605B" w:rsidRDefault="008E338F" w:rsidP="008E338F">
      <w:pPr>
        <w:pStyle w:val="aSpellText"/>
        <w:ind w:left="540"/>
      </w:pPr>
      <w:r>
        <w:t xml:space="preserve">Unnatural Aura </w:t>
      </w:r>
      <w:r>
        <w:softHyphen/>
        <w:t xml:space="preserve">– any animal within 30’ of the target becomes </w:t>
      </w:r>
      <w:r>
        <w:rPr>
          <w:u w:val="single"/>
        </w:rPr>
        <w:t>Panicked</w:t>
      </w:r>
      <w:r>
        <w:t>.</w:t>
      </w:r>
    </w:p>
    <w:p w14:paraId="4A30855A"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4278A06B" w14:textId="77777777" w:rsidR="008E338F" w:rsidRDefault="008E338F" w:rsidP="008E338F">
      <w:pPr>
        <w:pStyle w:val="aSpellText"/>
      </w:pPr>
      <w:r>
        <w:t xml:space="preserve"> Note:  this spell is usually only available to select clans.</w:t>
      </w:r>
    </w:p>
    <w:p w14:paraId="28AEF0BB" w14:textId="77777777" w:rsidR="008E338F" w:rsidRDefault="008E338F">
      <w:pPr>
        <w:pStyle w:val="aSpellName"/>
      </w:pPr>
      <w:r>
        <w:t>Death Knell</w:t>
      </w:r>
      <w:r>
        <w:rPr>
          <w:i w:val="0"/>
          <w:sz w:val="12"/>
        </w:rPr>
        <w:t>(PH p217)</w:t>
      </w:r>
    </w:p>
    <w:p w14:paraId="5A55F0D3" w14:textId="77777777" w:rsidR="008E338F" w:rsidRDefault="008E338F">
      <w:pPr>
        <w:pStyle w:val="aSpellStats"/>
      </w:pPr>
      <w:r>
        <w:t>&lt;Necro[death][evil], VS, 1StdAct, Touch, WillNeg, SR applies&gt;</w:t>
      </w:r>
    </w:p>
    <w:p w14:paraId="2E04C604" w14:textId="77777777" w:rsidR="008E338F" w:rsidRDefault="008E338F">
      <w:pPr>
        <w:pStyle w:val="aSpellText"/>
      </w:pPr>
      <w:r>
        <w:t xml:space="preserve">– If touched creature with –1 hp (or less) fails its save, it dies and the caster gains +2 Strength, 1d8 </w:t>
      </w:r>
      <w:r>
        <w:rPr>
          <w:u w:val="single"/>
        </w:rPr>
        <w:t>Temporary HP</w:t>
      </w:r>
      <w:r>
        <w:t>, and +1 effective Caster level for 10 min per HD of the target creature.</w:t>
      </w:r>
    </w:p>
    <w:p w14:paraId="082D487F" w14:textId="77777777" w:rsidR="008E338F" w:rsidRDefault="008E338F">
      <w:pPr>
        <w:pStyle w:val="aSpellName"/>
        <w:rPr>
          <w:i w:val="0"/>
        </w:rPr>
      </w:pPr>
      <w:r>
        <w:t>Gentle Repose</w:t>
      </w:r>
      <w:r>
        <w:rPr>
          <w:i w:val="0"/>
          <w:sz w:val="12"/>
        </w:rPr>
        <w:t>(PH p234)</w:t>
      </w:r>
    </w:p>
    <w:p w14:paraId="4C42D6B9" w14:textId="77777777" w:rsidR="008E338F" w:rsidRDefault="008E338F">
      <w:pPr>
        <w:pStyle w:val="aSpellStats"/>
      </w:pPr>
      <w:r>
        <w:t>&lt;Necro, VSM(salt, copper piece per eye)/DF, 1StdAct, Touch, 1day/lvl&gt;</w:t>
      </w:r>
    </w:p>
    <w:p w14:paraId="3B3465F4" w14:textId="77777777" w:rsidR="008E338F" w:rsidRDefault="008E338F">
      <w:pPr>
        <w:pStyle w:val="aSpellText"/>
      </w:pPr>
      <w:r>
        <w:t xml:space="preserve">– Prevents the touched corpse from rotting.  Time spells under the effect of this spell does not count towards the time limit of the corpse being brought back by </w:t>
      </w:r>
      <w:r>
        <w:rPr>
          <w:i/>
          <w:iCs/>
        </w:rPr>
        <w:t>Raise Dead</w:t>
      </w:r>
      <w:r>
        <w:t>, etc.</w:t>
      </w:r>
    </w:p>
    <w:p w14:paraId="643806F3" w14:textId="77777777" w:rsidR="008E338F" w:rsidRDefault="008E338F">
      <w:pPr>
        <w:pStyle w:val="aSpellName"/>
      </w:pPr>
      <w:r>
        <w:t>Inflict Moderate Wounds</w:t>
      </w:r>
      <w:r>
        <w:rPr>
          <w:i w:val="0"/>
          <w:sz w:val="12"/>
        </w:rPr>
        <w:t>(PH p244)</w:t>
      </w:r>
    </w:p>
    <w:p w14:paraId="546F72CA" w14:textId="77777777" w:rsidR="008E338F" w:rsidRDefault="008E338F">
      <w:pPr>
        <w:pStyle w:val="aSpellStats"/>
      </w:pPr>
      <w:r>
        <w:t>&lt;Necro, VS, 1StdAct, Touch, Will½, SR applies&gt;</w:t>
      </w:r>
    </w:p>
    <w:p w14:paraId="52939968" w14:textId="77777777" w:rsidR="008E338F" w:rsidRDefault="008E338F">
      <w:pPr>
        <w:pStyle w:val="aSpellText"/>
      </w:pPr>
      <w:r>
        <w:t xml:space="preserve"> – Target takes 2d8 + 1/lvl (max +10) </w:t>
      </w:r>
      <w:r>
        <w:rPr>
          <w:u w:val="single"/>
        </w:rPr>
        <w:t>Negative Energy Damage</w:t>
      </w:r>
      <w:r>
        <w:t>.</w:t>
      </w:r>
    </w:p>
    <w:p w14:paraId="03710573" w14:textId="77777777" w:rsidR="008E338F" w:rsidRDefault="008E338F" w:rsidP="008E338F">
      <w:pPr>
        <w:pStyle w:val="aSpellName"/>
      </w:pPr>
      <w:r>
        <w:t>Mark of Judgment</w:t>
      </w:r>
      <w:r>
        <w:rPr>
          <w:i w:val="0"/>
          <w:sz w:val="12"/>
        </w:rPr>
        <w:t>(PH2 p119)</w:t>
      </w:r>
    </w:p>
    <w:p w14:paraId="21EAB803" w14:textId="77777777" w:rsidR="008E338F" w:rsidRDefault="008E338F" w:rsidP="008E338F">
      <w:pPr>
        <w:pStyle w:val="aSpellStats"/>
      </w:pPr>
      <w:r>
        <w:t>&lt;Necro, VS/DF, 1StdAct, Medium-range, 1rnd/lvl, WillNeg, SR applies&gt;</w:t>
      </w:r>
    </w:p>
    <w:p w14:paraId="44A21D83" w14:textId="77777777" w:rsidR="008E338F" w:rsidRDefault="008E338F" w:rsidP="008E338F">
      <w:pPr>
        <w:pStyle w:val="aSpellText"/>
      </w:pPr>
      <w:r>
        <w:t xml:space="preserve">– One target creature per 3 levels in a 30’ area gains a mark that is visible to the caster &amp; his/her allies.  Each time a creature successfully damages a marked creature with </w:t>
      </w:r>
      <w:r>
        <w:t>a melee or ranged attack, the attacker heals 2hp.</w:t>
      </w:r>
    </w:p>
    <w:p w14:paraId="1A52FCF0" w14:textId="77777777" w:rsidR="008E338F" w:rsidRDefault="008E338F" w:rsidP="008E338F">
      <w:pPr>
        <w:pStyle w:val="aSpellText"/>
      </w:pPr>
      <w:r>
        <w:t xml:space="preserve"> Each target must have at least one alignment component opposite from the caster.  If the caster is Neutral, the target can be any non-Neutral creature.</w:t>
      </w:r>
    </w:p>
    <w:p w14:paraId="7CBE4E90" w14:textId="77777777" w:rsidR="008E338F" w:rsidRDefault="008E338F">
      <w:pPr>
        <w:pStyle w:val="Heading3"/>
      </w:pPr>
      <w:r>
        <w:t>Transmutation</w:t>
      </w:r>
    </w:p>
    <w:p w14:paraId="2BD8E02D" w14:textId="77777777" w:rsidR="008E338F" w:rsidRDefault="008E338F">
      <w:pPr>
        <w:pStyle w:val="aSpellName"/>
        <w:rPr>
          <w:sz w:val="12"/>
        </w:rPr>
      </w:pPr>
      <w:r>
        <w:t>Align Weapon</w:t>
      </w:r>
      <w:r>
        <w:rPr>
          <w:i w:val="0"/>
          <w:sz w:val="12"/>
        </w:rPr>
        <w:t>(PH p197)</w:t>
      </w:r>
    </w:p>
    <w:p w14:paraId="3A1CED8C" w14:textId="77777777" w:rsidR="008E338F" w:rsidRDefault="008E338F">
      <w:pPr>
        <w:pStyle w:val="aSpellStats"/>
        <w:rPr>
          <w:sz w:val="12"/>
        </w:rPr>
      </w:pPr>
      <w:r>
        <w:t>&lt;Trans[variable alignment], VS/DF, 1StdAct, Touch, 1min/lvl&gt;</w:t>
      </w:r>
    </w:p>
    <w:p w14:paraId="02D1ED7A" w14:textId="77777777" w:rsidR="008E338F" w:rsidRDefault="008E338F">
      <w:pPr>
        <w:pStyle w:val="aSpellText"/>
      </w:pPr>
      <w:r>
        <w:t>– A single manufactured weapon or 50 grouped projectiles does [chaotic], [evil], [good], or [lawful] damage for the spell’s duration.  This only has a noticeable effect if used to attack an opponent vulnerable to one of those types of damage (i.e., a demon is vulnerable to [good] and / or [lawful] damage).</w:t>
      </w:r>
    </w:p>
    <w:p w14:paraId="4A901E16" w14:textId="77777777" w:rsidR="008E338F" w:rsidRDefault="008E338F" w:rsidP="008E338F">
      <w:pPr>
        <w:pStyle w:val="aSpellName"/>
      </w:pPr>
      <w:r>
        <w:t>Animalistic Power</w:t>
      </w:r>
      <w:r>
        <w:rPr>
          <w:i w:val="0"/>
          <w:sz w:val="12"/>
        </w:rPr>
        <w:t>(PH2 p101)</w:t>
      </w:r>
    </w:p>
    <w:p w14:paraId="15DF17C0" w14:textId="77777777" w:rsidR="008E338F" w:rsidRDefault="008E338F" w:rsidP="008E338F">
      <w:pPr>
        <w:pStyle w:val="aSpellStats"/>
      </w:pPr>
      <w:r>
        <w:t>&lt;Trans, VSM(animal fur),  1StdAct, Touch, 1min/lvl&gt;</w:t>
      </w:r>
    </w:p>
    <w:p w14:paraId="2A9EDE7E" w14:textId="77777777" w:rsidR="008E338F" w:rsidRDefault="008E338F" w:rsidP="008E338F">
      <w:pPr>
        <w:pStyle w:val="aSpellText"/>
      </w:pPr>
      <w:r>
        <w:t xml:space="preserve">– Touched creature receives a +2 Enhancement bonus to Strength, Dexterity, </w:t>
      </w:r>
      <w:r w:rsidRPr="00B45DBA">
        <w:t>&amp;</w:t>
      </w:r>
      <w:r>
        <w:t xml:space="preserve"> Constitution.</w:t>
      </w:r>
    </w:p>
    <w:p w14:paraId="2BCA5507" w14:textId="77777777" w:rsidR="008E338F" w:rsidRDefault="008E338F" w:rsidP="008E338F">
      <w:pPr>
        <w:pStyle w:val="aSpellName"/>
      </w:pPr>
      <w:r>
        <w:t>Balor Nimbus</w:t>
      </w:r>
      <w:r>
        <w:rPr>
          <w:i w:val="0"/>
          <w:sz w:val="12"/>
        </w:rPr>
        <w:t>(Spell p24)</w:t>
      </w:r>
    </w:p>
    <w:p w14:paraId="0C2CAB70" w14:textId="77777777" w:rsidR="008E338F" w:rsidRDefault="008E338F" w:rsidP="008E338F">
      <w:pPr>
        <w:pStyle w:val="aSpellStats"/>
      </w:pPr>
      <w:r>
        <w:t>&lt;Trans, VSM(soot)/DF, 1StdAct, Personal, 1rnd/lvl&gt;</w:t>
      </w:r>
    </w:p>
    <w:p w14:paraId="28B99C84" w14:textId="77777777" w:rsidR="008E338F" w:rsidRDefault="008E338F" w:rsidP="008E338F">
      <w:pPr>
        <w:pStyle w:val="aSpellText"/>
      </w:pPr>
      <w:r>
        <w:t>– The caster is surounded by flames, which do 6d6 Fire damage to any creature in a Grapple with the caster.</w:t>
      </w:r>
    </w:p>
    <w:p w14:paraId="73B62999" w14:textId="77777777" w:rsidR="008E338F" w:rsidRDefault="008E338F">
      <w:pPr>
        <w:pStyle w:val="aSpellName"/>
        <w:rPr>
          <w:i w:val="0"/>
          <w:sz w:val="12"/>
        </w:rPr>
      </w:pPr>
      <w:r>
        <w:t>Bear’s Endurance</w:t>
      </w:r>
      <w:r>
        <w:rPr>
          <w:i w:val="0"/>
          <w:sz w:val="12"/>
        </w:rPr>
        <w:t>(PH p203)</w:t>
      </w:r>
    </w:p>
    <w:p w14:paraId="2E66D4E2" w14:textId="77777777" w:rsidR="008E338F" w:rsidRDefault="008E338F">
      <w:pPr>
        <w:pStyle w:val="aSpellStats"/>
        <w:rPr>
          <w:sz w:val="12"/>
        </w:rPr>
      </w:pPr>
      <w:r>
        <w:t>&lt;Trans, VS/DF, 1StdAct, Touch, 1min/lvl&gt;</w:t>
      </w:r>
    </w:p>
    <w:p w14:paraId="3A01B725" w14:textId="77777777" w:rsidR="008E338F" w:rsidRDefault="008E338F">
      <w:pPr>
        <w:pStyle w:val="aSpellText"/>
      </w:pPr>
      <w:r>
        <w:t>– +4 Enhancement bonus to Constitution.</w:t>
      </w:r>
    </w:p>
    <w:p w14:paraId="6EDBE67F" w14:textId="77777777" w:rsidR="008E338F" w:rsidRDefault="008E338F">
      <w:pPr>
        <w:pStyle w:val="aSpellName"/>
      </w:pPr>
      <w:r>
        <w:t>Brambles</w:t>
      </w:r>
      <w:r>
        <w:rPr>
          <w:i w:val="0"/>
          <w:sz w:val="12"/>
        </w:rPr>
        <w:t>(Spell p38)(CDiv p156)</w:t>
      </w:r>
    </w:p>
    <w:p w14:paraId="05269119" w14:textId="77777777" w:rsidR="008E338F" w:rsidRDefault="008E338F">
      <w:pPr>
        <w:pStyle w:val="aSpellStats"/>
      </w:pPr>
      <w:r>
        <w:t>&lt;Trans, VSM(thorn), 1StdAct, Touch, 1rnd/lvl&gt;</w:t>
      </w:r>
    </w:p>
    <w:p w14:paraId="33992268" w14:textId="77777777" w:rsidR="008E338F" w:rsidRDefault="008E338F">
      <w:pPr>
        <w:pStyle w:val="aSpellText"/>
      </w:pPr>
      <w:r>
        <w:t>– Touched wooden Bludgeoning melee weapon gains the following:</w:t>
      </w:r>
    </w:p>
    <w:p w14:paraId="14C9BDB6" w14:textId="77777777" w:rsidR="008E338F" w:rsidRDefault="008E338F" w:rsidP="008E338F">
      <w:pPr>
        <w:pStyle w:val="aSpellText"/>
        <w:ind w:left="540"/>
      </w:pPr>
      <w:r>
        <w:t>a) +1 Enhancement bonus to attack rolls;</w:t>
      </w:r>
    </w:p>
    <w:p w14:paraId="1A7F9F00" w14:textId="77777777" w:rsidR="008E338F" w:rsidRDefault="008E338F" w:rsidP="008E338F">
      <w:pPr>
        <w:pStyle w:val="aSpellText"/>
        <w:ind w:left="540"/>
      </w:pPr>
      <w:r>
        <w:t>b) +1 per level Enhancement bonus to damage (max +10); and</w:t>
      </w:r>
    </w:p>
    <w:p w14:paraId="2D03791A" w14:textId="77777777" w:rsidR="008E338F" w:rsidRDefault="008E338F" w:rsidP="008E338F">
      <w:pPr>
        <w:pStyle w:val="aSpellText"/>
        <w:ind w:left="540"/>
      </w:pPr>
      <w:r>
        <w:t>c)</w:t>
      </w:r>
      <w:r>
        <w:tab/>
        <w:t>does Bludgeoning –and– Piercing damage.</w:t>
      </w:r>
    </w:p>
    <w:p w14:paraId="79499376" w14:textId="77777777" w:rsidR="008E338F" w:rsidRPr="00B979EC" w:rsidRDefault="008E338F" w:rsidP="008E338F">
      <w:pPr>
        <w:pStyle w:val="aSpellName"/>
      </w:pPr>
      <w:r w:rsidRPr="00B979EC">
        <w:t>Body Blades</w:t>
      </w:r>
      <w:r w:rsidRPr="00B979EC">
        <w:rPr>
          <w:i w:val="0"/>
          <w:sz w:val="12"/>
        </w:rPr>
        <w:t>(Spell p35)</w:t>
      </w:r>
      <w:r w:rsidRPr="00B979EC">
        <w:rPr>
          <w:i w:val="0"/>
          <w:strike/>
          <w:sz w:val="12"/>
          <w:szCs w:val="12"/>
        </w:rPr>
        <w:t>(MoF p82)</w:t>
      </w:r>
    </w:p>
    <w:p w14:paraId="16AB1ED7" w14:textId="77777777" w:rsidR="008E338F" w:rsidRPr="00B979EC" w:rsidRDefault="008E338F" w:rsidP="008E338F">
      <w:pPr>
        <w:pStyle w:val="aSpellStats"/>
      </w:pPr>
      <w:r w:rsidRPr="00B979EC">
        <w:t>&lt;Trans, VS, 1StdAct, Personal, 1min/lvl&gt;</w:t>
      </w:r>
    </w:p>
    <w:p w14:paraId="3DCAD315" w14:textId="77777777" w:rsidR="008E338F" w:rsidRPr="00B979EC" w:rsidRDefault="008E338F" w:rsidP="008E338F">
      <w:pPr>
        <w:pStyle w:val="aSpellText"/>
      </w:pPr>
      <w:r w:rsidRPr="00B979EC">
        <w:t xml:space="preserve">– The caster’s body becomes covered with spikes that do 1d6 + 1 per level (max 1d6+5) Piercing damage on a successful grapple attack, regular melee attack, or an off-hand melee attack (spikes count as a light weapon).  If the caster is grappled, the attacker takes the damage listed above.  The caster also gains a +4 bonus on Escape Artist checks to escape from rope, nets, spells that entangle, etc.  </w:t>
      </w:r>
    </w:p>
    <w:p w14:paraId="29109037" w14:textId="77777777" w:rsidR="008E338F" w:rsidRDefault="008E338F">
      <w:pPr>
        <w:pStyle w:val="aSpellName"/>
        <w:rPr>
          <w:sz w:val="12"/>
        </w:rPr>
      </w:pPr>
      <w:r>
        <w:t>Bull’s Strength</w:t>
      </w:r>
      <w:r>
        <w:rPr>
          <w:i w:val="0"/>
          <w:sz w:val="12"/>
        </w:rPr>
        <w:t>(PH p207)</w:t>
      </w:r>
    </w:p>
    <w:p w14:paraId="7B7961AC" w14:textId="77777777" w:rsidR="008E338F" w:rsidRDefault="008E338F">
      <w:pPr>
        <w:pStyle w:val="aSpellStats"/>
        <w:ind w:right="-108"/>
        <w:rPr>
          <w:sz w:val="12"/>
        </w:rPr>
      </w:pPr>
      <w:r>
        <w:t>&lt;Trans, VSM(bull hair)/DF, 1StdAct, Touch, 1min/lvl&gt;</w:t>
      </w:r>
    </w:p>
    <w:p w14:paraId="7AA4FF90" w14:textId="77777777" w:rsidR="008E338F" w:rsidRDefault="008E338F">
      <w:pPr>
        <w:pStyle w:val="aSpellText"/>
      </w:pPr>
      <w:r>
        <w:t>– +4 Enhancement bonus to Strength.</w:t>
      </w:r>
    </w:p>
    <w:p w14:paraId="26ED2FB9" w14:textId="77777777" w:rsidR="008E338F" w:rsidRDefault="008E338F" w:rsidP="008E338F">
      <w:pPr>
        <w:pStyle w:val="aSpellName"/>
        <w:ind w:right="-108"/>
      </w:pPr>
      <w:r>
        <w:t>Curse of Ill Fortune</w:t>
      </w:r>
      <w:r>
        <w:rPr>
          <w:i w:val="0"/>
          <w:sz w:val="12"/>
        </w:rPr>
        <w:t>(Spell p56)(CDiv p160) (MoF p86)(MoFe)+</w:t>
      </w:r>
    </w:p>
    <w:p w14:paraId="744CA226" w14:textId="77777777" w:rsidR="008E338F" w:rsidRDefault="008E338F" w:rsidP="008E338F">
      <w:pPr>
        <w:pStyle w:val="aSpellStats"/>
      </w:pPr>
      <w:r>
        <w:t>&lt;Trans, VS/DF, 1StdAct, Medium-range, 1min/lvl, WillNeg, SR applies&gt;</w:t>
      </w:r>
    </w:p>
    <w:p w14:paraId="3AF572C2" w14:textId="77777777" w:rsidR="008E338F" w:rsidRDefault="008E338F" w:rsidP="008E338F">
      <w:pPr>
        <w:pStyle w:val="aSpellText"/>
      </w:pPr>
      <w:r>
        <w:t xml:space="preserve">– A living target suffers a –3 penalty on </w:t>
      </w:r>
      <w:r>
        <w:rPr>
          <w:u w:val="single"/>
        </w:rPr>
        <w:t>All Actions</w:t>
      </w:r>
      <w:r>
        <w:t>.</w:t>
      </w:r>
    </w:p>
    <w:p w14:paraId="75404621" w14:textId="77777777" w:rsidR="008E338F" w:rsidRPr="003B0E2E" w:rsidRDefault="008E338F" w:rsidP="008E338F">
      <w:pPr>
        <w:pStyle w:val="aSpellText"/>
        <w:rPr>
          <w:i/>
        </w:rPr>
      </w:pPr>
      <w:r>
        <w:t xml:space="preserve"> Can be removed by any spell that can remove </w:t>
      </w:r>
      <w:r>
        <w:rPr>
          <w:i/>
        </w:rPr>
        <w:t>Bestow Curse.</w:t>
      </w:r>
    </w:p>
    <w:p w14:paraId="3DCF4F08" w14:textId="77777777" w:rsidR="008E338F" w:rsidRDefault="008E338F">
      <w:pPr>
        <w:pStyle w:val="aSpellName"/>
      </w:pPr>
      <w:r>
        <w:t>Eagle’s Splendor</w:t>
      </w:r>
      <w:r>
        <w:rPr>
          <w:i w:val="0"/>
          <w:sz w:val="12"/>
        </w:rPr>
        <w:t>(PH p225)</w:t>
      </w:r>
    </w:p>
    <w:p w14:paraId="5517C73D" w14:textId="77777777" w:rsidR="008E338F" w:rsidRDefault="008E338F">
      <w:pPr>
        <w:pStyle w:val="aSpellStats"/>
        <w:rPr>
          <w:sz w:val="12"/>
        </w:rPr>
      </w:pPr>
      <w:r>
        <w:t>&lt;Trans, VSM(eagle feather/dung)/DF, 1StdAct, Touch, 1min/lvl&gt;</w:t>
      </w:r>
    </w:p>
    <w:p w14:paraId="0C434721" w14:textId="77777777" w:rsidR="008E338F" w:rsidRDefault="008E338F">
      <w:pPr>
        <w:pStyle w:val="aSpellText"/>
      </w:pPr>
      <w:r>
        <w:t>– +4 Enhancement bonus to Charisma.</w:t>
      </w:r>
    </w:p>
    <w:p w14:paraId="0C0C79E9" w14:textId="77777777" w:rsidR="008E338F" w:rsidRDefault="008E338F" w:rsidP="008E338F">
      <w:pPr>
        <w:pStyle w:val="aSpellName"/>
      </w:pPr>
      <w:r>
        <w:t>Iron Silence</w:t>
      </w:r>
      <w:r>
        <w:rPr>
          <w:i w:val="0"/>
          <w:sz w:val="12"/>
        </w:rPr>
        <w:t>(CAdv p153)</w:t>
      </w:r>
    </w:p>
    <w:p w14:paraId="55AD869B" w14:textId="77777777" w:rsidR="008E338F" w:rsidRDefault="008E338F" w:rsidP="008E338F">
      <w:pPr>
        <w:pStyle w:val="aSpellStats"/>
      </w:pPr>
      <w:r>
        <w:t>&lt;Trans, VS/DF, 1StdAct, Touch, 1hr/lvl(D)&gt;</w:t>
      </w:r>
    </w:p>
    <w:p w14:paraId="7D11D387" w14:textId="77777777" w:rsidR="008E338F" w:rsidRDefault="008E338F" w:rsidP="008E338F">
      <w:pPr>
        <w:pStyle w:val="aSpellText"/>
      </w:pPr>
      <w:r>
        <w:t>– One touched suite of armor per three levels does not apply its Armor Check penalty to the proficient wearer’s Hide and Move Silently checks.</w:t>
      </w:r>
    </w:p>
    <w:p w14:paraId="2FECDF79" w14:textId="77777777" w:rsidR="008E338F" w:rsidRDefault="008E338F" w:rsidP="008E338F">
      <w:pPr>
        <w:pStyle w:val="aSpellName"/>
      </w:pPr>
      <w:r>
        <w:t>Lighten Load</w:t>
      </w:r>
      <w:r>
        <w:rPr>
          <w:i w:val="0"/>
          <w:sz w:val="12"/>
        </w:rPr>
        <w:t>(DR317 p78)</w:t>
      </w:r>
    </w:p>
    <w:p w14:paraId="2D46017F" w14:textId="77777777" w:rsidR="008E338F" w:rsidRDefault="008E338F" w:rsidP="008E338F">
      <w:pPr>
        <w:pStyle w:val="aSpellStats"/>
      </w:pPr>
      <w:r>
        <w:t>&lt;Trans, VS/DF, 1StdAct, Touch, 1hr/lvl&gt;</w:t>
      </w:r>
    </w:p>
    <w:p w14:paraId="71B4251F" w14:textId="77777777" w:rsidR="008E338F" w:rsidRDefault="008E338F" w:rsidP="008E338F">
      <w:pPr>
        <w:pStyle w:val="aSpellText"/>
      </w:pPr>
      <w:r>
        <w:t>– The touched creature’s Strength is treated as being +(Caster level) (max +10) with regards to his/her carrying capacity.  The subject’s Strength is not modified in any other way.</w:t>
      </w:r>
    </w:p>
    <w:p w14:paraId="27011B1D" w14:textId="77777777" w:rsidR="008E338F" w:rsidRDefault="008E338F">
      <w:pPr>
        <w:pStyle w:val="aSpellName"/>
      </w:pPr>
      <w:r>
        <w:lastRenderedPageBreak/>
        <w:t>Make Whole</w:t>
      </w:r>
      <w:r>
        <w:rPr>
          <w:i w:val="0"/>
          <w:sz w:val="12"/>
        </w:rPr>
        <w:t>(PH p252)</w:t>
      </w:r>
    </w:p>
    <w:p w14:paraId="7079DCF5" w14:textId="77777777" w:rsidR="008E338F" w:rsidRDefault="008E338F">
      <w:pPr>
        <w:pStyle w:val="aSpellStats"/>
      </w:pPr>
      <w:r>
        <w:t>&lt;Trans, VS, 1StdAct, Close-range&gt;</w:t>
      </w:r>
    </w:p>
    <w:p w14:paraId="0E1E9067" w14:textId="77777777" w:rsidR="008E338F" w:rsidRDefault="008E338F">
      <w:pPr>
        <w:pStyle w:val="aSpellText"/>
      </w:pPr>
      <w:r>
        <w:t>– Repairs breaks in an object of up to 10</w:t>
      </w:r>
      <w:r>
        <w:rPr>
          <w:vertAlign w:val="superscript"/>
        </w:rPr>
        <w:t xml:space="preserve"> </w:t>
      </w:r>
      <w:r>
        <w:t>cubic feet per lvl.  This spell cannot repair warping, burning disintegration, melting, being ground into powder, nor can it target Constructs.</w:t>
      </w:r>
    </w:p>
    <w:p w14:paraId="45967A63" w14:textId="77777777" w:rsidR="008E338F" w:rsidRDefault="008E338F">
      <w:pPr>
        <w:pStyle w:val="aSpellName"/>
      </w:pPr>
      <w:r>
        <w:t>Mark of the Outcast</w:t>
      </w:r>
      <w:r>
        <w:rPr>
          <w:i w:val="0"/>
          <w:sz w:val="12"/>
        </w:rPr>
        <w:t>(Und p59)</w:t>
      </w:r>
    </w:p>
    <w:p w14:paraId="38E1FFEE" w14:textId="77777777" w:rsidR="008E338F" w:rsidRDefault="008E338F">
      <w:pPr>
        <w:pStyle w:val="aSpellStats"/>
      </w:pPr>
      <w:r>
        <w:t>&lt;Necro, VS/DF, 1StdAct, Close-range, Permanent, WillNeg, SR applies&gt;</w:t>
      </w:r>
    </w:p>
    <w:p w14:paraId="512430BD" w14:textId="77777777" w:rsidR="008E338F" w:rsidRDefault="008E338F">
      <w:pPr>
        <w:pStyle w:val="aSpellText"/>
      </w:pPr>
      <w:r>
        <w:t>– The target’s face  is marred by a mark visible to normal, low-light, and dark vision.  The target receives a –5 Circumstance penalty on Bluff and Diplomacy checks and a –2 penalty to AC.</w:t>
      </w:r>
    </w:p>
    <w:p w14:paraId="746EB659" w14:textId="77777777" w:rsidR="008E338F" w:rsidRDefault="008E338F">
      <w:pPr>
        <w:pStyle w:val="aSpellText"/>
      </w:pPr>
      <w:r>
        <w:t xml:space="preserve"> This spell cannot be dispelled.  It can only be removed by </w:t>
      </w:r>
      <w:r>
        <w:rPr>
          <w:i/>
          <w:iCs/>
        </w:rPr>
        <w:t xml:space="preserve">Break Enchantment, Limited Wish, Miracle, Remove Curse, </w:t>
      </w:r>
      <w:r>
        <w:t xml:space="preserve">or </w:t>
      </w:r>
      <w:r>
        <w:rPr>
          <w:i/>
          <w:iCs/>
        </w:rPr>
        <w:t>Wish</w:t>
      </w:r>
      <w:r>
        <w:t>.</w:t>
      </w:r>
    </w:p>
    <w:p w14:paraId="56565F8E" w14:textId="77777777" w:rsidR="008E338F" w:rsidRDefault="008E338F">
      <w:pPr>
        <w:pStyle w:val="aSpellName"/>
      </w:pPr>
      <w:r>
        <w:t>Owl’s Wisdom</w:t>
      </w:r>
      <w:r>
        <w:rPr>
          <w:i w:val="0"/>
          <w:sz w:val="12"/>
        </w:rPr>
        <w:t>(PH p259)</w:t>
      </w:r>
    </w:p>
    <w:p w14:paraId="4A9CA1BA" w14:textId="77777777" w:rsidR="008E338F" w:rsidRDefault="008E338F">
      <w:pPr>
        <w:pStyle w:val="aSpellStats"/>
        <w:ind w:right="72"/>
        <w:rPr>
          <w:sz w:val="12"/>
        </w:rPr>
      </w:pPr>
      <w:r>
        <w:t>&lt;Trans, VSM(owl feather)/DF, 1StdAct, Touch, 1min/lvl&gt;</w:t>
      </w:r>
    </w:p>
    <w:p w14:paraId="75F53FEC" w14:textId="77777777" w:rsidR="008E338F" w:rsidRDefault="008E338F">
      <w:pPr>
        <w:pStyle w:val="aSpellText"/>
      </w:pPr>
      <w:r>
        <w:t>– +4 Enhancement bonus to Wisdom.</w:t>
      </w:r>
    </w:p>
    <w:p w14:paraId="5CA23B64" w14:textId="77777777" w:rsidR="008E338F" w:rsidRDefault="008E338F">
      <w:pPr>
        <w:pStyle w:val="aSpellName"/>
      </w:pPr>
      <w:r>
        <w:t>Stone Bones</w:t>
      </w:r>
      <w:r>
        <w:rPr>
          <w:i w:val="0"/>
          <w:sz w:val="12"/>
        </w:rPr>
        <w:t>(MoF p123)</w:t>
      </w:r>
    </w:p>
    <w:p w14:paraId="56CD5281" w14:textId="77777777" w:rsidR="008E338F" w:rsidRDefault="008E338F">
      <w:pPr>
        <w:pStyle w:val="aSpellStats"/>
      </w:pPr>
      <w:r>
        <w:t>&lt;Trans, VSF(tiny skull carved from stone), 1StdAct, Touch, 10min/lvl&gt;</w:t>
      </w:r>
    </w:p>
    <w:p w14:paraId="1DE2FD46" w14:textId="77777777" w:rsidR="008E338F" w:rsidRDefault="008E338F">
      <w:pPr>
        <w:pStyle w:val="aSpellText"/>
      </w:pPr>
      <w:r>
        <w:t>– Touched corporeal Undead gains +3 Natural Armor bonus due to a hardened skeleton.</w:t>
      </w:r>
    </w:p>
    <w:p w14:paraId="281B3B2D" w14:textId="77777777" w:rsidR="008E338F" w:rsidRDefault="008E338F" w:rsidP="008E338F">
      <w:pPr>
        <w:pStyle w:val="aSpellName"/>
      </w:pPr>
      <w:r>
        <w:t>Stone Fist</w:t>
      </w:r>
      <w:r>
        <w:rPr>
          <w:i w:val="0"/>
          <w:sz w:val="12"/>
        </w:rPr>
        <w:t>(RoS p163)</w:t>
      </w:r>
    </w:p>
    <w:p w14:paraId="37B9F189" w14:textId="77777777" w:rsidR="008E338F" w:rsidRDefault="008E338F" w:rsidP="008E338F">
      <w:pPr>
        <w:pStyle w:val="aSpellStats"/>
      </w:pPr>
      <w:r>
        <w:t>&lt;Trans, VS/DF, 1StdAct, Personal, 1rnd/lvl(D)&gt;</w:t>
      </w:r>
    </w:p>
    <w:p w14:paraId="7373D37B" w14:textId="77777777" w:rsidR="008E338F" w:rsidRDefault="008E338F" w:rsidP="008E338F">
      <w:pPr>
        <w:pStyle w:val="aSpellText"/>
      </w:pPr>
      <w:r>
        <w:t>– The caster’s fists turn stone-like, gaining the following benefits:</w:t>
      </w:r>
    </w:p>
    <w:p w14:paraId="3D851729" w14:textId="77777777" w:rsidR="008E338F" w:rsidRDefault="008E338F" w:rsidP="008E338F">
      <w:pPr>
        <w:pStyle w:val="aSpellText"/>
        <w:ind w:left="540"/>
      </w:pPr>
      <w:r>
        <w:t>a)</w:t>
      </w:r>
      <w:r>
        <w:tab/>
        <w:t>treated as ‘armed’ for purposes of generating Attacks of Opportunity;</w:t>
      </w:r>
    </w:p>
    <w:p w14:paraId="35D654F0" w14:textId="77777777" w:rsidR="008E338F" w:rsidRDefault="008E338F" w:rsidP="008E338F">
      <w:pPr>
        <w:pStyle w:val="aSpellText"/>
        <w:ind w:left="540"/>
      </w:pPr>
      <w:r>
        <w:t>b)</w:t>
      </w:r>
      <w:r>
        <w:tab/>
        <w:t xml:space="preserve">does lethal Bludgeoning damage; </w:t>
      </w:r>
    </w:p>
    <w:p w14:paraId="7A855B3E" w14:textId="77777777" w:rsidR="008E338F" w:rsidRDefault="008E338F" w:rsidP="008E338F">
      <w:pPr>
        <w:pStyle w:val="aSpellText"/>
        <w:ind w:left="540"/>
      </w:pPr>
      <w:r>
        <w:t>c)</w:t>
      </w:r>
      <w:r>
        <w:tab/>
        <w:t>if Medium size, the caster’s fists do 2d6 damage (unless normal damage is higher) (Small-sized casters do 1d8 damage); and</w:t>
      </w:r>
    </w:p>
    <w:p w14:paraId="690A547B" w14:textId="77777777" w:rsidR="008E338F" w:rsidRDefault="008E338F" w:rsidP="008E338F">
      <w:pPr>
        <w:pStyle w:val="aSpellText"/>
        <w:ind w:left="540"/>
      </w:pPr>
      <w:r>
        <w:t>d)</w:t>
      </w:r>
      <w:r>
        <w:tab/>
        <w:t>if the caster is a Dwarf or a Goliath, his/her unarmed attacks are treated as ‘Cold Iron’ for purposes of overcoming damage reduction.</w:t>
      </w:r>
    </w:p>
    <w:p w14:paraId="4C57CF5F" w14:textId="77777777" w:rsidR="008E338F" w:rsidRDefault="008E338F">
      <w:pPr>
        <w:pStyle w:val="aSpellName"/>
      </w:pPr>
      <w:r>
        <w:t>Stonemantle</w:t>
      </w:r>
      <w:r>
        <w:rPr>
          <w:i w:val="0"/>
          <w:sz w:val="12"/>
        </w:rPr>
        <w:t xml:space="preserve">(DR314 p29) </w:t>
      </w:r>
    </w:p>
    <w:p w14:paraId="5FBB3D6F" w14:textId="77777777" w:rsidR="008E338F" w:rsidRDefault="008E338F">
      <w:pPr>
        <w:pStyle w:val="aSpellStats"/>
        <w:ind w:right="-108"/>
      </w:pPr>
      <w:r>
        <w:t>&lt;Trans[earth], VSM(powdered marble), 1StdAct, Close-range, 10min/lvl&gt;</w:t>
      </w:r>
    </w:p>
    <w:p w14:paraId="2D30C7EE" w14:textId="77777777" w:rsidR="008E338F" w:rsidRDefault="008E338F">
      <w:pPr>
        <w:pStyle w:val="aSpellText"/>
      </w:pPr>
      <w:r>
        <w:t xml:space="preserve">– One or more target objects within range gain the resilience of stone (i.e., Hardness 8, 15 hp per inch). The caster can effect 1 Tiny-sized object per level or the </w:t>
      </w:r>
      <w:r>
        <w:rPr>
          <w:u w:val="single"/>
        </w:rPr>
        <w:t>Object Equivalence</w:t>
      </w:r>
      <w:r>
        <w:t>.  All effected object have a dull-gray tint for the spell’s duration.</w:t>
      </w:r>
    </w:p>
    <w:p w14:paraId="4372D1EC" w14:textId="77777777" w:rsidR="008E338F" w:rsidRDefault="008E338F" w:rsidP="008E338F">
      <w:pPr>
        <w:pStyle w:val="aSpellName"/>
      </w:pPr>
      <w:r>
        <w:t>Stretch Weapon</w:t>
      </w:r>
      <w:r>
        <w:rPr>
          <w:i w:val="0"/>
          <w:sz w:val="12"/>
        </w:rPr>
        <w:t>(PH2 p126)</w:t>
      </w:r>
    </w:p>
    <w:p w14:paraId="26EC2A1F" w14:textId="77777777" w:rsidR="008E338F" w:rsidRDefault="008E338F" w:rsidP="008E338F">
      <w:pPr>
        <w:pStyle w:val="aSpellStats"/>
      </w:pPr>
      <w:r>
        <w:t>&lt;Trans, V,  1 Swift Action, Touch, 1 attack&gt;</w:t>
      </w:r>
    </w:p>
    <w:p w14:paraId="4D18A381" w14:textId="77777777" w:rsidR="008E338F" w:rsidRDefault="008E338F" w:rsidP="008E338F">
      <w:pPr>
        <w:pStyle w:val="aSpellText"/>
      </w:pPr>
      <w:r>
        <w:t>– The melee weapon wielded by the caster receives +5’ reach for one attack.</w:t>
      </w:r>
    </w:p>
    <w:p w14:paraId="45456733" w14:textId="77777777" w:rsidR="008E338F" w:rsidRDefault="008E338F" w:rsidP="008E338F">
      <w:pPr>
        <w:pStyle w:val="Heading3"/>
      </w:pPr>
      <w:r>
        <w:t>Combination</w:t>
      </w:r>
    </w:p>
    <w:p w14:paraId="1294F97B" w14:textId="77777777" w:rsidR="008E338F" w:rsidRDefault="008E338F" w:rsidP="008E338F">
      <w:pPr>
        <w:pStyle w:val="aSpellName"/>
      </w:pPr>
      <w:r>
        <w:t>Blaze Bones</w:t>
      </w:r>
      <w:r>
        <w:rPr>
          <w:i w:val="0"/>
          <w:sz w:val="12"/>
        </w:rPr>
        <w:t>(DR347 p76)</w:t>
      </w:r>
    </w:p>
    <w:p w14:paraId="78339103" w14:textId="77777777" w:rsidR="008E338F" w:rsidRDefault="008E338F" w:rsidP="008E338F">
      <w:pPr>
        <w:pStyle w:val="aSpellStats"/>
      </w:pPr>
      <w:r>
        <w:t>&lt;Evoc/Necro[evil][fire], VS, 1StdAct, Close-range, 1rnd/lvl, WillNeg, SR applies&gt;</w:t>
      </w:r>
    </w:p>
    <w:p w14:paraId="6D4F1C2B" w14:textId="77777777" w:rsidR="008E338F" w:rsidRDefault="008E338F" w:rsidP="008E338F">
      <w:pPr>
        <w:pStyle w:val="aSpellText"/>
      </w:pPr>
      <w:r>
        <w:t>– The target corporeal Undead is covered with fire, granting the following:</w:t>
      </w:r>
    </w:p>
    <w:p w14:paraId="0EF89609" w14:textId="77777777" w:rsidR="008E338F" w:rsidRDefault="008E338F" w:rsidP="008E338F">
      <w:pPr>
        <w:pStyle w:val="aSpellText"/>
        <w:ind w:left="540"/>
      </w:pPr>
      <w:r>
        <w:t>a)</w:t>
      </w:r>
      <w:r>
        <w:tab/>
        <w:t>+2 bonus on melee attacks;</w:t>
      </w:r>
    </w:p>
    <w:p w14:paraId="71A086D9" w14:textId="77777777" w:rsidR="008E338F" w:rsidRDefault="008E338F" w:rsidP="008E338F">
      <w:pPr>
        <w:pStyle w:val="aSpellText"/>
        <w:ind w:left="540"/>
      </w:pPr>
      <w:r>
        <w:t>b)</w:t>
      </w:r>
      <w:r>
        <w:tab/>
        <w:t>+1d6 Fire damage on melee attacks</w:t>
      </w:r>
    </w:p>
    <w:p w14:paraId="366219C9" w14:textId="77777777" w:rsidR="008E338F" w:rsidRDefault="008E338F" w:rsidP="008E338F">
      <w:pPr>
        <w:pStyle w:val="aSpellText"/>
        <w:ind w:left="540"/>
      </w:pPr>
      <w:r>
        <w:t>c)</w:t>
      </w:r>
      <w:r>
        <w:tab/>
        <w:t>the Undead takes 1d3 Fire damage each round.  If negated (typically from Fire Resistance), the spell immediately ends;</w:t>
      </w:r>
    </w:p>
    <w:p w14:paraId="6C83FDAC" w14:textId="77777777" w:rsidR="008E338F" w:rsidRDefault="008E338F" w:rsidP="008E338F">
      <w:pPr>
        <w:pStyle w:val="aSpellText"/>
        <w:ind w:left="540"/>
      </w:pPr>
      <w:r>
        <w:t>d)</w:t>
      </w:r>
      <w:r>
        <w:tab/>
        <w:t>if the Undead is reduced to 0 hp, it explodes in flame, causing 2d6 Fire damage to all adjacent hexes (Ref½).</w:t>
      </w:r>
    </w:p>
    <w:p w14:paraId="1EA79E88" w14:textId="77777777" w:rsidR="008E338F" w:rsidRDefault="008E338F" w:rsidP="008E338F">
      <w:pPr>
        <w:pStyle w:val="aSpellText"/>
      </w:pPr>
      <w:r>
        <w:t xml:space="preserve"> Note:  Mindless Undead automatically fail their save against this spell.</w:t>
      </w:r>
    </w:p>
    <w:p w14:paraId="1F798261" w14:textId="77777777" w:rsidR="008E338F" w:rsidRDefault="008E338F" w:rsidP="008E338F">
      <w:pPr>
        <w:pStyle w:val="aSpellName"/>
      </w:pPr>
      <w:r>
        <w:t>Burning Hate</w:t>
      </w:r>
      <w:r>
        <w:rPr>
          <w:i w:val="0"/>
          <w:sz w:val="12"/>
        </w:rPr>
        <w:t>(DR347 p77)</w:t>
      </w:r>
    </w:p>
    <w:p w14:paraId="138B74D8" w14:textId="77777777" w:rsidR="008E338F" w:rsidRDefault="008E338F" w:rsidP="008E338F">
      <w:pPr>
        <w:pStyle w:val="aSpellStats"/>
      </w:pPr>
      <w:r>
        <w:t>&lt;Ench/Evoc[evil][fire], VS, 1StdAct, Close-range, 1rnd/lvl, SR applies&gt;</w:t>
      </w:r>
    </w:p>
    <w:p w14:paraId="680E3F62" w14:textId="77777777" w:rsidR="008E338F" w:rsidRDefault="008E338F" w:rsidP="008E338F">
      <w:pPr>
        <w:pStyle w:val="aSpellText"/>
      </w:pPr>
      <w:r>
        <w:t>– The target creature is affected as follows:</w:t>
      </w:r>
    </w:p>
    <w:p w14:paraId="05A2864B" w14:textId="77777777" w:rsidR="008E338F" w:rsidRDefault="008E338F" w:rsidP="008E338F">
      <w:pPr>
        <w:pStyle w:val="aSpellText"/>
        <w:ind w:left="540"/>
      </w:pPr>
      <w:r>
        <w:t>a)</w:t>
      </w:r>
      <w:r>
        <w:tab/>
        <w:t>takes 1d6 per 2 levels Fire damage (max 5d6) (Ref½);</w:t>
      </w:r>
    </w:p>
    <w:p w14:paraId="4706B01B" w14:textId="77777777" w:rsidR="008E338F" w:rsidRDefault="008E338F" w:rsidP="008E338F">
      <w:pPr>
        <w:pStyle w:val="aSpellText"/>
        <w:ind w:left="540"/>
      </w:pPr>
      <w:r>
        <w:t>b)</w:t>
      </w:r>
      <w:r>
        <w:tab/>
        <w:t>is covered with flames (which do no damage) for the spell’s duration (no save);</w:t>
      </w:r>
    </w:p>
    <w:p w14:paraId="669ED2E0" w14:textId="77777777" w:rsidR="008E338F" w:rsidRDefault="008E338F" w:rsidP="008E338F">
      <w:pPr>
        <w:pStyle w:val="aSpellText"/>
        <w:ind w:left="540"/>
      </w:pPr>
      <w:r>
        <w:t>c)</w:t>
      </w:r>
      <w:r>
        <w:tab/>
        <w:t>the caster’s allies receive a +1 Morale bonus on attacks &amp; damage against the target for the spell’s duration (no save).</w:t>
      </w:r>
    </w:p>
    <w:p w14:paraId="760CB7C2" w14:textId="77777777" w:rsidR="008E338F" w:rsidRDefault="008E338F" w:rsidP="008E338F">
      <w:pPr>
        <w:pStyle w:val="aSpellName"/>
      </w:pPr>
      <w:r>
        <w:t>Cold of the Grave</w:t>
      </w:r>
      <w:r>
        <w:rPr>
          <w:i w:val="0"/>
          <w:sz w:val="12"/>
        </w:rPr>
        <w:t>(DR347 p77)</w:t>
      </w:r>
    </w:p>
    <w:p w14:paraId="60F28C41" w14:textId="77777777" w:rsidR="008E338F" w:rsidRDefault="008E338F" w:rsidP="008E338F">
      <w:pPr>
        <w:pStyle w:val="aSpellStats"/>
      </w:pPr>
      <w:r>
        <w:t>&lt;Evoc/Necro[cold][evil][ray], VS, 1StdAct, Close-range, Instantaneous, Fort½, SR applies&gt;</w:t>
      </w:r>
    </w:p>
    <w:p w14:paraId="53FB8057" w14:textId="77777777" w:rsidR="008E338F" w:rsidRDefault="008E338F" w:rsidP="008E338F">
      <w:pPr>
        <w:pStyle w:val="aSpellText"/>
      </w:pPr>
      <w:r>
        <w:t>– If the target is struck by the ranged touch attack, he/she suffers the following:</w:t>
      </w:r>
    </w:p>
    <w:p w14:paraId="72776491" w14:textId="77777777" w:rsidR="008E338F" w:rsidRDefault="008E338F" w:rsidP="008E338F">
      <w:pPr>
        <w:pStyle w:val="aSpellText"/>
        <w:ind w:left="540"/>
      </w:pPr>
      <w:r>
        <w:t>a)</w:t>
      </w:r>
      <w:r>
        <w:tab/>
        <w:t>1d6 Cold damage (no save);</w:t>
      </w:r>
    </w:p>
    <w:p w14:paraId="6959FC25" w14:textId="77777777" w:rsidR="008E338F" w:rsidRPr="00186D5B" w:rsidRDefault="008E338F" w:rsidP="008E338F">
      <w:pPr>
        <w:pStyle w:val="aSpellText"/>
        <w:ind w:left="540"/>
      </w:pPr>
      <w:r>
        <w:t>b)</w:t>
      </w:r>
      <w:r>
        <w:tab/>
        <w:t xml:space="preserve">1d6 </w:t>
      </w:r>
      <w:r>
        <w:rPr>
          <w:u w:val="single"/>
        </w:rPr>
        <w:t>Negative Energy</w:t>
      </w:r>
      <w:r>
        <w:t xml:space="preserve"> damage (no save);</w:t>
      </w:r>
    </w:p>
    <w:p w14:paraId="3C2AFFD1" w14:textId="77777777" w:rsidR="008E338F" w:rsidRDefault="008E338F" w:rsidP="008E338F">
      <w:pPr>
        <w:pStyle w:val="aSpellText"/>
        <w:ind w:left="540"/>
      </w:pPr>
      <w:r>
        <w:t>c)</w:t>
      </w:r>
      <w:r>
        <w:tab/>
        <w:t>1 + (1 per 4 levels) Strength damage (max 5 points) (FortNeg).</w:t>
      </w:r>
    </w:p>
    <w:p w14:paraId="58A4CFBD"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45C26532" w14:textId="77777777" w:rsidR="008E338F" w:rsidRDefault="008E338F">
      <w:pPr>
        <w:pStyle w:val="BodyText2"/>
        <w:tabs>
          <w:tab w:val="clear" w:pos="227"/>
        </w:tabs>
        <w:spacing w:before="0" w:after="0"/>
        <w:ind w:left="180" w:hanging="180"/>
      </w:pPr>
    </w:p>
    <w:p w14:paraId="4DB0F958" w14:textId="77777777" w:rsidR="008E338F" w:rsidRDefault="008E338F">
      <w:pPr>
        <w:pStyle w:val="BodyText2"/>
        <w:tabs>
          <w:tab w:val="clear" w:pos="227"/>
        </w:tabs>
        <w:spacing w:before="0" w:after="0"/>
        <w:ind w:left="180" w:hanging="180"/>
      </w:pPr>
    </w:p>
    <w:p w14:paraId="195A7811"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3EBCE883" w14:textId="77777777" w:rsidR="008E338F" w:rsidRDefault="008E338F">
      <w:pPr>
        <w:pStyle w:val="Heading2"/>
        <w:rPr>
          <w:i/>
        </w:rPr>
      </w:pPr>
      <w:bookmarkStart w:id="35" w:name="_Toc172621756"/>
      <w:r>
        <w:lastRenderedPageBreak/>
        <w:t>3</w:t>
      </w:r>
      <w:r>
        <w:rPr>
          <w:vertAlign w:val="superscript"/>
        </w:rPr>
        <w:t>rd</w:t>
      </w:r>
      <w:r>
        <w:t xml:space="preserve"> Level</w:t>
      </w:r>
      <w:bookmarkEnd w:id="35"/>
      <w:r>
        <w:rPr>
          <w:i/>
        </w:rPr>
        <w:tab/>
      </w:r>
    </w:p>
    <w:p w14:paraId="7030B63D" w14:textId="77777777" w:rsidR="008E338F" w:rsidRDefault="008E338F">
      <w:pPr>
        <w:pStyle w:val="Heading3"/>
        <w:sectPr w:rsidR="008E338F">
          <w:footerReference w:type="default" r:id="rId33"/>
          <w:pgSz w:w="12240" w:h="15840" w:code="1"/>
          <w:pgMar w:top="1080" w:right="864" w:bottom="1080" w:left="864" w:header="720" w:footer="720" w:gutter="0"/>
          <w:paperSrc w:first="112" w:other="112"/>
          <w:cols w:space="720"/>
          <w:docGrid w:linePitch="360"/>
        </w:sectPr>
      </w:pPr>
    </w:p>
    <w:p w14:paraId="17CC3B66" w14:textId="77777777" w:rsidR="008E338F" w:rsidRDefault="008E338F">
      <w:pPr>
        <w:pStyle w:val="Heading3"/>
      </w:pPr>
      <w:r>
        <w:t>Abjuration</w:t>
      </w:r>
    </w:p>
    <w:p w14:paraId="110F67A3" w14:textId="77777777" w:rsidR="008E338F" w:rsidRDefault="008E338F" w:rsidP="008E338F">
      <w:pPr>
        <w:pStyle w:val="aSpellName"/>
      </w:pPr>
      <w:r>
        <w:t>Antidragon Aura</w:t>
      </w:r>
      <w:r>
        <w:rPr>
          <w:i w:val="0"/>
          <w:sz w:val="12"/>
        </w:rPr>
        <w:t>(Spell p14)</w:t>
      </w:r>
    </w:p>
    <w:p w14:paraId="170798CE" w14:textId="77777777" w:rsidR="008E338F" w:rsidRDefault="008E338F" w:rsidP="008E338F">
      <w:pPr>
        <w:pStyle w:val="aSpellText"/>
      </w:pPr>
      <w:r>
        <w:t>&lt;Abj, VSM(25gp platinum)/ DF, 1StdAct, Close-range, 1min/lvl&gt;</w:t>
      </w:r>
    </w:p>
    <w:p w14:paraId="197DE058" w14:textId="77777777" w:rsidR="008E338F" w:rsidRDefault="008E338F" w:rsidP="008E338F">
      <w:pPr>
        <w:pStyle w:val="aSpellText"/>
      </w:pPr>
      <w:r>
        <w:t xml:space="preserve">– One creature per two levels in a 30’ area receive Luck bonus on AC and saving throws vs. the attacks, spells, &amp; special abilities of Dragons.   </w:t>
      </w:r>
    </w:p>
    <w:p w14:paraId="0D144AB7" w14:textId="77777777" w:rsidR="008E338F" w:rsidRDefault="008E338F" w:rsidP="008E338F">
      <w:pPr>
        <w:pStyle w:val="aSpellText"/>
        <w:tabs>
          <w:tab w:val="clear" w:pos="-1260"/>
          <w:tab w:val="center" w:pos="720"/>
          <w:tab w:val="center" w:pos="1260"/>
          <w:tab w:val="center" w:pos="2160"/>
          <w:tab w:val="center" w:pos="2880"/>
        </w:tabs>
        <w:ind w:left="0" w:firstLine="0"/>
      </w:pPr>
      <w:r>
        <w:tab/>
      </w:r>
      <w:r>
        <w:rPr>
          <w:u w:val="single"/>
        </w:rPr>
        <w:t>Level</w:t>
      </w:r>
      <w:r w:rsidRPr="00160FB7">
        <w:rPr>
          <w:u w:val="single"/>
        </w:rPr>
        <w:tab/>
        <w:t>Bonus</w:t>
      </w:r>
      <w:r>
        <w:tab/>
      </w:r>
      <w:r>
        <w:rPr>
          <w:u w:val="single"/>
        </w:rPr>
        <w:t>Level</w:t>
      </w:r>
      <w:r w:rsidRPr="00160FB7">
        <w:rPr>
          <w:u w:val="single"/>
        </w:rPr>
        <w:tab/>
        <w:t>Bonus</w:t>
      </w:r>
    </w:p>
    <w:p w14:paraId="5E83118A" w14:textId="77777777" w:rsidR="008E338F" w:rsidRDefault="008E338F" w:rsidP="008E338F">
      <w:pPr>
        <w:pStyle w:val="aSpellText"/>
        <w:tabs>
          <w:tab w:val="clear" w:pos="-1260"/>
          <w:tab w:val="center" w:pos="720"/>
          <w:tab w:val="center" w:pos="1260"/>
          <w:tab w:val="center" w:pos="2160"/>
          <w:tab w:val="center" w:pos="2880"/>
        </w:tabs>
        <w:ind w:left="0" w:firstLine="0"/>
      </w:pPr>
      <w:r>
        <w:tab/>
        <w:t>up to 8</w:t>
      </w:r>
      <w:r w:rsidRPr="00160FB7">
        <w:rPr>
          <w:vertAlign w:val="superscript"/>
        </w:rPr>
        <w:t>th</w:t>
      </w:r>
      <w:r>
        <w:tab/>
        <w:t>+2</w:t>
      </w:r>
      <w:r>
        <w:tab/>
        <w:t>13</w:t>
      </w:r>
      <w:r w:rsidRPr="00AC1007">
        <w:rPr>
          <w:vertAlign w:val="superscript"/>
        </w:rPr>
        <w:t>th</w:t>
      </w:r>
      <w:r>
        <w:t xml:space="preserve"> – 16</w:t>
      </w:r>
      <w:r w:rsidRPr="00AC1007">
        <w:rPr>
          <w:vertAlign w:val="superscript"/>
        </w:rPr>
        <w:t>th</w:t>
      </w:r>
      <w:r>
        <w:tab/>
        <w:t>+4</w:t>
      </w:r>
    </w:p>
    <w:p w14:paraId="6544CAC6" w14:textId="77777777" w:rsidR="008E338F" w:rsidRDefault="008E338F" w:rsidP="008E338F">
      <w:pPr>
        <w:pStyle w:val="aSpellText"/>
        <w:tabs>
          <w:tab w:val="clear" w:pos="-1260"/>
          <w:tab w:val="center" w:pos="720"/>
          <w:tab w:val="center" w:pos="1260"/>
          <w:tab w:val="center" w:pos="2160"/>
          <w:tab w:val="center" w:pos="2880"/>
        </w:tabs>
        <w:ind w:left="0" w:firstLine="0"/>
      </w:pPr>
      <w:r>
        <w:tab/>
        <w:t>9</w:t>
      </w:r>
      <w:r w:rsidRPr="00160FB7">
        <w:rPr>
          <w:vertAlign w:val="superscript"/>
        </w:rPr>
        <w:t>th</w:t>
      </w:r>
      <w:r>
        <w:t xml:space="preserve"> – 12</w:t>
      </w:r>
      <w:r w:rsidRPr="00AC1007">
        <w:rPr>
          <w:vertAlign w:val="superscript"/>
        </w:rPr>
        <w:t>th</w:t>
      </w:r>
      <w:r>
        <w:tab/>
        <w:t>+3</w:t>
      </w:r>
      <w:r>
        <w:tab/>
        <w:t>17</w:t>
      </w:r>
      <w:r w:rsidRPr="00AC1007">
        <w:rPr>
          <w:vertAlign w:val="superscript"/>
        </w:rPr>
        <w:t>th</w:t>
      </w:r>
      <w:r>
        <w:t>+</w:t>
      </w:r>
      <w:r>
        <w:tab/>
        <w:t>+5</w:t>
      </w:r>
    </w:p>
    <w:p w14:paraId="1B24007F" w14:textId="77777777" w:rsidR="008E338F" w:rsidRDefault="008E338F">
      <w:pPr>
        <w:pStyle w:val="aSpellName"/>
      </w:pPr>
      <w:r>
        <w:t>Cloak of Bravery</w:t>
      </w:r>
      <w:r>
        <w:rPr>
          <w:i w:val="0"/>
          <w:sz w:val="12"/>
        </w:rPr>
        <w:t>(Spell p47)(CWar p117)</w:t>
      </w:r>
    </w:p>
    <w:p w14:paraId="4F33D78F" w14:textId="77777777" w:rsidR="008E338F" w:rsidRDefault="008E338F">
      <w:pPr>
        <w:pStyle w:val="aSpellStats"/>
      </w:pPr>
      <w:r>
        <w:t>&lt;Abj[mind], VS, 1StdAct, 10min/lvl&gt;</w:t>
      </w:r>
    </w:p>
    <w:p w14:paraId="12E17779" w14:textId="77777777" w:rsidR="008E338F" w:rsidRDefault="008E338F">
      <w:pPr>
        <w:pStyle w:val="aSpellText"/>
      </w:pPr>
      <w:r>
        <w:t xml:space="preserve">– The caster &amp; all allies within a 60’ radius </w:t>
      </w:r>
      <w:r>
        <w:rPr>
          <w:u w:val="single"/>
        </w:rPr>
        <w:t>Emanation</w:t>
      </w:r>
      <w:r>
        <w:t xml:space="preserve"> gain a Morale bonus to saves vs. Fear equal to the Caster level (max +10).</w:t>
      </w:r>
    </w:p>
    <w:p w14:paraId="6EB10D5C" w14:textId="77777777" w:rsidR="008E338F" w:rsidRDefault="008E338F" w:rsidP="008E338F">
      <w:pPr>
        <w:pStyle w:val="aSpellName"/>
      </w:pPr>
      <w:r>
        <w:t>Channeled Divine Shield</w:t>
      </w:r>
      <w:r>
        <w:rPr>
          <w:i w:val="0"/>
          <w:sz w:val="12"/>
        </w:rPr>
        <w:t>(PH2 p106)</w:t>
      </w:r>
    </w:p>
    <w:p w14:paraId="195A694D" w14:textId="77777777" w:rsidR="008E338F" w:rsidRDefault="008E338F" w:rsidP="008E338F">
      <w:pPr>
        <w:pStyle w:val="aSpellStats"/>
        <w:ind w:right="-108"/>
      </w:pPr>
      <w:r>
        <w:t>&lt;Abj, VS, 1 Swift Action, Personal, 1rnd/lvl&gt;</w:t>
      </w:r>
    </w:p>
    <w:p w14:paraId="3C867196" w14:textId="77777777" w:rsidR="008E338F" w:rsidRDefault="008E338F" w:rsidP="008E338F">
      <w:pPr>
        <w:pStyle w:val="aSpellText"/>
      </w:pPr>
      <w:r>
        <w:t>– Caster gains Damage Reduction 2/evil.</w:t>
      </w:r>
    </w:p>
    <w:p w14:paraId="0CC04D54" w14:textId="77777777" w:rsidR="008E338F" w:rsidRDefault="008E338F" w:rsidP="008E338F">
      <w:pPr>
        <w:pStyle w:val="aSpellText"/>
      </w:pPr>
      <w:r>
        <w:t>-or-</w:t>
      </w:r>
    </w:p>
    <w:p w14:paraId="48634E15" w14:textId="77777777" w:rsidR="008E338F" w:rsidRDefault="008E338F" w:rsidP="008E338F">
      <w:pPr>
        <w:pStyle w:val="aSpellStats"/>
        <w:ind w:right="-108"/>
      </w:pPr>
      <w:r>
        <w:t>&lt;Abj, VS, 1StdAct, Personal, 1rnd/lvl&gt;</w:t>
      </w:r>
    </w:p>
    <w:p w14:paraId="24B748CF" w14:textId="77777777" w:rsidR="008E338F" w:rsidRDefault="008E338F" w:rsidP="008E338F">
      <w:pPr>
        <w:pStyle w:val="aSpellText"/>
      </w:pPr>
      <w:r>
        <w:t>– Caster gains Damage Reduction 5/evil.</w:t>
      </w:r>
    </w:p>
    <w:p w14:paraId="2670E420" w14:textId="77777777" w:rsidR="008E338F" w:rsidRDefault="008E338F" w:rsidP="008E338F">
      <w:pPr>
        <w:pStyle w:val="aSpellText"/>
      </w:pPr>
      <w:r>
        <w:t>-or-</w:t>
      </w:r>
    </w:p>
    <w:p w14:paraId="53EC5892" w14:textId="77777777" w:rsidR="008E338F" w:rsidRDefault="008E338F" w:rsidP="008E338F">
      <w:pPr>
        <w:pStyle w:val="aSpellStats"/>
        <w:ind w:right="-108"/>
      </w:pPr>
      <w:r>
        <w:t>&lt;Abj, VS, 1Round, Personal, 1rnd/lvl&gt;</w:t>
      </w:r>
    </w:p>
    <w:p w14:paraId="2D0EB4AE" w14:textId="77777777" w:rsidR="008E338F" w:rsidRDefault="008E338F" w:rsidP="008E338F">
      <w:pPr>
        <w:pStyle w:val="aSpellText"/>
      </w:pPr>
      <w:r>
        <w:t>– Caster gains Damage Reduction 8/evil.</w:t>
      </w:r>
    </w:p>
    <w:p w14:paraId="2836304F" w14:textId="77777777" w:rsidR="008E338F" w:rsidRDefault="008E338F" w:rsidP="008E338F">
      <w:pPr>
        <w:pStyle w:val="aSpellText"/>
      </w:pPr>
      <w:r>
        <w:t>-or-</w:t>
      </w:r>
    </w:p>
    <w:p w14:paraId="41E809E9" w14:textId="77777777" w:rsidR="008E338F" w:rsidRDefault="008E338F" w:rsidP="008E338F">
      <w:pPr>
        <w:pStyle w:val="aSpellStats"/>
        <w:ind w:right="-108"/>
      </w:pPr>
      <w:r>
        <w:t>&lt;Abj, VS, 2Rounds, Personal, 1rnd/lvl&gt;</w:t>
      </w:r>
    </w:p>
    <w:p w14:paraId="7DD106DC" w14:textId="77777777" w:rsidR="008E338F" w:rsidRDefault="008E338F" w:rsidP="008E338F">
      <w:pPr>
        <w:pStyle w:val="aSpellText"/>
      </w:pPr>
      <w:r>
        <w:t>– Caster gains Damage Reduction 10/evil.</w:t>
      </w:r>
    </w:p>
    <w:p w14:paraId="5701103E" w14:textId="77777777" w:rsidR="008E338F" w:rsidRDefault="008E338F" w:rsidP="008E338F">
      <w:pPr>
        <w:pStyle w:val="aSpellName"/>
      </w:pPr>
      <w:r>
        <w:t>Conviction, Mass</w:t>
      </w:r>
      <w:r>
        <w:rPr>
          <w:i w:val="0"/>
          <w:sz w:val="12"/>
        </w:rPr>
        <w:t>(Spell p52)</w:t>
      </w:r>
    </w:p>
    <w:p w14:paraId="5ED91122" w14:textId="77777777" w:rsidR="008E338F" w:rsidRDefault="008E338F" w:rsidP="008E338F">
      <w:pPr>
        <w:pStyle w:val="aSpellStats"/>
      </w:pPr>
      <w:r>
        <w:t>&lt;Abj, VSM(holy text), 1StdAct, Medium-range, 10min/lvl&gt;</w:t>
      </w:r>
    </w:p>
    <w:p w14:paraId="487333CC" w14:textId="77777777" w:rsidR="008E338F" w:rsidRDefault="008E338F" w:rsidP="008E338F">
      <w:pPr>
        <w:pStyle w:val="aSpellText"/>
      </w:pPr>
      <w:r>
        <w:t xml:space="preserve">– All allies in a 20’ radius </w:t>
      </w:r>
      <w:r>
        <w:rPr>
          <w:u w:val="single"/>
        </w:rPr>
        <w:t>Burst</w:t>
      </w:r>
      <w:r>
        <w:t xml:space="preserve"> receive a </w:t>
      </w:r>
      <w:r>
        <w:br/>
        <w:t>+2 +(1 per 6 levels) Morale bonus on all saving throws (max +5 at 18</w:t>
      </w:r>
      <w:r w:rsidRPr="00E20988">
        <w:rPr>
          <w:vertAlign w:val="superscript"/>
        </w:rPr>
        <w:t>th</w:t>
      </w:r>
      <w:r>
        <w:t xml:space="preserve"> level).</w:t>
      </w:r>
    </w:p>
    <w:p w14:paraId="0696E8E9" w14:textId="77777777" w:rsidR="008E338F" w:rsidRDefault="008E338F">
      <w:pPr>
        <w:pStyle w:val="aSpellName"/>
        <w:rPr>
          <w:sz w:val="12"/>
        </w:rPr>
      </w:pPr>
      <w:r>
        <w:t>Dispel Magic</w:t>
      </w:r>
      <w:r>
        <w:rPr>
          <w:i w:val="0"/>
          <w:sz w:val="12"/>
        </w:rPr>
        <w:t>(PH p223)(PH3.5e)+</w:t>
      </w:r>
    </w:p>
    <w:p w14:paraId="6671F747" w14:textId="77777777" w:rsidR="008E338F" w:rsidRDefault="008E338F">
      <w:pPr>
        <w:pStyle w:val="aSpellStats"/>
      </w:pPr>
      <w:r>
        <w:t>&lt;Abj, VS, 1StdAct, Medium-range, no SR&gt;</w:t>
      </w:r>
    </w:p>
    <w:p w14:paraId="3D284752" w14:textId="77777777" w:rsidR="008E338F" w:rsidRDefault="008E338F">
      <w:pPr>
        <w:pStyle w:val="aSpellText"/>
      </w:pPr>
      <w:r>
        <w:t xml:space="preserve">– Cancels magical spells and effects on a successful </w:t>
      </w:r>
      <w:r>
        <w:rPr>
          <w:u w:val="single"/>
        </w:rPr>
        <w:t>Dispel Check</w:t>
      </w:r>
      <w:r>
        <w:t xml:space="preserve"> (max +10).  This spell can be used in one of three ways:</w:t>
      </w:r>
    </w:p>
    <w:p w14:paraId="4D44D72D"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64FFB0A3"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40284E82"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65589D47" w14:textId="77777777" w:rsidR="008E338F" w:rsidRDefault="008E338F">
      <w:pPr>
        <w:pStyle w:val="aSpellText"/>
      </w:pPr>
      <w:r>
        <w:t xml:space="preserve"> A caster does </w:t>
      </w:r>
      <w:r>
        <w:rPr>
          <w:u w:val="single"/>
        </w:rPr>
        <w:t>not</w:t>
      </w:r>
      <w:r>
        <w:t xml:space="preserve"> need to make a Dispel Check to end a spell he/she cast.</w:t>
      </w:r>
    </w:p>
    <w:p w14:paraId="139694A6" w14:textId="77777777" w:rsidR="008E338F" w:rsidRDefault="008E338F" w:rsidP="008E338F">
      <w:pPr>
        <w:pStyle w:val="aSpellName"/>
      </w:pPr>
      <w:r>
        <w:t>Energy Aegis</w:t>
      </w:r>
      <w:r>
        <w:rPr>
          <w:i w:val="0"/>
          <w:sz w:val="12"/>
        </w:rPr>
        <w:t>(PH2 p111)</w:t>
      </w:r>
    </w:p>
    <w:p w14:paraId="12D14E58" w14:textId="77777777" w:rsidR="008E338F" w:rsidRPr="00D12301" w:rsidRDefault="008E338F" w:rsidP="008E338F">
      <w:pPr>
        <w:pStyle w:val="aSpellStats"/>
      </w:pPr>
      <w:r w:rsidRPr="00D12301">
        <w:t xml:space="preserve">&lt;Abj, VS/DF, 1 Immediate Action, Close-range, </w:t>
      </w:r>
      <w:r>
        <w:t xml:space="preserve">until discharged up to </w:t>
      </w:r>
      <w:r w:rsidRPr="00D12301">
        <w:t>1rnd&gt;</w:t>
      </w:r>
    </w:p>
    <w:p w14:paraId="02B735A1" w14:textId="77777777" w:rsidR="008E338F" w:rsidRDefault="008E338F" w:rsidP="008E338F">
      <w:pPr>
        <w:pStyle w:val="aSpellText"/>
        <w:tabs>
          <w:tab w:val="left" w:pos="1080"/>
        </w:tabs>
      </w:pPr>
      <w:r>
        <w:t xml:space="preserve">– Target creature receives Energy Resistance 20 vs. an </w:t>
      </w:r>
      <w:r>
        <w:rPr>
          <w:u w:val="single"/>
        </w:rPr>
        <w:t>Energy Type</w:t>
      </w:r>
      <w:r>
        <w:t xml:space="preserve"> of the caster’s choosing.  Applies to the next attack that does this type of damage within 1 round.</w:t>
      </w:r>
    </w:p>
    <w:p w14:paraId="499102AE" w14:textId="77777777" w:rsidR="008E338F" w:rsidRDefault="008E338F" w:rsidP="008E338F">
      <w:pPr>
        <w:pStyle w:val="aSpellName"/>
      </w:pPr>
      <w:r>
        <w:t>Energy Vulnerability</w:t>
      </w:r>
      <w:r>
        <w:rPr>
          <w:i w:val="0"/>
          <w:sz w:val="12"/>
        </w:rPr>
        <w:t>(PH2 p111)</w:t>
      </w:r>
    </w:p>
    <w:p w14:paraId="5B20B8F5" w14:textId="77777777" w:rsidR="008E338F" w:rsidRPr="00D12301" w:rsidRDefault="008E338F" w:rsidP="008E338F">
      <w:pPr>
        <w:pStyle w:val="aSpellStats"/>
      </w:pPr>
      <w:r w:rsidRPr="00D12301">
        <w:t>&lt;Abj, VS</w:t>
      </w:r>
      <w:r>
        <w:t>M(tiny wooden shield)</w:t>
      </w:r>
      <w:r w:rsidRPr="00D12301">
        <w:t xml:space="preserve">/DF, </w:t>
      </w:r>
      <w:r>
        <w:t>1StdAct</w:t>
      </w:r>
      <w:r w:rsidRPr="00D12301">
        <w:t xml:space="preserve">, </w:t>
      </w:r>
      <w:r>
        <w:t>Medium</w:t>
      </w:r>
      <w:r w:rsidRPr="00D12301">
        <w:t xml:space="preserve">-range, </w:t>
      </w:r>
      <w:r>
        <w:t>1rnd/lvl, WillNeg, SR applies</w:t>
      </w:r>
      <w:r w:rsidRPr="00D12301">
        <w:t>&gt;</w:t>
      </w:r>
    </w:p>
    <w:p w14:paraId="1164877E" w14:textId="77777777" w:rsidR="008E338F" w:rsidRDefault="008E338F" w:rsidP="008E338F">
      <w:pPr>
        <w:pStyle w:val="aSpellText"/>
        <w:tabs>
          <w:tab w:val="left" w:pos="1080"/>
        </w:tabs>
      </w:pPr>
      <w:r>
        <w:t xml:space="preserve">– (2 * Caster level) HD of creatures (chosen by the caster) in a 10’ radius </w:t>
      </w:r>
      <w:r>
        <w:rPr>
          <w:u w:val="single"/>
        </w:rPr>
        <w:t>Burst</w:t>
      </w:r>
      <w:r>
        <w:t xml:space="preserve"> take +50% damage from one </w:t>
      </w:r>
      <w:r>
        <w:rPr>
          <w:u w:val="single"/>
        </w:rPr>
        <w:t>Energy Type</w:t>
      </w:r>
      <w:r>
        <w:t xml:space="preserve"> for the spell’s duration.</w:t>
      </w:r>
    </w:p>
    <w:p w14:paraId="58AEA33F" w14:textId="77777777" w:rsidR="008E338F" w:rsidRDefault="008E338F">
      <w:pPr>
        <w:pStyle w:val="aSpellName"/>
        <w:rPr>
          <w:i w:val="0"/>
        </w:rPr>
      </w:pPr>
      <w:r>
        <w:t>Glyph of Warding</w:t>
      </w:r>
      <w:r>
        <w:rPr>
          <w:i w:val="0"/>
          <w:sz w:val="12"/>
        </w:rPr>
        <w:t>(PH p236)</w:t>
      </w:r>
    </w:p>
    <w:p w14:paraId="3EB983C0" w14:textId="77777777" w:rsidR="008E338F" w:rsidRDefault="008E338F">
      <w:pPr>
        <w:pStyle w:val="aSpellStats"/>
      </w:pPr>
      <w:r>
        <w:t>&lt;Abj, VSM(200gp diamond dust, incense), 10Minutes, Touch, until discharged&gt;</w:t>
      </w:r>
    </w:p>
    <w:p w14:paraId="6E002ABF" w14:textId="77777777" w:rsidR="008E338F" w:rsidRDefault="008E338F">
      <w:pPr>
        <w:pStyle w:val="aSpellText"/>
      </w:pPr>
      <w:r>
        <w:t xml:space="preserve">– Caster inscribes a one-use almost invisible rune upon an object or area (up to 5 square feet per level) which is set off when anyone (visible or otherwise) touches or passes it.  The caster can set criteria which will keep the glyph from discharging, such as a password, the creature’s race or alignment, or even religion (though the spell can be fooled by </w:t>
      </w:r>
      <w:r>
        <w:rPr>
          <w:i/>
        </w:rPr>
        <w:t>Nondetection</w:t>
      </w:r>
      <w:r>
        <w:t xml:space="preserve">, </w:t>
      </w:r>
      <w:r>
        <w:rPr>
          <w:i/>
        </w:rPr>
        <w:t>Polymorph Self</w:t>
      </w:r>
      <w:r>
        <w:t xml:space="preserve">, etc.).  If noticed, a </w:t>
      </w:r>
      <w:r>
        <w:rPr>
          <w:i/>
        </w:rPr>
        <w:t>Read Magic</w:t>
      </w:r>
      <w:r>
        <w:t xml:space="preserve"> along with Spellcraft check vs. DC 13 will identify the effect contained by the glyph.  A glyph can either</w:t>
      </w:r>
    </w:p>
    <w:p w14:paraId="1774E4F7" w14:textId="77777777" w:rsidR="008E338F" w:rsidRDefault="008E338F">
      <w:pPr>
        <w:pStyle w:val="aSpellText"/>
        <w:tabs>
          <w:tab w:val="left" w:pos="540"/>
        </w:tabs>
        <w:ind w:left="540"/>
      </w:pPr>
      <w:r>
        <w:t>a)</w:t>
      </w:r>
      <w:r>
        <w:tab/>
        <w:t>inflict 1d8 per 2 levels (max 5d8) in a 5’ radius of one energy type (acid, cold, electricity, fire, or sonic) (Ref½) and SR applies; or</w:t>
      </w:r>
    </w:p>
    <w:p w14:paraId="7A8089B4" w14:textId="77777777" w:rsidR="008E338F" w:rsidRDefault="008E338F">
      <w:pPr>
        <w:pStyle w:val="aSpellText"/>
        <w:tabs>
          <w:tab w:val="left" w:pos="540"/>
        </w:tabs>
        <w:ind w:left="540"/>
      </w:pPr>
      <w:r>
        <w:t>b)</w:t>
      </w:r>
      <w:r>
        <w:tab/>
        <w:t>store one harmful spell up to 3</w:t>
      </w:r>
      <w:r>
        <w:rPr>
          <w:vertAlign w:val="superscript"/>
        </w:rPr>
        <w:t>rd</w:t>
      </w:r>
      <w:r>
        <w:t xml:space="preserve"> level.</w:t>
      </w:r>
    </w:p>
    <w:p w14:paraId="302FC483" w14:textId="77777777" w:rsidR="008E338F" w:rsidRDefault="008E338F">
      <w:pPr>
        <w:pStyle w:val="aSpellName"/>
      </w:pPr>
      <w:r>
        <w:t>Magic Circle against Chaos</w:t>
      </w:r>
      <w:r>
        <w:rPr>
          <w:i w:val="0"/>
          <w:sz w:val="12"/>
        </w:rPr>
        <w:t>(PH p249)</w:t>
      </w:r>
    </w:p>
    <w:p w14:paraId="3392B4D3" w14:textId="77777777" w:rsidR="008E338F" w:rsidRDefault="008E338F">
      <w:pPr>
        <w:pStyle w:val="aSpellStats"/>
        <w:ind w:right="-108"/>
      </w:pPr>
      <w:r>
        <w:t>&lt;Abj[law], VSM(silver)/DF, Touch, 10min/lvl&gt;</w:t>
      </w:r>
    </w:p>
    <w:p w14:paraId="1E2FD753"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2C64485F" w14:textId="77777777" w:rsidR="008E338F" w:rsidRDefault="008E338F">
      <w:pPr>
        <w:pStyle w:val="aSpellText"/>
        <w:tabs>
          <w:tab w:val="left" w:pos="540"/>
        </w:tabs>
        <w:ind w:left="540"/>
      </w:pPr>
      <w:r>
        <w:t>a)</w:t>
      </w:r>
      <w:r>
        <w:tab/>
        <w:t>+2 Deflection bonus to AC &amp; +2 Resistance bonus to saves against the attacks &amp; magic of Chaotic creatures;</w:t>
      </w:r>
    </w:p>
    <w:p w14:paraId="1E39275A"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11A75C13" w14:textId="77777777" w:rsidR="008E338F" w:rsidRDefault="008E338F">
      <w:pPr>
        <w:pStyle w:val="aSpellText"/>
        <w:tabs>
          <w:tab w:val="left" w:pos="540"/>
        </w:tabs>
        <w:ind w:left="540"/>
      </w:pPr>
      <w:r>
        <w:t>c)</w:t>
      </w:r>
      <w:r>
        <w:tab/>
        <w:t>Keeps non-Lawful Summoned creatures 3’ away unless they make a Spell Resistance check or the subject attacks.</w:t>
      </w:r>
    </w:p>
    <w:p w14:paraId="5C83F71A" w14:textId="77777777" w:rsidR="008E338F" w:rsidRDefault="008E338F">
      <w:pPr>
        <w:pStyle w:val="aSpellText"/>
      </w:pPr>
      <w:r>
        <w:t xml:space="preserve">-or- </w:t>
      </w:r>
    </w:p>
    <w:p w14:paraId="4DAB951C" w14:textId="77777777" w:rsidR="008E338F" w:rsidRDefault="008E338F">
      <w:pPr>
        <w:pStyle w:val="aSpellStats"/>
        <w:ind w:right="-108"/>
      </w:pPr>
      <w:r>
        <w:t xml:space="preserve"> &lt;Abj[law], VSM(silver)/DF, 1day/lvl, SR applies&gt;</w:t>
      </w:r>
    </w:p>
    <w:p w14:paraId="4A8425E4" w14:textId="77777777" w:rsidR="008E338F" w:rsidRDefault="008E338F">
      <w:pPr>
        <w:pStyle w:val="aSpellText"/>
      </w:pPr>
      <w:r>
        <w:t xml:space="preserve">– The caster casts this spell while drawing a 3’ diameter circle with silver dust and then casts a Conj(call) spell to call a non-Lawful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4AAE8A0C" w14:textId="77777777" w:rsidR="008E338F" w:rsidRDefault="008E338F">
      <w:pPr>
        <w:pStyle w:val="aSpellName"/>
      </w:pPr>
      <w:r>
        <w:t>Magic Circle against Evil</w:t>
      </w:r>
      <w:r>
        <w:rPr>
          <w:i w:val="0"/>
          <w:sz w:val="12"/>
        </w:rPr>
        <w:t>(PH p249)</w:t>
      </w:r>
    </w:p>
    <w:p w14:paraId="24F2CF9E" w14:textId="77777777" w:rsidR="008E338F" w:rsidRDefault="008E338F">
      <w:pPr>
        <w:pStyle w:val="aSpellStats"/>
        <w:ind w:right="-108"/>
      </w:pPr>
      <w:r>
        <w:t>&lt;Abj[good], VSM(silver)/DF, Touch, 10min/lvl&gt;</w:t>
      </w:r>
    </w:p>
    <w:p w14:paraId="1213B166"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18895718" w14:textId="77777777" w:rsidR="008E338F" w:rsidRDefault="008E338F">
      <w:pPr>
        <w:pStyle w:val="aSpellText"/>
        <w:tabs>
          <w:tab w:val="left" w:pos="540"/>
        </w:tabs>
        <w:ind w:left="540"/>
      </w:pPr>
      <w:r>
        <w:t>a)</w:t>
      </w:r>
      <w:r>
        <w:tab/>
        <w:t>+2 Deflection bonus to AC &amp; +2 Resistance bonus to saves against the attacks &amp; magic of Evil creatures;</w:t>
      </w:r>
    </w:p>
    <w:p w14:paraId="67DF00AB"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71298EDD" w14:textId="77777777" w:rsidR="008E338F" w:rsidRDefault="008E338F">
      <w:pPr>
        <w:pStyle w:val="aSpellText"/>
        <w:tabs>
          <w:tab w:val="left" w:pos="540"/>
        </w:tabs>
        <w:ind w:left="540"/>
      </w:pPr>
      <w:r>
        <w:t>c)</w:t>
      </w:r>
      <w:r>
        <w:tab/>
        <w:t>Keeps non-Good Summoned creatures 3’ away unless they make a Spell Resistance check or the subject attacks.</w:t>
      </w:r>
    </w:p>
    <w:p w14:paraId="625A9FF5" w14:textId="77777777" w:rsidR="008E338F" w:rsidRDefault="008E338F">
      <w:pPr>
        <w:pStyle w:val="aSpellText"/>
      </w:pPr>
      <w:r>
        <w:t xml:space="preserve">-or- </w:t>
      </w:r>
    </w:p>
    <w:p w14:paraId="49B75498" w14:textId="77777777" w:rsidR="008E338F" w:rsidRDefault="008E338F">
      <w:pPr>
        <w:pStyle w:val="aSpellStats"/>
        <w:ind w:right="-108"/>
      </w:pPr>
      <w:r>
        <w:t xml:space="preserve"> &lt;Abj[good], VSM(silver)/DF, 1day/lvl, SR applies&gt;</w:t>
      </w:r>
    </w:p>
    <w:p w14:paraId="193515DA" w14:textId="77777777" w:rsidR="008E338F" w:rsidRDefault="008E338F">
      <w:pPr>
        <w:pStyle w:val="aSpellText"/>
      </w:pPr>
      <w:r>
        <w:t xml:space="preserve">– The caster casts this spell while drawing a 3’ diameter circle with silver dust and then casts a Conj(call) spell to call a non-Good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2493FC60" w14:textId="77777777" w:rsidR="008E338F" w:rsidRDefault="008E338F">
      <w:pPr>
        <w:pStyle w:val="aSpellName"/>
      </w:pPr>
      <w:r>
        <w:t>Magic Circle against Good</w:t>
      </w:r>
      <w:r>
        <w:rPr>
          <w:i w:val="0"/>
          <w:sz w:val="12"/>
        </w:rPr>
        <w:t>(PH p250)</w:t>
      </w:r>
    </w:p>
    <w:p w14:paraId="5C45C0D8" w14:textId="77777777" w:rsidR="008E338F" w:rsidRDefault="008E338F">
      <w:pPr>
        <w:pStyle w:val="aSpellStats"/>
        <w:ind w:right="-108"/>
      </w:pPr>
      <w:r>
        <w:t>&lt;Abj[evil], VSM(silver)/DF, Touch, 10min/lvl&gt;</w:t>
      </w:r>
    </w:p>
    <w:p w14:paraId="7B0413BA"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6675D109" w14:textId="77777777" w:rsidR="008E338F" w:rsidRDefault="008E338F">
      <w:pPr>
        <w:pStyle w:val="aSpellText"/>
        <w:tabs>
          <w:tab w:val="left" w:pos="540"/>
        </w:tabs>
        <w:ind w:left="540"/>
      </w:pPr>
      <w:r>
        <w:t>a)</w:t>
      </w:r>
      <w:r>
        <w:tab/>
        <w:t>+2 Deflection bonus to AC &amp; +2 Resistance bonus to saves against the attacks &amp; magic of Good creatures;</w:t>
      </w:r>
    </w:p>
    <w:p w14:paraId="50E139E2"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B76775A" w14:textId="77777777" w:rsidR="008E338F" w:rsidRDefault="008E338F">
      <w:pPr>
        <w:pStyle w:val="aSpellText"/>
        <w:tabs>
          <w:tab w:val="left" w:pos="540"/>
        </w:tabs>
        <w:ind w:left="540"/>
      </w:pPr>
      <w:r>
        <w:t>c)</w:t>
      </w:r>
      <w:r>
        <w:tab/>
        <w:t>Keeps non-Evil Summoned creatures 3’ away unless they make a Spell Resistance check or the subject attacks.</w:t>
      </w:r>
    </w:p>
    <w:p w14:paraId="3ACDB93F" w14:textId="77777777" w:rsidR="008E338F" w:rsidRDefault="008E338F">
      <w:pPr>
        <w:pStyle w:val="aSpellText"/>
      </w:pPr>
      <w:r>
        <w:t xml:space="preserve">-or- </w:t>
      </w:r>
    </w:p>
    <w:p w14:paraId="014881FA" w14:textId="77777777" w:rsidR="008E338F" w:rsidRDefault="008E338F">
      <w:pPr>
        <w:pStyle w:val="aSpellStats"/>
        <w:ind w:right="-108"/>
      </w:pPr>
      <w:r>
        <w:t xml:space="preserve"> &lt;Abj[evil], VSM(silver)/DF, 1day/lvl, SR applies&gt;</w:t>
      </w:r>
    </w:p>
    <w:p w14:paraId="55AF105D" w14:textId="77777777" w:rsidR="008E338F" w:rsidRDefault="008E338F">
      <w:pPr>
        <w:pStyle w:val="aSpellText"/>
      </w:pPr>
      <w:r>
        <w:t xml:space="preserve">– The caster casts this spell while drawing a 3’ diameter circle with silver dust and then casts a Conj(call) spell to call a non-Evil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381390A2" w14:textId="77777777" w:rsidR="008E338F" w:rsidRDefault="008E338F">
      <w:pPr>
        <w:pStyle w:val="aSpellName"/>
      </w:pPr>
      <w:r>
        <w:t>Magic Circle against Law</w:t>
      </w:r>
      <w:r>
        <w:rPr>
          <w:i w:val="0"/>
          <w:sz w:val="12"/>
        </w:rPr>
        <w:t>(PH p250)</w:t>
      </w:r>
    </w:p>
    <w:p w14:paraId="61A07BC7" w14:textId="77777777" w:rsidR="008E338F" w:rsidRDefault="008E338F">
      <w:pPr>
        <w:pStyle w:val="aSpellStats"/>
        <w:ind w:right="-108"/>
      </w:pPr>
      <w:r>
        <w:t>&lt;Abj[chaos], VSM(silver)/DF, Touch, 10min/lvl&gt;</w:t>
      </w:r>
    </w:p>
    <w:p w14:paraId="64B974D5"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39C3ECAA" w14:textId="77777777" w:rsidR="008E338F" w:rsidRDefault="008E338F">
      <w:pPr>
        <w:pStyle w:val="aSpellText"/>
        <w:tabs>
          <w:tab w:val="left" w:pos="540"/>
        </w:tabs>
        <w:ind w:left="540"/>
      </w:pPr>
      <w:r>
        <w:t>a)</w:t>
      </w:r>
      <w:r>
        <w:tab/>
        <w:t>+2 Deflection bonus to AC &amp; +2 Resistance bonus to saves against the attacks &amp; magic of Lawful creatures;</w:t>
      </w:r>
    </w:p>
    <w:p w14:paraId="2C5B1511"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D4408D0" w14:textId="77777777" w:rsidR="008E338F" w:rsidRDefault="008E338F">
      <w:pPr>
        <w:pStyle w:val="aSpellText"/>
        <w:tabs>
          <w:tab w:val="left" w:pos="540"/>
        </w:tabs>
        <w:ind w:left="540"/>
      </w:pPr>
      <w:r>
        <w:t>c)</w:t>
      </w:r>
      <w:r>
        <w:tab/>
        <w:t>Keeps non-Chaotic Summoned creatures 3’ away unless they make a Spell Resistance check or the subject attacks.</w:t>
      </w:r>
    </w:p>
    <w:p w14:paraId="7612F305" w14:textId="77777777" w:rsidR="008E338F" w:rsidRDefault="008E338F">
      <w:pPr>
        <w:pStyle w:val="aSpellText"/>
      </w:pPr>
      <w:r>
        <w:t xml:space="preserve">-or- </w:t>
      </w:r>
    </w:p>
    <w:p w14:paraId="5001F064" w14:textId="77777777" w:rsidR="008E338F" w:rsidRDefault="008E338F">
      <w:pPr>
        <w:pStyle w:val="aSpellStats"/>
        <w:ind w:right="-108"/>
      </w:pPr>
      <w:r>
        <w:t xml:space="preserve"> &lt;Abj[chaos], VSM(silver)/DF, 1day/lvl, SR applies&gt;</w:t>
      </w:r>
    </w:p>
    <w:p w14:paraId="7570039E" w14:textId="77777777" w:rsidR="008E338F" w:rsidRDefault="008E338F">
      <w:pPr>
        <w:pStyle w:val="aSpellText"/>
      </w:pPr>
      <w:r>
        <w:t xml:space="preserve">– The caster casts this spell while drawing a 3’ diameter circle with silver dust and then casts a Conj(call) spell to call a non-Chaotic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6547B5B0" w14:textId="77777777" w:rsidR="008E338F" w:rsidRDefault="008E338F" w:rsidP="008E338F">
      <w:pPr>
        <w:pStyle w:val="aSpellName"/>
      </w:pPr>
      <w:r>
        <w:t>Mantle of Chaos</w:t>
      </w:r>
      <w:r>
        <w:rPr>
          <w:i w:val="0"/>
          <w:sz w:val="12"/>
        </w:rPr>
        <w:t>(Spell p137)</w:t>
      </w:r>
    </w:p>
    <w:p w14:paraId="0B12135B" w14:textId="77777777" w:rsidR="008E338F" w:rsidRDefault="008E338F" w:rsidP="008E338F">
      <w:pPr>
        <w:pStyle w:val="aSpellStats"/>
      </w:pPr>
      <w:r>
        <w:t>&lt;Abj[chaos], VS, 1StdAct, Personal, 10min/lvl(D)&gt;</w:t>
      </w:r>
    </w:p>
    <w:p w14:paraId="4F7D4B8C" w14:textId="77777777" w:rsidR="008E338F" w:rsidRDefault="008E338F" w:rsidP="008E338F">
      <w:pPr>
        <w:pStyle w:val="aSpellText"/>
      </w:pPr>
      <w:r>
        <w:t>– Caster gains Spell Resistance 12 + Caster level vs. spells with the [law] descriptor.</w:t>
      </w:r>
    </w:p>
    <w:p w14:paraId="14C80A43" w14:textId="77777777" w:rsidR="008E338F" w:rsidRDefault="008E338F" w:rsidP="008E338F">
      <w:pPr>
        <w:pStyle w:val="aSpellName"/>
      </w:pPr>
      <w:r>
        <w:t>Mantle of Evil</w:t>
      </w:r>
      <w:r>
        <w:rPr>
          <w:i w:val="0"/>
          <w:sz w:val="12"/>
        </w:rPr>
        <w:t>(Spell p137)</w:t>
      </w:r>
    </w:p>
    <w:p w14:paraId="593E5BFE" w14:textId="77777777" w:rsidR="008E338F" w:rsidRDefault="008E338F" w:rsidP="008E338F">
      <w:pPr>
        <w:pStyle w:val="aSpellStats"/>
      </w:pPr>
      <w:r>
        <w:t>&lt;Abj[evil], VS, 1StdAct, Personal, 10min/lvl(D)&gt;</w:t>
      </w:r>
    </w:p>
    <w:p w14:paraId="485C0D31" w14:textId="77777777" w:rsidR="008E338F" w:rsidRDefault="008E338F" w:rsidP="008E338F">
      <w:pPr>
        <w:pStyle w:val="aSpellText"/>
      </w:pPr>
      <w:r>
        <w:t>– Caster gains Spell Resistance 12 + Caster level vs. spells with the [good] descriptor.</w:t>
      </w:r>
    </w:p>
    <w:p w14:paraId="0E72FC8D" w14:textId="77777777" w:rsidR="008E338F" w:rsidRDefault="008E338F" w:rsidP="008E338F">
      <w:pPr>
        <w:pStyle w:val="aSpellName"/>
      </w:pPr>
      <w:r>
        <w:t>Mantle of Good</w:t>
      </w:r>
      <w:r>
        <w:rPr>
          <w:i w:val="0"/>
          <w:sz w:val="12"/>
        </w:rPr>
        <w:t>(Spell p137)</w:t>
      </w:r>
    </w:p>
    <w:p w14:paraId="6C4F6857" w14:textId="77777777" w:rsidR="008E338F" w:rsidRDefault="008E338F" w:rsidP="008E338F">
      <w:pPr>
        <w:pStyle w:val="aSpellStats"/>
      </w:pPr>
      <w:r>
        <w:t>&lt;Abj[good], VS, 1StdAct, Personal, 10min/lvl(D)&gt;</w:t>
      </w:r>
    </w:p>
    <w:p w14:paraId="3D62B782" w14:textId="77777777" w:rsidR="008E338F" w:rsidRDefault="008E338F" w:rsidP="008E338F">
      <w:pPr>
        <w:pStyle w:val="aSpellText"/>
      </w:pPr>
      <w:r>
        <w:t>– Caster gains Spell Resistance 12 + Caster level vs. spells with the [evil] descriptor.</w:t>
      </w:r>
    </w:p>
    <w:p w14:paraId="0F26D145" w14:textId="77777777" w:rsidR="008E338F" w:rsidRDefault="008E338F" w:rsidP="008E338F">
      <w:pPr>
        <w:pStyle w:val="aSpellName"/>
      </w:pPr>
      <w:r>
        <w:t>Mantle of Law</w:t>
      </w:r>
      <w:r>
        <w:rPr>
          <w:i w:val="0"/>
          <w:sz w:val="12"/>
        </w:rPr>
        <w:t>(Spell p138)</w:t>
      </w:r>
    </w:p>
    <w:p w14:paraId="5F36EBC7" w14:textId="77777777" w:rsidR="008E338F" w:rsidRDefault="008E338F" w:rsidP="008E338F">
      <w:pPr>
        <w:pStyle w:val="aSpellStats"/>
      </w:pPr>
      <w:r>
        <w:t>&lt;Abj[law], VS, 1StdAct, Personal, 10min/lvl(D)&gt;</w:t>
      </w:r>
    </w:p>
    <w:p w14:paraId="59001579" w14:textId="77777777" w:rsidR="008E338F" w:rsidRDefault="008E338F" w:rsidP="008E338F">
      <w:pPr>
        <w:pStyle w:val="aSpellText"/>
      </w:pPr>
      <w:r>
        <w:t>– Caster gains Spell Resistance 12 + Caster level vs. spells with the [chaos] descriptor.</w:t>
      </w:r>
    </w:p>
    <w:p w14:paraId="7344972C" w14:textId="77777777" w:rsidR="008E338F" w:rsidRDefault="008E338F">
      <w:pPr>
        <w:pStyle w:val="aSpellName"/>
      </w:pPr>
      <w:r>
        <w:t>Obscure Object</w:t>
      </w:r>
      <w:r>
        <w:rPr>
          <w:i w:val="0"/>
          <w:sz w:val="12"/>
        </w:rPr>
        <w:t>(PH p258)</w:t>
      </w:r>
    </w:p>
    <w:p w14:paraId="2968797B" w14:textId="77777777" w:rsidR="008E338F" w:rsidRDefault="008E338F">
      <w:pPr>
        <w:pStyle w:val="aSpellStats"/>
        <w:ind w:right="72"/>
      </w:pPr>
      <w:r>
        <w:t>&lt;Abj, VSM(chameleon skin)/DF, 1StdAct, Touch, 8hrs(D)&gt;</w:t>
      </w:r>
    </w:p>
    <w:p w14:paraId="28093F53" w14:textId="77777777" w:rsidR="008E338F" w:rsidRDefault="008E338F">
      <w:pPr>
        <w:pStyle w:val="aSpellText"/>
      </w:pPr>
      <w:r>
        <w:t>– A touched object of up to 100 pounds per level cannot be found with Divination (scry) spells.  If a scrying is targeted nearby, the subject cannot be seen.</w:t>
      </w:r>
    </w:p>
    <w:p w14:paraId="05CF0C40" w14:textId="77777777" w:rsidR="008E338F" w:rsidRDefault="008E338F">
      <w:pPr>
        <w:pStyle w:val="aSpellName"/>
      </w:pPr>
      <w:r>
        <w:t>Protection from Energy</w:t>
      </w:r>
      <w:r>
        <w:rPr>
          <w:i w:val="0"/>
          <w:sz w:val="12"/>
        </w:rPr>
        <w:t>(PH p266)</w:t>
      </w:r>
    </w:p>
    <w:p w14:paraId="7315B675" w14:textId="77777777" w:rsidR="008E338F" w:rsidRDefault="008E338F">
      <w:pPr>
        <w:pStyle w:val="aSpellStats"/>
      </w:pPr>
      <w:r>
        <w:t>&lt;Abj, VS/DF, 1StdAct, Touch, until depleted up to 10min/lvl&gt;</w:t>
      </w:r>
    </w:p>
    <w:p w14:paraId="2305A416" w14:textId="77777777" w:rsidR="008E338F" w:rsidRDefault="008E338F">
      <w:pPr>
        <w:pStyle w:val="aSpellText"/>
      </w:pPr>
      <w:r>
        <w:lastRenderedPageBreak/>
        <w:t xml:space="preserve">– Touched creature is immune to a total of 12 damage per level (max 120 hp) from one </w:t>
      </w:r>
      <w:r>
        <w:rPr>
          <w:u w:val="single"/>
        </w:rPr>
        <w:t>Energy Type</w:t>
      </w:r>
      <w:r>
        <w:t xml:space="preserve">.  Once all the damage has been taken, the spell ends.  </w:t>
      </w:r>
    </w:p>
    <w:p w14:paraId="2A74A3F4" w14:textId="77777777" w:rsidR="008E338F" w:rsidRDefault="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57C297D0" w14:textId="77777777" w:rsidR="008E338F" w:rsidRDefault="008E338F">
      <w:pPr>
        <w:pStyle w:val="aSpellName"/>
      </w:pPr>
      <w:r>
        <w:t>Remove Curse</w:t>
      </w:r>
      <w:r>
        <w:rPr>
          <w:i w:val="0"/>
          <w:sz w:val="12"/>
        </w:rPr>
        <w:t>(PH p270)</w:t>
      </w:r>
    </w:p>
    <w:p w14:paraId="5F46EE09" w14:textId="77777777" w:rsidR="008E338F" w:rsidRDefault="008E338F">
      <w:pPr>
        <w:pStyle w:val="aSpellStats"/>
      </w:pPr>
      <w:r>
        <w:t>&lt;Abj, VS, 1StdAct, Touch&gt;</w:t>
      </w:r>
    </w:p>
    <w:p w14:paraId="3F26C98E" w14:textId="77777777" w:rsidR="008E338F" w:rsidRDefault="008E338F">
      <w:pPr>
        <w:pStyle w:val="aSpellText"/>
      </w:pPr>
      <w:r>
        <w:t>– Touched person or object is freed from all curses upon it, assuming the curse doesn’t explicitly say that this spell is ineffective.</w:t>
      </w:r>
    </w:p>
    <w:p w14:paraId="4E0F10D8"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Bestow Curse</w:t>
      </w:r>
      <w:r>
        <w:t>.</w:t>
      </w:r>
    </w:p>
    <w:p w14:paraId="33061A84" w14:textId="77777777" w:rsidR="008E338F" w:rsidRDefault="008E338F" w:rsidP="008E338F">
      <w:pPr>
        <w:pStyle w:val="aSpellName"/>
      </w:pPr>
      <w:r>
        <w:t>Resist Energy, Mass</w:t>
      </w:r>
      <w:r>
        <w:rPr>
          <w:i w:val="0"/>
          <w:sz w:val="12"/>
        </w:rPr>
        <w:t>(CArc p120)</w:t>
      </w:r>
    </w:p>
    <w:p w14:paraId="0C3410F3" w14:textId="77777777" w:rsidR="008E338F" w:rsidRDefault="008E338F" w:rsidP="008E338F">
      <w:pPr>
        <w:pStyle w:val="aSpellStats"/>
      </w:pPr>
      <w:r>
        <w:t>&lt;Abj, VS/DF, 1StdAct, Close-range, 10min/lvl&gt;</w:t>
      </w:r>
    </w:p>
    <w:p w14:paraId="447AE955" w14:textId="77777777" w:rsidR="008E338F" w:rsidRDefault="008E338F" w:rsidP="008E338F">
      <w:pPr>
        <w:pStyle w:val="aSpellText"/>
      </w:pPr>
      <w:r>
        <w:t xml:space="preserve">– The one subject (&amp; his/her equipment) per level within a 30’ area are protected from one </w:t>
      </w:r>
      <w:r>
        <w:rPr>
          <w:u w:val="single"/>
        </w:rPr>
        <w:t>Energy Type</w:t>
      </w:r>
      <w:r>
        <w:t xml:space="preserve">.  </w:t>
      </w:r>
      <w:r>
        <w:rPr>
          <w:u w:val="single"/>
        </w:rPr>
        <w:t>Each attack</w:t>
      </w:r>
      <w:r>
        <w:t xml:space="preserve"> doing damage of that type has the hp of damage reduced by the amount listed below.</w:t>
      </w:r>
    </w:p>
    <w:p w14:paraId="3A563E6B"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19A54EDD"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75CF2C67" w14:textId="77777777" w:rsidR="008E338F" w:rsidRDefault="008E338F">
      <w:pPr>
        <w:pStyle w:val="Heading3"/>
      </w:pPr>
      <w:r>
        <w:t>Conjuration</w:t>
      </w:r>
    </w:p>
    <w:p w14:paraId="27E76D7F" w14:textId="77777777" w:rsidR="008E338F" w:rsidRDefault="008E338F" w:rsidP="008E338F">
      <w:pPr>
        <w:pStyle w:val="aSpellName"/>
      </w:pPr>
      <w:r>
        <w:t>Anarchic Storm</w:t>
      </w:r>
      <w:r>
        <w:rPr>
          <w:i w:val="0"/>
          <w:sz w:val="12"/>
        </w:rPr>
        <w:t>(Spell p11)</w:t>
      </w:r>
    </w:p>
    <w:p w14:paraId="74606133" w14:textId="77777777" w:rsidR="008E338F" w:rsidRDefault="008E338F" w:rsidP="008E338F">
      <w:pPr>
        <w:pStyle w:val="aSpellStats"/>
      </w:pPr>
      <w:r>
        <w:t>&lt;Conj(creat)[chaotic][water], VSM(vial of anarchic water)/DF, 1StdAct, 1rnd/lvl(D), no save, no SR&gt;</w:t>
      </w:r>
    </w:p>
    <w:p w14:paraId="307DC6FB" w14:textId="77777777" w:rsidR="008E338F" w:rsidRDefault="008E338F" w:rsidP="008E338F">
      <w:pPr>
        <w:pStyle w:val="aSpellText"/>
      </w:pPr>
      <w:r>
        <w:t>– Creates an immobile downpour in a 20’ radius by 20’ high Cylinder, centered at the caster’s location when he/she cast the spell.</w:t>
      </w:r>
    </w:p>
    <w:p w14:paraId="644762EC" w14:textId="77777777" w:rsidR="008E338F" w:rsidRDefault="008E338F" w:rsidP="008E338F">
      <w:pPr>
        <w:pStyle w:val="aSpellText"/>
      </w:pPr>
      <w:r>
        <w:t xml:space="preserve"> All creatures within the area of effect suffer the following:</w:t>
      </w:r>
    </w:p>
    <w:p w14:paraId="21AAEC7A" w14:textId="77777777" w:rsidR="008E338F" w:rsidRDefault="008E338F" w:rsidP="008E338F">
      <w:pPr>
        <w:pStyle w:val="aSpellText"/>
        <w:ind w:left="540"/>
      </w:pPr>
      <w:r>
        <w:t>a)</w:t>
      </w:r>
      <w:r>
        <w:tab/>
        <w:t>–4 penalty on Listen, Spot, &amp; Search checks;</w:t>
      </w:r>
    </w:p>
    <w:p w14:paraId="353EB7A6" w14:textId="77777777" w:rsidR="008E338F" w:rsidRDefault="008E338F" w:rsidP="008E338F">
      <w:pPr>
        <w:pStyle w:val="aSpellText"/>
        <w:ind w:left="540"/>
      </w:pPr>
      <w:r>
        <w:t>b)</w:t>
      </w:r>
      <w:r>
        <w:tab/>
        <w:t>–4 penalty on ranged attacks going into, out of, or through the area of effect;</w:t>
      </w:r>
    </w:p>
    <w:p w14:paraId="42181F0A" w14:textId="77777777" w:rsidR="008E338F" w:rsidRDefault="008E338F" w:rsidP="008E338F">
      <w:pPr>
        <w:pStyle w:val="aSpellText"/>
        <w:ind w:left="540"/>
      </w:pPr>
      <w:r>
        <w:t>c)</w:t>
      </w:r>
      <w:r>
        <w:tab/>
        <w:t>Lawful Outsiders take 4d6 damage each round.  All other Lawful creatures take 2d6 each round; and</w:t>
      </w:r>
    </w:p>
    <w:p w14:paraId="326BA444" w14:textId="77777777" w:rsidR="008E338F" w:rsidRDefault="008E338F" w:rsidP="008E338F">
      <w:pPr>
        <w:pStyle w:val="aSpellText"/>
        <w:ind w:left="540"/>
      </w:pPr>
      <w:r>
        <w:t>d)</w:t>
      </w:r>
      <w:r>
        <w:tab/>
        <w:t>A random Lawful Outsider in the area of effect takes 5d6 Electrical damage each round.</w:t>
      </w:r>
    </w:p>
    <w:p w14:paraId="6689922D" w14:textId="77777777" w:rsidR="008E338F" w:rsidRDefault="008E338F" w:rsidP="008E338F">
      <w:pPr>
        <w:pStyle w:val="aSpellText"/>
      </w:pPr>
      <w:r>
        <w:t xml:space="preserve"> When the spell ends, all the water disappears.</w:t>
      </w:r>
    </w:p>
    <w:p w14:paraId="46B9C182" w14:textId="77777777" w:rsidR="008E338F" w:rsidRDefault="008E338F" w:rsidP="008E338F">
      <w:pPr>
        <w:pStyle w:val="aSpellName"/>
      </w:pPr>
      <w:r>
        <w:t>Axiomatic Storm</w:t>
      </w:r>
      <w:r>
        <w:rPr>
          <w:i w:val="0"/>
          <w:sz w:val="12"/>
        </w:rPr>
        <w:t>(Spell p22)</w:t>
      </w:r>
    </w:p>
    <w:p w14:paraId="5F41670D" w14:textId="77777777" w:rsidR="008E338F" w:rsidRDefault="008E338F" w:rsidP="008E338F">
      <w:pPr>
        <w:pStyle w:val="aSpellStats"/>
      </w:pPr>
      <w:r>
        <w:t>&lt;Conj(creat)[law][water], VSM(vial of axiomatic water)/DF, 1StdAct, 1rnd/lvl(D), no save, no SR&gt;</w:t>
      </w:r>
    </w:p>
    <w:p w14:paraId="6B1B3ADB" w14:textId="77777777" w:rsidR="008E338F" w:rsidRDefault="008E338F" w:rsidP="008E338F">
      <w:pPr>
        <w:pStyle w:val="aSpellText"/>
      </w:pPr>
      <w:r>
        <w:t>– Creates an immobile downpour in a 20’ radius by 20’ high Cylinder, centered at the caster’s location when he/she cast the spell.</w:t>
      </w:r>
    </w:p>
    <w:p w14:paraId="0EADDB4C" w14:textId="77777777" w:rsidR="008E338F" w:rsidRDefault="008E338F" w:rsidP="008E338F">
      <w:pPr>
        <w:pStyle w:val="aSpellText"/>
      </w:pPr>
      <w:r>
        <w:t xml:space="preserve"> All creatures within the area of effect suffer the following:</w:t>
      </w:r>
    </w:p>
    <w:p w14:paraId="3EC2B047" w14:textId="77777777" w:rsidR="008E338F" w:rsidRDefault="008E338F" w:rsidP="008E338F">
      <w:pPr>
        <w:pStyle w:val="aSpellText"/>
        <w:ind w:left="540"/>
      </w:pPr>
      <w:r>
        <w:t>a)</w:t>
      </w:r>
      <w:r>
        <w:tab/>
        <w:t>–4 penalty on Listen, Spot, &amp; Search checks;</w:t>
      </w:r>
    </w:p>
    <w:p w14:paraId="4DF15A13" w14:textId="77777777" w:rsidR="008E338F" w:rsidRDefault="008E338F" w:rsidP="008E338F">
      <w:pPr>
        <w:pStyle w:val="aSpellText"/>
        <w:ind w:left="540"/>
      </w:pPr>
      <w:r>
        <w:t>b)</w:t>
      </w:r>
      <w:r>
        <w:tab/>
        <w:t>–4 penalty on ranged attacks going into, out of, or through the area of effect;</w:t>
      </w:r>
    </w:p>
    <w:p w14:paraId="3F197347" w14:textId="77777777" w:rsidR="008E338F" w:rsidRDefault="008E338F" w:rsidP="008E338F">
      <w:pPr>
        <w:pStyle w:val="aSpellText"/>
        <w:ind w:left="540"/>
      </w:pPr>
      <w:r>
        <w:t>c)</w:t>
      </w:r>
      <w:r>
        <w:tab/>
        <w:t>Chaotic Outsiders take 4d6 damage each round.  All other Chaotic creatures take 2d6 each round; and</w:t>
      </w:r>
    </w:p>
    <w:p w14:paraId="4E68459B" w14:textId="77777777" w:rsidR="008E338F" w:rsidRDefault="008E338F" w:rsidP="008E338F">
      <w:pPr>
        <w:pStyle w:val="aSpellText"/>
        <w:ind w:left="540"/>
      </w:pPr>
      <w:r>
        <w:t>d)</w:t>
      </w:r>
      <w:r>
        <w:tab/>
        <w:t>A random Chaotic Outsider in the area of effect takes 5d6 Acid damage each round.</w:t>
      </w:r>
    </w:p>
    <w:p w14:paraId="11432AD8" w14:textId="77777777" w:rsidR="008E338F" w:rsidRDefault="008E338F" w:rsidP="008E338F">
      <w:pPr>
        <w:pStyle w:val="aSpellText"/>
      </w:pPr>
      <w:r>
        <w:t xml:space="preserve"> When the spell ends, all the water disappears.</w:t>
      </w:r>
    </w:p>
    <w:p w14:paraId="58CF6AA6" w14:textId="77777777" w:rsidR="008E338F" w:rsidRDefault="008E338F" w:rsidP="008E338F">
      <w:pPr>
        <w:pStyle w:val="aSpellName"/>
      </w:pPr>
      <w:r>
        <w:t>Create Food and Water</w:t>
      </w:r>
      <w:r>
        <w:rPr>
          <w:i w:val="0"/>
          <w:sz w:val="12"/>
        </w:rPr>
        <w:t>(PH p214)</w:t>
      </w:r>
    </w:p>
    <w:p w14:paraId="283B3567" w14:textId="77777777" w:rsidR="008E338F" w:rsidRDefault="008E338F" w:rsidP="008E338F">
      <w:pPr>
        <w:pStyle w:val="aSpellStats"/>
      </w:pPr>
      <w:r>
        <w:t>&lt;Conj(creat), VS, 10Min, Close-range, Instantaneous&gt;</w:t>
      </w:r>
    </w:p>
    <w:p w14:paraId="027C74C2" w14:textId="77777777" w:rsidR="008E338F" w:rsidRDefault="008E338F" w:rsidP="008E338F">
      <w:pPr>
        <w:pStyle w:val="aSpellText"/>
      </w:pPr>
      <w:r>
        <w:t>– Creates enough simple food &amp; water to feed 3 humans (or 1 horse) per level for 1 day (after which the food goes bad).</w:t>
      </w:r>
    </w:p>
    <w:p w14:paraId="7B97DCC3" w14:textId="77777777" w:rsidR="008E338F" w:rsidRDefault="008E338F" w:rsidP="008E338F">
      <w:pPr>
        <w:pStyle w:val="aSpellName"/>
        <w:rPr>
          <w:sz w:val="12"/>
        </w:rPr>
      </w:pPr>
      <w:r>
        <w:t>Insignia of Healing</w:t>
      </w:r>
      <w:r>
        <w:rPr>
          <w:i w:val="0"/>
          <w:sz w:val="12"/>
        </w:rPr>
        <w:t>(RoD p166)</w:t>
      </w:r>
    </w:p>
    <w:p w14:paraId="0BFD1E14" w14:textId="77777777" w:rsidR="008E338F" w:rsidRDefault="008E338F" w:rsidP="008E338F">
      <w:pPr>
        <w:pStyle w:val="aSpellStats"/>
      </w:pPr>
      <w:r>
        <w:t>&lt;Conj(heal), VSF(insignia), 1StdAct, Long-range, Instantaneous&gt;</w:t>
      </w:r>
    </w:p>
    <w:p w14:paraId="0877ABC7" w14:textId="77777777" w:rsidR="008E338F" w:rsidRDefault="008E338F" w:rsidP="008E338F">
      <w:pPr>
        <w:pStyle w:val="aSpellText"/>
      </w:pPr>
      <w:r>
        <w:t xml:space="preserve">– Each creature wearing an </w:t>
      </w:r>
      <w:r>
        <w:rPr>
          <w:u w:val="single"/>
        </w:rPr>
        <w:t>Insignia</w:t>
      </w:r>
      <w:r>
        <w:t xml:space="preserve"> that matches the spell’s focus is cured 1d8 +1/lvl (max 1d8+10) with </w:t>
      </w:r>
      <w:r>
        <w:rPr>
          <w:u w:val="single"/>
        </w:rPr>
        <w:t>Positive Energy</w:t>
      </w:r>
      <w:r>
        <w:t>.</w:t>
      </w:r>
    </w:p>
    <w:p w14:paraId="7205A1D8" w14:textId="77777777" w:rsidR="008E338F" w:rsidRDefault="008E338F" w:rsidP="008E338F">
      <w:pPr>
        <w:pStyle w:val="aSpellName"/>
        <w:rPr>
          <w:sz w:val="12"/>
        </w:rPr>
      </w:pPr>
      <w:r>
        <w:t>Invest Moderate Protection</w:t>
      </w:r>
      <w:r>
        <w:rPr>
          <w:i w:val="0"/>
          <w:sz w:val="12"/>
        </w:rPr>
        <w:t>(PH2 p115)</w:t>
      </w:r>
    </w:p>
    <w:p w14:paraId="5D1ED048" w14:textId="77777777" w:rsidR="008E338F" w:rsidRDefault="008E338F" w:rsidP="008E338F">
      <w:pPr>
        <w:pStyle w:val="aSpellStats"/>
      </w:pPr>
      <w:r>
        <w:t>&lt;Conj(heal), VS, 1StdAct, Touch, 1min&gt;</w:t>
      </w:r>
    </w:p>
    <w:p w14:paraId="02293AE5" w14:textId="77777777" w:rsidR="008E338F" w:rsidRDefault="008E338F" w:rsidP="008E338F">
      <w:pPr>
        <w:pStyle w:val="aSpellText"/>
      </w:pPr>
      <w:r>
        <w:t>– The touched subject receives the following:</w:t>
      </w:r>
    </w:p>
    <w:p w14:paraId="02C5036A" w14:textId="77777777" w:rsidR="008E338F" w:rsidRDefault="008E338F" w:rsidP="008E338F">
      <w:pPr>
        <w:pStyle w:val="aSpellText"/>
        <w:ind w:left="540"/>
      </w:pPr>
      <w:r>
        <w:t>a)</w:t>
      </w:r>
      <w:r>
        <w:tab/>
        <w:t xml:space="preserve">heals 3d4 + 1 per 2 levels (max 3d4+6) with </w:t>
      </w:r>
      <w:r>
        <w:rPr>
          <w:u w:val="single"/>
        </w:rPr>
        <w:t>Positive Energy</w:t>
      </w:r>
      <w:r>
        <w:t>; &amp;</w:t>
      </w:r>
    </w:p>
    <w:p w14:paraId="5B20B108" w14:textId="77777777" w:rsidR="008E338F" w:rsidRDefault="008E338F" w:rsidP="008E338F">
      <w:pPr>
        <w:pStyle w:val="aSpellText"/>
        <w:ind w:left="540"/>
      </w:pPr>
      <w:r>
        <w:t>b)</w:t>
      </w:r>
      <w:r>
        <w:tab/>
        <w:t>gains Damage Reduction 3 / evil.</w:t>
      </w:r>
    </w:p>
    <w:p w14:paraId="1034613D" w14:textId="77777777" w:rsidR="008E338F" w:rsidRDefault="008E338F" w:rsidP="008E338F">
      <w:pPr>
        <w:pStyle w:val="aSpellText"/>
      </w:pPr>
      <w:r>
        <w:t xml:space="preserve"> If the touched subject is an Undead, instead it:</w:t>
      </w:r>
    </w:p>
    <w:p w14:paraId="44830B1F" w14:textId="77777777" w:rsidR="008E338F" w:rsidRDefault="008E338F" w:rsidP="008E338F">
      <w:pPr>
        <w:pStyle w:val="aSpellText"/>
        <w:ind w:left="540" w:right="-108"/>
      </w:pPr>
      <w:r>
        <w:t>a)</w:t>
      </w:r>
      <w:r>
        <w:tab/>
        <w:t xml:space="preserve">takes 3d4 + 1 per 2 levels (max 3d4+6) </w:t>
      </w:r>
      <w:r>
        <w:rPr>
          <w:u w:val="single"/>
        </w:rPr>
        <w:t>Positive Energy</w:t>
      </w:r>
      <w:r>
        <w:t xml:space="preserve"> dmg (Will½, SR applies); &amp;</w:t>
      </w:r>
    </w:p>
    <w:p w14:paraId="724E734F" w14:textId="77777777" w:rsidR="008E338F" w:rsidRPr="00C70248" w:rsidRDefault="008E338F" w:rsidP="008E338F">
      <w:pPr>
        <w:pStyle w:val="aSpellText"/>
        <w:ind w:left="540"/>
      </w:pPr>
      <w:r>
        <w:t>b)</w:t>
      </w:r>
      <w:r>
        <w:tab/>
        <w:t>takes +3 damage from any weapon that can overcome ‘evil’ Damage Reduction.</w:t>
      </w:r>
    </w:p>
    <w:p w14:paraId="46AA8FBD" w14:textId="77777777" w:rsidR="008E338F" w:rsidRDefault="008E338F" w:rsidP="008E338F">
      <w:pPr>
        <w:pStyle w:val="aSpellName"/>
      </w:pPr>
      <w:r>
        <w:t>Ring of Blades</w:t>
      </w:r>
      <w:r>
        <w:rPr>
          <w:i w:val="0"/>
          <w:sz w:val="12"/>
        </w:rPr>
        <w:t>(CArc p121)(CArcErrata)+</w:t>
      </w:r>
    </w:p>
    <w:p w14:paraId="1859312F" w14:textId="77777777" w:rsidR="008E338F" w:rsidRDefault="008E338F" w:rsidP="008E338F">
      <w:pPr>
        <w:pStyle w:val="aSpellStats"/>
      </w:pPr>
      <w:r>
        <w:t>&lt;Conj(creat), VSM(dagger), Personal, 1min/lvl&gt;</w:t>
      </w:r>
    </w:p>
    <w:p w14:paraId="30C0A4A7" w14:textId="77777777" w:rsidR="008E338F" w:rsidRDefault="008E338F" w:rsidP="008E338F">
      <w:pPr>
        <w:pStyle w:val="aSpellText"/>
      </w:pPr>
      <w:r>
        <w:t>– All hexes adjacent to the caster are filled with moving metal blades that move with the caster.  Anything within the blades area at the end of the caster’s turn (starting the round the spell was cast) takes 1d6 + 1 per level (max 1d6+10) damage.</w:t>
      </w:r>
    </w:p>
    <w:p w14:paraId="69796691" w14:textId="77777777" w:rsidR="008E338F" w:rsidRDefault="008E338F" w:rsidP="008E338F">
      <w:pPr>
        <w:pStyle w:val="aSpellText"/>
      </w:pPr>
      <w:r>
        <w:t xml:space="preserve"> The caster’s alignment determines the type of metal of which the blades are composed:</w:t>
      </w:r>
    </w:p>
    <w:p w14:paraId="7160C8F3" w14:textId="77777777" w:rsidR="008E338F" w:rsidRDefault="008E338F" w:rsidP="008E338F">
      <w:pPr>
        <w:pStyle w:val="aSpellText"/>
        <w:tabs>
          <w:tab w:val="clear" w:pos="-1260"/>
          <w:tab w:val="center" w:pos="720"/>
          <w:tab w:val="center" w:pos="1620"/>
        </w:tabs>
        <w:ind w:left="180"/>
      </w:pPr>
      <w:r w:rsidRPr="00437CA1">
        <w:tab/>
      </w:r>
      <w:r w:rsidRPr="00437CA1">
        <w:tab/>
      </w:r>
      <w:r w:rsidRPr="00437CA1">
        <w:rPr>
          <w:u w:val="single"/>
        </w:rPr>
        <w:t>Alignment</w:t>
      </w:r>
      <w:r>
        <w:tab/>
      </w:r>
      <w:r w:rsidRPr="00437CA1">
        <w:rPr>
          <w:u w:val="single"/>
        </w:rPr>
        <w:t>Material</w:t>
      </w:r>
    </w:p>
    <w:p w14:paraId="290A1148" w14:textId="77777777" w:rsidR="008E338F" w:rsidRDefault="008E338F" w:rsidP="008E338F">
      <w:pPr>
        <w:pStyle w:val="aSpellText"/>
        <w:tabs>
          <w:tab w:val="clear" w:pos="-1260"/>
          <w:tab w:val="center" w:pos="720"/>
          <w:tab w:val="center" w:pos="1620"/>
        </w:tabs>
        <w:ind w:left="180"/>
      </w:pPr>
      <w:r>
        <w:tab/>
      </w:r>
      <w:r>
        <w:tab/>
        <w:t>Lawful</w:t>
      </w:r>
      <w:r>
        <w:tab/>
        <w:t>Cold Iron</w:t>
      </w:r>
    </w:p>
    <w:p w14:paraId="0245CC81" w14:textId="77777777" w:rsidR="008E338F" w:rsidRDefault="008E338F" w:rsidP="008E338F">
      <w:pPr>
        <w:pStyle w:val="aSpellText"/>
        <w:tabs>
          <w:tab w:val="clear" w:pos="-1260"/>
          <w:tab w:val="center" w:pos="720"/>
          <w:tab w:val="center" w:pos="1620"/>
        </w:tabs>
        <w:ind w:left="180"/>
      </w:pPr>
      <w:r>
        <w:tab/>
      </w:r>
      <w:r>
        <w:tab/>
        <w:t>Chaotic</w:t>
      </w:r>
      <w:r>
        <w:tab/>
        <w:t>Silver</w:t>
      </w:r>
    </w:p>
    <w:p w14:paraId="4AC32011" w14:textId="77777777" w:rsidR="008E338F" w:rsidRDefault="008E338F" w:rsidP="008E338F">
      <w:pPr>
        <w:pStyle w:val="aSpellText"/>
        <w:tabs>
          <w:tab w:val="clear" w:pos="-1260"/>
          <w:tab w:val="center" w:pos="720"/>
          <w:tab w:val="center" w:pos="1620"/>
        </w:tabs>
        <w:ind w:left="180"/>
      </w:pPr>
      <w:r>
        <w:tab/>
      </w:r>
      <w:r>
        <w:tab/>
        <w:t>Neutral</w:t>
      </w:r>
      <w:r>
        <w:tab/>
        <w:t>Steel</w:t>
      </w:r>
    </w:p>
    <w:p w14:paraId="3AB216A7" w14:textId="77777777" w:rsidR="008E338F" w:rsidRDefault="008E338F">
      <w:pPr>
        <w:pStyle w:val="aSpellName"/>
      </w:pPr>
      <w:r>
        <w:t>Refreshment</w:t>
      </w:r>
      <w:r>
        <w:rPr>
          <w:i w:val="0"/>
          <w:sz w:val="12"/>
        </w:rPr>
        <w:t>(BoED p105)</w:t>
      </w:r>
    </w:p>
    <w:p w14:paraId="5D1BD36B" w14:textId="77777777" w:rsidR="008E338F" w:rsidRDefault="008E338F">
      <w:pPr>
        <w:pStyle w:val="aSpellStats"/>
      </w:pPr>
      <w:r>
        <w:t>&lt;Conj(heal)[good], VS, 1StdAct&gt;</w:t>
      </w:r>
    </w:p>
    <w:p w14:paraId="0F8A860B" w14:textId="77777777" w:rsidR="008E338F" w:rsidRDefault="008E338F">
      <w:pPr>
        <w:pStyle w:val="aSpellText"/>
      </w:pPr>
      <w:r>
        <w:t xml:space="preserve">– All creatures within a 20’ radius </w:t>
      </w:r>
      <w:r>
        <w:rPr>
          <w:u w:val="single"/>
        </w:rPr>
        <w:t>Burst</w:t>
      </w:r>
      <w:r>
        <w:t xml:space="preserve"> of the caster are healed of all non-lethal damage, including damage cause by starvation, thirst, environmental conditions, etc.</w:t>
      </w:r>
    </w:p>
    <w:p w14:paraId="50450320" w14:textId="77777777" w:rsidR="008E338F" w:rsidRDefault="008E338F">
      <w:pPr>
        <w:pStyle w:val="aSpellName"/>
      </w:pPr>
      <w:r>
        <w:t>Remedy Moderate Wounds</w:t>
      </w:r>
      <w:r>
        <w:rPr>
          <w:i w:val="0"/>
          <w:sz w:val="12"/>
        </w:rPr>
        <w:t>(MoF p113)(MoFe)+</w:t>
      </w:r>
    </w:p>
    <w:p w14:paraId="0295C622" w14:textId="77777777" w:rsidR="008E338F" w:rsidRDefault="008E338F">
      <w:pPr>
        <w:pStyle w:val="aSpellStats"/>
      </w:pPr>
      <w:r>
        <w:t>&lt;Conj(heal), VS, 1StdAct, Touch, 10rnd + 1rnd/lvl&gt;</w:t>
      </w:r>
    </w:p>
    <w:p w14:paraId="46DEC238" w14:textId="77777777" w:rsidR="008E338F" w:rsidRDefault="008E338F">
      <w:pPr>
        <w:pStyle w:val="aSpellText"/>
      </w:pPr>
      <w:r>
        <w:t xml:space="preserve">– The living subject gains </w:t>
      </w:r>
      <w:r>
        <w:rPr>
          <w:u w:val="single"/>
        </w:rPr>
        <w:t>Fast Healing 2</w:t>
      </w:r>
      <w:r>
        <w:t>.</w:t>
      </w:r>
    </w:p>
    <w:p w14:paraId="6ACDBD34" w14:textId="77777777" w:rsidR="008E338F" w:rsidRDefault="008E338F">
      <w:pPr>
        <w:pStyle w:val="aSpellName"/>
      </w:pPr>
      <w:r>
        <w:t>Remove Blindness/Deafness</w:t>
      </w:r>
      <w:r>
        <w:rPr>
          <w:i w:val="0"/>
          <w:sz w:val="12"/>
        </w:rPr>
        <w:t>(PH p270)</w:t>
      </w:r>
    </w:p>
    <w:p w14:paraId="71E06315" w14:textId="77777777" w:rsidR="008E338F" w:rsidRDefault="008E338F">
      <w:pPr>
        <w:pStyle w:val="aSpellStats"/>
      </w:pPr>
      <w:r>
        <w:t>&lt;Conj(heal), VS, 1StdAct, Touch&gt;</w:t>
      </w:r>
    </w:p>
    <w:p w14:paraId="48460BBF" w14:textId="77777777" w:rsidR="008E338F" w:rsidRDefault="008E338F">
      <w:pPr>
        <w:pStyle w:val="aSpellText"/>
      </w:pPr>
      <w:r>
        <w:t>– Cures either Blindness or Deafness in the touched target (magical or otherwise).  This spell will repair damaged eyes &amp; ears, but will not replace them if actually missing.</w:t>
      </w:r>
    </w:p>
    <w:p w14:paraId="423D869D" w14:textId="77777777" w:rsidR="008E338F" w:rsidRDefault="008E338F">
      <w:pPr>
        <w:pStyle w:val="aSpellText"/>
        <w:ind w:left="180"/>
      </w:pPr>
      <w:r>
        <w:rPr>
          <w:i/>
        </w:rPr>
        <w:t>Remove Disease</w:t>
      </w:r>
      <w:r>
        <w:rPr>
          <w:sz w:val="12"/>
        </w:rPr>
        <w:t>(PH p271)</w:t>
      </w:r>
    </w:p>
    <w:p w14:paraId="4D6201E9" w14:textId="77777777" w:rsidR="008E338F" w:rsidRDefault="008E338F">
      <w:pPr>
        <w:pStyle w:val="aSpellStats"/>
      </w:pPr>
      <w:r>
        <w:t>&lt;Conj(heal), VS, 1StdAct, Touch, Instantaneous&gt;</w:t>
      </w:r>
    </w:p>
    <w:p w14:paraId="43F02F6C" w14:textId="77777777" w:rsidR="008E338F" w:rsidRDefault="008E338F">
      <w:pPr>
        <w:pStyle w:val="aSpellText"/>
      </w:pPr>
      <w:r>
        <w:t>– Cures all diseases affecting subject, as well as parasites, Green Slime, etc.</w:t>
      </w:r>
    </w:p>
    <w:p w14:paraId="70580BA9" w14:textId="77777777" w:rsidR="008E338F" w:rsidRDefault="008E338F">
      <w:pPr>
        <w:pStyle w:val="aSpellName"/>
      </w:pPr>
      <w:r>
        <w:t>Remove Nausea</w:t>
      </w:r>
      <w:r>
        <w:rPr>
          <w:i w:val="0"/>
          <w:sz w:val="12"/>
        </w:rPr>
        <w:t>(BoED p105)</w:t>
      </w:r>
    </w:p>
    <w:p w14:paraId="7CC452E5" w14:textId="77777777" w:rsidR="008E338F" w:rsidRDefault="008E338F">
      <w:pPr>
        <w:pStyle w:val="aSpellStats"/>
      </w:pPr>
      <w:r>
        <w:t>&lt;Conj(heal), V/DF, 1StdAct, Touch, Instantaneous&gt;</w:t>
      </w:r>
    </w:p>
    <w:p w14:paraId="12AD08D1" w14:textId="77777777" w:rsidR="008E338F" w:rsidRDefault="008E338F">
      <w:pPr>
        <w:pStyle w:val="aSpellText"/>
      </w:pPr>
      <w:r>
        <w:t xml:space="preserve">– The touched subject is no longer </w:t>
      </w:r>
      <w:r>
        <w:rPr>
          <w:u w:val="single"/>
        </w:rPr>
        <w:t>Nauseated</w:t>
      </w:r>
      <w:r>
        <w:t xml:space="preserve"> or </w:t>
      </w:r>
      <w:r>
        <w:rPr>
          <w:u w:val="single"/>
        </w:rPr>
        <w:t>Sickened</w:t>
      </w:r>
      <w:r>
        <w:t>.</w:t>
      </w:r>
    </w:p>
    <w:p w14:paraId="1337E384" w14:textId="77777777" w:rsidR="008E338F" w:rsidRDefault="008E338F">
      <w:pPr>
        <w:pStyle w:val="aSpellName"/>
      </w:pPr>
      <w:r>
        <w:t>Summon Monster III</w:t>
      </w:r>
      <w:r>
        <w:rPr>
          <w:i w:val="0"/>
          <w:sz w:val="12"/>
        </w:rPr>
        <w:t>(PH p286)</w:t>
      </w:r>
    </w:p>
    <w:p w14:paraId="621FEB29" w14:textId="77777777" w:rsidR="008E338F" w:rsidRDefault="008E338F">
      <w:pPr>
        <w:pStyle w:val="aSpellStats"/>
      </w:pPr>
      <w:r>
        <w:t>&lt;Conj(sum)[variable alignment/element], VSF(bag, candle)/DF, 1Round, Close-range, 1rnd/lvl(D)&gt;</w:t>
      </w:r>
    </w:p>
    <w:p w14:paraId="7D8D642D" w14:textId="77777777" w:rsidR="008E338F" w:rsidRDefault="008E338F">
      <w:pPr>
        <w:pStyle w:val="aSpellText"/>
      </w:pPr>
      <w:r>
        <w:t>– Summons one or more creatures to fight the caster’s enemies.  The creatures can attack on the caster’s initiative starting their first round.</w:t>
      </w:r>
    </w:p>
    <w:p w14:paraId="3448FBD9"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6EF28414" w14:textId="77777777" w:rsidR="008E338F" w:rsidRDefault="008E338F">
      <w:pPr>
        <w:pStyle w:val="aSpellText"/>
        <w:tabs>
          <w:tab w:val="left" w:pos="1980"/>
        </w:tabs>
        <w:ind w:left="540"/>
      </w:pPr>
      <w:r>
        <w:rPr>
          <w:u w:val="single"/>
        </w:rPr>
        <w:t>Summon Monster III</w:t>
      </w:r>
      <w:r>
        <w:tab/>
        <w:t>1</w:t>
      </w:r>
    </w:p>
    <w:p w14:paraId="68C1E1B5" w14:textId="77777777" w:rsidR="008E338F" w:rsidRDefault="008E338F">
      <w:pPr>
        <w:pStyle w:val="aSpellText"/>
        <w:tabs>
          <w:tab w:val="left" w:pos="1980"/>
        </w:tabs>
        <w:ind w:left="540"/>
      </w:pPr>
      <w:r>
        <w:rPr>
          <w:u w:val="single"/>
        </w:rPr>
        <w:t>Summon Monster II</w:t>
      </w:r>
      <w:r>
        <w:tab/>
        <w:t>1d3</w:t>
      </w:r>
    </w:p>
    <w:p w14:paraId="70FCD310" w14:textId="77777777" w:rsidR="008E338F" w:rsidRDefault="008E338F">
      <w:pPr>
        <w:pStyle w:val="aSpellText"/>
        <w:tabs>
          <w:tab w:val="left" w:pos="1980"/>
        </w:tabs>
        <w:ind w:left="540"/>
      </w:pPr>
      <w:r>
        <w:rPr>
          <w:u w:val="single"/>
        </w:rPr>
        <w:t>Summon Monster I</w:t>
      </w:r>
      <w:r>
        <w:tab/>
        <w:t>1d4+1</w:t>
      </w:r>
    </w:p>
    <w:p w14:paraId="2E3A05C0" w14:textId="77777777" w:rsidR="008E338F" w:rsidRDefault="008E338F">
      <w:pPr>
        <w:pStyle w:val="aSpellName"/>
      </w:pPr>
      <w:r>
        <w:t>Summon Undead III</w:t>
      </w:r>
      <w:r>
        <w:rPr>
          <w:i w:val="0"/>
          <w:sz w:val="12"/>
        </w:rPr>
        <w:t>(PGF p114)(PGFe)+</w:t>
      </w:r>
    </w:p>
    <w:p w14:paraId="02FB50D3" w14:textId="77777777" w:rsidR="008E338F" w:rsidRDefault="008E338F">
      <w:pPr>
        <w:pStyle w:val="aSpellStats"/>
      </w:pPr>
      <w:r>
        <w:t>&lt;Conj(sum)[evil], VSF(bag, candle, humanoid bone)/DF, 1Round, Close-range, 1rnd/lvl&gt;</w:t>
      </w:r>
    </w:p>
    <w:p w14:paraId="7E58595C" w14:textId="77777777" w:rsidR="008E338F" w:rsidRDefault="008E338F">
      <w:pPr>
        <w:pStyle w:val="aSpellText"/>
      </w:pPr>
      <w:r>
        <w:t>– Summons one or more Undead to fight the caster’s enemies.  The Undead can attack on the caster’s initiative starting their first round.</w:t>
      </w:r>
    </w:p>
    <w:p w14:paraId="1E690CCC" w14:textId="77777777" w:rsidR="008E338F" w:rsidRDefault="008E338F">
      <w:pPr>
        <w:pStyle w:val="aSpellText"/>
        <w:tabs>
          <w:tab w:val="left" w:pos="1980"/>
          <w:tab w:val="left" w:pos="2340"/>
        </w:tabs>
        <w:ind w:left="540"/>
        <w:rPr>
          <w:u w:val="single"/>
        </w:rPr>
      </w:pPr>
      <w:r>
        <w:rPr>
          <w:u w:val="single"/>
        </w:rPr>
        <w:t>Table</w:t>
      </w:r>
      <w:r>
        <w:rPr>
          <w:u w:val="single"/>
        </w:rPr>
        <w:tab/>
        <w:t>#</w:t>
      </w:r>
      <w:r>
        <w:rPr>
          <w:u w:val="single"/>
        </w:rPr>
        <w:tab/>
      </w:r>
    </w:p>
    <w:p w14:paraId="3F1CA794" w14:textId="77777777" w:rsidR="008E338F" w:rsidRDefault="008E338F">
      <w:pPr>
        <w:pStyle w:val="aSpellText"/>
        <w:tabs>
          <w:tab w:val="left" w:pos="1980"/>
        </w:tabs>
        <w:ind w:left="540"/>
      </w:pPr>
      <w:r>
        <w:rPr>
          <w:u w:val="single"/>
        </w:rPr>
        <w:t>Summon Undead III</w:t>
      </w:r>
      <w:r>
        <w:tab/>
        <w:t>1</w:t>
      </w:r>
    </w:p>
    <w:p w14:paraId="4955BED1" w14:textId="77777777" w:rsidR="008E338F" w:rsidRDefault="008E338F">
      <w:pPr>
        <w:pStyle w:val="aSpellText"/>
        <w:tabs>
          <w:tab w:val="left" w:pos="1980"/>
        </w:tabs>
        <w:ind w:left="540"/>
      </w:pPr>
      <w:r>
        <w:rPr>
          <w:u w:val="single"/>
        </w:rPr>
        <w:t>Summon Undead II</w:t>
      </w:r>
      <w:r>
        <w:tab/>
        <w:t>1d3</w:t>
      </w:r>
    </w:p>
    <w:p w14:paraId="798640E6" w14:textId="77777777" w:rsidR="008E338F" w:rsidRDefault="008E338F">
      <w:pPr>
        <w:pStyle w:val="aSpellText"/>
        <w:tabs>
          <w:tab w:val="left" w:pos="1980"/>
        </w:tabs>
        <w:ind w:left="540"/>
      </w:pPr>
      <w:r>
        <w:rPr>
          <w:u w:val="single"/>
        </w:rPr>
        <w:t>Summon Undead I</w:t>
      </w:r>
      <w:r>
        <w:tab/>
        <w:t>1d4+1</w:t>
      </w:r>
    </w:p>
    <w:p w14:paraId="2E74A3C1" w14:textId="77777777" w:rsidR="008E338F" w:rsidRDefault="008E338F">
      <w:pPr>
        <w:pStyle w:val="aSpellText"/>
      </w:pPr>
      <w:r>
        <w:t>No summoned Undead may have more Hit Dice than (Caster level + 1).</w:t>
      </w:r>
    </w:p>
    <w:p w14:paraId="4BBAE1AE" w14:textId="77777777" w:rsidR="008E338F" w:rsidRDefault="008E338F">
      <w:pPr>
        <w:pStyle w:val="aSpellName"/>
      </w:pPr>
      <w:r>
        <w:t>Updraft</w:t>
      </w:r>
      <w:r>
        <w:rPr>
          <w:i w:val="0"/>
          <w:sz w:val="12"/>
        </w:rPr>
        <w:t>(DR314 p40)</w:t>
      </w:r>
    </w:p>
    <w:p w14:paraId="5B709D63" w14:textId="77777777" w:rsidR="008E338F" w:rsidRDefault="008E338F">
      <w:pPr>
        <w:pStyle w:val="aSpellStats"/>
        <w:ind w:right="-108"/>
      </w:pPr>
      <w:r>
        <w:t>&lt;Conj(creat)[air], VSM(tiny propeller), 1Free-Action, Personal, 1min/lvl(D)&gt;</w:t>
      </w:r>
    </w:p>
    <w:p w14:paraId="0A52BC41" w14:textId="77777777" w:rsidR="008E338F" w:rsidRDefault="008E338F">
      <w:pPr>
        <w:pStyle w:val="aSpellText"/>
      </w:pPr>
      <w:r>
        <w:t xml:space="preserve">– The caster creates a column of upward moving air beneath himself/herself.  On the first round, the caster can move up 30’.  On the subsequent rounds, the caster (as a Move </w:t>
      </w:r>
      <w:r>
        <w:t>Action) has the option of moving up 30’ (to a maximum of 90’), moving down 30’, or moving horizontally up to 30’.  If the caster chooses to move horizontally more than 10’, he/she must make a Reflex save with a DC equal to the feet moved at the end of the Move Action.  Failure means the caster falls off the column of air.</w:t>
      </w:r>
    </w:p>
    <w:p w14:paraId="230CC290" w14:textId="77777777" w:rsidR="008E338F" w:rsidRDefault="008E338F">
      <w:pPr>
        <w:pStyle w:val="aSpellText"/>
      </w:pPr>
      <w:r>
        <w:t xml:space="preserve"> If the caster fall off, dismisses the spell, or has it dispelled, he/she sinks at a rate of 60’ per round and take no damage.</w:t>
      </w:r>
    </w:p>
    <w:p w14:paraId="3B90C396" w14:textId="77777777" w:rsidR="008E338F" w:rsidRDefault="008E338F">
      <w:pPr>
        <w:pStyle w:val="aSpellText"/>
      </w:pPr>
      <w:r>
        <w:t xml:space="preserve"> Attacking from the top of the column results in a cumulative –1 penalty, up to a maximum of –5.  A Full Round action can be use to rebalance, decreasing the penalty back to –1.</w:t>
      </w:r>
    </w:p>
    <w:p w14:paraId="3BAC30F4" w14:textId="77777777" w:rsidR="008E338F" w:rsidRDefault="008E338F">
      <w:pPr>
        <w:pStyle w:val="aSpellName"/>
        <w:rPr>
          <w:sz w:val="12"/>
        </w:rPr>
      </w:pPr>
      <w:r>
        <w:t>Vigor</w:t>
      </w:r>
      <w:r>
        <w:rPr>
          <w:i w:val="0"/>
          <w:sz w:val="12"/>
        </w:rPr>
        <w:t>(CDiv p186)(DR324 p103)+</w:t>
      </w:r>
    </w:p>
    <w:p w14:paraId="57DEC3DA" w14:textId="77777777" w:rsidR="008E338F" w:rsidRDefault="008E338F">
      <w:pPr>
        <w:pStyle w:val="aSpellStats"/>
      </w:pPr>
      <w:r>
        <w:t>&lt;Conj(heal), VS, 1StdAct, Touch, 10rnd + 1rnd per level (max 25rnds total)&gt;</w:t>
      </w:r>
    </w:p>
    <w:p w14:paraId="180C596A" w14:textId="77777777" w:rsidR="008E338F" w:rsidRDefault="008E338F">
      <w:pPr>
        <w:pStyle w:val="aSpellText"/>
      </w:pPr>
      <w:r>
        <w:t xml:space="preserve">– Touched living creature gains </w:t>
      </w:r>
      <w:r>
        <w:rPr>
          <w:u w:val="single"/>
        </w:rPr>
        <w:t>Fast Healing 2</w:t>
      </w:r>
      <w:r>
        <w:t>.</w:t>
      </w:r>
    </w:p>
    <w:p w14:paraId="2CCEFB78" w14:textId="77777777" w:rsidR="008E338F" w:rsidRDefault="008E338F">
      <w:pPr>
        <w:pStyle w:val="aSpellName"/>
        <w:rPr>
          <w:sz w:val="12"/>
        </w:rPr>
      </w:pPr>
      <w:r>
        <w:t>Vigor, Mass Lesser</w:t>
      </w:r>
      <w:r>
        <w:rPr>
          <w:i w:val="0"/>
          <w:sz w:val="12"/>
        </w:rPr>
        <w:t>(CDiv p186)(DR324 p103)+</w:t>
      </w:r>
    </w:p>
    <w:p w14:paraId="1B91FAC5" w14:textId="77777777" w:rsidR="008E338F" w:rsidRDefault="008E338F">
      <w:pPr>
        <w:pStyle w:val="aSpellStats"/>
      </w:pPr>
      <w:r>
        <w:t>&lt;Conj(heal), VS, 1StdAct, 20’ range, 10rnd + 1rnd per level (max 25rnds total)&gt;</w:t>
      </w:r>
    </w:p>
    <w:p w14:paraId="4A4E18AE" w14:textId="77777777" w:rsidR="008E338F" w:rsidRDefault="008E338F">
      <w:pPr>
        <w:pStyle w:val="aSpellText"/>
      </w:pPr>
      <w:r>
        <w:t xml:space="preserve">– One living creature per two Caster levels in a 30’ area gains </w:t>
      </w:r>
      <w:r>
        <w:rPr>
          <w:u w:val="single"/>
        </w:rPr>
        <w:t>Fast Healing 1</w:t>
      </w:r>
      <w:r>
        <w:t>.</w:t>
      </w:r>
    </w:p>
    <w:p w14:paraId="31159F22" w14:textId="77777777" w:rsidR="008E338F" w:rsidRDefault="008E338F">
      <w:pPr>
        <w:pStyle w:val="Heading3"/>
      </w:pPr>
      <w:r>
        <w:t>Divination</w:t>
      </w:r>
    </w:p>
    <w:p w14:paraId="25869F9D" w14:textId="77777777" w:rsidR="008E338F" w:rsidRPr="006E64F2" w:rsidRDefault="008E338F" w:rsidP="008E338F">
      <w:pPr>
        <w:pStyle w:val="aSpellName"/>
        <w:rPr>
          <w:color w:val="000000"/>
          <w:sz w:val="12"/>
        </w:rPr>
      </w:pPr>
      <w:r>
        <w:rPr>
          <w:color w:val="000000"/>
        </w:rPr>
        <w:t>Alter Fortune</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101)</w:t>
      </w:r>
    </w:p>
    <w:p w14:paraId="38A60FB8" w14:textId="77777777" w:rsidR="008E338F" w:rsidRPr="006E64F2" w:rsidRDefault="008E338F" w:rsidP="008E338F">
      <w:pPr>
        <w:pStyle w:val="aSpellStats"/>
        <w:rPr>
          <w:color w:val="000000"/>
        </w:rPr>
      </w:pPr>
      <w:r w:rsidRPr="006E64F2">
        <w:rPr>
          <w:color w:val="000000"/>
        </w:rPr>
        <w:t>&lt;Div, V</w:t>
      </w:r>
      <w:r>
        <w:rPr>
          <w:color w:val="000000"/>
        </w:rPr>
        <w:t>X</w:t>
      </w:r>
      <w:r w:rsidRPr="006E64F2">
        <w:rPr>
          <w:color w:val="000000"/>
        </w:rPr>
        <w:t>(</w:t>
      </w:r>
      <w:r>
        <w:rPr>
          <w:color w:val="000000"/>
        </w:rPr>
        <w:t>200</w:t>
      </w:r>
      <w:r w:rsidRPr="006E64F2">
        <w:rPr>
          <w:color w:val="000000"/>
        </w:rPr>
        <w:t xml:space="preserve">), </w:t>
      </w:r>
      <w:r>
        <w:rPr>
          <w:color w:val="000000"/>
        </w:rPr>
        <w:t>1 Immediate Action</w:t>
      </w:r>
      <w:r w:rsidRPr="006E64F2">
        <w:rPr>
          <w:color w:val="000000"/>
        </w:rPr>
        <w:t xml:space="preserve">, </w:t>
      </w:r>
      <w:r>
        <w:rPr>
          <w:color w:val="000000"/>
        </w:rPr>
        <w:t>Close-range, Instantaneous, no save, no SR</w:t>
      </w:r>
      <w:r w:rsidRPr="006E64F2">
        <w:rPr>
          <w:color w:val="000000"/>
        </w:rPr>
        <w:t>&gt;</w:t>
      </w:r>
    </w:p>
    <w:p w14:paraId="55B5DCD6" w14:textId="77777777" w:rsidR="008E338F" w:rsidRPr="006E64F2" w:rsidRDefault="008E338F" w:rsidP="008E338F">
      <w:pPr>
        <w:pStyle w:val="aSpellText"/>
        <w:rPr>
          <w:color w:val="000000"/>
        </w:rPr>
      </w:pPr>
      <w:r w:rsidRPr="006E64F2">
        <w:rPr>
          <w:color w:val="000000"/>
        </w:rPr>
        <w:t xml:space="preserve">– </w:t>
      </w:r>
      <w:r>
        <w:rPr>
          <w:color w:val="000000"/>
        </w:rPr>
        <w:t>The target must reroll a roll he/she just made and keep the new result</w:t>
      </w:r>
      <w:r w:rsidRPr="006E64F2">
        <w:rPr>
          <w:color w:val="000000"/>
        </w:rPr>
        <w:t>.</w:t>
      </w:r>
    </w:p>
    <w:p w14:paraId="3CE5D329" w14:textId="77777777" w:rsidR="008E338F" w:rsidRDefault="008E338F">
      <w:pPr>
        <w:pStyle w:val="aSpellName"/>
      </w:pPr>
      <w:r>
        <w:t>Blessed Sight</w:t>
      </w:r>
      <w:r>
        <w:rPr>
          <w:i w:val="0"/>
          <w:sz w:val="12"/>
        </w:rPr>
        <w:t>(BoED p92)</w:t>
      </w:r>
    </w:p>
    <w:p w14:paraId="57E2A86E" w14:textId="77777777" w:rsidR="008E338F" w:rsidRDefault="008E338F">
      <w:pPr>
        <w:pStyle w:val="aSpellStats"/>
        <w:ind w:right="-108"/>
      </w:pPr>
      <w:r>
        <w:t>&lt;Div, VS, 1StdAct, Personal, 1min/lvl(D)&gt;</w:t>
      </w:r>
    </w:p>
    <w:p w14:paraId="2D646A50" w14:textId="77777777" w:rsidR="008E338F" w:rsidRDefault="008E338F">
      <w:pPr>
        <w:pStyle w:val="aSpellText"/>
      </w:pPr>
      <w:r>
        <w:t xml:space="preserve">– The caster’s eyes glow white &amp; he/she can see the </w:t>
      </w:r>
      <w:r>
        <w:rPr>
          <w:u w:val="single"/>
        </w:rPr>
        <w:t>Alignment Aura</w:t>
      </w:r>
      <w:r>
        <w:t xml:space="preserve"> of Evil creatures, spells, or objects in a 120’ </w:t>
      </w:r>
      <w:r>
        <w:rPr>
          <w:u w:val="single"/>
        </w:rPr>
        <w:t>Cone</w:t>
      </w:r>
      <w:r>
        <w:t xml:space="preserve">-shaped </w:t>
      </w:r>
      <w:r>
        <w:rPr>
          <w:u w:val="single"/>
        </w:rPr>
        <w:t>Emanation</w:t>
      </w:r>
      <w:r>
        <w:t xml:space="preserve">.  Although similar to </w:t>
      </w:r>
      <w:r>
        <w:rPr>
          <w:i/>
          <w:iCs/>
        </w:rPr>
        <w:t>Detect Evil</w:t>
      </w:r>
      <w:r>
        <w:t>, this spell does not require concentration &amp; sees the location &amp; strengths of all auras within the emanation on the first round.</w:t>
      </w:r>
    </w:p>
    <w:p w14:paraId="004F5D8D" w14:textId="77777777" w:rsidR="008E338F" w:rsidRDefault="008E338F">
      <w:pPr>
        <w:pStyle w:val="aSpellText"/>
      </w:pPr>
      <w:r>
        <w:t>This spell is blocked by 3’ of wood or dirt, 1’ of stone, 1” of metal, &amp; any amount of lead.</w:t>
      </w:r>
    </w:p>
    <w:p w14:paraId="7FC49F91" w14:textId="77777777" w:rsidR="008E338F" w:rsidRDefault="008E338F">
      <w:pPr>
        <w:pStyle w:val="aSpellText"/>
      </w:pPr>
      <w:r>
        <w:t xml:space="preserve"> An “Overwhelming” aura may </w:t>
      </w:r>
      <w:r>
        <w:rPr>
          <w:u w:val="single"/>
        </w:rPr>
        <w:t>Stun</w:t>
      </w:r>
      <w:r>
        <w:t xml:space="preserve"> a Good-aligned caster for 1 round.</w:t>
      </w:r>
    </w:p>
    <w:p w14:paraId="352A8A78" w14:textId="77777777" w:rsidR="008E338F" w:rsidRDefault="008E338F">
      <w:pPr>
        <w:pStyle w:val="aSpellName"/>
      </w:pPr>
      <w:r>
        <w:t>Chain of Eyes</w:t>
      </w:r>
      <w:r>
        <w:rPr>
          <w:i w:val="0"/>
          <w:sz w:val="12"/>
        </w:rPr>
        <w:t>(Spell p45)(CDiv p158)</w:t>
      </w:r>
    </w:p>
    <w:p w14:paraId="3C0EEB25" w14:textId="77777777" w:rsidR="008E338F" w:rsidRDefault="008E338F">
      <w:pPr>
        <w:pStyle w:val="aSpellStats"/>
      </w:pPr>
      <w:r>
        <w:t xml:space="preserve">&lt;Div, VS, 1StdAct, Touch, 1hr/lvl, WillNeg, </w:t>
      </w:r>
      <w:r>
        <w:br/>
        <w:t>SR applies&gt;</w:t>
      </w:r>
    </w:p>
    <w:p w14:paraId="235FC435" w14:textId="77777777" w:rsidR="008E338F" w:rsidRDefault="008E338F">
      <w:pPr>
        <w:pStyle w:val="aSpellText"/>
      </w:pPr>
      <w:r>
        <w:t xml:space="preserve">– As a Free Action, the caster may choose to look though the touched target’s eyes instead of his/her own.  Note that the caster has </w:t>
      </w:r>
      <w:r>
        <w:rPr>
          <w:u w:val="single"/>
        </w:rPr>
        <w:t>no</w:t>
      </w:r>
      <w:r>
        <w:t xml:space="preserve"> control over the target. </w:t>
      </w:r>
    </w:p>
    <w:p w14:paraId="2BF6EFF5" w14:textId="77777777" w:rsidR="008E338F" w:rsidRDefault="008E338F">
      <w:pPr>
        <w:pStyle w:val="aSpellText"/>
      </w:pPr>
      <w:r>
        <w:t xml:space="preserve"> Each time the target touches another creature, the caster has the option of moving the ‘sensor’ to the new creature (thereby seeing through its eyes instead).  The new creature is allowed a Will save &amp; an SR check.  If either succeeds, the spell ends.</w:t>
      </w:r>
    </w:p>
    <w:p w14:paraId="3B606784" w14:textId="77777777" w:rsidR="008E338F" w:rsidRDefault="008E338F">
      <w:pPr>
        <w:pStyle w:val="aSpellName"/>
      </w:pPr>
      <w:r>
        <w:t>Detect Metal and Minerals</w:t>
      </w:r>
      <w:r>
        <w:rPr>
          <w:i w:val="0"/>
          <w:sz w:val="12"/>
        </w:rPr>
        <w:t>(RoF p189)</w:t>
      </w:r>
    </w:p>
    <w:p w14:paraId="7C7000CD" w14:textId="77777777" w:rsidR="008E338F" w:rsidRDefault="008E338F">
      <w:pPr>
        <w:pStyle w:val="aSpellStats"/>
      </w:pPr>
      <w:r>
        <w:t>&lt;Div, VSM(10 lbs of sample metal / mineral), 1StdAct, 60’ range, Concentration up to 10min/lvl(D)&gt;</w:t>
      </w:r>
    </w:p>
    <w:p w14:paraId="6FDBAE1C" w14:textId="77777777" w:rsidR="008E338F" w:rsidRDefault="008E338F">
      <w:pPr>
        <w:pStyle w:val="aSpellText"/>
      </w:pPr>
      <w:r>
        <w:t>– The caster locates metal or minerals within 60’ in a 90 degree arc, even through walls, etc.  A 10 pound sample of the material must be available, though as a Standard Action, the caster can switch to a different sample (i.e., scan for gold first, and then silver) as long as Concentration is maintained.  A worked sample (e.g., coins, weapons, etc.) can only help in the detection of a worked target, and a raw sample (e.g., iron ore) can only help in the detection of an unworked target.</w:t>
      </w:r>
    </w:p>
    <w:p w14:paraId="59B348E7" w14:textId="77777777" w:rsidR="008E338F" w:rsidRDefault="008E338F">
      <w:pPr>
        <w:pStyle w:val="aSpellText"/>
      </w:pPr>
      <w:r>
        <w:t xml:space="preserve"> The information gained increases the more rounds spent focusing:</w:t>
      </w:r>
    </w:p>
    <w:p w14:paraId="4E00B2F0" w14:textId="77777777" w:rsidR="008E338F" w:rsidRDefault="008E338F">
      <w:pPr>
        <w:pStyle w:val="aSpellText"/>
        <w:ind w:left="540"/>
      </w:pPr>
      <w:r>
        <w:t>1</w:t>
      </w:r>
      <w:r>
        <w:rPr>
          <w:vertAlign w:val="superscript"/>
        </w:rPr>
        <w:t>st</w:t>
      </w:r>
      <w:r>
        <w:t xml:space="preserve"> rnd – detect presence or absence of the target metal or mineral.</w:t>
      </w:r>
    </w:p>
    <w:p w14:paraId="0BDD860B" w14:textId="77777777" w:rsidR="008E338F" w:rsidRDefault="008E338F">
      <w:pPr>
        <w:pStyle w:val="aSpellText"/>
        <w:ind w:left="540"/>
      </w:pPr>
      <w:r>
        <w:lastRenderedPageBreak/>
        <w:t>2</w:t>
      </w:r>
      <w:r>
        <w:rPr>
          <w:vertAlign w:val="superscript"/>
        </w:rPr>
        <w:t>nd</w:t>
      </w:r>
      <w:r>
        <w:t xml:space="preserve"> rnd – approximate weight of the target material that was detected.</w:t>
      </w:r>
    </w:p>
    <w:p w14:paraId="4C6C1A34" w14:textId="77777777" w:rsidR="008E338F" w:rsidRDefault="008E338F">
      <w:pPr>
        <w:pStyle w:val="aSpellText"/>
        <w:ind w:left="540"/>
      </w:pPr>
      <w:r>
        <w:t>3</w:t>
      </w:r>
      <w:r>
        <w:rPr>
          <w:vertAlign w:val="superscript"/>
        </w:rPr>
        <w:t>rd</w:t>
      </w:r>
      <w:r>
        <w:t xml:space="preserve"> rnd – the distance &amp; direction to the target</w:t>
      </w:r>
    </w:p>
    <w:p w14:paraId="6A361E4C" w14:textId="77777777" w:rsidR="008E338F" w:rsidRDefault="008E338F">
      <w:pPr>
        <w:pStyle w:val="aSpellName"/>
      </w:pPr>
      <w:r>
        <w:t>Locate Node</w:t>
      </w:r>
      <w:r>
        <w:rPr>
          <w:i w:val="0"/>
          <w:sz w:val="12"/>
        </w:rPr>
        <w:t>(Und p58)</w:t>
      </w:r>
    </w:p>
    <w:p w14:paraId="3935288B" w14:textId="77777777" w:rsidR="008E338F" w:rsidRDefault="008E338F">
      <w:pPr>
        <w:pStyle w:val="aSpellStats"/>
      </w:pPr>
      <w:r>
        <w:t>&lt;Div[earth], VSF(pebble from an earth node)/DF, 1StdAct, 1min/lvl&gt;</w:t>
      </w:r>
    </w:p>
    <w:p w14:paraId="47613BA8" w14:textId="77777777" w:rsidR="008E338F" w:rsidRDefault="008E338F">
      <w:pPr>
        <w:pStyle w:val="aSpellText"/>
      </w:pPr>
      <w:r>
        <w:t>– The caster may detect the distance and direction all Earth Nodes</w:t>
      </w:r>
      <w:r>
        <w:rPr>
          <w:sz w:val="12"/>
        </w:rPr>
        <w:t>(Und p49)</w:t>
      </w:r>
      <w:r>
        <w:t xml:space="preserve"> within </w:t>
      </w:r>
      <w:r>
        <w:br/>
        <w:t>1 mile per level –or– the distance and direction to a specific, previously visited Earth Node within 2 miles per level.</w:t>
      </w:r>
    </w:p>
    <w:p w14:paraId="783A69BB" w14:textId="77777777" w:rsidR="008E338F" w:rsidRDefault="008E338F">
      <w:pPr>
        <w:pStyle w:val="aSpellText"/>
      </w:pPr>
      <w:r>
        <w:t xml:space="preserve"> This spell cannot detect Earth Nodes warded by lead or the spell </w:t>
      </w:r>
      <w:r>
        <w:rPr>
          <w:i/>
          <w:iCs/>
        </w:rPr>
        <w:t>Node Lock</w:t>
      </w:r>
      <w:r>
        <w:t>.</w:t>
      </w:r>
    </w:p>
    <w:p w14:paraId="73F712A2" w14:textId="77777777" w:rsidR="008E338F" w:rsidRDefault="008E338F">
      <w:pPr>
        <w:pStyle w:val="aSpellName"/>
      </w:pPr>
      <w:r>
        <w:t>Locate Object</w:t>
      </w:r>
      <w:r>
        <w:rPr>
          <w:i w:val="0"/>
          <w:sz w:val="12"/>
        </w:rPr>
        <w:t>(PH p249)</w:t>
      </w:r>
    </w:p>
    <w:p w14:paraId="6892B9AD" w14:textId="77777777" w:rsidR="008E338F" w:rsidRDefault="008E338F">
      <w:pPr>
        <w:pStyle w:val="aSpellStats"/>
      </w:pPr>
      <w:r>
        <w:t>&lt;Div, VSF(forked twig)/DF, 1StdAct, Long-range, 1min/lvl, no save, no SR&gt;</w:t>
      </w:r>
    </w:p>
    <w:p w14:paraId="5FEA002E" w14:textId="77777777" w:rsidR="008E338F" w:rsidRDefault="008E338F">
      <w:pPr>
        <w:pStyle w:val="aSpellText"/>
      </w:pPr>
      <w:r>
        <w:t xml:space="preserve">– Senses direction toward object (specific or type) within range.  A unique object can only be located if the caster has personally viewed it (using a scrying spell does </w:t>
      </w:r>
      <w:r>
        <w:rPr>
          <w:u w:val="single"/>
        </w:rPr>
        <w:t>not</w:t>
      </w:r>
      <w:r>
        <w:t xml:space="preserve"> count).  This spell is blocked by lead.</w:t>
      </w:r>
    </w:p>
    <w:p w14:paraId="2F15D8DA" w14:textId="77777777" w:rsidR="008E338F" w:rsidRDefault="008E338F">
      <w:pPr>
        <w:pStyle w:val="aSpellName"/>
      </w:pPr>
      <w:r>
        <w:t>Telepathic Bond, Lesser</w:t>
      </w:r>
      <w:r>
        <w:rPr>
          <w:i w:val="0"/>
          <w:sz w:val="12"/>
        </w:rPr>
        <w:t>(CDiv p183)</w:t>
      </w:r>
    </w:p>
    <w:p w14:paraId="742CEB80" w14:textId="77777777" w:rsidR="008E338F" w:rsidRDefault="008E338F">
      <w:pPr>
        <w:pStyle w:val="aSpellStats"/>
      </w:pPr>
      <w:r>
        <w:t>&lt;Div[mind], VS, 1StdAct, 10min/lvl&gt;</w:t>
      </w:r>
    </w:p>
    <w:p w14:paraId="7A537233" w14:textId="77777777" w:rsidR="008E338F" w:rsidRDefault="008E338F">
      <w:pPr>
        <w:pStyle w:val="aSpellText"/>
      </w:pPr>
      <w:r>
        <w:t>– The caster becomes telepathically connected to one willing creature within 30’ that has an Intelligence of at least 6.</w:t>
      </w:r>
    </w:p>
    <w:p w14:paraId="6E511386" w14:textId="77777777" w:rsidR="008E338F" w:rsidRDefault="008E338F">
      <w:pPr>
        <w:pStyle w:val="aSpellText"/>
      </w:pPr>
      <w:r>
        <w:t xml:space="preserve"> Once connected, the subjects can communicate at any range &amp; language is not an issue.</w:t>
      </w:r>
    </w:p>
    <w:p w14:paraId="3766E568" w14:textId="77777777" w:rsidR="008E338F" w:rsidRDefault="008E338F" w:rsidP="008E338F">
      <w:pPr>
        <w:pStyle w:val="aSpellName"/>
      </w:pPr>
      <w:r>
        <w:t>Vision of Fear</w:t>
      </w:r>
      <w:r>
        <w:rPr>
          <w:i w:val="0"/>
          <w:sz w:val="12"/>
        </w:rPr>
        <w:t>(DR333 p73)</w:t>
      </w:r>
    </w:p>
    <w:p w14:paraId="017B85A6" w14:textId="77777777" w:rsidR="008E338F" w:rsidRDefault="008E338F" w:rsidP="008E338F">
      <w:pPr>
        <w:pStyle w:val="aSpellStats"/>
      </w:pPr>
      <w:r>
        <w:t>&lt;Div, VS, 1 Full Round, 60’ range, Instantaneous, WillNeg, SR applies&gt;</w:t>
      </w:r>
    </w:p>
    <w:p w14:paraId="7AC2F3FD" w14:textId="77777777" w:rsidR="008E338F" w:rsidRDefault="008E338F" w:rsidP="008E338F">
      <w:pPr>
        <w:pStyle w:val="aSpellText"/>
        <w:ind w:right="72"/>
      </w:pPr>
      <w:r>
        <w:t>– Learn either the ‘greatest’ or ‘most recent’ fear (chosen at casting time) of the target (who must be vulnerable to fear and have at least a 3 Intelligence).  If the fear was the result of magic, the caster knows this.</w:t>
      </w:r>
    </w:p>
    <w:p w14:paraId="24172414" w14:textId="77777777" w:rsidR="008E338F" w:rsidRDefault="008E338F" w:rsidP="008E338F">
      <w:pPr>
        <w:pStyle w:val="aSpellText"/>
        <w:ind w:right="72"/>
      </w:pPr>
      <w:r>
        <w:t xml:space="preserve"> For 24 hours, the caster has a very clear image of the ‘fear’, after which it becomes hazy.  The caster may use the image as follows:</w:t>
      </w:r>
    </w:p>
    <w:p w14:paraId="26CFD953" w14:textId="77777777" w:rsidR="008E338F" w:rsidRDefault="008E338F" w:rsidP="008E338F">
      <w:pPr>
        <w:pStyle w:val="aSpellText"/>
        <w:tabs>
          <w:tab w:val="clear" w:pos="-1260"/>
          <w:tab w:val="left" w:pos="1080"/>
          <w:tab w:val="left" w:pos="2448"/>
        </w:tabs>
        <w:ind w:left="540" w:right="-108"/>
      </w:pPr>
      <w:r w:rsidRPr="00851D7D">
        <w:rPr>
          <w:u w:val="single"/>
        </w:rPr>
        <w:t>Spell</w:t>
      </w:r>
      <w:r>
        <w:tab/>
      </w:r>
      <w:r w:rsidRPr="00851D7D">
        <w:rPr>
          <w:u w:val="single"/>
        </w:rPr>
        <w:t>within 24 hrs</w:t>
      </w:r>
      <w:r>
        <w:tab/>
      </w:r>
      <w:r w:rsidRPr="00851D7D">
        <w:rPr>
          <w:u w:val="single"/>
        </w:rPr>
        <w:t>after 24 hrs</w:t>
      </w:r>
    </w:p>
    <w:p w14:paraId="0ED118A0" w14:textId="77777777" w:rsidR="008E338F" w:rsidRDefault="008E338F" w:rsidP="008E338F">
      <w:pPr>
        <w:pStyle w:val="aSpellText"/>
        <w:tabs>
          <w:tab w:val="clear" w:pos="-1260"/>
          <w:tab w:val="left" w:pos="1080"/>
          <w:tab w:val="left" w:pos="2448"/>
        </w:tabs>
        <w:ind w:left="540" w:right="-108"/>
      </w:pPr>
      <w:r>
        <w:rPr>
          <w:i/>
        </w:rPr>
        <w:t>Scry</w:t>
      </w:r>
      <w:r>
        <w:tab/>
        <w:t>First-Hand</w:t>
      </w:r>
      <w:r>
        <w:tab/>
        <w:t>Second-Hand</w:t>
      </w:r>
    </w:p>
    <w:p w14:paraId="06AA72F1" w14:textId="77777777" w:rsidR="008E338F" w:rsidRDefault="008E338F" w:rsidP="008E338F">
      <w:pPr>
        <w:pStyle w:val="aSpellText"/>
        <w:tabs>
          <w:tab w:val="clear" w:pos="-1260"/>
          <w:tab w:val="left" w:pos="1080"/>
          <w:tab w:val="left" w:pos="2448"/>
        </w:tabs>
        <w:ind w:left="540" w:right="-108"/>
      </w:pPr>
      <w:r>
        <w:rPr>
          <w:i/>
        </w:rPr>
        <w:t>Teleport</w:t>
      </w:r>
      <w:r>
        <w:tab/>
        <w:t>Studied Carefully</w:t>
      </w:r>
      <w:r>
        <w:tab/>
        <w:t>Viewed Once</w:t>
      </w:r>
    </w:p>
    <w:p w14:paraId="54083F99" w14:textId="77777777" w:rsidR="008E338F" w:rsidRPr="00851D7D" w:rsidRDefault="008E338F" w:rsidP="008E338F">
      <w:pPr>
        <w:pStyle w:val="aSpellText"/>
        <w:tabs>
          <w:tab w:val="clear" w:pos="-1260"/>
          <w:tab w:val="left" w:pos="1080"/>
          <w:tab w:val="left" w:pos="2448"/>
        </w:tabs>
        <w:ind w:left="540" w:right="-108"/>
      </w:pPr>
      <w:r>
        <w:t>any [fear]</w:t>
      </w:r>
      <w:r>
        <w:tab/>
        <w:t>–2 penalty on Will</w:t>
      </w:r>
      <w:r>
        <w:tab/>
        <w:t xml:space="preserve"> n/a</w:t>
      </w:r>
    </w:p>
    <w:p w14:paraId="5B7CA553" w14:textId="77777777" w:rsidR="008E338F" w:rsidRDefault="008E338F" w:rsidP="008E338F">
      <w:pPr>
        <w:pStyle w:val="aSpellText"/>
        <w:ind w:right="72"/>
      </w:pPr>
      <w:r>
        <w:t xml:space="preserve"> “any [fear]” indicates the target’s penalty on Will saves vs. the caster’s fear spells.</w:t>
      </w:r>
    </w:p>
    <w:p w14:paraId="57DF4BB3" w14:textId="77777777" w:rsidR="008E338F" w:rsidRDefault="008E338F">
      <w:pPr>
        <w:pStyle w:val="Heading3"/>
      </w:pPr>
      <w:r>
        <w:t>Enchantment</w:t>
      </w:r>
    </w:p>
    <w:p w14:paraId="2C67F71B" w14:textId="77777777" w:rsidR="008E338F" w:rsidRDefault="008E338F" w:rsidP="008E338F">
      <w:pPr>
        <w:pStyle w:val="aSpellName"/>
      </w:pPr>
      <w:r>
        <w:t>Aid, Mass</w:t>
      </w:r>
      <w:r>
        <w:rPr>
          <w:i w:val="0"/>
          <w:sz w:val="12"/>
        </w:rPr>
        <w:t>(Spell p8)</w:t>
      </w:r>
    </w:p>
    <w:p w14:paraId="2B7FA1EC" w14:textId="77777777" w:rsidR="008E338F" w:rsidRDefault="008E338F" w:rsidP="008E338F">
      <w:pPr>
        <w:pStyle w:val="aSpellStats"/>
      </w:pPr>
      <w:r>
        <w:t>&lt;Ench(comp)[mind], VS/DF, 1StdAct, Close-range, 1min/lvl&gt;</w:t>
      </w:r>
    </w:p>
    <w:p w14:paraId="5A73AFC7" w14:textId="77777777" w:rsidR="008E338F" w:rsidRDefault="008E338F" w:rsidP="008E338F">
      <w:pPr>
        <w:pStyle w:val="aSpellText"/>
      </w:pPr>
      <w:r>
        <w:t>– Allies in a 30’ area gain the following:</w:t>
      </w:r>
    </w:p>
    <w:p w14:paraId="232B455A" w14:textId="77777777" w:rsidR="008E338F" w:rsidRDefault="008E338F" w:rsidP="008E338F">
      <w:pPr>
        <w:pStyle w:val="aSpellText"/>
        <w:ind w:left="540"/>
      </w:pPr>
      <w:r>
        <w:t>a)</w:t>
      </w:r>
      <w:r>
        <w:tab/>
        <w:t>+1 Morale bonus to attack &amp; saving throws vs. fear; and</w:t>
      </w:r>
    </w:p>
    <w:p w14:paraId="4E10624A" w14:textId="77777777" w:rsidR="008E338F" w:rsidRDefault="008E338F" w:rsidP="008E338F">
      <w:pPr>
        <w:pStyle w:val="aSpellText"/>
        <w:ind w:left="540"/>
      </w:pPr>
      <w:r>
        <w:t>b)</w:t>
      </w:r>
      <w:r>
        <w:tab/>
        <w:t xml:space="preserve">1d8 + 1/lvl (max 1d8+15) </w:t>
      </w:r>
      <w:r w:rsidRPr="00A453CE">
        <w:rPr>
          <w:u w:val="single"/>
        </w:rPr>
        <w:t>Temporary HP</w:t>
      </w:r>
      <w:r>
        <w:t>.</w:t>
      </w:r>
    </w:p>
    <w:p w14:paraId="65978D7E" w14:textId="77777777" w:rsidR="008E338F" w:rsidRDefault="008E338F" w:rsidP="008E338F">
      <w:pPr>
        <w:pStyle w:val="aSpellName"/>
      </w:pPr>
      <w:r>
        <w:t>Awaken Sin</w:t>
      </w:r>
      <w:r>
        <w:rPr>
          <w:i w:val="0"/>
          <w:sz w:val="12"/>
        </w:rPr>
        <w:t>(Spell p21)</w:t>
      </w:r>
      <w:r w:rsidRPr="00A87A8D">
        <w:rPr>
          <w:i w:val="0"/>
          <w:strike/>
          <w:sz w:val="12"/>
          <w:szCs w:val="12"/>
        </w:rPr>
        <w:t>(DR315 p30)</w:t>
      </w:r>
    </w:p>
    <w:p w14:paraId="021C0819" w14:textId="77777777" w:rsidR="008E338F" w:rsidRDefault="008E338F" w:rsidP="008E338F">
      <w:pPr>
        <w:pStyle w:val="aSpellStats"/>
      </w:pPr>
      <w:r>
        <w:t>&lt;Ench(comp)[good][fear][mind], VS/DF, 1StdAct, Touch, Instantaneous, WillNeg, SR applies&gt;</w:t>
      </w:r>
    </w:p>
    <w:p w14:paraId="086F5B16" w14:textId="77777777" w:rsidR="008E338F" w:rsidRDefault="008E338F" w:rsidP="008E338F">
      <w:pPr>
        <w:pStyle w:val="aSpellText"/>
      </w:pPr>
      <w:r>
        <w:t xml:space="preserve">– The touched Evil creature with at least 3 Intelligence takes 1d6 nonlethal damage per level (max 10d6) and is </w:t>
      </w:r>
      <w:r>
        <w:rPr>
          <w:u w:val="single"/>
        </w:rPr>
        <w:t>Stunned</w:t>
      </w:r>
      <w:r>
        <w:t xml:space="preserve"> for 1 round (WillNeg).  If the nonlethal damage knocks the target unconscious, the target also takes 1d6 Wisdom damage.</w:t>
      </w:r>
    </w:p>
    <w:p w14:paraId="330610B8" w14:textId="77777777" w:rsidR="008E338F" w:rsidRDefault="008E338F">
      <w:pPr>
        <w:pStyle w:val="aSpellName"/>
      </w:pPr>
      <w:r>
        <w:t>Heart’s Ease</w:t>
      </w:r>
      <w:r>
        <w:rPr>
          <w:i w:val="0"/>
          <w:sz w:val="12"/>
        </w:rPr>
        <w:t>(BoED p100)</w:t>
      </w:r>
    </w:p>
    <w:p w14:paraId="0ABC3662" w14:textId="77777777" w:rsidR="008E338F" w:rsidRDefault="008E338F">
      <w:pPr>
        <w:pStyle w:val="aSpellStats"/>
      </w:pPr>
      <w:r>
        <w:t>&lt;Ench(comp)[mind], VS/DF, 1StdAct, Close-range, Permanent&gt;</w:t>
      </w:r>
    </w:p>
    <w:p w14:paraId="717F0622" w14:textId="77777777" w:rsidR="008E338F" w:rsidRDefault="008E338F">
      <w:pPr>
        <w:pStyle w:val="aSpellText"/>
      </w:pPr>
      <w:r>
        <w:t>– Once touched subject per level has ‘emotional wounds’ healed:</w:t>
      </w:r>
    </w:p>
    <w:p w14:paraId="311B3536" w14:textId="77777777" w:rsidR="008E338F" w:rsidRDefault="008E338F">
      <w:pPr>
        <w:pStyle w:val="aSpellText"/>
        <w:tabs>
          <w:tab w:val="left" w:pos="540"/>
        </w:tabs>
        <w:ind w:left="540"/>
      </w:pPr>
      <w:r>
        <w:t>a)</w:t>
      </w:r>
      <w:r>
        <w:tab/>
        <w:t xml:space="preserve">ends Fear &amp; Despair effects, including any similar [mind] effects (but </w:t>
      </w:r>
      <w:r>
        <w:rPr>
          <w:u w:val="single"/>
        </w:rPr>
        <w:t>not</w:t>
      </w:r>
      <w:r>
        <w:t xml:space="preserve"> (charm) or (comp) effects);</w:t>
      </w:r>
    </w:p>
    <w:p w14:paraId="7BD5153B" w14:textId="77777777" w:rsidR="008E338F" w:rsidRDefault="008E338F">
      <w:pPr>
        <w:pStyle w:val="aSpellText"/>
        <w:tabs>
          <w:tab w:val="left" w:pos="540"/>
        </w:tabs>
        <w:ind w:left="540"/>
      </w:pPr>
      <w:r>
        <w:t>b)</w:t>
      </w:r>
      <w:r>
        <w:tab/>
      </w:r>
      <w:r>
        <w:rPr>
          <w:u w:val="single"/>
        </w:rPr>
        <w:t>Dispels</w:t>
      </w:r>
      <w:r>
        <w:t xml:space="preserve"> </w:t>
      </w:r>
      <w:r>
        <w:rPr>
          <w:i/>
          <w:iCs/>
        </w:rPr>
        <w:t>Confusion</w:t>
      </w:r>
      <w:r>
        <w:t xml:space="preserve"> and </w:t>
      </w:r>
      <w:r>
        <w:rPr>
          <w:i/>
          <w:iCs/>
        </w:rPr>
        <w:t>Insanity</w:t>
      </w:r>
      <w:r>
        <w:t>;</w:t>
      </w:r>
    </w:p>
    <w:p w14:paraId="389C769D" w14:textId="77777777" w:rsidR="008E338F" w:rsidRDefault="008E338F">
      <w:pPr>
        <w:pStyle w:val="aSpellText"/>
        <w:tabs>
          <w:tab w:val="left" w:pos="540"/>
        </w:tabs>
        <w:ind w:left="540"/>
      </w:pPr>
      <w:r>
        <w:t>c)</w:t>
      </w:r>
      <w:r>
        <w:tab/>
        <w:t>restores 2d4 Wisdom damage (but not drain);</w:t>
      </w:r>
    </w:p>
    <w:p w14:paraId="657F3A60" w14:textId="77777777" w:rsidR="008E338F" w:rsidRDefault="008E338F">
      <w:pPr>
        <w:pStyle w:val="aSpellText"/>
        <w:tabs>
          <w:tab w:val="left" w:pos="540"/>
        </w:tabs>
        <w:ind w:left="540"/>
      </w:pPr>
      <w:r>
        <w:t>d)</w:t>
      </w:r>
      <w:r>
        <w:tab/>
        <w:t>removes the lingering effects of torture; &amp;</w:t>
      </w:r>
    </w:p>
    <w:p w14:paraId="5CEF70CE" w14:textId="77777777" w:rsidR="008E338F" w:rsidRDefault="008E338F">
      <w:pPr>
        <w:pStyle w:val="aSpellText"/>
        <w:tabs>
          <w:tab w:val="left" w:pos="540"/>
        </w:tabs>
        <w:ind w:left="540"/>
      </w:pPr>
      <w:r>
        <w:t>e)</w:t>
      </w:r>
      <w:r>
        <w:tab/>
        <w:t>generally makes the subject feel good.</w:t>
      </w:r>
    </w:p>
    <w:p w14:paraId="68C7794F" w14:textId="77777777" w:rsidR="008E338F" w:rsidRDefault="008E338F" w:rsidP="008E338F">
      <w:pPr>
        <w:pStyle w:val="aSpellName"/>
        <w:rPr>
          <w:sz w:val="12"/>
        </w:rPr>
      </w:pPr>
      <w:r>
        <w:t>Hesitate</w:t>
      </w:r>
      <w:r>
        <w:rPr>
          <w:i w:val="0"/>
          <w:sz w:val="12"/>
        </w:rPr>
        <w:t>(PH2 p114)</w:t>
      </w:r>
    </w:p>
    <w:p w14:paraId="4785A9CF" w14:textId="77777777" w:rsidR="008E338F" w:rsidRDefault="008E338F" w:rsidP="008E338F">
      <w:pPr>
        <w:pStyle w:val="aSpellStats"/>
      </w:pPr>
      <w:r>
        <w:t>&lt;Ench(comp)[mind], VS, 1 Immediate Action, Close-range, 1rnd/lvl(D), WillNeg(repeat), SR applies&gt;</w:t>
      </w:r>
    </w:p>
    <w:p w14:paraId="6DD0496E" w14:textId="77777777" w:rsidR="008E338F" w:rsidRDefault="008E338F" w:rsidP="008E338F">
      <w:pPr>
        <w:pStyle w:val="aSpellText"/>
      </w:pPr>
      <w:r>
        <w:t xml:space="preserve">– Target living creature may only make one Move Action each round.  </w:t>
      </w:r>
    </w:p>
    <w:p w14:paraId="6A9DFBFE" w14:textId="77777777" w:rsidR="008E338F" w:rsidRDefault="008E338F" w:rsidP="008E338F">
      <w:pPr>
        <w:pStyle w:val="aSpellText"/>
      </w:pPr>
      <w:r>
        <w:t xml:space="preserve"> At the start of the target’s turn, he/she may expend a Swift Action to make a new Will save to end the spell.</w:t>
      </w:r>
    </w:p>
    <w:p w14:paraId="49D92301" w14:textId="77777777" w:rsidR="008E338F" w:rsidRDefault="008E338F" w:rsidP="008E338F">
      <w:pPr>
        <w:pStyle w:val="aSpellName"/>
        <w:rPr>
          <w:sz w:val="12"/>
        </w:rPr>
      </w:pPr>
      <w:r>
        <w:t>Insignia of Blessing</w:t>
      </w:r>
      <w:r>
        <w:rPr>
          <w:i w:val="0"/>
          <w:sz w:val="12"/>
        </w:rPr>
        <w:t>(RoD p166)</w:t>
      </w:r>
    </w:p>
    <w:p w14:paraId="2A20AE23" w14:textId="77777777" w:rsidR="008E338F" w:rsidRDefault="008E338F" w:rsidP="008E338F">
      <w:pPr>
        <w:pStyle w:val="aSpellStats"/>
      </w:pPr>
      <w:r>
        <w:t>&lt;Ench(comp)[mind], VSF(insignia), 1StdAct, Long-range, 1min/lvl&gt;</w:t>
      </w:r>
    </w:p>
    <w:p w14:paraId="42C54736" w14:textId="77777777" w:rsidR="008E338F" w:rsidRDefault="008E338F" w:rsidP="008E338F">
      <w:pPr>
        <w:pStyle w:val="aSpellText"/>
      </w:pPr>
      <w:r>
        <w:t xml:space="preserve">– Each creature wearing an </w:t>
      </w:r>
      <w:r>
        <w:rPr>
          <w:u w:val="single"/>
        </w:rPr>
        <w:t>Insignia</w:t>
      </w:r>
      <w:r>
        <w:t xml:space="preserve"> that matches the spell’s focus receives the following:</w:t>
      </w:r>
    </w:p>
    <w:p w14:paraId="2549BBEF" w14:textId="77777777" w:rsidR="008E338F" w:rsidRDefault="008E338F" w:rsidP="008E338F">
      <w:pPr>
        <w:pStyle w:val="aSpellText"/>
        <w:ind w:left="540"/>
      </w:pPr>
      <w:r>
        <w:t>a)</w:t>
      </w:r>
      <w:r>
        <w:tab/>
        <w:t>hears a chime in his/her head.  It is loud enough to wake the subject from sleep, but not enough to break concentration;</w:t>
      </w:r>
    </w:p>
    <w:p w14:paraId="18BB8715" w14:textId="77777777" w:rsidR="008E338F" w:rsidRDefault="008E338F" w:rsidP="008E338F">
      <w:pPr>
        <w:pStyle w:val="aSpellText"/>
        <w:ind w:left="540"/>
      </w:pPr>
      <w:r>
        <w:t>b)</w:t>
      </w:r>
      <w:r>
        <w:tab/>
        <w:t>receives a +1 Morale bonus on attack rolls and saves vs. Fear effects.</w:t>
      </w:r>
    </w:p>
    <w:p w14:paraId="6D3A0080" w14:textId="77777777" w:rsidR="008E338F" w:rsidRDefault="008E338F">
      <w:pPr>
        <w:pStyle w:val="aSpellName"/>
      </w:pPr>
      <w:r>
        <w:t>Inspired Aim</w:t>
      </w:r>
      <w:r>
        <w:rPr>
          <w:i w:val="0"/>
          <w:sz w:val="12"/>
        </w:rPr>
        <w:t>(BoED p101)</w:t>
      </w:r>
    </w:p>
    <w:p w14:paraId="65322077" w14:textId="77777777" w:rsidR="008E338F" w:rsidRDefault="008E338F">
      <w:pPr>
        <w:pStyle w:val="aSpellStats"/>
      </w:pPr>
      <w:r>
        <w:t>&lt;Ench(comp)[mind][language], V, 1StdAct, Concentration&gt;</w:t>
      </w:r>
    </w:p>
    <w:p w14:paraId="4F1459B5" w14:textId="77777777" w:rsidR="008E338F" w:rsidRDefault="008E338F">
      <w:pPr>
        <w:pStyle w:val="aSpellText"/>
      </w:pPr>
      <w:r>
        <w:t xml:space="preserve">– All allies within a 40’ radius </w:t>
      </w:r>
      <w:r>
        <w:rPr>
          <w:u w:val="single"/>
        </w:rPr>
        <w:t>Emanation</w:t>
      </w:r>
      <w:r>
        <w:t xml:space="preserve"> gains a +2 Insight bonus on all ranged attacks.</w:t>
      </w:r>
    </w:p>
    <w:p w14:paraId="5AC264D8" w14:textId="77777777" w:rsidR="008E338F" w:rsidRDefault="008E338F">
      <w:pPr>
        <w:pStyle w:val="aSpellName"/>
      </w:pPr>
      <w:r>
        <w:t>Prayer</w:t>
      </w:r>
      <w:r>
        <w:rPr>
          <w:i w:val="0"/>
          <w:sz w:val="12"/>
        </w:rPr>
        <w:t>(PH p264)</w:t>
      </w:r>
    </w:p>
    <w:p w14:paraId="6EA3A87A" w14:textId="77777777" w:rsidR="008E338F" w:rsidRDefault="008E338F">
      <w:pPr>
        <w:pStyle w:val="aSpellStats"/>
      </w:pPr>
      <w:r>
        <w:t xml:space="preserve">&lt;Ench(comp)[mind], VS/DF, 1StdAct, 1rnd/lvl, no save, SR applies&gt; </w:t>
      </w:r>
    </w:p>
    <w:p w14:paraId="178353BF" w14:textId="77777777" w:rsidR="008E338F" w:rsidRDefault="008E338F">
      <w:pPr>
        <w:pStyle w:val="aSpellText"/>
      </w:pPr>
      <w:r>
        <w:t xml:space="preserve">– All allies within 40’ radius </w:t>
      </w:r>
      <w:r>
        <w:rPr>
          <w:u w:val="single"/>
        </w:rPr>
        <w:t>Burst</w:t>
      </w:r>
      <w:r>
        <w:t xml:space="preserve"> of the caster gain +1 Luck bonus on attacks, damage, saves, &amp; skill checks.</w:t>
      </w:r>
    </w:p>
    <w:p w14:paraId="243090F1" w14:textId="77777777" w:rsidR="008E338F" w:rsidRDefault="008E338F">
      <w:pPr>
        <w:pStyle w:val="aSpellText"/>
      </w:pPr>
      <w:r>
        <w:t xml:space="preserve">  All enemies within 40’ radius </w:t>
      </w:r>
      <w:r>
        <w:rPr>
          <w:u w:val="single"/>
        </w:rPr>
        <w:t>Burst</w:t>
      </w:r>
      <w:r>
        <w:t xml:space="preserve"> of the caster suffer a –1 Luck penalty on attacks, damage, saves, &amp; skill checks.</w:t>
      </w:r>
    </w:p>
    <w:p w14:paraId="76353D1F" w14:textId="77777777" w:rsidR="008E338F" w:rsidRDefault="008E338F">
      <w:pPr>
        <w:pStyle w:val="Heading3"/>
      </w:pPr>
      <w:r>
        <w:t>Evocation</w:t>
      </w:r>
    </w:p>
    <w:p w14:paraId="7376CAB7" w14:textId="77777777" w:rsidR="008E338F" w:rsidRPr="008A38EA" w:rsidRDefault="008E338F" w:rsidP="008E338F">
      <w:pPr>
        <w:pStyle w:val="aSpellName"/>
        <w:rPr>
          <w:i w:val="0"/>
        </w:rPr>
      </w:pPr>
      <w:r w:rsidRPr="008A38EA">
        <w:t>Blade of Pain and Fear</w:t>
      </w:r>
      <w:r w:rsidRPr="008A38EA">
        <w:rPr>
          <w:i w:val="0"/>
          <w:sz w:val="12"/>
        </w:rPr>
        <w:t>(Spell p</w:t>
      </w:r>
      <w:r>
        <w:rPr>
          <w:i w:val="0"/>
          <w:sz w:val="12"/>
        </w:rPr>
        <w:t>30</w:t>
      </w:r>
      <w:r w:rsidRPr="008A38EA">
        <w:rPr>
          <w:i w:val="0"/>
          <w:sz w:val="12"/>
        </w:rPr>
        <w:t>)</w:t>
      </w:r>
    </w:p>
    <w:p w14:paraId="2F4BC372" w14:textId="77777777" w:rsidR="008E338F" w:rsidRDefault="008E338F" w:rsidP="008E338F">
      <w:pPr>
        <w:pStyle w:val="aSpellStats"/>
      </w:pPr>
      <w:r>
        <w:t xml:space="preserve">&lt;Evoc, VS/DF, 1StdAct, 1rnd/lvl(D), Will½, </w:t>
      </w:r>
      <w:r>
        <w:br/>
        <w:t>SR applies&gt;</w:t>
      </w:r>
    </w:p>
    <w:p w14:paraId="0895B4B9" w14:textId="77777777" w:rsidR="008E338F" w:rsidRPr="00F43E96" w:rsidRDefault="008E338F" w:rsidP="008E338F">
      <w:pPr>
        <w:pStyle w:val="aSpellText"/>
      </w:pPr>
      <w:r>
        <w:t xml:space="preserve">– The caster gains a touch attack that does </w:t>
      </w:r>
      <w:r>
        <w:br/>
        <w:t xml:space="preserve">1d6 +1 per two levels damage (max 1d6+10) (no save) and makes the foe </w:t>
      </w:r>
      <w:r>
        <w:rPr>
          <w:u w:val="single"/>
        </w:rPr>
        <w:t>Frightened</w:t>
      </w:r>
      <w:r>
        <w:t xml:space="preserve"> for 1d4 rounds (WillNeg).  The caster’s Strength modifier is </w:t>
      </w:r>
      <w:r>
        <w:rPr>
          <w:u w:val="single"/>
        </w:rPr>
        <w:t>not</w:t>
      </w:r>
      <w:r>
        <w:t xml:space="preserve"> added to the damage.</w:t>
      </w:r>
    </w:p>
    <w:p w14:paraId="7242DB8B" w14:textId="77777777" w:rsidR="008E338F" w:rsidRPr="008A38EA" w:rsidRDefault="008E338F" w:rsidP="008E338F">
      <w:pPr>
        <w:pStyle w:val="aSpellName"/>
        <w:rPr>
          <w:i w:val="0"/>
        </w:rPr>
      </w:pPr>
      <w:r>
        <w:t>Bolt of Glory</w:t>
      </w:r>
      <w:r w:rsidRPr="008A38EA">
        <w:rPr>
          <w:i w:val="0"/>
          <w:sz w:val="12"/>
        </w:rPr>
        <w:t>(</w:t>
      </w:r>
      <w:r>
        <w:rPr>
          <w:i w:val="0"/>
          <w:sz w:val="12"/>
        </w:rPr>
        <w:t>DR354</w:t>
      </w:r>
      <w:r w:rsidRPr="008A38EA">
        <w:rPr>
          <w:i w:val="0"/>
          <w:sz w:val="12"/>
        </w:rPr>
        <w:t xml:space="preserve"> p</w:t>
      </w:r>
      <w:r>
        <w:rPr>
          <w:i w:val="0"/>
          <w:sz w:val="12"/>
        </w:rPr>
        <w:t>30</w:t>
      </w:r>
      <w:r w:rsidRPr="008A38EA">
        <w:rPr>
          <w:i w:val="0"/>
          <w:sz w:val="12"/>
        </w:rPr>
        <w:t>)</w:t>
      </w:r>
    </w:p>
    <w:p w14:paraId="09ED687F" w14:textId="77777777" w:rsidR="008E338F" w:rsidRDefault="008E338F" w:rsidP="008E338F">
      <w:pPr>
        <w:pStyle w:val="aSpellStats"/>
      </w:pPr>
      <w:r>
        <w:t>&lt;Evoc[good][ray], VS, 1StdAct, Medium-range, no save, SR applies&gt;</w:t>
      </w:r>
    </w:p>
    <w:p w14:paraId="73CE937F" w14:textId="77777777" w:rsidR="008E338F" w:rsidRDefault="008E338F" w:rsidP="008E338F">
      <w:pPr>
        <w:pStyle w:val="aSpellText"/>
      </w:pPr>
      <w:r>
        <w:t>– Deals divine damage based on target:</w:t>
      </w:r>
    </w:p>
    <w:p w14:paraId="56FD544A" w14:textId="77777777" w:rsidR="008E338F" w:rsidRDefault="008E338F" w:rsidP="008E338F">
      <w:pPr>
        <w:pStyle w:val="aSpellText"/>
        <w:tabs>
          <w:tab w:val="left" w:pos="540"/>
        </w:tabs>
        <w:ind w:left="540"/>
      </w:pPr>
      <w:r>
        <w:t>a)</w:t>
      </w:r>
      <w:r>
        <w:tab/>
        <w:t>if an Undead vulnerable to sunlight, target takes 1d8/lvl (max 10d8);</w:t>
      </w:r>
    </w:p>
    <w:p w14:paraId="4F977D1D" w14:textId="77777777" w:rsidR="008E338F" w:rsidRDefault="008E338F" w:rsidP="008E338F">
      <w:pPr>
        <w:pStyle w:val="aSpellText"/>
        <w:tabs>
          <w:tab w:val="left" w:pos="540"/>
        </w:tabs>
        <w:ind w:left="540"/>
      </w:pPr>
      <w:r>
        <w:t>b)</w:t>
      </w:r>
      <w:r>
        <w:tab/>
        <w:t xml:space="preserve">all other Undead, creatures from the Evil Outer Planes, &amp; creatures from the Negative Energy Plane take 1d6/lvl </w:t>
      </w:r>
      <w:r>
        <w:br/>
        <w:t>(max 10d6);</w:t>
      </w:r>
    </w:p>
    <w:p w14:paraId="01A7A066" w14:textId="77777777" w:rsidR="008E338F" w:rsidRDefault="008E338F" w:rsidP="008E338F">
      <w:pPr>
        <w:pStyle w:val="aSpellText"/>
        <w:tabs>
          <w:tab w:val="left" w:pos="540"/>
        </w:tabs>
        <w:ind w:left="540"/>
      </w:pPr>
      <w:r>
        <w:t>c)</w:t>
      </w:r>
      <w:r>
        <w:tab/>
        <w:t>Constructs &amp; inanimate objects take 1d6/2lvls (max 5d6);</w:t>
      </w:r>
    </w:p>
    <w:p w14:paraId="16C11AE3" w14:textId="77777777" w:rsidR="008E338F" w:rsidRDefault="008E338F" w:rsidP="008E338F">
      <w:pPr>
        <w:pStyle w:val="aSpellText"/>
        <w:tabs>
          <w:tab w:val="left" w:pos="540"/>
        </w:tabs>
        <w:ind w:left="540"/>
      </w:pPr>
      <w:r>
        <w:t>c)</w:t>
      </w:r>
      <w:r>
        <w:tab/>
        <w:t xml:space="preserve">Creatures from the Good Outer Planes &amp; from the Positive Energy Plane take </w:t>
      </w:r>
      <w:r>
        <w:rPr>
          <w:u w:val="single"/>
        </w:rPr>
        <w:t>no</w:t>
      </w:r>
      <w:r>
        <w:t xml:space="preserve"> damage;</w:t>
      </w:r>
    </w:p>
    <w:p w14:paraId="093121EE" w14:textId="77777777" w:rsidR="008E338F" w:rsidRDefault="008E338F" w:rsidP="008E338F">
      <w:pPr>
        <w:pStyle w:val="aSpellText"/>
        <w:tabs>
          <w:tab w:val="left" w:pos="540"/>
        </w:tabs>
        <w:ind w:left="540"/>
      </w:pPr>
      <w:r>
        <w:t>d)</w:t>
      </w:r>
      <w:r>
        <w:tab/>
        <w:t>all other targets take 1d8/2lvls (max 5d8).</w:t>
      </w:r>
    </w:p>
    <w:p w14:paraId="3CEF4D90" w14:textId="77777777" w:rsidR="008E338F" w:rsidRPr="008A38EA" w:rsidRDefault="008E338F" w:rsidP="008E338F">
      <w:pPr>
        <w:pStyle w:val="aSpellName"/>
        <w:rPr>
          <w:i w:val="0"/>
        </w:rPr>
      </w:pPr>
      <w:r>
        <w:t>Checkmate’s Light</w:t>
      </w:r>
      <w:r w:rsidRPr="008A38EA">
        <w:rPr>
          <w:i w:val="0"/>
          <w:sz w:val="12"/>
        </w:rPr>
        <w:t>(Spell p</w:t>
      </w:r>
      <w:r>
        <w:rPr>
          <w:i w:val="0"/>
          <w:sz w:val="12"/>
        </w:rPr>
        <w:t>46</w:t>
      </w:r>
      <w:r w:rsidRPr="008A38EA">
        <w:rPr>
          <w:i w:val="0"/>
          <w:sz w:val="12"/>
        </w:rPr>
        <w:t>)</w:t>
      </w:r>
    </w:p>
    <w:p w14:paraId="437F61F2" w14:textId="77777777" w:rsidR="008E338F" w:rsidRDefault="008E338F" w:rsidP="008E338F">
      <w:pPr>
        <w:pStyle w:val="aSpellStats"/>
      </w:pPr>
      <w:r>
        <w:t>&lt;Evoc[lawful], VS/DF, 1StdAct, Touch, 1rnd/lvl(D)&gt;</w:t>
      </w:r>
    </w:p>
    <w:p w14:paraId="08DD4DCB" w14:textId="77777777" w:rsidR="008E338F" w:rsidRDefault="008E338F" w:rsidP="008E338F">
      <w:pPr>
        <w:pStyle w:val="aSpellText"/>
      </w:pPr>
      <w:r>
        <w:t>– The touched weapon gains the following:</w:t>
      </w:r>
    </w:p>
    <w:p w14:paraId="2CFE2629" w14:textId="77777777" w:rsidR="008E338F" w:rsidRDefault="008E338F" w:rsidP="008E338F">
      <w:pPr>
        <w:pStyle w:val="aSpellText"/>
        <w:ind w:left="540"/>
      </w:pPr>
      <w:r>
        <w:t>a)</w:t>
      </w:r>
      <w:r>
        <w:tab/>
        <w:t xml:space="preserve">+1 Enhancement bonus per 3 levels </w:t>
      </w:r>
      <w:r>
        <w:br/>
        <w:t>(max +5 at 15</w:t>
      </w:r>
      <w:r w:rsidRPr="00EA74C3">
        <w:rPr>
          <w:vertAlign w:val="superscript"/>
        </w:rPr>
        <w:t>th</w:t>
      </w:r>
      <w:r>
        <w:t xml:space="preserve"> level);</w:t>
      </w:r>
    </w:p>
    <w:p w14:paraId="2D0ABC53" w14:textId="77777777" w:rsidR="008E338F" w:rsidRDefault="008E338F" w:rsidP="008E338F">
      <w:pPr>
        <w:pStyle w:val="aSpellText"/>
        <w:ind w:left="540"/>
      </w:pPr>
      <w:r>
        <w:t>b)</w:t>
      </w:r>
      <w:r>
        <w:tab/>
        <w:t>does ‘lawful’ damage for purposes of overcoming Damage Reduction;</w:t>
      </w:r>
    </w:p>
    <w:p w14:paraId="0FE7964B" w14:textId="77777777" w:rsidR="008E338F" w:rsidRDefault="008E338F" w:rsidP="008E338F">
      <w:pPr>
        <w:pStyle w:val="aSpellText"/>
        <w:ind w:left="540"/>
      </w:pPr>
      <w:r>
        <w:t>c)</w:t>
      </w:r>
      <w:r>
        <w:tab/>
        <w:t>gives off illumination as bright as a Torch;</w:t>
      </w:r>
    </w:p>
    <w:p w14:paraId="427D826E" w14:textId="77777777" w:rsidR="008E338F" w:rsidRDefault="008E338F" w:rsidP="008E338F">
      <w:pPr>
        <w:pStyle w:val="aSpellText"/>
        <w:ind w:left="540"/>
      </w:pPr>
      <w:r>
        <w:t>d)</w:t>
      </w:r>
      <w:r>
        <w:tab/>
        <w:t>all creatures within 20’ of the weapon gain a +1 Morale bonus on saves vs. Fear.</w:t>
      </w:r>
    </w:p>
    <w:p w14:paraId="64017EDD" w14:textId="77777777" w:rsidR="008E338F" w:rsidRPr="00EA74C3" w:rsidRDefault="008E338F" w:rsidP="008E338F">
      <w:pPr>
        <w:pStyle w:val="aSpellText"/>
      </w:pPr>
      <w:r>
        <w:t xml:space="preserve"> These effects are </w:t>
      </w:r>
      <w:r>
        <w:rPr>
          <w:u w:val="single"/>
        </w:rPr>
        <w:t>Suppressed</w:t>
      </w:r>
      <w:r>
        <w:t xml:space="preserve"> when </w:t>
      </w:r>
      <w:r w:rsidRPr="00EA74C3">
        <w:rPr>
          <w:u w:val="single"/>
        </w:rPr>
        <w:t>not</w:t>
      </w:r>
      <w:r>
        <w:t xml:space="preserve"> being wielded by the caster or a follower of the caster’s deity.</w:t>
      </w:r>
    </w:p>
    <w:p w14:paraId="286CDA60" w14:textId="77777777" w:rsidR="008E338F" w:rsidRDefault="008E338F">
      <w:pPr>
        <w:pStyle w:val="aSpellName"/>
        <w:rPr>
          <w:i w:val="0"/>
          <w:sz w:val="12"/>
        </w:rPr>
      </w:pPr>
      <w:r>
        <w:t>Continual Flame</w:t>
      </w:r>
      <w:r>
        <w:rPr>
          <w:i w:val="0"/>
          <w:sz w:val="12"/>
        </w:rPr>
        <w:t>(PH p213)</w:t>
      </w:r>
    </w:p>
    <w:p w14:paraId="7302528A" w14:textId="77777777" w:rsidR="008E338F" w:rsidRDefault="008E338F">
      <w:pPr>
        <w:pStyle w:val="aSpellStats"/>
      </w:pPr>
      <w:r>
        <w:t>&lt;Evoc[light], VSM(50gp ruby dust), 1StdAct, Touch, Permanent&gt;</w:t>
      </w:r>
    </w:p>
    <w:p w14:paraId="3B2564C8" w14:textId="77777777" w:rsidR="008E338F" w:rsidRDefault="008E338F">
      <w:pPr>
        <w:pStyle w:val="aSpellText"/>
      </w:pPr>
      <w:r>
        <w:t>– Makes a permanent, heatless torch (30’ light).</w:t>
      </w:r>
    </w:p>
    <w:p w14:paraId="24980ED2" w14:textId="77777777" w:rsidR="008E338F" w:rsidRPr="00C6219D" w:rsidRDefault="008E338F" w:rsidP="008E338F">
      <w:pPr>
        <w:pStyle w:val="aSpellName"/>
      </w:pPr>
      <w:r w:rsidRPr="00C6219D">
        <w:t>Corona of Cold</w:t>
      </w:r>
      <w:r w:rsidRPr="00C6219D">
        <w:rPr>
          <w:i w:val="0"/>
          <w:sz w:val="12"/>
        </w:rPr>
        <w:t>(Spell p52)</w:t>
      </w:r>
      <w:r w:rsidRPr="00C6219D">
        <w:rPr>
          <w:i w:val="0"/>
          <w:strike/>
          <w:sz w:val="12"/>
        </w:rPr>
        <w:t>(DR312 p63)</w:t>
      </w:r>
    </w:p>
    <w:p w14:paraId="787D50AC" w14:textId="77777777" w:rsidR="008E338F" w:rsidRPr="00C6219D" w:rsidRDefault="008E338F" w:rsidP="008E338F">
      <w:pPr>
        <w:pStyle w:val="aSpellStats"/>
      </w:pPr>
      <w:r w:rsidRPr="00C6219D">
        <w:t>&lt;Evoc[cold], VS/DF, 1StdAct, 1rnd/lvl(D)&gt;</w:t>
      </w:r>
    </w:p>
    <w:p w14:paraId="7A8CD423" w14:textId="77777777" w:rsidR="008E338F" w:rsidRPr="00C6219D" w:rsidRDefault="008E338F" w:rsidP="008E338F">
      <w:pPr>
        <w:pStyle w:val="aSpellText"/>
      </w:pPr>
      <w:r w:rsidRPr="00C6219D">
        <w:t xml:space="preserve">– The caster is surrounded by a 10’ radius </w:t>
      </w:r>
      <w:r w:rsidRPr="00C6219D">
        <w:rPr>
          <w:u w:val="single"/>
        </w:rPr>
        <w:t>Emanation</w:t>
      </w:r>
      <w:r w:rsidRPr="00C6219D">
        <w:t xml:space="preserve"> of cold:</w:t>
      </w:r>
    </w:p>
    <w:p w14:paraId="07B33416" w14:textId="77777777" w:rsidR="008E338F" w:rsidRPr="00C6219D" w:rsidRDefault="008E338F" w:rsidP="008E338F">
      <w:pPr>
        <w:pStyle w:val="aSpellText"/>
        <w:ind w:left="540"/>
      </w:pPr>
      <w:r w:rsidRPr="00C6219D">
        <w:t>a)</w:t>
      </w:r>
      <w:r w:rsidRPr="00C6219D">
        <w:tab/>
      </w:r>
      <w:r>
        <w:t>caster g</w:t>
      </w:r>
      <w:r w:rsidRPr="00C6219D">
        <w:t>ains Fire Resistance 10;</w:t>
      </w:r>
      <w:r>
        <w:t xml:space="preserve"> &amp;</w:t>
      </w:r>
    </w:p>
    <w:p w14:paraId="00E1DCBB" w14:textId="77777777" w:rsidR="008E338F" w:rsidRPr="00C6219D" w:rsidRDefault="008E338F" w:rsidP="008E338F">
      <w:pPr>
        <w:pStyle w:val="aSpellText"/>
        <w:tabs>
          <w:tab w:val="left" w:pos="540"/>
        </w:tabs>
        <w:ind w:left="540"/>
      </w:pPr>
      <w:r w:rsidRPr="00C6219D">
        <w:t>b)</w:t>
      </w:r>
      <w:r w:rsidRPr="00C6219D">
        <w:tab/>
      </w:r>
      <w:r>
        <w:t>a</w:t>
      </w:r>
      <w:r w:rsidRPr="00C6219D">
        <w:t xml:space="preserve">ll </w:t>
      </w:r>
      <w:r>
        <w:t xml:space="preserve">other </w:t>
      </w:r>
      <w:r w:rsidRPr="00C6219D">
        <w:t xml:space="preserve">creatures within the area of effect take 1d12 Cold damage each round (FortNeg, SR applies). If a creature takes damage, it ‘shivers’, receiving a –2 penalty to Strength and Dexterity &amp; moves at ½ speed as long as he/she remains in the area of effect.  </w:t>
      </w:r>
    </w:p>
    <w:p w14:paraId="73DD8FE7" w14:textId="77777777" w:rsidR="008E338F" w:rsidRPr="006E64F2" w:rsidRDefault="008E338F" w:rsidP="008E338F">
      <w:pPr>
        <w:pStyle w:val="aSpellName"/>
        <w:rPr>
          <w:color w:val="000000"/>
          <w:sz w:val="12"/>
        </w:rPr>
      </w:pPr>
      <w:r>
        <w:rPr>
          <w:color w:val="000000"/>
        </w:rPr>
        <w:t>Crown of Smiting</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15E683F0" w14:textId="77777777" w:rsidR="008E338F" w:rsidRPr="006E64F2" w:rsidRDefault="008E338F" w:rsidP="008E338F">
      <w:pPr>
        <w:pStyle w:val="aSpellStats"/>
        <w:rPr>
          <w:color w:val="000000"/>
        </w:rPr>
      </w:pPr>
      <w:r w:rsidRPr="006E64F2">
        <w:rPr>
          <w:color w:val="000000"/>
        </w:rPr>
        <w:t>&lt;</w:t>
      </w:r>
      <w:r>
        <w:rPr>
          <w:color w:val="000000"/>
        </w:rPr>
        <w:t>Evoc</w:t>
      </w:r>
      <w:r w:rsidRPr="006E64F2">
        <w:rPr>
          <w:color w:val="000000"/>
        </w:rPr>
        <w:t xml:space="preserve">, </w:t>
      </w:r>
      <w:r>
        <w:rPr>
          <w:color w:val="000000"/>
        </w:rPr>
        <w:t>VSF(25gp 6” silver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4760464F"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53762069" w14:textId="77777777" w:rsidR="008E338F" w:rsidRDefault="008E338F" w:rsidP="008E338F">
      <w:pPr>
        <w:pStyle w:val="aSpellText"/>
        <w:rPr>
          <w:color w:val="000000"/>
        </w:rPr>
      </w:pPr>
      <w:r>
        <w:rPr>
          <w:color w:val="000000"/>
        </w:rPr>
        <w:t xml:space="preserve"> The caster designates if this spell will smite ‘chaotic’, ‘evil’, ‘good’, or ‘lawful’ when cast</w:t>
      </w:r>
    </w:p>
    <w:p w14:paraId="75C64292" w14:textId="77777777" w:rsidR="008E338F" w:rsidRDefault="008E338F" w:rsidP="008E338F">
      <w:pPr>
        <w:pStyle w:val="aSpellText"/>
        <w:rPr>
          <w:color w:val="000000"/>
        </w:rPr>
      </w:pPr>
      <w:r>
        <w:rPr>
          <w:color w:val="000000"/>
        </w:rPr>
        <w:t xml:space="preserve"> Once per minute, the subject may designate a melee or ranged attack to be ‘smiting’.  If the attack hits and the foe has the designated alignment, the foe takes +2 damage.</w:t>
      </w:r>
    </w:p>
    <w:p w14:paraId="51F4C07E" w14:textId="77777777" w:rsidR="008E338F" w:rsidRPr="006E64F2" w:rsidRDefault="008E338F" w:rsidP="008E338F">
      <w:pPr>
        <w:pStyle w:val="aSpellText"/>
        <w:rPr>
          <w:color w:val="000000"/>
        </w:rPr>
      </w:pPr>
      <w:r>
        <w:rPr>
          <w:color w:val="000000"/>
        </w:rPr>
        <w:t xml:space="preserve"> As an Immediate Action, the subject can discharge the spell, receiving a +8 damage on the next attack.</w:t>
      </w:r>
    </w:p>
    <w:p w14:paraId="35897984" w14:textId="77777777" w:rsidR="008E338F" w:rsidRDefault="008E338F" w:rsidP="008E338F">
      <w:pPr>
        <w:pStyle w:val="aSpellName"/>
      </w:pPr>
      <w:r>
        <w:t>Darkfire</w:t>
      </w:r>
      <w:r>
        <w:rPr>
          <w:i w:val="0"/>
          <w:sz w:val="12"/>
        </w:rPr>
        <w:t>(Spell p59)</w:t>
      </w:r>
      <w:r w:rsidRPr="00B332D1">
        <w:rPr>
          <w:i w:val="0"/>
          <w:strike/>
          <w:sz w:val="12"/>
        </w:rPr>
        <w:t>(MoF p86)(LoD p186)</w:t>
      </w:r>
    </w:p>
    <w:p w14:paraId="76078B53" w14:textId="77777777" w:rsidR="008E338F" w:rsidRDefault="008E338F" w:rsidP="008E338F">
      <w:pPr>
        <w:pStyle w:val="aSpellStats"/>
      </w:pPr>
      <w:r>
        <w:t>&lt;Evoc[fire], VS, 1StdAct, Personal, 1rnd/lvl(D)&gt;</w:t>
      </w:r>
    </w:p>
    <w:p w14:paraId="1A78EF35" w14:textId="77777777" w:rsidR="008E338F" w:rsidRDefault="008E338F" w:rsidP="008E338F">
      <w:pPr>
        <w:pStyle w:val="aSpellText"/>
      </w:pPr>
      <w:r>
        <w:t>– An invisible flame appears in the caster’s hand.  To darkvision, it appears as bright as a torch (20’ of light).  It can be used as a melee touch attack or a ranged touch attack with a range of 120’, doi</w:t>
      </w:r>
      <w:r w:rsidRPr="00B332D1">
        <w:t>ng 1d6 per 2 levels (max 5d6) Fire damage.</w:t>
      </w:r>
    </w:p>
    <w:p w14:paraId="2C7D8811" w14:textId="77777777" w:rsidR="008E338F" w:rsidRDefault="008E338F">
      <w:pPr>
        <w:pStyle w:val="aSpellName"/>
      </w:pPr>
      <w:r>
        <w:t>Daylight</w:t>
      </w:r>
      <w:r>
        <w:rPr>
          <w:i w:val="0"/>
          <w:sz w:val="12"/>
        </w:rPr>
        <w:t>(PH p216)</w:t>
      </w:r>
    </w:p>
    <w:p w14:paraId="66D9B669" w14:textId="77777777" w:rsidR="008E338F" w:rsidRDefault="008E338F">
      <w:pPr>
        <w:pStyle w:val="aSpellStats"/>
        <w:ind w:right="-108"/>
      </w:pPr>
      <w:r>
        <w:t>&lt;Evoc[light], VS, 1StdAct, Touch, 10min/lvl(D), no SR&gt;</w:t>
      </w:r>
    </w:p>
    <w:p w14:paraId="4937C9DD" w14:textId="77777777" w:rsidR="008E338F" w:rsidRDefault="008E338F">
      <w:pPr>
        <w:pStyle w:val="aSpellText"/>
      </w:pPr>
      <w:r>
        <w:t>– Touched object gives off bright light in a 60’ radius &amp; dim light for another 60’.  The light may be blocked by putting the object in a container.</w:t>
      </w:r>
    </w:p>
    <w:p w14:paraId="7C47F674" w14:textId="77777777" w:rsidR="008E338F" w:rsidRDefault="008E338F">
      <w:pPr>
        <w:pStyle w:val="aSpellText"/>
      </w:pPr>
      <w:r>
        <w:t xml:space="preserve"> Treated as ‘sunlight’ for creatures who receive penalties in those conditions, but is not real sunlight so certain Undead are not destroyed.</w:t>
      </w:r>
    </w:p>
    <w:p w14:paraId="6FC6B1CE" w14:textId="77777777" w:rsidR="008E338F" w:rsidRDefault="008E338F">
      <w:pPr>
        <w:pStyle w:val="aSpellText"/>
      </w:pPr>
      <w:r>
        <w:t xml:space="preserve"> This spell </w:t>
      </w:r>
      <w:r>
        <w:rPr>
          <w:u w:val="single"/>
        </w:rPr>
        <w:t>Suppresses</w:t>
      </w:r>
      <w:r>
        <w:t xml:space="preserve"> </w:t>
      </w:r>
      <w:r>
        <w:rPr>
          <w:i/>
          <w:iCs/>
        </w:rPr>
        <w:t>Deeper Darkness</w:t>
      </w:r>
      <w:r>
        <w:t xml:space="preserve"> and is suppressed by it, leaving only the natural illumination in the overlapping area.</w:t>
      </w:r>
    </w:p>
    <w:p w14:paraId="34A01ACE"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7D312B1F" w14:textId="77777777" w:rsidR="008E338F" w:rsidRDefault="008E338F">
      <w:pPr>
        <w:pStyle w:val="aSpellName"/>
      </w:pPr>
      <w:r>
        <w:t>Deeper Darkness</w:t>
      </w:r>
      <w:r>
        <w:rPr>
          <w:i w:val="0"/>
          <w:sz w:val="12"/>
        </w:rPr>
        <w:t>(PH p217)</w:t>
      </w:r>
    </w:p>
    <w:p w14:paraId="62503FBE" w14:textId="77777777" w:rsidR="008E338F" w:rsidRDefault="008E338F">
      <w:pPr>
        <w:pStyle w:val="aSpellStats"/>
      </w:pPr>
      <w:r>
        <w:t>&lt;Evoc[darkness], VM(bat fur, coal)/DF, 1StdAct, Touch, 1day/lvl(D), no SR&gt;</w:t>
      </w:r>
    </w:p>
    <w:p w14:paraId="3BAA430D" w14:textId="77777777" w:rsidR="008E338F" w:rsidRDefault="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0DDB1A33"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2988CD27" w14:textId="77777777" w:rsidR="008E338F" w:rsidRDefault="008E338F">
      <w:pPr>
        <w:pStyle w:val="aSpellText"/>
      </w:pPr>
      <w:r>
        <w:t xml:space="preserve"> This spell </w:t>
      </w:r>
      <w:r>
        <w:rPr>
          <w:u w:val="single"/>
        </w:rPr>
        <w:t>Suppresses</w:t>
      </w:r>
      <w:r>
        <w:t xml:space="preserve"> </w:t>
      </w:r>
      <w:r>
        <w:rPr>
          <w:i/>
          <w:iCs/>
        </w:rPr>
        <w:t>Daylight</w:t>
      </w:r>
      <w:r>
        <w:t xml:space="preserve"> and is suppressed by it, leaving only the natural illumination in the overlapping area.</w:t>
      </w:r>
    </w:p>
    <w:p w14:paraId="0033149C" w14:textId="77777777" w:rsidR="008E338F" w:rsidRDefault="008E338F" w:rsidP="008E338F">
      <w:pPr>
        <w:pStyle w:val="aSpellName"/>
        <w:rPr>
          <w:i w:val="0"/>
          <w:sz w:val="12"/>
        </w:rPr>
      </w:pPr>
      <w:r>
        <w:t>Divine Retaliation</w:t>
      </w:r>
      <w:r>
        <w:rPr>
          <w:i w:val="0"/>
          <w:sz w:val="12"/>
        </w:rPr>
        <w:t>(PH2 p110)</w:t>
      </w:r>
    </w:p>
    <w:p w14:paraId="42AA4411" w14:textId="77777777" w:rsidR="008E338F" w:rsidRDefault="008E338F" w:rsidP="008E338F">
      <w:pPr>
        <w:pStyle w:val="aSpellStats"/>
      </w:pPr>
      <w:r>
        <w:t>&lt;Evoc[force], VS/DF, 1 Swift Action, 1rnd&gt;</w:t>
      </w:r>
    </w:p>
    <w:p w14:paraId="19021E24" w14:textId="77777777" w:rsidR="008E338F" w:rsidRDefault="008E338F" w:rsidP="008E338F">
      <w:pPr>
        <w:pStyle w:val="aSpellText"/>
      </w:pPr>
      <w:r>
        <w:t xml:space="preserve">– A copy of the caster’s Deity’s Favored Weapon made of Force occupies his/her square and makes one attack for each time the caster is hit in melee for the spell’s duration.  </w:t>
      </w:r>
    </w:p>
    <w:p w14:paraId="014B0467" w14:textId="77777777" w:rsidR="008E338F" w:rsidRDefault="008E338F" w:rsidP="008E338F">
      <w:pPr>
        <w:pStyle w:val="aSpellText"/>
      </w:pPr>
      <w:r>
        <w:t xml:space="preserve"> Attack bonus = Caster level + Wisdom modifier –or– Strength modifier (whichever is higher).  </w:t>
      </w:r>
    </w:p>
    <w:p w14:paraId="35F4952C" w14:textId="77777777" w:rsidR="008E338F" w:rsidRDefault="008E338F" w:rsidP="008E338F">
      <w:pPr>
        <w:pStyle w:val="aSpellText"/>
      </w:pPr>
      <w:r>
        <w:t xml:space="preserve"> Damage &amp; threat range is standard for the Favored Weapon, with a bonus of 1½ x </w:t>
      </w:r>
      <w:r>
        <w:lastRenderedPageBreak/>
        <w:t>(Wisdom modifier –or– Strength modifier (whichever is higher)).</w:t>
      </w:r>
    </w:p>
    <w:p w14:paraId="030B83D8" w14:textId="77777777" w:rsidR="008E338F" w:rsidRDefault="008E338F">
      <w:pPr>
        <w:pStyle w:val="aSpellName"/>
      </w:pPr>
      <w:r>
        <w:t>Flame of Faith</w:t>
      </w:r>
      <w:r>
        <w:rPr>
          <w:i w:val="0"/>
          <w:sz w:val="12"/>
        </w:rPr>
        <w:t>(CDiv p166)</w:t>
      </w:r>
    </w:p>
    <w:p w14:paraId="6BCD9FA7" w14:textId="77777777" w:rsidR="008E338F" w:rsidRDefault="008E338F">
      <w:pPr>
        <w:pStyle w:val="aSpellStats"/>
      </w:pPr>
      <w:r>
        <w:t>&lt;Evoc, VSM(phosphorus), 1StdAct, Touch, 1rnd/lvl&gt;</w:t>
      </w:r>
    </w:p>
    <w:p w14:paraId="4A72ADA0" w14:textId="77777777" w:rsidR="008E338F" w:rsidRDefault="008E338F">
      <w:pPr>
        <w:pStyle w:val="aSpellText"/>
      </w:pPr>
      <w:r>
        <w:t>– Touched non-magical weapon gains the ‘Flaming Burst’ ability, which causes it to do +1d6 Fire damage.  On a critical hit, the weapon does an extra +1d10 Fire damage if x2, +2d10 if x3, etc.</w:t>
      </w:r>
    </w:p>
    <w:p w14:paraId="2C7BA985" w14:textId="77777777" w:rsidR="008E338F" w:rsidRDefault="008E338F">
      <w:pPr>
        <w:pStyle w:val="aSpellName"/>
      </w:pPr>
      <w:r>
        <w:t>Frostbite</w:t>
      </w:r>
      <w:r>
        <w:rPr>
          <w:i w:val="0"/>
          <w:sz w:val="12"/>
        </w:rPr>
        <w:t>(DR312 p64)</w:t>
      </w:r>
    </w:p>
    <w:p w14:paraId="1F23175B" w14:textId="77777777" w:rsidR="008E338F" w:rsidRDefault="008E338F">
      <w:pPr>
        <w:pStyle w:val="aSpellStats"/>
        <w:ind w:right="-108"/>
      </w:pPr>
      <w:r>
        <w:t>&lt;Evoc[cold], VS, 1StdAct, Close-range, Fort½, SR applies&gt;</w:t>
      </w:r>
    </w:p>
    <w:p w14:paraId="2043AED7" w14:textId="77777777" w:rsidR="008E338F" w:rsidRDefault="008E338F">
      <w:pPr>
        <w:pStyle w:val="aSpellText"/>
      </w:pPr>
      <w:r>
        <w:t xml:space="preserve">– The target creature becomes extremely cold: </w:t>
      </w:r>
    </w:p>
    <w:p w14:paraId="5F972B18" w14:textId="77777777" w:rsidR="008E338F" w:rsidRDefault="008E338F">
      <w:pPr>
        <w:pStyle w:val="aSpellText"/>
        <w:tabs>
          <w:tab w:val="left" w:pos="540"/>
        </w:tabs>
        <w:ind w:left="540"/>
      </w:pPr>
      <w:r>
        <w:t>a)</w:t>
      </w:r>
      <w:r>
        <w:tab/>
        <w:t>1d6 per 2 levels lethal Cold damage (max 10d6) (no save);</w:t>
      </w:r>
    </w:p>
    <w:p w14:paraId="455D3260" w14:textId="77777777" w:rsidR="008E338F" w:rsidRDefault="008E338F">
      <w:pPr>
        <w:pStyle w:val="aSpellText"/>
        <w:tabs>
          <w:tab w:val="left" w:pos="540"/>
        </w:tabs>
        <w:ind w:left="540"/>
      </w:pPr>
      <w:r>
        <w:t>b)</w:t>
      </w:r>
      <w:r>
        <w:tab/>
        <w:t>1d4 per 2 levels non-lethal Cold damage (max 10d4) (FortNeg);</w:t>
      </w:r>
    </w:p>
    <w:p w14:paraId="236273FA" w14:textId="77777777" w:rsidR="008E338F" w:rsidRDefault="008E338F">
      <w:pPr>
        <w:pStyle w:val="aSpellText"/>
        <w:tabs>
          <w:tab w:val="left" w:pos="540"/>
        </w:tabs>
        <w:ind w:left="540"/>
      </w:pPr>
      <w:r>
        <w:t>c)</w:t>
      </w:r>
      <w:r>
        <w:tab/>
        <w:t xml:space="preserve">becomes </w:t>
      </w:r>
      <w:r>
        <w:rPr>
          <w:u w:val="single"/>
        </w:rPr>
        <w:t>Fatigued</w:t>
      </w:r>
      <w:r>
        <w:t xml:space="preserve"> (FortNeg).</w:t>
      </w:r>
    </w:p>
    <w:p w14:paraId="13081544" w14:textId="77777777" w:rsidR="008E338F" w:rsidRDefault="008E338F" w:rsidP="008E338F">
      <w:pPr>
        <w:pStyle w:val="aSpellName"/>
      </w:pPr>
      <w:r>
        <w:t>Furnace Within</w:t>
      </w:r>
      <w:r>
        <w:rPr>
          <w:i w:val="0"/>
          <w:sz w:val="12"/>
        </w:rPr>
        <w:t>(RoE p185)</w:t>
      </w:r>
    </w:p>
    <w:p w14:paraId="38248435" w14:textId="77777777" w:rsidR="008E338F" w:rsidRDefault="008E338F" w:rsidP="008E338F">
      <w:pPr>
        <w:pStyle w:val="aSpellStats"/>
      </w:pPr>
      <w:r>
        <w:t>&lt;Evoc[fire][mindset], VS/DF, 1StdAct, Instantaneous, Ref½, SR applies&gt;</w:t>
      </w:r>
    </w:p>
    <w:p w14:paraId="6BF0A910" w14:textId="77777777" w:rsidR="008E338F" w:rsidRDefault="008E338F" w:rsidP="008E338F">
      <w:pPr>
        <w:pStyle w:val="aSpellText"/>
      </w:pPr>
      <w:r>
        <w:t xml:space="preserve">– Everything within a 10’ radius </w:t>
      </w:r>
      <w:r w:rsidRPr="002F6A55">
        <w:rPr>
          <w:u w:val="single"/>
        </w:rPr>
        <w:t>Burst</w:t>
      </w:r>
      <w:r>
        <w:t xml:space="preserve"> of the casting Dwarf takes 1d8 per two levels (max 5d8) of Fire damage.  Everything within the area of effect may also </w:t>
      </w:r>
      <w:r>
        <w:rPr>
          <w:u w:val="single"/>
        </w:rPr>
        <w:t>C</w:t>
      </w:r>
      <w:r w:rsidRPr="002F6A55">
        <w:rPr>
          <w:u w:val="single"/>
        </w:rPr>
        <w:t xml:space="preserve">atch </w:t>
      </w:r>
      <w:r>
        <w:rPr>
          <w:u w:val="single"/>
        </w:rPr>
        <w:t>F</w:t>
      </w:r>
      <w:r w:rsidRPr="002F6A55">
        <w:rPr>
          <w:u w:val="single"/>
        </w:rPr>
        <w:t>ire</w:t>
      </w:r>
      <w:r>
        <w:t>.</w:t>
      </w:r>
    </w:p>
    <w:p w14:paraId="0A92B36A" w14:textId="77777777" w:rsidR="008E338F" w:rsidRDefault="008E338F" w:rsidP="008E338F">
      <w:pPr>
        <w:pStyle w:val="aSpellText"/>
      </w:pPr>
      <w:r>
        <w:t xml:space="preserve"> If any barrier within the area of effect is destroyed by this spell, anything beyond that barrier within the area of effect also takes fire damage.</w:t>
      </w:r>
    </w:p>
    <w:p w14:paraId="38F9B2DD" w14:textId="77777777" w:rsidR="008E338F" w:rsidRDefault="008E338F" w:rsidP="008E338F">
      <w:pPr>
        <w:pStyle w:val="aSpellText"/>
      </w:pPr>
      <w:r>
        <w:t xml:space="preserve"> Mindset – While this spell is prepared, but not yet cast, the caster’s natural attacks, unarmed attacks, and melee attacks with metallic weapons do +1hp of Fire damage.</w:t>
      </w:r>
    </w:p>
    <w:p w14:paraId="5E4F9B74" w14:textId="77777777" w:rsidR="008E338F" w:rsidRDefault="008E338F" w:rsidP="008E338F">
      <w:pPr>
        <w:pStyle w:val="aSpellText"/>
      </w:pPr>
      <w:r>
        <w:t xml:space="preserve"> Note:  This spell may only be cast by a Dwarf.</w:t>
      </w:r>
    </w:p>
    <w:p w14:paraId="2F0BA2CF" w14:textId="77777777" w:rsidR="008E338F" w:rsidRDefault="008E338F">
      <w:pPr>
        <w:pStyle w:val="aSpellName"/>
      </w:pPr>
      <w:r>
        <w:t>Handfire</w:t>
      </w:r>
      <w:r>
        <w:rPr>
          <w:i w:val="0"/>
          <w:sz w:val="12"/>
        </w:rPr>
        <w:t>(MoF p98)(PGFe)+</w:t>
      </w:r>
    </w:p>
    <w:p w14:paraId="6C71A7BA" w14:textId="77777777" w:rsidR="008E338F" w:rsidRDefault="008E338F">
      <w:pPr>
        <w:pStyle w:val="aSpellStats"/>
      </w:pPr>
      <w:r>
        <w:t>&lt;Evoc[light], VS, 1StdAct, until discharged up to 1min/lvl&gt;</w:t>
      </w:r>
    </w:p>
    <w:p w14:paraId="5F3C842D" w14:textId="77777777" w:rsidR="008E338F" w:rsidRDefault="008E338F">
      <w:pPr>
        <w:pStyle w:val="aSpellText"/>
      </w:pPr>
      <w:r>
        <w:t>– The caster’s hand glow like a candle and can make one touch attack per level.</w:t>
      </w:r>
    </w:p>
    <w:p w14:paraId="2FA7AB0F" w14:textId="77777777" w:rsidR="008E338F" w:rsidRDefault="008E338F">
      <w:pPr>
        <w:pStyle w:val="aSpellText"/>
        <w:tabs>
          <w:tab w:val="left" w:pos="1620"/>
          <w:tab w:val="left" w:pos="3060"/>
        </w:tabs>
        <w:ind w:left="540"/>
        <w:rPr>
          <w:u w:val="single"/>
        </w:rPr>
      </w:pPr>
      <w:r>
        <w:rPr>
          <w:u w:val="single"/>
        </w:rPr>
        <w:t>Target</w:t>
      </w:r>
      <w:r>
        <w:tab/>
      </w:r>
      <w:r>
        <w:rPr>
          <w:u w:val="single"/>
        </w:rPr>
        <w:t>Damage</w:t>
      </w:r>
      <w:r>
        <w:rPr>
          <w:u w:val="single"/>
        </w:rPr>
        <w:tab/>
      </w:r>
    </w:p>
    <w:p w14:paraId="4E5A29D4" w14:textId="77777777" w:rsidR="008E338F" w:rsidRDefault="008E338F">
      <w:pPr>
        <w:pStyle w:val="aSpellText"/>
        <w:tabs>
          <w:tab w:val="left" w:pos="1620"/>
        </w:tabs>
        <w:ind w:left="540"/>
      </w:pPr>
      <w:r>
        <w:t>Living Creatures</w:t>
      </w:r>
      <w:r>
        <w:tab/>
        <w:t>1d4 + 1/lvl (max +5)</w:t>
      </w:r>
    </w:p>
    <w:p w14:paraId="74037983" w14:textId="77777777" w:rsidR="008E338F" w:rsidRDefault="008E338F">
      <w:pPr>
        <w:pStyle w:val="aSpellText"/>
        <w:tabs>
          <w:tab w:val="left" w:pos="1620"/>
        </w:tabs>
        <w:ind w:left="540"/>
      </w:pPr>
      <w:r>
        <w:t>Undead</w:t>
      </w:r>
      <w:r>
        <w:tab/>
        <w:t>1d6 + 1/lvl (max +5)</w:t>
      </w:r>
    </w:p>
    <w:p w14:paraId="44598C14" w14:textId="77777777" w:rsidR="008E338F" w:rsidRDefault="008E338F">
      <w:pPr>
        <w:pStyle w:val="aSpellText"/>
        <w:tabs>
          <w:tab w:val="left" w:pos="1620"/>
        </w:tabs>
        <w:ind w:left="540"/>
      </w:pPr>
      <w:r>
        <w:t>Constructs</w:t>
      </w:r>
      <w:r>
        <w:tab/>
        <w:t>—</w:t>
      </w:r>
    </w:p>
    <w:p w14:paraId="3A5FADEA" w14:textId="77777777" w:rsidR="008E338F" w:rsidRDefault="008E338F">
      <w:pPr>
        <w:pStyle w:val="aSpellName"/>
      </w:pPr>
      <w:r>
        <w:t>Helping Hand</w:t>
      </w:r>
      <w:r>
        <w:rPr>
          <w:i w:val="0"/>
          <w:sz w:val="12"/>
        </w:rPr>
        <w:t>(PH p239)</w:t>
      </w:r>
    </w:p>
    <w:p w14:paraId="039FAAE6" w14:textId="77777777" w:rsidR="008E338F" w:rsidRDefault="008E338F">
      <w:pPr>
        <w:pStyle w:val="aSpellStats"/>
      </w:pPr>
      <w:r>
        <w:t>&lt;Evoc, VS/DF, 1StdAct, 1hr/lvl, no save, no SR&gt;</w:t>
      </w:r>
    </w:p>
    <w:p w14:paraId="1F6BF892" w14:textId="77777777" w:rsidR="008E338F" w:rsidRDefault="008E338F">
      <w:pPr>
        <w:pStyle w:val="aSpellText"/>
      </w:pPr>
      <w:r>
        <w:t>– A ghostly hand appears in front of the caster, who describes a person (or creature) to it.  The hand then searches for a target matching that description.  The distance the hand has to travel determines how long its takes:</w:t>
      </w:r>
    </w:p>
    <w:p w14:paraId="0C2BC9AA" w14:textId="77777777" w:rsidR="008E338F" w:rsidRDefault="008E338F">
      <w:pPr>
        <w:pStyle w:val="aSpellText"/>
        <w:tabs>
          <w:tab w:val="left" w:pos="1080"/>
          <w:tab w:val="left" w:pos="1620"/>
          <w:tab w:val="left" w:pos="1980"/>
          <w:tab w:val="left" w:pos="2700"/>
          <w:tab w:val="left" w:pos="3240"/>
        </w:tabs>
        <w:ind w:left="540"/>
      </w:pPr>
      <w:r>
        <w:rPr>
          <w:u w:val="single"/>
        </w:rPr>
        <w:t>Distance</w:t>
      </w:r>
      <w:r>
        <w:rPr>
          <w:u w:val="single"/>
        </w:rPr>
        <w:tab/>
        <w:t>Time</w:t>
      </w:r>
      <w:r>
        <w:rPr>
          <w:u w:val="single"/>
        </w:rPr>
        <w:tab/>
      </w:r>
      <w:r>
        <w:tab/>
      </w:r>
      <w:r>
        <w:rPr>
          <w:u w:val="single"/>
        </w:rPr>
        <w:t>Distance</w:t>
      </w:r>
      <w:r>
        <w:rPr>
          <w:u w:val="single"/>
        </w:rPr>
        <w:tab/>
        <w:t>Time</w:t>
      </w:r>
      <w:r>
        <w:rPr>
          <w:u w:val="single"/>
        </w:rPr>
        <w:tab/>
      </w:r>
    </w:p>
    <w:p w14:paraId="06E44352" w14:textId="77777777" w:rsidR="008E338F" w:rsidRDefault="008E338F">
      <w:pPr>
        <w:pStyle w:val="aSpellText"/>
        <w:tabs>
          <w:tab w:val="left" w:pos="1080"/>
          <w:tab w:val="left" w:pos="1980"/>
          <w:tab w:val="left" w:pos="2700"/>
        </w:tabs>
        <w:ind w:left="540"/>
      </w:pPr>
      <w:r>
        <w:t>100’</w:t>
      </w:r>
      <w:r>
        <w:tab/>
        <w:t>1 round</w:t>
      </w:r>
      <w:r>
        <w:tab/>
        <w:t>3 miles</w:t>
      </w:r>
      <w:r>
        <w:tab/>
        <w:t>2 hours</w:t>
      </w:r>
    </w:p>
    <w:p w14:paraId="7DF75BFB" w14:textId="77777777" w:rsidR="008E338F" w:rsidRDefault="008E338F">
      <w:pPr>
        <w:pStyle w:val="aSpellText"/>
        <w:tabs>
          <w:tab w:val="left" w:pos="1080"/>
          <w:tab w:val="left" w:pos="1980"/>
          <w:tab w:val="left" w:pos="2700"/>
        </w:tabs>
        <w:ind w:left="540"/>
      </w:pPr>
      <w:r>
        <w:t>1,000’</w:t>
      </w:r>
      <w:r>
        <w:tab/>
        <w:t>1 minute</w:t>
      </w:r>
      <w:r>
        <w:tab/>
        <w:t>4 miles</w:t>
      </w:r>
      <w:r>
        <w:tab/>
        <w:t>3 hours</w:t>
      </w:r>
    </w:p>
    <w:p w14:paraId="1590990F" w14:textId="77777777" w:rsidR="008E338F" w:rsidRDefault="008E338F">
      <w:pPr>
        <w:pStyle w:val="aSpellText"/>
        <w:tabs>
          <w:tab w:val="left" w:pos="1080"/>
          <w:tab w:val="left" w:pos="1980"/>
          <w:tab w:val="left" w:pos="2700"/>
        </w:tabs>
        <w:ind w:left="540"/>
      </w:pPr>
      <w:r>
        <w:t>1 mile</w:t>
      </w:r>
      <w:r>
        <w:tab/>
        <w:t>10 minutes</w:t>
      </w:r>
      <w:r>
        <w:tab/>
        <w:t>5 miles</w:t>
      </w:r>
      <w:r>
        <w:tab/>
        <w:t>4 hours</w:t>
      </w:r>
    </w:p>
    <w:p w14:paraId="674C8513" w14:textId="77777777" w:rsidR="008E338F" w:rsidRDefault="008E338F">
      <w:pPr>
        <w:pStyle w:val="aSpellText"/>
        <w:tabs>
          <w:tab w:val="left" w:pos="1080"/>
          <w:tab w:val="left" w:pos="1980"/>
          <w:tab w:val="left" w:pos="2700"/>
        </w:tabs>
        <w:ind w:left="540"/>
      </w:pPr>
      <w:r>
        <w:t>2 miles</w:t>
      </w:r>
      <w:r>
        <w:tab/>
        <w:t>1 hour</w:t>
      </w:r>
    </w:p>
    <w:p w14:paraId="7D9A25AE" w14:textId="77777777" w:rsidR="008E338F" w:rsidRDefault="008E338F">
      <w:pPr>
        <w:pStyle w:val="aSpellText"/>
      </w:pPr>
      <w:r>
        <w:t>If not creature within 5 miles matches the description, the hand returns to the caster, gestures with an open hand to show it did not find anyone, and the spell ends.</w:t>
      </w:r>
    </w:p>
    <w:p w14:paraId="1DA4871D" w14:textId="77777777" w:rsidR="008E338F" w:rsidRDefault="008E338F">
      <w:pPr>
        <w:pStyle w:val="aSpellText"/>
      </w:pPr>
      <w:r>
        <w:t xml:space="preserve"> Once the hand locates the closest target matching the description, it beckons for the target to follow it, though the target is under no compulsion to do so.  The hand remains 10’ in front of the target &amp; matches its speed (up to 240’).  Even if it is ignored, the hand </w:t>
      </w:r>
      <w:r>
        <w:rPr>
          <w:u w:val="single"/>
        </w:rPr>
        <w:t>will not</w:t>
      </w:r>
      <w:r>
        <w:t xml:space="preserve"> search for a second target.</w:t>
      </w:r>
    </w:p>
    <w:p w14:paraId="4BE02399" w14:textId="77777777" w:rsidR="008E338F" w:rsidRDefault="008E338F">
      <w:pPr>
        <w:pStyle w:val="aSpellText"/>
      </w:pPr>
      <w:r>
        <w:t xml:space="preserve"> The hand is </w:t>
      </w:r>
      <w:r>
        <w:rPr>
          <w:u w:val="single"/>
        </w:rPr>
        <w:t>Invisible</w:t>
      </w:r>
      <w:r>
        <w:t xml:space="preserve"> to everyone except the caster &amp; the subject.  It can pass through cracks, but not solid objects.</w:t>
      </w:r>
    </w:p>
    <w:p w14:paraId="70C28A08" w14:textId="77777777" w:rsidR="008E338F" w:rsidRDefault="008E338F">
      <w:pPr>
        <w:pStyle w:val="aSpellName"/>
      </w:pPr>
      <w:r>
        <w:t>Ice Axe</w:t>
      </w:r>
      <w:r>
        <w:rPr>
          <w:i w:val="0"/>
          <w:sz w:val="12"/>
        </w:rPr>
        <w:t>(DR312 p64)</w:t>
      </w:r>
    </w:p>
    <w:p w14:paraId="723652DC" w14:textId="77777777" w:rsidR="008E338F" w:rsidRDefault="008E338F">
      <w:pPr>
        <w:pStyle w:val="aSpellStats"/>
        <w:ind w:right="72"/>
      </w:pPr>
      <w:r>
        <w:t>&lt;Evoc[cold], VSM(shard of ice or glass), 1StdAct, 1min/lvl(D), SR applies&gt;</w:t>
      </w:r>
    </w:p>
    <w:p w14:paraId="2915A8CD" w14:textId="77777777" w:rsidR="008E338F" w:rsidRDefault="008E338F">
      <w:pPr>
        <w:pStyle w:val="aSpellText"/>
      </w:pPr>
      <w:r>
        <w:t xml:space="preserve">– A battleaxe-like shard of ice appears in the caster’s hands, which he/she uses as a </w:t>
      </w:r>
      <w:r>
        <w:t>proficient weapon.  The weapon does 1d8 Slashing damage plus 1d8 + (1 per 2 lvls) Cold damage (max 1d8+10).  The axe is considered magic, cannot be disarmed or sundered.  The caster’s Strength modifier does not apply to the attack or damage rolls.</w:t>
      </w:r>
    </w:p>
    <w:p w14:paraId="3EF98316" w14:textId="77777777" w:rsidR="008E338F" w:rsidRDefault="008E338F">
      <w:pPr>
        <w:pStyle w:val="aSpellName"/>
      </w:pPr>
      <w:r>
        <w:t>Invisibility Purge</w:t>
      </w:r>
      <w:r>
        <w:rPr>
          <w:i w:val="0"/>
          <w:sz w:val="12"/>
        </w:rPr>
        <w:t>(PH p245)</w:t>
      </w:r>
    </w:p>
    <w:p w14:paraId="0526A8D4" w14:textId="77777777" w:rsidR="008E338F" w:rsidRDefault="008E338F">
      <w:pPr>
        <w:pStyle w:val="aSpellStats"/>
      </w:pPr>
      <w:r>
        <w:t>&lt;Evoc, VS, 1StdAct, Personal, 1min/lvl(D), no SR&gt;</w:t>
      </w:r>
    </w:p>
    <w:p w14:paraId="37278B95" w14:textId="77777777" w:rsidR="008E338F" w:rsidRDefault="008E338F">
      <w:pPr>
        <w:pStyle w:val="aSpellText"/>
      </w:pPr>
      <w:r>
        <w:t xml:space="preserve">– </w:t>
      </w:r>
      <w:r>
        <w:rPr>
          <w:u w:val="single"/>
        </w:rPr>
        <w:t>Invisibility</w:t>
      </w:r>
      <w:r>
        <w:t xml:space="preserve"> within 5’ per level is </w:t>
      </w:r>
      <w:r>
        <w:rPr>
          <w:u w:val="single"/>
        </w:rPr>
        <w:t>Suppressed</w:t>
      </w:r>
      <w:r>
        <w:t>.</w:t>
      </w:r>
    </w:p>
    <w:p w14:paraId="0322A04F" w14:textId="77777777" w:rsidR="008E338F" w:rsidRDefault="008E338F" w:rsidP="008E338F">
      <w:pPr>
        <w:pStyle w:val="aSpellName"/>
        <w:rPr>
          <w:sz w:val="12"/>
        </w:rPr>
      </w:pPr>
      <w:r>
        <w:t>Irian’s Light</w:t>
      </w:r>
      <w:r>
        <w:rPr>
          <w:i w:val="0"/>
          <w:sz w:val="12"/>
        </w:rPr>
        <w:t>(RoE p188)</w:t>
      </w:r>
    </w:p>
    <w:p w14:paraId="626CAD9F" w14:textId="77777777" w:rsidR="008E338F" w:rsidRDefault="008E338F" w:rsidP="008E338F">
      <w:pPr>
        <w:pStyle w:val="aSpellStats"/>
        <w:ind w:right="-108"/>
      </w:pPr>
      <w:r>
        <w:t>&lt;Evoc, VS/DF, 1StdAct, Medium-range, Instantaneous, no save, SR applies&gt;</w:t>
      </w:r>
    </w:p>
    <w:p w14:paraId="7E4D8C12" w14:textId="77777777" w:rsidR="008E338F" w:rsidRDefault="008E338F" w:rsidP="008E338F">
      <w:pPr>
        <w:pStyle w:val="aSpellText"/>
      </w:pPr>
      <w:r>
        <w:t xml:space="preserve">– The caster generates up to 3 </w:t>
      </w:r>
      <w:r>
        <w:rPr>
          <w:u w:val="single"/>
        </w:rPr>
        <w:t>Rays</w:t>
      </w:r>
      <w:r>
        <w:t xml:space="preserve"> of (3 rays at 11</w:t>
      </w:r>
      <w:r w:rsidRPr="00C77F2D">
        <w:rPr>
          <w:vertAlign w:val="superscript"/>
        </w:rPr>
        <w:t>th</w:t>
      </w:r>
      <w:r>
        <w:t>, 2 rays at 7</w:t>
      </w:r>
      <w:r w:rsidRPr="00C77F2D">
        <w:rPr>
          <w:vertAlign w:val="superscript"/>
        </w:rPr>
        <w:t>th</w:t>
      </w:r>
      <w:r>
        <w:t xml:space="preserve">, otherwise 1 ray) that deal 2d8 hp of </w:t>
      </w:r>
      <w:r>
        <w:rPr>
          <w:u w:val="single"/>
        </w:rPr>
        <w:t>Positive Energy</w:t>
      </w:r>
      <w:r>
        <w:t xml:space="preserve"> to one or more targets in a 30’ area.</w:t>
      </w:r>
    </w:p>
    <w:p w14:paraId="0003812F" w14:textId="77777777" w:rsidR="008E338F" w:rsidRDefault="008E338F" w:rsidP="008E338F">
      <w:pPr>
        <w:pStyle w:val="aSpellText"/>
      </w:pPr>
      <w:r>
        <w:t xml:space="preserve"> Note:  Aerenal Elf cast this spell at +1 level.</w:t>
      </w:r>
    </w:p>
    <w:p w14:paraId="217F9841" w14:textId="77777777" w:rsidR="008E338F" w:rsidRDefault="008E338F">
      <w:pPr>
        <w:pStyle w:val="aSpellName"/>
      </w:pPr>
      <w:r>
        <w:t>Phantom Plow</w:t>
      </w:r>
      <w:r>
        <w:rPr>
          <w:i w:val="0"/>
          <w:sz w:val="12"/>
        </w:rPr>
        <w:t>(LoD p187)</w:t>
      </w:r>
    </w:p>
    <w:p w14:paraId="3700C796" w14:textId="77777777" w:rsidR="008E338F" w:rsidRDefault="008E338F">
      <w:pPr>
        <w:pStyle w:val="aSpellStats"/>
      </w:pPr>
      <w:r>
        <w:t>&lt;Evoc[earth], VSM(dried corn), 1StdAct&gt;</w:t>
      </w:r>
    </w:p>
    <w:p w14:paraId="33F5A238" w14:textId="77777777" w:rsidR="008E338F" w:rsidRDefault="008E338F">
      <w:pPr>
        <w:pStyle w:val="aSpellText"/>
      </w:pPr>
      <w:r>
        <w:t>– “Plows” a straight furrow in raw earth that is 20’/lvl long by 1’ deep by 6” wide.  The furrow is ended if it hits a wall, rock, etc., that is more than 6” wide.  Anyone standing in its path must make a Balance check to avoid falling.  Underground creatures in the spell’s path take 4d4 damage.</w:t>
      </w:r>
    </w:p>
    <w:p w14:paraId="715CFC88" w14:textId="77777777" w:rsidR="008E338F" w:rsidRDefault="008E338F">
      <w:pPr>
        <w:pStyle w:val="aSpellName"/>
      </w:pPr>
      <w:r>
        <w:t>Searing Light</w:t>
      </w:r>
      <w:r>
        <w:rPr>
          <w:i w:val="0"/>
          <w:sz w:val="12"/>
        </w:rPr>
        <w:t>(PH p275)</w:t>
      </w:r>
    </w:p>
    <w:p w14:paraId="1750E478" w14:textId="77777777" w:rsidR="008E338F" w:rsidRDefault="008E338F">
      <w:pPr>
        <w:pStyle w:val="aSpellStats"/>
      </w:pPr>
      <w:r>
        <w:t>&lt;Evoc[ray], VS, 1StdAct, Medium-range, no save, SR applies&gt;</w:t>
      </w:r>
    </w:p>
    <w:p w14:paraId="15599B33" w14:textId="77777777" w:rsidR="008E338F" w:rsidRDefault="008E338F">
      <w:pPr>
        <w:pStyle w:val="aSpellText"/>
      </w:pPr>
      <w:r>
        <w:t>– Deals divine damage based on target:</w:t>
      </w:r>
    </w:p>
    <w:p w14:paraId="29A3B192" w14:textId="77777777" w:rsidR="008E338F" w:rsidRDefault="008E338F">
      <w:pPr>
        <w:pStyle w:val="aSpellText"/>
        <w:tabs>
          <w:tab w:val="left" w:pos="540"/>
        </w:tabs>
        <w:ind w:left="540"/>
      </w:pPr>
      <w:r>
        <w:t>a)</w:t>
      </w:r>
      <w:r>
        <w:tab/>
        <w:t>if an Undead vulnerable to sunlight, target takes 1d8/lvl (max 10d8);</w:t>
      </w:r>
    </w:p>
    <w:p w14:paraId="07DFF0CE" w14:textId="77777777" w:rsidR="008E338F" w:rsidRDefault="008E338F">
      <w:pPr>
        <w:pStyle w:val="aSpellText"/>
        <w:tabs>
          <w:tab w:val="left" w:pos="540"/>
        </w:tabs>
        <w:ind w:left="540"/>
      </w:pPr>
      <w:r>
        <w:t>b)</w:t>
      </w:r>
      <w:r>
        <w:tab/>
        <w:t>all other Undead take 1d6/lvl (max 10d6);</w:t>
      </w:r>
    </w:p>
    <w:p w14:paraId="3525BC3E" w14:textId="77777777" w:rsidR="008E338F" w:rsidRDefault="008E338F">
      <w:pPr>
        <w:pStyle w:val="aSpellText"/>
        <w:tabs>
          <w:tab w:val="left" w:pos="540"/>
        </w:tabs>
        <w:ind w:left="540"/>
      </w:pPr>
      <w:r>
        <w:t>c)</w:t>
      </w:r>
      <w:r>
        <w:tab/>
        <w:t>Constructs &amp; inanimate objects take 1d6/2lvls (max 5d6);</w:t>
      </w:r>
    </w:p>
    <w:p w14:paraId="03B37337" w14:textId="77777777" w:rsidR="008E338F" w:rsidRDefault="008E338F">
      <w:pPr>
        <w:pStyle w:val="aSpellText"/>
        <w:tabs>
          <w:tab w:val="left" w:pos="540"/>
        </w:tabs>
        <w:ind w:left="540"/>
      </w:pPr>
      <w:r>
        <w:t>d)</w:t>
      </w:r>
      <w:r>
        <w:tab/>
        <w:t>all other targets take 1d8/2lvls (max 5d8).</w:t>
      </w:r>
    </w:p>
    <w:p w14:paraId="1657AC8C" w14:textId="77777777" w:rsidR="008E338F" w:rsidRDefault="008E338F" w:rsidP="008E338F">
      <w:pPr>
        <w:pStyle w:val="aSpellName"/>
      </w:pPr>
      <w:r>
        <w:t>Snake Shield</w:t>
      </w:r>
      <w:r>
        <w:rPr>
          <w:i w:val="0"/>
          <w:sz w:val="12"/>
        </w:rPr>
        <w:t>(DR330 p72)</w:t>
      </w:r>
    </w:p>
    <w:p w14:paraId="3C8326BD" w14:textId="77777777" w:rsidR="008E338F" w:rsidRDefault="008E338F" w:rsidP="008E338F">
      <w:pPr>
        <w:pStyle w:val="aSpellStats"/>
      </w:pPr>
      <w:r>
        <w:t>&lt;Evoc, VSF(a living snake), 1StdAct, Personal, 1rnd/lvl(D)&gt;</w:t>
      </w:r>
    </w:p>
    <w:p w14:paraId="0E71FD20" w14:textId="77777777" w:rsidR="008E338F" w:rsidRDefault="008E338F" w:rsidP="008E338F">
      <w:pPr>
        <w:pStyle w:val="aSpellText"/>
      </w:pPr>
      <w:r>
        <w:t xml:space="preserve">– The caster is surrounded by a cloud of ghostly snakes.  Any creature that attempts a melee attack on the caster is attacked by the equivalent of the focus snake using it normal bite attack, plus any special abilities, such as poison, constriction, etc.  Note that the effect will </w:t>
      </w:r>
      <w:r>
        <w:rPr>
          <w:u w:val="single"/>
        </w:rPr>
        <w:t>only</w:t>
      </w:r>
      <w:r>
        <w:t xml:space="preserve"> grapple and constrict for one round at a time, then will release.</w:t>
      </w:r>
    </w:p>
    <w:p w14:paraId="46086DA5" w14:textId="77777777" w:rsidR="008E338F" w:rsidRPr="00B9403D" w:rsidRDefault="008E338F" w:rsidP="008E338F">
      <w:pPr>
        <w:pStyle w:val="aSpellText"/>
      </w:pPr>
      <w:r>
        <w:t xml:space="preserve"> Any number of attackers may be affected by this spell, but each can only be attacked once per round.</w:t>
      </w:r>
    </w:p>
    <w:p w14:paraId="4C63358C" w14:textId="77777777" w:rsidR="008E338F" w:rsidRDefault="008E338F">
      <w:pPr>
        <w:pStyle w:val="aSpellName"/>
      </w:pPr>
      <w:r>
        <w:t>Tremor</w:t>
      </w:r>
      <w:r>
        <w:rPr>
          <w:i w:val="0"/>
          <w:sz w:val="12"/>
        </w:rPr>
        <w:t xml:space="preserve">(DR314 p29) </w:t>
      </w:r>
    </w:p>
    <w:p w14:paraId="150A1733" w14:textId="77777777" w:rsidR="008E338F" w:rsidRDefault="008E338F">
      <w:pPr>
        <w:pStyle w:val="aSpellStats"/>
        <w:ind w:right="-108"/>
      </w:pPr>
      <w:r>
        <w:t>&lt;Evoc[earth], VS/DF, 1StdAct, Medium-range, 1rnd, no SR&gt;</w:t>
      </w:r>
    </w:p>
    <w:p w14:paraId="3F28C31D" w14:textId="77777777" w:rsidR="008E338F" w:rsidRDefault="008E338F">
      <w:pPr>
        <w:pStyle w:val="aSpellText"/>
      </w:pPr>
      <w:r>
        <w:t xml:space="preserve">– The ground in a 40’ radius </w:t>
      </w:r>
      <w:r>
        <w:rPr>
          <w:u w:val="single"/>
        </w:rPr>
        <w:t>Spread</w:t>
      </w:r>
      <w:r>
        <w:t xml:space="preserve"> shakes for one round.  All creatures in the area must make a Reflex save or fall Prone &amp; become Stunned for 1 round.  Casters must make Concentration checks vs. DC 15 + spell level, and any skill check that generates an Attack of Opportunity requires a Concentration check vs. DC 15 or it will automatically fail.  Structures are not damaged by this spell.</w:t>
      </w:r>
    </w:p>
    <w:p w14:paraId="19D2033C" w14:textId="77777777" w:rsidR="008E338F" w:rsidRDefault="008E338F">
      <w:pPr>
        <w:pStyle w:val="aSpellName"/>
      </w:pPr>
      <w:r>
        <w:t>Wind Wall</w:t>
      </w:r>
      <w:r>
        <w:rPr>
          <w:i w:val="0"/>
          <w:sz w:val="12"/>
        </w:rPr>
        <w:t>(PH p302)</w:t>
      </w:r>
    </w:p>
    <w:p w14:paraId="28D2C427" w14:textId="77777777" w:rsidR="008E338F" w:rsidRDefault="008E338F">
      <w:pPr>
        <w:pStyle w:val="aSpellStats"/>
      </w:pPr>
      <w:r>
        <w:t>&lt;Evoc[air], VSM(tiny fan, exotic feather)/DF, 1StdAct, Medium-range, 1rnd/lvl&gt;</w:t>
      </w:r>
    </w:p>
    <w:p w14:paraId="38BBDE37" w14:textId="77777777" w:rsidR="008E338F" w:rsidRDefault="008E338F">
      <w:pPr>
        <w:pStyle w:val="aSpellText"/>
      </w:pPr>
      <w:r>
        <w:t xml:space="preserve">– An </w:t>
      </w:r>
      <w:r>
        <w:rPr>
          <w:u w:val="single"/>
        </w:rPr>
        <w:t>Invisible</w:t>
      </w:r>
      <w:r>
        <w:t xml:space="preserve"> wall of air 2’ wide is created in any continuous shape desired by the caster up to 10’ long per level &amp; 5’ high per level.</w:t>
      </w:r>
    </w:p>
    <w:p w14:paraId="1A48B9DA" w14:textId="77777777" w:rsidR="008E338F" w:rsidRDefault="008E338F">
      <w:pPr>
        <w:pStyle w:val="aSpellText"/>
      </w:pPr>
      <w:r>
        <w:t xml:space="preserve"> The wall is total protection from gases (including some breath weapons), gaseous forms, flying creatures up to Small-size, etc.  Arrows &amp; bolts are blocked by the wall, &amp; other ranged weapons have a 30% miss chance.  Large ranged weapons, such as a giant’s boulders, are not effected.</w:t>
      </w:r>
    </w:p>
    <w:p w14:paraId="730E99D0" w14:textId="77777777" w:rsidR="008E338F" w:rsidRDefault="008E338F">
      <w:pPr>
        <w:pStyle w:val="aSpellText"/>
      </w:pPr>
      <w:r>
        <w:t xml:space="preserve"> The wall may be walked through normally.</w:t>
      </w:r>
    </w:p>
    <w:p w14:paraId="122FB48E" w14:textId="77777777" w:rsidR="008E338F" w:rsidRDefault="008E338F">
      <w:pPr>
        <w:pStyle w:val="Heading3"/>
      </w:pPr>
      <w:r>
        <w:t>Illusion</w:t>
      </w:r>
    </w:p>
    <w:p w14:paraId="4B2E65F4" w14:textId="77777777" w:rsidR="008E338F" w:rsidRPr="00F444F3" w:rsidRDefault="008E338F" w:rsidP="008E338F">
      <w:pPr>
        <w:pStyle w:val="aSpellName"/>
      </w:pPr>
      <w:r w:rsidRPr="00F444F3">
        <w:t>Dark Way</w:t>
      </w:r>
      <w:r w:rsidRPr="00F444F3">
        <w:rPr>
          <w:i w:val="0"/>
          <w:sz w:val="12"/>
        </w:rPr>
        <w:t>(Spell p58)</w:t>
      </w:r>
      <w:r w:rsidRPr="00F444F3">
        <w:rPr>
          <w:i w:val="0"/>
          <w:strike/>
          <w:sz w:val="12"/>
        </w:rPr>
        <w:t>(MoF p87)</w:t>
      </w:r>
    </w:p>
    <w:p w14:paraId="4E0A2E96" w14:textId="77777777" w:rsidR="008E338F" w:rsidRPr="00F444F3" w:rsidRDefault="008E338F" w:rsidP="008E338F">
      <w:pPr>
        <w:pStyle w:val="aSpellStats"/>
      </w:pPr>
      <w:r w:rsidRPr="00F444F3">
        <w:t>&lt;</w:t>
      </w:r>
      <w:smartTag w:uri="urn:schemas-microsoft-com:office:smarttags" w:element="place">
        <w:smartTag w:uri="urn:schemas-microsoft-com:office:smarttags" w:element="State">
          <w:r w:rsidRPr="00F444F3">
            <w:t>Ill</w:t>
          </w:r>
        </w:smartTag>
      </w:smartTag>
      <w:r w:rsidRPr="00F444F3">
        <w:t>(shadow)[force], VS/DF, 1StdAct, Close-range, 1rnd/lvl&gt;</w:t>
      </w:r>
    </w:p>
    <w:p w14:paraId="77AA0E60" w14:textId="77777777" w:rsidR="008E338F" w:rsidRPr="00F444F3" w:rsidRDefault="008E338F" w:rsidP="008E338F">
      <w:pPr>
        <w:pStyle w:val="aSpellText"/>
      </w:pPr>
      <w:r w:rsidRPr="00F444F3">
        <w:t xml:space="preserve">– Creates a bridge of force that is 5’ wide, 1” thick, &amp; 20’/lvl long.  The bridge must be anchored to solid object at both ends &amp; can support 200 pounds per level.  Any excess weight sinks through the bridge without breaking it.  The caster never sinks through the bridge unless he/she exceeds the bridge’s weight maximum. </w:t>
      </w:r>
    </w:p>
    <w:p w14:paraId="51F66991" w14:textId="77777777" w:rsidR="008E338F" w:rsidRDefault="008E338F" w:rsidP="008E338F">
      <w:pPr>
        <w:pStyle w:val="aSpellName"/>
        <w:rPr>
          <w:sz w:val="12"/>
        </w:rPr>
      </w:pPr>
      <w:r>
        <w:t>Misrepresent Alignment</w:t>
      </w:r>
      <w:r>
        <w:rPr>
          <w:i w:val="0"/>
          <w:sz w:val="12"/>
        </w:rPr>
        <w:t>(RoE p188)</w:t>
      </w:r>
    </w:p>
    <w:p w14:paraId="753CC0B4" w14:textId="77777777" w:rsidR="008E338F" w:rsidRDefault="008E338F" w:rsidP="008E338F">
      <w:pPr>
        <w:pStyle w:val="aSpellStats"/>
        <w:ind w:right="-108"/>
      </w:pPr>
      <w:r>
        <w:t>&lt;</w:t>
      </w:r>
      <w:smartTag w:uri="urn:schemas-microsoft-com:office:smarttags" w:element="place">
        <w:smartTag w:uri="urn:schemas-microsoft-com:office:smarttags" w:element="State">
          <w:r>
            <w:t>Ill</w:t>
          </w:r>
        </w:smartTag>
      </w:smartTag>
      <w:r>
        <w:t>(glamer), VSF(25gp tiny, wavy mirror)/DF, 1StdAct, Close-range, 1hr/lvl(D), WillNeg, SR applies&gt;</w:t>
      </w:r>
    </w:p>
    <w:p w14:paraId="36B9C236" w14:textId="77777777" w:rsidR="008E338F" w:rsidRDefault="008E338F" w:rsidP="008E338F">
      <w:pPr>
        <w:pStyle w:val="aSpellText"/>
      </w:pPr>
      <w:r>
        <w:t xml:space="preserve">– The target creature or object is assigned an alignment by the caster, which can be observed with </w:t>
      </w:r>
      <w:r>
        <w:rPr>
          <w:i/>
        </w:rPr>
        <w:t>Detect Evil</w:t>
      </w:r>
      <w:r>
        <w:t>, etc.</w:t>
      </w:r>
    </w:p>
    <w:p w14:paraId="0F5C5F2C" w14:textId="77777777" w:rsidR="008E338F" w:rsidRDefault="008E338F" w:rsidP="008E338F">
      <w:pPr>
        <w:pStyle w:val="aSpellName"/>
      </w:pPr>
      <w:r>
        <w:t>Screen of Heat</w:t>
      </w:r>
      <w:r>
        <w:rPr>
          <w:i w:val="0"/>
          <w:sz w:val="12"/>
        </w:rPr>
        <w:t>(DR331 p73)</w:t>
      </w:r>
    </w:p>
    <w:p w14:paraId="65BBCE62" w14:textId="77777777" w:rsidR="008E338F" w:rsidRDefault="008E338F" w:rsidP="008E338F">
      <w:pPr>
        <w:pStyle w:val="aSpellStats"/>
        <w:ind w:right="72"/>
      </w:pPr>
      <w:r>
        <w:t>&lt;</w:t>
      </w:r>
      <w:smartTag w:uri="urn:schemas-microsoft-com:office:smarttags" w:element="place">
        <w:smartTag w:uri="urn:schemas-microsoft-com:office:smarttags" w:element="State">
          <w:r>
            <w:t>Ill</w:t>
          </w:r>
        </w:smartTag>
      </w:smartTag>
      <w:r>
        <w:t>(glamer), VS/DF, 1StdAct, Medium-range, 1min/lvl, no save, no SR&gt;</w:t>
      </w:r>
    </w:p>
    <w:p w14:paraId="70E976AA" w14:textId="77777777" w:rsidR="008E338F" w:rsidRDefault="008E338F" w:rsidP="008E338F">
      <w:pPr>
        <w:pStyle w:val="aSpellText"/>
      </w:pPr>
      <w:r>
        <w:t>– Creates a curtain of visual distortion 1” thick and up to 10’ long per level.  The curtain does not damage and does not impede any movement.</w:t>
      </w:r>
    </w:p>
    <w:p w14:paraId="477A5BA2" w14:textId="77777777" w:rsidR="008E338F" w:rsidRPr="008B654F" w:rsidRDefault="008E338F" w:rsidP="008E338F">
      <w:pPr>
        <w:pStyle w:val="aSpellText"/>
      </w:pPr>
      <w:r>
        <w:t xml:space="preserve"> At casting time, the caster decides if the curtain causes distortion on both sides or only one.  Looking through a distorted side results in </w:t>
      </w:r>
      <w:r>
        <w:rPr>
          <w:u w:val="single"/>
        </w:rPr>
        <w:t>Concealment</w:t>
      </w:r>
      <w:r>
        <w:t>.</w:t>
      </w:r>
    </w:p>
    <w:p w14:paraId="3C1A23B4" w14:textId="77777777" w:rsidR="008E338F" w:rsidRDefault="008E338F">
      <w:pPr>
        <w:pStyle w:val="Heading3"/>
      </w:pPr>
      <w:r>
        <w:t>Necromancy</w:t>
      </w:r>
    </w:p>
    <w:p w14:paraId="51D87FAA" w14:textId="77777777" w:rsidR="008E338F" w:rsidRDefault="008E338F">
      <w:pPr>
        <w:pStyle w:val="aSpellName"/>
      </w:pPr>
      <w:r>
        <w:t>Affliction</w:t>
      </w:r>
      <w:r>
        <w:rPr>
          <w:i w:val="0"/>
          <w:sz w:val="12"/>
        </w:rPr>
        <w:t>(BoED p89)</w:t>
      </w:r>
    </w:p>
    <w:p w14:paraId="79A67D56" w14:textId="77777777" w:rsidR="008E338F" w:rsidRDefault="008E338F">
      <w:pPr>
        <w:pStyle w:val="aSpellStats"/>
        <w:ind w:right="-108"/>
      </w:pPr>
      <w:r>
        <w:t>&lt;Necro[good], VS, 1StdAct, Touch, FortNeg, SR applies&gt;</w:t>
      </w:r>
    </w:p>
    <w:p w14:paraId="0323519E" w14:textId="77777777" w:rsidR="008E338F" w:rsidRDefault="008E338F">
      <w:pPr>
        <w:pStyle w:val="aSpellText"/>
      </w:pPr>
      <w:r>
        <w:t>– Infects touched Evil target with chosen Affliction</w:t>
      </w:r>
      <w:r>
        <w:rPr>
          <w:sz w:val="12"/>
        </w:rPr>
        <w:t>(BoED p34)</w:t>
      </w:r>
      <w:r>
        <w:t xml:space="preserve"> which takes effect </w:t>
      </w:r>
      <w:r>
        <w:rPr>
          <w:u w:val="single"/>
        </w:rPr>
        <w:t>without</w:t>
      </w:r>
      <w:r>
        <w:t xml:space="preserve"> an incubation period.</w:t>
      </w:r>
    </w:p>
    <w:p w14:paraId="7CFEDA29" w14:textId="77777777" w:rsidR="008E338F" w:rsidRDefault="008E338F">
      <w:pPr>
        <w:pStyle w:val="aSpellText"/>
        <w:tabs>
          <w:tab w:val="left" w:pos="1980"/>
          <w:tab w:val="left" w:pos="2340"/>
        </w:tabs>
        <w:ind w:left="540"/>
        <w:rPr>
          <w:u w:val="single"/>
        </w:rPr>
      </w:pPr>
      <w:smartTag w:uri="urn:schemas-microsoft-com:office:smarttags" w:element="place">
        <w:smartTag w:uri="urn:schemas-microsoft-com:office:smarttags" w:element="City">
          <w:r>
            <w:rPr>
              <w:u w:val="single"/>
            </w:rPr>
            <w:t>Name</w:t>
          </w:r>
        </w:smartTag>
        <w:r>
          <w:rPr>
            <w:u w:val="single"/>
          </w:rPr>
          <w:tab/>
        </w:r>
        <w:smartTag w:uri="urn:schemas-microsoft-com:office:smarttags" w:element="State">
          <w:r>
            <w:rPr>
              <w:u w:val="single"/>
            </w:rPr>
            <w:t>DC</w:t>
          </w:r>
        </w:smartTag>
      </w:smartTag>
      <w:r>
        <w:rPr>
          <w:u w:val="single"/>
        </w:rPr>
        <w:tab/>
        <w:t>Base Damage</w:t>
      </w:r>
    </w:p>
    <w:p w14:paraId="580446D7" w14:textId="77777777" w:rsidR="008E338F" w:rsidRDefault="008E338F">
      <w:pPr>
        <w:pStyle w:val="aSpellText"/>
        <w:tabs>
          <w:tab w:val="left" w:pos="1980"/>
          <w:tab w:val="left" w:pos="2340"/>
        </w:tabs>
        <w:ind w:left="540"/>
      </w:pPr>
      <w:r>
        <w:t>Depraved Decadence</w:t>
      </w:r>
      <w:r>
        <w:tab/>
        <w:t>18</w:t>
      </w:r>
      <w:r>
        <w:tab/>
        <w:t>1d4 Str</w:t>
      </w:r>
    </w:p>
    <w:p w14:paraId="371E7EE5" w14:textId="77777777" w:rsidR="008E338F" w:rsidRDefault="008E338F">
      <w:pPr>
        <w:pStyle w:val="aSpellText"/>
        <w:tabs>
          <w:tab w:val="left" w:pos="1980"/>
          <w:tab w:val="left" w:pos="2340"/>
        </w:tabs>
        <w:ind w:left="540"/>
      </w:pPr>
      <w:r>
        <w:t>Eternal Torpor</w:t>
      </w:r>
      <w:r>
        <w:tab/>
        <w:t>14</w:t>
      </w:r>
      <w:r>
        <w:tab/>
        <w:t>1d6 Dex</w:t>
      </w:r>
    </w:p>
    <w:p w14:paraId="27F6FA66" w14:textId="77777777" w:rsidR="008E338F" w:rsidRDefault="008E338F">
      <w:pPr>
        <w:pStyle w:val="aSpellText"/>
        <w:tabs>
          <w:tab w:val="left" w:pos="1980"/>
          <w:tab w:val="left" w:pos="2340"/>
        </w:tabs>
        <w:ind w:left="540"/>
      </w:pPr>
      <w:r>
        <w:t>Raging Desire</w:t>
      </w:r>
      <w:r>
        <w:tab/>
        <w:t>15</w:t>
      </w:r>
      <w:r>
        <w:tab/>
        <w:t>1d3 Con</w:t>
      </w:r>
    </w:p>
    <w:p w14:paraId="48F0E16A" w14:textId="77777777" w:rsidR="008E338F" w:rsidRDefault="008E338F">
      <w:pPr>
        <w:pStyle w:val="aSpellText"/>
        <w:tabs>
          <w:tab w:val="left" w:pos="1980"/>
          <w:tab w:val="left" w:pos="2340"/>
        </w:tabs>
        <w:ind w:left="540"/>
      </w:pPr>
      <w:r>
        <w:t>Consuming Passion</w:t>
      </w:r>
      <w:r>
        <w:tab/>
        <w:t>17</w:t>
      </w:r>
      <w:r>
        <w:tab/>
        <w:t>1d4 Int</w:t>
      </w:r>
    </w:p>
    <w:p w14:paraId="5C04687D" w14:textId="77777777" w:rsidR="008E338F" w:rsidRDefault="008E338F">
      <w:pPr>
        <w:pStyle w:val="aSpellText"/>
        <w:tabs>
          <w:tab w:val="left" w:pos="1980"/>
          <w:tab w:val="left" w:pos="2340"/>
        </w:tabs>
        <w:ind w:left="540"/>
      </w:pPr>
      <w:r>
        <w:t>Haunting Conscience</w:t>
      </w:r>
      <w:r>
        <w:tab/>
        <w:t>16</w:t>
      </w:r>
      <w:r>
        <w:tab/>
        <w:t xml:space="preserve">1d4 </w:t>
      </w:r>
      <w:smartTag w:uri="urn:schemas-microsoft-com:office:smarttags" w:element="place">
        <w:smartTag w:uri="urn:schemas-microsoft-com:office:smarttags" w:element="State">
          <w:r>
            <w:t>Wis</w:t>
          </w:r>
        </w:smartTag>
      </w:smartTag>
    </w:p>
    <w:p w14:paraId="30295A1A" w14:textId="77777777" w:rsidR="008E338F" w:rsidRDefault="008E338F">
      <w:pPr>
        <w:pStyle w:val="aSpellText"/>
        <w:tabs>
          <w:tab w:val="left" w:pos="1980"/>
          <w:tab w:val="left" w:pos="2340"/>
        </w:tabs>
        <w:ind w:left="540"/>
      </w:pPr>
      <w:r>
        <w:t>Pride in Vain</w:t>
      </w:r>
      <w:r>
        <w:tab/>
        <w:t>20</w:t>
      </w:r>
      <w:r>
        <w:tab/>
        <w:t>1d6 Cha</w:t>
      </w:r>
    </w:p>
    <w:p w14:paraId="3D72775B" w14:textId="77777777" w:rsidR="008E338F" w:rsidRDefault="008E338F">
      <w:pPr>
        <w:pStyle w:val="aSpellText"/>
      </w:pPr>
      <w:r>
        <w:t xml:space="preserve"> The Base Damage has the target’s Charisma modifier added to it.  If it is an Evil Elemental or Evil Undead, it takes +1 damage  If it is an Evil Outsider or an Evil Cleric of an Evil Deity, it takes +2 damage.</w:t>
      </w:r>
    </w:p>
    <w:p w14:paraId="6B59A4B7" w14:textId="77777777" w:rsidR="008E338F" w:rsidRDefault="008E338F" w:rsidP="008E338F">
      <w:pPr>
        <w:pStyle w:val="aSpellName"/>
      </w:pPr>
      <w:r>
        <w:t>Animate Dead</w:t>
      </w:r>
      <w:r>
        <w:rPr>
          <w:i w:val="0"/>
          <w:sz w:val="12"/>
        </w:rPr>
        <w:t>(PH p198)</w:t>
      </w:r>
    </w:p>
    <w:p w14:paraId="6910E555" w14:textId="77777777" w:rsidR="008E338F" w:rsidRDefault="008E338F" w:rsidP="008E338F">
      <w:pPr>
        <w:pStyle w:val="aSpellStats"/>
        <w:ind w:right="-108"/>
      </w:pPr>
      <w:r>
        <w:t>&lt;Necro[evil], VSM(25gp/HD black onyx), 1StdAct, Touch, Instantaneous&gt;</w:t>
      </w:r>
    </w:p>
    <w:p w14:paraId="483ADA9A" w14:textId="77777777" w:rsidR="008E338F" w:rsidRDefault="008E338F" w:rsidP="008E338F">
      <w:pPr>
        <w:pStyle w:val="aSpellText"/>
      </w:pPr>
      <w:r>
        <w:t>– Permanently animates skeletons and/or zombies from one or more touched corpses.  (2 * Caster level) HD of Undead may be animated in one casting &amp; a caster may only have 4HD/lvl Undead under control (if exceeded, caster chooses which are “freed”).  Undead controlled via Clerical “Rebuke / Control” ability don’t count against this total.</w:t>
      </w:r>
    </w:p>
    <w:p w14:paraId="14E10EEE" w14:textId="77777777" w:rsidR="008E338F" w:rsidRDefault="008E338F">
      <w:pPr>
        <w:pStyle w:val="aSpellName"/>
      </w:pPr>
      <w:r>
        <w:t>Bestow Curse</w:t>
      </w:r>
      <w:r>
        <w:rPr>
          <w:i w:val="0"/>
          <w:sz w:val="12"/>
        </w:rPr>
        <w:t>(PH p203)</w:t>
      </w:r>
    </w:p>
    <w:p w14:paraId="190670CB" w14:textId="77777777" w:rsidR="008E338F" w:rsidRDefault="008E338F">
      <w:pPr>
        <w:pStyle w:val="aSpellStats"/>
      </w:pPr>
      <w:r>
        <w:t>&lt;Necro, VS, 1StdAct, Touch, Permanent, WillNeg, SR applies&gt;</w:t>
      </w:r>
    </w:p>
    <w:p w14:paraId="2721D54B" w14:textId="77777777" w:rsidR="008E338F" w:rsidRDefault="008E338F">
      <w:pPr>
        <w:pStyle w:val="aSpellText"/>
      </w:pPr>
      <w:r>
        <w:t>– Touched subject is inflicted with one of the following:</w:t>
      </w:r>
    </w:p>
    <w:p w14:paraId="580064E7" w14:textId="77777777" w:rsidR="008E338F" w:rsidRDefault="008E338F">
      <w:pPr>
        <w:pStyle w:val="aSpellText"/>
        <w:tabs>
          <w:tab w:val="left" w:pos="540"/>
        </w:tabs>
        <w:ind w:left="540"/>
      </w:pPr>
      <w:r>
        <w:t>a)</w:t>
      </w:r>
      <w:r>
        <w:tab/>
        <w:t xml:space="preserve">–6 on one ability (minimum 1); </w:t>
      </w:r>
    </w:p>
    <w:p w14:paraId="222BD6C6" w14:textId="77777777" w:rsidR="008E338F" w:rsidRDefault="008E338F">
      <w:pPr>
        <w:pStyle w:val="aSpellText"/>
        <w:tabs>
          <w:tab w:val="left" w:pos="540"/>
        </w:tabs>
        <w:ind w:left="540"/>
      </w:pPr>
      <w:r>
        <w:t>b)</w:t>
      </w:r>
      <w:r>
        <w:tab/>
        <w:t>–4 penalty on attacks, saves, and skill checks; or</w:t>
      </w:r>
    </w:p>
    <w:p w14:paraId="06DB3024" w14:textId="77777777" w:rsidR="008E338F" w:rsidRDefault="008E338F">
      <w:pPr>
        <w:pStyle w:val="aSpellText"/>
        <w:tabs>
          <w:tab w:val="left" w:pos="540"/>
        </w:tabs>
        <w:ind w:left="540"/>
      </w:pPr>
      <w:r>
        <w:t>c)</w:t>
      </w:r>
      <w:r>
        <w:tab/>
        <w:t>50% chance of losing each action.</w:t>
      </w:r>
    </w:p>
    <w:p w14:paraId="21D29020" w14:textId="77777777" w:rsidR="008E338F" w:rsidRDefault="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25EFD433" w14:textId="77777777" w:rsidR="008E338F" w:rsidRDefault="008E338F">
      <w:pPr>
        <w:pStyle w:val="aSpellText"/>
        <w:rPr>
          <w:i/>
          <w:iCs/>
        </w:rPr>
      </w:pPr>
      <w:r>
        <w:t xml:space="preserve"> This spell </w:t>
      </w:r>
      <w:r>
        <w:rPr>
          <w:u w:val="single"/>
        </w:rPr>
        <w:t>Counters</w:t>
      </w:r>
      <w:r>
        <w:t xml:space="preserve"> the spell </w:t>
      </w:r>
      <w:r>
        <w:rPr>
          <w:i/>
          <w:iCs/>
        </w:rPr>
        <w:t>Remove Curse.</w:t>
      </w:r>
    </w:p>
    <w:p w14:paraId="7CAC6152" w14:textId="77777777" w:rsidR="008E338F" w:rsidRDefault="008E338F">
      <w:pPr>
        <w:pStyle w:val="aSpellName"/>
      </w:pPr>
      <w:r>
        <w:t>Blindness/Deafness</w:t>
      </w:r>
      <w:r>
        <w:rPr>
          <w:i w:val="0"/>
          <w:sz w:val="12"/>
        </w:rPr>
        <w:t>(PH p206)</w:t>
      </w:r>
    </w:p>
    <w:p w14:paraId="7C1E7ADA" w14:textId="77777777" w:rsidR="008E338F" w:rsidRDefault="008E338F">
      <w:pPr>
        <w:pStyle w:val="aSpellStats"/>
      </w:pPr>
      <w:r>
        <w:lastRenderedPageBreak/>
        <w:t>&lt;Necro, V, 1StdAct, Medium-range, Permanent(D), FortNeg, SR applies&gt;</w:t>
      </w:r>
    </w:p>
    <w:p w14:paraId="385BE4F9" w14:textId="77777777" w:rsidR="008E338F" w:rsidRDefault="008E338F">
      <w:pPr>
        <w:pStyle w:val="aSpellText"/>
      </w:pPr>
      <w:r>
        <w:t xml:space="preserve">– Living subject become a) </w:t>
      </w:r>
      <w:r>
        <w:rPr>
          <w:u w:val="single"/>
        </w:rPr>
        <w:t>Blind</w:t>
      </w:r>
      <w:r>
        <w:t xml:space="preserve">; or b) </w:t>
      </w:r>
      <w:r>
        <w:rPr>
          <w:u w:val="single"/>
        </w:rPr>
        <w:t>Deaf</w:t>
      </w:r>
      <w:r>
        <w:t>.</w:t>
      </w:r>
    </w:p>
    <w:p w14:paraId="386BEDF6" w14:textId="77777777" w:rsidR="008E338F" w:rsidRDefault="008E338F" w:rsidP="008E338F">
      <w:pPr>
        <w:pStyle w:val="aSpellName"/>
      </w:pPr>
      <w:r>
        <w:t>Clutch of Orcus</w:t>
      </w:r>
      <w:r>
        <w:rPr>
          <w:i w:val="0"/>
          <w:sz w:val="12"/>
        </w:rPr>
        <w:t>(Spell p49)</w:t>
      </w:r>
    </w:p>
    <w:p w14:paraId="1F94D77A" w14:textId="77777777" w:rsidR="008E338F" w:rsidRDefault="008E338F" w:rsidP="008E338F">
      <w:pPr>
        <w:pStyle w:val="aSpellStats"/>
      </w:pPr>
      <w:r>
        <w:t>&lt;Necro, VS, 1StdAct, Medium-range, Concentration up to 1rnd/lvl, FortNeg(repeat), SR applies&gt;</w:t>
      </w:r>
    </w:p>
    <w:p w14:paraId="2C1B2662" w14:textId="77777777" w:rsidR="008E338F" w:rsidRDefault="008E338F" w:rsidP="008E338F">
      <w:pPr>
        <w:pStyle w:val="aSpellText"/>
      </w:pPr>
      <w:r>
        <w:t xml:space="preserve">– Target Humanoid is </w:t>
      </w:r>
      <w:r>
        <w:rPr>
          <w:u w:val="single"/>
        </w:rPr>
        <w:t>Paralyzed</w:t>
      </w:r>
      <w:r>
        <w:t xml:space="preserve"> and takes 1d12 damage per round.</w:t>
      </w:r>
    </w:p>
    <w:p w14:paraId="289C46E2" w14:textId="77777777" w:rsidR="008E338F" w:rsidRPr="00B057F1" w:rsidRDefault="008E338F" w:rsidP="008E338F">
      <w:pPr>
        <w:pStyle w:val="aSpellText"/>
      </w:pPr>
      <w:r>
        <w:t xml:space="preserve">  If the target is slain by this spell, his/her heart appears in the caster’s hand (which makes the body inappropriate for </w:t>
      </w:r>
      <w:r>
        <w:rPr>
          <w:i/>
        </w:rPr>
        <w:t>Raise Dead</w:t>
      </w:r>
      <w:r>
        <w:t>).</w:t>
      </w:r>
    </w:p>
    <w:p w14:paraId="0E58184F" w14:textId="77777777" w:rsidR="008E338F" w:rsidRDefault="008E338F">
      <w:pPr>
        <w:pStyle w:val="aSpellName"/>
      </w:pPr>
      <w:r>
        <w:t>Contagion</w:t>
      </w:r>
      <w:r>
        <w:rPr>
          <w:i w:val="0"/>
          <w:sz w:val="12"/>
        </w:rPr>
        <w:t>(PH p213)</w:t>
      </w:r>
    </w:p>
    <w:p w14:paraId="64A937C2" w14:textId="77777777" w:rsidR="008E338F" w:rsidRDefault="008E338F">
      <w:pPr>
        <w:pStyle w:val="aSpellStats"/>
      </w:pPr>
      <w:r>
        <w:t>&lt;Necro[evil], VS, 1StdAct, Touch, Instantaneous, FortNeg, SR applies&gt;</w:t>
      </w:r>
    </w:p>
    <w:p w14:paraId="4ACCFBFF" w14:textId="77777777" w:rsidR="008E338F" w:rsidRDefault="008E338F">
      <w:pPr>
        <w:pStyle w:val="aSpellText"/>
      </w:pPr>
      <w:r>
        <w:t xml:space="preserve">– Infects touched subject with chosen disease which takes effect </w:t>
      </w:r>
      <w:r>
        <w:rPr>
          <w:u w:val="single"/>
        </w:rPr>
        <w:t>without</w:t>
      </w:r>
      <w:r>
        <w:t xml:space="preserve"> an incubation period.</w:t>
      </w:r>
    </w:p>
    <w:p w14:paraId="34EC3C68" w14:textId="77777777" w:rsidR="008E338F" w:rsidRDefault="008E338F">
      <w:pPr>
        <w:pStyle w:val="aSpellText"/>
        <w:tabs>
          <w:tab w:val="left" w:pos="1620"/>
          <w:tab w:val="left" w:pos="1980"/>
        </w:tabs>
        <w:ind w:left="540"/>
        <w:rPr>
          <w:u w:val="single"/>
        </w:rPr>
      </w:pPr>
      <w:smartTag w:uri="urn:schemas-microsoft-com:office:smarttags" w:element="place">
        <w:smartTag w:uri="urn:schemas-microsoft-com:office:smarttags" w:element="City">
          <w:r>
            <w:rPr>
              <w:u w:val="single"/>
            </w:rPr>
            <w:t>Name</w:t>
          </w:r>
        </w:smartTag>
        <w:r>
          <w:rPr>
            <w:u w:val="single"/>
          </w:rPr>
          <w:tab/>
        </w:r>
        <w:smartTag w:uri="urn:schemas-microsoft-com:office:smarttags" w:element="State">
          <w:r>
            <w:rPr>
              <w:u w:val="single"/>
            </w:rPr>
            <w:t>DC</w:t>
          </w:r>
        </w:smartTag>
      </w:smartTag>
      <w:r>
        <w:rPr>
          <w:u w:val="single"/>
        </w:rPr>
        <w:tab/>
        <w:t>Dmg</w:t>
      </w:r>
    </w:p>
    <w:p w14:paraId="65D6224B" w14:textId="77777777" w:rsidR="008E338F" w:rsidRDefault="008E338F">
      <w:pPr>
        <w:pStyle w:val="aSpellText"/>
        <w:tabs>
          <w:tab w:val="left" w:pos="1620"/>
          <w:tab w:val="left" w:pos="1980"/>
        </w:tabs>
        <w:ind w:left="540"/>
      </w:pPr>
      <w:r>
        <w:t>Cackle Fever</w:t>
      </w:r>
      <w:r>
        <w:tab/>
        <w:t>16</w:t>
      </w:r>
      <w:r>
        <w:tab/>
        <w:t xml:space="preserve">1d6 </w:t>
      </w:r>
      <w:smartTag w:uri="urn:schemas-microsoft-com:office:smarttags" w:element="place">
        <w:smartTag w:uri="urn:schemas-microsoft-com:office:smarttags" w:element="State">
          <w:r>
            <w:t>Wis</w:t>
          </w:r>
        </w:smartTag>
      </w:smartTag>
    </w:p>
    <w:p w14:paraId="62EE8025" w14:textId="77777777" w:rsidR="008E338F" w:rsidRDefault="008E338F">
      <w:pPr>
        <w:pStyle w:val="aSpellText"/>
        <w:tabs>
          <w:tab w:val="left" w:pos="1620"/>
          <w:tab w:val="left" w:pos="1980"/>
        </w:tabs>
        <w:ind w:left="540"/>
      </w:pPr>
      <w:r>
        <w:t>Filth Fever</w:t>
      </w:r>
      <w:r>
        <w:tab/>
        <w:t>12</w:t>
      </w:r>
      <w:r>
        <w:tab/>
        <w:t>1d3 Dex &amp; 1d3 Con</w:t>
      </w:r>
    </w:p>
    <w:p w14:paraId="72B6F0AB" w14:textId="77777777" w:rsidR="008E338F" w:rsidRDefault="008E338F">
      <w:pPr>
        <w:pStyle w:val="aSpellText"/>
        <w:tabs>
          <w:tab w:val="left" w:pos="1620"/>
          <w:tab w:val="left" w:pos="1980"/>
        </w:tabs>
        <w:ind w:left="540"/>
      </w:pPr>
      <w:r>
        <w:t>Mindfire</w:t>
      </w:r>
      <w:r>
        <w:tab/>
        <w:t>12</w:t>
      </w:r>
      <w:r>
        <w:tab/>
        <w:t>1d4 Int</w:t>
      </w:r>
    </w:p>
    <w:p w14:paraId="6F3BB92B" w14:textId="77777777" w:rsidR="008E338F" w:rsidRDefault="008E338F">
      <w:pPr>
        <w:pStyle w:val="aSpellText"/>
        <w:tabs>
          <w:tab w:val="left" w:pos="1620"/>
          <w:tab w:val="left" w:pos="1980"/>
        </w:tabs>
        <w:ind w:left="540"/>
      </w:pPr>
      <w:r>
        <w:t>Red Ache</w:t>
      </w:r>
      <w:r>
        <w:tab/>
        <w:t>15</w:t>
      </w:r>
      <w:r>
        <w:tab/>
        <w:t>1d6 Str</w:t>
      </w:r>
    </w:p>
    <w:p w14:paraId="613B99EF" w14:textId="77777777" w:rsidR="008E338F" w:rsidRDefault="008E338F">
      <w:pPr>
        <w:pStyle w:val="aSpellText"/>
        <w:tabs>
          <w:tab w:val="left" w:pos="1620"/>
          <w:tab w:val="left" w:pos="1980"/>
        </w:tabs>
        <w:ind w:left="540"/>
      </w:pPr>
      <w:r>
        <w:t>Shakes</w:t>
      </w:r>
      <w:r>
        <w:tab/>
        <w:t>13</w:t>
      </w:r>
      <w:r>
        <w:tab/>
        <w:t>1d8 Dex</w:t>
      </w:r>
    </w:p>
    <w:p w14:paraId="468D54A5" w14:textId="77777777" w:rsidR="008E338F" w:rsidRDefault="008E338F">
      <w:pPr>
        <w:pStyle w:val="aSpellText"/>
        <w:tabs>
          <w:tab w:val="left" w:pos="1620"/>
          <w:tab w:val="left" w:pos="1980"/>
        </w:tabs>
        <w:ind w:left="540"/>
      </w:pPr>
      <w:r>
        <w:t>Slimy Doom</w:t>
      </w:r>
      <w:r>
        <w:tab/>
        <w:t>14</w:t>
      </w:r>
      <w:r>
        <w:tab/>
        <w:t>1d4 Con</w:t>
      </w:r>
    </w:p>
    <w:p w14:paraId="36F50A38" w14:textId="77777777" w:rsidR="008E338F" w:rsidRDefault="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7195DCBC" w14:textId="77777777" w:rsidR="008E338F" w:rsidRPr="006E64F2" w:rsidRDefault="008E338F" w:rsidP="008E338F">
      <w:pPr>
        <w:pStyle w:val="aSpellName"/>
        <w:rPr>
          <w:color w:val="000000"/>
          <w:sz w:val="12"/>
        </w:rPr>
      </w:pPr>
      <w:r>
        <w:rPr>
          <w:color w:val="000000"/>
        </w:rPr>
        <w:t>Crown of the Grave</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107)</w:t>
      </w:r>
    </w:p>
    <w:p w14:paraId="1D4202B3" w14:textId="77777777" w:rsidR="008E338F" w:rsidRPr="006E64F2" w:rsidRDefault="008E338F" w:rsidP="008E338F">
      <w:pPr>
        <w:pStyle w:val="aSpellStats"/>
        <w:rPr>
          <w:color w:val="000000"/>
        </w:rPr>
      </w:pPr>
      <w:r w:rsidRPr="006E64F2">
        <w:rPr>
          <w:color w:val="000000"/>
        </w:rPr>
        <w:t xml:space="preserve">&lt;Div, </w:t>
      </w:r>
      <w:r>
        <w:rPr>
          <w:color w:val="000000"/>
        </w:rPr>
        <w:t>VSM(grave dirt)F(6” wooden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086E3DCF"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0845EB32" w14:textId="77777777" w:rsidR="008E338F" w:rsidRDefault="008E338F" w:rsidP="008E338F">
      <w:pPr>
        <w:pStyle w:val="aSpellText"/>
        <w:rPr>
          <w:color w:val="000000"/>
        </w:rPr>
      </w:pPr>
      <w:r>
        <w:rPr>
          <w:color w:val="000000"/>
        </w:rPr>
        <w:t xml:space="preserve"> Once per minute, the subject can cast </w:t>
      </w:r>
      <w:r>
        <w:rPr>
          <w:i/>
          <w:color w:val="000000"/>
        </w:rPr>
        <w:t>Command</w:t>
      </w:r>
      <w:r>
        <w:rPr>
          <w:color w:val="000000"/>
        </w:rPr>
        <w:t xml:space="preserve"> on an Undead (even though Undead are usually immune to mind-affecting effects).  If a ‘Turn/Rebuke Undead’ attempt is expended as part of the </w:t>
      </w:r>
      <w:r>
        <w:rPr>
          <w:i/>
          <w:color w:val="000000"/>
        </w:rPr>
        <w:t>Command</w:t>
      </w:r>
      <w:r>
        <w:rPr>
          <w:color w:val="000000"/>
        </w:rPr>
        <w:t>, its DC is +4.</w:t>
      </w:r>
    </w:p>
    <w:p w14:paraId="7D5C8B17" w14:textId="77777777" w:rsidR="008E338F" w:rsidRPr="006E64F2" w:rsidRDefault="008E338F" w:rsidP="008E338F">
      <w:pPr>
        <w:pStyle w:val="aSpellText"/>
        <w:rPr>
          <w:color w:val="000000"/>
        </w:rPr>
      </w:pPr>
      <w:r>
        <w:rPr>
          <w:color w:val="000000"/>
        </w:rPr>
        <w:t xml:space="preserve"> As an Immediate Action, the subject can discharge the spell, receiving a +4 bonus on one ‘Turn / Rebuke Undead’ attempt.</w:t>
      </w:r>
    </w:p>
    <w:p w14:paraId="6250FED1" w14:textId="77777777" w:rsidR="008E338F" w:rsidRDefault="008E338F" w:rsidP="008E338F">
      <w:pPr>
        <w:pStyle w:val="aSpellName"/>
      </w:pPr>
      <w:r>
        <w:t>Delay Death</w:t>
      </w:r>
      <w:r>
        <w:rPr>
          <w:i w:val="0"/>
          <w:sz w:val="12"/>
        </w:rPr>
        <w:t>(RoD p165)</w:t>
      </w:r>
    </w:p>
    <w:p w14:paraId="584C95BB" w14:textId="77777777" w:rsidR="008E338F" w:rsidRDefault="008E338F" w:rsidP="008E338F">
      <w:pPr>
        <w:pStyle w:val="aSpellStats"/>
      </w:pPr>
      <w:r>
        <w:t>&lt;Necro, VS/DF, 1StdAct, Touch, 1rnd/lvl&gt;</w:t>
      </w:r>
    </w:p>
    <w:p w14:paraId="0D18FFCD" w14:textId="77777777" w:rsidR="008E338F" w:rsidRDefault="008E338F" w:rsidP="008E338F">
      <w:pPr>
        <w:pStyle w:val="aSpellText"/>
      </w:pPr>
      <w:r>
        <w:t>– The touched living creature cannot die from hit-point loss while this spell is active.  If the subject has less than –9 hit-points when the spell ends, the subject die instantly.</w:t>
      </w:r>
    </w:p>
    <w:p w14:paraId="131A1F49" w14:textId="77777777" w:rsidR="008E338F" w:rsidRDefault="008E338F" w:rsidP="008E338F">
      <w:pPr>
        <w:pStyle w:val="aSpellText"/>
      </w:pPr>
      <w:r>
        <w:t xml:space="preserve"> The subject can still enter a Dying state by being reduced to –1 or less hit-points.</w:t>
      </w:r>
    </w:p>
    <w:p w14:paraId="6C2EF5C1" w14:textId="77777777" w:rsidR="008E338F" w:rsidRDefault="008E338F" w:rsidP="008E338F">
      <w:pPr>
        <w:pStyle w:val="aSpellText"/>
      </w:pPr>
      <w:r>
        <w:t xml:space="preserve"> This spell does </w:t>
      </w:r>
      <w:r w:rsidRPr="007742A8">
        <w:rPr>
          <w:u w:val="single"/>
        </w:rPr>
        <w:t>not</w:t>
      </w:r>
      <w:r>
        <w:t xml:space="preserve"> </w:t>
      </w:r>
      <w:r w:rsidRPr="007742A8">
        <w:t>protect</w:t>
      </w:r>
      <w:r>
        <w:t xml:space="preserve"> against death from Ability Score Damage, Ability Score Drain, Level Drain, Death Effects, or death due bodily destruction (such as </w:t>
      </w:r>
      <w:r>
        <w:rPr>
          <w:i/>
        </w:rPr>
        <w:t>Disintegrate</w:t>
      </w:r>
      <w:r>
        <w:t xml:space="preserve"> or decapitation by a Vorpal weapon). </w:t>
      </w:r>
    </w:p>
    <w:p w14:paraId="6096DCD4" w14:textId="77777777" w:rsidR="008E338F" w:rsidRDefault="008E338F">
      <w:pPr>
        <w:pStyle w:val="aSpellName"/>
      </w:pPr>
      <w:r>
        <w:t>Handfang</w:t>
      </w:r>
      <w:r>
        <w:rPr>
          <w:i w:val="0"/>
          <w:sz w:val="12"/>
        </w:rPr>
        <w:t>(LoD p187)(RoF p190)</w:t>
      </w:r>
    </w:p>
    <w:p w14:paraId="16A2AAA1" w14:textId="77777777" w:rsidR="008E338F" w:rsidRDefault="008E338F">
      <w:pPr>
        <w:pStyle w:val="aSpellStats"/>
      </w:pPr>
      <w:r>
        <w:t>&lt;Necro[evil], VS, 1StdAct, Personal, 1rnd/lvl&gt;</w:t>
      </w:r>
    </w:p>
    <w:p w14:paraId="79788E65" w14:textId="77777777" w:rsidR="008E338F" w:rsidRDefault="008E338F">
      <w:pPr>
        <w:pStyle w:val="aSpellText"/>
      </w:pPr>
      <w:r>
        <w:t>– A fanged mouth grows on the caster’s palm.  If the caster touches an opponent, it takes 1d8 damage (Ref½).  If the opponent fails its saving throw, the caster may initiate a Grapple as a Free Action without generating an attack of opportunity.  If a hold is established, the mouth can continue to bite for 1d8 per round.</w:t>
      </w:r>
    </w:p>
    <w:p w14:paraId="20FBA377" w14:textId="77777777" w:rsidR="008E338F" w:rsidRDefault="008E338F">
      <w:pPr>
        <w:pStyle w:val="aSpellName"/>
      </w:pPr>
      <w:r>
        <w:t>Inflict Serious Wounds</w:t>
      </w:r>
      <w:r>
        <w:rPr>
          <w:i w:val="0"/>
          <w:sz w:val="12"/>
        </w:rPr>
        <w:t>(PH p244)</w:t>
      </w:r>
    </w:p>
    <w:p w14:paraId="70BADFEC" w14:textId="77777777" w:rsidR="008E338F" w:rsidRDefault="008E338F">
      <w:pPr>
        <w:pStyle w:val="aSpellStats"/>
      </w:pPr>
      <w:r>
        <w:t>&lt;Necro, VS, 1StdAct, Touch, Will½, SR applies&gt;</w:t>
      </w:r>
    </w:p>
    <w:p w14:paraId="4C2D5CD1" w14:textId="77777777" w:rsidR="008E338F" w:rsidRDefault="008E338F">
      <w:pPr>
        <w:pStyle w:val="aSpellText"/>
      </w:pPr>
      <w:r>
        <w:t xml:space="preserve"> – Target takes 3d8 + 1/lvl (max +15) </w:t>
      </w:r>
      <w:r>
        <w:rPr>
          <w:u w:val="single"/>
        </w:rPr>
        <w:t>Negative Energy Damage</w:t>
      </w:r>
      <w:r>
        <w:t>.</w:t>
      </w:r>
    </w:p>
    <w:p w14:paraId="034E8FFA" w14:textId="77777777" w:rsidR="008E338F" w:rsidRDefault="008E338F" w:rsidP="008E338F">
      <w:pPr>
        <w:pStyle w:val="aSpellName"/>
      </w:pPr>
      <w:r>
        <w:t>Mark of Doom</w:t>
      </w:r>
      <w:r>
        <w:rPr>
          <w:i w:val="0"/>
          <w:sz w:val="12"/>
        </w:rPr>
        <w:t>(PH2 p119)</w:t>
      </w:r>
    </w:p>
    <w:p w14:paraId="77F61952" w14:textId="77777777" w:rsidR="008E338F" w:rsidRDefault="008E338F" w:rsidP="008E338F">
      <w:pPr>
        <w:pStyle w:val="aSpellStats"/>
      </w:pPr>
      <w:r>
        <w:t xml:space="preserve">&lt;Necro, VS/DF, 1StdAct, Medium-range, 1rnd/lvl, </w:t>
      </w:r>
      <w:r>
        <w:br/>
        <w:t>no save, no SR&gt;</w:t>
      </w:r>
    </w:p>
    <w:p w14:paraId="37366524" w14:textId="77777777" w:rsidR="008E338F" w:rsidRDefault="008E338F" w:rsidP="008E338F">
      <w:pPr>
        <w:pStyle w:val="aSpellText"/>
      </w:pPr>
      <w:r>
        <w:t xml:space="preserve">– Target creature takes 1d6 damage each time he/she makes a ranged or melee attack, casts a spell that does damage or disables a </w:t>
      </w:r>
      <w:r>
        <w:t>creature, or activates a spell-like or supernatural ability to harm creatures.</w:t>
      </w:r>
    </w:p>
    <w:p w14:paraId="3CD2D458" w14:textId="77777777" w:rsidR="008E338F" w:rsidRDefault="008E338F" w:rsidP="008E338F">
      <w:pPr>
        <w:pStyle w:val="aSpellText"/>
      </w:pPr>
      <w:r>
        <w:t xml:space="preserve"> The target must have at least one alignment component opposite from the caster.  If the caster is Neutral, the target can be any non-Neutral creature.</w:t>
      </w:r>
    </w:p>
    <w:p w14:paraId="7F290BA2" w14:textId="77777777" w:rsidR="008E338F" w:rsidRDefault="008E338F">
      <w:pPr>
        <w:pStyle w:val="aSpellName"/>
      </w:pPr>
      <w:r>
        <w:t>Plague Carrier</w:t>
      </w:r>
      <w:r>
        <w:rPr>
          <w:i w:val="0"/>
          <w:sz w:val="12"/>
        </w:rPr>
        <w:t>(RoF p190)</w:t>
      </w:r>
    </w:p>
    <w:p w14:paraId="64B0339F" w14:textId="77777777" w:rsidR="008E338F" w:rsidRDefault="008E338F">
      <w:pPr>
        <w:pStyle w:val="aSpellStats"/>
      </w:pPr>
      <w:r>
        <w:t>&lt;Necro, VS, 1StdAct, Touch, FortNeg&gt;</w:t>
      </w:r>
    </w:p>
    <w:p w14:paraId="56B938A5" w14:textId="77777777" w:rsidR="008E338F" w:rsidRDefault="008E338F">
      <w:pPr>
        <w:pStyle w:val="aSpellText"/>
      </w:pPr>
      <w:r>
        <w:t xml:space="preserve">– Infects touched subject with chosen disease which takes effect </w:t>
      </w:r>
      <w:r>
        <w:rPr>
          <w:u w:val="single"/>
        </w:rPr>
        <w:t>after</w:t>
      </w:r>
      <w:r>
        <w:t xml:space="preserve"> the incubation period.  During the incubation period, the target does not present symptoms, but is transmitting the disease to those who come in contact.</w:t>
      </w:r>
    </w:p>
    <w:p w14:paraId="1ABF02A3" w14:textId="77777777" w:rsidR="008E338F" w:rsidRDefault="008E338F">
      <w:pPr>
        <w:pStyle w:val="aSpellText"/>
      </w:pPr>
      <w:r>
        <w:t xml:space="preserve"> Disease choices are Blinding Sickness, Cackle Fever, Filth Fever, Mind Fire, Red Ache, The Shakes, or Slimy Doom.</w:t>
      </w:r>
    </w:p>
    <w:p w14:paraId="2CD4E1E3" w14:textId="77777777" w:rsidR="008E338F" w:rsidRDefault="008E338F" w:rsidP="008E338F">
      <w:pPr>
        <w:pStyle w:val="aSpellName"/>
      </w:pPr>
      <w:r>
        <w:t>Rain of Terror</w:t>
      </w:r>
      <w:r>
        <w:rPr>
          <w:i w:val="0"/>
          <w:sz w:val="12"/>
        </w:rPr>
        <w:t>(DR348 p76)</w:t>
      </w:r>
    </w:p>
    <w:p w14:paraId="7DEA7D8E" w14:textId="77777777" w:rsidR="008E338F" w:rsidRDefault="008E338F" w:rsidP="008E338F">
      <w:pPr>
        <w:pStyle w:val="aSpellStats"/>
      </w:pPr>
      <w:r>
        <w:t>&lt;Necro[fear], VS, 1StdAct, 1min/lvl, no save, no SR&gt;</w:t>
      </w:r>
    </w:p>
    <w:p w14:paraId="27DFA45A" w14:textId="77777777" w:rsidR="008E338F" w:rsidRDefault="008E338F" w:rsidP="008E338F">
      <w:pPr>
        <w:pStyle w:val="aSpellText"/>
      </w:pPr>
      <w:r>
        <w:t xml:space="preserve">– An unnatural rain falls in a 100’ radius </w:t>
      </w:r>
      <w:r>
        <w:rPr>
          <w:u w:val="single"/>
        </w:rPr>
        <w:t>Emanation</w:t>
      </w:r>
      <w:r>
        <w:t xml:space="preserve"> around the caster, with the following effects:</w:t>
      </w:r>
    </w:p>
    <w:p w14:paraId="49B0DC99" w14:textId="77777777" w:rsidR="008E338F" w:rsidRDefault="008E338F" w:rsidP="008E338F">
      <w:pPr>
        <w:pStyle w:val="aSpellText"/>
        <w:ind w:left="540"/>
      </w:pPr>
      <w:r>
        <w:t>a)</w:t>
      </w:r>
      <w:r>
        <w:tab/>
        <w:t>all creatures in the area of effect (except the caster) receive a –1 per 4 levels penalty on saves vs. Fear effects (max –5);</w:t>
      </w:r>
    </w:p>
    <w:p w14:paraId="210BB380" w14:textId="77777777" w:rsidR="008E338F" w:rsidRDefault="008E338F" w:rsidP="008E338F">
      <w:pPr>
        <w:pStyle w:val="aSpellText"/>
        <w:ind w:left="540"/>
      </w:pPr>
      <w:r>
        <w:t>b)</w:t>
      </w:r>
      <w:r>
        <w:tab/>
        <w:t>the caster receives a +10 bonus on Intimidate checks;</w:t>
      </w:r>
    </w:p>
    <w:p w14:paraId="58F1E7C7" w14:textId="77777777" w:rsidR="008E338F" w:rsidRDefault="008E338F" w:rsidP="008E338F">
      <w:pPr>
        <w:pStyle w:val="aSpellText"/>
        <w:ind w:left="540"/>
      </w:pPr>
      <w:r>
        <w:t>c)</w:t>
      </w:r>
      <w:r>
        <w:tab/>
        <w:t>visibility is reduced to 50%;</w:t>
      </w:r>
    </w:p>
    <w:p w14:paraId="5355928F" w14:textId="77777777" w:rsidR="008E338F" w:rsidRDefault="008E338F" w:rsidP="008E338F">
      <w:pPr>
        <w:pStyle w:val="aSpellText"/>
        <w:ind w:left="540"/>
      </w:pPr>
      <w:r>
        <w:t>d)</w:t>
      </w:r>
      <w:r>
        <w:tab/>
        <w:t>–4 penalty on ranged attacks, Listen, Spot, &amp; Search checks;</w:t>
      </w:r>
    </w:p>
    <w:p w14:paraId="14E46CEA" w14:textId="77777777" w:rsidR="008E338F" w:rsidRDefault="008E338F" w:rsidP="008E338F">
      <w:pPr>
        <w:pStyle w:val="aSpellText"/>
        <w:ind w:left="540"/>
      </w:pPr>
      <w:r>
        <w:t>e)</w:t>
      </w:r>
      <w:r>
        <w:tab/>
        <w:t>unprotected flames are put out &amp; protected flames are put out 50% of the time;</w:t>
      </w:r>
    </w:p>
    <w:p w14:paraId="1A33153E" w14:textId="77777777" w:rsidR="008E338F" w:rsidRDefault="008E338F" w:rsidP="008E338F">
      <w:pPr>
        <w:pStyle w:val="aSpellText"/>
        <w:ind w:left="540"/>
      </w:pPr>
      <w:r>
        <w:t>f)</w:t>
      </w:r>
      <w:r>
        <w:tab/>
        <w:t>the rain takes one of following gruesome forms, though all have the same effect (by making a Concentration check vs. DC 20, the caster can choose; otherwise random):</w:t>
      </w:r>
    </w:p>
    <w:p w14:paraId="34C2A2E5" w14:textId="77777777" w:rsidR="008E338F" w:rsidRDefault="008E338F" w:rsidP="008E338F">
      <w:pPr>
        <w:pStyle w:val="aSpellText"/>
        <w:tabs>
          <w:tab w:val="clear" w:pos="-1260"/>
          <w:tab w:val="center" w:pos="720"/>
          <w:tab w:val="left" w:pos="1080"/>
        </w:tabs>
        <w:ind w:left="1080" w:hanging="713"/>
      </w:pPr>
      <w:r>
        <w:tab/>
      </w:r>
      <w:r w:rsidRPr="00137F9B">
        <w:rPr>
          <w:u w:val="single"/>
        </w:rPr>
        <w:t>d8</w:t>
      </w:r>
      <w:r>
        <w:tab/>
      </w:r>
      <w:r w:rsidRPr="00137F9B">
        <w:rPr>
          <w:u w:val="single"/>
        </w:rPr>
        <w:t>Type of Rain</w:t>
      </w:r>
    </w:p>
    <w:p w14:paraId="29F00DF3" w14:textId="77777777" w:rsidR="008E338F" w:rsidRDefault="008E338F" w:rsidP="008E338F">
      <w:pPr>
        <w:pStyle w:val="aSpellText"/>
        <w:tabs>
          <w:tab w:val="clear" w:pos="-1260"/>
          <w:tab w:val="center" w:pos="720"/>
          <w:tab w:val="left" w:pos="1080"/>
        </w:tabs>
        <w:ind w:left="1080" w:hanging="713"/>
      </w:pPr>
      <w:r>
        <w:tab/>
        <w:t>1</w:t>
      </w:r>
      <w:r>
        <w:tab/>
        <w:t>Black, Putrid Water</w:t>
      </w:r>
    </w:p>
    <w:p w14:paraId="7953E62F" w14:textId="77777777" w:rsidR="008E338F" w:rsidRDefault="008E338F" w:rsidP="008E338F">
      <w:pPr>
        <w:pStyle w:val="aSpellText"/>
        <w:tabs>
          <w:tab w:val="clear" w:pos="-1260"/>
          <w:tab w:val="center" w:pos="720"/>
          <w:tab w:val="left" w:pos="1080"/>
        </w:tabs>
        <w:ind w:left="1080" w:hanging="713"/>
      </w:pPr>
      <w:r>
        <w:tab/>
        <w:t>2</w:t>
      </w:r>
      <w:r>
        <w:tab/>
        <w:t>Ash</w:t>
      </w:r>
    </w:p>
    <w:p w14:paraId="22B2A125" w14:textId="77777777" w:rsidR="008E338F" w:rsidRDefault="008E338F" w:rsidP="008E338F">
      <w:pPr>
        <w:pStyle w:val="aSpellText"/>
        <w:tabs>
          <w:tab w:val="clear" w:pos="-1260"/>
          <w:tab w:val="center" w:pos="720"/>
          <w:tab w:val="left" w:pos="1080"/>
        </w:tabs>
        <w:ind w:left="1080" w:hanging="713"/>
      </w:pPr>
      <w:r>
        <w:tab/>
        <w:t>3</w:t>
      </w:r>
      <w:r>
        <w:tab/>
        <w:t>Steaming Blood</w:t>
      </w:r>
    </w:p>
    <w:p w14:paraId="39DCDCE3" w14:textId="77777777" w:rsidR="008E338F" w:rsidRDefault="008E338F" w:rsidP="008E338F">
      <w:pPr>
        <w:pStyle w:val="aSpellText"/>
        <w:tabs>
          <w:tab w:val="clear" w:pos="-1260"/>
          <w:tab w:val="center" w:pos="720"/>
          <w:tab w:val="left" w:pos="1080"/>
        </w:tabs>
        <w:ind w:left="1080" w:hanging="713"/>
      </w:pPr>
      <w:r>
        <w:tab/>
        <w:t>4</w:t>
      </w:r>
      <w:r>
        <w:tab/>
        <w:t>Toads</w:t>
      </w:r>
    </w:p>
    <w:p w14:paraId="6912BF23" w14:textId="77777777" w:rsidR="008E338F" w:rsidRDefault="008E338F" w:rsidP="008E338F">
      <w:pPr>
        <w:pStyle w:val="aSpellText"/>
        <w:tabs>
          <w:tab w:val="clear" w:pos="-1260"/>
          <w:tab w:val="center" w:pos="720"/>
          <w:tab w:val="left" w:pos="1080"/>
        </w:tabs>
        <w:ind w:left="1080" w:hanging="713"/>
      </w:pPr>
      <w:r>
        <w:tab/>
        <w:t>5</w:t>
      </w:r>
      <w:r>
        <w:tab/>
        <w:t>Dead Bats</w:t>
      </w:r>
    </w:p>
    <w:p w14:paraId="0F3B9748" w14:textId="77777777" w:rsidR="008E338F" w:rsidRDefault="008E338F" w:rsidP="008E338F">
      <w:pPr>
        <w:pStyle w:val="aSpellText"/>
        <w:tabs>
          <w:tab w:val="clear" w:pos="-1260"/>
          <w:tab w:val="center" w:pos="720"/>
          <w:tab w:val="left" w:pos="1080"/>
        </w:tabs>
        <w:ind w:left="1080" w:hanging="713"/>
      </w:pPr>
      <w:r>
        <w:tab/>
        <w:t>6</w:t>
      </w:r>
      <w:r>
        <w:tab/>
        <w:t>Snakes</w:t>
      </w:r>
    </w:p>
    <w:p w14:paraId="7C275867" w14:textId="77777777" w:rsidR="008E338F" w:rsidRDefault="008E338F" w:rsidP="008E338F">
      <w:pPr>
        <w:pStyle w:val="aSpellText"/>
        <w:tabs>
          <w:tab w:val="clear" w:pos="-1260"/>
          <w:tab w:val="center" w:pos="720"/>
          <w:tab w:val="left" w:pos="1080"/>
        </w:tabs>
        <w:ind w:left="1080" w:hanging="713"/>
      </w:pPr>
      <w:r>
        <w:tab/>
        <w:t>7</w:t>
      </w:r>
      <w:r>
        <w:tab/>
        <w:t>Spiders</w:t>
      </w:r>
    </w:p>
    <w:p w14:paraId="0C7770EA" w14:textId="77777777" w:rsidR="008E338F" w:rsidRPr="00137F9B" w:rsidRDefault="008E338F" w:rsidP="008E338F">
      <w:pPr>
        <w:pStyle w:val="aSpellText"/>
        <w:tabs>
          <w:tab w:val="clear" w:pos="-1260"/>
          <w:tab w:val="center" w:pos="720"/>
          <w:tab w:val="left" w:pos="1080"/>
        </w:tabs>
        <w:ind w:left="1080" w:hanging="713"/>
      </w:pPr>
      <w:r>
        <w:tab/>
        <w:t>8</w:t>
      </w:r>
      <w:r>
        <w:tab/>
        <w:t>combination of two</w:t>
      </w:r>
    </w:p>
    <w:p w14:paraId="5D338078" w14:textId="77777777" w:rsidR="008E338F" w:rsidRDefault="008E338F" w:rsidP="008E338F">
      <w:pPr>
        <w:pStyle w:val="aSpellName"/>
      </w:pPr>
      <w:r>
        <w:t>Skeletal Hand</w:t>
      </w:r>
      <w:r>
        <w:rPr>
          <w:i w:val="0"/>
          <w:sz w:val="12"/>
        </w:rPr>
        <w:t>(DR348 p28)</w:t>
      </w:r>
    </w:p>
    <w:p w14:paraId="1BD47607" w14:textId="77777777" w:rsidR="008E338F" w:rsidRDefault="008E338F" w:rsidP="008E338F">
      <w:pPr>
        <w:pStyle w:val="aSpellStats"/>
      </w:pPr>
      <w:r>
        <w:t>&lt;Necro, VS, 1StdAct, Medium-range, 1rnd/lvl(D)&gt;</w:t>
      </w:r>
    </w:p>
    <w:p w14:paraId="40C0BCBD" w14:textId="77777777" w:rsidR="008E338F" w:rsidRDefault="008E338F" w:rsidP="008E338F">
      <w:pPr>
        <w:pStyle w:val="aSpellText"/>
      </w:pPr>
      <w:r>
        <w:t xml:space="preserve">– Creates a floating skeletal hand that can deliver </w:t>
      </w:r>
      <w:r>
        <w:rPr>
          <w:u w:val="single"/>
        </w:rPr>
        <w:t>Touch</w:t>
      </w:r>
      <w:r>
        <w:t xml:space="preserve"> spells of up to 6</w:t>
      </w:r>
      <w:r>
        <w:rPr>
          <w:vertAlign w:val="superscript"/>
        </w:rPr>
        <w:t>th</w:t>
      </w:r>
      <w:r>
        <w:t xml:space="preserve"> level and/or make attacks.  The hand has the following:</w:t>
      </w:r>
    </w:p>
    <w:p w14:paraId="3D158277" w14:textId="77777777" w:rsidR="008E338F" w:rsidRDefault="008E338F" w:rsidP="008E338F">
      <w:pPr>
        <w:pStyle w:val="aSpellText"/>
        <w:tabs>
          <w:tab w:val="left" w:pos="540"/>
        </w:tabs>
        <w:ind w:left="540"/>
      </w:pPr>
      <w:r>
        <w:t>a)</w:t>
      </w:r>
      <w:r>
        <w:tab/>
        <w:t>uses your Base Attack Bonus + your Intelligence modifier as its attack bonus (may grant multiple attacks per round);</w:t>
      </w:r>
    </w:p>
    <w:p w14:paraId="7D3AE6F8" w14:textId="77777777" w:rsidR="008E338F" w:rsidRDefault="008E338F" w:rsidP="008E338F">
      <w:pPr>
        <w:pStyle w:val="aSpellText"/>
        <w:tabs>
          <w:tab w:val="left" w:pos="540"/>
        </w:tabs>
        <w:ind w:left="540"/>
      </w:pPr>
      <w:r>
        <w:t>b)</w:t>
      </w:r>
      <w:r>
        <w:tab/>
        <w:t>only gets 1 attack on the round it is created and on a round where it moves;</w:t>
      </w:r>
    </w:p>
    <w:p w14:paraId="57BBACD5" w14:textId="77777777" w:rsidR="008E338F" w:rsidRDefault="008E338F" w:rsidP="008E338F">
      <w:pPr>
        <w:pStyle w:val="aSpellText"/>
        <w:tabs>
          <w:tab w:val="left" w:pos="540"/>
        </w:tabs>
        <w:ind w:left="540"/>
      </w:pPr>
      <w:r>
        <w:t>c)</w:t>
      </w:r>
      <w:r>
        <w:tab/>
        <w:t>the caster can change the hand’s target as a Move Action to any creature within range that he/she can see;</w:t>
      </w:r>
    </w:p>
    <w:p w14:paraId="55E24138" w14:textId="77777777" w:rsidR="008E338F" w:rsidRDefault="008E338F" w:rsidP="008E338F">
      <w:pPr>
        <w:pStyle w:val="aSpellText"/>
        <w:tabs>
          <w:tab w:val="left" w:pos="540"/>
        </w:tabs>
        <w:ind w:left="540"/>
      </w:pPr>
      <w:r>
        <w:t>d)</w:t>
      </w:r>
      <w:r>
        <w:tab/>
        <w:t>can do 1d6 + 1 per 3 levels (max 1d6+5) Slashing damage as a normal attack, though this counts as ‘spell damage’ and ignores Damage Reduction;</w:t>
      </w:r>
    </w:p>
    <w:p w14:paraId="63ECD304" w14:textId="77777777" w:rsidR="008E338F" w:rsidRDefault="008E338F" w:rsidP="008E338F">
      <w:pPr>
        <w:pStyle w:val="aSpellText"/>
        <w:tabs>
          <w:tab w:val="left" w:pos="540"/>
        </w:tabs>
        <w:ind w:left="540"/>
      </w:pPr>
      <w:r>
        <w:t>e)</w:t>
      </w:r>
      <w:r>
        <w:tab/>
        <w:t>has Improved Evasion;</w:t>
      </w:r>
    </w:p>
    <w:p w14:paraId="0F6819D9" w14:textId="77777777" w:rsidR="008E338F" w:rsidRDefault="008E338F" w:rsidP="008E338F">
      <w:pPr>
        <w:pStyle w:val="aSpellText"/>
        <w:tabs>
          <w:tab w:val="left" w:pos="540"/>
        </w:tabs>
        <w:ind w:left="540"/>
      </w:pPr>
      <w:r>
        <w:t>f)</w:t>
      </w:r>
      <w:r>
        <w:tab/>
        <w:t>uses its caster’s Base Save Bonuses;</w:t>
      </w:r>
    </w:p>
    <w:p w14:paraId="27B441B2" w14:textId="77777777" w:rsidR="008E338F" w:rsidRDefault="008E338F" w:rsidP="008E338F">
      <w:pPr>
        <w:pStyle w:val="aSpellText"/>
        <w:tabs>
          <w:tab w:val="left" w:pos="540"/>
        </w:tabs>
        <w:ind w:left="540"/>
      </w:pPr>
      <w:r>
        <w:t>g)</w:t>
      </w:r>
      <w:r>
        <w:tab/>
        <w:t>has AC 12 + caster’s Intelligence modifier;</w:t>
      </w:r>
    </w:p>
    <w:p w14:paraId="4949156B" w14:textId="77777777" w:rsidR="008E338F" w:rsidRDefault="008E338F" w:rsidP="008E338F">
      <w:pPr>
        <w:pStyle w:val="aSpellText"/>
        <w:tabs>
          <w:tab w:val="left" w:pos="540"/>
        </w:tabs>
        <w:ind w:left="540"/>
      </w:pPr>
      <w:r>
        <w:t>h)</w:t>
      </w:r>
      <w:r>
        <w:tab/>
        <w:t>has (5 + ½ Caster level) hp;</w:t>
      </w:r>
    </w:p>
    <w:p w14:paraId="13C775DA" w14:textId="77777777" w:rsidR="008E338F" w:rsidRDefault="008E338F" w:rsidP="008E338F">
      <w:pPr>
        <w:pStyle w:val="aSpellText"/>
        <w:tabs>
          <w:tab w:val="left" w:pos="540"/>
        </w:tabs>
        <w:ind w:left="540"/>
      </w:pPr>
      <w:r>
        <w:t>i)</w:t>
      </w:r>
      <w:r>
        <w:tab/>
        <w:t>the 1</w:t>
      </w:r>
      <w:r w:rsidRPr="00817C34">
        <w:rPr>
          <w:vertAlign w:val="superscript"/>
        </w:rPr>
        <w:t>st</w:t>
      </w:r>
      <w:r>
        <w:t xml:space="preserve"> time a creature gets attacked with the spells, it gets an Spell Resistance check to end this spell.</w:t>
      </w:r>
    </w:p>
    <w:p w14:paraId="6600E6B6" w14:textId="77777777" w:rsidR="008E338F" w:rsidRDefault="008E338F">
      <w:pPr>
        <w:pStyle w:val="aSpellName"/>
      </w:pPr>
      <w:r>
        <w:t>Skull Watch</w:t>
      </w:r>
      <w:r>
        <w:rPr>
          <w:i w:val="0"/>
          <w:sz w:val="12"/>
        </w:rPr>
        <w:t>(PGF p111)</w:t>
      </w:r>
    </w:p>
    <w:p w14:paraId="4B9FCF00" w14:textId="77777777" w:rsidR="008E338F" w:rsidRDefault="008E338F">
      <w:pPr>
        <w:pStyle w:val="aSpellStats"/>
      </w:pPr>
      <w:r>
        <w:t xml:space="preserve">&lt;Necro, VSF(humanoid skull), 1StdAct, Touch, until discharged up to 1hr/lvl, no SR&gt; </w:t>
      </w:r>
    </w:p>
    <w:p w14:paraId="4CD508A5" w14:textId="77777777" w:rsidR="008E338F" w:rsidRDefault="008E338F">
      <w:pPr>
        <w:pStyle w:val="aSpellText"/>
      </w:pPr>
      <w:r>
        <w:t xml:space="preserve">– The touched skull levitates 5’ off the ground and faces a direction of the caster’s choice.  If any living creature comes into an area 20’ </w:t>
      </w:r>
      <w:r>
        <w:t>wide by 90’ long in front of the skull’s face, the following happens:</w:t>
      </w:r>
    </w:p>
    <w:p w14:paraId="23B96D06" w14:textId="77777777" w:rsidR="008E338F" w:rsidRDefault="008E338F">
      <w:pPr>
        <w:pStyle w:val="aSpellText"/>
        <w:tabs>
          <w:tab w:val="left" w:pos="540"/>
        </w:tabs>
        <w:ind w:left="540"/>
      </w:pPr>
      <w:r>
        <w:t>a)</w:t>
      </w:r>
      <w:r>
        <w:tab/>
        <w:t>The caster knows the skull was triggered;</w:t>
      </w:r>
    </w:p>
    <w:p w14:paraId="1B9832CF" w14:textId="77777777" w:rsidR="008E338F" w:rsidRDefault="008E338F">
      <w:pPr>
        <w:pStyle w:val="aSpellText"/>
        <w:tabs>
          <w:tab w:val="left" w:pos="540"/>
        </w:tabs>
        <w:ind w:left="540"/>
      </w:pPr>
      <w:r>
        <w:t>b)</w:t>
      </w:r>
      <w:r>
        <w:tab/>
        <w:t>The skull gives off a loud shriek that can be heard within ¼ mile;</w:t>
      </w:r>
    </w:p>
    <w:p w14:paraId="38E1E872" w14:textId="77777777" w:rsidR="008E338F" w:rsidRDefault="008E338F">
      <w:pPr>
        <w:pStyle w:val="aSpellText"/>
        <w:tabs>
          <w:tab w:val="left" w:pos="540"/>
        </w:tabs>
        <w:ind w:left="540"/>
      </w:pPr>
      <w:r>
        <w:t>c)</w:t>
      </w:r>
      <w:r>
        <w:tab/>
        <w:t xml:space="preserve">Everyone within 60’ of the skull becomes </w:t>
      </w:r>
      <w:r>
        <w:rPr>
          <w:u w:val="single"/>
        </w:rPr>
        <w:t>Deaf</w:t>
      </w:r>
      <w:r>
        <w:t xml:space="preserve"> for 1d6 rounds (FortNeg);</w:t>
      </w:r>
    </w:p>
    <w:p w14:paraId="4D9F2E90" w14:textId="77777777" w:rsidR="008E338F" w:rsidRDefault="008E338F">
      <w:pPr>
        <w:pStyle w:val="aSpellText"/>
        <w:tabs>
          <w:tab w:val="left" w:pos="540"/>
        </w:tabs>
        <w:ind w:left="540"/>
      </w:pPr>
      <w:r>
        <w:t>d)</w:t>
      </w:r>
      <w:r>
        <w:tab/>
        <w:t>The spell then ends.</w:t>
      </w:r>
    </w:p>
    <w:p w14:paraId="6ECA1949" w14:textId="77777777" w:rsidR="008E338F" w:rsidRDefault="008E338F">
      <w:pPr>
        <w:pStyle w:val="aSpellText"/>
      </w:pPr>
      <w:r>
        <w:t xml:space="preserve"> An untriggered skull can be moved from ‘behind’, which does not trigger it.</w:t>
      </w:r>
    </w:p>
    <w:p w14:paraId="5A38F097" w14:textId="77777777" w:rsidR="008E338F" w:rsidRDefault="008E338F">
      <w:pPr>
        <w:pStyle w:val="aSpellText"/>
      </w:pPr>
      <w:r>
        <w:t xml:space="preserve"> The skull has AC12, Hardness 1, and 1hp/lvl.  Destroying the skull does not trigger it.</w:t>
      </w:r>
    </w:p>
    <w:p w14:paraId="5572C06C" w14:textId="77777777" w:rsidR="008E338F" w:rsidRDefault="008E338F">
      <w:pPr>
        <w:pStyle w:val="aSpellName"/>
      </w:pPr>
      <w:r>
        <w:t>Speak with Dead</w:t>
      </w:r>
      <w:r>
        <w:rPr>
          <w:i w:val="0"/>
          <w:sz w:val="12"/>
        </w:rPr>
        <w:t>(PH p281)</w:t>
      </w:r>
    </w:p>
    <w:p w14:paraId="2E4CDAD5" w14:textId="77777777" w:rsidR="008E338F" w:rsidRDefault="008E338F">
      <w:pPr>
        <w:pStyle w:val="aSpellStats"/>
      </w:pPr>
      <w:r>
        <w:t>&lt;Necro[language], VS/DF, 10Minutes, 10’ range, 1min/lvl, no SR&gt;</w:t>
      </w:r>
    </w:p>
    <w:p w14:paraId="5573F0EC" w14:textId="77777777" w:rsidR="008E338F" w:rsidRDefault="008E338F">
      <w:pPr>
        <w:pStyle w:val="aSpellText"/>
      </w:pPr>
      <w:r>
        <w:t>– The caster may ask a mostly intact corpse one question per two levels within the spell’s duration.  If the corpse’s original alignment is different from the caster’s, it gets a Will save (equal to its Will save when it was alive) to avoid answering.  The corpse only knows what it did while it was alive &amp; only speaks languages it knew.</w:t>
      </w:r>
    </w:p>
    <w:p w14:paraId="5BEE7BE1" w14:textId="77777777" w:rsidR="008E338F" w:rsidRDefault="008E338F">
      <w:pPr>
        <w:pStyle w:val="aSpellText"/>
      </w:pPr>
      <w:r>
        <w:t xml:space="preserve"> Any given corpse can only be targeted with this spell once per week.  Corpses that have been turned into Undead are immune.</w:t>
      </w:r>
    </w:p>
    <w:p w14:paraId="67134106" w14:textId="77777777" w:rsidR="008E338F" w:rsidRDefault="008E338F">
      <w:pPr>
        <w:pStyle w:val="aSpellName"/>
      </w:pPr>
      <w:r>
        <w:t>Wrack</w:t>
      </w:r>
      <w:r>
        <w:rPr>
          <w:i w:val="0"/>
          <w:sz w:val="12"/>
        </w:rPr>
        <w:t>(CDiv p190)</w:t>
      </w:r>
    </w:p>
    <w:p w14:paraId="68B27EA9" w14:textId="77777777" w:rsidR="008E338F" w:rsidRDefault="008E338F">
      <w:pPr>
        <w:pStyle w:val="aSpellStats"/>
      </w:pPr>
      <w:r>
        <w:t>&lt;Necro[evil], VS, 1StdAct, Close-range, 1rnd/lvl, FortNeg, SR applies&gt;</w:t>
      </w:r>
    </w:p>
    <w:p w14:paraId="22B2006C" w14:textId="77777777" w:rsidR="008E338F" w:rsidRDefault="008E338F">
      <w:pPr>
        <w:pStyle w:val="aSpellText"/>
      </w:pPr>
      <w:r>
        <w:t xml:space="preserve">– Target humanoid is </w:t>
      </w:r>
      <w:r>
        <w:rPr>
          <w:u w:val="single"/>
        </w:rPr>
        <w:t>Blind</w:t>
      </w:r>
      <w:r>
        <w:t xml:space="preserve"> and </w:t>
      </w:r>
      <w:r>
        <w:rPr>
          <w:u w:val="single"/>
        </w:rPr>
        <w:t>Helpless</w:t>
      </w:r>
      <w:r>
        <w:t xml:space="preserve"> due to pain for 1 round per level. </w:t>
      </w:r>
    </w:p>
    <w:p w14:paraId="21C6FFB6" w14:textId="77777777" w:rsidR="008E338F" w:rsidRDefault="008E338F">
      <w:pPr>
        <w:pStyle w:val="aSpellText"/>
      </w:pPr>
      <w:r>
        <w:t xml:space="preserve"> For the 3d10 minutes after the spell ends, the target receives a –2 penalty on </w:t>
      </w:r>
      <w:r>
        <w:rPr>
          <w:u w:val="single"/>
        </w:rPr>
        <w:t>All Actions</w:t>
      </w:r>
      <w:r>
        <w:t>.</w:t>
      </w:r>
    </w:p>
    <w:p w14:paraId="6A4C9FBD" w14:textId="77777777" w:rsidR="008E338F" w:rsidRDefault="008E338F">
      <w:pPr>
        <w:pStyle w:val="Heading3"/>
      </w:pPr>
      <w:r>
        <w:t>Transmutation</w:t>
      </w:r>
    </w:p>
    <w:p w14:paraId="1898FF76" w14:textId="77777777" w:rsidR="008E338F" w:rsidRDefault="008E338F" w:rsidP="008E338F">
      <w:pPr>
        <w:pStyle w:val="aSpellName"/>
      </w:pPr>
      <w:r>
        <w:t>Air Breathing</w:t>
      </w:r>
      <w:r>
        <w:rPr>
          <w:i w:val="0"/>
          <w:sz w:val="12"/>
        </w:rPr>
        <w:t>(Spell p8)</w:t>
      </w:r>
      <w:r w:rsidRPr="00DD4ADA">
        <w:rPr>
          <w:i w:val="0"/>
          <w:strike/>
          <w:sz w:val="12"/>
          <w:szCs w:val="12"/>
        </w:rPr>
        <w:t>(Sav p63)</w:t>
      </w:r>
    </w:p>
    <w:p w14:paraId="408D17A0" w14:textId="77777777" w:rsidR="008E338F" w:rsidRDefault="008E338F" w:rsidP="008E338F">
      <w:pPr>
        <w:pStyle w:val="aSpellStats"/>
      </w:pPr>
      <w:r>
        <w:t>&lt;Trans, SM(straw)/DF, 1StdAct, Touch&gt;</w:t>
      </w:r>
    </w:p>
    <w:p w14:paraId="7FD03315" w14:textId="77777777" w:rsidR="008E338F" w:rsidRDefault="008E338F" w:rsidP="008E338F">
      <w:pPr>
        <w:pStyle w:val="aSpellText"/>
      </w:pPr>
      <w:r>
        <w:t>– The touched living subjects of the spell can breathe air freely (the subject also keeps any ability to breath underwater it previously had).  2hrs/lvl duration is evenly split between all the subjects.</w:t>
      </w:r>
    </w:p>
    <w:p w14:paraId="7144A449" w14:textId="77777777" w:rsidR="008E338F" w:rsidRDefault="008E338F" w:rsidP="008E338F">
      <w:pPr>
        <w:pStyle w:val="aSpellName"/>
      </w:pPr>
      <w:r>
        <w:t>Attune Form</w:t>
      </w:r>
      <w:r>
        <w:rPr>
          <w:i w:val="0"/>
          <w:sz w:val="12"/>
        </w:rPr>
        <w:t>(Spell p17)</w:t>
      </w:r>
    </w:p>
    <w:p w14:paraId="715F87DE" w14:textId="77777777" w:rsidR="008E338F" w:rsidRDefault="008E338F" w:rsidP="008E338F">
      <w:pPr>
        <w:pStyle w:val="aSpellStats"/>
      </w:pPr>
      <w:r>
        <w:t>&lt;Trans, VSM(dirt from home plane)/DF, 1StdAct, Touch, 24hrs&gt;</w:t>
      </w:r>
    </w:p>
    <w:p w14:paraId="78EC3985" w14:textId="77777777" w:rsidR="008E338F" w:rsidRDefault="008E338F" w:rsidP="008E338F">
      <w:pPr>
        <w:pStyle w:val="aSpellText"/>
      </w:pPr>
      <w:r>
        <w:t>– Up to 1 touched creature per 3 levels becomes attuned to the current plane of existence.</w:t>
      </w:r>
    </w:p>
    <w:p w14:paraId="1967967C" w14:textId="77777777" w:rsidR="008E338F" w:rsidRDefault="008E338F" w:rsidP="008E338F">
      <w:pPr>
        <w:pStyle w:val="aSpellText"/>
      </w:pPr>
      <w:r>
        <w:t xml:space="preserve"> Below are some (but not all) possibilities:</w:t>
      </w:r>
    </w:p>
    <w:p w14:paraId="3604CD91" w14:textId="77777777" w:rsidR="008E338F" w:rsidRDefault="008E338F" w:rsidP="008E338F">
      <w:pPr>
        <w:pStyle w:val="aSpellText"/>
        <w:tabs>
          <w:tab w:val="left" w:pos="1260"/>
        </w:tabs>
        <w:ind w:left="1440" w:hanging="1073"/>
      </w:pPr>
      <w:r>
        <w:rPr>
          <w:u w:val="single"/>
        </w:rPr>
        <w:t>Plane-Trait</w:t>
      </w:r>
      <w:r>
        <w:tab/>
      </w:r>
      <w:r>
        <w:rPr>
          <w:u w:val="single"/>
        </w:rPr>
        <w:t>Effects Ignored</w:t>
      </w:r>
    </w:p>
    <w:p w14:paraId="714F0831" w14:textId="77777777" w:rsidR="008E338F" w:rsidRDefault="008E338F" w:rsidP="008E338F">
      <w:pPr>
        <w:pStyle w:val="aSpellText"/>
        <w:tabs>
          <w:tab w:val="left" w:pos="1260"/>
        </w:tabs>
        <w:ind w:left="1440" w:hanging="1073"/>
      </w:pPr>
      <w:r>
        <w:t>Fire</w:t>
      </w:r>
      <w:r>
        <w:tab/>
        <w:t>3d10 Fire dmg / round</w:t>
      </w:r>
    </w:p>
    <w:p w14:paraId="7FFA3BCE" w14:textId="77777777" w:rsidR="008E338F" w:rsidRDefault="008E338F" w:rsidP="008E338F">
      <w:pPr>
        <w:pStyle w:val="aSpellText"/>
        <w:tabs>
          <w:tab w:val="left" w:pos="1260"/>
        </w:tabs>
        <w:ind w:left="1440" w:hanging="1073"/>
      </w:pPr>
      <w:r>
        <w:t>Water</w:t>
      </w:r>
      <w:r>
        <w:tab/>
        <w:t>Breath water</w:t>
      </w:r>
    </w:p>
    <w:p w14:paraId="3DD53F5A" w14:textId="77777777" w:rsidR="008E338F" w:rsidRDefault="008E338F" w:rsidP="008E338F">
      <w:pPr>
        <w:pStyle w:val="aSpellText"/>
        <w:tabs>
          <w:tab w:val="left" w:pos="1260"/>
        </w:tabs>
        <w:ind w:left="1440" w:hanging="1073"/>
      </w:pPr>
      <w:r>
        <w:t>Earth</w:t>
      </w:r>
      <w:r>
        <w:tab/>
        <w:t>Cannot suffocate</w:t>
      </w:r>
    </w:p>
    <w:p w14:paraId="38EC40BA" w14:textId="77777777" w:rsidR="008E338F" w:rsidRDefault="008E338F" w:rsidP="008E338F">
      <w:pPr>
        <w:pStyle w:val="aSpellText"/>
        <w:tabs>
          <w:tab w:val="left" w:pos="1260"/>
        </w:tabs>
        <w:ind w:left="1440" w:hanging="1073"/>
      </w:pPr>
      <w:r>
        <w:t>Positive</w:t>
      </w:r>
      <w:r>
        <w:tab/>
        <w:t>Not blinded &amp; stop gaining Temp HP before exploding</w:t>
      </w:r>
    </w:p>
    <w:p w14:paraId="5A7C0206" w14:textId="77777777" w:rsidR="008E338F" w:rsidRPr="00913723" w:rsidRDefault="008E338F" w:rsidP="008E338F">
      <w:pPr>
        <w:pStyle w:val="aSpellText"/>
        <w:tabs>
          <w:tab w:val="left" w:pos="1260"/>
        </w:tabs>
        <w:ind w:left="1440" w:hanging="1073"/>
      </w:pPr>
      <w:r>
        <w:t>Negative</w:t>
      </w:r>
      <w:r>
        <w:tab/>
        <w:t>No damage / negative levels</w:t>
      </w:r>
    </w:p>
    <w:p w14:paraId="626693F1" w14:textId="77777777" w:rsidR="008E338F" w:rsidRDefault="008E338F" w:rsidP="008E338F">
      <w:pPr>
        <w:pStyle w:val="aSpellName"/>
        <w:rPr>
          <w:sz w:val="12"/>
        </w:rPr>
      </w:pPr>
      <w:r>
        <w:t>Align Weapon, Mass</w:t>
      </w:r>
      <w:r>
        <w:rPr>
          <w:i w:val="0"/>
          <w:sz w:val="12"/>
        </w:rPr>
        <w:t>(Spell p9)</w:t>
      </w:r>
    </w:p>
    <w:p w14:paraId="144676BF" w14:textId="77777777" w:rsidR="008E338F" w:rsidRDefault="008E338F" w:rsidP="008E338F">
      <w:pPr>
        <w:pStyle w:val="aSpellStats"/>
        <w:rPr>
          <w:sz w:val="12"/>
        </w:rPr>
      </w:pPr>
      <w:r>
        <w:t>&lt;Trans[variable alignment], VS/DF, 1StdAct, Close-range, 1min/lvl&gt;  fix!!!</w:t>
      </w:r>
    </w:p>
    <w:p w14:paraId="6E4629F7" w14:textId="77777777" w:rsidR="008E338F" w:rsidRDefault="008E338F" w:rsidP="008E338F">
      <w:pPr>
        <w:pStyle w:val="aSpellText"/>
      </w:pPr>
      <w:r>
        <w:t>– One manufactured weapon or 50 grouped projectiles per level within a 30’ area doe [chaotic], [evil], [good], or [lawful] damage for the spell’s duration.  This only has a noticeable effect if used to attack an opponent vulnerable to one of those types of damage (i.e., a demon is vulnerable to [good] and / or [lawful] damage).</w:t>
      </w:r>
    </w:p>
    <w:p w14:paraId="14C4EBDC" w14:textId="77777777" w:rsidR="008E338F" w:rsidRDefault="008E338F">
      <w:pPr>
        <w:pStyle w:val="aSpellName"/>
      </w:pPr>
      <w:r>
        <w:t>Bladebane</w:t>
      </w:r>
      <w:r>
        <w:rPr>
          <w:i w:val="0"/>
          <w:sz w:val="12"/>
        </w:rPr>
        <w:t>(UE p48)</w:t>
      </w:r>
    </w:p>
    <w:p w14:paraId="6199059A" w14:textId="77777777" w:rsidR="008E338F" w:rsidRDefault="008E338F">
      <w:pPr>
        <w:pStyle w:val="aSpellStats"/>
      </w:pPr>
      <w:r>
        <w:t>&lt;Trans, VSM(blood, 500gp ruby dust), 1StdAct, Touch, 1rnd/lvl&gt;</w:t>
      </w:r>
    </w:p>
    <w:p w14:paraId="4678C501" w14:textId="77777777" w:rsidR="008E338F" w:rsidRDefault="008E338F">
      <w:pPr>
        <w:pStyle w:val="aSpellText"/>
      </w:pPr>
      <w:r>
        <w:t>– The touched bladed weapon becomes more effective against one type of creature (use the Ranger List for categories).  Against a chosen creature, the weapon gains +2 Enhancement bonus that stacks with any base bonus, and an extra +2d6 damage when it hits.</w:t>
      </w:r>
    </w:p>
    <w:p w14:paraId="222A8BF6" w14:textId="77777777" w:rsidR="008E338F" w:rsidRDefault="008E338F" w:rsidP="008E338F">
      <w:pPr>
        <w:pStyle w:val="aSpellName"/>
      </w:pPr>
      <w:r>
        <w:lastRenderedPageBreak/>
        <w:t>Blindsight</w:t>
      </w:r>
      <w:r>
        <w:rPr>
          <w:i w:val="0"/>
          <w:sz w:val="12"/>
        </w:rPr>
        <w:t>(Spell p32)(PGF p100)(Und p56)</w:t>
      </w:r>
    </w:p>
    <w:p w14:paraId="5548129D" w14:textId="77777777" w:rsidR="008E338F" w:rsidRDefault="008E338F" w:rsidP="008E338F">
      <w:pPr>
        <w:pStyle w:val="aSpellStats"/>
      </w:pPr>
      <w:r>
        <w:t>&lt;Trans, VS, 1StdAct, Touch, 1min/lvl&gt;</w:t>
      </w:r>
    </w:p>
    <w:p w14:paraId="48FEFE5B" w14:textId="77777777" w:rsidR="008E338F" w:rsidRDefault="008E338F" w:rsidP="008E338F">
      <w:pPr>
        <w:pStyle w:val="aSpellText"/>
      </w:pPr>
      <w:r>
        <w:t xml:space="preserve">– Touched subject gains the Blindsight quality, allowing it to sense creatures within 30’ even if they are </w:t>
      </w:r>
      <w:r>
        <w:rPr>
          <w:u w:val="single"/>
        </w:rPr>
        <w:t>Invisible</w:t>
      </w:r>
      <w:r>
        <w:t xml:space="preserve"> or cloaked in darkness.</w:t>
      </w:r>
    </w:p>
    <w:p w14:paraId="7970C36B" w14:textId="77777777" w:rsidR="008E338F" w:rsidRDefault="008E338F" w:rsidP="008E338F">
      <w:pPr>
        <w:pStyle w:val="aSpellName"/>
      </w:pPr>
      <w:r>
        <w:t>Circle Dance</w:t>
      </w:r>
      <w:r>
        <w:rPr>
          <w:i w:val="0"/>
          <w:sz w:val="12"/>
        </w:rPr>
        <w:t>(Spell p46)(MoF p84)</w:t>
      </w:r>
    </w:p>
    <w:p w14:paraId="7605E251" w14:textId="77777777" w:rsidR="008E338F" w:rsidRDefault="008E338F" w:rsidP="008E338F">
      <w:pPr>
        <w:pStyle w:val="aSpellStats"/>
      </w:pPr>
      <w:r>
        <w:t>&lt;Div, VS, 1Min, Personal, Instantaneous&gt;</w:t>
      </w:r>
    </w:p>
    <w:p w14:paraId="5AC846C5" w14:textId="77777777" w:rsidR="008E338F" w:rsidRDefault="008E338F" w:rsidP="008E338F">
      <w:pPr>
        <w:pStyle w:val="aSpellText"/>
      </w:pPr>
      <w:r>
        <w:t>– Indicates direction to known target &amp; if that person is unharmed, wounded, dying, etc.</w:t>
      </w:r>
    </w:p>
    <w:p w14:paraId="504FCB75" w14:textId="77777777" w:rsidR="008E338F" w:rsidRPr="006E64F2" w:rsidRDefault="008E338F" w:rsidP="008E338F">
      <w:pPr>
        <w:pStyle w:val="aSpellName"/>
        <w:rPr>
          <w:color w:val="000000"/>
          <w:sz w:val="12"/>
        </w:rPr>
      </w:pPr>
      <w:r>
        <w:rPr>
          <w:color w:val="000000"/>
        </w:rPr>
        <w:t>Crown of Might</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203D23D1"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VSF(6” copper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6493DA5F"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172D595D" w14:textId="77777777" w:rsidR="008E338F" w:rsidRDefault="008E338F" w:rsidP="008E338F">
      <w:pPr>
        <w:pStyle w:val="aSpellText"/>
        <w:rPr>
          <w:color w:val="000000"/>
        </w:rPr>
      </w:pPr>
      <w:r>
        <w:rPr>
          <w:color w:val="000000"/>
        </w:rPr>
        <w:t xml:space="preserve"> The subject receives a +2 Enhancement bonus to Strength.</w:t>
      </w:r>
    </w:p>
    <w:p w14:paraId="41C9F903" w14:textId="77777777" w:rsidR="008E338F" w:rsidRPr="006E64F2" w:rsidRDefault="008E338F" w:rsidP="008E338F">
      <w:pPr>
        <w:pStyle w:val="aSpellText"/>
        <w:rPr>
          <w:color w:val="000000"/>
        </w:rPr>
      </w:pPr>
      <w:r>
        <w:rPr>
          <w:color w:val="000000"/>
        </w:rPr>
        <w:t xml:space="preserve"> As an Immediate Action, subject can discharge the spell, receiving a +8 Enhancement bonus to Strength for 1 round.</w:t>
      </w:r>
    </w:p>
    <w:p w14:paraId="7C62B2B7" w14:textId="77777777" w:rsidR="008E338F" w:rsidRPr="006E64F2" w:rsidRDefault="008E338F" w:rsidP="008E338F">
      <w:pPr>
        <w:pStyle w:val="aSpellName"/>
        <w:rPr>
          <w:color w:val="000000"/>
          <w:sz w:val="12"/>
        </w:rPr>
      </w:pPr>
      <w:r>
        <w:rPr>
          <w:color w:val="000000"/>
        </w:rPr>
        <w:t>Crown of Protection</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716F1362"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VSF(6” iron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4D478F03"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4D463C08" w14:textId="77777777" w:rsidR="008E338F" w:rsidRDefault="008E338F" w:rsidP="008E338F">
      <w:pPr>
        <w:pStyle w:val="aSpellText"/>
        <w:rPr>
          <w:color w:val="000000"/>
        </w:rPr>
      </w:pPr>
      <w:r>
        <w:rPr>
          <w:color w:val="000000"/>
        </w:rPr>
        <w:t xml:space="preserve"> The subject receives a +1 Deflection bonus to AC –and– a +1 Resistance bonus to all saves.</w:t>
      </w:r>
    </w:p>
    <w:p w14:paraId="1A79E5DC" w14:textId="77777777" w:rsidR="008E338F" w:rsidRPr="006E64F2" w:rsidRDefault="008E338F" w:rsidP="008E338F">
      <w:pPr>
        <w:pStyle w:val="aSpellText"/>
        <w:rPr>
          <w:color w:val="000000"/>
        </w:rPr>
      </w:pPr>
      <w:r>
        <w:rPr>
          <w:color w:val="000000"/>
        </w:rPr>
        <w:t xml:space="preserve"> As an Immediate Action, the subject can discharge the spell, receiving a +4 Deflection bonus to AC –or– a +4 Resistance bonus on all saves for 1 round.  At the end of the round, the spell ends.</w:t>
      </w:r>
    </w:p>
    <w:p w14:paraId="5173F26D" w14:textId="77777777" w:rsidR="008E338F" w:rsidRPr="006E64F2" w:rsidRDefault="008E338F" w:rsidP="008E338F">
      <w:pPr>
        <w:pStyle w:val="aSpellName"/>
        <w:rPr>
          <w:color w:val="000000"/>
          <w:sz w:val="12"/>
        </w:rPr>
      </w:pPr>
      <w:r>
        <w:rPr>
          <w:color w:val="000000"/>
        </w:rPr>
        <w:t>Curse of Arrow Attraction</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109)</w:t>
      </w:r>
    </w:p>
    <w:p w14:paraId="682820B4"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w:t>
      </w:r>
      <w:r w:rsidRPr="006E64F2">
        <w:rPr>
          <w:color w:val="000000"/>
        </w:rPr>
        <w:t xml:space="preserve">, </w:t>
      </w:r>
      <w:r>
        <w:rPr>
          <w:color w:val="000000"/>
        </w:rPr>
        <w:t>1StdAct</w:t>
      </w:r>
      <w:r w:rsidRPr="006E64F2">
        <w:rPr>
          <w:color w:val="000000"/>
        </w:rPr>
        <w:t xml:space="preserve">, </w:t>
      </w:r>
      <w:r>
        <w:rPr>
          <w:color w:val="000000"/>
        </w:rPr>
        <w:t>Medium-range, 1rnd/lvl, WillNeg, SR applies</w:t>
      </w:r>
      <w:r w:rsidRPr="006E64F2">
        <w:rPr>
          <w:color w:val="000000"/>
        </w:rPr>
        <w:t>&gt;</w:t>
      </w:r>
    </w:p>
    <w:p w14:paraId="667B82D0" w14:textId="77777777" w:rsidR="008E338F" w:rsidRDefault="008E338F" w:rsidP="008E338F">
      <w:pPr>
        <w:pStyle w:val="aSpellText"/>
        <w:rPr>
          <w:color w:val="000000"/>
        </w:rPr>
      </w:pPr>
      <w:r w:rsidRPr="006E64F2">
        <w:rPr>
          <w:color w:val="000000"/>
        </w:rPr>
        <w:t xml:space="preserve">– </w:t>
      </w:r>
      <w:r>
        <w:rPr>
          <w:color w:val="000000"/>
        </w:rPr>
        <w:t>Target receive a –5 penalty to AC vs. ranged attacks.  Also, any threatened critical with a ranged attack is automatically confirmed.</w:t>
      </w:r>
    </w:p>
    <w:p w14:paraId="2B565535" w14:textId="77777777" w:rsidR="008E338F" w:rsidRDefault="008E338F">
      <w:pPr>
        <w:pStyle w:val="aSpellName"/>
      </w:pPr>
      <w:r>
        <w:t>Energize Potion</w:t>
      </w:r>
      <w:r>
        <w:rPr>
          <w:i w:val="0"/>
          <w:sz w:val="12"/>
        </w:rPr>
        <w:t>(BoED p98)</w:t>
      </w:r>
    </w:p>
    <w:p w14:paraId="2A0F9E75" w14:textId="77777777" w:rsidR="008E338F" w:rsidRDefault="008E338F">
      <w:pPr>
        <w:pStyle w:val="aSpellStats"/>
      </w:pPr>
      <w:r>
        <w:t>&lt;Trans, VSM(a magic potion), 1StdAct, Ref½, SR applies&gt;</w:t>
      </w:r>
    </w:p>
    <w:p w14:paraId="343EBDEE" w14:textId="77777777" w:rsidR="008E338F" w:rsidRDefault="008E338F">
      <w:pPr>
        <w:pStyle w:val="aSpellText"/>
      </w:pPr>
      <w:r>
        <w:t xml:space="preserve">– A touched magical potion can be launched to a spot within Close-range, where it explodes in a 10’ radius </w:t>
      </w:r>
      <w:r>
        <w:rPr>
          <w:u w:val="single"/>
        </w:rPr>
        <w:t>Burst</w:t>
      </w:r>
      <w:r>
        <w:t xml:space="preserve">, doing 1d6 damage per Spell level of the potion.  The damage is of an </w:t>
      </w:r>
      <w:r>
        <w:rPr>
          <w:u w:val="single"/>
        </w:rPr>
        <w:t>Energy Type</w:t>
      </w:r>
      <w:r>
        <w:t xml:space="preserve"> designated at casting time.</w:t>
      </w:r>
    </w:p>
    <w:p w14:paraId="66091B9D" w14:textId="77777777" w:rsidR="008E338F" w:rsidRDefault="008E338F" w:rsidP="008E338F">
      <w:pPr>
        <w:pStyle w:val="aSpellName"/>
      </w:pPr>
      <w:r>
        <w:t>Humanoid Essence, Lesser</w:t>
      </w:r>
      <w:r>
        <w:rPr>
          <w:i w:val="0"/>
          <w:sz w:val="12"/>
        </w:rPr>
        <w:t>(RoE p187)</w:t>
      </w:r>
    </w:p>
    <w:p w14:paraId="0675532B" w14:textId="77777777" w:rsidR="008E338F" w:rsidRDefault="008E338F" w:rsidP="008E338F">
      <w:pPr>
        <w:pStyle w:val="aSpellStats"/>
        <w:rPr>
          <w:sz w:val="12"/>
        </w:rPr>
      </w:pPr>
      <w:r>
        <w:t>&lt;Trans, VS, 1StdAct, Touch, 1min/lvl&gt;</w:t>
      </w:r>
    </w:p>
    <w:p w14:paraId="5E045922" w14:textId="77777777" w:rsidR="008E338F" w:rsidRDefault="008E338F" w:rsidP="008E338F">
      <w:pPr>
        <w:pStyle w:val="aSpellText"/>
      </w:pPr>
      <w:r>
        <w:t>– The touched Construct (including a Living Construct) gains the following benefits:</w:t>
      </w:r>
    </w:p>
    <w:p w14:paraId="67DC5640" w14:textId="77777777" w:rsidR="008E338F" w:rsidRDefault="008E338F" w:rsidP="008E338F">
      <w:pPr>
        <w:pStyle w:val="aSpellText"/>
        <w:tabs>
          <w:tab w:val="left" w:pos="540"/>
        </w:tabs>
        <w:ind w:left="540"/>
      </w:pPr>
      <w:r>
        <w:t>a)</w:t>
      </w:r>
      <w:r>
        <w:tab/>
        <w:t>gains full benefit from Conjuration(heal) spells.</w:t>
      </w:r>
    </w:p>
    <w:p w14:paraId="0AE5BA7B" w14:textId="77777777" w:rsidR="008E338F" w:rsidRPr="004E34D6" w:rsidRDefault="008E338F" w:rsidP="008E338F">
      <w:pPr>
        <w:pStyle w:val="aSpellText"/>
      </w:pPr>
      <w:r>
        <w:t xml:space="preserve">This spell Counters and Dispels </w:t>
      </w:r>
      <w:r w:rsidRPr="004E34D6">
        <w:rPr>
          <w:i/>
        </w:rPr>
        <w:t>Lesser</w:t>
      </w:r>
      <w:r>
        <w:t xml:space="preserve"> </w:t>
      </w:r>
      <w:r>
        <w:rPr>
          <w:i/>
        </w:rPr>
        <w:t>Construct Essence</w:t>
      </w:r>
      <w:r>
        <w:t>.</w:t>
      </w:r>
    </w:p>
    <w:p w14:paraId="2A2FC35F" w14:textId="77777777" w:rsidR="008E338F" w:rsidRPr="00AB52EC" w:rsidRDefault="008E338F" w:rsidP="008E338F">
      <w:pPr>
        <w:pStyle w:val="aSpellText"/>
      </w:pPr>
      <w:r>
        <w:t xml:space="preserve">This spell is negated if cast upon a target  under the effect of </w:t>
      </w:r>
      <w:r>
        <w:rPr>
          <w:i/>
        </w:rPr>
        <w:t xml:space="preserve">Construct Essence </w:t>
      </w:r>
      <w:r>
        <w:t xml:space="preserve">or </w:t>
      </w:r>
      <w:r>
        <w:rPr>
          <w:i/>
        </w:rPr>
        <w:t>Greater Construct Essence</w:t>
      </w:r>
      <w:r>
        <w:t>.</w:t>
      </w:r>
    </w:p>
    <w:p w14:paraId="0566E051" w14:textId="77777777" w:rsidR="008E338F" w:rsidRDefault="008E338F">
      <w:pPr>
        <w:pStyle w:val="aSpellName"/>
      </w:pPr>
      <w:r>
        <w:t>Magic Vestment</w:t>
      </w:r>
      <w:r>
        <w:rPr>
          <w:i w:val="0"/>
          <w:sz w:val="12"/>
        </w:rPr>
        <w:t>(PH p251)</w:t>
      </w:r>
    </w:p>
    <w:p w14:paraId="56B83DDE" w14:textId="77777777" w:rsidR="008E338F" w:rsidRDefault="008E338F">
      <w:pPr>
        <w:pStyle w:val="aSpellStats"/>
      </w:pPr>
      <w:r>
        <w:t>&lt;Trans, VS/DF, 1StdAct, Touch, 1hr/lvl&gt;</w:t>
      </w:r>
    </w:p>
    <w:p w14:paraId="752A618F" w14:textId="77777777" w:rsidR="008E338F" w:rsidRDefault="008E338F">
      <w:pPr>
        <w:pStyle w:val="aSpellText"/>
      </w:pPr>
      <w:r>
        <w:t>– Armor, shield, or clothes gain +1 per four levels Enhancement bonus to AC (max +5).</w:t>
      </w:r>
    </w:p>
    <w:p w14:paraId="75EDAB13" w14:textId="77777777" w:rsidR="008E338F" w:rsidRDefault="008E338F">
      <w:pPr>
        <w:pStyle w:val="aSpellName"/>
      </w:pPr>
      <w:r>
        <w:t>Meld into Stone</w:t>
      </w:r>
      <w:r>
        <w:rPr>
          <w:i w:val="0"/>
          <w:sz w:val="12"/>
        </w:rPr>
        <w:t>(PH p252)</w:t>
      </w:r>
    </w:p>
    <w:p w14:paraId="39C8E91F" w14:textId="77777777" w:rsidR="008E338F" w:rsidRDefault="008E338F">
      <w:pPr>
        <w:pStyle w:val="aSpellStats"/>
      </w:pPr>
      <w:r>
        <w:t>&lt;Trans[earth], VS/DF, 1StdAct, Personal, 10min/lvl&gt;</w:t>
      </w:r>
    </w:p>
    <w:p w14:paraId="6BA40F6B" w14:textId="77777777" w:rsidR="008E338F" w:rsidRDefault="008E338F">
      <w:pPr>
        <w:pStyle w:val="aSpellText"/>
      </w:pPr>
      <w:r>
        <w:t xml:space="preserve">– The caster (&amp; up to 100 pounds of gear) can step into a block of stone that can entirely contains his/her body &amp; equipment.  The caster remains just under the surface that was entered &amp; is able to hear what is going on outside the stone (but not see).  While in the stone, the caster can target himself/herself with spells. The caster may exit the surface that was entered at any time.  </w:t>
      </w:r>
    </w:p>
    <w:p w14:paraId="0FF06ED0" w14:textId="77777777" w:rsidR="008E338F" w:rsidRDefault="008E338F">
      <w:pPr>
        <w:pStyle w:val="aSpellText"/>
      </w:pPr>
      <w:r>
        <w:t>The following effect is inflicted on the caster if the target stone is damaged as listed:</w:t>
      </w:r>
    </w:p>
    <w:p w14:paraId="15D7ED9E" w14:textId="77777777" w:rsidR="008E338F" w:rsidRDefault="008E338F">
      <w:pPr>
        <w:pStyle w:val="aSpellText"/>
        <w:ind w:left="540"/>
        <w:rPr>
          <w:i/>
        </w:rPr>
      </w:pPr>
      <w:r>
        <w:t xml:space="preserve">- </w:t>
      </w:r>
      <w:r>
        <w:rPr>
          <w:i/>
        </w:rPr>
        <w:t>Stone Shape</w:t>
      </w:r>
      <w:r>
        <w:t>:  Take 3d6 damage</w:t>
      </w:r>
      <w:r>
        <w:rPr>
          <w:i/>
        </w:rPr>
        <w:t>.</w:t>
      </w:r>
    </w:p>
    <w:p w14:paraId="17C387E3" w14:textId="77777777" w:rsidR="008E338F" w:rsidRDefault="008E338F">
      <w:pPr>
        <w:pStyle w:val="aSpellText"/>
        <w:ind w:left="540"/>
      </w:pPr>
      <w:r>
        <w:t xml:space="preserve">- </w:t>
      </w:r>
      <w:r>
        <w:rPr>
          <w:i/>
        </w:rPr>
        <w:t>Passwall:</w:t>
      </w:r>
      <w:r>
        <w:t xml:space="preserve">  Expelled.</w:t>
      </w:r>
    </w:p>
    <w:p w14:paraId="4340DFDD" w14:textId="77777777" w:rsidR="008E338F" w:rsidRDefault="008E338F">
      <w:pPr>
        <w:pStyle w:val="aSpellText"/>
        <w:ind w:left="540"/>
      </w:pPr>
      <w:r>
        <w:t xml:space="preserve">- </w:t>
      </w:r>
      <w:r>
        <w:rPr>
          <w:i/>
        </w:rPr>
        <w:t>Stone to Flesh</w:t>
      </w:r>
      <w:r>
        <w:t xml:space="preserve"> –or– not exiting before the duration ends –or– the spell is </w:t>
      </w:r>
      <w:r>
        <w:rPr>
          <w:u w:val="single"/>
        </w:rPr>
        <w:t>Dispelled</w:t>
      </w:r>
      <w:r>
        <w:t xml:space="preserve"> </w:t>
      </w:r>
      <w:r>
        <w:br/>
        <w:t>–or– the stone is broken so that the caster can no longer fit within it: Expelled &amp; take 5d6 damage.</w:t>
      </w:r>
    </w:p>
    <w:p w14:paraId="2AD8F74E" w14:textId="77777777" w:rsidR="008E338F" w:rsidRDefault="008E338F">
      <w:pPr>
        <w:pStyle w:val="aSpellText"/>
        <w:ind w:left="540"/>
      </w:pPr>
      <w:r>
        <w:t xml:space="preserve">- </w:t>
      </w:r>
      <w:r>
        <w:rPr>
          <w:i/>
        </w:rPr>
        <w:t xml:space="preserve">Transmute Rock to Mud </w:t>
      </w:r>
      <w:r>
        <w:t>–or– the stone is totally destroyed:  Expelled &amp; Fort save vs. DC 18 or die.</w:t>
      </w:r>
    </w:p>
    <w:p w14:paraId="609432E4" w14:textId="77777777" w:rsidR="008E338F" w:rsidRDefault="008E338F" w:rsidP="008E338F">
      <w:pPr>
        <w:pStyle w:val="aSpellName"/>
      </w:pPr>
      <w:r>
        <w:t>Moonbridge</w:t>
      </w:r>
      <w:r>
        <w:rPr>
          <w:i w:val="0"/>
          <w:sz w:val="12"/>
        </w:rPr>
        <w:t>(DR340 p74)</w:t>
      </w:r>
    </w:p>
    <w:p w14:paraId="30714094" w14:textId="77777777" w:rsidR="008E338F" w:rsidRDefault="008E338F" w:rsidP="008E338F">
      <w:pPr>
        <w:pStyle w:val="aSpellStats"/>
      </w:pPr>
      <w:r>
        <w:t>&lt;Trans[good][light], VSM(vial of pure water that has bathed in the light of the full moon for 6 hours), 1StdAct, Close-range, 1rnd/lvl(D)&gt;</w:t>
      </w:r>
    </w:p>
    <w:p w14:paraId="03C728E3" w14:textId="77777777" w:rsidR="008E338F" w:rsidRDefault="008E338F" w:rsidP="008E338F">
      <w:pPr>
        <w:pStyle w:val="aSpellText"/>
      </w:pPr>
      <w:r>
        <w:t xml:space="preserve">– Transform moonlight (including the light created by </w:t>
      </w:r>
      <w:r>
        <w:rPr>
          <w:i/>
        </w:rPr>
        <w:t>Motes of Moonlight</w:t>
      </w:r>
      <w:r>
        <w:t>) into a straight, translucent bridge 5’ and up to 10’ per level long (minimum 20’).  The entire length of the bridge must be in moonlight.  The bridge can be level or have one end up to 25% higher or lower than the other.</w:t>
      </w:r>
    </w:p>
    <w:p w14:paraId="0A784C02" w14:textId="77777777" w:rsidR="008E338F" w:rsidRDefault="008E338F" w:rsidP="008E338F">
      <w:pPr>
        <w:pStyle w:val="aSpellText"/>
      </w:pPr>
      <w:r>
        <w:t xml:space="preserve"> Creatures of Good alignment are supported by the bridge, as are Neutral creatures is physical contact with the caster.  The bridge is insubstantial to Evil creatures.</w:t>
      </w:r>
    </w:p>
    <w:p w14:paraId="44089D67" w14:textId="77777777" w:rsidR="008E338F" w:rsidRDefault="008E338F" w:rsidP="008E338F">
      <w:pPr>
        <w:pStyle w:val="aSpellName"/>
      </w:pPr>
      <w:r>
        <w:t>Seven Ties of the Moon</w:t>
      </w:r>
      <w:r>
        <w:rPr>
          <w:i w:val="0"/>
          <w:sz w:val="12"/>
        </w:rPr>
        <w:t>(DR340 p75)</w:t>
      </w:r>
    </w:p>
    <w:p w14:paraId="198B467F" w14:textId="77777777" w:rsidR="008E338F" w:rsidRDefault="008E338F" w:rsidP="008E338F">
      <w:pPr>
        <w:pStyle w:val="aSpellStats"/>
      </w:pPr>
      <w:r>
        <w:t>&lt;Trans, VS, 1StdAct, Close-range, 1min/lvl(D), WillNeg, SR applies&gt;</w:t>
      </w:r>
    </w:p>
    <w:p w14:paraId="0F1C33F5" w14:textId="77777777" w:rsidR="008E338F" w:rsidRDefault="008E338F" w:rsidP="008E338F">
      <w:pPr>
        <w:pStyle w:val="aSpellText"/>
      </w:pPr>
      <w:r>
        <w:t>– The target Lycanthrope receives the following benefits &amp; penalties:</w:t>
      </w:r>
    </w:p>
    <w:p w14:paraId="4801EBDC" w14:textId="77777777" w:rsidR="008E338F" w:rsidRDefault="008E338F" w:rsidP="008E338F">
      <w:pPr>
        <w:pStyle w:val="aSpellText"/>
        <w:ind w:left="540"/>
      </w:pPr>
      <w:r>
        <w:t>a)</w:t>
      </w:r>
      <w:r>
        <w:tab/>
        <w:t>receives a +10 bonus on his/her Control Shape check;</w:t>
      </w:r>
    </w:p>
    <w:p w14:paraId="0CC2370F" w14:textId="77777777" w:rsidR="008E338F" w:rsidRPr="00733917" w:rsidRDefault="008E338F" w:rsidP="008E338F">
      <w:pPr>
        <w:pStyle w:val="aSpellText"/>
        <w:ind w:left="540"/>
      </w:pPr>
      <w:r>
        <w:t>b)</w:t>
      </w:r>
      <w:r>
        <w:tab/>
        <w:t xml:space="preserve">when in Hybrid or Animal form, the Lycanthrope is </w:t>
      </w:r>
      <w:r>
        <w:rPr>
          <w:u w:val="single"/>
        </w:rPr>
        <w:t>Fatigued</w:t>
      </w:r>
      <w:r>
        <w:t>.</w:t>
      </w:r>
    </w:p>
    <w:p w14:paraId="11C6EFA7" w14:textId="77777777" w:rsidR="008E338F" w:rsidRDefault="008E338F">
      <w:pPr>
        <w:pStyle w:val="aSpellName"/>
      </w:pPr>
      <w:r>
        <w:t>Snowshoes, Mass</w:t>
      </w:r>
      <w:r>
        <w:rPr>
          <w:i w:val="0"/>
          <w:sz w:val="12"/>
        </w:rPr>
        <w:t>(DR312 p65)</w:t>
      </w:r>
    </w:p>
    <w:p w14:paraId="17E48BCC" w14:textId="77777777" w:rsidR="008E338F" w:rsidRDefault="008E338F">
      <w:pPr>
        <w:pStyle w:val="aSpellStats"/>
        <w:ind w:right="72"/>
      </w:pPr>
      <w:r>
        <w:t>&lt;Trans, VS, 1StdAct, Close-range, 1hr/lvl(D)&gt;</w:t>
      </w:r>
    </w:p>
    <w:p w14:paraId="35D3D871" w14:textId="77777777" w:rsidR="008E338F" w:rsidRDefault="008E338F">
      <w:pPr>
        <w:pStyle w:val="aSpellText"/>
      </w:pPr>
      <w:r>
        <w:t>– One subject per level within a 30’ area receives the following benefits:</w:t>
      </w:r>
    </w:p>
    <w:p w14:paraId="1B233DE5" w14:textId="77777777" w:rsidR="008E338F" w:rsidRDefault="008E338F">
      <w:pPr>
        <w:pStyle w:val="aSpellText"/>
        <w:tabs>
          <w:tab w:val="left" w:pos="540"/>
        </w:tabs>
        <w:ind w:left="540"/>
      </w:pPr>
      <w:r>
        <w:t>a)</w:t>
      </w:r>
      <w:r>
        <w:tab/>
        <w:t>Can walk on ice without a speed reduction;</w:t>
      </w:r>
    </w:p>
    <w:p w14:paraId="320A41AD" w14:textId="77777777" w:rsidR="008E338F" w:rsidRDefault="008E338F">
      <w:pPr>
        <w:pStyle w:val="aSpellText"/>
        <w:tabs>
          <w:tab w:val="left" w:pos="540"/>
        </w:tabs>
        <w:ind w:left="540"/>
      </w:pPr>
      <w:r>
        <w:t>b)</w:t>
      </w:r>
      <w:r>
        <w:tab/>
        <w:t>+5 bonus on Balance checks ore Reflex saves to walk on ice and/or snow &amp; avoid falling through it;</w:t>
      </w:r>
    </w:p>
    <w:p w14:paraId="4E864843" w14:textId="77777777" w:rsidR="008E338F" w:rsidRDefault="008E338F">
      <w:pPr>
        <w:pStyle w:val="aSpellText"/>
        <w:tabs>
          <w:tab w:val="left" w:pos="540"/>
        </w:tabs>
        <w:ind w:left="540"/>
      </w:pPr>
      <w:r>
        <w:t>c)</w:t>
      </w:r>
      <w:r>
        <w:tab/>
        <w:t>Does not leave trails any more noticeable than ‘solid ground’ for purposes of tracking.</w:t>
      </w:r>
    </w:p>
    <w:p w14:paraId="108F17F2" w14:textId="77777777" w:rsidR="008E338F" w:rsidRDefault="008E338F" w:rsidP="008E338F">
      <w:pPr>
        <w:pStyle w:val="aSpellName"/>
      </w:pPr>
      <w:r>
        <w:t>Spikes</w:t>
      </w:r>
      <w:r>
        <w:rPr>
          <w:i w:val="0"/>
          <w:sz w:val="12"/>
        </w:rPr>
        <w:t>(CDiv p181)</w:t>
      </w:r>
    </w:p>
    <w:p w14:paraId="5C965E14" w14:textId="77777777" w:rsidR="008E338F" w:rsidRDefault="008E338F" w:rsidP="008E338F">
      <w:pPr>
        <w:pStyle w:val="aSpellStats"/>
      </w:pPr>
      <w:r>
        <w:t>&lt;Trans, VSM(thorn), 1StdAct, Touch, 1hr/lvl&gt;</w:t>
      </w:r>
    </w:p>
    <w:p w14:paraId="0FA403D4" w14:textId="77777777" w:rsidR="008E338F" w:rsidRDefault="008E338F" w:rsidP="008E338F">
      <w:pPr>
        <w:pStyle w:val="aSpellText"/>
      </w:pPr>
      <w:r>
        <w:t>– Touched wooden Bludgeoning melee weapon gains a +2 Enhancement bonus to attack rolls,  +1 damage per level (max +10), and has its critical hit threat range doubled.  Its damage is the better of Bludgeoning or Piercing.</w:t>
      </w:r>
    </w:p>
    <w:p w14:paraId="22339856" w14:textId="77777777" w:rsidR="008E338F" w:rsidRDefault="008E338F">
      <w:pPr>
        <w:pStyle w:val="aSpellName"/>
      </w:pPr>
      <w:r>
        <w:t>Sticks to Snakes</w:t>
      </w:r>
      <w:r>
        <w:rPr>
          <w:i w:val="0"/>
          <w:sz w:val="12"/>
        </w:rPr>
        <w:t>(DR317 p70)</w:t>
      </w:r>
    </w:p>
    <w:p w14:paraId="3067D730" w14:textId="77777777" w:rsidR="008E338F" w:rsidRDefault="008E338F">
      <w:pPr>
        <w:pStyle w:val="aSpellStats"/>
      </w:pPr>
      <w:r>
        <w:t>&lt;Trans, VS/DF, 1StdAct, Close-range, 1rnd/lvl&gt;</w:t>
      </w:r>
    </w:p>
    <w:p w14:paraId="1AB70BE8" w14:textId="77777777" w:rsidR="008E338F" w:rsidRDefault="008E338F">
      <w:pPr>
        <w:pStyle w:val="aSpellText"/>
      </w:pPr>
      <w:r>
        <w:t>– Up to 1 stick (or arrow, staff, dread branch, etc.) per 4 levels transforms into a Snake.  The caster may mentally command the Snakes as a Free Action.  If a Snake is reduced to 0 hp, it transforms back to its original object (which is unharmed).</w:t>
      </w:r>
    </w:p>
    <w:p w14:paraId="7B5070FC" w14:textId="77777777" w:rsidR="008E338F" w:rsidRDefault="008E338F" w:rsidP="008E338F">
      <w:pPr>
        <w:pStyle w:val="aSpellText"/>
        <w:tabs>
          <w:tab w:val="clear" w:pos="-1260"/>
          <w:tab w:val="center" w:pos="540"/>
          <w:tab w:val="left" w:pos="1080"/>
          <w:tab w:val="left" w:pos="2700"/>
        </w:tabs>
        <w:ind w:left="180" w:right="-108"/>
      </w:pPr>
      <w:r>
        <w:tab/>
      </w:r>
      <w:r>
        <w:tab/>
      </w:r>
      <w:r w:rsidRPr="007A5691">
        <w:rPr>
          <w:u w:val="single"/>
        </w:rPr>
        <w:t>Level</w:t>
      </w:r>
      <w:r>
        <w:tab/>
      </w:r>
      <w:r w:rsidRPr="007A5691">
        <w:rPr>
          <w:u w:val="single"/>
        </w:rPr>
        <w:t>Snake</w:t>
      </w:r>
      <w:r>
        <w:rPr>
          <w:u w:val="single"/>
        </w:rPr>
        <w:tab/>
      </w:r>
      <w:r>
        <w:tab/>
      </w:r>
    </w:p>
    <w:p w14:paraId="580B6C1B" w14:textId="77777777" w:rsidR="008E338F" w:rsidRDefault="008E338F" w:rsidP="008E338F">
      <w:pPr>
        <w:pStyle w:val="aSpellText"/>
        <w:tabs>
          <w:tab w:val="clear" w:pos="-1260"/>
          <w:tab w:val="center" w:pos="540"/>
          <w:tab w:val="left" w:pos="1080"/>
        </w:tabs>
        <w:ind w:left="180" w:right="-108"/>
      </w:pPr>
      <w:r>
        <w:tab/>
      </w:r>
      <w:r>
        <w:tab/>
        <w:t>up to 8th</w:t>
      </w:r>
      <w:r>
        <w:tab/>
        <w:t>Constrictor or Large Viper</w:t>
      </w:r>
    </w:p>
    <w:p w14:paraId="493F2BB0" w14:textId="77777777" w:rsidR="008E338F" w:rsidRDefault="008E338F" w:rsidP="008E338F">
      <w:pPr>
        <w:pStyle w:val="aSpellText"/>
        <w:tabs>
          <w:tab w:val="clear" w:pos="-1260"/>
          <w:tab w:val="center" w:pos="540"/>
          <w:tab w:val="left" w:pos="1080"/>
        </w:tabs>
        <w:ind w:left="180" w:right="-108"/>
      </w:pPr>
      <w:r>
        <w:tab/>
      </w:r>
      <w:r>
        <w:tab/>
        <w:t>9</w:t>
      </w:r>
      <w:r w:rsidRPr="007A5691">
        <w:rPr>
          <w:vertAlign w:val="superscript"/>
        </w:rPr>
        <w:t>th</w:t>
      </w:r>
      <w:r>
        <w:t xml:space="preserve"> – 11</w:t>
      </w:r>
      <w:r w:rsidRPr="007A5691">
        <w:rPr>
          <w:vertAlign w:val="superscript"/>
        </w:rPr>
        <w:t>th</w:t>
      </w:r>
      <w:r>
        <w:tab/>
        <w:t>Huge Viper</w:t>
      </w:r>
    </w:p>
    <w:p w14:paraId="177BDDA6" w14:textId="77777777" w:rsidR="008E338F" w:rsidRDefault="008E338F" w:rsidP="008E338F">
      <w:pPr>
        <w:pStyle w:val="aSpellText"/>
        <w:tabs>
          <w:tab w:val="clear" w:pos="-1260"/>
          <w:tab w:val="center" w:pos="540"/>
          <w:tab w:val="left" w:pos="1080"/>
        </w:tabs>
        <w:ind w:left="180" w:right="-108"/>
      </w:pPr>
      <w:r>
        <w:tab/>
      </w:r>
      <w:r>
        <w:tab/>
        <w:t>12</w:t>
      </w:r>
      <w:r w:rsidRPr="007A5691">
        <w:rPr>
          <w:vertAlign w:val="superscript"/>
        </w:rPr>
        <w:t>th</w:t>
      </w:r>
      <w:r>
        <w:t xml:space="preserve"> – 15</w:t>
      </w:r>
      <w:r w:rsidRPr="007A5691">
        <w:rPr>
          <w:vertAlign w:val="superscript"/>
        </w:rPr>
        <w:t>th</w:t>
      </w:r>
      <w:r>
        <w:tab/>
        <w:t>Giant Constrictor (11 HD)</w:t>
      </w:r>
    </w:p>
    <w:p w14:paraId="05F2F390" w14:textId="77777777" w:rsidR="008E338F" w:rsidRDefault="008E338F" w:rsidP="008E338F">
      <w:pPr>
        <w:pStyle w:val="aSpellText"/>
        <w:tabs>
          <w:tab w:val="clear" w:pos="-1260"/>
          <w:tab w:val="center" w:pos="540"/>
          <w:tab w:val="left" w:pos="1080"/>
        </w:tabs>
        <w:ind w:left="180" w:right="-108"/>
      </w:pPr>
      <w:r>
        <w:tab/>
      </w:r>
      <w:r>
        <w:tab/>
        <w:t>16</w:t>
      </w:r>
      <w:r w:rsidRPr="007A5691">
        <w:rPr>
          <w:vertAlign w:val="superscript"/>
        </w:rPr>
        <w:t>th</w:t>
      </w:r>
      <w:r>
        <w:t xml:space="preserve"> – 19</w:t>
      </w:r>
      <w:r w:rsidRPr="007A5691">
        <w:rPr>
          <w:vertAlign w:val="superscript"/>
        </w:rPr>
        <w:t>th</w:t>
      </w:r>
      <w:r>
        <w:tab/>
        <w:t>Giant Constrictor (14 HD)</w:t>
      </w:r>
    </w:p>
    <w:p w14:paraId="54768F03" w14:textId="77777777" w:rsidR="008E338F" w:rsidRDefault="008E338F" w:rsidP="008E338F">
      <w:pPr>
        <w:pStyle w:val="aSpellText"/>
        <w:tabs>
          <w:tab w:val="clear" w:pos="-1260"/>
          <w:tab w:val="center" w:pos="540"/>
          <w:tab w:val="left" w:pos="1080"/>
        </w:tabs>
        <w:ind w:left="180" w:right="-108"/>
      </w:pPr>
      <w:r>
        <w:tab/>
      </w:r>
      <w:r>
        <w:tab/>
        <w:t>20</w:t>
      </w:r>
      <w:r w:rsidRPr="007A5691">
        <w:rPr>
          <w:vertAlign w:val="superscript"/>
        </w:rPr>
        <w:t>th</w:t>
      </w:r>
      <w:r>
        <w:t xml:space="preserve"> +</w:t>
      </w:r>
      <w:r>
        <w:tab/>
        <w:t>Gargant. Giant Constrictor (20 HD)</w:t>
      </w:r>
    </w:p>
    <w:p w14:paraId="63594CAA" w14:textId="77777777" w:rsidR="008E338F" w:rsidRDefault="008E338F">
      <w:pPr>
        <w:pStyle w:val="aSpellName"/>
      </w:pPr>
      <w:r>
        <w:t>Stone Shape</w:t>
      </w:r>
      <w:r>
        <w:rPr>
          <w:i w:val="0"/>
          <w:sz w:val="12"/>
        </w:rPr>
        <w:t>(PH p284)(PH3.5e)+</w:t>
      </w:r>
    </w:p>
    <w:p w14:paraId="73DF0925" w14:textId="77777777" w:rsidR="008E338F" w:rsidRDefault="008E338F">
      <w:pPr>
        <w:pStyle w:val="aSpellStats"/>
      </w:pPr>
      <w:r>
        <w:t>&lt;Trans[earth], VS/AM(clay sculpted into the new shape)/DF, 1StdAct, Touch&gt;</w:t>
      </w:r>
    </w:p>
    <w:p w14:paraId="4E6EC627" w14:textId="77777777" w:rsidR="008E338F" w:rsidRDefault="008E338F">
      <w:pPr>
        <w:pStyle w:val="aSpellText"/>
      </w:pPr>
      <w:r>
        <w:t xml:space="preserve">– Permanently reshapes a single piece of stone of up to 10 cubic feet + 1 cubic foot per level </w:t>
      </w:r>
      <w:r>
        <w:t>into a shape of the caster’s choosing, though fine detail is not possible.</w:t>
      </w:r>
    </w:p>
    <w:p w14:paraId="0AB4ADCC" w14:textId="77777777" w:rsidR="008E338F" w:rsidRDefault="008E338F" w:rsidP="008E338F">
      <w:pPr>
        <w:pStyle w:val="aSpellName"/>
      </w:pPr>
      <w:r>
        <w:t>Touch of Blibdoolpoolp</w:t>
      </w:r>
      <w:r>
        <w:rPr>
          <w:i w:val="0"/>
          <w:sz w:val="12"/>
        </w:rPr>
        <w:t xml:space="preserve">(DR342 p76)  </w:t>
      </w:r>
    </w:p>
    <w:p w14:paraId="507C269A" w14:textId="77777777" w:rsidR="008E338F" w:rsidRDefault="008E338F" w:rsidP="008E338F">
      <w:pPr>
        <w:pStyle w:val="aSpellStats"/>
      </w:pPr>
      <w:r>
        <w:t>&lt;Trans, VS/DF, 1StdAct, Personal, 1min/lvl&gt;</w:t>
      </w:r>
    </w:p>
    <w:p w14:paraId="45E1C453" w14:textId="77777777" w:rsidR="008E338F" w:rsidRDefault="008E338F" w:rsidP="008E338F">
      <w:pPr>
        <w:pStyle w:val="aSpellText"/>
        <w:tabs>
          <w:tab w:val="left" w:pos="1080"/>
        </w:tabs>
        <w:ind w:right="-108"/>
      </w:pPr>
      <w:r>
        <w:t>– The caster gains an enormous lobster-like claw, which can be used as a Primary Natural weapon (where it receives +1½ Strength modifier as a bonus to damage rolls) or a Secondary Natural weapon</w:t>
      </w:r>
      <w:r w:rsidRPr="0083719B">
        <w:t xml:space="preserve"> </w:t>
      </w:r>
      <w:r>
        <w:t>(where it receives +½ Str modifier as a bonus to damage rolls):</w:t>
      </w:r>
    </w:p>
    <w:p w14:paraId="013590F4" w14:textId="77777777" w:rsidR="008E338F" w:rsidRPr="0083719B" w:rsidRDefault="008E338F" w:rsidP="008E338F">
      <w:pPr>
        <w:pStyle w:val="aSpellText"/>
        <w:tabs>
          <w:tab w:val="clear" w:pos="-1260"/>
          <w:tab w:val="center" w:pos="1440"/>
          <w:tab w:val="center" w:pos="2160"/>
          <w:tab w:val="center" w:pos="2880"/>
        </w:tabs>
        <w:ind w:left="540" w:right="-108"/>
      </w:pPr>
      <w:r w:rsidRPr="00747951">
        <w:rPr>
          <w:u w:val="single"/>
        </w:rPr>
        <w:t>Size</w:t>
      </w:r>
      <w:r>
        <w:tab/>
      </w:r>
      <w:r>
        <w:rPr>
          <w:u w:val="single"/>
        </w:rPr>
        <w:t>Damage</w:t>
      </w:r>
      <w:r>
        <w:tab/>
      </w:r>
      <w:r>
        <w:rPr>
          <w:u w:val="single"/>
        </w:rPr>
        <w:t>Reach</w:t>
      </w:r>
      <w:r>
        <w:tab/>
      </w:r>
      <w:r w:rsidRPr="0083719B">
        <w:rPr>
          <w:u w:val="single"/>
        </w:rPr>
        <w:t>Size Bonus</w:t>
      </w:r>
    </w:p>
    <w:p w14:paraId="7F068A39" w14:textId="77777777" w:rsidR="008E338F" w:rsidRDefault="008E338F" w:rsidP="008E338F">
      <w:pPr>
        <w:pStyle w:val="aSpellText"/>
        <w:tabs>
          <w:tab w:val="clear" w:pos="-1260"/>
          <w:tab w:val="center" w:pos="1440"/>
          <w:tab w:val="center" w:pos="2160"/>
          <w:tab w:val="center" w:pos="2880"/>
        </w:tabs>
        <w:ind w:left="540" w:right="-108"/>
      </w:pPr>
      <w:r>
        <w:t>Fine</w:t>
      </w:r>
      <w:r>
        <w:tab/>
        <w:t>1</w:t>
      </w:r>
      <w:r>
        <w:tab/>
        <w:t>0’</w:t>
      </w:r>
      <w:r>
        <w:tab/>
        <w:t>–12</w:t>
      </w:r>
    </w:p>
    <w:p w14:paraId="38F1A5A5" w14:textId="77777777" w:rsidR="008E338F" w:rsidRDefault="008E338F" w:rsidP="008E338F">
      <w:pPr>
        <w:pStyle w:val="aSpellText"/>
        <w:tabs>
          <w:tab w:val="clear" w:pos="-1260"/>
          <w:tab w:val="center" w:pos="1440"/>
          <w:tab w:val="center" w:pos="2160"/>
          <w:tab w:val="center" w:pos="2880"/>
        </w:tabs>
        <w:ind w:left="540" w:right="-108"/>
      </w:pPr>
      <w:r>
        <w:t>Diminutive</w:t>
      </w:r>
      <w:r>
        <w:tab/>
        <w:t>1</w:t>
      </w:r>
      <w:r>
        <w:tab/>
        <w:t>0’</w:t>
      </w:r>
      <w:r>
        <w:tab/>
        <w:t>–8</w:t>
      </w:r>
    </w:p>
    <w:p w14:paraId="296C7067" w14:textId="77777777" w:rsidR="008E338F" w:rsidRDefault="008E338F" w:rsidP="008E338F">
      <w:pPr>
        <w:pStyle w:val="aSpellText"/>
        <w:tabs>
          <w:tab w:val="clear" w:pos="-1260"/>
          <w:tab w:val="center" w:pos="1440"/>
          <w:tab w:val="center" w:pos="2160"/>
          <w:tab w:val="center" w:pos="2880"/>
        </w:tabs>
        <w:ind w:left="540" w:right="-108"/>
      </w:pPr>
      <w:r>
        <w:t>Tiny</w:t>
      </w:r>
      <w:r>
        <w:tab/>
        <w:t>1d3</w:t>
      </w:r>
      <w:r>
        <w:tab/>
        <w:t>5’</w:t>
      </w:r>
      <w:r>
        <w:tab/>
        <w:t>–4</w:t>
      </w:r>
    </w:p>
    <w:p w14:paraId="4020E181" w14:textId="77777777" w:rsidR="008E338F" w:rsidRDefault="008E338F" w:rsidP="008E338F">
      <w:pPr>
        <w:pStyle w:val="aSpellText"/>
        <w:tabs>
          <w:tab w:val="clear" w:pos="-1260"/>
          <w:tab w:val="center" w:pos="1440"/>
          <w:tab w:val="center" w:pos="2160"/>
          <w:tab w:val="center" w:pos="2880"/>
        </w:tabs>
        <w:ind w:left="540" w:right="-108"/>
      </w:pPr>
      <w:r>
        <w:t>Small</w:t>
      </w:r>
      <w:r>
        <w:tab/>
        <w:t>1d4</w:t>
      </w:r>
      <w:r>
        <w:tab/>
        <w:t>5’</w:t>
      </w:r>
      <w:r>
        <w:tab/>
        <w:t>+0</w:t>
      </w:r>
    </w:p>
    <w:p w14:paraId="4877F3A5" w14:textId="77777777" w:rsidR="008E338F" w:rsidRDefault="008E338F" w:rsidP="008E338F">
      <w:pPr>
        <w:pStyle w:val="aSpellText"/>
        <w:tabs>
          <w:tab w:val="clear" w:pos="-1260"/>
          <w:tab w:val="center" w:pos="1440"/>
          <w:tab w:val="center" w:pos="2160"/>
          <w:tab w:val="center" w:pos="2880"/>
        </w:tabs>
        <w:ind w:left="540" w:right="-108"/>
      </w:pPr>
      <w:r>
        <w:t>Medium</w:t>
      </w:r>
      <w:r>
        <w:tab/>
        <w:t>1d6</w:t>
      </w:r>
      <w:r>
        <w:tab/>
        <w:t>10’</w:t>
      </w:r>
      <w:r>
        <w:tab/>
        <w:t>+4</w:t>
      </w:r>
    </w:p>
    <w:p w14:paraId="3CCADC5B" w14:textId="77777777" w:rsidR="008E338F" w:rsidRDefault="008E338F" w:rsidP="008E338F">
      <w:pPr>
        <w:pStyle w:val="aSpellText"/>
        <w:tabs>
          <w:tab w:val="clear" w:pos="-1260"/>
          <w:tab w:val="center" w:pos="1440"/>
          <w:tab w:val="center" w:pos="2160"/>
          <w:tab w:val="center" w:pos="2880"/>
        </w:tabs>
        <w:ind w:left="540" w:right="-108"/>
      </w:pPr>
      <w:r>
        <w:t>Large</w:t>
      </w:r>
      <w:r>
        <w:tab/>
        <w:t>1d8</w:t>
      </w:r>
      <w:r>
        <w:tab/>
        <w:t>15’</w:t>
      </w:r>
      <w:r>
        <w:tab/>
        <w:t>+8</w:t>
      </w:r>
    </w:p>
    <w:p w14:paraId="4D74599D" w14:textId="77777777" w:rsidR="008E338F" w:rsidRDefault="008E338F" w:rsidP="008E338F">
      <w:pPr>
        <w:pStyle w:val="aSpellText"/>
        <w:tabs>
          <w:tab w:val="clear" w:pos="-1260"/>
          <w:tab w:val="center" w:pos="1440"/>
          <w:tab w:val="center" w:pos="2160"/>
          <w:tab w:val="center" w:pos="2880"/>
        </w:tabs>
        <w:ind w:left="540" w:right="-108"/>
      </w:pPr>
      <w:r>
        <w:t>Huge</w:t>
      </w:r>
      <w:r>
        <w:tab/>
        <w:t>2d6</w:t>
      </w:r>
      <w:r>
        <w:tab/>
        <w:t>20’</w:t>
      </w:r>
      <w:r>
        <w:tab/>
        <w:t>+12</w:t>
      </w:r>
    </w:p>
    <w:p w14:paraId="039EAB9D" w14:textId="77777777" w:rsidR="008E338F" w:rsidRDefault="008E338F" w:rsidP="008E338F">
      <w:pPr>
        <w:pStyle w:val="aSpellText"/>
        <w:tabs>
          <w:tab w:val="clear" w:pos="-1260"/>
          <w:tab w:val="center" w:pos="1440"/>
          <w:tab w:val="center" w:pos="2160"/>
          <w:tab w:val="center" w:pos="2880"/>
        </w:tabs>
        <w:ind w:left="540" w:right="-108"/>
      </w:pPr>
      <w:r>
        <w:t>Gargantuan</w:t>
      </w:r>
      <w:r>
        <w:tab/>
        <w:t>2d8</w:t>
      </w:r>
      <w:r>
        <w:tab/>
        <w:t>40’</w:t>
      </w:r>
      <w:r>
        <w:tab/>
        <w:t>+16</w:t>
      </w:r>
    </w:p>
    <w:p w14:paraId="792A55C3" w14:textId="77777777" w:rsidR="008E338F" w:rsidRDefault="008E338F" w:rsidP="008E338F">
      <w:pPr>
        <w:pStyle w:val="aSpellText"/>
        <w:tabs>
          <w:tab w:val="clear" w:pos="-1260"/>
          <w:tab w:val="center" w:pos="1440"/>
          <w:tab w:val="center" w:pos="2160"/>
          <w:tab w:val="center" w:pos="2880"/>
        </w:tabs>
        <w:ind w:left="540" w:right="-108"/>
      </w:pPr>
      <w:r>
        <w:t>Colossal</w:t>
      </w:r>
      <w:r>
        <w:tab/>
        <w:t>4d6</w:t>
      </w:r>
      <w:r>
        <w:tab/>
        <w:t>60’</w:t>
      </w:r>
      <w:r>
        <w:tab/>
        <w:t>+20</w:t>
      </w:r>
    </w:p>
    <w:p w14:paraId="68290EBA" w14:textId="77777777" w:rsidR="008E338F" w:rsidRDefault="008E338F" w:rsidP="008E338F">
      <w:pPr>
        <w:pStyle w:val="aSpellText"/>
        <w:tabs>
          <w:tab w:val="left" w:pos="1080"/>
        </w:tabs>
        <w:ind w:right="-108"/>
      </w:pPr>
      <w:r>
        <w:t xml:space="preserve"> On a successful hit, the caster may begin a Grapple attempt without generating an Attack of Opportunity.  On a successful Hold, the claw deals its damage each round.</w:t>
      </w:r>
    </w:p>
    <w:p w14:paraId="0A26DD33" w14:textId="77777777" w:rsidR="008E338F" w:rsidRDefault="008E338F" w:rsidP="008E338F">
      <w:pPr>
        <w:pStyle w:val="aSpellText"/>
        <w:tabs>
          <w:tab w:val="left" w:pos="1080"/>
        </w:tabs>
        <w:ind w:right="-108"/>
      </w:pPr>
      <w:r>
        <w:t xml:space="preserve"> The claw’s Size Bonus is applied to all Grapple, Disarm, &amp; Trip attempts made with the claw</w:t>
      </w:r>
    </w:p>
    <w:p w14:paraId="1000A906" w14:textId="77777777" w:rsidR="008E338F" w:rsidRPr="00632276" w:rsidRDefault="008E338F" w:rsidP="008E338F">
      <w:pPr>
        <w:pStyle w:val="aSpellText"/>
        <w:ind w:right="-108"/>
      </w:pPr>
      <w:r>
        <w:t xml:space="preserve"> Note:  this spell is normally only available to followers of the Patron Deity of Kuo-Toa.</w:t>
      </w:r>
    </w:p>
    <w:p w14:paraId="04610734" w14:textId="77777777" w:rsidR="008E338F" w:rsidRDefault="008E338F">
      <w:pPr>
        <w:pStyle w:val="aSpellName"/>
        <w:rPr>
          <w:sz w:val="12"/>
        </w:rPr>
      </w:pPr>
      <w:r>
        <w:t>Visage of the Deity, Lesser</w:t>
      </w:r>
      <w:r>
        <w:rPr>
          <w:i w:val="0"/>
          <w:sz w:val="12"/>
        </w:rPr>
        <w:t>(CDiv p187)</w:t>
      </w:r>
    </w:p>
    <w:p w14:paraId="195DF5F6" w14:textId="77777777" w:rsidR="008E338F" w:rsidRDefault="008E338F">
      <w:pPr>
        <w:pStyle w:val="aSpellStats"/>
      </w:pPr>
      <w:r>
        <w:t>&lt;Trans[good], VS/DF, 1StdAct, Personal, 1rnd/lvl&gt;</w:t>
      </w:r>
    </w:p>
    <w:p w14:paraId="44B1AE51" w14:textId="77777777" w:rsidR="008E338F" w:rsidRDefault="008E338F">
      <w:pPr>
        <w:pStyle w:val="aSpellText"/>
      </w:pPr>
      <w:r>
        <w:t>– The caster becomes more like his/her deity:</w:t>
      </w:r>
    </w:p>
    <w:p w14:paraId="6F792BFF" w14:textId="77777777" w:rsidR="008E338F" w:rsidRDefault="008E338F">
      <w:pPr>
        <w:pStyle w:val="aSpellText"/>
        <w:tabs>
          <w:tab w:val="left" w:pos="540"/>
        </w:tabs>
        <w:ind w:left="540"/>
      </w:pPr>
      <w:r>
        <w:t>a)</w:t>
      </w:r>
      <w:r>
        <w:tab/>
        <w:t>+4 Enhancement bonus to Charisma;</w:t>
      </w:r>
    </w:p>
    <w:p w14:paraId="1699B5EC" w14:textId="77777777" w:rsidR="008E338F" w:rsidRDefault="008E338F">
      <w:pPr>
        <w:pStyle w:val="aSpellText"/>
        <w:tabs>
          <w:tab w:val="left" w:pos="540"/>
        </w:tabs>
        <w:ind w:left="540"/>
      </w:pPr>
      <w:r>
        <w:t>b)</w:t>
      </w:r>
      <w:r>
        <w:tab/>
        <w:t>Acid Resistance 10;</w:t>
      </w:r>
    </w:p>
    <w:p w14:paraId="21E4E1F2" w14:textId="77777777" w:rsidR="008E338F" w:rsidRDefault="008E338F">
      <w:pPr>
        <w:pStyle w:val="aSpellText"/>
        <w:tabs>
          <w:tab w:val="left" w:pos="540"/>
        </w:tabs>
        <w:ind w:left="540"/>
      </w:pPr>
      <w:r>
        <w:t>c)</w:t>
      </w:r>
      <w:r>
        <w:tab/>
        <w:t>Cold Resistance 10; &amp;</w:t>
      </w:r>
    </w:p>
    <w:p w14:paraId="64BCD821" w14:textId="77777777" w:rsidR="008E338F" w:rsidRDefault="008E338F">
      <w:pPr>
        <w:pStyle w:val="aSpellText"/>
        <w:tabs>
          <w:tab w:val="left" w:pos="540"/>
        </w:tabs>
        <w:ind w:left="540"/>
      </w:pPr>
      <w:r>
        <w:t>d)</w:t>
      </w:r>
      <w:r>
        <w:tab/>
        <w:t>Electricity Resistance 10.</w:t>
      </w:r>
    </w:p>
    <w:p w14:paraId="3BBC5450" w14:textId="77777777" w:rsidR="008E338F" w:rsidRDefault="008E338F">
      <w:pPr>
        <w:pStyle w:val="aSpellText"/>
      </w:pPr>
      <w:r>
        <w:t>-or-</w:t>
      </w:r>
    </w:p>
    <w:p w14:paraId="42FB513C" w14:textId="77777777" w:rsidR="008E338F" w:rsidRDefault="008E338F">
      <w:pPr>
        <w:pStyle w:val="aSpellStats"/>
      </w:pPr>
      <w:r>
        <w:t>&lt;Trans[evil], VS/DF, 1StdAct, Personal, 1rnd/lvl&gt;</w:t>
      </w:r>
    </w:p>
    <w:p w14:paraId="3E685246" w14:textId="77777777" w:rsidR="008E338F" w:rsidRDefault="008E338F">
      <w:pPr>
        <w:pStyle w:val="aSpellText"/>
      </w:pPr>
      <w:r>
        <w:t>– The caster becomes more like his/her deity:</w:t>
      </w:r>
    </w:p>
    <w:p w14:paraId="43291B59" w14:textId="77777777" w:rsidR="008E338F" w:rsidRDefault="008E338F">
      <w:pPr>
        <w:pStyle w:val="aSpellText"/>
        <w:tabs>
          <w:tab w:val="left" w:pos="540"/>
        </w:tabs>
        <w:ind w:left="540"/>
      </w:pPr>
      <w:r>
        <w:t>a)</w:t>
      </w:r>
      <w:r>
        <w:tab/>
        <w:t>+4 Enhancement bonus to Charisma;</w:t>
      </w:r>
    </w:p>
    <w:p w14:paraId="1B0B0FF5" w14:textId="77777777" w:rsidR="008E338F" w:rsidRDefault="008E338F">
      <w:pPr>
        <w:pStyle w:val="aSpellText"/>
        <w:tabs>
          <w:tab w:val="left" w:pos="540"/>
        </w:tabs>
        <w:ind w:left="540"/>
      </w:pPr>
      <w:r>
        <w:t>b)</w:t>
      </w:r>
      <w:r>
        <w:tab/>
        <w:t>Cold Resistance 10; &amp;</w:t>
      </w:r>
    </w:p>
    <w:p w14:paraId="126FEFB1" w14:textId="77777777" w:rsidR="008E338F" w:rsidRDefault="008E338F">
      <w:pPr>
        <w:pStyle w:val="aSpellText"/>
        <w:tabs>
          <w:tab w:val="left" w:pos="540"/>
        </w:tabs>
        <w:ind w:left="540"/>
      </w:pPr>
      <w:r>
        <w:t>c)</w:t>
      </w:r>
      <w:r>
        <w:tab/>
        <w:t>Fire Resistance 10.</w:t>
      </w:r>
    </w:p>
    <w:p w14:paraId="6B4B09ED" w14:textId="77777777" w:rsidR="008E338F" w:rsidRDefault="008E338F">
      <w:pPr>
        <w:pStyle w:val="aSpellName"/>
      </w:pPr>
      <w:r>
        <w:t>Water Breathing</w:t>
      </w:r>
      <w:r>
        <w:rPr>
          <w:i w:val="0"/>
          <w:sz w:val="12"/>
        </w:rPr>
        <w:t>(PH p300)</w:t>
      </w:r>
    </w:p>
    <w:p w14:paraId="38C8C4E1" w14:textId="77777777" w:rsidR="008E338F" w:rsidRDefault="008E338F">
      <w:pPr>
        <w:pStyle w:val="aSpellStats"/>
      </w:pPr>
      <w:r>
        <w:t>&lt;Trans, VSM(straw)/DF, 1StdAct, Touch&gt;</w:t>
      </w:r>
    </w:p>
    <w:p w14:paraId="0935C847" w14:textId="77777777" w:rsidR="008E338F" w:rsidRDefault="008E338F">
      <w:pPr>
        <w:pStyle w:val="aSpellText"/>
      </w:pPr>
      <w:r>
        <w:t>– The touched subjects of the spell can breathe underwater.   2hrs/lvl duration is evenly split between all the subjects.</w:t>
      </w:r>
    </w:p>
    <w:p w14:paraId="6F510BC7" w14:textId="77777777" w:rsidR="008E338F" w:rsidRDefault="008E338F">
      <w:pPr>
        <w:pStyle w:val="aSpellName"/>
      </w:pPr>
      <w:r>
        <w:t>Water Walk</w:t>
      </w:r>
      <w:r>
        <w:rPr>
          <w:i w:val="0"/>
          <w:sz w:val="12"/>
        </w:rPr>
        <w:t>(PH p300)</w:t>
      </w:r>
    </w:p>
    <w:p w14:paraId="133DD625" w14:textId="77777777" w:rsidR="008E338F" w:rsidRDefault="008E338F">
      <w:pPr>
        <w:pStyle w:val="aSpellStats"/>
      </w:pPr>
      <w:r>
        <w:t>&lt;Trans[water], VS/DF, 1StdAct, Touch, 10min/lvl(D)&gt;</w:t>
      </w:r>
    </w:p>
    <w:p w14:paraId="464CFEDD" w14:textId="77777777" w:rsidR="008E338F" w:rsidRDefault="008E338F">
      <w:pPr>
        <w:pStyle w:val="aSpellText"/>
      </w:pPr>
      <w:r>
        <w:t>– The caster can effect 1 touched creature per level.  Each subject will hover 1” above any liquid (such as snow, oil, quicksand, etc.) &amp; can treat it as walking on normal ground.</w:t>
      </w:r>
    </w:p>
    <w:p w14:paraId="12DA51AF" w14:textId="77777777" w:rsidR="008E338F" w:rsidRDefault="008E338F">
      <w:pPr>
        <w:pStyle w:val="aSpellText"/>
      </w:pPr>
      <w:r>
        <w:t xml:space="preserve"> If cast underwater, the subject rises to the surface at 60’ per round.</w:t>
      </w:r>
    </w:p>
    <w:p w14:paraId="5C7C618B" w14:textId="77777777" w:rsidR="008E338F" w:rsidRDefault="008E338F">
      <w:pPr>
        <w:pStyle w:val="aSpellName"/>
      </w:pPr>
      <w:r>
        <w:t>Weapon of Impact</w:t>
      </w:r>
      <w:r>
        <w:rPr>
          <w:i w:val="0"/>
          <w:sz w:val="12"/>
        </w:rPr>
        <w:t>(MoF p134)</w:t>
      </w:r>
    </w:p>
    <w:p w14:paraId="2AB6E977" w14:textId="77777777" w:rsidR="008E338F" w:rsidRDefault="008E338F">
      <w:pPr>
        <w:pStyle w:val="aSpellStats"/>
      </w:pPr>
      <w:r>
        <w:t>&lt;Trans, VS, 1StdAct, Close-range, 10min/lvl&gt;</w:t>
      </w:r>
    </w:p>
    <w:p w14:paraId="46273726" w14:textId="77777777" w:rsidR="008E338F" w:rsidRDefault="008E338F">
      <w:pPr>
        <w:pStyle w:val="aSpellText"/>
      </w:pPr>
      <w:r>
        <w:t>– One bludgeoning weapon or 50 grouped pieces of bludgeoning ammunition have their threat range doubled.</w:t>
      </w:r>
    </w:p>
    <w:p w14:paraId="697B7A21" w14:textId="77777777" w:rsidR="008E338F" w:rsidRDefault="008E338F" w:rsidP="008E338F">
      <w:pPr>
        <w:pStyle w:val="Heading3"/>
      </w:pPr>
      <w:r>
        <w:t>Combination</w:t>
      </w:r>
    </w:p>
    <w:p w14:paraId="41092F36" w14:textId="77777777" w:rsidR="008E338F" w:rsidRDefault="008E338F" w:rsidP="008E338F">
      <w:pPr>
        <w:pStyle w:val="aSpellName"/>
      </w:pPr>
      <w:r>
        <w:t>Liferot</w:t>
      </w:r>
      <w:r>
        <w:rPr>
          <w:i w:val="0"/>
          <w:sz w:val="12"/>
        </w:rPr>
        <w:t>(DR347 p77)</w:t>
      </w:r>
    </w:p>
    <w:p w14:paraId="186501B0" w14:textId="77777777" w:rsidR="008E338F" w:rsidRDefault="008E338F" w:rsidP="008E338F">
      <w:pPr>
        <w:pStyle w:val="aSpellStats"/>
      </w:pPr>
      <w:r>
        <w:t>&lt;Conj/Necro[evil], VS, 1StdAct, Medium-range, 1min/lvl, SR applies&gt;</w:t>
      </w:r>
    </w:p>
    <w:p w14:paraId="75FE72F5" w14:textId="77777777" w:rsidR="008E338F" w:rsidRDefault="008E338F" w:rsidP="008E338F">
      <w:pPr>
        <w:pStyle w:val="aSpellText"/>
      </w:pPr>
      <w:r>
        <w:t>– The target creature is covered with mold.  Any attempt to magically heal the target fails (Will save in order to heal ½).</w:t>
      </w:r>
    </w:p>
    <w:p w14:paraId="3D8D1FC8"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Remove Curse, Remove Disease, </w:t>
      </w:r>
      <w:r>
        <w:rPr>
          <w:iCs/>
        </w:rPr>
        <w:t xml:space="preserve">or </w:t>
      </w:r>
      <w:r>
        <w:rPr>
          <w:i/>
          <w:iCs/>
        </w:rPr>
        <w:t>Diminish Plants.</w:t>
      </w:r>
    </w:p>
    <w:p w14:paraId="6A092261" w14:textId="77777777" w:rsidR="008E338F" w:rsidRDefault="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7B78E490" w14:textId="77777777" w:rsidR="008E338F" w:rsidRDefault="008E338F">
      <w:pPr>
        <w:pStyle w:val="Heading2"/>
      </w:pPr>
      <w:r>
        <w:br w:type="page"/>
      </w:r>
      <w:bookmarkStart w:id="36" w:name="_Toc172621757"/>
      <w:r>
        <w:lastRenderedPageBreak/>
        <w:t>4</w:t>
      </w:r>
      <w:r>
        <w:rPr>
          <w:vertAlign w:val="superscript"/>
        </w:rPr>
        <w:t>th</w:t>
      </w:r>
      <w:r>
        <w:t xml:space="preserve"> Level</w:t>
      </w:r>
      <w:bookmarkEnd w:id="36"/>
      <w:r>
        <w:tab/>
      </w:r>
    </w:p>
    <w:p w14:paraId="67E555C8" w14:textId="77777777" w:rsidR="008E338F" w:rsidRDefault="008E338F">
      <w:pPr>
        <w:pStyle w:val="Heading2"/>
        <w:sectPr w:rsidR="008E338F">
          <w:footerReference w:type="default" r:id="rId34"/>
          <w:type w:val="continuous"/>
          <w:pgSz w:w="12240" w:h="15840" w:code="1"/>
          <w:pgMar w:top="1080" w:right="864" w:bottom="1080" w:left="864" w:header="720" w:footer="720" w:gutter="0"/>
          <w:paperSrc w:first="112" w:other="112"/>
          <w:cols w:space="720"/>
          <w:docGrid w:linePitch="360"/>
        </w:sectPr>
      </w:pPr>
    </w:p>
    <w:p w14:paraId="6418C208" w14:textId="77777777" w:rsidR="008E338F" w:rsidRDefault="008E338F">
      <w:pPr>
        <w:pStyle w:val="Heading3"/>
      </w:pPr>
      <w:r>
        <w:t>Abjuration</w:t>
      </w:r>
    </w:p>
    <w:p w14:paraId="24D887B9" w14:textId="77777777" w:rsidR="008E338F" w:rsidRDefault="008E338F" w:rsidP="008E338F">
      <w:pPr>
        <w:pStyle w:val="aSpellName"/>
      </w:pPr>
      <w:r>
        <w:t>Contingent Energy Resistance</w:t>
      </w:r>
      <w:r>
        <w:rPr>
          <w:i w:val="0"/>
          <w:sz w:val="12"/>
        </w:rPr>
        <w:t xml:space="preserve">(Spell p52)  </w:t>
      </w:r>
    </w:p>
    <w:p w14:paraId="21DB7D61" w14:textId="77777777" w:rsidR="008E338F" w:rsidRDefault="008E338F" w:rsidP="008E338F">
      <w:pPr>
        <w:pStyle w:val="aSpellStats"/>
      </w:pPr>
      <w:r>
        <w:t>&lt;Abj, VSM(oyster shell), 1Minute, Personal, until discharged up to 1hr/lvl(D)&gt;</w:t>
      </w:r>
    </w:p>
    <w:p w14:paraId="7C65BC6A" w14:textId="77777777" w:rsidR="008E338F" w:rsidRDefault="008E338F" w:rsidP="008E338F">
      <w:pPr>
        <w:pStyle w:val="aSpellText"/>
      </w:pPr>
      <w:r>
        <w:t xml:space="preserve">– The first time the caster takes damage of an </w:t>
      </w:r>
      <w:r>
        <w:rPr>
          <w:u w:val="single"/>
        </w:rPr>
        <w:t>Energy Type</w:t>
      </w:r>
      <w:r>
        <w:t xml:space="preserve"> after casting the spell, this spell grants the caster Resistance 10 against that </w:t>
      </w:r>
      <w:r>
        <w:rPr>
          <w:u w:val="single"/>
        </w:rPr>
        <w:t>Energy Type</w:t>
      </w:r>
      <w:r>
        <w:t xml:space="preserve"> for 10 minutes per level (up to the original spell’s duration).  </w:t>
      </w:r>
    </w:p>
    <w:p w14:paraId="65FA27F7" w14:textId="77777777" w:rsidR="008E338F" w:rsidRPr="00F74197" w:rsidRDefault="008E338F" w:rsidP="008E338F">
      <w:pPr>
        <w:pStyle w:val="aSpellText"/>
      </w:pPr>
      <w:r>
        <w:t xml:space="preserve"> A caster may only have one </w:t>
      </w:r>
      <w:r>
        <w:rPr>
          <w:i/>
        </w:rPr>
        <w:t>Contingent Energy Resistance</w:t>
      </w:r>
      <w:r>
        <w:t xml:space="preserve"> in effect at any given time.</w:t>
      </w:r>
    </w:p>
    <w:p w14:paraId="48DC1981" w14:textId="77777777" w:rsidR="008E338F" w:rsidRDefault="008E338F">
      <w:pPr>
        <w:pStyle w:val="aSpellName"/>
      </w:pPr>
      <w:r>
        <w:t>Dimensional Anchor</w:t>
      </w:r>
      <w:r>
        <w:rPr>
          <w:i w:val="0"/>
          <w:sz w:val="12"/>
        </w:rPr>
        <w:t>(PH p221)(PH p250)+</w:t>
      </w:r>
    </w:p>
    <w:p w14:paraId="3ECB3D7C" w14:textId="77777777" w:rsidR="008E338F" w:rsidRDefault="008E338F">
      <w:pPr>
        <w:pStyle w:val="aSpellStats"/>
        <w:ind w:right="-108"/>
      </w:pPr>
      <w:r>
        <w:t>&lt;Abj[ray], VS, 1StdAct, Medium-range, 1min/lvl, no save, no SR&gt;</w:t>
      </w:r>
    </w:p>
    <w:p w14:paraId="16028CCD" w14:textId="77777777" w:rsidR="008E338F" w:rsidRDefault="008E338F">
      <w:pPr>
        <w:pStyle w:val="aSpellText"/>
      </w:pPr>
      <w:r>
        <w:t xml:space="preserve">– Target creature or object is encased in a green glow &amp; cannot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7AE04446" w14:textId="77777777" w:rsidR="008E338F" w:rsidRDefault="008E338F">
      <w:pPr>
        <w:pStyle w:val="aSpellText"/>
      </w:pPr>
      <w:r>
        <w:t>-or-</w:t>
      </w:r>
    </w:p>
    <w:p w14:paraId="08A82D4A" w14:textId="77777777" w:rsidR="008E338F" w:rsidRDefault="008E338F">
      <w:pPr>
        <w:pStyle w:val="aSpellStats"/>
      </w:pPr>
      <w:r>
        <w:t>&lt;Abj, VSF(calling diagram), 1StdAct, Medium-range, 24hrs/lvl, no save, no SR&gt;</w:t>
      </w:r>
    </w:p>
    <w:p w14:paraId="36DE2D1A" w14:textId="77777777" w:rsidR="008E338F" w:rsidRDefault="008E338F">
      <w:pPr>
        <w:pStyle w:val="aSpellText"/>
      </w:pPr>
      <w:r>
        <w:t xml:space="preserve">– Target creature within the </w:t>
      </w:r>
      <w:r>
        <w:rPr>
          <w:u w:val="single"/>
        </w:rPr>
        <w:t>Calling Diagram</w:t>
      </w:r>
      <w:r>
        <w:t xml:space="preserve"> cannot leave it or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04750149" w14:textId="77777777" w:rsidR="008E338F" w:rsidRDefault="008E338F">
      <w:pPr>
        <w:pStyle w:val="aSpellText"/>
      </w:pPr>
      <w:r>
        <w:t>-or-</w:t>
      </w:r>
    </w:p>
    <w:p w14:paraId="17BF01E6" w14:textId="77777777" w:rsidR="008E338F" w:rsidRDefault="008E338F">
      <w:pPr>
        <w:pStyle w:val="aSpellStats"/>
      </w:pPr>
      <w:r>
        <w:t>&lt;Abj, VS, 1StdAct, Medium-range, no save, no SR&gt;</w:t>
      </w:r>
    </w:p>
    <w:p w14:paraId="15B886C2" w14:textId="77777777" w:rsidR="008E338F" w:rsidRDefault="008E338F">
      <w:pPr>
        <w:pStyle w:val="aSpellText"/>
      </w:pPr>
      <w:r>
        <w:t xml:space="preserve">– Target creature within a </w:t>
      </w:r>
      <w:r>
        <w:rPr>
          <w:i/>
          <w:iCs/>
        </w:rPr>
        <w:t>Magic Circle against Good</w:t>
      </w:r>
      <w:r>
        <w:t xml:space="preserve">, etc., cannot leave it or travel extradimensionally for the remainder of the Magic Circle’s duration.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63168EC6" w14:textId="77777777" w:rsidR="008E338F" w:rsidRDefault="008E338F" w:rsidP="008E338F">
      <w:pPr>
        <w:pStyle w:val="aSpellName"/>
      </w:pPr>
      <w:r>
        <w:t>Dismissal</w:t>
      </w:r>
      <w:r>
        <w:rPr>
          <w:i w:val="0"/>
          <w:sz w:val="12"/>
        </w:rPr>
        <w:t>(PH p222)</w:t>
      </w:r>
    </w:p>
    <w:p w14:paraId="73703B03" w14:textId="77777777" w:rsidR="008E338F" w:rsidRDefault="008E338F" w:rsidP="008E338F">
      <w:pPr>
        <w:pStyle w:val="aSpellStats"/>
      </w:pPr>
      <w:r>
        <w:t>&lt;Abj, VS/DF, 1StdAct, Close-range, Instantaneous, WillNeg, SR applies&gt;</w:t>
      </w:r>
    </w:p>
    <w:p w14:paraId="3394D04F" w14:textId="77777777" w:rsidR="008E338F" w:rsidRDefault="008E338F" w:rsidP="008E338F">
      <w:pPr>
        <w:pStyle w:val="aSpellText"/>
      </w:pPr>
      <w:r>
        <w:t>– Forces an Extraplanar creature to return to its native plane (80%) or a random plane (20%).  The target receives its HD as a bonus to its saving throw &amp; the Caster level as a penalty to its saving throw.</w:t>
      </w:r>
    </w:p>
    <w:p w14:paraId="6F084807" w14:textId="77777777" w:rsidR="008E338F" w:rsidRDefault="008E338F">
      <w:pPr>
        <w:pStyle w:val="aSpellName"/>
      </w:pPr>
      <w:r>
        <w:t>Freedom of Movement</w:t>
      </w:r>
      <w:r>
        <w:rPr>
          <w:i w:val="0"/>
          <w:sz w:val="12"/>
        </w:rPr>
        <w:t>(PH p233)</w:t>
      </w:r>
    </w:p>
    <w:p w14:paraId="2BC032E0" w14:textId="77777777" w:rsidR="008E338F" w:rsidRDefault="008E338F">
      <w:pPr>
        <w:pStyle w:val="aSpellStats"/>
      </w:pPr>
      <w:r>
        <w:t>&lt;Abj, VSM(leather cord)/DF, 1StdAct, Touch, 10min/lvl&gt;</w:t>
      </w:r>
    </w:p>
    <w:p w14:paraId="076C7872" w14:textId="77777777" w:rsidR="008E338F" w:rsidRDefault="008E338F">
      <w:pPr>
        <w:pStyle w:val="aSpellText"/>
      </w:pPr>
      <w:r>
        <w:t>– Subject moves normally despite magical impediments (</w:t>
      </w:r>
      <w:r>
        <w:rPr>
          <w:i/>
        </w:rPr>
        <w:t>Web</w:t>
      </w:r>
      <w:r>
        <w:t xml:space="preserve">, </w:t>
      </w:r>
      <w:r>
        <w:rPr>
          <w:i/>
        </w:rPr>
        <w:t>Hold Person</w:t>
      </w:r>
      <w:r>
        <w:rPr>
          <w:iCs/>
        </w:rPr>
        <w:t>, etc.</w:t>
      </w:r>
      <w:r>
        <w:t>).</w:t>
      </w:r>
    </w:p>
    <w:p w14:paraId="67556250" w14:textId="77777777" w:rsidR="008E338F" w:rsidRDefault="008E338F">
      <w:pPr>
        <w:pStyle w:val="aSpellText"/>
      </w:pPr>
      <w:r>
        <w:t xml:space="preserve"> The subject automatically succeeds on any Grapple check to resist being grappled, plus any Grapple check or Escape Artist check to escape a grapple and/or a pin.</w:t>
      </w:r>
    </w:p>
    <w:p w14:paraId="51A97A0B" w14:textId="77777777" w:rsidR="008E338F" w:rsidRDefault="008E338F">
      <w:pPr>
        <w:pStyle w:val="aSpellText"/>
      </w:pPr>
      <w:r>
        <w:t xml:space="preserve"> While under the effect of this spell, the subject can fight underwater.</w:t>
      </w:r>
    </w:p>
    <w:p w14:paraId="6DBBCFCF" w14:textId="77777777" w:rsidR="008E338F" w:rsidRDefault="008E338F" w:rsidP="008E338F">
      <w:pPr>
        <w:pStyle w:val="aSpellName"/>
      </w:pPr>
      <w:r>
        <w:t>Hand of Torm</w:t>
      </w:r>
      <w:r>
        <w:rPr>
          <w:i w:val="0"/>
          <w:sz w:val="12"/>
        </w:rPr>
        <w:t>(MoF p99)</w:t>
      </w:r>
    </w:p>
    <w:p w14:paraId="592033E8" w14:textId="77777777" w:rsidR="008E338F" w:rsidRDefault="008E338F" w:rsidP="008E338F">
      <w:pPr>
        <w:pStyle w:val="aSpellStats"/>
      </w:pPr>
      <w:r>
        <w:t>&lt;Abj[variable alignment], VS/DF, 1Minute, 1hr/lvl&gt;</w:t>
      </w:r>
    </w:p>
    <w:p w14:paraId="437420ED" w14:textId="77777777" w:rsidR="008E338F" w:rsidRDefault="008E338F" w:rsidP="008E338F">
      <w:pPr>
        <w:pStyle w:val="aSpellText"/>
      </w:pPr>
      <w:r>
        <w:t xml:space="preserve">– Creates an immobile 10’ radius area with a glowing border &amp; a representation of the appropriate deity’s hand above it.  Any creature who worships that deity or it wearing its holy symbol can freely enter, but others must make a Fortitude save each round or become </w:t>
      </w:r>
      <w:r>
        <w:rPr>
          <w:u w:val="single"/>
        </w:rPr>
        <w:t>Stunned</w:t>
      </w:r>
      <w:r>
        <w:t xml:space="preserve"> (those trying to leave the warded do not need to save).</w:t>
      </w:r>
    </w:p>
    <w:p w14:paraId="591FEF2D" w14:textId="77777777" w:rsidR="008E338F" w:rsidRDefault="008E338F">
      <w:pPr>
        <w:pStyle w:val="aSpellName"/>
      </w:pPr>
      <w:r>
        <w:t>Mystic Aegis</w:t>
      </w:r>
      <w:r>
        <w:rPr>
          <w:i w:val="0"/>
          <w:sz w:val="12"/>
        </w:rPr>
        <w:t>(PH2 p120)</w:t>
      </w:r>
    </w:p>
    <w:p w14:paraId="39276B56" w14:textId="77777777" w:rsidR="008E338F" w:rsidRDefault="008E338F">
      <w:pPr>
        <w:pStyle w:val="aSpellStats"/>
      </w:pPr>
      <w:r>
        <w:t>&lt;Abj, V/DF, 1 Immediate Action, Personal, Instantaneous&gt;</w:t>
      </w:r>
    </w:p>
    <w:p w14:paraId="384DA1DA" w14:textId="77777777" w:rsidR="008E338F" w:rsidRDefault="008E338F">
      <w:pPr>
        <w:pStyle w:val="aSpellText"/>
      </w:pPr>
      <w:r>
        <w:t>– Gain Spell Resistance (12 + caster level) against a spell targeting the caster.</w:t>
      </w:r>
    </w:p>
    <w:p w14:paraId="1546F958" w14:textId="77777777" w:rsidR="008E338F" w:rsidRDefault="008E338F">
      <w:pPr>
        <w:pStyle w:val="aSpellName"/>
      </w:pPr>
      <w:r>
        <w:t>Night’s Mantle</w:t>
      </w:r>
      <w:r>
        <w:rPr>
          <w:i w:val="0"/>
          <w:sz w:val="12"/>
        </w:rPr>
        <w:t>(LoD p187)</w:t>
      </w:r>
    </w:p>
    <w:p w14:paraId="5ED873F1" w14:textId="77777777" w:rsidR="008E338F" w:rsidRDefault="008E338F">
      <w:pPr>
        <w:pStyle w:val="aSpellStats"/>
      </w:pPr>
      <w:r>
        <w:t>&lt;Abj, VSM(1,000gp ruby dust), 1StdAct, Touch, 10min/lvl(D)&gt;</w:t>
      </w:r>
    </w:p>
    <w:p w14:paraId="30E4CFA0" w14:textId="77777777" w:rsidR="008E338F" w:rsidRDefault="008E338F">
      <w:pPr>
        <w:pStyle w:val="aSpellText"/>
      </w:pPr>
      <w:r>
        <w:t>– The touched creature is protected from the damaging effects of sunlight (i.e., a Vampire would be save from the sun).</w:t>
      </w:r>
    </w:p>
    <w:p w14:paraId="54FDF641" w14:textId="77777777" w:rsidR="008E338F" w:rsidRDefault="008E338F">
      <w:pPr>
        <w:pStyle w:val="aSpellText"/>
      </w:pPr>
      <w:r>
        <w:t>Countered or dispelled by a light spell of higher level.</w:t>
      </w:r>
    </w:p>
    <w:p w14:paraId="2DDD003E" w14:textId="77777777" w:rsidR="008E338F" w:rsidRDefault="008E338F" w:rsidP="008E338F">
      <w:pPr>
        <w:pStyle w:val="aSpellName"/>
      </w:pPr>
      <w:r>
        <w:t>Planar Tolerance</w:t>
      </w:r>
      <w:r>
        <w:rPr>
          <w:i w:val="0"/>
          <w:sz w:val="12"/>
        </w:rPr>
        <w:t>(Spell p159)</w:t>
      </w:r>
    </w:p>
    <w:p w14:paraId="125F2231" w14:textId="77777777" w:rsidR="008E338F" w:rsidRDefault="008E338F" w:rsidP="008E338F">
      <w:pPr>
        <w:pStyle w:val="aSpellText"/>
      </w:pPr>
      <w:r>
        <w:t>&lt;Abj, V, 1 Immediate Action, 1hr/lvl&gt;</w:t>
      </w:r>
    </w:p>
    <w:p w14:paraId="66AF7935"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74C9C410" w14:textId="77777777" w:rsidR="008E338F" w:rsidRDefault="008E338F" w:rsidP="008E338F">
      <w:pPr>
        <w:pStyle w:val="aSpellText"/>
        <w:tabs>
          <w:tab w:val="left" w:pos="1260"/>
        </w:tabs>
        <w:ind w:left="540"/>
      </w:pPr>
      <w:r>
        <w:rPr>
          <w:u w:val="single"/>
        </w:rPr>
        <w:t>Plane-Trait</w:t>
      </w:r>
      <w:r>
        <w:tab/>
      </w:r>
      <w:r>
        <w:rPr>
          <w:u w:val="single"/>
        </w:rPr>
        <w:t>Effects Ignored</w:t>
      </w:r>
    </w:p>
    <w:p w14:paraId="7B738388" w14:textId="77777777" w:rsidR="008E338F" w:rsidRDefault="008E338F" w:rsidP="008E338F">
      <w:pPr>
        <w:pStyle w:val="aSpellText"/>
        <w:tabs>
          <w:tab w:val="left" w:pos="1260"/>
        </w:tabs>
        <w:ind w:left="540"/>
      </w:pPr>
      <w:r>
        <w:t>Fire</w:t>
      </w:r>
      <w:r>
        <w:tab/>
        <w:t>3d10 Fire dmg / round</w:t>
      </w:r>
    </w:p>
    <w:p w14:paraId="198A0400" w14:textId="77777777" w:rsidR="008E338F" w:rsidRDefault="008E338F" w:rsidP="008E338F">
      <w:pPr>
        <w:pStyle w:val="aSpellText"/>
        <w:tabs>
          <w:tab w:val="left" w:pos="1260"/>
        </w:tabs>
        <w:ind w:left="540"/>
      </w:pPr>
      <w:r>
        <w:t>Water</w:t>
      </w:r>
      <w:r>
        <w:tab/>
        <w:t>Breath water</w:t>
      </w:r>
    </w:p>
    <w:p w14:paraId="5EC836C2" w14:textId="77777777" w:rsidR="008E338F" w:rsidRDefault="008E338F" w:rsidP="008E338F">
      <w:pPr>
        <w:pStyle w:val="aSpellText"/>
        <w:tabs>
          <w:tab w:val="left" w:pos="1260"/>
        </w:tabs>
        <w:ind w:left="540"/>
      </w:pPr>
      <w:r>
        <w:t>Earth</w:t>
      </w:r>
      <w:r>
        <w:tab/>
        <w:t>Cannot suffocate</w:t>
      </w:r>
    </w:p>
    <w:p w14:paraId="41E9AA9C" w14:textId="77777777" w:rsidR="008E338F" w:rsidRDefault="008E338F" w:rsidP="008E338F">
      <w:pPr>
        <w:pStyle w:val="aSpellText"/>
        <w:tabs>
          <w:tab w:val="left" w:pos="1260"/>
        </w:tabs>
        <w:ind w:left="540"/>
      </w:pPr>
      <w:r>
        <w:t>Positive</w:t>
      </w:r>
      <w:r>
        <w:tab/>
        <w:t>Not blinded &amp; stop gaining Temporary HP before exploding</w:t>
      </w:r>
    </w:p>
    <w:p w14:paraId="3C42FF5C" w14:textId="77777777" w:rsidR="008E338F" w:rsidRPr="00913723" w:rsidRDefault="008E338F" w:rsidP="008E338F">
      <w:pPr>
        <w:pStyle w:val="aSpellText"/>
        <w:tabs>
          <w:tab w:val="left" w:pos="1260"/>
        </w:tabs>
        <w:ind w:left="540"/>
      </w:pPr>
      <w:r>
        <w:t>Negative</w:t>
      </w:r>
      <w:r>
        <w:tab/>
        <w:t>Doesn’t take damage / negative levels</w:t>
      </w:r>
    </w:p>
    <w:p w14:paraId="714B3A58" w14:textId="77777777" w:rsidR="008E338F" w:rsidRDefault="008E338F">
      <w:pPr>
        <w:pStyle w:val="aSpellName"/>
      </w:pPr>
      <w:r>
        <w:t>Repel Vermin</w:t>
      </w:r>
      <w:r>
        <w:rPr>
          <w:i w:val="0"/>
          <w:sz w:val="12"/>
        </w:rPr>
        <w:t>(PH p271)</w:t>
      </w:r>
    </w:p>
    <w:p w14:paraId="6E0A3E92" w14:textId="77777777" w:rsidR="008E338F" w:rsidRDefault="008E338F">
      <w:pPr>
        <w:pStyle w:val="aSpellStats"/>
      </w:pPr>
      <w:r>
        <w:t>&lt;Abj, VS/DF, 1StdAct, 10min/lvl(D), SR applies&gt;</w:t>
      </w:r>
    </w:p>
    <w:p w14:paraId="1A0F69F1" w14:textId="77777777" w:rsidR="008E338F" w:rsidRDefault="008E338F">
      <w:pPr>
        <w:pStyle w:val="aSpellText"/>
      </w:pPr>
      <w:r>
        <w:t xml:space="preserve">– Creates a 10’ radius area around the caster that causes insects &amp; other vermin to stay away.  Vermin whose HD are </w:t>
      </w:r>
      <w:r>
        <w:rPr>
          <w:vertAlign w:val="superscript"/>
        </w:rPr>
        <w:t>1</w:t>
      </w:r>
      <w:r>
        <w:t>/</w:t>
      </w:r>
      <w:r>
        <w:rPr>
          <w:vertAlign w:val="subscript"/>
        </w:rPr>
        <w:t>3</w:t>
      </w:r>
      <w:r>
        <w:rPr>
          <w:vertAlign w:val="superscript"/>
        </w:rPr>
        <w:t>rd</w:t>
      </w:r>
      <w:r>
        <w:t xml:space="preserve"> of the caster level or greater are allowed a Will save to enter the area, but even then they take 2d6 damage.</w:t>
      </w:r>
    </w:p>
    <w:p w14:paraId="5C60029D" w14:textId="77777777" w:rsidR="008E338F" w:rsidRDefault="008E338F">
      <w:pPr>
        <w:pStyle w:val="aSpellName"/>
      </w:pPr>
      <w:r>
        <w:t>Resurgence, Mass</w:t>
      </w:r>
      <w:r>
        <w:rPr>
          <w:i w:val="0"/>
          <w:sz w:val="12"/>
        </w:rPr>
        <w:t>(CDiv p177)</w:t>
      </w:r>
    </w:p>
    <w:p w14:paraId="6A51267C" w14:textId="77777777" w:rsidR="008E338F" w:rsidRDefault="008E338F">
      <w:pPr>
        <w:pStyle w:val="aSpellStats"/>
      </w:pPr>
      <w:r>
        <w:t>&lt;Abj, VS/DF, 1StdAct, Close-range, Instantaneous&gt;</w:t>
      </w:r>
    </w:p>
    <w:p w14:paraId="463E6100" w14:textId="77777777" w:rsidR="008E338F" w:rsidRDefault="008E338F">
      <w:pPr>
        <w:pStyle w:val="aSpellText"/>
      </w:pPr>
      <w:r>
        <w:t xml:space="preserve">– Once subject per level in a 30’ area receives a new saving throw against one ongoing spell, spell-like ability, or supernatural ability affecting him/her.  The caster chooses one common effect that the new save applies to (i.e., if some subjects are effected by </w:t>
      </w:r>
      <w:r>
        <w:rPr>
          <w:i/>
          <w:iCs/>
        </w:rPr>
        <w:t>Baleful Polymorph</w:t>
      </w:r>
      <w:r>
        <w:t xml:space="preserve"> and others are effected by </w:t>
      </w:r>
      <w:r>
        <w:rPr>
          <w:i/>
          <w:iCs/>
        </w:rPr>
        <w:t>Charm Person</w:t>
      </w:r>
      <w:r>
        <w:t xml:space="preserve">, the caster must choose the targets of one spell or the other to receive the new save)  </w:t>
      </w:r>
    </w:p>
    <w:p w14:paraId="621C23CD" w14:textId="77777777" w:rsidR="008E338F" w:rsidRDefault="008E338F">
      <w:pPr>
        <w:pStyle w:val="aSpellText"/>
      </w:pPr>
      <w:r>
        <w:t xml:space="preserve"> Only effects which allow a save can be targeted by this spell.</w:t>
      </w:r>
    </w:p>
    <w:p w14:paraId="6C965167" w14:textId="77777777" w:rsidR="008E338F" w:rsidRDefault="008E338F">
      <w:pPr>
        <w:pStyle w:val="aSpellName"/>
      </w:pPr>
      <w:r>
        <w:t>Shield of Faith, Legion’s</w:t>
      </w:r>
      <w:r>
        <w:rPr>
          <w:i w:val="0"/>
          <w:sz w:val="12"/>
        </w:rPr>
        <w:t>(Eb p115)</w:t>
      </w:r>
    </w:p>
    <w:p w14:paraId="5DBDC5C4" w14:textId="77777777" w:rsidR="008E338F" w:rsidRDefault="008E338F">
      <w:pPr>
        <w:pStyle w:val="aSpellStats"/>
      </w:pPr>
      <w:r>
        <w:t>&lt;Abj, VSM(holy writings), 1StdAct, Medium-range, 1min/lvl&gt;</w:t>
      </w:r>
    </w:p>
    <w:p w14:paraId="5458D907" w14:textId="77777777" w:rsidR="008E338F" w:rsidRDefault="008E338F">
      <w:pPr>
        <w:pStyle w:val="aSpellText"/>
      </w:pPr>
      <w:r>
        <w:t xml:space="preserve">– All allies within a 20’ radius </w:t>
      </w:r>
      <w:r>
        <w:rPr>
          <w:u w:val="single"/>
        </w:rPr>
        <w:t>Burst</w:t>
      </w:r>
      <w:r>
        <w:t xml:space="preserve"> are surrounded by a magical aura that grants a Deflection bonus to AC of 2 +1 per six levels (max total bonus is +5).</w:t>
      </w:r>
    </w:p>
    <w:p w14:paraId="6F8ABFCD" w14:textId="77777777" w:rsidR="008E338F" w:rsidRDefault="008E338F">
      <w:pPr>
        <w:pStyle w:val="aSpellName"/>
      </w:pPr>
      <w:r>
        <w:t>Spell Immunity</w:t>
      </w:r>
      <w:r>
        <w:rPr>
          <w:i w:val="0"/>
          <w:sz w:val="12"/>
        </w:rPr>
        <w:t>(PH p281)</w:t>
      </w:r>
    </w:p>
    <w:p w14:paraId="38ED08A5" w14:textId="77777777" w:rsidR="008E338F" w:rsidRDefault="008E338F">
      <w:pPr>
        <w:pStyle w:val="aSpellStats"/>
      </w:pPr>
      <w:r>
        <w:t>&lt;Abj, VS/DF, 1StdAct, Touch, 10min/lvl&gt;</w:t>
      </w:r>
    </w:p>
    <w:p w14:paraId="78716E71" w14:textId="77777777" w:rsidR="008E338F" w:rsidRDefault="008E338F">
      <w:pPr>
        <w:pStyle w:val="aSpellText"/>
      </w:pPr>
      <w:r>
        <w:t>– Touched subject gains unbeatable Spell Resistance to one spell per four caster levels.  The spell must be 4</w:t>
      </w:r>
      <w:r>
        <w:rPr>
          <w:vertAlign w:val="superscript"/>
        </w:rPr>
        <w:t>th</w:t>
      </w:r>
      <w:r>
        <w:t xml:space="preserve"> level or less &amp; allow an SR check.  The subject gains immunity to a spell whether is cast as a spell or used as a spell-like ability.</w:t>
      </w:r>
    </w:p>
    <w:p w14:paraId="32A6D059" w14:textId="77777777" w:rsidR="008E338F" w:rsidRDefault="008E338F">
      <w:pPr>
        <w:pStyle w:val="aSpellText"/>
      </w:pPr>
      <w:r>
        <w:t xml:space="preserve"> A given subject may only have a single </w:t>
      </w:r>
      <w:r>
        <w:rPr>
          <w:i/>
        </w:rPr>
        <w:t>Spell Immunity</w:t>
      </w:r>
      <w:r>
        <w:t xml:space="preserve"> or </w:t>
      </w:r>
      <w:r>
        <w:rPr>
          <w:i/>
          <w:iCs/>
        </w:rPr>
        <w:t>Greater Spell Immunity</w:t>
      </w:r>
      <w:r>
        <w:t xml:space="preserve"> in effect at one time.</w:t>
      </w:r>
    </w:p>
    <w:p w14:paraId="4493C45E" w14:textId="77777777" w:rsidR="008E338F" w:rsidRDefault="008E338F">
      <w:pPr>
        <w:pStyle w:val="aSpellName"/>
      </w:pPr>
      <w:r>
        <w:t>Wall of Chaos</w:t>
      </w:r>
      <w:r>
        <w:rPr>
          <w:i w:val="0"/>
          <w:sz w:val="12"/>
        </w:rPr>
        <w:t>(MoF p131)</w:t>
      </w:r>
    </w:p>
    <w:p w14:paraId="73E12269" w14:textId="77777777" w:rsidR="008E338F" w:rsidRDefault="008E338F">
      <w:pPr>
        <w:pStyle w:val="aSpellStats"/>
      </w:pPr>
      <w:r>
        <w:t>&lt;Abj[chaos], VSM/DF, Close-range, 10min/lvl&gt;</w:t>
      </w:r>
    </w:p>
    <w:p w14:paraId="1EF2154D"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4827E7E4" w14:textId="77777777" w:rsidR="008E338F" w:rsidRDefault="008E338F">
      <w:pPr>
        <w:pStyle w:val="aSpellText"/>
        <w:ind w:left="540"/>
      </w:pPr>
      <w:r>
        <w:t>a)  +2 Deflection bonus to AC &amp; +2 Resistance bonus to saves when attacked by Lawful creatures;</w:t>
      </w:r>
    </w:p>
    <w:p w14:paraId="3DF7E328" w14:textId="77777777" w:rsidR="008E338F" w:rsidRDefault="008E338F">
      <w:pPr>
        <w:pStyle w:val="aSpellText"/>
        <w:ind w:left="540"/>
      </w:pPr>
      <w:r>
        <w:t>b) hedges out non-Chaotic Summoned &amp; Conjured creatures unless they make a Spell Resistance check.</w:t>
      </w:r>
    </w:p>
    <w:p w14:paraId="69D23A63" w14:textId="77777777" w:rsidR="008E338F" w:rsidRDefault="008E338F">
      <w:pPr>
        <w:pStyle w:val="aSpellName"/>
      </w:pPr>
      <w:r>
        <w:t>Wall of Evil</w:t>
      </w:r>
      <w:r>
        <w:rPr>
          <w:i w:val="0"/>
          <w:sz w:val="12"/>
        </w:rPr>
        <w:t>(MoF p131)(MoFe)+</w:t>
      </w:r>
    </w:p>
    <w:p w14:paraId="4116E565" w14:textId="77777777" w:rsidR="008E338F" w:rsidRDefault="008E338F">
      <w:pPr>
        <w:pStyle w:val="aSpellStats"/>
      </w:pPr>
      <w:r>
        <w:t>&lt;Abj[evil], VSM/DF, Close-range, 10min/lvl&gt;</w:t>
      </w:r>
    </w:p>
    <w:p w14:paraId="266B3014"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792047AE" w14:textId="77777777" w:rsidR="008E338F" w:rsidRDefault="008E338F">
      <w:pPr>
        <w:pStyle w:val="aSpellText"/>
        <w:ind w:left="540"/>
      </w:pPr>
      <w:r>
        <w:t>a)  +2 Deflection bonus to AC &amp; +2 Resistance bonus to saves when attacked by Good creatures;</w:t>
      </w:r>
    </w:p>
    <w:p w14:paraId="666AC4F0" w14:textId="77777777" w:rsidR="008E338F" w:rsidRDefault="008E338F">
      <w:pPr>
        <w:pStyle w:val="aSpellText"/>
        <w:ind w:left="540"/>
      </w:pPr>
      <w:r>
        <w:t>b) hedges out non-Evil Summoned &amp; Conjured creatures unless they make a Spell Resistance check.</w:t>
      </w:r>
    </w:p>
    <w:p w14:paraId="2912063A" w14:textId="77777777" w:rsidR="008E338F" w:rsidRDefault="008E338F">
      <w:pPr>
        <w:pStyle w:val="aSpellName"/>
      </w:pPr>
      <w:r>
        <w:t>Wall of Good</w:t>
      </w:r>
      <w:r>
        <w:rPr>
          <w:i w:val="0"/>
          <w:sz w:val="12"/>
        </w:rPr>
        <w:t>(MoF p131)</w:t>
      </w:r>
    </w:p>
    <w:p w14:paraId="3385AD26" w14:textId="77777777" w:rsidR="008E338F" w:rsidRDefault="008E338F">
      <w:pPr>
        <w:pStyle w:val="aSpellStats"/>
      </w:pPr>
      <w:r>
        <w:t>&lt;Abj[good], VSM/DF, Close-range, 10min/lvl&gt;</w:t>
      </w:r>
    </w:p>
    <w:p w14:paraId="2A50489F"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64FECFFB" w14:textId="77777777" w:rsidR="008E338F" w:rsidRDefault="008E338F">
      <w:pPr>
        <w:pStyle w:val="aSpellText"/>
        <w:ind w:left="540"/>
      </w:pPr>
      <w:r>
        <w:t>a)  +2 Deflection bonus to AC &amp; +2 Resistance bonus to saves when attacked by Evil creatures;</w:t>
      </w:r>
    </w:p>
    <w:p w14:paraId="1E7DB052" w14:textId="77777777" w:rsidR="008E338F" w:rsidRDefault="008E338F">
      <w:pPr>
        <w:pStyle w:val="aSpellText"/>
        <w:ind w:left="540"/>
      </w:pPr>
      <w:r>
        <w:t>b) hedges out non-Good Summoned &amp; Conjured creatures unless they make a Spell Resistance check.</w:t>
      </w:r>
    </w:p>
    <w:p w14:paraId="56E1EEFD" w14:textId="77777777" w:rsidR="008E338F" w:rsidRDefault="008E338F">
      <w:pPr>
        <w:pStyle w:val="aSpellName"/>
      </w:pPr>
      <w:r>
        <w:t>Wall of Law</w:t>
      </w:r>
      <w:r>
        <w:rPr>
          <w:i w:val="0"/>
          <w:sz w:val="12"/>
        </w:rPr>
        <w:t>(MoF p132)(MoFe)+</w:t>
      </w:r>
    </w:p>
    <w:p w14:paraId="349A3867" w14:textId="77777777" w:rsidR="008E338F" w:rsidRDefault="008E338F">
      <w:pPr>
        <w:pStyle w:val="aSpellStats"/>
      </w:pPr>
      <w:r>
        <w:t>&lt;Abj[law], VSM/DF, Close-range, 10min/lvl&gt;</w:t>
      </w:r>
    </w:p>
    <w:p w14:paraId="1B728EC1" w14:textId="77777777" w:rsidR="008E338F" w:rsidRDefault="008E338F">
      <w:pPr>
        <w:pStyle w:val="aSpellText"/>
      </w:pPr>
      <w:r>
        <w:t>– Creates a magical barrier of one 10’ square per level –or– a sphere/hemisphere of 5’ radius per 2 levels.  The caster designates a ‘hostile’ side.  Crossing from the ‘hostile’ side to the ‘non-hostile’ side has the following effects:</w:t>
      </w:r>
    </w:p>
    <w:p w14:paraId="14DB3298" w14:textId="77777777" w:rsidR="008E338F" w:rsidRDefault="008E338F">
      <w:pPr>
        <w:pStyle w:val="aSpellText"/>
        <w:ind w:left="540"/>
      </w:pPr>
      <w:r>
        <w:t>a)  +2 Deflection bonus to AC &amp; +2 Resistance bonus to saves when attacked by Chaotic creatures;</w:t>
      </w:r>
    </w:p>
    <w:p w14:paraId="3830B8B3" w14:textId="77777777" w:rsidR="008E338F" w:rsidRDefault="008E338F">
      <w:pPr>
        <w:pStyle w:val="aSpellText"/>
        <w:ind w:left="540"/>
      </w:pPr>
      <w:r>
        <w:t>b) hedges out non-Lawful Summoned &amp; Conjured creatures unless they make a Spell Resistance check.</w:t>
      </w:r>
    </w:p>
    <w:p w14:paraId="402A8FCE" w14:textId="77777777" w:rsidR="008E338F" w:rsidRDefault="008E338F">
      <w:pPr>
        <w:pStyle w:val="Heading3"/>
      </w:pPr>
      <w:r>
        <w:t>Conjuration</w:t>
      </w:r>
    </w:p>
    <w:p w14:paraId="3BDBB770" w14:textId="77777777" w:rsidR="008E338F" w:rsidRDefault="008E338F">
      <w:pPr>
        <w:pStyle w:val="aSpellName"/>
      </w:pPr>
      <w:r>
        <w:t>Aerial Summoning Dance</w:t>
      </w:r>
      <w:r>
        <w:rPr>
          <w:i w:val="0"/>
          <w:sz w:val="12"/>
        </w:rPr>
        <w:t>(RoF p189)</w:t>
      </w:r>
    </w:p>
    <w:p w14:paraId="77192936" w14:textId="77777777" w:rsidR="008E338F" w:rsidRDefault="008E338F">
      <w:pPr>
        <w:pStyle w:val="aSpellStats"/>
      </w:pPr>
      <w:r>
        <w:t>&lt;Conj(sum)[air], VSF(bag, candle)/DF, 3Full-Rounds, Close-range, 1rnd/lvl&gt;</w:t>
      </w:r>
    </w:p>
    <w:p w14:paraId="1B4F018B" w14:textId="77777777" w:rsidR="008E338F" w:rsidRDefault="008E338F">
      <w:pPr>
        <w:pStyle w:val="aSpellText"/>
      </w:pPr>
      <w:r>
        <w:t>– Summons a Large Air Elemental, who fights the caster’s enemies.  This spell must be cast by a someone flying, along with the help of at least 4 Aarakocra (i.e., bird-men).  Every member of the group is susceptible to Attacks of Opportunity &amp; Concentration checks.</w:t>
      </w:r>
    </w:p>
    <w:p w14:paraId="40FAEDF7" w14:textId="77777777" w:rsidR="008E338F" w:rsidRDefault="008E338F" w:rsidP="008E338F">
      <w:pPr>
        <w:pStyle w:val="aSpellName"/>
      </w:pPr>
      <w:r>
        <w:t>Astral Hospice</w:t>
      </w:r>
      <w:r>
        <w:rPr>
          <w:i w:val="0"/>
          <w:sz w:val="12"/>
        </w:rPr>
        <w:t>(Spell p17)</w:t>
      </w:r>
    </w:p>
    <w:p w14:paraId="7587E69B" w14:textId="77777777" w:rsidR="008E338F" w:rsidRDefault="008E338F" w:rsidP="008E338F">
      <w:pPr>
        <w:pStyle w:val="aSpellStats"/>
      </w:pPr>
      <w:r>
        <w:t>&lt;Conj(teleport), VSM(250gp gem)/DF, 1StdAct, Close-range, 24hrs/lvl&gt;</w:t>
      </w:r>
    </w:p>
    <w:p w14:paraId="79A6CC41" w14:textId="77777777" w:rsidR="008E338F" w:rsidRDefault="008E338F" w:rsidP="008E338F">
      <w:pPr>
        <w:pStyle w:val="aSpellText"/>
      </w:pPr>
      <w:r>
        <w:t xml:space="preserve">– When cast on the Astral Plane, opens a portal to a private Demiplane where healing can occur.  The Demiplane has a 50’ diameter of flat earth and goes 50’ up.  Time, gravity, &amp; magic are identical to that of the Material Plane.  </w:t>
      </w:r>
    </w:p>
    <w:p w14:paraId="0EF6D4E0" w14:textId="77777777" w:rsidR="008E338F" w:rsidRDefault="008E338F" w:rsidP="008E338F">
      <w:pPr>
        <w:pStyle w:val="aSpellText"/>
      </w:pPr>
      <w:r>
        <w:t xml:space="preserve"> Only those named or indicated by the caster may enter the Demiplane, though its sole entrance / exit is visible in the Astral Plane.  Anything still in the Demiplane when the duration ends appears at the portal.</w:t>
      </w:r>
    </w:p>
    <w:p w14:paraId="2E514136" w14:textId="77777777" w:rsidR="008E338F" w:rsidRDefault="008E338F" w:rsidP="008E338F">
      <w:pPr>
        <w:pStyle w:val="aSpellName"/>
      </w:pPr>
      <w:r>
        <w:t>Black Stench of Laogzed</w:t>
      </w:r>
      <w:r>
        <w:rPr>
          <w:i w:val="0"/>
          <w:sz w:val="12"/>
        </w:rPr>
        <w:t>(DR342 p74)</w:t>
      </w:r>
    </w:p>
    <w:p w14:paraId="7E3F720E" w14:textId="77777777" w:rsidR="008E338F" w:rsidRDefault="008E338F" w:rsidP="008E338F">
      <w:pPr>
        <w:pStyle w:val="aSpellStats"/>
      </w:pPr>
      <w:r>
        <w:t>&lt;Conj(creat), VSM(troglodyte tail), 1StdAct, Personal, 1rnd/lvl, Fort½, no SR&gt;</w:t>
      </w:r>
    </w:p>
    <w:p w14:paraId="63078130" w14:textId="77777777" w:rsidR="008E338F" w:rsidRDefault="008E338F" w:rsidP="008E338F">
      <w:pPr>
        <w:pStyle w:val="aSpellText"/>
        <w:tabs>
          <w:tab w:val="left" w:pos="1080"/>
        </w:tabs>
        <w:ind w:right="-108"/>
      </w:pPr>
      <w:r>
        <w:t xml:space="preserve">– Creates a 20’ radius </w:t>
      </w:r>
      <w:r>
        <w:rPr>
          <w:u w:val="single"/>
        </w:rPr>
        <w:t>Spread</w:t>
      </w:r>
      <w:r>
        <w:t xml:space="preserve"> by 20’ high </w:t>
      </w:r>
      <w:r>
        <w:rPr>
          <w:u w:val="single"/>
        </w:rPr>
        <w:t>Cloud</w:t>
      </w:r>
      <w:r>
        <w:t xml:space="preserve"> of black, mostly opaque, foul-smelling fumes that stays centered on the caster.  Each round, </w:t>
      </w:r>
      <w:r>
        <w:lastRenderedPageBreak/>
        <w:t>living creatures within the area of effect are affected as follows:</w:t>
      </w:r>
    </w:p>
    <w:p w14:paraId="31F40340" w14:textId="77777777" w:rsidR="008E338F" w:rsidRDefault="008E338F" w:rsidP="008E338F">
      <w:pPr>
        <w:pStyle w:val="aSpellText"/>
        <w:ind w:left="540" w:right="-108"/>
      </w:pPr>
      <w:r>
        <w:t>a)</w:t>
      </w:r>
      <w:r>
        <w:tab/>
        <w:t>Nauseated until he/she leaves the cloud (FortNeg);</w:t>
      </w:r>
    </w:p>
    <w:p w14:paraId="792D8EE8" w14:textId="77777777" w:rsidR="008E338F" w:rsidRDefault="008E338F" w:rsidP="008E338F">
      <w:pPr>
        <w:pStyle w:val="aSpellText"/>
        <w:ind w:left="540" w:right="-108"/>
      </w:pPr>
      <w:r>
        <w:t>b)</w:t>
      </w:r>
      <w:r>
        <w:tab/>
        <w:t>takes 1d6 per two caster levels Acid damage (max 5d6) (Fort½); and</w:t>
      </w:r>
    </w:p>
    <w:p w14:paraId="63D04042" w14:textId="77777777" w:rsidR="008E338F" w:rsidRDefault="008E338F" w:rsidP="008E338F">
      <w:pPr>
        <w:pStyle w:val="aSpellText"/>
        <w:ind w:left="540" w:right="-108"/>
      </w:pPr>
      <w:r>
        <w:t>c)</w:t>
      </w:r>
      <w:r>
        <w:tab/>
        <w:t>the creature’s Scent ability (if any) is overwhelmed and unusable (no save).</w:t>
      </w:r>
    </w:p>
    <w:p w14:paraId="473E060F" w14:textId="77777777" w:rsidR="008E338F" w:rsidRDefault="008E338F" w:rsidP="008E338F">
      <w:pPr>
        <w:pStyle w:val="aSpellText"/>
        <w:ind w:right="-108"/>
      </w:pPr>
      <w:r>
        <w:t xml:space="preserve"> The caster is immune to being Nauseated &amp; the Acid damage, but still has his/her sight blocked by the </w:t>
      </w:r>
      <w:r>
        <w:rPr>
          <w:u w:val="single"/>
        </w:rPr>
        <w:t>Cloud</w:t>
      </w:r>
      <w:r>
        <w:t>.</w:t>
      </w:r>
    </w:p>
    <w:p w14:paraId="317B3E5F" w14:textId="77777777" w:rsidR="008E338F" w:rsidRPr="00632276" w:rsidRDefault="008E338F" w:rsidP="008E338F">
      <w:pPr>
        <w:pStyle w:val="aSpellText"/>
        <w:ind w:right="-108"/>
      </w:pPr>
      <w:r>
        <w:t xml:space="preserve"> Note:  this spell is normally only available to followers of the Patron Deity of Troglodytes.</w:t>
      </w:r>
    </w:p>
    <w:p w14:paraId="6014A2F1" w14:textId="77777777" w:rsidR="008E338F" w:rsidRDefault="008E338F" w:rsidP="008E338F">
      <w:pPr>
        <w:pStyle w:val="aSpellName"/>
      </w:pPr>
      <w:r>
        <w:t>Channeled Divine Health</w:t>
      </w:r>
      <w:r>
        <w:rPr>
          <w:i w:val="0"/>
          <w:sz w:val="12"/>
        </w:rPr>
        <w:t>(PH2 p106)</w:t>
      </w:r>
    </w:p>
    <w:p w14:paraId="12BBEEFD" w14:textId="77777777" w:rsidR="008E338F" w:rsidRDefault="008E338F" w:rsidP="008E338F">
      <w:pPr>
        <w:pStyle w:val="aSpellStats"/>
        <w:ind w:right="-108"/>
      </w:pPr>
      <w:r>
        <w:t>&lt;Conj(heal), VS, 1 Swift Action, Touch, Instantaneous&gt;</w:t>
      </w:r>
    </w:p>
    <w:p w14:paraId="4ECC27EA" w14:textId="77777777" w:rsidR="008E338F" w:rsidRDefault="008E338F" w:rsidP="008E338F">
      <w:pPr>
        <w:pStyle w:val="aSpellText"/>
      </w:pPr>
      <w:r>
        <w:t xml:space="preserve">– Cures touched subject 1d8 damage with </w:t>
      </w:r>
      <w:r>
        <w:rPr>
          <w:u w:val="single"/>
        </w:rPr>
        <w:t>Positive Energy</w:t>
      </w:r>
      <w:r>
        <w:t>.</w:t>
      </w:r>
    </w:p>
    <w:p w14:paraId="09242B34" w14:textId="77777777" w:rsidR="008E338F" w:rsidRDefault="008E338F" w:rsidP="008E338F">
      <w:pPr>
        <w:pStyle w:val="aSpellText"/>
      </w:pPr>
      <w:r>
        <w:t>-or-</w:t>
      </w:r>
    </w:p>
    <w:p w14:paraId="4B9A32A5" w14:textId="77777777" w:rsidR="008E338F" w:rsidRDefault="008E338F" w:rsidP="008E338F">
      <w:pPr>
        <w:pStyle w:val="aSpellStats"/>
        <w:ind w:right="-108"/>
      </w:pPr>
      <w:r>
        <w:t>&lt;Conj(heal), VS, 1StdAct, Close-range, Instantaneous&gt;</w:t>
      </w:r>
    </w:p>
    <w:p w14:paraId="7595CC17" w14:textId="77777777" w:rsidR="008E338F" w:rsidRDefault="008E338F" w:rsidP="008E338F">
      <w:pPr>
        <w:pStyle w:val="aSpellText"/>
      </w:pPr>
      <w:r>
        <w:t xml:space="preserve">– Cures subject 1d8+1/lvl dmg (max 1d8+10) with </w:t>
      </w:r>
      <w:r>
        <w:rPr>
          <w:u w:val="single"/>
        </w:rPr>
        <w:t>Positive Energy</w:t>
      </w:r>
      <w:r>
        <w:t>.</w:t>
      </w:r>
    </w:p>
    <w:p w14:paraId="0EC37AA1" w14:textId="77777777" w:rsidR="008E338F" w:rsidRDefault="008E338F" w:rsidP="008E338F">
      <w:pPr>
        <w:pStyle w:val="aSpellText"/>
      </w:pPr>
      <w:r>
        <w:t>-or-</w:t>
      </w:r>
    </w:p>
    <w:p w14:paraId="7C443818" w14:textId="77777777" w:rsidR="008E338F" w:rsidRDefault="008E338F" w:rsidP="008E338F">
      <w:pPr>
        <w:pStyle w:val="aSpellStats"/>
        <w:ind w:right="-288"/>
      </w:pPr>
      <w:r>
        <w:t>&lt;Conj(heal), VS, 1Round, Medium-range, Instantaneous&gt;</w:t>
      </w:r>
    </w:p>
    <w:p w14:paraId="6028E71B" w14:textId="77777777" w:rsidR="008E338F" w:rsidRDefault="008E338F" w:rsidP="008E338F">
      <w:pPr>
        <w:pStyle w:val="aSpellText"/>
      </w:pPr>
      <w:r>
        <w:t xml:space="preserve">– Cures subject 2d8+1/lvl dmg (max 2d8+15) with </w:t>
      </w:r>
      <w:r>
        <w:rPr>
          <w:u w:val="single"/>
        </w:rPr>
        <w:t>Positive Energy</w:t>
      </w:r>
      <w:r>
        <w:t>.</w:t>
      </w:r>
    </w:p>
    <w:p w14:paraId="1C36D05A" w14:textId="77777777" w:rsidR="008E338F" w:rsidRDefault="008E338F" w:rsidP="008E338F">
      <w:pPr>
        <w:pStyle w:val="aSpellText"/>
      </w:pPr>
      <w:r>
        <w:t>-or-</w:t>
      </w:r>
    </w:p>
    <w:p w14:paraId="7DE3C27E" w14:textId="77777777" w:rsidR="008E338F" w:rsidRDefault="008E338F" w:rsidP="008E338F">
      <w:pPr>
        <w:pStyle w:val="aSpellStats"/>
        <w:ind w:right="-108"/>
      </w:pPr>
      <w:r>
        <w:t>&lt;Conj(heal), VS, 2Rounds, Long-range, Instantaneous&gt;</w:t>
      </w:r>
    </w:p>
    <w:p w14:paraId="25A945A6" w14:textId="77777777" w:rsidR="008E338F" w:rsidRDefault="008E338F" w:rsidP="008E338F">
      <w:pPr>
        <w:pStyle w:val="aSpellText"/>
      </w:pPr>
      <w:r>
        <w:t xml:space="preserve">– Cures subject 4d8+1/lvl dmg (max 4d8+20) with </w:t>
      </w:r>
      <w:r>
        <w:rPr>
          <w:u w:val="single"/>
        </w:rPr>
        <w:t>Positive Energy</w:t>
      </w:r>
      <w:r>
        <w:t>.</w:t>
      </w:r>
    </w:p>
    <w:p w14:paraId="69E1BE1B" w14:textId="77777777" w:rsidR="008E338F" w:rsidRDefault="008E338F">
      <w:pPr>
        <w:pStyle w:val="aSpellName"/>
        <w:rPr>
          <w:sz w:val="12"/>
        </w:rPr>
      </w:pPr>
      <w:r>
        <w:t>Cure Critical Wounds</w:t>
      </w:r>
      <w:r>
        <w:rPr>
          <w:i w:val="0"/>
          <w:sz w:val="12"/>
        </w:rPr>
        <w:t>(PH p215)</w:t>
      </w:r>
    </w:p>
    <w:p w14:paraId="1446F29E" w14:textId="77777777" w:rsidR="008E338F" w:rsidRDefault="008E338F">
      <w:pPr>
        <w:pStyle w:val="aSpellStats"/>
      </w:pPr>
      <w:r>
        <w:t>&lt;Conj(heal), VS, 1StdAct, Touch&gt;</w:t>
      </w:r>
    </w:p>
    <w:p w14:paraId="00D664F4" w14:textId="77777777" w:rsidR="008E338F" w:rsidRDefault="008E338F">
      <w:pPr>
        <w:pStyle w:val="aSpellText"/>
      </w:pPr>
      <w:r>
        <w:t xml:space="preserve">– Cures 4d8 +1/level damage (max +20) with </w:t>
      </w:r>
      <w:r>
        <w:rPr>
          <w:u w:val="single"/>
        </w:rPr>
        <w:t>Positive Energy</w:t>
      </w:r>
      <w:r>
        <w:t>.</w:t>
      </w:r>
    </w:p>
    <w:p w14:paraId="3BEB980B" w14:textId="77777777" w:rsidR="008E338F" w:rsidRDefault="008E338F" w:rsidP="008E338F">
      <w:pPr>
        <w:pStyle w:val="aSpellName"/>
        <w:rPr>
          <w:sz w:val="12"/>
        </w:rPr>
      </w:pPr>
      <w:r>
        <w:t>Embrace of Endless Day</w:t>
      </w:r>
      <w:r>
        <w:rPr>
          <w:i w:val="0"/>
          <w:sz w:val="12"/>
        </w:rPr>
        <w:t>(FoE p150)</w:t>
      </w:r>
    </w:p>
    <w:p w14:paraId="5834A8B3" w14:textId="77777777" w:rsidR="008E338F" w:rsidRDefault="008E338F" w:rsidP="008E338F">
      <w:pPr>
        <w:pStyle w:val="aSpellStats"/>
      </w:pPr>
      <w:r>
        <w:t>&lt;Conj, VS/DF, 1Minute, Touch, until discharged up to 1min/lvl&gt;</w:t>
      </w:r>
    </w:p>
    <w:p w14:paraId="7738C400" w14:textId="77777777" w:rsidR="008E338F" w:rsidRDefault="008E338F" w:rsidP="008E338F">
      <w:pPr>
        <w:pStyle w:val="aSpellText"/>
      </w:pPr>
      <w:r>
        <w:t xml:space="preserve">– The touched creature gains 3 points of </w:t>
      </w:r>
      <w:r>
        <w:rPr>
          <w:u w:val="single"/>
        </w:rPr>
        <w:t>Positive Energy</w:t>
      </w:r>
      <w:r>
        <w:t xml:space="preserve"> per Caster level (max 30).  The subject may expend 1 or more points of </w:t>
      </w:r>
      <w:r>
        <w:rPr>
          <w:u w:val="single"/>
        </w:rPr>
        <w:t>Positive Energy</w:t>
      </w:r>
      <w:r>
        <w:t xml:space="preserve"> to heal living creatures or harm Undead as a Standard Action that has a range of Touch.  Once all points are expended, the spell ends.</w:t>
      </w:r>
    </w:p>
    <w:p w14:paraId="57C42032" w14:textId="77777777" w:rsidR="008E338F" w:rsidRPr="00D15A3A" w:rsidRDefault="008E338F" w:rsidP="008E338F">
      <w:pPr>
        <w:pStyle w:val="aSpellText"/>
      </w:pPr>
      <w:r>
        <w:t xml:space="preserve"> As long as the spell is in effect, the subject gains a +1 Sacred bonus on saves vs. Death effects &amp; Necromancy spells.</w:t>
      </w:r>
    </w:p>
    <w:p w14:paraId="1A140318" w14:textId="77777777" w:rsidR="008E338F" w:rsidRDefault="008E338F" w:rsidP="008E338F">
      <w:pPr>
        <w:pStyle w:val="aSpellName"/>
        <w:rPr>
          <w:sz w:val="12"/>
        </w:rPr>
      </w:pPr>
      <w:r>
        <w:t>Healing Spirit</w:t>
      </w:r>
      <w:r>
        <w:rPr>
          <w:i w:val="0"/>
          <w:sz w:val="12"/>
        </w:rPr>
        <w:t>(PH2 p114)</w:t>
      </w:r>
    </w:p>
    <w:p w14:paraId="0CC77CE6" w14:textId="77777777" w:rsidR="008E338F" w:rsidRDefault="008E338F" w:rsidP="008E338F">
      <w:pPr>
        <w:pStyle w:val="aSpellStats"/>
      </w:pPr>
      <w:r>
        <w:t>&lt;Conj(heal), VS, 1StdAct, Close-range, 1rnd/2lvls&gt;</w:t>
      </w:r>
    </w:p>
    <w:p w14:paraId="5C0F3A7A" w14:textId="77777777" w:rsidR="008E338F" w:rsidRDefault="008E338F" w:rsidP="008E338F">
      <w:pPr>
        <w:pStyle w:val="aSpellText"/>
      </w:pPr>
      <w:r>
        <w:t>– A 1’ diameter ball of light appears within range, with the following abilities:</w:t>
      </w:r>
    </w:p>
    <w:p w14:paraId="4F4339A1" w14:textId="77777777" w:rsidR="008E338F" w:rsidRDefault="008E338F" w:rsidP="008E338F">
      <w:pPr>
        <w:pStyle w:val="aSpellText"/>
        <w:ind w:left="540"/>
      </w:pPr>
      <w:r>
        <w:t>a)</w:t>
      </w:r>
      <w:r>
        <w:tab/>
        <w:t>gives off bright light in a 10’ radius &amp; shadowy illumination out to a 20’ radius;</w:t>
      </w:r>
    </w:p>
    <w:p w14:paraId="6106B120" w14:textId="77777777" w:rsidR="008E338F" w:rsidRDefault="008E338F" w:rsidP="008E338F">
      <w:pPr>
        <w:pStyle w:val="aSpellText"/>
        <w:ind w:left="540"/>
      </w:pPr>
      <w:r>
        <w:t>b)</w:t>
      </w:r>
      <w:r>
        <w:tab/>
        <w:t>can be directed by the caster to fly 30’ per round with Perfect maneuverability as a Free Action;</w:t>
      </w:r>
    </w:p>
    <w:p w14:paraId="58C5F815" w14:textId="77777777" w:rsidR="008E338F" w:rsidRDefault="008E338F" w:rsidP="008E338F">
      <w:pPr>
        <w:pStyle w:val="aSpellText"/>
        <w:ind w:left="540"/>
      </w:pPr>
      <w:r>
        <w:t>c)</w:t>
      </w:r>
      <w:r>
        <w:tab/>
        <w:t xml:space="preserve">if the ‘healing spirit’ ends its movement in the square of another creature, it is healed 1d8 with </w:t>
      </w:r>
      <w:r>
        <w:rPr>
          <w:u w:val="single"/>
        </w:rPr>
        <w:t>Positive Energy</w:t>
      </w:r>
      <w:r>
        <w:t>.  To touch an unwilling target (such as an Undead which will be damaged by touch (Will½ ,SR applies)), make an Incorporeal Touch Attack with an attack bonus of +0.</w:t>
      </w:r>
    </w:p>
    <w:p w14:paraId="3DCB2734" w14:textId="77777777" w:rsidR="008E338F" w:rsidRDefault="008E338F" w:rsidP="008E338F">
      <w:pPr>
        <w:pStyle w:val="aSpellText"/>
        <w:ind w:left="540"/>
      </w:pPr>
      <w:r>
        <w:t>d)</w:t>
      </w:r>
      <w:r>
        <w:tab/>
        <w:t>cannot be affected by attacks or spells;</w:t>
      </w:r>
    </w:p>
    <w:p w14:paraId="35ABCD1C" w14:textId="77777777" w:rsidR="008E338F" w:rsidRPr="00012EF7" w:rsidRDefault="008E338F" w:rsidP="008E338F">
      <w:pPr>
        <w:pStyle w:val="aSpellText"/>
        <w:ind w:left="540"/>
      </w:pPr>
      <w:r>
        <w:t>e)</w:t>
      </w:r>
      <w:r>
        <w:tab/>
        <w:t xml:space="preserve">if the ‘healing spirit’ moves out of the spell’s range, it ends immediately. </w:t>
      </w:r>
    </w:p>
    <w:p w14:paraId="1AE86F22" w14:textId="77777777" w:rsidR="008E338F" w:rsidRDefault="008E338F">
      <w:pPr>
        <w:pStyle w:val="aSpellName"/>
      </w:pPr>
      <w:r>
        <w:t>Planar Ally, Lesser</w:t>
      </w:r>
      <w:r>
        <w:rPr>
          <w:i w:val="0"/>
          <w:sz w:val="12"/>
        </w:rPr>
        <w:t>(PH p261)</w:t>
      </w:r>
    </w:p>
    <w:p w14:paraId="61FC3B86" w14:textId="77777777" w:rsidR="008E338F" w:rsidRDefault="008E338F">
      <w:pPr>
        <w:pStyle w:val="aSpellStats"/>
      </w:pPr>
      <w:r>
        <w:t>&lt;Conj(call)[variable alignment/element], VS/DF/X(100), 10Minutes, no SR&gt;</w:t>
      </w:r>
    </w:p>
    <w:p w14:paraId="24846B28" w14:textId="77777777" w:rsidR="008E338F" w:rsidRDefault="008E338F">
      <w:pPr>
        <w:pStyle w:val="aSpellText"/>
      </w:pPr>
      <w:r>
        <w:t>– The caster requests his/her deity send an Elemental or Outsider of up to 6HD (a specific one may be requested by name).</w:t>
      </w:r>
    </w:p>
    <w:p w14:paraId="070FB174" w14:textId="77777777" w:rsidR="008E338F" w:rsidRDefault="008E338F">
      <w:pPr>
        <w:pStyle w:val="aSpellText"/>
      </w:pPr>
      <w:r>
        <w:t xml:space="preserve">Once the ‘ally’ arrives, the caster must negotiate what task it should do &amp; what it gets in </w:t>
      </w:r>
      <w:r>
        <w:t xml:space="preserve">return.  The following table gives an idea of the cost in money, items, etc.  </w:t>
      </w:r>
    </w:p>
    <w:p w14:paraId="00177368" w14:textId="77777777" w:rsidR="008E338F" w:rsidRDefault="008E338F">
      <w:pPr>
        <w:pStyle w:val="aSpellText"/>
        <w:tabs>
          <w:tab w:val="left" w:pos="1800"/>
        </w:tabs>
        <w:ind w:left="540"/>
        <w:rPr>
          <w:u w:val="single"/>
        </w:rPr>
      </w:pPr>
      <w:r>
        <w:rPr>
          <w:u w:val="single"/>
        </w:rPr>
        <w:t>Time Required</w:t>
      </w:r>
      <w:r>
        <w:rPr>
          <w:u w:val="single"/>
        </w:rPr>
        <w:tab/>
        <w:t>Payment</w:t>
      </w:r>
    </w:p>
    <w:p w14:paraId="1EB2FC1B" w14:textId="77777777" w:rsidR="008E338F" w:rsidRDefault="008E338F">
      <w:pPr>
        <w:pStyle w:val="aSpellText"/>
        <w:tabs>
          <w:tab w:val="left" w:pos="1800"/>
        </w:tabs>
        <w:ind w:left="540"/>
      </w:pPr>
      <w:r>
        <w:t>up to 1min/lvl</w:t>
      </w:r>
      <w:r>
        <w:tab/>
        <w:t>100gp / HD</w:t>
      </w:r>
    </w:p>
    <w:p w14:paraId="537E4870" w14:textId="77777777" w:rsidR="008E338F" w:rsidRDefault="008E338F">
      <w:pPr>
        <w:pStyle w:val="aSpellText"/>
        <w:tabs>
          <w:tab w:val="left" w:pos="1800"/>
        </w:tabs>
        <w:ind w:left="540"/>
      </w:pPr>
      <w:r>
        <w:t>up to 1hr/lvl</w:t>
      </w:r>
      <w:r>
        <w:tab/>
        <w:t>500gp / HD</w:t>
      </w:r>
    </w:p>
    <w:p w14:paraId="2EADD3BE" w14:textId="77777777" w:rsidR="008E338F" w:rsidRDefault="008E338F">
      <w:pPr>
        <w:pStyle w:val="aSpellText"/>
        <w:tabs>
          <w:tab w:val="left" w:pos="1800"/>
        </w:tabs>
        <w:ind w:left="540"/>
      </w:pPr>
      <w:r>
        <w:t>up to 1day/lvl</w:t>
      </w:r>
      <w:r>
        <w:tab/>
        <w:t>1,000 / HD</w:t>
      </w:r>
    </w:p>
    <w:p w14:paraId="5DA0FECE" w14:textId="77777777" w:rsidR="008E338F" w:rsidRDefault="008E338F">
      <w:pPr>
        <w:pStyle w:val="aSpellText"/>
        <w:tabs>
          <w:tab w:val="left" w:pos="1800"/>
        </w:tabs>
        <w:spacing w:before="40"/>
        <w:ind w:left="533"/>
        <w:rPr>
          <w:u w:val="single"/>
        </w:rPr>
      </w:pPr>
      <w:r>
        <w:rPr>
          <w:u w:val="single"/>
        </w:rPr>
        <w:t>Difficulty</w:t>
      </w:r>
      <w:r>
        <w:rPr>
          <w:u w:val="single"/>
        </w:rPr>
        <w:tab/>
        <w:t>Modifier</w:t>
      </w:r>
    </w:p>
    <w:p w14:paraId="045C1C6D" w14:textId="77777777" w:rsidR="008E338F" w:rsidRDefault="008E338F">
      <w:pPr>
        <w:pStyle w:val="aSpellText"/>
        <w:tabs>
          <w:tab w:val="left" w:pos="1800"/>
        </w:tabs>
        <w:ind w:left="540"/>
      </w:pPr>
      <w:r>
        <w:t>Matches Alignment</w:t>
      </w:r>
      <w:r>
        <w:tab/>
        <w:t>50% less</w:t>
      </w:r>
    </w:p>
    <w:p w14:paraId="5CBB312D" w14:textId="77777777" w:rsidR="008E338F" w:rsidRDefault="008E338F">
      <w:pPr>
        <w:pStyle w:val="aSpellText"/>
        <w:tabs>
          <w:tab w:val="left" w:pos="1800"/>
        </w:tabs>
        <w:ind w:left="540"/>
      </w:pPr>
      <w:r>
        <w:t>Non-hazardous</w:t>
      </w:r>
      <w:r>
        <w:tab/>
        <w:t>50% less</w:t>
      </w:r>
    </w:p>
    <w:p w14:paraId="145A724D" w14:textId="77777777" w:rsidR="008E338F" w:rsidRDefault="008E338F">
      <w:pPr>
        <w:pStyle w:val="aSpellText"/>
        <w:tabs>
          <w:tab w:val="left" w:pos="1800"/>
        </w:tabs>
        <w:ind w:left="540"/>
      </w:pPr>
      <w:r>
        <w:t>Very Dangerous</w:t>
      </w:r>
      <w:r>
        <w:tab/>
        <w:t>100% more</w:t>
      </w:r>
    </w:p>
    <w:p w14:paraId="6CDFBD7A" w14:textId="77777777" w:rsidR="008E338F" w:rsidRDefault="008E338F">
      <w:pPr>
        <w:pStyle w:val="aSpellText"/>
        <w:tabs>
          <w:tab w:val="left" w:pos="1800"/>
        </w:tabs>
        <w:ind w:left="540"/>
      </w:pPr>
      <w:r>
        <w:t>Suicidal</w:t>
      </w:r>
      <w:r>
        <w:tab/>
        <w:t>no deal</w:t>
      </w:r>
    </w:p>
    <w:p w14:paraId="5E74D26D" w14:textId="77777777" w:rsidR="008E338F" w:rsidRDefault="008E338F">
      <w:pPr>
        <w:pStyle w:val="aSpellText"/>
      </w:pPr>
      <w:r>
        <w:t>When the task is complete, the ‘allies’ informs the caster of their deeds &amp; then return home.</w:t>
      </w:r>
    </w:p>
    <w:p w14:paraId="42B98906" w14:textId="77777777" w:rsidR="008E338F" w:rsidRDefault="008E338F">
      <w:pPr>
        <w:pStyle w:val="aSpellName"/>
      </w:pPr>
      <w:r>
        <w:t>Neutralize Poison</w:t>
      </w:r>
      <w:r>
        <w:rPr>
          <w:i w:val="0"/>
          <w:sz w:val="12"/>
        </w:rPr>
        <w:t>(PH p257)</w:t>
      </w:r>
    </w:p>
    <w:p w14:paraId="62CA7475" w14:textId="77777777" w:rsidR="008E338F" w:rsidRDefault="008E338F">
      <w:pPr>
        <w:pStyle w:val="aSpellStats"/>
      </w:pPr>
      <w:r>
        <w:t>&lt;Conj(heal), VSM(charcoal)/DF, 1StdAct, Touch, 10min/lvl&gt;</w:t>
      </w:r>
    </w:p>
    <w:p w14:paraId="0BE29F13" w14:textId="77777777" w:rsidR="008E338F" w:rsidRDefault="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0FFD44F7" w14:textId="77777777" w:rsidR="008E338F" w:rsidRDefault="008E338F">
      <w:pPr>
        <w:pStyle w:val="aSpellText"/>
      </w:pPr>
      <w:r>
        <w:t xml:space="preserve"> In addition, the subject cannot be poisoned for 10 minutes per level.  If the subject is a poisonous creature, it cannot poison anyone for the spell’s duration (WillNeg, SR applies)</w:t>
      </w:r>
    </w:p>
    <w:p w14:paraId="024B7FE4" w14:textId="77777777" w:rsidR="008E338F" w:rsidRDefault="008E338F">
      <w:pPr>
        <w:pStyle w:val="aSpellName"/>
      </w:pPr>
      <w:r>
        <w:t>Recitation</w:t>
      </w:r>
      <w:r>
        <w:rPr>
          <w:i w:val="0"/>
          <w:sz w:val="12"/>
        </w:rPr>
        <w:t>(CDiv p176)(UE p52)</w:t>
      </w:r>
    </w:p>
    <w:p w14:paraId="2575FE3C" w14:textId="77777777" w:rsidR="008E338F" w:rsidRDefault="008E338F">
      <w:pPr>
        <w:pStyle w:val="aSpellStats"/>
      </w:pPr>
      <w:r>
        <w:t>&lt;Conj(creat), VSF(sacred text)/DF, 1StdAct, 1rnd/lvl, no save, SR applies&gt;</w:t>
      </w:r>
    </w:p>
    <w:p w14:paraId="3AA70450" w14:textId="77777777" w:rsidR="008E338F" w:rsidRDefault="008E338F">
      <w:pPr>
        <w:pStyle w:val="aSpellText"/>
      </w:pPr>
      <w:r>
        <w:t xml:space="preserve">– All allies within a 60’ radius </w:t>
      </w:r>
      <w:r>
        <w:rPr>
          <w:u w:val="single"/>
        </w:rPr>
        <w:t>Burst</w:t>
      </w:r>
      <w:r>
        <w:t xml:space="preserve"> of the caster gain a +2 (or +3 if they worship the caster’s deity) Luck bonus on attacks &amp; saving throws, while any enemies in the burst suffer a –2 penalty on attacks &amp; saves.</w:t>
      </w:r>
    </w:p>
    <w:p w14:paraId="345D4A9A" w14:textId="77777777" w:rsidR="008E338F" w:rsidRDefault="008E338F">
      <w:pPr>
        <w:pStyle w:val="aSpellName"/>
      </w:pPr>
      <w:r>
        <w:t>Restoration</w:t>
      </w:r>
      <w:r>
        <w:rPr>
          <w:i w:val="0"/>
          <w:sz w:val="12"/>
        </w:rPr>
        <w:t>(PH p272)</w:t>
      </w:r>
    </w:p>
    <w:p w14:paraId="7A03D21B" w14:textId="77777777" w:rsidR="008E338F" w:rsidRDefault="008E338F">
      <w:pPr>
        <w:pStyle w:val="aSpellStats"/>
      </w:pPr>
      <w:r>
        <w:t>&lt;Conj(heal), VSM(100gp diamond dust), 3Rounds, Touch, Instantaneous&gt;</w:t>
      </w:r>
    </w:p>
    <w:p w14:paraId="7FA03FAE" w14:textId="77777777" w:rsidR="008E338F" w:rsidRDefault="008E338F">
      <w:pPr>
        <w:pStyle w:val="aSpellText"/>
      </w:pPr>
      <w:r>
        <w:t>– Touched creature is restored as follows:</w:t>
      </w:r>
    </w:p>
    <w:p w14:paraId="41B7E960" w14:textId="77777777" w:rsidR="008E338F" w:rsidRDefault="008E338F">
      <w:pPr>
        <w:pStyle w:val="aSpellText"/>
        <w:tabs>
          <w:tab w:val="left" w:pos="540"/>
        </w:tabs>
        <w:ind w:left="540"/>
      </w:pPr>
      <w:r>
        <w:t xml:space="preserve">a) </w:t>
      </w:r>
      <w:r>
        <w:tab/>
        <w:t xml:space="preserve">all </w:t>
      </w:r>
      <w:r>
        <w:rPr>
          <w:u w:val="single"/>
        </w:rPr>
        <w:t>Negative Energy Level</w:t>
      </w:r>
      <w:r>
        <w:t xml:space="preserve"> are removed;</w:t>
      </w:r>
    </w:p>
    <w:p w14:paraId="4780E8C2" w14:textId="77777777" w:rsidR="008E338F" w:rsidRDefault="008E338F">
      <w:pPr>
        <w:pStyle w:val="aSpellText"/>
        <w:tabs>
          <w:tab w:val="left" w:pos="540"/>
        </w:tabs>
        <w:ind w:left="540"/>
      </w:pPr>
      <w:r>
        <w:t>b)</w:t>
      </w:r>
      <w:r>
        <w:tab/>
        <w:t>one lost Experience Level is restored if it was drained within 1/day per level;</w:t>
      </w:r>
    </w:p>
    <w:p w14:paraId="376E2EFF" w14:textId="77777777" w:rsidR="008E338F" w:rsidRDefault="008E338F">
      <w:pPr>
        <w:pStyle w:val="aSpellText"/>
        <w:tabs>
          <w:tab w:val="left" w:pos="540"/>
        </w:tabs>
        <w:ind w:left="540"/>
      </w:pPr>
      <w:r>
        <w:t>c)</w:t>
      </w:r>
      <w:r>
        <w:tab/>
        <w:t xml:space="preserve">removes all ability penalties and temporary ability </w:t>
      </w:r>
      <w:r>
        <w:rPr>
          <w:u w:val="single"/>
        </w:rPr>
        <w:t>Damage</w:t>
      </w:r>
      <w:r>
        <w:t>;</w:t>
      </w:r>
    </w:p>
    <w:p w14:paraId="190DC248" w14:textId="77777777" w:rsidR="008E338F" w:rsidRDefault="008E338F">
      <w:pPr>
        <w:pStyle w:val="aSpellText"/>
        <w:tabs>
          <w:tab w:val="left" w:pos="540"/>
        </w:tabs>
        <w:ind w:left="540"/>
      </w:pPr>
      <w:r>
        <w:t>d)</w:t>
      </w:r>
      <w:r>
        <w:tab/>
        <w:t xml:space="preserve">restores all permanently </w:t>
      </w:r>
      <w:r>
        <w:rPr>
          <w:u w:val="single"/>
        </w:rPr>
        <w:t>Drained</w:t>
      </w:r>
      <w:r>
        <w:t xml:space="preserve"> points from </w:t>
      </w:r>
      <w:r>
        <w:rPr>
          <w:u w:val="single"/>
        </w:rPr>
        <w:t>one</w:t>
      </w:r>
      <w:r>
        <w:t xml:space="preserve"> ability score; and</w:t>
      </w:r>
    </w:p>
    <w:p w14:paraId="3FE30F3C" w14:textId="77777777" w:rsidR="008E338F" w:rsidRDefault="008E338F">
      <w:pPr>
        <w:pStyle w:val="aSpellText"/>
        <w:tabs>
          <w:tab w:val="left" w:pos="540"/>
        </w:tabs>
        <w:ind w:left="540"/>
      </w:pPr>
      <w:r>
        <w:t>e)</w:t>
      </w:r>
      <w:r>
        <w:tab/>
        <w:t xml:space="preserve">eliminates </w:t>
      </w:r>
      <w:r>
        <w:rPr>
          <w:u w:val="single"/>
        </w:rPr>
        <w:t>Fatigue</w:t>
      </w:r>
      <w:r>
        <w:t xml:space="preserve"> and </w:t>
      </w:r>
      <w:r>
        <w:rPr>
          <w:u w:val="single"/>
        </w:rPr>
        <w:t>Exhaustion</w:t>
      </w:r>
      <w:r>
        <w:t xml:space="preserve">. </w:t>
      </w:r>
    </w:p>
    <w:p w14:paraId="04CC4ACA" w14:textId="77777777" w:rsidR="008E338F" w:rsidRDefault="008E338F">
      <w:pPr>
        <w:pStyle w:val="aSpellName"/>
      </w:pPr>
      <w:r>
        <w:t>Revenance</w:t>
      </w:r>
      <w:r>
        <w:rPr>
          <w:i w:val="0"/>
          <w:sz w:val="12"/>
        </w:rPr>
        <w:t>(CDiv p178)(MoF p113)</w:t>
      </w:r>
    </w:p>
    <w:p w14:paraId="2C5DE0A1" w14:textId="77777777" w:rsidR="008E338F" w:rsidRDefault="008E338F">
      <w:pPr>
        <w:pStyle w:val="aSpellStats"/>
      </w:pPr>
      <w:r>
        <w:t>&lt;Conj(heal), VSM(500gp diamond dust)/DF, 1FullRound, Touch, 1min/lvl&gt;</w:t>
      </w:r>
    </w:p>
    <w:p w14:paraId="287F51A3" w14:textId="77777777" w:rsidR="008E338F" w:rsidRDefault="008E338F">
      <w:pPr>
        <w:pStyle w:val="aSpellText"/>
      </w:pPr>
      <w:r>
        <w:t xml:space="preserve">– The touched ally that was killed within 1rnd/lvl is restored to life for the spell’s duration, and then dies again.  The target does not loose a level &amp; is at ½ hp.  Against the creature that killed it, the target receives a +1 Morale bonus on </w:t>
      </w:r>
      <w:r>
        <w:rPr>
          <w:u w:val="single"/>
        </w:rPr>
        <w:t>All Actions</w:t>
      </w:r>
      <w:r>
        <w:t>.  The spirit must be willing, cannot have died of old age, have been killed by a ‘death effect’, or have been an Undead, Construct, Elemental, or an outsider.  The body must be intact.</w:t>
      </w:r>
    </w:p>
    <w:p w14:paraId="376BA931" w14:textId="77777777" w:rsidR="008E338F" w:rsidRDefault="008E338F">
      <w:pPr>
        <w:pStyle w:val="aSpellName"/>
      </w:pPr>
      <w:r>
        <w:t>Rogue Wave</w:t>
      </w:r>
      <w:r>
        <w:rPr>
          <w:i w:val="0"/>
          <w:sz w:val="12"/>
        </w:rPr>
        <w:t>(DR314 p46)</w:t>
      </w:r>
    </w:p>
    <w:p w14:paraId="38468183" w14:textId="77777777" w:rsidR="008E338F" w:rsidRDefault="008E338F">
      <w:pPr>
        <w:pStyle w:val="aSpellStats"/>
        <w:ind w:right="-108"/>
      </w:pPr>
      <w:r>
        <w:t>&lt;Conj(creat)[water], VS/DF, 1StdAct, Medium-range, Instantaneous, Fort½, no SR&gt;</w:t>
      </w:r>
    </w:p>
    <w:p w14:paraId="03E347B9" w14:textId="77777777" w:rsidR="008E338F" w:rsidRDefault="008E338F">
      <w:pPr>
        <w:pStyle w:val="aSpellText"/>
      </w:pPr>
      <w:r>
        <w:t>– The caster creates a wave of water that has its starting point anywhere within range and then moves is a direction the caster chooses.  All creatures struck by the wave take 1d6 per two levels (max 10d6) bludgeoning damage (Fort½).  If a creature of up to Large-size fails its save, it is knocked Prone.</w:t>
      </w:r>
    </w:p>
    <w:p w14:paraId="41434279" w14:textId="77777777" w:rsidR="008E338F" w:rsidRDefault="008E338F">
      <w:pPr>
        <w:pStyle w:val="aSpellText"/>
      </w:pPr>
      <w:r>
        <w:t xml:space="preserve"> If cast on dry land, the wave is 20’ wide, 10’ long, &amp; 10’ high and moves 60’.</w:t>
      </w:r>
    </w:p>
    <w:p w14:paraId="4C59F39F" w14:textId="77777777" w:rsidR="008E338F" w:rsidRDefault="008E338F">
      <w:pPr>
        <w:pStyle w:val="aSpellText"/>
      </w:pPr>
      <w:r>
        <w:t xml:space="preserve"> If cast in the water, the wave is 40’ wide, 10’ long, &amp; 10’ high and moves 120’.  Also, all creatures receive a –4 penalty on their save.</w:t>
      </w:r>
    </w:p>
    <w:p w14:paraId="31E40888" w14:textId="77777777" w:rsidR="008E338F" w:rsidRDefault="008E338F" w:rsidP="008E338F">
      <w:pPr>
        <w:pStyle w:val="aSpellName"/>
      </w:pPr>
      <w:r>
        <w:t>Shark Bolt</w:t>
      </w:r>
      <w:r>
        <w:rPr>
          <w:i w:val="0"/>
          <w:sz w:val="12"/>
        </w:rPr>
        <w:t>(DR334 p76)</w:t>
      </w:r>
    </w:p>
    <w:p w14:paraId="14282738" w14:textId="77777777" w:rsidR="008E338F" w:rsidRDefault="008E338F" w:rsidP="008E338F">
      <w:pPr>
        <w:pStyle w:val="aSpellStats"/>
      </w:pPr>
      <w:r>
        <w:t>&lt;Conj(creat)[water], VSM(shark teeth), 1StdAct, Medium-range, 1rnd/lvl(D), no save, SR applies&gt;</w:t>
      </w:r>
    </w:p>
    <w:p w14:paraId="637552B4" w14:textId="77777777" w:rsidR="008E338F" w:rsidRDefault="008E338F" w:rsidP="008E338F">
      <w:pPr>
        <w:pStyle w:val="aSpellText"/>
      </w:pPr>
      <w:r>
        <w:t>– Creates 1 Medium-sized Shark made from water for each 5 caster levels (max 5 at 20</w:t>
      </w:r>
      <w:r w:rsidRPr="00E6518B">
        <w:rPr>
          <w:vertAlign w:val="superscript"/>
        </w:rPr>
        <w:t>th</w:t>
      </w:r>
      <w:r>
        <w:t>).  Each ‘shark’ appears next to a target designated at casting time.  The ‘shark’ attacks its target once per round at the caster’s highest base attack bonus.  A successful hit does 1d6 + 1 per three caster levels (max 1d6 +6 at 18</w:t>
      </w:r>
      <w:r w:rsidRPr="00E6518B">
        <w:rPr>
          <w:vertAlign w:val="superscript"/>
        </w:rPr>
        <w:t>th</w:t>
      </w:r>
      <w:r>
        <w:t>).</w:t>
      </w:r>
    </w:p>
    <w:p w14:paraId="26F2A88C" w14:textId="77777777" w:rsidR="008E338F" w:rsidRDefault="008E338F" w:rsidP="008E338F">
      <w:pPr>
        <w:pStyle w:val="aSpellText"/>
      </w:pPr>
      <w:r>
        <w:t xml:space="preserve"> One or more of the ‘sharks’ may be retargeted by the caster with a Move Action.  If the shark only moved 30’ to its new target, it may attack the round it moved.</w:t>
      </w:r>
    </w:p>
    <w:p w14:paraId="4638BE94" w14:textId="77777777" w:rsidR="008E338F" w:rsidRPr="00D73EDB" w:rsidRDefault="008E338F" w:rsidP="008E338F">
      <w:pPr>
        <w:pStyle w:val="aSpellText"/>
      </w:pPr>
      <w:r>
        <w:t xml:space="preserve"> A ‘shark’ may not be damaged, but is dispelled by any [fire] spell that touches it (AC 11).  Also, each time a shark hits a creature with  Spell Resistance, it must overcome the SR or be dispelled.</w:t>
      </w:r>
    </w:p>
    <w:p w14:paraId="09F404B1" w14:textId="77777777" w:rsidR="008E338F" w:rsidRDefault="008E338F">
      <w:pPr>
        <w:pStyle w:val="aSpellName"/>
      </w:pPr>
      <w:r>
        <w:t>Summon Monster IV</w:t>
      </w:r>
      <w:r>
        <w:rPr>
          <w:i w:val="0"/>
          <w:sz w:val="12"/>
        </w:rPr>
        <w:t>(PH p286)</w:t>
      </w:r>
    </w:p>
    <w:p w14:paraId="7164B45E" w14:textId="77777777" w:rsidR="008E338F" w:rsidRDefault="008E338F">
      <w:pPr>
        <w:pStyle w:val="aSpellStats"/>
      </w:pPr>
      <w:r>
        <w:t>&lt;Conj(sum)[variable alignment/element], VSF(bag, candle)/DF, 1Round, Close-range, 1rnd/lvl(D)&gt;</w:t>
      </w:r>
    </w:p>
    <w:p w14:paraId="3F687196" w14:textId="77777777" w:rsidR="008E338F" w:rsidRDefault="008E338F">
      <w:pPr>
        <w:pStyle w:val="aSpellText"/>
      </w:pPr>
      <w:r>
        <w:t>– Summons one or more creatures to fight the caster’s enemies.  The creatures can attack on the caster’s initiative starting their first round.</w:t>
      </w:r>
    </w:p>
    <w:p w14:paraId="24DA4FA6"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662E6A12" w14:textId="77777777" w:rsidR="008E338F" w:rsidRDefault="008E338F">
      <w:pPr>
        <w:pStyle w:val="aSpellText"/>
        <w:tabs>
          <w:tab w:val="left" w:pos="2520"/>
        </w:tabs>
        <w:ind w:left="540"/>
      </w:pPr>
      <w:r>
        <w:rPr>
          <w:u w:val="single"/>
        </w:rPr>
        <w:t>Summon Monster IV</w:t>
      </w:r>
      <w:r>
        <w:tab/>
        <w:t>1</w:t>
      </w:r>
    </w:p>
    <w:p w14:paraId="1DA81B6B" w14:textId="77777777" w:rsidR="008E338F" w:rsidRDefault="008E338F">
      <w:pPr>
        <w:pStyle w:val="aSpellText"/>
        <w:tabs>
          <w:tab w:val="left" w:pos="2520"/>
        </w:tabs>
        <w:ind w:left="540"/>
      </w:pPr>
      <w:r>
        <w:rPr>
          <w:u w:val="single"/>
        </w:rPr>
        <w:t>Summon Monster III</w:t>
      </w:r>
      <w:r>
        <w:tab/>
        <w:t>1d3</w:t>
      </w:r>
    </w:p>
    <w:p w14:paraId="55309A68" w14:textId="77777777" w:rsidR="008E338F" w:rsidRDefault="008E338F">
      <w:pPr>
        <w:pStyle w:val="aSpellText"/>
        <w:tabs>
          <w:tab w:val="left" w:pos="2520"/>
        </w:tabs>
        <w:ind w:left="540"/>
      </w:pPr>
      <w:r>
        <w:rPr>
          <w:u w:val="single"/>
        </w:rPr>
        <w:t>Summon Monster II</w:t>
      </w:r>
      <w:r>
        <w:t xml:space="preserve"> (or lower)</w:t>
      </w:r>
      <w:r>
        <w:tab/>
        <w:t>1d4+1</w:t>
      </w:r>
    </w:p>
    <w:p w14:paraId="44A06D02" w14:textId="77777777" w:rsidR="008E338F" w:rsidRDefault="008E338F">
      <w:pPr>
        <w:pStyle w:val="aSpellName"/>
      </w:pPr>
      <w:r>
        <w:t>Summon Undead IV</w:t>
      </w:r>
      <w:r>
        <w:rPr>
          <w:i w:val="0"/>
          <w:sz w:val="12"/>
        </w:rPr>
        <w:t>(PGF p114)(PGFe)+</w:t>
      </w:r>
    </w:p>
    <w:p w14:paraId="5982CEC6" w14:textId="77777777" w:rsidR="008E338F" w:rsidRDefault="008E338F">
      <w:pPr>
        <w:pStyle w:val="aSpellStats"/>
      </w:pPr>
      <w:r>
        <w:t>&lt;Conj(sum)[evil], VSF(bag, candle, humanoid bone)/DF, 1Round, Close-range, 1rnd/lvl&gt;</w:t>
      </w:r>
    </w:p>
    <w:p w14:paraId="0A437519" w14:textId="77777777" w:rsidR="008E338F" w:rsidRDefault="008E338F">
      <w:pPr>
        <w:pStyle w:val="aSpellText"/>
      </w:pPr>
      <w:r>
        <w:t>– Summons one or more Undead to fight the caster’s enemies.  The Undead can attack on the caster’s initiative starting their first round.</w:t>
      </w:r>
    </w:p>
    <w:p w14:paraId="58EFFA86"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096ADA99" w14:textId="77777777" w:rsidR="008E338F" w:rsidRDefault="008E338F">
      <w:pPr>
        <w:pStyle w:val="aSpellText"/>
        <w:tabs>
          <w:tab w:val="left" w:pos="2520"/>
        </w:tabs>
        <w:ind w:left="540"/>
      </w:pPr>
      <w:r>
        <w:rPr>
          <w:u w:val="single"/>
        </w:rPr>
        <w:t>Summon Undead IV</w:t>
      </w:r>
      <w:r>
        <w:tab/>
        <w:t>1</w:t>
      </w:r>
    </w:p>
    <w:p w14:paraId="6350D2FB" w14:textId="77777777" w:rsidR="008E338F" w:rsidRDefault="008E338F">
      <w:pPr>
        <w:pStyle w:val="aSpellText"/>
        <w:tabs>
          <w:tab w:val="left" w:pos="2520"/>
        </w:tabs>
        <w:ind w:left="540"/>
      </w:pPr>
      <w:r>
        <w:rPr>
          <w:u w:val="single"/>
        </w:rPr>
        <w:t>Summon Undead III</w:t>
      </w:r>
      <w:r>
        <w:tab/>
        <w:t>1d3</w:t>
      </w:r>
    </w:p>
    <w:p w14:paraId="2EBAD840" w14:textId="77777777" w:rsidR="008E338F" w:rsidRDefault="008E338F">
      <w:pPr>
        <w:pStyle w:val="aSpellText"/>
        <w:tabs>
          <w:tab w:val="left" w:pos="2520"/>
        </w:tabs>
        <w:ind w:left="540"/>
      </w:pPr>
      <w:r>
        <w:rPr>
          <w:u w:val="single"/>
        </w:rPr>
        <w:t>Summon Undead II</w:t>
      </w:r>
      <w:r>
        <w:t xml:space="preserve"> (or lower)</w:t>
      </w:r>
      <w:r>
        <w:tab/>
        <w:t>1d4+1</w:t>
      </w:r>
    </w:p>
    <w:p w14:paraId="5106ECC3" w14:textId="77777777" w:rsidR="008E338F" w:rsidRDefault="008E338F">
      <w:pPr>
        <w:pStyle w:val="aSpellText"/>
      </w:pPr>
      <w:r>
        <w:t>No summoned Undead may have more Hit Dice than (Caster level + 1).</w:t>
      </w:r>
    </w:p>
    <w:p w14:paraId="11B5C2B2" w14:textId="77777777" w:rsidR="008E338F" w:rsidRDefault="008E338F">
      <w:pPr>
        <w:pStyle w:val="aSpellName"/>
      </w:pPr>
      <w:r>
        <w:t>Wall of Sand</w:t>
      </w:r>
      <w:r>
        <w:rPr>
          <w:i w:val="0"/>
          <w:sz w:val="12"/>
        </w:rPr>
        <w:t>(PGF p118)</w:t>
      </w:r>
    </w:p>
    <w:p w14:paraId="04FACF94" w14:textId="77777777" w:rsidR="008E338F" w:rsidRDefault="008E338F">
      <w:pPr>
        <w:pStyle w:val="aSpellStats"/>
      </w:pPr>
      <w:r>
        <w:t>&lt;Conj(creat)[earth], VSM(sand)/DF, 1StdAct, Medium-range, Concentration + 1rnd/lvl, no save, no SR&gt;</w:t>
      </w:r>
    </w:p>
    <w:p w14:paraId="24FA1AFD" w14:textId="77777777" w:rsidR="008E338F" w:rsidRDefault="008E338F">
      <w:pPr>
        <w:pStyle w:val="aSpellText"/>
      </w:pPr>
      <w:r>
        <w:t>– Creates an opaque wall made from sand, up to one contiguous 5’ square per level, arranged as the caster wishes.  The wall has the following properties:</w:t>
      </w:r>
    </w:p>
    <w:p w14:paraId="29EA148F" w14:textId="77777777" w:rsidR="008E338F" w:rsidRDefault="008E338F">
      <w:pPr>
        <w:pStyle w:val="aSpellText"/>
        <w:tabs>
          <w:tab w:val="left" w:pos="540"/>
        </w:tabs>
        <w:ind w:left="540"/>
      </w:pPr>
      <w:r>
        <w:t>a)</w:t>
      </w:r>
      <w:r>
        <w:tab/>
        <w:t>blocks ranged attacks;</w:t>
      </w:r>
    </w:p>
    <w:p w14:paraId="142371B7" w14:textId="77777777" w:rsidR="008E338F" w:rsidRDefault="008E338F">
      <w:pPr>
        <w:pStyle w:val="aSpellText"/>
        <w:tabs>
          <w:tab w:val="left" w:pos="540"/>
        </w:tabs>
        <w:ind w:left="540"/>
      </w:pPr>
      <w:r>
        <w:t>b)</w:t>
      </w:r>
      <w:r>
        <w:tab/>
        <w:t>may be moved through by taking a Full-Round Action to make a Strength check.  For each 5 points the check exceeds 15, the target may move 5’.</w:t>
      </w:r>
    </w:p>
    <w:p w14:paraId="2ECE4310" w14:textId="77777777" w:rsidR="008E338F" w:rsidRDefault="008E338F">
      <w:pPr>
        <w:pStyle w:val="aSpellText"/>
        <w:tabs>
          <w:tab w:val="left" w:pos="540"/>
        </w:tabs>
        <w:ind w:left="540"/>
      </w:pPr>
      <w:r>
        <w:t>c)</w:t>
      </w:r>
      <w:r>
        <w:tab/>
        <w:t xml:space="preserve">any creature within the wall is considered </w:t>
      </w:r>
      <w:r>
        <w:rPr>
          <w:u w:val="single"/>
        </w:rPr>
        <w:t>Blind</w:t>
      </w:r>
      <w:r>
        <w:t xml:space="preserve">, </w:t>
      </w:r>
      <w:r>
        <w:rPr>
          <w:u w:val="single"/>
        </w:rPr>
        <w:t>Deaf</w:t>
      </w:r>
      <w:r>
        <w:t>, cannot speak or breath, and must hold its breath or start to suffocate.</w:t>
      </w:r>
    </w:p>
    <w:p w14:paraId="39EF7E86" w14:textId="77777777" w:rsidR="008E338F" w:rsidRDefault="008E338F">
      <w:pPr>
        <w:pStyle w:val="aSpellText"/>
        <w:tabs>
          <w:tab w:val="left" w:pos="540"/>
        </w:tabs>
        <w:ind w:left="540"/>
      </w:pPr>
      <w:r>
        <w:t>d)</w:t>
      </w:r>
      <w:r>
        <w:tab/>
        <w:t xml:space="preserve">it is possible to attack with a melee weapon at a creature within the wall, but the target has </w:t>
      </w:r>
      <w:r>
        <w:rPr>
          <w:u w:val="single"/>
        </w:rPr>
        <w:t>Cover</w:t>
      </w:r>
      <w:r>
        <w:t xml:space="preserve"> and </w:t>
      </w:r>
      <w:r>
        <w:rPr>
          <w:u w:val="single"/>
        </w:rPr>
        <w:t>Total Concealment</w:t>
      </w:r>
      <w:r>
        <w:t>.</w:t>
      </w:r>
    </w:p>
    <w:p w14:paraId="33D5BFFC" w14:textId="77777777" w:rsidR="008E338F" w:rsidRDefault="008E338F">
      <w:pPr>
        <w:pStyle w:val="Heading3"/>
      </w:pPr>
      <w:r>
        <w:t>Divination</w:t>
      </w:r>
    </w:p>
    <w:p w14:paraId="2A32F034" w14:textId="77777777" w:rsidR="008E338F" w:rsidRPr="00207FF7" w:rsidRDefault="008E338F" w:rsidP="008E338F">
      <w:pPr>
        <w:pStyle w:val="aSpellName"/>
      </w:pPr>
      <w:r w:rsidRPr="00207FF7">
        <w:t>Assay Spell Resistance</w:t>
      </w:r>
      <w:r w:rsidRPr="00207FF7">
        <w:rPr>
          <w:i w:val="0"/>
          <w:sz w:val="12"/>
        </w:rPr>
        <w:t>(Spell p17)(CArc p97)</w:t>
      </w:r>
    </w:p>
    <w:p w14:paraId="7F35C391" w14:textId="77777777" w:rsidR="008E338F" w:rsidRDefault="008E338F" w:rsidP="008E338F">
      <w:pPr>
        <w:pStyle w:val="aSpellStats"/>
        <w:ind w:right="72"/>
      </w:pPr>
      <w:r>
        <w:t>&lt;Div, VS, Swift Action, Personal, 1rnd/lvl&gt;</w:t>
      </w:r>
    </w:p>
    <w:p w14:paraId="4C9C9938" w14:textId="77777777" w:rsidR="008E338F" w:rsidRPr="00B222C2" w:rsidRDefault="008E338F" w:rsidP="008E338F">
      <w:pPr>
        <w:pStyle w:val="aSpellText"/>
      </w:pPr>
      <w:r>
        <w:t>– Gain a +10 bonus on Caster checks to overcome Spell Resistance against one target, which must be visible when this spell is cast.</w:t>
      </w:r>
    </w:p>
    <w:p w14:paraId="2EAEE9D0" w14:textId="77777777" w:rsidR="008E338F" w:rsidRDefault="008E338F">
      <w:pPr>
        <w:pStyle w:val="aSpellName"/>
      </w:pPr>
      <w:r>
        <w:t>Discern Lies</w:t>
      </w:r>
      <w:r>
        <w:rPr>
          <w:i w:val="0"/>
          <w:sz w:val="12"/>
        </w:rPr>
        <w:t>(PH p221)</w:t>
      </w:r>
    </w:p>
    <w:p w14:paraId="074C9CB2" w14:textId="77777777" w:rsidR="008E338F" w:rsidRDefault="008E338F">
      <w:pPr>
        <w:pStyle w:val="aSpellStats"/>
      </w:pPr>
      <w:r>
        <w:t>&lt;Div, VS/DF, 1StdAct, Close-range, Concentration up to 1rnd/lvl, WillNeg, no SR&gt;</w:t>
      </w:r>
    </w:p>
    <w:p w14:paraId="2123FAC2" w14:textId="77777777" w:rsidR="008E338F" w:rsidRDefault="008E338F">
      <w:pPr>
        <w:pStyle w:val="aSpellText"/>
      </w:pPr>
      <w:r>
        <w:t>– Each round, the caster may concentrate on one target within range.  If the target knowingly tells a lie, the caster can see the disturbance in its aura, though not the truth.</w:t>
      </w:r>
    </w:p>
    <w:p w14:paraId="7C57B0C0" w14:textId="77777777" w:rsidR="008E338F" w:rsidRDefault="008E338F">
      <w:pPr>
        <w:pStyle w:val="aSpellName"/>
      </w:pPr>
      <w:r>
        <w:lastRenderedPageBreak/>
        <w:t>Divination</w:t>
      </w:r>
      <w:r>
        <w:rPr>
          <w:i w:val="0"/>
          <w:sz w:val="12"/>
        </w:rPr>
        <w:t>(PH p224)</w:t>
      </w:r>
    </w:p>
    <w:p w14:paraId="4B24B281" w14:textId="77777777" w:rsidR="008E338F" w:rsidRDefault="008E338F">
      <w:pPr>
        <w:pStyle w:val="aSpellStats"/>
        <w:ind w:right="-108"/>
      </w:pPr>
      <w:r>
        <w:t>&lt;Div, VSM(incense, 25gp offering), 10Minutes, Personal&gt;</w:t>
      </w:r>
    </w:p>
    <w:p w14:paraId="59E0E956" w14:textId="77777777" w:rsidR="008E338F" w:rsidRDefault="008E338F">
      <w:pPr>
        <w:pStyle w:val="aSpellText"/>
      </w:pPr>
      <w:r>
        <w:t>– Learn a useful piece of information concerning a specific goal, event, or activity that will occur within 7 days.  Chance of information is 70% + 1%/level, with the caster knowing if the spell failed.</w:t>
      </w:r>
    </w:p>
    <w:p w14:paraId="2464665B" w14:textId="77777777" w:rsidR="008E338F" w:rsidRDefault="008E338F">
      <w:pPr>
        <w:pStyle w:val="aSpellName"/>
      </w:pPr>
      <w:r>
        <w:t>Know Vulnerabilities</w:t>
      </w:r>
      <w:r>
        <w:rPr>
          <w:i w:val="0"/>
          <w:sz w:val="12"/>
        </w:rPr>
        <w:t>(MoF p104)</w:t>
      </w:r>
    </w:p>
    <w:p w14:paraId="3AB769EE" w14:textId="77777777" w:rsidR="008E338F" w:rsidRDefault="008E338F">
      <w:pPr>
        <w:pStyle w:val="aSpellStats"/>
      </w:pPr>
      <w:r>
        <w:t>&lt;Div, VS, 1StdAct, Close-range, WillNeg&gt;</w:t>
      </w:r>
    </w:p>
    <w:p w14:paraId="2967A422" w14:textId="77777777" w:rsidR="008E338F" w:rsidRDefault="008E338F">
      <w:pPr>
        <w:pStyle w:val="aSpellText"/>
      </w:pPr>
      <w:r>
        <w:t>– Determine target’s vulnerabilities and resistances.</w:t>
      </w:r>
    </w:p>
    <w:p w14:paraId="08106992" w14:textId="77777777" w:rsidR="008E338F" w:rsidRDefault="008E338F">
      <w:pPr>
        <w:pStyle w:val="aSpellName"/>
      </w:pPr>
      <w:r>
        <w:t>Status, Greater</w:t>
      </w:r>
      <w:r>
        <w:rPr>
          <w:i w:val="0"/>
          <w:sz w:val="12"/>
        </w:rPr>
        <w:t>(BoED p100)</w:t>
      </w:r>
    </w:p>
    <w:p w14:paraId="78AEC8DF" w14:textId="77777777" w:rsidR="008E338F" w:rsidRDefault="008E338F">
      <w:pPr>
        <w:pStyle w:val="aSpellStats"/>
      </w:pPr>
      <w:r>
        <w:t>&lt;Div, VS/DF, 1StdAct, Touch, 1hr/lvl&gt;</w:t>
      </w:r>
    </w:p>
    <w:p w14:paraId="645D141C" w14:textId="77777777" w:rsidR="008E338F" w:rsidRDefault="008E338F">
      <w:pPr>
        <w:pStyle w:val="aSpellText"/>
      </w:pPr>
      <w:r>
        <w:t>– Monitors the position (distance &amp; direction) and condition (unharmed, wounded, disabled, staggered, unconscious, dying, dead, etc.) of one touched living subject per 3 levels at any range.</w:t>
      </w:r>
    </w:p>
    <w:p w14:paraId="61D9752C" w14:textId="77777777" w:rsidR="008E338F" w:rsidRDefault="008E338F">
      <w:pPr>
        <w:pStyle w:val="aSpellText"/>
      </w:pPr>
      <w:r>
        <w:t xml:space="preserve"> In addition, the caster may cast beneficial ‘touch’ spells of up to 2</w:t>
      </w:r>
      <w:r>
        <w:rPr>
          <w:vertAlign w:val="superscript"/>
        </w:rPr>
        <w:t>nd</w:t>
      </w:r>
      <w:r>
        <w:t xml:space="preserve"> lvl through the link</w:t>
      </w:r>
    </w:p>
    <w:p w14:paraId="6E71149D" w14:textId="77777777" w:rsidR="008E338F" w:rsidRDefault="008E338F">
      <w:pPr>
        <w:pStyle w:val="aSpellName"/>
      </w:pPr>
      <w:r>
        <w:t>Tongues</w:t>
      </w:r>
      <w:r>
        <w:rPr>
          <w:i w:val="0"/>
          <w:sz w:val="12"/>
        </w:rPr>
        <w:t>(PH p294)</w:t>
      </w:r>
    </w:p>
    <w:p w14:paraId="0330C001" w14:textId="77777777" w:rsidR="008E338F" w:rsidRDefault="008E338F">
      <w:pPr>
        <w:pStyle w:val="aSpellStats"/>
      </w:pPr>
      <w:r>
        <w:t>&lt;Div, VM(small clay ziggurat)/DF, 1StdAct, Touch, 10min/lvl, no SR&gt;</w:t>
      </w:r>
    </w:p>
    <w:p w14:paraId="0042884F" w14:textId="77777777" w:rsidR="008E338F" w:rsidRDefault="008E338F">
      <w:pPr>
        <w:pStyle w:val="aSpellText"/>
      </w:pPr>
      <w:r>
        <w:t>– The touched subject can understand &amp; speak any intelligent creature’s language.</w:t>
      </w:r>
    </w:p>
    <w:p w14:paraId="1373FD0C" w14:textId="77777777" w:rsidR="008E338F" w:rsidRDefault="008E338F" w:rsidP="008E338F">
      <w:pPr>
        <w:pStyle w:val="aSpellName"/>
      </w:pPr>
      <w:r>
        <w:t>Weather Eye</w:t>
      </w:r>
      <w:r>
        <w:rPr>
          <w:i w:val="0"/>
          <w:sz w:val="12"/>
        </w:rPr>
        <w:t>(CDiv p189)</w:t>
      </w:r>
    </w:p>
    <w:p w14:paraId="63BF5E43" w14:textId="77777777" w:rsidR="008E338F" w:rsidRDefault="008E338F" w:rsidP="008E338F">
      <w:pPr>
        <w:pStyle w:val="aSpellStats"/>
      </w:pPr>
      <w:r>
        <w:t>&lt;Div, VSM(incense)F(scrying device)/ DF, 1Hour, Instantaneous&gt;</w:t>
      </w:r>
    </w:p>
    <w:p w14:paraId="3F902707" w14:textId="77777777" w:rsidR="008E338F" w:rsidRDefault="008E338F" w:rsidP="008E338F">
      <w:pPr>
        <w:pStyle w:val="aSpellText"/>
      </w:pPr>
      <w:r>
        <w:t xml:space="preserve">– Accurately predict </w:t>
      </w:r>
      <w:r>
        <w:rPr>
          <w:u w:val="single"/>
        </w:rPr>
        <w:t>natural</w:t>
      </w:r>
      <w:r>
        <w:t xml:space="preserve"> weather in a 1 mile + 1 mile per level radius around the caster for the next 7 days. </w:t>
      </w:r>
    </w:p>
    <w:p w14:paraId="18360698" w14:textId="77777777" w:rsidR="008E338F" w:rsidRDefault="008E338F" w:rsidP="008E338F">
      <w:pPr>
        <w:pStyle w:val="aSpellText"/>
      </w:pPr>
      <w:r>
        <w:t xml:space="preserve"> If the weather is currently under the effect of magic, this spell identifies that fact in the same way as </w:t>
      </w:r>
      <w:r>
        <w:rPr>
          <w:i/>
        </w:rPr>
        <w:t>Detect Magic</w:t>
      </w:r>
      <w:r>
        <w:t>.</w:t>
      </w:r>
    </w:p>
    <w:p w14:paraId="6BA7C0E5" w14:textId="77777777" w:rsidR="008E338F" w:rsidRDefault="008E338F">
      <w:pPr>
        <w:pStyle w:val="Heading3"/>
      </w:pPr>
      <w:r>
        <w:t>Enchantment</w:t>
      </w:r>
    </w:p>
    <w:p w14:paraId="1D9FFC91" w14:textId="77777777" w:rsidR="008E338F" w:rsidRDefault="008E338F" w:rsidP="008E338F">
      <w:pPr>
        <w:pStyle w:val="aSpellName"/>
      </w:pPr>
      <w:r>
        <w:t>Merrshaulk’s Kiss</w:t>
      </w:r>
      <w:r>
        <w:rPr>
          <w:i w:val="0"/>
          <w:sz w:val="12"/>
        </w:rPr>
        <w:t>(DR330 p71)</w:t>
      </w:r>
    </w:p>
    <w:p w14:paraId="1DA90565" w14:textId="77777777" w:rsidR="008E338F" w:rsidRDefault="008E338F" w:rsidP="008E338F">
      <w:pPr>
        <w:pStyle w:val="aSpellStats"/>
      </w:pPr>
      <w:r>
        <w:t>&lt;Ench, VSF(at least one living snake), 1StdAct, Touch, 1min/lvl&gt;</w:t>
      </w:r>
    </w:p>
    <w:p w14:paraId="7840A870" w14:textId="77777777" w:rsidR="008E338F" w:rsidRDefault="008E338F" w:rsidP="008E338F">
      <w:pPr>
        <w:pStyle w:val="aSpellText"/>
      </w:pPr>
      <w:r>
        <w:t>– Up to one Snake per two levels within a 30’ area receive the following:</w:t>
      </w:r>
    </w:p>
    <w:p w14:paraId="638ACC18" w14:textId="77777777" w:rsidR="008E338F" w:rsidRDefault="008E338F" w:rsidP="008E338F">
      <w:pPr>
        <w:pStyle w:val="aSpellText"/>
        <w:tabs>
          <w:tab w:val="left" w:pos="540"/>
        </w:tabs>
        <w:ind w:left="540"/>
      </w:pPr>
      <w:r>
        <w:t>a)</w:t>
      </w:r>
      <w:r>
        <w:tab/>
        <w:t>+1 Morale bonus on attacks, saves, and skill checks;</w:t>
      </w:r>
    </w:p>
    <w:p w14:paraId="5EC494DA" w14:textId="77777777" w:rsidR="008E338F" w:rsidRDefault="008E338F" w:rsidP="008E338F">
      <w:pPr>
        <w:pStyle w:val="aSpellText"/>
        <w:tabs>
          <w:tab w:val="left" w:pos="540"/>
        </w:tabs>
        <w:ind w:left="540"/>
      </w:pPr>
      <w:r>
        <w:t>b)</w:t>
      </w:r>
      <w:r>
        <w:tab/>
        <w:t>a snake with Poison receives a +2 Morale bonus to the poison’s DC;</w:t>
      </w:r>
    </w:p>
    <w:p w14:paraId="368F4AC2" w14:textId="77777777" w:rsidR="008E338F" w:rsidRDefault="008E338F" w:rsidP="008E338F">
      <w:pPr>
        <w:pStyle w:val="aSpellText"/>
        <w:tabs>
          <w:tab w:val="left" w:pos="540"/>
        </w:tabs>
        <w:ind w:left="540"/>
      </w:pPr>
      <w:r>
        <w:t>c)</w:t>
      </w:r>
      <w:r>
        <w:tab/>
        <w:t>a snake with the Constriction special ability receives a +2 Morale bonus on Grapple checks.</w:t>
      </w:r>
    </w:p>
    <w:p w14:paraId="3233CCF8" w14:textId="77777777" w:rsidR="008E338F" w:rsidRDefault="008E338F">
      <w:pPr>
        <w:pStyle w:val="aSpellName"/>
      </w:pPr>
      <w:r>
        <w:t>Sword of Conscience</w:t>
      </w:r>
      <w:r>
        <w:rPr>
          <w:i w:val="0"/>
          <w:sz w:val="12"/>
        </w:rPr>
        <w:t>(BoED p109)</w:t>
      </w:r>
    </w:p>
    <w:p w14:paraId="084B0D6E" w14:textId="77777777" w:rsidR="008E338F" w:rsidRDefault="008E338F">
      <w:pPr>
        <w:pStyle w:val="aSpellStats"/>
      </w:pPr>
      <w:r>
        <w:t>&lt;Ench(comp)[good][mind], V/DF, 1StdAct, Close-range, Instantaneous, WillNeg, SR applies&gt;</w:t>
      </w:r>
    </w:p>
    <w:p w14:paraId="424EE571" w14:textId="77777777" w:rsidR="008E338F" w:rsidRDefault="008E338F">
      <w:pPr>
        <w:pStyle w:val="aSpellText"/>
      </w:pPr>
      <w:r>
        <w:t xml:space="preserve">– Target Evil creature takes Ability Damage to its </w:t>
      </w:r>
      <w:r>
        <w:rPr>
          <w:u w:val="single"/>
        </w:rPr>
        <w:t>Wisdom &amp; Charisma</w:t>
      </w:r>
      <w:r>
        <w:t xml:space="preserve"> determined by it HD and/or Level (as listed below):</w:t>
      </w:r>
    </w:p>
    <w:p w14:paraId="67C4E788" w14:textId="77777777" w:rsidR="008E338F" w:rsidRDefault="008E338F">
      <w:pPr>
        <w:pStyle w:val="aSpellText"/>
        <w:tabs>
          <w:tab w:val="clear" w:pos="-1260"/>
          <w:tab w:val="center" w:pos="1872"/>
          <w:tab w:val="center" w:pos="2347"/>
          <w:tab w:val="center" w:pos="2808"/>
          <w:tab w:val="center" w:pos="3240"/>
        </w:tabs>
        <w:ind w:left="540"/>
      </w:pPr>
      <w:r>
        <w:rPr>
          <w:u w:val="single"/>
        </w:rPr>
        <w:t>Creature</w:t>
      </w:r>
      <w:r>
        <w:tab/>
      </w:r>
      <w:r>
        <w:rPr>
          <w:u w:val="single"/>
        </w:rPr>
        <w:t>1d6</w:t>
      </w:r>
      <w:r>
        <w:tab/>
      </w:r>
      <w:r>
        <w:rPr>
          <w:u w:val="single"/>
        </w:rPr>
        <w:t>1d8</w:t>
      </w:r>
      <w:r>
        <w:tab/>
      </w:r>
      <w:r>
        <w:rPr>
          <w:u w:val="single"/>
        </w:rPr>
        <w:t>2d6</w:t>
      </w:r>
      <w:r>
        <w:tab/>
      </w:r>
      <w:r>
        <w:rPr>
          <w:u w:val="single"/>
        </w:rPr>
        <w:t>2d8</w:t>
      </w:r>
    </w:p>
    <w:p w14:paraId="07F33130" w14:textId="77777777" w:rsidR="008E338F" w:rsidRDefault="008E338F">
      <w:pPr>
        <w:pStyle w:val="aSpellText"/>
        <w:tabs>
          <w:tab w:val="clear" w:pos="-1260"/>
          <w:tab w:val="center" w:pos="1872"/>
          <w:tab w:val="center" w:pos="2347"/>
          <w:tab w:val="center" w:pos="2808"/>
          <w:tab w:val="center" w:pos="3240"/>
        </w:tabs>
        <w:ind w:left="540"/>
      </w:pPr>
      <w:r>
        <w:t>Cleric of Evil God</w:t>
      </w:r>
      <w:r>
        <w:tab/>
        <w:t>0-1</w:t>
      </w:r>
      <w:r>
        <w:tab/>
        <w:t>2-4</w:t>
      </w:r>
      <w:r>
        <w:tab/>
        <w:t>5-10</w:t>
      </w:r>
      <w:r>
        <w:tab/>
        <w:t>11+</w:t>
      </w:r>
    </w:p>
    <w:p w14:paraId="17B2BDAE" w14:textId="77777777" w:rsidR="008E338F" w:rsidRDefault="008E338F">
      <w:pPr>
        <w:pStyle w:val="aSpellText"/>
        <w:tabs>
          <w:tab w:val="clear" w:pos="-1260"/>
          <w:tab w:val="center" w:pos="1872"/>
          <w:tab w:val="center" w:pos="2347"/>
          <w:tab w:val="center" w:pos="2808"/>
          <w:tab w:val="center" w:pos="3240"/>
        </w:tabs>
        <w:ind w:left="540"/>
      </w:pPr>
      <w:r>
        <w:t xml:space="preserve">Evil Outsider </w:t>
      </w:r>
      <w:r>
        <w:tab/>
        <w:t>0-1</w:t>
      </w:r>
      <w:r>
        <w:tab/>
        <w:t>2-4</w:t>
      </w:r>
      <w:r>
        <w:tab/>
        <w:t>5-10</w:t>
      </w:r>
      <w:r>
        <w:tab/>
        <w:t>11+</w:t>
      </w:r>
    </w:p>
    <w:p w14:paraId="3F237B60" w14:textId="77777777" w:rsidR="008E338F" w:rsidRDefault="008E338F">
      <w:pPr>
        <w:pStyle w:val="aSpellText"/>
        <w:tabs>
          <w:tab w:val="clear" w:pos="-1260"/>
          <w:tab w:val="center" w:pos="1872"/>
          <w:tab w:val="center" w:pos="2347"/>
          <w:tab w:val="center" w:pos="2808"/>
          <w:tab w:val="center" w:pos="3240"/>
        </w:tabs>
        <w:ind w:left="540"/>
      </w:pPr>
      <w:r>
        <w:t>Evil Elemental</w:t>
      </w:r>
      <w:r>
        <w:tab/>
        <w:t>0-2</w:t>
      </w:r>
      <w:r>
        <w:tab/>
        <w:t>3-8</w:t>
      </w:r>
      <w:r>
        <w:tab/>
        <w:t>9-20</w:t>
      </w:r>
      <w:r>
        <w:tab/>
        <w:t>21+</w:t>
      </w:r>
    </w:p>
    <w:p w14:paraId="4F40F06F" w14:textId="77777777" w:rsidR="008E338F" w:rsidRDefault="008E338F">
      <w:pPr>
        <w:pStyle w:val="aSpellText"/>
        <w:tabs>
          <w:tab w:val="clear" w:pos="-1260"/>
          <w:tab w:val="center" w:pos="1872"/>
          <w:tab w:val="center" w:pos="2347"/>
          <w:tab w:val="center" w:pos="2808"/>
          <w:tab w:val="center" w:pos="3240"/>
        </w:tabs>
        <w:ind w:left="540"/>
      </w:pPr>
      <w:r>
        <w:t>any Undead</w:t>
      </w:r>
      <w:r>
        <w:tab/>
        <w:t>0-2</w:t>
      </w:r>
      <w:r>
        <w:tab/>
        <w:t>3-8</w:t>
      </w:r>
      <w:r>
        <w:tab/>
        <w:t>9-20</w:t>
      </w:r>
      <w:r>
        <w:tab/>
        <w:t>21+</w:t>
      </w:r>
    </w:p>
    <w:p w14:paraId="0954B502" w14:textId="77777777" w:rsidR="008E338F" w:rsidRDefault="008E338F">
      <w:pPr>
        <w:pStyle w:val="aSpellText"/>
        <w:tabs>
          <w:tab w:val="clear" w:pos="-1260"/>
          <w:tab w:val="center" w:pos="1872"/>
          <w:tab w:val="center" w:pos="2347"/>
          <w:tab w:val="center" w:pos="2808"/>
          <w:tab w:val="center" w:pos="3240"/>
        </w:tabs>
        <w:ind w:left="540"/>
      </w:pPr>
      <w:r>
        <w:t>other Evil Creature</w:t>
      </w:r>
      <w:r>
        <w:tab/>
        <w:t>0-10</w:t>
      </w:r>
      <w:r>
        <w:tab/>
        <w:t>11-25</w:t>
      </w:r>
      <w:r>
        <w:tab/>
        <w:t>26-50</w:t>
      </w:r>
      <w:r>
        <w:tab/>
        <w:t>51+</w:t>
      </w:r>
    </w:p>
    <w:p w14:paraId="11B0C9AC" w14:textId="77777777" w:rsidR="008E338F" w:rsidRDefault="008E338F" w:rsidP="008E338F">
      <w:pPr>
        <w:pStyle w:val="aSpellName"/>
        <w:rPr>
          <w:sz w:val="12"/>
        </w:rPr>
      </w:pPr>
      <w:r>
        <w:t>Torture</w:t>
      </w:r>
      <w:r>
        <w:rPr>
          <w:i w:val="0"/>
          <w:sz w:val="12"/>
        </w:rPr>
        <w:t>(DR348 p28)</w:t>
      </w:r>
    </w:p>
    <w:p w14:paraId="46358AF3" w14:textId="77777777" w:rsidR="008E338F" w:rsidRDefault="008E338F" w:rsidP="008E338F">
      <w:pPr>
        <w:pStyle w:val="aSpellStats"/>
      </w:pPr>
      <w:r>
        <w:t xml:space="preserve">&lt;Ench(comp)[mind][language], VS, 1Minute, </w:t>
      </w:r>
      <w:r>
        <w:br/>
        <w:t xml:space="preserve">Close-range, 1rnd per 2 lvls, SR applies&gt;  </w:t>
      </w:r>
    </w:p>
    <w:p w14:paraId="0F20605A" w14:textId="77777777" w:rsidR="008E338F" w:rsidRDefault="008E338F" w:rsidP="008E338F">
      <w:pPr>
        <w:pStyle w:val="aSpellText"/>
      </w:pPr>
      <w:r>
        <w:t>– The caster asks the target living, conscious creature one question each round, with one of the following results:</w:t>
      </w:r>
    </w:p>
    <w:p w14:paraId="681D0887" w14:textId="77777777" w:rsidR="008E338F" w:rsidRDefault="008E338F" w:rsidP="008E338F">
      <w:pPr>
        <w:pStyle w:val="aSpellText"/>
        <w:ind w:left="540"/>
      </w:pPr>
      <w:r>
        <w:t>a)</w:t>
      </w:r>
      <w:r>
        <w:tab/>
        <w:t>if the target does not understand the question / does not know the answer, the caster knows this immediately &amp; the target receives no ill effect;</w:t>
      </w:r>
    </w:p>
    <w:p w14:paraId="3CDD06D9" w14:textId="77777777" w:rsidR="008E338F" w:rsidRDefault="008E338F" w:rsidP="008E338F">
      <w:pPr>
        <w:pStyle w:val="aSpellText"/>
        <w:ind w:left="540"/>
      </w:pPr>
      <w:r>
        <w:t>b)</w:t>
      </w:r>
      <w:r>
        <w:tab/>
        <w:t>if the target answers truthfully, the target receives no ill effect;</w:t>
      </w:r>
    </w:p>
    <w:p w14:paraId="065C8A94" w14:textId="77777777" w:rsidR="008E338F" w:rsidRDefault="008E338F" w:rsidP="008E338F">
      <w:pPr>
        <w:pStyle w:val="aSpellText"/>
        <w:ind w:left="540"/>
      </w:pPr>
      <w:r>
        <w:t>c)</w:t>
      </w:r>
      <w:r>
        <w:tab/>
        <w:t xml:space="preserve">if the target lies / does not answer, the target takes 1d6 Constitution damage </w:t>
      </w:r>
      <w:r>
        <w:br/>
        <w:t>(Will save for 1 Constitution damage).</w:t>
      </w:r>
    </w:p>
    <w:p w14:paraId="273CF7C7" w14:textId="77777777" w:rsidR="008E338F" w:rsidRPr="00624244" w:rsidRDefault="008E338F" w:rsidP="008E338F">
      <w:pPr>
        <w:pStyle w:val="aSpellText"/>
      </w:pPr>
      <w:r>
        <w:t xml:space="preserve"> If the target is ever out of range, the spell ends immediately.</w:t>
      </w:r>
    </w:p>
    <w:p w14:paraId="68FA66FB" w14:textId="77777777" w:rsidR="008E338F" w:rsidRDefault="008E338F">
      <w:pPr>
        <w:pStyle w:val="Heading3"/>
      </w:pPr>
      <w:r>
        <w:t>Evocation</w:t>
      </w:r>
    </w:p>
    <w:p w14:paraId="694D9548" w14:textId="77777777" w:rsidR="008E338F" w:rsidRDefault="008E338F" w:rsidP="008E338F">
      <w:pPr>
        <w:pStyle w:val="aSpellName"/>
      </w:pPr>
      <w:r>
        <w:t>Bleakness</w:t>
      </w:r>
      <w:r>
        <w:rPr>
          <w:i w:val="0"/>
          <w:sz w:val="12"/>
        </w:rPr>
        <w:t>(PH2 p104)</w:t>
      </w:r>
    </w:p>
    <w:p w14:paraId="6064CCC9" w14:textId="77777777" w:rsidR="008E338F" w:rsidRDefault="008E338F" w:rsidP="008E338F">
      <w:pPr>
        <w:pStyle w:val="aSpellStats"/>
      </w:pPr>
      <w:r>
        <w:t>&lt;Evoc[darkness][evil], VS/DF, 1StdAct, Close-range, 1rnd/lvl(D), no save, no SR&gt;</w:t>
      </w:r>
    </w:p>
    <w:p w14:paraId="16112EDD" w14:textId="77777777" w:rsidR="008E338F" w:rsidRDefault="008E338F" w:rsidP="008E338F">
      <w:pPr>
        <w:pStyle w:val="aSpellText"/>
      </w:pPr>
      <w:r>
        <w:t xml:space="preserve">– All creatures in a 20’ radius </w:t>
      </w:r>
      <w:r>
        <w:rPr>
          <w:u w:val="single"/>
        </w:rPr>
        <w:t>Emanation</w:t>
      </w:r>
      <w:r>
        <w:t xml:space="preserve"> are affected as follows:</w:t>
      </w:r>
    </w:p>
    <w:p w14:paraId="2C3F80B8" w14:textId="77777777" w:rsidR="008E338F" w:rsidRDefault="008E338F" w:rsidP="008E338F">
      <w:pPr>
        <w:pStyle w:val="aSpellText"/>
        <w:ind w:left="540"/>
      </w:pPr>
      <w:r>
        <w:t>a)</w:t>
      </w:r>
      <w:r>
        <w:tab/>
        <w:t xml:space="preserve">living creatures take 1d6 </w:t>
      </w:r>
      <w:r>
        <w:rPr>
          <w:u w:val="single"/>
        </w:rPr>
        <w:t>Negative Energy Damage</w:t>
      </w:r>
      <w:r>
        <w:t xml:space="preserve"> per round;</w:t>
      </w:r>
    </w:p>
    <w:p w14:paraId="1B39E1AC" w14:textId="77777777" w:rsidR="008E338F" w:rsidRPr="00D37241" w:rsidRDefault="008E338F" w:rsidP="008E338F">
      <w:pPr>
        <w:pStyle w:val="aSpellText"/>
        <w:ind w:left="540"/>
      </w:pPr>
      <w:r>
        <w:t>b)</w:t>
      </w:r>
      <w:r>
        <w:tab/>
        <w:t>Undead receive Turn Resistance +4 &amp; Fast Healing 3;</w:t>
      </w:r>
    </w:p>
    <w:p w14:paraId="16933A43" w14:textId="77777777" w:rsidR="008E338F" w:rsidRDefault="008E338F" w:rsidP="008E338F">
      <w:pPr>
        <w:pStyle w:val="aSpellText"/>
      </w:pPr>
      <w:r>
        <w:t xml:space="preserve"> </w:t>
      </w:r>
      <w:r w:rsidRPr="00FD7463">
        <w:rPr>
          <w:u w:val="single"/>
        </w:rPr>
        <w:t>Counters</w:t>
      </w:r>
      <w:r>
        <w:t xml:space="preserve"> &amp; </w:t>
      </w:r>
      <w:r>
        <w:rPr>
          <w:u w:val="single"/>
        </w:rPr>
        <w:t>D</w:t>
      </w:r>
      <w:r w:rsidRPr="00FD7463">
        <w:rPr>
          <w:u w:val="single"/>
        </w:rPr>
        <w:t>ispels</w:t>
      </w:r>
      <w:r>
        <w:t xml:space="preserve"> any [light] spell of an equal or lower level.</w:t>
      </w:r>
    </w:p>
    <w:p w14:paraId="292EC75A" w14:textId="77777777" w:rsidR="008E338F" w:rsidRDefault="008E338F" w:rsidP="008E338F">
      <w:pPr>
        <w:pStyle w:val="aSpellName"/>
      </w:pPr>
      <w:r>
        <w:t>Blessing of the Righteous</w:t>
      </w:r>
      <w:r>
        <w:rPr>
          <w:i w:val="0"/>
          <w:sz w:val="12"/>
        </w:rPr>
        <w:t>(PH2 p104)</w:t>
      </w:r>
    </w:p>
    <w:p w14:paraId="02A28537" w14:textId="77777777" w:rsidR="008E338F" w:rsidRDefault="008E338F" w:rsidP="008E338F">
      <w:pPr>
        <w:pStyle w:val="aSpellStats"/>
      </w:pPr>
      <w:r>
        <w:t>&lt;Evoc [good], VS/DF, 1StdAct, 1rnd/lvl&gt;</w:t>
      </w:r>
    </w:p>
    <w:p w14:paraId="2FDD4754" w14:textId="77777777" w:rsidR="008E338F" w:rsidRDefault="008E338F" w:rsidP="008E338F">
      <w:pPr>
        <w:pStyle w:val="aSpellText"/>
      </w:pPr>
      <w:r>
        <w:t xml:space="preserve">– All allies in a 40’ radius </w:t>
      </w:r>
      <w:r>
        <w:rPr>
          <w:u w:val="single"/>
        </w:rPr>
        <w:t>Burst</w:t>
      </w:r>
      <w:r>
        <w:t xml:space="preserve"> around the caster have their melee &amp; ranged attacks do +1d6 Holy damage and are considered ‘good’ for the purpose of overcoming Damage Reduction.</w:t>
      </w:r>
    </w:p>
    <w:p w14:paraId="57062BC5" w14:textId="77777777" w:rsidR="008E338F" w:rsidRDefault="008E338F" w:rsidP="008E338F">
      <w:pPr>
        <w:pStyle w:val="aSpellName"/>
      </w:pPr>
      <w:r>
        <w:t>Boccob’s Rolling Cloud</w:t>
      </w:r>
      <w:r>
        <w:rPr>
          <w:i w:val="0"/>
          <w:sz w:val="12"/>
        </w:rPr>
        <w:t>(DR338 p49)</w:t>
      </w:r>
    </w:p>
    <w:p w14:paraId="22CA15A3" w14:textId="77777777" w:rsidR="008E338F" w:rsidRDefault="008E338F" w:rsidP="008E338F">
      <w:pPr>
        <w:pStyle w:val="aSpellStats"/>
        <w:ind w:right="-108"/>
      </w:pPr>
      <w:r>
        <w:t>&lt;Evoc[fire][electricity], VSM(4 colored stones)/DF, 1StdAct, Close-range, Instantaneous, Ref½ and FortNeg, SR applies&gt;</w:t>
      </w:r>
    </w:p>
    <w:p w14:paraId="3DACC55D" w14:textId="77777777" w:rsidR="008E338F" w:rsidRDefault="008E338F" w:rsidP="008E338F">
      <w:pPr>
        <w:pStyle w:val="aSpellText"/>
      </w:pPr>
      <w:r>
        <w:t xml:space="preserve">– All creatures in a Cone-shaped </w:t>
      </w:r>
      <w:r>
        <w:rPr>
          <w:u w:val="single"/>
        </w:rPr>
        <w:t>Burst</w:t>
      </w:r>
      <w:r>
        <w:t xml:space="preserve"> (10’ tall and out to the end of range) take 1d6 per level damage (Ref½).  Damage is ¼</w:t>
      </w:r>
      <w:r w:rsidRPr="00E6010B">
        <w:rPr>
          <w:vertAlign w:val="superscript"/>
        </w:rPr>
        <w:t>th</w:t>
      </w:r>
      <w:r>
        <w:t xml:space="preserve"> Electricity, ¼</w:t>
      </w:r>
      <w:r w:rsidRPr="00E6010B">
        <w:rPr>
          <w:vertAlign w:val="superscript"/>
        </w:rPr>
        <w:t>th</w:t>
      </w:r>
      <w:r>
        <w:t xml:space="preserve"> Fire, ¼</w:t>
      </w:r>
      <w:r w:rsidRPr="00E6010B">
        <w:rPr>
          <w:vertAlign w:val="superscript"/>
        </w:rPr>
        <w:t>th</w:t>
      </w:r>
      <w:r>
        <w:t xml:space="preserve"> Positive Energy, &amp;  ¼</w:t>
      </w:r>
      <w:r w:rsidRPr="00E6010B">
        <w:rPr>
          <w:vertAlign w:val="superscript"/>
        </w:rPr>
        <w:t>th</w:t>
      </w:r>
      <w:r>
        <w:t xml:space="preserve"> Negative energy.  This form of Positive and Negative energy does damage to all types of creatures and may never heal them.</w:t>
      </w:r>
    </w:p>
    <w:p w14:paraId="281C4EA3" w14:textId="77777777" w:rsidR="008E338F" w:rsidRDefault="008E338F" w:rsidP="008E338F">
      <w:pPr>
        <w:pStyle w:val="aSpellText"/>
      </w:pPr>
      <w:r>
        <w:t xml:space="preserve"> Any creature that fails its Reflex save is </w:t>
      </w:r>
      <w:r w:rsidRPr="00E6010B">
        <w:rPr>
          <w:u w:val="single"/>
        </w:rPr>
        <w:t>Dazed</w:t>
      </w:r>
      <w:r>
        <w:t xml:space="preserve"> for one round (FortNeg).</w:t>
      </w:r>
    </w:p>
    <w:p w14:paraId="6101927D" w14:textId="77777777" w:rsidR="008E338F" w:rsidRDefault="008E338F" w:rsidP="008E338F">
      <w:pPr>
        <w:pStyle w:val="aSpellName"/>
      </w:pPr>
      <w:r>
        <w:t>Castigate</w:t>
      </w:r>
      <w:r>
        <w:rPr>
          <w:i w:val="0"/>
          <w:sz w:val="12"/>
        </w:rPr>
        <w:t>(Spell p44)</w:t>
      </w:r>
      <w:r w:rsidRPr="006E1E53">
        <w:rPr>
          <w:i w:val="0"/>
          <w:strike/>
          <w:sz w:val="12"/>
          <w:szCs w:val="12"/>
        </w:rPr>
        <w:t>(CDiv p158)</w:t>
      </w:r>
    </w:p>
    <w:p w14:paraId="145DA5FF" w14:textId="77777777" w:rsidR="008E338F" w:rsidRDefault="008E338F" w:rsidP="008E338F">
      <w:pPr>
        <w:pStyle w:val="aSpellStats"/>
      </w:pPr>
      <w:r>
        <w:t xml:space="preserve">&lt;Evoc[sonic], V, 1StdAct, Instantaneous, Fort½, </w:t>
      </w:r>
      <w:r>
        <w:br/>
        <w:t>SR applies&gt;</w:t>
      </w:r>
    </w:p>
    <w:p w14:paraId="67B5E048" w14:textId="77777777" w:rsidR="008E338F" w:rsidRDefault="008E338F" w:rsidP="008E338F">
      <w:pPr>
        <w:pStyle w:val="aSpellText"/>
      </w:pPr>
      <w:r>
        <w:t xml:space="preserve">– Enemies within 10’ radius </w:t>
      </w:r>
      <w:r w:rsidRPr="006E1E53">
        <w:rPr>
          <w:u w:val="single"/>
        </w:rPr>
        <w:t>Burst</w:t>
      </w:r>
      <w:r>
        <w:t xml:space="preserve"> </w:t>
      </w:r>
      <w:r w:rsidRPr="006E1E53">
        <w:t>of</w:t>
      </w:r>
      <w:r>
        <w:t xml:space="preserve"> the caster as affected as follows:</w:t>
      </w:r>
    </w:p>
    <w:p w14:paraId="476A1049" w14:textId="77777777" w:rsidR="008E338F" w:rsidRDefault="008E338F" w:rsidP="008E338F">
      <w:pPr>
        <w:pStyle w:val="aSpellText"/>
        <w:ind w:left="540"/>
      </w:pPr>
      <w:r>
        <w:rPr>
          <w:u w:val="single"/>
        </w:rPr>
        <w:t>Alignment</w:t>
      </w:r>
      <w:r>
        <w:tab/>
      </w:r>
      <w:r>
        <w:rPr>
          <w:u w:val="single"/>
        </w:rPr>
        <w:t>Damage</w:t>
      </w:r>
    </w:p>
    <w:p w14:paraId="4AFF8A19" w14:textId="77777777" w:rsidR="008E338F" w:rsidRPr="006E1E53" w:rsidRDefault="008E338F" w:rsidP="008E338F">
      <w:pPr>
        <w:pStyle w:val="aSpellText"/>
        <w:ind w:left="540"/>
      </w:pPr>
      <w:r w:rsidRPr="006E1E53">
        <w:t>Same</w:t>
      </w:r>
      <w:r w:rsidRPr="006E1E53">
        <w:tab/>
        <w:t>no damage</w:t>
      </w:r>
    </w:p>
    <w:p w14:paraId="4861C928" w14:textId="77777777" w:rsidR="008E338F" w:rsidRPr="006E1E53" w:rsidRDefault="008E338F" w:rsidP="008E338F">
      <w:pPr>
        <w:pStyle w:val="aSpellText"/>
        <w:ind w:left="540"/>
      </w:pPr>
      <w:r w:rsidRPr="006E1E53">
        <w:t>Within 1 Step</w:t>
      </w:r>
      <w:r w:rsidRPr="006E1E53">
        <w:tab/>
        <w:t>1d2/lvl (max 10d2) (Fort½)</w:t>
      </w:r>
    </w:p>
    <w:p w14:paraId="6A6EE8D5" w14:textId="77777777" w:rsidR="008E338F" w:rsidRDefault="008E338F" w:rsidP="008E338F">
      <w:pPr>
        <w:pStyle w:val="aSpellText"/>
        <w:ind w:left="540"/>
      </w:pPr>
      <w:r>
        <w:t>Further</w:t>
      </w:r>
      <w:r>
        <w:tab/>
        <w:t>1d4/lvl (max 10d4) (Fort½)</w:t>
      </w:r>
    </w:p>
    <w:p w14:paraId="3BE72366" w14:textId="77777777" w:rsidR="008E338F" w:rsidRDefault="008E338F">
      <w:pPr>
        <w:pStyle w:val="aSpellName"/>
      </w:pPr>
      <w:r>
        <w:t>Celestial Brilliance</w:t>
      </w:r>
      <w:r>
        <w:rPr>
          <w:i w:val="0"/>
          <w:sz w:val="12"/>
        </w:rPr>
        <w:t>(BoED p94)</w:t>
      </w:r>
    </w:p>
    <w:p w14:paraId="2D45C8BD" w14:textId="77777777" w:rsidR="008E338F" w:rsidRDefault="008E338F">
      <w:pPr>
        <w:pStyle w:val="aSpellStats"/>
        <w:ind w:right="-108"/>
      </w:pPr>
      <w:r>
        <w:t>&lt;Evoc[good][light], VS, 1StdAct, Touch, 1day/lvl(D)&gt;</w:t>
      </w:r>
    </w:p>
    <w:p w14:paraId="6932B57A" w14:textId="77777777" w:rsidR="008E338F" w:rsidRDefault="008E338F">
      <w:pPr>
        <w:pStyle w:val="aSpellText"/>
      </w:pPr>
      <w:r>
        <w:t>– The touched object gives off very bright light in a 60’ radius &amp; dim light for another 60’.</w:t>
      </w:r>
    </w:p>
    <w:p w14:paraId="5968F9B6" w14:textId="77777777" w:rsidR="008E338F" w:rsidRDefault="008E338F">
      <w:pPr>
        <w:pStyle w:val="aSpellText"/>
        <w:tabs>
          <w:tab w:val="left" w:pos="540"/>
        </w:tabs>
        <w:ind w:left="540"/>
      </w:pPr>
      <w:r>
        <w:t>a)</w:t>
      </w:r>
      <w:r>
        <w:tab/>
        <w:t>Creatures with Light Sensitivity take 2x their normal penalty;</w:t>
      </w:r>
    </w:p>
    <w:p w14:paraId="2B40A6A4" w14:textId="77777777" w:rsidR="008E338F" w:rsidRDefault="008E338F">
      <w:pPr>
        <w:pStyle w:val="aSpellText"/>
        <w:tabs>
          <w:tab w:val="left" w:pos="540"/>
        </w:tabs>
        <w:ind w:left="540"/>
      </w:pPr>
      <w:r>
        <w:t>b)</w:t>
      </w:r>
      <w:r>
        <w:tab/>
        <w:t>Undead within the 60’ radius take 1d6 damage per round;</w:t>
      </w:r>
    </w:p>
    <w:p w14:paraId="6A45AE27" w14:textId="77777777" w:rsidR="008E338F" w:rsidRDefault="008E338F">
      <w:pPr>
        <w:pStyle w:val="aSpellText"/>
        <w:tabs>
          <w:tab w:val="left" w:pos="540"/>
        </w:tabs>
        <w:ind w:left="540"/>
      </w:pPr>
      <w:r>
        <w:t>c)</w:t>
      </w:r>
      <w:r>
        <w:tab/>
        <w:t>Undead &amp; Evil Outsiders that take damage from sunlight take 2d6 damage per round that they are within 60’ of the target object</w:t>
      </w:r>
    </w:p>
    <w:p w14:paraId="0E370070" w14:textId="77777777" w:rsidR="008E338F" w:rsidRDefault="008E338F">
      <w:pPr>
        <w:pStyle w:val="aSpellText"/>
      </w:pPr>
      <w:r>
        <w:t xml:space="preserve">This spell is </w:t>
      </w:r>
      <w:r>
        <w:rPr>
          <w:u w:val="single"/>
        </w:rPr>
        <w:t>Suppressed</w:t>
      </w:r>
      <w:r>
        <w:t xml:space="preserve"> and suppresses any magical darkness within its area of effect.</w:t>
      </w:r>
    </w:p>
    <w:p w14:paraId="6F187C3C" w14:textId="77777777" w:rsidR="008E338F" w:rsidRDefault="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196308CE" w14:textId="77777777" w:rsidR="008E338F" w:rsidRDefault="008E338F">
      <w:pPr>
        <w:pStyle w:val="aSpellName"/>
      </w:pPr>
      <w:r>
        <w:t>Divine Power</w:t>
      </w:r>
      <w:r>
        <w:rPr>
          <w:i w:val="0"/>
          <w:sz w:val="12"/>
        </w:rPr>
        <w:t>(PH p224)</w:t>
      </w:r>
    </w:p>
    <w:p w14:paraId="075575D2" w14:textId="77777777" w:rsidR="008E338F" w:rsidRDefault="008E338F">
      <w:pPr>
        <w:pStyle w:val="aSpellStats"/>
      </w:pPr>
      <w:r>
        <w:t>&lt;Evoc, VS/DF, 1StdAct, Personal, 1rnd/lvl&gt;</w:t>
      </w:r>
    </w:p>
    <w:p w14:paraId="7495A87E" w14:textId="77777777" w:rsidR="008E338F" w:rsidRDefault="008E338F">
      <w:pPr>
        <w:pStyle w:val="aSpellText"/>
      </w:pPr>
      <w:r>
        <w:t>– The caster gains the following:</w:t>
      </w:r>
    </w:p>
    <w:p w14:paraId="2C6DD440" w14:textId="77777777" w:rsidR="008E338F" w:rsidRDefault="008E338F" w:rsidP="008E338F">
      <w:pPr>
        <w:pStyle w:val="aSpellText"/>
        <w:ind w:left="540"/>
      </w:pPr>
      <w:r>
        <w:t>a)</w:t>
      </w:r>
      <w:r>
        <w:tab/>
        <w:t>+6 Enhancement bonus to Strength;</w:t>
      </w:r>
    </w:p>
    <w:p w14:paraId="0C745313" w14:textId="77777777" w:rsidR="008E338F" w:rsidRDefault="008E338F" w:rsidP="008E338F">
      <w:pPr>
        <w:pStyle w:val="aSpellText"/>
        <w:ind w:left="540"/>
      </w:pPr>
      <w:r>
        <w:t>b)</w:t>
      </w:r>
      <w:r>
        <w:tab/>
        <w:t xml:space="preserve">1 </w:t>
      </w:r>
      <w:r>
        <w:rPr>
          <w:u w:val="single"/>
        </w:rPr>
        <w:t>Temporary HP</w:t>
      </w:r>
      <w:r>
        <w:t xml:space="preserve"> per level; &amp;</w:t>
      </w:r>
    </w:p>
    <w:p w14:paraId="65A3BFBD" w14:textId="77777777" w:rsidR="008E338F" w:rsidRDefault="008E338F" w:rsidP="008E338F">
      <w:pPr>
        <w:pStyle w:val="aSpellText"/>
        <w:ind w:left="540"/>
      </w:pPr>
      <w:r>
        <w:t>c)</w:t>
      </w:r>
      <w:r>
        <w:tab/>
        <w:t>a Base Attack Bonus as if the caster was a fighter of his/her Character level.</w:t>
      </w:r>
    </w:p>
    <w:p w14:paraId="55FFAC92" w14:textId="77777777" w:rsidR="008E338F" w:rsidRDefault="008E338F">
      <w:pPr>
        <w:pStyle w:val="aSpellName"/>
      </w:pPr>
      <w:r>
        <w:t>Energy Vortex</w:t>
      </w:r>
      <w:r>
        <w:rPr>
          <w:i w:val="0"/>
          <w:sz w:val="12"/>
        </w:rPr>
        <w:t>(CDiv p164)</w:t>
      </w:r>
    </w:p>
    <w:p w14:paraId="4C8C40FE" w14:textId="77777777" w:rsidR="008E338F" w:rsidRDefault="008E338F">
      <w:pPr>
        <w:pStyle w:val="aSpellStats"/>
      </w:pPr>
      <w:r>
        <w:t>&lt;Evoc[variable energy], VS, 1StdAct, Instantaneous, Ref½, SR applies&gt;</w:t>
      </w:r>
    </w:p>
    <w:p w14:paraId="3BA635F4" w14:textId="77777777" w:rsidR="008E338F" w:rsidRDefault="008E338F">
      <w:pPr>
        <w:pStyle w:val="aSpellText"/>
        <w:ind w:right="-108"/>
      </w:pPr>
      <w:r>
        <w:t xml:space="preserve">– All creatures within a 20’ radius </w:t>
      </w:r>
      <w:r>
        <w:rPr>
          <w:u w:val="single"/>
        </w:rPr>
        <w:t>Burst</w:t>
      </w:r>
      <w:r>
        <w:t xml:space="preserve"> of the caster take damage from one </w:t>
      </w:r>
      <w:r>
        <w:rPr>
          <w:u w:val="single"/>
        </w:rPr>
        <w:t>Energy Type</w:t>
      </w:r>
      <w:r>
        <w:t xml:space="preserve"> chosen at casting time.  There are two options:</w:t>
      </w:r>
    </w:p>
    <w:p w14:paraId="727097C5" w14:textId="77777777" w:rsidR="008E338F" w:rsidRDefault="008E338F">
      <w:pPr>
        <w:pStyle w:val="aSpellText"/>
        <w:tabs>
          <w:tab w:val="left" w:pos="540"/>
        </w:tabs>
        <w:ind w:left="540"/>
      </w:pPr>
      <w:r>
        <w:t>a)</w:t>
      </w:r>
      <w:r>
        <w:tab/>
        <w:t>The caster takes no damage and all creatures in the area of effect take 1d8 + 1 per caster level (max 1d8+20); or</w:t>
      </w:r>
    </w:p>
    <w:p w14:paraId="647B615E" w14:textId="77777777" w:rsidR="008E338F" w:rsidRDefault="008E338F">
      <w:pPr>
        <w:pStyle w:val="aSpellText"/>
        <w:tabs>
          <w:tab w:val="left" w:pos="540"/>
        </w:tabs>
        <w:ind w:left="540"/>
      </w:pPr>
      <w:r>
        <w:t>b)</w:t>
      </w:r>
      <w:r>
        <w:tab/>
        <w:t xml:space="preserve">The caster </w:t>
      </w:r>
      <w:r>
        <w:rPr>
          <w:u w:val="single"/>
        </w:rPr>
        <w:t>and</w:t>
      </w:r>
      <w:r>
        <w:t xml:space="preserve"> all creatures in the area of effect take 2d8 + 2 per caster level (max 2d8+20).  In this case, the caster does </w:t>
      </w:r>
      <w:r>
        <w:rPr>
          <w:u w:val="single"/>
        </w:rPr>
        <w:t>not</w:t>
      </w:r>
      <w:r>
        <w:t xml:space="preserve"> get a Reflex save, but SR applies.</w:t>
      </w:r>
    </w:p>
    <w:p w14:paraId="6C533647" w14:textId="77777777" w:rsidR="008E338F" w:rsidRDefault="008E338F">
      <w:pPr>
        <w:pStyle w:val="aSpellName"/>
      </w:pPr>
      <w:r>
        <w:t>Frost Bite</w:t>
      </w:r>
      <w:r>
        <w:rPr>
          <w:i w:val="0"/>
          <w:sz w:val="12"/>
        </w:rPr>
        <w:t>(DR312 p64)</w:t>
      </w:r>
    </w:p>
    <w:p w14:paraId="4F56278C" w14:textId="77777777" w:rsidR="008E338F" w:rsidRDefault="008E338F">
      <w:pPr>
        <w:pStyle w:val="aSpellStats"/>
        <w:ind w:right="-108"/>
      </w:pPr>
      <w:r>
        <w:t>&lt;Evoc[cold], VS, 1StdAct, Close-range, Fort½, SR applies&gt;</w:t>
      </w:r>
    </w:p>
    <w:p w14:paraId="3737F31C" w14:textId="77777777" w:rsidR="008E338F" w:rsidRDefault="008E338F">
      <w:pPr>
        <w:pStyle w:val="aSpellText"/>
      </w:pPr>
      <w:r>
        <w:t xml:space="preserve">– The target creature becomes extremely cold: </w:t>
      </w:r>
    </w:p>
    <w:p w14:paraId="78765D6C" w14:textId="77777777" w:rsidR="008E338F" w:rsidRDefault="008E338F">
      <w:pPr>
        <w:pStyle w:val="aSpellText"/>
        <w:tabs>
          <w:tab w:val="left" w:pos="540"/>
        </w:tabs>
        <w:ind w:left="540"/>
      </w:pPr>
      <w:r>
        <w:t>a)</w:t>
      </w:r>
      <w:r>
        <w:tab/>
        <w:t>1d6 per 2 levels lethal Cold damage (max 10d6) (no save);</w:t>
      </w:r>
    </w:p>
    <w:p w14:paraId="6FEAF9C8" w14:textId="77777777" w:rsidR="008E338F" w:rsidRDefault="008E338F">
      <w:pPr>
        <w:pStyle w:val="aSpellText"/>
        <w:tabs>
          <w:tab w:val="left" w:pos="540"/>
        </w:tabs>
        <w:ind w:left="540"/>
      </w:pPr>
      <w:r>
        <w:t>b)</w:t>
      </w:r>
      <w:r>
        <w:tab/>
        <w:t>1d4 per 2 levels non-lethal Cold damage (max 10d4) (FortNeg);</w:t>
      </w:r>
    </w:p>
    <w:p w14:paraId="247D701C" w14:textId="77777777" w:rsidR="008E338F" w:rsidRDefault="008E338F">
      <w:pPr>
        <w:pStyle w:val="aSpellText"/>
        <w:tabs>
          <w:tab w:val="left" w:pos="540"/>
        </w:tabs>
        <w:ind w:left="540"/>
      </w:pPr>
      <w:r>
        <w:t>c)</w:t>
      </w:r>
      <w:r>
        <w:tab/>
        <w:t xml:space="preserve">becomes </w:t>
      </w:r>
      <w:r>
        <w:rPr>
          <w:u w:val="single"/>
        </w:rPr>
        <w:t>Fatigued</w:t>
      </w:r>
      <w:r>
        <w:t xml:space="preserve"> (FortNeg).</w:t>
      </w:r>
    </w:p>
    <w:p w14:paraId="7B429EC9" w14:textId="77777777" w:rsidR="008E338F" w:rsidRDefault="008E338F">
      <w:pPr>
        <w:pStyle w:val="aSpellName"/>
      </w:pPr>
      <w:r>
        <w:t>Imbue with Spell Ability</w:t>
      </w:r>
      <w:r>
        <w:rPr>
          <w:i w:val="0"/>
          <w:sz w:val="12"/>
        </w:rPr>
        <w:t>(PH p243)</w:t>
      </w:r>
    </w:p>
    <w:p w14:paraId="45D28333" w14:textId="77777777" w:rsidR="008E338F" w:rsidRDefault="008E338F">
      <w:pPr>
        <w:pStyle w:val="aSpellStats"/>
        <w:ind w:right="-108"/>
      </w:pPr>
      <w:r>
        <w:t>&lt;Evoc, VS/DF, 10Minutes, Touch, until discharged(D)&gt;</w:t>
      </w:r>
    </w:p>
    <w:p w14:paraId="380010DF" w14:textId="77777777" w:rsidR="008E338F" w:rsidRDefault="008E338F">
      <w:pPr>
        <w:pStyle w:val="aSpellText"/>
      </w:pPr>
      <w:r>
        <w:t>– The caster transfers his/her ability to cast one or more spells into another creature.  The subject must have an Intelligence of at least 5 and a Wisdom of at least 9.  Only cleric spells from the schools of Abjuration, Divination, and Conjuration(healing) can be transferred.</w:t>
      </w:r>
    </w:p>
    <w:p w14:paraId="75941094" w14:textId="77777777" w:rsidR="008E338F" w:rsidRDefault="008E338F">
      <w:pPr>
        <w:pStyle w:val="aSpellText"/>
      </w:pPr>
      <w:r>
        <w:t xml:space="preserve"> Until the subject casts the imbued spell(s), the caster does not regain the spell slot corresponding to </w:t>
      </w:r>
      <w:r>
        <w:rPr>
          <w:u w:val="single"/>
        </w:rPr>
        <w:t>this</w:t>
      </w:r>
      <w:r>
        <w:t xml:space="preserve"> spell (typically a 4</w:t>
      </w:r>
      <w:r>
        <w:rPr>
          <w:vertAlign w:val="superscript"/>
        </w:rPr>
        <w:t>th</w:t>
      </w:r>
      <w:r>
        <w:t xml:space="preserve"> level slot).</w:t>
      </w:r>
    </w:p>
    <w:p w14:paraId="4C4CE83D" w14:textId="77777777" w:rsidR="008E338F" w:rsidRDefault="008E338F">
      <w:pPr>
        <w:pStyle w:val="aSpellText"/>
      </w:pPr>
      <w:r>
        <w:t xml:space="preserve"> The spells that can be imbued on a subject is based on the subject’s HD:</w:t>
      </w:r>
    </w:p>
    <w:p w14:paraId="3D764A58" w14:textId="77777777" w:rsidR="008E338F" w:rsidRDefault="008E338F" w:rsidP="008E338F">
      <w:pPr>
        <w:pStyle w:val="aSpellText"/>
        <w:tabs>
          <w:tab w:val="clear" w:pos="-1260"/>
          <w:tab w:val="center" w:pos="504"/>
          <w:tab w:val="left" w:pos="720"/>
        </w:tabs>
        <w:ind w:left="0" w:firstLine="187"/>
      </w:pPr>
      <w:r w:rsidRPr="00153371">
        <w:tab/>
      </w:r>
      <w:r>
        <w:rPr>
          <w:u w:val="single"/>
        </w:rPr>
        <w:t>HD</w:t>
      </w:r>
      <w:r>
        <w:tab/>
      </w:r>
      <w:r>
        <w:rPr>
          <w:u w:val="single"/>
        </w:rPr>
        <w:t>Spells Imbued</w:t>
      </w:r>
    </w:p>
    <w:p w14:paraId="7E0EF82B" w14:textId="77777777" w:rsidR="008E338F" w:rsidRDefault="008E338F" w:rsidP="008E338F">
      <w:pPr>
        <w:pStyle w:val="aSpellText"/>
        <w:tabs>
          <w:tab w:val="clear" w:pos="-1260"/>
          <w:tab w:val="center" w:pos="504"/>
          <w:tab w:val="left" w:pos="720"/>
        </w:tabs>
        <w:ind w:left="0" w:firstLine="187"/>
      </w:pPr>
      <w:r>
        <w:tab/>
        <w:t>1-2</w:t>
      </w:r>
      <w:r>
        <w:tab/>
        <w:t>one 1</w:t>
      </w:r>
      <w:r>
        <w:rPr>
          <w:vertAlign w:val="superscript"/>
        </w:rPr>
        <w:t>st</w:t>
      </w:r>
      <w:r>
        <w:t xml:space="preserve"> level spell</w:t>
      </w:r>
    </w:p>
    <w:p w14:paraId="1F538089" w14:textId="77777777" w:rsidR="008E338F" w:rsidRDefault="008E338F" w:rsidP="008E338F">
      <w:pPr>
        <w:pStyle w:val="aSpellText"/>
        <w:tabs>
          <w:tab w:val="clear" w:pos="-1260"/>
          <w:tab w:val="center" w:pos="504"/>
          <w:tab w:val="left" w:pos="720"/>
        </w:tabs>
        <w:ind w:left="0" w:firstLine="187"/>
      </w:pPr>
      <w:r>
        <w:tab/>
        <w:t>3-4</w:t>
      </w:r>
      <w:r>
        <w:tab/>
        <w:t>up to two 1</w:t>
      </w:r>
      <w:r>
        <w:rPr>
          <w:vertAlign w:val="superscript"/>
        </w:rPr>
        <w:t>st</w:t>
      </w:r>
      <w:r>
        <w:t xml:space="preserve"> level spells</w:t>
      </w:r>
    </w:p>
    <w:p w14:paraId="6176C56F" w14:textId="77777777" w:rsidR="008E338F" w:rsidRDefault="008E338F" w:rsidP="008E338F">
      <w:pPr>
        <w:pStyle w:val="aSpellText"/>
        <w:tabs>
          <w:tab w:val="clear" w:pos="-1260"/>
          <w:tab w:val="center" w:pos="504"/>
          <w:tab w:val="left" w:pos="720"/>
        </w:tabs>
        <w:ind w:left="0" w:firstLine="187"/>
      </w:pPr>
      <w:r>
        <w:tab/>
        <w:t>5+</w:t>
      </w:r>
      <w:r>
        <w:tab/>
        <w:t>up to two 1</w:t>
      </w:r>
      <w:r>
        <w:rPr>
          <w:vertAlign w:val="superscript"/>
        </w:rPr>
        <w:t>st</w:t>
      </w:r>
      <w:r>
        <w:t xml:space="preserve"> level &amp; one 2</w:t>
      </w:r>
      <w:r>
        <w:rPr>
          <w:vertAlign w:val="superscript"/>
        </w:rPr>
        <w:t>nd</w:t>
      </w:r>
      <w:r>
        <w:t xml:space="preserve"> level spells</w:t>
      </w:r>
    </w:p>
    <w:p w14:paraId="24811FF9" w14:textId="77777777" w:rsidR="008E338F" w:rsidRDefault="008E338F">
      <w:pPr>
        <w:pStyle w:val="aSpellText"/>
      </w:pPr>
      <w:r>
        <w:t>The imbued spells are cast at the caster’s level &amp; the caster is responsible to his/her deity for how the spells are used.</w:t>
      </w:r>
    </w:p>
    <w:p w14:paraId="08B45579" w14:textId="77777777" w:rsidR="008E338F" w:rsidRDefault="008E338F">
      <w:pPr>
        <w:pStyle w:val="aSpellName"/>
      </w:pPr>
      <w:r>
        <w:t>Nchaser’s Glowing Orb</w:t>
      </w:r>
      <w:r>
        <w:rPr>
          <w:i w:val="0"/>
          <w:sz w:val="12"/>
        </w:rPr>
        <w:t>(PGF p107)</w:t>
      </w:r>
    </w:p>
    <w:p w14:paraId="093FB769" w14:textId="77777777" w:rsidR="008E338F" w:rsidRDefault="008E338F">
      <w:pPr>
        <w:pStyle w:val="aSpellStats"/>
        <w:ind w:right="-108"/>
      </w:pPr>
      <w:r>
        <w:t>&lt;Evoc[light], VSF(fist-sized glass orb), 1StdAct, Touch, Permanent&gt;</w:t>
      </w:r>
    </w:p>
    <w:p w14:paraId="6C6BF050" w14:textId="77777777" w:rsidR="008E338F" w:rsidRDefault="008E338F">
      <w:pPr>
        <w:pStyle w:val="aSpellText"/>
      </w:pPr>
      <w:r>
        <w:t>– Enchants a glass orb to give off light.  The controller (by default the caster) can command the orb within 30’ to adjust from no light to any brightness up to its maximum (60’ radius).</w:t>
      </w:r>
    </w:p>
    <w:p w14:paraId="03EF1D9C" w14:textId="77777777" w:rsidR="008E338F" w:rsidRDefault="008E338F">
      <w:pPr>
        <w:pStyle w:val="aSpellText"/>
      </w:pPr>
      <w:r>
        <w:t xml:space="preserve"> If the caster dies, then any Cleric, Sorcerer, or Wizard able to cast 4</w:t>
      </w:r>
      <w:r>
        <w:rPr>
          <w:vertAlign w:val="superscript"/>
        </w:rPr>
        <w:t>th</w:t>
      </w:r>
      <w:r>
        <w:t xml:space="preserve"> level spells can become an orb’s controller by touching it.</w:t>
      </w:r>
    </w:p>
    <w:p w14:paraId="074F968F" w14:textId="77777777" w:rsidR="008E338F" w:rsidRDefault="008E338F">
      <w:pPr>
        <w:pStyle w:val="aSpellName"/>
      </w:pPr>
      <w:r>
        <w:t>Sending</w:t>
      </w:r>
      <w:r>
        <w:rPr>
          <w:i w:val="0"/>
          <w:sz w:val="12"/>
        </w:rPr>
        <w:t>(PH p275)</w:t>
      </w:r>
    </w:p>
    <w:p w14:paraId="134F97DC" w14:textId="77777777" w:rsidR="008E338F" w:rsidRDefault="008E338F">
      <w:pPr>
        <w:pStyle w:val="aSpellStats"/>
      </w:pPr>
      <w:r>
        <w:t>&lt;Evoc, VSM(copper wire)/DF, 10Minutes, no SR&gt;</w:t>
      </w:r>
    </w:p>
    <w:p w14:paraId="6F819754" w14:textId="77777777" w:rsidR="008E338F" w:rsidRDefault="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59976B7F" w14:textId="77777777" w:rsidR="008E338F" w:rsidRDefault="008E338F">
      <w:pPr>
        <w:pStyle w:val="aSpellName"/>
      </w:pPr>
      <w:r>
        <w:t>Stars of Arvandor</w:t>
      </w:r>
      <w:r>
        <w:rPr>
          <w:i w:val="0"/>
          <w:sz w:val="12"/>
        </w:rPr>
        <w:t>(BoED p108)</w:t>
      </w:r>
    </w:p>
    <w:p w14:paraId="2103DC40" w14:textId="77777777" w:rsidR="008E338F" w:rsidRDefault="008E338F">
      <w:pPr>
        <w:pStyle w:val="aSpellStats"/>
      </w:pPr>
      <w:r>
        <w:t>&lt;Evoc[good][force], VS, 1StdAct, Close-range, 1min/lvl(D)&gt;</w:t>
      </w:r>
    </w:p>
    <w:p w14:paraId="2C25596B" w14:textId="77777777" w:rsidR="008E338F" w:rsidRDefault="008E338F">
      <w:pPr>
        <w:pStyle w:val="aSpellText"/>
      </w:pPr>
      <w:r>
        <w:t>– One twinkling star per level (max 10) floats around the caster’s head.</w:t>
      </w:r>
    </w:p>
    <w:p w14:paraId="2FE4335E" w14:textId="77777777" w:rsidR="008E338F" w:rsidRDefault="008E338F">
      <w:pPr>
        <w:pStyle w:val="aSpellText"/>
      </w:pPr>
      <w:r>
        <w:t xml:space="preserve"> Once per round, the caster may either take a  Free Action to launch one star –or– take a Standard Action to launch up to three stars.</w:t>
      </w:r>
    </w:p>
    <w:p w14:paraId="60935A4A" w14:textId="77777777" w:rsidR="008E338F" w:rsidRDefault="008E338F">
      <w:pPr>
        <w:pStyle w:val="aSpellText"/>
      </w:pPr>
      <w:r>
        <w:t xml:space="preserve"> Each star can have a separate target, requires a Ranged Touch attack to hit, &amp; does 1d8 damage (no save, SR applies).  If the target is non-Evil, half the damage is non-lethal.</w:t>
      </w:r>
    </w:p>
    <w:p w14:paraId="0FFBAB1E" w14:textId="77777777" w:rsidR="008E338F" w:rsidRDefault="008E338F">
      <w:pPr>
        <w:pStyle w:val="Heading3"/>
      </w:pPr>
      <w:r>
        <w:t>Illusion</w:t>
      </w:r>
    </w:p>
    <w:p w14:paraId="44E05665" w14:textId="77777777" w:rsidR="008E338F" w:rsidRDefault="008E338F">
      <w:pPr>
        <w:pStyle w:val="aSpellName"/>
      </w:pPr>
      <w:r>
        <w:t>Doomtide</w:t>
      </w:r>
      <w:r>
        <w:rPr>
          <w:i w:val="0"/>
          <w:sz w:val="12"/>
        </w:rPr>
        <w:t>(CDiv p163)(MoF p90)</w:t>
      </w:r>
    </w:p>
    <w:p w14:paraId="6D5F38E1" w14:textId="77777777" w:rsidR="008E338F" w:rsidRDefault="008E338F">
      <w:pPr>
        <w:pStyle w:val="aSpellStats"/>
      </w:pPr>
      <w:r>
        <w:t>&lt;Ill(pattern), VS/DF, 1StdAct, 80’, 1rnd/lvl, WillNeg, SR applies&gt;</w:t>
      </w:r>
    </w:p>
    <w:p w14:paraId="791607EC" w14:textId="77777777" w:rsidR="008E338F" w:rsidRDefault="008E338F">
      <w:pPr>
        <w:pStyle w:val="aSpellText"/>
      </w:pPr>
      <w:r>
        <w:t xml:space="preserve">– Create eight 10’ cubes </w:t>
      </w:r>
      <w:r>
        <w:rPr>
          <w:u w:val="single"/>
        </w:rPr>
        <w:t>Clouds</w:t>
      </w:r>
      <w:r>
        <w:t xml:space="preserve"> of black mist.  The caster decides if the mist is stationary or moves away at a rate of 10’.  Any creature in the mist who fails its Will save is </w:t>
      </w:r>
      <w:r>
        <w:rPr>
          <w:u w:val="single"/>
        </w:rPr>
        <w:t>Dazed</w:t>
      </w:r>
      <w:r>
        <w:t xml:space="preserve"> until clear of the mist.  The caster &amp; up to one </w:t>
      </w:r>
      <w:r>
        <w:lastRenderedPageBreak/>
        <w:t xml:space="preserve">other touched person can see through the mist freely &amp; are immune to its daze effect.  </w:t>
      </w:r>
    </w:p>
    <w:p w14:paraId="5D3AD00F" w14:textId="77777777" w:rsidR="008E338F" w:rsidRDefault="008E338F">
      <w:pPr>
        <w:pStyle w:val="Heading3"/>
      </w:pPr>
      <w:r>
        <w:t>Necromancy</w:t>
      </w:r>
    </w:p>
    <w:p w14:paraId="344CBBDF" w14:textId="77777777" w:rsidR="008E338F" w:rsidRDefault="008E338F">
      <w:pPr>
        <w:pStyle w:val="aSpellName"/>
      </w:pPr>
      <w:r>
        <w:t>Blood of the Martyr</w:t>
      </w:r>
      <w:r>
        <w:rPr>
          <w:i w:val="0"/>
          <w:sz w:val="12"/>
        </w:rPr>
        <w:t>(BoED p92)</w:t>
      </w:r>
    </w:p>
    <w:p w14:paraId="7ED02D7A" w14:textId="77777777" w:rsidR="008E338F" w:rsidRDefault="008E338F">
      <w:pPr>
        <w:pStyle w:val="aSpellStats"/>
        <w:ind w:right="-108"/>
      </w:pPr>
      <w:r>
        <w:t>&lt;Necro(heal)[good], VS, 1StdAct, Medium-range&gt;</w:t>
      </w:r>
    </w:p>
    <w:p w14:paraId="136DAEDD" w14:textId="77777777" w:rsidR="008E338F" w:rsidRDefault="008E338F">
      <w:pPr>
        <w:pStyle w:val="aSpellText"/>
      </w:pPr>
      <w:r>
        <w:t xml:space="preserve">– The caster transfers his/her own hit-points (minimum 20) to a willing or unconscious creature.  The subject is healed as per a </w:t>
      </w:r>
      <w:r>
        <w:rPr>
          <w:i/>
          <w:iCs/>
        </w:rPr>
        <w:t>Cure Wounds</w:t>
      </w:r>
      <w:r>
        <w:t xml:space="preserve"> spell, so any excess hp are lost.  The caster loses the hp as if he/her had taken damage.</w:t>
      </w:r>
    </w:p>
    <w:p w14:paraId="71DA0C67" w14:textId="77777777" w:rsidR="008E338F" w:rsidRDefault="008E338F" w:rsidP="008E338F">
      <w:pPr>
        <w:pStyle w:val="aSpellName"/>
      </w:pPr>
      <w:r>
        <w:t>Consumptive Field</w:t>
      </w:r>
      <w:r>
        <w:rPr>
          <w:i w:val="0"/>
          <w:sz w:val="12"/>
        </w:rPr>
        <w:t>(Spell p51)</w:t>
      </w:r>
    </w:p>
    <w:p w14:paraId="551ACD7E" w14:textId="77777777" w:rsidR="008E338F" w:rsidRDefault="008E338F" w:rsidP="008E338F">
      <w:pPr>
        <w:pStyle w:val="aSpellStats"/>
      </w:pPr>
      <w:r>
        <w:t>&lt;Necro[death][evil], VS, 1StdAct, 1rnd/lvl, WillNeg, SR applies&gt;</w:t>
      </w:r>
    </w:p>
    <w:p w14:paraId="004A4134" w14:textId="77777777" w:rsidR="008E338F" w:rsidRDefault="008E338F" w:rsidP="008E338F">
      <w:pPr>
        <w:pStyle w:val="aSpellText"/>
      </w:pPr>
      <w:r>
        <w:t xml:space="preserve">– All creatures within a 30’ radius </w:t>
      </w:r>
      <w:r>
        <w:rPr>
          <w:u w:val="single"/>
        </w:rPr>
        <w:t>Emanation</w:t>
      </w:r>
      <w:r w:rsidRPr="003F4361">
        <w:t xml:space="preserve"> around the </w:t>
      </w:r>
      <w:r>
        <w:t>caster that have less than 0 hp immediately die.  A given creature must only save once per casting of this spell.</w:t>
      </w:r>
    </w:p>
    <w:p w14:paraId="3BB426FB" w14:textId="77777777" w:rsidR="008E338F" w:rsidRDefault="008E338F" w:rsidP="008E338F">
      <w:pPr>
        <w:pStyle w:val="aSpellText"/>
      </w:pPr>
      <w:r>
        <w:t xml:space="preserve"> For each creature that dies due to this spell, the caster gains the following:</w:t>
      </w:r>
    </w:p>
    <w:p w14:paraId="094842C8" w14:textId="77777777" w:rsidR="008E338F" w:rsidRDefault="008E338F" w:rsidP="008E338F">
      <w:pPr>
        <w:pStyle w:val="aSpellText"/>
        <w:ind w:left="540"/>
      </w:pPr>
      <w:r>
        <w:t>a)</w:t>
      </w:r>
      <w:r>
        <w:tab/>
        <w:t>+2 bonus to Strength;</w:t>
      </w:r>
    </w:p>
    <w:p w14:paraId="34369B1E" w14:textId="77777777" w:rsidR="008E338F" w:rsidRDefault="008E338F" w:rsidP="008E338F">
      <w:pPr>
        <w:pStyle w:val="aSpellText"/>
        <w:ind w:left="540"/>
      </w:pPr>
      <w:r>
        <w:t>b)</w:t>
      </w:r>
      <w:r>
        <w:tab/>
        <w:t>1d8 Temporary HP;</w:t>
      </w:r>
    </w:p>
    <w:p w14:paraId="2DE9AB09" w14:textId="77777777" w:rsidR="008E338F" w:rsidRDefault="008E338F" w:rsidP="008E338F">
      <w:pPr>
        <w:pStyle w:val="aSpellText"/>
        <w:ind w:left="540"/>
      </w:pPr>
      <w:r>
        <w:t>c)</w:t>
      </w:r>
      <w:r>
        <w:tab/>
        <w:t>+1 effective Caster level (max +½ spell Caster level).</w:t>
      </w:r>
    </w:p>
    <w:p w14:paraId="785349A3" w14:textId="77777777" w:rsidR="008E338F" w:rsidRDefault="008E338F">
      <w:pPr>
        <w:pStyle w:val="aSpellName"/>
      </w:pPr>
      <w:r>
        <w:t>Death Ward</w:t>
      </w:r>
      <w:r>
        <w:rPr>
          <w:i w:val="0"/>
          <w:sz w:val="12"/>
        </w:rPr>
        <w:t>(PH p217)</w:t>
      </w:r>
    </w:p>
    <w:p w14:paraId="2E3CFC75" w14:textId="77777777" w:rsidR="008E338F" w:rsidRDefault="008E338F">
      <w:pPr>
        <w:pStyle w:val="aSpellStats"/>
      </w:pPr>
      <w:r>
        <w:t>&lt;Necro, VS/DF, 1StdAct, Touch, 1min/lvl&gt;</w:t>
      </w:r>
    </w:p>
    <w:p w14:paraId="74ADF349" w14:textId="77777777" w:rsidR="008E338F" w:rsidRDefault="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505B2F1B" w14:textId="77777777" w:rsidR="008E338F" w:rsidRDefault="008E338F">
      <w:pPr>
        <w:pStyle w:val="aSpellName"/>
      </w:pPr>
      <w:r>
        <w:t>Inflict Critical Wounds</w:t>
      </w:r>
      <w:r>
        <w:rPr>
          <w:i w:val="0"/>
          <w:sz w:val="12"/>
        </w:rPr>
        <w:t>(PH p244)</w:t>
      </w:r>
    </w:p>
    <w:p w14:paraId="552AF4C0" w14:textId="77777777" w:rsidR="008E338F" w:rsidRDefault="008E338F">
      <w:pPr>
        <w:pStyle w:val="aSpellStats"/>
      </w:pPr>
      <w:r>
        <w:t>&lt;Necro, VS, 1StdAct, Touch, Will½, SR applies&gt;</w:t>
      </w:r>
    </w:p>
    <w:p w14:paraId="6BFC50B3" w14:textId="77777777" w:rsidR="008E338F" w:rsidRDefault="008E338F">
      <w:pPr>
        <w:pStyle w:val="aSpellText"/>
      </w:pPr>
      <w:r>
        <w:t xml:space="preserve"> – Target takes 4d8 + 1/lvl (max +20) </w:t>
      </w:r>
      <w:r>
        <w:rPr>
          <w:u w:val="single"/>
        </w:rPr>
        <w:t>Negative Energy Damage</w:t>
      </w:r>
      <w:r>
        <w:t>.</w:t>
      </w:r>
    </w:p>
    <w:p w14:paraId="49B0D2E5" w14:textId="77777777" w:rsidR="008E338F" w:rsidRDefault="008E338F">
      <w:pPr>
        <w:pStyle w:val="aSpellName"/>
      </w:pPr>
      <w:r>
        <w:t>Poison</w:t>
      </w:r>
      <w:r>
        <w:rPr>
          <w:i w:val="0"/>
          <w:sz w:val="12"/>
        </w:rPr>
        <w:t>(PH p262)</w:t>
      </w:r>
    </w:p>
    <w:p w14:paraId="1F977C60" w14:textId="77777777" w:rsidR="008E338F" w:rsidRDefault="008E338F">
      <w:pPr>
        <w:pStyle w:val="aSpellStats"/>
      </w:pPr>
      <w:r>
        <w:t>&lt;Necro, VS/DF, 1StdAct, Touch, Instantaneous, FortNeg, SR applies&gt;</w:t>
      </w:r>
    </w:p>
    <w:p w14:paraId="118B38E8" w14:textId="77777777" w:rsidR="008E338F" w:rsidRDefault="008E338F">
      <w:pPr>
        <w:pStyle w:val="aSpellText"/>
      </w:pPr>
      <w:r>
        <w:t>– Touch deals 1d10 Constitution damage, repeats in 1 minute.  DC is 10 + ½ caster level + caster’s Wisdom modifier.</w:t>
      </w:r>
    </w:p>
    <w:p w14:paraId="2512E171" w14:textId="77777777" w:rsidR="008E338F" w:rsidRDefault="008E338F">
      <w:pPr>
        <w:pStyle w:val="Heading3"/>
      </w:pPr>
      <w:r>
        <w:t>Transmutation</w:t>
      </w:r>
    </w:p>
    <w:p w14:paraId="605F78A0" w14:textId="77777777" w:rsidR="008E338F" w:rsidRDefault="008E338F">
      <w:pPr>
        <w:pStyle w:val="aSpellName"/>
      </w:pPr>
      <w:r>
        <w:t>Air Walk</w:t>
      </w:r>
      <w:r>
        <w:rPr>
          <w:i w:val="0"/>
          <w:sz w:val="12"/>
        </w:rPr>
        <w:t>(PH p196)</w:t>
      </w:r>
    </w:p>
    <w:p w14:paraId="49A38464" w14:textId="77777777" w:rsidR="008E338F" w:rsidRDefault="008E338F">
      <w:pPr>
        <w:pStyle w:val="aSpellStats"/>
      </w:pPr>
      <w:r>
        <w:t>&lt;Trans[air], VS/DF, 1StdAct, Touch, 10min/lvl&gt;</w:t>
      </w:r>
    </w:p>
    <w:p w14:paraId="211ACA3F" w14:textId="77777777" w:rsidR="008E338F" w:rsidRDefault="008E338F">
      <w:pPr>
        <w:pStyle w:val="aSpellText"/>
      </w:pPr>
      <w:r>
        <w:t>– The touched subject (up to Gargantuan size)  walks on air as if it were solid.  Walking “uphill” is limited to 45 degrees at half-movement.  Strong winds can aid or hinder the subject depending on their directions.</w:t>
      </w:r>
    </w:p>
    <w:p w14:paraId="1BCD852B" w14:textId="77777777" w:rsidR="008E338F" w:rsidRDefault="008E338F">
      <w:pPr>
        <w:pStyle w:val="aSpellText"/>
      </w:pPr>
      <w:r>
        <w:t xml:space="preserve"> At the end of this spell, a subject who is still airborne will descend gently at a rate of 60’ per round for 1d6 rounds.  After that, the spell is over &amp; a subject not on the ground will fall normally.</w:t>
      </w:r>
    </w:p>
    <w:p w14:paraId="367A7187" w14:textId="77777777" w:rsidR="008E338F" w:rsidRDefault="008E338F">
      <w:pPr>
        <w:pStyle w:val="aSpellText"/>
      </w:pPr>
      <w:r>
        <w:t xml:space="preserve"> A mount that knows the Air Walk </w:t>
      </w:r>
      <w:r>
        <w:rPr>
          <w:u w:val="single"/>
        </w:rPr>
        <w:t>Trick</w:t>
      </w:r>
      <w:r>
        <w:t xml:space="preserve"> will not panic under the effect of this spell.</w:t>
      </w:r>
    </w:p>
    <w:p w14:paraId="126216A5" w14:textId="77777777" w:rsidR="008E338F" w:rsidRDefault="008E338F" w:rsidP="008E338F">
      <w:pPr>
        <w:pStyle w:val="aSpellName"/>
      </w:pPr>
      <w:r>
        <w:t>Blindsight, Greater</w:t>
      </w:r>
      <w:r>
        <w:rPr>
          <w:i w:val="0"/>
          <w:sz w:val="12"/>
        </w:rPr>
        <w:t>(Spell p32)</w:t>
      </w:r>
    </w:p>
    <w:p w14:paraId="580B802C" w14:textId="77777777" w:rsidR="008E338F" w:rsidRDefault="008E338F" w:rsidP="008E338F">
      <w:pPr>
        <w:pStyle w:val="aSpellStats"/>
      </w:pPr>
      <w:r>
        <w:t>&lt;Trans, VS, 1StdAct, Touch, 1min/lvl&gt;</w:t>
      </w:r>
    </w:p>
    <w:p w14:paraId="4C40F5B8" w14:textId="77777777" w:rsidR="008E338F" w:rsidRDefault="008E338F" w:rsidP="008E338F">
      <w:pPr>
        <w:pStyle w:val="aSpellText"/>
      </w:pPr>
      <w:r>
        <w:t xml:space="preserve">– Touched subject gains the Blindsight quality, allowing it to sense creatures within 60’ even if they are </w:t>
      </w:r>
      <w:r>
        <w:rPr>
          <w:u w:val="single"/>
        </w:rPr>
        <w:t>Invisible</w:t>
      </w:r>
      <w:r>
        <w:t xml:space="preserve"> or cloaked in darkness.</w:t>
      </w:r>
    </w:p>
    <w:p w14:paraId="731F7699" w14:textId="77777777" w:rsidR="008E338F" w:rsidRDefault="008E338F" w:rsidP="008E338F">
      <w:pPr>
        <w:pStyle w:val="aSpellName"/>
      </w:pPr>
      <w:r>
        <w:t>Camel’s Tenacity</w:t>
      </w:r>
      <w:r>
        <w:rPr>
          <w:i w:val="0"/>
          <w:sz w:val="12"/>
        </w:rPr>
        <w:t>(DR331 p71)</w:t>
      </w:r>
    </w:p>
    <w:p w14:paraId="1915B4DC" w14:textId="77777777" w:rsidR="008E338F" w:rsidRDefault="008E338F" w:rsidP="008E338F">
      <w:pPr>
        <w:pStyle w:val="aSpellStats"/>
        <w:ind w:right="-108"/>
      </w:pPr>
      <w:r>
        <w:t>&lt;Trans, VSM(camel hair), 1StdAct, Touch, 1day/3lvls&gt;</w:t>
      </w:r>
    </w:p>
    <w:p w14:paraId="70C81756" w14:textId="77777777" w:rsidR="008E338F" w:rsidRDefault="008E338F" w:rsidP="008E338F">
      <w:pPr>
        <w:pStyle w:val="aSpellText"/>
      </w:pPr>
      <w:r>
        <w:t>– Up to one touched subject per level does not need to eat or drink for the spell’s duration.  This is not protection from magical dehydration.</w:t>
      </w:r>
    </w:p>
    <w:p w14:paraId="47344005" w14:textId="77777777" w:rsidR="008E338F" w:rsidRDefault="008E338F">
      <w:pPr>
        <w:pStyle w:val="aSpellName"/>
      </w:pPr>
      <w:r>
        <w:t>Control Water</w:t>
      </w:r>
      <w:r>
        <w:rPr>
          <w:i w:val="0"/>
          <w:sz w:val="12"/>
        </w:rPr>
        <w:t>(PH p214)</w:t>
      </w:r>
    </w:p>
    <w:p w14:paraId="3A88CA5F" w14:textId="77777777" w:rsidR="008E338F" w:rsidRDefault="008E338F">
      <w:pPr>
        <w:pStyle w:val="aSpellStats"/>
      </w:pPr>
      <w:r>
        <w:t>&lt;Trans[water], VSM(dust (to lower) -or- water (to raise))/DF, 1StdAct, Long-range, 10min/lvl(D)&gt;</w:t>
      </w:r>
    </w:p>
    <w:p w14:paraId="2CC86E16" w14:textId="77777777" w:rsidR="008E338F" w:rsidRDefault="008E338F">
      <w:pPr>
        <w:pStyle w:val="aSpellText"/>
      </w:pPr>
      <w:r>
        <w:t>– Effects 10’/lvl x 10’/lvl x 2’/lvl (shapeable) of water by either:</w:t>
      </w:r>
    </w:p>
    <w:p w14:paraId="20341816" w14:textId="77777777" w:rsidR="008E338F" w:rsidRDefault="008E338F">
      <w:pPr>
        <w:pStyle w:val="aSpellText"/>
        <w:ind w:left="540"/>
      </w:pPr>
      <w:r>
        <w:t xml:space="preserve">a) lowering the water by 2’/lvl (min of 1”).  In large / deep bodies of water, this forms a whirlpool.  This effect will </w:t>
      </w:r>
      <w:r>
        <w:rPr>
          <w:iCs/>
          <w:u w:val="single"/>
        </w:rPr>
        <w:t>Slow</w:t>
      </w:r>
      <w:r>
        <w:t xml:space="preserve"> water-based creatures / elementals (WillNeg); or,</w:t>
      </w:r>
    </w:p>
    <w:p w14:paraId="098CD285" w14:textId="77777777" w:rsidR="008E338F" w:rsidRDefault="008E338F">
      <w:pPr>
        <w:pStyle w:val="aSpellText"/>
        <w:ind w:left="540"/>
      </w:pPr>
      <w:r>
        <w:t>b) raising the water by 2’/lvl.  Boats will slide off the “hump” of the water.</w:t>
      </w:r>
    </w:p>
    <w:p w14:paraId="7A74F993" w14:textId="77777777" w:rsidR="008E338F" w:rsidRDefault="008E338F" w:rsidP="008E338F">
      <w:pPr>
        <w:pStyle w:val="aSpellName"/>
      </w:pPr>
      <w:r>
        <w:t>Dust to Dust</w:t>
      </w:r>
      <w:r>
        <w:rPr>
          <w:i w:val="0"/>
          <w:sz w:val="12"/>
        </w:rPr>
        <w:t>(RotW p174)</w:t>
      </w:r>
    </w:p>
    <w:p w14:paraId="7497849E" w14:textId="77777777" w:rsidR="008E338F" w:rsidRDefault="008E338F" w:rsidP="008E338F">
      <w:pPr>
        <w:pStyle w:val="aSpellStats"/>
      </w:pPr>
      <w:r>
        <w:t>&lt;Trans[ray], VS/DF, 1StdAct, Close-range, Instantaneous, Fort½, SR applies&gt;</w:t>
      </w:r>
    </w:p>
    <w:p w14:paraId="73C7AA4A" w14:textId="77777777" w:rsidR="008E338F" w:rsidRDefault="008E338F" w:rsidP="008E338F">
      <w:pPr>
        <w:pStyle w:val="aSpellText"/>
      </w:pPr>
      <w:r>
        <w:t>– An Undead or an actual corpse struck by this ray takes 1d8 damage per 2 levels (max 10d8).  It the target is reduced to 0 (or fewer) hit-points and was up to Large size, it is reduced to dust.</w:t>
      </w:r>
    </w:p>
    <w:p w14:paraId="4DDCD3B1" w14:textId="77777777" w:rsidR="008E338F" w:rsidRDefault="008E338F" w:rsidP="008E338F">
      <w:pPr>
        <w:pStyle w:val="aSpellText"/>
      </w:pPr>
      <w:r>
        <w:t xml:space="preserve"> Undead may make a Fortitude save for ½ damage.  This spell does not effect anything other than Undead and corpses.</w:t>
      </w:r>
    </w:p>
    <w:p w14:paraId="2BB1FC0D" w14:textId="77777777" w:rsidR="008E338F" w:rsidRDefault="008E338F" w:rsidP="008E338F">
      <w:pPr>
        <w:pStyle w:val="aSpellName"/>
      </w:pPr>
      <w:r>
        <w:t>Fang Blade</w:t>
      </w:r>
      <w:r>
        <w:rPr>
          <w:i w:val="0"/>
          <w:sz w:val="12"/>
        </w:rPr>
        <w:t>(DR330 p71)</w:t>
      </w:r>
    </w:p>
    <w:p w14:paraId="661F54E3" w14:textId="77777777" w:rsidR="008E338F" w:rsidRDefault="008E338F" w:rsidP="008E338F">
      <w:pPr>
        <w:pStyle w:val="aSpellStats"/>
      </w:pPr>
      <w:r>
        <w:t>&lt;Trans, VSF(living snake no more than one size category larger than the caster), 1StdAct, Touch, 1min/lvl(D)&gt;</w:t>
      </w:r>
    </w:p>
    <w:p w14:paraId="5B088452" w14:textId="77777777" w:rsidR="008E338F" w:rsidRDefault="008E338F" w:rsidP="008E338F">
      <w:pPr>
        <w:pStyle w:val="aSpellText"/>
      </w:pPr>
      <w:r>
        <w:t xml:space="preserve">– The focus snake is transformed into the equivalent of a Longsword sized for the caster.  The caster is considered proficient with the weapon.  On a hit, the foe is affected by the snake’s poison (if any) </w:t>
      </w:r>
      <w:r w:rsidRPr="003A4944">
        <w:rPr>
          <w:u w:val="single"/>
        </w:rPr>
        <w:t>in addition</w:t>
      </w:r>
      <w:r>
        <w:t xml:space="preserve"> to the normal Longsword damage.</w:t>
      </w:r>
    </w:p>
    <w:p w14:paraId="70C9214B" w14:textId="77777777" w:rsidR="008E338F" w:rsidRDefault="008E338F" w:rsidP="008E338F">
      <w:pPr>
        <w:pStyle w:val="aSpellText"/>
      </w:pPr>
      <w:r>
        <w:t xml:space="preserve"> If anyone other than the caster attempts to wield the weapon, the snake attacks its holder.</w:t>
      </w:r>
    </w:p>
    <w:p w14:paraId="6F0F1C79" w14:textId="77777777" w:rsidR="008E338F" w:rsidRDefault="008E338F" w:rsidP="008E338F">
      <w:pPr>
        <w:pStyle w:val="aSpellText"/>
      </w:pPr>
      <w:r>
        <w:t xml:space="preserve"> The weapon has a Hardness of 8 &amp; the snake’s hp at the time of the casting with regards to Sunder attempts.</w:t>
      </w:r>
    </w:p>
    <w:p w14:paraId="31C45341" w14:textId="77777777" w:rsidR="008E338F" w:rsidRDefault="008E338F" w:rsidP="008E338F">
      <w:pPr>
        <w:pStyle w:val="aSpellText"/>
      </w:pPr>
      <w:r>
        <w:t xml:space="preserve"> At the spell’s end, the snake returns to normal.</w:t>
      </w:r>
    </w:p>
    <w:p w14:paraId="53BAC3D9" w14:textId="77777777" w:rsidR="008E338F" w:rsidRDefault="008E338F">
      <w:pPr>
        <w:pStyle w:val="aSpellName"/>
        <w:rPr>
          <w:i w:val="0"/>
        </w:rPr>
      </w:pPr>
      <w:r>
        <w:t>Giant Vermin</w:t>
      </w:r>
      <w:r>
        <w:rPr>
          <w:i w:val="0"/>
          <w:sz w:val="12"/>
        </w:rPr>
        <w:t>(PH p235)</w:t>
      </w:r>
    </w:p>
    <w:p w14:paraId="3EF83080" w14:textId="77777777" w:rsidR="008E338F" w:rsidRDefault="008E338F">
      <w:pPr>
        <w:pStyle w:val="aSpellStats"/>
      </w:pPr>
      <w:r>
        <w:t>&lt;Trans, VS/DF, 1StdAct, Close-range, 1min/lvl&gt;</w:t>
      </w:r>
    </w:p>
    <w:p w14:paraId="52698214" w14:textId="77777777" w:rsidR="008E338F" w:rsidRDefault="008E338F">
      <w:pPr>
        <w:pStyle w:val="aSpellText"/>
        <w:tabs>
          <w:tab w:val="left" w:pos="900"/>
          <w:tab w:val="left" w:pos="1440"/>
          <w:tab w:val="left" w:pos="1800"/>
          <w:tab w:val="left" w:pos="2160"/>
          <w:tab w:val="left" w:pos="2700"/>
        </w:tabs>
      </w:pPr>
      <w:r>
        <w:t xml:space="preserve">– Enlarge either 3 normal centipedes, 2 normal spiders, or 1 normal scorpion in a 30’ area (all subjects must be the same type).  The target vermin will follow the caster’s extremely simple commands (i.e., “Attack”). </w:t>
      </w:r>
    </w:p>
    <w:p w14:paraId="34B02277" w14:textId="77777777" w:rsidR="008E338F" w:rsidRDefault="008E338F">
      <w:pPr>
        <w:pStyle w:val="aSpellText"/>
        <w:tabs>
          <w:tab w:val="left" w:pos="1080"/>
          <w:tab w:val="left" w:pos="1620"/>
          <w:tab w:val="left" w:pos="1800"/>
          <w:tab w:val="left" w:pos="2520"/>
          <w:tab w:val="left" w:pos="3240"/>
        </w:tabs>
        <w:ind w:right="-288" w:firstLine="0"/>
        <w:rPr>
          <w:u w:val="single"/>
        </w:rPr>
      </w:pPr>
      <w:r>
        <w:rPr>
          <w:u w:val="single"/>
        </w:rPr>
        <w:t>Lvl</w:t>
      </w:r>
      <w:r>
        <w:rPr>
          <w:u w:val="single"/>
        </w:rPr>
        <w:tab/>
        <w:t>Size</w:t>
      </w:r>
      <w:r>
        <w:rPr>
          <w:u w:val="single"/>
        </w:rPr>
        <w:tab/>
      </w:r>
      <w:r>
        <w:tab/>
      </w:r>
      <w:r>
        <w:rPr>
          <w:u w:val="single"/>
        </w:rPr>
        <w:t>Lvl</w:t>
      </w:r>
      <w:r>
        <w:rPr>
          <w:u w:val="single"/>
        </w:rPr>
        <w:tab/>
        <w:t>Size</w:t>
      </w:r>
      <w:r>
        <w:rPr>
          <w:u w:val="single"/>
        </w:rPr>
        <w:tab/>
      </w:r>
    </w:p>
    <w:p w14:paraId="642709F7" w14:textId="77777777" w:rsidR="008E338F" w:rsidRDefault="008E338F">
      <w:pPr>
        <w:pStyle w:val="aSpellText"/>
        <w:tabs>
          <w:tab w:val="left" w:pos="1080"/>
          <w:tab w:val="left" w:pos="1620"/>
          <w:tab w:val="left" w:pos="1800"/>
          <w:tab w:val="left" w:pos="2520"/>
          <w:tab w:val="left" w:pos="3240"/>
        </w:tabs>
        <w:ind w:firstLine="0"/>
      </w:pPr>
      <w:r>
        <w:t>up to 9</w:t>
      </w:r>
      <w:r>
        <w:rPr>
          <w:vertAlign w:val="superscript"/>
        </w:rPr>
        <w:t>th</w:t>
      </w:r>
      <w:r>
        <w:t xml:space="preserve"> </w:t>
      </w:r>
      <w:r>
        <w:tab/>
        <w:t>Medium</w:t>
      </w:r>
      <w:r>
        <w:tab/>
        <w:t>18</w:t>
      </w:r>
      <w:r>
        <w:rPr>
          <w:vertAlign w:val="superscript"/>
        </w:rPr>
        <w:t>th</w:t>
      </w:r>
      <w:r>
        <w:t xml:space="preserve"> – 19</w:t>
      </w:r>
      <w:r>
        <w:rPr>
          <w:vertAlign w:val="superscript"/>
        </w:rPr>
        <w:t>th</w:t>
      </w:r>
      <w:r>
        <w:t xml:space="preserve"> </w:t>
      </w:r>
      <w:r>
        <w:tab/>
        <w:t>Gargantuan</w:t>
      </w:r>
    </w:p>
    <w:p w14:paraId="48B647A9" w14:textId="77777777" w:rsidR="008E338F" w:rsidRDefault="008E338F">
      <w:pPr>
        <w:pStyle w:val="aSpellText"/>
        <w:tabs>
          <w:tab w:val="left" w:pos="1080"/>
          <w:tab w:val="left" w:pos="1800"/>
          <w:tab w:val="left" w:pos="2520"/>
          <w:tab w:val="left" w:pos="3240"/>
        </w:tabs>
        <w:ind w:firstLine="0"/>
      </w:pPr>
      <w:r>
        <w:t>10</w:t>
      </w:r>
      <w:r>
        <w:rPr>
          <w:vertAlign w:val="superscript"/>
        </w:rPr>
        <w:t>th</w:t>
      </w:r>
      <w:r>
        <w:t xml:space="preserve"> – 13</w:t>
      </w:r>
      <w:r>
        <w:rPr>
          <w:vertAlign w:val="superscript"/>
        </w:rPr>
        <w:t>th</w:t>
      </w:r>
      <w:r>
        <w:t xml:space="preserve"> </w:t>
      </w:r>
      <w:r>
        <w:tab/>
        <w:t>Large</w:t>
      </w:r>
      <w:r>
        <w:tab/>
        <w:t>20</w:t>
      </w:r>
      <w:r>
        <w:rPr>
          <w:vertAlign w:val="superscript"/>
        </w:rPr>
        <w:t>th</w:t>
      </w:r>
      <w:r>
        <w:t>+</w:t>
      </w:r>
      <w:r>
        <w:tab/>
        <w:t>Colossal</w:t>
      </w:r>
    </w:p>
    <w:p w14:paraId="13E7ECB3" w14:textId="77777777" w:rsidR="008E338F" w:rsidRDefault="008E338F">
      <w:pPr>
        <w:pStyle w:val="aSpellText"/>
        <w:tabs>
          <w:tab w:val="left" w:pos="1080"/>
          <w:tab w:val="left" w:pos="1620"/>
          <w:tab w:val="left" w:pos="1800"/>
          <w:tab w:val="left" w:pos="2520"/>
          <w:tab w:val="left" w:pos="3240"/>
        </w:tabs>
        <w:ind w:firstLine="0"/>
      </w:pPr>
      <w:r>
        <w:t>14</w:t>
      </w:r>
      <w:r>
        <w:rPr>
          <w:vertAlign w:val="superscript"/>
        </w:rPr>
        <w:t>th</w:t>
      </w:r>
      <w:r>
        <w:t xml:space="preserve"> – 17</w:t>
      </w:r>
      <w:r>
        <w:rPr>
          <w:vertAlign w:val="superscript"/>
        </w:rPr>
        <w:t>th</w:t>
      </w:r>
      <w:r>
        <w:t xml:space="preserve"> </w:t>
      </w:r>
      <w:r>
        <w:tab/>
        <w:t>Huge</w:t>
      </w:r>
    </w:p>
    <w:p w14:paraId="43703B63" w14:textId="77777777" w:rsidR="008E338F" w:rsidRDefault="008E338F">
      <w:pPr>
        <w:pStyle w:val="aSpellName"/>
      </w:pPr>
      <w:r>
        <w:t>Iron Bones</w:t>
      </w:r>
      <w:r>
        <w:rPr>
          <w:i w:val="0"/>
          <w:sz w:val="12"/>
        </w:rPr>
        <w:t>(MoF p102)</w:t>
      </w:r>
    </w:p>
    <w:p w14:paraId="43A30CD2" w14:textId="77777777" w:rsidR="008E338F" w:rsidRDefault="008E338F">
      <w:pPr>
        <w:pStyle w:val="aSpellStats"/>
      </w:pPr>
      <w:r>
        <w:t>&lt;Trans, VSF(tiny skull made from iron), 1StdAct, Touch, 10min/lvl&gt;</w:t>
      </w:r>
    </w:p>
    <w:p w14:paraId="612FB58B" w14:textId="77777777" w:rsidR="008E338F" w:rsidRDefault="008E338F">
      <w:pPr>
        <w:pStyle w:val="aSpellText"/>
      </w:pPr>
      <w:r>
        <w:t>– Touched corporeal Undead gains +5 Natural Armor bonus due to a hardened skeleton.</w:t>
      </w:r>
    </w:p>
    <w:p w14:paraId="7E548CDA" w14:textId="77777777" w:rsidR="008E338F" w:rsidRDefault="008E338F">
      <w:pPr>
        <w:pStyle w:val="aSpellName"/>
        <w:rPr>
          <w:sz w:val="12"/>
        </w:rPr>
      </w:pPr>
      <w:r>
        <w:t>Magic Weapon, Greater</w:t>
      </w:r>
      <w:r>
        <w:rPr>
          <w:i w:val="0"/>
          <w:sz w:val="12"/>
        </w:rPr>
        <w:t>(PH p251)</w:t>
      </w:r>
    </w:p>
    <w:p w14:paraId="0CAC94F7" w14:textId="77777777" w:rsidR="008E338F" w:rsidRDefault="008E338F">
      <w:pPr>
        <w:pStyle w:val="aSpellStats"/>
        <w:rPr>
          <w:sz w:val="12"/>
        </w:rPr>
      </w:pPr>
      <w:r>
        <w:t>&lt;Trans, VSM(powdered lime, carbon)F(weapon)/DF, 1StdAct, Close-range, 1hr/lvl&gt;</w:t>
      </w:r>
    </w:p>
    <w:p w14:paraId="53DB6E51" w14:textId="77777777" w:rsidR="008E338F" w:rsidRDefault="008E338F">
      <w:pPr>
        <w:pStyle w:val="aSpellText"/>
      </w:pPr>
      <w:r>
        <w:t>– Targeted manufactured weapon –or– a bundled group of 50 projectiles gain an Enhancement bonus to attack &amp; damage of +1 per four levels (max +5).</w:t>
      </w:r>
    </w:p>
    <w:p w14:paraId="2424082C" w14:textId="77777777" w:rsidR="008E338F" w:rsidRDefault="008E338F">
      <w:pPr>
        <w:pStyle w:val="aSpellText"/>
      </w:pPr>
      <w:r>
        <w:t xml:space="preserve"> A Monk’s Unarmed Strike can be the target of this spell.</w:t>
      </w:r>
    </w:p>
    <w:p w14:paraId="155A454C" w14:textId="77777777" w:rsidR="008E338F" w:rsidRDefault="008E338F">
      <w:pPr>
        <w:pStyle w:val="aSpellName"/>
      </w:pPr>
      <w:r>
        <w:t>Remove Fatigue</w:t>
      </w:r>
      <w:r>
        <w:rPr>
          <w:i w:val="0"/>
          <w:sz w:val="12"/>
        </w:rPr>
        <w:t>(BoED p105)</w:t>
      </w:r>
    </w:p>
    <w:p w14:paraId="432128C2" w14:textId="77777777" w:rsidR="008E338F" w:rsidRDefault="008E338F">
      <w:pPr>
        <w:pStyle w:val="aSpellStats"/>
      </w:pPr>
      <w:r>
        <w:t>&lt;Trans, S, 10Min, Touch, Instantaneous&gt;</w:t>
      </w:r>
    </w:p>
    <w:p w14:paraId="6A25847F" w14:textId="77777777" w:rsidR="008E338F" w:rsidRDefault="008E338F">
      <w:pPr>
        <w:pStyle w:val="aSpellText"/>
      </w:pPr>
      <w:r>
        <w:t>– Up to one living subject per two levels gains the benefit of 8 hours of sleep.</w:t>
      </w:r>
    </w:p>
    <w:p w14:paraId="3C58FD2A" w14:textId="77777777" w:rsidR="008E338F" w:rsidRDefault="008E338F">
      <w:pPr>
        <w:pStyle w:val="aSpellText"/>
      </w:pPr>
      <w:r>
        <w:t xml:space="preserve"> If a subject is </w:t>
      </w:r>
      <w:r>
        <w:rPr>
          <w:u w:val="single"/>
        </w:rPr>
        <w:t>Exhausted</w:t>
      </w:r>
      <w:r>
        <w:t xml:space="preserve">, it is now </w:t>
      </w:r>
      <w:r>
        <w:rPr>
          <w:u w:val="single"/>
        </w:rPr>
        <w:t>Fatigued</w:t>
      </w:r>
      <w:r>
        <w:t xml:space="preserve"> (&amp;  1 hour of rest will remove this state).</w:t>
      </w:r>
    </w:p>
    <w:p w14:paraId="3CF505DB" w14:textId="77777777" w:rsidR="008E338F" w:rsidRDefault="008E338F">
      <w:pPr>
        <w:pStyle w:val="aSpellText"/>
      </w:pPr>
      <w:r>
        <w:t xml:space="preserve"> If a subject is </w:t>
      </w:r>
      <w:r>
        <w:rPr>
          <w:u w:val="single"/>
        </w:rPr>
        <w:t>Fatigued</w:t>
      </w:r>
      <w:r>
        <w:t xml:space="preserve">, it is now rested. </w:t>
      </w:r>
    </w:p>
    <w:p w14:paraId="1EEE74FB" w14:textId="77777777" w:rsidR="008E338F" w:rsidRDefault="008E338F">
      <w:pPr>
        <w:pStyle w:val="aSpellText"/>
      </w:pPr>
      <w:r>
        <w:t xml:space="preserve"> If a subject is rested, it does not need to sleep again for 24 hours.</w:t>
      </w:r>
    </w:p>
    <w:p w14:paraId="3D0A9388" w14:textId="77777777" w:rsidR="008E338F" w:rsidRDefault="008E338F">
      <w:pPr>
        <w:pStyle w:val="aSpellText"/>
      </w:pPr>
      <w:r>
        <w:t xml:space="preserve"> Note:  This spell has </w:t>
      </w:r>
      <w:r>
        <w:rPr>
          <w:u w:val="single"/>
        </w:rPr>
        <w:t>no effect</w:t>
      </w:r>
      <w:r>
        <w:t xml:space="preserve"> on restoring spells.</w:t>
      </w:r>
    </w:p>
    <w:p w14:paraId="59CA93C8" w14:textId="77777777" w:rsidR="008E338F" w:rsidRDefault="008E338F">
      <w:pPr>
        <w:pStyle w:val="aSpellName"/>
      </w:pPr>
      <w:r>
        <w:t>Shape Metal</w:t>
      </w:r>
      <w:r>
        <w:rPr>
          <w:i w:val="0"/>
          <w:sz w:val="12"/>
        </w:rPr>
        <w:t>(RoF p191)</w:t>
      </w:r>
    </w:p>
    <w:p w14:paraId="4B945585" w14:textId="77777777" w:rsidR="008E338F" w:rsidRDefault="008E338F">
      <w:pPr>
        <w:pStyle w:val="aSpellStats"/>
      </w:pPr>
      <w:r>
        <w:t>&lt;Trans, VSM(wire bent into the new shape)/DF, 1StdAct, Touch, Instantaneous&gt;</w:t>
      </w:r>
    </w:p>
    <w:p w14:paraId="14A19E72" w14:textId="77777777" w:rsidR="008E338F" w:rsidRDefault="008E338F">
      <w:pPr>
        <w:pStyle w:val="aSpellText"/>
      </w:pPr>
      <w:r>
        <w:t>– Permanently reshapes a single piece of metal of up to 10 cubic feet + 1 cubic foot per level into a shape of the caster’s choosing, though fine detail is not possible.</w:t>
      </w:r>
    </w:p>
    <w:p w14:paraId="174827B3" w14:textId="77777777" w:rsidR="008E338F" w:rsidRDefault="008E338F">
      <w:pPr>
        <w:pStyle w:val="aSpellText"/>
      </w:pPr>
      <w:r>
        <w:t xml:space="preserve"> This spell can be used to ruin the weapons &amp; armor of an opponent fighting the caster by making a Touch Attack (which generates an </w:t>
      </w:r>
      <w:r>
        <w:t xml:space="preserve">Attack of Opportunity).  If the caster readies an action to touch the opponent when he/she attacks, then </w:t>
      </w:r>
      <w:r>
        <w:rPr>
          <w:u w:val="single"/>
        </w:rPr>
        <w:t>no</w:t>
      </w:r>
      <w:r>
        <w:t xml:space="preserve"> Attack of Opportunity is generated.  The item’s wearer / user gets to make a Fortitude save to negate the effect.</w:t>
      </w:r>
    </w:p>
    <w:p w14:paraId="4627BEEA" w14:textId="77777777" w:rsidR="008E338F" w:rsidRDefault="008E338F">
      <w:pPr>
        <w:pStyle w:val="aSpellText"/>
        <w:tabs>
          <w:tab w:val="left" w:pos="540"/>
        </w:tabs>
        <w:ind w:left="540"/>
      </w:pPr>
      <w:r>
        <w:rPr>
          <w:u w:val="single"/>
        </w:rPr>
        <w:t>Metal Armor</w:t>
      </w:r>
      <w:r>
        <w:t xml:space="preserve"> – looses 1d6 of AC bonus.</w:t>
      </w:r>
    </w:p>
    <w:p w14:paraId="7DD3FC62" w14:textId="77777777" w:rsidR="008E338F" w:rsidRDefault="008E338F">
      <w:pPr>
        <w:pStyle w:val="aSpellText"/>
        <w:tabs>
          <w:tab w:val="left" w:pos="540"/>
        </w:tabs>
        <w:ind w:left="540"/>
      </w:pPr>
      <w:r>
        <w:rPr>
          <w:u w:val="single"/>
        </w:rPr>
        <w:t>Partially-Metal Armor</w:t>
      </w:r>
      <w:r>
        <w:t xml:space="preserve"> (e.g., Studded Leather) – looses 1d3 of AC bonus.</w:t>
      </w:r>
    </w:p>
    <w:p w14:paraId="48863296" w14:textId="77777777" w:rsidR="008E338F" w:rsidRDefault="008E338F">
      <w:pPr>
        <w:pStyle w:val="aSpellText"/>
        <w:tabs>
          <w:tab w:val="left" w:pos="540"/>
        </w:tabs>
        <w:ind w:left="540"/>
      </w:pPr>
      <w:r>
        <w:rPr>
          <w:u w:val="single"/>
        </w:rPr>
        <w:t>Weapon, Shield, Metallic Creature</w:t>
      </w:r>
      <w:r>
        <w:t xml:space="preserve"> – takes 1d6 per 2 levels damage, which bypasses Hardness &amp; Damage Reduction.</w:t>
      </w:r>
    </w:p>
    <w:p w14:paraId="5F4F8F6A" w14:textId="77777777" w:rsidR="008E338F" w:rsidRDefault="008E338F">
      <w:pPr>
        <w:pStyle w:val="aSpellName"/>
      </w:pPr>
      <w:r>
        <w:t>Stone Metamorphosis</w:t>
      </w:r>
      <w:r>
        <w:rPr>
          <w:i w:val="0"/>
          <w:sz w:val="12"/>
        </w:rPr>
        <w:t>(Und p61)(Und p103)+</w:t>
      </w:r>
    </w:p>
    <w:p w14:paraId="0A3DB711" w14:textId="77777777" w:rsidR="008E338F" w:rsidRDefault="008E338F">
      <w:pPr>
        <w:pStyle w:val="aSpellStats"/>
      </w:pPr>
      <w:r>
        <w:t>&lt;Trans[earth], VSM(grain of talc, chip of obsidian), 1StdAct, Touch, Instantaneous&gt;</w:t>
      </w:r>
    </w:p>
    <w:p w14:paraId="7CA4CDAE" w14:textId="77777777" w:rsidR="008E338F" w:rsidRDefault="008E338F">
      <w:pPr>
        <w:pStyle w:val="aSpellText"/>
      </w:pPr>
      <w:r>
        <w:t>– 10 cubic feet + 1 cubic foot per level of touched stone is permanently changed into another type of stone.  Typically this means changing the stone’s Hardness anywhere from 6 to 9 (see Underdark page 103 for examples).</w:t>
      </w:r>
    </w:p>
    <w:p w14:paraId="5973897D" w14:textId="77777777" w:rsidR="008E338F" w:rsidRDefault="008E338F">
      <w:pPr>
        <w:pStyle w:val="aSpellText"/>
      </w:pPr>
      <w:r>
        <w:t xml:space="preserve"> This spell cannot create gems and does not change the value of stone objects.</w:t>
      </w:r>
    </w:p>
    <w:p w14:paraId="406E7539" w14:textId="77777777" w:rsidR="008E338F" w:rsidRDefault="008E338F">
      <w:pPr>
        <w:pStyle w:val="aSpellName"/>
      </w:pPr>
      <w:r>
        <w:t>Sustain</w:t>
      </w:r>
      <w:r>
        <w:rPr>
          <w:i w:val="0"/>
          <w:sz w:val="12"/>
        </w:rPr>
        <w:t>(BoED p109)</w:t>
      </w:r>
    </w:p>
    <w:p w14:paraId="6893EC5D" w14:textId="77777777" w:rsidR="008E338F" w:rsidRDefault="008E338F">
      <w:pPr>
        <w:pStyle w:val="aSpellStats"/>
      </w:pPr>
      <w:r>
        <w:t>&lt;Trans, VSM(wine, bread), 1Round, Touch, 6hrs/lvl&gt;</w:t>
      </w:r>
    </w:p>
    <w:p w14:paraId="0DDF91C4" w14:textId="77777777" w:rsidR="008E338F" w:rsidRDefault="008E338F">
      <w:pPr>
        <w:pStyle w:val="aSpellText"/>
      </w:pPr>
      <w:r>
        <w:t>– One living subject per two levels does not need to eat or drink for the spell’s duration &amp; has any current penalties from starvation removed.  The subjects can be of any size.</w:t>
      </w:r>
    </w:p>
    <w:p w14:paraId="54E7C7D8" w14:textId="77777777" w:rsidR="008E338F" w:rsidRDefault="008E338F">
      <w:pPr>
        <w:pStyle w:val="aSpellText"/>
      </w:pPr>
      <w:r>
        <w:t xml:space="preserve"> When the spell ends, a subject’s appetite returns normally (i.e., is </w:t>
      </w:r>
      <w:r>
        <w:rPr>
          <w:u w:val="single"/>
        </w:rPr>
        <w:t>not</w:t>
      </w:r>
      <w:r>
        <w:t xml:space="preserve"> immediately starving).  A subject may eat &amp; drink while under the effect of this spell without penalty.  </w:t>
      </w:r>
    </w:p>
    <w:p w14:paraId="5AEA99C9" w14:textId="77777777" w:rsidR="008E338F" w:rsidRDefault="008E338F" w:rsidP="008E338F">
      <w:pPr>
        <w:pStyle w:val="aSpellName"/>
      </w:pPr>
      <w:r>
        <w:t>Throwing Arm of Iallanis</w:t>
      </w:r>
      <w:r>
        <w:rPr>
          <w:i w:val="0"/>
          <w:sz w:val="12"/>
        </w:rPr>
        <w:t xml:space="preserve">(DR342 p75)  </w:t>
      </w:r>
    </w:p>
    <w:p w14:paraId="751A9892" w14:textId="77777777" w:rsidR="008E338F" w:rsidRDefault="008E338F" w:rsidP="008E338F">
      <w:pPr>
        <w:pStyle w:val="aSpellStats"/>
      </w:pPr>
      <w:r>
        <w:t>&lt;Trans, VS/DF, 1StdAct, Touch, 1rnd per 5 levels&gt;</w:t>
      </w:r>
    </w:p>
    <w:p w14:paraId="185C101A" w14:textId="77777777" w:rsidR="008E338F" w:rsidRDefault="008E338F" w:rsidP="008E338F">
      <w:pPr>
        <w:pStyle w:val="aSpellText"/>
        <w:tabs>
          <w:tab w:val="left" w:pos="1080"/>
        </w:tabs>
        <w:ind w:right="-108"/>
      </w:pPr>
      <w:r>
        <w:t>– For 1 round per 5 Caster levels (max 4), a massive rock appears in an empty hand of the touched subject (must be at least Medium-size).  The rock may only be used to make a ranged attack, using the stat listed below.</w:t>
      </w:r>
    </w:p>
    <w:p w14:paraId="1EE2810D" w14:textId="77777777" w:rsidR="008E338F" w:rsidRDefault="008E338F" w:rsidP="008E338F">
      <w:pPr>
        <w:pStyle w:val="aSpellText"/>
        <w:tabs>
          <w:tab w:val="clear" w:pos="-1260"/>
          <w:tab w:val="center" w:pos="1620"/>
          <w:tab w:val="center" w:pos="2700"/>
        </w:tabs>
        <w:ind w:left="540" w:right="-108"/>
      </w:pPr>
      <w:r w:rsidRPr="00747951">
        <w:rPr>
          <w:u w:val="single"/>
        </w:rPr>
        <w:t>Size</w:t>
      </w:r>
      <w:r>
        <w:tab/>
      </w:r>
      <w:r w:rsidRPr="00747951">
        <w:rPr>
          <w:u w:val="single"/>
        </w:rPr>
        <w:t>Range Increment</w:t>
      </w:r>
      <w:r>
        <w:tab/>
      </w:r>
      <w:r w:rsidRPr="00747951">
        <w:rPr>
          <w:u w:val="single"/>
        </w:rPr>
        <w:t>Damage</w:t>
      </w:r>
    </w:p>
    <w:p w14:paraId="727D8DC3" w14:textId="77777777" w:rsidR="008E338F" w:rsidRDefault="008E338F" w:rsidP="008E338F">
      <w:pPr>
        <w:pStyle w:val="aSpellText"/>
        <w:tabs>
          <w:tab w:val="clear" w:pos="-1260"/>
          <w:tab w:val="center" w:pos="1620"/>
          <w:tab w:val="center" w:pos="2700"/>
        </w:tabs>
        <w:ind w:left="540" w:right="-108"/>
      </w:pPr>
      <w:r>
        <w:t>up to Small</w:t>
      </w:r>
      <w:r>
        <w:tab/>
        <w:t>n/a</w:t>
      </w:r>
      <w:r>
        <w:tab/>
        <w:t>n/a</w:t>
      </w:r>
    </w:p>
    <w:p w14:paraId="55B45AF7" w14:textId="77777777" w:rsidR="008E338F" w:rsidRDefault="008E338F" w:rsidP="008E338F">
      <w:pPr>
        <w:pStyle w:val="aSpellText"/>
        <w:tabs>
          <w:tab w:val="clear" w:pos="-1260"/>
          <w:tab w:val="center" w:pos="1620"/>
          <w:tab w:val="center" w:pos="2700"/>
        </w:tabs>
        <w:ind w:left="540" w:right="-108"/>
      </w:pPr>
      <w:r>
        <w:t>Medium</w:t>
      </w:r>
      <w:r>
        <w:tab/>
        <w:t>120’</w:t>
      </w:r>
      <w:r>
        <w:tab/>
        <w:t>2d6</w:t>
      </w:r>
    </w:p>
    <w:p w14:paraId="03128994" w14:textId="77777777" w:rsidR="008E338F" w:rsidRDefault="008E338F" w:rsidP="008E338F">
      <w:pPr>
        <w:pStyle w:val="aSpellText"/>
        <w:tabs>
          <w:tab w:val="clear" w:pos="-1260"/>
          <w:tab w:val="center" w:pos="1620"/>
          <w:tab w:val="center" w:pos="2700"/>
        </w:tabs>
        <w:ind w:left="540" w:right="-108"/>
      </w:pPr>
      <w:r>
        <w:t>Large</w:t>
      </w:r>
      <w:r>
        <w:tab/>
        <w:t>140’</w:t>
      </w:r>
      <w:r>
        <w:tab/>
        <w:t>2d8</w:t>
      </w:r>
    </w:p>
    <w:p w14:paraId="7934B00E" w14:textId="77777777" w:rsidR="008E338F" w:rsidRDefault="008E338F" w:rsidP="008E338F">
      <w:pPr>
        <w:pStyle w:val="aSpellText"/>
        <w:tabs>
          <w:tab w:val="clear" w:pos="-1260"/>
          <w:tab w:val="center" w:pos="1620"/>
          <w:tab w:val="center" w:pos="2700"/>
        </w:tabs>
        <w:ind w:left="540" w:right="-108"/>
      </w:pPr>
      <w:r>
        <w:t>Huge</w:t>
      </w:r>
      <w:r>
        <w:tab/>
        <w:t>160’</w:t>
      </w:r>
      <w:r>
        <w:tab/>
        <w:t>3d6</w:t>
      </w:r>
    </w:p>
    <w:p w14:paraId="7552F941" w14:textId="77777777" w:rsidR="008E338F" w:rsidRDefault="008E338F" w:rsidP="008E338F">
      <w:pPr>
        <w:pStyle w:val="aSpellText"/>
        <w:tabs>
          <w:tab w:val="clear" w:pos="-1260"/>
          <w:tab w:val="center" w:pos="1620"/>
          <w:tab w:val="center" w:pos="2700"/>
        </w:tabs>
        <w:ind w:left="540" w:right="-108"/>
      </w:pPr>
      <w:r>
        <w:t>Gargantuan</w:t>
      </w:r>
      <w:r>
        <w:tab/>
        <w:t>180’</w:t>
      </w:r>
      <w:r>
        <w:tab/>
        <w:t>3d8</w:t>
      </w:r>
    </w:p>
    <w:p w14:paraId="0B31203D" w14:textId="77777777" w:rsidR="008E338F" w:rsidRDefault="008E338F" w:rsidP="008E338F">
      <w:pPr>
        <w:pStyle w:val="aSpellText"/>
        <w:tabs>
          <w:tab w:val="clear" w:pos="-1260"/>
          <w:tab w:val="center" w:pos="1620"/>
          <w:tab w:val="center" w:pos="2700"/>
        </w:tabs>
        <w:ind w:left="540" w:right="-108"/>
      </w:pPr>
      <w:r>
        <w:t>Colossal</w:t>
      </w:r>
      <w:r>
        <w:tab/>
        <w:t>200’</w:t>
      </w:r>
      <w:r>
        <w:tab/>
        <w:t>4d6</w:t>
      </w:r>
    </w:p>
    <w:p w14:paraId="76AE6DBE" w14:textId="77777777" w:rsidR="008E338F" w:rsidRDefault="008E338F" w:rsidP="008E338F">
      <w:pPr>
        <w:pStyle w:val="aSpellText"/>
        <w:tabs>
          <w:tab w:val="left" w:pos="1080"/>
        </w:tabs>
        <w:ind w:right="-108"/>
      </w:pPr>
      <w:r>
        <w:t xml:space="preserve"> If the subject has the Rock Throwing racial ability, he/she receive a +4 bonus on the attack roll.</w:t>
      </w:r>
    </w:p>
    <w:p w14:paraId="1CB50AF6" w14:textId="77777777" w:rsidR="008E338F" w:rsidRPr="00632276" w:rsidRDefault="008E338F" w:rsidP="008E338F">
      <w:pPr>
        <w:pStyle w:val="aSpellText"/>
        <w:ind w:right="-108"/>
      </w:pPr>
      <w:r>
        <w:t xml:space="preserve"> Note:  this spell is normally only available to followers of one of the Patron Deities of Giants.</w:t>
      </w:r>
    </w:p>
    <w:p w14:paraId="6872396F" w14:textId="77777777" w:rsidR="008E338F" w:rsidRDefault="008E338F">
      <w:pPr>
        <w:pStyle w:val="aSpellName"/>
      </w:pPr>
      <w:r>
        <w:t>Weapon of the Deity</w:t>
      </w:r>
      <w:r>
        <w:rPr>
          <w:i w:val="0"/>
          <w:sz w:val="12"/>
        </w:rPr>
        <w:t>(CDiv p188)</w:t>
      </w:r>
    </w:p>
    <w:p w14:paraId="01124EC4" w14:textId="77777777" w:rsidR="008E338F" w:rsidRDefault="008E338F">
      <w:pPr>
        <w:pStyle w:val="aSpellStats"/>
      </w:pPr>
      <w:r>
        <w:t>&lt;Trans, V/DF, 1StdAct, Personal, 1rnd/lvl&gt;</w:t>
      </w:r>
    </w:p>
    <w:p w14:paraId="366456D9" w14:textId="77777777" w:rsidR="008E338F" w:rsidRDefault="008E338F">
      <w:pPr>
        <w:pStyle w:val="aSpellText"/>
      </w:pPr>
      <w:r>
        <w:t>– When the caster wields his/her deity’s favored weapon, it gains a +1 Enhancement bonus to attack &amp; damage for every 3 levels starting at 6</w:t>
      </w:r>
      <w:r>
        <w:rPr>
          <w:vertAlign w:val="superscript"/>
        </w:rPr>
        <w:t>th</w:t>
      </w:r>
      <w:r>
        <w:t xml:space="preserve"> (i.e., +2 at 9</w:t>
      </w:r>
      <w:r>
        <w:rPr>
          <w:vertAlign w:val="superscript"/>
        </w:rPr>
        <w:t>th</w:t>
      </w:r>
      <w:r>
        <w:t>, etc.).  The caster is considered proficient with the weapon.  Only one end of a double weapon is effected.</w:t>
      </w:r>
    </w:p>
    <w:p w14:paraId="42648BAA" w14:textId="77777777" w:rsidR="008E338F" w:rsidRDefault="008E338F">
      <w:pPr>
        <w:pStyle w:val="aSpellText"/>
      </w:pPr>
      <w:r>
        <w:t xml:space="preserve"> The weapon gains an additional magical enhancement, such as ‘defending’ or ‘flaming’ that is appropriate for the deity.  See </w:t>
      </w:r>
      <w:r>
        <w:rPr>
          <w:u w:val="single"/>
        </w:rPr>
        <w:t>Weapons of the Deity</w:t>
      </w:r>
      <w:r>
        <w:t xml:space="preserve"> Table for the list.</w:t>
      </w:r>
    </w:p>
    <w:p w14:paraId="264ECCFB" w14:textId="77777777" w:rsidR="008E338F" w:rsidRDefault="008E338F" w:rsidP="008E338F">
      <w:pPr>
        <w:pStyle w:val="Heading3"/>
      </w:pPr>
      <w:r>
        <w:t>Combination</w:t>
      </w:r>
    </w:p>
    <w:p w14:paraId="381A72F4" w14:textId="77777777" w:rsidR="008E338F" w:rsidRDefault="008E338F" w:rsidP="008E338F">
      <w:pPr>
        <w:pStyle w:val="aSpellName"/>
      </w:pPr>
      <w:r>
        <w:t>Caustic Distain</w:t>
      </w:r>
      <w:r>
        <w:rPr>
          <w:i w:val="0"/>
          <w:sz w:val="12"/>
        </w:rPr>
        <w:t>(DR347 p77)</w:t>
      </w:r>
    </w:p>
    <w:p w14:paraId="69B8D633" w14:textId="77777777" w:rsidR="008E338F" w:rsidRDefault="008E338F" w:rsidP="008E338F">
      <w:pPr>
        <w:pStyle w:val="aSpellStats"/>
      </w:pPr>
      <w:r>
        <w:t>&lt;Ench/Evoc[acid][evil], VS, 1StdAct, Medium-range, 1rnd/lvl, SR applies&gt;</w:t>
      </w:r>
    </w:p>
    <w:p w14:paraId="72FE6161" w14:textId="77777777" w:rsidR="008E338F" w:rsidRDefault="008E338F" w:rsidP="008E338F">
      <w:pPr>
        <w:pStyle w:val="aSpellText"/>
      </w:pPr>
      <w:r>
        <w:t>– The target creature is affected as follows:</w:t>
      </w:r>
    </w:p>
    <w:p w14:paraId="23EAB3EF" w14:textId="77777777" w:rsidR="008E338F" w:rsidRDefault="008E338F" w:rsidP="008E338F">
      <w:pPr>
        <w:pStyle w:val="aSpellText"/>
        <w:ind w:left="540"/>
      </w:pPr>
      <w:r>
        <w:t>a)</w:t>
      </w:r>
      <w:r>
        <w:tab/>
        <w:t>takes 1d6 Acid damage per round (Fort½);</w:t>
      </w:r>
    </w:p>
    <w:p w14:paraId="7E05AEAA" w14:textId="77777777" w:rsidR="008E338F" w:rsidRDefault="008E338F" w:rsidP="008E338F">
      <w:pPr>
        <w:pStyle w:val="aSpellText"/>
        <w:ind w:left="540"/>
      </w:pPr>
      <w:r>
        <w:t>b)</w:t>
      </w:r>
      <w:r>
        <w:tab/>
        <w:t>is covered with vapors for the spell’s duration (no save);</w:t>
      </w:r>
    </w:p>
    <w:p w14:paraId="3B0A9D9A" w14:textId="77777777" w:rsidR="008E338F" w:rsidRDefault="008E338F" w:rsidP="008E338F">
      <w:pPr>
        <w:pStyle w:val="aSpellText"/>
        <w:ind w:left="540"/>
      </w:pPr>
      <w:r>
        <w:t>c)</w:t>
      </w:r>
      <w:r>
        <w:tab/>
        <w:t xml:space="preserve">any creature attempting to cast a beneficial spell on the target must make a Will save.  </w:t>
      </w:r>
      <w:r>
        <w:lastRenderedPageBreak/>
        <w:t xml:space="preserve">If the save fails, the creature casting the spell looses it.  If the save is successful, </w:t>
      </w:r>
      <w:r>
        <w:t>that creature is immune to this effect for the remainder of the spell.</w:t>
      </w:r>
    </w:p>
    <w:p w14:paraId="214D01E0"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24DBB8E"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B20ED83" w14:textId="77777777" w:rsidR="008E338F" w:rsidRDefault="008E338F">
      <w:pPr>
        <w:pStyle w:val="BodyText2"/>
        <w:tabs>
          <w:tab w:val="clear" w:pos="227"/>
        </w:tabs>
        <w:spacing w:before="0" w:after="0"/>
        <w:ind w:left="180" w:hanging="180"/>
      </w:pPr>
    </w:p>
    <w:p w14:paraId="59447389" w14:textId="77777777" w:rsidR="008E338F" w:rsidRDefault="008E338F">
      <w:pPr>
        <w:pStyle w:val="BodyText2"/>
        <w:tabs>
          <w:tab w:val="clear" w:pos="227"/>
        </w:tabs>
        <w:spacing w:before="0" w:after="0"/>
        <w:ind w:left="180" w:hanging="180"/>
      </w:pPr>
    </w:p>
    <w:p w14:paraId="32112A68" w14:textId="77777777" w:rsidR="008E338F" w:rsidRDefault="008E338F">
      <w:pPr>
        <w:pStyle w:val="Heading2"/>
      </w:pPr>
      <w:r>
        <w:br w:type="page"/>
      </w:r>
      <w:bookmarkStart w:id="37" w:name="_Toc172621758"/>
      <w:r>
        <w:lastRenderedPageBreak/>
        <w:t>5</w:t>
      </w:r>
      <w:r>
        <w:rPr>
          <w:vertAlign w:val="superscript"/>
        </w:rPr>
        <w:t>th</w:t>
      </w:r>
      <w:r>
        <w:t xml:space="preserve"> Level</w:t>
      </w:r>
      <w:bookmarkEnd w:id="37"/>
      <w:r>
        <w:tab/>
      </w:r>
    </w:p>
    <w:p w14:paraId="5794B73D" w14:textId="77777777" w:rsidR="008E338F" w:rsidRDefault="008E338F">
      <w:pPr>
        <w:pStyle w:val="Heading3"/>
        <w:sectPr w:rsidR="008E338F">
          <w:footerReference w:type="default" r:id="rId35"/>
          <w:type w:val="continuous"/>
          <w:pgSz w:w="12240" w:h="15840" w:code="1"/>
          <w:pgMar w:top="1080" w:right="864" w:bottom="1080" w:left="864" w:header="720" w:footer="720" w:gutter="0"/>
          <w:paperSrc w:first="112" w:other="112"/>
          <w:cols w:space="720"/>
          <w:docGrid w:linePitch="360"/>
        </w:sectPr>
      </w:pPr>
    </w:p>
    <w:p w14:paraId="7F4688BB" w14:textId="77777777" w:rsidR="008E338F" w:rsidRDefault="008E338F">
      <w:pPr>
        <w:pStyle w:val="Heading3"/>
      </w:pPr>
      <w:r>
        <w:t>Abjuration</w:t>
      </w:r>
    </w:p>
    <w:p w14:paraId="4FF86B83" w14:textId="77777777" w:rsidR="008E338F" w:rsidRDefault="008E338F">
      <w:pPr>
        <w:pStyle w:val="aSpellName"/>
      </w:pPr>
      <w:r>
        <w:t>Atonement</w:t>
      </w:r>
      <w:r>
        <w:rPr>
          <w:i w:val="0"/>
          <w:sz w:val="12"/>
        </w:rPr>
        <w:t>(PH p201)</w:t>
      </w:r>
    </w:p>
    <w:p w14:paraId="08416AEB" w14:textId="77777777" w:rsidR="008E338F" w:rsidRDefault="008E338F">
      <w:pPr>
        <w:pStyle w:val="aSpellStats"/>
      </w:pPr>
      <w:r>
        <w:t>&lt;Abj, VSM(incense)F(500gp prayer beads)X(up to 500)/DF, 1Hour, Touch, no save, SR applies&gt;</w:t>
      </w:r>
    </w:p>
    <w:p w14:paraId="50AF632E" w14:textId="77777777" w:rsidR="008E338F" w:rsidRDefault="008E338F">
      <w:pPr>
        <w:pStyle w:val="aSpellText"/>
      </w:pPr>
      <w:r>
        <w:t>– Removes burden of misdeeds from a truly repentant touched subject.  If the misdeeds were committed willingly &amp; knowingly, then the caster must expend 500XP.  Uses include:</w:t>
      </w:r>
    </w:p>
    <w:p w14:paraId="737CC32F" w14:textId="77777777" w:rsidR="008E338F" w:rsidRDefault="008E338F">
      <w:pPr>
        <w:pStyle w:val="aSpellText"/>
        <w:ind w:left="540"/>
      </w:pPr>
      <w:r>
        <w:t>a) removing magical alignment changes;</w:t>
      </w:r>
    </w:p>
    <w:p w14:paraId="1458DC5C" w14:textId="77777777" w:rsidR="008E338F" w:rsidRDefault="008E338F">
      <w:pPr>
        <w:pStyle w:val="aSpellText"/>
        <w:ind w:left="540"/>
      </w:pPr>
      <w:r>
        <w:t>b) restoring a paladin, cleric, or druid who had lost his/her class abilities.</w:t>
      </w:r>
    </w:p>
    <w:p w14:paraId="300A79AF" w14:textId="77777777" w:rsidR="008E338F" w:rsidRDefault="008E338F">
      <w:pPr>
        <w:pStyle w:val="aSpellText"/>
        <w:ind w:left="540"/>
      </w:pPr>
      <w:r>
        <w:t xml:space="preserve">c) a fully willing &amp; understanding subject can redeemed/tempted into taking the same alignment as the caster.  No duress, compulsion, or magical influence can be involved in making the subject want to be redeemed.  </w:t>
      </w:r>
    </w:p>
    <w:p w14:paraId="1CEAF443" w14:textId="77777777" w:rsidR="008E338F" w:rsidRDefault="008E338F" w:rsidP="008E338F">
      <w:pPr>
        <w:pStyle w:val="aSpellName"/>
      </w:pPr>
      <w:r>
        <w:t>Aura of Evasion</w:t>
      </w:r>
      <w:r>
        <w:rPr>
          <w:i w:val="0"/>
          <w:sz w:val="12"/>
        </w:rPr>
        <w:t>(Spell p18)</w:t>
      </w:r>
    </w:p>
    <w:p w14:paraId="7CA95EF7" w14:textId="77777777" w:rsidR="008E338F" w:rsidRDefault="008E338F" w:rsidP="008E338F">
      <w:pPr>
        <w:pStyle w:val="aSpellStats"/>
      </w:pPr>
      <w:r>
        <w:t>&lt;Abj, VSM(500gp emerald)/DF, 1min/lvl&gt;</w:t>
      </w:r>
    </w:p>
    <w:p w14:paraId="08AD2584" w14:textId="77777777" w:rsidR="008E338F" w:rsidRDefault="008E338F" w:rsidP="008E338F">
      <w:pPr>
        <w:pStyle w:val="aSpellText"/>
      </w:pPr>
      <w:r>
        <w:t xml:space="preserve">– All creatures within a 10’ radius </w:t>
      </w:r>
      <w:r>
        <w:rPr>
          <w:u w:val="single"/>
        </w:rPr>
        <w:t>Emanation</w:t>
      </w:r>
      <w:r>
        <w:t xml:space="preserve"> of the caster gain the Evasion class ability vs. Breath Weapons (i.e., if the Breath Weapon allows a Reflex save for ½ damage, a successful Reflex save results in no damage).</w:t>
      </w:r>
    </w:p>
    <w:p w14:paraId="7584EF20" w14:textId="77777777" w:rsidR="008E338F" w:rsidRPr="00FA07AE" w:rsidRDefault="008E338F" w:rsidP="008E338F">
      <w:pPr>
        <w:pStyle w:val="aSpellText"/>
      </w:pPr>
      <w:r>
        <w:t xml:space="preserve"> Any subject that already has the Evasion class ability receives a +4 bonus on Reflex saves vs. Breath Weapons.</w:t>
      </w:r>
    </w:p>
    <w:p w14:paraId="07D684FB" w14:textId="77777777" w:rsidR="008E338F" w:rsidRDefault="008E338F">
      <w:pPr>
        <w:pStyle w:val="aSpellName"/>
      </w:pPr>
      <w:r>
        <w:t>Break Enchantment</w:t>
      </w:r>
      <w:r>
        <w:rPr>
          <w:i w:val="0"/>
          <w:sz w:val="12"/>
        </w:rPr>
        <w:t>(PH p207)(DR306 p110)+</w:t>
      </w:r>
    </w:p>
    <w:p w14:paraId="4BB84974" w14:textId="77777777" w:rsidR="008E338F" w:rsidRDefault="008E338F">
      <w:pPr>
        <w:pStyle w:val="aSpellStats"/>
      </w:pPr>
      <w:r>
        <w:t>&lt;Abj, VS, 1Minute, Close-range, no SR&gt;</w:t>
      </w:r>
    </w:p>
    <w:p w14:paraId="77E6D0C9" w14:textId="77777777" w:rsidR="008E338F" w:rsidRDefault="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6CE4B391" w14:textId="77777777" w:rsidR="008E338F" w:rsidRDefault="008E338F">
      <w:pPr>
        <w:pStyle w:val="aSpellText"/>
      </w:pPr>
      <w:r>
        <w:t xml:space="preserve">If petrifaction is removed from a creature, it </w:t>
      </w:r>
      <w:r>
        <w:rPr>
          <w:u w:val="single"/>
        </w:rPr>
        <w:t>does not</w:t>
      </w:r>
      <w:r>
        <w:t xml:space="preserve"> need to make a saving throw to survive.</w:t>
      </w:r>
    </w:p>
    <w:p w14:paraId="1CC9A7F5" w14:textId="77777777" w:rsidR="008E338F" w:rsidRDefault="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7F3D133A" w14:textId="77777777" w:rsidR="008E338F" w:rsidRDefault="008E338F">
      <w:pPr>
        <w:pStyle w:val="aSpellText"/>
      </w:pPr>
      <w:r>
        <w:t xml:space="preserve"> This spell breaks effects on creatures.  A cursed item still have its curse, it just may no longer apply to the subject.</w:t>
      </w:r>
    </w:p>
    <w:p w14:paraId="6517A53C" w14:textId="77777777" w:rsidR="008E338F" w:rsidRDefault="008E338F">
      <w:pPr>
        <w:pStyle w:val="aSpellName"/>
      </w:pPr>
      <w:r>
        <w:t>Dispel Chaos</w:t>
      </w:r>
      <w:r>
        <w:rPr>
          <w:i w:val="0"/>
          <w:sz w:val="12"/>
        </w:rPr>
        <w:t>(PH p222)</w:t>
      </w:r>
    </w:p>
    <w:p w14:paraId="572AD0BA" w14:textId="77777777" w:rsidR="008E338F" w:rsidRDefault="008E338F">
      <w:pPr>
        <w:pStyle w:val="aSpellStats"/>
      </w:pPr>
      <w:r>
        <w:t>&lt;Abj[law], VS/DF, 1StdAct, Personal, Until Discharged up to 1rnd/lvl&gt;</w:t>
      </w:r>
    </w:p>
    <w:p w14:paraId="209658EC" w14:textId="77777777" w:rsidR="008E338F" w:rsidRDefault="008E338F">
      <w:pPr>
        <w:pStyle w:val="aSpellText"/>
      </w:pPr>
      <w:r>
        <w:t>– The caster gains a blue glow, which provides a +4 Deflection bonus to AC against Chaotic creatures.  The spell can run for its full duration, or it can be discharged in 2 ways:</w:t>
      </w:r>
    </w:p>
    <w:p w14:paraId="42DE180C" w14:textId="77777777" w:rsidR="008E338F" w:rsidRDefault="008E338F">
      <w:pPr>
        <w:pStyle w:val="aSpellText"/>
        <w:ind w:left="540"/>
      </w:pPr>
      <w:r>
        <w:t xml:space="preserve">a) touch attack on a Chaotic creature from another plane will force it home if it fails its SR check (if any) and its Will save.  </w:t>
      </w:r>
    </w:p>
    <w:p w14:paraId="5D4D54AE" w14:textId="77777777" w:rsidR="008E338F" w:rsidRDefault="008E338F">
      <w:pPr>
        <w:pStyle w:val="aSpellText"/>
        <w:ind w:left="540"/>
      </w:pPr>
      <w:r>
        <w:t xml:space="preserve">b) touching a Chaotic spell or an enchantment cast by a Chaotic caster ends the spell as per a successful casting of </w:t>
      </w:r>
      <w:r>
        <w:rPr>
          <w:i/>
        </w:rPr>
        <w:t>Dispel Magic</w:t>
      </w:r>
      <w:r>
        <w:t>.</w:t>
      </w:r>
    </w:p>
    <w:p w14:paraId="7AB68C9F" w14:textId="77777777" w:rsidR="008E338F" w:rsidRDefault="008E338F" w:rsidP="008E338F">
      <w:pPr>
        <w:pStyle w:val="aSpellName"/>
      </w:pPr>
      <w:r>
        <w:t>Condemnation</w:t>
      </w:r>
      <w:r>
        <w:rPr>
          <w:i w:val="0"/>
          <w:sz w:val="12"/>
        </w:rPr>
        <w:t>(PH2 p107)</w:t>
      </w:r>
    </w:p>
    <w:p w14:paraId="483DA1CD" w14:textId="77777777" w:rsidR="008E338F" w:rsidRDefault="008E338F" w:rsidP="008E338F">
      <w:pPr>
        <w:pStyle w:val="aSpellStats"/>
      </w:pPr>
      <w:r>
        <w:t xml:space="preserve">&lt;Abj, V, 1StdAct, Close-range, 1rnd, WillNeg, </w:t>
      </w:r>
      <w:r>
        <w:br/>
        <w:t>SR applies&gt;</w:t>
      </w:r>
    </w:p>
    <w:p w14:paraId="7F7520FE" w14:textId="77777777" w:rsidR="008E338F" w:rsidRDefault="008E338F" w:rsidP="008E338F">
      <w:pPr>
        <w:pStyle w:val="aSpellText"/>
      </w:pPr>
      <w:r>
        <w:t>– The target Outsider is Stunned and has his/her Spell Resistance reduced by 10.</w:t>
      </w:r>
    </w:p>
    <w:p w14:paraId="4B7FA337" w14:textId="77777777" w:rsidR="008E338F" w:rsidRDefault="008E338F">
      <w:pPr>
        <w:pStyle w:val="aSpellName"/>
      </w:pPr>
      <w:r>
        <w:t>Dispel Evil</w:t>
      </w:r>
      <w:r>
        <w:rPr>
          <w:i w:val="0"/>
          <w:sz w:val="12"/>
        </w:rPr>
        <w:t>(PH p222)</w:t>
      </w:r>
    </w:p>
    <w:p w14:paraId="7AA54108" w14:textId="77777777" w:rsidR="008E338F" w:rsidRDefault="008E338F">
      <w:pPr>
        <w:pStyle w:val="aSpellStats"/>
      </w:pPr>
      <w:r>
        <w:t>&lt;Abj[good], VS/DF, 1StdAct, Personal, until discharged up to 1rnd/lvl&gt;</w:t>
      </w:r>
    </w:p>
    <w:p w14:paraId="30BCB7C2" w14:textId="77777777" w:rsidR="008E338F" w:rsidRDefault="008E338F">
      <w:pPr>
        <w:pStyle w:val="aSpellText"/>
      </w:pPr>
      <w:r>
        <w:t>– The caster gains a white radiance, which provides a +4 Deflection bonus to AC against Evil creatures.  The spell can run for its full duration, or it can be discharged in 2 ways:</w:t>
      </w:r>
    </w:p>
    <w:p w14:paraId="52E25E06" w14:textId="77777777" w:rsidR="008E338F" w:rsidRDefault="008E338F">
      <w:pPr>
        <w:pStyle w:val="aSpellText"/>
        <w:ind w:left="540"/>
      </w:pPr>
      <w:r>
        <w:t xml:space="preserve">a) touch attack on an Evil creature from another plane will force it home if it fails its SR check (if any) and its Will save.  </w:t>
      </w:r>
    </w:p>
    <w:p w14:paraId="513DF022" w14:textId="77777777" w:rsidR="008E338F" w:rsidRDefault="008E338F">
      <w:pPr>
        <w:pStyle w:val="aSpellText"/>
        <w:ind w:left="540"/>
      </w:pPr>
      <w:r>
        <w:t xml:space="preserve">b) touching an Evil spell or an enchantment cast by an Evil caster ends the spell as per a successful casting of </w:t>
      </w:r>
      <w:r>
        <w:rPr>
          <w:i/>
        </w:rPr>
        <w:t>Dispel Magic</w:t>
      </w:r>
      <w:r>
        <w:t>.</w:t>
      </w:r>
    </w:p>
    <w:p w14:paraId="50322E07" w14:textId="77777777" w:rsidR="008E338F" w:rsidRDefault="008E338F">
      <w:pPr>
        <w:pStyle w:val="aSpellName"/>
      </w:pPr>
      <w:r>
        <w:t>Dispel Good</w:t>
      </w:r>
      <w:r>
        <w:rPr>
          <w:i w:val="0"/>
          <w:sz w:val="12"/>
        </w:rPr>
        <w:t>(PH p222)</w:t>
      </w:r>
    </w:p>
    <w:p w14:paraId="301CAF0A" w14:textId="77777777" w:rsidR="008E338F" w:rsidRDefault="008E338F">
      <w:pPr>
        <w:pStyle w:val="aSpellStats"/>
      </w:pPr>
      <w:r>
        <w:t>&lt;Abj[evil], VS/DF, 1StdAct, Personal, Until Discharged up to 1rnd/lvl&gt;</w:t>
      </w:r>
    </w:p>
    <w:p w14:paraId="5773ED12" w14:textId="77777777" w:rsidR="008E338F" w:rsidRDefault="008E338F">
      <w:pPr>
        <w:pStyle w:val="aSpellText"/>
      </w:pPr>
      <w:r>
        <w:t>– The caster gains a dark nimbus, which provides a +4 Deflection bonus to AC against Good creatures.  The spell can run for its full duration, or it can be discharged in 2 ways:</w:t>
      </w:r>
    </w:p>
    <w:p w14:paraId="155AAE99" w14:textId="77777777" w:rsidR="008E338F" w:rsidRDefault="008E338F">
      <w:pPr>
        <w:pStyle w:val="aSpellText"/>
        <w:ind w:left="540"/>
      </w:pPr>
      <w:r>
        <w:t xml:space="preserve">a) touch attack on a Good creature from another plane will force it home if it fails its SR check (if any) and its Will save.  </w:t>
      </w:r>
    </w:p>
    <w:p w14:paraId="52E8DC01" w14:textId="77777777" w:rsidR="008E338F" w:rsidRDefault="008E338F">
      <w:pPr>
        <w:pStyle w:val="aSpellText"/>
        <w:ind w:left="540"/>
      </w:pPr>
      <w:r>
        <w:t xml:space="preserve">b) touching a Good spell or an enchantment cast by a Good caster ends the spell as per a successful casting of </w:t>
      </w:r>
      <w:r>
        <w:rPr>
          <w:i/>
        </w:rPr>
        <w:t>Dispel Magic</w:t>
      </w:r>
      <w:r>
        <w:t>.</w:t>
      </w:r>
    </w:p>
    <w:p w14:paraId="4A4CE396" w14:textId="77777777" w:rsidR="008E338F" w:rsidRDefault="008E338F">
      <w:pPr>
        <w:pStyle w:val="aSpellName"/>
      </w:pPr>
      <w:r>
        <w:t>Dispel Law</w:t>
      </w:r>
      <w:r>
        <w:rPr>
          <w:i w:val="0"/>
          <w:sz w:val="12"/>
        </w:rPr>
        <w:t>(PH p222)</w:t>
      </w:r>
    </w:p>
    <w:p w14:paraId="02C3C770" w14:textId="77777777" w:rsidR="008E338F" w:rsidRDefault="008E338F">
      <w:pPr>
        <w:pStyle w:val="aSpellStats"/>
      </w:pPr>
      <w:r>
        <w:t>&lt;Abj[chaotic], VS/DF, 1StdAct, Personal, Until Discharged up to 1rnd/lvl&gt;</w:t>
      </w:r>
    </w:p>
    <w:p w14:paraId="2BC6D447" w14:textId="77777777" w:rsidR="008E338F" w:rsidRDefault="008E338F">
      <w:pPr>
        <w:pStyle w:val="aSpellText"/>
      </w:pPr>
      <w:r>
        <w:t>– The caster gains a flickering aura, which provides a +4 Deflection bonus to AC against Lawful creatures.  The spell can run for its full duration, or it can be discharged in 2 ways:</w:t>
      </w:r>
    </w:p>
    <w:p w14:paraId="05CA714E" w14:textId="77777777" w:rsidR="008E338F" w:rsidRDefault="008E338F">
      <w:pPr>
        <w:pStyle w:val="aSpellText"/>
        <w:ind w:left="540"/>
      </w:pPr>
      <w:r>
        <w:t xml:space="preserve">a) touch attack on a Lawful creature from another plane will force it home if it fails its SR check (if any) and its Will save.  </w:t>
      </w:r>
    </w:p>
    <w:p w14:paraId="426968B8" w14:textId="77777777" w:rsidR="008E338F" w:rsidRDefault="008E338F">
      <w:pPr>
        <w:pStyle w:val="aSpellText"/>
        <w:ind w:left="540"/>
      </w:pPr>
      <w:r>
        <w:t xml:space="preserve">b) touching a Lawful spell or an enchantment cast by a Lawful caster ends the spell as per a successful casting of </w:t>
      </w:r>
      <w:r>
        <w:rPr>
          <w:i/>
        </w:rPr>
        <w:t>Dispel Magic</w:t>
      </w:r>
      <w:r>
        <w:t>.</w:t>
      </w:r>
    </w:p>
    <w:p w14:paraId="60E33B33" w14:textId="77777777" w:rsidR="008E338F" w:rsidRDefault="008E338F" w:rsidP="008E338F">
      <w:pPr>
        <w:pStyle w:val="aSpellName"/>
      </w:pPr>
      <w:r>
        <w:t>Globe of Radiant Invulnerability, Lesser</w:t>
      </w:r>
      <w:r>
        <w:rPr>
          <w:i w:val="0"/>
          <w:sz w:val="12"/>
        </w:rPr>
        <w:t>(DR350 p30)</w:t>
      </w:r>
    </w:p>
    <w:p w14:paraId="08630400" w14:textId="77777777" w:rsidR="008E338F" w:rsidRDefault="008E338F" w:rsidP="008E338F">
      <w:pPr>
        <w:pStyle w:val="aSpellStats"/>
      </w:pPr>
      <w:r>
        <w:t>&lt;Abj[light], VSM(glass bead), 1StdAct, 1rnd/lvl(D)&gt;</w:t>
      </w:r>
    </w:p>
    <w:p w14:paraId="599D19C3" w14:textId="77777777" w:rsidR="008E338F" w:rsidRDefault="008E338F" w:rsidP="008E338F">
      <w:pPr>
        <w:pStyle w:val="aSpellText"/>
      </w:pPr>
      <w:r>
        <w:t xml:space="preserve">– An </w:t>
      </w:r>
      <w:r>
        <w:rPr>
          <w:u w:val="single"/>
        </w:rPr>
        <w:t>immobile</w:t>
      </w:r>
      <w:r>
        <w:t xml:space="preserve"> 10’ radius sphere appears around the caster.  Any 0</w:t>
      </w:r>
      <w:r>
        <w:rPr>
          <w:vertAlign w:val="superscript"/>
        </w:rPr>
        <w:t>th</w:t>
      </w:r>
      <w:r>
        <w:t xml:space="preserve"> – 3</w:t>
      </w:r>
      <w:r>
        <w:rPr>
          <w:vertAlign w:val="superscript"/>
        </w:rPr>
        <w:t>rd</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w:t>
      </w:r>
    </w:p>
    <w:p w14:paraId="7AF23CA8" w14:textId="77777777" w:rsidR="008E338F" w:rsidRDefault="008E338F" w:rsidP="008E338F">
      <w:pPr>
        <w:pStyle w:val="aSpellText"/>
      </w:pPr>
      <w:r>
        <w:t xml:space="preserve"> Spells can be cast out of the sphere or through the sphere without penalty.  Once in effect, anyone (including the caster) can leave and reenter the sphere.</w:t>
      </w:r>
    </w:p>
    <w:p w14:paraId="3A0DEBAC" w14:textId="77777777" w:rsidR="008E338F" w:rsidRDefault="008E338F" w:rsidP="008E338F">
      <w:pPr>
        <w:pStyle w:val="aSpellText"/>
      </w:pPr>
      <w:r>
        <w:t xml:space="preserve"> Once per round as a Free Action, the caster can change the amount of illumination generated by the sphere, from slightly shimmering to as bright as a </w:t>
      </w:r>
      <w:r>
        <w:rPr>
          <w:i/>
        </w:rPr>
        <w:t>Daylight</w:t>
      </w:r>
      <w:r>
        <w:t xml:space="preserve"> spell.</w:t>
      </w:r>
    </w:p>
    <w:p w14:paraId="4316FC07" w14:textId="77777777" w:rsidR="008E338F" w:rsidRDefault="008E338F" w:rsidP="008E338F">
      <w:pPr>
        <w:pStyle w:val="aSpellText"/>
        <w:ind w:right="-108"/>
      </w:pPr>
      <w:r>
        <w:t xml:space="preserve"> As a Standard Action, the caster may end the spell by making it “explode” with light.  All creatures within a 20’ radius </w:t>
      </w:r>
      <w:r>
        <w:rPr>
          <w:u w:val="single"/>
        </w:rPr>
        <w:t>Burst</w:t>
      </w:r>
      <w:r>
        <w:t xml:space="preserve"> outside the sphere take damage (see below) (Ref ½, SR applies) and are </w:t>
      </w:r>
      <w:r>
        <w:rPr>
          <w:u w:val="single"/>
        </w:rPr>
        <w:t>Blinded</w:t>
      </w:r>
      <w:r>
        <w:t xml:space="preserve"> (RefNeg, SR applies)</w:t>
      </w:r>
    </w:p>
    <w:p w14:paraId="63CF6A83" w14:textId="77777777" w:rsidR="008E338F" w:rsidRDefault="008E338F" w:rsidP="008E338F">
      <w:pPr>
        <w:pStyle w:val="aSpellText"/>
        <w:tabs>
          <w:tab w:val="left" w:pos="540"/>
        </w:tabs>
        <w:ind w:left="540"/>
      </w:pPr>
      <w:r>
        <w:t>a)</w:t>
      </w:r>
      <w:r>
        <w:tab/>
        <w:t>Undead &amp; Oozes take 1d6 per level (max 10d6) damage;</w:t>
      </w:r>
    </w:p>
    <w:p w14:paraId="273618DB" w14:textId="77777777" w:rsidR="008E338F" w:rsidRDefault="008E338F" w:rsidP="008E338F">
      <w:pPr>
        <w:pStyle w:val="aSpellText"/>
        <w:tabs>
          <w:tab w:val="left" w:pos="540"/>
        </w:tabs>
        <w:ind w:left="540"/>
      </w:pPr>
      <w:r>
        <w:t>b)</w:t>
      </w:r>
      <w:r>
        <w:tab/>
        <w:t>other creatures which find sunlight harmful take 6d6 damage;</w:t>
      </w:r>
    </w:p>
    <w:p w14:paraId="6164474C" w14:textId="77777777" w:rsidR="008E338F" w:rsidRPr="008C33AF" w:rsidRDefault="008E338F" w:rsidP="008E338F">
      <w:pPr>
        <w:pStyle w:val="aSpellText"/>
        <w:tabs>
          <w:tab w:val="left" w:pos="540"/>
        </w:tabs>
        <w:ind w:left="540"/>
      </w:pPr>
      <w:r>
        <w:t>c)</w:t>
      </w:r>
      <w:r>
        <w:tab/>
        <w:t>all other creatures take 3d6 damage</w:t>
      </w:r>
    </w:p>
    <w:p w14:paraId="5F102239"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08FDC8F7" w14:textId="77777777" w:rsidR="008E338F" w:rsidRDefault="008E338F" w:rsidP="008E338F">
      <w:pPr>
        <w:pStyle w:val="aSpellName"/>
      </w:pPr>
      <w:r>
        <w:t>Mana Flux</w:t>
      </w:r>
      <w:r>
        <w:rPr>
          <w:i w:val="0"/>
          <w:sz w:val="12"/>
        </w:rPr>
        <w:t>(PH2 p119)</w:t>
      </w:r>
    </w:p>
    <w:p w14:paraId="0B13608F" w14:textId="77777777" w:rsidR="008E338F" w:rsidRDefault="008E338F" w:rsidP="008E338F">
      <w:pPr>
        <w:pStyle w:val="aSpellStats"/>
      </w:pPr>
      <w:r>
        <w:t>&lt;Abj, VS, 1StdAct, Medium-range, 1rnd/lvl, no save, no SR&gt;</w:t>
      </w:r>
    </w:p>
    <w:p w14:paraId="016C039A" w14:textId="77777777" w:rsidR="008E338F" w:rsidRDefault="008E338F" w:rsidP="008E338F">
      <w:pPr>
        <w:pStyle w:val="aSpellText"/>
      </w:pPr>
      <w:r>
        <w:t xml:space="preserve">– Creates an immobile 20’ radius </w:t>
      </w:r>
      <w:r>
        <w:rPr>
          <w:u w:val="single"/>
        </w:rPr>
        <w:t>Emanation</w:t>
      </w:r>
      <w:r>
        <w:t xml:space="preserve"> which causes the following to have a 20% chance of failing:</w:t>
      </w:r>
    </w:p>
    <w:p w14:paraId="27D2E085" w14:textId="77777777" w:rsidR="008E338F" w:rsidRDefault="008E338F" w:rsidP="008E338F">
      <w:pPr>
        <w:pStyle w:val="aSpellText"/>
        <w:ind w:left="540"/>
      </w:pPr>
      <w:r>
        <w:t>a)</w:t>
      </w:r>
      <w:r>
        <w:tab/>
        <w:t>spells, spell-like abilities, &amp; supernatural abilities;</w:t>
      </w:r>
    </w:p>
    <w:p w14:paraId="5FFC2349" w14:textId="77777777" w:rsidR="008E338F" w:rsidRDefault="008E338F" w:rsidP="008E338F">
      <w:pPr>
        <w:pStyle w:val="aSpellText"/>
        <w:ind w:left="540"/>
      </w:pPr>
      <w:r>
        <w:t>b)</w:t>
      </w:r>
      <w:r>
        <w:tab/>
        <w:t>spell completion items, such as a Scroll;</w:t>
      </w:r>
    </w:p>
    <w:p w14:paraId="66E28C1C" w14:textId="77777777" w:rsidR="008E338F" w:rsidRDefault="008E338F" w:rsidP="008E338F">
      <w:pPr>
        <w:pStyle w:val="aSpellText"/>
        <w:ind w:left="540"/>
      </w:pPr>
      <w:r>
        <w:t>c)</w:t>
      </w:r>
      <w:r>
        <w:tab/>
        <w:t>manifesting a psionic power.</w:t>
      </w:r>
    </w:p>
    <w:p w14:paraId="1C25F593" w14:textId="77777777" w:rsidR="008E338F" w:rsidRDefault="008E338F">
      <w:pPr>
        <w:pStyle w:val="aSpellName"/>
        <w:rPr>
          <w:i w:val="0"/>
        </w:rPr>
      </w:pPr>
      <w:r>
        <w:t>Spell Resistance</w:t>
      </w:r>
      <w:r>
        <w:rPr>
          <w:i w:val="0"/>
          <w:sz w:val="12"/>
        </w:rPr>
        <w:t>(PH p282)</w:t>
      </w:r>
    </w:p>
    <w:p w14:paraId="774AD55A" w14:textId="77777777" w:rsidR="008E338F" w:rsidRDefault="008E338F">
      <w:pPr>
        <w:pStyle w:val="aSpellStats"/>
      </w:pPr>
      <w:r>
        <w:t>&lt;Abj, VS/DF, 1StdAct, Touch, 1min/lvl&gt;</w:t>
      </w:r>
    </w:p>
    <w:p w14:paraId="0CE7CC71" w14:textId="77777777" w:rsidR="008E338F" w:rsidRDefault="008E338F">
      <w:pPr>
        <w:pStyle w:val="aSpellText"/>
      </w:pPr>
      <w:r>
        <w:t>– Subject gains Spell Resistance of 12 + 1/lvl.</w:t>
      </w:r>
    </w:p>
    <w:p w14:paraId="339AD083" w14:textId="77777777" w:rsidR="008E338F" w:rsidRDefault="008E338F">
      <w:pPr>
        <w:pStyle w:val="aSpellName"/>
        <w:rPr>
          <w:sz w:val="12"/>
        </w:rPr>
      </w:pPr>
      <w:r>
        <w:t>Telepathy Block</w:t>
      </w:r>
      <w:r>
        <w:rPr>
          <w:i w:val="0"/>
          <w:sz w:val="12"/>
        </w:rPr>
        <w:t>(BoED p109)</w:t>
      </w:r>
    </w:p>
    <w:p w14:paraId="553DF3AD" w14:textId="77777777" w:rsidR="008E338F" w:rsidRDefault="008E338F">
      <w:pPr>
        <w:pStyle w:val="aSpellStats"/>
      </w:pPr>
      <w:r>
        <w:t>&lt;Abj, VS, 1StdAct, Close-range, 1rnd/lvl(D), no save, no SR&gt;</w:t>
      </w:r>
    </w:p>
    <w:p w14:paraId="44BA15A1" w14:textId="77777777" w:rsidR="008E338F" w:rsidRDefault="008E338F">
      <w:pPr>
        <w:pStyle w:val="aSpellText"/>
      </w:pPr>
      <w:r>
        <w:t xml:space="preserve">– All telepathic communicated, including telepathic speech, is blocked in a 80’ radius </w:t>
      </w:r>
      <w:r>
        <w:rPr>
          <w:u w:val="single"/>
        </w:rPr>
        <w:t>Emanation</w:t>
      </w:r>
      <w:r>
        <w:t xml:space="preserve"> from the target.  If the spell is cast on a creature or object, the effect moves with the target.  If cast on a point in space, the effect is immobile.</w:t>
      </w:r>
    </w:p>
    <w:p w14:paraId="31DC9CE7" w14:textId="77777777" w:rsidR="008E338F" w:rsidRDefault="008E338F">
      <w:pPr>
        <w:pStyle w:val="aSpellName"/>
      </w:pPr>
      <w:r>
        <w:t>Wall of Dispel Magic</w:t>
      </w:r>
      <w:r>
        <w:rPr>
          <w:i w:val="0"/>
          <w:sz w:val="12"/>
        </w:rPr>
        <w:t xml:space="preserve">(Und p63) </w:t>
      </w:r>
    </w:p>
    <w:p w14:paraId="777C1478" w14:textId="77777777" w:rsidR="008E338F" w:rsidRDefault="008E338F">
      <w:pPr>
        <w:pStyle w:val="aSpellStats"/>
      </w:pPr>
      <w:r>
        <w:t>&lt;Abj, VS/DF, 1StdAct, Medium-range, 1min/lvl&gt;</w:t>
      </w:r>
    </w:p>
    <w:p w14:paraId="6E2A3587" w14:textId="77777777" w:rsidR="008E338F" w:rsidRDefault="008E338F">
      <w:pPr>
        <w:pStyle w:val="aSpellText"/>
      </w:pPr>
      <w:r>
        <w:t xml:space="preserve">– Creates an transparent wall whose area is one 10’ square per level.  </w:t>
      </w:r>
    </w:p>
    <w:p w14:paraId="645478A6"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+10).  If successful, the spell effect is ended (except for those caused by magic items, which are only suppressed for 1d4 rounds). </w:t>
      </w:r>
    </w:p>
    <w:p w14:paraId="17A554D8"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3CB4A275" w14:textId="77777777" w:rsidR="008E338F" w:rsidRDefault="008E338F">
      <w:pPr>
        <w:pStyle w:val="Heading3"/>
      </w:pPr>
      <w:r>
        <w:t>Conjuration</w:t>
      </w:r>
    </w:p>
    <w:p w14:paraId="78C940FC" w14:textId="77777777" w:rsidR="008E338F" w:rsidRDefault="008E338F" w:rsidP="008E338F">
      <w:pPr>
        <w:pStyle w:val="aSpellName"/>
      </w:pPr>
      <w:r>
        <w:t>Call Zelekhut</w:t>
      </w:r>
      <w:r>
        <w:rPr>
          <w:i w:val="0"/>
          <w:sz w:val="12"/>
        </w:rPr>
        <w:t>(Spell p42)</w:t>
      </w:r>
    </w:p>
    <w:p w14:paraId="5BCF059F" w14:textId="77777777" w:rsidR="008E338F" w:rsidRDefault="008E338F" w:rsidP="008E338F">
      <w:pPr>
        <w:pStyle w:val="aSpellStats"/>
      </w:pPr>
      <w:r>
        <w:t>&lt;Conj(call)[law], VSX(100)/DF, 10Minutes, Close-range, Instantaneous&gt;</w:t>
      </w:r>
    </w:p>
    <w:p w14:paraId="30178B31" w14:textId="77777777" w:rsidR="008E338F" w:rsidRDefault="008E338F" w:rsidP="008E338F">
      <w:pPr>
        <w:pStyle w:val="aSpellText"/>
      </w:pPr>
      <w:r>
        <w:t xml:space="preserve">– A Zelekhut Inevitable </w:t>
      </w:r>
      <w:r>
        <w:rPr>
          <w:sz w:val="12"/>
          <w:szCs w:val="12"/>
        </w:rPr>
        <w:t>(MM p160</w:t>
      </w:r>
      <w:r w:rsidRPr="00295641">
        <w:rPr>
          <w:sz w:val="12"/>
          <w:szCs w:val="12"/>
        </w:rPr>
        <w:t>)</w:t>
      </w:r>
      <w:r>
        <w:t xml:space="preserve"> (a CR 9 Construct) appears before the caster to do one task which will take no more than 1 hour.  The Zelekhut does not need to be paid.  A specific Zelekhut may be requested, though it may not be the one that appears.</w:t>
      </w:r>
    </w:p>
    <w:p w14:paraId="124395E5" w14:textId="77777777" w:rsidR="008E338F" w:rsidRPr="008A5803" w:rsidRDefault="008E338F" w:rsidP="008E338F">
      <w:pPr>
        <w:pStyle w:val="aSpellName"/>
      </w:pPr>
      <w:r w:rsidRPr="008A5803">
        <w:t>Crawling Darkness</w:t>
      </w:r>
      <w:r w:rsidRPr="008A5803">
        <w:rPr>
          <w:i w:val="0"/>
          <w:sz w:val="12"/>
        </w:rPr>
        <w:t>(Spell p55)</w:t>
      </w:r>
      <w:r w:rsidRPr="008A5803">
        <w:rPr>
          <w:i w:val="0"/>
          <w:strike/>
          <w:sz w:val="12"/>
        </w:rPr>
        <w:t>(Sav p64)(MoF p86)(MoFe)+</w:t>
      </w:r>
    </w:p>
    <w:p w14:paraId="45DA236B" w14:textId="77777777" w:rsidR="008E338F" w:rsidRPr="008A5803" w:rsidRDefault="008E338F" w:rsidP="008E338F">
      <w:pPr>
        <w:pStyle w:val="aSpellStats"/>
      </w:pPr>
      <w:r w:rsidRPr="008A5803">
        <w:t>&lt;Conj(creat), VS/DF, 1FulRound, Personal, 1min/lvl(D)&gt;</w:t>
      </w:r>
    </w:p>
    <w:p w14:paraId="5C8DA6AC" w14:textId="77777777" w:rsidR="008E338F" w:rsidRPr="008A5803" w:rsidRDefault="008E338F" w:rsidP="008E338F">
      <w:pPr>
        <w:pStyle w:val="aSpellText"/>
      </w:pPr>
      <w:r w:rsidRPr="008A5803">
        <w:t>– The caster is surrounded by a shroud of dark tentacles, that give the following bonuses:</w:t>
      </w:r>
    </w:p>
    <w:p w14:paraId="413FF66A" w14:textId="77777777" w:rsidR="008E338F" w:rsidRPr="008A5803" w:rsidRDefault="008E338F" w:rsidP="008E338F">
      <w:pPr>
        <w:pStyle w:val="aSpellText"/>
        <w:ind w:left="540"/>
      </w:pPr>
      <w:r w:rsidRPr="008A5803">
        <w:t>a) hides the caster’s features;</w:t>
      </w:r>
    </w:p>
    <w:p w14:paraId="4DDD29DB" w14:textId="77777777" w:rsidR="008E338F" w:rsidRPr="008A5803" w:rsidRDefault="008E338F" w:rsidP="008E338F">
      <w:pPr>
        <w:pStyle w:val="aSpellText"/>
        <w:ind w:left="540"/>
      </w:pPr>
      <w:r w:rsidRPr="008A5803">
        <w:t xml:space="preserve">b) grants </w:t>
      </w:r>
      <w:r w:rsidRPr="008A5803">
        <w:rPr>
          <w:u w:val="single"/>
        </w:rPr>
        <w:t>Concealment</w:t>
      </w:r>
      <w:r w:rsidRPr="008A5803">
        <w:t>;</w:t>
      </w:r>
    </w:p>
    <w:p w14:paraId="389B9F3C" w14:textId="77777777" w:rsidR="008E338F" w:rsidRPr="008A5803" w:rsidRDefault="008E338F" w:rsidP="008E338F">
      <w:pPr>
        <w:pStyle w:val="aSpellText"/>
        <w:ind w:left="540"/>
      </w:pPr>
      <w:r w:rsidRPr="008A5803">
        <w:t>c) +4 Competence bonus on Grapple, Climb, &amp; Escape Artist checks; and</w:t>
      </w:r>
    </w:p>
    <w:p w14:paraId="4538911F" w14:textId="77777777" w:rsidR="008E338F" w:rsidRPr="008A5803" w:rsidRDefault="008E338F" w:rsidP="008E338F">
      <w:pPr>
        <w:pStyle w:val="aSpellText"/>
        <w:ind w:left="540"/>
      </w:pPr>
      <w:r w:rsidRPr="008A5803">
        <w:t>d)</w:t>
      </w:r>
      <w:r w:rsidRPr="008A5803">
        <w:tab/>
        <w:t>if the caster is attacked, the tentacle makes an attack using the caster’s Base Attack Bonus + the caster’s Wisdom modifier, doing 1d12 damage if it hits.</w:t>
      </w:r>
    </w:p>
    <w:p w14:paraId="26242150" w14:textId="77777777" w:rsidR="008E338F" w:rsidRDefault="008E338F">
      <w:pPr>
        <w:pStyle w:val="aSpellName"/>
        <w:rPr>
          <w:sz w:val="12"/>
        </w:rPr>
      </w:pPr>
      <w:r>
        <w:t>Cure Light Wounds, Mass</w:t>
      </w:r>
      <w:r>
        <w:rPr>
          <w:i w:val="0"/>
          <w:sz w:val="12"/>
        </w:rPr>
        <w:t>(PH p216)</w:t>
      </w:r>
    </w:p>
    <w:p w14:paraId="531EC5BD" w14:textId="77777777" w:rsidR="008E338F" w:rsidRDefault="008E338F">
      <w:pPr>
        <w:pStyle w:val="aSpellStats"/>
      </w:pPr>
      <w:r>
        <w:t>&lt;Conj(heal), VS, 1StdAct, Close-range&gt;</w:t>
      </w:r>
    </w:p>
    <w:p w14:paraId="5E94CF08" w14:textId="77777777" w:rsidR="008E338F" w:rsidRDefault="008E338F">
      <w:pPr>
        <w:pStyle w:val="aSpellText"/>
      </w:pPr>
      <w:r>
        <w:t xml:space="preserve">– Cures 1d8 +1/level damage (max +25) to </w:t>
      </w:r>
      <w:r>
        <w:br/>
        <w:t xml:space="preserve">one creature per level in a 30’ area with </w:t>
      </w:r>
      <w:r>
        <w:rPr>
          <w:u w:val="single"/>
        </w:rPr>
        <w:t>Positive Energy</w:t>
      </w:r>
      <w:r>
        <w:t>.</w:t>
      </w:r>
    </w:p>
    <w:p w14:paraId="0DD74AEA" w14:textId="77777777" w:rsidR="008E338F" w:rsidRDefault="008E338F" w:rsidP="008E338F">
      <w:pPr>
        <w:pStyle w:val="aSpellName"/>
      </w:pPr>
      <w:r>
        <w:t>Disk of Concordant Opposition</w:t>
      </w:r>
      <w:r>
        <w:rPr>
          <w:i w:val="0"/>
          <w:sz w:val="12"/>
        </w:rPr>
        <w:t>(DR338 p48)</w:t>
      </w:r>
    </w:p>
    <w:p w14:paraId="1761A0CB" w14:textId="77777777" w:rsidR="008E338F" w:rsidRDefault="008E338F" w:rsidP="008E338F">
      <w:pPr>
        <w:pStyle w:val="aSpellStats"/>
        <w:ind w:right="-108"/>
      </w:pPr>
      <w:r>
        <w:t>&lt;Conj(create), VSM(small iron &amp; electrum wheel)/DF, 1StdAct, Close-range, Instantaneous, Fort½, SR applies&gt;</w:t>
      </w:r>
    </w:p>
    <w:p w14:paraId="17623E8D" w14:textId="77777777" w:rsidR="008E338F" w:rsidRDefault="008E338F" w:rsidP="008E338F">
      <w:pPr>
        <w:pStyle w:val="aSpellText"/>
      </w:pPr>
      <w:r>
        <w:t>– By making a ranged touch attack, one creature or object is struck.  Damage is half  Positive Energy and half Negative energy, though neither may heal a creature of any type:</w:t>
      </w:r>
    </w:p>
    <w:p w14:paraId="2F06608B" w14:textId="77777777" w:rsidR="008E338F" w:rsidRDefault="008E338F" w:rsidP="008E338F">
      <w:pPr>
        <w:pStyle w:val="aSpellText"/>
        <w:ind w:left="540"/>
      </w:pPr>
      <w:r>
        <w:rPr>
          <w:u w:val="single"/>
        </w:rPr>
        <w:t>Creature</w:t>
      </w:r>
      <w:r>
        <w:t>:  takes 1d6 per level (max 15d6) (Fort½).  If the target is reduced to 0 or fewer hit-points, it is turned to dust.</w:t>
      </w:r>
    </w:p>
    <w:p w14:paraId="22B28C9D" w14:textId="77777777" w:rsidR="008E338F" w:rsidRDefault="008E338F" w:rsidP="008E338F">
      <w:pPr>
        <w:pStyle w:val="aSpellText"/>
        <w:ind w:left="540"/>
      </w:pPr>
      <w:r>
        <w:rPr>
          <w:u w:val="single"/>
        </w:rPr>
        <w:t>Object</w:t>
      </w:r>
      <w:r>
        <w:t>:  one object of up to a 5’ cube is disintegrated, or a 5’ cube is disintegrated out of a larger object;</w:t>
      </w:r>
    </w:p>
    <w:p w14:paraId="36C92DE4" w14:textId="77777777" w:rsidR="008E338F" w:rsidRPr="00302EC1" w:rsidRDefault="008E338F" w:rsidP="008E338F">
      <w:pPr>
        <w:pStyle w:val="aSpellText"/>
        <w:ind w:left="540"/>
      </w:pPr>
      <w:r>
        <w:rPr>
          <w:u w:val="single"/>
        </w:rPr>
        <w:t>Force Effect</w:t>
      </w:r>
      <w:r>
        <w:t xml:space="preserve">:  one </w:t>
      </w:r>
      <w:r>
        <w:rPr>
          <w:i/>
        </w:rPr>
        <w:t>Wall of Force</w:t>
      </w:r>
      <w:r>
        <w:t xml:space="preserve"> or other force effect is dispelled if the disk’s caster level is equal or higher than the force effect’s caster level.</w:t>
      </w:r>
    </w:p>
    <w:p w14:paraId="5EF248E9" w14:textId="77777777" w:rsidR="008E338F" w:rsidRDefault="008E338F" w:rsidP="008E338F">
      <w:pPr>
        <w:pStyle w:val="aSpellText"/>
      </w:pPr>
      <w:r>
        <w:t xml:space="preserve"> Note:  mainly used by followers of Boccob.</w:t>
      </w:r>
    </w:p>
    <w:p w14:paraId="0FE3FE9F" w14:textId="77777777" w:rsidR="008E338F" w:rsidRDefault="008E338F" w:rsidP="008E338F">
      <w:pPr>
        <w:pStyle w:val="aSpellName"/>
      </w:pPr>
      <w:r>
        <w:t>Elemental Guardian</w:t>
      </w:r>
      <w:r>
        <w:rPr>
          <w:i w:val="0"/>
          <w:sz w:val="12"/>
        </w:rPr>
        <w:t>(DR347 p71)</w:t>
      </w:r>
    </w:p>
    <w:p w14:paraId="38ABC36C" w14:textId="77777777" w:rsidR="008E338F" w:rsidRDefault="008E338F" w:rsidP="008E338F">
      <w:pPr>
        <w:pStyle w:val="aSpellStats"/>
      </w:pPr>
      <w:r>
        <w:t>&lt;Conj(sum), VSM(container with the desired element), Short-range, 10Minutes, 1day/lvl&gt;</w:t>
      </w:r>
    </w:p>
    <w:p w14:paraId="3074DFC6" w14:textId="77777777" w:rsidR="008E338F" w:rsidRDefault="008E338F" w:rsidP="008E338F">
      <w:pPr>
        <w:pStyle w:val="aSpellText"/>
      </w:pPr>
      <w:r>
        <w:lastRenderedPageBreak/>
        <w:t>– The caster summons a Lesser Elemental Weird</w:t>
      </w:r>
      <w:r w:rsidRPr="00944CE8">
        <w:rPr>
          <w:sz w:val="12"/>
          <w:szCs w:val="12"/>
        </w:rPr>
        <w:t>(DR347 p70)</w:t>
      </w:r>
      <w:r>
        <w:t xml:space="preserve"> of either Air, Earth, Fire, or Water and binds it to a 5’ area comprised of the same element (i.e., a pool for a Lesser Water Weird, etc.).  The Weird cannot move more than 100’ from its bind location.</w:t>
      </w:r>
    </w:p>
    <w:p w14:paraId="0EB98B18" w14:textId="77777777" w:rsidR="008E338F" w:rsidRDefault="008E338F" w:rsidP="008E338F">
      <w:pPr>
        <w:pStyle w:val="aSpellText"/>
      </w:pPr>
      <w:r>
        <w:t xml:space="preserve"> Without additional instructions, the Weird will attack any creature other than the caster who comes within 100’ of its bind location.  If the caster speaks its language, he/she can give it more specific instructions.</w:t>
      </w:r>
    </w:p>
    <w:p w14:paraId="7F19DB3A" w14:textId="77777777" w:rsidR="008E338F" w:rsidRDefault="008E338F" w:rsidP="008E338F">
      <w:pPr>
        <w:pStyle w:val="aSpellText"/>
      </w:pPr>
      <w:r>
        <w:t xml:space="preserve"> If the Weird is destroyed, the spell ends.</w:t>
      </w:r>
    </w:p>
    <w:p w14:paraId="1DFC332A" w14:textId="77777777" w:rsidR="008E338F" w:rsidRDefault="008E338F">
      <w:pPr>
        <w:pStyle w:val="aSpellName"/>
      </w:pPr>
      <w:r>
        <w:t>Energetic Healing</w:t>
      </w:r>
      <w:r>
        <w:rPr>
          <w:i w:val="0"/>
          <w:sz w:val="12"/>
        </w:rPr>
        <w:t>(BoED p98)</w:t>
      </w:r>
    </w:p>
    <w:p w14:paraId="6F4385BB" w14:textId="77777777" w:rsidR="008E338F" w:rsidRDefault="008E338F">
      <w:pPr>
        <w:pStyle w:val="aSpellStats"/>
      </w:pPr>
      <w:r>
        <w:t>&lt;Conj(heal), VS/DF, 1StdAct, Touch, until discharged up to 10min/lvl&gt;</w:t>
      </w:r>
    </w:p>
    <w:p w14:paraId="0C6E4EF9" w14:textId="77777777" w:rsidR="008E338F" w:rsidRDefault="008E338F">
      <w:pPr>
        <w:pStyle w:val="aSpellText"/>
      </w:pPr>
      <w:r>
        <w:t xml:space="preserve">– The touched subject gains immunity from </w:t>
      </w:r>
      <w:r>
        <w:rPr>
          <w:u w:val="single"/>
        </w:rPr>
        <w:t>magical damage</w:t>
      </w:r>
      <w:r>
        <w:t xml:space="preserve"> caused by one </w:t>
      </w:r>
      <w:r>
        <w:rPr>
          <w:u w:val="single"/>
        </w:rPr>
        <w:t>Energy Type</w:t>
      </w:r>
      <w:r>
        <w:t>.  In addition, 10% of the energy’s damage is converted into healing, up to a total of 2hp per Caster level (max 30hp).  Once the spell has healed its maximum amount, the spell is discharged.</w:t>
      </w:r>
    </w:p>
    <w:p w14:paraId="7ED859A1" w14:textId="77777777" w:rsidR="008E338F" w:rsidRDefault="008E338F">
      <w:pPr>
        <w:pStyle w:val="aSpellName"/>
      </w:pPr>
      <w:r>
        <w:t>Freeze</w:t>
      </w:r>
      <w:r>
        <w:rPr>
          <w:i w:val="0"/>
          <w:sz w:val="12"/>
        </w:rPr>
        <w:t>(DR312 p63)</w:t>
      </w:r>
    </w:p>
    <w:p w14:paraId="4CF37803" w14:textId="77777777" w:rsidR="008E338F" w:rsidRDefault="008E338F">
      <w:pPr>
        <w:pStyle w:val="aSpellStats"/>
      </w:pPr>
      <w:r>
        <w:t>&lt;Conj(create)[cold][ray], VS/DF, 1StdAct, 1rnd per 2levels, Ref½, SR applies&gt;</w:t>
      </w:r>
    </w:p>
    <w:p w14:paraId="334FF51D" w14:textId="77777777" w:rsidR="008E338F" w:rsidRDefault="008E338F">
      <w:pPr>
        <w:pStyle w:val="aSpellText"/>
      </w:pPr>
      <w:r>
        <w:t xml:space="preserve">– Target takes 1d6 + (1 per 2 levels) Cold damage (no save) and becomes incased in a 5 inch thick sheath of ice (RefNeg).  </w:t>
      </w:r>
    </w:p>
    <w:p w14:paraId="1D7B3433" w14:textId="77777777" w:rsidR="008E338F" w:rsidRDefault="008E338F">
      <w:pPr>
        <w:pStyle w:val="aSpellText"/>
        <w:ind w:right="-108"/>
      </w:pPr>
      <w:r>
        <w:t xml:space="preserve"> If encased, the target has the following penalties:</w:t>
      </w:r>
    </w:p>
    <w:p w14:paraId="1A8E5A20" w14:textId="77777777" w:rsidR="008E338F" w:rsidRDefault="008E338F">
      <w:pPr>
        <w:pStyle w:val="aSpellText"/>
        <w:ind w:left="540"/>
      </w:pPr>
      <w:r>
        <w:t>a) Takes 1d6 + (1 per 2 levels) Cold damage each round (no save);</w:t>
      </w:r>
    </w:p>
    <w:p w14:paraId="6224500B" w14:textId="77777777" w:rsidR="008E338F" w:rsidRDefault="008E338F">
      <w:pPr>
        <w:pStyle w:val="aSpellText"/>
        <w:ind w:left="540"/>
      </w:pPr>
      <w:r>
        <w:t>b) Cannot move except to make Strength checks vs. DC 26 to break the ice;</w:t>
      </w:r>
    </w:p>
    <w:p w14:paraId="261FAEB5" w14:textId="77777777" w:rsidR="008E338F" w:rsidRDefault="008E338F">
      <w:pPr>
        <w:pStyle w:val="aSpellText"/>
        <w:ind w:left="540"/>
      </w:pPr>
      <w:r>
        <w:t>c) Cannot speak or cast spells with Verbal or Somatic components;</w:t>
      </w:r>
    </w:p>
    <w:p w14:paraId="287E2122" w14:textId="77777777" w:rsidR="008E338F" w:rsidRDefault="008E338F">
      <w:pPr>
        <w:pStyle w:val="aSpellText"/>
        <w:ind w:left="540"/>
      </w:pPr>
      <w:r>
        <w:t>d) If underwater, the target rises to the surface in the block of ice;</w:t>
      </w:r>
    </w:p>
    <w:p w14:paraId="09C9E4DB" w14:textId="77777777" w:rsidR="008E338F" w:rsidRDefault="008E338F">
      <w:pPr>
        <w:pStyle w:val="aSpellText"/>
        <w:ind w:left="540"/>
      </w:pPr>
      <w:r>
        <w:t>e) The ice blocks ‘Line of Effect’, so the target cannot be targeted with spells;</w:t>
      </w:r>
    </w:p>
    <w:p w14:paraId="215D4E52" w14:textId="77777777" w:rsidR="008E338F" w:rsidRDefault="008E338F">
      <w:pPr>
        <w:pStyle w:val="aSpellText"/>
        <w:ind w:left="540"/>
      </w:pPr>
      <w:r>
        <w:t xml:space="preserve">f) The ice </w:t>
      </w:r>
      <w:r>
        <w:rPr>
          <w:u w:val="single"/>
        </w:rPr>
        <w:t>allows</w:t>
      </w:r>
      <w:r>
        <w:t xml:space="preserve"> the target to breath;</w:t>
      </w:r>
    </w:p>
    <w:p w14:paraId="13927270" w14:textId="77777777" w:rsidR="008E338F" w:rsidRDefault="008E338F">
      <w:pPr>
        <w:pStyle w:val="aSpellText"/>
      </w:pPr>
      <w:r>
        <w:t xml:space="preserve"> It takes 15 points of damage to break the ice.  At the end of the spell’s duration, it melts instantly.</w:t>
      </w:r>
    </w:p>
    <w:p w14:paraId="743CF393" w14:textId="77777777" w:rsidR="008E338F" w:rsidRDefault="008E338F">
      <w:pPr>
        <w:pStyle w:val="aSpellName"/>
      </w:pPr>
      <w:r>
        <w:t>Insect Plague</w:t>
      </w:r>
      <w:r>
        <w:rPr>
          <w:i w:val="0"/>
          <w:sz w:val="12"/>
        </w:rPr>
        <w:t>(PH p244)</w:t>
      </w:r>
    </w:p>
    <w:p w14:paraId="615933C7" w14:textId="77777777" w:rsidR="008E338F" w:rsidRDefault="008E338F">
      <w:pPr>
        <w:pStyle w:val="aSpellStats"/>
      </w:pPr>
      <w:r>
        <w:t>&lt;Conj(sum), VS/DF, 1Round, Long-range, 1min/lvl, no save, no SR&gt;</w:t>
      </w:r>
    </w:p>
    <w:p w14:paraId="3624505B" w14:textId="77777777" w:rsidR="008E338F" w:rsidRDefault="008E338F">
      <w:pPr>
        <w:pStyle w:val="aSpellText"/>
      </w:pPr>
      <w:r>
        <w:t>– Summons 1 Locust Swarm</w:t>
      </w:r>
      <w:r>
        <w:rPr>
          <w:sz w:val="12"/>
        </w:rPr>
        <w:t>(PH p239)</w:t>
      </w:r>
      <w:r>
        <w:t xml:space="preserve"> per three levels (max 6 swarms).  The swarms must be contiguous, but not overlapping.  Any creature within a swarm is attacked.  The swarms are immobile.</w:t>
      </w:r>
    </w:p>
    <w:p w14:paraId="2A2B7E97" w14:textId="77777777" w:rsidR="008E338F" w:rsidRDefault="008E338F" w:rsidP="008E338F">
      <w:pPr>
        <w:pStyle w:val="aSpellName"/>
        <w:rPr>
          <w:sz w:val="12"/>
        </w:rPr>
      </w:pPr>
      <w:r>
        <w:t>Invest Heavy Protection</w:t>
      </w:r>
      <w:r>
        <w:rPr>
          <w:i w:val="0"/>
          <w:sz w:val="12"/>
        </w:rPr>
        <w:t>(PH2 p115)</w:t>
      </w:r>
    </w:p>
    <w:p w14:paraId="61A41DED" w14:textId="77777777" w:rsidR="008E338F" w:rsidRDefault="008E338F" w:rsidP="008E338F">
      <w:pPr>
        <w:pStyle w:val="aSpellStats"/>
      </w:pPr>
      <w:r>
        <w:t>&lt;Conj(heal), VS, 1StdAct, Touch, 1min&gt;</w:t>
      </w:r>
    </w:p>
    <w:p w14:paraId="701CFA57" w14:textId="77777777" w:rsidR="008E338F" w:rsidRDefault="008E338F" w:rsidP="008E338F">
      <w:pPr>
        <w:pStyle w:val="aSpellText"/>
      </w:pPr>
      <w:r>
        <w:t>– The touched subject receives the following:</w:t>
      </w:r>
    </w:p>
    <w:p w14:paraId="22BCD55E" w14:textId="77777777" w:rsidR="008E338F" w:rsidRDefault="008E338F" w:rsidP="008E338F">
      <w:pPr>
        <w:pStyle w:val="aSpellText"/>
        <w:ind w:left="540"/>
      </w:pPr>
      <w:r>
        <w:t>a)</w:t>
      </w:r>
      <w:r>
        <w:tab/>
        <w:t xml:space="preserve">heals 5d4 + 1 per 2 levels (max 5d4+12) with </w:t>
      </w:r>
      <w:r>
        <w:rPr>
          <w:u w:val="single"/>
        </w:rPr>
        <w:t>Positive Energy</w:t>
      </w:r>
      <w:r>
        <w:t>; &amp;</w:t>
      </w:r>
    </w:p>
    <w:p w14:paraId="41523111" w14:textId="77777777" w:rsidR="008E338F" w:rsidRDefault="008E338F" w:rsidP="008E338F">
      <w:pPr>
        <w:pStyle w:val="aSpellText"/>
        <w:ind w:left="540"/>
      </w:pPr>
      <w:r>
        <w:t>b)</w:t>
      </w:r>
      <w:r>
        <w:tab/>
        <w:t>gains Damage Reduction 5 / evil.</w:t>
      </w:r>
    </w:p>
    <w:p w14:paraId="093142AE" w14:textId="77777777" w:rsidR="008E338F" w:rsidRDefault="008E338F" w:rsidP="008E338F">
      <w:pPr>
        <w:pStyle w:val="aSpellText"/>
      </w:pPr>
      <w:r>
        <w:t xml:space="preserve"> If the touched subject is an Undead, instead it:</w:t>
      </w:r>
    </w:p>
    <w:p w14:paraId="41D7B719" w14:textId="77777777" w:rsidR="008E338F" w:rsidRDefault="008E338F" w:rsidP="008E338F">
      <w:pPr>
        <w:pStyle w:val="aSpellText"/>
        <w:ind w:left="540" w:right="-108"/>
      </w:pPr>
      <w:r>
        <w:t>a)</w:t>
      </w:r>
      <w:r>
        <w:tab/>
        <w:t xml:space="preserve">takes 5d4 + 1 per 2 levels (max 3d4+12) </w:t>
      </w:r>
      <w:r>
        <w:rPr>
          <w:u w:val="single"/>
        </w:rPr>
        <w:t>Positive Energy</w:t>
      </w:r>
      <w:r>
        <w:t xml:space="preserve"> dmg (Will½, SR applies); &amp;</w:t>
      </w:r>
    </w:p>
    <w:p w14:paraId="0B98022B" w14:textId="77777777" w:rsidR="008E338F" w:rsidRPr="00C70248" w:rsidRDefault="008E338F" w:rsidP="008E338F">
      <w:pPr>
        <w:pStyle w:val="aSpellText"/>
        <w:ind w:left="540"/>
      </w:pPr>
      <w:r>
        <w:t>b)</w:t>
      </w:r>
      <w:r>
        <w:tab/>
        <w:t>takes +5 damage from any weapon that can overcome ‘evil’ Damage Reduction.</w:t>
      </w:r>
    </w:p>
    <w:p w14:paraId="6197D50E" w14:textId="77777777" w:rsidR="008E338F" w:rsidRDefault="008E338F" w:rsidP="008E338F">
      <w:pPr>
        <w:pStyle w:val="aSpellName"/>
        <w:rPr>
          <w:sz w:val="12"/>
        </w:rPr>
      </w:pPr>
      <w:r>
        <w:t>Magic Convalescence</w:t>
      </w:r>
      <w:r>
        <w:rPr>
          <w:i w:val="0"/>
          <w:sz w:val="12"/>
        </w:rPr>
        <w:t>(PH2 p118)</w:t>
      </w:r>
    </w:p>
    <w:p w14:paraId="18D56516" w14:textId="77777777" w:rsidR="008E338F" w:rsidRDefault="008E338F" w:rsidP="008E338F">
      <w:pPr>
        <w:pStyle w:val="aSpellStats"/>
      </w:pPr>
      <w:r>
        <w:t>&lt;Conj(heal), VSM(ointment), 1StdAct, 1rnd/lvl&gt;</w:t>
      </w:r>
    </w:p>
    <w:p w14:paraId="4D93BF27" w14:textId="77777777" w:rsidR="008E338F" w:rsidRPr="00C97B21" w:rsidRDefault="008E338F" w:rsidP="008E338F">
      <w:pPr>
        <w:pStyle w:val="aSpellText"/>
      </w:pPr>
      <w:r>
        <w:t xml:space="preserve">– When any creature (including the cater) casts a spell within a 20’ radius </w:t>
      </w:r>
      <w:r>
        <w:rPr>
          <w:u w:val="single"/>
        </w:rPr>
        <w:t>Emanation</w:t>
      </w:r>
      <w:r>
        <w:t xml:space="preserve"> around the caster, the caster heals 1 hit-point per spell level.  The hit-points are healed </w:t>
      </w:r>
      <w:r>
        <w:rPr>
          <w:u w:val="single"/>
        </w:rPr>
        <w:t>after</w:t>
      </w:r>
      <w:r>
        <w:t xml:space="preserve"> the spell takes affect.</w:t>
      </w:r>
    </w:p>
    <w:p w14:paraId="381923EB" w14:textId="77777777" w:rsidR="008E338F" w:rsidRDefault="008E338F">
      <w:pPr>
        <w:pStyle w:val="aSpellName"/>
      </w:pPr>
      <w:r>
        <w:t>Monstrous Regeneration</w:t>
      </w:r>
      <w:r>
        <w:rPr>
          <w:i w:val="0"/>
          <w:sz w:val="12"/>
        </w:rPr>
        <w:t>(MoF p109)(MoFe)+</w:t>
      </w:r>
    </w:p>
    <w:p w14:paraId="3783C5AA" w14:textId="77777777" w:rsidR="008E338F" w:rsidRDefault="008E338F">
      <w:pPr>
        <w:pStyle w:val="aSpellStats"/>
      </w:pPr>
      <w:r>
        <w:t>&lt;Conj(heal), VS, Touch, 1rnd/2lvls&gt;</w:t>
      </w:r>
    </w:p>
    <w:p w14:paraId="5542D5AF" w14:textId="77777777" w:rsidR="008E338F" w:rsidRDefault="008E338F">
      <w:pPr>
        <w:pStyle w:val="aSpellText"/>
      </w:pPr>
      <w:r>
        <w:t xml:space="preserve">– Touched living creature gains the Regeneration ability.  Any damage the target takes (except for Acid &amp; Fire) is converted to </w:t>
      </w:r>
      <w:r>
        <w:t>subdual damage, which is heal at a rate of 4hp per round.  Severed body parts can be reattached as a Move-Equivalent action.  When the spell ends, all subdual damage from this spell becomes normal damage.</w:t>
      </w:r>
    </w:p>
    <w:p w14:paraId="000C8CFE" w14:textId="77777777" w:rsidR="008E338F" w:rsidRDefault="008E338F">
      <w:pPr>
        <w:pStyle w:val="aSpellName"/>
      </w:pPr>
      <w:r>
        <w:t>Plane Shift</w:t>
      </w:r>
      <w:r>
        <w:rPr>
          <w:i w:val="0"/>
          <w:sz w:val="12"/>
        </w:rPr>
        <w:t>(PH p262)</w:t>
      </w:r>
    </w:p>
    <w:p w14:paraId="7C89ADC2" w14:textId="77777777" w:rsidR="008E338F" w:rsidRDefault="008E338F">
      <w:pPr>
        <w:pStyle w:val="aSpellStats"/>
      </w:pPr>
      <w:r>
        <w:t>&lt;Conj(teleport), VSF(plane-specific tuning fork), 1StdAct, Touch, Instantaneous, WillNeg, SR applies&gt;</w:t>
      </w:r>
    </w:p>
    <w:p w14:paraId="48DBE23D" w14:textId="77777777" w:rsidR="008E338F" w:rsidRDefault="008E338F">
      <w:pPr>
        <w:pStyle w:val="aSpellText"/>
      </w:pPr>
      <w:r>
        <w:t>– Either 1 unwilling target –or– 8 willing targets are sent to another plane of existence.</w:t>
      </w:r>
    </w:p>
    <w:p w14:paraId="368321E4" w14:textId="77777777" w:rsidR="008E338F" w:rsidRDefault="008E338F">
      <w:pPr>
        <w:pStyle w:val="aSpellName"/>
      </w:pPr>
      <w:r>
        <w:t>Raise Dead</w:t>
      </w:r>
      <w:r>
        <w:rPr>
          <w:i w:val="0"/>
          <w:sz w:val="12"/>
        </w:rPr>
        <w:t>(PH p268)</w:t>
      </w:r>
    </w:p>
    <w:p w14:paraId="5FB7F899" w14:textId="77777777" w:rsidR="008E338F" w:rsidRDefault="008E338F">
      <w:pPr>
        <w:pStyle w:val="aSpellStats"/>
      </w:pPr>
      <w:r>
        <w:t>&lt;Conj(heal), VSM(5,000gp diamond)/DF, 1Minute, Touch&gt;</w:t>
      </w:r>
    </w:p>
    <w:p w14:paraId="2FC8FE71" w14:textId="77777777" w:rsidR="008E338F" w:rsidRDefault="008E338F">
      <w:pPr>
        <w:pStyle w:val="aSpellText"/>
      </w:pPr>
      <w:r>
        <w:t xml:space="preserve">– Restores life to an intact corpse who died up to 1 day per level ago, assuming the spirit is willing.  Subject cannot have died of old age, been killed by a ‘death effect’, or have been turned into an Undead.  </w:t>
      </w:r>
    </w:p>
    <w:p w14:paraId="4CD60E5D" w14:textId="77777777" w:rsidR="008E338F" w:rsidRDefault="008E338F">
      <w:pPr>
        <w:pStyle w:val="aSpellText"/>
      </w:pPr>
      <w:r>
        <w:t xml:space="preserve"> When raised, the subject heals to 1 hp per its HD, plus any ability score at 0 becomes 1. Normal diseases &amp; poisons are also cured.</w:t>
      </w:r>
    </w:p>
    <w:p w14:paraId="4AF1F368" w14:textId="77777777" w:rsidR="008E338F" w:rsidRDefault="008E338F">
      <w:pPr>
        <w:pStyle w:val="aSpellText"/>
      </w:pPr>
      <w:r>
        <w:t xml:space="preserve"> Subject looses a </w:t>
      </w:r>
      <w:r>
        <w:rPr>
          <w:u w:val="single"/>
        </w:rPr>
        <w:t>Non-Recoverable Level</w:t>
      </w:r>
      <w:r>
        <w:t xml:space="preserve">.  </w:t>
      </w:r>
    </w:p>
    <w:p w14:paraId="3F13ACA8" w14:textId="77777777" w:rsidR="008E338F" w:rsidRDefault="008E338F">
      <w:pPr>
        <w:pStyle w:val="aSpellText"/>
      </w:pPr>
      <w:r>
        <w:t xml:space="preserve"> This spells cannot be used on Constructs, Elementals, or Outsiders.</w:t>
      </w:r>
    </w:p>
    <w:p w14:paraId="70D374A2" w14:textId="77777777" w:rsidR="008E338F" w:rsidRDefault="008E338F" w:rsidP="008E338F">
      <w:pPr>
        <w:pStyle w:val="aSpellName"/>
      </w:pPr>
      <w:r>
        <w:t>Revivify</w:t>
      </w:r>
      <w:r>
        <w:rPr>
          <w:i w:val="0"/>
          <w:sz w:val="12"/>
        </w:rPr>
        <w:t>(DR342 p31)</w:t>
      </w:r>
    </w:p>
    <w:p w14:paraId="7B2E4F41" w14:textId="77777777" w:rsidR="008E338F" w:rsidRDefault="008E338F" w:rsidP="008E338F">
      <w:pPr>
        <w:pStyle w:val="aSpellStats"/>
      </w:pPr>
      <w:r>
        <w:t>&lt;Conj(heal), VSM(1,000gp diamond)/DF, 1StdAct, Touch&gt;</w:t>
      </w:r>
    </w:p>
    <w:p w14:paraId="3AA359BD" w14:textId="77777777" w:rsidR="008E338F" w:rsidRDefault="008E338F" w:rsidP="008E338F">
      <w:pPr>
        <w:pStyle w:val="aSpellText"/>
      </w:pPr>
      <w:r>
        <w:t xml:space="preserve">– Restores life to an intact corpse who died up to 1 round ago, assuming the spirit is willing.  Subject cannot have died of old age, been killed by a ‘death effect’, or have been turned into an Undead.  </w:t>
      </w:r>
    </w:p>
    <w:p w14:paraId="27B67B82" w14:textId="77777777" w:rsidR="008E338F" w:rsidRDefault="008E338F" w:rsidP="008E338F">
      <w:pPr>
        <w:pStyle w:val="aSpellText"/>
      </w:pPr>
      <w:r>
        <w:t xml:space="preserve"> When raised, the subject heals to –1 hp, plus any ability score at 0 becomes 1. Normal diseases &amp; poisons are also cured.</w:t>
      </w:r>
    </w:p>
    <w:p w14:paraId="1EACE785" w14:textId="77777777" w:rsidR="008E338F" w:rsidRPr="007C33EF" w:rsidRDefault="008E338F" w:rsidP="008E338F">
      <w:pPr>
        <w:pStyle w:val="aSpellText"/>
      </w:pPr>
      <w:r>
        <w:t xml:space="preserve"> Subject does </w:t>
      </w:r>
      <w:r>
        <w:rPr>
          <w:u w:val="single"/>
        </w:rPr>
        <w:t>not</w:t>
      </w:r>
      <w:r>
        <w:t xml:space="preserve"> loose a level or any spells.</w:t>
      </w:r>
    </w:p>
    <w:p w14:paraId="6A3AA31E" w14:textId="77777777" w:rsidR="008E338F" w:rsidRDefault="008E338F" w:rsidP="008E338F">
      <w:pPr>
        <w:pStyle w:val="aSpellText"/>
      </w:pPr>
      <w:r>
        <w:t xml:space="preserve"> This spells cannot be used on Constructs, Elementals, or Outsiders.</w:t>
      </w:r>
    </w:p>
    <w:p w14:paraId="6690B2E0" w14:textId="77777777" w:rsidR="008E338F" w:rsidRDefault="008E338F">
      <w:pPr>
        <w:pStyle w:val="aSpellName"/>
      </w:pPr>
      <w:r>
        <w:t>Summon Monster V</w:t>
      </w:r>
      <w:r>
        <w:rPr>
          <w:i w:val="0"/>
          <w:sz w:val="12"/>
        </w:rPr>
        <w:t>(PH p287)</w:t>
      </w:r>
    </w:p>
    <w:p w14:paraId="582B3AAD" w14:textId="77777777" w:rsidR="008E338F" w:rsidRDefault="008E338F">
      <w:pPr>
        <w:pStyle w:val="aSpellStats"/>
      </w:pPr>
      <w:r>
        <w:t>&lt;Conj(sum)[variable alignment/element], VSF(bag, candle)/DF, 1Round, Close-range, 1rnd/lvl(D)&gt;</w:t>
      </w:r>
    </w:p>
    <w:p w14:paraId="0D76EFFE" w14:textId="77777777" w:rsidR="008E338F" w:rsidRDefault="008E338F">
      <w:pPr>
        <w:pStyle w:val="aSpellText"/>
      </w:pPr>
      <w:r>
        <w:t>– Summons one or more creatures to fight the caster’s enemies.  The creatures can attack on the caster’s initiative starting their first round.</w:t>
      </w:r>
    </w:p>
    <w:p w14:paraId="26E1A164"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38F9430F" w14:textId="77777777" w:rsidR="008E338F" w:rsidRDefault="008E338F">
      <w:pPr>
        <w:pStyle w:val="aSpellText"/>
        <w:tabs>
          <w:tab w:val="left" w:pos="2520"/>
        </w:tabs>
        <w:ind w:left="540"/>
      </w:pPr>
      <w:r>
        <w:rPr>
          <w:u w:val="single"/>
        </w:rPr>
        <w:t>Summon Monster V</w:t>
      </w:r>
      <w:r>
        <w:tab/>
        <w:t>1</w:t>
      </w:r>
    </w:p>
    <w:p w14:paraId="4D8E6619" w14:textId="77777777" w:rsidR="008E338F" w:rsidRDefault="008E338F">
      <w:pPr>
        <w:pStyle w:val="aSpellText"/>
        <w:tabs>
          <w:tab w:val="left" w:pos="2520"/>
        </w:tabs>
        <w:ind w:left="540"/>
      </w:pPr>
      <w:r>
        <w:rPr>
          <w:u w:val="single"/>
        </w:rPr>
        <w:t>Summon Monster IV</w:t>
      </w:r>
      <w:r>
        <w:tab/>
        <w:t>1d3</w:t>
      </w:r>
    </w:p>
    <w:p w14:paraId="6AEFAA24" w14:textId="77777777" w:rsidR="008E338F" w:rsidRDefault="008E338F">
      <w:pPr>
        <w:pStyle w:val="aSpellText"/>
        <w:tabs>
          <w:tab w:val="left" w:pos="2520"/>
        </w:tabs>
        <w:ind w:left="540"/>
      </w:pPr>
      <w:r>
        <w:rPr>
          <w:u w:val="single"/>
        </w:rPr>
        <w:t>Summon Monster III</w:t>
      </w:r>
      <w:r>
        <w:t xml:space="preserve"> (or lower)</w:t>
      </w:r>
      <w:r>
        <w:tab/>
        <w:t>1d4+1</w:t>
      </w:r>
    </w:p>
    <w:p w14:paraId="075F17D9" w14:textId="77777777" w:rsidR="008E338F" w:rsidRDefault="008E338F">
      <w:pPr>
        <w:pStyle w:val="aSpellName"/>
      </w:pPr>
      <w:r>
        <w:t>Summon Undead V</w:t>
      </w:r>
      <w:r>
        <w:rPr>
          <w:i w:val="0"/>
          <w:sz w:val="12"/>
        </w:rPr>
        <w:t>(PGF p114)(PGFe)+</w:t>
      </w:r>
    </w:p>
    <w:p w14:paraId="6622A18B" w14:textId="77777777" w:rsidR="008E338F" w:rsidRDefault="008E338F">
      <w:pPr>
        <w:pStyle w:val="aSpellStats"/>
      </w:pPr>
      <w:r>
        <w:t>&lt;Conj(sum)[evil], VSF(bag, candle, humanoid bone)/DF, 1Round, Close-range, 1rnd/lvl&gt;</w:t>
      </w:r>
    </w:p>
    <w:p w14:paraId="599C36CC" w14:textId="77777777" w:rsidR="008E338F" w:rsidRDefault="008E338F">
      <w:pPr>
        <w:pStyle w:val="aSpellText"/>
      </w:pPr>
      <w:r>
        <w:t>– Summons one or more Undead to fight the caster’s enemies.  The Undead can attack on the caster’s initiative starting their first round.</w:t>
      </w:r>
    </w:p>
    <w:p w14:paraId="58EF2020"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68B05AAB" w14:textId="77777777" w:rsidR="008E338F" w:rsidRDefault="008E338F">
      <w:pPr>
        <w:pStyle w:val="aSpellText"/>
        <w:tabs>
          <w:tab w:val="left" w:pos="2520"/>
        </w:tabs>
        <w:ind w:left="540"/>
      </w:pPr>
      <w:r>
        <w:rPr>
          <w:u w:val="single"/>
        </w:rPr>
        <w:t>Summon Undead V</w:t>
      </w:r>
      <w:r>
        <w:tab/>
        <w:t>1</w:t>
      </w:r>
    </w:p>
    <w:p w14:paraId="5093334D" w14:textId="77777777" w:rsidR="008E338F" w:rsidRDefault="008E338F">
      <w:pPr>
        <w:pStyle w:val="aSpellText"/>
        <w:tabs>
          <w:tab w:val="left" w:pos="2520"/>
        </w:tabs>
        <w:ind w:left="540"/>
      </w:pPr>
      <w:r>
        <w:rPr>
          <w:u w:val="single"/>
        </w:rPr>
        <w:t>Summon Undead IV</w:t>
      </w:r>
      <w:r>
        <w:tab/>
        <w:t>1d3</w:t>
      </w:r>
    </w:p>
    <w:p w14:paraId="3A24015E" w14:textId="77777777" w:rsidR="008E338F" w:rsidRDefault="008E338F">
      <w:pPr>
        <w:pStyle w:val="aSpellText"/>
        <w:tabs>
          <w:tab w:val="left" w:pos="2520"/>
        </w:tabs>
        <w:ind w:left="540"/>
      </w:pPr>
      <w:r>
        <w:rPr>
          <w:u w:val="single"/>
        </w:rPr>
        <w:t>Summon Undead III</w:t>
      </w:r>
      <w:r>
        <w:t xml:space="preserve"> (or lower)</w:t>
      </w:r>
      <w:r>
        <w:tab/>
        <w:t>1d4+1</w:t>
      </w:r>
    </w:p>
    <w:p w14:paraId="1255384F" w14:textId="77777777" w:rsidR="008E338F" w:rsidRDefault="008E338F">
      <w:pPr>
        <w:pStyle w:val="aSpellText"/>
      </w:pPr>
      <w:r>
        <w:t>No summoned Undead may have more Hit Dice than (Caster level + 1).</w:t>
      </w:r>
    </w:p>
    <w:p w14:paraId="6A5DFB46" w14:textId="77777777" w:rsidR="008E338F" w:rsidRDefault="008E338F">
      <w:pPr>
        <w:pStyle w:val="aSpellName"/>
        <w:rPr>
          <w:sz w:val="12"/>
        </w:rPr>
      </w:pPr>
      <w:r>
        <w:t>Vigor, Greater</w:t>
      </w:r>
      <w:r>
        <w:rPr>
          <w:i w:val="0"/>
          <w:sz w:val="12"/>
        </w:rPr>
        <w:t>(CDiv p186)(DR324 p103)+</w:t>
      </w:r>
    </w:p>
    <w:p w14:paraId="327D9EB2" w14:textId="77777777" w:rsidR="008E338F" w:rsidRDefault="008E338F">
      <w:pPr>
        <w:pStyle w:val="aSpellStats"/>
      </w:pPr>
      <w:r>
        <w:t>&lt;Conj(heal), VS, 1StdAct, Touch, 10rnd + 1rnd per level (max 35rnds total)&gt;</w:t>
      </w:r>
    </w:p>
    <w:p w14:paraId="183DEC95" w14:textId="77777777" w:rsidR="008E338F" w:rsidRDefault="008E338F">
      <w:pPr>
        <w:pStyle w:val="aSpellText"/>
      </w:pPr>
      <w:r>
        <w:t xml:space="preserve">– Touched living creature gains </w:t>
      </w:r>
      <w:r>
        <w:rPr>
          <w:u w:val="single"/>
        </w:rPr>
        <w:t>Fast Healing 4</w:t>
      </w:r>
      <w:r>
        <w:t>.</w:t>
      </w:r>
    </w:p>
    <w:p w14:paraId="1AA9C269" w14:textId="77777777" w:rsidR="008E338F" w:rsidRDefault="008E338F">
      <w:pPr>
        <w:pStyle w:val="aSpellName"/>
        <w:rPr>
          <w:sz w:val="12"/>
        </w:rPr>
      </w:pPr>
      <w:r>
        <w:t>Wall of Stone</w:t>
      </w:r>
      <w:r>
        <w:rPr>
          <w:i w:val="0"/>
          <w:sz w:val="12"/>
        </w:rPr>
        <w:t>(PH p299)</w:t>
      </w:r>
    </w:p>
    <w:p w14:paraId="7D93E50C" w14:textId="77777777" w:rsidR="008E338F" w:rsidRDefault="008E338F">
      <w:pPr>
        <w:pStyle w:val="aSpellStats"/>
      </w:pPr>
      <w:r>
        <w:t>&lt;Conj(creat)[earth], VS/AM(granite)/DF, 1StdAct, Medium-range, Instantaneous, no SR&gt;</w:t>
      </w:r>
    </w:p>
    <w:p w14:paraId="2DC6F253" w14:textId="77777777" w:rsidR="008E338F" w:rsidRDefault="008E338F">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444B2275" w14:textId="77777777" w:rsidR="008E338F" w:rsidRDefault="008E338F">
      <w:pPr>
        <w:pStyle w:val="aSpellText"/>
      </w:pPr>
      <w:r>
        <w:t xml:space="preserve"> The wall can be of any shape &amp; will merge into adjoining stone surfaces.</w:t>
      </w:r>
    </w:p>
    <w:p w14:paraId="1175C736" w14:textId="77777777" w:rsidR="008E338F" w:rsidRDefault="008E338F">
      <w:pPr>
        <w:pStyle w:val="aSpellName"/>
      </w:pPr>
      <w:r>
        <w:t>Warding Gems</w:t>
      </w:r>
      <w:r>
        <w:rPr>
          <w:i w:val="0"/>
          <w:sz w:val="12"/>
        </w:rPr>
        <w:t>(BoED p111)</w:t>
      </w:r>
    </w:p>
    <w:p w14:paraId="6E681AE3" w14:textId="77777777" w:rsidR="008E338F" w:rsidRDefault="008E338F">
      <w:pPr>
        <w:pStyle w:val="aSpellStats"/>
        <w:ind w:right="-108"/>
      </w:pPr>
      <w:r>
        <w:t>&lt;Conj(heal), VSM(one 500gp gem per warding gem), 1StdAct, Close-range, 1hr/lvl&gt;</w:t>
      </w:r>
    </w:p>
    <w:p w14:paraId="2ADC601E" w14:textId="77777777" w:rsidR="008E338F" w:rsidRDefault="008E338F">
      <w:pPr>
        <w:pStyle w:val="aSpellText"/>
      </w:pPr>
      <w:r>
        <w:t xml:space="preserve">– The caster creates up to one Warding Gem per three levels.  Each gem then floats around the head of its subject (who must be within Close-range).  A floating gem has AC 24, Hardness 10, &amp; 10 hp.  If destroyed, its magic is lost.  </w:t>
      </w:r>
    </w:p>
    <w:p w14:paraId="636016DE" w14:textId="77777777" w:rsidR="008E338F" w:rsidRDefault="008E338F">
      <w:pPr>
        <w:pStyle w:val="aSpellText"/>
      </w:pPr>
      <w:r>
        <w:t xml:space="preserve"> As a Free Action, a subject with a Warding Gem floating around his/her head can discharge it &amp; be healed exactly 10 hp.  The gem then turns to dust.</w:t>
      </w:r>
    </w:p>
    <w:p w14:paraId="785A36C9" w14:textId="77777777" w:rsidR="008E338F" w:rsidRDefault="008E338F">
      <w:pPr>
        <w:pStyle w:val="aSpellText"/>
      </w:pPr>
      <w:r>
        <w:t xml:space="preserve"> At the end of the spell’s duration, any unused Warding Gem looses its magic &amp; falls to the ground undamaged (i.e.,. it can be reused).</w:t>
      </w:r>
    </w:p>
    <w:p w14:paraId="37F4ABB0" w14:textId="77777777" w:rsidR="008E338F" w:rsidRDefault="008E338F">
      <w:pPr>
        <w:pStyle w:val="Heading3"/>
      </w:pPr>
      <w:r>
        <w:t>Divination</w:t>
      </w:r>
    </w:p>
    <w:p w14:paraId="406B63B7" w14:textId="77777777" w:rsidR="008E338F" w:rsidRDefault="008E338F">
      <w:pPr>
        <w:pStyle w:val="aSpellName"/>
      </w:pPr>
      <w:r>
        <w:t>Commune</w:t>
      </w:r>
      <w:r>
        <w:rPr>
          <w:i w:val="0"/>
          <w:sz w:val="12"/>
        </w:rPr>
        <w:t>(PH p211)</w:t>
      </w:r>
    </w:p>
    <w:p w14:paraId="72DD4915" w14:textId="77777777" w:rsidR="008E338F" w:rsidRDefault="008E338F">
      <w:pPr>
        <w:pStyle w:val="aSpellStats"/>
      </w:pPr>
      <w:r>
        <w:t>&lt;Div, VSM(holy/unholy water, incense)X(100)/DF, Personal, 1rnd/lvl&gt;</w:t>
      </w:r>
    </w:p>
    <w:p w14:paraId="2E499028" w14:textId="77777777" w:rsidR="008E338F" w:rsidRDefault="008E338F">
      <w:pPr>
        <w:pStyle w:val="aSpellText"/>
      </w:pPr>
      <w:r>
        <w:t>– The caster’s deity answers one yes-or-no question per level.  The topic must be within the deity’s area of interest.</w:t>
      </w:r>
    </w:p>
    <w:p w14:paraId="572C2D2A" w14:textId="77777777" w:rsidR="008E338F" w:rsidRDefault="008E338F">
      <w:pPr>
        <w:pStyle w:val="aSpellName"/>
      </w:pPr>
      <w:r>
        <w:t>Commune with Earth</w:t>
      </w:r>
      <w:r>
        <w:rPr>
          <w:i w:val="0"/>
          <w:sz w:val="12"/>
        </w:rPr>
        <w:t>(RoF p189)</w:t>
      </w:r>
    </w:p>
    <w:p w14:paraId="54CD8DE8" w14:textId="77777777" w:rsidR="008E338F" w:rsidRDefault="008E338F">
      <w:pPr>
        <w:pStyle w:val="aSpellStats"/>
      </w:pPr>
      <w:r>
        <w:t>&lt;Div, VS, 10Minutes, Personal&gt;</w:t>
      </w:r>
    </w:p>
    <w:p w14:paraId="6CC9DB77" w14:textId="77777777" w:rsidR="008E338F" w:rsidRDefault="008E338F">
      <w:pPr>
        <w:pStyle w:val="aSpellText"/>
      </w:pPr>
      <w:r>
        <w:t>– By becoming “one with the earth”, the caster can know up to 3 facts about the surrounding hills, mountains, or underground areas (e.g., location of water, animal population, presence of powerful unnatural creatures).  The caster can learn about an area of ½ mile per level radius above ground &amp; to a depth of ¼ mile per level.  Construction, including towns &amp; dungeons, obstructs this spell.</w:t>
      </w:r>
    </w:p>
    <w:p w14:paraId="16F54A6F" w14:textId="77777777" w:rsidR="008E338F" w:rsidRDefault="008E338F">
      <w:pPr>
        <w:pStyle w:val="aSpellName"/>
      </w:pPr>
      <w:r>
        <w:t>Scrying</w:t>
      </w:r>
      <w:r>
        <w:rPr>
          <w:i w:val="0"/>
          <w:sz w:val="12"/>
        </w:rPr>
        <w:t>(PH p274)(PH3.5e)+</w:t>
      </w:r>
    </w:p>
    <w:p w14:paraId="5B3554DF" w14:textId="77777777" w:rsidR="008E338F" w:rsidRDefault="008E338F">
      <w:pPr>
        <w:pStyle w:val="aSpellStats"/>
      </w:pPr>
      <w:r>
        <w:t>&lt;Div(scry), VSF(see below)/AM(eye of an eagle, nitric acid, copper, zinc)/DF, 1Hour, 1min/lvl, WillNeg, SR applies&gt;</w:t>
      </w:r>
    </w:p>
    <w:p w14:paraId="2805D2F8"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027B336A" w14:textId="77777777" w:rsidR="008E338F" w:rsidRDefault="008E338F">
      <w:pPr>
        <w:pStyle w:val="aSpellText"/>
        <w:tabs>
          <w:tab w:val="left" w:pos="2700"/>
        </w:tabs>
        <w:ind w:left="540"/>
        <w:rPr>
          <w:u w:val="single"/>
        </w:rPr>
      </w:pPr>
      <w:r>
        <w:rPr>
          <w:u w:val="single"/>
        </w:rPr>
        <w:t>Knowledge</w:t>
      </w:r>
      <w:r>
        <w:rPr>
          <w:u w:val="single"/>
        </w:rPr>
        <w:tab/>
        <w:t>DC</w:t>
      </w:r>
    </w:p>
    <w:p w14:paraId="4B700947" w14:textId="77777777" w:rsidR="008E338F" w:rsidRDefault="008E338F">
      <w:pPr>
        <w:pStyle w:val="aSpellText"/>
        <w:tabs>
          <w:tab w:val="left" w:pos="2700"/>
        </w:tabs>
        <w:ind w:left="540"/>
      </w:pPr>
      <w:r>
        <w:t>None (must have a Connection)</w:t>
      </w:r>
      <w:r>
        <w:tab/>
        <w:t>–10</w:t>
      </w:r>
    </w:p>
    <w:p w14:paraId="2420C33C" w14:textId="77777777" w:rsidR="008E338F" w:rsidRDefault="008E338F">
      <w:pPr>
        <w:pStyle w:val="aSpellText"/>
        <w:tabs>
          <w:tab w:val="left" w:pos="2700"/>
        </w:tabs>
        <w:ind w:left="540"/>
      </w:pPr>
      <w:r>
        <w:t>Heard of the target</w:t>
      </w:r>
      <w:r>
        <w:tab/>
        <w:t>–5</w:t>
      </w:r>
    </w:p>
    <w:p w14:paraId="17EEA87F" w14:textId="77777777" w:rsidR="008E338F" w:rsidRDefault="008E338F">
      <w:pPr>
        <w:pStyle w:val="aSpellText"/>
        <w:tabs>
          <w:tab w:val="left" w:pos="2700"/>
        </w:tabs>
        <w:ind w:left="540"/>
      </w:pPr>
      <w:r>
        <w:t>Met the target</w:t>
      </w:r>
      <w:r>
        <w:tab/>
        <w:t>+0</w:t>
      </w:r>
    </w:p>
    <w:p w14:paraId="39C2BF7E" w14:textId="77777777" w:rsidR="008E338F" w:rsidRDefault="008E338F">
      <w:pPr>
        <w:pStyle w:val="aSpellText"/>
        <w:tabs>
          <w:tab w:val="left" w:pos="2700"/>
        </w:tabs>
        <w:spacing w:after="40"/>
        <w:ind w:left="533"/>
      </w:pPr>
      <w:r>
        <w:t>Know the target well</w:t>
      </w:r>
      <w:r>
        <w:tab/>
        <w:t>+5</w:t>
      </w:r>
    </w:p>
    <w:p w14:paraId="7F3916D1" w14:textId="77777777" w:rsidR="008E338F" w:rsidRDefault="008E338F">
      <w:pPr>
        <w:pStyle w:val="aSpellText"/>
        <w:tabs>
          <w:tab w:val="left" w:pos="2700"/>
        </w:tabs>
        <w:ind w:left="540"/>
        <w:rPr>
          <w:u w:val="single"/>
        </w:rPr>
      </w:pPr>
      <w:r>
        <w:rPr>
          <w:u w:val="single"/>
        </w:rPr>
        <w:t>Connection</w:t>
      </w:r>
      <w:r>
        <w:rPr>
          <w:u w:val="single"/>
        </w:rPr>
        <w:tab/>
        <w:t>DC</w:t>
      </w:r>
    </w:p>
    <w:p w14:paraId="4C2D4C28" w14:textId="77777777" w:rsidR="008E338F" w:rsidRDefault="008E338F">
      <w:pPr>
        <w:pStyle w:val="aSpellText"/>
        <w:tabs>
          <w:tab w:val="left" w:pos="2700"/>
        </w:tabs>
        <w:ind w:left="540"/>
      </w:pPr>
      <w:r>
        <w:t>Likeness or picture</w:t>
      </w:r>
      <w:r>
        <w:tab/>
        <w:t>+2</w:t>
      </w:r>
    </w:p>
    <w:p w14:paraId="00CF7AAB" w14:textId="77777777" w:rsidR="008E338F" w:rsidRDefault="008E338F">
      <w:pPr>
        <w:pStyle w:val="aSpellText"/>
        <w:tabs>
          <w:tab w:val="left" w:pos="2700"/>
        </w:tabs>
        <w:ind w:left="540"/>
      </w:pPr>
      <w:r>
        <w:t>Possession or garment</w:t>
      </w:r>
      <w:r>
        <w:tab/>
        <w:t>+5</w:t>
      </w:r>
    </w:p>
    <w:p w14:paraId="32A1A752" w14:textId="77777777" w:rsidR="008E338F" w:rsidRDefault="008E338F">
      <w:pPr>
        <w:pStyle w:val="aSpellText"/>
        <w:tabs>
          <w:tab w:val="left" w:pos="2700"/>
        </w:tabs>
        <w:spacing w:after="40"/>
        <w:ind w:left="533"/>
      </w:pPr>
      <w:r>
        <w:t>Lock of hair, bit of fingernail, etc.</w:t>
      </w:r>
      <w:r>
        <w:tab/>
        <w:t>+10</w:t>
      </w:r>
    </w:p>
    <w:p w14:paraId="7E9CCD47"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607C15FD" w14:textId="77777777" w:rsidR="008E338F" w:rsidRDefault="008E338F">
      <w:pPr>
        <w:pStyle w:val="aSpellText"/>
        <w:tabs>
          <w:tab w:val="left" w:pos="2700"/>
        </w:tabs>
      </w:pPr>
      <w:r>
        <w:t xml:space="preserve"> If the spell is resisted, the caster may not attempt to scry on the target again for 1day.</w:t>
      </w:r>
    </w:p>
    <w:p w14:paraId="13647071" w14:textId="77777777" w:rsidR="008E338F" w:rsidRDefault="008E338F">
      <w:pPr>
        <w:pStyle w:val="aSpellText"/>
        <w:tabs>
          <w:tab w:val="left" w:pos="2700"/>
        </w:tabs>
      </w:pPr>
      <w:r>
        <w:t xml:space="preserve"> Spells that improve the caster’s vision (such as </w:t>
      </w:r>
      <w:r>
        <w:rPr>
          <w:i/>
          <w:iCs/>
        </w:rPr>
        <w:t>Darkvision</w:t>
      </w:r>
      <w:r>
        <w:t>) apply when he/she is looking through the Sensor.</w:t>
      </w:r>
    </w:p>
    <w:p w14:paraId="0F3A5740" w14:textId="77777777" w:rsidR="008E338F" w:rsidRDefault="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4C31EE91" w14:textId="77777777" w:rsidR="008E338F" w:rsidRDefault="008E338F">
      <w:pPr>
        <w:pStyle w:val="aSpellText"/>
        <w:tabs>
          <w:tab w:val="left" w:pos="2700"/>
        </w:tabs>
      </w:pPr>
      <w:r>
        <w:t xml:space="preserve"> Focus is determined by class – Clerics use a Holy Water font (min 100gp), Druids use a natural pool of water, all others uses a 2’x4’ silver mirror (min 1,000gp).</w:t>
      </w:r>
    </w:p>
    <w:p w14:paraId="329A12FC" w14:textId="77777777" w:rsidR="008E338F" w:rsidRDefault="008E338F">
      <w:pPr>
        <w:pStyle w:val="aSpellName"/>
      </w:pPr>
      <w:r>
        <w:t>True Seeing</w:t>
      </w:r>
      <w:r>
        <w:rPr>
          <w:i w:val="0"/>
          <w:sz w:val="12"/>
        </w:rPr>
        <w:t>(PH p296)</w:t>
      </w:r>
    </w:p>
    <w:p w14:paraId="5BD70D03" w14:textId="77777777" w:rsidR="008E338F" w:rsidRDefault="008E338F">
      <w:pPr>
        <w:pStyle w:val="aSpellStats"/>
        <w:ind w:right="-108"/>
      </w:pPr>
      <w:r>
        <w:t>&lt;Div, VSM(250gp ointment), 1StdAct, Touch, 1min/lvl&gt;</w:t>
      </w:r>
    </w:p>
    <w:p w14:paraId="641B0028" w14:textId="77777777" w:rsidR="008E338F" w:rsidRDefault="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xml:space="preserve">, sees through illusions, know the </w:t>
      </w:r>
      <w:r>
        <w:lastRenderedPageBreak/>
        <w:t>true form of polymorphed creatures &amp; objects, and view the Ethereal Plane.</w:t>
      </w:r>
    </w:p>
    <w:p w14:paraId="7AE1F716" w14:textId="77777777" w:rsidR="008E338F" w:rsidRDefault="008E338F">
      <w:pPr>
        <w:pStyle w:val="aSpellText"/>
      </w:pPr>
      <w:r>
        <w:t xml:space="preserve"> This spell cannot be used in conjunction with scrying magics, such as </w:t>
      </w:r>
      <w:r>
        <w:rPr>
          <w:i/>
          <w:iCs/>
        </w:rPr>
        <w:t>Clairaudience / Clairvoyance.</w:t>
      </w:r>
    </w:p>
    <w:p w14:paraId="49D11129" w14:textId="77777777" w:rsidR="008E338F" w:rsidRDefault="008E338F">
      <w:pPr>
        <w:pStyle w:val="Heading3"/>
      </w:pPr>
      <w:r>
        <w:t>Enchantment</w:t>
      </w:r>
    </w:p>
    <w:p w14:paraId="748C29A2" w14:textId="77777777" w:rsidR="008E338F" w:rsidRDefault="008E338F">
      <w:pPr>
        <w:pStyle w:val="aSpellName"/>
      </w:pPr>
      <w:r>
        <w:t>Chaav’s Laugh</w:t>
      </w:r>
      <w:r>
        <w:rPr>
          <w:i w:val="0"/>
          <w:sz w:val="12"/>
        </w:rPr>
        <w:t>(BoED p94)</w:t>
      </w:r>
    </w:p>
    <w:p w14:paraId="40262097" w14:textId="77777777" w:rsidR="008E338F" w:rsidRDefault="008E338F">
      <w:pPr>
        <w:pStyle w:val="aSpellStats"/>
        <w:ind w:right="-108"/>
      </w:pPr>
      <w:r>
        <w:t>&lt;Ench(comp)[good][mind], V, 1StdAct, 1min/lvl, WillNeg, SR applies&gt;</w:t>
      </w:r>
    </w:p>
    <w:p w14:paraId="11BD1AB3" w14:textId="77777777" w:rsidR="008E338F" w:rsidRDefault="008E338F">
      <w:pPr>
        <w:pStyle w:val="aSpellText"/>
      </w:pPr>
      <w:r>
        <w:t xml:space="preserve">– All creatures within a 40’ radius </w:t>
      </w:r>
      <w:r>
        <w:rPr>
          <w:u w:val="single"/>
        </w:rPr>
        <w:t>Spread</w:t>
      </w:r>
      <w:r>
        <w:t xml:space="preserve"> around the caster that can hear the spell are effected based on their alignment:</w:t>
      </w:r>
    </w:p>
    <w:p w14:paraId="1EB5F057" w14:textId="77777777" w:rsidR="008E338F" w:rsidRDefault="008E338F">
      <w:pPr>
        <w:pStyle w:val="aSpellText"/>
        <w:ind w:left="540"/>
      </w:pPr>
      <w:r>
        <w:rPr>
          <w:u w:val="single"/>
        </w:rPr>
        <w:t>Good only</w:t>
      </w:r>
      <w:r>
        <w:t>:</w:t>
      </w:r>
    </w:p>
    <w:p w14:paraId="44D1ECA2" w14:textId="77777777" w:rsidR="008E338F" w:rsidRDefault="008E338F">
      <w:pPr>
        <w:pStyle w:val="aSpellText"/>
        <w:tabs>
          <w:tab w:val="left" w:pos="540"/>
        </w:tabs>
        <w:ind w:left="540"/>
      </w:pPr>
      <w:r>
        <w:t>a)</w:t>
      </w:r>
      <w:r>
        <w:tab/>
        <w:t>+2 Morale bonus on attack rolls &amp; saves vs. Fear; &amp;</w:t>
      </w:r>
    </w:p>
    <w:p w14:paraId="446FD114" w14:textId="77777777" w:rsidR="008E338F" w:rsidRDefault="008E338F">
      <w:pPr>
        <w:pStyle w:val="aSpellText"/>
        <w:tabs>
          <w:tab w:val="left" w:pos="540"/>
        </w:tabs>
        <w:ind w:left="540"/>
      </w:pPr>
      <w:r>
        <w:t>b)</w:t>
      </w:r>
      <w:r>
        <w:tab/>
        <w:t xml:space="preserve">1d8 + 1/lvl (max 1d8+20) </w:t>
      </w:r>
      <w:r>
        <w:rPr>
          <w:u w:val="single"/>
        </w:rPr>
        <w:t>Temporary HP</w:t>
      </w:r>
      <w:r>
        <w:t>.</w:t>
      </w:r>
    </w:p>
    <w:p w14:paraId="10B4B805" w14:textId="77777777" w:rsidR="008E338F" w:rsidRDefault="008E338F">
      <w:pPr>
        <w:pStyle w:val="aSpellText"/>
        <w:tabs>
          <w:tab w:val="left" w:pos="540"/>
        </w:tabs>
        <w:ind w:left="540"/>
      </w:pPr>
      <w:r>
        <w:rPr>
          <w:u w:val="single"/>
        </w:rPr>
        <w:t>Evil only</w:t>
      </w:r>
      <w:r>
        <w:t>:</w:t>
      </w:r>
    </w:p>
    <w:p w14:paraId="000463CC" w14:textId="77777777" w:rsidR="008E338F" w:rsidRDefault="008E338F">
      <w:pPr>
        <w:pStyle w:val="aSpellText"/>
        <w:tabs>
          <w:tab w:val="left" w:pos="540"/>
        </w:tabs>
        <w:ind w:left="540"/>
      </w:pPr>
      <w:r>
        <w:t>a)</w:t>
      </w:r>
      <w:r>
        <w:tab/>
        <w:t>–2 Morale penalty on attack rolls &amp; saves vs. Fear.</w:t>
      </w:r>
    </w:p>
    <w:p w14:paraId="437543A1" w14:textId="77777777" w:rsidR="008E338F" w:rsidRDefault="008E338F">
      <w:pPr>
        <w:pStyle w:val="aSpellName"/>
      </w:pPr>
      <w:r>
        <w:t>Command, Greater</w:t>
      </w:r>
      <w:r>
        <w:rPr>
          <w:i w:val="0"/>
          <w:sz w:val="12"/>
        </w:rPr>
        <w:t>(PH p211)</w:t>
      </w:r>
    </w:p>
    <w:p w14:paraId="04B04C03" w14:textId="77777777" w:rsidR="008E338F" w:rsidRDefault="008E338F">
      <w:pPr>
        <w:pStyle w:val="aSpellStats"/>
      </w:pPr>
      <w:r>
        <w:t>&lt;Ench(comp)[language][mind], V, 1StdAct, Close-range, 1rnd, WillNeg(retry), SR applies&gt;</w:t>
      </w:r>
    </w:p>
    <w:p w14:paraId="7A60CC3A" w14:textId="77777777" w:rsidR="008E338F" w:rsidRDefault="008E338F">
      <w:pPr>
        <w:pStyle w:val="aSpellText"/>
      </w:pPr>
      <w:r>
        <w:t>– One living target per level within a 30’ area obeys one of the following one-word command on its turn for 1 round per level:</w:t>
      </w:r>
    </w:p>
    <w:p w14:paraId="6E87D5A9" w14:textId="77777777" w:rsidR="008E338F" w:rsidRDefault="008E338F">
      <w:pPr>
        <w:pStyle w:val="aSpellText"/>
        <w:ind w:left="540"/>
      </w:pPr>
      <w:r>
        <w:t>“Approach” – Moves (i.e., cannot attack, etc.) quickly &amp; directly towards the caster.</w:t>
      </w:r>
    </w:p>
    <w:p w14:paraId="6C1CB9B1" w14:textId="77777777" w:rsidR="008E338F" w:rsidRDefault="008E338F">
      <w:pPr>
        <w:pStyle w:val="aSpellText"/>
        <w:ind w:left="540"/>
      </w:pPr>
      <w:r>
        <w:t>“Drop” – Drops the objects it is holding &amp; can’t pick them up.</w:t>
      </w:r>
    </w:p>
    <w:p w14:paraId="250C9A89" w14:textId="77777777" w:rsidR="008E338F" w:rsidRDefault="008E338F">
      <w:pPr>
        <w:pStyle w:val="aSpellText"/>
        <w:ind w:left="540"/>
      </w:pPr>
      <w:r>
        <w:t xml:space="preserve">“Fall” – Goes </w:t>
      </w:r>
      <w:r>
        <w:rPr>
          <w:u w:val="single"/>
        </w:rPr>
        <w:t>Prone</w:t>
      </w:r>
      <w:r>
        <w:t xml:space="preserve"> for one round, though he/she can act normally (with the normal penalties) while on the ground.</w:t>
      </w:r>
    </w:p>
    <w:p w14:paraId="6F914E83" w14:textId="77777777" w:rsidR="008E338F" w:rsidRDefault="008E338F">
      <w:pPr>
        <w:pStyle w:val="aSpellText"/>
        <w:ind w:left="540"/>
      </w:pPr>
      <w:r>
        <w:t>“Flee” – Moves (i.e., cannot attack, etc.) quickly &amp; directly away from the caster.</w:t>
      </w:r>
    </w:p>
    <w:p w14:paraId="347DE224" w14:textId="77777777" w:rsidR="008E338F" w:rsidRDefault="008E338F">
      <w:pPr>
        <w:pStyle w:val="aSpellText"/>
        <w:ind w:left="540"/>
      </w:pPr>
      <w:r>
        <w:t xml:space="preserve">“Halt” – Take no actions, though he/she is not considered </w:t>
      </w:r>
      <w:r>
        <w:rPr>
          <w:u w:val="single"/>
        </w:rPr>
        <w:t>Helpless</w:t>
      </w:r>
      <w:r>
        <w:t>.</w:t>
      </w:r>
    </w:p>
    <w:p w14:paraId="5C593DF1" w14:textId="77777777" w:rsidR="008E338F" w:rsidRDefault="008E338F">
      <w:pPr>
        <w:pStyle w:val="aSpellText"/>
      </w:pPr>
      <w:r>
        <w:t xml:space="preserve"> Each target receives the same one-word command.</w:t>
      </w:r>
    </w:p>
    <w:p w14:paraId="66AA2F99" w14:textId="77777777" w:rsidR="008E338F" w:rsidRDefault="008E338F">
      <w:pPr>
        <w:pStyle w:val="aSpellText"/>
      </w:pPr>
      <w:r>
        <w:t xml:space="preserve"> Targets may attempt their Will save each round until they succeed, ending the effect.</w:t>
      </w:r>
    </w:p>
    <w:p w14:paraId="29F0F3C0" w14:textId="77777777" w:rsidR="008E338F" w:rsidRDefault="008E338F">
      <w:pPr>
        <w:pStyle w:val="aSpellName"/>
      </w:pPr>
      <w:r>
        <w:t>Symbol of Sleep</w:t>
      </w:r>
      <w:r>
        <w:rPr>
          <w:i w:val="0"/>
          <w:sz w:val="12"/>
        </w:rPr>
        <w:t>(PH p291)</w:t>
      </w:r>
    </w:p>
    <w:p w14:paraId="1BC3C732" w14:textId="77777777" w:rsidR="008E338F" w:rsidRDefault="008E338F">
      <w:pPr>
        <w:pStyle w:val="aSpellStats"/>
      </w:pPr>
      <w:r>
        <w:t>&lt;Ench(comp)[mind], VSM(1,000gp of diamond &amp; opal powder, mercury, phosphorus), 10Minutes, Touch, until triggered then 10min/lvl, WillNeg, SR applies&gt;</w:t>
      </w:r>
    </w:p>
    <w:p w14:paraId="40BD96B7" w14:textId="77777777" w:rsidR="008E338F" w:rsidRDefault="008E338F">
      <w:pPr>
        <w:pStyle w:val="aSpellText"/>
      </w:pPr>
      <w:r>
        <w:t xml:space="preserve">– Creates a magical trap by drawing a symbol.  When triggered (see below), the symbol glows &amp; creatures with up to 10HD within a 60’ radius </w:t>
      </w:r>
      <w:r>
        <w:rPr>
          <w:u w:val="single"/>
        </w:rPr>
        <w:t>Emanation</w:t>
      </w:r>
      <w:r>
        <w:t xml:space="preserve"> fall into a catatonic sleep for 3d6x10minutes.  Targets cannot be waken without magic.  The triggered symbol remains active for 10min/lvl</w:t>
      </w:r>
    </w:p>
    <w:p w14:paraId="444BC43F" w14:textId="77777777" w:rsidR="008E338F" w:rsidRDefault="008E338F">
      <w:pPr>
        <w:pStyle w:val="aSpellText"/>
      </w:pPr>
      <w:r>
        <w:t xml:space="preserve"> Any creature who saves is safe until it leaves the 60’ radius.  Reentering requires a new save.</w:t>
      </w:r>
    </w:p>
    <w:p w14:paraId="29B46F98"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0A29D15F" w14:textId="77777777" w:rsidR="008E338F" w:rsidRDefault="008E338F">
      <w:pPr>
        <w:pStyle w:val="aSpellText"/>
        <w:tabs>
          <w:tab w:val="left" w:pos="540"/>
        </w:tabs>
        <w:ind w:left="540"/>
      </w:pPr>
      <w:r>
        <w:t>a)</w:t>
      </w:r>
      <w:r>
        <w:tab/>
        <w:t>target looks at the symbol;</w:t>
      </w:r>
    </w:p>
    <w:p w14:paraId="0151D101" w14:textId="77777777" w:rsidR="008E338F" w:rsidRDefault="008E338F">
      <w:pPr>
        <w:pStyle w:val="aSpellText"/>
        <w:tabs>
          <w:tab w:val="left" w:pos="540"/>
        </w:tabs>
        <w:ind w:left="540"/>
      </w:pPr>
      <w:r>
        <w:t>b)</w:t>
      </w:r>
      <w:r>
        <w:tab/>
        <w:t>target reads the symbol;</w:t>
      </w:r>
    </w:p>
    <w:p w14:paraId="3ACBBC46" w14:textId="77777777" w:rsidR="008E338F" w:rsidRDefault="008E338F">
      <w:pPr>
        <w:pStyle w:val="aSpellText"/>
        <w:tabs>
          <w:tab w:val="left" w:pos="540"/>
        </w:tabs>
        <w:ind w:left="540"/>
      </w:pPr>
      <w:r>
        <w:t>c)</w:t>
      </w:r>
      <w:r>
        <w:tab/>
        <w:t>target touches the symbol (including covering it);</w:t>
      </w:r>
    </w:p>
    <w:p w14:paraId="3502AA04" w14:textId="77777777" w:rsidR="008E338F" w:rsidRDefault="008E338F">
      <w:pPr>
        <w:pStyle w:val="aSpellText"/>
        <w:tabs>
          <w:tab w:val="left" w:pos="540"/>
        </w:tabs>
        <w:ind w:left="540"/>
      </w:pPr>
      <w:r>
        <w:t>d)</w:t>
      </w:r>
      <w:r>
        <w:tab/>
        <w:t>target passes over the symbol;</w:t>
      </w:r>
    </w:p>
    <w:p w14:paraId="42411F90" w14:textId="77777777" w:rsidR="008E338F" w:rsidRDefault="008E338F">
      <w:pPr>
        <w:pStyle w:val="aSpellText"/>
        <w:tabs>
          <w:tab w:val="left" w:pos="540"/>
        </w:tabs>
        <w:ind w:left="540"/>
      </w:pPr>
      <w:r>
        <w:t>e)</w:t>
      </w:r>
      <w:r>
        <w:tab/>
        <w:t>target passes through the portal marked with the symbol;</w:t>
      </w:r>
    </w:p>
    <w:p w14:paraId="5764B56C" w14:textId="77777777" w:rsidR="008E338F" w:rsidRDefault="008E338F">
      <w:pPr>
        <w:pStyle w:val="aSpellText"/>
        <w:tabs>
          <w:tab w:val="left" w:pos="540"/>
        </w:tabs>
        <w:ind w:left="540"/>
      </w:pPr>
      <w:r>
        <w:t>f)</w:t>
      </w:r>
      <w:r>
        <w:tab/>
        <w:t>custom triggering condition based on target’s name, alignment, a visual quality, or a visual action.</w:t>
      </w:r>
    </w:p>
    <w:p w14:paraId="4D90CF78" w14:textId="77777777" w:rsidR="008E338F" w:rsidRDefault="008E338F">
      <w:pPr>
        <w:pStyle w:val="aSpellText"/>
      </w:pPr>
      <w:r>
        <w:t xml:space="preserve"> The caster may include a password, which allows the creature saying the password to not trigger the symbol.</w:t>
      </w:r>
    </w:p>
    <w:p w14:paraId="47740343" w14:textId="77777777" w:rsidR="008E338F" w:rsidRDefault="008E338F">
      <w:pPr>
        <w:pStyle w:val="aSpellText"/>
      </w:pPr>
      <w:r>
        <w:t xml:space="preserve"> The caster may attune multiple creatures to the symbol at cast time (the caster is always considered attuned).  Attuned creatures </w:t>
      </w:r>
      <w:r>
        <w:t>cannot trigger the symbol &amp; are not effected by it when triggered.  Attuning up to 10 people takes an extra hour of cast time, attuning up to 25 takes 24 hours, etc.</w:t>
      </w:r>
    </w:p>
    <w:p w14:paraId="48AE04EB"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56FF9492"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25F37FC7" w14:textId="77777777" w:rsidR="008E338F" w:rsidRDefault="008E338F">
      <w:pPr>
        <w:pStyle w:val="Heading3"/>
      </w:pPr>
      <w:r>
        <w:t>Evocation</w:t>
      </w:r>
    </w:p>
    <w:p w14:paraId="0979CDDD" w14:textId="77777777" w:rsidR="008E338F" w:rsidRDefault="008E338F" w:rsidP="008E338F">
      <w:pPr>
        <w:pStyle w:val="aSpellName"/>
      </w:pPr>
      <w:r>
        <w:t>Blistering Radiance</w:t>
      </w:r>
      <w:r>
        <w:rPr>
          <w:i w:val="0"/>
          <w:sz w:val="12"/>
        </w:rPr>
        <w:t>(Spell p33)(CArc p99)</w:t>
      </w:r>
    </w:p>
    <w:p w14:paraId="20DB3F39" w14:textId="77777777" w:rsidR="008E338F" w:rsidRDefault="008E338F" w:rsidP="008E338F">
      <w:pPr>
        <w:pStyle w:val="aSpellStats"/>
      </w:pPr>
      <w:r>
        <w:t>&lt;Evoc[fire][light], VSM(lens, tinder), 1StdAct, Long-range, 1rnd/lvl, SR applies&gt;</w:t>
      </w:r>
    </w:p>
    <w:p w14:paraId="1615406E" w14:textId="77777777" w:rsidR="008E338F" w:rsidRDefault="008E338F" w:rsidP="008E338F">
      <w:pPr>
        <w:pStyle w:val="aSpellText"/>
      </w:pPr>
      <w:r>
        <w:t xml:space="preserve">– A brilliant 50’ radius sphere hovers at the target location for 1 round per level.  All creatures within the 50’ radius </w:t>
      </w:r>
      <w:r>
        <w:rPr>
          <w:u w:val="single"/>
        </w:rPr>
        <w:t>Spread</w:t>
      </w:r>
      <w:r>
        <w:t xml:space="preserve"> on the caster’s initiative are </w:t>
      </w:r>
      <w:r w:rsidRPr="00515EC9">
        <w:rPr>
          <w:u w:val="single"/>
        </w:rPr>
        <w:t>Dazzled</w:t>
      </w:r>
      <w:r>
        <w:t xml:space="preserve"> (no save) and take 2d6 Fire damage (Fort½).</w:t>
      </w:r>
    </w:p>
    <w:p w14:paraId="485583D1" w14:textId="77777777" w:rsidR="008E338F" w:rsidRDefault="008E338F" w:rsidP="008E338F">
      <w:pPr>
        <w:pStyle w:val="aSpellText"/>
      </w:pPr>
      <w:r>
        <w:t xml:space="preserve"> </w:t>
      </w:r>
      <w:r w:rsidRPr="00FD7463">
        <w:rPr>
          <w:u w:val="single"/>
        </w:rPr>
        <w:t>Counters</w:t>
      </w:r>
      <w:r>
        <w:t xml:space="preserve"> &amp; </w:t>
      </w:r>
      <w:r>
        <w:rPr>
          <w:u w:val="single"/>
        </w:rPr>
        <w:t>D</w:t>
      </w:r>
      <w:r w:rsidRPr="00FD7463">
        <w:rPr>
          <w:u w:val="single"/>
        </w:rPr>
        <w:t>ispels</w:t>
      </w:r>
      <w:r>
        <w:t xml:space="preserve"> any [darkness] spell of an equal or lower level.</w:t>
      </w:r>
    </w:p>
    <w:p w14:paraId="13AECA30" w14:textId="77777777" w:rsidR="008E338F" w:rsidRDefault="008E338F">
      <w:pPr>
        <w:pStyle w:val="aSpellName"/>
      </w:pPr>
      <w:r>
        <w:t>Dancing Web</w:t>
      </w:r>
      <w:r>
        <w:rPr>
          <w:i w:val="0"/>
          <w:sz w:val="12"/>
        </w:rPr>
        <w:t>(BoED p96)</w:t>
      </w:r>
    </w:p>
    <w:p w14:paraId="338F3E13" w14:textId="77777777" w:rsidR="008E338F" w:rsidRDefault="008E338F">
      <w:pPr>
        <w:pStyle w:val="aSpellStats"/>
        <w:ind w:right="-108"/>
      </w:pPr>
      <w:r>
        <w:t>&lt;Evoc[good], VSM(spider’s web)/DF, 1StdAct, Medium-range, Instantaneous, Ref½, SR applies&gt;</w:t>
      </w:r>
    </w:p>
    <w:p w14:paraId="194D1FF1" w14:textId="77777777" w:rsidR="008E338F" w:rsidRDefault="008E338F">
      <w:pPr>
        <w:pStyle w:val="aSpellText"/>
      </w:pPr>
      <w:r>
        <w:t xml:space="preserve">– All creatures in a 20’ radius </w:t>
      </w:r>
      <w:r>
        <w:rPr>
          <w:u w:val="single"/>
        </w:rPr>
        <w:t>Burst</w:t>
      </w:r>
      <w:r>
        <w:t xml:space="preserve"> take 1d6 per level non-lethal damage (max 10d6) (Ref½).  Evil creatures within the area of effect become </w:t>
      </w:r>
      <w:r>
        <w:rPr>
          <w:u w:val="single"/>
        </w:rPr>
        <w:t>Entangled</w:t>
      </w:r>
      <w:r>
        <w:t xml:space="preserve"> for 1d6 rounds (RefNeg).</w:t>
      </w:r>
    </w:p>
    <w:p w14:paraId="3ECF2D81" w14:textId="77777777" w:rsidR="008E338F" w:rsidRDefault="008E338F">
      <w:pPr>
        <w:pStyle w:val="aSpellName"/>
      </w:pPr>
      <w:r>
        <w:t>Downdraft</w:t>
      </w:r>
      <w:r>
        <w:rPr>
          <w:i w:val="0"/>
          <w:sz w:val="12"/>
        </w:rPr>
        <w:t>(DR314 p40)</w:t>
      </w:r>
    </w:p>
    <w:p w14:paraId="2D11763F" w14:textId="77777777" w:rsidR="008E338F" w:rsidRDefault="008E338F">
      <w:pPr>
        <w:pStyle w:val="aSpellStats"/>
        <w:ind w:right="-108"/>
      </w:pPr>
      <w:r>
        <w:t>&lt;Evoc[air], VSM(wooden bird), 1StdAct, Long-range, Instantaneous, Ref½, SR applies&gt;</w:t>
      </w:r>
    </w:p>
    <w:p w14:paraId="11F21433" w14:textId="77777777" w:rsidR="008E338F" w:rsidRDefault="008E338F">
      <w:pPr>
        <w:pStyle w:val="aSpellText"/>
      </w:pPr>
      <w:r>
        <w:t xml:space="preserve">– The caster creates a 20’ radius </w:t>
      </w:r>
      <w:r>
        <w:rPr>
          <w:u w:val="single"/>
        </w:rPr>
        <w:t>Spread</w:t>
      </w:r>
      <w:r>
        <w:t xml:space="preserve"> column of downward moving air that is 100’ tall.  Any flying creature caught in the column is forced down 100’ (Reflex save to only fall 50’).  If a creature hit the ground, it takes 1d6 damage per 10’ it fell.</w:t>
      </w:r>
    </w:p>
    <w:p w14:paraId="0EFD9CAE" w14:textId="77777777" w:rsidR="008E338F" w:rsidRDefault="008E338F">
      <w:pPr>
        <w:pStyle w:val="aSpellText"/>
      </w:pPr>
      <w:r>
        <w:t xml:space="preserve"> Any creature on the ground under the column is knocked Prone (RefNeg, save is modified by x4 the target’s size category bonus/penalty (i.e., –4 for Small, +0 for Medium, +4 for Large, etc.).</w:t>
      </w:r>
    </w:p>
    <w:p w14:paraId="327082DF" w14:textId="77777777" w:rsidR="008E338F" w:rsidRDefault="008E338F">
      <w:pPr>
        <w:pStyle w:val="aSpellName"/>
      </w:pPr>
      <w:r>
        <w:t>Dragon Breath</w:t>
      </w:r>
      <w:r>
        <w:rPr>
          <w:i w:val="0"/>
          <w:sz w:val="12"/>
        </w:rPr>
        <w:t>(CDiv p164)</w:t>
      </w:r>
    </w:p>
    <w:p w14:paraId="21597FAD" w14:textId="77777777" w:rsidR="008E338F" w:rsidRDefault="008E338F">
      <w:pPr>
        <w:pStyle w:val="aSpellStats"/>
      </w:pPr>
      <w:r>
        <w:t>&lt;Evoc[good/evil], VS/DF, 1StdAct, Personal, 1rnd/lvl&gt;</w:t>
      </w:r>
    </w:p>
    <w:p w14:paraId="0183E173" w14:textId="77777777" w:rsidR="008E338F" w:rsidRDefault="008E338F">
      <w:pPr>
        <w:pStyle w:val="aSpellText"/>
      </w:pPr>
      <w:r>
        <w:t xml:space="preserve">– The caster gains one breath weapon (listed below) for the spell’s duration.  After it is use, the caster must wait 1d4 rounds before the breath weapon can be used again.  </w:t>
      </w:r>
    </w:p>
    <w:p w14:paraId="3B6CA4D6" w14:textId="77777777" w:rsidR="008E338F" w:rsidRDefault="008E338F">
      <w:pPr>
        <w:pStyle w:val="aSpellText"/>
        <w:tabs>
          <w:tab w:val="clear" w:pos="-1260"/>
          <w:tab w:val="left" w:pos="864"/>
          <w:tab w:val="left" w:pos="1296"/>
          <w:tab w:val="left" w:pos="2520"/>
          <w:tab w:val="right" w:pos="3269"/>
        </w:tabs>
        <w:ind w:left="540"/>
        <w:rPr>
          <w:u w:val="single"/>
        </w:rPr>
      </w:pPr>
      <w:r>
        <w:rPr>
          <w:u w:val="single"/>
        </w:rPr>
        <w:t>Dragon</w:t>
      </w:r>
      <w:r>
        <w:rPr>
          <w:u w:val="single"/>
        </w:rPr>
        <w:tab/>
      </w:r>
      <w:r>
        <w:t xml:space="preserve"> </w:t>
      </w:r>
      <w:r>
        <w:rPr>
          <w:u w:val="single"/>
        </w:rPr>
        <w:t>align</w:t>
      </w:r>
      <w:r>
        <w:tab/>
      </w:r>
      <w:r>
        <w:rPr>
          <w:u w:val="single"/>
        </w:rPr>
        <w:t>Effect</w:t>
      </w:r>
      <w:r>
        <w:rPr>
          <w:u w:val="single"/>
        </w:rPr>
        <w:tab/>
      </w:r>
      <w:r>
        <w:tab/>
      </w:r>
      <w:r>
        <w:rPr>
          <w:u w:val="single"/>
        </w:rPr>
        <w:t>Save</w:t>
      </w:r>
    </w:p>
    <w:p w14:paraId="51FC7817" w14:textId="77777777" w:rsidR="008E338F" w:rsidRDefault="008E338F">
      <w:pPr>
        <w:pStyle w:val="aSpellText"/>
        <w:tabs>
          <w:tab w:val="clear" w:pos="-1260"/>
          <w:tab w:val="left" w:pos="864"/>
          <w:tab w:val="left" w:pos="1296"/>
          <w:tab w:val="left" w:pos="1944"/>
          <w:tab w:val="right" w:pos="3269"/>
        </w:tabs>
        <w:ind w:left="540"/>
      </w:pPr>
      <w:r>
        <w:t>Black</w:t>
      </w:r>
      <w:r>
        <w:tab/>
      </w:r>
      <w:r>
        <w:rPr>
          <w:sz w:val="14"/>
        </w:rPr>
        <w:t>[evil]</w:t>
      </w:r>
      <w:r>
        <w:tab/>
        <w:t xml:space="preserve">30’ </w:t>
      </w:r>
      <w:r>
        <w:rPr>
          <w:u w:val="single"/>
        </w:rPr>
        <w:t>Line</w:t>
      </w:r>
      <w:r>
        <w:tab/>
        <w:t>of Acid</w:t>
      </w:r>
      <w:r>
        <w:tab/>
        <w:t>Ref½</w:t>
      </w:r>
    </w:p>
    <w:p w14:paraId="5D97E132" w14:textId="77777777" w:rsidR="008E338F" w:rsidRDefault="008E338F">
      <w:pPr>
        <w:pStyle w:val="aSpellText"/>
        <w:tabs>
          <w:tab w:val="clear" w:pos="-1260"/>
          <w:tab w:val="left" w:pos="864"/>
          <w:tab w:val="left" w:pos="1296"/>
          <w:tab w:val="left" w:pos="1944"/>
          <w:tab w:val="right" w:pos="3269"/>
        </w:tabs>
        <w:ind w:left="540"/>
      </w:pPr>
      <w:r>
        <w:t>Blue</w:t>
      </w:r>
      <w:r>
        <w:tab/>
      </w:r>
      <w:r>
        <w:rPr>
          <w:sz w:val="14"/>
        </w:rPr>
        <w:t>[evil]</w:t>
      </w:r>
      <w:r>
        <w:tab/>
        <w:t xml:space="preserve">30’ </w:t>
      </w:r>
      <w:r>
        <w:rPr>
          <w:u w:val="single"/>
        </w:rPr>
        <w:t>Line</w:t>
      </w:r>
      <w:r>
        <w:tab/>
        <w:t>of Electricity</w:t>
      </w:r>
      <w:r>
        <w:tab/>
        <w:t>Ref½</w:t>
      </w:r>
    </w:p>
    <w:p w14:paraId="26A72903" w14:textId="77777777" w:rsidR="008E338F" w:rsidRDefault="008E338F">
      <w:pPr>
        <w:pStyle w:val="aSpellText"/>
        <w:tabs>
          <w:tab w:val="clear" w:pos="-1260"/>
          <w:tab w:val="left" w:pos="864"/>
          <w:tab w:val="left" w:pos="1296"/>
          <w:tab w:val="left" w:pos="1944"/>
          <w:tab w:val="right" w:pos="3269"/>
        </w:tabs>
        <w:ind w:left="540"/>
      </w:pPr>
      <w:r>
        <w:t>Brass</w:t>
      </w:r>
      <w:r>
        <w:tab/>
      </w:r>
      <w:r>
        <w:rPr>
          <w:sz w:val="14"/>
        </w:rPr>
        <w:t>[good]</w:t>
      </w:r>
      <w:r>
        <w:rPr>
          <w:sz w:val="14"/>
        </w:rPr>
        <w:tab/>
        <w:t>1</w:t>
      </w:r>
      <w:r>
        <w:t xml:space="preserve">5’ </w:t>
      </w:r>
      <w:r>
        <w:rPr>
          <w:u w:val="single"/>
        </w:rPr>
        <w:t>Cone</w:t>
      </w:r>
      <w:r>
        <w:tab/>
        <w:t xml:space="preserve">of </w:t>
      </w:r>
      <w:r>
        <w:rPr>
          <w:i/>
          <w:iCs/>
        </w:rPr>
        <w:t>Sleep</w:t>
      </w:r>
      <w:r>
        <w:tab/>
        <w:t>WillNeg</w:t>
      </w:r>
    </w:p>
    <w:p w14:paraId="75DD1681" w14:textId="77777777" w:rsidR="008E338F" w:rsidRDefault="008E338F">
      <w:pPr>
        <w:pStyle w:val="aSpellText"/>
        <w:tabs>
          <w:tab w:val="clear" w:pos="-1260"/>
          <w:tab w:val="left" w:pos="864"/>
          <w:tab w:val="left" w:pos="1296"/>
          <w:tab w:val="left" w:pos="1944"/>
          <w:tab w:val="right" w:pos="3269"/>
        </w:tabs>
        <w:ind w:left="540"/>
      </w:pPr>
      <w:r>
        <w:t>Bronze</w:t>
      </w:r>
      <w:r>
        <w:tab/>
      </w:r>
      <w:r>
        <w:rPr>
          <w:sz w:val="14"/>
        </w:rPr>
        <w:t>[good]</w:t>
      </w:r>
      <w:r>
        <w:tab/>
        <w:t xml:space="preserve">30’ </w:t>
      </w:r>
      <w:r>
        <w:rPr>
          <w:u w:val="single"/>
        </w:rPr>
        <w:t>Line</w:t>
      </w:r>
      <w:r>
        <w:tab/>
        <w:t>of Electricity</w:t>
      </w:r>
      <w:r>
        <w:tab/>
        <w:t>Ref½</w:t>
      </w:r>
    </w:p>
    <w:p w14:paraId="3DB53877" w14:textId="77777777" w:rsidR="008E338F" w:rsidRDefault="008E338F">
      <w:pPr>
        <w:pStyle w:val="aSpellText"/>
        <w:tabs>
          <w:tab w:val="clear" w:pos="-1260"/>
          <w:tab w:val="left" w:pos="864"/>
          <w:tab w:val="left" w:pos="1296"/>
          <w:tab w:val="left" w:pos="1944"/>
          <w:tab w:val="right" w:pos="3269"/>
        </w:tabs>
        <w:ind w:left="540"/>
      </w:pPr>
      <w:r>
        <w:t>Copper</w:t>
      </w:r>
      <w:r>
        <w:tab/>
      </w:r>
      <w:r>
        <w:rPr>
          <w:sz w:val="14"/>
        </w:rPr>
        <w:t>[good]</w:t>
      </w:r>
      <w:r>
        <w:tab/>
        <w:t xml:space="preserve">15’ </w:t>
      </w:r>
      <w:r>
        <w:rPr>
          <w:u w:val="single"/>
        </w:rPr>
        <w:t>Cone</w:t>
      </w:r>
      <w:r>
        <w:tab/>
        <w:t xml:space="preserve">of </w:t>
      </w:r>
      <w:r>
        <w:rPr>
          <w:i/>
          <w:iCs/>
        </w:rPr>
        <w:t>Slow</w:t>
      </w:r>
      <w:r>
        <w:tab/>
        <w:t>WillNeg</w:t>
      </w:r>
    </w:p>
    <w:p w14:paraId="6C4412C2" w14:textId="77777777" w:rsidR="008E338F" w:rsidRDefault="008E338F">
      <w:pPr>
        <w:pStyle w:val="aSpellText"/>
        <w:tabs>
          <w:tab w:val="clear" w:pos="-1260"/>
          <w:tab w:val="left" w:pos="864"/>
          <w:tab w:val="left" w:pos="1296"/>
          <w:tab w:val="left" w:pos="1944"/>
          <w:tab w:val="right" w:pos="3269"/>
        </w:tabs>
        <w:ind w:left="540"/>
      </w:pPr>
      <w:r>
        <w:t>Gold</w:t>
      </w:r>
      <w:r>
        <w:tab/>
      </w:r>
      <w:r>
        <w:rPr>
          <w:sz w:val="14"/>
        </w:rPr>
        <w:t>[good]</w:t>
      </w:r>
      <w:r>
        <w:tab/>
        <w:t xml:space="preserve">15’ </w:t>
      </w:r>
      <w:r>
        <w:rPr>
          <w:u w:val="single"/>
        </w:rPr>
        <w:t>Cone</w:t>
      </w:r>
      <w:r>
        <w:tab/>
        <w:t>of Fire</w:t>
      </w:r>
      <w:r>
        <w:tab/>
        <w:t>Ref½</w:t>
      </w:r>
    </w:p>
    <w:p w14:paraId="0A907B0A" w14:textId="77777777" w:rsidR="008E338F" w:rsidRDefault="008E338F">
      <w:pPr>
        <w:pStyle w:val="aSpellText"/>
        <w:tabs>
          <w:tab w:val="clear" w:pos="-1260"/>
          <w:tab w:val="left" w:pos="864"/>
          <w:tab w:val="left" w:pos="1296"/>
          <w:tab w:val="left" w:pos="1944"/>
          <w:tab w:val="right" w:pos="3269"/>
        </w:tabs>
        <w:ind w:left="540"/>
      </w:pPr>
      <w:r>
        <w:t>Green</w:t>
      </w:r>
      <w:r>
        <w:tab/>
      </w:r>
      <w:r>
        <w:rPr>
          <w:sz w:val="14"/>
        </w:rPr>
        <w:t>[evil]</w:t>
      </w:r>
      <w:r>
        <w:tab/>
        <w:t xml:space="preserve">15’ </w:t>
      </w:r>
      <w:r>
        <w:rPr>
          <w:u w:val="single"/>
        </w:rPr>
        <w:t>Cone</w:t>
      </w:r>
      <w:r>
        <w:tab/>
        <w:t xml:space="preserve">of Acid </w:t>
      </w:r>
      <w:r>
        <w:tab/>
        <w:t>Ref½</w:t>
      </w:r>
    </w:p>
    <w:p w14:paraId="63CCEB19" w14:textId="77777777" w:rsidR="008E338F" w:rsidRDefault="008E338F">
      <w:pPr>
        <w:pStyle w:val="aSpellText"/>
        <w:tabs>
          <w:tab w:val="clear" w:pos="-1260"/>
          <w:tab w:val="left" w:pos="864"/>
          <w:tab w:val="left" w:pos="1296"/>
          <w:tab w:val="left" w:pos="1944"/>
          <w:tab w:val="right" w:pos="3269"/>
        </w:tabs>
        <w:ind w:left="540"/>
      </w:pPr>
      <w:r>
        <w:t>Red</w:t>
      </w:r>
      <w:r>
        <w:tab/>
      </w:r>
      <w:r>
        <w:rPr>
          <w:sz w:val="14"/>
        </w:rPr>
        <w:t>[evil]</w:t>
      </w:r>
      <w:r>
        <w:tab/>
        <w:t xml:space="preserve">15’ </w:t>
      </w:r>
      <w:r>
        <w:rPr>
          <w:u w:val="single"/>
        </w:rPr>
        <w:t>Cone</w:t>
      </w:r>
      <w:r>
        <w:tab/>
        <w:t xml:space="preserve">of Fire </w:t>
      </w:r>
      <w:r>
        <w:tab/>
        <w:t>Ref½</w:t>
      </w:r>
    </w:p>
    <w:p w14:paraId="47640E53" w14:textId="77777777" w:rsidR="008E338F" w:rsidRDefault="008E338F">
      <w:pPr>
        <w:pStyle w:val="aSpellText"/>
        <w:tabs>
          <w:tab w:val="clear" w:pos="-1260"/>
          <w:tab w:val="left" w:pos="864"/>
          <w:tab w:val="left" w:pos="1296"/>
          <w:tab w:val="left" w:pos="1944"/>
          <w:tab w:val="right" w:pos="3269"/>
        </w:tabs>
        <w:ind w:left="540"/>
      </w:pPr>
      <w:r>
        <w:t>Silver</w:t>
      </w:r>
      <w:r>
        <w:tab/>
      </w:r>
      <w:r>
        <w:rPr>
          <w:sz w:val="14"/>
        </w:rPr>
        <w:t>[good]</w:t>
      </w:r>
      <w:r>
        <w:tab/>
        <w:t xml:space="preserve">15’ </w:t>
      </w:r>
      <w:r>
        <w:rPr>
          <w:u w:val="single"/>
        </w:rPr>
        <w:t>Cone</w:t>
      </w:r>
      <w:r>
        <w:tab/>
        <w:t xml:space="preserve">of </w:t>
      </w:r>
      <w:r>
        <w:rPr>
          <w:u w:val="single"/>
        </w:rPr>
        <w:t>Paralysis</w:t>
      </w:r>
      <w:r>
        <w:tab/>
        <w:t>FortNeg</w:t>
      </w:r>
    </w:p>
    <w:p w14:paraId="648663BC" w14:textId="77777777" w:rsidR="008E338F" w:rsidRDefault="008E338F">
      <w:pPr>
        <w:pStyle w:val="aSpellText"/>
        <w:tabs>
          <w:tab w:val="clear" w:pos="-1260"/>
          <w:tab w:val="left" w:pos="864"/>
          <w:tab w:val="left" w:pos="1296"/>
          <w:tab w:val="left" w:pos="1944"/>
          <w:tab w:val="right" w:pos="3269"/>
        </w:tabs>
        <w:ind w:left="540"/>
      </w:pPr>
      <w:r>
        <w:t>White</w:t>
      </w:r>
      <w:r>
        <w:tab/>
      </w:r>
      <w:r>
        <w:rPr>
          <w:sz w:val="14"/>
        </w:rPr>
        <w:t>[evil]</w:t>
      </w:r>
      <w:r>
        <w:tab/>
        <w:t xml:space="preserve">15’ </w:t>
      </w:r>
      <w:r>
        <w:rPr>
          <w:u w:val="single"/>
        </w:rPr>
        <w:t>Cone</w:t>
      </w:r>
      <w:r>
        <w:tab/>
        <w:t xml:space="preserve">of Cold </w:t>
      </w:r>
      <w:r>
        <w:tab/>
        <w:t>Ref½</w:t>
      </w:r>
    </w:p>
    <w:p w14:paraId="12AD1E7B" w14:textId="77777777" w:rsidR="008E338F" w:rsidRDefault="008E338F">
      <w:pPr>
        <w:pStyle w:val="aSpellText"/>
      </w:pPr>
      <w:r>
        <w:t xml:space="preserve"> Energy breath weapons do 1d8 per two levels (max 10d8).  Non-energy breath weapons last for 1d6 rounds.</w:t>
      </w:r>
    </w:p>
    <w:p w14:paraId="16771FD7" w14:textId="77777777" w:rsidR="008E338F" w:rsidRDefault="008E338F">
      <w:pPr>
        <w:pStyle w:val="aSpellName"/>
      </w:pPr>
      <w:r>
        <w:t>Flame Strike</w:t>
      </w:r>
      <w:r>
        <w:rPr>
          <w:i w:val="0"/>
          <w:sz w:val="12"/>
        </w:rPr>
        <w:t>(PH p231)</w:t>
      </w:r>
    </w:p>
    <w:p w14:paraId="730D35B2" w14:textId="77777777" w:rsidR="008E338F" w:rsidRDefault="008E338F">
      <w:pPr>
        <w:pStyle w:val="aSpellStats"/>
      </w:pPr>
      <w:r>
        <w:t>&lt;Evoc[fire], VS/DF, 1StdAct, Medium-range, Ref½, SR applies&gt;</w:t>
      </w:r>
    </w:p>
    <w:p w14:paraId="5CD1EF83" w14:textId="77777777" w:rsidR="008E338F" w:rsidRDefault="008E338F">
      <w:pPr>
        <w:pStyle w:val="aSpellText"/>
      </w:pPr>
      <w:r>
        <w:t xml:space="preserve">– A 40’ tall column of fire with a 10’ radius appears.  1d6 damage per level (max 15d6), half of which is Fire damage &amp; the other half is </w:t>
      </w:r>
      <w:r>
        <w:rPr>
          <w:u w:val="single"/>
        </w:rPr>
        <w:t>Untyped Damage</w:t>
      </w:r>
      <w:r>
        <w:t>.</w:t>
      </w:r>
    </w:p>
    <w:p w14:paraId="7CDE6C8C" w14:textId="77777777" w:rsidR="008E338F" w:rsidRDefault="008E338F">
      <w:pPr>
        <w:pStyle w:val="aSpellName"/>
      </w:pPr>
      <w:r>
        <w:t>Hallow</w:t>
      </w:r>
      <w:r>
        <w:rPr>
          <w:i w:val="0"/>
          <w:sz w:val="12"/>
        </w:rPr>
        <w:t>(PH p238)</w:t>
      </w:r>
    </w:p>
    <w:p w14:paraId="7BF72FA4" w14:textId="77777777" w:rsidR="008E338F" w:rsidRDefault="008E338F">
      <w:pPr>
        <w:pStyle w:val="aSpellStats"/>
      </w:pPr>
      <w:r>
        <w:t>&lt;Evoc[good], VSM(herbs &amp; incense worth 1,000gp + 1,000gp per level of the included spell)/DF, Touch, 24Hours, Instantaneous&gt;</w:t>
      </w:r>
    </w:p>
    <w:p w14:paraId="54EB9F49" w14:textId="77777777" w:rsidR="008E338F" w:rsidRDefault="008E338F">
      <w:pPr>
        <w:pStyle w:val="aSpellText"/>
      </w:pPr>
      <w:r>
        <w:t xml:space="preserve">– Designates a 40’ radius </w:t>
      </w:r>
      <w:r>
        <w:rPr>
          <w:u w:val="single"/>
        </w:rPr>
        <w:t>Emanation</w:t>
      </w:r>
      <w:r>
        <w:t xml:space="preserve"> from touch spot as Holy.  For 1 year, everyone within the Hallowed area has the following benefits:</w:t>
      </w:r>
    </w:p>
    <w:p w14:paraId="6E4AA555" w14:textId="77777777" w:rsidR="008E338F" w:rsidRDefault="008E338F">
      <w:pPr>
        <w:pStyle w:val="aSpellText"/>
        <w:tabs>
          <w:tab w:val="left" w:pos="540"/>
        </w:tabs>
        <w:ind w:left="540"/>
      </w:pPr>
      <w:r>
        <w:t>a)</w:t>
      </w:r>
      <w:r>
        <w:tab/>
        <w:t>+2 Deflection bonus to AC &amp; +2 Resistance bonus to saves when attacked by Evil creatures;</w:t>
      </w:r>
    </w:p>
    <w:p w14:paraId="40B5AAB6" w14:textId="77777777" w:rsidR="008E338F" w:rsidRDefault="008E338F">
      <w:pPr>
        <w:pStyle w:val="aSpellText"/>
        <w:tabs>
          <w:tab w:val="left" w:pos="540"/>
        </w:tabs>
        <w:ind w:left="540"/>
      </w:pPr>
      <w:r>
        <w:t>b)</w:t>
      </w:r>
      <w:r>
        <w:tab/>
        <w:t>Blocks any mind control;</w:t>
      </w:r>
    </w:p>
    <w:p w14:paraId="1462D346" w14:textId="77777777" w:rsidR="008E338F" w:rsidRDefault="008E338F">
      <w:pPr>
        <w:pStyle w:val="aSpellText"/>
        <w:tabs>
          <w:tab w:val="left" w:pos="540"/>
        </w:tabs>
        <w:ind w:left="540"/>
      </w:pPr>
      <w:r>
        <w:t>c)</w:t>
      </w:r>
      <w:r>
        <w:tab/>
        <w:t>Non-Good Summoned &amp; Conjured creatures cannot enter the area unless they make a Spell Resistance check;</w:t>
      </w:r>
    </w:p>
    <w:p w14:paraId="2E4FDF06" w14:textId="77777777" w:rsidR="008E338F" w:rsidRDefault="008E338F">
      <w:pPr>
        <w:pStyle w:val="aSpellText"/>
        <w:tabs>
          <w:tab w:val="left" w:pos="540"/>
        </w:tabs>
        <w:ind w:left="540"/>
      </w:pPr>
      <w:r>
        <w:t>d)</w:t>
      </w:r>
      <w:r>
        <w:tab/>
        <w:t>Dead bodies interred within the area cannot become Undead;</w:t>
      </w:r>
    </w:p>
    <w:p w14:paraId="492BC4AB" w14:textId="77777777" w:rsidR="008E338F" w:rsidRDefault="008E338F">
      <w:pPr>
        <w:pStyle w:val="aSpellText"/>
        <w:tabs>
          <w:tab w:val="left" w:pos="540"/>
        </w:tabs>
        <w:ind w:left="540"/>
      </w:pPr>
      <w:r>
        <w:t>e)</w:t>
      </w:r>
      <w:r>
        <w:tab/>
        <w:t xml:space="preserve">One spell from the </w:t>
      </w:r>
      <w:r>
        <w:rPr>
          <w:u w:val="single"/>
        </w:rPr>
        <w:t>Hallow / Unhallow Table</w:t>
      </w:r>
      <w:r>
        <w:t xml:space="preserve"> can be added to the entire Hallowed area for the full year.  The spell can be designated to effect only followers of the caster’s faith, only those who do not follow the caster’s faith, creatures that share the caster’s alignment, everyone, etc.</w:t>
      </w:r>
    </w:p>
    <w:p w14:paraId="2F24A5A5" w14:textId="77777777" w:rsidR="008E338F" w:rsidRDefault="008E338F">
      <w:pPr>
        <w:pStyle w:val="aSpellText"/>
        <w:tabs>
          <w:tab w:val="left" w:pos="540"/>
        </w:tabs>
        <w:ind w:left="540"/>
      </w:pPr>
      <w:r>
        <w:t>f)</w:t>
      </w:r>
      <w:r>
        <w:tab/>
        <w:t>If cast by a Cleric, all Charisma checks to Turn / Destroy Undead gain a +4 Sacred bonus &amp; all Charisma checks to Rebuke / Command Undead receive a –4 Sacred penalty (no SR).</w:t>
      </w:r>
    </w:p>
    <w:p w14:paraId="2BF37665" w14:textId="77777777" w:rsidR="008E338F" w:rsidRDefault="008E338F">
      <w:pPr>
        <w:pStyle w:val="aSpellText"/>
      </w:pPr>
      <w:r>
        <w:t xml:space="preserve"> This spell </w:t>
      </w:r>
      <w:r>
        <w:rPr>
          <w:u w:val="single"/>
        </w:rPr>
        <w:t>Counters</w:t>
      </w:r>
      <w:r>
        <w:t xml:space="preserve"> </w:t>
      </w:r>
      <w:r>
        <w:rPr>
          <w:i/>
          <w:iCs/>
        </w:rPr>
        <w:t>Unhallow</w:t>
      </w:r>
      <w:r>
        <w:t>.</w:t>
      </w:r>
    </w:p>
    <w:p w14:paraId="3611D729" w14:textId="77777777" w:rsidR="008E338F" w:rsidRDefault="008E338F" w:rsidP="008E338F">
      <w:pPr>
        <w:pStyle w:val="aSpellName"/>
      </w:pPr>
      <w:r>
        <w:t>Radiance</w:t>
      </w:r>
      <w:r>
        <w:rPr>
          <w:i w:val="0"/>
          <w:sz w:val="12"/>
        </w:rPr>
        <w:t>(PH2 p122)</w:t>
      </w:r>
    </w:p>
    <w:p w14:paraId="65780AE5" w14:textId="77777777" w:rsidR="008E338F" w:rsidRDefault="008E338F" w:rsidP="008E338F">
      <w:pPr>
        <w:pStyle w:val="aSpellStats"/>
      </w:pPr>
      <w:r>
        <w:t xml:space="preserve">&lt;Evoc[good, light], VS/DF, 1StdAct, 1rnd/lvl(D), </w:t>
      </w:r>
      <w:r>
        <w:br/>
        <w:t>no save, no SR&gt;</w:t>
      </w:r>
    </w:p>
    <w:p w14:paraId="4946EC93" w14:textId="77777777" w:rsidR="008E338F" w:rsidRDefault="008E338F" w:rsidP="008E338F">
      <w:pPr>
        <w:pStyle w:val="aSpellText"/>
      </w:pPr>
      <w:r>
        <w:t xml:space="preserve">– Caster gives off bright light in a 60’ radius </w:t>
      </w:r>
      <w:r>
        <w:rPr>
          <w:u w:val="single"/>
        </w:rPr>
        <w:t>Emanation</w:t>
      </w:r>
      <w:r>
        <w:t>.</w:t>
      </w:r>
    </w:p>
    <w:p w14:paraId="40EEA722" w14:textId="77777777" w:rsidR="008E338F" w:rsidRPr="0070611A" w:rsidRDefault="008E338F" w:rsidP="008E338F">
      <w:pPr>
        <w:pStyle w:val="aSpellText"/>
      </w:pPr>
      <w:r>
        <w:t xml:space="preserve"> Undead within the emanation are </w:t>
      </w:r>
      <w:r>
        <w:rPr>
          <w:u w:val="single"/>
        </w:rPr>
        <w:t>Dazzled</w:t>
      </w:r>
      <w:r>
        <w:t xml:space="preserve"> as long as they stay within the area-of-effect plus 1d6 rounds.</w:t>
      </w:r>
    </w:p>
    <w:p w14:paraId="1E8E9420" w14:textId="77777777" w:rsidR="008E338F" w:rsidRDefault="008E338F" w:rsidP="008E338F">
      <w:pPr>
        <w:pStyle w:val="aSpellText"/>
      </w:pPr>
      <w:r>
        <w:t xml:space="preserve"> Treated as ‘sunlight’ for creatures who receive penalties in those conditions, but is not real sunlight so certain Undead are not destroyed.</w:t>
      </w:r>
    </w:p>
    <w:p w14:paraId="5ED5621F" w14:textId="77777777" w:rsidR="008E338F" w:rsidRDefault="008E338F" w:rsidP="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3B221894" w14:textId="77777777" w:rsidR="008E338F" w:rsidRDefault="008E338F" w:rsidP="008E338F">
      <w:pPr>
        <w:pStyle w:val="aSpellName"/>
      </w:pPr>
      <w:r>
        <w:t>Stalwart Pact</w:t>
      </w:r>
      <w:r>
        <w:rPr>
          <w:i w:val="0"/>
          <w:sz w:val="12"/>
        </w:rPr>
        <w:t>(CDiv p181) (RoD p168)</w:t>
      </w:r>
    </w:p>
    <w:p w14:paraId="2615AD06" w14:textId="77777777" w:rsidR="008E338F" w:rsidRDefault="008E338F" w:rsidP="008E338F">
      <w:pPr>
        <w:pStyle w:val="aSpellStats"/>
      </w:pPr>
      <w:r>
        <w:t xml:space="preserve">&lt;Evoc, VS/DF/X(250), 10Minutes, Touch, until discharged then 1rnd/lvl&gt;   </w:t>
      </w:r>
    </w:p>
    <w:p w14:paraId="289B8F0E" w14:textId="77777777" w:rsidR="008E338F" w:rsidRDefault="008E338F" w:rsidP="008E338F">
      <w:pPr>
        <w:pStyle w:val="aSpellText"/>
      </w:pPr>
      <w:r>
        <w:t>– When the touched, willing, living creature is reduced to half his/her hit-points (or less), the target receives the following benefits for 1 round per caster level:</w:t>
      </w:r>
    </w:p>
    <w:p w14:paraId="72CBD7B0" w14:textId="77777777" w:rsidR="008E338F" w:rsidRDefault="008E338F" w:rsidP="008E338F">
      <w:pPr>
        <w:pStyle w:val="aSpellText"/>
        <w:tabs>
          <w:tab w:val="left" w:pos="540"/>
        </w:tabs>
        <w:ind w:left="540"/>
      </w:pPr>
      <w:r>
        <w:t>a)</w:t>
      </w:r>
      <w:r>
        <w:tab/>
        <w:t>5 Temporary hit-points per caster level;</w:t>
      </w:r>
    </w:p>
    <w:p w14:paraId="111E5F58" w14:textId="77777777" w:rsidR="008E338F" w:rsidRDefault="008E338F" w:rsidP="008E338F">
      <w:pPr>
        <w:pStyle w:val="aSpellText"/>
        <w:tabs>
          <w:tab w:val="left" w:pos="540"/>
        </w:tabs>
        <w:ind w:left="540"/>
      </w:pPr>
      <w:r>
        <w:t>b)</w:t>
      </w:r>
      <w:r>
        <w:tab/>
        <w:t>Damage Reduction 5 / magic; &amp;</w:t>
      </w:r>
    </w:p>
    <w:p w14:paraId="553C75BB" w14:textId="77777777" w:rsidR="008E338F" w:rsidRDefault="008E338F" w:rsidP="008E338F">
      <w:pPr>
        <w:pStyle w:val="aSpellText"/>
        <w:tabs>
          <w:tab w:val="left" w:pos="540"/>
        </w:tabs>
        <w:ind w:left="540"/>
      </w:pPr>
      <w:r>
        <w:t>c)</w:t>
      </w:r>
      <w:r>
        <w:tab/>
        <w:t>+4 Luck bonus on all saving throws.</w:t>
      </w:r>
    </w:p>
    <w:p w14:paraId="0B7D5AB5" w14:textId="77777777" w:rsidR="008E338F" w:rsidRDefault="008E338F" w:rsidP="008E338F">
      <w:pPr>
        <w:pStyle w:val="aSpellName"/>
      </w:pPr>
      <w:r>
        <w:t>Sunlight</w:t>
      </w:r>
      <w:r>
        <w:rPr>
          <w:i w:val="0"/>
          <w:sz w:val="12"/>
        </w:rPr>
        <w:t>(DR340 p49)</w:t>
      </w:r>
    </w:p>
    <w:p w14:paraId="630D8813" w14:textId="77777777" w:rsidR="008E338F" w:rsidRDefault="008E338F" w:rsidP="008E338F">
      <w:pPr>
        <w:pStyle w:val="aSpellStats"/>
        <w:ind w:right="-108"/>
      </w:pPr>
      <w:r>
        <w:t>&lt;Evoc[light], VS, 1StdAct, Touch, 10min/lvl(D), no SR&gt;</w:t>
      </w:r>
    </w:p>
    <w:p w14:paraId="192A3532" w14:textId="77777777" w:rsidR="008E338F" w:rsidRDefault="008E338F" w:rsidP="008E338F">
      <w:pPr>
        <w:pStyle w:val="aSpellText"/>
      </w:pPr>
      <w:r>
        <w:t>– Touched object gives off bright light in a 60’ radius &amp; dim light for another 60’.  The light may be blocked by putting the object in a container.</w:t>
      </w:r>
    </w:p>
    <w:p w14:paraId="03476F0C" w14:textId="77777777" w:rsidR="008E338F" w:rsidRDefault="008E338F" w:rsidP="008E338F">
      <w:pPr>
        <w:pStyle w:val="aSpellText"/>
        <w:ind w:right="-108"/>
      </w:pPr>
      <w:r>
        <w:t xml:space="preserve"> Treated as ‘sunlight’ for creatures who receive penalties in those conditions.  Some creatures, such as Vampires, can even be destroyed by this spell..</w:t>
      </w:r>
    </w:p>
    <w:p w14:paraId="667BD575" w14:textId="77777777" w:rsidR="008E338F" w:rsidRDefault="008E338F" w:rsidP="008E338F">
      <w:pPr>
        <w:pStyle w:val="aSpellText"/>
      </w:pPr>
      <w:r>
        <w:t xml:space="preserve"> This spell </w:t>
      </w:r>
      <w:r>
        <w:rPr>
          <w:u w:val="single"/>
        </w:rPr>
        <w:t>Dispels</w:t>
      </w:r>
      <w:r>
        <w:t xml:space="preserve"> </w:t>
      </w:r>
      <w:r w:rsidRPr="00C30EDB">
        <w:rPr>
          <w:iCs/>
        </w:rPr>
        <w:t>[dark</w:t>
      </w:r>
      <w:r>
        <w:t xml:space="preserve">ness] spells of equal or lower level.  If this spell overlaps with a [darkness] spell of a higher level, the effects of </w:t>
      </w:r>
      <w:r>
        <w:rPr>
          <w:u w:val="single"/>
        </w:rPr>
        <w:t>both</w:t>
      </w:r>
      <w:r>
        <w:t xml:space="preserve"> are suppress, leaving only the natural illumination in the overlapping area.</w:t>
      </w:r>
    </w:p>
    <w:p w14:paraId="37B8C8E4"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46FFA613" w14:textId="77777777" w:rsidR="008E338F" w:rsidRDefault="008E338F">
      <w:pPr>
        <w:pStyle w:val="aSpellName"/>
      </w:pPr>
      <w:r>
        <w:t>Unhallow</w:t>
      </w:r>
      <w:r>
        <w:rPr>
          <w:i w:val="0"/>
          <w:sz w:val="12"/>
        </w:rPr>
        <w:t>(PH p297)</w:t>
      </w:r>
    </w:p>
    <w:p w14:paraId="5892F92C" w14:textId="77777777" w:rsidR="008E338F" w:rsidRDefault="008E338F">
      <w:pPr>
        <w:pStyle w:val="aSpellStats"/>
      </w:pPr>
      <w:r>
        <w:t>&lt;Evoc[evil], VSM(herbs &amp; incense worth 1,000gp + 1,000gp per level of the included spell)/DF, Touch, 24Hours, Instantaneous&gt;</w:t>
      </w:r>
    </w:p>
    <w:p w14:paraId="196DF7C3" w14:textId="77777777" w:rsidR="008E338F" w:rsidRDefault="008E338F">
      <w:pPr>
        <w:pStyle w:val="aSpellText"/>
      </w:pPr>
      <w:r>
        <w:t xml:space="preserve">– Designates a 40’ radius </w:t>
      </w:r>
      <w:r>
        <w:rPr>
          <w:u w:val="single"/>
        </w:rPr>
        <w:t>Emanation</w:t>
      </w:r>
      <w:r>
        <w:t xml:space="preserve"> from touch spot as Unholy.  For 1 year, everyone within the Unhallowed area has the following benefits:</w:t>
      </w:r>
    </w:p>
    <w:p w14:paraId="2AC6A119" w14:textId="77777777" w:rsidR="008E338F" w:rsidRDefault="008E338F">
      <w:pPr>
        <w:pStyle w:val="aSpellText"/>
        <w:tabs>
          <w:tab w:val="left" w:pos="540"/>
        </w:tabs>
        <w:ind w:left="540"/>
      </w:pPr>
      <w:r>
        <w:lastRenderedPageBreak/>
        <w:t>a)</w:t>
      </w:r>
      <w:r>
        <w:tab/>
        <w:t>+2 Deflection bonus to AC &amp; +2 Resistance bonus to saves when attacked by Good creatures;</w:t>
      </w:r>
    </w:p>
    <w:p w14:paraId="211F0AD5" w14:textId="77777777" w:rsidR="008E338F" w:rsidRDefault="008E338F">
      <w:pPr>
        <w:pStyle w:val="aSpellText"/>
        <w:tabs>
          <w:tab w:val="left" w:pos="540"/>
        </w:tabs>
        <w:ind w:left="540"/>
      </w:pPr>
      <w:r>
        <w:t>b)</w:t>
      </w:r>
      <w:r>
        <w:tab/>
        <w:t>Blocks any mind control;</w:t>
      </w:r>
    </w:p>
    <w:p w14:paraId="3EEF638C" w14:textId="77777777" w:rsidR="008E338F" w:rsidRDefault="008E338F">
      <w:pPr>
        <w:pStyle w:val="aSpellText"/>
        <w:tabs>
          <w:tab w:val="left" w:pos="540"/>
        </w:tabs>
        <w:ind w:left="540"/>
      </w:pPr>
      <w:r>
        <w:t>c)</w:t>
      </w:r>
      <w:r>
        <w:tab/>
        <w:t>Non-Evil Summoned &amp; Conjured creatures cannot enter the area unless they make a Spell Resistance check;</w:t>
      </w:r>
    </w:p>
    <w:p w14:paraId="00CAC75B" w14:textId="77777777" w:rsidR="008E338F" w:rsidRDefault="008E338F">
      <w:pPr>
        <w:pStyle w:val="aSpellText"/>
        <w:tabs>
          <w:tab w:val="left" w:pos="540"/>
        </w:tabs>
        <w:ind w:left="540"/>
      </w:pPr>
      <w:r>
        <w:t>d)</w:t>
      </w:r>
      <w:r>
        <w:tab/>
        <w:t xml:space="preserve">One spell from the </w:t>
      </w:r>
      <w:r>
        <w:rPr>
          <w:u w:val="single"/>
        </w:rPr>
        <w:t>Hallow / Unhallow Table</w:t>
      </w:r>
      <w:r>
        <w:t xml:space="preserve"> can be added to the entire Unhallowed area for the full year.  The spell can be designated to effect only followers of the caster’s faith, only those who do not follow the caster’s faith, creatures that share the caster’s alignment, everyone, etc.</w:t>
      </w:r>
    </w:p>
    <w:p w14:paraId="7E4EAB32" w14:textId="77777777" w:rsidR="008E338F" w:rsidRDefault="008E338F">
      <w:pPr>
        <w:pStyle w:val="aSpellText"/>
        <w:tabs>
          <w:tab w:val="left" w:pos="540"/>
        </w:tabs>
        <w:ind w:left="540"/>
      </w:pPr>
      <w:r>
        <w:t>e)</w:t>
      </w:r>
      <w:r>
        <w:tab/>
        <w:t>If cast by a Cleric, all Charisma checks to Rebuke / Command Undead gain a +4 Profane bonus &amp; all Charisma checks to Turn / Destroy Undead receive a –4 Profane penalty.</w:t>
      </w:r>
    </w:p>
    <w:p w14:paraId="2B0AA5C3" w14:textId="77777777" w:rsidR="008E338F" w:rsidRDefault="008E338F">
      <w:pPr>
        <w:pStyle w:val="aSpellText"/>
        <w:rPr>
          <w:i/>
        </w:rPr>
      </w:pPr>
      <w:r>
        <w:t xml:space="preserve"> This spell </w:t>
      </w:r>
      <w:r>
        <w:rPr>
          <w:u w:val="single"/>
        </w:rPr>
        <w:t>Counters</w:t>
      </w:r>
      <w:r>
        <w:t xml:space="preserve"> </w:t>
      </w:r>
      <w:r>
        <w:rPr>
          <w:i/>
        </w:rPr>
        <w:t>Hallow.</w:t>
      </w:r>
    </w:p>
    <w:p w14:paraId="5285EDF3" w14:textId="77777777" w:rsidR="008E338F" w:rsidRDefault="008E338F">
      <w:pPr>
        <w:pStyle w:val="Heading3"/>
      </w:pPr>
      <w:r>
        <w:t>Necromancy</w:t>
      </w:r>
    </w:p>
    <w:p w14:paraId="77066162" w14:textId="77777777" w:rsidR="008E338F" w:rsidRDefault="008E338F" w:rsidP="008E338F">
      <w:pPr>
        <w:pStyle w:val="aSpellName"/>
      </w:pPr>
      <w:r>
        <w:t>Contagion, Mass</w:t>
      </w:r>
      <w:r>
        <w:rPr>
          <w:i w:val="0"/>
          <w:sz w:val="12"/>
        </w:rPr>
        <w:t>(Spell p51)</w:t>
      </w:r>
      <w:r w:rsidRPr="003D5414">
        <w:rPr>
          <w:i w:val="0"/>
          <w:strike/>
          <w:sz w:val="12"/>
        </w:rPr>
        <w:t>(RoF p190)</w:t>
      </w:r>
    </w:p>
    <w:p w14:paraId="4AD2F233" w14:textId="77777777" w:rsidR="008E338F" w:rsidRDefault="008E338F" w:rsidP="008E338F">
      <w:pPr>
        <w:pStyle w:val="aSpellStats"/>
      </w:pPr>
      <w:r>
        <w:t>&lt;Necro[evil], VS, 1StdAct, Medium-range, FortNeg, SR applies&gt;</w:t>
      </w:r>
    </w:p>
    <w:p w14:paraId="19A26346" w14:textId="77777777" w:rsidR="008E338F" w:rsidRDefault="008E338F" w:rsidP="008E338F">
      <w:pPr>
        <w:pStyle w:val="aSpellText"/>
      </w:pPr>
      <w:r>
        <w:t xml:space="preserve">– Infects all creatures in a 20’ radius </w:t>
      </w:r>
      <w:r>
        <w:rPr>
          <w:u w:val="single"/>
        </w:rPr>
        <w:t>Spread</w:t>
      </w:r>
      <w:r>
        <w:t xml:space="preserve"> with chosen disease which takes effect </w:t>
      </w:r>
      <w:r>
        <w:rPr>
          <w:u w:val="single"/>
        </w:rPr>
        <w:t>without</w:t>
      </w:r>
      <w:r>
        <w:t xml:space="preserve"> an incubation period.</w:t>
      </w:r>
    </w:p>
    <w:p w14:paraId="05C7389E"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46D3C41D" w14:textId="77777777" w:rsidR="008E338F" w:rsidRDefault="008E338F" w:rsidP="008E338F">
      <w:pPr>
        <w:pStyle w:val="aSpellText"/>
        <w:tabs>
          <w:tab w:val="left" w:pos="1620"/>
          <w:tab w:val="left" w:pos="1980"/>
        </w:tabs>
        <w:ind w:left="540"/>
      </w:pPr>
      <w:r>
        <w:t>Cackle Fever</w:t>
      </w:r>
      <w:r>
        <w:tab/>
        <w:t>16</w:t>
      </w:r>
      <w:r>
        <w:tab/>
        <w:t>1d6 Wis</w:t>
      </w:r>
    </w:p>
    <w:p w14:paraId="451767A6" w14:textId="77777777" w:rsidR="008E338F" w:rsidRDefault="008E338F" w:rsidP="008E338F">
      <w:pPr>
        <w:pStyle w:val="aSpellText"/>
        <w:tabs>
          <w:tab w:val="left" w:pos="1620"/>
          <w:tab w:val="left" w:pos="1980"/>
        </w:tabs>
        <w:ind w:left="540"/>
      </w:pPr>
      <w:r>
        <w:t>Filth Fever</w:t>
      </w:r>
      <w:r>
        <w:tab/>
        <w:t>12</w:t>
      </w:r>
      <w:r>
        <w:tab/>
        <w:t>1d3 Dex &amp; 1d3 Con</w:t>
      </w:r>
    </w:p>
    <w:p w14:paraId="2DF0205A" w14:textId="77777777" w:rsidR="008E338F" w:rsidRDefault="008E338F" w:rsidP="008E338F">
      <w:pPr>
        <w:pStyle w:val="aSpellText"/>
        <w:tabs>
          <w:tab w:val="left" w:pos="1620"/>
          <w:tab w:val="left" w:pos="1980"/>
        </w:tabs>
        <w:ind w:left="540"/>
      </w:pPr>
      <w:r>
        <w:t>Mindfire</w:t>
      </w:r>
      <w:r>
        <w:tab/>
        <w:t>12</w:t>
      </w:r>
      <w:r>
        <w:tab/>
        <w:t>1d4 Int</w:t>
      </w:r>
    </w:p>
    <w:p w14:paraId="7015D663" w14:textId="77777777" w:rsidR="008E338F" w:rsidRDefault="008E338F" w:rsidP="008E338F">
      <w:pPr>
        <w:pStyle w:val="aSpellText"/>
        <w:tabs>
          <w:tab w:val="left" w:pos="1620"/>
          <w:tab w:val="left" w:pos="1980"/>
        </w:tabs>
        <w:ind w:left="540"/>
      </w:pPr>
      <w:r>
        <w:t>Red Ache</w:t>
      </w:r>
      <w:r>
        <w:tab/>
        <w:t>15</w:t>
      </w:r>
      <w:r>
        <w:tab/>
        <w:t>1d6 Str</w:t>
      </w:r>
    </w:p>
    <w:p w14:paraId="10CE8EED" w14:textId="77777777" w:rsidR="008E338F" w:rsidRDefault="008E338F" w:rsidP="008E338F">
      <w:pPr>
        <w:pStyle w:val="aSpellText"/>
        <w:tabs>
          <w:tab w:val="left" w:pos="1620"/>
          <w:tab w:val="left" w:pos="1980"/>
        </w:tabs>
        <w:ind w:left="540"/>
      </w:pPr>
      <w:r>
        <w:t>Shakes</w:t>
      </w:r>
      <w:r>
        <w:tab/>
        <w:t>13</w:t>
      </w:r>
      <w:r>
        <w:tab/>
        <w:t>1d8 Dex</w:t>
      </w:r>
    </w:p>
    <w:p w14:paraId="5F4DD06B" w14:textId="77777777" w:rsidR="008E338F" w:rsidRDefault="008E338F" w:rsidP="008E338F">
      <w:pPr>
        <w:pStyle w:val="aSpellText"/>
        <w:tabs>
          <w:tab w:val="left" w:pos="1620"/>
          <w:tab w:val="left" w:pos="1980"/>
        </w:tabs>
        <w:ind w:left="540"/>
      </w:pPr>
      <w:r>
        <w:t>Slimy Doom</w:t>
      </w:r>
      <w:r>
        <w:tab/>
        <w:t>14</w:t>
      </w:r>
      <w:r>
        <w:tab/>
        <w:t>1d4 Con</w:t>
      </w:r>
    </w:p>
    <w:p w14:paraId="47418D29"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38D13423" w14:textId="77777777" w:rsidR="008E338F" w:rsidRDefault="008E338F" w:rsidP="008E338F">
      <w:pPr>
        <w:pStyle w:val="aSpellName"/>
        <w:ind w:right="72"/>
      </w:pPr>
      <w:r>
        <w:t>Curse of Ill Fortune, Mass</w:t>
      </w:r>
      <w:r>
        <w:rPr>
          <w:i w:val="0"/>
          <w:sz w:val="12"/>
        </w:rPr>
        <w:t>(Spell p56)</w:t>
      </w:r>
    </w:p>
    <w:p w14:paraId="4CC9FF2D" w14:textId="77777777" w:rsidR="008E338F" w:rsidRDefault="008E338F" w:rsidP="008E338F">
      <w:pPr>
        <w:pStyle w:val="aSpellStats"/>
      </w:pPr>
      <w:r>
        <w:t>&lt;Necro, VS/DF, 1StdAct, Medium-range, 1min/lvl, WillNeg, SR applies&gt;</w:t>
      </w:r>
    </w:p>
    <w:p w14:paraId="7C4F40BA" w14:textId="77777777" w:rsidR="008E338F" w:rsidRDefault="008E338F" w:rsidP="008E338F">
      <w:pPr>
        <w:pStyle w:val="aSpellText"/>
      </w:pPr>
      <w:r>
        <w:t xml:space="preserve">– All living enemies in a 20’ radius </w:t>
      </w:r>
      <w:r w:rsidRPr="003B0E2E">
        <w:rPr>
          <w:u w:val="single"/>
        </w:rPr>
        <w:t>Burst</w:t>
      </w:r>
      <w:r>
        <w:t xml:space="preserve"> suffers a –3 penalty on </w:t>
      </w:r>
      <w:r>
        <w:rPr>
          <w:u w:val="single"/>
        </w:rPr>
        <w:t>All Actions</w:t>
      </w:r>
      <w:r>
        <w:t>.</w:t>
      </w:r>
    </w:p>
    <w:p w14:paraId="0773288B" w14:textId="77777777" w:rsidR="008E338F" w:rsidRPr="003B0E2E" w:rsidRDefault="008E338F" w:rsidP="008E338F">
      <w:pPr>
        <w:pStyle w:val="aSpellText"/>
        <w:rPr>
          <w:i/>
        </w:rPr>
      </w:pPr>
      <w:r>
        <w:t xml:space="preserve"> Can be removed by any spell that can remove </w:t>
      </w:r>
      <w:r>
        <w:rPr>
          <w:i/>
        </w:rPr>
        <w:t>Bestow Curse.</w:t>
      </w:r>
    </w:p>
    <w:p w14:paraId="67E71178" w14:textId="77777777" w:rsidR="008E338F" w:rsidRDefault="008E338F">
      <w:pPr>
        <w:pStyle w:val="aSpellName"/>
      </w:pPr>
      <w:r>
        <w:t>Fallen Soul</w:t>
      </w:r>
      <w:r>
        <w:rPr>
          <w:i w:val="0"/>
          <w:sz w:val="12"/>
        </w:rPr>
        <w:t>(DR312 p22)</w:t>
      </w:r>
    </w:p>
    <w:p w14:paraId="2696128B" w14:textId="77777777" w:rsidR="008E338F" w:rsidRDefault="008E338F">
      <w:pPr>
        <w:pStyle w:val="aSpellStats"/>
      </w:pPr>
      <w:r>
        <w:t>&lt;Necro[evil], VS/DF, 1StdAct, Touch, Permanent, WillNeg, SR applies&gt;</w:t>
      </w:r>
    </w:p>
    <w:p w14:paraId="66523230" w14:textId="77777777" w:rsidR="008E338F" w:rsidRDefault="008E338F">
      <w:pPr>
        <w:pStyle w:val="aSpellText"/>
      </w:pPr>
      <w:r>
        <w:t xml:space="preserve"> – The touched living, intelligence creature (which cannot be an Outsider or have the Good subtype) is marked, plus the spell tempts (but does not force) the target to commit evil acts:</w:t>
      </w:r>
    </w:p>
    <w:p w14:paraId="7A5C5784" w14:textId="77777777" w:rsidR="008E338F" w:rsidRDefault="008E338F">
      <w:pPr>
        <w:pStyle w:val="aSpellText"/>
        <w:tabs>
          <w:tab w:val="left" w:pos="540"/>
        </w:tabs>
        <w:ind w:left="540"/>
      </w:pPr>
      <w:r>
        <w:t>a)</w:t>
      </w:r>
      <w:r>
        <w:tab/>
        <w:t xml:space="preserve">becomes </w:t>
      </w:r>
      <w:r>
        <w:rPr>
          <w:u w:val="single"/>
        </w:rPr>
        <w:t>Nauseated</w:t>
      </w:r>
      <w:r>
        <w:t xml:space="preserve"> for 1 minute;</w:t>
      </w:r>
    </w:p>
    <w:p w14:paraId="43965B5D" w14:textId="77777777" w:rsidR="008E338F" w:rsidRDefault="008E338F">
      <w:pPr>
        <w:pStyle w:val="aSpellText"/>
        <w:tabs>
          <w:tab w:val="left" w:pos="540"/>
        </w:tabs>
        <w:ind w:left="540"/>
      </w:pPr>
      <w:r>
        <w:t>b)</w:t>
      </w:r>
      <w:r>
        <w:tab/>
        <w:t xml:space="preserve">has an invisible mark on his/her forehead that can automatically be seen by any creatures that gives off a Moderate </w:t>
      </w:r>
      <w:r>
        <w:rPr>
          <w:u w:val="single"/>
        </w:rPr>
        <w:t>Alignment Aura</w:t>
      </w:r>
      <w:r>
        <w:t xml:space="preserve"> of Evil or who can see Invisible.  Many such creatures will try to tempt the target into committing evil acts.</w:t>
      </w:r>
    </w:p>
    <w:p w14:paraId="7A3BD4BA" w14:textId="77777777" w:rsidR="008E338F" w:rsidRDefault="008E338F">
      <w:pPr>
        <w:pStyle w:val="aSpellText"/>
        <w:tabs>
          <w:tab w:val="left" w:pos="540"/>
        </w:tabs>
        <w:ind w:left="540"/>
      </w:pPr>
      <w:r>
        <w:t>c)</w:t>
      </w:r>
      <w:r>
        <w:tab/>
        <w:t xml:space="preserve">if the target has a non-Evil alignment, then each time the target willingly commits an evil act, he/she gains a +4 Profane bonus to Strength, Constitution, </w:t>
      </w:r>
      <w:r>
        <w:rPr>
          <w:u w:val="single"/>
        </w:rPr>
        <w:t>and</w:t>
      </w:r>
      <w:r>
        <w:t xml:space="preserve"> Charisma for 1 hour.  With enough evil acts, the target’s alignment will change to Evil &amp; this bonus will no longer apply.</w:t>
      </w:r>
    </w:p>
    <w:p w14:paraId="645CCA85" w14:textId="77777777" w:rsidR="008E338F" w:rsidRDefault="008E338F">
      <w:pPr>
        <w:pStyle w:val="aSpellText"/>
        <w:tabs>
          <w:tab w:val="left" w:pos="540"/>
        </w:tabs>
        <w:ind w:left="540"/>
      </w:pPr>
      <w:r>
        <w:t>d)</w:t>
      </w:r>
      <w:r>
        <w:tab/>
        <w:t xml:space="preserve">if the target has an Evil alignment, then each time the target willingly commits a </w:t>
      </w:r>
      <w:r>
        <w:rPr>
          <w:u w:val="single"/>
        </w:rPr>
        <w:t>good</w:t>
      </w:r>
      <w:r>
        <w:t xml:space="preserve"> act, he/she takes 4 points of Strength, Constitution, &amp; Charisma </w:t>
      </w:r>
      <w:r>
        <w:rPr>
          <w:u w:val="single"/>
        </w:rPr>
        <w:t>Drain</w:t>
      </w:r>
      <w:r>
        <w:t>.</w:t>
      </w:r>
    </w:p>
    <w:p w14:paraId="56D24055" w14:textId="77777777" w:rsidR="008E338F" w:rsidRDefault="008E338F">
      <w:pPr>
        <w:pStyle w:val="aSpellText"/>
      </w:pPr>
      <w:r>
        <w:t xml:space="preserve"> This spell can be removed with </w:t>
      </w:r>
      <w:r>
        <w:rPr>
          <w:i/>
          <w:iCs/>
        </w:rPr>
        <w:t>Dispel Evil, Limited Wish, Miracle, Wish</w:t>
      </w:r>
      <w:r w:rsidRPr="00E975AC">
        <w:rPr>
          <w:iCs/>
        </w:rPr>
        <w:t>, or</w:t>
      </w:r>
      <w:r>
        <w:rPr>
          <w:i/>
          <w:iCs/>
        </w:rPr>
        <w:t xml:space="preserve"> Break Enchantment</w:t>
      </w:r>
      <w:r>
        <w:t>.</w:t>
      </w:r>
    </w:p>
    <w:p w14:paraId="5AFAEBEC" w14:textId="77777777" w:rsidR="008E338F" w:rsidRDefault="008E338F">
      <w:pPr>
        <w:pStyle w:val="aSpellText"/>
      </w:pPr>
      <w:r>
        <w:t xml:space="preserve"> This spell is not effected by </w:t>
      </w:r>
      <w:r>
        <w:rPr>
          <w:i/>
          <w:iCs/>
        </w:rPr>
        <w:t>Remove Curse</w:t>
      </w:r>
      <w:r>
        <w:t xml:space="preserve"> and cannot be dispelled.</w:t>
      </w:r>
    </w:p>
    <w:p w14:paraId="67399DEA" w14:textId="77777777" w:rsidR="008E338F" w:rsidRDefault="008E338F">
      <w:pPr>
        <w:pStyle w:val="aSpellText"/>
      </w:pPr>
      <w:r>
        <w:t xml:space="preserve"> While a creature is under the effect of this spell, </w:t>
      </w:r>
      <w:r>
        <w:rPr>
          <w:i/>
          <w:iCs/>
        </w:rPr>
        <w:t xml:space="preserve">Atonement </w:t>
      </w:r>
      <w:r>
        <w:t>will automatically fail on him/her.</w:t>
      </w:r>
    </w:p>
    <w:p w14:paraId="286C0A67" w14:textId="77777777" w:rsidR="008E338F" w:rsidRDefault="008E338F">
      <w:pPr>
        <w:pStyle w:val="aSpellName"/>
      </w:pPr>
      <w:r>
        <w:t>Inflict Light Wounds, Mass</w:t>
      </w:r>
      <w:r>
        <w:rPr>
          <w:i w:val="0"/>
          <w:sz w:val="12"/>
        </w:rPr>
        <w:t>(PH p244)</w:t>
      </w:r>
    </w:p>
    <w:p w14:paraId="53D7D693" w14:textId="77777777" w:rsidR="008E338F" w:rsidRDefault="008E338F">
      <w:pPr>
        <w:pStyle w:val="aSpellStats"/>
      </w:pPr>
      <w:r>
        <w:t>&lt;Necro, VS, 1StdAct, Close-range, Will½, SR applies&gt;</w:t>
      </w:r>
    </w:p>
    <w:p w14:paraId="1A4FB858" w14:textId="77777777" w:rsidR="008E338F" w:rsidRDefault="008E338F">
      <w:pPr>
        <w:pStyle w:val="aSpellText"/>
      </w:pPr>
      <w:r>
        <w:t xml:space="preserve"> – One living target per level within a 30’ area takes 1d8 + 1/lvl (max +25) </w:t>
      </w:r>
      <w:r>
        <w:rPr>
          <w:u w:val="single"/>
        </w:rPr>
        <w:t>Negative Energy Damage</w:t>
      </w:r>
      <w:r>
        <w:t>.</w:t>
      </w:r>
    </w:p>
    <w:p w14:paraId="7F5FD3DE" w14:textId="77777777" w:rsidR="008E338F" w:rsidRDefault="008E338F">
      <w:pPr>
        <w:pStyle w:val="aSpellName"/>
      </w:pPr>
      <w:r>
        <w:t>Mark of Justice</w:t>
      </w:r>
      <w:r>
        <w:rPr>
          <w:i w:val="0"/>
          <w:sz w:val="12"/>
        </w:rPr>
        <w:t>(PH p252)</w:t>
      </w:r>
    </w:p>
    <w:p w14:paraId="1A4FEBEE" w14:textId="77777777" w:rsidR="008E338F" w:rsidRDefault="008E338F">
      <w:pPr>
        <w:pStyle w:val="aSpellStats"/>
      </w:pPr>
      <w:r>
        <w:t>&lt;Necro, VS/DF, 10Minutes, Touch, Permanent, no save, SR applies&gt;</w:t>
      </w:r>
    </w:p>
    <w:p w14:paraId="071ABBBE" w14:textId="77777777" w:rsidR="008E338F" w:rsidRDefault="008E338F">
      <w:pPr>
        <w:pStyle w:val="aSpellText"/>
      </w:pPr>
      <w:r>
        <w:t>– The caster draws an indelible mark on the target &amp; states the behavior that will activate a curse.  The caster may choose one of the following curses:</w:t>
      </w:r>
    </w:p>
    <w:p w14:paraId="27A116EE" w14:textId="77777777" w:rsidR="008E338F" w:rsidRDefault="008E338F">
      <w:pPr>
        <w:pStyle w:val="aSpellText"/>
        <w:tabs>
          <w:tab w:val="left" w:pos="540"/>
        </w:tabs>
        <w:ind w:left="540"/>
      </w:pPr>
      <w:r>
        <w:t>a)</w:t>
      </w:r>
      <w:r>
        <w:tab/>
        <w:t xml:space="preserve">–6 on one ability (minimum 1); </w:t>
      </w:r>
    </w:p>
    <w:p w14:paraId="69F9770F" w14:textId="77777777" w:rsidR="008E338F" w:rsidRDefault="008E338F">
      <w:pPr>
        <w:pStyle w:val="aSpellText"/>
        <w:tabs>
          <w:tab w:val="left" w:pos="540"/>
        </w:tabs>
        <w:ind w:left="540"/>
      </w:pPr>
      <w:r>
        <w:t>b)</w:t>
      </w:r>
      <w:r>
        <w:tab/>
        <w:t>–4 penalty on attacks, saves, and skill checks; or</w:t>
      </w:r>
    </w:p>
    <w:p w14:paraId="2259690C" w14:textId="77777777" w:rsidR="008E338F" w:rsidRDefault="008E338F">
      <w:pPr>
        <w:pStyle w:val="aSpellText"/>
        <w:tabs>
          <w:tab w:val="left" w:pos="540"/>
        </w:tabs>
        <w:ind w:left="540"/>
      </w:pPr>
      <w:r>
        <w:t>c)</w:t>
      </w:r>
      <w:r>
        <w:tab/>
        <w:t>50% chance of losing each action.</w:t>
      </w:r>
    </w:p>
    <w:p w14:paraId="5B1FA8BB" w14:textId="77777777" w:rsidR="008E338F" w:rsidRDefault="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6898F0B0" w14:textId="77777777" w:rsidR="008E338F" w:rsidRDefault="008E338F">
      <w:pPr>
        <w:pStyle w:val="aSpellText"/>
        <w:rPr>
          <w:i/>
          <w:iCs/>
        </w:rPr>
      </w:pPr>
      <w:r>
        <w:t xml:space="preserve"> This spell can be removed with </w:t>
      </w:r>
      <w:r>
        <w:rPr>
          <w:i/>
          <w:iCs/>
        </w:rPr>
        <w:t>Remove Curse</w:t>
      </w:r>
      <w:r>
        <w:t xml:space="preserve"> only if its caster level is at least as high as this spell’s caster level</w:t>
      </w:r>
      <w:r>
        <w:rPr>
          <w:i/>
          <w:iCs/>
        </w:rPr>
        <w:t>.</w:t>
      </w:r>
    </w:p>
    <w:p w14:paraId="4E567936" w14:textId="77777777" w:rsidR="008E338F" w:rsidRDefault="008E338F">
      <w:pPr>
        <w:pStyle w:val="aSpellName"/>
      </w:pPr>
      <w:r>
        <w:t>Slay Living</w:t>
      </w:r>
      <w:r>
        <w:rPr>
          <w:i w:val="0"/>
          <w:sz w:val="12"/>
        </w:rPr>
        <w:t>(PH p280)</w:t>
      </w:r>
    </w:p>
    <w:p w14:paraId="6674EE52" w14:textId="77777777" w:rsidR="008E338F" w:rsidRDefault="008E338F">
      <w:pPr>
        <w:pStyle w:val="aSpellStats"/>
      </w:pPr>
      <w:r>
        <w:t>&lt;Necro[death], VS, 1StdAct, Touch, Fort½, SR applies&gt;</w:t>
      </w:r>
    </w:p>
    <w:p w14:paraId="2EE7BA99" w14:textId="77777777" w:rsidR="008E338F" w:rsidRDefault="008E338F">
      <w:pPr>
        <w:pStyle w:val="aSpellText"/>
      </w:pPr>
      <w:r>
        <w:t>– Touched living target dies on a failed saving throw.  On success, target takes 3d6 + 1/level.</w:t>
      </w:r>
    </w:p>
    <w:p w14:paraId="0AEE4E43" w14:textId="77777777" w:rsidR="008E338F" w:rsidRDefault="008E338F">
      <w:pPr>
        <w:pStyle w:val="aSpellName"/>
      </w:pPr>
      <w:r>
        <w:t>Soul Scour</w:t>
      </w:r>
      <w:r>
        <w:rPr>
          <w:i w:val="0"/>
          <w:sz w:val="12"/>
        </w:rPr>
        <w:t>(UE p52)</w:t>
      </w:r>
    </w:p>
    <w:p w14:paraId="733D092C" w14:textId="77777777" w:rsidR="008E338F" w:rsidRDefault="008E338F">
      <w:pPr>
        <w:pStyle w:val="aSpellStats"/>
        <w:ind w:right="-108"/>
      </w:pPr>
      <w:r>
        <w:t>&lt;Necro, VSM(lich dust), 1StdAct, Touch&gt;</w:t>
      </w:r>
    </w:p>
    <w:p w14:paraId="0795DCF7" w14:textId="77777777" w:rsidR="008E338F" w:rsidRDefault="008E338F">
      <w:pPr>
        <w:pStyle w:val="aSpellText"/>
      </w:pPr>
      <w:r>
        <w:t>– The living target’s soul is corrupted:</w:t>
      </w:r>
    </w:p>
    <w:p w14:paraId="1B4AAC80" w14:textId="77777777" w:rsidR="008E338F" w:rsidRDefault="008E338F">
      <w:pPr>
        <w:pStyle w:val="aSpellText"/>
        <w:tabs>
          <w:tab w:val="left" w:pos="540"/>
        </w:tabs>
        <w:ind w:left="540"/>
      </w:pPr>
      <w:r>
        <w:t>a)</w:t>
      </w:r>
      <w:r>
        <w:tab/>
        <w:t xml:space="preserve">The target must immediately make a Will save or take 2d6 Charisma </w:t>
      </w:r>
      <w:r>
        <w:rPr>
          <w:u w:val="single"/>
        </w:rPr>
        <w:t>Damage</w:t>
      </w:r>
      <w:r>
        <w:t xml:space="preserve"> and 1d6 Wisdom </w:t>
      </w:r>
      <w:r>
        <w:rPr>
          <w:u w:val="single"/>
        </w:rPr>
        <w:t>Damage</w:t>
      </w:r>
      <w:r>
        <w:t>.</w:t>
      </w:r>
    </w:p>
    <w:p w14:paraId="1AC869E4" w14:textId="77777777" w:rsidR="008E338F" w:rsidRDefault="008E338F">
      <w:pPr>
        <w:pStyle w:val="aSpellText"/>
        <w:tabs>
          <w:tab w:val="left" w:pos="540"/>
        </w:tabs>
        <w:ind w:left="540"/>
      </w:pPr>
      <w:r>
        <w:t>b)</w:t>
      </w:r>
      <w:r>
        <w:tab/>
        <w:t xml:space="preserve">One minute after being touched, the target must make another Will save or take 1d6 Charisma </w:t>
      </w:r>
      <w:r>
        <w:rPr>
          <w:u w:val="single"/>
        </w:rPr>
        <w:t>Damage</w:t>
      </w:r>
      <w:r>
        <w:t>.</w:t>
      </w:r>
    </w:p>
    <w:p w14:paraId="15931CEF" w14:textId="77777777" w:rsidR="008E338F" w:rsidRDefault="008E338F">
      <w:pPr>
        <w:pStyle w:val="aSpellName"/>
      </w:pPr>
      <w:r>
        <w:t>Symbol of Pain</w:t>
      </w:r>
      <w:r>
        <w:rPr>
          <w:i w:val="0"/>
          <w:sz w:val="12"/>
        </w:rPr>
        <w:t>(PH p290)</w:t>
      </w:r>
    </w:p>
    <w:p w14:paraId="47C9ACC7" w14:textId="77777777" w:rsidR="008E338F" w:rsidRDefault="008E338F">
      <w:pPr>
        <w:pStyle w:val="aSpellStats"/>
      </w:pPr>
      <w:r>
        <w:t>&lt;Necro[evil], VSM(1,000gp of diamond, 1,000gp of opal, mercury, phosphorus), 10Minutes, Touch, until triggered then 10min/lvl, FortNeg, SR applies&gt;</w:t>
      </w:r>
    </w:p>
    <w:p w14:paraId="1EF631BA"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suffer from wracking pain, receiving a –4 penalty to attacks, skill checks, &amp; ability checks for 1 hour after they leave the area of effect.  The triggered symbol remains active for 10min/lvl</w:t>
      </w:r>
    </w:p>
    <w:p w14:paraId="65DE6178" w14:textId="77777777" w:rsidR="008E338F" w:rsidRDefault="008E338F">
      <w:pPr>
        <w:pStyle w:val="aSpellText"/>
      </w:pPr>
      <w:r>
        <w:t xml:space="preserve"> Any creature who saves is safe until it leaves the 60’ radius.  Reentering requires a new save.</w:t>
      </w:r>
    </w:p>
    <w:p w14:paraId="1F4E1B94"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284AE39" w14:textId="77777777" w:rsidR="008E338F" w:rsidRDefault="008E338F">
      <w:pPr>
        <w:pStyle w:val="aSpellText"/>
        <w:tabs>
          <w:tab w:val="left" w:pos="540"/>
        </w:tabs>
        <w:ind w:left="540"/>
      </w:pPr>
      <w:r>
        <w:t>a)</w:t>
      </w:r>
      <w:r>
        <w:tab/>
        <w:t>target looks at the symbol;</w:t>
      </w:r>
    </w:p>
    <w:p w14:paraId="071C6FB1" w14:textId="77777777" w:rsidR="008E338F" w:rsidRDefault="008E338F">
      <w:pPr>
        <w:pStyle w:val="aSpellText"/>
        <w:tabs>
          <w:tab w:val="left" w:pos="540"/>
        </w:tabs>
        <w:ind w:left="540"/>
      </w:pPr>
      <w:r>
        <w:t>b)</w:t>
      </w:r>
      <w:r>
        <w:tab/>
        <w:t>target reads the symbol;</w:t>
      </w:r>
    </w:p>
    <w:p w14:paraId="68F58881" w14:textId="77777777" w:rsidR="008E338F" w:rsidRDefault="008E338F">
      <w:pPr>
        <w:pStyle w:val="aSpellText"/>
        <w:tabs>
          <w:tab w:val="left" w:pos="540"/>
        </w:tabs>
        <w:ind w:left="540"/>
      </w:pPr>
      <w:r>
        <w:t>c)</w:t>
      </w:r>
      <w:r>
        <w:tab/>
        <w:t>target touches the symbol (including covering it);</w:t>
      </w:r>
    </w:p>
    <w:p w14:paraId="2E82A756" w14:textId="77777777" w:rsidR="008E338F" w:rsidRDefault="008E338F">
      <w:pPr>
        <w:pStyle w:val="aSpellText"/>
        <w:tabs>
          <w:tab w:val="left" w:pos="540"/>
        </w:tabs>
        <w:ind w:left="540"/>
      </w:pPr>
      <w:r>
        <w:t>d)</w:t>
      </w:r>
      <w:r>
        <w:tab/>
        <w:t>target passes over the symbol;</w:t>
      </w:r>
    </w:p>
    <w:p w14:paraId="655A6C5A" w14:textId="77777777" w:rsidR="008E338F" w:rsidRDefault="008E338F">
      <w:pPr>
        <w:pStyle w:val="aSpellText"/>
        <w:tabs>
          <w:tab w:val="left" w:pos="540"/>
        </w:tabs>
        <w:ind w:left="540"/>
      </w:pPr>
      <w:r>
        <w:t>e)</w:t>
      </w:r>
      <w:r>
        <w:tab/>
        <w:t>target passes through the portal marked with the symbol;</w:t>
      </w:r>
    </w:p>
    <w:p w14:paraId="58FB97EE" w14:textId="77777777" w:rsidR="008E338F" w:rsidRDefault="008E338F">
      <w:pPr>
        <w:pStyle w:val="aSpellText"/>
        <w:tabs>
          <w:tab w:val="left" w:pos="540"/>
        </w:tabs>
        <w:ind w:left="540"/>
      </w:pPr>
      <w:r>
        <w:t>f)</w:t>
      </w:r>
      <w:r>
        <w:tab/>
        <w:t>custom triggering condition based on target’s name, alignment, a visual quality, or a visual action.</w:t>
      </w:r>
    </w:p>
    <w:p w14:paraId="47005A21" w14:textId="77777777" w:rsidR="008E338F" w:rsidRDefault="008E338F">
      <w:pPr>
        <w:pStyle w:val="aSpellText"/>
      </w:pPr>
      <w:r>
        <w:t xml:space="preserve"> The caster may include a password, which allows the creature saying the password to not trigger the symbol.</w:t>
      </w:r>
    </w:p>
    <w:p w14:paraId="738E8791" w14:textId="77777777" w:rsidR="008E338F" w:rsidRDefault="008E338F">
      <w:pPr>
        <w:pStyle w:val="aSpellText"/>
      </w:pPr>
      <w:r>
        <w:t xml:space="preserve"> The caster may attune multiple creatures to the symbol at cast time (the caster is always considered attuned).  Attuned creatures </w:t>
      </w:r>
      <w:r>
        <w:t>cannot trigger the symbol &amp; are not effected by it when triggered.  Attuning up to 10 people takes an extra hour of cast time, attuning up to 25 takes 24 hours, etc.</w:t>
      </w:r>
    </w:p>
    <w:p w14:paraId="3DF3AEE0"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4888A21D"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3CC00B1A" w14:textId="77777777" w:rsidR="008E338F" w:rsidRDefault="008E338F" w:rsidP="008E338F">
      <w:pPr>
        <w:pStyle w:val="aSpellName"/>
      </w:pPr>
      <w:r>
        <w:t>Touch of the Pharaoh</w:t>
      </w:r>
      <w:r>
        <w:rPr>
          <w:i w:val="0"/>
          <w:sz w:val="12"/>
        </w:rPr>
        <w:t>(DR331 p73)</w:t>
      </w:r>
    </w:p>
    <w:p w14:paraId="2E76B2BF" w14:textId="77777777" w:rsidR="008E338F" w:rsidRDefault="008E338F" w:rsidP="008E338F">
      <w:pPr>
        <w:pStyle w:val="aSpellStats"/>
        <w:ind w:right="-108"/>
      </w:pPr>
      <w:r>
        <w:t>&lt;Necromancy[evil], VS, 1StdAct, Touch, Instantaneous, FortNeg, SR applies&gt;</w:t>
      </w:r>
    </w:p>
    <w:p w14:paraId="1AB41C1C" w14:textId="77777777" w:rsidR="008E338F" w:rsidRPr="008B654F" w:rsidRDefault="008E338F" w:rsidP="008E338F">
      <w:pPr>
        <w:pStyle w:val="aSpellText"/>
      </w:pPr>
      <w:r>
        <w:t xml:space="preserve">– The touched living creature contracts Mummy Rot, taking 1d6 Constitution &amp; 1d6 Charisma damage immediately.  This disease does not  heal naturally.  Magical healing must succeed with a </w:t>
      </w:r>
      <w:r>
        <w:rPr>
          <w:u w:val="single"/>
        </w:rPr>
        <w:t>Caster Level check</w:t>
      </w:r>
      <w:r>
        <w:t xml:space="preserve"> vs. DC 20.</w:t>
      </w:r>
    </w:p>
    <w:p w14:paraId="0AA72608" w14:textId="77777777" w:rsidR="008E338F" w:rsidRDefault="008E338F">
      <w:pPr>
        <w:pStyle w:val="Heading3"/>
      </w:pPr>
      <w:r>
        <w:t>Transmutation</w:t>
      </w:r>
    </w:p>
    <w:p w14:paraId="496ABBCD" w14:textId="77777777" w:rsidR="008E338F" w:rsidRDefault="008E338F">
      <w:pPr>
        <w:pStyle w:val="aSpellName"/>
      </w:pPr>
      <w:r>
        <w:t>Convert Wand</w:t>
      </w:r>
      <w:r>
        <w:rPr>
          <w:i w:val="0"/>
          <w:sz w:val="12"/>
        </w:rPr>
        <w:t>(BoED p95)</w:t>
      </w:r>
    </w:p>
    <w:p w14:paraId="1EB37879" w14:textId="77777777" w:rsidR="008E338F" w:rsidRDefault="008E338F">
      <w:pPr>
        <w:pStyle w:val="aSpellStats"/>
        <w:ind w:right="-108"/>
      </w:pPr>
      <w:r>
        <w:t>&lt;Trans, VS, 1StdAct, Touch, 1min/lvl&gt;</w:t>
      </w:r>
    </w:p>
    <w:p w14:paraId="66217AFE" w14:textId="77777777" w:rsidR="008E338F" w:rsidRDefault="008E338F">
      <w:pPr>
        <w:pStyle w:val="aSpellText"/>
      </w:pPr>
      <w:r>
        <w:t>– The touched wand becomes a healing wand for the spell’s duration.  Spells cast from the wand are deducted from the wand’s charges as usual.  The specific spell is determined by the level of spell in the wand normally:</w:t>
      </w:r>
    </w:p>
    <w:p w14:paraId="2D785597" w14:textId="77777777" w:rsidR="008E338F" w:rsidRDefault="008E338F">
      <w:pPr>
        <w:pStyle w:val="aSpellText"/>
        <w:tabs>
          <w:tab w:val="left" w:pos="720"/>
          <w:tab w:val="left" w:pos="2160"/>
        </w:tabs>
        <w:ind w:left="540"/>
        <w:rPr>
          <w:u w:val="single"/>
        </w:rPr>
      </w:pPr>
      <w:r>
        <w:rPr>
          <w:u w:val="single"/>
        </w:rPr>
        <w:t>Lvl</w:t>
      </w:r>
      <w:r>
        <w:tab/>
      </w:r>
      <w:r>
        <w:rPr>
          <w:u w:val="single"/>
        </w:rPr>
        <w:t>Spell</w:t>
      </w:r>
      <w:r>
        <w:rPr>
          <w:u w:val="single"/>
        </w:rPr>
        <w:tab/>
      </w:r>
    </w:p>
    <w:p w14:paraId="7C784A3C" w14:textId="77777777" w:rsidR="008E338F" w:rsidRDefault="008E338F">
      <w:pPr>
        <w:pStyle w:val="aSpellText"/>
        <w:tabs>
          <w:tab w:val="clear" w:pos="-1260"/>
          <w:tab w:val="left" w:pos="720"/>
          <w:tab w:val="left" w:pos="2160"/>
        </w:tabs>
        <w:ind w:left="540"/>
        <w:rPr>
          <w:i/>
          <w:iCs/>
        </w:rPr>
      </w:pPr>
      <w:r>
        <w:t>1</w:t>
      </w:r>
      <w:r>
        <w:tab/>
      </w:r>
      <w:r>
        <w:tab/>
      </w:r>
      <w:r>
        <w:rPr>
          <w:i/>
          <w:iCs/>
        </w:rPr>
        <w:t>Cure Light Wounds</w:t>
      </w:r>
    </w:p>
    <w:p w14:paraId="2DC4CB78" w14:textId="77777777" w:rsidR="008E338F" w:rsidRDefault="008E338F">
      <w:pPr>
        <w:pStyle w:val="aSpellText"/>
        <w:tabs>
          <w:tab w:val="clear" w:pos="-1260"/>
          <w:tab w:val="center" w:pos="540"/>
          <w:tab w:val="left" w:pos="720"/>
          <w:tab w:val="left" w:pos="2160"/>
        </w:tabs>
        <w:ind w:left="540"/>
        <w:rPr>
          <w:i/>
          <w:iCs/>
        </w:rPr>
      </w:pPr>
      <w:r>
        <w:t>2</w:t>
      </w:r>
      <w:r>
        <w:tab/>
      </w:r>
      <w:r>
        <w:tab/>
      </w:r>
      <w:r>
        <w:rPr>
          <w:i/>
          <w:iCs/>
        </w:rPr>
        <w:t>Cure Moderate Wounds</w:t>
      </w:r>
    </w:p>
    <w:p w14:paraId="71BE952E" w14:textId="77777777" w:rsidR="008E338F" w:rsidRDefault="008E338F">
      <w:pPr>
        <w:pStyle w:val="aSpellText"/>
        <w:tabs>
          <w:tab w:val="clear" w:pos="-1260"/>
          <w:tab w:val="center" w:pos="540"/>
          <w:tab w:val="left" w:pos="720"/>
          <w:tab w:val="left" w:pos="2160"/>
        </w:tabs>
        <w:ind w:left="540"/>
        <w:rPr>
          <w:i/>
          <w:iCs/>
        </w:rPr>
      </w:pPr>
      <w:r>
        <w:t>3</w:t>
      </w:r>
      <w:r>
        <w:tab/>
      </w:r>
      <w:r>
        <w:tab/>
      </w:r>
      <w:r>
        <w:rPr>
          <w:i/>
          <w:iCs/>
        </w:rPr>
        <w:t>Cure Serious Wounds</w:t>
      </w:r>
    </w:p>
    <w:p w14:paraId="376DF6B4" w14:textId="77777777" w:rsidR="008E338F" w:rsidRDefault="008E338F">
      <w:pPr>
        <w:pStyle w:val="aSpellText"/>
        <w:tabs>
          <w:tab w:val="clear" w:pos="-1260"/>
          <w:tab w:val="center" w:pos="540"/>
          <w:tab w:val="left" w:pos="720"/>
          <w:tab w:val="left" w:pos="2160"/>
        </w:tabs>
        <w:ind w:left="540"/>
        <w:rPr>
          <w:i/>
          <w:iCs/>
        </w:rPr>
      </w:pPr>
      <w:r>
        <w:t>4</w:t>
      </w:r>
      <w:r>
        <w:tab/>
      </w:r>
      <w:r>
        <w:tab/>
      </w:r>
      <w:r>
        <w:rPr>
          <w:i/>
          <w:iCs/>
        </w:rPr>
        <w:t>Cure Critical Wounds</w:t>
      </w:r>
    </w:p>
    <w:p w14:paraId="109E2DF0" w14:textId="77777777" w:rsidR="008E338F" w:rsidRDefault="008E338F">
      <w:pPr>
        <w:pStyle w:val="aSpellName"/>
      </w:pPr>
      <w:r>
        <w:t>Divine Agility</w:t>
      </w:r>
      <w:r>
        <w:rPr>
          <w:i w:val="0"/>
          <w:sz w:val="12"/>
        </w:rPr>
        <w:t>(CDiv p162)</w:t>
      </w:r>
    </w:p>
    <w:p w14:paraId="1F54FBCC" w14:textId="77777777" w:rsidR="008E338F" w:rsidRDefault="008E338F">
      <w:pPr>
        <w:pStyle w:val="aSpellStats"/>
      </w:pPr>
      <w:r>
        <w:t>&lt;Trans, VS, 1StdAct, Touch, 1rnd/lvl&gt;</w:t>
      </w:r>
    </w:p>
    <w:p w14:paraId="1A4C9003" w14:textId="77777777" w:rsidR="008E338F" w:rsidRDefault="008E338F">
      <w:pPr>
        <w:pStyle w:val="aSpellText"/>
        <w:ind w:right="-108"/>
      </w:pPr>
      <w:r>
        <w:t>– The touched living subject gains the following:</w:t>
      </w:r>
    </w:p>
    <w:p w14:paraId="063D80D6" w14:textId="77777777" w:rsidR="008E338F" w:rsidRDefault="008E338F">
      <w:pPr>
        <w:pStyle w:val="aSpellText"/>
        <w:tabs>
          <w:tab w:val="left" w:pos="540"/>
        </w:tabs>
        <w:ind w:left="540"/>
      </w:pPr>
      <w:r>
        <w:t>a)</w:t>
      </w:r>
      <w:r>
        <w:tab/>
        <w:t>+4 Enhancement bonus to Dexterity;</w:t>
      </w:r>
    </w:p>
    <w:p w14:paraId="008438A2" w14:textId="77777777" w:rsidR="008E338F" w:rsidRDefault="008E338F">
      <w:pPr>
        <w:pStyle w:val="aSpellText"/>
        <w:tabs>
          <w:tab w:val="left" w:pos="540"/>
        </w:tabs>
        <w:ind w:left="540"/>
      </w:pPr>
      <w:r>
        <w:t>b)</w:t>
      </w:r>
      <w:r>
        <w:tab/>
        <w:t xml:space="preserve">his/her Base Reflex Save raised to that of a Rogue of the Caster’s </w:t>
      </w:r>
      <w:r>
        <w:rPr>
          <w:u w:val="single"/>
        </w:rPr>
        <w:t>total character level</w:t>
      </w:r>
      <w:r>
        <w:t xml:space="preserve"> (if currently lower); and</w:t>
      </w:r>
    </w:p>
    <w:p w14:paraId="6B7D5CBD" w14:textId="77777777" w:rsidR="008E338F" w:rsidRDefault="008E338F">
      <w:pPr>
        <w:pStyle w:val="aSpellText"/>
        <w:tabs>
          <w:tab w:val="left" w:pos="540"/>
        </w:tabs>
        <w:ind w:left="540"/>
      </w:pPr>
      <w:r>
        <w:t>c)</w:t>
      </w:r>
      <w:r>
        <w:tab/>
        <w:t xml:space="preserve">Gains </w:t>
      </w:r>
      <w:r>
        <w:rPr>
          <w:u w:val="single"/>
        </w:rPr>
        <w:t>Feat: Spring Attack</w:t>
      </w:r>
      <w:r>
        <w:t>.</w:t>
      </w:r>
    </w:p>
    <w:p w14:paraId="435BC036" w14:textId="77777777" w:rsidR="008E338F" w:rsidRDefault="008E338F">
      <w:pPr>
        <w:pStyle w:val="aSpellName"/>
      </w:pPr>
      <w:r>
        <w:t>Disrupting Weapon</w:t>
      </w:r>
      <w:r>
        <w:rPr>
          <w:i w:val="0"/>
          <w:sz w:val="12"/>
        </w:rPr>
        <w:t>(PH p223)</w:t>
      </w:r>
    </w:p>
    <w:p w14:paraId="31E9BF3F" w14:textId="77777777" w:rsidR="008E338F" w:rsidRDefault="008E338F">
      <w:pPr>
        <w:pStyle w:val="aSpellStats"/>
      </w:pPr>
      <w:r>
        <w:t>&lt;Trans, VS, 1StdAct, Touch, 1rnd/lvl&gt;</w:t>
      </w:r>
    </w:p>
    <w:p w14:paraId="6F5A8F61" w14:textId="77777777" w:rsidR="008E338F" w:rsidRDefault="008E338F">
      <w:pPr>
        <w:pStyle w:val="aSpellText"/>
      </w:pPr>
      <w:r>
        <w:t>– The touched melee weapon gains the ‘Disrupting’ property.  If an Undead with HD equal or less than the Caster level is hit with the weapon, it must make a Will save or be destroyed (no SR).</w:t>
      </w:r>
    </w:p>
    <w:p w14:paraId="003B5EA0" w14:textId="77777777" w:rsidR="008E338F" w:rsidRDefault="008E338F" w:rsidP="008E338F">
      <w:pPr>
        <w:pStyle w:val="aSpellName"/>
      </w:pPr>
      <w:r>
        <w:t>Earth Hammer</w:t>
      </w:r>
      <w:r>
        <w:rPr>
          <w:i w:val="0"/>
          <w:sz w:val="12"/>
        </w:rPr>
        <w:t>(RoS p162)</w:t>
      </w:r>
    </w:p>
    <w:p w14:paraId="00A9C046" w14:textId="77777777" w:rsidR="008E338F" w:rsidRDefault="008E338F" w:rsidP="008E338F">
      <w:pPr>
        <w:pStyle w:val="aSpellStats"/>
      </w:pPr>
      <w:r>
        <w:t>&lt;Trans, V, 1 Swift Action, Touch, 1rnd/lvl&gt;</w:t>
      </w:r>
    </w:p>
    <w:p w14:paraId="0B41EDFD" w14:textId="77777777" w:rsidR="008E338F" w:rsidRDefault="008E338F" w:rsidP="008E338F">
      <w:pPr>
        <w:pStyle w:val="aSpellText"/>
      </w:pPr>
      <w:r>
        <w:t>– The touched melee weapon gains the following benefits:</w:t>
      </w:r>
    </w:p>
    <w:p w14:paraId="7B53B95E" w14:textId="77777777" w:rsidR="008E338F" w:rsidRDefault="008E338F" w:rsidP="008E338F">
      <w:pPr>
        <w:pStyle w:val="aSpellText"/>
        <w:ind w:left="540"/>
      </w:pPr>
      <w:r>
        <w:t>a)</w:t>
      </w:r>
      <w:r>
        <w:tab/>
        <w:t>does damage as if it were one size category larger;</w:t>
      </w:r>
    </w:p>
    <w:p w14:paraId="55FB41FC" w14:textId="77777777" w:rsidR="008E338F" w:rsidRDefault="008E338F" w:rsidP="008E338F">
      <w:pPr>
        <w:pStyle w:val="aSpellText"/>
        <w:ind w:left="540"/>
      </w:pPr>
      <w:r>
        <w:t>b)</w:t>
      </w:r>
      <w:r>
        <w:tab/>
        <w:t>does Bludgeoning damage only; and</w:t>
      </w:r>
    </w:p>
    <w:p w14:paraId="231F3DAF" w14:textId="77777777" w:rsidR="008E338F" w:rsidRDefault="008E338F" w:rsidP="008E338F">
      <w:pPr>
        <w:pStyle w:val="aSpellText"/>
        <w:ind w:left="540"/>
      </w:pPr>
      <w:r>
        <w:t>c)</w:t>
      </w:r>
      <w:r>
        <w:tab/>
        <w:t>treated as Adamantine for purposes of overcoming damage reduction.  This suppresses the actual material it is made from (such as ‘silver’ or ‘cold iron’).</w:t>
      </w:r>
    </w:p>
    <w:p w14:paraId="008E33F3" w14:textId="77777777" w:rsidR="008E338F" w:rsidRDefault="008E338F" w:rsidP="008E338F">
      <w:pPr>
        <w:pStyle w:val="aSpellName"/>
      </w:pPr>
      <w:r>
        <w:t>Easy March</w:t>
      </w:r>
      <w:r>
        <w:rPr>
          <w:i w:val="0"/>
          <w:sz w:val="12"/>
        </w:rPr>
        <w:t>(DR317 p78)</w:t>
      </w:r>
    </w:p>
    <w:p w14:paraId="6A6BAECB" w14:textId="77777777" w:rsidR="008E338F" w:rsidRDefault="008E338F" w:rsidP="008E338F">
      <w:pPr>
        <w:pStyle w:val="aSpellStats"/>
      </w:pPr>
      <w:r>
        <w:t>&lt;Trans, VS/DF, 10Min, Close-range, 1day/lvl(D)&gt;</w:t>
      </w:r>
    </w:p>
    <w:p w14:paraId="401D8075" w14:textId="77777777" w:rsidR="008E338F" w:rsidRDefault="008E338F" w:rsidP="008E338F">
      <w:pPr>
        <w:pStyle w:val="aSpellText"/>
      </w:pPr>
      <w:r>
        <w:t xml:space="preserve">– All creatures in a 30’ radius </w:t>
      </w:r>
      <w:r>
        <w:rPr>
          <w:u w:val="single"/>
        </w:rPr>
        <w:t>Spread</w:t>
      </w:r>
      <w:r>
        <w:t xml:space="preserve"> may travel locally &amp; overland at an accelerated rate:  </w:t>
      </w:r>
    </w:p>
    <w:p w14:paraId="46D5DE39" w14:textId="77777777" w:rsidR="008E338F" w:rsidRDefault="008E338F" w:rsidP="008E338F">
      <w:pPr>
        <w:pStyle w:val="aSpellText"/>
        <w:ind w:left="540"/>
      </w:pPr>
      <w:r w:rsidRPr="00555D1A">
        <w:rPr>
          <w:u w:val="single"/>
        </w:rPr>
        <w:t>Hustling</w:t>
      </w:r>
      <w:r>
        <w:t xml:space="preserve"> creatures are treated as only walking, so are not in danger of taking damage or becoming Fatigued.</w:t>
      </w:r>
    </w:p>
    <w:p w14:paraId="15BB02C2" w14:textId="77777777" w:rsidR="008E338F" w:rsidRDefault="008E338F" w:rsidP="008E338F">
      <w:pPr>
        <w:pStyle w:val="aSpellText"/>
        <w:ind w:left="540"/>
      </w:pPr>
      <w:r w:rsidRPr="00555D1A">
        <w:rPr>
          <w:u w:val="single"/>
        </w:rPr>
        <w:t>Forced Marches</w:t>
      </w:r>
      <w:r>
        <w:t xml:space="preserve"> only require a DC 5 (+1 per additional hour) Constitution check each hour after a day’s initial 8 hours.</w:t>
      </w:r>
    </w:p>
    <w:p w14:paraId="42657BFB" w14:textId="77777777" w:rsidR="008E338F" w:rsidRPr="00555D1A" w:rsidRDefault="008E338F" w:rsidP="008E338F">
      <w:pPr>
        <w:pStyle w:val="aSpellText"/>
      </w:pPr>
      <w:r>
        <w:t xml:space="preserve">  This spell does </w:t>
      </w:r>
      <w:r>
        <w:rPr>
          <w:u w:val="single"/>
        </w:rPr>
        <w:t>not</w:t>
      </w:r>
      <w:r>
        <w:t xml:space="preserve"> affect tactical movement (i.e., round to round) or modifiers to speed due to terrain, fatigue, weather, etc.</w:t>
      </w:r>
    </w:p>
    <w:p w14:paraId="4A522C2B" w14:textId="77777777" w:rsidR="008E338F" w:rsidRDefault="008E338F" w:rsidP="008E338F">
      <w:pPr>
        <w:pStyle w:val="aSpellName"/>
      </w:pPr>
      <w:r>
        <w:t>Etherealness, Swift</w:t>
      </w:r>
      <w:r>
        <w:rPr>
          <w:i w:val="0"/>
          <w:sz w:val="12"/>
        </w:rPr>
        <w:t>(PH2 p113)</w:t>
      </w:r>
    </w:p>
    <w:p w14:paraId="4D753B3F" w14:textId="77777777" w:rsidR="008E338F" w:rsidRDefault="008E338F" w:rsidP="008E338F">
      <w:pPr>
        <w:pStyle w:val="aSpellStats"/>
      </w:pPr>
      <w:r>
        <w:t>&lt;Trans, VS, 1 Swift Action, Close-range, 1rnd, WillNeg, SR applies&gt;</w:t>
      </w:r>
    </w:p>
    <w:p w14:paraId="256EC09F" w14:textId="77777777" w:rsidR="008E338F" w:rsidRDefault="008E338F" w:rsidP="008E338F">
      <w:pPr>
        <w:pStyle w:val="aSpellText"/>
      </w:pPr>
      <w:r>
        <w:t xml:space="preserve">– Target becomes ethereal, along with his/her equipment, for 1 round.  If the target is within </w:t>
      </w:r>
      <w:r>
        <w:lastRenderedPageBreak/>
        <w:t>a solid object when the spell ends, he/she is shunted into the nearest open space &amp; takes 1d6 damage per 5’ moved.</w:t>
      </w:r>
    </w:p>
    <w:p w14:paraId="24E05A59" w14:textId="77777777" w:rsidR="008E338F" w:rsidRDefault="008E338F">
      <w:pPr>
        <w:pStyle w:val="aSpellName"/>
        <w:rPr>
          <w:sz w:val="12"/>
        </w:rPr>
      </w:pPr>
      <w:r>
        <w:t>Incarnation of Set</w:t>
      </w:r>
      <w:r>
        <w:rPr>
          <w:i w:val="0"/>
          <w:sz w:val="12"/>
        </w:rPr>
        <w:t>DR313 p90)</w:t>
      </w:r>
    </w:p>
    <w:p w14:paraId="4DF6BFDA" w14:textId="77777777" w:rsidR="008E338F" w:rsidRDefault="008E338F">
      <w:pPr>
        <w:pStyle w:val="aSpellStats"/>
      </w:pPr>
      <w:r>
        <w:t>&lt;Trans, VS/DF, 1StdAct, Personal, 10min/lvl(D)&gt;</w:t>
      </w:r>
    </w:p>
    <w:p w14:paraId="0E2AFEE4" w14:textId="77777777" w:rsidR="008E338F" w:rsidRDefault="008E338F">
      <w:pPr>
        <w:pStyle w:val="aSpellText"/>
      </w:pPr>
      <w:r>
        <w:t>– The caster’s body changes into a non-unique Animal or Vermin from Tiny-size to Huge-size that is sacred to Set.  This list includes Normal, Giant, &amp; Dire varieties of Bears (Black &amp; Brown), Boars, Crocodiles, Donkeys, Hippopotami, Hyenas (treat Dire Hyenas as Dire Wolves), Jackals (treat as Dogs), Saluki (treat as Riding Dogs with the Run feat instead of Alertness), Snakes (Constrictors and Vipers) and Monstrous Scorpions.</w:t>
      </w:r>
    </w:p>
    <w:p w14:paraId="22812B80" w14:textId="77777777" w:rsidR="008E338F" w:rsidRDefault="008E338F">
      <w:pPr>
        <w:pStyle w:val="aSpellText"/>
      </w:pPr>
      <w:r>
        <w:t xml:space="preserve"> The new creature can have a base HD no more than the Caster level (max 15HD).  The caster retains his/her Intelligence, Wisdom, &amp; Charisma, but takes the creature’s Strength, Dexterity, and Constitution.  It gains the creature’s Extraordinary Special Attacks (such as poison), but not its Extraordinary Special Qualities, Supernatural, or Spell-Like abilities.  Also, the caster receives hit-points as if he/she had a night of rest.</w:t>
      </w:r>
    </w:p>
    <w:p w14:paraId="506E8998" w14:textId="77777777" w:rsidR="008E338F" w:rsidRDefault="008E338F" w:rsidP="008E338F">
      <w:pPr>
        <w:pStyle w:val="aSpellName"/>
      </w:pPr>
      <w:r>
        <w:t>Humanoid Essence</w:t>
      </w:r>
      <w:r>
        <w:rPr>
          <w:i w:val="0"/>
          <w:sz w:val="12"/>
        </w:rPr>
        <w:t>(RoE p186)</w:t>
      </w:r>
    </w:p>
    <w:p w14:paraId="3BA1599F" w14:textId="77777777" w:rsidR="008E338F" w:rsidRDefault="008E338F" w:rsidP="008E338F">
      <w:pPr>
        <w:pStyle w:val="aSpellStats"/>
        <w:rPr>
          <w:sz w:val="12"/>
        </w:rPr>
      </w:pPr>
      <w:r>
        <w:t>&lt;Trans, VS, 1StdAct, Touch, 1min/lvl, WillNeg, SR applies&gt;</w:t>
      </w:r>
    </w:p>
    <w:p w14:paraId="37F7F497" w14:textId="77777777" w:rsidR="008E338F" w:rsidRDefault="008E338F" w:rsidP="008E338F">
      <w:pPr>
        <w:pStyle w:val="aSpellText"/>
      </w:pPr>
      <w:r>
        <w:t>– The touched Construct (including a Living Construct) gains the following benefits &amp; penalties:</w:t>
      </w:r>
    </w:p>
    <w:p w14:paraId="3E6F17CD" w14:textId="77777777" w:rsidR="008E338F" w:rsidRDefault="008E338F" w:rsidP="008E338F">
      <w:pPr>
        <w:pStyle w:val="aSpellText"/>
        <w:tabs>
          <w:tab w:val="left" w:pos="540"/>
        </w:tabs>
        <w:ind w:left="540"/>
      </w:pPr>
      <w:r>
        <w:t>a)</w:t>
      </w:r>
      <w:r>
        <w:tab/>
        <w:t>gains full benefit from Conjuration(heal) spells;</w:t>
      </w:r>
    </w:p>
    <w:p w14:paraId="46F0F03C" w14:textId="77777777" w:rsidR="008E338F" w:rsidRDefault="008E338F" w:rsidP="008E338F">
      <w:pPr>
        <w:pStyle w:val="aSpellText"/>
        <w:tabs>
          <w:tab w:val="left" w:pos="540"/>
        </w:tabs>
        <w:ind w:left="540"/>
      </w:pPr>
      <w:r>
        <w:t>b)</w:t>
      </w:r>
      <w:r>
        <w:tab/>
        <w:t>Subject to critical hits, Sneak attacks, nonlethal damage, stunning, ability damage, ability drain, death effects, and Necromancy effects;</w:t>
      </w:r>
    </w:p>
    <w:p w14:paraId="243D02B1" w14:textId="77777777" w:rsidR="008E338F" w:rsidRDefault="008E338F" w:rsidP="008E338F">
      <w:pPr>
        <w:pStyle w:val="aSpellText"/>
        <w:tabs>
          <w:tab w:val="left" w:pos="540"/>
        </w:tabs>
        <w:ind w:left="540"/>
      </w:pPr>
      <w:r>
        <w:t>c)</w:t>
      </w:r>
      <w:r>
        <w:tab/>
        <w:t>a Warforge targeted with this spell looses its Racial Fortification.</w:t>
      </w:r>
    </w:p>
    <w:p w14:paraId="539D126C" w14:textId="77777777" w:rsidR="008E338F" w:rsidRDefault="008E338F" w:rsidP="008E338F">
      <w:pPr>
        <w:pStyle w:val="aSpellText"/>
      </w:pPr>
      <w:r>
        <w:t xml:space="preserve">If cast on a target under the effect of </w:t>
      </w:r>
      <w:r>
        <w:rPr>
          <w:i/>
        </w:rPr>
        <w:t>Lesser Construct Essence</w:t>
      </w:r>
      <w:r>
        <w:t xml:space="preserve">, that spell is Dispelled and this one takes effect. </w:t>
      </w:r>
    </w:p>
    <w:p w14:paraId="4BD89612" w14:textId="77777777" w:rsidR="008E338F" w:rsidRDefault="008E338F" w:rsidP="008E338F">
      <w:pPr>
        <w:pStyle w:val="aSpellText"/>
      </w:pPr>
      <w:r>
        <w:t xml:space="preserve">Can Counters and Dispels </w:t>
      </w:r>
      <w:r>
        <w:rPr>
          <w:i/>
        </w:rPr>
        <w:t xml:space="preserve">Lesser Construct Essence </w:t>
      </w:r>
      <w:r>
        <w:t xml:space="preserve">and </w:t>
      </w:r>
      <w:r>
        <w:rPr>
          <w:i/>
        </w:rPr>
        <w:t>Construct Essence.</w:t>
      </w:r>
    </w:p>
    <w:p w14:paraId="4F020C67" w14:textId="77777777" w:rsidR="008E338F" w:rsidRPr="00AB52EC" w:rsidRDefault="008E338F" w:rsidP="008E338F">
      <w:pPr>
        <w:pStyle w:val="aSpellText"/>
      </w:pPr>
      <w:r>
        <w:t xml:space="preserve">This spell is negated if cast upon a target under the effect of </w:t>
      </w:r>
      <w:r>
        <w:rPr>
          <w:i/>
        </w:rPr>
        <w:t>Greater Construct Essence</w:t>
      </w:r>
      <w:r>
        <w:t>.</w:t>
      </w:r>
    </w:p>
    <w:p w14:paraId="1CA2996C" w14:textId="77777777" w:rsidR="008E338F" w:rsidRDefault="008E338F" w:rsidP="008E338F">
      <w:pPr>
        <w:pStyle w:val="aSpellName"/>
      </w:pPr>
      <w:r>
        <w:t>Meteoric Strike</w:t>
      </w:r>
      <w:r>
        <w:rPr>
          <w:i w:val="0"/>
          <w:sz w:val="12"/>
        </w:rPr>
        <w:t xml:space="preserve">(PH2 p120)  </w:t>
      </w:r>
    </w:p>
    <w:p w14:paraId="24E47B15" w14:textId="77777777" w:rsidR="008E338F" w:rsidRDefault="008E338F" w:rsidP="008E338F">
      <w:pPr>
        <w:pStyle w:val="aSpellStats"/>
      </w:pPr>
      <w:r>
        <w:t>&lt;Trans[fire], VS, 1 Swift Action, until discharged up to 1 round&gt;</w:t>
      </w:r>
    </w:p>
    <w:p w14:paraId="6C52ACF8" w14:textId="77777777" w:rsidR="008E338F" w:rsidRDefault="008E338F" w:rsidP="008E338F">
      <w:pPr>
        <w:pStyle w:val="aSpellText"/>
      </w:pPr>
      <w:r>
        <w:t>– The caster imbues one of his/her melee weapons or his/her unarmed strike with fire.  On the next hit (within 1 round), the attack does an extra 1d6 + 1d6 per 4 levels of Fire damage (no save, no SR).  All creatures adjacent to the target (except the caster) take half the target’s Fire dmg (Ref½, SR applies).</w:t>
      </w:r>
    </w:p>
    <w:p w14:paraId="3AC285DA" w14:textId="77777777" w:rsidR="008E338F" w:rsidRDefault="008E338F" w:rsidP="008E338F">
      <w:pPr>
        <w:pStyle w:val="aSpellText"/>
      </w:pPr>
      <w:r>
        <w:t xml:space="preserve"> If the caster’s unarmed strike is targeted, it is treated as an armed attack.</w:t>
      </w:r>
    </w:p>
    <w:p w14:paraId="5395DB6E" w14:textId="77777777" w:rsidR="008E338F" w:rsidRDefault="008E338F" w:rsidP="008E338F">
      <w:pPr>
        <w:pStyle w:val="aSpellName"/>
      </w:pPr>
      <w:r>
        <w:t>Nails of Luthic</w:t>
      </w:r>
      <w:r>
        <w:rPr>
          <w:i w:val="0"/>
          <w:sz w:val="12"/>
        </w:rPr>
        <w:t xml:space="preserve">(DR342 p75)  </w:t>
      </w:r>
    </w:p>
    <w:p w14:paraId="370FDFA1" w14:textId="77777777" w:rsidR="008E338F" w:rsidRDefault="008E338F" w:rsidP="008E338F">
      <w:pPr>
        <w:pStyle w:val="aSpellStats"/>
      </w:pPr>
      <w:r>
        <w:t>&lt;Trans, VS, 1StdAct, Personal, 1min/lvl&gt;</w:t>
      </w:r>
    </w:p>
    <w:p w14:paraId="77030711" w14:textId="77777777" w:rsidR="008E338F" w:rsidRDefault="008E338F" w:rsidP="008E338F">
      <w:pPr>
        <w:pStyle w:val="aSpellText"/>
        <w:tabs>
          <w:tab w:val="left" w:pos="1080"/>
        </w:tabs>
        <w:ind w:right="-108"/>
      </w:pPr>
      <w:r>
        <w:t>– The caster’s fingernails grow into poisonous slashing weapons that do not interfere with spellcasting or other actions.  The nails are a Natural Weapon that does 1d6 + Strength modifier (for Medium) with a Threat Range of 19-20/x2.  The nails also extrude an Injury Poison (1d4 Dexterity / 1d4 Dexterity).</w:t>
      </w:r>
    </w:p>
    <w:p w14:paraId="4A330060" w14:textId="77777777" w:rsidR="008E338F" w:rsidRPr="00632276" w:rsidRDefault="008E338F" w:rsidP="008E338F">
      <w:pPr>
        <w:pStyle w:val="aSpellText"/>
        <w:ind w:right="-108"/>
      </w:pPr>
      <w:r>
        <w:t>Note:  this spell is normally only available to followers of one of the Patron Deities of Orcs.</w:t>
      </w:r>
    </w:p>
    <w:p w14:paraId="21A23D9E" w14:textId="77777777" w:rsidR="008E338F" w:rsidRDefault="008E338F" w:rsidP="008E338F">
      <w:pPr>
        <w:pStyle w:val="aSpellName"/>
      </w:pPr>
      <w:r>
        <w:t>Righteous Might</w:t>
      </w:r>
      <w:r>
        <w:rPr>
          <w:i w:val="0"/>
          <w:sz w:val="12"/>
        </w:rPr>
        <w:t>(PH p273)(PH3.5e)+</w:t>
      </w:r>
    </w:p>
    <w:p w14:paraId="68228899" w14:textId="77777777" w:rsidR="008E338F" w:rsidRDefault="008E338F" w:rsidP="008E338F">
      <w:pPr>
        <w:pStyle w:val="aSpellStats"/>
      </w:pPr>
      <w:r>
        <w:t>&lt;Trans, VS/DF, 1StdAct, Personal, 1rnd/lvl(D)&gt;</w:t>
      </w:r>
    </w:p>
    <w:p w14:paraId="0FDF4A40" w14:textId="77777777" w:rsidR="008E338F" w:rsidRDefault="008E338F" w:rsidP="008E338F">
      <w:pPr>
        <w:pStyle w:val="aSpellText"/>
      </w:pPr>
      <w:r>
        <w:t>– The caster &amp; his/her equipment enlarge to the next size category, with the following effects:</w:t>
      </w:r>
    </w:p>
    <w:p w14:paraId="0430259D"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461F9987" w14:textId="77777777" w:rsidR="008E338F" w:rsidRDefault="008E338F" w:rsidP="008E338F">
      <w:pPr>
        <w:pStyle w:val="aSpellText"/>
        <w:tabs>
          <w:tab w:val="left" w:pos="540"/>
        </w:tabs>
        <w:ind w:left="540"/>
      </w:pPr>
      <w:r>
        <w:t>b)</w:t>
      </w:r>
      <w:r>
        <w:tab/>
        <w:t>+4 Size bonus to Strength;</w:t>
      </w:r>
    </w:p>
    <w:p w14:paraId="4551B14D" w14:textId="77777777" w:rsidR="008E338F" w:rsidRDefault="008E338F" w:rsidP="008E338F">
      <w:pPr>
        <w:pStyle w:val="aSpellText"/>
        <w:tabs>
          <w:tab w:val="left" w:pos="540"/>
        </w:tabs>
        <w:ind w:left="540"/>
      </w:pPr>
      <w:r>
        <w:t>c)</w:t>
      </w:r>
      <w:r>
        <w:tab/>
        <w:t>+2 Size bonus to Constitution;</w:t>
      </w:r>
    </w:p>
    <w:p w14:paraId="6A0BA7F8"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5C37BC7E"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61472116"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00CD37BE"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5BE012F8"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3E448E9C" w14:textId="77777777" w:rsidR="008E338F" w:rsidRDefault="008E338F">
      <w:pPr>
        <w:pStyle w:val="aSpellName"/>
      </w:pPr>
      <w:r>
        <w:t>Sacred Circle</w:t>
      </w:r>
      <w:r>
        <w:rPr>
          <w:i w:val="0"/>
          <w:sz w:val="12"/>
        </w:rPr>
        <w:t>(DR314 p73)</w:t>
      </w:r>
    </w:p>
    <w:p w14:paraId="671FC5CB" w14:textId="77777777" w:rsidR="008E338F" w:rsidRDefault="008E338F">
      <w:pPr>
        <w:pStyle w:val="aSpellStats"/>
        <w:ind w:right="-108"/>
      </w:pPr>
      <w:r>
        <w:t>&lt;Trans, VS/DF, 10Minutes, Touch, 10min/lvl, no save, no SR&gt;</w:t>
      </w:r>
    </w:p>
    <w:p w14:paraId="48F3F5C1" w14:textId="77777777" w:rsidR="008E338F" w:rsidRDefault="008E338F">
      <w:pPr>
        <w:pStyle w:val="aSpellText"/>
      </w:pPr>
      <w:r>
        <w:t>– The caster creates an immobile 10’ radius circle around the casting point.  All attack generate from this area of effect (melee or ranged) receives a +2 Enhancement bonus &amp; all weapons are considered ‘magic’ for purposes of overcoming Damage Reduction.</w:t>
      </w:r>
    </w:p>
    <w:p w14:paraId="5227D45D" w14:textId="77777777" w:rsidR="008E338F" w:rsidRDefault="008E338F">
      <w:pPr>
        <w:pStyle w:val="aSpellName"/>
      </w:pPr>
      <w:r>
        <w:t>Stone Shape, Greater</w:t>
      </w:r>
      <w:r>
        <w:rPr>
          <w:i w:val="0"/>
          <w:sz w:val="12"/>
        </w:rPr>
        <w:t>(Und p62)</w:t>
      </w:r>
    </w:p>
    <w:p w14:paraId="5D0AD929" w14:textId="77777777" w:rsidR="008E338F" w:rsidRDefault="008E338F">
      <w:pPr>
        <w:pStyle w:val="aSpellStats"/>
      </w:pPr>
      <w:r>
        <w:t>&lt;Trans[earth], VS/AM(clay sculpted into the new shape)/DF, 1StdAct, Touch, Instantaneous&gt;</w:t>
      </w:r>
    </w:p>
    <w:p w14:paraId="0439F0E2" w14:textId="77777777" w:rsidR="008E338F" w:rsidRDefault="008E338F">
      <w:pPr>
        <w:pStyle w:val="aSpellText"/>
      </w:pPr>
      <w:r>
        <w:t>– Permanently reshapes a single piece of stone of up to 10 cubic feet + 10 cubic feet per level into a shape of the caster’s choosing, though fine detail is not possible.</w:t>
      </w:r>
    </w:p>
    <w:p w14:paraId="3DDAD2A9" w14:textId="77777777" w:rsidR="008E338F" w:rsidRDefault="008E338F">
      <w:pPr>
        <w:pStyle w:val="aSpellName"/>
      </w:pPr>
      <w:r>
        <w:t>Subvert Planar Essence</w:t>
      </w:r>
      <w:r>
        <w:rPr>
          <w:i w:val="0"/>
          <w:sz w:val="12"/>
        </w:rPr>
        <w:t>(CDiv p183)</w:t>
      </w:r>
    </w:p>
    <w:p w14:paraId="0ED07EF4" w14:textId="77777777" w:rsidR="008E338F" w:rsidRDefault="008E338F">
      <w:pPr>
        <w:pStyle w:val="aSpellStats"/>
      </w:pPr>
      <w:r>
        <w:t>&lt;Trans, VSM(100gp adamantine statuette)/DF, 1StdAct, Medium-range, 1rnd/lvl, FortNeg, SR applies&gt;</w:t>
      </w:r>
    </w:p>
    <w:p w14:paraId="6FA31D25" w14:textId="77777777" w:rsidR="008E338F" w:rsidRDefault="008E338F">
      <w:pPr>
        <w:pStyle w:val="aSpellText"/>
      </w:pPr>
      <w:r>
        <w:t xml:space="preserve">– An Outsider within this spell’s immobile 20’ radius </w:t>
      </w:r>
      <w:r>
        <w:rPr>
          <w:u w:val="single"/>
        </w:rPr>
        <w:t>Emanation</w:t>
      </w:r>
      <w:r>
        <w:t xml:space="preserve"> have its Damage Reduction and Spell Resistance reduced by 10 points if its fails its initial Spell Resistance check and saving throw. </w:t>
      </w:r>
    </w:p>
    <w:p w14:paraId="5FA211B8" w14:textId="77777777" w:rsidR="008E338F" w:rsidRDefault="008E338F">
      <w:pPr>
        <w:pStyle w:val="aSpellText"/>
      </w:pPr>
      <w:r>
        <w:t xml:space="preserve"> A creature that resists the spell in either way can enter and exit its area of effect freely, while one that fails both checks is effected again every time it enters the area of effect within a single occurrence of the spell.</w:t>
      </w:r>
    </w:p>
    <w:p w14:paraId="678EB4A8"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8B571B0"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13D752EB" w14:textId="77777777" w:rsidR="008E338F" w:rsidRDefault="008E338F">
      <w:pPr>
        <w:pStyle w:val="Heading2"/>
      </w:pPr>
      <w:bookmarkStart w:id="38" w:name="_Toc172621759"/>
      <w:r>
        <w:lastRenderedPageBreak/>
        <w:t>6</w:t>
      </w:r>
      <w:r>
        <w:rPr>
          <w:vertAlign w:val="superscript"/>
        </w:rPr>
        <w:t>th</w:t>
      </w:r>
      <w:r>
        <w:t xml:space="preserve"> Level</w:t>
      </w:r>
      <w:bookmarkEnd w:id="38"/>
      <w:r>
        <w:tab/>
      </w:r>
    </w:p>
    <w:p w14:paraId="4694BD04" w14:textId="77777777" w:rsidR="008E338F" w:rsidRDefault="008E338F">
      <w:pPr>
        <w:pStyle w:val="Heading3"/>
        <w:sectPr w:rsidR="008E338F">
          <w:footerReference w:type="default" r:id="rId36"/>
          <w:pgSz w:w="12240" w:h="15840" w:code="1"/>
          <w:pgMar w:top="1080" w:right="864" w:bottom="1080" w:left="864" w:header="720" w:footer="720" w:gutter="0"/>
          <w:paperSrc w:first="112" w:other="112"/>
          <w:cols w:space="720"/>
          <w:docGrid w:linePitch="360"/>
        </w:sectPr>
      </w:pPr>
    </w:p>
    <w:p w14:paraId="53240C68" w14:textId="77777777" w:rsidR="008E338F" w:rsidRDefault="008E338F">
      <w:pPr>
        <w:pStyle w:val="Heading3"/>
      </w:pPr>
      <w:r>
        <w:t>Abjuration</w:t>
      </w:r>
    </w:p>
    <w:p w14:paraId="28FCD656" w14:textId="77777777" w:rsidR="008E338F" w:rsidRDefault="008E338F">
      <w:pPr>
        <w:pStyle w:val="aSpellName"/>
        <w:rPr>
          <w:i w:val="0"/>
        </w:rPr>
      </w:pPr>
      <w:r>
        <w:t>Antilife Shell</w:t>
      </w:r>
      <w:r>
        <w:rPr>
          <w:i w:val="0"/>
          <w:sz w:val="12"/>
        </w:rPr>
        <w:t>(PH p199)</w:t>
      </w:r>
    </w:p>
    <w:p w14:paraId="06B771F2" w14:textId="77777777" w:rsidR="008E338F" w:rsidRDefault="008E338F">
      <w:pPr>
        <w:pStyle w:val="aSpellStats"/>
      </w:pPr>
      <w:r>
        <w:t>&lt;Abj, VS/DF, 1Round, 10min/lvl(D), no save, SR applies&gt;</w:t>
      </w:r>
    </w:p>
    <w:p w14:paraId="469AF614" w14:textId="77777777" w:rsidR="008E338F" w:rsidRDefault="008E338F">
      <w:pPr>
        <w:pStyle w:val="aSpellText"/>
      </w:pPr>
      <w:r>
        <w:t xml:space="preserve">– Creates a 10’ radius </w:t>
      </w:r>
      <w:r>
        <w:rPr>
          <w:u w:val="single"/>
        </w:rPr>
        <w:t>Emanation</w:t>
      </w:r>
      <w:r>
        <w:t xml:space="preserve">, mobile, invisible sphere around the caster that cannot be entered by Animals, Aberrations, Magical Beasts, Dragons, Fey, Giants, Humanoids, Monstrous Humanoids, Oozes, Plants, &amp; Vermin.  </w:t>
      </w:r>
    </w:p>
    <w:p w14:paraId="41DF3AB4" w14:textId="77777777" w:rsidR="008E338F" w:rsidRDefault="008E338F">
      <w:pPr>
        <w:pStyle w:val="aSpellText"/>
      </w:pPr>
      <w:r>
        <w:t xml:space="preserve"> The following creature types are immune:  Constructs, Elementals, Outsiders, &amp; Undead.</w:t>
      </w:r>
    </w:p>
    <w:p w14:paraId="2BDBD246" w14:textId="77777777" w:rsidR="008E338F" w:rsidRDefault="008E338F">
      <w:pPr>
        <w:pStyle w:val="aSpellName"/>
        <w:rPr>
          <w:sz w:val="12"/>
        </w:rPr>
      </w:pPr>
      <w:r>
        <w:t>Banishment</w:t>
      </w:r>
      <w:r>
        <w:rPr>
          <w:i w:val="0"/>
          <w:sz w:val="12"/>
        </w:rPr>
        <w:t>(PH p202)</w:t>
      </w:r>
    </w:p>
    <w:p w14:paraId="2B1E9AD4" w14:textId="77777777" w:rsidR="008E338F" w:rsidRDefault="008E338F">
      <w:pPr>
        <w:pStyle w:val="aSpellStats"/>
      </w:pPr>
      <w:r>
        <w:t>&lt;Abj, VS/AF(object or substance hated by the target), Close-range, WillNeg, SR applies&gt;</w:t>
      </w:r>
    </w:p>
    <w:p w14:paraId="502670DC" w14:textId="77777777" w:rsidR="008E338F" w:rsidRDefault="008E338F">
      <w:pPr>
        <w:pStyle w:val="aSpellText"/>
      </w:pPr>
      <w:r>
        <w:t xml:space="preserve">– Banishes up to 2 HD per level of </w:t>
      </w:r>
      <w:r>
        <w:rPr>
          <w:u w:val="single"/>
        </w:rPr>
        <w:t>Extraplanar</w:t>
      </w:r>
      <w:r>
        <w:t xml:space="preserve"> creatures in a 30’ area away from the current plane.  Extra hated objects give a +1 on </w:t>
      </w:r>
      <w:r>
        <w:rPr>
          <w:u w:val="single"/>
        </w:rPr>
        <w:t>SR Checks</w:t>
      </w:r>
      <w:r>
        <w:t xml:space="preserve"> and +2 to the spell’s DC.</w:t>
      </w:r>
    </w:p>
    <w:p w14:paraId="6DC48A73" w14:textId="77777777" w:rsidR="008E338F" w:rsidRDefault="008E338F">
      <w:pPr>
        <w:pStyle w:val="aSpellName"/>
      </w:pPr>
      <w:r>
        <w:t>Celestial Blood</w:t>
      </w:r>
      <w:r>
        <w:rPr>
          <w:i w:val="0"/>
          <w:sz w:val="12"/>
        </w:rPr>
        <w:t>(BoED p94)</w:t>
      </w:r>
    </w:p>
    <w:p w14:paraId="28005883" w14:textId="77777777" w:rsidR="008E338F" w:rsidRDefault="008E338F">
      <w:pPr>
        <w:pStyle w:val="aSpellStats"/>
        <w:ind w:right="-108"/>
      </w:pPr>
      <w:r>
        <w:t>&lt;Abj[good], VSM(holy water), 1Round, Touch, 1min/lvl&gt;</w:t>
      </w:r>
    </w:p>
    <w:p w14:paraId="30506173" w14:textId="77777777" w:rsidR="008E338F" w:rsidRDefault="008E338F">
      <w:pPr>
        <w:pStyle w:val="aSpellText"/>
      </w:pPr>
      <w:r>
        <w:t>– The touched non-Evil creature gains the following protections:</w:t>
      </w:r>
    </w:p>
    <w:p w14:paraId="16B733AD" w14:textId="77777777" w:rsidR="008E338F" w:rsidRDefault="008E338F">
      <w:pPr>
        <w:pStyle w:val="aSpellText"/>
        <w:tabs>
          <w:tab w:val="left" w:pos="540"/>
        </w:tabs>
        <w:ind w:left="540"/>
      </w:pPr>
      <w:r>
        <w:t>a)</w:t>
      </w:r>
      <w:r>
        <w:tab/>
        <w:t>Acid Resistance 10;</w:t>
      </w:r>
    </w:p>
    <w:p w14:paraId="0D461E7C" w14:textId="77777777" w:rsidR="008E338F" w:rsidRDefault="008E338F">
      <w:pPr>
        <w:pStyle w:val="aSpellText"/>
        <w:tabs>
          <w:tab w:val="left" w:pos="540"/>
        </w:tabs>
        <w:ind w:left="540"/>
      </w:pPr>
      <w:r>
        <w:t>b)</w:t>
      </w:r>
      <w:r>
        <w:tab/>
        <w:t>Cold Resistance 10;</w:t>
      </w:r>
    </w:p>
    <w:p w14:paraId="560C3C15" w14:textId="77777777" w:rsidR="008E338F" w:rsidRDefault="008E338F">
      <w:pPr>
        <w:pStyle w:val="aSpellText"/>
        <w:tabs>
          <w:tab w:val="left" w:pos="540"/>
        </w:tabs>
        <w:ind w:left="540"/>
      </w:pPr>
      <w:r>
        <w:t>c)</w:t>
      </w:r>
      <w:r>
        <w:tab/>
        <w:t>Electricity Resistance 10;</w:t>
      </w:r>
    </w:p>
    <w:p w14:paraId="2E69E4F2" w14:textId="77777777" w:rsidR="008E338F" w:rsidRDefault="008E338F">
      <w:pPr>
        <w:pStyle w:val="aSpellText"/>
        <w:tabs>
          <w:tab w:val="left" w:pos="540"/>
        </w:tabs>
        <w:ind w:left="540"/>
      </w:pPr>
      <w:r>
        <w:t>d)</w:t>
      </w:r>
      <w:r>
        <w:tab/>
        <w:t>+4 bonus to saves vs. poison; &amp;</w:t>
      </w:r>
    </w:p>
    <w:p w14:paraId="2F80E04C" w14:textId="77777777" w:rsidR="008E338F" w:rsidRDefault="008E338F">
      <w:pPr>
        <w:pStyle w:val="aSpellText"/>
        <w:tabs>
          <w:tab w:val="left" w:pos="540"/>
        </w:tabs>
        <w:ind w:left="540"/>
      </w:pPr>
      <w:r>
        <w:t>e)</w:t>
      </w:r>
      <w:r>
        <w:tab/>
        <w:t>Damage Reduction 10 / evil.</w:t>
      </w:r>
    </w:p>
    <w:p w14:paraId="7E2988EA" w14:textId="77777777" w:rsidR="008E338F" w:rsidRDefault="008E338F">
      <w:pPr>
        <w:pStyle w:val="aSpellName"/>
        <w:rPr>
          <w:sz w:val="12"/>
        </w:rPr>
      </w:pPr>
      <w:r>
        <w:t>Dispel Magic, Greater</w:t>
      </w:r>
      <w:r>
        <w:rPr>
          <w:i w:val="0"/>
          <w:sz w:val="12"/>
        </w:rPr>
        <w:t>(PH p223)(PH3.5e)+</w:t>
      </w:r>
    </w:p>
    <w:p w14:paraId="1A7679E3" w14:textId="77777777" w:rsidR="008E338F" w:rsidRDefault="008E338F">
      <w:pPr>
        <w:pStyle w:val="aSpellStats"/>
      </w:pPr>
      <w:r>
        <w:t>&lt;Abj, VS, 1StdAct, Medium-range, no SR&gt;</w:t>
      </w:r>
    </w:p>
    <w:p w14:paraId="4E2EBD20" w14:textId="77777777" w:rsidR="008E338F" w:rsidRDefault="008E338F">
      <w:pPr>
        <w:pStyle w:val="aSpellText"/>
      </w:pPr>
      <w:r>
        <w:t xml:space="preserve">– Cancels magical spells and effects on a successful </w:t>
      </w:r>
      <w:r>
        <w:rPr>
          <w:u w:val="single"/>
        </w:rPr>
        <w:t>Dispel Check</w:t>
      </w:r>
      <w:r>
        <w:t xml:space="preserve"> (max +20).  This spell can be used in one of three ways:</w:t>
      </w:r>
    </w:p>
    <w:p w14:paraId="721A4F49"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76609B7A"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7339902D"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25D0E1B" w14:textId="77777777" w:rsidR="008E338F" w:rsidRDefault="008E338F">
      <w:pPr>
        <w:pStyle w:val="aSpellText"/>
      </w:pPr>
      <w:r>
        <w:t xml:space="preserve"> A caster does </w:t>
      </w:r>
      <w:r>
        <w:rPr>
          <w:u w:val="single"/>
        </w:rPr>
        <w:t>not</w:t>
      </w:r>
      <w:r>
        <w:t xml:space="preserve"> need to make a Dispel Check to end a spell he/she cast.</w:t>
      </w:r>
    </w:p>
    <w:p w14:paraId="46F2C9BF" w14:textId="77777777" w:rsidR="008E338F" w:rsidRDefault="008E338F" w:rsidP="008E338F">
      <w:pPr>
        <w:pStyle w:val="aSpellName"/>
      </w:pPr>
      <w:r>
        <w:t>Energy Immunity</w:t>
      </w:r>
      <w:r>
        <w:rPr>
          <w:i w:val="0"/>
          <w:sz w:val="12"/>
        </w:rPr>
        <w:t>(CArc p105)</w:t>
      </w:r>
    </w:p>
    <w:p w14:paraId="6B32771C" w14:textId="77777777" w:rsidR="008E338F" w:rsidRDefault="008E338F" w:rsidP="008E338F">
      <w:pPr>
        <w:pStyle w:val="aSpellStats"/>
      </w:pPr>
      <w:r>
        <w:t>&lt;Abj, VS, 1StdAct, Touch, 24hrs&gt;</w:t>
      </w:r>
    </w:p>
    <w:p w14:paraId="0A104C09" w14:textId="77777777" w:rsidR="008E338F" w:rsidRPr="00BF15BA" w:rsidRDefault="008E338F" w:rsidP="008E338F">
      <w:pPr>
        <w:pStyle w:val="aSpellText"/>
      </w:pPr>
      <w:r>
        <w:t xml:space="preserve">– The touched creature &amp; his/her possessions becomes immune to one type of </w:t>
      </w:r>
      <w:r w:rsidRPr="00BF15BA">
        <w:rPr>
          <w:u w:val="single"/>
        </w:rPr>
        <w:t>Energy Damage</w:t>
      </w:r>
      <w:r>
        <w:t>.  Non-damage effects, such as being D</w:t>
      </w:r>
      <w:r w:rsidRPr="00BF15BA">
        <w:t>eafened</w:t>
      </w:r>
      <w:r>
        <w:t xml:space="preserve"> by a sonic attack, still apply.</w:t>
      </w:r>
    </w:p>
    <w:p w14:paraId="2E41A740" w14:textId="77777777" w:rsidR="008E338F" w:rsidRDefault="008E338F">
      <w:pPr>
        <w:pStyle w:val="aSpellName"/>
      </w:pPr>
      <w:r>
        <w:t>Forbiddance</w:t>
      </w:r>
      <w:r>
        <w:rPr>
          <w:i w:val="0"/>
          <w:sz w:val="12"/>
        </w:rPr>
        <w:t>(PH p232)</w:t>
      </w:r>
    </w:p>
    <w:p w14:paraId="27B9FBA6" w14:textId="77777777" w:rsidR="008E338F" w:rsidRDefault="008E338F">
      <w:pPr>
        <w:pStyle w:val="aSpellStats"/>
      </w:pPr>
      <w:r>
        <w:t>&lt;Abj, VSM(1,500gp of holy water &amp; incense + 1,500gp per 60’ cube, 1,000gp of additional incense + 1,000gp per 60’ cube if a password is to be added)/DF, 6Rounds, Medium-range, Permanent&gt;</w:t>
      </w:r>
    </w:p>
    <w:p w14:paraId="24F7C807" w14:textId="77777777" w:rsidR="008E338F" w:rsidRDefault="008E338F">
      <w:pPr>
        <w:pStyle w:val="aSpellText"/>
      </w:pPr>
      <w:r>
        <w:t>– The caster designated an area of one contiguous 60’ cube per level.  Although permanent, the caster  has the option of including a password that allows the speaker to avoid effect ‘b)’.</w:t>
      </w:r>
    </w:p>
    <w:p w14:paraId="50C17B46" w14:textId="77777777" w:rsidR="008E338F" w:rsidRDefault="008E338F">
      <w:pPr>
        <w:pStyle w:val="aSpellText"/>
        <w:tabs>
          <w:tab w:val="left" w:pos="540"/>
        </w:tabs>
        <w:ind w:left="540"/>
      </w:pPr>
      <w:r>
        <w:t>a)</w:t>
      </w:r>
      <w:r>
        <w:tab/>
        <w:t xml:space="preserve">The area is sealed against planar travel, blocking </w:t>
      </w:r>
      <w:r>
        <w:rPr>
          <w:i/>
        </w:rPr>
        <w:t xml:space="preserve">Dimensional Door, Teleport, Plane Shift, Astral Travel, Ethereal Travel, </w:t>
      </w:r>
      <w:r>
        <w:t xml:space="preserve">and all </w:t>
      </w:r>
      <w:r>
        <w:rPr>
          <w:i/>
        </w:rPr>
        <w:t>Summon</w:t>
      </w:r>
      <w:r>
        <w:t xml:space="preserve"> spells.</w:t>
      </w:r>
    </w:p>
    <w:p w14:paraId="29A31841" w14:textId="77777777" w:rsidR="008E338F" w:rsidRDefault="008E338F">
      <w:pPr>
        <w:pStyle w:val="aSpellText"/>
        <w:tabs>
          <w:tab w:val="left" w:pos="540"/>
        </w:tabs>
        <w:ind w:left="540"/>
      </w:pPr>
      <w:r>
        <w:t>b)</w:t>
      </w:r>
      <w:r>
        <w:tab/>
        <w:t>When attempting to enter, each creature is effected based on how close their alignment is to the caster’s alignment:</w:t>
      </w:r>
    </w:p>
    <w:p w14:paraId="70E637B3" w14:textId="77777777" w:rsidR="008E338F" w:rsidRDefault="008E338F">
      <w:pPr>
        <w:pStyle w:val="aSpellText"/>
        <w:tabs>
          <w:tab w:val="left" w:pos="720"/>
        </w:tabs>
        <w:ind w:left="720"/>
      </w:pPr>
      <w:r>
        <w:t>1)</w:t>
      </w:r>
      <w:r>
        <w:tab/>
        <w:t>same – no save needed to enter.</w:t>
      </w:r>
    </w:p>
    <w:p w14:paraId="4AF3AFCF" w14:textId="77777777" w:rsidR="008E338F" w:rsidRDefault="008E338F">
      <w:pPr>
        <w:pStyle w:val="aSpellText"/>
        <w:tabs>
          <w:tab w:val="left" w:pos="720"/>
        </w:tabs>
        <w:ind w:left="720"/>
      </w:pPr>
      <w:r>
        <w:t>2)</w:t>
      </w:r>
      <w:r>
        <w:tab/>
        <w:t xml:space="preserve">different along the law-chaos axis </w:t>
      </w:r>
      <w:r>
        <w:noBreakHyphen/>
        <w:t>or</w:t>
      </w:r>
      <w:r>
        <w:noBreakHyphen/>
        <w:t xml:space="preserve"> the good-evil axis – 6d6 damage &amp; cannot enter (Will½ &amp; SR applies).</w:t>
      </w:r>
    </w:p>
    <w:p w14:paraId="01AC73B1" w14:textId="77777777" w:rsidR="008E338F" w:rsidRDefault="008E338F">
      <w:pPr>
        <w:pStyle w:val="aSpellText"/>
        <w:tabs>
          <w:tab w:val="left" w:pos="720"/>
        </w:tabs>
        <w:ind w:left="720"/>
      </w:pPr>
      <w:r>
        <w:t>3)</w:t>
      </w:r>
      <w:r>
        <w:tab/>
        <w:t xml:space="preserve">different along the law-chaos axis </w:t>
      </w:r>
      <w:r>
        <w:noBreakHyphen/>
        <w:t>and</w:t>
      </w:r>
      <w:r>
        <w:noBreakHyphen/>
        <w:t xml:space="preserve"> the good-evil axis – 12d6 damage &amp; cannot enter (Will½ &amp; SR applies).</w:t>
      </w:r>
    </w:p>
    <w:p w14:paraId="4FDEF875" w14:textId="77777777" w:rsidR="008E338F" w:rsidRDefault="008E338F">
      <w:pPr>
        <w:pStyle w:val="aSpellText"/>
      </w:pPr>
      <w:r>
        <w:rPr>
          <w:i/>
        </w:rPr>
        <w:t>Dispel Magic</w:t>
      </w:r>
      <w:r>
        <w:rPr>
          <w:iCs/>
        </w:rPr>
        <w:t xml:space="preserve"> on this spell</w:t>
      </w:r>
      <w:r>
        <w:t xml:space="preserve"> only works if its caster’s level is at least as high as this spell’s level.</w:t>
      </w:r>
    </w:p>
    <w:p w14:paraId="37EE9253" w14:textId="77777777" w:rsidR="008E338F" w:rsidRDefault="008E338F">
      <w:pPr>
        <w:pStyle w:val="aSpellName"/>
      </w:pPr>
      <w:r>
        <w:t>Gate Seal</w:t>
      </w:r>
      <w:r>
        <w:rPr>
          <w:i w:val="0"/>
          <w:sz w:val="12"/>
        </w:rPr>
        <w:t>(FR p70)</w:t>
      </w:r>
    </w:p>
    <w:p w14:paraId="56704142" w14:textId="77777777" w:rsidR="008E338F" w:rsidRDefault="008E338F">
      <w:pPr>
        <w:pStyle w:val="aSpellStats"/>
      </w:pPr>
      <w:r>
        <w:t>&lt;Abj, VSM(50gp silver), Close-range, Permanent&gt;</w:t>
      </w:r>
    </w:p>
    <w:p w14:paraId="2B846947" w14:textId="77777777" w:rsidR="008E338F" w:rsidRDefault="008E338F">
      <w:pPr>
        <w:pStyle w:val="aSpellText"/>
      </w:pPr>
      <w:r>
        <w:t xml:space="preserve">– The targeted </w:t>
      </w:r>
      <w:r>
        <w:rPr>
          <w:i/>
        </w:rPr>
        <w:t>Gate</w:t>
      </w:r>
      <w:r>
        <w:t xml:space="preserve"> or </w:t>
      </w:r>
      <w:r>
        <w:rPr>
          <w:i/>
        </w:rPr>
        <w:t>Portal</w:t>
      </w:r>
      <w:r>
        <w:t xml:space="preserve"> cannot no longer be used unless this spell is dispelled.</w:t>
      </w:r>
    </w:p>
    <w:p w14:paraId="11C79CA4" w14:textId="77777777" w:rsidR="008E338F" w:rsidRDefault="008E338F">
      <w:pPr>
        <w:pStyle w:val="aSpellName"/>
        <w:rPr>
          <w:i w:val="0"/>
        </w:rPr>
      </w:pPr>
      <w:r>
        <w:t>Glyph of Warding, Greater</w:t>
      </w:r>
      <w:r>
        <w:rPr>
          <w:i w:val="0"/>
          <w:sz w:val="12"/>
        </w:rPr>
        <w:t>(PH p237)</w:t>
      </w:r>
    </w:p>
    <w:p w14:paraId="31D0FCDF" w14:textId="77777777" w:rsidR="008E338F" w:rsidRDefault="008E338F">
      <w:pPr>
        <w:pStyle w:val="aSpellStats"/>
      </w:pPr>
      <w:r>
        <w:t>&lt;Abj, VSM(400gp diamond dust, incense), 10Minutes, Touch, until discharged&gt;</w:t>
      </w:r>
    </w:p>
    <w:p w14:paraId="3981C0D1" w14:textId="77777777" w:rsidR="008E338F" w:rsidRDefault="008E338F">
      <w:pPr>
        <w:pStyle w:val="aSpellText"/>
      </w:pPr>
      <w:r>
        <w:t xml:space="preserve">– Caster inscribes a one-use almost invisible rune upon an object or area (up to 5 square feet per level) which is set off when anyone (visible or otherwise) touches or passes it.  The caster can set criteria which will keep the glyph from discharging, such as a password, the creature’s race or alignment, or even religion (though the spell can be fooled by </w:t>
      </w:r>
      <w:r>
        <w:rPr>
          <w:i/>
        </w:rPr>
        <w:t>Nondetection</w:t>
      </w:r>
      <w:r>
        <w:t xml:space="preserve">, </w:t>
      </w:r>
      <w:r>
        <w:rPr>
          <w:i/>
        </w:rPr>
        <w:t>Polymorph Self</w:t>
      </w:r>
      <w:r>
        <w:t xml:space="preserve">, etc.).  If noticed, a </w:t>
      </w:r>
      <w:r>
        <w:rPr>
          <w:i/>
        </w:rPr>
        <w:t>Read Magic</w:t>
      </w:r>
      <w:r>
        <w:t xml:space="preserve"> along with Spellcraft check vs. DC 13 will identify the effect contained by the glyph.  A glyph can either</w:t>
      </w:r>
    </w:p>
    <w:p w14:paraId="41CEE88B" w14:textId="77777777" w:rsidR="008E338F" w:rsidRDefault="008E338F">
      <w:pPr>
        <w:pStyle w:val="aSpellText"/>
        <w:tabs>
          <w:tab w:val="left" w:pos="540"/>
        </w:tabs>
        <w:ind w:left="540"/>
      </w:pPr>
      <w:r>
        <w:t>a)</w:t>
      </w:r>
      <w:r>
        <w:tab/>
        <w:t>inflict 1d8 per 2 levels (max 10d8) in a 5’ radius of one energy type (acid, cold, electricity, fire, or sonic) (Ref½) and SR applies; or</w:t>
      </w:r>
    </w:p>
    <w:p w14:paraId="39BBF570" w14:textId="77777777" w:rsidR="008E338F" w:rsidRDefault="008E338F">
      <w:pPr>
        <w:pStyle w:val="aSpellText"/>
        <w:tabs>
          <w:tab w:val="left" w:pos="540"/>
        </w:tabs>
        <w:ind w:left="540"/>
      </w:pPr>
      <w:r>
        <w:t>b)</w:t>
      </w:r>
      <w:r>
        <w:tab/>
        <w:t>store one harmful spell up to 6</w:t>
      </w:r>
      <w:r>
        <w:rPr>
          <w:vertAlign w:val="superscript"/>
        </w:rPr>
        <w:t>th</w:t>
      </w:r>
      <w:r>
        <w:t xml:space="preserve"> level.</w:t>
      </w:r>
    </w:p>
    <w:p w14:paraId="7AC39476" w14:textId="77777777" w:rsidR="008E338F" w:rsidRDefault="008E338F" w:rsidP="008E338F">
      <w:pPr>
        <w:pStyle w:val="aSpellName"/>
      </w:pPr>
      <w:r>
        <w:t>Meersalm Skin</w:t>
      </w:r>
      <w:r>
        <w:rPr>
          <w:i w:val="0"/>
          <w:sz w:val="12"/>
        </w:rPr>
        <w:t>(DR354 p30)</w:t>
      </w:r>
    </w:p>
    <w:p w14:paraId="3C237DB6" w14:textId="77777777" w:rsidR="008E338F" w:rsidRDefault="008E338F" w:rsidP="008E338F">
      <w:pPr>
        <w:pStyle w:val="aSpellStats"/>
      </w:pPr>
      <w:r>
        <w:t>&lt;Abj, VSM(250gp meersalm), 1StdAct, Touch, until discharged up to 10min/lvl&gt;</w:t>
      </w:r>
    </w:p>
    <w:p w14:paraId="389A78EC" w14:textId="77777777" w:rsidR="008E338F" w:rsidRDefault="008E338F" w:rsidP="008E338F">
      <w:pPr>
        <w:pStyle w:val="aSpellText"/>
      </w:pPr>
      <w:r>
        <w:t>– Touched creature gains Damage Reduction 10/adamantine.  When 10 hp per level (max 150 hp) have been prevented, the spell is discharged.</w:t>
      </w:r>
    </w:p>
    <w:p w14:paraId="191DCC5B" w14:textId="77777777" w:rsidR="008E338F" w:rsidRDefault="008E338F" w:rsidP="008E338F">
      <w:pPr>
        <w:pStyle w:val="aSpellText"/>
      </w:pPr>
      <w:r>
        <w:t xml:space="preserve"> If a weapon has all its damage absorbed, </w:t>
      </w:r>
      <w:r>
        <w:rPr>
          <w:u w:val="single"/>
        </w:rPr>
        <w:t>the weapon</w:t>
      </w:r>
      <w:r>
        <w:t xml:space="preserve"> must make a Fortitude save for take 3d6 damage.</w:t>
      </w:r>
    </w:p>
    <w:p w14:paraId="273571A3" w14:textId="77777777" w:rsidR="008E338F" w:rsidRDefault="008E338F">
      <w:pPr>
        <w:pStyle w:val="aSpellName"/>
      </w:pPr>
      <w:r>
        <w:t>Vengeance Halo</w:t>
      </w:r>
      <w:r>
        <w:rPr>
          <w:i w:val="0"/>
          <w:sz w:val="12"/>
        </w:rPr>
        <w:t>(BoED p111)</w:t>
      </w:r>
    </w:p>
    <w:p w14:paraId="485544FE" w14:textId="77777777" w:rsidR="008E338F" w:rsidRDefault="008E338F">
      <w:pPr>
        <w:pStyle w:val="aSpellStats"/>
        <w:ind w:right="-108"/>
      </w:pPr>
      <w:r>
        <w:t>&lt;Abj[good], VS/DF, 1StdAct, Close-range, 1min/lvl&gt;</w:t>
      </w:r>
    </w:p>
    <w:p w14:paraId="0A44A8C2" w14:textId="77777777" w:rsidR="008E338F" w:rsidRDefault="008E338F">
      <w:pPr>
        <w:pStyle w:val="aSpellText"/>
      </w:pPr>
      <w:r>
        <w:t>– The Good subject has a halo over his/her head for the spell’s duration.</w:t>
      </w:r>
    </w:p>
    <w:p w14:paraId="070ABDD9" w14:textId="77777777" w:rsidR="008E338F" w:rsidRDefault="008E338F">
      <w:pPr>
        <w:pStyle w:val="aSpellText"/>
      </w:pPr>
      <w:r>
        <w:t xml:space="preserve"> If the subject is killed, his/her slayer takes 1d6 per level damage (max 20d6) (Ref½, no SR) &amp; the spell ends.</w:t>
      </w:r>
    </w:p>
    <w:p w14:paraId="4221D71E" w14:textId="77777777" w:rsidR="008E338F" w:rsidRDefault="008E338F">
      <w:pPr>
        <w:pStyle w:val="aSpellText"/>
      </w:pPr>
      <w:r>
        <w:t xml:space="preserve"> Note:  The caster must abstain from alcohol for one week prior to casting this spell.</w:t>
      </w:r>
    </w:p>
    <w:p w14:paraId="274676F6" w14:textId="77777777" w:rsidR="008E338F" w:rsidRDefault="008E338F">
      <w:pPr>
        <w:pStyle w:val="Heading3"/>
      </w:pPr>
      <w:r>
        <w:t>Conjuration</w:t>
      </w:r>
    </w:p>
    <w:p w14:paraId="554E85C5" w14:textId="77777777" w:rsidR="008E338F" w:rsidRDefault="008E338F" w:rsidP="008E338F">
      <w:pPr>
        <w:pStyle w:val="aSpellName"/>
      </w:pPr>
      <w:r>
        <w:t>Brain Slave of Ilsensine</w:t>
      </w:r>
      <w:r>
        <w:rPr>
          <w:i w:val="0"/>
          <w:sz w:val="12"/>
        </w:rPr>
        <w:t>(DR342 p75)</w:t>
      </w:r>
    </w:p>
    <w:p w14:paraId="406EBE91" w14:textId="77777777" w:rsidR="008E338F" w:rsidRDefault="008E338F" w:rsidP="008E338F">
      <w:pPr>
        <w:pStyle w:val="aSpellStats"/>
      </w:pPr>
      <w:r>
        <w:t>&lt;Conj(sum), VSM(small amount of humanoid or monstrous humanoid brain)/DF, 1Round, Close-range, 1rnd/lvl(D), Will½, no SR&gt;</w:t>
      </w:r>
    </w:p>
    <w:p w14:paraId="73919F02" w14:textId="77777777" w:rsidR="008E338F" w:rsidRDefault="008E338F" w:rsidP="008E338F">
      <w:pPr>
        <w:pStyle w:val="aSpellText"/>
        <w:tabs>
          <w:tab w:val="left" w:pos="1080"/>
        </w:tabs>
        <w:ind w:right="-108"/>
      </w:pPr>
      <w:r>
        <w:t xml:space="preserve">– Summons one floating glowing-green brain with two tentacles per two caster levels.  Each ‘brain’ hovers around the caster until directed to attack a creature up to Large size within range.  </w:t>
      </w:r>
    </w:p>
    <w:p w14:paraId="348E03DE" w14:textId="77777777" w:rsidR="008E338F" w:rsidRDefault="008E338F" w:rsidP="008E338F">
      <w:pPr>
        <w:pStyle w:val="aSpellText"/>
        <w:tabs>
          <w:tab w:val="left" w:pos="1080"/>
        </w:tabs>
        <w:ind w:right="-108"/>
      </w:pPr>
      <w:r>
        <w:t xml:space="preserve"> The brain attempts to start a grapple with each of its tentacles.  Its touch attack bonus is equal to the caster’s Base Attack Bonus.  If a touch attack is successful, the brain makes a Grapple check at +6.  If this is successful, a tentacle is attached to the target’s head.</w:t>
      </w:r>
    </w:p>
    <w:p w14:paraId="4737241B" w14:textId="77777777" w:rsidR="008E338F" w:rsidRDefault="008E338F" w:rsidP="008E338F">
      <w:pPr>
        <w:pStyle w:val="aSpellText"/>
        <w:tabs>
          <w:tab w:val="left" w:pos="1080"/>
        </w:tabs>
        <w:ind w:right="-108"/>
      </w:pPr>
      <w:r>
        <w:t>On a round that starts with one tentacle attached,  the brain makes a Grapple check to attach the second tentacle.</w:t>
      </w:r>
    </w:p>
    <w:p w14:paraId="2970EC16" w14:textId="77777777" w:rsidR="008E338F" w:rsidRDefault="008E338F" w:rsidP="008E338F">
      <w:pPr>
        <w:pStyle w:val="aSpellText"/>
        <w:tabs>
          <w:tab w:val="left" w:pos="1080"/>
        </w:tabs>
        <w:ind w:right="-108"/>
      </w:pPr>
      <w:r>
        <w:t xml:space="preserve"> On a round that starts with both tentacles attached, the brain a Grapple check to pull out the target’s brain, killing him/her.</w:t>
      </w:r>
    </w:p>
    <w:p w14:paraId="6C1DDE62" w14:textId="77777777" w:rsidR="008E338F" w:rsidRDefault="008E338F" w:rsidP="008E338F">
      <w:pPr>
        <w:pStyle w:val="aSpellText"/>
        <w:tabs>
          <w:tab w:val="left" w:pos="1080"/>
        </w:tabs>
        <w:ind w:right="-108"/>
      </w:pPr>
      <w:r>
        <w:t xml:space="preserve"> If at any time after its first attack, the brain is not attached to the target (unable to start either grapple, the target makes an Escape Artist check, etc.), the brain disappears.  Note that the brain receives a +2 Circumstance bonus on opposed grapple checks.</w:t>
      </w:r>
    </w:p>
    <w:p w14:paraId="50E94000" w14:textId="77777777" w:rsidR="008E338F" w:rsidRPr="00632276" w:rsidRDefault="008E338F" w:rsidP="008E338F">
      <w:pPr>
        <w:pStyle w:val="aSpellText"/>
        <w:ind w:right="-108"/>
      </w:pPr>
      <w:r>
        <w:t xml:space="preserve"> Note:  this spell is normally only available to followers of the Patron Deity of Mind Flayers.</w:t>
      </w:r>
    </w:p>
    <w:p w14:paraId="1F491725" w14:textId="77777777" w:rsidR="008E338F" w:rsidRDefault="008E338F">
      <w:pPr>
        <w:pStyle w:val="aSpellName"/>
      </w:pPr>
      <w:r>
        <w:t>Call Faithful Servants</w:t>
      </w:r>
      <w:r>
        <w:rPr>
          <w:i w:val="0"/>
          <w:sz w:val="12"/>
        </w:rPr>
        <w:t>(BoED p93)</w:t>
      </w:r>
    </w:p>
    <w:p w14:paraId="5209A36F" w14:textId="77777777" w:rsidR="008E338F" w:rsidRDefault="008E338F">
      <w:pPr>
        <w:pStyle w:val="aSpellStats"/>
        <w:ind w:right="-108"/>
      </w:pPr>
      <w:r>
        <w:t>&lt;Conj(call)[good], VS, 1Minute, Close-range, Instantaneous&gt;</w:t>
      </w:r>
    </w:p>
    <w:p w14:paraId="56CFAD9E" w14:textId="77777777" w:rsidR="008E338F" w:rsidRDefault="008E338F">
      <w:pPr>
        <w:pStyle w:val="aSpellText"/>
      </w:pPr>
      <w:r>
        <w:t>– The caster calls 1d4 Lantern Archons (LG), 1d4 Coure Eladrins (CG), or 1d4 Musteval Guardinals (NG) to server as guards, soldiers, spies, etc., for up to 1 year.  Only 2HD per Caster level of Celestials can be controlled at any time.</w:t>
      </w:r>
    </w:p>
    <w:p w14:paraId="78446D7F" w14:textId="77777777" w:rsidR="008E338F" w:rsidRDefault="008E338F">
      <w:pPr>
        <w:pStyle w:val="aSpellText"/>
      </w:pPr>
      <w:r>
        <w:t xml:space="preserve"> Note:  This spell can only be cast by Celestials, and the caster may not have cast a Conjuration spell for 3 days prior to casting this spell.</w:t>
      </w:r>
    </w:p>
    <w:p w14:paraId="74299EF0" w14:textId="77777777" w:rsidR="008E338F" w:rsidRPr="002812D9" w:rsidRDefault="008E338F" w:rsidP="008E338F">
      <w:pPr>
        <w:pStyle w:val="aSpellName"/>
        <w:rPr>
          <w:sz w:val="12"/>
        </w:rPr>
      </w:pPr>
      <w:r w:rsidRPr="002812D9">
        <w:t>Cometfall</w:t>
      </w:r>
      <w:r w:rsidRPr="002812D9">
        <w:rPr>
          <w:i w:val="0"/>
          <w:sz w:val="12"/>
        </w:rPr>
        <w:t>(Spell p50)</w:t>
      </w:r>
      <w:r w:rsidRPr="002812D9">
        <w:rPr>
          <w:i w:val="0"/>
          <w:strike/>
          <w:sz w:val="12"/>
        </w:rPr>
        <w:t>(CDiv p159) (CDivErrata)+</w:t>
      </w:r>
    </w:p>
    <w:p w14:paraId="7BC35C7D" w14:textId="77777777" w:rsidR="008E338F" w:rsidRPr="002812D9" w:rsidRDefault="008E338F" w:rsidP="008E338F">
      <w:pPr>
        <w:pStyle w:val="aSpellStats"/>
      </w:pPr>
      <w:r w:rsidRPr="002812D9">
        <w:t>&lt;Conj(create), VS/DF, 1StdAct, Medium-range, Instantaneous, Ref½, no SR&gt;</w:t>
      </w:r>
    </w:p>
    <w:p w14:paraId="10C018A1" w14:textId="77777777" w:rsidR="008E338F" w:rsidRPr="002812D9" w:rsidRDefault="008E338F" w:rsidP="008E338F">
      <w:pPr>
        <w:pStyle w:val="aSpellText"/>
        <w:ind w:right="-108"/>
      </w:pPr>
      <w:r w:rsidRPr="002812D9">
        <w:t xml:space="preserve">– A 400 pound ball of rock and ice falls 40’+, causing everything in a 5’ radius </w:t>
      </w:r>
      <w:r w:rsidRPr="002812D9">
        <w:rPr>
          <w:u w:val="single"/>
        </w:rPr>
        <w:t>Burst</w:t>
      </w:r>
      <w:r w:rsidRPr="002812D9">
        <w:t xml:space="preserve"> to take 1d6 per level damage (max 15d6) (Ref ½, no SR) –and– be knocked </w:t>
      </w:r>
      <w:r w:rsidRPr="002812D9">
        <w:rPr>
          <w:u w:val="single"/>
        </w:rPr>
        <w:t>Prone</w:t>
      </w:r>
      <w:r w:rsidRPr="002812D9">
        <w:t xml:space="preserve"> (RefNeg, no SR).</w:t>
      </w:r>
    </w:p>
    <w:p w14:paraId="347D9DA6" w14:textId="77777777" w:rsidR="008E338F" w:rsidRPr="002812D9" w:rsidRDefault="008E338F" w:rsidP="008E338F">
      <w:pPr>
        <w:pStyle w:val="aSpellText"/>
      </w:pPr>
      <w:r>
        <w:t xml:space="preserve"> </w:t>
      </w:r>
      <w:r w:rsidRPr="002812D9">
        <w:t xml:space="preserve">In addition, the broken comet fills the area-of-effect with </w:t>
      </w:r>
      <w:r w:rsidRPr="002812D9">
        <w:rPr>
          <w:u w:val="single"/>
        </w:rPr>
        <w:t>Dense Rubble</w:t>
      </w:r>
      <w:r w:rsidRPr="002812D9">
        <w:t>.</w:t>
      </w:r>
    </w:p>
    <w:p w14:paraId="5215B5E1" w14:textId="77777777" w:rsidR="008E338F" w:rsidRPr="002812D9" w:rsidRDefault="008E338F" w:rsidP="008E338F">
      <w:pPr>
        <w:pStyle w:val="aSpellText"/>
      </w:pPr>
      <w:r w:rsidRPr="002812D9">
        <w:t xml:space="preserve"> Note:  if there is not 40’ of clear vertical space above the target, the spell fails.</w:t>
      </w:r>
    </w:p>
    <w:p w14:paraId="25EF6B01" w14:textId="77777777" w:rsidR="008E338F" w:rsidRDefault="008E338F">
      <w:pPr>
        <w:pStyle w:val="aSpellName"/>
        <w:rPr>
          <w:sz w:val="12"/>
        </w:rPr>
      </w:pPr>
      <w:r>
        <w:t>Cure Moderate Wounds, Mass</w:t>
      </w:r>
      <w:r>
        <w:rPr>
          <w:i w:val="0"/>
          <w:sz w:val="12"/>
        </w:rPr>
        <w:t>(PH p216)</w:t>
      </w:r>
    </w:p>
    <w:p w14:paraId="6CE8DF46" w14:textId="77777777" w:rsidR="008E338F" w:rsidRDefault="008E338F">
      <w:pPr>
        <w:pStyle w:val="aSpellStats"/>
      </w:pPr>
      <w:r>
        <w:t>&lt;Conj(heal), VS, 1StdAct, Close-range&gt;</w:t>
      </w:r>
    </w:p>
    <w:p w14:paraId="3CCA7F6F" w14:textId="77777777" w:rsidR="008E338F" w:rsidRDefault="008E338F">
      <w:pPr>
        <w:pStyle w:val="aSpellText"/>
      </w:pPr>
      <w:r>
        <w:t xml:space="preserve">– Cures 2d8 +1/level damage (max +30) to </w:t>
      </w:r>
      <w:r>
        <w:br/>
        <w:t xml:space="preserve">one creature per level in a 30’ area with </w:t>
      </w:r>
      <w:r>
        <w:rPr>
          <w:u w:val="single"/>
        </w:rPr>
        <w:t>Positive Energy</w:t>
      </w:r>
      <w:r>
        <w:t>.</w:t>
      </w:r>
    </w:p>
    <w:p w14:paraId="3F879AAB" w14:textId="77777777" w:rsidR="008E338F" w:rsidRDefault="008E338F">
      <w:pPr>
        <w:pStyle w:val="aSpellName"/>
      </w:pPr>
      <w:r>
        <w:t>Heal</w:t>
      </w:r>
      <w:r>
        <w:rPr>
          <w:i w:val="0"/>
          <w:sz w:val="12"/>
        </w:rPr>
        <w:t>(PH p239)</w:t>
      </w:r>
    </w:p>
    <w:p w14:paraId="504567B0" w14:textId="77777777" w:rsidR="008E338F" w:rsidRDefault="008E338F">
      <w:pPr>
        <w:pStyle w:val="aSpellStats"/>
      </w:pPr>
      <w:r>
        <w:t>&lt;Conj(heal), VS, 1StdAct, Touch&gt;</w:t>
      </w:r>
    </w:p>
    <w:p w14:paraId="11A7B56A" w14:textId="77777777" w:rsidR="008E338F" w:rsidRDefault="008E338F">
      <w:pPr>
        <w:pStyle w:val="aSpellText"/>
      </w:pPr>
      <w:r>
        <w:t xml:space="preserve">– Touched subject is infused with </w:t>
      </w:r>
      <w:r>
        <w:rPr>
          <w:u w:val="single"/>
        </w:rPr>
        <w:t>Positive Energy</w:t>
      </w:r>
      <w:r>
        <w:t xml:space="preserve">, healing 10hp per level (max 150hp)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69E75B41" w14:textId="77777777" w:rsidR="008E338F" w:rsidRDefault="008E338F">
      <w:pPr>
        <w:pStyle w:val="aSpellText"/>
      </w:pPr>
      <w:r>
        <w:t xml:space="preserve"> This spells does not remove </w:t>
      </w:r>
      <w:r>
        <w:rPr>
          <w:u w:val="single"/>
        </w:rPr>
        <w:t>Negative Levels</w:t>
      </w:r>
      <w:r>
        <w:t xml:space="preserve">, ability </w:t>
      </w:r>
      <w:r>
        <w:rPr>
          <w:u w:val="single"/>
        </w:rPr>
        <w:t>Drain</w:t>
      </w:r>
      <w:r>
        <w:t>, &amp; lost levels.</w:t>
      </w:r>
    </w:p>
    <w:p w14:paraId="6BA4ABD8" w14:textId="77777777" w:rsidR="008E338F" w:rsidRDefault="008E338F">
      <w:pPr>
        <w:pStyle w:val="aSpellText"/>
      </w:pPr>
      <w:r>
        <w:t xml:space="preserve"> If an Undead is the target of this spell, it takes 10hp per level (max 150hp)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27617881" w14:textId="77777777" w:rsidR="008E338F" w:rsidRDefault="008E338F">
      <w:pPr>
        <w:pStyle w:val="aSpellName"/>
      </w:pPr>
      <w:r>
        <w:t>Heroes’ Feast</w:t>
      </w:r>
      <w:r>
        <w:rPr>
          <w:i w:val="0"/>
          <w:sz w:val="12"/>
        </w:rPr>
        <w:t>(PH p240)</w:t>
      </w:r>
    </w:p>
    <w:p w14:paraId="6158AA3A" w14:textId="77777777" w:rsidR="008E338F" w:rsidRDefault="008E338F">
      <w:pPr>
        <w:pStyle w:val="aSpellStats"/>
      </w:pPr>
      <w:r>
        <w:t>&lt;Conj(create), VS/DF, 10Min, Close-range, 1hr&gt;</w:t>
      </w:r>
    </w:p>
    <w:p w14:paraId="21876A35" w14:textId="77777777" w:rsidR="008E338F" w:rsidRDefault="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630245C0" w14:textId="77777777" w:rsidR="008E338F" w:rsidRDefault="008E338F">
      <w:pPr>
        <w:pStyle w:val="aSpellName"/>
      </w:pPr>
      <w:r>
        <w:t>Planar Ally</w:t>
      </w:r>
      <w:r>
        <w:rPr>
          <w:i w:val="0"/>
          <w:sz w:val="12"/>
        </w:rPr>
        <w:t>(PH p261)</w:t>
      </w:r>
    </w:p>
    <w:p w14:paraId="693AB010" w14:textId="77777777" w:rsidR="008E338F" w:rsidRDefault="008E338F">
      <w:pPr>
        <w:pStyle w:val="aSpellStats"/>
      </w:pPr>
      <w:r>
        <w:t>&lt;Conj(call)[variable alignment/element], VS/DF/X(250), 10Minutes, no SR&gt;</w:t>
      </w:r>
    </w:p>
    <w:p w14:paraId="0B814370" w14:textId="77777777" w:rsidR="008E338F" w:rsidRDefault="008E338F">
      <w:pPr>
        <w:pStyle w:val="aSpellText"/>
      </w:pPr>
      <w:r>
        <w:t xml:space="preserve">– The caster requests his/her deity send Outsiders or Elementals:  either one of up to 12HD or two of the same type whose total </w:t>
      </w:r>
      <w:r>
        <w:lastRenderedPageBreak/>
        <w:t>HD are not more than 12.  Specific ones may be requested by name.</w:t>
      </w:r>
    </w:p>
    <w:p w14:paraId="7904C932" w14:textId="77777777" w:rsidR="008E338F" w:rsidRDefault="008E338F">
      <w:pPr>
        <w:pStyle w:val="aSpellText"/>
      </w:pPr>
      <w:r>
        <w:t xml:space="preserve"> Once the ‘allies’ arrives, the caster must negotiate what task they should do &amp; what they get in return.  The following table gives an idea of the cost in money, items, etc.  </w:t>
      </w:r>
    </w:p>
    <w:p w14:paraId="47A77521" w14:textId="77777777" w:rsidR="008E338F" w:rsidRDefault="008E338F">
      <w:pPr>
        <w:pStyle w:val="aSpellText"/>
        <w:tabs>
          <w:tab w:val="left" w:pos="1800"/>
        </w:tabs>
        <w:ind w:left="540"/>
        <w:rPr>
          <w:u w:val="single"/>
        </w:rPr>
      </w:pPr>
      <w:r>
        <w:rPr>
          <w:u w:val="single"/>
        </w:rPr>
        <w:t>Time Required</w:t>
      </w:r>
      <w:r>
        <w:rPr>
          <w:u w:val="single"/>
        </w:rPr>
        <w:tab/>
        <w:t>Payment</w:t>
      </w:r>
    </w:p>
    <w:p w14:paraId="7E455777" w14:textId="77777777" w:rsidR="008E338F" w:rsidRDefault="008E338F">
      <w:pPr>
        <w:pStyle w:val="aSpellText"/>
        <w:tabs>
          <w:tab w:val="left" w:pos="1800"/>
        </w:tabs>
        <w:ind w:left="540"/>
      </w:pPr>
      <w:r>
        <w:t>up to 1min/lvl</w:t>
      </w:r>
      <w:r>
        <w:tab/>
        <w:t>100gp / HD</w:t>
      </w:r>
    </w:p>
    <w:p w14:paraId="45396053" w14:textId="77777777" w:rsidR="008E338F" w:rsidRDefault="008E338F">
      <w:pPr>
        <w:pStyle w:val="aSpellText"/>
        <w:tabs>
          <w:tab w:val="left" w:pos="1800"/>
        </w:tabs>
        <w:ind w:left="540"/>
      </w:pPr>
      <w:r>
        <w:t>up to 1hr/lvl</w:t>
      </w:r>
      <w:r>
        <w:tab/>
        <w:t>500gp / HD</w:t>
      </w:r>
    </w:p>
    <w:p w14:paraId="45311FCD" w14:textId="77777777" w:rsidR="008E338F" w:rsidRDefault="008E338F">
      <w:pPr>
        <w:pStyle w:val="aSpellText"/>
        <w:tabs>
          <w:tab w:val="left" w:pos="1800"/>
        </w:tabs>
        <w:ind w:left="540"/>
      </w:pPr>
      <w:r>
        <w:t>up to 1day/lvl</w:t>
      </w:r>
      <w:r>
        <w:tab/>
        <w:t>1,000 / HD</w:t>
      </w:r>
    </w:p>
    <w:p w14:paraId="089DD88A" w14:textId="77777777" w:rsidR="008E338F" w:rsidRDefault="008E338F">
      <w:pPr>
        <w:pStyle w:val="aSpellText"/>
        <w:tabs>
          <w:tab w:val="left" w:pos="1800"/>
        </w:tabs>
        <w:spacing w:before="40"/>
        <w:ind w:left="533"/>
        <w:rPr>
          <w:u w:val="single"/>
        </w:rPr>
      </w:pPr>
      <w:r>
        <w:rPr>
          <w:u w:val="single"/>
        </w:rPr>
        <w:t>Difficulty</w:t>
      </w:r>
      <w:r>
        <w:rPr>
          <w:u w:val="single"/>
        </w:rPr>
        <w:tab/>
        <w:t>Modifier</w:t>
      </w:r>
    </w:p>
    <w:p w14:paraId="2A88CA2D" w14:textId="77777777" w:rsidR="008E338F" w:rsidRDefault="008E338F">
      <w:pPr>
        <w:pStyle w:val="aSpellText"/>
        <w:tabs>
          <w:tab w:val="left" w:pos="1800"/>
        </w:tabs>
        <w:ind w:left="540"/>
      </w:pPr>
      <w:r>
        <w:t>Matches Alignment</w:t>
      </w:r>
      <w:r>
        <w:tab/>
        <w:t>50% less</w:t>
      </w:r>
    </w:p>
    <w:p w14:paraId="5CC0E1FC" w14:textId="77777777" w:rsidR="008E338F" w:rsidRDefault="008E338F">
      <w:pPr>
        <w:pStyle w:val="aSpellText"/>
        <w:tabs>
          <w:tab w:val="left" w:pos="1800"/>
        </w:tabs>
        <w:ind w:left="540"/>
      </w:pPr>
      <w:r>
        <w:t>Non-hazardous</w:t>
      </w:r>
      <w:r>
        <w:tab/>
        <w:t>50% less</w:t>
      </w:r>
    </w:p>
    <w:p w14:paraId="6EAA5EE1" w14:textId="77777777" w:rsidR="008E338F" w:rsidRDefault="008E338F">
      <w:pPr>
        <w:pStyle w:val="aSpellText"/>
        <w:tabs>
          <w:tab w:val="left" w:pos="1800"/>
        </w:tabs>
        <w:ind w:left="540"/>
      </w:pPr>
      <w:r>
        <w:t>Very Dangerous</w:t>
      </w:r>
      <w:r>
        <w:tab/>
        <w:t>100% more</w:t>
      </w:r>
    </w:p>
    <w:p w14:paraId="1906D1E1" w14:textId="77777777" w:rsidR="008E338F" w:rsidRDefault="008E338F">
      <w:pPr>
        <w:pStyle w:val="aSpellText"/>
        <w:tabs>
          <w:tab w:val="left" w:pos="1800"/>
        </w:tabs>
        <w:ind w:left="540"/>
      </w:pPr>
      <w:r>
        <w:t>Suicidal</w:t>
      </w:r>
      <w:r>
        <w:tab/>
        <w:t>no deal</w:t>
      </w:r>
    </w:p>
    <w:p w14:paraId="35AE6D32" w14:textId="77777777" w:rsidR="008E338F" w:rsidRDefault="008E338F">
      <w:pPr>
        <w:pStyle w:val="aSpellText"/>
      </w:pPr>
      <w:r>
        <w:t xml:space="preserve"> When the task is complete, the ‘allies’ informs the caster of their deeds &amp; then return home.</w:t>
      </w:r>
    </w:p>
    <w:p w14:paraId="7F9FE370" w14:textId="77777777" w:rsidR="008E338F" w:rsidRDefault="008E338F">
      <w:pPr>
        <w:pStyle w:val="aSpellName"/>
        <w:rPr>
          <w:sz w:val="12"/>
        </w:rPr>
      </w:pPr>
      <w:r>
        <w:t>Sarcophagus of Stone</w:t>
      </w:r>
      <w:r>
        <w:rPr>
          <w:i w:val="0"/>
          <w:sz w:val="12"/>
        </w:rPr>
        <w:t>(DR313 p91)</w:t>
      </w:r>
    </w:p>
    <w:p w14:paraId="33E53C72" w14:textId="77777777" w:rsidR="008E338F" w:rsidRDefault="008E338F">
      <w:pPr>
        <w:pStyle w:val="aSpellStats"/>
      </w:pPr>
      <w:r>
        <w:t xml:space="preserve">&lt;Conj(creat)[earth], VSM(piece of a sarcophagus)/DF, 1StdAct, Close-range, Instantaneous, RefNeg, </w:t>
      </w:r>
      <w:r>
        <w:br/>
        <w:t>no SR&gt;</w:t>
      </w:r>
    </w:p>
    <w:p w14:paraId="7C4CA585" w14:textId="77777777" w:rsidR="008E338F" w:rsidRDefault="008E338F">
      <w:pPr>
        <w:pStyle w:val="aSpellText"/>
      </w:pPr>
      <w:r>
        <w:t>– Creates an air-tight stone sarcophagus around one target of up to Medium-size.  The stone has Hardness 8 and is 1” thick per four Caster levels.</w:t>
      </w:r>
    </w:p>
    <w:p w14:paraId="2376E3CB" w14:textId="77777777" w:rsidR="008E338F" w:rsidRDefault="008E338F">
      <w:pPr>
        <w:pStyle w:val="aSpellText"/>
      </w:pPr>
      <w:r>
        <w:t xml:space="preserve"> The target must hold its breath or begin to suffocate (DMG p304).  The target can attempt to escape by making a Strength check vs. DC 26 or using Natural or Light weapons that were already in hand when the spell was cast.  Also, the sarcophagus can be broken from the outside, but the target takes any excess damage beyond what was needed to break the stone.</w:t>
      </w:r>
    </w:p>
    <w:p w14:paraId="230D9B9E" w14:textId="77777777" w:rsidR="008E338F" w:rsidRDefault="008E338F">
      <w:pPr>
        <w:pStyle w:val="aSpellName"/>
      </w:pPr>
      <w:r>
        <w:t>Summon Monster VI</w:t>
      </w:r>
      <w:r>
        <w:rPr>
          <w:i w:val="0"/>
          <w:sz w:val="12"/>
        </w:rPr>
        <w:t>(PH p287)</w:t>
      </w:r>
    </w:p>
    <w:p w14:paraId="5C17D111" w14:textId="77777777" w:rsidR="008E338F" w:rsidRDefault="008E338F">
      <w:pPr>
        <w:pStyle w:val="aSpellStats"/>
      </w:pPr>
      <w:r>
        <w:t>&lt;Conj(sum)[variable alignment/element], VSF(bag, candle)/DF, 1Round, Close-range, 1rnd/lvl(D)&gt;</w:t>
      </w:r>
    </w:p>
    <w:p w14:paraId="18BC5CC2" w14:textId="77777777" w:rsidR="008E338F" w:rsidRDefault="008E338F">
      <w:pPr>
        <w:pStyle w:val="aSpellText"/>
      </w:pPr>
      <w:r>
        <w:t>– Summons one or more creatures to fight the caster’s enemies.  The creatures can attack on the caster’s initiative starting their first round.</w:t>
      </w:r>
    </w:p>
    <w:p w14:paraId="0D3F4151"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4EB974CD" w14:textId="77777777" w:rsidR="008E338F" w:rsidRDefault="008E338F">
      <w:pPr>
        <w:pStyle w:val="aSpellText"/>
        <w:tabs>
          <w:tab w:val="left" w:pos="2520"/>
        </w:tabs>
        <w:ind w:left="540"/>
      </w:pPr>
      <w:r>
        <w:rPr>
          <w:u w:val="single"/>
        </w:rPr>
        <w:t>Summon Monster VI</w:t>
      </w:r>
      <w:r>
        <w:tab/>
        <w:t>1</w:t>
      </w:r>
    </w:p>
    <w:p w14:paraId="3BC2B50A" w14:textId="77777777" w:rsidR="008E338F" w:rsidRDefault="008E338F">
      <w:pPr>
        <w:pStyle w:val="aSpellText"/>
        <w:tabs>
          <w:tab w:val="left" w:pos="2520"/>
        </w:tabs>
        <w:ind w:left="540"/>
      </w:pPr>
      <w:r>
        <w:rPr>
          <w:u w:val="single"/>
        </w:rPr>
        <w:t>Summon Monster V</w:t>
      </w:r>
      <w:r>
        <w:tab/>
        <w:t>1d3</w:t>
      </w:r>
    </w:p>
    <w:p w14:paraId="37A80EEF" w14:textId="77777777" w:rsidR="008E338F" w:rsidRDefault="008E338F">
      <w:pPr>
        <w:pStyle w:val="aSpellText"/>
        <w:tabs>
          <w:tab w:val="left" w:pos="2520"/>
        </w:tabs>
        <w:ind w:left="540"/>
      </w:pPr>
      <w:r>
        <w:rPr>
          <w:u w:val="single"/>
        </w:rPr>
        <w:t>Summon Monster IV</w:t>
      </w:r>
      <w:r>
        <w:t xml:space="preserve"> (or lower)</w:t>
      </w:r>
      <w:r>
        <w:tab/>
        <w:t>1d4+1</w:t>
      </w:r>
    </w:p>
    <w:p w14:paraId="4551B98C" w14:textId="77777777" w:rsidR="008E338F" w:rsidRDefault="008E338F">
      <w:pPr>
        <w:pStyle w:val="aSpellName"/>
        <w:rPr>
          <w:sz w:val="12"/>
        </w:rPr>
      </w:pPr>
      <w:smartTag w:uri="urn:schemas-microsoft-com:office:smarttags" w:element="address">
        <w:smartTag w:uri="urn:schemas-microsoft-com:office:smarttags" w:element="Street">
          <w:r>
            <w:t>Vigorous Circle</w:t>
          </w:r>
        </w:smartTag>
      </w:smartTag>
      <w:r>
        <w:rPr>
          <w:i w:val="0"/>
          <w:sz w:val="12"/>
        </w:rPr>
        <w:t>(CDiv p187)(DR324 p103)+</w:t>
      </w:r>
    </w:p>
    <w:p w14:paraId="6B47F7B7" w14:textId="77777777" w:rsidR="008E338F" w:rsidRDefault="008E338F">
      <w:pPr>
        <w:pStyle w:val="aSpellStats"/>
      </w:pPr>
      <w:r>
        <w:t>&lt;Conj(heal), VS, 1StdAct, 20’ range, 10rnd + 1rnd per level (max 40rnds total)&gt;</w:t>
      </w:r>
    </w:p>
    <w:p w14:paraId="42F708BD" w14:textId="77777777" w:rsidR="008E338F" w:rsidRDefault="008E338F">
      <w:pPr>
        <w:pStyle w:val="aSpellText"/>
      </w:pPr>
      <w:r>
        <w:t xml:space="preserve">– One living creature per two Caster levels in a 30’ area gains </w:t>
      </w:r>
      <w:r>
        <w:rPr>
          <w:u w:val="single"/>
        </w:rPr>
        <w:t>Fast Healing 3</w:t>
      </w:r>
      <w:r>
        <w:t>.</w:t>
      </w:r>
    </w:p>
    <w:p w14:paraId="1A170BCF" w14:textId="77777777" w:rsidR="00D807CA" w:rsidRDefault="00D807CA" w:rsidP="00D807CA">
      <w:pPr>
        <w:pStyle w:val="aSpellName"/>
        <w:rPr>
          <w:sz w:val="12"/>
        </w:rPr>
      </w:pPr>
      <w:r>
        <w:t>Wall of Tentacles</w:t>
      </w:r>
      <w:r>
        <w:rPr>
          <w:i w:val="0"/>
          <w:sz w:val="12"/>
        </w:rPr>
        <w:t>(DR359 p60)</w:t>
      </w:r>
    </w:p>
    <w:p w14:paraId="012CD32E" w14:textId="77777777" w:rsidR="00D807CA" w:rsidRDefault="00D807CA" w:rsidP="00D807CA">
      <w:pPr>
        <w:pStyle w:val="aSpellStats"/>
      </w:pPr>
      <w:r>
        <w:t>&lt;Conj(creat), VS/ DF, 1StdAct, Medium-range, Instantaneous, no SR&gt;</w:t>
      </w:r>
    </w:p>
    <w:p w14:paraId="2FAE2A0F" w14:textId="77777777" w:rsidR="00D807CA" w:rsidRDefault="00D807CA" w:rsidP="00D807CA">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47904A95" w14:textId="77777777" w:rsidR="00D807CA" w:rsidRDefault="00D807CA" w:rsidP="00D807CA">
      <w:pPr>
        <w:pStyle w:val="aSpellText"/>
      </w:pPr>
      <w:r>
        <w:t xml:space="preserve"> The wall can be of any shape &amp; will merge into adjoining stone surfaces.</w:t>
      </w:r>
    </w:p>
    <w:p w14:paraId="0589FFE6" w14:textId="77777777" w:rsidR="00D807CA" w:rsidRDefault="00D807CA" w:rsidP="00D807CA">
      <w:pPr>
        <w:pStyle w:val="aSpellText"/>
      </w:pPr>
      <w:r>
        <w:t xml:space="preserve"> Followers of Lolth may pass safely through this wall.  All others are attacked by tentacles that have a 30’ reach &amp; attack as a Huge creature with the caster’s BAB &amp; a Strength of 26 (working out to (BAB + 6)) that does 2d6+12 melee damage, has Improved Grab, &amp; does Constriction damage of 2d6+12.</w:t>
      </w:r>
    </w:p>
    <w:p w14:paraId="1A2ADA8C" w14:textId="77777777" w:rsidR="008E338F" w:rsidRDefault="008E338F">
      <w:pPr>
        <w:pStyle w:val="aSpellName"/>
      </w:pPr>
      <w:r>
        <w:t>Word of Recall</w:t>
      </w:r>
      <w:r>
        <w:rPr>
          <w:i w:val="0"/>
          <w:sz w:val="12"/>
        </w:rPr>
        <w:t>(PH p303)</w:t>
      </w:r>
    </w:p>
    <w:p w14:paraId="790EE4FA" w14:textId="77777777" w:rsidR="008E338F" w:rsidRDefault="008E338F">
      <w:pPr>
        <w:pStyle w:val="aSpellStats"/>
      </w:pPr>
      <w:r>
        <w:t>&lt;Conj[teleport], V, 1StdAct&gt;</w:t>
      </w:r>
    </w:p>
    <w:p w14:paraId="4B734CE5" w14:textId="77777777" w:rsidR="008E338F" w:rsidRDefault="008E338F">
      <w:pPr>
        <w:pStyle w:val="aSpellText"/>
      </w:pPr>
      <w:r>
        <w:t xml:space="preserve">– Teleports the caster, his/her Maximum Load,  &amp; one willing Medium-sized creature per three levels (or the </w:t>
      </w:r>
      <w:r>
        <w:rPr>
          <w:u w:val="single"/>
        </w:rPr>
        <w:t>Creature Equivalent</w:t>
      </w:r>
      <w:r>
        <w:t xml:space="preserve">) back to a very familiar place that was designated when the spell was memorized.  The start &amp; </w:t>
      </w:r>
      <w:r>
        <w:t>end locations must be in the same plane of existence.</w:t>
      </w:r>
    </w:p>
    <w:p w14:paraId="2159D39F" w14:textId="77777777" w:rsidR="008E338F" w:rsidRDefault="008E338F">
      <w:pPr>
        <w:pStyle w:val="Heading3"/>
      </w:pPr>
      <w:r>
        <w:t>Divination</w:t>
      </w:r>
    </w:p>
    <w:p w14:paraId="0E1839DB" w14:textId="77777777" w:rsidR="008E338F" w:rsidRDefault="008E338F">
      <w:pPr>
        <w:pStyle w:val="aSpellName"/>
      </w:pPr>
      <w:r>
        <w:t>Find the Path</w:t>
      </w:r>
      <w:r>
        <w:rPr>
          <w:i w:val="0"/>
          <w:sz w:val="12"/>
        </w:rPr>
        <w:t>(PH p230)</w:t>
      </w:r>
    </w:p>
    <w:p w14:paraId="527037C9" w14:textId="77777777" w:rsidR="008E338F" w:rsidRDefault="008E338F">
      <w:pPr>
        <w:pStyle w:val="aSpellStats"/>
      </w:pPr>
      <w:r>
        <w:t>&lt;Div, VSF(rune stones), 3Rounds, 10min/lvl&gt;</w:t>
      </w:r>
    </w:p>
    <w:p w14:paraId="361900D2" w14:textId="77777777" w:rsidR="008E338F" w:rsidRDefault="008E338F">
      <w:pPr>
        <w:pStyle w:val="aSpellText"/>
      </w:pPr>
      <w:r>
        <w:t>– The touched subject knows the shortest, most direct route to the specified location (</w:t>
      </w:r>
      <w:r>
        <w:rPr>
          <w:u w:val="single"/>
        </w:rPr>
        <w:t>not</w:t>
      </w:r>
      <w:r>
        <w:t xml:space="preserve"> objects or people).</w:t>
      </w:r>
    </w:p>
    <w:p w14:paraId="78415A38" w14:textId="77777777" w:rsidR="008E338F" w:rsidRDefault="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7E2EFFB1" w14:textId="77777777" w:rsidR="008E338F" w:rsidRDefault="008E338F">
      <w:pPr>
        <w:pStyle w:val="aSpellText"/>
      </w:pPr>
      <w:r>
        <w:t xml:space="preserve"> This spell will get a subject out of a </w:t>
      </w:r>
      <w:r>
        <w:rPr>
          <w:i/>
          <w:iCs/>
        </w:rPr>
        <w:t>Maze</w:t>
      </w:r>
      <w:r>
        <w:t xml:space="preserve"> spell in 1 round.</w:t>
      </w:r>
    </w:p>
    <w:p w14:paraId="6C141220" w14:textId="77777777" w:rsidR="008E338F" w:rsidRDefault="008E338F">
      <w:pPr>
        <w:pStyle w:val="Heading3"/>
      </w:pPr>
      <w:r>
        <w:t>Enchantment</w:t>
      </w:r>
    </w:p>
    <w:p w14:paraId="590833F5" w14:textId="77777777" w:rsidR="008E338F" w:rsidRDefault="008E338F">
      <w:pPr>
        <w:pStyle w:val="aSpellName"/>
      </w:pPr>
      <w:r>
        <w:t>Geas/Quest</w:t>
      </w:r>
      <w:r>
        <w:rPr>
          <w:i w:val="0"/>
          <w:sz w:val="12"/>
        </w:rPr>
        <w:t>(PH p234)</w:t>
      </w:r>
    </w:p>
    <w:p w14:paraId="2ABE3238" w14:textId="77777777" w:rsidR="008E338F" w:rsidRDefault="008E338F">
      <w:pPr>
        <w:pStyle w:val="aSpellStats"/>
      </w:pPr>
      <w:r>
        <w:t>&lt;Ench(comp)[mind][language], V, 10Minutes, Close-range, until discharged(D), no save, SR applies&gt;</w:t>
      </w:r>
    </w:p>
    <w:p w14:paraId="5D995D9E" w14:textId="77777777" w:rsidR="008E338F" w:rsidRDefault="008E338F">
      <w:pPr>
        <w:pStyle w:val="aSpellText"/>
      </w:pPr>
      <w:r>
        <w:t>– One subject obeys the caster’s command “to the letter”, though self-destructive orders break the spell.</w:t>
      </w:r>
    </w:p>
    <w:p w14:paraId="5FA956FB" w14:textId="77777777" w:rsidR="008E338F" w:rsidRDefault="008E338F">
      <w:pPr>
        <w:pStyle w:val="aSpellText"/>
      </w:pPr>
      <w:r>
        <w:t xml:space="preserve"> Open-ended commands, such as “Guard this Door”, last for 1 day per Caster level.  Specific tasks must be completed for the spell to be discharged.</w:t>
      </w:r>
    </w:p>
    <w:p w14:paraId="7E7ABA30" w14:textId="77777777" w:rsidR="008E338F" w:rsidRDefault="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4545CFEE" w14:textId="77777777" w:rsidR="008E338F" w:rsidRDefault="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2246A71E" w14:textId="77777777" w:rsidR="008E338F" w:rsidRDefault="008E338F">
      <w:pPr>
        <w:pStyle w:val="aSpellName"/>
      </w:pPr>
      <w:r>
        <w:t>Symbol of Persuasion</w:t>
      </w:r>
      <w:r>
        <w:rPr>
          <w:i w:val="0"/>
          <w:sz w:val="12"/>
        </w:rPr>
        <w:t>(PH p290)</w:t>
      </w:r>
    </w:p>
    <w:p w14:paraId="0B85F295" w14:textId="77777777" w:rsidR="008E338F" w:rsidRDefault="008E338F">
      <w:pPr>
        <w:pStyle w:val="aSpellStats"/>
      </w:pPr>
      <w:r>
        <w:t>&lt;Ench(charm)[mind], VSM(5,000gp of diamond &amp; opal powder, mercury, phosphorus), 10Minutes, Touch, until triggered then 10min/lvl, WillNeg, SR applies&gt;</w:t>
      </w:r>
    </w:p>
    <w:p w14:paraId="2CB7F8F3"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become charmed by the caster (i.e., consider him a good friend) for 1 hour per level.  The triggered symbol remains active for 10min/lvl</w:t>
      </w:r>
    </w:p>
    <w:p w14:paraId="28D64C4F" w14:textId="77777777" w:rsidR="008E338F" w:rsidRDefault="008E338F">
      <w:pPr>
        <w:pStyle w:val="aSpellText"/>
      </w:pPr>
      <w:r>
        <w:t xml:space="preserve"> Any creature who saves is safe until it leaves the 60’ radius.  Reentering requires a new save.</w:t>
      </w:r>
    </w:p>
    <w:p w14:paraId="403A37DC"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47DBF80" w14:textId="77777777" w:rsidR="008E338F" w:rsidRDefault="008E338F">
      <w:pPr>
        <w:pStyle w:val="aSpellText"/>
        <w:tabs>
          <w:tab w:val="left" w:pos="540"/>
        </w:tabs>
        <w:ind w:left="540"/>
      </w:pPr>
      <w:r>
        <w:t>a)</w:t>
      </w:r>
      <w:r>
        <w:tab/>
        <w:t>target looks at the symbol;</w:t>
      </w:r>
    </w:p>
    <w:p w14:paraId="37285D67" w14:textId="77777777" w:rsidR="008E338F" w:rsidRDefault="008E338F">
      <w:pPr>
        <w:pStyle w:val="aSpellText"/>
        <w:tabs>
          <w:tab w:val="left" w:pos="540"/>
        </w:tabs>
        <w:ind w:left="540"/>
      </w:pPr>
      <w:r>
        <w:t>b)</w:t>
      </w:r>
      <w:r>
        <w:tab/>
        <w:t>target reads the symbol;</w:t>
      </w:r>
    </w:p>
    <w:p w14:paraId="22941256" w14:textId="77777777" w:rsidR="008E338F" w:rsidRDefault="008E338F">
      <w:pPr>
        <w:pStyle w:val="aSpellText"/>
        <w:tabs>
          <w:tab w:val="left" w:pos="540"/>
        </w:tabs>
        <w:ind w:left="540"/>
      </w:pPr>
      <w:r>
        <w:t>c)</w:t>
      </w:r>
      <w:r>
        <w:tab/>
        <w:t>target touches the symbol (including covering it);</w:t>
      </w:r>
    </w:p>
    <w:p w14:paraId="25901F85" w14:textId="77777777" w:rsidR="008E338F" w:rsidRDefault="008E338F">
      <w:pPr>
        <w:pStyle w:val="aSpellText"/>
        <w:tabs>
          <w:tab w:val="left" w:pos="540"/>
        </w:tabs>
        <w:ind w:left="540"/>
      </w:pPr>
      <w:r>
        <w:t>d)</w:t>
      </w:r>
      <w:r>
        <w:tab/>
        <w:t>target passes over the symbol;</w:t>
      </w:r>
    </w:p>
    <w:p w14:paraId="25160696" w14:textId="77777777" w:rsidR="008E338F" w:rsidRDefault="008E338F">
      <w:pPr>
        <w:pStyle w:val="aSpellText"/>
        <w:tabs>
          <w:tab w:val="left" w:pos="540"/>
        </w:tabs>
        <w:ind w:left="540"/>
      </w:pPr>
      <w:r>
        <w:t>e)</w:t>
      </w:r>
      <w:r>
        <w:tab/>
        <w:t>target passes through the portal marked with the symbol;</w:t>
      </w:r>
    </w:p>
    <w:p w14:paraId="59077717" w14:textId="77777777" w:rsidR="008E338F" w:rsidRDefault="008E338F">
      <w:pPr>
        <w:pStyle w:val="aSpellText"/>
        <w:tabs>
          <w:tab w:val="left" w:pos="540"/>
        </w:tabs>
        <w:ind w:left="540"/>
      </w:pPr>
      <w:r>
        <w:t>f)</w:t>
      </w:r>
      <w:r>
        <w:tab/>
        <w:t>custom triggering condition based on target’s name, alignment, a visual quality, or a visual action.</w:t>
      </w:r>
    </w:p>
    <w:p w14:paraId="0E709BF4" w14:textId="77777777" w:rsidR="008E338F" w:rsidRDefault="008E338F">
      <w:pPr>
        <w:pStyle w:val="aSpellText"/>
      </w:pPr>
      <w:r>
        <w:t xml:space="preserve"> The caster may include a password, which allows the creature saying the password to not trigger the symbol.</w:t>
      </w:r>
    </w:p>
    <w:p w14:paraId="111B9704"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6A7D30D8"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5FC7B7BE"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0BE0D5BC" w14:textId="77777777" w:rsidR="008E338F" w:rsidRDefault="008E338F">
      <w:pPr>
        <w:pStyle w:val="Heading3"/>
      </w:pPr>
      <w:r>
        <w:t>Evocation</w:t>
      </w:r>
    </w:p>
    <w:p w14:paraId="4B743B61" w14:textId="77777777" w:rsidR="008E338F" w:rsidRDefault="008E338F">
      <w:pPr>
        <w:pStyle w:val="aSpellName"/>
      </w:pPr>
      <w:r>
        <w:t>Blade Barrier</w:t>
      </w:r>
      <w:r>
        <w:rPr>
          <w:i w:val="0"/>
          <w:sz w:val="12"/>
        </w:rPr>
        <w:t>(PH p205)</w:t>
      </w:r>
    </w:p>
    <w:p w14:paraId="4516C6EA" w14:textId="77777777" w:rsidR="008E338F" w:rsidRDefault="008E338F">
      <w:pPr>
        <w:pStyle w:val="aSpellStats"/>
      </w:pPr>
      <w:r>
        <w:t>&lt;Evoc[force], VS, 1StdAct, Medium-range, 1min/lvl(D), SR applies&gt;</w:t>
      </w:r>
    </w:p>
    <w:p w14:paraId="15D9CE36" w14:textId="77777777" w:rsidR="008E338F" w:rsidRDefault="008E338F">
      <w:pPr>
        <w:pStyle w:val="aSpellText"/>
      </w:pPr>
      <w:r>
        <w:t>– Creates a 20’ tall wall of spinning blades either of 20’ long per level –or– a ringed wall 5’ radius per two levels.  Going through the barrier causes 1d6/lvl (max 15d6) (Ref½).</w:t>
      </w:r>
    </w:p>
    <w:p w14:paraId="5FC8A0DE" w14:textId="77777777" w:rsidR="008E338F" w:rsidRDefault="008E338F">
      <w:pPr>
        <w:pStyle w:val="aSpellText"/>
      </w:pPr>
      <w:r>
        <w:t xml:space="preserve">  If the barrier is created on top of a creature, it is allowed a Reflex save to get out before it finishes forming (i.e., no damage).</w:t>
      </w:r>
    </w:p>
    <w:p w14:paraId="2ED047C8" w14:textId="77777777" w:rsidR="008E338F" w:rsidRDefault="008E338F">
      <w:pPr>
        <w:pStyle w:val="aSpellText"/>
      </w:pPr>
      <w:r>
        <w:t xml:space="preserve"> The barrier proves a +4 Cover bonus to AC &amp; a +2 Cover bonus to Reflex saves against attacks made through it.</w:t>
      </w:r>
    </w:p>
    <w:p w14:paraId="075E830D" w14:textId="77777777" w:rsidR="008E338F" w:rsidRPr="00A64EA6" w:rsidRDefault="008E338F" w:rsidP="008E338F">
      <w:pPr>
        <w:pStyle w:val="aSpellName"/>
        <w:rPr>
          <w:i w:val="0"/>
        </w:rPr>
      </w:pPr>
      <w:r w:rsidRPr="00A64EA6">
        <w:t>Bolt of Glory</w:t>
      </w:r>
      <w:r w:rsidRPr="00A64EA6">
        <w:rPr>
          <w:i w:val="0"/>
          <w:sz w:val="12"/>
        </w:rPr>
        <w:t>(Spell p35)</w:t>
      </w:r>
      <w:r w:rsidRPr="00A64EA6">
        <w:rPr>
          <w:i w:val="0"/>
          <w:strike/>
          <w:sz w:val="12"/>
          <w:szCs w:val="12"/>
        </w:rPr>
        <w:t>(CDiv p155)</w:t>
      </w:r>
    </w:p>
    <w:p w14:paraId="4FD63076" w14:textId="77777777" w:rsidR="008E338F" w:rsidRPr="00A64EA6" w:rsidRDefault="008E338F" w:rsidP="008E338F">
      <w:pPr>
        <w:pStyle w:val="aSpellStats"/>
      </w:pPr>
      <w:r w:rsidRPr="00A64EA6">
        <w:t>&lt;Evoc[good][ray], VS/DF, 1StdAct, Close-range, Instantaneous, no save, SR applies&gt;</w:t>
      </w:r>
    </w:p>
    <w:p w14:paraId="670DF52F" w14:textId="77777777" w:rsidR="008E338F" w:rsidRPr="00A64EA6" w:rsidRDefault="008E338F" w:rsidP="008E338F">
      <w:pPr>
        <w:pStyle w:val="aSpellText"/>
      </w:pPr>
      <w:r w:rsidRPr="00A64EA6">
        <w:t>– Ray of positive energy effects its target based on its nature &amp; native plane of existence:</w:t>
      </w:r>
    </w:p>
    <w:p w14:paraId="1D83EF82" w14:textId="77777777" w:rsidR="008E338F" w:rsidRPr="00A64EA6" w:rsidRDefault="008E338F" w:rsidP="008E338F">
      <w:pPr>
        <w:pStyle w:val="aSpellText"/>
        <w:ind w:left="540"/>
      </w:pPr>
      <w:r w:rsidRPr="00A64EA6">
        <w:t>Evil Outsiders, Negative Energy Plane natives, and Undead take 1d12 per level (max 15d12).</w:t>
      </w:r>
    </w:p>
    <w:p w14:paraId="69880320" w14:textId="77777777" w:rsidR="008E338F" w:rsidRPr="00A64EA6" w:rsidRDefault="008E338F" w:rsidP="008E338F">
      <w:pPr>
        <w:pStyle w:val="aSpellText"/>
        <w:ind w:left="540"/>
      </w:pPr>
      <w:r w:rsidRPr="00A64EA6">
        <w:t>Material Plane natives, Neutral Outsider and Elemental Plane natives take 1d12 per two levels (max 7d12).</w:t>
      </w:r>
    </w:p>
    <w:p w14:paraId="21ECC59C" w14:textId="77777777" w:rsidR="008E338F" w:rsidRPr="00A64EA6" w:rsidRDefault="008E338F" w:rsidP="008E338F">
      <w:pPr>
        <w:pStyle w:val="aSpellText"/>
        <w:ind w:left="540"/>
      </w:pPr>
      <w:r w:rsidRPr="00A64EA6">
        <w:t>All other creatures, including Good Outsiders and Positive Energy Plane natives, take no damage.</w:t>
      </w:r>
    </w:p>
    <w:p w14:paraId="1365A321" w14:textId="77777777" w:rsidR="008E338F" w:rsidRDefault="008E338F" w:rsidP="008E338F">
      <w:pPr>
        <w:pStyle w:val="aSpellName"/>
      </w:pPr>
      <w:r>
        <w:t>Serpent Storm</w:t>
      </w:r>
      <w:r>
        <w:rPr>
          <w:i w:val="0"/>
          <w:sz w:val="12"/>
        </w:rPr>
        <w:t>(DR330 p71)</w:t>
      </w:r>
    </w:p>
    <w:p w14:paraId="3D2FD7F8" w14:textId="77777777" w:rsidR="008E338F" w:rsidRDefault="008E338F" w:rsidP="008E338F">
      <w:pPr>
        <w:pStyle w:val="aSpellStats"/>
      </w:pPr>
      <w:r>
        <w:t>&lt;Evoc, VSF(living snake no larger than the caster’s size category), 1StdAct, Medium-range, 1rnd/lvl(D), SR applies&gt;</w:t>
      </w:r>
    </w:p>
    <w:p w14:paraId="6F7D1AA9" w14:textId="77777777" w:rsidR="008E338F" w:rsidRDefault="008E338F" w:rsidP="008E338F">
      <w:pPr>
        <w:pStyle w:val="aSpellText"/>
      </w:pPr>
      <w:r>
        <w:t xml:space="preserve">– A 20’ radius </w:t>
      </w:r>
      <w:r>
        <w:rPr>
          <w:u w:val="single"/>
        </w:rPr>
        <w:t>Spread</w:t>
      </w:r>
      <w:r>
        <w:t xml:space="preserve"> has a “snakes” rain down and form a layer on the ground.  This is considered Difficult Terrain. </w:t>
      </w:r>
    </w:p>
    <w:p w14:paraId="2D74AFDE" w14:textId="77777777" w:rsidR="008E338F" w:rsidRDefault="008E338F" w:rsidP="008E338F">
      <w:pPr>
        <w:pStyle w:val="aSpellText"/>
      </w:pPr>
      <w:r>
        <w:t xml:space="preserve"> Each round, any creature in the area of effect takes 1d6 per two level (Ref½) and, if it took at least 1hp of damage, 1d4 Constitution damage (FortNeg).</w:t>
      </w:r>
    </w:p>
    <w:p w14:paraId="708BB5D5" w14:textId="77777777" w:rsidR="008E338F" w:rsidRDefault="008E338F" w:rsidP="008E338F">
      <w:pPr>
        <w:pStyle w:val="aSpellText"/>
      </w:pPr>
      <w:r>
        <w:t xml:space="preserve"> Note that this is a </w:t>
      </w:r>
      <w:r w:rsidRPr="003815CD">
        <w:rPr>
          <w:u w:val="single"/>
        </w:rPr>
        <w:t>magical effect</w:t>
      </w:r>
      <w:r>
        <w:t>.  The snakes cannot be injured, charmed, paralyzed, etc.  When the spell ends, the “snakes” disappear.</w:t>
      </w:r>
    </w:p>
    <w:p w14:paraId="3ACB9295" w14:textId="77777777" w:rsidR="008E338F" w:rsidRDefault="008E338F">
      <w:pPr>
        <w:pStyle w:val="aSpellName"/>
      </w:pPr>
      <w:r>
        <w:t>Zealot Pact</w:t>
      </w:r>
      <w:r>
        <w:rPr>
          <w:i w:val="0"/>
          <w:sz w:val="12"/>
        </w:rPr>
        <w:t>(CDiv p191)</w:t>
      </w:r>
    </w:p>
    <w:p w14:paraId="2EC32EAE" w14:textId="77777777" w:rsidR="008E338F" w:rsidRDefault="008E338F">
      <w:pPr>
        <w:pStyle w:val="aSpellStats"/>
      </w:pPr>
      <w:r>
        <w:t xml:space="preserve">&lt;Evoc, VS/DF/X(500), 10Minutes, Touch, until discharged then 1rnd/lvl&gt;   </w:t>
      </w:r>
    </w:p>
    <w:p w14:paraId="10E286CE" w14:textId="77777777" w:rsidR="008E338F" w:rsidRDefault="008E338F">
      <w:pPr>
        <w:pStyle w:val="aSpellText"/>
      </w:pPr>
      <w:r>
        <w:t>– When the touched, willing, living creature hits a creature whose alignment is exactly opposite to that of the deity of the Cleric who cast this spell, the target receives the following benefits for 1 round per caster lvl:</w:t>
      </w:r>
    </w:p>
    <w:p w14:paraId="5D5A4C26" w14:textId="77777777" w:rsidR="008E338F" w:rsidRDefault="008E338F">
      <w:pPr>
        <w:pStyle w:val="aSpellText"/>
        <w:tabs>
          <w:tab w:val="left" w:pos="540"/>
        </w:tabs>
        <w:ind w:left="540"/>
      </w:pPr>
      <w:r>
        <w:t>a)</w:t>
      </w:r>
      <w:r>
        <w:tab/>
        <w:t>+4 bonus on melee attack rolls;</w:t>
      </w:r>
    </w:p>
    <w:p w14:paraId="6C283A4C" w14:textId="77777777" w:rsidR="008E338F" w:rsidRDefault="008E338F">
      <w:pPr>
        <w:pStyle w:val="aSpellText"/>
        <w:tabs>
          <w:tab w:val="left" w:pos="540"/>
        </w:tabs>
        <w:ind w:left="540"/>
      </w:pPr>
      <w:r>
        <w:t>b)</w:t>
      </w:r>
      <w:r>
        <w:tab/>
        <w:t>double damage;</w:t>
      </w:r>
    </w:p>
    <w:p w14:paraId="5E517669" w14:textId="77777777" w:rsidR="008E338F" w:rsidRDefault="008E338F">
      <w:pPr>
        <w:pStyle w:val="aSpellText"/>
        <w:tabs>
          <w:tab w:val="left" w:pos="540"/>
        </w:tabs>
        <w:ind w:left="540"/>
      </w:pPr>
      <w:r>
        <w:t>c)</w:t>
      </w:r>
      <w:r>
        <w:tab/>
        <w:t>all threatened criticals are automatically confirmed;</w:t>
      </w:r>
    </w:p>
    <w:p w14:paraId="76387D46" w14:textId="77777777" w:rsidR="008E338F" w:rsidRDefault="008E338F">
      <w:pPr>
        <w:pStyle w:val="aSpellText"/>
        <w:tabs>
          <w:tab w:val="left" w:pos="540"/>
        </w:tabs>
        <w:ind w:left="540"/>
      </w:pPr>
      <w:r>
        <w:t>d)</w:t>
      </w:r>
      <w:r>
        <w:tab/>
        <w:t>melee damage receives alignment descriptors that match the deity (i.e., a pact with a Lawful Good deity result in the target’s damage being [lawful][good];</w:t>
      </w:r>
    </w:p>
    <w:p w14:paraId="702ACC2E" w14:textId="77777777" w:rsidR="008E338F" w:rsidRDefault="008E338F">
      <w:pPr>
        <w:pStyle w:val="aSpellText"/>
        <w:tabs>
          <w:tab w:val="left" w:pos="540"/>
        </w:tabs>
        <w:ind w:left="540"/>
      </w:pPr>
      <w:r>
        <w:t>e)</w:t>
      </w:r>
      <w:r>
        <w:tab/>
        <w:t xml:space="preserve">the target can see which creatures within 60’ have the opposite alignment of the deity (as per </w:t>
      </w:r>
      <w:r>
        <w:rPr>
          <w:i/>
          <w:iCs/>
        </w:rPr>
        <w:t>Detect Evil</w:t>
      </w:r>
      <w:r>
        <w:t>, etc.).</w:t>
      </w:r>
    </w:p>
    <w:p w14:paraId="34E7F454" w14:textId="77777777" w:rsidR="008E338F" w:rsidRDefault="008E338F">
      <w:pPr>
        <w:pStyle w:val="aSpellText"/>
        <w:tabs>
          <w:tab w:val="left" w:pos="540"/>
        </w:tabs>
        <w:ind w:left="540"/>
      </w:pPr>
      <w:r>
        <w:t>f)</w:t>
      </w:r>
      <w:r>
        <w:tab/>
        <w:t>for the spell’s duration, the target must attack a foe of the opposite alignment each round if possible.</w:t>
      </w:r>
    </w:p>
    <w:p w14:paraId="4194F87B" w14:textId="77777777" w:rsidR="008E338F" w:rsidRDefault="008E338F">
      <w:pPr>
        <w:pStyle w:val="aSpellText"/>
      </w:pPr>
      <w:r>
        <w:t xml:space="preserve"> If the pact is with a True Neutral deity, then this spell applies to one of the following alignments (chosen as casting time):  Lawful Good, Chaotic Good, Lawful Evil, or Chaotic Evil.</w:t>
      </w:r>
    </w:p>
    <w:p w14:paraId="0B0D68D8" w14:textId="77777777" w:rsidR="008E338F" w:rsidRDefault="008E338F">
      <w:pPr>
        <w:pStyle w:val="Heading3"/>
      </w:pPr>
      <w:r>
        <w:lastRenderedPageBreak/>
        <w:t>Necromancy</w:t>
      </w:r>
    </w:p>
    <w:p w14:paraId="1C7BD800" w14:textId="77777777" w:rsidR="008E338F" w:rsidRDefault="008E338F" w:rsidP="008E338F">
      <w:pPr>
        <w:pStyle w:val="aSpellName"/>
      </w:pPr>
      <w:r>
        <w:t>Barghest’s Feast</w:t>
      </w:r>
      <w:r>
        <w:rPr>
          <w:i w:val="0"/>
          <w:sz w:val="12"/>
        </w:rPr>
        <w:t>(Spell p24)</w:t>
      </w:r>
    </w:p>
    <w:p w14:paraId="561A2DF3" w14:textId="77777777" w:rsidR="008E338F" w:rsidRDefault="008E338F" w:rsidP="008E338F">
      <w:pPr>
        <w:pStyle w:val="aSpellStats"/>
      </w:pPr>
      <w:r>
        <w:t>&lt;Necro[evil], VSM(5,000gp diamond), 1Round, Touch, Instantaneous&gt;</w:t>
      </w:r>
    </w:p>
    <w:p w14:paraId="456194B9" w14:textId="77777777" w:rsidR="008E338F" w:rsidRDefault="008E338F" w:rsidP="008E338F">
      <w:pPr>
        <w:pStyle w:val="aSpellText"/>
      </w:pPr>
      <w:r>
        <w:t xml:space="preserve">– The touched dead body is utterly destroyed.  There is only a 50% chance that </w:t>
      </w:r>
      <w:r>
        <w:rPr>
          <w:i/>
        </w:rPr>
        <w:t>Wish, Miracle</w:t>
      </w:r>
      <w:r w:rsidRPr="00B40481">
        <w:t>, or</w:t>
      </w:r>
      <w:r>
        <w:rPr>
          <w:i/>
        </w:rPr>
        <w:t xml:space="preserve"> True Resurrection</w:t>
      </w:r>
      <w:r>
        <w:t xml:space="preserve"> will </w:t>
      </w:r>
      <w:r>
        <w:rPr>
          <w:u w:val="single"/>
        </w:rPr>
        <w:t>ever</w:t>
      </w:r>
      <w:r>
        <w:t xml:space="preserve"> be able to restore the creature to life.</w:t>
      </w:r>
    </w:p>
    <w:p w14:paraId="4B93680E" w14:textId="77777777" w:rsidR="008E338F" w:rsidRDefault="008E338F">
      <w:pPr>
        <w:pStyle w:val="aSpellName"/>
      </w:pPr>
      <w:r>
        <w:t>Create Undead</w:t>
      </w:r>
      <w:r>
        <w:rPr>
          <w:i w:val="0"/>
          <w:sz w:val="12"/>
        </w:rPr>
        <w:t>(PH p215)</w:t>
      </w:r>
    </w:p>
    <w:p w14:paraId="710BBBAC" w14:textId="77777777" w:rsidR="008E338F" w:rsidRDefault="008E338F">
      <w:pPr>
        <w:pStyle w:val="aSpellStats"/>
      </w:pPr>
      <w:r>
        <w:t>&lt;Necro[evil], VSM(black onyx worth 50gp/HD, grave dirt, brackish water), 1Hour, Close-range&gt;</w:t>
      </w:r>
    </w:p>
    <w:p w14:paraId="6A2BA679" w14:textId="77777777" w:rsidR="008E338F" w:rsidRDefault="008E338F">
      <w:pPr>
        <w:pStyle w:val="aSpellText"/>
      </w:pPr>
      <w:r>
        <w:t>– Transforms a dead body into an Undead.  Note that the Undead is not automatically under the creator’s control.</w:t>
      </w:r>
    </w:p>
    <w:p w14:paraId="279E6CDD" w14:textId="77777777" w:rsidR="008E338F" w:rsidRDefault="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03C32C43" w14:textId="77777777" w:rsidR="008E338F" w:rsidRDefault="008E338F">
      <w:pPr>
        <w:pStyle w:val="aSpellText"/>
        <w:tabs>
          <w:tab w:val="left" w:pos="1440"/>
          <w:tab w:val="left" w:pos="1980"/>
          <w:tab w:val="left" w:pos="2880"/>
        </w:tabs>
        <w:ind w:left="720"/>
      </w:pPr>
      <w:r>
        <w:t>Ghoul</w:t>
      </w:r>
      <w:r>
        <w:tab/>
        <w:t>11</w:t>
      </w:r>
      <w:r>
        <w:tab/>
        <w:t>Mummy</w:t>
      </w:r>
      <w:r>
        <w:tab/>
        <w:t>15</w:t>
      </w:r>
    </w:p>
    <w:p w14:paraId="7185AEE0" w14:textId="77777777" w:rsidR="008E338F" w:rsidRDefault="008E338F">
      <w:pPr>
        <w:pStyle w:val="aSpellText"/>
        <w:tabs>
          <w:tab w:val="left" w:pos="1440"/>
          <w:tab w:val="left" w:pos="1980"/>
          <w:tab w:val="left" w:pos="2880"/>
        </w:tabs>
        <w:ind w:left="720"/>
      </w:pPr>
      <w:r>
        <w:t>Ghast</w:t>
      </w:r>
      <w:r>
        <w:tab/>
        <w:t>12</w:t>
      </w:r>
      <w:r>
        <w:tab/>
        <w:t>Mohrg</w:t>
      </w:r>
      <w:r>
        <w:tab/>
        <w:t>18</w:t>
      </w:r>
    </w:p>
    <w:p w14:paraId="3092AB7B" w14:textId="77777777" w:rsidR="008E338F" w:rsidRDefault="008E338F">
      <w:pPr>
        <w:pStyle w:val="aSpellText"/>
      </w:pPr>
      <w:r>
        <w:t>This spell must be cast at night.</w:t>
      </w:r>
    </w:p>
    <w:p w14:paraId="05C95AF0" w14:textId="77777777" w:rsidR="008E338F" w:rsidRDefault="008E338F">
      <w:pPr>
        <w:pStyle w:val="aSpellName"/>
      </w:pPr>
      <w:r>
        <w:t>Harm</w:t>
      </w:r>
      <w:r>
        <w:rPr>
          <w:i w:val="0"/>
          <w:sz w:val="12"/>
        </w:rPr>
        <w:t>(PH p239)</w:t>
      </w:r>
    </w:p>
    <w:p w14:paraId="18B26715" w14:textId="77777777" w:rsidR="008E338F" w:rsidRDefault="008E338F">
      <w:pPr>
        <w:pStyle w:val="aSpellStats"/>
      </w:pPr>
      <w:r>
        <w:t>&lt;Necro, VS, 1StdAct, Touch, Will½, SR applies&gt;</w:t>
      </w:r>
    </w:p>
    <w:p w14:paraId="0F294575" w14:textId="77777777" w:rsidR="008E338F" w:rsidRDefault="008E338F">
      <w:pPr>
        <w:pStyle w:val="aSpellText"/>
      </w:pPr>
      <w:r>
        <w:t xml:space="preserve">– The touched target is infused with </w:t>
      </w:r>
      <w:r>
        <w:rPr>
          <w:u w:val="single"/>
        </w:rPr>
        <w:t>Negative Energy</w:t>
      </w:r>
      <w:r>
        <w:t xml:space="preserve">, taking 10hp per level (max 150hp) damage.  On a successful save, the target only takes ½ damage and </w:t>
      </w:r>
      <w:r>
        <w:rPr>
          <w:u w:val="single"/>
        </w:rPr>
        <w:t>cannot</w:t>
      </w:r>
      <w:r>
        <w:t xml:space="preserve"> be brought to less than 1hp.</w:t>
      </w:r>
    </w:p>
    <w:p w14:paraId="3D5A4F27" w14:textId="77777777" w:rsidR="008E338F" w:rsidRDefault="008E338F">
      <w:pPr>
        <w:pStyle w:val="aSpellText"/>
      </w:pPr>
      <w:r>
        <w:t xml:space="preserve"> If this spell targets an Undead, the subject is infused with </w:t>
      </w:r>
      <w:r>
        <w:rPr>
          <w:u w:val="single"/>
        </w:rPr>
        <w:t>Negative Energy</w:t>
      </w:r>
      <w:r>
        <w:t xml:space="preserve">, healing 10hp per level (max 150hp) and being immediately cured of the following: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w:t>
      </w:r>
      <w:r>
        <w:rPr>
          <w:i/>
          <w:iCs/>
        </w:rPr>
        <w:t>Feeblemind</w:t>
      </w:r>
      <w:r>
        <w:t>, and / or insanity.</w:t>
      </w:r>
    </w:p>
    <w:p w14:paraId="4C9B671B" w14:textId="77777777" w:rsidR="008E338F" w:rsidRDefault="008E338F">
      <w:pPr>
        <w:pStyle w:val="aSpellName"/>
      </w:pPr>
      <w:r>
        <w:t>Inflict Moderate Wounds, Mass</w:t>
      </w:r>
      <w:r>
        <w:rPr>
          <w:i w:val="0"/>
          <w:sz w:val="12"/>
        </w:rPr>
        <w:t>(PH p244)</w:t>
      </w:r>
    </w:p>
    <w:p w14:paraId="00CF4BC8" w14:textId="77777777" w:rsidR="008E338F" w:rsidRDefault="008E338F">
      <w:pPr>
        <w:pStyle w:val="aSpellStats"/>
      </w:pPr>
      <w:r>
        <w:t>&lt;Necro, VS, 1StdAct, Close-range, Will½, SR applies&gt;</w:t>
      </w:r>
    </w:p>
    <w:p w14:paraId="2B9AEA62" w14:textId="77777777" w:rsidR="008E338F" w:rsidRDefault="008E338F">
      <w:pPr>
        <w:pStyle w:val="aSpellText"/>
      </w:pPr>
      <w:r>
        <w:t xml:space="preserve"> – One living target per level within a 30’ area takes 2d8 + 1/lvl (max +30) </w:t>
      </w:r>
      <w:r>
        <w:rPr>
          <w:u w:val="single"/>
        </w:rPr>
        <w:t>Negative Energy Damage</w:t>
      </w:r>
      <w:r>
        <w:t>.</w:t>
      </w:r>
    </w:p>
    <w:p w14:paraId="711E8A51" w14:textId="77777777" w:rsidR="008E338F" w:rsidRDefault="008E338F" w:rsidP="008E338F">
      <w:pPr>
        <w:pStyle w:val="aSpellName"/>
      </w:pPr>
      <w:r>
        <w:t>Opalescent Glare</w:t>
      </w:r>
      <w:r>
        <w:rPr>
          <w:i w:val="0"/>
          <w:sz w:val="12"/>
        </w:rPr>
        <w:t>(Spell p150)</w:t>
      </w:r>
    </w:p>
    <w:p w14:paraId="3BAD2D2A" w14:textId="77777777" w:rsidR="008E338F" w:rsidRDefault="008E338F" w:rsidP="008E338F">
      <w:pPr>
        <w:pStyle w:val="aSpellStats"/>
      </w:pPr>
      <w:r>
        <w:t>&lt;Necro[death][good], VS/DF, 1StdAct, Personal, Instantaneous&gt;</w:t>
      </w:r>
    </w:p>
    <w:p w14:paraId="7DAA7D7E" w14:textId="77777777" w:rsidR="008E338F" w:rsidRDefault="008E338F" w:rsidP="008E338F">
      <w:pPr>
        <w:pStyle w:val="aSpellText"/>
      </w:pPr>
      <w:r>
        <w:t xml:space="preserve">– Gain a </w:t>
      </w:r>
      <w:r>
        <w:rPr>
          <w:u w:val="single"/>
        </w:rPr>
        <w:t>Gaze Attack</w:t>
      </w:r>
      <w:r>
        <w:t>:</w:t>
      </w:r>
    </w:p>
    <w:p w14:paraId="109D57CB" w14:textId="77777777" w:rsidR="008E338F" w:rsidRDefault="008E338F" w:rsidP="008E338F">
      <w:pPr>
        <w:pStyle w:val="aSpellText"/>
        <w:ind w:left="540"/>
      </w:pPr>
      <w:r>
        <w:t xml:space="preserve">Evil creatures with up to 5HD who meet the caster’s gaze die (WillNeg, SR applies).  If the creature makes his/her save, it is </w:t>
      </w:r>
      <w:r>
        <w:rPr>
          <w:u w:val="single"/>
        </w:rPr>
        <w:t>Panicked</w:t>
      </w:r>
      <w:r>
        <w:t xml:space="preserve"> for 2d20 rounds unless it makes a second Will save, in which case it is only </w:t>
      </w:r>
      <w:r>
        <w:rPr>
          <w:u w:val="single"/>
        </w:rPr>
        <w:t>Shaken</w:t>
      </w:r>
      <w:r>
        <w:t xml:space="preserve"> for 1 round.</w:t>
      </w:r>
    </w:p>
    <w:p w14:paraId="7F3DB486" w14:textId="77777777" w:rsidR="008E338F" w:rsidRPr="00F510D9" w:rsidRDefault="008E338F" w:rsidP="008E338F">
      <w:pPr>
        <w:pStyle w:val="aSpellText"/>
        <w:ind w:left="540"/>
      </w:pPr>
      <w:r>
        <w:t xml:space="preserve">Non-Evil creatures and Evil creatures with more than HD who meet the caster’s gaze must make a Will save to avoid being </w:t>
      </w:r>
      <w:r>
        <w:rPr>
          <w:u w:val="single"/>
        </w:rPr>
        <w:t>Panicked</w:t>
      </w:r>
      <w:r>
        <w:t xml:space="preserve"> for 1rnd/lvl (SR applies).</w:t>
      </w:r>
    </w:p>
    <w:p w14:paraId="7D437834" w14:textId="77777777" w:rsidR="008E338F" w:rsidRDefault="008E338F">
      <w:pPr>
        <w:pStyle w:val="aSpellName"/>
      </w:pPr>
      <w:r>
        <w:t>Secure Corpse</w:t>
      </w:r>
      <w:r>
        <w:rPr>
          <w:i w:val="0"/>
          <w:sz w:val="12"/>
        </w:rPr>
        <w:t>(BoED p106)</w:t>
      </w:r>
    </w:p>
    <w:p w14:paraId="20676917" w14:textId="77777777" w:rsidR="008E338F" w:rsidRDefault="008E338F">
      <w:pPr>
        <w:pStyle w:val="aSpellStats"/>
      </w:pPr>
      <w:r>
        <w:t>&lt;Necro, VS/DF, 1StdAct, Close-range, 1day/lvl(D)&gt;</w:t>
      </w:r>
    </w:p>
    <w:p w14:paraId="3A37571F" w14:textId="77777777" w:rsidR="008E338F" w:rsidRDefault="008E338F">
      <w:pPr>
        <w:pStyle w:val="aSpellText"/>
      </w:pPr>
      <w:r>
        <w:t xml:space="preserve">– A target corpse is transformed into divine energy and stored inside the caster’s holy symbol.  During this time, the corpse is considered in </w:t>
      </w:r>
      <w:r>
        <w:rPr>
          <w:u w:val="single"/>
        </w:rPr>
        <w:t>Stasis</w:t>
      </w:r>
      <w:r>
        <w:t>.</w:t>
      </w:r>
    </w:p>
    <w:p w14:paraId="781609D7" w14:textId="77777777" w:rsidR="008E338F" w:rsidRDefault="008E338F">
      <w:pPr>
        <w:pStyle w:val="aSpellName"/>
      </w:pPr>
      <w:r>
        <w:t>Symbol of Fear</w:t>
      </w:r>
      <w:r>
        <w:rPr>
          <w:i w:val="0"/>
          <w:sz w:val="12"/>
        </w:rPr>
        <w:t>(PH p290)</w:t>
      </w:r>
    </w:p>
    <w:p w14:paraId="0084652F" w14:textId="77777777" w:rsidR="008E338F" w:rsidRDefault="008E338F">
      <w:pPr>
        <w:pStyle w:val="aSpellStats"/>
      </w:pPr>
      <w:r>
        <w:t>&lt;Necro[fear][mind], VSM(1,000gp diamond &amp; opal powder, mercury, phosphorus), 10Minutes, Touch, until triggered then 10min/lvl, WillNeg, SR applies&gt;</w:t>
      </w:r>
    </w:p>
    <w:p w14:paraId="722A7B16"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are </w:t>
      </w:r>
      <w:r>
        <w:rPr>
          <w:u w:val="single"/>
        </w:rPr>
        <w:t>Panicked</w:t>
      </w:r>
      <w:r>
        <w:t xml:space="preserve"> for 1rnd/lvl, up to 150hp total (calculate starting from the closest to the symbol &amp; skipping any with too many hp).  If the symbol does not effect 150hp worth of creatures when triggered, it remains active until it effects the remaining hp of creatures, up to 10min/lvl.  </w:t>
      </w:r>
    </w:p>
    <w:p w14:paraId="62C0F1FA" w14:textId="77777777" w:rsidR="008E338F" w:rsidRDefault="008E338F">
      <w:pPr>
        <w:pStyle w:val="aSpellText"/>
      </w:pPr>
      <w:r>
        <w:t xml:space="preserve"> Any creature who saves is safe until it leaves the 60’ radius.  Reentering requires a new save.</w:t>
      </w:r>
    </w:p>
    <w:p w14:paraId="1F0FFA49"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43017CAA" w14:textId="77777777" w:rsidR="008E338F" w:rsidRDefault="008E338F">
      <w:pPr>
        <w:pStyle w:val="aSpellText"/>
        <w:tabs>
          <w:tab w:val="left" w:pos="540"/>
        </w:tabs>
        <w:ind w:left="540"/>
      </w:pPr>
      <w:r>
        <w:t>a)</w:t>
      </w:r>
      <w:r>
        <w:tab/>
        <w:t>target looks at the symbol;</w:t>
      </w:r>
    </w:p>
    <w:p w14:paraId="2B185DCD" w14:textId="77777777" w:rsidR="008E338F" w:rsidRDefault="008E338F">
      <w:pPr>
        <w:pStyle w:val="aSpellText"/>
        <w:tabs>
          <w:tab w:val="left" w:pos="540"/>
        </w:tabs>
        <w:ind w:left="540"/>
      </w:pPr>
      <w:r>
        <w:t>b)</w:t>
      </w:r>
      <w:r>
        <w:tab/>
        <w:t>target reads the symbol;</w:t>
      </w:r>
    </w:p>
    <w:p w14:paraId="60D3455B" w14:textId="77777777" w:rsidR="008E338F" w:rsidRDefault="008E338F">
      <w:pPr>
        <w:pStyle w:val="aSpellText"/>
        <w:tabs>
          <w:tab w:val="left" w:pos="540"/>
        </w:tabs>
        <w:ind w:left="540"/>
      </w:pPr>
      <w:r>
        <w:t>c)</w:t>
      </w:r>
      <w:r>
        <w:tab/>
        <w:t>target touches the symbol (including covering it);</w:t>
      </w:r>
    </w:p>
    <w:p w14:paraId="2418A3A1" w14:textId="77777777" w:rsidR="008E338F" w:rsidRDefault="008E338F">
      <w:pPr>
        <w:pStyle w:val="aSpellText"/>
        <w:tabs>
          <w:tab w:val="left" w:pos="540"/>
        </w:tabs>
        <w:ind w:left="540"/>
      </w:pPr>
      <w:r>
        <w:t>d)</w:t>
      </w:r>
      <w:r>
        <w:tab/>
        <w:t>target passes over the symbol;</w:t>
      </w:r>
    </w:p>
    <w:p w14:paraId="604A1CB8" w14:textId="77777777" w:rsidR="008E338F" w:rsidRDefault="008E338F">
      <w:pPr>
        <w:pStyle w:val="aSpellText"/>
        <w:tabs>
          <w:tab w:val="left" w:pos="540"/>
        </w:tabs>
        <w:ind w:left="540"/>
      </w:pPr>
      <w:r>
        <w:t>e)</w:t>
      </w:r>
      <w:r>
        <w:tab/>
        <w:t>target passes through the portal marked with the symbol;</w:t>
      </w:r>
    </w:p>
    <w:p w14:paraId="163CB8C1" w14:textId="77777777" w:rsidR="008E338F" w:rsidRDefault="008E338F">
      <w:pPr>
        <w:pStyle w:val="aSpellText"/>
        <w:tabs>
          <w:tab w:val="left" w:pos="540"/>
        </w:tabs>
        <w:ind w:left="540"/>
      </w:pPr>
      <w:r>
        <w:t>f)</w:t>
      </w:r>
      <w:r>
        <w:tab/>
        <w:t>custom triggering condition based on target’s name, alignment, a visual quality, or a visual action.</w:t>
      </w:r>
    </w:p>
    <w:p w14:paraId="32888BE5" w14:textId="77777777" w:rsidR="008E338F" w:rsidRDefault="008E338F">
      <w:pPr>
        <w:pStyle w:val="aSpellText"/>
      </w:pPr>
      <w:r>
        <w:t xml:space="preserve"> The caster may include a password, which allows the creature saying the password to not trigger the symbol.</w:t>
      </w:r>
    </w:p>
    <w:p w14:paraId="3B6BAA7B"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2C7805CE"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13837081"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347FAEF9" w14:textId="77777777" w:rsidR="008E338F" w:rsidRDefault="008E338F">
      <w:pPr>
        <w:pStyle w:val="aSpellName"/>
        <w:ind w:left="180" w:hanging="180"/>
        <w:rPr>
          <w:sz w:val="10"/>
        </w:rPr>
      </w:pPr>
      <w:r>
        <w:t>Undeath to Death</w:t>
      </w:r>
      <w:r>
        <w:rPr>
          <w:i w:val="0"/>
          <w:sz w:val="12"/>
        </w:rPr>
        <w:t>(PH p297)</w:t>
      </w:r>
    </w:p>
    <w:p w14:paraId="21686372" w14:textId="77777777" w:rsidR="008E338F" w:rsidRDefault="008E338F">
      <w:pPr>
        <w:pStyle w:val="aSpellStats"/>
      </w:pPr>
      <w:r>
        <w:t>&lt;Necro[death], VSM(500gp of diamond power)/DF, 1StdAct, Medium-range, WillNeg, SR applies&gt;</w:t>
      </w:r>
    </w:p>
    <w:p w14:paraId="3CBBCFDA" w14:textId="77777777" w:rsidR="008E338F" w:rsidRDefault="008E338F">
      <w:pPr>
        <w:pStyle w:val="aSpellText"/>
      </w:pPr>
      <w:r>
        <w:t xml:space="preserve"> – Destroys 1d4 HD per level (max 20d4) of Undead in a 40’ radius </w:t>
      </w:r>
      <w:r>
        <w:rPr>
          <w:u w:val="single"/>
        </w:rPr>
        <w:t>Burst</w:t>
      </w:r>
      <w:r>
        <w:t>.  The lowest HD creatures in the area are effected first &amp; creatures with 9 or more HD are immune.</w:t>
      </w:r>
    </w:p>
    <w:p w14:paraId="0C21A3F5" w14:textId="77777777" w:rsidR="008E338F" w:rsidRDefault="008E338F">
      <w:pPr>
        <w:pStyle w:val="Heading3"/>
      </w:pPr>
      <w:r>
        <w:t>Transmutation</w:t>
      </w:r>
    </w:p>
    <w:p w14:paraId="019BA59B" w14:textId="77777777" w:rsidR="008E338F" w:rsidRDefault="008E338F">
      <w:pPr>
        <w:pStyle w:val="aSpellName"/>
      </w:pPr>
      <w:r>
        <w:t>Animate Objects</w:t>
      </w:r>
      <w:r>
        <w:rPr>
          <w:i w:val="0"/>
          <w:sz w:val="12"/>
        </w:rPr>
        <w:t>(PH p199)</w:t>
      </w:r>
    </w:p>
    <w:p w14:paraId="4B2CD63E" w14:textId="77777777" w:rsidR="008E338F" w:rsidRDefault="008E338F">
      <w:pPr>
        <w:pStyle w:val="aSpellStats"/>
      </w:pPr>
      <w:r>
        <w:t>&lt;Trans, VS, 1StdAct, Medium-range, 1rnd/lvl&gt;</w:t>
      </w:r>
    </w:p>
    <w:p w14:paraId="1223E570" w14:textId="77777777" w:rsidR="008E338F" w:rsidRDefault="008E338F">
      <w:pPr>
        <w:pStyle w:val="aSpellText"/>
      </w:pPr>
      <w:r>
        <w:t>– Animates the equivalent of one Small-sized, non-magical, unattended (i.e., not carried or worn) object per level, which can be used to immediately attack an opponent.  Use the Animated Object creature</w:t>
      </w:r>
      <w:r>
        <w:rPr>
          <w:sz w:val="12"/>
        </w:rPr>
        <w:t>(MM p13)</w:t>
      </w:r>
      <w:r>
        <w:t xml:space="preserve"> for the items effected by this spell.</w:t>
      </w:r>
    </w:p>
    <w:p w14:paraId="0625C19F" w14:textId="77777777" w:rsidR="008E338F" w:rsidRDefault="008E338F">
      <w:pPr>
        <w:pStyle w:val="aSpellText"/>
      </w:pPr>
      <w:r>
        <w:t xml:space="preserve"> The caster may change which objects are animated as a Move Action each round.</w:t>
      </w:r>
    </w:p>
    <w:p w14:paraId="7181B29F" w14:textId="77777777" w:rsidR="008E338F" w:rsidRDefault="008E338F">
      <w:pPr>
        <w:pStyle w:val="aSpellText"/>
      </w:pPr>
      <w:r>
        <w:t xml:space="preserve"> The caster may animate larger objects in place of a number of Small objects.</w:t>
      </w:r>
    </w:p>
    <w:p w14:paraId="17AE7101" w14:textId="77777777" w:rsidR="008E338F" w:rsidRDefault="008E338F">
      <w:pPr>
        <w:pStyle w:val="aSpellText"/>
        <w:tabs>
          <w:tab w:val="left" w:pos="1800"/>
        </w:tabs>
        <w:ind w:left="540" w:right="-108"/>
      </w:pPr>
      <w:r>
        <w:t>1 Medium = 2 Small</w:t>
      </w:r>
      <w:r>
        <w:tab/>
        <w:t>1 Gargantuan = 16 Small</w:t>
      </w:r>
    </w:p>
    <w:p w14:paraId="1A31F4EE" w14:textId="77777777" w:rsidR="008E338F" w:rsidRDefault="008E338F">
      <w:pPr>
        <w:pStyle w:val="aSpellText"/>
        <w:tabs>
          <w:tab w:val="left" w:pos="1800"/>
        </w:tabs>
        <w:ind w:left="540"/>
      </w:pPr>
      <w:r>
        <w:t>1 Large = 4 Small</w:t>
      </w:r>
      <w:r>
        <w:tab/>
        <w:t>1 Colossal = 32 Small</w:t>
      </w:r>
    </w:p>
    <w:p w14:paraId="098DFF78" w14:textId="77777777" w:rsidR="008E338F" w:rsidRDefault="008E338F">
      <w:pPr>
        <w:pStyle w:val="aSpellText"/>
        <w:tabs>
          <w:tab w:val="left" w:pos="1800"/>
        </w:tabs>
        <w:ind w:left="540"/>
      </w:pPr>
      <w:r>
        <w:t>1 Huge = 8 Small</w:t>
      </w:r>
    </w:p>
    <w:p w14:paraId="278E4A21" w14:textId="77777777" w:rsidR="008E338F" w:rsidRDefault="008E338F">
      <w:pPr>
        <w:pStyle w:val="aSpellName"/>
      </w:pPr>
      <w:r>
        <w:t>Auril’s Flowers</w:t>
      </w:r>
      <w:r>
        <w:rPr>
          <w:i w:val="0"/>
          <w:sz w:val="12"/>
        </w:rPr>
        <w:t>(DR312 p62)</w:t>
      </w:r>
    </w:p>
    <w:p w14:paraId="18BE9BEC" w14:textId="77777777" w:rsidR="008E338F" w:rsidRDefault="008E338F">
      <w:pPr>
        <w:pStyle w:val="aSpellStats"/>
      </w:pPr>
      <w:r>
        <w:t>&lt;Trans[cold], VS, 1StdAct, Long-range, Ref½, no SR&gt;</w:t>
      </w:r>
    </w:p>
    <w:p w14:paraId="63706E98" w14:textId="77777777" w:rsidR="008E338F" w:rsidRDefault="008E338F">
      <w:pPr>
        <w:pStyle w:val="aSpellText"/>
      </w:pPr>
      <w:r>
        <w:t xml:space="preserve">– The targeted area of ground freezes &amp; explodes in a 30’ radius </w:t>
      </w:r>
      <w:r>
        <w:rPr>
          <w:u w:val="single"/>
        </w:rPr>
        <w:t>Burst</w:t>
      </w:r>
      <w:r>
        <w:t xml:space="preserve">, causing 1d6 per level damage (max 15d6), half of which is Cold damage.  The targeted area becomes Dense Rubble (see </w:t>
      </w:r>
      <w:r>
        <w:rPr>
          <w:sz w:val="12"/>
        </w:rPr>
        <w:t>DMG3.5 p90</w:t>
      </w:r>
      <w:r>
        <w:t xml:space="preserve">).  </w:t>
      </w:r>
    </w:p>
    <w:p w14:paraId="6B4FB075" w14:textId="77777777" w:rsidR="008E338F" w:rsidRDefault="008E338F">
      <w:pPr>
        <w:pStyle w:val="aSpellText"/>
      </w:pPr>
      <w:r>
        <w:t xml:space="preserve"> If there is no moisture within 3’ of the surface (such as desert sand or solid stone), this spell has no effect.</w:t>
      </w:r>
    </w:p>
    <w:p w14:paraId="6B316047" w14:textId="77777777" w:rsidR="008E338F" w:rsidRDefault="008E338F">
      <w:pPr>
        <w:pStyle w:val="aSpellName"/>
      </w:pPr>
      <w:r>
        <w:t>Azuth’s Exalted Triad</w:t>
      </w:r>
      <w:r>
        <w:rPr>
          <w:i w:val="0"/>
          <w:sz w:val="12"/>
        </w:rPr>
        <w:t>(MoF p78)</w:t>
      </w:r>
    </w:p>
    <w:p w14:paraId="604773A9" w14:textId="77777777" w:rsidR="008E338F" w:rsidRDefault="008E338F">
      <w:pPr>
        <w:pStyle w:val="aSpellStats"/>
      </w:pPr>
      <w:r>
        <w:t>&lt;Trans, VS, 1StdAct, Personal&gt;</w:t>
      </w:r>
    </w:p>
    <w:p w14:paraId="302CFB94" w14:textId="77777777" w:rsidR="008E338F" w:rsidRDefault="008E338F">
      <w:pPr>
        <w:pStyle w:val="aSpellText"/>
      </w:pPr>
      <w:r>
        <w:t>– One target prepared spell of up to 3</w:t>
      </w:r>
      <w:r>
        <w:rPr>
          <w:vertAlign w:val="superscript"/>
        </w:rPr>
        <w:t>rd</w:t>
      </w:r>
      <w:r>
        <w:t xml:space="preserve"> level is modified so that there are a total of 3 copies in the caster’s memory (as if the caster had 2 extra slots at the target spell’s level).  The copies of the target spell are cast normally.  When a new spell is prepared in the target spell’s slot, any extra copies that were not used are lost.</w:t>
      </w:r>
    </w:p>
    <w:p w14:paraId="48BC26CB" w14:textId="77777777" w:rsidR="008E338F" w:rsidRDefault="008E338F">
      <w:pPr>
        <w:pStyle w:val="aSpellName"/>
        <w:rPr>
          <w:i w:val="0"/>
          <w:sz w:val="12"/>
        </w:rPr>
      </w:pPr>
      <w:r>
        <w:t>Bear’s Endurance, Mass</w:t>
      </w:r>
      <w:r>
        <w:rPr>
          <w:i w:val="0"/>
          <w:sz w:val="12"/>
        </w:rPr>
        <w:t>(PH p203)</w:t>
      </w:r>
    </w:p>
    <w:p w14:paraId="75292544" w14:textId="77777777" w:rsidR="008E338F" w:rsidRDefault="008E338F">
      <w:pPr>
        <w:pStyle w:val="aSpellStats"/>
        <w:rPr>
          <w:sz w:val="12"/>
        </w:rPr>
      </w:pPr>
      <w:r>
        <w:t>&lt;Trans, VS/DF, 1StdAct, Close-range, 1min/lvl&gt;</w:t>
      </w:r>
    </w:p>
    <w:p w14:paraId="468794A5" w14:textId="77777777" w:rsidR="008E338F" w:rsidRDefault="008E338F">
      <w:pPr>
        <w:pStyle w:val="aSpellText"/>
      </w:pPr>
      <w:r>
        <w:t xml:space="preserve">– One subject per level in a 30’ area gains a </w:t>
      </w:r>
      <w:r>
        <w:br/>
        <w:t>+4 Enhancement bonus to Constitution.</w:t>
      </w:r>
    </w:p>
    <w:p w14:paraId="5A5E49FE" w14:textId="77777777" w:rsidR="008E338F" w:rsidRDefault="008E338F">
      <w:pPr>
        <w:pStyle w:val="aSpellName"/>
        <w:rPr>
          <w:sz w:val="12"/>
        </w:rPr>
      </w:pPr>
      <w:r>
        <w:t>Bull’s Strength, Mass</w:t>
      </w:r>
      <w:r>
        <w:rPr>
          <w:i w:val="0"/>
          <w:sz w:val="12"/>
        </w:rPr>
        <w:t>(PH p207)</w:t>
      </w:r>
    </w:p>
    <w:p w14:paraId="6E497D1F" w14:textId="77777777" w:rsidR="008E338F" w:rsidRDefault="008E338F">
      <w:pPr>
        <w:pStyle w:val="aSpellStats"/>
        <w:ind w:right="-108"/>
        <w:rPr>
          <w:sz w:val="12"/>
        </w:rPr>
      </w:pPr>
      <w:r>
        <w:t>&lt;Trans, VSM(bull hair)/DF, 1StdAct, Close-range, 1min/lvl&gt;</w:t>
      </w:r>
    </w:p>
    <w:p w14:paraId="14520507" w14:textId="77777777" w:rsidR="008E338F" w:rsidRDefault="008E338F">
      <w:pPr>
        <w:pStyle w:val="aSpellText"/>
      </w:pPr>
      <w:r>
        <w:t xml:space="preserve">– One subject per level in a 30’ area gains a </w:t>
      </w:r>
      <w:r>
        <w:br/>
        <w:t>+4 Enhancement bonus to Strength.</w:t>
      </w:r>
    </w:p>
    <w:p w14:paraId="29978D46" w14:textId="77777777" w:rsidR="008E338F" w:rsidRDefault="008E338F" w:rsidP="008E338F">
      <w:pPr>
        <w:pStyle w:val="aSpellName"/>
      </w:pPr>
      <w:r>
        <w:t>Chasing Perfection</w:t>
      </w:r>
      <w:r>
        <w:rPr>
          <w:i w:val="0"/>
          <w:sz w:val="12"/>
        </w:rPr>
        <w:t>(PH2 p106)</w:t>
      </w:r>
    </w:p>
    <w:p w14:paraId="361384F5" w14:textId="77777777" w:rsidR="008E338F" w:rsidRDefault="008E338F" w:rsidP="008E338F">
      <w:pPr>
        <w:pStyle w:val="aSpellStats"/>
        <w:ind w:right="-108"/>
      </w:pPr>
      <w:r>
        <w:t>&lt;Trans, VSM(50gp statuette), 1StdAct, Touch, 1min/lvl&gt;</w:t>
      </w:r>
    </w:p>
    <w:p w14:paraId="25E06C45" w14:textId="77777777" w:rsidR="008E338F" w:rsidRPr="006F3FE7" w:rsidRDefault="008E338F" w:rsidP="008E338F">
      <w:pPr>
        <w:pStyle w:val="aSpellText"/>
      </w:pPr>
      <w:r>
        <w:t xml:space="preserve">– Touched subject receives a +4 Enhancement bonus on </w:t>
      </w:r>
      <w:r>
        <w:rPr>
          <w:u w:val="single"/>
        </w:rPr>
        <w:t>all six</w:t>
      </w:r>
      <w:r>
        <w:t xml:space="preserve"> of his/her ability scores.</w:t>
      </w:r>
    </w:p>
    <w:p w14:paraId="2DA64E90" w14:textId="77777777" w:rsidR="008E338F" w:rsidRDefault="008E338F">
      <w:pPr>
        <w:pStyle w:val="aSpellName"/>
      </w:pPr>
      <w:r>
        <w:t>Eagle’s Splendor, Mass</w:t>
      </w:r>
      <w:r>
        <w:rPr>
          <w:i w:val="0"/>
          <w:sz w:val="12"/>
        </w:rPr>
        <w:t>(PH p225)</w:t>
      </w:r>
    </w:p>
    <w:p w14:paraId="6020A654" w14:textId="77777777" w:rsidR="008E338F" w:rsidRDefault="008E338F">
      <w:pPr>
        <w:pStyle w:val="aSpellStats"/>
        <w:rPr>
          <w:sz w:val="12"/>
        </w:rPr>
      </w:pPr>
      <w:r>
        <w:t>&lt;Trans, VSM(eagle feather/dung)/DF, 1StdAct, Close-range, 1min/lvl&gt;</w:t>
      </w:r>
    </w:p>
    <w:p w14:paraId="5F99D14F" w14:textId="77777777" w:rsidR="008E338F" w:rsidRDefault="008E338F">
      <w:pPr>
        <w:pStyle w:val="aSpellText"/>
      </w:pPr>
      <w:r>
        <w:t>– One subject per level in a 30’ area gains a +4 Enhancement bonus to Charisma.</w:t>
      </w:r>
    </w:p>
    <w:p w14:paraId="2AFFBA03" w14:textId="77777777" w:rsidR="008E338F" w:rsidRDefault="008E338F">
      <w:pPr>
        <w:pStyle w:val="aSpellName"/>
      </w:pPr>
      <w:r>
        <w:t>Owl’s Wisdom, Mass</w:t>
      </w:r>
      <w:r>
        <w:rPr>
          <w:i w:val="0"/>
          <w:sz w:val="12"/>
        </w:rPr>
        <w:t>(PH p259)</w:t>
      </w:r>
    </w:p>
    <w:p w14:paraId="2F8FD7AA" w14:textId="77777777" w:rsidR="008E338F" w:rsidRDefault="008E338F">
      <w:pPr>
        <w:pStyle w:val="aSpellStats"/>
        <w:ind w:right="72"/>
        <w:rPr>
          <w:sz w:val="12"/>
        </w:rPr>
      </w:pPr>
      <w:r>
        <w:t>&lt;Trans, VSM(owl feather)/DF, 1StdAct, Touch, 1min/lvl&gt;</w:t>
      </w:r>
    </w:p>
    <w:p w14:paraId="3C514EAE" w14:textId="77777777" w:rsidR="008E338F" w:rsidRDefault="008E338F">
      <w:pPr>
        <w:pStyle w:val="aSpellText"/>
      </w:pPr>
      <w:r>
        <w:t>– One subject per level in a 30’ area gains a +4 Enhancement bonus to Wisdom.</w:t>
      </w:r>
    </w:p>
    <w:p w14:paraId="16442C59" w14:textId="77777777" w:rsidR="008E338F" w:rsidRDefault="008E338F">
      <w:pPr>
        <w:pStyle w:val="aSpellName"/>
      </w:pPr>
      <w:r>
        <w:t>Stone Body</w:t>
      </w:r>
      <w:r>
        <w:rPr>
          <w:i w:val="0"/>
          <w:sz w:val="12"/>
        </w:rPr>
        <w:t>(PGF p113)</w:t>
      </w:r>
    </w:p>
    <w:p w14:paraId="50662294" w14:textId="77777777" w:rsidR="008E338F" w:rsidRDefault="008E338F">
      <w:pPr>
        <w:pStyle w:val="aSpellStats"/>
      </w:pPr>
      <w:r>
        <w:t>&lt;Trans, VSM(stone from a stone golem, a greater earth elemental, or a castle’s outer wall)/DF, 1StdAct, Personal, 1min/lvl(D)&gt;</w:t>
      </w:r>
    </w:p>
    <w:p w14:paraId="79497635" w14:textId="77777777" w:rsidR="008E338F" w:rsidRDefault="008E338F">
      <w:pPr>
        <w:pStyle w:val="aSpellText"/>
      </w:pPr>
      <w:r>
        <w:t>– The caster’s body becomes living stone, which has the following benefits &amp; penalties:</w:t>
      </w:r>
    </w:p>
    <w:p w14:paraId="1248C56B" w14:textId="77777777" w:rsidR="008E338F" w:rsidRDefault="008E338F">
      <w:pPr>
        <w:pStyle w:val="aSpellText"/>
        <w:tabs>
          <w:tab w:val="left" w:pos="540"/>
        </w:tabs>
        <w:ind w:left="540"/>
      </w:pPr>
      <w:r>
        <w:t>a)</w:t>
      </w:r>
      <w:r>
        <w:tab/>
        <w:t>Damage Reduction 10 / adamantine;</w:t>
      </w:r>
    </w:p>
    <w:p w14:paraId="0CCA5E95" w14:textId="77777777" w:rsidR="008E338F" w:rsidRDefault="008E338F">
      <w:pPr>
        <w:pStyle w:val="aSpellText"/>
        <w:tabs>
          <w:tab w:val="left" w:pos="540"/>
        </w:tabs>
        <w:ind w:left="540"/>
      </w:pPr>
      <w:r>
        <w:t>b)</w:t>
      </w:r>
      <w:r>
        <w:tab/>
        <w:t>Immune to Blindness, Criticals, Ability Score Damage, Deafness, Disease, Drowning, Electricity, Poison, &amp; Stunning;</w:t>
      </w:r>
    </w:p>
    <w:p w14:paraId="4A9B4342" w14:textId="77777777" w:rsidR="008E338F" w:rsidRDefault="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41701F9B" w14:textId="77777777" w:rsidR="008E338F" w:rsidRDefault="008E338F">
      <w:pPr>
        <w:pStyle w:val="aSpellText"/>
        <w:tabs>
          <w:tab w:val="left" w:pos="540"/>
        </w:tabs>
        <w:ind w:left="540"/>
      </w:pPr>
      <w:r>
        <w:t>d)</w:t>
      </w:r>
      <w:r>
        <w:tab/>
        <w:t>½ damage from Acid &amp; Fire;</w:t>
      </w:r>
    </w:p>
    <w:p w14:paraId="057954FB" w14:textId="77777777" w:rsidR="008E338F" w:rsidRDefault="008E338F">
      <w:pPr>
        <w:pStyle w:val="aSpellText"/>
        <w:tabs>
          <w:tab w:val="left" w:pos="540"/>
        </w:tabs>
        <w:ind w:left="540"/>
      </w:pPr>
      <w:r>
        <w:t>e)</w:t>
      </w:r>
      <w:r>
        <w:tab/>
        <w:t>+4 Enhancement bonus to Strength;</w:t>
      </w:r>
    </w:p>
    <w:p w14:paraId="1ABDC23B" w14:textId="77777777" w:rsidR="008E338F" w:rsidRDefault="008E338F">
      <w:pPr>
        <w:pStyle w:val="aSpellText"/>
        <w:tabs>
          <w:tab w:val="left" w:pos="540"/>
        </w:tabs>
        <w:ind w:left="540"/>
      </w:pPr>
      <w:r>
        <w:t>f)</w:t>
      </w:r>
      <w:r>
        <w:tab/>
        <w:t>–4 penalty to Dexterity (min Dex 1) ;</w:t>
      </w:r>
    </w:p>
    <w:p w14:paraId="7CD108E1" w14:textId="77777777" w:rsidR="008E338F" w:rsidRDefault="008E338F">
      <w:pPr>
        <w:pStyle w:val="aSpellText"/>
        <w:tabs>
          <w:tab w:val="left" w:pos="540"/>
        </w:tabs>
        <w:ind w:left="540"/>
      </w:pPr>
      <w:r>
        <w:t>g)</w:t>
      </w:r>
      <w:r>
        <w:tab/>
        <w:t>½ movement;</w:t>
      </w:r>
    </w:p>
    <w:p w14:paraId="7A4E8975" w14:textId="77777777" w:rsidR="008E338F" w:rsidRDefault="008E338F">
      <w:pPr>
        <w:pStyle w:val="aSpellText"/>
        <w:tabs>
          <w:tab w:val="left" w:pos="540"/>
        </w:tabs>
        <w:ind w:left="540"/>
      </w:pPr>
      <w:r>
        <w:t>h)</w:t>
      </w:r>
      <w:r>
        <w:tab/>
        <w:t>–8 Armor Check penalty;</w:t>
      </w:r>
    </w:p>
    <w:p w14:paraId="31FC5919" w14:textId="77777777" w:rsidR="008E338F" w:rsidRDefault="008E338F">
      <w:pPr>
        <w:pStyle w:val="aSpellText"/>
        <w:tabs>
          <w:tab w:val="left" w:pos="540"/>
        </w:tabs>
        <w:ind w:left="540"/>
      </w:pPr>
      <w:r>
        <w:t>i)</w:t>
      </w:r>
      <w:r>
        <w:tab/>
        <w:t>50% Arcane spell failure;</w:t>
      </w:r>
    </w:p>
    <w:p w14:paraId="38F2D6D8" w14:textId="77777777" w:rsidR="008E338F" w:rsidRDefault="008E338F">
      <w:pPr>
        <w:pStyle w:val="aSpellText"/>
        <w:tabs>
          <w:tab w:val="left" w:pos="540"/>
        </w:tabs>
        <w:ind w:left="540"/>
      </w:pPr>
      <w:r>
        <w:t>j)</w:t>
      </w:r>
      <w:r>
        <w:tab/>
        <w:t>3x normal weight &amp; cannot swim;</w:t>
      </w:r>
    </w:p>
    <w:p w14:paraId="5728F03D" w14:textId="77777777" w:rsidR="008E338F" w:rsidRDefault="008E338F">
      <w:pPr>
        <w:pStyle w:val="aSpellText"/>
        <w:tabs>
          <w:tab w:val="left" w:pos="540"/>
        </w:tabs>
        <w:ind w:left="540"/>
      </w:pPr>
      <w:r>
        <w:t>k)</w:t>
      </w:r>
      <w:r>
        <w:tab/>
        <w:t>Fists to 1d6 normal damage (1d4 if Small);</w:t>
      </w:r>
    </w:p>
    <w:p w14:paraId="589530D8" w14:textId="77777777" w:rsidR="008E338F" w:rsidRDefault="008E338F">
      <w:pPr>
        <w:pStyle w:val="aSpellText"/>
        <w:tabs>
          <w:tab w:val="left" w:pos="540"/>
        </w:tabs>
        <w:ind w:left="540"/>
      </w:pPr>
      <w:r>
        <w:t>l)</w:t>
      </w:r>
      <w:r>
        <w:tab/>
        <w:t xml:space="preserve">If targeted with </w:t>
      </w:r>
      <w:r>
        <w:rPr>
          <w:i/>
        </w:rPr>
        <w:t>Transmute Rock to Mud</w:t>
      </w:r>
      <w:r>
        <w:t xml:space="preserve">, the caster is </w:t>
      </w:r>
      <w:r>
        <w:rPr>
          <w:i/>
        </w:rPr>
        <w:t>Slow</w:t>
      </w:r>
      <w:r>
        <w:t>’d fro 2d6 rnds (no save).</w:t>
      </w:r>
    </w:p>
    <w:p w14:paraId="6E7FC2C1" w14:textId="77777777" w:rsidR="008E338F" w:rsidRDefault="008E338F">
      <w:pPr>
        <w:pStyle w:val="aSpellText"/>
        <w:tabs>
          <w:tab w:val="left" w:pos="540"/>
        </w:tabs>
        <w:ind w:left="540"/>
      </w:pPr>
      <w:r>
        <w:t xml:space="preserve">m)If targeted with </w:t>
      </w:r>
      <w:r>
        <w:rPr>
          <w:i/>
        </w:rPr>
        <w:t>Stone to Flesh</w:t>
      </w:r>
      <w:r>
        <w:t>, the caster loses the spell’s Damage Reduction for one round.</w:t>
      </w:r>
    </w:p>
    <w:p w14:paraId="365F62B8" w14:textId="77777777" w:rsidR="008E338F" w:rsidRDefault="008E338F">
      <w:pPr>
        <w:pStyle w:val="aSpellName"/>
      </w:pPr>
      <w:r>
        <w:t>Stone Metamorphosis, Greater</w:t>
      </w:r>
      <w:r>
        <w:rPr>
          <w:i w:val="0"/>
          <w:sz w:val="12"/>
        </w:rPr>
        <w:t>(Und p61)(Und p103)+</w:t>
      </w:r>
    </w:p>
    <w:p w14:paraId="045B0962" w14:textId="77777777" w:rsidR="008E338F" w:rsidRDefault="008E338F">
      <w:pPr>
        <w:pStyle w:val="aSpellStats"/>
      </w:pPr>
      <w:r>
        <w:t>&lt;Trans[earth], VSM(grain of talc, chip of obsidian), 1StdAct, Touch, Instantaneous&gt;</w:t>
      </w:r>
    </w:p>
    <w:p w14:paraId="3383B497" w14:textId="77777777" w:rsidR="008E338F" w:rsidRDefault="008E338F">
      <w:pPr>
        <w:pStyle w:val="aSpellText"/>
      </w:pPr>
      <w:r>
        <w:t>– 10 cubic feet + 10 cubic feet per level of touched stone is permanently changed into another type of stone.  Typically this means changing the stone’s Hardness anywhere from 6 to 9 (see Underdark page 103 for examples).</w:t>
      </w:r>
    </w:p>
    <w:p w14:paraId="5EB3E357" w14:textId="77777777" w:rsidR="008E338F" w:rsidRDefault="008E338F">
      <w:pPr>
        <w:pStyle w:val="aSpellText"/>
      </w:pPr>
      <w:r>
        <w:t xml:space="preserve"> This spell cannot create gems and does not change the value of stone objects.</w:t>
      </w:r>
    </w:p>
    <w:p w14:paraId="36255C52" w14:textId="77777777" w:rsidR="008E338F" w:rsidRDefault="008E338F">
      <w:pPr>
        <w:pStyle w:val="aSpellName"/>
      </w:pPr>
      <w:r>
        <w:t>Suppress Glyph</w:t>
      </w:r>
      <w:r>
        <w:rPr>
          <w:i w:val="0"/>
          <w:sz w:val="12"/>
        </w:rPr>
        <w:t>(MoF p126)</w:t>
      </w:r>
    </w:p>
    <w:p w14:paraId="525375DA" w14:textId="77777777" w:rsidR="008E338F" w:rsidRDefault="008E338F">
      <w:pPr>
        <w:pStyle w:val="aSpellStats"/>
      </w:pPr>
      <w:r>
        <w:t>&lt;Trans, VS, 1StdAct, 1min/lvl&gt;</w:t>
      </w:r>
    </w:p>
    <w:p w14:paraId="66DD11A5" w14:textId="77777777" w:rsidR="008E338F" w:rsidRDefault="008E338F">
      <w:pPr>
        <w:pStyle w:val="aSpellText"/>
      </w:pPr>
      <w:r>
        <w:t xml:space="preserve">– All magical writing traps (including </w:t>
      </w:r>
      <w:r>
        <w:rPr>
          <w:i/>
        </w:rPr>
        <w:t>Glyph of Warding</w:t>
      </w:r>
      <w:r>
        <w:t xml:space="preserve">, </w:t>
      </w:r>
      <w:r>
        <w:rPr>
          <w:i/>
        </w:rPr>
        <w:t>Explosive Runes, Sepia Snake Sigil,</w:t>
      </w:r>
      <w:r>
        <w:t xml:space="preserve"> &amp; </w:t>
      </w:r>
      <w:r>
        <w:rPr>
          <w:i/>
        </w:rPr>
        <w:t>Symbol</w:t>
      </w:r>
      <w:r>
        <w:t>) within 100’ radius of the caster glow blue and are suppressed.  For the spells duration, they can be passed, the book they guard can be read, etc.  At the end of this spell’s duration, the blue light fades &amp; all the traps become active again.</w:t>
      </w:r>
    </w:p>
    <w:p w14:paraId="49FAE4E5" w14:textId="77777777" w:rsidR="008E338F" w:rsidRDefault="008E338F">
      <w:pPr>
        <w:pStyle w:val="aSpellName"/>
      </w:pPr>
      <w:r>
        <w:t>Touch of Adamantine</w:t>
      </w:r>
      <w:r>
        <w:rPr>
          <w:i w:val="0"/>
          <w:sz w:val="12"/>
        </w:rPr>
        <w:t>(BoED p110)</w:t>
      </w:r>
    </w:p>
    <w:p w14:paraId="392C0BFE" w14:textId="77777777" w:rsidR="008E338F" w:rsidRDefault="008E338F">
      <w:pPr>
        <w:pStyle w:val="aSpellStats"/>
      </w:pPr>
      <w:r>
        <w:t>&lt;Trans, VS, 1StdAct, Touch, 1min/lvl&gt;</w:t>
      </w:r>
    </w:p>
    <w:p w14:paraId="69D4F134" w14:textId="77777777" w:rsidR="008E338F" w:rsidRDefault="008E338F">
      <w:pPr>
        <w:pStyle w:val="aSpellText"/>
      </w:pPr>
      <w:r>
        <w:t xml:space="preserve">– A single touched weapon is considered to be Adamantine.  It gains a +1 Enhancement </w:t>
      </w:r>
      <w:r>
        <w:lastRenderedPageBreak/>
        <w:t>bonus on attacks (as if Masterwork), bypasses Hardness of less than 20, has 30% extra hp, &amp; bypasses certain types of Damage Reduction.  If the weapon is already made from a special material (such as Cold Iron or Adamantine), it looses the benefit from the original material for the spell’s duration.</w:t>
      </w:r>
    </w:p>
    <w:p w14:paraId="2936413E" w14:textId="77777777" w:rsidR="008E338F" w:rsidRDefault="008E338F">
      <w:pPr>
        <w:pStyle w:val="aSpellName"/>
        <w:rPr>
          <w:sz w:val="12"/>
        </w:rPr>
      </w:pPr>
      <w:r>
        <w:t>Visage of the Deity</w:t>
      </w:r>
      <w:r>
        <w:rPr>
          <w:i w:val="0"/>
          <w:sz w:val="12"/>
        </w:rPr>
        <w:t>(CDiv p187)</w:t>
      </w:r>
    </w:p>
    <w:p w14:paraId="2171A9D6" w14:textId="77777777" w:rsidR="008E338F" w:rsidRDefault="008E338F">
      <w:pPr>
        <w:pStyle w:val="aSpellStats"/>
      </w:pPr>
      <w:r>
        <w:t>&lt;Trans[good], VS/DF, 1StdAct, Personal, 1rnd/lvl&gt;</w:t>
      </w:r>
    </w:p>
    <w:p w14:paraId="208D4711" w14:textId="77777777" w:rsidR="008E338F" w:rsidRDefault="008E338F">
      <w:pPr>
        <w:pStyle w:val="aSpellText"/>
      </w:pPr>
      <w:r>
        <w:t>– The caster becomes a ‘Celestial’:</w:t>
      </w:r>
    </w:p>
    <w:p w14:paraId="66EC2639" w14:textId="77777777" w:rsidR="008E338F" w:rsidRDefault="008E338F">
      <w:pPr>
        <w:pStyle w:val="aSpellText"/>
        <w:tabs>
          <w:tab w:val="left" w:pos="540"/>
        </w:tabs>
        <w:ind w:left="540"/>
      </w:pPr>
      <w:r>
        <w:t>a)</w:t>
      </w:r>
      <w:r>
        <w:tab/>
        <w:t>appearance becomes metallic;</w:t>
      </w:r>
    </w:p>
    <w:p w14:paraId="0C834AC0" w14:textId="77777777" w:rsidR="008E338F" w:rsidRDefault="008E338F">
      <w:pPr>
        <w:pStyle w:val="aSpellText"/>
        <w:tabs>
          <w:tab w:val="left" w:pos="540"/>
        </w:tabs>
        <w:ind w:left="540"/>
      </w:pPr>
      <w:r>
        <w:t>b)</w:t>
      </w:r>
      <w:r>
        <w:tab/>
        <w:t>gain Darkvision 60’;</w:t>
      </w:r>
    </w:p>
    <w:p w14:paraId="23D76CC3" w14:textId="77777777" w:rsidR="008E338F" w:rsidRDefault="008E338F">
      <w:pPr>
        <w:pStyle w:val="aSpellText"/>
        <w:tabs>
          <w:tab w:val="left" w:pos="540"/>
        </w:tabs>
        <w:ind w:left="540"/>
      </w:pPr>
      <w:r>
        <w:t>c)</w:t>
      </w:r>
      <w:r>
        <w:tab/>
        <w:t>Damage Reduction 10 / magic;</w:t>
      </w:r>
    </w:p>
    <w:p w14:paraId="1A74337C" w14:textId="77777777" w:rsidR="008E338F" w:rsidRDefault="008E338F">
      <w:pPr>
        <w:pStyle w:val="aSpellText"/>
        <w:tabs>
          <w:tab w:val="left" w:pos="540"/>
        </w:tabs>
        <w:ind w:left="540"/>
      </w:pPr>
      <w:r>
        <w:t>d)</w:t>
      </w:r>
      <w:r>
        <w:tab/>
        <w:t>Spell Resistance 20.</w:t>
      </w:r>
    </w:p>
    <w:p w14:paraId="76E7C9D3" w14:textId="77777777" w:rsidR="008E338F" w:rsidRDefault="008E338F">
      <w:pPr>
        <w:pStyle w:val="aSpellText"/>
        <w:tabs>
          <w:tab w:val="left" w:pos="540"/>
        </w:tabs>
        <w:ind w:left="540"/>
      </w:pPr>
      <w:r>
        <w:t>e)</w:t>
      </w:r>
      <w:r>
        <w:tab/>
        <w:t>Acid Resistance 20;</w:t>
      </w:r>
    </w:p>
    <w:p w14:paraId="3536A32E" w14:textId="77777777" w:rsidR="008E338F" w:rsidRDefault="008E338F">
      <w:pPr>
        <w:pStyle w:val="aSpellText"/>
        <w:tabs>
          <w:tab w:val="left" w:pos="540"/>
        </w:tabs>
        <w:ind w:left="540"/>
      </w:pPr>
      <w:r>
        <w:t>f)</w:t>
      </w:r>
      <w:r>
        <w:tab/>
        <w:t>Cold Resistance 20;</w:t>
      </w:r>
    </w:p>
    <w:p w14:paraId="0C1EFB8C" w14:textId="77777777" w:rsidR="008E338F" w:rsidRDefault="008E338F">
      <w:pPr>
        <w:pStyle w:val="aSpellText"/>
        <w:tabs>
          <w:tab w:val="left" w:pos="540"/>
        </w:tabs>
        <w:ind w:left="540"/>
      </w:pPr>
      <w:r>
        <w:t>g)</w:t>
      </w:r>
      <w:r>
        <w:tab/>
        <w:t>Electricity Resistance 20; &amp;</w:t>
      </w:r>
    </w:p>
    <w:p w14:paraId="1BA4E98D" w14:textId="77777777" w:rsidR="008E338F" w:rsidRDefault="008E338F">
      <w:pPr>
        <w:pStyle w:val="aSpellText"/>
        <w:tabs>
          <w:tab w:val="left" w:pos="540"/>
        </w:tabs>
        <w:ind w:left="540"/>
      </w:pPr>
      <w:r>
        <w:t>h)</w:t>
      </w:r>
      <w:r>
        <w:tab/>
        <w:t>Smite Evil (1/day): +Cha bonus on attack roll &amp; +level on damage vs. Evil.</w:t>
      </w:r>
    </w:p>
    <w:p w14:paraId="20A088D6" w14:textId="77777777" w:rsidR="008E338F" w:rsidRDefault="008E338F">
      <w:pPr>
        <w:pStyle w:val="aSpellText"/>
      </w:pPr>
      <w:r>
        <w:t>-or-</w:t>
      </w:r>
    </w:p>
    <w:p w14:paraId="49AE3F93" w14:textId="77777777" w:rsidR="008E338F" w:rsidRDefault="008E338F">
      <w:pPr>
        <w:pStyle w:val="aSpellStats"/>
      </w:pPr>
      <w:r>
        <w:t>&lt;Trans[evil], VS/DF, 1StdAct, Personal, 1rnd/lvl&gt;</w:t>
      </w:r>
    </w:p>
    <w:p w14:paraId="3CC9CF55" w14:textId="77777777" w:rsidR="008E338F" w:rsidRDefault="008E338F">
      <w:pPr>
        <w:pStyle w:val="aSpellText"/>
      </w:pPr>
      <w:r>
        <w:t>– The caster becomes ‘Fiendish’:</w:t>
      </w:r>
    </w:p>
    <w:p w14:paraId="2523BD0F" w14:textId="77777777" w:rsidR="008E338F" w:rsidRDefault="008E338F">
      <w:pPr>
        <w:pStyle w:val="aSpellText"/>
        <w:tabs>
          <w:tab w:val="left" w:pos="540"/>
        </w:tabs>
        <w:ind w:left="540"/>
      </w:pPr>
      <w:r>
        <w:t>a)</w:t>
      </w:r>
      <w:r>
        <w:tab/>
        <w:t>appearance becomes fearsome (horns, fangs, etc);</w:t>
      </w:r>
    </w:p>
    <w:p w14:paraId="67189F5F" w14:textId="77777777" w:rsidR="008E338F" w:rsidRDefault="008E338F">
      <w:pPr>
        <w:pStyle w:val="aSpellText"/>
        <w:tabs>
          <w:tab w:val="left" w:pos="540"/>
        </w:tabs>
        <w:ind w:left="540"/>
      </w:pPr>
      <w:r>
        <w:t>b)</w:t>
      </w:r>
      <w:r>
        <w:tab/>
        <w:t>gain Darkvision 60’;</w:t>
      </w:r>
    </w:p>
    <w:p w14:paraId="36A6DED2" w14:textId="77777777" w:rsidR="008E338F" w:rsidRDefault="008E338F">
      <w:pPr>
        <w:pStyle w:val="aSpellText"/>
        <w:tabs>
          <w:tab w:val="left" w:pos="540"/>
        </w:tabs>
        <w:ind w:left="540"/>
      </w:pPr>
      <w:r>
        <w:t>c)</w:t>
      </w:r>
      <w:r>
        <w:tab/>
        <w:t>Damage Reduction 10 / magic;</w:t>
      </w:r>
    </w:p>
    <w:p w14:paraId="3ABEF9ED" w14:textId="77777777" w:rsidR="008E338F" w:rsidRDefault="008E338F">
      <w:pPr>
        <w:pStyle w:val="aSpellText"/>
        <w:tabs>
          <w:tab w:val="left" w:pos="540"/>
        </w:tabs>
        <w:ind w:left="540"/>
      </w:pPr>
      <w:r>
        <w:t>d)</w:t>
      </w:r>
      <w:r>
        <w:tab/>
        <w:t>Spell Resistance 20;</w:t>
      </w:r>
    </w:p>
    <w:p w14:paraId="4B86D88E" w14:textId="77777777" w:rsidR="008E338F" w:rsidRDefault="008E338F">
      <w:pPr>
        <w:pStyle w:val="aSpellText"/>
        <w:tabs>
          <w:tab w:val="left" w:pos="540"/>
        </w:tabs>
        <w:ind w:left="540"/>
      </w:pPr>
      <w:r>
        <w:t>e)</w:t>
      </w:r>
      <w:r>
        <w:tab/>
        <w:t>Cold Resistance 20;</w:t>
      </w:r>
    </w:p>
    <w:p w14:paraId="0F2EA92A" w14:textId="77777777" w:rsidR="008E338F" w:rsidRDefault="008E338F">
      <w:pPr>
        <w:pStyle w:val="aSpellText"/>
        <w:tabs>
          <w:tab w:val="left" w:pos="540"/>
        </w:tabs>
        <w:ind w:left="540"/>
      </w:pPr>
      <w:r>
        <w:t>f)</w:t>
      </w:r>
      <w:r>
        <w:tab/>
        <w:t>Fire Resistance 20; &amp;</w:t>
      </w:r>
    </w:p>
    <w:p w14:paraId="0C1C611D" w14:textId="77777777" w:rsidR="008E338F" w:rsidRDefault="008E338F">
      <w:pPr>
        <w:pStyle w:val="aSpellText"/>
        <w:tabs>
          <w:tab w:val="left" w:pos="540"/>
        </w:tabs>
        <w:ind w:left="540"/>
      </w:pPr>
      <w:r>
        <w:t>g)</w:t>
      </w:r>
      <w:r>
        <w:tab/>
        <w:t>Smite Good (1/day): +Cha bonus on attack roll &amp; +level on damage vs. Good.</w:t>
      </w:r>
    </w:p>
    <w:p w14:paraId="37C6597F" w14:textId="77777777" w:rsidR="008E338F" w:rsidRDefault="008E338F">
      <w:pPr>
        <w:pStyle w:val="aSpellName"/>
      </w:pPr>
      <w:r>
        <w:t>Wind Walk</w:t>
      </w:r>
      <w:r>
        <w:rPr>
          <w:i w:val="0"/>
          <w:sz w:val="12"/>
        </w:rPr>
        <w:t>(PH p302)</w:t>
      </w:r>
    </w:p>
    <w:p w14:paraId="4F642D4F" w14:textId="77777777" w:rsidR="008E338F" w:rsidRDefault="008E338F">
      <w:pPr>
        <w:pStyle w:val="aSpellStats"/>
      </w:pPr>
      <w:r>
        <w:t>&lt;Trans[air], VS/DF, 1StdAct, Touch, 1hr/lvl(D)&gt;</w:t>
      </w:r>
    </w:p>
    <w:p w14:paraId="512B172D" w14:textId="77777777" w:rsidR="008E338F" w:rsidRDefault="008E338F">
      <w:pPr>
        <w:pStyle w:val="aSpellText"/>
      </w:pPr>
      <w:r>
        <w:t>– The caster and one subject per three levels are transformed into a gaseous form, which grants the following:</w:t>
      </w:r>
    </w:p>
    <w:p w14:paraId="7D24ED44" w14:textId="77777777" w:rsidR="008E338F" w:rsidRDefault="008E338F">
      <w:pPr>
        <w:pStyle w:val="aSpellText"/>
        <w:tabs>
          <w:tab w:val="left" w:pos="540"/>
        </w:tabs>
        <w:ind w:left="540"/>
      </w:pPr>
      <w:r>
        <w:t>a)</w:t>
      </w:r>
      <w:r>
        <w:tab/>
        <w:t>Fly 10’/Perfect;</w:t>
      </w:r>
    </w:p>
    <w:p w14:paraId="0CAF3454" w14:textId="77777777" w:rsidR="008E338F" w:rsidRDefault="008E338F">
      <w:pPr>
        <w:pStyle w:val="aSpellText"/>
        <w:tabs>
          <w:tab w:val="left" w:pos="540"/>
        </w:tabs>
        <w:ind w:left="540"/>
      </w:pPr>
      <w:r>
        <w:t>b)</w:t>
      </w:r>
      <w:r>
        <w:tab/>
        <w:t>able to slip through any opening;</w:t>
      </w:r>
    </w:p>
    <w:p w14:paraId="38774046" w14:textId="77777777" w:rsidR="008E338F" w:rsidRDefault="008E338F">
      <w:pPr>
        <w:pStyle w:val="aSpellText"/>
        <w:tabs>
          <w:tab w:val="left" w:pos="540"/>
        </w:tabs>
        <w:ind w:left="540"/>
      </w:pPr>
      <w:r>
        <w:t>c)</w:t>
      </w:r>
      <w:r>
        <w:tab/>
        <w:t>gains Damage Reduction 10/magic;</w:t>
      </w:r>
    </w:p>
    <w:p w14:paraId="51E99B64" w14:textId="77777777" w:rsidR="008E338F" w:rsidRDefault="008E338F">
      <w:pPr>
        <w:pStyle w:val="aSpellText"/>
        <w:tabs>
          <w:tab w:val="left" w:pos="540"/>
        </w:tabs>
        <w:ind w:left="540"/>
      </w:pPr>
      <w:r>
        <w:t>d)</w:t>
      </w:r>
      <w:r>
        <w:tab/>
        <w:t>immune to poison &amp; criticals;</w:t>
      </w:r>
    </w:p>
    <w:p w14:paraId="09FB1CA1" w14:textId="77777777" w:rsidR="008E338F" w:rsidRDefault="008E338F">
      <w:pPr>
        <w:pStyle w:val="aSpellText"/>
        <w:tabs>
          <w:tab w:val="left" w:pos="540"/>
        </w:tabs>
        <w:ind w:left="540"/>
      </w:pPr>
      <w:r>
        <w:t>e)</w:t>
      </w:r>
      <w:r>
        <w:tab/>
        <w:t>has an AC based only on Dexterity, size, Deflection bonuses, &amp; armor bonuses due to Force effects;</w:t>
      </w:r>
    </w:p>
    <w:p w14:paraId="0186030A" w14:textId="77777777" w:rsidR="008E338F" w:rsidRDefault="008E338F">
      <w:pPr>
        <w:pStyle w:val="aSpellText"/>
        <w:tabs>
          <w:tab w:val="left" w:pos="540"/>
        </w:tabs>
        <w:ind w:left="540"/>
      </w:pPr>
      <w:r>
        <w:t>f)</w:t>
      </w:r>
      <w:r>
        <w:tab/>
        <w:t>cannot attack</w:t>
      </w:r>
    </w:p>
    <w:p w14:paraId="0D2F531A" w14:textId="77777777" w:rsidR="008E338F" w:rsidRDefault="008E338F">
      <w:pPr>
        <w:pStyle w:val="aSpellText"/>
        <w:tabs>
          <w:tab w:val="left" w:pos="540"/>
        </w:tabs>
        <w:ind w:left="540"/>
      </w:pPr>
      <w:r>
        <w:t>g)</w:t>
      </w:r>
      <w:r>
        <w:tab/>
        <w:t>can only cast spells with no Verbal, Somatic, Material, or Focus components (due to Metamagics);</w:t>
      </w:r>
    </w:p>
    <w:p w14:paraId="6B93D653" w14:textId="77777777" w:rsidR="008E338F" w:rsidRDefault="008E338F">
      <w:pPr>
        <w:pStyle w:val="aSpellText"/>
        <w:tabs>
          <w:tab w:val="left" w:pos="540"/>
        </w:tabs>
        <w:ind w:left="540"/>
      </w:pPr>
      <w:r>
        <w:t>h)</w:t>
      </w:r>
      <w:r>
        <w:tab/>
        <w:t>if wearing white, most viewers will think the subject is a cloud / mist;</w:t>
      </w:r>
    </w:p>
    <w:p w14:paraId="2192173E" w14:textId="77777777" w:rsidR="008E338F" w:rsidRDefault="008E338F">
      <w:pPr>
        <w:pStyle w:val="aSpellText"/>
        <w:tabs>
          <w:tab w:val="left" w:pos="540"/>
        </w:tabs>
        <w:ind w:left="540"/>
      </w:pPr>
      <w:r>
        <w:t>i)</w:t>
      </w:r>
      <w:r>
        <w:tab/>
        <w:t>may invoke a magic wind, which makes the subject Fly speed increase to 60mph with Poor maneuverability;</w:t>
      </w:r>
    </w:p>
    <w:p w14:paraId="7C9262BD" w14:textId="77777777" w:rsidR="008E338F" w:rsidRDefault="008E338F">
      <w:pPr>
        <w:pStyle w:val="aSpellText"/>
        <w:tabs>
          <w:tab w:val="left" w:pos="540"/>
        </w:tabs>
        <w:ind w:left="540"/>
      </w:pPr>
      <w:r>
        <w:t>j)</w:t>
      </w:r>
      <w:r>
        <w:tab/>
        <w:t xml:space="preserve">each subject may independently spends 5 rounds to shift back to solid form.  At any time before the end of the duration, the </w:t>
      </w:r>
      <w:r>
        <w:t>subject may spend 5 more rounds shifting back to the wind walk form.</w:t>
      </w:r>
    </w:p>
    <w:p w14:paraId="16E2D5DD" w14:textId="77777777" w:rsidR="008E338F" w:rsidRDefault="008E338F">
      <w:pPr>
        <w:pStyle w:val="aSpellText"/>
      </w:pPr>
      <w:r>
        <w:t xml:space="preserve"> The caster can dismiss the spell for any or all subject at will.</w:t>
      </w:r>
    </w:p>
    <w:p w14:paraId="173333AA" w14:textId="77777777" w:rsidR="008E338F" w:rsidRDefault="008E338F">
      <w:pPr>
        <w:pStyle w:val="aSpellText"/>
      </w:pPr>
      <w:r>
        <w:t xml:space="preserve"> If the spell is within 1 minute of its duration ending, all remaining subjects automatically descend at 60’ per round (or faster if desired) before the spell expires.</w:t>
      </w:r>
    </w:p>
    <w:p w14:paraId="2251B2F6" w14:textId="77777777" w:rsidR="008E338F" w:rsidRDefault="008E338F" w:rsidP="008E338F">
      <w:pPr>
        <w:pStyle w:val="Heading3"/>
      </w:pPr>
      <w:r>
        <w:t>Combination</w:t>
      </w:r>
    </w:p>
    <w:p w14:paraId="334B55AB" w14:textId="77777777" w:rsidR="008E338F" w:rsidRDefault="008E338F" w:rsidP="008E338F">
      <w:pPr>
        <w:pStyle w:val="aSpellName"/>
      </w:pPr>
      <w:r>
        <w:t>Storm Slave</w:t>
      </w:r>
      <w:r>
        <w:rPr>
          <w:i w:val="0"/>
          <w:sz w:val="12"/>
        </w:rPr>
        <w:t>(DR347 p77)</w:t>
      </w:r>
    </w:p>
    <w:p w14:paraId="6C2253D7" w14:textId="77777777" w:rsidR="008E338F" w:rsidRDefault="008E338F" w:rsidP="008E338F">
      <w:pPr>
        <w:pStyle w:val="aSpellStats"/>
      </w:pPr>
      <w:r>
        <w:t>&lt;Ench/Evoc[electricity][evil], VS, 1StdAct, Medium-range, 1rnd/lvl, SR applies&gt;</w:t>
      </w:r>
    </w:p>
    <w:p w14:paraId="7BF74D52" w14:textId="77777777" w:rsidR="008E338F" w:rsidRDefault="008E338F" w:rsidP="008E338F">
      <w:pPr>
        <w:pStyle w:val="aSpellText"/>
      </w:pPr>
      <w:r>
        <w:t>– The target creature is engulfed in lightning:</w:t>
      </w:r>
    </w:p>
    <w:p w14:paraId="595E4A7C" w14:textId="77777777" w:rsidR="008E338F" w:rsidRDefault="008E338F" w:rsidP="008E338F">
      <w:pPr>
        <w:pStyle w:val="aSpellText"/>
        <w:ind w:left="540"/>
      </w:pPr>
      <w:r>
        <w:t>a)</w:t>
      </w:r>
      <w:r>
        <w:tab/>
        <w:t>takes 2d6 Electricity damage per round (Ref ½); and</w:t>
      </w:r>
    </w:p>
    <w:p w14:paraId="115C4F17" w14:textId="77777777" w:rsidR="008E338F" w:rsidRDefault="008E338F" w:rsidP="008E338F">
      <w:pPr>
        <w:pStyle w:val="aSpellText"/>
        <w:ind w:left="540"/>
      </w:pPr>
      <w:r w:rsidRPr="004D7540">
        <w:t>b)</w:t>
      </w:r>
      <w:r w:rsidRPr="004D7540">
        <w:tab/>
      </w:r>
      <w:r>
        <w:t xml:space="preserve">is </w:t>
      </w:r>
      <w:r>
        <w:rPr>
          <w:u w:val="single"/>
        </w:rPr>
        <w:t>Entangled</w:t>
      </w:r>
      <w:r w:rsidRPr="00EF5ED8">
        <w:t xml:space="preserve"> (RefNeg)</w:t>
      </w:r>
      <w:r>
        <w:t>.  Can escape by taking a Full Round action to attempt a Strength check vs. DC 25 or an Escape Artist check vs. DC 30;</w:t>
      </w:r>
    </w:p>
    <w:p w14:paraId="1D52E93E" w14:textId="77777777" w:rsidR="008E338F" w:rsidRDefault="008E338F" w:rsidP="008E338F">
      <w:pPr>
        <w:pStyle w:val="aSpellText"/>
        <w:ind w:left="540"/>
      </w:pPr>
      <w:r>
        <w:t>c)</w:t>
      </w:r>
      <w:r>
        <w:tab/>
        <w:t>any creature touching the target takes 1d6 Electricity damage (no save).</w:t>
      </w:r>
    </w:p>
    <w:p w14:paraId="10CAB8BB" w14:textId="77777777" w:rsidR="008E338F" w:rsidRPr="00681918" w:rsidRDefault="008E338F" w:rsidP="008E338F">
      <w:pPr>
        <w:pStyle w:val="aSpellText"/>
      </w:pPr>
      <w:r>
        <w:t xml:space="preserve"> Once round after the spell is cast, the target is given the option to submit to a </w:t>
      </w:r>
      <w:r>
        <w:rPr>
          <w:i/>
        </w:rPr>
        <w:t>Charm Monster</w:t>
      </w:r>
      <w:r>
        <w:t xml:space="preserve"> spell (i.e., purposely fail the Will save) in exchange for the electrical effects to end.</w:t>
      </w:r>
    </w:p>
    <w:p w14:paraId="4C1DA32B" w14:textId="77777777" w:rsidR="008E338F" w:rsidRDefault="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28097C2B" w14:textId="77777777" w:rsidR="008E338F" w:rsidRDefault="008E338F">
      <w:pPr>
        <w:pStyle w:val="BodyText2"/>
        <w:tabs>
          <w:tab w:val="clear" w:pos="227"/>
        </w:tabs>
        <w:spacing w:before="0" w:after="0"/>
        <w:ind w:left="180" w:hanging="180"/>
      </w:pPr>
    </w:p>
    <w:p w14:paraId="0EED4568" w14:textId="77777777" w:rsidR="008E338F" w:rsidRDefault="008E338F">
      <w:pPr>
        <w:pStyle w:val="BodyText2"/>
        <w:tabs>
          <w:tab w:val="clear" w:pos="227"/>
        </w:tabs>
        <w:spacing w:before="0" w:after="0"/>
        <w:ind w:left="180" w:hanging="180"/>
      </w:pPr>
    </w:p>
    <w:p w14:paraId="3F8C5AB5" w14:textId="77777777" w:rsidR="008E338F" w:rsidRDefault="008E338F">
      <w:pPr>
        <w:pStyle w:val="Heading2"/>
      </w:pPr>
      <w:r>
        <w:br w:type="page"/>
      </w:r>
      <w:bookmarkStart w:id="39" w:name="_Toc172621760"/>
      <w:r>
        <w:lastRenderedPageBreak/>
        <w:t>7</w:t>
      </w:r>
      <w:r>
        <w:rPr>
          <w:vertAlign w:val="superscript"/>
        </w:rPr>
        <w:t>th</w:t>
      </w:r>
      <w:r>
        <w:t xml:space="preserve"> Level</w:t>
      </w:r>
      <w:bookmarkEnd w:id="39"/>
      <w:r>
        <w:tab/>
      </w:r>
    </w:p>
    <w:p w14:paraId="0680A6E0" w14:textId="77777777" w:rsidR="008E338F" w:rsidRDefault="008E338F">
      <w:pPr>
        <w:pStyle w:val="Heading3"/>
        <w:sectPr w:rsidR="008E338F">
          <w:footerReference w:type="default" r:id="rId37"/>
          <w:type w:val="continuous"/>
          <w:pgSz w:w="12240" w:h="15840" w:code="1"/>
          <w:pgMar w:top="1080" w:right="864" w:bottom="1080" w:left="864" w:header="720" w:footer="720" w:gutter="0"/>
          <w:paperSrc w:first="112" w:other="112"/>
          <w:cols w:space="720"/>
          <w:docGrid w:linePitch="360"/>
        </w:sectPr>
      </w:pPr>
    </w:p>
    <w:p w14:paraId="108EA00B" w14:textId="77777777" w:rsidR="008E338F" w:rsidRDefault="008E338F">
      <w:pPr>
        <w:pStyle w:val="Heading3"/>
      </w:pPr>
      <w:r>
        <w:t>Abjuration</w:t>
      </w:r>
    </w:p>
    <w:p w14:paraId="4A9E701B" w14:textId="77777777" w:rsidR="008E338F" w:rsidRDefault="008E338F">
      <w:pPr>
        <w:pStyle w:val="aSpellName"/>
      </w:pPr>
      <w:r>
        <w:t>Azuth’s Spell Shield</w:t>
      </w:r>
      <w:r>
        <w:rPr>
          <w:i w:val="0"/>
          <w:sz w:val="12"/>
        </w:rPr>
        <w:t>(MoF p79)</w:t>
      </w:r>
    </w:p>
    <w:p w14:paraId="3B3F98CC" w14:textId="77777777" w:rsidR="008E338F" w:rsidRDefault="008E338F">
      <w:pPr>
        <w:pStyle w:val="aSpellStats"/>
      </w:pPr>
      <w:r>
        <w:t>&lt;Abj, VS/DF, 1StdAct, Close-range&gt;</w:t>
      </w:r>
    </w:p>
    <w:p w14:paraId="11D58D8C" w14:textId="77777777" w:rsidR="008E338F" w:rsidRDefault="008E338F">
      <w:pPr>
        <w:pStyle w:val="aSpellText"/>
      </w:pPr>
      <w:r>
        <w:t>– One subject per level gains Spell Resistance of 12 + 1/lvl.  This spell lasts for 1rnd/lvl divided evenly between all subjects.</w:t>
      </w:r>
    </w:p>
    <w:p w14:paraId="48A3F99E" w14:textId="77777777" w:rsidR="008E338F" w:rsidRDefault="008E338F">
      <w:pPr>
        <w:pStyle w:val="aSpellName"/>
      </w:pPr>
      <w:r>
        <w:t>Bastion of Good</w:t>
      </w:r>
      <w:r>
        <w:rPr>
          <w:i w:val="0"/>
          <w:sz w:val="12"/>
        </w:rPr>
        <w:t>(BoED p92)</w:t>
      </w:r>
    </w:p>
    <w:p w14:paraId="55AC005C" w14:textId="77777777" w:rsidR="008E338F" w:rsidRDefault="008E338F">
      <w:pPr>
        <w:pStyle w:val="aSpellStats"/>
        <w:ind w:right="-108"/>
      </w:pPr>
      <w:r>
        <w:t>&lt;Abj[good], VS, 1StdAct, 1rnd/lvl, no SR&gt;</w:t>
      </w:r>
    </w:p>
    <w:p w14:paraId="42969AB8" w14:textId="77777777" w:rsidR="008E338F" w:rsidRDefault="008E338F">
      <w:pPr>
        <w:pStyle w:val="aSpellText"/>
      </w:pPr>
      <w:r>
        <w:t xml:space="preserve">– The caster is surrounded by a 20’ radius spherical </w:t>
      </w:r>
      <w:r>
        <w:rPr>
          <w:u w:val="single"/>
        </w:rPr>
        <w:t>Emanation</w:t>
      </w:r>
      <w:r>
        <w:t xml:space="preserve"> that protect him/her and anyone else within it.</w:t>
      </w:r>
    </w:p>
    <w:p w14:paraId="26BA61C2" w14:textId="77777777" w:rsidR="008E338F" w:rsidRDefault="008E338F">
      <w:pPr>
        <w:pStyle w:val="aSpellText"/>
        <w:tabs>
          <w:tab w:val="left" w:pos="540"/>
        </w:tabs>
        <w:ind w:left="540"/>
      </w:pPr>
      <w:r>
        <w:t>a)</w:t>
      </w:r>
      <w:r>
        <w:tab/>
        <w:t>+4 Deflection bonus to AC &amp; +4 Resistance bonus to saves against the attacks &amp; magic of Evil creatures;</w:t>
      </w:r>
    </w:p>
    <w:p w14:paraId="57450BF1"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w:t>
      </w:r>
    </w:p>
    <w:p w14:paraId="0EE80CCC" w14:textId="77777777" w:rsidR="008E338F" w:rsidRDefault="008E338F">
      <w:pPr>
        <w:pStyle w:val="aSpellText"/>
        <w:tabs>
          <w:tab w:val="left" w:pos="540"/>
        </w:tabs>
        <w:ind w:left="540"/>
      </w:pPr>
      <w:r>
        <w:t>c)</w:t>
      </w:r>
      <w:r>
        <w:tab/>
        <w:t>Keeps non-Good Summoned creatures 3’ away unless they make a Spell Resistance check or the subject attacks.</w:t>
      </w:r>
    </w:p>
    <w:p w14:paraId="773FA554" w14:textId="77777777" w:rsidR="008E338F" w:rsidRDefault="008E338F">
      <w:pPr>
        <w:pStyle w:val="aSpellText"/>
        <w:tabs>
          <w:tab w:val="left" w:pos="540"/>
        </w:tabs>
        <w:ind w:left="540"/>
      </w:pPr>
      <w:r>
        <w:t>d)</w:t>
      </w:r>
      <w:r>
        <w:tab/>
        <w:t>Any 0</w:t>
      </w:r>
      <w:r>
        <w:rPr>
          <w:vertAlign w:val="superscript"/>
        </w:rPr>
        <w:t>th</w:t>
      </w:r>
      <w:r>
        <w:t xml:space="preserve"> – 3</w:t>
      </w:r>
      <w:r>
        <w:rPr>
          <w:vertAlign w:val="superscript"/>
        </w:rPr>
        <w:t>rd</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  Spells can be cast out of the sphere or through the sphere without penalty.  </w:t>
      </w:r>
    </w:p>
    <w:p w14:paraId="5FB682B2"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77C0D82D" w14:textId="77777777" w:rsidR="008E338F" w:rsidRDefault="008E338F">
      <w:pPr>
        <w:pStyle w:val="aSpellText"/>
      </w:pPr>
      <w:r>
        <w:t xml:space="preserve"> Note:  The caster must fast for 24 hours before being able to cast this spell.</w:t>
      </w:r>
    </w:p>
    <w:p w14:paraId="3C323DAB" w14:textId="77777777" w:rsidR="008E338F" w:rsidRDefault="008E338F" w:rsidP="008E338F">
      <w:pPr>
        <w:pStyle w:val="aSpellName"/>
        <w:ind w:right="-108"/>
      </w:pPr>
      <w:r>
        <w:t>Globe of Radiant Invulnerability, Greater</w:t>
      </w:r>
      <w:r>
        <w:rPr>
          <w:i w:val="0"/>
          <w:sz w:val="12"/>
        </w:rPr>
        <w:t>(DR350 p30)</w:t>
      </w:r>
    </w:p>
    <w:p w14:paraId="6E74A4C2" w14:textId="77777777" w:rsidR="008E338F" w:rsidRDefault="008E338F" w:rsidP="008E338F">
      <w:pPr>
        <w:pStyle w:val="aSpellStats"/>
      </w:pPr>
      <w:r>
        <w:t>&lt;Abj[light], VSM(glass bead), 1StdAct, 1rnd/lvl(D)&gt;</w:t>
      </w:r>
    </w:p>
    <w:p w14:paraId="0BE185F0" w14:textId="77777777" w:rsidR="008E338F" w:rsidRDefault="008E338F" w:rsidP="008E338F">
      <w:pPr>
        <w:pStyle w:val="aSpellText"/>
      </w:pPr>
      <w:r>
        <w:t xml:space="preserve">– An </w:t>
      </w:r>
      <w:r>
        <w:rPr>
          <w:u w:val="single"/>
        </w:rPr>
        <w:t>immobile</w:t>
      </w:r>
      <w:r>
        <w:t xml:space="preserve"> 10’ radius sphere appears around the caster.  Any 0</w:t>
      </w:r>
      <w:r>
        <w:rPr>
          <w:vertAlign w:val="superscript"/>
        </w:rPr>
        <w:t>th</w:t>
      </w:r>
      <w:r>
        <w:t xml:space="preserve"> – 4</w:t>
      </w:r>
      <w:r w:rsidRPr="008C33AF">
        <w:rPr>
          <w:vertAlign w:val="superscript"/>
        </w:rPr>
        <w:t>th</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  </w:t>
      </w:r>
    </w:p>
    <w:p w14:paraId="65DC0B8C" w14:textId="77777777" w:rsidR="008E338F" w:rsidRDefault="008E338F" w:rsidP="008E338F">
      <w:pPr>
        <w:pStyle w:val="aSpellText"/>
      </w:pPr>
      <w:r>
        <w:t xml:space="preserve"> Spells can be cast out of the sphere or through the sphere without penalty.  Once in effect, anyone (including the caster) can leave and reenter the sphere.</w:t>
      </w:r>
    </w:p>
    <w:p w14:paraId="45B3DF03" w14:textId="77777777" w:rsidR="008E338F" w:rsidRDefault="008E338F" w:rsidP="008E338F">
      <w:pPr>
        <w:pStyle w:val="aSpellText"/>
      </w:pPr>
      <w:r>
        <w:t xml:space="preserve"> Once per round as a Free Action, the caster can change the amount of illumination generated by the sphere, from slightly shimmering to as bright as a </w:t>
      </w:r>
      <w:r>
        <w:rPr>
          <w:i/>
        </w:rPr>
        <w:t>Daylight</w:t>
      </w:r>
      <w:r>
        <w:t xml:space="preserve"> spell.</w:t>
      </w:r>
    </w:p>
    <w:p w14:paraId="207F582C" w14:textId="77777777" w:rsidR="008E338F" w:rsidRDefault="008E338F" w:rsidP="008E338F">
      <w:pPr>
        <w:pStyle w:val="aSpellText"/>
        <w:ind w:right="-108"/>
      </w:pPr>
      <w:r>
        <w:t xml:space="preserve"> As a Standard Action, the caster may end the spell by making it “explode” with light.  All creatures within a 20’ radius </w:t>
      </w:r>
      <w:r>
        <w:rPr>
          <w:u w:val="single"/>
        </w:rPr>
        <w:t>Burst</w:t>
      </w:r>
      <w:r>
        <w:t xml:space="preserve"> outside the sphere take damage (see below) (Ref ½, SR applies) and are </w:t>
      </w:r>
      <w:r>
        <w:rPr>
          <w:u w:val="single"/>
        </w:rPr>
        <w:t>Blinded</w:t>
      </w:r>
      <w:r>
        <w:t xml:space="preserve"> (RefNeg, SR applies)</w:t>
      </w:r>
    </w:p>
    <w:p w14:paraId="506660E8" w14:textId="77777777" w:rsidR="008E338F" w:rsidRDefault="008E338F" w:rsidP="008E338F">
      <w:pPr>
        <w:pStyle w:val="aSpellText"/>
        <w:tabs>
          <w:tab w:val="left" w:pos="540"/>
        </w:tabs>
        <w:ind w:left="540"/>
      </w:pPr>
      <w:r>
        <w:t>a)</w:t>
      </w:r>
      <w:r>
        <w:tab/>
        <w:t>Undead &amp; Oozes take 1d6 per level (max 15d6) damage;</w:t>
      </w:r>
    </w:p>
    <w:p w14:paraId="02A084B8" w14:textId="77777777" w:rsidR="008E338F" w:rsidRDefault="008E338F" w:rsidP="008E338F">
      <w:pPr>
        <w:pStyle w:val="aSpellText"/>
        <w:tabs>
          <w:tab w:val="left" w:pos="540"/>
        </w:tabs>
        <w:ind w:left="540"/>
      </w:pPr>
      <w:r>
        <w:t>b)</w:t>
      </w:r>
      <w:r>
        <w:tab/>
        <w:t>other creatures which find sunlight harmful take 12d6 damage;</w:t>
      </w:r>
    </w:p>
    <w:p w14:paraId="6310318D" w14:textId="77777777" w:rsidR="008E338F" w:rsidRPr="008C33AF" w:rsidRDefault="008E338F" w:rsidP="008E338F">
      <w:pPr>
        <w:pStyle w:val="aSpellText"/>
        <w:tabs>
          <w:tab w:val="left" w:pos="540"/>
        </w:tabs>
        <w:ind w:left="540"/>
      </w:pPr>
      <w:r>
        <w:t>c)</w:t>
      </w:r>
      <w:r>
        <w:tab/>
        <w:t>all other creatures take 6d6 damage</w:t>
      </w:r>
    </w:p>
    <w:p w14:paraId="7F49DC97"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4FA0930D" w14:textId="77777777" w:rsidR="008E338F" w:rsidRDefault="008E338F">
      <w:pPr>
        <w:pStyle w:val="aSpellName"/>
      </w:pPr>
      <w:r>
        <w:t>Repulsion</w:t>
      </w:r>
      <w:r>
        <w:rPr>
          <w:i w:val="0"/>
          <w:sz w:val="12"/>
        </w:rPr>
        <w:t>(PH p271)</w:t>
      </w:r>
    </w:p>
    <w:p w14:paraId="5E363FD9" w14:textId="77777777" w:rsidR="008E338F" w:rsidRDefault="008E338F">
      <w:pPr>
        <w:pStyle w:val="aSpellStats"/>
      </w:pPr>
      <w:r>
        <w:t>&lt;Abj, VS/AF(2 small iron bars with dog statuettes on the ends)/DF, 1StdAct, 1rnd/lvl(D), WillNeg, SR applies&gt;</w:t>
      </w:r>
    </w:p>
    <w:p w14:paraId="623C57C6" w14:textId="77777777" w:rsidR="008E338F" w:rsidRDefault="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40002F01" w14:textId="77777777" w:rsidR="008E338F" w:rsidRDefault="008E338F">
      <w:pPr>
        <w:pStyle w:val="aSpellName"/>
        <w:rPr>
          <w:i w:val="0"/>
        </w:rPr>
      </w:pPr>
      <w:r>
        <w:t>Spell Resistance, Mass</w:t>
      </w:r>
      <w:r>
        <w:rPr>
          <w:i w:val="0"/>
          <w:sz w:val="12"/>
        </w:rPr>
        <w:t>(CDiv p181)</w:t>
      </w:r>
    </w:p>
    <w:p w14:paraId="62181EAA" w14:textId="77777777" w:rsidR="008E338F" w:rsidRDefault="008E338F">
      <w:pPr>
        <w:pStyle w:val="aSpellStats"/>
      </w:pPr>
      <w:r>
        <w:t>&lt;Abj, VS/DF, 1StdAct, Close-range&gt;</w:t>
      </w:r>
    </w:p>
    <w:p w14:paraId="525D4FC6" w14:textId="77777777" w:rsidR="008E338F" w:rsidRDefault="008E338F">
      <w:pPr>
        <w:pStyle w:val="aSpellText"/>
      </w:pPr>
      <w:r>
        <w:t xml:space="preserve">– Up to one subject per caster level within a 30’ area gains Spell Resistance of 12 + 1 per Caster level.  </w:t>
      </w:r>
    </w:p>
    <w:p w14:paraId="60CA4DF9" w14:textId="77777777" w:rsidR="008E338F" w:rsidRDefault="008E338F">
      <w:pPr>
        <w:pStyle w:val="aSpellText"/>
      </w:pPr>
      <w:r>
        <w:t xml:space="preserve"> The spell lasts for 1 round per level total, divided evenly between all subjects.</w:t>
      </w:r>
    </w:p>
    <w:p w14:paraId="4C1E2AA3" w14:textId="77777777" w:rsidR="008E338F" w:rsidRDefault="008E338F">
      <w:pPr>
        <w:pStyle w:val="aSpellText"/>
      </w:pPr>
      <w:r>
        <w:t xml:space="preserve"> As a Standard Action, a subject can willingly lower his/her Spell Resistance to receive a beneficial spell.</w:t>
      </w:r>
    </w:p>
    <w:p w14:paraId="3C569F9C" w14:textId="77777777" w:rsidR="008E338F" w:rsidRDefault="008E338F">
      <w:pPr>
        <w:pStyle w:val="Heading3"/>
      </w:pPr>
      <w:r>
        <w:t>Conjuration</w:t>
      </w:r>
    </w:p>
    <w:p w14:paraId="6235E8D4" w14:textId="77777777" w:rsidR="008E338F" w:rsidRDefault="008E338F" w:rsidP="008E338F">
      <w:pPr>
        <w:pStyle w:val="aSpellName"/>
      </w:pPr>
      <w:r>
        <w:t>Call Kolyarut</w:t>
      </w:r>
      <w:r>
        <w:rPr>
          <w:i w:val="0"/>
          <w:sz w:val="12"/>
        </w:rPr>
        <w:t xml:space="preserve"> (Spell p42)</w:t>
      </w:r>
    </w:p>
    <w:p w14:paraId="4931FFF5" w14:textId="77777777" w:rsidR="008E338F" w:rsidRDefault="008E338F" w:rsidP="008E338F">
      <w:pPr>
        <w:pStyle w:val="aSpellStats"/>
      </w:pPr>
      <w:r>
        <w:t>&lt;Conj(call)[law], VSX(250)/DF, 10Minutes, Close-range, Instantaneous&gt;</w:t>
      </w:r>
    </w:p>
    <w:p w14:paraId="1E3525E9" w14:textId="77777777" w:rsidR="008E338F" w:rsidRDefault="008E338F" w:rsidP="008E338F">
      <w:pPr>
        <w:pStyle w:val="aSpellText"/>
      </w:pPr>
      <w:r>
        <w:t xml:space="preserve">– A Kolyarut Inevitable </w:t>
      </w:r>
      <w:r w:rsidRPr="007F3F45">
        <w:rPr>
          <w:sz w:val="12"/>
          <w:szCs w:val="12"/>
        </w:rPr>
        <w:t>(MM p159)</w:t>
      </w:r>
      <w:r>
        <w:t xml:space="preserve"> (a CR 12 Construct) appears before the caster to do one task which will take no more than 1 hour.  The Kolyarut does not need to be paid.  A specific Kolyarut may be requested, though it may not be the one that appears.</w:t>
      </w:r>
    </w:p>
    <w:p w14:paraId="77FC0F31" w14:textId="77777777" w:rsidR="008E338F" w:rsidRDefault="008E338F">
      <w:pPr>
        <w:pStyle w:val="aSpellName"/>
        <w:rPr>
          <w:sz w:val="12"/>
        </w:rPr>
      </w:pPr>
      <w:r>
        <w:t>Cure Serious Wounds, Mass</w:t>
      </w:r>
      <w:r>
        <w:rPr>
          <w:i w:val="0"/>
          <w:sz w:val="12"/>
        </w:rPr>
        <w:t>(PH p216)</w:t>
      </w:r>
    </w:p>
    <w:p w14:paraId="1BDFC9CF" w14:textId="77777777" w:rsidR="008E338F" w:rsidRDefault="008E338F">
      <w:pPr>
        <w:pStyle w:val="aSpellStats"/>
      </w:pPr>
      <w:r>
        <w:t>&lt;Conj(heal), VS, 1StdAct, Close-range&gt;</w:t>
      </w:r>
    </w:p>
    <w:p w14:paraId="734DB92D" w14:textId="77777777" w:rsidR="008E338F" w:rsidRDefault="008E338F">
      <w:pPr>
        <w:pStyle w:val="aSpellText"/>
      </w:pPr>
      <w:r>
        <w:t xml:space="preserve">– Cures 3d8 +1/level damage (max +35) to </w:t>
      </w:r>
      <w:r>
        <w:br/>
        <w:t xml:space="preserve">one creature per level in a 30’ area with </w:t>
      </w:r>
      <w:r>
        <w:rPr>
          <w:u w:val="single"/>
        </w:rPr>
        <w:t>Positive Energy</w:t>
      </w:r>
      <w:r>
        <w:t>.</w:t>
      </w:r>
    </w:p>
    <w:p w14:paraId="07C5EF48" w14:textId="77777777" w:rsidR="008E338F" w:rsidRDefault="008E338F">
      <w:pPr>
        <w:pStyle w:val="aSpellName"/>
      </w:pPr>
      <w:r>
        <w:t>Fortunate Fate</w:t>
      </w:r>
      <w:r>
        <w:rPr>
          <w:i w:val="0"/>
          <w:sz w:val="12"/>
        </w:rPr>
        <w:t>(MoF p95)</w:t>
      </w:r>
    </w:p>
    <w:p w14:paraId="4F79616A" w14:textId="77777777" w:rsidR="008E338F" w:rsidRDefault="008E338F">
      <w:pPr>
        <w:pStyle w:val="aSpellStats"/>
      </w:pPr>
      <w:r>
        <w:t>&lt;Conj(heal), VS, 1Minute, Touch, until discharged up to 10min/lvl&gt;</w:t>
      </w:r>
    </w:p>
    <w:p w14:paraId="7E9B0B8D" w14:textId="77777777" w:rsidR="008E338F" w:rsidRDefault="008E338F">
      <w:pPr>
        <w:pStyle w:val="aSpellText"/>
      </w:pPr>
      <w:r>
        <w:t xml:space="preserve">– If the touched target is killed, a </w:t>
      </w:r>
      <w:r>
        <w:rPr>
          <w:i/>
        </w:rPr>
        <w:t>Heal</w:t>
      </w:r>
      <w:r>
        <w:t xml:space="preserve"> spell is automatically cast upon him/her to avoid the death.  If cast on an Undead, it receives a </w:t>
      </w:r>
      <w:r>
        <w:rPr>
          <w:i/>
        </w:rPr>
        <w:t>Harm</w:t>
      </w:r>
      <w:r>
        <w:t xml:space="preserve"> spell instead.</w:t>
      </w:r>
    </w:p>
    <w:p w14:paraId="1D171D95" w14:textId="77777777" w:rsidR="008E338F" w:rsidRDefault="008E338F" w:rsidP="008E338F">
      <w:pPr>
        <w:pStyle w:val="aSpellName"/>
        <w:rPr>
          <w:sz w:val="12"/>
        </w:rPr>
      </w:pPr>
      <w:r>
        <w:t>Intensify Manifest Zone</w:t>
      </w:r>
      <w:r>
        <w:rPr>
          <w:i w:val="0"/>
          <w:sz w:val="12"/>
        </w:rPr>
        <w:t>(FoE p151)</w:t>
      </w:r>
    </w:p>
    <w:p w14:paraId="1AD68C43" w14:textId="77777777" w:rsidR="008E338F" w:rsidRDefault="008E338F" w:rsidP="008E338F">
      <w:pPr>
        <w:pStyle w:val="aSpellStats"/>
      </w:pPr>
      <w:r>
        <w:t>&lt;Conj(creat), VSF(item connected with Manifest Zone worth 500gp+)/X(500), 8Hours, Close-range, Permanent&gt;</w:t>
      </w:r>
    </w:p>
    <w:p w14:paraId="33CFA37B" w14:textId="77777777" w:rsidR="008E338F" w:rsidRDefault="008E338F" w:rsidP="008E338F">
      <w:pPr>
        <w:pStyle w:val="aSpellText"/>
      </w:pPr>
      <w:r>
        <w:t>– Increase the effects of a Manifest Zone by one “category” (as determined by the Manifest Zone’s current effects).</w:t>
      </w:r>
    </w:p>
    <w:p w14:paraId="3FBF87EA" w14:textId="77777777" w:rsidR="008E338F" w:rsidRPr="007612D5" w:rsidRDefault="008E338F" w:rsidP="008E338F">
      <w:pPr>
        <w:pStyle w:val="aSpellText"/>
        <w:rPr>
          <w:i/>
        </w:rPr>
      </w:pPr>
      <w:r>
        <w:t xml:space="preserve"> Can only be </w:t>
      </w:r>
      <w:r>
        <w:rPr>
          <w:u w:val="single"/>
        </w:rPr>
        <w:t>Dispelled</w:t>
      </w:r>
      <w:r>
        <w:t xml:space="preserve"> with </w:t>
      </w:r>
      <w:r>
        <w:rPr>
          <w:i/>
        </w:rPr>
        <w:t>Wish, Miracle, Limited Wish</w:t>
      </w:r>
      <w:r w:rsidRPr="007612D5">
        <w:t>, or</w:t>
      </w:r>
      <w:r>
        <w:rPr>
          <w:i/>
        </w:rPr>
        <w:t xml:space="preserve"> Planar Bubble</w:t>
      </w:r>
      <w:r w:rsidRPr="007612D5">
        <w:t>.</w:t>
      </w:r>
    </w:p>
    <w:p w14:paraId="31CDFADE" w14:textId="77777777" w:rsidR="008E338F" w:rsidRDefault="008E338F">
      <w:pPr>
        <w:pStyle w:val="aSpellName"/>
      </w:pPr>
      <w:r>
        <w:t>Restoration, Greater</w:t>
      </w:r>
      <w:r>
        <w:rPr>
          <w:i w:val="0"/>
          <w:sz w:val="12"/>
        </w:rPr>
        <w:t>(PH p272)</w:t>
      </w:r>
    </w:p>
    <w:p w14:paraId="461DEED7" w14:textId="77777777" w:rsidR="008E338F" w:rsidRDefault="008E338F">
      <w:pPr>
        <w:pStyle w:val="aSpellStats"/>
      </w:pPr>
      <w:r>
        <w:t>&lt;Conj(heal), VSX(500), 10Minutes, Touch, Instantaneous&gt;</w:t>
      </w:r>
    </w:p>
    <w:p w14:paraId="05607FEE" w14:textId="77777777" w:rsidR="008E338F" w:rsidRDefault="008E338F">
      <w:pPr>
        <w:pStyle w:val="aSpellText"/>
      </w:pPr>
      <w:r>
        <w:t>– Touched creature is restored as follows:</w:t>
      </w:r>
    </w:p>
    <w:p w14:paraId="62188E6C" w14:textId="77777777" w:rsidR="008E338F" w:rsidRDefault="008E338F">
      <w:pPr>
        <w:pStyle w:val="aSpellText"/>
        <w:tabs>
          <w:tab w:val="left" w:pos="540"/>
        </w:tabs>
        <w:ind w:left="540"/>
      </w:pPr>
      <w:r>
        <w:t xml:space="preserve">a) </w:t>
      </w:r>
      <w:r>
        <w:tab/>
        <w:t xml:space="preserve">all </w:t>
      </w:r>
      <w:r>
        <w:rPr>
          <w:u w:val="single"/>
        </w:rPr>
        <w:t>Negative Energy Level</w:t>
      </w:r>
      <w:r>
        <w:t xml:space="preserve"> are removed;</w:t>
      </w:r>
    </w:p>
    <w:p w14:paraId="631CB194" w14:textId="77777777" w:rsidR="008E338F" w:rsidRDefault="008E338F">
      <w:pPr>
        <w:pStyle w:val="aSpellText"/>
        <w:tabs>
          <w:tab w:val="left" w:pos="540"/>
        </w:tabs>
        <w:ind w:left="540"/>
      </w:pPr>
      <w:r>
        <w:t>b)</w:t>
      </w:r>
      <w:r>
        <w:tab/>
        <w:t>all lost Experience Level are restored if that were drained within 1/week per level;</w:t>
      </w:r>
    </w:p>
    <w:p w14:paraId="5ED56DA1" w14:textId="77777777" w:rsidR="008E338F" w:rsidRDefault="008E338F">
      <w:pPr>
        <w:pStyle w:val="aSpellText"/>
        <w:tabs>
          <w:tab w:val="left" w:pos="540"/>
        </w:tabs>
        <w:ind w:left="540"/>
      </w:pPr>
      <w:r>
        <w:t>c)</w:t>
      </w:r>
      <w:r>
        <w:tab/>
        <w:t xml:space="preserve">removes all ability penalties and temporary ability </w:t>
      </w:r>
      <w:r>
        <w:rPr>
          <w:u w:val="single"/>
        </w:rPr>
        <w:t>Damage</w:t>
      </w:r>
      <w:r>
        <w:t>;</w:t>
      </w:r>
    </w:p>
    <w:p w14:paraId="3CDBA4C9" w14:textId="77777777" w:rsidR="008E338F" w:rsidRDefault="008E338F">
      <w:pPr>
        <w:pStyle w:val="aSpellText"/>
        <w:tabs>
          <w:tab w:val="left" w:pos="540"/>
        </w:tabs>
        <w:ind w:left="540"/>
      </w:pPr>
      <w:r>
        <w:t>d)</w:t>
      </w:r>
      <w:r>
        <w:tab/>
        <w:t xml:space="preserve">restores all permanently </w:t>
      </w:r>
      <w:r>
        <w:rPr>
          <w:u w:val="single"/>
        </w:rPr>
        <w:t>Drained</w:t>
      </w:r>
      <w:r>
        <w:t xml:space="preserve"> points; </w:t>
      </w:r>
    </w:p>
    <w:p w14:paraId="514D910E" w14:textId="77777777" w:rsidR="008E338F" w:rsidRDefault="008E338F">
      <w:pPr>
        <w:pStyle w:val="aSpellText"/>
        <w:tabs>
          <w:tab w:val="left" w:pos="540"/>
        </w:tabs>
        <w:ind w:left="540"/>
      </w:pPr>
      <w:r>
        <w:t>e)</w:t>
      </w:r>
      <w:r>
        <w:tab/>
        <w:t xml:space="preserve">eliminates </w:t>
      </w:r>
      <w:r>
        <w:rPr>
          <w:u w:val="single"/>
        </w:rPr>
        <w:t>Fatigue</w:t>
      </w:r>
      <w:r>
        <w:t xml:space="preserve"> and </w:t>
      </w:r>
      <w:r>
        <w:rPr>
          <w:u w:val="single"/>
        </w:rPr>
        <w:t>Exhaustion</w:t>
      </w:r>
      <w:r>
        <w:t>; and</w:t>
      </w:r>
    </w:p>
    <w:p w14:paraId="27C29E5A" w14:textId="77777777" w:rsidR="008E338F" w:rsidRDefault="008E338F">
      <w:pPr>
        <w:pStyle w:val="aSpellText"/>
        <w:tabs>
          <w:tab w:val="left" w:pos="540"/>
        </w:tabs>
        <w:ind w:left="540"/>
      </w:pPr>
      <w:r>
        <w:t>f)</w:t>
      </w:r>
      <w:r>
        <w:tab/>
        <w:t xml:space="preserve">removes insanity, </w:t>
      </w:r>
      <w:r>
        <w:rPr>
          <w:i/>
          <w:iCs/>
        </w:rPr>
        <w:t>Confusion</w:t>
      </w:r>
      <w:r>
        <w:t>, &amp; similar mental effects.</w:t>
      </w:r>
    </w:p>
    <w:p w14:paraId="7041BB7C" w14:textId="77777777" w:rsidR="008E338F" w:rsidRDefault="008E338F">
      <w:pPr>
        <w:pStyle w:val="aSpellName"/>
      </w:pPr>
      <w:r>
        <w:t>Refuge</w:t>
      </w:r>
      <w:r>
        <w:rPr>
          <w:i w:val="0"/>
          <w:sz w:val="12"/>
        </w:rPr>
        <w:t>(PH p270)</w:t>
      </w:r>
    </w:p>
    <w:p w14:paraId="24C26741" w14:textId="77777777" w:rsidR="008E338F" w:rsidRDefault="008E338F">
      <w:pPr>
        <w:pStyle w:val="aSpellStats"/>
      </w:pPr>
      <w:r>
        <w:t>&lt;Conj[teleport], VSM(1,500gp trigger object), 1StdAct, Touch, until discharged&gt;</w:t>
      </w:r>
    </w:p>
    <w:p w14:paraId="50FFEEF8" w14:textId="77777777" w:rsidR="008E338F" w:rsidRDefault="008E338F">
      <w:pPr>
        <w:pStyle w:val="aSpellText"/>
      </w:pPr>
      <w:r>
        <w:t>– A preset teleportation is activated when the trigger object is broken at the same time the command word is spoken.  The caster presets the object to either</w:t>
      </w:r>
    </w:p>
    <w:p w14:paraId="057F8F71" w14:textId="77777777" w:rsidR="008E338F" w:rsidRDefault="008E338F">
      <w:pPr>
        <w:pStyle w:val="aSpellText"/>
        <w:ind w:left="540"/>
      </w:pPr>
      <w:r>
        <w:t>a) teleport the breaker to the caster’s sanctum; or</w:t>
      </w:r>
    </w:p>
    <w:p w14:paraId="09AE9262" w14:textId="77777777" w:rsidR="008E338F" w:rsidRDefault="008E338F">
      <w:pPr>
        <w:pStyle w:val="aSpellText"/>
        <w:ind w:left="540"/>
      </w:pPr>
      <w:r>
        <w:t>b) teleport the caster to the breaker’s location.</w:t>
      </w:r>
    </w:p>
    <w:p w14:paraId="09327326" w14:textId="77777777" w:rsidR="008E338F" w:rsidRDefault="008E338F">
      <w:pPr>
        <w:pStyle w:val="aSpellName"/>
      </w:pPr>
      <w:r>
        <w:t>Regenerate</w:t>
      </w:r>
      <w:r>
        <w:rPr>
          <w:i w:val="0"/>
          <w:sz w:val="12"/>
        </w:rPr>
        <w:t>(PH p270)</w:t>
      </w:r>
    </w:p>
    <w:p w14:paraId="6F783F76" w14:textId="77777777" w:rsidR="008E338F" w:rsidRDefault="008E338F">
      <w:pPr>
        <w:pStyle w:val="aSpellStats"/>
      </w:pPr>
      <w:r>
        <w:t>&lt;Conj(heal), VS/DF, 3Rounds, Touch, Instantaneous&gt;</w:t>
      </w:r>
    </w:p>
    <w:p w14:paraId="732776B8" w14:textId="77777777" w:rsidR="008E338F" w:rsidRDefault="008E338F">
      <w:pPr>
        <w:pStyle w:val="aSpellText"/>
      </w:pPr>
      <w:r>
        <w:t>– Touched living subject’s missing limbs are restored.  If the severed limb is touching the subject, then it takes 1 round to heal, otherwise the limb regrows in 2d10 rounds.</w:t>
      </w:r>
    </w:p>
    <w:p w14:paraId="4C025D90" w14:textId="77777777" w:rsidR="008E338F" w:rsidRDefault="008E338F">
      <w:pPr>
        <w:pStyle w:val="aSpellText"/>
        <w:ind w:right="-108"/>
      </w:pPr>
      <w:r>
        <w:t xml:space="preserve">The subject is also healed 4d8 + 1/lvl (max +35) hit points, is no longer </w:t>
      </w:r>
      <w:r>
        <w:rPr>
          <w:u w:val="single"/>
        </w:rPr>
        <w:t>Fatigued</w:t>
      </w:r>
      <w:r>
        <w:t xml:space="preserve"> or </w:t>
      </w:r>
      <w:r>
        <w:rPr>
          <w:u w:val="single"/>
        </w:rPr>
        <w:t>Exhausted</w:t>
      </w:r>
      <w:r>
        <w:t>, &amp; all subdual damage is restored.</w:t>
      </w:r>
    </w:p>
    <w:p w14:paraId="11CC4CBC" w14:textId="77777777" w:rsidR="008E338F" w:rsidRDefault="008E338F">
      <w:pPr>
        <w:pStyle w:val="aSpellText"/>
      </w:pPr>
      <w:r>
        <w:t xml:space="preserve"> This spell cannot target Undead.</w:t>
      </w:r>
    </w:p>
    <w:p w14:paraId="65A87F98" w14:textId="77777777" w:rsidR="008E338F" w:rsidRDefault="008E338F">
      <w:pPr>
        <w:pStyle w:val="aSpellName"/>
      </w:pPr>
      <w:r>
        <w:t>Renewal Pact</w:t>
      </w:r>
      <w:r>
        <w:rPr>
          <w:i w:val="0"/>
          <w:sz w:val="12"/>
        </w:rPr>
        <w:t>(CDiv p177)</w:t>
      </w:r>
    </w:p>
    <w:p w14:paraId="0C33C602" w14:textId="77777777" w:rsidR="008E338F" w:rsidRDefault="008E338F">
      <w:pPr>
        <w:pStyle w:val="aSpellStats"/>
      </w:pPr>
      <w:r>
        <w:t>&lt;Conj(heal), VSX(500)/DF, 10Minutes, Touch, until triggered&gt;</w:t>
      </w:r>
    </w:p>
    <w:p w14:paraId="394001C2" w14:textId="77777777" w:rsidR="008E338F" w:rsidRDefault="008E338F">
      <w:pPr>
        <w:pStyle w:val="aSpellText"/>
      </w:pPr>
      <w:r>
        <w:t xml:space="preserve">– The touched, willing, living creature becomes the target of a </w:t>
      </w:r>
      <w:r>
        <w:rPr>
          <w:i/>
          <w:iCs/>
        </w:rPr>
        <w:t>Heal</w:t>
      </w:r>
      <w:r>
        <w:t xml:space="preserve"> spell when one or more of the following conditions apply to the subject:  Ability Damage, </w:t>
      </w:r>
      <w:r>
        <w:rPr>
          <w:u w:val="single"/>
        </w:rPr>
        <w:t>Blinded</w:t>
      </w:r>
      <w:r>
        <w:t xml:space="preserve">, </w:t>
      </w:r>
      <w:r>
        <w:rPr>
          <w:u w:val="single"/>
        </w:rPr>
        <w:t>Confused</w:t>
      </w:r>
      <w:r>
        <w:t xml:space="preserve">, </w:t>
      </w:r>
      <w:r>
        <w:rPr>
          <w:u w:val="single"/>
        </w:rPr>
        <w:t>Dazed, Dazzled</w:t>
      </w:r>
      <w:r>
        <w:t xml:space="preserve">, </w:t>
      </w:r>
      <w:r>
        <w:rPr>
          <w:u w:val="single"/>
        </w:rPr>
        <w:t>Deafened</w:t>
      </w:r>
      <w:r>
        <w:t xml:space="preserve">, Diseased, </w:t>
      </w:r>
      <w:r>
        <w:rPr>
          <w:u w:val="single"/>
        </w:rPr>
        <w:t>Exhausted, Fatigued</w:t>
      </w:r>
      <w:r>
        <w:t xml:space="preserve">, </w:t>
      </w:r>
      <w:r>
        <w:rPr>
          <w:i/>
          <w:iCs/>
          <w:u w:val="single"/>
        </w:rPr>
        <w:t>Feebleminded</w:t>
      </w:r>
      <w:r>
        <w:t xml:space="preserve">, </w:t>
      </w:r>
      <w:r>
        <w:rPr>
          <w:u w:val="single"/>
        </w:rPr>
        <w:t>Insanity</w:t>
      </w:r>
      <w:r>
        <w:t xml:space="preserve">, </w:t>
      </w:r>
      <w:r>
        <w:rPr>
          <w:u w:val="single"/>
        </w:rPr>
        <w:t>Nauseated</w:t>
      </w:r>
      <w:r>
        <w:t xml:space="preserve">, </w:t>
      </w:r>
      <w:r>
        <w:rPr>
          <w:u w:val="single"/>
        </w:rPr>
        <w:t>Sickened</w:t>
      </w:r>
      <w:r>
        <w:t xml:space="preserve">, </w:t>
      </w:r>
      <w:r>
        <w:rPr>
          <w:u w:val="single"/>
        </w:rPr>
        <w:t>Stunned</w:t>
      </w:r>
      <w:r>
        <w:t xml:space="preserve">, or Poisoned. </w:t>
      </w:r>
    </w:p>
    <w:p w14:paraId="679050CE" w14:textId="77777777" w:rsidR="008E338F" w:rsidRDefault="008E338F">
      <w:pPr>
        <w:pStyle w:val="aSpellText"/>
      </w:pPr>
      <w:r>
        <w:t xml:space="preserve"> Any given creature may only have one </w:t>
      </w:r>
      <w:r>
        <w:rPr>
          <w:i/>
          <w:iCs/>
        </w:rPr>
        <w:t>Renewal Pact</w:t>
      </w:r>
      <w:r>
        <w:t xml:space="preserve"> in effect on him/her at a given time.</w:t>
      </w:r>
    </w:p>
    <w:p w14:paraId="2678ED2B" w14:textId="77777777" w:rsidR="008E338F" w:rsidRDefault="008E338F">
      <w:pPr>
        <w:pStyle w:val="aSpellName"/>
      </w:pPr>
      <w:r>
        <w:t>Resurrection</w:t>
      </w:r>
      <w:r>
        <w:rPr>
          <w:i w:val="0"/>
          <w:sz w:val="12"/>
        </w:rPr>
        <w:t>(PH p273)</w:t>
      </w:r>
    </w:p>
    <w:p w14:paraId="082F478B" w14:textId="77777777" w:rsidR="008E338F" w:rsidRDefault="008E338F">
      <w:pPr>
        <w:pStyle w:val="aSpellStats"/>
      </w:pPr>
      <w:r>
        <w:t>&lt;Conj(heal), VSM(holy water, 10,000gp diamond)/DF, 10Minutes, Touch&gt;</w:t>
      </w:r>
    </w:p>
    <w:p w14:paraId="18D84676" w14:textId="77777777" w:rsidR="008E338F" w:rsidRDefault="008E338F">
      <w:pPr>
        <w:pStyle w:val="aSpellText"/>
      </w:pPr>
      <w:r>
        <w:t>– Restores life to someone who died up to 10 years per level ago, assuming the spirit is willing.  Subject cannot have died of old age.</w:t>
      </w:r>
    </w:p>
    <w:p w14:paraId="3C13E1BA" w14:textId="77777777" w:rsidR="008E338F" w:rsidRDefault="008E338F">
      <w:pPr>
        <w:pStyle w:val="aSpellText"/>
      </w:pPr>
      <w:r>
        <w:t xml:space="preserve"> When resurrected, the subject has all his/her hp and ability scores restored &amp; is cured of diseases &amp; poisons.</w:t>
      </w:r>
    </w:p>
    <w:p w14:paraId="61C773A3" w14:textId="77777777" w:rsidR="008E338F" w:rsidRDefault="008E338F">
      <w:pPr>
        <w:pStyle w:val="aSpellText"/>
      </w:pPr>
      <w:r>
        <w:t xml:space="preserve"> Subject looses a </w:t>
      </w:r>
      <w:r>
        <w:rPr>
          <w:u w:val="single"/>
        </w:rPr>
        <w:t>Non-Recoverable Level</w:t>
      </w:r>
      <w:r>
        <w:t>.</w:t>
      </w:r>
    </w:p>
    <w:p w14:paraId="3BAC109A" w14:textId="77777777" w:rsidR="008E338F" w:rsidRDefault="008E338F">
      <w:pPr>
        <w:pStyle w:val="aSpellText"/>
      </w:pPr>
      <w:r>
        <w:t xml:space="preserve"> This spells cannot be used on Constructs, Elementals, or Outsiders.</w:t>
      </w:r>
    </w:p>
    <w:p w14:paraId="5305BC5C" w14:textId="77777777" w:rsidR="008E338F" w:rsidRDefault="008E338F">
      <w:pPr>
        <w:pStyle w:val="aSpellName"/>
      </w:pPr>
      <w:r>
        <w:t>Slime Wave</w:t>
      </w:r>
      <w:r>
        <w:rPr>
          <w:i w:val="0"/>
          <w:sz w:val="12"/>
        </w:rPr>
        <w:t>(CDiv p180) (CDivErrata)+</w:t>
      </w:r>
    </w:p>
    <w:p w14:paraId="1E17FC27" w14:textId="77777777" w:rsidR="008E338F" w:rsidRDefault="008E338F">
      <w:pPr>
        <w:pStyle w:val="aSpellStats"/>
      </w:pPr>
      <w:r>
        <w:t>&lt;Conj(sum), VSM(stagnant water), 1StdAct, Close-range, 1rnd/lvl, RefNeg, no SR&gt;</w:t>
      </w:r>
    </w:p>
    <w:p w14:paraId="193118C5" w14:textId="77777777" w:rsidR="008E338F" w:rsidRDefault="008E338F">
      <w:pPr>
        <w:pStyle w:val="aSpellText"/>
      </w:pPr>
      <w:r>
        <w:t xml:space="preserve">– A 15’ radius </w:t>
      </w:r>
      <w:r>
        <w:rPr>
          <w:u w:val="single"/>
        </w:rPr>
        <w:t>Spread</w:t>
      </w:r>
      <w:r>
        <w:t xml:space="preserve"> is splattered with Green Slime.  Each creature or object receives one Patch of Green Slime.</w:t>
      </w:r>
    </w:p>
    <w:p w14:paraId="0B9004AD" w14:textId="77777777" w:rsidR="008E338F" w:rsidRDefault="008E338F">
      <w:pPr>
        <w:pStyle w:val="aSpellText"/>
      </w:pPr>
      <w:r>
        <w:t xml:space="preserve"> A Green Slim Patch does 1d6 Constitution damage to flesh –or– 2d6 damage to wood &amp; metal (whose Hardness it ignores) each round</w:t>
      </w:r>
    </w:p>
    <w:p w14:paraId="2F1022C9" w14:textId="77777777" w:rsidR="008E338F" w:rsidRDefault="008E338F">
      <w:pPr>
        <w:pStyle w:val="aSpellText"/>
      </w:pPr>
      <w:r>
        <w:t xml:space="preserve"> If not scraped off on its 1</w:t>
      </w:r>
      <w:r>
        <w:rPr>
          <w:vertAlign w:val="superscript"/>
        </w:rPr>
        <w:t>st</w:t>
      </w:r>
      <w:r>
        <w:t xml:space="preserve"> round, the slime must be destroyed with heat, cold, sunlight, </w:t>
      </w:r>
      <w:r>
        <w:rPr>
          <w:i/>
        </w:rPr>
        <w:t>Remove Disease</w:t>
      </w:r>
      <w:r>
        <w:t>, or being cut away.</w:t>
      </w:r>
    </w:p>
    <w:p w14:paraId="19134CDE" w14:textId="77777777" w:rsidR="008E338F" w:rsidRDefault="008E338F">
      <w:pPr>
        <w:pStyle w:val="aSpellText"/>
      </w:pPr>
      <w:r>
        <w:t xml:space="preserve"> At the end of the spell’s duration, the Green Slime disappears.</w:t>
      </w:r>
    </w:p>
    <w:p w14:paraId="14789DF1" w14:textId="77777777" w:rsidR="008E338F" w:rsidRDefault="008E338F">
      <w:pPr>
        <w:pStyle w:val="aSpellName"/>
      </w:pPr>
      <w:r>
        <w:t>Summon Monster VII</w:t>
      </w:r>
      <w:r>
        <w:rPr>
          <w:i w:val="0"/>
          <w:sz w:val="12"/>
        </w:rPr>
        <w:t>(PH p287)</w:t>
      </w:r>
    </w:p>
    <w:p w14:paraId="724FF05A" w14:textId="77777777" w:rsidR="008E338F" w:rsidRDefault="008E338F">
      <w:pPr>
        <w:pStyle w:val="aSpellStats"/>
      </w:pPr>
      <w:r>
        <w:t>&lt;Conj(sum)[variable alignment/element], VSF(bag, candle)/DF, 1Round, Close-range, 1rnd/lvl(D)&gt;</w:t>
      </w:r>
    </w:p>
    <w:p w14:paraId="7FC4A9AC" w14:textId="77777777" w:rsidR="008E338F" w:rsidRDefault="008E338F">
      <w:pPr>
        <w:pStyle w:val="aSpellText"/>
      </w:pPr>
      <w:r>
        <w:t>– Summons one or more creatures to fight the caster’s enemies.  The creatures can attack on the caster’s initiative starting their first round.</w:t>
      </w:r>
    </w:p>
    <w:p w14:paraId="36AE2ACA"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52AC523C" w14:textId="77777777" w:rsidR="008E338F" w:rsidRDefault="008E338F">
      <w:pPr>
        <w:pStyle w:val="aSpellText"/>
        <w:tabs>
          <w:tab w:val="left" w:pos="2520"/>
        </w:tabs>
        <w:ind w:left="540"/>
      </w:pPr>
      <w:r>
        <w:rPr>
          <w:u w:val="single"/>
        </w:rPr>
        <w:t>Summon Monster VII</w:t>
      </w:r>
      <w:r>
        <w:tab/>
        <w:t>1</w:t>
      </w:r>
    </w:p>
    <w:p w14:paraId="37DBB33F" w14:textId="77777777" w:rsidR="008E338F" w:rsidRDefault="008E338F">
      <w:pPr>
        <w:pStyle w:val="aSpellText"/>
        <w:tabs>
          <w:tab w:val="left" w:pos="2520"/>
        </w:tabs>
        <w:ind w:left="540"/>
      </w:pPr>
      <w:r>
        <w:rPr>
          <w:u w:val="single"/>
        </w:rPr>
        <w:t>Summon Monster VI</w:t>
      </w:r>
      <w:r>
        <w:tab/>
        <w:t>1d3</w:t>
      </w:r>
    </w:p>
    <w:p w14:paraId="02783D80" w14:textId="77777777" w:rsidR="008E338F" w:rsidRDefault="008E338F">
      <w:pPr>
        <w:pStyle w:val="aSpellText"/>
        <w:tabs>
          <w:tab w:val="left" w:pos="2520"/>
        </w:tabs>
        <w:ind w:left="540"/>
      </w:pPr>
      <w:r>
        <w:rPr>
          <w:u w:val="single"/>
        </w:rPr>
        <w:t>Summon Monster V</w:t>
      </w:r>
      <w:r>
        <w:t xml:space="preserve"> (or lower)</w:t>
      </w:r>
      <w:r>
        <w:tab/>
        <w:t>1d4+1</w:t>
      </w:r>
    </w:p>
    <w:p w14:paraId="59DC0129" w14:textId="77777777" w:rsidR="008E338F" w:rsidRDefault="008E338F">
      <w:pPr>
        <w:pStyle w:val="Heading3"/>
      </w:pPr>
      <w:r>
        <w:t>Divination</w:t>
      </w:r>
    </w:p>
    <w:p w14:paraId="68255B6F" w14:textId="77777777" w:rsidR="008E338F" w:rsidRDefault="008E338F" w:rsidP="008E338F">
      <w:pPr>
        <w:pStyle w:val="aSpellName"/>
      </w:pPr>
      <w:r>
        <w:t>Brain Spider</w:t>
      </w:r>
      <w:r>
        <w:rPr>
          <w:i w:val="0"/>
          <w:sz w:val="12"/>
        </w:rPr>
        <w:t>(Spell p38)(CDiv p156)</w:t>
      </w:r>
    </w:p>
    <w:p w14:paraId="7C31A47C" w14:textId="77777777" w:rsidR="008E338F" w:rsidRDefault="008E338F" w:rsidP="008E338F">
      <w:pPr>
        <w:pStyle w:val="aSpellStats"/>
      </w:pPr>
      <w:r>
        <w:t>&lt;Div[mind], VSM(spider)/DF, 1Round, Long-range, 1min/lvl, WillNeg, SR applies&gt;</w:t>
      </w:r>
    </w:p>
    <w:p w14:paraId="17803038" w14:textId="77777777" w:rsidR="008E338F" w:rsidRDefault="008E338F" w:rsidP="008E338F">
      <w:pPr>
        <w:pStyle w:val="aSpellText"/>
      </w:pPr>
      <w:r>
        <w:t xml:space="preserve">– The caster may eavesdrop on the thoughts of up to 8 targets who fail their Will save &amp; SR check.  It is not necessary to know the target’s language to use this spell.  Each round as a Standard Action, the caster may do </w:t>
      </w:r>
      <w:r>
        <w:rPr>
          <w:u w:val="single"/>
        </w:rPr>
        <w:t>one</w:t>
      </w:r>
      <w:r>
        <w:t xml:space="preserve"> of the following:</w:t>
      </w:r>
    </w:p>
    <w:p w14:paraId="2BC6A1E5" w14:textId="77777777" w:rsidR="008E338F" w:rsidRDefault="008E338F" w:rsidP="008E338F">
      <w:pPr>
        <w:pStyle w:val="aSpellText"/>
        <w:ind w:left="540"/>
      </w:pPr>
      <w:r>
        <w:t>a) View the group’s surface thoughts;</w:t>
      </w:r>
    </w:p>
    <w:p w14:paraId="7E3DA7F4" w14:textId="77777777" w:rsidR="008E338F" w:rsidRDefault="008E338F" w:rsidP="008E338F">
      <w:pPr>
        <w:pStyle w:val="aSpellText"/>
        <w:ind w:left="540"/>
      </w:pPr>
      <w:r>
        <w:t>b) View trains of thoughts;</w:t>
      </w:r>
    </w:p>
    <w:p w14:paraId="1E612CB6" w14:textId="77777777" w:rsidR="008E338F" w:rsidRDefault="008E338F" w:rsidP="008E338F">
      <w:pPr>
        <w:pStyle w:val="aSpellText"/>
        <w:ind w:left="540"/>
      </w:pPr>
      <w:r>
        <w:t>c) Gain information about one topic across all the minds; or</w:t>
      </w:r>
    </w:p>
    <w:p w14:paraId="10FCF958" w14:textId="77777777" w:rsidR="008E338F" w:rsidRDefault="008E338F" w:rsidP="008E338F">
      <w:pPr>
        <w:pStyle w:val="aSpellText"/>
        <w:ind w:left="540"/>
      </w:pPr>
      <w:r>
        <w:t>d) Study the thoughts &amp; memories of one target.</w:t>
      </w:r>
    </w:p>
    <w:p w14:paraId="53F6536C" w14:textId="77777777" w:rsidR="008E338F" w:rsidRDefault="008E338F" w:rsidP="008E338F">
      <w:pPr>
        <w:pStyle w:val="aSpellText"/>
      </w:pPr>
      <w:r>
        <w:t xml:space="preserve">If the caster does a) – c) during the round, then he/she can also attempt a </w:t>
      </w:r>
      <w:r>
        <w:rPr>
          <w:i/>
        </w:rPr>
        <w:t>Suggestion</w:t>
      </w:r>
      <w:r>
        <w:t xml:space="preserve"> on one of the targets, though it gets an additional saving throw (with any special resistance to Enchantment spells being applied). </w:t>
      </w:r>
    </w:p>
    <w:p w14:paraId="2BEB47C1" w14:textId="77777777" w:rsidR="008E338F" w:rsidRDefault="008E338F">
      <w:pPr>
        <w:pStyle w:val="aSpellName"/>
      </w:pPr>
      <w:r>
        <w:t>Scrying, Greater</w:t>
      </w:r>
      <w:r>
        <w:rPr>
          <w:i w:val="0"/>
          <w:sz w:val="12"/>
        </w:rPr>
        <w:t>(PH p275)(PH3.5e)+</w:t>
      </w:r>
    </w:p>
    <w:p w14:paraId="7C2C71B4" w14:textId="77777777" w:rsidR="008E338F" w:rsidRDefault="008E338F">
      <w:pPr>
        <w:pStyle w:val="aSpellStats"/>
      </w:pPr>
      <w:r>
        <w:t>&lt;Div(scry), VS, 1Hour, 1hr/lvl, WillNeg, SR applies&gt;</w:t>
      </w:r>
    </w:p>
    <w:p w14:paraId="5013083E" w14:textId="77777777" w:rsidR="008E338F" w:rsidRDefault="008E338F">
      <w:pPr>
        <w:pStyle w:val="aSpellText"/>
      </w:pPr>
      <w:r>
        <w:lastRenderedPageBreak/>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05300420" w14:textId="77777777" w:rsidR="008E338F" w:rsidRDefault="008E338F">
      <w:pPr>
        <w:pStyle w:val="aSpellText"/>
        <w:tabs>
          <w:tab w:val="left" w:pos="2700"/>
        </w:tabs>
        <w:ind w:left="540"/>
        <w:rPr>
          <w:u w:val="single"/>
        </w:rPr>
      </w:pPr>
      <w:r>
        <w:rPr>
          <w:u w:val="single"/>
        </w:rPr>
        <w:t>Knowledge</w:t>
      </w:r>
      <w:r>
        <w:rPr>
          <w:u w:val="single"/>
        </w:rPr>
        <w:tab/>
        <w:t>DC</w:t>
      </w:r>
    </w:p>
    <w:p w14:paraId="1E1AEBAF" w14:textId="77777777" w:rsidR="008E338F" w:rsidRDefault="008E338F">
      <w:pPr>
        <w:pStyle w:val="aSpellText"/>
        <w:tabs>
          <w:tab w:val="left" w:pos="2700"/>
        </w:tabs>
        <w:ind w:left="540"/>
      </w:pPr>
      <w:r>
        <w:t>None (must have a Connection)</w:t>
      </w:r>
      <w:r>
        <w:tab/>
        <w:t>–10</w:t>
      </w:r>
    </w:p>
    <w:p w14:paraId="09D06AED" w14:textId="77777777" w:rsidR="008E338F" w:rsidRDefault="008E338F">
      <w:pPr>
        <w:pStyle w:val="aSpellText"/>
        <w:tabs>
          <w:tab w:val="left" w:pos="2700"/>
        </w:tabs>
        <w:ind w:left="540"/>
      </w:pPr>
      <w:r>
        <w:t>Heard of the target</w:t>
      </w:r>
      <w:r>
        <w:tab/>
        <w:t>–5</w:t>
      </w:r>
    </w:p>
    <w:p w14:paraId="1BA2AB1D" w14:textId="77777777" w:rsidR="008E338F" w:rsidRDefault="008E338F">
      <w:pPr>
        <w:pStyle w:val="aSpellText"/>
        <w:tabs>
          <w:tab w:val="left" w:pos="2700"/>
        </w:tabs>
        <w:ind w:left="540"/>
      </w:pPr>
      <w:r>
        <w:t>Met the target</w:t>
      </w:r>
      <w:r>
        <w:tab/>
        <w:t>+0</w:t>
      </w:r>
    </w:p>
    <w:p w14:paraId="4A8B4709" w14:textId="77777777" w:rsidR="008E338F" w:rsidRDefault="008E338F">
      <w:pPr>
        <w:pStyle w:val="aSpellText"/>
        <w:tabs>
          <w:tab w:val="left" w:pos="2700"/>
        </w:tabs>
        <w:spacing w:after="40"/>
        <w:ind w:left="533"/>
      </w:pPr>
      <w:r>
        <w:t>Know the target well</w:t>
      </w:r>
      <w:r>
        <w:tab/>
        <w:t>+5</w:t>
      </w:r>
    </w:p>
    <w:p w14:paraId="5C30F364" w14:textId="77777777" w:rsidR="008E338F" w:rsidRDefault="008E338F">
      <w:pPr>
        <w:pStyle w:val="aSpellText"/>
        <w:tabs>
          <w:tab w:val="left" w:pos="2700"/>
        </w:tabs>
        <w:ind w:left="540"/>
        <w:rPr>
          <w:u w:val="single"/>
        </w:rPr>
      </w:pPr>
      <w:r>
        <w:rPr>
          <w:u w:val="single"/>
        </w:rPr>
        <w:t>Connection</w:t>
      </w:r>
      <w:r>
        <w:rPr>
          <w:u w:val="single"/>
        </w:rPr>
        <w:tab/>
        <w:t>DC</w:t>
      </w:r>
    </w:p>
    <w:p w14:paraId="5CF63C56" w14:textId="77777777" w:rsidR="008E338F" w:rsidRDefault="008E338F">
      <w:pPr>
        <w:pStyle w:val="aSpellText"/>
        <w:tabs>
          <w:tab w:val="left" w:pos="2700"/>
        </w:tabs>
        <w:ind w:left="540"/>
      </w:pPr>
      <w:r>
        <w:t>Likeness or picture</w:t>
      </w:r>
      <w:r>
        <w:tab/>
        <w:t>+2</w:t>
      </w:r>
    </w:p>
    <w:p w14:paraId="6D75967E" w14:textId="77777777" w:rsidR="008E338F" w:rsidRDefault="008E338F">
      <w:pPr>
        <w:pStyle w:val="aSpellText"/>
        <w:tabs>
          <w:tab w:val="left" w:pos="2700"/>
        </w:tabs>
        <w:ind w:left="540"/>
      </w:pPr>
      <w:r>
        <w:t>Possession or garment</w:t>
      </w:r>
      <w:r>
        <w:tab/>
        <w:t>+5</w:t>
      </w:r>
    </w:p>
    <w:p w14:paraId="531B4527" w14:textId="77777777" w:rsidR="008E338F" w:rsidRDefault="008E338F">
      <w:pPr>
        <w:pStyle w:val="aSpellText"/>
        <w:tabs>
          <w:tab w:val="left" w:pos="2700"/>
        </w:tabs>
        <w:spacing w:after="40"/>
        <w:ind w:left="533"/>
      </w:pPr>
      <w:r>
        <w:t>Lock of hair, bit of fingernail, etc.</w:t>
      </w:r>
      <w:r>
        <w:tab/>
        <w:t>+10</w:t>
      </w:r>
    </w:p>
    <w:p w14:paraId="5838B9DD"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133F452E" w14:textId="77777777" w:rsidR="008E338F" w:rsidRDefault="008E338F">
      <w:pPr>
        <w:pStyle w:val="aSpellText"/>
        <w:tabs>
          <w:tab w:val="left" w:pos="2700"/>
        </w:tabs>
      </w:pPr>
      <w:r>
        <w:t xml:space="preserve"> If the spell is resisted, the caster may not attempt to scry on the target again for 1day.</w:t>
      </w:r>
    </w:p>
    <w:p w14:paraId="7D4DACC8" w14:textId="77777777" w:rsidR="008E338F" w:rsidRDefault="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27EA61E7" w14:textId="77777777" w:rsidR="008E338F" w:rsidRDefault="008E338F">
      <w:pPr>
        <w:pStyle w:val="Heading3"/>
      </w:pPr>
      <w:r>
        <w:t>Enchantment</w:t>
      </w:r>
    </w:p>
    <w:p w14:paraId="65BAAE76" w14:textId="77777777" w:rsidR="008E338F" w:rsidRDefault="008E338F">
      <w:pPr>
        <w:pStyle w:val="aSpellName"/>
        <w:rPr>
          <w:i w:val="0"/>
        </w:rPr>
      </w:pPr>
      <w:r>
        <w:t>Righteous Wrath of the Faithful</w:t>
      </w:r>
      <w:r>
        <w:rPr>
          <w:i w:val="0"/>
          <w:sz w:val="11"/>
        </w:rPr>
        <w:t>(CDiv p178)(CDivErrata)+</w:t>
      </w:r>
    </w:p>
    <w:p w14:paraId="45C3D303" w14:textId="77777777" w:rsidR="008E338F" w:rsidRDefault="008E338F">
      <w:pPr>
        <w:pStyle w:val="aSpellStats"/>
      </w:pPr>
      <w:r>
        <w:t>&lt;Ench(comp)[mind], VS/DF, 1StdAct, 1rnd/lvl&gt;</w:t>
      </w:r>
    </w:p>
    <w:p w14:paraId="0482F462" w14:textId="77777777" w:rsidR="008E338F" w:rsidRDefault="008E338F">
      <w:pPr>
        <w:pStyle w:val="aSpellText"/>
      </w:pPr>
      <w:r>
        <w:t xml:space="preserve">– All allies within a 30’ radius </w:t>
      </w:r>
      <w:r>
        <w:rPr>
          <w:u w:val="single"/>
        </w:rPr>
        <w:t>Burst</w:t>
      </w:r>
      <w:r>
        <w:t xml:space="preserve"> of the caster are filled with a divine fury whose strength depends on the subject’s religion:</w:t>
      </w:r>
    </w:p>
    <w:p w14:paraId="2EE6025C" w14:textId="77777777" w:rsidR="008E338F" w:rsidRDefault="008E338F">
      <w:pPr>
        <w:pStyle w:val="aSpellText"/>
        <w:ind w:left="540"/>
      </w:pPr>
      <w:r>
        <w:t>a) Subjects who worship the same deity as the caster:</w:t>
      </w:r>
    </w:p>
    <w:p w14:paraId="48F54416" w14:textId="77777777" w:rsidR="008E338F" w:rsidRDefault="008E338F">
      <w:pPr>
        <w:pStyle w:val="aSpellText"/>
        <w:ind w:left="720"/>
      </w:pPr>
      <w:r>
        <w:t>1) One extra attack per round at his/her highest attack bonus.</w:t>
      </w:r>
    </w:p>
    <w:p w14:paraId="0441D078" w14:textId="77777777" w:rsidR="008E338F" w:rsidRDefault="008E338F">
      <w:pPr>
        <w:pStyle w:val="aSpellText"/>
        <w:ind w:left="720"/>
      </w:pPr>
      <w:r>
        <w:t>2) +2 Morale bonus to attacks, damage, &amp; saves.</w:t>
      </w:r>
    </w:p>
    <w:p w14:paraId="6BE74237" w14:textId="77777777" w:rsidR="008E338F" w:rsidRDefault="008E338F">
      <w:pPr>
        <w:pStyle w:val="aSpellText"/>
        <w:ind w:left="720"/>
      </w:pPr>
      <w:r>
        <w:t>3) +3 Morale bonus on saves vs. Mind-Affecting spells &amp; effects.</w:t>
      </w:r>
    </w:p>
    <w:p w14:paraId="21E421C8" w14:textId="77777777" w:rsidR="008E338F" w:rsidRDefault="008E338F">
      <w:pPr>
        <w:pStyle w:val="aSpellText"/>
        <w:ind w:left="720"/>
      </w:pPr>
      <w:r>
        <w:t>4) 2d8 Temporary HP.</w:t>
      </w:r>
    </w:p>
    <w:p w14:paraId="47F0BB6A" w14:textId="77777777" w:rsidR="008E338F" w:rsidRDefault="008E338F">
      <w:pPr>
        <w:pStyle w:val="aSpellText"/>
        <w:ind w:left="720"/>
      </w:pPr>
      <w:r>
        <w:t xml:space="preserve">5) At the end of the spell, the subject is </w:t>
      </w:r>
      <w:r>
        <w:rPr>
          <w:u w:val="single"/>
        </w:rPr>
        <w:t>Fatigued</w:t>
      </w:r>
      <w:r>
        <w:t xml:space="preserve"> for 10 minutes.</w:t>
      </w:r>
    </w:p>
    <w:p w14:paraId="7952AF77" w14:textId="77777777" w:rsidR="008E338F" w:rsidRDefault="008E338F">
      <w:pPr>
        <w:pStyle w:val="aSpellText"/>
        <w:ind w:left="540"/>
      </w:pPr>
      <w:r>
        <w:t>b) Others:</w:t>
      </w:r>
    </w:p>
    <w:p w14:paraId="74225FE3" w14:textId="77777777" w:rsidR="008E338F" w:rsidRDefault="008E338F">
      <w:pPr>
        <w:pStyle w:val="aSpellText"/>
        <w:ind w:left="720"/>
      </w:pPr>
      <w:r>
        <w:t>1) +1 Morale bonus on attacks &amp; saving throws vs. Fear spells &amp; effects.</w:t>
      </w:r>
    </w:p>
    <w:p w14:paraId="65C58AD0" w14:textId="77777777" w:rsidR="008E338F" w:rsidRDefault="008E338F">
      <w:pPr>
        <w:pStyle w:val="aSpellText"/>
        <w:ind w:left="720"/>
      </w:pPr>
      <w:r>
        <w:t>2) 1d8 Temporary HP.</w:t>
      </w:r>
    </w:p>
    <w:p w14:paraId="666B376F" w14:textId="77777777" w:rsidR="008E338F" w:rsidRDefault="008E338F">
      <w:pPr>
        <w:pStyle w:val="aSpellName"/>
      </w:pPr>
      <w:r>
        <w:t>Symbol of Stunning</w:t>
      </w:r>
      <w:r>
        <w:rPr>
          <w:i w:val="0"/>
          <w:sz w:val="12"/>
        </w:rPr>
        <w:t>(PH p291)</w:t>
      </w:r>
    </w:p>
    <w:p w14:paraId="3A3A906A" w14:textId="77777777" w:rsidR="008E338F" w:rsidRDefault="008E338F">
      <w:pPr>
        <w:pStyle w:val="aSpellStats"/>
      </w:pPr>
      <w:r>
        <w:t>&lt;Ench(comp)[mind], VSM(5,000gp diamond &amp; opal powder, mercury, phosphorus), 10Minutes, Touch, until triggered then 10min/lvl, WillNeg, SR applies&gt;</w:t>
      </w:r>
    </w:p>
    <w:p w14:paraId="73C30C58"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are </w:t>
      </w:r>
      <w:r>
        <w:rPr>
          <w:u w:val="single"/>
        </w:rPr>
        <w:t>Stunned</w:t>
      </w:r>
      <w:r>
        <w:t xml:space="preserve"> for 1d6rnds, up to 150hp total (calculate starting from the closest to the symbol &amp; skipping any with too many hp).  If the symbol does not effect 150hp worth of creatures when triggered, it remains active until it effects the remaining hp of creatures, up to 10min/lvl.  </w:t>
      </w:r>
    </w:p>
    <w:p w14:paraId="1CBD8402" w14:textId="77777777" w:rsidR="008E338F" w:rsidRDefault="008E338F">
      <w:pPr>
        <w:pStyle w:val="aSpellText"/>
      </w:pPr>
      <w:r>
        <w:t xml:space="preserve"> Any creature who saves is safe until it leaves the 60’ radius.  Reentering requires a new save.</w:t>
      </w:r>
    </w:p>
    <w:p w14:paraId="2D7DF3E7"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5402C114" w14:textId="77777777" w:rsidR="008E338F" w:rsidRDefault="008E338F">
      <w:pPr>
        <w:pStyle w:val="aSpellText"/>
        <w:tabs>
          <w:tab w:val="left" w:pos="540"/>
        </w:tabs>
        <w:ind w:left="540"/>
      </w:pPr>
      <w:r>
        <w:t>a)</w:t>
      </w:r>
      <w:r>
        <w:tab/>
        <w:t>target looks at the symbol;</w:t>
      </w:r>
    </w:p>
    <w:p w14:paraId="08B60625" w14:textId="77777777" w:rsidR="008E338F" w:rsidRDefault="008E338F">
      <w:pPr>
        <w:pStyle w:val="aSpellText"/>
        <w:tabs>
          <w:tab w:val="left" w:pos="540"/>
        </w:tabs>
        <w:ind w:left="540"/>
      </w:pPr>
      <w:r>
        <w:t>b)</w:t>
      </w:r>
      <w:r>
        <w:tab/>
        <w:t>target reads the symbol;</w:t>
      </w:r>
    </w:p>
    <w:p w14:paraId="4A165FCE" w14:textId="77777777" w:rsidR="008E338F" w:rsidRDefault="008E338F">
      <w:pPr>
        <w:pStyle w:val="aSpellText"/>
        <w:tabs>
          <w:tab w:val="left" w:pos="540"/>
        </w:tabs>
        <w:ind w:left="540"/>
      </w:pPr>
      <w:r>
        <w:t>c)</w:t>
      </w:r>
      <w:r>
        <w:tab/>
        <w:t>target touches the symbol (including covering it);</w:t>
      </w:r>
    </w:p>
    <w:p w14:paraId="57663BAD" w14:textId="77777777" w:rsidR="008E338F" w:rsidRDefault="008E338F">
      <w:pPr>
        <w:pStyle w:val="aSpellText"/>
        <w:tabs>
          <w:tab w:val="left" w:pos="540"/>
        </w:tabs>
        <w:ind w:left="540"/>
      </w:pPr>
      <w:r>
        <w:t>d)</w:t>
      </w:r>
      <w:r>
        <w:tab/>
        <w:t>target passes over the symbol;</w:t>
      </w:r>
    </w:p>
    <w:p w14:paraId="080C2D86" w14:textId="77777777" w:rsidR="008E338F" w:rsidRDefault="008E338F">
      <w:pPr>
        <w:pStyle w:val="aSpellText"/>
        <w:tabs>
          <w:tab w:val="left" w:pos="540"/>
        </w:tabs>
        <w:ind w:left="540"/>
      </w:pPr>
      <w:r>
        <w:t>e)</w:t>
      </w:r>
      <w:r>
        <w:tab/>
        <w:t>target passes through the portal marked with the symbol;</w:t>
      </w:r>
    </w:p>
    <w:p w14:paraId="563B20B4" w14:textId="77777777" w:rsidR="008E338F" w:rsidRDefault="008E338F">
      <w:pPr>
        <w:pStyle w:val="aSpellText"/>
        <w:tabs>
          <w:tab w:val="left" w:pos="540"/>
        </w:tabs>
        <w:ind w:left="540"/>
      </w:pPr>
      <w:r>
        <w:t>f)</w:t>
      </w:r>
      <w:r>
        <w:tab/>
        <w:t>custom triggering condition based on target’s name, alignment, a visual quality, or a visual action.</w:t>
      </w:r>
    </w:p>
    <w:p w14:paraId="35628DFB" w14:textId="77777777" w:rsidR="008E338F" w:rsidRDefault="008E338F">
      <w:pPr>
        <w:pStyle w:val="aSpellText"/>
      </w:pPr>
      <w:r>
        <w:t xml:space="preserve"> The caster may include a password, which allows the creature saying the password to not trigger the symbol.</w:t>
      </w:r>
    </w:p>
    <w:p w14:paraId="20EDA1F0"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576A402A"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222C6C24"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1D3D759A" w14:textId="77777777" w:rsidR="008E338F" w:rsidRDefault="008E338F">
      <w:pPr>
        <w:pStyle w:val="Heading3"/>
      </w:pPr>
      <w:r>
        <w:t>Evocation</w:t>
      </w:r>
    </w:p>
    <w:p w14:paraId="59D54439" w14:textId="77777777" w:rsidR="008E338F" w:rsidRDefault="008E338F">
      <w:pPr>
        <w:pStyle w:val="aSpellName"/>
      </w:pPr>
      <w:r>
        <w:t>Blasphemy</w:t>
      </w:r>
      <w:r>
        <w:rPr>
          <w:i w:val="0"/>
          <w:sz w:val="12"/>
        </w:rPr>
        <w:t>(PH p205)(PH3.5e)+</w:t>
      </w:r>
    </w:p>
    <w:p w14:paraId="65A73026" w14:textId="77777777" w:rsidR="008E338F" w:rsidRDefault="008E338F">
      <w:pPr>
        <w:pStyle w:val="aSpellStats"/>
      </w:pPr>
      <w:r>
        <w:t>&lt;Evoc[evil][sonic], V, 1StdAct, SR applies&gt;</w:t>
      </w:r>
    </w:p>
    <w:p w14:paraId="59EEFBCB" w14:textId="77777777" w:rsidR="008E338F" w:rsidRDefault="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403E7A5B" w14:textId="77777777" w:rsidR="008E338F" w:rsidRDefault="008E338F">
      <w:pPr>
        <w:pStyle w:val="aSpellText"/>
        <w:tabs>
          <w:tab w:val="left" w:pos="1800"/>
        </w:tabs>
        <w:ind w:left="1980" w:hanging="1613"/>
      </w:pPr>
      <w:r>
        <w:t>up to Caster lvl:</w:t>
      </w:r>
      <w:r>
        <w:tab/>
      </w:r>
      <w:r>
        <w:rPr>
          <w:u w:val="single"/>
        </w:rPr>
        <w:t>Dazed</w:t>
      </w:r>
      <w:r>
        <w:t xml:space="preserve"> for 1 round.</w:t>
      </w:r>
    </w:p>
    <w:p w14:paraId="37E8C635" w14:textId="77777777" w:rsidR="008E338F" w:rsidRDefault="008E338F">
      <w:pPr>
        <w:pStyle w:val="aSpellText"/>
        <w:tabs>
          <w:tab w:val="left" w:pos="1800"/>
        </w:tabs>
        <w:ind w:left="1980" w:hanging="1613"/>
      </w:pPr>
      <w:r>
        <w:t>up to Caster lvl - 1:</w:t>
      </w:r>
      <w:r>
        <w:tab/>
      </w:r>
      <w:r>
        <w:rPr>
          <w:u w:val="single"/>
        </w:rPr>
        <w:t>Weakened</w:t>
      </w:r>
      <w:r>
        <w:t xml:space="preserve"> for 2d4 rounds &amp; above.</w:t>
      </w:r>
    </w:p>
    <w:p w14:paraId="7808AE3A" w14:textId="77777777" w:rsidR="008E338F" w:rsidRDefault="008E338F">
      <w:pPr>
        <w:pStyle w:val="aSpellText"/>
        <w:tabs>
          <w:tab w:val="left" w:pos="1800"/>
        </w:tabs>
        <w:ind w:left="1980" w:hanging="1613"/>
      </w:pPr>
      <w:r>
        <w:t>up to Caster lvl - 5:</w:t>
      </w:r>
      <w:r>
        <w:tab/>
      </w:r>
      <w:r>
        <w:rPr>
          <w:u w:val="single"/>
        </w:rPr>
        <w:t>Held</w:t>
      </w:r>
      <w:r>
        <w:t xml:space="preserve"> for 1d10 minutes</w:t>
      </w:r>
      <w:r>
        <w:br/>
        <w:t>&amp; above.</w:t>
      </w:r>
    </w:p>
    <w:p w14:paraId="0010D226" w14:textId="77777777" w:rsidR="008E338F" w:rsidRDefault="008E338F">
      <w:pPr>
        <w:pStyle w:val="aSpellText"/>
        <w:tabs>
          <w:tab w:val="left" w:pos="1800"/>
        </w:tabs>
        <w:ind w:left="1980" w:hanging="1613"/>
      </w:pPr>
      <w:r>
        <w:t>up to Caster lvl - 10:</w:t>
      </w:r>
      <w:r>
        <w:tab/>
        <w:t>Dead &amp; above.</w:t>
      </w:r>
    </w:p>
    <w:p w14:paraId="205A9EA6" w14:textId="77777777" w:rsidR="008E338F" w:rsidRDefault="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4F850B8A" w14:textId="77777777" w:rsidR="008E338F" w:rsidRDefault="008E338F">
      <w:pPr>
        <w:pStyle w:val="aSpellName"/>
      </w:pPr>
      <w:r>
        <w:t>Dictum</w:t>
      </w:r>
      <w:r>
        <w:rPr>
          <w:i w:val="0"/>
          <w:sz w:val="12"/>
        </w:rPr>
        <w:t>(PH p220)</w:t>
      </w:r>
    </w:p>
    <w:p w14:paraId="3E188E51" w14:textId="77777777" w:rsidR="008E338F" w:rsidRDefault="008E338F">
      <w:pPr>
        <w:pStyle w:val="aSpellStats"/>
      </w:pPr>
      <w:r>
        <w:t>&lt;Evoc[lawful][sonic], V, 1StdAct, SR applies&gt;</w:t>
      </w:r>
    </w:p>
    <w:p w14:paraId="4F188374" w14:textId="77777777" w:rsidR="008E338F" w:rsidRDefault="008E338F">
      <w:pPr>
        <w:pStyle w:val="aSpellText"/>
        <w:tabs>
          <w:tab w:val="left" w:pos="1800"/>
        </w:tabs>
      </w:pPr>
      <w:r>
        <w:t xml:space="preserve">– Any non-Lawful creatures within a 40’ radius </w:t>
      </w:r>
      <w:r>
        <w:rPr>
          <w:u w:val="single"/>
        </w:rPr>
        <w:t>Spread</w:t>
      </w:r>
      <w:r>
        <w:t xml:space="preserve"> who can hear the ‘dictum’ &amp; that has no more HD than the caster suffer from the following effects (</w:t>
      </w:r>
      <w:r>
        <w:rPr>
          <w:u w:val="single"/>
        </w:rPr>
        <w:t>no save</w:t>
      </w:r>
      <w:r>
        <w:t>):</w:t>
      </w:r>
    </w:p>
    <w:p w14:paraId="7A77E4A9" w14:textId="77777777" w:rsidR="008E338F" w:rsidRDefault="008E338F">
      <w:pPr>
        <w:pStyle w:val="aSpellText"/>
        <w:tabs>
          <w:tab w:val="left" w:pos="1800"/>
        </w:tabs>
        <w:ind w:left="1980" w:hanging="1613"/>
      </w:pPr>
      <w:r>
        <w:t>up to Caster lvl:</w:t>
      </w:r>
      <w:r>
        <w:tab/>
      </w:r>
      <w:r>
        <w:rPr>
          <w:u w:val="single"/>
        </w:rPr>
        <w:t>Deafened</w:t>
      </w:r>
      <w:r>
        <w:t xml:space="preserve"> for 1d4rnds.</w:t>
      </w:r>
    </w:p>
    <w:p w14:paraId="648C1A55" w14:textId="77777777" w:rsidR="008E338F" w:rsidRDefault="008E338F">
      <w:pPr>
        <w:pStyle w:val="aSpellText"/>
        <w:tabs>
          <w:tab w:val="left" w:pos="1800"/>
        </w:tabs>
        <w:ind w:left="1980" w:hanging="1613"/>
      </w:pPr>
      <w:r>
        <w:t>up to Caster lvl - 1:</w:t>
      </w:r>
      <w:r>
        <w:tab/>
      </w:r>
      <w:r>
        <w:rPr>
          <w:u w:val="single"/>
        </w:rPr>
        <w:t>Slowed</w:t>
      </w:r>
      <w:r>
        <w:t xml:space="preserve"> for 2d4 rounds &amp; above.</w:t>
      </w:r>
    </w:p>
    <w:p w14:paraId="6DDB214B" w14:textId="77777777" w:rsidR="008E338F" w:rsidRDefault="008E338F">
      <w:pPr>
        <w:pStyle w:val="aSpellText"/>
        <w:tabs>
          <w:tab w:val="left" w:pos="1800"/>
        </w:tabs>
        <w:ind w:left="1980" w:hanging="1613"/>
      </w:pPr>
      <w:r>
        <w:t>up to Caster lvl - 5:</w:t>
      </w:r>
      <w:r>
        <w:tab/>
      </w:r>
      <w:r>
        <w:rPr>
          <w:u w:val="single"/>
        </w:rPr>
        <w:t>Held</w:t>
      </w:r>
      <w:r>
        <w:t xml:space="preserve"> for 1d10 minutes </w:t>
      </w:r>
      <w:r>
        <w:br/>
        <w:t>&amp; above.</w:t>
      </w:r>
    </w:p>
    <w:p w14:paraId="0A99221A" w14:textId="77777777" w:rsidR="008E338F" w:rsidRDefault="008E338F">
      <w:pPr>
        <w:pStyle w:val="aSpellText"/>
        <w:tabs>
          <w:tab w:val="left" w:pos="1800"/>
        </w:tabs>
        <w:ind w:left="1980" w:hanging="1613"/>
      </w:pPr>
      <w:r>
        <w:t>up to Caster lvl - 10:</w:t>
      </w:r>
      <w:r>
        <w:tab/>
        <w:t>Dead &amp; above.</w:t>
      </w:r>
    </w:p>
    <w:p w14:paraId="2FBDE9A2" w14:textId="77777777" w:rsidR="008E338F" w:rsidRDefault="008E338F">
      <w:pPr>
        <w:pStyle w:val="aSpellText"/>
        <w:tabs>
          <w:tab w:val="left" w:pos="900"/>
        </w:tabs>
      </w:pPr>
      <w:r>
        <w:t xml:space="preserve">In addition, if the caster is on his/her home plane of existence, any non-Lawful </w:t>
      </w:r>
      <w:r>
        <w:rPr>
          <w:u w:val="single"/>
        </w:rPr>
        <w:t>Extraplanar</w:t>
      </w:r>
      <w:r>
        <w:t xml:space="preserve"> creature in the area of effect (even if the ‘dictum’ cannot be heard) that has no more HD than the caster is driven back to its home plane for at least 1 day (WillNeg at a –4 penalty).</w:t>
      </w:r>
    </w:p>
    <w:p w14:paraId="23B8A972" w14:textId="77777777" w:rsidR="008E338F" w:rsidRDefault="008E338F">
      <w:pPr>
        <w:pStyle w:val="aSpellName"/>
      </w:pPr>
      <w:r>
        <w:t>Holy Word</w:t>
      </w:r>
      <w:r>
        <w:rPr>
          <w:i w:val="0"/>
          <w:sz w:val="12"/>
        </w:rPr>
        <w:t>(PH p242)</w:t>
      </w:r>
    </w:p>
    <w:p w14:paraId="7E4939BA" w14:textId="77777777" w:rsidR="008E338F" w:rsidRDefault="008E338F">
      <w:pPr>
        <w:pStyle w:val="aSpellStats"/>
      </w:pPr>
      <w:r>
        <w:t>&lt;Evoc[good][sonic], V, 1StdAct, SR applies&gt;</w:t>
      </w:r>
    </w:p>
    <w:p w14:paraId="5A388111" w14:textId="77777777" w:rsidR="008E338F" w:rsidRDefault="008E338F">
      <w:pPr>
        <w:pStyle w:val="aSpellText"/>
        <w:tabs>
          <w:tab w:val="left" w:pos="1800"/>
        </w:tabs>
      </w:pPr>
      <w:r>
        <w:t xml:space="preserve">– Any non-Good creatures within a 40’ radius </w:t>
      </w:r>
      <w:r>
        <w:rPr>
          <w:u w:val="single"/>
        </w:rPr>
        <w:t>Spread</w:t>
      </w:r>
      <w:r>
        <w:t xml:space="preserve"> who can hear the ‘holy word’ &amp; that has no more HD than the caster suffer from the following effects (</w:t>
      </w:r>
      <w:r>
        <w:rPr>
          <w:u w:val="single"/>
        </w:rPr>
        <w:t>no save</w:t>
      </w:r>
      <w:r>
        <w:t>):</w:t>
      </w:r>
    </w:p>
    <w:p w14:paraId="44BC439D" w14:textId="77777777" w:rsidR="008E338F" w:rsidRDefault="008E338F">
      <w:pPr>
        <w:pStyle w:val="aSpellText"/>
        <w:tabs>
          <w:tab w:val="left" w:pos="1800"/>
        </w:tabs>
        <w:ind w:left="1980" w:hanging="1613"/>
      </w:pPr>
      <w:r>
        <w:t>up to Caster lvl:</w:t>
      </w:r>
      <w:r>
        <w:tab/>
      </w:r>
      <w:r>
        <w:rPr>
          <w:u w:val="single"/>
        </w:rPr>
        <w:t>Deafened</w:t>
      </w:r>
      <w:r>
        <w:t xml:space="preserve"> for 1d4rnds.</w:t>
      </w:r>
    </w:p>
    <w:p w14:paraId="057AC118" w14:textId="77777777" w:rsidR="008E338F" w:rsidRDefault="008E338F">
      <w:pPr>
        <w:pStyle w:val="aSpellText"/>
        <w:tabs>
          <w:tab w:val="left" w:pos="1800"/>
        </w:tabs>
        <w:ind w:left="1980" w:hanging="1613"/>
      </w:pPr>
      <w:r>
        <w:t>up to Caster lvl - 1:</w:t>
      </w:r>
      <w:r>
        <w:tab/>
      </w:r>
      <w:r>
        <w:rPr>
          <w:u w:val="single"/>
        </w:rPr>
        <w:t>Blinded</w:t>
      </w:r>
      <w:r>
        <w:t xml:space="preserve"> for 2d4 rounds &amp; above.</w:t>
      </w:r>
    </w:p>
    <w:p w14:paraId="514E6E24" w14:textId="77777777" w:rsidR="008E338F" w:rsidRDefault="008E338F">
      <w:pPr>
        <w:pStyle w:val="aSpellText"/>
        <w:tabs>
          <w:tab w:val="left" w:pos="1800"/>
        </w:tabs>
        <w:ind w:left="1980" w:hanging="1613"/>
      </w:pPr>
      <w:r>
        <w:t>up to Caster lvl - 5:</w:t>
      </w:r>
      <w:r>
        <w:tab/>
      </w:r>
      <w:r>
        <w:rPr>
          <w:u w:val="single"/>
        </w:rPr>
        <w:t>Held</w:t>
      </w:r>
      <w:r>
        <w:t xml:space="preserve"> for 1d10 minutes &amp; above.</w:t>
      </w:r>
    </w:p>
    <w:p w14:paraId="48E42C4D" w14:textId="77777777" w:rsidR="008E338F" w:rsidRDefault="008E338F">
      <w:pPr>
        <w:pStyle w:val="aSpellText"/>
        <w:tabs>
          <w:tab w:val="left" w:pos="1800"/>
        </w:tabs>
        <w:ind w:left="1980" w:hanging="1613"/>
      </w:pPr>
      <w:r>
        <w:t>up to Caster lvl - 10:</w:t>
      </w:r>
      <w:r>
        <w:tab/>
        <w:t>Dead &amp; above.</w:t>
      </w:r>
    </w:p>
    <w:p w14:paraId="74845BEA" w14:textId="77777777" w:rsidR="008E338F" w:rsidRDefault="008E338F">
      <w:pPr>
        <w:pStyle w:val="aSpellText"/>
        <w:tabs>
          <w:tab w:val="left" w:pos="900"/>
        </w:tabs>
      </w:pPr>
      <w:r>
        <w:t xml:space="preserve">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w:t>
      </w:r>
      <w:r>
        <w:t>plane for at least 1 day (WillNeg at a –4 penalty).</w:t>
      </w:r>
    </w:p>
    <w:p w14:paraId="14C706F6" w14:textId="77777777" w:rsidR="008E338F" w:rsidRDefault="008E338F">
      <w:pPr>
        <w:pStyle w:val="aSpellName"/>
      </w:pPr>
      <w:r>
        <w:t>Righteous Smite</w:t>
      </w:r>
      <w:r>
        <w:rPr>
          <w:i w:val="0"/>
          <w:sz w:val="12"/>
        </w:rPr>
        <w:t>(BoED p106)</w:t>
      </w:r>
    </w:p>
    <w:p w14:paraId="3262D506" w14:textId="77777777" w:rsidR="008E338F" w:rsidRDefault="008E338F">
      <w:pPr>
        <w:pStyle w:val="aSpellStats"/>
        <w:ind w:right="-108"/>
      </w:pPr>
      <w:r>
        <w:t>&lt;Evoc[good], VS, 1StdAct, Medium-range, SR applies&gt;</w:t>
      </w:r>
    </w:p>
    <w:p w14:paraId="14930FDD" w14:textId="77777777" w:rsidR="008E338F" w:rsidRDefault="008E338F">
      <w:pPr>
        <w:pStyle w:val="aSpellText"/>
      </w:pPr>
      <w:r>
        <w:t xml:space="preserve">– All creatures within a 20’ radius </w:t>
      </w:r>
      <w:r>
        <w:rPr>
          <w:u w:val="single"/>
        </w:rPr>
        <w:t>Spread</w:t>
      </w:r>
      <w:r>
        <w:t xml:space="preserve"> are affected as per their alignment / creature type:</w:t>
      </w:r>
    </w:p>
    <w:p w14:paraId="68D44C1A" w14:textId="77777777" w:rsidR="008E338F" w:rsidRDefault="008E338F">
      <w:pPr>
        <w:pStyle w:val="aSpellText"/>
        <w:tabs>
          <w:tab w:val="clear" w:pos="-1260"/>
          <w:tab w:val="left" w:pos="1296"/>
        </w:tabs>
        <w:ind w:left="1440" w:right="36" w:hanging="1073"/>
      </w:pPr>
      <w:r>
        <w:t>Evil Outsider:</w:t>
      </w:r>
      <w:r>
        <w:tab/>
        <w:t xml:space="preserve">1d8/lvl (max 20d8) (Will½) &amp; </w:t>
      </w:r>
      <w:r>
        <w:rPr>
          <w:u w:val="single"/>
        </w:rPr>
        <w:t>Blind</w:t>
      </w:r>
      <w:r>
        <w:t xml:space="preserve"> for 1d4rnd (WillNeg)</w:t>
      </w:r>
    </w:p>
    <w:p w14:paraId="337871D7" w14:textId="77777777" w:rsidR="008E338F" w:rsidRDefault="008E338F">
      <w:pPr>
        <w:pStyle w:val="aSpellText"/>
        <w:tabs>
          <w:tab w:val="clear" w:pos="-1260"/>
          <w:tab w:val="left" w:pos="1296"/>
        </w:tabs>
        <w:ind w:left="1440" w:hanging="1073"/>
      </w:pPr>
      <w:r>
        <w:t>other Evil:</w:t>
      </w:r>
      <w:r>
        <w:tab/>
        <w:t xml:space="preserve">1d6/lvl (max 20d6) (Will½) &amp; </w:t>
      </w:r>
      <w:r>
        <w:rPr>
          <w:u w:val="single"/>
        </w:rPr>
        <w:t>Blind</w:t>
      </w:r>
      <w:r>
        <w:t xml:space="preserve"> for 1d4rnd (WillNeg)</w:t>
      </w:r>
    </w:p>
    <w:p w14:paraId="2EB40A44" w14:textId="77777777" w:rsidR="008E338F" w:rsidRDefault="008E338F">
      <w:pPr>
        <w:pStyle w:val="aSpellText"/>
        <w:tabs>
          <w:tab w:val="clear" w:pos="-1260"/>
          <w:tab w:val="left" w:pos="1296"/>
        </w:tabs>
        <w:ind w:left="1440" w:right="36" w:hanging="1073"/>
      </w:pPr>
      <w:r>
        <w:t>Neutral:</w:t>
      </w:r>
      <w:r>
        <w:tab/>
        <w:t>1d4/lvl (max 20d4) (Will½).</w:t>
      </w:r>
    </w:p>
    <w:p w14:paraId="4BFA9F48" w14:textId="77777777" w:rsidR="008E338F" w:rsidRDefault="008E338F">
      <w:pPr>
        <w:pStyle w:val="aSpellText"/>
        <w:tabs>
          <w:tab w:val="clear" w:pos="-1260"/>
          <w:tab w:val="left" w:pos="1296"/>
        </w:tabs>
        <w:ind w:left="1440" w:hanging="1073"/>
      </w:pPr>
      <w:r>
        <w:t>Good:</w:t>
      </w:r>
      <w:r>
        <w:tab/>
        <w:t>No effect.</w:t>
      </w:r>
    </w:p>
    <w:p w14:paraId="68BD590E" w14:textId="77777777" w:rsidR="008E338F" w:rsidRDefault="008E338F">
      <w:pPr>
        <w:pStyle w:val="aSpellName"/>
      </w:pPr>
      <w:r>
        <w:t>Word of Chaos</w:t>
      </w:r>
      <w:r>
        <w:rPr>
          <w:i w:val="0"/>
          <w:sz w:val="12"/>
        </w:rPr>
        <w:t>(PH p303)</w:t>
      </w:r>
    </w:p>
    <w:p w14:paraId="430E6E5D" w14:textId="77777777" w:rsidR="008E338F" w:rsidRDefault="008E338F">
      <w:pPr>
        <w:pStyle w:val="aSpellStats"/>
      </w:pPr>
      <w:r>
        <w:t>&lt;Evoc[chaotic][sonic], V, 1StdAct, SR applies&gt;</w:t>
      </w:r>
    </w:p>
    <w:p w14:paraId="1BACBE6E" w14:textId="77777777" w:rsidR="008E338F" w:rsidRDefault="008E338F">
      <w:pPr>
        <w:pStyle w:val="aSpellText"/>
        <w:tabs>
          <w:tab w:val="left" w:pos="1800"/>
        </w:tabs>
      </w:pPr>
      <w:r>
        <w:t xml:space="preserve">– Any non-Chaotic creatures within a 40’ radius </w:t>
      </w:r>
      <w:r>
        <w:rPr>
          <w:u w:val="single"/>
        </w:rPr>
        <w:t>Spread</w:t>
      </w:r>
      <w:r>
        <w:t xml:space="preserve"> who can hear the ‘word of chaos’ &amp; that has no more HD than the caster suffer from the following effects (</w:t>
      </w:r>
      <w:r>
        <w:rPr>
          <w:u w:val="single"/>
        </w:rPr>
        <w:t>no save</w:t>
      </w:r>
      <w:r>
        <w:t>):</w:t>
      </w:r>
    </w:p>
    <w:p w14:paraId="4D1230DE" w14:textId="77777777" w:rsidR="008E338F" w:rsidRDefault="008E338F">
      <w:pPr>
        <w:pStyle w:val="aSpellText"/>
        <w:tabs>
          <w:tab w:val="left" w:pos="1800"/>
        </w:tabs>
        <w:ind w:left="1980" w:hanging="1613"/>
      </w:pPr>
      <w:r>
        <w:t>up to Caster lvl:</w:t>
      </w:r>
      <w:r>
        <w:tab/>
      </w:r>
      <w:r>
        <w:rPr>
          <w:u w:val="single"/>
        </w:rPr>
        <w:t>Deafened</w:t>
      </w:r>
      <w:r>
        <w:t xml:space="preserve"> for 1d4rnds.</w:t>
      </w:r>
    </w:p>
    <w:p w14:paraId="4DE9833F" w14:textId="77777777" w:rsidR="008E338F" w:rsidRDefault="008E338F">
      <w:pPr>
        <w:pStyle w:val="aSpellText"/>
        <w:tabs>
          <w:tab w:val="left" w:pos="1800"/>
        </w:tabs>
        <w:ind w:left="1980" w:hanging="1613"/>
      </w:pPr>
      <w:r>
        <w:t>up to Caster lvl - 1:</w:t>
      </w:r>
      <w:r>
        <w:tab/>
      </w:r>
      <w:r>
        <w:rPr>
          <w:u w:val="single"/>
        </w:rPr>
        <w:t>Stunned</w:t>
      </w:r>
      <w:r>
        <w:t xml:space="preserve"> for 1 round</w:t>
      </w:r>
      <w:r>
        <w:br/>
        <w:t>&amp; above.</w:t>
      </w:r>
    </w:p>
    <w:p w14:paraId="125CF67C" w14:textId="77777777" w:rsidR="008E338F" w:rsidRDefault="008E338F">
      <w:pPr>
        <w:pStyle w:val="aSpellText"/>
        <w:tabs>
          <w:tab w:val="left" w:pos="1800"/>
        </w:tabs>
        <w:ind w:left="1980" w:hanging="1613"/>
      </w:pPr>
      <w:r>
        <w:t>up to Caster lvl - 5:</w:t>
      </w:r>
      <w:r>
        <w:tab/>
      </w:r>
      <w:r>
        <w:rPr>
          <w:u w:val="single"/>
        </w:rPr>
        <w:t>Confused</w:t>
      </w:r>
      <w:r>
        <w:t xml:space="preserve"> for 1d10 min</w:t>
      </w:r>
      <w:r>
        <w:br/>
        <w:t>&amp; above.</w:t>
      </w:r>
    </w:p>
    <w:p w14:paraId="1368AA6C" w14:textId="77777777" w:rsidR="008E338F" w:rsidRDefault="008E338F">
      <w:pPr>
        <w:pStyle w:val="aSpellText"/>
        <w:tabs>
          <w:tab w:val="left" w:pos="1800"/>
        </w:tabs>
        <w:ind w:left="1980" w:hanging="1613"/>
      </w:pPr>
      <w:r>
        <w:t>up to Caster lvl - 10:</w:t>
      </w:r>
      <w:r>
        <w:tab/>
        <w:t>Dead / Destroyed.</w:t>
      </w:r>
    </w:p>
    <w:p w14:paraId="315EADA1" w14:textId="77777777" w:rsidR="008E338F" w:rsidRDefault="008E338F">
      <w:pPr>
        <w:pStyle w:val="aSpellText"/>
        <w:tabs>
          <w:tab w:val="left" w:pos="900"/>
        </w:tabs>
      </w:pPr>
      <w:r>
        <w:t xml:space="preserve">In addition, if the caster is on his/her home plane of existence, any non-Chaotic </w:t>
      </w:r>
      <w:r>
        <w:rPr>
          <w:u w:val="single"/>
        </w:rPr>
        <w:t>Extraplanar</w:t>
      </w:r>
      <w:r>
        <w:t xml:space="preserve"> creature in the area of effect (even if the ‘word of chaos’ cannot be heard) that has no more HD than the caster is driven back to its home plane for at least 1 day (WillNeg at a –4 penalty).</w:t>
      </w:r>
    </w:p>
    <w:p w14:paraId="1837BC67" w14:textId="77777777" w:rsidR="008E338F" w:rsidRDefault="008E338F">
      <w:pPr>
        <w:pStyle w:val="Heading3"/>
      </w:pPr>
      <w:r>
        <w:t>Necromancy</w:t>
      </w:r>
    </w:p>
    <w:p w14:paraId="2D4376C3" w14:textId="77777777" w:rsidR="008E338F" w:rsidRPr="00693E01" w:rsidRDefault="008E338F" w:rsidP="008E338F">
      <w:pPr>
        <w:pStyle w:val="aSpellName"/>
      </w:pPr>
      <w:r w:rsidRPr="00693E01">
        <w:t>Blood to Water</w:t>
      </w:r>
      <w:r w:rsidRPr="00693E01">
        <w:rPr>
          <w:i w:val="0"/>
          <w:sz w:val="12"/>
        </w:rPr>
        <w:t>(Spell p33)</w:t>
      </w:r>
      <w:r w:rsidRPr="00693E01">
        <w:rPr>
          <w:i w:val="0"/>
          <w:strike/>
          <w:sz w:val="12"/>
          <w:szCs w:val="12"/>
        </w:rPr>
        <w:t>(DR314 p45)</w:t>
      </w:r>
    </w:p>
    <w:p w14:paraId="102FEB4A" w14:textId="77777777" w:rsidR="008E338F" w:rsidRPr="00693E01" w:rsidRDefault="008E338F" w:rsidP="008E338F">
      <w:pPr>
        <w:pStyle w:val="aSpellStats"/>
        <w:ind w:right="-108"/>
      </w:pPr>
      <w:r w:rsidRPr="00693E01">
        <w:t>&lt;Necro[water], VS, 1StdAct, Close-range, Instantaneous, Fort½, SR applies&gt;</w:t>
      </w:r>
    </w:p>
    <w:p w14:paraId="19621E32" w14:textId="77777777" w:rsidR="008E338F" w:rsidRPr="00693E01" w:rsidRDefault="008E338F" w:rsidP="008E338F">
      <w:pPr>
        <w:pStyle w:val="aSpellText"/>
      </w:pPr>
      <w:r w:rsidRPr="00693E01">
        <w:t xml:space="preserve">– The caster transmutes a portion of the blood of up to five living creatures in a 30’ area into water.  Each target takes 2d6 Constitution damage (Fort½). </w:t>
      </w:r>
    </w:p>
    <w:p w14:paraId="642D335D" w14:textId="77777777" w:rsidR="008E338F" w:rsidRPr="00693E01" w:rsidRDefault="008E338F" w:rsidP="008E338F">
      <w:pPr>
        <w:pStyle w:val="aSpellText"/>
        <w:rPr>
          <w:strike/>
          <w:szCs w:val="16"/>
        </w:rPr>
      </w:pPr>
      <w:r w:rsidRPr="00693E01">
        <w:t xml:space="preserve"> </w:t>
      </w:r>
      <w:r w:rsidRPr="00693E01">
        <w:rPr>
          <w:szCs w:val="16"/>
        </w:rPr>
        <w:t>Creatures with the [fire] or [water] subtype are immune.</w:t>
      </w:r>
    </w:p>
    <w:p w14:paraId="35185066" w14:textId="77777777" w:rsidR="008E338F" w:rsidRDefault="008E338F" w:rsidP="008E338F">
      <w:pPr>
        <w:pStyle w:val="aSpellName"/>
      </w:pPr>
      <w:r>
        <w:t>Consumptive Field, Greater</w:t>
      </w:r>
      <w:r>
        <w:rPr>
          <w:i w:val="0"/>
          <w:sz w:val="12"/>
        </w:rPr>
        <w:t>(Spell p51)</w:t>
      </w:r>
    </w:p>
    <w:p w14:paraId="00D13C30" w14:textId="77777777" w:rsidR="008E338F" w:rsidRDefault="008E338F" w:rsidP="008E338F">
      <w:pPr>
        <w:pStyle w:val="aSpellStats"/>
      </w:pPr>
      <w:r>
        <w:t>&lt;Necro[death][evil], VS, 1StdAct, 1rnd/lvl, WillNeg, SR applies&gt;</w:t>
      </w:r>
    </w:p>
    <w:p w14:paraId="75FEBCD3" w14:textId="77777777" w:rsidR="008E338F" w:rsidRDefault="008E338F" w:rsidP="008E338F">
      <w:pPr>
        <w:pStyle w:val="aSpellText"/>
      </w:pPr>
      <w:r>
        <w:t xml:space="preserve">– All creatures within a 30’ radius </w:t>
      </w:r>
      <w:r>
        <w:rPr>
          <w:u w:val="single"/>
        </w:rPr>
        <w:t>Emanation</w:t>
      </w:r>
      <w:r w:rsidRPr="003F4361">
        <w:t xml:space="preserve"> around the </w:t>
      </w:r>
      <w:r>
        <w:t xml:space="preserve">caster that have less than </w:t>
      </w:r>
      <w:r w:rsidRPr="007D0243">
        <w:rPr>
          <w:u w:val="single"/>
        </w:rPr>
        <w:t>10</w:t>
      </w:r>
      <w:r>
        <w:t xml:space="preserve"> hp immediately die.  A given creature must only save once per casting of this spell.</w:t>
      </w:r>
    </w:p>
    <w:p w14:paraId="489EDE1E" w14:textId="77777777" w:rsidR="008E338F" w:rsidRDefault="008E338F" w:rsidP="008E338F">
      <w:pPr>
        <w:pStyle w:val="aSpellText"/>
      </w:pPr>
      <w:r>
        <w:t xml:space="preserve"> For each creature that dies due to this spell, the caster gains the following:</w:t>
      </w:r>
    </w:p>
    <w:p w14:paraId="11BC06D5" w14:textId="77777777" w:rsidR="008E338F" w:rsidRDefault="008E338F" w:rsidP="008E338F">
      <w:pPr>
        <w:pStyle w:val="aSpellText"/>
        <w:ind w:left="540"/>
      </w:pPr>
      <w:r>
        <w:t>a)</w:t>
      </w:r>
      <w:r>
        <w:tab/>
        <w:t>+2 bonus to Strength;</w:t>
      </w:r>
    </w:p>
    <w:p w14:paraId="755EDC5D" w14:textId="77777777" w:rsidR="008E338F" w:rsidRDefault="008E338F" w:rsidP="008E338F">
      <w:pPr>
        <w:pStyle w:val="aSpellText"/>
        <w:ind w:left="540"/>
      </w:pPr>
      <w:r>
        <w:t>b)</w:t>
      </w:r>
      <w:r>
        <w:tab/>
        <w:t>1d8 Temporary HP;</w:t>
      </w:r>
    </w:p>
    <w:p w14:paraId="5338C476" w14:textId="77777777" w:rsidR="008E338F" w:rsidRDefault="008E338F" w:rsidP="008E338F">
      <w:pPr>
        <w:pStyle w:val="aSpellText"/>
        <w:ind w:left="540"/>
      </w:pPr>
      <w:r>
        <w:t>c)</w:t>
      </w:r>
      <w:r>
        <w:tab/>
        <w:t>+1 effective Caster level (max +½ spell Caster level).</w:t>
      </w:r>
    </w:p>
    <w:p w14:paraId="43D5B344" w14:textId="77777777" w:rsidR="008E338F" w:rsidRDefault="008E338F">
      <w:pPr>
        <w:pStyle w:val="aSpellName"/>
      </w:pPr>
      <w:r>
        <w:t>Death Dragon</w:t>
      </w:r>
      <w:r>
        <w:rPr>
          <w:i w:val="0"/>
          <w:sz w:val="12"/>
        </w:rPr>
        <w:t>(MoF p88)</w:t>
      </w:r>
    </w:p>
    <w:p w14:paraId="784B0DB8" w14:textId="77777777" w:rsidR="008E338F" w:rsidRDefault="008E338F">
      <w:pPr>
        <w:pStyle w:val="aSpellStats"/>
      </w:pPr>
      <w:r>
        <w:t>&lt;Necro[evil][fear][mind], VS/DF, 1FullRound, Personal, 1rnd/lvl(D)&gt;</w:t>
      </w:r>
    </w:p>
    <w:p w14:paraId="725A39C3" w14:textId="77777777" w:rsidR="008E338F" w:rsidRDefault="008E338F">
      <w:pPr>
        <w:pStyle w:val="aSpellText"/>
      </w:pPr>
      <w:r>
        <w:t>– The caster is surrounded by the image of a Dragon made from bone &amp; negative energy with the following benefits:</w:t>
      </w:r>
    </w:p>
    <w:p w14:paraId="0A66D9AA" w14:textId="77777777" w:rsidR="008E338F" w:rsidRDefault="008E338F">
      <w:pPr>
        <w:pStyle w:val="aSpellText"/>
        <w:ind w:left="540"/>
      </w:pPr>
      <w:r>
        <w:t>a) +4 Natural Armor bonus to AC;</w:t>
      </w:r>
    </w:p>
    <w:p w14:paraId="26B910EC" w14:textId="77777777" w:rsidR="008E338F" w:rsidRDefault="008E338F">
      <w:pPr>
        <w:pStyle w:val="aSpellText"/>
        <w:ind w:left="540"/>
      </w:pPr>
      <w:r>
        <w:t>b) +4 Deflection bonus to AC;</w:t>
      </w:r>
    </w:p>
    <w:p w14:paraId="24CAF01F" w14:textId="77777777" w:rsidR="008E338F" w:rsidRDefault="008E338F">
      <w:pPr>
        <w:pStyle w:val="aSpellText"/>
        <w:ind w:left="540"/>
      </w:pPr>
      <w:r>
        <w:t>c) +1 Temporary hp per level (max +20);</w:t>
      </w:r>
    </w:p>
    <w:p w14:paraId="186AAC8E" w14:textId="77777777" w:rsidR="008E338F" w:rsidRDefault="008E338F">
      <w:pPr>
        <w:pStyle w:val="aSpellText"/>
        <w:ind w:left="540"/>
      </w:pPr>
      <w:r>
        <w:t>d) Can make armed attacks as if wielding short shorts in one or both hands;</w:t>
      </w:r>
    </w:p>
    <w:p w14:paraId="4F6A8E83" w14:textId="77777777" w:rsidR="008E338F" w:rsidRDefault="008E338F">
      <w:pPr>
        <w:pStyle w:val="aSpellText"/>
        <w:ind w:left="540"/>
      </w:pPr>
      <w:r>
        <w:t xml:space="preserve">e) </w:t>
      </w:r>
      <w:r>
        <w:rPr>
          <w:i/>
        </w:rPr>
        <w:t>Inflict Critical Wounds</w:t>
      </w:r>
      <w:r>
        <w:t xml:space="preserve"> as a Touch Attack by using a Standard Action; and</w:t>
      </w:r>
    </w:p>
    <w:p w14:paraId="45EA2A01" w14:textId="77777777" w:rsidR="008E338F" w:rsidRDefault="008E338F">
      <w:pPr>
        <w:pStyle w:val="aSpellText"/>
        <w:ind w:left="540"/>
      </w:pPr>
      <w:r>
        <w:t xml:space="preserve">f) </w:t>
      </w:r>
      <w:r>
        <w:rPr>
          <w:i/>
        </w:rPr>
        <w:t>Fear</w:t>
      </w:r>
      <w:r>
        <w:t>, as a Standard Action;</w:t>
      </w:r>
    </w:p>
    <w:p w14:paraId="435A5037" w14:textId="77777777" w:rsidR="008E338F" w:rsidRDefault="008E338F">
      <w:pPr>
        <w:pStyle w:val="aSpellText"/>
      </w:pPr>
      <w:r>
        <w:t>The caster cannot cast spells with Somatic, Material, or Focus requirements (Verbal &amp; Divine Focus are alright).</w:t>
      </w:r>
    </w:p>
    <w:p w14:paraId="7AC41E60" w14:textId="77777777" w:rsidR="008E338F" w:rsidRDefault="008E338F">
      <w:pPr>
        <w:pStyle w:val="aSpellName"/>
      </w:pPr>
      <w:r>
        <w:t>Destruction</w:t>
      </w:r>
      <w:r>
        <w:rPr>
          <w:i w:val="0"/>
          <w:sz w:val="12"/>
        </w:rPr>
        <w:t>(PH p218)</w:t>
      </w:r>
    </w:p>
    <w:p w14:paraId="50CE4541" w14:textId="77777777" w:rsidR="008E338F" w:rsidRDefault="008E338F">
      <w:pPr>
        <w:pStyle w:val="aSpellStats"/>
      </w:pPr>
      <w:r>
        <w:t>&lt;Necro[death], VSF(500gp custom silver religious symbol), 1StdAct, Close-range, Fort½, SR applies&gt;</w:t>
      </w:r>
    </w:p>
    <w:p w14:paraId="1443BC89" w14:textId="77777777" w:rsidR="008E338F" w:rsidRDefault="008E338F">
      <w:pPr>
        <w:pStyle w:val="aSpellText"/>
      </w:pPr>
      <w:r>
        <w:lastRenderedPageBreak/>
        <w:t>– The target dies &amp; its body ceases to exist.  The target’s equipment &amp; possession are left behind.  On a successful save, target takes 10d6 damage.</w:t>
      </w:r>
    </w:p>
    <w:p w14:paraId="05A49928" w14:textId="77777777" w:rsidR="008E338F" w:rsidRDefault="008E338F">
      <w:pPr>
        <w:pStyle w:val="aSpellName"/>
      </w:pPr>
      <w:r>
        <w:t>Inflict Serious Wounds, Mass</w:t>
      </w:r>
      <w:r>
        <w:rPr>
          <w:i w:val="0"/>
          <w:sz w:val="12"/>
        </w:rPr>
        <w:t>(PH p244)</w:t>
      </w:r>
    </w:p>
    <w:p w14:paraId="16944EA7" w14:textId="77777777" w:rsidR="008E338F" w:rsidRDefault="008E338F">
      <w:pPr>
        <w:pStyle w:val="aSpellStats"/>
      </w:pPr>
      <w:r>
        <w:t>&lt;Necro, VS, 1StdAct, Close-range, Will½, SR applies&gt;</w:t>
      </w:r>
    </w:p>
    <w:p w14:paraId="529A1C35" w14:textId="77777777" w:rsidR="008E338F" w:rsidRDefault="008E338F">
      <w:pPr>
        <w:pStyle w:val="aSpellText"/>
      </w:pPr>
      <w:r>
        <w:t xml:space="preserve"> – One living target per level within a 30’ area takes 3d8 + 1/lvl (max +35) </w:t>
      </w:r>
      <w:r>
        <w:rPr>
          <w:u w:val="single"/>
        </w:rPr>
        <w:t>Negative Energy Damage</w:t>
      </w:r>
      <w:r>
        <w:t>.</w:t>
      </w:r>
    </w:p>
    <w:p w14:paraId="7D38F84A" w14:textId="77777777" w:rsidR="008E338F" w:rsidRDefault="008E338F" w:rsidP="008E338F">
      <w:pPr>
        <w:pStyle w:val="aSpellName"/>
      </w:pPr>
      <w:r>
        <w:t>Plague</w:t>
      </w:r>
      <w:r>
        <w:rPr>
          <w:i w:val="0"/>
          <w:sz w:val="12"/>
        </w:rPr>
        <w:t>(PH2 p121)</w:t>
      </w:r>
    </w:p>
    <w:p w14:paraId="0D9A2353" w14:textId="77777777" w:rsidR="008E338F" w:rsidRDefault="008E338F" w:rsidP="008E338F">
      <w:pPr>
        <w:pStyle w:val="aSpellStats"/>
      </w:pPr>
      <w:r>
        <w:t>&lt;Necro[evil], VS, 1StdAct, Close-range, 1rnd/lvl, FortNeg, SR applies&gt;</w:t>
      </w:r>
    </w:p>
    <w:p w14:paraId="6D49E51E" w14:textId="77777777" w:rsidR="008E338F" w:rsidRDefault="008E338F" w:rsidP="008E338F">
      <w:pPr>
        <w:pStyle w:val="aSpellText"/>
      </w:pPr>
      <w:r>
        <w:t xml:space="preserve">– One living target per level in a 30’ area has the chosen disease which takes effect </w:t>
      </w:r>
      <w:r>
        <w:rPr>
          <w:u w:val="single"/>
        </w:rPr>
        <w:t>without</w:t>
      </w:r>
      <w:r>
        <w:t xml:space="preserve"> an incubation period &amp; requiring a new save </w:t>
      </w:r>
      <w:r w:rsidRPr="00E26615">
        <w:t>each round</w:t>
      </w:r>
      <w:r>
        <w:t>:</w:t>
      </w:r>
    </w:p>
    <w:p w14:paraId="46E7920E" w14:textId="77777777" w:rsidR="008E338F" w:rsidRDefault="008E338F" w:rsidP="008E338F">
      <w:pPr>
        <w:pStyle w:val="aSpellText"/>
        <w:tabs>
          <w:tab w:val="left" w:pos="1620"/>
          <w:tab w:val="left" w:pos="1980"/>
        </w:tabs>
        <w:ind w:left="540"/>
        <w:rPr>
          <w:u w:val="single"/>
        </w:rPr>
      </w:pPr>
      <w:r>
        <w:rPr>
          <w:u w:val="single"/>
        </w:rPr>
        <w:t>Name</w:t>
      </w:r>
      <w:r>
        <w:rPr>
          <w:u w:val="single"/>
        </w:rPr>
        <w:tab/>
        <w:t>Damage</w:t>
      </w:r>
    </w:p>
    <w:p w14:paraId="3CDAFB21" w14:textId="77777777" w:rsidR="008E338F" w:rsidRDefault="008E338F" w:rsidP="008E338F">
      <w:pPr>
        <w:pStyle w:val="aSpellText"/>
        <w:tabs>
          <w:tab w:val="left" w:pos="1620"/>
          <w:tab w:val="left" w:pos="1980"/>
        </w:tabs>
        <w:ind w:left="540"/>
      </w:pPr>
      <w:r>
        <w:t>Cackle Fever</w:t>
      </w:r>
      <w:r>
        <w:tab/>
        <w:t>1d6 Wis</w:t>
      </w:r>
    </w:p>
    <w:p w14:paraId="37E0E4E0" w14:textId="77777777" w:rsidR="008E338F" w:rsidRDefault="008E338F" w:rsidP="008E338F">
      <w:pPr>
        <w:pStyle w:val="aSpellText"/>
        <w:tabs>
          <w:tab w:val="left" w:pos="1620"/>
          <w:tab w:val="left" w:pos="1980"/>
        </w:tabs>
        <w:ind w:left="540"/>
      </w:pPr>
      <w:r>
        <w:t>Filth Fever</w:t>
      </w:r>
      <w:r>
        <w:tab/>
        <w:t>1d3 Dex &amp; 1d3 Con</w:t>
      </w:r>
    </w:p>
    <w:p w14:paraId="49B92E94" w14:textId="77777777" w:rsidR="008E338F" w:rsidRDefault="008E338F" w:rsidP="008E338F">
      <w:pPr>
        <w:pStyle w:val="aSpellText"/>
        <w:tabs>
          <w:tab w:val="left" w:pos="1620"/>
          <w:tab w:val="left" w:pos="1980"/>
        </w:tabs>
        <w:ind w:left="540"/>
      </w:pPr>
      <w:r>
        <w:t>Mindfire</w:t>
      </w:r>
      <w:r>
        <w:tab/>
        <w:t>1d4 Int</w:t>
      </w:r>
    </w:p>
    <w:p w14:paraId="603CCF5C" w14:textId="77777777" w:rsidR="008E338F" w:rsidRDefault="008E338F" w:rsidP="008E338F">
      <w:pPr>
        <w:pStyle w:val="aSpellText"/>
        <w:tabs>
          <w:tab w:val="left" w:pos="1620"/>
          <w:tab w:val="left" w:pos="1980"/>
        </w:tabs>
        <w:ind w:left="540"/>
      </w:pPr>
      <w:r>
        <w:t>Red Ache</w:t>
      </w:r>
      <w:r>
        <w:tab/>
        <w:t>1d6 Str</w:t>
      </w:r>
    </w:p>
    <w:p w14:paraId="17EBF655" w14:textId="77777777" w:rsidR="008E338F" w:rsidRDefault="008E338F" w:rsidP="008E338F">
      <w:pPr>
        <w:pStyle w:val="aSpellText"/>
        <w:tabs>
          <w:tab w:val="left" w:pos="1620"/>
          <w:tab w:val="left" w:pos="1980"/>
        </w:tabs>
        <w:ind w:left="540"/>
      </w:pPr>
      <w:r>
        <w:t>Shakes</w:t>
      </w:r>
      <w:r>
        <w:tab/>
        <w:t>1d8 Dex</w:t>
      </w:r>
    </w:p>
    <w:p w14:paraId="5255E2A9" w14:textId="77777777" w:rsidR="008E338F" w:rsidRDefault="008E338F" w:rsidP="008E338F">
      <w:pPr>
        <w:pStyle w:val="aSpellText"/>
        <w:tabs>
          <w:tab w:val="left" w:pos="1620"/>
          <w:tab w:val="left" w:pos="1980"/>
        </w:tabs>
        <w:ind w:left="540"/>
      </w:pPr>
      <w:r>
        <w:t>Slimy Doom</w:t>
      </w:r>
      <w:r>
        <w:tab/>
        <w:t>1d4 Con</w:t>
      </w:r>
    </w:p>
    <w:p w14:paraId="43E547AF" w14:textId="77777777" w:rsidR="008E338F" w:rsidRDefault="008E338F" w:rsidP="008E338F">
      <w:pPr>
        <w:pStyle w:val="aSpellText"/>
        <w:tabs>
          <w:tab w:val="left" w:pos="1620"/>
          <w:tab w:val="left" w:pos="1980"/>
        </w:tabs>
        <w:ind w:left="540"/>
      </w:pPr>
      <w:r>
        <w:t>Blinding Sickness</w:t>
      </w:r>
      <w:r>
        <w:tab/>
        <w:t xml:space="preserve">1d4 Str &amp; if the victim takes 2+ Str dmg, must make an additional save or go permanently </w:t>
      </w:r>
      <w:r>
        <w:rPr>
          <w:u w:val="single"/>
        </w:rPr>
        <w:t>Blind</w:t>
      </w:r>
      <w:r>
        <w:t>.</w:t>
      </w:r>
    </w:p>
    <w:p w14:paraId="4DFBD9B1" w14:textId="77777777" w:rsidR="008E338F" w:rsidRDefault="008E338F" w:rsidP="008E338F">
      <w:pPr>
        <w:pStyle w:val="aSpellName"/>
      </w:pPr>
      <w:r>
        <w:t>Pulse of Hate</w:t>
      </w:r>
      <w:r>
        <w:rPr>
          <w:i w:val="0"/>
          <w:sz w:val="12"/>
        </w:rPr>
        <w:t>(PH2 p122)</w:t>
      </w:r>
    </w:p>
    <w:p w14:paraId="51DB4254" w14:textId="77777777" w:rsidR="008E338F" w:rsidRDefault="008E338F" w:rsidP="008E338F">
      <w:pPr>
        <w:pStyle w:val="aSpellStats"/>
      </w:pPr>
      <w:r>
        <w:t>&lt;Necro[evil], VSM(heart-shaped locket, pin), 1StdAct, 1rnd/lvl, Will½, SR applies&gt;</w:t>
      </w:r>
    </w:p>
    <w:p w14:paraId="638C60FD" w14:textId="77777777" w:rsidR="008E338F" w:rsidRDefault="008E338F" w:rsidP="008E338F">
      <w:pPr>
        <w:pStyle w:val="aSpellText"/>
      </w:pPr>
      <w:r>
        <w:t xml:space="preserve">– All </w:t>
      </w:r>
      <w:r>
        <w:rPr>
          <w:u w:val="single"/>
        </w:rPr>
        <w:t>enemies</w:t>
      </w:r>
      <w:r>
        <w:t xml:space="preserve"> in a 20’ radius </w:t>
      </w:r>
      <w:r>
        <w:rPr>
          <w:u w:val="single"/>
        </w:rPr>
        <w:t>Emanation</w:t>
      </w:r>
      <w:r>
        <w:t xml:space="preserve"> of the caster take 2d6 Unholy damage each round on the caster’s turn.</w:t>
      </w:r>
    </w:p>
    <w:p w14:paraId="1B71A6E6" w14:textId="77777777" w:rsidR="008E338F" w:rsidRDefault="008E338F">
      <w:pPr>
        <w:pStyle w:val="aSpellName"/>
      </w:pPr>
      <w:r>
        <w:t>Righteous Glare</w:t>
      </w:r>
      <w:r>
        <w:rPr>
          <w:i w:val="0"/>
          <w:sz w:val="12"/>
        </w:rPr>
        <w:t>(BoED p105)</w:t>
      </w:r>
    </w:p>
    <w:p w14:paraId="721C88FD" w14:textId="77777777" w:rsidR="008E338F" w:rsidRDefault="008E338F">
      <w:pPr>
        <w:pStyle w:val="aSpellStats"/>
      </w:pPr>
      <w:r>
        <w:t>&lt;Necro[good][death], VS, 1StdAct, Personal, 1rnd/lvl&gt;</w:t>
      </w:r>
    </w:p>
    <w:p w14:paraId="4BC03E08" w14:textId="77777777" w:rsidR="008E338F" w:rsidRDefault="008E338F">
      <w:pPr>
        <w:pStyle w:val="aSpellText"/>
      </w:pPr>
      <w:r>
        <w:t>– The caster gets a Gaze attack with a 60’ range:</w:t>
      </w:r>
    </w:p>
    <w:p w14:paraId="291896F1" w14:textId="77777777" w:rsidR="008E338F" w:rsidRDefault="008E338F">
      <w:pPr>
        <w:pStyle w:val="aSpellText"/>
        <w:ind w:left="540"/>
      </w:pPr>
      <w:r>
        <w:t xml:space="preserve">Evil creatures with 5HD or less:  Make a Will save or die.  On a successful save, </w:t>
      </w:r>
      <w:r>
        <w:rPr>
          <w:u w:val="single"/>
        </w:rPr>
        <w:t>Panicked</w:t>
      </w:r>
      <w:r>
        <w:t xml:space="preserve"> for 2d10 rounds.</w:t>
      </w:r>
    </w:p>
    <w:p w14:paraId="2F6373D1" w14:textId="77777777" w:rsidR="008E338F" w:rsidRDefault="008E338F">
      <w:pPr>
        <w:pStyle w:val="aSpellText"/>
        <w:ind w:left="540"/>
      </w:pPr>
      <w:r>
        <w:t xml:space="preserve">Evil creatures with more than 5HD –or– Neutral creatures:  </w:t>
      </w:r>
      <w:r>
        <w:rPr>
          <w:u w:val="single"/>
        </w:rPr>
        <w:t>Panicked</w:t>
      </w:r>
      <w:r>
        <w:t xml:space="preserve"> for 2d10 rounds (WillNeg). </w:t>
      </w:r>
    </w:p>
    <w:p w14:paraId="155EF1B8" w14:textId="77777777" w:rsidR="008E338F" w:rsidRDefault="008E338F">
      <w:pPr>
        <w:pStyle w:val="aSpellName"/>
      </w:pPr>
      <w:r>
        <w:t>Symbol of Weakness</w:t>
      </w:r>
      <w:r>
        <w:rPr>
          <w:i w:val="0"/>
          <w:sz w:val="12"/>
        </w:rPr>
        <w:t>(PH p291)</w:t>
      </w:r>
    </w:p>
    <w:p w14:paraId="766BDCAF" w14:textId="77777777" w:rsidR="008E338F" w:rsidRDefault="008E338F">
      <w:pPr>
        <w:pStyle w:val="aSpellStats"/>
      </w:pPr>
      <w:r>
        <w:t>&lt;Necro, VSM(5,000gp of diamond &amp; opal powder, mercury, phosphorus), 10Minutes, Touch, until triggered then 10min/lvl, FortNeg, SR applies&gt;</w:t>
      </w:r>
    </w:p>
    <w:p w14:paraId="22FE124C"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take 3d6 Strength </w:t>
      </w:r>
      <w:r>
        <w:rPr>
          <w:u w:val="single"/>
        </w:rPr>
        <w:t>Damage</w:t>
      </w:r>
      <w:r>
        <w:t>.  Targets cannot be waken without magic.  The triggered symbol remains active for 10min/lvl</w:t>
      </w:r>
    </w:p>
    <w:p w14:paraId="0810B6AB" w14:textId="77777777" w:rsidR="008E338F" w:rsidRDefault="008E338F">
      <w:pPr>
        <w:pStyle w:val="aSpellText"/>
      </w:pPr>
      <w:r>
        <w:t xml:space="preserve"> Any creature who saves is safe until it leaves the 60’ radius.  Reentering requires a new save.</w:t>
      </w:r>
    </w:p>
    <w:p w14:paraId="043C756C"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E7165A9" w14:textId="77777777" w:rsidR="008E338F" w:rsidRDefault="008E338F">
      <w:pPr>
        <w:pStyle w:val="aSpellText"/>
        <w:tabs>
          <w:tab w:val="left" w:pos="540"/>
        </w:tabs>
        <w:ind w:left="540"/>
      </w:pPr>
      <w:r>
        <w:t>a)</w:t>
      </w:r>
      <w:r>
        <w:tab/>
        <w:t>target looks at the symbol;</w:t>
      </w:r>
    </w:p>
    <w:p w14:paraId="7F55CB6C" w14:textId="77777777" w:rsidR="008E338F" w:rsidRDefault="008E338F">
      <w:pPr>
        <w:pStyle w:val="aSpellText"/>
        <w:tabs>
          <w:tab w:val="left" w:pos="540"/>
        </w:tabs>
        <w:ind w:left="540"/>
      </w:pPr>
      <w:r>
        <w:t>b)</w:t>
      </w:r>
      <w:r>
        <w:tab/>
        <w:t>target reads the symbol;</w:t>
      </w:r>
    </w:p>
    <w:p w14:paraId="1969F5EF" w14:textId="77777777" w:rsidR="008E338F" w:rsidRDefault="008E338F">
      <w:pPr>
        <w:pStyle w:val="aSpellText"/>
        <w:tabs>
          <w:tab w:val="left" w:pos="540"/>
        </w:tabs>
        <w:ind w:left="540"/>
      </w:pPr>
      <w:r>
        <w:t>c)</w:t>
      </w:r>
      <w:r>
        <w:tab/>
        <w:t>target touches the symbol (including covering it);</w:t>
      </w:r>
    </w:p>
    <w:p w14:paraId="110C8381" w14:textId="77777777" w:rsidR="008E338F" w:rsidRDefault="008E338F">
      <w:pPr>
        <w:pStyle w:val="aSpellText"/>
        <w:tabs>
          <w:tab w:val="left" w:pos="540"/>
        </w:tabs>
        <w:ind w:left="540"/>
      </w:pPr>
      <w:r>
        <w:t>d)</w:t>
      </w:r>
      <w:r>
        <w:tab/>
        <w:t>target passes over the symbol;</w:t>
      </w:r>
    </w:p>
    <w:p w14:paraId="281DAFC0" w14:textId="77777777" w:rsidR="008E338F" w:rsidRDefault="008E338F">
      <w:pPr>
        <w:pStyle w:val="aSpellText"/>
        <w:tabs>
          <w:tab w:val="left" w:pos="540"/>
        </w:tabs>
        <w:ind w:left="540"/>
      </w:pPr>
      <w:r>
        <w:t>e)</w:t>
      </w:r>
      <w:r>
        <w:tab/>
        <w:t>target passes through the portal marked with the symbol;</w:t>
      </w:r>
    </w:p>
    <w:p w14:paraId="15EC21F5" w14:textId="77777777" w:rsidR="008E338F" w:rsidRDefault="008E338F">
      <w:pPr>
        <w:pStyle w:val="aSpellText"/>
        <w:tabs>
          <w:tab w:val="left" w:pos="540"/>
        </w:tabs>
        <w:ind w:left="540"/>
      </w:pPr>
      <w:r>
        <w:t>f)</w:t>
      </w:r>
      <w:r>
        <w:tab/>
        <w:t>custom triggering condition based on target’s name, alignment, a visual quality, or a visual action.</w:t>
      </w:r>
    </w:p>
    <w:p w14:paraId="1EDF793D" w14:textId="77777777" w:rsidR="008E338F" w:rsidRDefault="008E338F">
      <w:pPr>
        <w:pStyle w:val="aSpellText"/>
      </w:pPr>
      <w:r>
        <w:t xml:space="preserve"> The caster may include a password, which allows the creature saying the password to not trigger the symbol.</w:t>
      </w:r>
    </w:p>
    <w:p w14:paraId="7E3AECB4"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3597A389"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15699936"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0F276950" w14:textId="77777777" w:rsidR="008E338F" w:rsidRDefault="008E338F" w:rsidP="008E338F">
      <w:pPr>
        <w:pStyle w:val="aSpellName"/>
      </w:pPr>
      <w:r>
        <w:t>Withering Palm</w:t>
      </w:r>
      <w:r>
        <w:rPr>
          <w:i w:val="0"/>
          <w:sz w:val="12"/>
        </w:rPr>
        <w:t>(Eb p117)(CArc p130)</w:t>
      </w:r>
    </w:p>
    <w:p w14:paraId="75FFDA7B" w14:textId="77777777" w:rsidR="008E338F" w:rsidRDefault="008E338F" w:rsidP="008E338F">
      <w:pPr>
        <w:pStyle w:val="aSpellStats"/>
      </w:pPr>
      <w:r>
        <w:t>&lt;Necro, VS, 1StdAct, Touch, Instantaneous, FortNeg, SR applies&gt;</w:t>
      </w:r>
    </w:p>
    <w:p w14:paraId="736D9844" w14:textId="77777777" w:rsidR="008E338F" w:rsidRDefault="008E338F" w:rsidP="008E338F">
      <w:pPr>
        <w:pStyle w:val="aSpellText"/>
      </w:pPr>
      <w:r>
        <w:t>– The touched living subject takes damage to his/her Strength and Constitution equal to one per two levels.</w:t>
      </w:r>
    </w:p>
    <w:p w14:paraId="4E776502" w14:textId="77777777" w:rsidR="008E338F" w:rsidRDefault="008E338F" w:rsidP="008E338F">
      <w:pPr>
        <w:pStyle w:val="aSpellText"/>
      </w:pPr>
      <w:r>
        <w:t xml:space="preserve"> If the touch attack was a Critical Hit, the ability loss is a Drain instead of Damage.</w:t>
      </w:r>
    </w:p>
    <w:p w14:paraId="556AE4C1" w14:textId="77777777" w:rsidR="008E338F" w:rsidRDefault="008E338F">
      <w:pPr>
        <w:pStyle w:val="Heading3"/>
      </w:pPr>
      <w:r>
        <w:t>Transmutation</w:t>
      </w:r>
    </w:p>
    <w:p w14:paraId="00D69097" w14:textId="77777777" w:rsidR="008E338F" w:rsidRDefault="008E338F" w:rsidP="008E338F">
      <w:pPr>
        <w:pStyle w:val="aSpellName"/>
      </w:pPr>
      <w:r>
        <w:t>Animalistic Power, Mass</w:t>
      </w:r>
      <w:r>
        <w:rPr>
          <w:i w:val="0"/>
          <w:sz w:val="12"/>
        </w:rPr>
        <w:t>(PH2 p101)</w:t>
      </w:r>
    </w:p>
    <w:p w14:paraId="4275A77A" w14:textId="77777777" w:rsidR="008E338F" w:rsidRDefault="008E338F" w:rsidP="008E338F">
      <w:pPr>
        <w:pStyle w:val="aSpellStats"/>
      </w:pPr>
      <w:r>
        <w:t>&lt;Trans, VSM(animal fur),  1StdAct, Close-range, 1min/lvl&gt;</w:t>
      </w:r>
    </w:p>
    <w:p w14:paraId="36A6DD1F" w14:textId="77777777" w:rsidR="008E338F" w:rsidRDefault="008E338F" w:rsidP="008E338F">
      <w:pPr>
        <w:pStyle w:val="aSpellText"/>
      </w:pPr>
      <w:r>
        <w:t xml:space="preserve">– One creature per level within a 30’ area receive a +2 Enhancement bonus to Strength, Dexterity, </w:t>
      </w:r>
      <w:r w:rsidRPr="00B45DBA">
        <w:t>&amp;</w:t>
      </w:r>
      <w:r>
        <w:t xml:space="preserve"> Constitution.</w:t>
      </w:r>
    </w:p>
    <w:p w14:paraId="3A7DBF7C" w14:textId="77777777" w:rsidR="008E338F" w:rsidRPr="00607C2C" w:rsidRDefault="008E338F" w:rsidP="008E338F">
      <w:pPr>
        <w:pStyle w:val="aSpellName"/>
        <w:ind w:left="360" w:right="-108" w:hanging="360"/>
      </w:pPr>
      <w:r>
        <w:t>As the Frost</w:t>
      </w:r>
      <w:r w:rsidRPr="00607C2C">
        <w:rPr>
          <w:i w:val="0"/>
          <w:sz w:val="12"/>
        </w:rPr>
        <w:t>(</w:t>
      </w:r>
      <w:r>
        <w:rPr>
          <w:i w:val="0"/>
          <w:sz w:val="12"/>
        </w:rPr>
        <w:t>PH2 p101</w:t>
      </w:r>
      <w:r w:rsidRPr="00607C2C">
        <w:rPr>
          <w:i w:val="0"/>
          <w:sz w:val="12"/>
        </w:rPr>
        <w:t>)</w:t>
      </w:r>
    </w:p>
    <w:p w14:paraId="0527CDFE" w14:textId="77777777" w:rsidR="008E338F" w:rsidRPr="00607C2C" w:rsidRDefault="008E338F" w:rsidP="008E338F">
      <w:pPr>
        <w:pStyle w:val="aSpellStats"/>
      </w:pPr>
      <w:r w:rsidRPr="00607C2C">
        <w:t>&lt;Trans</w:t>
      </w:r>
      <w:r>
        <w:t>[cold]</w:t>
      </w:r>
      <w:r w:rsidRPr="00607C2C">
        <w:t>, VS</w:t>
      </w:r>
      <w:r>
        <w:t>M(ice or crystal)</w:t>
      </w:r>
      <w:r w:rsidRPr="00607C2C">
        <w:t xml:space="preserve">, 1StdAct, </w:t>
      </w:r>
      <w:r>
        <w:t>Personal</w:t>
      </w:r>
      <w:r w:rsidRPr="00607C2C">
        <w:t xml:space="preserve">, </w:t>
      </w:r>
      <w:r>
        <w:t>1rnd/lvl</w:t>
      </w:r>
      <w:r w:rsidRPr="00607C2C">
        <w:t>&gt;</w:t>
      </w:r>
    </w:p>
    <w:p w14:paraId="631649DC" w14:textId="77777777" w:rsidR="008E338F" w:rsidRPr="00607C2C" w:rsidRDefault="008E338F" w:rsidP="008E338F">
      <w:pPr>
        <w:pStyle w:val="aSpellText"/>
      </w:pPr>
      <w:r w:rsidRPr="00607C2C">
        <w:t xml:space="preserve">– </w:t>
      </w:r>
      <w:r>
        <w:t>The caster changes into a creature of cold</w:t>
      </w:r>
      <w:r w:rsidRPr="00607C2C">
        <w:t>:</w:t>
      </w:r>
    </w:p>
    <w:p w14:paraId="691C6CCA" w14:textId="77777777" w:rsidR="008E338F" w:rsidRDefault="008E338F" w:rsidP="008E338F">
      <w:pPr>
        <w:pStyle w:val="aSpellText"/>
        <w:tabs>
          <w:tab w:val="left" w:pos="540"/>
        </w:tabs>
        <w:ind w:left="540"/>
      </w:pPr>
      <w:r w:rsidRPr="00607C2C">
        <w:t>a)</w:t>
      </w:r>
      <w:r w:rsidRPr="00607C2C">
        <w:tab/>
      </w:r>
      <w:r>
        <w:t>Creature type changes to ‘Outsider’</w:t>
      </w:r>
      <w:r w:rsidRPr="00607C2C">
        <w:t xml:space="preserve">; </w:t>
      </w:r>
    </w:p>
    <w:p w14:paraId="0286627E" w14:textId="77777777" w:rsidR="008E338F" w:rsidRDefault="008E338F" w:rsidP="008E338F">
      <w:pPr>
        <w:pStyle w:val="aSpellText"/>
        <w:tabs>
          <w:tab w:val="left" w:pos="540"/>
        </w:tabs>
        <w:ind w:left="540"/>
      </w:pPr>
      <w:r>
        <w:t>b)</w:t>
      </w:r>
      <w:r>
        <w:tab/>
        <w:t>gains Immunity to Cold;</w:t>
      </w:r>
    </w:p>
    <w:p w14:paraId="787D3ED5" w14:textId="77777777" w:rsidR="008E338F" w:rsidRDefault="008E338F" w:rsidP="008E338F">
      <w:pPr>
        <w:pStyle w:val="aSpellText"/>
        <w:tabs>
          <w:tab w:val="left" w:pos="540"/>
        </w:tabs>
        <w:ind w:left="540"/>
      </w:pPr>
      <w:r>
        <w:t>c)</w:t>
      </w:r>
      <w:r>
        <w:tab/>
        <w:t>gains DR 10 / magic and piercing;</w:t>
      </w:r>
    </w:p>
    <w:p w14:paraId="77E06105" w14:textId="77777777" w:rsidR="008E338F" w:rsidRPr="00607C2C" w:rsidRDefault="008E338F" w:rsidP="008E338F">
      <w:pPr>
        <w:pStyle w:val="aSpellText"/>
        <w:tabs>
          <w:tab w:val="left" w:pos="540"/>
        </w:tabs>
        <w:ind w:left="540"/>
      </w:pPr>
      <w:r>
        <w:t>d)</w:t>
      </w:r>
      <w:r>
        <w:tab/>
        <w:t xml:space="preserve">all creatures within a 15’ radius take 2d6 Cold damage per round (no save, SR applies).  If a creature takes Cold damage, it is </w:t>
      </w:r>
      <w:r>
        <w:rPr>
          <w:u w:val="single"/>
        </w:rPr>
        <w:t>Slowed</w:t>
      </w:r>
      <w:r>
        <w:t xml:space="preserve"> for the spell’s duration (FortNeg). </w:t>
      </w:r>
    </w:p>
    <w:p w14:paraId="75F70675" w14:textId="77777777" w:rsidR="008E338F" w:rsidRPr="00607C2C" w:rsidRDefault="008E338F" w:rsidP="008E338F">
      <w:pPr>
        <w:pStyle w:val="aSpellName"/>
        <w:ind w:left="360" w:right="-108" w:hanging="360"/>
      </w:pPr>
      <w:r w:rsidRPr="00607C2C">
        <w:t>Bestow Curse, Greater</w:t>
      </w:r>
      <w:r w:rsidRPr="00607C2C">
        <w:rPr>
          <w:i w:val="0"/>
          <w:sz w:val="12"/>
        </w:rPr>
        <w:t xml:space="preserve">(Spell p27) </w:t>
      </w:r>
      <w:r w:rsidRPr="00607C2C">
        <w:rPr>
          <w:i w:val="0"/>
          <w:strike/>
          <w:sz w:val="12"/>
          <w:szCs w:val="12"/>
        </w:rPr>
        <w:t>(RoD p164) (CDiv p153)</w:t>
      </w:r>
    </w:p>
    <w:p w14:paraId="20BFAA45" w14:textId="77777777" w:rsidR="008E338F" w:rsidRPr="00607C2C" w:rsidRDefault="008E338F" w:rsidP="008E338F">
      <w:pPr>
        <w:pStyle w:val="aSpellStats"/>
      </w:pPr>
      <w:r w:rsidRPr="00607C2C">
        <w:t>&lt;Trans, VS, 1StdAct, Touch, Permanent, WillNeg, SR applies&gt;</w:t>
      </w:r>
    </w:p>
    <w:p w14:paraId="73F3E4F7" w14:textId="77777777" w:rsidR="008E338F" w:rsidRPr="00607C2C" w:rsidRDefault="008E338F" w:rsidP="008E338F">
      <w:pPr>
        <w:pStyle w:val="aSpellText"/>
      </w:pPr>
      <w:r w:rsidRPr="00607C2C">
        <w:t xml:space="preserve">– Touched subject is inflicted with </w:t>
      </w:r>
      <w:r w:rsidRPr="00607C2C">
        <w:rPr>
          <w:u w:val="single"/>
        </w:rPr>
        <w:t>one</w:t>
      </w:r>
      <w:r w:rsidRPr="00607C2C">
        <w:t xml:space="preserve"> of the following (caster’s choice):</w:t>
      </w:r>
    </w:p>
    <w:p w14:paraId="6EA3D801" w14:textId="77777777" w:rsidR="008E338F" w:rsidRPr="00607C2C" w:rsidRDefault="008E338F" w:rsidP="008E338F">
      <w:pPr>
        <w:pStyle w:val="aSpellText"/>
        <w:tabs>
          <w:tab w:val="left" w:pos="540"/>
        </w:tabs>
        <w:ind w:left="540"/>
      </w:pPr>
      <w:r w:rsidRPr="00607C2C">
        <w:t>a)</w:t>
      </w:r>
      <w:r w:rsidRPr="00607C2C">
        <w:tab/>
        <w:t xml:space="preserve">One ability score reduced to 1; </w:t>
      </w:r>
    </w:p>
    <w:p w14:paraId="1EA29D5E" w14:textId="77777777" w:rsidR="008E338F" w:rsidRPr="00607C2C" w:rsidRDefault="008E338F" w:rsidP="008E338F">
      <w:pPr>
        <w:pStyle w:val="aSpellText"/>
        <w:tabs>
          <w:tab w:val="left" w:pos="540"/>
        </w:tabs>
        <w:ind w:left="540"/>
      </w:pPr>
      <w:r w:rsidRPr="00607C2C">
        <w:t>b)</w:t>
      </w:r>
      <w:r w:rsidRPr="00607C2C">
        <w:tab/>
        <w:t xml:space="preserve">Two ability scores receive a –6 penalty (min 1); </w:t>
      </w:r>
    </w:p>
    <w:p w14:paraId="5F7BF47D" w14:textId="77777777" w:rsidR="008E338F" w:rsidRPr="00607C2C" w:rsidRDefault="008E338F" w:rsidP="008E338F">
      <w:pPr>
        <w:pStyle w:val="aSpellText"/>
        <w:tabs>
          <w:tab w:val="left" w:pos="540"/>
        </w:tabs>
        <w:ind w:left="540"/>
      </w:pPr>
      <w:r w:rsidRPr="00607C2C">
        <w:t>c)</w:t>
      </w:r>
      <w:r w:rsidRPr="00607C2C">
        <w:tab/>
        <w:t xml:space="preserve">–8 penalty on </w:t>
      </w:r>
      <w:r w:rsidRPr="00607C2C">
        <w:rPr>
          <w:u w:val="single"/>
        </w:rPr>
        <w:t>All Actions</w:t>
      </w:r>
      <w:r w:rsidRPr="00607C2C">
        <w:t>; or</w:t>
      </w:r>
    </w:p>
    <w:p w14:paraId="315F5B58" w14:textId="77777777" w:rsidR="008E338F" w:rsidRPr="00607C2C" w:rsidRDefault="008E338F" w:rsidP="008E338F">
      <w:pPr>
        <w:pStyle w:val="aSpellText"/>
        <w:tabs>
          <w:tab w:val="left" w:pos="540"/>
        </w:tabs>
        <w:ind w:left="540"/>
      </w:pPr>
      <w:r w:rsidRPr="00607C2C">
        <w:t>d)</w:t>
      </w:r>
      <w:r w:rsidRPr="00607C2C">
        <w:tab/>
        <w:t>75% chance of losing each action.</w:t>
      </w:r>
    </w:p>
    <w:p w14:paraId="32400314" w14:textId="77777777" w:rsidR="008E338F" w:rsidRPr="00607C2C" w:rsidRDefault="008E338F" w:rsidP="008E338F">
      <w:pPr>
        <w:pStyle w:val="aSpellText"/>
      </w:pPr>
      <w:r w:rsidRPr="00607C2C">
        <w:t xml:space="preserve"> This spell is not effected by </w:t>
      </w:r>
      <w:r w:rsidRPr="00607C2C">
        <w:rPr>
          <w:i/>
        </w:rPr>
        <w:t>Dispel Magic, Break Enchantment</w:t>
      </w:r>
      <w:r w:rsidRPr="00607C2C">
        <w:t xml:space="preserve">, or </w:t>
      </w:r>
      <w:r w:rsidRPr="00607C2C">
        <w:rPr>
          <w:i/>
          <w:iCs/>
        </w:rPr>
        <w:t>Limited Wish</w:t>
      </w:r>
      <w:r w:rsidRPr="00607C2C">
        <w:t xml:space="preserve">.   It can only be removed with a </w:t>
      </w:r>
      <w:r w:rsidRPr="00607C2C">
        <w:rPr>
          <w:i/>
        </w:rPr>
        <w:t xml:space="preserve">Wish, Miracle, </w:t>
      </w:r>
      <w:r w:rsidRPr="00607C2C">
        <w:t xml:space="preserve">or </w:t>
      </w:r>
      <w:r w:rsidRPr="00607C2C">
        <w:rPr>
          <w:i/>
        </w:rPr>
        <w:t>Remove Curse</w:t>
      </w:r>
      <w:r w:rsidRPr="00607C2C">
        <w:t xml:space="preserve"> cast at 17</w:t>
      </w:r>
      <w:r w:rsidRPr="00607C2C">
        <w:rPr>
          <w:vertAlign w:val="superscript"/>
        </w:rPr>
        <w:t>th</w:t>
      </w:r>
      <w:r w:rsidRPr="00607C2C">
        <w:t xml:space="preserve"> + caster level</w:t>
      </w:r>
      <w:r w:rsidRPr="00607C2C">
        <w:rPr>
          <w:i/>
        </w:rPr>
        <w:t>.</w:t>
      </w:r>
    </w:p>
    <w:p w14:paraId="5CC2F460" w14:textId="77777777" w:rsidR="008E338F" w:rsidRDefault="008E338F" w:rsidP="008E338F">
      <w:pPr>
        <w:pStyle w:val="aSpellName"/>
      </w:pPr>
      <w:r>
        <w:t>Brilliant Blade</w:t>
      </w:r>
      <w:r>
        <w:rPr>
          <w:i w:val="0"/>
          <w:sz w:val="12"/>
        </w:rPr>
        <w:t>(Spell p40)(CArc p100)</w:t>
      </w:r>
    </w:p>
    <w:p w14:paraId="3E25E61C" w14:textId="77777777" w:rsidR="008E338F" w:rsidRDefault="008E338F" w:rsidP="008E338F">
      <w:pPr>
        <w:pStyle w:val="aSpellStats"/>
      </w:pPr>
      <w:r>
        <w:t xml:space="preserve">&lt;Trans, VS, 1StdAct, Close-range, 1min/lvl&gt; </w:t>
      </w:r>
    </w:p>
    <w:p w14:paraId="4EF994D7" w14:textId="77777777" w:rsidR="008E338F" w:rsidRDefault="008E338F" w:rsidP="008E338F">
      <w:pPr>
        <w:pStyle w:val="aSpellText"/>
      </w:pPr>
      <w:r>
        <w:t>– One melee weapon, one thrown weapon, –or– 50 grouped pieces of ammunition gain the Brilliant Energy weapon enhancement:</w:t>
      </w:r>
    </w:p>
    <w:p w14:paraId="57CFDFAF" w14:textId="77777777" w:rsidR="008E338F" w:rsidRDefault="008E338F" w:rsidP="008E338F">
      <w:pPr>
        <w:pStyle w:val="aSpellText"/>
        <w:tabs>
          <w:tab w:val="left" w:pos="720"/>
        </w:tabs>
        <w:ind w:left="540"/>
      </w:pPr>
      <w:r>
        <w:t>a)</w:t>
      </w:r>
      <w:r>
        <w:tab/>
        <w:t>gives off 20’ radius of light;</w:t>
      </w:r>
    </w:p>
    <w:p w14:paraId="5CC525C6" w14:textId="77777777" w:rsidR="008E338F" w:rsidRDefault="008E338F" w:rsidP="008E338F">
      <w:pPr>
        <w:pStyle w:val="aSpellText"/>
        <w:tabs>
          <w:tab w:val="left" w:pos="720"/>
        </w:tabs>
        <w:ind w:left="540"/>
      </w:pPr>
      <w:r>
        <w:t>b)</w:t>
      </w:r>
      <w:r>
        <w:tab/>
        <w:t>ignores nonliving matter (ignore an opponent’s Armor bonus to AC); &amp;</w:t>
      </w:r>
    </w:p>
    <w:p w14:paraId="1246F7AC" w14:textId="77777777" w:rsidR="008E338F" w:rsidRPr="00515EC9" w:rsidRDefault="008E338F" w:rsidP="008E338F">
      <w:pPr>
        <w:pStyle w:val="aSpellText"/>
        <w:tabs>
          <w:tab w:val="left" w:pos="720"/>
        </w:tabs>
        <w:ind w:left="540"/>
      </w:pPr>
      <w:r>
        <w:t>c)</w:t>
      </w:r>
      <w:r>
        <w:tab/>
        <w:t>cannot harm Undead, Construct, or objects</w:t>
      </w:r>
    </w:p>
    <w:p w14:paraId="479833B0" w14:textId="77777777" w:rsidR="008E338F" w:rsidRDefault="008E338F">
      <w:pPr>
        <w:pStyle w:val="aSpellName"/>
      </w:pPr>
      <w:r>
        <w:t>Control Weather</w:t>
      </w:r>
      <w:r>
        <w:rPr>
          <w:i w:val="0"/>
          <w:sz w:val="12"/>
        </w:rPr>
        <w:t>(PH p214)</w:t>
      </w:r>
    </w:p>
    <w:p w14:paraId="3503B53D" w14:textId="77777777" w:rsidR="008E338F" w:rsidRDefault="008E338F">
      <w:pPr>
        <w:pStyle w:val="aSpellStats"/>
      </w:pPr>
      <w:r>
        <w:t>&lt;Trans, VS, 10Minutes, 4d12hours&gt;</w:t>
      </w:r>
    </w:p>
    <w:p w14:paraId="6A4CB7E1" w14:textId="77777777" w:rsidR="008E338F" w:rsidRDefault="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1C3720F6" w14:textId="77777777" w:rsidR="008E338F" w:rsidRDefault="008E338F">
      <w:pPr>
        <w:pStyle w:val="aSpellText"/>
        <w:tabs>
          <w:tab w:val="left" w:pos="1080"/>
        </w:tabs>
        <w:ind w:left="540"/>
      </w:pPr>
      <w:r>
        <w:rPr>
          <w:u w:val="single"/>
        </w:rPr>
        <w:t>Season</w:t>
      </w:r>
      <w:r>
        <w:tab/>
      </w:r>
      <w:r>
        <w:rPr>
          <w:u w:val="single"/>
        </w:rPr>
        <w:t>Weather Choices</w:t>
      </w:r>
    </w:p>
    <w:p w14:paraId="09F83844" w14:textId="77777777" w:rsidR="008E338F" w:rsidRDefault="008E338F">
      <w:pPr>
        <w:pStyle w:val="aSpellText"/>
        <w:tabs>
          <w:tab w:val="left" w:pos="1080"/>
        </w:tabs>
        <w:ind w:left="540"/>
      </w:pPr>
      <w:r>
        <w:t>Spring</w:t>
      </w:r>
      <w:r>
        <w:tab/>
        <w:t>Tornado, Thunderstorm, Hot</w:t>
      </w:r>
    </w:p>
    <w:p w14:paraId="12933357" w14:textId="77777777" w:rsidR="008E338F" w:rsidRDefault="008E338F">
      <w:pPr>
        <w:pStyle w:val="aSpellText"/>
        <w:tabs>
          <w:tab w:val="left" w:pos="1080"/>
        </w:tabs>
        <w:ind w:left="540"/>
      </w:pPr>
      <w:r>
        <w:t>Summer</w:t>
      </w:r>
      <w:r>
        <w:tab/>
        <w:t>Rain, Heat Wave, Hailstorm</w:t>
      </w:r>
    </w:p>
    <w:p w14:paraId="342551A5" w14:textId="77777777" w:rsidR="008E338F" w:rsidRDefault="008E338F">
      <w:pPr>
        <w:pStyle w:val="aSpellText"/>
        <w:tabs>
          <w:tab w:val="left" w:pos="1080"/>
        </w:tabs>
        <w:ind w:left="540"/>
      </w:pPr>
      <w:r>
        <w:t>Autumn</w:t>
      </w:r>
      <w:r>
        <w:tab/>
        <w:t>Hot, Cold, Fog, Sleet</w:t>
      </w:r>
    </w:p>
    <w:p w14:paraId="16B9F3E5" w14:textId="77777777" w:rsidR="008E338F" w:rsidRDefault="008E338F">
      <w:pPr>
        <w:pStyle w:val="aSpellText"/>
        <w:tabs>
          <w:tab w:val="left" w:pos="1080"/>
        </w:tabs>
        <w:ind w:left="540"/>
      </w:pPr>
      <w:r>
        <w:t>Winter</w:t>
      </w:r>
      <w:r>
        <w:tab/>
        <w:t>Frigid Cold, Blizzard, Thaw</w:t>
      </w:r>
    </w:p>
    <w:p w14:paraId="76CE6092" w14:textId="77777777" w:rsidR="008E338F" w:rsidRDefault="008E338F">
      <w:pPr>
        <w:pStyle w:val="aSpellText"/>
        <w:ind w:hanging="180"/>
      </w:pPr>
      <w:r>
        <w:t>Any time within the duration, the caster can change the weather again as a Standard Action (followed by another 10 minutes while it manifests).</w:t>
      </w:r>
    </w:p>
    <w:p w14:paraId="665BACB6" w14:textId="77777777" w:rsidR="008E338F" w:rsidRDefault="008E338F">
      <w:pPr>
        <w:pStyle w:val="aSpellName"/>
      </w:pPr>
      <w:r>
        <w:t>Ethereal Jaunt</w:t>
      </w:r>
      <w:r>
        <w:rPr>
          <w:i w:val="0"/>
          <w:sz w:val="12"/>
        </w:rPr>
        <w:t>(PH p227)</w:t>
      </w:r>
    </w:p>
    <w:p w14:paraId="65FD9CB4" w14:textId="77777777" w:rsidR="008E338F" w:rsidRDefault="008E338F">
      <w:pPr>
        <w:pStyle w:val="aSpellStats"/>
      </w:pPr>
      <w:r>
        <w:t>&lt;Trans, VS, 1StdAct, Personal, 1rnd/lvl(D)&gt;</w:t>
      </w:r>
    </w:p>
    <w:p w14:paraId="4D719662" w14:textId="77777777" w:rsidR="008E338F" w:rsidRDefault="008E338F">
      <w:pPr>
        <w:pStyle w:val="aSpellText"/>
      </w:pPr>
      <w:r>
        <w:t>– The caster become ethereal, along with his/her equipment.</w:t>
      </w:r>
    </w:p>
    <w:p w14:paraId="19A30425" w14:textId="77777777" w:rsidR="008E338F" w:rsidRDefault="008E338F" w:rsidP="008E338F">
      <w:pPr>
        <w:pStyle w:val="aSpellName"/>
      </w:pPr>
      <w:r>
        <w:t>Humanoid Essence, Greater</w:t>
      </w:r>
      <w:r>
        <w:rPr>
          <w:i w:val="0"/>
          <w:sz w:val="12"/>
        </w:rPr>
        <w:t>(RoE p186)</w:t>
      </w:r>
    </w:p>
    <w:p w14:paraId="1DE2D16A" w14:textId="77777777" w:rsidR="008E338F" w:rsidRDefault="008E338F" w:rsidP="008E338F">
      <w:pPr>
        <w:pStyle w:val="aSpellStats"/>
        <w:rPr>
          <w:sz w:val="12"/>
        </w:rPr>
      </w:pPr>
      <w:r>
        <w:t>&lt;Trans, VS, 1StdAct, Touch, 1min/lvl, WillNeg, SR applies&gt;</w:t>
      </w:r>
    </w:p>
    <w:p w14:paraId="21889E69" w14:textId="77777777" w:rsidR="008E338F" w:rsidRDefault="008E338F" w:rsidP="008E338F">
      <w:pPr>
        <w:pStyle w:val="aSpellText"/>
      </w:pPr>
      <w:r>
        <w:t>– The touched Construct (including a Living Construct) gains the following benefits &amp; penalties:</w:t>
      </w:r>
    </w:p>
    <w:p w14:paraId="1131DFE3" w14:textId="77777777" w:rsidR="008E338F" w:rsidRDefault="008E338F" w:rsidP="008E338F">
      <w:pPr>
        <w:pStyle w:val="aSpellText"/>
        <w:tabs>
          <w:tab w:val="left" w:pos="540"/>
        </w:tabs>
        <w:ind w:left="540"/>
      </w:pPr>
      <w:r>
        <w:t>a)</w:t>
      </w:r>
      <w:r>
        <w:tab/>
        <w:t>creature type changes from Construct to Humanoid;</w:t>
      </w:r>
    </w:p>
    <w:p w14:paraId="4166D4B7" w14:textId="77777777" w:rsidR="008E338F" w:rsidRDefault="008E338F" w:rsidP="008E338F">
      <w:pPr>
        <w:pStyle w:val="aSpellText"/>
        <w:tabs>
          <w:tab w:val="left" w:pos="540"/>
        </w:tabs>
        <w:ind w:left="540"/>
      </w:pPr>
      <w:r>
        <w:t>b)</w:t>
      </w:r>
      <w:r>
        <w:tab/>
        <w:t>gains full benefit from Conjuration(heal) spells;</w:t>
      </w:r>
    </w:p>
    <w:p w14:paraId="20FB54BD" w14:textId="77777777" w:rsidR="008E338F" w:rsidRDefault="008E338F" w:rsidP="008E338F">
      <w:pPr>
        <w:pStyle w:val="aSpellText"/>
        <w:tabs>
          <w:tab w:val="left" w:pos="540"/>
        </w:tabs>
        <w:ind w:left="540"/>
      </w:pPr>
      <w:r>
        <w:t>c)</w:t>
      </w:r>
      <w:r>
        <w:tab/>
        <w:t>Subject to critical hits, sneak attacks, nonlethal damage, stunning, ability damage, ability drain, death effects, Necromancy effects, fatigue, exhaustion, energy drain, mind-affecting spells  &amp; effects, poison, paralysis, disease;</w:t>
      </w:r>
    </w:p>
    <w:p w14:paraId="64EE8B7C" w14:textId="77777777" w:rsidR="008E338F" w:rsidRDefault="008E338F" w:rsidP="008E338F">
      <w:pPr>
        <w:pStyle w:val="aSpellText"/>
        <w:tabs>
          <w:tab w:val="left" w:pos="540"/>
        </w:tabs>
        <w:ind w:left="540"/>
      </w:pPr>
      <w:r>
        <w:t>d)</w:t>
      </w:r>
      <w:r>
        <w:tab/>
        <w:t>a Warforge targeted with this spell looses its Racial Fortification;</w:t>
      </w:r>
    </w:p>
    <w:p w14:paraId="2E69F00F" w14:textId="77777777" w:rsidR="008E338F" w:rsidRPr="00F1024B" w:rsidRDefault="008E338F" w:rsidP="008E338F">
      <w:pPr>
        <w:pStyle w:val="aSpellText"/>
        <w:tabs>
          <w:tab w:val="left" w:pos="540"/>
        </w:tabs>
        <w:ind w:left="540"/>
      </w:pPr>
      <w:r>
        <w:t>e)</w:t>
      </w:r>
      <w:r>
        <w:tab/>
        <w:t xml:space="preserve">can be targeted with spells that effect Humanoids (such as </w:t>
      </w:r>
      <w:r>
        <w:rPr>
          <w:i/>
        </w:rPr>
        <w:t>Charm Person</w:t>
      </w:r>
      <w:r>
        <w:t>)</w:t>
      </w:r>
    </w:p>
    <w:p w14:paraId="312B4B63" w14:textId="77777777" w:rsidR="008E338F" w:rsidRDefault="008E338F" w:rsidP="008E338F">
      <w:pPr>
        <w:pStyle w:val="aSpellText"/>
      </w:pPr>
      <w:r>
        <w:t xml:space="preserve">If cast on a target under the effect of </w:t>
      </w:r>
      <w:r>
        <w:rPr>
          <w:i/>
        </w:rPr>
        <w:t xml:space="preserve">Lesser Construct Essence </w:t>
      </w:r>
      <w:r>
        <w:t xml:space="preserve">or </w:t>
      </w:r>
      <w:r>
        <w:rPr>
          <w:i/>
        </w:rPr>
        <w:t>Construct Essence</w:t>
      </w:r>
      <w:r>
        <w:t xml:space="preserve">, that spell is Dispelled and this one takes effect. </w:t>
      </w:r>
    </w:p>
    <w:p w14:paraId="64F7E9EE" w14:textId="77777777" w:rsidR="008E338F" w:rsidRDefault="008E338F" w:rsidP="008E338F">
      <w:pPr>
        <w:pStyle w:val="aSpellText"/>
      </w:pPr>
      <w:r>
        <w:t xml:space="preserve">Can Counters and Dispels </w:t>
      </w:r>
      <w:r>
        <w:rPr>
          <w:i/>
        </w:rPr>
        <w:t>Lesser Construct Essence</w:t>
      </w:r>
      <w:r>
        <w:t xml:space="preserve">, </w:t>
      </w:r>
      <w:r>
        <w:rPr>
          <w:i/>
        </w:rPr>
        <w:t xml:space="preserve">Construct Essence, </w:t>
      </w:r>
      <w:r>
        <w:t xml:space="preserve">and </w:t>
      </w:r>
      <w:r>
        <w:rPr>
          <w:i/>
        </w:rPr>
        <w:t>Greater Construct Essence.</w:t>
      </w:r>
    </w:p>
    <w:p w14:paraId="15D64EEB" w14:textId="77777777" w:rsidR="008E338F" w:rsidRPr="00AB52EC" w:rsidRDefault="008E338F" w:rsidP="008E338F">
      <w:pPr>
        <w:pStyle w:val="aSpellText"/>
      </w:pPr>
      <w:r>
        <w:t xml:space="preserve">This spell is negated if cast upon a target under the effect of </w:t>
      </w:r>
      <w:r>
        <w:rPr>
          <w:i/>
        </w:rPr>
        <w:t>Greater Construct Essence</w:t>
      </w:r>
      <w:r>
        <w:t>.</w:t>
      </w:r>
    </w:p>
    <w:p w14:paraId="599E3FB9" w14:textId="77777777" w:rsidR="008E338F" w:rsidRDefault="008E338F">
      <w:pPr>
        <w:pStyle w:val="aSpellName"/>
      </w:pPr>
      <w:r>
        <w:t>Tomb of Light</w:t>
      </w:r>
      <w:r>
        <w:rPr>
          <w:i w:val="0"/>
          <w:sz w:val="12"/>
        </w:rPr>
        <w:t>(BoED p110)</w:t>
      </w:r>
    </w:p>
    <w:p w14:paraId="26FF7872" w14:textId="77777777" w:rsidR="008E338F" w:rsidRDefault="008E338F">
      <w:pPr>
        <w:pStyle w:val="aSpellStats"/>
      </w:pPr>
      <w:r>
        <w:t>&lt;Trans[good], VSM(50gp clear gem), 1Round, Touch, Concentration, Fort½, SR applies&gt;</w:t>
      </w:r>
    </w:p>
    <w:p w14:paraId="31BC77E5" w14:textId="77777777" w:rsidR="008E338F" w:rsidRDefault="008E338F">
      <w:pPr>
        <w:pStyle w:val="aSpellText"/>
      </w:pPr>
      <w:r>
        <w:t xml:space="preserve">– The touched Evil Extraplanar Creature is </w:t>
      </w:r>
      <w:r>
        <w:rPr>
          <w:u w:val="single"/>
        </w:rPr>
        <w:t>Paralyzed</w:t>
      </w:r>
      <w:r>
        <w:t xml:space="preserve"> if it fails its initial Fortitude save.</w:t>
      </w:r>
    </w:p>
    <w:p w14:paraId="265054CC" w14:textId="77777777" w:rsidR="008E338F" w:rsidRDefault="008E338F">
      <w:pPr>
        <w:pStyle w:val="aSpellText"/>
      </w:pPr>
      <w:r>
        <w:t xml:space="preserve"> Each round that the caster maintains the spell after the first, the target gets a new Fortitude save.  If successful, the spell ends &amp; the target is no longer paralyzed.  Otherwise, the target takes 1d6 Constitution Drain &amp; the caster takes 1d6 non-lethal damage.</w:t>
      </w:r>
    </w:p>
    <w:p w14:paraId="72D1F052"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AFD6E4D" w14:textId="77777777" w:rsidR="008E338F" w:rsidRDefault="008E338F">
      <w:pPr>
        <w:pStyle w:val="BodyText2"/>
        <w:tabs>
          <w:tab w:val="clear" w:pos="227"/>
        </w:tabs>
        <w:spacing w:before="0" w:after="0"/>
        <w:ind w:left="180" w:hanging="180"/>
      </w:pPr>
    </w:p>
    <w:p w14:paraId="677D6B31" w14:textId="77777777" w:rsidR="008E338F" w:rsidRDefault="008E338F">
      <w:pPr>
        <w:pStyle w:val="BodyText2"/>
        <w:tabs>
          <w:tab w:val="clear" w:pos="227"/>
        </w:tabs>
        <w:spacing w:before="0" w:after="0"/>
        <w:ind w:left="180" w:hanging="180"/>
      </w:pPr>
    </w:p>
    <w:p w14:paraId="5186344E" w14:textId="77777777" w:rsidR="008E338F" w:rsidRDefault="008E338F">
      <w:pPr>
        <w:pStyle w:val="Heading2"/>
      </w:pPr>
      <w:r>
        <w:br w:type="page"/>
      </w:r>
      <w:bookmarkStart w:id="40" w:name="_Toc172621761"/>
      <w:r>
        <w:lastRenderedPageBreak/>
        <w:t>8</w:t>
      </w:r>
      <w:r>
        <w:rPr>
          <w:vertAlign w:val="superscript"/>
        </w:rPr>
        <w:t>th</w:t>
      </w:r>
      <w:r>
        <w:t xml:space="preserve"> Level</w:t>
      </w:r>
      <w:bookmarkEnd w:id="40"/>
      <w:r>
        <w:tab/>
      </w:r>
    </w:p>
    <w:p w14:paraId="249177B1" w14:textId="77777777" w:rsidR="008E338F" w:rsidRDefault="008E338F">
      <w:pPr>
        <w:pStyle w:val="Heading3"/>
        <w:sectPr w:rsidR="008E338F">
          <w:footerReference w:type="default" r:id="rId38"/>
          <w:type w:val="continuous"/>
          <w:pgSz w:w="12240" w:h="15840" w:code="1"/>
          <w:pgMar w:top="1080" w:right="864" w:bottom="1080" w:left="864" w:header="720" w:footer="720" w:gutter="0"/>
          <w:paperSrc w:first="112" w:other="112"/>
          <w:cols w:space="720"/>
          <w:docGrid w:linePitch="360"/>
        </w:sectPr>
      </w:pPr>
    </w:p>
    <w:p w14:paraId="7BA99597" w14:textId="77777777" w:rsidR="008E338F" w:rsidRDefault="008E338F">
      <w:pPr>
        <w:pStyle w:val="Heading3"/>
      </w:pPr>
      <w:r>
        <w:t>Abjuration</w:t>
      </w:r>
    </w:p>
    <w:p w14:paraId="33DCCF52" w14:textId="77777777" w:rsidR="008E338F" w:rsidRDefault="008E338F">
      <w:pPr>
        <w:pStyle w:val="aSpellName"/>
      </w:pPr>
      <w:r>
        <w:t>Antimagic Field</w:t>
      </w:r>
      <w:r>
        <w:rPr>
          <w:i w:val="0"/>
          <w:sz w:val="12"/>
        </w:rPr>
        <w:t>(PH p200)</w:t>
      </w:r>
    </w:p>
    <w:p w14:paraId="390A543B" w14:textId="77777777" w:rsidR="008E338F" w:rsidRDefault="008E338F">
      <w:pPr>
        <w:pStyle w:val="aSpellStats"/>
      </w:pPr>
      <w:r>
        <w:t>&lt;Abj, VSM(iron powder)/DF, 1StdAct, 10min/lvl(D), no save&gt;</w:t>
      </w:r>
    </w:p>
    <w:p w14:paraId="5C4E344C" w14:textId="77777777" w:rsidR="008E338F" w:rsidRDefault="008E338F">
      <w:pPr>
        <w:pStyle w:val="aSpellText"/>
      </w:pPr>
      <w:r>
        <w:t xml:space="preserve">– Almost all magical effects, spells, spell-like abilities, supernatural abilities, and magic items are suppressed (but not dispelled) within 10’ radius </w:t>
      </w:r>
      <w:r>
        <w:rPr>
          <w:u w:val="single"/>
        </w:rPr>
        <w:t>Emanation</w:t>
      </w:r>
      <w:r>
        <w:t xml:space="preserve"> of the caster.  Summoned, conjured, &amp; incorporeal creatures ‘wink out’ until the antimagic field stops overlapping with their last location, at which point they return.  Time spent suppressed counts against duration.  The field is invisible &amp; moves with the caster.</w:t>
      </w:r>
    </w:p>
    <w:p w14:paraId="3F3931C8" w14:textId="77777777" w:rsidR="008E338F" w:rsidRDefault="008E338F">
      <w:pPr>
        <w:pStyle w:val="aSpellText"/>
      </w:pPr>
      <w:r>
        <w:t xml:space="preserve"> Magical creatures, such as Elementals &amp; Golems, can enter the field &amp; even fight, but they cannot use their supernatural &amp; spell-like abilities</w:t>
      </w:r>
    </w:p>
    <w:p w14:paraId="1037AE42" w14:textId="77777777" w:rsidR="008E338F" w:rsidRDefault="008E338F">
      <w:pPr>
        <w:pStyle w:val="aSpellText"/>
      </w:pPr>
      <w:r>
        <w:t xml:space="preserve"> Some spells, such as </w:t>
      </w:r>
      <w:r>
        <w:rPr>
          <w:i/>
        </w:rPr>
        <w:t>Wall of Force</w:t>
      </w:r>
      <w:r>
        <w:t xml:space="preserve"> &amp; </w:t>
      </w:r>
      <w:r>
        <w:rPr>
          <w:i/>
        </w:rPr>
        <w:t>Prismatic Sphere</w:t>
      </w:r>
      <w:r>
        <w:t xml:space="preserve"> are specifically immune to this spell.</w:t>
      </w:r>
    </w:p>
    <w:p w14:paraId="4324E355" w14:textId="77777777" w:rsidR="008E338F" w:rsidRDefault="008E338F">
      <w:pPr>
        <w:pStyle w:val="aSpellName"/>
      </w:pPr>
      <w:r>
        <w:t>Cloak of Chaos</w:t>
      </w:r>
      <w:r>
        <w:rPr>
          <w:i w:val="0"/>
          <w:sz w:val="12"/>
        </w:rPr>
        <w:t>(PH p210)</w:t>
      </w:r>
    </w:p>
    <w:p w14:paraId="7932070C" w14:textId="77777777" w:rsidR="008E338F" w:rsidRDefault="008E338F">
      <w:pPr>
        <w:pStyle w:val="aSpellStats"/>
      </w:pPr>
      <w:r>
        <w:t>&lt;Abj[chaotic], VSF(tiny reliquary with a minor relic worth 500gp total), 1StdAct, 1rnd/lvl(D)&gt;</w:t>
      </w:r>
    </w:p>
    <w:p w14:paraId="0F454907" w14:textId="77777777" w:rsidR="008E338F" w:rsidRDefault="008E338F">
      <w:pPr>
        <w:pStyle w:val="aSpellText"/>
      </w:pPr>
      <w:r>
        <w:t xml:space="preserve">– One subject per level within a 20’ radius </w:t>
      </w:r>
      <w:r>
        <w:rPr>
          <w:u w:val="single"/>
        </w:rPr>
        <w:t>Burst</w:t>
      </w:r>
      <w:r>
        <w:t xml:space="preserve"> of the caster is engulfed in random patterns, which provides the following:</w:t>
      </w:r>
    </w:p>
    <w:p w14:paraId="700F5A25" w14:textId="77777777" w:rsidR="008E338F" w:rsidRDefault="008E338F">
      <w:pPr>
        <w:pStyle w:val="aSpellText"/>
        <w:ind w:left="540"/>
      </w:pPr>
      <w:r>
        <w:t>a) +4 Deflection bonus to AC.</w:t>
      </w:r>
    </w:p>
    <w:p w14:paraId="18023E05" w14:textId="77777777" w:rsidR="008E338F" w:rsidRDefault="008E338F">
      <w:pPr>
        <w:pStyle w:val="aSpellText"/>
        <w:ind w:left="540"/>
      </w:pPr>
      <w:r>
        <w:t>b) +4 Resistance bonus to saving throws.</w:t>
      </w:r>
    </w:p>
    <w:p w14:paraId="291213F8" w14:textId="77777777" w:rsidR="008E338F" w:rsidRDefault="008E338F">
      <w:pPr>
        <w:pStyle w:val="aSpellText"/>
        <w:ind w:left="540"/>
      </w:pPr>
      <w:r>
        <w:t>c) Spell Resistance 25 against Lawful spells &amp; spells cast by Lawful creatures.</w:t>
      </w:r>
    </w:p>
    <w:p w14:paraId="3594D5E1" w14:textId="77777777" w:rsidR="008E338F" w:rsidRDefault="008E338F">
      <w:pPr>
        <w:pStyle w:val="aSpellText"/>
        <w:ind w:left="540"/>
      </w:pPr>
      <w:r>
        <w:t>d) Blocks any mind control.</w:t>
      </w:r>
    </w:p>
    <w:p w14:paraId="29DDE8D7" w14:textId="77777777" w:rsidR="008E338F" w:rsidRDefault="008E338F">
      <w:pPr>
        <w:pStyle w:val="aSpellText"/>
        <w:ind w:left="540"/>
      </w:pPr>
      <w:r>
        <w:t xml:space="preserve">e) If a Lawful creature hits the subject in melee, the attacker becomes </w:t>
      </w:r>
      <w:r>
        <w:rPr>
          <w:u w:val="single"/>
        </w:rPr>
        <w:t>Confused</w:t>
      </w:r>
      <w:r>
        <w:t xml:space="preserve"> for 1 round (WillNeg).</w:t>
      </w:r>
    </w:p>
    <w:p w14:paraId="413A3A40" w14:textId="77777777" w:rsidR="008E338F" w:rsidRDefault="008E338F" w:rsidP="008E338F">
      <w:pPr>
        <w:pStyle w:val="aSpellName"/>
      </w:pPr>
      <w:r>
        <w:t>Chain Dispel</w:t>
      </w:r>
      <w:r>
        <w:rPr>
          <w:i w:val="0"/>
          <w:sz w:val="12"/>
        </w:rPr>
        <w:t>(PH2 p105)</w:t>
      </w:r>
    </w:p>
    <w:p w14:paraId="71D9814A" w14:textId="77777777" w:rsidR="008E338F" w:rsidRDefault="008E338F" w:rsidP="008E338F">
      <w:pPr>
        <w:pStyle w:val="aSpellStats"/>
        <w:ind w:right="-108"/>
      </w:pPr>
      <w:r>
        <w:t>&lt;Abj, VSM(two 6” bronze nails)/DF, 1StdAct, Close-range, Instantaneous, no save, no SR&gt;</w:t>
      </w:r>
    </w:p>
    <w:p w14:paraId="4041DE22" w14:textId="77777777" w:rsidR="008E338F" w:rsidRDefault="008E338F" w:rsidP="008E338F">
      <w:pPr>
        <w:pStyle w:val="aSpellText"/>
      </w:pPr>
      <w:r>
        <w:t xml:space="preserve">– One or more creatures in a 30’ area have each ongoing spell effect upon him/her receive a </w:t>
      </w:r>
      <w:r>
        <w:rPr>
          <w:u w:val="single"/>
        </w:rPr>
        <w:t>Dispel Check</w:t>
      </w:r>
      <w:r>
        <w:t xml:space="preserve"> (max +25) to end the effect (effects caused by magic items are suppressed for 1d4 rounds).</w:t>
      </w:r>
    </w:p>
    <w:p w14:paraId="39F387B5" w14:textId="77777777" w:rsidR="008E338F" w:rsidRDefault="008E338F">
      <w:pPr>
        <w:pStyle w:val="aSpellName"/>
      </w:pPr>
      <w:r>
        <w:t>Dimensional Lock</w:t>
      </w:r>
      <w:r>
        <w:rPr>
          <w:i w:val="0"/>
          <w:sz w:val="12"/>
        </w:rPr>
        <w:t>(PH p221)</w:t>
      </w:r>
    </w:p>
    <w:p w14:paraId="4EA9FDEC" w14:textId="77777777" w:rsidR="008E338F" w:rsidRDefault="008E338F">
      <w:pPr>
        <w:pStyle w:val="aSpellStats"/>
        <w:ind w:right="-108"/>
      </w:pPr>
      <w:r>
        <w:t>&lt;Abj, VS, 1StdAct, Medium-range, 1day/lvl, no save,  SR applies&gt;</w:t>
      </w:r>
    </w:p>
    <w:p w14:paraId="6A7F3866" w14:textId="77777777" w:rsidR="008E338F" w:rsidRDefault="008E338F">
      <w:pPr>
        <w:pStyle w:val="aSpellText"/>
      </w:pPr>
      <w:r>
        <w:t xml:space="preserve">– An immobile 20’ radius </w:t>
      </w:r>
      <w:r>
        <w:rPr>
          <w:u w:val="single"/>
        </w:rPr>
        <w:t>Emanation</w:t>
      </w:r>
      <w:r>
        <w:t xml:space="preserve"> with a glowing green border is blocked from extradimensionally </w:t>
      </w:r>
      <w:r>
        <w:rPr>
          <w:u w:val="single"/>
        </w:rPr>
        <w:t>into or out</w:t>
      </w:r>
      <w:r>
        <w:t xml:space="preserve"> of that area.  Spells &amp; spell-like abilities such as </w:t>
      </w:r>
      <w:r>
        <w:rPr>
          <w:i/>
        </w:rPr>
        <w:t xml:space="preserve">Astral Projection, Blink, Etherealness, Gate, Maze, Shadow Walk, Teleport, </w:t>
      </w:r>
      <w:r>
        <w:t xml:space="preserve">etc., are blocked.  It does </w:t>
      </w:r>
      <w:r>
        <w:rPr>
          <w:u w:val="single"/>
        </w:rPr>
        <w:t>not</w:t>
      </w:r>
      <w:r>
        <w:t xml:space="preserve"> extend the duration of Summoning spells.</w:t>
      </w:r>
    </w:p>
    <w:p w14:paraId="2DA38FF3" w14:textId="77777777" w:rsidR="008E338F" w:rsidRDefault="008E338F">
      <w:pPr>
        <w:pStyle w:val="aSpellName"/>
      </w:pPr>
      <w:r>
        <w:t>Holy Aura</w:t>
      </w:r>
      <w:r>
        <w:rPr>
          <w:i w:val="0"/>
          <w:sz w:val="12"/>
        </w:rPr>
        <w:t>(PH p241)</w:t>
      </w:r>
    </w:p>
    <w:p w14:paraId="76D63085" w14:textId="77777777" w:rsidR="008E338F" w:rsidRDefault="008E338F">
      <w:pPr>
        <w:pStyle w:val="aSpellStats"/>
      </w:pPr>
      <w:r>
        <w:t>&lt;Abj[good], VSF(tiny reliquary with a minor relic worth 500gp total), 1StdAct, 1rnd/lvl(D)&gt;</w:t>
      </w:r>
    </w:p>
    <w:p w14:paraId="121056F4" w14:textId="77777777" w:rsidR="008E338F" w:rsidRDefault="008E338F">
      <w:pPr>
        <w:pStyle w:val="aSpellText"/>
      </w:pPr>
      <w:r>
        <w:t xml:space="preserve">– One subject per level within a 20’ radius </w:t>
      </w:r>
      <w:r>
        <w:rPr>
          <w:u w:val="single"/>
        </w:rPr>
        <w:t>Burst</w:t>
      </w:r>
      <w:r>
        <w:t xml:space="preserve"> of the caster gains a radiance, which provides the following:</w:t>
      </w:r>
    </w:p>
    <w:p w14:paraId="17E49334" w14:textId="77777777" w:rsidR="008E338F" w:rsidRDefault="008E338F">
      <w:pPr>
        <w:pStyle w:val="aSpellText"/>
        <w:ind w:left="540"/>
      </w:pPr>
      <w:r>
        <w:t>a) +4 Deflection bonus to AC.</w:t>
      </w:r>
    </w:p>
    <w:p w14:paraId="36EFED16" w14:textId="77777777" w:rsidR="008E338F" w:rsidRDefault="008E338F">
      <w:pPr>
        <w:pStyle w:val="aSpellText"/>
        <w:ind w:left="540"/>
      </w:pPr>
      <w:r>
        <w:t>b) +4 Resistance bonus to saving throws.</w:t>
      </w:r>
    </w:p>
    <w:p w14:paraId="2D672B80" w14:textId="77777777" w:rsidR="008E338F" w:rsidRDefault="008E338F">
      <w:pPr>
        <w:pStyle w:val="aSpellText"/>
        <w:ind w:left="540"/>
      </w:pPr>
      <w:r>
        <w:t>c) Spell Resistance 25 against Evil spells &amp; spells cast by Evil creatures.</w:t>
      </w:r>
    </w:p>
    <w:p w14:paraId="69FCA46A" w14:textId="77777777" w:rsidR="008E338F" w:rsidRDefault="008E338F">
      <w:pPr>
        <w:pStyle w:val="aSpellText"/>
        <w:ind w:left="540"/>
      </w:pPr>
      <w:r>
        <w:t>d) Blocks any mind control.</w:t>
      </w:r>
    </w:p>
    <w:p w14:paraId="1C3C6B53" w14:textId="77777777" w:rsidR="008E338F" w:rsidRDefault="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54EE0972" w14:textId="77777777" w:rsidR="008E338F" w:rsidRDefault="008E338F">
      <w:pPr>
        <w:pStyle w:val="aSpellName"/>
      </w:pPr>
      <w:r>
        <w:t>Shield of Law</w:t>
      </w:r>
      <w:r>
        <w:rPr>
          <w:i w:val="0"/>
          <w:sz w:val="12"/>
        </w:rPr>
        <w:t>(PH p278)</w:t>
      </w:r>
    </w:p>
    <w:p w14:paraId="4AED4064" w14:textId="77777777" w:rsidR="008E338F" w:rsidRDefault="008E338F">
      <w:pPr>
        <w:pStyle w:val="aSpellStats"/>
      </w:pPr>
      <w:r>
        <w:t>&lt;Abj[lawful], VSF(tiny reliquary with a minor relic worth 500gp total), 1StdAct, 1rnd/lvl(D)&gt;</w:t>
      </w:r>
    </w:p>
    <w:p w14:paraId="0ACC1E57" w14:textId="77777777" w:rsidR="008E338F" w:rsidRDefault="008E338F">
      <w:pPr>
        <w:pStyle w:val="aSpellText"/>
      </w:pPr>
      <w:r>
        <w:t xml:space="preserve">– One subject per level within a 20’ radius </w:t>
      </w:r>
      <w:r>
        <w:rPr>
          <w:u w:val="single"/>
        </w:rPr>
        <w:t>Burst</w:t>
      </w:r>
      <w:r>
        <w:t xml:space="preserve"> of the caster is surrounded by a blue glow, which provides the following:</w:t>
      </w:r>
    </w:p>
    <w:p w14:paraId="53B49332" w14:textId="77777777" w:rsidR="008E338F" w:rsidRDefault="008E338F">
      <w:pPr>
        <w:pStyle w:val="aSpellText"/>
        <w:ind w:left="540"/>
      </w:pPr>
      <w:r>
        <w:t>a) +4 Deflection bonus to AC.</w:t>
      </w:r>
    </w:p>
    <w:p w14:paraId="517FC9B8" w14:textId="77777777" w:rsidR="008E338F" w:rsidRDefault="008E338F">
      <w:pPr>
        <w:pStyle w:val="aSpellText"/>
        <w:ind w:left="540"/>
      </w:pPr>
      <w:r>
        <w:t>b) +4 Resistance bonus to saving throws.</w:t>
      </w:r>
    </w:p>
    <w:p w14:paraId="2E6A688B" w14:textId="77777777" w:rsidR="008E338F" w:rsidRDefault="008E338F">
      <w:pPr>
        <w:pStyle w:val="aSpellText"/>
        <w:ind w:left="540"/>
      </w:pPr>
      <w:r>
        <w:t>c) Spell Resistance 25 against Chaotic spells &amp; spells cast by Chaotic creatures.</w:t>
      </w:r>
    </w:p>
    <w:p w14:paraId="43396806" w14:textId="77777777" w:rsidR="008E338F" w:rsidRDefault="008E338F">
      <w:pPr>
        <w:pStyle w:val="aSpellText"/>
        <w:ind w:left="540"/>
      </w:pPr>
      <w:r>
        <w:t>d) Blocks any mind control.</w:t>
      </w:r>
    </w:p>
    <w:p w14:paraId="0C588B9E" w14:textId="77777777" w:rsidR="008E338F" w:rsidRDefault="008E338F">
      <w:pPr>
        <w:pStyle w:val="aSpellText"/>
        <w:ind w:left="540"/>
      </w:pPr>
      <w:r>
        <w:t xml:space="preserve">e) If a Chaotic creatures successfully hits someone with the aura in melee, the attacker becomes </w:t>
      </w:r>
      <w:r>
        <w:rPr>
          <w:u w:val="single"/>
        </w:rPr>
        <w:t>Slowed</w:t>
      </w:r>
      <w:r>
        <w:t xml:space="preserve"> for 1rnd/lvl (WillNeg).</w:t>
      </w:r>
    </w:p>
    <w:p w14:paraId="3BF0F348" w14:textId="77777777" w:rsidR="008E338F" w:rsidRDefault="008E338F">
      <w:pPr>
        <w:pStyle w:val="aSpellName"/>
      </w:pPr>
      <w:r>
        <w:t>Spell Immunity, Greater</w:t>
      </w:r>
      <w:r>
        <w:rPr>
          <w:i w:val="0"/>
          <w:sz w:val="12"/>
        </w:rPr>
        <w:t>(PH p281)</w:t>
      </w:r>
    </w:p>
    <w:p w14:paraId="25B1E48E" w14:textId="77777777" w:rsidR="008E338F" w:rsidRDefault="008E338F">
      <w:pPr>
        <w:pStyle w:val="aSpellStats"/>
      </w:pPr>
      <w:r>
        <w:t>&lt;Abj, VS/DF, 1StdAct, Touch, 10min/lvl&gt;</w:t>
      </w:r>
    </w:p>
    <w:p w14:paraId="3499D56E" w14:textId="77777777" w:rsidR="008E338F" w:rsidRDefault="008E338F">
      <w:pPr>
        <w:pStyle w:val="aSpellText"/>
      </w:pPr>
      <w:r>
        <w:t>– Touched subject gains unbeatable Spell Resistance to one spell per four caster levels.  The spell must be 8</w:t>
      </w:r>
      <w:r>
        <w:rPr>
          <w:vertAlign w:val="superscript"/>
        </w:rPr>
        <w:t>th</w:t>
      </w:r>
      <w:r>
        <w:t xml:space="preserve"> level or less &amp; allow an SR check.  The subject gains immunity to a spell whether is cast as a spell or used as a spell-like ability.</w:t>
      </w:r>
    </w:p>
    <w:p w14:paraId="0C9DBF7F" w14:textId="77777777" w:rsidR="008E338F" w:rsidRDefault="008E338F">
      <w:pPr>
        <w:pStyle w:val="aSpellText"/>
      </w:pPr>
      <w:r>
        <w:t xml:space="preserve"> A given subject may only have a single </w:t>
      </w:r>
      <w:r>
        <w:rPr>
          <w:i/>
        </w:rPr>
        <w:t>Spell Immunity</w:t>
      </w:r>
      <w:r>
        <w:t xml:space="preserve"> or </w:t>
      </w:r>
      <w:r>
        <w:rPr>
          <w:i/>
          <w:iCs/>
        </w:rPr>
        <w:t>Greater Spell Immunity</w:t>
      </w:r>
      <w:r>
        <w:t xml:space="preserve"> in effect at one time.</w:t>
      </w:r>
    </w:p>
    <w:p w14:paraId="1AC81925" w14:textId="77777777" w:rsidR="008E338F" w:rsidRDefault="008E338F">
      <w:pPr>
        <w:pStyle w:val="aSpellName"/>
      </w:pPr>
      <w:r>
        <w:t>Unholy Aura</w:t>
      </w:r>
      <w:r>
        <w:rPr>
          <w:i w:val="0"/>
          <w:sz w:val="12"/>
        </w:rPr>
        <w:t>(PH p297)</w:t>
      </w:r>
    </w:p>
    <w:p w14:paraId="09796827" w14:textId="77777777" w:rsidR="008E338F" w:rsidRDefault="008E338F">
      <w:pPr>
        <w:pStyle w:val="aSpellStats"/>
      </w:pPr>
      <w:r>
        <w:t>&lt;Abj[evil], VSF(tiny reliquary with a minor relic worth 500gp total), 1StdAct, 1rnd/lvl(D)&gt;</w:t>
      </w:r>
    </w:p>
    <w:p w14:paraId="119D4D21" w14:textId="77777777" w:rsidR="008E338F" w:rsidRDefault="008E338F">
      <w:pPr>
        <w:pStyle w:val="aSpellText"/>
      </w:pPr>
      <w:r>
        <w:t xml:space="preserve">– One subject per level within a 20’ radius </w:t>
      </w:r>
      <w:r>
        <w:rPr>
          <w:u w:val="single"/>
        </w:rPr>
        <w:t>Burst</w:t>
      </w:r>
      <w:r>
        <w:t xml:space="preserve"> of the caster is shrouded in gloom, which provides the following:</w:t>
      </w:r>
    </w:p>
    <w:p w14:paraId="5AA49DDD" w14:textId="77777777" w:rsidR="008E338F" w:rsidRDefault="008E338F">
      <w:pPr>
        <w:pStyle w:val="aSpellText"/>
        <w:ind w:left="540"/>
      </w:pPr>
      <w:r>
        <w:t>a) +4 Deflection bonus to AC.</w:t>
      </w:r>
    </w:p>
    <w:p w14:paraId="78490DEF" w14:textId="77777777" w:rsidR="008E338F" w:rsidRDefault="008E338F">
      <w:pPr>
        <w:pStyle w:val="aSpellText"/>
        <w:ind w:left="540"/>
      </w:pPr>
      <w:r>
        <w:t>b) +4 Resistance bonus to saving throws.</w:t>
      </w:r>
    </w:p>
    <w:p w14:paraId="25A8842F" w14:textId="77777777" w:rsidR="008E338F" w:rsidRDefault="008E338F">
      <w:pPr>
        <w:pStyle w:val="aSpellText"/>
        <w:ind w:left="540"/>
      </w:pPr>
      <w:r>
        <w:t>c) Spell Resistance 25 against Good spells &amp; spells cast by Good creatures.</w:t>
      </w:r>
    </w:p>
    <w:p w14:paraId="4CE3CA60" w14:textId="77777777" w:rsidR="008E338F" w:rsidRDefault="008E338F">
      <w:pPr>
        <w:pStyle w:val="aSpellText"/>
        <w:ind w:left="540"/>
      </w:pPr>
      <w:r>
        <w:t>d) Blocks any mind control.</w:t>
      </w:r>
    </w:p>
    <w:p w14:paraId="59D7B3C5" w14:textId="77777777" w:rsidR="008E338F" w:rsidRDefault="008E338F">
      <w:pPr>
        <w:pStyle w:val="aSpellText"/>
        <w:ind w:left="540"/>
      </w:pPr>
      <w:r>
        <w:t xml:space="preserve">e) If a Good creatures successfully hits someone with the aura in melee, the attacker takes 1d6 Strength </w:t>
      </w:r>
      <w:r>
        <w:rPr>
          <w:u w:val="single"/>
        </w:rPr>
        <w:t>Damage</w:t>
      </w:r>
      <w:r>
        <w:t xml:space="preserve"> (FortNeg).</w:t>
      </w:r>
    </w:p>
    <w:p w14:paraId="43185FD0" w14:textId="77777777" w:rsidR="008E338F" w:rsidRDefault="008E338F">
      <w:pPr>
        <w:pStyle w:val="aSpellName"/>
      </w:pPr>
      <w:r>
        <w:t>Wall of Greater Dispel Magic</w:t>
      </w:r>
      <w:r>
        <w:rPr>
          <w:i w:val="0"/>
          <w:sz w:val="12"/>
        </w:rPr>
        <w:t xml:space="preserve">(Und p63) </w:t>
      </w:r>
    </w:p>
    <w:p w14:paraId="192080D6" w14:textId="77777777" w:rsidR="008E338F" w:rsidRDefault="008E338F">
      <w:pPr>
        <w:pStyle w:val="aSpellStats"/>
      </w:pPr>
      <w:r>
        <w:t>&lt;Abj, VS/DF, 1StdAct, Medium-range, 1min/lvl&gt;</w:t>
      </w:r>
    </w:p>
    <w:p w14:paraId="0EFB5628" w14:textId="77777777" w:rsidR="008E338F" w:rsidRDefault="008E338F">
      <w:pPr>
        <w:pStyle w:val="aSpellText"/>
      </w:pPr>
      <w:r>
        <w:t>– Creates an transparent wall whose area is one 10’ square per level.</w:t>
      </w:r>
    </w:p>
    <w:p w14:paraId="5B24E9C9"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+20).  If successful, the spell effect is ended (except for those caused by magic items, which are only suppressed for 1d4 rounds). </w:t>
      </w:r>
    </w:p>
    <w:p w14:paraId="3229B922"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05B02386" w14:textId="77777777" w:rsidR="008E338F" w:rsidRDefault="008E338F">
      <w:pPr>
        <w:pStyle w:val="Heading3"/>
      </w:pPr>
      <w:r>
        <w:t>Conjuration</w:t>
      </w:r>
    </w:p>
    <w:p w14:paraId="514F7ACF" w14:textId="77777777" w:rsidR="008E338F" w:rsidRDefault="008E338F">
      <w:pPr>
        <w:pStyle w:val="aSpellName"/>
        <w:rPr>
          <w:sz w:val="12"/>
        </w:rPr>
      </w:pPr>
      <w:r>
        <w:t>Cure Critical Wounds, Mass</w:t>
      </w:r>
      <w:r>
        <w:rPr>
          <w:i w:val="0"/>
          <w:sz w:val="12"/>
        </w:rPr>
        <w:t>(PH p215)</w:t>
      </w:r>
    </w:p>
    <w:p w14:paraId="71273AB4" w14:textId="77777777" w:rsidR="008E338F" w:rsidRDefault="008E338F">
      <w:pPr>
        <w:pStyle w:val="aSpellStats"/>
      </w:pPr>
      <w:r>
        <w:t>&lt;Conj(heal), VS, 1StdAct, Close-range&gt;</w:t>
      </w:r>
    </w:p>
    <w:p w14:paraId="0903EDA0" w14:textId="77777777" w:rsidR="008E338F" w:rsidRDefault="008E338F">
      <w:pPr>
        <w:pStyle w:val="aSpellText"/>
      </w:pPr>
      <w:r>
        <w:t xml:space="preserve">– Cures 4d8 +1/level damage (max +40) to </w:t>
      </w:r>
      <w:r>
        <w:br/>
        <w:t xml:space="preserve">one creature per level in a 30’ area with </w:t>
      </w:r>
      <w:r>
        <w:rPr>
          <w:u w:val="single"/>
        </w:rPr>
        <w:t>Positive Energy</w:t>
      </w:r>
      <w:r>
        <w:t>.</w:t>
      </w:r>
    </w:p>
    <w:p w14:paraId="76BFCBB1" w14:textId="77777777" w:rsidR="008E338F" w:rsidRDefault="008E338F">
      <w:pPr>
        <w:pStyle w:val="aSpellName"/>
      </w:pPr>
      <w:r>
        <w:t>Planar Ally, Greater</w:t>
      </w:r>
      <w:r>
        <w:rPr>
          <w:i w:val="0"/>
          <w:sz w:val="12"/>
        </w:rPr>
        <w:t>(PH p261)</w:t>
      </w:r>
    </w:p>
    <w:p w14:paraId="36F64AD3" w14:textId="77777777" w:rsidR="008E338F" w:rsidRDefault="008E338F">
      <w:pPr>
        <w:pStyle w:val="aSpellStats"/>
      </w:pPr>
      <w:r>
        <w:t>&lt;Conj(call)[variable alignment/element], VS/DF/X(500), 10Minutes, no SR&gt;</w:t>
      </w:r>
    </w:p>
    <w:p w14:paraId="21A14E81" w14:textId="77777777" w:rsidR="008E338F" w:rsidRDefault="008E338F">
      <w:pPr>
        <w:pStyle w:val="aSpellText"/>
      </w:pPr>
      <w:r>
        <w:t>– The caster requests his/her deity send Outsiders or Elementals:  either one of up to 18HD or up to three of the same type whose total HD are not more than 18.  Specific ones may be requested by name.</w:t>
      </w:r>
    </w:p>
    <w:p w14:paraId="444D7A23" w14:textId="77777777" w:rsidR="008E338F" w:rsidRDefault="008E338F">
      <w:pPr>
        <w:pStyle w:val="aSpellText"/>
      </w:pPr>
      <w:r>
        <w:t xml:space="preserve"> Once the ‘allies’ arrives, the caster must negotiate what task they should do &amp; what they get in return.  The following table gives an idea of the cost in money, items, etc.  </w:t>
      </w:r>
    </w:p>
    <w:p w14:paraId="6B53714C" w14:textId="77777777" w:rsidR="008E338F" w:rsidRDefault="008E338F">
      <w:pPr>
        <w:pStyle w:val="aSpellText"/>
        <w:tabs>
          <w:tab w:val="left" w:pos="1800"/>
        </w:tabs>
        <w:ind w:left="540"/>
        <w:rPr>
          <w:u w:val="single"/>
        </w:rPr>
      </w:pPr>
      <w:r>
        <w:rPr>
          <w:u w:val="single"/>
        </w:rPr>
        <w:t>Time Required</w:t>
      </w:r>
      <w:r>
        <w:rPr>
          <w:u w:val="single"/>
        </w:rPr>
        <w:tab/>
        <w:t>Payment</w:t>
      </w:r>
    </w:p>
    <w:p w14:paraId="7B2E4F9D" w14:textId="77777777" w:rsidR="008E338F" w:rsidRDefault="008E338F">
      <w:pPr>
        <w:pStyle w:val="aSpellText"/>
        <w:tabs>
          <w:tab w:val="left" w:pos="1800"/>
        </w:tabs>
        <w:ind w:left="540"/>
      </w:pPr>
      <w:r>
        <w:t>up to 1min/lvl</w:t>
      </w:r>
      <w:r>
        <w:tab/>
        <w:t>100gp / HD</w:t>
      </w:r>
    </w:p>
    <w:p w14:paraId="3AB14687" w14:textId="77777777" w:rsidR="008E338F" w:rsidRDefault="008E338F">
      <w:pPr>
        <w:pStyle w:val="aSpellText"/>
        <w:tabs>
          <w:tab w:val="left" w:pos="1800"/>
        </w:tabs>
        <w:ind w:left="540"/>
      </w:pPr>
      <w:r>
        <w:t>up to 1hr/lvl</w:t>
      </w:r>
      <w:r>
        <w:tab/>
        <w:t>500gp / HD</w:t>
      </w:r>
    </w:p>
    <w:p w14:paraId="3DEB72B3" w14:textId="77777777" w:rsidR="008E338F" w:rsidRDefault="008E338F">
      <w:pPr>
        <w:pStyle w:val="aSpellText"/>
        <w:tabs>
          <w:tab w:val="left" w:pos="1800"/>
        </w:tabs>
        <w:ind w:left="540"/>
      </w:pPr>
      <w:r>
        <w:t>up to 1day/lvl</w:t>
      </w:r>
      <w:r>
        <w:tab/>
        <w:t>1,000 / HD</w:t>
      </w:r>
    </w:p>
    <w:p w14:paraId="0C9C05B6" w14:textId="77777777" w:rsidR="008E338F" w:rsidRDefault="008E338F">
      <w:pPr>
        <w:pStyle w:val="aSpellText"/>
        <w:tabs>
          <w:tab w:val="left" w:pos="1800"/>
        </w:tabs>
        <w:spacing w:before="40"/>
        <w:ind w:left="533"/>
        <w:rPr>
          <w:u w:val="single"/>
        </w:rPr>
      </w:pPr>
      <w:r>
        <w:rPr>
          <w:u w:val="single"/>
        </w:rPr>
        <w:t>Difficulty</w:t>
      </w:r>
      <w:r>
        <w:rPr>
          <w:u w:val="single"/>
        </w:rPr>
        <w:tab/>
        <w:t>Modifier</w:t>
      </w:r>
    </w:p>
    <w:p w14:paraId="5893D1EF" w14:textId="77777777" w:rsidR="008E338F" w:rsidRDefault="008E338F">
      <w:pPr>
        <w:pStyle w:val="aSpellText"/>
        <w:tabs>
          <w:tab w:val="left" w:pos="1800"/>
        </w:tabs>
        <w:ind w:left="540"/>
      </w:pPr>
      <w:r>
        <w:t>Matches Alignment</w:t>
      </w:r>
      <w:r>
        <w:tab/>
        <w:t>50% less</w:t>
      </w:r>
    </w:p>
    <w:p w14:paraId="39E9AE38" w14:textId="77777777" w:rsidR="008E338F" w:rsidRDefault="008E338F">
      <w:pPr>
        <w:pStyle w:val="aSpellText"/>
        <w:tabs>
          <w:tab w:val="left" w:pos="1800"/>
        </w:tabs>
        <w:ind w:left="540"/>
      </w:pPr>
      <w:r>
        <w:t>Non-hazardous</w:t>
      </w:r>
      <w:r>
        <w:tab/>
        <w:t>50% less</w:t>
      </w:r>
    </w:p>
    <w:p w14:paraId="54CD5F80" w14:textId="77777777" w:rsidR="008E338F" w:rsidRDefault="008E338F">
      <w:pPr>
        <w:pStyle w:val="aSpellText"/>
        <w:tabs>
          <w:tab w:val="left" w:pos="1800"/>
        </w:tabs>
        <w:ind w:left="540"/>
      </w:pPr>
      <w:r>
        <w:t>Very Dangerous</w:t>
      </w:r>
      <w:r>
        <w:tab/>
        <w:t>100% more</w:t>
      </w:r>
    </w:p>
    <w:p w14:paraId="65D5A470" w14:textId="77777777" w:rsidR="008E338F" w:rsidRDefault="008E338F">
      <w:pPr>
        <w:pStyle w:val="aSpellText"/>
        <w:tabs>
          <w:tab w:val="left" w:pos="1800"/>
        </w:tabs>
        <w:ind w:left="540"/>
      </w:pPr>
      <w:r>
        <w:t>Suicidal</w:t>
      </w:r>
      <w:r>
        <w:tab/>
        <w:t>no deal</w:t>
      </w:r>
    </w:p>
    <w:p w14:paraId="50124EF4" w14:textId="77777777" w:rsidR="008E338F" w:rsidRDefault="008E338F">
      <w:pPr>
        <w:pStyle w:val="aSpellText"/>
      </w:pPr>
      <w:r>
        <w:t xml:space="preserve"> When the task is complete, the ‘allies’ informs the caster of their deeds &amp; then return home.</w:t>
      </w:r>
    </w:p>
    <w:p w14:paraId="696BC08D" w14:textId="77777777" w:rsidR="008E338F" w:rsidRDefault="008E338F" w:rsidP="008E338F">
      <w:pPr>
        <w:pStyle w:val="aSpellName"/>
      </w:pPr>
      <w:r>
        <w:t>Summon Avatar of Elemental Evil</w:t>
      </w:r>
      <w:r>
        <w:rPr>
          <w:i w:val="0"/>
          <w:sz w:val="12"/>
        </w:rPr>
        <w:t>(DR347 p78)</w:t>
      </w:r>
    </w:p>
    <w:p w14:paraId="65C6E039" w14:textId="77777777" w:rsidR="008E338F" w:rsidRDefault="008E338F" w:rsidP="008E338F">
      <w:pPr>
        <w:pStyle w:val="aSpellStats"/>
      </w:pPr>
      <w:r>
        <w:t>&lt;Conj(sum)[variable element][evil], VS/DF, 1Round, Medium-range, Concentration up to 1rnd/lvl&gt;</w:t>
      </w:r>
    </w:p>
    <w:p w14:paraId="1994E657" w14:textId="77777777" w:rsidR="008E338F" w:rsidRPr="007862B5" w:rsidRDefault="008E338F" w:rsidP="008E338F">
      <w:pPr>
        <w:pStyle w:val="aSpellText"/>
        <w:tabs>
          <w:tab w:val="clear" w:pos="-1260"/>
          <w:tab w:val="center" w:pos="3240"/>
        </w:tabs>
        <w:rPr>
          <w:u w:val="single"/>
        </w:rPr>
      </w:pPr>
      <w:r>
        <w:t>– Summons one of the following creatures to fight the caster’s enemies.  The creature can attack on the caster’s initiative starting their first round.</w:t>
      </w:r>
      <w:r>
        <w:tab/>
      </w:r>
      <w:r>
        <w:rPr>
          <w:u w:val="single"/>
        </w:rPr>
        <w:t>Min</w:t>
      </w:r>
    </w:p>
    <w:p w14:paraId="00556636" w14:textId="77777777" w:rsidR="008E338F" w:rsidRDefault="008E338F" w:rsidP="008E338F">
      <w:pPr>
        <w:pStyle w:val="aSpellText"/>
        <w:tabs>
          <w:tab w:val="clear" w:pos="-1260"/>
          <w:tab w:val="center" w:pos="2160"/>
          <w:tab w:val="center" w:pos="2700"/>
          <w:tab w:val="center" w:pos="3240"/>
        </w:tabs>
        <w:ind w:left="540"/>
        <w:rPr>
          <w:u w:val="single"/>
        </w:rPr>
      </w:pPr>
      <w:r>
        <w:rPr>
          <w:u w:val="single"/>
        </w:rPr>
        <w:t>Creature</w:t>
      </w:r>
      <w:r>
        <w:rPr>
          <w:u w:val="single"/>
        </w:rPr>
        <w:tab/>
        <w:t>Ref</w:t>
      </w:r>
      <w:r>
        <w:rPr>
          <w:u w:val="single"/>
        </w:rPr>
        <w:tab/>
        <w:t>Type</w:t>
      </w:r>
      <w:r>
        <w:rPr>
          <w:u w:val="single"/>
        </w:rPr>
        <w:tab/>
        <w:t>Lvl</w:t>
      </w:r>
    </w:p>
    <w:p w14:paraId="673EC77C" w14:textId="77777777" w:rsidR="008E338F" w:rsidRDefault="008E338F" w:rsidP="008E338F">
      <w:pPr>
        <w:pStyle w:val="aSpellText"/>
        <w:tabs>
          <w:tab w:val="clear" w:pos="-1260"/>
          <w:tab w:val="center" w:pos="2160"/>
          <w:tab w:val="center" w:pos="2700"/>
          <w:tab w:val="center" w:pos="3240"/>
        </w:tabs>
        <w:ind w:left="540"/>
      </w:pPr>
      <w:r>
        <w:t>Black Rock Triskelion</w:t>
      </w:r>
      <w:r>
        <w:rPr>
          <w:sz w:val="12"/>
          <w:szCs w:val="12"/>
        </w:rPr>
        <w:tab/>
      </w:r>
      <w:r w:rsidRPr="00232BF2">
        <w:rPr>
          <w:sz w:val="12"/>
          <w:szCs w:val="12"/>
        </w:rPr>
        <w:t>(MM4 p</w:t>
      </w:r>
      <w:r>
        <w:rPr>
          <w:sz w:val="12"/>
          <w:szCs w:val="12"/>
        </w:rPr>
        <w:t>8</w:t>
      </w:r>
      <w:r w:rsidRPr="00232BF2">
        <w:rPr>
          <w:sz w:val="12"/>
          <w:szCs w:val="12"/>
        </w:rPr>
        <w:t>)</w:t>
      </w:r>
      <w:r w:rsidRPr="007862B5">
        <w:rPr>
          <w:sz w:val="14"/>
          <w:szCs w:val="14"/>
        </w:rPr>
        <w:tab/>
        <w:t>[earth]</w:t>
      </w:r>
      <w:r>
        <w:tab/>
        <w:t>18</w:t>
      </w:r>
      <w:r w:rsidRPr="008974C3">
        <w:rPr>
          <w:vertAlign w:val="superscript"/>
        </w:rPr>
        <w:t>th</w:t>
      </w:r>
    </w:p>
    <w:p w14:paraId="6E77BDC8" w14:textId="77777777" w:rsidR="008E338F" w:rsidRDefault="008E338F" w:rsidP="008E338F">
      <w:pPr>
        <w:pStyle w:val="aSpellText"/>
        <w:tabs>
          <w:tab w:val="clear" w:pos="-1260"/>
          <w:tab w:val="center" w:pos="2160"/>
          <w:tab w:val="center" w:pos="2700"/>
          <w:tab w:val="center" w:pos="3240"/>
        </w:tabs>
        <w:ind w:left="540"/>
      </w:pPr>
      <w:r>
        <w:t>Cyclonic Ravager</w:t>
      </w:r>
      <w:r>
        <w:rPr>
          <w:sz w:val="12"/>
          <w:szCs w:val="12"/>
        </w:rPr>
        <w:tab/>
      </w:r>
      <w:r w:rsidRPr="00232BF2">
        <w:rPr>
          <w:sz w:val="12"/>
          <w:szCs w:val="12"/>
        </w:rPr>
        <w:t>(MM4 p</w:t>
      </w:r>
      <w:r>
        <w:rPr>
          <w:sz w:val="12"/>
          <w:szCs w:val="12"/>
        </w:rPr>
        <w:t>10</w:t>
      </w:r>
      <w:r w:rsidRPr="00232BF2">
        <w:rPr>
          <w:sz w:val="12"/>
          <w:szCs w:val="12"/>
        </w:rPr>
        <w:t>)</w:t>
      </w:r>
      <w:r>
        <w:tab/>
      </w:r>
      <w:r w:rsidRPr="007862B5">
        <w:rPr>
          <w:sz w:val="14"/>
          <w:szCs w:val="14"/>
        </w:rPr>
        <w:t>[air]</w:t>
      </w:r>
      <w:r>
        <w:tab/>
        <w:t>16</w:t>
      </w:r>
      <w:r w:rsidRPr="007862B5">
        <w:rPr>
          <w:vertAlign w:val="superscript"/>
        </w:rPr>
        <w:t>th</w:t>
      </w:r>
    </w:p>
    <w:p w14:paraId="02B892CD" w14:textId="77777777" w:rsidR="008E338F" w:rsidRDefault="008E338F" w:rsidP="008E338F">
      <w:pPr>
        <w:pStyle w:val="aSpellText"/>
        <w:tabs>
          <w:tab w:val="clear" w:pos="-1260"/>
          <w:tab w:val="center" w:pos="2160"/>
          <w:tab w:val="center" w:pos="2700"/>
          <w:tab w:val="center" w:pos="3240"/>
        </w:tabs>
        <w:ind w:left="540"/>
      </w:pPr>
      <w:r>
        <w:t>Holocaust Disiple</w:t>
      </w:r>
      <w:r>
        <w:rPr>
          <w:sz w:val="12"/>
          <w:szCs w:val="12"/>
        </w:rPr>
        <w:tab/>
      </w:r>
      <w:r w:rsidRPr="00232BF2">
        <w:rPr>
          <w:sz w:val="12"/>
          <w:szCs w:val="12"/>
        </w:rPr>
        <w:t>(MM4 p</w:t>
      </w:r>
      <w:r>
        <w:rPr>
          <w:sz w:val="12"/>
          <w:szCs w:val="12"/>
        </w:rPr>
        <w:t>11</w:t>
      </w:r>
      <w:r w:rsidRPr="00232BF2">
        <w:rPr>
          <w:sz w:val="12"/>
          <w:szCs w:val="12"/>
        </w:rPr>
        <w:t>)</w:t>
      </w:r>
      <w:r>
        <w:tab/>
      </w:r>
      <w:r w:rsidRPr="007862B5">
        <w:rPr>
          <w:sz w:val="14"/>
          <w:szCs w:val="14"/>
        </w:rPr>
        <w:t>[fire]</w:t>
      </w:r>
      <w:r>
        <w:tab/>
        <w:t>16</w:t>
      </w:r>
      <w:r w:rsidRPr="007862B5">
        <w:rPr>
          <w:vertAlign w:val="superscript"/>
        </w:rPr>
        <w:t>th</w:t>
      </w:r>
    </w:p>
    <w:p w14:paraId="7DE480BC" w14:textId="77777777" w:rsidR="008E338F" w:rsidRDefault="008E338F" w:rsidP="008E338F">
      <w:pPr>
        <w:pStyle w:val="aSpellText"/>
        <w:tabs>
          <w:tab w:val="clear" w:pos="-1260"/>
          <w:tab w:val="center" w:pos="2160"/>
          <w:tab w:val="center" w:pos="2700"/>
          <w:tab w:val="center" w:pos="3240"/>
        </w:tabs>
        <w:ind w:left="540"/>
      </w:pPr>
      <w:r>
        <w:t>Waterveiled Assassin</w:t>
      </w:r>
      <w:r>
        <w:rPr>
          <w:sz w:val="12"/>
          <w:szCs w:val="12"/>
        </w:rPr>
        <w:tab/>
      </w:r>
      <w:r w:rsidRPr="00232BF2">
        <w:rPr>
          <w:sz w:val="12"/>
          <w:szCs w:val="12"/>
        </w:rPr>
        <w:t>(MM4 p</w:t>
      </w:r>
      <w:r>
        <w:rPr>
          <w:sz w:val="12"/>
          <w:szCs w:val="12"/>
        </w:rPr>
        <w:t>13</w:t>
      </w:r>
      <w:r w:rsidRPr="00232BF2">
        <w:rPr>
          <w:sz w:val="12"/>
          <w:szCs w:val="12"/>
        </w:rPr>
        <w:t>)</w:t>
      </w:r>
      <w:r>
        <w:tab/>
      </w:r>
      <w:r w:rsidRPr="007862B5">
        <w:rPr>
          <w:sz w:val="14"/>
          <w:szCs w:val="14"/>
        </w:rPr>
        <w:t>[water]</w:t>
      </w:r>
      <w:r>
        <w:tab/>
        <w:t>16</w:t>
      </w:r>
      <w:r w:rsidRPr="007862B5">
        <w:rPr>
          <w:vertAlign w:val="superscript"/>
        </w:rPr>
        <w:t>th</w:t>
      </w:r>
    </w:p>
    <w:p w14:paraId="422BAA54" w14:textId="77777777" w:rsidR="008E338F" w:rsidRDefault="008E338F">
      <w:pPr>
        <w:pStyle w:val="aSpellName"/>
      </w:pPr>
      <w:r>
        <w:t>Summon Monster VIII</w:t>
      </w:r>
      <w:r>
        <w:rPr>
          <w:i w:val="0"/>
          <w:sz w:val="12"/>
        </w:rPr>
        <w:t>(PH p287)</w:t>
      </w:r>
    </w:p>
    <w:p w14:paraId="20323701" w14:textId="77777777" w:rsidR="008E338F" w:rsidRDefault="008E338F">
      <w:pPr>
        <w:pStyle w:val="aSpellStats"/>
      </w:pPr>
      <w:r>
        <w:t>&lt;Conj(sum)[variable alignment/element], VSF(bag, candle)/DF, 1Round, Close-range, 1rnd/lvl(D)&gt;</w:t>
      </w:r>
    </w:p>
    <w:p w14:paraId="4174D6B6" w14:textId="77777777" w:rsidR="008E338F" w:rsidRDefault="008E338F">
      <w:pPr>
        <w:pStyle w:val="aSpellText"/>
      </w:pPr>
      <w:r>
        <w:t>– Summons one or more creatures to fight the caster’s enemies.  The creatures can attack on the caster’s initiative starting their first round.</w:t>
      </w:r>
    </w:p>
    <w:p w14:paraId="3A5DEA8B"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3FFBBBF3" w14:textId="77777777" w:rsidR="008E338F" w:rsidRDefault="008E338F">
      <w:pPr>
        <w:pStyle w:val="aSpellText"/>
        <w:tabs>
          <w:tab w:val="left" w:pos="2520"/>
        </w:tabs>
        <w:ind w:left="540"/>
      </w:pPr>
      <w:r>
        <w:rPr>
          <w:u w:val="single"/>
        </w:rPr>
        <w:t>Summon Monster VIII</w:t>
      </w:r>
      <w:r>
        <w:tab/>
        <w:t>1</w:t>
      </w:r>
    </w:p>
    <w:p w14:paraId="376630DF" w14:textId="77777777" w:rsidR="008E338F" w:rsidRDefault="008E338F">
      <w:pPr>
        <w:pStyle w:val="aSpellText"/>
        <w:tabs>
          <w:tab w:val="left" w:pos="2520"/>
        </w:tabs>
        <w:ind w:left="540"/>
      </w:pPr>
      <w:r>
        <w:rPr>
          <w:u w:val="single"/>
        </w:rPr>
        <w:t>Summon Monster VII</w:t>
      </w:r>
      <w:r>
        <w:tab/>
        <w:t>1d3</w:t>
      </w:r>
    </w:p>
    <w:p w14:paraId="666D9B73" w14:textId="77777777" w:rsidR="008E338F" w:rsidRDefault="008E338F">
      <w:pPr>
        <w:pStyle w:val="aSpellText"/>
        <w:tabs>
          <w:tab w:val="left" w:pos="2520"/>
        </w:tabs>
        <w:ind w:left="540"/>
      </w:pPr>
      <w:r>
        <w:rPr>
          <w:u w:val="single"/>
        </w:rPr>
        <w:t>Summon Monster VI</w:t>
      </w:r>
      <w:r>
        <w:t xml:space="preserve"> (or lower)</w:t>
      </w:r>
      <w:r>
        <w:tab/>
        <w:t>1d4+1</w:t>
      </w:r>
    </w:p>
    <w:p w14:paraId="15F16CB6" w14:textId="77777777" w:rsidR="008E338F" w:rsidRDefault="008E338F">
      <w:pPr>
        <w:pStyle w:val="Heading3"/>
      </w:pPr>
      <w:r>
        <w:t>Divination</w:t>
      </w:r>
    </w:p>
    <w:p w14:paraId="69E4451A" w14:textId="77777777" w:rsidR="008E338F" w:rsidRDefault="008E338F">
      <w:pPr>
        <w:pStyle w:val="aSpellName"/>
        <w:rPr>
          <w:sz w:val="12"/>
        </w:rPr>
      </w:pPr>
      <w:r>
        <w:t>Discern Location</w:t>
      </w:r>
      <w:r>
        <w:rPr>
          <w:i w:val="0"/>
          <w:sz w:val="12"/>
        </w:rPr>
        <w:t>(PH p222)</w:t>
      </w:r>
    </w:p>
    <w:p w14:paraId="753BDF1E" w14:textId="77777777" w:rsidR="008E338F" w:rsidRDefault="008E338F">
      <w:pPr>
        <w:pStyle w:val="aSpellStats"/>
      </w:pPr>
      <w:r>
        <w:t>&lt;Div, VS/DF, 10Minutes, no save, no SR&gt;</w:t>
      </w:r>
    </w:p>
    <w:p w14:paraId="14EB7896" w14:textId="77777777" w:rsidR="008E338F" w:rsidRDefault="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287DE18B" w14:textId="77777777" w:rsidR="008E338F" w:rsidRDefault="008E338F">
      <w:pPr>
        <w:pStyle w:val="aSpellText"/>
      </w:pPr>
      <w:r>
        <w:t xml:space="preserve"> This spell bypasses most anti-scrying protections and can only be blocked </w:t>
      </w:r>
      <w:r>
        <w:rPr>
          <w:i/>
        </w:rPr>
        <w:t>Mind Blank</w:t>
      </w:r>
      <w:r>
        <w:t>.</w:t>
      </w:r>
    </w:p>
    <w:p w14:paraId="00425D2E" w14:textId="77777777" w:rsidR="008E338F" w:rsidRDefault="008E338F">
      <w:pPr>
        <w:pStyle w:val="Heading3"/>
      </w:pPr>
      <w:r>
        <w:t>Enchantment</w:t>
      </w:r>
    </w:p>
    <w:p w14:paraId="0CFD4C5C" w14:textId="77777777" w:rsidR="008E338F" w:rsidRDefault="008E338F">
      <w:pPr>
        <w:pStyle w:val="aSpellName"/>
      </w:pPr>
      <w:r>
        <w:t>Spread of Contentment</w:t>
      </w:r>
      <w:r>
        <w:rPr>
          <w:i w:val="0"/>
          <w:sz w:val="12"/>
        </w:rPr>
        <w:t>(BoED p107)</w:t>
      </w:r>
    </w:p>
    <w:p w14:paraId="6C672410" w14:textId="77777777" w:rsidR="008E338F" w:rsidRDefault="008E338F">
      <w:pPr>
        <w:pStyle w:val="aSpellStats"/>
      </w:pPr>
      <w:r>
        <w:t>&lt;Ench(comp)[mind], VSM(feather of a lammasu), 1Hour, Long-range, 1hr/lvl(D), no save, SR applies&gt;</w:t>
      </w:r>
    </w:p>
    <w:p w14:paraId="4BDF5C55" w14:textId="77777777" w:rsidR="008E338F" w:rsidRDefault="008E338F">
      <w:pPr>
        <w:pStyle w:val="aSpellText"/>
      </w:pPr>
      <w:r>
        <w:t xml:space="preserve">– Non-summoned creatures in a 10’ per level radius </w:t>
      </w:r>
      <w:r>
        <w:rPr>
          <w:u w:val="single"/>
        </w:rPr>
        <w:t>Burst</w:t>
      </w:r>
      <w:r>
        <w:t xml:space="preserve"> become calm &amp; more pleasant.</w:t>
      </w:r>
    </w:p>
    <w:p w14:paraId="52E61466" w14:textId="77777777" w:rsidR="008E338F" w:rsidRDefault="008E338F">
      <w:pPr>
        <w:pStyle w:val="aSpellText"/>
        <w:ind w:left="540"/>
      </w:pPr>
      <w:r>
        <w:rPr>
          <w:u w:val="single"/>
        </w:rPr>
        <w:t>Old Attitude</w:t>
      </w:r>
      <w:r>
        <w:tab/>
      </w:r>
      <w:r>
        <w:rPr>
          <w:u w:val="single"/>
        </w:rPr>
        <w:t>New Attitude</w:t>
      </w:r>
      <w:r>
        <w:t xml:space="preserve">  </w:t>
      </w:r>
    </w:p>
    <w:p w14:paraId="5FA97FFE" w14:textId="77777777" w:rsidR="008E338F" w:rsidRDefault="008E338F">
      <w:pPr>
        <w:pStyle w:val="aSpellText"/>
        <w:ind w:left="540"/>
      </w:pPr>
      <w:r>
        <w:t>Hostile</w:t>
      </w:r>
      <w:r>
        <w:tab/>
        <w:t>Indifferent</w:t>
      </w:r>
      <w:r>
        <w:tab/>
      </w:r>
    </w:p>
    <w:p w14:paraId="04A0258B" w14:textId="77777777" w:rsidR="008E338F" w:rsidRDefault="008E338F">
      <w:pPr>
        <w:pStyle w:val="aSpellText"/>
        <w:ind w:left="540"/>
      </w:pPr>
      <w:r>
        <w:t>Unfriendly</w:t>
      </w:r>
      <w:r>
        <w:tab/>
        <w:t>Indifferent</w:t>
      </w:r>
    </w:p>
    <w:p w14:paraId="0ECCF90D" w14:textId="77777777" w:rsidR="008E338F" w:rsidRDefault="008E338F">
      <w:pPr>
        <w:pStyle w:val="aSpellText"/>
        <w:ind w:left="540"/>
      </w:pPr>
      <w:r>
        <w:t>Indifferent</w:t>
      </w:r>
      <w:r>
        <w:tab/>
        <w:t>Friendly</w:t>
      </w:r>
    </w:p>
    <w:p w14:paraId="687B19FF" w14:textId="77777777" w:rsidR="008E338F" w:rsidRDefault="008E338F">
      <w:pPr>
        <w:pStyle w:val="aSpellText"/>
        <w:ind w:left="540"/>
      </w:pPr>
      <w:r>
        <w:t>Friendly</w:t>
      </w:r>
      <w:r>
        <w:tab/>
        <w:t>Helpful</w:t>
      </w:r>
    </w:p>
    <w:p w14:paraId="55A14744" w14:textId="77777777" w:rsidR="008E338F" w:rsidRDefault="008E338F">
      <w:pPr>
        <w:pStyle w:val="aSpellText"/>
      </w:pPr>
      <w:r>
        <w:t xml:space="preserve"> Creatures that have been magically enrages &amp; forced to attack have that effect cancelled.</w:t>
      </w:r>
    </w:p>
    <w:p w14:paraId="2737F0AB" w14:textId="77777777" w:rsidR="008E338F" w:rsidRDefault="008E338F">
      <w:pPr>
        <w:pStyle w:val="aSpellText"/>
      </w:pPr>
      <w:r>
        <w:t xml:space="preserve"> This spell </w:t>
      </w:r>
      <w:r>
        <w:rPr>
          <w:u w:val="single"/>
        </w:rPr>
        <w:t>Counters</w:t>
      </w:r>
      <w:r>
        <w:t xml:space="preserve"> </w:t>
      </w:r>
      <w:r>
        <w:rPr>
          <w:i/>
          <w:iCs/>
        </w:rPr>
        <w:t>Spread of Savagery</w:t>
      </w:r>
      <w:r>
        <w:t xml:space="preserve"> (from Book of Vile Darkness).</w:t>
      </w:r>
    </w:p>
    <w:p w14:paraId="2818985B" w14:textId="77777777" w:rsidR="008E338F" w:rsidRDefault="008E338F">
      <w:pPr>
        <w:pStyle w:val="aSpellName"/>
      </w:pPr>
      <w:r>
        <w:t>Symbol of Insanity</w:t>
      </w:r>
      <w:r>
        <w:rPr>
          <w:i w:val="0"/>
          <w:sz w:val="12"/>
        </w:rPr>
        <w:t>(PH p290)</w:t>
      </w:r>
    </w:p>
    <w:p w14:paraId="5299926E" w14:textId="77777777" w:rsidR="008E338F" w:rsidRDefault="008E338F">
      <w:pPr>
        <w:pStyle w:val="aSpellStats"/>
      </w:pPr>
      <w:r>
        <w:t>&lt;Ench(comp)[mind], VSM(5,000gp of diamond &amp; opal powder, mercury, phosphorus), 10Minutes, Touch, until triggered then 10min/lvl, WillNeg, SR applies&gt;</w:t>
      </w:r>
    </w:p>
    <w:p w14:paraId="689368B7"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become permanently </w:t>
      </w:r>
      <w:r>
        <w:rPr>
          <w:u w:val="single"/>
        </w:rPr>
        <w:t>Confused</w:t>
      </w:r>
      <w:r>
        <w:t xml:space="preserve"> (see </w:t>
      </w:r>
      <w:r>
        <w:rPr>
          <w:i/>
          <w:iCs/>
        </w:rPr>
        <w:t>Insanity</w:t>
      </w:r>
      <w:r>
        <w:t xml:space="preserve"> for methods of removing this effect).  The triggered symbol remains active for 10min/lvl</w:t>
      </w:r>
    </w:p>
    <w:p w14:paraId="7A251DC0" w14:textId="77777777" w:rsidR="008E338F" w:rsidRDefault="008E338F">
      <w:pPr>
        <w:pStyle w:val="aSpellText"/>
      </w:pPr>
      <w:r>
        <w:t xml:space="preserve"> Any creature who saves is safe until it leaves the 60’ radius.  Reentering requires a new save.</w:t>
      </w:r>
    </w:p>
    <w:p w14:paraId="7CF356D1" w14:textId="77777777" w:rsidR="008E338F" w:rsidRDefault="008E338F">
      <w:pPr>
        <w:pStyle w:val="aSpellText"/>
      </w:pPr>
      <w:r>
        <w:lastRenderedPageBreak/>
        <w:t xml:space="preserve"> The symbol </w:t>
      </w:r>
      <w:r>
        <w:rPr>
          <w:u w:val="single"/>
        </w:rPr>
        <w:t>must be in plain sight</w:t>
      </w:r>
      <w:r>
        <w:t xml:space="preserve"> and is triggered by one or more of following actions is performed within 60’ (chosen at cast time):</w:t>
      </w:r>
    </w:p>
    <w:p w14:paraId="1E568ABC" w14:textId="77777777" w:rsidR="008E338F" w:rsidRDefault="008E338F">
      <w:pPr>
        <w:pStyle w:val="aSpellText"/>
        <w:tabs>
          <w:tab w:val="left" w:pos="540"/>
        </w:tabs>
        <w:ind w:left="540"/>
      </w:pPr>
      <w:r>
        <w:t>a)</w:t>
      </w:r>
      <w:r>
        <w:tab/>
        <w:t>target looks at the symbol;</w:t>
      </w:r>
    </w:p>
    <w:p w14:paraId="79151D0B" w14:textId="77777777" w:rsidR="008E338F" w:rsidRDefault="008E338F">
      <w:pPr>
        <w:pStyle w:val="aSpellText"/>
        <w:tabs>
          <w:tab w:val="left" w:pos="540"/>
        </w:tabs>
        <w:ind w:left="540"/>
      </w:pPr>
      <w:r>
        <w:t>b)</w:t>
      </w:r>
      <w:r>
        <w:tab/>
        <w:t>target reads the symbol;</w:t>
      </w:r>
    </w:p>
    <w:p w14:paraId="3A082B87" w14:textId="77777777" w:rsidR="008E338F" w:rsidRDefault="008E338F">
      <w:pPr>
        <w:pStyle w:val="aSpellText"/>
        <w:tabs>
          <w:tab w:val="left" w:pos="540"/>
        </w:tabs>
        <w:ind w:left="540"/>
      </w:pPr>
      <w:r>
        <w:t>c)</w:t>
      </w:r>
      <w:r>
        <w:tab/>
        <w:t>target touches the symbol (including covering it);</w:t>
      </w:r>
    </w:p>
    <w:p w14:paraId="667AAFAF" w14:textId="77777777" w:rsidR="008E338F" w:rsidRDefault="008E338F">
      <w:pPr>
        <w:pStyle w:val="aSpellText"/>
        <w:tabs>
          <w:tab w:val="left" w:pos="540"/>
        </w:tabs>
        <w:ind w:left="540"/>
      </w:pPr>
      <w:r>
        <w:t>d)</w:t>
      </w:r>
      <w:r>
        <w:tab/>
        <w:t>target passes over the symbol;</w:t>
      </w:r>
    </w:p>
    <w:p w14:paraId="0BB2BE05" w14:textId="77777777" w:rsidR="008E338F" w:rsidRDefault="008E338F">
      <w:pPr>
        <w:pStyle w:val="aSpellText"/>
        <w:tabs>
          <w:tab w:val="left" w:pos="540"/>
        </w:tabs>
        <w:ind w:left="540"/>
      </w:pPr>
      <w:r>
        <w:t>e)</w:t>
      </w:r>
      <w:r>
        <w:tab/>
        <w:t>target passes through the portal marked with the symbol;</w:t>
      </w:r>
    </w:p>
    <w:p w14:paraId="63307971" w14:textId="77777777" w:rsidR="008E338F" w:rsidRDefault="008E338F">
      <w:pPr>
        <w:pStyle w:val="aSpellText"/>
        <w:tabs>
          <w:tab w:val="left" w:pos="540"/>
        </w:tabs>
        <w:ind w:left="540"/>
      </w:pPr>
      <w:r>
        <w:t>f)</w:t>
      </w:r>
      <w:r>
        <w:tab/>
        <w:t>custom triggering condition based on target’s name, alignment, a visual quality, or a visual action.</w:t>
      </w:r>
    </w:p>
    <w:p w14:paraId="55AFC3A9" w14:textId="77777777" w:rsidR="008E338F" w:rsidRDefault="008E338F">
      <w:pPr>
        <w:pStyle w:val="aSpellText"/>
      </w:pPr>
      <w:r>
        <w:t xml:space="preserve"> The caster may include a password, which allows the creature saying the password to not trigger the symbol.</w:t>
      </w:r>
    </w:p>
    <w:p w14:paraId="52F1FB8B"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284BD279"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7FD630AA"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715D940" w14:textId="77777777" w:rsidR="008E338F" w:rsidRDefault="008E338F">
      <w:pPr>
        <w:pStyle w:val="aSpellName"/>
      </w:pPr>
      <w:r>
        <w:t>Symbol of Spell Loss</w:t>
      </w:r>
      <w:r>
        <w:rPr>
          <w:i w:val="0"/>
          <w:sz w:val="12"/>
        </w:rPr>
        <w:t>(MoF p127)</w:t>
      </w:r>
    </w:p>
    <w:p w14:paraId="7C3C50E0" w14:textId="77777777" w:rsidR="008E338F" w:rsidRDefault="008E338F">
      <w:pPr>
        <w:pStyle w:val="aSpellStats"/>
      </w:pPr>
      <w:r>
        <w:t>&lt;Ench[mind], VSM(5,000gp of diamond powder, 5,000gp of opal powder, mercury, phosphorus), 10Minutes, Touch, until triggered then 10min/lvl, WillNeg, SR applies&gt;</w:t>
      </w:r>
    </w:p>
    <w:p w14:paraId="30F79F68"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loose their high level prepared spell or spell slot (WillNeg), up to 30 spell levels.  Until it depletes 30 spell levels, the symbol remains active, up to 10min/lvl.  </w:t>
      </w:r>
    </w:p>
    <w:p w14:paraId="26AB2057" w14:textId="77777777" w:rsidR="008E338F" w:rsidRDefault="008E338F">
      <w:pPr>
        <w:pStyle w:val="aSpellText"/>
      </w:pPr>
      <w:r>
        <w:t xml:space="preserve"> Any creature within the 60’ radius must make a new save every round.</w:t>
      </w:r>
    </w:p>
    <w:p w14:paraId="0E046EFE"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5B22C164" w14:textId="77777777" w:rsidR="008E338F" w:rsidRDefault="008E338F">
      <w:pPr>
        <w:pStyle w:val="aSpellText"/>
        <w:tabs>
          <w:tab w:val="left" w:pos="540"/>
        </w:tabs>
        <w:ind w:left="540"/>
      </w:pPr>
      <w:r>
        <w:t>a)</w:t>
      </w:r>
      <w:r>
        <w:tab/>
        <w:t>target looks at the symbol;</w:t>
      </w:r>
    </w:p>
    <w:p w14:paraId="5F61FF3B" w14:textId="77777777" w:rsidR="008E338F" w:rsidRDefault="008E338F">
      <w:pPr>
        <w:pStyle w:val="aSpellText"/>
        <w:tabs>
          <w:tab w:val="left" w:pos="540"/>
        </w:tabs>
        <w:ind w:left="540"/>
      </w:pPr>
      <w:r>
        <w:t>b)</w:t>
      </w:r>
      <w:r>
        <w:tab/>
        <w:t>target reads the symbol;</w:t>
      </w:r>
    </w:p>
    <w:p w14:paraId="4D895579" w14:textId="77777777" w:rsidR="008E338F" w:rsidRDefault="008E338F">
      <w:pPr>
        <w:pStyle w:val="aSpellText"/>
        <w:tabs>
          <w:tab w:val="left" w:pos="540"/>
        </w:tabs>
        <w:ind w:left="540"/>
      </w:pPr>
      <w:r>
        <w:t>c)</w:t>
      </w:r>
      <w:r>
        <w:tab/>
        <w:t>target touches the symbol (including covering it);</w:t>
      </w:r>
    </w:p>
    <w:p w14:paraId="28A0D109" w14:textId="77777777" w:rsidR="008E338F" w:rsidRDefault="008E338F">
      <w:pPr>
        <w:pStyle w:val="aSpellText"/>
        <w:tabs>
          <w:tab w:val="left" w:pos="540"/>
        </w:tabs>
        <w:ind w:left="540"/>
      </w:pPr>
      <w:r>
        <w:t>d)</w:t>
      </w:r>
      <w:r>
        <w:tab/>
        <w:t>target passes over the symbol;</w:t>
      </w:r>
    </w:p>
    <w:p w14:paraId="3C800416" w14:textId="77777777" w:rsidR="008E338F" w:rsidRDefault="008E338F">
      <w:pPr>
        <w:pStyle w:val="aSpellText"/>
        <w:tabs>
          <w:tab w:val="left" w:pos="540"/>
        </w:tabs>
        <w:ind w:left="540"/>
      </w:pPr>
      <w:r>
        <w:t>e)</w:t>
      </w:r>
      <w:r>
        <w:tab/>
        <w:t>target passes through the portal marked with the symbol;</w:t>
      </w:r>
    </w:p>
    <w:p w14:paraId="16299437" w14:textId="77777777" w:rsidR="008E338F" w:rsidRDefault="008E338F">
      <w:pPr>
        <w:pStyle w:val="aSpellText"/>
        <w:tabs>
          <w:tab w:val="left" w:pos="540"/>
        </w:tabs>
        <w:ind w:left="540"/>
      </w:pPr>
      <w:r>
        <w:t>f)</w:t>
      </w:r>
      <w:r>
        <w:tab/>
        <w:t>custom triggering condition based on target’s name, alignment, a visual quality, or a visual action.</w:t>
      </w:r>
    </w:p>
    <w:p w14:paraId="5427BBC0" w14:textId="77777777" w:rsidR="008E338F" w:rsidRDefault="008E338F">
      <w:pPr>
        <w:pStyle w:val="aSpellText"/>
      </w:pPr>
      <w:r>
        <w:t xml:space="preserve"> The caster may include a password, which allows the creature saying the password to not trigger the symbol.</w:t>
      </w:r>
    </w:p>
    <w:p w14:paraId="135A9051"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145F258E"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21307FEB"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CA83136" w14:textId="77777777" w:rsidR="008E338F" w:rsidRDefault="008E338F">
      <w:pPr>
        <w:pStyle w:val="Heading3"/>
      </w:pPr>
      <w:r>
        <w:t>Evocation</w:t>
      </w:r>
    </w:p>
    <w:p w14:paraId="3B74D276" w14:textId="77777777" w:rsidR="008E338F" w:rsidRDefault="008E338F">
      <w:pPr>
        <w:pStyle w:val="aSpellName"/>
        <w:tabs>
          <w:tab w:val="left" w:pos="1080"/>
        </w:tabs>
      </w:pPr>
      <w:r>
        <w:t>Earthquake</w:t>
      </w:r>
      <w:r>
        <w:rPr>
          <w:i w:val="0"/>
          <w:sz w:val="12"/>
        </w:rPr>
        <w:t>(PH p225)</w:t>
      </w:r>
    </w:p>
    <w:p w14:paraId="0BBADDA6" w14:textId="77777777" w:rsidR="008E338F" w:rsidRDefault="008E338F">
      <w:pPr>
        <w:pStyle w:val="aSpellStats"/>
        <w:tabs>
          <w:tab w:val="left" w:pos="1080"/>
        </w:tabs>
      </w:pPr>
      <w:r>
        <w:t>&lt;Evoc[earth], VS/DF, 1StdAct, Long-range, 1rnd, no SR&gt;</w:t>
      </w:r>
    </w:p>
    <w:p w14:paraId="1AD5E88C" w14:textId="77777777" w:rsidR="008E338F" w:rsidRDefault="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1B470207" w14:textId="77777777" w:rsidR="008E338F" w:rsidRDefault="008E338F">
      <w:pPr>
        <w:pStyle w:val="aSpellText"/>
        <w:tabs>
          <w:tab w:val="left" w:pos="900"/>
        </w:tabs>
        <w:ind w:left="540"/>
      </w:pPr>
      <w:r>
        <w:rPr>
          <w:u w:val="single"/>
        </w:rPr>
        <w:t>Terrain</w:t>
      </w:r>
      <w:r>
        <w:tab/>
      </w:r>
      <w:r>
        <w:rPr>
          <w:u w:val="single"/>
        </w:rPr>
        <w:t>Effect</w:t>
      </w:r>
    </w:p>
    <w:p w14:paraId="0E257EBE" w14:textId="77777777" w:rsidR="008E338F" w:rsidRDefault="008E338F">
      <w:pPr>
        <w:pStyle w:val="aSpellText"/>
        <w:tabs>
          <w:tab w:val="left" w:pos="900"/>
        </w:tabs>
        <w:ind w:left="900" w:hanging="533"/>
      </w:pPr>
      <w:r>
        <w:t>Cave</w:t>
      </w:r>
      <w:r>
        <w:tab/>
        <w:t>Roof collapses [8d6 damage to anyone below &amp; ‘pinned beneath rubble’].</w:t>
      </w:r>
    </w:p>
    <w:p w14:paraId="4F7BFB57" w14:textId="77777777" w:rsidR="008E338F" w:rsidRDefault="008E338F">
      <w:pPr>
        <w:pStyle w:val="aSpellText"/>
        <w:tabs>
          <w:tab w:val="left" w:pos="900"/>
        </w:tabs>
        <w:ind w:left="900" w:hanging="533"/>
      </w:pPr>
      <w:r>
        <w:t>Cliff</w:t>
      </w:r>
      <w:r>
        <w:tab/>
        <w:t>Landslide that goes horizontally as far as it fell vertically [8d6 damage &amp; ‘pinned beneath rubble’].</w:t>
      </w:r>
    </w:p>
    <w:p w14:paraId="62661AE9" w14:textId="77777777" w:rsidR="008E338F" w:rsidRDefault="008E338F">
      <w:pPr>
        <w:pStyle w:val="aSpellText"/>
        <w:tabs>
          <w:tab w:val="left" w:pos="900"/>
        </w:tabs>
        <w:ind w:left="900" w:hanging="533"/>
      </w:pPr>
      <w:r>
        <w:t>Open</w:t>
      </w:r>
      <w:r>
        <w:tab/>
        <w:t>[Fall down].  25% chance of falling in a fissure (Reflex save vs. DC 20 to get out before it closes &amp; kills anyone still trapped).</w:t>
      </w:r>
    </w:p>
    <w:p w14:paraId="0223427A" w14:textId="77777777" w:rsidR="008E338F" w:rsidRDefault="008E338F">
      <w:pPr>
        <w:pStyle w:val="aSpellText"/>
        <w:tabs>
          <w:tab w:val="left" w:pos="900"/>
        </w:tabs>
        <w:ind w:left="900" w:hanging="533"/>
      </w:pPr>
      <w:r>
        <w:t>Building  Takes 100hp damage (no Hardness) [8d6 damage to all within &amp; ‘pinned beneath rubble’].</w:t>
      </w:r>
    </w:p>
    <w:p w14:paraId="1DB9F007" w14:textId="77777777" w:rsidR="008E338F" w:rsidRDefault="008E338F">
      <w:pPr>
        <w:pStyle w:val="aSpellText"/>
        <w:tabs>
          <w:tab w:val="left" w:pos="900"/>
        </w:tabs>
        <w:ind w:left="900" w:hanging="533"/>
      </w:pPr>
      <w:r>
        <w:t>Marsh</w:t>
      </w:r>
      <w:r>
        <w:tab/>
        <w:t>Fissures drain the water. [Sink in mud / quicksand].</w:t>
      </w:r>
    </w:p>
    <w:p w14:paraId="013A0EBF" w14:textId="77777777" w:rsidR="008E338F" w:rsidRDefault="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2B546378" w14:textId="77777777" w:rsidR="008E338F" w:rsidRDefault="008E338F">
      <w:pPr>
        <w:pStyle w:val="aSpellName"/>
      </w:pPr>
      <w:r>
        <w:t>Fire Storm</w:t>
      </w:r>
      <w:r>
        <w:rPr>
          <w:i w:val="0"/>
          <w:sz w:val="12"/>
        </w:rPr>
        <w:t>(PH p231)</w:t>
      </w:r>
    </w:p>
    <w:p w14:paraId="5F78C145" w14:textId="77777777" w:rsidR="008E338F" w:rsidRDefault="008E338F">
      <w:pPr>
        <w:pStyle w:val="aSpellStats"/>
      </w:pPr>
      <w:r>
        <w:t>&lt;Evoc[fire], VS, 1Round, Medium-range, Ref½, SR applies&gt;</w:t>
      </w:r>
    </w:p>
    <w:p w14:paraId="369B4EC5" w14:textId="77777777" w:rsidR="008E338F" w:rsidRDefault="008E338F">
      <w:pPr>
        <w:pStyle w:val="aSpellText"/>
        <w:ind w:right="-108"/>
      </w:pPr>
      <w:r>
        <w:t>– The caster designates 2 contiguous 10’ cubes per level are filled with flame, doing 1d6 fire damage per level (max 20d6).  Natural vegetation &amp; any other plant life are not effected by the flames, and the caster has the option of making Plant Creatures immune too.</w:t>
      </w:r>
    </w:p>
    <w:p w14:paraId="7F299D80" w14:textId="77777777" w:rsidR="008E338F" w:rsidRDefault="008E338F" w:rsidP="008E338F">
      <w:pPr>
        <w:pStyle w:val="aSpellName"/>
      </w:pPr>
      <w:r>
        <w:t>Illusion Purge</w:t>
      </w:r>
      <w:r>
        <w:rPr>
          <w:i w:val="0"/>
          <w:sz w:val="12"/>
        </w:rPr>
        <w:t xml:space="preserve">(RoE p187) </w:t>
      </w:r>
    </w:p>
    <w:p w14:paraId="7A8C31B4" w14:textId="77777777" w:rsidR="008E338F" w:rsidRDefault="008E338F" w:rsidP="008E338F">
      <w:pPr>
        <w:pStyle w:val="aSpellStats"/>
      </w:pPr>
      <w:r>
        <w:t>&lt;Evoc, VS, 1StdAct, Personal, 1min/lvl(D), no SR&gt;</w:t>
      </w:r>
    </w:p>
    <w:p w14:paraId="6F5BD07B" w14:textId="77777777" w:rsidR="008E338F" w:rsidRDefault="008E338F" w:rsidP="008E338F">
      <w:pPr>
        <w:pStyle w:val="aSpellText"/>
      </w:pPr>
      <w:r>
        <w:t>– All Illusions of 7</w:t>
      </w:r>
      <w:r w:rsidRPr="007A1C88">
        <w:rPr>
          <w:vertAlign w:val="superscript"/>
        </w:rPr>
        <w:t>th</w:t>
      </w:r>
      <w:r>
        <w:t xml:space="preserve"> level or lower within 5’ per level of the caster are negated.</w:t>
      </w:r>
    </w:p>
    <w:p w14:paraId="3059F5E5" w14:textId="77777777" w:rsidR="008E338F" w:rsidRDefault="008E338F">
      <w:pPr>
        <w:pStyle w:val="Heading3"/>
      </w:pPr>
      <w:r>
        <w:t>Necromancy</w:t>
      </w:r>
    </w:p>
    <w:p w14:paraId="063B2BBC" w14:textId="77777777" w:rsidR="008E338F" w:rsidRDefault="008E338F" w:rsidP="008E338F">
      <w:pPr>
        <w:pStyle w:val="aSpellName"/>
        <w:spacing w:before="40"/>
      </w:pPr>
      <w:r>
        <w:t>Bodak’s Glare</w:t>
      </w:r>
      <w:r>
        <w:rPr>
          <w:i w:val="0"/>
          <w:sz w:val="12"/>
        </w:rPr>
        <w:t>(Spell p34)</w:t>
      </w:r>
    </w:p>
    <w:p w14:paraId="27098119" w14:textId="77777777" w:rsidR="008E338F" w:rsidRDefault="008E338F" w:rsidP="008E338F">
      <w:pPr>
        <w:pStyle w:val="aSpellStats"/>
      </w:pPr>
      <w:r>
        <w:t>&lt;Necro[death][evil], VSF(500gp black onyx), 1StdAct, 30’ range, Instantaneous, FortNeg, SR applies&gt;</w:t>
      </w:r>
    </w:p>
    <w:p w14:paraId="32AA5F98" w14:textId="77777777" w:rsidR="008E338F" w:rsidRDefault="008E338F" w:rsidP="008E338F">
      <w:pPr>
        <w:pStyle w:val="aSpellText"/>
      </w:pPr>
      <w:r>
        <w:t>– The target living creature that can see the caster dies (the target does not need to see the caster’s eyes).</w:t>
      </w:r>
    </w:p>
    <w:p w14:paraId="4D2216F2" w14:textId="77777777" w:rsidR="008E338F" w:rsidRDefault="008E338F" w:rsidP="008E338F">
      <w:pPr>
        <w:pStyle w:val="aSpellText"/>
      </w:pPr>
      <w:r>
        <w:t xml:space="preserve"> If the target was a Humanoid, then it rises as a Bodak twenty-four hours later.  The caster may attempt to control the Bodak normally.</w:t>
      </w:r>
    </w:p>
    <w:p w14:paraId="2FD71BC1" w14:textId="77777777" w:rsidR="008E338F" w:rsidRDefault="008E338F" w:rsidP="008E338F">
      <w:pPr>
        <w:pStyle w:val="aSpellText"/>
      </w:pPr>
      <w:r>
        <w:t xml:space="preserve"> The Template for creating a Bodak can be found in the Template Index.</w:t>
      </w:r>
    </w:p>
    <w:p w14:paraId="6A508CC8" w14:textId="77777777" w:rsidR="008E338F" w:rsidRDefault="008E338F">
      <w:pPr>
        <w:pStyle w:val="aSpellName"/>
      </w:pPr>
      <w:r>
        <w:t>Create Greater Undead</w:t>
      </w:r>
      <w:r>
        <w:rPr>
          <w:i w:val="0"/>
          <w:sz w:val="12"/>
        </w:rPr>
        <w:t>(PH p215)</w:t>
      </w:r>
    </w:p>
    <w:p w14:paraId="2F35D469" w14:textId="77777777" w:rsidR="008E338F" w:rsidRDefault="008E338F">
      <w:pPr>
        <w:pStyle w:val="aSpellStats"/>
      </w:pPr>
      <w:r>
        <w:t>&lt;Necro[evil], VSM(black onyx worth 50gp/HD, grave dirt, brackish water), 1Hour, Close-range&gt;</w:t>
      </w:r>
    </w:p>
    <w:p w14:paraId="3F228E5F" w14:textId="77777777" w:rsidR="008E338F" w:rsidRDefault="008E338F">
      <w:pPr>
        <w:pStyle w:val="aSpellText"/>
      </w:pPr>
      <w:r>
        <w:t>– Transforms a dead body into an Undead.  Note that the Undead is not automatically under the creator’s control.</w:t>
      </w:r>
    </w:p>
    <w:p w14:paraId="2BBC9E44" w14:textId="77777777" w:rsidR="008E338F" w:rsidRDefault="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7E1062AD" w14:textId="77777777" w:rsidR="008E338F" w:rsidRDefault="008E338F">
      <w:pPr>
        <w:pStyle w:val="aSpellText"/>
        <w:tabs>
          <w:tab w:val="left" w:pos="1440"/>
          <w:tab w:val="left" w:pos="1980"/>
          <w:tab w:val="left" w:pos="2880"/>
        </w:tabs>
        <w:ind w:left="720"/>
      </w:pPr>
      <w:r>
        <w:t>Shadow</w:t>
      </w:r>
      <w:r>
        <w:tab/>
        <w:t>15</w:t>
      </w:r>
      <w:r>
        <w:tab/>
        <w:t>Spectre</w:t>
      </w:r>
      <w:r>
        <w:tab/>
        <w:t>18</w:t>
      </w:r>
    </w:p>
    <w:p w14:paraId="55A68E18" w14:textId="77777777" w:rsidR="008E338F" w:rsidRDefault="008E338F">
      <w:pPr>
        <w:pStyle w:val="aSpellText"/>
        <w:tabs>
          <w:tab w:val="left" w:pos="1440"/>
          <w:tab w:val="left" w:pos="1980"/>
          <w:tab w:val="left" w:pos="2880"/>
        </w:tabs>
        <w:ind w:left="720"/>
      </w:pPr>
      <w:r>
        <w:t>Wraith</w:t>
      </w:r>
      <w:r>
        <w:tab/>
        <w:t>16</w:t>
      </w:r>
      <w:r>
        <w:tab/>
        <w:t>Devourer</w:t>
      </w:r>
      <w:r>
        <w:tab/>
        <w:t>20</w:t>
      </w:r>
    </w:p>
    <w:p w14:paraId="71A6034F" w14:textId="77777777" w:rsidR="008E338F" w:rsidRDefault="008E338F">
      <w:pPr>
        <w:pStyle w:val="aSpellText"/>
      </w:pPr>
      <w:r>
        <w:t>This spell must be cast at night.</w:t>
      </w:r>
    </w:p>
    <w:p w14:paraId="08D9F0AD" w14:textId="77777777" w:rsidR="008E338F" w:rsidRDefault="008E338F">
      <w:pPr>
        <w:pStyle w:val="aSpellName"/>
      </w:pPr>
      <w:r>
        <w:t>Death Pact</w:t>
      </w:r>
      <w:r>
        <w:rPr>
          <w:i w:val="0"/>
          <w:sz w:val="12"/>
        </w:rPr>
        <w:t>(CDiv p161)(MoF p88)</w:t>
      </w:r>
    </w:p>
    <w:p w14:paraId="2BF2E3CE" w14:textId="77777777" w:rsidR="008E338F" w:rsidRDefault="008E338F">
      <w:pPr>
        <w:pStyle w:val="aSpellStats"/>
      </w:pPr>
      <w:r>
        <w:t>&lt;Necro[evil], VSM(500gp diamond)X(250)/DF, 10Minutes, Touch, until discharged&gt;</w:t>
      </w:r>
    </w:p>
    <w:p w14:paraId="201A3034" w14:textId="77777777" w:rsidR="008E338F" w:rsidRDefault="008E338F">
      <w:pPr>
        <w:pStyle w:val="aSpellText"/>
      </w:pPr>
      <w:r>
        <w:t xml:space="preserve">– When killed, the touched, living, willing subject is teleported to a safe location (designated at casting time), subject to a </w:t>
      </w:r>
      <w:r>
        <w:rPr>
          <w:i/>
        </w:rPr>
        <w:t>Raise Dead</w:t>
      </w:r>
      <w:r>
        <w:t xml:space="preserve"> spell, followed by a </w:t>
      </w:r>
      <w:r>
        <w:rPr>
          <w:i/>
        </w:rPr>
        <w:t>Heal</w:t>
      </w:r>
      <w:r>
        <w:t>.  The subject must sacrifice 2 points of Constitution (non-recoverable) when targeted by this spell.  The Constitution is still lost even if this spell is dispelled before it discharges.</w:t>
      </w:r>
    </w:p>
    <w:p w14:paraId="27B7F09E" w14:textId="77777777" w:rsidR="008E338F" w:rsidRDefault="008E338F">
      <w:pPr>
        <w:pStyle w:val="aSpellName"/>
      </w:pPr>
      <w:r>
        <w:t>Death Symbol of Bane</w:t>
      </w:r>
      <w:r>
        <w:rPr>
          <w:i w:val="0"/>
          <w:sz w:val="12"/>
        </w:rPr>
        <w:t>(MoF p127)</w:t>
      </w:r>
    </w:p>
    <w:p w14:paraId="569699F0" w14:textId="77777777" w:rsidR="008E338F" w:rsidRDefault="008E338F">
      <w:pPr>
        <w:pStyle w:val="aSpellStats"/>
      </w:pPr>
      <w:r>
        <w:t xml:space="preserve">&lt;Necro[death][evil], VSM(30HD of Intelligence creatures must be sacrificed, 5,000gp of diamond powder, 5,000gp of opal powder, mercury, </w:t>
      </w:r>
      <w:r>
        <w:t>phosphorus), 10Minutes, Touch, until triggered then until depleted, FortNeg, SR applies&gt;</w:t>
      </w:r>
    </w:p>
    <w:p w14:paraId="6A9C8365"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die, up to 150hp total (calculate starting from the closest to the symbol &amp; skipping any with too many hp).  If the symbol does not slay 150hp worth of creatures when triggered, it remains active until it slays the remaining hp of creatures, however long that takes.  </w:t>
      </w:r>
    </w:p>
    <w:p w14:paraId="1169B986" w14:textId="77777777" w:rsidR="008E338F" w:rsidRDefault="008E338F">
      <w:pPr>
        <w:pStyle w:val="aSpellText"/>
      </w:pPr>
      <w:r>
        <w:t xml:space="preserve"> Each creature also takes 1d12 Cold damage (FortNeg) and suffers a –2 Morale penalty on </w:t>
      </w:r>
      <w:r>
        <w:rPr>
          <w:u w:val="single"/>
        </w:rPr>
        <w:t>All Actions</w:t>
      </w:r>
      <w:r>
        <w:t xml:space="preserve"> and damage rolls (FortNeg).</w:t>
      </w:r>
    </w:p>
    <w:p w14:paraId="1FFEF883" w14:textId="77777777" w:rsidR="008E338F" w:rsidRDefault="008E338F">
      <w:pPr>
        <w:pStyle w:val="aSpellText"/>
      </w:pPr>
      <w:r>
        <w:t>Any creature who saves is safe until it leaves the 60’ radius.  Reentering requires a new save.</w:t>
      </w:r>
    </w:p>
    <w:p w14:paraId="13908139"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29BA3410" w14:textId="77777777" w:rsidR="008E338F" w:rsidRDefault="008E338F">
      <w:pPr>
        <w:pStyle w:val="aSpellText"/>
        <w:tabs>
          <w:tab w:val="left" w:pos="540"/>
        </w:tabs>
        <w:ind w:left="540"/>
      </w:pPr>
      <w:r>
        <w:t>a)</w:t>
      </w:r>
      <w:r>
        <w:tab/>
        <w:t>target looks at the symbol;</w:t>
      </w:r>
    </w:p>
    <w:p w14:paraId="676C00CF" w14:textId="77777777" w:rsidR="008E338F" w:rsidRDefault="008E338F">
      <w:pPr>
        <w:pStyle w:val="aSpellText"/>
        <w:tabs>
          <w:tab w:val="left" w:pos="540"/>
        </w:tabs>
        <w:ind w:left="540"/>
      </w:pPr>
      <w:r>
        <w:t>b)</w:t>
      </w:r>
      <w:r>
        <w:tab/>
        <w:t>target reads the symbol;</w:t>
      </w:r>
    </w:p>
    <w:p w14:paraId="3567EB7A" w14:textId="77777777" w:rsidR="008E338F" w:rsidRDefault="008E338F">
      <w:pPr>
        <w:pStyle w:val="aSpellText"/>
        <w:tabs>
          <w:tab w:val="left" w:pos="540"/>
        </w:tabs>
        <w:ind w:left="540"/>
      </w:pPr>
      <w:r>
        <w:t>c)</w:t>
      </w:r>
      <w:r>
        <w:tab/>
        <w:t>target touches the symbol (including covering it);</w:t>
      </w:r>
    </w:p>
    <w:p w14:paraId="6EC17ED6" w14:textId="77777777" w:rsidR="008E338F" w:rsidRDefault="008E338F">
      <w:pPr>
        <w:pStyle w:val="aSpellText"/>
        <w:tabs>
          <w:tab w:val="left" w:pos="540"/>
        </w:tabs>
        <w:ind w:left="540"/>
      </w:pPr>
      <w:r>
        <w:t>d)</w:t>
      </w:r>
      <w:r>
        <w:tab/>
        <w:t>target passes over the symbol;</w:t>
      </w:r>
    </w:p>
    <w:p w14:paraId="102BB794" w14:textId="77777777" w:rsidR="008E338F" w:rsidRDefault="008E338F">
      <w:pPr>
        <w:pStyle w:val="aSpellText"/>
        <w:tabs>
          <w:tab w:val="left" w:pos="540"/>
        </w:tabs>
        <w:ind w:left="540"/>
      </w:pPr>
      <w:r>
        <w:t>e)</w:t>
      </w:r>
      <w:r>
        <w:tab/>
        <w:t>target passes through the portal marked with the symbol;</w:t>
      </w:r>
    </w:p>
    <w:p w14:paraId="782E6887" w14:textId="77777777" w:rsidR="008E338F" w:rsidRDefault="008E338F">
      <w:pPr>
        <w:pStyle w:val="aSpellText"/>
        <w:tabs>
          <w:tab w:val="left" w:pos="540"/>
        </w:tabs>
        <w:ind w:left="540"/>
      </w:pPr>
      <w:r>
        <w:t>f)</w:t>
      </w:r>
      <w:r>
        <w:tab/>
        <w:t>custom triggering condition based on target’s name, alignment, a visual quality, or a visual action.</w:t>
      </w:r>
    </w:p>
    <w:p w14:paraId="276CF2FD" w14:textId="77777777" w:rsidR="008E338F" w:rsidRDefault="008E338F">
      <w:pPr>
        <w:pStyle w:val="aSpellText"/>
      </w:pPr>
      <w:r>
        <w:t xml:space="preserve"> The caster may include a password, which allows the creature saying the password to not trigger the symbol.</w:t>
      </w:r>
    </w:p>
    <w:p w14:paraId="19B295C6"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  All creatures wearing Bane’s Holy Symbol are automatically considered attuned.</w:t>
      </w:r>
    </w:p>
    <w:p w14:paraId="732899CE"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77A15B9C"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04445F8B" w14:textId="77777777" w:rsidR="008E338F" w:rsidRDefault="008E338F">
      <w:pPr>
        <w:pStyle w:val="aSpellName"/>
      </w:pPr>
      <w:r>
        <w:t>General of Undeath</w:t>
      </w:r>
      <w:r>
        <w:rPr>
          <w:i w:val="0"/>
          <w:sz w:val="12"/>
        </w:rPr>
        <w:t>(PGF p103)</w:t>
      </w:r>
    </w:p>
    <w:p w14:paraId="4E121250" w14:textId="77777777" w:rsidR="008E338F" w:rsidRDefault="008E338F">
      <w:pPr>
        <w:pStyle w:val="aSpellStats"/>
      </w:pPr>
      <w:r>
        <w:t>&lt;Necro[evil], VS/DF, 1StdAct, Personal, 1day/lvl&gt;</w:t>
      </w:r>
    </w:p>
    <w:p w14:paraId="26557775" w14:textId="77777777" w:rsidR="008E338F" w:rsidRDefault="008E338F">
      <w:pPr>
        <w:pStyle w:val="aSpellText"/>
      </w:pPr>
      <w:r>
        <w:t xml:space="preserve">– The Caster increases his/her maximum HD of controlled Undead by </w:t>
      </w:r>
      <w:r>
        <w:rPr>
          <w:sz w:val="14"/>
        </w:rPr>
        <w:t>five</w:t>
      </w:r>
      <w:r>
        <w:t xml:space="preserve"> times the Caster level.</w:t>
      </w:r>
    </w:p>
    <w:p w14:paraId="37D488AA" w14:textId="77777777" w:rsidR="008E338F" w:rsidRDefault="008E338F">
      <w:pPr>
        <w:pStyle w:val="aSpellName"/>
      </w:pPr>
      <w:r>
        <w:t>Heat Leech</w:t>
      </w:r>
      <w:r>
        <w:rPr>
          <w:i w:val="0"/>
          <w:sz w:val="12"/>
        </w:rPr>
        <w:t>(DR312 p64)</w:t>
      </w:r>
    </w:p>
    <w:p w14:paraId="6F8BAE55" w14:textId="77777777" w:rsidR="008E338F" w:rsidRDefault="008E338F">
      <w:pPr>
        <w:pStyle w:val="aSpellStats"/>
        <w:ind w:right="-108"/>
      </w:pPr>
      <w:r>
        <w:t>&lt;Necro[cold], VS/DF, 1StdAct, Close-range, FortNeg, SR applies&gt;</w:t>
      </w:r>
    </w:p>
    <w:p w14:paraId="5CABE525" w14:textId="77777777" w:rsidR="008E338F" w:rsidRDefault="008E338F">
      <w:pPr>
        <w:pStyle w:val="aSpellText"/>
      </w:pPr>
      <w:r>
        <w:t>– All living targets within a 30’ area (except the caster) take 1d4 per 4 levels Cold damage (max 5d4).</w:t>
      </w:r>
    </w:p>
    <w:p w14:paraId="4982966E" w14:textId="77777777" w:rsidR="008E338F" w:rsidRDefault="008E338F">
      <w:pPr>
        <w:pStyle w:val="aSpellText"/>
      </w:pPr>
      <w:r>
        <w:t xml:space="preserve"> The caster absorbs all the hit-point damage that is done as healing.  If there are hit-points in excess to the caster’s full hp, the remainder become </w:t>
      </w:r>
      <w:r>
        <w:rPr>
          <w:u w:val="single"/>
        </w:rPr>
        <w:t>Temporary HP</w:t>
      </w:r>
      <w:r>
        <w:t xml:space="preserve"> for 1 minute per level</w:t>
      </w:r>
    </w:p>
    <w:p w14:paraId="31D1D992" w14:textId="77777777" w:rsidR="008E338F" w:rsidRDefault="008E338F">
      <w:pPr>
        <w:pStyle w:val="aSpellName"/>
      </w:pPr>
      <w:r>
        <w:t>Inflict Critical Wounds, Mass</w:t>
      </w:r>
      <w:r>
        <w:rPr>
          <w:i w:val="0"/>
          <w:sz w:val="12"/>
        </w:rPr>
        <w:t>(PH p244)</w:t>
      </w:r>
    </w:p>
    <w:p w14:paraId="5A94872F" w14:textId="77777777" w:rsidR="008E338F" w:rsidRDefault="008E338F">
      <w:pPr>
        <w:pStyle w:val="aSpellStats"/>
      </w:pPr>
      <w:r>
        <w:t>&lt;Necro, VS, 1StdAct, Close-range, Will½, SR applies&gt;</w:t>
      </w:r>
    </w:p>
    <w:p w14:paraId="0F130B6A" w14:textId="77777777" w:rsidR="008E338F" w:rsidRDefault="008E338F">
      <w:pPr>
        <w:pStyle w:val="aSpellText"/>
      </w:pPr>
      <w:r>
        <w:t xml:space="preserve"> – One living target per level within a 30’ area takes 4d8 + 1/lvl (max +40) </w:t>
      </w:r>
      <w:r>
        <w:rPr>
          <w:u w:val="single"/>
        </w:rPr>
        <w:t>Negative Energy Damage</w:t>
      </w:r>
      <w:r>
        <w:t>.</w:t>
      </w:r>
    </w:p>
    <w:p w14:paraId="68A9A637" w14:textId="77777777" w:rsidR="008E338F" w:rsidRDefault="008E338F">
      <w:pPr>
        <w:pStyle w:val="aSpellName"/>
      </w:pPr>
      <w:r>
        <w:t>Symbol of Death</w:t>
      </w:r>
      <w:r>
        <w:rPr>
          <w:i w:val="0"/>
          <w:sz w:val="12"/>
        </w:rPr>
        <w:t>(PH p289)</w:t>
      </w:r>
    </w:p>
    <w:p w14:paraId="4F5A7B79" w14:textId="77777777" w:rsidR="008E338F" w:rsidRDefault="008E338F">
      <w:pPr>
        <w:pStyle w:val="aSpellStats"/>
      </w:pPr>
      <w:r>
        <w:t>&lt;Necro[death], VSM(5,000gp of diamond powder, 5,000gp of opal powder, mercury, phosphorus), 10Minutes, Touch, until triggered then 10min/lvl, FortNeg, SR applies&gt;</w:t>
      </w:r>
    </w:p>
    <w:p w14:paraId="5D3FB596" w14:textId="77777777" w:rsidR="008E338F" w:rsidRDefault="008E338F">
      <w:pPr>
        <w:pStyle w:val="aSpellText"/>
      </w:pPr>
      <w:r>
        <w:t xml:space="preserve">– Creates a magical trap by drawing a symbol.  When triggered (see below), the symbol glows &amp; creatures within a 60’ radius </w:t>
      </w:r>
      <w:r>
        <w:rPr>
          <w:u w:val="single"/>
        </w:rPr>
        <w:lastRenderedPageBreak/>
        <w:t>Emanation</w:t>
      </w:r>
      <w:r>
        <w:t xml:space="preserve"> die, up to 150hp total (calculate starting from the closest to the symbol &amp; skipping any with too many hp).  If the symbol does not slay 150hp worth of creatures when triggered, it remains active until it slays the remaining hp of creatures, up to 10min/lvl.  </w:t>
      </w:r>
    </w:p>
    <w:p w14:paraId="70261328" w14:textId="77777777" w:rsidR="008E338F" w:rsidRDefault="008E338F">
      <w:pPr>
        <w:pStyle w:val="aSpellText"/>
      </w:pPr>
      <w:r>
        <w:t xml:space="preserve"> Any creature who saves is safe until it leaves the 60’ radius.  Reentering requires a new save.</w:t>
      </w:r>
    </w:p>
    <w:p w14:paraId="7FB9D34C"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6EC0EDC" w14:textId="77777777" w:rsidR="008E338F" w:rsidRDefault="008E338F">
      <w:pPr>
        <w:pStyle w:val="aSpellText"/>
        <w:tabs>
          <w:tab w:val="left" w:pos="540"/>
        </w:tabs>
        <w:ind w:left="540"/>
      </w:pPr>
      <w:r>
        <w:t>a)</w:t>
      </w:r>
      <w:r>
        <w:tab/>
        <w:t>target looks at the symbol;</w:t>
      </w:r>
    </w:p>
    <w:p w14:paraId="7902D853" w14:textId="77777777" w:rsidR="008E338F" w:rsidRDefault="008E338F">
      <w:pPr>
        <w:pStyle w:val="aSpellText"/>
        <w:tabs>
          <w:tab w:val="left" w:pos="540"/>
        </w:tabs>
        <w:ind w:left="540"/>
      </w:pPr>
      <w:r>
        <w:t>b)</w:t>
      </w:r>
      <w:r>
        <w:tab/>
        <w:t>target reads the symbol;</w:t>
      </w:r>
    </w:p>
    <w:p w14:paraId="7D31D026" w14:textId="77777777" w:rsidR="008E338F" w:rsidRDefault="008E338F">
      <w:pPr>
        <w:pStyle w:val="aSpellText"/>
        <w:tabs>
          <w:tab w:val="left" w:pos="540"/>
        </w:tabs>
        <w:ind w:left="540"/>
      </w:pPr>
      <w:r>
        <w:t>c)</w:t>
      </w:r>
      <w:r>
        <w:tab/>
        <w:t>target touches the symbol (including covering it);</w:t>
      </w:r>
    </w:p>
    <w:p w14:paraId="7B0B4680" w14:textId="77777777" w:rsidR="008E338F" w:rsidRDefault="008E338F">
      <w:pPr>
        <w:pStyle w:val="aSpellText"/>
        <w:tabs>
          <w:tab w:val="left" w:pos="540"/>
        </w:tabs>
        <w:ind w:left="540"/>
      </w:pPr>
      <w:r>
        <w:t>d)</w:t>
      </w:r>
      <w:r>
        <w:tab/>
        <w:t>target passes over the symbol;</w:t>
      </w:r>
    </w:p>
    <w:p w14:paraId="7A9C90B6" w14:textId="77777777" w:rsidR="008E338F" w:rsidRDefault="008E338F">
      <w:pPr>
        <w:pStyle w:val="aSpellText"/>
        <w:tabs>
          <w:tab w:val="left" w:pos="540"/>
        </w:tabs>
        <w:ind w:left="540"/>
      </w:pPr>
      <w:r>
        <w:t>e)</w:t>
      </w:r>
      <w:r>
        <w:tab/>
        <w:t>target passes through the portal marked with the symbol;</w:t>
      </w:r>
    </w:p>
    <w:p w14:paraId="63688BD4" w14:textId="77777777" w:rsidR="008E338F" w:rsidRDefault="008E338F">
      <w:pPr>
        <w:pStyle w:val="aSpellText"/>
        <w:tabs>
          <w:tab w:val="left" w:pos="540"/>
        </w:tabs>
        <w:ind w:left="540"/>
      </w:pPr>
      <w:r>
        <w:t>f)</w:t>
      </w:r>
      <w:r>
        <w:tab/>
        <w:t>custom triggering condition based on target’s name, alignment, a visual quality, or a visual action.</w:t>
      </w:r>
    </w:p>
    <w:p w14:paraId="3CC92BA4" w14:textId="77777777" w:rsidR="008E338F" w:rsidRDefault="008E338F">
      <w:pPr>
        <w:pStyle w:val="aSpellText"/>
      </w:pPr>
      <w:r>
        <w:t xml:space="preserve"> The caster may include a password, which allows the creature saying the password to not trigger the symbol.</w:t>
      </w:r>
    </w:p>
    <w:p w14:paraId="0C9C1470"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5AC8C8B4"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63C88E2F"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20039763" w14:textId="77777777" w:rsidR="008E338F" w:rsidRDefault="008E338F">
      <w:pPr>
        <w:pStyle w:val="Heading3"/>
      </w:pPr>
      <w:r>
        <w:t>Transmutation</w:t>
      </w:r>
    </w:p>
    <w:p w14:paraId="44D38389" w14:textId="77777777" w:rsidR="008E338F" w:rsidRPr="001B1F06" w:rsidRDefault="008E338F" w:rsidP="008E338F">
      <w:pPr>
        <w:pStyle w:val="aSpellName"/>
      </w:pPr>
      <w:r w:rsidRPr="001B1F06">
        <w:t>Brilliant Aura</w:t>
      </w:r>
      <w:r w:rsidRPr="001B1F06">
        <w:rPr>
          <w:i w:val="0"/>
          <w:sz w:val="12"/>
        </w:rPr>
        <w:t>(Spell p39)</w:t>
      </w:r>
      <w:r w:rsidRPr="001B1F06">
        <w:rPr>
          <w:i w:val="0"/>
          <w:strike/>
          <w:sz w:val="12"/>
          <w:szCs w:val="12"/>
        </w:rPr>
        <w:t>(CDiv p157)(MoF p83)(MoFe)+</w:t>
      </w:r>
    </w:p>
    <w:p w14:paraId="0169FF0E" w14:textId="77777777" w:rsidR="008E338F" w:rsidRPr="001B1F06" w:rsidRDefault="008E338F" w:rsidP="008E338F">
      <w:pPr>
        <w:pStyle w:val="aSpellStats"/>
      </w:pPr>
      <w:r w:rsidRPr="001B1F06">
        <w:t>&lt;Trans, VS, 1StdAct, Close-range, 1rnd/lvl&gt;</w:t>
      </w:r>
    </w:p>
    <w:p w14:paraId="5A6A7F38" w14:textId="77777777" w:rsidR="008E338F" w:rsidRPr="001B1F06" w:rsidRDefault="008E338F" w:rsidP="008E338F">
      <w:pPr>
        <w:pStyle w:val="aSpellText"/>
      </w:pPr>
      <w:r w:rsidRPr="001B1F06">
        <w:t xml:space="preserve">– </w:t>
      </w:r>
      <w:r w:rsidRPr="001B1F06">
        <w:rPr>
          <w:u w:val="single"/>
        </w:rPr>
        <w:t>All</w:t>
      </w:r>
      <w:r w:rsidRPr="001B1F06">
        <w:t xml:space="preserve"> the weapons of 1 creature per 2 levels in a 30’ area gain the following:</w:t>
      </w:r>
    </w:p>
    <w:p w14:paraId="429F7DF5" w14:textId="77777777" w:rsidR="008E338F" w:rsidRPr="001B1F06" w:rsidRDefault="008E338F" w:rsidP="008E338F">
      <w:pPr>
        <w:pStyle w:val="aSpellText"/>
        <w:tabs>
          <w:tab w:val="left" w:pos="720"/>
        </w:tabs>
        <w:ind w:left="540"/>
      </w:pPr>
      <w:r w:rsidRPr="001B1F06">
        <w:t>a)</w:t>
      </w:r>
      <w:r w:rsidRPr="001B1F06">
        <w:tab/>
        <w:t>gives off 20’ radius of light;</w:t>
      </w:r>
    </w:p>
    <w:p w14:paraId="7BAFF38C" w14:textId="77777777" w:rsidR="008E338F" w:rsidRPr="001B1F06" w:rsidRDefault="008E338F" w:rsidP="008E338F">
      <w:pPr>
        <w:pStyle w:val="aSpellText"/>
        <w:tabs>
          <w:tab w:val="left" w:pos="720"/>
        </w:tabs>
        <w:ind w:left="540"/>
      </w:pPr>
      <w:r w:rsidRPr="001B1F06">
        <w:t>b)</w:t>
      </w:r>
      <w:r w:rsidRPr="001B1F06">
        <w:tab/>
        <w:t>ignores nonliving matter (ignore an opponent’s Armor bonus to AC); &amp;</w:t>
      </w:r>
    </w:p>
    <w:p w14:paraId="281F3001" w14:textId="77777777" w:rsidR="008E338F" w:rsidRPr="001B1F06" w:rsidRDefault="008E338F" w:rsidP="008E338F">
      <w:pPr>
        <w:pStyle w:val="aSpellText"/>
        <w:tabs>
          <w:tab w:val="left" w:pos="720"/>
        </w:tabs>
        <w:ind w:left="540"/>
      </w:pPr>
      <w:r w:rsidRPr="001B1F06">
        <w:t>c)</w:t>
      </w:r>
      <w:r w:rsidRPr="001B1F06">
        <w:tab/>
        <w:t>cannot harm Undead, Construct, or objects</w:t>
      </w:r>
    </w:p>
    <w:p w14:paraId="4F8170CD" w14:textId="77777777" w:rsidR="008E338F" w:rsidRDefault="008E338F" w:rsidP="008E338F">
      <w:pPr>
        <w:pStyle w:val="aSpellName"/>
      </w:pPr>
      <w:r>
        <w:t>Golem Immunity</w:t>
      </w:r>
      <w:r>
        <w:rPr>
          <w:i w:val="0"/>
          <w:sz w:val="12"/>
        </w:rPr>
        <w:t>(RoE p186)</w:t>
      </w:r>
    </w:p>
    <w:p w14:paraId="33D14B87" w14:textId="77777777" w:rsidR="008E338F" w:rsidRDefault="008E338F" w:rsidP="008E338F">
      <w:pPr>
        <w:pStyle w:val="aSpellStats"/>
      </w:pPr>
      <w:r>
        <w:t xml:space="preserve">&lt;Trans, VS, 1StdAct, Touch, 1min/lvl, WillNeg, </w:t>
      </w:r>
      <w:r>
        <w:br/>
        <w:t xml:space="preserve">SR applies&gt; </w:t>
      </w:r>
    </w:p>
    <w:p w14:paraId="7F4B58D3" w14:textId="77777777" w:rsidR="008E338F" w:rsidRDefault="008E338F" w:rsidP="008E338F">
      <w:pPr>
        <w:pStyle w:val="aSpellText"/>
      </w:pPr>
      <w:r>
        <w:t>– The touched Construct gains the immunities of a Golem chosen at casting time.  In addition to being covered by a think layer of the material listed below, it has the following benefits:</w:t>
      </w:r>
    </w:p>
    <w:p w14:paraId="089B8E3E" w14:textId="77777777" w:rsidR="008E338F" w:rsidRDefault="008E338F" w:rsidP="008E338F">
      <w:pPr>
        <w:pStyle w:val="aSpellText"/>
        <w:ind w:left="540"/>
      </w:pPr>
      <w:r w:rsidRPr="00C4447D">
        <w:rPr>
          <w:u w:val="single"/>
        </w:rPr>
        <w:t>Clay</w:t>
      </w:r>
      <w:r>
        <w:t xml:space="preserve"> – gain the following:</w:t>
      </w:r>
    </w:p>
    <w:p w14:paraId="52AC901A" w14:textId="77777777" w:rsidR="008E338F" w:rsidRDefault="008E338F" w:rsidP="008E338F">
      <w:pPr>
        <w:pStyle w:val="aSpellText"/>
        <w:ind w:left="540"/>
      </w:pPr>
      <w:r>
        <w:t>a)</w:t>
      </w:r>
      <w:r>
        <w:tab/>
        <w:t>unless listed below, the target is immune to any spell or spell-like ability that allows Spell Resistance;</w:t>
      </w:r>
    </w:p>
    <w:p w14:paraId="41211C66" w14:textId="77777777" w:rsidR="008E338F" w:rsidRDefault="008E338F" w:rsidP="008E338F">
      <w:pPr>
        <w:pStyle w:val="aSpellText"/>
        <w:ind w:left="540"/>
      </w:pPr>
      <w:r>
        <w:t>b)</w:t>
      </w:r>
      <w:r>
        <w:tab/>
        <w:t xml:space="preserve">for each 3 hp of magically-generated Acid damage the target would have taken, it is healed 1 hp.  If already at full hp, the excess becomes </w:t>
      </w:r>
      <w:r w:rsidRPr="00B36BA5">
        <w:rPr>
          <w:u w:val="single"/>
        </w:rPr>
        <w:t>Temporary HP</w:t>
      </w:r>
      <w:r>
        <w:t>;</w:t>
      </w:r>
    </w:p>
    <w:p w14:paraId="2E4B3E90" w14:textId="77777777" w:rsidR="008E338F" w:rsidRDefault="008E338F" w:rsidP="008E338F">
      <w:pPr>
        <w:pStyle w:val="aSpellText"/>
        <w:ind w:left="540"/>
      </w:pPr>
      <w:r>
        <w:t>c)</w:t>
      </w:r>
      <w:r>
        <w:tab/>
        <w:t xml:space="preserve">a </w:t>
      </w:r>
      <w:r>
        <w:rPr>
          <w:i/>
        </w:rPr>
        <w:t>Move Earth</w:t>
      </w:r>
      <w:r>
        <w:t xml:space="preserve"> spell deals 3d12 damage and moves the target back 120’ (no save);</w:t>
      </w:r>
    </w:p>
    <w:p w14:paraId="17ABD50F" w14:textId="77777777" w:rsidR="008E338F" w:rsidRDefault="008E338F" w:rsidP="008E338F">
      <w:pPr>
        <w:pStyle w:val="aSpellText"/>
        <w:ind w:left="540"/>
      </w:pPr>
      <w:r>
        <w:t>d)</w:t>
      </w:r>
      <w:r>
        <w:tab/>
        <w:t xml:space="preserve">a </w:t>
      </w:r>
      <w:r>
        <w:rPr>
          <w:i/>
        </w:rPr>
        <w:t>Disintegrate</w:t>
      </w:r>
      <w:r>
        <w:t xml:space="preserve"> spell deals 1d12 damage and </w:t>
      </w:r>
      <w:r>
        <w:rPr>
          <w:u w:val="single"/>
        </w:rPr>
        <w:t>Slowed</w:t>
      </w:r>
      <w:r>
        <w:t xml:space="preserve"> for 1d6 rounds (no save);</w:t>
      </w:r>
    </w:p>
    <w:p w14:paraId="36196383" w14:textId="77777777" w:rsidR="008E338F" w:rsidRPr="00B36BA5" w:rsidRDefault="008E338F" w:rsidP="008E338F">
      <w:pPr>
        <w:pStyle w:val="aSpellText"/>
        <w:ind w:left="540"/>
      </w:pPr>
      <w:r>
        <w:t>e)</w:t>
      </w:r>
      <w:r>
        <w:tab/>
        <w:t xml:space="preserve">an </w:t>
      </w:r>
      <w:r>
        <w:rPr>
          <w:i/>
        </w:rPr>
        <w:t>Earthquake</w:t>
      </w:r>
      <w:r>
        <w:t xml:space="preserve"> spell cast directly at the target deals 5d10 damage and the target cannot move next turn (no save).</w:t>
      </w:r>
    </w:p>
    <w:p w14:paraId="070B61E0" w14:textId="77777777" w:rsidR="008E338F" w:rsidRDefault="008E338F" w:rsidP="008E338F">
      <w:pPr>
        <w:pStyle w:val="aSpellText"/>
        <w:ind w:left="540"/>
      </w:pPr>
      <w:r>
        <w:rPr>
          <w:u w:val="single"/>
        </w:rPr>
        <w:t>Flesh</w:t>
      </w:r>
      <w:r>
        <w:t xml:space="preserve"> – gain the following:</w:t>
      </w:r>
    </w:p>
    <w:p w14:paraId="5AB67436" w14:textId="77777777" w:rsidR="008E338F" w:rsidRDefault="008E338F" w:rsidP="008E338F">
      <w:pPr>
        <w:pStyle w:val="aSpellText"/>
        <w:ind w:left="540"/>
      </w:pPr>
      <w:r>
        <w:t>a)</w:t>
      </w:r>
      <w:r>
        <w:tab/>
        <w:t>unless listed below, the target is immune to any spell or spell-like ability that allows Spell Resistance;</w:t>
      </w:r>
    </w:p>
    <w:p w14:paraId="24953168" w14:textId="77777777" w:rsidR="008E338F" w:rsidRDefault="008E338F" w:rsidP="008E338F">
      <w:pPr>
        <w:pStyle w:val="aSpellText"/>
        <w:ind w:left="540"/>
      </w:pPr>
      <w:r>
        <w:t>b)</w:t>
      </w:r>
      <w:r>
        <w:tab/>
        <w:t xml:space="preserve">for each 3 hp of magically-generated Electrical damage the target would have taken, it is healed 1 hp &amp; ends any Slow effect caused by Cold or Fire damage.  If already at full hp, the excess becomes </w:t>
      </w:r>
      <w:r w:rsidRPr="00B36BA5">
        <w:rPr>
          <w:u w:val="single"/>
        </w:rPr>
        <w:t>Temporary HP</w:t>
      </w:r>
      <w:r>
        <w:t>;</w:t>
      </w:r>
    </w:p>
    <w:p w14:paraId="0A952AF1" w14:textId="77777777" w:rsidR="008E338F" w:rsidRDefault="008E338F" w:rsidP="008E338F">
      <w:pPr>
        <w:pStyle w:val="aSpellText"/>
        <w:ind w:left="540"/>
      </w:pPr>
      <w:r>
        <w:t>c)</w:t>
      </w:r>
      <w:r>
        <w:tab/>
        <w:t xml:space="preserve">magically generated Cold or Fire damage instead causes the target to be </w:t>
      </w:r>
      <w:r>
        <w:rPr>
          <w:u w:val="single"/>
        </w:rPr>
        <w:t>Slowed</w:t>
      </w:r>
      <w:r>
        <w:t xml:space="preserve"> for 2d6 rounds (no save).</w:t>
      </w:r>
    </w:p>
    <w:p w14:paraId="179D0FF5" w14:textId="77777777" w:rsidR="008E338F" w:rsidRDefault="008E338F" w:rsidP="008E338F">
      <w:pPr>
        <w:pStyle w:val="aSpellText"/>
        <w:ind w:left="540"/>
      </w:pPr>
      <w:r>
        <w:rPr>
          <w:u w:val="single"/>
        </w:rPr>
        <w:t>Iron</w:t>
      </w:r>
      <w:r>
        <w:t xml:space="preserve"> – gain the following:</w:t>
      </w:r>
    </w:p>
    <w:p w14:paraId="7F79EA83" w14:textId="77777777" w:rsidR="008E338F" w:rsidRDefault="008E338F" w:rsidP="008E338F">
      <w:pPr>
        <w:pStyle w:val="aSpellText"/>
        <w:ind w:left="540"/>
      </w:pPr>
      <w:r>
        <w:t>a)</w:t>
      </w:r>
      <w:r>
        <w:tab/>
        <w:t>unless listed below, the target is immune to any spell or spell-like ability that allows Spell Resistance;</w:t>
      </w:r>
    </w:p>
    <w:p w14:paraId="0326B2DB" w14:textId="77777777" w:rsidR="008E338F" w:rsidRDefault="008E338F" w:rsidP="008E338F">
      <w:pPr>
        <w:pStyle w:val="aSpellText"/>
        <w:ind w:left="540"/>
      </w:pPr>
      <w:r>
        <w:t>b)</w:t>
      </w:r>
      <w:r>
        <w:tab/>
        <w:t xml:space="preserve">for each 3 hp of magically-generated Fire damage the target would have taken, it is healed 1 hp &amp; ends any Slow effect caused by Electricity damage.  If already at full hp, the excess becomes </w:t>
      </w:r>
      <w:r w:rsidRPr="00B36BA5">
        <w:rPr>
          <w:u w:val="single"/>
        </w:rPr>
        <w:t>Temporary HP</w:t>
      </w:r>
      <w:r>
        <w:t>;</w:t>
      </w:r>
    </w:p>
    <w:p w14:paraId="7EA83A6C" w14:textId="77777777" w:rsidR="008E338F" w:rsidRDefault="008E338F" w:rsidP="008E338F">
      <w:pPr>
        <w:pStyle w:val="aSpellText"/>
        <w:ind w:left="540"/>
      </w:pPr>
      <w:r>
        <w:t>c)</w:t>
      </w:r>
      <w:r>
        <w:tab/>
        <w:t xml:space="preserve">magically generated Electricity damage instead causes the target to be </w:t>
      </w:r>
      <w:r>
        <w:rPr>
          <w:u w:val="single"/>
        </w:rPr>
        <w:t>Slowed</w:t>
      </w:r>
      <w:r>
        <w:t xml:space="preserve"> for 3 rounds (no save);</w:t>
      </w:r>
    </w:p>
    <w:p w14:paraId="16D62A4A" w14:textId="77777777" w:rsidR="008E338F" w:rsidRPr="00B36BA5" w:rsidRDefault="008E338F" w:rsidP="008E338F">
      <w:pPr>
        <w:pStyle w:val="aSpellText"/>
        <w:ind w:left="540"/>
      </w:pPr>
      <w:r>
        <w:t>d)</w:t>
      </w:r>
      <w:r>
        <w:tab/>
        <w:t xml:space="preserve">effected by </w:t>
      </w:r>
      <w:r>
        <w:rPr>
          <w:i/>
        </w:rPr>
        <w:t>Rusting Grasp</w:t>
      </w:r>
      <w:r>
        <w:t xml:space="preserve"> and a Rust Monster’s attack as if it were iron.</w:t>
      </w:r>
    </w:p>
    <w:p w14:paraId="31211666" w14:textId="77777777" w:rsidR="008E338F" w:rsidRDefault="008E338F" w:rsidP="008E338F">
      <w:pPr>
        <w:pStyle w:val="aSpellText"/>
        <w:ind w:left="540"/>
      </w:pPr>
      <w:r>
        <w:rPr>
          <w:u w:val="single"/>
        </w:rPr>
        <w:t>Stone</w:t>
      </w:r>
      <w:r>
        <w:t xml:space="preserve"> – gain the following:</w:t>
      </w:r>
    </w:p>
    <w:p w14:paraId="5D6525C3" w14:textId="77777777" w:rsidR="008E338F" w:rsidRDefault="008E338F" w:rsidP="008E338F">
      <w:pPr>
        <w:pStyle w:val="aSpellText"/>
        <w:ind w:left="540"/>
      </w:pPr>
      <w:r>
        <w:t>a)</w:t>
      </w:r>
      <w:r>
        <w:tab/>
        <w:t>unless listed below, the target is immune to any spell or spell-like ability that allows Spell Resistance;</w:t>
      </w:r>
    </w:p>
    <w:p w14:paraId="0C669A76" w14:textId="77777777" w:rsidR="008E338F" w:rsidRDefault="008E338F" w:rsidP="008E338F">
      <w:pPr>
        <w:pStyle w:val="aSpellText"/>
        <w:ind w:left="540"/>
      </w:pPr>
      <w:r>
        <w:t>b)</w:t>
      </w:r>
      <w:r>
        <w:tab/>
        <w:t xml:space="preserve">a </w:t>
      </w:r>
      <w:r>
        <w:rPr>
          <w:i/>
        </w:rPr>
        <w:t xml:space="preserve">Transmute Mud to Rock </w:t>
      </w:r>
      <w:r>
        <w:t xml:space="preserve">spell causes the target to be effected with a </w:t>
      </w:r>
      <w:r>
        <w:rPr>
          <w:i/>
        </w:rPr>
        <w:t>Total Repair</w:t>
      </w:r>
      <w:r>
        <w:t xml:space="preserve"> spell;</w:t>
      </w:r>
    </w:p>
    <w:p w14:paraId="57405491" w14:textId="77777777" w:rsidR="008E338F" w:rsidRDefault="008E338F" w:rsidP="008E338F">
      <w:pPr>
        <w:pStyle w:val="aSpellText"/>
        <w:ind w:left="540"/>
      </w:pPr>
      <w:r>
        <w:t>c)</w:t>
      </w:r>
      <w:r>
        <w:tab/>
        <w:t xml:space="preserve">a </w:t>
      </w:r>
      <w:r>
        <w:rPr>
          <w:i/>
        </w:rPr>
        <w:t>Transmute Rock to Mud</w:t>
      </w:r>
      <w:r>
        <w:t xml:space="preserve"> spell causes the target to be </w:t>
      </w:r>
      <w:r>
        <w:rPr>
          <w:u w:val="single"/>
        </w:rPr>
        <w:t>Slowed</w:t>
      </w:r>
      <w:r>
        <w:t xml:space="preserve"> for 2d6 rnds (no save);</w:t>
      </w:r>
    </w:p>
    <w:p w14:paraId="59F92540" w14:textId="77777777" w:rsidR="008E338F" w:rsidRDefault="008E338F" w:rsidP="008E338F">
      <w:pPr>
        <w:pStyle w:val="aSpellText"/>
        <w:ind w:left="540"/>
      </w:pPr>
      <w:r>
        <w:t>d)</w:t>
      </w:r>
      <w:r>
        <w:tab/>
        <w:t xml:space="preserve">a </w:t>
      </w:r>
      <w:r>
        <w:rPr>
          <w:i/>
        </w:rPr>
        <w:t xml:space="preserve">Stone to Flesh </w:t>
      </w:r>
      <w:r>
        <w:t>spell causes the target to lose its immunity to magic for 1 Full Round.</w:t>
      </w:r>
    </w:p>
    <w:p w14:paraId="4616FBA4" w14:textId="77777777" w:rsidR="008E338F" w:rsidRDefault="008E338F">
      <w:pPr>
        <w:pStyle w:val="aSpellName"/>
      </w:pPr>
      <w:r>
        <w:t>Stormrage</w:t>
      </w:r>
      <w:r>
        <w:rPr>
          <w:i w:val="0"/>
          <w:sz w:val="12"/>
        </w:rPr>
        <w:t>(CDiv p182)(MoF p125)</w:t>
      </w:r>
    </w:p>
    <w:p w14:paraId="7AC091ED" w14:textId="77777777" w:rsidR="008E338F" w:rsidRDefault="008E338F">
      <w:pPr>
        <w:pStyle w:val="aSpellStats"/>
      </w:pPr>
      <w:r>
        <w:t>&lt;Trans[electricity], VS/DF, 1StdAct, Personal, 1min/lvl(D)&gt;</w:t>
      </w:r>
    </w:p>
    <w:p w14:paraId="48AB18A6" w14:textId="77777777" w:rsidR="008E338F" w:rsidRDefault="008E338F">
      <w:pPr>
        <w:pStyle w:val="aSpellText"/>
      </w:pPr>
      <w:r>
        <w:t>– The caster embodies the power of a storm:</w:t>
      </w:r>
    </w:p>
    <w:p w14:paraId="66DD7357" w14:textId="77777777" w:rsidR="008E338F" w:rsidRDefault="008E338F">
      <w:pPr>
        <w:pStyle w:val="aSpellText"/>
        <w:tabs>
          <w:tab w:val="left" w:pos="540"/>
        </w:tabs>
        <w:ind w:left="540"/>
      </w:pPr>
      <w:r>
        <w:t>a)</w:t>
      </w:r>
      <w:r>
        <w:tab/>
        <w:t>Caster Flies at a speed of 90’ (60’ if in medium or heavy armor) with Average maneuverability.  ½ speed going up, 2x speed going down.  If spells expires/is dispelled, subject descends at 60’ per round for 1d6 rounds before falling.</w:t>
      </w:r>
    </w:p>
    <w:p w14:paraId="589EC50B" w14:textId="77777777" w:rsidR="008E338F" w:rsidRDefault="008E338F">
      <w:pPr>
        <w:pStyle w:val="aSpellText"/>
        <w:tabs>
          <w:tab w:val="left" w:pos="540"/>
        </w:tabs>
        <w:ind w:left="540"/>
      </w:pPr>
      <w:r>
        <w:t>b)</w:t>
      </w:r>
      <w:r>
        <w:tab/>
        <w:t>An invisible wall of air 2’ wide is created around the caster on all sides.  The wall is total protection from arrows, bolts, gases (including some breath weapons), gaseous forms, birds, etc.  Larger ranged weapons have a 30% miss chance, but large weapons, such as giant’s boulders, are not effected.  The wall may be walked through normally.</w:t>
      </w:r>
    </w:p>
    <w:p w14:paraId="5DFA1B2C" w14:textId="77777777" w:rsidR="008E338F" w:rsidRDefault="008E338F">
      <w:pPr>
        <w:pStyle w:val="aSpellText"/>
        <w:tabs>
          <w:tab w:val="left" w:pos="540"/>
        </w:tabs>
        <w:ind w:left="540"/>
      </w:pPr>
      <w:r>
        <w:t>c)</w:t>
      </w:r>
      <w:r>
        <w:tab/>
        <w:t>Caster is unaffected by normal &amp; magical winds.</w:t>
      </w:r>
    </w:p>
    <w:p w14:paraId="5EF16191" w14:textId="77777777" w:rsidR="008E338F" w:rsidRDefault="008E338F">
      <w:pPr>
        <w:pStyle w:val="aSpellText"/>
        <w:tabs>
          <w:tab w:val="left" w:pos="540"/>
        </w:tabs>
        <w:ind w:left="540"/>
      </w:pPr>
      <w:r>
        <w:t>d)</w:t>
      </w:r>
      <w:r>
        <w:tab/>
        <w:t>Has a pool of one 1d6 per Caster level (max 20d6).  As a Standard Action, the caster may strike a single opponent within 100’ with a stroke of electricity by making a ranged touch attack (+3 bonus if the target has a large amount of metal).  The caster expends the dice in the pool to do the damage, allowing many little attacks, one big one, etc.</w:t>
      </w:r>
    </w:p>
    <w:p w14:paraId="6D38D7CE" w14:textId="77777777" w:rsidR="008E338F" w:rsidRDefault="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8BBFBC3" w14:textId="77777777" w:rsidR="008E338F" w:rsidRDefault="008E338F">
      <w:pPr>
        <w:pStyle w:val="Heading2"/>
      </w:pPr>
      <w:r>
        <w:br w:type="page"/>
      </w:r>
      <w:bookmarkStart w:id="41" w:name="_Toc172621762"/>
      <w:r>
        <w:lastRenderedPageBreak/>
        <w:t>9</w:t>
      </w:r>
      <w:r>
        <w:rPr>
          <w:vertAlign w:val="superscript"/>
        </w:rPr>
        <w:t>th</w:t>
      </w:r>
      <w:r>
        <w:t xml:space="preserve"> Level</w:t>
      </w:r>
      <w:bookmarkEnd w:id="41"/>
      <w:r>
        <w:tab/>
      </w:r>
    </w:p>
    <w:p w14:paraId="1EB6407B" w14:textId="77777777" w:rsidR="008E338F" w:rsidRDefault="008E338F">
      <w:pPr>
        <w:pStyle w:val="Heading3"/>
        <w:sectPr w:rsidR="008E338F">
          <w:footerReference w:type="default" r:id="rId39"/>
          <w:type w:val="continuous"/>
          <w:pgSz w:w="12240" w:h="15840" w:code="1"/>
          <w:pgMar w:top="1080" w:right="864" w:bottom="1080" w:left="864" w:header="720" w:footer="720" w:gutter="0"/>
          <w:paperSrc w:first="112" w:other="112"/>
          <w:cols w:space="720"/>
          <w:docGrid w:linePitch="360"/>
        </w:sectPr>
      </w:pPr>
    </w:p>
    <w:p w14:paraId="50D483F4" w14:textId="77777777" w:rsidR="008E338F" w:rsidRDefault="008E338F">
      <w:pPr>
        <w:pStyle w:val="Heading3"/>
      </w:pPr>
      <w:r>
        <w:t>Abjuration</w:t>
      </w:r>
    </w:p>
    <w:p w14:paraId="03D6F63F" w14:textId="77777777" w:rsidR="008E338F" w:rsidRDefault="008E338F">
      <w:pPr>
        <w:pStyle w:val="aSpellName"/>
      </w:pPr>
      <w:r>
        <w:t>Sublime Revelry</w:t>
      </w:r>
      <w:r>
        <w:rPr>
          <w:i w:val="0"/>
          <w:sz w:val="12"/>
        </w:rPr>
        <w:t>(BoED p109)</w:t>
      </w:r>
    </w:p>
    <w:p w14:paraId="68B170C1" w14:textId="77777777" w:rsidR="008E338F" w:rsidRDefault="008E338F">
      <w:pPr>
        <w:pStyle w:val="aSpellStats"/>
      </w:pPr>
      <w:r>
        <w:t>&lt;Abj, VS/DF, 1Round, Close-range, 1min/lvl(D)&gt;</w:t>
      </w:r>
    </w:p>
    <w:p w14:paraId="7A3F79D8" w14:textId="77777777" w:rsidR="008E338F" w:rsidRDefault="008E338F">
      <w:pPr>
        <w:pStyle w:val="aSpellText"/>
      </w:pPr>
      <w:r>
        <w:t>– One subject per level in a 30’ area feels extremely good:</w:t>
      </w:r>
    </w:p>
    <w:p w14:paraId="70325C96" w14:textId="77777777" w:rsidR="008E338F" w:rsidRDefault="008E338F">
      <w:pPr>
        <w:pStyle w:val="aSpellText"/>
        <w:tabs>
          <w:tab w:val="left" w:pos="540"/>
        </w:tabs>
        <w:ind w:left="540"/>
      </w:pPr>
      <w:r>
        <w:t>a)</w:t>
      </w:r>
      <w:r>
        <w:tab/>
        <w:t xml:space="preserve">Any lingering pain effects are ended, including those from </w:t>
      </w:r>
      <w:r>
        <w:rPr>
          <w:i/>
          <w:iCs/>
        </w:rPr>
        <w:t>Symbol of Pain</w:t>
      </w:r>
      <w:r>
        <w:t>, etc.  It does not dispel ongoing magical pain effects.</w:t>
      </w:r>
    </w:p>
    <w:p w14:paraId="5716CFEA" w14:textId="77777777" w:rsidR="008E338F" w:rsidRDefault="008E338F">
      <w:pPr>
        <w:pStyle w:val="aSpellText"/>
        <w:tabs>
          <w:tab w:val="left" w:pos="540"/>
        </w:tabs>
        <w:ind w:left="540"/>
      </w:pPr>
      <w:r>
        <w:t>b)</w:t>
      </w:r>
      <w:r>
        <w:tab/>
        <w:t>Becomes immune to new [mind] spells &amp; effects.  Any already in effect are Suppressed;</w:t>
      </w:r>
    </w:p>
    <w:p w14:paraId="213333BA" w14:textId="77777777" w:rsidR="008E338F" w:rsidRDefault="008E338F">
      <w:pPr>
        <w:pStyle w:val="aSpellText"/>
        <w:tabs>
          <w:tab w:val="left" w:pos="540"/>
        </w:tabs>
        <w:ind w:left="540"/>
      </w:pPr>
      <w:r>
        <w:t>c)</w:t>
      </w:r>
      <w:r>
        <w:tab/>
        <w:t>Only takes ½ damage from melee &amp; ranged attacks.</w:t>
      </w:r>
    </w:p>
    <w:p w14:paraId="445439BE" w14:textId="77777777" w:rsidR="008E338F" w:rsidRDefault="008E338F">
      <w:pPr>
        <w:pStyle w:val="Heading3"/>
      </w:pPr>
      <w:r>
        <w:t>Conjuration</w:t>
      </w:r>
    </w:p>
    <w:p w14:paraId="6E37F953" w14:textId="77777777" w:rsidR="008E338F" w:rsidRDefault="008E338F" w:rsidP="008E338F">
      <w:pPr>
        <w:pStyle w:val="aSpellName"/>
      </w:pPr>
      <w:r>
        <w:t>Call Marut</w:t>
      </w:r>
      <w:r>
        <w:rPr>
          <w:i w:val="0"/>
          <w:sz w:val="12"/>
        </w:rPr>
        <w:t>(Spell p42)</w:t>
      </w:r>
    </w:p>
    <w:p w14:paraId="7464D40B" w14:textId="77777777" w:rsidR="008E338F" w:rsidRDefault="008E338F" w:rsidP="008E338F">
      <w:pPr>
        <w:pStyle w:val="aSpellStats"/>
      </w:pPr>
      <w:r>
        <w:t>&lt;Conj(call)[law], VSX(500)/DF, 10Minutes, Close-range, Instantaneous&gt;</w:t>
      </w:r>
    </w:p>
    <w:p w14:paraId="5B27A39A" w14:textId="77777777" w:rsidR="008E338F" w:rsidRDefault="008E338F" w:rsidP="008E338F">
      <w:pPr>
        <w:pStyle w:val="aSpellText"/>
      </w:pPr>
      <w:r>
        <w:t xml:space="preserve">– A Marut Inevitable </w:t>
      </w:r>
      <w:r w:rsidRPr="00295641">
        <w:rPr>
          <w:sz w:val="12"/>
          <w:szCs w:val="12"/>
        </w:rPr>
        <w:t>(MM p159)</w:t>
      </w:r>
      <w:r>
        <w:t xml:space="preserve"> (a CR 15 Construct) appears before the caster to do one task which will take no more than 1 hour.  The Marut does not need to be paid.  A specific Marut may be requested, though it may not be the one that appears.</w:t>
      </w:r>
    </w:p>
    <w:p w14:paraId="1ABC43A8" w14:textId="77777777" w:rsidR="008E338F" w:rsidRDefault="008E338F">
      <w:pPr>
        <w:pStyle w:val="aSpellName"/>
      </w:pPr>
      <w:r>
        <w:t>Feast of Champions</w:t>
      </w:r>
      <w:r>
        <w:rPr>
          <w:i w:val="0"/>
          <w:sz w:val="12"/>
        </w:rPr>
        <w:t>(Eb p111)</w:t>
      </w:r>
    </w:p>
    <w:p w14:paraId="437C4F69" w14:textId="77777777" w:rsidR="008E338F" w:rsidRDefault="008E338F">
      <w:pPr>
        <w:pStyle w:val="aSpellStats"/>
      </w:pPr>
      <w:r>
        <w:t>&lt;Conj(create), VS/DF, 10Min, Close-range, 1hr&gt;</w:t>
      </w:r>
    </w:p>
    <w:p w14:paraId="12FF3EA6" w14:textId="77777777" w:rsidR="008E338F" w:rsidRDefault="008E338F">
      <w:pPr>
        <w:pStyle w:val="aSpellText"/>
      </w:pPr>
      <w:r>
        <w:t xml:space="preserve">– Creates a banquet for 1 creature per level.  Each creature that spends the full hour eating is cured of all diseases, sickness, &amp; nausea, heals 2d8 +1 per level (max +20), gains 1d8 + 1 per 2 levels (max +10) </w:t>
      </w:r>
      <w:r>
        <w:rPr>
          <w:u w:val="single"/>
        </w:rPr>
        <w:t>Temporary HP</w:t>
      </w:r>
      <w:r>
        <w:t>, and for the following 12 hours is immune to magical fear &amp; gains a +1 Morale bonus to attacks, saving throws, skill checks and ability checks.</w:t>
      </w:r>
    </w:p>
    <w:p w14:paraId="65130F10" w14:textId="77777777" w:rsidR="008E338F" w:rsidRDefault="008E338F">
      <w:pPr>
        <w:pStyle w:val="aSpellName"/>
      </w:pPr>
      <w:r>
        <w:t>Gate</w:t>
      </w:r>
      <w:r>
        <w:rPr>
          <w:i w:val="0"/>
          <w:sz w:val="12"/>
        </w:rPr>
        <w:t>(PH p234)</w:t>
      </w:r>
    </w:p>
    <w:p w14:paraId="2735D1D3" w14:textId="77777777" w:rsidR="008E338F" w:rsidRDefault="008E338F">
      <w:pPr>
        <w:pStyle w:val="aSpellStats"/>
      </w:pPr>
      <w:r>
        <w:t>&lt;Conj(creat), VS, 1StdAct, Medium-range, Concentration up to 1rnd/lvl&gt;</w:t>
      </w:r>
    </w:p>
    <w:p w14:paraId="56BF4C8A" w14:textId="77777777" w:rsidR="008E338F" w:rsidRDefault="008E338F">
      <w:pPr>
        <w:pStyle w:val="aSpellText"/>
      </w:pPr>
      <w:r>
        <w:t>– Opens a portal to a different plane of existence that is 5’ to 20’ wide.  Creatures on both sides can see through &amp; can travel freely through the opening.</w:t>
      </w:r>
    </w:p>
    <w:p w14:paraId="03E82F84" w14:textId="77777777" w:rsidR="008E338F" w:rsidRDefault="008E338F">
      <w:pPr>
        <w:pStyle w:val="aSpellText"/>
      </w:pPr>
      <w:r>
        <w:t>-or-</w:t>
      </w:r>
    </w:p>
    <w:p w14:paraId="7D738536" w14:textId="77777777" w:rsidR="008E338F" w:rsidRDefault="008E338F">
      <w:pPr>
        <w:pStyle w:val="aSpellStats"/>
      </w:pPr>
      <w:r>
        <w:t>&lt;Conj(call)[variable alignment/element], VSX(1,000), 1StdAct, Medium-range, Instantaneous, no save, no SR&gt;</w:t>
      </w:r>
    </w:p>
    <w:p w14:paraId="53CA538A" w14:textId="77777777" w:rsidR="008E338F" w:rsidRDefault="008E338F">
      <w:pPr>
        <w:pStyle w:val="aSpellText"/>
      </w:pPr>
      <w:r>
        <w:t>– Calls &amp; controls one or more Outsiders to perform a task.  The caster may target:</w:t>
      </w:r>
    </w:p>
    <w:p w14:paraId="13F3B6C4" w14:textId="77777777" w:rsidR="008E338F" w:rsidRDefault="008E338F">
      <w:pPr>
        <w:pStyle w:val="aSpellText"/>
        <w:tabs>
          <w:tab w:val="left" w:pos="540"/>
        </w:tabs>
        <w:ind w:left="540"/>
      </w:pPr>
      <w:r>
        <w:t>a)</w:t>
      </w:r>
      <w:r>
        <w:tab/>
        <w:t>2 or more Outsiders of the same type whose total HD is no more than the Caster level are called &amp; controlled.</w:t>
      </w:r>
    </w:p>
    <w:p w14:paraId="07B74AAF" w14:textId="77777777" w:rsidR="008E338F" w:rsidRDefault="008E338F">
      <w:pPr>
        <w:pStyle w:val="aSpellText"/>
        <w:tabs>
          <w:tab w:val="left" w:pos="540"/>
        </w:tabs>
        <w:ind w:left="540"/>
      </w:pPr>
      <w:r>
        <w:t>b)</w:t>
      </w:r>
      <w:r>
        <w:tab/>
        <w:t>a single non-unique / divine Outsider of up to 2x the Caster level can be called &amp; controlled.</w:t>
      </w:r>
    </w:p>
    <w:p w14:paraId="1DB8C802" w14:textId="77777777" w:rsidR="008E338F" w:rsidRDefault="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54DDC38D" w14:textId="77777777" w:rsidR="008E338F" w:rsidRDefault="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5AA3D55B" w14:textId="77777777" w:rsidR="008E338F" w:rsidRDefault="008E338F">
      <w:pPr>
        <w:pStyle w:val="aSpellText"/>
      </w:pPr>
      <w:r>
        <w:t>A controlled creature may not attack the caster &amp; may not leave until a task is at least discussed.  The assigned task can be “immediate” or “contractual” term:</w:t>
      </w:r>
    </w:p>
    <w:p w14:paraId="5A3CFBCB" w14:textId="77777777" w:rsidR="008E338F" w:rsidRDefault="008E338F">
      <w:pPr>
        <w:pStyle w:val="aSpellText"/>
        <w:tabs>
          <w:tab w:val="left" w:pos="540"/>
        </w:tabs>
        <w:ind w:left="540"/>
      </w:pPr>
      <w:r>
        <w:t>a)</w:t>
      </w:r>
      <w:r>
        <w:tab/>
        <w:t>Any task which requires no more than 1rnd/lvl to complete can be assigned without a ‘contract’ (i.e., no payment).</w:t>
      </w:r>
    </w:p>
    <w:p w14:paraId="70947E9F" w14:textId="77777777" w:rsidR="008E338F" w:rsidRDefault="008E338F">
      <w:pPr>
        <w:pStyle w:val="aSpellText"/>
        <w:tabs>
          <w:tab w:val="left" w:pos="540"/>
        </w:tabs>
        <w:ind w:left="540"/>
      </w:pPr>
      <w:r>
        <w:t>b)</w:t>
      </w:r>
      <w:r>
        <w:tab/>
        <w:t>A “long term” task requires a ‘contract’, which entitles the summoned creature(s) to be fairly paid when the task is completed.</w:t>
      </w:r>
    </w:p>
    <w:p w14:paraId="0BCA9ED6" w14:textId="77777777" w:rsidR="008E338F" w:rsidRDefault="008E338F">
      <w:pPr>
        <w:pStyle w:val="aSpellName"/>
      </w:pPr>
      <w:r>
        <w:t>Heal, Mass</w:t>
      </w:r>
      <w:r>
        <w:rPr>
          <w:i w:val="0"/>
          <w:sz w:val="12"/>
        </w:rPr>
        <w:t>(PH p239)</w:t>
      </w:r>
    </w:p>
    <w:p w14:paraId="773C41FE" w14:textId="77777777" w:rsidR="008E338F" w:rsidRDefault="008E338F">
      <w:pPr>
        <w:pStyle w:val="aSpellStats"/>
      </w:pPr>
      <w:r>
        <w:t>&lt;Conj(heal), VS, 1StdAct, Close-range&gt;</w:t>
      </w:r>
    </w:p>
    <w:p w14:paraId="5DBCADB3" w14:textId="77777777" w:rsidR="008E338F" w:rsidRDefault="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2A6092C1" w14:textId="77777777" w:rsidR="008E338F" w:rsidRDefault="008E338F">
      <w:pPr>
        <w:pStyle w:val="aSpellText"/>
      </w:pPr>
      <w:r>
        <w:t xml:space="preserve"> This spells does not remove </w:t>
      </w:r>
      <w:r>
        <w:rPr>
          <w:u w:val="single"/>
        </w:rPr>
        <w:t>Negative Levels</w:t>
      </w:r>
      <w:r>
        <w:t xml:space="preserve">, ability </w:t>
      </w:r>
      <w:r>
        <w:rPr>
          <w:u w:val="single"/>
        </w:rPr>
        <w:t>Drain</w:t>
      </w:r>
      <w:r>
        <w:t>, &amp; lost levels.</w:t>
      </w:r>
    </w:p>
    <w:p w14:paraId="55EAD113" w14:textId="77777777" w:rsidR="008E338F" w:rsidRDefault="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2C63B360" w14:textId="77777777" w:rsidR="008E338F" w:rsidRDefault="008E338F">
      <w:pPr>
        <w:pStyle w:val="aSpellName"/>
        <w:rPr>
          <w:i w:val="0"/>
        </w:rPr>
      </w:pPr>
      <w:r>
        <w:t>Storm of Vengeance</w:t>
      </w:r>
      <w:r>
        <w:rPr>
          <w:i w:val="0"/>
          <w:sz w:val="12"/>
        </w:rPr>
        <w:t>(PH p285)</w:t>
      </w:r>
    </w:p>
    <w:p w14:paraId="07E52BD1" w14:textId="77777777" w:rsidR="008E338F" w:rsidRDefault="008E338F">
      <w:pPr>
        <w:pStyle w:val="aSpellStats"/>
      </w:pPr>
      <w:r>
        <w:t>&lt;Conj(sum), VS, 1Round, Long-range, Concentration up to 10rnds, SR applies&gt;</w:t>
      </w:r>
    </w:p>
    <w:p w14:paraId="7DCE9E67" w14:textId="77777777" w:rsidR="008E338F" w:rsidRDefault="008E338F">
      <w:pPr>
        <w:pStyle w:val="aSpellText"/>
      </w:pPr>
      <w:r>
        <w:t>– Creates a storm cloud that is 360’ radius wide.  Unless indicated otherwise, everyone in the area takes the following effects on the specified round:</w:t>
      </w:r>
    </w:p>
    <w:p w14:paraId="7A9FDF6F" w14:textId="77777777" w:rsidR="008E338F" w:rsidRDefault="008E338F">
      <w:pPr>
        <w:pStyle w:val="aSpellText"/>
        <w:ind w:left="540"/>
      </w:pPr>
      <w:r>
        <w:t xml:space="preserve">Rnd 1 – Thunder: </w:t>
      </w:r>
      <w:r>
        <w:rPr>
          <w:u w:val="single"/>
        </w:rPr>
        <w:t>Deaf</w:t>
      </w:r>
      <w:r>
        <w:t xml:space="preserve"> 1d4x10min (FortNeg)</w:t>
      </w:r>
    </w:p>
    <w:p w14:paraId="624B95A4" w14:textId="77777777" w:rsidR="008E338F" w:rsidRDefault="008E338F">
      <w:pPr>
        <w:pStyle w:val="aSpellText"/>
        <w:ind w:left="540"/>
      </w:pPr>
      <w:r>
        <w:t>Rnd 2 – Acid Rain:  1d6 Acid dmg (no save)</w:t>
      </w:r>
    </w:p>
    <w:p w14:paraId="08B89936" w14:textId="77777777" w:rsidR="008E338F" w:rsidRDefault="008E338F">
      <w:pPr>
        <w:pStyle w:val="aSpellText"/>
        <w:ind w:left="540"/>
      </w:pPr>
      <w:r>
        <w:t>Rnd 3 – Lightning:  6 targets of the caster’s choice take 10d6 Electrical dmg (Ref ½)</w:t>
      </w:r>
    </w:p>
    <w:p w14:paraId="2CDA5DEC" w14:textId="77777777" w:rsidR="008E338F" w:rsidRDefault="008E338F">
      <w:pPr>
        <w:pStyle w:val="aSpellText"/>
        <w:ind w:left="540"/>
      </w:pPr>
      <w:r>
        <w:t>Rnd 4 – Hail: 5d6 bludgeoning dmg (no save)</w:t>
      </w:r>
    </w:p>
    <w:p w14:paraId="5051EE24" w14:textId="77777777" w:rsidR="008E338F" w:rsidRDefault="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7229B8E3" w14:textId="77777777" w:rsidR="008E338F" w:rsidRDefault="008E338F" w:rsidP="008E338F">
      <w:pPr>
        <w:pStyle w:val="aSpellName"/>
      </w:pPr>
      <w:r>
        <w:t>Summon Elemental Monolith</w:t>
      </w:r>
      <w:r>
        <w:rPr>
          <w:i w:val="0"/>
          <w:sz w:val="12"/>
        </w:rPr>
        <w:t>(CArc p124)</w:t>
      </w:r>
    </w:p>
    <w:p w14:paraId="45A6C630" w14:textId="77777777" w:rsidR="008E338F" w:rsidRDefault="008E338F" w:rsidP="008E338F">
      <w:pPr>
        <w:pStyle w:val="aSpellStats"/>
      </w:pPr>
      <w:r>
        <w:t>&lt;Conj(sum)[variable element], VSM(100gp gem)/DF, 1Round, Medium-range, Concentration up to 1rnd/lvl&gt;</w:t>
      </w:r>
    </w:p>
    <w:p w14:paraId="2A0E04AB" w14:textId="77777777" w:rsidR="008E338F" w:rsidRDefault="008E338F" w:rsidP="008E338F">
      <w:pPr>
        <w:pStyle w:val="aSpellText"/>
      </w:pPr>
      <w:r>
        <w:t>– Summons one Elemental Monolith</w:t>
      </w:r>
      <w:r w:rsidRPr="007A6083">
        <w:rPr>
          <w:sz w:val="12"/>
          <w:szCs w:val="12"/>
        </w:rPr>
        <w:t xml:space="preserve"> (CArc p156)</w:t>
      </w:r>
      <w:r>
        <w:t>, a CR17 Gargantuan Elemental, of Air, Earth, Fire, or Water.  It attacks immediately on the turn that the caster finishes the spell under the verbal direction of the caster.</w:t>
      </w:r>
    </w:p>
    <w:p w14:paraId="76D5D6CE" w14:textId="77777777" w:rsidR="008E338F" w:rsidRDefault="008E338F" w:rsidP="008E338F">
      <w:pPr>
        <w:pStyle w:val="aSpellText"/>
      </w:pPr>
      <w:r>
        <w:t xml:space="preserve"> The material component determines which type of elemental is summoned:  Aquamarine for Air, Tourmaline for Earth, Garnet for Fire, &amp; Pearl for Water.</w:t>
      </w:r>
    </w:p>
    <w:p w14:paraId="049E9001" w14:textId="77777777" w:rsidR="008E338F" w:rsidRDefault="008E338F">
      <w:pPr>
        <w:pStyle w:val="aSpellName"/>
      </w:pPr>
      <w:r>
        <w:t>Summon Monster IX</w:t>
      </w:r>
      <w:r>
        <w:rPr>
          <w:i w:val="0"/>
          <w:sz w:val="12"/>
        </w:rPr>
        <w:t>(PH p288)</w:t>
      </w:r>
    </w:p>
    <w:p w14:paraId="520730E2" w14:textId="77777777" w:rsidR="008E338F" w:rsidRDefault="008E338F">
      <w:pPr>
        <w:pStyle w:val="aSpellStats"/>
      </w:pPr>
      <w:r>
        <w:t>&lt;Conj(sum)[variable alignment/element], VSF(bag, candle)/DF, 1Round, Close-range, 1rnd/lvl(D)&gt;</w:t>
      </w:r>
    </w:p>
    <w:p w14:paraId="78EB229E" w14:textId="77777777" w:rsidR="008E338F" w:rsidRDefault="008E338F">
      <w:pPr>
        <w:pStyle w:val="aSpellText"/>
      </w:pPr>
      <w:r>
        <w:t>– Summons one or more creatures to fight the caster’s enemies.  The creatures can attack on the caster’s initiative starting their first round.</w:t>
      </w:r>
    </w:p>
    <w:p w14:paraId="6F9C0367" w14:textId="77777777" w:rsidR="008E338F" w:rsidRDefault="008E338F">
      <w:pPr>
        <w:pStyle w:val="aSpellText"/>
        <w:tabs>
          <w:tab w:val="left" w:pos="2520"/>
        </w:tabs>
        <w:ind w:left="540"/>
        <w:rPr>
          <w:u w:val="single"/>
        </w:rPr>
      </w:pPr>
      <w:r>
        <w:rPr>
          <w:u w:val="single"/>
        </w:rPr>
        <w:t>Table</w:t>
      </w:r>
      <w:r>
        <w:rPr>
          <w:u w:val="single"/>
        </w:rPr>
        <w:tab/>
        <w:t>#</w:t>
      </w:r>
      <w:r>
        <w:rPr>
          <w:u w:val="single"/>
        </w:rPr>
        <w:tab/>
      </w:r>
    </w:p>
    <w:p w14:paraId="4F3B77EF" w14:textId="77777777" w:rsidR="008E338F" w:rsidRDefault="008E338F">
      <w:pPr>
        <w:pStyle w:val="aSpellText"/>
        <w:tabs>
          <w:tab w:val="left" w:pos="2520"/>
        </w:tabs>
        <w:ind w:left="540"/>
      </w:pPr>
      <w:r>
        <w:rPr>
          <w:u w:val="single"/>
        </w:rPr>
        <w:t>Summon Monster IX</w:t>
      </w:r>
      <w:r>
        <w:tab/>
        <w:t>1</w:t>
      </w:r>
    </w:p>
    <w:p w14:paraId="3774ECDB" w14:textId="77777777" w:rsidR="008E338F" w:rsidRDefault="008E338F">
      <w:pPr>
        <w:pStyle w:val="aSpellText"/>
        <w:tabs>
          <w:tab w:val="left" w:pos="2520"/>
        </w:tabs>
        <w:ind w:left="540"/>
      </w:pPr>
      <w:r>
        <w:rPr>
          <w:u w:val="single"/>
        </w:rPr>
        <w:t>Summon Monster VIII</w:t>
      </w:r>
      <w:r>
        <w:tab/>
        <w:t>1d3</w:t>
      </w:r>
    </w:p>
    <w:p w14:paraId="1BAF7004" w14:textId="77777777" w:rsidR="008E338F" w:rsidRDefault="008E338F">
      <w:pPr>
        <w:pStyle w:val="aSpellText"/>
        <w:tabs>
          <w:tab w:val="left" w:pos="2520"/>
        </w:tabs>
        <w:ind w:left="540"/>
      </w:pPr>
      <w:r>
        <w:rPr>
          <w:u w:val="single"/>
        </w:rPr>
        <w:t>Summon Monster VII</w:t>
      </w:r>
      <w:r>
        <w:t xml:space="preserve"> (or lower)</w:t>
      </w:r>
      <w:r>
        <w:tab/>
        <w:t>1d4+1</w:t>
      </w:r>
    </w:p>
    <w:p w14:paraId="346916DB" w14:textId="77777777" w:rsidR="008E338F" w:rsidRDefault="008E338F">
      <w:pPr>
        <w:pStyle w:val="aSpellName"/>
      </w:pPr>
      <w:r>
        <w:t>True Resurrection</w:t>
      </w:r>
      <w:r>
        <w:rPr>
          <w:i w:val="0"/>
          <w:sz w:val="12"/>
        </w:rPr>
        <w:t>(PH p296)</w:t>
      </w:r>
    </w:p>
    <w:p w14:paraId="3E9E9B63" w14:textId="77777777" w:rsidR="008E338F" w:rsidRDefault="008E338F">
      <w:pPr>
        <w:pStyle w:val="aSpellStats"/>
      </w:pPr>
      <w:r>
        <w:t>&lt;Conj(heal), VSM(holy water, 25,000gp diamond)/DF, 10Minutes, Touch&gt;</w:t>
      </w:r>
    </w:p>
    <w:p w14:paraId="65BBF7E9" w14:textId="77777777" w:rsidR="008E338F" w:rsidRDefault="008E338F">
      <w:pPr>
        <w:pStyle w:val="aSpellText"/>
      </w:pPr>
      <w:r>
        <w:t>– Restores life to someone who has been dead for up to 10 years per level, assuming the spirit is willing.  Subject cannot have died of old age. No body parts are needed as long as the person is  unambiguously identified.</w:t>
      </w:r>
    </w:p>
    <w:p w14:paraId="77228267" w14:textId="77777777" w:rsidR="008E338F" w:rsidRDefault="008E338F">
      <w:pPr>
        <w:pStyle w:val="aSpellText"/>
      </w:pPr>
      <w:r>
        <w:t>When resurrected, the subject has all his/her hp and ability scores restored &amp; is cured of diseases &amp; poisons.</w:t>
      </w:r>
    </w:p>
    <w:p w14:paraId="01F1A4AE" w14:textId="77777777" w:rsidR="008E338F" w:rsidRDefault="008E338F">
      <w:pPr>
        <w:pStyle w:val="aSpellText"/>
      </w:pPr>
      <w:r>
        <w:t xml:space="preserve"> Subject </w:t>
      </w:r>
      <w:r>
        <w:rPr>
          <w:u w:val="single"/>
        </w:rPr>
        <w:t>does not</w:t>
      </w:r>
      <w:r>
        <w:t xml:space="preserve"> looses a </w:t>
      </w:r>
      <w:r>
        <w:rPr>
          <w:u w:val="single"/>
        </w:rPr>
        <w:t>Non-Recoverable Level</w:t>
      </w:r>
      <w:r>
        <w:t>.</w:t>
      </w:r>
    </w:p>
    <w:p w14:paraId="2E47530C" w14:textId="77777777" w:rsidR="008E338F" w:rsidRDefault="008E338F">
      <w:pPr>
        <w:pStyle w:val="aSpellText"/>
      </w:pPr>
      <w:r>
        <w:t xml:space="preserve"> This spells cannot be used on Constructs, Elementals, or Outsiders.</w:t>
      </w:r>
    </w:p>
    <w:p w14:paraId="0149B0CF" w14:textId="77777777" w:rsidR="008E338F" w:rsidRDefault="008E338F">
      <w:pPr>
        <w:pStyle w:val="Heading3"/>
      </w:pPr>
      <w:r>
        <w:t>Enchantment</w:t>
      </w:r>
    </w:p>
    <w:p w14:paraId="03109739" w14:textId="77777777" w:rsidR="008E338F" w:rsidRDefault="008E338F">
      <w:pPr>
        <w:pStyle w:val="aSpellName"/>
      </w:pPr>
      <w:r>
        <w:t>End to Strife</w:t>
      </w:r>
      <w:r>
        <w:rPr>
          <w:i w:val="0"/>
          <w:sz w:val="12"/>
        </w:rPr>
        <w:t>(BoED p98)</w:t>
      </w:r>
    </w:p>
    <w:p w14:paraId="2E8604A8" w14:textId="77777777" w:rsidR="008E338F" w:rsidRDefault="008E338F">
      <w:pPr>
        <w:pStyle w:val="aSpellStats"/>
      </w:pPr>
      <w:r>
        <w:t>&lt;Ench(comp)[mind], VS/DF, 1StdAct, 1rnd/lvl, no save, SR applies&gt;</w:t>
      </w:r>
    </w:p>
    <w:p w14:paraId="666D60AE" w14:textId="77777777" w:rsidR="008E338F" w:rsidRDefault="008E338F">
      <w:pPr>
        <w:pStyle w:val="aSpellText"/>
      </w:pPr>
      <w:r>
        <w:t xml:space="preserve">– All intelligent creatures in an 80’ radius </w:t>
      </w:r>
      <w:r>
        <w:rPr>
          <w:u w:val="single"/>
        </w:rPr>
        <w:t>Emanation</w:t>
      </w:r>
      <w:r>
        <w:t xml:space="preserve"> from the caster are under the following effects:</w:t>
      </w:r>
    </w:p>
    <w:p w14:paraId="0D22D4E2" w14:textId="77777777" w:rsidR="008E338F" w:rsidRDefault="008E338F">
      <w:pPr>
        <w:pStyle w:val="aSpellText"/>
        <w:tabs>
          <w:tab w:val="left" w:pos="540"/>
        </w:tabs>
        <w:ind w:left="540"/>
      </w:pPr>
      <w:r>
        <w:t>a)</w:t>
      </w:r>
      <w:r>
        <w:tab/>
        <w:t>Know that if they attack anything, they will suffer “dire consequences”;</w:t>
      </w:r>
    </w:p>
    <w:p w14:paraId="0C4D9FD9" w14:textId="77777777" w:rsidR="008E338F" w:rsidRDefault="008E338F">
      <w:pPr>
        <w:pStyle w:val="aSpellText"/>
        <w:tabs>
          <w:tab w:val="left" w:pos="540"/>
        </w:tabs>
        <w:ind w:left="540"/>
      </w:pPr>
      <w:r>
        <w:t>b)</w:t>
      </w:r>
      <w:r>
        <w:tab/>
        <w:t>For each attack a creature within the area of effect makes, it takes 20d6 damage.</w:t>
      </w:r>
    </w:p>
    <w:p w14:paraId="18F9EEB9" w14:textId="77777777" w:rsidR="008E338F" w:rsidRDefault="008E338F">
      <w:pPr>
        <w:pStyle w:val="aSpellText"/>
      </w:pPr>
      <w:r>
        <w:t xml:space="preserve"> The caster determines if damage taken will be lethal or non-lethal at casting time.</w:t>
      </w:r>
    </w:p>
    <w:p w14:paraId="4747ED19" w14:textId="77777777" w:rsidR="008E338F" w:rsidRDefault="008E338F">
      <w:pPr>
        <w:pStyle w:val="Heading3"/>
      </w:pPr>
      <w:r>
        <w:t>Evocation</w:t>
      </w:r>
    </w:p>
    <w:p w14:paraId="2D5FB345" w14:textId="77777777" w:rsidR="008E338F" w:rsidRDefault="008E338F">
      <w:pPr>
        <w:pStyle w:val="aSpellName"/>
      </w:pPr>
      <w:r>
        <w:t>Implosion</w:t>
      </w:r>
      <w:r>
        <w:rPr>
          <w:i w:val="0"/>
          <w:sz w:val="12"/>
        </w:rPr>
        <w:t>(PH p243)</w:t>
      </w:r>
    </w:p>
    <w:p w14:paraId="4B6D3A14" w14:textId="77777777" w:rsidR="008E338F" w:rsidRDefault="008E338F">
      <w:pPr>
        <w:pStyle w:val="aSpellStats"/>
      </w:pPr>
      <w:r>
        <w:t>&lt;Evoc, VS, 1StdAct, Close-range, Concentration up to 4 rounds, FortNeg, SR applies&gt;</w:t>
      </w:r>
    </w:p>
    <w:p w14:paraId="3859ED34" w14:textId="77777777" w:rsidR="008E338F" w:rsidRDefault="008E338F">
      <w:pPr>
        <w:pStyle w:val="aSpellText"/>
      </w:pPr>
      <w:r>
        <w:t>– One targeted corporal creature per round must save or die from its body imploding.  A given creature can only be targeted once per casting</w:t>
      </w:r>
    </w:p>
    <w:p w14:paraId="6CEDB8DB" w14:textId="77777777" w:rsidR="008E338F" w:rsidRDefault="008E338F">
      <w:pPr>
        <w:pStyle w:val="aSpellName"/>
      </w:pPr>
      <w:r>
        <w:t>Miracle</w:t>
      </w:r>
      <w:r>
        <w:rPr>
          <w:i w:val="0"/>
          <w:sz w:val="12"/>
        </w:rPr>
        <w:t>(PH p254)</w:t>
      </w:r>
    </w:p>
    <w:p w14:paraId="76D9A902" w14:textId="77777777" w:rsidR="008E338F" w:rsidRDefault="008E338F">
      <w:pPr>
        <w:pStyle w:val="aSpellStats"/>
      </w:pPr>
      <w:r>
        <w:t>&lt;Evoc, VSX(up to 5,000XP), 1StdAct&gt;</w:t>
      </w:r>
    </w:p>
    <w:p w14:paraId="1735B0E2" w14:textId="77777777" w:rsidR="008E338F" w:rsidRDefault="008E338F">
      <w:pPr>
        <w:pStyle w:val="aSpellText"/>
      </w:pPr>
      <w:r>
        <w:t>– The caster requests his/her deity’s intercession, which it has the option of rejecting.  Requested effects can include:</w:t>
      </w:r>
    </w:p>
    <w:p w14:paraId="01CF8B06" w14:textId="77777777" w:rsidR="008E338F" w:rsidRDefault="008E338F">
      <w:pPr>
        <w:pStyle w:val="aSpellText"/>
        <w:tabs>
          <w:tab w:val="left" w:pos="540"/>
        </w:tabs>
        <w:ind w:left="540"/>
      </w:pPr>
      <w:r>
        <w:t>a)</w:t>
      </w:r>
      <w:r>
        <w:tab/>
        <w:t>duplicating a clerical spell of up to 8</w:t>
      </w:r>
      <w:r>
        <w:rPr>
          <w:vertAlign w:val="superscript"/>
        </w:rPr>
        <w:t>th</w:t>
      </w:r>
      <w:r>
        <w:t xml:space="preserve"> level</w:t>
      </w:r>
    </w:p>
    <w:p w14:paraId="12150C25" w14:textId="77777777" w:rsidR="008E338F" w:rsidRDefault="008E338F">
      <w:pPr>
        <w:pStyle w:val="aSpellText"/>
        <w:tabs>
          <w:tab w:val="left" w:pos="540"/>
        </w:tabs>
        <w:ind w:left="540"/>
      </w:pPr>
      <w:r>
        <w:t>b)</w:t>
      </w:r>
      <w:r>
        <w:tab/>
        <w:t>duplicating any spell of up to 7</w:t>
      </w:r>
      <w:r>
        <w:rPr>
          <w:vertAlign w:val="superscript"/>
        </w:rPr>
        <w:t>th</w:t>
      </w:r>
      <w:r>
        <w:t xml:space="preserve"> level,</w:t>
      </w:r>
    </w:p>
    <w:p w14:paraId="4C7FAC4D" w14:textId="77777777" w:rsidR="008E338F" w:rsidRDefault="008E338F">
      <w:pPr>
        <w:pStyle w:val="aSpellText"/>
        <w:tabs>
          <w:tab w:val="left" w:pos="540"/>
        </w:tabs>
        <w:ind w:left="540"/>
      </w:pPr>
      <w:r>
        <w:t>c)</w:t>
      </w:r>
      <w:r>
        <w:tab/>
        <w:t>removing a permanent harmful effect,</w:t>
      </w:r>
    </w:p>
    <w:p w14:paraId="5901F40B" w14:textId="77777777" w:rsidR="008E338F" w:rsidRDefault="008E338F">
      <w:pPr>
        <w:pStyle w:val="aSpellText"/>
        <w:tabs>
          <w:tab w:val="left" w:pos="540"/>
        </w:tabs>
        <w:ind w:left="540"/>
      </w:pPr>
      <w:r>
        <w:t>d)</w:t>
      </w:r>
      <w:r>
        <w:tab/>
        <w:t>asking for a favor in line with the deity’s philosophy.  This costs 5,000XP.</w:t>
      </w:r>
    </w:p>
    <w:p w14:paraId="3AFC1D51" w14:textId="77777777" w:rsidR="008E338F" w:rsidRDefault="008E338F">
      <w:pPr>
        <w:pStyle w:val="Heading3"/>
      </w:pPr>
      <w:r>
        <w:t>Necromancy</w:t>
      </w:r>
    </w:p>
    <w:p w14:paraId="74FD85AA" w14:textId="77777777" w:rsidR="008E338F" w:rsidRDefault="008E338F">
      <w:pPr>
        <w:pStyle w:val="aSpellName"/>
        <w:rPr>
          <w:sz w:val="12"/>
        </w:rPr>
      </w:pPr>
      <w:r>
        <w:t>Astral Projection</w:t>
      </w:r>
      <w:r>
        <w:rPr>
          <w:i w:val="0"/>
          <w:sz w:val="12"/>
        </w:rPr>
        <w:t>(PH p201)</w:t>
      </w:r>
    </w:p>
    <w:p w14:paraId="3CFDB169" w14:textId="77777777" w:rsidR="008E338F" w:rsidRDefault="008E338F">
      <w:pPr>
        <w:pStyle w:val="aSpellStats"/>
      </w:pPr>
      <w:r>
        <w:t>&lt;Necro, VSM(1,000gp jacinth, 5gp silver per subject), 30Minutes, Touch&gt;</w:t>
      </w:r>
    </w:p>
    <w:p w14:paraId="6B8BDD49" w14:textId="77777777" w:rsidR="008E338F" w:rsidRDefault="008E338F">
      <w:pPr>
        <w:pStyle w:val="aSpellText"/>
      </w:pPr>
      <w:r>
        <w:t xml:space="preserve">– The caster and up to 1 willing, touched subject per 2 levels have their souls projected into the Astral Plane. While traveling, their bodies are in </w:t>
      </w:r>
      <w:r>
        <w:rPr>
          <w:u w:val="single"/>
        </w:rPr>
        <w:t>Suspended Animation</w:t>
      </w:r>
      <w:r>
        <w:t xml:space="preserve">.  The travelers have astral copies of all their equipment.  Travel can continue until a subject decides to return to his/her body, the effect is ended with </w:t>
      </w:r>
      <w:r>
        <w:rPr>
          <w:i/>
        </w:rPr>
        <w:t>Dispel Magic</w:t>
      </w:r>
      <w:r>
        <w:t>, or the subject’s body is slain (which kills the subject).</w:t>
      </w:r>
    </w:p>
    <w:p w14:paraId="6FB5390B" w14:textId="77777777" w:rsidR="008E338F" w:rsidRDefault="008E338F">
      <w:pPr>
        <w:pStyle w:val="aSpellName"/>
      </w:pPr>
      <w:r>
        <w:t>Energy Drain</w:t>
      </w:r>
      <w:r>
        <w:rPr>
          <w:i w:val="0"/>
          <w:sz w:val="12"/>
        </w:rPr>
        <w:t>(PH p226)</w:t>
      </w:r>
    </w:p>
    <w:p w14:paraId="165A6132" w14:textId="77777777" w:rsidR="008E338F" w:rsidRDefault="008E338F">
      <w:pPr>
        <w:pStyle w:val="aSpellStats"/>
      </w:pPr>
      <w:r>
        <w:t>&lt;Necro[ray], VS, 1StdAct, Close-range, no save, SR applies&gt;</w:t>
      </w:r>
    </w:p>
    <w:p w14:paraId="244F7AEE" w14:textId="77777777" w:rsidR="008E338F" w:rsidRDefault="008E338F">
      <w:pPr>
        <w:pStyle w:val="aSpellText"/>
      </w:pPr>
      <w:r>
        <w:t xml:space="preserve">– Target gains 2d4 </w:t>
      </w:r>
      <w:r>
        <w:rPr>
          <w:u w:val="single"/>
        </w:rPr>
        <w:t>Negative Levels</w:t>
      </w:r>
      <w:r>
        <w:t xml:space="preserve">. </w:t>
      </w:r>
    </w:p>
    <w:p w14:paraId="182BC60B" w14:textId="77777777" w:rsidR="008E338F" w:rsidRDefault="008E338F">
      <w:pPr>
        <w:pStyle w:val="aSpellText"/>
      </w:pPr>
      <w:r>
        <w:t xml:space="preserve">   Undead targeted with this spell gain (2d4 * 5) </w:t>
      </w:r>
      <w:r>
        <w:rPr>
          <w:u w:val="single"/>
        </w:rPr>
        <w:t>Temporary HP</w:t>
      </w:r>
      <w:r>
        <w:t xml:space="preserve"> for 1 hour.</w:t>
      </w:r>
    </w:p>
    <w:p w14:paraId="625955B5" w14:textId="77777777" w:rsidR="008E338F" w:rsidRDefault="008E338F">
      <w:pPr>
        <w:pStyle w:val="aSpellName"/>
      </w:pPr>
      <w:r>
        <w:t>Soul Bind</w:t>
      </w:r>
      <w:r>
        <w:rPr>
          <w:i w:val="0"/>
          <w:sz w:val="12"/>
        </w:rPr>
        <w:t>(PH p281)</w:t>
      </w:r>
    </w:p>
    <w:p w14:paraId="1839E60F" w14:textId="77777777" w:rsidR="008E338F" w:rsidRDefault="008E338F">
      <w:pPr>
        <w:pStyle w:val="aSpellStats"/>
      </w:pPr>
      <w:r>
        <w:t>&lt;Necro, VSF(black sapphire worth 1,000gp per HD of target), 1StdAct, Close-range, Permanent, WillNeg, no SR&gt;</w:t>
      </w:r>
    </w:p>
    <w:p w14:paraId="003B971C" w14:textId="77777777" w:rsidR="008E338F" w:rsidRDefault="008E338F">
      <w:pPr>
        <w:pStyle w:val="aSpellText"/>
      </w:pPr>
      <w:r>
        <w:t>– When cast on a body which has been dead no more than 1rnd/lvl, the body’s soul becomes trapped in the focus gem.  If the gem is not worth 1,000gp per HD of the target, it shatters &amp; the spell fails.</w:t>
      </w:r>
    </w:p>
    <w:p w14:paraId="0920AF7E" w14:textId="77777777" w:rsidR="008E338F" w:rsidRDefault="008E338F">
      <w:pPr>
        <w:pStyle w:val="aSpellText"/>
      </w:pPr>
      <w:r>
        <w:t xml:space="preserve"> Once the soul is trapped, the spells </w:t>
      </w:r>
      <w:r>
        <w:rPr>
          <w:i/>
        </w:rPr>
        <w:t>Clone, Raise Dead, Reincarnation, Resurrection</w:t>
      </w:r>
      <w:r>
        <w:t xml:space="preserve">, etc., cannot be successfully cast on the target until this spell is </w:t>
      </w:r>
      <w:r>
        <w:rPr>
          <w:u w:val="single"/>
        </w:rPr>
        <w:t>Dispelled</w:t>
      </w:r>
      <w:r>
        <w:t>, or the gem is shattered.</w:t>
      </w:r>
    </w:p>
    <w:p w14:paraId="45F92F98" w14:textId="77777777" w:rsidR="008E338F" w:rsidRDefault="008E338F">
      <w:pPr>
        <w:pStyle w:val="Heading3"/>
      </w:pPr>
      <w:r>
        <w:t>Transmutation</w:t>
      </w:r>
    </w:p>
    <w:p w14:paraId="03A3B2A1" w14:textId="77777777" w:rsidR="008E338F" w:rsidRDefault="008E338F" w:rsidP="008E338F">
      <w:pPr>
        <w:pStyle w:val="aSpellName"/>
      </w:pPr>
      <w:r>
        <w:t>Awaken Construct</w:t>
      </w:r>
      <w:r>
        <w:rPr>
          <w:i w:val="0"/>
          <w:sz w:val="12"/>
        </w:rPr>
        <w:t>(Spell p21)(Sav p63)</w:t>
      </w:r>
    </w:p>
    <w:p w14:paraId="3A087B91" w14:textId="77777777" w:rsidR="008E338F" w:rsidRDefault="008E338F" w:rsidP="008E338F">
      <w:pPr>
        <w:pStyle w:val="aSpellStats"/>
      </w:pPr>
      <w:r>
        <w:t>&lt;Trans, VSM(fresh humanoid brain)X(5,000), 8Hours, Touch, Instantaneous&gt;</w:t>
      </w:r>
    </w:p>
    <w:p w14:paraId="7279428A" w14:textId="77777777" w:rsidR="008E338F" w:rsidRDefault="008E338F" w:rsidP="008E338F">
      <w:pPr>
        <w:pStyle w:val="aSpellText"/>
      </w:pPr>
      <w:r>
        <w:t>– The touched humanoid-shaped Construct gains human-like sentience (3d6 Intelligence, Wisdom, &amp; Charisma).  It is independent of both the caster and its original creator, but initially it feels friendly toward both.</w:t>
      </w:r>
    </w:p>
    <w:p w14:paraId="30FA924F" w14:textId="77777777" w:rsidR="008E338F" w:rsidRDefault="008E338F">
      <w:pPr>
        <w:pStyle w:val="aSpellName"/>
      </w:pPr>
      <w:r>
        <w:t>Etherealness</w:t>
      </w:r>
      <w:r>
        <w:rPr>
          <w:i w:val="0"/>
          <w:sz w:val="12"/>
        </w:rPr>
        <w:t>(PH p228)</w:t>
      </w:r>
    </w:p>
    <w:p w14:paraId="17CBA303" w14:textId="77777777" w:rsidR="008E338F" w:rsidRDefault="008E338F">
      <w:pPr>
        <w:pStyle w:val="aSpellStats"/>
      </w:pPr>
      <w:r>
        <w:t>&lt;Trans, VS, 1StdAct, Touch, 1min/lvl(D)&gt;</w:t>
      </w:r>
    </w:p>
    <w:p w14:paraId="7A397A69" w14:textId="77777777" w:rsidR="008E338F" w:rsidRDefault="008E338F">
      <w:pPr>
        <w:pStyle w:val="aSpellText"/>
      </w:pPr>
      <w:r>
        <w:lastRenderedPageBreak/>
        <w:t>– The caster &amp; up to 1 subject per 3 levels becomes ethereal, along with their equipment.</w:t>
      </w:r>
    </w:p>
    <w:p w14:paraId="0A1A0390" w14:textId="77777777" w:rsidR="008E338F" w:rsidRDefault="008E338F">
      <w:pPr>
        <w:pStyle w:val="aSpellName"/>
      </w:pPr>
      <w:r>
        <w:t>Raise from the Deep</w:t>
      </w:r>
      <w:r>
        <w:rPr>
          <w:i w:val="0"/>
          <w:sz w:val="12"/>
        </w:rPr>
        <w:t>(DR314 p46)</w:t>
      </w:r>
    </w:p>
    <w:p w14:paraId="230750B4" w14:textId="77777777" w:rsidR="008E338F" w:rsidRDefault="008E338F">
      <w:pPr>
        <w:pStyle w:val="aSpellStats"/>
        <w:ind w:right="-108"/>
      </w:pPr>
      <w:r>
        <w:t>&lt;Trans[water], V, 1Minute, Long-range, 1hr/lvl, FortNeg, SR applies&gt;</w:t>
      </w:r>
    </w:p>
    <w:p w14:paraId="6AAFD55E" w14:textId="77777777" w:rsidR="008E338F" w:rsidRDefault="008E338F">
      <w:pPr>
        <w:pStyle w:val="aSpellText"/>
      </w:pPr>
      <w:r>
        <w:t>– The targeted creature or object becomes magically buoyant for the spells duration.  If it is underwater, the target rises at a rate of 150’ &amp; is immune to damage due to water pressure changes.  Water breathing creatures can still breath water while on the surface.</w:t>
      </w:r>
    </w:p>
    <w:p w14:paraId="76995807" w14:textId="77777777" w:rsidR="008E338F" w:rsidRDefault="008E338F">
      <w:pPr>
        <w:pStyle w:val="aSpellText"/>
      </w:pPr>
      <w:r>
        <w:t xml:space="preserve"> This spell is specially designed for raising sunken ships.  If the history of the targeted ship is known, the </w:t>
      </w:r>
      <w:r>
        <w:rPr>
          <w:u w:val="single"/>
        </w:rPr>
        <w:t>vertical</w:t>
      </w:r>
      <w:r>
        <w:t xml:space="preserve"> distance to the ship is not a factor &amp; all the surviving ship’s fragments are brought to the surface, along with any loose objects within the ship.</w:t>
      </w:r>
    </w:p>
    <w:p w14:paraId="73D2FF6C" w14:textId="77777777" w:rsidR="008E338F" w:rsidRDefault="008E338F">
      <w:pPr>
        <w:pStyle w:val="aSpellName"/>
        <w:rPr>
          <w:sz w:val="12"/>
        </w:rPr>
      </w:pPr>
      <w:r>
        <w:t>Visage of the Deity, Greater</w:t>
      </w:r>
      <w:r>
        <w:rPr>
          <w:i w:val="0"/>
          <w:sz w:val="12"/>
        </w:rPr>
        <w:t>(CDiv p187)</w:t>
      </w:r>
    </w:p>
    <w:p w14:paraId="009DCE3F" w14:textId="77777777" w:rsidR="008E338F" w:rsidRDefault="008E338F">
      <w:pPr>
        <w:pStyle w:val="aSpellStats"/>
      </w:pPr>
      <w:r>
        <w:t>&lt;Trans[good], VS/DF, 1StdAct, Personal, 1rnd/lvl&gt;</w:t>
      </w:r>
    </w:p>
    <w:p w14:paraId="40FDEBAD" w14:textId="77777777" w:rsidR="008E338F" w:rsidRDefault="008E338F">
      <w:pPr>
        <w:pStyle w:val="aSpellText"/>
      </w:pPr>
      <w:r>
        <w:t>– The caster becomes a ‘Half-Celestial’:</w:t>
      </w:r>
    </w:p>
    <w:p w14:paraId="68472CCE" w14:textId="77777777" w:rsidR="008E338F" w:rsidRDefault="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0D8EC1CA" w14:textId="77777777" w:rsidR="008E338F" w:rsidRDefault="008E338F">
      <w:pPr>
        <w:pStyle w:val="aSpellText"/>
        <w:tabs>
          <w:tab w:val="left" w:pos="540"/>
        </w:tabs>
        <w:ind w:left="540"/>
      </w:pPr>
      <w:r>
        <w:t>b)</w:t>
      </w:r>
      <w:r>
        <w:tab/>
        <w:t>+4 bonus to Strength;</w:t>
      </w:r>
    </w:p>
    <w:p w14:paraId="38AD2BE3" w14:textId="77777777" w:rsidR="008E338F" w:rsidRDefault="008E338F">
      <w:pPr>
        <w:pStyle w:val="aSpellText"/>
        <w:tabs>
          <w:tab w:val="left" w:pos="540"/>
        </w:tabs>
        <w:ind w:left="540"/>
      </w:pPr>
      <w:r>
        <w:t>c)</w:t>
      </w:r>
      <w:r>
        <w:tab/>
        <w:t>+2 bonus to Dexterity;</w:t>
      </w:r>
    </w:p>
    <w:p w14:paraId="66798492" w14:textId="77777777" w:rsidR="008E338F" w:rsidRDefault="008E338F">
      <w:pPr>
        <w:pStyle w:val="aSpellText"/>
        <w:tabs>
          <w:tab w:val="left" w:pos="540"/>
        </w:tabs>
        <w:ind w:left="540"/>
      </w:pPr>
      <w:r>
        <w:t>d)</w:t>
      </w:r>
      <w:r>
        <w:tab/>
        <w:t>+4 bonus to Constitution;</w:t>
      </w:r>
    </w:p>
    <w:p w14:paraId="5EDFBE76" w14:textId="77777777" w:rsidR="008E338F" w:rsidRDefault="008E338F">
      <w:pPr>
        <w:pStyle w:val="aSpellText"/>
        <w:tabs>
          <w:tab w:val="left" w:pos="540"/>
        </w:tabs>
        <w:ind w:left="540"/>
      </w:pPr>
      <w:r>
        <w:t>e)</w:t>
      </w:r>
      <w:r>
        <w:tab/>
        <w:t>+2 bonus to Intelligence;</w:t>
      </w:r>
    </w:p>
    <w:p w14:paraId="489AA483" w14:textId="77777777" w:rsidR="008E338F" w:rsidRDefault="008E338F">
      <w:pPr>
        <w:pStyle w:val="aSpellText"/>
        <w:tabs>
          <w:tab w:val="left" w:pos="540"/>
        </w:tabs>
        <w:ind w:left="540"/>
      </w:pPr>
      <w:r>
        <w:t>f)</w:t>
      </w:r>
      <w:r>
        <w:tab/>
        <w:t>+4 bonus to Wisdom;</w:t>
      </w:r>
    </w:p>
    <w:p w14:paraId="6FA601CA" w14:textId="77777777" w:rsidR="008E338F" w:rsidRDefault="008E338F">
      <w:pPr>
        <w:pStyle w:val="aSpellText"/>
        <w:tabs>
          <w:tab w:val="left" w:pos="540"/>
        </w:tabs>
        <w:ind w:left="540"/>
      </w:pPr>
      <w:r>
        <w:t>g)</w:t>
      </w:r>
      <w:r>
        <w:tab/>
        <w:t>+4 bonus to Charisma;</w:t>
      </w:r>
    </w:p>
    <w:p w14:paraId="4E9F982B" w14:textId="77777777" w:rsidR="008E338F" w:rsidRDefault="008E338F">
      <w:pPr>
        <w:pStyle w:val="aSpellText"/>
        <w:tabs>
          <w:tab w:val="left" w:pos="540"/>
        </w:tabs>
        <w:ind w:left="540"/>
      </w:pPr>
      <w:r>
        <w:t>h)</w:t>
      </w:r>
      <w:r>
        <w:tab/>
        <w:t>+1 increase of Natural Armor;</w:t>
      </w:r>
    </w:p>
    <w:p w14:paraId="5B9D9824" w14:textId="77777777" w:rsidR="008E338F" w:rsidRDefault="008E338F">
      <w:pPr>
        <w:pStyle w:val="aSpellText"/>
        <w:tabs>
          <w:tab w:val="left" w:pos="540"/>
        </w:tabs>
        <w:ind w:left="540"/>
      </w:pPr>
      <w:r>
        <w:t>i)</w:t>
      </w:r>
      <w:r>
        <w:tab/>
        <w:t>gain Low-light Vision;</w:t>
      </w:r>
    </w:p>
    <w:p w14:paraId="47E273D8" w14:textId="77777777" w:rsidR="008E338F" w:rsidRDefault="008E338F">
      <w:pPr>
        <w:pStyle w:val="aSpellText"/>
        <w:tabs>
          <w:tab w:val="left" w:pos="540"/>
        </w:tabs>
        <w:ind w:left="540"/>
      </w:pPr>
      <w:r>
        <w:t>j)</w:t>
      </w:r>
      <w:r>
        <w:tab/>
        <w:t>Acid Resistance 10;</w:t>
      </w:r>
    </w:p>
    <w:p w14:paraId="55830C58" w14:textId="77777777" w:rsidR="008E338F" w:rsidRDefault="008E338F">
      <w:pPr>
        <w:pStyle w:val="aSpellText"/>
        <w:tabs>
          <w:tab w:val="left" w:pos="540"/>
        </w:tabs>
        <w:ind w:left="540"/>
      </w:pPr>
      <w:r>
        <w:t>k)</w:t>
      </w:r>
      <w:r>
        <w:tab/>
        <w:t>Cold Resistance 10;</w:t>
      </w:r>
    </w:p>
    <w:p w14:paraId="1F7D74DF" w14:textId="77777777" w:rsidR="008E338F" w:rsidRDefault="008E338F">
      <w:pPr>
        <w:pStyle w:val="aSpellText"/>
        <w:tabs>
          <w:tab w:val="left" w:pos="540"/>
        </w:tabs>
        <w:ind w:left="540"/>
      </w:pPr>
      <w:r>
        <w:t>l)</w:t>
      </w:r>
      <w:r>
        <w:tab/>
        <w:t>Electrical Resistance 10;</w:t>
      </w:r>
    </w:p>
    <w:p w14:paraId="2AF94DE1" w14:textId="77777777" w:rsidR="008E338F" w:rsidRDefault="008E338F">
      <w:pPr>
        <w:pStyle w:val="aSpellText"/>
        <w:tabs>
          <w:tab w:val="left" w:pos="540"/>
        </w:tabs>
        <w:ind w:left="540"/>
      </w:pPr>
      <w:r>
        <w:t>m)Spell Resistance 25;</w:t>
      </w:r>
    </w:p>
    <w:p w14:paraId="392D736D" w14:textId="77777777" w:rsidR="008E338F" w:rsidRDefault="008E338F">
      <w:pPr>
        <w:pStyle w:val="aSpellText"/>
        <w:tabs>
          <w:tab w:val="left" w:pos="540"/>
        </w:tabs>
        <w:ind w:left="540"/>
      </w:pPr>
      <w:r>
        <w:t>n)</w:t>
      </w:r>
      <w:r>
        <w:tab/>
        <w:t>Damage Reduction 10 / magic;</w:t>
      </w:r>
    </w:p>
    <w:p w14:paraId="1FB1E967" w14:textId="77777777" w:rsidR="008E338F" w:rsidRDefault="008E338F">
      <w:pPr>
        <w:pStyle w:val="aSpellText"/>
        <w:tabs>
          <w:tab w:val="left" w:pos="540"/>
        </w:tabs>
        <w:ind w:left="540"/>
      </w:pPr>
      <w:r>
        <w:t>o)</w:t>
      </w:r>
      <w:r>
        <w:tab/>
        <w:t>gain immunity to diseases;</w:t>
      </w:r>
    </w:p>
    <w:p w14:paraId="0753CEDE" w14:textId="77777777" w:rsidR="008E338F" w:rsidRDefault="008E338F">
      <w:pPr>
        <w:pStyle w:val="aSpellText"/>
        <w:tabs>
          <w:tab w:val="left" w:pos="540"/>
        </w:tabs>
        <w:ind w:left="540"/>
      </w:pPr>
      <w:r>
        <w:t>p)</w:t>
      </w:r>
      <w:r>
        <w:tab/>
        <w:t>+4 Racial bonus on saves vs. poison; &amp;</w:t>
      </w:r>
    </w:p>
    <w:p w14:paraId="3533C1D6" w14:textId="77777777" w:rsidR="008E338F" w:rsidRDefault="008E338F">
      <w:pPr>
        <w:pStyle w:val="aSpellText"/>
        <w:tabs>
          <w:tab w:val="left" w:pos="540"/>
        </w:tabs>
        <w:ind w:left="540"/>
      </w:pPr>
      <w:r>
        <w:t>q)</w:t>
      </w:r>
      <w:r>
        <w:tab/>
        <w:t>gain feathery wings which let the caster Fly at twice his/her ground movement with Good maneuverability.</w:t>
      </w:r>
    </w:p>
    <w:p w14:paraId="1DA00882" w14:textId="77777777" w:rsidR="008E338F" w:rsidRDefault="008E338F">
      <w:pPr>
        <w:pStyle w:val="aSpellText"/>
      </w:pPr>
      <w:r>
        <w:t>-or-</w:t>
      </w:r>
    </w:p>
    <w:p w14:paraId="1F732DEF" w14:textId="77777777" w:rsidR="008E338F" w:rsidRDefault="008E338F">
      <w:pPr>
        <w:pStyle w:val="aSpellStats"/>
      </w:pPr>
      <w:r>
        <w:t>&lt;Trans[evil], VS/DF, 1StdAct, Personal, 1rnd/lvl&gt;</w:t>
      </w:r>
    </w:p>
    <w:p w14:paraId="20B5E0F9" w14:textId="77777777" w:rsidR="008E338F" w:rsidRDefault="008E338F">
      <w:pPr>
        <w:pStyle w:val="aSpellText"/>
      </w:pPr>
      <w:r>
        <w:t>– The caster becomes a ‘Half-Fiend’:</w:t>
      </w:r>
    </w:p>
    <w:p w14:paraId="7C847E4E" w14:textId="77777777" w:rsidR="008E338F" w:rsidRDefault="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01EE6BFA" w14:textId="77777777" w:rsidR="008E338F" w:rsidRDefault="008E338F">
      <w:pPr>
        <w:pStyle w:val="aSpellText"/>
        <w:tabs>
          <w:tab w:val="left" w:pos="540"/>
        </w:tabs>
        <w:ind w:left="540"/>
      </w:pPr>
      <w:r>
        <w:t>b)</w:t>
      </w:r>
      <w:r>
        <w:tab/>
        <w:t>+4 bonus to Strength;</w:t>
      </w:r>
    </w:p>
    <w:p w14:paraId="32B11031" w14:textId="77777777" w:rsidR="008E338F" w:rsidRDefault="008E338F">
      <w:pPr>
        <w:pStyle w:val="aSpellText"/>
        <w:tabs>
          <w:tab w:val="left" w:pos="540"/>
        </w:tabs>
        <w:ind w:left="540"/>
      </w:pPr>
      <w:r>
        <w:t>c)</w:t>
      </w:r>
      <w:r>
        <w:tab/>
        <w:t>+4 bonus to Dexterity;</w:t>
      </w:r>
    </w:p>
    <w:p w14:paraId="4DC6EE63" w14:textId="77777777" w:rsidR="008E338F" w:rsidRDefault="008E338F">
      <w:pPr>
        <w:pStyle w:val="aSpellText"/>
        <w:tabs>
          <w:tab w:val="left" w:pos="540"/>
        </w:tabs>
        <w:ind w:left="540"/>
      </w:pPr>
      <w:r>
        <w:t>d)</w:t>
      </w:r>
      <w:r>
        <w:tab/>
        <w:t>+2 bonus to Constitution;</w:t>
      </w:r>
    </w:p>
    <w:p w14:paraId="63B41A7D" w14:textId="77777777" w:rsidR="008E338F" w:rsidRDefault="008E338F">
      <w:pPr>
        <w:pStyle w:val="aSpellText"/>
        <w:tabs>
          <w:tab w:val="left" w:pos="540"/>
        </w:tabs>
        <w:ind w:left="540"/>
      </w:pPr>
      <w:r>
        <w:t>e) +4 bonus to Intelligence;</w:t>
      </w:r>
    </w:p>
    <w:p w14:paraId="0F69150A" w14:textId="77777777" w:rsidR="008E338F" w:rsidRDefault="008E338F">
      <w:pPr>
        <w:pStyle w:val="aSpellText"/>
        <w:tabs>
          <w:tab w:val="left" w:pos="540"/>
        </w:tabs>
        <w:ind w:left="540"/>
      </w:pPr>
      <w:r>
        <w:t>f)</w:t>
      </w:r>
      <w:r>
        <w:tab/>
        <w:t>+4 bonus to Wisdom;</w:t>
      </w:r>
    </w:p>
    <w:p w14:paraId="4D58DC20" w14:textId="77777777" w:rsidR="008E338F" w:rsidRDefault="008E338F">
      <w:pPr>
        <w:pStyle w:val="aSpellText"/>
        <w:tabs>
          <w:tab w:val="left" w:pos="540"/>
        </w:tabs>
        <w:ind w:left="540"/>
      </w:pPr>
      <w:r>
        <w:t>g)</w:t>
      </w:r>
      <w:r>
        <w:tab/>
        <w:t>+2 bonus to Charisma;</w:t>
      </w:r>
    </w:p>
    <w:p w14:paraId="65019A01" w14:textId="77777777" w:rsidR="008E338F" w:rsidRDefault="008E338F">
      <w:pPr>
        <w:pStyle w:val="aSpellText"/>
        <w:tabs>
          <w:tab w:val="left" w:pos="540"/>
        </w:tabs>
        <w:ind w:left="540"/>
      </w:pPr>
      <w:r>
        <w:t>h)</w:t>
      </w:r>
      <w:r>
        <w:tab/>
        <w:t>+1 increase of Natural Armor;</w:t>
      </w:r>
    </w:p>
    <w:p w14:paraId="097E052A" w14:textId="77777777" w:rsidR="008E338F" w:rsidRDefault="008E338F">
      <w:pPr>
        <w:pStyle w:val="aSpellText"/>
        <w:tabs>
          <w:tab w:val="left" w:pos="540"/>
        </w:tabs>
        <w:ind w:left="540"/>
      </w:pPr>
      <w:r>
        <w:t>i)</w:t>
      </w:r>
      <w:r>
        <w:tab/>
        <w:t>gain Darkvision 60’;</w:t>
      </w:r>
    </w:p>
    <w:p w14:paraId="4298C5D8" w14:textId="77777777" w:rsidR="008E338F" w:rsidRDefault="008E338F">
      <w:pPr>
        <w:pStyle w:val="aSpellText"/>
        <w:tabs>
          <w:tab w:val="left" w:pos="540"/>
        </w:tabs>
        <w:ind w:left="540"/>
      </w:pPr>
      <w:r>
        <w:t>j)</w:t>
      </w:r>
      <w:r>
        <w:tab/>
        <w:t>Acid Resistance 10;</w:t>
      </w:r>
    </w:p>
    <w:p w14:paraId="79EAC209" w14:textId="77777777" w:rsidR="008E338F" w:rsidRDefault="008E338F">
      <w:pPr>
        <w:pStyle w:val="aSpellText"/>
        <w:tabs>
          <w:tab w:val="left" w:pos="540"/>
        </w:tabs>
        <w:ind w:left="540"/>
      </w:pPr>
      <w:r>
        <w:t>k)</w:t>
      </w:r>
      <w:r>
        <w:tab/>
        <w:t>Cold Resistance 10;</w:t>
      </w:r>
    </w:p>
    <w:p w14:paraId="3E22D9EB" w14:textId="77777777" w:rsidR="008E338F" w:rsidRDefault="008E338F">
      <w:pPr>
        <w:pStyle w:val="aSpellText"/>
        <w:tabs>
          <w:tab w:val="left" w:pos="540"/>
        </w:tabs>
        <w:ind w:left="540"/>
      </w:pPr>
      <w:r>
        <w:t>l)</w:t>
      </w:r>
      <w:r>
        <w:tab/>
        <w:t>Electricity Resistance 10;</w:t>
      </w:r>
    </w:p>
    <w:p w14:paraId="5A0ECF95" w14:textId="77777777" w:rsidR="008E338F" w:rsidRDefault="008E338F">
      <w:pPr>
        <w:pStyle w:val="aSpellText"/>
        <w:tabs>
          <w:tab w:val="left" w:pos="540"/>
        </w:tabs>
        <w:ind w:left="540"/>
      </w:pPr>
      <w:r>
        <w:t>m)Fire Resistance 10;</w:t>
      </w:r>
    </w:p>
    <w:p w14:paraId="053E5E59" w14:textId="77777777" w:rsidR="008E338F" w:rsidRDefault="008E338F">
      <w:pPr>
        <w:pStyle w:val="aSpellText"/>
        <w:tabs>
          <w:tab w:val="left" w:pos="540"/>
        </w:tabs>
        <w:ind w:left="540"/>
      </w:pPr>
      <w:r>
        <w:t>n)</w:t>
      </w:r>
      <w:r>
        <w:tab/>
        <w:t xml:space="preserve">Spell Resistance 25; </w:t>
      </w:r>
    </w:p>
    <w:p w14:paraId="44B6404B" w14:textId="77777777" w:rsidR="008E338F" w:rsidRDefault="008E338F">
      <w:pPr>
        <w:pStyle w:val="aSpellText"/>
        <w:tabs>
          <w:tab w:val="left" w:pos="540"/>
        </w:tabs>
        <w:ind w:left="540"/>
      </w:pPr>
      <w:r>
        <w:t>o)</w:t>
      </w:r>
      <w:r>
        <w:tab/>
        <w:t xml:space="preserve">Damage Reduction 10 / magic; </w:t>
      </w:r>
    </w:p>
    <w:p w14:paraId="1ECD4D6C" w14:textId="77777777" w:rsidR="008E338F" w:rsidRDefault="008E338F">
      <w:pPr>
        <w:pStyle w:val="aSpellText"/>
        <w:tabs>
          <w:tab w:val="left" w:pos="540"/>
        </w:tabs>
        <w:ind w:left="540"/>
      </w:pPr>
      <w:r>
        <w:t>p)</w:t>
      </w:r>
      <w:r>
        <w:tab/>
        <w:t xml:space="preserve">gain Poison Immunity; </w:t>
      </w:r>
    </w:p>
    <w:p w14:paraId="451FE959" w14:textId="77777777" w:rsidR="008E338F" w:rsidRDefault="008E338F">
      <w:pPr>
        <w:pStyle w:val="aSpellText"/>
        <w:tabs>
          <w:tab w:val="left" w:pos="540"/>
        </w:tabs>
        <w:ind w:left="540"/>
      </w:pPr>
      <w:r>
        <w:t>q)</w:t>
      </w:r>
      <w:r>
        <w:tab/>
        <w:t>gain 1 Bite &amp; 2 Claw attacks (if Medium, Bite does 1d6 &amp; each claw does 1d4; if Small, Bite &amp; each Claw each do 1d3); &amp;</w:t>
      </w:r>
    </w:p>
    <w:p w14:paraId="7447CF40" w14:textId="77777777" w:rsidR="008E338F" w:rsidRDefault="008E338F">
      <w:pPr>
        <w:pStyle w:val="aSpellText"/>
        <w:tabs>
          <w:tab w:val="left" w:pos="540"/>
        </w:tabs>
        <w:ind w:left="540"/>
      </w:pPr>
      <w:r>
        <w:t>r)</w:t>
      </w:r>
      <w:r>
        <w:tab/>
        <w:t>gain bat-like wings which let the caster Fly at ground movement with Average maneuverability.</w:t>
      </w:r>
    </w:p>
    <w:p w14:paraId="01E6B4E1" w14:textId="77777777" w:rsidR="008E338F" w:rsidRDefault="008E338F">
      <w:pPr>
        <w:pStyle w:val="Heading5"/>
        <w:sectPr w:rsidR="008E338F">
          <w:type w:val="continuous"/>
          <w:pgSz w:w="12240" w:h="15840" w:code="1"/>
          <w:pgMar w:top="1080" w:right="864" w:bottom="1080" w:left="864" w:header="720" w:footer="720" w:gutter="0"/>
          <w:paperSrc w:first="112" w:other="112"/>
          <w:cols w:num="3" w:sep="1" w:space="288"/>
          <w:docGrid w:linePitch="360"/>
        </w:sectPr>
      </w:pPr>
    </w:p>
    <w:p w14:paraId="0AB5BB23" w14:textId="77777777" w:rsidR="008E338F" w:rsidRDefault="008E338F">
      <w:pPr>
        <w:pStyle w:val="BodyText2"/>
        <w:tabs>
          <w:tab w:val="clear" w:pos="227"/>
        </w:tabs>
        <w:spacing w:before="0" w:after="0"/>
        <w:ind w:left="180" w:hanging="180"/>
      </w:pPr>
    </w:p>
    <w:p w14:paraId="78D8E550" w14:textId="77777777" w:rsidR="008E338F" w:rsidRDefault="008E338F">
      <w:pPr>
        <w:pStyle w:val="BodyText2"/>
        <w:tabs>
          <w:tab w:val="clear" w:pos="227"/>
        </w:tabs>
        <w:spacing w:before="0" w:after="0"/>
        <w:ind w:left="180" w:hanging="180"/>
      </w:pPr>
    </w:p>
    <w:p w14:paraId="33E2165B" w14:textId="77777777" w:rsidR="008E338F" w:rsidRDefault="008E338F">
      <w:pPr>
        <w:pStyle w:val="Heading1"/>
        <w:sectPr w:rsidR="008E338F">
          <w:type w:val="continuous"/>
          <w:pgSz w:w="12240" w:h="15840" w:code="1"/>
          <w:pgMar w:top="1080" w:right="864" w:bottom="1080" w:left="864" w:header="720" w:footer="720" w:gutter="0"/>
          <w:paperSrc w:first="112" w:other="112"/>
          <w:cols w:space="720"/>
          <w:docGrid w:linePitch="360"/>
        </w:sectPr>
      </w:pPr>
      <w:bookmarkStart w:id="42" w:name="_Ref526605098"/>
    </w:p>
    <w:p w14:paraId="038065C6" w14:textId="77777777" w:rsidR="008E338F" w:rsidRDefault="008E338F">
      <w:pPr>
        <w:pStyle w:val="Heading1"/>
      </w:pPr>
      <w:bookmarkStart w:id="43" w:name="_Ref35018872"/>
      <w:bookmarkStart w:id="44" w:name="_Toc172621763"/>
      <w:r>
        <w:lastRenderedPageBreak/>
        <w:t>Druid Spell List</w:t>
      </w:r>
      <w:bookmarkEnd w:id="42"/>
      <w:bookmarkEnd w:id="43"/>
      <w:bookmarkEnd w:id="44"/>
      <w:r>
        <w:tab/>
      </w:r>
    </w:p>
    <w:p w14:paraId="6FCCFFB2" w14:textId="77777777" w:rsidR="008E338F" w:rsidRDefault="008E338F">
      <w:pPr>
        <w:pStyle w:val="BodyText2"/>
        <w:tabs>
          <w:tab w:val="clear" w:pos="227"/>
        </w:tabs>
        <w:spacing w:before="0" w:after="0"/>
        <w:ind w:left="180" w:firstLine="540"/>
        <w:rPr>
          <w:sz w:val="18"/>
        </w:rPr>
      </w:pPr>
      <w:r>
        <w:rPr>
          <w:sz w:val="18"/>
        </w:rPr>
        <w:t>Wisdom-based Prepared Divine Spells</w:t>
      </w:r>
    </w:p>
    <w:p w14:paraId="267A344B" w14:textId="77777777" w:rsidR="008E338F" w:rsidRDefault="008E338F">
      <w:pPr>
        <w:pStyle w:val="FootnoteText"/>
      </w:pPr>
    </w:p>
    <w:p w14:paraId="3934F8FD" w14:textId="77777777" w:rsidR="008E338F" w:rsidRDefault="008E338F">
      <w:pPr>
        <w:pStyle w:val="Heading2"/>
      </w:pPr>
      <w:bookmarkStart w:id="45" w:name="_Toc172621764"/>
      <w:r>
        <w:t>0</w:t>
      </w:r>
      <w:r>
        <w:rPr>
          <w:vertAlign w:val="superscript"/>
        </w:rPr>
        <w:t>th</w:t>
      </w:r>
      <w:r>
        <w:t xml:space="preserve"> Level</w:t>
      </w:r>
      <w:bookmarkEnd w:id="45"/>
      <w:r>
        <w:tab/>
      </w:r>
    </w:p>
    <w:p w14:paraId="4040D049" w14:textId="77777777" w:rsidR="008E338F" w:rsidRDefault="008E338F">
      <w:pPr>
        <w:pStyle w:val="Heading3"/>
        <w:sectPr w:rsidR="008E338F">
          <w:footerReference w:type="default" r:id="rId40"/>
          <w:pgSz w:w="12240" w:h="15840" w:code="1"/>
          <w:pgMar w:top="1080" w:right="864" w:bottom="1080" w:left="864" w:header="720" w:footer="720" w:gutter="0"/>
          <w:paperSrc w:first="112" w:other="112"/>
          <w:cols w:space="720"/>
          <w:docGrid w:linePitch="360"/>
        </w:sectPr>
      </w:pPr>
    </w:p>
    <w:p w14:paraId="11835A36" w14:textId="77777777" w:rsidR="008E338F" w:rsidRDefault="008E338F">
      <w:pPr>
        <w:pStyle w:val="Heading3"/>
      </w:pPr>
      <w:r>
        <w:t>Abjuration</w:t>
      </w:r>
    </w:p>
    <w:p w14:paraId="77288D59" w14:textId="77777777" w:rsidR="008E338F" w:rsidRDefault="008E338F" w:rsidP="008E338F">
      <w:pPr>
        <w:pStyle w:val="aSpellName"/>
      </w:pPr>
      <w:r>
        <w:t>Dawn</w:t>
      </w:r>
      <w:r>
        <w:rPr>
          <w:i w:val="0"/>
          <w:sz w:val="12"/>
        </w:rPr>
        <w:t>(Spell p59)</w:t>
      </w:r>
    </w:p>
    <w:p w14:paraId="69C39753" w14:textId="77777777" w:rsidR="008E338F" w:rsidRDefault="008E338F" w:rsidP="008E338F">
      <w:pPr>
        <w:pStyle w:val="aSpellStats"/>
      </w:pPr>
      <w:r>
        <w:t>&lt;Abj, V, 1 Swift Action, Instantaneous&gt;</w:t>
      </w:r>
    </w:p>
    <w:p w14:paraId="0F913F12" w14:textId="77777777" w:rsidR="008E338F" w:rsidRDefault="008E338F" w:rsidP="008E338F">
      <w:pPr>
        <w:pStyle w:val="aSpellText"/>
      </w:pPr>
      <w:r>
        <w:t xml:space="preserve">– All sleeping creatures within a 15’ radius </w:t>
      </w:r>
      <w:r w:rsidRPr="004A54F2">
        <w:rPr>
          <w:u w:val="single"/>
        </w:rPr>
        <w:t>Burst</w:t>
      </w:r>
      <w:r>
        <w:t xml:space="preserve"> of the caster wake up.  If a creature was unconscious due to nonlethal damage, he/she is </w:t>
      </w:r>
      <w:r w:rsidRPr="00D158C6">
        <w:rPr>
          <w:u w:val="single"/>
        </w:rPr>
        <w:t>Staggered</w:t>
      </w:r>
      <w:r>
        <w:t>.</w:t>
      </w:r>
    </w:p>
    <w:p w14:paraId="522D48F0" w14:textId="77777777" w:rsidR="008E338F" w:rsidRDefault="008E338F">
      <w:pPr>
        <w:pStyle w:val="aSpellName"/>
      </w:pPr>
      <w:r>
        <w:t>Resistance</w:t>
      </w:r>
      <w:r>
        <w:rPr>
          <w:i w:val="0"/>
          <w:sz w:val="12"/>
        </w:rPr>
        <w:t>(PH p272)</w:t>
      </w:r>
    </w:p>
    <w:p w14:paraId="2E541041" w14:textId="77777777" w:rsidR="008E338F" w:rsidRDefault="008E338F">
      <w:pPr>
        <w:pStyle w:val="aSpellStats"/>
      </w:pPr>
      <w:r>
        <w:t>&lt;Abj, VS/AM(cloth)/DF, 1StdAct, Touch, 1min&gt;</w:t>
      </w:r>
    </w:p>
    <w:p w14:paraId="6A006B1F" w14:textId="77777777" w:rsidR="008E338F" w:rsidRDefault="008E338F">
      <w:pPr>
        <w:pStyle w:val="aSpellText"/>
        <w:ind w:right="-108"/>
      </w:pPr>
      <w:r>
        <w:t>– Subject gains +1 Resistance bonus on all saves.</w:t>
      </w:r>
    </w:p>
    <w:p w14:paraId="2D1A787A" w14:textId="77777777" w:rsidR="008E338F" w:rsidRDefault="008E338F">
      <w:pPr>
        <w:pStyle w:val="Heading3"/>
      </w:pPr>
      <w:r>
        <w:t>Conjuration</w:t>
      </w:r>
    </w:p>
    <w:p w14:paraId="6B8CAF98" w14:textId="77777777" w:rsidR="008E338F" w:rsidRDefault="008E338F">
      <w:pPr>
        <w:pStyle w:val="aSpellName"/>
        <w:tabs>
          <w:tab w:val="left" w:pos="180"/>
        </w:tabs>
      </w:pPr>
      <w:r>
        <w:t>Create Water</w:t>
      </w:r>
      <w:r>
        <w:rPr>
          <w:i w:val="0"/>
          <w:sz w:val="12"/>
        </w:rPr>
        <w:t>(PH p215)</w:t>
      </w:r>
    </w:p>
    <w:p w14:paraId="0F393ACE" w14:textId="77777777" w:rsidR="008E338F" w:rsidRDefault="008E338F">
      <w:pPr>
        <w:pStyle w:val="aSpellStats"/>
        <w:ind w:right="-108"/>
      </w:pPr>
      <w:r>
        <w:t>&lt;Conj(creat), VS, 1StdAct, Close-range, Instantaneous&gt;</w:t>
      </w:r>
    </w:p>
    <w:p w14:paraId="2191A98F" w14:textId="77777777" w:rsidR="008E338F" w:rsidRDefault="008E338F">
      <w:pPr>
        <w:pStyle w:val="aSpellText"/>
      </w:pPr>
      <w:r>
        <w:t>– Creates 2 gallons/level of pure water.</w:t>
      </w:r>
    </w:p>
    <w:p w14:paraId="6C2299AE" w14:textId="77777777" w:rsidR="008E338F" w:rsidRDefault="008E338F">
      <w:pPr>
        <w:pStyle w:val="aSpellName"/>
        <w:rPr>
          <w:sz w:val="12"/>
        </w:rPr>
      </w:pPr>
      <w:r>
        <w:t>Cure Minor Wounds</w:t>
      </w:r>
      <w:r>
        <w:rPr>
          <w:i w:val="0"/>
          <w:sz w:val="12"/>
        </w:rPr>
        <w:t>(PH p216)</w:t>
      </w:r>
    </w:p>
    <w:p w14:paraId="066E9409" w14:textId="77777777" w:rsidR="008E338F" w:rsidRDefault="008E338F">
      <w:pPr>
        <w:pStyle w:val="aSpellStats"/>
      </w:pPr>
      <w:r>
        <w:t>&lt;Conj(heal), VS, 1StdAct, Touch&gt;</w:t>
      </w:r>
    </w:p>
    <w:p w14:paraId="5B31DF6E" w14:textId="77777777" w:rsidR="008E338F" w:rsidRDefault="008E338F">
      <w:pPr>
        <w:pStyle w:val="aSpellText"/>
      </w:pPr>
      <w:r>
        <w:t xml:space="preserve">– Cures 1 point of damage with </w:t>
      </w:r>
      <w:r>
        <w:rPr>
          <w:u w:val="single"/>
        </w:rPr>
        <w:t>Positive Energy</w:t>
      </w:r>
      <w:r>
        <w:t>.</w:t>
      </w:r>
    </w:p>
    <w:p w14:paraId="235567B6" w14:textId="77777777" w:rsidR="008E338F" w:rsidRDefault="008E338F">
      <w:pPr>
        <w:pStyle w:val="Heading3"/>
      </w:pPr>
      <w:r>
        <w:t>Divination</w:t>
      </w:r>
    </w:p>
    <w:p w14:paraId="1E788869" w14:textId="77777777" w:rsidR="008E338F" w:rsidRDefault="008E338F">
      <w:pPr>
        <w:pStyle w:val="aSpellName"/>
        <w:rPr>
          <w:sz w:val="12"/>
        </w:rPr>
      </w:pPr>
      <w:r>
        <w:t>Detect Crossroad</w:t>
      </w:r>
      <w:r>
        <w:rPr>
          <w:i w:val="0"/>
          <w:sz w:val="12"/>
        </w:rPr>
        <w:t>(MoF p88)</w:t>
      </w:r>
    </w:p>
    <w:p w14:paraId="1115EF13" w14:textId="77777777" w:rsidR="008E338F" w:rsidRDefault="008E338F">
      <w:pPr>
        <w:pStyle w:val="aSpellStats"/>
      </w:pPr>
      <w:r>
        <w:t>&lt;Div, VS, 1StdAct, 1 mile range, Concentration up to 10min/lvl&gt;</w:t>
      </w:r>
    </w:p>
    <w:p w14:paraId="118177F5" w14:textId="77777777" w:rsidR="008E338F" w:rsidRDefault="008E338F">
      <w:pPr>
        <w:pStyle w:val="aSpellText"/>
      </w:pPr>
      <w:r>
        <w:t>– Sense the direction of a Fey Crossroads within 1 mile.  The caster may identify it when it is within 60’ and unobstructed.</w:t>
      </w:r>
    </w:p>
    <w:p w14:paraId="2EE3B37E" w14:textId="77777777" w:rsidR="008E338F" w:rsidRDefault="008E338F">
      <w:pPr>
        <w:pStyle w:val="aSpellName"/>
        <w:rPr>
          <w:sz w:val="12"/>
        </w:rPr>
      </w:pPr>
      <w:r>
        <w:t>Detect Magic</w:t>
      </w:r>
      <w:r>
        <w:rPr>
          <w:i w:val="0"/>
          <w:sz w:val="12"/>
        </w:rPr>
        <w:t>(PH p219)</w:t>
      </w:r>
    </w:p>
    <w:p w14:paraId="7069B92B" w14:textId="77777777" w:rsidR="008E338F" w:rsidRDefault="008E338F">
      <w:pPr>
        <w:pStyle w:val="aSpellStats"/>
      </w:pPr>
      <w:r>
        <w:t>&lt;Div, VS/DF, 1StdAct, Concentration up to 1min/lvl, no save, no SR&gt;</w:t>
      </w:r>
    </w:p>
    <w:p w14:paraId="22F1A301" w14:textId="77777777" w:rsidR="008E338F" w:rsidRDefault="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2B0724EC" w14:textId="77777777" w:rsidR="008E338F" w:rsidRDefault="008E338F">
      <w:pPr>
        <w:pStyle w:val="aSpellText"/>
      </w:pPr>
      <w:r>
        <w:t xml:space="preserve"> The information gained increases each round: </w:t>
      </w:r>
    </w:p>
    <w:p w14:paraId="4C20371E" w14:textId="77777777" w:rsidR="008E338F" w:rsidRDefault="008E338F">
      <w:pPr>
        <w:pStyle w:val="aSpellText"/>
        <w:ind w:left="540"/>
      </w:pPr>
      <w:r>
        <w:t>1</w:t>
      </w:r>
      <w:r>
        <w:rPr>
          <w:vertAlign w:val="superscript"/>
        </w:rPr>
        <w:t>st</w:t>
      </w:r>
      <w:r>
        <w:t xml:space="preserve"> round – presence of magic.</w:t>
      </w:r>
    </w:p>
    <w:p w14:paraId="0AEF5B62" w14:textId="77777777" w:rsidR="008E338F" w:rsidRDefault="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1B917E25" w14:textId="77777777" w:rsidR="008E338F" w:rsidRDefault="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37A1061E" w14:textId="77777777" w:rsidR="008E338F" w:rsidRDefault="008E338F">
      <w:pPr>
        <w:pStyle w:val="aSpellText"/>
      </w:pPr>
      <w:r>
        <w:t xml:space="preserve"> This spell is blocked by 3’ of wood or dirt, 1’ of stone, 1” of metal, &amp; any amount of lead.</w:t>
      </w:r>
    </w:p>
    <w:p w14:paraId="37747AF9" w14:textId="77777777" w:rsidR="008E338F" w:rsidRDefault="008E338F">
      <w:pPr>
        <w:pStyle w:val="aSpellName"/>
        <w:rPr>
          <w:sz w:val="12"/>
        </w:rPr>
      </w:pPr>
      <w:r>
        <w:t>Detect Poison</w:t>
      </w:r>
      <w:r>
        <w:rPr>
          <w:i w:val="0"/>
          <w:sz w:val="12"/>
        </w:rPr>
        <w:t>(PH p219)</w:t>
      </w:r>
    </w:p>
    <w:p w14:paraId="0A9E86A4" w14:textId="77777777" w:rsidR="008E338F" w:rsidRDefault="008E338F">
      <w:pPr>
        <w:pStyle w:val="aSpellStats"/>
      </w:pPr>
      <w:r>
        <w:t>&lt;Div, VS/DF, 1StdAct, Close-range, Instantaneous, no save, no SR&gt;</w:t>
      </w:r>
    </w:p>
    <w:p w14:paraId="7E9FEF6E" w14:textId="77777777" w:rsidR="008E338F" w:rsidRDefault="008E338F">
      <w:pPr>
        <w:pStyle w:val="aSpellText"/>
      </w:pPr>
      <w:r>
        <w:t>– Determines if one creature, one object, or one 5’ cube is poisonous, has been poisoned, or contains poison.</w:t>
      </w:r>
    </w:p>
    <w:p w14:paraId="58B15575" w14:textId="77777777" w:rsidR="008E338F" w:rsidRDefault="008E338F">
      <w:pPr>
        <w:pStyle w:val="aSpellText"/>
      </w:pPr>
      <w:r>
        <w:t xml:space="preserve"> Identifying the type of poison requires a Wisdom check vs. DC 20.  If the caster has ranks in Craft(alchemy), he/she may </w:t>
      </w:r>
      <w:r>
        <w:rPr>
          <w:u w:val="single"/>
        </w:rPr>
        <w:t>also</w:t>
      </w:r>
      <w:r>
        <w:t xml:space="preserve"> make a check with that skill vs. DC 20.</w:t>
      </w:r>
    </w:p>
    <w:p w14:paraId="26284525" w14:textId="77777777" w:rsidR="008E338F" w:rsidRDefault="008E338F">
      <w:pPr>
        <w:pStyle w:val="aSpellText"/>
      </w:pPr>
      <w:r>
        <w:t xml:space="preserve"> This spell is blocked by 3’ of wood or dirt, 1’ of stone, 1” of metal, &amp; any amount of lead.</w:t>
      </w:r>
    </w:p>
    <w:p w14:paraId="71F15589" w14:textId="77777777" w:rsidR="008E338F" w:rsidRDefault="008E338F">
      <w:pPr>
        <w:pStyle w:val="aSpellName"/>
      </w:pPr>
      <w:r>
        <w:t>Guidance</w:t>
      </w:r>
      <w:r>
        <w:rPr>
          <w:i w:val="0"/>
          <w:sz w:val="12"/>
        </w:rPr>
        <w:t>(PH p238)</w:t>
      </w:r>
    </w:p>
    <w:p w14:paraId="526B5258" w14:textId="77777777" w:rsidR="008E338F" w:rsidRDefault="008E338F">
      <w:pPr>
        <w:pStyle w:val="aSpellStats"/>
      </w:pPr>
      <w:r>
        <w:t>&lt;Div, VS, 1StdAct, Touch, until discharged up to 1min&gt;</w:t>
      </w:r>
    </w:p>
    <w:p w14:paraId="7A42D142" w14:textId="77777777" w:rsidR="008E338F" w:rsidRDefault="008E338F">
      <w:pPr>
        <w:pStyle w:val="aSpellText"/>
      </w:pPr>
      <w:r>
        <w:t xml:space="preserve">– Subject can designate one attack roll, saving throw, or skill check on which to receive a </w:t>
      </w:r>
      <w:r>
        <w:br/>
        <w:t>+1 Competence bonus, chosen before the roll.</w:t>
      </w:r>
    </w:p>
    <w:p w14:paraId="7062C244" w14:textId="77777777" w:rsidR="008E338F" w:rsidRDefault="008E338F">
      <w:pPr>
        <w:pStyle w:val="aSpellName"/>
      </w:pPr>
      <w:r>
        <w:t>Know Direction</w:t>
      </w:r>
      <w:r>
        <w:rPr>
          <w:i w:val="0"/>
          <w:sz w:val="12"/>
        </w:rPr>
        <w:t>(PH p246)</w:t>
      </w:r>
    </w:p>
    <w:p w14:paraId="17C39D1F" w14:textId="77777777" w:rsidR="008E338F" w:rsidRDefault="008E338F">
      <w:pPr>
        <w:pStyle w:val="aSpellStats"/>
      </w:pPr>
      <w:r>
        <w:t>&lt;Div, VS, 1StdAct, Personal, Instantaneous&gt;</w:t>
      </w:r>
    </w:p>
    <w:p w14:paraId="466F6FD3" w14:textId="77777777" w:rsidR="008E338F" w:rsidRDefault="008E338F">
      <w:pPr>
        <w:pStyle w:val="aSpellText"/>
      </w:pPr>
      <w:r>
        <w:t>– The caster knows which direction is North.</w:t>
      </w:r>
    </w:p>
    <w:p w14:paraId="3C21C905" w14:textId="77777777" w:rsidR="008E338F" w:rsidRDefault="008E338F">
      <w:pPr>
        <w:pStyle w:val="aSpellName"/>
        <w:rPr>
          <w:sz w:val="12"/>
        </w:rPr>
      </w:pPr>
      <w:r>
        <w:t>Read Magic</w:t>
      </w:r>
      <w:r>
        <w:rPr>
          <w:i w:val="0"/>
          <w:sz w:val="12"/>
        </w:rPr>
        <w:t>(PH p269</w:t>
      </w:r>
      <w:r>
        <w:rPr>
          <w:sz w:val="12"/>
        </w:rPr>
        <w:t>)</w:t>
      </w:r>
    </w:p>
    <w:p w14:paraId="772996B6" w14:textId="77777777" w:rsidR="008E338F" w:rsidRDefault="008E338F">
      <w:pPr>
        <w:pStyle w:val="aSpellStats"/>
      </w:pPr>
      <w:r>
        <w:t>&lt;Div, VSF(prism), 1StdAct, Personal, 10min/lvl&gt;</w:t>
      </w:r>
    </w:p>
    <w:p w14:paraId="1187B26A" w14:textId="77777777" w:rsidR="008E338F" w:rsidRDefault="008E338F">
      <w:pPr>
        <w:pStyle w:val="aSpellText"/>
      </w:pPr>
      <w:r>
        <w:t>– Reads scrolls &amp; spell books at 1 page per min.</w:t>
      </w:r>
    </w:p>
    <w:p w14:paraId="1DD44E5F" w14:textId="77777777" w:rsidR="008E338F" w:rsidRDefault="008E338F" w:rsidP="008E338F">
      <w:pPr>
        <w:pStyle w:val="Heading3"/>
      </w:pPr>
      <w:r>
        <w:t>Enchantment</w:t>
      </w:r>
    </w:p>
    <w:p w14:paraId="74CF5F63" w14:textId="77777777" w:rsidR="008E338F" w:rsidRDefault="008E338F" w:rsidP="008E338F">
      <w:pPr>
        <w:pStyle w:val="aSpellName"/>
      </w:pPr>
      <w:r>
        <w:t>Vengeful Mount</w:t>
      </w:r>
      <w:r>
        <w:rPr>
          <w:i w:val="0"/>
          <w:sz w:val="12"/>
        </w:rPr>
        <w:t>(DR326 p74)</w:t>
      </w:r>
    </w:p>
    <w:p w14:paraId="528B40BD" w14:textId="77777777" w:rsidR="008E338F" w:rsidRDefault="008E338F" w:rsidP="008E338F">
      <w:pPr>
        <w:pStyle w:val="aSpellStats"/>
      </w:pPr>
      <w:r>
        <w:t>&lt;Ench(comp)[mind], VSM(riding crop or willow switch), 1StdAct, Close-range, Instantaneous, WillNeg, SR applies&gt;</w:t>
      </w:r>
    </w:p>
    <w:p w14:paraId="433F8287" w14:textId="77777777" w:rsidR="008E338F" w:rsidRDefault="008E338F" w:rsidP="008E338F">
      <w:pPr>
        <w:pStyle w:val="aSpellText"/>
      </w:pPr>
      <w:r>
        <w:t>– The target Animal will shy away from anyone attempting to make a Ride check or a Handle Animal check with it.  If mounted, the rider must immediately make a Ride check vs. DC 10 to stay on.</w:t>
      </w:r>
    </w:p>
    <w:p w14:paraId="767F5626" w14:textId="77777777" w:rsidR="008E338F" w:rsidRDefault="008E338F">
      <w:pPr>
        <w:pStyle w:val="Heading3"/>
      </w:pPr>
      <w:r>
        <w:t>Evocation</w:t>
      </w:r>
    </w:p>
    <w:p w14:paraId="0E18D93B" w14:textId="77777777" w:rsidR="008E338F" w:rsidRDefault="008E338F">
      <w:pPr>
        <w:pStyle w:val="aSpellName"/>
      </w:pPr>
      <w:r>
        <w:t>Flare</w:t>
      </w:r>
      <w:r>
        <w:rPr>
          <w:i w:val="0"/>
          <w:sz w:val="12"/>
        </w:rPr>
        <w:t>(PH p232)</w:t>
      </w:r>
    </w:p>
    <w:p w14:paraId="6A5275C9" w14:textId="77777777" w:rsidR="008E338F" w:rsidRDefault="008E338F">
      <w:pPr>
        <w:pStyle w:val="aSpellStats"/>
      </w:pPr>
      <w:r>
        <w:t>&lt;Evoc[light], V, 1StdAct, Close-range, Instantaneous, FortNeg, SR applies&gt;</w:t>
      </w:r>
    </w:p>
    <w:p w14:paraId="787D998D" w14:textId="77777777" w:rsidR="008E338F" w:rsidRDefault="008E338F">
      <w:pPr>
        <w:pStyle w:val="aSpellText"/>
      </w:pPr>
      <w:r>
        <w:t xml:space="preserve">– Target with sight is </w:t>
      </w:r>
      <w:r>
        <w:rPr>
          <w:u w:val="single"/>
        </w:rPr>
        <w:t>Dazzled</w:t>
      </w:r>
      <w:r>
        <w:t xml:space="preserve"> for 1 minute.</w:t>
      </w:r>
    </w:p>
    <w:p w14:paraId="0578A7E5" w14:textId="77777777" w:rsidR="008E338F" w:rsidRDefault="008E338F">
      <w:pPr>
        <w:pStyle w:val="aSpellName"/>
      </w:pPr>
      <w:r>
        <w:t>Light</w:t>
      </w:r>
      <w:r>
        <w:rPr>
          <w:i w:val="0"/>
          <w:sz w:val="12"/>
        </w:rPr>
        <w:t>(PH p248)</w:t>
      </w:r>
    </w:p>
    <w:p w14:paraId="00CD9E70" w14:textId="77777777" w:rsidR="008E338F" w:rsidRDefault="008E338F">
      <w:pPr>
        <w:pStyle w:val="aSpellStats"/>
      </w:pPr>
      <w:r>
        <w:t>&lt;Evoc[light], VM(firefly)/DF, 1StdAct, 10min/lv(D)&gt;</w:t>
      </w:r>
    </w:p>
    <w:p w14:paraId="6B43E289" w14:textId="77777777" w:rsidR="008E338F" w:rsidRDefault="008E338F">
      <w:pPr>
        <w:pStyle w:val="aSpellText"/>
      </w:pPr>
      <w:r>
        <w:t>– Object touched gives off bright light in a 20’ radius &amp; dim light for another 20’.</w:t>
      </w:r>
    </w:p>
    <w:p w14:paraId="26569649" w14:textId="77777777" w:rsidR="008E338F" w:rsidRDefault="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62D03EEA" w14:textId="77777777" w:rsidR="008E338F" w:rsidRDefault="008E338F">
      <w:pPr>
        <w:pStyle w:val="Heading3"/>
      </w:pPr>
      <w:r>
        <w:t>Necromancy</w:t>
      </w:r>
    </w:p>
    <w:p w14:paraId="6A0A9363" w14:textId="77777777" w:rsidR="008E338F" w:rsidRDefault="008E338F">
      <w:pPr>
        <w:pStyle w:val="aSpellName"/>
      </w:pPr>
      <w:r>
        <w:t>Naturewatch</w:t>
      </w:r>
      <w:r>
        <w:rPr>
          <w:i w:val="0"/>
          <w:sz w:val="12"/>
        </w:rPr>
        <w:t>(CDiv p170)(MoF p110)</w:t>
      </w:r>
    </w:p>
    <w:p w14:paraId="32C52AE3" w14:textId="77777777" w:rsidR="008E338F" w:rsidRDefault="008E338F">
      <w:pPr>
        <w:pStyle w:val="aSpellStats"/>
      </w:pPr>
      <w:r>
        <w:t>&lt;Necro, S, 1StdAct, Close-range, 10min/lvl, no save, no SR&gt;</w:t>
      </w:r>
    </w:p>
    <w:p w14:paraId="510B0BD9" w14:textId="77777777" w:rsidR="008E338F" w:rsidRDefault="008E338F">
      <w:pPr>
        <w:pStyle w:val="aSpellText"/>
      </w:pPr>
      <w:r>
        <w:t>– Determine the health of animals &amp; plants in a 90 degree arc.  Choices are ‘dead’, ‘fragile’,  ‘alive’, ‘needs to be watered’, ‘hungry’, etc.</w:t>
      </w:r>
    </w:p>
    <w:p w14:paraId="2FD26551" w14:textId="77777777" w:rsidR="008E338F" w:rsidRDefault="008E338F">
      <w:pPr>
        <w:pStyle w:val="Heading3"/>
      </w:pPr>
      <w:r>
        <w:t>Transmutation</w:t>
      </w:r>
    </w:p>
    <w:p w14:paraId="358593F7" w14:textId="77777777" w:rsidR="008E338F" w:rsidRDefault="008E338F" w:rsidP="008E338F">
      <w:pPr>
        <w:pStyle w:val="aSpellName"/>
      </w:pPr>
      <w:r>
        <w:t>Ground Smoke</w:t>
      </w:r>
      <w:r>
        <w:rPr>
          <w:i w:val="0"/>
          <w:sz w:val="12"/>
        </w:rPr>
        <w:t>(DR326 p73)</w:t>
      </w:r>
    </w:p>
    <w:p w14:paraId="608A45C4" w14:textId="77777777" w:rsidR="008E338F" w:rsidRDefault="008E338F" w:rsidP="008E338F">
      <w:pPr>
        <w:pStyle w:val="aSpellStats"/>
      </w:pPr>
      <w:r>
        <w:t>&lt;Trans, VS, 1StdAct, Close-range, 8 hours&gt;</w:t>
      </w:r>
    </w:p>
    <w:p w14:paraId="33A364A5" w14:textId="77777777" w:rsidR="008E338F" w:rsidRDefault="008E338F" w:rsidP="008E338F">
      <w:pPr>
        <w:pStyle w:val="aSpellText"/>
      </w:pPr>
      <w:r>
        <w:t>– One 5’ square target fire has its smoke dissipate close to the ground.</w:t>
      </w:r>
    </w:p>
    <w:p w14:paraId="1E58CBC2" w14:textId="77777777" w:rsidR="008E338F" w:rsidRDefault="008E338F">
      <w:pPr>
        <w:pStyle w:val="aSpellName"/>
      </w:pPr>
      <w:r>
        <w:t>Mending</w:t>
      </w:r>
      <w:r>
        <w:rPr>
          <w:i w:val="0"/>
          <w:sz w:val="12"/>
        </w:rPr>
        <w:t>(PH p253)</w:t>
      </w:r>
      <w:r>
        <w:rPr>
          <w:i w:val="0"/>
        </w:rPr>
        <w:t xml:space="preserve"> </w:t>
      </w:r>
    </w:p>
    <w:p w14:paraId="4F8DA5B2" w14:textId="77777777" w:rsidR="008E338F" w:rsidRDefault="008E338F">
      <w:pPr>
        <w:pStyle w:val="aSpellStats"/>
      </w:pPr>
      <w:r>
        <w:t>&lt;Trans, VS, 1StdAct, 10’ range, Instantaneous&gt;</w:t>
      </w:r>
    </w:p>
    <w:p w14:paraId="081A7DCD" w14:textId="77777777" w:rsidR="008E338F" w:rsidRDefault="008E338F">
      <w:pPr>
        <w:pStyle w:val="aSpellText"/>
      </w:pPr>
      <w:r>
        <w:t>– Repairs one object of up to 1 pound.</w:t>
      </w:r>
    </w:p>
    <w:p w14:paraId="7B58D6AB" w14:textId="77777777" w:rsidR="008E338F" w:rsidRDefault="008E338F">
      <w:pPr>
        <w:pStyle w:val="aSpellName"/>
      </w:pPr>
      <w:r>
        <w:t>Purify Food and Drink</w:t>
      </w:r>
      <w:r>
        <w:rPr>
          <w:i w:val="0"/>
          <w:sz w:val="12"/>
        </w:rPr>
        <w:t>(PH p267)</w:t>
      </w:r>
    </w:p>
    <w:p w14:paraId="1A305CFA" w14:textId="77777777" w:rsidR="008E338F" w:rsidRDefault="008E338F">
      <w:pPr>
        <w:pStyle w:val="aSpellStats"/>
      </w:pPr>
      <w:r>
        <w:t>&lt;Trans, VS, 1StdAct, 10’ range, Instantaneous&gt;</w:t>
      </w:r>
    </w:p>
    <w:p w14:paraId="4C6BAA3A" w14:textId="77777777" w:rsidR="008E338F" w:rsidRDefault="008E338F">
      <w:pPr>
        <w:pStyle w:val="aSpellText"/>
      </w:pPr>
      <w:r>
        <w:t>– Purifies 1 cubic foot of food/water per level.</w:t>
      </w:r>
    </w:p>
    <w:p w14:paraId="596E50E1" w14:textId="77777777" w:rsidR="008E338F" w:rsidRDefault="008E338F">
      <w:pPr>
        <w:pStyle w:val="aSpellName"/>
      </w:pPr>
      <w:r>
        <w:t>Ram’s Might</w:t>
      </w:r>
      <w:r>
        <w:rPr>
          <w:i w:val="0"/>
          <w:sz w:val="12"/>
        </w:rPr>
        <w:t>(MoF p112)</w:t>
      </w:r>
    </w:p>
    <w:p w14:paraId="7821B176" w14:textId="77777777" w:rsidR="008E338F" w:rsidRDefault="008E338F">
      <w:pPr>
        <w:pStyle w:val="aSpellStats"/>
      </w:pPr>
      <w:r>
        <w:t>&lt;Trans, VS, 1StdAct, Personal, 1min/lvl&gt;</w:t>
      </w:r>
    </w:p>
    <w:p w14:paraId="3FA1E105" w14:textId="77777777" w:rsidR="008E338F" w:rsidRDefault="008E338F">
      <w:pPr>
        <w:pStyle w:val="aSpellText"/>
      </w:pPr>
      <w:r>
        <w:t>– The caster’s unarmed attacks inflict normal damage (instead of nonlethal) &amp; the caster is  considered ‘armed’.</w:t>
      </w:r>
    </w:p>
    <w:p w14:paraId="40425F0C" w14:textId="77777777" w:rsidR="008E338F" w:rsidRDefault="008E338F">
      <w:pPr>
        <w:pStyle w:val="aSpellName"/>
      </w:pPr>
      <w:r>
        <w:t>Snowshoes</w:t>
      </w:r>
      <w:r>
        <w:rPr>
          <w:i w:val="0"/>
          <w:sz w:val="12"/>
        </w:rPr>
        <w:t>(DR312 p65)</w:t>
      </w:r>
    </w:p>
    <w:p w14:paraId="4D452E38" w14:textId="77777777" w:rsidR="008E338F" w:rsidRDefault="008E338F">
      <w:pPr>
        <w:pStyle w:val="aSpellStats"/>
        <w:ind w:right="72"/>
      </w:pPr>
      <w:r>
        <w:t>&lt;Trans, VS, 1StdAct, Touch, 1hr/lvl(D)&gt;</w:t>
      </w:r>
    </w:p>
    <w:p w14:paraId="720AF288" w14:textId="77777777" w:rsidR="008E338F" w:rsidRDefault="008E338F">
      <w:pPr>
        <w:pStyle w:val="aSpellText"/>
      </w:pPr>
      <w:r>
        <w:t>– The touched subject receives these benefits:</w:t>
      </w:r>
    </w:p>
    <w:p w14:paraId="29074398" w14:textId="77777777" w:rsidR="008E338F" w:rsidRDefault="008E338F">
      <w:pPr>
        <w:pStyle w:val="aSpellText"/>
        <w:tabs>
          <w:tab w:val="left" w:pos="540"/>
        </w:tabs>
        <w:ind w:left="540"/>
      </w:pPr>
      <w:r>
        <w:t>a)</w:t>
      </w:r>
      <w:r>
        <w:tab/>
        <w:t>Can walk on ice without a speed reduction;</w:t>
      </w:r>
    </w:p>
    <w:p w14:paraId="16B8DF2F" w14:textId="77777777" w:rsidR="008E338F" w:rsidRDefault="008E338F">
      <w:pPr>
        <w:pStyle w:val="aSpellText"/>
        <w:tabs>
          <w:tab w:val="left" w:pos="540"/>
        </w:tabs>
        <w:ind w:left="540"/>
      </w:pPr>
      <w:r>
        <w:t>b)</w:t>
      </w:r>
      <w:r>
        <w:tab/>
        <w:t>+5 bonus on Balance checks ore Reflex saves to walk on ice and/or snow &amp; avoid falling through it;</w:t>
      </w:r>
    </w:p>
    <w:p w14:paraId="4D56D40F" w14:textId="77777777" w:rsidR="008E338F" w:rsidRDefault="008E338F">
      <w:pPr>
        <w:pStyle w:val="aSpellText"/>
        <w:tabs>
          <w:tab w:val="left" w:pos="540"/>
        </w:tabs>
        <w:ind w:left="540"/>
      </w:pPr>
      <w:r>
        <w:t>c)</w:t>
      </w:r>
      <w:r>
        <w:tab/>
        <w:t>Does not leave trails any more noticeable than ‘solid ground’ for purposes of tracking.</w:t>
      </w:r>
    </w:p>
    <w:p w14:paraId="17120FF4" w14:textId="77777777" w:rsidR="008E338F" w:rsidRDefault="008E338F">
      <w:pPr>
        <w:pStyle w:val="aSpellName"/>
      </w:pPr>
      <w:r>
        <w:t>Virtue</w:t>
      </w:r>
      <w:r>
        <w:rPr>
          <w:i w:val="0"/>
          <w:sz w:val="12"/>
        </w:rPr>
        <w:t>(PH p298)</w:t>
      </w:r>
    </w:p>
    <w:p w14:paraId="2AFAC894" w14:textId="77777777" w:rsidR="008E338F" w:rsidRDefault="008E338F">
      <w:pPr>
        <w:pStyle w:val="aSpellStats"/>
      </w:pPr>
      <w:r>
        <w:t>&lt;Trans, VS/DF, 1StdAct, Touch, 1min&gt;</w:t>
      </w:r>
    </w:p>
    <w:p w14:paraId="71ED8D6F" w14:textId="77777777" w:rsidR="008E338F" w:rsidRDefault="008E338F">
      <w:pPr>
        <w:pStyle w:val="aSpellText"/>
      </w:pPr>
      <w:r>
        <w:t xml:space="preserve">– Touched subject gains 1 </w:t>
      </w:r>
      <w:r>
        <w:rPr>
          <w:u w:val="single"/>
        </w:rPr>
        <w:t>Temporary HP</w:t>
      </w:r>
      <w:r>
        <w:t>.</w:t>
      </w:r>
    </w:p>
    <w:p w14:paraId="4157D9F4" w14:textId="77777777" w:rsidR="008E338F" w:rsidRDefault="008E338F">
      <w:pPr>
        <w:pStyle w:val="Heading3"/>
      </w:pPr>
    </w:p>
    <w:p w14:paraId="62513E94" w14:textId="77777777" w:rsidR="008E338F" w:rsidRDefault="008E338F">
      <w:pPr>
        <w:pStyle w:val="FootnoteText"/>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61DAA4E8" w14:textId="77777777" w:rsidR="008E338F" w:rsidRDefault="008E338F">
      <w:pPr>
        <w:pStyle w:val="FootnoteText"/>
        <w:rPr>
          <w:sz w:val="16"/>
        </w:rPr>
      </w:pPr>
    </w:p>
    <w:p w14:paraId="1BF53CC3" w14:textId="77777777" w:rsidR="008E338F" w:rsidRDefault="008E338F">
      <w:pPr>
        <w:pStyle w:val="FootnoteText"/>
        <w:rPr>
          <w:sz w:val="16"/>
        </w:rPr>
      </w:pPr>
    </w:p>
    <w:p w14:paraId="2A28CE92" w14:textId="77777777" w:rsidR="008E338F" w:rsidRDefault="008E338F">
      <w:pPr>
        <w:pStyle w:val="Heading2"/>
      </w:pPr>
      <w:r>
        <w:br w:type="page"/>
      </w:r>
      <w:bookmarkStart w:id="46" w:name="_Toc172621765"/>
      <w:r>
        <w:lastRenderedPageBreak/>
        <w:t>1</w:t>
      </w:r>
      <w:r>
        <w:rPr>
          <w:vertAlign w:val="superscript"/>
        </w:rPr>
        <w:t>st</w:t>
      </w:r>
      <w:r>
        <w:t xml:space="preserve"> Level</w:t>
      </w:r>
      <w:bookmarkEnd w:id="46"/>
      <w:r>
        <w:tab/>
      </w:r>
    </w:p>
    <w:p w14:paraId="7A8986AF" w14:textId="77777777" w:rsidR="008E338F" w:rsidRDefault="008E338F">
      <w:pPr>
        <w:pStyle w:val="Heading3"/>
        <w:sectPr w:rsidR="008E338F">
          <w:footerReference w:type="default" r:id="rId41"/>
          <w:type w:val="continuous"/>
          <w:pgSz w:w="12240" w:h="15840" w:code="1"/>
          <w:pgMar w:top="1080" w:right="864" w:bottom="1080" w:left="864" w:header="720" w:footer="720" w:gutter="0"/>
          <w:paperSrc w:first="112" w:other="112"/>
          <w:cols w:space="720"/>
          <w:docGrid w:linePitch="360"/>
        </w:sectPr>
      </w:pPr>
    </w:p>
    <w:p w14:paraId="0900EB01" w14:textId="77777777" w:rsidR="008E338F" w:rsidRDefault="008E338F">
      <w:pPr>
        <w:pStyle w:val="Heading3"/>
      </w:pPr>
      <w:r>
        <w:t>Abjuration</w:t>
      </w:r>
    </w:p>
    <w:p w14:paraId="0344298F" w14:textId="77777777" w:rsidR="008E338F" w:rsidRDefault="008E338F" w:rsidP="008E338F">
      <w:pPr>
        <w:pStyle w:val="aSpellName"/>
      </w:pPr>
      <w:r>
        <w:t>Aura against Flame</w:t>
      </w:r>
      <w:r>
        <w:rPr>
          <w:i w:val="0"/>
          <w:sz w:val="12"/>
        </w:rPr>
        <w:t>(Spell p18)</w:t>
      </w:r>
      <w:r w:rsidRPr="00FA07AE">
        <w:rPr>
          <w:i w:val="0"/>
          <w:strike/>
          <w:sz w:val="12"/>
          <w:szCs w:val="12"/>
        </w:rPr>
        <w:t>(MoF p78)</w:t>
      </w:r>
    </w:p>
    <w:p w14:paraId="68FAFC28" w14:textId="77777777" w:rsidR="008E338F" w:rsidRDefault="008E338F" w:rsidP="008E338F">
      <w:pPr>
        <w:pStyle w:val="aSpellStats"/>
      </w:pPr>
      <w:r>
        <w:t>&lt;Abj, VS, 1StdAct, Personal, 1rnd/lvl&gt;</w:t>
      </w:r>
    </w:p>
    <w:p w14:paraId="7FA886FC" w14:textId="77777777" w:rsidR="008E338F" w:rsidRDefault="008E338F" w:rsidP="008E338F">
      <w:pPr>
        <w:pStyle w:val="aSpellText"/>
      </w:pPr>
      <w:r>
        <w:t xml:space="preserve">– Ignore 10 Fire damage/round.  If the aura comes in contact with a fire that can do up to 10hp of Fire damage/rnd, it is extinguished.  As a Standard Action, the caster may touch an on-going magical fire (such as </w:t>
      </w:r>
      <w:r>
        <w:rPr>
          <w:i/>
        </w:rPr>
        <w:t>Wall of Fire</w:t>
      </w:r>
      <w:r>
        <w:t xml:space="preserve">) or ready a “counter-spell” against instantaneous magical fires (such as </w:t>
      </w:r>
      <w:r>
        <w:rPr>
          <w:i/>
        </w:rPr>
        <w:t>Fireball</w:t>
      </w:r>
      <w:r>
        <w:t xml:space="preserve">).  In either case, make a </w:t>
      </w:r>
      <w:r>
        <w:rPr>
          <w:u w:val="single"/>
        </w:rPr>
        <w:t>Dispel Check</w:t>
      </w:r>
      <w:r>
        <w:t xml:space="preserve"> (max +10).  If successful, both the magical fire &amp; the Aura are dispelled;  otherwise both remain.</w:t>
      </w:r>
    </w:p>
    <w:p w14:paraId="7F4F7D6F" w14:textId="77777777" w:rsidR="008E338F" w:rsidRDefault="008E338F">
      <w:pPr>
        <w:pStyle w:val="aSpellName"/>
      </w:pPr>
      <w:r>
        <w:t>Endure Elements</w:t>
      </w:r>
      <w:r>
        <w:rPr>
          <w:i w:val="0"/>
          <w:sz w:val="12"/>
        </w:rPr>
        <w:t>(PH p226)</w:t>
      </w:r>
    </w:p>
    <w:p w14:paraId="278C1053" w14:textId="77777777" w:rsidR="008E338F" w:rsidRDefault="008E338F">
      <w:pPr>
        <w:pStyle w:val="aSpellStats"/>
      </w:pPr>
      <w:r>
        <w:t>&lt;Abj, VS, 1StdAct, Touch, 24hrs&gt;</w:t>
      </w:r>
    </w:p>
    <w:p w14:paraId="435B0383" w14:textId="77777777" w:rsidR="008E338F" w:rsidRDefault="008E338F">
      <w:pPr>
        <w:pStyle w:val="aSpellText"/>
      </w:pPr>
      <w:r>
        <w:t>– Touched subject takes no harm (i.e., no Fortitude saves) from being in heat up to 140 degrees Fahrenheit –and– cold down to –50.</w:t>
      </w:r>
    </w:p>
    <w:p w14:paraId="15A29DBF" w14:textId="77777777" w:rsidR="008E338F" w:rsidRDefault="008E338F">
      <w:pPr>
        <w:pStyle w:val="aSpellName"/>
      </w:pPr>
      <w:r>
        <w:t>Hide from Animals</w:t>
      </w:r>
      <w:r>
        <w:rPr>
          <w:i w:val="0"/>
          <w:sz w:val="12"/>
        </w:rPr>
        <w:t>(PH p241)</w:t>
      </w:r>
    </w:p>
    <w:p w14:paraId="1A8A641B" w14:textId="77777777" w:rsidR="008E338F" w:rsidRDefault="008E338F">
      <w:pPr>
        <w:pStyle w:val="aSpellStats"/>
      </w:pPr>
      <w:r>
        <w:t>&lt;Abj, S/DF, 1StdAct, Touch, 10min/lvl(D), no save, SR applies&gt;</w:t>
      </w:r>
    </w:p>
    <w:p w14:paraId="4A2F30BB" w14:textId="77777777" w:rsidR="008E338F" w:rsidRDefault="008E338F">
      <w:pPr>
        <w:pStyle w:val="aSpellText"/>
      </w:pPr>
      <w:r>
        <w:t>– One touched subject per level cannot be perceived by Animals.  Effected senses include Blindsense, Blindsight, Scent, Tremorsense, Sight, Hearing, or Smell.</w:t>
      </w:r>
    </w:p>
    <w:p w14:paraId="0F6D565F" w14:textId="77777777" w:rsidR="008E338F" w:rsidRDefault="008E338F">
      <w:pPr>
        <w:pStyle w:val="aSpellText"/>
      </w:pPr>
      <w:r>
        <w:t xml:space="preserve"> If </w:t>
      </w:r>
      <w:r>
        <w:rPr>
          <w:u w:val="single"/>
        </w:rPr>
        <w:t>any</w:t>
      </w:r>
      <w:r>
        <w:t xml:space="preserve"> of the spell’s subject touches or attacks (including with spells) any </w:t>
      </w:r>
      <w:r>
        <w:rPr>
          <w:u w:val="single"/>
        </w:rPr>
        <w:t>creature</w:t>
      </w:r>
      <w:r>
        <w:t xml:space="preserve">, the spell ends for </w:t>
      </w:r>
      <w:r>
        <w:rPr>
          <w:u w:val="single"/>
        </w:rPr>
        <w:t>all</w:t>
      </w:r>
      <w:r>
        <w:t xml:space="preserve"> the subjects.</w:t>
      </w:r>
    </w:p>
    <w:p w14:paraId="70972538" w14:textId="77777777" w:rsidR="008E338F" w:rsidRDefault="008E338F" w:rsidP="008E338F">
      <w:pPr>
        <w:pStyle w:val="aSpellName"/>
      </w:pPr>
      <w:r>
        <w:t>Resist Planar Alignment</w:t>
      </w:r>
      <w:r>
        <w:rPr>
          <w:i w:val="0"/>
          <w:sz w:val="12"/>
        </w:rPr>
        <w:t>(Spell p174)</w:t>
      </w:r>
    </w:p>
    <w:p w14:paraId="717BC3B6" w14:textId="77777777" w:rsidR="008E338F" w:rsidRDefault="008E338F" w:rsidP="008E338F">
      <w:pPr>
        <w:pStyle w:val="aSpellStats"/>
      </w:pPr>
      <w:r>
        <w:t>&lt;Abj VS/DF, 1StdAct, Touch, 10min/lvl&gt;</w:t>
      </w:r>
    </w:p>
    <w:p w14:paraId="34100C63" w14:textId="77777777" w:rsidR="008E338F"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66B801C3" w14:textId="77777777" w:rsidR="008E338F" w:rsidRDefault="008E338F">
      <w:pPr>
        <w:pStyle w:val="Heading3"/>
      </w:pPr>
      <w:r>
        <w:t>Conjuration</w:t>
      </w:r>
    </w:p>
    <w:p w14:paraId="3C2880D7" w14:textId="77777777" w:rsidR="008E338F" w:rsidRDefault="008E338F">
      <w:pPr>
        <w:pStyle w:val="aSpellName"/>
      </w:pPr>
      <w:r>
        <w:t>Beget Bogun</w:t>
      </w:r>
      <w:r>
        <w:rPr>
          <w:i w:val="0"/>
          <w:sz w:val="12"/>
        </w:rPr>
        <w:t>(Spell p26)(CDiv p152)</w:t>
      </w:r>
    </w:p>
    <w:p w14:paraId="78E37A44" w14:textId="77777777" w:rsidR="008E338F" w:rsidRDefault="008E338F">
      <w:pPr>
        <w:pStyle w:val="aSpellStats"/>
      </w:pPr>
      <w:r>
        <w:t>&lt;Conj(creat), VSM(form to be animated),X(25), 1StdAct, Touch, Instantaneous&gt;</w:t>
      </w:r>
    </w:p>
    <w:p w14:paraId="49D66B74" w14:textId="77777777" w:rsidR="008E338F" w:rsidRDefault="008E338F">
      <w:pPr>
        <w:pStyle w:val="aSpellText"/>
      </w:pPr>
      <w:r>
        <w:t>– Last step in creating a Bogun</w:t>
      </w:r>
      <w:r>
        <w:rPr>
          <w:sz w:val="12"/>
        </w:rPr>
        <w:t>(CDiv p152)</w:t>
      </w:r>
      <w:r>
        <w:t>, a Tiny-sized Construct that serves its creator.</w:t>
      </w:r>
    </w:p>
    <w:p w14:paraId="41E51895" w14:textId="77777777" w:rsidR="008E338F" w:rsidRDefault="008E338F">
      <w:pPr>
        <w:pStyle w:val="aSpellName"/>
        <w:rPr>
          <w:sz w:val="12"/>
        </w:rPr>
      </w:pPr>
      <w:r>
        <w:t>Cure Light Wounds</w:t>
      </w:r>
      <w:r>
        <w:rPr>
          <w:i w:val="0"/>
          <w:sz w:val="12"/>
        </w:rPr>
        <w:t>(PH p215)</w:t>
      </w:r>
    </w:p>
    <w:p w14:paraId="0CECE4FF" w14:textId="77777777" w:rsidR="008E338F" w:rsidRDefault="008E338F">
      <w:pPr>
        <w:pStyle w:val="aSpellStats"/>
      </w:pPr>
      <w:r>
        <w:t>&lt;Conj(heal), VS, 1StdAct, Touch&gt;</w:t>
      </w:r>
    </w:p>
    <w:p w14:paraId="7719CE72" w14:textId="77777777" w:rsidR="008E338F" w:rsidRDefault="008E338F">
      <w:pPr>
        <w:pStyle w:val="aSpellText"/>
      </w:pPr>
      <w:r>
        <w:t xml:space="preserve">– Cures 1d8 +1/level damage (max +5) with </w:t>
      </w:r>
      <w:r>
        <w:rPr>
          <w:u w:val="single"/>
        </w:rPr>
        <w:t>Positive Energy</w:t>
      </w:r>
      <w:r>
        <w:t>.</w:t>
      </w:r>
    </w:p>
    <w:p w14:paraId="3411D404" w14:textId="77777777" w:rsidR="008E338F" w:rsidRDefault="008E338F">
      <w:pPr>
        <w:pStyle w:val="aSpellName"/>
      </w:pPr>
      <w:r>
        <w:t>Deep Breath</w:t>
      </w:r>
      <w:r>
        <w:rPr>
          <w:i w:val="0"/>
          <w:sz w:val="12"/>
        </w:rPr>
        <w:t>(DR314 p46)</w:t>
      </w:r>
    </w:p>
    <w:p w14:paraId="2AFF66CF" w14:textId="77777777" w:rsidR="008E338F" w:rsidRDefault="008E338F">
      <w:pPr>
        <w:pStyle w:val="aSpellStats"/>
        <w:ind w:right="-288"/>
      </w:pPr>
      <w:r>
        <w:t>&lt;Conj(creat)[water], V, 1Free-Action, Personal, 1rnd/lvl&gt;</w:t>
      </w:r>
    </w:p>
    <w:p w14:paraId="2317E65F" w14:textId="77777777" w:rsidR="008E338F" w:rsidRDefault="008E338F">
      <w:pPr>
        <w:pStyle w:val="aSpellText"/>
      </w:pPr>
      <w:r>
        <w:t>– The caster’s lungs are constantly refilled with air, so he/she has no danger of drowning.</w:t>
      </w:r>
    </w:p>
    <w:p w14:paraId="66ED95D0" w14:textId="77777777" w:rsidR="008E338F" w:rsidRDefault="008E338F" w:rsidP="008E338F">
      <w:pPr>
        <w:pStyle w:val="aSpellName"/>
      </w:pPr>
      <w:r>
        <w:t>Healing Rest</w:t>
      </w:r>
      <w:r>
        <w:rPr>
          <w:i w:val="0"/>
          <w:sz w:val="12"/>
        </w:rPr>
        <w:t>(CAdv p151)</w:t>
      </w:r>
    </w:p>
    <w:p w14:paraId="43993B75" w14:textId="77777777" w:rsidR="008E338F" w:rsidRDefault="008E338F" w:rsidP="008E338F">
      <w:pPr>
        <w:pStyle w:val="aSpellStats"/>
      </w:pPr>
      <w:r>
        <w:t>&lt;Conj(heal), VS, 10Minutes, Close-range, 24hrs&gt;</w:t>
      </w:r>
    </w:p>
    <w:p w14:paraId="688ACABF" w14:textId="77777777" w:rsidR="008E338F" w:rsidRDefault="008E338F" w:rsidP="008E338F">
      <w:pPr>
        <w:pStyle w:val="aSpellText"/>
      </w:pPr>
      <w:r>
        <w:t>– Up to 1 creature per level in a 30’ area has it natural healing rate doubled.</w:t>
      </w:r>
    </w:p>
    <w:p w14:paraId="2F90FA06" w14:textId="77777777" w:rsidR="008E338F" w:rsidRDefault="008E338F">
      <w:pPr>
        <w:pStyle w:val="aSpellName"/>
        <w:rPr>
          <w:sz w:val="12"/>
        </w:rPr>
      </w:pPr>
      <w:r>
        <w:t>Obscuring Mist</w:t>
      </w:r>
      <w:r>
        <w:rPr>
          <w:i w:val="0"/>
          <w:sz w:val="12"/>
        </w:rPr>
        <w:t>(PH p258)</w:t>
      </w:r>
    </w:p>
    <w:p w14:paraId="67D47C96" w14:textId="77777777" w:rsidR="008E338F" w:rsidRDefault="008E338F">
      <w:pPr>
        <w:pStyle w:val="aSpellStats"/>
      </w:pPr>
      <w:r>
        <w:t>&lt;Conj(creat), VS, 1StdAct, 1min/lvl, no SR&gt;</w:t>
      </w:r>
    </w:p>
    <w:p w14:paraId="5DBC8079"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23999712" w14:textId="77777777" w:rsidR="008E338F" w:rsidRDefault="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564563B5" w14:textId="77777777" w:rsidR="008E338F" w:rsidRDefault="008E338F">
      <w:pPr>
        <w:pStyle w:val="aSpellName"/>
      </w:pPr>
      <w:r>
        <w:t>Summon Nature’s Ally I</w:t>
      </w:r>
      <w:r>
        <w:rPr>
          <w:i w:val="0"/>
          <w:sz w:val="12"/>
        </w:rPr>
        <w:t>(PH p288)</w:t>
      </w:r>
    </w:p>
    <w:p w14:paraId="3F0EEC3F" w14:textId="77777777" w:rsidR="008E338F" w:rsidRDefault="008E338F">
      <w:pPr>
        <w:pStyle w:val="aSpellStats"/>
      </w:pPr>
      <w:r>
        <w:t>&lt;Conj(sum), VS/DF, 1Round, Close-range, 1rnd/lvl(D)&gt;</w:t>
      </w:r>
    </w:p>
    <w:p w14:paraId="3A8A1064" w14:textId="77777777" w:rsidR="008E338F" w:rsidRDefault="008E338F">
      <w:pPr>
        <w:pStyle w:val="aSpellText"/>
      </w:pPr>
      <w:r>
        <w:t xml:space="preserve">– Summons one creature from the </w:t>
      </w:r>
      <w:r>
        <w:rPr>
          <w:u w:val="single"/>
        </w:rPr>
        <w:t>‘Summon Nature’s Ally I’ Table</w:t>
      </w:r>
      <w:r>
        <w:t xml:space="preserve"> to fight the caster’s enemies.  The creature can attack on the caster’s initiative starting its first round.</w:t>
      </w:r>
    </w:p>
    <w:p w14:paraId="5DA3AE8F" w14:textId="77777777" w:rsidR="008E338F" w:rsidRDefault="008E338F">
      <w:pPr>
        <w:pStyle w:val="aSpellName"/>
        <w:rPr>
          <w:sz w:val="12"/>
        </w:rPr>
      </w:pPr>
      <w:r>
        <w:t>Vigor, Lesser</w:t>
      </w:r>
      <w:r>
        <w:rPr>
          <w:i w:val="0"/>
          <w:sz w:val="12"/>
        </w:rPr>
        <w:t>(CDiv p186)(DR324 p103)+</w:t>
      </w:r>
    </w:p>
    <w:p w14:paraId="6B6C82CE" w14:textId="77777777" w:rsidR="008E338F" w:rsidRDefault="008E338F">
      <w:pPr>
        <w:pStyle w:val="aSpellStats"/>
      </w:pPr>
      <w:r>
        <w:t>&lt;Conj(heal), VS, 1StdAct, Touch, 10rnd + 1rnd per level (max 15rnds total)&gt;</w:t>
      </w:r>
    </w:p>
    <w:p w14:paraId="3CE31764" w14:textId="77777777" w:rsidR="008E338F" w:rsidRDefault="008E338F">
      <w:pPr>
        <w:pStyle w:val="aSpellText"/>
      </w:pPr>
      <w:r>
        <w:t xml:space="preserve">– Touched living creature gains </w:t>
      </w:r>
      <w:r>
        <w:rPr>
          <w:u w:val="single"/>
        </w:rPr>
        <w:t>Fast Healing 1</w:t>
      </w:r>
      <w:r>
        <w:t>.</w:t>
      </w:r>
    </w:p>
    <w:p w14:paraId="6F052939" w14:textId="77777777" w:rsidR="008E338F" w:rsidRDefault="008E338F">
      <w:pPr>
        <w:pStyle w:val="aSpellName"/>
      </w:pPr>
      <w:r>
        <w:t>Wood Wose</w:t>
      </w:r>
      <w:r>
        <w:rPr>
          <w:i w:val="0"/>
          <w:sz w:val="12"/>
        </w:rPr>
        <w:t xml:space="preserve">(CDiv p190) </w:t>
      </w:r>
    </w:p>
    <w:p w14:paraId="340B5E01" w14:textId="77777777" w:rsidR="008E338F" w:rsidRDefault="008E338F">
      <w:pPr>
        <w:pStyle w:val="aSpellStats"/>
      </w:pPr>
      <w:r>
        <w:t>&lt;Conj(creat), VS/DF, 1StdAct, Close-range, 1hr/lvl&gt;</w:t>
      </w:r>
    </w:p>
    <w:p w14:paraId="33220E3A" w14:textId="77777777" w:rsidR="008E338F" w:rsidRDefault="008E338F">
      <w:pPr>
        <w:pStyle w:val="aSpellText"/>
      </w:pPr>
      <w:r>
        <w:t>– Summon a translucent nature spirit that can do simple outdoor tasks, like feeding animals, catching fish, building a campfire, etc.  It has a Strength of 2 (so it can lift 20 lbs.) &amp; a movement of 15’, but must stay in range.  It cannot be targeted by spells, but is destroyed if it takes 6hp of area of effect damage.</w:t>
      </w:r>
    </w:p>
    <w:p w14:paraId="3C8893F3" w14:textId="77777777" w:rsidR="008E338F" w:rsidRDefault="008E338F">
      <w:pPr>
        <w:pStyle w:val="Heading3"/>
      </w:pPr>
      <w:r>
        <w:t>Divination</w:t>
      </w:r>
    </w:p>
    <w:p w14:paraId="5EA092B0" w14:textId="77777777" w:rsidR="008E338F" w:rsidRDefault="008E338F">
      <w:pPr>
        <w:pStyle w:val="aSpellName"/>
      </w:pPr>
      <w:r>
        <w:t>Detect Animals or Plants</w:t>
      </w:r>
      <w:r>
        <w:rPr>
          <w:i w:val="0"/>
          <w:sz w:val="12"/>
        </w:rPr>
        <w:t>(PH p218)</w:t>
      </w:r>
    </w:p>
    <w:p w14:paraId="512859BB" w14:textId="77777777" w:rsidR="008E338F" w:rsidRDefault="008E338F">
      <w:pPr>
        <w:pStyle w:val="aSpellStats"/>
      </w:pPr>
      <w:r>
        <w:t>&lt;Div, VS, 1StdAct, Long-range, Concentrations up to 10min/lvl, no SR&gt;</w:t>
      </w:r>
    </w:p>
    <w:p w14:paraId="14073513" w14:textId="77777777" w:rsidR="008E338F" w:rsidRDefault="008E338F">
      <w:pPr>
        <w:pStyle w:val="aSpellText"/>
      </w:pPr>
      <w:r>
        <w:t xml:space="preserve">– Caster can detect a specific animal or plant in </w:t>
      </w:r>
      <w:r>
        <w:rPr>
          <w:u w:val="single"/>
        </w:rPr>
        <w:t>Cone</w:t>
      </w:r>
      <w:r>
        <w:t xml:space="preserve">-shaped </w:t>
      </w:r>
      <w:r>
        <w:rPr>
          <w:u w:val="single"/>
        </w:rPr>
        <w:t>Emanation</w:t>
      </w:r>
      <w:r>
        <w:t xml:space="preserve"> each round.  The caster can change the animal / plant being looked for each round.</w:t>
      </w:r>
    </w:p>
    <w:p w14:paraId="738BE115" w14:textId="77777777" w:rsidR="008E338F" w:rsidRDefault="008E338F">
      <w:pPr>
        <w:pStyle w:val="aSpellText"/>
      </w:pPr>
      <w:r>
        <w:t xml:space="preserve"> The information gained increases each round spent focusing on a single target:</w:t>
      </w:r>
    </w:p>
    <w:p w14:paraId="5846D1E5" w14:textId="77777777" w:rsidR="008E338F" w:rsidRDefault="008E338F">
      <w:pPr>
        <w:pStyle w:val="aSpellText"/>
        <w:ind w:left="540"/>
      </w:pPr>
      <w:r>
        <w:t>1</w:t>
      </w:r>
      <w:r>
        <w:rPr>
          <w:vertAlign w:val="superscript"/>
        </w:rPr>
        <w:t>st</w:t>
      </w:r>
      <w:r>
        <w:t xml:space="preserve"> round – detect the target’s presence or absence.</w:t>
      </w:r>
    </w:p>
    <w:p w14:paraId="2FEF345B" w14:textId="77777777" w:rsidR="008E338F" w:rsidRDefault="008E338F">
      <w:pPr>
        <w:pStyle w:val="aSpellText"/>
        <w:ind w:left="540"/>
      </w:pPr>
      <w:r>
        <w:t>2</w:t>
      </w:r>
      <w:r>
        <w:rPr>
          <w:vertAlign w:val="superscript"/>
        </w:rPr>
        <w:t>nd</w:t>
      </w:r>
      <w:r>
        <w:t xml:space="preserve"> round – number of individual targets &amp; the healthiest one’s condition.  If not in line-of-sight, the caster only knows the direction.</w:t>
      </w:r>
    </w:p>
    <w:p w14:paraId="06B84BB2" w14:textId="77777777" w:rsidR="008E338F" w:rsidRDefault="008E338F">
      <w:pPr>
        <w:pStyle w:val="aSpellText"/>
        <w:ind w:left="540"/>
      </w:pPr>
      <w:r>
        <w:t>3</w:t>
      </w:r>
      <w:r>
        <w:rPr>
          <w:vertAlign w:val="superscript"/>
        </w:rPr>
        <w:t>rd</w:t>
      </w:r>
      <w:r>
        <w:t xml:space="preserve"> round – condition &amp; location of each individual target.</w:t>
      </w:r>
    </w:p>
    <w:p w14:paraId="673CADD3" w14:textId="77777777" w:rsidR="008E338F" w:rsidRDefault="008E338F">
      <w:pPr>
        <w:pStyle w:val="aSpellText"/>
        <w:ind w:left="540"/>
      </w:pPr>
      <w:r>
        <w:t>Possible conditions are ‘normal’, ‘fair’, ‘poor’, &amp; ‘weak’.</w:t>
      </w:r>
    </w:p>
    <w:p w14:paraId="1DE56068" w14:textId="77777777" w:rsidR="008E338F" w:rsidRDefault="008E338F">
      <w:pPr>
        <w:pStyle w:val="aSpellText"/>
      </w:pPr>
      <w:r>
        <w:t>This spell works through minor barriers, up to 3’ of wood / dirt, 1’ of stone, 1” of metal, but it is blocked by any amount of lead.</w:t>
      </w:r>
    </w:p>
    <w:p w14:paraId="03B026B7" w14:textId="77777777" w:rsidR="008E338F" w:rsidRDefault="008E338F" w:rsidP="008E338F">
      <w:pPr>
        <w:pStyle w:val="aSpellName"/>
        <w:rPr>
          <w:sz w:val="12"/>
        </w:rPr>
      </w:pPr>
      <w:r>
        <w:t>Detect Manifest Zone</w:t>
      </w:r>
      <w:r>
        <w:rPr>
          <w:i w:val="0"/>
          <w:sz w:val="12"/>
        </w:rPr>
        <w:t>(FoE p150)</w:t>
      </w:r>
    </w:p>
    <w:p w14:paraId="17C9DF0C" w14:textId="77777777" w:rsidR="008E338F" w:rsidRDefault="008E338F" w:rsidP="008E338F">
      <w:pPr>
        <w:pStyle w:val="aSpellStats"/>
      </w:pPr>
      <w:r>
        <w:t>&lt;Div, VS/DF, 1StdAct, Concentration up to 10min/lvl, no save, no SR&gt;</w:t>
      </w:r>
    </w:p>
    <w:p w14:paraId="367E9B6A" w14:textId="77777777" w:rsidR="008E338F" w:rsidRDefault="008E338F" w:rsidP="008E338F">
      <w:pPr>
        <w:pStyle w:val="aSpellText"/>
      </w:pPr>
      <w:r>
        <w:t xml:space="preserve">– The caster can sense the presence of Manifest Zones (i.e., planar overlaps / gates) in a 120’ radius </w:t>
      </w:r>
      <w:r>
        <w:rPr>
          <w:u w:val="single"/>
        </w:rPr>
        <w:t>Emanation</w:t>
      </w:r>
      <w:r>
        <w:t xml:space="preserve"> around himself/herself</w:t>
      </w:r>
    </w:p>
    <w:p w14:paraId="321CF2FF" w14:textId="77777777" w:rsidR="008E338F" w:rsidRDefault="008E338F" w:rsidP="008E338F">
      <w:pPr>
        <w:pStyle w:val="aSpellText"/>
      </w:pPr>
      <w:r>
        <w:t xml:space="preserve"> The information gained increases each round: </w:t>
      </w:r>
    </w:p>
    <w:p w14:paraId="1BA2F10A" w14:textId="77777777" w:rsidR="008E338F" w:rsidRDefault="008E338F" w:rsidP="008E338F">
      <w:pPr>
        <w:pStyle w:val="aSpellText"/>
        <w:ind w:left="540"/>
      </w:pPr>
      <w:r>
        <w:t>1</w:t>
      </w:r>
      <w:r>
        <w:rPr>
          <w:vertAlign w:val="superscript"/>
        </w:rPr>
        <w:t>st</w:t>
      </w:r>
      <w:r>
        <w:t xml:space="preserve"> round – presence of one (or more) Manifest Zones.  If not in line-of-sight, the caster only knows the direction.</w:t>
      </w:r>
    </w:p>
    <w:p w14:paraId="5505BC49" w14:textId="77777777" w:rsidR="008E338F" w:rsidRDefault="008E338F" w:rsidP="008E338F">
      <w:pPr>
        <w:pStyle w:val="aSpellText"/>
        <w:ind w:left="540"/>
      </w:pPr>
      <w:r>
        <w:t>2</w:t>
      </w:r>
      <w:r>
        <w:rPr>
          <w:vertAlign w:val="superscript"/>
        </w:rPr>
        <w:t>nd</w:t>
      </w:r>
      <w:r>
        <w:t xml:space="preserve"> round – general age of each Manifest Zone –and– if it will fade within 24 hours.</w:t>
      </w:r>
    </w:p>
    <w:p w14:paraId="58152A70" w14:textId="77777777" w:rsidR="008E338F" w:rsidRDefault="008E338F" w:rsidP="008E338F">
      <w:pPr>
        <w:pStyle w:val="aSpellText"/>
        <w:ind w:left="540"/>
      </w:pPr>
      <w:r>
        <w:t>3</w:t>
      </w:r>
      <w:r>
        <w:rPr>
          <w:vertAlign w:val="superscript"/>
        </w:rPr>
        <w:t>rd</w:t>
      </w:r>
      <w:r>
        <w:t xml:space="preserve"> round – learn the Plane of Existence to which the Manifest Zone connects –and– any boundaries of the zone that lie within the area-of-effect.</w:t>
      </w:r>
    </w:p>
    <w:p w14:paraId="3F09F66F" w14:textId="77777777" w:rsidR="008E338F" w:rsidRDefault="008E338F" w:rsidP="008E338F">
      <w:pPr>
        <w:pStyle w:val="aSpellText"/>
      </w:pPr>
      <w:r>
        <w:t xml:space="preserve"> This spell is blocked by 3’ of wood or dirt, 1’ of stone, 1” of metal, &amp; any amount of lead.</w:t>
      </w:r>
    </w:p>
    <w:p w14:paraId="7C3FE1CD" w14:textId="77777777" w:rsidR="008E338F" w:rsidRDefault="008E338F">
      <w:pPr>
        <w:pStyle w:val="aSpellName"/>
        <w:rPr>
          <w:sz w:val="12"/>
        </w:rPr>
      </w:pPr>
      <w:r>
        <w:t>Detect Snares and Pits</w:t>
      </w:r>
      <w:r>
        <w:rPr>
          <w:i w:val="0"/>
          <w:sz w:val="12"/>
        </w:rPr>
        <w:t>(PH p220)</w:t>
      </w:r>
    </w:p>
    <w:p w14:paraId="39C681BD" w14:textId="77777777" w:rsidR="008E338F" w:rsidRDefault="008E338F">
      <w:pPr>
        <w:pStyle w:val="aSpellStats"/>
      </w:pPr>
      <w:r>
        <w:t>&lt;Div, VS/DF, 1StdAct, Concentration up to 10min/lvl, no save, no SR&gt;</w:t>
      </w:r>
    </w:p>
    <w:p w14:paraId="0F6C0AB4" w14:textId="77777777" w:rsidR="008E338F" w:rsidRDefault="008E338F">
      <w:pPr>
        <w:pStyle w:val="aSpellText"/>
      </w:pPr>
      <w:r>
        <w:t xml:space="preserve">– The caster can see pits, deadfalls, snares, quicksand, a sinkhole, etc,  in a 60’ </w:t>
      </w:r>
      <w:r>
        <w:rPr>
          <w:u w:val="single"/>
        </w:rPr>
        <w:t>Cone</w:t>
      </w:r>
      <w:r>
        <w:t xml:space="preserve">-shaped </w:t>
      </w:r>
      <w:r>
        <w:rPr>
          <w:u w:val="single"/>
        </w:rPr>
        <w:t>Emanation</w:t>
      </w:r>
      <w:r>
        <w:t xml:space="preserve">.  This spell does not locate items that are obscured (i.e., behind boxes or under a rug). </w:t>
      </w:r>
    </w:p>
    <w:p w14:paraId="3EE3431A" w14:textId="77777777" w:rsidR="008E338F" w:rsidRDefault="008E338F">
      <w:pPr>
        <w:pStyle w:val="aSpellText"/>
      </w:pPr>
      <w:r>
        <w:t xml:space="preserve"> The information gained increases each round: </w:t>
      </w:r>
    </w:p>
    <w:p w14:paraId="2F9220A0" w14:textId="77777777" w:rsidR="008E338F" w:rsidRDefault="008E338F">
      <w:pPr>
        <w:pStyle w:val="aSpellText"/>
        <w:ind w:left="540"/>
      </w:pPr>
      <w:r>
        <w:t>1</w:t>
      </w:r>
      <w:r>
        <w:rPr>
          <w:vertAlign w:val="superscript"/>
        </w:rPr>
        <w:t>st</w:t>
      </w:r>
      <w:r>
        <w:t xml:space="preserve"> round – presence of a hazard.</w:t>
      </w:r>
    </w:p>
    <w:p w14:paraId="13FA6E59" w14:textId="77777777" w:rsidR="008E338F" w:rsidRDefault="008E338F">
      <w:pPr>
        <w:pStyle w:val="aSpellText"/>
        <w:ind w:left="540"/>
      </w:pPr>
      <w:r>
        <w:t>2</w:t>
      </w:r>
      <w:r>
        <w:rPr>
          <w:vertAlign w:val="superscript"/>
        </w:rPr>
        <w:t>nd</w:t>
      </w:r>
      <w:r>
        <w:t xml:space="preserve"> round – number of hazards &amp; the location of each one.  If not in line-of-sight, the caster only knows the direction.</w:t>
      </w:r>
    </w:p>
    <w:p w14:paraId="0968061B" w14:textId="77777777" w:rsidR="008E338F" w:rsidRDefault="008E338F">
      <w:pPr>
        <w:pStyle w:val="aSpellText"/>
        <w:ind w:left="540"/>
      </w:pPr>
      <w:r>
        <w:t>3</w:t>
      </w:r>
      <w:r>
        <w:rPr>
          <w:vertAlign w:val="superscript"/>
        </w:rPr>
        <w:t>rd</w:t>
      </w:r>
      <w:r>
        <w:t>+ rounds – type &amp; triggering method of one specific hazard.</w:t>
      </w:r>
    </w:p>
    <w:p w14:paraId="76BEEF01" w14:textId="77777777" w:rsidR="008E338F" w:rsidRDefault="008E338F">
      <w:pPr>
        <w:pStyle w:val="aSpellText"/>
      </w:pPr>
      <w:r>
        <w:t xml:space="preserve"> This spell is blocked by 3’ of wood or dirt, 1’ of stone, 1” of metal, &amp; any amount of lead.</w:t>
      </w:r>
    </w:p>
    <w:p w14:paraId="15E3F838" w14:textId="77777777" w:rsidR="008E338F" w:rsidRDefault="008E338F" w:rsidP="008E338F">
      <w:pPr>
        <w:pStyle w:val="aSpellName"/>
      </w:pPr>
      <w:r>
        <w:t>Guiding Star</w:t>
      </w:r>
      <w:r>
        <w:rPr>
          <w:i w:val="0"/>
          <w:sz w:val="12"/>
        </w:rPr>
        <w:t>(DR340 p73)</w:t>
      </w:r>
    </w:p>
    <w:p w14:paraId="65B643C0" w14:textId="77777777" w:rsidR="008E338F" w:rsidRDefault="008E338F" w:rsidP="008E338F">
      <w:pPr>
        <w:pStyle w:val="aSpellStats"/>
      </w:pPr>
      <w:r>
        <w:t>&lt;Div, VS, 1StdAct, Personal, 1min/lvl&gt;</w:t>
      </w:r>
    </w:p>
    <w:p w14:paraId="1C51FA90" w14:textId="77777777" w:rsidR="008E338F" w:rsidRDefault="008E338F" w:rsidP="008E338F">
      <w:pPr>
        <w:pStyle w:val="aSpellText"/>
      </w:pPr>
      <w:r>
        <w:t>– A mote of light orbits the caster’s head, giving off light as a candle.</w:t>
      </w:r>
    </w:p>
    <w:p w14:paraId="100629AD" w14:textId="77777777" w:rsidR="008E338F" w:rsidRDefault="008E338F" w:rsidP="008E338F">
      <w:pPr>
        <w:pStyle w:val="aSpellText"/>
      </w:pPr>
      <w:r>
        <w:t xml:space="preserve"> The caster can command the mote to lead him/her to a location the caster has been to previously.  The mote stops orbiting and hovers a few inches from the caster’s head in the direction of the desired location.  It always leads in a straight line, even if there are obstacles in the way.</w:t>
      </w:r>
    </w:p>
    <w:p w14:paraId="577990A3" w14:textId="77777777" w:rsidR="008E338F" w:rsidRDefault="008E338F" w:rsidP="008E338F">
      <w:pPr>
        <w:pStyle w:val="aSpellName"/>
        <w:rPr>
          <w:sz w:val="12"/>
        </w:rPr>
      </w:pPr>
      <w:r>
        <w:t>Omen of Peril</w:t>
      </w:r>
      <w:r>
        <w:rPr>
          <w:i w:val="0"/>
          <w:sz w:val="12"/>
        </w:rPr>
        <w:t>(CDiv p171) (RoD p166)</w:t>
      </w:r>
    </w:p>
    <w:p w14:paraId="6DAE9F4B" w14:textId="77777777" w:rsidR="008E338F" w:rsidRDefault="008E338F" w:rsidP="008E338F">
      <w:pPr>
        <w:pStyle w:val="aSpellStats"/>
      </w:pPr>
      <w:r>
        <w:t>&lt;Div, VF(25gp marked sticks), 1Round, Personal, Instantaneous&gt;</w:t>
      </w:r>
    </w:p>
    <w:p w14:paraId="5F21F788" w14:textId="77777777" w:rsidR="008E338F" w:rsidRDefault="008E338F" w:rsidP="008E338F">
      <w:pPr>
        <w:pStyle w:val="aSpellText"/>
      </w:pPr>
      <w:r>
        <w:t>– The caster gains a momentary vision which vaguely indicates the level of danger he/she is in for the next hour.  The chance of the vision being correct is 70% + 1% per caster level (max 90%), rolled secretly by the DM.</w:t>
      </w:r>
    </w:p>
    <w:p w14:paraId="3521FCD7" w14:textId="77777777" w:rsidR="008E338F" w:rsidRDefault="008E338F" w:rsidP="008E338F">
      <w:pPr>
        <w:pStyle w:val="aSpellText"/>
      </w:pPr>
      <w:r>
        <w:t xml:space="preserve"> The three possible answers the caster will receive are ‘Safety’, ‘Peril’, or ‘Great Danger’.  If the success roll failed, the caster will randomly get one of the two incorrect answers.</w:t>
      </w:r>
    </w:p>
    <w:p w14:paraId="73ED952D" w14:textId="77777777" w:rsidR="008E338F" w:rsidRDefault="008E338F" w:rsidP="008E338F">
      <w:pPr>
        <w:pStyle w:val="aSpellText"/>
      </w:pPr>
      <w:r>
        <w:t xml:space="preserve"> The vision is specific to the religion of the caster and does not provide additional information.</w:t>
      </w:r>
    </w:p>
    <w:p w14:paraId="7C80CDB7" w14:textId="77777777" w:rsidR="008E338F" w:rsidRDefault="008E338F">
      <w:pPr>
        <w:pStyle w:val="aSpellName"/>
      </w:pPr>
      <w:r>
        <w:t>Speak with Animals</w:t>
      </w:r>
      <w:r>
        <w:rPr>
          <w:i w:val="0"/>
          <w:sz w:val="12"/>
        </w:rPr>
        <w:t>(PH p281)</w:t>
      </w:r>
    </w:p>
    <w:p w14:paraId="7460D4BF" w14:textId="77777777" w:rsidR="008E338F" w:rsidRDefault="008E338F">
      <w:pPr>
        <w:pStyle w:val="aSpellStats"/>
      </w:pPr>
      <w:r>
        <w:t>&lt;Div, VS, 1StdAct, Personal, 1min/lvl&gt;</w:t>
      </w:r>
    </w:p>
    <w:p w14:paraId="41CE998D" w14:textId="77777777" w:rsidR="008E338F" w:rsidRDefault="008E338F">
      <w:pPr>
        <w:pStyle w:val="aSpellText"/>
      </w:pPr>
      <w:r>
        <w:t>– The caster may communicate with Animals, though the spell does not change their intelligence or attitude.</w:t>
      </w:r>
    </w:p>
    <w:p w14:paraId="2DE57AEF" w14:textId="77777777" w:rsidR="008E338F" w:rsidRDefault="008E338F" w:rsidP="008E338F">
      <w:pPr>
        <w:pStyle w:val="aSpellName"/>
      </w:pPr>
      <w:r>
        <w:t>Vine Strike</w:t>
      </w:r>
      <w:r>
        <w:rPr>
          <w:i w:val="0"/>
          <w:sz w:val="12"/>
        </w:rPr>
        <w:t>(CAdv p158)</w:t>
      </w:r>
    </w:p>
    <w:p w14:paraId="57A9EBF4" w14:textId="77777777" w:rsidR="008E338F" w:rsidRDefault="008E338F" w:rsidP="008E338F">
      <w:pPr>
        <w:pStyle w:val="aSpellStats"/>
      </w:pPr>
      <w:r>
        <w:t>&lt;Div, V/DF, 1 Swift Action, Personal, 1rnd&gt;</w:t>
      </w:r>
    </w:p>
    <w:p w14:paraId="2CCDD445" w14:textId="77777777" w:rsidR="008E338F" w:rsidRDefault="008E338F" w:rsidP="008E338F">
      <w:pPr>
        <w:pStyle w:val="aSpellText"/>
      </w:pPr>
      <w:r>
        <w:t xml:space="preserve">– The caster treats Plant creatures as if they were </w:t>
      </w:r>
      <w:r>
        <w:rPr>
          <w:u w:val="single"/>
        </w:rPr>
        <w:t>not</w:t>
      </w:r>
      <w:r>
        <w:t xml:space="preserve"> immune to Sneak Attacks, though all requirements for Sneak Attacks still apply. </w:t>
      </w:r>
    </w:p>
    <w:p w14:paraId="6F5532BB" w14:textId="77777777" w:rsidR="008E338F" w:rsidRPr="008563A7" w:rsidRDefault="008E338F" w:rsidP="008E338F">
      <w:pPr>
        <w:pStyle w:val="aSpellText"/>
      </w:pPr>
      <w:r>
        <w:t xml:space="preserve"> Note:  This spell does </w:t>
      </w:r>
      <w:r>
        <w:rPr>
          <w:u w:val="single"/>
        </w:rPr>
        <w:t>not</w:t>
      </w:r>
      <w:r>
        <w:t xml:space="preserve"> give the caster the ability to overcome Damage Reduction or inflict Critical Hits. </w:t>
      </w:r>
    </w:p>
    <w:p w14:paraId="32881DB4" w14:textId="77777777" w:rsidR="008E338F" w:rsidRDefault="008E338F">
      <w:pPr>
        <w:pStyle w:val="Heading3"/>
      </w:pPr>
      <w:r>
        <w:t>Enchantment</w:t>
      </w:r>
    </w:p>
    <w:p w14:paraId="2AE86047" w14:textId="77777777" w:rsidR="008E338F" w:rsidRDefault="008E338F" w:rsidP="008E338F">
      <w:pPr>
        <w:pStyle w:val="aSpellName"/>
      </w:pPr>
      <w:r>
        <w:t>Beastland Ferocity</w:t>
      </w:r>
      <w:r>
        <w:rPr>
          <w:i w:val="0"/>
          <w:sz w:val="12"/>
        </w:rPr>
        <w:t>(Spell p25)</w:t>
      </w:r>
    </w:p>
    <w:p w14:paraId="2FC24E20" w14:textId="77777777" w:rsidR="008E338F" w:rsidRDefault="008E338F" w:rsidP="008E338F">
      <w:pPr>
        <w:pStyle w:val="aSpellStats"/>
        <w:ind w:right="-108"/>
      </w:pPr>
      <w:r>
        <w:t>&lt;Ench(comp)[mind], VS/DF, 1StdAct, Touch, 1min/lvl&gt;</w:t>
      </w:r>
    </w:p>
    <w:p w14:paraId="4C3BDC4B" w14:textId="77777777" w:rsidR="008E338F" w:rsidRDefault="008E338F" w:rsidP="008E338F">
      <w:pPr>
        <w:pStyle w:val="aSpellText"/>
      </w:pPr>
      <w:r>
        <w:t xml:space="preserve">– When the touched creature is </w:t>
      </w:r>
      <w:r w:rsidRPr="002847CF">
        <w:rPr>
          <w:u w:val="single"/>
        </w:rPr>
        <w:t>Dying</w:t>
      </w:r>
      <w:r>
        <w:t xml:space="preserve"> (–1 to –9 hp), he/she receives the following:</w:t>
      </w:r>
    </w:p>
    <w:p w14:paraId="2F7F0BB4" w14:textId="77777777" w:rsidR="008E338F" w:rsidRDefault="008E338F" w:rsidP="008E338F">
      <w:pPr>
        <w:pStyle w:val="aSpellText"/>
        <w:ind w:left="540"/>
      </w:pPr>
      <w:r>
        <w:t>a)</w:t>
      </w:r>
      <w:r>
        <w:tab/>
        <w:t>can continue to fight / take other actions without penalty; and</w:t>
      </w:r>
    </w:p>
    <w:p w14:paraId="37F0C5CB" w14:textId="77777777" w:rsidR="008E338F" w:rsidRDefault="008E338F" w:rsidP="008E338F">
      <w:pPr>
        <w:pStyle w:val="aSpellText"/>
        <w:ind w:left="540"/>
      </w:pPr>
      <w:r>
        <w:t>b)</w:t>
      </w:r>
      <w:r>
        <w:tab/>
        <w:t>receive a +4 Enhancement bonus to Strength.</w:t>
      </w:r>
    </w:p>
    <w:p w14:paraId="2AE0C893" w14:textId="77777777" w:rsidR="008E338F" w:rsidRDefault="008E338F">
      <w:pPr>
        <w:pStyle w:val="aSpellName"/>
      </w:pPr>
      <w:r>
        <w:t>Calm Animals</w:t>
      </w:r>
      <w:r>
        <w:rPr>
          <w:i w:val="0"/>
          <w:sz w:val="12"/>
        </w:rPr>
        <w:t>(PH p207)</w:t>
      </w:r>
    </w:p>
    <w:p w14:paraId="0C7B825A" w14:textId="77777777" w:rsidR="008E338F" w:rsidRDefault="008E338F">
      <w:pPr>
        <w:pStyle w:val="aSpellStats"/>
      </w:pPr>
      <w:r>
        <w:t>&lt;Ench(comp)[mind], VS, 1StdAct, Close-range, 1min/lvl, SR applies&gt;</w:t>
      </w:r>
    </w:p>
    <w:p w14:paraId="79446D17" w14:textId="77777777" w:rsidR="008E338F" w:rsidRDefault="008E338F">
      <w:pPr>
        <w:pStyle w:val="aSpellText"/>
      </w:pPr>
      <w:r>
        <w:t>– Calms 2d4 + 1/lvl HD of Animals, though all targets must be the same type of Animal.  Any threat to a target will end the effect.  Only Animals trained to attack or guard and Dire Animals are allowed a Will save to negate.</w:t>
      </w:r>
    </w:p>
    <w:p w14:paraId="511A069D" w14:textId="77777777" w:rsidR="008E338F" w:rsidRDefault="008E338F">
      <w:pPr>
        <w:pStyle w:val="aSpellName"/>
        <w:rPr>
          <w:sz w:val="12"/>
        </w:rPr>
      </w:pPr>
      <w:r>
        <w:t>Charm Animal</w:t>
      </w:r>
      <w:r>
        <w:rPr>
          <w:i w:val="0"/>
          <w:sz w:val="12"/>
        </w:rPr>
        <w:t>(PH p208)</w:t>
      </w:r>
    </w:p>
    <w:p w14:paraId="6E7C873B" w14:textId="77777777" w:rsidR="008E338F" w:rsidRDefault="008E338F">
      <w:pPr>
        <w:pStyle w:val="aSpellStats"/>
      </w:pPr>
      <w:r>
        <w:t>&lt;Ench(charm)[mind], VS, 1StdAct, Close-range, 1hr/lvl, WillNeg, SR applies&gt;</w:t>
      </w:r>
    </w:p>
    <w:p w14:paraId="3A5CC63D" w14:textId="77777777" w:rsidR="008E338F" w:rsidRDefault="008E338F">
      <w:pPr>
        <w:pStyle w:val="aSpellText"/>
      </w:pPr>
      <w:r>
        <w:t>– One Animal considers the caster its ally.  Anything the casters does will be treated the same way as if someone friendly has done it.</w:t>
      </w:r>
    </w:p>
    <w:p w14:paraId="142DE9E7" w14:textId="77777777" w:rsidR="008E338F" w:rsidRDefault="008E338F">
      <w:pPr>
        <w:pStyle w:val="aSpellText"/>
      </w:pPr>
      <w:r>
        <w:t xml:space="preserve"> If the target is in a threatening situation when the spell is cast, it gets a +5 on the save.  Any threats from the caster or his/her allies after the spell is in effect breaks the charm.</w:t>
      </w:r>
    </w:p>
    <w:p w14:paraId="4073114B" w14:textId="77777777" w:rsidR="008E338F" w:rsidRDefault="008E338F">
      <w:pPr>
        <w:pStyle w:val="Heading3"/>
      </w:pPr>
      <w:r>
        <w:t>Evocation</w:t>
      </w:r>
    </w:p>
    <w:p w14:paraId="196B43F0" w14:textId="77777777" w:rsidR="008E338F" w:rsidRDefault="008E338F" w:rsidP="008E338F">
      <w:pPr>
        <w:pStyle w:val="aSpellName"/>
      </w:pPr>
      <w:r>
        <w:t>Buoyant Lifting</w:t>
      </w:r>
      <w:r>
        <w:rPr>
          <w:i w:val="0"/>
          <w:sz w:val="12"/>
        </w:rPr>
        <w:t>(Spell p40)</w:t>
      </w:r>
    </w:p>
    <w:p w14:paraId="431A11EC" w14:textId="77777777" w:rsidR="008E338F" w:rsidRDefault="008E338F" w:rsidP="008E338F">
      <w:pPr>
        <w:pStyle w:val="aSpellStats"/>
      </w:pPr>
      <w:r>
        <w:t>&lt;Evoc, S/DF, 1 Immediate Action, Close-range, 1min/lvl(D)&gt;</w:t>
      </w:r>
    </w:p>
    <w:p w14:paraId="5A2E6C5D" w14:textId="77777777" w:rsidR="008E338F" w:rsidRDefault="008E338F" w:rsidP="008E338F">
      <w:pPr>
        <w:pStyle w:val="aSpellText"/>
      </w:pPr>
      <w:r>
        <w:t>– One willing subject per level in a 20’ area who is in liquid rises to the surface at a rate of 60’ per round.  Air breathers have their faces lifted above the surface.</w:t>
      </w:r>
    </w:p>
    <w:p w14:paraId="42001FA0" w14:textId="77777777" w:rsidR="008E338F" w:rsidRDefault="008E338F" w:rsidP="008E338F">
      <w:pPr>
        <w:pStyle w:val="aSpellText"/>
      </w:pPr>
      <w:r>
        <w:lastRenderedPageBreak/>
        <w:t xml:space="preserve"> For the spell’s duration, each subject remains on the surface, though leaving the liquid ends the spell for that subject immediately.</w:t>
      </w:r>
    </w:p>
    <w:p w14:paraId="19CA0FEC" w14:textId="77777777" w:rsidR="008E338F" w:rsidRDefault="008E338F" w:rsidP="008E338F">
      <w:pPr>
        <w:pStyle w:val="aSpellName"/>
      </w:pPr>
      <w:r>
        <w:t>Cloudburst</w:t>
      </w:r>
      <w:r>
        <w:rPr>
          <w:i w:val="0"/>
          <w:sz w:val="12"/>
        </w:rPr>
        <w:t>(Spell p49)(CDiv p158)(MoF p84)(MoFe)+</w:t>
      </w:r>
    </w:p>
    <w:p w14:paraId="77D19F8E" w14:textId="77777777" w:rsidR="008E338F" w:rsidRDefault="008E338F" w:rsidP="008E338F">
      <w:pPr>
        <w:pStyle w:val="aSpellStats"/>
      </w:pPr>
      <w:r>
        <w:t>&lt;Evoc, VS, 1StdAct, Long-range, 10min/lvl(D)&gt;</w:t>
      </w:r>
    </w:p>
    <w:p w14:paraId="3FE30E16" w14:textId="77777777" w:rsidR="008E338F" w:rsidRDefault="008E338F" w:rsidP="008E338F">
      <w:pPr>
        <w:pStyle w:val="aSpellText"/>
      </w:pPr>
      <w:r>
        <w:t xml:space="preserve">– Rain falls in a 100’ radius </w:t>
      </w:r>
      <w:r>
        <w:rPr>
          <w:u w:val="single"/>
        </w:rPr>
        <w:t>Emanation</w:t>
      </w:r>
      <w:r>
        <w:t>, producing the following penalties:</w:t>
      </w:r>
    </w:p>
    <w:p w14:paraId="04A03371" w14:textId="77777777" w:rsidR="008E338F" w:rsidRDefault="008E338F" w:rsidP="008E338F">
      <w:pPr>
        <w:pStyle w:val="aSpellText"/>
        <w:ind w:left="540"/>
      </w:pPr>
      <w:r>
        <w:t>a)</w:t>
      </w:r>
      <w:r>
        <w:tab/>
        <w:t>visibility reduced by 50%;</w:t>
      </w:r>
    </w:p>
    <w:p w14:paraId="10E23A8A" w14:textId="77777777" w:rsidR="008E338F" w:rsidRDefault="008E338F" w:rsidP="008E338F">
      <w:pPr>
        <w:pStyle w:val="aSpellText"/>
        <w:ind w:left="540"/>
      </w:pPr>
      <w:r>
        <w:t>b) –4 penalty on Listen, Spot, &amp; Search checks;</w:t>
      </w:r>
    </w:p>
    <w:p w14:paraId="51EC745B" w14:textId="77777777" w:rsidR="008E338F" w:rsidRDefault="008E338F" w:rsidP="008E338F">
      <w:pPr>
        <w:pStyle w:val="aSpellText"/>
        <w:ind w:left="540"/>
      </w:pPr>
      <w:r>
        <w:t>c)</w:t>
      </w:r>
      <w:r>
        <w:tab/>
        <w:t>–4 penalty on ranged attacks;</w:t>
      </w:r>
    </w:p>
    <w:p w14:paraId="7738B80C" w14:textId="77777777" w:rsidR="008E338F" w:rsidRDefault="008E338F" w:rsidP="008E338F">
      <w:pPr>
        <w:pStyle w:val="aSpellText"/>
        <w:ind w:left="540"/>
      </w:pPr>
      <w:r>
        <w:t>d)</w:t>
      </w:r>
      <w:r>
        <w:tab/>
        <w:t>unprotected flames are extinguished &amp; protected flames have a 50% chance of going out.</w:t>
      </w:r>
    </w:p>
    <w:p w14:paraId="55F9A144" w14:textId="77777777" w:rsidR="008E338F" w:rsidRDefault="008E338F" w:rsidP="008E338F">
      <w:pPr>
        <w:pStyle w:val="aSpellText"/>
      </w:pPr>
      <w:r>
        <w:t xml:space="preserve"> 10 minutes after the spell ends, all the water disappears, so it cannot be used for plants or drinking.</w:t>
      </w:r>
    </w:p>
    <w:p w14:paraId="64AC7FBF" w14:textId="77777777" w:rsidR="008E338F" w:rsidRDefault="008E338F" w:rsidP="008E338F">
      <w:pPr>
        <w:pStyle w:val="aSpellText"/>
      </w:pPr>
      <w:r>
        <w:t xml:space="preserve"> Note:  this spell can only be used outdoors in a non-desert environment.</w:t>
      </w:r>
    </w:p>
    <w:p w14:paraId="48ADBE9E" w14:textId="77777777" w:rsidR="008E338F" w:rsidRDefault="008E338F">
      <w:pPr>
        <w:pStyle w:val="aSpellName"/>
      </w:pPr>
      <w:r>
        <w:t>Faerie Fire</w:t>
      </w:r>
      <w:r>
        <w:rPr>
          <w:i w:val="0"/>
          <w:sz w:val="12"/>
        </w:rPr>
        <w:t>(PH p229)</w:t>
      </w:r>
    </w:p>
    <w:p w14:paraId="4C769362" w14:textId="77777777" w:rsidR="008E338F" w:rsidRDefault="008E338F">
      <w:pPr>
        <w:pStyle w:val="aSpellStats"/>
      </w:pPr>
      <w:r>
        <w:t>&lt;Evoc[light], VS/DF, 1StdAct, Long-range, 1min/lvl(D), no save, SR applies&gt;</w:t>
      </w:r>
    </w:p>
    <w:p w14:paraId="7C00E439" w14:textId="77777777" w:rsidR="008E338F" w:rsidRDefault="008E338F">
      <w:pPr>
        <w:pStyle w:val="aSpellText"/>
      </w:pPr>
      <w:r>
        <w:t xml:space="preserve">– All objects in a 5’ radius </w:t>
      </w:r>
      <w:r>
        <w:rPr>
          <w:u w:val="single"/>
        </w:rPr>
        <w:t>Burst</w:t>
      </w:r>
      <w:r>
        <w:t xml:space="preserve"> are outlined in the caster’s choice of a blue, green, or violet glow, which is as bright as a candle.   This negates </w:t>
      </w:r>
      <w:r>
        <w:rPr>
          <w:u w:val="single"/>
        </w:rPr>
        <w:t>Concealment</w:t>
      </w:r>
      <w:r>
        <w:t xml:space="preserve"> due to darkness, </w:t>
      </w:r>
      <w:r>
        <w:rPr>
          <w:i/>
        </w:rPr>
        <w:t xml:space="preserve">Blur, Displacement, Invisibility, </w:t>
      </w:r>
      <w:r>
        <w:t>etc.</w:t>
      </w:r>
    </w:p>
    <w:p w14:paraId="494065CD" w14:textId="77777777" w:rsidR="008E338F" w:rsidRDefault="008E338F">
      <w:pPr>
        <w:pStyle w:val="aSpellText"/>
      </w:pPr>
      <w:r>
        <w:t xml:space="preserve"> Magical darkness spell of 2</w:t>
      </w:r>
      <w:r>
        <w:rPr>
          <w:vertAlign w:val="superscript"/>
        </w:rPr>
        <w:t>nd</w:t>
      </w:r>
      <w:r>
        <w:t xml:space="preserve"> level or higher </w:t>
      </w:r>
      <w:r>
        <w:rPr>
          <w:u w:val="single"/>
        </w:rPr>
        <w:t>Suppress</w:t>
      </w:r>
      <w:r>
        <w:t xml:space="preserve"> this spell.</w:t>
      </w:r>
    </w:p>
    <w:p w14:paraId="468E567E" w14:textId="77777777" w:rsidR="008E338F" w:rsidRDefault="008E338F" w:rsidP="008E338F">
      <w:pPr>
        <w:pStyle w:val="aSpellName"/>
      </w:pPr>
      <w:r>
        <w:t>Motes of Moonlight</w:t>
      </w:r>
      <w:r>
        <w:rPr>
          <w:i w:val="0"/>
          <w:sz w:val="12"/>
        </w:rPr>
        <w:t>(DR340 p74)</w:t>
      </w:r>
    </w:p>
    <w:p w14:paraId="5D9904A0" w14:textId="77777777" w:rsidR="008E338F" w:rsidRDefault="008E338F" w:rsidP="008E338F">
      <w:pPr>
        <w:pStyle w:val="aSpellStats"/>
      </w:pPr>
      <w:r>
        <w:t>&lt;Evoc[light], VS, 1StdAct, Close-range, 1hr/lvl(D)&gt;</w:t>
      </w:r>
    </w:p>
    <w:p w14:paraId="52535AB2" w14:textId="77777777" w:rsidR="008E338F" w:rsidRDefault="008E338F" w:rsidP="008E338F">
      <w:pPr>
        <w:pStyle w:val="aSpellText"/>
      </w:pPr>
      <w:r>
        <w:t xml:space="preserve">– Creates a 5’ wide </w:t>
      </w:r>
      <w:r>
        <w:rPr>
          <w:u w:val="single"/>
        </w:rPr>
        <w:t>Line</w:t>
      </w:r>
      <w:r>
        <w:t xml:space="preserve"> of bright illumination that extends from the caster to a point within range.  Shadowy illumination extends for 5’ beyond the line.</w:t>
      </w:r>
    </w:p>
    <w:p w14:paraId="62CB4012" w14:textId="77777777" w:rsidR="008E338F" w:rsidRPr="00733917" w:rsidRDefault="008E338F" w:rsidP="008E338F">
      <w:pPr>
        <w:pStyle w:val="aSpellText"/>
      </w:pPr>
      <w:r>
        <w:t xml:space="preserve">  The light location is fixed and does </w:t>
      </w:r>
      <w:r>
        <w:rPr>
          <w:u w:val="single"/>
        </w:rPr>
        <w:t>not</w:t>
      </w:r>
      <w:r>
        <w:t xml:space="preserve"> move with the caster.</w:t>
      </w:r>
    </w:p>
    <w:p w14:paraId="2A65D17A" w14:textId="77777777" w:rsidR="008E338F" w:rsidRDefault="008E338F">
      <w:pPr>
        <w:pStyle w:val="aSpellName"/>
      </w:pPr>
      <w:r>
        <w:t>Produce Flame</w:t>
      </w:r>
      <w:r>
        <w:rPr>
          <w:i w:val="0"/>
          <w:sz w:val="12"/>
        </w:rPr>
        <w:t>(PH p265)</w:t>
      </w:r>
    </w:p>
    <w:p w14:paraId="1F21EE1E" w14:textId="77777777" w:rsidR="008E338F" w:rsidRDefault="008E338F">
      <w:pPr>
        <w:pStyle w:val="aSpellStats"/>
      </w:pPr>
      <w:r>
        <w:t>&lt;Evoc[fire], VS, 1StdAct, Personal, 1min/lvl(D), no save, SR applies&gt;</w:t>
      </w:r>
    </w:p>
    <w:p w14:paraId="73B8C299" w14:textId="77777777" w:rsidR="008E338F" w:rsidRDefault="008E338F">
      <w:pPr>
        <w:pStyle w:val="aSpellText"/>
      </w:pPr>
      <w:r>
        <w:t>– A flame as bright as a torch (20’ of light) appears in the caster’s hand.</w:t>
      </w:r>
    </w:p>
    <w:p w14:paraId="120E4F49" w14:textId="77777777" w:rsidR="008E338F" w:rsidRDefault="008E338F">
      <w:pPr>
        <w:pStyle w:val="aSpellText"/>
      </w:pPr>
      <w:r>
        <w:t xml:space="preserve"> The caster can attack with the flame as either a touch attack or an energy missile with a range of 120’.  The flame does 1d6 + 1/level (max +5) Fire damage &amp; can be used every round.</w:t>
      </w:r>
    </w:p>
    <w:p w14:paraId="4A0465FB" w14:textId="77777777" w:rsidR="008E338F" w:rsidRDefault="008E338F">
      <w:pPr>
        <w:pStyle w:val="aSpellText"/>
      </w:pPr>
      <w:r>
        <w:t xml:space="preserve"> Each attack removes 1 minute of duration from the spell.  If the spell is brought to 0 duration, the spell ends after the damage is applied.</w:t>
      </w:r>
    </w:p>
    <w:p w14:paraId="25C92C72" w14:textId="77777777" w:rsidR="008E338F" w:rsidRDefault="008E338F">
      <w:pPr>
        <w:pStyle w:val="aSpellName"/>
      </w:pPr>
      <w:r>
        <w:t>Sandblast</w:t>
      </w:r>
      <w:r>
        <w:rPr>
          <w:i w:val="0"/>
          <w:sz w:val="12"/>
        </w:rPr>
        <w:t>(CDiv p178)</w:t>
      </w:r>
    </w:p>
    <w:p w14:paraId="31BAD839" w14:textId="77777777" w:rsidR="008E338F" w:rsidRDefault="008E338F">
      <w:pPr>
        <w:pStyle w:val="aSpellStats"/>
      </w:pPr>
      <w:r>
        <w:t>&lt;Evoc, VS/DF, 1StdAct, Instantaneous, Ref½, SR applies&gt;</w:t>
      </w:r>
    </w:p>
    <w:p w14:paraId="6805CF22" w14:textId="77777777" w:rsidR="008E338F" w:rsidRDefault="008E338F">
      <w:pPr>
        <w:pStyle w:val="aSpellText"/>
      </w:pPr>
      <w:r>
        <w:t xml:space="preserve">– All targets within 10’ half-circle </w:t>
      </w:r>
      <w:r>
        <w:rPr>
          <w:u w:val="single"/>
        </w:rPr>
        <w:t>Burst</w:t>
      </w:r>
      <w:r>
        <w:t xml:space="preserve"> from the caster’s hands take 1d6 nonlethal damage from hot sand.  Any target failing its saving throw is also </w:t>
      </w:r>
      <w:r>
        <w:rPr>
          <w:u w:val="single"/>
        </w:rPr>
        <w:t>Stunned</w:t>
      </w:r>
      <w:r>
        <w:t xml:space="preserve"> for 1 round.</w:t>
      </w:r>
    </w:p>
    <w:p w14:paraId="41E82FAE" w14:textId="77777777" w:rsidR="008E338F" w:rsidRDefault="008E338F" w:rsidP="008E338F">
      <w:pPr>
        <w:pStyle w:val="aSpellName"/>
      </w:pPr>
      <w:r>
        <w:t>Sun Father’s Face</w:t>
      </w:r>
      <w:r>
        <w:rPr>
          <w:i w:val="0"/>
          <w:sz w:val="12"/>
        </w:rPr>
        <w:t>(DR346 p30)</w:t>
      </w:r>
    </w:p>
    <w:p w14:paraId="037A085F" w14:textId="77777777" w:rsidR="008E338F" w:rsidRDefault="008E338F" w:rsidP="008E338F">
      <w:pPr>
        <w:pStyle w:val="aSpellStats"/>
      </w:pPr>
      <w:r>
        <w:t>&lt;Evoc[light], VS/DF, 1 Swift Action, Personal, until discharged up to 1min&gt;</w:t>
      </w:r>
    </w:p>
    <w:p w14:paraId="7B9FD609" w14:textId="77777777" w:rsidR="008E338F" w:rsidRDefault="008E338F" w:rsidP="008E338F">
      <w:pPr>
        <w:pStyle w:val="aSpellText"/>
      </w:pPr>
      <w:r>
        <w:t>– The caster begins to glow, giving off light as bright as a candle.</w:t>
      </w:r>
    </w:p>
    <w:p w14:paraId="3DE319F2" w14:textId="77777777" w:rsidR="008E338F" w:rsidRDefault="008E338F" w:rsidP="008E338F">
      <w:pPr>
        <w:pStyle w:val="aSpellText"/>
      </w:pPr>
      <w:r>
        <w:t xml:space="preserve"> Before rolling, the caster can choose to add a +4 Sacred bonus on one Turn check or Wild Empathy check.  This ends the spell.</w:t>
      </w:r>
    </w:p>
    <w:p w14:paraId="4C672A5C" w14:textId="77777777" w:rsidR="008E338F" w:rsidRDefault="008E338F" w:rsidP="008E338F">
      <w:pPr>
        <w:pStyle w:val="aSpellText"/>
      </w:pPr>
      <w:r>
        <w:t xml:space="preserve"> Note:  Used by followers of Pelor.</w:t>
      </w:r>
    </w:p>
    <w:p w14:paraId="2CD0F645" w14:textId="77777777" w:rsidR="008E338F" w:rsidRDefault="008E338F">
      <w:pPr>
        <w:pStyle w:val="Heading3"/>
      </w:pPr>
      <w:r>
        <w:t>Transmutation</w:t>
      </w:r>
    </w:p>
    <w:p w14:paraId="67848FA7" w14:textId="77777777" w:rsidR="008E338F" w:rsidRPr="005B18D8" w:rsidRDefault="008E338F" w:rsidP="008E338F">
      <w:pPr>
        <w:pStyle w:val="aSpellName"/>
      </w:pPr>
      <w:r w:rsidRPr="005B18D8">
        <w:t>Animate Fire</w:t>
      </w:r>
      <w:r w:rsidRPr="005B18D8">
        <w:rPr>
          <w:i w:val="0"/>
          <w:sz w:val="12"/>
        </w:rPr>
        <w:t xml:space="preserve">(Spell p12) </w:t>
      </w:r>
      <w:r w:rsidRPr="005B18D8">
        <w:rPr>
          <w:i w:val="0"/>
          <w:strike/>
          <w:sz w:val="12"/>
          <w:szCs w:val="12"/>
        </w:rPr>
        <w:t>(CArc p96)</w:t>
      </w:r>
    </w:p>
    <w:p w14:paraId="6387EAA8" w14:textId="77777777" w:rsidR="008E338F" w:rsidRPr="005B18D8" w:rsidRDefault="008E338F" w:rsidP="008E338F">
      <w:pPr>
        <w:pStyle w:val="aSpellStats"/>
      </w:pPr>
      <w:r w:rsidRPr="005B18D8">
        <w:t>&lt;Trans[fire], VSM(ash,sulfur), 1 Round, Close-range, Concentration up to 1rnd/lvl&gt;</w:t>
      </w:r>
    </w:p>
    <w:p w14:paraId="70422BEF" w14:textId="77777777" w:rsidR="008E338F" w:rsidRPr="005B18D8" w:rsidRDefault="008E338F" w:rsidP="008E338F">
      <w:pPr>
        <w:pStyle w:val="aSpellText"/>
      </w:pPr>
      <w:r w:rsidRPr="005B18D8">
        <w:t>– Transform up to a 5’ cube of fire into a Small Fire Elemental under the caster’s control.  The Elemental must stay within Close-range of its source fire.</w:t>
      </w:r>
    </w:p>
    <w:p w14:paraId="359C6829" w14:textId="77777777" w:rsidR="008E338F" w:rsidRPr="00595853" w:rsidRDefault="008E338F" w:rsidP="008E338F">
      <w:pPr>
        <w:pStyle w:val="aSpellName"/>
      </w:pPr>
      <w:r w:rsidRPr="00595853">
        <w:t>Animate Water</w:t>
      </w:r>
      <w:r w:rsidRPr="00595853">
        <w:rPr>
          <w:i w:val="0"/>
          <w:sz w:val="12"/>
        </w:rPr>
        <w:t xml:space="preserve">(Spell p13) </w:t>
      </w:r>
      <w:r w:rsidRPr="00595853">
        <w:rPr>
          <w:i w:val="0"/>
          <w:strike/>
          <w:sz w:val="12"/>
          <w:szCs w:val="12"/>
        </w:rPr>
        <w:t>(CArc p96)</w:t>
      </w:r>
    </w:p>
    <w:p w14:paraId="4C54BBF2" w14:textId="77777777" w:rsidR="008E338F" w:rsidRPr="00595853" w:rsidRDefault="008E338F" w:rsidP="008E338F">
      <w:pPr>
        <w:pStyle w:val="aSpellStats"/>
      </w:pPr>
      <w:r w:rsidRPr="00595853">
        <w:t>&lt;Trans[water], VSM(water, cinnabar oil), 1 Round, Close-range, Concentration up to 1rnd/lvl&gt;</w:t>
      </w:r>
    </w:p>
    <w:p w14:paraId="69BAFE97" w14:textId="77777777" w:rsidR="008E338F" w:rsidRPr="00595853" w:rsidRDefault="008E338F" w:rsidP="008E338F">
      <w:pPr>
        <w:pStyle w:val="aSpellText"/>
      </w:pPr>
      <w:r w:rsidRPr="00595853">
        <w:t>– Transform 4 cubic feet of water into a Small Water Elemental under the caster’s control.  The Elemental must stay within Close-range of its source water.</w:t>
      </w:r>
    </w:p>
    <w:p w14:paraId="45C5D23A" w14:textId="77777777" w:rsidR="008E338F" w:rsidRDefault="008E338F" w:rsidP="008E338F">
      <w:pPr>
        <w:pStyle w:val="aSpellName"/>
      </w:pPr>
      <w:r>
        <w:t>Animate Wood</w:t>
      </w:r>
      <w:r>
        <w:rPr>
          <w:i w:val="0"/>
          <w:sz w:val="12"/>
        </w:rPr>
        <w:t>(Spell p13)(CArc p96)</w:t>
      </w:r>
    </w:p>
    <w:p w14:paraId="511EE013" w14:textId="77777777" w:rsidR="008E338F" w:rsidRDefault="008E338F" w:rsidP="008E338F">
      <w:pPr>
        <w:pStyle w:val="aSpellStats"/>
      </w:pPr>
      <w:r>
        <w:t xml:space="preserve">&lt;Trans, VSM(powdered cinnabar, ground peach pit), </w:t>
      </w:r>
      <w:r>
        <w:br/>
        <w:t>1 Round, Touch, Concentration up to 1rnd/lvl&gt;</w:t>
      </w:r>
    </w:p>
    <w:p w14:paraId="28870D0C" w14:textId="77777777" w:rsidR="008E338F" w:rsidRPr="00614330" w:rsidRDefault="008E338F" w:rsidP="008E338F">
      <w:pPr>
        <w:pStyle w:val="aSpellText"/>
      </w:pPr>
      <w:r>
        <w:t>– Transform one unattended wooden object of up to Small size into a Small Animated Object with Hardness 5.</w:t>
      </w:r>
    </w:p>
    <w:p w14:paraId="600C5E86" w14:textId="77777777" w:rsidR="008E338F" w:rsidRPr="00595853" w:rsidRDefault="008E338F" w:rsidP="008E338F">
      <w:pPr>
        <w:pStyle w:val="aSpellName"/>
      </w:pPr>
      <w:r>
        <w:t>Aspect of the Wolf</w:t>
      </w:r>
      <w:r w:rsidRPr="00595853">
        <w:rPr>
          <w:i w:val="0"/>
          <w:sz w:val="12"/>
        </w:rPr>
        <w:t>(Spell p1</w:t>
      </w:r>
      <w:r>
        <w:rPr>
          <w:i w:val="0"/>
          <w:sz w:val="12"/>
        </w:rPr>
        <w:t>6</w:t>
      </w:r>
      <w:r w:rsidRPr="00595853">
        <w:rPr>
          <w:i w:val="0"/>
          <w:sz w:val="12"/>
        </w:rPr>
        <w:t>)</w:t>
      </w:r>
      <w:r w:rsidRPr="00CB28F4">
        <w:rPr>
          <w:sz w:val="12"/>
          <w:szCs w:val="12"/>
        </w:rPr>
        <w:t xml:space="preserve"> </w:t>
      </w:r>
      <w:r w:rsidRPr="00CB28F4">
        <w:rPr>
          <w:i w:val="0"/>
          <w:strike/>
          <w:sz w:val="12"/>
          <w:szCs w:val="12"/>
        </w:rPr>
        <w:t>(DR320 p9</w:t>
      </w:r>
      <w:r>
        <w:rPr>
          <w:i w:val="0"/>
          <w:strike/>
          <w:sz w:val="12"/>
          <w:szCs w:val="12"/>
        </w:rPr>
        <w:t>1</w:t>
      </w:r>
      <w:r w:rsidRPr="00CB28F4">
        <w:rPr>
          <w:i w:val="0"/>
          <w:strike/>
          <w:sz w:val="12"/>
          <w:szCs w:val="12"/>
        </w:rPr>
        <w:t>)</w:t>
      </w:r>
    </w:p>
    <w:p w14:paraId="55931A5D" w14:textId="77777777" w:rsidR="008E338F" w:rsidRPr="00595853" w:rsidRDefault="008E338F" w:rsidP="008E338F">
      <w:pPr>
        <w:pStyle w:val="aSpellStats"/>
      </w:pPr>
      <w:r w:rsidRPr="00595853">
        <w:t>&lt;Trans, VS</w:t>
      </w:r>
      <w:r>
        <w:t>M(wolf’s wisker)/DF, 1StdAct,</w:t>
      </w:r>
      <w:r w:rsidRPr="00595853">
        <w:t xml:space="preserve"> </w:t>
      </w:r>
      <w:r>
        <w:t>Personal, 10min/lvl(D)</w:t>
      </w:r>
      <w:r w:rsidRPr="00595853">
        <w:t>&gt;</w:t>
      </w:r>
    </w:p>
    <w:p w14:paraId="076739E8" w14:textId="77777777" w:rsidR="008E338F" w:rsidRDefault="008E338F" w:rsidP="008E338F">
      <w:pPr>
        <w:pStyle w:val="aSpellText"/>
      </w:pPr>
      <w:r w:rsidRPr="00595853">
        <w:t xml:space="preserve">– </w:t>
      </w:r>
      <w:r>
        <w:t>The caster polymorphs into a Wolf:</w:t>
      </w:r>
    </w:p>
    <w:p w14:paraId="1E251DC6" w14:textId="77777777" w:rsidR="008E338F" w:rsidRDefault="008E338F" w:rsidP="008E338F">
      <w:pPr>
        <w:pStyle w:val="aSpellText"/>
        <w:ind w:left="540"/>
      </w:pPr>
      <w:r>
        <w:t>a)</w:t>
      </w:r>
      <w:r>
        <w:tab/>
        <w:t>type changes to Animal;</w:t>
      </w:r>
    </w:p>
    <w:p w14:paraId="10F3FA04" w14:textId="77777777" w:rsidR="008E338F" w:rsidRDefault="008E338F" w:rsidP="008E338F">
      <w:pPr>
        <w:pStyle w:val="aSpellText"/>
        <w:ind w:left="540"/>
      </w:pPr>
      <w:r>
        <w:t>b)</w:t>
      </w:r>
      <w:r>
        <w:tab/>
        <w:t>size becomes Medium;</w:t>
      </w:r>
    </w:p>
    <w:p w14:paraId="7ACB310F" w14:textId="77777777" w:rsidR="008E338F" w:rsidRDefault="008E338F" w:rsidP="008E338F">
      <w:pPr>
        <w:pStyle w:val="aSpellText"/>
        <w:ind w:left="540"/>
      </w:pPr>
      <w:r>
        <w:t>c)</w:t>
      </w:r>
      <w:r>
        <w:tab/>
        <w:t>Strength 13;</w:t>
      </w:r>
    </w:p>
    <w:p w14:paraId="602602D6" w14:textId="77777777" w:rsidR="008E338F" w:rsidRDefault="008E338F" w:rsidP="008E338F">
      <w:pPr>
        <w:pStyle w:val="aSpellText"/>
        <w:ind w:left="540"/>
      </w:pPr>
      <w:r>
        <w:t>d)</w:t>
      </w:r>
      <w:r>
        <w:tab/>
        <w:t>Dexterity 15;</w:t>
      </w:r>
    </w:p>
    <w:p w14:paraId="2D47A548" w14:textId="77777777" w:rsidR="008E338F" w:rsidRDefault="008E338F" w:rsidP="008E338F">
      <w:pPr>
        <w:pStyle w:val="aSpellText"/>
        <w:ind w:left="540"/>
      </w:pPr>
      <w:r>
        <w:t>e)</w:t>
      </w:r>
      <w:r>
        <w:tab/>
        <w:t>Constitution 15;</w:t>
      </w:r>
    </w:p>
    <w:p w14:paraId="309C9752" w14:textId="77777777" w:rsidR="008E338F" w:rsidRDefault="008E338F" w:rsidP="008E338F">
      <w:pPr>
        <w:pStyle w:val="aSpellText"/>
        <w:ind w:left="540"/>
      </w:pPr>
      <w:r>
        <w:t>f)</w:t>
      </w:r>
      <w:r>
        <w:tab/>
        <w:t>Land speed 50’;</w:t>
      </w:r>
    </w:p>
    <w:p w14:paraId="0265E84E" w14:textId="77777777" w:rsidR="008E338F" w:rsidRDefault="008E338F" w:rsidP="008E338F">
      <w:pPr>
        <w:pStyle w:val="aSpellText"/>
        <w:ind w:left="540"/>
      </w:pPr>
      <w:r>
        <w:t>g)</w:t>
      </w:r>
      <w:r>
        <w:tab/>
        <w:t>Low-Light Vision;</w:t>
      </w:r>
    </w:p>
    <w:p w14:paraId="1A8D9EB4" w14:textId="77777777" w:rsidR="008E338F" w:rsidRDefault="008E338F" w:rsidP="008E338F">
      <w:pPr>
        <w:pStyle w:val="aSpellText"/>
        <w:ind w:left="540"/>
      </w:pPr>
      <w:r>
        <w:t>h)</w:t>
      </w:r>
      <w:r>
        <w:tab/>
        <w:t>Scent ability;</w:t>
      </w:r>
    </w:p>
    <w:p w14:paraId="460E12DE" w14:textId="77777777" w:rsidR="008E338F" w:rsidRDefault="008E338F" w:rsidP="008E338F">
      <w:pPr>
        <w:pStyle w:val="aSpellText"/>
        <w:ind w:left="540"/>
      </w:pPr>
      <w:r>
        <w:t>i)</w:t>
      </w:r>
      <w:r>
        <w:tab/>
        <w:t>+2 Natural Armor bonus to AC;</w:t>
      </w:r>
    </w:p>
    <w:p w14:paraId="24F6B753" w14:textId="77777777" w:rsidR="008E338F" w:rsidRDefault="008E338F" w:rsidP="008E338F">
      <w:pPr>
        <w:pStyle w:val="aSpellText"/>
        <w:ind w:left="540"/>
      </w:pPr>
      <w:r>
        <w:t>j)</w:t>
      </w:r>
      <w:r>
        <w:tab/>
        <w:t>one Bite attacks that do 1d6+1;</w:t>
      </w:r>
    </w:p>
    <w:p w14:paraId="27E3BB7A" w14:textId="77777777" w:rsidR="008E338F" w:rsidRDefault="008E338F" w:rsidP="008E338F">
      <w:pPr>
        <w:pStyle w:val="aSpellText"/>
        <w:ind w:left="540"/>
      </w:pPr>
      <w:r>
        <w:t>k)</w:t>
      </w:r>
      <w:r>
        <w:tab/>
        <w:t>gain the Trip extraordinary attack, granting a free Trip attempt on a successful Bite;</w:t>
      </w:r>
    </w:p>
    <w:p w14:paraId="669C065E" w14:textId="77777777" w:rsidR="008E338F" w:rsidRDefault="008E338F" w:rsidP="008E338F">
      <w:pPr>
        <w:pStyle w:val="aSpellText"/>
        <w:ind w:left="540"/>
      </w:pPr>
      <w:r>
        <w:t>l)</w:t>
      </w:r>
      <w:r>
        <w:tab/>
        <w:t xml:space="preserve">the caster cannot speak, so is unable to cast spells (unless he/she has </w:t>
      </w:r>
      <w:r>
        <w:rPr>
          <w:u w:val="single"/>
        </w:rPr>
        <w:t>Feat: Natural Spell</w:t>
      </w:r>
      <w:r>
        <w:t>);</w:t>
      </w:r>
    </w:p>
    <w:p w14:paraId="0AAD3631" w14:textId="77777777" w:rsidR="008E338F" w:rsidRPr="00062086" w:rsidRDefault="008E338F" w:rsidP="008E338F">
      <w:pPr>
        <w:pStyle w:val="aSpellText"/>
        <w:ind w:left="540"/>
      </w:pPr>
      <w:r>
        <w:t>m) the caster’s equipment melts into the Wolf’s body.</w:t>
      </w:r>
    </w:p>
    <w:p w14:paraId="3204BAD0" w14:textId="77777777" w:rsidR="008E338F" w:rsidRDefault="008E338F" w:rsidP="008E338F">
      <w:pPr>
        <w:pStyle w:val="aSpellName"/>
      </w:pPr>
      <w:r>
        <w:t>Babau Slime</w:t>
      </w:r>
      <w:r>
        <w:rPr>
          <w:i w:val="0"/>
          <w:sz w:val="12"/>
        </w:rPr>
        <w:t>(Spell p22)</w:t>
      </w:r>
    </w:p>
    <w:p w14:paraId="7A7F7C33" w14:textId="77777777" w:rsidR="008E338F" w:rsidRDefault="008E338F" w:rsidP="008E338F">
      <w:pPr>
        <w:pStyle w:val="aSpellStats"/>
      </w:pPr>
      <w:r>
        <w:t>&lt;Trans, VSM(drop of babau slime)/DF, 1StdAct, Touch, 1min/lvl&gt;</w:t>
      </w:r>
    </w:p>
    <w:p w14:paraId="07CCAB0A" w14:textId="77777777" w:rsidR="008E338F" w:rsidRDefault="008E338F" w:rsidP="008E338F">
      <w:pPr>
        <w:pStyle w:val="aSpellText"/>
      </w:pPr>
      <w:r>
        <w:t>– The touched creature is covered with red slime, which does 1d8 Acid damage to any creature that strikes the target with an Unarmed Strike, Natural Weapon, Touch Attack, or is in a Grapple with the target.</w:t>
      </w:r>
    </w:p>
    <w:p w14:paraId="51CA5182" w14:textId="77777777" w:rsidR="008E338F" w:rsidRPr="00077E0E" w:rsidRDefault="008E338F" w:rsidP="008E338F">
      <w:pPr>
        <w:pStyle w:val="aSpellName"/>
      </w:pPr>
      <w:r w:rsidRPr="00077E0E">
        <w:t>Beast Claws</w:t>
      </w:r>
      <w:r w:rsidRPr="00077E0E">
        <w:rPr>
          <w:i w:val="0"/>
          <w:sz w:val="12"/>
        </w:rPr>
        <w:t>(Spell p25)</w:t>
      </w:r>
      <w:r w:rsidRPr="00077E0E">
        <w:rPr>
          <w:i w:val="0"/>
          <w:strike/>
          <w:sz w:val="12"/>
          <w:szCs w:val="12"/>
        </w:rPr>
        <w:t>(CDiv p151)</w:t>
      </w:r>
    </w:p>
    <w:p w14:paraId="59A5CEE1" w14:textId="77777777" w:rsidR="008E338F" w:rsidRPr="00077E0E" w:rsidRDefault="008E338F" w:rsidP="008E338F">
      <w:pPr>
        <w:pStyle w:val="aSpellStats"/>
      </w:pPr>
      <w:r w:rsidRPr="00077E0E">
        <w:t>&lt;Trans, VSM(bird claw), 1StdAct, Personal, 1hr/lvl&gt;</w:t>
      </w:r>
    </w:p>
    <w:p w14:paraId="48FE61BC" w14:textId="77777777" w:rsidR="008E338F" w:rsidRPr="00077E0E" w:rsidRDefault="008E338F" w:rsidP="008E338F">
      <w:pPr>
        <w:pStyle w:val="aSpellText"/>
      </w:pPr>
      <w:r w:rsidRPr="00077E0E">
        <w:t>– The caster’s hands become 1d4 Slashing weapons (critical threat 19-20/x2) &amp; are an armed attack.</w:t>
      </w:r>
    </w:p>
    <w:p w14:paraId="61F83486" w14:textId="77777777" w:rsidR="008E338F" w:rsidRPr="00077E0E" w:rsidRDefault="008E338F" w:rsidP="008E338F">
      <w:pPr>
        <w:pStyle w:val="aSpellText"/>
      </w:pPr>
      <w:r>
        <w:t xml:space="preserve">  The Claws are treated as natural weapons, so the caster may make one Claw attack as a Standard Action or two Claw attacks as a Full Round Action (with neither claw being treated as a Secondary Attack).  The two Claw attacks do </w:t>
      </w:r>
      <w:r>
        <w:rPr>
          <w:u w:val="single"/>
        </w:rPr>
        <w:t>not</w:t>
      </w:r>
      <w:r>
        <w:t xml:space="preserve"> receive a penalty for two-weapon fighting.  A Base Attack Bonus of +6 or higher does not grant extra attacks.</w:t>
      </w:r>
    </w:p>
    <w:p w14:paraId="0A03E09C" w14:textId="77777777" w:rsidR="008E338F" w:rsidRDefault="008E338F" w:rsidP="008E338F">
      <w:pPr>
        <w:pStyle w:val="aSpellText"/>
      </w:pPr>
      <w:r>
        <w:t xml:space="preserve">  The claws do not interfere with spell casting.</w:t>
      </w:r>
    </w:p>
    <w:p w14:paraId="51CC71AD" w14:textId="77777777" w:rsidR="008E338F" w:rsidRPr="00101CD8" w:rsidRDefault="008E338F" w:rsidP="008E338F">
      <w:pPr>
        <w:pStyle w:val="aSpellName"/>
      </w:pPr>
      <w:r w:rsidRPr="00101CD8">
        <w:t>Branch to Branch</w:t>
      </w:r>
      <w:r w:rsidRPr="00101CD8">
        <w:rPr>
          <w:i w:val="0"/>
          <w:sz w:val="12"/>
        </w:rPr>
        <w:t>(Spell p38)</w:t>
      </w:r>
      <w:r w:rsidRPr="00101CD8">
        <w:rPr>
          <w:i w:val="0"/>
          <w:strike/>
          <w:sz w:val="12"/>
          <w:szCs w:val="12"/>
        </w:rPr>
        <w:t>(CAdv p144)(MoF p83)</w:t>
      </w:r>
    </w:p>
    <w:p w14:paraId="2B31CBBF" w14:textId="77777777" w:rsidR="008E338F" w:rsidRPr="00101CD8" w:rsidRDefault="008E338F" w:rsidP="008E338F">
      <w:pPr>
        <w:pStyle w:val="aSpellStats"/>
      </w:pPr>
      <w:r w:rsidRPr="00101CD8">
        <w:t xml:space="preserve">&lt;Trans, VS, 1StdAct, Personal, </w:t>
      </w:r>
      <w:r w:rsidRPr="00101CD8">
        <w:rPr>
          <w:szCs w:val="14"/>
        </w:rPr>
        <w:t>1hr/lvl(D)</w:t>
      </w:r>
      <w:r w:rsidRPr="00101CD8">
        <w:t>&gt;</w:t>
      </w:r>
    </w:p>
    <w:p w14:paraId="30622652" w14:textId="77777777" w:rsidR="008E338F" w:rsidRPr="00101CD8" w:rsidRDefault="008E338F" w:rsidP="008E338F">
      <w:pPr>
        <w:pStyle w:val="aSpellText"/>
      </w:pPr>
      <w:r w:rsidRPr="00101CD8">
        <w:t>– Gain a +10 Competence bonus to Climb checks made in trees.  While at least 10’ above the ground in Medium or Dense Forest, the caster may swing from branch to branch at his/her Land speed + 10’ Enhancement bonus.  The caster may make a Charge action, but not a Run action.  The caster ignores hampered movement penalties for undergrowth and other terrain features.</w:t>
      </w:r>
    </w:p>
    <w:p w14:paraId="4064D9A7" w14:textId="77777777" w:rsidR="008E338F" w:rsidRDefault="008E338F" w:rsidP="008E338F">
      <w:pPr>
        <w:pStyle w:val="aSpellName"/>
      </w:pPr>
      <w:r>
        <w:t>Breath of the Jungle</w:t>
      </w:r>
      <w:r>
        <w:rPr>
          <w:i w:val="0"/>
          <w:sz w:val="12"/>
        </w:rPr>
        <w:t>(Spell p39)</w:t>
      </w:r>
    </w:p>
    <w:p w14:paraId="77FEA88B" w14:textId="77777777" w:rsidR="008E338F" w:rsidRDefault="008E338F" w:rsidP="008E338F">
      <w:pPr>
        <w:pStyle w:val="aSpellStats"/>
      </w:pPr>
      <w:r>
        <w:t xml:space="preserve">&lt;Trans, VS/DF, 1StdAct, Medium-range, 1min/lvl, </w:t>
      </w:r>
      <w:r>
        <w:br/>
        <w:t>no save, no SR&gt;</w:t>
      </w:r>
    </w:p>
    <w:p w14:paraId="7F94C445" w14:textId="77777777" w:rsidR="008E338F" w:rsidRDefault="008E338F" w:rsidP="008E338F">
      <w:pPr>
        <w:pStyle w:val="aSpellText"/>
      </w:pPr>
      <w:r>
        <w:t xml:space="preserve">– Any Fortitude save vs. Disease or Poison done within the 40’ radius by 20’ high </w:t>
      </w:r>
      <w:r>
        <w:rPr>
          <w:u w:val="single"/>
        </w:rPr>
        <w:t>Spread</w:t>
      </w:r>
      <w:r>
        <w:t xml:space="preserve"> has its DC increased by 2. </w:t>
      </w:r>
    </w:p>
    <w:p w14:paraId="093A7AF0" w14:textId="77777777" w:rsidR="008E338F" w:rsidRDefault="008E338F" w:rsidP="008E338F">
      <w:pPr>
        <w:pStyle w:val="aSpellText"/>
      </w:pPr>
      <w:r>
        <w:t xml:space="preserve"> The area-of-effect has a thin mist which does not provide Concealment.</w:t>
      </w:r>
    </w:p>
    <w:p w14:paraId="238B0402" w14:textId="77777777" w:rsidR="008E338F" w:rsidRDefault="008E338F">
      <w:pPr>
        <w:pStyle w:val="aSpellName"/>
      </w:pPr>
      <w:r>
        <w:t>Camouflage</w:t>
      </w:r>
      <w:r>
        <w:rPr>
          <w:i w:val="0"/>
          <w:sz w:val="12"/>
        </w:rPr>
        <w:t>(Spell p43)(CDiv p157)(Und p56)</w:t>
      </w:r>
    </w:p>
    <w:p w14:paraId="27258AC2" w14:textId="77777777" w:rsidR="008E338F" w:rsidRDefault="008E338F">
      <w:pPr>
        <w:pStyle w:val="aSpellStats"/>
      </w:pPr>
      <w:r>
        <w:t>&lt;Trans, VS, 1StdAct, Personal, 10min/lvl&gt;</w:t>
      </w:r>
    </w:p>
    <w:p w14:paraId="6648F9A2" w14:textId="77777777" w:rsidR="008E338F" w:rsidRDefault="008E338F">
      <w:pPr>
        <w:pStyle w:val="aSpellText"/>
      </w:pPr>
      <w:r>
        <w:t>– +10 Circumstance bonus on Hide checks.</w:t>
      </w:r>
    </w:p>
    <w:p w14:paraId="189DAECB" w14:textId="77777777" w:rsidR="008E338F" w:rsidRPr="00077E0E" w:rsidRDefault="008E338F" w:rsidP="008E338F">
      <w:pPr>
        <w:pStyle w:val="aSpellName"/>
      </w:pPr>
      <w:r w:rsidRPr="00077E0E">
        <w:t>Claws</w:t>
      </w:r>
      <w:r>
        <w:t xml:space="preserve"> of the Bear</w:t>
      </w:r>
      <w:r w:rsidRPr="00077E0E">
        <w:rPr>
          <w:i w:val="0"/>
          <w:sz w:val="12"/>
        </w:rPr>
        <w:t>(Spell p</w:t>
      </w:r>
      <w:r>
        <w:rPr>
          <w:i w:val="0"/>
          <w:sz w:val="12"/>
        </w:rPr>
        <w:t>47</w:t>
      </w:r>
      <w:r w:rsidRPr="00077E0E">
        <w:rPr>
          <w:i w:val="0"/>
          <w:sz w:val="12"/>
        </w:rPr>
        <w:t>)</w:t>
      </w:r>
      <w:r w:rsidRPr="00077E0E">
        <w:rPr>
          <w:i w:val="0"/>
          <w:strike/>
          <w:sz w:val="12"/>
          <w:szCs w:val="12"/>
        </w:rPr>
        <w:t>(</w:t>
      </w:r>
      <w:r>
        <w:rPr>
          <w:i w:val="0"/>
          <w:strike/>
          <w:sz w:val="12"/>
          <w:szCs w:val="12"/>
        </w:rPr>
        <w:t>PGF p101</w:t>
      </w:r>
      <w:r w:rsidRPr="00077E0E">
        <w:rPr>
          <w:i w:val="0"/>
          <w:strike/>
          <w:sz w:val="12"/>
          <w:szCs w:val="12"/>
        </w:rPr>
        <w:t>)</w:t>
      </w:r>
    </w:p>
    <w:p w14:paraId="74476DA5" w14:textId="77777777" w:rsidR="008E338F" w:rsidRPr="00077E0E" w:rsidRDefault="008E338F" w:rsidP="008E338F">
      <w:pPr>
        <w:pStyle w:val="aSpellStats"/>
      </w:pPr>
      <w:r w:rsidRPr="00077E0E">
        <w:t>&lt;Trans, VS, 1StdAct, Personal, 1</w:t>
      </w:r>
      <w:r>
        <w:t>rnd</w:t>
      </w:r>
      <w:r w:rsidRPr="00077E0E">
        <w:t>/lvl&gt;</w:t>
      </w:r>
    </w:p>
    <w:p w14:paraId="73465337" w14:textId="77777777" w:rsidR="008E338F" w:rsidRPr="00077E0E" w:rsidRDefault="008E338F" w:rsidP="008E338F">
      <w:pPr>
        <w:pStyle w:val="aSpellText"/>
      </w:pPr>
      <w:r w:rsidRPr="00077E0E">
        <w:t>– The caster’s hands become 1d</w:t>
      </w:r>
      <w:r>
        <w:t>8</w:t>
      </w:r>
      <w:r w:rsidRPr="00077E0E">
        <w:t xml:space="preserve"> Slashing weapons </w:t>
      </w:r>
      <w:r>
        <w:t xml:space="preserve">(if Medium sized, Small: 1d6. Large: 2d6) </w:t>
      </w:r>
      <w:r w:rsidRPr="00077E0E">
        <w:t>(critical threat 20/x2) &amp; are an armed attack.</w:t>
      </w:r>
    </w:p>
    <w:p w14:paraId="6BF363FB" w14:textId="77777777" w:rsidR="008E338F" w:rsidRPr="00077E0E" w:rsidRDefault="008E338F" w:rsidP="008E338F">
      <w:pPr>
        <w:pStyle w:val="aSpellText"/>
      </w:pPr>
      <w:r>
        <w:t xml:space="preserve">  The Claws are treated as natural weapons, so the caster may make one Claw attack as a Standard Action or two Claw attacks as a Full Round Action (with neither claw being treated as a Secondary Attack).  The two Claw attacks do </w:t>
      </w:r>
      <w:r>
        <w:rPr>
          <w:u w:val="single"/>
        </w:rPr>
        <w:t>not</w:t>
      </w:r>
      <w:r>
        <w:t xml:space="preserve"> receive a penalty for two-weapon fighting.  A Base Attack Bonus of +6 or higher does not grant extra attacks.</w:t>
      </w:r>
    </w:p>
    <w:p w14:paraId="734F8FE3" w14:textId="77777777" w:rsidR="008E338F" w:rsidRDefault="008E338F" w:rsidP="008E338F">
      <w:pPr>
        <w:pStyle w:val="aSpellText"/>
      </w:pPr>
      <w:r>
        <w:t xml:space="preserve">  The claws do not interfere with spell casting.</w:t>
      </w:r>
    </w:p>
    <w:p w14:paraId="4E4FF378" w14:textId="77777777" w:rsidR="008E338F" w:rsidRDefault="008E338F" w:rsidP="008E338F">
      <w:pPr>
        <w:pStyle w:val="aSpellName"/>
      </w:pPr>
      <w:r>
        <w:t>Climb Walls</w:t>
      </w:r>
      <w:r>
        <w:rPr>
          <w:i w:val="0"/>
          <w:sz w:val="12"/>
        </w:rPr>
        <w:t>(Spell p47)</w:t>
      </w:r>
    </w:p>
    <w:p w14:paraId="6C3C341C" w14:textId="77777777" w:rsidR="008E338F" w:rsidRDefault="008E338F" w:rsidP="008E338F">
      <w:pPr>
        <w:pStyle w:val="aSpellStats"/>
      </w:pPr>
      <w:r>
        <w:t>&lt;Trans, VSM(tree sap), 1StdAct, Touch, 1min/lvl(D)&gt;</w:t>
      </w:r>
    </w:p>
    <w:p w14:paraId="5CA7F721" w14:textId="77777777" w:rsidR="008E338F" w:rsidRDefault="008E338F" w:rsidP="008E338F">
      <w:pPr>
        <w:pStyle w:val="aSpellText"/>
      </w:pPr>
      <w:r>
        <w:t>– Touched subject gains an Enhancement bonus on Climb checks:</w:t>
      </w:r>
    </w:p>
    <w:p w14:paraId="32C088A0"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1F464196"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654EDAB3" w14:textId="77777777" w:rsidR="008E338F" w:rsidRDefault="008E338F" w:rsidP="008E338F">
      <w:pPr>
        <w:pStyle w:val="aSpellName"/>
      </w:pPr>
      <w:r>
        <w:t>Cold Fire</w:t>
      </w:r>
      <w:r>
        <w:rPr>
          <w:i w:val="0"/>
          <w:sz w:val="12"/>
        </w:rPr>
        <w:t>(Spell p50)(DR312 p62)</w:t>
      </w:r>
    </w:p>
    <w:p w14:paraId="1D29029C" w14:textId="77777777" w:rsidR="008E338F" w:rsidRDefault="008E338F" w:rsidP="008E338F">
      <w:pPr>
        <w:pStyle w:val="aSpellStats"/>
      </w:pPr>
      <w:r>
        <w:t>&lt;Trans[cold], VS/DF, 1StdAct, Close-range, 1min/lvl(D)&gt;</w:t>
      </w:r>
    </w:p>
    <w:p w14:paraId="4955DEA2" w14:textId="77777777" w:rsidR="008E338F" w:rsidRDefault="008E338F" w:rsidP="008E338F">
      <w:pPr>
        <w:pStyle w:val="aSpellText"/>
      </w:pPr>
      <w:r>
        <w:t xml:space="preserve">– Change a fire source (including magical fires) up to a 20’ cube into ‘Cold Fire’, which is blue &amp; white and does Cold damage.  </w:t>
      </w:r>
    </w:p>
    <w:p w14:paraId="7E4ABD05" w14:textId="77777777" w:rsidR="008E338F" w:rsidRDefault="008E338F" w:rsidP="008E338F">
      <w:pPr>
        <w:pStyle w:val="aSpellStats"/>
      </w:pPr>
      <w:r>
        <w:t xml:space="preserve">-or-  </w:t>
      </w:r>
    </w:p>
    <w:p w14:paraId="144276A9" w14:textId="77777777" w:rsidR="008E338F" w:rsidRDefault="008E338F" w:rsidP="008E338F">
      <w:pPr>
        <w:pStyle w:val="aSpellStats"/>
      </w:pPr>
      <w:r>
        <w:t>&lt;Trans[cold], VS/DF, 1StdAct, Close-range, Instantaneous, Fort½, SR applies&gt;</w:t>
      </w:r>
    </w:p>
    <w:p w14:paraId="54CEDF06" w14:textId="77777777" w:rsidR="008E338F" w:rsidRDefault="008E338F" w:rsidP="008E338F">
      <w:pPr>
        <w:pStyle w:val="aSpellText"/>
      </w:pPr>
      <w:r>
        <w:t>– The targeted creature with either the ‘Fire’ subtype or Cold Vulnerability takes 1d6 damage per two levels (max 5d6).</w:t>
      </w:r>
    </w:p>
    <w:p w14:paraId="1F4EDAC6" w14:textId="77777777" w:rsidR="008E338F" w:rsidRDefault="008E338F" w:rsidP="008E338F">
      <w:pPr>
        <w:pStyle w:val="aSpellName"/>
      </w:pPr>
      <w:r>
        <w:t>Crabwalk</w:t>
      </w:r>
      <w:r>
        <w:rPr>
          <w:i w:val="0"/>
          <w:sz w:val="12"/>
        </w:rPr>
        <w:t>(Spell p53)</w:t>
      </w:r>
    </w:p>
    <w:p w14:paraId="2F2B9F7E" w14:textId="77777777" w:rsidR="008E338F" w:rsidRDefault="008E338F" w:rsidP="008E338F">
      <w:pPr>
        <w:pStyle w:val="aSpellStats"/>
      </w:pPr>
      <w:r>
        <w:t>&lt;Trans, VSM(crab’s leg), 1StdAct, Touch, 1min/lvl&gt;</w:t>
      </w:r>
    </w:p>
    <w:p w14:paraId="37927C24" w14:textId="77777777" w:rsidR="008E338F" w:rsidRDefault="008E338F" w:rsidP="008E338F">
      <w:pPr>
        <w:pStyle w:val="aSpellText"/>
      </w:pPr>
      <w:r>
        <w:t>– When the touched subject makes a Charge action, he/she receives a +4 on attack &amp; no penalty to AC (</w:t>
      </w:r>
      <w:r w:rsidRPr="00CE276C">
        <w:rPr>
          <w:u w:val="single"/>
        </w:rPr>
        <w:t>instead</w:t>
      </w:r>
      <w:r>
        <w:t xml:space="preserve"> of +2 on attack &amp; –2 to AC).  The attack bonus only applies to the first attack at the end of the Charge (in the case of a creature with Pounce).</w:t>
      </w:r>
    </w:p>
    <w:p w14:paraId="09B142FA" w14:textId="77777777" w:rsidR="008E338F" w:rsidRDefault="008E338F">
      <w:pPr>
        <w:pStyle w:val="aSpellName"/>
      </w:pPr>
      <w:r>
        <w:t>Entangle</w:t>
      </w:r>
      <w:r>
        <w:rPr>
          <w:i w:val="0"/>
          <w:sz w:val="12"/>
        </w:rPr>
        <w:t>(PH p227)</w:t>
      </w:r>
    </w:p>
    <w:p w14:paraId="706338C0" w14:textId="77777777" w:rsidR="008E338F" w:rsidRDefault="008E338F">
      <w:pPr>
        <w:pStyle w:val="aSpellStats"/>
      </w:pPr>
      <w:r>
        <w:t>&lt;Trans, VS/DF, 1StdAct, Long-range, 1min/lvl, RefNeg, no SR&gt;</w:t>
      </w:r>
    </w:p>
    <w:p w14:paraId="298505FA" w14:textId="77777777" w:rsidR="008E338F" w:rsidRDefault="008E338F">
      <w:pPr>
        <w:pStyle w:val="aSpellText"/>
      </w:pPr>
      <w:r>
        <w:t xml:space="preserve">– All plants in a 40’ radius </w:t>
      </w:r>
      <w:r>
        <w:rPr>
          <w:u w:val="single"/>
        </w:rPr>
        <w:t>Spread</w:t>
      </w:r>
      <w:r>
        <w:t xml:space="preserve"> </w:t>
      </w:r>
      <w:r>
        <w:rPr>
          <w:u w:val="single"/>
        </w:rPr>
        <w:t>Entangle</w:t>
      </w:r>
      <w:r>
        <w:t xml:space="preserve"> &amp; anchor everyone in the target area who fails a Reflex save.  To become unentangled requires a Full-Round Strength or Escape Artist check vs. DC 20.  Anyone not entangled (including a target that has just broken free) may move ½ speed through the area of effect.  On the caster’s action, anyone in the area of effect who is not entangled must make a new Reflex save to avoid being entangled again.</w:t>
      </w:r>
    </w:p>
    <w:p w14:paraId="6F4314C5" w14:textId="77777777" w:rsidR="008E338F" w:rsidRDefault="008E338F" w:rsidP="008E338F">
      <w:pPr>
        <w:pStyle w:val="aSpellName"/>
      </w:pPr>
      <w:r>
        <w:t>Extend Shifting</w:t>
      </w:r>
      <w:r>
        <w:rPr>
          <w:i w:val="0"/>
          <w:sz w:val="12"/>
        </w:rPr>
        <w:t>(RoE p185)</w:t>
      </w:r>
    </w:p>
    <w:p w14:paraId="7B80B84F" w14:textId="77777777" w:rsidR="008E338F" w:rsidRDefault="008E338F" w:rsidP="008E338F">
      <w:pPr>
        <w:pStyle w:val="aSpellStats"/>
      </w:pPr>
      <w:r>
        <w:t>&lt;Trans, V, 1 Swift Action, Personal, Instantaneous&gt;</w:t>
      </w:r>
    </w:p>
    <w:p w14:paraId="142B9A86" w14:textId="77777777" w:rsidR="008E338F" w:rsidRDefault="008E338F" w:rsidP="008E338F">
      <w:pPr>
        <w:pStyle w:val="aSpellText"/>
      </w:pPr>
      <w:r>
        <w:t xml:space="preserve">– If cast while the caster is using the Shifter Racial ability ‘Shifting’, the duration is increased by 4 rounds. </w:t>
      </w:r>
    </w:p>
    <w:p w14:paraId="67D3C8D7" w14:textId="77777777" w:rsidR="008E338F" w:rsidRDefault="008E338F" w:rsidP="008E338F">
      <w:pPr>
        <w:pStyle w:val="aSpellText"/>
      </w:pPr>
      <w:r>
        <w:t xml:space="preserve"> After the Shifting ends, the caster is Fatigued for 10 minutes.  If he/she was already Fatigued, he/she becomes Exhausted.</w:t>
      </w:r>
    </w:p>
    <w:p w14:paraId="42CCC8DB" w14:textId="77777777" w:rsidR="008E338F" w:rsidRDefault="008E338F">
      <w:pPr>
        <w:pStyle w:val="aSpellName"/>
      </w:pPr>
      <w:r>
        <w:t>Goodberry</w:t>
      </w:r>
      <w:r>
        <w:rPr>
          <w:i w:val="0"/>
          <w:sz w:val="12"/>
        </w:rPr>
        <w:t>(PH p237)</w:t>
      </w:r>
    </w:p>
    <w:p w14:paraId="454250DA" w14:textId="77777777" w:rsidR="008E338F" w:rsidRDefault="008E338F">
      <w:pPr>
        <w:pStyle w:val="aSpellStats"/>
      </w:pPr>
      <w:r>
        <w:t>&lt;Trans, VS/DF, 1StdAct, Touch, 1day/lvl&gt;</w:t>
      </w:r>
    </w:p>
    <w:p w14:paraId="1C248620" w14:textId="77777777" w:rsidR="008E338F" w:rsidRDefault="008E338F">
      <w:pPr>
        <w:pStyle w:val="aSpellText"/>
      </w:pPr>
      <w:r>
        <w:t>– When cast on a handful of freshly picked berries, 2d4 become ‘good berries’.  Each can cure 1 hp (max 8 hp per 24 hours) &amp; is as nourishing as a normal meal.</w:t>
      </w:r>
    </w:p>
    <w:p w14:paraId="403A45AD" w14:textId="77777777" w:rsidR="008E338F" w:rsidRDefault="008E338F" w:rsidP="008E338F">
      <w:pPr>
        <w:pStyle w:val="aSpellName"/>
      </w:pPr>
      <w:r>
        <w:t>Hawkeye</w:t>
      </w:r>
      <w:r>
        <w:rPr>
          <w:i w:val="0"/>
          <w:sz w:val="12"/>
        </w:rPr>
        <w:t>(CDiv p166)(CAdv p151)</w:t>
      </w:r>
    </w:p>
    <w:p w14:paraId="168FE5B3" w14:textId="77777777" w:rsidR="008E338F" w:rsidRDefault="008E338F" w:rsidP="008E338F">
      <w:pPr>
        <w:pStyle w:val="aSpellStats"/>
      </w:pPr>
      <w:r>
        <w:t>&lt;Trans, V, 1StdAct, Personal, 10min/lvl(D)&gt;</w:t>
      </w:r>
    </w:p>
    <w:p w14:paraId="296BD46D" w14:textId="77777777" w:rsidR="008E338F" w:rsidRDefault="008E338F" w:rsidP="008E338F">
      <w:pPr>
        <w:pStyle w:val="aSpellText"/>
      </w:pPr>
      <w:r>
        <w:lastRenderedPageBreak/>
        <w:t>– Gain a +5 Competence bonus on Spot checks and all projectile weapon range increments are increased by 50%.</w:t>
      </w:r>
    </w:p>
    <w:p w14:paraId="28C12F9E" w14:textId="77777777" w:rsidR="008E338F" w:rsidRDefault="008E338F">
      <w:pPr>
        <w:pStyle w:val="aSpellName"/>
      </w:pPr>
      <w:r>
        <w:t>Jump</w:t>
      </w:r>
      <w:r>
        <w:rPr>
          <w:i w:val="0"/>
          <w:sz w:val="12"/>
        </w:rPr>
        <w:t>(PH p246)</w:t>
      </w:r>
    </w:p>
    <w:p w14:paraId="164C87F5" w14:textId="77777777" w:rsidR="008E338F" w:rsidRDefault="008E338F">
      <w:pPr>
        <w:pStyle w:val="aSpellStats"/>
      </w:pPr>
      <w:r>
        <w:t>&lt;Trans, VSM(grasshopper leg), 1StdAct, Touch, 1min/lvl(D)&gt;</w:t>
      </w:r>
    </w:p>
    <w:p w14:paraId="11088764" w14:textId="77777777" w:rsidR="008E338F" w:rsidRDefault="008E338F">
      <w:pPr>
        <w:pStyle w:val="aSpellText"/>
      </w:pPr>
      <w:r>
        <w:t>– Touched subject gains an Enhancement bonus on Jump checks:</w:t>
      </w:r>
    </w:p>
    <w:p w14:paraId="0F3EC273"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75B67550"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73BF7F76" w14:textId="77777777" w:rsidR="008E338F" w:rsidRDefault="008E338F">
      <w:pPr>
        <w:pStyle w:val="aSpellName"/>
      </w:pPr>
      <w:r>
        <w:t>Longstrider</w:t>
      </w:r>
      <w:r>
        <w:rPr>
          <w:i w:val="0"/>
          <w:sz w:val="12"/>
        </w:rPr>
        <w:t>(PH p249)</w:t>
      </w:r>
    </w:p>
    <w:p w14:paraId="1489C662" w14:textId="77777777" w:rsidR="008E338F" w:rsidRDefault="008E338F">
      <w:pPr>
        <w:pStyle w:val="aSpellStats"/>
      </w:pPr>
      <w:r>
        <w:t>&lt;Trans, VSM(dirt), 1StdAct, Personal, 1hr/lvl(D)&gt;</w:t>
      </w:r>
    </w:p>
    <w:p w14:paraId="048C6277" w14:textId="77777777" w:rsidR="008E338F" w:rsidRDefault="008E338F">
      <w:pPr>
        <w:pStyle w:val="aSpellText"/>
      </w:pPr>
      <w:r>
        <w:t>– The caster gains a +10’ Enhancement bonus to his/her land movement.  Does not effect the speed of burrowing, climbing, flying, or swimming.</w:t>
      </w:r>
    </w:p>
    <w:p w14:paraId="18AA1FF0" w14:textId="77777777" w:rsidR="008E338F" w:rsidRDefault="008E338F">
      <w:pPr>
        <w:pStyle w:val="aSpellName"/>
      </w:pPr>
      <w:r>
        <w:t>Magic Fang</w:t>
      </w:r>
      <w:r>
        <w:rPr>
          <w:i w:val="0"/>
          <w:sz w:val="12"/>
        </w:rPr>
        <w:t>(PH p250)</w:t>
      </w:r>
    </w:p>
    <w:p w14:paraId="5197F036" w14:textId="77777777" w:rsidR="008E338F" w:rsidRDefault="008E338F">
      <w:pPr>
        <w:pStyle w:val="aSpellStats"/>
      </w:pPr>
      <w:r>
        <w:t>&lt;Trans, VS/DF, 1StdAct, Touch, 1min/lvl&gt;</w:t>
      </w:r>
    </w:p>
    <w:p w14:paraId="4CE72008" w14:textId="77777777" w:rsidR="008E338F" w:rsidRDefault="008E338F">
      <w:pPr>
        <w:pStyle w:val="aSpellText"/>
      </w:pPr>
      <w:r>
        <w:t>– One natural weapon of touched creature (including Humanoids) gets +1 Enhancement bonus to attack and damage.</w:t>
      </w:r>
    </w:p>
    <w:p w14:paraId="59C4B9A2" w14:textId="77777777" w:rsidR="008E338F" w:rsidRDefault="008E338F">
      <w:pPr>
        <w:pStyle w:val="aSpellName"/>
      </w:pPr>
      <w:r>
        <w:t>Magic Stone</w:t>
      </w:r>
      <w:r>
        <w:rPr>
          <w:i w:val="0"/>
          <w:sz w:val="12"/>
        </w:rPr>
        <w:t>(PH p251)</w:t>
      </w:r>
    </w:p>
    <w:p w14:paraId="6B1256D0" w14:textId="77777777" w:rsidR="008E338F" w:rsidRDefault="008E338F">
      <w:pPr>
        <w:pStyle w:val="aSpellStats"/>
      </w:pPr>
      <w:r>
        <w:t>&lt;Trans, VS/DF, 1StdAct, Touch, until discharged up to 30min&gt;</w:t>
      </w:r>
    </w:p>
    <w:p w14:paraId="39995709" w14:textId="77777777" w:rsidR="008E338F" w:rsidRDefault="008E338F">
      <w:pPr>
        <w:pStyle w:val="aSpellText"/>
      </w:pPr>
      <w:r>
        <w:t>– Up to 3 pebbles gain a +1 Enhancement bonus to attack &amp; deal 1d6 +1 damage (double vs. Undead).  Range increment is 20’.</w:t>
      </w:r>
    </w:p>
    <w:p w14:paraId="4AACB648" w14:textId="77777777" w:rsidR="008E338F" w:rsidRDefault="008E338F">
      <w:pPr>
        <w:pStyle w:val="aSpellName"/>
      </w:pPr>
      <w:r>
        <w:t>Pass without Trace</w:t>
      </w:r>
      <w:r>
        <w:rPr>
          <w:i w:val="0"/>
          <w:sz w:val="12"/>
        </w:rPr>
        <w:t>(PH p259)</w:t>
      </w:r>
    </w:p>
    <w:p w14:paraId="5ED9C2F8" w14:textId="77777777" w:rsidR="008E338F" w:rsidRDefault="008E338F">
      <w:pPr>
        <w:pStyle w:val="aSpellStats"/>
      </w:pPr>
      <w:r>
        <w:t>&lt;Trans, VS/DF, 1StdAct, Touch, 1hr/lvl(D)&gt;</w:t>
      </w:r>
    </w:p>
    <w:p w14:paraId="631983A0" w14:textId="77777777" w:rsidR="008E338F" w:rsidRDefault="008E338F">
      <w:pPr>
        <w:pStyle w:val="aSpellText"/>
      </w:pPr>
      <w:r>
        <w:t>– One subject/lvl leaves no tracks or scent trail.</w:t>
      </w:r>
    </w:p>
    <w:p w14:paraId="64DB81AA" w14:textId="77777777" w:rsidR="008E338F" w:rsidRDefault="008E338F">
      <w:pPr>
        <w:pStyle w:val="aSpellName"/>
      </w:pPr>
      <w:r>
        <w:t>Raging Flame</w:t>
      </w:r>
      <w:r>
        <w:rPr>
          <w:i w:val="0"/>
          <w:sz w:val="12"/>
        </w:rPr>
        <w:t>(DR314 p21)</w:t>
      </w:r>
    </w:p>
    <w:p w14:paraId="540A5037" w14:textId="77777777" w:rsidR="008E338F" w:rsidRDefault="008E338F">
      <w:pPr>
        <w:pStyle w:val="aSpellStats"/>
      </w:pPr>
      <w:r>
        <w:t>&lt;Trans[fire], VS/AM(alchemist’s fire)/DF, 1StdAct, Medium-range, Instantaneous, no save, no SR&gt;</w:t>
      </w:r>
    </w:p>
    <w:p w14:paraId="2AB438AE" w14:textId="77777777" w:rsidR="008E338F" w:rsidRDefault="008E338F">
      <w:pPr>
        <w:pStyle w:val="aSpellText"/>
      </w:pPr>
      <w:r>
        <w:t xml:space="preserve">– All non-magical fires in a 30’ </w:t>
      </w:r>
      <w:r>
        <w:rPr>
          <w:u w:val="single"/>
        </w:rPr>
        <w:t>Burst</w:t>
      </w:r>
      <w:r>
        <w:t xml:space="preserve"> flare up:</w:t>
      </w:r>
    </w:p>
    <w:p w14:paraId="5EEF37DC" w14:textId="77777777" w:rsidR="008E338F" w:rsidRDefault="008E338F">
      <w:pPr>
        <w:pStyle w:val="aSpellText"/>
        <w:tabs>
          <w:tab w:val="left" w:pos="540"/>
        </w:tabs>
        <w:ind w:left="540"/>
      </w:pPr>
      <w:r>
        <w:t>a)</w:t>
      </w:r>
      <w:r>
        <w:tab/>
        <w:t>burn twice as bright &amp; give off light in 2x the normal radius;</w:t>
      </w:r>
    </w:p>
    <w:p w14:paraId="1A3EEC29" w14:textId="77777777" w:rsidR="008E338F" w:rsidRDefault="008E338F">
      <w:pPr>
        <w:pStyle w:val="aSpellText"/>
        <w:tabs>
          <w:tab w:val="left" w:pos="540"/>
        </w:tabs>
        <w:ind w:left="540"/>
      </w:pPr>
      <w:r>
        <w:t>b)</w:t>
      </w:r>
      <w:r>
        <w:tab/>
        <w:t xml:space="preserve">burn twice as hot &amp; deal 2x damage (i.e., a creature who has </w:t>
      </w:r>
      <w:r>
        <w:rPr>
          <w:u w:val="single"/>
        </w:rPr>
        <w:t>Caught Fire</w:t>
      </w:r>
      <w:r>
        <w:t xml:space="preserve"> takes 2d6 damage per round if caught in the area of effect);</w:t>
      </w:r>
    </w:p>
    <w:p w14:paraId="7AF69052" w14:textId="77777777" w:rsidR="008E338F" w:rsidRDefault="008E338F">
      <w:pPr>
        <w:pStyle w:val="aSpellText"/>
        <w:tabs>
          <w:tab w:val="left" w:pos="540"/>
        </w:tabs>
        <w:ind w:left="540"/>
      </w:pPr>
      <w:r>
        <w:t>c)</w:t>
      </w:r>
      <w:r>
        <w:tab/>
        <w:t>consumes its fuel twice as quickly (an effected torch would only last 30 minutes).</w:t>
      </w:r>
    </w:p>
    <w:p w14:paraId="600B992A" w14:textId="77777777" w:rsidR="008E338F" w:rsidRDefault="008E338F">
      <w:pPr>
        <w:pStyle w:val="aSpellText"/>
        <w:rPr>
          <w:i/>
          <w:iCs/>
        </w:rPr>
      </w:pPr>
      <w:r>
        <w:t xml:space="preserve">This spell </w:t>
      </w:r>
      <w:r>
        <w:rPr>
          <w:u w:val="single"/>
        </w:rPr>
        <w:t>Counters</w:t>
      </w:r>
      <w:r>
        <w:t xml:space="preserve"> and </w:t>
      </w:r>
      <w:r>
        <w:rPr>
          <w:u w:val="single"/>
        </w:rPr>
        <w:t>Dispels</w:t>
      </w:r>
      <w:r>
        <w:t xml:space="preserve"> </w:t>
      </w:r>
      <w:r>
        <w:rPr>
          <w:i/>
          <w:iCs/>
        </w:rPr>
        <w:t>Slow Burn.</w:t>
      </w:r>
    </w:p>
    <w:p w14:paraId="37FFD85E" w14:textId="77777777" w:rsidR="008E338F" w:rsidRDefault="008E338F" w:rsidP="008E338F">
      <w:pPr>
        <w:pStyle w:val="aSpellName"/>
        <w:rPr>
          <w:i w:val="0"/>
          <w:sz w:val="12"/>
        </w:rPr>
      </w:pPr>
      <w:r>
        <w:t>Raptor’s Sight</w:t>
      </w:r>
      <w:r>
        <w:rPr>
          <w:i w:val="0"/>
          <w:sz w:val="12"/>
        </w:rPr>
        <w:t>(RotW p175)</w:t>
      </w:r>
    </w:p>
    <w:p w14:paraId="6D1C6E81" w14:textId="77777777" w:rsidR="008E338F" w:rsidRDefault="008E338F" w:rsidP="008E338F">
      <w:pPr>
        <w:pStyle w:val="aSpellStats"/>
      </w:pPr>
      <w:r>
        <w:t>&lt;Trans, VS/DF, 1StdAct, Personal, 1hr/lvl(D)&gt;</w:t>
      </w:r>
    </w:p>
    <w:p w14:paraId="76C83B54" w14:textId="77777777" w:rsidR="008E338F" w:rsidRDefault="008E338F" w:rsidP="008E338F">
      <w:pPr>
        <w:pStyle w:val="aSpellText"/>
      </w:pPr>
      <w:r>
        <w:t xml:space="preserve">– The caster receives the following: </w:t>
      </w:r>
    </w:p>
    <w:p w14:paraId="7A98F814" w14:textId="77777777" w:rsidR="008E338F" w:rsidRDefault="008E338F" w:rsidP="008E338F">
      <w:pPr>
        <w:pStyle w:val="aSpellText"/>
        <w:tabs>
          <w:tab w:val="left" w:pos="540"/>
        </w:tabs>
        <w:ind w:left="540"/>
      </w:pPr>
      <w:r>
        <w:t>a)</w:t>
      </w:r>
      <w:r>
        <w:tab/>
        <w:t>+5 Competence bonus on Spot checks; &amp;</w:t>
      </w:r>
    </w:p>
    <w:p w14:paraId="59720D20" w14:textId="77777777" w:rsidR="008E338F" w:rsidRDefault="008E338F" w:rsidP="008E338F">
      <w:pPr>
        <w:pStyle w:val="aSpellText"/>
        <w:tabs>
          <w:tab w:val="left" w:pos="540"/>
        </w:tabs>
        <w:ind w:left="540"/>
      </w:pPr>
      <w:r>
        <w:t>b)</w:t>
      </w:r>
      <w:r>
        <w:tab/>
        <w:t xml:space="preserve">If the caster has at least 5 ranks in Spot, he/she only receives –1 penalty per range increment on ranged attacks (normally –2). </w:t>
      </w:r>
    </w:p>
    <w:p w14:paraId="076E7A31" w14:textId="77777777" w:rsidR="008E338F" w:rsidRDefault="008E338F" w:rsidP="008E338F">
      <w:pPr>
        <w:pStyle w:val="aSpellName"/>
      </w:pPr>
      <w:r>
        <w:t>Ride of the Valenar</w:t>
      </w:r>
      <w:r>
        <w:rPr>
          <w:i w:val="0"/>
          <w:sz w:val="12"/>
        </w:rPr>
        <w:t>(RoE p189)</w:t>
      </w:r>
    </w:p>
    <w:p w14:paraId="34525D0E" w14:textId="77777777" w:rsidR="008E338F" w:rsidRDefault="008E338F" w:rsidP="008E338F">
      <w:pPr>
        <w:pStyle w:val="aSpellStats"/>
      </w:pPr>
      <w:r>
        <w:t>&lt;Trans, VS, 1StdAct, Personal, 10min/lvl&gt;</w:t>
      </w:r>
    </w:p>
    <w:p w14:paraId="56C89EDA" w14:textId="77777777" w:rsidR="008E338F" w:rsidRDefault="008E338F" w:rsidP="008E338F">
      <w:pPr>
        <w:pStyle w:val="aSpellText"/>
      </w:pPr>
      <w:r>
        <w:t>– The caster gains +5 Competence bonus on Ride checks.</w:t>
      </w:r>
    </w:p>
    <w:p w14:paraId="6982F6F2" w14:textId="77777777" w:rsidR="008E338F" w:rsidRDefault="008E338F" w:rsidP="008E338F">
      <w:pPr>
        <w:pStyle w:val="aSpellText"/>
      </w:pPr>
      <w:r>
        <w:t xml:space="preserve"> If the mount is the caster’s Animal Companion, the bonus increases to +10.</w:t>
      </w:r>
    </w:p>
    <w:p w14:paraId="60489560" w14:textId="77777777" w:rsidR="008E338F" w:rsidRDefault="008E338F" w:rsidP="008E338F">
      <w:pPr>
        <w:pStyle w:val="aSpellText"/>
      </w:pPr>
      <w:r>
        <w:t xml:space="preserve"> Note:  Elves from Valenar cast this spell at +1 Caster level.</w:t>
      </w:r>
    </w:p>
    <w:p w14:paraId="5B97808E" w14:textId="77777777" w:rsidR="008E338F" w:rsidRDefault="008E338F" w:rsidP="008E338F">
      <w:pPr>
        <w:pStyle w:val="aSpellName"/>
      </w:pPr>
      <w:r>
        <w:t>Shifter Prowess</w:t>
      </w:r>
      <w:r>
        <w:rPr>
          <w:i w:val="0"/>
          <w:sz w:val="12"/>
        </w:rPr>
        <w:t>(RoE p190)</w:t>
      </w:r>
    </w:p>
    <w:p w14:paraId="5E2BAB04" w14:textId="77777777" w:rsidR="008E338F" w:rsidRDefault="008E338F" w:rsidP="008E338F">
      <w:pPr>
        <w:pStyle w:val="aSpellStats"/>
      </w:pPr>
      <w:r>
        <w:t>&lt;Trans, V, 1 Swift Action, Personal&gt;</w:t>
      </w:r>
    </w:p>
    <w:p w14:paraId="4C4C93B7" w14:textId="77777777" w:rsidR="008E338F" w:rsidRDefault="008E338F" w:rsidP="008E338F">
      <w:pPr>
        <w:pStyle w:val="aSpellText"/>
      </w:pPr>
      <w:r>
        <w:t>– If cast while the caster is using the Shifter Racial ability ‘Shifting’, this spell lasts until the Shifting is complete. The caster receives the following benefit:</w:t>
      </w:r>
    </w:p>
    <w:p w14:paraId="30CBB676" w14:textId="77777777" w:rsidR="008E338F" w:rsidRDefault="008E338F" w:rsidP="008E338F">
      <w:pPr>
        <w:pStyle w:val="aSpellText"/>
        <w:tabs>
          <w:tab w:val="left" w:pos="540"/>
        </w:tabs>
        <w:ind w:left="540"/>
      </w:pPr>
      <w:r>
        <w:t>a)</w:t>
      </w:r>
      <w:r>
        <w:tab/>
        <w:t>the caster’s racial bonus on Balance, Climb, &amp; Jump checks increase to +8.</w:t>
      </w:r>
    </w:p>
    <w:p w14:paraId="1223A4B0" w14:textId="77777777" w:rsidR="008E338F" w:rsidRDefault="008E338F">
      <w:pPr>
        <w:pStyle w:val="aSpellName"/>
      </w:pPr>
      <w:r>
        <w:t>Shillelagh</w:t>
      </w:r>
      <w:r>
        <w:rPr>
          <w:i w:val="0"/>
          <w:sz w:val="12"/>
        </w:rPr>
        <w:t>(PH p278)</w:t>
      </w:r>
    </w:p>
    <w:p w14:paraId="7C71A2EA" w14:textId="77777777" w:rsidR="008E338F" w:rsidRDefault="008E338F">
      <w:pPr>
        <w:pStyle w:val="aSpellStats"/>
      </w:pPr>
      <w:r>
        <w:t>&lt;Trans, VS/DF, 1StdAct, Touch, 1min/lvl&gt;</w:t>
      </w:r>
    </w:p>
    <w:p w14:paraId="2E83E6F1" w14:textId="77777777" w:rsidR="008E338F" w:rsidRDefault="008E338F">
      <w:pPr>
        <w:pStyle w:val="aSpellText"/>
      </w:pPr>
      <w:r>
        <w:t xml:space="preserve">– A touched, </w:t>
      </w:r>
      <w:r>
        <w:rPr>
          <w:u w:val="single"/>
        </w:rPr>
        <w:t>non-magical</w:t>
      </w:r>
      <w:r>
        <w:t xml:space="preserve"> club or staff made entirely from oak gains a +1 Enhancement bonus to attack &amp; damage, and its base damage improves as if the weapon was two size categories larger (i.e., Small ‘shillelagh’ does 1d8, a Medium one does 2d6, and a Large does 3d6).</w:t>
      </w:r>
    </w:p>
    <w:p w14:paraId="153F6FD0" w14:textId="77777777" w:rsidR="008E338F" w:rsidRDefault="008E338F">
      <w:pPr>
        <w:pStyle w:val="aSpellText"/>
      </w:pPr>
      <w:r>
        <w:t xml:space="preserve"> A quarterstaff targeted by this spell gains the bonus on both striking surfaces.</w:t>
      </w:r>
    </w:p>
    <w:p w14:paraId="3DB1443F" w14:textId="77777777" w:rsidR="008E338F" w:rsidRDefault="008E338F">
      <w:pPr>
        <w:pStyle w:val="aSpellText"/>
      </w:pPr>
      <w:r>
        <w:t xml:space="preserve"> The target weapons only gains its bonuses when wielded by the caster.</w:t>
      </w:r>
    </w:p>
    <w:p w14:paraId="5493FBE1" w14:textId="77777777" w:rsidR="008E338F" w:rsidRDefault="008E338F">
      <w:pPr>
        <w:pStyle w:val="aSpellName"/>
      </w:pPr>
      <w:r>
        <w:t>Silvered Claws</w:t>
      </w:r>
      <w:r>
        <w:rPr>
          <w:i w:val="0"/>
          <w:sz w:val="12"/>
        </w:rPr>
        <w:t>(BoED p107)</w:t>
      </w:r>
    </w:p>
    <w:p w14:paraId="4C32BC28" w14:textId="77777777" w:rsidR="008E338F" w:rsidRDefault="008E338F">
      <w:pPr>
        <w:pStyle w:val="aSpellStats"/>
      </w:pPr>
      <w:r>
        <w:t>&lt;Trans, VS/DF, 1StdAct, Touch, 1min/lvl&gt;</w:t>
      </w:r>
    </w:p>
    <w:p w14:paraId="51692711" w14:textId="77777777" w:rsidR="008E338F" w:rsidRDefault="008E338F">
      <w:pPr>
        <w:pStyle w:val="aSpellText"/>
      </w:pPr>
      <w:r>
        <w:t xml:space="preserve">– All of the living subject’s </w:t>
      </w:r>
      <w:r>
        <w:rPr>
          <w:u w:val="single"/>
        </w:rPr>
        <w:t>natural</w:t>
      </w:r>
      <w:r>
        <w:t xml:space="preserve"> attacks are considered to be Silver for purposes of overcoming Damage Reduction.</w:t>
      </w:r>
    </w:p>
    <w:p w14:paraId="4A0C9D87" w14:textId="77777777" w:rsidR="008E338F" w:rsidRDefault="008E338F">
      <w:pPr>
        <w:pStyle w:val="aSpellName"/>
      </w:pPr>
      <w:r>
        <w:t>Slow Burn</w:t>
      </w:r>
      <w:r>
        <w:rPr>
          <w:i w:val="0"/>
          <w:sz w:val="12"/>
        </w:rPr>
        <w:t>(DR314 p21)</w:t>
      </w:r>
    </w:p>
    <w:p w14:paraId="61042287" w14:textId="77777777" w:rsidR="008E338F" w:rsidRDefault="008E338F">
      <w:pPr>
        <w:pStyle w:val="aSpellStats"/>
        <w:ind w:right="-108"/>
      </w:pPr>
      <w:r>
        <w:t>&lt;Trans[fire], VS/AM(oil-filled hourglass)/DF, 1StdAct, Medium-range, Instantaneous, no save, no SR&gt;</w:t>
      </w:r>
    </w:p>
    <w:p w14:paraId="76AD70C1" w14:textId="77777777" w:rsidR="008E338F" w:rsidRDefault="008E338F">
      <w:pPr>
        <w:pStyle w:val="aSpellText"/>
      </w:pPr>
      <w:r>
        <w:t xml:space="preserve">– All non-magical fires in a 30’ </w:t>
      </w:r>
      <w:r>
        <w:rPr>
          <w:u w:val="single"/>
        </w:rPr>
        <w:t>Burst</w:t>
      </w:r>
      <w:r>
        <w:t xml:space="preserve"> are magically fueled:</w:t>
      </w:r>
    </w:p>
    <w:p w14:paraId="76CB828A" w14:textId="77777777" w:rsidR="008E338F" w:rsidRDefault="008E338F">
      <w:pPr>
        <w:pStyle w:val="aSpellText"/>
        <w:tabs>
          <w:tab w:val="left" w:pos="540"/>
        </w:tabs>
        <w:ind w:left="540"/>
      </w:pPr>
      <w:r>
        <w:t>a)</w:t>
      </w:r>
      <w:r>
        <w:tab/>
        <w:t>burn twice as long while consuming the same amount of fuel (a torch would burn for 2 hours while giving normal light);</w:t>
      </w:r>
    </w:p>
    <w:p w14:paraId="785BCDA8" w14:textId="77777777" w:rsidR="008E338F" w:rsidRDefault="008E338F">
      <w:pPr>
        <w:pStyle w:val="aSpellText"/>
        <w:tabs>
          <w:tab w:val="left" w:pos="540"/>
        </w:tabs>
        <w:ind w:left="540"/>
      </w:pPr>
      <w:r>
        <w:t>b)</w:t>
      </w:r>
      <w:r>
        <w:tab/>
        <w:t>twice as hard to put out (if a roll is needed to put a fire out, roll twice &amp; take the worst roll).</w:t>
      </w:r>
    </w:p>
    <w:p w14:paraId="74EDAB07" w14:textId="77777777" w:rsidR="008E338F" w:rsidRDefault="008E338F">
      <w:pPr>
        <w:pStyle w:val="aSpellText"/>
        <w:rPr>
          <w:i/>
          <w:iCs/>
        </w:rPr>
      </w:pPr>
      <w:r>
        <w:t xml:space="preserve">This spell </w:t>
      </w:r>
      <w:r>
        <w:rPr>
          <w:u w:val="single"/>
        </w:rPr>
        <w:t>Counters</w:t>
      </w:r>
      <w:r>
        <w:t xml:space="preserve"> and </w:t>
      </w:r>
      <w:r>
        <w:rPr>
          <w:u w:val="single"/>
        </w:rPr>
        <w:t>Dispels</w:t>
      </w:r>
      <w:r>
        <w:t xml:space="preserve"> </w:t>
      </w:r>
      <w:r>
        <w:rPr>
          <w:i/>
          <w:iCs/>
        </w:rPr>
        <w:t>Raging Flame.</w:t>
      </w:r>
    </w:p>
    <w:p w14:paraId="5CC71544" w14:textId="77777777" w:rsidR="008E338F" w:rsidRDefault="008E338F">
      <w:pPr>
        <w:pStyle w:val="aSpellName"/>
      </w:pPr>
      <w:r>
        <w:t>Speed Swim</w:t>
      </w:r>
      <w:r>
        <w:rPr>
          <w:i w:val="0"/>
          <w:sz w:val="12"/>
        </w:rPr>
        <w:t>(MoF p121)</w:t>
      </w:r>
    </w:p>
    <w:p w14:paraId="5C87B6EE" w14:textId="77777777" w:rsidR="008E338F" w:rsidRDefault="008E338F">
      <w:pPr>
        <w:pStyle w:val="aSpellStats"/>
      </w:pPr>
      <w:r>
        <w:t>&lt;Trans, VSF(tiny wooden paddle), 1StdAct, Close-range, 1min/lvl(D)&gt;</w:t>
      </w:r>
    </w:p>
    <w:p w14:paraId="5D81B182" w14:textId="77777777" w:rsidR="008E338F" w:rsidRDefault="008E338F">
      <w:pPr>
        <w:pStyle w:val="aSpellText"/>
      </w:pPr>
      <w:r>
        <w:t>– Subject gains a swim speed of 30’ without needing to make a Swim check.</w:t>
      </w:r>
    </w:p>
    <w:p w14:paraId="5383BB64" w14:textId="77777777" w:rsidR="008E338F" w:rsidRDefault="008E338F" w:rsidP="008E338F">
      <w:pPr>
        <w:pStyle w:val="aSpellName"/>
      </w:pPr>
      <w:r>
        <w:t>Spider Hand</w:t>
      </w:r>
      <w:r>
        <w:rPr>
          <w:i w:val="0"/>
          <w:sz w:val="12"/>
        </w:rPr>
        <w:t>(DR343 p71)</w:t>
      </w:r>
    </w:p>
    <w:p w14:paraId="7FB8CC22" w14:textId="77777777" w:rsidR="008E338F" w:rsidRDefault="008E338F" w:rsidP="008E338F">
      <w:pPr>
        <w:pStyle w:val="aSpellStats"/>
      </w:pPr>
      <w:r>
        <w:t>&lt;Trans, VS, 1StdAct, Personal, Concentration up to 1min/lvl&gt;</w:t>
      </w:r>
    </w:p>
    <w:p w14:paraId="6F7C2843" w14:textId="77777777" w:rsidR="008E338F" w:rsidRDefault="008E338F" w:rsidP="008E338F">
      <w:pPr>
        <w:pStyle w:val="aSpellText"/>
      </w:pPr>
      <w:r>
        <w:t>– Caster detaches his/her hand, which becomes a Small Monstrous Spider</w:t>
      </w:r>
      <w:r>
        <w:rPr>
          <w:sz w:val="12"/>
        </w:rPr>
        <w:t>(MM p210)</w:t>
      </w:r>
      <w:r>
        <w:t xml:space="preserve"> under his/her command, though it must stay within 20’/lvl.  The caster can see through its eyes.  If the spider returns to the caster before the spell ends, it reattaches.  Otherwise, the caster takes 1d6 damage when the hand reappears (this happens if the spider is killed). </w:t>
      </w:r>
    </w:p>
    <w:p w14:paraId="0921928C" w14:textId="77777777" w:rsidR="008E338F" w:rsidRDefault="008E338F">
      <w:pPr>
        <w:pStyle w:val="aSpellName"/>
      </w:pPr>
      <w:r>
        <w:t>Stonemantle</w:t>
      </w:r>
      <w:r>
        <w:rPr>
          <w:i w:val="0"/>
          <w:sz w:val="12"/>
        </w:rPr>
        <w:t xml:space="preserve">(DR314 p29) </w:t>
      </w:r>
    </w:p>
    <w:p w14:paraId="67FFB03E" w14:textId="77777777" w:rsidR="008E338F" w:rsidRDefault="008E338F">
      <w:pPr>
        <w:pStyle w:val="aSpellStats"/>
        <w:ind w:right="-108"/>
      </w:pPr>
      <w:r>
        <w:t>&lt;Trans[earth], VSM(powdered marble), 1StdAct, Close-range, 10min/lvl&gt;</w:t>
      </w:r>
    </w:p>
    <w:p w14:paraId="57191AE1" w14:textId="77777777" w:rsidR="008E338F" w:rsidRDefault="008E338F">
      <w:pPr>
        <w:pStyle w:val="aSpellText"/>
      </w:pPr>
      <w:r>
        <w:t xml:space="preserve">– One or more target objects within range gain the resilience of stone (i.e., Hardness 8, 15 hp per inch). The caster can effect 1 Tiny-sized object per level or the </w:t>
      </w:r>
      <w:r>
        <w:rPr>
          <w:u w:val="single"/>
        </w:rPr>
        <w:t>Object Equivalence</w:t>
      </w:r>
      <w:r>
        <w:t>.  All effected object have a dull-gray tint for the spell’s duration.</w:t>
      </w:r>
    </w:p>
    <w:p w14:paraId="79291A34" w14:textId="77777777" w:rsidR="008E338F" w:rsidRDefault="008E338F">
      <w:pPr>
        <w:pStyle w:val="aSpellName"/>
      </w:pPr>
      <w:r>
        <w:t>Traveler’s Mount</w:t>
      </w:r>
      <w:r>
        <w:rPr>
          <w:i w:val="0"/>
          <w:sz w:val="12"/>
        </w:rPr>
        <w:t>(CDiv p184)</w:t>
      </w:r>
    </w:p>
    <w:p w14:paraId="38DF2F62" w14:textId="77777777" w:rsidR="008E338F" w:rsidRDefault="008E338F">
      <w:pPr>
        <w:pStyle w:val="aSpellStats"/>
      </w:pPr>
      <w:r>
        <w:t>&lt;Trans, VS, 1StdAct, Touch, 1hr/lvl&gt;</w:t>
      </w:r>
    </w:p>
    <w:p w14:paraId="65298B0E" w14:textId="77777777" w:rsidR="008E338F" w:rsidRDefault="008E338F">
      <w:pPr>
        <w:pStyle w:val="aSpellText"/>
      </w:pPr>
      <w:r>
        <w:t>– The touched Animal or Magical Beast receives the following benefits:</w:t>
      </w:r>
    </w:p>
    <w:p w14:paraId="05C88ABB" w14:textId="77777777" w:rsidR="008E338F" w:rsidRDefault="008E338F">
      <w:pPr>
        <w:pStyle w:val="aSpellText"/>
        <w:ind w:left="540"/>
      </w:pPr>
      <w:r>
        <w:t>a)</w:t>
      </w:r>
      <w:r>
        <w:tab/>
        <w:t>+10’ Enhancement bonus to movement;</w:t>
      </w:r>
    </w:p>
    <w:p w14:paraId="797ED7F6" w14:textId="77777777" w:rsidR="008E338F" w:rsidRDefault="008E338F">
      <w:pPr>
        <w:pStyle w:val="aSpellText"/>
        <w:ind w:left="540"/>
      </w:pPr>
      <w:r>
        <w:t>b)</w:t>
      </w:r>
      <w:r>
        <w:tab/>
        <w:t xml:space="preserve">can Hustle without taking damage or becoming </w:t>
      </w:r>
      <w:r>
        <w:rPr>
          <w:u w:val="single"/>
        </w:rPr>
        <w:t>Fatigued</w:t>
      </w:r>
      <w:r>
        <w:t>;</w:t>
      </w:r>
    </w:p>
    <w:p w14:paraId="122FE2C5" w14:textId="77777777" w:rsidR="008E338F" w:rsidRDefault="008E338F">
      <w:pPr>
        <w:pStyle w:val="aSpellText"/>
        <w:ind w:left="540"/>
        <w:rPr>
          <w:u w:val="single"/>
        </w:rPr>
      </w:pPr>
      <w:r>
        <w:t>c)</w:t>
      </w:r>
      <w:r>
        <w:tab/>
      </w:r>
      <w:r>
        <w:rPr>
          <w:u w:val="single"/>
        </w:rPr>
        <w:t>cannot</w:t>
      </w:r>
      <w:r>
        <w:t xml:space="preserve"> make attack rolls. </w:t>
      </w:r>
    </w:p>
    <w:p w14:paraId="521B5058" w14:textId="77777777" w:rsidR="008E338F" w:rsidRDefault="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7CE62352" w14:textId="77777777" w:rsidR="008E338F" w:rsidRDefault="008E338F">
      <w:pPr>
        <w:pStyle w:val="Heading2"/>
      </w:pPr>
      <w:r>
        <w:br w:type="page"/>
      </w:r>
      <w:bookmarkStart w:id="47" w:name="_Toc172621766"/>
      <w:r>
        <w:lastRenderedPageBreak/>
        <w:t>2</w:t>
      </w:r>
      <w:r>
        <w:rPr>
          <w:vertAlign w:val="superscript"/>
        </w:rPr>
        <w:t>nd</w:t>
      </w:r>
      <w:r>
        <w:t xml:space="preserve"> Level</w:t>
      </w:r>
      <w:bookmarkEnd w:id="47"/>
      <w:r>
        <w:tab/>
      </w:r>
    </w:p>
    <w:p w14:paraId="23E5FB73" w14:textId="77777777" w:rsidR="008E338F" w:rsidRDefault="008E338F">
      <w:pPr>
        <w:pStyle w:val="Heading3"/>
        <w:sectPr w:rsidR="008E338F">
          <w:footerReference w:type="default" r:id="rId42"/>
          <w:type w:val="continuous"/>
          <w:pgSz w:w="12240" w:h="15840" w:code="1"/>
          <w:pgMar w:top="1080" w:right="864" w:bottom="1080" w:left="864" w:header="720" w:footer="720" w:gutter="0"/>
          <w:paperSrc w:first="112" w:other="112"/>
          <w:cols w:space="720"/>
          <w:docGrid w:linePitch="360"/>
        </w:sectPr>
      </w:pPr>
    </w:p>
    <w:p w14:paraId="48EC2B97" w14:textId="77777777" w:rsidR="008E338F" w:rsidRDefault="008E338F">
      <w:pPr>
        <w:pStyle w:val="Heading3"/>
      </w:pPr>
      <w:r>
        <w:t>Abjuration</w:t>
      </w:r>
    </w:p>
    <w:p w14:paraId="27511E44" w14:textId="77777777" w:rsidR="008E338F" w:rsidRDefault="008E338F" w:rsidP="008E338F">
      <w:pPr>
        <w:pStyle w:val="aSpellName"/>
      </w:pPr>
      <w:r>
        <w:t>Avoid Planar Effects</w:t>
      </w:r>
      <w:r>
        <w:rPr>
          <w:i w:val="0"/>
          <w:sz w:val="12"/>
        </w:rPr>
        <w:t>(Spell p19)</w:t>
      </w:r>
    </w:p>
    <w:p w14:paraId="6E02EB72" w14:textId="77777777" w:rsidR="008E338F" w:rsidRDefault="008E338F" w:rsidP="008E338F">
      <w:pPr>
        <w:pStyle w:val="aSpellText"/>
      </w:pPr>
      <w:r>
        <w:t>&lt;Abj, V, 1 Immediate Action, 1min/lvl&gt;</w:t>
      </w:r>
    </w:p>
    <w:p w14:paraId="010F5EF7"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45BAE898" w14:textId="77777777" w:rsidR="008E338F" w:rsidRDefault="008E338F" w:rsidP="008E338F">
      <w:pPr>
        <w:pStyle w:val="aSpellText"/>
        <w:tabs>
          <w:tab w:val="left" w:pos="1260"/>
        </w:tabs>
        <w:ind w:left="1440" w:hanging="1073"/>
      </w:pPr>
      <w:r>
        <w:rPr>
          <w:u w:val="single"/>
        </w:rPr>
        <w:t>Plane-Trait</w:t>
      </w:r>
      <w:r>
        <w:tab/>
      </w:r>
      <w:r>
        <w:rPr>
          <w:u w:val="single"/>
        </w:rPr>
        <w:t>Effects Ignored</w:t>
      </w:r>
    </w:p>
    <w:p w14:paraId="2E79F845" w14:textId="77777777" w:rsidR="008E338F" w:rsidRDefault="008E338F" w:rsidP="008E338F">
      <w:pPr>
        <w:pStyle w:val="aSpellText"/>
        <w:tabs>
          <w:tab w:val="left" w:pos="1260"/>
        </w:tabs>
        <w:ind w:left="1440" w:hanging="1073"/>
      </w:pPr>
      <w:r>
        <w:t>Fire</w:t>
      </w:r>
      <w:r>
        <w:tab/>
        <w:t>3d10 Fire dmg / round</w:t>
      </w:r>
    </w:p>
    <w:p w14:paraId="18364756" w14:textId="77777777" w:rsidR="008E338F" w:rsidRDefault="008E338F" w:rsidP="008E338F">
      <w:pPr>
        <w:pStyle w:val="aSpellText"/>
        <w:tabs>
          <w:tab w:val="left" w:pos="1260"/>
        </w:tabs>
        <w:ind w:left="1440" w:hanging="1073"/>
      </w:pPr>
      <w:r>
        <w:t>Water</w:t>
      </w:r>
      <w:r>
        <w:tab/>
        <w:t>Breath water</w:t>
      </w:r>
    </w:p>
    <w:p w14:paraId="755B60AA" w14:textId="77777777" w:rsidR="008E338F" w:rsidRDefault="008E338F" w:rsidP="008E338F">
      <w:pPr>
        <w:pStyle w:val="aSpellText"/>
        <w:tabs>
          <w:tab w:val="left" w:pos="1260"/>
        </w:tabs>
        <w:ind w:left="1440" w:hanging="1073"/>
      </w:pPr>
      <w:r>
        <w:t>Earth</w:t>
      </w:r>
      <w:r>
        <w:tab/>
        <w:t>Cannot suffocate</w:t>
      </w:r>
    </w:p>
    <w:p w14:paraId="4D986353" w14:textId="77777777" w:rsidR="008E338F" w:rsidRDefault="008E338F" w:rsidP="008E338F">
      <w:pPr>
        <w:pStyle w:val="aSpellText"/>
        <w:tabs>
          <w:tab w:val="left" w:pos="1260"/>
        </w:tabs>
        <w:ind w:left="1440" w:hanging="1073"/>
      </w:pPr>
      <w:r>
        <w:t>Positive</w:t>
      </w:r>
      <w:r>
        <w:tab/>
        <w:t>Not blinded &amp; stop gaining Temp HP before exploding</w:t>
      </w:r>
    </w:p>
    <w:p w14:paraId="6A2753DF" w14:textId="77777777" w:rsidR="008E338F" w:rsidRPr="00913723" w:rsidRDefault="008E338F" w:rsidP="008E338F">
      <w:pPr>
        <w:pStyle w:val="aSpellText"/>
        <w:tabs>
          <w:tab w:val="left" w:pos="1260"/>
        </w:tabs>
        <w:ind w:left="1440" w:hanging="1073"/>
      </w:pPr>
      <w:r>
        <w:t>Negative</w:t>
      </w:r>
      <w:r>
        <w:tab/>
        <w:t>No damage / negative levels</w:t>
      </w:r>
    </w:p>
    <w:p w14:paraId="01C9815C" w14:textId="77777777" w:rsidR="008E338F" w:rsidRDefault="008E338F" w:rsidP="008E338F">
      <w:pPr>
        <w:pStyle w:val="aSpellName"/>
      </w:pPr>
      <w:r>
        <w:t>Countermoon</w:t>
      </w:r>
      <w:r>
        <w:rPr>
          <w:i w:val="0"/>
          <w:sz w:val="12"/>
        </w:rPr>
        <w:t>(Spell p53)</w:t>
      </w:r>
    </w:p>
    <w:p w14:paraId="2A7456C1" w14:textId="77777777" w:rsidR="008E338F" w:rsidRDefault="008E338F" w:rsidP="008E338F">
      <w:pPr>
        <w:pStyle w:val="aSpellStats"/>
      </w:pPr>
      <w:r>
        <w:t>&lt;Abj, VSM(hair or scale from the target), 1StdAct, Close-range, 12hrs(D), WillNeg, SR applies&gt;</w:t>
      </w:r>
    </w:p>
    <w:p w14:paraId="4C30E3A9" w14:textId="77777777" w:rsidR="008E338F" w:rsidRDefault="008E338F" w:rsidP="008E338F">
      <w:pPr>
        <w:pStyle w:val="aSpellText"/>
      </w:pPr>
      <w:r>
        <w:t>– The target Lycanthrope is forced back to its natural form and cannot voluntarily or involuntarily change due to its Lycanthropy.</w:t>
      </w:r>
    </w:p>
    <w:p w14:paraId="0A9AA80F" w14:textId="77777777" w:rsidR="008E338F" w:rsidRDefault="008E338F" w:rsidP="008E338F">
      <w:pPr>
        <w:pStyle w:val="aSpellName"/>
      </w:pPr>
      <w:r>
        <w:t>Daggerspell Stance</w:t>
      </w:r>
      <w:r>
        <w:rPr>
          <w:i w:val="0"/>
          <w:sz w:val="12"/>
        </w:rPr>
        <w:t>(Spell p57)(CAdv p145)</w:t>
      </w:r>
    </w:p>
    <w:p w14:paraId="6A2DFCDF" w14:textId="77777777" w:rsidR="008E338F" w:rsidRDefault="008E338F" w:rsidP="008E338F">
      <w:pPr>
        <w:pStyle w:val="aSpellStats"/>
      </w:pPr>
      <w:r>
        <w:t>&lt;Abj, VF(2 daggers), 1 Swift Action, Personal, 1rnd/lvl(D)&gt;</w:t>
      </w:r>
    </w:p>
    <w:p w14:paraId="014AE469" w14:textId="77777777" w:rsidR="008E338F" w:rsidRDefault="008E338F" w:rsidP="008E338F">
      <w:pPr>
        <w:pStyle w:val="aSpellText"/>
      </w:pPr>
      <w:r>
        <w:t>– When wielding a dagger in each hand, the caster gains the following:</w:t>
      </w:r>
    </w:p>
    <w:p w14:paraId="31294B1D" w14:textId="77777777" w:rsidR="008E338F" w:rsidRDefault="008E338F" w:rsidP="008E338F">
      <w:pPr>
        <w:pStyle w:val="aSpellText"/>
        <w:ind w:left="540"/>
      </w:pPr>
      <w:r>
        <w:t>a)</w:t>
      </w:r>
      <w:r>
        <w:tab/>
        <w:t>if making a Full Round Attack,  the caster gains a +2 Insight bonus on attacks &amp; damage;</w:t>
      </w:r>
    </w:p>
    <w:p w14:paraId="18336F81" w14:textId="77777777" w:rsidR="008E338F" w:rsidRDefault="008E338F" w:rsidP="008E338F">
      <w:pPr>
        <w:pStyle w:val="aSpellText"/>
        <w:ind w:left="540"/>
      </w:pPr>
      <w:r>
        <w:t>b)</w:t>
      </w:r>
      <w:r>
        <w:tab/>
        <w:t>if Fighting Defensively, the caster gains Spell Resistance (5 + Caster level);</w:t>
      </w:r>
    </w:p>
    <w:p w14:paraId="08497049" w14:textId="77777777" w:rsidR="008E338F" w:rsidRDefault="008E338F" w:rsidP="008E338F">
      <w:pPr>
        <w:pStyle w:val="aSpellText"/>
        <w:ind w:left="540"/>
      </w:pPr>
      <w:r>
        <w:t>c)</w:t>
      </w:r>
      <w:r>
        <w:tab/>
        <w:t>if making a Total Defense Action, the caster gains Spell Resistance (5 + Caster level) –and– Damage Reduction 5/magic.</w:t>
      </w:r>
    </w:p>
    <w:p w14:paraId="04655622" w14:textId="77777777" w:rsidR="008E338F" w:rsidRDefault="008E338F">
      <w:pPr>
        <w:pStyle w:val="aSpellName"/>
      </w:pPr>
      <w:r>
        <w:t>Earthen Grace</w:t>
      </w:r>
      <w:r>
        <w:rPr>
          <w:i w:val="0"/>
          <w:sz w:val="12"/>
        </w:rPr>
        <w:t>(DR314 p28)</w:t>
      </w:r>
    </w:p>
    <w:p w14:paraId="3EA61BA0" w14:textId="77777777" w:rsidR="008E338F" w:rsidRDefault="008E338F">
      <w:pPr>
        <w:pStyle w:val="aSpellStats"/>
        <w:ind w:right="-108"/>
      </w:pPr>
      <w:r>
        <w:t>&lt;Abj[earth], VSM(1 pound granite, 100gp powdered gems), 1StdAct, Touch, 1min/lvl&gt;</w:t>
      </w:r>
    </w:p>
    <w:p w14:paraId="057E8CFA" w14:textId="77777777" w:rsidR="008E338F" w:rsidRDefault="008E338F">
      <w:pPr>
        <w:pStyle w:val="aSpellText"/>
      </w:pPr>
      <w:r>
        <w:t>– The touched creature take nonlethal damage from the natural attacks from creatures made of earth or stone, creatures with the [earth] subtype, falling damage into the ground, weapons with stone heads, etc.</w:t>
      </w:r>
    </w:p>
    <w:p w14:paraId="62F30552" w14:textId="77777777" w:rsidR="008E338F" w:rsidRDefault="008E338F">
      <w:pPr>
        <w:pStyle w:val="aSpellText"/>
      </w:pPr>
      <w:r>
        <w:t xml:space="preserve"> If the target’s nonlethal damage ever becomes equal to its current hit-points, the spell ends.</w:t>
      </w:r>
    </w:p>
    <w:p w14:paraId="202004F7" w14:textId="77777777" w:rsidR="008E338F" w:rsidRDefault="008E338F">
      <w:pPr>
        <w:pStyle w:val="aSpellName"/>
      </w:pPr>
      <w:r>
        <w:t>Easy Trail</w:t>
      </w:r>
      <w:r>
        <w:rPr>
          <w:i w:val="0"/>
          <w:sz w:val="12"/>
        </w:rPr>
        <w:t>(CAdv p147)</w:t>
      </w:r>
      <w:r w:rsidRPr="00757996">
        <w:rPr>
          <w:i w:val="0"/>
          <w:strike/>
          <w:sz w:val="12"/>
          <w:szCs w:val="12"/>
        </w:rPr>
        <w:t>(MoF p91)</w:t>
      </w:r>
    </w:p>
    <w:p w14:paraId="076B39F9" w14:textId="77777777" w:rsidR="008E338F" w:rsidRDefault="008E338F">
      <w:pPr>
        <w:pStyle w:val="aSpellStats"/>
      </w:pPr>
      <w:r>
        <w:t>&lt;Abj, VS, 1StdAct, 1hr/lvl(D)&gt;</w:t>
      </w:r>
    </w:p>
    <w:p w14:paraId="379BA873" w14:textId="77777777" w:rsidR="008E338F" w:rsidRDefault="008E338F">
      <w:pPr>
        <w:pStyle w:val="aSpellText"/>
      </w:pPr>
      <w:r>
        <w:t xml:space="preserve">– All plants (but </w:t>
      </w:r>
      <w:r w:rsidRPr="00757996">
        <w:rPr>
          <w:u w:val="single"/>
        </w:rPr>
        <w:t>not</w:t>
      </w:r>
      <w:r>
        <w:t xml:space="preserve"> Plant Creatures) within a 40’ radius </w:t>
      </w:r>
      <w:r>
        <w:rPr>
          <w:u w:val="single"/>
        </w:rPr>
        <w:t>Emanation</w:t>
      </w:r>
      <w:r>
        <w:t xml:space="preserve"> of the caster are moved aside, creating a temporary trail.  This reduces the penalties for moving through Dense Vegetation</w:t>
      </w:r>
      <w:r w:rsidRPr="00757996">
        <w:rPr>
          <w:sz w:val="12"/>
          <w:szCs w:val="12"/>
        </w:rPr>
        <w:t>(PH p164)</w:t>
      </w:r>
      <w:r>
        <w:t>.  Once the area of effect has past, the plants return to normal, hiding the trail (+5 DC to Track checks).</w:t>
      </w:r>
    </w:p>
    <w:p w14:paraId="699A16F2" w14:textId="77777777" w:rsidR="008E338F" w:rsidRDefault="008E338F">
      <w:pPr>
        <w:pStyle w:val="aSpellName"/>
      </w:pPr>
      <w:r>
        <w:t>Fire Trap</w:t>
      </w:r>
      <w:r>
        <w:rPr>
          <w:i w:val="0"/>
          <w:sz w:val="12"/>
        </w:rPr>
        <w:t>(PH p231)</w:t>
      </w:r>
    </w:p>
    <w:p w14:paraId="576F3394" w14:textId="77777777" w:rsidR="008E338F" w:rsidRDefault="008E338F">
      <w:pPr>
        <w:pStyle w:val="aSpellStats"/>
      </w:pPr>
      <w:r>
        <w:t>&lt;Abj[fire], VSM(25gp gold), 10Minutes, Touch, until discharged(D), Ref½, SR applies&gt;</w:t>
      </w:r>
    </w:p>
    <w:p w14:paraId="601AA3A8" w14:textId="77777777" w:rsidR="008E338F" w:rsidRDefault="008E338F">
      <w:pPr>
        <w:pStyle w:val="aSpellText"/>
      </w:pPr>
      <w:r>
        <w:t>– Sets a one-time trap on a closable item.  If anyone besides the caster &amp; those who know its password open the item, it explodes with a 5’ radius, doing 1d4 + 1/level (max +20) Fire damage.  The item itself is unharmed.</w:t>
      </w:r>
    </w:p>
    <w:p w14:paraId="79055DA3" w14:textId="77777777" w:rsidR="008E338F" w:rsidRDefault="008E338F">
      <w:pPr>
        <w:pStyle w:val="aSpellName"/>
      </w:pPr>
      <w:r>
        <w:t>Resist Energy</w:t>
      </w:r>
      <w:r>
        <w:rPr>
          <w:i w:val="0"/>
          <w:sz w:val="12"/>
        </w:rPr>
        <w:t>(PH p272)</w:t>
      </w:r>
    </w:p>
    <w:p w14:paraId="5DE62ED9" w14:textId="77777777" w:rsidR="008E338F" w:rsidRDefault="008E338F">
      <w:pPr>
        <w:pStyle w:val="aSpellStats"/>
      </w:pPr>
      <w:r>
        <w:t>&lt;Abj, VS/DF, 1StdAct, Touch, 10min/lvl&gt;</w:t>
      </w:r>
    </w:p>
    <w:p w14:paraId="62A025C1" w14:textId="77777777" w:rsidR="008E338F" w:rsidRDefault="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34D53EAC"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73D212FD" w14:textId="77777777" w:rsidR="008E338F" w:rsidRDefault="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5D2F7130" w14:textId="77777777" w:rsidR="008E338F" w:rsidRDefault="008E338F">
      <w:pPr>
        <w:pStyle w:val="Heading3"/>
      </w:pPr>
      <w:r>
        <w:t>Conjuration</w:t>
      </w:r>
    </w:p>
    <w:p w14:paraId="00163341" w14:textId="77777777" w:rsidR="008E338F" w:rsidRDefault="008E338F">
      <w:pPr>
        <w:pStyle w:val="aSpellName"/>
      </w:pPr>
      <w:r>
        <w:t>Delay Poison</w:t>
      </w:r>
      <w:r>
        <w:rPr>
          <w:i w:val="0"/>
          <w:sz w:val="12"/>
        </w:rPr>
        <w:t>(PH p217)</w:t>
      </w:r>
    </w:p>
    <w:p w14:paraId="6EB8FEE8" w14:textId="77777777" w:rsidR="008E338F" w:rsidRDefault="008E338F">
      <w:pPr>
        <w:pStyle w:val="aSpellStats"/>
      </w:pPr>
      <w:r>
        <w:t>&lt;Conj(healing), VS/DF, 1StdAct, Touch, 1hr/lvl&gt;</w:t>
      </w:r>
    </w:p>
    <w:p w14:paraId="4A17F042" w14:textId="77777777" w:rsidR="008E338F" w:rsidRDefault="008E338F">
      <w:pPr>
        <w:pStyle w:val="aSpellText"/>
      </w:pPr>
      <w:r>
        <w:t>– Touched creature suppresses the effects of current or new poisons in its body until the spell ends.</w:t>
      </w:r>
    </w:p>
    <w:p w14:paraId="136903B3" w14:textId="77777777" w:rsidR="008E338F" w:rsidRDefault="008E338F">
      <w:pPr>
        <w:pStyle w:val="aSpellName"/>
      </w:pPr>
      <w:r>
        <w:t>Estanna’s Stew</w:t>
      </w:r>
      <w:r>
        <w:rPr>
          <w:i w:val="0"/>
          <w:sz w:val="12"/>
        </w:rPr>
        <w:t>(BoED p99)</w:t>
      </w:r>
    </w:p>
    <w:p w14:paraId="3EBF96D6" w14:textId="77777777" w:rsidR="008E338F" w:rsidRDefault="008E338F">
      <w:pPr>
        <w:pStyle w:val="aSpellStats"/>
      </w:pPr>
      <w:r>
        <w:t>&lt;Conj(heal), VSF(50gp engraved stew pot), 1Round&gt;</w:t>
      </w:r>
    </w:p>
    <w:p w14:paraId="570A5B0B" w14:textId="77777777" w:rsidR="008E338F" w:rsidRDefault="008E338F">
      <w:pPr>
        <w:pStyle w:val="aSpellText"/>
      </w:pPr>
      <w:r>
        <w:t xml:space="preserve">– The held stew pot if filled with one serving per two levels (max 5 servings) of healing stew, which disappears after 1 hour.  Each creature who consumes a serving (as a Standard Action) is healed 1d6+1 hp.  </w:t>
      </w:r>
    </w:p>
    <w:p w14:paraId="4353A3E4" w14:textId="77777777" w:rsidR="008E338F" w:rsidRDefault="008E338F">
      <w:pPr>
        <w:pStyle w:val="aSpellText"/>
      </w:pPr>
      <w:r>
        <w:t xml:space="preserve"> An Undead within 10’ that is splashed with the stew takes 1d6+1 </w:t>
      </w:r>
      <w:r>
        <w:rPr>
          <w:u w:val="single"/>
        </w:rPr>
        <w:t>Positive damage</w:t>
      </w:r>
      <w:r>
        <w:t xml:space="preserve"> per serving still in the pot (Will½, SR applies).</w:t>
      </w:r>
    </w:p>
    <w:p w14:paraId="7AC33512" w14:textId="77777777" w:rsidR="008E338F" w:rsidRDefault="008E338F">
      <w:pPr>
        <w:pStyle w:val="aSpellName"/>
      </w:pPr>
      <w:r>
        <w:t>Fog Cloud</w:t>
      </w:r>
      <w:r>
        <w:rPr>
          <w:i w:val="0"/>
          <w:sz w:val="12"/>
        </w:rPr>
        <w:t>(PH p232)</w:t>
      </w:r>
    </w:p>
    <w:p w14:paraId="2DD7EC2D" w14:textId="77777777" w:rsidR="008E338F" w:rsidRDefault="008E338F">
      <w:pPr>
        <w:pStyle w:val="aSpellStats"/>
      </w:pPr>
      <w:r>
        <w:t>&lt;Conj(creat), VS, 1StdAct, Medium-range, 10min/lvl&gt;</w:t>
      </w:r>
    </w:p>
    <w:p w14:paraId="4F8C3EE8"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w:t>
      </w:r>
    </w:p>
    <w:p w14:paraId="52562BD6" w14:textId="77777777" w:rsidR="008E338F" w:rsidRDefault="008E338F">
      <w:pPr>
        <w:pStyle w:val="aSpellText"/>
      </w:pPr>
      <w:r>
        <w:t xml:space="preserve"> The cloud can be dispersed by </w:t>
      </w:r>
      <w:r>
        <w:rPr>
          <w:u w:val="single"/>
        </w:rPr>
        <w:t>Moderate Wind</w:t>
      </w:r>
      <w:r>
        <w:t xml:space="preserve"> in 4 rounds &amp; a </w:t>
      </w:r>
      <w:r>
        <w:rPr>
          <w:u w:val="single"/>
        </w:rPr>
        <w:t>Strong Wind</w:t>
      </w:r>
      <w:r>
        <w:t xml:space="preserve"> in 1 round.</w:t>
      </w:r>
    </w:p>
    <w:p w14:paraId="4EDC9D9D" w14:textId="77777777" w:rsidR="008E338F" w:rsidRDefault="008E338F">
      <w:pPr>
        <w:pStyle w:val="aSpellName"/>
      </w:pPr>
      <w:r>
        <w:t>Remedy Moderate Wounds</w:t>
      </w:r>
      <w:r>
        <w:rPr>
          <w:i w:val="0"/>
          <w:sz w:val="12"/>
        </w:rPr>
        <w:t>(MoF p113)(MoFe)+</w:t>
      </w:r>
    </w:p>
    <w:p w14:paraId="009766F5" w14:textId="77777777" w:rsidR="008E338F" w:rsidRDefault="008E338F">
      <w:pPr>
        <w:pStyle w:val="aSpellStats"/>
      </w:pPr>
      <w:r>
        <w:t>&lt;Conj(heal), VS, 1StdAct, Touch, 10rnd + 1rnd/lvl&gt;</w:t>
      </w:r>
    </w:p>
    <w:p w14:paraId="4B556D17" w14:textId="77777777" w:rsidR="008E338F" w:rsidRDefault="008E338F">
      <w:pPr>
        <w:pStyle w:val="aSpellText"/>
      </w:pPr>
      <w:r>
        <w:t xml:space="preserve">– The living subject gains </w:t>
      </w:r>
      <w:r>
        <w:rPr>
          <w:u w:val="single"/>
        </w:rPr>
        <w:t>Fast Healing 2</w:t>
      </w:r>
      <w:r>
        <w:t>.</w:t>
      </w:r>
    </w:p>
    <w:p w14:paraId="2746EC04" w14:textId="77777777" w:rsidR="008E338F" w:rsidRDefault="008E338F">
      <w:pPr>
        <w:pStyle w:val="aSpellName"/>
      </w:pPr>
      <w:r>
        <w:t>Remove Addiction</w:t>
      </w:r>
      <w:r>
        <w:rPr>
          <w:i w:val="0"/>
          <w:sz w:val="12"/>
        </w:rPr>
        <w:t>(BoED p105)</w:t>
      </w:r>
    </w:p>
    <w:p w14:paraId="66D92087" w14:textId="77777777" w:rsidR="008E338F" w:rsidRDefault="008E338F">
      <w:pPr>
        <w:pStyle w:val="aSpellStats"/>
      </w:pPr>
      <w:r>
        <w:t>&lt;Conj(heal), VS, 1StdAct, Touch, Instantaneous&gt;</w:t>
      </w:r>
    </w:p>
    <w:p w14:paraId="32C1DB65" w14:textId="77777777" w:rsidR="008E338F" w:rsidRDefault="008E338F">
      <w:pPr>
        <w:pStyle w:val="aSpellText"/>
      </w:pPr>
      <w:r>
        <w:t>– The touched subject is cured of all addictions.</w:t>
      </w:r>
    </w:p>
    <w:p w14:paraId="520A914D" w14:textId="77777777" w:rsidR="008E338F" w:rsidRDefault="008E338F">
      <w:pPr>
        <w:pStyle w:val="aSpellName"/>
      </w:pPr>
      <w:r>
        <w:t>Restoration, Lesser</w:t>
      </w:r>
      <w:r>
        <w:rPr>
          <w:i w:val="0"/>
          <w:sz w:val="12"/>
        </w:rPr>
        <w:t>(PH p272)</w:t>
      </w:r>
    </w:p>
    <w:p w14:paraId="7A75081E" w14:textId="77777777" w:rsidR="008E338F" w:rsidRDefault="008E338F">
      <w:pPr>
        <w:pStyle w:val="aSpellStats"/>
      </w:pPr>
      <w:r>
        <w:t>&lt;Conj(heal), VS, 3Rounds, Touch, Instantaneous&gt;</w:t>
      </w:r>
    </w:p>
    <w:p w14:paraId="76C55C3C" w14:textId="77777777" w:rsidR="008E338F" w:rsidRDefault="008E338F">
      <w:pPr>
        <w:pStyle w:val="aSpellText"/>
      </w:pPr>
      <w:r>
        <w:t xml:space="preserve">– Touched creature has penalties on one ability score removed -or- has 1d4 ability </w:t>
      </w:r>
      <w:r>
        <w:rPr>
          <w:u w:val="single"/>
        </w:rPr>
        <w:t>Damage</w:t>
      </w:r>
      <w:r>
        <w:t xml:space="preserve"> cured from one ability score.</w:t>
      </w:r>
    </w:p>
    <w:p w14:paraId="0C705506" w14:textId="77777777" w:rsidR="008E338F" w:rsidRDefault="008E338F">
      <w:pPr>
        <w:pStyle w:val="aSpellText"/>
        <w:rPr>
          <w:u w:val="single"/>
        </w:rPr>
      </w:pPr>
      <w:r>
        <w:t xml:space="preserve"> Also, the subject has </w:t>
      </w:r>
      <w:r>
        <w:rPr>
          <w:u w:val="single"/>
        </w:rPr>
        <w:t>Fatigue</w:t>
      </w:r>
      <w:r>
        <w:t xml:space="preserve"> removed or has </w:t>
      </w:r>
      <w:r>
        <w:rPr>
          <w:u w:val="single"/>
        </w:rPr>
        <w:t>Exhaustion</w:t>
      </w:r>
      <w:r>
        <w:t xml:space="preserve"> upgraded to Fatigue.</w:t>
      </w:r>
    </w:p>
    <w:p w14:paraId="4C7A77F5" w14:textId="77777777" w:rsidR="008E338F" w:rsidRDefault="008E338F">
      <w:pPr>
        <w:pStyle w:val="aSpellText"/>
      </w:pPr>
      <w:r>
        <w:t xml:space="preserve"> This spell </w:t>
      </w:r>
      <w:r>
        <w:rPr>
          <w:u w:val="single"/>
        </w:rPr>
        <w:t>cannot</w:t>
      </w:r>
      <w:r>
        <w:t xml:space="preserve"> heal permanent ability </w:t>
      </w:r>
      <w:r>
        <w:rPr>
          <w:u w:val="single"/>
        </w:rPr>
        <w:t>Drain</w:t>
      </w:r>
      <w:r>
        <w:t>.</w:t>
      </w:r>
    </w:p>
    <w:p w14:paraId="1158D55D" w14:textId="77777777" w:rsidR="008E338F" w:rsidRDefault="008E338F">
      <w:pPr>
        <w:pStyle w:val="aSpellName"/>
      </w:pPr>
      <w:r>
        <w:t>Summon Nature’s Ally II</w:t>
      </w:r>
      <w:r>
        <w:rPr>
          <w:i w:val="0"/>
          <w:sz w:val="12"/>
        </w:rPr>
        <w:t>(PH p288)</w:t>
      </w:r>
    </w:p>
    <w:p w14:paraId="17FDFEB8" w14:textId="77777777" w:rsidR="008E338F" w:rsidRDefault="008E338F">
      <w:pPr>
        <w:pStyle w:val="aSpellStats"/>
      </w:pPr>
      <w:r>
        <w:t>&lt;Conj(sum), VS/DF, 1Round, Close-range, 1rnd/lvl(D)&gt;</w:t>
      </w:r>
    </w:p>
    <w:p w14:paraId="06219996" w14:textId="77777777" w:rsidR="008E338F" w:rsidRDefault="008E338F">
      <w:pPr>
        <w:pStyle w:val="aSpellText"/>
      </w:pPr>
      <w:r>
        <w:t>– Summons one or more creatures to fight the caster’s enemies.  The creatures can attack on the caster’s initiative starting their first round.</w:t>
      </w:r>
    </w:p>
    <w:p w14:paraId="520DC092" w14:textId="77777777" w:rsidR="008E338F" w:rsidRDefault="008E338F">
      <w:pPr>
        <w:pStyle w:val="aSpellText"/>
        <w:tabs>
          <w:tab w:val="left" w:pos="2160"/>
          <w:tab w:val="left" w:pos="2520"/>
        </w:tabs>
        <w:ind w:left="540"/>
        <w:rPr>
          <w:u w:val="single"/>
        </w:rPr>
      </w:pPr>
      <w:r>
        <w:rPr>
          <w:u w:val="single"/>
        </w:rPr>
        <w:t>Table</w:t>
      </w:r>
      <w:r>
        <w:rPr>
          <w:u w:val="single"/>
        </w:rPr>
        <w:tab/>
        <w:t>#</w:t>
      </w:r>
      <w:r>
        <w:rPr>
          <w:u w:val="single"/>
        </w:rPr>
        <w:tab/>
      </w:r>
    </w:p>
    <w:p w14:paraId="74A179E7" w14:textId="77777777" w:rsidR="008E338F" w:rsidRDefault="008E338F">
      <w:pPr>
        <w:pStyle w:val="aSpellText"/>
        <w:tabs>
          <w:tab w:val="left" w:pos="2160"/>
          <w:tab w:val="left" w:pos="2520"/>
        </w:tabs>
        <w:ind w:left="540"/>
      </w:pPr>
      <w:r>
        <w:rPr>
          <w:u w:val="single"/>
        </w:rPr>
        <w:t>Summon Nature’s Ally II</w:t>
      </w:r>
      <w:r>
        <w:tab/>
        <w:t>1</w:t>
      </w:r>
    </w:p>
    <w:p w14:paraId="71CE7D17" w14:textId="77777777" w:rsidR="008E338F" w:rsidRDefault="008E338F">
      <w:pPr>
        <w:pStyle w:val="aSpellText"/>
        <w:tabs>
          <w:tab w:val="left" w:pos="2160"/>
          <w:tab w:val="left" w:pos="2520"/>
        </w:tabs>
        <w:ind w:left="540"/>
      </w:pPr>
      <w:r>
        <w:rPr>
          <w:u w:val="single"/>
        </w:rPr>
        <w:t>Summon Nature’s Ally I</w:t>
      </w:r>
      <w:r>
        <w:tab/>
        <w:t>1d3</w:t>
      </w:r>
    </w:p>
    <w:p w14:paraId="19A1C408" w14:textId="77777777" w:rsidR="008E338F" w:rsidRDefault="008E338F">
      <w:pPr>
        <w:pStyle w:val="aSpellName"/>
        <w:rPr>
          <w:sz w:val="12"/>
        </w:rPr>
      </w:pPr>
      <w:r>
        <w:t>Summon Swarm</w:t>
      </w:r>
      <w:r>
        <w:rPr>
          <w:i w:val="0"/>
          <w:sz w:val="12"/>
        </w:rPr>
        <w:t>(PH p289)</w:t>
      </w:r>
    </w:p>
    <w:p w14:paraId="6DEA374D" w14:textId="77777777" w:rsidR="008E338F" w:rsidRDefault="008E338F">
      <w:pPr>
        <w:pStyle w:val="aSpellStats"/>
      </w:pPr>
      <w:r>
        <w:t>&lt;Conj(sum), VS/AM(red cloth)/DF, 1Round, Close-range, Concentration+2rnds, no save, no SR&gt;</w:t>
      </w:r>
    </w:p>
    <w:p w14:paraId="4D58815A" w14:textId="77777777" w:rsidR="008E338F" w:rsidRDefault="008E338F">
      <w:pPr>
        <w:pStyle w:val="aSpellText"/>
        <w:tabs>
          <w:tab w:val="left" w:pos="900"/>
          <w:tab w:val="left" w:pos="1980"/>
        </w:tabs>
      </w:pPr>
      <w:r>
        <w:t>– Summons either a Swarm of Bats</w:t>
      </w:r>
      <w:r>
        <w:rPr>
          <w:sz w:val="12"/>
        </w:rPr>
        <w:t>(MM p237)</w:t>
      </w:r>
      <w:r>
        <w:t>, a Swarm of Rats</w:t>
      </w:r>
      <w:r>
        <w:rPr>
          <w:sz w:val="12"/>
        </w:rPr>
        <w:t>(MM p239)</w:t>
      </w:r>
      <w:r>
        <w:t>, or a Swarm of Spiders</w:t>
      </w:r>
      <w:r>
        <w:rPr>
          <w:sz w:val="12"/>
        </w:rPr>
        <w:t>(MM p239)</w:t>
      </w:r>
      <w:r>
        <w:t xml:space="preserve">.  The swarm attacks any creatures that are within its area.  If there is no creature to attack, the swarm moves to the nearest creature.  The caster has </w:t>
      </w:r>
      <w:r>
        <w:rPr>
          <w:u w:val="single"/>
        </w:rPr>
        <w:t>no</w:t>
      </w:r>
      <w:r>
        <w:t xml:space="preserve"> control over the swarm’s movement or target.</w:t>
      </w:r>
    </w:p>
    <w:p w14:paraId="5767479D" w14:textId="77777777" w:rsidR="008E338F" w:rsidRDefault="008E338F">
      <w:pPr>
        <w:pStyle w:val="Heading3"/>
      </w:pPr>
      <w:r>
        <w:t>Divination</w:t>
      </w:r>
    </w:p>
    <w:p w14:paraId="30333DC9" w14:textId="77777777" w:rsidR="008E338F" w:rsidRDefault="008E338F" w:rsidP="008E338F">
      <w:pPr>
        <w:pStyle w:val="aSpellName"/>
      </w:pPr>
      <w:r>
        <w:t>Balancing Lorecall</w:t>
      </w:r>
      <w:r>
        <w:rPr>
          <w:i w:val="0"/>
          <w:sz w:val="12"/>
        </w:rPr>
        <w:t>(Spell p23)(CAdv p143)</w:t>
      </w:r>
    </w:p>
    <w:p w14:paraId="38D60324" w14:textId="77777777" w:rsidR="008E338F" w:rsidRDefault="008E338F" w:rsidP="008E338F">
      <w:pPr>
        <w:pStyle w:val="aSpellStats"/>
      </w:pPr>
      <w:r>
        <w:t>&lt;Div, VSM(3” wood dowel)/DF, 1StdAct, Personal, 1min/lvl(D)&gt;</w:t>
      </w:r>
    </w:p>
    <w:p w14:paraId="05433B9F" w14:textId="77777777" w:rsidR="008E338F" w:rsidRDefault="008E338F" w:rsidP="008E338F">
      <w:pPr>
        <w:pStyle w:val="aSpellText"/>
      </w:pPr>
      <w:r>
        <w:t>– The caster gains a +4 Insight bonus on Balance checks.</w:t>
      </w:r>
    </w:p>
    <w:p w14:paraId="7F52F76F" w14:textId="77777777" w:rsidR="008E338F" w:rsidRDefault="008E338F" w:rsidP="008E338F">
      <w:pPr>
        <w:pStyle w:val="aSpellText"/>
      </w:pPr>
      <w:r>
        <w:t xml:space="preserve">  If the caster has 5+ ranks in Balance, the slope of the surface being balance upon no longer matters, even if the surface is vertical.</w:t>
      </w:r>
    </w:p>
    <w:p w14:paraId="2CEB51C4" w14:textId="77777777" w:rsidR="008E338F" w:rsidRDefault="008E338F" w:rsidP="008E338F">
      <w:pPr>
        <w:pStyle w:val="aSpellText"/>
      </w:pPr>
      <w:r>
        <w:t xml:space="preserve">  If the caster has 10+ ranks in Balance, he/she can “balance” on liquids, including mud &amp; snow.  Each round the caster balances on a substance that cannot normally hold his/her weight, the DC to continue “balancing” increases by +5.</w:t>
      </w:r>
    </w:p>
    <w:p w14:paraId="5AAC8A2B" w14:textId="77777777" w:rsidR="008E338F" w:rsidRDefault="008E338F" w:rsidP="008E338F">
      <w:pPr>
        <w:pStyle w:val="aSpellText"/>
      </w:pPr>
      <w:r>
        <w:t xml:space="preserve">  When under the effect of this spell, the DC for balancing on “impossible” surfaces is 20.</w:t>
      </w:r>
    </w:p>
    <w:p w14:paraId="283D75C7" w14:textId="77777777" w:rsidR="008E338F" w:rsidRDefault="008E338F" w:rsidP="008E338F">
      <w:pPr>
        <w:pStyle w:val="aSpellName"/>
      </w:pPr>
      <w:r>
        <w:t>Healing Lorecall</w:t>
      </w:r>
      <w:r>
        <w:rPr>
          <w:i w:val="0"/>
          <w:sz w:val="12"/>
        </w:rPr>
        <w:t>(CAdv p151)</w:t>
      </w:r>
    </w:p>
    <w:p w14:paraId="58DC2B2F" w14:textId="77777777" w:rsidR="008E338F" w:rsidRDefault="008E338F" w:rsidP="008E338F">
      <w:pPr>
        <w:pStyle w:val="aSpellStats"/>
      </w:pPr>
      <w:r>
        <w:t>&lt;Div, VSM(mint leaf), 1StdAct, Personal, 1min/lvl&gt;</w:t>
      </w:r>
    </w:p>
    <w:p w14:paraId="11718664" w14:textId="77777777" w:rsidR="008E338F" w:rsidRDefault="008E338F" w:rsidP="008E338F">
      <w:pPr>
        <w:pStyle w:val="aSpellText"/>
      </w:pPr>
      <w:r>
        <w:t>– When the caster casts healing spells while this spell is in effect, the following bonuses apply:</w:t>
      </w:r>
    </w:p>
    <w:p w14:paraId="4B3D5569" w14:textId="77777777" w:rsidR="008E338F" w:rsidRDefault="008E338F" w:rsidP="008E338F">
      <w:pPr>
        <w:pStyle w:val="aSpellText"/>
        <w:ind w:left="540"/>
      </w:pPr>
      <w:r>
        <w:t>a)</w:t>
      </w:r>
      <w:r>
        <w:tab/>
        <w:t>the caster may use his/her ranks in Heal as the caster level of healing spells;</w:t>
      </w:r>
    </w:p>
    <w:p w14:paraId="0B0287FF" w14:textId="77777777" w:rsidR="008E338F" w:rsidRDefault="008E338F" w:rsidP="008E338F">
      <w:pPr>
        <w:pStyle w:val="aSpellText"/>
        <w:ind w:left="540"/>
      </w:pPr>
      <w:r>
        <w:t>b)</w:t>
      </w:r>
      <w:r>
        <w:tab/>
        <w:t xml:space="preserve">if the caster has 5+ ranks in Heal, </w:t>
      </w:r>
      <w:r>
        <w:rPr>
          <w:u w:val="single"/>
        </w:rPr>
        <w:t>one</w:t>
      </w:r>
      <w:r>
        <w:t xml:space="preserve"> of the following conditions may be removed from the target of a healing spell:  </w:t>
      </w:r>
      <w:r w:rsidRPr="00C22649">
        <w:rPr>
          <w:u w:val="single"/>
        </w:rPr>
        <w:t>Dazed</w:t>
      </w:r>
      <w:r>
        <w:t xml:space="preserve">, </w:t>
      </w:r>
      <w:r w:rsidRPr="00C22649">
        <w:rPr>
          <w:u w:val="single"/>
        </w:rPr>
        <w:t>Dazzled</w:t>
      </w:r>
      <w:r>
        <w:t xml:space="preserve">, or </w:t>
      </w:r>
      <w:r w:rsidRPr="00C22649">
        <w:rPr>
          <w:u w:val="single"/>
        </w:rPr>
        <w:t>Fatigued</w:t>
      </w:r>
      <w:r>
        <w:t xml:space="preserve">; </w:t>
      </w:r>
    </w:p>
    <w:p w14:paraId="7B27F5DC" w14:textId="77777777" w:rsidR="008E338F" w:rsidRPr="00C22649" w:rsidRDefault="008E338F" w:rsidP="008E338F">
      <w:pPr>
        <w:pStyle w:val="aSpellText"/>
        <w:ind w:left="540"/>
      </w:pPr>
      <w:r>
        <w:t>c)</w:t>
      </w:r>
      <w:r>
        <w:tab/>
        <w:t xml:space="preserve">if the caster has 10+ ranks in Heal, </w:t>
      </w:r>
      <w:r>
        <w:rPr>
          <w:u w:val="single"/>
        </w:rPr>
        <w:t>one</w:t>
      </w:r>
      <w:r>
        <w:t xml:space="preserve"> of the following conditions may be removed from the target of a healing spell:  </w:t>
      </w:r>
      <w:r>
        <w:rPr>
          <w:u w:val="single"/>
        </w:rPr>
        <w:t>Exhausted</w:t>
      </w:r>
      <w:r>
        <w:t xml:space="preserve">, </w:t>
      </w:r>
      <w:r>
        <w:rPr>
          <w:u w:val="single"/>
        </w:rPr>
        <w:t>Nauseated</w:t>
      </w:r>
      <w:r>
        <w:t xml:space="preserve">, or </w:t>
      </w:r>
      <w:r>
        <w:rPr>
          <w:u w:val="single"/>
        </w:rPr>
        <w:t>Sickened</w:t>
      </w:r>
      <w:r>
        <w:t xml:space="preserve"> (or one of the conditions listed above).</w:t>
      </w:r>
    </w:p>
    <w:p w14:paraId="470FE9EA" w14:textId="77777777" w:rsidR="008E338F" w:rsidRDefault="008E338F" w:rsidP="008E338F">
      <w:pPr>
        <w:pStyle w:val="aSpellName"/>
      </w:pPr>
      <w:r>
        <w:t>Linked Perception</w:t>
      </w:r>
      <w:r>
        <w:rPr>
          <w:i w:val="0"/>
          <w:sz w:val="12"/>
        </w:rPr>
        <w:t>(PH2 p117)</w:t>
      </w:r>
    </w:p>
    <w:p w14:paraId="488D8C8D" w14:textId="77777777" w:rsidR="008E338F" w:rsidRDefault="008E338F" w:rsidP="008E338F">
      <w:pPr>
        <w:pStyle w:val="aSpellStats"/>
      </w:pPr>
      <w:r>
        <w:t>&lt;Div, V/DF, 1StdAct, 1min/lvl(D)&gt;</w:t>
      </w:r>
    </w:p>
    <w:p w14:paraId="7955CF31" w14:textId="77777777" w:rsidR="008E338F" w:rsidRPr="009F2D72" w:rsidRDefault="008E338F" w:rsidP="008E338F">
      <w:pPr>
        <w:pStyle w:val="aSpellText"/>
      </w:pPr>
      <w:r>
        <w:t xml:space="preserve">– All allies within a 20’ radius </w:t>
      </w:r>
      <w:r>
        <w:rPr>
          <w:u w:val="single"/>
        </w:rPr>
        <w:t>Emanation</w:t>
      </w:r>
      <w:r>
        <w:t xml:space="preserve"> around the caster receive a cumulative +2 </w:t>
      </w:r>
      <w:r>
        <w:rPr>
          <w:u w:val="single"/>
        </w:rPr>
        <w:t>per spell subject</w:t>
      </w:r>
      <w:r>
        <w:t xml:space="preserve"> (including the caster) on Listen &amp; Spot checks.</w:t>
      </w:r>
    </w:p>
    <w:p w14:paraId="6BFA8010" w14:textId="77777777" w:rsidR="008E338F" w:rsidRDefault="008E338F" w:rsidP="008E338F">
      <w:pPr>
        <w:pStyle w:val="aSpellName"/>
      </w:pPr>
      <w:r>
        <w:t>Listening Lorecall</w:t>
      </w:r>
      <w:r>
        <w:rPr>
          <w:i w:val="0"/>
          <w:sz w:val="12"/>
        </w:rPr>
        <w:t>(CAdv p154)</w:t>
      </w:r>
    </w:p>
    <w:p w14:paraId="040FC9FF" w14:textId="77777777" w:rsidR="008E338F" w:rsidRDefault="008E338F" w:rsidP="008E338F">
      <w:pPr>
        <w:pStyle w:val="aSpellStats"/>
      </w:pPr>
      <w:r>
        <w:t>&lt;Div, VS/DF, 1StdAct, Personal, 10min/lvl&gt;</w:t>
      </w:r>
    </w:p>
    <w:p w14:paraId="6CC4E991" w14:textId="77777777" w:rsidR="008E338F" w:rsidRDefault="008E338F" w:rsidP="008E338F">
      <w:pPr>
        <w:pStyle w:val="aSpellText"/>
      </w:pPr>
      <w:r>
        <w:t>– The caster’s listening improves:</w:t>
      </w:r>
    </w:p>
    <w:p w14:paraId="594146C7" w14:textId="77777777" w:rsidR="008E338F" w:rsidRDefault="008E338F" w:rsidP="008E338F">
      <w:pPr>
        <w:pStyle w:val="aSpellText"/>
        <w:ind w:left="540"/>
      </w:pPr>
      <w:r>
        <w:t>a)</w:t>
      </w:r>
      <w:r>
        <w:tab/>
        <w:t>+4 Insight bonus on Listen checks;</w:t>
      </w:r>
    </w:p>
    <w:p w14:paraId="384517BC" w14:textId="77777777" w:rsidR="008E338F" w:rsidRDefault="008E338F" w:rsidP="008E338F">
      <w:pPr>
        <w:pStyle w:val="aSpellText"/>
        <w:ind w:left="540"/>
      </w:pPr>
      <w:r>
        <w:t>b)</w:t>
      </w:r>
      <w:r>
        <w:tab/>
        <w:t>if the caster has 5+ ranks in Listen, he/she gains Blindsense 30’;</w:t>
      </w:r>
    </w:p>
    <w:p w14:paraId="4DAC6029" w14:textId="77777777" w:rsidR="008E338F" w:rsidRDefault="008E338F" w:rsidP="008E338F">
      <w:pPr>
        <w:pStyle w:val="aSpellText"/>
        <w:ind w:left="540"/>
      </w:pPr>
      <w:r>
        <w:t>c)</w:t>
      </w:r>
      <w:r>
        <w:tab/>
        <w:t xml:space="preserve">if the caster has 10+ ranks in Listen, he/she gains Blindsight 30’. </w:t>
      </w:r>
    </w:p>
    <w:p w14:paraId="68F1EF11" w14:textId="77777777" w:rsidR="008E338F" w:rsidRPr="00A54B3A" w:rsidRDefault="008E338F" w:rsidP="008E338F">
      <w:pPr>
        <w:pStyle w:val="aSpellText"/>
      </w:pPr>
      <w:r>
        <w:t xml:space="preserve">If the caster is in an area of magical </w:t>
      </w:r>
      <w:r>
        <w:rPr>
          <w:i/>
        </w:rPr>
        <w:t>Silence</w:t>
      </w:r>
      <w:r>
        <w:t>, effects b) &amp; c) are suppressed.</w:t>
      </w:r>
    </w:p>
    <w:p w14:paraId="246D47C7" w14:textId="77777777" w:rsidR="008E338F" w:rsidRDefault="008E338F">
      <w:pPr>
        <w:pStyle w:val="aSpellName"/>
      </w:pPr>
      <w:r>
        <w:t>Locate Node</w:t>
      </w:r>
      <w:r>
        <w:rPr>
          <w:i w:val="0"/>
          <w:sz w:val="12"/>
        </w:rPr>
        <w:t>(Und p58)</w:t>
      </w:r>
    </w:p>
    <w:p w14:paraId="0F6766A7" w14:textId="77777777" w:rsidR="008E338F" w:rsidRDefault="008E338F">
      <w:pPr>
        <w:pStyle w:val="aSpellStats"/>
      </w:pPr>
      <w:r>
        <w:t>&lt;Div[earth], VSF(pebble from an earth node)/DF, 1StdAct, 1min/lvl&gt;</w:t>
      </w:r>
    </w:p>
    <w:p w14:paraId="0CD9C17B" w14:textId="77777777" w:rsidR="008E338F" w:rsidRDefault="008E338F">
      <w:pPr>
        <w:pStyle w:val="aSpellText"/>
      </w:pPr>
      <w:r>
        <w:t>– The caster may detect the distance and direction all Earth Nodes</w:t>
      </w:r>
      <w:r>
        <w:rPr>
          <w:sz w:val="12"/>
        </w:rPr>
        <w:t>(Und p49)</w:t>
      </w:r>
      <w:r>
        <w:t xml:space="preserve"> within </w:t>
      </w:r>
      <w:r>
        <w:br/>
        <w:t>1 mile per level –or– the distance and direction to a specific, previously visited Earth Node within 2 miles per level.</w:t>
      </w:r>
    </w:p>
    <w:p w14:paraId="18E030A0" w14:textId="77777777" w:rsidR="008E338F" w:rsidRDefault="008E338F">
      <w:pPr>
        <w:pStyle w:val="aSpellText"/>
      </w:pPr>
      <w:r>
        <w:t xml:space="preserve"> This spell cannot detect Earth Nodes warded by lead or the spell </w:t>
      </w:r>
      <w:r>
        <w:rPr>
          <w:i/>
          <w:iCs/>
        </w:rPr>
        <w:t>Node Lock</w:t>
      </w:r>
      <w:r>
        <w:t>.</w:t>
      </w:r>
    </w:p>
    <w:p w14:paraId="6BB632A7" w14:textId="77777777" w:rsidR="008E338F" w:rsidRDefault="008E338F">
      <w:pPr>
        <w:pStyle w:val="aSpellName"/>
      </w:pPr>
      <w:r>
        <w:t>Share Husk</w:t>
      </w:r>
      <w:r>
        <w:rPr>
          <w:i w:val="0"/>
          <w:sz w:val="12"/>
        </w:rPr>
        <w:t>(MoF p116)</w:t>
      </w:r>
    </w:p>
    <w:p w14:paraId="47C22A47" w14:textId="77777777" w:rsidR="008E338F" w:rsidRDefault="008E338F">
      <w:pPr>
        <w:pStyle w:val="aSpellStats"/>
      </w:pPr>
      <w:r>
        <w:t>&lt;Div, VSM(food for the subject animal), 1StdAct, Touch, Concentration&gt;</w:t>
      </w:r>
    </w:p>
    <w:p w14:paraId="7EDCB823" w14:textId="77777777" w:rsidR="008E338F" w:rsidRDefault="008E338F">
      <w:pPr>
        <w:pStyle w:val="aSpellText"/>
      </w:pPr>
      <w:r>
        <w:t>– The caster can use the subject animal’s sense of sight, hearing, &amp; smell, including making Spot &amp; Listen checks, as a Free Action.</w:t>
      </w:r>
    </w:p>
    <w:p w14:paraId="74910874" w14:textId="77777777" w:rsidR="008E338F" w:rsidRDefault="008E338F" w:rsidP="008E338F">
      <w:pPr>
        <w:pStyle w:val="aSpellName"/>
      </w:pPr>
      <w:r>
        <w:t>Wild Instincts</w:t>
      </w:r>
      <w:r>
        <w:rPr>
          <w:i w:val="0"/>
          <w:sz w:val="12"/>
        </w:rPr>
        <w:t>(RoE p191)</w:t>
      </w:r>
    </w:p>
    <w:p w14:paraId="7AFE4026" w14:textId="77777777" w:rsidR="008E338F" w:rsidRDefault="008E338F" w:rsidP="008E338F">
      <w:pPr>
        <w:pStyle w:val="aSpellStats"/>
      </w:pPr>
      <w:r>
        <w:t>&lt;Div[mindset], VS/DF, 1 Swift Action, Personal, 1min/lvl&gt;</w:t>
      </w:r>
    </w:p>
    <w:p w14:paraId="06EFF54F" w14:textId="77777777" w:rsidR="008E338F" w:rsidRDefault="008E338F" w:rsidP="008E338F">
      <w:pPr>
        <w:pStyle w:val="aSpellText"/>
      </w:pPr>
      <w:r>
        <w:t>– The caster gains the following:</w:t>
      </w:r>
    </w:p>
    <w:p w14:paraId="3EA282C9" w14:textId="77777777" w:rsidR="008E338F" w:rsidRDefault="008E338F" w:rsidP="008E338F">
      <w:pPr>
        <w:pStyle w:val="aSpellText"/>
        <w:ind w:left="540" w:right="-108"/>
      </w:pPr>
      <w:r>
        <w:t>a)</w:t>
      </w:r>
      <w:r>
        <w:tab/>
        <w:t>+10 Insight bonus on Listen &amp; Spot checks;</w:t>
      </w:r>
    </w:p>
    <w:p w14:paraId="7B801D80" w14:textId="77777777" w:rsidR="008E338F" w:rsidRDefault="008E338F" w:rsidP="008E338F">
      <w:pPr>
        <w:pStyle w:val="aSpellText"/>
        <w:ind w:left="540"/>
      </w:pPr>
      <w:r>
        <w:t>b)</w:t>
      </w:r>
      <w:r>
        <w:tab/>
        <w:t>retain your Dexterity bonus to AC even if Flat-Footed and/or attacked by an unseen opponent.</w:t>
      </w:r>
    </w:p>
    <w:p w14:paraId="7CF8B873" w14:textId="77777777" w:rsidR="008E338F" w:rsidRDefault="008E338F" w:rsidP="008E338F">
      <w:pPr>
        <w:pStyle w:val="aSpellText"/>
      </w:pPr>
      <w:r>
        <w:t>Mindset – When the caster has this spell prepared, but not cast, he/she gains a +1 Insight bonus on Listen and Spot checks (Shifter gain a +2 Insight bonus).</w:t>
      </w:r>
    </w:p>
    <w:p w14:paraId="6CC904D7" w14:textId="77777777" w:rsidR="008E338F" w:rsidRDefault="008E338F">
      <w:pPr>
        <w:pStyle w:val="Heading3"/>
      </w:pPr>
      <w:r>
        <w:t>Enchantment</w:t>
      </w:r>
    </w:p>
    <w:p w14:paraId="76CBB00D" w14:textId="77777777" w:rsidR="008E338F" w:rsidRDefault="008E338F">
      <w:pPr>
        <w:pStyle w:val="aSpellName"/>
        <w:rPr>
          <w:sz w:val="12"/>
        </w:rPr>
      </w:pPr>
      <w:r>
        <w:t>Animal Messenger</w:t>
      </w:r>
      <w:r>
        <w:rPr>
          <w:i w:val="0"/>
          <w:sz w:val="12"/>
        </w:rPr>
        <w:t>(PH p198)</w:t>
      </w:r>
    </w:p>
    <w:p w14:paraId="7F2DDDFA" w14:textId="77777777" w:rsidR="008E338F" w:rsidRDefault="008E338F">
      <w:pPr>
        <w:pStyle w:val="aSpellStats"/>
      </w:pPr>
      <w:r>
        <w:t>&lt;Ench(comp)[mind], VSM(food), 1StdAct, Close-range, 1day/lvl&gt;</w:t>
      </w:r>
    </w:p>
    <w:p w14:paraId="1DA9B862" w14:textId="77777777" w:rsidR="008E338F" w:rsidRDefault="008E338F">
      <w:pPr>
        <w:pStyle w:val="aSpellText"/>
      </w:pPr>
      <w:r>
        <w:t xml:space="preserve"> – Sends a Tiny animal to a specific place known to the caster.  Once there, the animal waits until the end of the duration.  This spell cannot target an animal trained or under the control of someone else (such as a Familiar).</w:t>
      </w:r>
    </w:p>
    <w:p w14:paraId="1313451F" w14:textId="77777777" w:rsidR="008E338F" w:rsidRDefault="008E338F">
      <w:pPr>
        <w:pStyle w:val="aSpellText"/>
      </w:pPr>
      <w:r>
        <w:t xml:space="preserve"> Typically used to carry a written message.</w:t>
      </w:r>
    </w:p>
    <w:p w14:paraId="654F6E9B" w14:textId="77777777" w:rsidR="008E338F" w:rsidRDefault="008E338F">
      <w:pPr>
        <w:pStyle w:val="aSpellName"/>
      </w:pPr>
      <w:r>
        <w:t>Animal Trance</w:t>
      </w:r>
      <w:r>
        <w:rPr>
          <w:i w:val="0"/>
          <w:sz w:val="12"/>
        </w:rPr>
        <w:t xml:space="preserve">(PH p198) </w:t>
      </w:r>
    </w:p>
    <w:p w14:paraId="335320ED" w14:textId="77777777" w:rsidR="008E338F" w:rsidRDefault="008E338F">
      <w:pPr>
        <w:pStyle w:val="aSpellStats"/>
      </w:pPr>
      <w:r>
        <w:t>&lt;Ench(comp)[mind][sonic], VS, 1StdAct, Close-range, Concentration, WillNeg (see below)&gt;</w:t>
      </w:r>
    </w:p>
    <w:p w14:paraId="1722FE2A" w14:textId="77777777" w:rsidR="008E338F" w:rsidRDefault="008E338F">
      <w:pPr>
        <w:pStyle w:val="aSpellText"/>
      </w:pPr>
      <w:r>
        <w:t xml:space="preserve">– 2d6 HD of Animals or Magical Beasts with Intelligence of 1 or 2 stop what they are doing and watch the caster for the spell’s duration.  Animals not trained to guard or attack do not get a save, though all other </w:t>
      </w:r>
      <w:r>
        <w:lastRenderedPageBreak/>
        <w:t xml:space="preserve">effected creatures do.  An effected creature is treated as </w:t>
      </w:r>
      <w:r>
        <w:rPr>
          <w:u w:val="single"/>
        </w:rPr>
        <w:t>Fascinated</w:t>
      </w:r>
      <w:r>
        <w:t>.</w:t>
      </w:r>
    </w:p>
    <w:p w14:paraId="347D5179" w14:textId="77777777" w:rsidR="008E338F" w:rsidRDefault="008E338F">
      <w:pPr>
        <w:pStyle w:val="aSpellName"/>
        <w:rPr>
          <w:sz w:val="12"/>
        </w:rPr>
      </w:pPr>
      <w:r>
        <w:t>Hold Animal</w:t>
      </w:r>
      <w:r>
        <w:rPr>
          <w:i w:val="0"/>
          <w:sz w:val="12"/>
        </w:rPr>
        <w:t>(PH p241)</w:t>
      </w:r>
    </w:p>
    <w:p w14:paraId="46AB5BFC" w14:textId="77777777" w:rsidR="008E338F" w:rsidRDefault="008E338F">
      <w:pPr>
        <w:pStyle w:val="aSpellStats"/>
      </w:pPr>
      <w:r>
        <w:t>&lt;Ench(comp)[mind], VSF(iron nail)/DF, 1StdAct, Medium-range, 1rnd/lvl(D), WillNeg(repeat), SR applies&gt;</w:t>
      </w:r>
    </w:p>
    <w:p w14:paraId="36F4A1E6" w14:textId="77777777" w:rsidR="008E338F" w:rsidRDefault="008E338F">
      <w:pPr>
        <w:pStyle w:val="aSpellText"/>
      </w:pPr>
      <w:r>
        <w:t xml:space="preserve">– One Animal is </w:t>
      </w:r>
      <w:r>
        <w:rPr>
          <w:u w:val="single"/>
        </w:rPr>
        <w:t>Held</w:t>
      </w:r>
      <w:r>
        <w:t>.  It gets a new Will save each round to end the spell.</w:t>
      </w:r>
    </w:p>
    <w:p w14:paraId="61F3B5BE" w14:textId="77777777" w:rsidR="008E338F" w:rsidRDefault="008E338F" w:rsidP="008E338F">
      <w:pPr>
        <w:pStyle w:val="aSpellName"/>
      </w:pPr>
      <w:r>
        <w:t>Train Animal</w:t>
      </w:r>
      <w:r>
        <w:rPr>
          <w:i w:val="0"/>
          <w:sz w:val="12"/>
        </w:rPr>
        <w:t>(CAdv p157)</w:t>
      </w:r>
    </w:p>
    <w:p w14:paraId="5D9014E9" w14:textId="77777777" w:rsidR="008E338F" w:rsidRDefault="008E338F" w:rsidP="008E338F">
      <w:pPr>
        <w:pStyle w:val="aSpellStats"/>
      </w:pPr>
      <w:r>
        <w:t>&lt;Ench(charm)[mind], VS/DF, 10Minutes, Touch, 1hrd/lvl&gt;</w:t>
      </w:r>
    </w:p>
    <w:p w14:paraId="7B7F1525" w14:textId="77777777" w:rsidR="008E338F" w:rsidRDefault="008E338F" w:rsidP="008E338F">
      <w:pPr>
        <w:pStyle w:val="aSpellText"/>
      </w:pPr>
      <w:r>
        <w:t xml:space="preserve">– The touched Animal gains ½ Caster level of Tricks (max +5).  This spell does </w:t>
      </w:r>
      <w:r>
        <w:rPr>
          <w:u w:val="single"/>
        </w:rPr>
        <w:t>not</w:t>
      </w:r>
      <w:r>
        <w:t xml:space="preserve"> modify the Animal’s attitude or guarantee its cooperation.</w:t>
      </w:r>
    </w:p>
    <w:p w14:paraId="555B18DD" w14:textId="77777777" w:rsidR="008E338F" w:rsidRDefault="008E338F">
      <w:pPr>
        <w:pStyle w:val="Heading3"/>
      </w:pPr>
      <w:r>
        <w:t>Evocation</w:t>
      </w:r>
    </w:p>
    <w:p w14:paraId="22D5A9D5" w14:textId="77777777" w:rsidR="008E338F" w:rsidRDefault="008E338F" w:rsidP="008E338F">
      <w:pPr>
        <w:pStyle w:val="aSpellName"/>
      </w:pPr>
      <w:r>
        <w:t>Drifts of the Shalm</w:t>
      </w:r>
      <w:r>
        <w:rPr>
          <w:i w:val="0"/>
          <w:sz w:val="12"/>
        </w:rPr>
        <w:t>(PH2 p111)</w:t>
      </w:r>
    </w:p>
    <w:p w14:paraId="79E11828" w14:textId="77777777" w:rsidR="008E338F" w:rsidRDefault="008E338F" w:rsidP="008E338F">
      <w:pPr>
        <w:pStyle w:val="aSpellStats"/>
      </w:pPr>
      <w:r>
        <w:t>&lt;Evoc, VS, 1StdAct, Medium-range, 1rnd/lvl&gt;</w:t>
      </w:r>
    </w:p>
    <w:p w14:paraId="4B68B72F" w14:textId="77777777" w:rsidR="008E338F" w:rsidRDefault="008E338F" w:rsidP="008E338F">
      <w:pPr>
        <w:pStyle w:val="aSpellText"/>
      </w:pPr>
      <w:r>
        <w:t xml:space="preserve">– Cover one contiguous 5’ square per Caster level with Ash, Leaves, –or– Snow.  The material is 3’ deep and costs 2 squares of movement to enter, </w:t>
      </w:r>
      <w:r w:rsidRPr="007B08A0">
        <w:rPr>
          <w:u w:val="single"/>
        </w:rPr>
        <w:t>plus</w:t>
      </w:r>
      <w:r>
        <w:t xml:space="preserve"> the following:</w:t>
      </w:r>
    </w:p>
    <w:p w14:paraId="0B485B45" w14:textId="77777777" w:rsidR="008E338F" w:rsidRDefault="008E338F" w:rsidP="008E338F">
      <w:pPr>
        <w:pStyle w:val="aSpellText"/>
        <w:ind w:left="540"/>
      </w:pPr>
      <w:r>
        <w:t>Ash – does 3 hp of Fire damage per round.</w:t>
      </w:r>
    </w:p>
    <w:p w14:paraId="71E22DB2" w14:textId="77777777" w:rsidR="008E338F" w:rsidRDefault="008E338F" w:rsidP="008E338F">
      <w:pPr>
        <w:pStyle w:val="aSpellText"/>
        <w:ind w:left="540"/>
      </w:pPr>
      <w:r>
        <w:t xml:space="preserve">Leaves – if ignited, all creatures in the area </w:t>
      </w:r>
      <w:r>
        <w:br/>
        <w:t>of effect instantly take 2d6 Fire damage.</w:t>
      </w:r>
    </w:p>
    <w:p w14:paraId="0CFFF862" w14:textId="77777777" w:rsidR="008E338F" w:rsidRDefault="008E338F" w:rsidP="008E338F">
      <w:pPr>
        <w:pStyle w:val="aSpellText"/>
        <w:ind w:left="540"/>
      </w:pPr>
      <w:r>
        <w:t>Snow – does 3 hp of Cold damage per round.</w:t>
      </w:r>
    </w:p>
    <w:p w14:paraId="52E87EAC" w14:textId="77777777" w:rsidR="008E338F" w:rsidRDefault="008E338F">
      <w:pPr>
        <w:pStyle w:val="aSpellName"/>
      </w:pPr>
      <w:r>
        <w:t>Flame Blade</w:t>
      </w:r>
      <w:r>
        <w:rPr>
          <w:i w:val="0"/>
          <w:sz w:val="12"/>
        </w:rPr>
        <w:t>(PH p231)</w:t>
      </w:r>
    </w:p>
    <w:p w14:paraId="3C5079BB" w14:textId="77777777" w:rsidR="008E338F" w:rsidRDefault="008E338F">
      <w:pPr>
        <w:pStyle w:val="aSpellStats"/>
      </w:pPr>
      <w:r>
        <w:t>&lt;Evoc[fire], VS/DF, 1StdAct, Personal, 1min/lvl(D), no save, SR applies&gt;</w:t>
      </w:r>
    </w:p>
    <w:p w14:paraId="765ACE53" w14:textId="77777777" w:rsidR="008E338F" w:rsidRDefault="008E338F">
      <w:pPr>
        <w:pStyle w:val="aSpellText"/>
      </w:pPr>
      <w:r>
        <w:t xml:space="preserve">– A scimitar made of flames appears in the caster’s hand which does touch attacks that deals 1d8 + 1 per 2 levels Fire damage (max 1d8+10), but no Strength modifier.  </w:t>
      </w:r>
    </w:p>
    <w:p w14:paraId="14AA4CBA" w14:textId="77777777" w:rsidR="008E338F" w:rsidRDefault="008E338F">
      <w:pPr>
        <w:pStyle w:val="aSpellName"/>
      </w:pPr>
      <w:r>
        <w:t>Flaming Sphere</w:t>
      </w:r>
      <w:r>
        <w:rPr>
          <w:i w:val="0"/>
          <w:sz w:val="12"/>
        </w:rPr>
        <w:t>(PH p232)</w:t>
      </w:r>
    </w:p>
    <w:p w14:paraId="644E37BC" w14:textId="77777777" w:rsidR="008E338F" w:rsidRDefault="008E338F">
      <w:pPr>
        <w:pStyle w:val="aSpellStats"/>
      </w:pPr>
      <w:r>
        <w:t>&lt;Evoc[fire], VS/AM(tallow, brimstone, iron dust)/DF, 1StdAct, Medium-range, 1rnd/lvl, RefNeg, SR applies&gt;</w:t>
      </w:r>
    </w:p>
    <w:p w14:paraId="27BD2208" w14:textId="77777777" w:rsidR="008E338F" w:rsidRDefault="008E338F">
      <w:pPr>
        <w:pStyle w:val="aSpellText"/>
      </w:pPr>
      <w:r>
        <w:t>– Creates a 5’ diameter ball of fire, which can roll/jump 30’ per round.  If the sphere enters a hex per a creature, it stops for that round &amp; does 2d6 Fire damage, unless the target makes a Reflex save for no damage.</w:t>
      </w:r>
    </w:p>
    <w:p w14:paraId="1DCF549D" w14:textId="77777777" w:rsidR="008E338F" w:rsidRDefault="008E338F">
      <w:pPr>
        <w:pStyle w:val="aSpellText"/>
      </w:pPr>
      <w:r>
        <w:t xml:space="preserve"> The caster can move the sphere as a Move Action &amp; it can go over barriers no more than 4’ high.</w:t>
      </w:r>
    </w:p>
    <w:p w14:paraId="35EDDE5B" w14:textId="77777777" w:rsidR="008E338F" w:rsidRDefault="008E338F">
      <w:pPr>
        <w:pStyle w:val="aSpellName"/>
      </w:pPr>
      <w:r>
        <w:t>Gust of Wind</w:t>
      </w:r>
      <w:r>
        <w:rPr>
          <w:i w:val="0"/>
          <w:sz w:val="12"/>
        </w:rPr>
        <w:t>(PH p238)</w:t>
      </w:r>
    </w:p>
    <w:p w14:paraId="0178224D" w14:textId="77777777" w:rsidR="008E338F" w:rsidRDefault="008E338F">
      <w:pPr>
        <w:pStyle w:val="aSpellStats"/>
      </w:pPr>
      <w:r>
        <w:t>&lt;Evoc[air], VSF(tiny bellows), 1StdAct, 1rnd, FortNeg, no SR&gt;</w:t>
      </w:r>
    </w:p>
    <w:p w14:paraId="78C8A442" w14:textId="77777777" w:rsidR="008E338F" w:rsidRDefault="008E338F">
      <w:pPr>
        <w:pStyle w:val="aSpellText"/>
      </w:pPr>
      <w:r>
        <w:t xml:space="preserve">– Creates a powerful </w:t>
      </w:r>
      <w:r>
        <w:rPr>
          <w:u w:val="single"/>
        </w:rPr>
        <w:t>Line</w:t>
      </w:r>
      <w:r>
        <w:t xml:space="preserve"> of air 10’ wide by 10’ high by 60’ long starting at the caster.  All Listen checks &amp; ranged attacks within the area of the spell receive a –4 penalty, and open flames are extinguished.</w:t>
      </w:r>
    </w:p>
    <w:p w14:paraId="44527256" w14:textId="77777777" w:rsidR="008E338F" w:rsidRDefault="008E338F">
      <w:pPr>
        <w:pStyle w:val="aSpellText"/>
      </w:pPr>
      <w:r>
        <w:t xml:space="preserve"> The effect of the wind on creatures &amp; objects is based on their size.</w:t>
      </w:r>
    </w:p>
    <w:p w14:paraId="29F92416" w14:textId="77777777" w:rsidR="008E338F" w:rsidRDefault="008E338F">
      <w:pPr>
        <w:pStyle w:val="aSpellText"/>
        <w:tabs>
          <w:tab w:val="left" w:pos="1080"/>
          <w:tab w:val="left" w:pos="1620"/>
          <w:tab w:val="left" w:pos="2520"/>
        </w:tabs>
        <w:ind w:left="540"/>
        <w:rPr>
          <w:u w:val="single"/>
        </w:rPr>
      </w:pPr>
      <w:r>
        <w:rPr>
          <w:u w:val="single"/>
        </w:rPr>
        <w:t>Size</w:t>
      </w:r>
      <w:r>
        <w:rPr>
          <w:u w:val="single"/>
        </w:rPr>
        <w:tab/>
        <w:t>Flying?</w:t>
      </w:r>
      <w:r>
        <w:rPr>
          <w:u w:val="single"/>
        </w:rPr>
        <w:tab/>
        <w:t>Blown Back</w:t>
      </w:r>
      <w:r>
        <w:rPr>
          <w:u w:val="single"/>
        </w:rPr>
        <w:tab/>
        <w:t>Subdual</w:t>
      </w:r>
    </w:p>
    <w:p w14:paraId="55EA2779" w14:textId="77777777" w:rsidR="008E338F" w:rsidRDefault="008E338F">
      <w:pPr>
        <w:pStyle w:val="aSpellText"/>
        <w:tabs>
          <w:tab w:val="left" w:pos="1080"/>
          <w:tab w:val="left" w:pos="1620"/>
          <w:tab w:val="left" w:pos="2520"/>
        </w:tabs>
        <w:ind w:left="540"/>
      </w:pPr>
      <w:r>
        <w:t>up to Tiny</w:t>
      </w:r>
      <w:r>
        <w:tab/>
        <w:t xml:space="preserve">  Yes</w:t>
      </w:r>
      <w:r>
        <w:tab/>
        <w:t>2d6 x 10’</w:t>
      </w:r>
      <w:r>
        <w:tab/>
        <w:t>2d6</w:t>
      </w:r>
    </w:p>
    <w:p w14:paraId="12F931BD" w14:textId="77777777" w:rsidR="008E338F" w:rsidRDefault="008E338F">
      <w:pPr>
        <w:pStyle w:val="aSpellText"/>
        <w:tabs>
          <w:tab w:val="left" w:pos="1080"/>
          <w:tab w:val="left" w:pos="1620"/>
          <w:tab w:val="left" w:pos="2520"/>
        </w:tabs>
        <w:ind w:left="540"/>
      </w:pPr>
      <w:r>
        <w:t>up to Tiny</w:t>
      </w:r>
      <w:r>
        <w:tab/>
        <w:t xml:space="preserve">  No</w:t>
      </w:r>
      <w:r>
        <w:tab/>
        <w:t>1d4 x 10’</w:t>
      </w:r>
      <w:r>
        <w:tab/>
        <w:t>1d4 per 10’</w:t>
      </w:r>
    </w:p>
    <w:p w14:paraId="7CF5DEE5" w14:textId="77777777" w:rsidR="008E338F" w:rsidRDefault="008E338F">
      <w:pPr>
        <w:pStyle w:val="aSpellText"/>
        <w:tabs>
          <w:tab w:val="left" w:pos="1080"/>
          <w:tab w:val="left" w:pos="1620"/>
          <w:tab w:val="left" w:pos="2520"/>
        </w:tabs>
        <w:ind w:left="540"/>
      </w:pPr>
      <w:r>
        <w:t>Small</w:t>
      </w:r>
      <w:r>
        <w:tab/>
        <w:t xml:space="preserve">  Yes</w:t>
      </w:r>
      <w:r>
        <w:tab/>
        <w:t>1d6 x 10’</w:t>
      </w:r>
      <w:r>
        <w:tab/>
        <w:t>—</w:t>
      </w:r>
    </w:p>
    <w:p w14:paraId="7F750314" w14:textId="77777777" w:rsidR="008E338F" w:rsidRDefault="008E338F">
      <w:pPr>
        <w:pStyle w:val="aSpellText"/>
        <w:tabs>
          <w:tab w:val="left" w:pos="1080"/>
          <w:tab w:val="left" w:pos="1620"/>
          <w:tab w:val="left" w:pos="2520"/>
        </w:tabs>
        <w:ind w:left="540"/>
      </w:pPr>
      <w:r>
        <w:t>Small</w:t>
      </w:r>
      <w:r>
        <w:tab/>
        <w:t xml:space="preserve">  No</w:t>
      </w:r>
      <w:r>
        <w:tab/>
        <w:t>Prone</w:t>
      </w:r>
      <w:r>
        <w:tab/>
        <w:t>—</w:t>
      </w:r>
    </w:p>
    <w:p w14:paraId="47041B43" w14:textId="77777777" w:rsidR="008E338F" w:rsidRDefault="008E338F">
      <w:pPr>
        <w:pStyle w:val="aSpellText"/>
        <w:tabs>
          <w:tab w:val="left" w:pos="1080"/>
          <w:tab w:val="left" w:pos="1620"/>
          <w:tab w:val="left" w:pos="2520"/>
        </w:tabs>
        <w:ind w:left="540"/>
      </w:pPr>
      <w:r>
        <w:t>Medium</w:t>
      </w:r>
      <w:r>
        <w:tab/>
        <w:t xml:space="preserve">  Yes</w:t>
      </w:r>
      <w:r>
        <w:tab/>
        <w:t>1d6 x 5’</w:t>
      </w:r>
      <w:r>
        <w:tab/>
        <w:t>—</w:t>
      </w:r>
    </w:p>
    <w:p w14:paraId="0396C311" w14:textId="77777777" w:rsidR="008E338F" w:rsidRDefault="008E338F">
      <w:pPr>
        <w:pStyle w:val="aSpellText"/>
        <w:tabs>
          <w:tab w:val="left" w:pos="1080"/>
          <w:tab w:val="left" w:pos="1620"/>
          <w:tab w:val="left" w:pos="2520"/>
        </w:tabs>
        <w:ind w:left="540"/>
      </w:pPr>
      <w:r>
        <w:t>Medium</w:t>
      </w:r>
      <w:r>
        <w:tab/>
        <w:t xml:space="preserve">  No</w:t>
      </w:r>
      <w:r>
        <w:tab/>
        <w:t>0’, but can’t advance</w:t>
      </w:r>
    </w:p>
    <w:p w14:paraId="49C621F7" w14:textId="77777777" w:rsidR="008E338F" w:rsidRDefault="008E338F">
      <w:pPr>
        <w:pStyle w:val="aSpellText"/>
        <w:tabs>
          <w:tab w:val="left" w:pos="1080"/>
          <w:tab w:val="left" w:pos="1620"/>
          <w:tab w:val="left" w:pos="2520"/>
        </w:tabs>
        <w:ind w:left="540"/>
      </w:pPr>
      <w:r>
        <w:t>Large +</w:t>
      </w:r>
      <w:r>
        <w:tab/>
        <w:t xml:space="preserve">  —</w:t>
      </w:r>
      <w:r>
        <w:tab/>
        <w:t>No effect</w:t>
      </w:r>
    </w:p>
    <w:p w14:paraId="5111E2D0" w14:textId="77777777" w:rsidR="008E338F" w:rsidRDefault="008E338F">
      <w:pPr>
        <w:pStyle w:val="aSpellName"/>
      </w:pPr>
      <w:r>
        <w:t>Heartfire</w:t>
      </w:r>
      <w:r>
        <w:rPr>
          <w:i w:val="0"/>
          <w:sz w:val="12"/>
        </w:rPr>
        <w:t>(DR314 p20)</w:t>
      </w:r>
    </w:p>
    <w:p w14:paraId="3637167C" w14:textId="77777777" w:rsidR="008E338F" w:rsidRDefault="008E338F">
      <w:pPr>
        <w:pStyle w:val="aSpellStats"/>
      </w:pPr>
      <w:r>
        <w:t>&lt;Evoc[light][fire], VS/DF, 1StdAct, Close-range, 1rnd/lvl, SR applies&gt;</w:t>
      </w:r>
    </w:p>
    <w:p w14:paraId="7A66737A" w14:textId="77777777" w:rsidR="008E338F" w:rsidRDefault="008E338F">
      <w:pPr>
        <w:pStyle w:val="aSpellText"/>
      </w:pPr>
      <w:r>
        <w:t xml:space="preserve">– Intelligent creatures in a 5’ radius </w:t>
      </w:r>
      <w:r>
        <w:rPr>
          <w:u w:val="single"/>
        </w:rPr>
        <w:t>Burst</w:t>
      </w:r>
      <w:r>
        <w:t xml:space="preserve"> are outlined with red fire, with the following effects:</w:t>
      </w:r>
    </w:p>
    <w:p w14:paraId="476906C2" w14:textId="77777777" w:rsidR="008E338F" w:rsidRDefault="008E338F">
      <w:pPr>
        <w:pStyle w:val="aSpellText"/>
        <w:tabs>
          <w:tab w:val="left" w:pos="540"/>
        </w:tabs>
        <w:ind w:left="540"/>
      </w:pPr>
      <w:r>
        <w:t>a)</w:t>
      </w:r>
      <w:r>
        <w:tab/>
        <w:t>gives off light as a Torch;</w:t>
      </w:r>
    </w:p>
    <w:p w14:paraId="233508A2" w14:textId="77777777" w:rsidR="008E338F" w:rsidRDefault="008E338F">
      <w:pPr>
        <w:pStyle w:val="aSpellText"/>
        <w:tabs>
          <w:tab w:val="left" w:pos="540"/>
        </w:tabs>
        <w:ind w:left="540"/>
      </w:pPr>
      <w:r>
        <w:t>b)</w:t>
      </w:r>
      <w:r>
        <w:tab/>
        <w:t xml:space="preserve">does not benefit from </w:t>
      </w:r>
      <w:r>
        <w:rPr>
          <w:u w:val="single"/>
        </w:rPr>
        <w:t>Concealment</w:t>
      </w:r>
      <w:r>
        <w:t xml:space="preserve"> unless it is generated by a [darkness] effect of 3</w:t>
      </w:r>
      <w:r>
        <w:rPr>
          <w:vertAlign w:val="superscript"/>
        </w:rPr>
        <w:t>rd</w:t>
      </w:r>
      <w:r>
        <w:t xml:space="preserve"> level or higher;</w:t>
      </w:r>
    </w:p>
    <w:p w14:paraId="4499059E" w14:textId="77777777" w:rsidR="008E338F" w:rsidRDefault="008E338F">
      <w:pPr>
        <w:pStyle w:val="aSpellText"/>
        <w:tabs>
          <w:tab w:val="left" w:pos="540"/>
        </w:tabs>
        <w:ind w:left="540"/>
      </w:pPr>
      <w:r>
        <w:t>c)</w:t>
      </w:r>
      <w:r>
        <w:tab/>
        <w:t xml:space="preserve">does not benefit from </w:t>
      </w:r>
      <w:r>
        <w:rPr>
          <w:i/>
          <w:iCs/>
        </w:rPr>
        <w:t xml:space="preserve">Blur, Displacement, Invisibility, </w:t>
      </w:r>
      <w:r>
        <w:t>etc.</w:t>
      </w:r>
    </w:p>
    <w:p w14:paraId="3D796547" w14:textId="77777777" w:rsidR="008E338F" w:rsidRDefault="008E338F">
      <w:pPr>
        <w:pStyle w:val="aSpellText"/>
        <w:tabs>
          <w:tab w:val="left" w:pos="540"/>
        </w:tabs>
        <w:ind w:left="540"/>
      </w:pPr>
      <w:r>
        <w:t>d)</w:t>
      </w:r>
      <w:r>
        <w:tab/>
        <w:t>takes 1d4 Fire damage each round (Fort½);</w:t>
      </w:r>
    </w:p>
    <w:p w14:paraId="752F1754" w14:textId="77777777" w:rsidR="008E338F" w:rsidRDefault="008E338F">
      <w:pPr>
        <w:pStyle w:val="aSpellText"/>
        <w:tabs>
          <w:tab w:val="left" w:pos="540"/>
        </w:tabs>
        <w:ind w:left="540"/>
      </w:pPr>
      <w:r>
        <w:t>e)</w:t>
      </w:r>
      <w:r>
        <w:tab/>
        <w:t>casting a spell requires a Concentration check vs. continuous damage.</w:t>
      </w:r>
    </w:p>
    <w:p w14:paraId="2A9ED6BF" w14:textId="77777777" w:rsidR="008E338F" w:rsidRDefault="008E338F">
      <w:pPr>
        <w:pStyle w:val="aSpellText"/>
      </w:pPr>
      <w:r>
        <w:t xml:space="preserve"> The fire can be extinguished by normal means, which ends the spell.</w:t>
      </w:r>
    </w:p>
    <w:p w14:paraId="2AA12026" w14:textId="77777777" w:rsidR="008E338F" w:rsidRDefault="008E338F" w:rsidP="008E338F">
      <w:pPr>
        <w:pStyle w:val="aSpellName"/>
      </w:pPr>
      <w:r>
        <w:t>Nature’s Favor</w:t>
      </w:r>
      <w:r>
        <w:rPr>
          <w:i w:val="0"/>
          <w:sz w:val="12"/>
        </w:rPr>
        <w:t xml:space="preserve">(CAdv p155) </w:t>
      </w:r>
      <w:r w:rsidRPr="00FC21AC">
        <w:rPr>
          <w:i w:val="0"/>
          <w:strike/>
          <w:sz w:val="12"/>
          <w:szCs w:val="12"/>
        </w:rPr>
        <w:t>(CDiv p170) (CDivErrata)+</w:t>
      </w:r>
    </w:p>
    <w:p w14:paraId="025B2594" w14:textId="77777777" w:rsidR="008E338F" w:rsidRDefault="008E338F" w:rsidP="008E338F">
      <w:pPr>
        <w:pStyle w:val="aSpellStats"/>
      </w:pPr>
      <w:r>
        <w:t>&lt;Evoc, VS/DF, 1StdAct, Touch, 1min&gt;</w:t>
      </w:r>
    </w:p>
    <w:p w14:paraId="7DBD5516" w14:textId="77777777" w:rsidR="008E338F" w:rsidRDefault="008E338F" w:rsidP="008E338F">
      <w:pPr>
        <w:pStyle w:val="aSpellText"/>
      </w:pPr>
      <w:r>
        <w:t>– The touched Animal gains a Luck bonus of +1 per 3 levels to attacks &amp; damage (max +5).</w:t>
      </w:r>
    </w:p>
    <w:p w14:paraId="63762148" w14:textId="77777777" w:rsidR="008E338F" w:rsidRDefault="008E338F" w:rsidP="008E338F">
      <w:pPr>
        <w:pStyle w:val="aSpellName"/>
      </w:pPr>
      <w:r>
        <w:t>Sunmace</w:t>
      </w:r>
      <w:r>
        <w:rPr>
          <w:i w:val="0"/>
          <w:sz w:val="12"/>
        </w:rPr>
        <w:t>(DR346 p30)</w:t>
      </w:r>
    </w:p>
    <w:p w14:paraId="45E7B47A" w14:textId="77777777" w:rsidR="008E338F" w:rsidRDefault="008E338F" w:rsidP="008E338F">
      <w:pPr>
        <w:pStyle w:val="aSpellStats"/>
      </w:pPr>
      <w:r>
        <w:t>&lt;Evoc[light], VS/DF, 1StdAct, Medium-range, 1rnd/lvl(D), SR applies&gt;</w:t>
      </w:r>
    </w:p>
    <w:p w14:paraId="650386AF" w14:textId="77777777" w:rsidR="008E338F" w:rsidRDefault="008E338F" w:rsidP="008E338F">
      <w:pPr>
        <w:pStyle w:val="aSpellText"/>
      </w:pPr>
      <w:r>
        <w:t>– The caster summons a mace made from Light.  The weapon has the same threat range &amp; critical multiplier of 20 / x2.  Damage is based on the creature being struck:</w:t>
      </w:r>
    </w:p>
    <w:p w14:paraId="5352C3A9" w14:textId="77777777" w:rsidR="008E338F" w:rsidRDefault="008E338F" w:rsidP="008E338F">
      <w:pPr>
        <w:pStyle w:val="aSpellText"/>
        <w:ind w:left="540"/>
      </w:pPr>
      <w:r>
        <w:t>a)</w:t>
      </w:r>
      <w:r>
        <w:tab/>
        <w:t xml:space="preserve">an Undead takes 2d6 +1 per 3 levels (max 2d6 + 5) Fire damage –and– is </w:t>
      </w:r>
      <w:r>
        <w:rPr>
          <w:u w:val="single"/>
        </w:rPr>
        <w:t>Blinded</w:t>
      </w:r>
      <w:r>
        <w:t xml:space="preserve"> for 1 round (WillNeg).  If vulnerable to sunlight (such as a Vampire), the Undead receives a –2 penalty on its save;</w:t>
      </w:r>
    </w:p>
    <w:p w14:paraId="29290D4D" w14:textId="77777777" w:rsidR="008E338F" w:rsidRPr="00107BF9" w:rsidRDefault="008E338F" w:rsidP="008E338F">
      <w:pPr>
        <w:pStyle w:val="aSpellText"/>
        <w:ind w:left="540"/>
      </w:pPr>
      <w:r>
        <w:t>b)</w:t>
      </w:r>
      <w:r>
        <w:tab/>
        <w:t xml:space="preserve">a non-Undead takes 1d8 +1 per 3 levels (max 1d8 + 5) Fire damage –and– is </w:t>
      </w:r>
      <w:r>
        <w:rPr>
          <w:u w:val="single"/>
        </w:rPr>
        <w:t>Dazzled</w:t>
      </w:r>
      <w:r>
        <w:t xml:space="preserve"> for 1 round (WillNeg).</w:t>
      </w:r>
    </w:p>
    <w:p w14:paraId="26F013D2" w14:textId="77777777" w:rsidR="008E338F" w:rsidRDefault="008E338F" w:rsidP="008E338F">
      <w:pPr>
        <w:pStyle w:val="aSpellText"/>
      </w:pPr>
      <w:r>
        <w:t xml:space="preserve"> The weapon attacks a designated opponent with the caster’s base attack bonus (including multiple attacks if high enough level).  On the first round and any round it changes targets, the weapon only gets 1 attack.  The caster must spend a Move Action to change targets, but otherwise does </w:t>
      </w:r>
      <w:r>
        <w:rPr>
          <w:u w:val="single"/>
        </w:rPr>
        <w:t>not</w:t>
      </w:r>
      <w:r>
        <w:t xml:space="preserve"> have to concentrate on the weapon.</w:t>
      </w:r>
    </w:p>
    <w:p w14:paraId="633538C0" w14:textId="77777777" w:rsidR="008E338F" w:rsidRDefault="008E338F" w:rsidP="008E338F">
      <w:pPr>
        <w:pStyle w:val="aSpellText"/>
      </w:pPr>
      <w:r>
        <w:t xml:space="preserve"> The weapon must attack from the caster’s direction, gets no flanking bonuses, cannot give someone else a flanking bonus, &amp; cannot be damaged.  An opponent with Spell Resistance receives </w:t>
      </w:r>
      <w:r>
        <w:rPr>
          <w:u w:val="single"/>
        </w:rPr>
        <w:t>one</w:t>
      </w:r>
      <w:r>
        <w:t xml:space="preserve"> SR check the first time attack by the spell.  If successful, this spell ends.</w:t>
      </w:r>
    </w:p>
    <w:p w14:paraId="0BCF194F" w14:textId="77777777" w:rsidR="008E338F" w:rsidRPr="00AC5747" w:rsidRDefault="008E338F" w:rsidP="008E338F">
      <w:pPr>
        <w:pStyle w:val="aSpellText"/>
      </w:pPr>
      <w:r>
        <w:t xml:space="preserve"> </w:t>
      </w:r>
      <w:r>
        <w:rPr>
          <w:u w:val="single"/>
        </w:rPr>
        <w:t>Dispelled</w:t>
      </w:r>
      <w:r>
        <w:t xml:space="preserve"> by </w:t>
      </w:r>
      <w:r>
        <w:rPr>
          <w:i/>
        </w:rPr>
        <w:t>Deeper Darkness</w:t>
      </w:r>
      <w:r>
        <w:t xml:space="preserve"> (which also ends immediately).</w:t>
      </w:r>
    </w:p>
    <w:p w14:paraId="230AB355" w14:textId="77777777" w:rsidR="008E338F" w:rsidRDefault="008E338F" w:rsidP="008E338F">
      <w:pPr>
        <w:pStyle w:val="aSpellText"/>
      </w:pPr>
      <w:r>
        <w:t xml:space="preserve"> Note:  Used by followers of Pelor.</w:t>
      </w:r>
    </w:p>
    <w:p w14:paraId="6C8E903A" w14:textId="77777777" w:rsidR="008E338F" w:rsidRDefault="008E338F" w:rsidP="008E338F">
      <w:pPr>
        <w:pStyle w:val="aSpellName"/>
      </w:pPr>
      <w:r>
        <w:t>Venomous Volley</w:t>
      </w:r>
      <w:r>
        <w:rPr>
          <w:i w:val="0"/>
          <w:sz w:val="12"/>
        </w:rPr>
        <w:t xml:space="preserve">(DR330 p73)  </w:t>
      </w:r>
    </w:p>
    <w:p w14:paraId="344004CC" w14:textId="77777777" w:rsidR="008E338F" w:rsidRDefault="008E338F" w:rsidP="008E338F">
      <w:pPr>
        <w:pStyle w:val="aSpellStats"/>
      </w:pPr>
      <w:r>
        <w:t xml:space="preserve">&lt;Evoc, VSF(living snake), 1StdAct, Instantaneous, </w:t>
      </w:r>
      <w:r>
        <w:br/>
        <w:t>SR applies&gt;</w:t>
      </w:r>
    </w:p>
    <w:p w14:paraId="1704C62D" w14:textId="77777777" w:rsidR="008E338F" w:rsidRDefault="008E338F" w:rsidP="008E338F">
      <w:pPr>
        <w:pStyle w:val="aSpellText"/>
      </w:pPr>
      <w:r>
        <w:t xml:space="preserve">– Every creature within a 15’ </w:t>
      </w:r>
      <w:r>
        <w:rPr>
          <w:u w:val="single"/>
        </w:rPr>
        <w:t>Cone</w:t>
      </w:r>
      <w:r>
        <w:t xml:space="preserve">-shaped </w:t>
      </w:r>
      <w:r>
        <w:rPr>
          <w:u w:val="single"/>
        </w:rPr>
        <w:t>Burst</w:t>
      </w:r>
      <w:r>
        <w:t xml:space="preserve"> receives the following:</w:t>
      </w:r>
    </w:p>
    <w:p w14:paraId="2D336B70" w14:textId="77777777" w:rsidR="008E338F" w:rsidRDefault="008E338F" w:rsidP="008E338F">
      <w:pPr>
        <w:pStyle w:val="aSpellText"/>
        <w:ind w:left="540"/>
      </w:pPr>
      <w:r>
        <w:t>a)</w:t>
      </w:r>
      <w:r>
        <w:tab/>
        <w:t>1d6 damage per two Caster levels (max 5d6) (Ref½, SR applies); &amp;</w:t>
      </w:r>
    </w:p>
    <w:p w14:paraId="28AD7F48" w14:textId="77777777" w:rsidR="008E338F" w:rsidRPr="00930B3B" w:rsidRDefault="008E338F" w:rsidP="008E338F">
      <w:pPr>
        <w:pStyle w:val="aSpellText"/>
        <w:ind w:left="540"/>
      </w:pPr>
      <w:r>
        <w:t>b)</w:t>
      </w:r>
      <w:r>
        <w:tab/>
        <w:t>–4 penalties on Fortitude saving throws vs. Poison for 1 minute per Caster level (no save, SR applies).</w:t>
      </w:r>
    </w:p>
    <w:p w14:paraId="22F8AD99" w14:textId="77777777" w:rsidR="008E338F" w:rsidRDefault="008E338F" w:rsidP="008E338F">
      <w:pPr>
        <w:pStyle w:val="Heading3"/>
      </w:pPr>
      <w:r>
        <w:t>Illusion</w:t>
      </w:r>
    </w:p>
    <w:p w14:paraId="39288227" w14:textId="77777777" w:rsidR="008E338F" w:rsidRDefault="008E338F" w:rsidP="008E338F">
      <w:pPr>
        <w:pStyle w:val="aSpellName"/>
      </w:pPr>
      <w:r>
        <w:t>Woodland Veil</w:t>
      </w:r>
      <w:r>
        <w:rPr>
          <w:i w:val="0"/>
          <w:sz w:val="12"/>
        </w:rPr>
        <w:t>(RotW p176)</w:t>
      </w:r>
    </w:p>
    <w:p w14:paraId="6215D527" w14:textId="77777777" w:rsidR="008E338F" w:rsidRDefault="008E338F" w:rsidP="008E338F">
      <w:pPr>
        <w:pStyle w:val="aSpellStats"/>
      </w:pPr>
      <w:r>
        <w:t xml:space="preserve">&lt;Ill(glamer), VS, 1StdAct, Close-range, 10min/lvl(D)&gt; </w:t>
      </w:r>
    </w:p>
    <w:p w14:paraId="7A9F21D7" w14:textId="77777777" w:rsidR="008E338F" w:rsidRDefault="008E338F" w:rsidP="008E338F">
      <w:pPr>
        <w:pStyle w:val="aSpellText"/>
      </w:pPr>
      <w:r>
        <w:t>– All creatures in a 30’ area receive a +5 Competence bonus on Hide and Move Silently checks while outdoors in a natural setting.  All subjects can see each other as if not under the effect of the spell.</w:t>
      </w:r>
    </w:p>
    <w:p w14:paraId="45E22BCB" w14:textId="77777777" w:rsidR="008E338F" w:rsidRDefault="008E338F" w:rsidP="008E338F">
      <w:pPr>
        <w:pStyle w:val="aSpellText"/>
      </w:pPr>
      <w:r>
        <w:t xml:space="preserve"> If a subject moves more than 30’ from all other subjects of the spell, the spell ends for that one creature.</w:t>
      </w:r>
    </w:p>
    <w:p w14:paraId="10B6D9CC" w14:textId="77777777" w:rsidR="008E338F" w:rsidRDefault="008E338F">
      <w:pPr>
        <w:pStyle w:val="Heading3"/>
      </w:pPr>
      <w:r>
        <w:t>Necromancy</w:t>
      </w:r>
    </w:p>
    <w:p w14:paraId="51CE32C9" w14:textId="77777777" w:rsidR="008E338F" w:rsidRDefault="008E338F" w:rsidP="008E338F">
      <w:pPr>
        <w:pStyle w:val="aSpellName"/>
      </w:pPr>
      <w:r>
        <w:t>Curse of the Gypsies</w:t>
      </w:r>
      <w:r>
        <w:rPr>
          <w:i w:val="0"/>
          <w:sz w:val="12"/>
        </w:rPr>
        <w:t>(DR348 p75)</w:t>
      </w:r>
    </w:p>
    <w:p w14:paraId="6E7F3464" w14:textId="77777777" w:rsidR="008E338F" w:rsidRDefault="008E338F" w:rsidP="008E338F">
      <w:pPr>
        <w:pStyle w:val="aSpellStats"/>
      </w:pPr>
      <w:r>
        <w:t>&lt;Necro, V, 1StdAct, Close-range, Permanent, WillNeg, SR applies&gt;</w:t>
      </w:r>
    </w:p>
    <w:p w14:paraId="2109C555" w14:textId="77777777" w:rsidR="008E338F" w:rsidRDefault="008E338F" w:rsidP="008E338F">
      <w:pPr>
        <w:pStyle w:val="aSpellText"/>
      </w:pPr>
      <w:r>
        <w:t>– The target is effected by the caster’s choice of the following curses:</w:t>
      </w:r>
    </w:p>
    <w:p w14:paraId="0EE42207" w14:textId="77777777" w:rsidR="008E338F" w:rsidRDefault="008E338F" w:rsidP="008E338F">
      <w:pPr>
        <w:pStyle w:val="aSpellText"/>
        <w:ind w:left="540"/>
      </w:pPr>
      <w:r>
        <w:t xml:space="preserve">Bad Luck </w:t>
      </w:r>
      <w:r>
        <w:softHyphen/>
        <w:t>– when the target rolls a ‘natural 20’, he/she must reroll the die (though a subsequent ‘natural 20’ may be kept).</w:t>
      </w:r>
    </w:p>
    <w:p w14:paraId="60FA1958" w14:textId="77777777" w:rsidR="008E338F" w:rsidRPr="0044605B" w:rsidRDefault="008E338F" w:rsidP="008E338F">
      <w:pPr>
        <w:pStyle w:val="aSpellText"/>
        <w:ind w:left="540"/>
      </w:pPr>
      <w:r>
        <w:t xml:space="preserve">Mark of the Gypsies – the target receives a mark on his/her forehead that can only be </w:t>
      </w:r>
      <w:r>
        <w:t xml:space="preserve">seen by the caster’s clan, </w:t>
      </w:r>
      <w:r>
        <w:rPr>
          <w:i/>
        </w:rPr>
        <w:t xml:space="preserve">Detect Magic, </w:t>
      </w:r>
      <w:r>
        <w:t xml:space="preserve">or </w:t>
      </w:r>
      <w:r>
        <w:rPr>
          <w:i/>
        </w:rPr>
        <w:t>True Seeing</w:t>
      </w:r>
      <w:r>
        <w:t xml:space="preserve"> (though those using the later two methods may not know the symbol’s meaning).  Members of the caster’s clan react badly to the target.</w:t>
      </w:r>
    </w:p>
    <w:p w14:paraId="75AB24A6" w14:textId="77777777" w:rsidR="008E338F" w:rsidRPr="0044605B" w:rsidRDefault="008E338F" w:rsidP="008E338F">
      <w:pPr>
        <w:pStyle w:val="aSpellText"/>
        <w:ind w:left="540"/>
      </w:pPr>
      <w:r>
        <w:t xml:space="preserve">Unnatural Aura </w:t>
      </w:r>
      <w:r>
        <w:softHyphen/>
        <w:t xml:space="preserve">– any animal within 30’ of the target becomes </w:t>
      </w:r>
      <w:r>
        <w:rPr>
          <w:u w:val="single"/>
        </w:rPr>
        <w:t>Panicked</w:t>
      </w:r>
      <w:r>
        <w:t>.</w:t>
      </w:r>
    </w:p>
    <w:p w14:paraId="41A9F2C9"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2FD3D3E0" w14:textId="77777777" w:rsidR="008E338F" w:rsidRDefault="008E338F" w:rsidP="008E338F">
      <w:pPr>
        <w:pStyle w:val="aSpellText"/>
      </w:pPr>
      <w:r>
        <w:t xml:space="preserve"> Note:  this spell is usually only available to select clans.</w:t>
      </w:r>
    </w:p>
    <w:p w14:paraId="6C73FD75" w14:textId="77777777" w:rsidR="008E338F" w:rsidRDefault="008E338F">
      <w:pPr>
        <w:pStyle w:val="aSpellName"/>
      </w:pPr>
      <w:r>
        <w:t>Decomposition</w:t>
      </w:r>
      <w:r>
        <w:rPr>
          <w:i w:val="0"/>
          <w:sz w:val="12"/>
        </w:rPr>
        <w:t>(CDiv p161)</w:t>
      </w:r>
    </w:p>
    <w:p w14:paraId="38CF5D7A" w14:textId="77777777" w:rsidR="008E338F" w:rsidRDefault="008E338F">
      <w:pPr>
        <w:pStyle w:val="aSpellStats"/>
        <w:ind w:right="-108"/>
      </w:pPr>
      <w:r>
        <w:t>&lt;Necro, VS/DF, 1StdAct, 1rnd/lvl, no save, SR applies&gt;</w:t>
      </w:r>
    </w:p>
    <w:p w14:paraId="0641E16C" w14:textId="77777777" w:rsidR="008E338F" w:rsidRDefault="008E338F">
      <w:pPr>
        <w:pStyle w:val="aSpellText"/>
      </w:pPr>
      <w:r>
        <w:t xml:space="preserve">– Any enemy within 50’ of the caster who takes any lethal damage looses 1hp per round for the spell’s duration.  The damage can be canceled with a Heal check vs. DC 15 or magical healing.  </w:t>
      </w:r>
    </w:p>
    <w:p w14:paraId="2871A661" w14:textId="77777777" w:rsidR="008E338F" w:rsidRDefault="008E338F" w:rsidP="008E338F">
      <w:pPr>
        <w:pStyle w:val="aSpellName"/>
      </w:pPr>
      <w:r>
        <w:t>Wracking Touch</w:t>
      </w:r>
      <w:r>
        <w:rPr>
          <w:i w:val="0"/>
          <w:sz w:val="12"/>
        </w:rPr>
        <w:t>(CAdv p158)</w:t>
      </w:r>
    </w:p>
    <w:p w14:paraId="2B08AF48" w14:textId="77777777" w:rsidR="008E338F" w:rsidRDefault="008E338F" w:rsidP="008E338F">
      <w:pPr>
        <w:pStyle w:val="aSpellStats"/>
      </w:pPr>
      <w:r>
        <w:t xml:space="preserve">&lt;Necro, VS, 1StdAct, Touch, Instantaneous, Fort½, </w:t>
      </w:r>
      <w:r>
        <w:br/>
        <w:t>SR applies&gt;</w:t>
      </w:r>
    </w:p>
    <w:p w14:paraId="0739210C" w14:textId="77777777" w:rsidR="008E338F" w:rsidRDefault="008E338F" w:rsidP="008E338F">
      <w:pPr>
        <w:pStyle w:val="aSpellText"/>
      </w:pPr>
      <w:r>
        <w:t>– Touch attack does 1d6 + 1 per level (max 1d6 + 10) damage –and– the target takes damage as if the caster made a Sneak Attack on it (if vulnerable).</w:t>
      </w:r>
    </w:p>
    <w:p w14:paraId="35B56C34" w14:textId="77777777" w:rsidR="008E338F" w:rsidRDefault="008E338F">
      <w:pPr>
        <w:pStyle w:val="Heading3"/>
      </w:pPr>
      <w:r>
        <w:t>Transmutation</w:t>
      </w:r>
    </w:p>
    <w:p w14:paraId="0C04CC21" w14:textId="77777777" w:rsidR="008E338F" w:rsidRDefault="008E338F" w:rsidP="008E338F">
      <w:pPr>
        <w:pStyle w:val="aSpellName"/>
        <w:rPr>
          <w:sz w:val="12"/>
        </w:rPr>
      </w:pPr>
      <w:r>
        <w:t>Align Fang</w:t>
      </w:r>
      <w:r>
        <w:rPr>
          <w:i w:val="0"/>
          <w:sz w:val="12"/>
        </w:rPr>
        <w:t>(Spell p9)</w:t>
      </w:r>
    </w:p>
    <w:p w14:paraId="2F17BB2C" w14:textId="77777777" w:rsidR="008E338F" w:rsidRDefault="008E338F" w:rsidP="008E338F">
      <w:pPr>
        <w:pStyle w:val="aSpellStats"/>
        <w:rPr>
          <w:sz w:val="12"/>
        </w:rPr>
      </w:pPr>
      <w:r>
        <w:t>&lt;Trans[variable alignment], VS/DF, 1StdAct, Touch, 1min/lvl&gt;</w:t>
      </w:r>
    </w:p>
    <w:p w14:paraId="3C744EC4" w14:textId="77777777" w:rsidR="008E338F" w:rsidRDefault="008E338F" w:rsidP="008E338F">
      <w:pPr>
        <w:pStyle w:val="aSpellText"/>
        <w:ind w:right="-108"/>
      </w:pPr>
      <w:r>
        <w:t>– The touched living creature’s Natural Weapons do [chaotic], [evil], [good], or [lawful] damage for the spell’s duration.  This only has a noticeable effect if used to attack an opponent vulnerable to one of those types of damage (i.e., a demon is vulnerable to [good] and / or [lawful] damage).</w:t>
      </w:r>
    </w:p>
    <w:p w14:paraId="54FE8F7E" w14:textId="77777777" w:rsidR="008E338F" w:rsidRDefault="008E338F" w:rsidP="008E338F">
      <w:pPr>
        <w:pStyle w:val="aSpellName"/>
      </w:pPr>
      <w:r>
        <w:t>Animalistic Power</w:t>
      </w:r>
      <w:r>
        <w:rPr>
          <w:i w:val="0"/>
          <w:sz w:val="12"/>
        </w:rPr>
        <w:t>(PH2 p101)</w:t>
      </w:r>
    </w:p>
    <w:p w14:paraId="44D3A9E4" w14:textId="77777777" w:rsidR="008E338F" w:rsidRDefault="008E338F" w:rsidP="008E338F">
      <w:pPr>
        <w:pStyle w:val="aSpellStats"/>
      </w:pPr>
      <w:r>
        <w:t>&lt;Trans, VSM(animal fur),  1StdAct, Touch, 1min/lvl&gt;</w:t>
      </w:r>
    </w:p>
    <w:p w14:paraId="072976DC" w14:textId="77777777" w:rsidR="008E338F" w:rsidRDefault="008E338F" w:rsidP="008E338F">
      <w:pPr>
        <w:pStyle w:val="aSpellText"/>
      </w:pPr>
      <w:r>
        <w:t xml:space="preserve">– Touched creature receives a +2 Enhancement bonus to Strength, Dexterity, </w:t>
      </w:r>
      <w:r w:rsidRPr="00B45DBA">
        <w:t>&amp;</w:t>
      </w:r>
      <w:r>
        <w:t xml:space="preserve"> Constitution.</w:t>
      </w:r>
    </w:p>
    <w:p w14:paraId="5CC18008" w14:textId="77777777" w:rsidR="008E338F" w:rsidRDefault="008E338F">
      <w:pPr>
        <w:pStyle w:val="aSpellName"/>
      </w:pPr>
      <w:r>
        <w:t>Barkskin</w:t>
      </w:r>
      <w:r>
        <w:rPr>
          <w:i w:val="0"/>
          <w:sz w:val="12"/>
        </w:rPr>
        <w:t>(PH p202)</w:t>
      </w:r>
    </w:p>
    <w:p w14:paraId="06598FE5" w14:textId="77777777" w:rsidR="008E338F" w:rsidRDefault="008E338F">
      <w:pPr>
        <w:pStyle w:val="aSpellStats"/>
      </w:pPr>
      <w:r>
        <w:t>&lt;Trans, VS/DF, 1StdAct, Touch, 10min/lvl&gt;</w:t>
      </w:r>
    </w:p>
    <w:p w14:paraId="34F207A1" w14:textId="77777777" w:rsidR="008E338F" w:rsidRDefault="008E338F">
      <w:pPr>
        <w:pStyle w:val="aSpellText"/>
      </w:pPr>
      <w:r>
        <w:t>– Touched living subject gains an Enhancement bonus to his/her Natural Armor bonus to AC of 2 + 1 per 3 levels after 3</w:t>
      </w:r>
      <w:r>
        <w:rPr>
          <w:vertAlign w:val="superscript"/>
        </w:rPr>
        <w:t>rd</w:t>
      </w:r>
      <w:r>
        <w:t xml:space="preserve"> (max +5).</w:t>
      </w:r>
    </w:p>
    <w:p w14:paraId="441B713F" w14:textId="77777777" w:rsidR="008E338F" w:rsidRDefault="008E338F">
      <w:pPr>
        <w:pStyle w:val="aSpellName"/>
        <w:rPr>
          <w:i w:val="0"/>
          <w:sz w:val="12"/>
        </w:rPr>
      </w:pPr>
      <w:r>
        <w:t>Bear’s Endurance</w:t>
      </w:r>
      <w:r>
        <w:rPr>
          <w:i w:val="0"/>
          <w:sz w:val="12"/>
        </w:rPr>
        <w:t>(PH p203)</w:t>
      </w:r>
    </w:p>
    <w:p w14:paraId="6BD45BD8" w14:textId="77777777" w:rsidR="008E338F" w:rsidRDefault="008E338F">
      <w:pPr>
        <w:pStyle w:val="aSpellStats"/>
        <w:rPr>
          <w:sz w:val="12"/>
        </w:rPr>
      </w:pPr>
      <w:r>
        <w:t>&lt;Trans, VS/DF, 1StdAct, Touch, 1min/lvl&gt;</w:t>
      </w:r>
    </w:p>
    <w:p w14:paraId="4CD46521" w14:textId="77777777" w:rsidR="008E338F" w:rsidRDefault="008E338F">
      <w:pPr>
        <w:pStyle w:val="aSpellText"/>
      </w:pPr>
      <w:r>
        <w:t>– +4 Enhancement bonus to Constitution.</w:t>
      </w:r>
    </w:p>
    <w:p w14:paraId="0B387FFA" w14:textId="77777777" w:rsidR="008E338F" w:rsidRDefault="008E338F" w:rsidP="008E338F">
      <w:pPr>
        <w:pStyle w:val="aSpellName"/>
        <w:rPr>
          <w:i w:val="0"/>
          <w:sz w:val="12"/>
        </w:rPr>
      </w:pPr>
      <w:r>
        <w:t>Bite of the Wererat</w:t>
      </w:r>
      <w:r>
        <w:rPr>
          <w:i w:val="0"/>
          <w:sz w:val="12"/>
        </w:rPr>
        <w:t>(Spell p28)</w:t>
      </w:r>
    </w:p>
    <w:p w14:paraId="11925D42" w14:textId="77777777" w:rsidR="008E338F" w:rsidRDefault="008E338F" w:rsidP="008E338F">
      <w:pPr>
        <w:pStyle w:val="aSpellStats"/>
        <w:rPr>
          <w:sz w:val="12"/>
        </w:rPr>
      </w:pPr>
      <w:r>
        <w:t>&lt;Trans, VSM(rat’s tail), 1StdAct, Personal, 1rnd/lvl&gt;</w:t>
      </w:r>
    </w:p>
    <w:p w14:paraId="371072BC" w14:textId="77777777" w:rsidR="008E338F" w:rsidRDefault="008E338F" w:rsidP="008E338F">
      <w:pPr>
        <w:pStyle w:val="aSpellText"/>
      </w:pPr>
      <w:r>
        <w:t>– Caster becomes rat-like:</w:t>
      </w:r>
    </w:p>
    <w:p w14:paraId="0D0E7443" w14:textId="77777777" w:rsidR="008E338F" w:rsidRDefault="008E338F" w:rsidP="008E338F">
      <w:pPr>
        <w:pStyle w:val="aSpellText"/>
        <w:ind w:left="540"/>
      </w:pPr>
      <w:r>
        <w:t>a)</w:t>
      </w:r>
      <w:r>
        <w:tab/>
        <w:t>+6 Enhancement bonus to Dexterity;</w:t>
      </w:r>
    </w:p>
    <w:p w14:paraId="7E8ED945" w14:textId="77777777" w:rsidR="008E338F" w:rsidRDefault="008E338F" w:rsidP="008E338F">
      <w:pPr>
        <w:pStyle w:val="aSpellText"/>
        <w:ind w:left="540"/>
      </w:pPr>
      <w:r>
        <w:t>b)</w:t>
      </w:r>
      <w:r>
        <w:tab/>
        <w:t>+2 Enhancement bonus to Constitution;</w:t>
      </w:r>
    </w:p>
    <w:p w14:paraId="49322F57" w14:textId="77777777" w:rsidR="008E338F" w:rsidRDefault="008E338F" w:rsidP="008E338F">
      <w:pPr>
        <w:pStyle w:val="aSpellText"/>
        <w:ind w:left="540"/>
      </w:pPr>
      <w:r>
        <w:t>c)</w:t>
      </w:r>
      <w:r>
        <w:tab/>
        <w:t>+3 Enhancement bonus to Natural Armor;</w:t>
      </w:r>
    </w:p>
    <w:p w14:paraId="254EFF70" w14:textId="77777777" w:rsidR="008E338F" w:rsidRDefault="008E338F" w:rsidP="008E338F">
      <w:pPr>
        <w:pStyle w:val="aSpellText"/>
        <w:ind w:left="540"/>
      </w:pPr>
      <w:r>
        <w:t>d)</w:t>
      </w:r>
      <w:r>
        <w:tab/>
        <w:t>gain Feat: Weapon Finesse; and</w:t>
      </w:r>
    </w:p>
    <w:p w14:paraId="62AA3591" w14:textId="77777777" w:rsidR="008E338F" w:rsidRDefault="008E338F" w:rsidP="008E338F">
      <w:pPr>
        <w:pStyle w:val="aSpellText"/>
        <w:ind w:left="540"/>
      </w:pPr>
      <w:r>
        <w:t>e)</w:t>
      </w:r>
      <w:r>
        <w:tab/>
        <w:t>a Medium-sized caster gains one 1d4 + 1½ Str Bite attack.  Damage for Small-size is 1d3.  BAB of +6 or higher does not grant extra attacks.</w:t>
      </w:r>
    </w:p>
    <w:p w14:paraId="36D5D943" w14:textId="77777777" w:rsidR="008E338F" w:rsidRDefault="008E338F">
      <w:pPr>
        <w:pStyle w:val="aSpellName"/>
      </w:pPr>
      <w:r>
        <w:t>Blinding Spittle</w:t>
      </w:r>
      <w:r>
        <w:rPr>
          <w:i w:val="0"/>
          <w:sz w:val="12"/>
        </w:rPr>
        <w:t>(Spell p32)(PGF p100)(MoF p82)</w:t>
      </w:r>
    </w:p>
    <w:p w14:paraId="44FCB429" w14:textId="77777777" w:rsidR="008E338F" w:rsidRDefault="008E338F">
      <w:pPr>
        <w:pStyle w:val="aSpellStats"/>
      </w:pPr>
      <w:r>
        <w:t xml:space="preserve">&lt;Trans, VS, 1StdAct, Close-range, Instantaneous, </w:t>
      </w:r>
      <w:r>
        <w:br/>
        <w:t>no save, SR applies&gt;</w:t>
      </w:r>
    </w:p>
    <w:p w14:paraId="2D98540D" w14:textId="77777777" w:rsidR="008E338F" w:rsidRDefault="008E338F">
      <w:pPr>
        <w:pStyle w:val="aSpellText"/>
      </w:pPr>
      <w:r>
        <w:t xml:space="preserve">– Ranged touch attack at a –4 penalty that </w:t>
      </w:r>
      <w:r>
        <w:rPr>
          <w:u w:val="single"/>
        </w:rPr>
        <w:t>Blinds</w:t>
      </w:r>
      <w:r>
        <w:t xml:space="preserve"> the target’s eyes until they can be washed out (a Standard Action that requires clean liquid).</w:t>
      </w:r>
    </w:p>
    <w:p w14:paraId="47DD3151" w14:textId="77777777" w:rsidR="008E338F" w:rsidRPr="001978E3" w:rsidRDefault="008E338F" w:rsidP="008E338F">
      <w:pPr>
        <w:pStyle w:val="aSpellName"/>
      </w:pPr>
      <w:r w:rsidRPr="001978E3">
        <w:t>Blood Frenzy</w:t>
      </w:r>
      <w:r w:rsidRPr="001978E3">
        <w:rPr>
          <w:i w:val="0"/>
          <w:sz w:val="12"/>
        </w:rPr>
        <w:t>(Spell p33)</w:t>
      </w:r>
      <w:r w:rsidRPr="001978E3">
        <w:rPr>
          <w:i w:val="0"/>
          <w:strike/>
          <w:sz w:val="12"/>
          <w:szCs w:val="12"/>
        </w:rPr>
        <w:t>(MoF p82)</w:t>
      </w:r>
    </w:p>
    <w:p w14:paraId="0BB9CBEB" w14:textId="77777777" w:rsidR="008E338F" w:rsidRPr="001978E3" w:rsidRDefault="008E338F" w:rsidP="008E338F">
      <w:pPr>
        <w:pStyle w:val="aSpellStats"/>
      </w:pPr>
      <w:r w:rsidRPr="001978E3">
        <w:t>&lt;Trans, VS, 1StdAct, Touch, WillNeg, SR applies&gt;</w:t>
      </w:r>
    </w:p>
    <w:p w14:paraId="71D0A187" w14:textId="77777777" w:rsidR="008E338F" w:rsidRPr="001978E3" w:rsidRDefault="008E338F" w:rsidP="008E338F">
      <w:pPr>
        <w:pStyle w:val="aSpellText"/>
      </w:pPr>
      <w:r w:rsidRPr="001978E3">
        <w:t>– Touched creature that has the Rage class ability (typically a Barbarian) enters a Rage immediately.  This Rage does not count against the subject’s daily number of Rages.</w:t>
      </w:r>
    </w:p>
    <w:p w14:paraId="6BD1A9DB" w14:textId="77777777" w:rsidR="008E338F" w:rsidRPr="00D87BFB" w:rsidRDefault="008E338F" w:rsidP="008E338F">
      <w:pPr>
        <w:pStyle w:val="aSpellName"/>
      </w:pPr>
      <w:r w:rsidRPr="00D87BFB">
        <w:t>Body of the Sun</w:t>
      </w:r>
      <w:r w:rsidRPr="00D87BFB">
        <w:rPr>
          <w:i w:val="0"/>
          <w:sz w:val="12"/>
        </w:rPr>
        <w:t>(Spell p35)</w:t>
      </w:r>
      <w:r w:rsidRPr="00D87BFB">
        <w:rPr>
          <w:i w:val="0"/>
          <w:strike/>
          <w:sz w:val="12"/>
          <w:szCs w:val="12"/>
        </w:rPr>
        <w:t>(CDiv p155)</w:t>
      </w:r>
    </w:p>
    <w:p w14:paraId="656E3376" w14:textId="77777777" w:rsidR="008E338F" w:rsidRPr="00D87BFB" w:rsidRDefault="008E338F" w:rsidP="008E338F">
      <w:pPr>
        <w:pStyle w:val="aSpellStats"/>
      </w:pPr>
      <w:r w:rsidRPr="00D87BFB">
        <w:lastRenderedPageBreak/>
        <w:t>&lt;Trans[fire], VS/DF, 1StdAct, Personal, 1rnd/lvl&gt;</w:t>
      </w:r>
    </w:p>
    <w:p w14:paraId="4FB92E47" w14:textId="77777777" w:rsidR="008E338F" w:rsidRPr="00D87BFB" w:rsidRDefault="008E338F" w:rsidP="008E338F">
      <w:pPr>
        <w:pStyle w:val="aSpellText"/>
      </w:pPr>
      <w:r w:rsidRPr="00D87BFB">
        <w:t xml:space="preserve">– All creatures within a 5’ radius </w:t>
      </w:r>
      <w:r w:rsidRPr="00D87BFB">
        <w:rPr>
          <w:u w:val="single"/>
        </w:rPr>
        <w:t>Emanation</w:t>
      </w:r>
      <w:r w:rsidRPr="00D87BFB">
        <w:t xml:space="preserve"> of the caster take 1d4 per 2 levels Fire damage (max 5d4) (Ref½, SR applies) each round.</w:t>
      </w:r>
    </w:p>
    <w:p w14:paraId="0E312FAA" w14:textId="77777777" w:rsidR="008E338F" w:rsidRDefault="008E338F" w:rsidP="008E338F">
      <w:pPr>
        <w:pStyle w:val="aSpellName"/>
      </w:pPr>
      <w:r>
        <w:t>Brambles</w:t>
      </w:r>
      <w:r>
        <w:rPr>
          <w:i w:val="0"/>
          <w:sz w:val="12"/>
        </w:rPr>
        <w:t>(Spell p38)(CDiv p156)</w:t>
      </w:r>
    </w:p>
    <w:p w14:paraId="0FFE4662" w14:textId="77777777" w:rsidR="008E338F" w:rsidRDefault="008E338F" w:rsidP="008E338F">
      <w:pPr>
        <w:pStyle w:val="aSpellStats"/>
      </w:pPr>
      <w:r>
        <w:t>&lt;Trans, VSM(thorn), 1StdAct, Touch, 1rnd/lvl&gt;</w:t>
      </w:r>
    </w:p>
    <w:p w14:paraId="28DEC4DE" w14:textId="77777777" w:rsidR="008E338F" w:rsidRDefault="008E338F" w:rsidP="008E338F">
      <w:pPr>
        <w:pStyle w:val="aSpellText"/>
      </w:pPr>
      <w:r>
        <w:t>– Touched wooden Bludgeoning melee weapon gains the following:</w:t>
      </w:r>
    </w:p>
    <w:p w14:paraId="05333306" w14:textId="77777777" w:rsidR="008E338F" w:rsidRDefault="008E338F" w:rsidP="008E338F">
      <w:pPr>
        <w:pStyle w:val="aSpellText"/>
        <w:ind w:left="540"/>
      </w:pPr>
      <w:r>
        <w:t>a) +1 Enhancement bonus to attack rolls;</w:t>
      </w:r>
    </w:p>
    <w:p w14:paraId="18390D67" w14:textId="77777777" w:rsidR="008E338F" w:rsidRDefault="008E338F" w:rsidP="008E338F">
      <w:pPr>
        <w:pStyle w:val="aSpellText"/>
        <w:ind w:left="540"/>
      </w:pPr>
      <w:r>
        <w:t>b) +1 per level Enhancement bonus to damage (max +10); and</w:t>
      </w:r>
    </w:p>
    <w:p w14:paraId="5FC3DFF0" w14:textId="77777777" w:rsidR="008E338F" w:rsidRDefault="008E338F" w:rsidP="008E338F">
      <w:pPr>
        <w:pStyle w:val="aSpellText"/>
        <w:ind w:left="540"/>
      </w:pPr>
      <w:r>
        <w:t>c)</w:t>
      </w:r>
      <w:r>
        <w:tab/>
        <w:t>does Bludgeoning –and– Piercing damage.</w:t>
      </w:r>
    </w:p>
    <w:p w14:paraId="7872EAE0" w14:textId="77777777" w:rsidR="008E338F" w:rsidRPr="00EB5EBC" w:rsidRDefault="008E338F" w:rsidP="008E338F">
      <w:pPr>
        <w:pStyle w:val="aSpellName"/>
      </w:pPr>
      <w:r w:rsidRPr="00EB5EBC">
        <w:t>Briar Web</w:t>
      </w:r>
      <w:r w:rsidRPr="00EB5EBC">
        <w:rPr>
          <w:i w:val="0"/>
          <w:sz w:val="12"/>
        </w:rPr>
        <w:t>(Spell p39)</w:t>
      </w:r>
      <w:r w:rsidRPr="00EB5EBC">
        <w:rPr>
          <w:i w:val="0"/>
          <w:strike/>
          <w:sz w:val="12"/>
          <w:szCs w:val="12"/>
        </w:rPr>
        <w:t>(CDiv p156)</w:t>
      </w:r>
    </w:p>
    <w:p w14:paraId="6BA99AC5" w14:textId="77777777" w:rsidR="008E338F" w:rsidRPr="00EB5EBC" w:rsidRDefault="008E338F" w:rsidP="008E338F">
      <w:pPr>
        <w:pStyle w:val="aSpellStats"/>
      </w:pPr>
      <w:r w:rsidRPr="00EB5EBC">
        <w:t xml:space="preserve">&lt;Trans, VS/DF, 1StdAct, Medium-range, 1min/lvl, </w:t>
      </w:r>
      <w:r w:rsidRPr="00EB5EBC">
        <w:br/>
        <w:t>no save, no SR&gt;</w:t>
      </w:r>
    </w:p>
    <w:p w14:paraId="64A35A18" w14:textId="77777777" w:rsidR="008E338F" w:rsidRPr="00EB5EBC" w:rsidRDefault="008E338F" w:rsidP="008E338F">
      <w:pPr>
        <w:pStyle w:val="aSpellText"/>
      </w:pPr>
      <w:r w:rsidRPr="00EB5EBC">
        <w:t xml:space="preserve">– The plants in a 40’ radius </w:t>
      </w:r>
      <w:r w:rsidRPr="00EB5EBC">
        <w:rPr>
          <w:u w:val="single"/>
        </w:rPr>
        <w:t>Spread</w:t>
      </w:r>
      <w:r w:rsidRPr="00EB5EBC">
        <w:t xml:space="preserve"> cause the following effects:</w:t>
      </w:r>
    </w:p>
    <w:p w14:paraId="69C44586" w14:textId="77777777" w:rsidR="008E338F" w:rsidRPr="00EB5EBC" w:rsidRDefault="008E338F" w:rsidP="008E338F">
      <w:pPr>
        <w:pStyle w:val="aSpellText"/>
        <w:ind w:left="540"/>
      </w:pPr>
      <w:r w:rsidRPr="00EB5EBC">
        <w:t>a)</w:t>
      </w:r>
      <w:r w:rsidRPr="00EB5EBC">
        <w:tab/>
        <w:t>treated as Difficult Terrain;</w:t>
      </w:r>
    </w:p>
    <w:p w14:paraId="29AC1AB8" w14:textId="77777777" w:rsidR="008E338F" w:rsidRPr="00EB5EBC" w:rsidRDefault="008E338F" w:rsidP="008E338F">
      <w:pPr>
        <w:pStyle w:val="aSpellText"/>
        <w:ind w:left="540"/>
      </w:pPr>
      <w:r w:rsidRPr="00EB5EBC">
        <w:t>b)</w:t>
      </w:r>
      <w:r w:rsidRPr="00EB5EBC">
        <w:tab/>
        <w:t>creatures move through the area at ½ speed;</w:t>
      </w:r>
    </w:p>
    <w:p w14:paraId="4A89D40B" w14:textId="77777777" w:rsidR="008E338F" w:rsidRPr="00EB5EBC" w:rsidRDefault="008E338F" w:rsidP="008E338F">
      <w:pPr>
        <w:pStyle w:val="aSpellText"/>
        <w:ind w:left="540"/>
      </w:pPr>
      <w:r w:rsidRPr="00EB5EBC">
        <w:t>c)</w:t>
      </w:r>
      <w:r w:rsidRPr="00EB5EBC">
        <w:tab/>
        <w:t>for each 5’ moved through the area-of-effect, the creature takes 1 hp of non-magical Piercing damage.</w:t>
      </w:r>
    </w:p>
    <w:p w14:paraId="2498839D" w14:textId="77777777" w:rsidR="008E338F" w:rsidRPr="00EB5EBC" w:rsidRDefault="008E338F" w:rsidP="008E338F">
      <w:pPr>
        <w:pStyle w:val="aSpellText"/>
      </w:pPr>
      <w:r w:rsidRPr="00EB5EBC">
        <w:t xml:space="preserve"> Creatures with the Woodland Stride class ability or under the effect of </w:t>
      </w:r>
      <w:r w:rsidRPr="00EB5EBC">
        <w:rPr>
          <w:i/>
        </w:rPr>
        <w:t>Freedom of Movement</w:t>
      </w:r>
      <w:r w:rsidRPr="00EB5EBC">
        <w:t xml:space="preserve"> are not affected by this spell.</w:t>
      </w:r>
    </w:p>
    <w:p w14:paraId="09FDDACE" w14:textId="77777777" w:rsidR="008E338F" w:rsidRDefault="008E338F">
      <w:pPr>
        <w:pStyle w:val="aSpellName"/>
        <w:rPr>
          <w:sz w:val="12"/>
        </w:rPr>
      </w:pPr>
      <w:r>
        <w:t>Bull’s Strength</w:t>
      </w:r>
      <w:r>
        <w:rPr>
          <w:i w:val="0"/>
          <w:sz w:val="12"/>
        </w:rPr>
        <w:t>(PH p207)</w:t>
      </w:r>
    </w:p>
    <w:p w14:paraId="6ABFD039" w14:textId="77777777" w:rsidR="008E338F" w:rsidRDefault="008E338F">
      <w:pPr>
        <w:pStyle w:val="aSpellStats"/>
        <w:ind w:right="-108"/>
        <w:rPr>
          <w:sz w:val="12"/>
        </w:rPr>
      </w:pPr>
      <w:r>
        <w:t>&lt;Trans, VSM(bull hair)/DF, 1StdAct, Touch, 1min/lvl&gt;</w:t>
      </w:r>
    </w:p>
    <w:p w14:paraId="5BA40E2C" w14:textId="77777777" w:rsidR="008E338F" w:rsidRDefault="008E338F">
      <w:pPr>
        <w:pStyle w:val="aSpellText"/>
      </w:pPr>
      <w:r>
        <w:t>– +4 Enhancement bonus to Strength.</w:t>
      </w:r>
    </w:p>
    <w:p w14:paraId="3FC0844D" w14:textId="77777777" w:rsidR="008E338F" w:rsidRPr="00A46FF3" w:rsidRDefault="008E338F" w:rsidP="008E338F">
      <w:pPr>
        <w:pStyle w:val="aSpellName"/>
      </w:pPr>
      <w:r w:rsidRPr="00A46FF3">
        <w:t>Burrow</w:t>
      </w:r>
      <w:r w:rsidRPr="00A46FF3">
        <w:rPr>
          <w:i w:val="0"/>
          <w:sz w:val="12"/>
        </w:rPr>
        <w:t>(Spell p41)</w:t>
      </w:r>
      <w:r w:rsidRPr="00A46FF3">
        <w:rPr>
          <w:i w:val="0"/>
          <w:strike/>
          <w:sz w:val="12"/>
          <w:szCs w:val="12"/>
        </w:rPr>
        <w:t>(Und p56)</w:t>
      </w:r>
    </w:p>
    <w:p w14:paraId="57A06167" w14:textId="77777777" w:rsidR="008E338F" w:rsidRPr="00A46FF3" w:rsidRDefault="008E338F" w:rsidP="008E338F">
      <w:pPr>
        <w:pStyle w:val="aSpellStats"/>
      </w:pPr>
      <w:r w:rsidRPr="00A46FF3">
        <w:t>&lt;Trans, VSF(claw from burrowing creature)/DF, 1StdAct, Touch, 1min/lvl(D)&gt;</w:t>
      </w:r>
    </w:p>
    <w:p w14:paraId="3EC587AE" w14:textId="77777777" w:rsidR="008E338F" w:rsidRPr="00A46FF3" w:rsidRDefault="008E338F" w:rsidP="008E338F">
      <w:pPr>
        <w:pStyle w:val="aSpellText"/>
      </w:pPr>
      <w:r w:rsidRPr="00A46FF3">
        <w:t>– The subject gains a Burrow speed of 30’ through earth, sand, clay, &amp; gravel , but not solid stone.  Movement is reduced to 20’ if in Medium (or heavier) armor or having Medium (or heavier) encumbrance.</w:t>
      </w:r>
    </w:p>
    <w:p w14:paraId="3AF30131" w14:textId="77777777" w:rsidR="008E338F" w:rsidRDefault="008E338F" w:rsidP="008E338F">
      <w:pPr>
        <w:pStyle w:val="aSpellName"/>
        <w:ind w:right="-108"/>
      </w:pPr>
      <w:r>
        <w:t>Camouflage, Mass</w:t>
      </w:r>
      <w:r>
        <w:rPr>
          <w:i w:val="0"/>
          <w:sz w:val="12"/>
        </w:rPr>
        <w:t>(Spell p43)(CDiv p157)(MoF p106)(MoFe)+</w:t>
      </w:r>
    </w:p>
    <w:p w14:paraId="17818C9F" w14:textId="77777777" w:rsidR="008E338F" w:rsidRDefault="008E338F" w:rsidP="008E338F">
      <w:pPr>
        <w:pStyle w:val="aSpellStats"/>
      </w:pPr>
      <w:r>
        <w:t>&lt;Trans, VS, 1StdAct, Medium-range, 10min/lvl&gt;</w:t>
      </w:r>
    </w:p>
    <w:p w14:paraId="5FFC5EBD" w14:textId="77777777" w:rsidR="008E338F" w:rsidRDefault="008E338F" w:rsidP="008E338F">
      <w:pPr>
        <w:pStyle w:val="aSpellText"/>
      </w:pPr>
      <w:r>
        <w:t>– +10 Circumstance bonus on Hide checks for any number of creatures, no two of which can be more than 60’ apart.  If a subject leaves the “pack”, then the spell ends for that person</w:t>
      </w:r>
    </w:p>
    <w:p w14:paraId="6FCB7497" w14:textId="77777777" w:rsidR="008E338F" w:rsidRDefault="008E338F">
      <w:pPr>
        <w:pStyle w:val="aSpellName"/>
      </w:pPr>
      <w:r>
        <w:t>Cat’s Grace</w:t>
      </w:r>
      <w:r>
        <w:rPr>
          <w:i w:val="0"/>
          <w:sz w:val="12"/>
        </w:rPr>
        <w:t>(PH p208)</w:t>
      </w:r>
    </w:p>
    <w:p w14:paraId="6B44AF54" w14:textId="77777777" w:rsidR="008E338F" w:rsidRDefault="008E338F">
      <w:pPr>
        <w:pStyle w:val="aSpellStats"/>
        <w:rPr>
          <w:sz w:val="12"/>
        </w:rPr>
      </w:pPr>
      <w:r>
        <w:t>&lt;Trans, VSM(cat hair), 1StdAct, Touch, 1min/lvl&gt;</w:t>
      </w:r>
    </w:p>
    <w:p w14:paraId="450707B3" w14:textId="77777777" w:rsidR="008E338F" w:rsidRDefault="008E338F">
      <w:pPr>
        <w:pStyle w:val="aSpellText"/>
      </w:pPr>
      <w:r>
        <w:t>– +4 Enhancement bonus to Dexterity.</w:t>
      </w:r>
    </w:p>
    <w:p w14:paraId="39BF444E" w14:textId="77777777" w:rsidR="008E338F" w:rsidRDefault="008E338F">
      <w:pPr>
        <w:pStyle w:val="aSpellName"/>
        <w:rPr>
          <w:sz w:val="12"/>
        </w:rPr>
      </w:pPr>
      <w:r>
        <w:t>Chill Metal</w:t>
      </w:r>
      <w:r>
        <w:rPr>
          <w:i w:val="0"/>
          <w:sz w:val="12"/>
        </w:rPr>
        <w:t>(PH p209)</w:t>
      </w:r>
    </w:p>
    <w:p w14:paraId="79AC3BD9" w14:textId="77777777" w:rsidR="008E338F" w:rsidRDefault="008E338F">
      <w:pPr>
        <w:pStyle w:val="aSpellStats"/>
      </w:pPr>
      <w:r>
        <w:t>&lt;Trans[cold], VS/DF, 1StdAct, Close-range, 7rnds, SR applies&gt;</w:t>
      </w:r>
    </w:p>
    <w:p w14:paraId="5F80FA07" w14:textId="77777777" w:rsidR="008E338F" w:rsidRDefault="008E338F">
      <w:pPr>
        <w:pStyle w:val="aSpellText"/>
        <w:tabs>
          <w:tab w:val="left" w:pos="900"/>
          <w:tab w:val="left" w:pos="1620"/>
          <w:tab w:val="left" w:pos="1980"/>
        </w:tabs>
      </w:pPr>
      <w:r>
        <w:t>– The caster causes targeted metal to become freezing cold, after which it thaws.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7204C4AB" w14:textId="77777777" w:rsidR="008E338F" w:rsidRDefault="008E338F">
      <w:pPr>
        <w:pStyle w:val="aSpellText"/>
        <w:tabs>
          <w:tab w:val="left" w:pos="900"/>
        </w:tabs>
        <w:rPr>
          <w:i/>
          <w:iCs/>
        </w:rPr>
      </w:pPr>
      <w:r>
        <w:t xml:space="preserve"> This spell </w:t>
      </w:r>
      <w:r>
        <w:rPr>
          <w:u w:val="single"/>
        </w:rPr>
        <w:t>Counters</w:t>
      </w:r>
      <w:r>
        <w:t xml:space="preserve"> and </w:t>
      </w:r>
      <w:r>
        <w:rPr>
          <w:u w:val="single"/>
        </w:rPr>
        <w:t>Dispels</w:t>
      </w:r>
      <w:r>
        <w:t xml:space="preserve"> </w:t>
      </w:r>
      <w:r>
        <w:rPr>
          <w:i/>
          <w:iCs/>
        </w:rPr>
        <w:t>Heat Metal.</w:t>
      </w:r>
    </w:p>
    <w:p w14:paraId="3BF9C411" w14:textId="77777777" w:rsidR="008E338F" w:rsidRDefault="008E338F" w:rsidP="008E338F">
      <w:pPr>
        <w:pStyle w:val="aSpellName"/>
      </w:pPr>
      <w:r>
        <w:t>Cloud Wings</w:t>
      </w:r>
      <w:r>
        <w:rPr>
          <w:i w:val="0"/>
          <w:sz w:val="12"/>
        </w:rPr>
        <w:t>(Spell p49)</w:t>
      </w:r>
    </w:p>
    <w:p w14:paraId="77E38209" w14:textId="77777777" w:rsidR="008E338F" w:rsidRDefault="008E338F" w:rsidP="008E338F">
      <w:pPr>
        <w:pStyle w:val="aSpellStats"/>
      </w:pPr>
      <w:r>
        <w:t>&lt;Trans, VS, 1StdAct, Touch, 1hr/lvl&gt;</w:t>
      </w:r>
    </w:p>
    <w:p w14:paraId="6E008682" w14:textId="77777777" w:rsidR="008E338F" w:rsidRDefault="008E338F" w:rsidP="008E338F">
      <w:pPr>
        <w:pStyle w:val="aSpellText"/>
      </w:pPr>
      <w:r>
        <w:t>– Touched creature with a Flying speed has its flying speed increased by 30’.</w:t>
      </w:r>
    </w:p>
    <w:p w14:paraId="25351127" w14:textId="77777777" w:rsidR="008E338F" w:rsidRDefault="008E338F">
      <w:pPr>
        <w:pStyle w:val="aSpellName"/>
      </w:pPr>
      <w:r>
        <w:t>Creeping Cold</w:t>
      </w:r>
      <w:r>
        <w:rPr>
          <w:i w:val="0"/>
          <w:sz w:val="12"/>
        </w:rPr>
        <w:t>(Spell p55)(CDiv p159)</w:t>
      </w:r>
    </w:p>
    <w:p w14:paraId="7FDFDC9B" w14:textId="77777777" w:rsidR="008E338F" w:rsidRDefault="008E338F">
      <w:pPr>
        <w:pStyle w:val="aSpellStats"/>
      </w:pPr>
      <w:r>
        <w:t>&lt;Trans[cold], VSF(25gp bottle with water), 1StdAct, Close-range, 3rnds, Fort½, SR applies&gt;</w:t>
      </w:r>
    </w:p>
    <w:p w14:paraId="4A1F2589" w14:textId="77777777" w:rsidR="008E338F" w:rsidRDefault="008E338F">
      <w:pPr>
        <w:pStyle w:val="aSpellText"/>
        <w:tabs>
          <w:tab w:val="left" w:pos="900"/>
        </w:tabs>
      </w:pPr>
      <w:r>
        <w:t xml:space="preserve">– Turns the target’s skin ice-cold for 3 rounds.  If the target makes the initial save, it takes ½ damage for all the rounds. </w:t>
      </w:r>
      <w:r>
        <w:br/>
        <w:t>Rnd 1</w:t>
      </w:r>
      <w:r>
        <w:tab/>
        <w:t>– 1d6 damage</w:t>
      </w:r>
      <w:r>
        <w:br/>
        <w:t>Rnd 2</w:t>
      </w:r>
      <w:r>
        <w:tab/>
        <w:t>– 2d6 damage</w:t>
      </w:r>
      <w:r>
        <w:br/>
        <w:t>Rnd 3</w:t>
      </w:r>
      <w:r>
        <w:tab/>
        <w:t>– 3d6 damage</w:t>
      </w:r>
    </w:p>
    <w:p w14:paraId="27EFE318" w14:textId="77777777" w:rsidR="008E338F" w:rsidRDefault="008E338F">
      <w:pPr>
        <w:pStyle w:val="aSpellName"/>
      </w:pPr>
      <w:r>
        <w:t>Earthfast</w:t>
      </w:r>
      <w:r>
        <w:rPr>
          <w:i w:val="0"/>
          <w:sz w:val="12"/>
        </w:rPr>
        <w:t>(MoF p90)</w:t>
      </w:r>
    </w:p>
    <w:p w14:paraId="38E7DFE5" w14:textId="77777777" w:rsidR="008E338F" w:rsidRDefault="008E338F">
      <w:pPr>
        <w:pStyle w:val="aSpellStats"/>
      </w:pPr>
      <w:r>
        <w:t>&lt;Trans, VS, 1StdAct, Close-range, 10min/lvl(D)&gt;</w:t>
      </w:r>
    </w:p>
    <w:p w14:paraId="3285154E" w14:textId="77777777" w:rsidR="008E338F" w:rsidRDefault="008E338F">
      <w:pPr>
        <w:pStyle w:val="aSpellText"/>
      </w:pPr>
      <w:r>
        <w:t xml:space="preserve">– One stone structure or rock formation (but </w:t>
      </w:r>
      <w:r>
        <w:rPr>
          <w:u w:val="single"/>
        </w:rPr>
        <w:t>not</w:t>
      </w:r>
      <w:r>
        <w:t xml:space="preserve"> a Construct) of up to 25 cubic feet per level has its Hardness &amp; hit-points doubled.  The spell ends if the caster moves out of range.</w:t>
      </w:r>
    </w:p>
    <w:p w14:paraId="368F2542" w14:textId="77777777" w:rsidR="008E338F" w:rsidRDefault="008E338F" w:rsidP="008E338F">
      <w:pPr>
        <w:pStyle w:val="aSpellName"/>
      </w:pPr>
      <w:r>
        <w:t>Embrace the Wild</w:t>
      </w:r>
      <w:r>
        <w:rPr>
          <w:i w:val="0"/>
          <w:sz w:val="12"/>
        </w:rPr>
        <w:t>(CAdv p147)</w:t>
      </w:r>
      <w:r w:rsidRPr="00757996">
        <w:rPr>
          <w:i w:val="0"/>
          <w:strike/>
          <w:sz w:val="12"/>
          <w:szCs w:val="12"/>
        </w:rPr>
        <w:t>(MotW p87)(Sav p65)</w:t>
      </w:r>
    </w:p>
    <w:p w14:paraId="2C95193D" w14:textId="77777777" w:rsidR="008E338F" w:rsidRDefault="008E338F" w:rsidP="008E338F">
      <w:pPr>
        <w:pStyle w:val="aSpellStats"/>
      </w:pPr>
      <w:r>
        <w:t>&lt;Trans, V, 1StdAct, Personal, 10min/lvl(D)&gt;</w:t>
      </w:r>
    </w:p>
    <w:p w14:paraId="6EF5FED7" w14:textId="77777777" w:rsidR="008E338F" w:rsidRDefault="008E338F" w:rsidP="008E338F">
      <w:pPr>
        <w:pStyle w:val="aSpellText"/>
      </w:pPr>
      <w:r>
        <w:t xml:space="preserve">– Gain the natural &amp; extraordinary senses of an Animal with no more HD than the caster level, plus its base Listen and Spot modifiers (if higher than the caster’s). </w:t>
      </w:r>
    </w:p>
    <w:p w14:paraId="6E3E7B75" w14:textId="77777777" w:rsidR="008E338F" w:rsidRDefault="008E338F" w:rsidP="008E338F">
      <w:pPr>
        <w:pStyle w:val="aSpellText"/>
      </w:pPr>
      <w:r>
        <w:t xml:space="preserve"> Natural &amp; extraordinary senses include Blindsense, Blindsight, Darkvision, Low-Light Vision, &amp; Scent </w:t>
      </w:r>
    </w:p>
    <w:p w14:paraId="6E13335C" w14:textId="77777777" w:rsidR="008E338F" w:rsidRDefault="008E338F" w:rsidP="008E338F">
      <w:pPr>
        <w:pStyle w:val="aSpellText"/>
      </w:pPr>
      <w:r>
        <w:t xml:space="preserve"> For example, a Wolverine has Low-Light Vision, Scent, and Listen &amp; Spot check modifiers of +6.</w:t>
      </w:r>
    </w:p>
    <w:p w14:paraId="71A63400" w14:textId="77777777" w:rsidR="008E338F" w:rsidRDefault="008E338F">
      <w:pPr>
        <w:pStyle w:val="aSpellName"/>
      </w:pPr>
      <w:r>
        <w:t>Eyes of the Avoral</w:t>
      </w:r>
      <w:r>
        <w:rPr>
          <w:i w:val="0"/>
          <w:sz w:val="12"/>
        </w:rPr>
        <w:t>(BoED p99)</w:t>
      </w:r>
    </w:p>
    <w:p w14:paraId="1025CD47" w14:textId="77777777" w:rsidR="008E338F" w:rsidRDefault="008E338F">
      <w:pPr>
        <w:pStyle w:val="aSpellStats"/>
      </w:pPr>
      <w:r>
        <w:t>&lt;Trans, S, 1StdAct, Touch, 10min/lvl&gt;</w:t>
      </w:r>
    </w:p>
    <w:p w14:paraId="1540D837" w14:textId="77777777" w:rsidR="008E338F" w:rsidRDefault="008E338F">
      <w:pPr>
        <w:pStyle w:val="aSpellText"/>
      </w:pPr>
      <w:r>
        <w:t>– Subject gains +8 Racial bonus on Spot checks.</w:t>
      </w:r>
    </w:p>
    <w:p w14:paraId="73B36B07" w14:textId="77777777" w:rsidR="008E338F" w:rsidRDefault="008E338F" w:rsidP="008E338F">
      <w:pPr>
        <w:pStyle w:val="aSpellName"/>
      </w:pPr>
      <w:r>
        <w:t>Fly, Swift</w:t>
      </w:r>
      <w:r>
        <w:rPr>
          <w:i w:val="0"/>
          <w:sz w:val="12"/>
        </w:rPr>
        <w:t>(CAdv p149)</w:t>
      </w:r>
    </w:p>
    <w:p w14:paraId="451DDC76" w14:textId="77777777" w:rsidR="008E338F" w:rsidRDefault="008E338F" w:rsidP="008E338F">
      <w:pPr>
        <w:pStyle w:val="aSpellStats"/>
      </w:pPr>
      <w:r>
        <w:t>&lt;Trans, V, 1 Swift Action, Personal, 1 round&gt;</w:t>
      </w:r>
    </w:p>
    <w:p w14:paraId="259F6A85" w14:textId="77777777" w:rsidR="008E338F" w:rsidRDefault="008E338F" w:rsidP="008E338F">
      <w:pPr>
        <w:pStyle w:val="aSpellText"/>
      </w:pPr>
      <w:r>
        <w:t>– The caster flies at a speed of 60’ (40’ if in Medium or Heavy Armor –or– if carrying a Medium or Heavy load) with Good maneuverability.  ½ speed going up, 2x speed going down.</w:t>
      </w:r>
    </w:p>
    <w:p w14:paraId="6FC62703" w14:textId="77777777" w:rsidR="008E338F" w:rsidRDefault="008E338F" w:rsidP="008E338F">
      <w:pPr>
        <w:pStyle w:val="aSpellText"/>
        <w:ind w:right="-108"/>
      </w:pPr>
      <w:r>
        <w:t xml:space="preserve"> If spells expires/is dispelled, subject descends </w:t>
      </w:r>
      <w:r>
        <w:br/>
        <w:t>at 60’ per round for 1d6 rounds before falling.</w:t>
      </w:r>
    </w:p>
    <w:p w14:paraId="1FD38EDC" w14:textId="77777777" w:rsidR="008E338F" w:rsidRDefault="008E338F">
      <w:pPr>
        <w:pStyle w:val="aSpellName"/>
      </w:pPr>
      <w:r>
        <w:t>Heat Metal</w:t>
      </w:r>
      <w:r>
        <w:rPr>
          <w:i w:val="0"/>
          <w:sz w:val="12"/>
        </w:rPr>
        <w:t>(PH p239)</w:t>
      </w:r>
    </w:p>
    <w:p w14:paraId="121C4FA3" w14:textId="77777777" w:rsidR="008E338F" w:rsidRDefault="008E338F">
      <w:pPr>
        <w:pStyle w:val="aSpellStats"/>
      </w:pPr>
      <w:r>
        <w:t>&lt;Trans[fire], VS/DF, 1StdAct, Close-range, 7rnds, SR applies&gt;</w:t>
      </w:r>
    </w:p>
    <w:p w14:paraId="6327DF27" w14:textId="77777777" w:rsidR="008E338F" w:rsidRDefault="008E338F">
      <w:pPr>
        <w:pStyle w:val="aSpellText"/>
        <w:tabs>
          <w:tab w:val="left" w:pos="900"/>
          <w:tab w:val="left" w:pos="1620"/>
          <w:tab w:val="left" w:pos="1980"/>
        </w:tabs>
      </w:pPr>
      <w:r>
        <w:t>– The caster causes targeted metal to become burning hot, after which it cools.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0BA8CB30" w14:textId="77777777" w:rsidR="008E338F" w:rsidRDefault="008E338F">
      <w:pPr>
        <w:pStyle w:val="aSpellText"/>
        <w:tabs>
          <w:tab w:val="left" w:pos="900"/>
        </w:tabs>
        <w:rPr>
          <w:i/>
          <w:iCs/>
        </w:rPr>
      </w:pPr>
      <w:r>
        <w:t xml:space="preserve">This spell </w:t>
      </w:r>
      <w:r>
        <w:rPr>
          <w:u w:val="single"/>
        </w:rPr>
        <w:t>Counters</w:t>
      </w:r>
      <w:r>
        <w:t xml:space="preserve"> and </w:t>
      </w:r>
      <w:r>
        <w:rPr>
          <w:u w:val="single"/>
        </w:rPr>
        <w:t>Dispels</w:t>
      </w:r>
      <w:r>
        <w:t xml:space="preserve"> </w:t>
      </w:r>
      <w:r>
        <w:rPr>
          <w:i/>
          <w:iCs/>
        </w:rPr>
        <w:t>Chill Metal.</w:t>
      </w:r>
    </w:p>
    <w:p w14:paraId="6587B91E" w14:textId="77777777" w:rsidR="008E338F" w:rsidRDefault="008E338F">
      <w:pPr>
        <w:pStyle w:val="aSpellName"/>
      </w:pPr>
      <w:r>
        <w:t>Mark of the Outcast</w:t>
      </w:r>
      <w:r>
        <w:rPr>
          <w:i w:val="0"/>
          <w:sz w:val="12"/>
        </w:rPr>
        <w:t>(Und p59)</w:t>
      </w:r>
    </w:p>
    <w:p w14:paraId="22D59515" w14:textId="77777777" w:rsidR="008E338F" w:rsidRDefault="008E338F">
      <w:pPr>
        <w:pStyle w:val="aSpellStats"/>
      </w:pPr>
      <w:r>
        <w:t>&lt;Necro, VS/DF, 1StdAct, Close-range, Permanent, WillNeg, SR applies&gt;</w:t>
      </w:r>
    </w:p>
    <w:p w14:paraId="76C510A8" w14:textId="77777777" w:rsidR="008E338F" w:rsidRDefault="008E338F">
      <w:pPr>
        <w:pStyle w:val="aSpellText"/>
      </w:pPr>
      <w:r>
        <w:t>– The target’s face  is marred by a mark visible to normal, low-light, and dark vision.  The target receives a –5 Circumstance penalty on Bluff and Diplomacy checks and a –2 penalty to AC.</w:t>
      </w:r>
    </w:p>
    <w:p w14:paraId="011CE88F" w14:textId="77777777" w:rsidR="008E338F" w:rsidRDefault="008E338F">
      <w:pPr>
        <w:pStyle w:val="aSpellText"/>
      </w:pPr>
      <w:r>
        <w:t xml:space="preserve"> This spell cannot be dispelled.  It can only be removed by </w:t>
      </w:r>
      <w:r>
        <w:rPr>
          <w:i/>
          <w:iCs/>
        </w:rPr>
        <w:t xml:space="preserve">Break Enchantment, Limited Wish, Miracle, Remove Curse, </w:t>
      </w:r>
      <w:r>
        <w:t xml:space="preserve">or </w:t>
      </w:r>
      <w:r>
        <w:rPr>
          <w:i/>
          <w:iCs/>
        </w:rPr>
        <w:t>Wish</w:t>
      </w:r>
      <w:r>
        <w:t>.</w:t>
      </w:r>
    </w:p>
    <w:p w14:paraId="4D125C3D" w14:textId="77777777" w:rsidR="008E338F" w:rsidRDefault="008E338F">
      <w:pPr>
        <w:pStyle w:val="aSpellName"/>
      </w:pPr>
      <w:r>
        <w:t>Master Air</w:t>
      </w:r>
      <w:r>
        <w:rPr>
          <w:i w:val="0"/>
          <w:sz w:val="12"/>
        </w:rPr>
        <w:t>(MoF p107)</w:t>
      </w:r>
    </w:p>
    <w:p w14:paraId="54696308" w14:textId="77777777" w:rsidR="008E338F" w:rsidRDefault="008E338F">
      <w:pPr>
        <w:pStyle w:val="aSpellStats"/>
      </w:pPr>
      <w:r>
        <w:t>&lt;Trans, VSF(feather or wing bone)/DF, 1StdAct, Personal, 1rnd/lvl&gt;</w:t>
      </w:r>
    </w:p>
    <w:p w14:paraId="6A090B29" w14:textId="77777777" w:rsidR="008E338F" w:rsidRDefault="008E338F">
      <w:pPr>
        <w:pStyle w:val="aSpellText"/>
      </w:pPr>
      <w:r>
        <w:t>– The caster grows insubstantial wings &amp; flies at a speed of 90’ (60’ if in medium or heavy armor) with Good maneuverability.  ½ speed going up, 2x speed going down.  If spells expires/is dispelled, subject descends at 60’ per round for 1d6 rounds before falling.</w:t>
      </w:r>
    </w:p>
    <w:p w14:paraId="77FE1B41" w14:textId="77777777" w:rsidR="008E338F" w:rsidRDefault="008E338F">
      <w:pPr>
        <w:pStyle w:val="aSpellName"/>
      </w:pPr>
      <w:r>
        <w:t>Mountain Stance</w:t>
      </w:r>
      <w:r>
        <w:rPr>
          <w:i w:val="0"/>
          <w:sz w:val="12"/>
        </w:rPr>
        <w:t>(DR314 p28)</w:t>
      </w:r>
    </w:p>
    <w:p w14:paraId="6A687403" w14:textId="77777777" w:rsidR="008E338F" w:rsidRDefault="008E338F">
      <w:pPr>
        <w:pStyle w:val="aSpellStats"/>
        <w:ind w:right="-108"/>
      </w:pPr>
      <w:r>
        <w:t>&lt;Trans, VS, 1StdAct, Touch, 1min/lvl&gt;</w:t>
      </w:r>
    </w:p>
    <w:p w14:paraId="44378A68" w14:textId="77777777" w:rsidR="008E338F" w:rsidRDefault="008E338F">
      <w:pPr>
        <w:pStyle w:val="aSpellText"/>
      </w:pPr>
      <w:r>
        <w:t>– The touched creature can ‘root’ itself to the ground as Free-Action.  When rooted, any attempt to move the subject must overcome a DC of (12 + Caster level).  This include checks to Grapple, Lift, Push, Bull Rush, Overrun, Throw, Trip, etc.</w:t>
      </w:r>
    </w:p>
    <w:p w14:paraId="21C5802A" w14:textId="77777777" w:rsidR="008E338F" w:rsidRDefault="008E338F">
      <w:pPr>
        <w:pStyle w:val="aSpellText"/>
      </w:pPr>
      <w:r>
        <w:t xml:space="preserve"> If the subject is moved against his/her will, the spell ends.  </w:t>
      </w:r>
    </w:p>
    <w:p w14:paraId="30D29091" w14:textId="77777777" w:rsidR="008E338F" w:rsidRDefault="008E338F">
      <w:pPr>
        <w:pStyle w:val="aSpellText"/>
      </w:pPr>
      <w:r>
        <w:t xml:space="preserve"> The subject can voluntarily move, though he/she is then no longer rooted.  The subject can still ‘re-root’ as a Free-Action.</w:t>
      </w:r>
    </w:p>
    <w:p w14:paraId="1900E531" w14:textId="77777777" w:rsidR="008E338F" w:rsidRDefault="008E338F">
      <w:pPr>
        <w:pStyle w:val="aSpellName"/>
      </w:pPr>
      <w:r>
        <w:t>One with the Land</w:t>
      </w:r>
      <w:r>
        <w:rPr>
          <w:i w:val="0"/>
          <w:sz w:val="12"/>
        </w:rPr>
        <w:t>(MoF p111)</w:t>
      </w:r>
    </w:p>
    <w:p w14:paraId="52654C76" w14:textId="77777777" w:rsidR="008E338F" w:rsidRDefault="008E338F">
      <w:pPr>
        <w:pStyle w:val="aSpellStats"/>
      </w:pPr>
      <w:r>
        <w:t>&lt;Trans, VS, 1StdAct, Personal, 1hr/lvl&gt;</w:t>
      </w:r>
    </w:p>
    <w:p w14:paraId="13332589" w14:textId="77777777" w:rsidR="008E338F" w:rsidRDefault="008E338F">
      <w:pPr>
        <w:pStyle w:val="aSpellText"/>
      </w:pPr>
      <w:r>
        <w:t>– Link with nature gives a +2 Competence bonus on Handle Animal, Hide, Move Silently, Search, and Survival checks.</w:t>
      </w:r>
    </w:p>
    <w:p w14:paraId="2C33A401" w14:textId="77777777" w:rsidR="008E338F" w:rsidRDefault="008E338F">
      <w:pPr>
        <w:pStyle w:val="aSpellName"/>
      </w:pPr>
      <w:r>
        <w:t>Owl’s Wisdom</w:t>
      </w:r>
      <w:r>
        <w:rPr>
          <w:i w:val="0"/>
          <w:sz w:val="12"/>
        </w:rPr>
        <w:t>(PH p259)</w:t>
      </w:r>
    </w:p>
    <w:p w14:paraId="54278CC9" w14:textId="77777777" w:rsidR="008E338F" w:rsidRDefault="008E338F">
      <w:pPr>
        <w:pStyle w:val="aSpellStats"/>
        <w:ind w:right="72"/>
        <w:rPr>
          <w:sz w:val="12"/>
        </w:rPr>
      </w:pPr>
      <w:r>
        <w:t>&lt;Trans, VSM(owl feather)/DF, 1StdAct, Touch, 1min/lvl&gt;</w:t>
      </w:r>
    </w:p>
    <w:p w14:paraId="0C50CD5F" w14:textId="77777777" w:rsidR="008E338F" w:rsidRDefault="008E338F">
      <w:pPr>
        <w:pStyle w:val="aSpellText"/>
      </w:pPr>
      <w:r>
        <w:t>– +4 Enhancement bonus to Wisdom.</w:t>
      </w:r>
    </w:p>
    <w:p w14:paraId="12E35A88" w14:textId="77777777" w:rsidR="008E338F" w:rsidRDefault="008E338F" w:rsidP="008E338F">
      <w:pPr>
        <w:pStyle w:val="aSpellName"/>
      </w:pPr>
      <w:r>
        <w:t>Pillar of Sand</w:t>
      </w:r>
      <w:r>
        <w:rPr>
          <w:i w:val="0"/>
          <w:sz w:val="12"/>
        </w:rPr>
        <w:t>(DR351 p30)</w:t>
      </w:r>
    </w:p>
    <w:p w14:paraId="3714BC8B" w14:textId="77777777" w:rsidR="008E338F" w:rsidRDefault="008E338F" w:rsidP="008E338F">
      <w:pPr>
        <w:pStyle w:val="aSpellStats"/>
      </w:pPr>
      <w:r>
        <w:t>&lt;Trans[earth], VSF(lots of sand), 1StdAct, Touch, 1rnd/lvl(D)&gt;</w:t>
      </w:r>
    </w:p>
    <w:p w14:paraId="3191EF9F" w14:textId="77777777" w:rsidR="008E338F" w:rsidRDefault="008E338F" w:rsidP="008E338F">
      <w:pPr>
        <w:pStyle w:val="aSpellText"/>
      </w:pPr>
      <w:r>
        <w:t xml:space="preserve">– The sand in a 10’ radius under the touched target raised up to 10’ per Caster level. Creatures witin the radius can get off the pilar before it rises by making a Reflex save (no SR).  </w:t>
      </w:r>
    </w:p>
    <w:p w14:paraId="46A27968" w14:textId="77777777" w:rsidR="008E338F" w:rsidRDefault="008E338F" w:rsidP="008E338F">
      <w:pPr>
        <w:pStyle w:val="aSpellText"/>
      </w:pPr>
      <w:r>
        <w:t xml:space="preserve">  The caster can control the pilar as a Free Action.  If the caster does not excert control, then the target can control the pilar as a Free Action.</w:t>
      </w:r>
    </w:p>
    <w:p w14:paraId="62187208" w14:textId="77777777" w:rsidR="008E338F" w:rsidRDefault="008E338F" w:rsidP="008E338F">
      <w:pPr>
        <w:pStyle w:val="aSpellText"/>
      </w:pPr>
      <w:r>
        <w:t xml:space="preserve">  Whomever is in control of the pilar may make it increase / descrease its height by 10’ per round (up to the maximum of 10’ per Caster level) and/or make it move horizontally at the rate of 10’ per 5 Caster levels (max 40’).  The pilar may not cross water or enter an occupied square.</w:t>
      </w:r>
    </w:p>
    <w:p w14:paraId="5EDB8248" w14:textId="77777777" w:rsidR="008E338F" w:rsidRDefault="008E338F" w:rsidP="008E338F">
      <w:pPr>
        <w:pStyle w:val="aSpellText"/>
      </w:pPr>
      <w:r>
        <w:t xml:space="preserve"> If a creature enters the pilar’s square (it is only solid at the top), he/she takes 1d4 damage per round (Ref½, no SR) and is Blinded for 1d6 minutes (RefNeg, no SR).</w:t>
      </w:r>
    </w:p>
    <w:p w14:paraId="2621FB25" w14:textId="77777777" w:rsidR="008E338F" w:rsidRDefault="008E338F" w:rsidP="008E338F">
      <w:pPr>
        <w:pStyle w:val="aSpellText"/>
      </w:pPr>
      <w:r>
        <w:t xml:space="preserve">  The pilar collapses if targeted by </w:t>
      </w:r>
      <w:r>
        <w:rPr>
          <w:i/>
        </w:rPr>
        <w:t>Move Earth</w:t>
      </w:r>
      <w:r>
        <w:t>,  taking (10 hp per Caster level) damage (Hardness 5, AC 9 + Intelligence modifier), or if the target steps off.  Anyone still on the pilar when it collapses takes the appropriate falling damage.</w:t>
      </w:r>
    </w:p>
    <w:p w14:paraId="00AC7F01" w14:textId="77777777" w:rsidR="008E338F" w:rsidRPr="008845F2" w:rsidRDefault="008E338F" w:rsidP="008E338F">
      <w:pPr>
        <w:pStyle w:val="aSpellText"/>
      </w:pPr>
      <w:r>
        <w:t xml:space="preserve"> Note:  500 cubic feet of sand must be available for each 10’ of height.</w:t>
      </w:r>
    </w:p>
    <w:p w14:paraId="7491048E" w14:textId="77777777" w:rsidR="008E338F" w:rsidRDefault="008E338F" w:rsidP="008E338F">
      <w:pPr>
        <w:pStyle w:val="aSpellName"/>
        <w:rPr>
          <w:sz w:val="12"/>
        </w:rPr>
      </w:pPr>
      <w:r>
        <w:t>Reachwalker’s Wariness</w:t>
      </w:r>
      <w:r>
        <w:rPr>
          <w:i w:val="0"/>
          <w:sz w:val="12"/>
        </w:rPr>
        <w:t>(RoE p189)</w:t>
      </w:r>
    </w:p>
    <w:p w14:paraId="7A68A874" w14:textId="77777777" w:rsidR="008E338F" w:rsidRDefault="008E338F" w:rsidP="008E338F">
      <w:pPr>
        <w:pStyle w:val="aSpellStats"/>
        <w:ind w:right="-108"/>
      </w:pPr>
      <w:r>
        <w:t>&lt;Trans, VS, 1StdAct, 10min/lvl&gt;</w:t>
      </w:r>
    </w:p>
    <w:p w14:paraId="1C13730A" w14:textId="77777777" w:rsidR="008E338F" w:rsidRDefault="008E338F" w:rsidP="008E338F">
      <w:pPr>
        <w:pStyle w:val="aSpellText"/>
      </w:pPr>
      <w:r>
        <w:t xml:space="preserve">– The caster can sense any Aberration within a 30’ radius spherical </w:t>
      </w:r>
      <w:r>
        <w:rPr>
          <w:u w:val="single"/>
        </w:rPr>
        <w:t>Emanation</w:t>
      </w:r>
      <w:r>
        <w:t xml:space="preserve"> as if he/she has the Blindsense ability.</w:t>
      </w:r>
    </w:p>
    <w:p w14:paraId="3130F4B7" w14:textId="77777777" w:rsidR="008E338F" w:rsidRDefault="008E338F" w:rsidP="008E338F">
      <w:pPr>
        <w:pStyle w:val="aSpellText"/>
      </w:pPr>
      <w:r>
        <w:t xml:space="preserve"> Note:  Shifters cast this spell at +1 Caster level.</w:t>
      </w:r>
    </w:p>
    <w:p w14:paraId="3E28DF28" w14:textId="77777777" w:rsidR="008E338F" w:rsidRDefault="008E338F">
      <w:pPr>
        <w:pStyle w:val="aSpellName"/>
      </w:pPr>
      <w:r>
        <w:t>Reduce Animal</w:t>
      </w:r>
      <w:r>
        <w:rPr>
          <w:i w:val="0"/>
          <w:sz w:val="12"/>
        </w:rPr>
        <w:t>(PH p269)</w:t>
      </w:r>
    </w:p>
    <w:p w14:paraId="4105D0BB" w14:textId="77777777" w:rsidR="008E338F" w:rsidRDefault="008E338F">
      <w:pPr>
        <w:pStyle w:val="aSpellStats"/>
      </w:pPr>
      <w:r>
        <w:t>&lt;Trans, VS, 1StdAct, Touch, 1hr/lvl(D)&gt;</w:t>
      </w:r>
    </w:p>
    <w:p w14:paraId="17256F8D" w14:textId="77777777" w:rsidR="008E338F" w:rsidRDefault="008E338F">
      <w:pPr>
        <w:pStyle w:val="aSpellText"/>
      </w:pPr>
      <w:r>
        <w:t>– One willing Animal of whose size is between Small &amp; Huge becomes 1 Size category smaller.  Subject gains +2 Size bonus to Dexterity, –2 Size penalty to Strength, and +1 bonus on attacks &amp; AC.  A subject who becomes Tiny-size have a reach of 0’ &amp; must enter an opponent’s hex to attack.</w:t>
      </w:r>
    </w:p>
    <w:p w14:paraId="123530FE" w14:textId="77777777" w:rsidR="008E338F" w:rsidRDefault="008E338F">
      <w:pPr>
        <w:pStyle w:val="aSpellName"/>
      </w:pPr>
      <w:r>
        <w:t>Scent</w:t>
      </w:r>
      <w:r>
        <w:rPr>
          <w:i w:val="0"/>
          <w:sz w:val="12"/>
        </w:rPr>
        <w:t>(CDiv p178) (CDivErrata)+</w:t>
      </w:r>
    </w:p>
    <w:p w14:paraId="1DA53FAA" w14:textId="77777777" w:rsidR="008E338F" w:rsidRDefault="008E338F">
      <w:pPr>
        <w:pStyle w:val="aSpellStats"/>
      </w:pPr>
      <w:r>
        <w:t>&lt;Trans, VSM(mustard, pepper, sweat), 1StdAct, Touch, 10min/lvl&gt;</w:t>
      </w:r>
    </w:p>
    <w:p w14:paraId="678829DB" w14:textId="77777777" w:rsidR="008E338F" w:rsidRDefault="008E338F">
      <w:pPr>
        <w:pStyle w:val="aSpellText"/>
      </w:pPr>
      <w:r>
        <w:t xml:space="preserve">– The subject gains the </w:t>
      </w:r>
      <w:r>
        <w:rPr>
          <w:u w:val="single"/>
        </w:rPr>
        <w:t>Scent Ability</w:t>
      </w:r>
      <w:r>
        <w:t>.</w:t>
      </w:r>
    </w:p>
    <w:p w14:paraId="6DBAB33D" w14:textId="77777777" w:rsidR="008E338F" w:rsidRDefault="008E338F">
      <w:pPr>
        <w:pStyle w:val="aSpellName"/>
      </w:pPr>
      <w:r>
        <w:t>Snowshoes, Mass</w:t>
      </w:r>
      <w:r>
        <w:rPr>
          <w:i w:val="0"/>
          <w:sz w:val="12"/>
        </w:rPr>
        <w:t>(DR312 p65)</w:t>
      </w:r>
    </w:p>
    <w:p w14:paraId="2E7B0E97" w14:textId="77777777" w:rsidR="008E338F" w:rsidRDefault="008E338F">
      <w:pPr>
        <w:pStyle w:val="aSpellStats"/>
        <w:ind w:right="72"/>
      </w:pPr>
      <w:r>
        <w:t>&lt;Trans, VS, 1StdAct, Close-range, 1hr/lvl(D)&gt;</w:t>
      </w:r>
    </w:p>
    <w:p w14:paraId="41EB9231" w14:textId="77777777" w:rsidR="008E338F" w:rsidRDefault="008E338F">
      <w:pPr>
        <w:pStyle w:val="aSpellText"/>
      </w:pPr>
      <w:r>
        <w:t>– One subject per level within a 30’ area receives the following benefits:</w:t>
      </w:r>
    </w:p>
    <w:p w14:paraId="05544BC1" w14:textId="77777777" w:rsidR="008E338F" w:rsidRDefault="008E338F">
      <w:pPr>
        <w:pStyle w:val="aSpellText"/>
        <w:tabs>
          <w:tab w:val="left" w:pos="540"/>
        </w:tabs>
        <w:ind w:left="540"/>
      </w:pPr>
      <w:r>
        <w:t>a)</w:t>
      </w:r>
      <w:r>
        <w:tab/>
        <w:t>Can walk on ice without a speed reduction;</w:t>
      </w:r>
    </w:p>
    <w:p w14:paraId="0DEAD873" w14:textId="77777777" w:rsidR="008E338F" w:rsidRDefault="008E338F">
      <w:pPr>
        <w:pStyle w:val="aSpellText"/>
        <w:tabs>
          <w:tab w:val="left" w:pos="540"/>
        </w:tabs>
        <w:ind w:left="540"/>
      </w:pPr>
      <w:r>
        <w:t>b)</w:t>
      </w:r>
      <w:r>
        <w:tab/>
        <w:t>+5 bonus on Balance checks ore Reflex saves to walk on ice and/or snow &amp; avoid falling through it;</w:t>
      </w:r>
    </w:p>
    <w:p w14:paraId="057E6323" w14:textId="77777777" w:rsidR="008E338F" w:rsidRDefault="008E338F">
      <w:pPr>
        <w:pStyle w:val="aSpellText"/>
        <w:tabs>
          <w:tab w:val="left" w:pos="540"/>
        </w:tabs>
        <w:ind w:left="540"/>
      </w:pPr>
      <w:r>
        <w:lastRenderedPageBreak/>
        <w:t>c)</w:t>
      </w:r>
      <w:r>
        <w:tab/>
        <w:t>Does not leave trails any more noticeable than ‘solid ground’ for purposes of tracking.</w:t>
      </w:r>
    </w:p>
    <w:p w14:paraId="5CADE166" w14:textId="77777777" w:rsidR="008E338F" w:rsidRDefault="008E338F">
      <w:pPr>
        <w:pStyle w:val="aSpellName"/>
      </w:pPr>
      <w:r>
        <w:t>Soften Earth and Stone</w:t>
      </w:r>
      <w:r>
        <w:rPr>
          <w:i w:val="0"/>
          <w:sz w:val="12"/>
        </w:rPr>
        <w:t>(PH p280)</w:t>
      </w:r>
    </w:p>
    <w:p w14:paraId="15ACDBED" w14:textId="77777777" w:rsidR="008E338F" w:rsidRDefault="008E338F">
      <w:pPr>
        <w:pStyle w:val="aSpellStats"/>
      </w:pPr>
      <w:r>
        <w:t>&lt;Trans[earth], VS/DF, 1StdAct, Close-range, Instantaneous, no SR&gt;</w:t>
      </w:r>
    </w:p>
    <w:p w14:paraId="237DCCB8" w14:textId="77777777" w:rsidR="008E338F" w:rsidRDefault="008E338F">
      <w:pPr>
        <w:pStyle w:val="aSpellText"/>
      </w:pPr>
      <w:r>
        <w:t>– Softens one 10’ square per level of earth or unworked stone to a depth of 1’-4’.</w:t>
      </w:r>
    </w:p>
    <w:p w14:paraId="2C237C79" w14:textId="77777777" w:rsidR="008E338F" w:rsidRDefault="008E338F">
      <w:pPr>
        <w:pStyle w:val="aSpellText"/>
        <w:ind w:left="540"/>
      </w:pPr>
      <w:r>
        <w:t xml:space="preserve">Wet Earth </w:t>
      </w:r>
      <w:r>
        <w:sym w:font="Symbol" w:char="F0AE"/>
      </w:r>
      <w:r>
        <w:t xml:space="preserve"> Mud:  Ref save or stuck for 1d2 rounds (unable to move, attack, or cast spells).  Those who save can move through the area at ½ speed &amp; can’t run or charge.</w:t>
      </w:r>
    </w:p>
    <w:p w14:paraId="686AE853" w14:textId="77777777" w:rsidR="008E338F" w:rsidRDefault="008E338F">
      <w:pPr>
        <w:pStyle w:val="aSpellText"/>
        <w:ind w:left="540"/>
      </w:pPr>
      <w:r>
        <w:t xml:space="preserve">Dry Earth </w:t>
      </w:r>
      <w:r>
        <w:sym w:font="Symbol" w:char="F0AE"/>
      </w:r>
      <w:r>
        <w:t xml:space="preserve"> Loose Dirt:  ½ speed &amp; cannot run or charge through the effected area.</w:t>
      </w:r>
    </w:p>
    <w:p w14:paraId="685FA519" w14:textId="77777777" w:rsidR="008E338F" w:rsidRDefault="008E338F">
      <w:pPr>
        <w:pStyle w:val="aSpellText"/>
        <w:ind w:left="540"/>
      </w:pPr>
      <w:r>
        <w:t xml:space="preserve">Unworked Stone </w:t>
      </w:r>
      <w:r>
        <w:sym w:font="Symbol" w:char="F0AE"/>
      </w:r>
      <w:r>
        <w:t xml:space="preserve"> Clay:  does not effect movement, but is easier to work / destroy.</w:t>
      </w:r>
    </w:p>
    <w:p w14:paraId="384D8DF8" w14:textId="77777777" w:rsidR="008E338F" w:rsidRDefault="008E338F">
      <w:pPr>
        <w:pStyle w:val="aSpellName"/>
      </w:pPr>
      <w:r>
        <w:t>Spider Climb</w:t>
      </w:r>
      <w:r>
        <w:rPr>
          <w:i w:val="0"/>
          <w:sz w:val="12"/>
        </w:rPr>
        <w:t>(PH p283)</w:t>
      </w:r>
    </w:p>
    <w:p w14:paraId="124C2D6D" w14:textId="77777777" w:rsidR="008E338F" w:rsidRDefault="008E338F">
      <w:pPr>
        <w:pStyle w:val="aSpellStats"/>
      </w:pPr>
      <w:r>
        <w:t>&lt;Trans, VSM(live spider, drop of bitumen), 1StdAct, Touch, 10min/lvl&gt;</w:t>
      </w:r>
    </w:p>
    <w:p w14:paraId="0F776945" w14:textId="77777777" w:rsidR="008E338F" w:rsidRDefault="008E338F">
      <w:pPr>
        <w:pStyle w:val="aSpellText"/>
      </w:pPr>
      <w:r>
        <w:t xml:space="preserve">– Touched creature can travel along walls &amp; ceilings like a spider (20’ movement).  The subject does not loose his/her Dex bonus to </w:t>
      </w:r>
      <w:r>
        <w:t>AC while climbing, nor do opponents gain a bonus to attack the subject.</w:t>
      </w:r>
    </w:p>
    <w:p w14:paraId="730E3828" w14:textId="77777777" w:rsidR="008E338F" w:rsidRDefault="008E338F">
      <w:pPr>
        <w:pStyle w:val="aSpellText"/>
      </w:pPr>
      <w:r>
        <w:t xml:space="preserve"> The subject must have bare hands &amp; feet.</w:t>
      </w:r>
    </w:p>
    <w:p w14:paraId="038D4A4D" w14:textId="77777777" w:rsidR="008E338F" w:rsidRDefault="008E338F" w:rsidP="008E338F">
      <w:pPr>
        <w:pStyle w:val="aSpellName"/>
      </w:pPr>
      <w:r>
        <w:t>Swim</w:t>
      </w:r>
      <w:r>
        <w:rPr>
          <w:i w:val="0"/>
          <w:sz w:val="12"/>
        </w:rPr>
        <w:t>(CArc p125)</w:t>
      </w:r>
    </w:p>
    <w:p w14:paraId="5E681183" w14:textId="77777777" w:rsidR="008E338F" w:rsidRDefault="008E338F" w:rsidP="008E338F">
      <w:pPr>
        <w:pStyle w:val="aSpellStats"/>
      </w:pPr>
      <w:r>
        <w:t>&lt;Trans[water], VSM(goldfish scale), 1Round, Close-range, 10min/lvl(D)&gt;</w:t>
      </w:r>
    </w:p>
    <w:p w14:paraId="5974A881" w14:textId="77777777" w:rsidR="008E338F" w:rsidRDefault="008E338F" w:rsidP="008E338F">
      <w:pPr>
        <w:pStyle w:val="aSpellText"/>
      </w:pPr>
      <w:r>
        <w:t>– The subject gains swimming ability:</w:t>
      </w:r>
    </w:p>
    <w:p w14:paraId="6B713580" w14:textId="77777777" w:rsidR="008E338F" w:rsidRDefault="008E338F" w:rsidP="008E338F">
      <w:pPr>
        <w:pStyle w:val="aSpellText"/>
        <w:tabs>
          <w:tab w:val="left" w:pos="540"/>
        </w:tabs>
        <w:ind w:left="540"/>
      </w:pPr>
      <w:r>
        <w:t>a)</w:t>
      </w:r>
      <w:r>
        <w:tab/>
        <w:t>can swim at his/her normal land speed;</w:t>
      </w:r>
    </w:p>
    <w:p w14:paraId="711E6B21" w14:textId="77777777" w:rsidR="008E338F" w:rsidRDefault="008E338F" w:rsidP="008E338F">
      <w:pPr>
        <w:pStyle w:val="aSpellText"/>
        <w:tabs>
          <w:tab w:val="left" w:pos="540"/>
        </w:tabs>
        <w:ind w:left="540"/>
      </w:pPr>
      <w:r>
        <w:t>b)</w:t>
      </w:r>
      <w:r>
        <w:tab/>
        <w:t>gains a +8 Competence bonus on Swim checks to perform special actions or avoid hazards, with standard penalties;</w:t>
      </w:r>
    </w:p>
    <w:p w14:paraId="3700C61A" w14:textId="77777777" w:rsidR="008E338F" w:rsidRDefault="008E338F" w:rsidP="008E338F">
      <w:pPr>
        <w:pStyle w:val="aSpellText"/>
        <w:tabs>
          <w:tab w:val="left" w:pos="540"/>
        </w:tabs>
        <w:ind w:left="540"/>
      </w:pPr>
      <w:r>
        <w:t>c)</w:t>
      </w:r>
      <w:r>
        <w:tab/>
        <w:t>can “Take 10” on Swim checks under rushed or threatened conditions; &amp;</w:t>
      </w:r>
    </w:p>
    <w:p w14:paraId="33BCA9B0" w14:textId="77777777" w:rsidR="008E338F" w:rsidRDefault="008E338F" w:rsidP="008E338F">
      <w:pPr>
        <w:pStyle w:val="aSpellText"/>
        <w:tabs>
          <w:tab w:val="left" w:pos="540"/>
        </w:tabs>
        <w:ind w:left="540"/>
      </w:pPr>
      <w:r>
        <w:t>d)</w:t>
      </w:r>
      <w:r>
        <w:tab/>
        <w:t>can take a “Run” action while swimming.</w:t>
      </w:r>
    </w:p>
    <w:p w14:paraId="67C6A166" w14:textId="77777777" w:rsidR="008E338F" w:rsidRDefault="008E338F" w:rsidP="008E338F">
      <w:pPr>
        <w:pStyle w:val="aSpellText"/>
      </w:pPr>
      <w:r>
        <w:t xml:space="preserve"> Limitations:</w:t>
      </w:r>
    </w:p>
    <w:p w14:paraId="4A2AA570" w14:textId="77777777" w:rsidR="008E338F" w:rsidRDefault="008E338F" w:rsidP="008E338F">
      <w:pPr>
        <w:pStyle w:val="aSpellText"/>
        <w:tabs>
          <w:tab w:val="left" w:pos="540"/>
        </w:tabs>
        <w:ind w:left="540"/>
      </w:pPr>
      <w:r>
        <w:t>a)</w:t>
      </w:r>
      <w:r>
        <w:tab/>
        <w:t xml:space="preserve">this spell does </w:t>
      </w:r>
      <w:r>
        <w:rPr>
          <w:u w:val="single"/>
        </w:rPr>
        <w:t>not</w:t>
      </w:r>
      <w:r>
        <w:t xml:space="preserve"> grant water breathing; &amp;</w:t>
      </w:r>
    </w:p>
    <w:p w14:paraId="61199C4B" w14:textId="77777777" w:rsidR="008E338F" w:rsidRPr="00F133B6" w:rsidRDefault="008E338F" w:rsidP="008E338F">
      <w:pPr>
        <w:pStyle w:val="aSpellText"/>
        <w:tabs>
          <w:tab w:val="left" w:pos="540"/>
        </w:tabs>
        <w:ind w:left="540"/>
      </w:pPr>
      <w:r>
        <w:t>b)</w:t>
      </w:r>
      <w:r>
        <w:tab/>
        <w:t>if carrying more than a Light Load, the subject must make a Swim check to move at his/her normal land speed.</w:t>
      </w:r>
    </w:p>
    <w:p w14:paraId="2E8DC496" w14:textId="77777777" w:rsidR="008E338F" w:rsidRDefault="008E338F">
      <w:pPr>
        <w:pStyle w:val="aSpellName"/>
      </w:pPr>
      <w:r>
        <w:t>Tree Shape</w:t>
      </w:r>
      <w:r>
        <w:rPr>
          <w:i w:val="0"/>
          <w:sz w:val="12"/>
        </w:rPr>
        <w:t>(PH p296)</w:t>
      </w:r>
    </w:p>
    <w:p w14:paraId="0FBB7215" w14:textId="77777777" w:rsidR="008E338F" w:rsidRDefault="008E338F">
      <w:pPr>
        <w:pStyle w:val="aSpellStats"/>
      </w:pPr>
      <w:r>
        <w:t>&lt;Trans, VS/DF, 1StdAct, Personal, 1hr/lvl(D)&gt;</w:t>
      </w:r>
    </w:p>
    <w:p w14:paraId="25143CF6" w14:textId="77777777" w:rsidR="008E338F" w:rsidRDefault="008E338F">
      <w:pPr>
        <w:pStyle w:val="aSpellText"/>
      </w:pPr>
      <w:r>
        <w:t>– The caster becomes a Large-sized tree, shrub, or even a dead log.  While in this form, the caster continues to have all his/her senses, gains a +10 Natural Armor bonus to AC, is immune to criticals, has an effective Dexterity of 0 &amp; a movement of 0’.</w:t>
      </w:r>
    </w:p>
    <w:p w14:paraId="14737F17" w14:textId="77777777" w:rsidR="008E338F" w:rsidRDefault="008E338F">
      <w:pPr>
        <w:pStyle w:val="aSpellText"/>
      </w:pPr>
      <w:r>
        <w:t xml:space="preserve"> This spell may be dismissed as a Free Action.</w:t>
      </w:r>
    </w:p>
    <w:p w14:paraId="2DDF410A" w14:textId="77777777" w:rsidR="008E338F" w:rsidRDefault="008E338F">
      <w:pPr>
        <w:pStyle w:val="aSpellName"/>
      </w:pPr>
      <w:r>
        <w:t>Warp Wood</w:t>
      </w:r>
      <w:r>
        <w:rPr>
          <w:i w:val="0"/>
          <w:sz w:val="12"/>
        </w:rPr>
        <w:t>(PH p300)</w:t>
      </w:r>
    </w:p>
    <w:p w14:paraId="68CEF280" w14:textId="77777777" w:rsidR="008E338F" w:rsidRDefault="008E338F">
      <w:pPr>
        <w:pStyle w:val="aSpellStats"/>
      </w:pPr>
      <w:r>
        <w:t>&lt;Trans, VS, 1StdAct, Close-range, Instantaneous&gt;</w:t>
      </w:r>
    </w:p>
    <w:p w14:paraId="6639F87B" w14:textId="77777777" w:rsidR="008E338F" w:rsidRDefault="008E338F">
      <w:pPr>
        <w:pStyle w:val="aSpellText"/>
      </w:pPr>
      <w:r>
        <w:t xml:space="preserve">– One Small-sized wooden object per level (or the </w:t>
      </w:r>
      <w:r>
        <w:rPr>
          <w:u w:val="single"/>
        </w:rPr>
        <w:t>Object Equivalent</w:t>
      </w:r>
      <w:r>
        <w:t>) in a 20’ radius may be either</w:t>
      </w:r>
    </w:p>
    <w:p w14:paraId="58FE7AAC" w14:textId="77777777" w:rsidR="008E338F" w:rsidRDefault="008E338F">
      <w:pPr>
        <w:pStyle w:val="aSpellText"/>
        <w:ind w:left="540"/>
      </w:pPr>
      <w:r>
        <w:t>a) ruined by warping (melee weapons have a –4 attack penalty, etc.); or</w:t>
      </w:r>
    </w:p>
    <w:p w14:paraId="35B4F938" w14:textId="77777777" w:rsidR="008E338F" w:rsidRDefault="008E338F">
      <w:pPr>
        <w:pStyle w:val="aSpellText"/>
        <w:ind w:left="540"/>
      </w:pPr>
      <w:r>
        <w:t>b) straighten wood that was warped magically or naturally.</w:t>
      </w:r>
    </w:p>
    <w:p w14:paraId="7AC99FEC" w14:textId="77777777" w:rsidR="008E338F" w:rsidRDefault="008E338F">
      <w:pPr>
        <w:pStyle w:val="aSpellName"/>
      </w:pPr>
      <w:r>
        <w:t>Wood Shape</w:t>
      </w:r>
      <w:r>
        <w:rPr>
          <w:i w:val="0"/>
          <w:sz w:val="12"/>
        </w:rPr>
        <w:t>(PH p303)</w:t>
      </w:r>
    </w:p>
    <w:p w14:paraId="240924FC" w14:textId="77777777" w:rsidR="008E338F" w:rsidRDefault="008E338F">
      <w:pPr>
        <w:pStyle w:val="aSpellStats"/>
      </w:pPr>
      <w:r>
        <w:t>&lt;Trans, VS/DF, 1StdAct, Touch, Instantaneous&gt;</w:t>
      </w:r>
    </w:p>
    <w:p w14:paraId="0DDCA1F4" w14:textId="77777777" w:rsidR="008E338F" w:rsidRDefault="008E338F">
      <w:pPr>
        <w:pStyle w:val="aSpellText"/>
      </w:pPr>
      <w:r>
        <w:t>– Permanently reshapes a single piece of wood of up to 10 cubic feet + 1 cubic foot per level into a shape of the caster’s choosing, though fine detail is not possible.</w:t>
      </w:r>
    </w:p>
    <w:p w14:paraId="643DCF47" w14:textId="77777777" w:rsidR="008E338F" w:rsidRDefault="008E338F">
      <w:pPr>
        <w:pStyle w:val="Heading5"/>
        <w:sectPr w:rsidR="008E338F">
          <w:type w:val="continuous"/>
          <w:pgSz w:w="12240" w:h="15840" w:code="1"/>
          <w:pgMar w:top="1080" w:right="864" w:bottom="1080" w:left="864" w:header="720" w:footer="720" w:gutter="0"/>
          <w:paperSrc w:first="112" w:other="112"/>
          <w:cols w:num="3" w:sep="1" w:space="288"/>
          <w:docGrid w:linePitch="360"/>
        </w:sectPr>
      </w:pPr>
    </w:p>
    <w:p w14:paraId="3245B521" w14:textId="77777777" w:rsidR="008E338F" w:rsidRDefault="008E338F">
      <w:pPr>
        <w:pStyle w:val="Heading2"/>
      </w:pPr>
      <w:r>
        <w:br w:type="page"/>
      </w:r>
      <w:bookmarkStart w:id="48" w:name="_Toc172621767"/>
      <w:r>
        <w:lastRenderedPageBreak/>
        <w:t>3</w:t>
      </w:r>
      <w:r>
        <w:rPr>
          <w:vertAlign w:val="superscript"/>
        </w:rPr>
        <w:t>rd</w:t>
      </w:r>
      <w:r>
        <w:t xml:space="preserve"> Level</w:t>
      </w:r>
      <w:bookmarkEnd w:id="48"/>
      <w:r>
        <w:tab/>
      </w:r>
    </w:p>
    <w:p w14:paraId="374280C4" w14:textId="77777777" w:rsidR="008E338F" w:rsidRDefault="008E338F">
      <w:pPr>
        <w:pStyle w:val="Heading3"/>
        <w:sectPr w:rsidR="008E338F">
          <w:footerReference w:type="default" r:id="rId43"/>
          <w:type w:val="continuous"/>
          <w:pgSz w:w="12240" w:h="15840" w:code="1"/>
          <w:pgMar w:top="1080" w:right="864" w:bottom="1080" w:left="864" w:header="720" w:footer="720" w:gutter="0"/>
          <w:paperSrc w:first="112" w:other="112"/>
          <w:cols w:space="720"/>
          <w:docGrid w:linePitch="360"/>
        </w:sectPr>
      </w:pPr>
    </w:p>
    <w:p w14:paraId="0D52A783" w14:textId="77777777" w:rsidR="008E338F" w:rsidRDefault="008E338F">
      <w:pPr>
        <w:pStyle w:val="Heading3"/>
      </w:pPr>
      <w:r>
        <w:t>Abjuration</w:t>
      </w:r>
    </w:p>
    <w:p w14:paraId="36F10AEE" w14:textId="77777777" w:rsidR="008E338F" w:rsidRDefault="008E338F">
      <w:pPr>
        <w:pStyle w:val="aSpellName"/>
      </w:pPr>
      <w:r>
        <w:t>Protection from Energy</w:t>
      </w:r>
      <w:r>
        <w:rPr>
          <w:i w:val="0"/>
          <w:sz w:val="12"/>
        </w:rPr>
        <w:t>(PH p266)</w:t>
      </w:r>
    </w:p>
    <w:p w14:paraId="583D2B18" w14:textId="77777777" w:rsidR="008E338F" w:rsidRDefault="008E338F">
      <w:pPr>
        <w:pStyle w:val="aSpellStats"/>
      </w:pPr>
      <w:r>
        <w:t>&lt;Abj, VS/DF, 1StdAct, Touch, until depleted up to 10min/lvl&gt;</w:t>
      </w:r>
    </w:p>
    <w:p w14:paraId="3DAB215E" w14:textId="77777777" w:rsidR="008E338F" w:rsidRDefault="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692BF155" w14:textId="77777777" w:rsidR="008E338F" w:rsidRDefault="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55D63015" w14:textId="77777777" w:rsidR="008E338F" w:rsidRDefault="008E338F">
      <w:pPr>
        <w:pStyle w:val="aSpellName"/>
      </w:pPr>
      <w:r>
        <w:t>Tortoise Shell</w:t>
      </w:r>
      <w:r>
        <w:rPr>
          <w:i w:val="0"/>
          <w:sz w:val="12"/>
        </w:rPr>
        <w:t>(MoF p127)</w:t>
      </w:r>
    </w:p>
    <w:p w14:paraId="14FF662E" w14:textId="77777777" w:rsidR="008E338F" w:rsidRDefault="008E338F">
      <w:pPr>
        <w:pStyle w:val="aSpellStats"/>
      </w:pPr>
      <w:r>
        <w:t>&lt;Abj, VSF(tortoise shell), 1StdAct, Close-range, 10min/lvl&gt;</w:t>
      </w:r>
    </w:p>
    <w:p w14:paraId="24FFB04E" w14:textId="77777777" w:rsidR="008E338F" w:rsidRDefault="008E338F">
      <w:pPr>
        <w:pStyle w:val="aSpellText"/>
      </w:pPr>
      <w:r>
        <w:t xml:space="preserve">– Creates a 5’ diameter ‘tortoise shell’ made from mystic energy.  The caster can have it stand vertically, thus providing </w:t>
      </w:r>
      <w:r>
        <w:rPr>
          <w:u w:val="single"/>
        </w:rPr>
        <w:t>Cover</w:t>
      </w:r>
      <w:r>
        <w:t xml:space="preserve"> from half the battle field, hide under it (up to 2 Medium-sized creatures will fit), or even use it as a small boat.  The ‘shell’ has Hardness 10, 100hp, &amp; weights 500 pounds (though the caster can carry it as if it weighed 10 pounds).</w:t>
      </w:r>
    </w:p>
    <w:p w14:paraId="001B5FA8" w14:textId="77777777" w:rsidR="008E338F" w:rsidRDefault="008E338F" w:rsidP="008E338F">
      <w:pPr>
        <w:pStyle w:val="aSpellName"/>
      </w:pPr>
      <w:r>
        <w:t>Resist Energy, Mass</w:t>
      </w:r>
      <w:r>
        <w:rPr>
          <w:i w:val="0"/>
          <w:sz w:val="12"/>
        </w:rPr>
        <w:t>(CArc p120)</w:t>
      </w:r>
    </w:p>
    <w:p w14:paraId="35314FCD" w14:textId="77777777" w:rsidR="008E338F" w:rsidRDefault="008E338F" w:rsidP="008E338F">
      <w:pPr>
        <w:pStyle w:val="aSpellStats"/>
      </w:pPr>
      <w:r>
        <w:t>&lt;Abj, VS/DF, 1StdAct, Close-range, 10min/lvl&gt;</w:t>
      </w:r>
    </w:p>
    <w:p w14:paraId="3FCF45EA" w14:textId="77777777" w:rsidR="008E338F" w:rsidRDefault="008E338F" w:rsidP="008E338F">
      <w:pPr>
        <w:pStyle w:val="aSpellText"/>
      </w:pPr>
      <w:r>
        <w:t xml:space="preserve">– The one subject (&amp; his/her equipment) per level within a 30’ area are protected from one </w:t>
      </w:r>
      <w:r>
        <w:rPr>
          <w:u w:val="single"/>
        </w:rPr>
        <w:t>Energy Type</w:t>
      </w:r>
      <w:r>
        <w:t xml:space="preserve">.  </w:t>
      </w:r>
      <w:r>
        <w:rPr>
          <w:u w:val="single"/>
        </w:rPr>
        <w:t>Each attack</w:t>
      </w:r>
      <w:r>
        <w:t xml:space="preserve"> doing damage of that type has the hp of damage reduced by the amount listed below.</w:t>
      </w:r>
    </w:p>
    <w:p w14:paraId="0DB9ED17"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30C93EFB"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338202CB" w14:textId="77777777" w:rsidR="008E338F" w:rsidRDefault="008E338F">
      <w:pPr>
        <w:pStyle w:val="Heading3"/>
      </w:pPr>
      <w:r>
        <w:t>Conjuration</w:t>
      </w:r>
    </w:p>
    <w:p w14:paraId="1DB1F6E5" w14:textId="77777777" w:rsidR="008E338F" w:rsidRDefault="008E338F" w:rsidP="008E338F">
      <w:pPr>
        <w:pStyle w:val="aSpellName"/>
      </w:pPr>
      <w:r>
        <w:t>Bottle of Smoke</w:t>
      </w:r>
      <w:r>
        <w:rPr>
          <w:i w:val="0"/>
          <w:sz w:val="12"/>
        </w:rPr>
        <w:t>(Spell p37)(CDiv p155)</w:t>
      </w:r>
    </w:p>
    <w:p w14:paraId="4F597E2A" w14:textId="77777777" w:rsidR="008E338F" w:rsidRDefault="008E338F" w:rsidP="008E338F">
      <w:pPr>
        <w:pStyle w:val="aSpellStats"/>
      </w:pPr>
      <w:r>
        <w:t>&lt;Conj(creat), VSF(50gp bottle)M(smoke), 10Minutes, 1hr/lvl of riding time within 24 hours&gt;</w:t>
      </w:r>
    </w:p>
    <w:p w14:paraId="3749FC55" w14:textId="77777777" w:rsidR="008E338F" w:rsidRDefault="008E338F" w:rsidP="008E338F">
      <w:pPr>
        <w:pStyle w:val="aSpellText"/>
      </w:pPr>
      <w:r>
        <w:t xml:space="preserve">– Smoke stored in the bottle can be released as a Move Action to form an immaterial ‘horse’.  Only the person holding the bottle can touch the ‘horse’.  It cannot be attacked or hurt, except by </w:t>
      </w:r>
      <w:r>
        <w:rPr>
          <w:u w:val="single"/>
        </w:rPr>
        <w:t xml:space="preserve">Severer </w:t>
      </w:r>
      <w:r w:rsidRPr="008B14FA">
        <w:rPr>
          <w:u w:val="single"/>
        </w:rPr>
        <w:t>Wind</w:t>
      </w:r>
      <w:r>
        <w:t xml:space="preserve"> or </w:t>
      </w:r>
      <w:r w:rsidRPr="008B14FA">
        <w:t>magical</w:t>
      </w:r>
      <w:r>
        <w:t xml:space="preserve"> wind, which destroys it.  The bottle-holder must make a Ride check vs. DC 10 to mount it.  The ‘horse’ has a movement of 20’/lvl (240’ max).  At the rider’s option, the ‘horse’ leaves a 20’ tall by 5’ wide trail of smoke that lasts for 10 minutes (unless blown away) which provides </w:t>
      </w:r>
      <w:r>
        <w:rPr>
          <w:u w:val="single"/>
        </w:rPr>
        <w:t>Concealment</w:t>
      </w:r>
      <w:r>
        <w:t xml:space="preserve">.  </w:t>
      </w:r>
    </w:p>
    <w:p w14:paraId="2C621203" w14:textId="77777777" w:rsidR="008E338F" w:rsidRDefault="008E338F" w:rsidP="008E338F">
      <w:pPr>
        <w:pStyle w:val="aSpellText"/>
      </w:pPr>
      <w:r>
        <w:t>The ‘horse’ remains for 1hr/lvl, but time the horse spends in the bottle does not count (returning the ‘horse’ to the bottle is a Move Action).  The spell ends 24 hours after cast whether all the riding time is use up.</w:t>
      </w:r>
    </w:p>
    <w:p w14:paraId="4959BB5B" w14:textId="77777777" w:rsidR="008E338F" w:rsidRDefault="008E338F" w:rsidP="008E338F">
      <w:pPr>
        <w:pStyle w:val="aSpellName"/>
      </w:pPr>
      <w:r>
        <w:t>Crushing Coils</w:t>
      </w:r>
      <w:r>
        <w:rPr>
          <w:i w:val="0"/>
          <w:sz w:val="12"/>
        </w:rPr>
        <w:t>(DR330 p70)</w:t>
      </w:r>
    </w:p>
    <w:p w14:paraId="127569BA" w14:textId="77777777" w:rsidR="008E338F" w:rsidRDefault="008E338F" w:rsidP="008E338F">
      <w:pPr>
        <w:pStyle w:val="aSpellStats"/>
      </w:pPr>
      <w:r>
        <w:t>&lt;Conj[teleport], VSF(living constrictor snake no more than one size category larger than the caster), 1StdAct, Medium-range, 1rnd/lvl&gt;</w:t>
      </w:r>
    </w:p>
    <w:p w14:paraId="3D65CBFA" w14:textId="77777777" w:rsidR="008E338F" w:rsidRDefault="008E338F" w:rsidP="008E338F">
      <w:pPr>
        <w:pStyle w:val="aSpellText"/>
      </w:pPr>
      <w:r>
        <w:t xml:space="preserve">– The caster may teleport the focus snake that he/she is touching into any hex within range.  If that hex contains a creature, the snake may immediately attempt a Grapple check without provoking an Attack of Opportunity.  If the snake is successful, it immediately establishes a hold and can immediately constrict. </w:t>
      </w:r>
    </w:p>
    <w:p w14:paraId="054F13A2" w14:textId="77777777" w:rsidR="008E338F" w:rsidRDefault="008E338F" w:rsidP="008E338F">
      <w:pPr>
        <w:pStyle w:val="aSpellText"/>
      </w:pPr>
      <w:r>
        <w:t xml:space="preserve"> If the snake fails to grapple, it ends up in an adjacent hex and attempts to use its Improved Grapple ability on the target each round.</w:t>
      </w:r>
    </w:p>
    <w:p w14:paraId="45B0F136" w14:textId="77777777" w:rsidR="008E338F" w:rsidRDefault="008E338F" w:rsidP="008E338F">
      <w:pPr>
        <w:pStyle w:val="aSpellText"/>
      </w:pPr>
      <w:r>
        <w:t xml:space="preserve"> As a Move Action, the caster can tell the snake to crawl back to him/her at full movement.  Once touched again, the caster may teleport the snake as long as the duration has not been exceeded.</w:t>
      </w:r>
    </w:p>
    <w:p w14:paraId="302289C6" w14:textId="77777777" w:rsidR="008E338F" w:rsidRDefault="008E338F" w:rsidP="008E338F">
      <w:pPr>
        <w:pStyle w:val="aSpellText"/>
      </w:pPr>
      <w:r>
        <w:t xml:space="preserve"> For the duration of the spell, the snake gains the following:</w:t>
      </w:r>
    </w:p>
    <w:p w14:paraId="380C2CA6" w14:textId="77777777" w:rsidR="008E338F" w:rsidRDefault="008E338F" w:rsidP="008E338F">
      <w:pPr>
        <w:pStyle w:val="aSpellText"/>
        <w:ind w:left="540"/>
      </w:pPr>
      <w:r>
        <w:t>a)</w:t>
      </w:r>
      <w:r>
        <w:tab/>
        <w:t>Damage Reduction 10 / magic;</w:t>
      </w:r>
    </w:p>
    <w:p w14:paraId="4619AD3A" w14:textId="77777777" w:rsidR="008E338F" w:rsidRDefault="008E338F" w:rsidP="008E338F">
      <w:pPr>
        <w:pStyle w:val="aSpellText"/>
        <w:ind w:left="540"/>
      </w:pPr>
      <w:r>
        <w:t>b)</w:t>
      </w:r>
      <w:r>
        <w:tab/>
        <w:t>bonus on Grapple checks and constriction damage equal to ½ Caster level.</w:t>
      </w:r>
    </w:p>
    <w:p w14:paraId="62176A80" w14:textId="77777777" w:rsidR="008E338F" w:rsidRDefault="008E338F">
      <w:pPr>
        <w:pStyle w:val="aSpellName"/>
        <w:rPr>
          <w:sz w:val="12"/>
        </w:rPr>
      </w:pPr>
      <w:r>
        <w:t>Cure Moderate Wounds</w:t>
      </w:r>
      <w:r>
        <w:rPr>
          <w:i w:val="0"/>
          <w:sz w:val="12"/>
        </w:rPr>
        <w:t>(PH p216)</w:t>
      </w:r>
    </w:p>
    <w:p w14:paraId="375DA7F0" w14:textId="77777777" w:rsidR="008E338F" w:rsidRDefault="008E338F">
      <w:pPr>
        <w:pStyle w:val="aSpellStats"/>
      </w:pPr>
      <w:r>
        <w:t>&lt;Conj(heal), VS, 1StdAct, Touch&gt;</w:t>
      </w:r>
    </w:p>
    <w:p w14:paraId="1F006A32" w14:textId="77777777" w:rsidR="008E338F" w:rsidRDefault="008E338F">
      <w:pPr>
        <w:pStyle w:val="aSpellText"/>
      </w:pPr>
      <w:r>
        <w:t xml:space="preserve">– Cures 2d8 +1/level damage (max +10) with </w:t>
      </w:r>
      <w:r>
        <w:rPr>
          <w:u w:val="single"/>
        </w:rPr>
        <w:t>Positive Energy</w:t>
      </w:r>
      <w:r>
        <w:t>.</w:t>
      </w:r>
    </w:p>
    <w:p w14:paraId="6DF6C8FE" w14:textId="77777777" w:rsidR="008E338F" w:rsidRDefault="008E338F" w:rsidP="008E338F">
      <w:pPr>
        <w:pStyle w:val="aSpellName"/>
      </w:pPr>
      <w:r>
        <w:t>Dust Storm</w:t>
      </w:r>
      <w:r>
        <w:rPr>
          <w:i w:val="0"/>
          <w:sz w:val="12"/>
        </w:rPr>
        <w:t>(DR331 p71)</w:t>
      </w:r>
    </w:p>
    <w:p w14:paraId="2F89A765" w14:textId="77777777" w:rsidR="008E338F" w:rsidRDefault="008E338F" w:rsidP="008E338F">
      <w:pPr>
        <w:pStyle w:val="aSpellStats"/>
        <w:ind w:right="72"/>
      </w:pPr>
      <w:r>
        <w:t>&lt;Conj(creat), VS, 1StdAct, Medium-range, 1rnd/lvl,  no save, no SR&gt;</w:t>
      </w:r>
    </w:p>
    <w:p w14:paraId="4EE78F8E" w14:textId="77777777" w:rsidR="008E338F" w:rsidRDefault="008E338F" w:rsidP="008E338F">
      <w:pPr>
        <w:pStyle w:val="aSpellText"/>
      </w:pPr>
      <w:r>
        <w:t>– Everything within a 60’ diameter by 30’ tall cylinder are affect as follows:</w:t>
      </w:r>
    </w:p>
    <w:p w14:paraId="247B0777" w14:textId="77777777" w:rsidR="008E338F" w:rsidRDefault="008E338F" w:rsidP="008E338F">
      <w:pPr>
        <w:pStyle w:val="aSpellText"/>
        <w:ind w:left="540"/>
      </w:pPr>
      <w:r>
        <w:t>a)</w:t>
      </w:r>
      <w:r>
        <w:tab/>
        <w:t xml:space="preserve">Anything with 5’ has </w:t>
      </w:r>
      <w:r>
        <w:rPr>
          <w:u w:val="single"/>
        </w:rPr>
        <w:t>Concealment</w:t>
      </w:r>
      <w:r>
        <w:t xml:space="preserve">, while  anything farther has </w:t>
      </w:r>
      <w:r>
        <w:rPr>
          <w:u w:val="single"/>
        </w:rPr>
        <w:t>Total Concealment</w:t>
      </w:r>
      <w:r>
        <w:t>;</w:t>
      </w:r>
    </w:p>
    <w:p w14:paraId="1EDA21A5" w14:textId="77777777" w:rsidR="008E338F" w:rsidRPr="005922B0" w:rsidRDefault="008E338F" w:rsidP="008E338F">
      <w:pPr>
        <w:pStyle w:val="aSpellText"/>
        <w:ind w:left="540"/>
      </w:pPr>
      <w:r>
        <w:t>b)</w:t>
      </w:r>
      <w:r>
        <w:tab/>
        <w:t>Anything ending its round within the cylinder takes 1d6 Slashing damage.</w:t>
      </w:r>
    </w:p>
    <w:p w14:paraId="3149805F" w14:textId="77777777" w:rsidR="008E338F" w:rsidRDefault="008E338F">
      <w:pPr>
        <w:pStyle w:val="aSpellName"/>
      </w:pPr>
      <w:r>
        <w:t>Neutralize Poison</w:t>
      </w:r>
      <w:r>
        <w:rPr>
          <w:i w:val="0"/>
          <w:sz w:val="12"/>
        </w:rPr>
        <w:t>(PH p257)</w:t>
      </w:r>
    </w:p>
    <w:p w14:paraId="6BCE96A6" w14:textId="77777777" w:rsidR="008E338F" w:rsidRDefault="008E338F">
      <w:pPr>
        <w:pStyle w:val="aSpellStats"/>
      </w:pPr>
      <w:r>
        <w:t>&lt;Conj(heal), VSM(charcoal)/DF, 1StdAct, Touch, 10min/lvl&gt;</w:t>
      </w:r>
    </w:p>
    <w:p w14:paraId="6F764BD9" w14:textId="77777777" w:rsidR="008E338F" w:rsidRDefault="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2848B341" w14:textId="77777777" w:rsidR="008E338F" w:rsidRDefault="008E338F">
      <w:pPr>
        <w:pStyle w:val="aSpellText"/>
      </w:pPr>
      <w:r>
        <w:t xml:space="preserve"> In addition, the subject cannot be poisoned for 10 minutes per level.  If the subject is a poisonous creature, it cannot poison anyone for the spell’s duration (WillNeg, SR applies)</w:t>
      </w:r>
    </w:p>
    <w:p w14:paraId="08117BFD" w14:textId="77777777" w:rsidR="008E338F" w:rsidRDefault="008E338F">
      <w:pPr>
        <w:pStyle w:val="aSpellText"/>
        <w:ind w:left="180"/>
      </w:pPr>
      <w:r>
        <w:rPr>
          <w:i/>
        </w:rPr>
        <w:t>Remove Disease</w:t>
      </w:r>
      <w:r>
        <w:rPr>
          <w:sz w:val="12"/>
        </w:rPr>
        <w:t>(PH p271)</w:t>
      </w:r>
    </w:p>
    <w:p w14:paraId="21CE554E" w14:textId="77777777" w:rsidR="008E338F" w:rsidRDefault="008E338F">
      <w:pPr>
        <w:pStyle w:val="aSpellStats"/>
      </w:pPr>
      <w:r>
        <w:t>&lt;Conj(heal), VS, 1StdAct, Touch, Instantaneous&gt;</w:t>
      </w:r>
    </w:p>
    <w:p w14:paraId="03AB5440" w14:textId="77777777" w:rsidR="008E338F" w:rsidRDefault="008E338F">
      <w:pPr>
        <w:pStyle w:val="aSpellText"/>
      </w:pPr>
      <w:r>
        <w:t>– Cures all diseases affecting subject, as well as parasites, Green Slime, etc.</w:t>
      </w:r>
    </w:p>
    <w:p w14:paraId="5ECBD697" w14:textId="77777777" w:rsidR="008E338F" w:rsidRDefault="008E338F">
      <w:pPr>
        <w:pStyle w:val="aSpellName"/>
      </w:pPr>
      <w:r>
        <w:t>Rogue Wave</w:t>
      </w:r>
      <w:r>
        <w:rPr>
          <w:i w:val="0"/>
          <w:sz w:val="12"/>
        </w:rPr>
        <w:t>(DR314 p46)</w:t>
      </w:r>
    </w:p>
    <w:p w14:paraId="4CF459AA" w14:textId="77777777" w:rsidR="008E338F" w:rsidRDefault="008E338F">
      <w:pPr>
        <w:pStyle w:val="aSpellStats"/>
        <w:ind w:right="-108"/>
      </w:pPr>
      <w:r>
        <w:t>&lt;Conj(creat)[water], VS/DF, 1StdAct, Medium-range, Instantaneous, Fort½, no SR&gt;</w:t>
      </w:r>
    </w:p>
    <w:p w14:paraId="55209D6E" w14:textId="77777777" w:rsidR="008E338F" w:rsidRDefault="008E338F">
      <w:pPr>
        <w:pStyle w:val="aSpellText"/>
      </w:pPr>
      <w:r>
        <w:t>– The caster creates a wave of water that has its starting point anywhere within range and then moves is a direction the caster chooses.  All creatures struck by the wave take 1d6 per two levels (max 10d6) bludgeoning damage (Fort½).  If a creature of up to Large-size fails its save, it is knocked Prone.</w:t>
      </w:r>
    </w:p>
    <w:p w14:paraId="5F447A86" w14:textId="77777777" w:rsidR="008E338F" w:rsidRDefault="008E338F">
      <w:pPr>
        <w:pStyle w:val="aSpellText"/>
      </w:pPr>
      <w:r>
        <w:t xml:space="preserve"> If cast on dry land, the wave is 20’ wide, 10’ long, &amp; 10’ high and moves 60’.</w:t>
      </w:r>
    </w:p>
    <w:p w14:paraId="611D404B" w14:textId="77777777" w:rsidR="008E338F" w:rsidRDefault="008E338F">
      <w:pPr>
        <w:pStyle w:val="aSpellText"/>
      </w:pPr>
      <w:r>
        <w:t xml:space="preserve"> If cast in the water, the wave is 40’ wide, 10’ long, &amp; 10’ high and moves 120’.  Also, all creatures receive a –4 penalty on their save.</w:t>
      </w:r>
    </w:p>
    <w:p w14:paraId="3A386060" w14:textId="77777777" w:rsidR="008E338F" w:rsidRDefault="008E338F">
      <w:pPr>
        <w:pStyle w:val="aSpellName"/>
      </w:pPr>
      <w:r>
        <w:t>Sleet Storm</w:t>
      </w:r>
      <w:r>
        <w:rPr>
          <w:i w:val="0"/>
          <w:sz w:val="12"/>
        </w:rPr>
        <w:t>(PH p280)</w:t>
      </w:r>
    </w:p>
    <w:p w14:paraId="1FD628A1" w14:textId="77777777" w:rsidR="008E338F" w:rsidRDefault="008E338F">
      <w:pPr>
        <w:pStyle w:val="aSpellStats"/>
      </w:pPr>
      <w:r>
        <w:t>&lt;Conj(creat)[cold], VSM(dust, water)/DF, 1StdAct, Long-range, 1rnd/lvl, no save, no SR&gt;</w:t>
      </w:r>
    </w:p>
    <w:p w14:paraId="75E17596" w14:textId="77777777" w:rsidR="008E338F" w:rsidRDefault="008E338F">
      <w:pPr>
        <w:pStyle w:val="aSpellText"/>
      </w:pPr>
      <w:r>
        <w:t xml:space="preserve">– Blocks all vision in a 40’ radius </w:t>
      </w:r>
      <w:r>
        <w:rPr>
          <w:u w:val="single"/>
        </w:rPr>
        <w:t>Spread</w:t>
      </w:r>
      <w:r>
        <w:t xml:space="preserve"> by 20’ high cylinder.  Moving in the area of effect requires a Balance check vs. DC 10.  Success allows ½ movement, while failing by 5 or more causes the target to fall down.</w:t>
      </w:r>
    </w:p>
    <w:p w14:paraId="6568F82C" w14:textId="77777777" w:rsidR="008E338F" w:rsidRDefault="008E338F">
      <w:pPr>
        <w:pStyle w:val="aSpellName"/>
      </w:pPr>
      <w:r>
        <w:t>Summon Nature’s Ally III</w:t>
      </w:r>
      <w:r>
        <w:rPr>
          <w:i w:val="0"/>
          <w:sz w:val="12"/>
        </w:rPr>
        <w:t>(PH p288)</w:t>
      </w:r>
    </w:p>
    <w:p w14:paraId="0705936B" w14:textId="77777777" w:rsidR="008E338F" w:rsidRDefault="008E338F">
      <w:pPr>
        <w:pStyle w:val="aSpellStats"/>
      </w:pPr>
      <w:r>
        <w:t>&lt;Conj(sum)[variable alignment/element], VS/DF, 1Round, Close-range, 1rnd/lvl(D)&gt;</w:t>
      </w:r>
    </w:p>
    <w:p w14:paraId="7BF524C4" w14:textId="77777777" w:rsidR="008E338F" w:rsidRDefault="008E338F">
      <w:pPr>
        <w:pStyle w:val="aSpellText"/>
      </w:pPr>
      <w:r>
        <w:t>– Summons one or more creatures to fight the caster’s enemies.  The creatures can attack on the caster’s initiative starting their first round.</w:t>
      </w:r>
    </w:p>
    <w:p w14:paraId="06907C8D" w14:textId="77777777" w:rsidR="008E338F" w:rsidRDefault="008E338F">
      <w:pPr>
        <w:pStyle w:val="aSpellText"/>
        <w:tabs>
          <w:tab w:val="left" w:pos="2160"/>
          <w:tab w:val="left" w:pos="2520"/>
        </w:tabs>
        <w:ind w:left="540"/>
        <w:rPr>
          <w:u w:val="single"/>
        </w:rPr>
      </w:pPr>
      <w:r>
        <w:rPr>
          <w:u w:val="single"/>
        </w:rPr>
        <w:t>Table</w:t>
      </w:r>
      <w:r>
        <w:rPr>
          <w:u w:val="single"/>
        </w:rPr>
        <w:tab/>
        <w:t>#</w:t>
      </w:r>
      <w:r>
        <w:rPr>
          <w:u w:val="single"/>
        </w:rPr>
        <w:tab/>
      </w:r>
    </w:p>
    <w:p w14:paraId="7006DEBF" w14:textId="77777777" w:rsidR="008E338F" w:rsidRDefault="008E338F">
      <w:pPr>
        <w:pStyle w:val="aSpellText"/>
        <w:tabs>
          <w:tab w:val="left" w:pos="2160"/>
        </w:tabs>
        <w:ind w:left="540"/>
      </w:pPr>
      <w:r>
        <w:rPr>
          <w:u w:val="single"/>
        </w:rPr>
        <w:t>Summon Nature’s Ally III</w:t>
      </w:r>
      <w:r>
        <w:tab/>
        <w:t>1</w:t>
      </w:r>
    </w:p>
    <w:p w14:paraId="529C4810" w14:textId="77777777" w:rsidR="008E338F" w:rsidRDefault="008E338F">
      <w:pPr>
        <w:pStyle w:val="aSpellText"/>
        <w:tabs>
          <w:tab w:val="left" w:pos="2160"/>
        </w:tabs>
        <w:ind w:left="540"/>
      </w:pPr>
      <w:r>
        <w:rPr>
          <w:u w:val="single"/>
        </w:rPr>
        <w:t>Summon Nature’s Ally II</w:t>
      </w:r>
      <w:r>
        <w:tab/>
        <w:t>1d3</w:t>
      </w:r>
    </w:p>
    <w:p w14:paraId="50855F42" w14:textId="77777777" w:rsidR="008E338F" w:rsidRDefault="008E338F">
      <w:pPr>
        <w:pStyle w:val="aSpellText"/>
        <w:tabs>
          <w:tab w:val="left" w:pos="2160"/>
        </w:tabs>
        <w:ind w:left="540"/>
      </w:pPr>
      <w:r>
        <w:rPr>
          <w:u w:val="single"/>
        </w:rPr>
        <w:t>Summon Nature’s Ally I</w:t>
      </w:r>
      <w:r>
        <w:tab/>
        <w:t>1d4+1</w:t>
      </w:r>
    </w:p>
    <w:p w14:paraId="27A451D3" w14:textId="77777777" w:rsidR="008E338F" w:rsidRDefault="008E338F">
      <w:pPr>
        <w:pStyle w:val="aSpellName"/>
      </w:pPr>
      <w:r>
        <w:t>Updraft</w:t>
      </w:r>
      <w:r>
        <w:rPr>
          <w:i w:val="0"/>
          <w:sz w:val="12"/>
        </w:rPr>
        <w:t>(DR314 p40)</w:t>
      </w:r>
    </w:p>
    <w:p w14:paraId="65E3E63D" w14:textId="77777777" w:rsidR="008E338F" w:rsidRDefault="008E338F">
      <w:pPr>
        <w:pStyle w:val="aSpellStats"/>
        <w:ind w:right="-108"/>
      </w:pPr>
      <w:r>
        <w:t>&lt;Conj(creat)[air], VSM(tiny propeller), 1Free-Action, Personal, 1min/lvl(D)&gt;</w:t>
      </w:r>
    </w:p>
    <w:p w14:paraId="7304A326" w14:textId="77777777" w:rsidR="008E338F" w:rsidRDefault="008E338F">
      <w:pPr>
        <w:pStyle w:val="aSpellText"/>
      </w:pPr>
      <w:r>
        <w:t xml:space="preserve">– The caster creates a column of upward moving air beneath himself/herself.  On the first round, the caster can move up 30’.  On the subsequent rounds, the caster (as a Move </w:t>
      </w:r>
      <w:r>
        <w:t>Action) has the option of moving up 30’ (to a maximum of 90’), moving down 30’, or moving horizontally up to 30’.  If the caster chooses to move horizontally more than 10’, he/she must make a Reflex save with a DC equal to the feet moved at the end of the Move Action.  Failure means the caster falls off the column of air.</w:t>
      </w:r>
    </w:p>
    <w:p w14:paraId="13F3E5B7" w14:textId="77777777" w:rsidR="008E338F" w:rsidRDefault="008E338F">
      <w:pPr>
        <w:pStyle w:val="aSpellText"/>
      </w:pPr>
      <w:r>
        <w:t xml:space="preserve"> If the caster fall off, dismisses the spell, or has it dispelled, he/she sinks at a rate of 60’ per round and take no damage.</w:t>
      </w:r>
    </w:p>
    <w:p w14:paraId="0EC0492B" w14:textId="77777777" w:rsidR="008E338F" w:rsidRDefault="008E338F">
      <w:pPr>
        <w:pStyle w:val="aSpellText"/>
      </w:pPr>
      <w:r>
        <w:t xml:space="preserve"> Attacking from the top of the column results in a cumulative –1 penalty, up to a maximum of –5.  A Full Round action can be use to rebalance, decreasing the penalty back to –1.</w:t>
      </w:r>
    </w:p>
    <w:p w14:paraId="01C3A621" w14:textId="77777777" w:rsidR="008E338F" w:rsidRDefault="008E338F">
      <w:pPr>
        <w:pStyle w:val="aSpellName"/>
        <w:rPr>
          <w:sz w:val="12"/>
        </w:rPr>
      </w:pPr>
      <w:r>
        <w:t>Vigor</w:t>
      </w:r>
      <w:r>
        <w:rPr>
          <w:i w:val="0"/>
          <w:sz w:val="12"/>
        </w:rPr>
        <w:t>(CDiv p186)(DR324 p103)+</w:t>
      </w:r>
    </w:p>
    <w:p w14:paraId="49C8F99C" w14:textId="77777777" w:rsidR="008E338F" w:rsidRDefault="008E338F">
      <w:pPr>
        <w:pStyle w:val="aSpellStats"/>
      </w:pPr>
      <w:r>
        <w:t>&lt;Conj(heal), VS, 1StdAct, Touch, 10rnd + 1rnd per level (max 25rnds total)&gt;</w:t>
      </w:r>
    </w:p>
    <w:p w14:paraId="3E1CA34D" w14:textId="77777777" w:rsidR="008E338F" w:rsidRDefault="008E338F">
      <w:pPr>
        <w:pStyle w:val="aSpellText"/>
      </w:pPr>
      <w:r>
        <w:t xml:space="preserve">– Touched living creature gains </w:t>
      </w:r>
      <w:r>
        <w:rPr>
          <w:u w:val="single"/>
        </w:rPr>
        <w:t>Fast Healing 2</w:t>
      </w:r>
      <w:r>
        <w:t>.</w:t>
      </w:r>
    </w:p>
    <w:p w14:paraId="6BB19258" w14:textId="77777777" w:rsidR="008E338F" w:rsidRDefault="008E338F">
      <w:pPr>
        <w:pStyle w:val="aSpellName"/>
        <w:rPr>
          <w:sz w:val="12"/>
        </w:rPr>
      </w:pPr>
      <w:r>
        <w:t>Vigor, Mass Lesser</w:t>
      </w:r>
      <w:r>
        <w:rPr>
          <w:i w:val="0"/>
          <w:sz w:val="12"/>
        </w:rPr>
        <w:t>(CDiv p186)(DR324 p103)+</w:t>
      </w:r>
    </w:p>
    <w:p w14:paraId="16481DDA" w14:textId="77777777" w:rsidR="008E338F" w:rsidRDefault="008E338F">
      <w:pPr>
        <w:pStyle w:val="aSpellStats"/>
      </w:pPr>
      <w:r>
        <w:t>&lt;Conj(heal), VS, 1StdAct, 20’ range, 10rnd + 1rnd per level (max 25rnds total)&gt;</w:t>
      </w:r>
    </w:p>
    <w:p w14:paraId="67ADEC9D" w14:textId="77777777" w:rsidR="008E338F" w:rsidRDefault="008E338F">
      <w:pPr>
        <w:pStyle w:val="aSpellText"/>
      </w:pPr>
      <w:r>
        <w:t xml:space="preserve">– One living creature per two Caster levels in a 30’ area gains </w:t>
      </w:r>
      <w:r>
        <w:rPr>
          <w:u w:val="single"/>
        </w:rPr>
        <w:t>Fast Healing 1</w:t>
      </w:r>
      <w:r>
        <w:t>.</w:t>
      </w:r>
    </w:p>
    <w:p w14:paraId="165B3AA0" w14:textId="77777777" w:rsidR="008E338F" w:rsidRDefault="008E338F">
      <w:pPr>
        <w:pStyle w:val="Heading3"/>
      </w:pPr>
      <w:r>
        <w:t>Divination</w:t>
      </w:r>
    </w:p>
    <w:p w14:paraId="44E4BBB4" w14:textId="77777777" w:rsidR="008E338F" w:rsidRPr="006E64F2" w:rsidRDefault="008E338F" w:rsidP="008E338F">
      <w:pPr>
        <w:pStyle w:val="aSpellName"/>
        <w:rPr>
          <w:color w:val="000000"/>
          <w:sz w:val="12"/>
        </w:rPr>
      </w:pPr>
      <w:r>
        <w:rPr>
          <w:color w:val="000000"/>
        </w:rPr>
        <w:t>Alter Fortune</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101)</w:t>
      </w:r>
    </w:p>
    <w:p w14:paraId="1601CF58" w14:textId="77777777" w:rsidR="008E338F" w:rsidRPr="006E64F2" w:rsidRDefault="008E338F" w:rsidP="008E338F">
      <w:pPr>
        <w:pStyle w:val="aSpellStats"/>
        <w:rPr>
          <w:color w:val="000000"/>
        </w:rPr>
      </w:pPr>
      <w:r w:rsidRPr="006E64F2">
        <w:rPr>
          <w:color w:val="000000"/>
        </w:rPr>
        <w:t>&lt;Div, V</w:t>
      </w:r>
      <w:r>
        <w:rPr>
          <w:color w:val="000000"/>
        </w:rPr>
        <w:t>X</w:t>
      </w:r>
      <w:r w:rsidRPr="006E64F2">
        <w:rPr>
          <w:color w:val="000000"/>
        </w:rPr>
        <w:t>(</w:t>
      </w:r>
      <w:r>
        <w:rPr>
          <w:color w:val="000000"/>
        </w:rPr>
        <w:t>200</w:t>
      </w:r>
      <w:r w:rsidRPr="006E64F2">
        <w:rPr>
          <w:color w:val="000000"/>
        </w:rPr>
        <w:t xml:space="preserve">), </w:t>
      </w:r>
      <w:r>
        <w:rPr>
          <w:color w:val="000000"/>
        </w:rPr>
        <w:t>1 Immediate Action</w:t>
      </w:r>
      <w:r w:rsidRPr="006E64F2">
        <w:rPr>
          <w:color w:val="000000"/>
        </w:rPr>
        <w:t xml:space="preserve">, </w:t>
      </w:r>
      <w:r>
        <w:rPr>
          <w:color w:val="000000"/>
        </w:rPr>
        <w:t>Close-range, Instantaneous, no save, no SR</w:t>
      </w:r>
      <w:r w:rsidRPr="006E64F2">
        <w:rPr>
          <w:color w:val="000000"/>
        </w:rPr>
        <w:t>&gt;</w:t>
      </w:r>
    </w:p>
    <w:p w14:paraId="5E7C2C79" w14:textId="77777777" w:rsidR="008E338F" w:rsidRPr="006E64F2" w:rsidRDefault="008E338F" w:rsidP="008E338F">
      <w:pPr>
        <w:pStyle w:val="aSpellText"/>
        <w:rPr>
          <w:color w:val="000000"/>
        </w:rPr>
      </w:pPr>
      <w:r w:rsidRPr="006E64F2">
        <w:rPr>
          <w:color w:val="000000"/>
        </w:rPr>
        <w:t xml:space="preserve">– </w:t>
      </w:r>
      <w:r>
        <w:rPr>
          <w:color w:val="000000"/>
        </w:rPr>
        <w:t>The target must reroll a roll he/she just made and keep the new result</w:t>
      </w:r>
      <w:r w:rsidRPr="006E64F2">
        <w:rPr>
          <w:color w:val="000000"/>
        </w:rPr>
        <w:t>.</w:t>
      </w:r>
    </w:p>
    <w:p w14:paraId="5CC2FF10" w14:textId="77777777" w:rsidR="008E338F" w:rsidRDefault="008E338F" w:rsidP="008E338F">
      <w:pPr>
        <w:pStyle w:val="aSpellName"/>
      </w:pPr>
      <w:r>
        <w:t>Circle Dance</w:t>
      </w:r>
      <w:r>
        <w:rPr>
          <w:i w:val="0"/>
          <w:sz w:val="12"/>
        </w:rPr>
        <w:t>(Spell p46)(MoF p84)</w:t>
      </w:r>
    </w:p>
    <w:p w14:paraId="3FBFF23D" w14:textId="77777777" w:rsidR="008E338F" w:rsidRDefault="008E338F" w:rsidP="008E338F">
      <w:pPr>
        <w:pStyle w:val="aSpellStats"/>
      </w:pPr>
      <w:r>
        <w:t>&lt;Div, VS, 1Min, Personal, Instantaneous&gt;</w:t>
      </w:r>
    </w:p>
    <w:p w14:paraId="41BCD771" w14:textId="77777777" w:rsidR="008E338F" w:rsidRDefault="008E338F" w:rsidP="008E338F">
      <w:pPr>
        <w:pStyle w:val="aSpellText"/>
      </w:pPr>
      <w:r>
        <w:t>– Indicates direction to known target &amp; if that person is unharmed, wounded, dying, etc.</w:t>
      </w:r>
    </w:p>
    <w:p w14:paraId="04A1D642" w14:textId="77777777" w:rsidR="008E338F" w:rsidRPr="006E64F2" w:rsidRDefault="008E338F" w:rsidP="008E338F">
      <w:pPr>
        <w:pStyle w:val="aSpellName"/>
        <w:rPr>
          <w:color w:val="000000"/>
          <w:sz w:val="12"/>
        </w:rPr>
      </w:pPr>
      <w:r>
        <w:rPr>
          <w:color w:val="000000"/>
        </w:rPr>
        <w:t>Crown of Clarity</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107)</w:t>
      </w:r>
    </w:p>
    <w:p w14:paraId="4FA54B09" w14:textId="77777777" w:rsidR="008E338F" w:rsidRPr="006E64F2" w:rsidRDefault="008E338F" w:rsidP="008E338F">
      <w:pPr>
        <w:pStyle w:val="aSpellStats"/>
        <w:rPr>
          <w:color w:val="000000"/>
        </w:rPr>
      </w:pPr>
      <w:r w:rsidRPr="006E64F2">
        <w:rPr>
          <w:color w:val="000000"/>
        </w:rPr>
        <w:t xml:space="preserve">&lt;Div, </w:t>
      </w:r>
      <w:r>
        <w:rPr>
          <w:color w:val="000000"/>
        </w:rPr>
        <w:t>VSF(6” pewter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133C86CB"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140BCA27" w14:textId="77777777" w:rsidR="008E338F" w:rsidRDefault="008E338F" w:rsidP="008E338F">
      <w:pPr>
        <w:pStyle w:val="aSpellText"/>
        <w:rPr>
          <w:color w:val="000000"/>
        </w:rPr>
      </w:pPr>
      <w:r>
        <w:rPr>
          <w:color w:val="000000"/>
        </w:rPr>
        <w:t xml:space="preserve"> The subject receives a +2 Competence bonus on Listen and Spot checks.</w:t>
      </w:r>
    </w:p>
    <w:p w14:paraId="2356FAAF" w14:textId="77777777" w:rsidR="008E338F" w:rsidRPr="006E64F2" w:rsidRDefault="008E338F" w:rsidP="008E338F">
      <w:pPr>
        <w:pStyle w:val="aSpellText"/>
        <w:rPr>
          <w:color w:val="000000"/>
        </w:rPr>
      </w:pPr>
      <w:r>
        <w:rPr>
          <w:color w:val="000000"/>
        </w:rPr>
        <w:t xml:space="preserve"> As an Immediate Action, the subject can discharge the spell, receiving a +8 bonus on one Listen or Spot check, after which the spell ends.</w:t>
      </w:r>
    </w:p>
    <w:p w14:paraId="5ADBCE1C" w14:textId="77777777" w:rsidR="008E338F" w:rsidRDefault="008E338F">
      <w:pPr>
        <w:pStyle w:val="aSpellName"/>
      </w:pPr>
      <w:r>
        <w:t>Speak with Plants</w:t>
      </w:r>
      <w:r>
        <w:rPr>
          <w:i w:val="0"/>
          <w:sz w:val="12"/>
        </w:rPr>
        <w:t>(PH p282)</w:t>
      </w:r>
    </w:p>
    <w:p w14:paraId="3D7EED67" w14:textId="77777777" w:rsidR="008E338F" w:rsidRDefault="008E338F">
      <w:pPr>
        <w:pStyle w:val="aSpellStats"/>
      </w:pPr>
      <w:r>
        <w:t>&lt;Div, VS, 1StdAct, Personal, 1min/lvl&gt;</w:t>
      </w:r>
    </w:p>
    <w:p w14:paraId="49664B1B" w14:textId="77777777" w:rsidR="008E338F" w:rsidRDefault="008E338F">
      <w:pPr>
        <w:pStyle w:val="aSpellText"/>
      </w:pPr>
      <w:r>
        <w:t>– The caster may communicate with plants &amp; Plant Creatures, though the spell does not change their attitude towards the caster.</w:t>
      </w:r>
    </w:p>
    <w:p w14:paraId="745C179B" w14:textId="77777777" w:rsidR="008E338F" w:rsidRDefault="008E338F">
      <w:pPr>
        <w:pStyle w:val="aSpellName"/>
      </w:pPr>
      <w:r>
        <w:t>Weather Eye</w:t>
      </w:r>
      <w:r>
        <w:rPr>
          <w:i w:val="0"/>
          <w:sz w:val="12"/>
        </w:rPr>
        <w:t>(CDiv p189)</w:t>
      </w:r>
    </w:p>
    <w:p w14:paraId="0C029C7C" w14:textId="77777777" w:rsidR="008E338F" w:rsidRDefault="008E338F">
      <w:pPr>
        <w:pStyle w:val="aSpellStats"/>
      </w:pPr>
      <w:r>
        <w:t>&lt;Div, VSM(incense)F(scrying device)/ DF, 1Hour, Instantaneous&gt;</w:t>
      </w:r>
    </w:p>
    <w:p w14:paraId="5B39E83C" w14:textId="77777777" w:rsidR="008E338F" w:rsidRDefault="008E338F">
      <w:pPr>
        <w:pStyle w:val="aSpellText"/>
      </w:pPr>
      <w:r>
        <w:t xml:space="preserve">– Accurately predict </w:t>
      </w:r>
      <w:r>
        <w:rPr>
          <w:u w:val="single"/>
        </w:rPr>
        <w:t>natural</w:t>
      </w:r>
      <w:r>
        <w:t xml:space="preserve"> weather in a 1 mile + 1 mile per level radius around the caster for the next 7 days. </w:t>
      </w:r>
    </w:p>
    <w:p w14:paraId="578F1F8F" w14:textId="77777777" w:rsidR="008E338F" w:rsidRDefault="008E338F">
      <w:pPr>
        <w:pStyle w:val="aSpellText"/>
      </w:pPr>
      <w:r>
        <w:t xml:space="preserve"> If the weather is currently under the effect of magic, this spell identifies that fact in the same way as </w:t>
      </w:r>
      <w:r>
        <w:rPr>
          <w:i/>
        </w:rPr>
        <w:t>Detect Magic</w:t>
      </w:r>
      <w:r>
        <w:t>.</w:t>
      </w:r>
    </w:p>
    <w:p w14:paraId="28BAA205" w14:textId="77777777" w:rsidR="008E338F" w:rsidRDefault="008E338F">
      <w:pPr>
        <w:pStyle w:val="Heading3"/>
      </w:pPr>
      <w:r>
        <w:t>Enchantment</w:t>
      </w:r>
    </w:p>
    <w:p w14:paraId="1AE650F7" w14:textId="77777777" w:rsidR="008E338F" w:rsidRDefault="008E338F">
      <w:pPr>
        <w:pStyle w:val="aSpellName"/>
        <w:rPr>
          <w:sz w:val="12"/>
        </w:rPr>
      </w:pPr>
      <w:r>
        <w:t>Dominate Animal</w:t>
      </w:r>
      <w:r>
        <w:rPr>
          <w:i w:val="0"/>
          <w:sz w:val="12"/>
        </w:rPr>
        <w:t>(PH p224)</w:t>
      </w:r>
    </w:p>
    <w:p w14:paraId="10BCE196" w14:textId="77777777" w:rsidR="008E338F" w:rsidRDefault="008E338F">
      <w:pPr>
        <w:pStyle w:val="aSpellStats"/>
      </w:pPr>
      <w:r>
        <w:t>&lt;Ench(comp)[mind], VS, 1Round, Close-range, 1rnd/lvl, WillNeg, SR applies&gt;</w:t>
      </w:r>
    </w:p>
    <w:p w14:paraId="3926E067" w14:textId="77777777" w:rsidR="008E338F" w:rsidRDefault="008E338F">
      <w:pPr>
        <w:pStyle w:val="aSpellText"/>
      </w:pPr>
      <w:r>
        <w:t xml:space="preserve">– Telepathically control one Animal with simple commands.  Self-destructive orders are ignored.  The caster can mentally command the target as a Move Action provided they are within Close-range of each other.  </w:t>
      </w:r>
    </w:p>
    <w:p w14:paraId="237BB001" w14:textId="77777777" w:rsidR="008E338F" w:rsidRDefault="008E338F" w:rsidP="008E338F">
      <w:pPr>
        <w:pStyle w:val="aSpellName"/>
      </w:pPr>
      <w:r>
        <w:t>Merrshaulk’s Kiss</w:t>
      </w:r>
      <w:r>
        <w:rPr>
          <w:i w:val="0"/>
          <w:sz w:val="12"/>
        </w:rPr>
        <w:t>(DR330 p71)</w:t>
      </w:r>
    </w:p>
    <w:p w14:paraId="5B1BCF02" w14:textId="77777777" w:rsidR="008E338F" w:rsidRDefault="008E338F" w:rsidP="008E338F">
      <w:pPr>
        <w:pStyle w:val="aSpellStats"/>
      </w:pPr>
      <w:r>
        <w:t>&lt;Ench, VSF(at least one living snake), 1StdAct, Touch, 1min/lvl&gt;</w:t>
      </w:r>
    </w:p>
    <w:p w14:paraId="54E165DA" w14:textId="77777777" w:rsidR="008E338F" w:rsidRDefault="008E338F" w:rsidP="008E338F">
      <w:pPr>
        <w:pStyle w:val="aSpellText"/>
      </w:pPr>
      <w:r>
        <w:lastRenderedPageBreak/>
        <w:t>– Up to one Snake per two levels within a 30’ area receive the following:</w:t>
      </w:r>
    </w:p>
    <w:p w14:paraId="660D4C23" w14:textId="77777777" w:rsidR="008E338F" w:rsidRDefault="008E338F" w:rsidP="008E338F">
      <w:pPr>
        <w:pStyle w:val="aSpellText"/>
        <w:tabs>
          <w:tab w:val="left" w:pos="540"/>
        </w:tabs>
        <w:ind w:left="540"/>
      </w:pPr>
      <w:r>
        <w:t>a)</w:t>
      </w:r>
      <w:r>
        <w:tab/>
        <w:t>+1 Morale bonus on attacks, saves, and skill checks;</w:t>
      </w:r>
    </w:p>
    <w:p w14:paraId="272EC2CB" w14:textId="77777777" w:rsidR="008E338F" w:rsidRDefault="008E338F" w:rsidP="008E338F">
      <w:pPr>
        <w:pStyle w:val="aSpellText"/>
        <w:tabs>
          <w:tab w:val="left" w:pos="540"/>
        </w:tabs>
        <w:ind w:left="540"/>
      </w:pPr>
      <w:r>
        <w:t>b)</w:t>
      </w:r>
      <w:r>
        <w:tab/>
        <w:t>a snake with Poison receives a +2 Morale bonus to the poison’s DC;</w:t>
      </w:r>
    </w:p>
    <w:p w14:paraId="47F3A4B0" w14:textId="77777777" w:rsidR="008E338F" w:rsidRDefault="008E338F" w:rsidP="008E338F">
      <w:pPr>
        <w:pStyle w:val="aSpellText"/>
        <w:tabs>
          <w:tab w:val="left" w:pos="540"/>
        </w:tabs>
        <w:ind w:left="540"/>
      </w:pPr>
      <w:r>
        <w:t>c)</w:t>
      </w:r>
      <w:r>
        <w:tab/>
        <w:t>a snake with the Constriction special ability receives a +2 Morale bonus on Grapple checks.</w:t>
      </w:r>
    </w:p>
    <w:p w14:paraId="6901BD97" w14:textId="77777777" w:rsidR="008E338F" w:rsidRDefault="008E338F">
      <w:pPr>
        <w:pStyle w:val="Heading3"/>
      </w:pPr>
      <w:r>
        <w:t>Evocation</w:t>
      </w:r>
    </w:p>
    <w:p w14:paraId="02D338E7" w14:textId="77777777" w:rsidR="008E338F" w:rsidRDefault="008E338F">
      <w:pPr>
        <w:pStyle w:val="aSpellName"/>
      </w:pPr>
      <w:r>
        <w:t>Call Lightning</w:t>
      </w:r>
      <w:r>
        <w:rPr>
          <w:i w:val="0"/>
          <w:sz w:val="12"/>
        </w:rPr>
        <w:t>(PH p207)</w:t>
      </w:r>
    </w:p>
    <w:p w14:paraId="7C3AB0BC" w14:textId="77777777" w:rsidR="008E338F" w:rsidRDefault="008E338F">
      <w:pPr>
        <w:pStyle w:val="aSpellStats"/>
      </w:pPr>
      <w:r>
        <w:t>&lt;Evoc[electricity], VS, 1Round, Medium-range, 1min/lvl, Ref½, SR applies&gt;</w:t>
      </w:r>
    </w:p>
    <w:p w14:paraId="729B0CB0" w14:textId="77777777" w:rsidR="008E338F" w:rsidRDefault="008E338F">
      <w:pPr>
        <w:pStyle w:val="aSpellText"/>
      </w:pPr>
      <w:r>
        <w:t>– The caster can call down one 5’ wide by 30’ tall bolt of lightning per level (max 10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4142BE8A" w14:textId="77777777" w:rsidR="008E338F" w:rsidRDefault="008E338F">
      <w:pPr>
        <w:pStyle w:val="aSpellText"/>
      </w:pPr>
      <w:r>
        <w:t xml:space="preserve"> If cast outside during a storm (or even a Large Air Elemental or Djinni’s whirlwind), each bolt does 3d10 Electricity damage.  Otherwise each bolt does 3d6 Electricity damage.  This spell may be used indoors.</w:t>
      </w:r>
    </w:p>
    <w:p w14:paraId="38947EB0" w14:textId="77777777" w:rsidR="008E338F" w:rsidRDefault="008E338F" w:rsidP="008E338F">
      <w:pPr>
        <w:pStyle w:val="aSpellName"/>
      </w:pPr>
      <w:r>
        <w:t>Capricious Zephyr</w:t>
      </w:r>
      <w:r>
        <w:rPr>
          <w:i w:val="0"/>
          <w:sz w:val="12"/>
        </w:rPr>
        <w:t>(Spell p43)</w:t>
      </w:r>
      <w:r w:rsidRPr="004326DF">
        <w:rPr>
          <w:i w:val="0"/>
          <w:strike/>
          <w:sz w:val="12"/>
          <w:szCs w:val="12"/>
        </w:rPr>
        <w:t>(DR314 p38)</w:t>
      </w:r>
    </w:p>
    <w:p w14:paraId="33CCF583" w14:textId="77777777" w:rsidR="008E338F" w:rsidRDefault="008E338F" w:rsidP="008E338F">
      <w:pPr>
        <w:pStyle w:val="aSpellStats"/>
        <w:ind w:right="-108"/>
      </w:pPr>
      <w:r>
        <w:t>&lt;Evoc[air], VS, 1StdAct, Medium-range, 1rnd/lvl, SR applies&gt;</w:t>
      </w:r>
    </w:p>
    <w:p w14:paraId="58F378AE" w14:textId="77777777" w:rsidR="008E338F" w:rsidRDefault="008E338F" w:rsidP="008E338F">
      <w:pPr>
        <w:pStyle w:val="aSpellText"/>
      </w:pPr>
      <w:r>
        <w:t xml:space="preserve">– Creates a 5’ diameter sphere of powerful wind that the caster can move up to 30’ per round as a Move Action.  If the sphere comes in contact with a creature, its movement for that </w:t>
      </w:r>
      <w:r w:rsidRPr="004326DF">
        <w:t xml:space="preserve">round end.  The target is subjected to a Bull Rush action at +6 in a random direction as far as possible. </w:t>
      </w:r>
      <w:r w:rsidRPr="004326DF">
        <w:rPr>
          <w:szCs w:val="16"/>
        </w:rPr>
        <w:t xml:space="preserve">If pushed, the target is also knocked </w:t>
      </w:r>
      <w:r w:rsidRPr="004326DF">
        <w:rPr>
          <w:szCs w:val="16"/>
          <w:u w:val="single"/>
        </w:rPr>
        <w:t>Prone</w:t>
      </w:r>
      <w:r w:rsidRPr="004326DF">
        <w:rPr>
          <w:szCs w:val="16"/>
        </w:rPr>
        <w:t xml:space="preserve"> (RefNeg).</w:t>
      </w:r>
    </w:p>
    <w:p w14:paraId="0F69A01A" w14:textId="77777777" w:rsidR="008E338F" w:rsidRPr="00C6219D" w:rsidRDefault="008E338F" w:rsidP="008E338F">
      <w:pPr>
        <w:pStyle w:val="aSpellName"/>
      </w:pPr>
      <w:r w:rsidRPr="00C6219D">
        <w:t>Corona of Cold</w:t>
      </w:r>
      <w:r w:rsidRPr="00C6219D">
        <w:rPr>
          <w:i w:val="0"/>
          <w:sz w:val="12"/>
        </w:rPr>
        <w:t>(Spell p52)</w:t>
      </w:r>
      <w:r w:rsidRPr="00C6219D">
        <w:rPr>
          <w:i w:val="0"/>
          <w:strike/>
          <w:sz w:val="12"/>
        </w:rPr>
        <w:t>(DR312 p63)</w:t>
      </w:r>
    </w:p>
    <w:p w14:paraId="622FC6B5" w14:textId="77777777" w:rsidR="008E338F" w:rsidRPr="00C6219D" w:rsidRDefault="008E338F" w:rsidP="008E338F">
      <w:pPr>
        <w:pStyle w:val="aSpellStats"/>
      </w:pPr>
      <w:r w:rsidRPr="00C6219D">
        <w:t>&lt;Evoc[cold], VS/DF, 1StdAct, 1rnd/lvl(D)&gt;</w:t>
      </w:r>
    </w:p>
    <w:p w14:paraId="5DE6EF9C" w14:textId="77777777" w:rsidR="008E338F" w:rsidRPr="00C6219D" w:rsidRDefault="008E338F" w:rsidP="008E338F">
      <w:pPr>
        <w:pStyle w:val="aSpellText"/>
      </w:pPr>
      <w:r w:rsidRPr="00C6219D">
        <w:t xml:space="preserve">– The caster is surrounded by a 10’ radius </w:t>
      </w:r>
      <w:r w:rsidRPr="00C6219D">
        <w:rPr>
          <w:u w:val="single"/>
        </w:rPr>
        <w:t>Emanation</w:t>
      </w:r>
      <w:r w:rsidRPr="00C6219D">
        <w:t xml:space="preserve"> of cold:</w:t>
      </w:r>
    </w:p>
    <w:p w14:paraId="7F83160D" w14:textId="77777777" w:rsidR="008E338F" w:rsidRPr="00C6219D" w:rsidRDefault="008E338F" w:rsidP="008E338F">
      <w:pPr>
        <w:pStyle w:val="aSpellText"/>
        <w:ind w:left="540"/>
      </w:pPr>
      <w:r w:rsidRPr="00C6219D">
        <w:t>a)</w:t>
      </w:r>
      <w:r w:rsidRPr="00C6219D">
        <w:tab/>
      </w:r>
      <w:r>
        <w:t>caster g</w:t>
      </w:r>
      <w:r w:rsidRPr="00C6219D">
        <w:t>ains Fire Resistance 10;</w:t>
      </w:r>
      <w:r>
        <w:t xml:space="preserve"> &amp;</w:t>
      </w:r>
    </w:p>
    <w:p w14:paraId="62F1DD84" w14:textId="77777777" w:rsidR="008E338F" w:rsidRPr="00C6219D" w:rsidRDefault="008E338F" w:rsidP="008E338F">
      <w:pPr>
        <w:pStyle w:val="aSpellText"/>
        <w:tabs>
          <w:tab w:val="left" w:pos="540"/>
        </w:tabs>
        <w:ind w:left="540"/>
      </w:pPr>
      <w:r w:rsidRPr="00C6219D">
        <w:t>b)</w:t>
      </w:r>
      <w:r w:rsidRPr="00C6219D">
        <w:tab/>
      </w:r>
      <w:r>
        <w:t>a</w:t>
      </w:r>
      <w:r w:rsidRPr="00C6219D">
        <w:t xml:space="preserve">ll </w:t>
      </w:r>
      <w:r>
        <w:t xml:space="preserve">other </w:t>
      </w:r>
      <w:r w:rsidRPr="00C6219D">
        <w:t xml:space="preserve">creatures within the area of effect take 1d12 Cold damage each round (FortNeg, SR applies). If a creature takes damage, it ‘shivers’, receiving a –2 penalty to Strength and Dexterity &amp; moves at ½ speed as long as he/she remains in the area of effect.  </w:t>
      </w:r>
    </w:p>
    <w:p w14:paraId="73CC0743" w14:textId="77777777" w:rsidR="008E338F" w:rsidRDefault="008E338F">
      <w:pPr>
        <w:pStyle w:val="aSpellName"/>
      </w:pPr>
      <w:r>
        <w:t>Daylight</w:t>
      </w:r>
      <w:r>
        <w:rPr>
          <w:i w:val="0"/>
          <w:sz w:val="12"/>
        </w:rPr>
        <w:t>(PH p216)</w:t>
      </w:r>
    </w:p>
    <w:p w14:paraId="753F8E45" w14:textId="77777777" w:rsidR="008E338F" w:rsidRDefault="008E338F">
      <w:pPr>
        <w:pStyle w:val="aSpellStats"/>
        <w:ind w:right="-108"/>
      </w:pPr>
      <w:r>
        <w:t>&lt;Evoc[light], VS, 1StdAct, Touch, 10min/lvl(D), no SR&gt;</w:t>
      </w:r>
    </w:p>
    <w:p w14:paraId="2241F3DD" w14:textId="77777777" w:rsidR="008E338F" w:rsidRDefault="008E338F">
      <w:pPr>
        <w:pStyle w:val="aSpellText"/>
      </w:pPr>
      <w:r>
        <w:t>– Touched object gives off bright light in a 60’ radius &amp; dim light for another 60’.  The light may be blocked by putting the object in a container.</w:t>
      </w:r>
    </w:p>
    <w:p w14:paraId="5735366E" w14:textId="77777777" w:rsidR="008E338F" w:rsidRDefault="008E338F">
      <w:pPr>
        <w:pStyle w:val="aSpellText"/>
      </w:pPr>
      <w:r>
        <w:t xml:space="preserve"> Treated as ‘sunlight’ for creatures who receive penalties in those conditions, but is not real sunlight so certain Undead are not destroyed.</w:t>
      </w:r>
    </w:p>
    <w:p w14:paraId="2F760F4D" w14:textId="77777777" w:rsidR="008E338F" w:rsidRDefault="008E338F">
      <w:pPr>
        <w:pStyle w:val="aSpellText"/>
      </w:pPr>
      <w:r>
        <w:t xml:space="preserve"> This spell </w:t>
      </w:r>
      <w:r>
        <w:rPr>
          <w:u w:val="single"/>
        </w:rPr>
        <w:t>Suppresses</w:t>
      </w:r>
      <w:r>
        <w:t xml:space="preserve"> </w:t>
      </w:r>
      <w:r>
        <w:rPr>
          <w:i/>
          <w:iCs/>
        </w:rPr>
        <w:t>Deeper Darkness</w:t>
      </w:r>
      <w:r>
        <w:t xml:space="preserve"> and is suppressed by it, leaving only the natural illumination in the overlapping area.</w:t>
      </w:r>
    </w:p>
    <w:p w14:paraId="5F35C1AE"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2C541FB5" w14:textId="77777777" w:rsidR="008E338F" w:rsidRDefault="008E338F" w:rsidP="008E338F">
      <w:pPr>
        <w:pStyle w:val="aSpellName"/>
      </w:pPr>
      <w:r>
        <w:t>Geyser</w:t>
      </w:r>
      <w:r>
        <w:rPr>
          <w:i w:val="0"/>
          <w:sz w:val="12"/>
        </w:rPr>
        <w:t>(DR334 p75)</w:t>
      </w:r>
    </w:p>
    <w:p w14:paraId="32512105" w14:textId="77777777" w:rsidR="008E338F" w:rsidRDefault="008E338F" w:rsidP="008E338F">
      <w:pPr>
        <w:pStyle w:val="aSpellStats"/>
      </w:pPr>
      <w:r>
        <w:t>&lt;Evoc[water][ray], VS, 1StdAct, Close-range, Instantaneous, Ref½, SR applies&gt;</w:t>
      </w:r>
    </w:p>
    <w:p w14:paraId="6D6C947B" w14:textId="77777777" w:rsidR="008E338F" w:rsidRDefault="008E338F" w:rsidP="008E338F">
      <w:pPr>
        <w:pStyle w:val="aSpellText"/>
      </w:pPr>
      <w:r>
        <w:t>– The ray of water does the following if it hits:</w:t>
      </w:r>
    </w:p>
    <w:p w14:paraId="79892073" w14:textId="77777777" w:rsidR="008E338F" w:rsidRDefault="008E338F" w:rsidP="008E338F">
      <w:pPr>
        <w:pStyle w:val="aSpellText"/>
        <w:ind w:left="540"/>
      </w:pPr>
      <w:r>
        <w:t>a)</w:t>
      </w:r>
      <w:r>
        <w:tab/>
        <w:t>2d6 non-lethal damage + 1d6 per 2 levels (i.e., 5d6 at 6</w:t>
      </w:r>
      <w:r w:rsidRPr="004B366C">
        <w:rPr>
          <w:vertAlign w:val="superscript"/>
        </w:rPr>
        <w:t>th</w:t>
      </w:r>
      <w:r>
        <w:t>) (max 8d6) (no save); &amp;</w:t>
      </w:r>
    </w:p>
    <w:p w14:paraId="1CAEE007" w14:textId="77777777" w:rsidR="008E338F" w:rsidRPr="00AF0BC7" w:rsidRDefault="008E338F" w:rsidP="008E338F">
      <w:pPr>
        <w:pStyle w:val="aSpellText"/>
        <w:ind w:left="540"/>
      </w:pPr>
      <w:r>
        <w:t>b)</w:t>
      </w:r>
      <w:r>
        <w:tab/>
        <w:t>target is knocked Prone (RefNeg).</w:t>
      </w:r>
    </w:p>
    <w:p w14:paraId="7BD536F2" w14:textId="77777777" w:rsidR="008E338F" w:rsidRDefault="008E338F">
      <w:pPr>
        <w:pStyle w:val="aSpellName"/>
      </w:pPr>
      <w:r>
        <w:t>Greenfire</w:t>
      </w:r>
      <w:r>
        <w:rPr>
          <w:i w:val="0"/>
          <w:sz w:val="12"/>
        </w:rPr>
        <w:t>(UE p50)</w:t>
      </w:r>
    </w:p>
    <w:p w14:paraId="3DA9C9EA" w14:textId="77777777" w:rsidR="008E338F" w:rsidRDefault="008E338F">
      <w:pPr>
        <w:pStyle w:val="aSpellStats"/>
      </w:pPr>
      <w:r>
        <w:t>&lt;Evoc[acid], VS/DF, 1StdAct, Medium-range, 1rnd&gt;</w:t>
      </w:r>
    </w:p>
    <w:p w14:paraId="35B3F458" w14:textId="77777777" w:rsidR="008E338F" w:rsidRDefault="008E338F">
      <w:pPr>
        <w:pStyle w:val="aSpellText"/>
      </w:pPr>
      <w:r>
        <w:t>– One contiguous 5’ cube per level is filled with green energy that churns up from the earth for 1 round.  Any creature in the area when the spell is cast takes 2d6 + 1/lvl (max +10) acid damage (Ref½).  A creature that travels through the area of effect during the round also takes damage, but gets no saving throw.</w:t>
      </w:r>
    </w:p>
    <w:p w14:paraId="53B1A1BE" w14:textId="77777777" w:rsidR="008E338F" w:rsidRDefault="008E338F">
      <w:pPr>
        <w:pStyle w:val="aSpellText"/>
      </w:pPr>
      <w:r>
        <w:t xml:space="preserve"> The caster has the option of doing </w:t>
      </w:r>
      <w:r>
        <w:rPr>
          <w:u w:val="single"/>
        </w:rPr>
        <w:t>no damage</w:t>
      </w:r>
      <w:r>
        <w:t xml:space="preserve"> to natural vegetation, ground cover, &amp; plant creatures.</w:t>
      </w:r>
    </w:p>
    <w:p w14:paraId="6096E4B1" w14:textId="77777777" w:rsidR="008E338F" w:rsidRDefault="008E338F">
      <w:pPr>
        <w:pStyle w:val="aSpellName"/>
      </w:pPr>
      <w:r>
        <w:t>Frost Breath</w:t>
      </w:r>
      <w:r>
        <w:rPr>
          <w:i w:val="0"/>
          <w:sz w:val="12"/>
        </w:rPr>
        <w:t>(DR312 p64)</w:t>
      </w:r>
    </w:p>
    <w:p w14:paraId="17D03F02" w14:textId="77777777" w:rsidR="008E338F" w:rsidRDefault="008E338F">
      <w:pPr>
        <w:pStyle w:val="aSpellStats"/>
        <w:ind w:right="-108"/>
      </w:pPr>
      <w:r>
        <w:t>&lt;Evoc[cold], VSM(water), 1StdAct, Ref½, SR applies&gt;</w:t>
      </w:r>
    </w:p>
    <w:p w14:paraId="2B0DE800" w14:textId="77777777" w:rsidR="008E338F" w:rsidRDefault="008E338F">
      <w:pPr>
        <w:pStyle w:val="aSpellText"/>
      </w:pPr>
      <w:r>
        <w:t xml:space="preserve">– All creatures in a Close-range </w:t>
      </w:r>
      <w:r>
        <w:rPr>
          <w:u w:val="single"/>
        </w:rPr>
        <w:t>Cone</w:t>
      </w:r>
      <w:r>
        <w:t xml:space="preserve"> take 1d4 per 2 levels Cold damage (max 5d4) (Ref½) and becomes </w:t>
      </w:r>
      <w:r>
        <w:rPr>
          <w:u w:val="single"/>
        </w:rPr>
        <w:t>Dazed</w:t>
      </w:r>
      <w:r>
        <w:t xml:space="preserve"> for 1 round (RefNeg).</w:t>
      </w:r>
    </w:p>
    <w:p w14:paraId="4F8A0B49" w14:textId="77777777" w:rsidR="008E338F" w:rsidRDefault="008E338F">
      <w:pPr>
        <w:pStyle w:val="aSpellName"/>
      </w:pPr>
      <w:r>
        <w:t>Phantom Plow</w:t>
      </w:r>
      <w:r>
        <w:rPr>
          <w:i w:val="0"/>
          <w:sz w:val="12"/>
        </w:rPr>
        <w:t>(LoD p187)</w:t>
      </w:r>
    </w:p>
    <w:p w14:paraId="7DDFCDB3" w14:textId="77777777" w:rsidR="008E338F" w:rsidRDefault="008E338F">
      <w:pPr>
        <w:pStyle w:val="aSpellStats"/>
      </w:pPr>
      <w:r>
        <w:t>&lt;Evoc[earth], VSM(dried corn), 1StdAct&gt;</w:t>
      </w:r>
    </w:p>
    <w:p w14:paraId="0DE35899" w14:textId="77777777" w:rsidR="008E338F" w:rsidRDefault="008E338F">
      <w:pPr>
        <w:pStyle w:val="aSpellText"/>
      </w:pPr>
      <w:r>
        <w:t>– “Plows” a straight furrow in raw earth that is 20’/lvl long by 1’ deep by 6” wide.  The furrow is ended if it hits a wall, rock, etc., that is more than 6” wide.  Anyone standing in its path must make a Balance check to avoid falling.  Underground creatures in the spell’s path take 4d4 damage.</w:t>
      </w:r>
    </w:p>
    <w:p w14:paraId="65CA8FC4" w14:textId="77777777" w:rsidR="008E338F" w:rsidRDefault="008E338F" w:rsidP="008E338F">
      <w:pPr>
        <w:pStyle w:val="aSpellName"/>
      </w:pPr>
      <w:r>
        <w:t>Shooting Stars</w:t>
      </w:r>
      <w:r>
        <w:rPr>
          <w:i w:val="0"/>
          <w:sz w:val="12"/>
        </w:rPr>
        <w:t>(DR340 p75)</w:t>
      </w:r>
    </w:p>
    <w:p w14:paraId="26FA3629" w14:textId="77777777" w:rsidR="008E338F" w:rsidRDefault="008E338F" w:rsidP="008E338F">
      <w:pPr>
        <w:pStyle w:val="aSpellStats"/>
      </w:pPr>
      <w:r>
        <w:t>&lt;Evoc[fire], VSM(white rock, glass lens), 1StdAct, Medium-range, Instantaneous, Ref½, SR applies&gt;</w:t>
      </w:r>
    </w:p>
    <w:p w14:paraId="67FC8235" w14:textId="77777777" w:rsidR="008E338F" w:rsidRDefault="008E338F" w:rsidP="008E338F">
      <w:pPr>
        <w:pStyle w:val="aSpellText"/>
      </w:pPr>
      <w:r>
        <w:t>– The caster drops balls of fire on one target per three levels (max 6 targets at 18</w:t>
      </w:r>
      <w:r w:rsidRPr="00150841">
        <w:rPr>
          <w:vertAlign w:val="superscript"/>
        </w:rPr>
        <w:t>th</w:t>
      </w:r>
      <w:r>
        <w:t xml:space="preserve"> level).  All targets must be in a 30’ area &amp; no creature may be targeted more than once.</w:t>
      </w:r>
    </w:p>
    <w:p w14:paraId="5D1C17C0" w14:textId="77777777" w:rsidR="008E338F" w:rsidRDefault="008E338F" w:rsidP="008E338F">
      <w:pPr>
        <w:pStyle w:val="aSpellText"/>
      </w:pPr>
      <w:r>
        <w:t xml:space="preserve"> Each target takes 2d6 Fire damage (Ref½) and is knocked </w:t>
      </w:r>
      <w:r>
        <w:rPr>
          <w:u w:val="single"/>
        </w:rPr>
        <w:t>Prone</w:t>
      </w:r>
      <w:r>
        <w:t xml:space="preserve"> (RefNeg) (creatures of Huge size or greater are not effected by this).</w:t>
      </w:r>
    </w:p>
    <w:p w14:paraId="19C7FB31" w14:textId="77777777" w:rsidR="008E338F" w:rsidRPr="00150841" w:rsidRDefault="008E338F" w:rsidP="008E338F">
      <w:pPr>
        <w:pStyle w:val="aSpellText"/>
      </w:pPr>
      <w:r>
        <w:t xml:space="preserve"> This spell may </w:t>
      </w:r>
      <w:r w:rsidRPr="00150841">
        <w:rPr>
          <w:u w:val="single"/>
        </w:rPr>
        <w:t>only</w:t>
      </w:r>
      <w:r>
        <w:t xml:space="preserve"> be cast when under the open sky.</w:t>
      </w:r>
    </w:p>
    <w:p w14:paraId="27FC437F" w14:textId="77777777" w:rsidR="008E338F" w:rsidRDefault="008E338F" w:rsidP="008E338F">
      <w:pPr>
        <w:pStyle w:val="aSpellName"/>
      </w:pPr>
      <w:r>
        <w:t>Snake Shield</w:t>
      </w:r>
      <w:r>
        <w:rPr>
          <w:i w:val="0"/>
          <w:sz w:val="12"/>
        </w:rPr>
        <w:t>(DR330 p72)</w:t>
      </w:r>
    </w:p>
    <w:p w14:paraId="13B61790" w14:textId="77777777" w:rsidR="008E338F" w:rsidRDefault="008E338F" w:rsidP="008E338F">
      <w:pPr>
        <w:pStyle w:val="aSpellStats"/>
      </w:pPr>
      <w:r>
        <w:t>&lt;Evoc, VSF(a living snake), 1StdAct, Personal, 1rnd/lvl(D)&gt;</w:t>
      </w:r>
    </w:p>
    <w:p w14:paraId="4BB29A2C" w14:textId="77777777" w:rsidR="008E338F" w:rsidRDefault="008E338F" w:rsidP="008E338F">
      <w:pPr>
        <w:pStyle w:val="aSpellText"/>
      </w:pPr>
      <w:r>
        <w:t xml:space="preserve">– The caster is surrounded by a cloud of ghostly snakes.  Any creature that attempts a melee attack on the caster is attacked by the equivalent of the focus snake using it normal bite attack, plus any special abilities, such as poison, constriction, etc.  Note that the effect will </w:t>
      </w:r>
      <w:r>
        <w:rPr>
          <w:u w:val="single"/>
        </w:rPr>
        <w:t>only</w:t>
      </w:r>
      <w:r>
        <w:t xml:space="preserve"> grapple and constrict for one round at a time, then will release.</w:t>
      </w:r>
    </w:p>
    <w:p w14:paraId="1DD15FEE" w14:textId="77777777" w:rsidR="008E338F" w:rsidRPr="00B9403D" w:rsidRDefault="008E338F" w:rsidP="008E338F">
      <w:pPr>
        <w:pStyle w:val="aSpellText"/>
      </w:pPr>
      <w:r>
        <w:t xml:space="preserve"> Any number of attackers may be affected by this spell, but each can only be attacked once per round.</w:t>
      </w:r>
    </w:p>
    <w:p w14:paraId="0459EE0E" w14:textId="77777777" w:rsidR="008E338F" w:rsidRDefault="008E338F">
      <w:pPr>
        <w:pStyle w:val="aSpellName"/>
      </w:pPr>
      <w:r>
        <w:t>Tremor</w:t>
      </w:r>
      <w:r>
        <w:rPr>
          <w:i w:val="0"/>
          <w:sz w:val="12"/>
        </w:rPr>
        <w:t xml:space="preserve">(DR314 p29) </w:t>
      </w:r>
    </w:p>
    <w:p w14:paraId="090E323B" w14:textId="77777777" w:rsidR="008E338F" w:rsidRDefault="008E338F">
      <w:pPr>
        <w:pStyle w:val="aSpellStats"/>
        <w:ind w:right="-108"/>
      </w:pPr>
      <w:r>
        <w:t>&lt;Evoc[earth], VS/DF, 1StdAct, Medium-range, 1rnd, no SR&gt;</w:t>
      </w:r>
    </w:p>
    <w:p w14:paraId="00A9BC2E" w14:textId="77777777" w:rsidR="008E338F" w:rsidRDefault="008E338F">
      <w:pPr>
        <w:pStyle w:val="aSpellText"/>
      </w:pPr>
      <w:r>
        <w:t xml:space="preserve">– The ground in a 40’ radius </w:t>
      </w:r>
      <w:r>
        <w:rPr>
          <w:u w:val="single"/>
        </w:rPr>
        <w:t>Spread</w:t>
      </w:r>
      <w:r>
        <w:t xml:space="preserve"> shakes for one round.  All creatures in the area must make a Reflex save or fall Prone &amp; become Stunned for 1 round.  Casters must make Concentration checks vs. DC 15 + spell level, and any skill check that generates an Attack of Opportunity requires a Concentration check vs. DC 15 or it will automatically fail.  Structures are not damaged by this spell.</w:t>
      </w:r>
    </w:p>
    <w:p w14:paraId="0AA4F3C6" w14:textId="77777777" w:rsidR="008E338F" w:rsidRDefault="008E338F">
      <w:pPr>
        <w:pStyle w:val="aSpellName"/>
      </w:pPr>
      <w:r>
        <w:t>Wind Wall</w:t>
      </w:r>
      <w:r>
        <w:rPr>
          <w:i w:val="0"/>
          <w:sz w:val="12"/>
        </w:rPr>
        <w:t>(PH p302)</w:t>
      </w:r>
    </w:p>
    <w:p w14:paraId="7528BC35" w14:textId="77777777" w:rsidR="008E338F" w:rsidRDefault="008E338F">
      <w:pPr>
        <w:pStyle w:val="aSpellStats"/>
      </w:pPr>
      <w:r>
        <w:t>&lt;Evoc[air], VSM(tiny fan, exotic feather)/DF, 1StdAct, Medium-range, 1rnd/lvl&gt;</w:t>
      </w:r>
    </w:p>
    <w:p w14:paraId="36C93B52" w14:textId="77777777" w:rsidR="008E338F" w:rsidRDefault="008E338F">
      <w:pPr>
        <w:pStyle w:val="aSpellText"/>
      </w:pPr>
      <w:r>
        <w:t xml:space="preserve">– An </w:t>
      </w:r>
      <w:r>
        <w:rPr>
          <w:u w:val="single"/>
        </w:rPr>
        <w:t>Invisible</w:t>
      </w:r>
      <w:r>
        <w:t xml:space="preserve"> wall of air 2’ wide is created in any continuous shape desired by the caster up to 10’ long per level &amp; 5’ high per level.</w:t>
      </w:r>
    </w:p>
    <w:p w14:paraId="60F596F9" w14:textId="77777777" w:rsidR="008E338F" w:rsidRDefault="008E338F">
      <w:pPr>
        <w:pStyle w:val="aSpellText"/>
      </w:pPr>
      <w:r>
        <w:t xml:space="preserve"> The wall is total protection from gases (including some breath weapons), gaseous forms, flying creatures up to Small-size, etc.  Arrows &amp; bolts are blocked by the wall, &amp; other ranged weapons have a 30% miss </w:t>
      </w:r>
      <w:r>
        <w:t>chance.  Large ranged weapons, such as a giant’s boulders, are not effected.</w:t>
      </w:r>
    </w:p>
    <w:p w14:paraId="48ADB4A9" w14:textId="77777777" w:rsidR="008E338F" w:rsidRDefault="008E338F">
      <w:pPr>
        <w:pStyle w:val="aSpellText"/>
      </w:pPr>
      <w:r>
        <w:t xml:space="preserve"> The wall may be walked through normally.</w:t>
      </w:r>
    </w:p>
    <w:p w14:paraId="4AF887F1" w14:textId="77777777" w:rsidR="008E338F" w:rsidRDefault="008E338F" w:rsidP="008E338F">
      <w:pPr>
        <w:pStyle w:val="Heading3"/>
      </w:pPr>
      <w:r>
        <w:t>Illusion</w:t>
      </w:r>
    </w:p>
    <w:p w14:paraId="3B840C81" w14:textId="77777777" w:rsidR="008E338F" w:rsidRDefault="008E338F" w:rsidP="008E338F">
      <w:pPr>
        <w:pStyle w:val="aSpellName"/>
        <w:rPr>
          <w:sz w:val="12"/>
        </w:rPr>
      </w:pPr>
      <w:r>
        <w:t>Creaking Cacophony</w:t>
      </w:r>
      <w:r>
        <w:rPr>
          <w:i w:val="0"/>
          <w:sz w:val="12"/>
        </w:rPr>
        <w:t>(Spell p55)</w:t>
      </w:r>
    </w:p>
    <w:p w14:paraId="53E0968A" w14:textId="77777777" w:rsidR="008E338F" w:rsidRDefault="008E338F" w:rsidP="008E338F">
      <w:pPr>
        <w:pStyle w:val="aSpellStats"/>
      </w:pPr>
      <w:r>
        <w:t>&lt;Ill(figment)[sonic], VS, 1StdAct, Medium-range, 1rnd/lv, no save, SR applies&gt;</w:t>
      </w:r>
    </w:p>
    <w:p w14:paraId="69FC18A0" w14:textId="77777777" w:rsidR="008E338F" w:rsidRDefault="008E338F" w:rsidP="008E338F">
      <w:pPr>
        <w:pStyle w:val="aSpellText"/>
      </w:pPr>
      <w:r>
        <w:t xml:space="preserve">– Creates a 40’ radius </w:t>
      </w:r>
      <w:r>
        <w:rPr>
          <w:u w:val="single"/>
        </w:rPr>
        <w:t>Spread</w:t>
      </w:r>
      <w:r>
        <w:t xml:space="preserve"> of extremely loud noise, causing all creatures in the area of effect to receive the following:</w:t>
      </w:r>
    </w:p>
    <w:p w14:paraId="0749B2EE" w14:textId="77777777" w:rsidR="008E338F" w:rsidRDefault="008E338F" w:rsidP="008E338F">
      <w:pPr>
        <w:pStyle w:val="aSpellText"/>
        <w:ind w:left="540"/>
      </w:pPr>
      <w:r>
        <w:t>a)</w:t>
      </w:r>
      <w:r>
        <w:tab/>
        <w:t>–4 penalty on Listen checks;</w:t>
      </w:r>
    </w:p>
    <w:p w14:paraId="31621127" w14:textId="77777777" w:rsidR="008E338F" w:rsidRDefault="008E338F" w:rsidP="008E338F">
      <w:pPr>
        <w:pStyle w:val="aSpellText"/>
        <w:ind w:left="540"/>
      </w:pPr>
      <w:r>
        <w:t>b)</w:t>
      </w:r>
      <w:r>
        <w:tab/>
        <w:t>casting spells requires a Concentration check vs. DC (this spell’s DC + the level of the spell being cast); &amp;</w:t>
      </w:r>
    </w:p>
    <w:p w14:paraId="1A38E3F4" w14:textId="77777777" w:rsidR="008E338F" w:rsidRDefault="008E338F" w:rsidP="008E338F">
      <w:pPr>
        <w:pStyle w:val="aSpellText"/>
        <w:ind w:left="540"/>
      </w:pPr>
      <w:r>
        <w:t>c)</w:t>
      </w:r>
      <w:r>
        <w:tab/>
        <w:t>Sonic Vulnerability (i.e., +50% Sonic damage).</w:t>
      </w:r>
    </w:p>
    <w:p w14:paraId="138DD8DE" w14:textId="77777777" w:rsidR="008E338F" w:rsidRDefault="008E338F" w:rsidP="008E338F">
      <w:pPr>
        <w:pStyle w:val="aSpellText"/>
      </w:pPr>
      <w:r>
        <w:t xml:space="preserve"> Outside the area of effect is noisy, but has no magical effects.</w:t>
      </w:r>
    </w:p>
    <w:p w14:paraId="43C56C3A" w14:textId="77777777" w:rsidR="008E338F" w:rsidRDefault="008E338F" w:rsidP="008E338F">
      <w:pPr>
        <w:pStyle w:val="aSpellName"/>
      </w:pPr>
      <w:r>
        <w:t>Screen of Heat</w:t>
      </w:r>
      <w:r>
        <w:rPr>
          <w:i w:val="0"/>
          <w:sz w:val="12"/>
        </w:rPr>
        <w:t>(DR331 p73)</w:t>
      </w:r>
    </w:p>
    <w:p w14:paraId="07D5D407" w14:textId="77777777" w:rsidR="008E338F" w:rsidRDefault="008E338F" w:rsidP="008E338F">
      <w:pPr>
        <w:pStyle w:val="aSpellStats"/>
        <w:ind w:right="72"/>
      </w:pPr>
      <w:r>
        <w:t>&lt;Ill(glamer), VS/DF, 1StdAct, Medium-range, 1min/lvl, no save, no SR&gt;</w:t>
      </w:r>
    </w:p>
    <w:p w14:paraId="3133B3B0" w14:textId="77777777" w:rsidR="008E338F" w:rsidRDefault="008E338F" w:rsidP="008E338F">
      <w:pPr>
        <w:pStyle w:val="aSpellText"/>
      </w:pPr>
      <w:r>
        <w:t>– Creates a curtain of visual distortion 1” thick and up to 10’ long per level.  The curtain does not damage and does not impede any movement.</w:t>
      </w:r>
    </w:p>
    <w:p w14:paraId="278121AF" w14:textId="77777777" w:rsidR="008E338F" w:rsidRPr="008B654F" w:rsidRDefault="008E338F" w:rsidP="008E338F">
      <w:pPr>
        <w:pStyle w:val="aSpellText"/>
      </w:pPr>
      <w:r>
        <w:t xml:space="preserve"> At casting time, the caster decides if the curtain causes distortion on both sides or only one.  Looking through a distorted side results in </w:t>
      </w:r>
      <w:r>
        <w:rPr>
          <w:u w:val="single"/>
        </w:rPr>
        <w:t>Concealment</w:t>
      </w:r>
      <w:r>
        <w:t>.</w:t>
      </w:r>
    </w:p>
    <w:p w14:paraId="1FF5F9A3" w14:textId="77777777" w:rsidR="008E338F" w:rsidRDefault="008E338F">
      <w:pPr>
        <w:pStyle w:val="Heading3"/>
      </w:pPr>
      <w:r>
        <w:t>Necromancy</w:t>
      </w:r>
    </w:p>
    <w:p w14:paraId="3A76AB7F" w14:textId="77777777" w:rsidR="008E338F" w:rsidRDefault="008E338F">
      <w:pPr>
        <w:pStyle w:val="aSpellName"/>
      </w:pPr>
      <w:r>
        <w:t>Affliction</w:t>
      </w:r>
      <w:r>
        <w:rPr>
          <w:i w:val="0"/>
          <w:sz w:val="12"/>
        </w:rPr>
        <w:t>(BoED p89)</w:t>
      </w:r>
    </w:p>
    <w:p w14:paraId="759DF356" w14:textId="77777777" w:rsidR="008E338F" w:rsidRDefault="008E338F">
      <w:pPr>
        <w:pStyle w:val="aSpellStats"/>
        <w:ind w:right="-108"/>
      </w:pPr>
      <w:r>
        <w:t>&lt;Necro[good], VS, 1StdAct, Touch, FortNeg, SR applies&gt;</w:t>
      </w:r>
    </w:p>
    <w:p w14:paraId="478D2008" w14:textId="77777777" w:rsidR="008E338F" w:rsidRDefault="008E338F">
      <w:pPr>
        <w:pStyle w:val="aSpellText"/>
      </w:pPr>
      <w:r>
        <w:t>– Infects touched Evil target with chosen Affliction</w:t>
      </w:r>
      <w:r>
        <w:rPr>
          <w:sz w:val="12"/>
        </w:rPr>
        <w:t>(BoED p34)</w:t>
      </w:r>
      <w:r>
        <w:t xml:space="preserve"> which takes effect </w:t>
      </w:r>
      <w:r>
        <w:rPr>
          <w:u w:val="single"/>
        </w:rPr>
        <w:t>without</w:t>
      </w:r>
      <w:r>
        <w:t xml:space="preserve"> an incubation period.</w:t>
      </w:r>
    </w:p>
    <w:p w14:paraId="0C129B11" w14:textId="77777777" w:rsidR="008E338F" w:rsidRDefault="008E338F">
      <w:pPr>
        <w:pStyle w:val="aSpellText"/>
        <w:tabs>
          <w:tab w:val="left" w:pos="1980"/>
          <w:tab w:val="left" w:pos="2340"/>
        </w:tabs>
        <w:ind w:left="540"/>
        <w:rPr>
          <w:u w:val="single"/>
        </w:rPr>
      </w:pPr>
      <w:r>
        <w:rPr>
          <w:u w:val="single"/>
        </w:rPr>
        <w:t>Name</w:t>
      </w:r>
      <w:r>
        <w:rPr>
          <w:u w:val="single"/>
        </w:rPr>
        <w:tab/>
        <w:t>DC</w:t>
      </w:r>
      <w:r>
        <w:rPr>
          <w:u w:val="single"/>
        </w:rPr>
        <w:tab/>
        <w:t>Base Damage</w:t>
      </w:r>
    </w:p>
    <w:p w14:paraId="40D38B94" w14:textId="77777777" w:rsidR="008E338F" w:rsidRDefault="008E338F">
      <w:pPr>
        <w:pStyle w:val="aSpellText"/>
        <w:tabs>
          <w:tab w:val="left" w:pos="1980"/>
          <w:tab w:val="left" w:pos="2340"/>
        </w:tabs>
        <w:ind w:left="540"/>
      </w:pPr>
      <w:r>
        <w:t>Depraved Decadence</w:t>
      </w:r>
      <w:r>
        <w:tab/>
        <w:t>18</w:t>
      </w:r>
      <w:r>
        <w:tab/>
        <w:t>1d4 Str</w:t>
      </w:r>
    </w:p>
    <w:p w14:paraId="0E9E93A5" w14:textId="77777777" w:rsidR="008E338F" w:rsidRDefault="008E338F">
      <w:pPr>
        <w:pStyle w:val="aSpellText"/>
        <w:tabs>
          <w:tab w:val="left" w:pos="1980"/>
          <w:tab w:val="left" w:pos="2340"/>
        </w:tabs>
        <w:ind w:left="540"/>
      </w:pPr>
      <w:r>
        <w:t>Eternal Torpor</w:t>
      </w:r>
      <w:r>
        <w:tab/>
        <w:t>14</w:t>
      </w:r>
      <w:r>
        <w:tab/>
        <w:t>1d6 Dex</w:t>
      </w:r>
    </w:p>
    <w:p w14:paraId="7492E37A" w14:textId="77777777" w:rsidR="008E338F" w:rsidRDefault="008E338F">
      <w:pPr>
        <w:pStyle w:val="aSpellText"/>
        <w:tabs>
          <w:tab w:val="left" w:pos="1980"/>
          <w:tab w:val="left" w:pos="2340"/>
        </w:tabs>
        <w:ind w:left="540"/>
      </w:pPr>
      <w:r>
        <w:t>Raging Desire</w:t>
      </w:r>
      <w:r>
        <w:tab/>
        <w:t>15</w:t>
      </w:r>
      <w:r>
        <w:tab/>
        <w:t>1d3 Con</w:t>
      </w:r>
    </w:p>
    <w:p w14:paraId="422DA48C" w14:textId="77777777" w:rsidR="008E338F" w:rsidRDefault="008E338F">
      <w:pPr>
        <w:pStyle w:val="aSpellText"/>
        <w:tabs>
          <w:tab w:val="left" w:pos="1980"/>
          <w:tab w:val="left" w:pos="2340"/>
        </w:tabs>
        <w:ind w:left="540"/>
      </w:pPr>
      <w:r>
        <w:t>Consuming Passion</w:t>
      </w:r>
      <w:r>
        <w:tab/>
        <w:t>17</w:t>
      </w:r>
      <w:r>
        <w:tab/>
        <w:t>1d4 Int</w:t>
      </w:r>
    </w:p>
    <w:p w14:paraId="6C0E77FB" w14:textId="77777777" w:rsidR="008E338F" w:rsidRDefault="008E338F">
      <w:pPr>
        <w:pStyle w:val="aSpellText"/>
        <w:tabs>
          <w:tab w:val="left" w:pos="1980"/>
          <w:tab w:val="left" w:pos="2340"/>
        </w:tabs>
        <w:ind w:left="540"/>
      </w:pPr>
      <w:r>
        <w:t>Haunting Conscience</w:t>
      </w:r>
      <w:r>
        <w:tab/>
        <w:t>16</w:t>
      </w:r>
      <w:r>
        <w:tab/>
        <w:t>1d4 Wis</w:t>
      </w:r>
    </w:p>
    <w:p w14:paraId="021DD252" w14:textId="77777777" w:rsidR="008E338F" w:rsidRDefault="008E338F">
      <w:pPr>
        <w:pStyle w:val="aSpellText"/>
        <w:tabs>
          <w:tab w:val="left" w:pos="1980"/>
          <w:tab w:val="left" w:pos="2340"/>
        </w:tabs>
        <w:ind w:left="540"/>
      </w:pPr>
      <w:r>
        <w:t>Pride in Vain</w:t>
      </w:r>
      <w:r>
        <w:tab/>
        <w:t>20</w:t>
      </w:r>
      <w:r>
        <w:tab/>
        <w:t>1d6 Cha</w:t>
      </w:r>
    </w:p>
    <w:p w14:paraId="4D1A4A43" w14:textId="77777777" w:rsidR="008E338F" w:rsidRDefault="008E338F">
      <w:pPr>
        <w:pStyle w:val="aSpellText"/>
      </w:pPr>
      <w:r>
        <w:t xml:space="preserve"> The Base Damage has the target’s Charisma modifier added to it.  If it is an Evil Elemental or Evil Undead, it takes +1 damage  If it is an Evil Outsider or an Evil Cleric of an Evil Deity, it takes +2 damage.</w:t>
      </w:r>
    </w:p>
    <w:p w14:paraId="049FC835" w14:textId="77777777" w:rsidR="008E338F" w:rsidRDefault="008E338F" w:rsidP="008E338F">
      <w:pPr>
        <w:pStyle w:val="aSpellName"/>
      </w:pPr>
      <w:r>
        <w:t>Contagion</w:t>
      </w:r>
      <w:r>
        <w:rPr>
          <w:i w:val="0"/>
          <w:sz w:val="12"/>
        </w:rPr>
        <w:t>(PH p213)</w:t>
      </w:r>
    </w:p>
    <w:p w14:paraId="00D057E6" w14:textId="77777777" w:rsidR="008E338F" w:rsidRDefault="008E338F" w:rsidP="008E338F">
      <w:pPr>
        <w:pStyle w:val="aSpellStats"/>
      </w:pPr>
      <w:r>
        <w:t>&lt;Necro[evil], VS, 1StdAct, Touch, Instantaneous, FortNeg, SR applies&gt;</w:t>
      </w:r>
    </w:p>
    <w:p w14:paraId="53C8C056"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57877C68"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03BC8CEF" w14:textId="77777777" w:rsidR="008E338F" w:rsidRDefault="008E338F" w:rsidP="008E338F">
      <w:pPr>
        <w:pStyle w:val="aSpellText"/>
        <w:tabs>
          <w:tab w:val="left" w:pos="1620"/>
          <w:tab w:val="left" w:pos="1980"/>
        </w:tabs>
        <w:ind w:left="540"/>
      </w:pPr>
      <w:r>
        <w:t>Cackle Fever</w:t>
      </w:r>
      <w:r>
        <w:tab/>
        <w:t>16</w:t>
      </w:r>
      <w:r>
        <w:tab/>
        <w:t>1d6 Wis</w:t>
      </w:r>
    </w:p>
    <w:p w14:paraId="7377568E" w14:textId="77777777" w:rsidR="008E338F" w:rsidRDefault="008E338F" w:rsidP="008E338F">
      <w:pPr>
        <w:pStyle w:val="aSpellText"/>
        <w:tabs>
          <w:tab w:val="left" w:pos="1620"/>
          <w:tab w:val="left" w:pos="1980"/>
        </w:tabs>
        <w:ind w:left="540"/>
      </w:pPr>
      <w:r>
        <w:t>Filth Fever</w:t>
      </w:r>
      <w:r>
        <w:tab/>
        <w:t>12</w:t>
      </w:r>
      <w:r>
        <w:tab/>
        <w:t>1d3 Dex &amp; 1d3 Con</w:t>
      </w:r>
    </w:p>
    <w:p w14:paraId="44408C75" w14:textId="77777777" w:rsidR="008E338F" w:rsidRDefault="008E338F" w:rsidP="008E338F">
      <w:pPr>
        <w:pStyle w:val="aSpellText"/>
        <w:tabs>
          <w:tab w:val="left" w:pos="1620"/>
          <w:tab w:val="left" w:pos="1980"/>
        </w:tabs>
        <w:ind w:left="540"/>
      </w:pPr>
      <w:r>
        <w:t>Mindfire</w:t>
      </w:r>
      <w:r>
        <w:tab/>
        <w:t>12</w:t>
      </w:r>
      <w:r>
        <w:tab/>
        <w:t>1d4 Int</w:t>
      </w:r>
    </w:p>
    <w:p w14:paraId="7B593C8B" w14:textId="77777777" w:rsidR="008E338F" w:rsidRDefault="008E338F" w:rsidP="008E338F">
      <w:pPr>
        <w:pStyle w:val="aSpellText"/>
        <w:tabs>
          <w:tab w:val="left" w:pos="1620"/>
          <w:tab w:val="left" w:pos="1980"/>
        </w:tabs>
        <w:ind w:left="540"/>
      </w:pPr>
      <w:r>
        <w:t>Red Ache</w:t>
      </w:r>
      <w:r>
        <w:tab/>
        <w:t>15</w:t>
      </w:r>
      <w:r>
        <w:tab/>
        <w:t>1d6 Str</w:t>
      </w:r>
    </w:p>
    <w:p w14:paraId="29748ABF" w14:textId="77777777" w:rsidR="008E338F" w:rsidRDefault="008E338F" w:rsidP="008E338F">
      <w:pPr>
        <w:pStyle w:val="aSpellText"/>
        <w:tabs>
          <w:tab w:val="left" w:pos="1620"/>
          <w:tab w:val="left" w:pos="1980"/>
        </w:tabs>
        <w:ind w:left="540"/>
      </w:pPr>
      <w:r>
        <w:t>Shakes</w:t>
      </w:r>
      <w:r>
        <w:tab/>
        <w:t>13</w:t>
      </w:r>
      <w:r>
        <w:tab/>
        <w:t>1d8 Dex</w:t>
      </w:r>
    </w:p>
    <w:p w14:paraId="76FB8ABD" w14:textId="77777777" w:rsidR="008E338F" w:rsidRDefault="008E338F" w:rsidP="008E338F">
      <w:pPr>
        <w:pStyle w:val="aSpellText"/>
        <w:tabs>
          <w:tab w:val="left" w:pos="1620"/>
          <w:tab w:val="left" w:pos="1980"/>
        </w:tabs>
        <w:ind w:left="540"/>
      </w:pPr>
      <w:r>
        <w:t>Slimy Doom</w:t>
      </w:r>
      <w:r>
        <w:tab/>
        <w:t>14</w:t>
      </w:r>
      <w:r>
        <w:tab/>
        <w:t>1d4 Con</w:t>
      </w:r>
    </w:p>
    <w:p w14:paraId="2B066E32"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30BE3F9E" w14:textId="77777777" w:rsidR="008E338F" w:rsidRDefault="008E338F">
      <w:pPr>
        <w:pStyle w:val="aSpellName"/>
      </w:pPr>
      <w:r>
        <w:t>Healing Sting</w:t>
      </w:r>
      <w:r>
        <w:rPr>
          <w:i w:val="0"/>
          <w:sz w:val="12"/>
        </w:rPr>
        <w:t>(MoF p100)</w:t>
      </w:r>
    </w:p>
    <w:p w14:paraId="0D9B66DE" w14:textId="77777777" w:rsidR="008E338F" w:rsidRDefault="008E338F">
      <w:pPr>
        <w:pStyle w:val="aSpellStats"/>
      </w:pPr>
      <w:r>
        <w:t>&lt;Necro, VSM(dried wasps), 1StdAct, Touch, FortNeg&gt;</w:t>
      </w:r>
    </w:p>
    <w:p w14:paraId="1DC61DA7" w14:textId="77777777" w:rsidR="008E338F" w:rsidRDefault="008E338F">
      <w:pPr>
        <w:pStyle w:val="aSpellText"/>
      </w:pPr>
      <w:r>
        <w:t>– Touched living creature takes 1d6 + 1/lvl dmg. The caster healed the same number of hp.</w:t>
      </w:r>
    </w:p>
    <w:p w14:paraId="546C62B0" w14:textId="77777777" w:rsidR="008E338F" w:rsidRDefault="008E338F">
      <w:pPr>
        <w:pStyle w:val="aSpellName"/>
      </w:pPr>
      <w:r>
        <w:t>Infestation of Maggots</w:t>
      </w:r>
      <w:r>
        <w:rPr>
          <w:i w:val="0"/>
          <w:sz w:val="12"/>
        </w:rPr>
        <w:t>(CDiv p166)(MoF p102)</w:t>
      </w:r>
    </w:p>
    <w:p w14:paraId="5D12DDAA" w14:textId="77777777" w:rsidR="008E338F" w:rsidRDefault="008E338F">
      <w:pPr>
        <w:pStyle w:val="aSpellStats"/>
      </w:pPr>
      <w:r>
        <w:t>&lt;Necro, VSM(dried flies), 1StdAct, Touch, up to 1 round per 2 levels, FortNeg(retry), SR applies&gt;</w:t>
      </w:r>
    </w:p>
    <w:p w14:paraId="37CEB9E5" w14:textId="77777777" w:rsidR="008E338F" w:rsidRDefault="008E338F">
      <w:pPr>
        <w:pStyle w:val="aSpellText"/>
      </w:pPr>
      <w:r>
        <w:t xml:space="preserve">– The touched target must make a Fortitude save each round or take 1d4 Constitution damage.  </w:t>
      </w:r>
      <w:r>
        <w:lastRenderedPageBreak/>
        <w:t>Once the target makes a single saving throw, the spell ends.</w:t>
      </w:r>
    </w:p>
    <w:p w14:paraId="10BE58B1" w14:textId="77777777" w:rsidR="008E338F" w:rsidRDefault="008E338F">
      <w:pPr>
        <w:pStyle w:val="aSpellText"/>
      </w:pPr>
      <w:r>
        <w:t xml:space="preserve">Dispelled by </w:t>
      </w:r>
      <w:r>
        <w:rPr>
          <w:i/>
        </w:rPr>
        <w:t>Cure Disease</w:t>
      </w:r>
      <w:r>
        <w:t xml:space="preserve"> or </w:t>
      </w:r>
      <w:r>
        <w:rPr>
          <w:i/>
        </w:rPr>
        <w:t>Heal</w:t>
      </w:r>
      <w:r>
        <w:t>.</w:t>
      </w:r>
    </w:p>
    <w:p w14:paraId="715D3140" w14:textId="77777777" w:rsidR="008E338F" w:rsidRDefault="008E338F">
      <w:pPr>
        <w:pStyle w:val="aSpellName"/>
      </w:pPr>
      <w:r>
        <w:t>Plague Carrier</w:t>
      </w:r>
      <w:r>
        <w:rPr>
          <w:i w:val="0"/>
          <w:sz w:val="12"/>
        </w:rPr>
        <w:t>(RoF p190)</w:t>
      </w:r>
    </w:p>
    <w:p w14:paraId="1F3751DF" w14:textId="77777777" w:rsidR="008E338F" w:rsidRDefault="008E338F">
      <w:pPr>
        <w:pStyle w:val="aSpellStats"/>
      </w:pPr>
      <w:r>
        <w:t>&lt;Necro, VS, 1StdAct, Touch, FortNeg&gt;</w:t>
      </w:r>
    </w:p>
    <w:p w14:paraId="284CA7F6" w14:textId="77777777" w:rsidR="008E338F" w:rsidRDefault="008E338F">
      <w:pPr>
        <w:pStyle w:val="aSpellText"/>
      </w:pPr>
      <w:r>
        <w:t xml:space="preserve">– Infects touched subject with chosen disease which takes effect </w:t>
      </w:r>
      <w:r>
        <w:rPr>
          <w:u w:val="single"/>
        </w:rPr>
        <w:t>after</w:t>
      </w:r>
      <w:r>
        <w:t xml:space="preserve"> the incubation period.  During the incubation period, the target does not present symptoms, but is transmitting the disease to those who come in contact.</w:t>
      </w:r>
    </w:p>
    <w:p w14:paraId="1FD45AF1" w14:textId="77777777" w:rsidR="008E338F" w:rsidRDefault="008E338F">
      <w:pPr>
        <w:pStyle w:val="aSpellText"/>
      </w:pPr>
      <w:r>
        <w:t xml:space="preserve"> Disease choices are Blinding Sickness, Cackle Fever, Filth Fever, Mind Fire, Red Ache, The Shakes, or Slimy Doom.</w:t>
      </w:r>
    </w:p>
    <w:p w14:paraId="30B18979" w14:textId="77777777" w:rsidR="008E338F" w:rsidRDefault="008E338F">
      <w:pPr>
        <w:pStyle w:val="aSpellName"/>
      </w:pPr>
      <w:r>
        <w:t>Poison</w:t>
      </w:r>
      <w:r>
        <w:rPr>
          <w:i w:val="0"/>
          <w:sz w:val="12"/>
        </w:rPr>
        <w:t>(PH p262)</w:t>
      </w:r>
    </w:p>
    <w:p w14:paraId="25F3AA18" w14:textId="77777777" w:rsidR="008E338F" w:rsidRDefault="008E338F">
      <w:pPr>
        <w:pStyle w:val="aSpellStats"/>
      </w:pPr>
      <w:r>
        <w:t>&lt;Necro, VS/DF, 1StdAct, Touch, Instantaneous, FortNeg, SR applies&gt;</w:t>
      </w:r>
    </w:p>
    <w:p w14:paraId="0FD12AF8" w14:textId="77777777" w:rsidR="008E338F" w:rsidRDefault="008E338F">
      <w:pPr>
        <w:pStyle w:val="aSpellText"/>
      </w:pPr>
      <w:r>
        <w:t>– Touch deals 1d10 Constitution damage, repeats in 1 minute.  DC is 10 + ½ caster level + caster’s Wisdom modifier.</w:t>
      </w:r>
    </w:p>
    <w:p w14:paraId="666A342C" w14:textId="77777777" w:rsidR="008E338F" w:rsidRDefault="008E338F" w:rsidP="008E338F">
      <w:pPr>
        <w:pStyle w:val="aSpellName"/>
      </w:pPr>
      <w:r>
        <w:t>Rain of Terror</w:t>
      </w:r>
      <w:r>
        <w:rPr>
          <w:i w:val="0"/>
          <w:sz w:val="12"/>
        </w:rPr>
        <w:t>(DR348 p76)</w:t>
      </w:r>
    </w:p>
    <w:p w14:paraId="13607226" w14:textId="77777777" w:rsidR="008E338F" w:rsidRDefault="008E338F" w:rsidP="008E338F">
      <w:pPr>
        <w:pStyle w:val="aSpellStats"/>
      </w:pPr>
      <w:r>
        <w:t>&lt;Necro[fear], VS, 1StdAct, 1min/lvl, no save, no SR&gt;</w:t>
      </w:r>
    </w:p>
    <w:p w14:paraId="7607E070" w14:textId="77777777" w:rsidR="008E338F" w:rsidRDefault="008E338F" w:rsidP="008E338F">
      <w:pPr>
        <w:pStyle w:val="aSpellText"/>
      </w:pPr>
      <w:r>
        <w:t xml:space="preserve">– An unnatural rain falls in a 100’ radius </w:t>
      </w:r>
      <w:r>
        <w:rPr>
          <w:u w:val="single"/>
        </w:rPr>
        <w:t>Emanation</w:t>
      </w:r>
      <w:r>
        <w:t xml:space="preserve"> around the caster, with the following effects:</w:t>
      </w:r>
    </w:p>
    <w:p w14:paraId="273A1137" w14:textId="77777777" w:rsidR="008E338F" w:rsidRDefault="008E338F" w:rsidP="008E338F">
      <w:pPr>
        <w:pStyle w:val="aSpellText"/>
        <w:ind w:left="540"/>
      </w:pPr>
      <w:r>
        <w:t>a)</w:t>
      </w:r>
      <w:r>
        <w:tab/>
        <w:t>all creatures in the area of effect (except the caster) receive a –1 per 4 levels penalty on saves vs. Fear effects (max –5);</w:t>
      </w:r>
    </w:p>
    <w:p w14:paraId="79B32D70" w14:textId="77777777" w:rsidR="008E338F" w:rsidRDefault="008E338F" w:rsidP="008E338F">
      <w:pPr>
        <w:pStyle w:val="aSpellText"/>
        <w:ind w:left="540"/>
      </w:pPr>
      <w:r>
        <w:t>b)</w:t>
      </w:r>
      <w:r>
        <w:tab/>
        <w:t>the caster receives a +10 bonus on Intimidate checks;</w:t>
      </w:r>
    </w:p>
    <w:p w14:paraId="69E3264F" w14:textId="77777777" w:rsidR="008E338F" w:rsidRDefault="008E338F" w:rsidP="008E338F">
      <w:pPr>
        <w:pStyle w:val="aSpellText"/>
        <w:ind w:left="540"/>
      </w:pPr>
      <w:r>
        <w:t>c)</w:t>
      </w:r>
      <w:r>
        <w:tab/>
        <w:t>visibility is reduced to 50%;</w:t>
      </w:r>
    </w:p>
    <w:p w14:paraId="4A419205" w14:textId="77777777" w:rsidR="008E338F" w:rsidRDefault="008E338F" w:rsidP="008E338F">
      <w:pPr>
        <w:pStyle w:val="aSpellText"/>
        <w:ind w:left="540"/>
      </w:pPr>
      <w:r>
        <w:t>d)</w:t>
      </w:r>
      <w:r>
        <w:tab/>
        <w:t>–4 penalty on ranged attacks, Listen, Spot, &amp; Search checks;</w:t>
      </w:r>
    </w:p>
    <w:p w14:paraId="508BA42E" w14:textId="77777777" w:rsidR="008E338F" w:rsidRDefault="008E338F" w:rsidP="008E338F">
      <w:pPr>
        <w:pStyle w:val="aSpellText"/>
        <w:ind w:left="540"/>
      </w:pPr>
      <w:r>
        <w:t>e)</w:t>
      </w:r>
      <w:r>
        <w:tab/>
        <w:t>unprotected flames are put out &amp; protected flames are put out 50% of the time;</w:t>
      </w:r>
    </w:p>
    <w:p w14:paraId="182654CD" w14:textId="77777777" w:rsidR="008E338F" w:rsidRDefault="008E338F" w:rsidP="008E338F">
      <w:pPr>
        <w:pStyle w:val="aSpellText"/>
        <w:ind w:left="540"/>
      </w:pPr>
      <w:r>
        <w:t>f)</w:t>
      </w:r>
      <w:r>
        <w:tab/>
        <w:t>the rain takes one of following gruesome forms, though all have the same effect (by making a Concentration check vs. DC 20, the caster can choose; otherwise random):</w:t>
      </w:r>
    </w:p>
    <w:p w14:paraId="118FF905" w14:textId="77777777" w:rsidR="008E338F" w:rsidRDefault="008E338F" w:rsidP="008E338F">
      <w:pPr>
        <w:pStyle w:val="aSpellText"/>
        <w:tabs>
          <w:tab w:val="clear" w:pos="-1260"/>
          <w:tab w:val="center" w:pos="720"/>
          <w:tab w:val="left" w:pos="1080"/>
        </w:tabs>
        <w:ind w:left="1080" w:hanging="713"/>
      </w:pPr>
      <w:r>
        <w:tab/>
      </w:r>
      <w:r w:rsidRPr="00137F9B">
        <w:rPr>
          <w:u w:val="single"/>
        </w:rPr>
        <w:t>d8</w:t>
      </w:r>
      <w:r>
        <w:tab/>
      </w:r>
      <w:r w:rsidRPr="00137F9B">
        <w:rPr>
          <w:u w:val="single"/>
        </w:rPr>
        <w:t>Type of Rain</w:t>
      </w:r>
    </w:p>
    <w:p w14:paraId="5B50DF4D" w14:textId="77777777" w:rsidR="008E338F" w:rsidRDefault="008E338F" w:rsidP="008E338F">
      <w:pPr>
        <w:pStyle w:val="aSpellText"/>
        <w:tabs>
          <w:tab w:val="clear" w:pos="-1260"/>
          <w:tab w:val="center" w:pos="720"/>
          <w:tab w:val="left" w:pos="1080"/>
        </w:tabs>
        <w:ind w:left="1080" w:hanging="713"/>
      </w:pPr>
      <w:r>
        <w:tab/>
        <w:t>1</w:t>
      </w:r>
      <w:r>
        <w:tab/>
        <w:t>Black, Putrid Water</w:t>
      </w:r>
    </w:p>
    <w:p w14:paraId="48936670" w14:textId="77777777" w:rsidR="008E338F" w:rsidRDefault="008E338F" w:rsidP="008E338F">
      <w:pPr>
        <w:pStyle w:val="aSpellText"/>
        <w:tabs>
          <w:tab w:val="clear" w:pos="-1260"/>
          <w:tab w:val="center" w:pos="720"/>
          <w:tab w:val="left" w:pos="1080"/>
        </w:tabs>
        <w:ind w:left="1080" w:hanging="713"/>
      </w:pPr>
      <w:r>
        <w:tab/>
        <w:t>2</w:t>
      </w:r>
      <w:r>
        <w:tab/>
        <w:t>Ash</w:t>
      </w:r>
    </w:p>
    <w:p w14:paraId="59CDABE1" w14:textId="77777777" w:rsidR="008E338F" w:rsidRDefault="008E338F" w:rsidP="008E338F">
      <w:pPr>
        <w:pStyle w:val="aSpellText"/>
        <w:tabs>
          <w:tab w:val="clear" w:pos="-1260"/>
          <w:tab w:val="center" w:pos="720"/>
          <w:tab w:val="left" w:pos="1080"/>
        </w:tabs>
        <w:ind w:left="1080" w:hanging="713"/>
      </w:pPr>
      <w:r>
        <w:tab/>
        <w:t>3</w:t>
      </w:r>
      <w:r>
        <w:tab/>
        <w:t>Steaming Blood</w:t>
      </w:r>
    </w:p>
    <w:p w14:paraId="4247C4BC" w14:textId="77777777" w:rsidR="008E338F" w:rsidRDefault="008E338F" w:rsidP="008E338F">
      <w:pPr>
        <w:pStyle w:val="aSpellText"/>
        <w:tabs>
          <w:tab w:val="clear" w:pos="-1260"/>
          <w:tab w:val="center" w:pos="720"/>
          <w:tab w:val="left" w:pos="1080"/>
        </w:tabs>
        <w:ind w:left="1080" w:hanging="713"/>
      </w:pPr>
      <w:r>
        <w:tab/>
        <w:t>4</w:t>
      </w:r>
      <w:r>
        <w:tab/>
        <w:t>Toads</w:t>
      </w:r>
    </w:p>
    <w:p w14:paraId="56532CA6" w14:textId="77777777" w:rsidR="008E338F" w:rsidRDefault="008E338F" w:rsidP="008E338F">
      <w:pPr>
        <w:pStyle w:val="aSpellText"/>
        <w:tabs>
          <w:tab w:val="clear" w:pos="-1260"/>
          <w:tab w:val="center" w:pos="720"/>
          <w:tab w:val="left" w:pos="1080"/>
        </w:tabs>
        <w:ind w:left="1080" w:hanging="713"/>
      </w:pPr>
      <w:r>
        <w:tab/>
        <w:t>5</w:t>
      </w:r>
      <w:r>
        <w:tab/>
        <w:t>Dead Bats</w:t>
      </w:r>
    </w:p>
    <w:p w14:paraId="4FE4B9AA" w14:textId="77777777" w:rsidR="008E338F" w:rsidRDefault="008E338F" w:rsidP="008E338F">
      <w:pPr>
        <w:pStyle w:val="aSpellText"/>
        <w:tabs>
          <w:tab w:val="clear" w:pos="-1260"/>
          <w:tab w:val="center" w:pos="720"/>
          <w:tab w:val="left" w:pos="1080"/>
        </w:tabs>
        <w:ind w:left="1080" w:hanging="713"/>
      </w:pPr>
      <w:r>
        <w:tab/>
        <w:t>6</w:t>
      </w:r>
      <w:r>
        <w:tab/>
        <w:t>Snakes</w:t>
      </w:r>
    </w:p>
    <w:p w14:paraId="14B3950A" w14:textId="77777777" w:rsidR="008E338F" w:rsidRDefault="008E338F" w:rsidP="008E338F">
      <w:pPr>
        <w:pStyle w:val="aSpellText"/>
        <w:tabs>
          <w:tab w:val="clear" w:pos="-1260"/>
          <w:tab w:val="center" w:pos="720"/>
          <w:tab w:val="left" w:pos="1080"/>
        </w:tabs>
        <w:ind w:left="1080" w:hanging="713"/>
      </w:pPr>
      <w:r>
        <w:tab/>
        <w:t>7</w:t>
      </w:r>
      <w:r>
        <w:tab/>
        <w:t>Spiders</w:t>
      </w:r>
    </w:p>
    <w:p w14:paraId="486951C9" w14:textId="77777777" w:rsidR="008E338F" w:rsidRPr="00137F9B" w:rsidRDefault="008E338F" w:rsidP="008E338F">
      <w:pPr>
        <w:pStyle w:val="aSpellText"/>
        <w:tabs>
          <w:tab w:val="clear" w:pos="-1260"/>
          <w:tab w:val="center" w:pos="720"/>
          <w:tab w:val="left" w:pos="1080"/>
        </w:tabs>
        <w:ind w:left="1080" w:hanging="713"/>
      </w:pPr>
      <w:r>
        <w:tab/>
        <w:t>8</w:t>
      </w:r>
      <w:r>
        <w:tab/>
        <w:t>combination of two</w:t>
      </w:r>
    </w:p>
    <w:p w14:paraId="0B736BDB" w14:textId="77777777" w:rsidR="008E338F" w:rsidRDefault="008E338F">
      <w:pPr>
        <w:pStyle w:val="Heading3"/>
      </w:pPr>
      <w:r>
        <w:t>Transmutation</w:t>
      </w:r>
    </w:p>
    <w:p w14:paraId="65FD703F" w14:textId="77777777" w:rsidR="008E338F" w:rsidRDefault="008E338F" w:rsidP="008E338F">
      <w:pPr>
        <w:pStyle w:val="aSpellName"/>
      </w:pPr>
      <w:r>
        <w:t>Air Breathing</w:t>
      </w:r>
      <w:r>
        <w:rPr>
          <w:i w:val="0"/>
          <w:sz w:val="12"/>
        </w:rPr>
        <w:t>(Spell p8)</w:t>
      </w:r>
      <w:r w:rsidRPr="00DD4ADA">
        <w:rPr>
          <w:i w:val="0"/>
          <w:strike/>
          <w:sz w:val="12"/>
          <w:szCs w:val="12"/>
        </w:rPr>
        <w:t>(Sav p63)</w:t>
      </w:r>
    </w:p>
    <w:p w14:paraId="46C809DC" w14:textId="77777777" w:rsidR="008E338F" w:rsidRDefault="008E338F" w:rsidP="008E338F">
      <w:pPr>
        <w:pStyle w:val="aSpellStats"/>
      </w:pPr>
      <w:r>
        <w:t>&lt;Trans, SM(straw)/DF, 1StdAct, Touch&gt;</w:t>
      </w:r>
    </w:p>
    <w:p w14:paraId="032F291F" w14:textId="77777777" w:rsidR="008E338F" w:rsidRDefault="008E338F" w:rsidP="008E338F">
      <w:pPr>
        <w:pStyle w:val="aSpellText"/>
      </w:pPr>
      <w:r>
        <w:t>– The touched living subjects of the spell can breathe air freely (the subject also keeps any ability to breath underwater it previously had).  2hrs/lvl duration is evenly split between all the subjects.</w:t>
      </w:r>
    </w:p>
    <w:p w14:paraId="434948D4" w14:textId="77777777" w:rsidR="008E338F" w:rsidRDefault="008E338F" w:rsidP="008E338F">
      <w:pPr>
        <w:pStyle w:val="aSpellName"/>
        <w:rPr>
          <w:sz w:val="12"/>
        </w:rPr>
      </w:pPr>
      <w:r>
        <w:t>Align Fang, Mass</w:t>
      </w:r>
      <w:r>
        <w:rPr>
          <w:i w:val="0"/>
          <w:sz w:val="12"/>
        </w:rPr>
        <w:t>(Spell p9)</w:t>
      </w:r>
    </w:p>
    <w:p w14:paraId="6D7BBA31" w14:textId="77777777" w:rsidR="008E338F" w:rsidRDefault="008E338F" w:rsidP="008E338F">
      <w:pPr>
        <w:pStyle w:val="aSpellStats"/>
        <w:rPr>
          <w:sz w:val="12"/>
        </w:rPr>
      </w:pPr>
      <w:r>
        <w:t>&lt;Trans[variable alignment], VS/DF, 1StdAct, Close-range, 1min/lvl&gt;</w:t>
      </w:r>
    </w:p>
    <w:p w14:paraId="3EA2DE17" w14:textId="77777777" w:rsidR="008E338F" w:rsidRDefault="008E338F" w:rsidP="008E338F">
      <w:pPr>
        <w:pStyle w:val="aSpellText"/>
      </w:pPr>
      <w:r>
        <w:t>– One living creature per level in a 30’ area has its Natural Weapons do [chaotic], [evil], [good], or [lawful] damage for the spell’s duration.  This only has a noticeable effect if used to attack an opponent vulnerable to one of those types of damage (i.e., a demon is vulnerable to [good] and / or [lawful] damage).</w:t>
      </w:r>
    </w:p>
    <w:p w14:paraId="092EEE9A" w14:textId="77777777" w:rsidR="008E338F" w:rsidRDefault="008E338F" w:rsidP="008E338F">
      <w:pPr>
        <w:pStyle w:val="aSpellName"/>
      </w:pPr>
      <w:r>
        <w:t>Attune Form</w:t>
      </w:r>
      <w:r>
        <w:rPr>
          <w:i w:val="0"/>
          <w:sz w:val="12"/>
        </w:rPr>
        <w:t>(Spell p17)</w:t>
      </w:r>
    </w:p>
    <w:p w14:paraId="6884400B" w14:textId="77777777" w:rsidR="008E338F" w:rsidRDefault="008E338F" w:rsidP="008E338F">
      <w:pPr>
        <w:pStyle w:val="aSpellStats"/>
      </w:pPr>
      <w:r>
        <w:t>&lt;Trans, VSM(earth from home plane)/DF, 1StdAct, Touch, 24hrs&gt;</w:t>
      </w:r>
    </w:p>
    <w:p w14:paraId="3499C561" w14:textId="77777777" w:rsidR="008E338F" w:rsidRDefault="008E338F" w:rsidP="008E338F">
      <w:pPr>
        <w:pStyle w:val="aSpellText"/>
      </w:pPr>
      <w:r>
        <w:t>– Up to 1 touched creature per 3 levels becomes attuned to the current plane of existence.</w:t>
      </w:r>
    </w:p>
    <w:p w14:paraId="0A35FCD9" w14:textId="77777777" w:rsidR="008E338F" w:rsidRDefault="008E338F" w:rsidP="008E338F">
      <w:pPr>
        <w:pStyle w:val="aSpellText"/>
      </w:pPr>
      <w:r>
        <w:t xml:space="preserve"> Below are some (but not all) possibilities:</w:t>
      </w:r>
    </w:p>
    <w:p w14:paraId="5431C5CE" w14:textId="77777777" w:rsidR="008E338F" w:rsidRDefault="008E338F" w:rsidP="008E338F">
      <w:pPr>
        <w:pStyle w:val="aSpellText"/>
        <w:tabs>
          <w:tab w:val="left" w:pos="1260"/>
        </w:tabs>
        <w:ind w:left="1440" w:hanging="1073"/>
      </w:pPr>
      <w:r>
        <w:rPr>
          <w:u w:val="single"/>
        </w:rPr>
        <w:t>Plane-Trait</w:t>
      </w:r>
      <w:r>
        <w:tab/>
      </w:r>
      <w:r>
        <w:rPr>
          <w:u w:val="single"/>
        </w:rPr>
        <w:t>Effects Ignored</w:t>
      </w:r>
    </w:p>
    <w:p w14:paraId="147E59CA" w14:textId="77777777" w:rsidR="008E338F" w:rsidRDefault="008E338F" w:rsidP="008E338F">
      <w:pPr>
        <w:pStyle w:val="aSpellText"/>
        <w:tabs>
          <w:tab w:val="left" w:pos="1260"/>
        </w:tabs>
        <w:ind w:left="1440" w:hanging="1073"/>
      </w:pPr>
      <w:r>
        <w:t>Fire</w:t>
      </w:r>
      <w:r>
        <w:tab/>
        <w:t>3d10 Fire dmg / round</w:t>
      </w:r>
    </w:p>
    <w:p w14:paraId="4E4747B7" w14:textId="77777777" w:rsidR="008E338F" w:rsidRDefault="008E338F" w:rsidP="008E338F">
      <w:pPr>
        <w:pStyle w:val="aSpellText"/>
        <w:tabs>
          <w:tab w:val="left" w:pos="1260"/>
        </w:tabs>
        <w:ind w:left="1440" w:hanging="1073"/>
      </w:pPr>
      <w:r>
        <w:t>Water</w:t>
      </w:r>
      <w:r>
        <w:tab/>
        <w:t>Breath water</w:t>
      </w:r>
    </w:p>
    <w:p w14:paraId="1F970D33" w14:textId="77777777" w:rsidR="008E338F" w:rsidRDefault="008E338F" w:rsidP="008E338F">
      <w:pPr>
        <w:pStyle w:val="aSpellText"/>
        <w:tabs>
          <w:tab w:val="left" w:pos="1260"/>
        </w:tabs>
        <w:ind w:left="1440" w:hanging="1073"/>
      </w:pPr>
      <w:r>
        <w:t>Earth</w:t>
      </w:r>
      <w:r>
        <w:tab/>
        <w:t>Cannot suffocate</w:t>
      </w:r>
    </w:p>
    <w:p w14:paraId="00E22F94" w14:textId="77777777" w:rsidR="008E338F" w:rsidRDefault="008E338F" w:rsidP="008E338F">
      <w:pPr>
        <w:pStyle w:val="aSpellText"/>
        <w:tabs>
          <w:tab w:val="left" w:pos="1260"/>
        </w:tabs>
        <w:ind w:left="1440" w:hanging="1073"/>
      </w:pPr>
      <w:r>
        <w:t>Positive</w:t>
      </w:r>
      <w:r>
        <w:tab/>
        <w:t>Not blinded &amp; stop gaining Temp HP before exploding</w:t>
      </w:r>
    </w:p>
    <w:p w14:paraId="0047F046" w14:textId="77777777" w:rsidR="008E338F" w:rsidRPr="00913723" w:rsidRDefault="008E338F" w:rsidP="008E338F">
      <w:pPr>
        <w:pStyle w:val="aSpellText"/>
        <w:tabs>
          <w:tab w:val="left" w:pos="1260"/>
        </w:tabs>
        <w:ind w:left="1440" w:hanging="1073"/>
      </w:pPr>
      <w:r>
        <w:t>Negative</w:t>
      </w:r>
      <w:r>
        <w:tab/>
        <w:t>No damage / negative levels</w:t>
      </w:r>
    </w:p>
    <w:p w14:paraId="62D9670D" w14:textId="77777777" w:rsidR="008E338F" w:rsidRDefault="008E338F" w:rsidP="008E338F">
      <w:pPr>
        <w:pStyle w:val="aSpellName"/>
        <w:rPr>
          <w:i w:val="0"/>
          <w:sz w:val="12"/>
        </w:rPr>
      </w:pPr>
      <w:r>
        <w:t>Bite of the Werewolf</w:t>
      </w:r>
      <w:r>
        <w:rPr>
          <w:i w:val="0"/>
          <w:sz w:val="12"/>
        </w:rPr>
        <w:t>(Spell p29)</w:t>
      </w:r>
    </w:p>
    <w:p w14:paraId="495336D9" w14:textId="77777777" w:rsidR="008E338F" w:rsidRDefault="008E338F" w:rsidP="008E338F">
      <w:pPr>
        <w:pStyle w:val="aSpellStats"/>
        <w:ind w:right="-108"/>
        <w:rPr>
          <w:sz w:val="12"/>
        </w:rPr>
      </w:pPr>
      <w:r>
        <w:t>&lt;Trans, VSM(wolf’s tooth), 1StdAct, Personal, 1rnd/lvl&gt;</w:t>
      </w:r>
    </w:p>
    <w:p w14:paraId="186BFE19" w14:textId="77777777" w:rsidR="008E338F" w:rsidRDefault="008E338F" w:rsidP="008E338F">
      <w:pPr>
        <w:pStyle w:val="aSpellText"/>
      </w:pPr>
      <w:r>
        <w:t>– Caster becomes wolf-like:</w:t>
      </w:r>
    </w:p>
    <w:p w14:paraId="01FFC1B4" w14:textId="77777777" w:rsidR="008E338F" w:rsidRDefault="008E338F" w:rsidP="008E338F">
      <w:pPr>
        <w:pStyle w:val="aSpellText"/>
        <w:ind w:left="540"/>
      </w:pPr>
      <w:r>
        <w:t>a)</w:t>
      </w:r>
      <w:r>
        <w:tab/>
        <w:t>+2 Enhancement bonus to Strength;</w:t>
      </w:r>
    </w:p>
    <w:p w14:paraId="4BB6C7D8" w14:textId="77777777" w:rsidR="008E338F" w:rsidRDefault="008E338F" w:rsidP="008E338F">
      <w:pPr>
        <w:pStyle w:val="aSpellText"/>
        <w:ind w:left="540"/>
      </w:pPr>
      <w:r>
        <w:t>b)</w:t>
      </w:r>
      <w:r>
        <w:tab/>
        <w:t>+4 Enhancement bonus to Dexterity;</w:t>
      </w:r>
    </w:p>
    <w:p w14:paraId="3E1D7ED1" w14:textId="77777777" w:rsidR="008E338F" w:rsidRDefault="008E338F" w:rsidP="008E338F">
      <w:pPr>
        <w:pStyle w:val="aSpellText"/>
        <w:ind w:left="540"/>
      </w:pPr>
      <w:r>
        <w:t>c)</w:t>
      </w:r>
      <w:r>
        <w:tab/>
        <w:t>+4 Enhancement bonus to Constitution;</w:t>
      </w:r>
    </w:p>
    <w:p w14:paraId="0C96DE23" w14:textId="77777777" w:rsidR="008E338F" w:rsidRDefault="008E338F" w:rsidP="008E338F">
      <w:pPr>
        <w:pStyle w:val="aSpellText"/>
        <w:ind w:left="540"/>
      </w:pPr>
      <w:r>
        <w:t>d)</w:t>
      </w:r>
      <w:r>
        <w:tab/>
        <w:t>+4 Enhancement bonus to Natural Armor;</w:t>
      </w:r>
    </w:p>
    <w:p w14:paraId="12D49FC3" w14:textId="77777777" w:rsidR="008E338F" w:rsidRDefault="008E338F" w:rsidP="008E338F">
      <w:pPr>
        <w:pStyle w:val="aSpellText"/>
        <w:ind w:left="540"/>
      </w:pPr>
      <w:r>
        <w:t>e)</w:t>
      </w:r>
      <w:r>
        <w:tab/>
        <w:t>gain Feat: Blind-Fight; and</w:t>
      </w:r>
    </w:p>
    <w:p w14:paraId="0201B46A" w14:textId="77777777" w:rsidR="008E338F" w:rsidRDefault="008E338F" w:rsidP="008E338F">
      <w:pPr>
        <w:pStyle w:val="aSpellText"/>
        <w:ind w:left="540"/>
      </w:pPr>
      <w:r>
        <w:t>f)</w:t>
      </w:r>
      <w:r>
        <w:tab/>
        <w:t>a Medium-sized caster gains a 1d6 + ½ Str Bite attack.  Damage for Small-size is 1d4.  BAB of +6 or higher does not grant extra attacks.</w:t>
      </w:r>
    </w:p>
    <w:p w14:paraId="1672FF4E" w14:textId="77777777" w:rsidR="008E338F" w:rsidRDefault="008E338F" w:rsidP="008E338F">
      <w:pPr>
        <w:pStyle w:val="aSpellName"/>
      </w:pPr>
      <w:r>
        <w:t>Blindsight</w:t>
      </w:r>
      <w:r>
        <w:rPr>
          <w:i w:val="0"/>
          <w:sz w:val="12"/>
        </w:rPr>
        <w:t>(Spell p32)(PGF p100)(Und p56)</w:t>
      </w:r>
    </w:p>
    <w:p w14:paraId="54B9210A" w14:textId="77777777" w:rsidR="008E338F" w:rsidRDefault="008E338F" w:rsidP="008E338F">
      <w:pPr>
        <w:pStyle w:val="aSpellStats"/>
      </w:pPr>
      <w:r>
        <w:t>&lt;Trans, VS, 1StdAct, Touch, 1min/lvl&gt;</w:t>
      </w:r>
    </w:p>
    <w:p w14:paraId="5D3554F9" w14:textId="77777777" w:rsidR="008E338F" w:rsidRDefault="008E338F" w:rsidP="008E338F">
      <w:pPr>
        <w:pStyle w:val="aSpellText"/>
      </w:pPr>
      <w:r>
        <w:t xml:space="preserve">– Touched subject gains the Blindsight quality, allowing it to sense creatures within 30’ even if they are </w:t>
      </w:r>
      <w:r>
        <w:rPr>
          <w:u w:val="single"/>
        </w:rPr>
        <w:t>Invisible</w:t>
      </w:r>
      <w:r>
        <w:t xml:space="preserve"> or cloaked in darkness.</w:t>
      </w:r>
    </w:p>
    <w:p w14:paraId="6209B437" w14:textId="77777777" w:rsidR="008E338F" w:rsidRDefault="008E338F" w:rsidP="008E338F">
      <w:pPr>
        <w:pStyle w:val="aSpellName"/>
      </w:pPr>
      <w:r>
        <w:t>Camel’s Tenacity</w:t>
      </w:r>
      <w:r>
        <w:rPr>
          <w:i w:val="0"/>
          <w:sz w:val="12"/>
        </w:rPr>
        <w:t>(DR331 p71)</w:t>
      </w:r>
    </w:p>
    <w:p w14:paraId="29538111" w14:textId="77777777" w:rsidR="008E338F" w:rsidRDefault="008E338F" w:rsidP="008E338F">
      <w:pPr>
        <w:pStyle w:val="aSpellStats"/>
        <w:ind w:right="-108"/>
      </w:pPr>
      <w:r>
        <w:t>&lt;Trans, VSM(camel hair), 1StdAct, Touch, 1day/3lvls&gt;</w:t>
      </w:r>
    </w:p>
    <w:p w14:paraId="038B2FE9" w14:textId="77777777" w:rsidR="008E338F" w:rsidRDefault="008E338F" w:rsidP="008E338F">
      <w:pPr>
        <w:pStyle w:val="aSpellText"/>
      </w:pPr>
      <w:r>
        <w:t>– Up to one touched subject per level does not need to eat or drink for the spell’s duration.  This is not protection from magical dehydration.</w:t>
      </w:r>
    </w:p>
    <w:p w14:paraId="0DB9C31B" w14:textId="77777777" w:rsidR="008E338F" w:rsidRDefault="008E338F" w:rsidP="008E338F">
      <w:pPr>
        <w:pStyle w:val="aSpellName"/>
      </w:pPr>
      <w:r>
        <w:t>Charge of the Triceratops</w:t>
      </w:r>
      <w:r>
        <w:rPr>
          <w:i w:val="0"/>
          <w:sz w:val="12"/>
        </w:rPr>
        <w:t>(Spell p45)</w:t>
      </w:r>
      <w:r w:rsidRPr="005D2090">
        <w:rPr>
          <w:i w:val="0"/>
          <w:strike/>
          <w:sz w:val="12"/>
          <w:szCs w:val="12"/>
        </w:rPr>
        <w:t>(DR318 p72)</w:t>
      </w:r>
    </w:p>
    <w:p w14:paraId="2A7EA4E6" w14:textId="77777777" w:rsidR="008E338F" w:rsidRDefault="008E338F" w:rsidP="008E338F">
      <w:pPr>
        <w:pStyle w:val="aSpellStats"/>
        <w:ind w:right="-108"/>
      </w:pPr>
      <w:r>
        <w:t>&lt;Trans, VS/DF, 1StdAct, Touch, 1rnd/lvl(D)&gt;</w:t>
      </w:r>
    </w:p>
    <w:p w14:paraId="5788C6F9" w14:textId="77777777" w:rsidR="008E338F" w:rsidRDefault="008E338F" w:rsidP="008E338F">
      <w:pPr>
        <w:pStyle w:val="aSpellText"/>
      </w:pPr>
      <w:r>
        <w:t>– The touched creature gains the following:</w:t>
      </w:r>
    </w:p>
    <w:p w14:paraId="354619DF" w14:textId="77777777" w:rsidR="008E338F" w:rsidRDefault="008E338F" w:rsidP="008E338F">
      <w:pPr>
        <w:pStyle w:val="aSpellText"/>
        <w:ind w:left="540"/>
      </w:pPr>
      <w:r>
        <w:t>a)</w:t>
      </w:r>
      <w:r>
        <w:tab/>
        <w:t>+4 Enhancement bonus to Natural Armor;</w:t>
      </w:r>
    </w:p>
    <w:p w14:paraId="5D5B4A90" w14:textId="77777777" w:rsidR="008E338F" w:rsidRDefault="008E338F" w:rsidP="008E338F">
      <w:pPr>
        <w:pStyle w:val="aSpellText"/>
        <w:ind w:left="540"/>
      </w:pPr>
      <w:r>
        <w:t>b)</w:t>
      </w:r>
      <w:r>
        <w:tab/>
        <w:t>a Gore attack that does 1d8 + Strength modifier if used as a Primary Natural Attack, or 1d8 + ½ Strength modifier if used as a Secondary Natural Attack (also at –5 on the attack roll) (Small-sized creatures do 1d6 base damage, while Large-sized creatures do 2d6 base);</w:t>
      </w:r>
    </w:p>
    <w:p w14:paraId="12486C41" w14:textId="77777777" w:rsidR="008E338F" w:rsidRDefault="008E338F" w:rsidP="008E338F">
      <w:pPr>
        <w:pStyle w:val="aSpellText"/>
        <w:ind w:left="540"/>
      </w:pPr>
      <w:r>
        <w:t>c)</w:t>
      </w:r>
      <w:r>
        <w:tab/>
        <w:t>if the Gore attack is used at the end of a Charge, it does 2x damage.</w:t>
      </w:r>
    </w:p>
    <w:p w14:paraId="7F6DA957" w14:textId="77777777" w:rsidR="008E338F" w:rsidRDefault="008E338F">
      <w:pPr>
        <w:pStyle w:val="aSpellName"/>
      </w:pPr>
      <w:r>
        <w:t>Diminish Plants</w:t>
      </w:r>
      <w:r>
        <w:rPr>
          <w:i w:val="0"/>
          <w:sz w:val="12"/>
        </w:rPr>
        <w:t>(PH p221)</w:t>
      </w:r>
    </w:p>
    <w:p w14:paraId="2D06637F" w14:textId="77777777" w:rsidR="008E338F" w:rsidRDefault="008E338F">
      <w:pPr>
        <w:pStyle w:val="aSpellStats"/>
      </w:pPr>
      <w:r>
        <w:t>&lt;Trans, VS/DF, 1StdAct, Instantaneous&gt;</w:t>
      </w:r>
    </w:p>
    <w:p w14:paraId="6923C066" w14:textId="77777777" w:rsidR="008E338F" w:rsidRDefault="008E338F">
      <w:pPr>
        <w:pStyle w:val="aSpellText"/>
      </w:pPr>
      <w:r>
        <w:t>– This spell either</w:t>
      </w:r>
    </w:p>
    <w:p w14:paraId="1B98EAEA" w14:textId="77777777" w:rsidR="008E338F" w:rsidRDefault="008E338F">
      <w:pPr>
        <w:pStyle w:val="aSpellText"/>
        <w:ind w:left="540"/>
      </w:pPr>
      <w:r>
        <w:t xml:space="preserve">a) “prunes” vegetation to </w:t>
      </w:r>
      <w:r>
        <w:rPr>
          <w:vertAlign w:val="superscript"/>
        </w:rPr>
        <w:t>1</w:t>
      </w:r>
      <w:r>
        <w:t>/</w:t>
      </w:r>
      <w:r>
        <w:rPr>
          <w:vertAlign w:val="subscript"/>
        </w:rPr>
        <w:t>3</w:t>
      </w:r>
      <w:r>
        <w:t xml:space="preserve"> its normal size in a 100’ radius circle, a 150’ radius half-circle, or a 200’ radius quarter circle (caster may choose plants to be excluded).  The area of effect must be within Long-range; or</w:t>
      </w:r>
    </w:p>
    <w:p w14:paraId="5478CF06" w14:textId="77777777" w:rsidR="008E338F" w:rsidRDefault="008E338F">
      <w:pPr>
        <w:pStyle w:val="aSpellText"/>
        <w:ind w:left="540" w:right="-108"/>
      </w:pPr>
      <w:r>
        <w:t xml:space="preserve">b) blights vegetation within ½ mile to produce </w:t>
      </w:r>
      <w:r>
        <w:rPr>
          <w:vertAlign w:val="superscript"/>
        </w:rPr>
        <w:t>1</w:t>
      </w:r>
      <w:r>
        <w:t>/</w:t>
      </w:r>
      <w:r>
        <w:rPr>
          <w:vertAlign w:val="subscript"/>
        </w:rPr>
        <w:t>3</w:t>
      </w:r>
      <w:r>
        <w:t xml:space="preserve"> of its normal output in the next year.</w:t>
      </w:r>
    </w:p>
    <w:p w14:paraId="39AB05FA" w14:textId="77777777" w:rsidR="008E338F" w:rsidRDefault="008E338F">
      <w:pPr>
        <w:pStyle w:val="aSpellName"/>
        <w:ind w:left="180"/>
        <w:rPr>
          <w:i w:val="0"/>
        </w:rPr>
      </w:pPr>
      <w:r>
        <w:rPr>
          <w:i w:val="0"/>
        </w:rPr>
        <w:t xml:space="preserve"> Neither use effects Plant Creatures in any way.</w:t>
      </w:r>
    </w:p>
    <w:p w14:paraId="711117C4" w14:textId="77777777" w:rsidR="008E338F" w:rsidRDefault="008E338F">
      <w:pPr>
        <w:pStyle w:val="aSpellName"/>
        <w:ind w:left="180"/>
        <w:rPr>
          <w:i w:val="0"/>
        </w:rPr>
      </w:pPr>
      <w:r>
        <w:rPr>
          <w:i w:val="0"/>
        </w:rPr>
        <w:t xml:space="preserve"> This spell </w:t>
      </w:r>
      <w:r>
        <w:rPr>
          <w:i w:val="0"/>
          <w:u w:val="single"/>
        </w:rPr>
        <w:t>Counters</w:t>
      </w:r>
      <w:r>
        <w:rPr>
          <w:i w:val="0"/>
        </w:rPr>
        <w:t xml:space="preserve"> </w:t>
      </w:r>
      <w:r>
        <w:t>Plant Growth</w:t>
      </w:r>
      <w:r>
        <w:rPr>
          <w:i w:val="0"/>
        </w:rPr>
        <w:t>.</w:t>
      </w:r>
    </w:p>
    <w:p w14:paraId="37C9B323" w14:textId="77777777" w:rsidR="008E338F" w:rsidRDefault="008E338F">
      <w:pPr>
        <w:pStyle w:val="aSpellName"/>
      </w:pPr>
      <w:r>
        <w:t>Energize Potion</w:t>
      </w:r>
      <w:r>
        <w:rPr>
          <w:i w:val="0"/>
          <w:sz w:val="12"/>
        </w:rPr>
        <w:t>(BoED p98)</w:t>
      </w:r>
    </w:p>
    <w:p w14:paraId="4FEA2626" w14:textId="77777777" w:rsidR="008E338F" w:rsidRDefault="008E338F">
      <w:pPr>
        <w:pStyle w:val="aSpellStats"/>
      </w:pPr>
      <w:r>
        <w:t>&lt;Trans, VSM(a magic potion), 1StdAct, Ref½, SR applies&gt;</w:t>
      </w:r>
    </w:p>
    <w:p w14:paraId="64C650E0" w14:textId="77777777" w:rsidR="008E338F" w:rsidRDefault="008E338F">
      <w:pPr>
        <w:pStyle w:val="aSpellText"/>
      </w:pPr>
      <w:r>
        <w:t xml:space="preserve">– A touched magical potion can be launched to a spot within Close-range, where it explodes in a 10’ radius </w:t>
      </w:r>
      <w:r>
        <w:rPr>
          <w:u w:val="single"/>
        </w:rPr>
        <w:t>Burst</w:t>
      </w:r>
      <w:r>
        <w:t xml:space="preserve">, doing 1d6 damage per Spell level of the potion.  The damage is of an </w:t>
      </w:r>
      <w:r>
        <w:rPr>
          <w:u w:val="single"/>
        </w:rPr>
        <w:t>Energy Type</w:t>
      </w:r>
      <w:r>
        <w:t xml:space="preserve"> designated at casting time.</w:t>
      </w:r>
    </w:p>
    <w:p w14:paraId="27198FBF" w14:textId="77777777" w:rsidR="008E338F" w:rsidRDefault="008E338F" w:rsidP="008E338F">
      <w:pPr>
        <w:pStyle w:val="aSpellName"/>
      </w:pPr>
      <w:r>
        <w:t>Enhanced Shifting</w:t>
      </w:r>
      <w:r>
        <w:rPr>
          <w:i w:val="0"/>
          <w:sz w:val="12"/>
        </w:rPr>
        <w:t>(RoE p184)</w:t>
      </w:r>
    </w:p>
    <w:p w14:paraId="1AAC5B38" w14:textId="77777777" w:rsidR="008E338F" w:rsidRDefault="008E338F" w:rsidP="008E338F">
      <w:pPr>
        <w:pStyle w:val="aSpellStats"/>
      </w:pPr>
      <w:r>
        <w:t>&lt;Trans, V, 1 Swift Action, Personal&gt;</w:t>
      </w:r>
    </w:p>
    <w:p w14:paraId="61343C19" w14:textId="77777777" w:rsidR="008E338F" w:rsidRDefault="008E338F" w:rsidP="008E338F">
      <w:pPr>
        <w:pStyle w:val="aSpellText"/>
      </w:pPr>
      <w:r>
        <w:t>– If cast while the caster is using the Shifter Racial ability ‘Shifting’, this spell lasts until the Shifting is complete. The caster receives the following benefits:</w:t>
      </w:r>
    </w:p>
    <w:p w14:paraId="2BF2733C" w14:textId="77777777" w:rsidR="008E338F" w:rsidRDefault="008E338F" w:rsidP="008E338F">
      <w:pPr>
        <w:pStyle w:val="aSpellText"/>
        <w:tabs>
          <w:tab w:val="left" w:pos="540"/>
        </w:tabs>
        <w:ind w:left="540"/>
      </w:pPr>
      <w:r>
        <w:t>a)</w:t>
      </w:r>
      <w:r>
        <w:tab/>
        <w:t>the ability score bonus receives from Shifting increases from +2 to +4;</w:t>
      </w:r>
    </w:p>
    <w:p w14:paraId="0F3B8AB5" w14:textId="77777777" w:rsidR="008E338F" w:rsidRDefault="008E338F" w:rsidP="008E338F">
      <w:pPr>
        <w:pStyle w:val="aSpellText"/>
        <w:tabs>
          <w:tab w:val="left" w:pos="540"/>
        </w:tabs>
        <w:ind w:left="540"/>
      </w:pPr>
      <w:r>
        <w:t>b)</w:t>
      </w:r>
      <w:r>
        <w:tab/>
        <w:t>if Shifting granted the caster a Natural Weapon, that weapon gains a bonus to damage of +1 per 5 caster levels (max +5);</w:t>
      </w:r>
    </w:p>
    <w:p w14:paraId="7A450749" w14:textId="77777777" w:rsidR="008E338F" w:rsidRDefault="008E338F" w:rsidP="008E338F">
      <w:pPr>
        <w:pStyle w:val="aSpellText"/>
        <w:tabs>
          <w:tab w:val="left" w:pos="540"/>
        </w:tabs>
        <w:ind w:left="540"/>
      </w:pPr>
      <w:r>
        <w:t>c)</w:t>
      </w:r>
      <w:r>
        <w:tab/>
        <w:t>the duration of the Shifting increases by 1 round per 4 caster levels (max +5 rounds).</w:t>
      </w:r>
    </w:p>
    <w:p w14:paraId="45356AF0" w14:textId="77777777" w:rsidR="008E338F" w:rsidRDefault="008E338F" w:rsidP="008E338F">
      <w:pPr>
        <w:pStyle w:val="aSpellName"/>
      </w:pPr>
      <w:r>
        <w:t>Entangling Staff</w:t>
      </w:r>
      <w:r>
        <w:rPr>
          <w:i w:val="0"/>
          <w:sz w:val="12"/>
        </w:rPr>
        <w:t>(CAdv p147)</w:t>
      </w:r>
    </w:p>
    <w:p w14:paraId="2D5456ED" w14:textId="77777777" w:rsidR="008E338F" w:rsidRDefault="008E338F" w:rsidP="008E338F">
      <w:pPr>
        <w:pStyle w:val="aSpellStats"/>
      </w:pPr>
      <w:r>
        <w:t>&lt;Trans, VF(quarterstaff), 1 Swift Action, Touch, 1rnd/lvl(D)&gt;</w:t>
      </w:r>
    </w:p>
    <w:p w14:paraId="17977E7E" w14:textId="77777777" w:rsidR="008E338F" w:rsidRDefault="008E338F" w:rsidP="008E338F">
      <w:pPr>
        <w:pStyle w:val="aSpellText"/>
      </w:pPr>
      <w:r>
        <w:t>– The quarterstaff wielded by the caster grows vines that can be used to grab foes.</w:t>
      </w:r>
    </w:p>
    <w:p w14:paraId="29DC6AB0" w14:textId="77777777" w:rsidR="008E338F" w:rsidRDefault="008E338F" w:rsidP="008E338F">
      <w:pPr>
        <w:pStyle w:val="aSpellText"/>
      </w:pPr>
      <w:r>
        <w:t xml:space="preserve"> When the Quarterstaff makes a successful melee attack, it deals normal damage and then can start a Grapple as a Free Action without provoking an Attack of Opportunity.  The Grapple attempt has a +8 bonus and can be used on creatures up to one size larger than the caster.</w:t>
      </w:r>
    </w:p>
    <w:p w14:paraId="07F59D49" w14:textId="77777777" w:rsidR="008E338F" w:rsidRDefault="008E338F" w:rsidP="008E338F">
      <w:pPr>
        <w:pStyle w:val="aSpellText"/>
      </w:pPr>
      <w:r>
        <w:t xml:space="preserve"> If the Grapple check is successful, the foe takes 2d6 damage due to constriction (the caster can chose the damage to be lethal or nonlethal).</w:t>
      </w:r>
    </w:p>
    <w:p w14:paraId="749FA799" w14:textId="77777777" w:rsidR="008E338F" w:rsidRDefault="008E338F" w:rsidP="008E338F">
      <w:pPr>
        <w:pStyle w:val="aSpellText"/>
      </w:pPr>
      <w:r>
        <w:t xml:space="preserve"> After doing damage, the caster has the option of releasing the foe, which leaves it </w:t>
      </w:r>
      <w:r>
        <w:rPr>
          <w:u w:val="single"/>
        </w:rPr>
        <w:t>Entangled</w:t>
      </w:r>
      <w:r>
        <w:t>.  If the grapple is maintained, the caster has the opportunity to do constriction damage once per round on a successful Grapple check.</w:t>
      </w:r>
    </w:p>
    <w:p w14:paraId="2BED8D9F" w14:textId="77777777" w:rsidR="008E338F" w:rsidRDefault="008E338F" w:rsidP="008E338F">
      <w:pPr>
        <w:pStyle w:val="aSpellName"/>
      </w:pPr>
      <w:r>
        <w:t>Evard’s Menacing Tentacles</w:t>
      </w:r>
      <w:r>
        <w:rPr>
          <w:i w:val="0"/>
          <w:sz w:val="12"/>
        </w:rPr>
        <w:t>(PH2 p113)</w:t>
      </w:r>
    </w:p>
    <w:p w14:paraId="535EDC1C" w14:textId="77777777" w:rsidR="008E338F" w:rsidRDefault="008E338F" w:rsidP="008E338F">
      <w:pPr>
        <w:pStyle w:val="aSpellStats"/>
      </w:pPr>
      <w:r>
        <w:t>&lt;Trans, VSM(octopus or squid tentacle), 1StdAct, Personal, 1rnd/lvl&gt;</w:t>
      </w:r>
    </w:p>
    <w:p w14:paraId="792F05B8" w14:textId="77777777" w:rsidR="008E338F" w:rsidRDefault="008E338F" w:rsidP="008E338F">
      <w:pPr>
        <w:pStyle w:val="aSpellText"/>
      </w:pPr>
      <w:r>
        <w:t>– The caster grows two tentacles, which grant the following:</w:t>
      </w:r>
    </w:p>
    <w:p w14:paraId="1BFB6519" w14:textId="77777777" w:rsidR="008E338F" w:rsidRDefault="008E338F" w:rsidP="008E338F">
      <w:pPr>
        <w:pStyle w:val="aSpellText"/>
        <w:ind w:left="540"/>
      </w:pPr>
      <w:r>
        <w:t>a)</w:t>
      </w:r>
      <w:r>
        <w:tab/>
      </w:r>
      <w:r>
        <w:rPr>
          <w:u w:val="single"/>
        </w:rPr>
        <w:t>each</w:t>
      </w:r>
      <w:r>
        <w:t xml:space="preserve"> tentacle may attack each round as a Free Action –and– make one Attack of Opportunity;</w:t>
      </w:r>
    </w:p>
    <w:p w14:paraId="1662304C" w14:textId="77777777" w:rsidR="008E338F" w:rsidRDefault="008E338F" w:rsidP="008E338F">
      <w:pPr>
        <w:pStyle w:val="aSpellText"/>
        <w:ind w:left="540"/>
      </w:pPr>
      <w:r>
        <w:t>b)</w:t>
      </w:r>
      <w:r>
        <w:tab/>
        <w:t>has a reach of 10’ &amp; threatens everything within its reach;</w:t>
      </w:r>
    </w:p>
    <w:p w14:paraId="4FE3A0A3" w14:textId="77777777" w:rsidR="008E338F" w:rsidRDefault="008E338F" w:rsidP="008E338F">
      <w:pPr>
        <w:pStyle w:val="aSpellText"/>
        <w:ind w:left="540" w:right="-108"/>
      </w:pPr>
      <w:r>
        <w:t>c)</w:t>
      </w:r>
      <w:r>
        <w:tab/>
        <w:t xml:space="preserve">has an attack bonus of (caster’s Base </w:t>
      </w:r>
      <w:r>
        <w:br/>
        <w:t>Attack Bonus + caster’s Strength modifier);</w:t>
      </w:r>
    </w:p>
    <w:p w14:paraId="6A965C90" w14:textId="77777777" w:rsidR="008E338F" w:rsidRPr="005D46BD" w:rsidRDefault="008E338F" w:rsidP="008E338F">
      <w:pPr>
        <w:pStyle w:val="aSpellText"/>
        <w:ind w:left="540"/>
      </w:pPr>
      <w:r>
        <w:t>d)</w:t>
      </w:r>
      <w:r>
        <w:tab/>
        <w:t>does Bludgeoning damage equal to (1d8 + caster’s Strength modifier);</w:t>
      </w:r>
    </w:p>
    <w:p w14:paraId="2569E7DE" w14:textId="77777777" w:rsidR="008E338F" w:rsidRDefault="008E338F" w:rsidP="008E338F">
      <w:pPr>
        <w:pStyle w:val="aSpellText"/>
        <w:ind w:left="540"/>
      </w:pPr>
      <w:r>
        <w:t>e)</w:t>
      </w:r>
      <w:r>
        <w:tab/>
        <w:t>the tentacles also grant the caster a +4 bonus on Climb checks.</w:t>
      </w:r>
    </w:p>
    <w:p w14:paraId="6AF0E42C" w14:textId="77777777" w:rsidR="008E338F" w:rsidRDefault="008E338F" w:rsidP="008E338F">
      <w:pPr>
        <w:pStyle w:val="aSpellName"/>
      </w:pPr>
      <w:r>
        <w:t>Fang Blade</w:t>
      </w:r>
      <w:r>
        <w:rPr>
          <w:i w:val="0"/>
          <w:sz w:val="12"/>
        </w:rPr>
        <w:t>(DR330 p71)</w:t>
      </w:r>
    </w:p>
    <w:p w14:paraId="366E527D" w14:textId="77777777" w:rsidR="008E338F" w:rsidRDefault="008E338F" w:rsidP="008E338F">
      <w:pPr>
        <w:pStyle w:val="aSpellStats"/>
      </w:pPr>
      <w:r>
        <w:t>&lt;Trans, VSF(living snake no more than one size category larger than the caster), 1StdAct, Touch, 1min/lvl(D)&gt;</w:t>
      </w:r>
    </w:p>
    <w:p w14:paraId="415F4B78" w14:textId="77777777" w:rsidR="008E338F" w:rsidRDefault="008E338F" w:rsidP="008E338F">
      <w:pPr>
        <w:pStyle w:val="aSpellText"/>
      </w:pPr>
      <w:r>
        <w:t xml:space="preserve">– The focus snake is transformed into the equivalent of a Longsword sized for the caster.  The caster is considered proficient with the weapon.  On a hit, the foe is affected by the snake’s poison (if any) </w:t>
      </w:r>
      <w:r w:rsidRPr="003A4944">
        <w:rPr>
          <w:u w:val="single"/>
        </w:rPr>
        <w:t>in addition</w:t>
      </w:r>
      <w:r>
        <w:t xml:space="preserve"> to the normal Longsword damage.</w:t>
      </w:r>
    </w:p>
    <w:p w14:paraId="7FDF0E0F" w14:textId="77777777" w:rsidR="008E338F" w:rsidRDefault="008E338F" w:rsidP="008E338F">
      <w:pPr>
        <w:pStyle w:val="aSpellText"/>
      </w:pPr>
      <w:r>
        <w:t xml:space="preserve"> If anyone other than the caster attempts to wield the weapon, the snake attacks its holder.</w:t>
      </w:r>
    </w:p>
    <w:p w14:paraId="2B2B62FE" w14:textId="77777777" w:rsidR="008E338F" w:rsidRDefault="008E338F" w:rsidP="008E338F">
      <w:pPr>
        <w:pStyle w:val="aSpellText"/>
      </w:pPr>
      <w:r>
        <w:t xml:space="preserve"> The weapon has a Hardness of 8 &amp; the snake’s hp at the time of the casting with regards to Sunder attempts.</w:t>
      </w:r>
    </w:p>
    <w:p w14:paraId="3A816265" w14:textId="77777777" w:rsidR="008E338F" w:rsidRDefault="008E338F" w:rsidP="008E338F">
      <w:pPr>
        <w:pStyle w:val="aSpellText"/>
      </w:pPr>
      <w:r>
        <w:t xml:space="preserve"> At the spell’s end, the snake returns to normal.</w:t>
      </w:r>
    </w:p>
    <w:p w14:paraId="10A89868" w14:textId="77777777" w:rsidR="008E338F" w:rsidRDefault="008E338F">
      <w:pPr>
        <w:pStyle w:val="aSpellName"/>
      </w:pPr>
      <w:r>
        <w:t>Fire Wings</w:t>
      </w:r>
      <w:r>
        <w:rPr>
          <w:i w:val="0"/>
          <w:sz w:val="12"/>
        </w:rPr>
        <w:t>(CDiv p165)</w:t>
      </w:r>
    </w:p>
    <w:p w14:paraId="2EEB8DD9" w14:textId="77777777" w:rsidR="008E338F" w:rsidRDefault="008E338F">
      <w:pPr>
        <w:pStyle w:val="aSpellStats"/>
      </w:pPr>
      <w:r>
        <w:t>&lt;Evoc[fire], VSM(bird feather)F(gold phoenix amulet), 1Round, Personal, 1min/lvl&gt;</w:t>
      </w:r>
    </w:p>
    <w:p w14:paraId="1DAD7CED" w14:textId="77777777" w:rsidR="008E338F" w:rsidRDefault="008E338F">
      <w:pPr>
        <w:pStyle w:val="aSpellText"/>
      </w:pPr>
      <w:r>
        <w:t>– The caster’s arms become fiery wings, with the following effects:</w:t>
      </w:r>
    </w:p>
    <w:p w14:paraId="239E4154" w14:textId="77777777" w:rsidR="008E338F" w:rsidRDefault="008E338F">
      <w:pPr>
        <w:pStyle w:val="aSpellText"/>
        <w:tabs>
          <w:tab w:val="left" w:pos="540"/>
        </w:tabs>
        <w:ind w:left="540"/>
      </w:pPr>
      <w:r>
        <w:t>a)</w:t>
      </w:r>
      <w:r>
        <w:tab/>
        <w:t>The caster gains a Flying speed of 60’ (40’ if in Medium or Heavy Armor) with Good maneuverability.  ½ speed going up, 2x speed going down.  Able to Charge.  Can only carry a Light load.</w:t>
      </w:r>
    </w:p>
    <w:p w14:paraId="093CF3F5" w14:textId="77777777" w:rsidR="008E338F" w:rsidRDefault="008E338F">
      <w:pPr>
        <w:pStyle w:val="aSpellText"/>
        <w:tabs>
          <w:tab w:val="left" w:pos="540"/>
        </w:tabs>
        <w:ind w:left="540"/>
      </w:pPr>
      <w:r>
        <w:t>b)</w:t>
      </w:r>
      <w:r>
        <w:tab/>
        <w:t>Any worn magic items are still in effect, but the caster cannot hold anything in his/her ‘hands’ &amp; cannot cast spells with somatic components.</w:t>
      </w:r>
    </w:p>
    <w:p w14:paraId="0267B993" w14:textId="77777777" w:rsidR="008E338F" w:rsidRDefault="008E338F">
      <w:pPr>
        <w:pStyle w:val="aSpellText"/>
        <w:tabs>
          <w:tab w:val="left" w:pos="540"/>
        </w:tabs>
        <w:ind w:left="540"/>
      </w:pPr>
      <w:r>
        <w:t>c)</w:t>
      </w:r>
      <w:r>
        <w:tab/>
        <w:t>The caster may make an Unarmed Attack with the wings at a –4 penalty.  The wings do the caster’s normal Unarmed Strike damage +2d6 Fire damage.</w:t>
      </w:r>
    </w:p>
    <w:p w14:paraId="6046FF63" w14:textId="77777777" w:rsidR="008E338F" w:rsidRDefault="008E338F">
      <w:pPr>
        <w:pStyle w:val="aSpellText"/>
      </w:pPr>
      <w:r>
        <w:lastRenderedPageBreak/>
        <w:t xml:space="preserve"> If spells expires/is dispelled, the caster descends at 60’ per round for 1d6 rounds before falling</w:t>
      </w:r>
    </w:p>
    <w:p w14:paraId="1EC061A5" w14:textId="77777777" w:rsidR="008E338F" w:rsidRDefault="008E338F" w:rsidP="008E338F">
      <w:pPr>
        <w:pStyle w:val="aSpellName"/>
      </w:pPr>
      <w:r>
        <w:t>Lash of the Kraken</w:t>
      </w:r>
      <w:r>
        <w:rPr>
          <w:i w:val="0"/>
          <w:sz w:val="12"/>
        </w:rPr>
        <w:t>(DR334 p75)</w:t>
      </w:r>
    </w:p>
    <w:p w14:paraId="556EB7E7" w14:textId="77777777" w:rsidR="008E338F" w:rsidRDefault="008E338F" w:rsidP="008E338F">
      <w:pPr>
        <w:pStyle w:val="aSpellStats"/>
      </w:pPr>
      <w:r>
        <w:t>&lt;Trans, VS, 1StdAct, Personal, 1min/lvl&gt;</w:t>
      </w:r>
    </w:p>
    <w:p w14:paraId="13920544" w14:textId="77777777" w:rsidR="008E338F" w:rsidRDefault="008E338F" w:rsidP="008E338F">
      <w:pPr>
        <w:pStyle w:val="aSpellText"/>
      </w:pPr>
      <w:r>
        <w:t>– The caster gains a barb-covered tentacle:</w:t>
      </w:r>
    </w:p>
    <w:p w14:paraId="63E0CE34" w14:textId="77777777" w:rsidR="008E338F" w:rsidRDefault="008E338F" w:rsidP="008E338F">
      <w:pPr>
        <w:pStyle w:val="aSpellText"/>
        <w:ind w:left="540"/>
      </w:pPr>
      <w:r>
        <w:t>a)</w:t>
      </w:r>
      <w:r>
        <w:tab/>
        <w:t>may be used as a primary natural weapon or a secondary natural weapon (with a standard –5 penalty);</w:t>
      </w:r>
    </w:p>
    <w:p w14:paraId="42538C30" w14:textId="77777777" w:rsidR="008E338F" w:rsidRPr="00AF0BC7" w:rsidRDefault="008E338F" w:rsidP="008E338F">
      <w:pPr>
        <w:pStyle w:val="aSpellText"/>
        <w:ind w:left="540"/>
      </w:pPr>
      <w:r>
        <w:t>b)</w:t>
      </w:r>
      <w:r>
        <w:tab/>
        <w:t>if the tentacle hits, it does damage (below) plus Strength modifier and can start a Grapple without generating an attack of opportunity.  If successful, the caster may constrict for standard damage.</w:t>
      </w:r>
    </w:p>
    <w:p w14:paraId="1A35EB7A"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rPr>
          <w:u w:val="single"/>
        </w:rPr>
      </w:pPr>
      <w:r>
        <w:tab/>
      </w:r>
      <w:r>
        <w:rPr>
          <w:u w:val="single"/>
        </w:rPr>
        <w:t>Size</w:t>
      </w:r>
      <w:r w:rsidRPr="00D73EDB">
        <w:rPr>
          <w:u w:val="single"/>
        </w:rPr>
        <w:tab/>
      </w:r>
      <w:r>
        <w:rPr>
          <w:u w:val="single"/>
        </w:rPr>
        <w:t>Dmg</w:t>
      </w:r>
      <w:r w:rsidRPr="00D73EDB">
        <w:rPr>
          <w:u w:val="single"/>
        </w:rPr>
        <w:tab/>
      </w:r>
      <w:r w:rsidRPr="004B366C">
        <w:rPr>
          <w:u w:val="single"/>
        </w:rPr>
        <w:t>Reach</w:t>
      </w:r>
      <w:r w:rsidRPr="00D73EDB">
        <w:t xml:space="preserve"> </w:t>
      </w:r>
      <w:r>
        <w:tab/>
      </w:r>
      <w:r>
        <w:rPr>
          <w:u w:val="single"/>
        </w:rPr>
        <w:t>Size</w:t>
      </w:r>
      <w:r w:rsidRPr="00D73EDB">
        <w:rPr>
          <w:u w:val="single"/>
        </w:rPr>
        <w:tab/>
      </w:r>
      <w:r>
        <w:rPr>
          <w:u w:val="single"/>
        </w:rPr>
        <w:t>Dmg</w:t>
      </w:r>
      <w:r w:rsidRPr="00D73EDB">
        <w:rPr>
          <w:u w:val="single"/>
        </w:rPr>
        <w:tab/>
      </w:r>
      <w:r w:rsidRPr="004B366C">
        <w:rPr>
          <w:u w:val="single"/>
        </w:rPr>
        <w:t>Reach</w:t>
      </w:r>
    </w:p>
    <w:p w14:paraId="2197593A"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Fine</w:t>
      </w:r>
      <w:r>
        <w:tab/>
        <w:t>1</w:t>
      </w:r>
      <w:r>
        <w:tab/>
        <w:t>0’</w:t>
      </w:r>
      <w:r>
        <w:tab/>
        <w:t>Large</w:t>
      </w:r>
      <w:r>
        <w:tab/>
        <w:t>1d8</w:t>
      </w:r>
      <w:r>
        <w:tab/>
        <w:t>15’</w:t>
      </w:r>
    </w:p>
    <w:p w14:paraId="4646B87F"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Dimin.</w:t>
      </w:r>
      <w:r w:rsidRPr="004B366C">
        <w:t xml:space="preserve"> </w:t>
      </w:r>
      <w:r>
        <w:tab/>
        <w:t>1</w:t>
      </w:r>
      <w:r>
        <w:tab/>
        <w:t>0’</w:t>
      </w:r>
      <w:r>
        <w:tab/>
        <w:t>Huge</w:t>
      </w:r>
      <w:r>
        <w:tab/>
        <w:t>2d6</w:t>
      </w:r>
      <w:r>
        <w:tab/>
        <w:t>20’</w:t>
      </w:r>
    </w:p>
    <w:p w14:paraId="2220C358"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rPr>
          <w:u w:val="single"/>
        </w:rPr>
      </w:pPr>
      <w:r>
        <w:tab/>
        <w:t>Tiny</w:t>
      </w:r>
      <w:r>
        <w:tab/>
        <w:t>1d3</w:t>
      </w:r>
      <w:r>
        <w:tab/>
        <w:t>5’</w:t>
      </w:r>
      <w:r>
        <w:tab/>
        <w:t>Garg.</w:t>
      </w:r>
      <w:r w:rsidRPr="00D73EDB">
        <w:t xml:space="preserve"> </w:t>
      </w:r>
      <w:r>
        <w:tab/>
        <w:t>2d8</w:t>
      </w:r>
      <w:r>
        <w:tab/>
        <w:t>40’</w:t>
      </w:r>
    </w:p>
    <w:p w14:paraId="5DF2CD53"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Small</w:t>
      </w:r>
      <w:r>
        <w:tab/>
        <w:t>1d4</w:t>
      </w:r>
      <w:r>
        <w:tab/>
        <w:t>5’</w:t>
      </w:r>
      <w:r>
        <w:tab/>
        <w:t>Colos</w:t>
      </w:r>
      <w:r>
        <w:tab/>
        <w:t>4d6</w:t>
      </w:r>
      <w:r>
        <w:tab/>
        <w:t>60’</w:t>
      </w:r>
    </w:p>
    <w:p w14:paraId="46BBD87F" w14:textId="77777777" w:rsidR="008E338F" w:rsidRDefault="008E338F" w:rsidP="008E338F">
      <w:pPr>
        <w:pStyle w:val="aSpellText"/>
        <w:tabs>
          <w:tab w:val="clear" w:pos="-1260"/>
          <w:tab w:val="center" w:pos="540"/>
          <w:tab w:val="center" w:pos="1008"/>
          <w:tab w:val="center" w:pos="1440"/>
          <w:tab w:val="center" w:pos="2074"/>
          <w:tab w:val="center" w:pos="2520"/>
          <w:tab w:val="center" w:pos="3060"/>
        </w:tabs>
        <w:ind w:left="180" w:firstLine="0"/>
      </w:pPr>
      <w:r>
        <w:tab/>
        <w:t>Medium</w:t>
      </w:r>
      <w:r>
        <w:tab/>
        <w:t>1d6</w:t>
      </w:r>
      <w:r>
        <w:tab/>
        <w:t>10’</w:t>
      </w:r>
    </w:p>
    <w:p w14:paraId="2F6D56D5" w14:textId="77777777" w:rsidR="008E338F" w:rsidRDefault="008E338F">
      <w:pPr>
        <w:pStyle w:val="aSpellName"/>
      </w:pPr>
      <w:r>
        <w:t>Magic Fang, Greater</w:t>
      </w:r>
      <w:r>
        <w:rPr>
          <w:i w:val="0"/>
          <w:sz w:val="12"/>
        </w:rPr>
        <w:t>(PH p250)</w:t>
      </w:r>
    </w:p>
    <w:p w14:paraId="10A8E2ED" w14:textId="77777777" w:rsidR="008E338F" w:rsidRDefault="008E338F">
      <w:pPr>
        <w:pStyle w:val="aSpellStats"/>
      </w:pPr>
      <w:r>
        <w:t>&lt;Trans, VS/DF, 1StdAct, Close-range, 1hr/lvl&gt;</w:t>
      </w:r>
    </w:p>
    <w:p w14:paraId="3A1664C1" w14:textId="77777777" w:rsidR="008E338F" w:rsidRDefault="008E338F">
      <w:pPr>
        <w:pStyle w:val="aSpellText"/>
      </w:pPr>
      <w:r>
        <w:t>– One living creature (including a Humanoid) gains one of the following:</w:t>
      </w:r>
    </w:p>
    <w:p w14:paraId="082424F8" w14:textId="77777777" w:rsidR="008E338F" w:rsidRDefault="008E338F">
      <w:pPr>
        <w:pStyle w:val="aSpellText"/>
        <w:tabs>
          <w:tab w:val="left" w:pos="540"/>
        </w:tabs>
        <w:ind w:left="540"/>
      </w:pPr>
      <w:r>
        <w:t>a)</w:t>
      </w:r>
      <w:r>
        <w:tab/>
        <w:t>one natural weapon gets an Enhancement bonus to attack and damage of +1 per 4 levels (max +5); or</w:t>
      </w:r>
    </w:p>
    <w:p w14:paraId="6DAB044D" w14:textId="77777777" w:rsidR="008E338F" w:rsidRDefault="008E338F">
      <w:pPr>
        <w:pStyle w:val="aSpellText"/>
        <w:tabs>
          <w:tab w:val="left" w:pos="540"/>
        </w:tabs>
        <w:ind w:left="540"/>
      </w:pPr>
      <w:r>
        <w:t>b)</w:t>
      </w:r>
      <w:r>
        <w:tab/>
        <w:t>all natural weapons get a +1 Enhancement bonus on attacks and damage.</w:t>
      </w:r>
    </w:p>
    <w:p w14:paraId="54D0DF61" w14:textId="77777777" w:rsidR="008E338F" w:rsidRDefault="008E338F">
      <w:pPr>
        <w:pStyle w:val="aSpellName"/>
      </w:pPr>
      <w:r>
        <w:t>Meld into Stone</w:t>
      </w:r>
      <w:r>
        <w:rPr>
          <w:i w:val="0"/>
          <w:sz w:val="12"/>
        </w:rPr>
        <w:t>(PH p252)</w:t>
      </w:r>
    </w:p>
    <w:p w14:paraId="6C166B2C" w14:textId="77777777" w:rsidR="008E338F" w:rsidRDefault="008E338F">
      <w:pPr>
        <w:pStyle w:val="aSpellStats"/>
      </w:pPr>
      <w:r>
        <w:t>&lt;Trans[earth], VS/DF, 1StdAct, Personal, 10min/lvl&gt;</w:t>
      </w:r>
    </w:p>
    <w:p w14:paraId="331A5625" w14:textId="77777777" w:rsidR="008E338F" w:rsidRDefault="008E338F">
      <w:pPr>
        <w:pStyle w:val="aSpellText"/>
      </w:pPr>
      <w:r>
        <w:t xml:space="preserve">– The caster (&amp; up to 100 pounds of gear) can step into a block of stone that can entirely contains his/her body &amp; equipment.  The caster remains just under the surface that was entered &amp; is able to hear what is going on outside the stone (but not see).  While in the stone, the caster can target himself/herself with spells. The caster may exit the surface that was entered at any time.  </w:t>
      </w:r>
    </w:p>
    <w:p w14:paraId="1467974B" w14:textId="77777777" w:rsidR="008E338F" w:rsidRDefault="008E338F">
      <w:pPr>
        <w:pStyle w:val="aSpellText"/>
      </w:pPr>
      <w:r>
        <w:t>The following effect is inflicted on the caster if the target stone is damaged as listed:</w:t>
      </w:r>
    </w:p>
    <w:p w14:paraId="6523E785" w14:textId="77777777" w:rsidR="008E338F" w:rsidRDefault="008E338F">
      <w:pPr>
        <w:pStyle w:val="aSpellText"/>
        <w:ind w:left="540"/>
        <w:rPr>
          <w:i/>
        </w:rPr>
      </w:pPr>
      <w:r>
        <w:t xml:space="preserve">- </w:t>
      </w:r>
      <w:r>
        <w:rPr>
          <w:i/>
        </w:rPr>
        <w:t>Stone Shape</w:t>
      </w:r>
      <w:r>
        <w:t>:  Take 3d6 damage</w:t>
      </w:r>
      <w:r>
        <w:rPr>
          <w:i/>
        </w:rPr>
        <w:t>.</w:t>
      </w:r>
    </w:p>
    <w:p w14:paraId="2D75B9E7" w14:textId="77777777" w:rsidR="008E338F" w:rsidRDefault="008E338F">
      <w:pPr>
        <w:pStyle w:val="aSpellText"/>
        <w:ind w:left="540"/>
      </w:pPr>
      <w:r>
        <w:t xml:space="preserve">- </w:t>
      </w:r>
      <w:r>
        <w:rPr>
          <w:i/>
        </w:rPr>
        <w:t>Passwall:</w:t>
      </w:r>
      <w:r>
        <w:t xml:space="preserve">  Expelled.</w:t>
      </w:r>
    </w:p>
    <w:p w14:paraId="18698B91" w14:textId="77777777" w:rsidR="008E338F" w:rsidRDefault="008E338F">
      <w:pPr>
        <w:pStyle w:val="aSpellText"/>
        <w:ind w:left="540"/>
      </w:pPr>
      <w:r>
        <w:t xml:space="preserve">- </w:t>
      </w:r>
      <w:r>
        <w:rPr>
          <w:i/>
        </w:rPr>
        <w:t>Stone to Flesh</w:t>
      </w:r>
      <w:r>
        <w:t xml:space="preserve"> –or– not exiting before the duration ends –or– the spell is </w:t>
      </w:r>
      <w:r>
        <w:rPr>
          <w:u w:val="single"/>
        </w:rPr>
        <w:t>Dispelled</w:t>
      </w:r>
      <w:r>
        <w:t xml:space="preserve"> </w:t>
      </w:r>
      <w:r>
        <w:br/>
        <w:t>–or– the stone is broken so that the caster can no longer fit within it: Expelled &amp; take 5d6 damage.</w:t>
      </w:r>
    </w:p>
    <w:p w14:paraId="241BF971" w14:textId="77777777" w:rsidR="008E338F" w:rsidRDefault="008E338F">
      <w:pPr>
        <w:pStyle w:val="aSpellText"/>
        <w:ind w:left="540"/>
      </w:pPr>
      <w:r>
        <w:t xml:space="preserve">- </w:t>
      </w:r>
      <w:r>
        <w:rPr>
          <w:i/>
        </w:rPr>
        <w:t xml:space="preserve">Transmute Rock to Mud </w:t>
      </w:r>
      <w:r>
        <w:t>–or– the stone is totally destroyed:  Expelled &amp; Fort save vs. DC 18 or die.</w:t>
      </w:r>
    </w:p>
    <w:p w14:paraId="603D2DA1" w14:textId="77777777" w:rsidR="008E338F" w:rsidRDefault="008E338F" w:rsidP="008E338F">
      <w:pPr>
        <w:pStyle w:val="aSpellName"/>
      </w:pPr>
      <w:r>
        <w:t>Moonbridge</w:t>
      </w:r>
      <w:r>
        <w:rPr>
          <w:i w:val="0"/>
          <w:sz w:val="12"/>
        </w:rPr>
        <w:t>(DR340 p74)</w:t>
      </w:r>
    </w:p>
    <w:p w14:paraId="260C6191" w14:textId="77777777" w:rsidR="008E338F" w:rsidRDefault="008E338F" w:rsidP="008E338F">
      <w:pPr>
        <w:pStyle w:val="aSpellStats"/>
      </w:pPr>
      <w:r>
        <w:t>&lt;Trans[good][light], VSM(vial of pure water that has bathed in the light of the full moon for 6 hours), 1StdAct, Close-range, 1rnd/lvl(D)&gt;</w:t>
      </w:r>
    </w:p>
    <w:p w14:paraId="4407B69E" w14:textId="77777777" w:rsidR="008E338F" w:rsidRDefault="008E338F" w:rsidP="008E338F">
      <w:pPr>
        <w:pStyle w:val="aSpellText"/>
      </w:pPr>
      <w:r>
        <w:t xml:space="preserve">– Transform moonlight (including the light created by </w:t>
      </w:r>
      <w:r>
        <w:rPr>
          <w:i/>
        </w:rPr>
        <w:t>Motes of Moonlight</w:t>
      </w:r>
      <w:r>
        <w:t>) into a straight, translucent bridge 5’ and up to 10’ per level long (minimum 20’).  The entire length of the bridge must be in moonlight.  The bridge can be level or have one end up to 25% higher or lower than the other.</w:t>
      </w:r>
    </w:p>
    <w:p w14:paraId="76F5950D" w14:textId="77777777" w:rsidR="008E338F" w:rsidRDefault="008E338F" w:rsidP="008E338F">
      <w:pPr>
        <w:pStyle w:val="aSpellText"/>
      </w:pPr>
      <w:r>
        <w:t xml:space="preserve"> Creatures of Good alignment are supported by the bridge, as are Neutral creatures is physical contact with the caster.  The bridge is insubstantial to Evil creatures.</w:t>
      </w:r>
    </w:p>
    <w:p w14:paraId="466402C4" w14:textId="77777777" w:rsidR="008E338F" w:rsidRDefault="008E338F" w:rsidP="008E338F">
      <w:pPr>
        <w:pStyle w:val="aSpellName"/>
        <w:rPr>
          <w:sz w:val="12"/>
        </w:rPr>
      </w:pPr>
      <w:r>
        <w:t>Moon’s Change</w:t>
      </w:r>
      <w:r>
        <w:rPr>
          <w:i w:val="0"/>
          <w:sz w:val="12"/>
        </w:rPr>
        <w:t>(DR340 p57)</w:t>
      </w:r>
    </w:p>
    <w:p w14:paraId="05CAFA8A" w14:textId="77777777" w:rsidR="008E338F" w:rsidRDefault="008E338F" w:rsidP="008E338F">
      <w:pPr>
        <w:pStyle w:val="aSpellStats"/>
      </w:pPr>
      <w:r>
        <w:t>&lt;Trans, VSM(blood from a creature with the ‘shape-changer’ subtype), 1StdAct, Touch, 1rnd/lvl&gt;</w:t>
      </w:r>
    </w:p>
    <w:p w14:paraId="56FA31BC" w14:textId="77777777" w:rsidR="008E338F" w:rsidRDefault="008E338F" w:rsidP="008E338F">
      <w:pPr>
        <w:pStyle w:val="aSpellText"/>
      </w:pPr>
      <w:r>
        <w:t xml:space="preserve">– The touched creaure receives Enhancement bonuses to Strength, Dexterity, and Constitution. </w:t>
      </w:r>
    </w:p>
    <w:p w14:paraId="5752DC93" w14:textId="77777777" w:rsidR="008E338F" w:rsidRDefault="008E338F" w:rsidP="008E338F">
      <w:pPr>
        <w:pStyle w:val="aSpellText"/>
      </w:pPr>
      <w:r>
        <w:t xml:space="preserve"> During the 1</w:t>
      </w:r>
      <w:r w:rsidRPr="00F576B7">
        <w:rPr>
          <w:vertAlign w:val="superscript"/>
        </w:rPr>
        <w:t>st</w:t>
      </w:r>
      <w:r>
        <w:t xml:space="preserve"> and last rounds, the bonus is +2.  During the 2</w:t>
      </w:r>
      <w:r w:rsidRPr="00F576B7">
        <w:rPr>
          <w:vertAlign w:val="superscript"/>
        </w:rPr>
        <w:t>nd</w:t>
      </w:r>
      <w:r>
        <w:t xml:space="preserve"> and second-to-last rounds, the bonus is +4.  In all other rounds, the bonus is +6.  </w:t>
      </w:r>
    </w:p>
    <w:p w14:paraId="20E4E718" w14:textId="77777777" w:rsidR="008E338F" w:rsidRDefault="008E338F">
      <w:pPr>
        <w:pStyle w:val="aSpellName"/>
      </w:pPr>
      <w:r>
        <w:t>Plant Growth</w:t>
      </w:r>
      <w:r>
        <w:rPr>
          <w:i w:val="0"/>
          <w:sz w:val="12"/>
        </w:rPr>
        <w:t>(PH p262)</w:t>
      </w:r>
    </w:p>
    <w:p w14:paraId="08824895" w14:textId="77777777" w:rsidR="008E338F" w:rsidRDefault="008E338F">
      <w:pPr>
        <w:pStyle w:val="aSpellStats"/>
      </w:pPr>
      <w:r>
        <w:t>&lt;Trans, VS/DF, 1StdAct, Instantaneous&gt;</w:t>
      </w:r>
    </w:p>
    <w:p w14:paraId="09272CD6" w14:textId="77777777" w:rsidR="008E338F" w:rsidRDefault="008E338F">
      <w:pPr>
        <w:pStyle w:val="aSpellText"/>
      </w:pPr>
      <w:r>
        <w:t>– This spell either</w:t>
      </w:r>
    </w:p>
    <w:p w14:paraId="3EEFC3C4" w14:textId="77777777" w:rsidR="008E338F" w:rsidRDefault="008E338F">
      <w:pPr>
        <w:pStyle w:val="aSpellText"/>
        <w:tabs>
          <w:tab w:val="left" w:pos="540"/>
        </w:tabs>
        <w:ind w:left="540"/>
      </w:pPr>
      <w:r>
        <w:t>a)</w:t>
      </w:r>
      <w:r>
        <w:tab/>
        <w:t>causes vegetation to grow thick &amp; overgrown in a 100’ radius circle, a 150’ radius half-circle, or a 200’ radius quarter circle (caster may choose plants to be excluded).  The area of effect must be within Long-range.  Movement through the overgrown area is reduced to 5’ (or 10’ for creatures of at least Large size); or</w:t>
      </w:r>
    </w:p>
    <w:p w14:paraId="0F360E9F" w14:textId="77777777" w:rsidR="008E338F" w:rsidRDefault="008E338F">
      <w:pPr>
        <w:pStyle w:val="aSpellText"/>
        <w:tabs>
          <w:tab w:val="left" w:pos="540"/>
        </w:tabs>
        <w:ind w:left="540"/>
      </w:pPr>
      <w:r>
        <w:t>b)</w:t>
      </w:r>
      <w:r>
        <w:tab/>
        <w:t xml:space="preserve">enhances vegetation within ½ mile to produce exceed its normal production by </w:t>
      </w:r>
      <w:r>
        <w:rPr>
          <w:vertAlign w:val="superscript"/>
        </w:rPr>
        <w:t>1</w:t>
      </w:r>
      <w:r>
        <w:t>/</w:t>
      </w:r>
      <w:r>
        <w:rPr>
          <w:vertAlign w:val="subscript"/>
        </w:rPr>
        <w:t>3</w:t>
      </w:r>
      <w:r>
        <w:t xml:space="preserve"> in the next year.</w:t>
      </w:r>
    </w:p>
    <w:p w14:paraId="27DBAA20" w14:textId="77777777" w:rsidR="008E338F" w:rsidRDefault="008E338F">
      <w:pPr>
        <w:pStyle w:val="aSpellText"/>
      </w:pPr>
      <w:r>
        <w:t xml:space="preserve">This spell </w:t>
      </w:r>
      <w:r>
        <w:rPr>
          <w:u w:val="single"/>
        </w:rPr>
        <w:t>Counters</w:t>
      </w:r>
      <w:r>
        <w:t xml:space="preserve"> </w:t>
      </w:r>
      <w:r>
        <w:rPr>
          <w:i/>
        </w:rPr>
        <w:t>Diminish Plants</w:t>
      </w:r>
      <w:r>
        <w:t>.</w:t>
      </w:r>
    </w:p>
    <w:p w14:paraId="311A6897" w14:textId="77777777" w:rsidR="008E338F" w:rsidRDefault="008E338F">
      <w:pPr>
        <w:pStyle w:val="aSpellName"/>
      </w:pPr>
      <w:r>
        <w:t>Quench</w:t>
      </w:r>
      <w:r>
        <w:rPr>
          <w:i w:val="0"/>
          <w:sz w:val="12"/>
        </w:rPr>
        <w:t>(PH p267)</w:t>
      </w:r>
    </w:p>
    <w:p w14:paraId="5D2B2FF6" w14:textId="77777777" w:rsidR="008E338F" w:rsidRDefault="008E338F">
      <w:pPr>
        <w:pStyle w:val="aSpellStats"/>
      </w:pPr>
      <w:r>
        <w:t>&lt;Trans, VS/DF, 1StdAct, Medium-range&gt;</w:t>
      </w:r>
    </w:p>
    <w:p w14:paraId="5CDBD8AA" w14:textId="77777777" w:rsidR="008E338F" w:rsidRDefault="008E338F">
      <w:pPr>
        <w:pStyle w:val="aSpellText"/>
      </w:pPr>
      <w:r>
        <w:t>– This spell extinguishes fires, which can be used in several ways:</w:t>
      </w:r>
    </w:p>
    <w:p w14:paraId="7913EBF6" w14:textId="77777777" w:rsidR="008E338F" w:rsidRDefault="008E338F">
      <w:pPr>
        <w:pStyle w:val="aSpellText"/>
        <w:tabs>
          <w:tab w:val="left" w:pos="540"/>
        </w:tabs>
        <w:ind w:left="540"/>
      </w:pPr>
      <w:r>
        <w:t>a)</w:t>
      </w:r>
      <w:r>
        <w:tab/>
        <w:t xml:space="preserve">Put out fires in a one contiguous 20’ cube per level.  Normal fire is automatically extinguished, fire spells are put out with a </w:t>
      </w:r>
      <w:r>
        <w:rPr>
          <w:u w:val="single"/>
        </w:rPr>
        <w:t>Dispel Check (max +15)</w:t>
      </w:r>
      <w:r>
        <w:t>, and Elemental (fire) creatures 1d6 per caster level (max 15d6) (no save, SR applies).</w:t>
      </w:r>
    </w:p>
    <w:p w14:paraId="0C504663" w14:textId="77777777" w:rsidR="008E338F" w:rsidRDefault="008E338F">
      <w:pPr>
        <w:pStyle w:val="aSpellText"/>
        <w:tabs>
          <w:tab w:val="left" w:pos="540"/>
        </w:tabs>
        <w:ind w:left="540"/>
      </w:pPr>
      <w:r>
        <w:t>b)</w:t>
      </w:r>
      <w:r>
        <w:tab/>
        <w:t xml:space="preserve">A targeted magic item that creates / controls flames (including a Wand of Fireball or a Flaming Weapon) has all its fire ability </w:t>
      </w:r>
      <w:r>
        <w:rPr>
          <w:u w:val="single"/>
        </w:rPr>
        <w:t>Suppressed</w:t>
      </w:r>
      <w:r>
        <w:t xml:space="preserve"> for 1d4 hours unless the object makes a Will save.</w:t>
      </w:r>
    </w:p>
    <w:p w14:paraId="7EA90DEA" w14:textId="77777777" w:rsidR="008E338F" w:rsidRDefault="008E338F">
      <w:pPr>
        <w:pStyle w:val="aSpellName"/>
      </w:pPr>
      <w:r>
        <w:t>Quillfire</w:t>
      </w:r>
      <w:r>
        <w:rPr>
          <w:i w:val="0"/>
          <w:sz w:val="12"/>
        </w:rPr>
        <w:t>(MoF p112)</w:t>
      </w:r>
    </w:p>
    <w:p w14:paraId="3687D4ED" w14:textId="77777777" w:rsidR="008E338F" w:rsidRDefault="008E338F">
      <w:pPr>
        <w:pStyle w:val="aSpellStats"/>
      </w:pPr>
      <w:r>
        <w:t>&lt;Trans, VS, 1StdAct, Personal, 1rnd&gt;</w:t>
      </w:r>
    </w:p>
    <w:p w14:paraId="140058F3" w14:textId="77777777" w:rsidR="008E338F" w:rsidRDefault="008E338F">
      <w:pPr>
        <w:pStyle w:val="aSpellText"/>
      </w:pPr>
      <w:r>
        <w:t>– The caster’s hands grow poisonous quills that can be used either for a melee or ranged attack (10’ range increment).  The quills do 1d8 + 1/2lvls (max +5) &amp; are coated with poison (1d6 Str / 1d6 Str  DC18).</w:t>
      </w:r>
    </w:p>
    <w:p w14:paraId="6C611560" w14:textId="77777777" w:rsidR="008E338F" w:rsidRDefault="008E338F" w:rsidP="008E338F">
      <w:pPr>
        <w:pStyle w:val="aSpellName"/>
      </w:pPr>
      <w:r>
        <w:t>Seven Ties of the Moon</w:t>
      </w:r>
      <w:r>
        <w:rPr>
          <w:i w:val="0"/>
          <w:sz w:val="12"/>
        </w:rPr>
        <w:t>(DR340 p75)</w:t>
      </w:r>
    </w:p>
    <w:p w14:paraId="637DFF6E" w14:textId="77777777" w:rsidR="008E338F" w:rsidRDefault="008E338F" w:rsidP="008E338F">
      <w:pPr>
        <w:pStyle w:val="aSpellStats"/>
      </w:pPr>
      <w:r>
        <w:t>&lt;Trans, VS, 1StdAct, Close-range, 1min/lvl(D), WillNeg, SR applies&gt;</w:t>
      </w:r>
    </w:p>
    <w:p w14:paraId="73BD0D07" w14:textId="77777777" w:rsidR="008E338F" w:rsidRDefault="008E338F" w:rsidP="008E338F">
      <w:pPr>
        <w:pStyle w:val="aSpellText"/>
      </w:pPr>
      <w:r>
        <w:t>– The target Lycanthrope receives the following benefits &amp; penalties:</w:t>
      </w:r>
    </w:p>
    <w:p w14:paraId="36A9BF3A" w14:textId="77777777" w:rsidR="008E338F" w:rsidRDefault="008E338F" w:rsidP="008E338F">
      <w:pPr>
        <w:pStyle w:val="aSpellText"/>
        <w:ind w:left="540"/>
      </w:pPr>
      <w:r>
        <w:t>a)</w:t>
      </w:r>
      <w:r>
        <w:tab/>
        <w:t>receives a +10 bonus on his/her Control Shape check;</w:t>
      </w:r>
    </w:p>
    <w:p w14:paraId="2919ED50" w14:textId="77777777" w:rsidR="008E338F" w:rsidRPr="00733917" w:rsidRDefault="008E338F" w:rsidP="008E338F">
      <w:pPr>
        <w:pStyle w:val="aSpellText"/>
        <w:ind w:left="540"/>
      </w:pPr>
      <w:r>
        <w:t>b)</w:t>
      </w:r>
      <w:r>
        <w:tab/>
        <w:t xml:space="preserve">when in Hybrid or Animal form, the Lycanthrope is </w:t>
      </w:r>
      <w:r>
        <w:rPr>
          <w:u w:val="single"/>
        </w:rPr>
        <w:t>Fatigued</w:t>
      </w:r>
      <w:r>
        <w:t>.</w:t>
      </w:r>
    </w:p>
    <w:p w14:paraId="62B1D659" w14:textId="77777777" w:rsidR="008E338F" w:rsidRDefault="008E338F">
      <w:pPr>
        <w:pStyle w:val="aSpellName"/>
      </w:pPr>
      <w:r>
        <w:t>Snakebite</w:t>
      </w:r>
      <w:r>
        <w:rPr>
          <w:i w:val="0"/>
          <w:sz w:val="12"/>
        </w:rPr>
        <w:t>(MoF p120)</w:t>
      </w:r>
    </w:p>
    <w:p w14:paraId="5B790EB0" w14:textId="77777777" w:rsidR="008E338F" w:rsidRDefault="008E338F">
      <w:pPr>
        <w:pStyle w:val="aSpellStats"/>
      </w:pPr>
      <w:r>
        <w:t>&lt;Trans, VS, 1StdAct, Personal, 1rnd/lvl(D)&gt;</w:t>
      </w:r>
    </w:p>
    <w:p w14:paraId="4E356787" w14:textId="77777777" w:rsidR="008E338F" w:rsidRDefault="008E338F">
      <w:pPr>
        <w:pStyle w:val="aSpellText"/>
      </w:pPr>
      <w:r>
        <w:t>– Your arm turns into poisonous snake that you can use as a weapon.  The snake does 1d3 damage and has a (1d6Con+1d4rnd Paralysis)/ (1d6Con+1d4rnd Paralysis) poison whose DC is (10 + ½ caster level + caster’s Wisdom modifier).</w:t>
      </w:r>
    </w:p>
    <w:p w14:paraId="71D18DF7" w14:textId="77777777" w:rsidR="008E338F" w:rsidRDefault="008E338F">
      <w:pPr>
        <w:pStyle w:val="aSpellName"/>
      </w:pPr>
      <w:r>
        <w:t>Snare</w:t>
      </w:r>
      <w:r>
        <w:rPr>
          <w:i w:val="0"/>
          <w:sz w:val="12"/>
        </w:rPr>
        <w:t>(PH p280)</w:t>
      </w:r>
    </w:p>
    <w:p w14:paraId="0F403A77" w14:textId="77777777" w:rsidR="008E338F" w:rsidRDefault="008E338F">
      <w:pPr>
        <w:pStyle w:val="aSpellStats"/>
      </w:pPr>
      <w:r>
        <w:t>&lt;Trans, VS/DF, 3Rounds, Touch, until triggered, no save, no SR&gt;</w:t>
      </w:r>
    </w:p>
    <w:p w14:paraId="2E0F92EA" w14:textId="77777777" w:rsidR="008E338F" w:rsidRDefault="008E338F">
      <w:pPr>
        <w:pStyle w:val="aSpellText"/>
      </w:pPr>
      <w:r>
        <w:t xml:space="preserve">– Creates a magical booby trap out of a rope, vine, etc. (Search vs. DC 23 for a Rogue to locate).  Anyone who puts a limb into the snare’s loop is </w:t>
      </w:r>
      <w:r>
        <w:rPr>
          <w:u w:val="single"/>
        </w:rPr>
        <w:t>Entangled</w:t>
      </w:r>
      <w:r>
        <w:t>.</w:t>
      </w:r>
    </w:p>
    <w:p w14:paraId="2683F0E1" w14:textId="77777777" w:rsidR="008E338F" w:rsidRDefault="008E338F">
      <w:pPr>
        <w:pStyle w:val="aSpellText"/>
      </w:pPr>
      <w:r>
        <w:t xml:space="preserve"> If attached to a supple tree, the person is also lifted off the ground &amp; takes 1d6 damage.</w:t>
      </w:r>
    </w:p>
    <w:p w14:paraId="2EBCA15C" w14:textId="77777777" w:rsidR="008E338F" w:rsidRDefault="008E338F">
      <w:pPr>
        <w:pStyle w:val="aSpellText"/>
      </w:pPr>
      <w:r>
        <w:t xml:space="preserve"> To escape, make a Strength or Escape Artist check vs. DC 23 or do 5hp damage to the snare (AC 7).</w:t>
      </w:r>
    </w:p>
    <w:p w14:paraId="1587140D" w14:textId="77777777" w:rsidR="008E338F" w:rsidRDefault="008E338F">
      <w:pPr>
        <w:pStyle w:val="aSpellName"/>
      </w:pPr>
      <w:r>
        <w:t>Spiderskin</w:t>
      </w:r>
      <w:r>
        <w:rPr>
          <w:i w:val="0"/>
          <w:sz w:val="12"/>
        </w:rPr>
        <w:t>(Und p61)</w:t>
      </w:r>
    </w:p>
    <w:p w14:paraId="7A18F117" w14:textId="77777777" w:rsidR="008E338F" w:rsidRDefault="008E338F">
      <w:pPr>
        <w:pStyle w:val="aSpellStats"/>
      </w:pPr>
      <w:r>
        <w:t>&lt;Trans, VSM(bit of spider)/DF, 1StdAct, Touch, 10min/lvl&gt;</w:t>
      </w:r>
    </w:p>
    <w:p w14:paraId="29E5EC4E" w14:textId="77777777" w:rsidR="008E338F" w:rsidRDefault="008E338F">
      <w:pPr>
        <w:pStyle w:val="aSpellText"/>
      </w:pPr>
      <w:r>
        <w:t>– Touched subject’s skin becomes tougher.  This grants a ‘+n’ bonus to the following, where ‘+n’ is +1 at 3</w:t>
      </w:r>
      <w:r>
        <w:rPr>
          <w:vertAlign w:val="superscript"/>
        </w:rPr>
        <w:t>rd</w:t>
      </w:r>
      <w:r>
        <w:t xml:space="preserve"> level, +2 at 6</w:t>
      </w:r>
      <w:r>
        <w:rPr>
          <w:vertAlign w:val="superscript"/>
        </w:rPr>
        <w:t>th</w:t>
      </w:r>
      <w:r>
        <w:t xml:space="preserve"> level, up to +5 at 12</w:t>
      </w:r>
      <w:r>
        <w:rPr>
          <w:vertAlign w:val="superscript"/>
        </w:rPr>
        <w:t>th</w:t>
      </w:r>
      <w:r>
        <w:t xml:space="preserve"> level:</w:t>
      </w:r>
    </w:p>
    <w:p w14:paraId="74A72401" w14:textId="77777777" w:rsidR="008E338F" w:rsidRDefault="008E338F">
      <w:pPr>
        <w:pStyle w:val="aSpellText"/>
        <w:tabs>
          <w:tab w:val="clear" w:pos="-1260"/>
          <w:tab w:val="left" w:pos="540"/>
        </w:tabs>
        <w:ind w:left="540"/>
      </w:pPr>
      <w:r>
        <w:t>a)</w:t>
      </w:r>
      <w:r>
        <w:tab/>
        <w:t>+n Enhancement bonus to the subject’s Natural Armor;</w:t>
      </w:r>
    </w:p>
    <w:p w14:paraId="4B1D38FE" w14:textId="77777777" w:rsidR="008E338F" w:rsidRDefault="008E338F">
      <w:pPr>
        <w:pStyle w:val="aSpellText"/>
        <w:tabs>
          <w:tab w:val="clear" w:pos="-1260"/>
          <w:tab w:val="left" w:pos="540"/>
        </w:tabs>
        <w:ind w:left="540"/>
      </w:pPr>
      <w:r>
        <w:t>b)</w:t>
      </w:r>
      <w:r>
        <w:tab/>
        <w:t>+n Racial bonus on saves vs. poison; &amp;</w:t>
      </w:r>
    </w:p>
    <w:p w14:paraId="3B204137" w14:textId="77777777" w:rsidR="008E338F" w:rsidRDefault="008E338F">
      <w:pPr>
        <w:pStyle w:val="aSpellText"/>
        <w:tabs>
          <w:tab w:val="clear" w:pos="-1260"/>
          <w:tab w:val="left" w:pos="540"/>
        </w:tabs>
        <w:ind w:left="540"/>
      </w:pPr>
      <w:r>
        <w:t>c)</w:t>
      </w:r>
      <w:r>
        <w:tab/>
        <w:t>+n Racial bonus on Hide checks.</w:t>
      </w:r>
    </w:p>
    <w:p w14:paraId="5F72A5C2" w14:textId="77777777" w:rsidR="008E338F" w:rsidRDefault="008E338F">
      <w:pPr>
        <w:pStyle w:val="aSpellName"/>
      </w:pPr>
      <w:r>
        <w:t>Spike Growth</w:t>
      </w:r>
      <w:r>
        <w:rPr>
          <w:i w:val="0"/>
          <w:sz w:val="12"/>
        </w:rPr>
        <w:t>(PH p283)</w:t>
      </w:r>
    </w:p>
    <w:p w14:paraId="4C4DE7F4" w14:textId="77777777" w:rsidR="008E338F" w:rsidRDefault="008E338F">
      <w:pPr>
        <w:pStyle w:val="aSpellStats"/>
      </w:pPr>
      <w:r>
        <w:t>&lt;Trans, VS/DF, 1StdAct, Medium-range, 1hr/lvl(D), Ref½, SR applies&gt;</w:t>
      </w:r>
    </w:p>
    <w:p w14:paraId="63C86BBB" w14:textId="77777777" w:rsidR="008E338F" w:rsidRDefault="008E338F">
      <w:pPr>
        <w:pStyle w:val="aSpellText"/>
      </w:pPr>
      <w:r>
        <w:t>– The ground vegetation (roots, grasses, etc.) in one 20’ square per level becomes magically sharp.  For each 5’ that a creature walks / runs through the area of effect, it takes 1d4 damage (no save) &amp; have its movement reduced to ½ due to foot injuries (RefNeg).</w:t>
      </w:r>
    </w:p>
    <w:p w14:paraId="1AD9DAF3" w14:textId="77777777" w:rsidR="008E338F" w:rsidRDefault="008E338F">
      <w:pPr>
        <w:pStyle w:val="aSpellText"/>
      </w:pPr>
      <w:r>
        <w:t xml:space="preserve"> The movement penalty lasts until a) the target receives healing magics; b) a Heal check vs. the spell’s DC; or c) 24 hours go by.</w:t>
      </w:r>
    </w:p>
    <w:p w14:paraId="32B152FA" w14:textId="77777777" w:rsidR="008E338F" w:rsidRDefault="008E338F">
      <w:pPr>
        <w:pStyle w:val="aSpellName"/>
      </w:pPr>
      <w:r>
        <w:t>Spikes</w:t>
      </w:r>
      <w:r>
        <w:rPr>
          <w:i w:val="0"/>
          <w:sz w:val="12"/>
        </w:rPr>
        <w:t>(CDiv p181)</w:t>
      </w:r>
    </w:p>
    <w:p w14:paraId="57C90B39" w14:textId="77777777" w:rsidR="008E338F" w:rsidRDefault="008E338F">
      <w:pPr>
        <w:pStyle w:val="aSpellStats"/>
      </w:pPr>
      <w:r>
        <w:t>&lt;Trans, VSM(thorn), 1StdAct, Touch, 1hr/lvl&gt;</w:t>
      </w:r>
    </w:p>
    <w:p w14:paraId="56C071B5" w14:textId="77777777" w:rsidR="008E338F" w:rsidRDefault="008E338F">
      <w:pPr>
        <w:pStyle w:val="aSpellText"/>
      </w:pPr>
      <w:r>
        <w:t>– Touched wooden Bludgeoning melee weapon gains a +2 Enhancement bonus to attack rolls,  +1 damage per level (max +10), and has its critical hit threat range doubled.  Its damage is the better of Bludgeoning or Piercing.</w:t>
      </w:r>
    </w:p>
    <w:p w14:paraId="2FD70B17" w14:textId="77777777" w:rsidR="008E338F" w:rsidRDefault="008E338F">
      <w:pPr>
        <w:pStyle w:val="aSpellName"/>
      </w:pPr>
      <w:r>
        <w:t>Standing Wave</w:t>
      </w:r>
      <w:r>
        <w:rPr>
          <w:i w:val="0"/>
          <w:sz w:val="12"/>
        </w:rPr>
        <w:t>(CDiv p182)</w:t>
      </w:r>
    </w:p>
    <w:p w14:paraId="67D13F21" w14:textId="77777777" w:rsidR="008E338F" w:rsidRDefault="008E338F">
      <w:pPr>
        <w:pStyle w:val="aSpellStats"/>
      </w:pPr>
      <w:r>
        <w:t>&lt;Trans, VS/DF, 1StdAct, Close-range, 10min/lvl, RefNeg, SR applies&gt;</w:t>
      </w:r>
    </w:p>
    <w:p w14:paraId="616FC3A8" w14:textId="77777777" w:rsidR="008E338F" w:rsidRDefault="008E338F">
      <w:pPr>
        <w:pStyle w:val="aSpellText"/>
        <w:tabs>
          <w:tab w:val="left" w:pos="720"/>
          <w:tab w:val="left" w:pos="2160"/>
          <w:tab w:val="left" w:pos="2520"/>
        </w:tabs>
      </w:pPr>
      <w:r>
        <w:t xml:space="preserve">– The targeted water lifts and moves any  creature or object within it along the surface at 60’ per round in a direction designated at cast time for the spell’s duration.  If the water comes in contact with land, it lowers what it is carrying onto the shore gently.  </w:t>
      </w:r>
    </w:p>
    <w:p w14:paraId="17B1E8BD" w14:textId="77777777" w:rsidR="008E338F" w:rsidRDefault="008E338F">
      <w:pPr>
        <w:pStyle w:val="aSpellText"/>
        <w:tabs>
          <w:tab w:val="left" w:pos="720"/>
          <w:tab w:val="left" w:pos="2160"/>
          <w:tab w:val="left" w:pos="2520"/>
        </w:tabs>
        <w:rPr>
          <w:i/>
        </w:rPr>
      </w:pPr>
      <w:r>
        <w:t xml:space="preserve"> The limit of what the wave can carry is determined by Caster level:</w:t>
      </w:r>
      <w:r>
        <w:br/>
      </w:r>
      <w:r>
        <w:rPr>
          <w:u w:val="single"/>
        </w:rPr>
        <w:t>Lvl</w:t>
      </w:r>
      <w:r>
        <w:rPr>
          <w:u w:val="single"/>
        </w:rPr>
        <w:tab/>
        <w:t>Max Size Carried</w:t>
      </w:r>
      <w:r>
        <w:tab/>
      </w:r>
      <w:r>
        <w:rPr>
          <w:u w:val="single"/>
        </w:rPr>
        <w:t>Lvl</w:t>
      </w:r>
      <w:r>
        <w:rPr>
          <w:u w:val="single"/>
        </w:rPr>
        <w:tab/>
        <w:t xml:space="preserve">Max Size </w:t>
      </w:r>
      <w:r>
        <w:rPr>
          <w:u w:val="single"/>
        </w:rPr>
        <w:br/>
      </w:r>
      <w:r>
        <w:t>5</w:t>
      </w:r>
      <w:r>
        <w:rPr>
          <w:vertAlign w:val="superscript"/>
        </w:rPr>
        <w:t>th</w:t>
      </w:r>
      <w:r>
        <w:tab/>
        <w:t>up to Medium</w:t>
      </w:r>
      <w:r>
        <w:tab/>
        <w:t>11</w:t>
      </w:r>
      <w:r>
        <w:rPr>
          <w:vertAlign w:val="superscript"/>
        </w:rPr>
        <w:t>th</w:t>
      </w:r>
      <w:r>
        <w:tab/>
        <w:t>Gargantuan</w:t>
      </w:r>
      <w:r>
        <w:br/>
        <w:t>7</w:t>
      </w:r>
      <w:r>
        <w:rPr>
          <w:vertAlign w:val="superscript"/>
        </w:rPr>
        <w:t>th</w:t>
      </w:r>
      <w:r>
        <w:tab/>
        <w:t>Large</w:t>
      </w:r>
      <w:r>
        <w:tab/>
        <w:t>13</w:t>
      </w:r>
      <w:r>
        <w:rPr>
          <w:vertAlign w:val="superscript"/>
        </w:rPr>
        <w:t>th</w:t>
      </w:r>
      <w:r>
        <w:tab/>
        <w:t>Colossal</w:t>
      </w:r>
      <w:r>
        <w:br/>
        <w:t>9</w:t>
      </w:r>
      <w:r>
        <w:rPr>
          <w:vertAlign w:val="superscript"/>
        </w:rPr>
        <w:t>th</w:t>
      </w:r>
      <w:r>
        <w:tab/>
        <w:t>Huge</w:t>
      </w:r>
    </w:p>
    <w:p w14:paraId="1F3A52EF" w14:textId="77777777" w:rsidR="008E338F" w:rsidRDefault="008E338F" w:rsidP="008E338F">
      <w:pPr>
        <w:pStyle w:val="aSpellName"/>
      </w:pPr>
      <w:r>
        <w:t>Sticks to Snakes</w:t>
      </w:r>
      <w:r>
        <w:rPr>
          <w:i w:val="0"/>
          <w:sz w:val="12"/>
        </w:rPr>
        <w:t>(DR317 p70)</w:t>
      </w:r>
    </w:p>
    <w:p w14:paraId="1B8C5E1D" w14:textId="77777777" w:rsidR="008E338F" w:rsidRDefault="008E338F" w:rsidP="008E338F">
      <w:pPr>
        <w:pStyle w:val="aSpellStats"/>
      </w:pPr>
      <w:r>
        <w:t>&lt;Trans, VS/DF, 1StdAct, Close-range, 1rnd/lvl&gt;</w:t>
      </w:r>
    </w:p>
    <w:p w14:paraId="7303365B" w14:textId="77777777" w:rsidR="008E338F" w:rsidRDefault="008E338F" w:rsidP="008E338F">
      <w:pPr>
        <w:pStyle w:val="aSpellText"/>
      </w:pPr>
      <w:r>
        <w:t>– Up to 1 stick (or arrow, staff, dread branch, etc.) per 4 levels transforms into a Snake.  The caster may mentally command the Snakes as a Free Action.  If a Snake is reduced to 0 hp, it transforms back to its original object (which is unharmed).</w:t>
      </w:r>
    </w:p>
    <w:p w14:paraId="5D492742" w14:textId="77777777" w:rsidR="008E338F" w:rsidRDefault="008E338F" w:rsidP="008E338F">
      <w:pPr>
        <w:pStyle w:val="aSpellText"/>
        <w:tabs>
          <w:tab w:val="clear" w:pos="-1260"/>
          <w:tab w:val="center" w:pos="540"/>
          <w:tab w:val="left" w:pos="1080"/>
          <w:tab w:val="left" w:pos="2700"/>
        </w:tabs>
        <w:ind w:left="180" w:right="-108"/>
      </w:pPr>
      <w:r>
        <w:tab/>
      </w:r>
      <w:r>
        <w:tab/>
      </w:r>
      <w:r w:rsidRPr="007A5691">
        <w:rPr>
          <w:u w:val="single"/>
        </w:rPr>
        <w:t>Level</w:t>
      </w:r>
      <w:r>
        <w:tab/>
      </w:r>
      <w:r w:rsidRPr="007A5691">
        <w:rPr>
          <w:u w:val="single"/>
        </w:rPr>
        <w:t>Snake</w:t>
      </w:r>
      <w:r>
        <w:rPr>
          <w:u w:val="single"/>
        </w:rPr>
        <w:tab/>
      </w:r>
      <w:r>
        <w:tab/>
      </w:r>
    </w:p>
    <w:p w14:paraId="5A7405E3" w14:textId="77777777" w:rsidR="008E338F" w:rsidRDefault="008E338F" w:rsidP="008E338F">
      <w:pPr>
        <w:pStyle w:val="aSpellText"/>
        <w:tabs>
          <w:tab w:val="clear" w:pos="-1260"/>
          <w:tab w:val="center" w:pos="540"/>
          <w:tab w:val="left" w:pos="1080"/>
        </w:tabs>
        <w:ind w:left="180" w:right="-108"/>
      </w:pPr>
      <w:r>
        <w:tab/>
      </w:r>
      <w:r>
        <w:tab/>
        <w:t>up to 8th</w:t>
      </w:r>
      <w:r>
        <w:tab/>
        <w:t>Constrictor or Large Viper</w:t>
      </w:r>
    </w:p>
    <w:p w14:paraId="3012B96C" w14:textId="77777777" w:rsidR="008E338F" w:rsidRDefault="008E338F" w:rsidP="008E338F">
      <w:pPr>
        <w:pStyle w:val="aSpellText"/>
        <w:tabs>
          <w:tab w:val="clear" w:pos="-1260"/>
          <w:tab w:val="center" w:pos="540"/>
          <w:tab w:val="left" w:pos="1080"/>
        </w:tabs>
        <w:ind w:left="180" w:right="-108"/>
      </w:pPr>
      <w:r>
        <w:tab/>
      </w:r>
      <w:r>
        <w:tab/>
        <w:t>9</w:t>
      </w:r>
      <w:r w:rsidRPr="007A5691">
        <w:rPr>
          <w:vertAlign w:val="superscript"/>
        </w:rPr>
        <w:t>th</w:t>
      </w:r>
      <w:r>
        <w:t xml:space="preserve"> – 11</w:t>
      </w:r>
      <w:r w:rsidRPr="007A5691">
        <w:rPr>
          <w:vertAlign w:val="superscript"/>
        </w:rPr>
        <w:t>th</w:t>
      </w:r>
      <w:r>
        <w:tab/>
        <w:t>Huge Viper</w:t>
      </w:r>
    </w:p>
    <w:p w14:paraId="5960238C" w14:textId="77777777" w:rsidR="008E338F" w:rsidRDefault="008E338F" w:rsidP="008E338F">
      <w:pPr>
        <w:pStyle w:val="aSpellText"/>
        <w:tabs>
          <w:tab w:val="clear" w:pos="-1260"/>
          <w:tab w:val="center" w:pos="540"/>
          <w:tab w:val="left" w:pos="1080"/>
        </w:tabs>
        <w:ind w:left="180" w:right="-108"/>
      </w:pPr>
      <w:r>
        <w:tab/>
      </w:r>
      <w:r>
        <w:tab/>
        <w:t>12</w:t>
      </w:r>
      <w:r w:rsidRPr="007A5691">
        <w:rPr>
          <w:vertAlign w:val="superscript"/>
        </w:rPr>
        <w:t>th</w:t>
      </w:r>
      <w:r>
        <w:t xml:space="preserve"> – 15</w:t>
      </w:r>
      <w:r w:rsidRPr="007A5691">
        <w:rPr>
          <w:vertAlign w:val="superscript"/>
        </w:rPr>
        <w:t>th</w:t>
      </w:r>
      <w:r>
        <w:tab/>
        <w:t>Giant Constrictor (11 HD)</w:t>
      </w:r>
    </w:p>
    <w:p w14:paraId="58409E5B" w14:textId="77777777" w:rsidR="008E338F" w:rsidRDefault="008E338F" w:rsidP="008E338F">
      <w:pPr>
        <w:pStyle w:val="aSpellText"/>
        <w:tabs>
          <w:tab w:val="clear" w:pos="-1260"/>
          <w:tab w:val="center" w:pos="540"/>
          <w:tab w:val="left" w:pos="1080"/>
        </w:tabs>
        <w:ind w:left="180" w:right="-108"/>
      </w:pPr>
      <w:r>
        <w:tab/>
      </w:r>
      <w:r>
        <w:tab/>
        <w:t>16</w:t>
      </w:r>
      <w:r w:rsidRPr="007A5691">
        <w:rPr>
          <w:vertAlign w:val="superscript"/>
        </w:rPr>
        <w:t>th</w:t>
      </w:r>
      <w:r>
        <w:t xml:space="preserve"> – 19</w:t>
      </w:r>
      <w:r w:rsidRPr="007A5691">
        <w:rPr>
          <w:vertAlign w:val="superscript"/>
        </w:rPr>
        <w:t>th</w:t>
      </w:r>
      <w:r>
        <w:tab/>
        <w:t>Giant Constrictor (14 HD)</w:t>
      </w:r>
    </w:p>
    <w:p w14:paraId="4207E37F" w14:textId="77777777" w:rsidR="008E338F" w:rsidRDefault="008E338F" w:rsidP="008E338F">
      <w:pPr>
        <w:pStyle w:val="aSpellText"/>
        <w:tabs>
          <w:tab w:val="clear" w:pos="-1260"/>
          <w:tab w:val="center" w:pos="540"/>
          <w:tab w:val="left" w:pos="1080"/>
        </w:tabs>
        <w:ind w:left="180" w:right="-108"/>
      </w:pPr>
      <w:r>
        <w:tab/>
      </w:r>
      <w:r>
        <w:tab/>
        <w:t>20</w:t>
      </w:r>
      <w:r w:rsidRPr="007A5691">
        <w:rPr>
          <w:vertAlign w:val="superscript"/>
        </w:rPr>
        <w:t>th</w:t>
      </w:r>
      <w:r>
        <w:t xml:space="preserve"> +</w:t>
      </w:r>
      <w:r>
        <w:tab/>
        <w:t>Gargant. Giant Constrictor (20 HD)</w:t>
      </w:r>
    </w:p>
    <w:p w14:paraId="43AF6231" w14:textId="77777777" w:rsidR="008E338F" w:rsidRDefault="008E338F">
      <w:pPr>
        <w:pStyle w:val="aSpellName"/>
      </w:pPr>
      <w:r>
        <w:t>Stone Shape</w:t>
      </w:r>
      <w:r>
        <w:rPr>
          <w:i w:val="0"/>
          <w:sz w:val="12"/>
        </w:rPr>
        <w:t>(PH p284)(PH3.5e)+</w:t>
      </w:r>
    </w:p>
    <w:p w14:paraId="3A56D096" w14:textId="77777777" w:rsidR="008E338F" w:rsidRDefault="008E338F">
      <w:pPr>
        <w:pStyle w:val="aSpellStats"/>
      </w:pPr>
      <w:r>
        <w:t>&lt;Trans[earth], VS/AM(clay sculpted into the new shape)/DF, 1StdAct, Touch&gt;</w:t>
      </w:r>
    </w:p>
    <w:p w14:paraId="2F8CDBB7" w14:textId="77777777" w:rsidR="008E338F" w:rsidRDefault="008E338F">
      <w:pPr>
        <w:pStyle w:val="aSpellText"/>
      </w:pPr>
      <w:r>
        <w:t>– Permanently reshapes a single piece of stone of up to 10 cubic feet + 1 cubic foot per level into a shape of the caster’s choosing, though fine detail is not possible.</w:t>
      </w:r>
    </w:p>
    <w:p w14:paraId="49D5D16C" w14:textId="77777777" w:rsidR="008E338F" w:rsidRDefault="008E338F" w:rsidP="008E338F">
      <w:pPr>
        <w:pStyle w:val="aSpellName"/>
      </w:pPr>
      <w:r>
        <w:t>Touch of Blibdoolpoolp</w:t>
      </w:r>
      <w:r>
        <w:rPr>
          <w:i w:val="0"/>
          <w:sz w:val="12"/>
        </w:rPr>
        <w:t xml:space="preserve">(DR342 p76)  </w:t>
      </w:r>
    </w:p>
    <w:p w14:paraId="2AD00330" w14:textId="77777777" w:rsidR="008E338F" w:rsidRDefault="008E338F" w:rsidP="008E338F">
      <w:pPr>
        <w:pStyle w:val="aSpellStats"/>
      </w:pPr>
      <w:r>
        <w:t>&lt;Trans, VS/DF, 1StdAct, Personal, 1min/lvl&gt;</w:t>
      </w:r>
    </w:p>
    <w:p w14:paraId="091711F2" w14:textId="77777777" w:rsidR="008E338F" w:rsidRDefault="008E338F" w:rsidP="008E338F">
      <w:pPr>
        <w:pStyle w:val="aSpellText"/>
        <w:tabs>
          <w:tab w:val="left" w:pos="1080"/>
        </w:tabs>
        <w:ind w:right="-108"/>
      </w:pPr>
      <w:r>
        <w:t>– The caster gains an enormous lobster-like claw, which can be used as a Primary Natural weapon (where it receives +1½ Strength modifier as a bonus to damage rolls) or a Secondary Natural weapon</w:t>
      </w:r>
      <w:r w:rsidRPr="0083719B">
        <w:t xml:space="preserve"> </w:t>
      </w:r>
      <w:r>
        <w:t>(where it receives +½ Str modifier as a bonus to damage rolls):</w:t>
      </w:r>
    </w:p>
    <w:p w14:paraId="55182BA8" w14:textId="77777777" w:rsidR="008E338F" w:rsidRPr="0083719B" w:rsidRDefault="008E338F" w:rsidP="008E338F">
      <w:pPr>
        <w:pStyle w:val="aSpellText"/>
        <w:tabs>
          <w:tab w:val="clear" w:pos="-1260"/>
          <w:tab w:val="center" w:pos="1440"/>
          <w:tab w:val="center" w:pos="2160"/>
          <w:tab w:val="center" w:pos="2880"/>
        </w:tabs>
        <w:ind w:left="540" w:right="-108"/>
      </w:pPr>
      <w:r w:rsidRPr="00747951">
        <w:rPr>
          <w:u w:val="single"/>
        </w:rPr>
        <w:t>Size</w:t>
      </w:r>
      <w:r>
        <w:tab/>
      </w:r>
      <w:r>
        <w:rPr>
          <w:u w:val="single"/>
        </w:rPr>
        <w:t>Damage</w:t>
      </w:r>
      <w:r>
        <w:tab/>
      </w:r>
      <w:r>
        <w:rPr>
          <w:u w:val="single"/>
        </w:rPr>
        <w:t>Reach</w:t>
      </w:r>
      <w:r>
        <w:tab/>
      </w:r>
      <w:r w:rsidRPr="0083719B">
        <w:rPr>
          <w:u w:val="single"/>
        </w:rPr>
        <w:t>Size Bonus</w:t>
      </w:r>
    </w:p>
    <w:p w14:paraId="1B4FB575" w14:textId="77777777" w:rsidR="008E338F" w:rsidRDefault="008E338F" w:rsidP="008E338F">
      <w:pPr>
        <w:pStyle w:val="aSpellText"/>
        <w:tabs>
          <w:tab w:val="clear" w:pos="-1260"/>
          <w:tab w:val="center" w:pos="1440"/>
          <w:tab w:val="center" w:pos="2160"/>
          <w:tab w:val="center" w:pos="2880"/>
        </w:tabs>
        <w:ind w:left="540" w:right="-108"/>
      </w:pPr>
      <w:r>
        <w:t>Fine</w:t>
      </w:r>
      <w:r>
        <w:tab/>
        <w:t>1</w:t>
      </w:r>
      <w:r>
        <w:tab/>
        <w:t>0’</w:t>
      </w:r>
      <w:r>
        <w:tab/>
        <w:t>–12</w:t>
      </w:r>
    </w:p>
    <w:p w14:paraId="5BF112C8" w14:textId="77777777" w:rsidR="008E338F" w:rsidRDefault="008E338F" w:rsidP="008E338F">
      <w:pPr>
        <w:pStyle w:val="aSpellText"/>
        <w:tabs>
          <w:tab w:val="clear" w:pos="-1260"/>
          <w:tab w:val="center" w:pos="1440"/>
          <w:tab w:val="center" w:pos="2160"/>
          <w:tab w:val="center" w:pos="2880"/>
        </w:tabs>
        <w:ind w:left="540" w:right="-108"/>
      </w:pPr>
      <w:r>
        <w:t>Diminutive</w:t>
      </w:r>
      <w:r>
        <w:tab/>
        <w:t>1</w:t>
      </w:r>
      <w:r>
        <w:tab/>
        <w:t>0’</w:t>
      </w:r>
      <w:r>
        <w:tab/>
        <w:t>–8</w:t>
      </w:r>
    </w:p>
    <w:p w14:paraId="4A6A7539" w14:textId="77777777" w:rsidR="008E338F" w:rsidRDefault="008E338F" w:rsidP="008E338F">
      <w:pPr>
        <w:pStyle w:val="aSpellText"/>
        <w:tabs>
          <w:tab w:val="clear" w:pos="-1260"/>
          <w:tab w:val="center" w:pos="1440"/>
          <w:tab w:val="center" w:pos="2160"/>
          <w:tab w:val="center" w:pos="2880"/>
        </w:tabs>
        <w:ind w:left="540" w:right="-108"/>
      </w:pPr>
      <w:r>
        <w:lastRenderedPageBreak/>
        <w:t>Tiny</w:t>
      </w:r>
      <w:r>
        <w:tab/>
        <w:t>1d3</w:t>
      </w:r>
      <w:r>
        <w:tab/>
        <w:t>5’</w:t>
      </w:r>
      <w:r>
        <w:tab/>
        <w:t>–4</w:t>
      </w:r>
    </w:p>
    <w:p w14:paraId="711FDB21" w14:textId="77777777" w:rsidR="008E338F" w:rsidRDefault="008E338F" w:rsidP="008E338F">
      <w:pPr>
        <w:pStyle w:val="aSpellText"/>
        <w:tabs>
          <w:tab w:val="clear" w:pos="-1260"/>
          <w:tab w:val="center" w:pos="1440"/>
          <w:tab w:val="center" w:pos="2160"/>
          <w:tab w:val="center" w:pos="2880"/>
        </w:tabs>
        <w:ind w:left="540" w:right="-108"/>
      </w:pPr>
      <w:r>
        <w:t>Small</w:t>
      </w:r>
      <w:r>
        <w:tab/>
        <w:t>1d4</w:t>
      </w:r>
      <w:r>
        <w:tab/>
        <w:t>5’</w:t>
      </w:r>
      <w:r>
        <w:tab/>
        <w:t>+0</w:t>
      </w:r>
    </w:p>
    <w:p w14:paraId="6E266F81" w14:textId="77777777" w:rsidR="008E338F" w:rsidRDefault="008E338F" w:rsidP="008E338F">
      <w:pPr>
        <w:pStyle w:val="aSpellText"/>
        <w:tabs>
          <w:tab w:val="clear" w:pos="-1260"/>
          <w:tab w:val="center" w:pos="1440"/>
          <w:tab w:val="center" w:pos="2160"/>
          <w:tab w:val="center" w:pos="2880"/>
        </w:tabs>
        <w:ind w:left="540" w:right="-108"/>
      </w:pPr>
      <w:r>
        <w:t>Medium</w:t>
      </w:r>
      <w:r>
        <w:tab/>
        <w:t>1d6</w:t>
      </w:r>
      <w:r>
        <w:tab/>
        <w:t>10’</w:t>
      </w:r>
      <w:r>
        <w:tab/>
        <w:t>+4</w:t>
      </w:r>
    </w:p>
    <w:p w14:paraId="5390A511" w14:textId="77777777" w:rsidR="008E338F" w:rsidRDefault="008E338F" w:rsidP="008E338F">
      <w:pPr>
        <w:pStyle w:val="aSpellText"/>
        <w:tabs>
          <w:tab w:val="clear" w:pos="-1260"/>
          <w:tab w:val="center" w:pos="1440"/>
          <w:tab w:val="center" w:pos="2160"/>
          <w:tab w:val="center" w:pos="2880"/>
        </w:tabs>
        <w:ind w:left="540" w:right="-108"/>
      </w:pPr>
      <w:r>
        <w:t>Large</w:t>
      </w:r>
      <w:r>
        <w:tab/>
        <w:t>1d8</w:t>
      </w:r>
      <w:r>
        <w:tab/>
        <w:t>15’</w:t>
      </w:r>
      <w:r>
        <w:tab/>
        <w:t>+8</w:t>
      </w:r>
    </w:p>
    <w:p w14:paraId="6F196B18" w14:textId="77777777" w:rsidR="008E338F" w:rsidRDefault="008E338F" w:rsidP="008E338F">
      <w:pPr>
        <w:pStyle w:val="aSpellText"/>
        <w:tabs>
          <w:tab w:val="clear" w:pos="-1260"/>
          <w:tab w:val="center" w:pos="1440"/>
          <w:tab w:val="center" w:pos="2160"/>
          <w:tab w:val="center" w:pos="2880"/>
        </w:tabs>
        <w:ind w:left="540" w:right="-108"/>
      </w:pPr>
      <w:r>
        <w:t>Huge</w:t>
      </w:r>
      <w:r>
        <w:tab/>
        <w:t>2d6</w:t>
      </w:r>
      <w:r>
        <w:tab/>
        <w:t>20’</w:t>
      </w:r>
      <w:r>
        <w:tab/>
        <w:t>+12</w:t>
      </w:r>
    </w:p>
    <w:p w14:paraId="3D2E6377" w14:textId="77777777" w:rsidR="008E338F" w:rsidRDefault="008E338F" w:rsidP="008E338F">
      <w:pPr>
        <w:pStyle w:val="aSpellText"/>
        <w:tabs>
          <w:tab w:val="clear" w:pos="-1260"/>
          <w:tab w:val="center" w:pos="1440"/>
          <w:tab w:val="center" w:pos="2160"/>
          <w:tab w:val="center" w:pos="2880"/>
        </w:tabs>
        <w:ind w:left="540" w:right="-108"/>
      </w:pPr>
      <w:r>
        <w:t>Gargantuan</w:t>
      </w:r>
      <w:r>
        <w:tab/>
        <w:t>2d8</w:t>
      </w:r>
      <w:r>
        <w:tab/>
        <w:t>40’</w:t>
      </w:r>
      <w:r>
        <w:tab/>
        <w:t>+16</w:t>
      </w:r>
    </w:p>
    <w:p w14:paraId="37AAADDD" w14:textId="77777777" w:rsidR="008E338F" w:rsidRDefault="008E338F" w:rsidP="008E338F">
      <w:pPr>
        <w:pStyle w:val="aSpellText"/>
        <w:tabs>
          <w:tab w:val="clear" w:pos="-1260"/>
          <w:tab w:val="center" w:pos="1440"/>
          <w:tab w:val="center" w:pos="2160"/>
          <w:tab w:val="center" w:pos="2880"/>
        </w:tabs>
        <w:ind w:left="540" w:right="-108"/>
      </w:pPr>
      <w:r>
        <w:t>Colossal</w:t>
      </w:r>
      <w:r>
        <w:tab/>
        <w:t>4d6</w:t>
      </w:r>
      <w:r>
        <w:tab/>
        <w:t>60’</w:t>
      </w:r>
      <w:r>
        <w:tab/>
        <w:t>+20</w:t>
      </w:r>
    </w:p>
    <w:p w14:paraId="29DCC4C3" w14:textId="77777777" w:rsidR="008E338F" w:rsidRDefault="008E338F" w:rsidP="008E338F">
      <w:pPr>
        <w:pStyle w:val="aSpellText"/>
        <w:tabs>
          <w:tab w:val="left" w:pos="1080"/>
        </w:tabs>
        <w:ind w:right="-108"/>
      </w:pPr>
      <w:r>
        <w:t xml:space="preserve"> On a successful hit, the caster may begin a Grapple attempt without generating an Attack of Opportunity.  On a successful Hold, the claw deals its damage each round.</w:t>
      </w:r>
    </w:p>
    <w:p w14:paraId="15753FA3" w14:textId="77777777" w:rsidR="008E338F" w:rsidRDefault="008E338F" w:rsidP="008E338F">
      <w:pPr>
        <w:pStyle w:val="aSpellText"/>
        <w:tabs>
          <w:tab w:val="left" w:pos="1080"/>
        </w:tabs>
        <w:ind w:right="-108"/>
      </w:pPr>
      <w:r>
        <w:t xml:space="preserve"> The claw’s Size Bonus is applied to all Grapple, Disarm, &amp; Trip attempts made with the claw</w:t>
      </w:r>
    </w:p>
    <w:p w14:paraId="4E171F0A" w14:textId="77777777" w:rsidR="008E338F" w:rsidRPr="00632276" w:rsidRDefault="008E338F" w:rsidP="008E338F">
      <w:pPr>
        <w:pStyle w:val="aSpellText"/>
        <w:ind w:right="-108"/>
      </w:pPr>
      <w:r>
        <w:t xml:space="preserve"> Note:  this spell is normally only available to followers of the Patron Deity of Kuo-Toa.</w:t>
      </w:r>
    </w:p>
    <w:p w14:paraId="680E9FC4" w14:textId="77777777" w:rsidR="008E338F" w:rsidRDefault="008E338F" w:rsidP="008E338F">
      <w:pPr>
        <w:pStyle w:val="aSpellName"/>
      </w:pPr>
      <w:r>
        <w:t>Thornskin</w:t>
      </w:r>
      <w:r>
        <w:rPr>
          <w:i w:val="0"/>
          <w:sz w:val="12"/>
        </w:rPr>
        <w:t>(CArc p127)</w:t>
      </w:r>
    </w:p>
    <w:p w14:paraId="141419F1" w14:textId="77777777" w:rsidR="008E338F" w:rsidRDefault="008E338F" w:rsidP="008E338F">
      <w:pPr>
        <w:pStyle w:val="aSpellStats"/>
      </w:pPr>
      <w:r>
        <w:t>&lt;Trans, VSM(thorn), 1StdAct, Personal, 1rnd/lvl&gt;</w:t>
      </w:r>
    </w:p>
    <w:p w14:paraId="6233F011" w14:textId="77777777" w:rsidR="008E338F" w:rsidRDefault="008E338F" w:rsidP="008E338F">
      <w:pPr>
        <w:pStyle w:val="aSpellText"/>
      </w:pPr>
      <w:r>
        <w:t>– The caster’s skin grows thorns:</w:t>
      </w:r>
    </w:p>
    <w:p w14:paraId="7D8D9AE2" w14:textId="77777777" w:rsidR="008E338F" w:rsidRDefault="008E338F" w:rsidP="008E338F">
      <w:pPr>
        <w:pStyle w:val="aSpellText"/>
        <w:tabs>
          <w:tab w:val="left" w:pos="540"/>
        </w:tabs>
        <w:ind w:left="540"/>
      </w:pPr>
      <w:r>
        <w:t>a)</w:t>
      </w:r>
      <w:r>
        <w:tab/>
        <w:t>the caster’s Unarmed Strike’s damage is lethal and does a +1d6 Piercing;</w:t>
      </w:r>
    </w:p>
    <w:p w14:paraId="3C7BC0B8" w14:textId="77777777" w:rsidR="008E338F" w:rsidRDefault="008E338F" w:rsidP="008E338F">
      <w:pPr>
        <w:pStyle w:val="aSpellText"/>
        <w:tabs>
          <w:tab w:val="left" w:pos="540"/>
        </w:tabs>
        <w:ind w:left="540"/>
      </w:pPr>
      <w:r>
        <w:t>b)</w:t>
      </w:r>
      <w:r>
        <w:tab/>
        <w:t>if an opponent strikes the caster with a Natural Weapon, an Unarmed Strike, or a Grapple, the opponent takes 5hp of Piercing damage.</w:t>
      </w:r>
    </w:p>
    <w:p w14:paraId="729D2CFB" w14:textId="77777777" w:rsidR="008E338F" w:rsidRDefault="008E338F" w:rsidP="008E338F">
      <w:pPr>
        <w:pStyle w:val="aSpellName"/>
      </w:pPr>
      <w:r>
        <w:t>Walk the Mountain’s Path</w:t>
      </w:r>
      <w:r>
        <w:rPr>
          <w:i w:val="0"/>
          <w:sz w:val="12"/>
        </w:rPr>
        <w:t>(RoS p163)</w:t>
      </w:r>
    </w:p>
    <w:p w14:paraId="12D386BB" w14:textId="77777777" w:rsidR="008E338F" w:rsidRDefault="008E338F" w:rsidP="008E338F">
      <w:pPr>
        <w:pStyle w:val="aSpellStats"/>
      </w:pPr>
      <w:r>
        <w:t>&lt;Trans, VSM(pebble from a mountain top), 1StdAct, Touch, 10min/lvl&gt;</w:t>
      </w:r>
    </w:p>
    <w:p w14:paraId="57E47CFD" w14:textId="77777777" w:rsidR="008E338F" w:rsidRDefault="008E338F" w:rsidP="008E338F">
      <w:pPr>
        <w:pStyle w:val="aSpellText"/>
      </w:pPr>
      <w:r>
        <w:t>– Touched creature gains the following benefits:</w:t>
      </w:r>
    </w:p>
    <w:p w14:paraId="739BD391" w14:textId="77777777" w:rsidR="008E338F" w:rsidRDefault="008E338F" w:rsidP="008E338F">
      <w:pPr>
        <w:pStyle w:val="aSpellText"/>
        <w:ind w:left="540"/>
      </w:pPr>
      <w:r>
        <w:t>a)</w:t>
      </w:r>
      <w:r>
        <w:tab/>
        <w:t>not slowed by slopes;</w:t>
      </w:r>
    </w:p>
    <w:p w14:paraId="3C1063D4" w14:textId="77777777" w:rsidR="008E338F" w:rsidRDefault="008E338F" w:rsidP="008E338F">
      <w:pPr>
        <w:pStyle w:val="aSpellText"/>
        <w:ind w:left="540"/>
      </w:pPr>
      <w:r>
        <w:t>b)</w:t>
      </w:r>
      <w:r>
        <w:tab/>
        <w:t>gains a Climb speed equal to his/her base Land Speed; and</w:t>
      </w:r>
    </w:p>
    <w:p w14:paraId="5BD2831F" w14:textId="77777777" w:rsidR="008E338F" w:rsidRDefault="008E338F" w:rsidP="008E338F">
      <w:pPr>
        <w:pStyle w:val="aSpellText"/>
        <w:ind w:left="540"/>
      </w:pPr>
      <w:r>
        <w:t>c)</w:t>
      </w:r>
      <w:r>
        <w:tab/>
        <w:t>+10 Enhancement bonus on Balance and Jump checks.</w:t>
      </w:r>
    </w:p>
    <w:p w14:paraId="35FD2490" w14:textId="77777777" w:rsidR="008E338F" w:rsidRDefault="008E338F">
      <w:pPr>
        <w:pStyle w:val="aSpellName"/>
      </w:pPr>
      <w:r>
        <w:t>Water Breathing</w:t>
      </w:r>
      <w:r>
        <w:rPr>
          <w:i w:val="0"/>
          <w:sz w:val="12"/>
        </w:rPr>
        <w:t>(PH p300)</w:t>
      </w:r>
    </w:p>
    <w:p w14:paraId="4B707C28" w14:textId="77777777" w:rsidR="008E338F" w:rsidRDefault="008E338F">
      <w:pPr>
        <w:pStyle w:val="aSpellStats"/>
      </w:pPr>
      <w:r>
        <w:t>&lt;Trans, VSM(straw)/DF, 1StdAct, Touch&gt;</w:t>
      </w:r>
    </w:p>
    <w:p w14:paraId="3557EE30" w14:textId="77777777" w:rsidR="008E338F" w:rsidRDefault="008E338F">
      <w:pPr>
        <w:pStyle w:val="aSpellText"/>
      </w:pPr>
      <w:r>
        <w:t>– The touched subjects of the spell can breathe underwater.   2hrs/lvl duration is evenly split between all the subjects.</w:t>
      </w:r>
    </w:p>
    <w:p w14:paraId="0959713F" w14:textId="77777777" w:rsidR="008E338F" w:rsidRDefault="008E338F">
      <w:pPr>
        <w:pStyle w:val="FootnoteText"/>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475A2E24" w14:textId="77777777" w:rsidR="008E338F" w:rsidRDefault="008E338F">
      <w:pPr>
        <w:pStyle w:val="Heading2"/>
      </w:pPr>
      <w:r>
        <w:br w:type="page"/>
      </w:r>
      <w:bookmarkStart w:id="49" w:name="_Toc172621768"/>
      <w:r>
        <w:lastRenderedPageBreak/>
        <w:t>4</w:t>
      </w:r>
      <w:r>
        <w:rPr>
          <w:vertAlign w:val="superscript"/>
        </w:rPr>
        <w:t>th</w:t>
      </w:r>
      <w:r>
        <w:t xml:space="preserve"> Level</w:t>
      </w:r>
      <w:bookmarkEnd w:id="49"/>
      <w:r>
        <w:tab/>
      </w:r>
    </w:p>
    <w:p w14:paraId="69A8F404" w14:textId="77777777" w:rsidR="008E338F" w:rsidRDefault="008E338F">
      <w:pPr>
        <w:pStyle w:val="Heading3"/>
        <w:sectPr w:rsidR="008E338F">
          <w:footerReference w:type="default" r:id="rId44"/>
          <w:type w:val="continuous"/>
          <w:pgSz w:w="12240" w:h="15840" w:code="1"/>
          <w:pgMar w:top="1080" w:right="864" w:bottom="1080" w:left="864" w:header="720" w:footer="720" w:gutter="0"/>
          <w:paperSrc w:first="112" w:other="112"/>
          <w:cols w:space="720"/>
          <w:docGrid w:linePitch="360"/>
        </w:sectPr>
      </w:pPr>
    </w:p>
    <w:p w14:paraId="11A62E99" w14:textId="77777777" w:rsidR="008E338F" w:rsidRDefault="008E338F">
      <w:pPr>
        <w:pStyle w:val="Heading3"/>
      </w:pPr>
      <w:r>
        <w:t>Abjuration</w:t>
      </w:r>
    </w:p>
    <w:p w14:paraId="2F5661B3" w14:textId="77777777" w:rsidR="008E338F" w:rsidRDefault="008E338F">
      <w:pPr>
        <w:pStyle w:val="aSpellName"/>
      </w:pPr>
      <w:r>
        <w:t>Antiplant Shell</w:t>
      </w:r>
      <w:r>
        <w:rPr>
          <w:i w:val="0"/>
          <w:sz w:val="12"/>
        </w:rPr>
        <w:t>(PH p200)</w:t>
      </w:r>
    </w:p>
    <w:p w14:paraId="1FEED9C2" w14:textId="77777777" w:rsidR="008E338F" w:rsidRDefault="008E338F">
      <w:pPr>
        <w:pStyle w:val="aSpellStats"/>
      </w:pPr>
      <w:r>
        <w:t>&lt;Abj, VS/DF, 1StdAct, 10min/lvl(D), no save, SR applies&gt;</w:t>
      </w:r>
    </w:p>
    <w:p w14:paraId="2924B721" w14:textId="77777777" w:rsidR="008E338F" w:rsidRDefault="008E338F">
      <w:pPr>
        <w:pStyle w:val="aSpellText"/>
      </w:pPr>
      <w:r>
        <w:t>– Creates a 10’ radius, mobile, invisible sphere around the caster that cannot be entered by Plant creatures or animated plants.</w:t>
      </w:r>
    </w:p>
    <w:p w14:paraId="009223B1" w14:textId="77777777" w:rsidR="008E338F" w:rsidRDefault="008E338F" w:rsidP="008E338F">
      <w:pPr>
        <w:pStyle w:val="aSpellName"/>
      </w:pPr>
      <w:r>
        <w:t>Contingent Energy Resistance</w:t>
      </w:r>
      <w:r>
        <w:rPr>
          <w:i w:val="0"/>
          <w:sz w:val="12"/>
        </w:rPr>
        <w:t xml:space="preserve">(Spell p52)  </w:t>
      </w:r>
    </w:p>
    <w:p w14:paraId="016FE158" w14:textId="77777777" w:rsidR="008E338F" w:rsidRDefault="008E338F" w:rsidP="008E338F">
      <w:pPr>
        <w:pStyle w:val="aSpellStats"/>
      </w:pPr>
      <w:r>
        <w:t>&lt;Abj, VSM(oyster shell), 1Minute, Personal, until discharged up to 1hr/lvl(D)&gt;</w:t>
      </w:r>
    </w:p>
    <w:p w14:paraId="3C24AE9C" w14:textId="77777777" w:rsidR="008E338F" w:rsidRDefault="008E338F" w:rsidP="008E338F">
      <w:pPr>
        <w:pStyle w:val="aSpellText"/>
      </w:pPr>
      <w:r>
        <w:t xml:space="preserve">– The first time the caster takes damage of an </w:t>
      </w:r>
      <w:r>
        <w:rPr>
          <w:u w:val="single"/>
        </w:rPr>
        <w:t>Energy Type</w:t>
      </w:r>
      <w:r>
        <w:t xml:space="preserve"> after casting the spell, this spell grants the caster Resistance 10 against that </w:t>
      </w:r>
      <w:r>
        <w:rPr>
          <w:u w:val="single"/>
        </w:rPr>
        <w:t>Energy Type</w:t>
      </w:r>
      <w:r>
        <w:t xml:space="preserve"> for 10 minutes per level (up to the original spell’s duration).  </w:t>
      </w:r>
    </w:p>
    <w:p w14:paraId="664B5A24" w14:textId="77777777" w:rsidR="008E338F" w:rsidRPr="00F74197" w:rsidRDefault="008E338F" w:rsidP="008E338F">
      <w:pPr>
        <w:pStyle w:val="aSpellText"/>
      </w:pPr>
      <w:r>
        <w:t xml:space="preserve"> A caster may only have one </w:t>
      </w:r>
      <w:r>
        <w:rPr>
          <w:i/>
        </w:rPr>
        <w:t>Contingent Energy Resistance</w:t>
      </w:r>
      <w:r>
        <w:t xml:space="preserve"> in effect at any given time.</w:t>
      </w:r>
    </w:p>
    <w:p w14:paraId="73CE02E6" w14:textId="77777777" w:rsidR="008E338F" w:rsidRDefault="008E338F">
      <w:pPr>
        <w:pStyle w:val="aSpellName"/>
        <w:rPr>
          <w:sz w:val="12"/>
        </w:rPr>
      </w:pPr>
      <w:r>
        <w:t>Dispel Magic</w:t>
      </w:r>
      <w:r>
        <w:rPr>
          <w:i w:val="0"/>
          <w:sz w:val="12"/>
        </w:rPr>
        <w:t>(PH p223)(PH3.5e)+</w:t>
      </w:r>
    </w:p>
    <w:p w14:paraId="41521A01" w14:textId="77777777" w:rsidR="008E338F" w:rsidRDefault="008E338F">
      <w:pPr>
        <w:pStyle w:val="aSpellStats"/>
      </w:pPr>
      <w:r>
        <w:t>&lt;Abj, VS, 1StdAct, Medium-range, no SR&gt;</w:t>
      </w:r>
    </w:p>
    <w:p w14:paraId="05BC7A4C" w14:textId="77777777" w:rsidR="008E338F" w:rsidRDefault="008E338F">
      <w:pPr>
        <w:pStyle w:val="aSpellText"/>
      </w:pPr>
      <w:r>
        <w:t xml:space="preserve">– Cancels magical spells and effects on a successful </w:t>
      </w:r>
      <w:r>
        <w:rPr>
          <w:u w:val="single"/>
        </w:rPr>
        <w:t>Dispel Check</w:t>
      </w:r>
      <w:r>
        <w:t xml:space="preserve"> (max +10).  This spell can be used in one of three ways:</w:t>
      </w:r>
    </w:p>
    <w:p w14:paraId="2AAC7899"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359B47E5"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2121EC84"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2D7B5301" w14:textId="77777777" w:rsidR="008E338F" w:rsidRDefault="008E338F">
      <w:pPr>
        <w:pStyle w:val="aSpellText"/>
      </w:pPr>
      <w:r>
        <w:t xml:space="preserve"> A caster does </w:t>
      </w:r>
      <w:r>
        <w:rPr>
          <w:u w:val="single"/>
        </w:rPr>
        <w:t>not</w:t>
      </w:r>
      <w:r>
        <w:t xml:space="preserve"> need to make a Dispel Check to end a spell he/she cast.</w:t>
      </w:r>
    </w:p>
    <w:p w14:paraId="6F2C190A" w14:textId="77777777" w:rsidR="008E338F" w:rsidRDefault="008E338F">
      <w:pPr>
        <w:pStyle w:val="aSpellName"/>
      </w:pPr>
      <w:r>
        <w:t>Eye of the Hurricane</w:t>
      </w:r>
      <w:r>
        <w:rPr>
          <w:i w:val="0"/>
          <w:sz w:val="12"/>
        </w:rPr>
        <w:t xml:space="preserve">(DR314 p38) </w:t>
      </w:r>
    </w:p>
    <w:p w14:paraId="09C98002" w14:textId="77777777" w:rsidR="008E338F" w:rsidRDefault="008E338F">
      <w:pPr>
        <w:pStyle w:val="aSpellStats"/>
        <w:ind w:right="-108"/>
      </w:pPr>
      <w:r>
        <w:t>&lt;Abj[air], VS, 1StdAct, Personal, 1rnd/lvl, SR applies&gt;</w:t>
      </w:r>
    </w:p>
    <w:p w14:paraId="12408B72" w14:textId="77777777" w:rsidR="008E338F" w:rsidRDefault="008E338F">
      <w:pPr>
        <w:pStyle w:val="aSpellText"/>
      </w:pPr>
      <w:r>
        <w:t xml:space="preserve">– Creates a 40’ radius sphere-shaped </w:t>
      </w:r>
      <w:r>
        <w:rPr>
          <w:u w:val="single"/>
        </w:rPr>
        <w:t>Emanation</w:t>
      </w:r>
      <w:r>
        <w:t xml:space="preserve"> storm centered on the caster with a 10’ radius “quiet area” around the caster.  The area of effect stays centered on the caster while he/she moves.  </w:t>
      </w:r>
    </w:p>
    <w:p w14:paraId="5132492A" w14:textId="77777777" w:rsidR="008E338F" w:rsidRDefault="008E338F">
      <w:pPr>
        <w:pStyle w:val="aSpellText"/>
      </w:pPr>
      <w:r>
        <w:t xml:space="preserve">The winds are </w:t>
      </w:r>
      <w:r>
        <w:rPr>
          <w:u w:val="single"/>
        </w:rPr>
        <w:t>Hurricane-force</w:t>
      </w:r>
      <w:r>
        <w:t>, making normal ranged attack into the area of effect impossible.  Even siege weapons &amp; giant boulders receive a –8 attack penalty.</w:t>
      </w:r>
    </w:p>
    <w:p w14:paraId="112DA54E" w14:textId="77777777" w:rsidR="008E338F" w:rsidRDefault="008E338F">
      <w:pPr>
        <w:pStyle w:val="aSpellText"/>
      </w:pPr>
      <w:r>
        <w:t>Any creature in the area of effect (either from the outside or from the “quiet area” inside) on their round must make a Fortitude save or take the following effects:</w:t>
      </w:r>
    </w:p>
    <w:p w14:paraId="1F2B5B08" w14:textId="77777777" w:rsidR="008E338F" w:rsidRDefault="008E338F">
      <w:pPr>
        <w:pStyle w:val="aSpellText"/>
        <w:tabs>
          <w:tab w:val="center" w:pos="-1260"/>
          <w:tab w:val="center" w:pos="1440"/>
          <w:tab w:val="left" w:pos="1800"/>
        </w:tabs>
        <w:ind w:left="540"/>
      </w:pPr>
      <w:r>
        <w:rPr>
          <w:u w:val="single"/>
        </w:rPr>
        <w:t>Size</w:t>
      </w:r>
      <w:r>
        <w:tab/>
      </w:r>
      <w:r>
        <w:rPr>
          <w:u w:val="single"/>
        </w:rPr>
        <w:t>Flying?</w:t>
      </w:r>
      <w:r>
        <w:tab/>
      </w:r>
      <w:r>
        <w:rPr>
          <w:u w:val="single"/>
        </w:rPr>
        <w:t>Effect</w:t>
      </w:r>
    </w:p>
    <w:p w14:paraId="5D501680" w14:textId="77777777" w:rsidR="008E338F" w:rsidRDefault="008E338F">
      <w:pPr>
        <w:pStyle w:val="aSpellText"/>
        <w:tabs>
          <w:tab w:val="center" w:pos="-1260"/>
          <w:tab w:val="center" w:pos="1440"/>
          <w:tab w:val="left" w:pos="1800"/>
        </w:tabs>
        <w:ind w:left="1800" w:hanging="1433"/>
      </w:pPr>
      <w:r>
        <w:t>up to Med.</w:t>
      </w:r>
      <w:r>
        <w:tab/>
        <w:t>No</w:t>
      </w:r>
      <w:r>
        <w:tab/>
        <w:t>Blown back 1d4x10’, 1d4 nonlethal dmg/10’, Prone.</w:t>
      </w:r>
    </w:p>
    <w:p w14:paraId="647C091C" w14:textId="77777777" w:rsidR="008E338F" w:rsidRDefault="008E338F">
      <w:pPr>
        <w:pStyle w:val="aSpellText"/>
        <w:tabs>
          <w:tab w:val="center" w:pos="-1260"/>
          <w:tab w:val="center" w:pos="1440"/>
          <w:tab w:val="left" w:pos="1800"/>
        </w:tabs>
        <w:ind w:left="1800" w:hanging="1433"/>
      </w:pPr>
      <w:r>
        <w:t>up to Med.</w:t>
      </w:r>
      <w:r>
        <w:tab/>
        <w:t>Yes</w:t>
      </w:r>
      <w:r>
        <w:tab/>
        <w:t xml:space="preserve">Blown back 2d6x10’, </w:t>
      </w:r>
      <w:r>
        <w:br/>
        <w:t>2d6 nonlethal dmg.</w:t>
      </w:r>
    </w:p>
    <w:p w14:paraId="0576647F" w14:textId="77777777" w:rsidR="008E338F" w:rsidRDefault="008E338F">
      <w:pPr>
        <w:pStyle w:val="aSpellText"/>
        <w:tabs>
          <w:tab w:val="center" w:pos="-1260"/>
          <w:tab w:val="center" w:pos="1440"/>
          <w:tab w:val="left" w:pos="1800"/>
        </w:tabs>
        <w:ind w:left="1800" w:hanging="1433"/>
      </w:pPr>
      <w:r>
        <w:t>Large</w:t>
      </w:r>
      <w:r>
        <w:tab/>
        <w:t>No</w:t>
      </w:r>
      <w:r>
        <w:tab/>
        <w:t>Prone.</w:t>
      </w:r>
    </w:p>
    <w:p w14:paraId="29FA1023" w14:textId="77777777" w:rsidR="008E338F" w:rsidRDefault="008E338F">
      <w:pPr>
        <w:pStyle w:val="aSpellText"/>
        <w:tabs>
          <w:tab w:val="center" w:pos="-1260"/>
          <w:tab w:val="center" w:pos="1440"/>
          <w:tab w:val="left" w:pos="1800"/>
        </w:tabs>
        <w:ind w:left="1800" w:hanging="1433"/>
      </w:pPr>
      <w:r>
        <w:t>Large</w:t>
      </w:r>
      <w:r>
        <w:tab/>
        <w:t>Yes</w:t>
      </w:r>
      <w:r>
        <w:tab/>
        <w:t>Blown back 1d6x10’.</w:t>
      </w:r>
    </w:p>
    <w:p w14:paraId="7949EACC" w14:textId="77777777" w:rsidR="008E338F" w:rsidRDefault="008E338F">
      <w:pPr>
        <w:pStyle w:val="aSpellText"/>
        <w:tabs>
          <w:tab w:val="center" w:pos="-1260"/>
          <w:tab w:val="center" w:pos="1440"/>
          <w:tab w:val="left" w:pos="1800"/>
        </w:tabs>
        <w:ind w:left="1800" w:hanging="1433"/>
      </w:pPr>
      <w:r>
        <w:t>Huge</w:t>
      </w:r>
      <w:r>
        <w:tab/>
        <w:t>No</w:t>
      </w:r>
      <w:r>
        <w:tab/>
        <w:t>No movement.</w:t>
      </w:r>
    </w:p>
    <w:p w14:paraId="23C19D61" w14:textId="77777777" w:rsidR="008E338F" w:rsidRDefault="008E338F">
      <w:pPr>
        <w:pStyle w:val="aSpellText"/>
        <w:tabs>
          <w:tab w:val="center" w:pos="-1260"/>
          <w:tab w:val="center" w:pos="1440"/>
          <w:tab w:val="left" w:pos="1800"/>
        </w:tabs>
        <w:ind w:left="1800" w:hanging="1433"/>
      </w:pPr>
      <w:r>
        <w:t>Huge</w:t>
      </w:r>
      <w:r>
        <w:tab/>
        <w:t>Yes</w:t>
      </w:r>
      <w:r>
        <w:tab/>
        <w:t xml:space="preserve">Blown back 1d6x5’. </w:t>
      </w:r>
    </w:p>
    <w:p w14:paraId="55BF6316" w14:textId="77777777" w:rsidR="008E338F" w:rsidRDefault="008E338F">
      <w:pPr>
        <w:pStyle w:val="aSpellText"/>
        <w:tabs>
          <w:tab w:val="center" w:pos="-1260"/>
          <w:tab w:val="center" w:pos="1440"/>
          <w:tab w:val="left" w:pos="1800"/>
        </w:tabs>
        <w:ind w:left="1800" w:hanging="1433"/>
      </w:pPr>
      <w:r>
        <w:t>Gargantuan</w:t>
      </w:r>
      <w:r>
        <w:tab/>
        <w:t>—</w:t>
      </w:r>
      <w:r>
        <w:tab/>
        <w:t>n/a</w:t>
      </w:r>
    </w:p>
    <w:p w14:paraId="2A491C75" w14:textId="77777777" w:rsidR="008E338F" w:rsidRDefault="008E338F">
      <w:pPr>
        <w:pStyle w:val="aSpellName"/>
      </w:pPr>
      <w:r>
        <w:t>Freedom of Movement</w:t>
      </w:r>
      <w:r>
        <w:rPr>
          <w:i w:val="0"/>
          <w:sz w:val="12"/>
        </w:rPr>
        <w:t>(PH p233)</w:t>
      </w:r>
    </w:p>
    <w:p w14:paraId="51D589B2" w14:textId="77777777" w:rsidR="008E338F" w:rsidRDefault="008E338F">
      <w:pPr>
        <w:pStyle w:val="aSpellStats"/>
      </w:pPr>
      <w:r>
        <w:t>&lt;Abj, VSM(leather cord)/DF, 1StdAct, Touch, 10min/lvl&gt;</w:t>
      </w:r>
    </w:p>
    <w:p w14:paraId="08105FAA" w14:textId="77777777" w:rsidR="008E338F" w:rsidRDefault="008E338F">
      <w:pPr>
        <w:pStyle w:val="aSpellText"/>
      </w:pPr>
      <w:r>
        <w:t>– Subject moves normally despite magical impediments (</w:t>
      </w:r>
      <w:r>
        <w:rPr>
          <w:i/>
        </w:rPr>
        <w:t>Web</w:t>
      </w:r>
      <w:r>
        <w:t xml:space="preserve">, </w:t>
      </w:r>
      <w:r>
        <w:rPr>
          <w:i/>
        </w:rPr>
        <w:t>Hold Person</w:t>
      </w:r>
      <w:r>
        <w:rPr>
          <w:iCs/>
        </w:rPr>
        <w:t>, etc.</w:t>
      </w:r>
      <w:r>
        <w:t>).</w:t>
      </w:r>
    </w:p>
    <w:p w14:paraId="7732A2BE" w14:textId="77777777" w:rsidR="008E338F" w:rsidRDefault="008E338F">
      <w:pPr>
        <w:pStyle w:val="aSpellText"/>
      </w:pPr>
      <w:r>
        <w:t xml:space="preserve"> The subject automatically succeeds on any Grapple check to resist being grappled, plus any Grapple check or Escape Artist check to escape a grapple and/or a pin.</w:t>
      </w:r>
    </w:p>
    <w:p w14:paraId="6C9A56BF" w14:textId="77777777" w:rsidR="008E338F" w:rsidRDefault="008E338F">
      <w:pPr>
        <w:pStyle w:val="aSpellText"/>
      </w:pPr>
      <w:r>
        <w:t xml:space="preserve"> While under the effect of this spell, the subject can fight underwater.</w:t>
      </w:r>
    </w:p>
    <w:p w14:paraId="77FEC3D0" w14:textId="77777777" w:rsidR="008E338F" w:rsidRDefault="008E338F">
      <w:pPr>
        <w:pStyle w:val="aSpellName"/>
      </w:pPr>
      <w:r>
        <w:t>Land Womb</w:t>
      </w:r>
      <w:r>
        <w:rPr>
          <w:i w:val="0"/>
          <w:sz w:val="12"/>
        </w:rPr>
        <w:t>(MoF p104)</w:t>
      </w:r>
    </w:p>
    <w:p w14:paraId="03AAE818" w14:textId="77777777" w:rsidR="008E338F" w:rsidRDefault="008E338F">
      <w:pPr>
        <w:pStyle w:val="aSpellStats"/>
      </w:pPr>
      <w:r>
        <w:t>&lt;Abj, VS, 1StdAct, Touch, 10min/lvl(D)&gt;</w:t>
      </w:r>
    </w:p>
    <w:p w14:paraId="4E9698FD" w14:textId="77777777" w:rsidR="008E338F" w:rsidRDefault="008E338F">
      <w:pPr>
        <w:pStyle w:val="aSpellText"/>
      </w:pPr>
      <w:r>
        <w:t>– The caster and one creature/level sink into natural earth, stopping 10’ below the ground.  There is enough air for the duration, but spells with Somatic components cannot be cast.  Only Divinations of 5</w:t>
      </w:r>
      <w:r>
        <w:rPr>
          <w:vertAlign w:val="superscript"/>
        </w:rPr>
        <w:t>th</w:t>
      </w:r>
      <w:r>
        <w:t xml:space="preserve"> level or higher can detect the “womb”.</w:t>
      </w:r>
    </w:p>
    <w:p w14:paraId="02780B90" w14:textId="77777777" w:rsidR="008E338F" w:rsidRDefault="008E338F" w:rsidP="008E338F">
      <w:pPr>
        <w:pStyle w:val="aSpellName"/>
      </w:pPr>
      <w:r>
        <w:t>Planar Tolerance</w:t>
      </w:r>
      <w:r>
        <w:rPr>
          <w:i w:val="0"/>
          <w:sz w:val="12"/>
        </w:rPr>
        <w:t>(Spell p159)</w:t>
      </w:r>
    </w:p>
    <w:p w14:paraId="52604B22" w14:textId="77777777" w:rsidR="008E338F" w:rsidRDefault="008E338F" w:rsidP="008E338F">
      <w:pPr>
        <w:pStyle w:val="aSpellText"/>
      </w:pPr>
      <w:r>
        <w:t>&lt;Abj, V, 1 Immediate Action, 1hr/lvl&gt;</w:t>
      </w:r>
    </w:p>
    <w:p w14:paraId="532F3D8E"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56595823" w14:textId="77777777" w:rsidR="008E338F" w:rsidRDefault="008E338F" w:rsidP="008E338F">
      <w:pPr>
        <w:pStyle w:val="aSpellText"/>
        <w:tabs>
          <w:tab w:val="left" w:pos="1260"/>
        </w:tabs>
        <w:ind w:left="540"/>
      </w:pPr>
      <w:r>
        <w:rPr>
          <w:u w:val="single"/>
        </w:rPr>
        <w:t>Plane-Trait</w:t>
      </w:r>
      <w:r>
        <w:tab/>
      </w:r>
      <w:r>
        <w:rPr>
          <w:u w:val="single"/>
        </w:rPr>
        <w:t>Effects Ignored</w:t>
      </w:r>
    </w:p>
    <w:p w14:paraId="3C97119A" w14:textId="77777777" w:rsidR="008E338F" w:rsidRDefault="008E338F" w:rsidP="008E338F">
      <w:pPr>
        <w:pStyle w:val="aSpellText"/>
        <w:tabs>
          <w:tab w:val="left" w:pos="1260"/>
        </w:tabs>
        <w:ind w:left="540"/>
      </w:pPr>
      <w:r>
        <w:t>Fire</w:t>
      </w:r>
      <w:r>
        <w:tab/>
        <w:t>3d10 Fire dmg / round</w:t>
      </w:r>
    </w:p>
    <w:p w14:paraId="0A8B2773" w14:textId="77777777" w:rsidR="008E338F" w:rsidRDefault="008E338F" w:rsidP="008E338F">
      <w:pPr>
        <w:pStyle w:val="aSpellText"/>
        <w:tabs>
          <w:tab w:val="left" w:pos="1260"/>
        </w:tabs>
        <w:ind w:left="540"/>
      </w:pPr>
      <w:r>
        <w:t>Water</w:t>
      </w:r>
      <w:r>
        <w:tab/>
        <w:t>Breath water</w:t>
      </w:r>
    </w:p>
    <w:p w14:paraId="17752CD7" w14:textId="77777777" w:rsidR="008E338F" w:rsidRDefault="008E338F" w:rsidP="008E338F">
      <w:pPr>
        <w:pStyle w:val="aSpellText"/>
        <w:tabs>
          <w:tab w:val="left" w:pos="1260"/>
        </w:tabs>
        <w:ind w:left="540"/>
      </w:pPr>
      <w:r>
        <w:t>Earth</w:t>
      </w:r>
      <w:r>
        <w:tab/>
        <w:t>Cannot suffocate</w:t>
      </w:r>
    </w:p>
    <w:p w14:paraId="0545E137" w14:textId="77777777" w:rsidR="008E338F" w:rsidRDefault="008E338F" w:rsidP="008E338F">
      <w:pPr>
        <w:pStyle w:val="aSpellText"/>
        <w:tabs>
          <w:tab w:val="left" w:pos="1260"/>
        </w:tabs>
        <w:ind w:left="540"/>
      </w:pPr>
      <w:r>
        <w:t>Positive</w:t>
      </w:r>
      <w:r>
        <w:tab/>
        <w:t>Not blinded &amp; stop gaining Temporary HP before exploding</w:t>
      </w:r>
    </w:p>
    <w:p w14:paraId="64DDBBCB" w14:textId="77777777" w:rsidR="008E338F" w:rsidRPr="00913723" w:rsidRDefault="008E338F" w:rsidP="008E338F">
      <w:pPr>
        <w:pStyle w:val="aSpellText"/>
        <w:tabs>
          <w:tab w:val="left" w:pos="1260"/>
        </w:tabs>
        <w:ind w:left="540"/>
      </w:pPr>
      <w:r>
        <w:t>Negative</w:t>
      </w:r>
      <w:r>
        <w:tab/>
        <w:t>Doesn’t take damage / negative levels</w:t>
      </w:r>
    </w:p>
    <w:p w14:paraId="297A3928" w14:textId="77777777" w:rsidR="008E338F" w:rsidRDefault="008E338F">
      <w:pPr>
        <w:pStyle w:val="aSpellName"/>
      </w:pPr>
      <w:r>
        <w:t>Repel Vermin</w:t>
      </w:r>
      <w:r>
        <w:rPr>
          <w:i w:val="0"/>
          <w:sz w:val="12"/>
        </w:rPr>
        <w:t>(PH p271)</w:t>
      </w:r>
    </w:p>
    <w:p w14:paraId="50EF8846" w14:textId="77777777" w:rsidR="008E338F" w:rsidRDefault="008E338F">
      <w:pPr>
        <w:pStyle w:val="aSpellStats"/>
      </w:pPr>
      <w:r>
        <w:t>&lt;Abj, VS/DF, 1StdAct, 10min/lvl(D), SR applies&gt;</w:t>
      </w:r>
    </w:p>
    <w:p w14:paraId="104BCFFB" w14:textId="77777777" w:rsidR="008E338F" w:rsidRDefault="008E338F">
      <w:pPr>
        <w:pStyle w:val="aSpellText"/>
      </w:pPr>
      <w:r>
        <w:t xml:space="preserve">– Creates a 10’ radius area around the caster that causes insects &amp; other vermin to stay away.  Vermin whose HD are </w:t>
      </w:r>
      <w:r>
        <w:rPr>
          <w:vertAlign w:val="superscript"/>
        </w:rPr>
        <w:t>1</w:t>
      </w:r>
      <w:r>
        <w:t>/</w:t>
      </w:r>
      <w:r>
        <w:rPr>
          <w:vertAlign w:val="subscript"/>
        </w:rPr>
        <w:t>3</w:t>
      </w:r>
      <w:r>
        <w:rPr>
          <w:vertAlign w:val="superscript"/>
        </w:rPr>
        <w:t>rd</w:t>
      </w:r>
      <w:r>
        <w:t xml:space="preserve"> of the caster level or greater are allowed a Will save to enter the area, but even then they take 2d6 damage.</w:t>
      </w:r>
    </w:p>
    <w:p w14:paraId="47768EE6" w14:textId="77777777" w:rsidR="008E338F" w:rsidRDefault="008E338F">
      <w:pPr>
        <w:pStyle w:val="Heading3"/>
      </w:pPr>
      <w:r>
        <w:t>Conjuration</w:t>
      </w:r>
    </w:p>
    <w:p w14:paraId="2A54E8AB" w14:textId="77777777" w:rsidR="008E338F" w:rsidRDefault="008E338F" w:rsidP="008E338F">
      <w:pPr>
        <w:pStyle w:val="aSpellName"/>
      </w:pPr>
      <w:r>
        <w:t>Arc of Lightning</w:t>
      </w:r>
      <w:r>
        <w:rPr>
          <w:i w:val="0"/>
          <w:sz w:val="12"/>
        </w:rPr>
        <w:t>(Spell p15)(CArc p97)</w:t>
      </w:r>
    </w:p>
    <w:p w14:paraId="166EBD2B" w14:textId="77777777" w:rsidR="008E338F" w:rsidRDefault="008E338F" w:rsidP="008E338F">
      <w:pPr>
        <w:pStyle w:val="aSpellStats"/>
        <w:ind w:right="-108"/>
      </w:pPr>
      <w:r>
        <w:t>&lt;Conj(create)[electricity], VSM(2 small iron rods), 1StdAct, Close-range, Instantaneous, Ref½, no SR&gt;</w:t>
      </w:r>
    </w:p>
    <w:p w14:paraId="315BD451" w14:textId="77777777" w:rsidR="008E338F" w:rsidRDefault="008E338F" w:rsidP="008E338F">
      <w:pPr>
        <w:pStyle w:val="aSpellText"/>
      </w:pPr>
      <w:r>
        <w:t xml:space="preserve">– Two creatures within range, and all creatures in a </w:t>
      </w:r>
      <w:r>
        <w:rPr>
          <w:u w:val="single"/>
        </w:rPr>
        <w:t>Line</w:t>
      </w:r>
      <w:r>
        <w:t xml:space="preserve"> between them, take 1d6 Electricity damage per level (max 15d6).</w:t>
      </w:r>
    </w:p>
    <w:p w14:paraId="2AECFC05" w14:textId="77777777" w:rsidR="008E338F" w:rsidRDefault="008E338F">
      <w:pPr>
        <w:pStyle w:val="aSpellName"/>
        <w:rPr>
          <w:sz w:val="12"/>
        </w:rPr>
      </w:pPr>
      <w:r>
        <w:t>Cure Serious Wounds</w:t>
      </w:r>
      <w:r>
        <w:rPr>
          <w:i w:val="0"/>
          <w:sz w:val="12"/>
        </w:rPr>
        <w:t>(PH p216)</w:t>
      </w:r>
    </w:p>
    <w:p w14:paraId="608D286D" w14:textId="77777777" w:rsidR="008E338F" w:rsidRDefault="008E338F">
      <w:pPr>
        <w:pStyle w:val="aSpellStats"/>
      </w:pPr>
      <w:r>
        <w:t>&lt;Conj(heal), VS, 1StdAct, Touch&gt;</w:t>
      </w:r>
    </w:p>
    <w:p w14:paraId="2254CAEC" w14:textId="77777777" w:rsidR="008E338F" w:rsidRDefault="008E338F">
      <w:pPr>
        <w:pStyle w:val="aSpellText"/>
      </w:pPr>
      <w:r>
        <w:t xml:space="preserve">– Cures 3d8 +1/level damage (max +15) with </w:t>
      </w:r>
      <w:r>
        <w:rPr>
          <w:u w:val="single"/>
        </w:rPr>
        <w:t>Positive Energy</w:t>
      </w:r>
      <w:r>
        <w:t>.</w:t>
      </w:r>
    </w:p>
    <w:p w14:paraId="29F973BC" w14:textId="77777777" w:rsidR="008E338F" w:rsidRDefault="008E338F" w:rsidP="008E338F">
      <w:pPr>
        <w:pStyle w:val="aSpellName"/>
      </w:pPr>
      <w:r>
        <w:t>Elemental Guardian</w:t>
      </w:r>
      <w:r>
        <w:rPr>
          <w:i w:val="0"/>
          <w:sz w:val="12"/>
        </w:rPr>
        <w:t>(DR347 p71)</w:t>
      </w:r>
    </w:p>
    <w:p w14:paraId="61D9CF62" w14:textId="77777777" w:rsidR="008E338F" w:rsidRDefault="008E338F" w:rsidP="008E338F">
      <w:pPr>
        <w:pStyle w:val="aSpellStats"/>
      </w:pPr>
      <w:r>
        <w:t>&lt;Conj(sum), VSM(container with the desired element), Short-range, 10Minutes, 1day/lvl&gt;</w:t>
      </w:r>
    </w:p>
    <w:p w14:paraId="7BF5C581" w14:textId="77777777" w:rsidR="008E338F" w:rsidRDefault="008E338F" w:rsidP="008E338F">
      <w:pPr>
        <w:pStyle w:val="aSpellText"/>
      </w:pPr>
      <w:r>
        <w:t>– The caster summons a Lesser Elemental Weird</w:t>
      </w:r>
      <w:r w:rsidRPr="00944CE8">
        <w:rPr>
          <w:sz w:val="12"/>
          <w:szCs w:val="12"/>
        </w:rPr>
        <w:t>(DR347 p70)</w:t>
      </w:r>
      <w:r>
        <w:t xml:space="preserve"> of either Air, Earth, Fire, or Water and binds it to a 5’ area comprised of the same element (i.e., a pool for a Lesser Water Weird, etc.).  The Weird cannot move more than 100’ from its bind location.</w:t>
      </w:r>
    </w:p>
    <w:p w14:paraId="1EA6DD14" w14:textId="77777777" w:rsidR="008E338F" w:rsidRDefault="008E338F" w:rsidP="008E338F">
      <w:pPr>
        <w:pStyle w:val="aSpellText"/>
      </w:pPr>
      <w:r>
        <w:t xml:space="preserve"> Without additional instructions, the Weird will attack any creature other than the caster who comes within 100’ of its bind location.  If the caster speaks its language, he/she can give it more specific instructions.</w:t>
      </w:r>
    </w:p>
    <w:p w14:paraId="027BFB72" w14:textId="77777777" w:rsidR="008E338F" w:rsidRDefault="008E338F" w:rsidP="008E338F">
      <w:pPr>
        <w:pStyle w:val="aSpellText"/>
      </w:pPr>
      <w:r>
        <w:t xml:space="preserve"> If the Weird is destroyed, the spell ends.</w:t>
      </w:r>
    </w:p>
    <w:p w14:paraId="6969FA36" w14:textId="77777777" w:rsidR="008E338F" w:rsidRDefault="008E338F">
      <w:pPr>
        <w:pStyle w:val="aSpellName"/>
      </w:pPr>
      <w:r>
        <w:t>Freeze</w:t>
      </w:r>
      <w:r>
        <w:rPr>
          <w:i w:val="0"/>
          <w:sz w:val="12"/>
        </w:rPr>
        <w:t>(DR312 p63)</w:t>
      </w:r>
    </w:p>
    <w:p w14:paraId="21B0D37F" w14:textId="77777777" w:rsidR="008E338F" w:rsidRDefault="008E338F">
      <w:pPr>
        <w:pStyle w:val="aSpellStats"/>
      </w:pPr>
      <w:r>
        <w:t>&lt;Conj(create)[cold][ray], VS/DF, 1StdAct, 1rnd per 2levels, Ref½, SR applies&gt;</w:t>
      </w:r>
    </w:p>
    <w:p w14:paraId="17AE6C81" w14:textId="77777777" w:rsidR="008E338F" w:rsidRDefault="008E338F">
      <w:pPr>
        <w:pStyle w:val="aSpellText"/>
      </w:pPr>
      <w:r>
        <w:t xml:space="preserve">– Target takes 1d6 + (1 per 2 levels) Cold damage (no save) and becomes incased in a 5 inch thick sheath of ice (RefNeg).  </w:t>
      </w:r>
    </w:p>
    <w:p w14:paraId="198561A3" w14:textId="77777777" w:rsidR="008E338F" w:rsidRDefault="008E338F">
      <w:pPr>
        <w:pStyle w:val="aSpellText"/>
        <w:ind w:right="-108"/>
      </w:pPr>
      <w:r>
        <w:t xml:space="preserve"> If encased, the target has the following penalties:</w:t>
      </w:r>
    </w:p>
    <w:p w14:paraId="2CFF7CB6" w14:textId="77777777" w:rsidR="008E338F" w:rsidRDefault="008E338F">
      <w:pPr>
        <w:pStyle w:val="aSpellText"/>
        <w:ind w:left="540"/>
      </w:pPr>
      <w:r>
        <w:t>a) Takes 1d6 + (1 per 2 levels) Cold damage each round (no save);</w:t>
      </w:r>
    </w:p>
    <w:p w14:paraId="60602B6E" w14:textId="77777777" w:rsidR="008E338F" w:rsidRDefault="008E338F">
      <w:pPr>
        <w:pStyle w:val="aSpellText"/>
        <w:ind w:left="540"/>
      </w:pPr>
      <w:r>
        <w:t>b) Cannot move except to make Strength checks vs. DC 26 to break the ice;</w:t>
      </w:r>
    </w:p>
    <w:p w14:paraId="646F0894" w14:textId="77777777" w:rsidR="008E338F" w:rsidRDefault="008E338F">
      <w:pPr>
        <w:pStyle w:val="aSpellText"/>
        <w:ind w:left="540"/>
      </w:pPr>
      <w:r>
        <w:t>c) Cannot speak or cast spells with Verbal or Somatic components;</w:t>
      </w:r>
    </w:p>
    <w:p w14:paraId="12A90C01" w14:textId="77777777" w:rsidR="008E338F" w:rsidRDefault="008E338F">
      <w:pPr>
        <w:pStyle w:val="aSpellText"/>
        <w:ind w:left="540"/>
      </w:pPr>
      <w:r>
        <w:t>d) If underwater, the target rises to the surface in the block of ice;</w:t>
      </w:r>
    </w:p>
    <w:p w14:paraId="7A3E4DF6" w14:textId="77777777" w:rsidR="008E338F" w:rsidRDefault="008E338F">
      <w:pPr>
        <w:pStyle w:val="aSpellText"/>
        <w:ind w:left="540"/>
      </w:pPr>
      <w:r>
        <w:t>e) The ice blocks ‘Line of Effect’, so the target cannot be targeted with spells;</w:t>
      </w:r>
    </w:p>
    <w:p w14:paraId="4341E122" w14:textId="77777777" w:rsidR="008E338F" w:rsidRDefault="008E338F">
      <w:pPr>
        <w:pStyle w:val="aSpellText"/>
        <w:ind w:left="540"/>
      </w:pPr>
      <w:r>
        <w:t xml:space="preserve">f) The ice </w:t>
      </w:r>
      <w:r>
        <w:rPr>
          <w:u w:val="single"/>
        </w:rPr>
        <w:t>allows</w:t>
      </w:r>
      <w:r>
        <w:t xml:space="preserve"> the target to breath;</w:t>
      </w:r>
    </w:p>
    <w:p w14:paraId="5166BE7A" w14:textId="77777777" w:rsidR="008E338F" w:rsidRDefault="008E338F">
      <w:pPr>
        <w:pStyle w:val="aSpellText"/>
      </w:pPr>
      <w:r>
        <w:t xml:space="preserve"> It takes 15 points of damage to break the ice.  At the end of the spell’s duration, it melts instantly.</w:t>
      </w:r>
    </w:p>
    <w:p w14:paraId="6DA62216" w14:textId="77777777" w:rsidR="008E338F" w:rsidRDefault="008E338F" w:rsidP="008E338F">
      <w:pPr>
        <w:pStyle w:val="aSpellName"/>
        <w:rPr>
          <w:sz w:val="12"/>
        </w:rPr>
      </w:pPr>
      <w:r>
        <w:t>Healing Spirit</w:t>
      </w:r>
      <w:r>
        <w:rPr>
          <w:i w:val="0"/>
          <w:sz w:val="12"/>
        </w:rPr>
        <w:t>(PH2 p114)</w:t>
      </w:r>
    </w:p>
    <w:p w14:paraId="1976A90B" w14:textId="77777777" w:rsidR="008E338F" w:rsidRDefault="008E338F" w:rsidP="008E338F">
      <w:pPr>
        <w:pStyle w:val="aSpellStats"/>
      </w:pPr>
      <w:r>
        <w:t>&lt;Conj(heal), VS, 1StdAct, Close-range, 1rnd/2lvls&gt;</w:t>
      </w:r>
    </w:p>
    <w:p w14:paraId="783FD8FE" w14:textId="77777777" w:rsidR="008E338F" w:rsidRDefault="008E338F" w:rsidP="008E338F">
      <w:pPr>
        <w:pStyle w:val="aSpellText"/>
      </w:pPr>
      <w:r>
        <w:t>– A 1’ diameter ball of light appears within range, with the following abilities:</w:t>
      </w:r>
    </w:p>
    <w:p w14:paraId="44748BD9" w14:textId="77777777" w:rsidR="008E338F" w:rsidRDefault="008E338F" w:rsidP="008E338F">
      <w:pPr>
        <w:pStyle w:val="aSpellText"/>
        <w:ind w:left="540"/>
      </w:pPr>
      <w:r>
        <w:t>a)</w:t>
      </w:r>
      <w:r>
        <w:tab/>
        <w:t>gives off bright light in a 10’ radius &amp; shadowy illumination out to a 20’ radius;</w:t>
      </w:r>
    </w:p>
    <w:p w14:paraId="4625DC2C" w14:textId="77777777" w:rsidR="008E338F" w:rsidRDefault="008E338F" w:rsidP="008E338F">
      <w:pPr>
        <w:pStyle w:val="aSpellText"/>
        <w:ind w:left="540"/>
      </w:pPr>
      <w:r>
        <w:t>b)</w:t>
      </w:r>
      <w:r>
        <w:tab/>
        <w:t>can be directed by the caster to fly 30’ per round with Perfect maneuverability as a Free Action;</w:t>
      </w:r>
    </w:p>
    <w:p w14:paraId="357C63BE" w14:textId="77777777" w:rsidR="008E338F" w:rsidRDefault="008E338F" w:rsidP="008E338F">
      <w:pPr>
        <w:pStyle w:val="aSpellText"/>
        <w:ind w:left="540"/>
      </w:pPr>
      <w:r>
        <w:t>c)</w:t>
      </w:r>
      <w:r>
        <w:tab/>
        <w:t xml:space="preserve">if the ‘healing spirit’ ends its movement in the square of another creature, it is healed 1d8 with </w:t>
      </w:r>
      <w:r>
        <w:rPr>
          <w:u w:val="single"/>
        </w:rPr>
        <w:t>Positive Energy</w:t>
      </w:r>
      <w:r>
        <w:t>.  To touch an unwilling target (such as an Undead which will be damaged by touch (Will½ ,SR applies)), make an Incorporeal Touch Attack with an attack bonus of +0.</w:t>
      </w:r>
    </w:p>
    <w:p w14:paraId="000B4F1D" w14:textId="77777777" w:rsidR="008E338F" w:rsidRDefault="008E338F" w:rsidP="008E338F">
      <w:pPr>
        <w:pStyle w:val="aSpellText"/>
        <w:ind w:left="540"/>
      </w:pPr>
      <w:r>
        <w:t>d)</w:t>
      </w:r>
      <w:r>
        <w:tab/>
        <w:t>cannot be affected by attacks or spells;</w:t>
      </w:r>
    </w:p>
    <w:p w14:paraId="4CE6ABE7" w14:textId="77777777" w:rsidR="008E338F" w:rsidRPr="00012EF7" w:rsidRDefault="008E338F" w:rsidP="008E338F">
      <w:pPr>
        <w:pStyle w:val="aSpellText"/>
        <w:ind w:left="540"/>
      </w:pPr>
      <w:r>
        <w:t>e)</w:t>
      </w:r>
      <w:r>
        <w:tab/>
        <w:t xml:space="preserve">if the ‘healing spirit’ moves out of the spell’s range, it ends immediately. </w:t>
      </w:r>
    </w:p>
    <w:p w14:paraId="485DA8BE" w14:textId="77777777" w:rsidR="008E338F" w:rsidRDefault="008E338F">
      <w:pPr>
        <w:pStyle w:val="aSpellName"/>
      </w:pPr>
      <w:r>
        <w:t>Summon Nature’s Ally IV</w:t>
      </w:r>
      <w:r>
        <w:rPr>
          <w:i w:val="0"/>
          <w:sz w:val="12"/>
        </w:rPr>
        <w:t>(PH p288)</w:t>
      </w:r>
    </w:p>
    <w:p w14:paraId="4C1F50BF" w14:textId="77777777" w:rsidR="008E338F" w:rsidRDefault="008E338F">
      <w:pPr>
        <w:pStyle w:val="aSpellStats"/>
      </w:pPr>
      <w:r>
        <w:t>&lt;Conj(sum)[variable alignment/element], VS/DF, 1Round, Close-range, 1rnd/lvl(D)&gt;</w:t>
      </w:r>
    </w:p>
    <w:p w14:paraId="6869936A" w14:textId="77777777" w:rsidR="008E338F" w:rsidRDefault="008E338F">
      <w:pPr>
        <w:pStyle w:val="aSpellText"/>
      </w:pPr>
      <w:r>
        <w:t>– Summons one or more creatures to fight the caster’s enemies.  The creatures can attack on the caster’s initiative starting their first round.</w:t>
      </w:r>
    </w:p>
    <w:p w14:paraId="35493628"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54AF5E8B" w14:textId="77777777" w:rsidR="008E338F" w:rsidRDefault="008E338F">
      <w:pPr>
        <w:pStyle w:val="aSpellText"/>
        <w:tabs>
          <w:tab w:val="left" w:pos="2700"/>
          <w:tab w:val="left" w:pos="3060"/>
        </w:tabs>
        <w:ind w:left="540"/>
      </w:pPr>
      <w:r>
        <w:rPr>
          <w:u w:val="single"/>
        </w:rPr>
        <w:t>Summon Nature’s Ally IV</w:t>
      </w:r>
      <w:r>
        <w:tab/>
        <w:t>1</w:t>
      </w:r>
    </w:p>
    <w:p w14:paraId="66CAD54F" w14:textId="77777777" w:rsidR="008E338F" w:rsidRDefault="008E338F">
      <w:pPr>
        <w:pStyle w:val="aSpellText"/>
        <w:tabs>
          <w:tab w:val="left" w:pos="2700"/>
          <w:tab w:val="left" w:pos="3060"/>
        </w:tabs>
        <w:ind w:left="540"/>
      </w:pPr>
      <w:r>
        <w:rPr>
          <w:u w:val="single"/>
        </w:rPr>
        <w:t>Summon Nature’s Ally III</w:t>
      </w:r>
      <w:r>
        <w:tab/>
        <w:t>1d3</w:t>
      </w:r>
    </w:p>
    <w:p w14:paraId="0E66173C" w14:textId="77777777" w:rsidR="008E338F" w:rsidRDefault="008E338F">
      <w:pPr>
        <w:pStyle w:val="aSpellText"/>
        <w:tabs>
          <w:tab w:val="left" w:pos="2700"/>
          <w:tab w:val="left" w:pos="3060"/>
        </w:tabs>
        <w:ind w:left="540"/>
      </w:pPr>
      <w:r>
        <w:rPr>
          <w:u w:val="single"/>
        </w:rPr>
        <w:t>Summon Nature’s Ally II</w:t>
      </w:r>
      <w:r>
        <w:t xml:space="preserve"> (or less)</w:t>
      </w:r>
      <w:r>
        <w:tab/>
        <w:t>1d4+1</w:t>
      </w:r>
    </w:p>
    <w:p w14:paraId="7D9622F9" w14:textId="77777777" w:rsidR="008E338F" w:rsidRDefault="008E338F">
      <w:pPr>
        <w:pStyle w:val="aSpellName"/>
      </w:pPr>
      <w:r>
        <w:t>Wall of Water</w:t>
      </w:r>
      <w:r>
        <w:rPr>
          <w:i w:val="0"/>
          <w:sz w:val="12"/>
        </w:rPr>
        <w:t>(DR314 p47)</w:t>
      </w:r>
    </w:p>
    <w:p w14:paraId="03C8A3EB" w14:textId="77777777" w:rsidR="008E338F" w:rsidRDefault="008E338F">
      <w:pPr>
        <w:pStyle w:val="aSpellStats"/>
        <w:ind w:right="-108"/>
      </w:pPr>
      <w:r>
        <w:t>&lt;Conj(creat)[water], VSM(sponge), 1StdAct, Medium-range, 10min/lvl, no SR&gt;</w:t>
      </w:r>
    </w:p>
    <w:p w14:paraId="434532C8" w14:textId="77777777" w:rsidR="008E338F" w:rsidRDefault="008E338F">
      <w:pPr>
        <w:pStyle w:val="aSpellText"/>
      </w:pPr>
      <w:r>
        <w:t>– The caster creates a transparent wall of fresh or sea water of up to one 10’ cube per level, shaped as the caster desires.  The water forms around creatures, who are allowed a Reflex save to get out of the area of effect before the wall finishes forming.</w:t>
      </w:r>
    </w:p>
    <w:p w14:paraId="50B9F647" w14:textId="77777777" w:rsidR="008E338F" w:rsidRDefault="008E338F">
      <w:pPr>
        <w:pStyle w:val="aSpellText"/>
      </w:pPr>
      <w:r>
        <w:t xml:space="preserve"> The wall has the following properties:</w:t>
      </w:r>
    </w:p>
    <w:p w14:paraId="0929D08C" w14:textId="77777777" w:rsidR="008E338F" w:rsidRDefault="008E338F">
      <w:pPr>
        <w:pStyle w:val="aSpellText"/>
        <w:tabs>
          <w:tab w:val="left" w:pos="540"/>
        </w:tabs>
        <w:ind w:left="540"/>
      </w:pPr>
      <w:r>
        <w:t>a)</w:t>
      </w:r>
      <w:r>
        <w:tab/>
        <w:t>cannot be destroyed or drained (any water taken from the wall disappears &amp; is instantly replaced);</w:t>
      </w:r>
    </w:p>
    <w:p w14:paraId="24323AAA" w14:textId="77777777" w:rsidR="008E338F" w:rsidRDefault="008E338F">
      <w:pPr>
        <w:pStyle w:val="aSpellText"/>
        <w:tabs>
          <w:tab w:val="left" w:pos="540"/>
        </w:tabs>
        <w:ind w:left="540"/>
      </w:pPr>
      <w:r>
        <w:t>b)</w:t>
      </w:r>
      <w:r>
        <w:tab/>
        <w:t>creatures can move through the wall by making a Swim check as if swimming through calm water;</w:t>
      </w:r>
    </w:p>
    <w:p w14:paraId="36016140" w14:textId="77777777" w:rsidR="008E338F" w:rsidRDefault="008E338F">
      <w:pPr>
        <w:pStyle w:val="aSpellText"/>
        <w:tabs>
          <w:tab w:val="left" w:pos="540"/>
        </w:tabs>
        <w:ind w:left="540"/>
      </w:pPr>
      <w:r>
        <w:t>c)</w:t>
      </w:r>
      <w:r>
        <w:tab/>
        <w:t>any creature with the [fire] subtype takes 2d6 + 1/lvl damage each round he/she is partially or entirely within the wall;</w:t>
      </w:r>
    </w:p>
    <w:p w14:paraId="6DFCB7C1" w14:textId="77777777" w:rsidR="008E338F" w:rsidRDefault="008E338F">
      <w:pPr>
        <w:pStyle w:val="aSpellText"/>
        <w:tabs>
          <w:tab w:val="left" w:pos="540"/>
        </w:tabs>
        <w:ind w:left="540"/>
      </w:pPr>
      <w:r>
        <w:t>d)</w:t>
      </w:r>
      <w:r>
        <w:tab/>
        <w:t xml:space="preserve">creatures within the wall have </w:t>
      </w:r>
      <w:r>
        <w:rPr>
          <w:u w:val="single"/>
        </w:rPr>
        <w:t>Cover</w:t>
      </w:r>
      <w:r>
        <w:t xml:space="preserve"> with respect to those outside of the wall.</w:t>
      </w:r>
    </w:p>
    <w:p w14:paraId="13224959" w14:textId="77777777" w:rsidR="008E338F" w:rsidRDefault="008E338F">
      <w:pPr>
        <w:pStyle w:val="Heading3"/>
      </w:pPr>
      <w:r>
        <w:t>Divination</w:t>
      </w:r>
    </w:p>
    <w:p w14:paraId="256493E8" w14:textId="77777777" w:rsidR="008E338F" w:rsidRDefault="008E338F" w:rsidP="008E338F">
      <w:pPr>
        <w:pStyle w:val="aSpellName"/>
      </w:pPr>
      <w:r>
        <w:t>Chain of Eyes</w:t>
      </w:r>
      <w:r>
        <w:rPr>
          <w:i w:val="0"/>
          <w:sz w:val="12"/>
        </w:rPr>
        <w:t>(Spell p45)(CDiv p158)</w:t>
      </w:r>
    </w:p>
    <w:p w14:paraId="1E8AE414" w14:textId="77777777" w:rsidR="008E338F" w:rsidRDefault="008E338F" w:rsidP="008E338F">
      <w:pPr>
        <w:pStyle w:val="aSpellStats"/>
      </w:pPr>
      <w:r>
        <w:t xml:space="preserve">&lt;Div, VS, 1StdAct, Touch, 1hr/lvl, WillNeg, </w:t>
      </w:r>
      <w:r>
        <w:br/>
        <w:t>SR applies&gt;</w:t>
      </w:r>
    </w:p>
    <w:p w14:paraId="515CA0F7" w14:textId="77777777" w:rsidR="008E338F" w:rsidRDefault="008E338F" w:rsidP="008E338F">
      <w:pPr>
        <w:pStyle w:val="aSpellText"/>
      </w:pPr>
      <w:r>
        <w:t xml:space="preserve">– As a Free Action, the caster may choose to look though the touched target’s eyes instead of his/her own.  Note that the caster has </w:t>
      </w:r>
      <w:r>
        <w:rPr>
          <w:u w:val="single"/>
        </w:rPr>
        <w:t>no</w:t>
      </w:r>
      <w:r>
        <w:t xml:space="preserve"> control over the target. </w:t>
      </w:r>
    </w:p>
    <w:p w14:paraId="69980B6E" w14:textId="77777777" w:rsidR="008E338F" w:rsidRDefault="008E338F" w:rsidP="008E338F">
      <w:pPr>
        <w:pStyle w:val="aSpellText"/>
      </w:pPr>
      <w:r>
        <w:t xml:space="preserve"> Each time the target touches another creature, the caster has the option of moving the ‘sensor’ to the new creature (thereby seeing through its eyes instead).  The new creature is allowed a Will save &amp; an SR check.  If either succeeds, the spell ends.</w:t>
      </w:r>
    </w:p>
    <w:p w14:paraId="08FB63CA" w14:textId="77777777" w:rsidR="008E338F" w:rsidRDefault="008E338F">
      <w:pPr>
        <w:pStyle w:val="aSpellName"/>
      </w:pPr>
      <w:r>
        <w:t>Scrying</w:t>
      </w:r>
      <w:r>
        <w:rPr>
          <w:i w:val="0"/>
          <w:sz w:val="12"/>
        </w:rPr>
        <w:t>(PH p274)(PH3.5e)+</w:t>
      </w:r>
    </w:p>
    <w:p w14:paraId="2F2FF448" w14:textId="77777777" w:rsidR="008E338F" w:rsidRDefault="008E338F">
      <w:pPr>
        <w:pStyle w:val="aSpellStats"/>
      </w:pPr>
      <w:r>
        <w:lastRenderedPageBreak/>
        <w:t>&lt;Div(scry), VSF(see below)/AM(eye of an eagle, nitric acid, copper, zinc)/DF, 1Hour, 1min/lvl, WillNeg, SR applies&gt;</w:t>
      </w:r>
    </w:p>
    <w:p w14:paraId="5DBB34F6"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71EBB428" w14:textId="77777777" w:rsidR="008E338F" w:rsidRDefault="008E338F">
      <w:pPr>
        <w:pStyle w:val="aSpellText"/>
        <w:tabs>
          <w:tab w:val="left" w:pos="2700"/>
        </w:tabs>
        <w:ind w:left="540"/>
        <w:rPr>
          <w:u w:val="single"/>
        </w:rPr>
      </w:pPr>
      <w:r>
        <w:rPr>
          <w:u w:val="single"/>
        </w:rPr>
        <w:t>Knowledge</w:t>
      </w:r>
      <w:r>
        <w:rPr>
          <w:u w:val="single"/>
        </w:rPr>
        <w:tab/>
        <w:t>DC</w:t>
      </w:r>
    </w:p>
    <w:p w14:paraId="7A6B46DB" w14:textId="77777777" w:rsidR="008E338F" w:rsidRDefault="008E338F">
      <w:pPr>
        <w:pStyle w:val="aSpellText"/>
        <w:tabs>
          <w:tab w:val="left" w:pos="2700"/>
        </w:tabs>
        <w:ind w:left="540"/>
      </w:pPr>
      <w:r>
        <w:t>None (must have a Connection)</w:t>
      </w:r>
      <w:r>
        <w:tab/>
        <w:t>–10</w:t>
      </w:r>
    </w:p>
    <w:p w14:paraId="008A4828" w14:textId="77777777" w:rsidR="008E338F" w:rsidRDefault="008E338F">
      <w:pPr>
        <w:pStyle w:val="aSpellText"/>
        <w:tabs>
          <w:tab w:val="left" w:pos="2700"/>
        </w:tabs>
        <w:ind w:left="540"/>
      </w:pPr>
      <w:r>
        <w:t>Heard of the target</w:t>
      </w:r>
      <w:r>
        <w:tab/>
        <w:t>–5</w:t>
      </w:r>
    </w:p>
    <w:p w14:paraId="53FEDF1A" w14:textId="77777777" w:rsidR="008E338F" w:rsidRDefault="008E338F">
      <w:pPr>
        <w:pStyle w:val="aSpellText"/>
        <w:tabs>
          <w:tab w:val="left" w:pos="2700"/>
        </w:tabs>
        <w:ind w:left="540"/>
      </w:pPr>
      <w:r>
        <w:t>Met the target</w:t>
      </w:r>
      <w:r>
        <w:tab/>
        <w:t>+0</w:t>
      </w:r>
    </w:p>
    <w:p w14:paraId="73C1C79A" w14:textId="77777777" w:rsidR="008E338F" w:rsidRDefault="008E338F">
      <w:pPr>
        <w:pStyle w:val="aSpellText"/>
        <w:tabs>
          <w:tab w:val="left" w:pos="2700"/>
        </w:tabs>
        <w:spacing w:after="40"/>
        <w:ind w:left="533"/>
      </w:pPr>
      <w:r>
        <w:t>Know the target well</w:t>
      </w:r>
      <w:r>
        <w:tab/>
        <w:t>+5</w:t>
      </w:r>
    </w:p>
    <w:p w14:paraId="6C135E79" w14:textId="77777777" w:rsidR="008E338F" w:rsidRDefault="008E338F">
      <w:pPr>
        <w:pStyle w:val="aSpellText"/>
        <w:tabs>
          <w:tab w:val="left" w:pos="2700"/>
        </w:tabs>
        <w:ind w:left="540"/>
        <w:rPr>
          <w:u w:val="single"/>
        </w:rPr>
      </w:pPr>
      <w:r>
        <w:rPr>
          <w:u w:val="single"/>
        </w:rPr>
        <w:t>Connection</w:t>
      </w:r>
      <w:r>
        <w:rPr>
          <w:u w:val="single"/>
        </w:rPr>
        <w:tab/>
        <w:t>DC</w:t>
      </w:r>
    </w:p>
    <w:p w14:paraId="3E1C27CA" w14:textId="77777777" w:rsidR="008E338F" w:rsidRDefault="008E338F">
      <w:pPr>
        <w:pStyle w:val="aSpellText"/>
        <w:tabs>
          <w:tab w:val="left" w:pos="2700"/>
        </w:tabs>
        <w:ind w:left="540"/>
      </w:pPr>
      <w:r>
        <w:t>Likeness or picture</w:t>
      </w:r>
      <w:r>
        <w:tab/>
        <w:t>+2</w:t>
      </w:r>
    </w:p>
    <w:p w14:paraId="592F5682" w14:textId="77777777" w:rsidR="008E338F" w:rsidRDefault="008E338F">
      <w:pPr>
        <w:pStyle w:val="aSpellText"/>
        <w:tabs>
          <w:tab w:val="left" w:pos="2700"/>
        </w:tabs>
        <w:ind w:left="540"/>
      </w:pPr>
      <w:r>
        <w:t>Possession or garment</w:t>
      </w:r>
      <w:r>
        <w:tab/>
        <w:t>+5</w:t>
      </w:r>
    </w:p>
    <w:p w14:paraId="0816A92C" w14:textId="77777777" w:rsidR="008E338F" w:rsidRDefault="008E338F">
      <w:pPr>
        <w:pStyle w:val="aSpellText"/>
        <w:tabs>
          <w:tab w:val="left" w:pos="2700"/>
        </w:tabs>
        <w:spacing w:after="40"/>
        <w:ind w:left="533"/>
      </w:pPr>
      <w:r>
        <w:t>Lock of hair, bit of fingernail, etc.</w:t>
      </w:r>
      <w:r>
        <w:tab/>
        <w:t>+10</w:t>
      </w:r>
    </w:p>
    <w:p w14:paraId="6864BEB2"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7BF497F7" w14:textId="77777777" w:rsidR="008E338F" w:rsidRDefault="008E338F">
      <w:pPr>
        <w:pStyle w:val="aSpellText"/>
        <w:tabs>
          <w:tab w:val="left" w:pos="2700"/>
        </w:tabs>
      </w:pPr>
      <w:r>
        <w:t xml:space="preserve"> If the spell is resisted, the caster may not attempt to scry on the target again for 1day.</w:t>
      </w:r>
    </w:p>
    <w:p w14:paraId="7176CEBF" w14:textId="77777777" w:rsidR="008E338F" w:rsidRDefault="008E338F">
      <w:pPr>
        <w:pStyle w:val="aSpellText"/>
        <w:tabs>
          <w:tab w:val="left" w:pos="2700"/>
        </w:tabs>
      </w:pPr>
      <w:r>
        <w:t xml:space="preserve"> Spells that improve the caster’s vision (such as </w:t>
      </w:r>
      <w:r>
        <w:rPr>
          <w:i/>
          <w:iCs/>
        </w:rPr>
        <w:t>Darkvision</w:t>
      </w:r>
      <w:r>
        <w:t>) apply when he/she is looking through the Sensor.</w:t>
      </w:r>
    </w:p>
    <w:p w14:paraId="75E66481" w14:textId="77777777" w:rsidR="008E338F" w:rsidRDefault="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22AA9117" w14:textId="77777777" w:rsidR="008E338F" w:rsidRDefault="008E338F">
      <w:pPr>
        <w:pStyle w:val="aSpellText"/>
        <w:tabs>
          <w:tab w:val="left" w:pos="2700"/>
        </w:tabs>
      </w:pPr>
      <w:r>
        <w:t xml:space="preserve"> Focus is determined by class – Clerics use a Holy Water font (min 100gp), Druids use a natural pool of water, all others uses a 2’x4’ silver mirror (min 1,000gp).</w:t>
      </w:r>
    </w:p>
    <w:p w14:paraId="048CEC50" w14:textId="77777777" w:rsidR="008E338F" w:rsidRDefault="008E338F">
      <w:pPr>
        <w:pStyle w:val="Heading3"/>
      </w:pPr>
      <w:r>
        <w:t>Evocation</w:t>
      </w:r>
    </w:p>
    <w:p w14:paraId="2D525B15" w14:textId="77777777" w:rsidR="008E338F" w:rsidRDefault="008E338F" w:rsidP="008E338F">
      <w:pPr>
        <w:pStyle w:val="aSpellName"/>
      </w:pPr>
      <w:r>
        <w:t>Desert Burial</w:t>
      </w:r>
      <w:r>
        <w:rPr>
          <w:i w:val="0"/>
          <w:sz w:val="12"/>
        </w:rPr>
        <w:t>(DR331 p71)</w:t>
      </w:r>
    </w:p>
    <w:p w14:paraId="4B7CF9F0" w14:textId="77777777" w:rsidR="008E338F" w:rsidRDefault="008E338F" w:rsidP="008E338F">
      <w:pPr>
        <w:pStyle w:val="aSpellStats"/>
        <w:ind w:right="72"/>
      </w:pPr>
      <w:r>
        <w:t>&lt;Evoc, VSM(paper, sand), 1StdAct, Medium-range, Instantaneous, RefNeg, no SR&gt;</w:t>
      </w:r>
    </w:p>
    <w:p w14:paraId="148D46B4" w14:textId="77777777" w:rsidR="008E338F" w:rsidRDefault="008E338F" w:rsidP="008E338F">
      <w:pPr>
        <w:pStyle w:val="aSpellText"/>
      </w:pPr>
      <w:r>
        <w:t xml:space="preserve">– All creatures in a 20’ radius </w:t>
      </w:r>
      <w:r>
        <w:rPr>
          <w:u w:val="single"/>
        </w:rPr>
        <w:t>Spread</w:t>
      </w:r>
      <w:r>
        <w:t xml:space="preserve"> that are standing upon loose earth, mud, or sand sink into it up to their necks (i.e., their breathing is not restricted).</w:t>
      </w:r>
    </w:p>
    <w:p w14:paraId="0ADE2B0E" w14:textId="77777777" w:rsidR="008E338F" w:rsidRDefault="008E338F" w:rsidP="008E338F">
      <w:pPr>
        <w:pStyle w:val="aSpellText"/>
      </w:pPr>
      <w:r>
        <w:t xml:space="preserve"> While trapped, a target is considered </w:t>
      </w:r>
      <w:r>
        <w:rPr>
          <w:u w:val="single"/>
        </w:rPr>
        <w:t>Helpless</w:t>
      </w:r>
      <w:r>
        <w:t>, though a caster may use spells that do not have Somatic components if the Material components are in hand.</w:t>
      </w:r>
    </w:p>
    <w:p w14:paraId="08266C64" w14:textId="77777777" w:rsidR="008E338F" w:rsidRPr="00F96D47" w:rsidRDefault="008E338F" w:rsidP="008E338F">
      <w:pPr>
        <w:pStyle w:val="aSpellText"/>
      </w:pPr>
      <w:r>
        <w:t xml:space="preserve"> To free oneself from the loose earth requires either a Strength or Escape Artist check vs. DC (15 + 1 per two caster levels) as a Full Round Action.  Untrapped creatures may aid in this attempt.</w:t>
      </w:r>
    </w:p>
    <w:p w14:paraId="4518E390" w14:textId="77777777" w:rsidR="008E338F" w:rsidRDefault="008E338F">
      <w:pPr>
        <w:pStyle w:val="aSpellName"/>
      </w:pPr>
      <w:r>
        <w:t>Energy Vortex</w:t>
      </w:r>
      <w:r>
        <w:rPr>
          <w:i w:val="0"/>
          <w:sz w:val="12"/>
        </w:rPr>
        <w:t>(CDiv p164)</w:t>
      </w:r>
    </w:p>
    <w:p w14:paraId="66DEDDBB" w14:textId="77777777" w:rsidR="008E338F" w:rsidRDefault="008E338F">
      <w:pPr>
        <w:pStyle w:val="aSpellStats"/>
      </w:pPr>
      <w:r>
        <w:t>&lt;Evoc[variable energy], VS, 1StdAct, Instantaneous, Ref½, SR applies&gt;</w:t>
      </w:r>
    </w:p>
    <w:p w14:paraId="0EED47A5" w14:textId="77777777" w:rsidR="008E338F" w:rsidRDefault="008E338F">
      <w:pPr>
        <w:pStyle w:val="aSpellText"/>
        <w:ind w:right="-108"/>
      </w:pPr>
      <w:r>
        <w:t xml:space="preserve">– All creatures within a 20’ radius </w:t>
      </w:r>
      <w:r>
        <w:rPr>
          <w:u w:val="single"/>
        </w:rPr>
        <w:t>Burst</w:t>
      </w:r>
      <w:r>
        <w:t xml:space="preserve"> of the caster take damage from one </w:t>
      </w:r>
      <w:r>
        <w:rPr>
          <w:u w:val="single"/>
        </w:rPr>
        <w:t>Energy Type</w:t>
      </w:r>
      <w:r>
        <w:t xml:space="preserve"> chosen at casting time.  There are two options:</w:t>
      </w:r>
    </w:p>
    <w:p w14:paraId="3FE25052" w14:textId="77777777" w:rsidR="008E338F" w:rsidRDefault="008E338F">
      <w:pPr>
        <w:pStyle w:val="aSpellText"/>
        <w:tabs>
          <w:tab w:val="left" w:pos="540"/>
        </w:tabs>
        <w:ind w:left="540"/>
      </w:pPr>
      <w:r>
        <w:t>a)</w:t>
      </w:r>
      <w:r>
        <w:tab/>
        <w:t>The caster takes no damage and all creatures in the area of effect take 1d8 + 1 per caster level (max 1d8+20); or</w:t>
      </w:r>
    </w:p>
    <w:p w14:paraId="68302949" w14:textId="77777777" w:rsidR="008E338F" w:rsidRDefault="008E338F">
      <w:pPr>
        <w:pStyle w:val="aSpellText"/>
        <w:tabs>
          <w:tab w:val="left" w:pos="540"/>
        </w:tabs>
        <w:ind w:left="540"/>
      </w:pPr>
      <w:r>
        <w:t>b)</w:t>
      </w:r>
      <w:r>
        <w:tab/>
        <w:t xml:space="preserve">The caster </w:t>
      </w:r>
      <w:r>
        <w:rPr>
          <w:u w:val="single"/>
        </w:rPr>
        <w:t>and</w:t>
      </w:r>
      <w:r>
        <w:t xml:space="preserve"> all creatures in the area of effect take 2d8 + 2 per caster level (max 2d8+20).  In this case, the caster does </w:t>
      </w:r>
      <w:r>
        <w:rPr>
          <w:u w:val="single"/>
        </w:rPr>
        <w:t>not</w:t>
      </w:r>
      <w:r>
        <w:t xml:space="preserve"> get a Reflex save, but SR applies.</w:t>
      </w:r>
    </w:p>
    <w:p w14:paraId="1AACCB02" w14:textId="77777777" w:rsidR="008E338F" w:rsidRDefault="008E338F">
      <w:pPr>
        <w:pStyle w:val="aSpellName"/>
      </w:pPr>
      <w:r>
        <w:t>Flame Strike</w:t>
      </w:r>
      <w:r>
        <w:rPr>
          <w:i w:val="0"/>
          <w:sz w:val="12"/>
        </w:rPr>
        <w:t>(PH p231)</w:t>
      </w:r>
    </w:p>
    <w:p w14:paraId="71F4DE5F" w14:textId="77777777" w:rsidR="008E338F" w:rsidRDefault="008E338F">
      <w:pPr>
        <w:pStyle w:val="aSpellStats"/>
      </w:pPr>
      <w:r>
        <w:t>&lt;Evoc[fire], VS/DF, 1StdAct, Medium-range, Ref½, SR applies&gt;</w:t>
      </w:r>
    </w:p>
    <w:p w14:paraId="5A03C9C3" w14:textId="77777777" w:rsidR="008E338F" w:rsidRDefault="008E338F">
      <w:pPr>
        <w:pStyle w:val="aSpellText"/>
      </w:pPr>
      <w:r>
        <w:t xml:space="preserve">– A 40’ tall column of fire with a 10’ radius appears.  1d6 damage per level (max 15d6), half of which is Fire damage &amp; the other half is </w:t>
      </w:r>
      <w:r>
        <w:rPr>
          <w:u w:val="single"/>
        </w:rPr>
        <w:t>Untyped Damage</w:t>
      </w:r>
      <w:r>
        <w:t>.</w:t>
      </w:r>
    </w:p>
    <w:p w14:paraId="5E60235E" w14:textId="77777777" w:rsidR="008E338F" w:rsidRDefault="008E338F">
      <w:pPr>
        <w:pStyle w:val="aSpellName"/>
      </w:pPr>
      <w:r>
        <w:t>Frost Bite</w:t>
      </w:r>
      <w:r>
        <w:rPr>
          <w:i w:val="0"/>
          <w:sz w:val="12"/>
        </w:rPr>
        <w:t>(DR312 p64)</w:t>
      </w:r>
    </w:p>
    <w:p w14:paraId="2939ABB6" w14:textId="77777777" w:rsidR="008E338F" w:rsidRDefault="008E338F">
      <w:pPr>
        <w:pStyle w:val="aSpellStats"/>
        <w:ind w:right="-108"/>
      </w:pPr>
      <w:r>
        <w:t>&lt;Evoc[cold], VS, 1StdAct, Close-range, Fort½, SR applies&gt;</w:t>
      </w:r>
    </w:p>
    <w:p w14:paraId="247D2170" w14:textId="77777777" w:rsidR="008E338F" w:rsidRDefault="008E338F">
      <w:pPr>
        <w:pStyle w:val="aSpellText"/>
      </w:pPr>
      <w:r>
        <w:t xml:space="preserve">– The target creature becomes extremely cold: </w:t>
      </w:r>
    </w:p>
    <w:p w14:paraId="6F7881A1" w14:textId="77777777" w:rsidR="008E338F" w:rsidRDefault="008E338F">
      <w:pPr>
        <w:pStyle w:val="aSpellText"/>
        <w:tabs>
          <w:tab w:val="left" w:pos="540"/>
        </w:tabs>
        <w:ind w:left="540"/>
      </w:pPr>
      <w:r>
        <w:t>a)</w:t>
      </w:r>
      <w:r>
        <w:tab/>
        <w:t>1d6 per 2 levels lethal Cold damage (max 10d6) (no save);</w:t>
      </w:r>
    </w:p>
    <w:p w14:paraId="7D11E350" w14:textId="77777777" w:rsidR="008E338F" w:rsidRDefault="008E338F">
      <w:pPr>
        <w:pStyle w:val="aSpellText"/>
        <w:tabs>
          <w:tab w:val="left" w:pos="540"/>
        </w:tabs>
        <w:ind w:left="540"/>
      </w:pPr>
      <w:r>
        <w:t>b)</w:t>
      </w:r>
      <w:r>
        <w:tab/>
        <w:t>1d4 per 2 levels non-lethal Cold damage (max 10d4) (FortNeg);</w:t>
      </w:r>
    </w:p>
    <w:p w14:paraId="324A6E92" w14:textId="77777777" w:rsidR="008E338F" w:rsidRDefault="008E338F">
      <w:pPr>
        <w:pStyle w:val="aSpellText"/>
        <w:tabs>
          <w:tab w:val="left" w:pos="540"/>
        </w:tabs>
        <w:ind w:left="540"/>
      </w:pPr>
      <w:r>
        <w:t>c)</w:t>
      </w:r>
      <w:r>
        <w:tab/>
        <w:t xml:space="preserve">becomes </w:t>
      </w:r>
      <w:r>
        <w:rPr>
          <w:u w:val="single"/>
        </w:rPr>
        <w:t>Fatigued</w:t>
      </w:r>
      <w:r>
        <w:t xml:space="preserve"> (FortNeg).</w:t>
      </w:r>
    </w:p>
    <w:p w14:paraId="6C80B047" w14:textId="77777777" w:rsidR="008E338F" w:rsidRDefault="008E338F" w:rsidP="008E338F">
      <w:pPr>
        <w:pStyle w:val="aSpellName"/>
      </w:pPr>
      <w:r>
        <w:t>Ice Storm</w:t>
      </w:r>
      <w:r>
        <w:rPr>
          <w:i w:val="0"/>
          <w:sz w:val="12"/>
        </w:rPr>
        <w:t>(PH p243)</w:t>
      </w:r>
    </w:p>
    <w:p w14:paraId="1FF77A72" w14:textId="77777777" w:rsidR="008E338F" w:rsidRDefault="008E338F" w:rsidP="008E338F">
      <w:pPr>
        <w:pStyle w:val="aSpellStats"/>
      </w:pPr>
      <w:r>
        <w:t>&lt;Evoc[cold], VSM(dust, water)/DF, 1Round, Long-range, Instantaneous, no save, SR applies&gt;</w:t>
      </w:r>
    </w:p>
    <w:p w14:paraId="74213B8E"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39F6B61D" w14:textId="77777777" w:rsidR="008E338F" w:rsidRDefault="008E338F">
      <w:pPr>
        <w:pStyle w:val="aSpellName"/>
      </w:pPr>
      <w:r>
        <w:t>Murderous Mist</w:t>
      </w:r>
      <w:r>
        <w:rPr>
          <w:i w:val="0"/>
          <w:sz w:val="12"/>
        </w:rPr>
        <w:t>(CDiv p169)(MoF p109)(MoFe)+</w:t>
      </w:r>
    </w:p>
    <w:p w14:paraId="48B5565E" w14:textId="77777777" w:rsidR="008E338F" w:rsidRDefault="008E338F">
      <w:pPr>
        <w:pStyle w:val="aSpellStats"/>
      </w:pPr>
      <w:r>
        <w:t>&lt;Evoc, VS, 1StdAct, Close-range, 1rnd/lvl&gt;</w:t>
      </w:r>
    </w:p>
    <w:p w14:paraId="6FBF3A33" w14:textId="77777777" w:rsidR="008E338F" w:rsidRDefault="008E338F">
      <w:pPr>
        <w:pStyle w:val="aSpellText"/>
      </w:pPr>
      <w:r>
        <w:t xml:space="preserve">– Create a scalding hot cloud of steam that has a 30’ radius &amp; is 20’ high.  The cloud moves in a straight line away from the caster at a rate of 10’ per round.  </w:t>
      </w:r>
    </w:p>
    <w:p w14:paraId="16289F81" w14:textId="77777777" w:rsidR="008E338F" w:rsidRDefault="008E338F">
      <w:pPr>
        <w:pStyle w:val="aSpellText"/>
      </w:pPr>
      <w:r>
        <w:t xml:space="preserve"> Anyone within the steam takes 2d6 Fire dmg (Ref½) &amp; is permanently </w:t>
      </w:r>
      <w:r>
        <w:rPr>
          <w:u w:val="single"/>
        </w:rPr>
        <w:t>Blind</w:t>
      </w:r>
      <w:r>
        <w:t xml:space="preserve"> (RefNeg).</w:t>
      </w:r>
    </w:p>
    <w:p w14:paraId="2F7BDDC6" w14:textId="77777777" w:rsidR="008E338F" w:rsidRDefault="008E338F">
      <w:pPr>
        <w:pStyle w:val="aSpellText"/>
      </w:pPr>
      <w:r>
        <w:t xml:space="preserve"> The steam provides </w:t>
      </w:r>
      <w:r>
        <w:rPr>
          <w:u w:val="single"/>
        </w:rPr>
        <w:t>Concealment</w:t>
      </w:r>
      <w:r>
        <w:t xml:space="preserve"> for any creature within it.</w:t>
      </w:r>
    </w:p>
    <w:p w14:paraId="3DF7BA77" w14:textId="77777777" w:rsidR="008E338F" w:rsidRDefault="008E338F">
      <w:pPr>
        <w:pStyle w:val="aSpellName"/>
      </w:pPr>
      <w:r>
        <w:t>Stars of Arvandor</w:t>
      </w:r>
      <w:r>
        <w:rPr>
          <w:i w:val="0"/>
          <w:sz w:val="12"/>
        </w:rPr>
        <w:t>(BoED p108)</w:t>
      </w:r>
    </w:p>
    <w:p w14:paraId="63B93049" w14:textId="77777777" w:rsidR="008E338F" w:rsidRDefault="008E338F">
      <w:pPr>
        <w:pStyle w:val="aSpellStats"/>
      </w:pPr>
      <w:r>
        <w:t>&lt;Evoc[good][force], VS, 1StdAct, Close-range, 1min/lvl(D)&gt;</w:t>
      </w:r>
    </w:p>
    <w:p w14:paraId="527E3E2E" w14:textId="77777777" w:rsidR="008E338F" w:rsidRDefault="008E338F">
      <w:pPr>
        <w:pStyle w:val="aSpellText"/>
      </w:pPr>
      <w:r>
        <w:t>– One twinkling star per level (max 10) floats around the caster’s head.</w:t>
      </w:r>
    </w:p>
    <w:p w14:paraId="5024467F" w14:textId="77777777" w:rsidR="008E338F" w:rsidRDefault="008E338F">
      <w:pPr>
        <w:pStyle w:val="aSpellText"/>
      </w:pPr>
      <w:r>
        <w:t xml:space="preserve"> Once per round, the caster may either take a  Free Action to launch one star –or– take a Standard Action to launch up to three stars.</w:t>
      </w:r>
    </w:p>
    <w:p w14:paraId="1AB16389" w14:textId="77777777" w:rsidR="008E338F" w:rsidRDefault="008E338F">
      <w:pPr>
        <w:pStyle w:val="aSpellText"/>
      </w:pPr>
      <w:r>
        <w:t xml:space="preserve"> Each star can have a separate target, requires a Ranged Touch attack to hit, &amp; does 1d8 damage (no save, SR applies).  If the target is non-Evil, half the damage is non-lethal.</w:t>
      </w:r>
    </w:p>
    <w:p w14:paraId="224439BE" w14:textId="77777777" w:rsidR="008E338F" w:rsidRDefault="008E338F">
      <w:pPr>
        <w:pStyle w:val="aSpellName"/>
      </w:pPr>
      <w:r>
        <w:t>Wind at Back</w:t>
      </w:r>
      <w:r>
        <w:rPr>
          <w:i w:val="0"/>
          <w:sz w:val="12"/>
        </w:rPr>
        <w:t>(MoF p134)</w:t>
      </w:r>
    </w:p>
    <w:p w14:paraId="2E67DFA1" w14:textId="77777777" w:rsidR="008E338F" w:rsidRDefault="008E338F">
      <w:pPr>
        <w:pStyle w:val="aSpellStats"/>
      </w:pPr>
      <w:r>
        <w:t>&lt;Evoc, VS, 1StdAct, Medium-range, 1day&gt;</w:t>
      </w:r>
    </w:p>
    <w:p w14:paraId="61FAE067" w14:textId="77777777" w:rsidR="008E338F" w:rsidRDefault="008E338F">
      <w:pPr>
        <w:pStyle w:val="aSpellText"/>
      </w:pPr>
      <w:r>
        <w:t>– Two targets per level within a 50’ area have their overland (but not tactical) movement rate doubled.  All target must be traveling in the same direction.</w:t>
      </w:r>
    </w:p>
    <w:p w14:paraId="707FC31B" w14:textId="77777777" w:rsidR="008E338F" w:rsidRDefault="008E338F">
      <w:pPr>
        <w:pStyle w:val="Heading3"/>
      </w:pPr>
      <w:r>
        <w:t>Necromancy</w:t>
      </w:r>
    </w:p>
    <w:p w14:paraId="706CCE07" w14:textId="77777777" w:rsidR="008E338F" w:rsidRDefault="008E338F">
      <w:pPr>
        <w:pStyle w:val="aSpellName"/>
      </w:pPr>
      <w:r>
        <w:t>Blight</w:t>
      </w:r>
      <w:r>
        <w:rPr>
          <w:i w:val="0"/>
          <w:sz w:val="12"/>
        </w:rPr>
        <w:t>(PH p206)</w:t>
      </w:r>
    </w:p>
    <w:p w14:paraId="1928E00D" w14:textId="77777777" w:rsidR="008E338F" w:rsidRDefault="008E338F">
      <w:pPr>
        <w:pStyle w:val="aSpellStats"/>
      </w:pPr>
      <w:r>
        <w:t>&lt;Necro, VS/DF, 1StdAct, Touch, SR applies&gt;</w:t>
      </w:r>
    </w:p>
    <w:p w14:paraId="50280FCA" w14:textId="77777777" w:rsidR="008E338F" w:rsidRDefault="008E338F">
      <w:pPr>
        <w:pStyle w:val="aSpellText"/>
      </w:pPr>
      <w:r>
        <w:t>– The touched Plant Creature takes 1d6 damage per level (max 15d6), Fortitude save for ½. If a plant or tree that isn’t considered a creature is targeted by this spell, it dies immediately.</w:t>
      </w:r>
    </w:p>
    <w:p w14:paraId="2BF293A6" w14:textId="77777777" w:rsidR="008E338F" w:rsidRDefault="008E338F" w:rsidP="008E338F">
      <w:pPr>
        <w:pStyle w:val="aSpellName"/>
      </w:pPr>
      <w:r>
        <w:t>Contagious Touch</w:t>
      </w:r>
      <w:r>
        <w:rPr>
          <w:i w:val="0"/>
          <w:sz w:val="12"/>
        </w:rPr>
        <w:t>(Spell p52)(Cdiv p159)</w:t>
      </w:r>
    </w:p>
    <w:p w14:paraId="141703ED" w14:textId="77777777" w:rsidR="008E338F" w:rsidRDefault="008E338F" w:rsidP="008E338F">
      <w:pPr>
        <w:pStyle w:val="aSpellStats"/>
      </w:pPr>
      <w:r>
        <w:t>&lt;Necro[evil], VS, 1StdAct, Touch, 1rnd/lvl, FortNeg, SR applies&gt;</w:t>
      </w:r>
    </w:p>
    <w:p w14:paraId="51FE4C8D" w14:textId="77777777" w:rsidR="008E338F" w:rsidRDefault="008E338F" w:rsidP="008E338F">
      <w:pPr>
        <w:pStyle w:val="aSpellText"/>
      </w:pPr>
      <w:r>
        <w:t xml:space="preserve">– Infects one touched target per round with chosen disease which takes effect </w:t>
      </w:r>
      <w:r>
        <w:rPr>
          <w:u w:val="single"/>
        </w:rPr>
        <w:t>without</w:t>
      </w:r>
      <w:r>
        <w:t xml:space="preserve"> an incubation period.</w:t>
      </w:r>
    </w:p>
    <w:p w14:paraId="23CB9291"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53C29A3E" w14:textId="77777777" w:rsidR="008E338F" w:rsidRDefault="008E338F" w:rsidP="008E338F">
      <w:pPr>
        <w:pStyle w:val="aSpellText"/>
        <w:tabs>
          <w:tab w:val="left" w:pos="1620"/>
          <w:tab w:val="left" w:pos="1980"/>
        </w:tabs>
        <w:ind w:left="540"/>
      </w:pPr>
      <w:r>
        <w:t>Cackle Fever</w:t>
      </w:r>
      <w:r>
        <w:tab/>
        <w:t>16</w:t>
      </w:r>
      <w:r>
        <w:tab/>
        <w:t>1d6 Wis</w:t>
      </w:r>
    </w:p>
    <w:p w14:paraId="6BA426FF" w14:textId="77777777" w:rsidR="008E338F" w:rsidRDefault="008E338F" w:rsidP="008E338F">
      <w:pPr>
        <w:pStyle w:val="aSpellText"/>
        <w:tabs>
          <w:tab w:val="left" w:pos="1620"/>
          <w:tab w:val="left" w:pos="1980"/>
        </w:tabs>
        <w:ind w:left="540"/>
      </w:pPr>
      <w:r>
        <w:t>Filth Fever</w:t>
      </w:r>
      <w:r>
        <w:tab/>
        <w:t>12</w:t>
      </w:r>
      <w:r>
        <w:tab/>
        <w:t>1d3 Dex &amp; 1d3 Con</w:t>
      </w:r>
    </w:p>
    <w:p w14:paraId="1378E2C0" w14:textId="77777777" w:rsidR="008E338F" w:rsidRDefault="008E338F" w:rsidP="008E338F">
      <w:pPr>
        <w:pStyle w:val="aSpellText"/>
        <w:tabs>
          <w:tab w:val="left" w:pos="1620"/>
          <w:tab w:val="left" w:pos="1980"/>
        </w:tabs>
        <w:ind w:left="540"/>
      </w:pPr>
      <w:r>
        <w:t>Mindfire</w:t>
      </w:r>
      <w:r>
        <w:tab/>
        <w:t>12</w:t>
      </w:r>
      <w:r>
        <w:tab/>
        <w:t>1d4 Int</w:t>
      </w:r>
    </w:p>
    <w:p w14:paraId="1F9F989F" w14:textId="77777777" w:rsidR="008E338F" w:rsidRDefault="008E338F" w:rsidP="008E338F">
      <w:pPr>
        <w:pStyle w:val="aSpellText"/>
        <w:tabs>
          <w:tab w:val="left" w:pos="1620"/>
          <w:tab w:val="left" w:pos="1980"/>
        </w:tabs>
        <w:ind w:left="540"/>
      </w:pPr>
      <w:r>
        <w:t>Red Ache</w:t>
      </w:r>
      <w:r>
        <w:tab/>
        <w:t>15</w:t>
      </w:r>
      <w:r>
        <w:tab/>
        <w:t>1d6 Str</w:t>
      </w:r>
    </w:p>
    <w:p w14:paraId="48AEE06E" w14:textId="77777777" w:rsidR="008E338F" w:rsidRDefault="008E338F" w:rsidP="008E338F">
      <w:pPr>
        <w:pStyle w:val="aSpellText"/>
        <w:tabs>
          <w:tab w:val="left" w:pos="1620"/>
          <w:tab w:val="left" w:pos="1980"/>
        </w:tabs>
        <w:ind w:left="540"/>
      </w:pPr>
      <w:r>
        <w:t>Shakes</w:t>
      </w:r>
      <w:r>
        <w:tab/>
        <w:t>13</w:t>
      </w:r>
      <w:r>
        <w:tab/>
        <w:t>1d8 Dex</w:t>
      </w:r>
    </w:p>
    <w:p w14:paraId="77E4BF8A" w14:textId="77777777" w:rsidR="008E338F" w:rsidRDefault="008E338F" w:rsidP="008E338F">
      <w:pPr>
        <w:pStyle w:val="aSpellText"/>
        <w:tabs>
          <w:tab w:val="left" w:pos="1620"/>
          <w:tab w:val="left" w:pos="1980"/>
        </w:tabs>
        <w:ind w:left="540"/>
      </w:pPr>
      <w:r>
        <w:t>Slimy Doom</w:t>
      </w:r>
      <w:r>
        <w:tab/>
        <w:t>14</w:t>
      </w:r>
      <w:r>
        <w:tab/>
        <w:t>1d4 Con</w:t>
      </w:r>
    </w:p>
    <w:p w14:paraId="1D94FA56"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7754699D" w14:textId="77777777" w:rsidR="008E338F" w:rsidRDefault="008E338F">
      <w:pPr>
        <w:pStyle w:val="aSpellName"/>
      </w:pPr>
      <w:r>
        <w:t>Last Breath</w:t>
      </w:r>
      <w:r>
        <w:rPr>
          <w:i w:val="0"/>
          <w:sz w:val="12"/>
        </w:rPr>
        <w:t>(CDiv p167)</w:t>
      </w:r>
    </w:p>
    <w:p w14:paraId="7C64AAF6" w14:textId="77777777" w:rsidR="008E338F" w:rsidRDefault="008E338F">
      <w:pPr>
        <w:pStyle w:val="aSpellStats"/>
      </w:pPr>
      <w:r>
        <w:t>&lt;Necro, VS, 1StdAct, Touch, Instantaneous&gt;</w:t>
      </w:r>
    </w:p>
    <w:p w14:paraId="3CFF942E" w14:textId="77777777" w:rsidR="008E338F" w:rsidRDefault="008E338F">
      <w:pPr>
        <w:pStyle w:val="aSpellText"/>
      </w:pPr>
      <w:r>
        <w:t xml:space="preserve">– Touched creature killed within 1 round returns to 0 hp.  The </w:t>
      </w:r>
      <w:r>
        <w:rPr>
          <w:u w:val="single"/>
        </w:rPr>
        <w:t>caster</w:t>
      </w:r>
      <w:r>
        <w:t xml:space="preserve"> takes 1d4 damage per HD of the creature revived.  The touched body must be whole, though this spell will heal ability damage up to 1, cures normal poisons &amp; diseases.  Creatures killed by [death] effects cannot be brought back by this spell.  </w:t>
      </w:r>
      <w:r>
        <w:t>The subject looses 1 level and must want &amp; be able to return.</w:t>
      </w:r>
    </w:p>
    <w:p w14:paraId="33E48972" w14:textId="77777777" w:rsidR="008E338F" w:rsidRDefault="008E338F">
      <w:pPr>
        <w:pStyle w:val="Heading3"/>
      </w:pPr>
      <w:r>
        <w:t>Transmutation</w:t>
      </w:r>
    </w:p>
    <w:p w14:paraId="6179A0FF" w14:textId="77777777" w:rsidR="008E338F" w:rsidRDefault="008E338F">
      <w:pPr>
        <w:pStyle w:val="aSpellName"/>
      </w:pPr>
      <w:r>
        <w:t>Air Walk</w:t>
      </w:r>
      <w:r>
        <w:rPr>
          <w:i w:val="0"/>
          <w:sz w:val="12"/>
        </w:rPr>
        <w:t>(PH p196)</w:t>
      </w:r>
    </w:p>
    <w:p w14:paraId="12223486" w14:textId="77777777" w:rsidR="008E338F" w:rsidRDefault="008E338F">
      <w:pPr>
        <w:pStyle w:val="aSpellStats"/>
      </w:pPr>
      <w:r>
        <w:t>&lt;Trans[air], VS/DF, 1StdAct, Touch, 10min/lvl&gt;</w:t>
      </w:r>
    </w:p>
    <w:p w14:paraId="4545C302" w14:textId="77777777" w:rsidR="008E338F" w:rsidRDefault="008E338F">
      <w:pPr>
        <w:pStyle w:val="aSpellText"/>
      </w:pPr>
      <w:r>
        <w:t>– The touched subject (up to Gargantuan size)  walks on air as if it were solid.  Walking “uphill” is limited to 45 degrees at half-movement.  Strong winds can aid or hinder the subject depending on their directions.</w:t>
      </w:r>
    </w:p>
    <w:p w14:paraId="205704C3" w14:textId="77777777" w:rsidR="008E338F" w:rsidRDefault="008E338F">
      <w:pPr>
        <w:pStyle w:val="aSpellText"/>
      </w:pPr>
      <w:r>
        <w:t xml:space="preserve"> At the end of this spell, a subject who is still airborne will descend gently at a rate of 60’ per round for 1d6 rounds.  After that, the spell is over &amp; a subject not on the ground will fall normally.</w:t>
      </w:r>
    </w:p>
    <w:p w14:paraId="455E68EF" w14:textId="77777777" w:rsidR="008E338F" w:rsidRDefault="008E338F">
      <w:pPr>
        <w:pStyle w:val="aSpellText"/>
      </w:pPr>
      <w:r>
        <w:t xml:space="preserve"> A mount that knows the Air Walk </w:t>
      </w:r>
      <w:r>
        <w:rPr>
          <w:u w:val="single"/>
        </w:rPr>
        <w:t>Trick</w:t>
      </w:r>
      <w:r>
        <w:t xml:space="preserve"> will not panic under the effect of this spell.</w:t>
      </w:r>
    </w:p>
    <w:p w14:paraId="51EC6639" w14:textId="77777777" w:rsidR="008E338F" w:rsidRDefault="008E338F" w:rsidP="008E338F">
      <w:pPr>
        <w:pStyle w:val="aSpellName"/>
      </w:pPr>
      <w:r>
        <w:t>Aspect of the Werebeast</w:t>
      </w:r>
      <w:r>
        <w:rPr>
          <w:i w:val="0"/>
          <w:sz w:val="12"/>
        </w:rPr>
        <w:t>(RoE p183)</w:t>
      </w:r>
    </w:p>
    <w:p w14:paraId="751A8AE5" w14:textId="77777777" w:rsidR="008E338F" w:rsidRDefault="008E338F" w:rsidP="008E338F">
      <w:pPr>
        <w:pStyle w:val="aSpellStats"/>
        <w:ind w:right="-108"/>
      </w:pPr>
      <w:r>
        <w:t>&lt;Trans[mindset], VS, 1 Full Round, Personal, 1rnd/lvl&gt;</w:t>
      </w:r>
    </w:p>
    <w:p w14:paraId="164F6C81" w14:textId="77777777" w:rsidR="008E338F" w:rsidRDefault="008E338F" w:rsidP="008E338F">
      <w:pPr>
        <w:pStyle w:val="aSpellText"/>
      </w:pPr>
      <w:r>
        <w:t>– When a Shifter casts this spell upon himself / herself, he/she abilities associated with one of the following animals (chosen at casting time).  Only one instance of this spell may be in effect on the caster at a time.</w:t>
      </w:r>
    </w:p>
    <w:p w14:paraId="00024757" w14:textId="77777777" w:rsidR="008E338F" w:rsidRDefault="008E338F" w:rsidP="008E338F">
      <w:pPr>
        <w:pStyle w:val="aSpellText"/>
        <w:ind w:left="540"/>
      </w:pPr>
      <w:r w:rsidRPr="00812484">
        <w:rPr>
          <w:u w:val="single"/>
        </w:rPr>
        <w:t>Bear</w:t>
      </w:r>
      <w:r>
        <w:t xml:space="preserve"> – gain the following:</w:t>
      </w:r>
    </w:p>
    <w:p w14:paraId="72778A1A" w14:textId="77777777" w:rsidR="008E338F" w:rsidRDefault="008E338F" w:rsidP="008E338F">
      <w:pPr>
        <w:pStyle w:val="aSpellText"/>
        <w:tabs>
          <w:tab w:val="left" w:pos="720"/>
        </w:tabs>
        <w:ind w:left="720"/>
      </w:pPr>
      <w:r>
        <w:t>a)</w:t>
      </w:r>
      <w:r>
        <w:tab/>
        <w:t>+4 Enhancement bonus to Strength and Constitution; and</w:t>
      </w:r>
    </w:p>
    <w:p w14:paraId="6EF9FBCF" w14:textId="77777777" w:rsidR="008E338F" w:rsidRDefault="008E338F" w:rsidP="008E338F">
      <w:pPr>
        <w:pStyle w:val="aSpellText"/>
        <w:tabs>
          <w:tab w:val="left" w:pos="720"/>
        </w:tabs>
        <w:ind w:left="720" w:right="-108"/>
      </w:pPr>
      <w:r>
        <w:t>b)</w:t>
      </w:r>
      <w:r>
        <w:tab/>
        <w:t>if the caster has a natural Claw attack (such as being a Razorclaw Shifter), he/she gains Improved Grab special ability, allowing the caster automatically attempt a Grapple on a creature at least one size category smaller than him/her when he/she hits with a Claw attack.</w:t>
      </w:r>
    </w:p>
    <w:p w14:paraId="073E1F47" w14:textId="77777777" w:rsidR="008E338F" w:rsidRDefault="008E338F" w:rsidP="008E338F">
      <w:pPr>
        <w:pStyle w:val="aSpellText"/>
        <w:ind w:left="540"/>
      </w:pPr>
      <w:r>
        <w:rPr>
          <w:u w:val="single"/>
        </w:rPr>
        <w:t>Tiger</w:t>
      </w:r>
      <w:r w:rsidRPr="00812484">
        <w:t xml:space="preserve"> </w:t>
      </w:r>
      <w:r>
        <w:t>– gain the following:</w:t>
      </w:r>
    </w:p>
    <w:p w14:paraId="754289A2" w14:textId="77777777" w:rsidR="008E338F" w:rsidRDefault="008E338F" w:rsidP="008E338F">
      <w:pPr>
        <w:pStyle w:val="aSpellText"/>
        <w:tabs>
          <w:tab w:val="left" w:pos="720"/>
        </w:tabs>
        <w:ind w:left="720"/>
      </w:pPr>
      <w:r>
        <w:t>a)</w:t>
      </w:r>
      <w:r>
        <w:tab/>
        <w:t>+4 Enhancement bonus to Strength and Dexterity; and</w:t>
      </w:r>
    </w:p>
    <w:p w14:paraId="14A6F774" w14:textId="77777777" w:rsidR="008E338F" w:rsidRDefault="008E338F" w:rsidP="008E338F">
      <w:pPr>
        <w:pStyle w:val="aSpellText"/>
        <w:tabs>
          <w:tab w:val="left" w:pos="720"/>
        </w:tabs>
        <w:ind w:left="720"/>
      </w:pPr>
      <w:r>
        <w:t>b)</w:t>
      </w:r>
      <w:r>
        <w:tab/>
        <w:t>gain the Pounce special ability, allowing the caster to make a Full Round Attack at the end of a charge.</w:t>
      </w:r>
    </w:p>
    <w:p w14:paraId="646FCA52" w14:textId="77777777" w:rsidR="008E338F" w:rsidRDefault="008E338F" w:rsidP="008E338F">
      <w:pPr>
        <w:pStyle w:val="aSpellText"/>
        <w:ind w:left="540"/>
      </w:pPr>
      <w:r>
        <w:rPr>
          <w:u w:val="single"/>
        </w:rPr>
        <w:t>Wolf</w:t>
      </w:r>
      <w:r w:rsidRPr="00812484">
        <w:t xml:space="preserve"> </w:t>
      </w:r>
      <w:r>
        <w:t>– gain the following:</w:t>
      </w:r>
    </w:p>
    <w:p w14:paraId="2FB199EF" w14:textId="77777777" w:rsidR="008E338F" w:rsidRDefault="008E338F" w:rsidP="008E338F">
      <w:pPr>
        <w:pStyle w:val="aSpellText"/>
        <w:tabs>
          <w:tab w:val="left" w:pos="720"/>
        </w:tabs>
        <w:ind w:left="720"/>
      </w:pPr>
      <w:r>
        <w:t>a)</w:t>
      </w:r>
      <w:r>
        <w:tab/>
        <w:t xml:space="preserve">+4 Enhancement bonus to Dexterity and Constitution; </w:t>
      </w:r>
    </w:p>
    <w:p w14:paraId="4B6B401D" w14:textId="77777777" w:rsidR="008E338F" w:rsidRDefault="008E338F" w:rsidP="008E338F">
      <w:pPr>
        <w:pStyle w:val="aSpellText"/>
        <w:tabs>
          <w:tab w:val="left" w:pos="720"/>
        </w:tabs>
        <w:ind w:left="720"/>
      </w:pPr>
      <w:r>
        <w:t>b)</w:t>
      </w:r>
      <w:r>
        <w:tab/>
        <w:t>+10’ Enhancement bonus to Land Speed; and</w:t>
      </w:r>
    </w:p>
    <w:p w14:paraId="6C876DA7" w14:textId="77777777" w:rsidR="008E338F" w:rsidRDefault="008E338F" w:rsidP="008E338F">
      <w:pPr>
        <w:pStyle w:val="aSpellText"/>
        <w:tabs>
          <w:tab w:val="left" w:pos="720"/>
        </w:tabs>
        <w:ind w:left="720" w:right="-108"/>
      </w:pPr>
      <w:r>
        <w:t>c)</w:t>
      </w:r>
      <w:r>
        <w:tab/>
        <w:t>if the caster has a natural Bite attack (such as being a Longtooth Shifter), he/she gains Improved Trip special ability, allowing the caster automatically attempt a Trip attempt when he/she hits with a Bite attack.</w:t>
      </w:r>
    </w:p>
    <w:p w14:paraId="228686B2" w14:textId="77777777" w:rsidR="008E338F" w:rsidRDefault="008E338F" w:rsidP="008E338F">
      <w:pPr>
        <w:pStyle w:val="aSpellText"/>
      </w:pPr>
      <w:r>
        <w:t xml:space="preserve"> Mindset - When the caster has this spell prepared, but not cast, the duration of his/her Shifts lasts +1 round.</w:t>
      </w:r>
    </w:p>
    <w:p w14:paraId="1DEA2B37" w14:textId="77777777" w:rsidR="008E338F" w:rsidRDefault="008E338F" w:rsidP="008E338F">
      <w:pPr>
        <w:pStyle w:val="aSpellName"/>
        <w:rPr>
          <w:i w:val="0"/>
          <w:sz w:val="12"/>
        </w:rPr>
      </w:pPr>
      <w:r>
        <w:t>Bite of the Wereboar</w:t>
      </w:r>
      <w:r>
        <w:rPr>
          <w:i w:val="0"/>
          <w:sz w:val="12"/>
        </w:rPr>
        <w:t>(Spell p28)</w:t>
      </w:r>
    </w:p>
    <w:p w14:paraId="3B889A92" w14:textId="77777777" w:rsidR="008E338F" w:rsidRDefault="008E338F" w:rsidP="008E338F">
      <w:pPr>
        <w:pStyle w:val="aSpellStats"/>
        <w:rPr>
          <w:sz w:val="12"/>
        </w:rPr>
      </w:pPr>
      <w:r>
        <w:t>&lt;Trans, VSM(rat’s tail), 1StdAct, Personal, 1rnd/lvl&gt;</w:t>
      </w:r>
    </w:p>
    <w:p w14:paraId="029EB8B9" w14:textId="77777777" w:rsidR="008E338F" w:rsidRDefault="008E338F" w:rsidP="008E338F">
      <w:pPr>
        <w:pStyle w:val="aSpellText"/>
      </w:pPr>
      <w:r>
        <w:t>– Caster becomes boar-like:</w:t>
      </w:r>
    </w:p>
    <w:p w14:paraId="1E2130FB" w14:textId="77777777" w:rsidR="008E338F" w:rsidRDefault="008E338F" w:rsidP="008E338F">
      <w:pPr>
        <w:pStyle w:val="aSpellText"/>
        <w:ind w:left="540"/>
      </w:pPr>
      <w:r>
        <w:t>a)</w:t>
      </w:r>
      <w:r>
        <w:tab/>
        <w:t>+4 Enhancement bonus to Strength;</w:t>
      </w:r>
    </w:p>
    <w:p w14:paraId="7A60C142" w14:textId="77777777" w:rsidR="008E338F" w:rsidRDefault="008E338F" w:rsidP="008E338F">
      <w:pPr>
        <w:pStyle w:val="aSpellText"/>
        <w:ind w:left="540"/>
      </w:pPr>
      <w:r>
        <w:t>b)</w:t>
      </w:r>
      <w:r>
        <w:tab/>
        <w:t>+6 Enhancement bonus to Constitution;</w:t>
      </w:r>
    </w:p>
    <w:p w14:paraId="6CE2FB08" w14:textId="77777777" w:rsidR="008E338F" w:rsidRDefault="008E338F" w:rsidP="008E338F">
      <w:pPr>
        <w:pStyle w:val="aSpellText"/>
        <w:ind w:left="540"/>
      </w:pPr>
      <w:r>
        <w:t>c)</w:t>
      </w:r>
      <w:r>
        <w:tab/>
        <w:t>+8 Enhancement bonus to Natural Armor;</w:t>
      </w:r>
    </w:p>
    <w:p w14:paraId="5AC55E10" w14:textId="77777777" w:rsidR="008E338F" w:rsidRDefault="008E338F" w:rsidP="008E338F">
      <w:pPr>
        <w:pStyle w:val="aSpellText"/>
        <w:ind w:left="540"/>
      </w:pPr>
      <w:r>
        <w:t>d)</w:t>
      </w:r>
      <w:r>
        <w:tab/>
        <w:t>gain Feat: Blind-Fight; and</w:t>
      </w:r>
    </w:p>
    <w:p w14:paraId="60B664E7" w14:textId="77777777" w:rsidR="008E338F" w:rsidRDefault="008E338F" w:rsidP="008E338F">
      <w:pPr>
        <w:pStyle w:val="aSpellText"/>
        <w:ind w:left="540"/>
      </w:pPr>
      <w:r>
        <w:t>e)</w:t>
      </w:r>
      <w:r>
        <w:tab/>
        <w:t>a Medium-sized caster gains a 1d8 + 1½ Str Bite attack.  Damage for Small-size is 1d6.  BAB of +6 or higher does not grant extra attacks.</w:t>
      </w:r>
    </w:p>
    <w:p w14:paraId="5049CAA2" w14:textId="77777777" w:rsidR="008E338F" w:rsidRDefault="008E338F">
      <w:pPr>
        <w:pStyle w:val="aSpellName"/>
      </w:pPr>
      <w:r>
        <w:t>Blinding Beauty</w:t>
      </w:r>
      <w:r>
        <w:rPr>
          <w:i w:val="0"/>
          <w:sz w:val="12"/>
        </w:rPr>
        <w:t>(BoED p92)</w:t>
      </w:r>
    </w:p>
    <w:p w14:paraId="39EF8517" w14:textId="77777777" w:rsidR="008E338F" w:rsidRDefault="008E338F">
      <w:pPr>
        <w:pStyle w:val="aSpellStats"/>
        <w:ind w:right="-108"/>
      </w:pPr>
      <w:r>
        <w:t>&lt;Trans[good], VS, 1StdAct, Personal, 1rnd/lvl&gt;</w:t>
      </w:r>
    </w:p>
    <w:p w14:paraId="34D18DD6" w14:textId="77777777" w:rsidR="008E338F" w:rsidRDefault="008E338F">
      <w:pPr>
        <w:pStyle w:val="aSpellText"/>
      </w:pPr>
      <w:r>
        <w:t xml:space="preserve">– The caster gains the beauty of a Nymph.  Any Humanoid within 60’ that looks at the caster becomes permanently </w:t>
      </w:r>
      <w:r>
        <w:rPr>
          <w:u w:val="single"/>
        </w:rPr>
        <w:t>Blind</w:t>
      </w:r>
      <w:r>
        <w:t xml:space="preserve"> (FortNeg).  The caster can suppress &amp; unsuppress this ability as a Free Action.</w:t>
      </w:r>
    </w:p>
    <w:p w14:paraId="663B1358" w14:textId="77777777" w:rsidR="008E338F" w:rsidRDefault="008E338F">
      <w:pPr>
        <w:pStyle w:val="aSpellText"/>
      </w:pPr>
      <w:r>
        <w:lastRenderedPageBreak/>
        <w:t xml:space="preserve"> Note:  The caster must abstain from sexual intercourse of one week in order to be able to cast this spell.</w:t>
      </w:r>
    </w:p>
    <w:p w14:paraId="0362178D" w14:textId="77777777" w:rsidR="008E338F" w:rsidRDefault="008E338F" w:rsidP="008E338F">
      <w:pPr>
        <w:pStyle w:val="aSpellName"/>
      </w:pPr>
      <w:r>
        <w:t>Blindsight, Greater</w:t>
      </w:r>
      <w:r>
        <w:rPr>
          <w:i w:val="0"/>
          <w:sz w:val="12"/>
        </w:rPr>
        <w:t>(Spell p32)</w:t>
      </w:r>
    </w:p>
    <w:p w14:paraId="652E2402" w14:textId="77777777" w:rsidR="008E338F" w:rsidRDefault="008E338F" w:rsidP="008E338F">
      <w:pPr>
        <w:pStyle w:val="aSpellStats"/>
      </w:pPr>
      <w:r>
        <w:t>&lt;Trans, VS, 1StdAct, Touch, 1min/lvl&gt;</w:t>
      </w:r>
    </w:p>
    <w:p w14:paraId="36284BE0" w14:textId="77777777" w:rsidR="008E338F" w:rsidRDefault="008E338F" w:rsidP="008E338F">
      <w:pPr>
        <w:pStyle w:val="aSpellText"/>
      </w:pPr>
      <w:r>
        <w:t xml:space="preserve">– Touched subject gains the Blindsight quality, allowing it to sense creatures within 60’ even if they are </w:t>
      </w:r>
      <w:r>
        <w:rPr>
          <w:u w:val="single"/>
        </w:rPr>
        <w:t>Invisible</w:t>
      </w:r>
      <w:r>
        <w:t xml:space="preserve"> or cloaked in darkness.</w:t>
      </w:r>
    </w:p>
    <w:p w14:paraId="42F3A079" w14:textId="77777777" w:rsidR="008E338F" w:rsidRDefault="008E338F" w:rsidP="008E338F">
      <w:pPr>
        <w:pStyle w:val="aSpellName"/>
      </w:pPr>
      <w:r>
        <w:t>Burrow, Mass</w:t>
      </w:r>
      <w:r>
        <w:rPr>
          <w:i w:val="0"/>
          <w:sz w:val="12"/>
        </w:rPr>
        <w:t>(Spell p41)</w:t>
      </w:r>
      <w:r w:rsidRPr="00A46FF3">
        <w:rPr>
          <w:i w:val="0"/>
          <w:strike/>
          <w:sz w:val="12"/>
          <w:szCs w:val="12"/>
        </w:rPr>
        <w:t>(Und p56)</w:t>
      </w:r>
    </w:p>
    <w:p w14:paraId="17602278" w14:textId="77777777" w:rsidR="008E338F" w:rsidRDefault="008E338F" w:rsidP="008E338F">
      <w:pPr>
        <w:pStyle w:val="aSpellStats"/>
      </w:pPr>
      <w:r>
        <w:t>&lt;Trans, VS/AF(claw from burrowing creature)/DF, 1StdAct, Close-range, 1min/lvl(D)&gt;</w:t>
      </w:r>
    </w:p>
    <w:p w14:paraId="5E170745" w14:textId="77777777" w:rsidR="008E338F" w:rsidRDefault="008E338F" w:rsidP="008E338F">
      <w:pPr>
        <w:pStyle w:val="aSpellText"/>
      </w:pPr>
      <w:r>
        <w:t>– One subject per level within a 30’ ar</w:t>
      </w:r>
      <w:r w:rsidRPr="00614723">
        <w:t xml:space="preserve">ea gains a Burrow speed of 30’ through earth, sand, clay, &amp; gravel , but not solid stone.  </w:t>
      </w:r>
      <w:r>
        <w:t>Speed</w:t>
      </w:r>
      <w:r w:rsidRPr="00614723">
        <w:t xml:space="preserve"> is reduced to 20’ if in Medium (or heavier) armor or having Medium (or heavier) encumbrance.</w:t>
      </w:r>
    </w:p>
    <w:p w14:paraId="347ECC51" w14:textId="77777777" w:rsidR="008E338F" w:rsidRDefault="008E338F">
      <w:pPr>
        <w:pStyle w:val="aSpellName"/>
      </w:pPr>
      <w:r>
        <w:t>Command Plants</w:t>
      </w:r>
      <w:r>
        <w:rPr>
          <w:i w:val="0"/>
          <w:sz w:val="12"/>
        </w:rPr>
        <w:t>(PH p211)</w:t>
      </w:r>
    </w:p>
    <w:p w14:paraId="7F7108A1" w14:textId="77777777" w:rsidR="008E338F" w:rsidRDefault="008E338F">
      <w:pPr>
        <w:pStyle w:val="aSpellStats"/>
      </w:pPr>
      <w:r>
        <w:t>&lt;Trans, V, 1StdAct, Close-range, 1day/lvl, WillNeg, SR applies&gt;</w:t>
      </w:r>
    </w:p>
    <w:p w14:paraId="2E64F416" w14:textId="77777777" w:rsidR="008E338F" w:rsidRDefault="008E338F">
      <w:pPr>
        <w:pStyle w:val="aSpellText"/>
      </w:pPr>
      <w:r>
        <w:t>– Up to (2 * Caster level) HD of plant creatures  in a 30’ area become friendly towards the caster and will not attack him/her.  Any attempt to give the creatures orders requires a successful Charisma check.</w:t>
      </w:r>
    </w:p>
    <w:p w14:paraId="71F4C389" w14:textId="77777777" w:rsidR="008E338F" w:rsidRDefault="008E338F">
      <w:pPr>
        <w:pStyle w:val="aSpellName"/>
      </w:pPr>
      <w:r>
        <w:t>Control Water</w:t>
      </w:r>
      <w:r>
        <w:rPr>
          <w:i w:val="0"/>
          <w:sz w:val="12"/>
        </w:rPr>
        <w:t>(PH p214)</w:t>
      </w:r>
    </w:p>
    <w:p w14:paraId="55FE4CEA" w14:textId="77777777" w:rsidR="008E338F" w:rsidRDefault="008E338F">
      <w:pPr>
        <w:pStyle w:val="aSpellStats"/>
      </w:pPr>
      <w:r>
        <w:t>&lt;Trans[water], VSM(dust (to lower) -or- water (to raise))/DF, 1StdAct, Long-range, 10min/lvl(D)&gt;</w:t>
      </w:r>
    </w:p>
    <w:p w14:paraId="17D98773" w14:textId="77777777" w:rsidR="008E338F" w:rsidRDefault="008E338F">
      <w:pPr>
        <w:pStyle w:val="aSpellText"/>
      </w:pPr>
      <w:r>
        <w:t>– Effects 10’/lvl x 10’/lvl x 2’/lvl (shapeable) of water by either:</w:t>
      </w:r>
    </w:p>
    <w:p w14:paraId="0F2E0379" w14:textId="77777777" w:rsidR="008E338F" w:rsidRDefault="008E338F">
      <w:pPr>
        <w:pStyle w:val="aSpellText"/>
        <w:ind w:left="540"/>
      </w:pPr>
      <w:r>
        <w:t xml:space="preserve">a) lowering the water by 2’/lvl (min of 1”).  In large / deep bodies of water, this forms a whirlpool.  This effect will </w:t>
      </w:r>
      <w:r>
        <w:rPr>
          <w:iCs/>
          <w:u w:val="single"/>
        </w:rPr>
        <w:t>Slow</w:t>
      </w:r>
      <w:r>
        <w:t xml:space="preserve"> water-based creatures / elementals (WillNeg); or,</w:t>
      </w:r>
    </w:p>
    <w:p w14:paraId="7347F160" w14:textId="77777777" w:rsidR="008E338F" w:rsidRDefault="008E338F">
      <w:pPr>
        <w:pStyle w:val="aSpellText"/>
        <w:ind w:left="540"/>
      </w:pPr>
      <w:r>
        <w:t>b) raising the water by 2’/lvl.  Boats will slide off the “hump” of the water.</w:t>
      </w:r>
    </w:p>
    <w:p w14:paraId="2A03E776" w14:textId="77777777" w:rsidR="008E338F" w:rsidRDefault="008E338F" w:rsidP="008E338F">
      <w:pPr>
        <w:pStyle w:val="aSpellName"/>
      </w:pPr>
      <w:r>
        <w:t>Creeping Cold, Greater</w:t>
      </w:r>
      <w:r>
        <w:rPr>
          <w:i w:val="0"/>
          <w:sz w:val="12"/>
        </w:rPr>
        <w:t>(Spell p56)(CDiv p160)</w:t>
      </w:r>
    </w:p>
    <w:p w14:paraId="72D36FCF" w14:textId="77777777" w:rsidR="008E338F" w:rsidRDefault="008E338F" w:rsidP="008E338F">
      <w:pPr>
        <w:pStyle w:val="aSpellStats"/>
      </w:pPr>
      <w:r>
        <w:t>&lt;Trans[cold], VSF(25gp bottle with water), 1StdAct, Close-range, Fort½, SR applies&gt;</w:t>
      </w:r>
    </w:p>
    <w:p w14:paraId="34753F27" w14:textId="77777777" w:rsidR="008E338F" w:rsidRDefault="008E338F" w:rsidP="008E338F">
      <w:pPr>
        <w:pStyle w:val="aSpellText"/>
        <w:tabs>
          <w:tab w:val="left" w:pos="900"/>
        </w:tabs>
      </w:pPr>
      <w:r>
        <w:t>– Turns the target’s skin ice-cold for at least 4 rounds.  At 15</w:t>
      </w:r>
      <w:r>
        <w:rPr>
          <w:vertAlign w:val="superscript"/>
        </w:rPr>
        <w:t>th</w:t>
      </w:r>
      <w:r>
        <w:t xml:space="preserve"> level, the damage lasts for a 5</w:t>
      </w:r>
      <w:r>
        <w:rPr>
          <w:vertAlign w:val="superscript"/>
        </w:rPr>
        <w:t>th</w:t>
      </w:r>
      <w:r>
        <w:t xml:space="preserve"> round &amp; at 20</w:t>
      </w:r>
      <w:r>
        <w:rPr>
          <w:vertAlign w:val="superscript"/>
        </w:rPr>
        <w:t>th</w:t>
      </w:r>
      <w:r>
        <w:t>, the damage lasts for a 6</w:t>
      </w:r>
      <w:r>
        <w:rPr>
          <w:vertAlign w:val="superscript"/>
        </w:rPr>
        <w:t>th</w:t>
      </w:r>
      <w:r>
        <w:t xml:space="preserve">.  If the target makes the initial save, it takes ½ damage for all the rounds. </w:t>
      </w:r>
      <w:r>
        <w:br/>
        <w:t>Rnd 1</w:t>
      </w:r>
      <w:r>
        <w:tab/>
        <w:t>– 1d6 damage</w:t>
      </w:r>
      <w:r>
        <w:br/>
        <w:t>Rnd 2</w:t>
      </w:r>
      <w:r>
        <w:tab/>
        <w:t>– 2d6 damage</w:t>
      </w:r>
      <w:r>
        <w:br/>
        <w:t>Rnd 3</w:t>
      </w:r>
      <w:r>
        <w:tab/>
        <w:t>– 3d6 damage</w:t>
      </w:r>
      <w:r>
        <w:br/>
        <w:t>Rnd 4</w:t>
      </w:r>
      <w:r>
        <w:tab/>
        <w:t>– 4d6 damage</w:t>
      </w:r>
      <w:r>
        <w:br/>
        <w:t>(Rnd 5</w:t>
      </w:r>
      <w:r>
        <w:tab/>
        <w:t>– 5d6 damage)</w:t>
      </w:r>
      <w:r>
        <w:br/>
        <w:t>(Rnd 6</w:t>
      </w:r>
      <w:r>
        <w:tab/>
        <w:t>– 6d6 damage)</w:t>
      </w:r>
    </w:p>
    <w:p w14:paraId="110484D3" w14:textId="77777777" w:rsidR="008E338F" w:rsidRDefault="008E338F" w:rsidP="008E338F">
      <w:pPr>
        <w:pStyle w:val="aSpellName"/>
      </w:pPr>
      <w:r>
        <w:t>Forestfold</w:t>
      </w:r>
      <w:r>
        <w:rPr>
          <w:i w:val="0"/>
          <w:sz w:val="12"/>
        </w:rPr>
        <w:t>(CAdv p149)</w:t>
      </w:r>
      <w:r w:rsidRPr="009759E1">
        <w:rPr>
          <w:i w:val="0"/>
          <w:strike/>
          <w:sz w:val="12"/>
          <w:szCs w:val="12"/>
        </w:rPr>
        <w:t>(CDiv p166)</w:t>
      </w:r>
    </w:p>
    <w:p w14:paraId="75685B54" w14:textId="77777777" w:rsidR="008E338F" w:rsidRDefault="008E338F" w:rsidP="008E338F">
      <w:pPr>
        <w:pStyle w:val="aSpellStats"/>
      </w:pPr>
      <w:r>
        <w:t>&lt;Trans, VS, 1StdAct, Personal, 10min/lvl(D)&gt;</w:t>
      </w:r>
    </w:p>
    <w:p w14:paraId="3F84AD10" w14:textId="77777777" w:rsidR="008E338F" w:rsidRDefault="008E338F" w:rsidP="008E338F">
      <w:pPr>
        <w:pStyle w:val="aSpellText"/>
      </w:pPr>
      <w:r>
        <w:t xml:space="preserve">– At casting time, the caster chooses one of the following types of terrain:  Aquatic, Desert, Plains, Forest, Hills, Mountains, Marsh, or Underground.  When in that type of terrain, the caster gains a +20 Competence bonus on Hide &amp; Move Silently checks. </w:t>
      </w:r>
    </w:p>
    <w:p w14:paraId="5FF008EA" w14:textId="77777777" w:rsidR="008E338F" w:rsidRDefault="008E338F">
      <w:pPr>
        <w:pStyle w:val="aSpellName"/>
        <w:rPr>
          <w:i w:val="0"/>
        </w:rPr>
      </w:pPr>
      <w:r>
        <w:t>Giant Vermin</w:t>
      </w:r>
      <w:r>
        <w:rPr>
          <w:i w:val="0"/>
          <w:sz w:val="12"/>
        </w:rPr>
        <w:t>(PH p235)</w:t>
      </w:r>
    </w:p>
    <w:p w14:paraId="1692EB80" w14:textId="77777777" w:rsidR="008E338F" w:rsidRDefault="008E338F">
      <w:pPr>
        <w:pStyle w:val="aSpellStats"/>
      </w:pPr>
      <w:r>
        <w:t>&lt;Trans, VS/DF, 1StdAct, Close-range, 1min/lvl&gt;</w:t>
      </w:r>
    </w:p>
    <w:p w14:paraId="1D6155F5" w14:textId="77777777" w:rsidR="008E338F" w:rsidRDefault="008E338F">
      <w:pPr>
        <w:pStyle w:val="aSpellText"/>
        <w:tabs>
          <w:tab w:val="left" w:pos="900"/>
          <w:tab w:val="left" w:pos="1440"/>
          <w:tab w:val="left" w:pos="1800"/>
          <w:tab w:val="left" w:pos="2160"/>
          <w:tab w:val="left" w:pos="2700"/>
        </w:tabs>
      </w:pPr>
      <w:r>
        <w:t xml:space="preserve">– Enlarge either 3 normal centipedes, 2 normal spiders, or 1 normal scorpion in a 30’ area (all subjects must be the same type).  The target vermin will follow the caster’s extremely simple commands (i.e., “Attack”). </w:t>
      </w:r>
    </w:p>
    <w:p w14:paraId="3A2B6448" w14:textId="77777777" w:rsidR="008E338F" w:rsidRDefault="008E338F">
      <w:pPr>
        <w:pStyle w:val="aSpellText"/>
        <w:tabs>
          <w:tab w:val="left" w:pos="1080"/>
          <w:tab w:val="left" w:pos="1620"/>
          <w:tab w:val="left" w:pos="1800"/>
          <w:tab w:val="left" w:pos="2520"/>
          <w:tab w:val="left" w:pos="3240"/>
        </w:tabs>
        <w:ind w:right="-288" w:firstLine="0"/>
        <w:rPr>
          <w:u w:val="single"/>
        </w:rPr>
      </w:pPr>
      <w:r>
        <w:rPr>
          <w:u w:val="single"/>
        </w:rPr>
        <w:t>Lvl</w:t>
      </w:r>
      <w:r>
        <w:rPr>
          <w:u w:val="single"/>
        </w:rPr>
        <w:tab/>
        <w:t>Size</w:t>
      </w:r>
      <w:r>
        <w:rPr>
          <w:u w:val="single"/>
        </w:rPr>
        <w:tab/>
      </w:r>
      <w:r>
        <w:tab/>
      </w:r>
      <w:r>
        <w:rPr>
          <w:u w:val="single"/>
        </w:rPr>
        <w:t>Lvl</w:t>
      </w:r>
      <w:r>
        <w:rPr>
          <w:u w:val="single"/>
        </w:rPr>
        <w:tab/>
        <w:t>Size</w:t>
      </w:r>
      <w:r>
        <w:rPr>
          <w:u w:val="single"/>
        </w:rPr>
        <w:tab/>
      </w:r>
    </w:p>
    <w:p w14:paraId="2DB2F48D" w14:textId="77777777" w:rsidR="008E338F" w:rsidRDefault="008E338F">
      <w:pPr>
        <w:pStyle w:val="aSpellText"/>
        <w:tabs>
          <w:tab w:val="left" w:pos="1080"/>
          <w:tab w:val="left" w:pos="1620"/>
          <w:tab w:val="left" w:pos="1800"/>
          <w:tab w:val="left" w:pos="2520"/>
          <w:tab w:val="left" w:pos="3240"/>
        </w:tabs>
        <w:ind w:firstLine="0"/>
      </w:pPr>
      <w:r>
        <w:t>up to 9</w:t>
      </w:r>
      <w:r>
        <w:rPr>
          <w:vertAlign w:val="superscript"/>
        </w:rPr>
        <w:t>th</w:t>
      </w:r>
      <w:r>
        <w:t xml:space="preserve"> </w:t>
      </w:r>
      <w:r>
        <w:tab/>
        <w:t>Medium</w:t>
      </w:r>
      <w:r>
        <w:tab/>
        <w:t>18</w:t>
      </w:r>
      <w:r>
        <w:rPr>
          <w:vertAlign w:val="superscript"/>
        </w:rPr>
        <w:t>th</w:t>
      </w:r>
      <w:r>
        <w:t xml:space="preserve"> – 19</w:t>
      </w:r>
      <w:r>
        <w:rPr>
          <w:vertAlign w:val="superscript"/>
        </w:rPr>
        <w:t>th</w:t>
      </w:r>
      <w:r>
        <w:t xml:space="preserve"> </w:t>
      </w:r>
      <w:r>
        <w:tab/>
        <w:t>Gargantuan</w:t>
      </w:r>
    </w:p>
    <w:p w14:paraId="455C8942" w14:textId="77777777" w:rsidR="008E338F" w:rsidRDefault="008E338F">
      <w:pPr>
        <w:pStyle w:val="aSpellText"/>
        <w:tabs>
          <w:tab w:val="left" w:pos="1080"/>
          <w:tab w:val="left" w:pos="1800"/>
          <w:tab w:val="left" w:pos="2520"/>
          <w:tab w:val="left" w:pos="3240"/>
        </w:tabs>
        <w:ind w:firstLine="0"/>
      </w:pPr>
      <w:r>
        <w:t>10</w:t>
      </w:r>
      <w:r>
        <w:rPr>
          <w:vertAlign w:val="superscript"/>
        </w:rPr>
        <w:t>th</w:t>
      </w:r>
      <w:r>
        <w:t xml:space="preserve"> – 13</w:t>
      </w:r>
      <w:r>
        <w:rPr>
          <w:vertAlign w:val="superscript"/>
        </w:rPr>
        <w:t>th</w:t>
      </w:r>
      <w:r>
        <w:t xml:space="preserve"> </w:t>
      </w:r>
      <w:r>
        <w:tab/>
        <w:t>Large</w:t>
      </w:r>
      <w:r>
        <w:tab/>
        <w:t>20</w:t>
      </w:r>
      <w:r>
        <w:rPr>
          <w:vertAlign w:val="superscript"/>
        </w:rPr>
        <w:t>th</w:t>
      </w:r>
      <w:r>
        <w:t>+</w:t>
      </w:r>
      <w:r>
        <w:tab/>
        <w:t>Colossal</w:t>
      </w:r>
    </w:p>
    <w:p w14:paraId="0A0A801F" w14:textId="77777777" w:rsidR="008E338F" w:rsidRDefault="008E338F">
      <w:pPr>
        <w:pStyle w:val="aSpellText"/>
        <w:tabs>
          <w:tab w:val="left" w:pos="1080"/>
          <w:tab w:val="left" w:pos="1620"/>
          <w:tab w:val="left" w:pos="1800"/>
          <w:tab w:val="left" w:pos="2520"/>
          <w:tab w:val="left" w:pos="3240"/>
        </w:tabs>
        <w:ind w:firstLine="0"/>
      </w:pPr>
      <w:r>
        <w:t>14</w:t>
      </w:r>
      <w:r>
        <w:rPr>
          <w:vertAlign w:val="superscript"/>
        </w:rPr>
        <w:t>th</w:t>
      </w:r>
      <w:r>
        <w:t xml:space="preserve"> – 17</w:t>
      </w:r>
      <w:r>
        <w:rPr>
          <w:vertAlign w:val="superscript"/>
        </w:rPr>
        <w:t>th</w:t>
      </w:r>
      <w:r>
        <w:t xml:space="preserve"> </w:t>
      </w:r>
      <w:r>
        <w:tab/>
        <w:t>Huge</w:t>
      </w:r>
    </w:p>
    <w:p w14:paraId="4FE1E241" w14:textId="77777777" w:rsidR="008E338F" w:rsidRDefault="008E338F">
      <w:pPr>
        <w:pStyle w:val="aSpellName"/>
      </w:pPr>
      <w:r>
        <w:t>Icelance</w:t>
      </w:r>
      <w:r>
        <w:rPr>
          <w:i w:val="0"/>
          <w:sz w:val="12"/>
        </w:rPr>
        <w:t>(PGF p105)</w:t>
      </w:r>
    </w:p>
    <w:p w14:paraId="27B1ABE9" w14:textId="77777777" w:rsidR="008E338F" w:rsidRDefault="008E338F">
      <w:pPr>
        <w:pStyle w:val="aSpellStats"/>
      </w:pPr>
      <w:r>
        <w:t>&lt;Trans, VSM(10 pounds of ice or snow), 1StdAct, Medium-range, Instantaneous, SR applies&gt;</w:t>
      </w:r>
    </w:p>
    <w:p w14:paraId="661CCA61" w14:textId="77777777" w:rsidR="008E338F" w:rsidRDefault="008E338F">
      <w:pPr>
        <w:pStyle w:val="aSpellTextNew"/>
        <w:rPr>
          <w:color w:val="auto"/>
        </w:rPr>
      </w:pPr>
      <w:r>
        <w:rPr>
          <w:color w:val="auto"/>
        </w:rPr>
        <w:t xml:space="preserve">– The material component ice/show becomes a spear made from ice, which is magically launched at a target.  The caster must make a ranged attack roll (with a +4 bonus).  If successful, the target takes 5d6 damage (½ Piercing damage, ½ Cold damage) and becomes </w:t>
      </w:r>
      <w:r>
        <w:rPr>
          <w:color w:val="auto"/>
          <w:u w:val="single"/>
        </w:rPr>
        <w:t>Stunned</w:t>
      </w:r>
      <w:r>
        <w:rPr>
          <w:color w:val="auto"/>
        </w:rPr>
        <w:t xml:space="preserve"> for 1d4 rounds (FortNeg).</w:t>
      </w:r>
    </w:p>
    <w:p w14:paraId="798CE90A" w14:textId="77777777" w:rsidR="008E338F" w:rsidRDefault="008E338F">
      <w:pPr>
        <w:pStyle w:val="aSpellTextNew"/>
        <w:rPr>
          <w:color w:val="auto"/>
        </w:rPr>
      </w:pPr>
      <w:r>
        <w:rPr>
          <w:color w:val="auto"/>
        </w:rPr>
        <w:t xml:space="preserve"> The spell </w:t>
      </w:r>
      <w:r>
        <w:rPr>
          <w:i/>
          <w:iCs/>
          <w:color w:val="auto"/>
        </w:rPr>
        <w:t>Ice Storm</w:t>
      </w:r>
      <w:r>
        <w:rPr>
          <w:color w:val="auto"/>
        </w:rPr>
        <w:t xml:space="preserve"> can be used to create this spell’s material component.</w:t>
      </w:r>
    </w:p>
    <w:p w14:paraId="2DD523DD" w14:textId="77777777" w:rsidR="008E338F" w:rsidRDefault="008E338F">
      <w:pPr>
        <w:pStyle w:val="aSpellName"/>
      </w:pPr>
      <w:r>
        <w:t>Jaws of the Wolf</w:t>
      </w:r>
      <w:r>
        <w:rPr>
          <w:i w:val="0"/>
          <w:sz w:val="12"/>
        </w:rPr>
        <w:t>(MoF p102)</w:t>
      </w:r>
    </w:p>
    <w:p w14:paraId="64CD993E" w14:textId="77777777" w:rsidR="008E338F" w:rsidRDefault="008E338F">
      <w:pPr>
        <w:pStyle w:val="aSpellStats"/>
      </w:pPr>
      <w:r>
        <w:t>&lt;Trans, VSF(wood carvings), 1StdAct, Close-range, 1rnd/lvl(D)&gt;</w:t>
      </w:r>
    </w:p>
    <w:p w14:paraId="3E7CD60F" w14:textId="77777777" w:rsidR="008E338F" w:rsidRDefault="008E338F">
      <w:pPr>
        <w:pStyle w:val="aSpellText"/>
      </w:pPr>
      <w:r>
        <w:t>– Transforms one wooden carving per 2 levels into a wolf that obeys the caster’s mental commands.  In addition to their standard abilities, the wolves have Spell Resistance 13 &amp; the Frightful Presence special ability.</w:t>
      </w:r>
    </w:p>
    <w:p w14:paraId="562CE4ED" w14:textId="77777777" w:rsidR="008E338F" w:rsidRDefault="008E338F">
      <w:pPr>
        <w:pStyle w:val="aSpellName"/>
      </w:pPr>
      <w:r>
        <w:t>Languor</w:t>
      </w:r>
      <w:r>
        <w:rPr>
          <w:i w:val="0"/>
          <w:sz w:val="12"/>
        </w:rPr>
        <w:t>(CDiv p167)</w:t>
      </w:r>
    </w:p>
    <w:p w14:paraId="13572C05" w14:textId="77777777" w:rsidR="008E338F" w:rsidRDefault="008E338F">
      <w:pPr>
        <w:pStyle w:val="aSpellStats"/>
      </w:pPr>
      <w:r>
        <w:t>&lt;Trans[ray], VS, 1StdAct, Close-range, 1rnd/lvl, WillNeg, SR applies&gt;</w:t>
      </w:r>
    </w:p>
    <w:p w14:paraId="12408014" w14:textId="77777777" w:rsidR="008E338F" w:rsidRDefault="008E338F">
      <w:pPr>
        <w:pStyle w:val="aSpellText"/>
      </w:pPr>
      <w:r>
        <w:t>– The target is slowed and weakened:</w:t>
      </w:r>
    </w:p>
    <w:p w14:paraId="4F7E44F3" w14:textId="77777777" w:rsidR="008E338F" w:rsidRDefault="008E338F">
      <w:pPr>
        <w:pStyle w:val="aSpellText"/>
        <w:tabs>
          <w:tab w:val="left" w:pos="540"/>
        </w:tabs>
        <w:ind w:left="540"/>
      </w:pPr>
      <w:r>
        <w:t>a)</w:t>
      </w:r>
      <w:r>
        <w:tab/>
        <w:t xml:space="preserve">may only take one Standard Action or Move Action each round; </w:t>
      </w:r>
    </w:p>
    <w:p w14:paraId="3A27F545" w14:textId="77777777" w:rsidR="008E338F" w:rsidRDefault="008E338F">
      <w:pPr>
        <w:pStyle w:val="aSpellText"/>
        <w:tabs>
          <w:tab w:val="left" w:pos="540"/>
        </w:tabs>
        <w:ind w:left="540"/>
      </w:pPr>
      <w:r>
        <w:t>b)</w:t>
      </w:r>
      <w:r>
        <w:tab/>
        <w:t xml:space="preserve">suffers a –1 penalty to AC, attacks, &amp; Reflex saves; </w:t>
      </w:r>
    </w:p>
    <w:p w14:paraId="29F92D7D" w14:textId="77777777" w:rsidR="008E338F" w:rsidRDefault="008E338F">
      <w:pPr>
        <w:pStyle w:val="aSpellText"/>
        <w:tabs>
          <w:tab w:val="left" w:pos="540"/>
        </w:tabs>
        <w:ind w:left="540"/>
      </w:pPr>
      <w:r>
        <w:t>c)</w:t>
      </w:r>
      <w:r>
        <w:tab/>
        <w:t>has its movement halved.</w:t>
      </w:r>
    </w:p>
    <w:p w14:paraId="5752CA95" w14:textId="77777777" w:rsidR="008E338F" w:rsidRDefault="008E338F">
      <w:pPr>
        <w:pStyle w:val="aSpellText"/>
        <w:tabs>
          <w:tab w:val="left" w:pos="540"/>
        </w:tabs>
        <w:ind w:left="540"/>
      </w:pPr>
      <w:r>
        <w:t xml:space="preserve">d) Enhancement penalty to Strength of (1d6-1) per 2 levels (min 0, max –10).  If the target’s Strength is below 1, it is </w:t>
      </w:r>
      <w:r>
        <w:rPr>
          <w:u w:val="single"/>
        </w:rPr>
        <w:t>Helpless</w:t>
      </w:r>
      <w:r>
        <w:t>.</w:t>
      </w:r>
    </w:p>
    <w:p w14:paraId="1E329C7C" w14:textId="77777777" w:rsidR="008E338F" w:rsidRDefault="008E338F">
      <w:pPr>
        <w:pStyle w:val="aSpellText"/>
      </w:pPr>
      <w:r>
        <w:t xml:space="preserve">This spell counters </w:t>
      </w:r>
      <w:r>
        <w:rPr>
          <w:i/>
        </w:rPr>
        <w:t>Haste</w:t>
      </w:r>
      <w:r>
        <w:t>.</w:t>
      </w:r>
    </w:p>
    <w:p w14:paraId="16A9F92C" w14:textId="77777777" w:rsidR="008E338F" w:rsidRDefault="008E338F">
      <w:pPr>
        <w:pStyle w:val="aSpellText"/>
      </w:pPr>
      <w:r>
        <w:t xml:space="preserve"> Effects a) – c) are countered by </w:t>
      </w:r>
      <w:r>
        <w:rPr>
          <w:i/>
          <w:iCs/>
        </w:rPr>
        <w:t>Haste</w:t>
      </w:r>
      <w:r>
        <w:t>.</w:t>
      </w:r>
    </w:p>
    <w:p w14:paraId="11C8C256" w14:textId="77777777" w:rsidR="008E338F" w:rsidRDefault="008E338F" w:rsidP="008E338F">
      <w:pPr>
        <w:pStyle w:val="aSpellName"/>
      </w:pPr>
      <w:r>
        <w:t>Meteoric Strike</w:t>
      </w:r>
      <w:r>
        <w:rPr>
          <w:i w:val="0"/>
          <w:sz w:val="12"/>
        </w:rPr>
        <w:t xml:space="preserve">(PH2 p120)  </w:t>
      </w:r>
    </w:p>
    <w:p w14:paraId="5DD41D4E" w14:textId="77777777" w:rsidR="008E338F" w:rsidRDefault="008E338F" w:rsidP="008E338F">
      <w:pPr>
        <w:pStyle w:val="aSpellStats"/>
      </w:pPr>
      <w:r>
        <w:t>&lt;Trans[fire], VS, 1 Swift Action, until discharged up to 1 round&gt;</w:t>
      </w:r>
    </w:p>
    <w:p w14:paraId="2D751ECA" w14:textId="77777777" w:rsidR="008E338F" w:rsidRDefault="008E338F" w:rsidP="008E338F">
      <w:pPr>
        <w:pStyle w:val="aSpellText"/>
      </w:pPr>
      <w:r>
        <w:t>– The caster imbues one of his/her melee weapons or his/her unarmed strike with fire.  On the next hit (within 1 round), the attack does an extra 1d6 + 1d6 per 4 levels of Fire damage (no save, no SR).  All creatures adjacent to the target (except the caster) take half the target’s Fire dmg (Ref½, SR applies).</w:t>
      </w:r>
    </w:p>
    <w:p w14:paraId="012B02FA" w14:textId="77777777" w:rsidR="008E338F" w:rsidRDefault="008E338F" w:rsidP="008E338F">
      <w:pPr>
        <w:pStyle w:val="aSpellText"/>
      </w:pPr>
      <w:r>
        <w:t xml:space="preserve"> If the caster’s unarmed strike is targeted, it is treated as an armed attack.</w:t>
      </w:r>
    </w:p>
    <w:p w14:paraId="6A1DF142" w14:textId="77777777" w:rsidR="008E338F" w:rsidRDefault="008E338F">
      <w:pPr>
        <w:pStyle w:val="aSpellName"/>
      </w:pPr>
      <w:r>
        <w:t>Nature’s Balance</w:t>
      </w:r>
      <w:r>
        <w:rPr>
          <w:i w:val="0"/>
          <w:sz w:val="12"/>
        </w:rPr>
        <w:t>(PGF p107)</w:t>
      </w:r>
    </w:p>
    <w:p w14:paraId="19BD52E9" w14:textId="77777777" w:rsidR="008E338F" w:rsidRDefault="008E338F">
      <w:pPr>
        <w:pStyle w:val="aSpellStats"/>
      </w:pPr>
      <w:r>
        <w:t>&lt;Trans, VS, 1StdAct, Touch, 10min/lvl&gt;</w:t>
      </w:r>
    </w:p>
    <w:p w14:paraId="0F228319" w14:textId="77777777" w:rsidR="008E338F" w:rsidRDefault="008E338F">
      <w:pPr>
        <w:pStyle w:val="aSpellText"/>
      </w:pPr>
      <w:r>
        <w:t>– The caster takes a –4 penalty to an ability score of his/her choice and the touched subject receives a +4 Enhancement bonus to the same ability score.  Each time this spell is cast (after the first) within 1 hour, the caster takes 2d20 damage.</w:t>
      </w:r>
    </w:p>
    <w:p w14:paraId="3A0C1060" w14:textId="77777777" w:rsidR="008E338F" w:rsidRDefault="008E338F" w:rsidP="008E338F">
      <w:pPr>
        <w:pStyle w:val="aSpellName"/>
      </w:pPr>
      <w:r>
        <w:t>Perinarch</w:t>
      </w:r>
      <w:r>
        <w:rPr>
          <w:i w:val="0"/>
          <w:sz w:val="12"/>
        </w:rPr>
        <w:t>(Spell p153)</w:t>
      </w:r>
    </w:p>
    <w:p w14:paraId="7BDD18D9" w14:textId="77777777" w:rsidR="008E338F" w:rsidRDefault="008E338F" w:rsidP="008E338F">
      <w:pPr>
        <w:pStyle w:val="aSpellText"/>
      </w:pPr>
      <w:r>
        <w:t>&lt;Trans, VS/DF 1StdAct, Close-range, 1rnd/lvl&gt;</w:t>
      </w:r>
    </w:p>
    <w:p w14:paraId="6C0F4533" w14:textId="77777777" w:rsidR="008E338F" w:rsidRDefault="008E338F" w:rsidP="008E338F">
      <w:pPr>
        <w:pStyle w:val="aSpellText"/>
      </w:pPr>
      <w:r>
        <w:t>– When on the Plane of Limbo, the caster may attempt to “stabilize” an area up to Close-range in radius that is not already under someone/something’s control.  Each round, the caster may add or remove one of the four elements.  The initial goal is usually a chunk of rock surrounded by air.</w:t>
      </w:r>
    </w:p>
    <w:p w14:paraId="20DEA5D9" w14:textId="77777777" w:rsidR="008E338F" w:rsidRDefault="008E338F">
      <w:pPr>
        <w:pStyle w:val="aSpellName"/>
      </w:pPr>
      <w:r>
        <w:t>Reincarnate</w:t>
      </w:r>
      <w:r>
        <w:rPr>
          <w:i w:val="0"/>
          <w:sz w:val="12"/>
        </w:rPr>
        <w:t>(PH p270)</w:t>
      </w:r>
    </w:p>
    <w:p w14:paraId="188D341A" w14:textId="77777777" w:rsidR="008E338F" w:rsidRDefault="008E338F">
      <w:pPr>
        <w:pStyle w:val="aSpellStats"/>
      </w:pPr>
      <w:r>
        <w:t>&lt;Trans, VSM(1,000 rare oils &amp; unguents)/DF, Instantaneous, Touch&gt;</w:t>
      </w:r>
    </w:p>
    <w:p w14:paraId="7C147ABF" w14:textId="77777777" w:rsidR="008E338F" w:rsidRDefault="008E338F">
      <w:pPr>
        <w:pStyle w:val="aSpellText"/>
      </w:pPr>
      <w:r>
        <w:t xml:space="preserve">– If cast on a body dead up to one week whose soul is willing &amp; able to return, then a new Humanoid body of a random type is mystically created for the soul to enter.  The target retains his/her Intelligence, Wisdom, Charisma, and memories.  The target loose one class level, but retains all other level-based advantages (including skill ranks, base </w:t>
      </w:r>
      <w:r>
        <w:t xml:space="preserve">attack bonus, base hit points, etc.).  The new body’s Strength, Dexterity, &amp; Constitution is determined by removing any previous Racial Modifiers &amp; applying the new body’s Racial Modifiers (see the </w:t>
      </w:r>
      <w:r>
        <w:rPr>
          <w:u w:val="single"/>
        </w:rPr>
        <w:t>Reincarnation Forms Table</w:t>
      </w:r>
      <w:r>
        <w:t xml:space="preserve"> in the Creature Index).</w:t>
      </w:r>
    </w:p>
    <w:p w14:paraId="38B5DF28" w14:textId="77777777" w:rsidR="008E338F" w:rsidRDefault="008E338F">
      <w:pPr>
        <w:pStyle w:val="aSpellName"/>
      </w:pPr>
      <w:r>
        <w:t>Rusting Grasp</w:t>
      </w:r>
      <w:r>
        <w:rPr>
          <w:i w:val="0"/>
          <w:sz w:val="12"/>
        </w:rPr>
        <w:t>(PH p273)</w:t>
      </w:r>
    </w:p>
    <w:p w14:paraId="343EDF6B" w14:textId="77777777" w:rsidR="008E338F" w:rsidRDefault="008E338F">
      <w:pPr>
        <w:pStyle w:val="aSpellStats"/>
      </w:pPr>
      <w:r>
        <w:t>&lt;Trans,VS/DF, 1StdAct, Touch, 1rnd/lvl, no save, no SR&gt;</w:t>
      </w:r>
    </w:p>
    <w:p w14:paraId="6B0DD633" w14:textId="77777777" w:rsidR="008E338F" w:rsidRDefault="008E338F">
      <w:pPr>
        <w:pStyle w:val="aSpellText"/>
      </w:pPr>
      <w:r>
        <w:t xml:space="preserve">– The caster’s touch corrodes </w:t>
      </w:r>
      <w:r>
        <w:rPr>
          <w:u w:val="single"/>
        </w:rPr>
        <w:t>non-magic</w:t>
      </w:r>
      <w:r>
        <w:t xml:space="preserve"> iron and alloys, causing one of the following effects per round:</w:t>
      </w:r>
    </w:p>
    <w:p w14:paraId="0CDF4390" w14:textId="77777777" w:rsidR="008E338F" w:rsidRDefault="008E338F">
      <w:pPr>
        <w:pStyle w:val="aSpellText"/>
        <w:tabs>
          <w:tab w:val="left" w:pos="540"/>
        </w:tabs>
        <w:ind w:left="540"/>
      </w:pPr>
      <w:r>
        <w:t>a)</w:t>
      </w:r>
      <w:r>
        <w:tab/>
        <w:t>a touch attack on a ferrous creature does 3d6+ 1/lvl (max +15);</w:t>
      </w:r>
    </w:p>
    <w:p w14:paraId="6C2FA77A" w14:textId="77777777" w:rsidR="008E338F" w:rsidRDefault="008E338F">
      <w:pPr>
        <w:pStyle w:val="aSpellText"/>
        <w:tabs>
          <w:tab w:val="left" w:pos="540"/>
        </w:tabs>
        <w:ind w:left="540"/>
      </w:pPr>
      <w:r>
        <w:t>b)</w:t>
      </w:r>
      <w:r>
        <w:tab/>
        <w:t>a melee touch attack vs. a non-magic metal weapon destroys the weapon;</w:t>
      </w:r>
    </w:p>
    <w:p w14:paraId="7B38EE0D" w14:textId="77777777" w:rsidR="008E338F" w:rsidRDefault="008E338F">
      <w:pPr>
        <w:pStyle w:val="aSpellText"/>
        <w:tabs>
          <w:tab w:val="left" w:pos="540"/>
        </w:tabs>
        <w:ind w:left="540"/>
      </w:pPr>
      <w:r>
        <w:t>c)</w:t>
      </w:r>
      <w:r>
        <w:tab/>
        <w:t>a melee touch vs. non-magic metal armor destroys 1d6 of its AC bonus; or</w:t>
      </w:r>
    </w:p>
    <w:p w14:paraId="521156F1" w14:textId="77777777" w:rsidR="008E338F" w:rsidRDefault="008E338F">
      <w:pPr>
        <w:pStyle w:val="aSpellText"/>
        <w:tabs>
          <w:tab w:val="left" w:pos="540"/>
        </w:tabs>
        <w:ind w:left="540"/>
      </w:pPr>
      <w:r>
        <w:t>d)</w:t>
      </w:r>
      <w:r>
        <w:tab/>
        <w:t>up to a 3’ radius of a non-magic metal touched is destroyed.</w:t>
      </w:r>
    </w:p>
    <w:p w14:paraId="7E413CE1" w14:textId="77777777" w:rsidR="008E338F" w:rsidRDefault="008E338F" w:rsidP="008E338F">
      <w:pPr>
        <w:pStyle w:val="aSpellName"/>
      </w:pPr>
      <w:r>
        <w:t>Slow</w:t>
      </w:r>
      <w:r>
        <w:rPr>
          <w:i w:val="0"/>
          <w:sz w:val="12"/>
        </w:rPr>
        <w:t>(PH p280)</w:t>
      </w:r>
    </w:p>
    <w:p w14:paraId="27C98212" w14:textId="77777777" w:rsidR="008E338F" w:rsidRDefault="008E338F" w:rsidP="008E338F">
      <w:pPr>
        <w:pStyle w:val="aSpellStats"/>
      </w:pPr>
      <w:r>
        <w:t>&lt;Trans, VSM(molasses), 1StdAct, Close-range, 1rnd/lvl, WillNeg, SR applies&gt;</w:t>
      </w:r>
    </w:p>
    <w:p w14:paraId="788FA99A" w14:textId="77777777" w:rsidR="008E338F" w:rsidRDefault="008E338F" w:rsidP="008E338F">
      <w:pPr>
        <w:pStyle w:val="aSpellText"/>
      </w:pPr>
      <w:r>
        <w:t>– One subject per level within a 30’ area:</w:t>
      </w:r>
    </w:p>
    <w:p w14:paraId="3A6A7A92" w14:textId="77777777" w:rsidR="008E338F" w:rsidRDefault="008E338F" w:rsidP="008E338F">
      <w:pPr>
        <w:pStyle w:val="aSpellText"/>
        <w:tabs>
          <w:tab w:val="left" w:pos="540"/>
        </w:tabs>
        <w:ind w:left="540"/>
      </w:pPr>
      <w:r>
        <w:t>a)</w:t>
      </w:r>
      <w:r>
        <w:tab/>
        <w:t xml:space="preserve">may only take one Standard Action or Move Action each round; </w:t>
      </w:r>
    </w:p>
    <w:p w14:paraId="21ED162C" w14:textId="77777777" w:rsidR="008E338F" w:rsidRDefault="008E338F" w:rsidP="008E338F">
      <w:pPr>
        <w:pStyle w:val="aSpellText"/>
        <w:tabs>
          <w:tab w:val="left" w:pos="540"/>
        </w:tabs>
        <w:ind w:left="540"/>
      </w:pPr>
      <w:r>
        <w:t>b)</w:t>
      </w:r>
      <w:r>
        <w:tab/>
        <w:t xml:space="preserve">suffers a –1 penalty to AC, attacks, &amp; Reflex saves; </w:t>
      </w:r>
    </w:p>
    <w:p w14:paraId="1F785560" w14:textId="77777777" w:rsidR="008E338F" w:rsidRDefault="008E338F" w:rsidP="008E338F">
      <w:pPr>
        <w:pStyle w:val="aSpellText"/>
        <w:tabs>
          <w:tab w:val="left" w:pos="540"/>
        </w:tabs>
        <w:ind w:left="540"/>
      </w:pPr>
      <w:r>
        <w:t>c)</w:t>
      </w:r>
      <w:r>
        <w:tab/>
        <w:t>has its movement halved.</w:t>
      </w:r>
    </w:p>
    <w:p w14:paraId="667010F9"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74481D23" w14:textId="77777777" w:rsidR="008E338F" w:rsidRDefault="008E338F">
      <w:pPr>
        <w:pStyle w:val="aSpellName"/>
      </w:pPr>
      <w:r>
        <w:t>Spike Stones</w:t>
      </w:r>
      <w:r>
        <w:rPr>
          <w:i w:val="0"/>
          <w:sz w:val="12"/>
        </w:rPr>
        <w:t>(PH p283)</w:t>
      </w:r>
    </w:p>
    <w:p w14:paraId="0D92AB26" w14:textId="77777777" w:rsidR="008E338F" w:rsidRDefault="008E338F">
      <w:pPr>
        <w:pStyle w:val="aSpellStats"/>
      </w:pPr>
      <w:r>
        <w:t>&lt;Trans[earth], VS/DF, 1StdAct, Medium-range, 1hr/lvl(D), Ref½, SR applies&gt;</w:t>
      </w:r>
    </w:p>
    <w:p w14:paraId="4EBC85C7" w14:textId="77777777" w:rsidR="008E338F" w:rsidRDefault="008E338F">
      <w:pPr>
        <w:pStyle w:val="aSpellText"/>
      </w:pPr>
      <w:r>
        <w:t>– One 20’ square per level of rocky ground (or a stone floor) does damage to those walking across it.  For each 5’ that a creature walks / runs through the area of effect, it takes 1d8 damage (no save) &amp; have its movement reduced to ½ due to foot injuries (RefNeg).</w:t>
      </w:r>
    </w:p>
    <w:p w14:paraId="31650D3E" w14:textId="77777777" w:rsidR="008E338F" w:rsidRDefault="008E338F">
      <w:pPr>
        <w:pStyle w:val="aSpellText"/>
      </w:pPr>
      <w:r>
        <w:t xml:space="preserve"> The movement penalty lasts until a) the target receives healing magics; b) a Heal check vs. the spell’s DC; or c) 24 hours go by.</w:t>
      </w:r>
    </w:p>
    <w:p w14:paraId="0CB9D739" w14:textId="77777777" w:rsidR="008E338F" w:rsidRDefault="008E338F" w:rsidP="008E338F">
      <w:pPr>
        <w:pStyle w:val="aSpellName"/>
      </w:pPr>
      <w:r>
        <w:t>Spitting Cobra</w:t>
      </w:r>
      <w:r>
        <w:rPr>
          <w:i w:val="0"/>
          <w:sz w:val="12"/>
        </w:rPr>
        <w:t xml:space="preserve">(DR330 p73)  </w:t>
      </w:r>
    </w:p>
    <w:p w14:paraId="50825510" w14:textId="77777777" w:rsidR="008E338F" w:rsidRDefault="008E338F" w:rsidP="008E338F">
      <w:pPr>
        <w:pStyle w:val="aSpellStats"/>
      </w:pPr>
      <w:r>
        <w:t>&lt;Trans, VSF(willing snake no larger than the caster’s size category), 1StdAct, Personal, 1min/lvl(D)&gt;</w:t>
      </w:r>
    </w:p>
    <w:p w14:paraId="330618DC" w14:textId="77777777" w:rsidR="008E338F" w:rsidRDefault="008E338F" w:rsidP="008E338F">
      <w:pPr>
        <w:pStyle w:val="aSpellText"/>
      </w:pPr>
      <w:r>
        <w:t>– The caster gains a ranged touch attack that can be used up to once per round.  The maximum range is 120’.  If hit, the target is inflicted with the same type of poison as the focus snake (i.e., same initial &amp; secondary damage, same DC).</w:t>
      </w:r>
    </w:p>
    <w:p w14:paraId="0BF485CB" w14:textId="77777777" w:rsidR="008E338F" w:rsidRDefault="008E338F" w:rsidP="008E338F">
      <w:pPr>
        <w:pStyle w:val="aSpellText"/>
      </w:pPr>
      <w:r>
        <w:t xml:space="preserve"> Each use of the ranged attack reduces the spell’s duration by 2 minutes.  If this would reduce the remaining duration to 0 minutes (or less), the spell ends </w:t>
      </w:r>
      <w:r>
        <w:rPr>
          <w:u w:val="single"/>
        </w:rPr>
        <w:t>after</w:t>
      </w:r>
      <w:r>
        <w:t xml:space="preserve"> the final attack is resolved.</w:t>
      </w:r>
    </w:p>
    <w:p w14:paraId="3EBD765E" w14:textId="77777777" w:rsidR="008E338F" w:rsidRPr="00930B3B" w:rsidRDefault="008E338F" w:rsidP="008E338F">
      <w:pPr>
        <w:pStyle w:val="aSpellText"/>
      </w:pPr>
      <w:r>
        <w:t xml:space="preserve"> For the duration of the spell, the focus snake loses its poison attack.  If it did not have any poison, then the spell fails.</w:t>
      </w:r>
    </w:p>
    <w:p w14:paraId="0572C1C7" w14:textId="77777777" w:rsidR="008E338F" w:rsidRDefault="008E338F">
      <w:pPr>
        <w:pStyle w:val="aSpellName"/>
      </w:pPr>
      <w:r>
        <w:t>Stone Metamorphosis</w:t>
      </w:r>
      <w:r>
        <w:rPr>
          <w:i w:val="0"/>
          <w:sz w:val="12"/>
        </w:rPr>
        <w:t>(Und p61)(Und p103)+</w:t>
      </w:r>
    </w:p>
    <w:p w14:paraId="1E80A9AA" w14:textId="77777777" w:rsidR="008E338F" w:rsidRDefault="008E338F">
      <w:pPr>
        <w:pStyle w:val="aSpellStats"/>
      </w:pPr>
      <w:r>
        <w:t>&lt;Trans[earth], VSM(grain of talc, chip of obsidian), 1StdAct, Touch, Instantaneous&gt;</w:t>
      </w:r>
    </w:p>
    <w:p w14:paraId="48F9A557" w14:textId="77777777" w:rsidR="008E338F" w:rsidRDefault="008E338F">
      <w:pPr>
        <w:pStyle w:val="aSpellText"/>
      </w:pPr>
      <w:r>
        <w:t>– 10 cubic feet + 1 cubic foot per level of touched stone is permanently changed into another type of stone.  Typically this means changing the stone’s Hardness anywhere from 6 to 9 (see Underdark page 103 for examples).</w:t>
      </w:r>
    </w:p>
    <w:p w14:paraId="2C48D87E" w14:textId="77777777" w:rsidR="008E338F" w:rsidRDefault="008E338F">
      <w:pPr>
        <w:pStyle w:val="aSpellText"/>
      </w:pPr>
      <w:r>
        <w:t xml:space="preserve"> This spell cannot create gems and does not change the value of stone objects.</w:t>
      </w:r>
    </w:p>
    <w:p w14:paraId="01A6241B" w14:textId="77777777" w:rsidR="008E338F" w:rsidRDefault="008E338F">
      <w:pPr>
        <w:pStyle w:val="Heading5"/>
        <w:sectPr w:rsidR="008E338F">
          <w:type w:val="continuous"/>
          <w:pgSz w:w="12240" w:h="15840" w:code="1"/>
          <w:pgMar w:top="1080" w:right="864" w:bottom="1080" w:left="864" w:header="720" w:footer="720" w:gutter="0"/>
          <w:paperSrc w:first="112" w:other="112"/>
          <w:cols w:num="3" w:sep="1" w:space="288"/>
          <w:docGrid w:linePitch="360"/>
        </w:sectPr>
      </w:pPr>
    </w:p>
    <w:p w14:paraId="5DC3DA7A" w14:textId="77777777" w:rsidR="008E338F" w:rsidRDefault="008E338F">
      <w:pPr>
        <w:pStyle w:val="Heading2"/>
      </w:pPr>
      <w:r>
        <w:br w:type="page"/>
      </w:r>
      <w:bookmarkStart w:id="50" w:name="_Toc172621769"/>
      <w:r>
        <w:lastRenderedPageBreak/>
        <w:t>5</w:t>
      </w:r>
      <w:r>
        <w:rPr>
          <w:vertAlign w:val="superscript"/>
        </w:rPr>
        <w:t>th</w:t>
      </w:r>
      <w:r>
        <w:t xml:space="preserve"> Level</w:t>
      </w:r>
      <w:bookmarkEnd w:id="50"/>
      <w:r>
        <w:tab/>
      </w:r>
    </w:p>
    <w:p w14:paraId="3DA15CC7" w14:textId="77777777" w:rsidR="008E338F" w:rsidRDefault="008E338F">
      <w:pPr>
        <w:pStyle w:val="Heading3"/>
        <w:sectPr w:rsidR="008E338F">
          <w:footerReference w:type="default" r:id="rId45"/>
          <w:type w:val="continuous"/>
          <w:pgSz w:w="12240" w:h="15840" w:code="1"/>
          <w:pgMar w:top="1080" w:right="864" w:bottom="1080" w:left="864" w:header="720" w:footer="720" w:gutter="0"/>
          <w:paperSrc w:first="112" w:other="112"/>
          <w:cols w:space="720"/>
          <w:docGrid w:linePitch="360"/>
        </w:sectPr>
      </w:pPr>
    </w:p>
    <w:p w14:paraId="72711728" w14:textId="77777777" w:rsidR="008E338F" w:rsidRDefault="008E338F">
      <w:pPr>
        <w:pStyle w:val="Heading3"/>
      </w:pPr>
      <w:r>
        <w:t>Abjuration</w:t>
      </w:r>
    </w:p>
    <w:p w14:paraId="779243B4" w14:textId="77777777" w:rsidR="008E338F" w:rsidRDefault="008E338F" w:rsidP="008E338F">
      <w:pPr>
        <w:pStyle w:val="aSpellName"/>
      </w:pPr>
      <w:r>
        <w:t>Anticold Sphere</w:t>
      </w:r>
      <w:r>
        <w:rPr>
          <w:i w:val="0"/>
          <w:sz w:val="12"/>
        </w:rPr>
        <w:t>(Spell p13)</w:t>
      </w:r>
    </w:p>
    <w:p w14:paraId="413C3911" w14:textId="77777777" w:rsidR="008E338F" w:rsidRDefault="008E338F" w:rsidP="008E338F">
      <w:pPr>
        <w:pStyle w:val="aSpellStats"/>
      </w:pPr>
      <w:r>
        <w:t>&lt;Abj[cold], VS, 1StdAct, 10min/lvl(D)&gt;</w:t>
      </w:r>
    </w:p>
    <w:p w14:paraId="3E661193" w14:textId="77777777" w:rsidR="008E338F" w:rsidRDefault="008E338F" w:rsidP="008E338F">
      <w:pPr>
        <w:pStyle w:val="aSpellText"/>
      </w:pPr>
      <w:r>
        <w:t xml:space="preserve">– A 10’ radius </w:t>
      </w:r>
      <w:r>
        <w:rPr>
          <w:u w:val="single"/>
        </w:rPr>
        <w:t>Emanation</w:t>
      </w:r>
      <w:r>
        <w:t xml:space="preserve"> around the caster grants the following:</w:t>
      </w:r>
    </w:p>
    <w:p w14:paraId="6CBD0A6B" w14:textId="77777777" w:rsidR="008E338F" w:rsidRDefault="008E338F" w:rsidP="008E338F">
      <w:pPr>
        <w:pStyle w:val="aSpellText"/>
        <w:ind w:left="540"/>
      </w:pPr>
      <w:r>
        <w:t>a)</w:t>
      </w:r>
      <w:r>
        <w:tab/>
        <w:t>all creatures in the area of effect gain Cold immunity;</w:t>
      </w:r>
    </w:p>
    <w:p w14:paraId="2B4598CB" w14:textId="77777777" w:rsidR="008E338F" w:rsidRDefault="008E338F" w:rsidP="008E338F">
      <w:pPr>
        <w:pStyle w:val="aSpellText"/>
        <w:ind w:left="540"/>
      </w:pPr>
      <w:r>
        <w:t>b)</w:t>
      </w:r>
      <w:r>
        <w:tab/>
        <w:t>creatures with the [cold] subtype are pushed out of the sphere at the time of casting  (no save, SR applies);</w:t>
      </w:r>
    </w:p>
    <w:p w14:paraId="28036935" w14:textId="77777777" w:rsidR="008E338F" w:rsidRPr="00160FB7" w:rsidRDefault="008E338F" w:rsidP="008E338F">
      <w:pPr>
        <w:pStyle w:val="aSpellText"/>
        <w:ind w:left="540" w:right="-108"/>
      </w:pPr>
      <w:r>
        <w:t>c)</w:t>
      </w:r>
      <w:r>
        <w:tab/>
        <w:t>creatures with the [cold] subtype cannot enter the area of effect (no save, SR applies).</w:t>
      </w:r>
    </w:p>
    <w:p w14:paraId="25E7D858" w14:textId="77777777" w:rsidR="008E338F" w:rsidRDefault="008E338F">
      <w:pPr>
        <w:pStyle w:val="aSpellName"/>
      </w:pPr>
      <w:r>
        <w:t>Atonement</w:t>
      </w:r>
      <w:r>
        <w:rPr>
          <w:i w:val="0"/>
          <w:sz w:val="12"/>
        </w:rPr>
        <w:t>(PH p201)</w:t>
      </w:r>
    </w:p>
    <w:p w14:paraId="4A636363" w14:textId="77777777" w:rsidR="008E338F" w:rsidRDefault="008E338F">
      <w:pPr>
        <w:pStyle w:val="aSpellStats"/>
      </w:pPr>
      <w:r>
        <w:t>&lt;Abj, VSM(incense)F(500gp prayer beads)X(up to 500)/DF, 1Hour, Touch, no save, SR applies&gt;</w:t>
      </w:r>
    </w:p>
    <w:p w14:paraId="61E8A860" w14:textId="77777777" w:rsidR="008E338F" w:rsidRDefault="008E338F">
      <w:pPr>
        <w:pStyle w:val="aSpellText"/>
      </w:pPr>
      <w:r>
        <w:t>– Removes burden of misdeeds from a truly repentant touched subject.  If the misdeeds were committed willingly &amp; knowingly, then the caster must expend 500XP.  Uses include:</w:t>
      </w:r>
    </w:p>
    <w:p w14:paraId="35905BCB" w14:textId="77777777" w:rsidR="008E338F" w:rsidRDefault="008E338F">
      <w:pPr>
        <w:pStyle w:val="aSpellText"/>
        <w:ind w:left="540"/>
      </w:pPr>
      <w:r>
        <w:t>a) removing magical alignment changes;</w:t>
      </w:r>
    </w:p>
    <w:p w14:paraId="7E1E4A51" w14:textId="77777777" w:rsidR="008E338F" w:rsidRDefault="008E338F">
      <w:pPr>
        <w:pStyle w:val="aSpellText"/>
        <w:ind w:left="540"/>
      </w:pPr>
      <w:r>
        <w:t>b) restoring a paladin, cleric, or druid who had lost his/her class abilities.</w:t>
      </w:r>
    </w:p>
    <w:p w14:paraId="6B1601E1" w14:textId="77777777" w:rsidR="008E338F" w:rsidRDefault="008E338F">
      <w:pPr>
        <w:pStyle w:val="aSpellText"/>
        <w:ind w:left="540"/>
      </w:pPr>
      <w:r>
        <w:t xml:space="preserve">c) a fully willing &amp; understanding subject can redeemed/tempted into taking the same alignment as the caster.  No duress, compulsion, or magical influence can be involved in making the subject want to be redeemed.  </w:t>
      </w:r>
    </w:p>
    <w:p w14:paraId="465309B4" w14:textId="77777777" w:rsidR="008E338F" w:rsidRDefault="008E338F" w:rsidP="008E338F">
      <w:pPr>
        <w:pStyle w:val="aSpellName"/>
      </w:pPr>
      <w:r>
        <w:t>Dance of the Unicorn</w:t>
      </w:r>
      <w:r>
        <w:rPr>
          <w:i w:val="0"/>
          <w:sz w:val="12"/>
        </w:rPr>
        <w:t>(Spell p58)</w:t>
      </w:r>
      <w:r w:rsidRPr="00CE484E">
        <w:rPr>
          <w:i w:val="0"/>
          <w:strike/>
          <w:sz w:val="12"/>
        </w:rPr>
        <w:t>(CDiv p161)</w:t>
      </w:r>
    </w:p>
    <w:p w14:paraId="7AA806B1" w14:textId="77777777" w:rsidR="008E338F" w:rsidRDefault="008E338F" w:rsidP="008E338F">
      <w:pPr>
        <w:pStyle w:val="aSpellStats"/>
      </w:pPr>
      <w:r>
        <w:t>&lt;Abj, VS, 1StdAct, Personal, 1min/lvl(D)&gt;</w:t>
      </w:r>
    </w:p>
    <w:p w14:paraId="1B15BF5F" w14:textId="77777777" w:rsidR="008E338F" w:rsidRDefault="008E338F" w:rsidP="008E338F">
      <w:pPr>
        <w:pStyle w:val="aSpellText"/>
        <w:ind w:right="-108"/>
      </w:pPr>
      <w:r>
        <w:t xml:space="preserve">– The caster is surrounded by a a 5’ per level radius </w:t>
      </w:r>
      <w:r>
        <w:rPr>
          <w:u w:val="single"/>
        </w:rPr>
        <w:t>Emanation</w:t>
      </w:r>
      <w:r>
        <w:t xml:space="preserve"> purifying transparent mist.  Within the area-of-effect, the following apply:</w:t>
      </w:r>
    </w:p>
    <w:p w14:paraId="2C5B57C9" w14:textId="77777777" w:rsidR="008E338F" w:rsidRDefault="008E338F" w:rsidP="008E338F">
      <w:pPr>
        <w:pStyle w:val="aSpellText"/>
        <w:ind w:left="540"/>
      </w:pPr>
      <w:r>
        <w:t>a)</w:t>
      </w:r>
      <w:r>
        <w:tab/>
        <w:t>all nonmagical air-born contaminants (including inhaled poison) are negated;</w:t>
      </w:r>
    </w:p>
    <w:p w14:paraId="47437D4E" w14:textId="77777777" w:rsidR="008E338F" w:rsidRDefault="008E338F" w:rsidP="008E338F">
      <w:pPr>
        <w:pStyle w:val="aSpellText"/>
        <w:ind w:left="540"/>
      </w:pPr>
      <w:r>
        <w:t>b)</w:t>
      </w:r>
      <w:r>
        <w:tab/>
        <w:t xml:space="preserve">all creatures receive a +4 bonus on saves vs. magical / supernatural air-born contaminants (such as Green Dragon breath, </w:t>
      </w:r>
      <w:r>
        <w:rPr>
          <w:i/>
        </w:rPr>
        <w:t>Acid Fog</w:t>
      </w:r>
      <w:r>
        <w:t>, etc.).</w:t>
      </w:r>
    </w:p>
    <w:p w14:paraId="032AF786" w14:textId="77777777" w:rsidR="008E338F" w:rsidRPr="00CE484E" w:rsidRDefault="008E338F" w:rsidP="008E338F">
      <w:pPr>
        <w:pStyle w:val="aSpellText"/>
        <w:ind w:left="540"/>
      </w:pPr>
      <w:r>
        <w:t>c)</w:t>
      </w:r>
      <w:r>
        <w:tab/>
        <w:t>everything becomes damp.</w:t>
      </w:r>
    </w:p>
    <w:p w14:paraId="22668F85" w14:textId="77777777" w:rsidR="008E338F" w:rsidRDefault="008E338F">
      <w:pPr>
        <w:pStyle w:val="aSpellName"/>
      </w:pPr>
      <w:r>
        <w:t>Stoneskin</w:t>
      </w:r>
      <w:r>
        <w:rPr>
          <w:i w:val="0"/>
          <w:sz w:val="12"/>
        </w:rPr>
        <w:t>(PH p284)</w:t>
      </w:r>
    </w:p>
    <w:p w14:paraId="539CB1DE" w14:textId="77777777" w:rsidR="008E338F" w:rsidRDefault="008E338F">
      <w:pPr>
        <w:pStyle w:val="aSpellStats"/>
      </w:pPr>
      <w:r>
        <w:t>&lt;Abj, VSM(250gp diamond, granite), 1StdAct, Touch, until discharged up to 10min/lvl&gt;</w:t>
      </w:r>
    </w:p>
    <w:p w14:paraId="3D60663E" w14:textId="77777777" w:rsidR="008E338F" w:rsidRDefault="008E338F">
      <w:pPr>
        <w:pStyle w:val="aSpellText"/>
      </w:pPr>
      <w:r>
        <w:t>– Touched creature gains Damage Reduction 10/adamantine.  When 10 hp per level (max 150 hp) have been prevented, the spell is discharged.</w:t>
      </w:r>
    </w:p>
    <w:p w14:paraId="363F3523" w14:textId="77777777" w:rsidR="008E338F" w:rsidRDefault="008E338F">
      <w:pPr>
        <w:pStyle w:val="aSpellName"/>
      </w:pPr>
      <w:r>
        <w:t>Wall of Dispel Magic</w:t>
      </w:r>
      <w:r>
        <w:rPr>
          <w:i w:val="0"/>
          <w:sz w:val="12"/>
        </w:rPr>
        <w:t xml:space="preserve">(Und p63) </w:t>
      </w:r>
    </w:p>
    <w:p w14:paraId="31E646AC" w14:textId="77777777" w:rsidR="008E338F" w:rsidRDefault="008E338F">
      <w:pPr>
        <w:pStyle w:val="aSpellStats"/>
      </w:pPr>
      <w:r>
        <w:t>&lt;Abj, VS/DF, 1StdAct, Medium-range, 1min/lvl&gt;</w:t>
      </w:r>
    </w:p>
    <w:p w14:paraId="6A320ED8" w14:textId="77777777" w:rsidR="008E338F" w:rsidRDefault="008E338F">
      <w:pPr>
        <w:pStyle w:val="aSpellText"/>
      </w:pPr>
      <w:r>
        <w:t xml:space="preserve">– Creates an transparent wall whose area is one 10’ square per level.  </w:t>
      </w:r>
    </w:p>
    <w:p w14:paraId="1D7076EC"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+10).  If successful, the spell effect is ended (except for those caused by magic items, which are only suppressed for 1d4 rounds). </w:t>
      </w:r>
    </w:p>
    <w:p w14:paraId="7E8EF846"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4DD78CA4" w14:textId="77777777" w:rsidR="008E338F" w:rsidRDefault="008E338F">
      <w:pPr>
        <w:pStyle w:val="Heading3"/>
      </w:pPr>
      <w:r>
        <w:t>Conjuration</w:t>
      </w:r>
    </w:p>
    <w:p w14:paraId="613B491E" w14:textId="77777777" w:rsidR="008E338F" w:rsidRDefault="008E338F" w:rsidP="008E338F">
      <w:pPr>
        <w:pStyle w:val="aSpellName"/>
        <w:rPr>
          <w:sz w:val="12"/>
        </w:rPr>
      </w:pPr>
      <w:r>
        <w:t>Blood Creepers</w:t>
      </w:r>
      <w:r>
        <w:rPr>
          <w:i w:val="0"/>
          <w:sz w:val="12"/>
        </w:rPr>
        <w:t>(PH2 p104)</w:t>
      </w:r>
    </w:p>
    <w:p w14:paraId="3A70E010" w14:textId="77777777" w:rsidR="008E338F" w:rsidRDefault="008E338F" w:rsidP="008E338F">
      <w:pPr>
        <w:pStyle w:val="aSpellStats"/>
      </w:pPr>
      <w:r>
        <w:t>&lt;Conj(creat), VS/DF, 1StdAct, Medium-range, 1rnd/lvl, FortNeg, SR applies&gt;</w:t>
      </w:r>
    </w:p>
    <w:p w14:paraId="17508953" w14:textId="77777777" w:rsidR="008E338F" w:rsidRDefault="008E338F" w:rsidP="008E338F">
      <w:pPr>
        <w:pStyle w:val="aSpellText"/>
      </w:pPr>
      <w:r>
        <w:t xml:space="preserve">– The target takes 1 hp per level of Piercing damage (max 15 hp), is </w:t>
      </w:r>
      <w:r>
        <w:rPr>
          <w:u w:val="single"/>
        </w:rPr>
        <w:t>Entangled,</w:t>
      </w:r>
      <w:r>
        <w:t xml:space="preserve"> and </w:t>
      </w:r>
      <w:r>
        <w:rPr>
          <w:u w:val="single"/>
        </w:rPr>
        <w:t>Immobile</w:t>
      </w:r>
      <w:r w:rsidRPr="00412DB5">
        <w:t>.</w:t>
      </w:r>
    </w:p>
    <w:p w14:paraId="07B101E2" w14:textId="77777777" w:rsidR="008E338F" w:rsidRDefault="008E338F" w:rsidP="008E338F">
      <w:pPr>
        <w:pStyle w:val="aSpellText"/>
      </w:pPr>
      <w:r>
        <w:t xml:space="preserve">  Each round, the target an addition 1 hp per level of Piercing damage (max 15 hp).  The target may attempt to free himself/herself (and thus end the spell) by making a Strength check vs. DC 20 –or– an Escape Artist check </w:t>
      </w:r>
      <w:r>
        <w:t>vs. DC 25.  Allies may take an ‘Aid Other’ check to help –or– they may attempt to destroy the wood-hard barbed vines (Hardness 5, 30 hp).</w:t>
      </w:r>
    </w:p>
    <w:p w14:paraId="2CA1EE94" w14:textId="77777777" w:rsidR="008E338F" w:rsidRDefault="008E338F">
      <w:pPr>
        <w:pStyle w:val="aSpellName"/>
        <w:rPr>
          <w:sz w:val="12"/>
        </w:rPr>
      </w:pPr>
      <w:r>
        <w:t>Cure Critical Wounds</w:t>
      </w:r>
      <w:r>
        <w:rPr>
          <w:i w:val="0"/>
          <w:sz w:val="12"/>
        </w:rPr>
        <w:t>(PH p215)</w:t>
      </w:r>
    </w:p>
    <w:p w14:paraId="5B4A7570" w14:textId="77777777" w:rsidR="008E338F" w:rsidRDefault="008E338F">
      <w:pPr>
        <w:pStyle w:val="aSpellStats"/>
      </w:pPr>
      <w:r>
        <w:t>&lt;Conj(heal), VS, 1StdAct, Touch&gt;</w:t>
      </w:r>
    </w:p>
    <w:p w14:paraId="52882313" w14:textId="77777777" w:rsidR="008E338F" w:rsidRDefault="008E338F">
      <w:pPr>
        <w:pStyle w:val="aSpellText"/>
      </w:pPr>
      <w:r>
        <w:t xml:space="preserve">– Cures 4d8 +1/level damage (max +20) with </w:t>
      </w:r>
      <w:r>
        <w:rPr>
          <w:u w:val="single"/>
        </w:rPr>
        <w:t>Positive Energy</w:t>
      </w:r>
      <w:r>
        <w:t>.</w:t>
      </w:r>
    </w:p>
    <w:p w14:paraId="4BB6847E" w14:textId="77777777" w:rsidR="008E338F" w:rsidRDefault="008E338F">
      <w:pPr>
        <w:pStyle w:val="aSpellName"/>
      </w:pPr>
      <w:r>
        <w:t>Energetic Healing</w:t>
      </w:r>
      <w:r>
        <w:rPr>
          <w:i w:val="0"/>
          <w:sz w:val="12"/>
        </w:rPr>
        <w:t>(BoED p98)</w:t>
      </w:r>
    </w:p>
    <w:p w14:paraId="3405A187" w14:textId="77777777" w:rsidR="008E338F" w:rsidRDefault="008E338F">
      <w:pPr>
        <w:pStyle w:val="aSpellStats"/>
      </w:pPr>
      <w:r>
        <w:t>&lt;Conj(heal), VS/DF, 1StdAct, Touch, until discharged up to 10min/lvl&gt;</w:t>
      </w:r>
    </w:p>
    <w:p w14:paraId="57128405" w14:textId="77777777" w:rsidR="008E338F" w:rsidRDefault="008E338F">
      <w:pPr>
        <w:pStyle w:val="aSpellText"/>
      </w:pPr>
      <w:r>
        <w:t xml:space="preserve">– The touched subject gains immunity from </w:t>
      </w:r>
      <w:r>
        <w:rPr>
          <w:u w:val="single"/>
        </w:rPr>
        <w:t>magical damage</w:t>
      </w:r>
      <w:r>
        <w:t xml:space="preserve"> caused by one </w:t>
      </w:r>
      <w:r>
        <w:rPr>
          <w:u w:val="single"/>
        </w:rPr>
        <w:t>Energy Type</w:t>
      </w:r>
      <w:r>
        <w:t>.  In addition, 10% of the energy’s damage is converted into healing, up to a total of 2hp per Caster level (max 30hp).  Once the spell has healed its maximum amount, the spell is discharged.</w:t>
      </w:r>
    </w:p>
    <w:p w14:paraId="7C5F94B2" w14:textId="77777777" w:rsidR="008E338F" w:rsidRDefault="008E338F">
      <w:pPr>
        <w:pStyle w:val="aSpellName"/>
      </w:pPr>
      <w:r>
        <w:t>Insect Plague</w:t>
      </w:r>
      <w:r>
        <w:rPr>
          <w:i w:val="0"/>
          <w:sz w:val="12"/>
        </w:rPr>
        <w:t>(PH p244)</w:t>
      </w:r>
    </w:p>
    <w:p w14:paraId="79D86B8B" w14:textId="77777777" w:rsidR="008E338F" w:rsidRDefault="008E338F">
      <w:pPr>
        <w:pStyle w:val="aSpellStats"/>
      </w:pPr>
      <w:r>
        <w:t>&lt;Conj(sum), VS/DF, 1Round, Long-range, 1min/lvl, no save, no SR&gt;</w:t>
      </w:r>
    </w:p>
    <w:p w14:paraId="7EA2AF80" w14:textId="77777777" w:rsidR="008E338F" w:rsidRDefault="008E338F">
      <w:pPr>
        <w:pStyle w:val="aSpellText"/>
      </w:pPr>
      <w:r>
        <w:t>– Summons 1 Locust Swarm</w:t>
      </w:r>
      <w:r>
        <w:rPr>
          <w:sz w:val="12"/>
        </w:rPr>
        <w:t>(PH p239)</w:t>
      </w:r>
      <w:r>
        <w:t xml:space="preserve"> per three levels (max 6 swarms).  The swarms must be contiguous, but not overlapping.  Any creature within a swarm is attacked.  The swarms are immobile.</w:t>
      </w:r>
    </w:p>
    <w:p w14:paraId="4233B304" w14:textId="77777777" w:rsidR="008E338F" w:rsidRDefault="008E338F" w:rsidP="008E338F">
      <w:pPr>
        <w:pStyle w:val="aSpellName"/>
        <w:rPr>
          <w:sz w:val="12"/>
        </w:rPr>
      </w:pPr>
      <w:r>
        <w:t>Magic Convalescence</w:t>
      </w:r>
      <w:r>
        <w:rPr>
          <w:i w:val="0"/>
          <w:sz w:val="12"/>
        </w:rPr>
        <w:t>(PH2 p118)</w:t>
      </w:r>
    </w:p>
    <w:p w14:paraId="5467817C" w14:textId="77777777" w:rsidR="008E338F" w:rsidRDefault="008E338F" w:rsidP="008E338F">
      <w:pPr>
        <w:pStyle w:val="aSpellStats"/>
      </w:pPr>
      <w:r>
        <w:t>&lt;Conj(heal), VSM(ointment), 1StdAct, 1rnd/lvl&gt;</w:t>
      </w:r>
    </w:p>
    <w:p w14:paraId="21DF5481" w14:textId="77777777" w:rsidR="008E338F" w:rsidRPr="00C97B21" w:rsidRDefault="008E338F" w:rsidP="008E338F">
      <w:pPr>
        <w:pStyle w:val="aSpellText"/>
      </w:pPr>
      <w:r>
        <w:t xml:space="preserve">– When any creature (including the cater) casts a spell within a 20’ radius </w:t>
      </w:r>
      <w:r>
        <w:rPr>
          <w:u w:val="single"/>
        </w:rPr>
        <w:t>Emanation</w:t>
      </w:r>
      <w:r>
        <w:t xml:space="preserve"> around the caster, the caster heals 1 hit-point per spell level.  The hit-points are healed </w:t>
      </w:r>
      <w:r>
        <w:rPr>
          <w:u w:val="single"/>
        </w:rPr>
        <w:t>after</w:t>
      </w:r>
      <w:r>
        <w:t xml:space="preserve"> the spell takes affect.</w:t>
      </w:r>
    </w:p>
    <w:p w14:paraId="0FB9A644" w14:textId="77777777" w:rsidR="008E338F" w:rsidRDefault="008E338F">
      <w:pPr>
        <w:pStyle w:val="aSpellName"/>
      </w:pPr>
      <w:r>
        <w:t>Phantom Stag</w:t>
      </w:r>
      <w:r>
        <w:rPr>
          <w:i w:val="0"/>
          <w:sz w:val="12"/>
        </w:rPr>
        <w:t>(CDiv p174)  TBD</w:t>
      </w:r>
    </w:p>
    <w:p w14:paraId="602C4A87" w14:textId="77777777" w:rsidR="008E338F" w:rsidRDefault="008E338F">
      <w:pPr>
        <w:pStyle w:val="aSpellStats"/>
      </w:pPr>
      <w:r>
        <w:t>&lt;Con(creat), VS/DF, 1StdAct, 0’ range, 1hr/lvl(D)&gt;</w:t>
      </w:r>
    </w:p>
    <w:p w14:paraId="1E34165B" w14:textId="77777777" w:rsidR="008E338F" w:rsidRDefault="008E338F">
      <w:pPr>
        <w:pStyle w:val="aSpellText"/>
      </w:pPr>
      <w:r>
        <w:t xml:space="preserve">– The caster conjures a quasi-real stag-like creature that can be used for riding or combat.  The stag has the following stats:  </w:t>
      </w:r>
    </w:p>
    <w:p w14:paraId="4F4A5775" w14:textId="77777777" w:rsidR="008E338F" w:rsidRDefault="008E338F">
      <w:pPr>
        <w:pStyle w:val="aSpellText"/>
        <w:tabs>
          <w:tab w:val="left" w:pos="540"/>
        </w:tabs>
        <w:ind w:left="540"/>
      </w:pPr>
      <w:r>
        <w:t>a)</w:t>
      </w:r>
      <w:r>
        <w:tab/>
        <w:t>AC 20;</w:t>
      </w:r>
    </w:p>
    <w:p w14:paraId="7209F865" w14:textId="77777777" w:rsidR="008E338F" w:rsidRDefault="008E338F">
      <w:pPr>
        <w:pStyle w:val="aSpellText"/>
        <w:tabs>
          <w:tab w:val="left" w:pos="540"/>
        </w:tabs>
        <w:ind w:left="540"/>
      </w:pPr>
      <w:r>
        <w:t>b)</w:t>
      </w:r>
      <w:r>
        <w:tab/>
        <w:t>40 + 5/lvl hp;</w:t>
      </w:r>
    </w:p>
    <w:p w14:paraId="038B332E" w14:textId="77777777" w:rsidR="008E338F" w:rsidRDefault="008E338F">
      <w:pPr>
        <w:pStyle w:val="aSpellText"/>
        <w:tabs>
          <w:tab w:val="left" w:pos="540"/>
        </w:tabs>
        <w:ind w:left="540" w:right="-108"/>
      </w:pPr>
      <w:r>
        <w:t>c)</w:t>
      </w:r>
      <w:r>
        <w:tab/>
        <w:t>moves at 20’/lvl (max 300’).  Its hooves hover above the ground, so it is not slowed by terrain such as undergrowth, rubble, etc.;</w:t>
      </w:r>
    </w:p>
    <w:p w14:paraId="0E372230" w14:textId="77777777" w:rsidR="008E338F" w:rsidRDefault="008E338F">
      <w:pPr>
        <w:pStyle w:val="aSpellText"/>
        <w:tabs>
          <w:tab w:val="left" w:pos="540"/>
        </w:tabs>
        <w:ind w:left="540"/>
      </w:pPr>
      <w:r>
        <w:t>d)</w:t>
      </w:r>
      <w:r>
        <w:tab/>
        <w:t>attacks with its antlers with a +10 bonus &amp; does 1d8+9 damage (x2 on a Charge);</w:t>
      </w:r>
    </w:p>
    <w:p w14:paraId="742740EF" w14:textId="77777777" w:rsidR="008E338F" w:rsidRDefault="008E338F">
      <w:pPr>
        <w:pStyle w:val="aSpellText"/>
        <w:tabs>
          <w:tab w:val="left" w:pos="540"/>
        </w:tabs>
        <w:ind w:left="540"/>
      </w:pPr>
      <w:r>
        <w:t>e)</w:t>
      </w:r>
      <w:r>
        <w:tab/>
        <w:t>can Trample foes of up to Medium-size by passing through the hex.  The foe takes 1d6+9 damage (RefNeg);</w:t>
      </w:r>
    </w:p>
    <w:p w14:paraId="20F30531" w14:textId="77777777" w:rsidR="008E338F" w:rsidRDefault="008E338F">
      <w:pPr>
        <w:pStyle w:val="aSpellText"/>
        <w:tabs>
          <w:tab w:val="left" w:pos="540"/>
        </w:tabs>
        <w:ind w:left="540"/>
      </w:pPr>
      <w:r>
        <w:t>f)</w:t>
      </w:r>
      <w:r>
        <w:tab/>
        <w:t>able to carry its rider plus 10 lbs./lvl.</w:t>
      </w:r>
    </w:p>
    <w:p w14:paraId="261ADFBA" w14:textId="77777777" w:rsidR="008E338F" w:rsidRDefault="008E338F">
      <w:pPr>
        <w:pStyle w:val="aSpellText"/>
      </w:pPr>
      <w:r>
        <w:t xml:space="preserve"> The stag gains additional abilities at higher caster levels (abilities are cumulative):</w:t>
      </w:r>
    </w:p>
    <w:p w14:paraId="70059B83" w14:textId="77777777" w:rsidR="008E338F" w:rsidRDefault="008E338F">
      <w:pPr>
        <w:pStyle w:val="aSpellText"/>
        <w:tabs>
          <w:tab w:val="left" w:pos="720"/>
        </w:tabs>
        <w:ind w:left="720" w:hanging="353"/>
      </w:pPr>
      <w:r>
        <w:t>12</w:t>
      </w:r>
      <w:r>
        <w:rPr>
          <w:vertAlign w:val="superscript"/>
        </w:rPr>
        <w:t>th</w:t>
      </w:r>
      <w:r>
        <w:tab/>
      </w:r>
      <w:r>
        <w:rPr>
          <w:i/>
          <w:iCs/>
        </w:rPr>
        <w:t>Air Walk</w:t>
      </w:r>
      <w:r>
        <w:t>, at will for 1 round at a time &amp; gains a +2 Deflection bonus to AC.</w:t>
      </w:r>
    </w:p>
    <w:p w14:paraId="222BF298" w14:textId="77777777" w:rsidR="008E338F" w:rsidRDefault="008E338F">
      <w:pPr>
        <w:pStyle w:val="aSpellText"/>
        <w:tabs>
          <w:tab w:val="left" w:pos="720"/>
        </w:tabs>
        <w:ind w:left="720" w:hanging="353"/>
      </w:pPr>
      <w:r>
        <w:t>14</w:t>
      </w:r>
      <w:r>
        <w:rPr>
          <w:vertAlign w:val="superscript"/>
        </w:rPr>
        <w:t>th</w:t>
      </w:r>
      <w:r>
        <w:tab/>
        <w:t>Movement is now Flying with Average maneuverability &amp; gains a +4 Deflection bonus to AC.</w:t>
      </w:r>
    </w:p>
    <w:p w14:paraId="0B066A65" w14:textId="77777777" w:rsidR="008E338F" w:rsidRDefault="008E338F">
      <w:pPr>
        <w:pStyle w:val="aSpellText"/>
        <w:tabs>
          <w:tab w:val="left" w:pos="720"/>
        </w:tabs>
        <w:ind w:left="720" w:hanging="353"/>
      </w:pPr>
      <w:r>
        <w:t>16</w:t>
      </w:r>
      <w:r>
        <w:rPr>
          <w:vertAlign w:val="superscript"/>
        </w:rPr>
        <w:t>th</w:t>
      </w:r>
      <w:r>
        <w:tab/>
        <w:t>Antlers gain the ‘Ghost Touch’ and ‘Wounding’ weapon abilities &amp; gains a +6 Deflection bonus to AC.</w:t>
      </w:r>
    </w:p>
    <w:p w14:paraId="102C4883" w14:textId="77777777" w:rsidR="008E338F" w:rsidRDefault="008E338F">
      <w:pPr>
        <w:pStyle w:val="aSpellText"/>
        <w:tabs>
          <w:tab w:val="left" w:pos="720"/>
        </w:tabs>
        <w:ind w:left="720" w:hanging="353"/>
      </w:pPr>
      <w:r>
        <w:t>18</w:t>
      </w:r>
      <w:r>
        <w:rPr>
          <w:vertAlign w:val="superscript"/>
        </w:rPr>
        <w:t>th</w:t>
      </w:r>
      <w:r>
        <w:tab/>
      </w:r>
      <w:r>
        <w:rPr>
          <w:i/>
          <w:iCs/>
        </w:rPr>
        <w:t>Etherealness</w:t>
      </w:r>
      <w:r>
        <w:t xml:space="preserve"> &amp; gains a +8 Deflection bonus to AC.</w:t>
      </w:r>
    </w:p>
    <w:p w14:paraId="0DE67653" w14:textId="77777777" w:rsidR="008E338F" w:rsidRDefault="008E338F">
      <w:pPr>
        <w:pStyle w:val="aSpellName"/>
      </w:pPr>
      <w:r>
        <w:t>Quill Blast</w:t>
      </w:r>
      <w:r>
        <w:rPr>
          <w:i w:val="0"/>
          <w:sz w:val="12"/>
        </w:rPr>
        <w:t>(CDiv p176)</w:t>
      </w:r>
    </w:p>
    <w:p w14:paraId="5D56127C" w14:textId="77777777" w:rsidR="008E338F" w:rsidRDefault="008E338F">
      <w:pPr>
        <w:pStyle w:val="aSpellStats"/>
      </w:pPr>
      <w:r>
        <w:t>&lt;Conj(creat), VSM(porcupine quill), 1StdAct, Instantaneous, Ref½, SR applies&gt;</w:t>
      </w:r>
    </w:p>
    <w:p w14:paraId="4A101210" w14:textId="77777777" w:rsidR="008E338F" w:rsidRDefault="008E338F">
      <w:pPr>
        <w:pStyle w:val="aSpellText"/>
      </w:pPr>
      <w:r>
        <w:t xml:space="preserve">– Needle-sharp quills strike all creatures in a 20’ radius </w:t>
      </w:r>
      <w:r>
        <w:rPr>
          <w:u w:val="single"/>
        </w:rPr>
        <w:t>Spread</w:t>
      </w:r>
      <w:r>
        <w:t xml:space="preserve"> around the caster.  Each creature is struck by a number of quills determined by its size (a successful reflex save results in ½ as many quills).</w:t>
      </w:r>
    </w:p>
    <w:p w14:paraId="6591C2AE" w14:textId="77777777" w:rsidR="008E338F" w:rsidRDefault="008E338F">
      <w:pPr>
        <w:pStyle w:val="aSpellText"/>
        <w:tabs>
          <w:tab w:val="clear" w:pos="-1260"/>
          <w:tab w:val="center" w:pos="1440"/>
          <w:tab w:val="left" w:pos="1980"/>
          <w:tab w:val="center" w:pos="2880"/>
        </w:tabs>
        <w:ind w:left="540"/>
      </w:pPr>
      <w:r>
        <w:rPr>
          <w:u w:val="single"/>
        </w:rPr>
        <w:t>Size</w:t>
      </w:r>
      <w:r>
        <w:rPr>
          <w:u w:val="single"/>
        </w:rPr>
        <w:tab/>
        <w:t>#Quills</w:t>
      </w:r>
      <w:r>
        <w:tab/>
      </w:r>
      <w:r>
        <w:rPr>
          <w:u w:val="single"/>
        </w:rPr>
        <w:t>Size</w:t>
      </w:r>
      <w:r>
        <w:rPr>
          <w:u w:val="single"/>
        </w:rPr>
        <w:tab/>
        <w:t>#Quills</w:t>
      </w:r>
    </w:p>
    <w:p w14:paraId="23E6895F" w14:textId="77777777" w:rsidR="008E338F" w:rsidRDefault="008E338F">
      <w:pPr>
        <w:pStyle w:val="aSpellText"/>
        <w:tabs>
          <w:tab w:val="clear" w:pos="-1260"/>
          <w:tab w:val="center" w:pos="1440"/>
          <w:tab w:val="left" w:pos="1980"/>
          <w:tab w:val="center" w:pos="2880"/>
        </w:tabs>
        <w:ind w:left="540"/>
      </w:pPr>
      <w:r>
        <w:t>Up to Tiny</w:t>
      </w:r>
      <w:r>
        <w:tab/>
        <w:t>1</w:t>
      </w:r>
      <w:r>
        <w:tab/>
        <w:t>Large</w:t>
      </w:r>
      <w:r>
        <w:tab/>
        <w:t>3d6</w:t>
      </w:r>
    </w:p>
    <w:p w14:paraId="5E30B429" w14:textId="77777777" w:rsidR="008E338F" w:rsidRDefault="008E338F">
      <w:pPr>
        <w:pStyle w:val="aSpellText"/>
        <w:tabs>
          <w:tab w:val="clear" w:pos="-1260"/>
          <w:tab w:val="center" w:pos="1440"/>
          <w:tab w:val="left" w:pos="1980"/>
          <w:tab w:val="center" w:pos="2880"/>
        </w:tabs>
        <w:ind w:left="540"/>
      </w:pPr>
      <w:r>
        <w:t>Small</w:t>
      </w:r>
      <w:r>
        <w:tab/>
        <w:t>1d4</w:t>
      </w:r>
      <w:r>
        <w:tab/>
        <w:t>Huge+</w:t>
      </w:r>
      <w:r>
        <w:tab/>
        <w:t>4d6</w:t>
      </w:r>
    </w:p>
    <w:p w14:paraId="0D7C8102" w14:textId="77777777" w:rsidR="008E338F" w:rsidRDefault="008E338F">
      <w:pPr>
        <w:pStyle w:val="aSpellText"/>
        <w:tabs>
          <w:tab w:val="clear" w:pos="-1260"/>
          <w:tab w:val="center" w:pos="1440"/>
          <w:tab w:val="left" w:pos="1980"/>
          <w:tab w:val="center" w:pos="2880"/>
        </w:tabs>
        <w:ind w:left="540"/>
      </w:pPr>
      <w:r>
        <w:t>Medium</w:t>
      </w:r>
      <w:r>
        <w:tab/>
        <w:t>2d6</w:t>
      </w:r>
    </w:p>
    <w:p w14:paraId="7C6DE3B8" w14:textId="77777777" w:rsidR="008E338F" w:rsidRDefault="008E338F">
      <w:pPr>
        <w:pStyle w:val="aSpellText"/>
        <w:rPr>
          <w:iCs/>
        </w:rPr>
      </w:pPr>
      <w:r>
        <w:rPr>
          <w:iCs/>
        </w:rPr>
        <w:t xml:space="preserve"> Each quill does 1d6 Piercing damage and lodges in the flesh of its living target.  The target takes a –1 cumulative penalty to attacks, saves, &amp; checks for each quill embedded in it.  One quill can be pulled out as a Standard Action, causing 1d6 damage if the extractor fails on a Heal check vs. DC 20.</w:t>
      </w:r>
    </w:p>
    <w:p w14:paraId="1EC5FA50" w14:textId="77777777" w:rsidR="008E338F" w:rsidRDefault="008E338F">
      <w:pPr>
        <w:pStyle w:val="aSpellName"/>
      </w:pPr>
      <w:r>
        <w:t>Rejuvenation Cocoon</w:t>
      </w:r>
      <w:r>
        <w:rPr>
          <w:i w:val="0"/>
          <w:sz w:val="12"/>
        </w:rPr>
        <w:t>(CDiv p177)</w:t>
      </w:r>
    </w:p>
    <w:p w14:paraId="2C209B44" w14:textId="77777777" w:rsidR="008E338F" w:rsidRDefault="008E338F">
      <w:pPr>
        <w:pStyle w:val="aSpellStats"/>
      </w:pPr>
      <w:r>
        <w:t>&lt;Conj(heal), VSM(butterfly cocoon), 1StdAct, Touch, 2 rounds&gt;</w:t>
      </w:r>
    </w:p>
    <w:p w14:paraId="79F14F20" w14:textId="77777777" w:rsidR="008E338F" w:rsidRDefault="008E338F">
      <w:pPr>
        <w:pStyle w:val="aSpellText"/>
      </w:pPr>
      <w:r>
        <w:t>– The willing subject of this spell is surrounded by a yellow-green cocoon of force.  The cocoon allows the subject to move his/her limbs, cast a spell with a somatic component, draw a weapon, reach into a backpack, etc.  The subject cannot leave his/her current location before the two round duration ends unless the cocoon being destroyed (Hardness 10 &amp; 10hp/lvl) or the subject can teleport.</w:t>
      </w:r>
    </w:p>
    <w:p w14:paraId="39756D25" w14:textId="77777777" w:rsidR="008E338F" w:rsidRDefault="008E338F">
      <w:pPr>
        <w:pStyle w:val="aSpellText"/>
      </w:pPr>
      <w:r>
        <w:t xml:space="preserve"> One round after the cocoon forms, the subject heals 10hp per caster level and is cured of poisons &amp; diseases.  At the end of the second round, the cocoon dissipates &amp; the spell ends. </w:t>
      </w:r>
    </w:p>
    <w:p w14:paraId="68E8FB48" w14:textId="77777777" w:rsidR="008E338F" w:rsidRDefault="008E338F">
      <w:pPr>
        <w:pStyle w:val="aSpellName"/>
      </w:pPr>
      <w:r>
        <w:t>Spore Cloak</w:t>
      </w:r>
      <w:r>
        <w:rPr>
          <w:i w:val="0"/>
          <w:sz w:val="12"/>
        </w:rPr>
        <w:t>(RoF p191)</w:t>
      </w:r>
    </w:p>
    <w:p w14:paraId="4CFCE700" w14:textId="77777777" w:rsidR="008E338F" w:rsidRDefault="008E338F">
      <w:pPr>
        <w:pStyle w:val="aSpellStats"/>
      </w:pPr>
      <w:r>
        <w:t>&lt;Conj(create), VS, 1StdAct, Personal, 1min/lvl&gt;</w:t>
      </w:r>
    </w:p>
    <w:p w14:paraId="1D36CFC8" w14:textId="77777777" w:rsidR="008E338F" w:rsidRDefault="008E338F">
      <w:pPr>
        <w:pStyle w:val="aSpellText"/>
      </w:pPr>
      <w:r>
        <w:t>– The caster is surrounded by a cloud of Yellow Mold spores.</w:t>
      </w:r>
    </w:p>
    <w:p w14:paraId="5ACDEAE5" w14:textId="77777777" w:rsidR="008E338F" w:rsidRDefault="008E338F">
      <w:pPr>
        <w:pStyle w:val="aSpellText"/>
        <w:tabs>
          <w:tab w:val="left" w:pos="540"/>
        </w:tabs>
        <w:ind w:left="540"/>
      </w:pPr>
      <w:r>
        <w:t>a)</w:t>
      </w:r>
      <w:r>
        <w:tab/>
        <w:t xml:space="preserve">Gain </w:t>
      </w:r>
      <w:r>
        <w:rPr>
          <w:u w:val="single"/>
        </w:rPr>
        <w:t>Concealment</w:t>
      </w:r>
      <w:r>
        <w:t>.</w:t>
      </w:r>
    </w:p>
    <w:p w14:paraId="28B938B9" w14:textId="77777777" w:rsidR="008E338F" w:rsidRDefault="008E338F">
      <w:pPr>
        <w:pStyle w:val="aSpellText"/>
        <w:tabs>
          <w:tab w:val="left" w:pos="540"/>
        </w:tabs>
        <w:ind w:left="540"/>
      </w:pPr>
      <w:r>
        <w:t>b)</w:t>
      </w:r>
      <w:r>
        <w:tab/>
        <w:t>Anyone who enters the caster’s hex (due to a Grapple attack, an Overrun attack, etc.) is affected by 1d6 Con / 2d6 Con Poison.  Direct sunlight ends this effect.</w:t>
      </w:r>
    </w:p>
    <w:p w14:paraId="64C1C967" w14:textId="77777777" w:rsidR="008E338F" w:rsidRDefault="008E338F">
      <w:pPr>
        <w:pStyle w:val="aSpellText"/>
        <w:tabs>
          <w:tab w:val="left" w:pos="540"/>
        </w:tabs>
        <w:ind w:left="540"/>
      </w:pPr>
      <w:r>
        <w:t>c)</w:t>
      </w:r>
      <w:r>
        <w:tab/>
        <w:t>The caster is immune to the spore attacks of Yellow Mold, Brown Mold, &amp; the rotting touch of Violet Fungus.  Direct sunlight ends this effect.</w:t>
      </w:r>
    </w:p>
    <w:p w14:paraId="79585718" w14:textId="77777777" w:rsidR="008E338F" w:rsidRDefault="008E338F">
      <w:pPr>
        <w:pStyle w:val="aSpellText"/>
      </w:pPr>
      <w:r>
        <w:t xml:space="preserve"> If the caster fails a saving throw against a ‘fire’ spell or effect, this spell ends.</w:t>
      </w:r>
    </w:p>
    <w:p w14:paraId="4D123C63" w14:textId="77777777" w:rsidR="008E338F" w:rsidRDefault="008E338F">
      <w:pPr>
        <w:pStyle w:val="aSpellName"/>
      </w:pPr>
      <w:r>
        <w:t>Summon Nature’s Ally V</w:t>
      </w:r>
      <w:r>
        <w:rPr>
          <w:i w:val="0"/>
          <w:sz w:val="12"/>
        </w:rPr>
        <w:t>(PH p289)</w:t>
      </w:r>
    </w:p>
    <w:p w14:paraId="4FA387CB" w14:textId="77777777" w:rsidR="008E338F" w:rsidRDefault="008E338F">
      <w:pPr>
        <w:pStyle w:val="aSpellStats"/>
      </w:pPr>
      <w:r>
        <w:t>&lt;Conj(sum)[variable alignment/element], VS/DF, 1Round, Close-range, 1rnd/lvl(D)&gt;</w:t>
      </w:r>
    </w:p>
    <w:p w14:paraId="4F9D4AD1" w14:textId="77777777" w:rsidR="008E338F" w:rsidRDefault="008E338F">
      <w:pPr>
        <w:pStyle w:val="aSpellText"/>
      </w:pPr>
      <w:r>
        <w:t>– Summons one or more creatures to fight the caster’s enemies.  The creatures can attack on the caster’s initiative starting their first round.</w:t>
      </w:r>
    </w:p>
    <w:p w14:paraId="604C061F"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5F93B711" w14:textId="77777777" w:rsidR="008E338F" w:rsidRDefault="008E338F">
      <w:pPr>
        <w:pStyle w:val="aSpellText"/>
        <w:tabs>
          <w:tab w:val="left" w:pos="2700"/>
          <w:tab w:val="left" w:pos="3060"/>
        </w:tabs>
        <w:ind w:left="540"/>
      </w:pPr>
      <w:r>
        <w:rPr>
          <w:u w:val="single"/>
        </w:rPr>
        <w:t>Summon Nature’s Ally V</w:t>
      </w:r>
      <w:r>
        <w:tab/>
        <w:t>1</w:t>
      </w:r>
    </w:p>
    <w:p w14:paraId="40E2DEEB" w14:textId="77777777" w:rsidR="008E338F" w:rsidRDefault="008E338F">
      <w:pPr>
        <w:pStyle w:val="aSpellText"/>
        <w:tabs>
          <w:tab w:val="left" w:pos="2700"/>
          <w:tab w:val="left" w:pos="3060"/>
        </w:tabs>
        <w:ind w:left="540"/>
      </w:pPr>
      <w:r>
        <w:rPr>
          <w:u w:val="single"/>
        </w:rPr>
        <w:t>Summon Nature’s Ally IV</w:t>
      </w:r>
      <w:r>
        <w:tab/>
        <w:t>1d3</w:t>
      </w:r>
    </w:p>
    <w:p w14:paraId="5A8EABBF" w14:textId="77777777" w:rsidR="008E338F" w:rsidRDefault="008E338F">
      <w:pPr>
        <w:pStyle w:val="aSpellText"/>
        <w:tabs>
          <w:tab w:val="left" w:pos="2700"/>
          <w:tab w:val="left" w:pos="3060"/>
        </w:tabs>
        <w:ind w:left="540"/>
      </w:pPr>
      <w:r>
        <w:rPr>
          <w:u w:val="single"/>
        </w:rPr>
        <w:t>Summon Nature’s Ally III</w:t>
      </w:r>
      <w:r>
        <w:t xml:space="preserve"> (or less)</w:t>
      </w:r>
      <w:r>
        <w:tab/>
        <w:t>1d4+1</w:t>
      </w:r>
    </w:p>
    <w:p w14:paraId="2E5F9814" w14:textId="77777777" w:rsidR="008E338F" w:rsidRDefault="008E338F">
      <w:pPr>
        <w:pStyle w:val="aSpellName"/>
      </w:pPr>
      <w:r>
        <w:t>Tree Stride</w:t>
      </w:r>
      <w:r>
        <w:rPr>
          <w:i w:val="0"/>
          <w:sz w:val="12"/>
        </w:rPr>
        <w:t>(PH p296)</w:t>
      </w:r>
    </w:p>
    <w:p w14:paraId="2459FB01" w14:textId="77777777" w:rsidR="008E338F" w:rsidRDefault="008E338F">
      <w:pPr>
        <w:pStyle w:val="aSpellStats"/>
      </w:pPr>
      <w:r>
        <w:t>&lt;Conj[teleport], VS/DF, 1StdAct, Personal, until depleted up to 1hr/lvl&gt;</w:t>
      </w:r>
    </w:p>
    <w:p w14:paraId="2AFF10A2" w14:textId="77777777" w:rsidR="008E338F" w:rsidRDefault="008E338F">
      <w:pPr>
        <w:pStyle w:val="aSpellText"/>
      </w:pPr>
      <w:r>
        <w:t>– The caster may enter a living tree large enough to fully contains his/her body.  The caster then knows the location of all trees of the same type within range.</w:t>
      </w:r>
    </w:p>
    <w:p w14:paraId="162DE455" w14:textId="77777777" w:rsidR="008E338F" w:rsidRDefault="008E338F">
      <w:pPr>
        <w:pStyle w:val="aSpellText"/>
      </w:pPr>
      <w:r>
        <w:t xml:space="preserve"> As a Full-Round action, the caster has the option of teleporting to one of those trees, which counts as one ‘stride’.  The spell is depleted when the caster has made 1 ‘stride’ per level.</w:t>
      </w:r>
    </w:p>
    <w:p w14:paraId="799D3D4F" w14:textId="77777777" w:rsidR="008E338F" w:rsidRDefault="008E338F">
      <w:pPr>
        <w:pStyle w:val="aSpellText"/>
        <w:tabs>
          <w:tab w:val="left" w:pos="1260"/>
          <w:tab w:val="left" w:pos="1800"/>
          <w:tab w:val="left" w:pos="2880"/>
        </w:tabs>
        <w:ind w:left="540"/>
      </w:pPr>
      <w:r>
        <w:rPr>
          <w:u w:val="single"/>
        </w:rPr>
        <w:t>Type of Tree</w:t>
      </w:r>
      <w:r>
        <w:rPr>
          <w:u w:val="single"/>
        </w:rPr>
        <w:tab/>
        <w:t>Range</w:t>
      </w:r>
      <w:r>
        <w:tab/>
      </w:r>
      <w:r>
        <w:rPr>
          <w:u w:val="single"/>
        </w:rPr>
        <w:t>Type of Tree</w:t>
      </w:r>
      <w:r>
        <w:rPr>
          <w:u w:val="single"/>
        </w:rPr>
        <w:tab/>
        <w:t>Range</w:t>
      </w:r>
    </w:p>
    <w:p w14:paraId="2045F4E4" w14:textId="77777777" w:rsidR="008E338F" w:rsidRDefault="008E338F">
      <w:pPr>
        <w:pStyle w:val="aSpellText"/>
        <w:tabs>
          <w:tab w:val="left" w:pos="1260"/>
          <w:tab w:val="left" w:pos="1800"/>
          <w:tab w:val="left" w:pos="2880"/>
        </w:tabs>
        <w:ind w:left="540"/>
      </w:pPr>
      <w:r>
        <w:t>oak, ash, yew</w:t>
      </w:r>
      <w:r>
        <w:tab/>
        <w:t>3,000’</w:t>
      </w:r>
      <w:r>
        <w:tab/>
        <w:t>other Deciduous</w:t>
      </w:r>
      <w:r>
        <w:tab/>
        <w:t>1,500’</w:t>
      </w:r>
    </w:p>
    <w:p w14:paraId="36D0859A" w14:textId="77777777" w:rsidR="008E338F" w:rsidRDefault="008E338F">
      <w:pPr>
        <w:pStyle w:val="aSpellText"/>
        <w:tabs>
          <w:tab w:val="left" w:pos="1260"/>
          <w:tab w:val="left" w:pos="1800"/>
          <w:tab w:val="left" w:pos="2880"/>
        </w:tabs>
        <w:ind w:left="540"/>
      </w:pPr>
      <w:r>
        <w:t>elm, linden</w:t>
      </w:r>
      <w:r>
        <w:tab/>
        <w:t>2,000’</w:t>
      </w:r>
      <w:r>
        <w:tab/>
        <w:t>any other Tree</w:t>
      </w:r>
      <w:r>
        <w:tab/>
        <w:t xml:space="preserve">   500’</w:t>
      </w:r>
    </w:p>
    <w:p w14:paraId="78A23650" w14:textId="77777777" w:rsidR="008E338F" w:rsidRDefault="008E338F">
      <w:pPr>
        <w:pStyle w:val="aSpellText"/>
      </w:pPr>
      <w:r>
        <w:t>While the spell has duration remaining &amp; has not been depleted, the caster may enter &amp; leave trees at will.</w:t>
      </w:r>
    </w:p>
    <w:p w14:paraId="020AA54F" w14:textId="77777777" w:rsidR="008E338F" w:rsidRDefault="008E338F">
      <w:pPr>
        <w:pStyle w:val="aSpellName"/>
        <w:rPr>
          <w:sz w:val="12"/>
        </w:rPr>
      </w:pPr>
      <w:r>
        <w:t>Vigor, Greater</w:t>
      </w:r>
      <w:r>
        <w:rPr>
          <w:i w:val="0"/>
          <w:sz w:val="12"/>
        </w:rPr>
        <w:t>(CDiv p186)(DR324 p103)+</w:t>
      </w:r>
    </w:p>
    <w:p w14:paraId="6D74801E" w14:textId="77777777" w:rsidR="008E338F" w:rsidRDefault="008E338F">
      <w:pPr>
        <w:pStyle w:val="aSpellStats"/>
      </w:pPr>
      <w:r>
        <w:t>&lt;Conj(heal), VS, 1StdAct, Touch, 10rnd + 1rnd per level (max 35rnds total)&gt;</w:t>
      </w:r>
    </w:p>
    <w:p w14:paraId="2963F67D" w14:textId="77777777" w:rsidR="008E338F" w:rsidRDefault="008E338F">
      <w:pPr>
        <w:pStyle w:val="aSpellText"/>
      </w:pPr>
      <w:r>
        <w:t xml:space="preserve">– Touched living creature gains </w:t>
      </w:r>
      <w:r>
        <w:rPr>
          <w:u w:val="single"/>
        </w:rPr>
        <w:t>Fast Healing 4</w:t>
      </w:r>
      <w:r>
        <w:t>.</w:t>
      </w:r>
    </w:p>
    <w:p w14:paraId="7AF3E010" w14:textId="77777777" w:rsidR="008E338F" w:rsidRDefault="008E338F">
      <w:pPr>
        <w:pStyle w:val="aSpellName"/>
      </w:pPr>
      <w:r>
        <w:t>Vine Mine</w:t>
      </w:r>
      <w:r>
        <w:rPr>
          <w:i w:val="0"/>
          <w:sz w:val="12"/>
        </w:rPr>
        <w:t>(MoF p130)</w:t>
      </w:r>
    </w:p>
    <w:p w14:paraId="78E7D107" w14:textId="77777777" w:rsidR="008E338F" w:rsidRDefault="008E338F">
      <w:pPr>
        <w:pStyle w:val="aSpellStats"/>
      </w:pPr>
      <w:r>
        <w:t>&lt;Conj(creat), VSF(crown of ivy leaves), 1StdAct, Medium-range, 10min/lvl&gt;</w:t>
      </w:r>
    </w:p>
    <w:p w14:paraId="704AE643" w14:textId="77777777" w:rsidR="008E338F" w:rsidRDefault="008E338F">
      <w:pPr>
        <w:pStyle w:val="aSpellText"/>
      </w:pPr>
      <w:r>
        <w:lastRenderedPageBreak/>
        <w:t>– Creates &amp; controls vines in a 10’ radius per level spread.  The vines are ‘assigned’ one of the following effects (the caster can ‘assign’ a new effect as a Standard Action):</w:t>
      </w:r>
    </w:p>
    <w:p w14:paraId="047087C3" w14:textId="77777777" w:rsidR="008E338F" w:rsidRDefault="008E338F">
      <w:pPr>
        <w:pStyle w:val="aSpellText"/>
        <w:ind w:left="540"/>
      </w:pPr>
      <w:r>
        <w:t xml:space="preserve">a) the vines </w:t>
      </w:r>
      <w:r>
        <w:rPr>
          <w:u w:val="single"/>
        </w:rPr>
        <w:t>Entangle</w:t>
      </w:r>
      <w:r>
        <w:t xml:space="preserve"> &amp; anchor everyone in the target area who fails a Reflex save.  To become unentangled requires a full-round Strength or Escape Artist check vs. DC 20.  Anyone not entangled may move ½ speed through the area of effect.  On the caster’s action, anyone in the area of effect who is not entangled must make a new Reflex save to avoid being entangled again;</w:t>
      </w:r>
    </w:p>
    <w:p w14:paraId="6C14FB36" w14:textId="77777777" w:rsidR="008E338F" w:rsidRDefault="008E338F">
      <w:pPr>
        <w:pStyle w:val="aSpellText"/>
        <w:ind w:left="540"/>
      </w:pPr>
      <w:r>
        <w:t>b) make the vines climbable (equivalent to knotted rope);</w:t>
      </w:r>
    </w:p>
    <w:p w14:paraId="7BF6295F" w14:textId="77777777" w:rsidR="008E338F" w:rsidRDefault="008E338F">
      <w:pPr>
        <w:pStyle w:val="aSpellText"/>
        <w:ind w:left="540"/>
      </w:pPr>
      <w:r>
        <w:t xml:space="preserve">c) binds </w:t>
      </w:r>
      <w:r>
        <w:rPr>
          <w:u w:val="single"/>
        </w:rPr>
        <w:t>Helpless</w:t>
      </w:r>
      <w:r>
        <w:t xml:space="preserve"> targets (DC 25 to escape);</w:t>
      </w:r>
    </w:p>
    <w:p w14:paraId="2D9E0AF0" w14:textId="77777777" w:rsidR="008E338F" w:rsidRDefault="008E338F">
      <w:pPr>
        <w:pStyle w:val="aSpellText"/>
        <w:ind w:left="540"/>
      </w:pPr>
      <w:r>
        <w:t>d) slows movement as ‘heavy undergrowth’;</w:t>
      </w:r>
    </w:p>
    <w:p w14:paraId="2316628B" w14:textId="77777777" w:rsidR="008E338F" w:rsidRDefault="008E338F">
      <w:pPr>
        <w:pStyle w:val="aSpellText"/>
        <w:ind w:left="540"/>
      </w:pPr>
      <w:r>
        <w:t>e) camouflage (+4 Competence bonus to Hide checks).</w:t>
      </w:r>
    </w:p>
    <w:p w14:paraId="2CCF41AB" w14:textId="77777777" w:rsidR="008E338F" w:rsidRDefault="008E338F">
      <w:pPr>
        <w:pStyle w:val="aSpellName"/>
      </w:pPr>
      <w:r>
        <w:t>Wall of Sand</w:t>
      </w:r>
      <w:r>
        <w:rPr>
          <w:i w:val="0"/>
          <w:sz w:val="12"/>
        </w:rPr>
        <w:t>(PGF p118)</w:t>
      </w:r>
    </w:p>
    <w:p w14:paraId="2617086D" w14:textId="77777777" w:rsidR="008E338F" w:rsidRDefault="008E338F">
      <w:pPr>
        <w:pStyle w:val="aSpellStats"/>
      </w:pPr>
      <w:r>
        <w:t>&lt;Conj(creat)[earth], VSM(sand)/DF, 1StdAct, Medium-range, Concentration + 1rnd/lvl, no save, no SR&gt;</w:t>
      </w:r>
    </w:p>
    <w:p w14:paraId="5CAB0620" w14:textId="77777777" w:rsidR="008E338F" w:rsidRDefault="008E338F">
      <w:pPr>
        <w:pStyle w:val="aSpellText"/>
      </w:pPr>
      <w:r>
        <w:t>– Creates an opaque wall made from sand, up to one contiguous 5’ square per level, arranged as the caster wishes.  The wall has the following properties:</w:t>
      </w:r>
    </w:p>
    <w:p w14:paraId="2816F33C" w14:textId="77777777" w:rsidR="008E338F" w:rsidRDefault="008E338F">
      <w:pPr>
        <w:pStyle w:val="aSpellText"/>
        <w:tabs>
          <w:tab w:val="left" w:pos="540"/>
        </w:tabs>
        <w:ind w:left="540"/>
      </w:pPr>
      <w:r>
        <w:t>a)</w:t>
      </w:r>
      <w:r>
        <w:tab/>
        <w:t>blocks ranged attacks;</w:t>
      </w:r>
    </w:p>
    <w:p w14:paraId="137E1712" w14:textId="77777777" w:rsidR="008E338F" w:rsidRDefault="008E338F">
      <w:pPr>
        <w:pStyle w:val="aSpellText"/>
        <w:tabs>
          <w:tab w:val="left" w:pos="540"/>
        </w:tabs>
        <w:ind w:left="540"/>
      </w:pPr>
      <w:r>
        <w:t>b)</w:t>
      </w:r>
      <w:r>
        <w:tab/>
        <w:t>may be moved through by taking a Full-Round Action to make a Strength check.  For each 5 points the check exceeds 15, the target may move 5’.</w:t>
      </w:r>
    </w:p>
    <w:p w14:paraId="6747D1F2" w14:textId="77777777" w:rsidR="008E338F" w:rsidRDefault="008E338F">
      <w:pPr>
        <w:pStyle w:val="aSpellText"/>
        <w:tabs>
          <w:tab w:val="left" w:pos="540"/>
        </w:tabs>
        <w:ind w:left="540"/>
      </w:pPr>
      <w:r>
        <w:t>c)</w:t>
      </w:r>
      <w:r>
        <w:tab/>
        <w:t xml:space="preserve">any creature within the wall is considered </w:t>
      </w:r>
      <w:r>
        <w:rPr>
          <w:u w:val="single"/>
        </w:rPr>
        <w:t>Blind</w:t>
      </w:r>
      <w:r>
        <w:t xml:space="preserve">, </w:t>
      </w:r>
      <w:r>
        <w:rPr>
          <w:u w:val="single"/>
        </w:rPr>
        <w:t>Deaf</w:t>
      </w:r>
      <w:r>
        <w:t>, cannot speak or breath, and must hold its breath or start to suffocate.</w:t>
      </w:r>
    </w:p>
    <w:p w14:paraId="494E2AE6" w14:textId="77777777" w:rsidR="008E338F" w:rsidRDefault="008E338F">
      <w:pPr>
        <w:pStyle w:val="aSpellText"/>
        <w:tabs>
          <w:tab w:val="left" w:pos="540"/>
        </w:tabs>
        <w:ind w:left="540"/>
      </w:pPr>
      <w:r>
        <w:t>d)</w:t>
      </w:r>
      <w:r>
        <w:tab/>
        <w:t xml:space="preserve">it is possible to attack with a melee weapon at a creature within the wall, but the target has </w:t>
      </w:r>
      <w:r>
        <w:rPr>
          <w:u w:val="single"/>
        </w:rPr>
        <w:t>Cover</w:t>
      </w:r>
      <w:r>
        <w:t xml:space="preserve"> and </w:t>
      </w:r>
      <w:r>
        <w:rPr>
          <w:u w:val="single"/>
        </w:rPr>
        <w:t>Total Concealment</w:t>
      </w:r>
      <w:r>
        <w:t>.</w:t>
      </w:r>
    </w:p>
    <w:p w14:paraId="56D0884E" w14:textId="77777777" w:rsidR="008E338F" w:rsidRDefault="008E338F">
      <w:pPr>
        <w:pStyle w:val="aSpellName"/>
      </w:pPr>
      <w:r>
        <w:t>Wall of Thorns</w:t>
      </w:r>
      <w:r>
        <w:rPr>
          <w:i w:val="0"/>
          <w:sz w:val="12"/>
        </w:rPr>
        <w:t>(PH p300)</w:t>
      </w:r>
    </w:p>
    <w:p w14:paraId="1909EE82" w14:textId="77777777" w:rsidR="008E338F" w:rsidRDefault="008E338F">
      <w:pPr>
        <w:pStyle w:val="aSpellStats"/>
      </w:pPr>
      <w:r>
        <w:t>&lt;Conj(creat), VS, 1StdAct, Medium-range, 10min/lvl(D), no save, no SR&gt;</w:t>
      </w:r>
    </w:p>
    <w:p w14:paraId="2D0FA05C" w14:textId="77777777" w:rsidR="008E338F" w:rsidRDefault="008E338F">
      <w:pPr>
        <w:pStyle w:val="aSpellText"/>
      </w:pPr>
      <w:r>
        <w:t>– Creates one contiguous 10’ cube of brambles per level, shaped as the caster desires.  The wall’s width can be reduced to 5’ in order to double the amount of area covered.  The caster may target the wall to trap creatures within it.</w:t>
      </w:r>
    </w:p>
    <w:p w14:paraId="4B87A690" w14:textId="77777777" w:rsidR="008E338F" w:rsidRDefault="008E338F">
      <w:pPr>
        <w:pStyle w:val="aSpellText"/>
      </w:pPr>
      <w:r>
        <w:t xml:space="preserve"> Each round spent moving while in the wall causes 25hp of damage </w:t>
      </w:r>
      <w:r>
        <w:rPr>
          <w:u w:val="single"/>
        </w:rPr>
        <w:t>minus</w:t>
      </w:r>
      <w:r>
        <w:t xml:space="preserve"> the creature’s AC (not including Dexterity &amp; Dodge bonuses).  A creature may move through the wall by making a Strength check as a Full-Round Action.  For each 5 points the check exceeds 20, the creature may move 5’ (but still takes damage).</w:t>
      </w:r>
    </w:p>
    <w:p w14:paraId="2E0DC48B" w14:textId="77777777" w:rsidR="008E338F" w:rsidRDefault="008E338F">
      <w:pPr>
        <w:pStyle w:val="aSpellText"/>
      </w:pPr>
      <w:r>
        <w:t xml:space="preserve"> It takes 10 minutes to chop a 1’ safe passage through the wall.  The thorns are immune to normal fire, but magic fire will burn down an area in 10 minutes.</w:t>
      </w:r>
    </w:p>
    <w:p w14:paraId="6139E75B" w14:textId="77777777" w:rsidR="008E338F" w:rsidRDefault="008E338F">
      <w:pPr>
        <w:pStyle w:val="aSpellText"/>
      </w:pPr>
      <w:r>
        <w:t xml:space="preserve"> Creatures who can pass through overgrown area unhindered can walk though the wall at normal speed without taking damage.</w:t>
      </w:r>
    </w:p>
    <w:p w14:paraId="056D6641" w14:textId="77777777" w:rsidR="008E338F" w:rsidRDefault="008E338F">
      <w:pPr>
        <w:pStyle w:val="Heading3"/>
      </w:pPr>
      <w:r>
        <w:t>Divination</w:t>
      </w:r>
    </w:p>
    <w:p w14:paraId="50F87712" w14:textId="77777777" w:rsidR="008E338F" w:rsidRDefault="008E338F">
      <w:pPr>
        <w:pStyle w:val="aSpellName"/>
      </w:pPr>
      <w:r>
        <w:t>Commune with Earth</w:t>
      </w:r>
      <w:r>
        <w:rPr>
          <w:i w:val="0"/>
          <w:sz w:val="12"/>
        </w:rPr>
        <w:t>(RoF p189)</w:t>
      </w:r>
    </w:p>
    <w:p w14:paraId="66FCD4DD" w14:textId="77777777" w:rsidR="008E338F" w:rsidRDefault="008E338F">
      <w:pPr>
        <w:pStyle w:val="aSpellStats"/>
      </w:pPr>
      <w:r>
        <w:t>&lt;Div, VS, 10Minutes, Personal&gt;</w:t>
      </w:r>
    </w:p>
    <w:p w14:paraId="0C7F0EA3" w14:textId="77777777" w:rsidR="008E338F" w:rsidRDefault="008E338F">
      <w:pPr>
        <w:pStyle w:val="aSpellText"/>
      </w:pPr>
      <w:r>
        <w:t xml:space="preserve">– By becoming “one with the earth”, the caster can know up to 3 facts about the surrounding hills, mountains, or underground areas (e.g., location of water, animal population, presence of powerful unnatural creatures).  The caster can learn about an area of ½ mile per level radius above ground &amp; to a depth of </w:t>
      </w:r>
      <w:r>
        <w:t>¼ mile per level.  Construction, including towns &amp; dungeons, obstructs this spell.</w:t>
      </w:r>
    </w:p>
    <w:p w14:paraId="0161295C" w14:textId="77777777" w:rsidR="008E338F" w:rsidRDefault="008E338F">
      <w:pPr>
        <w:pStyle w:val="aSpellName"/>
      </w:pPr>
      <w:r>
        <w:t>Commune with Nature</w:t>
      </w:r>
      <w:r>
        <w:rPr>
          <w:i w:val="0"/>
          <w:sz w:val="12"/>
        </w:rPr>
        <w:t>(PH p211)</w:t>
      </w:r>
    </w:p>
    <w:p w14:paraId="077C4CFF" w14:textId="77777777" w:rsidR="008E338F" w:rsidRDefault="008E338F">
      <w:pPr>
        <w:pStyle w:val="aSpellStats"/>
      </w:pPr>
      <w:r>
        <w:t>&lt;Div, VS, 10Minutes, Personal&gt;</w:t>
      </w:r>
    </w:p>
    <w:p w14:paraId="46A28A4F" w14:textId="77777777" w:rsidR="008E338F" w:rsidRDefault="008E338F">
      <w:pPr>
        <w:pStyle w:val="aSpellText"/>
      </w:pPr>
      <w:r>
        <w:t>– By becoming “one with nature”, the caster can know up to 3 facts about the surrounding natural terrain (e.g., location of water, animal population, presence of powerful unnatural creatures).  The caster can learn about an area of 1 mile/level radius above ground &amp; 100’ /level below ground.  Construction, including towns &amp; dungeons, obstructs this spell.</w:t>
      </w:r>
    </w:p>
    <w:p w14:paraId="64A0DC77" w14:textId="77777777" w:rsidR="008E338F" w:rsidRDefault="008E338F">
      <w:pPr>
        <w:pStyle w:val="aSpellName"/>
      </w:pPr>
      <w:r>
        <w:t>Echo Skull</w:t>
      </w:r>
      <w:r>
        <w:rPr>
          <w:i w:val="0"/>
          <w:sz w:val="12"/>
        </w:rPr>
        <w:t>(MoF p91)</w:t>
      </w:r>
    </w:p>
    <w:p w14:paraId="0A36A8A3" w14:textId="77777777" w:rsidR="008E338F" w:rsidRDefault="008E338F">
      <w:pPr>
        <w:pStyle w:val="aSpellStats"/>
      </w:pPr>
      <w:r>
        <w:t>&lt;Div, VSF(animal skull), 1SdAct, Touch, 1hr/lvl(D)&gt;</w:t>
      </w:r>
    </w:p>
    <w:p w14:paraId="6DF01BCD" w14:textId="77777777" w:rsidR="008E338F" w:rsidRDefault="008E338F">
      <w:pPr>
        <w:pStyle w:val="aSpellText"/>
      </w:pPr>
      <w:r>
        <w:t>– The caster may see, hear, &amp; speak through the touched animal skull (unlimited range).  In addition, any spell that has range greater than ‘touch’ that has no material components or focuses can be cast through the skull at a cost of 10 XP per spell level.</w:t>
      </w:r>
    </w:p>
    <w:p w14:paraId="2F677638" w14:textId="77777777" w:rsidR="008E338F" w:rsidRDefault="008E338F">
      <w:pPr>
        <w:pStyle w:val="Heading3"/>
      </w:pPr>
      <w:r>
        <w:t>Evocation</w:t>
      </w:r>
    </w:p>
    <w:p w14:paraId="2F2F07CE" w14:textId="77777777" w:rsidR="008E338F" w:rsidRPr="00A52E32" w:rsidRDefault="008E338F" w:rsidP="008E338F">
      <w:pPr>
        <w:pStyle w:val="aSpellName"/>
      </w:pPr>
      <w:r w:rsidRPr="00A52E32">
        <w:t>Binding Winds</w:t>
      </w:r>
      <w:r w:rsidRPr="00A52E32">
        <w:rPr>
          <w:i w:val="0"/>
          <w:sz w:val="12"/>
        </w:rPr>
        <w:t xml:space="preserve">(Spell p27) </w:t>
      </w:r>
      <w:r w:rsidRPr="00A52E32">
        <w:rPr>
          <w:i w:val="0"/>
          <w:strike/>
          <w:sz w:val="12"/>
          <w:szCs w:val="12"/>
        </w:rPr>
        <w:t>(MoF p80)(CDiv p153)</w:t>
      </w:r>
    </w:p>
    <w:p w14:paraId="3A4B2BEC" w14:textId="77777777" w:rsidR="008E338F" w:rsidRPr="00A52E32" w:rsidRDefault="008E338F" w:rsidP="008E338F">
      <w:pPr>
        <w:pStyle w:val="aSpellStats"/>
        <w:ind w:right="-108"/>
      </w:pPr>
      <w:r w:rsidRPr="00A52E32">
        <w:t>&lt;Evoc[air], VS, 1StdAct, Medium-range, Concentration, RefNeg, SR applies&gt;</w:t>
      </w:r>
    </w:p>
    <w:p w14:paraId="70E0DE83" w14:textId="77777777" w:rsidR="008E338F" w:rsidRPr="00A52E32" w:rsidRDefault="008E338F" w:rsidP="008E338F">
      <w:pPr>
        <w:pStyle w:val="aSpellText"/>
      </w:pPr>
      <w:r w:rsidRPr="00A52E32">
        <w:t xml:space="preserve">– Creates an immobile barrier of wind that has the following effects on </w:t>
      </w:r>
      <w:r w:rsidRPr="00A52E32">
        <w:rPr>
          <w:u w:val="single"/>
        </w:rPr>
        <w:t>one</w:t>
      </w:r>
      <w:r w:rsidRPr="00A52E32">
        <w:t xml:space="preserve"> target:</w:t>
      </w:r>
    </w:p>
    <w:p w14:paraId="7DC5495D" w14:textId="77777777" w:rsidR="008E338F" w:rsidRPr="00A52E32" w:rsidRDefault="008E338F" w:rsidP="008E338F">
      <w:pPr>
        <w:pStyle w:val="aSpellText"/>
        <w:ind w:left="540"/>
      </w:pPr>
      <w:r w:rsidRPr="00A52E32">
        <w:t>a) the target cannot move through the wind barrier (i.e., it is held in place).  A flying target is held in mid-air;</w:t>
      </w:r>
    </w:p>
    <w:p w14:paraId="149C65B4" w14:textId="77777777" w:rsidR="008E338F" w:rsidRPr="00A52E32" w:rsidRDefault="008E338F" w:rsidP="008E338F">
      <w:pPr>
        <w:pStyle w:val="aSpellText"/>
        <w:ind w:left="540" w:right="-108"/>
      </w:pPr>
      <w:r w:rsidRPr="00A52E32">
        <w:t>b) no sounds of any type can cross the barrier;</w:t>
      </w:r>
    </w:p>
    <w:p w14:paraId="4EF67A0A" w14:textId="77777777" w:rsidR="008E338F" w:rsidRPr="00A52E32" w:rsidRDefault="008E338F" w:rsidP="008E338F">
      <w:pPr>
        <w:pStyle w:val="aSpellText"/>
        <w:ind w:left="540"/>
      </w:pPr>
      <w:r w:rsidRPr="00A52E32">
        <w:t>c) sonic &amp; language-dependant spells and effects cannot cross in or out of the barrier;</w:t>
      </w:r>
    </w:p>
    <w:p w14:paraId="60B4AEB1" w14:textId="77777777" w:rsidR="008E338F" w:rsidRPr="00A52E32" w:rsidRDefault="008E338F" w:rsidP="008E338F">
      <w:pPr>
        <w:pStyle w:val="aSpellText"/>
        <w:ind w:left="540"/>
      </w:pPr>
      <w:r w:rsidRPr="00A52E32">
        <w:t>d) to cast a spell, the target must make a Concentration check vs. DC (this spell’s DC + spell being cast’s DC); and</w:t>
      </w:r>
    </w:p>
    <w:p w14:paraId="0E9EAD12" w14:textId="77777777" w:rsidR="008E338F" w:rsidRPr="00A52E32" w:rsidRDefault="008E338F" w:rsidP="008E338F">
      <w:pPr>
        <w:pStyle w:val="aSpellText"/>
        <w:ind w:left="540"/>
      </w:pPr>
      <w:r w:rsidRPr="00A52E32">
        <w:t>e) ranged attacks in or out of the barrier receive a –2 penalty to hit.</w:t>
      </w:r>
    </w:p>
    <w:p w14:paraId="78624D2C" w14:textId="77777777" w:rsidR="008E338F" w:rsidRDefault="008E338F">
      <w:pPr>
        <w:pStyle w:val="aSpellName"/>
      </w:pPr>
      <w:r>
        <w:t>Call Lightning Storm</w:t>
      </w:r>
      <w:r>
        <w:rPr>
          <w:i w:val="0"/>
          <w:sz w:val="12"/>
        </w:rPr>
        <w:t>(PH p207)</w:t>
      </w:r>
    </w:p>
    <w:p w14:paraId="6E3795AE" w14:textId="77777777" w:rsidR="008E338F" w:rsidRDefault="008E338F">
      <w:pPr>
        <w:pStyle w:val="aSpellStats"/>
      </w:pPr>
      <w:r>
        <w:t>&lt;Evoc[electricity], VS, 1Round, Long-range, 1min/lvl, Ref½, SR applies&gt;</w:t>
      </w:r>
    </w:p>
    <w:p w14:paraId="6576286C" w14:textId="77777777" w:rsidR="008E338F" w:rsidRDefault="008E338F">
      <w:pPr>
        <w:pStyle w:val="aSpellText"/>
      </w:pPr>
      <w:r>
        <w:t>– The caster can call down one 5’ wide by 30’ tall bolt of lightning per level (max 15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00F9ACF3" w14:textId="77777777" w:rsidR="008E338F" w:rsidRDefault="008E338F">
      <w:pPr>
        <w:pStyle w:val="aSpellText"/>
      </w:pPr>
      <w:r>
        <w:t xml:space="preserve"> If cast outside during a storm (or even a Large Air Elemental or Djinni’s whirlwind), each bolt does 5d10 Electricity damage.  Otherwise each bolt does 5d6 Electricity damage.  This spell may be used indoors.</w:t>
      </w:r>
    </w:p>
    <w:p w14:paraId="056CA778" w14:textId="77777777" w:rsidR="008E338F" w:rsidRDefault="008E338F">
      <w:pPr>
        <w:pStyle w:val="aSpellName"/>
      </w:pPr>
      <w:r>
        <w:t>Dancing Web</w:t>
      </w:r>
      <w:r>
        <w:rPr>
          <w:i w:val="0"/>
          <w:sz w:val="12"/>
        </w:rPr>
        <w:t>(BoED p96)</w:t>
      </w:r>
    </w:p>
    <w:p w14:paraId="34615B1F" w14:textId="77777777" w:rsidR="008E338F" w:rsidRDefault="008E338F">
      <w:pPr>
        <w:pStyle w:val="aSpellStats"/>
        <w:ind w:right="-108"/>
      </w:pPr>
      <w:r>
        <w:t>&lt;Evoc[good], VSM(spider’s web)/DF, 1StdAct, Medium-range, Instantaneous, Ref½, SR applies&gt;</w:t>
      </w:r>
    </w:p>
    <w:p w14:paraId="15F17FE6" w14:textId="77777777" w:rsidR="008E338F" w:rsidRDefault="008E338F">
      <w:pPr>
        <w:pStyle w:val="aSpellText"/>
      </w:pPr>
      <w:r>
        <w:t xml:space="preserve">– All creatures in a 20’ radius </w:t>
      </w:r>
      <w:r>
        <w:rPr>
          <w:u w:val="single"/>
        </w:rPr>
        <w:t>Burst</w:t>
      </w:r>
      <w:r>
        <w:t xml:space="preserve"> take 1d6 per level non-lethal damage (max 10d6) (Ref½).  Evil creatures within the area of effect become </w:t>
      </w:r>
      <w:r>
        <w:rPr>
          <w:u w:val="single"/>
        </w:rPr>
        <w:t>Entangled</w:t>
      </w:r>
      <w:r>
        <w:t xml:space="preserve"> for 1d6 rounds (RefNeg).</w:t>
      </w:r>
    </w:p>
    <w:p w14:paraId="6CC4679E" w14:textId="77777777" w:rsidR="008E338F" w:rsidRDefault="008E338F">
      <w:pPr>
        <w:pStyle w:val="aSpellName"/>
      </w:pPr>
      <w:r>
        <w:t>Downdraft</w:t>
      </w:r>
      <w:r>
        <w:rPr>
          <w:i w:val="0"/>
          <w:sz w:val="12"/>
        </w:rPr>
        <w:t>(DR314 p40)</w:t>
      </w:r>
    </w:p>
    <w:p w14:paraId="45C7FE6A" w14:textId="77777777" w:rsidR="008E338F" w:rsidRDefault="008E338F">
      <w:pPr>
        <w:pStyle w:val="aSpellStats"/>
        <w:ind w:right="-108"/>
      </w:pPr>
      <w:r>
        <w:t>&lt;Evoc[air], VSM(wooden bird), 1StdAct, Long-range, Instantaneous, Ref½, SR applies&gt;</w:t>
      </w:r>
    </w:p>
    <w:p w14:paraId="2477FADB" w14:textId="77777777" w:rsidR="008E338F" w:rsidRDefault="008E338F">
      <w:pPr>
        <w:pStyle w:val="aSpellText"/>
      </w:pPr>
      <w:r>
        <w:t xml:space="preserve">– The caster creates a 20’ radius </w:t>
      </w:r>
      <w:r>
        <w:rPr>
          <w:u w:val="single"/>
        </w:rPr>
        <w:t>Spread</w:t>
      </w:r>
      <w:r>
        <w:t xml:space="preserve"> column of downward moving air that is 100’ tall.  Any flying creature caught in the column is forced down 100’ (Reflex save to only fall 50’).  If a creature hit the ground, it takes 1d6 damage per 10’ it fell.</w:t>
      </w:r>
    </w:p>
    <w:p w14:paraId="29DF6EF0" w14:textId="77777777" w:rsidR="008E338F" w:rsidRDefault="008E338F">
      <w:pPr>
        <w:pStyle w:val="aSpellText"/>
      </w:pPr>
      <w:r>
        <w:t xml:space="preserve"> Any creature on the ground under the column is knocked Prone (RefNeg, save is modified by x4 the target’s size category bonus/penalty </w:t>
      </w:r>
      <w:r>
        <w:t>(i.e., –4 for Small, +0 for Medium, +4 for Large, etc.).</w:t>
      </w:r>
    </w:p>
    <w:p w14:paraId="7BAFBCAF" w14:textId="77777777" w:rsidR="008E338F" w:rsidRDefault="008E338F">
      <w:pPr>
        <w:pStyle w:val="aSpellName"/>
      </w:pPr>
      <w:r>
        <w:t>Hallow</w:t>
      </w:r>
      <w:r>
        <w:rPr>
          <w:i w:val="0"/>
          <w:sz w:val="12"/>
        </w:rPr>
        <w:t>(PH p238)</w:t>
      </w:r>
    </w:p>
    <w:p w14:paraId="1FE67B10" w14:textId="77777777" w:rsidR="008E338F" w:rsidRDefault="008E338F">
      <w:pPr>
        <w:pStyle w:val="aSpellStats"/>
      </w:pPr>
      <w:r>
        <w:t>&lt;Evoc[good], VSM(herbs &amp; incense worth 1,000gp + 1,000gp per level of the included spell)/DF, Touch, 24Hours, Instantaneous&gt;</w:t>
      </w:r>
    </w:p>
    <w:p w14:paraId="680BE775" w14:textId="77777777" w:rsidR="008E338F" w:rsidRDefault="008E338F">
      <w:pPr>
        <w:pStyle w:val="aSpellText"/>
      </w:pPr>
      <w:r>
        <w:t xml:space="preserve">– Designates a 40’ radius </w:t>
      </w:r>
      <w:r>
        <w:rPr>
          <w:u w:val="single"/>
        </w:rPr>
        <w:t>Emanation</w:t>
      </w:r>
      <w:r>
        <w:t xml:space="preserve"> from touch spot as Holy.  For 1 year, everyone within the Hallowed area has the following benefits:</w:t>
      </w:r>
    </w:p>
    <w:p w14:paraId="2BBB5AC2" w14:textId="77777777" w:rsidR="008E338F" w:rsidRDefault="008E338F">
      <w:pPr>
        <w:pStyle w:val="aSpellText"/>
        <w:tabs>
          <w:tab w:val="left" w:pos="540"/>
        </w:tabs>
        <w:ind w:left="540"/>
      </w:pPr>
      <w:r>
        <w:t>a)</w:t>
      </w:r>
      <w:r>
        <w:tab/>
        <w:t>+2 Deflection bonus to AC &amp; +2 Resistance bonus to saves when attacked by Evil creatures;</w:t>
      </w:r>
    </w:p>
    <w:p w14:paraId="4D95837E" w14:textId="77777777" w:rsidR="008E338F" w:rsidRDefault="008E338F">
      <w:pPr>
        <w:pStyle w:val="aSpellText"/>
        <w:tabs>
          <w:tab w:val="left" w:pos="540"/>
        </w:tabs>
        <w:ind w:left="540"/>
      </w:pPr>
      <w:r>
        <w:t>b)</w:t>
      </w:r>
      <w:r>
        <w:tab/>
        <w:t>Blocks any mind control;</w:t>
      </w:r>
    </w:p>
    <w:p w14:paraId="7BE24965" w14:textId="77777777" w:rsidR="008E338F" w:rsidRDefault="008E338F">
      <w:pPr>
        <w:pStyle w:val="aSpellText"/>
        <w:tabs>
          <w:tab w:val="left" w:pos="540"/>
        </w:tabs>
        <w:ind w:left="540"/>
      </w:pPr>
      <w:r>
        <w:t>c)</w:t>
      </w:r>
      <w:r>
        <w:tab/>
        <w:t>Non-Good Summoned &amp; Conjured creatures cannot enter the area unless they make a Spell Resistance check;</w:t>
      </w:r>
    </w:p>
    <w:p w14:paraId="3326929D" w14:textId="77777777" w:rsidR="008E338F" w:rsidRDefault="008E338F">
      <w:pPr>
        <w:pStyle w:val="aSpellText"/>
        <w:tabs>
          <w:tab w:val="left" w:pos="540"/>
        </w:tabs>
        <w:ind w:left="540"/>
      </w:pPr>
      <w:r>
        <w:t>d)</w:t>
      </w:r>
      <w:r>
        <w:tab/>
        <w:t>Dead bodies interred within the area cannot become Undead;</w:t>
      </w:r>
    </w:p>
    <w:p w14:paraId="69D372AA" w14:textId="77777777" w:rsidR="008E338F" w:rsidRDefault="008E338F">
      <w:pPr>
        <w:pStyle w:val="aSpellText"/>
        <w:tabs>
          <w:tab w:val="left" w:pos="540"/>
        </w:tabs>
        <w:ind w:left="540"/>
      </w:pPr>
      <w:r>
        <w:t>e)</w:t>
      </w:r>
      <w:r>
        <w:tab/>
        <w:t xml:space="preserve">One spell from the </w:t>
      </w:r>
      <w:r>
        <w:rPr>
          <w:u w:val="single"/>
        </w:rPr>
        <w:t>Hallow / Unhallow Table</w:t>
      </w:r>
      <w:r>
        <w:t xml:space="preserve"> can be added to the entire Hallowed area for the full year.  The spell can be designated to effect only followers of the caster’s faith, only those who do not follow the caster’s faith, creatures that share the caster’s alignment, everyone, etc.</w:t>
      </w:r>
    </w:p>
    <w:p w14:paraId="6FE2D798" w14:textId="77777777" w:rsidR="008E338F" w:rsidRDefault="008E338F">
      <w:pPr>
        <w:pStyle w:val="aSpellText"/>
        <w:tabs>
          <w:tab w:val="left" w:pos="540"/>
        </w:tabs>
        <w:ind w:left="540"/>
      </w:pPr>
      <w:r>
        <w:t>f)</w:t>
      </w:r>
      <w:r>
        <w:tab/>
        <w:t>If cast by a Cleric, all Charisma checks to Turn / Destroy Undead gain a +4 Sacred bonus &amp; all Charisma checks to Rebuke / Command Undead receive a –4 Sacred penalty (no SR).</w:t>
      </w:r>
    </w:p>
    <w:p w14:paraId="6C75DB60" w14:textId="77777777" w:rsidR="008E338F" w:rsidRDefault="008E338F">
      <w:pPr>
        <w:pStyle w:val="aSpellText"/>
        <w:rPr>
          <w:i/>
        </w:rPr>
      </w:pPr>
      <w:r>
        <w:t xml:space="preserve"> This spell </w:t>
      </w:r>
      <w:r>
        <w:rPr>
          <w:u w:val="single"/>
        </w:rPr>
        <w:t>Counters</w:t>
      </w:r>
      <w:r>
        <w:t xml:space="preserve"> </w:t>
      </w:r>
      <w:r>
        <w:rPr>
          <w:i/>
        </w:rPr>
        <w:t>Unhallow.</w:t>
      </w:r>
    </w:p>
    <w:p w14:paraId="006DE724" w14:textId="77777777" w:rsidR="008E338F" w:rsidRDefault="008E338F" w:rsidP="008E338F">
      <w:pPr>
        <w:pStyle w:val="aSpellName"/>
      </w:pPr>
      <w:r>
        <w:t>Radiance</w:t>
      </w:r>
      <w:r>
        <w:rPr>
          <w:i w:val="0"/>
          <w:sz w:val="12"/>
        </w:rPr>
        <w:t>(PH2 p122)</w:t>
      </w:r>
    </w:p>
    <w:p w14:paraId="13490DE6" w14:textId="77777777" w:rsidR="008E338F" w:rsidRDefault="008E338F" w:rsidP="008E338F">
      <w:pPr>
        <w:pStyle w:val="aSpellStats"/>
      </w:pPr>
      <w:r>
        <w:t xml:space="preserve">&lt;Evoc[good, light], VS/DF, 1StdAct, 1rnd/lvl(D), </w:t>
      </w:r>
      <w:r>
        <w:br/>
        <w:t>no save, no SR&gt;</w:t>
      </w:r>
    </w:p>
    <w:p w14:paraId="74A6DE69" w14:textId="77777777" w:rsidR="008E338F" w:rsidRDefault="008E338F" w:rsidP="008E338F">
      <w:pPr>
        <w:pStyle w:val="aSpellText"/>
      </w:pPr>
      <w:r>
        <w:t xml:space="preserve">– Caster gives off bright light in a 60’ radius </w:t>
      </w:r>
      <w:r>
        <w:rPr>
          <w:u w:val="single"/>
        </w:rPr>
        <w:t>Emanation</w:t>
      </w:r>
      <w:r>
        <w:t>.</w:t>
      </w:r>
    </w:p>
    <w:p w14:paraId="40AF4DC8" w14:textId="77777777" w:rsidR="008E338F" w:rsidRPr="0070611A" w:rsidRDefault="008E338F" w:rsidP="008E338F">
      <w:pPr>
        <w:pStyle w:val="aSpellText"/>
      </w:pPr>
      <w:r>
        <w:t xml:space="preserve"> Undead within the emanation are </w:t>
      </w:r>
      <w:r>
        <w:rPr>
          <w:u w:val="single"/>
        </w:rPr>
        <w:t>Dazzled</w:t>
      </w:r>
      <w:r>
        <w:t xml:space="preserve"> as long as they stay within the area-of-effect plus 1d6 rounds.</w:t>
      </w:r>
    </w:p>
    <w:p w14:paraId="2047B59E" w14:textId="77777777" w:rsidR="008E338F" w:rsidRDefault="008E338F" w:rsidP="008E338F">
      <w:pPr>
        <w:pStyle w:val="aSpellText"/>
      </w:pPr>
      <w:r>
        <w:t xml:space="preserve"> Treated as ‘sunlight’ for creatures who receive penalties in those conditions, but is not real sunlight so certain Undead are not destroyed.</w:t>
      </w:r>
    </w:p>
    <w:p w14:paraId="7A0F3E92" w14:textId="77777777" w:rsidR="008E338F" w:rsidRDefault="008E338F" w:rsidP="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35E04E84" w14:textId="77777777" w:rsidR="008E338F" w:rsidRDefault="008E338F">
      <w:pPr>
        <w:pStyle w:val="aSpellName"/>
      </w:pPr>
      <w:r>
        <w:t>Memory Rot</w:t>
      </w:r>
      <w:r>
        <w:rPr>
          <w:i w:val="0"/>
          <w:sz w:val="12"/>
        </w:rPr>
        <w:t>(MoF p108)</w:t>
      </w:r>
    </w:p>
    <w:p w14:paraId="7930F1F2" w14:textId="77777777" w:rsidR="008E338F" w:rsidRDefault="008E338F">
      <w:pPr>
        <w:pStyle w:val="aSpellStats"/>
      </w:pPr>
      <w:r>
        <w:t>&lt;Evoc, VS, 1StdAct, Close-range, Instantaneous, FortNeg, SR applies&gt;</w:t>
      </w:r>
    </w:p>
    <w:p w14:paraId="65BEC281" w14:textId="77777777" w:rsidR="008E338F" w:rsidRDefault="008E338F">
      <w:pPr>
        <w:pStyle w:val="aSpellText"/>
      </w:pPr>
      <w:r>
        <w:t xml:space="preserve">– The brain of a living target is infested by spores, causing Intelligence </w:t>
      </w:r>
      <w:r>
        <w:rPr>
          <w:u w:val="single"/>
        </w:rPr>
        <w:t>Drain</w:t>
      </w:r>
      <w:r>
        <w:t xml:space="preserve"> (1d6 the first round, 1 each round following).  Each round, the target is allowed a new Fortitude save.  Once a single save is made, the effect ends.</w:t>
      </w:r>
    </w:p>
    <w:p w14:paraId="6238B6C9" w14:textId="77777777" w:rsidR="008E338F" w:rsidRDefault="008E338F" w:rsidP="008E338F">
      <w:pPr>
        <w:pStyle w:val="aSpellName"/>
      </w:pPr>
      <w:r>
        <w:t>Serpent Storm</w:t>
      </w:r>
      <w:r>
        <w:rPr>
          <w:i w:val="0"/>
          <w:sz w:val="12"/>
        </w:rPr>
        <w:t>(DR330 p71)</w:t>
      </w:r>
    </w:p>
    <w:p w14:paraId="34C93AC0" w14:textId="77777777" w:rsidR="008E338F" w:rsidRDefault="008E338F" w:rsidP="008E338F">
      <w:pPr>
        <w:pStyle w:val="aSpellStats"/>
      </w:pPr>
      <w:r>
        <w:t>&lt;Evoc, VSF(living snake no larger than the caster’s size category), 1StdAct, Medium-range, 1rnd/lvl(D), SR applies&gt;</w:t>
      </w:r>
    </w:p>
    <w:p w14:paraId="26DFA9A6" w14:textId="77777777" w:rsidR="008E338F" w:rsidRDefault="008E338F" w:rsidP="008E338F">
      <w:pPr>
        <w:pStyle w:val="aSpellText"/>
      </w:pPr>
      <w:r>
        <w:t xml:space="preserve">– A 20’ radius </w:t>
      </w:r>
      <w:r>
        <w:rPr>
          <w:u w:val="single"/>
        </w:rPr>
        <w:t>Spread</w:t>
      </w:r>
      <w:r>
        <w:t xml:space="preserve"> has a “snakes” rain down and form a layer on the ground.  This is considered Difficult Terrain. </w:t>
      </w:r>
    </w:p>
    <w:p w14:paraId="6D7C0D3C" w14:textId="77777777" w:rsidR="008E338F" w:rsidRDefault="008E338F" w:rsidP="008E338F">
      <w:pPr>
        <w:pStyle w:val="aSpellText"/>
      </w:pPr>
      <w:r>
        <w:t xml:space="preserve"> Each round, any creature in the area of effect takes 1d6 per two level (Ref½) and, if it took at least 1hp of damage, 1d4 Constitution damage (FortNeg).</w:t>
      </w:r>
    </w:p>
    <w:p w14:paraId="4B149F06" w14:textId="77777777" w:rsidR="008E338F" w:rsidRDefault="008E338F" w:rsidP="008E338F">
      <w:pPr>
        <w:pStyle w:val="aSpellText"/>
      </w:pPr>
      <w:r>
        <w:t xml:space="preserve"> Note that this is a </w:t>
      </w:r>
      <w:r w:rsidRPr="003815CD">
        <w:rPr>
          <w:u w:val="single"/>
        </w:rPr>
        <w:t>magical effect</w:t>
      </w:r>
      <w:r>
        <w:t>.  The snakes cannot be injured, charmed, paralyzed, etc.  When the spell ends, the “snakes” disappear.</w:t>
      </w:r>
    </w:p>
    <w:p w14:paraId="71257621" w14:textId="77777777" w:rsidR="008E338F" w:rsidRDefault="008E338F" w:rsidP="008E338F">
      <w:pPr>
        <w:pStyle w:val="aSpellName"/>
      </w:pPr>
      <w:r>
        <w:t>Sunlight</w:t>
      </w:r>
      <w:r>
        <w:rPr>
          <w:i w:val="0"/>
          <w:sz w:val="12"/>
        </w:rPr>
        <w:t>(DR340 p49)</w:t>
      </w:r>
    </w:p>
    <w:p w14:paraId="4531BEBB" w14:textId="77777777" w:rsidR="008E338F" w:rsidRDefault="008E338F" w:rsidP="008E338F">
      <w:pPr>
        <w:pStyle w:val="aSpellStats"/>
        <w:ind w:right="-108"/>
      </w:pPr>
      <w:r>
        <w:t>&lt;Evoc[light], VS, 1StdAct, Touch, 10min/lvl(D), no SR&gt;</w:t>
      </w:r>
    </w:p>
    <w:p w14:paraId="206EF7C2" w14:textId="77777777" w:rsidR="008E338F" w:rsidRDefault="008E338F" w:rsidP="008E338F">
      <w:pPr>
        <w:pStyle w:val="aSpellText"/>
      </w:pPr>
      <w:r>
        <w:t>– Touched object gives off bright light in a 60’ radius &amp; dim light for another 60’.  The light may be blocked by putting the object in a container.</w:t>
      </w:r>
    </w:p>
    <w:p w14:paraId="5C238F90" w14:textId="77777777" w:rsidR="008E338F" w:rsidRDefault="008E338F" w:rsidP="008E338F">
      <w:pPr>
        <w:pStyle w:val="aSpellText"/>
        <w:ind w:right="-108"/>
      </w:pPr>
      <w:r>
        <w:t xml:space="preserve"> Treated as ‘sunlight’ for creatures who receive penalties in those conditions.  Some creatures, </w:t>
      </w:r>
      <w:r>
        <w:lastRenderedPageBreak/>
        <w:t>such as Vampires, can even be destroyed by this spell..</w:t>
      </w:r>
    </w:p>
    <w:p w14:paraId="5B476918" w14:textId="77777777" w:rsidR="008E338F" w:rsidRDefault="008E338F" w:rsidP="008E338F">
      <w:pPr>
        <w:pStyle w:val="aSpellText"/>
      </w:pPr>
      <w:r>
        <w:t xml:space="preserve"> This spell </w:t>
      </w:r>
      <w:r>
        <w:rPr>
          <w:u w:val="single"/>
        </w:rPr>
        <w:t>Dispels</w:t>
      </w:r>
      <w:r>
        <w:t xml:space="preserve"> </w:t>
      </w:r>
      <w:r w:rsidRPr="00C30EDB">
        <w:rPr>
          <w:iCs/>
        </w:rPr>
        <w:t>[dark</w:t>
      </w:r>
      <w:r>
        <w:t xml:space="preserve">ness] spells of equal or lower level.  If this spell overlaps with a [darkness] spell of a higher level, the effects of </w:t>
      </w:r>
      <w:r>
        <w:rPr>
          <w:u w:val="single"/>
        </w:rPr>
        <w:t>both</w:t>
      </w:r>
      <w:r>
        <w:t xml:space="preserve"> are suppress, leaving only the natural illumination in the overlapping area.</w:t>
      </w:r>
    </w:p>
    <w:p w14:paraId="5D979921"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1BDA77E8" w14:textId="77777777" w:rsidR="008E338F" w:rsidRDefault="008E338F">
      <w:pPr>
        <w:pStyle w:val="aSpellName"/>
      </w:pPr>
      <w:r>
        <w:t>Unhallow</w:t>
      </w:r>
      <w:r>
        <w:rPr>
          <w:i w:val="0"/>
          <w:sz w:val="12"/>
        </w:rPr>
        <w:t>(PH p297)</w:t>
      </w:r>
    </w:p>
    <w:p w14:paraId="2736CEDB" w14:textId="77777777" w:rsidR="008E338F" w:rsidRDefault="008E338F">
      <w:pPr>
        <w:pStyle w:val="aSpellStats"/>
      </w:pPr>
      <w:r>
        <w:t>&lt;Evoc[evil], VSM(herbs &amp; incense worth 1,000gp + 1,000gp per level of the included spell)/DF, Touch, 24Hours, Instantaneous&gt;</w:t>
      </w:r>
    </w:p>
    <w:p w14:paraId="7CAA7DA6" w14:textId="77777777" w:rsidR="008E338F" w:rsidRDefault="008E338F">
      <w:pPr>
        <w:pStyle w:val="aSpellText"/>
      </w:pPr>
      <w:r>
        <w:t xml:space="preserve">– Designates a 40’ radius </w:t>
      </w:r>
      <w:r>
        <w:rPr>
          <w:u w:val="single"/>
        </w:rPr>
        <w:t>Emanation</w:t>
      </w:r>
      <w:r>
        <w:t xml:space="preserve"> from touch spot as Unholy.  For 1 year, everyone within the Unhallowed area has the following benefits:</w:t>
      </w:r>
    </w:p>
    <w:p w14:paraId="33A33E32" w14:textId="77777777" w:rsidR="008E338F" w:rsidRDefault="008E338F">
      <w:pPr>
        <w:pStyle w:val="aSpellText"/>
        <w:tabs>
          <w:tab w:val="left" w:pos="540"/>
        </w:tabs>
        <w:ind w:left="540"/>
      </w:pPr>
      <w:r>
        <w:t>a)</w:t>
      </w:r>
      <w:r>
        <w:tab/>
        <w:t>+2 Deflection bonus to AC &amp; +2 Resistance bonus to saves when attacked by Good creatures;</w:t>
      </w:r>
    </w:p>
    <w:p w14:paraId="1895C56E" w14:textId="77777777" w:rsidR="008E338F" w:rsidRDefault="008E338F">
      <w:pPr>
        <w:pStyle w:val="aSpellText"/>
        <w:tabs>
          <w:tab w:val="left" w:pos="540"/>
        </w:tabs>
        <w:ind w:left="540"/>
      </w:pPr>
      <w:r>
        <w:t>b)</w:t>
      </w:r>
      <w:r>
        <w:tab/>
        <w:t>Blocks any mind control;</w:t>
      </w:r>
    </w:p>
    <w:p w14:paraId="44C3C874" w14:textId="77777777" w:rsidR="008E338F" w:rsidRDefault="008E338F">
      <w:pPr>
        <w:pStyle w:val="aSpellText"/>
        <w:tabs>
          <w:tab w:val="left" w:pos="540"/>
        </w:tabs>
        <w:ind w:left="540"/>
      </w:pPr>
      <w:r>
        <w:t>c)</w:t>
      </w:r>
      <w:r>
        <w:tab/>
        <w:t>Non-Evil Summoned &amp; Conjured creatures cannot enter the area unless they make a Spell Resistance check;</w:t>
      </w:r>
    </w:p>
    <w:p w14:paraId="25EDEC86" w14:textId="77777777" w:rsidR="008E338F" w:rsidRDefault="008E338F">
      <w:pPr>
        <w:pStyle w:val="aSpellText"/>
        <w:tabs>
          <w:tab w:val="left" w:pos="540"/>
        </w:tabs>
        <w:ind w:left="540"/>
      </w:pPr>
      <w:r>
        <w:t>d)</w:t>
      </w:r>
      <w:r>
        <w:tab/>
        <w:t xml:space="preserve">One spell from the </w:t>
      </w:r>
      <w:r>
        <w:rPr>
          <w:u w:val="single"/>
        </w:rPr>
        <w:t>Hallow / Unhallow Table</w:t>
      </w:r>
      <w:r>
        <w:t xml:space="preserve"> can be added to the entire Unhallowed area for the full year.  The spell can be designated to effect only followers of the caster’s faith, only those who do not follow the caster’s faith, creatures that share the caster’s alignment, everyone, etc.</w:t>
      </w:r>
    </w:p>
    <w:p w14:paraId="3397971D" w14:textId="77777777" w:rsidR="008E338F" w:rsidRDefault="008E338F">
      <w:pPr>
        <w:pStyle w:val="aSpellText"/>
        <w:tabs>
          <w:tab w:val="left" w:pos="540"/>
        </w:tabs>
        <w:ind w:left="540"/>
      </w:pPr>
      <w:r>
        <w:t>e)</w:t>
      </w:r>
      <w:r>
        <w:tab/>
        <w:t>If cast by a Cleric, all Charisma checks to Rebuke / Command Undead gain a +4 Profane bonus &amp; all Charisma checks to Turn / Destroy Undead receive a –4 Profane penalty.</w:t>
      </w:r>
    </w:p>
    <w:p w14:paraId="598D037B" w14:textId="77777777" w:rsidR="008E338F" w:rsidRDefault="008E338F">
      <w:pPr>
        <w:pStyle w:val="aSpellText"/>
        <w:rPr>
          <w:i/>
        </w:rPr>
      </w:pPr>
      <w:r>
        <w:t xml:space="preserve"> This spell </w:t>
      </w:r>
      <w:r>
        <w:rPr>
          <w:u w:val="single"/>
        </w:rPr>
        <w:t>Counters</w:t>
      </w:r>
      <w:r>
        <w:t xml:space="preserve"> </w:t>
      </w:r>
      <w:r>
        <w:rPr>
          <w:i/>
        </w:rPr>
        <w:t>Hallow.</w:t>
      </w:r>
    </w:p>
    <w:p w14:paraId="11CB7E9F" w14:textId="77777777" w:rsidR="008E338F" w:rsidRDefault="008E338F">
      <w:pPr>
        <w:pStyle w:val="aSpellName"/>
      </w:pPr>
      <w:r>
        <w:t>Wall of Fire</w:t>
      </w:r>
      <w:r>
        <w:rPr>
          <w:i w:val="0"/>
          <w:sz w:val="12"/>
        </w:rPr>
        <w:t>(PH p298)</w:t>
      </w:r>
    </w:p>
    <w:p w14:paraId="46C553AE" w14:textId="77777777" w:rsidR="008E338F" w:rsidRDefault="008E338F">
      <w:pPr>
        <w:pStyle w:val="aSpellStats"/>
      </w:pPr>
      <w:r>
        <w:t>&lt;Evoc[fire], VS/AM(phosphorus)/DF, 1StdAct, Medium-range, Concentrations + 1rnd/lvl, SR applies&gt;</w:t>
      </w:r>
    </w:p>
    <w:p w14:paraId="1B2823B6" w14:textId="77777777" w:rsidR="008E338F" w:rsidRDefault="008E338F">
      <w:pPr>
        <w:pStyle w:val="aSpellText"/>
      </w:pPr>
      <w:r>
        <w:t>– Creates a opaque 20’ tall wall of violet fire that is either 20’ long per level &amp; straight –or– a ring 5’ radius per 2 levels.  One side (caster’s choice) causes 2d4 fire damage within 10’ and 1d4 fire damage between 10’ &amp; 20’.  Going through the wall does 2d6 + 1/lvl (max +20) Fire damage (2x to Undead).</w:t>
      </w:r>
    </w:p>
    <w:p w14:paraId="6DEECD5D" w14:textId="77777777" w:rsidR="008E338F" w:rsidRDefault="008E338F">
      <w:pPr>
        <w:pStyle w:val="aSpellText"/>
      </w:pPr>
      <w:r>
        <w:t xml:space="preserve"> If the wall is created on top of someone, the target gets a Reflex save to jump to one side (taking damage if the wrong side is chosen). </w:t>
      </w:r>
    </w:p>
    <w:p w14:paraId="7D49573A" w14:textId="77777777" w:rsidR="008E338F" w:rsidRDefault="008E338F">
      <w:pPr>
        <w:pStyle w:val="aSpellText"/>
      </w:pPr>
      <w:r>
        <w:t xml:space="preserve"> 20hp of Cold damage in one round will extinguish a 5’ length of wall.</w:t>
      </w:r>
    </w:p>
    <w:p w14:paraId="01A44263" w14:textId="77777777" w:rsidR="008E338F" w:rsidRDefault="008E338F">
      <w:pPr>
        <w:pStyle w:val="aSpellName"/>
      </w:pPr>
      <w:r>
        <w:t>Wind Tunnel</w:t>
      </w:r>
      <w:r>
        <w:rPr>
          <w:i w:val="0"/>
          <w:sz w:val="12"/>
        </w:rPr>
        <w:t>(MoF p134)</w:t>
      </w:r>
    </w:p>
    <w:p w14:paraId="15937C40" w14:textId="77777777" w:rsidR="008E338F" w:rsidRDefault="008E338F">
      <w:pPr>
        <w:pStyle w:val="aSpellStats"/>
      </w:pPr>
      <w:r>
        <w:t>&lt;Evoc, VS, 1StdAct, Close-range, 1rnd/lvl&gt;</w:t>
      </w:r>
    </w:p>
    <w:p w14:paraId="56126423" w14:textId="77777777" w:rsidR="008E338F" w:rsidRDefault="008E338F">
      <w:pPr>
        <w:pStyle w:val="aSpellText"/>
      </w:pPr>
      <w:r>
        <w:t>– The ranged attacks of 1 subject per level improve due to favorable winds:</w:t>
      </w:r>
    </w:p>
    <w:p w14:paraId="1A988399" w14:textId="77777777" w:rsidR="008E338F" w:rsidRDefault="008E338F">
      <w:pPr>
        <w:pStyle w:val="aSpellText"/>
        <w:tabs>
          <w:tab w:val="left" w:pos="540"/>
        </w:tabs>
        <w:ind w:left="540"/>
      </w:pPr>
      <w:r>
        <w:t>a)</w:t>
      </w:r>
      <w:r>
        <w:tab/>
        <w:t>+10 Competence bonus on ranged attacks;</w:t>
      </w:r>
    </w:p>
    <w:p w14:paraId="67FD3D87" w14:textId="77777777" w:rsidR="008E338F" w:rsidRDefault="008E338F">
      <w:pPr>
        <w:pStyle w:val="aSpellText"/>
        <w:tabs>
          <w:tab w:val="left" w:pos="540"/>
        </w:tabs>
        <w:ind w:left="540"/>
      </w:pPr>
      <w:r>
        <w:t>b)</w:t>
      </w:r>
      <w:r>
        <w:tab/>
        <w:t>the range increment of  subject’s weapon is doubled.</w:t>
      </w:r>
    </w:p>
    <w:p w14:paraId="792E3FAD" w14:textId="77777777" w:rsidR="008E338F" w:rsidRDefault="008E338F">
      <w:pPr>
        <w:pStyle w:val="Heading3"/>
      </w:pPr>
      <w:r>
        <w:t>Necromancy</w:t>
      </w:r>
    </w:p>
    <w:p w14:paraId="7E4DD5AB" w14:textId="77777777" w:rsidR="008E338F" w:rsidRDefault="008E338F" w:rsidP="008E338F">
      <w:pPr>
        <w:pStyle w:val="aSpellName"/>
      </w:pPr>
      <w:r>
        <w:t>Contagion, Mass</w:t>
      </w:r>
      <w:r>
        <w:rPr>
          <w:i w:val="0"/>
          <w:sz w:val="12"/>
        </w:rPr>
        <w:t>(Spell p51)</w:t>
      </w:r>
      <w:r w:rsidRPr="003D5414">
        <w:rPr>
          <w:i w:val="0"/>
          <w:strike/>
          <w:sz w:val="12"/>
        </w:rPr>
        <w:t>(RoF p190)</w:t>
      </w:r>
    </w:p>
    <w:p w14:paraId="0B0AEAD9" w14:textId="77777777" w:rsidR="008E338F" w:rsidRDefault="008E338F" w:rsidP="008E338F">
      <w:pPr>
        <w:pStyle w:val="aSpellStats"/>
      </w:pPr>
      <w:r>
        <w:t>&lt;Necro[evil], VS, 1StdAct, Medium-range, FortNeg, SR applies&gt;</w:t>
      </w:r>
    </w:p>
    <w:p w14:paraId="3CE045B3" w14:textId="77777777" w:rsidR="008E338F" w:rsidRDefault="008E338F" w:rsidP="008E338F">
      <w:pPr>
        <w:pStyle w:val="aSpellText"/>
      </w:pPr>
      <w:r>
        <w:t xml:space="preserve">– Infects all creatures in a 20’ radius </w:t>
      </w:r>
      <w:r>
        <w:rPr>
          <w:u w:val="single"/>
        </w:rPr>
        <w:t>Spread</w:t>
      </w:r>
      <w:r>
        <w:t xml:space="preserve"> with chosen disease which takes effect </w:t>
      </w:r>
      <w:r>
        <w:rPr>
          <w:u w:val="single"/>
        </w:rPr>
        <w:t>without</w:t>
      </w:r>
      <w:r>
        <w:t xml:space="preserve"> an incubation period.</w:t>
      </w:r>
    </w:p>
    <w:p w14:paraId="02DEA6B8"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32AE8748" w14:textId="77777777" w:rsidR="008E338F" w:rsidRDefault="008E338F" w:rsidP="008E338F">
      <w:pPr>
        <w:pStyle w:val="aSpellText"/>
        <w:tabs>
          <w:tab w:val="left" w:pos="1620"/>
          <w:tab w:val="left" w:pos="1980"/>
        </w:tabs>
        <w:ind w:left="540"/>
      </w:pPr>
      <w:r>
        <w:t>Cackle Fever</w:t>
      </w:r>
      <w:r>
        <w:tab/>
        <w:t>16</w:t>
      </w:r>
      <w:r>
        <w:tab/>
        <w:t>1d6 Wis</w:t>
      </w:r>
    </w:p>
    <w:p w14:paraId="6C88B5F7" w14:textId="77777777" w:rsidR="008E338F" w:rsidRDefault="008E338F" w:rsidP="008E338F">
      <w:pPr>
        <w:pStyle w:val="aSpellText"/>
        <w:tabs>
          <w:tab w:val="left" w:pos="1620"/>
          <w:tab w:val="left" w:pos="1980"/>
        </w:tabs>
        <w:ind w:left="540"/>
      </w:pPr>
      <w:r>
        <w:t>Filth Fever</w:t>
      </w:r>
      <w:r>
        <w:tab/>
        <w:t>12</w:t>
      </w:r>
      <w:r>
        <w:tab/>
        <w:t>1d3 Dex &amp; 1d3 Con</w:t>
      </w:r>
    </w:p>
    <w:p w14:paraId="53B9A949" w14:textId="77777777" w:rsidR="008E338F" w:rsidRDefault="008E338F" w:rsidP="008E338F">
      <w:pPr>
        <w:pStyle w:val="aSpellText"/>
        <w:tabs>
          <w:tab w:val="left" w:pos="1620"/>
          <w:tab w:val="left" w:pos="1980"/>
        </w:tabs>
        <w:ind w:left="540"/>
      </w:pPr>
      <w:r>
        <w:t>Mindfire</w:t>
      </w:r>
      <w:r>
        <w:tab/>
        <w:t>12</w:t>
      </w:r>
      <w:r>
        <w:tab/>
        <w:t>1d4 Int</w:t>
      </w:r>
    </w:p>
    <w:p w14:paraId="14A0265F" w14:textId="77777777" w:rsidR="008E338F" w:rsidRDefault="008E338F" w:rsidP="008E338F">
      <w:pPr>
        <w:pStyle w:val="aSpellText"/>
        <w:tabs>
          <w:tab w:val="left" w:pos="1620"/>
          <w:tab w:val="left" w:pos="1980"/>
        </w:tabs>
        <w:ind w:left="540"/>
      </w:pPr>
      <w:r>
        <w:t>Red Ache</w:t>
      </w:r>
      <w:r>
        <w:tab/>
        <w:t>15</w:t>
      </w:r>
      <w:r>
        <w:tab/>
        <w:t>1d6 Str</w:t>
      </w:r>
    </w:p>
    <w:p w14:paraId="5EECBD9C" w14:textId="77777777" w:rsidR="008E338F" w:rsidRDefault="008E338F" w:rsidP="008E338F">
      <w:pPr>
        <w:pStyle w:val="aSpellText"/>
        <w:tabs>
          <w:tab w:val="left" w:pos="1620"/>
          <w:tab w:val="left" w:pos="1980"/>
        </w:tabs>
        <w:ind w:left="540"/>
      </w:pPr>
      <w:r>
        <w:t>Shakes</w:t>
      </w:r>
      <w:r>
        <w:tab/>
        <w:t>13</w:t>
      </w:r>
      <w:r>
        <w:tab/>
        <w:t>1d8 Dex</w:t>
      </w:r>
    </w:p>
    <w:p w14:paraId="3B33053B" w14:textId="77777777" w:rsidR="008E338F" w:rsidRDefault="008E338F" w:rsidP="008E338F">
      <w:pPr>
        <w:pStyle w:val="aSpellText"/>
        <w:tabs>
          <w:tab w:val="left" w:pos="1620"/>
          <w:tab w:val="left" w:pos="1980"/>
        </w:tabs>
        <w:ind w:left="540"/>
      </w:pPr>
      <w:r>
        <w:t>Slimy Doom</w:t>
      </w:r>
      <w:r>
        <w:tab/>
        <w:t>14</w:t>
      </w:r>
      <w:r>
        <w:tab/>
        <w:t>1d4 Con</w:t>
      </w:r>
    </w:p>
    <w:p w14:paraId="2F5C7011"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08440888" w14:textId="77777777" w:rsidR="008E338F" w:rsidRDefault="008E338F">
      <w:pPr>
        <w:pStyle w:val="aSpellName"/>
      </w:pPr>
      <w:r>
        <w:t>Death Ward</w:t>
      </w:r>
      <w:r>
        <w:rPr>
          <w:i w:val="0"/>
          <w:sz w:val="12"/>
        </w:rPr>
        <w:t>(PH p217)</w:t>
      </w:r>
    </w:p>
    <w:p w14:paraId="35080068" w14:textId="77777777" w:rsidR="008E338F" w:rsidRDefault="008E338F">
      <w:pPr>
        <w:pStyle w:val="aSpellStats"/>
      </w:pPr>
      <w:r>
        <w:t>&lt;Necro, VS/DF, 1StdAct, Touch, 1min/lvl&gt;</w:t>
      </w:r>
    </w:p>
    <w:p w14:paraId="0F0455B3" w14:textId="77777777" w:rsidR="008E338F" w:rsidRDefault="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3458652E" w14:textId="77777777" w:rsidR="008E338F" w:rsidRDefault="008E338F">
      <w:pPr>
        <w:pStyle w:val="Heading3"/>
      </w:pPr>
      <w:r>
        <w:t>Transmutation</w:t>
      </w:r>
    </w:p>
    <w:p w14:paraId="3E2E758B" w14:textId="77777777" w:rsidR="008E338F" w:rsidRDefault="008E338F">
      <w:pPr>
        <w:pStyle w:val="aSpellName"/>
      </w:pPr>
      <w:r>
        <w:t>Animal Growth</w:t>
      </w:r>
      <w:r>
        <w:rPr>
          <w:i w:val="0"/>
          <w:sz w:val="12"/>
        </w:rPr>
        <w:t>(PH p198)</w:t>
      </w:r>
    </w:p>
    <w:p w14:paraId="17603B8D" w14:textId="77777777" w:rsidR="008E338F" w:rsidRDefault="008E338F">
      <w:pPr>
        <w:pStyle w:val="aSpellStats"/>
      </w:pPr>
      <w:r>
        <w:t>&lt;Trans, VS, 1StdAct, Medium-range, 1min/lvl, FortNeg, SR applies&gt;</w:t>
      </w:r>
    </w:p>
    <w:p w14:paraId="61D952D5" w14:textId="77777777" w:rsidR="008E338F" w:rsidRDefault="008E338F">
      <w:pPr>
        <w:pStyle w:val="aSpellText"/>
      </w:pPr>
      <w:r>
        <w:t xml:space="preserve">– One animal per two levels in a 30’ area is increased to the next larger </w:t>
      </w:r>
      <w:r>
        <w:rPr>
          <w:u w:val="single"/>
        </w:rPr>
        <w:t>Size Category</w:t>
      </w:r>
      <w:r>
        <w:t>.  The targets also gain Damage Reduction 10/magic and a +4 Resistance bonus to Saving Throws.</w:t>
      </w:r>
    </w:p>
    <w:p w14:paraId="694BA193" w14:textId="77777777" w:rsidR="008E338F" w:rsidRDefault="008E338F">
      <w:pPr>
        <w:pStyle w:val="aSpellText"/>
      </w:pPr>
      <w:r>
        <w:t xml:space="preserve"> This spell does </w:t>
      </w:r>
      <w:r>
        <w:rPr>
          <w:u w:val="single"/>
        </w:rPr>
        <w:t>not</w:t>
      </w:r>
      <w:r>
        <w:t xml:space="preserve"> grant the caster special influence over the target animals.</w:t>
      </w:r>
    </w:p>
    <w:p w14:paraId="15826955" w14:textId="77777777" w:rsidR="008E338F" w:rsidRDefault="008E338F">
      <w:pPr>
        <w:pStyle w:val="aSpellName"/>
      </w:pPr>
      <w:r>
        <w:t>Auril’s Flowers</w:t>
      </w:r>
      <w:r>
        <w:rPr>
          <w:i w:val="0"/>
          <w:sz w:val="12"/>
        </w:rPr>
        <w:t>(DR312 p62)</w:t>
      </w:r>
    </w:p>
    <w:p w14:paraId="470FAF0E" w14:textId="77777777" w:rsidR="008E338F" w:rsidRDefault="008E338F">
      <w:pPr>
        <w:pStyle w:val="aSpellStats"/>
      </w:pPr>
      <w:r>
        <w:t>&lt;Trans[cold], VS, 1StdAct, Long-range, Ref½, no SR&gt;</w:t>
      </w:r>
    </w:p>
    <w:p w14:paraId="3FBB895F" w14:textId="77777777" w:rsidR="008E338F" w:rsidRDefault="008E338F">
      <w:pPr>
        <w:pStyle w:val="aSpellText"/>
      </w:pPr>
      <w:r>
        <w:t xml:space="preserve">– The targeted area of ground freezes &amp; explodes in a 30’ radius </w:t>
      </w:r>
      <w:r>
        <w:rPr>
          <w:u w:val="single"/>
        </w:rPr>
        <w:t>Burst</w:t>
      </w:r>
      <w:r>
        <w:t xml:space="preserve">, causing 1d6 per level damage (max 15d6), half of which is Cold damage.  The targeted area becomes Dense Rubble (see </w:t>
      </w:r>
      <w:r>
        <w:rPr>
          <w:sz w:val="12"/>
        </w:rPr>
        <w:t>DMG3.5 p90</w:t>
      </w:r>
      <w:r>
        <w:t xml:space="preserve">).  </w:t>
      </w:r>
    </w:p>
    <w:p w14:paraId="1891E0D3" w14:textId="77777777" w:rsidR="008E338F" w:rsidRDefault="008E338F">
      <w:pPr>
        <w:pStyle w:val="aSpellText"/>
      </w:pPr>
      <w:r>
        <w:t xml:space="preserve"> If there is no moisture within 3’ of the surface (such as desert sand or solid stone), this spell has no effect.</w:t>
      </w:r>
    </w:p>
    <w:p w14:paraId="2F6AB3ED" w14:textId="77777777" w:rsidR="008E338F" w:rsidRDefault="008E338F">
      <w:pPr>
        <w:pStyle w:val="aSpellName"/>
      </w:pPr>
      <w:r>
        <w:t>Awaken</w:t>
      </w:r>
      <w:r>
        <w:rPr>
          <w:i w:val="0"/>
          <w:sz w:val="12"/>
        </w:rPr>
        <w:t>(PH p202)(DR330 p81)+</w:t>
      </w:r>
    </w:p>
    <w:p w14:paraId="2B856A8F" w14:textId="77777777" w:rsidR="008E338F" w:rsidRDefault="008E338F">
      <w:pPr>
        <w:pStyle w:val="aSpellStats"/>
      </w:pPr>
      <w:r>
        <w:t>&lt;Trans, VSF(animal/tree)X(250), 1Day, Touch&gt;</w:t>
      </w:r>
    </w:p>
    <w:p w14:paraId="3855B329" w14:textId="77777777" w:rsidR="008E338F" w:rsidRDefault="008E338F">
      <w:pPr>
        <w:pStyle w:val="aSpellText"/>
      </w:pPr>
      <w:r>
        <w:t xml:space="preserve">– The touched animal or tree gains sentience.  </w:t>
      </w:r>
    </w:p>
    <w:p w14:paraId="4AC7031C" w14:textId="77777777" w:rsidR="008E338F" w:rsidRDefault="008E338F">
      <w:pPr>
        <w:pStyle w:val="aSpellText"/>
        <w:ind w:left="540"/>
      </w:pPr>
      <w:r>
        <w:t xml:space="preserve">Animal - The </w:t>
      </w:r>
      <w:r>
        <w:rPr>
          <w:u w:val="single"/>
        </w:rPr>
        <w:t>caster</w:t>
      </w:r>
      <w:r>
        <w:t xml:space="preserve"> must make a Will save vs. DC 10 + target’s HD.  If successful, the animal gains the following:</w:t>
      </w:r>
    </w:p>
    <w:p w14:paraId="4FCF337F" w14:textId="77777777" w:rsidR="008E338F" w:rsidRDefault="008E338F">
      <w:pPr>
        <w:pStyle w:val="aSpellText"/>
        <w:ind w:left="720"/>
      </w:pPr>
      <w:r>
        <w:t>a) an Intelligence of 3d6;</w:t>
      </w:r>
    </w:p>
    <w:p w14:paraId="5AF75F4F" w14:textId="77777777" w:rsidR="008E338F" w:rsidRDefault="008E338F">
      <w:pPr>
        <w:pStyle w:val="aSpellText"/>
        <w:ind w:left="720"/>
      </w:pPr>
      <w:r>
        <w:t>b) +1d3 Charisma;</w:t>
      </w:r>
    </w:p>
    <w:p w14:paraId="5F10412C" w14:textId="77777777" w:rsidR="008E338F" w:rsidRDefault="008E338F">
      <w:pPr>
        <w:pStyle w:val="aSpellText"/>
        <w:ind w:left="720"/>
      </w:pPr>
      <w:r>
        <w:t xml:space="preserve">c) +2HD; </w:t>
      </w:r>
    </w:p>
    <w:p w14:paraId="0DA12F45" w14:textId="77777777" w:rsidR="008E338F" w:rsidRDefault="008E338F">
      <w:pPr>
        <w:pStyle w:val="aSpellText"/>
        <w:ind w:left="720"/>
      </w:pPr>
      <w:r>
        <w:t>d) the ability to speak 1 language + 1 per Intelligence modifier (all languages must be known by the caster).</w:t>
      </w:r>
    </w:p>
    <w:p w14:paraId="7B9F2E53" w14:textId="77777777" w:rsidR="008E338F" w:rsidRDefault="008E338F">
      <w:pPr>
        <w:pStyle w:val="aSpellText"/>
        <w:ind w:left="540"/>
      </w:pPr>
      <w:r>
        <w:t>Tree – The caster must make a Will save vs. DC of the HD the tree will have once awakened.  If successful, the tree gains the following:</w:t>
      </w:r>
    </w:p>
    <w:p w14:paraId="24C11233" w14:textId="77777777" w:rsidR="008E338F" w:rsidRDefault="008E338F">
      <w:pPr>
        <w:pStyle w:val="aSpellText"/>
        <w:ind w:left="720"/>
      </w:pPr>
      <w:r>
        <w:t>a) an Intelligence of 3d6;</w:t>
      </w:r>
    </w:p>
    <w:p w14:paraId="1DE405AC" w14:textId="77777777" w:rsidR="008E338F" w:rsidRDefault="008E338F">
      <w:pPr>
        <w:pStyle w:val="aSpellText"/>
        <w:ind w:left="720"/>
      </w:pPr>
      <w:r>
        <w:t>b) a Wisdom of 3d6;</w:t>
      </w:r>
    </w:p>
    <w:p w14:paraId="4FBA547A" w14:textId="77777777" w:rsidR="008E338F" w:rsidRDefault="008E338F">
      <w:pPr>
        <w:pStyle w:val="aSpellText"/>
        <w:ind w:left="720"/>
      </w:pPr>
      <w:r>
        <w:t>c) a Charisma of 3d6;</w:t>
      </w:r>
    </w:p>
    <w:p w14:paraId="3A47A09E" w14:textId="77777777" w:rsidR="008E338F" w:rsidRDefault="008E338F">
      <w:pPr>
        <w:pStyle w:val="aSpellText"/>
        <w:ind w:left="720"/>
      </w:pPr>
      <w:r>
        <w:t>d) gains skill points &amp; feats appropriate for an ‘aberration’ of its HD;</w:t>
      </w:r>
    </w:p>
    <w:p w14:paraId="68E98E22" w14:textId="77777777" w:rsidR="008E338F" w:rsidRDefault="008E338F">
      <w:pPr>
        <w:pStyle w:val="aSpellText"/>
        <w:ind w:left="720"/>
      </w:pPr>
      <w:r>
        <w:t>e) gains the ability to speak 1 language + 1 per Intelligence modifier (all languages must be known by the caster).</w:t>
      </w:r>
    </w:p>
    <w:p w14:paraId="62FEAC28" w14:textId="77777777" w:rsidR="008E338F" w:rsidRDefault="008E338F">
      <w:pPr>
        <w:pStyle w:val="aSpellText"/>
        <w:ind w:left="720"/>
      </w:pPr>
      <w:r>
        <w:t>f) other ability scores appropriate for an animate object of its size;</w:t>
      </w:r>
    </w:p>
    <w:p w14:paraId="5F1F5365" w14:textId="77777777" w:rsidR="008E338F" w:rsidRDefault="008E338F">
      <w:pPr>
        <w:pStyle w:val="aSpellText"/>
        <w:ind w:left="720"/>
      </w:pPr>
      <w:r>
        <w:t>g) gains the ability to move;</w:t>
      </w:r>
    </w:p>
    <w:p w14:paraId="4FCF33DD" w14:textId="77777777" w:rsidR="008E338F" w:rsidRDefault="008E338F">
      <w:pPr>
        <w:pStyle w:val="aSpellText"/>
        <w:ind w:left="720"/>
      </w:pPr>
      <w:r>
        <w:t>h) gains senses similar to a human’s.</w:t>
      </w:r>
    </w:p>
    <w:p w14:paraId="5B058DE2" w14:textId="77777777" w:rsidR="008E338F" w:rsidRDefault="008E338F">
      <w:pPr>
        <w:pStyle w:val="aSpellName"/>
      </w:pPr>
      <w:r>
        <w:t>Baleful Polymorph</w:t>
      </w:r>
      <w:r>
        <w:rPr>
          <w:i w:val="0"/>
          <w:sz w:val="12"/>
        </w:rPr>
        <w:t>(PH p202)</w:t>
      </w:r>
    </w:p>
    <w:p w14:paraId="7F2106D1" w14:textId="77777777" w:rsidR="008E338F" w:rsidRDefault="008E338F">
      <w:pPr>
        <w:pStyle w:val="aSpellStats"/>
      </w:pPr>
      <w:r>
        <w:t>&lt;Trans, VS, 1StdAct, Close-range, Permanent, WillNeg, SR applies&gt;</w:t>
      </w:r>
    </w:p>
    <w:p w14:paraId="310F7976" w14:textId="77777777" w:rsidR="008E338F" w:rsidRDefault="008E338F">
      <w:pPr>
        <w:pStyle w:val="aSpellText"/>
      </w:pPr>
      <w:r>
        <w:t>– The target is permanently transformed into a 1HD animal of up to Small size (such as a dog, lizard, monkey, etc.).  If the caster attempts to transform the target into a form that will be fatal (i.e., a fish on dry land), the target receives a +4 bonus on its save.</w:t>
      </w:r>
    </w:p>
    <w:p w14:paraId="39B36F52" w14:textId="77777777" w:rsidR="008E338F" w:rsidRDefault="008E338F">
      <w:pPr>
        <w:pStyle w:val="aSpellText"/>
      </w:pPr>
      <w:r>
        <w:t xml:space="preserve"> If the target is transformed, it must make a Will save to resist becoming the target animal mentally too.</w:t>
      </w:r>
    </w:p>
    <w:p w14:paraId="33C27342" w14:textId="77777777" w:rsidR="008E338F" w:rsidRDefault="008E338F" w:rsidP="008E338F">
      <w:pPr>
        <w:pStyle w:val="aSpellName"/>
        <w:rPr>
          <w:i w:val="0"/>
          <w:sz w:val="12"/>
        </w:rPr>
      </w:pPr>
      <w:r>
        <w:t>Bite of the Weretiger</w:t>
      </w:r>
      <w:r>
        <w:rPr>
          <w:i w:val="0"/>
          <w:sz w:val="12"/>
        </w:rPr>
        <w:t>(Spell p28)</w:t>
      </w:r>
    </w:p>
    <w:p w14:paraId="45CC75FB" w14:textId="77777777" w:rsidR="008E338F" w:rsidRDefault="008E338F" w:rsidP="008E338F">
      <w:pPr>
        <w:pStyle w:val="aSpellStats"/>
        <w:ind w:right="-108"/>
        <w:rPr>
          <w:sz w:val="12"/>
        </w:rPr>
      </w:pPr>
      <w:r>
        <w:t>&lt;Trans, VSM(tiger’s claw), 1StdAct, Personal, 1rnd/lvl&gt;</w:t>
      </w:r>
    </w:p>
    <w:p w14:paraId="4FD6F134" w14:textId="77777777" w:rsidR="008E338F" w:rsidRDefault="008E338F" w:rsidP="008E338F">
      <w:pPr>
        <w:pStyle w:val="aSpellText"/>
      </w:pPr>
      <w:r>
        <w:t>– Caster becomes tiger-like:</w:t>
      </w:r>
    </w:p>
    <w:p w14:paraId="03F03BA0" w14:textId="77777777" w:rsidR="008E338F" w:rsidRDefault="008E338F" w:rsidP="008E338F">
      <w:pPr>
        <w:pStyle w:val="aSpellText"/>
        <w:ind w:left="540"/>
      </w:pPr>
      <w:r>
        <w:t>a)</w:t>
      </w:r>
      <w:r>
        <w:tab/>
        <w:t>+12 Enhancement bonus to Strength;</w:t>
      </w:r>
    </w:p>
    <w:p w14:paraId="322C1389" w14:textId="77777777" w:rsidR="008E338F" w:rsidRDefault="008E338F" w:rsidP="008E338F">
      <w:pPr>
        <w:pStyle w:val="aSpellText"/>
        <w:ind w:left="540"/>
      </w:pPr>
      <w:r>
        <w:t>b)</w:t>
      </w:r>
      <w:r>
        <w:tab/>
        <w:t>+4 Enhancement bonus to Dexterity;</w:t>
      </w:r>
    </w:p>
    <w:p w14:paraId="5FF64144" w14:textId="77777777" w:rsidR="008E338F" w:rsidRDefault="008E338F" w:rsidP="008E338F">
      <w:pPr>
        <w:pStyle w:val="aSpellText"/>
        <w:ind w:left="540"/>
      </w:pPr>
      <w:r>
        <w:t>c)</w:t>
      </w:r>
      <w:r>
        <w:tab/>
        <w:t>+6 Enhancement bonus to Constitution;</w:t>
      </w:r>
    </w:p>
    <w:p w14:paraId="0532A706" w14:textId="77777777" w:rsidR="008E338F" w:rsidRDefault="008E338F" w:rsidP="008E338F">
      <w:pPr>
        <w:pStyle w:val="aSpellText"/>
        <w:ind w:left="540"/>
      </w:pPr>
      <w:r>
        <w:t>d)</w:t>
      </w:r>
      <w:r>
        <w:tab/>
        <w:t>+5 Enhancement bonus to Natural Armor;</w:t>
      </w:r>
    </w:p>
    <w:p w14:paraId="033E3214" w14:textId="77777777" w:rsidR="008E338F" w:rsidRDefault="008E338F" w:rsidP="008E338F">
      <w:pPr>
        <w:pStyle w:val="aSpellText"/>
        <w:ind w:left="540"/>
      </w:pPr>
      <w:r>
        <w:t>e)</w:t>
      </w:r>
      <w:r>
        <w:tab/>
        <w:t>gain Feat: Blind-Fight &amp;, Power Attack, &amp; Multiattack; and</w:t>
      </w:r>
    </w:p>
    <w:p w14:paraId="0413D2C8" w14:textId="77777777" w:rsidR="008E338F" w:rsidRDefault="008E338F" w:rsidP="008E338F">
      <w:pPr>
        <w:pStyle w:val="aSpellText"/>
        <w:ind w:left="540"/>
      </w:pPr>
      <w:r>
        <w:t>f)</w:t>
      </w:r>
      <w:r>
        <w:tab/>
        <w:t>a Medium-sized caster gains two 1d8 + Str Claw attacks and one 2d8 + ½ Str Bite attack.  Damage for Small-size is 1d6 and 2d6 respectively.  BAB of +6 or higher does not grant extra attacks.</w:t>
      </w:r>
    </w:p>
    <w:p w14:paraId="0789E7E7" w14:textId="77777777" w:rsidR="008E338F" w:rsidRDefault="008E338F" w:rsidP="008E338F">
      <w:pPr>
        <w:pStyle w:val="aSpellName"/>
      </w:pPr>
      <w:r>
        <w:t>Call to Stone</w:t>
      </w:r>
      <w:r>
        <w:rPr>
          <w:i w:val="0"/>
          <w:sz w:val="12"/>
        </w:rPr>
        <w:t>(PH2 p105)</w:t>
      </w:r>
    </w:p>
    <w:p w14:paraId="50923797" w14:textId="77777777" w:rsidR="008E338F" w:rsidRDefault="008E338F" w:rsidP="008E338F">
      <w:pPr>
        <w:pStyle w:val="aSpellStats"/>
      </w:pPr>
      <w:r>
        <w:t xml:space="preserve">&lt;Trans, VS, 1StdAct, Medium-range, 1rnd/2lvls, </w:t>
      </w:r>
      <w:r>
        <w:br/>
        <w:t>SR applies&gt;</w:t>
      </w:r>
    </w:p>
    <w:p w14:paraId="146B6CA9" w14:textId="77777777" w:rsidR="008E338F" w:rsidRDefault="008E338F" w:rsidP="008E338F">
      <w:pPr>
        <w:pStyle w:val="aSpellText"/>
      </w:pPr>
      <w:r>
        <w:t xml:space="preserve">– The target is slowly changed to stone.  Each round, the target must make a Fortitude save or take a cumulative –2 penalty to Dexterity </w:t>
      </w:r>
      <w:r>
        <w:br/>
        <w:t>–and– a –10’ penalty to movement for the spell’s duration.</w:t>
      </w:r>
    </w:p>
    <w:p w14:paraId="783442F1" w14:textId="77777777" w:rsidR="008E338F" w:rsidRPr="00CC713A" w:rsidRDefault="008E338F" w:rsidP="008E338F">
      <w:pPr>
        <w:pStyle w:val="aSpellText"/>
      </w:pPr>
      <w:r>
        <w:t xml:space="preserve"> If the target fails 4 saving throws total, he/she is transformed into stone permanently.  This effect can be cancelled by any spell that can remove </w:t>
      </w:r>
      <w:r>
        <w:rPr>
          <w:i/>
        </w:rPr>
        <w:t>Flesh to Stone</w:t>
      </w:r>
      <w:r>
        <w:t>.</w:t>
      </w:r>
    </w:p>
    <w:p w14:paraId="07F9168F" w14:textId="77777777" w:rsidR="008E338F" w:rsidRDefault="008E338F" w:rsidP="008E338F">
      <w:pPr>
        <w:pStyle w:val="aSpellName"/>
      </w:pPr>
      <w:r>
        <w:t>Cloak of the Sea</w:t>
      </w:r>
      <w:r>
        <w:rPr>
          <w:i w:val="0"/>
          <w:sz w:val="12"/>
        </w:rPr>
        <w:t>(Spell p48)(CAdv p144)</w:t>
      </w:r>
    </w:p>
    <w:p w14:paraId="79E31AED" w14:textId="77777777" w:rsidR="008E338F" w:rsidRDefault="008E338F" w:rsidP="008E338F">
      <w:pPr>
        <w:pStyle w:val="aSpellStats"/>
      </w:pPr>
      <w:r>
        <w:t>&lt;Trans, VS/DF, 1StdAct, Touch, 1hr/lvl(D)&gt;</w:t>
      </w:r>
    </w:p>
    <w:p w14:paraId="188CF208" w14:textId="77777777" w:rsidR="008E338F" w:rsidRDefault="008E338F" w:rsidP="008E338F">
      <w:pPr>
        <w:pStyle w:val="aSpellText"/>
      </w:pPr>
      <w:r>
        <w:t xml:space="preserve">– The touched subject takes one a watery appearance. </w:t>
      </w:r>
    </w:p>
    <w:p w14:paraId="722DE12A" w14:textId="77777777" w:rsidR="008E338F" w:rsidRDefault="008E338F" w:rsidP="008E338F">
      <w:pPr>
        <w:pStyle w:val="aSpellText"/>
      </w:pPr>
      <w:r>
        <w:t xml:space="preserve"> While underwater, the subject is under the effect of </w:t>
      </w:r>
      <w:r>
        <w:rPr>
          <w:i/>
        </w:rPr>
        <w:t>Blur, Freedom of Movement, Water Breathing</w:t>
      </w:r>
      <w:r>
        <w:t xml:space="preserve">, is immune to subdual damage due to water pressure or hypothermia. </w:t>
      </w:r>
    </w:p>
    <w:p w14:paraId="6523F44D" w14:textId="77777777" w:rsidR="008E338F" w:rsidRDefault="008E338F" w:rsidP="008E338F">
      <w:pPr>
        <w:pStyle w:val="aSpellText"/>
      </w:pPr>
      <w:r>
        <w:t xml:space="preserve"> Leaving water suppresses the effects (except for </w:t>
      </w:r>
      <w:r>
        <w:rPr>
          <w:i/>
        </w:rPr>
        <w:t>Water Breathing)</w:t>
      </w:r>
      <w:r>
        <w:t>, though the return when the subject is submerged again.</w:t>
      </w:r>
    </w:p>
    <w:p w14:paraId="2F602B7B" w14:textId="77777777" w:rsidR="008E338F" w:rsidRPr="00DA23F0" w:rsidRDefault="008E338F" w:rsidP="008E338F">
      <w:pPr>
        <w:pStyle w:val="aSpellName"/>
      </w:pPr>
      <w:r w:rsidRPr="00DA23F0">
        <w:t>Cold Snap</w:t>
      </w:r>
      <w:r w:rsidRPr="00DA23F0">
        <w:rPr>
          <w:i w:val="0"/>
          <w:sz w:val="12"/>
        </w:rPr>
        <w:t>(Spell p50)</w:t>
      </w:r>
      <w:r w:rsidRPr="00DA23F0">
        <w:rPr>
          <w:i w:val="0"/>
          <w:strike/>
          <w:sz w:val="12"/>
        </w:rPr>
        <w:t>(DR312 p62)</w:t>
      </w:r>
    </w:p>
    <w:p w14:paraId="1770CAAE" w14:textId="77777777" w:rsidR="008E338F" w:rsidRPr="00DA23F0" w:rsidRDefault="008E338F" w:rsidP="008E338F">
      <w:pPr>
        <w:pStyle w:val="aSpellStats"/>
        <w:ind w:right="-108"/>
      </w:pPr>
      <w:r w:rsidRPr="00DA23F0">
        <w:t>&lt;Trans[cold], VS, 1Minute, 2d4 hours, no save, no SR&gt;</w:t>
      </w:r>
    </w:p>
    <w:p w14:paraId="5D1C2324" w14:textId="77777777" w:rsidR="008E338F" w:rsidRPr="00DA23F0" w:rsidRDefault="008E338F" w:rsidP="008E338F">
      <w:pPr>
        <w:pStyle w:val="aSpellText"/>
      </w:pPr>
      <w:r w:rsidRPr="00DA23F0">
        <w:t>– The temperature in a one mile radius lowers by 5 degrees Fahrenheit per level (max 50 degrees), down to –20 degrees maximum.  See ‘Cold Dangers’ in DMG3.5 p302.</w:t>
      </w:r>
    </w:p>
    <w:p w14:paraId="1B7D032F" w14:textId="77777777" w:rsidR="008E338F" w:rsidRPr="00DA23F0" w:rsidRDefault="008E338F" w:rsidP="008E338F">
      <w:pPr>
        <w:pStyle w:val="aSpellText"/>
      </w:pPr>
      <w:r w:rsidRPr="00DA23F0">
        <w:t xml:space="preserve"> Spells with the [cold] subtype do +1 hp of damage per die witin the area-of-effect.</w:t>
      </w:r>
    </w:p>
    <w:p w14:paraId="25EFD327" w14:textId="77777777" w:rsidR="008E338F" w:rsidRDefault="008E338F">
      <w:pPr>
        <w:pStyle w:val="aSpellName"/>
      </w:pPr>
      <w:r>
        <w:t>Control Winds</w:t>
      </w:r>
      <w:r>
        <w:rPr>
          <w:i w:val="0"/>
          <w:sz w:val="12"/>
        </w:rPr>
        <w:t>(PH p214)</w:t>
      </w:r>
    </w:p>
    <w:p w14:paraId="7C845808" w14:textId="77777777" w:rsidR="008E338F" w:rsidRDefault="008E338F">
      <w:pPr>
        <w:pStyle w:val="aSpellStats"/>
      </w:pPr>
      <w:r>
        <w:t>&lt;Trans[air], VS, 1StdAct, 10min/lvl, FortNeg&gt;</w:t>
      </w:r>
    </w:p>
    <w:p w14:paraId="7C321514" w14:textId="77777777" w:rsidR="008E338F" w:rsidRDefault="008E338F">
      <w:pPr>
        <w:pStyle w:val="aSpellText"/>
      </w:pPr>
      <w:r>
        <w:t xml:space="preserve">– The caster gains control of the direction &amp; strength of the winds in up to a 40’ per level radius around him.  The caster has the option of leaving up to a 40’ radius “eye” of calm air around himself.  </w:t>
      </w:r>
    </w:p>
    <w:p w14:paraId="285F88F1" w14:textId="77777777" w:rsidR="008E338F" w:rsidRDefault="008E338F">
      <w:pPr>
        <w:pStyle w:val="aSpellText"/>
        <w:ind w:left="540"/>
      </w:pPr>
      <w:r>
        <w:rPr>
          <w:u w:val="single"/>
        </w:rPr>
        <w:t>Direction Choices</w:t>
      </w:r>
      <w:r>
        <w:t>:</w:t>
      </w:r>
    </w:p>
    <w:p w14:paraId="741555F2" w14:textId="77777777" w:rsidR="008E338F" w:rsidRDefault="008E338F">
      <w:pPr>
        <w:pStyle w:val="aSpellText"/>
        <w:ind w:left="540"/>
      </w:pPr>
      <w:r>
        <w:t>- Outward from the caster</w:t>
      </w:r>
    </w:p>
    <w:p w14:paraId="718F214B" w14:textId="77777777" w:rsidR="008E338F" w:rsidRDefault="008E338F">
      <w:pPr>
        <w:pStyle w:val="aSpellText"/>
        <w:ind w:left="540"/>
      </w:pPr>
      <w:r>
        <w:t>- Inward to the caster, but going up at the edge of the “eye”, if any.</w:t>
      </w:r>
    </w:p>
    <w:p w14:paraId="1AFD282B" w14:textId="77777777" w:rsidR="008E338F" w:rsidRDefault="008E338F">
      <w:pPr>
        <w:pStyle w:val="aSpellText"/>
        <w:ind w:left="540"/>
      </w:pPr>
      <w:r>
        <w:t>- Clockwise</w:t>
      </w:r>
    </w:p>
    <w:p w14:paraId="7CFABF14" w14:textId="77777777" w:rsidR="008E338F" w:rsidRDefault="008E338F">
      <w:pPr>
        <w:pStyle w:val="aSpellText"/>
        <w:ind w:left="540"/>
      </w:pPr>
      <w:r>
        <w:t>- Counter-clockwise.</w:t>
      </w:r>
    </w:p>
    <w:p w14:paraId="3A814AB7" w14:textId="77777777" w:rsidR="008E338F" w:rsidRDefault="008E338F">
      <w:pPr>
        <w:pStyle w:val="aSpellText"/>
        <w:ind w:left="540"/>
      </w:pPr>
      <w:r>
        <w:t>- Straight, from any one side to the other</w:t>
      </w:r>
    </w:p>
    <w:p w14:paraId="0D1C306A" w14:textId="77777777" w:rsidR="008E338F" w:rsidRDefault="008E338F">
      <w:pPr>
        <w:pStyle w:val="aSpellText"/>
        <w:ind w:left="540"/>
      </w:pPr>
      <w:r>
        <w:rPr>
          <w:u w:val="single"/>
        </w:rPr>
        <w:t>Strength Choices</w:t>
      </w:r>
      <w:r>
        <w:t xml:space="preserve"> – increase / decrease by 1 category for each 3 levels:</w:t>
      </w:r>
    </w:p>
    <w:p w14:paraId="0D7A157F" w14:textId="77777777" w:rsidR="008E338F" w:rsidRDefault="008E338F">
      <w:pPr>
        <w:pStyle w:val="aSpellText"/>
        <w:tabs>
          <w:tab w:val="left" w:pos="1080"/>
          <w:tab w:val="left" w:pos="1440"/>
          <w:tab w:val="left" w:pos="3240"/>
        </w:tabs>
        <w:ind w:left="540"/>
      </w:pPr>
      <w:r>
        <w:rPr>
          <w:u w:val="single"/>
        </w:rPr>
        <w:t>Category</w:t>
      </w:r>
      <w:r>
        <w:tab/>
      </w:r>
      <w:r>
        <w:rPr>
          <w:u w:val="single"/>
        </w:rPr>
        <w:t>mph</w:t>
      </w:r>
      <w:r>
        <w:tab/>
      </w:r>
      <w:r>
        <w:rPr>
          <w:u w:val="single"/>
        </w:rPr>
        <w:t>Effect</w:t>
      </w:r>
      <w:r>
        <w:rPr>
          <w:u w:val="single"/>
        </w:rPr>
        <w:tab/>
      </w:r>
    </w:p>
    <w:p w14:paraId="1F976B73" w14:textId="77777777" w:rsidR="008E338F" w:rsidRDefault="008E338F">
      <w:pPr>
        <w:pStyle w:val="aSpellText"/>
        <w:tabs>
          <w:tab w:val="left" w:pos="1080"/>
          <w:tab w:val="left" w:pos="1440"/>
        </w:tabs>
        <w:ind w:left="1440" w:hanging="1073"/>
      </w:pPr>
      <w:r>
        <w:t>Strong</w:t>
      </w:r>
      <w:r>
        <w:tab/>
        <w:t>21+</w:t>
      </w:r>
      <w:r>
        <w:tab/>
        <w:t>Difficult sailing</w:t>
      </w:r>
    </w:p>
    <w:p w14:paraId="0F01EB1B" w14:textId="77777777" w:rsidR="008E338F" w:rsidRDefault="008E338F">
      <w:pPr>
        <w:pStyle w:val="aSpellText"/>
        <w:tabs>
          <w:tab w:val="left" w:pos="1080"/>
          <w:tab w:val="left" w:pos="1440"/>
        </w:tabs>
        <w:ind w:left="1440" w:hanging="1073"/>
      </w:pPr>
      <w:r>
        <w:t>Severe</w:t>
      </w:r>
      <w:r>
        <w:tab/>
        <w:t>31+</w:t>
      </w:r>
      <w:r>
        <w:tab/>
        <w:t>Minor ship / building dmg</w:t>
      </w:r>
    </w:p>
    <w:p w14:paraId="57A5137E" w14:textId="77777777" w:rsidR="008E338F" w:rsidRDefault="008E338F">
      <w:pPr>
        <w:pStyle w:val="aSpellText"/>
        <w:tabs>
          <w:tab w:val="left" w:pos="1080"/>
          <w:tab w:val="left" w:pos="1440"/>
        </w:tabs>
        <w:ind w:left="1440" w:right="-108" w:hanging="1073"/>
      </w:pPr>
      <w:r>
        <w:t>Windstorm51+</w:t>
      </w:r>
      <w:r>
        <w:tab/>
        <w:t>Grounds flyers, uproots trees, flattens light wood buildings</w:t>
      </w:r>
    </w:p>
    <w:p w14:paraId="72E9BAD0" w14:textId="77777777" w:rsidR="008E338F" w:rsidRDefault="008E338F">
      <w:pPr>
        <w:pStyle w:val="aSpellText"/>
        <w:tabs>
          <w:tab w:val="left" w:pos="1080"/>
          <w:tab w:val="left" w:pos="1440"/>
        </w:tabs>
        <w:ind w:left="1440" w:hanging="1073"/>
      </w:pPr>
      <w:r>
        <w:t>Hurricane</w:t>
      </w:r>
      <w:r>
        <w:tab/>
        <w:t>75+</w:t>
      </w:r>
      <w:r>
        <w:tab/>
        <w:t>Flattens all wood buildings, ships start taking on water</w:t>
      </w:r>
    </w:p>
    <w:p w14:paraId="0BB0A8F0" w14:textId="77777777" w:rsidR="008E338F" w:rsidRDefault="008E338F">
      <w:pPr>
        <w:pStyle w:val="aSpellText"/>
        <w:tabs>
          <w:tab w:val="left" w:pos="1080"/>
          <w:tab w:val="left" w:pos="1440"/>
        </w:tabs>
        <w:ind w:left="1440" w:hanging="1073"/>
      </w:pPr>
      <w:r>
        <w:t>Tornado</w:t>
      </w:r>
      <w:r>
        <w:tab/>
        <w:t>175+</w:t>
      </w:r>
      <w:r>
        <w:tab/>
        <w:t>Flattens non-fortified buildings, uproots big trees</w:t>
      </w:r>
    </w:p>
    <w:p w14:paraId="134DBDE8" w14:textId="77777777" w:rsidR="008E338F" w:rsidRDefault="008E338F">
      <w:pPr>
        <w:pStyle w:val="aSpellName"/>
      </w:pPr>
      <w:r>
        <w:t>Fireward</w:t>
      </w:r>
      <w:r>
        <w:rPr>
          <w:i w:val="0"/>
          <w:sz w:val="12"/>
        </w:rPr>
        <w:t>(PGF p102)</w:t>
      </w:r>
    </w:p>
    <w:p w14:paraId="287B2208" w14:textId="77777777" w:rsidR="008E338F" w:rsidRDefault="008E338F">
      <w:pPr>
        <w:pStyle w:val="aSpellStats"/>
      </w:pPr>
      <w:r>
        <w:t>&lt;Trans, VS/DF, 1StdAct, Medium-range, 1hr/lvl&gt;</w:t>
      </w:r>
    </w:p>
    <w:p w14:paraId="16D561F4" w14:textId="77777777" w:rsidR="008E338F" w:rsidRDefault="008E338F">
      <w:pPr>
        <w:pStyle w:val="aSpellText"/>
      </w:pPr>
      <w:r>
        <w:t>– This spell extinguishes fires, which can be used in several ways:</w:t>
      </w:r>
    </w:p>
    <w:p w14:paraId="131B8757" w14:textId="77777777" w:rsidR="008E338F" w:rsidRDefault="008E338F">
      <w:pPr>
        <w:pStyle w:val="aSpellText"/>
        <w:tabs>
          <w:tab w:val="left" w:pos="540"/>
        </w:tabs>
        <w:ind w:left="540" w:right="-108"/>
      </w:pPr>
      <w:r>
        <w:t>a)</w:t>
      </w:r>
      <w:r>
        <w:tab/>
        <w:t xml:space="preserve">Put out fires in a one contiguous 20’ cube per level, connected as the caster desires.  Normal fire is automatically extinguished.  </w:t>
      </w:r>
      <w:r>
        <w:lastRenderedPageBreak/>
        <w:t>Spells with the [fire] subtype are suppressed automatically within the area of effect.</w:t>
      </w:r>
    </w:p>
    <w:p w14:paraId="2223C2D7" w14:textId="77777777" w:rsidR="008E338F" w:rsidRDefault="008E338F">
      <w:pPr>
        <w:pStyle w:val="aSpellText"/>
        <w:tabs>
          <w:tab w:val="left" w:pos="540"/>
        </w:tabs>
        <w:ind w:left="540"/>
      </w:pPr>
      <w:r>
        <w:t>b)</w:t>
      </w:r>
      <w:r>
        <w:tab/>
        <w:t>Elemental (fire) creatures take 1d6 per caster level (max 15d6) (no save, no SR).</w:t>
      </w:r>
    </w:p>
    <w:p w14:paraId="50F6685A" w14:textId="77777777" w:rsidR="008E338F" w:rsidRDefault="008E338F">
      <w:pPr>
        <w:pStyle w:val="aSpellText"/>
        <w:tabs>
          <w:tab w:val="left" w:pos="540"/>
        </w:tabs>
        <w:ind w:left="540"/>
      </w:pPr>
      <w:r>
        <w:t>c)</w:t>
      </w:r>
      <w:r>
        <w:tab/>
        <w:t xml:space="preserve">A targeted magic item that creates / controls flames (including a Wand of Fireball or a Flaming Weapon) has all its fire ability </w:t>
      </w:r>
      <w:r>
        <w:rPr>
          <w:u w:val="single"/>
        </w:rPr>
        <w:t>Suppressed</w:t>
      </w:r>
      <w:r>
        <w:t xml:space="preserve"> for 1d4 hours unless the object makes a Will save.</w:t>
      </w:r>
    </w:p>
    <w:p w14:paraId="180E3205" w14:textId="77777777" w:rsidR="008E338F" w:rsidRDefault="008E338F">
      <w:pPr>
        <w:pStyle w:val="aSpellName"/>
      </w:pPr>
      <w:r>
        <w:t>Inferno</w:t>
      </w:r>
      <w:r>
        <w:rPr>
          <w:i w:val="0"/>
          <w:sz w:val="12"/>
        </w:rPr>
        <w:t>(PGF p105)</w:t>
      </w:r>
    </w:p>
    <w:p w14:paraId="73A19DD0" w14:textId="77777777" w:rsidR="008E338F" w:rsidRDefault="008E338F">
      <w:pPr>
        <w:pStyle w:val="aSpellStats"/>
      </w:pPr>
      <w:r>
        <w:t>&lt;Trans[fire], VSM(bee’s wax), 1StdAct, Close-range, up to 1rnd/lvl(D), FortNeg, SR applies&gt;</w:t>
      </w:r>
    </w:p>
    <w:p w14:paraId="1A303704" w14:textId="77777777" w:rsidR="008E338F" w:rsidRDefault="008E338F">
      <w:pPr>
        <w:pStyle w:val="aSpellText"/>
      </w:pPr>
      <w:r>
        <w:t xml:space="preserve">– The target &amp; its non-magical equipment take 6d6 Fire damage the first round, 5d6 Fire damage the second round, and so on, until the target takes 1d6 damage on the sixth and all following rounds. The target’s flammable, nonmagical equipment automatically fails it save vs. the fire damage. </w:t>
      </w:r>
    </w:p>
    <w:p w14:paraId="46BB5112" w14:textId="77777777" w:rsidR="008E338F" w:rsidRDefault="008E338F">
      <w:pPr>
        <w:pStyle w:val="aSpellText"/>
      </w:pPr>
      <w:r>
        <w:t xml:space="preserve"> As a Full Round Action, the target can try to put the fire out (Reflex save, +2 bonus if the target rolls on the ground).  Enough water also puts out the fire.</w:t>
      </w:r>
    </w:p>
    <w:p w14:paraId="1B21F75C" w14:textId="77777777" w:rsidR="008E338F" w:rsidRDefault="008E338F" w:rsidP="008E338F">
      <w:pPr>
        <w:pStyle w:val="aSpellName"/>
      </w:pPr>
      <w:r>
        <w:t>Longstrider, Mass</w:t>
      </w:r>
      <w:r>
        <w:rPr>
          <w:i w:val="0"/>
          <w:sz w:val="12"/>
        </w:rPr>
        <w:t>(PH2 p117)</w:t>
      </w:r>
    </w:p>
    <w:p w14:paraId="011B3368" w14:textId="77777777" w:rsidR="008E338F" w:rsidRDefault="008E338F" w:rsidP="008E338F">
      <w:pPr>
        <w:pStyle w:val="aSpellStats"/>
      </w:pPr>
      <w:r>
        <w:t>&lt;Trans, V, 1 Swift Action, 1hr/lvl(D)&gt;</w:t>
      </w:r>
    </w:p>
    <w:p w14:paraId="0B8FCBFD" w14:textId="77777777" w:rsidR="008E338F" w:rsidRDefault="008E338F" w:rsidP="008E338F">
      <w:pPr>
        <w:pStyle w:val="aSpellText"/>
      </w:pPr>
      <w:r>
        <w:t xml:space="preserve">– All allies within a 60’ radius </w:t>
      </w:r>
      <w:r>
        <w:rPr>
          <w:u w:val="single"/>
        </w:rPr>
        <w:t>Emanation</w:t>
      </w:r>
      <w:r>
        <w:t xml:space="preserve"> of the caster gain a +10’ Enhancement bonus to his/her land movement.  Does not effect the speed of burrowing, climbing, flying, or swimming.</w:t>
      </w:r>
    </w:p>
    <w:p w14:paraId="26916D06" w14:textId="77777777" w:rsidR="008E338F" w:rsidRDefault="008E338F">
      <w:pPr>
        <w:pStyle w:val="aSpellName"/>
      </w:pPr>
      <w:r>
        <w:t>Owl’s Insight</w:t>
      </w:r>
      <w:r>
        <w:rPr>
          <w:i w:val="0"/>
          <w:sz w:val="12"/>
        </w:rPr>
        <w:t>(MoF p111)</w:t>
      </w:r>
    </w:p>
    <w:p w14:paraId="3410426E" w14:textId="77777777" w:rsidR="008E338F" w:rsidRDefault="008E338F">
      <w:pPr>
        <w:pStyle w:val="aSpellStats"/>
      </w:pPr>
      <w:r>
        <w:t>&lt;Trans, VS, 1StdAct, Touch, 1hr&gt;</w:t>
      </w:r>
    </w:p>
    <w:p w14:paraId="6ED13D7A" w14:textId="77777777" w:rsidR="008E338F" w:rsidRDefault="008E338F">
      <w:pPr>
        <w:pStyle w:val="aSpellText"/>
      </w:pPr>
      <w:r>
        <w:t xml:space="preserve">– Subject gains half the caster’s level as an Enhancement bonus to Wisdom. </w:t>
      </w:r>
    </w:p>
    <w:p w14:paraId="6C306CC3" w14:textId="77777777" w:rsidR="008E338F" w:rsidRDefault="008E338F">
      <w:pPr>
        <w:pStyle w:val="aSpellName"/>
      </w:pPr>
      <w:r>
        <w:t>Poison Thorns</w:t>
      </w:r>
      <w:r>
        <w:rPr>
          <w:i w:val="0"/>
          <w:sz w:val="12"/>
        </w:rPr>
        <w:t>(CDiv p175)</w:t>
      </w:r>
    </w:p>
    <w:p w14:paraId="18C96B9B" w14:textId="77777777" w:rsidR="008E338F" w:rsidRDefault="008E338F">
      <w:pPr>
        <w:pStyle w:val="aSpellStats"/>
        <w:ind w:right="-108"/>
      </w:pPr>
      <w:r>
        <w:t>&lt;Trans, VM(black rose), 1StdAct, Personal, 1rnd/lvl(D)&gt;</w:t>
      </w:r>
    </w:p>
    <w:p w14:paraId="0231C90B" w14:textId="77777777" w:rsidR="008E338F" w:rsidRDefault="008E338F">
      <w:pPr>
        <w:pStyle w:val="aSpellText"/>
      </w:pPr>
      <w:r>
        <w:t>– Poisonous thorns grow from the caster’s body.  Any creature that attacks the caster with a non-reach weapon or whom grapples the caster takes (1d6 + Strength modifier) damage and is exposed to Poison that does 1d4Str/1d4Str damage (DC = 10 + ½ Caster level + Wisdom modifier).</w:t>
      </w:r>
    </w:p>
    <w:p w14:paraId="4AFA5328" w14:textId="77777777" w:rsidR="008E338F" w:rsidRDefault="008E338F">
      <w:pPr>
        <w:pStyle w:val="aSpellName"/>
      </w:pPr>
      <w:r>
        <w:t>Rushing Waters</w:t>
      </w:r>
      <w:r>
        <w:rPr>
          <w:i w:val="0"/>
          <w:sz w:val="12"/>
        </w:rPr>
        <w:t>(Und p61)</w:t>
      </w:r>
    </w:p>
    <w:p w14:paraId="00550D2A" w14:textId="77777777" w:rsidR="008E338F" w:rsidRDefault="008E338F">
      <w:pPr>
        <w:pStyle w:val="aSpellStats"/>
      </w:pPr>
      <w:r>
        <w:t>&lt;Conj(sum)[water], VS/DF, 1StdAct, Medium-range, Instantaneous&gt;</w:t>
      </w:r>
    </w:p>
    <w:p w14:paraId="59E6B064" w14:textId="77777777" w:rsidR="008E338F" w:rsidRDefault="008E338F">
      <w:pPr>
        <w:pStyle w:val="aSpellText"/>
      </w:pPr>
      <w:r>
        <w:t xml:space="preserve">– A great wave of water is generated from the spell’s target point out in a 15’ radius </w:t>
      </w:r>
      <w:r>
        <w:rPr>
          <w:u w:val="single"/>
        </w:rPr>
        <w:t>Spread</w:t>
      </w:r>
      <w:r>
        <w:t>.  All creatures in the area of effect are targeted with a Bull Rush with a +30 bonus.  Each target that looses its Strength check moves 5’ + 5’ per 5 points which it lost the check.  Any creature moved 5’ or more must make a Reflex save or fall prone.</w:t>
      </w:r>
    </w:p>
    <w:p w14:paraId="0209C5A6" w14:textId="77777777" w:rsidR="008E338F" w:rsidRDefault="008E338F">
      <w:pPr>
        <w:pStyle w:val="aSpellText"/>
      </w:pPr>
      <w:r>
        <w:t xml:space="preserve"> Any normal fire in the area of effect, up to a bonfire, is extinguished.</w:t>
      </w:r>
    </w:p>
    <w:p w14:paraId="4BF02096" w14:textId="77777777" w:rsidR="008E338F" w:rsidRDefault="008E338F">
      <w:pPr>
        <w:pStyle w:val="aSpellName"/>
      </w:pPr>
      <w:r>
        <w:t>Spear of Valarian</w:t>
      </w:r>
      <w:r>
        <w:rPr>
          <w:i w:val="0"/>
          <w:sz w:val="12"/>
        </w:rPr>
        <w:t>(BoED p107)</w:t>
      </w:r>
    </w:p>
    <w:p w14:paraId="561EE592" w14:textId="77777777" w:rsidR="008E338F" w:rsidRDefault="008E338F">
      <w:pPr>
        <w:pStyle w:val="aSpellStats"/>
      </w:pPr>
      <w:r>
        <w:t>&lt;Trans, VS, 1StdAct, Touch, 1rnd/lvl(D)&gt;</w:t>
      </w:r>
    </w:p>
    <w:p w14:paraId="7A5A0307" w14:textId="77777777" w:rsidR="008E338F" w:rsidRDefault="008E338F">
      <w:pPr>
        <w:pStyle w:val="aSpellText"/>
      </w:pPr>
      <w:r>
        <w:t>– A touched non-magical weapon becomes a +1 Silver Magical-Beast-Bane Spear.  If the weapon is dropped or sundered, the spell ends</w:t>
      </w:r>
    </w:p>
    <w:p w14:paraId="6A332072" w14:textId="77777777" w:rsidR="008E338F" w:rsidRDefault="008E338F">
      <w:pPr>
        <w:pStyle w:val="aSpellName"/>
      </w:pPr>
      <w:r>
        <w:t>Stone Shape, Greater</w:t>
      </w:r>
      <w:r>
        <w:rPr>
          <w:i w:val="0"/>
          <w:sz w:val="12"/>
        </w:rPr>
        <w:t>(Und p62)</w:t>
      </w:r>
    </w:p>
    <w:p w14:paraId="4670ADD3" w14:textId="77777777" w:rsidR="008E338F" w:rsidRDefault="008E338F">
      <w:pPr>
        <w:pStyle w:val="aSpellStats"/>
      </w:pPr>
      <w:r>
        <w:t>&lt;Trans[earth], VS/AM(clay sculpted into the new shape)/DF, 1StdAct, Touch, Instantaneous&gt;</w:t>
      </w:r>
    </w:p>
    <w:p w14:paraId="6BC94D85" w14:textId="77777777" w:rsidR="008E338F" w:rsidRDefault="008E338F">
      <w:pPr>
        <w:pStyle w:val="aSpellText"/>
      </w:pPr>
      <w:r>
        <w:t>– Permanently reshapes a single piece of stone of up to 10 cubic feet + 10 cubic feet per level into a shape of the caster’s choosing, though fine detail is not possible.</w:t>
      </w:r>
    </w:p>
    <w:p w14:paraId="24AFC74D" w14:textId="77777777" w:rsidR="008E338F" w:rsidRDefault="008E338F" w:rsidP="008E338F">
      <w:pPr>
        <w:pStyle w:val="aSpellName"/>
      </w:pPr>
      <w:r>
        <w:t>Throwing Arm of Iallanis</w:t>
      </w:r>
      <w:r>
        <w:rPr>
          <w:i w:val="0"/>
          <w:sz w:val="12"/>
        </w:rPr>
        <w:t xml:space="preserve">(DR342 p75)  </w:t>
      </w:r>
    </w:p>
    <w:p w14:paraId="067DA2AD" w14:textId="77777777" w:rsidR="008E338F" w:rsidRDefault="008E338F" w:rsidP="008E338F">
      <w:pPr>
        <w:pStyle w:val="aSpellStats"/>
      </w:pPr>
      <w:r>
        <w:t>&lt;Trans, VS/DF, 1StdAct, Touch, 1rnd per 5 levels&gt;</w:t>
      </w:r>
    </w:p>
    <w:p w14:paraId="1CD68830" w14:textId="77777777" w:rsidR="008E338F" w:rsidRDefault="008E338F" w:rsidP="008E338F">
      <w:pPr>
        <w:pStyle w:val="aSpellText"/>
        <w:tabs>
          <w:tab w:val="left" w:pos="1080"/>
        </w:tabs>
        <w:ind w:right="-108"/>
      </w:pPr>
      <w:r>
        <w:t>– For 1 round per 5 Caster levels (max 4), a massive rock appears in an empty hand of the touched subject (must be at least Medium-size).  The rock may only be used to make a ranged attack, using the stat listed below.</w:t>
      </w:r>
    </w:p>
    <w:p w14:paraId="6D335BE5" w14:textId="77777777" w:rsidR="008E338F" w:rsidRDefault="008E338F" w:rsidP="008E338F">
      <w:pPr>
        <w:pStyle w:val="aSpellText"/>
        <w:tabs>
          <w:tab w:val="clear" w:pos="-1260"/>
          <w:tab w:val="center" w:pos="1620"/>
          <w:tab w:val="center" w:pos="2700"/>
        </w:tabs>
        <w:ind w:left="540" w:right="-108"/>
      </w:pPr>
      <w:r w:rsidRPr="00747951">
        <w:rPr>
          <w:u w:val="single"/>
        </w:rPr>
        <w:t>Size</w:t>
      </w:r>
      <w:r>
        <w:tab/>
      </w:r>
      <w:r w:rsidRPr="00747951">
        <w:rPr>
          <w:u w:val="single"/>
        </w:rPr>
        <w:t>Range Increment</w:t>
      </w:r>
      <w:r>
        <w:tab/>
      </w:r>
      <w:r w:rsidRPr="00747951">
        <w:rPr>
          <w:u w:val="single"/>
        </w:rPr>
        <w:t>Damage</w:t>
      </w:r>
    </w:p>
    <w:p w14:paraId="665964D0" w14:textId="77777777" w:rsidR="008E338F" w:rsidRDefault="008E338F" w:rsidP="008E338F">
      <w:pPr>
        <w:pStyle w:val="aSpellText"/>
        <w:tabs>
          <w:tab w:val="clear" w:pos="-1260"/>
          <w:tab w:val="center" w:pos="1620"/>
          <w:tab w:val="center" w:pos="2700"/>
        </w:tabs>
        <w:ind w:left="540" w:right="-108"/>
      </w:pPr>
      <w:r>
        <w:t>up to Small</w:t>
      </w:r>
      <w:r>
        <w:tab/>
        <w:t>n/a</w:t>
      </w:r>
      <w:r>
        <w:tab/>
        <w:t>n/a</w:t>
      </w:r>
    </w:p>
    <w:p w14:paraId="0E7D6CE3" w14:textId="77777777" w:rsidR="008E338F" w:rsidRDefault="008E338F" w:rsidP="008E338F">
      <w:pPr>
        <w:pStyle w:val="aSpellText"/>
        <w:tabs>
          <w:tab w:val="clear" w:pos="-1260"/>
          <w:tab w:val="center" w:pos="1620"/>
          <w:tab w:val="center" w:pos="2700"/>
        </w:tabs>
        <w:ind w:left="540" w:right="-108"/>
      </w:pPr>
      <w:r>
        <w:t>Medium</w:t>
      </w:r>
      <w:r>
        <w:tab/>
        <w:t>120’</w:t>
      </w:r>
      <w:r>
        <w:tab/>
        <w:t>2d6</w:t>
      </w:r>
    </w:p>
    <w:p w14:paraId="7CC6F476" w14:textId="77777777" w:rsidR="008E338F" w:rsidRDefault="008E338F" w:rsidP="008E338F">
      <w:pPr>
        <w:pStyle w:val="aSpellText"/>
        <w:tabs>
          <w:tab w:val="clear" w:pos="-1260"/>
          <w:tab w:val="center" w:pos="1620"/>
          <w:tab w:val="center" w:pos="2700"/>
        </w:tabs>
        <w:ind w:left="540" w:right="-108"/>
      </w:pPr>
      <w:r>
        <w:t>Large</w:t>
      </w:r>
      <w:r>
        <w:tab/>
        <w:t>140’</w:t>
      </w:r>
      <w:r>
        <w:tab/>
        <w:t>2d8</w:t>
      </w:r>
    </w:p>
    <w:p w14:paraId="779D5550" w14:textId="77777777" w:rsidR="008E338F" w:rsidRDefault="008E338F" w:rsidP="008E338F">
      <w:pPr>
        <w:pStyle w:val="aSpellText"/>
        <w:tabs>
          <w:tab w:val="clear" w:pos="-1260"/>
          <w:tab w:val="center" w:pos="1620"/>
          <w:tab w:val="center" w:pos="2700"/>
        </w:tabs>
        <w:ind w:left="540" w:right="-108"/>
      </w:pPr>
      <w:r>
        <w:t>Huge</w:t>
      </w:r>
      <w:r>
        <w:tab/>
        <w:t>160’</w:t>
      </w:r>
      <w:r>
        <w:tab/>
        <w:t>3d6</w:t>
      </w:r>
    </w:p>
    <w:p w14:paraId="69DEE767" w14:textId="77777777" w:rsidR="008E338F" w:rsidRDefault="008E338F" w:rsidP="008E338F">
      <w:pPr>
        <w:pStyle w:val="aSpellText"/>
        <w:tabs>
          <w:tab w:val="clear" w:pos="-1260"/>
          <w:tab w:val="center" w:pos="1620"/>
          <w:tab w:val="center" w:pos="2700"/>
        </w:tabs>
        <w:ind w:left="540" w:right="-108"/>
      </w:pPr>
      <w:r>
        <w:t>Gargantuan</w:t>
      </w:r>
      <w:r>
        <w:tab/>
        <w:t>180’</w:t>
      </w:r>
      <w:r>
        <w:tab/>
        <w:t>3d8</w:t>
      </w:r>
    </w:p>
    <w:p w14:paraId="276058AD" w14:textId="77777777" w:rsidR="008E338F" w:rsidRDefault="008E338F" w:rsidP="008E338F">
      <w:pPr>
        <w:pStyle w:val="aSpellText"/>
        <w:tabs>
          <w:tab w:val="clear" w:pos="-1260"/>
          <w:tab w:val="center" w:pos="1620"/>
          <w:tab w:val="center" w:pos="2700"/>
        </w:tabs>
        <w:ind w:left="540" w:right="-108"/>
      </w:pPr>
      <w:r>
        <w:t>Colossal</w:t>
      </w:r>
      <w:r>
        <w:tab/>
        <w:t>200’</w:t>
      </w:r>
      <w:r>
        <w:tab/>
        <w:t>4d6</w:t>
      </w:r>
    </w:p>
    <w:p w14:paraId="36369ACC" w14:textId="77777777" w:rsidR="008E338F" w:rsidRDefault="008E338F" w:rsidP="008E338F">
      <w:pPr>
        <w:pStyle w:val="aSpellText"/>
        <w:tabs>
          <w:tab w:val="left" w:pos="1080"/>
        </w:tabs>
        <w:ind w:right="-108"/>
      </w:pPr>
      <w:r>
        <w:t xml:space="preserve"> If the subject has the Rock Throwing racial ability, he/she receive a +4 bonus on the attack roll.</w:t>
      </w:r>
    </w:p>
    <w:p w14:paraId="67DD558E" w14:textId="77777777" w:rsidR="008E338F" w:rsidRPr="00632276" w:rsidRDefault="008E338F" w:rsidP="008E338F">
      <w:pPr>
        <w:pStyle w:val="aSpellText"/>
        <w:ind w:right="-108"/>
      </w:pPr>
      <w:r>
        <w:t xml:space="preserve"> Note:  this spell is normally only available to followers of one of the Patron Deities of Giants.</w:t>
      </w:r>
    </w:p>
    <w:p w14:paraId="3128136F" w14:textId="77777777" w:rsidR="008E338F" w:rsidRDefault="008E338F">
      <w:pPr>
        <w:pStyle w:val="aSpellName"/>
      </w:pPr>
      <w:r>
        <w:t>Transmute Mud to Rock</w:t>
      </w:r>
      <w:r>
        <w:rPr>
          <w:i w:val="0"/>
          <w:sz w:val="12"/>
        </w:rPr>
        <w:t>(PH p295)</w:t>
      </w:r>
    </w:p>
    <w:p w14:paraId="697E63E9" w14:textId="77777777" w:rsidR="008E338F" w:rsidRDefault="008E338F">
      <w:pPr>
        <w:pStyle w:val="aSpellStats"/>
      </w:pPr>
      <w:r>
        <w:t>&lt;Trans[earth], VSM(sand, lime, water)/DF, 1StdAct, Medium-range, Permanent, no SR&gt;</w:t>
      </w:r>
    </w:p>
    <w:p w14:paraId="30CBD2A3" w14:textId="77777777" w:rsidR="008E338F" w:rsidRDefault="008E338F">
      <w:pPr>
        <w:pStyle w:val="aSpellText"/>
      </w:pPr>
      <w:r>
        <w:t>– Transforms two contiguous 10’ cubes per level of mud or quicksand into sandstone.  Anyone in the mud is allowed a Reflex save to escape before it hardens.</w:t>
      </w:r>
    </w:p>
    <w:p w14:paraId="165C8DC3"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Transmute Rock to Mud</w:t>
      </w:r>
      <w:r>
        <w:t>.</w:t>
      </w:r>
    </w:p>
    <w:p w14:paraId="77B71D72" w14:textId="77777777" w:rsidR="008E338F" w:rsidRDefault="008E338F">
      <w:pPr>
        <w:pStyle w:val="aSpellName"/>
      </w:pPr>
      <w:r>
        <w:t>Transmute Rock to Mud</w:t>
      </w:r>
      <w:r>
        <w:rPr>
          <w:i w:val="0"/>
          <w:sz w:val="12"/>
        </w:rPr>
        <w:t>(PH p295)</w:t>
      </w:r>
    </w:p>
    <w:p w14:paraId="46F193AD" w14:textId="77777777" w:rsidR="008E338F" w:rsidRDefault="008E338F">
      <w:pPr>
        <w:pStyle w:val="aSpellStats"/>
      </w:pPr>
      <w:r>
        <w:t>&lt;Trans[earth], VSM(clay, water)/DF, 1StdAct, Medium-range, Permanent, no SR&gt;</w:t>
      </w:r>
    </w:p>
    <w:p w14:paraId="3CBB3807" w14:textId="77777777" w:rsidR="008E338F" w:rsidRDefault="008E338F">
      <w:pPr>
        <w:pStyle w:val="aSpellText"/>
      </w:pPr>
      <w:r>
        <w:t>– Transforms two contiguous 10’ cubes per level of non-magical, unworked stone into mud.</w:t>
      </w:r>
    </w:p>
    <w:p w14:paraId="756138C2" w14:textId="77777777" w:rsidR="008E338F" w:rsidRDefault="008E338F">
      <w:pPr>
        <w:pStyle w:val="aSpellText"/>
        <w:tabs>
          <w:tab w:val="left" w:pos="540"/>
        </w:tabs>
        <w:ind w:left="540"/>
      </w:pPr>
      <w:r>
        <w:t>a)</w:t>
      </w:r>
      <w:r>
        <w:tab/>
        <w:t>If cast on the ground, the depth of mud cannot exceed 10’.   Movement through the mud is reduced to 5’ &amp; the target receives a –2 penalty on attacks &amp; AC.</w:t>
      </w:r>
    </w:p>
    <w:p w14:paraId="2DCB70F9" w14:textId="77777777" w:rsidR="008E338F" w:rsidRDefault="008E338F">
      <w:pPr>
        <w:pStyle w:val="aSpellText"/>
        <w:tabs>
          <w:tab w:val="left" w:pos="540"/>
        </w:tabs>
        <w:ind w:left="540"/>
      </w:pPr>
      <w:r>
        <w:t>b)</w:t>
      </w:r>
      <w:r>
        <w:tab/>
        <w:t>If cast on the ceiling, the mud falls (doing 8d6 Ref½, no SR) &amp; pools 5’ deep on the floor.</w:t>
      </w:r>
    </w:p>
    <w:p w14:paraId="70B9DC17" w14:textId="77777777" w:rsidR="008E338F" w:rsidRDefault="008E338F">
      <w:pPr>
        <w:pStyle w:val="aSpellText"/>
      </w:pPr>
      <w:r>
        <w:t>If this spell is not dispelled, the mud dries naturally into dirt.</w:t>
      </w:r>
    </w:p>
    <w:p w14:paraId="253D642E" w14:textId="77777777" w:rsidR="008E338F" w:rsidRDefault="008E338F">
      <w:pPr>
        <w:pStyle w:val="aSpellText"/>
      </w:pPr>
      <w:r>
        <w:t xml:space="preserve">This spell </w:t>
      </w:r>
      <w:r>
        <w:rPr>
          <w:u w:val="single"/>
        </w:rPr>
        <w:t>Counters</w:t>
      </w:r>
      <w:r>
        <w:t xml:space="preserve"> &amp; </w:t>
      </w:r>
      <w:r>
        <w:rPr>
          <w:u w:val="single"/>
        </w:rPr>
        <w:t>Dispels</w:t>
      </w:r>
      <w:r>
        <w:t xml:space="preserve"> </w:t>
      </w:r>
      <w:r>
        <w:rPr>
          <w:i/>
        </w:rPr>
        <w:t>Transmute Mud to Rock</w:t>
      </w:r>
      <w:r>
        <w:t>.</w:t>
      </w:r>
    </w:p>
    <w:p w14:paraId="3F38FC12" w14:textId="77777777" w:rsidR="008E338F" w:rsidRDefault="008E338F" w:rsidP="008E338F">
      <w:pPr>
        <w:pStyle w:val="aSpellName"/>
        <w:rPr>
          <w:sz w:val="12"/>
        </w:rPr>
      </w:pPr>
      <w:r>
        <w:t>Wood Rot</w:t>
      </w:r>
      <w:r>
        <w:rPr>
          <w:i w:val="0"/>
          <w:sz w:val="12"/>
        </w:rPr>
        <w:t>(CArc p130)</w:t>
      </w:r>
    </w:p>
    <w:p w14:paraId="082B23B2" w14:textId="77777777" w:rsidR="008E338F" w:rsidRDefault="008E338F" w:rsidP="008E338F">
      <w:pPr>
        <w:pStyle w:val="aSpellStats"/>
      </w:pPr>
      <w:r>
        <w:t>&lt;Trans, VSM(live termite), 1StdAct, Touch, Instantaneous, no save, no SR&gt;</w:t>
      </w:r>
    </w:p>
    <w:p w14:paraId="7A051F61" w14:textId="77777777" w:rsidR="008E338F" w:rsidRDefault="008E338F" w:rsidP="008E338F">
      <w:pPr>
        <w:pStyle w:val="aSpellText"/>
      </w:pPr>
      <w:r>
        <w:t xml:space="preserve"> – The caster can instantly destroy a touched non-magical wooden object. of up to 6’ in diameter or a 3’ radius of a larger wooden object (such as a door).  The caster may attempt to sunder a wooden weapon, though this typically generates an attack of opportunity.  If a magical wooden weapon is touched, the spell is discharged with no effect. </w:t>
      </w:r>
    </w:p>
    <w:p w14:paraId="3191C386" w14:textId="77777777" w:rsidR="008E338F" w:rsidRDefault="008E338F" w:rsidP="008E338F">
      <w:pPr>
        <w:pStyle w:val="aSpellText"/>
      </w:pPr>
      <w:r>
        <w:t>-or-</w:t>
      </w:r>
    </w:p>
    <w:p w14:paraId="4006CC1D" w14:textId="77777777" w:rsidR="008E338F" w:rsidRDefault="008E338F" w:rsidP="008E338F">
      <w:pPr>
        <w:pStyle w:val="aSpellStats"/>
      </w:pPr>
      <w:r>
        <w:t>&lt;Trans, VSM(live termite), 1StdAct, Touch, 1rnd/lvl, no save, no SR&gt;</w:t>
      </w:r>
    </w:p>
    <w:p w14:paraId="5FD1459B" w14:textId="77777777" w:rsidR="008E338F" w:rsidRDefault="008E338F" w:rsidP="008E338F">
      <w:pPr>
        <w:pStyle w:val="aSpellText"/>
      </w:pPr>
      <w:r>
        <w:t xml:space="preserve"> – The caster’s touch attack does 3d6 + 1 per level (max 3d6+15) to Plant creatures.  The touch attack can be used once per round.  Once used on a Plant creature, the spell cannot be used to destroy a wooden object.</w:t>
      </w:r>
    </w:p>
    <w:p w14:paraId="7A6839AD" w14:textId="77777777" w:rsidR="008E338F" w:rsidRDefault="008E338F" w:rsidP="008E338F">
      <w:pPr>
        <w:pStyle w:val="aSpellText"/>
        <w:ind w:left="0" w:firstLine="0"/>
        <w:sectPr w:rsidR="008E338F">
          <w:type w:val="continuous"/>
          <w:pgSz w:w="12240" w:h="15840" w:code="1"/>
          <w:pgMar w:top="1080" w:right="864" w:bottom="1080" w:left="864" w:header="720" w:footer="720" w:gutter="0"/>
          <w:paperSrc w:first="112" w:other="112"/>
          <w:cols w:num="3" w:sep="1" w:space="288"/>
          <w:docGrid w:linePitch="360"/>
        </w:sectPr>
      </w:pPr>
    </w:p>
    <w:p w14:paraId="0B79910B" w14:textId="77777777" w:rsidR="008E338F" w:rsidRDefault="008E338F">
      <w:pPr>
        <w:pStyle w:val="FootnoteText"/>
        <w:rPr>
          <w:sz w:val="16"/>
        </w:rPr>
      </w:pPr>
    </w:p>
    <w:p w14:paraId="51BE1BC0" w14:textId="77777777" w:rsidR="008E338F" w:rsidRDefault="008E338F">
      <w:pPr>
        <w:pStyle w:val="FootnoteText"/>
        <w:rPr>
          <w:sz w:val="16"/>
        </w:rPr>
      </w:pPr>
    </w:p>
    <w:p w14:paraId="053B7CE7"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56336FD3" w14:textId="77777777" w:rsidR="008E338F" w:rsidRDefault="008E338F">
      <w:pPr>
        <w:pStyle w:val="Heading2"/>
      </w:pPr>
      <w:bookmarkStart w:id="51" w:name="_Toc172621770"/>
      <w:r>
        <w:lastRenderedPageBreak/>
        <w:t>6</w:t>
      </w:r>
      <w:r>
        <w:rPr>
          <w:vertAlign w:val="superscript"/>
        </w:rPr>
        <w:t>th</w:t>
      </w:r>
      <w:r>
        <w:t xml:space="preserve"> Level</w:t>
      </w:r>
      <w:bookmarkEnd w:id="51"/>
      <w:r>
        <w:tab/>
      </w:r>
    </w:p>
    <w:p w14:paraId="0E55DD8D" w14:textId="77777777" w:rsidR="008E338F" w:rsidRDefault="008E338F">
      <w:pPr>
        <w:pStyle w:val="Heading3"/>
        <w:sectPr w:rsidR="008E338F">
          <w:footerReference w:type="default" r:id="rId46"/>
          <w:pgSz w:w="12240" w:h="15840" w:code="1"/>
          <w:pgMar w:top="1080" w:right="864" w:bottom="1080" w:left="864" w:header="720" w:footer="720" w:gutter="0"/>
          <w:paperSrc w:first="112" w:other="112"/>
          <w:cols w:space="720"/>
          <w:docGrid w:linePitch="360"/>
        </w:sectPr>
      </w:pPr>
    </w:p>
    <w:p w14:paraId="0F213348" w14:textId="77777777" w:rsidR="008E338F" w:rsidRDefault="008E338F">
      <w:pPr>
        <w:pStyle w:val="Heading3"/>
      </w:pPr>
      <w:r>
        <w:t>Abjuration</w:t>
      </w:r>
    </w:p>
    <w:p w14:paraId="07B90875" w14:textId="77777777" w:rsidR="008E338F" w:rsidRDefault="008E338F">
      <w:pPr>
        <w:pStyle w:val="aSpellName"/>
        <w:rPr>
          <w:i w:val="0"/>
        </w:rPr>
      </w:pPr>
      <w:r>
        <w:t>Antilife Shell</w:t>
      </w:r>
      <w:r>
        <w:rPr>
          <w:i w:val="0"/>
          <w:sz w:val="12"/>
        </w:rPr>
        <w:t>(PH p199)</w:t>
      </w:r>
    </w:p>
    <w:p w14:paraId="608625ED" w14:textId="77777777" w:rsidR="008E338F" w:rsidRDefault="008E338F">
      <w:pPr>
        <w:pStyle w:val="aSpellStats"/>
      </w:pPr>
      <w:r>
        <w:t>&lt;Abj, VS/DF, 1Round, 10min/lvl(D), no save, SR applies&gt;</w:t>
      </w:r>
    </w:p>
    <w:p w14:paraId="1569E27F" w14:textId="77777777" w:rsidR="008E338F" w:rsidRDefault="008E338F">
      <w:pPr>
        <w:pStyle w:val="aSpellText"/>
      </w:pPr>
      <w:r>
        <w:t xml:space="preserve">– Creates a 10’ radius </w:t>
      </w:r>
      <w:r>
        <w:rPr>
          <w:u w:val="single"/>
        </w:rPr>
        <w:t>Emanation</w:t>
      </w:r>
      <w:r>
        <w:t xml:space="preserve">, mobile, invisible sphere around the caster that cannot be entered by Animals, Aberrations, Magical Beasts, Dragons, Fey, Giants, Humanoids, Monstrous Humanoids, Oozes, Plants, &amp; Vermin.  </w:t>
      </w:r>
    </w:p>
    <w:p w14:paraId="1A22DD1C" w14:textId="77777777" w:rsidR="008E338F" w:rsidRDefault="008E338F">
      <w:pPr>
        <w:pStyle w:val="aSpellText"/>
      </w:pPr>
      <w:r>
        <w:t xml:space="preserve"> The following creature types are immune:  Constructs, Elementals, Outsiders, &amp; Undead.</w:t>
      </w:r>
    </w:p>
    <w:p w14:paraId="46892CC6" w14:textId="77777777" w:rsidR="008E338F" w:rsidRDefault="008E338F">
      <w:pPr>
        <w:pStyle w:val="aSpellName"/>
        <w:rPr>
          <w:sz w:val="12"/>
        </w:rPr>
      </w:pPr>
      <w:r>
        <w:t>Dispel Magic, Greater</w:t>
      </w:r>
      <w:r>
        <w:rPr>
          <w:i w:val="0"/>
          <w:sz w:val="12"/>
        </w:rPr>
        <w:t>(PH p223)(PH3.5e)+</w:t>
      </w:r>
    </w:p>
    <w:p w14:paraId="17878B36" w14:textId="77777777" w:rsidR="008E338F" w:rsidRDefault="008E338F">
      <w:pPr>
        <w:pStyle w:val="aSpellStats"/>
      </w:pPr>
      <w:r>
        <w:t>&lt;Abj, VS, 1StdAct, Medium-range, no SR&gt;</w:t>
      </w:r>
    </w:p>
    <w:p w14:paraId="45F463F1" w14:textId="77777777" w:rsidR="008E338F" w:rsidRDefault="008E338F">
      <w:pPr>
        <w:pStyle w:val="aSpellText"/>
      </w:pPr>
      <w:r>
        <w:t xml:space="preserve">– Cancels magical spells and effects on a successful </w:t>
      </w:r>
      <w:r>
        <w:rPr>
          <w:u w:val="single"/>
        </w:rPr>
        <w:t>Dispel Check</w:t>
      </w:r>
      <w:r>
        <w:t xml:space="preserve"> (max +20).  This spell can be used in one of three ways:</w:t>
      </w:r>
    </w:p>
    <w:p w14:paraId="4BAAFFC6"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7A2325FE"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31758406"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456B2AD" w14:textId="77777777" w:rsidR="008E338F" w:rsidRDefault="008E338F">
      <w:pPr>
        <w:pStyle w:val="aSpellText"/>
      </w:pPr>
      <w:r>
        <w:t xml:space="preserve"> A caster does </w:t>
      </w:r>
      <w:r>
        <w:rPr>
          <w:u w:val="single"/>
        </w:rPr>
        <w:t>not</w:t>
      </w:r>
      <w:r>
        <w:t xml:space="preserve"> need to make a Dispel Check to end a spell he/she cast.</w:t>
      </w:r>
    </w:p>
    <w:p w14:paraId="0D1137D2" w14:textId="77777777" w:rsidR="008E338F" w:rsidRDefault="008E338F" w:rsidP="008E338F">
      <w:pPr>
        <w:pStyle w:val="aSpellName"/>
      </w:pPr>
      <w:r>
        <w:t>Energy Immunity</w:t>
      </w:r>
      <w:r>
        <w:rPr>
          <w:i w:val="0"/>
          <w:sz w:val="12"/>
        </w:rPr>
        <w:t>(CArc p105)</w:t>
      </w:r>
    </w:p>
    <w:p w14:paraId="689723C4" w14:textId="77777777" w:rsidR="008E338F" w:rsidRDefault="008E338F" w:rsidP="008E338F">
      <w:pPr>
        <w:pStyle w:val="aSpellStats"/>
      </w:pPr>
      <w:r>
        <w:t>&lt;Abj, VS, 1StdAct, Touch, 24hrs&gt;</w:t>
      </w:r>
    </w:p>
    <w:p w14:paraId="0944040D" w14:textId="77777777" w:rsidR="008E338F" w:rsidRPr="00BF15BA" w:rsidRDefault="008E338F" w:rsidP="008E338F">
      <w:pPr>
        <w:pStyle w:val="aSpellText"/>
      </w:pPr>
      <w:r>
        <w:t xml:space="preserve">– The touched creature &amp; his/her possessions becomes immune to one type of </w:t>
      </w:r>
      <w:r w:rsidRPr="00BF15BA">
        <w:rPr>
          <w:u w:val="single"/>
        </w:rPr>
        <w:t>Energy Damage</w:t>
      </w:r>
      <w:r>
        <w:t>.  Non-damage effects, such as being D</w:t>
      </w:r>
      <w:r w:rsidRPr="00BF15BA">
        <w:t>eafened</w:t>
      </w:r>
      <w:r>
        <w:t xml:space="preserve"> by a sonic attack, still apply.</w:t>
      </w:r>
    </w:p>
    <w:p w14:paraId="115C2524" w14:textId="77777777" w:rsidR="008E338F" w:rsidRDefault="008E338F">
      <w:pPr>
        <w:pStyle w:val="aSpellName"/>
      </w:pPr>
      <w:r>
        <w:t>Gate Seal</w:t>
      </w:r>
      <w:r>
        <w:rPr>
          <w:i w:val="0"/>
          <w:sz w:val="12"/>
        </w:rPr>
        <w:t>(FR p70)</w:t>
      </w:r>
    </w:p>
    <w:p w14:paraId="17099552" w14:textId="77777777" w:rsidR="008E338F" w:rsidRDefault="008E338F">
      <w:pPr>
        <w:pStyle w:val="aSpellStats"/>
      </w:pPr>
      <w:r>
        <w:t>&lt;Abj, VSM(50gp silver), Close-range, Permanent&gt;</w:t>
      </w:r>
    </w:p>
    <w:p w14:paraId="65B229F4" w14:textId="77777777" w:rsidR="008E338F" w:rsidRDefault="008E338F">
      <w:pPr>
        <w:pStyle w:val="aSpellText"/>
      </w:pPr>
      <w:r>
        <w:t xml:space="preserve">– The targeted </w:t>
      </w:r>
      <w:r>
        <w:rPr>
          <w:i/>
        </w:rPr>
        <w:t>Gate</w:t>
      </w:r>
      <w:r>
        <w:t xml:space="preserve"> or </w:t>
      </w:r>
      <w:r>
        <w:rPr>
          <w:i/>
        </w:rPr>
        <w:t>Portal</w:t>
      </w:r>
      <w:r>
        <w:t xml:space="preserve"> cannot no longer be used unless this spell is dispelled.</w:t>
      </w:r>
    </w:p>
    <w:p w14:paraId="7F005432" w14:textId="77777777" w:rsidR="008E338F" w:rsidRDefault="008E338F">
      <w:pPr>
        <w:pStyle w:val="Heading3"/>
      </w:pPr>
      <w:r>
        <w:t>Conjuration</w:t>
      </w:r>
    </w:p>
    <w:p w14:paraId="4AAB0B35" w14:textId="77777777" w:rsidR="008E338F" w:rsidRPr="002812D9" w:rsidRDefault="008E338F" w:rsidP="008E338F">
      <w:pPr>
        <w:pStyle w:val="aSpellName"/>
        <w:rPr>
          <w:sz w:val="12"/>
        </w:rPr>
      </w:pPr>
      <w:r>
        <w:t>Bones of the Earth</w:t>
      </w:r>
      <w:r w:rsidRPr="002812D9">
        <w:rPr>
          <w:i w:val="0"/>
          <w:sz w:val="12"/>
        </w:rPr>
        <w:t>(</w:t>
      </w:r>
      <w:r>
        <w:rPr>
          <w:i w:val="0"/>
          <w:sz w:val="12"/>
        </w:rPr>
        <w:t>PH2</w:t>
      </w:r>
      <w:r w:rsidRPr="002812D9">
        <w:rPr>
          <w:i w:val="0"/>
          <w:sz w:val="12"/>
        </w:rPr>
        <w:t xml:space="preserve"> p</w:t>
      </w:r>
      <w:r>
        <w:rPr>
          <w:i w:val="0"/>
          <w:sz w:val="12"/>
        </w:rPr>
        <w:t>104</w:t>
      </w:r>
      <w:r w:rsidRPr="002812D9">
        <w:rPr>
          <w:i w:val="0"/>
          <w:sz w:val="12"/>
        </w:rPr>
        <w:t>)</w:t>
      </w:r>
    </w:p>
    <w:p w14:paraId="1ED9D2A3" w14:textId="77777777" w:rsidR="008E338F" w:rsidRPr="002812D9" w:rsidRDefault="008E338F" w:rsidP="008E338F">
      <w:pPr>
        <w:pStyle w:val="aSpellStats"/>
      </w:pPr>
      <w:r w:rsidRPr="002812D9">
        <w:t>&lt;Conj(create)</w:t>
      </w:r>
      <w:r>
        <w:t>[earth]</w:t>
      </w:r>
      <w:r w:rsidRPr="002812D9">
        <w:t xml:space="preserve">, VS/DF, 1StdAct, </w:t>
      </w:r>
      <w:r>
        <w:t>60’ range</w:t>
      </w:r>
      <w:r w:rsidRPr="002812D9">
        <w:t xml:space="preserve">, </w:t>
      </w:r>
      <w:r>
        <w:t>1rnd/2lvls(D)</w:t>
      </w:r>
      <w:r w:rsidRPr="002812D9">
        <w:t>&gt;</w:t>
      </w:r>
    </w:p>
    <w:p w14:paraId="25727DA6" w14:textId="77777777" w:rsidR="008E338F" w:rsidRDefault="008E338F" w:rsidP="008E338F">
      <w:pPr>
        <w:pStyle w:val="aSpellText"/>
      </w:pPr>
      <w:r>
        <w:t>– Each round, the caster has the option of using a Standard Action to cause a pillar of stone to extend up from the a stone or earthen floor or out from a stone or earthen wall.  Each pillar is a 5’ square and 20’ long (although it is stopped by a solid barrier).  Once created, the pillar is permanent, with Hardness 8, 900 hp, and AC 3.</w:t>
      </w:r>
    </w:p>
    <w:p w14:paraId="344B1941" w14:textId="77777777" w:rsidR="008E338F" w:rsidRDefault="008E338F" w:rsidP="008E338F">
      <w:pPr>
        <w:pStyle w:val="aSpellText"/>
      </w:pPr>
      <w:r>
        <w:t xml:space="preserve"> If a pillar is targeted </w:t>
      </w:r>
      <w:r w:rsidRPr="006C42E1">
        <w:rPr>
          <w:u w:val="single"/>
        </w:rPr>
        <w:t>beneath</w:t>
      </w:r>
      <w:r>
        <w:t xml:space="preserve"> a creature of up to Large size, the target is lifted by the pillar (RefNeg, no SR).  If the pillar collides with the ceiling, the target takes 4d6 damage.  Otherwise, it must make a Balance check vs. DC 20 to avoid slipping off and falling 20’ (which causes 2d6 damage).</w:t>
      </w:r>
    </w:p>
    <w:p w14:paraId="4014A52F" w14:textId="77777777" w:rsidR="008E338F" w:rsidRDefault="008E338F" w:rsidP="008E338F">
      <w:pPr>
        <w:pStyle w:val="aSpellText"/>
      </w:pPr>
      <w:r>
        <w:t xml:space="preserve"> If the pillar extends from a wall at a target, it takes 2d6 damage and is knocked Prone (RefNeg, no SR).</w:t>
      </w:r>
    </w:p>
    <w:p w14:paraId="7311DC5B" w14:textId="77777777" w:rsidR="008E338F" w:rsidRPr="002812D9" w:rsidRDefault="008E338F" w:rsidP="008E338F">
      <w:pPr>
        <w:pStyle w:val="aSpellName"/>
        <w:rPr>
          <w:sz w:val="12"/>
        </w:rPr>
      </w:pPr>
      <w:r w:rsidRPr="002812D9">
        <w:t>Cometfall</w:t>
      </w:r>
      <w:r w:rsidRPr="002812D9">
        <w:rPr>
          <w:i w:val="0"/>
          <w:sz w:val="12"/>
        </w:rPr>
        <w:t>(Spell p50)</w:t>
      </w:r>
      <w:r w:rsidRPr="002812D9">
        <w:rPr>
          <w:i w:val="0"/>
          <w:strike/>
          <w:sz w:val="12"/>
        </w:rPr>
        <w:t>(CDiv p159) (CDivErrata)+</w:t>
      </w:r>
    </w:p>
    <w:p w14:paraId="0F3F7890" w14:textId="77777777" w:rsidR="008E338F" w:rsidRPr="002812D9" w:rsidRDefault="008E338F" w:rsidP="008E338F">
      <w:pPr>
        <w:pStyle w:val="aSpellStats"/>
      </w:pPr>
      <w:r w:rsidRPr="002812D9">
        <w:t>&lt;Conj(create), VS/DF, 1StdAct, Medium-range, Instantaneous, Ref½, no SR&gt;</w:t>
      </w:r>
    </w:p>
    <w:p w14:paraId="1100D633" w14:textId="77777777" w:rsidR="008E338F" w:rsidRPr="002812D9" w:rsidRDefault="008E338F" w:rsidP="008E338F">
      <w:pPr>
        <w:pStyle w:val="aSpellText"/>
        <w:ind w:right="-108"/>
      </w:pPr>
      <w:r w:rsidRPr="002812D9">
        <w:t xml:space="preserve">– A 400 pound ball of rock and ice falls 40’+, causing everything in a 5’ radius </w:t>
      </w:r>
      <w:r w:rsidRPr="002812D9">
        <w:rPr>
          <w:u w:val="single"/>
        </w:rPr>
        <w:t>Burst</w:t>
      </w:r>
      <w:r w:rsidRPr="002812D9">
        <w:t xml:space="preserve"> to take 1d6 per level damage (max 15d6) (Ref ½, no SR) –and– be knocked </w:t>
      </w:r>
      <w:r w:rsidRPr="002812D9">
        <w:rPr>
          <w:u w:val="single"/>
        </w:rPr>
        <w:t>Prone</w:t>
      </w:r>
      <w:r w:rsidRPr="002812D9">
        <w:t xml:space="preserve"> (RefNeg, no SR).</w:t>
      </w:r>
    </w:p>
    <w:p w14:paraId="68262A9B" w14:textId="77777777" w:rsidR="008E338F" w:rsidRPr="002812D9" w:rsidRDefault="008E338F" w:rsidP="008E338F">
      <w:pPr>
        <w:pStyle w:val="aSpellText"/>
      </w:pPr>
      <w:r>
        <w:t xml:space="preserve"> </w:t>
      </w:r>
      <w:r w:rsidRPr="002812D9">
        <w:t xml:space="preserve">In addition, the broken comet fills the area-of-effect with </w:t>
      </w:r>
      <w:r w:rsidRPr="002812D9">
        <w:rPr>
          <w:u w:val="single"/>
        </w:rPr>
        <w:t>Dense Rubble</w:t>
      </w:r>
      <w:r w:rsidRPr="002812D9">
        <w:t>.</w:t>
      </w:r>
    </w:p>
    <w:p w14:paraId="1B3D7279" w14:textId="77777777" w:rsidR="008E338F" w:rsidRPr="002812D9" w:rsidRDefault="008E338F" w:rsidP="008E338F">
      <w:pPr>
        <w:pStyle w:val="aSpellText"/>
      </w:pPr>
      <w:r w:rsidRPr="002812D9">
        <w:t xml:space="preserve"> Note:  if there is not 40’ of clear vertical space above the target, the spell fails.</w:t>
      </w:r>
    </w:p>
    <w:p w14:paraId="1F5D5098" w14:textId="77777777" w:rsidR="008E338F" w:rsidRDefault="008E338F">
      <w:pPr>
        <w:pStyle w:val="aSpellName"/>
        <w:rPr>
          <w:sz w:val="12"/>
        </w:rPr>
      </w:pPr>
      <w:r>
        <w:t>Cure Light Wounds, Mass</w:t>
      </w:r>
      <w:r>
        <w:rPr>
          <w:i w:val="0"/>
          <w:sz w:val="12"/>
        </w:rPr>
        <w:t>(PH p216)</w:t>
      </w:r>
    </w:p>
    <w:p w14:paraId="59E99961" w14:textId="77777777" w:rsidR="008E338F" w:rsidRDefault="008E338F">
      <w:pPr>
        <w:pStyle w:val="aSpellStats"/>
      </w:pPr>
      <w:r>
        <w:t>&lt;Conj(heal), VS, 1StdAct, Close-range&gt;</w:t>
      </w:r>
    </w:p>
    <w:p w14:paraId="71AE06FC" w14:textId="77777777" w:rsidR="008E338F" w:rsidRDefault="008E338F">
      <w:pPr>
        <w:pStyle w:val="aSpellText"/>
      </w:pPr>
      <w:r>
        <w:t xml:space="preserve">– Cures 1d8 +1/level damage (max +25) to </w:t>
      </w:r>
      <w:r>
        <w:br/>
        <w:t xml:space="preserve">one creature per level in a 30’ area with </w:t>
      </w:r>
      <w:r>
        <w:rPr>
          <w:u w:val="single"/>
        </w:rPr>
        <w:t>Positive Energy</w:t>
      </w:r>
      <w:r>
        <w:t>.</w:t>
      </w:r>
    </w:p>
    <w:p w14:paraId="3C4EEF34" w14:textId="77777777" w:rsidR="008E338F" w:rsidRDefault="008E338F">
      <w:pPr>
        <w:pStyle w:val="aSpellName"/>
      </w:pPr>
      <w:r>
        <w:t>Drown</w:t>
      </w:r>
      <w:r>
        <w:rPr>
          <w:i w:val="0"/>
          <w:sz w:val="12"/>
        </w:rPr>
        <w:t>(Und p58)</w:t>
      </w:r>
    </w:p>
    <w:p w14:paraId="3B3B68E5" w14:textId="77777777" w:rsidR="008E338F" w:rsidRDefault="008E338F">
      <w:pPr>
        <w:pStyle w:val="aSpellStats"/>
        <w:ind w:right="-108"/>
      </w:pPr>
      <w:r>
        <w:t>&lt;Conj(creat)[water], VS/DF, 1StdAct, Close-range, Instantaneous, FortNeg, SR applies&gt;</w:t>
      </w:r>
    </w:p>
    <w:p w14:paraId="7133EC36" w14:textId="77777777" w:rsidR="008E338F" w:rsidRDefault="008E338F">
      <w:pPr>
        <w:pStyle w:val="aSpellText"/>
        <w:tabs>
          <w:tab w:val="left" w:pos="1080"/>
        </w:tabs>
      </w:pPr>
      <w:r>
        <w:t xml:space="preserve">– One living target has its lungs filled with water &amp; begins drowning </w:t>
      </w:r>
      <w:r>
        <w:rPr>
          <w:sz w:val="12"/>
        </w:rPr>
        <w:t>(DMG p304)</w:t>
      </w:r>
      <w:r>
        <w:t>.</w:t>
      </w:r>
    </w:p>
    <w:p w14:paraId="6FF9B758" w14:textId="77777777" w:rsidR="008E338F" w:rsidRDefault="008E338F">
      <w:pPr>
        <w:pStyle w:val="aSpellText"/>
        <w:tabs>
          <w:tab w:val="clear" w:pos="-1260"/>
          <w:tab w:val="left" w:pos="1080"/>
        </w:tabs>
        <w:ind w:left="540"/>
      </w:pPr>
      <w:r>
        <w:t>1</w:t>
      </w:r>
      <w:r>
        <w:rPr>
          <w:vertAlign w:val="superscript"/>
        </w:rPr>
        <w:t>st</w:t>
      </w:r>
      <w:r>
        <w:t xml:space="preserve"> round</w:t>
      </w:r>
      <w:r>
        <w:tab/>
        <w:t>– Target’s hp drop to 0 &amp; he/she is Unconscious.</w:t>
      </w:r>
    </w:p>
    <w:p w14:paraId="59FBA22E" w14:textId="77777777" w:rsidR="008E338F" w:rsidRDefault="008E338F">
      <w:pPr>
        <w:pStyle w:val="aSpellText"/>
        <w:tabs>
          <w:tab w:val="clear" w:pos="-1260"/>
          <w:tab w:val="left" w:pos="1080"/>
        </w:tabs>
        <w:ind w:left="540"/>
      </w:pPr>
      <w:r>
        <w:t>2</w:t>
      </w:r>
      <w:r>
        <w:rPr>
          <w:vertAlign w:val="superscript"/>
        </w:rPr>
        <w:t>nd</w:t>
      </w:r>
      <w:r>
        <w:t xml:space="preserve"> round</w:t>
      </w:r>
      <w:r>
        <w:tab/>
        <w:t xml:space="preserve">– Target’s hp drop to –1 &amp; he/she is Dying. </w:t>
      </w:r>
    </w:p>
    <w:p w14:paraId="25899841" w14:textId="77777777" w:rsidR="008E338F" w:rsidRDefault="008E338F">
      <w:pPr>
        <w:pStyle w:val="aSpellText"/>
        <w:tabs>
          <w:tab w:val="clear" w:pos="-1260"/>
          <w:tab w:val="left" w:pos="1080"/>
        </w:tabs>
        <w:ind w:left="540"/>
      </w:pPr>
      <w:r>
        <w:t>3</w:t>
      </w:r>
      <w:r>
        <w:rPr>
          <w:vertAlign w:val="superscript"/>
        </w:rPr>
        <w:t>rd</w:t>
      </w:r>
      <w:r>
        <w:t xml:space="preserve"> round</w:t>
      </w:r>
      <w:r>
        <w:tab/>
        <w:t>– Target is Dead.</w:t>
      </w:r>
    </w:p>
    <w:p w14:paraId="2AA2AB6A" w14:textId="77777777" w:rsidR="008E338F" w:rsidRDefault="008E338F">
      <w:pPr>
        <w:pStyle w:val="aSpellText"/>
        <w:tabs>
          <w:tab w:val="left" w:pos="1080"/>
        </w:tabs>
      </w:pPr>
      <w:r>
        <w:t xml:space="preserve"> The water cannot be forced from the target’s lungs, but the target can be Stabilized with a Heal check vs. DC 15.</w:t>
      </w:r>
    </w:p>
    <w:p w14:paraId="3D96C505" w14:textId="77777777" w:rsidR="008E338F" w:rsidRDefault="008E338F">
      <w:pPr>
        <w:pStyle w:val="aSpellName"/>
      </w:pPr>
      <w:r>
        <w:t>Fire Seeds</w:t>
      </w:r>
      <w:r>
        <w:rPr>
          <w:i w:val="0"/>
          <w:sz w:val="12"/>
        </w:rPr>
        <w:t>(PH p230)</w:t>
      </w:r>
    </w:p>
    <w:p w14:paraId="5C111D8B" w14:textId="77777777" w:rsidR="008E338F" w:rsidRDefault="008E338F">
      <w:pPr>
        <w:pStyle w:val="aSpellStats"/>
      </w:pPr>
      <w:r>
        <w:t>&lt;Conj(creat)[fire], VSM(up to 4 acorns –or– up to 8 holly berries), Touch, 1StdAct per acorn/holy berry, until detonated up to 10min/lvl&gt;</w:t>
      </w:r>
    </w:p>
    <w:p w14:paraId="17A73757" w14:textId="77777777" w:rsidR="008E338F" w:rsidRDefault="008E338F">
      <w:pPr>
        <w:pStyle w:val="aSpellText"/>
      </w:pPr>
      <w:r>
        <w:t>– Create one of the following:</w:t>
      </w:r>
    </w:p>
    <w:p w14:paraId="0502AFEB" w14:textId="77777777" w:rsidR="008E338F" w:rsidRDefault="008E338F">
      <w:pPr>
        <w:pStyle w:val="aSpellText"/>
        <w:ind w:left="540"/>
      </w:pPr>
      <w:r>
        <w:t>Acorn Grenades: Up to 4 touched acorns become throwable weapons.  Requires a ranged touch attack with a maximum range of 100’.  The acorns do a total of 1d6/lvl Fire damage (max 20d6), divided up between the acorns as the caster desires.  If hit, the target does not get a saving throw.  Everything within 10’ of where the acorn hits takes 1hp per die of damage that acorn does (Ref½);</w:t>
      </w:r>
    </w:p>
    <w:p w14:paraId="53237D65" w14:textId="77777777" w:rsidR="008E338F" w:rsidRDefault="008E338F">
      <w:pPr>
        <w:pStyle w:val="aSpellText"/>
        <w:ind w:left="540"/>
      </w:pPr>
      <w:r>
        <w:t>Holly Berry Bombs: Up to 8 touched holly berries become voice activated bombs (200’ range).  On command, each berry does 1d8 + 1/level Fire damage to everything within 5’ (Ref½).</w:t>
      </w:r>
    </w:p>
    <w:p w14:paraId="138E8048" w14:textId="77777777" w:rsidR="008E338F" w:rsidRDefault="008E338F">
      <w:pPr>
        <w:pStyle w:val="aSpellName"/>
      </w:pPr>
      <w:r>
        <w:t>Stonehold</w:t>
      </w:r>
      <w:r>
        <w:rPr>
          <w:i w:val="0"/>
          <w:sz w:val="12"/>
        </w:rPr>
        <w:t>(MoF p124)</w:t>
      </w:r>
      <w:r>
        <w:rPr>
          <w:i w:val="0"/>
        </w:rPr>
        <w:t xml:space="preserve"> </w:t>
      </w:r>
    </w:p>
    <w:p w14:paraId="5CDC15E8" w14:textId="77777777" w:rsidR="008E338F" w:rsidRDefault="008E338F">
      <w:pPr>
        <w:pStyle w:val="aSpellStats"/>
      </w:pPr>
      <w:r>
        <w:t>&lt;Conj(creat)[earth], VS, 1StdAct, Medium-range, 1day/lvl&gt;</w:t>
      </w:r>
    </w:p>
    <w:p w14:paraId="024157A0" w14:textId="77777777" w:rsidR="008E338F" w:rsidRDefault="008E338F">
      <w:pPr>
        <w:pStyle w:val="aSpellText"/>
      </w:pPr>
      <w:r>
        <w:t>– Creates 1 stone arm per level distributed as the caster desires within range.  Each arm must be in its own 10’ x 10’ area, which must contain rock or stone formations.  Before attacking, each arm hides (Search check vs. DC 31 to find one).  Any creature that comes within an arm’s 10’ x 10’ area is grappled.</w:t>
      </w:r>
    </w:p>
    <w:p w14:paraId="1FCB4FA5" w14:textId="77777777" w:rsidR="008E338F" w:rsidRDefault="008E338F">
      <w:pPr>
        <w:pStyle w:val="aSpellText"/>
      </w:pPr>
      <w:r>
        <w:t>Each arm has the following capabilities:</w:t>
      </w:r>
    </w:p>
    <w:p w14:paraId="55BB4176" w14:textId="77777777" w:rsidR="008E338F" w:rsidRDefault="008E338F">
      <w:pPr>
        <w:pStyle w:val="aSpellText"/>
        <w:ind w:left="540"/>
      </w:pPr>
      <w:r>
        <w:t>a) considered Medium-size with Str 20;</w:t>
      </w:r>
    </w:p>
    <w:p w14:paraId="0BCB3884" w14:textId="77777777" w:rsidR="008E338F" w:rsidRDefault="008E338F">
      <w:pPr>
        <w:pStyle w:val="aSpellText"/>
        <w:ind w:left="540"/>
      </w:pPr>
      <w:r>
        <w:t>b) attack bonus of 1 per Caster level + 5 (Strength modifier);</w:t>
      </w:r>
    </w:p>
    <w:p w14:paraId="0E43E1F8" w14:textId="77777777" w:rsidR="008E338F" w:rsidRDefault="008E338F">
      <w:pPr>
        <w:pStyle w:val="aSpellText"/>
        <w:ind w:left="540" w:right="-108"/>
      </w:pPr>
      <w:r>
        <w:t>c) AC 18, Hardness 8, &amp; 1hp per Caster level;</w:t>
      </w:r>
    </w:p>
    <w:p w14:paraId="5D409B8B" w14:textId="77777777" w:rsidR="008E338F" w:rsidRDefault="008E338F">
      <w:pPr>
        <w:pStyle w:val="aSpellText"/>
        <w:ind w:left="540"/>
      </w:pPr>
      <w:r>
        <w:t>d) automatic grapple damage of 1d6+5/rnd;</w:t>
      </w:r>
    </w:p>
    <w:p w14:paraId="129C0308" w14:textId="77777777" w:rsidR="008E338F" w:rsidRDefault="008E338F">
      <w:pPr>
        <w:pStyle w:val="aSpellText"/>
        <w:ind w:left="540"/>
      </w:pPr>
      <w:r>
        <w:t>e) uses its caster’s saving throws; &amp;</w:t>
      </w:r>
    </w:p>
    <w:p w14:paraId="062D1417" w14:textId="77777777" w:rsidR="008E338F" w:rsidRDefault="008E338F">
      <w:pPr>
        <w:pStyle w:val="aSpellText"/>
        <w:ind w:left="540"/>
      </w:pPr>
      <w:r>
        <w:t>f) keeps grappling, even if the opponent is dead.</w:t>
      </w:r>
    </w:p>
    <w:p w14:paraId="0A686317" w14:textId="77777777" w:rsidR="008E338F" w:rsidRDefault="008E338F">
      <w:pPr>
        <w:pStyle w:val="aSpellName"/>
      </w:pPr>
      <w:r>
        <w:t>Summon Nature’s Ally VI</w:t>
      </w:r>
      <w:r>
        <w:rPr>
          <w:i w:val="0"/>
          <w:sz w:val="12"/>
        </w:rPr>
        <w:t>(PH p289)</w:t>
      </w:r>
    </w:p>
    <w:p w14:paraId="61AE2DB0" w14:textId="77777777" w:rsidR="008E338F" w:rsidRDefault="008E338F">
      <w:pPr>
        <w:pStyle w:val="aSpellStats"/>
      </w:pPr>
      <w:r>
        <w:t>&lt;Conj(sum)[variable alignment/element], VS/DF, 1Round, Close-range, 1rnd/lvl(D)&gt;</w:t>
      </w:r>
    </w:p>
    <w:p w14:paraId="721BABF3" w14:textId="77777777" w:rsidR="008E338F" w:rsidRDefault="008E338F">
      <w:pPr>
        <w:pStyle w:val="aSpellText"/>
      </w:pPr>
      <w:r>
        <w:t>– Summons one or more creatures to fight the caster’s enemies.  The creatures can attack on the caster’s initiative starting their first round.</w:t>
      </w:r>
    </w:p>
    <w:p w14:paraId="2AA08283"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6ABBB188" w14:textId="77777777" w:rsidR="008E338F" w:rsidRDefault="008E338F">
      <w:pPr>
        <w:pStyle w:val="aSpellText"/>
        <w:tabs>
          <w:tab w:val="left" w:pos="2700"/>
          <w:tab w:val="left" w:pos="3060"/>
        </w:tabs>
        <w:ind w:left="540"/>
      </w:pPr>
      <w:r>
        <w:rPr>
          <w:u w:val="single"/>
        </w:rPr>
        <w:t>Summon Nature’s Ally VI</w:t>
      </w:r>
      <w:r>
        <w:tab/>
        <w:t>1</w:t>
      </w:r>
    </w:p>
    <w:p w14:paraId="3D96955C" w14:textId="77777777" w:rsidR="008E338F" w:rsidRDefault="008E338F">
      <w:pPr>
        <w:pStyle w:val="aSpellText"/>
        <w:tabs>
          <w:tab w:val="left" w:pos="2700"/>
          <w:tab w:val="left" w:pos="3060"/>
        </w:tabs>
        <w:ind w:left="540"/>
      </w:pPr>
      <w:r>
        <w:rPr>
          <w:u w:val="single"/>
        </w:rPr>
        <w:t>Summon Nature’s Ally V</w:t>
      </w:r>
      <w:r>
        <w:tab/>
        <w:t>1d3</w:t>
      </w:r>
    </w:p>
    <w:p w14:paraId="54ECB3ED" w14:textId="77777777" w:rsidR="008E338F" w:rsidRDefault="008E338F">
      <w:pPr>
        <w:pStyle w:val="aSpellText"/>
        <w:tabs>
          <w:tab w:val="left" w:pos="2700"/>
          <w:tab w:val="left" w:pos="3060"/>
        </w:tabs>
        <w:ind w:left="540"/>
      </w:pPr>
      <w:r>
        <w:rPr>
          <w:u w:val="single"/>
        </w:rPr>
        <w:t>Summon Nature’s Ally IV</w:t>
      </w:r>
      <w:r>
        <w:t xml:space="preserve"> (or less)</w:t>
      </w:r>
      <w:r>
        <w:tab/>
        <w:t>1d4+1</w:t>
      </w:r>
    </w:p>
    <w:p w14:paraId="17BF6C35" w14:textId="77777777" w:rsidR="008E338F" w:rsidRDefault="008E338F">
      <w:pPr>
        <w:pStyle w:val="aSpellName"/>
      </w:pPr>
      <w:r>
        <w:t>Transport via Plants</w:t>
      </w:r>
      <w:r>
        <w:rPr>
          <w:i w:val="0"/>
          <w:sz w:val="12"/>
        </w:rPr>
        <w:t>(PH p295)(PH3.5e)+</w:t>
      </w:r>
    </w:p>
    <w:p w14:paraId="25A6F051" w14:textId="77777777" w:rsidR="008E338F" w:rsidRDefault="008E338F">
      <w:pPr>
        <w:pStyle w:val="aSpellStats"/>
      </w:pPr>
      <w:r>
        <w:t>&lt;Conj[teleport], VS, 1StdAct, Personal&gt;</w:t>
      </w:r>
    </w:p>
    <w:p w14:paraId="105E1CB5" w14:textId="77777777" w:rsidR="008E338F" w:rsidRDefault="008E338F">
      <w:pPr>
        <w:pStyle w:val="aSpellText"/>
      </w:pPr>
      <w:r>
        <w:t>– The caster can enter a living plant of at least Medium-size that is not considered a creature &amp; teleport to another plant of the same type any distance away.  The caster either needs to be familiar with the target area or provide directions (i.e., “200 miles north”) and the spell will find the closest appropriate plant.</w:t>
      </w:r>
    </w:p>
    <w:p w14:paraId="058017F6" w14:textId="77777777" w:rsidR="008E338F" w:rsidRDefault="008E338F">
      <w:pPr>
        <w:pStyle w:val="aSpellText"/>
      </w:pPr>
      <w:r>
        <w:t xml:space="preserve"> The caster can carry up to his/her Maximum Load, plus one Medium-sized creature per three Caster levels (or the </w:t>
      </w:r>
      <w:r>
        <w:rPr>
          <w:u w:val="single"/>
        </w:rPr>
        <w:t>Creature Equivalent</w:t>
      </w:r>
      <w:r>
        <w:t>).</w:t>
      </w:r>
    </w:p>
    <w:p w14:paraId="1E23E16E" w14:textId="77777777" w:rsidR="008E338F" w:rsidRDefault="008E338F">
      <w:pPr>
        <w:pStyle w:val="aSpellName"/>
        <w:rPr>
          <w:sz w:val="12"/>
        </w:rPr>
      </w:pPr>
      <w:r>
        <w:t>Vigorous Circle</w:t>
      </w:r>
      <w:r>
        <w:rPr>
          <w:i w:val="0"/>
          <w:sz w:val="12"/>
        </w:rPr>
        <w:t>(CDiv p187)(DR324 p103)+</w:t>
      </w:r>
    </w:p>
    <w:p w14:paraId="618C011D" w14:textId="77777777" w:rsidR="008E338F" w:rsidRDefault="008E338F">
      <w:pPr>
        <w:pStyle w:val="aSpellStats"/>
      </w:pPr>
      <w:r>
        <w:t>&lt;Conj(heal), VS, 1StdAct, 20’ range, 10rnd + 1rnd per level (max 40rnds total)&gt;</w:t>
      </w:r>
    </w:p>
    <w:p w14:paraId="5313B2AA" w14:textId="77777777" w:rsidR="008E338F" w:rsidRDefault="008E338F">
      <w:pPr>
        <w:pStyle w:val="aSpellText"/>
      </w:pPr>
      <w:r>
        <w:t xml:space="preserve">– One living creature per two Caster levels in a 30’ area gains </w:t>
      </w:r>
      <w:r>
        <w:rPr>
          <w:u w:val="single"/>
        </w:rPr>
        <w:t>Fast Healing 3</w:t>
      </w:r>
      <w:r>
        <w:t>.</w:t>
      </w:r>
    </w:p>
    <w:p w14:paraId="35BA0AA3" w14:textId="77777777" w:rsidR="008E338F" w:rsidRDefault="008E338F">
      <w:pPr>
        <w:pStyle w:val="aSpellName"/>
        <w:rPr>
          <w:sz w:val="12"/>
        </w:rPr>
      </w:pPr>
      <w:r>
        <w:t>Wall of Stone</w:t>
      </w:r>
      <w:r>
        <w:rPr>
          <w:i w:val="0"/>
          <w:sz w:val="12"/>
        </w:rPr>
        <w:t>(PH p299)</w:t>
      </w:r>
    </w:p>
    <w:p w14:paraId="3D36D1C0" w14:textId="77777777" w:rsidR="008E338F" w:rsidRDefault="008E338F">
      <w:pPr>
        <w:pStyle w:val="aSpellStats"/>
      </w:pPr>
      <w:r>
        <w:t>&lt;Conj(creat)[earth], VS/AM(granite)/DF, 1StdAct, Medium-range, Instantaneous, no SR&gt;</w:t>
      </w:r>
    </w:p>
    <w:p w14:paraId="7B1997FA" w14:textId="77777777" w:rsidR="008E338F" w:rsidRDefault="008E338F">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1FE83ADF" w14:textId="77777777" w:rsidR="008E338F" w:rsidRDefault="008E338F">
      <w:pPr>
        <w:pStyle w:val="aSpellText"/>
      </w:pPr>
      <w:r>
        <w:t xml:space="preserve"> The wall can be of any shape &amp; will merge into adjoining stone surfaces.</w:t>
      </w:r>
    </w:p>
    <w:p w14:paraId="2B2749F7" w14:textId="77777777" w:rsidR="008E338F" w:rsidRDefault="008E338F">
      <w:pPr>
        <w:pStyle w:val="Heading3"/>
      </w:pPr>
      <w:r>
        <w:t>Divination</w:t>
      </w:r>
    </w:p>
    <w:p w14:paraId="1D4D511D" w14:textId="77777777" w:rsidR="008E338F" w:rsidRDefault="008E338F">
      <w:pPr>
        <w:pStyle w:val="aSpellName"/>
      </w:pPr>
      <w:r>
        <w:t>Find the Path</w:t>
      </w:r>
      <w:r>
        <w:rPr>
          <w:i w:val="0"/>
          <w:sz w:val="12"/>
        </w:rPr>
        <w:t>(PH p230)</w:t>
      </w:r>
    </w:p>
    <w:p w14:paraId="3A2D8AD8" w14:textId="77777777" w:rsidR="008E338F" w:rsidRDefault="008E338F">
      <w:pPr>
        <w:pStyle w:val="aSpellStats"/>
      </w:pPr>
      <w:r>
        <w:t>&lt;Div, VSF(rune stones), 3Rounds, 10min/lvl&gt;</w:t>
      </w:r>
    </w:p>
    <w:p w14:paraId="00345AFD" w14:textId="77777777" w:rsidR="008E338F" w:rsidRDefault="008E338F">
      <w:pPr>
        <w:pStyle w:val="aSpellText"/>
      </w:pPr>
      <w:r>
        <w:t>– The touched subject knows the shortest, most direct route to the specified location (</w:t>
      </w:r>
      <w:r>
        <w:rPr>
          <w:u w:val="single"/>
        </w:rPr>
        <w:t>not</w:t>
      </w:r>
      <w:r>
        <w:t xml:space="preserve"> objects or people).</w:t>
      </w:r>
    </w:p>
    <w:p w14:paraId="73933934" w14:textId="77777777" w:rsidR="008E338F" w:rsidRDefault="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720680EA" w14:textId="77777777" w:rsidR="008E338F" w:rsidRDefault="008E338F">
      <w:pPr>
        <w:pStyle w:val="aSpellText"/>
      </w:pPr>
      <w:r>
        <w:t xml:space="preserve"> This spell will get a subject out of a </w:t>
      </w:r>
      <w:r>
        <w:rPr>
          <w:i/>
          <w:iCs/>
        </w:rPr>
        <w:t>Maze</w:t>
      </w:r>
      <w:r>
        <w:t xml:space="preserve"> spell in 1 round.</w:t>
      </w:r>
    </w:p>
    <w:p w14:paraId="7E8C975A" w14:textId="77777777" w:rsidR="008E338F" w:rsidRDefault="008E338F">
      <w:pPr>
        <w:pStyle w:val="aSpellName"/>
      </w:pPr>
      <w:r>
        <w:t>Stone Tell</w:t>
      </w:r>
      <w:r>
        <w:rPr>
          <w:i w:val="0"/>
          <w:sz w:val="12"/>
        </w:rPr>
        <w:t>(PH p284)</w:t>
      </w:r>
    </w:p>
    <w:p w14:paraId="72974BC2" w14:textId="77777777" w:rsidR="008E338F" w:rsidRDefault="008E338F">
      <w:pPr>
        <w:pStyle w:val="aSpellStats"/>
      </w:pPr>
      <w:r>
        <w:t>&lt;Div, VS/DF, 10Minutes, Personal, 1min/lvl&gt;</w:t>
      </w:r>
    </w:p>
    <w:p w14:paraId="31423941" w14:textId="77777777" w:rsidR="008E338F" w:rsidRDefault="008E338F">
      <w:pPr>
        <w:pStyle w:val="aSpellText"/>
      </w:pPr>
      <w:r>
        <w:t>– The caster can speak to natural or worked stone about what has come into contact with it, what is behind it, etc.</w:t>
      </w:r>
    </w:p>
    <w:p w14:paraId="549B3C1E" w14:textId="77777777" w:rsidR="008E338F" w:rsidRDefault="008E338F" w:rsidP="008E338F">
      <w:pPr>
        <w:pStyle w:val="Heading3"/>
      </w:pPr>
      <w:r>
        <w:t>Enchantment</w:t>
      </w:r>
    </w:p>
    <w:p w14:paraId="625E2C01" w14:textId="77777777" w:rsidR="008E338F" w:rsidRDefault="008E338F" w:rsidP="008E338F">
      <w:pPr>
        <w:pStyle w:val="aSpellName"/>
      </w:pPr>
      <w:r>
        <w:t>Lunacy</w:t>
      </w:r>
      <w:r>
        <w:rPr>
          <w:i w:val="0"/>
          <w:iCs w:val="0"/>
          <w:sz w:val="12"/>
        </w:rPr>
        <w:t>(DR340 p73)</w:t>
      </w:r>
    </w:p>
    <w:p w14:paraId="51CB0BC9" w14:textId="77777777" w:rsidR="008E338F" w:rsidRDefault="008E338F" w:rsidP="008E338F">
      <w:pPr>
        <w:pStyle w:val="aSpellStats"/>
      </w:pPr>
      <w:r>
        <w:t>&lt;Ench(comp)[mind], VSM(blood from a natural lycanthrope), 1StdAct, Medium-range, Instantaneous, WillNeg, SR applies&gt;</w:t>
      </w:r>
    </w:p>
    <w:p w14:paraId="75900DA9" w14:textId="77777777" w:rsidR="008E338F" w:rsidRDefault="008E338F" w:rsidP="008E338F">
      <w:pPr>
        <w:pStyle w:val="aSpellText"/>
      </w:pPr>
      <w:r>
        <w:t>– The living target acts insane on the night of the full moon (even if the target cannot see the moon).</w:t>
      </w:r>
    </w:p>
    <w:p w14:paraId="3268FEF6" w14:textId="77777777" w:rsidR="008E338F" w:rsidRDefault="008E338F" w:rsidP="008E338F">
      <w:pPr>
        <w:pStyle w:val="aSpellText"/>
      </w:pPr>
      <w:r>
        <w:t xml:space="preserve"> The caster must designated a possible, non-suicidal task that will end this effect, which is immediately known to the target.  Other than accomplishing this task, the only ways to end this effect are </w:t>
      </w:r>
      <w:r>
        <w:rPr>
          <w:i/>
        </w:rPr>
        <w:t>Break Enchantment, Miracle</w:t>
      </w:r>
      <w:r>
        <w:t xml:space="preserve">, or </w:t>
      </w:r>
      <w:r>
        <w:rPr>
          <w:i/>
        </w:rPr>
        <w:t>Wish</w:t>
      </w:r>
      <w:r>
        <w:t>.</w:t>
      </w:r>
    </w:p>
    <w:p w14:paraId="0109F2DF" w14:textId="77777777" w:rsidR="008E338F" w:rsidRDefault="008E338F" w:rsidP="008E338F">
      <w:pPr>
        <w:pStyle w:val="aSpellText"/>
      </w:pPr>
      <w:r>
        <w:t xml:space="preserve"> Roll a different madness for each full moon.  Effect lasts all night:</w:t>
      </w:r>
    </w:p>
    <w:p w14:paraId="75B6FDC5" w14:textId="77777777" w:rsidR="008E338F" w:rsidRDefault="008E338F" w:rsidP="008E338F">
      <w:pPr>
        <w:pStyle w:val="aSpellText"/>
        <w:tabs>
          <w:tab w:val="clear" w:pos="-1260"/>
          <w:tab w:val="center" w:pos="540"/>
          <w:tab w:val="left" w:pos="900"/>
        </w:tabs>
        <w:ind w:left="1080" w:hanging="893"/>
      </w:pPr>
      <w:r>
        <w:tab/>
      </w:r>
      <w:r w:rsidRPr="00A36744">
        <w:rPr>
          <w:u w:val="single"/>
        </w:rPr>
        <w:t>d%</w:t>
      </w:r>
      <w:r>
        <w:tab/>
      </w:r>
      <w:r w:rsidRPr="00A36744">
        <w:rPr>
          <w:u w:val="single"/>
        </w:rPr>
        <w:t>Behavior</w:t>
      </w:r>
    </w:p>
    <w:p w14:paraId="08326795" w14:textId="77777777" w:rsidR="008E338F" w:rsidRDefault="008E338F" w:rsidP="008E338F">
      <w:pPr>
        <w:pStyle w:val="aSpellText"/>
        <w:tabs>
          <w:tab w:val="clear" w:pos="-1260"/>
          <w:tab w:val="center" w:pos="540"/>
          <w:tab w:val="left" w:pos="900"/>
        </w:tabs>
        <w:ind w:left="1080" w:hanging="893"/>
      </w:pPr>
      <w:r>
        <w:tab/>
        <w:t>01–05</w:t>
      </w:r>
      <w:r>
        <w:tab/>
        <w:t>Act Normally</w:t>
      </w:r>
    </w:p>
    <w:p w14:paraId="10BC6545" w14:textId="77777777" w:rsidR="008E338F" w:rsidRDefault="008E338F" w:rsidP="008E338F">
      <w:pPr>
        <w:pStyle w:val="aSpellText"/>
        <w:tabs>
          <w:tab w:val="clear" w:pos="-1260"/>
          <w:tab w:val="center" w:pos="540"/>
          <w:tab w:val="left" w:pos="900"/>
        </w:tabs>
        <w:ind w:left="1080" w:hanging="893"/>
      </w:pPr>
      <w:r>
        <w:tab/>
        <w:t>06–15</w:t>
      </w:r>
      <w:r>
        <w:tab/>
        <w:t>Delusion – spend night talking to an inanimate object</w:t>
      </w:r>
    </w:p>
    <w:p w14:paraId="2685CD01" w14:textId="77777777" w:rsidR="008E338F" w:rsidRDefault="008E338F" w:rsidP="008E338F">
      <w:pPr>
        <w:pStyle w:val="aSpellText"/>
        <w:tabs>
          <w:tab w:val="clear" w:pos="-1260"/>
          <w:tab w:val="center" w:pos="540"/>
          <w:tab w:val="left" w:pos="900"/>
        </w:tabs>
        <w:ind w:left="1080" w:hanging="893"/>
      </w:pPr>
      <w:r>
        <w:tab/>
        <w:t>16–25</w:t>
      </w:r>
      <w:r>
        <w:tab/>
        <w:t>Fixation – stay in one spot</w:t>
      </w:r>
    </w:p>
    <w:p w14:paraId="76165708" w14:textId="77777777" w:rsidR="008E338F" w:rsidRDefault="008E338F" w:rsidP="008E338F">
      <w:pPr>
        <w:pStyle w:val="aSpellText"/>
        <w:tabs>
          <w:tab w:val="clear" w:pos="-1260"/>
          <w:tab w:val="center" w:pos="540"/>
          <w:tab w:val="left" w:pos="900"/>
        </w:tabs>
        <w:ind w:left="1080" w:hanging="893"/>
      </w:pPr>
      <w:r>
        <w:tab/>
        <w:t>26–35</w:t>
      </w:r>
      <w:r>
        <w:tab/>
        <w:t xml:space="preserve">Flee – move in random direction </w:t>
      </w:r>
    </w:p>
    <w:p w14:paraId="5215CC89" w14:textId="77777777" w:rsidR="008E338F" w:rsidRDefault="008E338F" w:rsidP="008E338F">
      <w:pPr>
        <w:pStyle w:val="aSpellText"/>
        <w:tabs>
          <w:tab w:val="clear" w:pos="-1260"/>
          <w:tab w:val="center" w:pos="540"/>
          <w:tab w:val="left" w:pos="900"/>
        </w:tabs>
        <w:ind w:left="1080" w:hanging="893"/>
      </w:pPr>
      <w:r>
        <w:tab/>
        <w:t>36–50</w:t>
      </w:r>
      <w:r>
        <w:tab/>
        <w:t>Schizophrenia – alignment changes to its opposite (random in case of Neutral)</w:t>
      </w:r>
    </w:p>
    <w:p w14:paraId="29547CB6" w14:textId="77777777" w:rsidR="008E338F" w:rsidRDefault="008E338F" w:rsidP="008E338F">
      <w:pPr>
        <w:pStyle w:val="aSpellText"/>
        <w:tabs>
          <w:tab w:val="clear" w:pos="-1260"/>
          <w:tab w:val="center" w:pos="540"/>
          <w:tab w:val="left" w:pos="900"/>
        </w:tabs>
        <w:ind w:left="1080" w:hanging="893"/>
      </w:pPr>
      <w:r>
        <w:tab/>
        <w:t>51–65</w:t>
      </w:r>
      <w:r>
        <w:tab/>
        <w:t>Catatonia – unconscious</w:t>
      </w:r>
    </w:p>
    <w:p w14:paraId="29411CE6" w14:textId="77777777" w:rsidR="008E338F" w:rsidRDefault="008E338F" w:rsidP="008E338F">
      <w:pPr>
        <w:pStyle w:val="aSpellText"/>
        <w:tabs>
          <w:tab w:val="clear" w:pos="-1260"/>
          <w:tab w:val="center" w:pos="540"/>
          <w:tab w:val="left" w:pos="900"/>
        </w:tabs>
        <w:ind w:left="1080" w:hanging="893"/>
      </w:pPr>
      <w:r>
        <w:tab/>
        <w:t>66–75</w:t>
      </w:r>
      <w:r>
        <w:tab/>
        <w:t>Rage – destroys unattended objects</w:t>
      </w:r>
    </w:p>
    <w:p w14:paraId="41FE61AC" w14:textId="77777777" w:rsidR="008E338F" w:rsidRDefault="008E338F" w:rsidP="008E338F">
      <w:pPr>
        <w:pStyle w:val="aSpellText"/>
        <w:tabs>
          <w:tab w:val="clear" w:pos="-1260"/>
          <w:tab w:val="center" w:pos="540"/>
          <w:tab w:val="left" w:pos="900"/>
        </w:tabs>
        <w:ind w:left="1080" w:right="-108" w:hanging="893"/>
      </w:pPr>
      <w:r>
        <w:tab/>
        <w:t>76–85</w:t>
      </w:r>
      <w:r>
        <w:tab/>
        <w:t>Murderous – attacks nearest creatures</w:t>
      </w:r>
    </w:p>
    <w:p w14:paraId="56F5CD36" w14:textId="77777777" w:rsidR="008E338F" w:rsidRDefault="008E338F" w:rsidP="008E338F">
      <w:pPr>
        <w:pStyle w:val="aSpellText"/>
        <w:tabs>
          <w:tab w:val="clear" w:pos="-1260"/>
          <w:tab w:val="center" w:pos="540"/>
          <w:tab w:val="left" w:pos="900"/>
        </w:tabs>
        <w:ind w:left="1080" w:hanging="893"/>
      </w:pPr>
      <w:r>
        <w:tab/>
        <w:t>86-95</w:t>
      </w:r>
      <w:r>
        <w:tab/>
        <w:t>Suicidal – Will save each hour to avoid trying to kill self</w:t>
      </w:r>
    </w:p>
    <w:p w14:paraId="2ECE86A1" w14:textId="77777777" w:rsidR="008E338F" w:rsidRPr="00DD53AD" w:rsidRDefault="008E338F" w:rsidP="008E338F">
      <w:pPr>
        <w:pStyle w:val="aSpellText"/>
        <w:tabs>
          <w:tab w:val="clear" w:pos="-1260"/>
          <w:tab w:val="center" w:pos="540"/>
          <w:tab w:val="left" w:pos="900"/>
        </w:tabs>
        <w:ind w:left="1080" w:hanging="893"/>
      </w:pPr>
      <w:r>
        <w:lastRenderedPageBreak/>
        <w:tab/>
        <w:t>96-00</w:t>
      </w:r>
      <w:r>
        <w:tab/>
        <w:t>Blackout – no memory of actions</w:t>
      </w:r>
    </w:p>
    <w:p w14:paraId="440FAB8D" w14:textId="77777777" w:rsidR="008E338F" w:rsidRDefault="008E338F">
      <w:pPr>
        <w:pStyle w:val="Heading3"/>
      </w:pPr>
      <w:r>
        <w:t>Evocation</w:t>
      </w:r>
    </w:p>
    <w:p w14:paraId="28350AA1" w14:textId="77777777" w:rsidR="008E338F" w:rsidRDefault="008E338F" w:rsidP="008E338F">
      <w:pPr>
        <w:pStyle w:val="aSpellName"/>
      </w:pPr>
      <w:r>
        <w:t>Anger of the Noonday Sun</w:t>
      </w:r>
      <w:r>
        <w:rPr>
          <w:i w:val="0"/>
          <w:sz w:val="12"/>
        </w:rPr>
        <w:t xml:space="preserve">(Spell p11) </w:t>
      </w:r>
      <w:r w:rsidRPr="00A851AF">
        <w:rPr>
          <w:i w:val="0"/>
          <w:strike/>
          <w:sz w:val="12"/>
          <w:szCs w:val="12"/>
        </w:rPr>
        <w:t>(CDiv p150)</w:t>
      </w:r>
    </w:p>
    <w:p w14:paraId="15E58421" w14:textId="77777777" w:rsidR="008E338F" w:rsidRDefault="008E338F" w:rsidP="008E338F">
      <w:pPr>
        <w:pStyle w:val="aSpellStats"/>
      </w:pPr>
      <w:r>
        <w:t xml:space="preserve">&lt;Evoc[light], VS, 1StdAct, Instantaneous, RefNeg, </w:t>
      </w:r>
      <w:r>
        <w:br/>
        <w:t>SR applies&gt;</w:t>
      </w:r>
    </w:p>
    <w:p w14:paraId="210A9DF6" w14:textId="77777777" w:rsidR="008E338F" w:rsidRDefault="008E338F" w:rsidP="008E338F">
      <w:pPr>
        <w:pStyle w:val="aSpellText"/>
      </w:pPr>
      <w:r>
        <w:t xml:space="preserve">– All creatures in a </w:t>
      </w:r>
      <w:r w:rsidRPr="00A851AF">
        <w:t>20’</w:t>
      </w:r>
      <w:r>
        <w:t xml:space="preserve"> radius </w:t>
      </w:r>
      <w:r>
        <w:rPr>
          <w:u w:val="single"/>
        </w:rPr>
        <w:t>Burst</w:t>
      </w:r>
      <w:r>
        <w:t xml:space="preserve"> around the caster that can see are </w:t>
      </w:r>
      <w:r>
        <w:rPr>
          <w:u w:val="single"/>
        </w:rPr>
        <w:t>Blinded</w:t>
      </w:r>
      <w:r>
        <w:t xml:space="preserve"> for 1 minute per Caster level (RefNeg).</w:t>
      </w:r>
    </w:p>
    <w:p w14:paraId="2F5AB425" w14:textId="77777777" w:rsidR="008E338F" w:rsidRDefault="008E338F" w:rsidP="008E338F">
      <w:pPr>
        <w:pStyle w:val="aSpellText"/>
      </w:pPr>
      <w:r>
        <w:t xml:space="preserve"> In addition, Undead and Oozes take 1d6 dmg per two Caster levels (max 10d6) (Ref½).  Undead that take special damage from sunlight are Destroyed (RefNeg).</w:t>
      </w:r>
    </w:p>
    <w:p w14:paraId="45BDB7BF" w14:textId="77777777" w:rsidR="008E338F" w:rsidRDefault="008E338F" w:rsidP="008E338F">
      <w:pPr>
        <w:pStyle w:val="aSpellName"/>
      </w:pPr>
      <w:r>
        <w:t>Blood Sirocco</w:t>
      </w:r>
      <w:r>
        <w:rPr>
          <w:i w:val="0"/>
          <w:sz w:val="12"/>
        </w:rPr>
        <w:t>(Spell p33)</w:t>
      </w:r>
    </w:p>
    <w:p w14:paraId="1A3EFF18" w14:textId="77777777" w:rsidR="008E338F" w:rsidRDefault="008E338F" w:rsidP="008E338F">
      <w:pPr>
        <w:pStyle w:val="aSpellStats"/>
      </w:pPr>
      <w:r>
        <w:t>&lt;Evoc, VS, 1StdAct, 1rnd/lvl, FortNeg, SR applies&gt;</w:t>
      </w:r>
    </w:p>
    <w:p w14:paraId="7DCCF3FD" w14:textId="77777777" w:rsidR="008E338F" w:rsidRDefault="008E338F" w:rsidP="008E338F">
      <w:pPr>
        <w:pStyle w:val="aSpellText"/>
        <w:ind w:right="-108"/>
      </w:pPr>
      <w:r>
        <w:t xml:space="preserve">– Generates a 60’ long </w:t>
      </w:r>
      <w:r>
        <w:rPr>
          <w:u w:val="single"/>
        </w:rPr>
        <w:t>Cone</w:t>
      </w:r>
      <w:r>
        <w:t xml:space="preserve">-shaped </w:t>
      </w:r>
      <w:r>
        <w:rPr>
          <w:u w:val="single"/>
        </w:rPr>
        <w:t>Emanation</w:t>
      </w:r>
      <w:r>
        <w:t xml:space="preserve"> from the caster in a direction of his/her choice:</w:t>
      </w:r>
    </w:p>
    <w:p w14:paraId="3AB91A8F" w14:textId="77777777" w:rsidR="008E338F" w:rsidRDefault="008E338F" w:rsidP="008E338F">
      <w:pPr>
        <w:pStyle w:val="aSpellText"/>
        <w:ind w:left="540"/>
      </w:pPr>
      <w:r>
        <w:t>a)</w:t>
      </w:r>
      <w:r>
        <w:tab/>
        <w:t>any living creature in the area-of-effect takes 2 hp of damage each round due to dehydration (FortNeg each round);</w:t>
      </w:r>
    </w:p>
    <w:p w14:paraId="6A3CBE48" w14:textId="77777777" w:rsidR="008E338F" w:rsidRDefault="008E338F" w:rsidP="008E338F">
      <w:pPr>
        <w:pStyle w:val="aSpellText"/>
        <w:ind w:left="540"/>
      </w:pPr>
      <w:r>
        <w:t>b)</w:t>
      </w:r>
      <w:r>
        <w:tab/>
        <w:t>any creature in the area-of-effect is blow away from its point of origin (FortNeg each round).</w:t>
      </w:r>
    </w:p>
    <w:p w14:paraId="375CC44C" w14:textId="77777777" w:rsidR="008E338F" w:rsidRDefault="008E338F" w:rsidP="008E338F">
      <w:pPr>
        <w:pStyle w:val="aSpellText"/>
        <w:tabs>
          <w:tab w:val="left" w:pos="1260"/>
          <w:tab w:val="left" w:pos="1440"/>
          <w:tab w:val="left" w:pos="3240"/>
        </w:tabs>
        <w:ind w:left="720"/>
      </w:pPr>
      <w:r w:rsidRPr="004F7505">
        <w:rPr>
          <w:u w:val="single"/>
        </w:rPr>
        <w:t>Size</w:t>
      </w:r>
      <w:r>
        <w:rPr>
          <w:u w:val="single"/>
        </w:rPr>
        <w:tab/>
      </w:r>
      <w:r>
        <w:tab/>
      </w:r>
      <w:r w:rsidRPr="004F7505">
        <w:rPr>
          <w:u w:val="single"/>
        </w:rPr>
        <w:t>Effect</w:t>
      </w:r>
      <w:r>
        <w:rPr>
          <w:u w:val="single"/>
        </w:rPr>
        <w:tab/>
      </w:r>
    </w:p>
    <w:p w14:paraId="7CE35FE9" w14:textId="77777777" w:rsidR="008E338F" w:rsidRDefault="008E338F" w:rsidP="008E338F">
      <w:pPr>
        <w:pStyle w:val="aSpellText"/>
        <w:ind w:left="1440" w:hanging="893"/>
      </w:pPr>
      <w:r>
        <w:t>up to Small</w:t>
      </w:r>
      <w:r>
        <w:tab/>
      </w:r>
      <w:r>
        <w:rPr>
          <w:u w:val="single"/>
        </w:rPr>
        <w:t>Prone</w:t>
      </w:r>
      <w:r>
        <w:t xml:space="preserve"> and pushed 1d4 x 10’ away (1d4 nonlethal / 10’)</w:t>
      </w:r>
    </w:p>
    <w:p w14:paraId="39E378B6" w14:textId="77777777" w:rsidR="008E338F" w:rsidRDefault="008E338F" w:rsidP="008E338F">
      <w:pPr>
        <w:pStyle w:val="aSpellText"/>
        <w:ind w:left="1440" w:hanging="893"/>
      </w:pPr>
      <w:r>
        <w:t>Medium</w:t>
      </w:r>
      <w:r>
        <w:tab/>
      </w:r>
      <w:r>
        <w:rPr>
          <w:u w:val="single"/>
        </w:rPr>
        <w:t>Prone</w:t>
      </w:r>
    </w:p>
    <w:p w14:paraId="669ABCC0" w14:textId="77777777" w:rsidR="008E338F" w:rsidRPr="004F7505" w:rsidRDefault="008E338F" w:rsidP="008E338F">
      <w:pPr>
        <w:pStyle w:val="aSpellText"/>
        <w:ind w:left="1440" w:hanging="893"/>
      </w:pPr>
      <w:r>
        <w:t>Large +</w:t>
      </w:r>
      <w:r>
        <w:tab/>
        <w:t>Cannot move towards the point of origin</w:t>
      </w:r>
    </w:p>
    <w:p w14:paraId="5947FB66" w14:textId="77777777" w:rsidR="008E338F" w:rsidRDefault="008E338F" w:rsidP="008E338F">
      <w:pPr>
        <w:pStyle w:val="aSpellText"/>
        <w:ind w:left="540"/>
      </w:pPr>
      <w:r>
        <w:t>c)</w:t>
      </w:r>
      <w:r>
        <w:tab/>
        <w:t>all unprotected flames are extinguished automatically, while protected flames go out 50% of the time.</w:t>
      </w:r>
    </w:p>
    <w:p w14:paraId="3984563E" w14:textId="77777777" w:rsidR="008E338F" w:rsidRDefault="008E338F">
      <w:pPr>
        <w:pStyle w:val="aSpellName"/>
      </w:pPr>
      <w:r>
        <w:t>Enveloping Cocoon</w:t>
      </w:r>
      <w:r>
        <w:rPr>
          <w:i w:val="0"/>
          <w:sz w:val="12"/>
        </w:rPr>
        <w:t>(CDiv p164)</w:t>
      </w:r>
    </w:p>
    <w:p w14:paraId="24ED485D" w14:textId="77777777" w:rsidR="008E338F" w:rsidRDefault="008E338F">
      <w:pPr>
        <w:pStyle w:val="aSpellStats"/>
      </w:pPr>
      <w:r>
        <w:t>&lt;Evoc[force], VSM(live caterpillar), 1StdAct, Medium-range, 1rnd/lvl(D), RefNeg, SR applies&gt;</w:t>
      </w:r>
    </w:p>
    <w:p w14:paraId="3DFDE855" w14:textId="77777777" w:rsidR="008E338F" w:rsidRDefault="008E338F">
      <w:pPr>
        <w:pStyle w:val="aSpellText"/>
      </w:pPr>
      <w:r>
        <w:t>– A target creature of up to Large-size is trapped in a blue-green cocoon of Force.  The target cannot move, cast spells with a somatic component, or attack (except to damage the cocoon with a Natural or Light weapon).  The cocoon has Hardness 10 &amp; 10hp per caster lvl</w:t>
      </w:r>
    </w:p>
    <w:p w14:paraId="50C6E8D5" w14:textId="77777777" w:rsidR="008E338F" w:rsidRDefault="008E338F">
      <w:pPr>
        <w:pStyle w:val="aSpellText"/>
      </w:pPr>
      <w:r>
        <w:t xml:space="preserve"> The caster has the option of casting an second spell (from the list below) on the cocoon.  If the cocoon is </w:t>
      </w:r>
      <w:r>
        <w:rPr>
          <w:u w:val="single"/>
        </w:rPr>
        <w:t>Dismissed</w:t>
      </w:r>
      <w:r>
        <w:t xml:space="preserve"> or the duration ends (but </w:t>
      </w:r>
      <w:r>
        <w:rPr>
          <w:u w:val="single"/>
        </w:rPr>
        <w:t>not</w:t>
      </w:r>
      <w:r>
        <w:t xml:space="preserve"> if the cocoon is destroyed), the target is effected by the second spell and receives </w:t>
      </w:r>
      <w:r>
        <w:rPr>
          <w:u w:val="single"/>
        </w:rPr>
        <w:t>no</w:t>
      </w:r>
      <w:r>
        <w:t xml:space="preserve"> saving throw (but SR still applies as usual)</w:t>
      </w:r>
    </w:p>
    <w:p w14:paraId="79DF190E" w14:textId="77777777" w:rsidR="008E338F" w:rsidRDefault="008E338F">
      <w:pPr>
        <w:pStyle w:val="aSpellText"/>
        <w:ind w:right="-108"/>
      </w:pPr>
      <w:r>
        <w:t xml:space="preserve"> The choice of spell is as follows:  </w:t>
      </w:r>
      <w:r>
        <w:rPr>
          <w:i/>
          <w:iCs/>
        </w:rPr>
        <w:t>Baleful Polymorph</w:t>
      </w:r>
      <w:r>
        <w:t xml:space="preserve">, </w:t>
      </w:r>
      <w:r>
        <w:rPr>
          <w:i/>
          <w:iCs/>
        </w:rPr>
        <w:t>Blight, Contagion, Dominate Animal, Flame Strike, Infestation of Maggots, Languor, Miasma, Phantasmal Disorientation, Poison</w:t>
      </w:r>
      <w:r>
        <w:t xml:space="preserve"> (target still get his/her secondary save).</w:t>
      </w:r>
    </w:p>
    <w:p w14:paraId="7ED11A94" w14:textId="77777777" w:rsidR="008E338F" w:rsidRDefault="008E338F">
      <w:pPr>
        <w:pStyle w:val="aSpellName"/>
      </w:pPr>
      <w:r>
        <w:t>Fires of Purity</w:t>
      </w:r>
      <w:r>
        <w:rPr>
          <w:i w:val="0"/>
          <w:sz w:val="12"/>
        </w:rPr>
        <w:t>(CDiv p165)</w:t>
      </w:r>
    </w:p>
    <w:p w14:paraId="36F5A091" w14:textId="77777777" w:rsidR="008E338F" w:rsidRDefault="008E338F">
      <w:pPr>
        <w:pStyle w:val="aSpellStats"/>
      </w:pPr>
      <w:r>
        <w:t>&lt;Evoc[fire], VS/DF, 1StdAct, Touch, 1rnd/lvl, RefNeg, SR applies&gt;</w:t>
      </w:r>
    </w:p>
    <w:p w14:paraId="081DBDCF" w14:textId="77777777" w:rsidR="008E338F" w:rsidRDefault="008E338F">
      <w:pPr>
        <w:pStyle w:val="aSpellText"/>
      </w:pPr>
      <w:r>
        <w:t>– The touched (usually willing) creature is engulfed in magical flames that do not harm it and gains the following benefits:</w:t>
      </w:r>
    </w:p>
    <w:p w14:paraId="78076D96" w14:textId="77777777" w:rsidR="008E338F" w:rsidRDefault="008E338F">
      <w:pPr>
        <w:pStyle w:val="aSpellText"/>
        <w:tabs>
          <w:tab w:val="left" w:pos="540"/>
        </w:tabs>
        <w:ind w:left="540"/>
      </w:pPr>
      <w:r>
        <w:t>a)</w:t>
      </w:r>
      <w:r>
        <w:tab/>
        <w:t xml:space="preserve">melee attacks do +1d6 + 1 per caster level (max +1d6+15) Fire damage (no save, SR applies) and </w:t>
      </w:r>
      <w:r>
        <w:rPr>
          <w:u w:val="single"/>
        </w:rPr>
        <w:t>Catches Fire</w:t>
      </w:r>
      <w:r>
        <w:t xml:space="preserve"> (RefNeg);</w:t>
      </w:r>
    </w:p>
    <w:p w14:paraId="500406F5" w14:textId="77777777" w:rsidR="008E338F" w:rsidRDefault="008E338F">
      <w:pPr>
        <w:pStyle w:val="aSpellText"/>
        <w:tabs>
          <w:tab w:val="left" w:pos="540"/>
        </w:tabs>
        <w:ind w:left="540"/>
      </w:pPr>
      <w:r>
        <w:t>b)</w:t>
      </w:r>
      <w:r>
        <w:tab/>
        <w:t xml:space="preserve">any creature that strikes the subject with a non-reach weapon 1d6 + 1/lvl (max 1d6+15) Fire damage (no save, SR applies) and </w:t>
      </w:r>
      <w:r>
        <w:rPr>
          <w:u w:val="single"/>
        </w:rPr>
        <w:t>Catches Fire</w:t>
      </w:r>
      <w:r>
        <w:t xml:space="preserve"> (RefNeg);</w:t>
      </w:r>
    </w:p>
    <w:p w14:paraId="458BBB65" w14:textId="77777777" w:rsidR="008E338F" w:rsidRDefault="008E338F">
      <w:pPr>
        <w:pStyle w:val="aSpellText"/>
        <w:tabs>
          <w:tab w:val="left" w:pos="540"/>
        </w:tabs>
        <w:ind w:left="540"/>
      </w:pPr>
      <w:r>
        <w:t>c)</w:t>
      </w:r>
      <w:r>
        <w:tab/>
        <w:t>subject takes half damage from Fire-based attacks.  If the attack allows a Reflex save, the subject takes no damage on a successful save.</w:t>
      </w:r>
    </w:p>
    <w:p w14:paraId="1CA0FC18" w14:textId="77777777" w:rsidR="008E338F" w:rsidRDefault="008E338F">
      <w:pPr>
        <w:pStyle w:val="aSpellName"/>
      </w:pPr>
      <w:r>
        <w:t>Miasma</w:t>
      </w:r>
      <w:r>
        <w:rPr>
          <w:i w:val="0"/>
          <w:sz w:val="12"/>
        </w:rPr>
        <w:t>(CDiv p168)(CDivErrata)+</w:t>
      </w:r>
    </w:p>
    <w:p w14:paraId="66F3D57F" w14:textId="77777777" w:rsidR="008E338F" w:rsidRDefault="008E338F">
      <w:pPr>
        <w:pStyle w:val="aSpellStats"/>
      </w:pPr>
      <w:r>
        <w:t>&lt;Evoc, VS/DF, 1StdAct, Close-range, 3rnds/lvl, FortNeg, SR applies&gt;</w:t>
      </w:r>
    </w:p>
    <w:p w14:paraId="33524C7E" w14:textId="77777777" w:rsidR="008E338F" w:rsidRDefault="008E338F">
      <w:pPr>
        <w:pStyle w:val="aSpellText"/>
        <w:tabs>
          <w:tab w:val="left" w:pos="1080"/>
        </w:tabs>
      </w:pPr>
      <w:r>
        <w:t xml:space="preserve">– A breathing target has its mouth &amp; throat filled with unbreathable gas </w:t>
      </w:r>
      <w:r>
        <w:rPr>
          <w:u w:val="single"/>
        </w:rPr>
        <w:t>if it fails its Fortitude save</w:t>
      </w:r>
      <w:r>
        <w:t xml:space="preserve">. </w:t>
      </w:r>
    </w:p>
    <w:p w14:paraId="774D5211" w14:textId="77777777" w:rsidR="008E338F" w:rsidRDefault="008E338F">
      <w:pPr>
        <w:pStyle w:val="aSpellText"/>
        <w:tabs>
          <w:tab w:val="left" w:pos="1080"/>
        </w:tabs>
      </w:pPr>
      <w:r>
        <w:t xml:space="preserve"> To avoid suffocating, it must hold its breath by making a Constitution check vs. DC 10 + 1 per previous success.  A creature can only hold its breath a maximum of 2 rounds per Constitution point.  On a failed check, the target begins to suffocate:</w:t>
      </w:r>
      <w:r>
        <w:br/>
        <w:t>1</w:t>
      </w:r>
      <w:r>
        <w:rPr>
          <w:vertAlign w:val="superscript"/>
        </w:rPr>
        <w:t>st</w:t>
      </w:r>
      <w:r>
        <w:t xml:space="preserve"> round</w:t>
      </w:r>
      <w:r>
        <w:tab/>
        <w:t xml:space="preserve">– at 0 hp &amp; </w:t>
      </w:r>
      <w:r>
        <w:rPr>
          <w:u w:val="single"/>
        </w:rPr>
        <w:t>Unconscious</w:t>
      </w:r>
      <w:r>
        <w:t>.</w:t>
      </w:r>
      <w:r>
        <w:br/>
        <w:t>2</w:t>
      </w:r>
      <w:r>
        <w:rPr>
          <w:vertAlign w:val="superscript"/>
        </w:rPr>
        <w:t>nd</w:t>
      </w:r>
      <w:r>
        <w:t xml:space="preserve"> round</w:t>
      </w:r>
      <w:r>
        <w:tab/>
        <w:t xml:space="preserve">– at –1 hp &amp; </w:t>
      </w:r>
      <w:r>
        <w:rPr>
          <w:u w:val="single"/>
        </w:rPr>
        <w:t>Dying</w:t>
      </w:r>
      <w:r>
        <w:t>.</w:t>
      </w:r>
      <w:r>
        <w:br/>
        <w:t>3</w:t>
      </w:r>
      <w:r>
        <w:rPr>
          <w:vertAlign w:val="superscript"/>
        </w:rPr>
        <w:t>rd</w:t>
      </w:r>
      <w:r>
        <w:t xml:space="preserve"> round</w:t>
      </w:r>
      <w:r>
        <w:tab/>
        <w:t xml:space="preserve">– Dead. </w:t>
      </w:r>
    </w:p>
    <w:p w14:paraId="6C523D46" w14:textId="77777777" w:rsidR="008E338F" w:rsidRDefault="008E338F">
      <w:pPr>
        <w:pStyle w:val="aSpellName"/>
      </w:pPr>
      <w:r>
        <w:t>Tidal Surge</w:t>
      </w:r>
      <w:r>
        <w:rPr>
          <w:i w:val="0"/>
          <w:sz w:val="12"/>
        </w:rPr>
        <w:t>(CDiv p183) (CDivErrata)+</w:t>
      </w:r>
    </w:p>
    <w:p w14:paraId="2A05A43C" w14:textId="77777777" w:rsidR="008E338F" w:rsidRDefault="008E338F">
      <w:pPr>
        <w:pStyle w:val="aSpellStats"/>
      </w:pPr>
      <w:r>
        <w:t>&lt;Evoc[water], VS, 1StdAct, Medium-range, Instantaneous, Ref½, SR applies&gt;</w:t>
      </w:r>
    </w:p>
    <w:p w14:paraId="357A6ABD" w14:textId="77777777" w:rsidR="008E338F" w:rsidRDefault="008E338F">
      <w:pPr>
        <w:pStyle w:val="aSpellText"/>
      </w:pPr>
      <w:r>
        <w:t>– If the caster is within Medium-range of a large, natural source of water, then he/she creates a wave of water with the following effects:</w:t>
      </w:r>
    </w:p>
    <w:p w14:paraId="345D9F71" w14:textId="77777777" w:rsidR="008E338F" w:rsidRDefault="008E338F">
      <w:pPr>
        <w:pStyle w:val="aSpellText"/>
        <w:tabs>
          <w:tab w:val="left" w:pos="540"/>
        </w:tabs>
        <w:ind w:left="540"/>
      </w:pPr>
      <w:r>
        <w:t>a)</w:t>
      </w:r>
      <w:r>
        <w:tab/>
        <w:t xml:space="preserve">targets all creatures within a 20’ radius </w:t>
      </w:r>
      <w:r>
        <w:rPr>
          <w:u w:val="single"/>
        </w:rPr>
        <w:t>Burst</w:t>
      </w:r>
      <w:r>
        <w:t>;</w:t>
      </w:r>
    </w:p>
    <w:p w14:paraId="06BA702C" w14:textId="77777777" w:rsidR="008E338F" w:rsidRDefault="008E338F">
      <w:pPr>
        <w:pStyle w:val="aSpellText"/>
        <w:tabs>
          <w:tab w:val="left" w:pos="540"/>
        </w:tabs>
        <w:ind w:left="540"/>
      </w:pPr>
      <w:r>
        <w:t>b)</w:t>
      </w:r>
      <w:r>
        <w:tab/>
        <w:t>each target takes 1d8 per two caster levels (max 7d8);</w:t>
      </w:r>
    </w:p>
    <w:p w14:paraId="396DEB5A" w14:textId="77777777" w:rsidR="008E338F" w:rsidRDefault="008E338F">
      <w:pPr>
        <w:pStyle w:val="aSpellText"/>
        <w:tabs>
          <w:tab w:val="left" w:pos="540"/>
        </w:tabs>
        <w:ind w:left="540"/>
      </w:pPr>
      <w:r>
        <w:t>c)</w:t>
      </w:r>
      <w:r>
        <w:tab/>
        <w:t>each target receives a Bull Rush at +9.  If successful, the target is moved 5’ + 5’ per 5 points that the wave’s check was greater than the target’s check.</w:t>
      </w:r>
    </w:p>
    <w:p w14:paraId="48EAAB58" w14:textId="77777777" w:rsidR="008E338F" w:rsidRDefault="008E338F">
      <w:pPr>
        <w:pStyle w:val="aSpellText"/>
      </w:pPr>
      <w:r>
        <w:t xml:space="preserve"> If the caster is </w:t>
      </w:r>
      <w:r>
        <w:rPr>
          <w:u w:val="single"/>
        </w:rPr>
        <w:t>not</w:t>
      </w:r>
      <w:r>
        <w:t xml:space="preserve"> within range of a water source, the spell has the following effects:</w:t>
      </w:r>
    </w:p>
    <w:p w14:paraId="6DBC2C07" w14:textId="77777777" w:rsidR="008E338F" w:rsidRDefault="008E338F">
      <w:pPr>
        <w:pStyle w:val="aSpellText"/>
        <w:tabs>
          <w:tab w:val="left" w:pos="540"/>
        </w:tabs>
        <w:ind w:left="540"/>
      </w:pPr>
      <w:r>
        <w:t>a)</w:t>
      </w:r>
      <w:r>
        <w:tab/>
        <w:t>targets a single creature;</w:t>
      </w:r>
    </w:p>
    <w:p w14:paraId="66F1F94F" w14:textId="77777777" w:rsidR="008E338F" w:rsidRDefault="008E338F">
      <w:pPr>
        <w:pStyle w:val="aSpellText"/>
        <w:tabs>
          <w:tab w:val="left" w:pos="540"/>
        </w:tabs>
        <w:ind w:left="540"/>
      </w:pPr>
      <w:r>
        <w:t>b)</w:t>
      </w:r>
      <w:r>
        <w:tab/>
        <w:t>the target still takes 1d8 per two caster levels (max 7d8);</w:t>
      </w:r>
    </w:p>
    <w:p w14:paraId="6BF633C6" w14:textId="77777777" w:rsidR="008E338F" w:rsidRDefault="008E338F">
      <w:pPr>
        <w:pStyle w:val="aSpellText"/>
        <w:tabs>
          <w:tab w:val="left" w:pos="540"/>
        </w:tabs>
        <w:ind w:left="540"/>
      </w:pPr>
      <w:r>
        <w:t>c)</w:t>
      </w:r>
      <w:r>
        <w:tab/>
        <w:t>the target receives a Bull Rush at +3.  If successful, the target is moved 5’ + 5’ per 5 points that the wave’s check was greater than the target’s check.</w:t>
      </w:r>
    </w:p>
    <w:p w14:paraId="5F2D183B" w14:textId="77777777" w:rsidR="008E338F" w:rsidRDefault="008E338F">
      <w:pPr>
        <w:pStyle w:val="aSpellText"/>
      </w:pPr>
      <w:r>
        <w:t xml:space="preserve"> In either case, all non-magical exposed flames up to Large-size within a 20’ radius </w:t>
      </w:r>
      <w:r>
        <w:rPr>
          <w:u w:val="single"/>
        </w:rPr>
        <w:t>Burst</w:t>
      </w:r>
      <w:r>
        <w:t xml:space="preserve"> are put out.  Magical fires are dispelled on a successful </w:t>
      </w:r>
      <w:r>
        <w:rPr>
          <w:u w:val="single"/>
        </w:rPr>
        <w:t>Dispel Check</w:t>
      </w:r>
      <w:r>
        <w:t xml:space="preserve"> (max +10).</w:t>
      </w:r>
    </w:p>
    <w:p w14:paraId="60077F73" w14:textId="77777777" w:rsidR="008E338F" w:rsidRDefault="008E338F">
      <w:pPr>
        <w:pStyle w:val="Heading3"/>
      </w:pPr>
      <w:r>
        <w:t>Illusion</w:t>
      </w:r>
    </w:p>
    <w:p w14:paraId="1AB14DD3" w14:textId="77777777" w:rsidR="008E338F" w:rsidRDefault="008E338F">
      <w:pPr>
        <w:pStyle w:val="aSpellName"/>
      </w:pPr>
      <w:r>
        <w:t>Phantasmal Disorientation</w:t>
      </w:r>
      <w:r>
        <w:rPr>
          <w:i w:val="0"/>
          <w:sz w:val="12"/>
        </w:rPr>
        <w:t>(CDiv p172)</w:t>
      </w:r>
    </w:p>
    <w:p w14:paraId="1F035279" w14:textId="77777777" w:rsidR="008E338F" w:rsidRDefault="008E338F">
      <w:pPr>
        <w:pStyle w:val="aSpellStats"/>
      </w:pPr>
      <w:r>
        <w:t>&lt;Ill(phantasm)[mind], VS, 1StdAct, Medium-range, 10min/lvl(D), WillNeg, SR applies&gt;</w:t>
      </w:r>
    </w:p>
    <w:p w14:paraId="5D7FB5FC" w14:textId="77777777" w:rsidR="008E338F" w:rsidRDefault="008E338F">
      <w:pPr>
        <w:pStyle w:val="aSpellText"/>
      </w:pPr>
      <w:r>
        <w:t>– The caster causes one living creature to see its surroundings twist and move around.  Any attempt to move around requires a Survival check vs. DC 20 to go in the desired direction (recheck each round). Failure means that the target actually moved 90 degrees to the left or right of the desired direction.</w:t>
      </w:r>
    </w:p>
    <w:p w14:paraId="07757013" w14:textId="77777777" w:rsidR="008E338F" w:rsidRDefault="008E338F">
      <w:pPr>
        <w:pStyle w:val="aSpellText"/>
      </w:pPr>
      <w:r>
        <w:t xml:space="preserve"> The target’s ability to fight, cast spells, etc., is </w:t>
      </w:r>
      <w:r>
        <w:rPr>
          <w:u w:val="single"/>
        </w:rPr>
        <w:t>not</w:t>
      </w:r>
      <w:r>
        <w:t xml:space="preserve"> effected by this spell. </w:t>
      </w:r>
    </w:p>
    <w:p w14:paraId="3F592F1E" w14:textId="77777777" w:rsidR="008E338F" w:rsidRDefault="008E338F">
      <w:pPr>
        <w:pStyle w:val="Heading3"/>
      </w:pPr>
      <w:r>
        <w:t>Transmutation</w:t>
      </w:r>
    </w:p>
    <w:p w14:paraId="5B715DCD" w14:textId="77777777" w:rsidR="008E338F" w:rsidRPr="00595853" w:rsidRDefault="008E338F" w:rsidP="008E338F">
      <w:pPr>
        <w:pStyle w:val="aSpellName"/>
      </w:pPr>
      <w:r w:rsidRPr="00595853">
        <w:t xml:space="preserve">Animate </w:t>
      </w:r>
      <w:r>
        <w:t>Snow</w:t>
      </w:r>
      <w:r w:rsidRPr="00595853">
        <w:rPr>
          <w:i w:val="0"/>
          <w:sz w:val="12"/>
        </w:rPr>
        <w:t>(Spell p1</w:t>
      </w:r>
      <w:r>
        <w:rPr>
          <w:i w:val="0"/>
          <w:sz w:val="12"/>
        </w:rPr>
        <w:t>2</w:t>
      </w:r>
      <w:r w:rsidRPr="00595853">
        <w:rPr>
          <w:i w:val="0"/>
          <w:sz w:val="12"/>
        </w:rPr>
        <w:t>)</w:t>
      </w:r>
    </w:p>
    <w:p w14:paraId="27285B63" w14:textId="77777777" w:rsidR="008E338F" w:rsidRPr="00595853" w:rsidRDefault="008E338F" w:rsidP="008E338F">
      <w:pPr>
        <w:pStyle w:val="aSpellStats"/>
      </w:pPr>
      <w:r w:rsidRPr="00595853">
        <w:t>&lt;Trans[</w:t>
      </w:r>
      <w:r>
        <w:t>cold</w:t>
      </w:r>
      <w:r w:rsidRPr="00595853">
        <w:t>], VS</w:t>
      </w:r>
      <w:r>
        <w:t>, 1StdAct,</w:t>
      </w:r>
      <w:r w:rsidRPr="00595853">
        <w:t xml:space="preserve"> </w:t>
      </w:r>
      <w:r>
        <w:t>Medium</w:t>
      </w:r>
      <w:r w:rsidRPr="00595853">
        <w:t>-range, 1rnd/lvl&gt;</w:t>
      </w:r>
    </w:p>
    <w:p w14:paraId="5246BD9B" w14:textId="77777777" w:rsidR="008E338F" w:rsidRDefault="008E338F" w:rsidP="008E338F">
      <w:pPr>
        <w:pStyle w:val="aSpellText"/>
      </w:pPr>
      <w:r w:rsidRPr="00595853">
        <w:t xml:space="preserve">– </w:t>
      </w:r>
      <w:r>
        <w:t>Transform a 20’ cube of snow into 1d3+2 Large, 1d3 Huge, or 1 Gargantuan Animated Objects under the caster’s control</w:t>
      </w:r>
      <w:r w:rsidRPr="00595853">
        <w:t>.</w:t>
      </w:r>
    </w:p>
    <w:p w14:paraId="7EE4B893" w14:textId="77777777" w:rsidR="008E338F" w:rsidRDefault="008E338F" w:rsidP="008E338F">
      <w:pPr>
        <w:pStyle w:val="aSpellText"/>
      </w:pPr>
      <w:r>
        <w:t xml:space="preserve"> The animated snow differs from standard Animated Objects in the following ways:</w:t>
      </w:r>
    </w:p>
    <w:p w14:paraId="2789D45E" w14:textId="77777777" w:rsidR="008E338F" w:rsidRDefault="008E338F" w:rsidP="008E338F">
      <w:pPr>
        <w:pStyle w:val="aSpellText"/>
        <w:ind w:left="540"/>
      </w:pPr>
      <w:r>
        <w:t>a)</w:t>
      </w:r>
      <w:r>
        <w:tab/>
        <w:t>has Hardness 0;</w:t>
      </w:r>
    </w:p>
    <w:p w14:paraId="6DA4E274" w14:textId="77777777" w:rsidR="008E338F" w:rsidRDefault="008E338F" w:rsidP="008E338F">
      <w:pPr>
        <w:pStyle w:val="aSpellText"/>
        <w:ind w:left="540"/>
      </w:pPr>
      <w:r>
        <w:t>b)</w:t>
      </w:r>
      <w:r>
        <w:tab/>
        <w:t>movement 30’;</w:t>
      </w:r>
    </w:p>
    <w:p w14:paraId="699060D8" w14:textId="77777777" w:rsidR="008E338F" w:rsidRDefault="008E338F" w:rsidP="008E338F">
      <w:pPr>
        <w:pStyle w:val="aSpellText"/>
        <w:ind w:left="540"/>
      </w:pPr>
      <w:r>
        <w:t>c)</w:t>
      </w:r>
      <w:r>
        <w:tab/>
        <w:t xml:space="preserve">Blind special ability </w:t>
      </w:r>
      <w:r w:rsidRPr="00314FD1">
        <w:rPr>
          <w:sz w:val="12"/>
          <w:szCs w:val="12"/>
        </w:rPr>
        <w:t>(MM p13)</w:t>
      </w:r>
      <w:r>
        <w:t>;</w:t>
      </w:r>
    </w:p>
    <w:p w14:paraId="62E01D1A" w14:textId="77777777" w:rsidR="008E338F" w:rsidRDefault="008E338F" w:rsidP="008E338F">
      <w:pPr>
        <w:pStyle w:val="aSpellText"/>
        <w:ind w:left="540"/>
      </w:pPr>
      <w:r>
        <w:t>d)</w:t>
      </w:r>
      <w:r>
        <w:tab/>
        <w:t>has the [cold] creature subtype;</w:t>
      </w:r>
    </w:p>
    <w:p w14:paraId="4AC95818" w14:textId="77777777" w:rsidR="008E338F" w:rsidRDefault="008E338F" w:rsidP="008E338F">
      <w:pPr>
        <w:pStyle w:val="aSpellText"/>
        <w:ind w:left="540"/>
      </w:pPr>
      <w:r>
        <w:t>e)</w:t>
      </w:r>
      <w:r>
        <w:tab/>
        <w:t>attacks do +1d6 Cold damage; and</w:t>
      </w:r>
    </w:p>
    <w:p w14:paraId="29456EE8" w14:textId="77777777" w:rsidR="008E338F" w:rsidRPr="00595853" w:rsidRDefault="008E338F" w:rsidP="008E338F">
      <w:pPr>
        <w:pStyle w:val="aSpellText"/>
        <w:ind w:left="540"/>
      </w:pPr>
      <w:r>
        <w:t>f)</w:t>
      </w:r>
      <w:r>
        <w:tab/>
        <w:t>takes 1d6 damage per round if in an area above freezing temperature.</w:t>
      </w:r>
    </w:p>
    <w:p w14:paraId="67BC7A1E" w14:textId="77777777" w:rsidR="008E338F" w:rsidRPr="00595853" w:rsidRDefault="008E338F" w:rsidP="008E338F">
      <w:pPr>
        <w:pStyle w:val="aSpellName"/>
      </w:pPr>
      <w:r>
        <w:t>Aspect of the Earth Hunter</w:t>
      </w:r>
      <w:r w:rsidRPr="00595853">
        <w:rPr>
          <w:i w:val="0"/>
          <w:sz w:val="12"/>
        </w:rPr>
        <w:t>(Spell p1</w:t>
      </w:r>
      <w:r>
        <w:rPr>
          <w:i w:val="0"/>
          <w:sz w:val="12"/>
        </w:rPr>
        <w:t>6</w:t>
      </w:r>
      <w:r w:rsidRPr="00595853">
        <w:rPr>
          <w:i w:val="0"/>
          <w:sz w:val="12"/>
        </w:rPr>
        <w:t>)</w:t>
      </w:r>
      <w:r w:rsidRPr="00CB28F4">
        <w:rPr>
          <w:sz w:val="12"/>
          <w:szCs w:val="12"/>
        </w:rPr>
        <w:t xml:space="preserve"> </w:t>
      </w:r>
      <w:r w:rsidRPr="00CB28F4">
        <w:rPr>
          <w:i w:val="0"/>
          <w:strike/>
          <w:sz w:val="12"/>
          <w:szCs w:val="12"/>
        </w:rPr>
        <w:t>(DR320 p90)</w:t>
      </w:r>
    </w:p>
    <w:p w14:paraId="44A5C7CF" w14:textId="77777777" w:rsidR="008E338F" w:rsidRPr="00595853" w:rsidRDefault="008E338F" w:rsidP="008E338F">
      <w:pPr>
        <w:pStyle w:val="aSpellStats"/>
      </w:pPr>
      <w:r w:rsidRPr="00595853">
        <w:t>&lt;Trans, VS</w:t>
      </w:r>
      <w:r>
        <w:t>M(piece of Bulette shell)/DF, 1StdAct,</w:t>
      </w:r>
      <w:r w:rsidRPr="00595853">
        <w:t xml:space="preserve"> </w:t>
      </w:r>
      <w:r>
        <w:t>Personal, 10min/lvl(D)</w:t>
      </w:r>
      <w:r w:rsidRPr="00595853">
        <w:t>&gt;</w:t>
      </w:r>
    </w:p>
    <w:p w14:paraId="26EF3428" w14:textId="77777777" w:rsidR="008E338F" w:rsidRDefault="008E338F" w:rsidP="008E338F">
      <w:pPr>
        <w:pStyle w:val="aSpellText"/>
      </w:pPr>
      <w:r w:rsidRPr="00595853">
        <w:t xml:space="preserve">– </w:t>
      </w:r>
      <w:r>
        <w:t>The caster polymorphs into a Bulette:</w:t>
      </w:r>
    </w:p>
    <w:p w14:paraId="41B0A1D9" w14:textId="77777777" w:rsidR="008E338F" w:rsidRDefault="008E338F" w:rsidP="008E338F">
      <w:pPr>
        <w:pStyle w:val="aSpellText"/>
        <w:ind w:left="540"/>
      </w:pPr>
      <w:r>
        <w:t>a)</w:t>
      </w:r>
      <w:r>
        <w:tab/>
        <w:t>type changes to Magical Beast;</w:t>
      </w:r>
    </w:p>
    <w:p w14:paraId="303DC7F7" w14:textId="77777777" w:rsidR="008E338F" w:rsidRDefault="008E338F" w:rsidP="008E338F">
      <w:pPr>
        <w:pStyle w:val="aSpellText"/>
        <w:ind w:left="540"/>
      </w:pPr>
      <w:r>
        <w:t>b)</w:t>
      </w:r>
      <w:r>
        <w:tab/>
        <w:t>size becomes Huge, granting 10’ reach;</w:t>
      </w:r>
    </w:p>
    <w:p w14:paraId="4D2D292B" w14:textId="77777777" w:rsidR="008E338F" w:rsidRDefault="008E338F" w:rsidP="008E338F">
      <w:pPr>
        <w:pStyle w:val="aSpellText"/>
        <w:ind w:left="540"/>
      </w:pPr>
      <w:r>
        <w:t>c)</w:t>
      </w:r>
      <w:r>
        <w:tab/>
        <w:t>Strength 27;</w:t>
      </w:r>
    </w:p>
    <w:p w14:paraId="589139AD" w14:textId="77777777" w:rsidR="008E338F" w:rsidRDefault="008E338F" w:rsidP="008E338F">
      <w:pPr>
        <w:pStyle w:val="aSpellText"/>
        <w:ind w:left="540"/>
      </w:pPr>
      <w:r>
        <w:t>d)</w:t>
      </w:r>
      <w:r>
        <w:tab/>
        <w:t>Dexterity 15;</w:t>
      </w:r>
    </w:p>
    <w:p w14:paraId="565E80A2" w14:textId="77777777" w:rsidR="008E338F" w:rsidRDefault="008E338F" w:rsidP="008E338F">
      <w:pPr>
        <w:pStyle w:val="aSpellText"/>
        <w:ind w:left="540"/>
      </w:pPr>
      <w:r>
        <w:t>e)</w:t>
      </w:r>
      <w:r>
        <w:tab/>
        <w:t>Constitution 20;</w:t>
      </w:r>
    </w:p>
    <w:p w14:paraId="02799814" w14:textId="77777777" w:rsidR="008E338F" w:rsidRDefault="008E338F" w:rsidP="008E338F">
      <w:pPr>
        <w:pStyle w:val="aSpellText"/>
        <w:ind w:left="540"/>
      </w:pPr>
      <w:r>
        <w:t>f)</w:t>
      </w:r>
      <w:r>
        <w:tab/>
        <w:t>Land speed 40’;</w:t>
      </w:r>
    </w:p>
    <w:p w14:paraId="0DCBE6D9" w14:textId="77777777" w:rsidR="008E338F" w:rsidRDefault="008E338F" w:rsidP="008E338F">
      <w:pPr>
        <w:pStyle w:val="aSpellText"/>
        <w:ind w:left="540"/>
      </w:pPr>
      <w:r>
        <w:t>g)</w:t>
      </w:r>
      <w:r>
        <w:tab/>
        <w:t>Burrow speed 10’;</w:t>
      </w:r>
    </w:p>
    <w:p w14:paraId="6263D36C" w14:textId="77777777" w:rsidR="008E338F" w:rsidRDefault="008E338F" w:rsidP="008E338F">
      <w:pPr>
        <w:pStyle w:val="aSpellText"/>
        <w:ind w:left="540"/>
      </w:pPr>
      <w:r>
        <w:t>h)</w:t>
      </w:r>
      <w:r>
        <w:tab/>
        <w:t>Darkvision 60’;</w:t>
      </w:r>
    </w:p>
    <w:p w14:paraId="2AB2B6BE" w14:textId="77777777" w:rsidR="008E338F" w:rsidRDefault="008E338F" w:rsidP="008E338F">
      <w:pPr>
        <w:pStyle w:val="aSpellText"/>
        <w:ind w:left="540"/>
      </w:pPr>
      <w:r>
        <w:t>i)</w:t>
      </w:r>
      <w:r>
        <w:tab/>
        <w:t>Low-Light Vision;</w:t>
      </w:r>
    </w:p>
    <w:p w14:paraId="25196F11" w14:textId="77777777" w:rsidR="008E338F" w:rsidRDefault="008E338F" w:rsidP="008E338F">
      <w:pPr>
        <w:pStyle w:val="aSpellText"/>
        <w:ind w:left="540"/>
      </w:pPr>
      <w:r>
        <w:t>j)</w:t>
      </w:r>
      <w:r>
        <w:tab/>
        <w:t>Scent ability;</w:t>
      </w:r>
    </w:p>
    <w:p w14:paraId="5BC6A30F" w14:textId="77777777" w:rsidR="008E338F" w:rsidRDefault="008E338F" w:rsidP="008E338F">
      <w:pPr>
        <w:pStyle w:val="aSpellText"/>
        <w:ind w:left="540"/>
      </w:pPr>
      <w:r>
        <w:t>k)</w:t>
      </w:r>
      <w:r>
        <w:tab/>
        <w:t>Tremorsense 60’;</w:t>
      </w:r>
    </w:p>
    <w:p w14:paraId="6E6A6604" w14:textId="77777777" w:rsidR="008E338F" w:rsidRDefault="008E338F" w:rsidP="008E338F">
      <w:pPr>
        <w:pStyle w:val="aSpellText"/>
        <w:ind w:left="540"/>
      </w:pPr>
      <w:r>
        <w:t>l)</w:t>
      </w:r>
      <w:r>
        <w:tab/>
        <w:t>+12 Natural Armor bonus to AC;</w:t>
      </w:r>
    </w:p>
    <w:p w14:paraId="02D8930E" w14:textId="77777777" w:rsidR="008E338F" w:rsidRDefault="008E338F" w:rsidP="008E338F">
      <w:pPr>
        <w:pStyle w:val="aSpellText"/>
        <w:ind w:left="540"/>
      </w:pPr>
      <w:r>
        <w:t>m) two claw attacks that do 2d8+8;</w:t>
      </w:r>
    </w:p>
    <w:p w14:paraId="498E2D44" w14:textId="77777777" w:rsidR="008E338F" w:rsidRDefault="008E338F" w:rsidP="008E338F">
      <w:pPr>
        <w:pStyle w:val="aSpellText"/>
        <w:ind w:left="540"/>
      </w:pPr>
      <w:r>
        <w:t>n)</w:t>
      </w:r>
      <w:r>
        <w:tab/>
        <w:t>gain the Leap extraordinary attack, granting four claw attacks on a leap;</w:t>
      </w:r>
    </w:p>
    <w:p w14:paraId="6E6B77D9" w14:textId="77777777" w:rsidR="008E338F" w:rsidRDefault="008E338F" w:rsidP="008E338F">
      <w:pPr>
        <w:pStyle w:val="aSpellText"/>
        <w:ind w:left="540"/>
      </w:pPr>
      <w:r>
        <w:t>o)</w:t>
      </w:r>
      <w:r>
        <w:tab/>
        <w:t xml:space="preserve">the caster cannot speak, so is unable to cast spells (unless he/she has </w:t>
      </w:r>
      <w:r>
        <w:rPr>
          <w:u w:val="single"/>
        </w:rPr>
        <w:t>Feat: Natural Spell</w:t>
      </w:r>
      <w:r>
        <w:t>);</w:t>
      </w:r>
    </w:p>
    <w:p w14:paraId="2BE1B120" w14:textId="77777777" w:rsidR="008E338F" w:rsidRPr="00062086" w:rsidRDefault="008E338F" w:rsidP="008E338F">
      <w:pPr>
        <w:pStyle w:val="aSpellText"/>
        <w:ind w:left="540"/>
      </w:pPr>
      <w:r>
        <w:t>p)</w:t>
      </w:r>
      <w:r>
        <w:tab/>
        <w:t>the caster’s equipment melts into the Bulette’s body.</w:t>
      </w:r>
    </w:p>
    <w:p w14:paraId="0C54E4AE" w14:textId="77777777" w:rsidR="008E338F" w:rsidRDefault="008E338F">
      <w:pPr>
        <w:pStyle w:val="aSpellName"/>
        <w:rPr>
          <w:i w:val="0"/>
          <w:sz w:val="12"/>
        </w:rPr>
      </w:pPr>
      <w:r>
        <w:t>Bear’s Endurance, Mass</w:t>
      </w:r>
      <w:r>
        <w:rPr>
          <w:i w:val="0"/>
          <w:sz w:val="12"/>
        </w:rPr>
        <w:t>(PH p203)</w:t>
      </w:r>
    </w:p>
    <w:p w14:paraId="2FD5A8B3" w14:textId="77777777" w:rsidR="008E338F" w:rsidRDefault="008E338F">
      <w:pPr>
        <w:pStyle w:val="aSpellStats"/>
        <w:rPr>
          <w:sz w:val="12"/>
        </w:rPr>
      </w:pPr>
      <w:r>
        <w:t>&lt;Trans, VS/DF, 1StdAct, Close-range, 1min/lvl&gt;</w:t>
      </w:r>
    </w:p>
    <w:p w14:paraId="32B5AB6D" w14:textId="77777777" w:rsidR="008E338F" w:rsidRDefault="008E338F">
      <w:pPr>
        <w:pStyle w:val="aSpellText"/>
      </w:pPr>
      <w:r>
        <w:t xml:space="preserve">– One subject per level in a 30’ area gains a </w:t>
      </w:r>
      <w:r>
        <w:br/>
        <w:t>+4 Enhancement bonus to Constitution.</w:t>
      </w:r>
    </w:p>
    <w:p w14:paraId="7E7E4A9D" w14:textId="77777777" w:rsidR="008E338F" w:rsidRDefault="008E338F" w:rsidP="008E338F">
      <w:pPr>
        <w:pStyle w:val="aSpellName"/>
        <w:rPr>
          <w:i w:val="0"/>
          <w:sz w:val="12"/>
        </w:rPr>
      </w:pPr>
      <w:r>
        <w:t>Bite of the Werebear</w:t>
      </w:r>
      <w:r>
        <w:rPr>
          <w:i w:val="0"/>
          <w:sz w:val="12"/>
        </w:rPr>
        <w:t>(Spell p28)</w:t>
      </w:r>
    </w:p>
    <w:p w14:paraId="4E0156F4" w14:textId="77777777" w:rsidR="008E338F" w:rsidRDefault="008E338F" w:rsidP="008E338F">
      <w:pPr>
        <w:pStyle w:val="aSpellStats"/>
        <w:rPr>
          <w:sz w:val="12"/>
        </w:rPr>
      </w:pPr>
      <w:r>
        <w:t>&lt;Trans, VSM(bear fur), 1StdAct, Personal, 1rnd/lvl&gt;</w:t>
      </w:r>
    </w:p>
    <w:p w14:paraId="2471BA77" w14:textId="77777777" w:rsidR="008E338F" w:rsidRDefault="008E338F" w:rsidP="008E338F">
      <w:pPr>
        <w:pStyle w:val="aSpellText"/>
      </w:pPr>
      <w:r>
        <w:t>– Caster becomes bear-like:</w:t>
      </w:r>
    </w:p>
    <w:p w14:paraId="3A0B2951" w14:textId="77777777" w:rsidR="008E338F" w:rsidRDefault="008E338F" w:rsidP="008E338F">
      <w:pPr>
        <w:pStyle w:val="aSpellText"/>
        <w:ind w:left="540"/>
      </w:pPr>
      <w:r>
        <w:t>a)</w:t>
      </w:r>
      <w:r>
        <w:tab/>
        <w:t>+16 Enhancement bonus to Strength;</w:t>
      </w:r>
    </w:p>
    <w:p w14:paraId="593CEA35" w14:textId="77777777" w:rsidR="008E338F" w:rsidRDefault="008E338F" w:rsidP="008E338F">
      <w:pPr>
        <w:pStyle w:val="aSpellText"/>
        <w:ind w:left="540"/>
      </w:pPr>
      <w:r>
        <w:t>b)</w:t>
      </w:r>
      <w:r>
        <w:tab/>
        <w:t>+2 Enhancement bonus to Dexterity;</w:t>
      </w:r>
    </w:p>
    <w:p w14:paraId="10F1CEAB" w14:textId="77777777" w:rsidR="008E338F" w:rsidRDefault="008E338F" w:rsidP="008E338F">
      <w:pPr>
        <w:pStyle w:val="aSpellText"/>
        <w:ind w:left="540"/>
      </w:pPr>
      <w:r>
        <w:t>c)</w:t>
      </w:r>
      <w:r>
        <w:tab/>
        <w:t>+8 Enhancement bonus to Constitution;</w:t>
      </w:r>
    </w:p>
    <w:p w14:paraId="279240AD" w14:textId="77777777" w:rsidR="008E338F" w:rsidRDefault="008E338F" w:rsidP="008E338F">
      <w:pPr>
        <w:pStyle w:val="aSpellText"/>
        <w:ind w:left="540"/>
      </w:pPr>
      <w:r>
        <w:t>d)</w:t>
      </w:r>
      <w:r>
        <w:tab/>
        <w:t>+7 Enhancement bonus to Natural Armor;</w:t>
      </w:r>
    </w:p>
    <w:p w14:paraId="30C7FC6C" w14:textId="77777777" w:rsidR="008E338F" w:rsidRDefault="008E338F" w:rsidP="008E338F">
      <w:pPr>
        <w:pStyle w:val="aSpellText"/>
        <w:ind w:left="540"/>
      </w:pPr>
      <w:r>
        <w:t>e)</w:t>
      </w:r>
      <w:r>
        <w:tab/>
        <w:t>gain Feat: Blind-Fight, Power Attack, &amp; Multiattack; and</w:t>
      </w:r>
    </w:p>
    <w:p w14:paraId="032B9155" w14:textId="77777777" w:rsidR="008E338F" w:rsidRDefault="008E338F" w:rsidP="008E338F">
      <w:pPr>
        <w:pStyle w:val="aSpellText"/>
        <w:ind w:left="540"/>
      </w:pPr>
      <w:r>
        <w:t>f)</w:t>
      </w:r>
      <w:r>
        <w:tab/>
        <w:t>a Medium-sized caster gains two 1d8 + Str Claw attacks and one 2d8 + ½ Str Bite attack.  Damage for Small-size is 1d6 and 2d6 respectively.  BAB of +6 or higher does not grant extra attacks.</w:t>
      </w:r>
    </w:p>
    <w:p w14:paraId="3973120B" w14:textId="77777777" w:rsidR="008E338F" w:rsidRDefault="008E338F">
      <w:pPr>
        <w:pStyle w:val="aSpellName"/>
        <w:rPr>
          <w:sz w:val="12"/>
        </w:rPr>
      </w:pPr>
      <w:r>
        <w:t>Bull’s Strength, Mass</w:t>
      </w:r>
      <w:r>
        <w:rPr>
          <w:i w:val="0"/>
          <w:sz w:val="12"/>
        </w:rPr>
        <w:t>(PH p207)</w:t>
      </w:r>
    </w:p>
    <w:p w14:paraId="0E87F144" w14:textId="77777777" w:rsidR="008E338F" w:rsidRDefault="008E338F">
      <w:pPr>
        <w:pStyle w:val="aSpellStats"/>
        <w:ind w:right="-108"/>
        <w:rPr>
          <w:sz w:val="12"/>
        </w:rPr>
      </w:pPr>
      <w:r>
        <w:t>&lt;Trans, VSM(bull hair)/DF, 1StdAct, Close-range, 1min/lvl&gt;</w:t>
      </w:r>
    </w:p>
    <w:p w14:paraId="103F69D7" w14:textId="77777777" w:rsidR="008E338F" w:rsidRDefault="008E338F">
      <w:pPr>
        <w:pStyle w:val="aSpellText"/>
      </w:pPr>
      <w:r>
        <w:t xml:space="preserve">– One subject per level in a 30’ area gains a </w:t>
      </w:r>
      <w:r>
        <w:br/>
        <w:t>+4 Enhancement bonus to Strength.</w:t>
      </w:r>
    </w:p>
    <w:p w14:paraId="6BCC100E" w14:textId="77777777" w:rsidR="008E338F" w:rsidRDefault="008E338F">
      <w:pPr>
        <w:pStyle w:val="aSpellName"/>
      </w:pPr>
      <w:r>
        <w:t>Cat’s Grace, Mass</w:t>
      </w:r>
      <w:r>
        <w:rPr>
          <w:i w:val="0"/>
          <w:sz w:val="12"/>
        </w:rPr>
        <w:t>(PH p208)</w:t>
      </w:r>
    </w:p>
    <w:p w14:paraId="0E90D6B6" w14:textId="77777777" w:rsidR="008E338F" w:rsidRDefault="008E338F">
      <w:pPr>
        <w:pStyle w:val="aSpellStats"/>
        <w:rPr>
          <w:sz w:val="12"/>
        </w:rPr>
      </w:pPr>
      <w:r>
        <w:t>&lt;Trans, VSM(cat hair), 1StdAct, Close-range, 1min/lvl&gt;</w:t>
      </w:r>
    </w:p>
    <w:p w14:paraId="6589ADB3" w14:textId="77777777" w:rsidR="008E338F" w:rsidRDefault="008E338F">
      <w:pPr>
        <w:pStyle w:val="aSpellText"/>
      </w:pPr>
      <w:r>
        <w:t xml:space="preserve">– One subject per level in a 30’ area gains a </w:t>
      </w:r>
      <w:r>
        <w:br/>
        <w:t>+4 Enhancement bonus to Dexterity.</w:t>
      </w:r>
    </w:p>
    <w:p w14:paraId="6DD9A4F6" w14:textId="77777777" w:rsidR="008E338F" w:rsidRDefault="008E338F" w:rsidP="008E338F">
      <w:pPr>
        <w:pStyle w:val="aSpellName"/>
      </w:pPr>
      <w:r>
        <w:t>Chasing Perfection</w:t>
      </w:r>
      <w:r>
        <w:rPr>
          <w:i w:val="0"/>
          <w:sz w:val="12"/>
        </w:rPr>
        <w:t>(PH2 p106)</w:t>
      </w:r>
    </w:p>
    <w:p w14:paraId="519A51A6" w14:textId="77777777" w:rsidR="008E338F" w:rsidRDefault="008E338F" w:rsidP="008E338F">
      <w:pPr>
        <w:pStyle w:val="aSpellStats"/>
        <w:ind w:right="-108"/>
      </w:pPr>
      <w:r>
        <w:t>&lt;Trans, VSM(50gp statuette), 1StdAct, Touch, 1min/lvl&gt;</w:t>
      </w:r>
    </w:p>
    <w:p w14:paraId="283B36E1" w14:textId="77777777" w:rsidR="008E338F" w:rsidRPr="006F3FE7" w:rsidRDefault="008E338F" w:rsidP="008E338F">
      <w:pPr>
        <w:pStyle w:val="aSpellText"/>
      </w:pPr>
      <w:r>
        <w:t xml:space="preserve">– Touched subject receives a +4 Enhancement bonus on </w:t>
      </w:r>
      <w:r>
        <w:rPr>
          <w:u w:val="single"/>
        </w:rPr>
        <w:t>all six</w:t>
      </w:r>
      <w:r>
        <w:t xml:space="preserve"> of his/her ability scores.</w:t>
      </w:r>
    </w:p>
    <w:p w14:paraId="02B52CF5" w14:textId="77777777" w:rsidR="008E338F" w:rsidRPr="00DA23F0" w:rsidRDefault="008E338F" w:rsidP="008E338F">
      <w:pPr>
        <w:pStyle w:val="aSpellName"/>
      </w:pPr>
      <w:r w:rsidRPr="00DA23F0">
        <w:t>Cold Snap</w:t>
      </w:r>
      <w:r w:rsidRPr="00DA23F0">
        <w:rPr>
          <w:i w:val="0"/>
          <w:sz w:val="12"/>
        </w:rPr>
        <w:t>(Spell p50)</w:t>
      </w:r>
      <w:r w:rsidRPr="00DA23F0">
        <w:rPr>
          <w:i w:val="0"/>
          <w:strike/>
          <w:sz w:val="12"/>
        </w:rPr>
        <w:t>(DR312 p62)</w:t>
      </w:r>
    </w:p>
    <w:p w14:paraId="7B8A76F6" w14:textId="77777777" w:rsidR="008E338F" w:rsidRPr="00DA23F0" w:rsidRDefault="008E338F" w:rsidP="008E338F">
      <w:pPr>
        <w:pStyle w:val="aSpellStats"/>
        <w:ind w:right="-108"/>
      </w:pPr>
      <w:r w:rsidRPr="00DA23F0">
        <w:t>&lt;Trans[cold], VS, 1Minute, 2d4 hours, no save, no SR&gt;</w:t>
      </w:r>
    </w:p>
    <w:p w14:paraId="0A02B1E9" w14:textId="77777777" w:rsidR="008E338F" w:rsidRPr="00DA23F0" w:rsidRDefault="008E338F" w:rsidP="008E338F">
      <w:pPr>
        <w:pStyle w:val="aSpellText"/>
      </w:pPr>
      <w:r w:rsidRPr="00DA23F0">
        <w:t>– The temperature in a one mile radius lowers by 5 degrees Fahrenheit per level (max 50 degrees), down to –20 degrees maximum.  See ‘Cold Dangers’ in DMG3.5 p302.</w:t>
      </w:r>
    </w:p>
    <w:p w14:paraId="246FE979" w14:textId="77777777" w:rsidR="008E338F" w:rsidRPr="00DA23F0" w:rsidRDefault="008E338F" w:rsidP="008E338F">
      <w:pPr>
        <w:pStyle w:val="aSpellText"/>
      </w:pPr>
      <w:r w:rsidRPr="00DA23F0">
        <w:t xml:space="preserve"> Spells with the [cold] subtype do +1 hp of damage per die witin the area-of-effect.</w:t>
      </w:r>
    </w:p>
    <w:p w14:paraId="745C98C7" w14:textId="77777777" w:rsidR="008E338F" w:rsidRPr="00064D41" w:rsidRDefault="008E338F" w:rsidP="008E338F">
      <w:pPr>
        <w:pStyle w:val="aSpellName"/>
      </w:pPr>
      <w:r w:rsidRPr="00064D41">
        <w:t>Crumble</w:t>
      </w:r>
      <w:r w:rsidRPr="00064D41">
        <w:rPr>
          <w:i w:val="0"/>
          <w:sz w:val="12"/>
        </w:rPr>
        <w:t>(Spell p56)</w:t>
      </w:r>
      <w:r w:rsidRPr="00064D41">
        <w:rPr>
          <w:i w:val="0"/>
          <w:strike/>
          <w:sz w:val="12"/>
        </w:rPr>
        <w:t>(CDiv p160)(MoF p86)</w:t>
      </w:r>
    </w:p>
    <w:p w14:paraId="1F5DF19F" w14:textId="77777777" w:rsidR="008E338F" w:rsidRPr="00064D41" w:rsidRDefault="008E338F" w:rsidP="008E338F">
      <w:pPr>
        <w:pStyle w:val="aSpellStats"/>
      </w:pPr>
      <w:r w:rsidRPr="00064D41">
        <w:t>&lt;Trans, VS, 1StdAct, Medium-range, Instantaneous, Fort½ (object), SR applies&gt;</w:t>
      </w:r>
    </w:p>
    <w:p w14:paraId="720B26D1" w14:textId="77777777" w:rsidR="008E338F" w:rsidRPr="00064D41" w:rsidRDefault="008E338F" w:rsidP="008E338F">
      <w:pPr>
        <w:pStyle w:val="aSpellText"/>
      </w:pPr>
      <w:r w:rsidRPr="00064D41">
        <w:t xml:space="preserve">– One manufacture structure or Construct takes 1d8/lvl (max 10d8) that bypasses Hardness.  </w:t>
      </w:r>
    </w:p>
    <w:p w14:paraId="30DD19C3" w14:textId="77777777" w:rsidR="008E338F" w:rsidRPr="00064D41" w:rsidRDefault="008E338F" w:rsidP="008E338F">
      <w:pPr>
        <w:pStyle w:val="aSpellText"/>
        <w:rPr>
          <w:strike/>
        </w:rPr>
      </w:pPr>
      <w:r w:rsidRPr="00064D41">
        <w:t xml:space="preserve"> The largest object that can be affected is based on caster level:</w:t>
      </w:r>
    </w:p>
    <w:p w14:paraId="2D320ECE" w14:textId="77777777" w:rsidR="008E338F" w:rsidRPr="00064D41" w:rsidRDefault="008E338F" w:rsidP="008E338F">
      <w:pPr>
        <w:pStyle w:val="aSpellText"/>
        <w:tabs>
          <w:tab w:val="clear" w:pos="-1260"/>
          <w:tab w:val="center" w:pos="720"/>
          <w:tab w:val="center" w:pos="1440"/>
          <w:tab w:val="center" w:pos="2160"/>
          <w:tab w:val="center" w:pos="2880"/>
        </w:tabs>
        <w:ind w:left="180" w:firstLine="7"/>
      </w:pPr>
      <w:r w:rsidRPr="00064D41">
        <w:tab/>
      </w:r>
      <w:r w:rsidRPr="00064D41">
        <w:rPr>
          <w:u w:val="single"/>
        </w:rPr>
        <w:t>Level</w:t>
      </w:r>
      <w:r w:rsidRPr="00064D41">
        <w:rPr>
          <w:u w:val="single"/>
        </w:rPr>
        <w:tab/>
        <w:t>Max Size</w:t>
      </w:r>
      <w:r w:rsidRPr="00064D41">
        <w:tab/>
      </w:r>
      <w:r w:rsidRPr="00064D41">
        <w:rPr>
          <w:u w:val="single"/>
        </w:rPr>
        <w:t>Level</w:t>
      </w:r>
      <w:r w:rsidRPr="00064D41">
        <w:rPr>
          <w:u w:val="single"/>
        </w:rPr>
        <w:tab/>
        <w:t>Max Size</w:t>
      </w:r>
    </w:p>
    <w:p w14:paraId="746EBAD1" w14:textId="77777777" w:rsidR="008E338F" w:rsidRPr="00064D41" w:rsidRDefault="008E338F" w:rsidP="008E338F">
      <w:pPr>
        <w:pStyle w:val="aSpellText"/>
        <w:tabs>
          <w:tab w:val="clear" w:pos="-1260"/>
          <w:tab w:val="center" w:pos="720"/>
          <w:tab w:val="center" w:pos="1440"/>
          <w:tab w:val="center" w:pos="2160"/>
          <w:tab w:val="center" w:pos="2880"/>
        </w:tabs>
        <w:ind w:left="180" w:firstLine="7"/>
      </w:pPr>
      <w:r w:rsidRPr="00064D41">
        <w:tab/>
        <w:t>up to 9</w:t>
      </w:r>
      <w:r w:rsidRPr="00064D41">
        <w:rPr>
          <w:vertAlign w:val="superscript"/>
        </w:rPr>
        <w:t>th</w:t>
      </w:r>
      <w:r w:rsidRPr="00064D41">
        <w:tab/>
        <w:t>Large</w:t>
      </w:r>
      <w:r w:rsidRPr="00064D41">
        <w:tab/>
        <w:t>16</w:t>
      </w:r>
      <w:r w:rsidRPr="00064D41">
        <w:rPr>
          <w:vertAlign w:val="superscript"/>
        </w:rPr>
        <w:t>th</w:t>
      </w:r>
      <w:r w:rsidRPr="00064D41">
        <w:t xml:space="preserve"> – 18</w:t>
      </w:r>
      <w:r w:rsidRPr="00064D41">
        <w:rPr>
          <w:vertAlign w:val="superscript"/>
        </w:rPr>
        <w:t>th</w:t>
      </w:r>
      <w:r w:rsidRPr="00064D41">
        <w:tab/>
        <w:t>Gargantuan</w:t>
      </w:r>
    </w:p>
    <w:p w14:paraId="5701D6CA" w14:textId="77777777" w:rsidR="008E338F" w:rsidRPr="00064D41" w:rsidRDefault="008E338F" w:rsidP="008E338F">
      <w:pPr>
        <w:pStyle w:val="aSpellText"/>
        <w:tabs>
          <w:tab w:val="clear" w:pos="-1260"/>
          <w:tab w:val="center" w:pos="720"/>
          <w:tab w:val="center" w:pos="1440"/>
          <w:tab w:val="center" w:pos="2160"/>
          <w:tab w:val="center" w:pos="2880"/>
        </w:tabs>
        <w:ind w:left="180" w:firstLine="7"/>
      </w:pPr>
      <w:r w:rsidRPr="00064D41">
        <w:tab/>
        <w:t>10</w:t>
      </w:r>
      <w:r w:rsidRPr="00064D41">
        <w:rPr>
          <w:vertAlign w:val="superscript"/>
        </w:rPr>
        <w:t>th</w:t>
      </w:r>
      <w:r w:rsidRPr="00064D41">
        <w:t xml:space="preserve"> – 15</w:t>
      </w:r>
      <w:r w:rsidRPr="00064D41">
        <w:rPr>
          <w:vertAlign w:val="superscript"/>
        </w:rPr>
        <w:t>th</w:t>
      </w:r>
      <w:r w:rsidRPr="00064D41">
        <w:tab/>
        <w:t>Huge</w:t>
      </w:r>
      <w:r w:rsidRPr="00064D41">
        <w:tab/>
        <w:t>19</w:t>
      </w:r>
      <w:r w:rsidRPr="00064D41">
        <w:rPr>
          <w:vertAlign w:val="superscript"/>
        </w:rPr>
        <w:t>th</w:t>
      </w:r>
      <w:r w:rsidRPr="00064D41">
        <w:t xml:space="preserve"> +</w:t>
      </w:r>
      <w:r w:rsidRPr="00064D41">
        <w:tab/>
        <w:t>Colossal</w:t>
      </w:r>
    </w:p>
    <w:p w14:paraId="7C99EEC0" w14:textId="77777777" w:rsidR="008E338F" w:rsidRDefault="008E338F" w:rsidP="008E338F">
      <w:pPr>
        <w:pStyle w:val="aSpellName"/>
      </w:pPr>
      <w:r>
        <w:t>Curse of Spilt Water</w:t>
      </w:r>
      <w:r>
        <w:rPr>
          <w:i w:val="0"/>
          <w:sz w:val="12"/>
        </w:rPr>
        <w:t>(DR334 p74)</w:t>
      </w:r>
    </w:p>
    <w:p w14:paraId="3869471E" w14:textId="77777777" w:rsidR="008E338F" w:rsidRDefault="008E338F" w:rsidP="008E338F">
      <w:pPr>
        <w:pStyle w:val="aSpellStats"/>
      </w:pPr>
      <w:r>
        <w:t>&lt;Trans[water], VSM(rag doll, sea water), 1StdAct, Close-range, Instantaneous, FortNeg, SR applies&gt;</w:t>
      </w:r>
    </w:p>
    <w:p w14:paraId="39DA1E0B" w14:textId="77777777" w:rsidR="008E338F" w:rsidRDefault="008E338F" w:rsidP="008E338F">
      <w:pPr>
        <w:pStyle w:val="aSpellText"/>
      </w:pPr>
      <w:r>
        <w:t>– The target and any equipment he/she is wearing are changed into an identical volume of water.  If an open container is within 5’ of the target, the caster may have the water fall into it.</w:t>
      </w:r>
    </w:p>
    <w:p w14:paraId="7FBF6528" w14:textId="77777777" w:rsidR="008E338F" w:rsidRPr="00AF0BC7" w:rsidRDefault="008E338F" w:rsidP="008E338F">
      <w:pPr>
        <w:pStyle w:val="aSpellText"/>
      </w:pPr>
      <w:r>
        <w:lastRenderedPageBreak/>
        <w:t xml:space="preserve"> </w:t>
      </w:r>
      <w:r>
        <w:rPr>
          <w:i/>
        </w:rPr>
        <w:t>Break Enchantment</w:t>
      </w:r>
      <w:r>
        <w:t xml:space="preserve"> restores the target if cast before the water evaporate or mixes with  a larger body of water.</w:t>
      </w:r>
    </w:p>
    <w:p w14:paraId="6C98B593" w14:textId="77777777" w:rsidR="008E338F" w:rsidRDefault="008E338F">
      <w:pPr>
        <w:pStyle w:val="aSpellName"/>
      </w:pPr>
      <w:r>
        <w:t>Extract Water Elemental</w:t>
      </w:r>
      <w:r>
        <w:rPr>
          <w:i w:val="0"/>
          <w:sz w:val="12"/>
        </w:rPr>
        <w:t>(DR314 p46)</w:t>
      </w:r>
    </w:p>
    <w:p w14:paraId="397AC6F5" w14:textId="77777777" w:rsidR="008E338F" w:rsidRDefault="008E338F">
      <w:pPr>
        <w:pStyle w:val="aSpellStats"/>
        <w:ind w:right="-108"/>
      </w:pPr>
      <w:r>
        <w:t>&lt;Trans[water], VS, 1StdAct, Short-range, Instantaneous, Fort½, SR applies&gt;</w:t>
      </w:r>
    </w:p>
    <w:p w14:paraId="362F76E7" w14:textId="77777777" w:rsidR="008E338F" w:rsidRDefault="008E338F">
      <w:pPr>
        <w:pStyle w:val="aSpellText"/>
      </w:pPr>
      <w:r>
        <w:t xml:space="preserve">– The targeted living creature has the water pulled from his/her body, causing 1d6 damage per level (max 20d6) (Fort½). </w:t>
      </w:r>
    </w:p>
    <w:p w14:paraId="55F143D9" w14:textId="77777777" w:rsidR="008E338F" w:rsidRDefault="008E338F">
      <w:pPr>
        <w:pStyle w:val="aSpellText"/>
      </w:pPr>
      <w:r>
        <w:t xml:space="preserve">  If the target is slain, a Water Elemental of the same size category as the target is formed.  The Elemental is free willed and has no obligation towards the caster.</w:t>
      </w:r>
    </w:p>
    <w:p w14:paraId="23C4C40F" w14:textId="77777777" w:rsidR="008E338F" w:rsidRDefault="008E338F">
      <w:pPr>
        <w:pStyle w:val="aSpellText"/>
      </w:pPr>
      <w:r>
        <w:t xml:space="preserve"> Creatures with the [fire] or [water] subtype cannot be targeted by this spell.</w:t>
      </w:r>
    </w:p>
    <w:p w14:paraId="4EA24053" w14:textId="77777777" w:rsidR="008E338F" w:rsidRDefault="008E338F">
      <w:pPr>
        <w:pStyle w:val="aSpellName"/>
      </w:pPr>
      <w:r>
        <w:t>Ironwood</w:t>
      </w:r>
      <w:r>
        <w:rPr>
          <w:i w:val="0"/>
          <w:sz w:val="12"/>
        </w:rPr>
        <w:t>(PH p246)</w:t>
      </w:r>
    </w:p>
    <w:p w14:paraId="418A97EE" w14:textId="77777777" w:rsidR="008E338F" w:rsidRDefault="008E338F">
      <w:pPr>
        <w:pStyle w:val="aSpellStats"/>
      </w:pPr>
      <w:r>
        <w:t>&lt;Trans, VS, 1Minute per pound, Touch, 1day/lvl(D)&gt;</w:t>
      </w:r>
    </w:p>
    <w:p w14:paraId="7CF34EE3" w14:textId="77777777" w:rsidR="008E338F" w:rsidRDefault="008E338F">
      <w:pPr>
        <w:pStyle w:val="aSpellText"/>
      </w:pPr>
      <w:r>
        <w:t>– 5 pounds of touched wood per level becomes like iron.  Its Hardness increases to 10, it has 30hp per inch, &amp; no longer burns.  Armor &amp; weapons made from ‘ironwood’ can be use by Druids.</w:t>
      </w:r>
    </w:p>
    <w:p w14:paraId="1D265AF8" w14:textId="77777777" w:rsidR="008E338F" w:rsidRDefault="008E338F">
      <w:pPr>
        <w:pStyle w:val="aSpellText"/>
      </w:pPr>
      <w:r>
        <w:t>If only 2½ pounds of wood per level is targeted, the resulting weapon or armor has a +1 Enhancement bonus.</w:t>
      </w:r>
    </w:p>
    <w:p w14:paraId="637CA359" w14:textId="77777777" w:rsidR="008E338F" w:rsidRDefault="008E338F">
      <w:pPr>
        <w:pStyle w:val="aSpellName"/>
      </w:pPr>
      <w:r>
        <w:t>Liveoak</w:t>
      </w:r>
      <w:r>
        <w:rPr>
          <w:i w:val="0"/>
          <w:sz w:val="12"/>
        </w:rPr>
        <w:t>(PH p248)</w:t>
      </w:r>
    </w:p>
    <w:p w14:paraId="3F938392" w14:textId="77777777" w:rsidR="008E338F" w:rsidRDefault="008E338F">
      <w:pPr>
        <w:pStyle w:val="aSpellStats"/>
      </w:pPr>
      <w:r>
        <w:t>&lt;Trans, VS, 10Minutes, Touch, 1day/lvl(D)&gt;</w:t>
      </w:r>
    </w:p>
    <w:p w14:paraId="192B43A5" w14:textId="77777777" w:rsidR="008E338F" w:rsidRDefault="008E338F">
      <w:pPr>
        <w:pStyle w:val="aSpellText"/>
      </w:pPr>
      <w:r>
        <w:t>– The touched Huge oak tree becomes a Treant when triggered.  The trigger condition can have up to 1 word per caster level.  The trigger instruction also tell the Treant what to do (often attacking).</w:t>
      </w:r>
    </w:p>
    <w:p w14:paraId="2BCECEFC" w14:textId="77777777" w:rsidR="008E338F" w:rsidRDefault="008E338F">
      <w:pPr>
        <w:pStyle w:val="aSpellText"/>
      </w:pPr>
      <w:r>
        <w:t xml:space="preserve">The caster may only have one pending </w:t>
      </w:r>
      <w:r>
        <w:rPr>
          <w:i/>
        </w:rPr>
        <w:t>Liveoak</w:t>
      </w:r>
      <w:r>
        <w:t xml:space="preserve"> spell at a time &amp; can only cast it on a tree that </w:t>
      </w:r>
      <w:r>
        <w:t>is near his/her dwelling, a location sacred to the caster, or within 300’ of something the caster wants to guard.</w:t>
      </w:r>
    </w:p>
    <w:p w14:paraId="37E75C4F" w14:textId="77777777" w:rsidR="008E338F" w:rsidRDefault="008E338F">
      <w:pPr>
        <w:pStyle w:val="aSpellName"/>
      </w:pPr>
      <w:r>
        <w:t>Move Earth</w:t>
      </w:r>
      <w:r>
        <w:rPr>
          <w:i w:val="0"/>
          <w:sz w:val="12"/>
        </w:rPr>
        <w:t>(PH p257)</w:t>
      </w:r>
    </w:p>
    <w:p w14:paraId="41CD1678" w14:textId="77777777" w:rsidR="008E338F" w:rsidRDefault="008E338F">
      <w:pPr>
        <w:pStyle w:val="aSpellStats"/>
      </w:pPr>
      <w:r>
        <w:t>&lt;Trans[earth], VSM(dirt, iron blade), 10Minutes per 150’square, Long-range&gt;</w:t>
      </w:r>
    </w:p>
    <w:p w14:paraId="73E3D647" w14:textId="77777777" w:rsidR="008E338F" w:rsidRDefault="008E338F">
      <w:pPr>
        <w:pStyle w:val="aSpellText"/>
      </w:pPr>
      <w:r>
        <w:t>– For each 10 minutes of cast time, 150’ square (up to 10’ deep) of dirt, sand, etc., if moved, up to a maximum of 750’ x 750’ (which would have a casting time of 4hrs 10min).  The movement is smooth, so buildings, trees, etc. are not toppled by this spell, though they may be raised or lowered.  This spell cannot be used to tunnel.</w:t>
      </w:r>
    </w:p>
    <w:p w14:paraId="06A05616" w14:textId="77777777" w:rsidR="008E338F" w:rsidRDefault="008E338F">
      <w:pPr>
        <w:pStyle w:val="aSpellName"/>
      </w:pPr>
      <w:r>
        <w:t>Owl’s Wisdom, Mass</w:t>
      </w:r>
      <w:r>
        <w:rPr>
          <w:i w:val="0"/>
          <w:sz w:val="12"/>
        </w:rPr>
        <w:t>(PH p259)</w:t>
      </w:r>
    </w:p>
    <w:p w14:paraId="501339DF" w14:textId="77777777" w:rsidR="008E338F" w:rsidRDefault="008E338F">
      <w:pPr>
        <w:pStyle w:val="aSpellStats"/>
        <w:ind w:right="72"/>
        <w:rPr>
          <w:sz w:val="12"/>
        </w:rPr>
      </w:pPr>
      <w:r>
        <w:t>&lt;Trans, VSM(owl feather)/DF, 1StdAct, Touch, 1min/lvl&gt;</w:t>
      </w:r>
    </w:p>
    <w:p w14:paraId="0C9FFC7A" w14:textId="77777777" w:rsidR="008E338F" w:rsidRDefault="008E338F">
      <w:pPr>
        <w:pStyle w:val="aSpellText"/>
      </w:pPr>
      <w:r>
        <w:t>– One subject per level in a 30’ area gains a +4 Enhancement bonus to Wisdom.</w:t>
      </w:r>
    </w:p>
    <w:p w14:paraId="70A58D57" w14:textId="77777777" w:rsidR="008E338F" w:rsidRDefault="008E338F">
      <w:pPr>
        <w:pStyle w:val="aSpellName"/>
      </w:pPr>
      <w:r>
        <w:t>Repel Wood</w:t>
      </w:r>
      <w:r>
        <w:rPr>
          <w:i w:val="0"/>
          <w:sz w:val="12"/>
        </w:rPr>
        <w:t>(PH p271)</w:t>
      </w:r>
    </w:p>
    <w:p w14:paraId="1A2C2537" w14:textId="77777777" w:rsidR="008E338F" w:rsidRDefault="008E338F">
      <w:pPr>
        <w:pStyle w:val="aSpellStats"/>
      </w:pPr>
      <w:r>
        <w:t>&lt;Trans, VS, 1StdAct, 1min/lvl(D), no save, no SR&gt;</w:t>
      </w:r>
    </w:p>
    <w:p w14:paraId="2A9C63F5" w14:textId="77777777" w:rsidR="008E338F" w:rsidRDefault="008E338F">
      <w:pPr>
        <w:pStyle w:val="aSpellText"/>
      </w:pPr>
      <w:r>
        <w:t xml:space="preserve">– All wooden objects in a 60’ </w:t>
      </w:r>
      <w:r>
        <w:rPr>
          <w:u w:val="single"/>
        </w:rPr>
        <w:t>Line</w:t>
      </w:r>
      <w:r>
        <w:t xml:space="preserve"> are pushed away from the caster.  Wooden objects move 40’ per round.  If unable to move, objects less than 3” in diameter snap.  If a creature holds onto a wooden object as it is pushed away, it is dragged along.</w:t>
      </w:r>
    </w:p>
    <w:p w14:paraId="4CB37197" w14:textId="77777777" w:rsidR="008E338F" w:rsidRDefault="008E338F">
      <w:pPr>
        <w:pStyle w:val="aSpellText"/>
      </w:pPr>
      <w:r>
        <w:t>The location &amp; direction of the line of force fixed at casting time &amp; cannot be changed.</w:t>
      </w:r>
    </w:p>
    <w:p w14:paraId="1B19818E" w14:textId="77777777" w:rsidR="008E338F" w:rsidRDefault="008E338F">
      <w:pPr>
        <w:pStyle w:val="aSpellName"/>
      </w:pPr>
      <w:r>
        <w:t>Stone Metamorphosis, Greater</w:t>
      </w:r>
      <w:r>
        <w:rPr>
          <w:i w:val="0"/>
          <w:sz w:val="12"/>
        </w:rPr>
        <w:t>(Und p61)(Und p103)+</w:t>
      </w:r>
    </w:p>
    <w:p w14:paraId="3C8BD3F1" w14:textId="77777777" w:rsidR="008E338F" w:rsidRDefault="008E338F">
      <w:pPr>
        <w:pStyle w:val="aSpellStats"/>
      </w:pPr>
      <w:r>
        <w:t>&lt;Trans[earth], VSM(grain of talc, chip of obsidian), 1StdAct, Touch, Instantaneous&gt;</w:t>
      </w:r>
    </w:p>
    <w:p w14:paraId="5B4E9699" w14:textId="77777777" w:rsidR="008E338F" w:rsidRDefault="008E338F">
      <w:pPr>
        <w:pStyle w:val="aSpellText"/>
      </w:pPr>
      <w:r>
        <w:t xml:space="preserve">– 10 cubic feet + 10 cubic feet per level of touched stone is permanently changed into </w:t>
      </w:r>
      <w:r>
        <w:t>another type of stone.  Typically this means changing the stone’s Hardness anywhere from 6 to 9 (see Underdark page 103 for examples).</w:t>
      </w:r>
    </w:p>
    <w:p w14:paraId="70F44172" w14:textId="77777777" w:rsidR="008E338F" w:rsidRDefault="008E338F">
      <w:pPr>
        <w:pStyle w:val="aSpellText"/>
      </w:pPr>
      <w:r>
        <w:t xml:space="preserve"> This spell cannot create gems and does not change the value of stone objects.</w:t>
      </w:r>
    </w:p>
    <w:p w14:paraId="657FB8C2" w14:textId="77777777" w:rsidR="008E338F" w:rsidRDefault="008E338F">
      <w:pPr>
        <w:pStyle w:val="aSpellName"/>
      </w:pPr>
      <w:r>
        <w:t>Spellstaff</w:t>
      </w:r>
      <w:r>
        <w:rPr>
          <w:i w:val="0"/>
          <w:sz w:val="12"/>
        </w:rPr>
        <w:t>(PH p282)</w:t>
      </w:r>
    </w:p>
    <w:p w14:paraId="6FDFDE8A" w14:textId="77777777" w:rsidR="008E338F" w:rsidRDefault="008E338F">
      <w:pPr>
        <w:pStyle w:val="aSpellStats"/>
      </w:pPr>
      <w:r>
        <w:t>&lt;Trans, VSF(staff), 10Minutes, Touch, until discharged(D)&gt;</w:t>
      </w:r>
    </w:p>
    <w:p w14:paraId="7A693BD5" w14:textId="77777777" w:rsidR="008E338F" w:rsidRDefault="008E338F">
      <w:pPr>
        <w:pStyle w:val="aSpellText"/>
      </w:pPr>
      <w:r>
        <w:t>– The caster “casts” ones of his/her spells into the staff for later use (much like a scroll).</w:t>
      </w:r>
    </w:p>
    <w:p w14:paraId="32294334" w14:textId="77777777" w:rsidR="008E338F" w:rsidRDefault="008E338F">
      <w:pPr>
        <w:pStyle w:val="aSpellText"/>
      </w:pPr>
      <w:r>
        <w:t xml:space="preserve"> Any given caster may have only one spellstaff at any time.</w:t>
      </w:r>
    </w:p>
    <w:p w14:paraId="74040039" w14:textId="77777777" w:rsidR="008E338F" w:rsidRDefault="008E338F">
      <w:pPr>
        <w:pStyle w:val="aSpellName"/>
      </w:pPr>
      <w:r>
        <w:t>Tortoise Shell</w:t>
      </w:r>
      <w:r>
        <w:rPr>
          <w:i w:val="0"/>
          <w:sz w:val="12"/>
        </w:rPr>
        <w:t>(CDiv p184)</w:t>
      </w:r>
    </w:p>
    <w:p w14:paraId="58897ED8" w14:textId="77777777" w:rsidR="008E338F" w:rsidRDefault="008E338F">
      <w:pPr>
        <w:pStyle w:val="aSpellStats"/>
      </w:pPr>
      <w:r>
        <w:t>&lt;Tans, VS/DF, 1StdAct, Touch, 10min/lvl&gt;</w:t>
      </w:r>
    </w:p>
    <w:p w14:paraId="2DD4134A" w14:textId="77777777" w:rsidR="008E338F" w:rsidRDefault="008E338F">
      <w:pPr>
        <w:pStyle w:val="aSpellText"/>
      </w:pPr>
      <w:r>
        <w:t>– The touched living creature receives the armor plating &amp; thick skin of a tortoise:</w:t>
      </w:r>
    </w:p>
    <w:p w14:paraId="3BF4CA29" w14:textId="77777777" w:rsidR="008E338F" w:rsidRDefault="008E338F">
      <w:pPr>
        <w:pStyle w:val="aSpellText"/>
        <w:tabs>
          <w:tab w:val="left" w:pos="540"/>
        </w:tabs>
        <w:ind w:left="540"/>
      </w:pPr>
      <w:r>
        <w:t>a)</w:t>
      </w:r>
      <w:r>
        <w:tab/>
        <w:t>Enhancement bonus to the target’s Natural AC of +6 + (1 per 3 levels above 11</w:t>
      </w:r>
      <w:r>
        <w:rPr>
          <w:vertAlign w:val="superscript"/>
        </w:rPr>
        <w:t>th</w:t>
      </w:r>
      <w:r>
        <w:t>).</w:t>
      </w:r>
    </w:p>
    <w:p w14:paraId="38FC5D4A" w14:textId="77777777" w:rsidR="008E338F" w:rsidRDefault="008E338F">
      <w:pPr>
        <w:pStyle w:val="aSpellText"/>
        <w:tabs>
          <w:tab w:val="left" w:pos="540"/>
        </w:tabs>
        <w:ind w:left="540"/>
      </w:pPr>
      <w:r>
        <w:t>b)</w:t>
      </w:r>
      <w:r>
        <w:tab/>
        <w:t xml:space="preserve">target’s movement slows to its Heavy Armor movement rate, though it does </w:t>
      </w:r>
      <w:r>
        <w:rPr>
          <w:u w:val="single"/>
        </w:rPr>
        <w:t xml:space="preserve">not </w:t>
      </w:r>
      <w:r>
        <w:t>have any other Heavy Armor penalties.</w:t>
      </w:r>
    </w:p>
    <w:p w14:paraId="4493A3EB" w14:textId="77777777" w:rsidR="008E338F" w:rsidRDefault="008E338F">
      <w:pPr>
        <w:pStyle w:val="aSpellName"/>
      </w:pPr>
      <w:r>
        <w:t>Touch of Adamantine</w:t>
      </w:r>
      <w:r>
        <w:rPr>
          <w:i w:val="0"/>
          <w:sz w:val="12"/>
        </w:rPr>
        <w:t>(BoED p110)</w:t>
      </w:r>
    </w:p>
    <w:p w14:paraId="6F044583" w14:textId="77777777" w:rsidR="008E338F" w:rsidRDefault="008E338F">
      <w:pPr>
        <w:pStyle w:val="aSpellStats"/>
      </w:pPr>
      <w:r>
        <w:t>&lt;Trans, VS, 1StdAct, Touch, 1min/lvl&gt;</w:t>
      </w:r>
    </w:p>
    <w:p w14:paraId="11EB95F3" w14:textId="77777777" w:rsidR="008E338F" w:rsidRDefault="008E338F">
      <w:pPr>
        <w:pStyle w:val="aSpellText"/>
      </w:pPr>
      <w:r>
        <w:t>– A single touched weapon is considered to be Adamantine.  It gains a +1 Enhancement bonus on attacks (as if Masterwork), bypasses Hardness of less than 20, has 30% extra hp, &amp; bypasses certain types of Damage Reduction.  If the weapon is already made from a special material (such as Cold Iron or Adamantine), it looses the benefit from the original material for the spell’s duration.</w:t>
      </w:r>
    </w:p>
    <w:p w14:paraId="15E4395C" w14:textId="77777777" w:rsidR="008E338F" w:rsidRDefault="008E338F">
      <w:pPr>
        <w:pStyle w:val="Heading5"/>
        <w:sectPr w:rsidR="008E338F">
          <w:type w:val="continuous"/>
          <w:pgSz w:w="12240" w:h="15840" w:code="1"/>
          <w:pgMar w:top="1080" w:right="864" w:bottom="1080" w:left="864" w:header="720" w:footer="720" w:gutter="0"/>
          <w:paperSrc w:first="112" w:other="112"/>
          <w:cols w:num="3" w:sep="1" w:space="288"/>
          <w:docGrid w:linePitch="360"/>
        </w:sectPr>
      </w:pPr>
    </w:p>
    <w:p w14:paraId="6F794D18" w14:textId="77777777" w:rsidR="008E338F" w:rsidRDefault="008E338F">
      <w:pPr>
        <w:pStyle w:val="FootnoteText"/>
        <w:rPr>
          <w:sz w:val="16"/>
        </w:rPr>
      </w:pPr>
    </w:p>
    <w:p w14:paraId="1B8F8749"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6C45AED8" w14:textId="77777777" w:rsidR="008E338F" w:rsidRDefault="008E338F">
      <w:pPr>
        <w:pStyle w:val="Heading2"/>
      </w:pPr>
      <w:bookmarkStart w:id="52" w:name="_Toc172621771"/>
      <w:r>
        <w:lastRenderedPageBreak/>
        <w:t>7</w:t>
      </w:r>
      <w:r>
        <w:rPr>
          <w:vertAlign w:val="superscript"/>
        </w:rPr>
        <w:t>th</w:t>
      </w:r>
      <w:r>
        <w:t xml:space="preserve"> Level</w:t>
      </w:r>
      <w:bookmarkEnd w:id="52"/>
      <w:r>
        <w:tab/>
      </w:r>
    </w:p>
    <w:p w14:paraId="48517E91" w14:textId="77777777" w:rsidR="008E338F" w:rsidRDefault="008E338F">
      <w:pPr>
        <w:pStyle w:val="Heading3"/>
        <w:sectPr w:rsidR="008E338F">
          <w:footerReference w:type="default" r:id="rId47"/>
          <w:pgSz w:w="12240" w:h="15840" w:code="1"/>
          <w:pgMar w:top="1080" w:right="864" w:bottom="1080" w:left="864" w:header="720" w:footer="720" w:gutter="0"/>
          <w:paperSrc w:first="112" w:other="112"/>
          <w:cols w:space="720"/>
          <w:docGrid w:linePitch="360"/>
        </w:sectPr>
      </w:pPr>
    </w:p>
    <w:p w14:paraId="7971624E" w14:textId="77777777" w:rsidR="008E338F" w:rsidRDefault="008E338F">
      <w:pPr>
        <w:pStyle w:val="Heading3"/>
      </w:pPr>
      <w:r>
        <w:t>Abjuration</w:t>
      </w:r>
    </w:p>
    <w:p w14:paraId="0DD53E2E" w14:textId="77777777" w:rsidR="008E338F" w:rsidRDefault="008E338F">
      <w:pPr>
        <w:pStyle w:val="aSpellName"/>
      </w:pPr>
      <w:r>
        <w:t>Storm Tower</w:t>
      </w:r>
      <w:r>
        <w:rPr>
          <w:i w:val="0"/>
          <w:sz w:val="12"/>
        </w:rPr>
        <w:t>(CDiv p182)(MoF p125)</w:t>
      </w:r>
    </w:p>
    <w:p w14:paraId="48BF174B" w14:textId="77777777" w:rsidR="008E338F" w:rsidRDefault="008E338F">
      <w:pPr>
        <w:pStyle w:val="aSpellStats"/>
      </w:pPr>
      <w:r>
        <w:t>&lt;Abj, VS, 1FullRound, Long-range, 1rnd/lvl(D)&gt;</w:t>
      </w:r>
    </w:p>
    <w:p w14:paraId="65ED7501" w14:textId="77777777" w:rsidR="008E338F" w:rsidRDefault="008E338F">
      <w:pPr>
        <w:pStyle w:val="aSpellText"/>
      </w:pPr>
      <w:r>
        <w:t xml:space="preserve">– Creates a 20’ radius </w:t>
      </w:r>
      <w:r>
        <w:rPr>
          <w:u w:val="single"/>
        </w:rPr>
        <w:t>Spread</w:t>
      </w:r>
      <w:r>
        <w:t xml:space="preserve"> by 100’ tall cylinder of swirling clouds:</w:t>
      </w:r>
    </w:p>
    <w:p w14:paraId="61AEA29E" w14:textId="77777777" w:rsidR="008E338F" w:rsidRDefault="008E338F">
      <w:pPr>
        <w:pStyle w:val="aSpellText"/>
        <w:ind w:left="540"/>
      </w:pPr>
      <w:r>
        <w:t>a) absorbs any electricity;</w:t>
      </w:r>
    </w:p>
    <w:p w14:paraId="03A17FE3" w14:textId="77777777" w:rsidR="008E338F" w:rsidRDefault="008E338F">
      <w:pPr>
        <w:pStyle w:val="aSpellText"/>
        <w:ind w:left="540"/>
      </w:pPr>
      <w:r>
        <w:t xml:space="preserve">b) negates </w:t>
      </w:r>
      <w:r>
        <w:rPr>
          <w:i/>
        </w:rPr>
        <w:t>Magic Missiles</w:t>
      </w:r>
      <w:r>
        <w:t xml:space="preserve"> cast into, out of, or within the tower;</w:t>
      </w:r>
    </w:p>
    <w:p w14:paraId="65B3DDF0" w14:textId="77777777" w:rsidR="008E338F" w:rsidRDefault="008E338F">
      <w:pPr>
        <w:pStyle w:val="aSpellText"/>
        <w:ind w:left="540"/>
      </w:pPr>
      <w:r>
        <w:t>c) winds speeds within the tower are 60mph, making ranged attacks impossible;</w:t>
      </w:r>
    </w:p>
    <w:p w14:paraId="40561C0D" w14:textId="77777777" w:rsidR="008E338F" w:rsidRDefault="008E338F">
      <w:pPr>
        <w:pStyle w:val="aSpellText"/>
        <w:ind w:left="540"/>
      </w:pPr>
      <w:r>
        <w:t>d) moving within the tower is normal, but it can only be entered or existed by a creature of at least Gargantuan size;</w:t>
      </w:r>
    </w:p>
    <w:p w14:paraId="427EECB9" w14:textId="77777777" w:rsidR="008E338F" w:rsidRDefault="008E338F">
      <w:pPr>
        <w:pStyle w:val="aSpellText"/>
        <w:ind w:left="540"/>
      </w:pPr>
      <w:r>
        <w:t xml:space="preserve">e) creatures within the tower have </w:t>
      </w:r>
      <w:r>
        <w:rPr>
          <w:u w:val="single"/>
        </w:rPr>
        <w:t>Concealment</w:t>
      </w:r>
      <w:r>
        <w:t xml:space="preserve"> from those outside the tower;</w:t>
      </w:r>
    </w:p>
    <w:p w14:paraId="1A4C526C" w14:textId="77777777" w:rsidR="008E338F" w:rsidRDefault="008E338F">
      <w:pPr>
        <w:pStyle w:val="aSpellText"/>
        <w:ind w:left="540"/>
      </w:pPr>
      <w:r>
        <w:t>f) all creatures within 50’ of the tower receives a –10 penalty on Listen checks.</w:t>
      </w:r>
    </w:p>
    <w:p w14:paraId="7D02AB35" w14:textId="77777777" w:rsidR="008E338F" w:rsidRDefault="008E338F">
      <w:pPr>
        <w:pStyle w:val="Heading3"/>
      </w:pPr>
      <w:r>
        <w:t>Conjuration</w:t>
      </w:r>
    </w:p>
    <w:p w14:paraId="6A6F1660" w14:textId="77777777" w:rsidR="008E338F" w:rsidRDefault="008E338F">
      <w:pPr>
        <w:pStyle w:val="aSpellName"/>
      </w:pPr>
      <w:r>
        <w:t>Create Crossroads and Backroad</w:t>
      </w:r>
      <w:r>
        <w:rPr>
          <w:i w:val="0"/>
          <w:sz w:val="12"/>
        </w:rPr>
        <w:t>(MoF p86)</w:t>
      </w:r>
    </w:p>
    <w:p w14:paraId="42BA401C" w14:textId="77777777" w:rsidR="008E338F" w:rsidRDefault="008E338F">
      <w:pPr>
        <w:pStyle w:val="aSpellStats"/>
      </w:pPr>
      <w:r>
        <w:t>&lt;Conj(create), VSX(3,500)/DF, 1Day, Touch&gt;</w:t>
      </w:r>
    </w:p>
    <w:p w14:paraId="7E3A46D6" w14:textId="77777777" w:rsidR="008E338F" w:rsidRDefault="008E338F">
      <w:pPr>
        <w:pStyle w:val="aSpellText"/>
      </w:pPr>
      <w:r>
        <w:t>– Links two locations by magical path &amp; summons a guardian to maintain them.  Details are on MoF p44.</w:t>
      </w:r>
    </w:p>
    <w:p w14:paraId="1CBC89B0" w14:textId="77777777" w:rsidR="008E338F" w:rsidRDefault="008E338F">
      <w:pPr>
        <w:pStyle w:val="aSpellName"/>
      </w:pPr>
      <w:r>
        <w:t>Creeping Doom</w:t>
      </w:r>
      <w:r>
        <w:rPr>
          <w:i w:val="0"/>
          <w:sz w:val="12"/>
        </w:rPr>
        <w:t>(PH p214)</w:t>
      </w:r>
    </w:p>
    <w:p w14:paraId="07FAE7DA" w14:textId="77777777" w:rsidR="008E338F" w:rsidRDefault="008E338F">
      <w:pPr>
        <w:pStyle w:val="aSpellStats"/>
      </w:pPr>
      <w:r>
        <w:t>&lt;Conj(sum), VS, 1Round, Close-range, 1min/lvl, no save, no SR&gt;</w:t>
      </w:r>
    </w:p>
    <w:p w14:paraId="3F9D518A" w14:textId="77777777" w:rsidR="008E338F" w:rsidRDefault="008E338F">
      <w:pPr>
        <w:pStyle w:val="aSpellText"/>
      </w:pPr>
      <w:r>
        <w:t>– Summons one Centipede Swarm</w:t>
      </w:r>
      <w:r>
        <w:rPr>
          <w:sz w:val="12"/>
        </w:rPr>
        <w:t>(MM p238)</w:t>
      </w:r>
      <w:r>
        <w:t xml:space="preserve"> per 2 Caster levels (max 10 swarms), each of which appears where the caster designates within Close-range. The swarms attack any creature with which they come in contact (they may even be summoned around a creature).</w:t>
      </w:r>
    </w:p>
    <w:p w14:paraId="114DEF95" w14:textId="77777777" w:rsidR="008E338F" w:rsidRDefault="008E338F">
      <w:pPr>
        <w:pStyle w:val="aSpellText"/>
      </w:pPr>
      <w:r>
        <w:t xml:space="preserve"> As a Standard Action, the caster can direct one or more swarms to move towards any opponent within 100’ of the caster.  If the caster is ever more that 100’ away from a swarm, it will continue to attack any opponent in its area, but will remain stationary until the caster returns.</w:t>
      </w:r>
    </w:p>
    <w:p w14:paraId="75ECCF70" w14:textId="77777777" w:rsidR="008E338F" w:rsidRDefault="008E338F">
      <w:pPr>
        <w:pStyle w:val="aSpellName"/>
        <w:rPr>
          <w:sz w:val="12"/>
        </w:rPr>
      </w:pPr>
      <w:r>
        <w:t>Cure Moderate Wounds, Mass</w:t>
      </w:r>
      <w:r>
        <w:rPr>
          <w:i w:val="0"/>
          <w:sz w:val="12"/>
        </w:rPr>
        <w:t>(PH p216)</w:t>
      </w:r>
    </w:p>
    <w:p w14:paraId="18DEF141" w14:textId="77777777" w:rsidR="008E338F" w:rsidRDefault="008E338F">
      <w:pPr>
        <w:pStyle w:val="aSpellStats"/>
      </w:pPr>
      <w:r>
        <w:t>&lt;Conj(heal), VS, 1StdAct, Close-range&gt;</w:t>
      </w:r>
    </w:p>
    <w:p w14:paraId="3BD9FDF1" w14:textId="77777777" w:rsidR="008E338F" w:rsidRDefault="008E338F">
      <w:pPr>
        <w:pStyle w:val="aSpellText"/>
      </w:pPr>
      <w:r>
        <w:t xml:space="preserve">– Cures 2d8 +1/level damage (max +30) to </w:t>
      </w:r>
      <w:r>
        <w:br/>
        <w:t xml:space="preserve">one creature per level in a 30’ area with </w:t>
      </w:r>
      <w:r>
        <w:rPr>
          <w:u w:val="single"/>
        </w:rPr>
        <w:t>Positive Energy</w:t>
      </w:r>
      <w:r>
        <w:t>.</w:t>
      </w:r>
    </w:p>
    <w:p w14:paraId="34EFCA49" w14:textId="77777777" w:rsidR="008E338F" w:rsidRDefault="008E338F">
      <w:pPr>
        <w:pStyle w:val="aSpellName"/>
      </w:pPr>
      <w:r>
        <w:t>Heal</w:t>
      </w:r>
      <w:r>
        <w:rPr>
          <w:i w:val="0"/>
          <w:sz w:val="12"/>
        </w:rPr>
        <w:t>(PH p239)</w:t>
      </w:r>
    </w:p>
    <w:p w14:paraId="6E303426" w14:textId="77777777" w:rsidR="008E338F" w:rsidRDefault="008E338F">
      <w:pPr>
        <w:pStyle w:val="aSpellStats"/>
      </w:pPr>
      <w:r>
        <w:t>&lt;Conj(heal), VS, 1StdAct, Touch&gt;</w:t>
      </w:r>
    </w:p>
    <w:p w14:paraId="4A4D89A5" w14:textId="77777777" w:rsidR="008E338F" w:rsidRDefault="008E338F">
      <w:pPr>
        <w:pStyle w:val="aSpellText"/>
      </w:pPr>
      <w:r>
        <w:t xml:space="preserve">– Touched subject is infused with </w:t>
      </w:r>
      <w:r>
        <w:rPr>
          <w:u w:val="single"/>
        </w:rPr>
        <w:t>Positive Energy</w:t>
      </w:r>
      <w:r>
        <w:t xml:space="preserve">, healing 10hp per level (max 150hp)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1BA651E4" w14:textId="77777777" w:rsidR="008E338F" w:rsidRDefault="008E338F">
      <w:pPr>
        <w:pStyle w:val="aSpellText"/>
      </w:pPr>
      <w:r>
        <w:t xml:space="preserve"> This spells does not remove </w:t>
      </w:r>
      <w:r>
        <w:rPr>
          <w:u w:val="single"/>
        </w:rPr>
        <w:t>Negative Levels</w:t>
      </w:r>
      <w:r>
        <w:t xml:space="preserve">, ability </w:t>
      </w:r>
      <w:r>
        <w:rPr>
          <w:u w:val="single"/>
        </w:rPr>
        <w:t>Drain</w:t>
      </w:r>
      <w:r>
        <w:t>, &amp; lost levels.</w:t>
      </w:r>
    </w:p>
    <w:p w14:paraId="56A04E3A" w14:textId="77777777" w:rsidR="008E338F" w:rsidRDefault="008E338F">
      <w:pPr>
        <w:pStyle w:val="aSpellText"/>
      </w:pPr>
      <w:r>
        <w:t xml:space="preserve"> If an Undead is the target of this spell, it takes 10hp per level (max 150hp)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5EE5DBF6" w14:textId="77777777" w:rsidR="008E338F" w:rsidRDefault="008E338F" w:rsidP="008E338F">
      <w:pPr>
        <w:pStyle w:val="aSpellName"/>
        <w:rPr>
          <w:sz w:val="12"/>
        </w:rPr>
      </w:pPr>
      <w:r>
        <w:t>Intensify Manifest Zone</w:t>
      </w:r>
      <w:r>
        <w:rPr>
          <w:i w:val="0"/>
          <w:sz w:val="12"/>
        </w:rPr>
        <w:t>(FoE p151)</w:t>
      </w:r>
    </w:p>
    <w:p w14:paraId="333464DA" w14:textId="77777777" w:rsidR="008E338F" w:rsidRDefault="008E338F" w:rsidP="008E338F">
      <w:pPr>
        <w:pStyle w:val="aSpellStats"/>
      </w:pPr>
      <w:r>
        <w:t>&lt;Conj(creat), VSF(item connected with Manifest Zone worth 500gp+)/X(500), 8Hours, Close-range, Permanent&gt;</w:t>
      </w:r>
    </w:p>
    <w:p w14:paraId="7C0DDC07" w14:textId="77777777" w:rsidR="008E338F" w:rsidRDefault="008E338F" w:rsidP="008E338F">
      <w:pPr>
        <w:pStyle w:val="aSpellText"/>
      </w:pPr>
      <w:r>
        <w:t>– Increase the effects of a Manifest Zone by one “category” (as determined by the Manifest Zone’s current effects).</w:t>
      </w:r>
    </w:p>
    <w:p w14:paraId="3ABEFAC5" w14:textId="77777777" w:rsidR="008E338F" w:rsidRPr="007612D5" w:rsidRDefault="008E338F" w:rsidP="008E338F">
      <w:pPr>
        <w:pStyle w:val="aSpellText"/>
        <w:rPr>
          <w:i/>
        </w:rPr>
      </w:pPr>
      <w:r>
        <w:t xml:space="preserve"> Can only be </w:t>
      </w:r>
      <w:r>
        <w:rPr>
          <w:u w:val="single"/>
        </w:rPr>
        <w:t>Dispelled</w:t>
      </w:r>
      <w:r>
        <w:t xml:space="preserve"> with </w:t>
      </w:r>
      <w:r>
        <w:rPr>
          <w:i/>
        </w:rPr>
        <w:t>Wish, Miracle, Limited Wish</w:t>
      </w:r>
      <w:r w:rsidRPr="007612D5">
        <w:t>, or</w:t>
      </w:r>
      <w:r>
        <w:rPr>
          <w:i/>
        </w:rPr>
        <w:t xml:space="preserve"> Planar Bubble</w:t>
      </w:r>
      <w:r w:rsidRPr="007612D5">
        <w:t>.</w:t>
      </w:r>
    </w:p>
    <w:p w14:paraId="4BA725B7" w14:textId="77777777" w:rsidR="008E338F" w:rsidRDefault="008E338F">
      <w:pPr>
        <w:pStyle w:val="aSpellName"/>
      </w:pPr>
      <w:r>
        <w:t>Poison Vines</w:t>
      </w:r>
      <w:r>
        <w:rPr>
          <w:i w:val="0"/>
          <w:sz w:val="12"/>
        </w:rPr>
        <w:t>(CDiv p175) (CDivErrata)+</w:t>
      </w:r>
    </w:p>
    <w:p w14:paraId="665EC8A0" w14:textId="77777777" w:rsidR="008E338F" w:rsidRDefault="008E338F">
      <w:pPr>
        <w:pStyle w:val="aSpellStats"/>
      </w:pPr>
      <w:r>
        <w:t>&lt;Conj(creat), VS/DF, 1StdAct, Long-range, 1min/lvl, RefNeg, no SR&gt;</w:t>
      </w:r>
    </w:p>
    <w:p w14:paraId="5D439896" w14:textId="77777777" w:rsidR="008E338F" w:rsidRDefault="008E338F">
      <w:pPr>
        <w:pStyle w:val="aSpellText"/>
      </w:pPr>
      <w:r>
        <w:t xml:space="preserve">– All plants in a 40’ radius </w:t>
      </w:r>
      <w:r>
        <w:rPr>
          <w:u w:val="single"/>
        </w:rPr>
        <w:t>Spread</w:t>
      </w:r>
      <w:r>
        <w:t xml:space="preserve"> </w:t>
      </w:r>
      <w:r>
        <w:rPr>
          <w:u w:val="single"/>
        </w:rPr>
        <w:t>Entangle</w:t>
      </w:r>
      <w:r>
        <w:t xml:space="preserve"> &amp; anchor everyone in the target area who fails a Reflex save.  To become unentangled requires a full-round Strength or Escape Artist check vs. DC 20.  Anyone not entangled (including a target that has just broken free) may move ½ speed through the area of effect.  On the caster’s action, anyone in the area of effect who is not entangled must make a new Reflex save to avoid being entangled again.</w:t>
      </w:r>
    </w:p>
    <w:p w14:paraId="05419301" w14:textId="77777777" w:rsidR="008E338F" w:rsidRDefault="008E338F">
      <w:pPr>
        <w:pStyle w:val="aSpellText"/>
      </w:pPr>
      <w:r>
        <w:t xml:space="preserve"> The vines are coated with a Contact Poison that does 1d6 Dex / 2d6 Dex damage.  The caster plus up to (caster level) allies are immune to the poison.</w:t>
      </w:r>
    </w:p>
    <w:p w14:paraId="3FB13F0B" w14:textId="77777777" w:rsidR="008E338F" w:rsidRDefault="008E338F">
      <w:pPr>
        <w:pStyle w:val="aSpellName"/>
      </w:pPr>
      <w:r>
        <w:t>Slime Wave</w:t>
      </w:r>
      <w:r>
        <w:rPr>
          <w:i w:val="0"/>
          <w:sz w:val="12"/>
        </w:rPr>
        <w:t>(CDiv p180) (CDivErrata)+</w:t>
      </w:r>
    </w:p>
    <w:p w14:paraId="0DCC4CE2" w14:textId="77777777" w:rsidR="008E338F" w:rsidRDefault="008E338F">
      <w:pPr>
        <w:pStyle w:val="aSpellStats"/>
      </w:pPr>
      <w:r>
        <w:t>&lt;Conj(sum), VSM(stagnant water), 1StdAct, Close-range, 1rnd/lvl, RefNeg, no SR&gt;</w:t>
      </w:r>
    </w:p>
    <w:p w14:paraId="71AE434E" w14:textId="77777777" w:rsidR="008E338F" w:rsidRDefault="008E338F">
      <w:pPr>
        <w:pStyle w:val="aSpellText"/>
      </w:pPr>
      <w:r>
        <w:t xml:space="preserve">– A 15’ radius </w:t>
      </w:r>
      <w:r>
        <w:rPr>
          <w:u w:val="single"/>
        </w:rPr>
        <w:t>Spread</w:t>
      </w:r>
      <w:r>
        <w:t xml:space="preserve"> is splattered with Green Slime.  Each creature or object receives one Patch of Green Slime.</w:t>
      </w:r>
    </w:p>
    <w:p w14:paraId="4558F2EF" w14:textId="77777777" w:rsidR="008E338F" w:rsidRDefault="008E338F">
      <w:pPr>
        <w:pStyle w:val="aSpellText"/>
      </w:pPr>
      <w:r>
        <w:t xml:space="preserve"> A Green Slim Patch does 1d6 Constitution damage to flesh –or– 2d6 damage to wood &amp; metal (whose Hardness it ignores) each round</w:t>
      </w:r>
    </w:p>
    <w:p w14:paraId="006C8E60" w14:textId="77777777" w:rsidR="008E338F" w:rsidRDefault="008E338F">
      <w:pPr>
        <w:pStyle w:val="aSpellText"/>
      </w:pPr>
      <w:r>
        <w:t xml:space="preserve"> If not scraped off on its 1</w:t>
      </w:r>
      <w:r>
        <w:rPr>
          <w:vertAlign w:val="superscript"/>
        </w:rPr>
        <w:t>st</w:t>
      </w:r>
      <w:r>
        <w:t xml:space="preserve"> round, the slime must be destroyed with heat, cold, sunlight, </w:t>
      </w:r>
      <w:r>
        <w:rPr>
          <w:i/>
        </w:rPr>
        <w:t>Remove Disease</w:t>
      </w:r>
      <w:r>
        <w:t>, or being cut away.</w:t>
      </w:r>
    </w:p>
    <w:p w14:paraId="5F9E9A4B" w14:textId="77777777" w:rsidR="008E338F" w:rsidRDefault="008E338F">
      <w:pPr>
        <w:pStyle w:val="aSpellText"/>
      </w:pPr>
      <w:r>
        <w:t xml:space="preserve"> At the end of the spell’s duration, the Green Slime disappears.</w:t>
      </w:r>
    </w:p>
    <w:p w14:paraId="62920989" w14:textId="77777777" w:rsidR="008E338F" w:rsidRDefault="008E338F">
      <w:pPr>
        <w:pStyle w:val="aSpellName"/>
      </w:pPr>
      <w:r>
        <w:t>Summon Nature’s Ally VII</w:t>
      </w:r>
      <w:r>
        <w:rPr>
          <w:i w:val="0"/>
          <w:sz w:val="12"/>
        </w:rPr>
        <w:t>(PH p289)</w:t>
      </w:r>
    </w:p>
    <w:p w14:paraId="1784AD5B" w14:textId="77777777" w:rsidR="008E338F" w:rsidRDefault="008E338F">
      <w:pPr>
        <w:pStyle w:val="aSpellStats"/>
      </w:pPr>
      <w:r>
        <w:t>&lt;Conj(sum)[variable alignment/element], VS/DF, 1Round, Close-range, 1rnd/lvl(D)&gt;</w:t>
      </w:r>
    </w:p>
    <w:p w14:paraId="57FB34B4" w14:textId="77777777" w:rsidR="008E338F" w:rsidRDefault="008E338F">
      <w:pPr>
        <w:pStyle w:val="aSpellText"/>
      </w:pPr>
      <w:r>
        <w:t>– Summons one or more creatures to fight the caster’s enemies.  The creatures can attack on the caster’s initiative starting their first round.</w:t>
      </w:r>
    </w:p>
    <w:p w14:paraId="5B21C384"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39568EE6" w14:textId="77777777" w:rsidR="008E338F" w:rsidRDefault="008E338F">
      <w:pPr>
        <w:pStyle w:val="aSpellText"/>
        <w:tabs>
          <w:tab w:val="left" w:pos="2700"/>
          <w:tab w:val="left" w:pos="3060"/>
        </w:tabs>
        <w:ind w:left="540"/>
      </w:pPr>
      <w:r>
        <w:rPr>
          <w:u w:val="single"/>
        </w:rPr>
        <w:t>Summon Nature’s Ally VII</w:t>
      </w:r>
      <w:r>
        <w:tab/>
        <w:t>1</w:t>
      </w:r>
    </w:p>
    <w:p w14:paraId="48B4CF44" w14:textId="77777777" w:rsidR="008E338F" w:rsidRDefault="008E338F">
      <w:pPr>
        <w:pStyle w:val="aSpellText"/>
        <w:tabs>
          <w:tab w:val="left" w:pos="2700"/>
          <w:tab w:val="left" w:pos="3060"/>
        </w:tabs>
        <w:ind w:left="540"/>
      </w:pPr>
      <w:r>
        <w:rPr>
          <w:u w:val="single"/>
        </w:rPr>
        <w:t>Summon Nature’s Ally VI</w:t>
      </w:r>
      <w:r>
        <w:tab/>
        <w:t>1d3</w:t>
      </w:r>
    </w:p>
    <w:p w14:paraId="5B804901" w14:textId="77777777" w:rsidR="008E338F" w:rsidRDefault="008E338F">
      <w:pPr>
        <w:pStyle w:val="aSpellText"/>
        <w:tabs>
          <w:tab w:val="left" w:pos="2700"/>
          <w:tab w:val="left" w:pos="3060"/>
        </w:tabs>
        <w:ind w:left="540"/>
      </w:pPr>
      <w:r>
        <w:rPr>
          <w:u w:val="single"/>
        </w:rPr>
        <w:t>Summon Nature’s Ally V</w:t>
      </w:r>
      <w:r>
        <w:t xml:space="preserve"> (or less)</w:t>
      </w:r>
      <w:r>
        <w:tab/>
        <w:t>1d4+1</w:t>
      </w:r>
    </w:p>
    <w:p w14:paraId="637D9B61" w14:textId="77777777" w:rsidR="008E338F" w:rsidRDefault="008E338F">
      <w:pPr>
        <w:pStyle w:val="Heading3"/>
      </w:pPr>
      <w:r>
        <w:t>Divination</w:t>
      </w:r>
    </w:p>
    <w:p w14:paraId="64BEC748" w14:textId="77777777" w:rsidR="008E338F" w:rsidRDefault="008E338F">
      <w:pPr>
        <w:pStyle w:val="aSpellName"/>
      </w:pPr>
      <w:r>
        <w:t>Scrying, Greater</w:t>
      </w:r>
      <w:r>
        <w:rPr>
          <w:i w:val="0"/>
          <w:sz w:val="12"/>
        </w:rPr>
        <w:t>(PH p275)(PH3.5e)+</w:t>
      </w:r>
    </w:p>
    <w:p w14:paraId="05EFF658" w14:textId="77777777" w:rsidR="008E338F" w:rsidRDefault="008E338F">
      <w:pPr>
        <w:pStyle w:val="aSpellStats"/>
      </w:pPr>
      <w:r>
        <w:t>&lt;Div(scry), VS, 1Hour, 1hr/lvl, WillNeg, SR applies&gt;</w:t>
      </w:r>
    </w:p>
    <w:p w14:paraId="61CA31A2" w14:textId="77777777" w:rsidR="008E338F" w:rsidRDefault="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24DEFF60" w14:textId="77777777" w:rsidR="008E338F" w:rsidRDefault="008E338F">
      <w:pPr>
        <w:pStyle w:val="aSpellText"/>
        <w:tabs>
          <w:tab w:val="left" w:pos="2700"/>
        </w:tabs>
        <w:ind w:left="540"/>
        <w:rPr>
          <w:u w:val="single"/>
        </w:rPr>
      </w:pPr>
      <w:r>
        <w:rPr>
          <w:u w:val="single"/>
        </w:rPr>
        <w:t>Knowledge</w:t>
      </w:r>
      <w:r>
        <w:rPr>
          <w:u w:val="single"/>
        </w:rPr>
        <w:tab/>
        <w:t>DC</w:t>
      </w:r>
    </w:p>
    <w:p w14:paraId="19F7D274" w14:textId="77777777" w:rsidR="008E338F" w:rsidRDefault="008E338F">
      <w:pPr>
        <w:pStyle w:val="aSpellText"/>
        <w:tabs>
          <w:tab w:val="left" w:pos="2700"/>
        </w:tabs>
        <w:ind w:left="540"/>
      </w:pPr>
      <w:r>
        <w:t>None (must have a Connection)</w:t>
      </w:r>
      <w:r>
        <w:tab/>
        <w:t>–10</w:t>
      </w:r>
    </w:p>
    <w:p w14:paraId="5351780B" w14:textId="77777777" w:rsidR="008E338F" w:rsidRDefault="008E338F">
      <w:pPr>
        <w:pStyle w:val="aSpellText"/>
        <w:tabs>
          <w:tab w:val="left" w:pos="2700"/>
        </w:tabs>
        <w:ind w:left="540"/>
      </w:pPr>
      <w:r>
        <w:t>Heard of the target</w:t>
      </w:r>
      <w:r>
        <w:tab/>
        <w:t>–5</w:t>
      </w:r>
    </w:p>
    <w:p w14:paraId="777717E8" w14:textId="77777777" w:rsidR="008E338F" w:rsidRDefault="008E338F">
      <w:pPr>
        <w:pStyle w:val="aSpellText"/>
        <w:tabs>
          <w:tab w:val="left" w:pos="2700"/>
        </w:tabs>
        <w:ind w:left="540"/>
      </w:pPr>
      <w:r>
        <w:t>Met the target</w:t>
      </w:r>
      <w:r>
        <w:tab/>
        <w:t>+0</w:t>
      </w:r>
    </w:p>
    <w:p w14:paraId="2EDD1E49" w14:textId="77777777" w:rsidR="008E338F" w:rsidRDefault="008E338F">
      <w:pPr>
        <w:pStyle w:val="aSpellText"/>
        <w:tabs>
          <w:tab w:val="left" w:pos="2700"/>
        </w:tabs>
        <w:spacing w:after="40"/>
        <w:ind w:left="533"/>
      </w:pPr>
      <w:r>
        <w:t>Know the target well</w:t>
      </w:r>
      <w:r>
        <w:tab/>
        <w:t>+5</w:t>
      </w:r>
    </w:p>
    <w:p w14:paraId="73DFABDC" w14:textId="77777777" w:rsidR="008E338F" w:rsidRDefault="008E338F">
      <w:pPr>
        <w:pStyle w:val="aSpellText"/>
        <w:tabs>
          <w:tab w:val="left" w:pos="2700"/>
        </w:tabs>
        <w:ind w:left="540"/>
        <w:rPr>
          <w:u w:val="single"/>
        </w:rPr>
      </w:pPr>
      <w:r>
        <w:rPr>
          <w:u w:val="single"/>
        </w:rPr>
        <w:t>Connection</w:t>
      </w:r>
      <w:r>
        <w:rPr>
          <w:u w:val="single"/>
        </w:rPr>
        <w:tab/>
        <w:t>DC</w:t>
      </w:r>
    </w:p>
    <w:p w14:paraId="66D112DA" w14:textId="77777777" w:rsidR="008E338F" w:rsidRDefault="008E338F">
      <w:pPr>
        <w:pStyle w:val="aSpellText"/>
        <w:tabs>
          <w:tab w:val="left" w:pos="2700"/>
        </w:tabs>
        <w:ind w:left="540"/>
      </w:pPr>
      <w:r>
        <w:t>Likeness or picture</w:t>
      </w:r>
      <w:r>
        <w:tab/>
        <w:t>+2</w:t>
      </w:r>
    </w:p>
    <w:p w14:paraId="7DCD1FD1" w14:textId="77777777" w:rsidR="008E338F" w:rsidRDefault="008E338F">
      <w:pPr>
        <w:pStyle w:val="aSpellText"/>
        <w:tabs>
          <w:tab w:val="left" w:pos="2700"/>
        </w:tabs>
        <w:ind w:left="540"/>
      </w:pPr>
      <w:r>
        <w:t>Possession or garment</w:t>
      </w:r>
      <w:r>
        <w:tab/>
        <w:t>+5</w:t>
      </w:r>
    </w:p>
    <w:p w14:paraId="414A80F9" w14:textId="77777777" w:rsidR="008E338F" w:rsidRDefault="008E338F">
      <w:pPr>
        <w:pStyle w:val="aSpellText"/>
        <w:tabs>
          <w:tab w:val="left" w:pos="2700"/>
        </w:tabs>
        <w:spacing w:after="40"/>
        <w:ind w:left="533"/>
      </w:pPr>
      <w:r>
        <w:t>Lock of hair, bit of fingernail, etc.</w:t>
      </w:r>
      <w:r>
        <w:tab/>
        <w:t>+10</w:t>
      </w:r>
    </w:p>
    <w:p w14:paraId="6242A799" w14:textId="77777777" w:rsidR="008E338F" w:rsidRDefault="008E338F">
      <w:pPr>
        <w:pStyle w:val="aSpellText"/>
        <w:tabs>
          <w:tab w:val="left" w:pos="2700"/>
        </w:tabs>
      </w:pPr>
      <w:r>
        <w:t xml:space="preserve"> If the spell is successful, the caster can see in a 10’ radius around the target &amp; the Sensor follows the target up to a rate of 150’.</w:t>
      </w:r>
    </w:p>
    <w:p w14:paraId="32247BF0" w14:textId="77777777" w:rsidR="008E338F" w:rsidRDefault="008E338F">
      <w:pPr>
        <w:pStyle w:val="aSpellText"/>
        <w:tabs>
          <w:tab w:val="left" w:pos="2700"/>
        </w:tabs>
      </w:pPr>
      <w:r>
        <w:t xml:space="preserve"> If the spell is resisted, the caster may not attempt to scry on the target again for 1day.</w:t>
      </w:r>
    </w:p>
    <w:p w14:paraId="3CB37A7B" w14:textId="77777777" w:rsidR="008E338F" w:rsidRDefault="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4C6EA7C9" w14:textId="77777777" w:rsidR="008E338F" w:rsidRDefault="008E338F">
      <w:pPr>
        <w:pStyle w:val="aSpellName"/>
      </w:pPr>
      <w:r>
        <w:t>True Seeing</w:t>
      </w:r>
      <w:r>
        <w:rPr>
          <w:i w:val="0"/>
          <w:sz w:val="12"/>
        </w:rPr>
        <w:t>(PH p296)</w:t>
      </w:r>
    </w:p>
    <w:p w14:paraId="4C27A176" w14:textId="77777777" w:rsidR="008E338F" w:rsidRDefault="008E338F">
      <w:pPr>
        <w:pStyle w:val="aSpellStats"/>
        <w:ind w:right="-108"/>
      </w:pPr>
      <w:r>
        <w:t>&lt;Div, VSM(250gp ointment), 1StdAct, Touch, 1min/lvl&gt;</w:t>
      </w:r>
    </w:p>
    <w:p w14:paraId="276A04BC" w14:textId="77777777" w:rsidR="008E338F" w:rsidRDefault="008E338F">
      <w:pPr>
        <w:pStyle w:val="aSpellText"/>
      </w:pPr>
      <w:r>
        <w:t xml:space="preserve">– Within 120 unobstructed feet, the subject can see through normal &amp; magical darkness, see </w:t>
      </w:r>
      <w:r>
        <w:t xml:space="preserve">magically hidden secret doors, not effected by </w:t>
      </w:r>
      <w:r>
        <w:rPr>
          <w:i/>
        </w:rPr>
        <w:t>Blur</w:t>
      </w:r>
      <w:r>
        <w:t xml:space="preserve"> &amp; </w:t>
      </w:r>
      <w:r>
        <w:rPr>
          <w:i/>
        </w:rPr>
        <w:t>Displacement</w:t>
      </w:r>
      <w:r>
        <w:t xml:space="preserve">, not effected by </w:t>
      </w:r>
      <w:r>
        <w:rPr>
          <w:u w:val="single"/>
        </w:rPr>
        <w:t>Invisibility</w:t>
      </w:r>
      <w:r>
        <w:t xml:space="preserve">, sees through illusions, know the true form of polymorphed creatures &amp; objects, and view the Ethereal Plane. </w:t>
      </w:r>
    </w:p>
    <w:p w14:paraId="2944641C" w14:textId="77777777" w:rsidR="008E338F" w:rsidRDefault="008E338F">
      <w:pPr>
        <w:pStyle w:val="aSpellText"/>
        <w:rPr>
          <w:i/>
          <w:iCs/>
        </w:rPr>
      </w:pPr>
      <w:r>
        <w:t xml:space="preserve"> This spell cannot be used in conjunction with scrying magics, such as </w:t>
      </w:r>
      <w:r>
        <w:rPr>
          <w:i/>
          <w:iCs/>
        </w:rPr>
        <w:t>Clairaudience / Clairvoyance.</w:t>
      </w:r>
    </w:p>
    <w:p w14:paraId="3FC14869" w14:textId="77777777" w:rsidR="008E338F" w:rsidRDefault="008E338F">
      <w:pPr>
        <w:pStyle w:val="Heading3"/>
      </w:pPr>
      <w:r>
        <w:t>Evocation</w:t>
      </w:r>
    </w:p>
    <w:p w14:paraId="7503AD7F" w14:textId="77777777" w:rsidR="008E338F" w:rsidRDefault="008E338F">
      <w:pPr>
        <w:pStyle w:val="aSpellName"/>
      </w:pPr>
      <w:r>
        <w:t>Fire Storm</w:t>
      </w:r>
      <w:r>
        <w:rPr>
          <w:i w:val="0"/>
          <w:sz w:val="12"/>
        </w:rPr>
        <w:t>(PH p231)</w:t>
      </w:r>
    </w:p>
    <w:p w14:paraId="2923DAAC" w14:textId="77777777" w:rsidR="008E338F" w:rsidRDefault="008E338F">
      <w:pPr>
        <w:pStyle w:val="aSpellStats"/>
      </w:pPr>
      <w:r>
        <w:t>&lt;Evoc[fire], VS, 1Round, Medium-range, Ref½, SR applies&gt;</w:t>
      </w:r>
    </w:p>
    <w:p w14:paraId="5F88C3F0" w14:textId="77777777" w:rsidR="008E338F" w:rsidRDefault="008E338F">
      <w:pPr>
        <w:pStyle w:val="aSpellText"/>
        <w:ind w:right="-108"/>
      </w:pPr>
      <w:r>
        <w:t>– The caster designates 2 contiguous 10’ cubes per level are filled with flame, doing 1d6 fire damage per level (max 20d6).  Natural vegetation &amp; any other plant life are not effected by the flames, and the caster has the option of making Plant Creatures immune too.</w:t>
      </w:r>
    </w:p>
    <w:p w14:paraId="1CD1A4A8" w14:textId="77777777" w:rsidR="008E338F" w:rsidRDefault="008E338F">
      <w:pPr>
        <w:pStyle w:val="aSpellName"/>
      </w:pPr>
      <w:r>
        <w:t>Rain of Red Roses</w:t>
      </w:r>
      <w:r>
        <w:rPr>
          <w:i w:val="0"/>
          <w:sz w:val="12"/>
        </w:rPr>
        <w:t>(BoED p105)</w:t>
      </w:r>
    </w:p>
    <w:p w14:paraId="31A68C09" w14:textId="77777777" w:rsidR="008E338F" w:rsidRDefault="008E338F">
      <w:pPr>
        <w:pStyle w:val="aSpellStats"/>
      </w:pPr>
      <w:r>
        <w:t>&lt;Evoc[good], VSM(a red rose), 1StdAct, Long-range, 1rnd/lvl(D), Fort½, SR applies&gt;</w:t>
      </w:r>
    </w:p>
    <w:p w14:paraId="5D57084A" w14:textId="77777777" w:rsidR="008E338F" w:rsidRDefault="008E338F">
      <w:pPr>
        <w:pStyle w:val="aSpellText"/>
      </w:pPr>
      <w:r>
        <w:t xml:space="preserve">– Red roses fall in a 80’ radius by 80’ high Cylinder.  Each Evil creature in the area of effect takes 1d4 Wisdom damage per round (no save) and is </w:t>
      </w:r>
      <w:r>
        <w:rPr>
          <w:u w:val="single"/>
        </w:rPr>
        <w:t>Sickened</w:t>
      </w:r>
      <w:r>
        <w:t xml:space="preserve"> (FortNeg) as long as it remains in the area of effect.</w:t>
      </w:r>
    </w:p>
    <w:p w14:paraId="6EE5E29C" w14:textId="77777777" w:rsidR="008E338F" w:rsidRDefault="008E338F" w:rsidP="008E338F">
      <w:pPr>
        <w:pStyle w:val="aSpellName"/>
      </w:pPr>
      <w:r>
        <w:t>Submersion Treatment</w:t>
      </w:r>
      <w:r>
        <w:rPr>
          <w:i w:val="0"/>
          <w:sz w:val="12"/>
        </w:rPr>
        <w:t>(DR339 p78)</w:t>
      </w:r>
    </w:p>
    <w:p w14:paraId="043371D0" w14:textId="77777777" w:rsidR="008E338F" w:rsidRDefault="008E338F" w:rsidP="008E338F">
      <w:pPr>
        <w:pStyle w:val="aSpellStats"/>
        <w:ind w:right="-108"/>
      </w:pPr>
      <w:r>
        <w:t>&lt;Evoc, VSM(water, blood), 1StdAct, Medium-range, 1rnd/lvl, RefNeg, SR applies&gt;</w:t>
      </w:r>
    </w:p>
    <w:p w14:paraId="44A1E4D8" w14:textId="77777777" w:rsidR="008E338F" w:rsidRDefault="008E338F" w:rsidP="008E338F">
      <w:pPr>
        <w:pStyle w:val="aSpellText"/>
      </w:pPr>
      <w:r>
        <w:t>– The target is trapped in a column of freezing cold water, with the following effects:</w:t>
      </w:r>
    </w:p>
    <w:p w14:paraId="11D519B9" w14:textId="77777777" w:rsidR="008E338F" w:rsidRDefault="008E338F" w:rsidP="008E338F">
      <w:pPr>
        <w:pStyle w:val="aSpellText"/>
        <w:ind w:left="540"/>
      </w:pPr>
      <w:r>
        <w:t>a)</w:t>
      </w:r>
      <w:r>
        <w:tab/>
        <w:t>gains +6 bonus to AC;</w:t>
      </w:r>
    </w:p>
    <w:p w14:paraId="37488D39" w14:textId="77777777" w:rsidR="008E338F" w:rsidRDefault="008E338F" w:rsidP="008E338F">
      <w:pPr>
        <w:pStyle w:val="aSpellText"/>
        <w:ind w:left="540"/>
      </w:pPr>
      <w:r>
        <w:t>b)</w:t>
      </w:r>
      <w:r>
        <w:tab/>
        <w:t>takes 1d6 Cold damage each round; &amp;</w:t>
      </w:r>
    </w:p>
    <w:p w14:paraId="755E9454" w14:textId="77777777" w:rsidR="008E338F" w:rsidRDefault="008E338F" w:rsidP="008E338F">
      <w:pPr>
        <w:pStyle w:val="aSpellText"/>
        <w:ind w:left="540"/>
      </w:pPr>
      <w:r>
        <w:t>c) may take no actions; &amp;</w:t>
      </w:r>
    </w:p>
    <w:p w14:paraId="486D4570" w14:textId="77777777" w:rsidR="008E338F" w:rsidRDefault="008E338F" w:rsidP="008E338F">
      <w:pPr>
        <w:pStyle w:val="aSpellText"/>
        <w:ind w:left="540"/>
      </w:pPr>
      <w:r>
        <w:t>d)</w:t>
      </w:r>
      <w:r>
        <w:tab/>
        <w:t xml:space="preserve">must </w:t>
      </w:r>
      <w:r w:rsidRPr="00D36DAA">
        <w:rPr>
          <w:u w:val="single"/>
        </w:rPr>
        <w:t>Hold Breath</w:t>
      </w:r>
      <w:r>
        <w:t>.</w:t>
      </w:r>
    </w:p>
    <w:p w14:paraId="230DBB52" w14:textId="77777777" w:rsidR="008E338F" w:rsidRDefault="008E338F" w:rsidP="008E338F">
      <w:pPr>
        <w:pStyle w:val="aSpellText"/>
      </w:pPr>
      <w:r>
        <w:t xml:space="preserve"> The target can be pulled out of the column by a creature outside of it by making a Strength check vs. the spell’s DC.</w:t>
      </w:r>
    </w:p>
    <w:p w14:paraId="60D80643" w14:textId="77777777" w:rsidR="008E338F" w:rsidRDefault="008E338F">
      <w:pPr>
        <w:pStyle w:val="aSpellName"/>
        <w:rPr>
          <w:i w:val="0"/>
        </w:rPr>
      </w:pPr>
      <w:r>
        <w:t>Sunbeam</w:t>
      </w:r>
      <w:r>
        <w:rPr>
          <w:i w:val="0"/>
          <w:sz w:val="12"/>
        </w:rPr>
        <w:t>(PH p289)</w:t>
      </w:r>
    </w:p>
    <w:p w14:paraId="5A75317F" w14:textId="77777777" w:rsidR="008E338F" w:rsidRDefault="008E338F">
      <w:pPr>
        <w:pStyle w:val="aSpellStats"/>
      </w:pPr>
      <w:r>
        <w:t>&lt;Evoc[light], VS/DF, 1StdAct, until depleted up to 1rnd/lvl, SR applies&gt;</w:t>
      </w:r>
    </w:p>
    <w:p w14:paraId="5CF8CA53" w14:textId="77777777" w:rsidR="008E338F" w:rsidRDefault="008E338F">
      <w:pPr>
        <w:pStyle w:val="aSpellText"/>
      </w:pPr>
      <w:r>
        <w:t>– As a Standard Action, the caster can generate one sunbeam per round, up to a total of 1 per 3 levels (max 6 sunbeams).  The beam is a 60’ long Line.</w:t>
      </w:r>
    </w:p>
    <w:p w14:paraId="4F76AF4A" w14:textId="77777777" w:rsidR="008E338F" w:rsidRDefault="008E338F">
      <w:pPr>
        <w:pStyle w:val="aSpellText"/>
      </w:pPr>
      <w:r>
        <w:t xml:space="preserve"> Damage is based on creature type:</w:t>
      </w:r>
    </w:p>
    <w:p w14:paraId="172F7B42" w14:textId="77777777" w:rsidR="008E338F" w:rsidRDefault="008E338F">
      <w:pPr>
        <w:pStyle w:val="aSpellText"/>
        <w:tabs>
          <w:tab w:val="left" w:pos="1080"/>
        </w:tabs>
        <w:ind w:left="1080" w:hanging="713"/>
      </w:pPr>
      <w:r>
        <w:rPr>
          <w:u w:val="single"/>
        </w:rPr>
        <w:t>Type</w:t>
      </w:r>
      <w:r>
        <w:tab/>
      </w:r>
      <w:r>
        <w:rPr>
          <w:u w:val="single"/>
        </w:rPr>
        <w:t>Effect</w:t>
      </w:r>
    </w:p>
    <w:p w14:paraId="1398507F" w14:textId="77777777" w:rsidR="008E338F" w:rsidRDefault="008E338F">
      <w:pPr>
        <w:pStyle w:val="aSpellText"/>
        <w:tabs>
          <w:tab w:val="left" w:pos="1080"/>
        </w:tabs>
        <w:ind w:left="1080" w:hanging="713"/>
      </w:pPr>
      <w:r>
        <w:t>Undead</w:t>
      </w:r>
      <w:r>
        <w:tab/>
        <w:t xml:space="preserve">1d6/lvl (max 20d6) (Ref½) &amp; destroyed if vulnerable to sunlight (RefNeg) &amp; </w:t>
      </w:r>
      <w:r>
        <w:rPr>
          <w:u w:val="single"/>
        </w:rPr>
        <w:t>Blind</w:t>
      </w:r>
      <w:r>
        <w:t xml:space="preserve"> (RefNeg).</w:t>
      </w:r>
    </w:p>
    <w:p w14:paraId="5554D07B" w14:textId="77777777" w:rsidR="008E338F" w:rsidRDefault="008E338F">
      <w:pPr>
        <w:pStyle w:val="aSpellText"/>
        <w:tabs>
          <w:tab w:val="left" w:pos="1080"/>
        </w:tabs>
        <w:ind w:left="1080" w:hanging="713"/>
      </w:pPr>
      <w:r>
        <w:t>Oozes</w:t>
      </w:r>
      <w:r>
        <w:tab/>
        <w:t>1d6/lvl (max 20d6) (Ref½).</w:t>
      </w:r>
    </w:p>
    <w:p w14:paraId="31CEEF4D" w14:textId="77777777" w:rsidR="008E338F" w:rsidRDefault="008E338F">
      <w:pPr>
        <w:pStyle w:val="aSpellText"/>
        <w:tabs>
          <w:tab w:val="left" w:pos="1080"/>
        </w:tabs>
        <w:ind w:left="1080" w:hanging="713"/>
      </w:pPr>
      <w:r>
        <w:t>others</w:t>
      </w:r>
      <w:r>
        <w:tab/>
        <w:t xml:space="preserve">4d6 (Ref½) &amp; </w:t>
      </w:r>
      <w:r>
        <w:rPr>
          <w:u w:val="single"/>
        </w:rPr>
        <w:t>Blind</w:t>
      </w:r>
      <w:r>
        <w:t xml:space="preserve"> (RefNeg).</w:t>
      </w:r>
    </w:p>
    <w:p w14:paraId="6ABF3709" w14:textId="77777777" w:rsidR="008E338F" w:rsidRDefault="008E338F">
      <w:pPr>
        <w:pStyle w:val="aSpellName"/>
      </w:pPr>
      <w:r>
        <w:t>Word of Balance</w:t>
      </w:r>
      <w:r>
        <w:rPr>
          <w:i w:val="0"/>
          <w:sz w:val="12"/>
        </w:rPr>
        <w:t>(Und p63)</w:t>
      </w:r>
    </w:p>
    <w:p w14:paraId="44AF3AD9" w14:textId="77777777" w:rsidR="008E338F" w:rsidRDefault="008E338F">
      <w:pPr>
        <w:pStyle w:val="aSpellStats"/>
      </w:pPr>
      <w:r>
        <w:t>&lt;Evoc[sonic], V, 1StdAct, SR applies&gt;</w:t>
      </w:r>
    </w:p>
    <w:p w14:paraId="117163DD" w14:textId="77777777" w:rsidR="008E338F" w:rsidRDefault="008E338F">
      <w:pPr>
        <w:pStyle w:val="aSpellText"/>
        <w:tabs>
          <w:tab w:val="left" w:pos="1800"/>
        </w:tabs>
      </w:pPr>
      <w:r>
        <w:t xml:space="preserve">– Any Lawful Good, Chaotic Good, Lawful Evil, or Chaotic Evil creatures within a 30’ radius </w:t>
      </w:r>
      <w:r>
        <w:rPr>
          <w:u w:val="single"/>
        </w:rPr>
        <w:t>Spread</w:t>
      </w:r>
      <w:r>
        <w:t xml:space="preserve"> who hears ‘word of balance’ &amp; that has no more HD than the caster suffer from the following effects (</w:t>
      </w:r>
      <w:r>
        <w:rPr>
          <w:u w:val="single"/>
        </w:rPr>
        <w:t>no save</w:t>
      </w:r>
      <w:r>
        <w:t>):</w:t>
      </w:r>
    </w:p>
    <w:p w14:paraId="4610BE45" w14:textId="77777777" w:rsidR="008E338F" w:rsidRDefault="008E338F">
      <w:pPr>
        <w:pStyle w:val="aSpellText"/>
        <w:tabs>
          <w:tab w:val="left" w:pos="1800"/>
        </w:tabs>
        <w:ind w:left="1980" w:hanging="1613"/>
      </w:pPr>
      <w:r>
        <w:t>up to Caster lvl:</w:t>
      </w:r>
      <w:r>
        <w:tab/>
      </w:r>
      <w:r>
        <w:rPr>
          <w:u w:val="single"/>
        </w:rPr>
        <w:t>Nauseated</w:t>
      </w:r>
      <w:r>
        <w:t xml:space="preserve"> for 1 round.</w:t>
      </w:r>
    </w:p>
    <w:p w14:paraId="0B60449F" w14:textId="77777777" w:rsidR="008E338F" w:rsidRDefault="008E338F">
      <w:pPr>
        <w:pStyle w:val="aSpellText"/>
        <w:tabs>
          <w:tab w:val="left" w:pos="1800"/>
        </w:tabs>
        <w:ind w:left="1980" w:hanging="1613"/>
      </w:pPr>
      <w:r>
        <w:t>up to Caster lvl - 1:</w:t>
      </w:r>
      <w:r>
        <w:tab/>
      </w:r>
      <w:r>
        <w:rPr>
          <w:u w:val="single"/>
        </w:rPr>
        <w:t>Weakened</w:t>
      </w:r>
      <w:r>
        <w:t xml:space="preserve"> for 2d4 rnds</w:t>
      </w:r>
      <w:r>
        <w:br/>
        <w:t>&amp; above.</w:t>
      </w:r>
    </w:p>
    <w:p w14:paraId="07353C4A" w14:textId="77777777" w:rsidR="008E338F" w:rsidRDefault="008E338F">
      <w:pPr>
        <w:pStyle w:val="aSpellText"/>
        <w:tabs>
          <w:tab w:val="left" w:pos="1800"/>
        </w:tabs>
        <w:ind w:left="1980" w:hanging="1613"/>
      </w:pPr>
      <w:r>
        <w:t>up to Caster lvl - 5:</w:t>
      </w:r>
      <w:r>
        <w:tab/>
      </w:r>
      <w:r>
        <w:rPr>
          <w:u w:val="single"/>
        </w:rPr>
        <w:t>Paralyzed</w:t>
      </w:r>
      <w:r>
        <w:t xml:space="preserve"> for 1d10 min</w:t>
      </w:r>
      <w:r>
        <w:br/>
        <w:t>&amp; above.</w:t>
      </w:r>
    </w:p>
    <w:p w14:paraId="2056A306" w14:textId="77777777" w:rsidR="008E338F" w:rsidRDefault="008E338F">
      <w:pPr>
        <w:pStyle w:val="aSpellText"/>
        <w:tabs>
          <w:tab w:val="left" w:pos="1800"/>
        </w:tabs>
        <w:ind w:left="1980" w:hanging="1613"/>
      </w:pPr>
      <w:r>
        <w:t>up to Caster lvl - 10:</w:t>
      </w:r>
      <w:r>
        <w:tab/>
        <w:t>Dead / Destroyed.</w:t>
      </w:r>
    </w:p>
    <w:p w14:paraId="36B8E33D" w14:textId="77777777" w:rsidR="008E338F" w:rsidRDefault="008E338F">
      <w:pPr>
        <w:pStyle w:val="aSpellText"/>
        <w:tabs>
          <w:tab w:val="left" w:pos="900"/>
        </w:tabs>
      </w:pPr>
      <w:r>
        <w:t xml:space="preserve">In addition, if the caster is on his/her home plane of existence, any LG, CG, LE, or CE </w:t>
      </w:r>
      <w:r>
        <w:rPr>
          <w:u w:val="single"/>
        </w:rPr>
        <w:t>Extraplanar</w:t>
      </w:r>
      <w:r>
        <w:t xml:space="preserve"> creature in the area of effect (even if the ‘word of chaos’ cannot be heard) that has no more HD than the caster is driven back to its home plane for at least 1 day (WillNeg at a –4 penalty).</w:t>
      </w:r>
    </w:p>
    <w:p w14:paraId="6DF26EA1" w14:textId="77777777" w:rsidR="008E338F" w:rsidRDefault="008E338F">
      <w:pPr>
        <w:pStyle w:val="Heading3"/>
      </w:pPr>
      <w:r>
        <w:lastRenderedPageBreak/>
        <w:t>Transmutation</w:t>
      </w:r>
    </w:p>
    <w:p w14:paraId="088AFDAB" w14:textId="77777777" w:rsidR="008E338F" w:rsidRDefault="008E338F" w:rsidP="008E338F">
      <w:pPr>
        <w:pStyle w:val="aSpellName"/>
      </w:pPr>
      <w:r>
        <w:t>Animalistic Power, Mass</w:t>
      </w:r>
      <w:r>
        <w:rPr>
          <w:i w:val="0"/>
          <w:sz w:val="12"/>
        </w:rPr>
        <w:t>(PH2 p101)</w:t>
      </w:r>
    </w:p>
    <w:p w14:paraId="5732413E" w14:textId="77777777" w:rsidR="008E338F" w:rsidRDefault="008E338F" w:rsidP="008E338F">
      <w:pPr>
        <w:pStyle w:val="aSpellStats"/>
      </w:pPr>
      <w:r>
        <w:t>&lt;Trans, VSM(animal fur),  1StdAct, Close-range, 1min/lvl&gt;</w:t>
      </w:r>
    </w:p>
    <w:p w14:paraId="3DFDC33C" w14:textId="77777777" w:rsidR="008E338F" w:rsidRDefault="008E338F" w:rsidP="008E338F">
      <w:pPr>
        <w:pStyle w:val="aSpellText"/>
      </w:pPr>
      <w:r>
        <w:t xml:space="preserve">– One creature per level within a 30’ area receive a +2 Enhancement bonus to Strength, Dexterity, </w:t>
      </w:r>
      <w:r w:rsidRPr="00B45DBA">
        <w:t>&amp;</w:t>
      </w:r>
      <w:r>
        <w:t xml:space="preserve"> Constitution.</w:t>
      </w:r>
    </w:p>
    <w:p w14:paraId="4B37BB39" w14:textId="77777777" w:rsidR="008E338F" w:rsidRDefault="008E338F">
      <w:pPr>
        <w:pStyle w:val="aSpellName"/>
      </w:pPr>
      <w:r>
        <w:t>Animate Plants</w:t>
      </w:r>
      <w:r>
        <w:rPr>
          <w:i w:val="0"/>
          <w:sz w:val="12"/>
        </w:rPr>
        <w:t>(PH p199)</w:t>
      </w:r>
    </w:p>
    <w:p w14:paraId="34165F29" w14:textId="77777777" w:rsidR="008E338F" w:rsidRDefault="008E338F">
      <w:pPr>
        <w:pStyle w:val="aSpellStats"/>
      </w:pPr>
      <w:r>
        <w:t>&lt;Trans, V, 1StdAct, Close-range, 1rnd/lvl&gt;</w:t>
      </w:r>
    </w:p>
    <w:p w14:paraId="594D7F7C" w14:textId="77777777" w:rsidR="008E338F" w:rsidRDefault="008E338F">
      <w:pPr>
        <w:pStyle w:val="aSpellText"/>
      </w:pPr>
      <w:r>
        <w:t>– One Large-sized plant per three levels is animated &amp; can be directed to attack the caster’s opponents.  As a Move Action, the caster can change which plants he/she animates.</w:t>
      </w:r>
    </w:p>
    <w:p w14:paraId="0D209EDA" w14:textId="77777777" w:rsidR="008E338F" w:rsidRDefault="008E338F">
      <w:pPr>
        <w:pStyle w:val="aSpellText"/>
      </w:pPr>
      <w:r>
        <w:t>The caster may animate bigger plants in place of a number of Large plants.</w:t>
      </w:r>
    </w:p>
    <w:p w14:paraId="377ACCC4" w14:textId="77777777" w:rsidR="008E338F" w:rsidRDefault="008E338F">
      <w:pPr>
        <w:pStyle w:val="aSpellText"/>
        <w:tabs>
          <w:tab w:val="left" w:pos="1980"/>
        </w:tabs>
        <w:ind w:left="540" w:right="-108"/>
      </w:pPr>
      <w:r>
        <w:t>1 Huge = 2 Large</w:t>
      </w:r>
      <w:r>
        <w:tab/>
        <w:t>1 Colossal = 8 Large</w:t>
      </w:r>
    </w:p>
    <w:p w14:paraId="7D0E3E30" w14:textId="77777777" w:rsidR="008E338F" w:rsidRDefault="008E338F">
      <w:pPr>
        <w:pStyle w:val="aSpellText"/>
        <w:tabs>
          <w:tab w:val="left" w:pos="1980"/>
        </w:tabs>
        <w:ind w:left="540"/>
      </w:pPr>
      <w:r>
        <w:t>1 Gargantuan = 4 Large</w:t>
      </w:r>
      <w:r>
        <w:tab/>
      </w:r>
    </w:p>
    <w:p w14:paraId="2674A01D" w14:textId="77777777" w:rsidR="008E338F" w:rsidRDefault="008E338F">
      <w:pPr>
        <w:pStyle w:val="aSpellText"/>
      </w:pPr>
      <w:r>
        <w:t>-or-</w:t>
      </w:r>
    </w:p>
    <w:p w14:paraId="632F48EE" w14:textId="77777777" w:rsidR="008E338F" w:rsidRDefault="008E338F">
      <w:pPr>
        <w:pStyle w:val="aSpellStats"/>
      </w:pPr>
      <w:r>
        <w:t>&lt;Trans, V, 1StdAct, Close-range, 1hr/lvl, no SR&gt;</w:t>
      </w:r>
    </w:p>
    <w:p w14:paraId="280DCED8" w14:textId="77777777" w:rsidR="008E338F" w:rsidRDefault="008E338F">
      <w:pPr>
        <w:pStyle w:val="aSpellText"/>
      </w:pPr>
      <w:r>
        <w:t xml:space="preserve">– All plants within Close-range </w:t>
      </w:r>
      <w:r>
        <w:rPr>
          <w:u w:val="single"/>
        </w:rPr>
        <w:t>Entangle</w:t>
      </w:r>
      <w:r>
        <w:t xml:space="preserve"> &amp; anchor everyone in the target area who fails a Reflex save.  To become unentangled requires a Full-Round Strength or Escape Artist check vs. DC 20.  Anyone not entangled may move ½ speed through the area of effect.  On the caster’s action, anyone in the area of effect who is not entangled must make a new Reflex save to avoid being entangled again.</w:t>
      </w:r>
    </w:p>
    <w:p w14:paraId="34C4FC07" w14:textId="77777777" w:rsidR="008E338F" w:rsidRPr="00607C2C" w:rsidRDefault="008E338F" w:rsidP="008E338F">
      <w:pPr>
        <w:pStyle w:val="aSpellName"/>
        <w:ind w:left="360" w:right="-108" w:hanging="360"/>
      </w:pPr>
      <w:r>
        <w:t>As the Frost</w:t>
      </w:r>
      <w:r w:rsidRPr="00607C2C">
        <w:rPr>
          <w:i w:val="0"/>
          <w:sz w:val="12"/>
        </w:rPr>
        <w:t>(</w:t>
      </w:r>
      <w:r>
        <w:rPr>
          <w:i w:val="0"/>
          <w:sz w:val="12"/>
        </w:rPr>
        <w:t>PH2 p101</w:t>
      </w:r>
      <w:r w:rsidRPr="00607C2C">
        <w:rPr>
          <w:i w:val="0"/>
          <w:sz w:val="12"/>
        </w:rPr>
        <w:t>)</w:t>
      </w:r>
    </w:p>
    <w:p w14:paraId="04055DEE" w14:textId="77777777" w:rsidR="008E338F" w:rsidRPr="00607C2C" w:rsidRDefault="008E338F" w:rsidP="008E338F">
      <w:pPr>
        <w:pStyle w:val="aSpellStats"/>
      </w:pPr>
      <w:r w:rsidRPr="00607C2C">
        <w:t>&lt;Trans</w:t>
      </w:r>
      <w:r>
        <w:t>[cold]</w:t>
      </w:r>
      <w:r w:rsidRPr="00607C2C">
        <w:t>, VS</w:t>
      </w:r>
      <w:r>
        <w:t>M(ice or crystal)</w:t>
      </w:r>
      <w:r w:rsidRPr="00607C2C">
        <w:t xml:space="preserve">, 1StdAct, </w:t>
      </w:r>
      <w:r>
        <w:t>Personal</w:t>
      </w:r>
      <w:r w:rsidRPr="00607C2C">
        <w:t xml:space="preserve">, </w:t>
      </w:r>
      <w:r>
        <w:t>1rnd/lvl</w:t>
      </w:r>
      <w:r w:rsidRPr="00607C2C">
        <w:t>&gt;</w:t>
      </w:r>
    </w:p>
    <w:p w14:paraId="5CF12E94" w14:textId="77777777" w:rsidR="008E338F" w:rsidRPr="00607C2C" w:rsidRDefault="008E338F" w:rsidP="008E338F">
      <w:pPr>
        <w:pStyle w:val="aSpellText"/>
      </w:pPr>
      <w:r w:rsidRPr="00607C2C">
        <w:t xml:space="preserve">– </w:t>
      </w:r>
      <w:r>
        <w:t>The caster changes into a creature of cold</w:t>
      </w:r>
      <w:r w:rsidRPr="00607C2C">
        <w:t>:</w:t>
      </w:r>
    </w:p>
    <w:p w14:paraId="2B94C9AB" w14:textId="77777777" w:rsidR="008E338F" w:rsidRDefault="008E338F" w:rsidP="008E338F">
      <w:pPr>
        <w:pStyle w:val="aSpellText"/>
        <w:tabs>
          <w:tab w:val="left" w:pos="540"/>
        </w:tabs>
        <w:ind w:left="540"/>
      </w:pPr>
      <w:r w:rsidRPr="00607C2C">
        <w:t>a)</w:t>
      </w:r>
      <w:r w:rsidRPr="00607C2C">
        <w:tab/>
      </w:r>
      <w:r>
        <w:t>Creature type changes to ‘Outsider’</w:t>
      </w:r>
      <w:r w:rsidRPr="00607C2C">
        <w:t xml:space="preserve">; </w:t>
      </w:r>
    </w:p>
    <w:p w14:paraId="0609802A" w14:textId="77777777" w:rsidR="008E338F" w:rsidRDefault="008E338F" w:rsidP="008E338F">
      <w:pPr>
        <w:pStyle w:val="aSpellText"/>
        <w:tabs>
          <w:tab w:val="left" w:pos="540"/>
        </w:tabs>
        <w:ind w:left="540"/>
      </w:pPr>
      <w:r>
        <w:t>b)</w:t>
      </w:r>
      <w:r>
        <w:tab/>
        <w:t>gains Immunity to Cold;</w:t>
      </w:r>
    </w:p>
    <w:p w14:paraId="358672F9" w14:textId="77777777" w:rsidR="008E338F" w:rsidRDefault="008E338F" w:rsidP="008E338F">
      <w:pPr>
        <w:pStyle w:val="aSpellText"/>
        <w:tabs>
          <w:tab w:val="left" w:pos="540"/>
        </w:tabs>
        <w:ind w:left="540"/>
      </w:pPr>
      <w:r>
        <w:t>c)</w:t>
      </w:r>
      <w:r>
        <w:tab/>
        <w:t>gains DR 10 / magic and piercing;</w:t>
      </w:r>
    </w:p>
    <w:p w14:paraId="01F57847" w14:textId="77777777" w:rsidR="008E338F" w:rsidRPr="00607C2C" w:rsidRDefault="008E338F" w:rsidP="008E338F">
      <w:pPr>
        <w:pStyle w:val="aSpellText"/>
        <w:tabs>
          <w:tab w:val="left" w:pos="540"/>
        </w:tabs>
        <w:ind w:left="540"/>
      </w:pPr>
      <w:r>
        <w:t>d)</w:t>
      </w:r>
      <w:r>
        <w:tab/>
        <w:t xml:space="preserve">all creatures within a 15’ radius take 2d6 Cold damage per round (no save, SR applies).  If a creature takes Cold damage, it is </w:t>
      </w:r>
      <w:r>
        <w:rPr>
          <w:u w:val="single"/>
        </w:rPr>
        <w:t>Slowed</w:t>
      </w:r>
      <w:r>
        <w:t xml:space="preserve"> for the spell’s duration (FortNeg). </w:t>
      </w:r>
    </w:p>
    <w:p w14:paraId="4113E9A6" w14:textId="77777777" w:rsidR="008E338F" w:rsidRDefault="008E338F">
      <w:pPr>
        <w:pStyle w:val="aSpellName"/>
      </w:pPr>
      <w:r>
        <w:t>Aura of Vitality</w:t>
      </w:r>
      <w:r>
        <w:rPr>
          <w:i w:val="0"/>
          <w:sz w:val="12"/>
        </w:rPr>
        <w:t>(Spell p18)</w:t>
      </w:r>
      <w:r w:rsidRPr="00621A9C">
        <w:rPr>
          <w:i w:val="0"/>
          <w:strike/>
          <w:sz w:val="12"/>
          <w:szCs w:val="12"/>
        </w:rPr>
        <w:t>(MoF p78)</w:t>
      </w:r>
    </w:p>
    <w:p w14:paraId="33F76571" w14:textId="77777777" w:rsidR="008E338F" w:rsidRDefault="008E338F">
      <w:pPr>
        <w:pStyle w:val="aSpellStats"/>
      </w:pPr>
      <w:r>
        <w:t>&lt;Trans, VS, 1StdAct, Close-range, 1rnd/lvl&gt;</w:t>
      </w:r>
    </w:p>
    <w:p w14:paraId="34FB6C41" w14:textId="77777777" w:rsidR="008E338F" w:rsidRDefault="008E338F">
      <w:pPr>
        <w:pStyle w:val="aSpellText"/>
      </w:pPr>
      <w:r>
        <w:t xml:space="preserve">– One subject per 3 levels in a 30’ area gain </w:t>
      </w:r>
      <w:r>
        <w:br/>
        <w:t>+4 Morale bonuses to Strength, Dexterity, and Constitution.</w:t>
      </w:r>
    </w:p>
    <w:p w14:paraId="2C74C90A" w14:textId="77777777" w:rsidR="008E338F" w:rsidRDefault="008E338F" w:rsidP="008E338F">
      <w:pPr>
        <w:pStyle w:val="aSpellName"/>
      </w:pPr>
      <w:r>
        <w:t>Brilliant Blade</w:t>
      </w:r>
      <w:r>
        <w:rPr>
          <w:i w:val="0"/>
          <w:sz w:val="12"/>
        </w:rPr>
        <w:t>(Spell p40)(CArc p100)</w:t>
      </w:r>
    </w:p>
    <w:p w14:paraId="17514CCB" w14:textId="77777777" w:rsidR="008E338F" w:rsidRDefault="008E338F" w:rsidP="008E338F">
      <w:pPr>
        <w:pStyle w:val="aSpellStats"/>
      </w:pPr>
      <w:r>
        <w:t xml:space="preserve">&lt;Trans, VS, 1StdAct, Close-range, 1min/lvl&gt; </w:t>
      </w:r>
    </w:p>
    <w:p w14:paraId="24FBB827" w14:textId="77777777" w:rsidR="008E338F" w:rsidRDefault="008E338F" w:rsidP="008E338F">
      <w:pPr>
        <w:pStyle w:val="aSpellText"/>
      </w:pPr>
      <w:r>
        <w:t>– One melee weapon, one thrown weapon, –or– 50 grouped pieces of ammunition gain the Brilliant Energy weapon enhancement:</w:t>
      </w:r>
    </w:p>
    <w:p w14:paraId="67D470AE" w14:textId="77777777" w:rsidR="008E338F" w:rsidRDefault="008E338F" w:rsidP="008E338F">
      <w:pPr>
        <w:pStyle w:val="aSpellText"/>
        <w:tabs>
          <w:tab w:val="left" w:pos="720"/>
        </w:tabs>
        <w:ind w:left="540"/>
      </w:pPr>
      <w:r>
        <w:t>a)</w:t>
      </w:r>
      <w:r>
        <w:tab/>
        <w:t>gives off 20’ radius of light;</w:t>
      </w:r>
    </w:p>
    <w:p w14:paraId="5BF3AC1C" w14:textId="77777777" w:rsidR="008E338F" w:rsidRDefault="008E338F" w:rsidP="008E338F">
      <w:pPr>
        <w:pStyle w:val="aSpellText"/>
        <w:tabs>
          <w:tab w:val="left" w:pos="720"/>
        </w:tabs>
        <w:ind w:left="540"/>
      </w:pPr>
      <w:r>
        <w:t>b)</w:t>
      </w:r>
      <w:r>
        <w:tab/>
        <w:t>ignores nonliving matter (ignore an opponent’s Armor bonus to AC); &amp;</w:t>
      </w:r>
    </w:p>
    <w:p w14:paraId="2E1E9367" w14:textId="77777777" w:rsidR="008E338F" w:rsidRPr="00515EC9" w:rsidRDefault="008E338F" w:rsidP="008E338F">
      <w:pPr>
        <w:pStyle w:val="aSpellText"/>
        <w:tabs>
          <w:tab w:val="left" w:pos="720"/>
        </w:tabs>
        <w:ind w:left="540"/>
      </w:pPr>
      <w:r>
        <w:t>c)</w:t>
      </w:r>
      <w:r>
        <w:tab/>
        <w:t>cannot harm Undead, Construct, or objects</w:t>
      </w:r>
    </w:p>
    <w:p w14:paraId="6609991A" w14:textId="77777777" w:rsidR="008E338F" w:rsidRDefault="008E338F">
      <w:pPr>
        <w:pStyle w:val="aSpellName"/>
      </w:pPr>
      <w:r>
        <w:t>Changestaff</w:t>
      </w:r>
      <w:r>
        <w:rPr>
          <w:i w:val="0"/>
          <w:sz w:val="12"/>
        </w:rPr>
        <w:t>(PH p207)</w:t>
      </w:r>
    </w:p>
    <w:p w14:paraId="19436D9D" w14:textId="77777777" w:rsidR="008E338F" w:rsidRDefault="008E338F">
      <w:pPr>
        <w:pStyle w:val="aSpellStats"/>
      </w:pPr>
      <w:r>
        <w:t>&lt;Trans, VSF(specially carved staff), 1Round, Touch, 1hr/lvl(D)&gt;</w:t>
      </w:r>
    </w:p>
    <w:p w14:paraId="4AD0DA7B" w14:textId="77777777" w:rsidR="008E338F" w:rsidRDefault="008E338F">
      <w:pPr>
        <w:pStyle w:val="aSpellText"/>
      </w:pPr>
      <w:r>
        <w:t>– The caster’s focus staff transforms into a Huge Treant, which follows the caster’s instructions (though it cannot animate or control other trees).  If the Treant is every destroyed, the focus staff is destroyed too.</w:t>
      </w:r>
    </w:p>
    <w:p w14:paraId="495A6E3C" w14:textId="77777777" w:rsidR="008E338F" w:rsidRDefault="008E338F">
      <w:pPr>
        <w:pStyle w:val="aSpellText"/>
      </w:pPr>
      <w:r>
        <w:t xml:space="preserve"> The caster must personally spend 28 days preparing &amp; carving the focus staff.</w:t>
      </w:r>
    </w:p>
    <w:p w14:paraId="2D43CD90" w14:textId="77777777" w:rsidR="008E338F" w:rsidRDefault="008E338F">
      <w:pPr>
        <w:pStyle w:val="aSpellName"/>
      </w:pPr>
      <w:r>
        <w:t>Changestones</w:t>
      </w:r>
      <w:r>
        <w:rPr>
          <w:i w:val="0"/>
          <w:sz w:val="12"/>
        </w:rPr>
        <w:t>(Und p57)</w:t>
      </w:r>
    </w:p>
    <w:p w14:paraId="1D31D805" w14:textId="77777777" w:rsidR="008E338F" w:rsidRDefault="008E338F">
      <w:pPr>
        <w:pStyle w:val="aSpellStats"/>
      </w:pPr>
      <w:r>
        <w:t>&lt;Trans, VSF(prepared stone (see below)), 1Round, Touch, 1hour/lvl(D)&gt;</w:t>
      </w:r>
    </w:p>
    <w:p w14:paraId="1C38EEF7" w14:textId="77777777" w:rsidR="008E338F" w:rsidRDefault="008E338F">
      <w:pPr>
        <w:pStyle w:val="aSpellText"/>
      </w:pPr>
      <w:r>
        <w:t>– One or more specially prepared focus stones (see below) become Liths</w:t>
      </w:r>
      <w:r>
        <w:rPr>
          <w:sz w:val="12"/>
        </w:rPr>
        <w:t>(Und p93)</w:t>
      </w:r>
      <w:r>
        <w:t>, except they are “stone-born” and have no psionics or ability to speak.</w:t>
      </w:r>
    </w:p>
    <w:p w14:paraId="4F344795" w14:textId="77777777" w:rsidR="008E338F" w:rsidRDefault="008E338F">
      <w:pPr>
        <w:pStyle w:val="aSpellText"/>
        <w:ind w:hanging="180"/>
      </w:pPr>
      <w:r>
        <w:t xml:space="preserve"> For the spell’s duration, the Stone-Born Liths will obey the caster’s commands, including attacking his/her foes.  If destroyed, the focus stone is destroyed too.  Otherwise, the focus can be used over and over again, each time becoming a Stone-Born Lith with full hp.</w:t>
      </w:r>
    </w:p>
    <w:p w14:paraId="23AAEE68" w14:textId="77777777" w:rsidR="008E338F" w:rsidRDefault="008E338F">
      <w:pPr>
        <w:pStyle w:val="aSpellText"/>
        <w:ind w:hanging="180"/>
      </w:pPr>
      <w:r>
        <w:t xml:space="preserve"> A caster may have one focus stone per four caster levels (max 5).  Preparing each stone require 200 gp of materials and 1 full day, after which is can be used over and over.</w:t>
      </w:r>
    </w:p>
    <w:p w14:paraId="6F88C5FF" w14:textId="77777777" w:rsidR="008E338F" w:rsidRPr="00E47D1F" w:rsidRDefault="008E338F" w:rsidP="008E338F">
      <w:pPr>
        <w:pStyle w:val="aSpellName"/>
        <w:rPr>
          <w:sz w:val="12"/>
        </w:rPr>
      </w:pPr>
      <w:r w:rsidRPr="00E47D1F">
        <w:t>Cloud-Walkers</w:t>
      </w:r>
      <w:r w:rsidRPr="00E47D1F">
        <w:rPr>
          <w:i w:val="0"/>
          <w:sz w:val="12"/>
        </w:rPr>
        <w:t xml:space="preserve">(Spell p49) </w:t>
      </w:r>
      <w:r w:rsidRPr="00E47D1F">
        <w:rPr>
          <w:i w:val="0"/>
          <w:strike/>
          <w:sz w:val="12"/>
          <w:szCs w:val="12"/>
        </w:rPr>
        <w:t>(CDiv p159)</w:t>
      </w:r>
    </w:p>
    <w:p w14:paraId="6D20CD02" w14:textId="77777777" w:rsidR="008E338F" w:rsidRPr="00E47D1F" w:rsidRDefault="008E338F" w:rsidP="008E338F">
      <w:pPr>
        <w:pStyle w:val="aSpellStats"/>
      </w:pPr>
      <w:r w:rsidRPr="00E47D1F">
        <w:t>&lt;Trans, VS/DF, 1StdAct, Touch, 10min/lvl(D)&gt;</w:t>
      </w:r>
    </w:p>
    <w:p w14:paraId="1E65ABDB" w14:textId="77777777" w:rsidR="008E338F" w:rsidRPr="00E47D1F" w:rsidRDefault="008E338F" w:rsidP="008E338F">
      <w:pPr>
        <w:pStyle w:val="aSpellText"/>
      </w:pPr>
      <w:r w:rsidRPr="00E47D1F">
        <w:t xml:space="preserve">– One subject per level gains Fly 60’ (Perfect maneuverability), but outdoors only.  </w:t>
      </w:r>
    </w:p>
    <w:p w14:paraId="3D7EBA37" w14:textId="77777777" w:rsidR="008E338F" w:rsidRPr="00E47D1F" w:rsidRDefault="008E338F" w:rsidP="008E338F">
      <w:pPr>
        <w:pStyle w:val="aSpellText"/>
      </w:pPr>
      <w:r w:rsidRPr="00E47D1F">
        <w:t xml:space="preserve"> A subject may cancel the spell on himself as a Standard Action.  The caster may dismiss the spell normally, but this effects </w:t>
      </w:r>
      <w:r w:rsidRPr="00E47D1F">
        <w:rPr>
          <w:u w:val="single"/>
        </w:rPr>
        <w:t>all</w:t>
      </w:r>
      <w:r w:rsidRPr="00E47D1F">
        <w:t xml:space="preserve"> subjects.</w:t>
      </w:r>
    </w:p>
    <w:p w14:paraId="41BA98A9" w14:textId="77777777" w:rsidR="008E338F" w:rsidRDefault="008E338F">
      <w:pPr>
        <w:pStyle w:val="aSpellName"/>
      </w:pPr>
      <w:r>
        <w:t>Control Weather</w:t>
      </w:r>
      <w:r>
        <w:rPr>
          <w:i w:val="0"/>
          <w:sz w:val="12"/>
        </w:rPr>
        <w:t>(PH p214)</w:t>
      </w:r>
    </w:p>
    <w:p w14:paraId="2E7F6C94" w14:textId="77777777" w:rsidR="008E338F" w:rsidRDefault="008E338F">
      <w:pPr>
        <w:pStyle w:val="aSpellStats"/>
      </w:pPr>
      <w:r>
        <w:t>&lt;Trans, VS, 10Minutes, 4d12hours&gt;</w:t>
      </w:r>
    </w:p>
    <w:p w14:paraId="697533CB" w14:textId="77777777" w:rsidR="008E338F" w:rsidRDefault="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5050DE44" w14:textId="77777777" w:rsidR="008E338F" w:rsidRDefault="008E338F">
      <w:pPr>
        <w:pStyle w:val="aSpellText"/>
        <w:tabs>
          <w:tab w:val="left" w:pos="1080"/>
        </w:tabs>
        <w:ind w:left="540"/>
      </w:pPr>
      <w:r>
        <w:rPr>
          <w:u w:val="single"/>
        </w:rPr>
        <w:t>Season</w:t>
      </w:r>
      <w:r>
        <w:tab/>
      </w:r>
      <w:r>
        <w:rPr>
          <w:u w:val="single"/>
        </w:rPr>
        <w:t>Weather Choices</w:t>
      </w:r>
    </w:p>
    <w:p w14:paraId="496BC9A5" w14:textId="77777777" w:rsidR="008E338F" w:rsidRDefault="008E338F">
      <w:pPr>
        <w:pStyle w:val="aSpellText"/>
        <w:tabs>
          <w:tab w:val="left" w:pos="1080"/>
        </w:tabs>
        <w:ind w:left="540"/>
      </w:pPr>
      <w:r>
        <w:t>Spring</w:t>
      </w:r>
      <w:r>
        <w:tab/>
        <w:t>Tornado, Thunderstorm, Hot</w:t>
      </w:r>
    </w:p>
    <w:p w14:paraId="47238AD8" w14:textId="77777777" w:rsidR="008E338F" w:rsidRDefault="008E338F">
      <w:pPr>
        <w:pStyle w:val="aSpellText"/>
        <w:tabs>
          <w:tab w:val="left" w:pos="1080"/>
        </w:tabs>
        <w:ind w:left="540"/>
      </w:pPr>
      <w:r>
        <w:t>Summer</w:t>
      </w:r>
      <w:r>
        <w:tab/>
        <w:t>Rain, Heat Wave, Hailstorm</w:t>
      </w:r>
    </w:p>
    <w:p w14:paraId="39925A62" w14:textId="77777777" w:rsidR="008E338F" w:rsidRDefault="008E338F">
      <w:pPr>
        <w:pStyle w:val="aSpellText"/>
        <w:tabs>
          <w:tab w:val="left" w:pos="1080"/>
        </w:tabs>
        <w:ind w:left="540"/>
      </w:pPr>
      <w:r>
        <w:t>Autumn</w:t>
      </w:r>
      <w:r>
        <w:tab/>
        <w:t>Hot, Cold, Fog, Sleet</w:t>
      </w:r>
    </w:p>
    <w:p w14:paraId="3EA23A3E" w14:textId="77777777" w:rsidR="008E338F" w:rsidRDefault="008E338F">
      <w:pPr>
        <w:pStyle w:val="aSpellText"/>
        <w:tabs>
          <w:tab w:val="left" w:pos="1080"/>
        </w:tabs>
        <w:ind w:left="540"/>
      </w:pPr>
      <w:r>
        <w:t>Winter</w:t>
      </w:r>
      <w:r>
        <w:tab/>
        <w:t>Frigid Cold, Blizzard, Thaw</w:t>
      </w:r>
    </w:p>
    <w:p w14:paraId="70A131CA" w14:textId="77777777" w:rsidR="008E338F" w:rsidRDefault="008E338F">
      <w:pPr>
        <w:pStyle w:val="aSpellText"/>
        <w:ind w:hanging="180"/>
      </w:pPr>
      <w:r>
        <w:t>Any time within the duration, the caster can change the weather again as a Standard Action (followed by another 10 minutes while it manifests).</w:t>
      </w:r>
    </w:p>
    <w:p w14:paraId="73000758" w14:textId="77777777" w:rsidR="008E338F" w:rsidRDefault="008E338F">
      <w:pPr>
        <w:pStyle w:val="aSpellName"/>
      </w:pPr>
      <w:r>
        <w:t>Master Earth</w:t>
      </w:r>
      <w:r>
        <w:rPr>
          <w:i w:val="0"/>
          <w:sz w:val="12"/>
        </w:rPr>
        <w:t>(MoF p107)</w:t>
      </w:r>
    </w:p>
    <w:p w14:paraId="6326A9A3" w14:textId="77777777" w:rsidR="008E338F" w:rsidRDefault="008E338F">
      <w:pPr>
        <w:pStyle w:val="aSpellStats"/>
      </w:pPr>
      <w:r>
        <w:t>&lt;Trans, VSF(fossil of an animal), 1StdAct, Personal&gt;</w:t>
      </w:r>
    </w:p>
    <w:p w14:paraId="5D46B6FE" w14:textId="77777777" w:rsidR="008E338F" w:rsidRDefault="008E338F">
      <w:pPr>
        <w:pStyle w:val="aSpellText"/>
      </w:pPr>
      <w:r>
        <w:t>– Travel instantly through the earth to any location the caster can mentally picture.</w:t>
      </w:r>
    </w:p>
    <w:p w14:paraId="7CE713DF" w14:textId="77777777" w:rsidR="008E338F" w:rsidRDefault="008E338F">
      <w:pPr>
        <w:pStyle w:val="aSpellName"/>
      </w:pPr>
      <w:r>
        <w:t>Transmute Metal to Wood</w:t>
      </w:r>
      <w:r>
        <w:rPr>
          <w:i w:val="0"/>
          <w:sz w:val="12"/>
        </w:rPr>
        <w:t>(PH p294)</w:t>
      </w:r>
    </w:p>
    <w:p w14:paraId="47F25DE7" w14:textId="77777777" w:rsidR="008E338F" w:rsidRDefault="008E338F">
      <w:pPr>
        <w:pStyle w:val="aSpellStats"/>
      </w:pPr>
      <w:r>
        <w:t>&lt;Trans, VS/DF, 1StdAct, Long-range, Instantaneous, no save, SR applies&gt;</w:t>
      </w:r>
    </w:p>
    <w:p w14:paraId="3809458E" w14:textId="77777777" w:rsidR="008E338F" w:rsidRDefault="008E338F">
      <w:pPr>
        <w:pStyle w:val="aSpellText"/>
      </w:pPr>
      <w:r>
        <w:t xml:space="preserve">– </w:t>
      </w:r>
      <w:r>
        <w:rPr>
          <w:u w:val="single"/>
        </w:rPr>
        <w:t>All</w:t>
      </w:r>
      <w:r>
        <w:t xml:space="preserve"> metal objects in a 40’ radius </w:t>
      </w:r>
      <w:r>
        <w:rPr>
          <w:u w:val="single"/>
        </w:rPr>
        <w:t>Burst</w:t>
      </w:r>
      <w:r>
        <w:t xml:space="preserve"> are turned to wood.  Any magic item made from metal is considered to have an Spell </w:t>
      </w:r>
      <w:r>
        <w:t>Resistance of 20 + its caster level, which must be overcome for it to be effected.</w:t>
      </w:r>
    </w:p>
    <w:p w14:paraId="56BE1BDF" w14:textId="77777777" w:rsidR="008E338F" w:rsidRDefault="008E338F">
      <w:pPr>
        <w:pStyle w:val="aSpellText"/>
      </w:pPr>
      <w:r>
        <w:t xml:space="preserve"> Restoring an object can only be done with a </w:t>
      </w:r>
      <w:r>
        <w:rPr>
          <w:i/>
        </w:rPr>
        <w:t xml:space="preserve">Limited Wish, Wish, </w:t>
      </w:r>
      <w:r>
        <w:t xml:space="preserve">or </w:t>
      </w:r>
      <w:r>
        <w:rPr>
          <w:i/>
        </w:rPr>
        <w:t>Miracle</w:t>
      </w:r>
      <w:r>
        <w:t>.</w:t>
      </w:r>
    </w:p>
    <w:p w14:paraId="56401832" w14:textId="77777777" w:rsidR="008E338F" w:rsidRDefault="008E338F">
      <w:pPr>
        <w:pStyle w:val="aSpellName"/>
        <w:rPr>
          <w:i w:val="0"/>
        </w:rPr>
      </w:pPr>
      <w:r>
        <w:t>Waterspout</w:t>
      </w:r>
      <w:r>
        <w:rPr>
          <w:i w:val="0"/>
          <w:sz w:val="12"/>
        </w:rPr>
        <w:t>(FR p75) (CDiv p187)(CDivErrata)+</w:t>
      </w:r>
    </w:p>
    <w:p w14:paraId="73ED1C5D" w14:textId="77777777" w:rsidR="008E338F" w:rsidRDefault="008E338F">
      <w:pPr>
        <w:pStyle w:val="aSpellStats"/>
      </w:pPr>
      <w:r>
        <w:t>&lt;Conj(creat), VS/DF, 1Round, Long-range, 1rnd/lvl&gt;</w:t>
      </w:r>
    </w:p>
    <w:p w14:paraId="6A6612B2" w14:textId="77777777" w:rsidR="008E338F" w:rsidRDefault="008E338F">
      <w:pPr>
        <w:pStyle w:val="aSpellText"/>
      </w:pPr>
      <w:r>
        <w:t>– Create a 10’ wide by 80’ tall waterspout.</w:t>
      </w:r>
    </w:p>
    <w:p w14:paraId="68E81AB1" w14:textId="77777777" w:rsidR="008E338F" w:rsidRDefault="008E338F">
      <w:pPr>
        <w:pStyle w:val="aSpellText"/>
        <w:tabs>
          <w:tab w:val="left" w:pos="540"/>
        </w:tabs>
        <w:ind w:left="540"/>
      </w:pPr>
      <w:r>
        <w:t>a)</w:t>
      </w:r>
      <w:r>
        <w:tab/>
        <w:t>must be cast in a body of water at least 20’ deep &amp; more than 10’ wide.</w:t>
      </w:r>
    </w:p>
    <w:p w14:paraId="2B54E4F3" w14:textId="77777777" w:rsidR="008E338F" w:rsidRDefault="008E338F">
      <w:pPr>
        <w:pStyle w:val="aSpellText"/>
        <w:tabs>
          <w:tab w:val="left" w:pos="540"/>
        </w:tabs>
        <w:ind w:left="540"/>
      </w:pPr>
      <w:r>
        <w:t>b)</w:t>
      </w:r>
      <w:r>
        <w:tab/>
        <w:t>can move up to 30’ per round either under the caster’s direction (which requires Concentration) or following a simple program (e.g., go in a circle, etc.).  Changing the program is a Standard Action.</w:t>
      </w:r>
    </w:p>
    <w:p w14:paraId="72E00049" w14:textId="77777777" w:rsidR="008E338F" w:rsidRDefault="008E338F">
      <w:pPr>
        <w:pStyle w:val="aSpellText"/>
        <w:tabs>
          <w:tab w:val="left" w:pos="540"/>
        </w:tabs>
        <w:ind w:left="540"/>
      </w:pPr>
      <w:r>
        <w:t>c)</w:t>
      </w:r>
      <w:r>
        <w:tab/>
        <w:t>creatures &amp; objects touched by the waterspout (or those flying / swimming within 10’ of it) must make a Reflex save (SR applies) or take 3d8 damage.  In addition, Medium-size or smaller targets that fail their save are pulled into the waterspout for 1d3 rounds (automatically taking 2d6 per round) before being ejected 1d8 x 5’ above the waterspout’s base.</w:t>
      </w:r>
    </w:p>
    <w:p w14:paraId="1677F1B3" w14:textId="77777777" w:rsidR="008E338F" w:rsidRDefault="008E338F">
      <w:pPr>
        <w:pStyle w:val="aSpellName"/>
      </w:pPr>
      <w:r>
        <w:t>Wind Walk</w:t>
      </w:r>
      <w:r>
        <w:rPr>
          <w:i w:val="0"/>
          <w:sz w:val="12"/>
        </w:rPr>
        <w:t>(PH p302)</w:t>
      </w:r>
    </w:p>
    <w:p w14:paraId="12801933" w14:textId="77777777" w:rsidR="008E338F" w:rsidRDefault="008E338F">
      <w:pPr>
        <w:pStyle w:val="aSpellStats"/>
      </w:pPr>
      <w:r>
        <w:t>&lt;Trans[air], VS/DF, 1StdAct, Touch, 1hr/lvl(D)&gt;</w:t>
      </w:r>
    </w:p>
    <w:p w14:paraId="575383B5" w14:textId="77777777" w:rsidR="008E338F" w:rsidRDefault="008E338F">
      <w:pPr>
        <w:pStyle w:val="aSpellText"/>
      </w:pPr>
      <w:r>
        <w:t>– The caster and one subject per three levels are transformed into a gaseous form, which grants the following:</w:t>
      </w:r>
    </w:p>
    <w:p w14:paraId="39F089DA" w14:textId="77777777" w:rsidR="008E338F" w:rsidRDefault="008E338F">
      <w:pPr>
        <w:pStyle w:val="aSpellText"/>
        <w:tabs>
          <w:tab w:val="left" w:pos="540"/>
        </w:tabs>
        <w:ind w:left="540"/>
      </w:pPr>
      <w:r>
        <w:t>a)</w:t>
      </w:r>
      <w:r>
        <w:tab/>
        <w:t>Fly 10’/Perfect;</w:t>
      </w:r>
    </w:p>
    <w:p w14:paraId="5BE53487" w14:textId="77777777" w:rsidR="008E338F" w:rsidRDefault="008E338F">
      <w:pPr>
        <w:pStyle w:val="aSpellText"/>
        <w:tabs>
          <w:tab w:val="left" w:pos="540"/>
        </w:tabs>
        <w:ind w:left="540"/>
      </w:pPr>
      <w:r>
        <w:t>b)</w:t>
      </w:r>
      <w:r>
        <w:tab/>
        <w:t>able to slip through any opening;</w:t>
      </w:r>
    </w:p>
    <w:p w14:paraId="031D1210" w14:textId="77777777" w:rsidR="008E338F" w:rsidRDefault="008E338F">
      <w:pPr>
        <w:pStyle w:val="aSpellText"/>
        <w:tabs>
          <w:tab w:val="left" w:pos="540"/>
        </w:tabs>
        <w:ind w:left="540"/>
      </w:pPr>
      <w:r>
        <w:t>c)</w:t>
      </w:r>
      <w:r>
        <w:tab/>
        <w:t>gains Damage Reduction 10/magic;</w:t>
      </w:r>
    </w:p>
    <w:p w14:paraId="0D4A9C53" w14:textId="77777777" w:rsidR="008E338F" w:rsidRDefault="008E338F">
      <w:pPr>
        <w:pStyle w:val="aSpellText"/>
        <w:tabs>
          <w:tab w:val="left" w:pos="540"/>
        </w:tabs>
        <w:ind w:left="540"/>
      </w:pPr>
      <w:r>
        <w:t>d)</w:t>
      </w:r>
      <w:r>
        <w:tab/>
        <w:t>immune to poison &amp; criticals;</w:t>
      </w:r>
    </w:p>
    <w:p w14:paraId="025BCB97" w14:textId="77777777" w:rsidR="008E338F" w:rsidRDefault="008E338F">
      <w:pPr>
        <w:pStyle w:val="aSpellText"/>
        <w:tabs>
          <w:tab w:val="left" w:pos="540"/>
        </w:tabs>
        <w:ind w:left="540"/>
      </w:pPr>
      <w:r>
        <w:t>e)</w:t>
      </w:r>
      <w:r>
        <w:tab/>
        <w:t>has an AC based only on Dexterity, size, Deflection bonuses, &amp; armor bonuses due to Force effects;</w:t>
      </w:r>
    </w:p>
    <w:p w14:paraId="169E0324" w14:textId="77777777" w:rsidR="008E338F" w:rsidRDefault="008E338F">
      <w:pPr>
        <w:pStyle w:val="aSpellText"/>
        <w:tabs>
          <w:tab w:val="left" w:pos="540"/>
        </w:tabs>
        <w:ind w:left="540"/>
      </w:pPr>
      <w:r>
        <w:t>f)</w:t>
      </w:r>
      <w:r>
        <w:tab/>
        <w:t>cannot attack</w:t>
      </w:r>
    </w:p>
    <w:p w14:paraId="46EB3581" w14:textId="77777777" w:rsidR="008E338F" w:rsidRDefault="008E338F">
      <w:pPr>
        <w:pStyle w:val="aSpellText"/>
        <w:tabs>
          <w:tab w:val="left" w:pos="540"/>
        </w:tabs>
        <w:ind w:left="540"/>
      </w:pPr>
      <w:r>
        <w:t>g)</w:t>
      </w:r>
      <w:r>
        <w:tab/>
        <w:t>can only cast spells with no Verbal, Somatic, Material, or Focus components (due to Metamagics);</w:t>
      </w:r>
    </w:p>
    <w:p w14:paraId="48706CFC" w14:textId="77777777" w:rsidR="008E338F" w:rsidRDefault="008E338F">
      <w:pPr>
        <w:pStyle w:val="aSpellText"/>
        <w:tabs>
          <w:tab w:val="left" w:pos="540"/>
        </w:tabs>
        <w:ind w:left="540"/>
      </w:pPr>
      <w:r>
        <w:t>h)</w:t>
      </w:r>
      <w:r>
        <w:tab/>
        <w:t>if wearing white, most viewers will think the subject is a cloud / mist;</w:t>
      </w:r>
    </w:p>
    <w:p w14:paraId="1C11EAC6" w14:textId="77777777" w:rsidR="008E338F" w:rsidRDefault="008E338F">
      <w:pPr>
        <w:pStyle w:val="aSpellText"/>
        <w:tabs>
          <w:tab w:val="left" w:pos="540"/>
        </w:tabs>
        <w:ind w:left="540"/>
      </w:pPr>
      <w:r>
        <w:t>i)</w:t>
      </w:r>
      <w:r>
        <w:tab/>
        <w:t>may invoke a magic wind, which makes the subject Fly speed increase to 60mph with Poor maneuverability;</w:t>
      </w:r>
    </w:p>
    <w:p w14:paraId="76685EA1" w14:textId="77777777" w:rsidR="008E338F" w:rsidRDefault="008E338F">
      <w:pPr>
        <w:pStyle w:val="aSpellText"/>
        <w:tabs>
          <w:tab w:val="left" w:pos="540"/>
        </w:tabs>
        <w:ind w:left="540"/>
      </w:pPr>
      <w:r>
        <w:t>j)</w:t>
      </w:r>
      <w:r>
        <w:tab/>
        <w:t>each subject may independently spends 5 rounds to shift back to solid form.  At any time before the end of the duration, the subject may spend 5 more rounds shifting back to the wind walk form.</w:t>
      </w:r>
    </w:p>
    <w:p w14:paraId="1D03493E" w14:textId="77777777" w:rsidR="008E338F" w:rsidRDefault="008E338F">
      <w:pPr>
        <w:pStyle w:val="aSpellText"/>
      </w:pPr>
      <w:r>
        <w:t xml:space="preserve"> The caster can dismiss the spell for any or all subject at will.</w:t>
      </w:r>
    </w:p>
    <w:p w14:paraId="221D81A7" w14:textId="77777777" w:rsidR="008E338F" w:rsidRDefault="008E338F">
      <w:pPr>
        <w:pStyle w:val="aSpellText"/>
      </w:pPr>
      <w:r>
        <w:t xml:space="preserve"> If the spell is within 1 minute of its duration ending, all remaining subjects automatically descend at 60’ per round (or faster if desired) before the spell expires.</w:t>
      </w:r>
    </w:p>
    <w:p w14:paraId="6103AAFF" w14:textId="77777777" w:rsidR="008E338F" w:rsidRDefault="008E338F">
      <w:pPr>
        <w:pStyle w:val="Heading5"/>
        <w:sectPr w:rsidR="008E338F">
          <w:type w:val="continuous"/>
          <w:pgSz w:w="12240" w:h="15840" w:code="1"/>
          <w:pgMar w:top="1080" w:right="864" w:bottom="1080" w:left="864" w:header="720" w:footer="720" w:gutter="0"/>
          <w:paperSrc w:first="112" w:other="112"/>
          <w:cols w:num="3" w:sep="1" w:space="288"/>
          <w:docGrid w:linePitch="360"/>
        </w:sectPr>
      </w:pPr>
    </w:p>
    <w:p w14:paraId="64C3F5D7" w14:textId="77777777" w:rsidR="008E338F" w:rsidRDefault="008E338F">
      <w:pPr>
        <w:pStyle w:val="FootnoteText"/>
        <w:rPr>
          <w:sz w:val="16"/>
        </w:rPr>
      </w:pPr>
    </w:p>
    <w:p w14:paraId="4CBB26F3"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42D21D0E" w14:textId="77777777" w:rsidR="008E338F" w:rsidRDefault="008E338F">
      <w:pPr>
        <w:pStyle w:val="Heading2"/>
      </w:pPr>
      <w:bookmarkStart w:id="53" w:name="_Toc172621772"/>
      <w:r>
        <w:lastRenderedPageBreak/>
        <w:t>8</w:t>
      </w:r>
      <w:r>
        <w:rPr>
          <w:vertAlign w:val="superscript"/>
        </w:rPr>
        <w:t>th</w:t>
      </w:r>
      <w:r>
        <w:t xml:space="preserve"> Level</w:t>
      </w:r>
      <w:bookmarkEnd w:id="53"/>
      <w:r>
        <w:tab/>
      </w:r>
    </w:p>
    <w:p w14:paraId="11B187B1" w14:textId="77777777" w:rsidR="008E338F" w:rsidRDefault="008E338F">
      <w:pPr>
        <w:pStyle w:val="Heading3"/>
        <w:sectPr w:rsidR="008E338F">
          <w:footerReference w:type="default" r:id="rId48"/>
          <w:pgSz w:w="12240" w:h="15840" w:code="1"/>
          <w:pgMar w:top="1080" w:right="864" w:bottom="1080" w:left="864" w:header="720" w:footer="720" w:gutter="0"/>
          <w:paperSrc w:first="112" w:other="112"/>
          <w:cols w:space="720"/>
          <w:docGrid w:linePitch="360"/>
        </w:sectPr>
      </w:pPr>
    </w:p>
    <w:p w14:paraId="62AF5077" w14:textId="77777777" w:rsidR="008E338F" w:rsidRDefault="008E338F">
      <w:pPr>
        <w:pStyle w:val="Heading3"/>
      </w:pPr>
      <w:r>
        <w:t>Abjuration</w:t>
      </w:r>
    </w:p>
    <w:p w14:paraId="7AAEC3C9" w14:textId="77777777" w:rsidR="008E338F" w:rsidRDefault="008E338F">
      <w:pPr>
        <w:pStyle w:val="aSpellName"/>
      </w:pPr>
      <w:r>
        <w:t>Repel Metal or Stone</w:t>
      </w:r>
      <w:r>
        <w:rPr>
          <w:i w:val="0"/>
          <w:sz w:val="12"/>
        </w:rPr>
        <w:t>(PH p271)</w:t>
      </w:r>
    </w:p>
    <w:p w14:paraId="1D99FF11" w14:textId="77777777" w:rsidR="008E338F" w:rsidRDefault="008E338F">
      <w:pPr>
        <w:pStyle w:val="aSpellStats"/>
        <w:ind w:right="-108"/>
      </w:pPr>
      <w:r>
        <w:t>&lt;Abj[earth], VS, 1StdAct, 1rnd/lvl(D), no save, no SR&gt;</w:t>
      </w:r>
    </w:p>
    <w:p w14:paraId="37DAEB32" w14:textId="77777777" w:rsidR="008E338F" w:rsidRDefault="008E338F">
      <w:pPr>
        <w:pStyle w:val="aSpellText"/>
      </w:pPr>
      <w:r>
        <w:t xml:space="preserve">– All metal &amp; stone objects in a 60’ </w:t>
      </w:r>
      <w:r>
        <w:rPr>
          <w:u w:val="single"/>
        </w:rPr>
        <w:t>Line</w:t>
      </w:r>
      <w:r>
        <w:t xml:space="preserve"> are pushed away from the caster.  Objects less then 500 pounds move 40’ per round.  If unable to move, objects less than 3” in diameter break or bend.  If a creature holds onto an effected object as it is pushed away, it is dragged along.</w:t>
      </w:r>
    </w:p>
    <w:p w14:paraId="647DA398" w14:textId="77777777" w:rsidR="008E338F" w:rsidRDefault="008E338F">
      <w:pPr>
        <w:pStyle w:val="aSpellText"/>
      </w:pPr>
      <w:r>
        <w:t xml:space="preserve"> The location &amp; direction of the line of force fixed at casting time &amp; cannot be changed.</w:t>
      </w:r>
    </w:p>
    <w:p w14:paraId="42F9F488" w14:textId="77777777" w:rsidR="008E338F" w:rsidRDefault="008E338F">
      <w:pPr>
        <w:pStyle w:val="aSpellName"/>
      </w:pPr>
      <w:r>
        <w:t>Wall of Greater Dispel Magic</w:t>
      </w:r>
      <w:r>
        <w:rPr>
          <w:i w:val="0"/>
          <w:sz w:val="12"/>
        </w:rPr>
        <w:t xml:space="preserve">(Und p63) </w:t>
      </w:r>
    </w:p>
    <w:p w14:paraId="0A26D7FB" w14:textId="77777777" w:rsidR="008E338F" w:rsidRDefault="008E338F">
      <w:pPr>
        <w:pStyle w:val="aSpellStats"/>
      </w:pPr>
      <w:r>
        <w:t>&lt;Abj, VS/DF, 1StdAct, Medium-range, 1min/lvl&gt;</w:t>
      </w:r>
    </w:p>
    <w:p w14:paraId="0F38721B" w14:textId="77777777" w:rsidR="008E338F" w:rsidRDefault="008E338F">
      <w:pPr>
        <w:pStyle w:val="aSpellText"/>
      </w:pPr>
      <w:r>
        <w:t>– Creates an transparent wall whose area is one 10’ square per level.</w:t>
      </w:r>
    </w:p>
    <w:p w14:paraId="037E38F3" w14:textId="77777777" w:rsidR="008E338F" w:rsidRDefault="008E338F">
      <w:pPr>
        <w:pStyle w:val="aSpellText"/>
      </w:pPr>
      <w:r>
        <w:t xml:space="preserve"> When a creature passes through the wall, each ongoing spell effect on the target gets a separate </w:t>
      </w:r>
      <w:r>
        <w:rPr>
          <w:u w:val="single"/>
        </w:rPr>
        <w:t>Dispel Check</w:t>
      </w:r>
      <w:r>
        <w:t xml:space="preserve"> (max +20).  If successful, the spell effect is ended (except for those caused by magic items, which are only suppressed for 1d4 rounds). </w:t>
      </w:r>
    </w:p>
    <w:p w14:paraId="1C5B6C2A" w14:textId="77777777" w:rsidR="008E338F" w:rsidRDefault="008E338F">
      <w:pPr>
        <w:pStyle w:val="aSpellText"/>
      </w:pPr>
      <w:r>
        <w:t xml:space="preserve"> The wall cannot be seen with </w:t>
      </w:r>
      <w:r>
        <w:rPr>
          <w:i/>
          <w:iCs/>
        </w:rPr>
        <w:t>See Invisibility</w:t>
      </w:r>
      <w:r>
        <w:t xml:space="preserve">, but it can be detected with </w:t>
      </w:r>
      <w:r>
        <w:rPr>
          <w:i/>
          <w:iCs/>
        </w:rPr>
        <w:t>Detect Magic</w:t>
      </w:r>
      <w:r>
        <w:t xml:space="preserve"> and </w:t>
      </w:r>
      <w:r>
        <w:rPr>
          <w:i/>
          <w:iCs/>
        </w:rPr>
        <w:t>True Seeing</w:t>
      </w:r>
      <w:r>
        <w:t>.</w:t>
      </w:r>
    </w:p>
    <w:p w14:paraId="7A514F56" w14:textId="77777777" w:rsidR="008E338F" w:rsidRDefault="008E338F">
      <w:pPr>
        <w:pStyle w:val="Heading3"/>
      </w:pPr>
      <w:r>
        <w:t>Conjuration</w:t>
      </w:r>
    </w:p>
    <w:p w14:paraId="1C5D8C68" w14:textId="77777777" w:rsidR="008E338F" w:rsidRDefault="008E338F">
      <w:pPr>
        <w:pStyle w:val="aSpellName"/>
      </w:pPr>
      <w:r>
        <w:t>Bombardment</w:t>
      </w:r>
      <w:r>
        <w:rPr>
          <w:i w:val="0"/>
          <w:sz w:val="12"/>
        </w:rPr>
        <w:t>(PGF p100)</w:t>
      </w:r>
    </w:p>
    <w:p w14:paraId="4BE0367D" w14:textId="77777777" w:rsidR="008E338F" w:rsidRDefault="008E338F">
      <w:pPr>
        <w:pStyle w:val="aSpellStats"/>
      </w:pPr>
      <w:r>
        <w:t>&lt;Conj(creat), VSF(quarts crystal embedded in a rock), Long-range, Ref½, SR applies&gt;</w:t>
      </w:r>
    </w:p>
    <w:p w14:paraId="739748E7" w14:textId="77777777" w:rsidR="008E338F" w:rsidRDefault="008E338F">
      <w:pPr>
        <w:pStyle w:val="aSpellText"/>
      </w:pPr>
      <w:r>
        <w:t xml:space="preserve">– Rocks rain down on a 15’ radius </w:t>
      </w:r>
      <w:r>
        <w:rPr>
          <w:u w:val="single"/>
        </w:rPr>
        <w:t>Burst</w:t>
      </w:r>
      <w:r>
        <w:t>.  All creatures in the area of effect take 1d8 per level (max 20d8) (Ref½) and are buried (RefNeg).  A buried creature beings to suffocate unless it takes a Full Round Action to get free.</w:t>
      </w:r>
    </w:p>
    <w:p w14:paraId="0DD4AA8D" w14:textId="77777777" w:rsidR="008E338F" w:rsidRPr="007A309D" w:rsidRDefault="008E338F" w:rsidP="008E338F">
      <w:pPr>
        <w:pStyle w:val="aSpellName"/>
      </w:pPr>
      <w:r w:rsidRPr="007A309D">
        <w:t>Cocoon</w:t>
      </w:r>
      <w:r w:rsidRPr="007A309D">
        <w:rPr>
          <w:i w:val="0"/>
          <w:sz w:val="12"/>
        </w:rPr>
        <w:t>(Spell p49)</w:t>
      </w:r>
      <w:r w:rsidRPr="007A309D">
        <w:rPr>
          <w:i w:val="0"/>
          <w:strike/>
          <w:sz w:val="12"/>
        </w:rPr>
        <w:t>(MoF p85)</w:t>
      </w:r>
    </w:p>
    <w:p w14:paraId="329F949A" w14:textId="77777777" w:rsidR="008E338F" w:rsidRPr="007A309D" w:rsidRDefault="008E338F" w:rsidP="008E338F">
      <w:pPr>
        <w:pStyle w:val="aSpellStats"/>
      </w:pPr>
      <w:r w:rsidRPr="007A309D">
        <w:t>&lt;Conj(create), VSM(silkworm cocoon)X(250), 1FullRound, Close-range, Instantaneous&gt;</w:t>
      </w:r>
    </w:p>
    <w:p w14:paraId="2F14A652" w14:textId="77777777" w:rsidR="008E338F" w:rsidRPr="007A309D" w:rsidRDefault="008E338F" w:rsidP="008E338F">
      <w:pPr>
        <w:pStyle w:val="aSpellText"/>
      </w:pPr>
      <w:r w:rsidRPr="007A309D">
        <w:t xml:space="preserve">– A cocoon forms around the target corpse that has been dead up to 1 round per caster level.  </w:t>
      </w:r>
    </w:p>
    <w:p w14:paraId="463D717A" w14:textId="77777777" w:rsidR="008E338F" w:rsidRPr="007A309D" w:rsidRDefault="008E338F" w:rsidP="008E338F">
      <w:pPr>
        <w:pStyle w:val="aSpellText"/>
      </w:pPr>
      <w:r w:rsidRPr="007A309D">
        <w:t xml:space="preserve">  If the </w:t>
      </w:r>
      <w:r>
        <w:t>corpse is</w:t>
      </w:r>
      <w:r w:rsidRPr="007A309D">
        <w:t xml:space="preserve"> targeted with </w:t>
      </w:r>
      <w:r w:rsidRPr="007A309D">
        <w:rPr>
          <w:i/>
        </w:rPr>
        <w:t>Raise Dead, Resurrection, Reincarnation</w:t>
      </w:r>
      <w:r w:rsidRPr="007A309D">
        <w:t xml:space="preserve">, or any of their varients within 7 days, the target creature does </w:t>
      </w:r>
      <w:r w:rsidRPr="007A309D">
        <w:rPr>
          <w:u w:val="single"/>
        </w:rPr>
        <w:t>not</w:t>
      </w:r>
      <w:r w:rsidRPr="007A309D">
        <w:t xml:space="preserve"> loose a level or any Constitution.</w:t>
      </w:r>
    </w:p>
    <w:p w14:paraId="3E373F6B" w14:textId="77777777" w:rsidR="008E338F" w:rsidRPr="007A309D" w:rsidRDefault="008E338F" w:rsidP="008E338F">
      <w:pPr>
        <w:pStyle w:val="aSpellText"/>
      </w:pPr>
      <w:r w:rsidRPr="007A309D">
        <w:t xml:space="preserve">  After 7 days, the target creature is automatically affected by </w:t>
      </w:r>
      <w:r w:rsidRPr="007A309D">
        <w:rPr>
          <w:i/>
        </w:rPr>
        <w:t>Reincarnation</w:t>
      </w:r>
      <w:r w:rsidRPr="007A309D">
        <w:t>.</w:t>
      </w:r>
    </w:p>
    <w:p w14:paraId="6888CD80" w14:textId="77777777" w:rsidR="008E338F" w:rsidRDefault="008E338F">
      <w:pPr>
        <w:pStyle w:val="aSpellName"/>
        <w:rPr>
          <w:sz w:val="12"/>
        </w:rPr>
      </w:pPr>
      <w:r>
        <w:t>Cure Serious Wounds, Mass</w:t>
      </w:r>
      <w:r>
        <w:rPr>
          <w:i w:val="0"/>
          <w:sz w:val="12"/>
        </w:rPr>
        <w:t>(PH p216)</w:t>
      </w:r>
    </w:p>
    <w:p w14:paraId="63409B56" w14:textId="77777777" w:rsidR="008E338F" w:rsidRDefault="008E338F">
      <w:pPr>
        <w:pStyle w:val="aSpellStats"/>
      </w:pPr>
      <w:r>
        <w:t>&lt;Conj(heal), VS, 1StdAct, Close-range&gt;</w:t>
      </w:r>
    </w:p>
    <w:p w14:paraId="40942B67" w14:textId="77777777" w:rsidR="008E338F" w:rsidRDefault="008E338F">
      <w:pPr>
        <w:pStyle w:val="aSpellText"/>
      </w:pPr>
      <w:r>
        <w:t xml:space="preserve">– Cures 3d8 +1/level damage (max +35) to </w:t>
      </w:r>
      <w:r>
        <w:br/>
        <w:t xml:space="preserve">one creature per level in a 30’ area with </w:t>
      </w:r>
      <w:r>
        <w:rPr>
          <w:u w:val="single"/>
        </w:rPr>
        <w:t>Positive Energy</w:t>
      </w:r>
      <w:r>
        <w:t>.</w:t>
      </w:r>
    </w:p>
    <w:p w14:paraId="0F51DD3F" w14:textId="77777777" w:rsidR="008E338F" w:rsidRDefault="008E338F" w:rsidP="008E338F">
      <w:pPr>
        <w:pStyle w:val="aSpellName"/>
      </w:pPr>
      <w:r>
        <w:t>Deadfall</w:t>
      </w:r>
      <w:r>
        <w:rPr>
          <w:i w:val="0"/>
          <w:sz w:val="12"/>
        </w:rPr>
        <w:t>(Spell p59)</w:t>
      </w:r>
    </w:p>
    <w:p w14:paraId="52A170A9" w14:textId="77777777" w:rsidR="008E338F" w:rsidRDefault="008E338F" w:rsidP="008E338F">
      <w:pPr>
        <w:pStyle w:val="aSpellStats"/>
      </w:pPr>
      <w:r>
        <w:t xml:space="preserve">&lt;Conj(creat), VS, Long-range, Instantaneous, Ref½, </w:t>
      </w:r>
      <w:r>
        <w:br/>
        <w:t>no SR&gt;</w:t>
      </w:r>
    </w:p>
    <w:p w14:paraId="166BD4C5" w14:textId="77777777" w:rsidR="008E338F" w:rsidRDefault="008E338F" w:rsidP="008E338F">
      <w:pPr>
        <w:pStyle w:val="aSpellText"/>
      </w:pPr>
      <w:r>
        <w:t xml:space="preserve">– A mass of dead wood appears 40’ above a 20’ radius cylinder and falls.  Everything in the area of effect takes 1d6 per level (max 20d6) (no save) and is knocked Prone (RefNeg). </w:t>
      </w:r>
    </w:p>
    <w:p w14:paraId="41CE4715" w14:textId="77777777" w:rsidR="008E338F" w:rsidRPr="00377A1E" w:rsidRDefault="008E338F" w:rsidP="008E338F">
      <w:pPr>
        <w:pStyle w:val="aSpellText"/>
      </w:pPr>
      <w:r>
        <w:t xml:space="preserve"> The dead wood remains, filling the 20’ radius area 5’ deep (treat as </w:t>
      </w:r>
      <w:r>
        <w:rPr>
          <w:u w:val="single"/>
        </w:rPr>
        <w:t>Dense Rubble</w:t>
      </w:r>
      <w:r>
        <w:t>).</w:t>
      </w:r>
    </w:p>
    <w:p w14:paraId="2189CF57" w14:textId="77777777" w:rsidR="008E338F" w:rsidRDefault="008E338F">
      <w:pPr>
        <w:pStyle w:val="aSpellName"/>
        <w:rPr>
          <w:i w:val="0"/>
        </w:rPr>
      </w:pPr>
      <w:r>
        <w:t>Maelstrom</w:t>
      </w:r>
      <w:r>
        <w:rPr>
          <w:i w:val="0"/>
          <w:sz w:val="12"/>
        </w:rPr>
        <w:t>(FR p72) (CDiv p168)(CDivErrata)+</w:t>
      </w:r>
    </w:p>
    <w:p w14:paraId="3EE406DC" w14:textId="77777777" w:rsidR="008E338F" w:rsidRDefault="008E338F">
      <w:pPr>
        <w:pStyle w:val="aSpellStats"/>
      </w:pPr>
      <w:r>
        <w:t>&lt;Conj(creat), VS/DF, 1FullRond, Long-range, 1rnd/lvl&gt;</w:t>
      </w:r>
    </w:p>
    <w:p w14:paraId="4CE7FFFC" w14:textId="77777777" w:rsidR="008E338F" w:rsidRDefault="008E338F">
      <w:pPr>
        <w:pStyle w:val="aSpellText"/>
      </w:pPr>
      <w:r>
        <w:t>– Create a 120’ wide by 60’ deep whirlpool.</w:t>
      </w:r>
    </w:p>
    <w:p w14:paraId="7B544D1F" w14:textId="77777777" w:rsidR="008E338F" w:rsidRDefault="008E338F">
      <w:pPr>
        <w:pStyle w:val="aSpellText"/>
        <w:tabs>
          <w:tab w:val="left" w:pos="540"/>
        </w:tabs>
        <w:ind w:left="540"/>
      </w:pPr>
      <w:r>
        <w:t>a)</w:t>
      </w:r>
      <w:r>
        <w:tab/>
        <w:t>must be cast in a body of water at least 60’ deep &amp; more than 120’ wide.</w:t>
      </w:r>
    </w:p>
    <w:p w14:paraId="6C1F91A6" w14:textId="77777777" w:rsidR="008E338F" w:rsidRDefault="008E338F">
      <w:pPr>
        <w:pStyle w:val="aSpellText"/>
        <w:tabs>
          <w:tab w:val="left" w:pos="540"/>
        </w:tabs>
        <w:ind w:left="540"/>
      </w:pPr>
      <w:r>
        <w:t>b)</w:t>
      </w:r>
      <w:r>
        <w:tab/>
        <w:t xml:space="preserve">creatures &amp; objects within 50’ of the whirlpool must make a Reflex save or take 3d8 damage &amp; be pulled in for 2d4 rounds (automatically taking 3d8 per round) before being ejected.  Large-size and smaller creatures are ejected from the </w:t>
      </w:r>
      <w:r>
        <w:t>whirlpool’s bottom, while larger creatures are ejected from its top.</w:t>
      </w:r>
    </w:p>
    <w:p w14:paraId="12238305" w14:textId="77777777" w:rsidR="008E338F" w:rsidRDefault="008E338F">
      <w:pPr>
        <w:pStyle w:val="aSpellText"/>
        <w:ind w:left="540"/>
      </w:pPr>
      <w:r>
        <w:t>Note that targets have the option of making a Swim check vs. the spell’s DC instead of a Reflex save.</w:t>
      </w:r>
    </w:p>
    <w:p w14:paraId="77661813" w14:textId="77777777" w:rsidR="008E338F" w:rsidRDefault="008E338F">
      <w:pPr>
        <w:pStyle w:val="aSpellName"/>
      </w:pPr>
      <w:r>
        <w:t>Phantom Wolf</w:t>
      </w:r>
      <w:r>
        <w:rPr>
          <w:i w:val="0"/>
          <w:sz w:val="12"/>
        </w:rPr>
        <w:t>(CDiv p174)</w:t>
      </w:r>
    </w:p>
    <w:p w14:paraId="22B69920" w14:textId="77777777" w:rsidR="008E338F" w:rsidRDefault="008E338F">
      <w:pPr>
        <w:pStyle w:val="aSpellStats"/>
      </w:pPr>
      <w:r>
        <w:t>&lt;Conj(sum), VS/DF, 1Round, Medium-range, Concentration up to 1rnd/lvl, no save, no SR&gt;</w:t>
      </w:r>
    </w:p>
    <w:p w14:paraId="521D1CCB" w14:textId="77777777" w:rsidR="008E338F" w:rsidRDefault="008E338F">
      <w:pPr>
        <w:pStyle w:val="aSpellText"/>
      </w:pPr>
      <w:r>
        <w:t xml:space="preserve">– The caster summons a Large, Incorporeal, 12HD Wolf to attack his/her foes. </w:t>
      </w:r>
    </w:p>
    <w:p w14:paraId="41E66C1E" w14:textId="77777777" w:rsidR="008E338F" w:rsidRDefault="008E338F">
      <w:pPr>
        <w:pStyle w:val="aSpellName"/>
      </w:pPr>
      <w:r>
        <w:t>Storm of Elemental Fury</w:t>
      </w:r>
      <w:r>
        <w:rPr>
          <w:i w:val="0"/>
          <w:sz w:val="12"/>
        </w:rPr>
        <w:t>(CDiv p182)</w:t>
      </w:r>
    </w:p>
    <w:p w14:paraId="3FCE829B" w14:textId="77777777" w:rsidR="008E338F" w:rsidRDefault="008E338F">
      <w:pPr>
        <w:pStyle w:val="aSpellStats"/>
      </w:pPr>
      <w:r>
        <w:t>&lt;Conj(sum), VS, 1Round, Long-range, Concentration up to 4 rounds, SR applies&gt;</w:t>
      </w:r>
    </w:p>
    <w:p w14:paraId="707547A0" w14:textId="77777777" w:rsidR="008E338F" w:rsidRDefault="008E338F">
      <w:pPr>
        <w:pStyle w:val="aSpellText"/>
      </w:pPr>
      <w:r>
        <w:t xml:space="preserve">– A 40’ radius black cloud appears 200’ over the target location.  After the first round, the cloud can be moved laterally 40’ as a Move Action (in addition to the Standard Action to maintain Concentration). </w:t>
      </w:r>
    </w:p>
    <w:p w14:paraId="5E49C4BA" w14:textId="77777777" w:rsidR="008E338F" w:rsidRDefault="008E338F">
      <w:pPr>
        <w:pStyle w:val="aSpellText"/>
      </w:pPr>
      <w:r>
        <w:t xml:space="preserve"> Those below the cloud receive the following:</w:t>
      </w:r>
    </w:p>
    <w:p w14:paraId="4F0CFA4C" w14:textId="77777777" w:rsidR="008E338F" w:rsidRDefault="008E338F">
      <w:pPr>
        <w:pStyle w:val="aSpellText"/>
        <w:tabs>
          <w:tab w:val="left" w:pos="1080"/>
        </w:tabs>
        <w:ind w:left="540"/>
      </w:pPr>
      <w:r>
        <w:t>Round 1:</w:t>
      </w:r>
      <w:r>
        <w:tab/>
        <w:t>The area from the cloud down to the ground is effected by a Whirling Wind-storm</w:t>
      </w:r>
      <w:r>
        <w:rPr>
          <w:sz w:val="12"/>
        </w:rPr>
        <w:t>(DMG p94)</w:t>
      </w:r>
      <w:r>
        <w:t>, which requires Fortitude saves to avoid being knocked down, negates ranged attacks, spells require Concentration checks, etc.</w:t>
      </w:r>
    </w:p>
    <w:p w14:paraId="3FEB1093" w14:textId="77777777" w:rsidR="008E338F" w:rsidRDefault="008E338F">
      <w:pPr>
        <w:pStyle w:val="aSpellText"/>
        <w:tabs>
          <w:tab w:val="left" w:pos="1080"/>
        </w:tabs>
        <w:ind w:left="540"/>
      </w:pPr>
      <w:r>
        <w:t>Round 2:</w:t>
      </w:r>
      <w:r>
        <w:tab/>
        <w:t>All targets in the area of effect take 5d6 Bludgeoning damage from falling rocks (no save).</w:t>
      </w:r>
    </w:p>
    <w:p w14:paraId="37E79E83" w14:textId="77777777" w:rsidR="008E338F" w:rsidRDefault="008E338F">
      <w:pPr>
        <w:pStyle w:val="aSpellText"/>
        <w:tabs>
          <w:tab w:val="left" w:pos="1080"/>
        </w:tabs>
        <w:ind w:left="540"/>
      </w:pPr>
      <w:r>
        <w:t>Round 3:</w:t>
      </w:r>
      <w:r>
        <w:tab/>
        <w:t>Torrential rain falls, reducing visibility to 5’, extinguishing unprotected flames, and reducing movement to ½;</w:t>
      </w:r>
    </w:p>
    <w:p w14:paraId="4BB8C987" w14:textId="77777777" w:rsidR="008E338F" w:rsidRDefault="008E338F">
      <w:pPr>
        <w:pStyle w:val="aSpellText"/>
        <w:tabs>
          <w:tab w:val="left" w:pos="1080"/>
        </w:tabs>
        <w:ind w:left="540"/>
      </w:pPr>
      <w:r>
        <w:t>Round 4:</w:t>
      </w:r>
      <w:r>
        <w:tab/>
        <w:t>All target in the area of effect take 1d6 per level Fire damage (Ref½).</w:t>
      </w:r>
    </w:p>
    <w:p w14:paraId="0B1813E4" w14:textId="77777777" w:rsidR="008E338F" w:rsidRDefault="008E338F">
      <w:pPr>
        <w:pStyle w:val="aSpellName"/>
      </w:pPr>
      <w:r>
        <w:t>Summon Nature’s Ally VIII</w:t>
      </w:r>
      <w:r>
        <w:rPr>
          <w:i w:val="0"/>
          <w:sz w:val="12"/>
        </w:rPr>
        <w:t>(PH p289)</w:t>
      </w:r>
    </w:p>
    <w:p w14:paraId="35BFCF1F" w14:textId="77777777" w:rsidR="008E338F" w:rsidRDefault="008E338F">
      <w:pPr>
        <w:pStyle w:val="aSpellStats"/>
      </w:pPr>
      <w:r>
        <w:t>&lt;Conj(sum)[variable alignment/element], VS/DF, 1Round, Close-range, 1rnd/lvl(D)&gt;</w:t>
      </w:r>
    </w:p>
    <w:p w14:paraId="1A79A212" w14:textId="77777777" w:rsidR="008E338F" w:rsidRDefault="008E338F">
      <w:pPr>
        <w:pStyle w:val="aSpellText"/>
      </w:pPr>
      <w:r>
        <w:t>– Summons one or more creatures to fight the caster’s enemies.  The creatures can attack on the caster’s initiative starting their first round.</w:t>
      </w:r>
    </w:p>
    <w:p w14:paraId="474B3CCB"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2C6810B0" w14:textId="77777777" w:rsidR="008E338F" w:rsidRDefault="008E338F">
      <w:pPr>
        <w:pStyle w:val="aSpellText"/>
        <w:tabs>
          <w:tab w:val="left" w:pos="2700"/>
          <w:tab w:val="left" w:pos="3060"/>
        </w:tabs>
        <w:ind w:left="540"/>
      </w:pPr>
      <w:r>
        <w:rPr>
          <w:u w:val="single"/>
        </w:rPr>
        <w:t>Summon Nature’s Ally VIII</w:t>
      </w:r>
      <w:r>
        <w:tab/>
        <w:t>1</w:t>
      </w:r>
    </w:p>
    <w:p w14:paraId="2F54FAB8" w14:textId="77777777" w:rsidR="008E338F" w:rsidRDefault="008E338F">
      <w:pPr>
        <w:pStyle w:val="aSpellText"/>
        <w:tabs>
          <w:tab w:val="left" w:pos="2700"/>
          <w:tab w:val="left" w:pos="3060"/>
        </w:tabs>
        <w:ind w:left="540"/>
      </w:pPr>
      <w:r>
        <w:rPr>
          <w:u w:val="single"/>
        </w:rPr>
        <w:t>Summon Nature’s Ally VII</w:t>
      </w:r>
      <w:r>
        <w:tab/>
        <w:t>1d3</w:t>
      </w:r>
    </w:p>
    <w:p w14:paraId="6A2322F5" w14:textId="77777777" w:rsidR="008E338F" w:rsidRDefault="008E338F">
      <w:pPr>
        <w:pStyle w:val="aSpellText"/>
        <w:tabs>
          <w:tab w:val="left" w:pos="2700"/>
          <w:tab w:val="left" w:pos="3060"/>
        </w:tabs>
        <w:ind w:left="540"/>
      </w:pPr>
      <w:r>
        <w:rPr>
          <w:u w:val="single"/>
        </w:rPr>
        <w:t>Summon Nature’s Ally VI</w:t>
      </w:r>
      <w:r>
        <w:t xml:space="preserve"> (or less)</w:t>
      </w:r>
      <w:r>
        <w:tab/>
        <w:t>1d4+1</w:t>
      </w:r>
    </w:p>
    <w:p w14:paraId="61010118" w14:textId="77777777" w:rsidR="008E338F" w:rsidRDefault="008E338F">
      <w:pPr>
        <w:pStyle w:val="aSpellName"/>
      </w:pPr>
      <w:r>
        <w:t>Word of Recall</w:t>
      </w:r>
      <w:r>
        <w:rPr>
          <w:i w:val="0"/>
          <w:sz w:val="12"/>
        </w:rPr>
        <w:t>(PH p303)</w:t>
      </w:r>
    </w:p>
    <w:p w14:paraId="7E93EBBA" w14:textId="77777777" w:rsidR="008E338F" w:rsidRDefault="008E338F">
      <w:pPr>
        <w:pStyle w:val="aSpellStats"/>
      </w:pPr>
      <w:r>
        <w:t>&lt;Conj[teleport], V, 1StdAct&gt;</w:t>
      </w:r>
    </w:p>
    <w:p w14:paraId="0BC74200" w14:textId="77777777" w:rsidR="008E338F" w:rsidRDefault="008E338F">
      <w:pPr>
        <w:pStyle w:val="aSpellText"/>
      </w:pPr>
      <w:r>
        <w:t xml:space="preserve">– Teleports the caster, his/her Maximum Load,  &amp; one willing Medium-sized creature per three levels (or the </w:t>
      </w:r>
      <w:r>
        <w:rPr>
          <w:u w:val="single"/>
        </w:rPr>
        <w:t>Creature Equivalent</w:t>
      </w:r>
      <w:r>
        <w:t>) back to a very familiar place that was designated when the spell was memorized.  The start &amp; end locations must be in the same plane of existence.</w:t>
      </w:r>
    </w:p>
    <w:p w14:paraId="763B9E30" w14:textId="77777777" w:rsidR="008E338F" w:rsidRDefault="008E338F">
      <w:pPr>
        <w:pStyle w:val="Heading3"/>
      </w:pPr>
      <w:r>
        <w:t>Evocation</w:t>
      </w:r>
    </w:p>
    <w:p w14:paraId="68308D5F" w14:textId="77777777" w:rsidR="008E338F" w:rsidRDefault="008E338F">
      <w:pPr>
        <w:pStyle w:val="aSpellName"/>
        <w:tabs>
          <w:tab w:val="left" w:pos="1080"/>
        </w:tabs>
      </w:pPr>
      <w:r>
        <w:t>Earthquake</w:t>
      </w:r>
      <w:r>
        <w:rPr>
          <w:i w:val="0"/>
          <w:sz w:val="12"/>
        </w:rPr>
        <w:t>(PH p225)</w:t>
      </w:r>
    </w:p>
    <w:p w14:paraId="29AC721F" w14:textId="77777777" w:rsidR="008E338F" w:rsidRDefault="008E338F">
      <w:pPr>
        <w:pStyle w:val="aSpellStats"/>
        <w:tabs>
          <w:tab w:val="left" w:pos="1080"/>
        </w:tabs>
      </w:pPr>
      <w:r>
        <w:t>&lt;Evoc[earth], VS/DF, 1StdAct, Long-range, 1rnd, no SR&gt;</w:t>
      </w:r>
    </w:p>
    <w:p w14:paraId="57A2C55C" w14:textId="77777777" w:rsidR="008E338F" w:rsidRDefault="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1A7A39CF" w14:textId="77777777" w:rsidR="008E338F" w:rsidRDefault="008E338F">
      <w:pPr>
        <w:pStyle w:val="aSpellText"/>
        <w:tabs>
          <w:tab w:val="left" w:pos="900"/>
        </w:tabs>
        <w:ind w:left="540"/>
      </w:pPr>
      <w:r>
        <w:rPr>
          <w:u w:val="single"/>
        </w:rPr>
        <w:t>Terrain</w:t>
      </w:r>
      <w:r>
        <w:tab/>
      </w:r>
      <w:r>
        <w:rPr>
          <w:u w:val="single"/>
        </w:rPr>
        <w:t>Effect</w:t>
      </w:r>
    </w:p>
    <w:p w14:paraId="5E087671" w14:textId="77777777" w:rsidR="008E338F" w:rsidRDefault="008E338F">
      <w:pPr>
        <w:pStyle w:val="aSpellText"/>
        <w:tabs>
          <w:tab w:val="left" w:pos="900"/>
        </w:tabs>
        <w:ind w:left="900" w:hanging="533"/>
      </w:pPr>
      <w:r>
        <w:t>Cave</w:t>
      </w:r>
      <w:r>
        <w:tab/>
        <w:t>Roof collapses [8d6 damage to anyone below &amp; ‘pinned beneath rubble’].</w:t>
      </w:r>
    </w:p>
    <w:p w14:paraId="05B4A864" w14:textId="77777777" w:rsidR="008E338F" w:rsidRDefault="008E338F">
      <w:pPr>
        <w:pStyle w:val="aSpellText"/>
        <w:tabs>
          <w:tab w:val="left" w:pos="900"/>
        </w:tabs>
        <w:ind w:left="900" w:hanging="533"/>
      </w:pPr>
      <w:r>
        <w:t>Cliff</w:t>
      </w:r>
      <w:r>
        <w:tab/>
        <w:t>Landslide that goes horizontally as far as it fell vertically [8d6 damage &amp; ‘pinned beneath rubble’].</w:t>
      </w:r>
    </w:p>
    <w:p w14:paraId="7EACC7E9" w14:textId="77777777" w:rsidR="008E338F" w:rsidRDefault="008E338F">
      <w:pPr>
        <w:pStyle w:val="aSpellText"/>
        <w:tabs>
          <w:tab w:val="left" w:pos="900"/>
        </w:tabs>
        <w:ind w:left="900" w:hanging="533"/>
      </w:pPr>
      <w:r>
        <w:t>Open</w:t>
      </w:r>
      <w:r>
        <w:tab/>
        <w:t>[Fall down].  25% chance of falling in a fissure (Reflex save vs. DC 20 to get out before it closes &amp; kills anyone still trapped).</w:t>
      </w:r>
    </w:p>
    <w:p w14:paraId="457E2FB4" w14:textId="77777777" w:rsidR="008E338F" w:rsidRDefault="008E338F">
      <w:pPr>
        <w:pStyle w:val="aSpellText"/>
        <w:tabs>
          <w:tab w:val="left" w:pos="900"/>
        </w:tabs>
        <w:ind w:left="900" w:hanging="533"/>
      </w:pPr>
      <w:r>
        <w:t>Building  Takes 100hp damage (no Hardness) [8d6 damage to all within &amp; ‘pinned beneath rubble’].</w:t>
      </w:r>
    </w:p>
    <w:p w14:paraId="14F8E230" w14:textId="77777777" w:rsidR="008E338F" w:rsidRDefault="008E338F">
      <w:pPr>
        <w:pStyle w:val="aSpellText"/>
        <w:tabs>
          <w:tab w:val="left" w:pos="900"/>
        </w:tabs>
        <w:ind w:left="900" w:hanging="533"/>
      </w:pPr>
      <w:r>
        <w:t>Marsh</w:t>
      </w:r>
      <w:r>
        <w:tab/>
        <w:t>Fissures drain the water. [Sink in mud / quicksand].</w:t>
      </w:r>
    </w:p>
    <w:p w14:paraId="2B09FE17" w14:textId="77777777" w:rsidR="008E338F" w:rsidRDefault="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39658A1A" w14:textId="77777777" w:rsidR="008E338F" w:rsidRDefault="008E338F">
      <w:pPr>
        <w:pStyle w:val="aSpellName"/>
      </w:pPr>
      <w:r>
        <w:t>Leonal’s Roar</w:t>
      </w:r>
      <w:r>
        <w:rPr>
          <w:i w:val="0"/>
          <w:sz w:val="12"/>
        </w:rPr>
        <w:t>(BoED p102)</w:t>
      </w:r>
    </w:p>
    <w:p w14:paraId="076FE7CF" w14:textId="77777777" w:rsidR="008E338F" w:rsidRDefault="008E338F">
      <w:pPr>
        <w:pStyle w:val="aSpellStats"/>
      </w:pPr>
      <w:r>
        <w:t>&lt;Evoc[good][sonic], V, 1StdAct, SR applies&gt;</w:t>
      </w:r>
    </w:p>
    <w:p w14:paraId="6B1C93F0" w14:textId="77777777" w:rsidR="008E338F" w:rsidRDefault="008E338F">
      <w:pPr>
        <w:pStyle w:val="aSpellText"/>
        <w:tabs>
          <w:tab w:val="left" w:pos="1800"/>
        </w:tabs>
      </w:pPr>
      <w:r>
        <w:t xml:space="preserve">– Any non-Good creatures within a 40’ radius </w:t>
      </w:r>
      <w:r>
        <w:rPr>
          <w:u w:val="single"/>
        </w:rPr>
        <w:t>Spread</w:t>
      </w:r>
      <w:r>
        <w:t xml:space="preserve"> who can hear the ‘roar’ &amp; that has no more HD than the caster suffer from the following effects (</w:t>
      </w:r>
      <w:r>
        <w:rPr>
          <w:u w:val="single"/>
        </w:rPr>
        <w:t>no save</w:t>
      </w:r>
      <w:r>
        <w:t>):</w:t>
      </w:r>
    </w:p>
    <w:p w14:paraId="426450AE" w14:textId="77777777" w:rsidR="008E338F" w:rsidRDefault="008E338F">
      <w:pPr>
        <w:pStyle w:val="aSpellText"/>
        <w:tabs>
          <w:tab w:val="left" w:pos="1800"/>
        </w:tabs>
        <w:ind w:left="1980" w:hanging="1613"/>
      </w:pPr>
      <w:r>
        <w:t>up to Caster lvl:</w:t>
      </w:r>
      <w:r>
        <w:tab/>
      </w:r>
      <w:r>
        <w:rPr>
          <w:u w:val="single"/>
        </w:rPr>
        <w:t>Deafened</w:t>
      </w:r>
      <w:r>
        <w:t xml:space="preserve"> for 1d4rnds.</w:t>
      </w:r>
    </w:p>
    <w:p w14:paraId="1D77EBAB" w14:textId="77777777" w:rsidR="008E338F" w:rsidRDefault="008E338F">
      <w:pPr>
        <w:pStyle w:val="aSpellText"/>
        <w:tabs>
          <w:tab w:val="left" w:pos="1800"/>
        </w:tabs>
        <w:ind w:left="1980" w:hanging="1613"/>
      </w:pPr>
      <w:r>
        <w:t>up to Caster lvl - 1:</w:t>
      </w:r>
      <w:r>
        <w:tab/>
      </w:r>
      <w:r>
        <w:rPr>
          <w:u w:val="single"/>
        </w:rPr>
        <w:t>Blinded</w:t>
      </w:r>
      <w:r>
        <w:t xml:space="preserve"> for 2d4 rounds &amp; above.</w:t>
      </w:r>
    </w:p>
    <w:p w14:paraId="1C98CB67" w14:textId="77777777" w:rsidR="008E338F" w:rsidRDefault="008E338F">
      <w:pPr>
        <w:pStyle w:val="aSpellText"/>
        <w:tabs>
          <w:tab w:val="left" w:pos="1800"/>
        </w:tabs>
        <w:ind w:left="1980" w:hanging="1613"/>
      </w:pPr>
      <w:r>
        <w:t>up to Caster lvl - 5:</w:t>
      </w:r>
      <w:r>
        <w:tab/>
      </w:r>
      <w:r>
        <w:rPr>
          <w:u w:val="single"/>
        </w:rPr>
        <w:t>Held</w:t>
      </w:r>
      <w:r>
        <w:t xml:space="preserve"> for 1d10 minutes &amp; above.</w:t>
      </w:r>
    </w:p>
    <w:p w14:paraId="2CBFDE73" w14:textId="77777777" w:rsidR="008E338F" w:rsidRDefault="008E338F">
      <w:pPr>
        <w:pStyle w:val="aSpellText"/>
        <w:tabs>
          <w:tab w:val="left" w:pos="1800"/>
        </w:tabs>
        <w:ind w:left="1980" w:hanging="1613"/>
      </w:pPr>
      <w:r>
        <w:t>up to Caster lvl - 10:</w:t>
      </w:r>
      <w:r>
        <w:tab/>
        <w:t>Dead &amp; above.</w:t>
      </w:r>
    </w:p>
    <w:p w14:paraId="57C5A5D0" w14:textId="77777777" w:rsidR="008E338F" w:rsidRDefault="008E338F">
      <w:pPr>
        <w:pStyle w:val="aSpellText"/>
        <w:tabs>
          <w:tab w:val="left" w:pos="900"/>
        </w:tabs>
      </w:pPr>
      <w:r>
        <w:t xml:space="preserve"> Also, every non-Good creature in the area of effect takes 2d6 Sonic damage (FortNeg).</w:t>
      </w:r>
    </w:p>
    <w:p w14:paraId="5476F3B4" w14:textId="77777777" w:rsidR="008E338F" w:rsidRDefault="008E338F">
      <w:pPr>
        <w:pStyle w:val="aSpellText"/>
        <w:tabs>
          <w:tab w:val="left" w:pos="900"/>
        </w:tabs>
      </w:pPr>
      <w:r>
        <w:t xml:space="preserve"> 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plane for at least 1 day (WillNeg at a –4 penalty).</w:t>
      </w:r>
    </w:p>
    <w:p w14:paraId="727023BE" w14:textId="77777777" w:rsidR="008E338F" w:rsidRDefault="008E338F">
      <w:pPr>
        <w:pStyle w:val="aSpellName"/>
        <w:rPr>
          <w:i w:val="0"/>
        </w:rPr>
      </w:pPr>
      <w:r>
        <w:t>Sunburst</w:t>
      </w:r>
      <w:r>
        <w:rPr>
          <w:i w:val="0"/>
          <w:sz w:val="12"/>
        </w:rPr>
        <w:t>(PH p289)</w:t>
      </w:r>
    </w:p>
    <w:p w14:paraId="53182AAE" w14:textId="77777777" w:rsidR="008E338F" w:rsidRDefault="008E338F">
      <w:pPr>
        <w:pStyle w:val="aSpellStats"/>
      </w:pPr>
      <w:r>
        <w:t>&lt;Evoc[light], VSM(sunstone, fire)/DF, 1StdAct, Long-range, Instantaneous, SR applies&gt;</w:t>
      </w:r>
    </w:p>
    <w:p w14:paraId="612A3C63" w14:textId="77777777" w:rsidR="008E338F" w:rsidRDefault="008E338F">
      <w:pPr>
        <w:pStyle w:val="aSpellText"/>
      </w:pPr>
      <w:r>
        <w:t xml:space="preserve">– A 80’ radius </w:t>
      </w:r>
      <w:r>
        <w:rPr>
          <w:u w:val="single"/>
        </w:rPr>
        <w:t>Burst</w:t>
      </w:r>
      <w:r>
        <w:t xml:space="preserve"> of light is centered on the caster.  Damage is based on creature type:</w:t>
      </w:r>
    </w:p>
    <w:p w14:paraId="2C5B8060" w14:textId="77777777" w:rsidR="008E338F" w:rsidRDefault="008E338F">
      <w:pPr>
        <w:pStyle w:val="aSpellText"/>
        <w:tabs>
          <w:tab w:val="left" w:pos="1080"/>
        </w:tabs>
        <w:ind w:left="1080" w:hanging="713"/>
      </w:pPr>
      <w:r>
        <w:rPr>
          <w:u w:val="single"/>
        </w:rPr>
        <w:t>Type</w:t>
      </w:r>
      <w:r>
        <w:tab/>
      </w:r>
      <w:r>
        <w:rPr>
          <w:u w:val="single"/>
        </w:rPr>
        <w:t>Effect</w:t>
      </w:r>
    </w:p>
    <w:p w14:paraId="4D58B79E" w14:textId="77777777" w:rsidR="008E338F" w:rsidRDefault="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5F8912F2" w14:textId="77777777" w:rsidR="008E338F" w:rsidRDefault="008E338F">
      <w:pPr>
        <w:pStyle w:val="aSpellText"/>
        <w:tabs>
          <w:tab w:val="left" w:pos="1080"/>
        </w:tabs>
        <w:ind w:left="1080" w:hanging="713"/>
      </w:pPr>
      <w:r>
        <w:t>Oozes</w:t>
      </w:r>
      <w:r>
        <w:tab/>
        <w:t>1d6/lvl (max 25d6) (Ref½).</w:t>
      </w:r>
    </w:p>
    <w:p w14:paraId="28A8B2FE" w14:textId="77777777" w:rsidR="008E338F" w:rsidRDefault="008E338F">
      <w:pPr>
        <w:pStyle w:val="aSpellText"/>
        <w:tabs>
          <w:tab w:val="left" w:pos="1080"/>
        </w:tabs>
        <w:ind w:left="1080" w:hanging="713"/>
      </w:pPr>
      <w:r>
        <w:t>others</w:t>
      </w:r>
      <w:r>
        <w:tab/>
        <w:t xml:space="preserve">6d6 (Ref½) &amp; </w:t>
      </w:r>
      <w:r>
        <w:rPr>
          <w:u w:val="single"/>
        </w:rPr>
        <w:t>Blind</w:t>
      </w:r>
      <w:r>
        <w:t xml:space="preserve"> (RefNeg).</w:t>
      </w:r>
    </w:p>
    <w:p w14:paraId="6AE79562" w14:textId="77777777" w:rsidR="008E338F" w:rsidRDefault="008E338F">
      <w:pPr>
        <w:pStyle w:val="aSpellText"/>
        <w:tabs>
          <w:tab w:val="left" w:pos="1080"/>
        </w:tabs>
      </w:pPr>
      <w:r>
        <w:t xml:space="preserve">This spell </w:t>
      </w:r>
      <w:r>
        <w:rPr>
          <w:u w:val="single"/>
        </w:rPr>
        <w:t>Dispels</w:t>
      </w:r>
      <w:r>
        <w:t xml:space="preserve"> any spells with the [darkness] subtype within its area of effect.</w:t>
      </w:r>
    </w:p>
    <w:p w14:paraId="515ACC02" w14:textId="77777777" w:rsidR="008E338F" w:rsidRDefault="008E338F">
      <w:pPr>
        <w:pStyle w:val="aSpellName"/>
      </w:pPr>
      <w:r>
        <w:t>Whirlwind</w:t>
      </w:r>
      <w:r>
        <w:rPr>
          <w:i w:val="0"/>
          <w:sz w:val="12"/>
        </w:rPr>
        <w:t>(PH p301)</w:t>
      </w:r>
    </w:p>
    <w:p w14:paraId="235148DD" w14:textId="77777777" w:rsidR="008E338F" w:rsidRDefault="008E338F">
      <w:pPr>
        <w:pStyle w:val="aSpellStats"/>
      </w:pPr>
      <w:r>
        <w:t>&lt;Evoc[air], VS/DF, 1StdAct, Long-range, 1rnd/lvl(D)&gt;</w:t>
      </w:r>
    </w:p>
    <w:p w14:paraId="0064FB7D" w14:textId="77777777" w:rsidR="008E338F" w:rsidRDefault="008E338F">
      <w:pPr>
        <w:pStyle w:val="aSpellText"/>
      </w:pPr>
      <w:r>
        <w:t>– Creates a 30’ tall cyclone that is 30’ wide at the top &amp; 10’ wide at the base.  As a Standard Action, the caster can “program” the cyclone to move when &amp; where he/she desires at a movement of 60’ (&amp; can change it again as another Standard Action).</w:t>
      </w:r>
    </w:p>
    <w:p w14:paraId="3D109C8A" w14:textId="77777777" w:rsidR="008E338F" w:rsidRDefault="008E338F">
      <w:pPr>
        <w:pStyle w:val="aSpellText"/>
      </w:pPr>
      <w:r>
        <w:t xml:space="preserve"> Any creature that comes in contact with the cyclone who is Large-sized or smaller takes 3d6 damage (RefNeg, SR applies).  If a Medium-sized or smaller creature fails its first save, it must make a second Reflex save or be picked up by the cyclone &amp; carried with it (taking 1d8 damage per round) until the spell ends or the caster directs the cyclone to put the target down.</w:t>
      </w:r>
    </w:p>
    <w:p w14:paraId="41522177" w14:textId="77777777" w:rsidR="008E338F" w:rsidRDefault="008E338F">
      <w:pPr>
        <w:pStyle w:val="aSpellText"/>
      </w:pPr>
      <w:r>
        <w:t xml:space="preserve"> If the whirlwind moves out of range, it goes out of control.  For 1d3 rounds, it moves randomly &amp; then dissipates.</w:t>
      </w:r>
    </w:p>
    <w:p w14:paraId="06DAB776" w14:textId="77777777" w:rsidR="008E338F" w:rsidRDefault="008E338F">
      <w:pPr>
        <w:pStyle w:val="Heading3"/>
      </w:pPr>
      <w:r>
        <w:t>Necromancy</w:t>
      </w:r>
    </w:p>
    <w:p w14:paraId="0FBCEC8F" w14:textId="77777777" w:rsidR="008E338F" w:rsidRDefault="008E338F">
      <w:pPr>
        <w:pStyle w:val="aSpellName"/>
      </w:pPr>
      <w:r>
        <w:t>Finger of Death</w:t>
      </w:r>
      <w:r>
        <w:rPr>
          <w:i w:val="0"/>
          <w:sz w:val="12"/>
        </w:rPr>
        <w:t>(PH p230)</w:t>
      </w:r>
    </w:p>
    <w:p w14:paraId="5DCBD063" w14:textId="77777777" w:rsidR="008E338F" w:rsidRDefault="008E338F">
      <w:pPr>
        <w:pStyle w:val="aSpellStats"/>
      </w:pPr>
      <w:r>
        <w:t>&lt;Necro[death], VS, 1StdAct, Close-range, Instantaneous, Fort½, SR applies&gt;</w:t>
      </w:r>
    </w:p>
    <w:p w14:paraId="6F0646C5" w14:textId="77777777" w:rsidR="008E338F" w:rsidRDefault="008E338F">
      <w:pPr>
        <w:pStyle w:val="aSpellText"/>
      </w:pPr>
      <w:r>
        <w:t>– The living target dies on a failed saving throw.  On success, target takes 3d6 + 1/level (max +25).</w:t>
      </w:r>
    </w:p>
    <w:p w14:paraId="5ED5E77B" w14:textId="77777777" w:rsidR="008E338F" w:rsidRDefault="008E338F" w:rsidP="008E338F">
      <w:pPr>
        <w:pStyle w:val="aSpellName"/>
      </w:pPr>
      <w:r>
        <w:t>Plague</w:t>
      </w:r>
      <w:r>
        <w:rPr>
          <w:i w:val="0"/>
          <w:sz w:val="12"/>
        </w:rPr>
        <w:t>(PH2 p121)</w:t>
      </w:r>
    </w:p>
    <w:p w14:paraId="4F1E3386" w14:textId="77777777" w:rsidR="008E338F" w:rsidRDefault="008E338F" w:rsidP="008E338F">
      <w:pPr>
        <w:pStyle w:val="aSpellStats"/>
      </w:pPr>
      <w:r>
        <w:t>&lt;Necro[evil], VS, 1StdAct, Close-range, 1rnd/lvl, FortNeg, SR applies&gt;</w:t>
      </w:r>
    </w:p>
    <w:p w14:paraId="54AB6D5A" w14:textId="77777777" w:rsidR="008E338F" w:rsidRDefault="008E338F" w:rsidP="008E338F">
      <w:pPr>
        <w:pStyle w:val="aSpellText"/>
      </w:pPr>
      <w:r>
        <w:lastRenderedPageBreak/>
        <w:t xml:space="preserve">– One living target per level in a 30’ area has the chosen disease which takes effect </w:t>
      </w:r>
      <w:r>
        <w:rPr>
          <w:u w:val="single"/>
        </w:rPr>
        <w:t>without</w:t>
      </w:r>
      <w:r>
        <w:t xml:space="preserve"> an incubation period &amp; requiring a new save </w:t>
      </w:r>
      <w:r w:rsidRPr="00E26615">
        <w:t>each round</w:t>
      </w:r>
      <w:r>
        <w:t>:</w:t>
      </w:r>
    </w:p>
    <w:p w14:paraId="4F8EEF16" w14:textId="77777777" w:rsidR="008E338F" w:rsidRDefault="008E338F" w:rsidP="008E338F">
      <w:pPr>
        <w:pStyle w:val="aSpellText"/>
        <w:tabs>
          <w:tab w:val="left" w:pos="1620"/>
          <w:tab w:val="left" w:pos="1980"/>
        </w:tabs>
        <w:ind w:left="540"/>
        <w:rPr>
          <w:u w:val="single"/>
        </w:rPr>
      </w:pPr>
      <w:r>
        <w:rPr>
          <w:u w:val="single"/>
        </w:rPr>
        <w:t>Name</w:t>
      </w:r>
      <w:r>
        <w:rPr>
          <w:u w:val="single"/>
        </w:rPr>
        <w:tab/>
        <w:t>Damage</w:t>
      </w:r>
    </w:p>
    <w:p w14:paraId="3976ED38" w14:textId="77777777" w:rsidR="008E338F" w:rsidRDefault="008E338F" w:rsidP="008E338F">
      <w:pPr>
        <w:pStyle w:val="aSpellText"/>
        <w:tabs>
          <w:tab w:val="left" w:pos="1620"/>
          <w:tab w:val="left" w:pos="1980"/>
        </w:tabs>
        <w:ind w:left="540"/>
      </w:pPr>
      <w:r>
        <w:t>Cackle Fever</w:t>
      </w:r>
      <w:r>
        <w:tab/>
        <w:t>1d6 Wis</w:t>
      </w:r>
    </w:p>
    <w:p w14:paraId="22774919" w14:textId="77777777" w:rsidR="008E338F" w:rsidRDefault="008E338F" w:rsidP="008E338F">
      <w:pPr>
        <w:pStyle w:val="aSpellText"/>
        <w:tabs>
          <w:tab w:val="left" w:pos="1620"/>
          <w:tab w:val="left" w:pos="1980"/>
        </w:tabs>
        <w:ind w:left="540"/>
      </w:pPr>
      <w:r>
        <w:t>Filth Fever</w:t>
      </w:r>
      <w:r>
        <w:tab/>
        <w:t>1d3 Dex &amp; 1d3 Con</w:t>
      </w:r>
    </w:p>
    <w:p w14:paraId="553C100F" w14:textId="77777777" w:rsidR="008E338F" w:rsidRDefault="008E338F" w:rsidP="008E338F">
      <w:pPr>
        <w:pStyle w:val="aSpellText"/>
        <w:tabs>
          <w:tab w:val="left" w:pos="1620"/>
          <w:tab w:val="left" w:pos="1980"/>
        </w:tabs>
        <w:ind w:left="540"/>
      </w:pPr>
      <w:r>
        <w:t>Mindfire</w:t>
      </w:r>
      <w:r>
        <w:tab/>
        <w:t>1d4 Int</w:t>
      </w:r>
    </w:p>
    <w:p w14:paraId="7C40F054" w14:textId="77777777" w:rsidR="008E338F" w:rsidRDefault="008E338F" w:rsidP="008E338F">
      <w:pPr>
        <w:pStyle w:val="aSpellText"/>
        <w:tabs>
          <w:tab w:val="left" w:pos="1620"/>
          <w:tab w:val="left" w:pos="1980"/>
        </w:tabs>
        <w:ind w:left="540"/>
      </w:pPr>
      <w:r>
        <w:t>Red Ache</w:t>
      </w:r>
      <w:r>
        <w:tab/>
        <w:t>1d6 Str</w:t>
      </w:r>
    </w:p>
    <w:p w14:paraId="6250C165" w14:textId="77777777" w:rsidR="008E338F" w:rsidRDefault="008E338F" w:rsidP="008E338F">
      <w:pPr>
        <w:pStyle w:val="aSpellText"/>
        <w:tabs>
          <w:tab w:val="left" w:pos="1620"/>
          <w:tab w:val="left" w:pos="1980"/>
        </w:tabs>
        <w:ind w:left="540"/>
      </w:pPr>
      <w:r>
        <w:t>Shakes</w:t>
      </w:r>
      <w:r>
        <w:tab/>
        <w:t>1d8 Dex</w:t>
      </w:r>
    </w:p>
    <w:p w14:paraId="4F183BB2" w14:textId="77777777" w:rsidR="008E338F" w:rsidRDefault="008E338F" w:rsidP="008E338F">
      <w:pPr>
        <w:pStyle w:val="aSpellText"/>
        <w:tabs>
          <w:tab w:val="left" w:pos="1620"/>
          <w:tab w:val="left" w:pos="1980"/>
        </w:tabs>
        <w:ind w:left="540"/>
      </w:pPr>
      <w:r>
        <w:t>Slimy Doom</w:t>
      </w:r>
      <w:r>
        <w:tab/>
        <w:t>1d4 Con</w:t>
      </w:r>
    </w:p>
    <w:p w14:paraId="6FB70D1A" w14:textId="77777777" w:rsidR="008E338F" w:rsidRDefault="008E338F" w:rsidP="008E338F">
      <w:pPr>
        <w:pStyle w:val="aSpellText"/>
        <w:tabs>
          <w:tab w:val="left" w:pos="1620"/>
          <w:tab w:val="left" w:pos="1980"/>
        </w:tabs>
        <w:ind w:left="540"/>
      </w:pPr>
      <w:r>
        <w:t>Blinding Sickness</w:t>
      </w:r>
      <w:r>
        <w:tab/>
        <w:t xml:space="preserve">1d4 Str &amp; if the victim takes 2+ Str dmg, must make an additional save or go permanently </w:t>
      </w:r>
      <w:r>
        <w:rPr>
          <w:u w:val="single"/>
        </w:rPr>
        <w:t>Blind</w:t>
      </w:r>
      <w:r>
        <w:t>.</w:t>
      </w:r>
    </w:p>
    <w:p w14:paraId="5C7E9ECC" w14:textId="77777777" w:rsidR="008E338F" w:rsidRDefault="008E338F">
      <w:pPr>
        <w:pStyle w:val="Heading3"/>
      </w:pPr>
      <w:r>
        <w:t>Transmutation</w:t>
      </w:r>
    </w:p>
    <w:p w14:paraId="009ED7CC" w14:textId="77777777" w:rsidR="008E338F" w:rsidRDefault="008E338F">
      <w:pPr>
        <w:pStyle w:val="aSpellName"/>
      </w:pPr>
      <w:r>
        <w:t>Animal Shapes</w:t>
      </w:r>
      <w:r>
        <w:rPr>
          <w:i w:val="0"/>
          <w:sz w:val="12"/>
        </w:rPr>
        <w:t>(PH p198)</w:t>
      </w:r>
    </w:p>
    <w:p w14:paraId="68C95EDC" w14:textId="77777777" w:rsidR="008E338F" w:rsidRDefault="008E338F">
      <w:pPr>
        <w:pStyle w:val="aSpellStats"/>
      </w:pPr>
      <w:r>
        <w:t>&lt;Trans(polymorph), VS/DF, 1StdAct, Close-range, 1hr/lvl(D)&gt;</w:t>
      </w:r>
    </w:p>
    <w:p w14:paraId="10490F25" w14:textId="77777777" w:rsidR="008E338F" w:rsidRDefault="008E338F">
      <w:pPr>
        <w:pStyle w:val="aSpellText"/>
      </w:pPr>
      <w:r>
        <w:t xml:space="preserve">– One willing subject per level in a 30’ area are polymorphed into an animal of the caster’s choice.  All subject must be turned into the same type of animal.  The caster may dismiss the spell on all of the subjects, or an individual subject may dismiss the spell from himself as a Full-Round Action.  See the </w:t>
      </w:r>
      <w:r>
        <w:rPr>
          <w:u w:val="single"/>
        </w:rPr>
        <w:t>Polymorph Table</w:t>
      </w:r>
      <w:r>
        <w:t xml:space="preserve"> for details.</w:t>
      </w:r>
    </w:p>
    <w:p w14:paraId="5DD6A8A0" w14:textId="77777777" w:rsidR="008E338F" w:rsidRDefault="008E338F">
      <w:pPr>
        <w:pStyle w:val="aSpellName"/>
      </w:pPr>
      <w:r>
        <w:t>Awaken, Mass</w:t>
      </w:r>
      <w:r>
        <w:rPr>
          <w:i w:val="0"/>
          <w:sz w:val="12"/>
        </w:rPr>
        <w:t>(Spell p21)(CDiv p151)</w:t>
      </w:r>
    </w:p>
    <w:p w14:paraId="0F0FE615" w14:textId="77777777" w:rsidR="008E338F" w:rsidRDefault="008E338F">
      <w:pPr>
        <w:pStyle w:val="aSpellStats"/>
      </w:pPr>
      <w:r>
        <w:t>&lt;Trans, VSF(animal/tree)X(250 per target), 24Hrs, Instantaneous&gt;</w:t>
      </w:r>
    </w:p>
    <w:p w14:paraId="6FFA72F1" w14:textId="77777777" w:rsidR="008E338F" w:rsidRDefault="008E338F">
      <w:pPr>
        <w:pStyle w:val="aSpellText"/>
      </w:pPr>
      <w:r>
        <w:t xml:space="preserve">– The one animal or tree per three levels in a 30’ area gains sentience.  All targets must be the same type of creature or tree.  </w:t>
      </w:r>
    </w:p>
    <w:p w14:paraId="7618740B" w14:textId="77777777" w:rsidR="008E338F" w:rsidRDefault="008E338F">
      <w:pPr>
        <w:pStyle w:val="aSpellText"/>
        <w:ind w:left="540"/>
      </w:pPr>
      <w:r>
        <w:t xml:space="preserve">Animal - The </w:t>
      </w:r>
      <w:r>
        <w:rPr>
          <w:u w:val="single"/>
        </w:rPr>
        <w:t>caster</w:t>
      </w:r>
      <w:r>
        <w:t xml:space="preserve"> must make a Will save vs. DC 10 + highest target HD.  If successful, each animal gains the following:</w:t>
      </w:r>
    </w:p>
    <w:p w14:paraId="2328CACD" w14:textId="77777777" w:rsidR="008E338F" w:rsidRDefault="008E338F">
      <w:pPr>
        <w:pStyle w:val="aSpellText"/>
        <w:ind w:left="720"/>
      </w:pPr>
      <w:r>
        <w:t>a) an Intelligence of 3d6;</w:t>
      </w:r>
    </w:p>
    <w:p w14:paraId="6EF8D73D" w14:textId="77777777" w:rsidR="008E338F" w:rsidRDefault="008E338F">
      <w:pPr>
        <w:pStyle w:val="aSpellText"/>
        <w:ind w:left="720"/>
      </w:pPr>
      <w:r>
        <w:t>b) +1d3 Charisma;</w:t>
      </w:r>
    </w:p>
    <w:p w14:paraId="5B6624E9" w14:textId="77777777" w:rsidR="008E338F" w:rsidRDefault="008E338F">
      <w:pPr>
        <w:pStyle w:val="aSpellText"/>
        <w:ind w:left="720"/>
      </w:pPr>
      <w:r>
        <w:t xml:space="preserve">c) +2HD; </w:t>
      </w:r>
    </w:p>
    <w:p w14:paraId="78A2F241" w14:textId="77777777" w:rsidR="008E338F" w:rsidRDefault="008E338F">
      <w:pPr>
        <w:pStyle w:val="aSpellText"/>
        <w:ind w:left="720"/>
      </w:pPr>
      <w:r>
        <w:t>d) the ability to speak 1 language + 1 per Intelligence modifier (all languages must be known by the caster).</w:t>
      </w:r>
    </w:p>
    <w:p w14:paraId="1E34B23C" w14:textId="77777777" w:rsidR="008E338F" w:rsidRDefault="008E338F">
      <w:pPr>
        <w:pStyle w:val="aSpellText"/>
        <w:ind w:left="540"/>
      </w:pPr>
      <w:r>
        <w:t>Tree – The caster must make a Will save vs. DC = to the HD the greatest target tree will have once awakened.  If successful, each tree gains the following:</w:t>
      </w:r>
    </w:p>
    <w:p w14:paraId="66A65CC5" w14:textId="77777777" w:rsidR="008E338F" w:rsidRDefault="008E338F">
      <w:pPr>
        <w:pStyle w:val="aSpellText"/>
        <w:ind w:left="720"/>
      </w:pPr>
      <w:r>
        <w:t>a) an Intelligence of 3d6;</w:t>
      </w:r>
    </w:p>
    <w:p w14:paraId="1741DB85" w14:textId="77777777" w:rsidR="008E338F" w:rsidRDefault="008E338F">
      <w:pPr>
        <w:pStyle w:val="aSpellText"/>
        <w:ind w:left="720"/>
      </w:pPr>
      <w:r>
        <w:t>b) a Wisdom of 3d6;</w:t>
      </w:r>
    </w:p>
    <w:p w14:paraId="548F2AA6" w14:textId="77777777" w:rsidR="008E338F" w:rsidRDefault="008E338F">
      <w:pPr>
        <w:pStyle w:val="aSpellText"/>
        <w:ind w:left="720"/>
      </w:pPr>
      <w:r>
        <w:t>c) a Charisma of 3d6;</w:t>
      </w:r>
    </w:p>
    <w:p w14:paraId="1363F807" w14:textId="77777777" w:rsidR="008E338F" w:rsidRDefault="008E338F">
      <w:pPr>
        <w:pStyle w:val="aSpellText"/>
        <w:ind w:left="720"/>
      </w:pPr>
      <w:r>
        <w:t>d) gains skill points &amp; feats appropriate for an ‘aberration’ of its HD;</w:t>
      </w:r>
    </w:p>
    <w:p w14:paraId="7D2ED039" w14:textId="77777777" w:rsidR="008E338F" w:rsidRDefault="008E338F">
      <w:pPr>
        <w:pStyle w:val="aSpellText"/>
        <w:ind w:left="720"/>
      </w:pPr>
      <w:r>
        <w:t>e) gains the ability to speak 1 language + 1 per Intelligence modifier (all languages must be known by the caster).</w:t>
      </w:r>
    </w:p>
    <w:p w14:paraId="07F716F1" w14:textId="77777777" w:rsidR="008E338F" w:rsidRDefault="008E338F">
      <w:pPr>
        <w:pStyle w:val="aSpellText"/>
        <w:ind w:left="720"/>
      </w:pPr>
      <w:r>
        <w:t>f) other ability scores appropriate for an animate object of its size;</w:t>
      </w:r>
    </w:p>
    <w:p w14:paraId="2D37D552" w14:textId="77777777" w:rsidR="008E338F" w:rsidRDefault="008E338F">
      <w:pPr>
        <w:pStyle w:val="aSpellText"/>
        <w:ind w:left="720"/>
      </w:pPr>
      <w:r>
        <w:t>g) gains the ability to move;</w:t>
      </w:r>
    </w:p>
    <w:p w14:paraId="51FF865A" w14:textId="77777777" w:rsidR="008E338F" w:rsidRDefault="008E338F">
      <w:pPr>
        <w:pStyle w:val="aSpellText"/>
        <w:ind w:left="720"/>
      </w:pPr>
      <w:r>
        <w:t>h) gains senses similar to a human’s.</w:t>
      </w:r>
    </w:p>
    <w:p w14:paraId="52D2032F" w14:textId="77777777" w:rsidR="008E338F" w:rsidRPr="001B1F06" w:rsidRDefault="008E338F" w:rsidP="008E338F">
      <w:pPr>
        <w:pStyle w:val="aSpellName"/>
      </w:pPr>
      <w:r w:rsidRPr="001B1F06">
        <w:t>Brilliant Aura</w:t>
      </w:r>
      <w:r w:rsidRPr="001B1F06">
        <w:rPr>
          <w:i w:val="0"/>
          <w:sz w:val="12"/>
        </w:rPr>
        <w:t>(Spell p39)</w:t>
      </w:r>
      <w:r w:rsidRPr="001B1F06">
        <w:rPr>
          <w:i w:val="0"/>
          <w:strike/>
          <w:sz w:val="12"/>
          <w:szCs w:val="12"/>
        </w:rPr>
        <w:t>(CDiv p157)(MoF p83)(MoFe)+</w:t>
      </w:r>
    </w:p>
    <w:p w14:paraId="5DD10FC5" w14:textId="77777777" w:rsidR="008E338F" w:rsidRPr="001B1F06" w:rsidRDefault="008E338F" w:rsidP="008E338F">
      <w:pPr>
        <w:pStyle w:val="aSpellStats"/>
      </w:pPr>
      <w:r w:rsidRPr="001B1F06">
        <w:t>&lt;Trans, VS, 1StdAct, Close-range, 1rnd/lvl&gt;</w:t>
      </w:r>
    </w:p>
    <w:p w14:paraId="3856CF69" w14:textId="77777777" w:rsidR="008E338F" w:rsidRPr="001B1F06" w:rsidRDefault="008E338F" w:rsidP="008E338F">
      <w:pPr>
        <w:pStyle w:val="aSpellText"/>
      </w:pPr>
      <w:r w:rsidRPr="001B1F06">
        <w:t xml:space="preserve">– </w:t>
      </w:r>
      <w:r w:rsidRPr="001B1F06">
        <w:rPr>
          <w:u w:val="single"/>
        </w:rPr>
        <w:t>All</w:t>
      </w:r>
      <w:r w:rsidRPr="001B1F06">
        <w:t xml:space="preserve"> the weapons of 1 creature per 2 levels in a 30’ area gain the following:</w:t>
      </w:r>
    </w:p>
    <w:p w14:paraId="755FB6A0" w14:textId="77777777" w:rsidR="008E338F" w:rsidRPr="001B1F06" w:rsidRDefault="008E338F" w:rsidP="008E338F">
      <w:pPr>
        <w:pStyle w:val="aSpellText"/>
        <w:tabs>
          <w:tab w:val="left" w:pos="720"/>
        </w:tabs>
        <w:ind w:left="540"/>
      </w:pPr>
      <w:r w:rsidRPr="001B1F06">
        <w:t>a)</w:t>
      </w:r>
      <w:r w:rsidRPr="001B1F06">
        <w:tab/>
        <w:t>gives off 20’ radius of light;</w:t>
      </w:r>
    </w:p>
    <w:p w14:paraId="73EDFCE7" w14:textId="77777777" w:rsidR="008E338F" w:rsidRPr="001B1F06" w:rsidRDefault="008E338F" w:rsidP="008E338F">
      <w:pPr>
        <w:pStyle w:val="aSpellText"/>
        <w:tabs>
          <w:tab w:val="left" w:pos="720"/>
        </w:tabs>
        <w:ind w:left="540"/>
      </w:pPr>
      <w:r w:rsidRPr="001B1F06">
        <w:t>b)</w:t>
      </w:r>
      <w:r w:rsidRPr="001B1F06">
        <w:tab/>
        <w:t>ignores nonliving matter (ignore an opponent’s Armor bonus to AC); &amp;</w:t>
      </w:r>
    </w:p>
    <w:p w14:paraId="0C0C0F99" w14:textId="77777777" w:rsidR="008E338F" w:rsidRPr="001B1F06" w:rsidRDefault="008E338F" w:rsidP="008E338F">
      <w:pPr>
        <w:pStyle w:val="aSpellText"/>
        <w:tabs>
          <w:tab w:val="left" w:pos="720"/>
        </w:tabs>
        <w:ind w:left="540"/>
      </w:pPr>
      <w:r w:rsidRPr="001B1F06">
        <w:t>c)</w:t>
      </w:r>
      <w:r w:rsidRPr="001B1F06">
        <w:tab/>
        <w:t>cannot harm Undead, Construct, or objects</w:t>
      </w:r>
    </w:p>
    <w:p w14:paraId="45BF26CA" w14:textId="77777777" w:rsidR="008E338F" w:rsidRDefault="008E338F">
      <w:pPr>
        <w:pStyle w:val="aSpellName"/>
        <w:rPr>
          <w:sz w:val="12"/>
        </w:rPr>
      </w:pPr>
      <w:r>
        <w:t>Control Plants</w:t>
      </w:r>
      <w:r>
        <w:rPr>
          <w:i w:val="0"/>
          <w:sz w:val="12"/>
        </w:rPr>
        <w:t>(PH p213)</w:t>
      </w:r>
    </w:p>
    <w:p w14:paraId="513FF4CA" w14:textId="77777777" w:rsidR="008E338F" w:rsidRDefault="008E338F">
      <w:pPr>
        <w:pStyle w:val="aSpellStats"/>
      </w:pPr>
      <w:r>
        <w:t>&lt;Trans, VS/DF, 1StdAct, Close-range, 1min/lvl, WillNeg, no SR&gt;</w:t>
      </w:r>
    </w:p>
    <w:p w14:paraId="1D9EC852" w14:textId="77777777" w:rsidR="008E338F" w:rsidRDefault="008E338F">
      <w:pPr>
        <w:pStyle w:val="aSpellText"/>
      </w:pPr>
      <w:r>
        <w:t>– Up to 2HD per level of Plant Creatures in a 30’ area understand the caster’s commands and will not attack.  The targets will even try to obey orders that are not suicidal.</w:t>
      </w:r>
    </w:p>
    <w:p w14:paraId="6F77AA95" w14:textId="77777777" w:rsidR="008E338F" w:rsidRDefault="008E338F" w:rsidP="008E338F">
      <w:pPr>
        <w:pStyle w:val="aSpellName"/>
      </w:pPr>
      <w:r>
        <w:t>Earth Glide</w:t>
      </w:r>
      <w:r>
        <w:rPr>
          <w:i w:val="0"/>
          <w:sz w:val="12"/>
        </w:rPr>
        <w:t>(RoS p162)</w:t>
      </w:r>
    </w:p>
    <w:p w14:paraId="5CD80A31" w14:textId="77777777" w:rsidR="008E338F" w:rsidRDefault="008E338F" w:rsidP="008E338F">
      <w:pPr>
        <w:pStyle w:val="aSpellStats"/>
      </w:pPr>
      <w:r>
        <w:t>&lt;Trans, VS/DF, 1StdAct, Touch, 1min/lvl&gt;</w:t>
      </w:r>
    </w:p>
    <w:p w14:paraId="670BE193" w14:textId="77777777" w:rsidR="008E338F" w:rsidRDefault="008E338F" w:rsidP="008E338F">
      <w:pPr>
        <w:pStyle w:val="aSpellText"/>
      </w:pPr>
      <w:r>
        <w:t>– The touched creature may move through earth and stone at its Land Speed like a fish swims through water.  The creature leaves no sign of its passing, nor can make a tunnel for others to follow it.</w:t>
      </w:r>
    </w:p>
    <w:p w14:paraId="4DD9B432" w14:textId="77777777" w:rsidR="008E338F" w:rsidRPr="00E7206C" w:rsidRDefault="008E338F" w:rsidP="008E338F">
      <w:pPr>
        <w:pStyle w:val="aSpellText"/>
      </w:pPr>
      <w:r>
        <w:t xml:space="preserve"> If the area the subject is within is targeted with a </w:t>
      </w:r>
      <w:r>
        <w:rPr>
          <w:i/>
        </w:rPr>
        <w:t>Move Earth</w:t>
      </w:r>
      <w:r>
        <w:t xml:space="preserve"> spell, the subject moves back 30’ and is </w:t>
      </w:r>
      <w:r>
        <w:rPr>
          <w:u w:val="single"/>
        </w:rPr>
        <w:t>Stunned</w:t>
      </w:r>
      <w:r>
        <w:t xml:space="preserve"> for 1 round (FortNeg DC15).</w:t>
      </w:r>
    </w:p>
    <w:p w14:paraId="33E2BC4E" w14:textId="77777777" w:rsidR="008E338F" w:rsidRDefault="008E338F">
      <w:pPr>
        <w:pStyle w:val="aSpellName"/>
      </w:pPr>
      <w:r>
        <w:t>Reverse Gravity</w:t>
      </w:r>
      <w:r>
        <w:rPr>
          <w:i w:val="0"/>
          <w:sz w:val="12"/>
        </w:rPr>
        <w:t>(PH p273)</w:t>
      </w:r>
    </w:p>
    <w:p w14:paraId="1C5EC385" w14:textId="77777777" w:rsidR="008E338F" w:rsidRDefault="008E338F">
      <w:pPr>
        <w:pStyle w:val="aSpellStats"/>
      </w:pPr>
      <w:r>
        <w:t>&lt;Trans, VSM(loadstone, iron filing)/DF, 1StdAct, Medium-range, 1rnd/lvl(D), no save, no SR&gt;</w:t>
      </w:r>
    </w:p>
    <w:p w14:paraId="7A7F8E38" w14:textId="77777777" w:rsidR="008E338F" w:rsidRDefault="008E338F">
      <w:pPr>
        <w:pStyle w:val="aSpellText"/>
      </w:pPr>
      <w:r>
        <w:t xml:space="preserve">– All unattached objects &amp; creatures in one contiguous 10’ cube per 2 levels falls up.  If an attached object is available, a target can attempt a Reflex save to grab onto it.  Targets only “fall” to the limit of the area of effect &amp; </w:t>
      </w:r>
      <w:r>
        <w:t>hover there until the spell ends.  Any ability to fly or levitate makes this spell ineffective.</w:t>
      </w:r>
    </w:p>
    <w:p w14:paraId="0A7FF06F" w14:textId="77777777" w:rsidR="008E338F" w:rsidRDefault="008E338F">
      <w:pPr>
        <w:pStyle w:val="aSpellName"/>
      </w:pPr>
      <w:r>
        <w:t>Stormrage</w:t>
      </w:r>
      <w:r>
        <w:rPr>
          <w:i w:val="0"/>
          <w:sz w:val="12"/>
        </w:rPr>
        <w:t>(CDiv p182)(MoF p125)</w:t>
      </w:r>
    </w:p>
    <w:p w14:paraId="69378FFD" w14:textId="77777777" w:rsidR="008E338F" w:rsidRDefault="008E338F">
      <w:pPr>
        <w:pStyle w:val="aSpellStats"/>
      </w:pPr>
      <w:r>
        <w:t>&lt;Trans[electricity], VS/DF, 1StdAct, Personal, 1min/lvl(D)&gt;</w:t>
      </w:r>
    </w:p>
    <w:p w14:paraId="139BC98F" w14:textId="77777777" w:rsidR="008E338F" w:rsidRDefault="008E338F">
      <w:pPr>
        <w:pStyle w:val="aSpellText"/>
      </w:pPr>
      <w:r>
        <w:t>– The caster embodies the power of a storm:</w:t>
      </w:r>
    </w:p>
    <w:p w14:paraId="5A9034F6" w14:textId="77777777" w:rsidR="008E338F" w:rsidRDefault="008E338F">
      <w:pPr>
        <w:pStyle w:val="aSpellText"/>
        <w:tabs>
          <w:tab w:val="left" w:pos="540"/>
        </w:tabs>
        <w:ind w:left="540"/>
      </w:pPr>
      <w:r>
        <w:t>a)</w:t>
      </w:r>
      <w:r>
        <w:tab/>
        <w:t>Caster Flies at a speed of 90’ (60’ if in medium or heavy armor) with Average maneuverability.  ½ speed going up, 2x speed going down.  If spells expires/is dispelled, subject descends at 60’ per round for 1d6 rounds before falling.</w:t>
      </w:r>
    </w:p>
    <w:p w14:paraId="694C9C2E" w14:textId="77777777" w:rsidR="008E338F" w:rsidRDefault="008E338F">
      <w:pPr>
        <w:pStyle w:val="aSpellText"/>
        <w:tabs>
          <w:tab w:val="left" w:pos="540"/>
        </w:tabs>
        <w:ind w:left="540"/>
      </w:pPr>
      <w:r>
        <w:t>b)</w:t>
      </w:r>
      <w:r>
        <w:tab/>
        <w:t>An invisible wall of air 2’ wide is created around the caster on all sides.  The wall is total protection from arrows, bolts, gases (including some breath weapons), gaseous forms, birds, etc.  Larger ranged weapons have a 30% miss chance, but large weapons, such as giant’s boulders, are not effected.  The wall may be walked through normally.</w:t>
      </w:r>
    </w:p>
    <w:p w14:paraId="3B10703F" w14:textId="77777777" w:rsidR="008E338F" w:rsidRDefault="008E338F">
      <w:pPr>
        <w:pStyle w:val="aSpellText"/>
        <w:tabs>
          <w:tab w:val="left" w:pos="540"/>
        </w:tabs>
        <w:ind w:left="540"/>
      </w:pPr>
      <w:r>
        <w:t>c)</w:t>
      </w:r>
      <w:r>
        <w:tab/>
        <w:t>Caster is unaffected by normal &amp; magical winds.</w:t>
      </w:r>
    </w:p>
    <w:p w14:paraId="00AEEB12" w14:textId="77777777" w:rsidR="008E338F" w:rsidRDefault="008E338F">
      <w:pPr>
        <w:pStyle w:val="aSpellText"/>
        <w:tabs>
          <w:tab w:val="left" w:pos="540"/>
        </w:tabs>
        <w:ind w:left="540"/>
      </w:pPr>
      <w:r>
        <w:t>d)</w:t>
      </w:r>
      <w:r>
        <w:tab/>
        <w:t>Has a pool of one 1d6 per Caster level (max 20d6).  As a Standard Action, the caster may strike a single opponent within 100’ with a stroke of electricity by making a ranged touch attack (+3 bonus if the target has a large amount of metal).  The caster expends the dice in the pool to do the damage, allowing many little attacks, one big one, etc.</w:t>
      </w:r>
    </w:p>
    <w:p w14:paraId="517CBE45" w14:textId="77777777" w:rsidR="008E338F" w:rsidRDefault="008E338F">
      <w:pPr>
        <w:pStyle w:val="aSpellName"/>
      </w:pPr>
      <w:r>
        <w:t>Unearthly Beauty</w:t>
      </w:r>
      <w:r>
        <w:rPr>
          <w:i w:val="0"/>
          <w:sz w:val="12"/>
        </w:rPr>
        <w:t>(BoED p110)</w:t>
      </w:r>
    </w:p>
    <w:p w14:paraId="399C47C4" w14:textId="77777777" w:rsidR="008E338F" w:rsidRDefault="008E338F">
      <w:pPr>
        <w:pStyle w:val="aSpellStats"/>
        <w:ind w:right="-108"/>
      </w:pPr>
      <w:r>
        <w:t>&lt;Trans[good], VS, 1StdAct, Personal, 1rnd/lvl&gt;</w:t>
      </w:r>
    </w:p>
    <w:p w14:paraId="3B7A0252" w14:textId="77777777" w:rsidR="008E338F" w:rsidRDefault="008E338F">
      <w:pPr>
        <w:pStyle w:val="aSpellText"/>
      </w:pPr>
      <w:r>
        <w:t xml:space="preserve">– The caster gains the beauty of a Nymph.  Any Humanoid within 60’ that looks at the caster becomes permanently </w:t>
      </w:r>
      <w:r>
        <w:rPr>
          <w:u w:val="single"/>
        </w:rPr>
        <w:t>Blind</w:t>
      </w:r>
      <w:r>
        <w:t xml:space="preserve"> (FortNeg).  The caster can suppress &amp; unsuppress this ability as a Free Action.</w:t>
      </w:r>
    </w:p>
    <w:p w14:paraId="52B7CEA4" w14:textId="77777777" w:rsidR="008E338F" w:rsidRDefault="008E338F">
      <w:pPr>
        <w:pStyle w:val="aSpellText"/>
      </w:pPr>
      <w:r>
        <w:t xml:space="preserve"> Also as a Free Action, the caster can cause all creature within 30’ that are looking at him/her to die (WillNeg).</w:t>
      </w:r>
    </w:p>
    <w:p w14:paraId="707F5506" w14:textId="77777777" w:rsidR="008E338F" w:rsidRDefault="008E338F">
      <w:pPr>
        <w:pStyle w:val="aSpellText"/>
      </w:pPr>
      <w:r>
        <w:t xml:space="preserve"> Note:  The caster must abstain from sexual intercourse of one month in order to be able to cast this spell.</w:t>
      </w:r>
    </w:p>
    <w:p w14:paraId="5FEDB326" w14:textId="77777777" w:rsidR="008E338F" w:rsidRDefault="008E338F">
      <w:pPr>
        <w:pStyle w:val="Heading5"/>
        <w:sectPr w:rsidR="008E338F">
          <w:type w:val="continuous"/>
          <w:pgSz w:w="12240" w:h="15840" w:code="1"/>
          <w:pgMar w:top="1080" w:right="864" w:bottom="1080" w:left="864" w:header="720" w:footer="720" w:gutter="0"/>
          <w:paperSrc w:first="112" w:other="112"/>
          <w:cols w:num="3" w:sep="1" w:space="288"/>
          <w:docGrid w:linePitch="360"/>
        </w:sectPr>
      </w:pPr>
    </w:p>
    <w:p w14:paraId="3CFEAF44" w14:textId="77777777" w:rsidR="008E338F" w:rsidRDefault="008E338F">
      <w:pPr>
        <w:pStyle w:val="aSpellText"/>
        <w:ind w:left="180"/>
      </w:pPr>
    </w:p>
    <w:p w14:paraId="1196A437" w14:textId="77777777" w:rsidR="008E338F" w:rsidRDefault="008E338F">
      <w:pPr>
        <w:pStyle w:val="BodyText2"/>
        <w:tabs>
          <w:tab w:val="clear" w:pos="227"/>
        </w:tabs>
        <w:spacing w:before="0" w:after="0"/>
        <w:ind w:left="180" w:hanging="180"/>
      </w:pPr>
    </w:p>
    <w:p w14:paraId="5B2683A8"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6F95AE47" w14:textId="77777777" w:rsidR="008E338F" w:rsidRDefault="008E338F">
      <w:pPr>
        <w:pStyle w:val="Heading2"/>
      </w:pPr>
      <w:bookmarkStart w:id="54" w:name="_Toc172621773"/>
      <w:r>
        <w:lastRenderedPageBreak/>
        <w:t>9</w:t>
      </w:r>
      <w:r>
        <w:rPr>
          <w:vertAlign w:val="superscript"/>
        </w:rPr>
        <w:t>th</w:t>
      </w:r>
      <w:r>
        <w:t xml:space="preserve"> Level</w:t>
      </w:r>
      <w:bookmarkEnd w:id="54"/>
      <w:r>
        <w:tab/>
      </w:r>
    </w:p>
    <w:p w14:paraId="5C4BC95C" w14:textId="77777777" w:rsidR="008E338F" w:rsidRDefault="008E338F">
      <w:pPr>
        <w:pStyle w:val="Heading3"/>
        <w:sectPr w:rsidR="008E338F">
          <w:footerReference w:type="default" r:id="rId49"/>
          <w:pgSz w:w="12240" w:h="15840" w:code="1"/>
          <w:pgMar w:top="1080" w:right="864" w:bottom="1080" w:left="864" w:header="720" w:footer="720" w:gutter="0"/>
          <w:paperSrc w:first="112" w:other="112"/>
          <w:cols w:space="720"/>
          <w:docGrid w:linePitch="360"/>
        </w:sectPr>
      </w:pPr>
    </w:p>
    <w:p w14:paraId="6278BA18" w14:textId="77777777" w:rsidR="008E338F" w:rsidRDefault="008E338F">
      <w:pPr>
        <w:pStyle w:val="Heading3"/>
      </w:pPr>
      <w:r>
        <w:t>Conjuration</w:t>
      </w:r>
    </w:p>
    <w:p w14:paraId="4C88053B" w14:textId="77777777" w:rsidR="008E338F" w:rsidRDefault="008E338F">
      <w:pPr>
        <w:pStyle w:val="aSpellName"/>
        <w:rPr>
          <w:sz w:val="12"/>
        </w:rPr>
      </w:pPr>
      <w:r>
        <w:t>Cure Critical Wounds, Mass</w:t>
      </w:r>
      <w:r>
        <w:rPr>
          <w:i w:val="0"/>
          <w:sz w:val="12"/>
        </w:rPr>
        <w:t>(PH p215)</w:t>
      </w:r>
    </w:p>
    <w:p w14:paraId="193D9276" w14:textId="77777777" w:rsidR="008E338F" w:rsidRDefault="008E338F">
      <w:pPr>
        <w:pStyle w:val="aSpellStats"/>
      </w:pPr>
      <w:r>
        <w:t>&lt;Conj(heal), VS, 1StdAct, Close-range&gt;</w:t>
      </w:r>
    </w:p>
    <w:p w14:paraId="6A286D2A" w14:textId="77777777" w:rsidR="008E338F" w:rsidRDefault="008E338F">
      <w:pPr>
        <w:pStyle w:val="aSpellText"/>
      </w:pPr>
      <w:r>
        <w:t xml:space="preserve">– Cures 4d8 +1/level damage (max +40) to </w:t>
      </w:r>
      <w:r>
        <w:br/>
        <w:t xml:space="preserve">one creature per level in a 30’ area with </w:t>
      </w:r>
      <w:r>
        <w:rPr>
          <w:u w:val="single"/>
        </w:rPr>
        <w:t>Positive Energy</w:t>
      </w:r>
      <w:r>
        <w:t>.</w:t>
      </w:r>
    </w:p>
    <w:p w14:paraId="2BF0DC38" w14:textId="77777777" w:rsidR="008E338F" w:rsidRDefault="008E338F">
      <w:pPr>
        <w:pStyle w:val="aSpellName"/>
      </w:pPr>
      <w:r>
        <w:t>Drown, Mass</w:t>
      </w:r>
      <w:r>
        <w:rPr>
          <w:i w:val="0"/>
          <w:sz w:val="12"/>
        </w:rPr>
        <w:t>(Und p58)</w:t>
      </w:r>
    </w:p>
    <w:p w14:paraId="523D22C4" w14:textId="77777777" w:rsidR="008E338F" w:rsidRDefault="008E338F">
      <w:pPr>
        <w:pStyle w:val="aSpellStats"/>
        <w:ind w:right="-108"/>
      </w:pPr>
      <w:r>
        <w:t>&lt;Conj(creat)[water], VS/DF, 1StdAct, Close-range, Instantaneous, FortNeg, SR applies&gt;</w:t>
      </w:r>
    </w:p>
    <w:p w14:paraId="0E6B8B8D" w14:textId="77777777" w:rsidR="008E338F" w:rsidRDefault="008E338F">
      <w:pPr>
        <w:pStyle w:val="aSpellText"/>
        <w:tabs>
          <w:tab w:val="left" w:pos="1080"/>
        </w:tabs>
      </w:pPr>
      <w:r>
        <w:t xml:space="preserve">– Any number of living target in a 30’ area have their lungs filled with water &amp; begins to drown </w:t>
      </w:r>
      <w:r>
        <w:rPr>
          <w:sz w:val="12"/>
        </w:rPr>
        <w:t>(DMG p304)</w:t>
      </w:r>
      <w:r>
        <w:t>.</w:t>
      </w:r>
    </w:p>
    <w:p w14:paraId="4ED56B9A" w14:textId="77777777" w:rsidR="008E338F" w:rsidRDefault="008E338F">
      <w:pPr>
        <w:pStyle w:val="aSpellText"/>
        <w:tabs>
          <w:tab w:val="clear" w:pos="-1260"/>
          <w:tab w:val="left" w:pos="1080"/>
        </w:tabs>
        <w:ind w:left="540"/>
      </w:pPr>
      <w:r>
        <w:t>1</w:t>
      </w:r>
      <w:r>
        <w:rPr>
          <w:vertAlign w:val="superscript"/>
        </w:rPr>
        <w:t>st</w:t>
      </w:r>
      <w:r>
        <w:t xml:space="preserve"> round</w:t>
      </w:r>
      <w:r>
        <w:tab/>
        <w:t>– Target’s hp drop to 0 &amp; he/she is Unconscious.</w:t>
      </w:r>
    </w:p>
    <w:p w14:paraId="6C8DC271" w14:textId="77777777" w:rsidR="008E338F" w:rsidRDefault="008E338F">
      <w:pPr>
        <w:pStyle w:val="aSpellText"/>
        <w:tabs>
          <w:tab w:val="clear" w:pos="-1260"/>
          <w:tab w:val="left" w:pos="1080"/>
        </w:tabs>
        <w:ind w:left="540"/>
      </w:pPr>
      <w:r>
        <w:t>2</w:t>
      </w:r>
      <w:r>
        <w:rPr>
          <w:vertAlign w:val="superscript"/>
        </w:rPr>
        <w:t>nd</w:t>
      </w:r>
      <w:r>
        <w:t xml:space="preserve"> round</w:t>
      </w:r>
      <w:r>
        <w:tab/>
        <w:t xml:space="preserve">– Target’s hp drop to –1 &amp; he/she is Dying. </w:t>
      </w:r>
    </w:p>
    <w:p w14:paraId="15695E8B" w14:textId="77777777" w:rsidR="008E338F" w:rsidRDefault="008E338F">
      <w:pPr>
        <w:pStyle w:val="aSpellText"/>
        <w:tabs>
          <w:tab w:val="clear" w:pos="-1260"/>
          <w:tab w:val="left" w:pos="1080"/>
        </w:tabs>
        <w:ind w:left="540"/>
      </w:pPr>
      <w:r>
        <w:t>3</w:t>
      </w:r>
      <w:r>
        <w:rPr>
          <w:vertAlign w:val="superscript"/>
        </w:rPr>
        <w:t>rd</w:t>
      </w:r>
      <w:r>
        <w:t xml:space="preserve"> round</w:t>
      </w:r>
      <w:r>
        <w:tab/>
        <w:t>– Target is Dead.</w:t>
      </w:r>
    </w:p>
    <w:p w14:paraId="065CA6C8" w14:textId="77777777" w:rsidR="008E338F" w:rsidRDefault="008E338F">
      <w:pPr>
        <w:pStyle w:val="aSpellText"/>
        <w:tabs>
          <w:tab w:val="left" w:pos="1080"/>
        </w:tabs>
      </w:pPr>
      <w:r>
        <w:t xml:space="preserve"> The water cannot be forced from a target’s lungs, but a target can be Stabilized with a Heal check vs. DC 15.</w:t>
      </w:r>
    </w:p>
    <w:p w14:paraId="2B77078C" w14:textId="77777777" w:rsidR="008E338F" w:rsidRDefault="008E338F">
      <w:pPr>
        <w:pStyle w:val="aSpellName"/>
      </w:pPr>
      <w:r>
        <w:t>Elemental Swarm</w:t>
      </w:r>
      <w:r>
        <w:rPr>
          <w:i w:val="0"/>
          <w:sz w:val="12"/>
        </w:rPr>
        <w:t>(PH p226)</w:t>
      </w:r>
    </w:p>
    <w:p w14:paraId="106944E1" w14:textId="77777777" w:rsidR="008E338F" w:rsidRDefault="008E338F">
      <w:pPr>
        <w:pStyle w:val="aSpellStats"/>
      </w:pPr>
      <w:r>
        <w:t>&lt;Conj(sum)[variable element], VS, 10Minutes, Medium-range, 10min/lvl(D), no SR&gt;</w:t>
      </w:r>
    </w:p>
    <w:p w14:paraId="31841600" w14:textId="77777777" w:rsidR="008E338F" w:rsidRDefault="008E338F">
      <w:pPr>
        <w:pStyle w:val="aSpellText"/>
      </w:pPr>
      <w:r>
        <w:t>– Designate whether this casting of the spell will connect with the Plane of Air, Earth, Fire, or Water.  Summons 2d4 Large Elementals from that Plane.  Ten minutes after the spell is completed, 1d4 Huge Elementals arrive.  Twenty minutes after the spell is completed, 1 Greater Elemental appears.  All the Elementals serve the caster for the duration of the spell.  The caster can dismissed any / all the Elementals as desired.</w:t>
      </w:r>
    </w:p>
    <w:p w14:paraId="334CC28F" w14:textId="77777777" w:rsidR="008E338F" w:rsidRDefault="008E338F">
      <w:pPr>
        <w:pStyle w:val="aSpellName"/>
      </w:pPr>
      <w:r>
        <w:t>Phantom Bear</w:t>
      </w:r>
      <w:r>
        <w:rPr>
          <w:i w:val="0"/>
          <w:sz w:val="12"/>
        </w:rPr>
        <w:t>(CDiv p173)</w:t>
      </w:r>
    </w:p>
    <w:p w14:paraId="22D0C982" w14:textId="77777777" w:rsidR="008E338F" w:rsidRDefault="008E338F">
      <w:pPr>
        <w:pStyle w:val="aSpellStats"/>
      </w:pPr>
      <w:r>
        <w:t>&lt;Conj(sum), VS/DF, 1Round, Medium-range, Concentration up to 1rnd/lvl, no save, no SR&gt;</w:t>
      </w:r>
    </w:p>
    <w:p w14:paraId="3ECF46BC" w14:textId="77777777" w:rsidR="008E338F" w:rsidRDefault="008E338F">
      <w:pPr>
        <w:pStyle w:val="aSpellText"/>
      </w:pPr>
      <w:r>
        <w:t xml:space="preserve">– The caster summons a Huge, Incorporeal, 14HD Bear to attack his/her foes. </w:t>
      </w:r>
    </w:p>
    <w:p w14:paraId="30D97137" w14:textId="77777777" w:rsidR="008E338F" w:rsidRDefault="008E338F">
      <w:pPr>
        <w:pStyle w:val="aSpellName"/>
      </w:pPr>
      <w:r>
        <w:t>Regenerate</w:t>
      </w:r>
      <w:r>
        <w:rPr>
          <w:i w:val="0"/>
          <w:sz w:val="12"/>
        </w:rPr>
        <w:t>(PH p270)</w:t>
      </w:r>
    </w:p>
    <w:p w14:paraId="20D9196F" w14:textId="77777777" w:rsidR="008E338F" w:rsidRDefault="008E338F">
      <w:pPr>
        <w:pStyle w:val="aSpellStats"/>
      </w:pPr>
      <w:r>
        <w:t>&lt;Conj(heal), VS/DF, 3Rounds, Touch, Instantaneous&gt;</w:t>
      </w:r>
    </w:p>
    <w:p w14:paraId="43B1719E" w14:textId="77777777" w:rsidR="008E338F" w:rsidRDefault="008E338F">
      <w:pPr>
        <w:pStyle w:val="aSpellText"/>
      </w:pPr>
      <w:r>
        <w:t>– Touched living subject’s missing limbs are restored.  If the severed limb is touching the subject, then it takes 1 round to heal, otherwise the limb regrows in 2d10 rounds.</w:t>
      </w:r>
    </w:p>
    <w:p w14:paraId="0960A061" w14:textId="77777777" w:rsidR="008E338F" w:rsidRDefault="008E338F">
      <w:pPr>
        <w:pStyle w:val="aSpellText"/>
        <w:ind w:right="-108"/>
      </w:pPr>
      <w:r>
        <w:t xml:space="preserve">The subject is also healed 4d8 + 1/lvl (max +35) hit points, is no longer </w:t>
      </w:r>
      <w:r>
        <w:rPr>
          <w:u w:val="single"/>
        </w:rPr>
        <w:t>Fatigued</w:t>
      </w:r>
      <w:r>
        <w:t xml:space="preserve"> or </w:t>
      </w:r>
      <w:r>
        <w:rPr>
          <w:u w:val="single"/>
        </w:rPr>
        <w:t>Exhausted</w:t>
      </w:r>
      <w:r>
        <w:t>, &amp; all subdual damage is restored.</w:t>
      </w:r>
    </w:p>
    <w:p w14:paraId="5AF564E1" w14:textId="77777777" w:rsidR="008E338F" w:rsidRDefault="008E338F">
      <w:pPr>
        <w:pStyle w:val="aSpellText"/>
      </w:pPr>
      <w:r>
        <w:t xml:space="preserve"> This spell cannot target Undead.</w:t>
      </w:r>
    </w:p>
    <w:p w14:paraId="132BFC0F" w14:textId="77777777" w:rsidR="008E338F" w:rsidRDefault="008E338F">
      <w:pPr>
        <w:pStyle w:val="aSpellName"/>
      </w:pPr>
      <w:r>
        <w:t>Shambler</w:t>
      </w:r>
      <w:r>
        <w:rPr>
          <w:i w:val="0"/>
          <w:sz w:val="12"/>
        </w:rPr>
        <w:t>(PH p277)</w:t>
      </w:r>
    </w:p>
    <w:p w14:paraId="197189A4" w14:textId="77777777" w:rsidR="008E338F" w:rsidRDefault="008E338F">
      <w:pPr>
        <w:pStyle w:val="aSpellStats"/>
      </w:pPr>
      <w:r>
        <w:t>&lt;Conj(creat), VS, 1StdAct, Medium-range&gt;</w:t>
      </w:r>
    </w:p>
    <w:p w14:paraId="33BA2947" w14:textId="77777777" w:rsidR="008E338F" w:rsidRDefault="008E338F">
      <w:pPr>
        <w:pStyle w:val="aSpellText"/>
      </w:pPr>
      <w:r>
        <w:t xml:space="preserve">– Creates 1d4+2 11HD Shambling Mounds within a 30’ area.  The caster can either use them as guards or to perform tasks, in which case they remain for 7 days, or to guard a location within range, in which case they remain for 7 </w:t>
      </w:r>
      <w:r>
        <w:rPr>
          <w:u w:val="single"/>
        </w:rPr>
        <w:t>months</w:t>
      </w:r>
      <w:r>
        <w:t>.  In either case, the creatures are dismissible by the caster.</w:t>
      </w:r>
    </w:p>
    <w:p w14:paraId="07CE5453" w14:textId="77777777" w:rsidR="008E338F" w:rsidRDefault="008E338F">
      <w:pPr>
        <w:pStyle w:val="aSpellText"/>
      </w:pPr>
      <w:r>
        <w:t>The Shambling Mounds only have their standard fire resistance if they reside in rainy or marshy terrain.</w:t>
      </w:r>
    </w:p>
    <w:p w14:paraId="1185AB3A" w14:textId="77777777" w:rsidR="008E338F" w:rsidRDefault="008E338F">
      <w:pPr>
        <w:pStyle w:val="aSpellName"/>
        <w:rPr>
          <w:i w:val="0"/>
        </w:rPr>
      </w:pPr>
      <w:r>
        <w:t>Storm of Vengeance</w:t>
      </w:r>
      <w:r>
        <w:rPr>
          <w:i w:val="0"/>
          <w:sz w:val="12"/>
        </w:rPr>
        <w:t>(PH p285)</w:t>
      </w:r>
    </w:p>
    <w:p w14:paraId="500696F4" w14:textId="77777777" w:rsidR="008E338F" w:rsidRDefault="008E338F">
      <w:pPr>
        <w:pStyle w:val="aSpellStats"/>
      </w:pPr>
      <w:r>
        <w:t>&lt;Conj(sum), VS, 1Round, Long-range, Concentration up to 10rnds, SR applies&gt;</w:t>
      </w:r>
    </w:p>
    <w:p w14:paraId="27D9E20A" w14:textId="77777777" w:rsidR="008E338F" w:rsidRDefault="008E338F">
      <w:pPr>
        <w:pStyle w:val="aSpellText"/>
      </w:pPr>
      <w:r>
        <w:t>– Creates a storm cloud that is 360’ radius wide.  Unless indicated otherwise, everyone in the area takes the following effects on the specified round:</w:t>
      </w:r>
    </w:p>
    <w:p w14:paraId="6CC1537A" w14:textId="77777777" w:rsidR="008E338F" w:rsidRDefault="008E338F">
      <w:pPr>
        <w:pStyle w:val="aSpellText"/>
        <w:ind w:left="540"/>
      </w:pPr>
      <w:r>
        <w:t xml:space="preserve">Rnd 1 – Thunder: </w:t>
      </w:r>
      <w:r>
        <w:rPr>
          <w:u w:val="single"/>
        </w:rPr>
        <w:t>Deaf</w:t>
      </w:r>
      <w:r>
        <w:t xml:space="preserve"> 1d4x10min (FortNeg)</w:t>
      </w:r>
    </w:p>
    <w:p w14:paraId="4FAC51DA" w14:textId="77777777" w:rsidR="008E338F" w:rsidRDefault="008E338F">
      <w:pPr>
        <w:pStyle w:val="aSpellText"/>
        <w:ind w:left="540"/>
      </w:pPr>
      <w:r>
        <w:t>Rnd 2 – Acid Rain:  1d6 Acid dmg (no save)</w:t>
      </w:r>
    </w:p>
    <w:p w14:paraId="20CCECA4" w14:textId="77777777" w:rsidR="008E338F" w:rsidRDefault="008E338F">
      <w:pPr>
        <w:pStyle w:val="aSpellText"/>
        <w:ind w:left="540"/>
      </w:pPr>
      <w:r>
        <w:t>Rnd 3 – Lightning:  6 targets of the caster’s choice take 10d6 Electrical dmg (Ref ½)</w:t>
      </w:r>
    </w:p>
    <w:p w14:paraId="709F1E40" w14:textId="77777777" w:rsidR="008E338F" w:rsidRDefault="008E338F">
      <w:pPr>
        <w:pStyle w:val="aSpellText"/>
        <w:ind w:left="540"/>
      </w:pPr>
      <w:r>
        <w:t>Rnd 4 – Hail: 5d6 bludgeoning dmg (no save)</w:t>
      </w:r>
    </w:p>
    <w:p w14:paraId="235872D1" w14:textId="77777777" w:rsidR="008E338F" w:rsidRDefault="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13396F41" w14:textId="77777777" w:rsidR="008E338F" w:rsidRDefault="008E338F" w:rsidP="008E338F">
      <w:pPr>
        <w:pStyle w:val="aSpellName"/>
      </w:pPr>
      <w:r>
        <w:t>Summon Elemental Monolith</w:t>
      </w:r>
      <w:r>
        <w:rPr>
          <w:i w:val="0"/>
          <w:sz w:val="12"/>
        </w:rPr>
        <w:t>(CArc p124)</w:t>
      </w:r>
    </w:p>
    <w:p w14:paraId="1D6DD45A" w14:textId="77777777" w:rsidR="008E338F" w:rsidRDefault="008E338F" w:rsidP="008E338F">
      <w:pPr>
        <w:pStyle w:val="aSpellStats"/>
      </w:pPr>
      <w:r>
        <w:t>&lt;Conj(sum)[variable element], VSM(100gp gem)/DF, 1Round, Medium-range, Concentration up to 1rnd/lvl&gt;</w:t>
      </w:r>
    </w:p>
    <w:p w14:paraId="19783BF7" w14:textId="77777777" w:rsidR="008E338F" w:rsidRDefault="008E338F" w:rsidP="008E338F">
      <w:pPr>
        <w:pStyle w:val="aSpellText"/>
      </w:pPr>
      <w:r>
        <w:t>– Summons one Elemental Monolith</w:t>
      </w:r>
      <w:r w:rsidRPr="007A6083">
        <w:rPr>
          <w:sz w:val="12"/>
          <w:szCs w:val="12"/>
        </w:rPr>
        <w:t xml:space="preserve"> (CArc p156)</w:t>
      </w:r>
      <w:r>
        <w:t>, a CR17 Gargantuan Elemental, of Air, Earth, Fire, or Water.  It attacks immediately on the turn that the caster finishes the spell under the verbal direction of the caster.</w:t>
      </w:r>
    </w:p>
    <w:p w14:paraId="34A14035" w14:textId="77777777" w:rsidR="008E338F" w:rsidRDefault="008E338F" w:rsidP="008E338F">
      <w:pPr>
        <w:pStyle w:val="aSpellText"/>
      </w:pPr>
      <w:r>
        <w:t xml:space="preserve"> The material component determines which type of elemental is summoned:  Aquamarine for Air, Tourmaline for Earth, Garnet for Fire, &amp; Pearl for Water.</w:t>
      </w:r>
    </w:p>
    <w:p w14:paraId="2929040D" w14:textId="77777777" w:rsidR="008E338F" w:rsidRDefault="008E338F">
      <w:pPr>
        <w:pStyle w:val="aSpellName"/>
      </w:pPr>
      <w:r>
        <w:t>Summon Nature’s Ally IX</w:t>
      </w:r>
      <w:r>
        <w:rPr>
          <w:i w:val="0"/>
          <w:sz w:val="12"/>
        </w:rPr>
        <w:t>(PH p289)</w:t>
      </w:r>
    </w:p>
    <w:p w14:paraId="258D358D" w14:textId="77777777" w:rsidR="008E338F" w:rsidRDefault="008E338F">
      <w:pPr>
        <w:pStyle w:val="aSpellStats"/>
      </w:pPr>
      <w:r>
        <w:t>&lt;Conj(sum)[variable alignment/element], VS/DF, 1Round, Close-range, 1rnd/lvl(D)&gt;</w:t>
      </w:r>
    </w:p>
    <w:p w14:paraId="354C18FF" w14:textId="77777777" w:rsidR="008E338F" w:rsidRDefault="008E338F">
      <w:pPr>
        <w:pStyle w:val="aSpellText"/>
      </w:pPr>
      <w:r>
        <w:t>– Summons one or more creatures to fight the caster’s enemies.  The creatures can attack on the caster’s initiative starting their first round.</w:t>
      </w:r>
    </w:p>
    <w:p w14:paraId="4367C002"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7E3DF09A" w14:textId="77777777" w:rsidR="008E338F" w:rsidRDefault="008E338F">
      <w:pPr>
        <w:pStyle w:val="aSpellText"/>
        <w:tabs>
          <w:tab w:val="left" w:pos="2700"/>
          <w:tab w:val="left" w:pos="3060"/>
        </w:tabs>
        <w:ind w:left="540"/>
      </w:pPr>
      <w:r>
        <w:rPr>
          <w:u w:val="single"/>
        </w:rPr>
        <w:t>Summon Nature’s Ally IX</w:t>
      </w:r>
      <w:r>
        <w:tab/>
        <w:t>1</w:t>
      </w:r>
    </w:p>
    <w:p w14:paraId="29444905" w14:textId="77777777" w:rsidR="008E338F" w:rsidRDefault="008E338F">
      <w:pPr>
        <w:pStyle w:val="aSpellText"/>
        <w:tabs>
          <w:tab w:val="left" w:pos="2700"/>
          <w:tab w:val="left" w:pos="3060"/>
        </w:tabs>
        <w:ind w:left="540"/>
      </w:pPr>
      <w:r>
        <w:rPr>
          <w:u w:val="single"/>
        </w:rPr>
        <w:t>Summon Nature’s Ally VIII</w:t>
      </w:r>
      <w:r>
        <w:tab/>
        <w:t>1d3</w:t>
      </w:r>
    </w:p>
    <w:p w14:paraId="3BB20F12" w14:textId="77777777" w:rsidR="008E338F" w:rsidRDefault="008E338F">
      <w:pPr>
        <w:pStyle w:val="aSpellText"/>
        <w:tabs>
          <w:tab w:val="left" w:pos="2700"/>
          <w:tab w:val="left" w:pos="3060"/>
        </w:tabs>
        <w:ind w:left="540"/>
      </w:pPr>
      <w:r>
        <w:rPr>
          <w:u w:val="single"/>
        </w:rPr>
        <w:t>Summon Nature’s Ally VII</w:t>
      </w:r>
      <w:r>
        <w:t xml:space="preserve"> (or less)</w:t>
      </w:r>
      <w:r>
        <w:tab/>
        <w:t>1d4+1</w:t>
      </w:r>
    </w:p>
    <w:p w14:paraId="38F8FF9B" w14:textId="77777777" w:rsidR="008E338F" w:rsidRDefault="008E338F">
      <w:pPr>
        <w:pStyle w:val="aSpellName"/>
      </w:pPr>
      <w:r>
        <w:t>Tsunami</w:t>
      </w:r>
      <w:r>
        <w:rPr>
          <w:i w:val="0"/>
          <w:sz w:val="12"/>
        </w:rPr>
        <w:t>(DR314 p47)</w:t>
      </w:r>
    </w:p>
    <w:p w14:paraId="43729D86" w14:textId="77777777" w:rsidR="008E338F" w:rsidRDefault="008E338F">
      <w:pPr>
        <w:pStyle w:val="aSpellStats"/>
        <w:ind w:right="-108"/>
      </w:pPr>
      <w:r>
        <w:t>&lt;Conj(creat)[water], VSF(5,000gp crown of coral &amp; pearls), 1Round, Long-range, 1rnd/lvl(C), Fort½, no SR&gt;</w:t>
      </w:r>
    </w:p>
    <w:p w14:paraId="1F11EAB5" w14:textId="77777777" w:rsidR="008E338F" w:rsidRDefault="008E338F">
      <w:pPr>
        <w:pStyle w:val="aSpellText"/>
      </w:pPr>
      <w:r>
        <w:t>– The caster creates a wave of water that has its starting point anywhere within range and then moves is a direction the caster chooses.  All creatures struck by the wave take 1d6/lvl (max 20d6) bludgeoning damage (Fort½).  If a creature of up to Huge-size fails its save, it is pulled into the wave &amp; takes damage each round (but gets a new Fortitude save each round for half damage).</w:t>
      </w:r>
    </w:p>
    <w:p w14:paraId="0D65F11B" w14:textId="77777777" w:rsidR="008E338F" w:rsidRDefault="008E338F">
      <w:pPr>
        <w:pStyle w:val="aSpellText"/>
      </w:pPr>
      <w:r>
        <w:t xml:space="preserve"> If cast on dry land, the wave is 20’/lvl wide, 10’ long, &amp; 40’ high and moves 60’.</w:t>
      </w:r>
    </w:p>
    <w:p w14:paraId="1ADF5A00" w14:textId="77777777" w:rsidR="008E338F" w:rsidRDefault="008E338F">
      <w:pPr>
        <w:pStyle w:val="aSpellText"/>
      </w:pPr>
      <w:r>
        <w:t xml:space="preserve"> If cast in the water, the wave is 40’/lvl wide, 10’ long, &amp; 40’ high and moves 60’.  Also, all creatures receive a –4 penalty on their save.</w:t>
      </w:r>
    </w:p>
    <w:p w14:paraId="058C6687" w14:textId="77777777" w:rsidR="008E338F" w:rsidRDefault="008E338F">
      <w:pPr>
        <w:pStyle w:val="Heading3"/>
      </w:pPr>
      <w:r>
        <w:t>Divination</w:t>
      </w:r>
    </w:p>
    <w:p w14:paraId="7646092E" w14:textId="77777777" w:rsidR="008E338F" w:rsidRDefault="008E338F">
      <w:pPr>
        <w:pStyle w:val="aSpellName"/>
      </w:pPr>
      <w:r>
        <w:t>Foresight</w:t>
      </w:r>
      <w:r>
        <w:rPr>
          <w:i w:val="0"/>
          <w:sz w:val="12"/>
        </w:rPr>
        <w:t>(PH p233)</w:t>
      </w:r>
    </w:p>
    <w:p w14:paraId="77DB1621" w14:textId="77777777" w:rsidR="008E338F" w:rsidRDefault="008E338F">
      <w:pPr>
        <w:pStyle w:val="aSpellStats"/>
      </w:pPr>
      <w:r>
        <w:t>&lt;Div, VSM(feather)/DF, 1StdAct, Touch, 10min/lvl&gt;</w:t>
      </w:r>
    </w:p>
    <w:p w14:paraId="2AECE9E6" w14:textId="77777777" w:rsidR="008E338F" w:rsidRDefault="008E338F">
      <w:pPr>
        <w:pStyle w:val="aSpellText"/>
      </w:pPr>
      <w:r>
        <w:t>– The caster receives mental warnings about what may harm the touched subject.</w:t>
      </w:r>
    </w:p>
    <w:p w14:paraId="5DD5E469" w14:textId="77777777" w:rsidR="008E338F" w:rsidRDefault="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71A87166" w14:textId="77777777" w:rsidR="008E338F" w:rsidRDefault="008E338F">
      <w:pPr>
        <w:pStyle w:val="aSpellText"/>
      </w:pPr>
      <w:r>
        <w:t xml:space="preserve"> If cast on a different target, the caster gets the warnings &amp; must pass them on verbally to the target.  In this case, neither gets the Insight bonuses.</w:t>
      </w:r>
    </w:p>
    <w:p w14:paraId="66134D6A" w14:textId="77777777" w:rsidR="008E338F" w:rsidRDefault="008E338F">
      <w:pPr>
        <w:pStyle w:val="Heading3"/>
      </w:pPr>
      <w:r>
        <w:t>Enchantment</w:t>
      </w:r>
    </w:p>
    <w:p w14:paraId="0D8DC2FD" w14:textId="77777777" w:rsidR="008E338F" w:rsidRDefault="008E338F">
      <w:pPr>
        <w:pStyle w:val="aSpellName"/>
      </w:pPr>
      <w:r>
        <w:t>Antipathy</w:t>
      </w:r>
      <w:r>
        <w:rPr>
          <w:i w:val="0"/>
          <w:sz w:val="12"/>
        </w:rPr>
        <w:t>(PH p200)</w:t>
      </w:r>
    </w:p>
    <w:p w14:paraId="127E1178" w14:textId="77777777" w:rsidR="008E338F" w:rsidRDefault="008E338F">
      <w:pPr>
        <w:pStyle w:val="aSpellStats"/>
      </w:pPr>
      <w:r>
        <w:t>&lt;Ench(comp)[mind], VSM(alum, vinegar)/DF, 1Hour, Close-range, 2hrs/lvl, Will½, SR applies&gt;</w:t>
      </w:r>
    </w:p>
    <w:p w14:paraId="0970ECDB" w14:textId="77777777" w:rsidR="008E338F" w:rsidRDefault="008E338F">
      <w:pPr>
        <w:pStyle w:val="aSpellText"/>
      </w:pPr>
      <w:r>
        <w:t xml:space="preserve">– Target object or location (up to 10’ cube per level) is avoided by a named type of creature (such as Red Dragons) or specific alignment (such as Lawful Evil).  If a creature of the named type makes its Will save, it can enter the area or touch the object, but even this </w:t>
      </w:r>
      <w:r>
        <w:t>causes a –4 penalty to Dexterity due to the discomfort of the act.</w:t>
      </w:r>
    </w:p>
    <w:p w14:paraId="4C3B533E"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Sympathy</w:t>
      </w:r>
      <w:r>
        <w:t>.</w:t>
      </w:r>
    </w:p>
    <w:p w14:paraId="1AF54885" w14:textId="77777777" w:rsidR="008E338F" w:rsidRDefault="008E338F">
      <w:pPr>
        <w:pStyle w:val="aSpellName"/>
      </w:pPr>
      <w:r>
        <w:t>Sympathy</w:t>
      </w:r>
      <w:r>
        <w:rPr>
          <w:i w:val="0"/>
          <w:sz w:val="12"/>
        </w:rPr>
        <w:t>(PH p292)</w:t>
      </w:r>
    </w:p>
    <w:p w14:paraId="4EEBC55F" w14:textId="77777777" w:rsidR="008E338F" w:rsidRDefault="008E338F">
      <w:pPr>
        <w:pStyle w:val="aSpellStats"/>
      </w:pPr>
      <w:r>
        <w:t>&lt;Ench(comp)[mind], VSM(1,500gp of pearls, honey)/DF, 1Hour, Close-range, 2hrs/lvl, Will½, SR applies&gt;</w:t>
      </w:r>
    </w:p>
    <w:p w14:paraId="45FFAA0C" w14:textId="77777777" w:rsidR="008E338F" w:rsidRDefault="008E338F">
      <w:pPr>
        <w:pStyle w:val="aSpellText"/>
      </w:pPr>
      <w:r>
        <w:t>– Target object or location (up to 10’ cube per level) attracts a named type of creature (such as Red Dragons) or  specific alignment (such as Lawful Evil).  If a creature of the named type makes its Will save, it can leave the area or object, but must make an other save 10-60 minutes later or feel the urge to return.</w:t>
      </w:r>
    </w:p>
    <w:p w14:paraId="7C2B74B5" w14:textId="77777777" w:rsidR="008E338F" w:rsidRDefault="008E338F">
      <w:pPr>
        <w:pStyle w:val="aSpellText"/>
      </w:pPr>
      <w:r>
        <w:t xml:space="preserve"> This spell </w:t>
      </w:r>
      <w:r>
        <w:rPr>
          <w:u w:val="single"/>
        </w:rPr>
        <w:t>Counters</w:t>
      </w:r>
      <w:r>
        <w:t xml:space="preserve"> and </w:t>
      </w:r>
      <w:r>
        <w:rPr>
          <w:u w:val="single"/>
        </w:rPr>
        <w:t>Dispels</w:t>
      </w:r>
      <w:r>
        <w:t xml:space="preserve"> </w:t>
      </w:r>
      <w:r>
        <w:rPr>
          <w:i/>
        </w:rPr>
        <w:t>Antipathy</w:t>
      </w:r>
      <w:r>
        <w:t>.</w:t>
      </w:r>
    </w:p>
    <w:p w14:paraId="2A29489A" w14:textId="77777777" w:rsidR="008E338F" w:rsidRDefault="008E338F">
      <w:pPr>
        <w:pStyle w:val="Heading3"/>
      </w:pPr>
      <w:r>
        <w:t>Evocation</w:t>
      </w:r>
    </w:p>
    <w:p w14:paraId="0CD317BC" w14:textId="77777777" w:rsidR="008E338F" w:rsidRDefault="008E338F">
      <w:pPr>
        <w:pStyle w:val="aSpellName"/>
      </w:pPr>
      <w:r>
        <w:t>Nature’s Avatar</w:t>
      </w:r>
      <w:r>
        <w:rPr>
          <w:i w:val="0"/>
          <w:sz w:val="12"/>
        </w:rPr>
        <w:t>(CDiv p170)</w:t>
      </w:r>
    </w:p>
    <w:p w14:paraId="19424E55" w14:textId="77777777" w:rsidR="008E338F" w:rsidRDefault="008E338F">
      <w:pPr>
        <w:pStyle w:val="aSpellStats"/>
      </w:pPr>
      <w:r>
        <w:t>&lt;Evoc, VS/DF, 1StdAct, Touch, 1min/lvl&gt;</w:t>
      </w:r>
    </w:p>
    <w:p w14:paraId="1FC3CDDA" w14:textId="77777777" w:rsidR="008E338F" w:rsidRDefault="008E338F">
      <w:pPr>
        <w:pStyle w:val="aSpellText"/>
      </w:pPr>
      <w:r>
        <w:t>– Touched animal gains the following:</w:t>
      </w:r>
    </w:p>
    <w:p w14:paraId="35BCD5CC" w14:textId="77777777" w:rsidR="008E338F" w:rsidRDefault="008E338F">
      <w:pPr>
        <w:pStyle w:val="aSpellText"/>
        <w:tabs>
          <w:tab w:val="left" w:pos="540"/>
        </w:tabs>
        <w:ind w:left="540"/>
      </w:pPr>
      <w:r>
        <w:t>a)</w:t>
      </w:r>
      <w:r>
        <w:tab/>
        <w:t>+10 Morale bonus to attack &amp; damage;</w:t>
      </w:r>
    </w:p>
    <w:p w14:paraId="2862D664" w14:textId="77777777" w:rsidR="008E338F" w:rsidRDefault="008E338F">
      <w:pPr>
        <w:pStyle w:val="aSpellText"/>
        <w:tabs>
          <w:tab w:val="left" w:pos="540"/>
        </w:tabs>
        <w:ind w:left="540"/>
      </w:pPr>
      <w:r>
        <w:t>b)</w:t>
      </w:r>
      <w:r>
        <w:tab/>
        <w:t>+1d8 per level of Temporary hit points;</w:t>
      </w:r>
    </w:p>
    <w:p w14:paraId="72C787A7" w14:textId="77777777" w:rsidR="008E338F" w:rsidRDefault="008E338F">
      <w:pPr>
        <w:pStyle w:val="aSpellText"/>
        <w:tabs>
          <w:tab w:val="left" w:pos="540"/>
        </w:tabs>
        <w:ind w:left="540"/>
      </w:pPr>
      <w:r>
        <w:t>c)</w:t>
      </w:r>
      <w:r>
        <w:tab/>
        <w:t>+1 Dodge bonus to AC;</w:t>
      </w:r>
    </w:p>
    <w:p w14:paraId="6BABFCE3" w14:textId="77777777" w:rsidR="008E338F" w:rsidRDefault="008E338F">
      <w:pPr>
        <w:pStyle w:val="aSpellText"/>
        <w:tabs>
          <w:tab w:val="left" w:pos="540"/>
        </w:tabs>
        <w:ind w:left="540"/>
      </w:pPr>
      <w:r>
        <w:t>d)</w:t>
      </w:r>
      <w:r>
        <w:tab/>
        <w:t>+30’ Enhancement bonus to all forms of movement (land, climb, swim, burrow, fly), up to double the base movement;</w:t>
      </w:r>
    </w:p>
    <w:p w14:paraId="40118DF8" w14:textId="77777777" w:rsidR="008E338F" w:rsidRDefault="008E338F">
      <w:pPr>
        <w:pStyle w:val="aSpellText"/>
        <w:tabs>
          <w:tab w:val="left" w:pos="540"/>
        </w:tabs>
        <w:ind w:left="540"/>
      </w:pPr>
      <w:r>
        <w:t>e)</w:t>
      </w:r>
      <w:r>
        <w:tab/>
        <w:t>when making a Full-Round Attack, the subject gets an additional attack at his/her best attack bonus.</w:t>
      </w:r>
    </w:p>
    <w:p w14:paraId="7C804685" w14:textId="77777777" w:rsidR="008E338F" w:rsidRDefault="008E338F">
      <w:pPr>
        <w:pStyle w:val="aSpellName"/>
      </w:pPr>
      <w:r>
        <w:t>Rain of Black Tulips</w:t>
      </w:r>
      <w:r>
        <w:rPr>
          <w:i w:val="0"/>
          <w:sz w:val="12"/>
        </w:rPr>
        <w:t>(BoED p104)</w:t>
      </w:r>
    </w:p>
    <w:p w14:paraId="601E5DF1" w14:textId="77777777" w:rsidR="008E338F" w:rsidRDefault="008E338F">
      <w:pPr>
        <w:pStyle w:val="aSpellStats"/>
      </w:pPr>
      <w:r>
        <w:t>&lt;Evoc[good], VSM(a black tulip), 1StdAct, Long-range, 1rnd/lvl(D), Fort½, SR applies&gt;</w:t>
      </w:r>
    </w:p>
    <w:p w14:paraId="0806C9AF" w14:textId="77777777" w:rsidR="008E338F" w:rsidRDefault="008E338F">
      <w:pPr>
        <w:pStyle w:val="aSpellText"/>
      </w:pPr>
      <w:r>
        <w:t xml:space="preserve">– Black tulips fall in a 80’ radius by 80’ high Cylinder.  Each Evil creature in the area of effect takes 5d6 damage per round (no save) and is </w:t>
      </w:r>
      <w:r>
        <w:rPr>
          <w:u w:val="single"/>
        </w:rPr>
        <w:t>Nauseated</w:t>
      </w:r>
      <w:r>
        <w:t xml:space="preserve"> (FortNeg) as long as it remains in the area of effect.</w:t>
      </w:r>
    </w:p>
    <w:p w14:paraId="0773FDF8" w14:textId="77777777" w:rsidR="008E338F" w:rsidRDefault="008E338F" w:rsidP="008E338F">
      <w:pPr>
        <w:pStyle w:val="aSpellName"/>
      </w:pPr>
      <w:r>
        <w:t>Whirlwind, Greater</w:t>
      </w:r>
      <w:r>
        <w:rPr>
          <w:i w:val="0"/>
          <w:sz w:val="12"/>
        </w:rPr>
        <w:t xml:space="preserve">(Spell p238) </w:t>
      </w:r>
      <w:r w:rsidRPr="00A70D99">
        <w:rPr>
          <w:i w:val="0"/>
          <w:strike/>
          <w:sz w:val="12"/>
          <w:szCs w:val="12"/>
        </w:rPr>
        <w:t>(CDiv p189)</w:t>
      </w:r>
    </w:p>
    <w:p w14:paraId="07E2B9D6" w14:textId="77777777" w:rsidR="008E338F" w:rsidRDefault="008E338F" w:rsidP="008E338F">
      <w:pPr>
        <w:pStyle w:val="aSpellStats"/>
      </w:pPr>
      <w:r>
        <w:t>&lt;Evoc[air], VS/DF, 1StdAct, Medium-range, 1rnd/lvl, SR applies&gt;</w:t>
      </w:r>
    </w:p>
    <w:p w14:paraId="1FFFF6B3" w14:textId="77777777" w:rsidR="008E338F" w:rsidRDefault="008E338F" w:rsidP="008E338F">
      <w:pPr>
        <w:pStyle w:val="aSpellText"/>
      </w:pPr>
      <w:r>
        <w:t xml:space="preserve">– Creates a cyclone that is 20’ radius from top to bottom and 5’ per level tall  As a Move Action, the caster can move the cyclone 60’.  </w:t>
      </w:r>
    </w:p>
    <w:p w14:paraId="39A7EE18" w14:textId="77777777" w:rsidR="008E338F" w:rsidRDefault="008E338F" w:rsidP="008E338F">
      <w:pPr>
        <w:pStyle w:val="aSpellText"/>
        <w:tabs>
          <w:tab w:val="left" w:pos="540"/>
        </w:tabs>
        <w:ind w:left="540"/>
      </w:pPr>
      <w:r>
        <w:t>a)</w:t>
      </w:r>
      <w:r>
        <w:tab/>
        <w:t>Ranged attacks cannot pass through the cyclone;</w:t>
      </w:r>
    </w:p>
    <w:p w14:paraId="7A65E9FA" w14:textId="77777777" w:rsidR="008E338F" w:rsidRDefault="008E338F" w:rsidP="008E338F">
      <w:pPr>
        <w:pStyle w:val="aSpellText"/>
        <w:tabs>
          <w:tab w:val="left" w:pos="540"/>
        </w:tabs>
        <w:ind w:left="540"/>
      </w:pPr>
      <w:r>
        <w:t>b)</w:t>
      </w:r>
      <w:r>
        <w:tab/>
        <w:t>it extinguishes all flames;</w:t>
      </w:r>
    </w:p>
    <w:p w14:paraId="32CE252A" w14:textId="77777777" w:rsidR="008E338F" w:rsidRDefault="008E338F" w:rsidP="008E338F">
      <w:pPr>
        <w:pStyle w:val="aSpellText"/>
        <w:tabs>
          <w:tab w:val="left" w:pos="540"/>
        </w:tabs>
        <w:ind w:left="540"/>
      </w:pPr>
      <w:r>
        <w:t>c)</w:t>
      </w:r>
      <w:r>
        <w:tab/>
        <w:t>Listen check fail within the cyclone;</w:t>
      </w:r>
    </w:p>
    <w:p w14:paraId="29749427" w14:textId="77777777" w:rsidR="008E338F" w:rsidRDefault="008E338F" w:rsidP="008E338F">
      <w:pPr>
        <w:pStyle w:val="aSpellText"/>
        <w:tabs>
          <w:tab w:val="left" w:pos="540"/>
        </w:tabs>
        <w:ind w:left="540"/>
      </w:pPr>
      <w:r>
        <w:t>d)</w:t>
      </w:r>
      <w:r>
        <w:tab/>
        <w:t xml:space="preserve">it uproots trees &amp; vegetation and leaves a trail of </w:t>
      </w:r>
      <w:r>
        <w:rPr>
          <w:u w:val="single"/>
        </w:rPr>
        <w:t>Dense Rubble</w:t>
      </w:r>
      <w:r>
        <w:t xml:space="preserve"> in its wake. </w:t>
      </w:r>
    </w:p>
    <w:p w14:paraId="7864521D" w14:textId="77777777" w:rsidR="008E338F" w:rsidRDefault="008E338F" w:rsidP="008E338F">
      <w:pPr>
        <w:pStyle w:val="aSpellText"/>
        <w:tabs>
          <w:tab w:val="left" w:pos="540"/>
        </w:tabs>
        <w:ind w:left="540"/>
      </w:pPr>
      <w:r>
        <w:t>e)</w:t>
      </w:r>
      <w:r>
        <w:tab/>
        <w:t>structures within the cyclone’s radius take 2d6 x 10 hp of damage each round.</w:t>
      </w:r>
    </w:p>
    <w:p w14:paraId="3BAF1A59" w14:textId="77777777" w:rsidR="008E338F" w:rsidRDefault="008E338F" w:rsidP="008E338F">
      <w:pPr>
        <w:pStyle w:val="aSpellText"/>
      </w:pPr>
      <w:r>
        <w:t xml:space="preserve"> Creatures within range the cyclone are pulled towards it by the distant listed (FortNeg):</w:t>
      </w:r>
    </w:p>
    <w:p w14:paraId="47928CE4" w14:textId="77777777" w:rsidR="008E338F" w:rsidRDefault="008E338F" w:rsidP="008E338F">
      <w:pPr>
        <w:pStyle w:val="aSpellText"/>
        <w:tabs>
          <w:tab w:val="clear" w:pos="-1260"/>
          <w:tab w:val="center" w:pos="1310"/>
          <w:tab w:val="center" w:pos="1800"/>
          <w:tab w:val="left" w:pos="2160"/>
        </w:tabs>
        <w:ind w:left="540"/>
        <w:rPr>
          <w:u w:val="single"/>
        </w:rPr>
      </w:pPr>
      <w:r>
        <w:rPr>
          <w:u w:val="single"/>
        </w:rPr>
        <w:t>Size</w:t>
      </w:r>
      <w:r>
        <w:rPr>
          <w:u w:val="single"/>
        </w:rPr>
        <w:tab/>
        <w:t>Flying?</w:t>
      </w:r>
      <w:r>
        <w:rPr>
          <w:u w:val="single"/>
        </w:rPr>
        <w:tab/>
        <w:t>Range</w:t>
      </w:r>
      <w:r>
        <w:rPr>
          <w:u w:val="single"/>
        </w:rPr>
        <w:tab/>
        <w:t>Distance</w:t>
      </w:r>
      <w:r>
        <w:rPr>
          <w:u w:val="single"/>
        </w:rPr>
        <w:tab/>
      </w:r>
    </w:p>
    <w:p w14:paraId="5C33E862" w14:textId="77777777" w:rsidR="008E338F" w:rsidRDefault="008E338F" w:rsidP="008E338F">
      <w:pPr>
        <w:pStyle w:val="aSpellText"/>
        <w:tabs>
          <w:tab w:val="clear" w:pos="-1260"/>
          <w:tab w:val="center" w:pos="1310"/>
          <w:tab w:val="center" w:pos="1800"/>
          <w:tab w:val="left" w:pos="2160"/>
        </w:tabs>
        <w:ind w:left="2160" w:hanging="1793"/>
      </w:pPr>
      <w:r>
        <w:t>up to Large</w:t>
      </w:r>
      <w:r>
        <w:tab/>
        <w:t>No</w:t>
      </w:r>
      <w:r>
        <w:tab/>
        <w:t>60’</w:t>
      </w:r>
      <w:r>
        <w:tab/>
        <w:t>1d4 x 10’ +1d4 non-lethal / 10’</w:t>
      </w:r>
    </w:p>
    <w:p w14:paraId="4E66E479" w14:textId="77777777" w:rsidR="008E338F" w:rsidRDefault="008E338F" w:rsidP="008E338F">
      <w:pPr>
        <w:pStyle w:val="aSpellText"/>
        <w:tabs>
          <w:tab w:val="clear" w:pos="-1260"/>
          <w:tab w:val="center" w:pos="1310"/>
          <w:tab w:val="center" w:pos="1800"/>
          <w:tab w:val="left" w:pos="2160"/>
        </w:tabs>
        <w:ind w:left="2160" w:hanging="1793"/>
      </w:pPr>
      <w:r>
        <w:t>Huge</w:t>
      </w:r>
      <w:r>
        <w:tab/>
        <w:t>No</w:t>
      </w:r>
      <w:r>
        <w:tab/>
        <w:t>40’</w:t>
      </w:r>
      <w:r>
        <w:tab/>
        <w:t>Prone</w:t>
      </w:r>
    </w:p>
    <w:p w14:paraId="5C57CCDF" w14:textId="77777777" w:rsidR="008E338F" w:rsidRDefault="008E338F" w:rsidP="008E338F">
      <w:pPr>
        <w:pStyle w:val="aSpellText"/>
        <w:tabs>
          <w:tab w:val="clear" w:pos="-1260"/>
          <w:tab w:val="center" w:pos="1310"/>
          <w:tab w:val="center" w:pos="1800"/>
          <w:tab w:val="left" w:pos="2160"/>
        </w:tabs>
        <w:ind w:left="2160" w:hanging="1793"/>
      </w:pPr>
      <w:r>
        <w:t>Gargantuan+</w:t>
      </w:r>
      <w:r>
        <w:tab/>
        <w:t>No</w:t>
      </w:r>
      <w:r>
        <w:tab/>
        <w:t>40’</w:t>
      </w:r>
      <w:r>
        <w:tab/>
        <w:t>Can’t move away</w:t>
      </w:r>
    </w:p>
    <w:p w14:paraId="2F5B7BD4" w14:textId="77777777" w:rsidR="008E338F" w:rsidRDefault="008E338F" w:rsidP="008E338F">
      <w:pPr>
        <w:pStyle w:val="aSpellText"/>
        <w:tabs>
          <w:tab w:val="clear" w:pos="-1260"/>
          <w:tab w:val="center" w:pos="1310"/>
          <w:tab w:val="center" w:pos="1800"/>
          <w:tab w:val="left" w:pos="2160"/>
        </w:tabs>
        <w:ind w:left="2160" w:hanging="1793"/>
      </w:pPr>
      <w:r>
        <w:t>up to Huge</w:t>
      </w:r>
      <w:r>
        <w:tab/>
        <w:t>Yes</w:t>
      </w:r>
      <w:r>
        <w:tab/>
        <w:t>60’</w:t>
      </w:r>
      <w:r>
        <w:tab/>
        <w:t>60’ + 2d6 dmg</w:t>
      </w:r>
    </w:p>
    <w:p w14:paraId="63AA2E4F" w14:textId="77777777" w:rsidR="008E338F" w:rsidRDefault="008E338F" w:rsidP="008E338F">
      <w:pPr>
        <w:pStyle w:val="aSpellText"/>
        <w:tabs>
          <w:tab w:val="clear" w:pos="-1260"/>
          <w:tab w:val="center" w:pos="1310"/>
          <w:tab w:val="center" w:pos="1800"/>
          <w:tab w:val="left" w:pos="2160"/>
        </w:tabs>
        <w:ind w:left="2160" w:hanging="1793"/>
      </w:pPr>
      <w:r>
        <w:t>Gargantuan</w:t>
      </w:r>
      <w:r>
        <w:tab/>
        <w:t>Yes</w:t>
      </w:r>
      <w:r>
        <w:tab/>
        <w:t>60’</w:t>
      </w:r>
      <w:r>
        <w:tab/>
        <w:t>1d6 x 10’</w:t>
      </w:r>
    </w:p>
    <w:p w14:paraId="12BF72AE" w14:textId="77777777" w:rsidR="008E338F" w:rsidRDefault="008E338F" w:rsidP="008E338F">
      <w:pPr>
        <w:pStyle w:val="aSpellText"/>
        <w:tabs>
          <w:tab w:val="clear" w:pos="-1260"/>
          <w:tab w:val="center" w:pos="1310"/>
          <w:tab w:val="center" w:pos="1800"/>
          <w:tab w:val="left" w:pos="2160"/>
        </w:tabs>
        <w:ind w:left="2160" w:hanging="1793"/>
      </w:pPr>
      <w:r>
        <w:t>Colossal</w:t>
      </w:r>
      <w:r>
        <w:tab/>
        <w:t>Yes</w:t>
      </w:r>
      <w:r>
        <w:tab/>
        <w:t>60’</w:t>
      </w:r>
      <w:r>
        <w:tab/>
        <w:t>1d6 x 5’</w:t>
      </w:r>
      <w:r>
        <w:tab/>
      </w:r>
    </w:p>
    <w:p w14:paraId="559F38DA" w14:textId="77777777" w:rsidR="008E338F" w:rsidRPr="00A70D99" w:rsidRDefault="008E338F" w:rsidP="008E338F">
      <w:pPr>
        <w:pStyle w:val="aSpellText"/>
      </w:pPr>
      <w:r w:rsidRPr="00A70D99">
        <w:t>A creature up to Huge size that come into contact with the spell’s 20’ radius must make a Reflex save or take 3d6 damage.  If a creature fails the first save, it must make a second Reflex save or be picked up by the winds and held there for three rounds before being ejected.</w:t>
      </w:r>
    </w:p>
    <w:p w14:paraId="5854F383" w14:textId="77777777" w:rsidR="008E338F" w:rsidRDefault="008E338F" w:rsidP="008E338F">
      <w:pPr>
        <w:pStyle w:val="aSpellText"/>
      </w:pPr>
      <w:r>
        <w:t xml:space="preserve">Creature that start their round within the cyclone take 6d6 dmg per round (no save) and may not move, cast spells, or attack. </w:t>
      </w:r>
    </w:p>
    <w:p w14:paraId="4E0ECD25" w14:textId="77777777" w:rsidR="008E338F" w:rsidRDefault="008E338F" w:rsidP="008E338F">
      <w:pPr>
        <w:pStyle w:val="aSpellText"/>
      </w:pPr>
      <w:r>
        <w:t>A creature ejected from the cyclone is thrown 4d6 x 5’ horizontally &amp; 4d6 x 5’ vertically (taking falling damage if can’t fly).</w:t>
      </w:r>
    </w:p>
    <w:p w14:paraId="28E0D524" w14:textId="77777777" w:rsidR="008E338F" w:rsidRDefault="008E338F">
      <w:pPr>
        <w:pStyle w:val="Heading3"/>
      </w:pPr>
      <w:r>
        <w:lastRenderedPageBreak/>
        <w:t>Illusion</w:t>
      </w:r>
    </w:p>
    <w:p w14:paraId="545D919B" w14:textId="77777777" w:rsidR="008E338F" w:rsidRDefault="008E338F">
      <w:pPr>
        <w:pStyle w:val="aSpellName"/>
      </w:pPr>
      <w:r>
        <w:t>Shadow Landscape</w:t>
      </w:r>
      <w:r>
        <w:rPr>
          <w:i w:val="0"/>
          <w:sz w:val="12"/>
        </w:rPr>
        <w:t xml:space="preserve">(CDiv p178) </w:t>
      </w:r>
    </w:p>
    <w:p w14:paraId="24A7C4BF" w14:textId="77777777" w:rsidR="008E338F" w:rsidRDefault="008E338F">
      <w:pPr>
        <w:pStyle w:val="aSpellStats"/>
      </w:pPr>
      <w:r>
        <w:t>&lt;Ill(shadow), VS/DF, 1Hour, Long-range, 1day/lvl(D), SR applies&gt;</w:t>
      </w:r>
    </w:p>
    <w:p w14:paraId="53339A45" w14:textId="77777777" w:rsidR="008E338F" w:rsidRDefault="008E338F">
      <w:pPr>
        <w:pStyle w:val="aSpellText"/>
      </w:pPr>
      <w:r>
        <w:t xml:space="preserve">– Causes natural terrain in a 1 mile radius </w:t>
      </w:r>
      <w:r>
        <w:rPr>
          <w:u w:val="single"/>
        </w:rPr>
        <w:t>Spread</w:t>
      </w:r>
      <w:r>
        <w:t xml:space="preserve"> is infused with energy from the Plane of Shadow to become more dangerous:</w:t>
      </w:r>
    </w:p>
    <w:p w14:paraId="7DB21C75" w14:textId="77777777" w:rsidR="008E338F" w:rsidRDefault="008E338F">
      <w:pPr>
        <w:pStyle w:val="aSpellText"/>
        <w:ind w:left="540"/>
      </w:pPr>
      <w:r>
        <w:t>-all-:  Roll twice for all weather condition (three times for Plains) and take the worst result.</w:t>
      </w:r>
    </w:p>
    <w:p w14:paraId="34FABB13" w14:textId="77777777" w:rsidR="008E338F" w:rsidRDefault="008E338F">
      <w:pPr>
        <w:pStyle w:val="aSpellText"/>
        <w:ind w:left="540"/>
      </w:pPr>
      <w:r>
        <w:t>Desert:  Average temperature becomes more extreme by 30 degrees and sandstorms blow through hourly.</w:t>
      </w:r>
    </w:p>
    <w:p w14:paraId="11E7AA70" w14:textId="77777777" w:rsidR="008E338F" w:rsidRDefault="008E338F">
      <w:pPr>
        <w:pStyle w:val="aSpellText"/>
        <w:ind w:left="540"/>
      </w:pPr>
      <w:r>
        <w:t xml:space="preserve">Forest:  The canopy of leaves block the sun, Light Undergrowth becomes Heavy Undergrowth, &amp; Heavy Undergrowth becomes </w:t>
      </w:r>
      <w:r>
        <w:rPr>
          <w:i/>
          <w:iCs/>
        </w:rPr>
        <w:t>Entangle</w:t>
      </w:r>
      <w:r>
        <w:t>.</w:t>
      </w:r>
    </w:p>
    <w:p w14:paraId="7F8238B1" w14:textId="77777777" w:rsidR="008E338F" w:rsidRDefault="008E338F">
      <w:pPr>
        <w:pStyle w:val="aSpellText"/>
        <w:ind w:left="540"/>
      </w:pPr>
      <w:r>
        <w:t>Hill:  Light Undergrowth becomes Heavy Undergrowth, it takes two movement to go up a Gradual Slope, four movement to go up a Steep Slope, and cliffs require a Climb check vs. DC 25 to go up or down.</w:t>
      </w:r>
    </w:p>
    <w:p w14:paraId="41C5CC5F" w14:textId="77777777" w:rsidR="008E338F" w:rsidRDefault="008E338F">
      <w:pPr>
        <w:pStyle w:val="aSpellText"/>
        <w:ind w:left="540"/>
      </w:pPr>
      <w:r>
        <w:t>Marsh:  Half the terrain is considered Quicksand.</w:t>
      </w:r>
    </w:p>
    <w:p w14:paraId="5C3E2BE8" w14:textId="77777777" w:rsidR="008E338F" w:rsidRDefault="008E338F">
      <w:pPr>
        <w:pStyle w:val="aSpellText"/>
        <w:ind w:left="540"/>
      </w:pPr>
      <w:r>
        <w:t>Mountain:  Cliffs require a Climb check vs. DC 25 to go up or down, Avalanches are 10% likely to occur when there is a loud noise, and the altitude effects are one category worse.</w:t>
      </w:r>
    </w:p>
    <w:p w14:paraId="5827437D" w14:textId="77777777" w:rsidR="008E338F" w:rsidRDefault="008E338F">
      <w:pPr>
        <w:pStyle w:val="aSpellText"/>
        <w:ind w:left="540"/>
      </w:pPr>
      <w:r>
        <w:t xml:space="preserve">Plains:  Half the spaces with Undergrowth are treated like </w:t>
      </w:r>
      <w:r>
        <w:rPr>
          <w:i/>
          <w:iCs/>
        </w:rPr>
        <w:t>Entangle</w:t>
      </w:r>
      <w:r>
        <w:t xml:space="preserve"> and there are more tornados &amp; thunderstorms.</w:t>
      </w:r>
    </w:p>
    <w:p w14:paraId="7554F4F0" w14:textId="77777777" w:rsidR="008E338F" w:rsidRDefault="008E338F">
      <w:pPr>
        <w:pStyle w:val="aSpellText"/>
        <w:ind w:left="540"/>
      </w:pPr>
      <w:r>
        <w:t>Underground:  Naturally occurring caverns require 4 movement to enter &amp; 10% of the floor is covered by stalagmites.</w:t>
      </w:r>
    </w:p>
    <w:p w14:paraId="574595EB" w14:textId="77777777" w:rsidR="008E338F" w:rsidRDefault="008E338F">
      <w:pPr>
        <w:pStyle w:val="aSpellText"/>
      </w:pPr>
      <w:r>
        <w:t>The caster and one creature per 4 caster levels can be designated a ‘Traveler’ &amp; is not effected by the special traits of the landscape (but weather effects still apply).</w:t>
      </w:r>
    </w:p>
    <w:p w14:paraId="23954698" w14:textId="77777777" w:rsidR="008E338F" w:rsidRDefault="008E338F">
      <w:pPr>
        <w:pStyle w:val="aSpellText"/>
      </w:pPr>
      <w:r>
        <w:t>One HD per caster level of Animal, Plants, or Magical Beasts native to the target area can be designated ‘Shadow Guardians’.  While in the area of effect, the Shadow Guardians are Friendly toward the ‘Travelers’, gain Low-Light Vision, Darkvision 60’, Resist Cold 10, Damage Reduction 10/magic, &amp; Evasion.</w:t>
      </w:r>
    </w:p>
    <w:p w14:paraId="30C1F01D" w14:textId="77777777" w:rsidR="008E338F" w:rsidRDefault="008E338F">
      <w:pPr>
        <w:pStyle w:val="Heading3"/>
      </w:pPr>
      <w:r>
        <w:t>Transmutation</w:t>
      </w:r>
    </w:p>
    <w:p w14:paraId="1B255989" w14:textId="77777777" w:rsidR="008E338F" w:rsidRPr="00EF52A8" w:rsidRDefault="008E338F" w:rsidP="008E338F">
      <w:pPr>
        <w:pStyle w:val="aSpellName"/>
      </w:pPr>
      <w:r w:rsidRPr="00EF52A8">
        <w:t>Cast in Stone</w:t>
      </w:r>
      <w:r w:rsidRPr="00EF52A8">
        <w:rPr>
          <w:i w:val="0"/>
          <w:sz w:val="12"/>
        </w:rPr>
        <w:t>(Spell p43)</w:t>
      </w:r>
      <w:r w:rsidRPr="00EF52A8">
        <w:rPr>
          <w:i w:val="0"/>
          <w:strike/>
          <w:sz w:val="12"/>
          <w:szCs w:val="12"/>
        </w:rPr>
        <w:t>(MoF p83)(MoFe)+</w:t>
      </w:r>
    </w:p>
    <w:p w14:paraId="02E89DD0" w14:textId="77777777" w:rsidR="008E338F" w:rsidRPr="00EF52A8" w:rsidRDefault="008E338F" w:rsidP="008E338F">
      <w:pPr>
        <w:pStyle w:val="aSpellStats"/>
      </w:pPr>
      <w:r w:rsidRPr="00EF52A8">
        <w:t>&lt;Trans, VS, 1StdAct, Personal, 1rnd/lvl(D)&gt;</w:t>
      </w:r>
    </w:p>
    <w:p w14:paraId="30FADB27" w14:textId="77777777" w:rsidR="008E338F" w:rsidRPr="00EF52A8" w:rsidRDefault="008E338F" w:rsidP="008E338F">
      <w:pPr>
        <w:pStyle w:val="aSpellText"/>
      </w:pPr>
      <w:r w:rsidRPr="00EF52A8">
        <w:t xml:space="preserve">– The caster gains a </w:t>
      </w:r>
      <w:r w:rsidRPr="00EF52A8">
        <w:rPr>
          <w:u w:val="single"/>
        </w:rPr>
        <w:t>Gaze Attack</w:t>
      </w:r>
      <w:r w:rsidRPr="00EF52A8">
        <w:t xml:space="preserve"> with 30’ range:</w:t>
      </w:r>
    </w:p>
    <w:p w14:paraId="22B62F8E" w14:textId="77777777" w:rsidR="008E338F" w:rsidRPr="00EF52A8" w:rsidRDefault="008E338F" w:rsidP="008E338F">
      <w:pPr>
        <w:pStyle w:val="aSpellText"/>
        <w:ind w:left="540"/>
      </w:pPr>
      <w:r w:rsidRPr="00EF52A8">
        <w:t>a)</w:t>
      </w:r>
      <w:r w:rsidRPr="00EF52A8">
        <w:tab/>
        <w:t xml:space="preserve">any creature that looks at the caster is turned to stone (FortNeg, no SR).  A creature may avert his/her eyes (which grants the caster </w:t>
      </w:r>
      <w:r w:rsidRPr="00EF52A8">
        <w:rPr>
          <w:u w:val="single"/>
        </w:rPr>
        <w:t>Concealment</w:t>
      </w:r>
      <w:r w:rsidRPr="00EF52A8">
        <w:t xml:space="preserve"> and provides a 50% chance of not needed to make a save) or close his/her eyes (which grants the caster </w:t>
      </w:r>
      <w:r w:rsidRPr="00EF52A8">
        <w:rPr>
          <w:u w:val="single"/>
        </w:rPr>
        <w:t>Total Concealment</w:t>
      </w:r>
      <w:r w:rsidRPr="00EF52A8">
        <w:t xml:space="preserve"> and negates the need to make a save).</w:t>
      </w:r>
    </w:p>
    <w:p w14:paraId="424B1089" w14:textId="77777777" w:rsidR="008E338F" w:rsidRPr="00EF52A8" w:rsidRDefault="008E338F" w:rsidP="008E338F">
      <w:pPr>
        <w:pStyle w:val="aSpellText"/>
        <w:ind w:left="540"/>
      </w:pPr>
      <w:r w:rsidRPr="00EF52A8">
        <w:t>b)</w:t>
      </w:r>
      <w:r w:rsidRPr="00EF52A8">
        <w:tab/>
        <w:t xml:space="preserve">as a Standard Action, the caster may turn a creature within 30’ to stone (FortNeg, </w:t>
      </w:r>
      <w:r w:rsidRPr="00EF52A8">
        <w:br/>
        <w:t>no SR).  The target does not need to see the caster for this to occur.</w:t>
      </w:r>
    </w:p>
    <w:p w14:paraId="54C62937" w14:textId="77777777" w:rsidR="008E338F" w:rsidRPr="00EF52A8" w:rsidRDefault="008E338F" w:rsidP="008E338F">
      <w:pPr>
        <w:pStyle w:val="aSpellText"/>
      </w:pPr>
      <w:r w:rsidRPr="00EF52A8">
        <w:t xml:space="preserve"> The caster may restore any creature that he/she turns to stone with a command word of his/her choosing.</w:t>
      </w:r>
    </w:p>
    <w:p w14:paraId="51280DD4" w14:textId="77777777" w:rsidR="008E338F" w:rsidRDefault="008E338F" w:rsidP="008E338F">
      <w:pPr>
        <w:pStyle w:val="aSpellName"/>
      </w:pPr>
      <w:r>
        <w:t>Perinarch, Planar</w:t>
      </w:r>
      <w:r>
        <w:rPr>
          <w:i w:val="0"/>
          <w:sz w:val="12"/>
        </w:rPr>
        <w:t>(Spell p154)</w:t>
      </w:r>
    </w:p>
    <w:p w14:paraId="08A7589C" w14:textId="77777777" w:rsidR="008E338F" w:rsidRDefault="008E338F" w:rsidP="008E338F">
      <w:pPr>
        <w:pStyle w:val="aSpellText"/>
      </w:pPr>
      <w:r>
        <w:t>&lt;Trans, VS/DF 1StdAct, Close-range, 1rnd/lvl&gt;</w:t>
      </w:r>
    </w:p>
    <w:p w14:paraId="16FEFCF1" w14:textId="77777777" w:rsidR="008E338F" w:rsidRDefault="008E338F" w:rsidP="008E338F">
      <w:pPr>
        <w:pStyle w:val="aSpellText"/>
      </w:pPr>
      <w:r>
        <w:t>– When on any Plane of Existence that is ‘highly morphic’ or ‘divinely morphic’, the caster may attempt to “stabilize” an area up to Close-range in radius that is not already under someone/something’s control.  Each round, the caster may add or remove one of the four elements.  The initial goal is usually a chunk of rock surrounded by air.</w:t>
      </w:r>
    </w:p>
    <w:p w14:paraId="4F3A59BB" w14:textId="77777777" w:rsidR="008E338F" w:rsidRDefault="008E338F">
      <w:pPr>
        <w:pStyle w:val="aSpellName"/>
      </w:pPr>
      <w:r>
        <w:t>Shapechange</w:t>
      </w:r>
      <w:r>
        <w:rPr>
          <w:i w:val="0"/>
          <w:sz w:val="12"/>
        </w:rPr>
        <w:t>(PH p277)(PH3.5e)+</w:t>
      </w:r>
    </w:p>
    <w:p w14:paraId="0C912CE9" w14:textId="77777777" w:rsidR="008E338F" w:rsidRDefault="008E338F">
      <w:pPr>
        <w:pStyle w:val="aSpellStats"/>
      </w:pPr>
      <w:r>
        <w:t>&lt;Trans(polymorph), VSF(1500gp jade circlet), 1StdAct, Personal, 10min/lvl(D)&gt;</w:t>
      </w:r>
    </w:p>
    <w:p w14:paraId="38748F2E" w14:textId="77777777" w:rsidR="008E338F" w:rsidRDefault="008E338F">
      <w:pPr>
        <w:pStyle w:val="aSpellText"/>
      </w:pPr>
      <w:r>
        <w:t>– The caster takes a new form, which can be changed each round as Free Action, which:</w:t>
      </w:r>
    </w:p>
    <w:p w14:paraId="6AA5BBD0" w14:textId="77777777" w:rsidR="008E338F" w:rsidRDefault="008E338F">
      <w:pPr>
        <w:pStyle w:val="aSpellText"/>
        <w:tabs>
          <w:tab w:val="left" w:pos="540"/>
        </w:tabs>
        <w:ind w:left="540"/>
      </w:pPr>
      <w:r>
        <w:t>a)</w:t>
      </w:r>
      <w:r>
        <w:tab/>
        <w:t>can by any creature type, including those which has Incorporeal or Gaseous forms;</w:t>
      </w:r>
    </w:p>
    <w:p w14:paraId="73230E2D" w14:textId="77777777" w:rsidR="008E338F" w:rsidRDefault="008E338F">
      <w:pPr>
        <w:pStyle w:val="aSpellText"/>
        <w:tabs>
          <w:tab w:val="left" w:pos="540"/>
        </w:tabs>
        <w:ind w:left="540"/>
      </w:pPr>
      <w:r>
        <w:t>b)</w:t>
      </w:r>
      <w:r>
        <w:tab/>
        <w:t>cannot have more HD than the Caster level (max 25HD);</w:t>
      </w:r>
    </w:p>
    <w:p w14:paraId="22E3B89B" w14:textId="77777777" w:rsidR="008E338F" w:rsidRDefault="008E338F">
      <w:pPr>
        <w:pStyle w:val="aSpellText"/>
        <w:tabs>
          <w:tab w:val="left" w:pos="540"/>
        </w:tabs>
        <w:ind w:left="540"/>
      </w:pPr>
      <w:r>
        <w:t>c)</w:t>
      </w:r>
      <w:r>
        <w:tab/>
        <w:t>may be as small as Fine-size &amp; as large as Colossal-size.</w:t>
      </w:r>
    </w:p>
    <w:p w14:paraId="152DC749" w14:textId="77777777" w:rsidR="008E338F" w:rsidRDefault="008E338F">
      <w:pPr>
        <w:pStyle w:val="aSpellText"/>
        <w:ind w:right="-108"/>
      </w:pPr>
      <w:r>
        <w:t xml:space="preserve"> The caster gets the following from the new form:</w:t>
      </w:r>
    </w:p>
    <w:p w14:paraId="1842FF1C" w14:textId="77777777" w:rsidR="008E338F" w:rsidRDefault="008E338F">
      <w:pPr>
        <w:pStyle w:val="aSpellText"/>
        <w:tabs>
          <w:tab w:val="left" w:pos="540"/>
        </w:tabs>
        <w:ind w:left="540"/>
      </w:pPr>
      <w:r>
        <w:t>a)</w:t>
      </w:r>
      <w:r>
        <w:tab/>
        <w:t>Strength, Dexterity, &amp; Constitution;</w:t>
      </w:r>
    </w:p>
    <w:p w14:paraId="5D418281" w14:textId="77777777" w:rsidR="008E338F" w:rsidRDefault="008E338F">
      <w:pPr>
        <w:pStyle w:val="aSpellText"/>
        <w:tabs>
          <w:tab w:val="left" w:pos="540"/>
        </w:tabs>
        <w:ind w:left="540"/>
      </w:pPr>
      <w:r>
        <w:t>b)</w:t>
      </w:r>
      <w:r>
        <w:tab/>
        <w:t>Extraordinary &amp; Supernatural attacks &amp; qualities.</w:t>
      </w:r>
    </w:p>
    <w:p w14:paraId="35386495" w14:textId="77777777" w:rsidR="008E338F" w:rsidRDefault="008E338F">
      <w:pPr>
        <w:pStyle w:val="aSpellText"/>
      </w:pPr>
      <w:r>
        <w:t xml:space="preserve"> The caster </w:t>
      </w:r>
      <w:r>
        <w:rPr>
          <w:u w:val="single"/>
        </w:rPr>
        <w:t>keeps</w:t>
      </w:r>
      <w:r>
        <w:t xml:space="preserve"> the following from its original form:</w:t>
      </w:r>
    </w:p>
    <w:p w14:paraId="4F777A2D" w14:textId="77777777" w:rsidR="008E338F" w:rsidRDefault="008E338F">
      <w:pPr>
        <w:pStyle w:val="aSpellText"/>
        <w:tabs>
          <w:tab w:val="left" w:pos="540"/>
        </w:tabs>
        <w:ind w:left="540"/>
      </w:pPr>
      <w:r>
        <w:t>a)</w:t>
      </w:r>
      <w:r>
        <w:tab/>
        <w:t>Intelligence, Wisdom, &amp; Charisma;</w:t>
      </w:r>
    </w:p>
    <w:p w14:paraId="3596E637" w14:textId="77777777" w:rsidR="008E338F" w:rsidRDefault="008E338F">
      <w:pPr>
        <w:pStyle w:val="aSpellText"/>
        <w:tabs>
          <w:tab w:val="left" w:pos="540"/>
        </w:tabs>
        <w:ind w:left="540"/>
      </w:pPr>
      <w:r>
        <w:t>b)</w:t>
      </w:r>
      <w:r>
        <w:tab/>
        <w:t>hit points (ignore new Constitution score);</w:t>
      </w:r>
    </w:p>
    <w:p w14:paraId="790AABF6" w14:textId="77777777" w:rsidR="008E338F" w:rsidRDefault="008E338F">
      <w:pPr>
        <w:pStyle w:val="aSpellText"/>
        <w:tabs>
          <w:tab w:val="left" w:pos="540"/>
        </w:tabs>
        <w:ind w:left="540"/>
      </w:pPr>
      <w:r>
        <w:t>c)</w:t>
      </w:r>
      <w:r>
        <w:tab/>
        <w:t>level, class, &amp; alignment;</w:t>
      </w:r>
    </w:p>
    <w:p w14:paraId="2973F05C" w14:textId="77777777" w:rsidR="008E338F" w:rsidRDefault="008E338F">
      <w:pPr>
        <w:pStyle w:val="aSpellText"/>
        <w:tabs>
          <w:tab w:val="left" w:pos="540"/>
        </w:tabs>
        <w:ind w:left="540"/>
      </w:pPr>
      <w:r>
        <w:t>d)</w:t>
      </w:r>
      <w:r>
        <w:tab/>
        <w:t>base attack bonus &amp; base save bonuses (though these can be modified by the new form’s Str, Dex, &amp; Con); and</w:t>
      </w:r>
    </w:p>
    <w:p w14:paraId="5FD8B3CA" w14:textId="77777777" w:rsidR="008E338F" w:rsidRDefault="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17763955" w14:textId="77777777" w:rsidR="008E338F" w:rsidRDefault="008E338F">
      <w:pPr>
        <w:pStyle w:val="aSpellText"/>
      </w:pPr>
      <w:r>
        <w:t>In addition:</w:t>
      </w:r>
    </w:p>
    <w:p w14:paraId="2D822967" w14:textId="77777777" w:rsidR="008E338F" w:rsidRDefault="008E338F">
      <w:pPr>
        <w:pStyle w:val="aSpellText"/>
        <w:tabs>
          <w:tab w:val="left" w:pos="540"/>
        </w:tabs>
        <w:ind w:left="540"/>
      </w:pPr>
      <w:r>
        <w:t>a)</w:t>
      </w:r>
      <w:r>
        <w:tab/>
        <w:t>the new form can cast spells if it is physically capable (i.e., mouth for verbal components, hands for somatic, etc.);</w:t>
      </w:r>
    </w:p>
    <w:p w14:paraId="757B1EBE" w14:textId="77777777" w:rsidR="008E338F" w:rsidRDefault="008E338F">
      <w:pPr>
        <w:pStyle w:val="aSpellText"/>
        <w:tabs>
          <w:tab w:val="left" w:pos="540"/>
        </w:tabs>
        <w:ind w:left="540"/>
      </w:pPr>
      <w:r>
        <w:t>b)</w:t>
      </w:r>
      <w:r>
        <w:tab/>
        <w:t>the caster’s equipment is transformed into analogous equipment for the new form if humanoid shaped, otherwise it is absorbed into the body &amp; suppressed;</w:t>
      </w:r>
    </w:p>
    <w:p w14:paraId="0F57666C" w14:textId="77777777" w:rsidR="008E338F" w:rsidRDefault="008E338F">
      <w:pPr>
        <w:pStyle w:val="aSpellText"/>
        <w:tabs>
          <w:tab w:val="left" w:pos="540"/>
        </w:tabs>
        <w:ind w:left="540"/>
      </w:pPr>
      <w:r>
        <w:t>c)</w:t>
      </w:r>
      <w:r>
        <w:tab/>
        <w:t>+10 bonus on Disguise checks;</w:t>
      </w:r>
    </w:p>
    <w:p w14:paraId="2700F967" w14:textId="77777777" w:rsidR="008E338F" w:rsidRDefault="008E338F">
      <w:pPr>
        <w:pStyle w:val="aSpellText"/>
        <w:tabs>
          <w:tab w:val="left" w:pos="540"/>
        </w:tabs>
        <w:ind w:left="540"/>
      </w:pPr>
      <w:r>
        <w:t>d)</w:t>
      </w:r>
      <w:r>
        <w:tab/>
        <w:t>gain 1 day’s natural healing of hit-points only; and</w:t>
      </w:r>
    </w:p>
    <w:p w14:paraId="6B6CB8C9" w14:textId="77777777" w:rsidR="008E338F" w:rsidRDefault="008E338F">
      <w:pPr>
        <w:pStyle w:val="aSpellText"/>
        <w:tabs>
          <w:tab w:val="left" w:pos="540"/>
        </w:tabs>
        <w:ind w:left="540"/>
      </w:pPr>
      <w:r>
        <w:t>e)</w:t>
      </w:r>
      <w:r>
        <w:tab/>
        <w:t>if slain, return to original form.</w:t>
      </w:r>
    </w:p>
    <w:p w14:paraId="44F9E517" w14:textId="77777777" w:rsidR="008E338F" w:rsidRDefault="008E338F">
      <w:pPr>
        <w:pStyle w:val="aSpellName"/>
      </w:pPr>
      <w:r>
        <w:t>Undermaster</w:t>
      </w:r>
      <w:r>
        <w:rPr>
          <w:i w:val="0"/>
          <w:sz w:val="12"/>
        </w:rPr>
        <w:t>(Und p62)</w:t>
      </w:r>
    </w:p>
    <w:p w14:paraId="41D676C0" w14:textId="77777777" w:rsidR="008E338F" w:rsidRDefault="008E338F">
      <w:pPr>
        <w:pStyle w:val="aSpellStats"/>
      </w:pPr>
      <w:r>
        <w:t>&lt;Trans[earth], VX(1,000), 1StdAct, Personal, 1rnd/lvl&gt;</w:t>
      </w:r>
    </w:p>
    <w:p w14:paraId="5B9683F5" w14:textId="77777777" w:rsidR="008E338F" w:rsidRDefault="008E338F">
      <w:pPr>
        <w:pStyle w:val="aSpellText"/>
        <w:rPr>
          <w:i/>
          <w:iCs/>
        </w:rPr>
      </w:pPr>
      <w:r>
        <w:t xml:space="preserve">– While the caster stand upon or below the earth, he/she can use any of the following as a spell-like ability as a Standard Action (even if the normal casting time is longer):  </w:t>
      </w:r>
      <w:r>
        <w:rPr>
          <w:i/>
          <w:iCs/>
        </w:rPr>
        <w:t xml:space="preserve">Burrow, Earthquake, Excavate, Flesh to Stone, Meld into Stone, Move Earth, Reverse Gravity, Soften Earth and Stone, Statue, Stone Shape, Stone Sphere, Stone Tell, Stone to Flesh, Transmute Mud to Rock, Transmute Rock to Mud, </w:t>
      </w:r>
      <w:r>
        <w:t>and</w:t>
      </w:r>
      <w:r>
        <w:rPr>
          <w:i/>
          <w:iCs/>
        </w:rPr>
        <w:t xml:space="preserve"> Wall of Stone.</w:t>
      </w:r>
    </w:p>
    <w:p w14:paraId="38513089" w14:textId="77777777" w:rsidR="008E338F" w:rsidRDefault="008E338F">
      <w:pPr>
        <w:pStyle w:val="aSpellName"/>
      </w:pPr>
      <w:r>
        <w:t>Unyielding Roots</w:t>
      </w:r>
      <w:r>
        <w:rPr>
          <w:i w:val="0"/>
          <w:sz w:val="12"/>
        </w:rPr>
        <w:t>(CDiv p185)(DR324 p103)+</w:t>
      </w:r>
    </w:p>
    <w:p w14:paraId="1DBFCC24" w14:textId="77777777" w:rsidR="008E338F" w:rsidRDefault="008E338F">
      <w:pPr>
        <w:pStyle w:val="aSpellStats"/>
      </w:pPr>
      <w:r>
        <w:t>&lt;Trans, VS/DF, 1StdAct, Touch, 1min/lvl(D)&gt;</w:t>
      </w:r>
    </w:p>
    <w:p w14:paraId="620748C8" w14:textId="77777777" w:rsidR="008E338F" w:rsidRDefault="008E338F">
      <w:pPr>
        <w:pStyle w:val="aSpellText"/>
      </w:pPr>
      <w:r>
        <w:t>– The touched willing creature grows roots into the ground, with the following effects:</w:t>
      </w:r>
    </w:p>
    <w:p w14:paraId="4C801A57" w14:textId="77777777" w:rsidR="008E338F" w:rsidRDefault="008E338F">
      <w:pPr>
        <w:pStyle w:val="aSpellText"/>
        <w:tabs>
          <w:tab w:val="left" w:pos="540"/>
        </w:tabs>
        <w:ind w:left="540"/>
      </w:pPr>
      <w:r>
        <w:t>a)</w:t>
      </w:r>
      <w:r>
        <w:tab/>
        <w:t>subject cannot move or be moved from his/her current location;</w:t>
      </w:r>
    </w:p>
    <w:p w14:paraId="697F54D8" w14:textId="77777777" w:rsidR="008E338F" w:rsidRDefault="008E338F">
      <w:pPr>
        <w:pStyle w:val="aSpellText"/>
        <w:tabs>
          <w:tab w:val="left" w:pos="540"/>
        </w:tabs>
        <w:ind w:left="540"/>
      </w:pPr>
      <w:r>
        <w:t>b)</w:t>
      </w:r>
      <w:r>
        <w:tab/>
        <w:t>heals 30 hp per round;</w:t>
      </w:r>
    </w:p>
    <w:p w14:paraId="54E6C91F" w14:textId="77777777" w:rsidR="008E338F" w:rsidRDefault="008E338F">
      <w:pPr>
        <w:pStyle w:val="aSpellText"/>
        <w:tabs>
          <w:tab w:val="left" w:pos="540"/>
        </w:tabs>
        <w:ind w:left="540"/>
      </w:pPr>
      <w:r>
        <w:t>c)</w:t>
      </w:r>
      <w:r>
        <w:tab/>
        <w:t>neutralizes poisons automatically;</w:t>
      </w:r>
    </w:p>
    <w:p w14:paraId="34BE7E42" w14:textId="77777777" w:rsidR="008E338F" w:rsidRDefault="008E338F">
      <w:pPr>
        <w:pStyle w:val="aSpellText"/>
        <w:tabs>
          <w:tab w:val="left" w:pos="540"/>
        </w:tabs>
        <w:ind w:left="540"/>
      </w:pPr>
      <w:r>
        <w:t>d)</w:t>
      </w:r>
      <w:r>
        <w:tab/>
        <w:t xml:space="preserve">removes </w:t>
      </w:r>
      <w:r>
        <w:rPr>
          <w:u w:val="single"/>
        </w:rPr>
        <w:t>Negative Levels</w:t>
      </w:r>
      <w:r>
        <w:t xml:space="preserve"> automatically;</w:t>
      </w:r>
    </w:p>
    <w:p w14:paraId="0AFE7535" w14:textId="77777777" w:rsidR="008E338F" w:rsidRDefault="008E338F">
      <w:pPr>
        <w:pStyle w:val="aSpellText"/>
        <w:tabs>
          <w:tab w:val="left" w:pos="540"/>
        </w:tabs>
        <w:ind w:left="540"/>
      </w:pPr>
      <w:r>
        <w:t>e)</w:t>
      </w:r>
      <w:r>
        <w:tab/>
        <w:t>+4 bonus to Fortitude &amp; Will saves;</w:t>
      </w:r>
    </w:p>
    <w:p w14:paraId="5EE333D1" w14:textId="77777777" w:rsidR="008E338F" w:rsidRDefault="008E338F">
      <w:pPr>
        <w:pStyle w:val="aSpellText"/>
        <w:tabs>
          <w:tab w:val="left" w:pos="540"/>
        </w:tabs>
        <w:ind w:left="540"/>
      </w:pPr>
      <w:r>
        <w:t>f)</w:t>
      </w:r>
      <w:r>
        <w:tab/>
        <w:t>–4 penalty to Reflex saves; and</w:t>
      </w:r>
    </w:p>
    <w:p w14:paraId="4D47B04B" w14:textId="77777777" w:rsidR="008E338F" w:rsidRDefault="008E338F">
      <w:pPr>
        <w:pStyle w:val="aSpellText"/>
        <w:tabs>
          <w:tab w:val="left" w:pos="540"/>
        </w:tabs>
        <w:ind w:left="540"/>
        <w:sectPr w:rsidR="008E338F">
          <w:type w:val="continuous"/>
          <w:pgSz w:w="12240" w:h="15840" w:code="1"/>
          <w:pgMar w:top="1080" w:right="864" w:bottom="1080" w:left="864" w:header="720" w:footer="720" w:gutter="0"/>
          <w:paperSrc w:first="112" w:other="112"/>
          <w:cols w:num="3" w:sep="1" w:space="288"/>
          <w:docGrid w:linePitch="360"/>
        </w:sectPr>
      </w:pPr>
      <w:r>
        <w:t>g)</w:t>
      </w:r>
      <w:r>
        <w:tab/>
        <w:t>any attempt to Overrun the subject fails and grants the subject an opposed Strength check (vs. the enemy’s Strength or Dexterity) to knock the enemy Prone.</w:t>
      </w:r>
    </w:p>
    <w:p w14:paraId="5242FF24" w14:textId="77777777" w:rsidR="008E338F" w:rsidRDefault="008E338F">
      <w:pPr>
        <w:pStyle w:val="aSpellText"/>
        <w:ind w:left="180"/>
      </w:pPr>
    </w:p>
    <w:p w14:paraId="6F42F65F" w14:textId="77777777" w:rsidR="008E338F" w:rsidRDefault="008E338F">
      <w:pPr>
        <w:rPr>
          <w:sz w:val="16"/>
        </w:rPr>
      </w:pPr>
    </w:p>
    <w:p w14:paraId="76F282BC" w14:textId="77777777" w:rsidR="008E338F" w:rsidRDefault="008E338F">
      <w:pPr>
        <w:rPr>
          <w:sz w:val="16"/>
        </w:rPr>
      </w:pPr>
    </w:p>
    <w:p w14:paraId="508E599C" w14:textId="77777777" w:rsidR="008E338F" w:rsidRDefault="008E338F">
      <w:pPr>
        <w:pStyle w:val="Heading1"/>
        <w:sectPr w:rsidR="008E338F">
          <w:type w:val="continuous"/>
          <w:pgSz w:w="12240" w:h="15840" w:code="1"/>
          <w:pgMar w:top="1080" w:right="864" w:bottom="1080" w:left="864" w:header="720" w:footer="720" w:gutter="0"/>
          <w:paperSrc w:first="112" w:other="112"/>
          <w:cols w:space="720"/>
          <w:docGrid w:linePitch="360"/>
        </w:sectPr>
      </w:pPr>
      <w:bookmarkStart w:id="55" w:name="_Ref526605132"/>
    </w:p>
    <w:p w14:paraId="0010A47F" w14:textId="77777777" w:rsidR="008E338F" w:rsidRDefault="008E338F">
      <w:pPr>
        <w:pStyle w:val="Heading1"/>
      </w:pPr>
      <w:bookmarkStart w:id="56" w:name="_Ref35018935"/>
      <w:bookmarkStart w:id="57" w:name="_Toc172621774"/>
      <w:r>
        <w:lastRenderedPageBreak/>
        <w:t>Paladin Spell List</w:t>
      </w:r>
      <w:bookmarkEnd w:id="55"/>
      <w:bookmarkEnd w:id="56"/>
      <w:bookmarkEnd w:id="57"/>
      <w:r>
        <w:tab/>
      </w:r>
    </w:p>
    <w:p w14:paraId="1983420E" w14:textId="77777777" w:rsidR="008E338F" w:rsidRDefault="008E338F">
      <w:pPr>
        <w:pStyle w:val="BodyText2"/>
        <w:tabs>
          <w:tab w:val="clear" w:pos="227"/>
        </w:tabs>
        <w:spacing w:before="0" w:after="0"/>
        <w:ind w:left="180" w:firstLine="540"/>
        <w:rPr>
          <w:sz w:val="18"/>
        </w:rPr>
      </w:pPr>
      <w:r>
        <w:rPr>
          <w:sz w:val="18"/>
        </w:rPr>
        <w:t>Wisdom-based Prepared Divine Spells</w:t>
      </w:r>
    </w:p>
    <w:p w14:paraId="5B89C31D" w14:textId="77777777" w:rsidR="008E338F" w:rsidRDefault="008E338F">
      <w:pPr>
        <w:pStyle w:val="FootnoteText"/>
        <w:ind w:left="720"/>
        <w:rPr>
          <w:sz w:val="18"/>
        </w:rPr>
      </w:pPr>
      <w:r>
        <w:rPr>
          <w:sz w:val="18"/>
        </w:rPr>
        <w:t>Note that a Paladin’s Caster Level is half his/her Paladin Class Level.</w:t>
      </w:r>
    </w:p>
    <w:p w14:paraId="4F0F2797" w14:textId="77777777" w:rsidR="008E338F" w:rsidRDefault="008E338F">
      <w:pPr>
        <w:pStyle w:val="BodyText2"/>
        <w:tabs>
          <w:tab w:val="clear" w:pos="227"/>
        </w:tabs>
        <w:spacing w:before="0" w:after="0"/>
        <w:ind w:left="180" w:hanging="180"/>
        <w:rPr>
          <w:sz w:val="18"/>
          <w:u w:val="single"/>
        </w:rPr>
      </w:pPr>
    </w:p>
    <w:p w14:paraId="136E9D61" w14:textId="77777777" w:rsidR="008E338F" w:rsidRDefault="008E338F">
      <w:pPr>
        <w:pStyle w:val="Heading2"/>
      </w:pPr>
      <w:bookmarkStart w:id="58" w:name="_Toc172621775"/>
      <w:r>
        <w:t>1</w:t>
      </w:r>
      <w:r>
        <w:rPr>
          <w:vertAlign w:val="superscript"/>
        </w:rPr>
        <w:t>st</w:t>
      </w:r>
      <w:r>
        <w:t xml:space="preserve"> Level</w:t>
      </w:r>
      <w:bookmarkEnd w:id="58"/>
      <w:r>
        <w:tab/>
      </w:r>
    </w:p>
    <w:p w14:paraId="15985DB2" w14:textId="77777777" w:rsidR="008E338F" w:rsidRDefault="008E338F">
      <w:pPr>
        <w:pStyle w:val="Heading3"/>
        <w:sectPr w:rsidR="008E338F">
          <w:footerReference w:type="default" r:id="rId50"/>
          <w:pgSz w:w="12240" w:h="15840" w:code="1"/>
          <w:pgMar w:top="1080" w:right="864" w:bottom="1080" w:left="864" w:header="720" w:footer="720" w:gutter="0"/>
          <w:paperSrc w:first="112" w:other="112"/>
          <w:cols w:space="720"/>
          <w:docGrid w:linePitch="360"/>
        </w:sectPr>
      </w:pPr>
    </w:p>
    <w:p w14:paraId="114F25C5" w14:textId="77777777" w:rsidR="008E338F" w:rsidRDefault="008E338F">
      <w:pPr>
        <w:pStyle w:val="Heading3"/>
      </w:pPr>
      <w:r>
        <w:t>Abjuration</w:t>
      </w:r>
    </w:p>
    <w:p w14:paraId="2468C192" w14:textId="77777777" w:rsidR="008E338F" w:rsidRDefault="008E338F" w:rsidP="008E338F">
      <w:pPr>
        <w:pStyle w:val="aSpellName"/>
      </w:pPr>
      <w:r>
        <w:t>Clear Mind</w:t>
      </w:r>
      <w:r>
        <w:rPr>
          <w:i w:val="0"/>
          <w:sz w:val="12"/>
        </w:rPr>
        <w:t>(Spell p47)</w:t>
      </w:r>
    </w:p>
    <w:p w14:paraId="61D6D10F" w14:textId="77777777" w:rsidR="008E338F" w:rsidRDefault="008E338F" w:rsidP="008E338F">
      <w:pPr>
        <w:pStyle w:val="aSpellStats"/>
      </w:pPr>
      <w:r>
        <w:t>&lt;Abj, VS/DF, 1StdAct, Personal, 10min/lvl&gt;</w:t>
      </w:r>
    </w:p>
    <w:p w14:paraId="091F102F" w14:textId="77777777" w:rsidR="008E338F" w:rsidRDefault="008E338F" w:rsidP="008E338F">
      <w:pPr>
        <w:pStyle w:val="aSpellText"/>
      </w:pPr>
      <w:r>
        <w:t>– Caster gains a +4 Sacred bonus on save vs. Mind-Affecting spells &amp; effects.</w:t>
      </w:r>
    </w:p>
    <w:p w14:paraId="07BC857D" w14:textId="77777777" w:rsidR="008E338F" w:rsidRDefault="008E338F">
      <w:pPr>
        <w:pStyle w:val="aSpellName"/>
      </w:pPr>
      <w:r>
        <w:t>Endure Elements</w:t>
      </w:r>
      <w:r>
        <w:rPr>
          <w:i w:val="0"/>
          <w:sz w:val="12"/>
        </w:rPr>
        <w:t>(PH p226)</w:t>
      </w:r>
    </w:p>
    <w:p w14:paraId="6659B88A" w14:textId="77777777" w:rsidR="008E338F" w:rsidRDefault="008E338F">
      <w:pPr>
        <w:pStyle w:val="aSpellStats"/>
      </w:pPr>
      <w:r>
        <w:t>&lt;Abj, VS, 1StdAct, Touch, 24hrs&gt;</w:t>
      </w:r>
    </w:p>
    <w:p w14:paraId="1B0985D0" w14:textId="77777777" w:rsidR="008E338F" w:rsidRDefault="008E338F">
      <w:pPr>
        <w:pStyle w:val="aSpellText"/>
      </w:pPr>
      <w:r>
        <w:t>– Touched subject takes no harm (i.e., no Fortitude saves) from being in heat up to 140 degrees Fahrenheit –and– cold down to –50.</w:t>
      </w:r>
    </w:p>
    <w:p w14:paraId="575F43D1" w14:textId="77777777" w:rsidR="008E338F" w:rsidRDefault="008E338F">
      <w:pPr>
        <w:pStyle w:val="aSpellName"/>
      </w:pPr>
      <w:r>
        <w:t>Protection from Evil</w:t>
      </w:r>
      <w:r>
        <w:rPr>
          <w:i w:val="0"/>
          <w:sz w:val="12"/>
        </w:rPr>
        <w:t>(PH p266)</w:t>
      </w:r>
    </w:p>
    <w:p w14:paraId="7CB99F29" w14:textId="77777777" w:rsidR="008E338F" w:rsidRDefault="008E338F">
      <w:pPr>
        <w:pStyle w:val="aSpellStats"/>
      </w:pPr>
      <w:r>
        <w:t>&lt;Abj[good], VSM(silver)/DF, Touch, 1min/lvl(D)&gt;</w:t>
      </w:r>
    </w:p>
    <w:p w14:paraId="781BD9DB" w14:textId="77777777" w:rsidR="008E338F" w:rsidRDefault="008E338F">
      <w:pPr>
        <w:pStyle w:val="aSpellText"/>
      </w:pPr>
      <w:r>
        <w:t>– Subject gains the following:</w:t>
      </w:r>
    </w:p>
    <w:p w14:paraId="5F81B166" w14:textId="77777777" w:rsidR="008E338F" w:rsidRDefault="008E338F">
      <w:pPr>
        <w:pStyle w:val="aSpellText"/>
        <w:tabs>
          <w:tab w:val="left" w:pos="540"/>
        </w:tabs>
        <w:ind w:left="540"/>
      </w:pPr>
      <w:r>
        <w:t>a)</w:t>
      </w:r>
      <w:r>
        <w:tab/>
        <w:t>+2 Deflection bonus to AC &amp; +2 Resistance bonus to saves against the attacks &amp; magic of Evil creatures;</w:t>
      </w:r>
    </w:p>
    <w:p w14:paraId="0D7F863A"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704D0F52" w14:textId="77777777" w:rsidR="008E338F" w:rsidRDefault="008E338F">
      <w:pPr>
        <w:pStyle w:val="aSpellText"/>
        <w:tabs>
          <w:tab w:val="left" w:pos="540"/>
        </w:tabs>
        <w:ind w:left="540"/>
      </w:pPr>
      <w:r>
        <w:t>c)</w:t>
      </w:r>
      <w:r>
        <w:tab/>
        <w:t>Keeps non-Good Summoned creatures 1’ away unless they make a Spell Resistance check or the subject attacks.</w:t>
      </w:r>
    </w:p>
    <w:p w14:paraId="5751BC17" w14:textId="77777777" w:rsidR="008E338F" w:rsidRDefault="008E338F" w:rsidP="008E338F">
      <w:pPr>
        <w:pStyle w:val="aSpellName"/>
      </w:pPr>
      <w:r>
        <w:t>Resist Planar Alignment</w:t>
      </w:r>
      <w:r>
        <w:rPr>
          <w:i w:val="0"/>
          <w:sz w:val="12"/>
        </w:rPr>
        <w:t>(Spell p174)</w:t>
      </w:r>
    </w:p>
    <w:p w14:paraId="75A9AF92" w14:textId="77777777" w:rsidR="008E338F" w:rsidRDefault="008E338F" w:rsidP="008E338F">
      <w:pPr>
        <w:pStyle w:val="aSpellStats"/>
      </w:pPr>
      <w:r>
        <w:t>&lt;Abj VS/DF, 1StdAct, Touch, 10min/lvl&gt;</w:t>
      </w:r>
    </w:p>
    <w:p w14:paraId="09C15F7D" w14:textId="77777777" w:rsidR="008E338F"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5A79042B" w14:textId="77777777" w:rsidR="008E338F" w:rsidRDefault="008E338F">
      <w:pPr>
        <w:pStyle w:val="aSpellName"/>
      </w:pPr>
      <w:r>
        <w:t>Resistance</w:t>
      </w:r>
      <w:r>
        <w:rPr>
          <w:i w:val="0"/>
          <w:sz w:val="12"/>
        </w:rPr>
        <w:t>(PH p272)</w:t>
      </w:r>
    </w:p>
    <w:p w14:paraId="6FA1C394" w14:textId="77777777" w:rsidR="008E338F" w:rsidRDefault="008E338F">
      <w:pPr>
        <w:pStyle w:val="aSpellStats"/>
      </w:pPr>
      <w:r>
        <w:t>&lt;Abj, VS/AM(cloth)/DF, 1StdAct, Touch, 1min&gt;</w:t>
      </w:r>
    </w:p>
    <w:p w14:paraId="2BD8FC6D" w14:textId="77777777" w:rsidR="008E338F" w:rsidRDefault="008E338F">
      <w:pPr>
        <w:pStyle w:val="aSpellText"/>
        <w:ind w:right="-108"/>
      </w:pPr>
      <w:r>
        <w:t>– Subject gains +1 Resistance bonus on all saves.</w:t>
      </w:r>
    </w:p>
    <w:p w14:paraId="3E58BE96" w14:textId="77777777" w:rsidR="008E338F" w:rsidRDefault="008E338F">
      <w:pPr>
        <w:pStyle w:val="aSpellName"/>
      </w:pPr>
      <w:r>
        <w:t>Resurgence</w:t>
      </w:r>
      <w:r>
        <w:rPr>
          <w:i w:val="0"/>
          <w:sz w:val="12"/>
        </w:rPr>
        <w:t>(CDiv p177)</w:t>
      </w:r>
    </w:p>
    <w:p w14:paraId="6D9443ED" w14:textId="77777777" w:rsidR="008E338F" w:rsidRDefault="008E338F">
      <w:pPr>
        <w:pStyle w:val="aSpellStats"/>
      </w:pPr>
      <w:r>
        <w:t>&lt;Abj, VS/DF, 1StdAct, Touch, Instantaneous&gt;</w:t>
      </w:r>
    </w:p>
    <w:p w14:paraId="6BFEC738" w14:textId="77777777" w:rsidR="008E338F" w:rsidRDefault="008E338F">
      <w:pPr>
        <w:pStyle w:val="aSpellText"/>
      </w:pPr>
      <w:r>
        <w:t xml:space="preserve">– The touched creature receives a new saving throw against one ongoing spell, spell-like ability, or supernatural ability affecting him/her.  If the subject has more than one ongoing effect, the caster chooses which one the save applies to.  </w:t>
      </w:r>
    </w:p>
    <w:p w14:paraId="282D8D61" w14:textId="77777777" w:rsidR="008E338F" w:rsidRDefault="008E338F">
      <w:pPr>
        <w:pStyle w:val="aSpellText"/>
      </w:pPr>
      <w:r>
        <w:t xml:space="preserve"> Only effects which allow a save can be targeted by this spell.</w:t>
      </w:r>
    </w:p>
    <w:p w14:paraId="76959A93" w14:textId="77777777" w:rsidR="008E338F" w:rsidRDefault="008E338F">
      <w:pPr>
        <w:pStyle w:val="aSpellName"/>
      </w:pPr>
      <w:r>
        <w:t>Strategic Charge</w:t>
      </w:r>
      <w:r>
        <w:rPr>
          <w:i w:val="0"/>
          <w:sz w:val="12"/>
        </w:rPr>
        <w:t>(MoF p125)</w:t>
      </w:r>
    </w:p>
    <w:p w14:paraId="6457FF86" w14:textId="77777777" w:rsidR="008E338F" w:rsidRDefault="008E338F">
      <w:pPr>
        <w:pStyle w:val="aSpellStats"/>
      </w:pPr>
      <w:r>
        <w:t>&lt;Abj, VDF, 1StdAct, Personal, 1rnd/lvl&gt;</w:t>
      </w:r>
    </w:p>
    <w:p w14:paraId="1EF296EA" w14:textId="77777777" w:rsidR="008E338F" w:rsidRDefault="008E338F">
      <w:pPr>
        <w:pStyle w:val="aSpellText"/>
      </w:pPr>
      <w:r>
        <w:t xml:space="preserve">– The caster gains </w:t>
      </w:r>
      <w:r>
        <w:rPr>
          <w:u w:val="single"/>
        </w:rPr>
        <w:t>Feat: Mobility</w:t>
      </w:r>
      <w:r>
        <w:t>.</w:t>
      </w:r>
    </w:p>
    <w:p w14:paraId="5B9463AD" w14:textId="77777777" w:rsidR="008E338F" w:rsidRDefault="008E338F">
      <w:pPr>
        <w:pStyle w:val="Heading3"/>
      </w:pPr>
      <w:r>
        <w:t>Conjuration</w:t>
      </w:r>
    </w:p>
    <w:p w14:paraId="66C0C76D" w14:textId="77777777" w:rsidR="008E338F" w:rsidRDefault="008E338F">
      <w:pPr>
        <w:pStyle w:val="aSpellName"/>
        <w:tabs>
          <w:tab w:val="left" w:pos="180"/>
        </w:tabs>
      </w:pPr>
      <w:r>
        <w:t>Create Water</w:t>
      </w:r>
      <w:r>
        <w:rPr>
          <w:i w:val="0"/>
          <w:sz w:val="12"/>
        </w:rPr>
        <w:t>(PH p215)</w:t>
      </w:r>
    </w:p>
    <w:p w14:paraId="0CAF89CD" w14:textId="77777777" w:rsidR="008E338F" w:rsidRDefault="008E338F">
      <w:pPr>
        <w:pStyle w:val="aSpellStats"/>
        <w:ind w:right="-108"/>
      </w:pPr>
      <w:r>
        <w:t>&lt;Conj(creat), VS, 1StdAct, Close-range, Instantaneous&gt;</w:t>
      </w:r>
    </w:p>
    <w:p w14:paraId="454631D9" w14:textId="77777777" w:rsidR="008E338F" w:rsidRDefault="008E338F">
      <w:pPr>
        <w:pStyle w:val="aSpellText"/>
      </w:pPr>
      <w:r>
        <w:t>– Creates 2 gallons/level of pure water.</w:t>
      </w:r>
    </w:p>
    <w:p w14:paraId="30F32A66" w14:textId="77777777" w:rsidR="008E338F" w:rsidRDefault="008E338F">
      <w:pPr>
        <w:pStyle w:val="aSpellName"/>
        <w:rPr>
          <w:sz w:val="12"/>
        </w:rPr>
      </w:pPr>
      <w:r>
        <w:t>Cure Light Wounds</w:t>
      </w:r>
      <w:r>
        <w:rPr>
          <w:i w:val="0"/>
          <w:sz w:val="12"/>
        </w:rPr>
        <w:t>(PH p215)</w:t>
      </w:r>
    </w:p>
    <w:p w14:paraId="7BAE595A" w14:textId="77777777" w:rsidR="008E338F" w:rsidRDefault="008E338F">
      <w:pPr>
        <w:pStyle w:val="aSpellStats"/>
      </w:pPr>
      <w:r>
        <w:t>&lt;Conj(heal), VS, 1StdAct, Touch&gt;</w:t>
      </w:r>
    </w:p>
    <w:p w14:paraId="6AA6CAC7" w14:textId="77777777" w:rsidR="008E338F" w:rsidRDefault="008E338F">
      <w:pPr>
        <w:pStyle w:val="aSpellText"/>
      </w:pPr>
      <w:r>
        <w:t xml:space="preserve">– Cures 1d8 +1/level damage (max +5) with </w:t>
      </w:r>
      <w:r>
        <w:rPr>
          <w:u w:val="single"/>
        </w:rPr>
        <w:t>Positive Energy</w:t>
      </w:r>
      <w:r>
        <w:t>.</w:t>
      </w:r>
    </w:p>
    <w:p w14:paraId="1BBE2284" w14:textId="77777777" w:rsidR="008E338F" w:rsidRDefault="008E338F">
      <w:pPr>
        <w:pStyle w:val="aSpellName"/>
      </w:pPr>
      <w:r>
        <w:t>Faith Healing</w:t>
      </w:r>
      <w:r>
        <w:rPr>
          <w:i w:val="0"/>
          <w:sz w:val="12"/>
        </w:rPr>
        <w:t>(MoF p93)</w:t>
      </w:r>
    </w:p>
    <w:p w14:paraId="683EDCD8" w14:textId="77777777" w:rsidR="008E338F" w:rsidRDefault="008E338F">
      <w:pPr>
        <w:pStyle w:val="aSpellStats"/>
      </w:pPr>
      <w:r>
        <w:t>&lt;Conj(heal), VS, 1StdAct, Touch&gt;</w:t>
      </w:r>
    </w:p>
    <w:p w14:paraId="4EAB41D4" w14:textId="77777777" w:rsidR="008E338F" w:rsidRDefault="008E338F">
      <w:pPr>
        <w:pStyle w:val="aSpellText"/>
      </w:pPr>
      <w:r>
        <w:t>– Cures 8 +1/level damage (max +5) to a worshiper of the caster’s patron deity.</w:t>
      </w:r>
    </w:p>
    <w:p w14:paraId="1B09496B" w14:textId="77777777" w:rsidR="008E338F" w:rsidRDefault="008E338F">
      <w:pPr>
        <w:pStyle w:val="aSpellName"/>
      </w:pPr>
      <w:r>
        <w:t>Golden Barding</w:t>
      </w:r>
      <w:r>
        <w:rPr>
          <w:i w:val="0"/>
          <w:sz w:val="12"/>
        </w:rPr>
        <w:t>(CDiv p166)</w:t>
      </w:r>
    </w:p>
    <w:p w14:paraId="4E525AD2" w14:textId="77777777" w:rsidR="008E338F" w:rsidRDefault="008E338F">
      <w:pPr>
        <w:pStyle w:val="aSpellStats"/>
      </w:pPr>
      <w:r>
        <w:t>&lt;Conj(creat)[force], V/DF, 1StdAct, Touch, 1hr/lvl&gt;</w:t>
      </w:r>
    </w:p>
    <w:p w14:paraId="48731908" w14:textId="77777777" w:rsidR="008E338F" w:rsidRDefault="008E338F">
      <w:pPr>
        <w:pStyle w:val="aSpellText"/>
      </w:pPr>
      <w:r>
        <w:t>– The caster’s touched Special Mount is garbed in force-based golden barding that does not impede its movement.</w:t>
      </w:r>
    </w:p>
    <w:p w14:paraId="02943395" w14:textId="77777777" w:rsidR="008E338F" w:rsidRDefault="008E338F">
      <w:pPr>
        <w:pStyle w:val="aSpellText"/>
        <w:tabs>
          <w:tab w:val="clear" w:pos="-1260"/>
          <w:tab w:val="center" w:pos="1080"/>
          <w:tab w:val="left" w:pos="1620"/>
          <w:tab w:val="left" w:pos="3060"/>
        </w:tabs>
        <w:ind w:left="540"/>
        <w:rPr>
          <w:u w:val="single"/>
        </w:rPr>
      </w:pPr>
      <w:r>
        <w:rPr>
          <w:u w:val="single"/>
        </w:rPr>
        <w:t>Lvl</w:t>
      </w:r>
      <w:r>
        <w:tab/>
      </w:r>
      <w:r>
        <w:rPr>
          <w:u w:val="single"/>
        </w:rPr>
        <w:t>AC Bonus</w:t>
      </w:r>
      <w:r>
        <w:tab/>
      </w:r>
      <w:r>
        <w:rPr>
          <w:u w:val="single"/>
        </w:rPr>
        <w:t>Appearance</w:t>
      </w:r>
      <w:r>
        <w:rPr>
          <w:u w:val="single"/>
        </w:rPr>
        <w:tab/>
      </w:r>
    </w:p>
    <w:p w14:paraId="0A8B8F48" w14:textId="77777777" w:rsidR="008E338F" w:rsidRDefault="008E338F">
      <w:pPr>
        <w:pStyle w:val="aSpellText"/>
        <w:tabs>
          <w:tab w:val="clear" w:pos="-1260"/>
          <w:tab w:val="center" w:pos="1080"/>
          <w:tab w:val="left" w:pos="1620"/>
        </w:tabs>
        <w:ind w:left="540"/>
      </w:pPr>
      <w:r>
        <w:t>2-3</w:t>
      </w:r>
      <w:r>
        <w:tab/>
        <w:t>+4</w:t>
      </w:r>
      <w:r>
        <w:tab/>
        <w:t>Scale Mail Barding</w:t>
      </w:r>
    </w:p>
    <w:p w14:paraId="270480D2" w14:textId="77777777" w:rsidR="008E338F" w:rsidRDefault="008E338F">
      <w:pPr>
        <w:pStyle w:val="aSpellText"/>
        <w:tabs>
          <w:tab w:val="clear" w:pos="-1260"/>
          <w:tab w:val="center" w:pos="1080"/>
          <w:tab w:val="left" w:pos="1620"/>
        </w:tabs>
        <w:ind w:left="540"/>
      </w:pPr>
      <w:r>
        <w:t>4-5</w:t>
      </w:r>
      <w:r>
        <w:tab/>
        <w:t>+5</w:t>
      </w:r>
      <w:r>
        <w:tab/>
        <w:t>Chainmail Barding</w:t>
      </w:r>
    </w:p>
    <w:p w14:paraId="72CEC394" w14:textId="77777777" w:rsidR="008E338F" w:rsidRDefault="008E338F">
      <w:pPr>
        <w:pStyle w:val="aSpellText"/>
        <w:tabs>
          <w:tab w:val="clear" w:pos="-1260"/>
          <w:tab w:val="center" w:pos="1080"/>
          <w:tab w:val="left" w:pos="1620"/>
        </w:tabs>
        <w:ind w:left="540"/>
      </w:pPr>
      <w:r>
        <w:t>6-7</w:t>
      </w:r>
      <w:r>
        <w:tab/>
        <w:t>+6</w:t>
      </w:r>
      <w:r>
        <w:tab/>
        <w:t>Splint Mail Barding</w:t>
      </w:r>
    </w:p>
    <w:p w14:paraId="01320AC7" w14:textId="77777777" w:rsidR="008E338F" w:rsidRDefault="008E338F">
      <w:pPr>
        <w:pStyle w:val="aSpellText"/>
        <w:tabs>
          <w:tab w:val="clear" w:pos="-1260"/>
          <w:tab w:val="center" w:pos="1080"/>
          <w:tab w:val="left" w:pos="1620"/>
        </w:tabs>
        <w:ind w:left="540"/>
      </w:pPr>
      <w:r>
        <w:t>8-9</w:t>
      </w:r>
      <w:r>
        <w:tab/>
        <w:t>+7</w:t>
      </w:r>
      <w:r>
        <w:tab/>
        <w:t>Half-Plate Barding</w:t>
      </w:r>
    </w:p>
    <w:p w14:paraId="77D435DA" w14:textId="77777777" w:rsidR="008E338F" w:rsidRDefault="008E338F">
      <w:pPr>
        <w:pStyle w:val="aSpellText"/>
        <w:tabs>
          <w:tab w:val="clear" w:pos="-1260"/>
          <w:tab w:val="center" w:pos="1080"/>
          <w:tab w:val="left" w:pos="1620"/>
        </w:tabs>
        <w:ind w:left="540"/>
      </w:pPr>
      <w:r>
        <w:t>10+</w:t>
      </w:r>
      <w:r>
        <w:tab/>
        <w:t>+8</w:t>
      </w:r>
      <w:r>
        <w:tab/>
        <w:t>Full Plate Barding</w:t>
      </w:r>
    </w:p>
    <w:p w14:paraId="2322E9EE" w14:textId="77777777" w:rsidR="008E338F" w:rsidRDefault="008E338F">
      <w:pPr>
        <w:pStyle w:val="aSpellName"/>
      </w:pPr>
      <w:r>
        <w:t>Restoration, Lesser</w:t>
      </w:r>
      <w:r>
        <w:rPr>
          <w:i w:val="0"/>
          <w:sz w:val="12"/>
        </w:rPr>
        <w:t>(PH p272)</w:t>
      </w:r>
    </w:p>
    <w:p w14:paraId="0D750689" w14:textId="77777777" w:rsidR="008E338F" w:rsidRDefault="008E338F">
      <w:pPr>
        <w:pStyle w:val="aSpellStats"/>
      </w:pPr>
      <w:r>
        <w:t>&lt;Conj(heal), VS, 3Rounds, Touch, Instantaneous&gt;</w:t>
      </w:r>
    </w:p>
    <w:p w14:paraId="5D887CA6" w14:textId="77777777" w:rsidR="008E338F" w:rsidRDefault="008E338F">
      <w:pPr>
        <w:pStyle w:val="aSpellText"/>
      </w:pPr>
      <w:r>
        <w:t xml:space="preserve">– Touched creature has penalties on one ability score removed -or- has 1d4 ability </w:t>
      </w:r>
      <w:r>
        <w:rPr>
          <w:u w:val="single"/>
        </w:rPr>
        <w:t>Damage</w:t>
      </w:r>
      <w:r>
        <w:t xml:space="preserve"> cured from one ability score.</w:t>
      </w:r>
    </w:p>
    <w:p w14:paraId="5822E610" w14:textId="77777777" w:rsidR="008E338F" w:rsidRDefault="008E338F">
      <w:pPr>
        <w:pStyle w:val="aSpellText"/>
        <w:rPr>
          <w:u w:val="single"/>
        </w:rPr>
      </w:pPr>
      <w:r>
        <w:t xml:space="preserve"> Also, the subject has </w:t>
      </w:r>
      <w:r>
        <w:rPr>
          <w:u w:val="single"/>
        </w:rPr>
        <w:t>Fatigue</w:t>
      </w:r>
      <w:r>
        <w:t xml:space="preserve"> removed or has </w:t>
      </w:r>
      <w:r>
        <w:rPr>
          <w:u w:val="single"/>
        </w:rPr>
        <w:t>Exhaustion</w:t>
      </w:r>
      <w:r>
        <w:t xml:space="preserve"> upgraded to Fatigue.</w:t>
      </w:r>
    </w:p>
    <w:p w14:paraId="4DE0D405" w14:textId="77777777" w:rsidR="008E338F" w:rsidRDefault="008E338F">
      <w:pPr>
        <w:pStyle w:val="aSpellText"/>
      </w:pPr>
      <w:r>
        <w:t xml:space="preserve"> This spell </w:t>
      </w:r>
      <w:r>
        <w:rPr>
          <w:u w:val="single"/>
        </w:rPr>
        <w:t>cannot</w:t>
      </w:r>
      <w:r>
        <w:t xml:space="preserve"> heal permanent ability </w:t>
      </w:r>
      <w:r>
        <w:rPr>
          <w:u w:val="single"/>
        </w:rPr>
        <w:t>Drain</w:t>
      </w:r>
      <w:r>
        <w:t>.</w:t>
      </w:r>
    </w:p>
    <w:p w14:paraId="4532A659" w14:textId="77777777" w:rsidR="008E338F" w:rsidRDefault="008E338F">
      <w:pPr>
        <w:pStyle w:val="Heading3"/>
      </w:pPr>
      <w:r>
        <w:t>Divination</w:t>
      </w:r>
    </w:p>
    <w:p w14:paraId="432478B4" w14:textId="77777777" w:rsidR="008E338F" w:rsidRPr="00A63079" w:rsidRDefault="008E338F" w:rsidP="008E338F">
      <w:pPr>
        <w:pStyle w:val="aSpellName"/>
      </w:pPr>
      <w:r w:rsidRPr="00A63079">
        <w:t>Blessed Aim</w:t>
      </w:r>
      <w:r w:rsidRPr="00A63079">
        <w:rPr>
          <w:i w:val="0"/>
          <w:sz w:val="12"/>
        </w:rPr>
        <w:t>(Spell p31)</w:t>
      </w:r>
      <w:r w:rsidRPr="00A63079">
        <w:rPr>
          <w:i w:val="0"/>
          <w:strike/>
          <w:sz w:val="12"/>
          <w:szCs w:val="12"/>
        </w:rPr>
        <w:t>(CDiv p154)</w:t>
      </w:r>
    </w:p>
    <w:p w14:paraId="69375918" w14:textId="77777777" w:rsidR="008E338F" w:rsidRPr="00A63079" w:rsidRDefault="008E338F" w:rsidP="008E338F">
      <w:pPr>
        <w:pStyle w:val="aSpellStats"/>
      </w:pPr>
      <w:r w:rsidRPr="00A63079">
        <w:t>&lt;Div, VS, 1StdAct, 1min/lvl&gt;</w:t>
      </w:r>
    </w:p>
    <w:p w14:paraId="0B61E768" w14:textId="77777777" w:rsidR="008E338F" w:rsidRPr="00A63079" w:rsidRDefault="008E338F" w:rsidP="008E338F">
      <w:pPr>
        <w:pStyle w:val="aSpellText"/>
      </w:pPr>
      <w:r w:rsidRPr="00A63079">
        <w:t xml:space="preserve">– All allies within  a 50’radius </w:t>
      </w:r>
      <w:r w:rsidRPr="00A63079">
        <w:rPr>
          <w:u w:val="single"/>
        </w:rPr>
        <w:t>Spread</w:t>
      </w:r>
      <w:r w:rsidRPr="00A63079">
        <w:t xml:space="preserve"> of the caster receive a +2 Morale bonus on ranged attacks.</w:t>
      </w:r>
    </w:p>
    <w:p w14:paraId="45F733A8" w14:textId="77777777" w:rsidR="008E338F" w:rsidRDefault="008E338F" w:rsidP="008E338F">
      <w:pPr>
        <w:pStyle w:val="aSpellName"/>
        <w:rPr>
          <w:sz w:val="12"/>
        </w:rPr>
      </w:pPr>
      <w:r>
        <w:t>Detect Manifest Zone</w:t>
      </w:r>
      <w:r>
        <w:rPr>
          <w:i w:val="0"/>
          <w:sz w:val="12"/>
        </w:rPr>
        <w:t>(FoE p150)</w:t>
      </w:r>
    </w:p>
    <w:p w14:paraId="37859AAF" w14:textId="77777777" w:rsidR="008E338F" w:rsidRDefault="008E338F" w:rsidP="008E338F">
      <w:pPr>
        <w:pStyle w:val="aSpellStats"/>
      </w:pPr>
      <w:r>
        <w:t>&lt;Div, VS/DF, 1StdAct, Concentration up to 10min/lvl, no save, no SR&gt;</w:t>
      </w:r>
    </w:p>
    <w:p w14:paraId="1B8BFF92" w14:textId="77777777" w:rsidR="008E338F" w:rsidRDefault="008E338F" w:rsidP="008E338F">
      <w:pPr>
        <w:pStyle w:val="aSpellText"/>
      </w:pPr>
      <w:r>
        <w:t xml:space="preserve">– The caster can sense the presence of Manifest Zones (i.e., planar overlaps / gates) in a 120’ radius </w:t>
      </w:r>
      <w:r>
        <w:rPr>
          <w:u w:val="single"/>
        </w:rPr>
        <w:t>Emanation</w:t>
      </w:r>
      <w:r>
        <w:t xml:space="preserve"> around himself/herself</w:t>
      </w:r>
    </w:p>
    <w:p w14:paraId="64D84F44" w14:textId="77777777" w:rsidR="008E338F" w:rsidRDefault="008E338F" w:rsidP="008E338F">
      <w:pPr>
        <w:pStyle w:val="aSpellText"/>
      </w:pPr>
      <w:r>
        <w:t xml:space="preserve"> The information gained increases each round: </w:t>
      </w:r>
    </w:p>
    <w:p w14:paraId="5965CBA1" w14:textId="77777777" w:rsidR="008E338F" w:rsidRDefault="008E338F" w:rsidP="008E338F">
      <w:pPr>
        <w:pStyle w:val="aSpellText"/>
        <w:ind w:left="540"/>
      </w:pPr>
      <w:r>
        <w:t>1</w:t>
      </w:r>
      <w:r>
        <w:rPr>
          <w:vertAlign w:val="superscript"/>
        </w:rPr>
        <w:t>st</w:t>
      </w:r>
      <w:r>
        <w:t xml:space="preserve"> round – presence of one (or more) Manifest Zones.  If not in line-of-sight, the caster only knows the direction.</w:t>
      </w:r>
    </w:p>
    <w:p w14:paraId="3141B6DB" w14:textId="77777777" w:rsidR="008E338F" w:rsidRDefault="008E338F" w:rsidP="008E338F">
      <w:pPr>
        <w:pStyle w:val="aSpellText"/>
        <w:ind w:left="540"/>
      </w:pPr>
      <w:r>
        <w:t>2</w:t>
      </w:r>
      <w:r>
        <w:rPr>
          <w:vertAlign w:val="superscript"/>
        </w:rPr>
        <w:t>nd</w:t>
      </w:r>
      <w:r>
        <w:t xml:space="preserve"> round – general age of each Manifest Zone –and– if it will fade within 24 hours.</w:t>
      </w:r>
    </w:p>
    <w:p w14:paraId="4110C175" w14:textId="77777777" w:rsidR="008E338F" w:rsidRDefault="008E338F" w:rsidP="008E338F">
      <w:pPr>
        <w:pStyle w:val="aSpellText"/>
        <w:ind w:left="540"/>
      </w:pPr>
      <w:r>
        <w:t>3</w:t>
      </w:r>
      <w:r>
        <w:rPr>
          <w:vertAlign w:val="superscript"/>
        </w:rPr>
        <w:t>rd</w:t>
      </w:r>
      <w:r>
        <w:t xml:space="preserve"> round – learn the Plane of Existence to which the Manifest Zone connects –and– any boundaries of the zone that lie within the area-of-effect.</w:t>
      </w:r>
    </w:p>
    <w:p w14:paraId="3ADA6D70" w14:textId="77777777" w:rsidR="008E338F" w:rsidRDefault="008E338F" w:rsidP="008E338F">
      <w:pPr>
        <w:pStyle w:val="aSpellText"/>
      </w:pPr>
      <w:r>
        <w:t xml:space="preserve"> This spell is blocked by 3’ of wood or dirt, 1’ of stone, 1” of metal, &amp; any amount of lead.</w:t>
      </w:r>
    </w:p>
    <w:p w14:paraId="68A5238C" w14:textId="77777777" w:rsidR="008E338F" w:rsidRDefault="008E338F" w:rsidP="008E338F">
      <w:pPr>
        <w:pStyle w:val="aSpellName"/>
        <w:rPr>
          <w:sz w:val="12"/>
        </w:rPr>
      </w:pPr>
      <w:r>
        <w:t>Detect Night Creature</w:t>
      </w:r>
      <w:r>
        <w:rPr>
          <w:i w:val="0"/>
          <w:sz w:val="12"/>
        </w:rPr>
        <w:t>(DR340 p49)</w:t>
      </w:r>
    </w:p>
    <w:p w14:paraId="2251A51A" w14:textId="77777777" w:rsidR="008E338F" w:rsidRDefault="008E338F" w:rsidP="008E338F">
      <w:pPr>
        <w:pStyle w:val="aSpellStats"/>
      </w:pPr>
      <w:r>
        <w:t>&lt;Div, VS/DF, 1StdAct, Concentration up to 10min/lvl, no save, no SR&gt;</w:t>
      </w:r>
    </w:p>
    <w:p w14:paraId="313797DC" w14:textId="77777777" w:rsidR="008E338F" w:rsidRDefault="008E338F" w:rsidP="008E338F">
      <w:pPr>
        <w:pStyle w:val="aSpellText"/>
      </w:pPr>
      <w:r>
        <w:t xml:space="preserve">– The caster can see the </w:t>
      </w:r>
      <w:r>
        <w:rPr>
          <w:u w:val="single"/>
        </w:rPr>
        <w:t>Night Creature Aura</w:t>
      </w:r>
      <w:r>
        <w:t xml:space="preserve"> (see page </w:t>
      </w:r>
      <w:fldSimple w:instr=" PAGEREF _Ref126142540 ">
        <w:r w:rsidR="005C3869">
          <w:rPr>
            <w:noProof/>
          </w:rPr>
          <w:t>389</w:t>
        </w:r>
      </w:fldSimple>
      <w:r>
        <w:t xml:space="preserve">) of any Undead, Evil Outsider, or creature that is harmed / hindered by sunlight in a 60’ </w:t>
      </w:r>
      <w:r>
        <w:rPr>
          <w:u w:val="single"/>
        </w:rPr>
        <w:t>Cone</w:t>
      </w:r>
      <w:r>
        <w:t xml:space="preserve">-shaped </w:t>
      </w:r>
      <w:r>
        <w:rPr>
          <w:u w:val="single"/>
        </w:rPr>
        <w:t>Emanation</w:t>
      </w:r>
      <w:r>
        <w:t>.</w:t>
      </w:r>
    </w:p>
    <w:p w14:paraId="3CC99C5A" w14:textId="77777777" w:rsidR="008E338F" w:rsidRDefault="008E338F" w:rsidP="008E338F">
      <w:pPr>
        <w:pStyle w:val="aSpellText"/>
      </w:pPr>
      <w:r>
        <w:t xml:space="preserve"> The information gained increases each round: </w:t>
      </w:r>
    </w:p>
    <w:p w14:paraId="1D8002D6" w14:textId="77777777" w:rsidR="008E338F" w:rsidRDefault="008E338F" w:rsidP="008E338F">
      <w:pPr>
        <w:pStyle w:val="aSpellText"/>
        <w:ind w:left="540"/>
      </w:pPr>
      <w:r>
        <w:t>1</w:t>
      </w:r>
      <w:r>
        <w:rPr>
          <w:vertAlign w:val="superscript"/>
        </w:rPr>
        <w:t>st</w:t>
      </w:r>
      <w:r>
        <w:t xml:space="preserve"> round – presence of Night Creatures.</w:t>
      </w:r>
    </w:p>
    <w:p w14:paraId="52F992EC" w14:textId="77777777" w:rsidR="008E338F" w:rsidRDefault="008E338F" w:rsidP="008E338F">
      <w:pPr>
        <w:pStyle w:val="aSpellText"/>
        <w:ind w:left="540"/>
      </w:pPr>
      <w:r>
        <w:t>2</w:t>
      </w:r>
      <w:r>
        <w:rPr>
          <w:vertAlign w:val="superscript"/>
        </w:rPr>
        <w:t>nd</w:t>
      </w:r>
      <w:r>
        <w:t xml:space="preserve"> round – number of Night Creatures auras &amp; the strength of the most powerful aura. </w:t>
      </w:r>
    </w:p>
    <w:p w14:paraId="4B865701" w14:textId="77777777" w:rsidR="008E338F" w:rsidRDefault="008E338F" w:rsidP="008E338F">
      <w:pPr>
        <w:pStyle w:val="aSpellText"/>
        <w:ind w:left="540"/>
      </w:pPr>
      <w:r>
        <w:t>3</w:t>
      </w:r>
      <w:r>
        <w:rPr>
          <w:vertAlign w:val="superscript"/>
        </w:rPr>
        <w:t>rd</w:t>
      </w:r>
      <w:r>
        <w:t xml:space="preserve"> round – strength &amp; location of each aura. If not in line-of-sight, the caster only knows the direction.</w:t>
      </w:r>
    </w:p>
    <w:p w14:paraId="7BC49115" w14:textId="77777777" w:rsidR="008E338F" w:rsidRDefault="008E338F" w:rsidP="008E338F">
      <w:pPr>
        <w:pStyle w:val="aSpellText"/>
      </w:pPr>
      <w:r>
        <w:t xml:space="preserve"> This spell is blocked by 3’ of wood or dirt, 1’ of stone, 1” of metal, &amp; any amount of lead.</w:t>
      </w:r>
    </w:p>
    <w:p w14:paraId="3EFEDD06" w14:textId="77777777" w:rsidR="008E338F" w:rsidRPr="00AF1D9A" w:rsidRDefault="008E338F" w:rsidP="008E338F">
      <w:pPr>
        <w:pStyle w:val="aSpellText"/>
      </w:pPr>
      <w:r>
        <w:t xml:space="preserve"> This spell is </w:t>
      </w:r>
      <w:r>
        <w:rPr>
          <w:u w:val="single"/>
        </w:rPr>
        <w:t>not</w:t>
      </w:r>
      <w:r>
        <w:t xml:space="preserve"> affected by </w:t>
      </w:r>
      <w:r>
        <w:rPr>
          <w:i/>
        </w:rPr>
        <w:t>Undetectable Alignment</w:t>
      </w:r>
      <w:r>
        <w:t xml:space="preserve"> and similar spells &amp; effects.</w:t>
      </w:r>
    </w:p>
    <w:p w14:paraId="5271F589" w14:textId="77777777" w:rsidR="008E338F" w:rsidRDefault="008E338F" w:rsidP="008E338F">
      <w:pPr>
        <w:pStyle w:val="aSpellName"/>
        <w:rPr>
          <w:sz w:val="12"/>
        </w:rPr>
      </w:pPr>
      <w:r>
        <w:t>Detect Poison</w:t>
      </w:r>
      <w:r>
        <w:rPr>
          <w:i w:val="0"/>
          <w:sz w:val="12"/>
        </w:rPr>
        <w:t>(PH p219)</w:t>
      </w:r>
    </w:p>
    <w:p w14:paraId="78E5781C" w14:textId="77777777" w:rsidR="008E338F" w:rsidRDefault="008E338F" w:rsidP="008E338F">
      <w:pPr>
        <w:pStyle w:val="aSpellStats"/>
      </w:pPr>
      <w:r>
        <w:t>&lt;Div, VS/DF, 1StdAct, Close-range, Instantaneous, no save, no SR&gt;</w:t>
      </w:r>
    </w:p>
    <w:p w14:paraId="163DC73B" w14:textId="77777777" w:rsidR="008E338F" w:rsidRDefault="008E338F" w:rsidP="008E338F">
      <w:pPr>
        <w:pStyle w:val="aSpellText"/>
      </w:pPr>
      <w:r>
        <w:t>– Determines if one creature, one object, or one 5’ cube is poisonous, has been poisoned, or contains poison.</w:t>
      </w:r>
    </w:p>
    <w:p w14:paraId="5B10DC0D" w14:textId="77777777" w:rsidR="008E338F" w:rsidRDefault="008E338F" w:rsidP="008E338F">
      <w:pPr>
        <w:pStyle w:val="aSpellText"/>
      </w:pPr>
      <w:r>
        <w:t xml:space="preserve"> Identifying the type of poison requires a Wisdom check vs. DC 20.  If the caster has ranks in Craft(alchemy), he/she may </w:t>
      </w:r>
      <w:r>
        <w:rPr>
          <w:u w:val="single"/>
        </w:rPr>
        <w:t>also</w:t>
      </w:r>
      <w:r>
        <w:t xml:space="preserve"> make a check with that skill vs. DC 20.</w:t>
      </w:r>
    </w:p>
    <w:p w14:paraId="30D6D2B7" w14:textId="77777777" w:rsidR="008E338F" w:rsidRDefault="008E338F" w:rsidP="008E338F">
      <w:pPr>
        <w:pStyle w:val="aSpellText"/>
      </w:pPr>
      <w:r>
        <w:t xml:space="preserve"> This spell is blocked by 3’ of wood or dirt, 1’ of stone, 1” of metal, &amp; any amount of lead.</w:t>
      </w:r>
    </w:p>
    <w:p w14:paraId="3C5E70DA" w14:textId="77777777" w:rsidR="008E338F" w:rsidRDefault="008E338F">
      <w:pPr>
        <w:pStyle w:val="aSpellName"/>
        <w:rPr>
          <w:sz w:val="12"/>
        </w:rPr>
      </w:pPr>
      <w:r>
        <w:t>Detect Undead</w:t>
      </w:r>
      <w:r>
        <w:rPr>
          <w:i w:val="0"/>
          <w:sz w:val="12"/>
        </w:rPr>
        <w:t>(PH p220)</w:t>
      </w:r>
    </w:p>
    <w:p w14:paraId="0E1C21C8" w14:textId="77777777" w:rsidR="008E338F" w:rsidRDefault="008E338F">
      <w:pPr>
        <w:pStyle w:val="aSpellStats"/>
      </w:pPr>
      <w:r>
        <w:t>&lt;Div, VS/DF, 1StdAct, Concentration up to 1min/lvl, no save, no SR&gt;</w:t>
      </w:r>
    </w:p>
    <w:p w14:paraId="6848AD2D" w14:textId="77777777" w:rsidR="008E338F" w:rsidRDefault="008E338F">
      <w:pPr>
        <w:pStyle w:val="aSpellText"/>
      </w:pPr>
      <w:r>
        <w:t xml:space="preserve">– The caster can see the </w:t>
      </w:r>
      <w:r>
        <w:rPr>
          <w:u w:val="single"/>
        </w:rPr>
        <w:t>Undead Aura</w:t>
      </w:r>
      <w:r>
        <w:t xml:space="preserve"> of any Undead in a 60’ </w:t>
      </w:r>
      <w:r>
        <w:rPr>
          <w:u w:val="single"/>
        </w:rPr>
        <w:t>Cone</w:t>
      </w:r>
      <w:r>
        <w:t xml:space="preserve">-shaped </w:t>
      </w:r>
      <w:r>
        <w:rPr>
          <w:u w:val="single"/>
        </w:rPr>
        <w:t>Emanation</w:t>
      </w:r>
      <w:r>
        <w:t>.</w:t>
      </w:r>
    </w:p>
    <w:p w14:paraId="4728880A" w14:textId="77777777" w:rsidR="008E338F" w:rsidRDefault="008E338F">
      <w:pPr>
        <w:pStyle w:val="aSpellText"/>
      </w:pPr>
      <w:r>
        <w:t xml:space="preserve"> The information gained increases each round: </w:t>
      </w:r>
    </w:p>
    <w:p w14:paraId="78F7C8A9" w14:textId="77777777" w:rsidR="008E338F" w:rsidRDefault="008E338F">
      <w:pPr>
        <w:pStyle w:val="aSpellText"/>
        <w:ind w:left="540"/>
      </w:pPr>
      <w:r>
        <w:t>1</w:t>
      </w:r>
      <w:r>
        <w:rPr>
          <w:vertAlign w:val="superscript"/>
        </w:rPr>
        <w:t>st</w:t>
      </w:r>
      <w:r>
        <w:t xml:space="preserve"> round – presence of Undead.</w:t>
      </w:r>
    </w:p>
    <w:p w14:paraId="54DA0436" w14:textId="77777777" w:rsidR="008E338F" w:rsidRDefault="008E338F">
      <w:pPr>
        <w:pStyle w:val="aSpellText"/>
        <w:ind w:left="540"/>
      </w:pPr>
      <w:r>
        <w:t>2</w:t>
      </w:r>
      <w:r>
        <w:rPr>
          <w:vertAlign w:val="superscript"/>
        </w:rPr>
        <w:t>nd</w:t>
      </w:r>
      <w:r>
        <w:t xml:space="preserve"> round – number of Undead auras &amp; the strength of the most powerful aura.  If not in line-of-sight, the caster only knows the direction.</w:t>
      </w:r>
    </w:p>
    <w:p w14:paraId="4AE07F88" w14:textId="77777777" w:rsidR="008E338F" w:rsidRDefault="008E338F">
      <w:pPr>
        <w:pStyle w:val="aSpellText"/>
        <w:ind w:left="540"/>
      </w:pPr>
      <w:r>
        <w:t>3</w:t>
      </w:r>
      <w:r>
        <w:rPr>
          <w:vertAlign w:val="superscript"/>
        </w:rPr>
        <w:t>rd</w:t>
      </w:r>
      <w:r>
        <w:t xml:space="preserve"> round – strength &amp; location of each aura.</w:t>
      </w:r>
    </w:p>
    <w:p w14:paraId="21895E2C" w14:textId="77777777" w:rsidR="008E338F" w:rsidRDefault="008E338F">
      <w:pPr>
        <w:pStyle w:val="aSpellText"/>
      </w:pPr>
      <w:r>
        <w:t xml:space="preserve"> This spell is blocked by 3’ of wood or dirt, 1’ of stone, 1” of metal, &amp; any amount of lead.</w:t>
      </w:r>
    </w:p>
    <w:p w14:paraId="2DEE88B0" w14:textId="77777777" w:rsidR="008E338F" w:rsidRDefault="008E338F" w:rsidP="008E338F">
      <w:pPr>
        <w:pStyle w:val="aSpellName"/>
      </w:pPr>
      <w:r>
        <w:t>Grave Strike</w:t>
      </w:r>
      <w:r>
        <w:rPr>
          <w:i w:val="0"/>
          <w:sz w:val="12"/>
        </w:rPr>
        <w:t>(CAdv p150)</w:t>
      </w:r>
    </w:p>
    <w:p w14:paraId="32FEA573" w14:textId="77777777" w:rsidR="008E338F" w:rsidRDefault="008E338F" w:rsidP="008E338F">
      <w:pPr>
        <w:pStyle w:val="aSpellStats"/>
      </w:pPr>
      <w:r>
        <w:t>&lt;Div[good], V/DF, 1 Swift Action, Personal, 1rnd&gt;</w:t>
      </w:r>
    </w:p>
    <w:p w14:paraId="6E1DFAA0" w14:textId="77777777" w:rsidR="008E338F" w:rsidRDefault="008E338F" w:rsidP="008E338F">
      <w:pPr>
        <w:pStyle w:val="aSpellText"/>
      </w:pPr>
      <w:r>
        <w:t xml:space="preserve">– The caster treats Undead as if they were </w:t>
      </w:r>
      <w:r>
        <w:rPr>
          <w:u w:val="single"/>
        </w:rPr>
        <w:t>not</w:t>
      </w:r>
      <w:r>
        <w:t xml:space="preserve"> immune to Sneak Attacks, though all requirements for Sneak Attacks still apply. </w:t>
      </w:r>
    </w:p>
    <w:p w14:paraId="0F24C1C4" w14:textId="77777777" w:rsidR="008E338F" w:rsidRPr="008563A7" w:rsidRDefault="008E338F" w:rsidP="008E338F">
      <w:pPr>
        <w:pStyle w:val="aSpellText"/>
      </w:pPr>
      <w:r>
        <w:t xml:space="preserve"> Note:  This spell does </w:t>
      </w:r>
      <w:r>
        <w:rPr>
          <w:u w:val="single"/>
        </w:rPr>
        <w:t>not</w:t>
      </w:r>
      <w:r>
        <w:t xml:space="preserve"> give the caster the ability to overcome Damage Reduction.</w:t>
      </w:r>
    </w:p>
    <w:p w14:paraId="102A3693" w14:textId="77777777" w:rsidR="008E338F" w:rsidRDefault="008E338F">
      <w:pPr>
        <w:pStyle w:val="aSpellName"/>
        <w:rPr>
          <w:sz w:val="12"/>
        </w:rPr>
      </w:pPr>
      <w:r>
        <w:t>Read Magic</w:t>
      </w:r>
      <w:r>
        <w:rPr>
          <w:i w:val="0"/>
          <w:sz w:val="12"/>
        </w:rPr>
        <w:t>(PH p269</w:t>
      </w:r>
      <w:r>
        <w:rPr>
          <w:sz w:val="12"/>
        </w:rPr>
        <w:t>)</w:t>
      </w:r>
    </w:p>
    <w:p w14:paraId="3E7C6BFC" w14:textId="77777777" w:rsidR="008E338F" w:rsidRDefault="008E338F">
      <w:pPr>
        <w:pStyle w:val="aSpellStats"/>
      </w:pPr>
      <w:r>
        <w:t>&lt;Div, VSF(prism), 1StdAct, Personal, 10min/lvl&gt;</w:t>
      </w:r>
    </w:p>
    <w:p w14:paraId="4647806F" w14:textId="77777777" w:rsidR="008E338F" w:rsidRDefault="008E338F">
      <w:pPr>
        <w:pStyle w:val="aSpellText"/>
      </w:pPr>
      <w:r>
        <w:t>– Reads scrolls &amp; spell books at 1 page per min.</w:t>
      </w:r>
    </w:p>
    <w:p w14:paraId="4016ECA7" w14:textId="77777777" w:rsidR="008E338F" w:rsidRDefault="008E338F">
      <w:pPr>
        <w:pStyle w:val="aSpellName"/>
        <w:rPr>
          <w:sz w:val="12"/>
        </w:rPr>
      </w:pPr>
      <w:r>
        <w:t>Vision of Glory</w:t>
      </w:r>
      <w:r>
        <w:rPr>
          <w:i w:val="0"/>
          <w:sz w:val="12"/>
        </w:rPr>
        <w:t>(MoF p131)</w:t>
      </w:r>
    </w:p>
    <w:p w14:paraId="4A81A3B3" w14:textId="77777777" w:rsidR="008E338F" w:rsidRDefault="008E338F">
      <w:pPr>
        <w:pStyle w:val="aSpellStats"/>
      </w:pPr>
      <w:r>
        <w:t>&lt;Div, VS/DF, 1StdAct, Touch, until discharged up to 1min&gt;</w:t>
      </w:r>
    </w:p>
    <w:p w14:paraId="6A71EC7B" w14:textId="77777777" w:rsidR="008E338F" w:rsidRDefault="008E338F">
      <w:pPr>
        <w:pStyle w:val="aSpellText"/>
      </w:pPr>
      <w:r>
        <w:t>– Target gains +1 Morale bonus on one saving throw.</w:t>
      </w:r>
    </w:p>
    <w:p w14:paraId="2F8A1E73" w14:textId="77777777" w:rsidR="008E338F" w:rsidRDefault="008E338F">
      <w:pPr>
        <w:pStyle w:val="Heading3"/>
      </w:pPr>
      <w:r>
        <w:t>Enchantment</w:t>
      </w:r>
    </w:p>
    <w:p w14:paraId="60BEED9A" w14:textId="77777777" w:rsidR="008E338F" w:rsidRDefault="008E338F">
      <w:pPr>
        <w:pStyle w:val="aSpellName"/>
      </w:pPr>
      <w:r>
        <w:t>Bless</w:t>
      </w:r>
      <w:r>
        <w:rPr>
          <w:i w:val="0"/>
          <w:sz w:val="12"/>
        </w:rPr>
        <w:t>(PH p205)</w:t>
      </w:r>
    </w:p>
    <w:p w14:paraId="17AE2642" w14:textId="77777777" w:rsidR="008E338F" w:rsidRDefault="008E338F">
      <w:pPr>
        <w:pStyle w:val="aSpellStats"/>
      </w:pPr>
      <w:r>
        <w:t>&lt;Ench(comp)[mind], VS/DF, 1StdAct, 1min/lvl&gt;</w:t>
      </w:r>
    </w:p>
    <w:p w14:paraId="0EFE6861" w14:textId="77777777" w:rsidR="008E338F" w:rsidRDefault="008E338F">
      <w:pPr>
        <w:pStyle w:val="aSpellText"/>
      </w:pPr>
      <w:r>
        <w:t xml:space="preserve">– All allies within a 50’ radius </w:t>
      </w:r>
      <w:r>
        <w:rPr>
          <w:u w:val="single"/>
        </w:rPr>
        <w:t>Burst</w:t>
      </w:r>
      <w:r>
        <w:t xml:space="preserve"> gain a +1 Morale bonus on attacks &amp; +1 Morale bonus on saves vs. fear.</w:t>
      </w:r>
    </w:p>
    <w:p w14:paraId="50F6FFC5" w14:textId="77777777" w:rsidR="008E338F" w:rsidRDefault="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2EBEFAB0" w14:textId="77777777" w:rsidR="008E338F" w:rsidRDefault="008E338F">
      <w:pPr>
        <w:pStyle w:val="Heading3"/>
      </w:pPr>
      <w:r>
        <w:t>Evocation</w:t>
      </w:r>
    </w:p>
    <w:p w14:paraId="6FA40EC5" w14:textId="77777777" w:rsidR="008E338F" w:rsidRDefault="008E338F">
      <w:pPr>
        <w:pStyle w:val="aSpellName"/>
      </w:pPr>
      <w:r>
        <w:t>Divine Favor</w:t>
      </w:r>
      <w:r>
        <w:rPr>
          <w:i w:val="0"/>
          <w:sz w:val="12"/>
        </w:rPr>
        <w:t>(PH p224)</w:t>
      </w:r>
    </w:p>
    <w:p w14:paraId="03D79DCC" w14:textId="77777777" w:rsidR="008E338F" w:rsidRDefault="008E338F">
      <w:pPr>
        <w:pStyle w:val="aSpellStats"/>
      </w:pPr>
      <w:r>
        <w:t>&lt;Evoc, VS/DF, 1StdAct, Personal, 1min&gt;</w:t>
      </w:r>
    </w:p>
    <w:p w14:paraId="01CD42E7" w14:textId="77777777" w:rsidR="008E338F" w:rsidRDefault="008E338F">
      <w:pPr>
        <w:pStyle w:val="aSpellText"/>
      </w:pPr>
      <w:r>
        <w:t>– The caster gains a Luck bonus of +1 per 3 levels (min +1, max +6) to attacks &amp; weapon damage.</w:t>
      </w:r>
    </w:p>
    <w:p w14:paraId="3A8C3657" w14:textId="77777777" w:rsidR="008E338F" w:rsidRDefault="008E338F">
      <w:pPr>
        <w:pStyle w:val="aSpellName"/>
      </w:pPr>
      <w:r>
        <w:t>Divine Sacrifice</w:t>
      </w:r>
      <w:r>
        <w:rPr>
          <w:i w:val="0"/>
          <w:sz w:val="12"/>
        </w:rPr>
        <w:t>(CDiv p163)</w:t>
      </w:r>
    </w:p>
    <w:p w14:paraId="300D77B5" w14:textId="77777777" w:rsidR="008E338F" w:rsidRDefault="008E338F">
      <w:pPr>
        <w:pStyle w:val="aSpellStats"/>
      </w:pPr>
      <w:r>
        <w:t>&lt;Evoc, VS, 1StdAct, Personal, 1rnd/lvl&gt;</w:t>
      </w:r>
    </w:p>
    <w:p w14:paraId="0FB62BE8" w14:textId="77777777" w:rsidR="008E338F" w:rsidRDefault="008E338F">
      <w:pPr>
        <w:pStyle w:val="aSpellText"/>
      </w:pPr>
      <w:r>
        <w:t xml:space="preserve">– While this spell is in effect, the caster can sacrifice hit points once per round as a Free Action to do extra damage on his/her next </w:t>
      </w:r>
      <w:r>
        <w:rPr>
          <w:u w:val="single"/>
        </w:rPr>
        <w:t>successful</w:t>
      </w:r>
      <w:r>
        <w:t xml:space="preserve"> attack (within the spell’s duration).  For each 2 hp sacrificed (up to 10hp), the caster does +1d6 damage (max +5d6).</w:t>
      </w:r>
    </w:p>
    <w:p w14:paraId="5ABF0BE4" w14:textId="77777777" w:rsidR="008E338F" w:rsidRDefault="008E338F">
      <w:pPr>
        <w:pStyle w:val="aSpellName"/>
      </w:pPr>
      <w:r>
        <w:t>Lantern Light</w:t>
      </w:r>
      <w:r>
        <w:rPr>
          <w:i w:val="0"/>
          <w:sz w:val="12"/>
        </w:rPr>
        <w:t>(BoED p101)</w:t>
      </w:r>
    </w:p>
    <w:p w14:paraId="6E3814E6" w14:textId="77777777" w:rsidR="008E338F" w:rsidRDefault="008E338F">
      <w:pPr>
        <w:pStyle w:val="aSpellStats"/>
      </w:pPr>
      <w:r>
        <w:t>&lt;Evoc[good][light][ray], S, 1StdAct, Close-range, up to 1rnd/lvl, no save, SR applies&gt;</w:t>
      </w:r>
    </w:p>
    <w:p w14:paraId="7886AB0B" w14:textId="77777777" w:rsidR="008E338F" w:rsidRDefault="008E338F" w:rsidP="008E338F">
      <w:pPr>
        <w:pStyle w:val="aSpellText"/>
      </w:pPr>
      <w:r>
        <w:t>– One 1d6 damage ray may be fired each round, up to one ray per two Caster levels.</w:t>
      </w:r>
    </w:p>
    <w:p w14:paraId="615CCFFD" w14:textId="77777777" w:rsidR="008E338F" w:rsidRDefault="008E338F" w:rsidP="008E338F">
      <w:pPr>
        <w:pStyle w:val="aSpellText"/>
      </w:pPr>
      <w:r>
        <w:t xml:space="preserve"> Note:  The caster may not have engaged in sexual congress for 24  hours before casting this spell.</w:t>
      </w:r>
    </w:p>
    <w:p w14:paraId="40A3F4A7" w14:textId="77777777" w:rsidR="008E338F" w:rsidRDefault="008E338F" w:rsidP="008E338F">
      <w:pPr>
        <w:pStyle w:val="aSpellName"/>
      </w:pPr>
      <w:r>
        <w:t>Sun Father’s Face</w:t>
      </w:r>
      <w:r>
        <w:rPr>
          <w:i w:val="0"/>
          <w:sz w:val="12"/>
        </w:rPr>
        <w:t>(DR346 p30)</w:t>
      </w:r>
    </w:p>
    <w:p w14:paraId="6CED790A" w14:textId="77777777" w:rsidR="008E338F" w:rsidRDefault="008E338F" w:rsidP="008E338F">
      <w:pPr>
        <w:pStyle w:val="aSpellStats"/>
      </w:pPr>
      <w:r>
        <w:t>&lt;Evoc[light], VS/DF, 1 Swift Action, Personal, until discharged up to 1min&gt;</w:t>
      </w:r>
    </w:p>
    <w:p w14:paraId="6D4974AF" w14:textId="77777777" w:rsidR="008E338F" w:rsidRDefault="008E338F" w:rsidP="008E338F">
      <w:pPr>
        <w:pStyle w:val="aSpellText"/>
      </w:pPr>
      <w:r>
        <w:t>– The caster begins to glow, giving off light as bright as a candle.</w:t>
      </w:r>
    </w:p>
    <w:p w14:paraId="360E47C0" w14:textId="77777777" w:rsidR="008E338F" w:rsidRDefault="008E338F" w:rsidP="008E338F">
      <w:pPr>
        <w:pStyle w:val="aSpellText"/>
      </w:pPr>
      <w:r>
        <w:t xml:space="preserve"> Before rolling, the caster can choose to add a +4 Sacred bonus on one Turn check or Wild Empathy check.  This ends the spell.</w:t>
      </w:r>
    </w:p>
    <w:p w14:paraId="5CE3530F" w14:textId="77777777" w:rsidR="008E338F" w:rsidRDefault="008E338F" w:rsidP="008E338F">
      <w:pPr>
        <w:pStyle w:val="aSpellText"/>
      </w:pPr>
      <w:r>
        <w:t xml:space="preserve"> Note:  Used by followers of Pelor.</w:t>
      </w:r>
    </w:p>
    <w:p w14:paraId="17F65D23" w14:textId="77777777" w:rsidR="008E338F" w:rsidRDefault="008E338F">
      <w:pPr>
        <w:pStyle w:val="Heading3"/>
      </w:pPr>
      <w:r>
        <w:t>Necromancy</w:t>
      </w:r>
    </w:p>
    <w:p w14:paraId="615FD6C3" w14:textId="77777777" w:rsidR="008E338F" w:rsidRDefault="008E338F">
      <w:pPr>
        <w:pStyle w:val="aSpellName"/>
      </w:pPr>
      <w:r>
        <w:t>Divine Sacrifice</w:t>
      </w:r>
      <w:r>
        <w:rPr>
          <w:i w:val="0"/>
          <w:sz w:val="12"/>
        </w:rPr>
        <w:t>(BoED p97)</w:t>
      </w:r>
    </w:p>
    <w:p w14:paraId="34BEE8E2" w14:textId="77777777" w:rsidR="008E338F" w:rsidRDefault="008E338F">
      <w:pPr>
        <w:pStyle w:val="aSpellStats"/>
        <w:ind w:right="-108"/>
      </w:pPr>
      <w:r>
        <w:t>&lt;Necro, VS, 1StdAct, Personal, until discharged up to 1rnd/lvl&gt;</w:t>
      </w:r>
    </w:p>
    <w:p w14:paraId="1AF8EB1D" w14:textId="77777777" w:rsidR="008E338F" w:rsidRDefault="008E338F">
      <w:pPr>
        <w:pStyle w:val="aSpellText"/>
      </w:pPr>
      <w:r>
        <w:t xml:space="preserve">– At casting time, the caster takes up to 10 hp of damage.  For each 2 hp, the caster does +1d6 </w:t>
      </w:r>
      <w:r>
        <w:lastRenderedPageBreak/>
        <w:t xml:space="preserve">damage on the </w:t>
      </w:r>
      <w:r>
        <w:rPr>
          <w:u w:val="single"/>
        </w:rPr>
        <w:t>next</w:t>
      </w:r>
      <w:r>
        <w:t xml:space="preserve"> successful attack (within the spell’s duration).</w:t>
      </w:r>
    </w:p>
    <w:p w14:paraId="5A60762D" w14:textId="77777777" w:rsidR="008E338F" w:rsidRDefault="008E338F">
      <w:pPr>
        <w:pStyle w:val="Heading3"/>
      </w:pPr>
      <w:r>
        <w:t>Transmutation</w:t>
      </w:r>
    </w:p>
    <w:p w14:paraId="41A2707E" w14:textId="77777777" w:rsidR="008E338F" w:rsidRDefault="008E338F" w:rsidP="008E338F">
      <w:pPr>
        <w:pStyle w:val="aSpellName"/>
      </w:pPr>
      <w:r>
        <w:t>Axiomatic Water</w:t>
      </w:r>
      <w:r>
        <w:rPr>
          <w:i w:val="0"/>
          <w:sz w:val="12"/>
        </w:rPr>
        <w:t>(Spell p22)</w:t>
      </w:r>
    </w:p>
    <w:p w14:paraId="0FC26AF1" w14:textId="77777777" w:rsidR="008E338F" w:rsidRDefault="008E338F" w:rsidP="008E338F">
      <w:pPr>
        <w:pStyle w:val="aSpellStats"/>
      </w:pPr>
      <w:r>
        <w:t>&lt;Trans[lawful], VSM(25gp silver &amp; iron)/DF, 1Minute, Touch, Instantaneous&gt;</w:t>
      </w:r>
    </w:p>
    <w:p w14:paraId="308D58DF" w14:textId="77777777" w:rsidR="008E338F" w:rsidRDefault="008E338F" w:rsidP="008E338F">
      <w:pPr>
        <w:pStyle w:val="aSpellText"/>
      </w:pPr>
      <w:r>
        <w:t>– Transforms the touched flask of water into Axiomatic Water.</w:t>
      </w:r>
    </w:p>
    <w:p w14:paraId="39973B21" w14:textId="77777777" w:rsidR="008E338F" w:rsidRDefault="008E338F" w:rsidP="008E338F">
      <w:pPr>
        <w:pStyle w:val="aSpellText"/>
      </w:pPr>
      <w:r>
        <w:t xml:space="preserve"> The flask of Axiomatic Water may be thrown as a splash weapon with a 10’ range increment.  To be used on an Incorporeal creature, the flask must be opened and the contents poured on the target (equivalent to a ranged attack on an adjacent foe which does not provoke an attack of opportunity).</w:t>
      </w:r>
    </w:p>
    <w:p w14:paraId="79C42BD7" w14:textId="77777777" w:rsidR="008E338F" w:rsidRDefault="008E338F" w:rsidP="008E338F">
      <w:pPr>
        <w:pStyle w:val="aSpellText"/>
      </w:pPr>
      <w:r>
        <w:t xml:space="preserve"> A direct hit on a Chaotic Outsider does 2d4 damage.  A Chaotic Outsider within 5’ of the location of impact takes 1 hp of damage.</w:t>
      </w:r>
    </w:p>
    <w:p w14:paraId="75D2C28D" w14:textId="77777777" w:rsidR="008E338F" w:rsidRDefault="008E338F" w:rsidP="008E338F">
      <w:pPr>
        <w:pStyle w:val="aSpellName"/>
        <w:rPr>
          <w:sz w:val="12"/>
        </w:rPr>
      </w:pPr>
      <w:r>
        <w:t>Bless Water</w:t>
      </w:r>
      <w:r>
        <w:rPr>
          <w:i w:val="0"/>
          <w:sz w:val="12"/>
        </w:rPr>
        <w:t>(PH p205)</w:t>
      </w:r>
    </w:p>
    <w:p w14:paraId="317E8758" w14:textId="77777777" w:rsidR="008E338F" w:rsidRDefault="008E338F" w:rsidP="008E338F">
      <w:pPr>
        <w:pStyle w:val="aSpellStats"/>
      </w:pPr>
      <w:r>
        <w:t>&lt;Trans[good], VSM(25gp silver), 1Minute, Touch, Instantaneous&gt;</w:t>
      </w:r>
    </w:p>
    <w:p w14:paraId="5E1B1901" w14:textId="77777777" w:rsidR="008E338F" w:rsidRDefault="008E338F" w:rsidP="008E338F">
      <w:pPr>
        <w:pStyle w:val="aSpellText"/>
      </w:pPr>
      <w:r>
        <w:t>– Transforms 1 flask of water into Holy Water.</w:t>
      </w:r>
    </w:p>
    <w:p w14:paraId="509B13A1" w14:textId="77777777" w:rsidR="008E338F" w:rsidRDefault="008E338F">
      <w:pPr>
        <w:pStyle w:val="aSpellName"/>
      </w:pPr>
      <w:r>
        <w:t>Bless Weapon</w:t>
      </w:r>
      <w:r>
        <w:rPr>
          <w:i w:val="0"/>
          <w:sz w:val="12"/>
        </w:rPr>
        <w:t>(PH p205)</w:t>
      </w:r>
    </w:p>
    <w:p w14:paraId="684CE047" w14:textId="77777777" w:rsidR="008E338F" w:rsidRDefault="008E338F">
      <w:pPr>
        <w:pStyle w:val="aSpellStats"/>
      </w:pPr>
      <w:r>
        <w:t>&lt;Trans, VS, 1StdAct, Touch, 1min/lvl&gt;</w:t>
      </w:r>
    </w:p>
    <w:p w14:paraId="6844E6FF" w14:textId="77777777" w:rsidR="008E338F" w:rsidRDefault="008E338F">
      <w:pPr>
        <w:pStyle w:val="aSpellText"/>
      </w:pPr>
      <w:r>
        <w:t xml:space="preserve">– Touched weapon gains special abilities </w:t>
      </w:r>
      <w:r>
        <w:rPr>
          <w:u w:val="single"/>
        </w:rPr>
        <w:t>against an Evil opponent only</w:t>
      </w:r>
      <w:r>
        <w:t>:</w:t>
      </w:r>
    </w:p>
    <w:p w14:paraId="365EB15C" w14:textId="77777777" w:rsidR="008E338F" w:rsidRDefault="008E338F">
      <w:pPr>
        <w:pStyle w:val="aSpellText"/>
        <w:ind w:left="540"/>
      </w:pPr>
      <w:r>
        <w:t>a) all “threats” become criticals (this does not apply to weapons with critical-related effects, such as a Vorpal weapon);</w:t>
      </w:r>
    </w:p>
    <w:p w14:paraId="69C6DF66" w14:textId="77777777" w:rsidR="008E338F" w:rsidRDefault="008E338F">
      <w:pPr>
        <w:pStyle w:val="aSpellText"/>
        <w:ind w:left="540"/>
      </w:pPr>
      <w:r>
        <w:t xml:space="preserve">b) is a ‘good’ and ‘magic’ weapon for purposes of bypassing Damage Reduction. </w:t>
      </w:r>
    </w:p>
    <w:p w14:paraId="0D75491D" w14:textId="77777777" w:rsidR="008E338F" w:rsidRDefault="008E338F">
      <w:pPr>
        <w:pStyle w:val="aSpellText"/>
        <w:ind w:left="540"/>
      </w:pPr>
      <w:r>
        <w:t>c) can hit Incorporeal opponents as if it had a +1 Enhancement bonus.</w:t>
      </w:r>
    </w:p>
    <w:p w14:paraId="67829714" w14:textId="77777777" w:rsidR="008E338F" w:rsidRDefault="008E338F" w:rsidP="008E338F">
      <w:pPr>
        <w:pStyle w:val="aSpellName"/>
      </w:pPr>
      <w:r>
        <w:t>Bless Weapon, Swift</w:t>
      </w:r>
      <w:r>
        <w:rPr>
          <w:i w:val="0"/>
          <w:sz w:val="12"/>
        </w:rPr>
        <w:t>(Spell p31)</w:t>
      </w:r>
    </w:p>
    <w:p w14:paraId="17EAC74A" w14:textId="77777777" w:rsidR="008E338F" w:rsidRDefault="008E338F" w:rsidP="008E338F">
      <w:pPr>
        <w:pStyle w:val="aSpellStats"/>
      </w:pPr>
      <w:r>
        <w:t>&lt;Trans, VS, 1 Swift Action, Touch, 1rnd&gt;</w:t>
      </w:r>
    </w:p>
    <w:p w14:paraId="24EC2060" w14:textId="77777777" w:rsidR="008E338F" w:rsidRDefault="008E338F" w:rsidP="008E338F">
      <w:pPr>
        <w:pStyle w:val="aSpellText"/>
      </w:pPr>
      <w:r>
        <w:t xml:space="preserve">– Touched weapon gains special abilities </w:t>
      </w:r>
      <w:r>
        <w:rPr>
          <w:u w:val="single"/>
        </w:rPr>
        <w:t>against an Evil opponent only</w:t>
      </w:r>
      <w:r>
        <w:t>:</w:t>
      </w:r>
    </w:p>
    <w:p w14:paraId="11A2C916" w14:textId="77777777" w:rsidR="008E338F" w:rsidRDefault="008E338F" w:rsidP="008E338F">
      <w:pPr>
        <w:pStyle w:val="aSpellText"/>
        <w:ind w:left="540"/>
      </w:pPr>
      <w:r>
        <w:t>a) all “threats” become criticals (this does not apply to weapons with critical-related effects, such as a Vorpal weapon);</w:t>
      </w:r>
    </w:p>
    <w:p w14:paraId="2D090C0A" w14:textId="77777777" w:rsidR="008E338F" w:rsidRDefault="008E338F" w:rsidP="008E338F">
      <w:pPr>
        <w:pStyle w:val="aSpellText"/>
        <w:ind w:left="540"/>
      </w:pPr>
      <w:r>
        <w:t xml:space="preserve">b) is a ‘good’ and ‘magic’ weapon for purposes of bypassing Damage Reduction. </w:t>
      </w:r>
    </w:p>
    <w:p w14:paraId="4F1F9434" w14:textId="77777777" w:rsidR="008E338F" w:rsidRDefault="008E338F" w:rsidP="008E338F">
      <w:pPr>
        <w:pStyle w:val="aSpellText"/>
        <w:ind w:left="540"/>
      </w:pPr>
      <w:r>
        <w:t>c) can hit Incorporeal opponents as if it had a +1 Enhancement bonus.</w:t>
      </w:r>
    </w:p>
    <w:p w14:paraId="09856E0E" w14:textId="77777777" w:rsidR="008E338F" w:rsidRPr="00F0399B" w:rsidRDefault="008E338F" w:rsidP="008E338F">
      <w:pPr>
        <w:pStyle w:val="aSpellName"/>
      </w:pPr>
      <w:r w:rsidRPr="00F0399B">
        <w:t>Deafening Clang</w:t>
      </w:r>
      <w:r w:rsidRPr="00F0399B">
        <w:rPr>
          <w:i w:val="0"/>
          <w:sz w:val="12"/>
        </w:rPr>
        <w:t>(Spell p59)</w:t>
      </w:r>
      <w:r w:rsidRPr="00F0399B">
        <w:rPr>
          <w:i w:val="0"/>
          <w:strike/>
          <w:sz w:val="12"/>
        </w:rPr>
        <w:t>(MoF p87)</w:t>
      </w:r>
    </w:p>
    <w:p w14:paraId="5EDBB66C" w14:textId="77777777" w:rsidR="008E338F" w:rsidRPr="00F0399B" w:rsidRDefault="008E338F" w:rsidP="008E338F">
      <w:pPr>
        <w:pStyle w:val="aSpellStats"/>
      </w:pPr>
      <w:r w:rsidRPr="00F0399B">
        <w:t xml:space="preserve">&lt;Trans[sonic], VS/DF, 1 Swift Action, Touch, 1rnd, </w:t>
      </w:r>
      <w:r w:rsidRPr="00F0399B">
        <w:br/>
        <w:t>Fort½, no SR&gt;</w:t>
      </w:r>
    </w:p>
    <w:p w14:paraId="2DF234F0" w14:textId="77777777" w:rsidR="008E338F" w:rsidRPr="00F0399B" w:rsidRDefault="008E338F" w:rsidP="008E338F">
      <w:pPr>
        <w:pStyle w:val="aSpellText"/>
      </w:pPr>
      <w:r w:rsidRPr="00F0399B">
        <w:t xml:space="preserve">– The caster’s weapon does +1d6 Sonic damage (no save) and a struck foe becomes </w:t>
      </w:r>
      <w:r w:rsidRPr="00F0399B">
        <w:rPr>
          <w:u w:val="single"/>
        </w:rPr>
        <w:t>Deaf</w:t>
      </w:r>
      <w:r w:rsidRPr="00F0399B">
        <w:t xml:space="preserve"> for 1 minute (FortNeg).</w:t>
      </w:r>
    </w:p>
    <w:p w14:paraId="3FE59DA6" w14:textId="77777777" w:rsidR="008E338F" w:rsidRDefault="008E338F">
      <w:pPr>
        <w:pStyle w:val="aSpellName"/>
        <w:rPr>
          <w:sz w:val="12"/>
        </w:rPr>
      </w:pPr>
      <w:r>
        <w:t>Magic Weapon</w:t>
      </w:r>
      <w:r>
        <w:rPr>
          <w:i w:val="0"/>
          <w:sz w:val="12"/>
        </w:rPr>
        <w:t>(PH p251)</w:t>
      </w:r>
    </w:p>
    <w:p w14:paraId="66DDC790" w14:textId="77777777" w:rsidR="008E338F" w:rsidRDefault="008E338F">
      <w:pPr>
        <w:pStyle w:val="aSpellStats"/>
        <w:rPr>
          <w:sz w:val="12"/>
        </w:rPr>
      </w:pPr>
      <w:r>
        <w:t>&lt;Trans, VSF(weapon)/DF, 1StdAct, Touch, 1min/lvl&gt;</w:t>
      </w:r>
    </w:p>
    <w:p w14:paraId="653DCC7B" w14:textId="77777777" w:rsidR="008E338F" w:rsidRDefault="008E338F">
      <w:pPr>
        <w:pStyle w:val="aSpellText"/>
      </w:pPr>
      <w:r>
        <w:t>– Touched manufactured weapon gains a +1 Enhancement bonus to attack &amp; damage.</w:t>
      </w:r>
    </w:p>
    <w:p w14:paraId="0EDA7D7A" w14:textId="77777777" w:rsidR="008E338F" w:rsidRDefault="008E338F">
      <w:pPr>
        <w:pStyle w:val="aSpellText"/>
      </w:pPr>
      <w:r>
        <w:t xml:space="preserve"> A Monk’s Unarmed Strike can be the target of this spell.</w:t>
      </w:r>
    </w:p>
    <w:p w14:paraId="6F0C6F49" w14:textId="77777777" w:rsidR="008E338F" w:rsidRDefault="008E338F" w:rsidP="008E338F">
      <w:pPr>
        <w:pStyle w:val="aSpellName"/>
      </w:pPr>
      <w:r>
        <w:t>Rhino’s Rush</w:t>
      </w:r>
      <w:r>
        <w:rPr>
          <w:i w:val="0"/>
          <w:sz w:val="12"/>
        </w:rPr>
        <w:t>(Spell p176)</w:t>
      </w:r>
    </w:p>
    <w:p w14:paraId="4B1625AD" w14:textId="77777777" w:rsidR="008E338F" w:rsidRDefault="008E338F" w:rsidP="008E338F">
      <w:pPr>
        <w:pStyle w:val="aSpellStats"/>
      </w:pPr>
      <w:r>
        <w:t>&lt;Trans, VS, 1 Swift Action, Personal, 1rnd&gt;</w:t>
      </w:r>
    </w:p>
    <w:p w14:paraId="2BB035E4" w14:textId="77777777" w:rsidR="008E338F" w:rsidRDefault="008E338F" w:rsidP="008E338F">
      <w:pPr>
        <w:pStyle w:val="aSpellText"/>
      </w:pPr>
      <w:r>
        <w:t>– The first Charge attack made by the caster within the spell’s duration does double damage.</w:t>
      </w:r>
    </w:p>
    <w:p w14:paraId="22102FB7" w14:textId="77777777" w:rsidR="008E338F" w:rsidRDefault="008E338F">
      <w:pPr>
        <w:pStyle w:val="aSpellName"/>
      </w:pPr>
      <w:r>
        <w:t>Second Wind</w:t>
      </w:r>
      <w:r>
        <w:rPr>
          <w:i w:val="0"/>
          <w:sz w:val="12"/>
        </w:rPr>
        <w:t>(BoED p106)</w:t>
      </w:r>
    </w:p>
    <w:p w14:paraId="620348AF" w14:textId="77777777" w:rsidR="008E338F" w:rsidRDefault="008E338F">
      <w:pPr>
        <w:pStyle w:val="aSpellStats"/>
      </w:pPr>
      <w:r>
        <w:t>&lt;Trans, VS/DF, 1StdAct, Touch, 1hr/lvl&gt;</w:t>
      </w:r>
    </w:p>
    <w:p w14:paraId="33084D2C" w14:textId="77777777" w:rsidR="008E338F" w:rsidRDefault="008E338F">
      <w:pPr>
        <w:pStyle w:val="aSpellText"/>
      </w:pPr>
      <w:r>
        <w:t xml:space="preserve">– Subject gains </w:t>
      </w:r>
      <w:r>
        <w:rPr>
          <w:u w:val="single"/>
        </w:rPr>
        <w:t>Feat: Endurance</w:t>
      </w:r>
      <w:r>
        <w:t xml:space="preserve"> with regards to long-tern strenuous activity.</w:t>
      </w:r>
    </w:p>
    <w:p w14:paraId="60856487" w14:textId="77777777" w:rsidR="008E338F" w:rsidRDefault="008E338F">
      <w:pPr>
        <w:pStyle w:val="aSpellName"/>
      </w:pPr>
      <w:r>
        <w:t>Silverbeard</w:t>
      </w:r>
      <w:r>
        <w:rPr>
          <w:i w:val="0"/>
          <w:sz w:val="12"/>
        </w:rPr>
        <w:t>(MoF p117)</w:t>
      </w:r>
    </w:p>
    <w:p w14:paraId="786E7D2F" w14:textId="77777777" w:rsidR="008E338F" w:rsidRDefault="008E338F">
      <w:pPr>
        <w:pStyle w:val="aSpellStats"/>
      </w:pPr>
      <w:r>
        <w:t>&lt;Trans, VDF, 1StdAct, Personal, 1min/lvl&gt;</w:t>
      </w:r>
    </w:p>
    <w:p w14:paraId="41C574BA" w14:textId="77777777" w:rsidR="008E338F" w:rsidRDefault="008E338F">
      <w:pPr>
        <w:pStyle w:val="aSpellText"/>
      </w:pPr>
      <w:r>
        <w:t>– The caster grows a hard silver beard that gives a +2 bonus to AC (that stacks armor) &amp; gains a +2 Circumstance bonus on Diplomacy checks vs. Dwarves.</w:t>
      </w:r>
    </w:p>
    <w:p w14:paraId="4F1BD8C3" w14:textId="77777777" w:rsidR="008E338F" w:rsidRDefault="008E338F">
      <w:pPr>
        <w:pStyle w:val="aSpellName"/>
      </w:pPr>
      <w:r>
        <w:t>Silvered Weapon</w:t>
      </w:r>
      <w:r>
        <w:rPr>
          <w:i w:val="0"/>
          <w:sz w:val="12"/>
        </w:rPr>
        <w:t>(BoED p107)</w:t>
      </w:r>
    </w:p>
    <w:p w14:paraId="7A579ED5" w14:textId="77777777" w:rsidR="008E338F" w:rsidRDefault="008E338F">
      <w:pPr>
        <w:pStyle w:val="aSpellStats"/>
      </w:pPr>
      <w:r>
        <w:t>&lt;Trans, VS, 1StdAct, Touch, 1round/lvl&gt;</w:t>
      </w:r>
    </w:p>
    <w:p w14:paraId="0E754419" w14:textId="77777777" w:rsidR="008E338F" w:rsidRDefault="008E338F">
      <w:pPr>
        <w:pStyle w:val="aSpellText"/>
      </w:pPr>
      <w:r>
        <w:t>– A single touched weapon or projectile is considered to be Silver for purposes of overcoming Damage Reduction.  If the weapon is already made from a special material (such as Cold Iron or Adamantine), it looses the benefit from the original material for the spell’s duration.</w:t>
      </w:r>
    </w:p>
    <w:p w14:paraId="43C22A28" w14:textId="77777777" w:rsidR="008E338F" w:rsidRDefault="008E338F">
      <w:pPr>
        <w:pStyle w:val="aSpellName"/>
      </w:pPr>
      <w:r>
        <w:t>Traveler’s Mount</w:t>
      </w:r>
      <w:r>
        <w:rPr>
          <w:i w:val="0"/>
          <w:sz w:val="12"/>
        </w:rPr>
        <w:t>(CDiv p184)</w:t>
      </w:r>
    </w:p>
    <w:p w14:paraId="0AD8076B" w14:textId="77777777" w:rsidR="008E338F" w:rsidRDefault="008E338F">
      <w:pPr>
        <w:pStyle w:val="aSpellStats"/>
      </w:pPr>
      <w:r>
        <w:t>&lt;Trans, VS, 1StdAct, Touch, 1hr/lvl&gt;</w:t>
      </w:r>
    </w:p>
    <w:p w14:paraId="1CA140E8" w14:textId="77777777" w:rsidR="008E338F" w:rsidRDefault="008E338F">
      <w:pPr>
        <w:pStyle w:val="aSpellText"/>
      </w:pPr>
      <w:r>
        <w:t>– The touched Animal or Magical Beast receives the following benefits:</w:t>
      </w:r>
    </w:p>
    <w:p w14:paraId="7143BE20" w14:textId="77777777" w:rsidR="008E338F" w:rsidRDefault="008E338F">
      <w:pPr>
        <w:pStyle w:val="aSpellText"/>
        <w:ind w:left="540"/>
      </w:pPr>
      <w:r>
        <w:t>a)</w:t>
      </w:r>
      <w:r>
        <w:tab/>
        <w:t>+10’ Enhancement bonus to movement;</w:t>
      </w:r>
    </w:p>
    <w:p w14:paraId="4EE1B428" w14:textId="77777777" w:rsidR="008E338F" w:rsidRDefault="008E338F">
      <w:pPr>
        <w:pStyle w:val="aSpellText"/>
        <w:ind w:left="540"/>
      </w:pPr>
      <w:r>
        <w:t>b)</w:t>
      </w:r>
      <w:r>
        <w:tab/>
        <w:t xml:space="preserve">can Hustle without taking damage or becoming </w:t>
      </w:r>
      <w:r>
        <w:rPr>
          <w:u w:val="single"/>
        </w:rPr>
        <w:t>Fatigued</w:t>
      </w:r>
      <w:r>
        <w:t>;</w:t>
      </w:r>
    </w:p>
    <w:p w14:paraId="43C936FA" w14:textId="77777777" w:rsidR="008E338F" w:rsidRDefault="008E338F">
      <w:pPr>
        <w:pStyle w:val="aSpellText"/>
        <w:ind w:left="540"/>
        <w:rPr>
          <w:u w:val="single"/>
        </w:rPr>
      </w:pPr>
      <w:r>
        <w:t>c)</w:t>
      </w:r>
      <w:r>
        <w:tab/>
      </w:r>
      <w:r>
        <w:rPr>
          <w:u w:val="single"/>
        </w:rPr>
        <w:t>cannot</w:t>
      </w:r>
      <w:r>
        <w:t xml:space="preserve"> make attack rolls. </w:t>
      </w:r>
    </w:p>
    <w:p w14:paraId="194EE37F" w14:textId="77777777" w:rsidR="008E338F" w:rsidRDefault="008E338F">
      <w:pPr>
        <w:pStyle w:val="aSpellName"/>
      </w:pPr>
      <w:r>
        <w:t>Virtue</w:t>
      </w:r>
      <w:r>
        <w:rPr>
          <w:i w:val="0"/>
          <w:sz w:val="12"/>
        </w:rPr>
        <w:t>(PH p298)</w:t>
      </w:r>
    </w:p>
    <w:p w14:paraId="027A4E57" w14:textId="77777777" w:rsidR="008E338F" w:rsidRDefault="008E338F">
      <w:pPr>
        <w:pStyle w:val="aSpellStats"/>
      </w:pPr>
      <w:r>
        <w:t>&lt;Trans, VS/DF, 1StdAct, Touch, 1min&gt;</w:t>
      </w:r>
    </w:p>
    <w:p w14:paraId="291C12DC" w14:textId="77777777" w:rsidR="008E338F" w:rsidRDefault="008E338F">
      <w:pPr>
        <w:pStyle w:val="aSpellText"/>
      </w:pPr>
      <w:r>
        <w:t xml:space="preserve">– Touched subject gains 1 </w:t>
      </w:r>
      <w:r>
        <w:rPr>
          <w:u w:val="single"/>
        </w:rPr>
        <w:t>Temporary HP</w:t>
      </w:r>
      <w:r>
        <w:t>.</w:t>
      </w:r>
    </w:p>
    <w:p w14:paraId="350C3EB1" w14:textId="77777777" w:rsidR="008E338F" w:rsidRDefault="008E338F">
      <w:pPr>
        <w:pStyle w:val="aSpellName"/>
      </w:pPr>
      <w:r>
        <w:t>Warning Shout</w:t>
      </w:r>
      <w:r>
        <w:rPr>
          <w:i w:val="0"/>
          <w:sz w:val="12"/>
        </w:rPr>
        <w:t>(MoF p132)</w:t>
      </w:r>
    </w:p>
    <w:p w14:paraId="31CDE2B2" w14:textId="77777777" w:rsidR="008E338F" w:rsidRDefault="008E338F">
      <w:pPr>
        <w:pStyle w:val="aSpellStats"/>
      </w:pPr>
      <w:r>
        <w:t>&lt;Trans[sonic], V, 1StdAct, ½ mile&gt;</w:t>
      </w:r>
    </w:p>
    <w:p w14:paraId="427E8AB3" w14:textId="77777777" w:rsidR="008E338F" w:rsidRDefault="008E338F">
      <w:pPr>
        <w:pStyle w:val="aSpellText"/>
      </w:pPr>
      <w:r>
        <w:t>– All living creatures within half a mile hear up to 5 words that the caster speaks.  Those in normal sleep wake to hear the message.</w:t>
      </w:r>
    </w:p>
    <w:p w14:paraId="0B9BCC2C" w14:textId="77777777" w:rsidR="008E338F" w:rsidRDefault="008E338F">
      <w:pPr>
        <w:pStyle w:val="Heading3"/>
      </w:pPr>
      <w:r>
        <w:t>Universal</w:t>
      </w:r>
    </w:p>
    <w:p w14:paraId="72F470F9" w14:textId="77777777" w:rsidR="008E338F" w:rsidRDefault="008E338F">
      <w:pPr>
        <w:pStyle w:val="FootnoteText"/>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269EFB1E" w14:textId="77777777" w:rsidR="008E338F" w:rsidRDefault="008E338F">
      <w:pPr>
        <w:pStyle w:val="FootnoteText"/>
        <w:rPr>
          <w:sz w:val="16"/>
        </w:rPr>
      </w:pPr>
    </w:p>
    <w:p w14:paraId="3C146EB6" w14:textId="77777777" w:rsidR="008E338F" w:rsidRDefault="008E338F">
      <w:pPr>
        <w:pStyle w:val="FootnoteText"/>
        <w:rPr>
          <w:sz w:val="16"/>
        </w:rPr>
      </w:pPr>
    </w:p>
    <w:p w14:paraId="76E81A86" w14:textId="77777777" w:rsidR="008E338F" w:rsidRDefault="008E338F">
      <w:pPr>
        <w:pStyle w:val="Heading2"/>
      </w:pPr>
      <w:r>
        <w:br w:type="page"/>
      </w:r>
      <w:bookmarkStart w:id="59" w:name="_Toc172621776"/>
      <w:r>
        <w:lastRenderedPageBreak/>
        <w:t>2</w:t>
      </w:r>
      <w:r>
        <w:rPr>
          <w:vertAlign w:val="superscript"/>
        </w:rPr>
        <w:t>nd</w:t>
      </w:r>
      <w:r>
        <w:t xml:space="preserve"> Level</w:t>
      </w:r>
      <w:bookmarkEnd w:id="59"/>
      <w:r>
        <w:tab/>
      </w:r>
    </w:p>
    <w:p w14:paraId="414E81CA" w14:textId="77777777" w:rsidR="008E338F" w:rsidRDefault="008E338F">
      <w:pPr>
        <w:pStyle w:val="Heading3"/>
        <w:sectPr w:rsidR="008E338F">
          <w:footerReference w:type="default" r:id="rId51"/>
          <w:type w:val="continuous"/>
          <w:pgSz w:w="12240" w:h="15840" w:code="1"/>
          <w:pgMar w:top="1080" w:right="864" w:bottom="1080" w:left="864" w:header="720" w:footer="720" w:gutter="0"/>
          <w:paperSrc w:first="112" w:other="112"/>
          <w:cols w:space="720"/>
          <w:docGrid w:linePitch="360"/>
        </w:sectPr>
      </w:pPr>
    </w:p>
    <w:p w14:paraId="7BD5E6A4" w14:textId="77777777" w:rsidR="008E338F" w:rsidRDefault="008E338F">
      <w:pPr>
        <w:pStyle w:val="Heading3"/>
      </w:pPr>
      <w:r>
        <w:t>Abjuration</w:t>
      </w:r>
    </w:p>
    <w:p w14:paraId="57FE0DA0" w14:textId="77777777" w:rsidR="008E338F" w:rsidRDefault="008E338F" w:rsidP="008E338F">
      <w:pPr>
        <w:pStyle w:val="aSpellName"/>
      </w:pPr>
      <w:r>
        <w:t>Angelskin</w:t>
      </w:r>
      <w:r>
        <w:rPr>
          <w:i w:val="0"/>
          <w:sz w:val="12"/>
        </w:rPr>
        <w:t>(Spell p11)</w:t>
      </w:r>
    </w:p>
    <w:p w14:paraId="485D8A44" w14:textId="77777777" w:rsidR="008E338F" w:rsidRDefault="008E338F" w:rsidP="008E338F">
      <w:pPr>
        <w:pStyle w:val="aSpellStats"/>
      </w:pPr>
      <w:r>
        <w:t>&lt;Abj[good], VS/DF, 1StdAct, Touch, 1rnd/lvl&gt;</w:t>
      </w:r>
    </w:p>
    <w:p w14:paraId="478E360F" w14:textId="77777777" w:rsidR="008E338F" w:rsidRDefault="008E338F" w:rsidP="008E338F">
      <w:pPr>
        <w:pStyle w:val="aSpellText"/>
      </w:pPr>
      <w:r>
        <w:t>– The touched Lawful Good creature gains Damage Reduction 5 / evil.</w:t>
      </w:r>
    </w:p>
    <w:p w14:paraId="35BCB1BF" w14:textId="77777777" w:rsidR="008E338F" w:rsidRDefault="008E338F" w:rsidP="008E338F">
      <w:pPr>
        <w:pStyle w:val="aSpellName"/>
      </w:pPr>
      <w:r>
        <w:t>Cloak of Bravery</w:t>
      </w:r>
      <w:r>
        <w:rPr>
          <w:i w:val="0"/>
          <w:sz w:val="12"/>
        </w:rPr>
        <w:t>(Spell p47)(CWar p117)</w:t>
      </w:r>
    </w:p>
    <w:p w14:paraId="22FBAD20" w14:textId="77777777" w:rsidR="008E338F" w:rsidRDefault="008E338F" w:rsidP="008E338F">
      <w:pPr>
        <w:pStyle w:val="aSpellStats"/>
      </w:pPr>
      <w:r>
        <w:t>&lt;Abj[mind], VS, 1StdAct, 10min/lvl&gt;</w:t>
      </w:r>
    </w:p>
    <w:p w14:paraId="2C2D7C11" w14:textId="77777777" w:rsidR="008E338F" w:rsidRDefault="008E338F" w:rsidP="008E338F">
      <w:pPr>
        <w:pStyle w:val="aSpellText"/>
      </w:pPr>
      <w:r>
        <w:t xml:space="preserve">– The caster &amp; all allies within a 60’ radius </w:t>
      </w:r>
      <w:r>
        <w:rPr>
          <w:u w:val="single"/>
        </w:rPr>
        <w:t>Emanation</w:t>
      </w:r>
      <w:r>
        <w:t xml:space="preserve"> gain a Morale bonus to saves vs. Fear equal to the Caster level (max +10).</w:t>
      </w:r>
    </w:p>
    <w:p w14:paraId="67FD710A" w14:textId="77777777" w:rsidR="008E338F" w:rsidRDefault="008E338F" w:rsidP="008E338F">
      <w:pPr>
        <w:pStyle w:val="aSpellName"/>
        <w:rPr>
          <w:sz w:val="12"/>
        </w:rPr>
      </w:pPr>
      <w:r>
        <w:t>Insignia of Alarm</w:t>
      </w:r>
      <w:r>
        <w:rPr>
          <w:i w:val="0"/>
          <w:sz w:val="12"/>
        </w:rPr>
        <w:t>(RoD p166)</w:t>
      </w:r>
    </w:p>
    <w:p w14:paraId="00E676CF" w14:textId="77777777" w:rsidR="008E338F" w:rsidRDefault="008E338F" w:rsidP="008E338F">
      <w:pPr>
        <w:pStyle w:val="aSpellStats"/>
      </w:pPr>
      <w:r>
        <w:t>&lt;Abj, VSF(insignia), 1StdAct, Long-range, Instantaneous&gt;</w:t>
      </w:r>
    </w:p>
    <w:p w14:paraId="2468A570" w14:textId="77777777" w:rsidR="008E338F" w:rsidRDefault="008E338F" w:rsidP="008E338F">
      <w:pPr>
        <w:pStyle w:val="aSpellText"/>
      </w:pPr>
      <w:r>
        <w:t xml:space="preserve">– Each creature wearing an </w:t>
      </w:r>
      <w:r>
        <w:rPr>
          <w:u w:val="single"/>
        </w:rPr>
        <w:t>Insignia</w:t>
      </w:r>
      <w:r>
        <w:t xml:space="preserve"> that matches the spell’s focus hears a chime in his/her head.  It is loud enough to wake the subject from sleep, but not enough to break concentration.</w:t>
      </w:r>
    </w:p>
    <w:p w14:paraId="5D9F830B" w14:textId="77777777" w:rsidR="008E338F" w:rsidRDefault="008E338F">
      <w:pPr>
        <w:pStyle w:val="aSpellName"/>
      </w:pPr>
      <w:r>
        <w:t>Moment of Clarity</w:t>
      </w:r>
      <w:r>
        <w:rPr>
          <w:i w:val="0"/>
          <w:sz w:val="12"/>
        </w:rPr>
        <w:t>(BoED p103)</w:t>
      </w:r>
    </w:p>
    <w:p w14:paraId="4B731BAB" w14:textId="77777777" w:rsidR="008E338F" w:rsidRDefault="008E338F">
      <w:pPr>
        <w:pStyle w:val="aSpellStats"/>
      </w:pPr>
      <w:r>
        <w:t>&lt;Abj, VS/DF, 1StdAct, Touch&gt;</w:t>
      </w:r>
    </w:p>
    <w:p w14:paraId="19F9490A" w14:textId="77777777" w:rsidR="008E338F" w:rsidRDefault="008E338F">
      <w:pPr>
        <w:pStyle w:val="aSpellText"/>
        <w:ind w:right="-108"/>
      </w:pPr>
      <w:r>
        <w:t>– Touched subjects gains a new save against a current mind-affecting spell or effect.  The effect must allow a save or this spell is wasted.</w:t>
      </w:r>
    </w:p>
    <w:p w14:paraId="0B73B6EA" w14:textId="77777777" w:rsidR="008E338F" w:rsidRDefault="008E338F">
      <w:pPr>
        <w:pStyle w:val="aSpellName"/>
      </w:pPr>
      <w:r>
        <w:t>Resist Energy</w:t>
      </w:r>
      <w:r>
        <w:rPr>
          <w:i w:val="0"/>
          <w:sz w:val="12"/>
        </w:rPr>
        <w:t>(PH p272)</w:t>
      </w:r>
    </w:p>
    <w:p w14:paraId="713CDDE9" w14:textId="77777777" w:rsidR="008E338F" w:rsidRDefault="008E338F">
      <w:pPr>
        <w:pStyle w:val="aSpellStats"/>
      </w:pPr>
      <w:r>
        <w:t>&lt;Abj, VS/DF, 1StdAct, Touch, 10min/lvl&gt;</w:t>
      </w:r>
    </w:p>
    <w:p w14:paraId="471A289C" w14:textId="77777777" w:rsidR="008E338F" w:rsidRDefault="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5194B0FA"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50564B86" w14:textId="77777777" w:rsidR="008E338F" w:rsidRDefault="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199C3251" w14:textId="77777777" w:rsidR="008E338F" w:rsidRDefault="008E338F" w:rsidP="008E338F">
      <w:pPr>
        <w:pStyle w:val="aSpellName"/>
      </w:pPr>
      <w:r>
        <w:t>Shield of Heironeous</w:t>
      </w:r>
      <w:r>
        <w:rPr>
          <w:i w:val="0"/>
          <w:sz w:val="12"/>
        </w:rPr>
        <w:t>(DR354 p30)</w:t>
      </w:r>
    </w:p>
    <w:p w14:paraId="184310B7" w14:textId="77777777" w:rsidR="008E338F" w:rsidRDefault="008E338F" w:rsidP="008E338F">
      <w:pPr>
        <w:pStyle w:val="aSpellStats"/>
      </w:pPr>
      <w:r>
        <w:t>&lt;Abj[force], VS, 1StdAct, Personal, 1min/lvl(D)&gt;</w:t>
      </w:r>
    </w:p>
    <w:p w14:paraId="5FE4F44D" w14:textId="77777777" w:rsidR="008E338F" w:rsidRDefault="008E338F" w:rsidP="008E338F">
      <w:pPr>
        <w:pStyle w:val="aSpellText"/>
      </w:pPr>
      <w:r>
        <w:t xml:space="preserve">– An almost transparent disc of force grants the caster a +4 Shield bonus to AC (no matter from which direction the attack originates) &amp; negates any </w:t>
      </w:r>
      <w:r>
        <w:rPr>
          <w:i/>
          <w:iCs/>
        </w:rPr>
        <w:t>Magic Missile</w:t>
      </w:r>
      <w:r>
        <w:t xml:space="preserve"> that targets the caster.  The ‘shield’ has the symbol of Heironeous on its front.</w:t>
      </w:r>
    </w:p>
    <w:p w14:paraId="6D7D142C" w14:textId="77777777" w:rsidR="008E338F" w:rsidRDefault="008E338F">
      <w:pPr>
        <w:pStyle w:val="aSpellName"/>
      </w:pPr>
      <w:r>
        <w:t>Shield Other</w:t>
      </w:r>
      <w:r>
        <w:rPr>
          <w:i w:val="0"/>
          <w:sz w:val="12"/>
        </w:rPr>
        <w:t>(PH p278)</w:t>
      </w:r>
    </w:p>
    <w:p w14:paraId="727BD2E5" w14:textId="77777777" w:rsidR="008E338F" w:rsidRDefault="008E338F">
      <w:pPr>
        <w:pStyle w:val="aSpellStats"/>
      </w:pPr>
      <w:r>
        <w:t>&lt;Abj, VSF(two 50gp platinum rings that must be worn by caster &amp; target), 1StdAct, Close-range, 1hr/lvl(D)&gt;</w:t>
      </w:r>
    </w:p>
    <w:p w14:paraId="13567F39" w14:textId="77777777" w:rsidR="008E338F" w:rsidRDefault="008E338F">
      <w:pPr>
        <w:pStyle w:val="aSpellText"/>
      </w:pPr>
      <w:r>
        <w:t>– Target gains a +1 Deflection bonus to AC &amp; a +1 Resistance bonus to saves.  Half of all hit-point damage that the target takes is actually taken by the caster.  The spell ends immediately if target leaves Close-range.</w:t>
      </w:r>
    </w:p>
    <w:p w14:paraId="785B7410" w14:textId="77777777" w:rsidR="008E338F" w:rsidRDefault="008E338F">
      <w:pPr>
        <w:pStyle w:val="aSpellName"/>
      </w:pPr>
      <w:r>
        <w:t>Undetectable Alignment</w:t>
      </w:r>
      <w:r>
        <w:rPr>
          <w:i w:val="0"/>
          <w:sz w:val="12"/>
        </w:rPr>
        <w:t>(PH p297)</w:t>
      </w:r>
    </w:p>
    <w:p w14:paraId="67807927" w14:textId="77777777" w:rsidR="008E338F" w:rsidRDefault="008E338F">
      <w:pPr>
        <w:pStyle w:val="aSpellStats"/>
      </w:pPr>
      <w:r>
        <w:t>&lt;Abj, VS, 1StdAct, Close-range, 24hrs&gt;</w:t>
      </w:r>
    </w:p>
    <w:p w14:paraId="46B4CA60" w14:textId="77777777" w:rsidR="008E338F" w:rsidRDefault="008E338F">
      <w:pPr>
        <w:pStyle w:val="aSpellText"/>
      </w:pPr>
      <w:r>
        <w:t>– The target creature or object cannot have its alignment detected.</w:t>
      </w:r>
    </w:p>
    <w:p w14:paraId="20C48C5C" w14:textId="77777777" w:rsidR="008E338F" w:rsidRDefault="008E338F">
      <w:pPr>
        <w:pStyle w:val="aSpellName"/>
      </w:pPr>
      <w:r>
        <w:t>Zeal</w:t>
      </w:r>
      <w:r>
        <w:rPr>
          <w:i w:val="0"/>
          <w:sz w:val="12"/>
        </w:rPr>
        <w:t>(CDiv p191)</w:t>
      </w:r>
    </w:p>
    <w:p w14:paraId="2F4963D7" w14:textId="77777777" w:rsidR="008E338F" w:rsidRDefault="008E338F">
      <w:pPr>
        <w:pStyle w:val="aSpellStats"/>
      </w:pPr>
      <w:r>
        <w:t>&lt;Abj, VS, 1StdAct, Personal, 1rnd/lvl&gt;</w:t>
      </w:r>
    </w:p>
    <w:p w14:paraId="2D87EE59" w14:textId="77777777" w:rsidR="008E338F" w:rsidRDefault="008E338F">
      <w:pPr>
        <w:pStyle w:val="aSpellText"/>
      </w:pPr>
      <w:r>
        <w:t xml:space="preserve">– The caster designates a foe.  Against all enemies </w:t>
      </w:r>
      <w:r>
        <w:rPr>
          <w:u w:val="single"/>
        </w:rPr>
        <w:t>except</w:t>
      </w:r>
      <w:r>
        <w:t xml:space="preserve"> the designated foe, the caster gain a +4 Deflection bonus to AC against Attacks of Opportunity. </w:t>
      </w:r>
    </w:p>
    <w:p w14:paraId="52CF8B7F" w14:textId="77777777" w:rsidR="008E338F" w:rsidRDefault="008E338F">
      <w:pPr>
        <w:pStyle w:val="aSpellText"/>
      </w:pPr>
      <w:r>
        <w:t xml:space="preserve"> The caster also may move through opponent’s spaces as if they were allies as long as he/she ends the movement closer to the designated foe than he/she started.</w:t>
      </w:r>
    </w:p>
    <w:p w14:paraId="7F2765B1" w14:textId="77777777" w:rsidR="008E338F" w:rsidRDefault="008E338F">
      <w:pPr>
        <w:pStyle w:val="Heading3"/>
      </w:pPr>
      <w:r>
        <w:t>Conjuration</w:t>
      </w:r>
    </w:p>
    <w:p w14:paraId="25754059" w14:textId="77777777" w:rsidR="008E338F" w:rsidRDefault="008E338F">
      <w:pPr>
        <w:pStyle w:val="aSpellName"/>
      </w:pPr>
      <w:r>
        <w:t>Call Mount</w:t>
      </w:r>
      <w:r>
        <w:rPr>
          <w:i w:val="0"/>
          <w:sz w:val="12"/>
        </w:rPr>
        <w:t>(BoED p93)</w:t>
      </w:r>
    </w:p>
    <w:p w14:paraId="1E32525A" w14:textId="77777777" w:rsidR="008E338F" w:rsidRDefault="008E338F">
      <w:pPr>
        <w:pStyle w:val="aSpellStats"/>
        <w:ind w:right="-108"/>
      </w:pPr>
      <w:r>
        <w:t>&lt;Conj(call)[good], V, 1Round, 10’ range, 1hr/lvl(D)&gt;</w:t>
      </w:r>
    </w:p>
    <w:p w14:paraId="0B8E0D22" w14:textId="77777777" w:rsidR="008E338F" w:rsidRDefault="008E338F">
      <w:pPr>
        <w:pStyle w:val="aSpellText"/>
      </w:pPr>
      <w:r>
        <w:t>– The caster summons his/her special mount for the spell’s duration.  This is the same as the Call Mount class ability, but can be used in addition to that ability.</w:t>
      </w:r>
    </w:p>
    <w:p w14:paraId="639A7AEF" w14:textId="77777777" w:rsidR="008E338F" w:rsidRDefault="008E338F">
      <w:pPr>
        <w:pStyle w:val="aSpellName"/>
      </w:pPr>
      <w:r>
        <w:t>Delay Poison</w:t>
      </w:r>
      <w:r>
        <w:rPr>
          <w:i w:val="0"/>
          <w:sz w:val="12"/>
        </w:rPr>
        <w:t>(PH p217)</w:t>
      </w:r>
    </w:p>
    <w:p w14:paraId="386B1BC2" w14:textId="77777777" w:rsidR="008E338F" w:rsidRDefault="008E338F">
      <w:pPr>
        <w:pStyle w:val="aSpellStats"/>
      </w:pPr>
      <w:r>
        <w:t>&lt;Conj(healing), VS/DF, 1StdAct, Touch, 1hr/lvl&gt;</w:t>
      </w:r>
    </w:p>
    <w:p w14:paraId="0014C1C3" w14:textId="77777777" w:rsidR="008E338F" w:rsidRDefault="008E338F">
      <w:pPr>
        <w:pStyle w:val="aSpellText"/>
      </w:pPr>
      <w:r>
        <w:t>– Touched creature suppresses the effects of current or new poisons in its body until the spell ends.</w:t>
      </w:r>
    </w:p>
    <w:p w14:paraId="375A18FA" w14:textId="77777777" w:rsidR="008E338F" w:rsidRDefault="008E338F">
      <w:pPr>
        <w:pStyle w:val="aSpellName"/>
      </w:pPr>
      <w:r>
        <w:t>Estanna’s Stew</w:t>
      </w:r>
      <w:r>
        <w:rPr>
          <w:i w:val="0"/>
          <w:sz w:val="12"/>
        </w:rPr>
        <w:t>(BoED p99)</w:t>
      </w:r>
    </w:p>
    <w:p w14:paraId="167CFF13" w14:textId="77777777" w:rsidR="008E338F" w:rsidRDefault="008E338F">
      <w:pPr>
        <w:pStyle w:val="aSpellStats"/>
      </w:pPr>
      <w:r>
        <w:t>&lt;Conj(heal), VSF(50gp engraved stew pot), 1Round&gt;</w:t>
      </w:r>
    </w:p>
    <w:p w14:paraId="54522B42" w14:textId="77777777" w:rsidR="008E338F" w:rsidRDefault="008E338F">
      <w:pPr>
        <w:pStyle w:val="aSpellText"/>
      </w:pPr>
      <w:r>
        <w:t xml:space="preserve">– The held stew pot if filled with one serving per two levels (max 5 servings) of healing stew, which disappears after 1 hour.  Each creature who consumes a serving (as a Standard Action) is healed 1d6+1 hp.  </w:t>
      </w:r>
    </w:p>
    <w:p w14:paraId="6F525505" w14:textId="77777777" w:rsidR="008E338F" w:rsidRDefault="008E338F">
      <w:pPr>
        <w:pStyle w:val="aSpellText"/>
      </w:pPr>
      <w:r>
        <w:t xml:space="preserve"> An Undead within 10’ that is splashed with the stew takes 1d6+1 </w:t>
      </w:r>
      <w:r>
        <w:rPr>
          <w:u w:val="single"/>
        </w:rPr>
        <w:t>Positive damage</w:t>
      </w:r>
      <w:r>
        <w:t xml:space="preserve"> per serving still in the pot (Will½, SR applies).</w:t>
      </w:r>
    </w:p>
    <w:p w14:paraId="44949D0C" w14:textId="77777777" w:rsidR="008E338F" w:rsidRDefault="008E338F">
      <w:pPr>
        <w:pStyle w:val="Heading3"/>
      </w:pPr>
      <w:r>
        <w:t xml:space="preserve">Divination </w:t>
      </w:r>
    </w:p>
    <w:p w14:paraId="1459B57F" w14:textId="77777777" w:rsidR="008E338F" w:rsidRDefault="008E338F">
      <w:pPr>
        <w:pStyle w:val="aSpellName"/>
      </w:pPr>
      <w:r>
        <w:t>Clarity of Mind</w:t>
      </w:r>
      <w:r>
        <w:rPr>
          <w:i w:val="0"/>
          <w:sz w:val="12"/>
        </w:rPr>
        <w:t>(Spell p46)(Und p57)</w:t>
      </w:r>
    </w:p>
    <w:p w14:paraId="50947E56" w14:textId="77777777" w:rsidR="008E338F" w:rsidRDefault="008E338F">
      <w:pPr>
        <w:pStyle w:val="aSpellStats"/>
      </w:pPr>
      <w:r>
        <w:t>&lt;Abj, VS/DF, 1StdAct, Touch, 1hour/lvl&gt;</w:t>
      </w:r>
    </w:p>
    <w:p w14:paraId="6BBF81BB" w14:textId="77777777" w:rsidR="008E338F" w:rsidRDefault="008E338F">
      <w:pPr>
        <w:pStyle w:val="aSpellText"/>
        <w:ind w:right="-108"/>
      </w:pPr>
      <w:r>
        <w:t>– The touched living creature gains the following:</w:t>
      </w:r>
    </w:p>
    <w:p w14:paraId="2CE0D0A1" w14:textId="77777777" w:rsidR="008E338F" w:rsidRDefault="008E338F">
      <w:pPr>
        <w:pStyle w:val="aSpellText"/>
        <w:tabs>
          <w:tab w:val="left" w:pos="540"/>
        </w:tabs>
        <w:ind w:left="540"/>
      </w:pPr>
      <w:r>
        <w:t>a)</w:t>
      </w:r>
      <w:r>
        <w:tab/>
        <w:t>+4 Insight bonus on saving throws vs. spells with the Charm, Compulsion, and Glamer sub-schools;</w:t>
      </w:r>
    </w:p>
    <w:p w14:paraId="47B08754" w14:textId="77777777" w:rsidR="008E338F" w:rsidRDefault="008E338F">
      <w:pPr>
        <w:pStyle w:val="aSpellText"/>
        <w:tabs>
          <w:tab w:val="left" w:pos="540"/>
        </w:tabs>
        <w:ind w:left="540"/>
      </w:pPr>
      <w:r>
        <w:t>b)</w:t>
      </w:r>
      <w:r>
        <w:tab/>
        <w:t xml:space="preserve">The miss chance cause by any Glamer spells (such as </w:t>
      </w:r>
      <w:r>
        <w:rPr>
          <w:i/>
          <w:iCs/>
        </w:rPr>
        <w:t>Blur</w:t>
      </w:r>
      <w:r>
        <w:t xml:space="preserve"> or </w:t>
      </w:r>
      <w:r>
        <w:rPr>
          <w:i/>
          <w:iCs/>
        </w:rPr>
        <w:t>Displacement</w:t>
      </w:r>
      <w:r>
        <w:t>) is reduced by 10%.</w:t>
      </w:r>
    </w:p>
    <w:p w14:paraId="5A448F5C" w14:textId="77777777" w:rsidR="008E338F" w:rsidRDefault="008E338F" w:rsidP="008E338F">
      <w:pPr>
        <w:pStyle w:val="aSpellName"/>
        <w:rPr>
          <w:sz w:val="12"/>
        </w:rPr>
      </w:pPr>
      <w:r>
        <w:t>Divine Insight</w:t>
      </w:r>
      <w:r>
        <w:rPr>
          <w:i w:val="0"/>
          <w:sz w:val="12"/>
        </w:rPr>
        <w:t>(CAdv p147)</w:t>
      </w:r>
    </w:p>
    <w:p w14:paraId="133CA134" w14:textId="77777777" w:rsidR="008E338F" w:rsidRDefault="008E338F" w:rsidP="008E338F">
      <w:pPr>
        <w:pStyle w:val="aSpellStats"/>
      </w:pPr>
      <w:r>
        <w:t>&lt;Div, VS/DF, 1StdAct, Personal, until discharged up to 1hr/lvl&gt;</w:t>
      </w:r>
    </w:p>
    <w:p w14:paraId="18010722" w14:textId="77777777" w:rsidR="008E338F" w:rsidRDefault="008E338F" w:rsidP="008E338F">
      <w:pPr>
        <w:pStyle w:val="aSpellText"/>
        <w:ind w:right="-108"/>
      </w:pPr>
      <w:r>
        <w:t xml:space="preserve">– As an Immediate Action, the caster may </w:t>
      </w:r>
      <w:r>
        <w:br/>
        <w:t xml:space="preserve">receive an Insight bonus of (5 + Caster level) (max +15) on any single skill check (before </w:t>
      </w:r>
      <w:r>
        <w:br/>
        <w:t xml:space="preserve">the check is rolled).  This discharges the spell. </w:t>
      </w:r>
    </w:p>
    <w:p w14:paraId="7A7B6283" w14:textId="77777777" w:rsidR="008E338F" w:rsidRPr="00374CE2" w:rsidRDefault="008E338F" w:rsidP="008E338F">
      <w:pPr>
        <w:pStyle w:val="aSpellText"/>
      </w:pPr>
      <w:r>
        <w:t xml:space="preserve"> A creature may only have one </w:t>
      </w:r>
      <w:r>
        <w:rPr>
          <w:i/>
        </w:rPr>
        <w:t>Divine Insight</w:t>
      </w:r>
      <w:r>
        <w:t xml:space="preserve"> in effect at a time.</w:t>
      </w:r>
    </w:p>
    <w:p w14:paraId="6A7F4083" w14:textId="77777777" w:rsidR="008E338F" w:rsidRDefault="008E338F">
      <w:pPr>
        <w:pStyle w:val="aSpellName"/>
      </w:pPr>
      <w:r>
        <w:t>Remove Paralysis</w:t>
      </w:r>
      <w:r>
        <w:rPr>
          <w:i w:val="0"/>
          <w:sz w:val="12"/>
        </w:rPr>
        <w:t>(PH p271)</w:t>
      </w:r>
    </w:p>
    <w:p w14:paraId="2EDAC46C" w14:textId="77777777" w:rsidR="008E338F" w:rsidRDefault="008E338F">
      <w:pPr>
        <w:pStyle w:val="aSpellStats"/>
      </w:pPr>
      <w:r>
        <w:t>&lt;Conj(heal), VS, 1StdAct, Close-range, Instantaneous&gt;</w:t>
      </w:r>
    </w:p>
    <w:p w14:paraId="19AE2D1E" w14:textId="77777777" w:rsidR="008E338F" w:rsidRDefault="008E338F">
      <w:pPr>
        <w:pStyle w:val="aSpellText"/>
      </w:pPr>
      <w:r>
        <w:t xml:space="preserve">– Helps frees up to 4 creatures in a 30’ area from the effects of paralysis, being </w:t>
      </w:r>
      <w:r>
        <w:rPr>
          <w:u w:val="single"/>
        </w:rPr>
        <w:t>Held</w:t>
      </w:r>
      <w:r>
        <w:t xml:space="preserve">, or the effects of a </w:t>
      </w:r>
      <w:r>
        <w:rPr>
          <w:i/>
        </w:rPr>
        <w:t>Slow</w:t>
      </w:r>
      <w:r>
        <w:t xml:space="preserve"> spell.  Effect is based on the number of subjects.</w:t>
      </w:r>
    </w:p>
    <w:p w14:paraId="4A058F1F" w14:textId="77777777" w:rsidR="008E338F" w:rsidRDefault="008E338F">
      <w:pPr>
        <w:pStyle w:val="aSpellText"/>
        <w:tabs>
          <w:tab w:val="left" w:pos="720"/>
          <w:tab w:val="left" w:pos="3060"/>
        </w:tabs>
        <w:ind w:left="540"/>
      </w:pPr>
      <w:r>
        <w:rPr>
          <w:u w:val="single"/>
        </w:rPr>
        <w:t>#</w:t>
      </w:r>
      <w:r>
        <w:rPr>
          <w:u w:val="single"/>
        </w:rPr>
        <w:tab/>
      </w:r>
      <w:r>
        <w:tab/>
      </w:r>
      <w:r>
        <w:rPr>
          <w:u w:val="single"/>
        </w:rPr>
        <w:t>Effect</w:t>
      </w:r>
      <w:r>
        <w:rPr>
          <w:u w:val="single"/>
        </w:rPr>
        <w:tab/>
      </w:r>
    </w:p>
    <w:p w14:paraId="52506D14" w14:textId="77777777" w:rsidR="008E338F" w:rsidRDefault="008E338F">
      <w:pPr>
        <w:pStyle w:val="aSpellText"/>
        <w:tabs>
          <w:tab w:val="left" w:pos="720"/>
        </w:tabs>
        <w:ind w:left="540"/>
      </w:pPr>
      <w:r>
        <w:t xml:space="preserve"> 1</w:t>
      </w:r>
      <w:r>
        <w:tab/>
      </w:r>
      <w:r>
        <w:tab/>
        <w:t>Paralysis automatically removed</w:t>
      </w:r>
    </w:p>
    <w:p w14:paraId="727589C7" w14:textId="77777777" w:rsidR="008E338F" w:rsidRDefault="008E338F">
      <w:pPr>
        <w:pStyle w:val="aSpellText"/>
        <w:tabs>
          <w:tab w:val="left" w:pos="720"/>
          <w:tab w:val="left" w:pos="900"/>
        </w:tabs>
        <w:ind w:left="540"/>
      </w:pPr>
      <w:r>
        <w:t xml:space="preserve"> 2</w:t>
      </w:r>
      <w:r>
        <w:tab/>
      </w:r>
      <w:r>
        <w:tab/>
        <w:t>new save with +4 Resistance bonus</w:t>
      </w:r>
    </w:p>
    <w:p w14:paraId="22339E9E" w14:textId="77777777" w:rsidR="008E338F" w:rsidRDefault="008E338F">
      <w:pPr>
        <w:pStyle w:val="aSpellText"/>
        <w:tabs>
          <w:tab w:val="left" w:pos="720"/>
          <w:tab w:val="left" w:pos="900"/>
        </w:tabs>
        <w:ind w:left="540"/>
      </w:pPr>
      <w:r>
        <w:t>3-4</w:t>
      </w:r>
      <w:r>
        <w:tab/>
        <w:t>new save with +2 Resistance bonus</w:t>
      </w:r>
    </w:p>
    <w:p w14:paraId="3158C8AC" w14:textId="77777777" w:rsidR="008E338F" w:rsidRDefault="008E338F">
      <w:pPr>
        <w:pStyle w:val="Heading3"/>
      </w:pPr>
      <w:r>
        <w:t>Enchantment</w:t>
      </w:r>
    </w:p>
    <w:p w14:paraId="36174DF2" w14:textId="77777777" w:rsidR="008E338F" w:rsidRDefault="008E338F" w:rsidP="008E338F">
      <w:pPr>
        <w:pStyle w:val="aSpellName"/>
      </w:pPr>
      <w:r>
        <w:t>Awaken Sin</w:t>
      </w:r>
      <w:r>
        <w:rPr>
          <w:i w:val="0"/>
          <w:sz w:val="12"/>
        </w:rPr>
        <w:t>(Spell p21)</w:t>
      </w:r>
      <w:r w:rsidRPr="00A87A8D">
        <w:rPr>
          <w:i w:val="0"/>
          <w:strike/>
          <w:sz w:val="12"/>
          <w:szCs w:val="12"/>
        </w:rPr>
        <w:t>(DR315 p30)</w:t>
      </w:r>
    </w:p>
    <w:p w14:paraId="37160020" w14:textId="77777777" w:rsidR="008E338F" w:rsidRDefault="008E338F" w:rsidP="008E338F">
      <w:pPr>
        <w:pStyle w:val="aSpellStats"/>
      </w:pPr>
      <w:r>
        <w:t>&lt;Ench(comp)[good][fear][mind], VS/DF, 1StdAct, Touch, Instantaneous, WillNeg, SR applies&gt;</w:t>
      </w:r>
    </w:p>
    <w:p w14:paraId="620FA2D7" w14:textId="77777777" w:rsidR="008E338F" w:rsidRDefault="008E338F" w:rsidP="008E338F">
      <w:pPr>
        <w:pStyle w:val="aSpellText"/>
      </w:pPr>
      <w:r>
        <w:t xml:space="preserve">– The touched Evil creature with at least 3 Intelligence takes 1d6 nonlethal damage per level (max 10d6) and is </w:t>
      </w:r>
      <w:r>
        <w:rPr>
          <w:u w:val="single"/>
        </w:rPr>
        <w:t>Stunned</w:t>
      </w:r>
      <w:r>
        <w:t xml:space="preserve"> for 1 round (WillNeg).  If the nonlethal damage knocks the target unconscious, the target also takes 1d6 Wisdom damage.</w:t>
      </w:r>
    </w:p>
    <w:p w14:paraId="0CE6FC6F" w14:textId="77777777" w:rsidR="008E338F" w:rsidRDefault="008E338F">
      <w:pPr>
        <w:pStyle w:val="aSpellName"/>
      </w:pPr>
      <w:r>
        <w:t>Zone of Truth</w:t>
      </w:r>
      <w:r>
        <w:rPr>
          <w:i w:val="0"/>
          <w:sz w:val="12"/>
        </w:rPr>
        <w:t>(PH p303)</w:t>
      </w:r>
    </w:p>
    <w:p w14:paraId="146ED823" w14:textId="77777777" w:rsidR="008E338F" w:rsidRDefault="008E338F">
      <w:pPr>
        <w:pStyle w:val="aSpellStats"/>
      </w:pPr>
      <w:r>
        <w:t xml:space="preserve">&lt;Ench(comp)[mind], VS/DF, Close-range, </w:t>
      </w:r>
      <w:r>
        <w:br/>
        <w:t>1min/lvl, WillNeg, SR applies&gt;</w:t>
      </w:r>
    </w:p>
    <w:p w14:paraId="7B6677D3" w14:textId="77777777" w:rsidR="008E338F" w:rsidRDefault="008E338F">
      <w:pPr>
        <w:pStyle w:val="aSpellText"/>
      </w:pPr>
      <w:r>
        <w:t xml:space="preserve">– Creatures in a 20’ radius </w:t>
      </w:r>
      <w:r>
        <w:rPr>
          <w:u w:val="single"/>
        </w:rPr>
        <w:t>Emanation</w:t>
      </w:r>
      <w:r>
        <w:t xml:space="preserve"> that fail their save cannot lie.  All subject know that the zone is in effect &amp; have the option of not speaking or being evasive</w:t>
      </w:r>
      <w:r>
        <w:rPr>
          <w:sz w:val="12"/>
        </w:rPr>
        <w:t>.</w:t>
      </w:r>
    </w:p>
    <w:p w14:paraId="250FD3F0" w14:textId="77777777" w:rsidR="008E338F" w:rsidRDefault="008E338F">
      <w:pPr>
        <w:pStyle w:val="Heading3"/>
      </w:pPr>
      <w:r>
        <w:t>Evocation</w:t>
      </w:r>
    </w:p>
    <w:p w14:paraId="6B426272" w14:textId="77777777" w:rsidR="008E338F" w:rsidRPr="008A38EA" w:rsidRDefault="008E338F" w:rsidP="008E338F">
      <w:pPr>
        <w:pStyle w:val="aSpellName"/>
        <w:rPr>
          <w:i w:val="0"/>
        </w:rPr>
      </w:pPr>
      <w:r>
        <w:t>Checkmate’s Light</w:t>
      </w:r>
      <w:r w:rsidRPr="008A38EA">
        <w:rPr>
          <w:i w:val="0"/>
          <w:sz w:val="12"/>
        </w:rPr>
        <w:t>(Spell p</w:t>
      </w:r>
      <w:r>
        <w:rPr>
          <w:i w:val="0"/>
          <w:sz w:val="12"/>
        </w:rPr>
        <w:t>46</w:t>
      </w:r>
      <w:r w:rsidRPr="008A38EA">
        <w:rPr>
          <w:i w:val="0"/>
          <w:sz w:val="12"/>
        </w:rPr>
        <w:t>)</w:t>
      </w:r>
    </w:p>
    <w:p w14:paraId="6CC79B75" w14:textId="77777777" w:rsidR="008E338F" w:rsidRDefault="008E338F" w:rsidP="008E338F">
      <w:pPr>
        <w:pStyle w:val="aSpellStats"/>
      </w:pPr>
      <w:r>
        <w:t>&lt;Evoc[lawful], VS/DF, 1StdAct, Touch, 1rnd/lvl(D)&gt;</w:t>
      </w:r>
    </w:p>
    <w:p w14:paraId="40A3D502" w14:textId="77777777" w:rsidR="008E338F" w:rsidRDefault="008E338F" w:rsidP="008E338F">
      <w:pPr>
        <w:pStyle w:val="aSpellText"/>
      </w:pPr>
      <w:r>
        <w:t>– The touched weapon gains the following:</w:t>
      </w:r>
    </w:p>
    <w:p w14:paraId="682F9127" w14:textId="77777777" w:rsidR="008E338F" w:rsidRDefault="008E338F" w:rsidP="008E338F">
      <w:pPr>
        <w:pStyle w:val="aSpellText"/>
        <w:ind w:left="540"/>
      </w:pPr>
      <w:r>
        <w:t>a)</w:t>
      </w:r>
      <w:r>
        <w:tab/>
        <w:t xml:space="preserve">+1 Enhancement bonus per 3 levels </w:t>
      </w:r>
      <w:r>
        <w:br/>
        <w:t>(max +5 at 15</w:t>
      </w:r>
      <w:r w:rsidRPr="00EA74C3">
        <w:rPr>
          <w:vertAlign w:val="superscript"/>
        </w:rPr>
        <w:t>th</w:t>
      </w:r>
      <w:r>
        <w:t xml:space="preserve"> level);</w:t>
      </w:r>
    </w:p>
    <w:p w14:paraId="03E086CC" w14:textId="77777777" w:rsidR="008E338F" w:rsidRDefault="008E338F" w:rsidP="008E338F">
      <w:pPr>
        <w:pStyle w:val="aSpellText"/>
        <w:ind w:left="540"/>
      </w:pPr>
      <w:r>
        <w:t>b)</w:t>
      </w:r>
      <w:r>
        <w:tab/>
        <w:t>does ‘lawful’ damage for purposes of overcoming Damage Reduction;</w:t>
      </w:r>
    </w:p>
    <w:p w14:paraId="579FFCBA" w14:textId="77777777" w:rsidR="008E338F" w:rsidRDefault="008E338F" w:rsidP="008E338F">
      <w:pPr>
        <w:pStyle w:val="aSpellText"/>
        <w:ind w:left="540"/>
      </w:pPr>
      <w:r>
        <w:t>c)</w:t>
      </w:r>
      <w:r>
        <w:tab/>
        <w:t>gives off illumination as bright as a Torch;</w:t>
      </w:r>
    </w:p>
    <w:p w14:paraId="2FAF4363" w14:textId="77777777" w:rsidR="008E338F" w:rsidRDefault="008E338F" w:rsidP="008E338F">
      <w:pPr>
        <w:pStyle w:val="aSpellText"/>
        <w:ind w:left="540"/>
      </w:pPr>
      <w:r>
        <w:t>d)</w:t>
      </w:r>
      <w:r>
        <w:tab/>
        <w:t>all creatures within 20’ of the weapon gain a +1 Morale bonus on saves vs. Fear.</w:t>
      </w:r>
    </w:p>
    <w:p w14:paraId="71B9024E" w14:textId="77777777" w:rsidR="008E338F" w:rsidRPr="00EA74C3" w:rsidRDefault="008E338F" w:rsidP="008E338F">
      <w:pPr>
        <w:pStyle w:val="aSpellText"/>
      </w:pPr>
      <w:r>
        <w:t xml:space="preserve"> These effects are </w:t>
      </w:r>
      <w:r>
        <w:rPr>
          <w:u w:val="single"/>
        </w:rPr>
        <w:t>Suppressed</w:t>
      </w:r>
      <w:r>
        <w:t xml:space="preserve"> when </w:t>
      </w:r>
      <w:r w:rsidRPr="00EA74C3">
        <w:rPr>
          <w:u w:val="single"/>
        </w:rPr>
        <w:t>not</w:t>
      </w:r>
      <w:r>
        <w:t xml:space="preserve"> being wielded by the caster or a follower of the caster’s deity.</w:t>
      </w:r>
    </w:p>
    <w:p w14:paraId="619A6644" w14:textId="77777777" w:rsidR="008E338F" w:rsidRPr="006E64F2" w:rsidRDefault="008E338F" w:rsidP="008E338F">
      <w:pPr>
        <w:pStyle w:val="aSpellName"/>
        <w:rPr>
          <w:color w:val="000000"/>
          <w:sz w:val="12"/>
        </w:rPr>
      </w:pPr>
      <w:r>
        <w:rPr>
          <w:color w:val="000000"/>
        </w:rPr>
        <w:t>Crown of Smiting</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7B522953" w14:textId="77777777" w:rsidR="008E338F" w:rsidRPr="006E64F2" w:rsidRDefault="008E338F" w:rsidP="008E338F">
      <w:pPr>
        <w:pStyle w:val="aSpellStats"/>
        <w:rPr>
          <w:color w:val="000000"/>
        </w:rPr>
      </w:pPr>
      <w:r w:rsidRPr="006E64F2">
        <w:rPr>
          <w:color w:val="000000"/>
        </w:rPr>
        <w:t>&lt;</w:t>
      </w:r>
      <w:r>
        <w:rPr>
          <w:color w:val="000000"/>
        </w:rPr>
        <w:t>Evoc</w:t>
      </w:r>
      <w:r w:rsidRPr="006E64F2">
        <w:rPr>
          <w:color w:val="000000"/>
        </w:rPr>
        <w:t xml:space="preserve">, </w:t>
      </w:r>
      <w:r>
        <w:rPr>
          <w:color w:val="000000"/>
        </w:rPr>
        <w:t>VSF(25gp 6” silver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1A084134"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49BA18AB" w14:textId="77777777" w:rsidR="008E338F" w:rsidRDefault="008E338F" w:rsidP="008E338F">
      <w:pPr>
        <w:pStyle w:val="aSpellText"/>
        <w:rPr>
          <w:color w:val="000000"/>
        </w:rPr>
      </w:pPr>
      <w:r>
        <w:rPr>
          <w:color w:val="000000"/>
        </w:rPr>
        <w:t xml:space="preserve"> The caster designates if this spell will smite ‘chaotic’, ‘evil’, ‘good’, or ‘lawful’ when cast</w:t>
      </w:r>
    </w:p>
    <w:p w14:paraId="03513B7B" w14:textId="77777777" w:rsidR="008E338F" w:rsidRDefault="008E338F" w:rsidP="008E338F">
      <w:pPr>
        <w:pStyle w:val="aSpellText"/>
        <w:rPr>
          <w:color w:val="000000"/>
        </w:rPr>
      </w:pPr>
      <w:r>
        <w:rPr>
          <w:color w:val="000000"/>
        </w:rPr>
        <w:t xml:space="preserve"> Once per minute, the subject may designate a melee or ranged attack to be ‘smiting’.  If the attack hits and the foe has the designated alignment, the foe takes +2 damage.</w:t>
      </w:r>
    </w:p>
    <w:p w14:paraId="5E638B9D" w14:textId="77777777" w:rsidR="008E338F" w:rsidRPr="006E64F2" w:rsidRDefault="008E338F" w:rsidP="008E338F">
      <w:pPr>
        <w:pStyle w:val="aSpellText"/>
        <w:rPr>
          <w:color w:val="000000"/>
        </w:rPr>
      </w:pPr>
      <w:r>
        <w:rPr>
          <w:color w:val="000000"/>
        </w:rPr>
        <w:t xml:space="preserve"> As an Immediate Action, the subject can discharge the spell, receiving a +8 damage on the next attack.</w:t>
      </w:r>
    </w:p>
    <w:p w14:paraId="2BEFED24" w14:textId="77777777" w:rsidR="008E338F" w:rsidRDefault="008E338F" w:rsidP="008E338F">
      <w:pPr>
        <w:pStyle w:val="aSpellName"/>
      </w:pPr>
      <w:r>
        <w:t>Hand of Divinity</w:t>
      </w:r>
      <w:r>
        <w:rPr>
          <w:i w:val="0"/>
          <w:sz w:val="12"/>
        </w:rPr>
        <w:t>(MoF p98)(MoFe)+</w:t>
      </w:r>
    </w:p>
    <w:p w14:paraId="2E694629" w14:textId="77777777" w:rsidR="008E338F" w:rsidRDefault="008E338F" w:rsidP="008E338F">
      <w:pPr>
        <w:pStyle w:val="aSpellStats"/>
      </w:pPr>
      <w:r>
        <w:t>&lt;Evoc[good], VS/DF, Touch, 1min/lvl&gt;</w:t>
      </w:r>
    </w:p>
    <w:p w14:paraId="17B562B2" w14:textId="77777777" w:rsidR="008E338F" w:rsidRDefault="008E338F" w:rsidP="008E338F">
      <w:pPr>
        <w:pStyle w:val="aSpellText"/>
      </w:pPr>
      <w:r>
        <w:t>– Touched target who worships the same non-Evil deity as the caster -or- has the same alignment as the caster gains a +2 Sacred bonus on all saving throws.</w:t>
      </w:r>
    </w:p>
    <w:p w14:paraId="24980B4D" w14:textId="77777777" w:rsidR="008E338F" w:rsidRDefault="008E338F" w:rsidP="008E338F">
      <w:pPr>
        <w:pStyle w:val="Heading3"/>
      </w:pPr>
      <w:r>
        <w:t>Necromancy</w:t>
      </w:r>
    </w:p>
    <w:p w14:paraId="77F64B22" w14:textId="77777777" w:rsidR="008E338F" w:rsidRDefault="008E338F" w:rsidP="008E338F">
      <w:pPr>
        <w:pStyle w:val="aSpellName"/>
      </w:pPr>
      <w:r>
        <w:t>Mark of Doom</w:t>
      </w:r>
      <w:r>
        <w:rPr>
          <w:i w:val="0"/>
          <w:sz w:val="12"/>
        </w:rPr>
        <w:t>(PH2 p119)</w:t>
      </w:r>
    </w:p>
    <w:p w14:paraId="3EAD401A" w14:textId="77777777" w:rsidR="008E338F" w:rsidRDefault="008E338F" w:rsidP="008E338F">
      <w:pPr>
        <w:pStyle w:val="aSpellStats"/>
      </w:pPr>
      <w:r>
        <w:t xml:space="preserve">&lt;Necro, VS/DF, 1StdAct, Medium-range, 1rnd/lvl, </w:t>
      </w:r>
      <w:r>
        <w:br/>
        <w:t>no save, no SR&gt;</w:t>
      </w:r>
    </w:p>
    <w:p w14:paraId="1780FCE4" w14:textId="77777777" w:rsidR="008E338F" w:rsidRDefault="008E338F" w:rsidP="008E338F">
      <w:pPr>
        <w:pStyle w:val="aSpellText"/>
      </w:pPr>
      <w:r>
        <w:t>– Target creature takes 1d6 damage each time he/she makes a ranged or melee attack, casts a spell that does damage or disables a creature, or activates a spell-like or supernatural ability to harm creatures.</w:t>
      </w:r>
    </w:p>
    <w:p w14:paraId="4A726954" w14:textId="77777777" w:rsidR="008E338F" w:rsidRDefault="008E338F" w:rsidP="008E338F">
      <w:pPr>
        <w:pStyle w:val="aSpellText"/>
      </w:pPr>
      <w:r>
        <w:t xml:space="preserve"> The target must have at least one alignment component opposite from the caster.  If the caster is Neutral, the target can be any non-Neutral creature.</w:t>
      </w:r>
    </w:p>
    <w:p w14:paraId="223FA5B1" w14:textId="77777777" w:rsidR="008E338F" w:rsidRDefault="008E338F">
      <w:pPr>
        <w:pStyle w:val="Heading3"/>
      </w:pPr>
      <w:r>
        <w:t>Transmutation</w:t>
      </w:r>
    </w:p>
    <w:p w14:paraId="7EC43989" w14:textId="77777777" w:rsidR="008E338F" w:rsidRDefault="008E338F">
      <w:pPr>
        <w:pStyle w:val="aSpellName"/>
      </w:pPr>
      <w:r>
        <w:t>Aura of Glory</w:t>
      </w:r>
      <w:r>
        <w:rPr>
          <w:i w:val="0"/>
          <w:sz w:val="12"/>
        </w:rPr>
        <w:t>(Spell p18)</w:t>
      </w:r>
      <w:r w:rsidRPr="00782630">
        <w:rPr>
          <w:i w:val="0"/>
          <w:strike/>
          <w:sz w:val="12"/>
          <w:szCs w:val="12"/>
        </w:rPr>
        <w:t>(MoF p78)</w:t>
      </w:r>
    </w:p>
    <w:p w14:paraId="48E02C7D" w14:textId="77777777" w:rsidR="008E338F" w:rsidRDefault="008E338F" w:rsidP="008E338F">
      <w:pPr>
        <w:pStyle w:val="aSpellStats"/>
      </w:pPr>
      <w:r>
        <w:t>&lt;Trans, V/DF, 1 Swift Action, Instantaneous&gt;</w:t>
      </w:r>
    </w:p>
    <w:p w14:paraId="5B178AA7" w14:textId="77777777" w:rsidR="008E338F" w:rsidRPr="00B222C2" w:rsidRDefault="008E338F" w:rsidP="008E338F">
      <w:pPr>
        <w:pStyle w:val="aSpellText"/>
      </w:pPr>
      <w:r>
        <w:t>– All allies within the caster’s Aura of Courage have all Fear effects removed.</w:t>
      </w:r>
    </w:p>
    <w:p w14:paraId="312F214E" w14:textId="77777777" w:rsidR="008E338F" w:rsidRDefault="008E338F">
      <w:pPr>
        <w:pStyle w:val="aSpellName"/>
      </w:pPr>
      <w:r>
        <w:t>Bladebane</w:t>
      </w:r>
      <w:r>
        <w:rPr>
          <w:i w:val="0"/>
          <w:sz w:val="12"/>
        </w:rPr>
        <w:t>(UE p48)</w:t>
      </w:r>
    </w:p>
    <w:p w14:paraId="781D71BE" w14:textId="77777777" w:rsidR="008E338F" w:rsidRDefault="008E338F">
      <w:pPr>
        <w:pStyle w:val="aSpellStats"/>
      </w:pPr>
      <w:r>
        <w:t>&lt;Trans, VSM(blood, 500gp ruby dust), 1StdAct, Touch, 1rnd/lvl&gt;</w:t>
      </w:r>
    </w:p>
    <w:p w14:paraId="1CA18002" w14:textId="77777777" w:rsidR="008E338F" w:rsidRDefault="008E338F">
      <w:pPr>
        <w:pStyle w:val="aSpellText"/>
      </w:pPr>
      <w:r>
        <w:t>– The touched bladed weapon becomes more effective against one type of creature (use the Ranger List for categories).  Against a chosen creature, the weapon gains +2 Enhancement bonus that stacks with any base bonus, and an extra +2d6 damage when it hits.</w:t>
      </w:r>
    </w:p>
    <w:p w14:paraId="7AB89B79" w14:textId="77777777" w:rsidR="008E338F" w:rsidRDefault="008E338F">
      <w:pPr>
        <w:pStyle w:val="aSpellName"/>
        <w:rPr>
          <w:sz w:val="12"/>
        </w:rPr>
      </w:pPr>
      <w:r>
        <w:t>Bull’s Strength</w:t>
      </w:r>
      <w:r>
        <w:rPr>
          <w:i w:val="0"/>
          <w:sz w:val="12"/>
        </w:rPr>
        <w:t>(PH p207)</w:t>
      </w:r>
    </w:p>
    <w:p w14:paraId="17316D7E" w14:textId="77777777" w:rsidR="008E338F" w:rsidRDefault="008E338F">
      <w:pPr>
        <w:pStyle w:val="aSpellStats"/>
        <w:ind w:right="-108"/>
        <w:rPr>
          <w:sz w:val="12"/>
        </w:rPr>
      </w:pPr>
      <w:r>
        <w:t>&lt;Trans, VSM(bull hair)/DF, 1StdAct, Touch, 1min/lvl&gt;</w:t>
      </w:r>
    </w:p>
    <w:p w14:paraId="5E422A0D" w14:textId="77777777" w:rsidR="008E338F" w:rsidRDefault="008E338F">
      <w:pPr>
        <w:pStyle w:val="aSpellText"/>
      </w:pPr>
      <w:r>
        <w:t>– +4 Enhancement bonus to Strength.</w:t>
      </w:r>
    </w:p>
    <w:p w14:paraId="2B54262A" w14:textId="77777777" w:rsidR="008E338F" w:rsidRDefault="008E338F">
      <w:pPr>
        <w:pStyle w:val="aSpellName"/>
      </w:pPr>
      <w:r>
        <w:t>Eagle’s Splendor</w:t>
      </w:r>
      <w:r>
        <w:rPr>
          <w:i w:val="0"/>
          <w:sz w:val="12"/>
        </w:rPr>
        <w:t>(PH p225)</w:t>
      </w:r>
    </w:p>
    <w:p w14:paraId="5648F33F" w14:textId="77777777" w:rsidR="008E338F" w:rsidRDefault="008E338F">
      <w:pPr>
        <w:pStyle w:val="aSpellStats"/>
        <w:rPr>
          <w:sz w:val="12"/>
        </w:rPr>
      </w:pPr>
      <w:r>
        <w:t>&lt;Trans, VSM(eagle feather/dung)/DF, 1StdAct, Touch, 1min/lvl&gt;</w:t>
      </w:r>
    </w:p>
    <w:p w14:paraId="47A8977F" w14:textId="77777777" w:rsidR="008E338F" w:rsidRDefault="008E338F">
      <w:pPr>
        <w:pStyle w:val="aSpellText"/>
      </w:pPr>
      <w:r>
        <w:t>– +4 Enhancement bonus to Charisma.</w:t>
      </w:r>
    </w:p>
    <w:p w14:paraId="29C8B449" w14:textId="77777777" w:rsidR="008E338F" w:rsidRDefault="008E338F">
      <w:pPr>
        <w:pStyle w:val="aSpellName"/>
      </w:pPr>
      <w:r>
        <w:t>Owl’s Wisdom</w:t>
      </w:r>
      <w:r>
        <w:rPr>
          <w:i w:val="0"/>
          <w:sz w:val="12"/>
        </w:rPr>
        <w:t>(PH p259)</w:t>
      </w:r>
    </w:p>
    <w:p w14:paraId="13B9237F" w14:textId="77777777" w:rsidR="008E338F" w:rsidRDefault="008E338F">
      <w:pPr>
        <w:pStyle w:val="aSpellStats"/>
        <w:ind w:right="72"/>
        <w:rPr>
          <w:sz w:val="12"/>
        </w:rPr>
      </w:pPr>
      <w:r>
        <w:t>&lt;Trans, VSM(owl feather)/DF, 1StdAct, Touch, 1min/lvl&gt;</w:t>
      </w:r>
    </w:p>
    <w:p w14:paraId="409383D9" w14:textId="77777777" w:rsidR="008E338F" w:rsidRDefault="008E338F">
      <w:pPr>
        <w:pStyle w:val="aSpellText"/>
      </w:pPr>
      <w:r>
        <w:t>– +4 Enhancement bonus to Wisdom.</w:t>
      </w:r>
    </w:p>
    <w:p w14:paraId="7635E4F6" w14:textId="77777777" w:rsidR="008E338F" w:rsidRDefault="008E338F" w:rsidP="008E338F">
      <w:pPr>
        <w:pStyle w:val="aSpellName"/>
      </w:pPr>
      <w:r>
        <w:t>Righteous Fury</w:t>
      </w:r>
      <w:r>
        <w:rPr>
          <w:i w:val="0"/>
          <w:sz w:val="12"/>
        </w:rPr>
        <w:t>(MoF p114)</w:t>
      </w:r>
    </w:p>
    <w:p w14:paraId="0C9D9600" w14:textId="77777777" w:rsidR="008E338F" w:rsidRDefault="008E338F" w:rsidP="008E338F">
      <w:pPr>
        <w:pStyle w:val="aSpellStats"/>
      </w:pPr>
      <w:r>
        <w:t>&lt;Trans, VS/DF, 1StdAct, Personal, 1rnd/lvl&gt;</w:t>
      </w:r>
    </w:p>
    <w:p w14:paraId="14902F61" w14:textId="77777777" w:rsidR="008E338F" w:rsidRDefault="008E338F" w:rsidP="008E338F">
      <w:pPr>
        <w:pStyle w:val="aSpellText"/>
      </w:pPr>
      <w:r>
        <w:t>– The caster gains the following benefits:</w:t>
      </w:r>
    </w:p>
    <w:p w14:paraId="7A766A9C" w14:textId="77777777" w:rsidR="008E338F" w:rsidRDefault="008E338F" w:rsidP="008E338F">
      <w:pPr>
        <w:pStyle w:val="aSpellText"/>
        <w:tabs>
          <w:tab w:val="left" w:pos="540"/>
        </w:tabs>
        <w:ind w:left="540"/>
      </w:pPr>
      <w:r>
        <w:t>a)</w:t>
      </w:r>
      <w:r>
        <w:tab/>
        <w:t>+1d4 temporary hp per level (max 10d4);</w:t>
      </w:r>
    </w:p>
    <w:p w14:paraId="2BE4E2BA" w14:textId="77777777" w:rsidR="008E338F" w:rsidRDefault="008E338F" w:rsidP="008E338F">
      <w:pPr>
        <w:pStyle w:val="aSpellText"/>
        <w:tabs>
          <w:tab w:val="left" w:pos="540"/>
        </w:tabs>
        <w:ind w:left="540"/>
      </w:pPr>
      <w:r>
        <w:t>b)</w:t>
      </w:r>
      <w:r>
        <w:tab/>
        <w:t>+2 Natural Armor bonus to AC;</w:t>
      </w:r>
    </w:p>
    <w:p w14:paraId="06DABD62" w14:textId="77777777" w:rsidR="008E338F" w:rsidRDefault="008E338F" w:rsidP="008E338F">
      <w:pPr>
        <w:pStyle w:val="aSpellText"/>
        <w:tabs>
          <w:tab w:val="left" w:pos="540"/>
        </w:tabs>
        <w:ind w:left="540"/>
      </w:pPr>
      <w:r>
        <w:t>c)</w:t>
      </w:r>
      <w:r>
        <w:tab/>
        <w:t>+2 Enhancement bonus to Strength;</w:t>
      </w:r>
    </w:p>
    <w:p w14:paraId="10A01AD7" w14:textId="77777777" w:rsidR="008E338F" w:rsidRDefault="008E338F" w:rsidP="008E338F">
      <w:pPr>
        <w:pStyle w:val="aSpellText"/>
        <w:tabs>
          <w:tab w:val="left" w:pos="540"/>
        </w:tabs>
        <w:ind w:left="540"/>
      </w:pPr>
      <w:r>
        <w:t>d)</w:t>
      </w:r>
      <w:r>
        <w:tab/>
        <w:t>+2 Enhancement bonus to Dexterity;</w:t>
      </w:r>
    </w:p>
    <w:p w14:paraId="69327375" w14:textId="77777777" w:rsidR="008E338F" w:rsidRDefault="008E338F" w:rsidP="008E338F">
      <w:pPr>
        <w:pStyle w:val="aSpellText"/>
        <w:tabs>
          <w:tab w:val="left" w:pos="540"/>
        </w:tabs>
        <w:ind w:left="540"/>
      </w:pPr>
      <w:r>
        <w:t>e)</w:t>
      </w:r>
      <w:r>
        <w:tab/>
        <w:t>+2 Sacred bonus on Fortitude saves;</w:t>
      </w:r>
    </w:p>
    <w:p w14:paraId="4F844909" w14:textId="77777777" w:rsidR="008E338F" w:rsidRDefault="008E338F" w:rsidP="008E338F">
      <w:pPr>
        <w:pStyle w:val="aSpellText"/>
        <w:tabs>
          <w:tab w:val="left" w:pos="540"/>
        </w:tabs>
        <w:ind w:left="540"/>
      </w:pPr>
      <w:r>
        <w:t>f)</w:t>
      </w:r>
      <w:r>
        <w:tab/>
        <w:t>any Undead that touches the caster (including slam, bite, etc., attacks) takes 1hp damage from positive energy.</w:t>
      </w:r>
    </w:p>
    <w:p w14:paraId="20F2CFF0" w14:textId="77777777" w:rsidR="008E338F" w:rsidRDefault="008E338F" w:rsidP="008E338F">
      <w:pPr>
        <w:pStyle w:val="aSpellName"/>
      </w:pPr>
      <w:r>
        <w:lastRenderedPageBreak/>
        <w:t>Stone Fist</w:t>
      </w:r>
      <w:r>
        <w:rPr>
          <w:i w:val="0"/>
          <w:sz w:val="12"/>
        </w:rPr>
        <w:t>(RoS p163)</w:t>
      </w:r>
    </w:p>
    <w:p w14:paraId="1E1FF2B8" w14:textId="77777777" w:rsidR="008E338F" w:rsidRDefault="008E338F" w:rsidP="008E338F">
      <w:pPr>
        <w:pStyle w:val="aSpellStats"/>
      </w:pPr>
      <w:r>
        <w:t>&lt;Trans, VS/DF, 1StdAct, Personal, 1rnd/lvl(D)&gt;</w:t>
      </w:r>
    </w:p>
    <w:p w14:paraId="4AAF5017" w14:textId="77777777" w:rsidR="008E338F" w:rsidRDefault="008E338F" w:rsidP="008E338F">
      <w:pPr>
        <w:pStyle w:val="aSpellText"/>
      </w:pPr>
      <w:r>
        <w:t>– The caster’s fists turn stone-like, gaining the following benefits:</w:t>
      </w:r>
    </w:p>
    <w:p w14:paraId="42A054A0" w14:textId="77777777" w:rsidR="008E338F" w:rsidRDefault="008E338F" w:rsidP="008E338F">
      <w:pPr>
        <w:pStyle w:val="aSpellText"/>
        <w:ind w:left="540"/>
      </w:pPr>
      <w:r>
        <w:t>a)</w:t>
      </w:r>
      <w:r>
        <w:tab/>
        <w:t>treated as ‘armed’ for purposes of generating Attacks of Opportunity;</w:t>
      </w:r>
    </w:p>
    <w:p w14:paraId="1BDB68E6" w14:textId="77777777" w:rsidR="008E338F" w:rsidRDefault="008E338F" w:rsidP="008E338F">
      <w:pPr>
        <w:pStyle w:val="aSpellText"/>
        <w:ind w:left="540"/>
      </w:pPr>
      <w:r>
        <w:t>b)</w:t>
      </w:r>
      <w:r>
        <w:tab/>
        <w:t xml:space="preserve">does lethal Bludgeoning damage; </w:t>
      </w:r>
    </w:p>
    <w:p w14:paraId="4B54132D" w14:textId="77777777" w:rsidR="008E338F" w:rsidRDefault="008E338F" w:rsidP="008E338F">
      <w:pPr>
        <w:pStyle w:val="aSpellText"/>
        <w:ind w:left="540"/>
      </w:pPr>
      <w:r>
        <w:t>c)</w:t>
      </w:r>
      <w:r>
        <w:tab/>
        <w:t>if Medium size, the caster’s fists do 2d6 damage (unless normal damage is higher) (Small-sized casters do 1d8 damage); and</w:t>
      </w:r>
    </w:p>
    <w:p w14:paraId="73707418" w14:textId="77777777" w:rsidR="008E338F" w:rsidRDefault="008E338F" w:rsidP="008E338F">
      <w:pPr>
        <w:pStyle w:val="aSpellText"/>
        <w:ind w:left="540"/>
      </w:pPr>
      <w:r>
        <w:t>d)</w:t>
      </w:r>
      <w:r>
        <w:tab/>
        <w:t>if the caster is a Dwarf or a Goliath, his/her unarmed attacks are treated as ‘Cold Iron’ for purposes of overcoming damage reduction.</w:t>
      </w:r>
    </w:p>
    <w:p w14:paraId="3C22B940" w14:textId="77777777" w:rsidR="008E338F" w:rsidRDefault="008E338F">
      <w:pPr>
        <w:pStyle w:val="aSpellName"/>
      </w:pPr>
      <w:r>
        <w:t>Strength of Stone</w:t>
      </w:r>
      <w:r>
        <w:rPr>
          <w:i w:val="0"/>
          <w:sz w:val="12"/>
        </w:rPr>
        <w:t>(MoF p125)</w:t>
      </w:r>
    </w:p>
    <w:p w14:paraId="1B29A1E5" w14:textId="77777777" w:rsidR="008E338F" w:rsidRDefault="008E338F">
      <w:pPr>
        <w:pStyle w:val="aSpellStats"/>
      </w:pPr>
      <w:r>
        <w:t>&lt;Trans, VS/DF, 1StdAct, Personal, up to 1hr/lvl&gt;</w:t>
      </w:r>
    </w:p>
    <w:p w14:paraId="27349945" w14:textId="77777777" w:rsidR="008E338F" w:rsidRDefault="008E338F">
      <w:pPr>
        <w:pStyle w:val="aSpellText"/>
      </w:pPr>
      <w:r>
        <w:t>– 1d4+1 Enhancement bonus to Strength that ends if the caster looses contact with the ground (natural stone walls &amp; caverns are alright).  The following acts are assumed to cause the caster to loose contact:  jumping, tumbling, charging, &amp; running.</w:t>
      </w:r>
    </w:p>
    <w:p w14:paraId="27E8C60F" w14:textId="77777777" w:rsidR="008E338F" w:rsidRDefault="008E338F">
      <w:pPr>
        <w:pStyle w:val="FootnoteText"/>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2802E6B2" w14:textId="77777777" w:rsidR="008E338F" w:rsidRDefault="008E338F">
      <w:pPr>
        <w:pStyle w:val="FootnoteText"/>
        <w:rPr>
          <w:sz w:val="16"/>
        </w:rPr>
      </w:pPr>
    </w:p>
    <w:p w14:paraId="12590BD1" w14:textId="77777777" w:rsidR="008E338F" w:rsidRDefault="008E338F">
      <w:pPr>
        <w:pStyle w:val="FootnoteText"/>
        <w:rPr>
          <w:sz w:val="16"/>
        </w:rPr>
      </w:pPr>
    </w:p>
    <w:p w14:paraId="7D26F989" w14:textId="77777777" w:rsidR="008E338F" w:rsidRDefault="008E338F">
      <w:pPr>
        <w:pStyle w:val="Heading2"/>
      </w:pPr>
      <w:r>
        <w:br w:type="page"/>
      </w:r>
      <w:bookmarkStart w:id="60" w:name="_Toc172621777"/>
      <w:r>
        <w:lastRenderedPageBreak/>
        <w:t>3</w:t>
      </w:r>
      <w:r>
        <w:rPr>
          <w:vertAlign w:val="superscript"/>
        </w:rPr>
        <w:t>rd</w:t>
      </w:r>
      <w:r>
        <w:t xml:space="preserve"> Level</w:t>
      </w:r>
      <w:bookmarkEnd w:id="60"/>
      <w:r>
        <w:tab/>
      </w:r>
    </w:p>
    <w:p w14:paraId="5B3FE7D7" w14:textId="77777777" w:rsidR="008E338F" w:rsidRDefault="008E338F">
      <w:pPr>
        <w:pStyle w:val="Heading3"/>
        <w:sectPr w:rsidR="008E338F">
          <w:footerReference w:type="default" r:id="rId52"/>
          <w:type w:val="continuous"/>
          <w:pgSz w:w="12240" w:h="15840" w:code="1"/>
          <w:pgMar w:top="1080" w:right="864" w:bottom="1080" w:left="864" w:header="720" w:footer="720" w:gutter="0"/>
          <w:paperSrc w:first="112" w:other="112"/>
          <w:cols w:space="720"/>
          <w:docGrid w:linePitch="360"/>
        </w:sectPr>
      </w:pPr>
    </w:p>
    <w:p w14:paraId="3DAE12AD" w14:textId="77777777" w:rsidR="008E338F" w:rsidRDefault="008E338F">
      <w:pPr>
        <w:pStyle w:val="Heading3"/>
      </w:pPr>
      <w:r>
        <w:t>Abjuration</w:t>
      </w:r>
    </w:p>
    <w:p w14:paraId="5A0F3C15" w14:textId="77777777" w:rsidR="008E338F" w:rsidRDefault="008E338F">
      <w:pPr>
        <w:pStyle w:val="aSpellName"/>
      </w:pPr>
      <w:r>
        <w:t>Blessing of Bahamut</w:t>
      </w:r>
      <w:r>
        <w:rPr>
          <w:i w:val="0"/>
          <w:sz w:val="12"/>
        </w:rPr>
        <w:t>(Spell p31)(CDiv p154)</w:t>
      </w:r>
    </w:p>
    <w:p w14:paraId="1580C52D" w14:textId="77777777" w:rsidR="008E338F" w:rsidRDefault="008E338F">
      <w:pPr>
        <w:pStyle w:val="aSpellStats"/>
      </w:pPr>
      <w:r>
        <w:t>&lt;Abj[good], VM(feather), 1StdAct, Personal, 1rnd/lvl&gt;</w:t>
      </w:r>
    </w:p>
    <w:p w14:paraId="08191722" w14:textId="77777777" w:rsidR="008E338F" w:rsidRDefault="008E338F">
      <w:pPr>
        <w:pStyle w:val="aSpellText"/>
      </w:pPr>
      <w:r>
        <w:t>– The caster’s skin gains a platinum sheen &amp; he/she gains Damage Reduction 10 / magic.</w:t>
      </w:r>
    </w:p>
    <w:p w14:paraId="45992747" w14:textId="77777777" w:rsidR="008E338F" w:rsidRDefault="008E338F">
      <w:pPr>
        <w:pStyle w:val="aSpellName"/>
        <w:rPr>
          <w:sz w:val="12"/>
        </w:rPr>
      </w:pPr>
      <w:r>
        <w:t>Dispel Magic</w:t>
      </w:r>
      <w:r>
        <w:rPr>
          <w:i w:val="0"/>
          <w:sz w:val="12"/>
        </w:rPr>
        <w:t>(PH p223)(PH3.5e)+</w:t>
      </w:r>
    </w:p>
    <w:p w14:paraId="1F84A3EA" w14:textId="77777777" w:rsidR="008E338F" w:rsidRDefault="008E338F">
      <w:pPr>
        <w:pStyle w:val="aSpellStats"/>
      </w:pPr>
      <w:r>
        <w:t>&lt;Abj, VS, 1StdAct, Medium-range, no SR&gt;</w:t>
      </w:r>
    </w:p>
    <w:p w14:paraId="3E9108AC" w14:textId="77777777" w:rsidR="008E338F" w:rsidRDefault="008E338F">
      <w:pPr>
        <w:pStyle w:val="aSpellText"/>
      </w:pPr>
      <w:r>
        <w:t xml:space="preserve">– Cancels magical spells and effects on a successful </w:t>
      </w:r>
      <w:r>
        <w:rPr>
          <w:u w:val="single"/>
        </w:rPr>
        <w:t>Dispel Check</w:t>
      </w:r>
      <w:r>
        <w:t xml:space="preserve"> (max +10).  This spell can be used in one of three ways:</w:t>
      </w:r>
    </w:p>
    <w:p w14:paraId="5D067EF5"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5D4159FD"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2F2628B6"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65F493E0" w14:textId="77777777" w:rsidR="008E338F" w:rsidRDefault="008E338F">
      <w:pPr>
        <w:pStyle w:val="aSpellText"/>
      </w:pPr>
      <w:r>
        <w:t xml:space="preserve"> A caster does </w:t>
      </w:r>
      <w:r>
        <w:rPr>
          <w:u w:val="single"/>
        </w:rPr>
        <w:t>not</w:t>
      </w:r>
      <w:r>
        <w:t xml:space="preserve"> need to make a Dispel Check to end a spell he/she cast.</w:t>
      </w:r>
    </w:p>
    <w:p w14:paraId="72D9D655" w14:textId="77777777" w:rsidR="008E338F" w:rsidRDefault="008E338F">
      <w:pPr>
        <w:pStyle w:val="aSpellName"/>
      </w:pPr>
      <w:r>
        <w:t>Forceward</w:t>
      </w:r>
      <w:r>
        <w:rPr>
          <w:i w:val="0"/>
          <w:sz w:val="12"/>
        </w:rPr>
        <w:t>(PGF p102)</w:t>
      </w:r>
    </w:p>
    <w:p w14:paraId="2A00728B" w14:textId="77777777" w:rsidR="008E338F" w:rsidRDefault="008E338F">
      <w:pPr>
        <w:pStyle w:val="aSpellStats"/>
      </w:pPr>
      <w:r>
        <w:t>&lt;Abj, VS/DF, 1FullRound, 1min/lvl, WillNeg&gt;</w:t>
      </w:r>
    </w:p>
    <w:p w14:paraId="6E36F51E" w14:textId="77777777" w:rsidR="008E338F" w:rsidRDefault="008E338F">
      <w:pPr>
        <w:pStyle w:val="aSpellText"/>
      </w:pPr>
      <w:r>
        <w:t xml:space="preserve">– Creates an immobile 10’ radius </w:t>
      </w:r>
      <w:r>
        <w:rPr>
          <w:u w:val="single"/>
        </w:rPr>
        <w:t>Emanation</w:t>
      </w:r>
      <w:r>
        <w:t xml:space="preserve"> sphere around the caster which gives off enough light to see inside the sphere &amp; 5’ past its edge.  </w:t>
      </w:r>
    </w:p>
    <w:p w14:paraId="4D6669B2" w14:textId="77777777" w:rsidR="008E338F" w:rsidRDefault="008E338F">
      <w:pPr>
        <w:pStyle w:val="aSpellText"/>
      </w:pPr>
      <w:r>
        <w:t xml:space="preserve"> In order to enter the sphere, a creature must make a Will save (SR applies).  Anyone (including the caster) can freely leave, but must make the save to enter.  The sphere does </w:t>
      </w:r>
      <w:r>
        <w:rPr>
          <w:u w:val="single"/>
        </w:rPr>
        <w:t>not</w:t>
      </w:r>
      <w:r>
        <w:t xml:space="preserve"> prevent the entry of spells, projectiles, or even weapons.</w:t>
      </w:r>
    </w:p>
    <w:p w14:paraId="6CF1BDC8" w14:textId="77777777" w:rsidR="008E338F" w:rsidRDefault="008E338F">
      <w:pPr>
        <w:pStyle w:val="aSpellTextNew"/>
        <w:rPr>
          <w:color w:val="auto"/>
        </w:rPr>
      </w:pPr>
      <w:r>
        <w:rPr>
          <w:color w:val="auto"/>
        </w:rPr>
        <w:t xml:space="preserve"> The Caster and all of his/her allies that are within the area of effect gain a +2 Sacred bonus on saving throws against effects created by Evil creatures.</w:t>
      </w:r>
    </w:p>
    <w:p w14:paraId="110AA5FC" w14:textId="77777777" w:rsidR="008E338F" w:rsidRDefault="008E338F" w:rsidP="008E338F">
      <w:pPr>
        <w:pStyle w:val="aSpellName"/>
        <w:rPr>
          <w:sz w:val="12"/>
        </w:rPr>
      </w:pPr>
      <w:r>
        <w:t>Insignia of Blessing</w:t>
      </w:r>
      <w:r>
        <w:rPr>
          <w:i w:val="0"/>
          <w:sz w:val="12"/>
        </w:rPr>
        <w:t>(RoD p166)</w:t>
      </w:r>
    </w:p>
    <w:p w14:paraId="608E5FA1" w14:textId="77777777" w:rsidR="008E338F" w:rsidRDefault="008E338F" w:rsidP="008E338F">
      <w:pPr>
        <w:pStyle w:val="aSpellStats"/>
      </w:pPr>
      <w:r>
        <w:t>&lt;Abj, VSF(insignia), 1StdAct, Long-range, 1min/lvl&gt;</w:t>
      </w:r>
    </w:p>
    <w:p w14:paraId="50F78E56" w14:textId="77777777" w:rsidR="008E338F" w:rsidRDefault="008E338F" w:rsidP="008E338F">
      <w:pPr>
        <w:pStyle w:val="aSpellText"/>
      </w:pPr>
      <w:r>
        <w:t xml:space="preserve">– Each creature wearing an </w:t>
      </w:r>
      <w:r>
        <w:rPr>
          <w:u w:val="single"/>
        </w:rPr>
        <w:t>Insignia</w:t>
      </w:r>
      <w:r>
        <w:t xml:space="preserve"> that matches the spell’s focus receives the following:</w:t>
      </w:r>
    </w:p>
    <w:p w14:paraId="441C53D5" w14:textId="77777777" w:rsidR="008E338F" w:rsidRDefault="008E338F" w:rsidP="008E338F">
      <w:pPr>
        <w:pStyle w:val="aSpellText"/>
        <w:ind w:left="540"/>
      </w:pPr>
      <w:r>
        <w:t>a)</w:t>
      </w:r>
      <w:r>
        <w:tab/>
        <w:t>hears a chime in his/her head.  It is loud enough to wake the subject from sleep, but not enough to break concentration;</w:t>
      </w:r>
    </w:p>
    <w:p w14:paraId="0DC8DD03" w14:textId="77777777" w:rsidR="008E338F" w:rsidRDefault="008E338F" w:rsidP="008E338F">
      <w:pPr>
        <w:pStyle w:val="aSpellText"/>
        <w:ind w:left="540"/>
      </w:pPr>
      <w:r>
        <w:t>b)</w:t>
      </w:r>
      <w:r>
        <w:tab/>
        <w:t>receives a +1 Divine bonus to AC and on Fortitude saves.</w:t>
      </w:r>
    </w:p>
    <w:p w14:paraId="6DD36C44" w14:textId="77777777" w:rsidR="008E338F" w:rsidRDefault="008E338F">
      <w:pPr>
        <w:pStyle w:val="aSpellName"/>
      </w:pPr>
      <w:r>
        <w:t>Loyal Vassal</w:t>
      </w:r>
      <w:r>
        <w:rPr>
          <w:i w:val="0"/>
          <w:sz w:val="12"/>
        </w:rPr>
        <w:t>(MoF p106)</w:t>
      </w:r>
    </w:p>
    <w:p w14:paraId="62ED6509" w14:textId="77777777" w:rsidR="008E338F" w:rsidRDefault="008E338F">
      <w:pPr>
        <w:pStyle w:val="aSpellStats"/>
      </w:pPr>
      <w:r>
        <w:t>&lt;Abj[lawful], VS/DF, 1StdAct, Touch, 10min/lvl&gt;</w:t>
      </w:r>
    </w:p>
    <w:p w14:paraId="4849FFAF" w14:textId="77777777" w:rsidR="008E338F" w:rsidRDefault="008E338F">
      <w:pPr>
        <w:pStyle w:val="aSpellText"/>
      </w:pPr>
      <w:r>
        <w:t>– One touched subject per 3 caster levels gain the following benefits:</w:t>
      </w:r>
    </w:p>
    <w:p w14:paraId="59E2A840" w14:textId="77777777" w:rsidR="008E338F" w:rsidRDefault="008E338F">
      <w:pPr>
        <w:pStyle w:val="aSpellText"/>
        <w:ind w:left="540"/>
      </w:pPr>
      <w:r>
        <w:t>a) +3 Sacred bonus on saves against mind-affecting effects;</w:t>
      </w:r>
    </w:p>
    <w:p w14:paraId="675D8A9F" w14:textId="77777777" w:rsidR="008E338F" w:rsidRDefault="008E338F">
      <w:pPr>
        <w:pStyle w:val="aSpellText"/>
        <w:ind w:left="540"/>
      </w:pPr>
      <w:r>
        <w:t>b) if the subject ends up under a mind-affecting magic &amp; is ordered to harm the caster or any other subject of this spell, that command is considered the same as a “suicidal order”, typically allowing a new saving throw;</w:t>
      </w:r>
    </w:p>
    <w:p w14:paraId="0A9BDAC5" w14:textId="77777777" w:rsidR="008E338F" w:rsidRDefault="008E338F">
      <w:pPr>
        <w:pStyle w:val="aSpellText"/>
        <w:ind w:left="540"/>
      </w:pPr>
      <w:r>
        <w:t>c) if within sight of the caster, each subject gains a +1 Morale bonus to attacks &amp; +1 Morale bonus on saves vs. fear.</w:t>
      </w:r>
    </w:p>
    <w:p w14:paraId="1824655A" w14:textId="77777777" w:rsidR="008E338F" w:rsidRDefault="008E338F">
      <w:pPr>
        <w:pStyle w:val="aSpellName"/>
      </w:pPr>
      <w:r>
        <w:t>Magic Circle against Chaos</w:t>
      </w:r>
      <w:r>
        <w:rPr>
          <w:i w:val="0"/>
          <w:sz w:val="12"/>
        </w:rPr>
        <w:t>(PH p249)</w:t>
      </w:r>
    </w:p>
    <w:p w14:paraId="4750E07F" w14:textId="77777777" w:rsidR="008E338F" w:rsidRDefault="008E338F">
      <w:pPr>
        <w:pStyle w:val="aSpellStats"/>
        <w:ind w:right="-108"/>
      </w:pPr>
      <w:r>
        <w:t>&lt;Abj[law], VSM(silver)/DF, Touch, 10min/lvl&gt;</w:t>
      </w:r>
    </w:p>
    <w:p w14:paraId="04C147D3"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05ED1B69" w14:textId="77777777" w:rsidR="008E338F" w:rsidRDefault="008E338F">
      <w:pPr>
        <w:pStyle w:val="aSpellText"/>
        <w:tabs>
          <w:tab w:val="left" w:pos="540"/>
        </w:tabs>
        <w:ind w:left="540"/>
      </w:pPr>
      <w:r>
        <w:t>a)</w:t>
      </w:r>
      <w:r>
        <w:tab/>
        <w:t>+2 Deflection bonus to AC &amp; +2 Resistance bonus to saves against the attacks &amp; magic of Chaotic creatures;</w:t>
      </w:r>
    </w:p>
    <w:p w14:paraId="74412FA2"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03CD454E" w14:textId="77777777" w:rsidR="008E338F" w:rsidRDefault="008E338F">
      <w:pPr>
        <w:pStyle w:val="aSpellText"/>
        <w:tabs>
          <w:tab w:val="left" w:pos="540"/>
        </w:tabs>
        <w:ind w:left="540"/>
      </w:pPr>
      <w:r>
        <w:t>c)</w:t>
      </w:r>
      <w:r>
        <w:tab/>
        <w:t>Keeps non-Lawful Summoned creatures 3’ away unless they make a Spell Resistance check or the subject attacks.</w:t>
      </w:r>
    </w:p>
    <w:p w14:paraId="74E860BA" w14:textId="77777777" w:rsidR="008E338F" w:rsidRDefault="008E338F">
      <w:pPr>
        <w:pStyle w:val="aSpellText"/>
      </w:pPr>
      <w:r>
        <w:t xml:space="preserve">-or- </w:t>
      </w:r>
    </w:p>
    <w:p w14:paraId="11D3C3E6" w14:textId="77777777" w:rsidR="008E338F" w:rsidRDefault="008E338F">
      <w:pPr>
        <w:pStyle w:val="aSpellStats"/>
        <w:ind w:right="-108"/>
      </w:pPr>
      <w:r>
        <w:t xml:space="preserve"> &lt;Abj[law], VSM(silver)/DF, 1day/lvl, SR applies&gt;</w:t>
      </w:r>
    </w:p>
    <w:p w14:paraId="040EF9A4" w14:textId="77777777" w:rsidR="008E338F" w:rsidRDefault="008E338F">
      <w:pPr>
        <w:pStyle w:val="aSpellText"/>
      </w:pPr>
      <w:r>
        <w:t xml:space="preserve">– The caster casts this spell while drawing a 3’ diameter circle with silver dust and then casts a Conj(call) spell to call a non-Lawful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4D8BCD10" w14:textId="77777777" w:rsidR="008E338F" w:rsidRDefault="008E338F">
      <w:pPr>
        <w:pStyle w:val="aSpellName"/>
      </w:pPr>
      <w:r>
        <w:t>Magic Circle against Evil</w:t>
      </w:r>
      <w:r>
        <w:rPr>
          <w:i w:val="0"/>
          <w:sz w:val="12"/>
        </w:rPr>
        <w:t>(PH p249)</w:t>
      </w:r>
    </w:p>
    <w:p w14:paraId="0746B968" w14:textId="77777777" w:rsidR="008E338F" w:rsidRDefault="008E338F">
      <w:pPr>
        <w:pStyle w:val="aSpellStats"/>
        <w:ind w:right="-108"/>
      </w:pPr>
      <w:r>
        <w:t>&lt;Abj[good], VSM(silver)/DF, Touch, 10min/lvl&gt;</w:t>
      </w:r>
    </w:p>
    <w:p w14:paraId="3F436F0C" w14:textId="77777777" w:rsidR="008E338F" w:rsidRDefault="008E338F">
      <w:pPr>
        <w:pStyle w:val="aSpellText"/>
      </w:pPr>
      <w:r>
        <w:t xml:space="preserve">– All creatures within a 10’ radius </w:t>
      </w:r>
      <w:r>
        <w:rPr>
          <w:u w:val="single"/>
        </w:rPr>
        <w:t>Emanation</w:t>
      </w:r>
      <w:r>
        <w:t xml:space="preserve"> around the touched subject gain the following</w:t>
      </w:r>
    </w:p>
    <w:p w14:paraId="1907F5E7" w14:textId="77777777" w:rsidR="008E338F" w:rsidRDefault="008E338F">
      <w:pPr>
        <w:pStyle w:val="aSpellText"/>
        <w:tabs>
          <w:tab w:val="left" w:pos="540"/>
        </w:tabs>
        <w:ind w:left="540"/>
      </w:pPr>
      <w:r>
        <w:t>a)</w:t>
      </w:r>
      <w:r>
        <w:tab/>
        <w:t>+2 Deflection bonus to AC &amp; +2 Resistance bonus to saves against the attacks &amp; magic of Evil creatures;</w:t>
      </w:r>
    </w:p>
    <w:p w14:paraId="617170E3" w14:textId="77777777" w:rsidR="008E338F" w:rsidRDefault="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5804A9BA" w14:textId="77777777" w:rsidR="008E338F" w:rsidRDefault="008E338F">
      <w:pPr>
        <w:pStyle w:val="aSpellText"/>
        <w:tabs>
          <w:tab w:val="left" w:pos="540"/>
        </w:tabs>
        <w:ind w:left="540"/>
      </w:pPr>
      <w:r>
        <w:t>c)</w:t>
      </w:r>
      <w:r>
        <w:tab/>
        <w:t>Keeps non-Good Summoned creatures 3’ away unless they make a Spell Resistance check or the subject attacks.</w:t>
      </w:r>
    </w:p>
    <w:p w14:paraId="45F028AD" w14:textId="77777777" w:rsidR="008E338F" w:rsidRDefault="008E338F">
      <w:pPr>
        <w:pStyle w:val="aSpellText"/>
      </w:pPr>
      <w:r>
        <w:t xml:space="preserve">-or- </w:t>
      </w:r>
    </w:p>
    <w:p w14:paraId="2955421A" w14:textId="77777777" w:rsidR="008E338F" w:rsidRDefault="008E338F">
      <w:pPr>
        <w:pStyle w:val="aSpellStats"/>
        <w:ind w:right="-108"/>
      </w:pPr>
      <w:r>
        <w:t xml:space="preserve"> &lt;Abj[good], VSM(silver)/DF, 1day/lvl, SR applies&gt;</w:t>
      </w:r>
    </w:p>
    <w:p w14:paraId="46D59D56" w14:textId="77777777" w:rsidR="008E338F" w:rsidRDefault="008E338F">
      <w:pPr>
        <w:pStyle w:val="aSpellText"/>
      </w:pPr>
      <w:r>
        <w:t xml:space="preserve">– The caster casts this spell while drawing a 3’ diameter circle with silver dust and then casts a Conj(call) spell to call a non-Good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 xml:space="preserve">.  </w:t>
      </w:r>
    </w:p>
    <w:p w14:paraId="0C01C76F" w14:textId="77777777" w:rsidR="008E338F" w:rsidRDefault="008E338F" w:rsidP="008E338F">
      <w:pPr>
        <w:pStyle w:val="aSpellName"/>
      </w:pPr>
      <w:r>
        <w:t>Mantle of Good</w:t>
      </w:r>
      <w:r>
        <w:rPr>
          <w:i w:val="0"/>
          <w:sz w:val="12"/>
        </w:rPr>
        <w:t>(Spell p137)</w:t>
      </w:r>
    </w:p>
    <w:p w14:paraId="3B4CA2F9" w14:textId="77777777" w:rsidR="008E338F" w:rsidRDefault="008E338F" w:rsidP="008E338F">
      <w:pPr>
        <w:pStyle w:val="aSpellStats"/>
      </w:pPr>
      <w:r>
        <w:t>&lt;Abj[good], VS, 1StdAct, Personal, 10min/lvl(D)&gt;</w:t>
      </w:r>
    </w:p>
    <w:p w14:paraId="06150666" w14:textId="77777777" w:rsidR="008E338F" w:rsidRDefault="008E338F" w:rsidP="008E338F">
      <w:pPr>
        <w:pStyle w:val="aSpellText"/>
      </w:pPr>
      <w:r>
        <w:t>– Caster gains Spell Resistance 12 + Caster level vs. spells with the [evil] descriptor.</w:t>
      </w:r>
    </w:p>
    <w:p w14:paraId="6FA325A8" w14:textId="77777777" w:rsidR="008E338F" w:rsidRDefault="008E338F" w:rsidP="008E338F">
      <w:pPr>
        <w:pStyle w:val="aSpellName"/>
      </w:pPr>
      <w:r>
        <w:t>Mantle of Law</w:t>
      </w:r>
      <w:r>
        <w:rPr>
          <w:i w:val="0"/>
          <w:sz w:val="12"/>
        </w:rPr>
        <w:t>(Spell p138)</w:t>
      </w:r>
    </w:p>
    <w:p w14:paraId="60E89D7C" w14:textId="77777777" w:rsidR="008E338F" w:rsidRDefault="008E338F" w:rsidP="008E338F">
      <w:pPr>
        <w:pStyle w:val="aSpellStats"/>
      </w:pPr>
      <w:r>
        <w:t>&lt;Abj[law], VS, 1StdAct, Personal, 10min/lvl(D)&gt;</w:t>
      </w:r>
    </w:p>
    <w:p w14:paraId="56EE76D6" w14:textId="77777777" w:rsidR="008E338F" w:rsidRDefault="008E338F" w:rsidP="008E338F">
      <w:pPr>
        <w:pStyle w:val="aSpellText"/>
      </w:pPr>
      <w:r>
        <w:t>– Caster gains Spell Resistance 12 + Caster level vs. spells with the [chaos] descriptor.</w:t>
      </w:r>
    </w:p>
    <w:p w14:paraId="1551D2F3" w14:textId="77777777" w:rsidR="008E338F" w:rsidRDefault="008E338F">
      <w:pPr>
        <w:pStyle w:val="aSpellName"/>
      </w:pPr>
      <w:r>
        <w:t>Remove Curse</w:t>
      </w:r>
      <w:r>
        <w:rPr>
          <w:i w:val="0"/>
          <w:sz w:val="12"/>
        </w:rPr>
        <w:t>(PH p270)</w:t>
      </w:r>
    </w:p>
    <w:p w14:paraId="7F167AA2" w14:textId="77777777" w:rsidR="008E338F" w:rsidRDefault="008E338F">
      <w:pPr>
        <w:pStyle w:val="aSpellStats"/>
      </w:pPr>
      <w:r>
        <w:t>&lt;Abj, VS, 1StdAct, Touch&gt;</w:t>
      </w:r>
    </w:p>
    <w:p w14:paraId="1C6B8833" w14:textId="77777777" w:rsidR="008E338F" w:rsidRDefault="008E338F">
      <w:pPr>
        <w:pStyle w:val="aSpellText"/>
      </w:pPr>
      <w:r>
        <w:t>– Touched person or object is freed from all curses upon it, assuming the curse doesn’t explicitly say that this spell is ineffective.</w:t>
      </w:r>
    </w:p>
    <w:p w14:paraId="6454BD01" w14:textId="77777777" w:rsidR="008E338F" w:rsidRDefault="008E338F">
      <w:pPr>
        <w:pStyle w:val="aSpellText"/>
      </w:pPr>
      <w:r>
        <w:t xml:space="preserve"> This spell </w:t>
      </w:r>
      <w:r>
        <w:rPr>
          <w:u w:val="single"/>
        </w:rPr>
        <w:t>Counters</w:t>
      </w:r>
      <w:r>
        <w:t xml:space="preserve"> &amp; </w:t>
      </w:r>
      <w:r>
        <w:rPr>
          <w:u w:val="single"/>
        </w:rPr>
        <w:t>Dispels</w:t>
      </w:r>
      <w:r>
        <w:t xml:space="preserve"> </w:t>
      </w:r>
      <w:r>
        <w:rPr>
          <w:i/>
        </w:rPr>
        <w:t>Bestow Curse</w:t>
      </w:r>
      <w:r>
        <w:t>.</w:t>
      </w:r>
    </w:p>
    <w:p w14:paraId="21E3BD36" w14:textId="77777777" w:rsidR="008E338F" w:rsidRDefault="008E338F">
      <w:pPr>
        <w:pStyle w:val="aSpellName"/>
      </w:pPr>
      <w:r>
        <w:t>Resurgence, Mass</w:t>
      </w:r>
      <w:r>
        <w:rPr>
          <w:i w:val="0"/>
          <w:sz w:val="12"/>
        </w:rPr>
        <w:t>(CDiv p177)</w:t>
      </w:r>
    </w:p>
    <w:p w14:paraId="38DE7F09" w14:textId="77777777" w:rsidR="008E338F" w:rsidRDefault="008E338F">
      <w:pPr>
        <w:pStyle w:val="aSpellStats"/>
      </w:pPr>
      <w:r>
        <w:t>&lt;Abj, VS/DF, 1StdAct, Close-range, Instantaneous&gt;</w:t>
      </w:r>
    </w:p>
    <w:p w14:paraId="4ABC3B82" w14:textId="77777777" w:rsidR="008E338F" w:rsidRDefault="008E338F">
      <w:pPr>
        <w:pStyle w:val="aSpellText"/>
      </w:pPr>
      <w:r>
        <w:t xml:space="preserve">– Once subject per level in a 30’ area receives a new saving throw against one ongoing spell, spell-like ability, or supernatural ability affecting him/her.  The caster chooses one common effect that the new save applies to (i.e., if some subjects are effected by </w:t>
      </w:r>
      <w:r>
        <w:rPr>
          <w:i/>
          <w:iCs/>
        </w:rPr>
        <w:t>Baleful Polymorph</w:t>
      </w:r>
      <w:r>
        <w:t xml:space="preserve"> and others are effected by </w:t>
      </w:r>
      <w:r>
        <w:rPr>
          <w:i/>
          <w:iCs/>
        </w:rPr>
        <w:t>Charm Person</w:t>
      </w:r>
      <w:r>
        <w:t xml:space="preserve">, the caster must choose the targets of one spell or the other to receive the new save)  </w:t>
      </w:r>
    </w:p>
    <w:p w14:paraId="3243CFC1" w14:textId="77777777" w:rsidR="008E338F" w:rsidRDefault="008E338F">
      <w:pPr>
        <w:pStyle w:val="aSpellText"/>
      </w:pPr>
      <w:r>
        <w:t xml:space="preserve"> Only effects which allow a save can be targeted by this spell.</w:t>
      </w:r>
    </w:p>
    <w:p w14:paraId="6E85FDAC" w14:textId="77777777" w:rsidR="008E338F" w:rsidRDefault="008E338F">
      <w:pPr>
        <w:pStyle w:val="Heading3"/>
      </w:pPr>
      <w:r>
        <w:t>Conjuration</w:t>
      </w:r>
    </w:p>
    <w:p w14:paraId="2561922B" w14:textId="77777777" w:rsidR="008E338F" w:rsidRDefault="008E338F" w:rsidP="008E338F">
      <w:pPr>
        <w:pStyle w:val="aSpellName"/>
      </w:pPr>
      <w:r>
        <w:t>Axiomatic Storm</w:t>
      </w:r>
      <w:r>
        <w:rPr>
          <w:i w:val="0"/>
          <w:sz w:val="12"/>
        </w:rPr>
        <w:t>(Spell p22)</w:t>
      </w:r>
    </w:p>
    <w:p w14:paraId="2B3137A4" w14:textId="77777777" w:rsidR="008E338F" w:rsidRDefault="008E338F" w:rsidP="008E338F">
      <w:pPr>
        <w:pStyle w:val="aSpellStats"/>
      </w:pPr>
      <w:r>
        <w:t>&lt;Conj(creat)[law][water], VSM(vial of axiomatic water)/DF, 1StdAct, 1rnd/lvl(D), no save, no SR&gt;</w:t>
      </w:r>
    </w:p>
    <w:p w14:paraId="1A305503" w14:textId="77777777" w:rsidR="008E338F" w:rsidRDefault="008E338F" w:rsidP="008E338F">
      <w:pPr>
        <w:pStyle w:val="aSpellText"/>
      </w:pPr>
      <w:r>
        <w:t>– Creates an immobile downpour in a 20’ radius by 20’ high Cylinder, centered at the caster’s location when he/she cast the spell.</w:t>
      </w:r>
    </w:p>
    <w:p w14:paraId="4B3A240A" w14:textId="77777777" w:rsidR="008E338F" w:rsidRDefault="008E338F" w:rsidP="008E338F">
      <w:pPr>
        <w:pStyle w:val="aSpellText"/>
      </w:pPr>
      <w:r>
        <w:t xml:space="preserve"> All creatures within the area of effect suffer the following:</w:t>
      </w:r>
    </w:p>
    <w:p w14:paraId="10856635" w14:textId="77777777" w:rsidR="008E338F" w:rsidRDefault="008E338F" w:rsidP="008E338F">
      <w:pPr>
        <w:pStyle w:val="aSpellText"/>
        <w:ind w:left="540"/>
      </w:pPr>
      <w:r>
        <w:t>a)</w:t>
      </w:r>
      <w:r>
        <w:tab/>
        <w:t>–4 penalty on Listen, Spot, &amp; Search checks;</w:t>
      </w:r>
    </w:p>
    <w:p w14:paraId="68AEB92C" w14:textId="77777777" w:rsidR="008E338F" w:rsidRDefault="008E338F" w:rsidP="008E338F">
      <w:pPr>
        <w:pStyle w:val="aSpellText"/>
        <w:ind w:left="540"/>
      </w:pPr>
      <w:r>
        <w:t>b)</w:t>
      </w:r>
      <w:r>
        <w:tab/>
        <w:t>–4 penalty on ranged attacks going into, out of, or through the area of effect;</w:t>
      </w:r>
    </w:p>
    <w:p w14:paraId="1202B67D" w14:textId="77777777" w:rsidR="008E338F" w:rsidRDefault="008E338F" w:rsidP="008E338F">
      <w:pPr>
        <w:pStyle w:val="aSpellText"/>
        <w:ind w:left="540"/>
      </w:pPr>
      <w:r>
        <w:t>c)</w:t>
      </w:r>
      <w:r>
        <w:tab/>
        <w:t>Chaotic Outsiders take 4d6 damage each round.  All other Chaotic creatures take 2d6 each round; and</w:t>
      </w:r>
    </w:p>
    <w:p w14:paraId="0D1F834C" w14:textId="77777777" w:rsidR="008E338F" w:rsidRDefault="008E338F" w:rsidP="008E338F">
      <w:pPr>
        <w:pStyle w:val="aSpellText"/>
        <w:ind w:left="540"/>
      </w:pPr>
      <w:r>
        <w:t>d)</w:t>
      </w:r>
      <w:r>
        <w:tab/>
        <w:t>A random Chaotic Outsider in the area of effect takes 5d6 Acid damage each round.</w:t>
      </w:r>
    </w:p>
    <w:p w14:paraId="0CFCC2B2" w14:textId="77777777" w:rsidR="008E338F" w:rsidRDefault="008E338F" w:rsidP="008E338F">
      <w:pPr>
        <w:pStyle w:val="aSpellText"/>
      </w:pPr>
      <w:r>
        <w:t xml:space="preserve"> When the spell ends, all the water disappears.</w:t>
      </w:r>
    </w:p>
    <w:p w14:paraId="57C5D019" w14:textId="77777777" w:rsidR="008E338F" w:rsidRDefault="008E338F">
      <w:pPr>
        <w:pStyle w:val="aSpellName"/>
        <w:rPr>
          <w:sz w:val="12"/>
        </w:rPr>
      </w:pPr>
      <w:r>
        <w:t>Cure Moderate Wounds</w:t>
      </w:r>
      <w:r>
        <w:rPr>
          <w:i w:val="0"/>
          <w:sz w:val="12"/>
        </w:rPr>
        <w:t>(PH p216)</w:t>
      </w:r>
    </w:p>
    <w:p w14:paraId="5ACD3A14" w14:textId="77777777" w:rsidR="008E338F" w:rsidRDefault="008E338F">
      <w:pPr>
        <w:pStyle w:val="aSpellStats"/>
      </w:pPr>
      <w:r>
        <w:t>&lt;Conj(heal), VS, 1StdAct, Touch&gt;</w:t>
      </w:r>
    </w:p>
    <w:p w14:paraId="0E39F9CB" w14:textId="77777777" w:rsidR="008E338F" w:rsidRDefault="008E338F">
      <w:pPr>
        <w:pStyle w:val="aSpellText"/>
      </w:pPr>
      <w:r>
        <w:t xml:space="preserve">– Cures 2d8 +1/level damage (max +10) with </w:t>
      </w:r>
      <w:r>
        <w:rPr>
          <w:u w:val="single"/>
        </w:rPr>
        <w:t>Positive Energy</w:t>
      </w:r>
      <w:r>
        <w:t>.</w:t>
      </w:r>
    </w:p>
    <w:p w14:paraId="6130A322" w14:textId="77777777" w:rsidR="008E338F" w:rsidRDefault="008E338F" w:rsidP="008E338F">
      <w:pPr>
        <w:pStyle w:val="aSpellName"/>
        <w:rPr>
          <w:sz w:val="12"/>
        </w:rPr>
      </w:pPr>
      <w:r>
        <w:t>Embrace of Endless Day</w:t>
      </w:r>
      <w:r>
        <w:rPr>
          <w:i w:val="0"/>
          <w:sz w:val="12"/>
        </w:rPr>
        <w:t>(FoE p150)</w:t>
      </w:r>
    </w:p>
    <w:p w14:paraId="21EF26A5" w14:textId="77777777" w:rsidR="008E338F" w:rsidRDefault="008E338F" w:rsidP="008E338F">
      <w:pPr>
        <w:pStyle w:val="aSpellStats"/>
      </w:pPr>
      <w:r>
        <w:t>&lt;Conj, VS/DF, 1Minute, Touch, until discharged up to 1min/lvl&gt;</w:t>
      </w:r>
    </w:p>
    <w:p w14:paraId="6EAA52DE" w14:textId="77777777" w:rsidR="008E338F" w:rsidRDefault="008E338F" w:rsidP="008E338F">
      <w:pPr>
        <w:pStyle w:val="aSpellText"/>
      </w:pPr>
      <w:r>
        <w:t xml:space="preserve">– The touched creature gains 3 points of </w:t>
      </w:r>
      <w:r>
        <w:rPr>
          <w:u w:val="single"/>
        </w:rPr>
        <w:t>Positive Energy</w:t>
      </w:r>
      <w:r>
        <w:t xml:space="preserve"> per Caster level (max 30).  The subject may expend 1 or more points of </w:t>
      </w:r>
      <w:r>
        <w:rPr>
          <w:u w:val="single"/>
        </w:rPr>
        <w:t>Positive Energy</w:t>
      </w:r>
      <w:r>
        <w:t xml:space="preserve"> to heal living creatures or harm Undead as a Standard Action that has a range of Touch.  Once all points are expended, the spell ends.</w:t>
      </w:r>
    </w:p>
    <w:p w14:paraId="173A0111" w14:textId="77777777" w:rsidR="008E338F" w:rsidRPr="00D15A3A" w:rsidRDefault="008E338F" w:rsidP="008E338F">
      <w:pPr>
        <w:pStyle w:val="aSpellText"/>
      </w:pPr>
      <w:r>
        <w:t xml:space="preserve"> As long as the spell is in effect, the subject gains a +1 Sacred bonus on saves vs. Death effects &amp; Necromancy spells.</w:t>
      </w:r>
    </w:p>
    <w:p w14:paraId="2747AABD" w14:textId="77777777" w:rsidR="008E338F" w:rsidRDefault="008E338F">
      <w:pPr>
        <w:pStyle w:val="aSpellName"/>
      </w:pPr>
      <w:r>
        <w:t>Heal Mount</w:t>
      </w:r>
      <w:r>
        <w:rPr>
          <w:i w:val="0"/>
          <w:sz w:val="12"/>
        </w:rPr>
        <w:t>(PH p239)</w:t>
      </w:r>
    </w:p>
    <w:p w14:paraId="036DEC08" w14:textId="77777777" w:rsidR="008E338F" w:rsidRDefault="008E338F">
      <w:pPr>
        <w:pStyle w:val="aSpellStats"/>
      </w:pPr>
      <w:r>
        <w:t>&lt;Conj(heal), VS, 1StdAct, Touch&gt;</w:t>
      </w:r>
    </w:p>
    <w:p w14:paraId="2B049A71" w14:textId="77777777" w:rsidR="008E338F" w:rsidRDefault="008E338F">
      <w:pPr>
        <w:pStyle w:val="aSpellText"/>
      </w:pPr>
      <w:r>
        <w:t xml:space="preserve">– By touching the caster’s paladin mount, it is infused with </w:t>
      </w:r>
      <w:r>
        <w:rPr>
          <w:u w:val="single"/>
        </w:rPr>
        <w:t>Positive Energy</w:t>
      </w:r>
      <w:r>
        <w:t xml:space="preserve">, healing 10hp per level (max 150hp)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6AA5A8FB" w14:textId="77777777" w:rsidR="008E338F" w:rsidRDefault="008E338F">
      <w:pPr>
        <w:pStyle w:val="aSpellText"/>
      </w:pPr>
      <w:r>
        <w:t xml:space="preserve"> This spells does not remove </w:t>
      </w:r>
      <w:r>
        <w:rPr>
          <w:u w:val="single"/>
        </w:rPr>
        <w:t>Negative Levels</w:t>
      </w:r>
      <w:r>
        <w:t xml:space="preserve">, ability </w:t>
      </w:r>
      <w:r>
        <w:rPr>
          <w:u w:val="single"/>
        </w:rPr>
        <w:t>Drain</w:t>
      </w:r>
      <w:r>
        <w:t>, &amp; lost levels.</w:t>
      </w:r>
    </w:p>
    <w:p w14:paraId="70508D68" w14:textId="77777777" w:rsidR="008E338F" w:rsidRDefault="008E338F" w:rsidP="008E338F">
      <w:pPr>
        <w:pStyle w:val="aSpellName"/>
        <w:rPr>
          <w:sz w:val="12"/>
        </w:rPr>
      </w:pPr>
      <w:r>
        <w:t>Healing Spirit</w:t>
      </w:r>
      <w:r>
        <w:rPr>
          <w:i w:val="0"/>
          <w:sz w:val="12"/>
        </w:rPr>
        <w:t>(PH2 p114)</w:t>
      </w:r>
    </w:p>
    <w:p w14:paraId="5D4DC205" w14:textId="77777777" w:rsidR="008E338F" w:rsidRDefault="008E338F" w:rsidP="008E338F">
      <w:pPr>
        <w:pStyle w:val="aSpellStats"/>
      </w:pPr>
      <w:r>
        <w:t>&lt;Conj(heal), VS, 1StdAct, Close-range, 1rnd/2lvls&gt;</w:t>
      </w:r>
    </w:p>
    <w:p w14:paraId="0B1921BF" w14:textId="77777777" w:rsidR="008E338F" w:rsidRDefault="008E338F" w:rsidP="008E338F">
      <w:pPr>
        <w:pStyle w:val="aSpellText"/>
      </w:pPr>
      <w:r>
        <w:t>– A 1’ diameter ball of light appears within range, with the following abilities:</w:t>
      </w:r>
    </w:p>
    <w:p w14:paraId="5E304D63" w14:textId="77777777" w:rsidR="008E338F" w:rsidRDefault="008E338F" w:rsidP="008E338F">
      <w:pPr>
        <w:pStyle w:val="aSpellText"/>
        <w:ind w:left="540"/>
      </w:pPr>
      <w:r>
        <w:t>a)</w:t>
      </w:r>
      <w:r>
        <w:tab/>
        <w:t>gives off bright light in a 10’ radius &amp; shadowy illumination out to a 20’ radius;</w:t>
      </w:r>
    </w:p>
    <w:p w14:paraId="7E15C739" w14:textId="77777777" w:rsidR="008E338F" w:rsidRDefault="008E338F" w:rsidP="008E338F">
      <w:pPr>
        <w:pStyle w:val="aSpellText"/>
        <w:ind w:left="540"/>
      </w:pPr>
      <w:r>
        <w:t>b)</w:t>
      </w:r>
      <w:r>
        <w:tab/>
        <w:t>can be directed by the caster to fly 30’ per round with Perfect maneuverability as a Free Action;</w:t>
      </w:r>
    </w:p>
    <w:p w14:paraId="2488C401" w14:textId="77777777" w:rsidR="008E338F" w:rsidRDefault="008E338F" w:rsidP="008E338F">
      <w:pPr>
        <w:pStyle w:val="aSpellText"/>
        <w:ind w:left="540"/>
      </w:pPr>
      <w:r>
        <w:t>c)</w:t>
      </w:r>
      <w:r>
        <w:tab/>
        <w:t xml:space="preserve">if the ‘healing spirit’ ends its movement in the square of another creature, it is healed 1d8 with </w:t>
      </w:r>
      <w:r>
        <w:rPr>
          <w:u w:val="single"/>
        </w:rPr>
        <w:t>Positive Energy</w:t>
      </w:r>
      <w:r>
        <w:t>.  To touch an unwilling target (such as an Undead which will be damaged by touch (Will½ ,SR applies)), make an Incorporeal Touch Attack with an attack bonus of +0.</w:t>
      </w:r>
    </w:p>
    <w:p w14:paraId="2DD41C3A" w14:textId="77777777" w:rsidR="008E338F" w:rsidRDefault="008E338F" w:rsidP="008E338F">
      <w:pPr>
        <w:pStyle w:val="aSpellText"/>
        <w:ind w:left="540"/>
      </w:pPr>
      <w:r>
        <w:t>d)</w:t>
      </w:r>
      <w:r>
        <w:tab/>
        <w:t>cannot be affected by attacks or spells;</w:t>
      </w:r>
    </w:p>
    <w:p w14:paraId="3D4BA9F2" w14:textId="77777777" w:rsidR="008E338F" w:rsidRPr="00012EF7" w:rsidRDefault="008E338F" w:rsidP="008E338F">
      <w:pPr>
        <w:pStyle w:val="aSpellText"/>
        <w:ind w:left="540"/>
      </w:pPr>
      <w:r>
        <w:t>e)</w:t>
      </w:r>
      <w:r>
        <w:tab/>
        <w:t xml:space="preserve">if the ‘healing spirit’ moves out of the spell’s range, it ends immediately. </w:t>
      </w:r>
    </w:p>
    <w:p w14:paraId="1AC390B1" w14:textId="77777777" w:rsidR="008E338F" w:rsidRDefault="008E338F">
      <w:pPr>
        <w:pStyle w:val="aSpellName"/>
      </w:pPr>
      <w:r>
        <w:t>Remove Blindness/Deafness</w:t>
      </w:r>
      <w:r>
        <w:rPr>
          <w:i w:val="0"/>
          <w:sz w:val="12"/>
        </w:rPr>
        <w:t>(PH p270)</w:t>
      </w:r>
    </w:p>
    <w:p w14:paraId="5B929FBB" w14:textId="77777777" w:rsidR="008E338F" w:rsidRDefault="008E338F">
      <w:pPr>
        <w:pStyle w:val="aSpellStats"/>
      </w:pPr>
      <w:r>
        <w:t>&lt;Conj(heal), VS, 1StdAct, Touch&gt;</w:t>
      </w:r>
    </w:p>
    <w:p w14:paraId="2306A313" w14:textId="77777777" w:rsidR="008E338F" w:rsidRDefault="008E338F">
      <w:pPr>
        <w:pStyle w:val="aSpellText"/>
      </w:pPr>
      <w:r>
        <w:t>– Cures either Blindness or Deafness in the touched target (magical or otherwise).  This spell will repair damaged eyes &amp; ears, but will not replace them if actually missing.</w:t>
      </w:r>
    </w:p>
    <w:p w14:paraId="50AAD715" w14:textId="77777777" w:rsidR="008E338F" w:rsidRDefault="008E338F">
      <w:pPr>
        <w:pStyle w:val="aSpellName"/>
      </w:pPr>
      <w:r>
        <w:lastRenderedPageBreak/>
        <w:t>Smite Heretic</w:t>
      </w:r>
      <w:r>
        <w:rPr>
          <w:i w:val="0"/>
          <w:sz w:val="12"/>
        </w:rPr>
        <w:t>(BoED p107)</w:t>
      </w:r>
    </w:p>
    <w:p w14:paraId="450A2FE6" w14:textId="77777777" w:rsidR="008E338F" w:rsidRDefault="008E338F">
      <w:pPr>
        <w:pStyle w:val="aSpellStats"/>
      </w:pPr>
      <w:r>
        <w:t>&lt;Conj, VS/DF, 1StdAct, Personal, 10min/lvl&gt;</w:t>
      </w:r>
    </w:p>
    <w:p w14:paraId="32DC5A48" w14:textId="77777777" w:rsidR="008E338F" w:rsidRDefault="008E338F">
      <w:pPr>
        <w:pStyle w:val="aSpellText"/>
      </w:pPr>
      <w:r>
        <w:t>– If the caster uses his/her ‘Smite Evil’ class ability against an Evil creature that can cast Divine spells, the caster gains a +2 Sacred bonus to attack &amp; does +2 hp per Paladin level (instead of +1 hp per lvl).</w:t>
      </w:r>
    </w:p>
    <w:p w14:paraId="4A8039D2" w14:textId="77777777" w:rsidR="008E338F" w:rsidRDefault="008E338F">
      <w:pPr>
        <w:pStyle w:val="Heading3"/>
      </w:pPr>
      <w:r>
        <w:t>Divination</w:t>
      </w:r>
    </w:p>
    <w:p w14:paraId="343719F0" w14:textId="77777777" w:rsidR="008E338F" w:rsidRDefault="008E338F">
      <w:pPr>
        <w:pStyle w:val="aSpellName"/>
      </w:pPr>
      <w:r>
        <w:t>Blessed Sight</w:t>
      </w:r>
      <w:r>
        <w:rPr>
          <w:i w:val="0"/>
          <w:sz w:val="12"/>
        </w:rPr>
        <w:t>(BoED p92)</w:t>
      </w:r>
    </w:p>
    <w:p w14:paraId="40EACE33" w14:textId="77777777" w:rsidR="008E338F" w:rsidRDefault="008E338F">
      <w:pPr>
        <w:pStyle w:val="aSpellStats"/>
        <w:ind w:right="-108"/>
      </w:pPr>
      <w:r>
        <w:t>&lt;Div, VS, 1StdAct, Personal, 1min/lvl(D)&gt;</w:t>
      </w:r>
    </w:p>
    <w:p w14:paraId="0AF55558" w14:textId="77777777" w:rsidR="008E338F" w:rsidRDefault="008E338F">
      <w:pPr>
        <w:pStyle w:val="aSpellText"/>
      </w:pPr>
      <w:r>
        <w:t xml:space="preserve">– The caster’s eyes glow white &amp; he/she can see the </w:t>
      </w:r>
      <w:r>
        <w:rPr>
          <w:u w:val="single"/>
        </w:rPr>
        <w:t>Alignment Aura</w:t>
      </w:r>
      <w:r>
        <w:t xml:space="preserve"> of Evil creatures, spells, or objects in a 120’ </w:t>
      </w:r>
      <w:r>
        <w:rPr>
          <w:u w:val="single"/>
        </w:rPr>
        <w:t>Cone</w:t>
      </w:r>
      <w:r>
        <w:t xml:space="preserve">-shaped </w:t>
      </w:r>
      <w:r>
        <w:rPr>
          <w:u w:val="single"/>
        </w:rPr>
        <w:t>Emanation</w:t>
      </w:r>
      <w:r>
        <w:t xml:space="preserve">.  Although similar to </w:t>
      </w:r>
      <w:r>
        <w:rPr>
          <w:i/>
          <w:iCs/>
        </w:rPr>
        <w:t>Detect Evil</w:t>
      </w:r>
      <w:r>
        <w:t>, this spell does not require concentration &amp; sees the location &amp; strengths of all auras within the emanation on the first round.</w:t>
      </w:r>
    </w:p>
    <w:p w14:paraId="00D7CA25" w14:textId="77777777" w:rsidR="008E338F" w:rsidRDefault="008E338F">
      <w:pPr>
        <w:pStyle w:val="aSpellText"/>
      </w:pPr>
      <w:r>
        <w:t>This spell is blocked by 3’ of wood or dirt, 1’ of stone, 1” of metal, &amp; any amount of lead.</w:t>
      </w:r>
    </w:p>
    <w:p w14:paraId="71729141" w14:textId="77777777" w:rsidR="008E338F" w:rsidRDefault="008E338F">
      <w:pPr>
        <w:pStyle w:val="aSpellText"/>
      </w:pPr>
      <w:r>
        <w:t xml:space="preserve"> An “Overwhelming” aura may </w:t>
      </w:r>
      <w:r>
        <w:rPr>
          <w:u w:val="single"/>
        </w:rPr>
        <w:t>Stun</w:t>
      </w:r>
      <w:r>
        <w:t xml:space="preserve"> a Good-aligned caster for 1 round.</w:t>
      </w:r>
    </w:p>
    <w:p w14:paraId="533B6413" w14:textId="77777777" w:rsidR="008E338F" w:rsidRDefault="008E338F">
      <w:pPr>
        <w:pStyle w:val="aSpellName"/>
      </w:pPr>
      <w:r>
        <w:t>Discern Lies</w:t>
      </w:r>
      <w:r>
        <w:rPr>
          <w:i w:val="0"/>
          <w:sz w:val="12"/>
        </w:rPr>
        <w:t>(PH p221)</w:t>
      </w:r>
    </w:p>
    <w:p w14:paraId="287AFCDA" w14:textId="77777777" w:rsidR="008E338F" w:rsidRDefault="008E338F">
      <w:pPr>
        <w:pStyle w:val="aSpellStats"/>
      </w:pPr>
      <w:r>
        <w:t>&lt;Div, VS/DF, 1StdAct, Close-range, Concentration up to 1rnd/lvl, WillNeg, no SR&gt;</w:t>
      </w:r>
    </w:p>
    <w:p w14:paraId="114309C5" w14:textId="77777777" w:rsidR="008E338F" w:rsidRDefault="008E338F">
      <w:pPr>
        <w:pStyle w:val="aSpellText"/>
      </w:pPr>
      <w:r>
        <w:t>– Each round, the caster may concentrate on one target within range.  If the target knowingly tells a lie, the caster can see the disturbance in its aura, though not the truth.</w:t>
      </w:r>
    </w:p>
    <w:p w14:paraId="53DA847C" w14:textId="77777777" w:rsidR="008E338F" w:rsidRDefault="008E338F">
      <w:pPr>
        <w:pStyle w:val="aSpellName"/>
      </w:pPr>
      <w:r>
        <w:t>Know Greatest Enemy</w:t>
      </w:r>
      <w:r>
        <w:rPr>
          <w:i w:val="0"/>
          <w:sz w:val="12"/>
        </w:rPr>
        <w:t>(MoF p103)</w:t>
      </w:r>
    </w:p>
    <w:p w14:paraId="0119728D" w14:textId="77777777" w:rsidR="008E338F" w:rsidRDefault="008E338F">
      <w:pPr>
        <w:pStyle w:val="aSpellStats"/>
      </w:pPr>
      <w:r>
        <w:t>&lt;Div, V/DF, 1StdAct, Close-range, Concentration up to 1rnd/lvl&gt;</w:t>
      </w:r>
    </w:p>
    <w:p w14:paraId="484C351B" w14:textId="77777777" w:rsidR="008E338F" w:rsidRDefault="008E338F">
      <w:pPr>
        <w:pStyle w:val="aSpellText"/>
      </w:pPr>
      <w:r>
        <w:t>– Determines relative power level of creatures within a quarter circle extending out to the end of Close-range.  In effect, the caster knows the Challenge Rating of each creature.</w:t>
      </w:r>
    </w:p>
    <w:p w14:paraId="2E9E3B41" w14:textId="77777777" w:rsidR="008E338F" w:rsidRDefault="008E338F">
      <w:pPr>
        <w:pStyle w:val="aSpellText"/>
      </w:pPr>
      <w:r>
        <w:t>This spell can be blocked by any magic of 3</w:t>
      </w:r>
      <w:r>
        <w:rPr>
          <w:vertAlign w:val="superscript"/>
        </w:rPr>
        <w:t>rd</w:t>
      </w:r>
      <w:r>
        <w:t xml:space="preserve"> level or higher that blocks scrying.</w:t>
      </w:r>
    </w:p>
    <w:p w14:paraId="075407E1" w14:textId="77777777" w:rsidR="008E338F" w:rsidRDefault="008E338F">
      <w:pPr>
        <w:pStyle w:val="aSpellName"/>
      </w:pPr>
      <w:r>
        <w:t>Mark of the Hunter</w:t>
      </w:r>
      <w:r>
        <w:rPr>
          <w:i w:val="0"/>
          <w:sz w:val="12"/>
        </w:rPr>
        <w:t>(CDiv p168)</w:t>
      </w:r>
    </w:p>
    <w:p w14:paraId="3DBEFF5B" w14:textId="77777777" w:rsidR="008E338F" w:rsidRDefault="008E338F">
      <w:pPr>
        <w:pStyle w:val="aSpellStats"/>
      </w:pPr>
      <w:r>
        <w:t>&lt;Div, VSM(a bit of skin or bone from relevant favored enemy), 1StdAct, Medium-range, 10min/lvl, WillNeg, SR applies&gt;</w:t>
      </w:r>
    </w:p>
    <w:p w14:paraId="63571DDF" w14:textId="77777777" w:rsidR="008E338F" w:rsidRDefault="008E338F">
      <w:pPr>
        <w:pStyle w:val="aSpellText"/>
        <w:ind w:right="-108"/>
      </w:pPr>
      <w:r>
        <w:t>– One target creature who is a Favored Enemy of the caster becomes easier for him/her to fight:</w:t>
      </w:r>
    </w:p>
    <w:p w14:paraId="2021EFB8" w14:textId="77777777" w:rsidR="008E338F" w:rsidRDefault="008E338F">
      <w:pPr>
        <w:pStyle w:val="aSpellText"/>
        <w:tabs>
          <w:tab w:val="left" w:pos="540"/>
        </w:tabs>
        <w:ind w:left="540"/>
      </w:pPr>
      <w:r>
        <w:t>a)</w:t>
      </w:r>
      <w:r>
        <w:tab/>
        <w:t>the caster’s Favored Enemy bonus against the target improves by +4;</w:t>
      </w:r>
    </w:p>
    <w:p w14:paraId="50F63B69" w14:textId="77777777" w:rsidR="008E338F" w:rsidRDefault="008E338F">
      <w:pPr>
        <w:pStyle w:val="aSpellText"/>
        <w:tabs>
          <w:tab w:val="left" w:pos="540"/>
        </w:tabs>
        <w:ind w:left="540"/>
      </w:pPr>
      <w:r>
        <w:t>b)</w:t>
      </w:r>
      <w:r>
        <w:tab/>
        <w:t xml:space="preserve">the target looses the AC bonus of </w:t>
      </w:r>
      <w:r>
        <w:rPr>
          <w:u w:val="single"/>
        </w:rPr>
        <w:t>Cover</w:t>
      </w:r>
      <w:r>
        <w:t xml:space="preserve"> (but not </w:t>
      </w:r>
      <w:r>
        <w:rPr>
          <w:u w:val="single"/>
        </w:rPr>
        <w:t>Total Cover</w:t>
      </w:r>
      <w:r>
        <w:t>) against the caster;</w:t>
      </w:r>
    </w:p>
    <w:p w14:paraId="1152159F" w14:textId="77777777" w:rsidR="008E338F" w:rsidRDefault="008E338F">
      <w:pPr>
        <w:pStyle w:val="aSpellText"/>
        <w:tabs>
          <w:tab w:val="left" w:pos="540"/>
        </w:tabs>
        <w:ind w:left="540"/>
      </w:pPr>
      <w:r>
        <w:t>c)</w:t>
      </w:r>
      <w:r>
        <w:tab/>
        <w:t xml:space="preserve">the target looses the Miss Chance of </w:t>
      </w:r>
      <w:r>
        <w:rPr>
          <w:u w:val="single"/>
        </w:rPr>
        <w:t>Concealment</w:t>
      </w:r>
      <w:r>
        <w:t xml:space="preserve"> (but not </w:t>
      </w:r>
      <w:r>
        <w:rPr>
          <w:u w:val="single"/>
        </w:rPr>
        <w:t>Total Concealment</w:t>
      </w:r>
      <w:r>
        <w:t>) against the caster.</w:t>
      </w:r>
    </w:p>
    <w:p w14:paraId="15142C83" w14:textId="77777777" w:rsidR="008E338F" w:rsidRDefault="008E338F">
      <w:pPr>
        <w:pStyle w:val="aSpellName"/>
      </w:pPr>
      <w:r>
        <w:t>Mind Bond</w:t>
      </w:r>
      <w:r>
        <w:rPr>
          <w:i w:val="0"/>
          <w:sz w:val="12"/>
        </w:rPr>
        <w:t>(BoED p102)</w:t>
      </w:r>
    </w:p>
    <w:p w14:paraId="41FC5676" w14:textId="77777777" w:rsidR="008E338F" w:rsidRDefault="008E338F">
      <w:pPr>
        <w:pStyle w:val="aSpellStats"/>
        <w:ind w:right="-108"/>
      </w:pPr>
      <w:r>
        <w:t>&lt;Div, VS/DF, 1StdAct, Close-range, 1rnd/lvl(D)&gt;</w:t>
      </w:r>
    </w:p>
    <w:p w14:paraId="088DC18A" w14:textId="77777777" w:rsidR="008E338F" w:rsidRDefault="008E338F">
      <w:pPr>
        <w:pStyle w:val="aSpellText"/>
        <w:tabs>
          <w:tab w:val="left" w:pos="900"/>
        </w:tabs>
      </w:pPr>
      <w:r>
        <w:t>– The caster and his/her Special Mount gain an advantage in combat:</w:t>
      </w:r>
    </w:p>
    <w:p w14:paraId="41468859" w14:textId="77777777" w:rsidR="008E338F" w:rsidRDefault="008E338F">
      <w:pPr>
        <w:pStyle w:val="aSpellText"/>
        <w:tabs>
          <w:tab w:val="clear" w:pos="-1260"/>
          <w:tab w:val="left" w:pos="540"/>
        </w:tabs>
        <w:ind w:left="540"/>
      </w:pPr>
      <w:r>
        <w:t>a)</w:t>
      </w:r>
      <w:r>
        <w:tab/>
        <w:t>When the caster &amp; the Special Mount flank an opponent, each gains a +4 bonus to their attack rolls (instead of a +2);</w:t>
      </w:r>
    </w:p>
    <w:p w14:paraId="49E9A788" w14:textId="77777777" w:rsidR="008E338F" w:rsidRDefault="008E338F">
      <w:pPr>
        <w:pStyle w:val="aSpellText"/>
        <w:tabs>
          <w:tab w:val="clear" w:pos="-1260"/>
          <w:tab w:val="left" w:pos="540"/>
        </w:tabs>
        <w:ind w:left="540"/>
      </w:pPr>
      <w:r>
        <w:t>b)</w:t>
      </w:r>
      <w:r>
        <w:tab/>
        <w:t>The Special Mount gains a +1 Competence bonus on attack rolls for every three Paladin levels the caster has (max +5) as long as it remains within Close-range.</w:t>
      </w:r>
    </w:p>
    <w:p w14:paraId="23CCE725" w14:textId="77777777" w:rsidR="008E338F" w:rsidRDefault="008E338F">
      <w:pPr>
        <w:pStyle w:val="Heading3"/>
      </w:pPr>
      <w:r>
        <w:t>Enchantment</w:t>
      </w:r>
    </w:p>
    <w:p w14:paraId="06CC4F03" w14:textId="77777777" w:rsidR="008E338F" w:rsidRDefault="008E338F" w:rsidP="008E338F">
      <w:pPr>
        <w:pStyle w:val="aSpellName"/>
        <w:rPr>
          <w:sz w:val="12"/>
        </w:rPr>
      </w:pPr>
      <w:r>
        <w:t>Insignia of Blessing</w:t>
      </w:r>
      <w:r>
        <w:rPr>
          <w:i w:val="0"/>
          <w:sz w:val="12"/>
        </w:rPr>
        <w:t>(RoD p166)</w:t>
      </w:r>
    </w:p>
    <w:p w14:paraId="66FFCE06" w14:textId="77777777" w:rsidR="008E338F" w:rsidRDefault="008E338F" w:rsidP="008E338F">
      <w:pPr>
        <w:pStyle w:val="aSpellStats"/>
      </w:pPr>
      <w:r>
        <w:t>&lt;Ench(comp)[mind], VSF(insignia), 1StdAct, Long-range, 1min/lvl&gt;</w:t>
      </w:r>
    </w:p>
    <w:p w14:paraId="7E8FB543" w14:textId="77777777" w:rsidR="008E338F" w:rsidRDefault="008E338F" w:rsidP="008E338F">
      <w:pPr>
        <w:pStyle w:val="aSpellText"/>
      </w:pPr>
      <w:r>
        <w:t xml:space="preserve">– Each creature wearing an </w:t>
      </w:r>
      <w:r>
        <w:rPr>
          <w:u w:val="single"/>
        </w:rPr>
        <w:t>Insignia</w:t>
      </w:r>
      <w:r>
        <w:t xml:space="preserve"> that matches the spell’s focus receives the following:</w:t>
      </w:r>
    </w:p>
    <w:p w14:paraId="6A29B98F" w14:textId="77777777" w:rsidR="008E338F" w:rsidRDefault="008E338F" w:rsidP="008E338F">
      <w:pPr>
        <w:pStyle w:val="aSpellText"/>
        <w:ind w:left="540"/>
      </w:pPr>
      <w:r>
        <w:t>a)</w:t>
      </w:r>
      <w:r>
        <w:tab/>
        <w:t>hears a chime in his/her head.  It is loud enough to wake the subject from sleep, but not enough to break concentration;</w:t>
      </w:r>
    </w:p>
    <w:p w14:paraId="5DC08448" w14:textId="77777777" w:rsidR="008E338F" w:rsidRDefault="008E338F" w:rsidP="008E338F">
      <w:pPr>
        <w:pStyle w:val="aSpellText"/>
        <w:ind w:left="540"/>
      </w:pPr>
      <w:r>
        <w:t>b)</w:t>
      </w:r>
      <w:r>
        <w:tab/>
        <w:t>receives a +1 Morale bonus on attack rolls and saves vs. Fear effects.</w:t>
      </w:r>
    </w:p>
    <w:p w14:paraId="3D9F961F" w14:textId="77777777" w:rsidR="008E338F" w:rsidRDefault="008E338F">
      <w:pPr>
        <w:pStyle w:val="aSpellName"/>
      </w:pPr>
      <w:r>
        <w:t>Prayer</w:t>
      </w:r>
      <w:r>
        <w:rPr>
          <w:i w:val="0"/>
          <w:sz w:val="12"/>
        </w:rPr>
        <w:t>(PH p264)</w:t>
      </w:r>
    </w:p>
    <w:p w14:paraId="2E4F068B" w14:textId="77777777" w:rsidR="008E338F" w:rsidRDefault="008E338F">
      <w:pPr>
        <w:pStyle w:val="aSpellStats"/>
      </w:pPr>
      <w:r>
        <w:t xml:space="preserve">&lt;Ench(comp)[mind], VS/DF, 1StdAct, 1rnd/lvl, no save, SR applies&gt; </w:t>
      </w:r>
    </w:p>
    <w:p w14:paraId="28BACFD3" w14:textId="77777777" w:rsidR="008E338F" w:rsidRDefault="008E338F">
      <w:pPr>
        <w:pStyle w:val="aSpellText"/>
      </w:pPr>
      <w:r>
        <w:t xml:space="preserve">– All allies within 40’ radius </w:t>
      </w:r>
      <w:r>
        <w:rPr>
          <w:u w:val="single"/>
        </w:rPr>
        <w:t>Burst</w:t>
      </w:r>
      <w:r>
        <w:t xml:space="preserve"> of the caster gain +1 Luck bonus on attacks, damage, saves, &amp; skill checks.</w:t>
      </w:r>
    </w:p>
    <w:p w14:paraId="21C39683" w14:textId="77777777" w:rsidR="008E338F" w:rsidRDefault="008E338F">
      <w:pPr>
        <w:pStyle w:val="aSpellText"/>
      </w:pPr>
      <w:r>
        <w:t xml:space="preserve">  All enemies within 40’ radius </w:t>
      </w:r>
      <w:r>
        <w:rPr>
          <w:u w:val="single"/>
        </w:rPr>
        <w:t>Burst</w:t>
      </w:r>
      <w:r>
        <w:t xml:space="preserve"> of the caster suffer a –1 Luck penalty on attacks, damage, saves, &amp; skill checks.</w:t>
      </w:r>
    </w:p>
    <w:p w14:paraId="6771F6A8" w14:textId="77777777" w:rsidR="008E338F" w:rsidRDefault="008E338F">
      <w:pPr>
        <w:pStyle w:val="Heading3"/>
      </w:pPr>
      <w:r>
        <w:t>Evocation</w:t>
      </w:r>
    </w:p>
    <w:p w14:paraId="1A10676C" w14:textId="77777777" w:rsidR="008E338F" w:rsidRDefault="008E338F">
      <w:pPr>
        <w:pStyle w:val="aSpellName"/>
      </w:pPr>
      <w:r>
        <w:t>Daylight</w:t>
      </w:r>
      <w:r>
        <w:rPr>
          <w:i w:val="0"/>
          <w:sz w:val="12"/>
        </w:rPr>
        <w:t>(PH p216)</w:t>
      </w:r>
    </w:p>
    <w:p w14:paraId="025C4C4A" w14:textId="77777777" w:rsidR="008E338F" w:rsidRDefault="008E338F">
      <w:pPr>
        <w:pStyle w:val="aSpellStats"/>
        <w:ind w:right="-108"/>
      </w:pPr>
      <w:r>
        <w:t>&lt;Evoc[light], VS, 1StdAct, Touch, 10min/lvl(D), no SR&gt;</w:t>
      </w:r>
    </w:p>
    <w:p w14:paraId="29E7733F" w14:textId="77777777" w:rsidR="008E338F" w:rsidRDefault="008E338F">
      <w:pPr>
        <w:pStyle w:val="aSpellText"/>
      </w:pPr>
      <w:r>
        <w:t>– Touched object gives off bright light in a 60’ radius &amp; dim light for another 60’.  The light may be blocked by putting the object in a container.</w:t>
      </w:r>
    </w:p>
    <w:p w14:paraId="2F3D12DA" w14:textId="77777777" w:rsidR="008E338F" w:rsidRDefault="008E338F">
      <w:pPr>
        <w:pStyle w:val="aSpellText"/>
      </w:pPr>
      <w:r>
        <w:t xml:space="preserve"> Treated as ‘sunlight’ for creatures who receive penalties in those conditions, but is not real sunlight so certain Undead are not destroyed.</w:t>
      </w:r>
    </w:p>
    <w:p w14:paraId="5509134E" w14:textId="77777777" w:rsidR="008E338F" w:rsidRDefault="008E338F">
      <w:pPr>
        <w:pStyle w:val="aSpellText"/>
      </w:pPr>
      <w:r>
        <w:t xml:space="preserve"> This spell </w:t>
      </w:r>
      <w:r>
        <w:rPr>
          <w:u w:val="single"/>
        </w:rPr>
        <w:t>Suppresses</w:t>
      </w:r>
      <w:r>
        <w:t xml:space="preserve"> </w:t>
      </w:r>
      <w:r>
        <w:rPr>
          <w:i/>
          <w:iCs/>
        </w:rPr>
        <w:t>Deeper Darkness</w:t>
      </w:r>
      <w:r>
        <w:t xml:space="preserve"> and is suppressed by it, leaving only the natural illumination in the overlapping area.</w:t>
      </w:r>
    </w:p>
    <w:p w14:paraId="58367692"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3C6F93B5" w14:textId="77777777" w:rsidR="008E338F" w:rsidRDefault="008E338F">
      <w:pPr>
        <w:pStyle w:val="Heading3"/>
      </w:pPr>
      <w:r>
        <w:t>Transmutation</w:t>
      </w:r>
    </w:p>
    <w:p w14:paraId="1F826A56" w14:textId="77777777" w:rsidR="008E338F" w:rsidRDefault="008E338F" w:rsidP="008E338F">
      <w:pPr>
        <w:pStyle w:val="aSpellName"/>
      </w:pPr>
      <w:r>
        <w:t>Earth Hammer</w:t>
      </w:r>
      <w:r>
        <w:rPr>
          <w:i w:val="0"/>
          <w:sz w:val="12"/>
        </w:rPr>
        <w:t>(RoS p162)</w:t>
      </w:r>
    </w:p>
    <w:p w14:paraId="69362813" w14:textId="77777777" w:rsidR="008E338F" w:rsidRDefault="008E338F" w:rsidP="008E338F">
      <w:pPr>
        <w:pStyle w:val="aSpellStats"/>
      </w:pPr>
      <w:r>
        <w:t>&lt;Trans, V, 1 Swift Action, Touch, 1rnd/lvl&gt;</w:t>
      </w:r>
    </w:p>
    <w:p w14:paraId="5DAC6201" w14:textId="77777777" w:rsidR="008E338F" w:rsidRDefault="008E338F" w:rsidP="008E338F">
      <w:pPr>
        <w:pStyle w:val="aSpellText"/>
      </w:pPr>
      <w:r>
        <w:t>– The touched melee weapon gains the following benefits:</w:t>
      </w:r>
    </w:p>
    <w:p w14:paraId="393898EE" w14:textId="77777777" w:rsidR="008E338F" w:rsidRDefault="008E338F" w:rsidP="008E338F">
      <w:pPr>
        <w:pStyle w:val="aSpellText"/>
        <w:ind w:left="540"/>
      </w:pPr>
      <w:r>
        <w:t>a)</w:t>
      </w:r>
      <w:r>
        <w:tab/>
        <w:t>does damage as if it were one size category larger;</w:t>
      </w:r>
    </w:p>
    <w:p w14:paraId="4B4FB0C3" w14:textId="77777777" w:rsidR="008E338F" w:rsidRDefault="008E338F" w:rsidP="008E338F">
      <w:pPr>
        <w:pStyle w:val="aSpellText"/>
        <w:ind w:left="540"/>
      </w:pPr>
      <w:r>
        <w:t>b)</w:t>
      </w:r>
      <w:r>
        <w:tab/>
        <w:t>does Bludgeoning damage only; and</w:t>
      </w:r>
    </w:p>
    <w:p w14:paraId="4B3CFB8F" w14:textId="77777777" w:rsidR="008E338F" w:rsidRDefault="008E338F" w:rsidP="008E338F">
      <w:pPr>
        <w:pStyle w:val="aSpellText"/>
        <w:ind w:left="540"/>
      </w:pPr>
      <w:r>
        <w:t>c)</w:t>
      </w:r>
      <w:r>
        <w:tab/>
        <w:t>treated as Adamantine for purposes of overcoming damage reduction.  This suppresses the actual material it is made from (such as ‘silver’ or ‘cold iron’).</w:t>
      </w:r>
    </w:p>
    <w:p w14:paraId="7D8B8B2A" w14:textId="77777777" w:rsidR="008E338F" w:rsidRDefault="008E338F">
      <w:pPr>
        <w:pStyle w:val="aSpellName"/>
        <w:rPr>
          <w:sz w:val="12"/>
        </w:rPr>
      </w:pPr>
      <w:r>
        <w:t>Magic Weapon, Greater</w:t>
      </w:r>
      <w:r>
        <w:rPr>
          <w:i w:val="0"/>
          <w:sz w:val="12"/>
        </w:rPr>
        <w:t>(PH p251)</w:t>
      </w:r>
    </w:p>
    <w:p w14:paraId="6D66D1E0" w14:textId="77777777" w:rsidR="008E338F" w:rsidRDefault="008E338F">
      <w:pPr>
        <w:pStyle w:val="aSpellStats"/>
        <w:rPr>
          <w:sz w:val="12"/>
        </w:rPr>
      </w:pPr>
      <w:r>
        <w:t>&lt;Trans, VSM(powdered lime, carbon)F(weapon)/DF, 1StdAct, Close-range, 1hr/lvl&gt;</w:t>
      </w:r>
    </w:p>
    <w:p w14:paraId="1C8E75E3" w14:textId="77777777" w:rsidR="008E338F" w:rsidRDefault="008E338F">
      <w:pPr>
        <w:pStyle w:val="aSpellText"/>
      </w:pPr>
      <w:r>
        <w:t>– Targeted manufactured weapon –or– a bundled group of 50 projectiles gain an Enhancement bonus to attack &amp; damage of +1 per four levels (max +5).</w:t>
      </w:r>
    </w:p>
    <w:p w14:paraId="204D5484" w14:textId="77777777" w:rsidR="008E338F" w:rsidRDefault="008E338F">
      <w:pPr>
        <w:pStyle w:val="aSpellText"/>
      </w:pPr>
      <w:r>
        <w:t xml:space="preserve"> A Monk’s Unarmed Strike can be the target of this spell.</w:t>
      </w:r>
    </w:p>
    <w:p w14:paraId="51B017A1" w14:textId="77777777" w:rsidR="008E338F" w:rsidRDefault="008E338F">
      <w:pPr>
        <w:pStyle w:val="aSpellName"/>
      </w:pPr>
      <w:r>
        <w:t>Undead Bane Weapon</w:t>
      </w:r>
      <w:r>
        <w:rPr>
          <w:i w:val="0"/>
          <w:sz w:val="12"/>
        </w:rPr>
        <w:t>(PGF p117)</w:t>
      </w:r>
    </w:p>
    <w:p w14:paraId="6B8766DC" w14:textId="77777777" w:rsidR="008E338F" w:rsidRDefault="008E338F">
      <w:pPr>
        <w:pStyle w:val="aSpellStats"/>
      </w:pPr>
      <w:r>
        <w:t>&lt;Trans, VS/DF, 1StdAct, Touch, 1min/lvl&gt;</w:t>
      </w:r>
    </w:p>
    <w:p w14:paraId="4481EAED" w14:textId="77777777" w:rsidR="008E338F" w:rsidRDefault="008E338F">
      <w:pPr>
        <w:pStyle w:val="aSpellText"/>
      </w:pPr>
      <w:r>
        <w:t>– One touched weapon or 50 grouped projectiles becomes ‘Undead Bane’:</w:t>
      </w:r>
    </w:p>
    <w:p w14:paraId="471E5A3E" w14:textId="77777777" w:rsidR="008E338F" w:rsidRDefault="008E338F">
      <w:pPr>
        <w:pStyle w:val="aSpellText"/>
        <w:tabs>
          <w:tab w:val="left" w:pos="720"/>
        </w:tabs>
        <w:ind w:left="720"/>
      </w:pPr>
      <w:r>
        <w:t>a)</w:t>
      </w:r>
      <w:r>
        <w:tab/>
        <w:t>an extra +2 to hit &amp; +2d6 damage when attacking an Undead;</w:t>
      </w:r>
    </w:p>
    <w:p w14:paraId="7278D5AF" w14:textId="77777777" w:rsidR="008E338F" w:rsidRDefault="008E338F">
      <w:pPr>
        <w:pStyle w:val="aSpellText"/>
        <w:tabs>
          <w:tab w:val="left" w:pos="720"/>
        </w:tabs>
        <w:ind w:left="720"/>
      </w:pPr>
      <w:r>
        <w:t>b)</w:t>
      </w:r>
      <w:r>
        <w:tab/>
        <w:t>damage is considered ‘good’ for purposes of overcoming Damage Reduction;</w:t>
      </w:r>
    </w:p>
    <w:p w14:paraId="20AAA0A0" w14:textId="77777777" w:rsidR="008E338F" w:rsidRDefault="008E338F">
      <w:pPr>
        <w:pStyle w:val="aSpellText"/>
        <w:tabs>
          <w:tab w:val="left" w:pos="720"/>
        </w:tabs>
        <w:ind w:left="720" w:right="-108"/>
      </w:pPr>
      <w:r>
        <w:t>c)</w:t>
      </w:r>
      <w:r>
        <w:tab/>
        <w:t>gives off gray light as bright as a candle;</w:t>
      </w:r>
    </w:p>
    <w:p w14:paraId="4CE0CBF4" w14:textId="77777777" w:rsidR="008E338F" w:rsidRDefault="008E338F">
      <w:pPr>
        <w:pStyle w:val="aSpellText"/>
        <w:tabs>
          <w:tab w:val="left" w:pos="720"/>
        </w:tabs>
        <w:ind w:left="720"/>
      </w:pPr>
      <w:r>
        <w:t>d)</w:t>
      </w:r>
      <w:r>
        <w:tab/>
        <w:t>if the caster level is 9</w:t>
      </w:r>
      <w:r>
        <w:rPr>
          <w:vertAlign w:val="superscript"/>
        </w:rPr>
        <w:t>th</w:t>
      </w:r>
      <w:r>
        <w:t xml:space="preserve"> or higher, the touched weapon also gains a +1 Enhancement bonus (assuming it is not already magical).</w:t>
      </w:r>
    </w:p>
    <w:p w14:paraId="66FD2176" w14:textId="77777777" w:rsidR="008E338F" w:rsidRDefault="008E338F">
      <w:pPr>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17F99332" w14:textId="77777777" w:rsidR="008E338F" w:rsidRDefault="008E338F">
      <w:pPr>
        <w:rPr>
          <w:sz w:val="16"/>
        </w:rPr>
      </w:pPr>
    </w:p>
    <w:p w14:paraId="5C90AB25" w14:textId="77777777" w:rsidR="008E338F" w:rsidRDefault="008E338F">
      <w:pPr>
        <w:rPr>
          <w:sz w:val="16"/>
        </w:rPr>
      </w:pPr>
    </w:p>
    <w:p w14:paraId="35029D4F" w14:textId="77777777" w:rsidR="008E338F" w:rsidRDefault="008E338F">
      <w:pPr>
        <w:pStyle w:val="Heading2"/>
      </w:pPr>
      <w:r>
        <w:br w:type="page"/>
      </w:r>
      <w:bookmarkStart w:id="61" w:name="_Toc172621778"/>
      <w:r>
        <w:lastRenderedPageBreak/>
        <w:t>4</w:t>
      </w:r>
      <w:r>
        <w:rPr>
          <w:vertAlign w:val="superscript"/>
        </w:rPr>
        <w:t>th</w:t>
      </w:r>
      <w:r>
        <w:t xml:space="preserve"> Level</w:t>
      </w:r>
      <w:bookmarkEnd w:id="61"/>
      <w:r>
        <w:tab/>
      </w:r>
    </w:p>
    <w:p w14:paraId="4059A4A2" w14:textId="77777777" w:rsidR="008E338F" w:rsidRDefault="008E338F">
      <w:pPr>
        <w:pStyle w:val="Heading3"/>
        <w:sectPr w:rsidR="008E338F">
          <w:footerReference w:type="default" r:id="rId53"/>
          <w:type w:val="continuous"/>
          <w:pgSz w:w="12240" w:h="15840" w:code="1"/>
          <w:pgMar w:top="1080" w:right="864" w:bottom="1080" w:left="864" w:header="720" w:footer="720" w:gutter="0"/>
          <w:paperSrc w:first="112" w:other="112"/>
          <w:cols w:space="720"/>
          <w:docGrid w:linePitch="360"/>
        </w:sectPr>
      </w:pPr>
    </w:p>
    <w:p w14:paraId="4A0DB8E3" w14:textId="77777777" w:rsidR="008E338F" w:rsidRDefault="008E338F">
      <w:pPr>
        <w:pStyle w:val="Heading3"/>
      </w:pPr>
      <w:r>
        <w:t>Abjuration</w:t>
      </w:r>
    </w:p>
    <w:p w14:paraId="0B7AB4BC" w14:textId="77777777" w:rsidR="008E338F" w:rsidRDefault="008E338F">
      <w:pPr>
        <w:pStyle w:val="aSpellName"/>
      </w:pPr>
      <w:r>
        <w:t>Break Enchantment</w:t>
      </w:r>
      <w:r>
        <w:rPr>
          <w:i w:val="0"/>
          <w:sz w:val="12"/>
        </w:rPr>
        <w:t>(PH p207)(DR306 p110)+</w:t>
      </w:r>
    </w:p>
    <w:p w14:paraId="7D7442B8" w14:textId="77777777" w:rsidR="008E338F" w:rsidRDefault="008E338F">
      <w:pPr>
        <w:pStyle w:val="aSpellStats"/>
      </w:pPr>
      <w:r>
        <w:t>&lt;Abj, VS, 1Minute, Close-range, no SR&gt;</w:t>
      </w:r>
    </w:p>
    <w:p w14:paraId="70309669" w14:textId="77777777" w:rsidR="008E338F" w:rsidRDefault="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130726DE" w14:textId="77777777" w:rsidR="008E338F" w:rsidRDefault="008E338F">
      <w:pPr>
        <w:pStyle w:val="aSpellText"/>
      </w:pPr>
      <w:r>
        <w:t xml:space="preserve">If petrifaction is removed from a creature, it </w:t>
      </w:r>
      <w:r>
        <w:rPr>
          <w:u w:val="single"/>
        </w:rPr>
        <w:t>does not</w:t>
      </w:r>
      <w:r>
        <w:t xml:space="preserve"> need to make a saving throw to survive.</w:t>
      </w:r>
    </w:p>
    <w:p w14:paraId="146ADBB5" w14:textId="77777777" w:rsidR="008E338F" w:rsidRDefault="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627B660D" w14:textId="77777777" w:rsidR="008E338F" w:rsidRDefault="008E338F">
      <w:pPr>
        <w:pStyle w:val="aSpellText"/>
      </w:pPr>
      <w:r>
        <w:t xml:space="preserve"> This spell breaks effects on creatures.  A cursed item still have its curse, it just may no longer apply to the subject.</w:t>
      </w:r>
    </w:p>
    <w:p w14:paraId="3306DC83" w14:textId="77777777" w:rsidR="008E338F" w:rsidRDefault="008E338F">
      <w:pPr>
        <w:pStyle w:val="aSpellName"/>
      </w:pPr>
      <w:r>
        <w:t>Dispel Chaos</w:t>
      </w:r>
      <w:r>
        <w:rPr>
          <w:i w:val="0"/>
          <w:sz w:val="12"/>
        </w:rPr>
        <w:t>(PH p222)</w:t>
      </w:r>
    </w:p>
    <w:p w14:paraId="294654A0" w14:textId="77777777" w:rsidR="008E338F" w:rsidRDefault="008E338F">
      <w:pPr>
        <w:pStyle w:val="aSpellStats"/>
      </w:pPr>
      <w:r>
        <w:t>&lt;Abj[law], VS/DF, 1StdAct, Personal, Until Discharged up to 1rnd/lvl&gt;</w:t>
      </w:r>
    </w:p>
    <w:p w14:paraId="0A293919" w14:textId="77777777" w:rsidR="008E338F" w:rsidRDefault="008E338F">
      <w:pPr>
        <w:pStyle w:val="aSpellText"/>
      </w:pPr>
      <w:r>
        <w:t>– The caster gains a blue glow, which provides a +4 Deflection bonus to AC against Chaotic creatures.  The spell can run for its full duration, or it can be discharged in 2 ways:</w:t>
      </w:r>
    </w:p>
    <w:p w14:paraId="6A8025AF" w14:textId="77777777" w:rsidR="008E338F" w:rsidRDefault="008E338F">
      <w:pPr>
        <w:pStyle w:val="aSpellText"/>
        <w:ind w:left="540"/>
      </w:pPr>
      <w:r>
        <w:t xml:space="preserve">a) touch attack on a Chaotic creature from another plane will force it home if it fails its SR check (if any) and its Will save.  </w:t>
      </w:r>
    </w:p>
    <w:p w14:paraId="51328DDA" w14:textId="77777777" w:rsidR="008E338F" w:rsidRDefault="008E338F">
      <w:pPr>
        <w:pStyle w:val="aSpellText"/>
        <w:ind w:left="540"/>
      </w:pPr>
      <w:r>
        <w:t xml:space="preserve">b) touching a Chaotic spell or an enchantment cast by a Chaotic caster ends the spell as per a successful casting of </w:t>
      </w:r>
      <w:r>
        <w:rPr>
          <w:i/>
        </w:rPr>
        <w:t>Dispel Magic</w:t>
      </w:r>
      <w:r>
        <w:t>.</w:t>
      </w:r>
    </w:p>
    <w:p w14:paraId="1B78D7E3" w14:textId="77777777" w:rsidR="008E338F" w:rsidRDefault="008E338F">
      <w:pPr>
        <w:pStyle w:val="aSpellName"/>
      </w:pPr>
      <w:r>
        <w:t>Dispel Evil</w:t>
      </w:r>
      <w:r>
        <w:rPr>
          <w:i w:val="0"/>
          <w:sz w:val="12"/>
        </w:rPr>
        <w:t>(PH p222)</w:t>
      </w:r>
    </w:p>
    <w:p w14:paraId="05FEE454" w14:textId="77777777" w:rsidR="008E338F" w:rsidRDefault="008E338F">
      <w:pPr>
        <w:pStyle w:val="aSpellStats"/>
      </w:pPr>
      <w:r>
        <w:t>&lt;Abj[good], VS/DF, 1StdAct, Personal, until discharged up to 1rnd/lvl&gt;</w:t>
      </w:r>
    </w:p>
    <w:p w14:paraId="1E8A1B39" w14:textId="77777777" w:rsidR="008E338F" w:rsidRDefault="008E338F">
      <w:pPr>
        <w:pStyle w:val="aSpellText"/>
      </w:pPr>
      <w:r>
        <w:t>– The caster gains a white radiance, which provides a +4 Deflection bonus to AC against Evil creatures.  The spell can run for its full duration, or it can be discharged in 2 ways:</w:t>
      </w:r>
    </w:p>
    <w:p w14:paraId="33430FBB" w14:textId="77777777" w:rsidR="008E338F" w:rsidRDefault="008E338F">
      <w:pPr>
        <w:pStyle w:val="aSpellText"/>
        <w:ind w:left="540"/>
      </w:pPr>
      <w:r>
        <w:t xml:space="preserve">a) touch attack on an Evil creature from another plane will force it home if it fails its SR check (if any) and its Will save.  </w:t>
      </w:r>
    </w:p>
    <w:p w14:paraId="2EBF515A" w14:textId="77777777" w:rsidR="008E338F" w:rsidRDefault="008E338F">
      <w:pPr>
        <w:pStyle w:val="aSpellText"/>
        <w:ind w:left="540"/>
      </w:pPr>
      <w:r>
        <w:t xml:space="preserve">b) touching an Evil spell or an enchantment cast by an Evil caster ends the spell as per a successful casting of </w:t>
      </w:r>
      <w:r>
        <w:rPr>
          <w:i/>
        </w:rPr>
        <w:t>Dispel Magic</w:t>
      </w:r>
      <w:r>
        <w:t>.</w:t>
      </w:r>
    </w:p>
    <w:p w14:paraId="7CA0AA0E" w14:textId="77777777" w:rsidR="008E338F" w:rsidRDefault="008E338F">
      <w:pPr>
        <w:pStyle w:val="aSpellName"/>
      </w:pPr>
      <w:r>
        <w:t>Glory of the Marty</w:t>
      </w:r>
      <w:r>
        <w:rPr>
          <w:i w:val="0"/>
          <w:sz w:val="12"/>
        </w:rPr>
        <w:t>(BoED p99)</w:t>
      </w:r>
    </w:p>
    <w:p w14:paraId="3AA8DC6A" w14:textId="77777777" w:rsidR="008E338F" w:rsidRDefault="008E338F">
      <w:pPr>
        <w:pStyle w:val="aSpellStats"/>
      </w:pPr>
      <w:r>
        <w:t>&lt;Abj[good], VSF(50gp platinum rings that must be worn by caster &amp; each subject), 1StdAct, Close-range, 1hr/lvl(D)&gt;</w:t>
      </w:r>
    </w:p>
    <w:p w14:paraId="7B1C95C3" w14:textId="77777777" w:rsidR="008E338F" w:rsidRDefault="008E338F">
      <w:pPr>
        <w:pStyle w:val="aSpellText"/>
      </w:pPr>
      <w:r>
        <w:t xml:space="preserve">– One subject per Caster level gains a +1 Deflection bonus to AC &amp; a +1 Resistance bonus to saves.  Half of all hit-point damage that each target takes is actually taken by the caster.  </w:t>
      </w:r>
    </w:p>
    <w:p w14:paraId="12AA5014" w14:textId="77777777" w:rsidR="008E338F" w:rsidRDefault="008E338F">
      <w:pPr>
        <w:pStyle w:val="aSpellText"/>
      </w:pPr>
      <w:r>
        <w:t>If the caster dies while under the effect of this spell, each remaining subject is healed 1d8hp.</w:t>
      </w:r>
    </w:p>
    <w:p w14:paraId="2ACEDB05" w14:textId="77777777" w:rsidR="008E338F" w:rsidRDefault="008E338F">
      <w:pPr>
        <w:pStyle w:val="aSpellText"/>
      </w:pPr>
      <w:r>
        <w:t>The spell ends for any subject that leaves Close-range.</w:t>
      </w:r>
    </w:p>
    <w:p w14:paraId="5CB51ACB" w14:textId="77777777" w:rsidR="008E338F" w:rsidRDefault="008E338F">
      <w:pPr>
        <w:pStyle w:val="aSpellName"/>
      </w:pPr>
      <w:r>
        <w:t>Hand of Torm</w:t>
      </w:r>
      <w:r>
        <w:rPr>
          <w:i w:val="0"/>
          <w:sz w:val="12"/>
        </w:rPr>
        <w:t>(MoF p99)</w:t>
      </w:r>
    </w:p>
    <w:p w14:paraId="2AD1BEA1" w14:textId="77777777" w:rsidR="008E338F" w:rsidRDefault="008E338F">
      <w:pPr>
        <w:pStyle w:val="aSpellStats"/>
      </w:pPr>
      <w:r>
        <w:t>&lt;Abj[variable alignment], VS/DF, 1Minute, 1hr/lvl&gt;</w:t>
      </w:r>
    </w:p>
    <w:p w14:paraId="4B8AFB02" w14:textId="77777777" w:rsidR="008E338F" w:rsidRDefault="008E338F">
      <w:pPr>
        <w:pStyle w:val="aSpellText"/>
      </w:pPr>
      <w:r>
        <w:t xml:space="preserve">– Creates an immobile 10’ radius area with a glowing border &amp; a representation of the appropriate deity’s hand above it.  Any creature who worships that deity or it wearing its holy symbol can freely enter, but others must make a Fortitude save each round or become </w:t>
      </w:r>
      <w:r>
        <w:rPr>
          <w:u w:val="single"/>
        </w:rPr>
        <w:t>Stunned</w:t>
      </w:r>
      <w:r>
        <w:t xml:space="preserve"> (those trying to leave the warded do not need to save).</w:t>
      </w:r>
    </w:p>
    <w:p w14:paraId="2DCC515F" w14:textId="77777777" w:rsidR="008E338F" w:rsidRDefault="008E338F">
      <w:pPr>
        <w:pStyle w:val="aSpellName"/>
      </w:pPr>
      <w:r>
        <w:t>Sacred Haven</w:t>
      </w:r>
      <w:r>
        <w:rPr>
          <w:i w:val="0"/>
          <w:sz w:val="12"/>
        </w:rPr>
        <w:t>(CDiv p178)(BoED p106)</w:t>
      </w:r>
    </w:p>
    <w:p w14:paraId="125A7498" w14:textId="77777777" w:rsidR="008E338F" w:rsidRDefault="008E338F">
      <w:pPr>
        <w:pStyle w:val="aSpellStats"/>
      </w:pPr>
      <w:r>
        <w:t>&lt;Abj, VS/DF, 1StdAct, Touch, 1min/lvl&gt;</w:t>
      </w:r>
    </w:p>
    <w:p w14:paraId="33379ED8" w14:textId="77777777" w:rsidR="008E338F" w:rsidRDefault="008E338F">
      <w:pPr>
        <w:pStyle w:val="aSpellText"/>
      </w:pPr>
      <w:r>
        <w:t>– One touched creatures gains an aura of light:</w:t>
      </w:r>
    </w:p>
    <w:p w14:paraId="77D5A413" w14:textId="77777777" w:rsidR="008E338F" w:rsidRDefault="008E338F">
      <w:pPr>
        <w:pStyle w:val="aSpellText"/>
        <w:tabs>
          <w:tab w:val="left" w:pos="540"/>
        </w:tabs>
        <w:ind w:left="540"/>
      </w:pPr>
      <w:r>
        <w:t>a)</w:t>
      </w:r>
      <w:r>
        <w:tab/>
        <w:t>+2 Sacred bonus to AC;</w:t>
      </w:r>
    </w:p>
    <w:p w14:paraId="5A046469" w14:textId="77777777" w:rsidR="008E338F" w:rsidRDefault="008E338F">
      <w:pPr>
        <w:pStyle w:val="aSpellText"/>
        <w:tabs>
          <w:tab w:val="left" w:pos="540"/>
        </w:tabs>
        <w:ind w:left="540"/>
      </w:pPr>
      <w:r>
        <w:t>b)</w:t>
      </w:r>
      <w:r>
        <w:tab/>
        <w:t>does not loose Dexterity modifier to AC when Flat-Footed;</w:t>
      </w:r>
    </w:p>
    <w:p w14:paraId="758D058E" w14:textId="77777777" w:rsidR="008E338F" w:rsidRDefault="008E338F">
      <w:pPr>
        <w:pStyle w:val="aSpellText"/>
        <w:tabs>
          <w:tab w:val="left" w:pos="540"/>
        </w:tabs>
        <w:ind w:left="540"/>
      </w:pPr>
      <w:r>
        <w:t>c)</w:t>
      </w:r>
      <w:r>
        <w:tab/>
        <w:t>The caster knows the subject’s position (distance &amp; direction) and condition (unharmed, wounded, disabled, staggered, unconscious, dying, dead, etc.);</w:t>
      </w:r>
    </w:p>
    <w:p w14:paraId="3E1B0AA1" w14:textId="77777777" w:rsidR="008E338F" w:rsidRDefault="008E338F">
      <w:pPr>
        <w:pStyle w:val="aSpellText"/>
        <w:tabs>
          <w:tab w:val="left" w:pos="540"/>
        </w:tabs>
        <w:ind w:left="540"/>
      </w:pPr>
      <w:r>
        <w:t>d)</w:t>
      </w:r>
      <w:r>
        <w:tab/>
        <w:t>The caster can use his/her ‘Lay on Hands’ ability on the subject at any range.</w:t>
      </w:r>
    </w:p>
    <w:p w14:paraId="2E7387A6" w14:textId="77777777" w:rsidR="008E338F" w:rsidRDefault="008E338F">
      <w:pPr>
        <w:pStyle w:val="Heading3"/>
      </w:pPr>
      <w:r>
        <w:t>Conjuration</w:t>
      </w:r>
    </w:p>
    <w:p w14:paraId="2127B7E2" w14:textId="77777777" w:rsidR="008E338F" w:rsidRDefault="008E338F">
      <w:pPr>
        <w:pStyle w:val="aSpellName"/>
        <w:rPr>
          <w:sz w:val="12"/>
        </w:rPr>
      </w:pPr>
      <w:r>
        <w:t>Cure Serious Wounds</w:t>
      </w:r>
      <w:r>
        <w:rPr>
          <w:i w:val="0"/>
          <w:sz w:val="12"/>
        </w:rPr>
        <w:t>(PH p216)</w:t>
      </w:r>
    </w:p>
    <w:p w14:paraId="0BC62502" w14:textId="77777777" w:rsidR="008E338F" w:rsidRDefault="008E338F">
      <w:pPr>
        <w:pStyle w:val="aSpellStats"/>
      </w:pPr>
      <w:r>
        <w:t>&lt;Conj(heal), VS, 1StdAct, Touch&gt;</w:t>
      </w:r>
    </w:p>
    <w:p w14:paraId="4B867147" w14:textId="77777777" w:rsidR="008E338F" w:rsidRDefault="008E338F">
      <w:pPr>
        <w:pStyle w:val="aSpellText"/>
      </w:pPr>
      <w:r>
        <w:t xml:space="preserve">– Cures 3d8 +1/level damage (max +15) with </w:t>
      </w:r>
      <w:r>
        <w:rPr>
          <w:u w:val="single"/>
        </w:rPr>
        <w:t>Positive Energy</w:t>
      </w:r>
      <w:r>
        <w:t>.</w:t>
      </w:r>
    </w:p>
    <w:p w14:paraId="7FB4896E" w14:textId="77777777" w:rsidR="008E338F" w:rsidRDefault="008E338F">
      <w:pPr>
        <w:pStyle w:val="aSpellName"/>
      </w:pPr>
      <w:r>
        <w:t>Neutralize Poison</w:t>
      </w:r>
      <w:r>
        <w:rPr>
          <w:i w:val="0"/>
          <w:sz w:val="12"/>
        </w:rPr>
        <w:t>(PH p257)</w:t>
      </w:r>
    </w:p>
    <w:p w14:paraId="4C093C98" w14:textId="77777777" w:rsidR="008E338F" w:rsidRDefault="008E338F">
      <w:pPr>
        <w:pStyle w:val="aSpellStats"/>
      </w:pPr>
      <w:r>
        <w:t>&lt;Conj(heal), VSM(charcoal)/DF, 1StdAct, Touch, 10min/lvl&gt;</w:t>
      </w:r>
    </w:p>
    <w:p w14:paraId="196661F9" w14:textId="77777777" w:rsidR="008E338F" w:rsidRDefault="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07C93D44" w14:textId="77777777" w:rsidR="008E338F" w:rsidRDefault="008E338F">
      <w:pPr>
        <w:pStyle w:val="aSpellText"/>
      </w:pPr>
      <w:r>
        <w:t xml:space="preserve"> In addition, the subject cannot be poisoned for 10 minutes per level.  If the subject is a poisonous creature, it cannot poison anyone for the spell’s duration (WillNeg, SR applies)</w:t>
      </w:r>
    </w:p>
    <w:p w14:paraId="4E4008D5" w14:textId="77777777" w:rsidR="008E338F" w:rsidRDefault="008E338F">
      <w:pPr>
        <w:pStyle w:val="aSpellName"/>
      </w:pPr>
      <w:r>
        <w:t>Restoration</w:t>
      </w:r>
      <w:r>
        <w:rPr>
          <w:i w:val="0"/>
          <w:sz w:val="12"/>
        </w:rPr>
        <w:t>(PH p272)</w:t>
      </w:r>
    </w:p>
    <w:p w14:paraId="099FB6E3" w14:textId="77777777" w:rsidR="008E338F" w:rsidRDefault="008E338F">
      <w:pPr>
        <w:pStyle w:val="aSpellStats"/>
      </w:pPr>
      <w:r>
        <w:t>&lt;Conj(heal), VSM(100gp diamond dust), 3Rounds, Touch, Instantaneous&gt;</w:t>
      </w:r>
    </w:p>
    <w:p w14:paraId="4F37DE55" w14:textId="77777777" w:rsidR="008E338F" w:rsidRDefault="008E338F">
      <w:pPr>
        <w:pStyle w:val="aSpellText"/>
      </w:pPr>
      <w:r>
        <w:t>– Touched creature is restored as follows:</w:t>
      </w:r>
    </w:p>
    <w:p w14:paraId="2D5941BD" w14:textId="77777777" w:rsidR="008E338F" w:rsidRDefault="008E338F">
      <w:pPr>
        <w:pStyle w:val="aSpellText"/>
        <w:tabs>
          <w:tab w:val="left" w:pos="540"/>
        </w:tabs>
        <w:ind w:left="540"/>
      </w:pPr>
      <w:r>
        <w:t xml:space="preserve">a) </w:t>
      </w:r>
      <w:r>
        <w:tab/>
        <w:t xml:space="preserve">all </w:t>
      </w:r>
      <w:r>
        <w:rPr>
          <w:u w:val="single"/>
        </w:rPr>
        <w:t>Negative Energy Level</w:t>
      </w:r>
      <w:r>
        <w:t xml:space="preserve"> are removed;</w:t>
      </w:r>
    </w:p>
    <w:p w14:paraId="543BC7DA" w14:textId="77777777" w:rsidR="008E338F" w:rsidRDefault="008E338F">
      <w:pPr>
        <w:pStyle w:val="aSpellText"/>
        <w:tabs>
          <w:tab w:val="left" w:pos="540"/>
        </w:tabs>
        <w:ind w:left="540"/>
      </w:pPr>
      <w:r>
        <w:t>b)</w:t>
      </w:r>
      <w:r>
        <w:tab/>
        <w:t>one lost Experience Level is restored if it was drained within 1/day per level;</w:t>
      </w:r>
    </w:p>
    <w:p w14:paraId="146EC805" w14:textId="77777777" w:rsidR="008E338F" w:rsidRDefault="008E338F">
      <w:pPr>
        <w:pStyle w:val="aSpellText"/>
        <w:tabs>
          <w:tab w:val="left" w:pos="540"/>
        </w:tabs>
        <w:ind w:left="540"/>
      </w:pPr>
      <w:r>
        <w:t>c)</w:t>
      </w:r>
      <w:r>
        <w:tab/>
        <w:t xml:space="preserve">removes all ability penalties and temporary ability </w:t>
      </w:r>
      <w:r>
        <w:rPr>
          <w:u w:val="single"/>
        </w:rPr>
        <w:t>Damage</w:t>
      </w:r>
      <w:r>
        <w:t>;</w:t>
      </w:r>
    </w:p>
    <w:p w14:paraId="78FC28C7" w14:textId="77777777" w:rsidR="008E338F" w:rsidRDefault="008E338F">
      <w:pPr>
        <w:pStyle w:val="aSpellText"/>
        <w:tabs>
          <w:tab w:val="left" w:pos="540"/>
        </w:tabs>
        <w:ind w:left="540"/>
      </w:pPr>
      <w:r>
        <w:t>d)</w:t>
      </w:r>
      <w:r>
        <w:tab/>
        <w:t xml:space="preserve">restores all permanently </w:t>
      </w:r>
      <w:r>
        <w:rPr>
          <w:u w:val="single"/>
        </w:rPr>
        <w:t>Drained</w:t>
      </w:r>
      <w:r>
        <w:t xml:space="preserve"> points from </w:t>
      </w:r>
      <w:r>
        <w:rPr>
          <w:u w:val="single"/>
        </w:rPr>
        <w:t>one</w:t>
      </w:r>
      <w:r>
        <w:t xml:space="preserve"> ability score; and</w:t>
      </w:r>
    </w:p>
    <w:p w14:paraId="7CB546A3" w14:textId="77777777" w:rsidR="008E338F" w:rsidRDefault="008E338F">
      <w:pPr>
        <w:pStyle w:val="aSpellText"/>
        <w:tabs>
          <w:tab w:val="left" w:pos="540"/>
        </w:tabs>
        <w:ind w:left="540"/>
      </w:pPr>
      <w:r>
        <w:t>e)</w:t>
      </w:r>
      <w:r>
        <w:tab/>
        <w:t xml:space="preserve">eliminates </w:t>
      </w:r>
      <w:r>
        <w:rPr>
          <w:u w:val="single"/>
        </w:rPr>
        <w:t>Fatigue</w:t>
      </w:r>
      <w:r>
        <w:t xml:space="preserve"> and </w:t>
      </w:r>
      <w:r>
        <w:rPr>
          <w:u w:val="single"/>
        </w:rPr>
        <w:t>Exhaustion</w:t>
      </w:r>
      <w:r>
        <w:t xml:space="preserve">. </w:t>
      </w:r>
    </w:p>
    <w:p w14:paraId="5163CE3B" w14:textId="77777777" w:rsidR="008E338F" w:rsidRDefault="008E338F">
      <w:pPr>
        <w:pStyle w:val="aSpellName"/>
      </w:pPr>
      <w:r>
        <w:t>Revenance</w:t>
      </w:r>
      <w:r>
        <w:rPr>
          <w:i w:val="0"/>
          <w:sz w:val="12"/>
        </w:rPr>
        <w:t>(CDiv p178)(MoF p113)</w:t>
      </w:r>
    </w:p>
    <w:p w14:paraId="7CEB8060" w14:textId="77777777" w:rsidR="008E338F" w:rsidRDefault="008E338F">
      <w:pPr>
        <w:pStyle w:val="aSpellStats"/>
      </w:pPr>
      <w:r>
        <w:t>&lt;Conj(heal), VSM(500gp diamond dust)/DF, 1FullRound, Touch, 1min/lvl&gt;</w:t>
      </w:r>
    </w:p>
    <w:p w14:paraId="71A8E5FF" w14:textId="77777777" w:rsidR="008E338F" w:rsidRDefault="008E338F">
      <w:pPr>
        <w:pStyle w:val="aSpellText"/>
      </w:pPr>
      <w:r>
        <w:t xml:space="preserve">– The touched ally that was killed within 1rnd/lvl is restored to life for the spell’s duration, and then dies again.  The target does not loose a level &amp; is at ½ hp.  Against the creature that killed it, the target receives a +1 Morale bonus on </w:t>
      </w:r>
      <w:r>
        <w:rPr>
          <w:u w:val="single"/>
        </w:rPr>
        <w:t>All Actions</w:t>
      </w:r>
      <w:r>
        <w:t>.  The spirit must be willing, cannot have died of old age, have been killed by a ‘death effect’, or have been an Undead, Construct, Elemental, or an outsider.  The body must be intact.</w:t>
      </w:r>
    </w:p>
    <w:p w14:paraId="778C630A" w14:textId="77777777" w:rsidR="008E338F" w:rsidRDefault="008E338F">
      <w:pPr>
        <w:pStyle w:val="aSpellName"/>
      </w:pPr>
      <w:r>
        <w:t>Seek Eternal Rest</w:t>
      </w:r>
      <w:r>
        <w:rPr>
          <w:i w:val="0"/>
          <w:sz w:val="12"/>
        </w:rPr>
        <w:t>(MoF p115)</w:t>
      </w:r>
    </w:p>
    <w:p w14:paraId="5FC07D21" w14:textId="77777777" w:rsidR="008E338F" w:rsidRDefault="008E338F">
      <w:pPr>
        <w:pStyle w:val="aSpellStats"/>
      </w:pPr>
      <w:r>
        <w:t>&lt;Conj(heal), V/DF, 1StdAct, Personal, 10min/lvl&gt;</w:t>
      </w:r>
    </w:p>
    <w:p w14:paraId="768D369F" w14:textId="77777777" w:rsidR="008E338F" w:rsidRDefault="008E338F">
      <w:pPr>
        <w:pStyle w:val="aSpellText"/>
      </w:pPr>
      <w:r>
        <w:t>– The caster is considered 2 levels higher for purposes of Turning or Destroying Undead.</w:t>
      </w:r>
    </w:p>
    <w:p w14:paraId="22757796" w14:textId="77777777" w:rsidR="008E338F" w:rsidRDefault="008E338F">
      <w:pPr>
        <w:pStyle w:val="aSpellName"/>
      </w:pPr>
      <w:r>
        <w:t>Spiritual Chariot</w:t>
      </w:r>
      <w:r>
        <w:rPr>
          <w:i w:val="0"/>
          <w:sz w:val="12"/>
        </w:rPr>
        <w:t>(CDiv p181)</w:t>
      </w:r>
    </w:p>
    <w:p w14:paraId="0F7978DB" w14:textId="77777777" w:rsidR="008E338F" w:rsidRDefault="008E338F">
      <w:pPr>
        <w:pStyle w:val="aSpellStats"/>
      </w:pPr>
      <w:r>
        <w:t>&lt;Conj(creat)[force], VS/DF, 1StdAct, Close-range, 1hr/lvl&gt;</w:t>
      </w:r>
    </w:p>
    <w:p w14:paraId="421E2859" w14:textId="77777777" w:rsidR="008E338F" w:rsidRDefault="008E338F">
      <w:pPr>
        <w:pStyle w:val="aSpellText"/>
      </w:pPr>
      <w:r>
        <w:t xml:space="preserve">– A weightless chariot made of force appears harnessed to the caster’s Special Mount.  It can hold the caster and one Medium-sized passenger (or 2 Small-sized).  The chariot negates the weight of the passengers, allowing the mount to travel at its normal movement. </w:t>
      </w:r>
    </w:p>
    <w:p w14:paraId="19FEC06A" w14:textId="77777777" w:rsidR="008E338F" w:rsidRDefault="008E338F">
      <w:pPr>
        <w:pStyle w:val="aSpellText"/>
      </w:pPr>
      <w:r>
        <w:t xml:space="preserve"> The passengers have </w:t>
      </w:r>
      <w:r>
        <w:rPr>
          <w:u w:val="single"/>
        </w:rPr>
        <w:t>Cover</w:t>
      </w:r>
      <w:r>
        <w:t xml:space="preserve">.  The driver gains a +4 Sacred bonus on Handle Animal checks.  </w:t>
      </w:r>
    </w:p>
    <w:p w14:paraId="5D28736E" w14:textId="77777777" w:rsidR="008E338F" w:rsidRDefault="008E338F">
      <w:pPr>
        <w:pStyle w:val="aSpellText"/>
      </w:pPr>
      <w:r>
        <w:t xml:space="preserve"> If the chariot is unhitched from the mount, the spell ends. </w:t>
      </w:r>
    </w:p>
    <w:p w14:paraId="73E12364" w14:textId="77777777" w:rsidR="008E338F" w:rsidRDefault="008E338F">
      <w:pPr>
        <w:pStyle w:val="Heading3"/>
      </w:pPr>
      <w:r>
        <w:t>Enchantment</w:t>
      </w:r>
    </w:p>
    <w:p w14:paraId="1F17AAC4" w14:textId="77777777" w:rsidR="008E338F" w:rsidRDefault="008E338F">
      <w:pPr>
        <w:pStyle w:val="aSpellName"/>
      </w:pPr>
      <w:r>
        <w:t>Sword of Conscience</w:t>
      </w:r>
      <w:r>
        <w:rPr>
          <w:i w:val="0"/>
          <w:sz w:val="12"/>
        </w:rPr>
        <w:t>(BoED p109)</w:t>
      </w:r>
    </w:p>
    <w:p w14:paraId="69FEE95B" w14:textId="77777777" w:rsidR="008E338F" w:rsidRDefault="008E338F">
      <w:pPr>
        <w:pStyle w:val="aSpellStats"/>
      </w:pPr>
      <w:r>
        <w:t>&lt;Ench(comp)[good][mind], V/DF, 1StdAct, Close-range, Instantaneous, WillNeg, SR applies&gt;</w:t>
      </w:r>
    </w:p>
    <w:p w14:paraId="734B4530" w14:textId="77777777" w:rsidR="008E338F" w:rsidRDefault="008E338F">
      <w:pPr>
        <w:pStyle w:val="aSpellText"/>
      </w:pPr>
      <w:r>
        <w:t xml:space="preserve">– Target Evil creature takes Ability Damage to its </w:t>
      </w:r>
      <w:r>
        <w:rPr>
          <w:u w:val="single"/>
        </w:rPr>
        <w:t>Wisdom &amp; Charisma</w:t>
      </w:r>
      <w:r>
        <w:t xml:space="preserve"> determined by it HD and/or Level (as listed below):</w:t>
      </w:r>
    </w:p>
    <w:p w14:paraId="29AA2951" w14:textId="77777777" w:rsidR="008E338F" w:rsidRDefault="008E338F">
      <w:pPr>
        <w:pStyle w:val="aSpellText"/>
        <w:tabs>
          <w:tab w:val="clear" w:pos="-1260"/>
          <w:tab w:val="center" w:pos="1872"/>
          <w:tab w:val="center" w:pos="2347"/>
          <w:tab w:val="center" w:pos="2808"/>
          <w:tab w:val="center" w:pos="3240"/>
        </w:tabs>
        <w:ind w:left="540"/>
      </w:pPr>
      <w:r>
        <w:rPr>
          <w:u w:val="single"/>
        </w:rPr>
        <w:t>Creature</w:t>
      </w:r>
      <w:r>
        <w:tab/>
      </w:r>
      <w:r>
        <w:rPr>
          <w:u w:val="single"/>
        </w:rPr>
        <w:t>1d6</w:t>
      </w:r>
      <w:r>
        <w:tab/>
      </w:r>
      <w:r>
        <w:rPr>
          <w:u w:val="single"/>
        </w:rPr>
        <w:t>1d8</w:t>
      </w:r>
      <w:r>
        <w:tab/>
      </w:r>
      <w:r>
        <w:rPr>
          <w:u w:val="single"/>
        </w:rPr>
        <w:t>2d6</w:t>
      </w:r>
      <w:r>
        <w:tab/>
      </w:r>
      <w:r>
        <w:rPr>
          <w:u w:val="single"/>
        </w:rPr>
        <w:t>2d8</w:t>
      </w:r>
    </w:p>
    <w:p w14:paraId="7FFFCB09" w14:textId="77777777" w:rsidR="008E338F" w:rsidRDefault="008E338F">
      <w:pPr>
        <w:pStyle w:val="aSpellText"/>
        <w:tabs>
          <w:tab w:val="clear" w:pos="-1260"/>
          <w:tab w:val="center" w:pos="1872"/>
          <w:tab w:val="center" w:pos="2347"/>
          <w:tab w:val="center" w:pos="2808"/>
          <w:tab w:val="center" w:pos="3240"/>
        </w:tabs>
        <w:ind w:left="540"/>
      </w:pPr>
      <w:r>
        <w:t>Cleric of Evil God</w:t>
      </w:r>
      <w:r>
        <w:tab/>
        <w:t>0-1</w:t>
      </w:r>
      <w:r>
        <w:tab/>
        <w:t>2-4</w:t>
      </w:r>
      <w:r>
        <w:tab/>
        <w:t>5-10</w:t>
      </w:r>
      <w:r>
        <w:tab/>
        <w:t>11+</w:t>
      </w:r>
    </w:p>
    <w:p w14:paraId="131D0478" w14:textId="77777777" w:rsidR="008E338F" w:rsidRDefault="008E338F">
      <w:pPr>
        <w:pStyle w:val="aSpellText"/>
        <w:tabs>
          <w:tab w:val="clear" w:pos="-1260"/>
          <w:tab w:val="center" w:pos="1872"/>
          <w:tab w:val="center" w:pos="2347"/>
          <w:tab w:val="center" w:pos="2808"/>
          <w:tab w:val="center" w:pos="3240"/>
        </w:tabs>
        <w:ind w:left="540"/>
      </w:pPr>
      <w:r>
        <w:t xml:space="preserve">Evil Outsider </w:t>
      </w:r>
      <w:r>
        <w:tab/>
        <w:t>0-1</w:t>
      </w:r>
      <w:r>
        <w:tab/>
        <w:t>2-4</w:t>
      </w:r>
      <w:r>
        <w:tab/>
        <w:t>5-10</w:t>
      </w:r>
      <w:r>
        <w:tab/>
        <w:t>11+</w:t>
      </w:r>
    </w:p>
    <w:p w14:paraId="5B412E28" w14:textId="77777777" w:rsidR="008E338F" w:rsidRDefault="008E338F">
      <w:pPr>
        <w:pStyle w:val="aSpellText"/>
        <w:tabs>
          <w:tab w:val="clear" w:pos="-1260"/>
          <w:tab w:val="center" w:pos="1872"/>
          <w:tab w:val="center" w:pos="2347"/>
          <w:tab w:val="center" w:pos="2808"/>
          <w:tab w:val="center" w:pos="3240"/>
        </w:tabs>
        <w:ind w:left="540"/>
      </w:pPr>
      <w:r>
        <w:t>Evil Elemental</w:t>
      </w:r>
      <w:r>
        <w:tab/>
        <w:t>0-2</w:t>
      </w:r>
      <w:r>
        <w:tab/>
        <w:t>3-8</w:t>
      </w:r>
      <w:r>
        <w:tab/>
        <w:t>9-20</w:t>
      </w:r>
      <w:r>
        <w:tab/>
        <w:t>21+</w:t>
      </w:r>
    </w:p>
    <w:p w14:paraId="6E94A811" w14:textId="77777777" w:rsidR="008E338F" w:rsidRDefault="008E338F">
      <w:pPr>
        <w:pStyle w:val="aSpellText"/>
        <w:tabs>
          <w:tab w:val="clear" w:pos="-1260"/>
          <w:tab w:val="center" w:pos="1872"/>
          <w:tab w:val="center" w:pos="2347"/>
          <w:tab w:val="center" w:pos="2808"/>
          <w:tab w:val="center" w:pos="3240"/>
        </w:tabs>
        <w:ind w:left="540"/>
      </w:pPr>
      <w:r>
        <w:t>any Undead</w:t>
      </w:r>
      <w:r>
        <w:tab/>
        <w:t>0-2</w:t>
      </w:r>
      <w:r>
        <w:tab/>
        <w:t>3-8</w:t>
      </w:r>
      <w:r>
        <w:tab/>
        <w:t>9-20</w:t>
      </w:r>
      <w:r>
        <w:tab/>
        <w:t>21+</w:t>
      </w:r>
    </w:p>
    <w:p w14:paraId="580097D3" w14:textId="77777777" w:rsidR="008E338F" w:rsidRDefault="008E338F">
      <w:pPr>
        <w:pStyle w:val="aSpellText"/>
        <w:tabs>
          <w:tab w:val="clear" w:pos="-1260"/>
          <w:tab w:val="center" w:pos="1872"/>
          <w:tab w:val="center" w:pos="2347"/>
          <w:tab w:val="center" w:pos="2808"/>
          <w:tab w:val="center" w:pos="3240"/>
        </w:tabs>
        <w:ind w:left="540"/>
      </w:pPr>
      <w:r>
        <w:t>other Evil Creature</w:t>
      </w:r>
      <w:r>
        <w:tab/>
        <w:t>0-10</w:t>
      </w:r>
      <w:r>
        <w:tab/>
        <w:t>11-25</w:t>
      </w:r>
      <w:r>
        <w:tab/>
        <w:t>26-50</w:t>
      </w:r>
      <w:r>
        <w:tab/>
        <w:t>51+</w:t>
      </w:r>
    </w:p>
    <w:p w14:paraId="29CD590A" w14:textId="77777777" w:rsidR="008E338F" w:rsidRDefault="008E338F">
      <w:pPr>
        <w:pStyle w:val="Heading3"/>
      </w:pPr>
      <w:r>
        <w:t>Evocation</w:t>
      </w:r>
    </w:p>
    <w:p w14:paraId="45DD90E0" w14:textId="77777777" w:rsidR="008E338F" w:rsidRDefault="008E338F" w:rsidP="008E338F">
      <w:pPr>
        <w:pStyle w:val="aSpellName"/>
      </w:pPr>
      <w:r>
        <w:t>Blessing of the Righteous</w:t>
      </w:r>
      <w:r>
        <w:rPr>
          <w:i w:val="0"/>
          <w:sz w:val="12"/>
        </w:rPr>
        <w:t>(PH2 p104)</w:t>
      </w:r>
    </w:p>
    <w:p w14:paraId="600BBCB6" w14:textId="77777777" w:rsidR="008E338F" w:rsidRDefault="008E338F" w:rsidP="008E338F">
      <w:pPr>
        <w:pStyle w:val="aSpellStats"/>
      </w:pPr>
      <w:r>
        <w:t>&lt;Evoc [good], VS/DF, 1StdAct, 1rnd/lvl&gt;</w:t>
      </w:r>
    </w:p>
    <w:p w14:paraId="3D537C11" w14:textId="77777777" w:rsidR="008E338F" w:rsidRDefault="008E338F" w:rsidP="008E338F">
      <w:pPr>
        <w:pStyle w:val="aSpellText"/>
      </w:pPr>
      <w:r>
        <w:t xml:space="preserve">– All allies in a 40’ radius </w:t>
      </w:r>
      <w:r>
        <w:rPr>
          <w:u w:val="single"/>
        </w:rPr>
        <w:t>Burst</w:t>
      </w:r>
      <w:r>
        <w:t xml:space="preserve"> around the caster have their melee &amp; ranged attacks do +1d6 Holy damage and are considered ‘good’ for the purpose of overcoming Damage Reduction.</w:t>
      </w:r>
    </w:p>
    <w:p w14:paraId="46CB6BDF" w14:textId="77777777" w:rsidR="008E338F" w:rsidRDefault="008E338F" w:rsidP="008E338F">
      <w:pPr>
        <w:pStyle w:val="aSpellName"/>
      </w:pPr>
      <w:r>
        <w:t>Castigate</w:t>
      </w:r>
      <w:r>
        <w:rPr>
          <w:i w:val="0"/>
          <w:sz w:val="12"/>
        </w:rPr>
        <w:t>(Spell p44)</w:t>
      </w:r>
      <w:r w:rsidRPr="006E1E53">
        <w:rPr>
          <w:i w:val="0"/>
          <w:strike/>
          <w:sz w:val="12"/>
          <w:szCs w:val="12"/>
        </w:rPr>
        <w:t>(CDiv p158)</w:t>
      </w:r>
    </w:p>
    <w:p w14:paraId="04F61FBC" w14:textId="77777777" w:rsidR="008E338F" w:rsidRDefault="008E338F" w:rsidP="008E338F">
      <w:pPr>
        <w:pStyle w:val="aSpellStats"/>
      </w:pPr>
      <w:r>
        <w:t xml:space="preserve">&lt;Evoc[sonic], V, 1StdAct, Instantaneous, Fort½, </w:t>
      </w:r>
      <w:r>
        <w:br/>
        <w:t>SR applies&gt;</w:t>
      </w:r>
    </w:p>
    <w:p w14:paraId="712C1AFA" w14:textId="77777777" w:rsidR="008E338F" w:rsidRDefault="008E338F" w:rsidP="008E338F">
      <w:pPr>
        <w:pStyle w:val="aSpellText"/>
      </w:pPr>
      <w:r>
        <w:t xml:space="preserve">– Enemies within 10’ radius </w:t>
      </w:r>
      <w:r w:rsidRPr="006E1E53">
        <w:rPr>
          <w:u w:val="single"/>
        </w:rPr>
        <w:t>Burst</w:t>
      </w:r>
      <w:r>
        <w:t xml:space="preserve"> </w:t>
      </w:r>
      <w:r w:rsidRPr="006E1E53">
        <w:t>of</w:t>
      </w:r>
      <w:r>
        <w:t xml:space="preserve"> the caster as affected as follows:</w:t>
      </w:r>
    </w:p>
    <w:p w14:paraId="4413E50D" w14:textId="77777777" w:rsidR="008E338F" w:rsidRDefault="008E338F" w:rsidP="008E338F">
      <w:pPr>
        <w:pStyle w:val="aSpellText"/>
        <w:ind w:left="540"/>
      </w:pPr>
      <w:r>
        <w:rPr>
          <w:u w:val="single"/>
        </w:rPr>
        <w:t>Alignment</w:t>
      </w:r>
      <w:r>
        <w:tab/>
      </w:r>
      <w:r>
        <w:rPr>
          <w:u w:val="single"/>
        </w:rPr>
        <w:t>Damage</w:t>
      </w:r>
    </w:p>
    <w:p w14:paraId="4A4703DB" w14:textId="77777777" w:rsidR="008E338F" w:rsidRPr="006E1E53" w:rsidRDefault="008E338F" w:rsidP="008E338F">
      <w:pPr>
        <w:pStyle w:val="aSpellText"/>
        <w:ind w:left="540"/>
      </w:pPr>
      <w:r w:rsidRPr="006E1E53">
        <w:t>Same</w:t>
      </w:r>
      <w:r w:rsidRPr="006E1E53">
        <w:tab/>
        <w:t>no damage</w:t>
      </w:r>
    </w:p>
    <w:p w14:paraId="216BC420" w14:textId="77777777" w:rsidR="008E338F" w:rsidRPr="006E1E53" w:rsidRDefault="008E338F" w:rsidP="008E338F">
      <w:pPr>
        <w:pStyle w:val="aSpellText"/>
        <w:ind w:left="540"/>
      </w:pPr>
      <w:r w:rsidRPr="006E1E53">
        <w:t>Within 1 Step</w:t>
      </w:r>
      <w:r w:rsidRPr="006E1E53">
        <w:tab/>
        <w:t>1d2/lvl (max 10d2) (Fort½)</w:t>
      </w:r>
    </w:p>
    <w:p w14:paraId="3E4FB1C1" w14:textId="77777777" w:rsidR="008E338F" w:rsidRDefault="008E338F" w:rsidP="008E338F">
      <w:pPr>
        <w:pStyle w:val="aSpellText"/>
        <w:ind w:left="540"/>
      </w:pPr>
      <w:r>
        <w:t>Further</w:t>
      </w:r>
      <w:r>
        <w:tab/>
        <w:t>1d4/lvl (max 10d4) (Fort½)</w:t>
      </w:r>
    </w:p>
    <w:p w14:paraId="12630073" w14:textId="77777777" w:rsidR="008E338F" w:rsidRDefault="008E338F" w:rsidP="008E338F">
      <w:pPr>
        <w:pStyle w:val="aSpellName"/>
        <w:rPr>
          <w:i w:val="0"/>
          <w:sz w:val="12"/>
        </w:rPr>
      </w:pPr>
      <w:r>
        <w:t>Divine Retaliation</w:t>
      </w:r>
      <w:r>
        <w:rPr>
          <w:i w:val="0"/>
          <w:sz w:val="12"/>
        </w:rPr>
        <w:t>(PH2 p110)</w:t>
      </w:r>
    </w:p>
    <w:p w14:paraId="7B14EC41" w14:textId="77777777" w:rsidR="008E338F" w:rsidRDefault="008E338F" w:rsidP="008E338F">
      <w:pPr>
        <w:pStyle w:val="aSpellStats"/>
      </w:pPr>
      <w:r>
        <w:t>&lt;Evoc[force], VS/DF, 1 Swift Action, 1rnd&gt;</w:t>
      </w:r>
    </w:p>
    <w:p w14:paraId="6CB86775" w14:textId="77777777" w:rsidR="008E338F" w:rsidRDefault="008E338F" w:rsidP="008E338F">
      <w:pPr>
        <w:pStyle w:val="aSpellText"/>
      </w:pPr>
      <w:r>
        <w:t xml:space="preserve">– A copy of the caster’s Deity’s Favored Weapon made of Force occupies his/her square and makes one attack for each time the caster is hit in melee for the spell’s duration.  </w:t>
      </w:r>
    </w:p>
    <w:p w14:paraId="7965D86E" w14:textId="77777777" w:rsidR="008E338F" w:rsidRDefault="008E338F" w:rsidP="008E338F">
      <w:pPr>
        <w:pStyle w:val="aSpellText"/>
      </w:pPr>
      <w:r>
        <w:t xml:space="preserve"> Attack bonus = Caster level + Wisdom modifier –or– Strength modifier (whichever is higher).  </w:t>
      </w:r>
    </w:p>
    <w:p w14:paraId="532CE793" w14:textId="77777777" w:rsidR="008E338F" w:rsidRDefault="008E338F" w:rsidP="008E338F">
      <w:pPr>
        <w:pStyle w:val="aSpellText"/>
      </w:pPr>
      <w:r>
        <w:t xml:space="preserve"> Damage &amp; threat range is standard for the Favored Weapon, with a bonus of 1½ x (Wisdom modifier –or– Strength modifier (whichever is higher)).</w:t>
      </w:r>
    </w:p>
    <w:p w14:paraId="7CBCD6BA" w14:textId="77777777" w:rsidR="008E338F" w:rsidRDefault="008E338F">
      <w:pPr>
        <w:pStyle w:val="aSpellName"/>
      </w:pPr>
      <w:r>
        <w:t>Holy Sword</w:t>
      </w:r>
      <w:r>
        <w:rPr>
          <w:i w:val="0"/>
          <w:sz w:val="12"/>
        </w:rPr>
        <w:t>(PH p242)</w:t>
      </w:r>
    </w:p>
    <w:p w14:paraId="7386A616" w14:textId="77777777" w:rsidR="008E338F" w:rsidRDefault="008E338F">
      <w:pPr>
        <w:pStyle w:val="aSpellStats"/>
      </w:pPr>
      <w:r>
        <w:t>&lt;Evoc[good], VS, 1StdAct, Touch, 1rnd/lvl&gt;</w:t>
      </w:r>
    </w:p>
    <w:p w14:paraId="0F9E9866" w14:textId="77777777" w:rsidR="008E338F" w:rsidRDefault="008E338F">
      <w:pPr>
        <w:pStyle w:val="aSpellText"/>
      </w:pPr>
      <w:r>
        <w:t>– Touched melee weapon gains the following:</w:t>
      </w:r>
    </w:p>
    <w:p w14:paraId="52494504" w14:textId="77777777" w:rsidR="008E338F" w:rsidRDefault="008E338F">
      <w:pPr>
        <w:pStyle w:val="aSpellText"/>
        <w:tabs>
          <w:tab w:val="left" w:pos="540"/>
        </w:tabs>
        <w:ind w:left="540"/>
      </w:pPr>
      <w:r>
        <w:t>a)</w:t>
      </w:r>
      <w:r>
        <w:tab/>
        <w:t>+5 Enhancement bonus to attacks &amp; dmg;</w:t>
      </w:r>
    </w:p>
    <w:p w14:paraId="5FE97AA0" w14:textId="77777777" w:rsidR="008E338F" w:rsidRDefault="008E338F">
      <w:pPr>
        <w:pStyle w:val="aSpellText"/>
        <w:tabs>
          <w:tab w:val="left" w:pos="540"/>
        </w:tabs>
        <w:ind w:left="540"/>
      </w:pPr>
      <w:r>
        <w:t>b)</w:t>
      </w:r>
      <w:r>
        <w:tab/>
        <w:t>+2d6 damage to Evil opponents</w:t>
      </w:r>
    </w:p>
    <w:p w14:paraId="1B12339B" w14:textId="77777777" w:rsidR="008E338F" w:rsidRDefault="008E338F">
      <w:pPr>
        <w:pStyle w:val="aSpellText"/>
        <w:tabs>
          <w:tab w:val="left" w:pos="540"/>
        </w:tabs>
        <w:ind w:left="540"/>
      </w:pPr>
      <w:r>
        <w:t>c)</w:t>
      </w:r>
      <w:r>
        <w:tab/>
        <w:t>the weapon’s damage is treated as ‘good’ for purposes of overcoming Damage Reduction.</w:t>
      </w:r>
    </w:p>
    <w:p w14:paraId="24526EDE" w14:textId="77777777" w:rsidR="008E338F" w:rsidRDefault="008E338F">
      <w:pPr>
        <w:pStyle w:val="aSpellText"/>
        <w:tabs>
          <w:tab w:val="left" w:pos="540"/>
        </w:tabs>
        <w:ind w:left="540"/>
        <w:rPr>
          <w:iCs/>
        </w:rPr>
      </w:pPr>
      <w:r>
        <w:t>d)</w:t>
      </w:r>
      <w:r>
        <w:tab/>
        <w:t xml:space="preserve">generates a </w:t>
      </w:r>
      <w:r>
        <w:rPr>
          <w:i/>
        </w:rPr>
        <w:t>Magic Circle against Evil</w:t>
      </w:r>
      <w:r>
        <w:rPr>
          <w:iCs/>
        </w:rPr>
        <w:t>.  If the effect is dispelled or ends in any other way, the caster may reactivate it as a Free Action on his/her turn.  The effect ends 1rnd after the weapon leaves his/her hand.</w:t>
      </w:r>
    </w:p>
    <w:p w14:paraId="0973FEE9" w14:textId="77777777" w:rsidR="008E338F" w:rsidRDefault="008E338F">
      <w:pPr>
        <w:pStyle w:val="aSpellText"/>
      </w:pPr>
      <w:r>
        <w:t xml:space="preserve">This spell </w:t>
      </w:r>
      <w:r>
        <w:rPr>
          <w:u w:val="single"/>
        </w:rPr>
        <w:t>Suppresses</w:t>
      </w:r>
      <w:r>
        <w:t xml:space="preserve"> all other enhancements &amp; spells on the target weapon.</w:t>
      </w:r>
    </w:p>
    <w:p w14:paraId="4206F654" w14:textId="77777777" w:rsidR="008E338F" w:rsidRDefault="008E338F">
      <w:pPr>
        <w:pStyle w:val="aSpellName"/>
      </w:pPr>
      <w:r>
        <w:t>Lawful Sword</w:t>
      </w:r>
      <w:r>
        <w:rPr>
          <w:i w:val="0"/>
          <w:sz w:val="12"/>
        </w:rPr>
        <w:t>(PGF p105)</w:t>
      </w:r>
    </w:p>
    <w:p w14:paraId="2024CB82" w14:textId="77777777" w:rsidR="008E338F" w:rsidRDefault="008E338F">
      <w:pPr>
        <w:pStyle w:val="aSpellStats"/>
      </w:pPr>
      <w:r>
        <w:t>&lt;Evoc[law], VS, 1StdAct, Touch, 1rnd/lvl&gt;</w:t>
      </w:r>
    </w:p>
    <w:p w14:paraId="3EA00FA5" w14:textId="77777777" w:rsidR="008E338F" w:rsidRDefault="008E338F">
      <w:pPr>
        <w:pStyle w:val="aSpellText"/>
      </w:pPr>
      <w:r>
        <w:t>– Touched melee weapon gains the following:</w:t>
      </w:r>
    </w:p>
    <w:p w14:paraId="1D85097B" w14:textId="77777777" w:rsidR="008E338F" w:rsidRDefault="008E338F">
      <w:pPr>
        <w:pStyle w:val="aSpellText"/>
        <w:tabs>
          <w:tab w:val="left" w:pos="540"/>
        </w:tabs>
        <w:ind w:left="540"/>
      </w:pPr>
      <w:r>
        <w:t>a)</w:t>
      </w:r>
      <w:r>
        <w:tab/>
        <w:t>+5 Enhancement bonus to attacks &amp; dmg;</w:t>
      </w:r>
    </w:p>
    <w:p w14:paraId="13C973AD" w14:textId="77777777" w:rsidR="008E338F" w:rsidRDefault="008E338F">
      <w:pPr>
        <w:pStyle w:val="aSpellText"/>
        <w:tabs>
          <w:tab w:val="left" w:pos="540"/>
        </w:tabs>
        <w:ind w:left="540"/>
      </w:pPr>
      <w:r>
        <w:t>b)</w:t>
      </w:r>
      <w:r>
        <w:tab/>
        <w:t>+2d6 damage to Evil opponents.</w:t>
      </w:r>
    </w:p>
    <w:p w14:paraId="32676BF8" w14:textId="77777777" w:rsidR="008E338F" w:rsidRDefault="008E338F">
      <w:pPr>
        <w:pStyle w:val="aSpellText"/>
        <w:tabs>
          <w:tab w:val="left" w:pos="540"/>
        </w:tabs>
        <w:ind w:left="540"/>
      </w:pPr>
      <w:r>
        <w:t>c)</w:t>
      </w:r>
      <w:r>
        <w:tab/>
        <w:t>the weapon’s damage is treated as ‘lawful’ for purposes of overcoming Damage Reduction.</w:t>
      </w:r>
    </w:p>
    <w:p w14:paraId="44A5E4CE" w14:textId="77777777" w:rsidR="008E338F" w:rsidRDefault="008E338F">
      <w:pPr>
        <w:pStyle w:val="aSpellText"/>
        <w:tabs>
          <w:tab w:val="left" w:pos="540"/>
        </w:tabs>
        <w:ind w:left="540"/>
        <w:rPr>
          <w:iCs/>
        </w:rPr>
      </w:pPr>
      <w:r>
        <w:t>d)</w:t>
      </w:r>
      <w:r>
        <w:tab/>
        <w:t xml:space="preserve">generates a </w:t>
      </w:r>
      <w:r>
        <w:rPr>
          <w:i/>
        </w:rPr>
        <w:t>Magic Circle against Chaos</w:t>
      </w:r>
      <w:r>
        <w:rPr>
          <w:iCs/>
        </w:rPr>
        <w:t>.  If the effect is dispelled or ends in any other way, the caster may reactivate it as a Free Action on his/her turn.  The effect ends 1rnd after the weapon leaves his/her hand.</w:t>
      </w:r>
    </w:p>
    <w:p w14:paraId="2B479944" w14:textId="77777777" w:rsidR="008E338F" w:rsidRDefault="008E338F">
      <w:pPr>
        <w:pStyle w:val="aSpellText"/>
      </w:pPr>
      <w:r>
        <w:t xml:space="preserve">This spell </w:t>
      </w:r>
      <w:r>
        <w:rPr>
          <w:u w:val="single"/>
        </w:rPr>
        <w:t>Suppresses</w:t>
      </w:r>
      <w:r>
        <w:t xml:space="preserve"> all other enhancements &amp; spells on the target weapon.</w:t>
      </w:r>
    </w:p>
    <w:p w14:paraId="74CF84CA" w14:textId="77777777" w:rsidR="008E338F" w:rsidRDefault="008E338F">
      <w:pPr>
        <w:pStyle w:val="aSpellName"/>
      </w:pPr>
      <w:r>
        <w:t>Lawful Sword</w:t>
      </w:r>
      <w:r>
        <w:rPr>
          <w:i w:val="0"/>
          <w:sz w:val="12"/>
        </w:rPr>
        <w:t xml:space="preserve">(PGF p105)(RoF p190)  </w:t>
      </w:r>
    </w:p>
    <w:p w14:paraId="58263756" w14:textId="77777777" w:rsidR="008E338F" w:rsidRDefault="008E338F">
      <w:pPr>
        <w:pStyle w:val="aSpellStats"/>
      </w:pPr>
      <w:r>
        <w:t>&lt;Evoc, VS, 1StdAct, Touch, 1rnd/lvl&gt;</w:t>
      </w:r>
    </w:p>
    <w:p w14:paraId="4D25C51E" w14:textId="77777777" w:rsidR="008E338F" w:rsidRDefault="008E338F">
      <w:pPr>
        <w:pStyle w:val="aSpellText"/>
      </w:pPr>
      <w:r>
        <w:lastRenderedPageBreak/>
        <w:t xml:space="preserve">– Touched weapon gains a +5 Enhancement bonus to attacks, does double damage to Chaotic opponents, and generates a </w:t>
      </w:r>
      <w:r>
        <w:rPr>
          <w:i/>
        </w:rPr>
        <w:t xml:space="preserve">Magic Circle against Chaos </w:t>
      </w:r>
      <w:r>
        <w:t>as long as the weapon remains in its caster’s hand.  This spell suppresses any other spells or magics of the touched weapon.</w:t>
      </w:r>
    </w:p>
    <w:p w14:paraId="3D07F8CC" w14:textId="77777777" w:rsidR="008E338F" w:rsidRDefault="008E338F" w:rsidP="008E338F">
      <w:pPr>
        <w:pStyle w:val="aSpellName"/>
      </w:pPr>
      <w:r>
        <w:t>Sunlight</w:t>
      </w:r>
      <w:r>
        <w:rPr>
          <w:i w:val="0"/>
          <w:sz w:val="12"/>
        </w:rPr>
        <w:t>(DR340 p49)</w:t>
      </w:r>
    </w:p>
    <w:p w14:paraId="75E08F56" w14:textId="77777777" w:rsidR="008E338F" w:rsidRDefault="008E338F" w:rsidP="008E338F">
      <w:pPr>
        <w:pStyle w:val="aSpellStats"/>
        <w:ind w:right="-108"/>
      </w:pPr>
      <w:r>
        <w:t>&lt;Evoc[light], VS, 1StdAct, Touch, 10min/lvl(D), no SR&gt;</w:t>
      </w:r>
    </w:p>
    <w:p w14:paraId="42E7BF4B" w14:textId="77777777" w:rsidR="008E338F" w:rsidRDefault="008E338F" w:rsidP="008E338F">
      <w:pPr>
        <w:pStyle w:val="aSpellText"/>
      </w:pPr>
      <w:r>
        <w:t>– Touched object gives off bright light in a 60’ radius &amp; dim light for another 60’.  The light may be blocked by putting the object in a container.</w:t>
      </w:r>
    </w:p>
    <w:p w14:paraId="4FA26D32" w14:textId="77777777" w:rsidR="008E338F" w:rsidRDefault="008E338F" w:rsidP="008E338F">
      <w:pPr>
        <w:pStyle w:val="aSpellText"/>
        <w:ind w:right="-108"/>
      </w:pPr>
      <w:r>
        <w:t xml:space="preserve"> Treated as ‘sunlight’ for creatures who receive penalties in those conditions.  Some creatures, such as Vampires, can even be destroyed by this spell..</w:t>
      </w:r>
    </w:p>
    <w:p w14:paraId="254405E9" w14:textId="77777777" w:rsidR="008E338F" w:rsidRDefault="008E338F" w:rsidP="008E338F">
      <w:pPr>
        <w:pStyle w:val="aSpellText"/>
      </w:pPr>
      <w:r>
        <w:t xml:space="preserve"> This spell </w:t>
      </w:r>
      <w:r>
        <w:rPr>
          <w:u w:val="single"/>
        </w:rPr>
        <w:t>Dispels</w:t>
      </w:r>
      <w:r>
        <w:t xml:space="preserve"> </w:t>
      </w:r>
      <w:r w:rsidRPr="00C30EDB">
        <w:rPr>
          <w:iCs/>
        </w:rPr>
        <w:t>[dark</w:t>
      </w:r>
      <w:r>
        <w:t xml:space="preserve">ness] spells of equal or lower level.  If this spell overlaps with a [darkness] spell of a higher level, the effects of </w:t>
      </w:r>
      <w:r>
        <w:rPr>
          <w:u w:val="single"/>
        </w:rPr>
        <w:t>both</w:t>
      </w:r>
      <w:r>
        <w:t xml:space="preserve"> are suppress, leaving only the natural illumination in the overlapping area.</w:t>
      </w:r>
    </w:p>
    <w:p w14:paraId="3DA380F4"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[darkness] category of equal or lower level.</w:t>
      </w:r>
    </w:p>
    <w:p w14:paraId="4496EB27" w14:textId="77777777" w:rsidR="008E338F" w:rsidRDefault="008E338F">
      <w:pPr>
        <w:pStyle w:val="Heading3"/>
      </w:pPr>
      <w:r>
        <w:t>Necromancy</w:t>
      </w:r>
    </w:p>
    <w:p w14:paraId="6CC82130" w14:textId="77777777" w:rsidR="008E338F" w:rsidRDefault="008E338F" w:rsidP="008E338F">
      <w:pPr>
        <w:pStyle w:val="aSpellName"/>
      </w:pPr>
      <w:r>
        <w:t>Blood of the Martyr</w:t>
      </w:r>
      <w:r>
        <w:rPr>
          <w:i w:val="0"/>
          <w:sz w:val="12"/>
        </w:rPr>
        <w:t>(BoED p92)</w:t>
      </w:r>
    </w:p>
    <w:p w14:paraId="54AE2F77" w14:textId="77777777" w:rsidR="008E338F" w:rsidRDefault="008E338F" w:rsidP="008E338F">
      <w:pPr>
        <w:pStyle w:val="aSpellStats"/>
        <w:ind w:right="-108"/>
      </w:pPr>
      <w:r>
        <w:t>&lt;Necro(heal)[good], VS, 1StdAct, Medium-range&gt;</w:t>
      </w:r>
    </w:p>
    <w:p w14:paraId="395FB9FA" w14:textId="77777777" w:rsidR="008E338F" w:rsidRDefault="008E338F" w:rsidP="008E338F">
      <w:pPr>
        <w:pStyle w:val="aSpellText"/>
      </w:pPr>
      <w:r>
        <w:t xml:space="preserve">– The caster transfers his/her own hit-points (minimum 20) to a willing or unconscious creature.  The subject is healed as per a </w:t>
      </w:r>
      <w:r>
        <w:rPr>
          <w:i/>
          <w:iCs/>
        </w:rPr>
        <w:t>Cure Wounds</w:t>
      </w:r>
      <w:r>
        <w:t xml:space="preserve"> spell, so any excess hp are lost.  The caster loses the hp as if he/her had taken damage.</w:t>
      </w:r>
    </w:p>
    <w:p w14:paraId="286E8C2E" w14:textId="77777777" w:rsidR="008E338F" w:rsidRDefault="008E338F" w:rsidP="008E338F">
      <w:pPr>
        <w:pStyle w:val="aSpellName"/>
      </w:pPr>
      <w:r>
        <w:t>Curse of Impending Blades, Mass</w:t>
      </w:r>
      <w:r>
        <w:rPr>
          <w:i w:val="0"/>
          <w:sz w:val="12"/>
        </w:rPr>
        <w:t xml:space="preserve">(Spell p57) </w:t>
      </w:r>
    </w:p>
    <w:p w14:paraId="34048AD1" w14:textId="77777777" w:rsidR="008E338F" w:rsidRDefault="008E338F" w:rsidP="008E338F">
      <w:pPr>
        <w:pStyle w:val="aSpellStats"/>
      </w:pPr>
      <w:r>
        <w:t>&lt;Necro, VSM(nail, leather)/DF, 1StdAct, Medium-range, 1mn/lvl, no save, SR applies&gt;</w:t>
      </w:r>
    </w:p>
    <w:p w14:paraId="2D4E400E" w14:textId="77777777" w:rsidR="008E338F" w:rsidRDefault="008E338F" w:rsidP="008E338F">
      <w:pPr>
        <w:pStyle w:val="aSpellText"/>
      </w:pPr>
      <w:r>
        <w:t xml:space="preserve">– The enemies in a 20’ radius </w:t>
      </w:r>
      <w:r>
        <w:rPr>
          <w:u w:val="single"/>
        </w:rPr>
        <w:t>Burst</w:t>
      </w:r>
      <w:r>
        <w:t xml:space="preserve"> receive a –2 penalty to AC.</w:t>
      </w:r>
    </w:p>
    <w:p w14:paraId="2DFC218B" w14:textId="77777777" w:rsidR="008E338F" w:rsidRDefault="008E338F" w:rsidP="008E338F">
      <w:pPr>
        <w:pStyle w:val="aSpellText"/>
        <w:ind w:right="-108"/>
        <w:rPr>
          <w:i/>
          <w:iCs/>
        </w:rPr>
      </w:pPr>
      <w:r>
        <w:t xml:space="preserve">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3C9F9DC6" w14:textId="77777777" w:rsidR="008E338F" w:rsidRDefault="008E338F">
      <w:pPr>
        <w:pStyle w:val="aSpellName"/>
      </w:pPr>
      <w:r>
        <w:t>Death Ward</w:t>
      </w:r>
      <w:r>
        <w:rPr>
          <w:i w:val="0"/>
          <w:sz w:val="12"/>
        </w:rPr>
        <w:t>(PH p217)</w:t>
      </w:r>
    </w:p>
    <w:p w14:paraId="52748B52" w14:textId="77777777" w:rsidR="008E338F" w:rsidRDefault="008E338F">
      <w:pPr>
        <w:pStyle w:val="aSpellStats"/>
      </w:pPr>
      <w:r>
        <w:t>&lt;Necro, VS/DF, 1StdAct, Touch, 1min/lvl&gt;</w:t>
      </w:r>
    </w:p>
    <w:p w14:paraId="5C11B330" w14:textId="77777777" w:rsidR="008E338F" w:rsidRDefault="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2E140F95" w14:textId="77777777" w:rsidR="008E338F" w:rsidRDefault="008E338F">
      <w:pPr>
        <w:pStyle w:val="aSpellName"/>
      </w:pPr>
      <w:r>
        <w:t>Favor of Ilmater</w:t>
      </w:r>
      <w:r>
        <w:rPr>
          <w:i w:val="0"/>
          <w:sz w:val="12"/>
        </w:rPr>
        <w:t>(PGF p102)</w:t>
      </w:r>
    </w:p>
    <w:p w14:paraId="52A6841F" w14:textId="77777777" w:rsidR="008E338F" w:rsidRDefault="008E338F">
      <w:pPr>
        <w:pStyle w:val="aSpellStats"/>
      </w:pPr>
      <w:r>
        <w:t>&lt;Necro, VS, 1StdAct, Medium-range, 1min/lvl&gt;</w:t>
      </w:r>
    </w:p>
    <w:p w14:paraId="59276D8E" w14:textId="77777777" w:rsidR="008E338F" w:rsidRDefault="008E338F">
      <w:pPr>
        <w:pStyle w:val="aSpellText"/>
      </w:pPr>
      <w:r>
        <w:t xml:space="preserve">– The following effects on the subject are suppressed for the spell’s duration (whether they were in effect before this spell or happen during it):  Subdual damage, Charm effects, Compulsions, attack that functions by causing pain, </w:t>
      </w:r>
      <w:r>
        <w:rPr>
          <w:u w:val="single"/>
        </w:rPr>
        <w:t>Dazed</w:t>
      </w:r>
      <w:r>
        <w:t xml:space="preserve">, </w:t>
      </w:r>
      <w:r>
        <w:rPr>
          <w:u w:val="single"/>
        </w:rPr>
        <w:t>Exhausted</w:t>
      </w:r>
      <w:r>
        <w:t xml:space="preserve">, </w:t>
      </w:r>
      <w:r>
        <w:rPr>
          <w:u w:val="single"/>
        </w:rPr>
        <w:t>Fatigued</w:t>
      </w:r>
      <w:r>
        <w:t xml:space="preserve">, </w:t>
      </w:r>
      <w:r>
        <w:rPr>
          <w:u w:val="single"/>
        </w:rPr>
        <w:t>Nauseated</w:t>
      </w:r>
      <w:r>
        <w:t xml:space="preserve">, </w:t>
      </w:r>
      <w:r>
        <w:rPr>
          <w:u w:val="single"/>
        </w:rPr>
        <w:t>Sickened</w:t>
      </w:r>
      <w:r>
        <w:t xml:space="preserve">, </w:t>
      </w:r>
      <w:r>
        <w:rPr>
          <w:u w:val="single"/>
        </w:rPr>
        <w:t>Staggered</w:t>
      </w:r>
      <w:r>
        <w:t xml:space="preserve">, or </w:t>
      </w:r>
      <w:r>
        <w:rPr>
          <w:u w:val="single"/>
        </w:rPr>
        <w:t>Stunned</w:t>
      </w:r>
      <w:r>
        <w:t xml:space="preserve">.  Also, the target remains conscious &amp; able to take a single action if between –1 to –9 hp.  </w:t>
      </w:r>
      <w:r>
        <w:br/>
        <w:t xml:space="preserve">The subject also gain </w:t>
      </w:r>
      <w:r>
        <w:rPr>
          <w:u w:val="single"/>
        </w:rPr>
        <w:t>Feat: Endurance</w:t>
      </w:r>
      <w:r>
        <w:t xml:space="preserve">. </w:t>
      </w:r>
    </w:p>
    <w:p w14:paraId="58A2C7B0" w14:textId="77777777" w:rsidR="008E338F" w:rsidRDefault="008E338F">
      <w:pPr>
        <w:pStyle w:val="aSpellName"/>
      </w:pPr>
      <w:r>
        <w:t>Mark of Justice</w:t>
      </w:r>
      <w:r>
        <w:rPr>
          <w:i w:val="0"/>
          <w:sz w:val="12"/>
        </w:rPr>
        <w:t>(PH p252)</w:t>
      </w:r>
    </w:p>
    <w:p w14:paraId="77D38260" w14:textId="77777777" w:rsidR="008E338F" w:rsidRDefault="008E338F">
      <w:pPr>
        <w:pStyle w:val="aSpellStats"/>
      </w:pPr>
      <w:r>
        <w:t>&lt;Necro, VS/DF, 10Minutes, Touch, Permanent, no save, SR applies&gt;</w:t>
      </w:r>
    </w:p>
    <w:p w14:paraId="083D9C1B" w14:textId="77777777" w:rsidR="008E338F" w:rsidRDefault="008E338F">
      <w:pPr>
        <w:pStyle w:val="aSpellText"/>
      </w:pPr>
      <w:r>
        <w:t>– The caster draws an indelible mark on the target &amp; states the behavior that will activate a curse.  The caster may choose one of the following curses:</w:t>
      </w:r>
    </w:p>
    <w:p w14:paraId="3E9A7BC5" w14:textId="77777777" w:rsidR="008E338F" w:rsidRDefault="008E338F">
      <w:pPr>
        <w:pStyle w:val="aSpellText"/>
        <w:tabs>
          <w:tab w:val="left" w:pos="540"/>
        </w:tabs>
        <w:ind w:left="540"/>
      </w:pPr>
      <w:r>
        <w:t>a)</w:t>
      </w:r>
      <w:r>
        <w:tab/>
        <w:t xml:space="preserve">–6 on one ability (minimum 1); </w:t>
      </w:r>
    </w:p>
    <w:p w14:paraId="478B04BD" w14:textId="77777777" w:rsidR="008E338F" w:rsidRDefault="008E338F">
      <w:pPr>
        <w:pStyle w:val="aSpellText"/>
        <w:tabs>
          <w:tab w:val="left" w:pos="540"/>
        </w:tabs>
        <w:ind w:left="540"/>
      </w:pPr>
      <w:r>
        <w:t>b)</w:t>
      </w:r>
      <w:r>
        <w:tab/>
        <w:t>–4 penalty on attacks, saves, and skill checks; or</w:t>
      </w:r>
    </w:p>
    <w:p w14:paraId="3B41AE23" w14:textId="77777777" w:rsidR="008E338F" w:rsidRDefault="008E338F">
      <w:pPr>
        <w:pStyle w:val="aSpellText"/>
        <w:tabs>
          <w:tab w:val="left" w:pos="540"/>
        </w:tabs>
        <w:ind w:left="540"/>
      </w:pPr>
      <w:r>
        <w:t>c)</w:t>
      </w:r>
      <w:r>
        <w:tab/>
        <w:t>50% chance of losing each action.</w:t>
      </w:r>
    </w:p>
    <w:p w14:paraId="61C248A2" w14:textId="77777777" w:rsidR="008E338F" w:rsidRDefault="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75695979" w14:textId="77777777" w:rsidR="008E338F" w:rsidRDefault="008E338F">
      <w:pPr>
        <w:pStyle w:val="aSpellText"/>
      </w:pPr>
      <w:r>
        <w:t xml:space="preserve"> This spell can be removed with </w:t>
      </w:r>
      <w:r>
        <w:rPr>
          <w:i/>
          <w:iCs/>
        </w:rPr>
        <w:t>Remove Curse</w:t>
      </w:r>
      <w:r>
        <w:t xml:space="preserve"> only if its caster level is at least as high as this spell’s caster level</w:t>
      </w:r>
      <w:r>
        <w:rPr>
          <w:i/>
          <w:iCs/>
        </w:rPr>
        <w:t>.</w:t>
      </w:r>
    </w:p>
    <w:p w14:paraId="659A6300" w14:textId="77777777" w:rsidR="008E338F" w:rsidRDefault="008E338F">
      <w:pPr>
        <w:pStyle w:val="Heading3"/>
      </w:pPr>
      <w:r>
        <w:t>Transmutation</w:t>
      </w:r>
    </w:p>
    <w:p w14:paraId="6ED4F481" w14:textId="77777777" w:rsidR="008E338F" w:rsidRDefault="008E338F" w:rsidP="008E338F">
      <w:pPr>
        <w:pStyle w:val="aSpellName"/>
      </w:pPr>
      <w:r>
        <w:t>Meteoric Strike</w:t>
      </w:r>
      <w:r>
        <w:rPr>
          <w:i w:val="0"/>
          <w:sz w:val="12"/>
        </w:rPr>
        <w:t xml:space="preserve">(PH2 p120)  </w:t>
      </w:r>
    </w:p>
    <w:p w14:paraId="7AB4DC37" w14:textId="77777777" w:rsidR="008E338F" w:rsidRDefault="008E338F" w:rsidP="008E338F">
      <w:pPr>
        <w:pStyle w:val="aSpellStats"/>
      </w:pPr>
      <w:r>
        <w:t>&lt;Trans[fire], VS, 1 Swift Action, until discharged up to 1 round&gt;</w:t>
      </w:r>
    </w:p>
    <w:p w14:paraId="077124CB" w14:textId="77777777" w:rsidR="008E338F" w:rsidRDefault="008E338F" w:rsidP="008E338F">
      <w:pPr>
        <w:pStyle w:val="aSpellText"/>
      </w:pPr>
      <w:r>
        <w:t>– The caster imbues one of his/her melee weapons or his/her unarmed strike with fire.  On the next hit (within 1 round), the attack does an extra 1d6 + 1d6 per 4 levels of Fire damage (no save, no SR).  All creatures adjacent to the target (except the caster) take half the target’s Fire dmg (Ref½, SR applies).</w:t>
      </w:r>
    </w:p>
    <w:p w14:paraId="1A9D2823" w14:textId="77777777" w:rsidR="008E338F" w:rsidRDefault="008E338F" w:rsidP="008E338F">
      <w:pPr>
        <w:pStyle w:val="aSpellText"/>
      </w:pPr>
      <w:r>
        <w:t xml:space="preserve"> If the caster’s unarmed strike is targeted, it is treated as an armed attack.</w:t>
      </w:r>
    </w:p>
    <w:p w14:paraId="1A197686" w14:textId="77777777" w:rsidR="008E338F" w:rsidRDefault="008E338F">
      <w:pPr>
        <w:pStyle w:val="aSpellName"/>
        <w:rPr>
          <w:sz w:val="12"/>
        </w:rPr>
      </w:pPr>
      <w:r>
        <w:t>Visage of the Deity, Lesser</w:t>
      </w:r>
      <w:r>
        <w:rPr>
          <w:i w:val="0"/>
          <w:sz w:val="12"/>
        </w:rPr>
        <w:t>(CDiv p187)</w:t>
      </w:r>
    </w:p>
    <w:p w14:paraId="5DE4A1CF" w14:textId="77777777" w:rsidR="008E338F" w:rsidRDefault="008E338F">
      <w:pPr>
        <w:pStyle w:val="aSpellStats"/>
      </w:pPr>
      <w:r>
        <w:t>&lt;Trans[good], VS/DF, 1StdAct, Personal, 1rnd/lvl&gt;</w:t>
      </w:r>
    </w:p>
    <w:p w14:paraId="272065B5" w14:textId="77777777" w:rsidR="008E338F" w:rsidRDefault="008E338F">
      <w:pPr>
        <w:pStyle w:val="aSpellText"/>
      </w:pPr>
      <w:r>
        <w:t>– The caster becomes more like his/her deity:</w:t>
      </w:r>
    </w:p>
    <w:p w14:paraId="20EA8CA0" w14:textId="77777777" w:rsidR="008E338F" w:rsidRDefault="008E338F">
      <w:pPr>
        <w:pStyle w:val="aSpellText"/>
        <w:tabs>
          <w:tab w:val="left" w:pos="540"/>
        </w:tabs>
        <w:ind w:left="540"/>
      </w:pPr>
      <w:r>
        <w:t>a)</w:t>
      </w:r>
      <w:r>
        <w:tab/>
        <w:t>+4 Enhancement bonus to Charisma;</w:t>
      </w:r>
    </w:p>
    <w:p w14:paraId="61218E9F" w14:textId="77777777" w:rsidR="008E338F" w:rsidRDefault="008E338F">
      <w:pPr>
        <w:pStyle w:val="aSpellText"/>
        <w:tabs>
          <w:tab w:val="left" w:pos="540"/>
        </w:tabs>
        <w:ind w:left="540"/>
      </w:pPr>
      <w:r>
        <w:t>b)</w:t>
      </w:r>
      <w:r>
        <w:tab/>
        <w:t>Acid Resistance 10;</w:t>
      </w:r>
    </w:p>
    <w:p w14:paraId="5F6941F3" w14:textId="77777777" w:rsidR="008E338F" w:rsidRDefault="008E338F">
      <w:pPr>
        <w:pStyle w:val="aSpellText"/>
        <w:tabs>
          <w:tab w:val="left" w:pos="540"/>
        </w:tabs>
        <w:ind w:left="540"/>
      </w:pPr>
      <w:r>
        <w:t>c)</w:t>
      </w:r>
      <w:r>
        <w:tab/>
        <w:t>Cold Resistance 10; &amp;</w:t>
      </w:r>
    </w:p>
    <w:p w14:paraId="6413FF76" w14:textId="77777777" w:rsidR="008E338F" w:rsidRDefault="008E338F">
      <w:pPr>
        <w:pStyle w:val="aSpellText"/>
        <w:tabs>
          <w:tab w:val="left" w:pos="540"/>
        </w:tabs>
        <w:ind w:left="540"/>
      </w:pPr>
      <w:r>
        <w:t>d)</w:t>
      </w:r>
      <w:r>
        <w:tab/>
        <w:t>Electricity Resistance 10.</w:t>
      </w:r>
    </w:p>
    <w:p w14:paraId="6E3C3931" w14:textId="77777777" w:rsidR="008E338F" w:rsidRDefault="008E338F">
      <w:pPr>
        <w:pStyle w:val="aSpellName"/>
      </w:pPr>
      <w:r>
        <w:t>Weapon of the Deity</w:t>
      </w:r>
      <w:r>
        <w:rPr>
          <w:i w:val="0"/>
          <w:sz w:val="12"/>
        </w:rPr>
        <w:t>(CDiv p188)</w:t>
      </w:r>
    </w:p>
    <w:p w14:paraId="176AF926" w14:textId="77777777" w:rsidR="008E338F" w:rsidRDefault="008E338F">
      <w:pPr>
        <w:pStyle w:val="aSpellStats"/>
      </w:pPr>
      <w:r>
        <w:t>&lt;Trans, V/DF, 1StdAct, Personal, 1rnd/lvl&gt;</w:t>
      </w:r>
    </w:p>
    <w:p w14:paraId="7DE4F374" w14:textId="77777777" w:rsidR="008E338F" w:rsidRDefault="008E338F">
      <w:pPr>
        <w:pStyle w:val="aSpellText"/>
      </w:pPr>
      <w:r>
        <w:t>– When the caster wields his/her deity’s favored weapon, it gains a +1 Enhancement bonus to attack &amp; damage for every 3 levels starting at 6</w:t>
      </w:r>
      <w:r>
        <w:rPr>
          <w:vertAlign w:val="superscript"/>
        </w:rPr>
        <w:t>th</w:t>
      </w:r>
      <w:r>
        <w:t xml:space="preserve"> (i.e., +2 at 9</w:t>
      </w:r>
      <w:r>
        <w:rPr>
          <w:vertAlign w:val="superscript"/>
        </w:rPr>
        <w:t>th</w:t>
      </w:r>
      <w:r>
        <w:t>, etc.).  The caster is considered proficient with the weapon.  Only one end of a double weapon is effected.</w:t>
      </w:r>
    </w:p>
    <w:p w14:paraId="535CA260" w14:textId="77777777" w:rsidR="008E338F" w:rsidRDefault="008E338F">
      <w:pPr>
        <w:pStyle w:val="aSpellText"/>
      </w:pPr>
      <w:r>
        <w:t xml:space="preserve"> The weapon gains an additional magical enhancement, such as ‘defending’ or ‘flaming’ that is appropriate for the deity.  See </w:t>
      </w:r>
      <w:r>
        <w:rPr>
          <w:u w:val="single"/>
        </w:rPr>
        <w:t>Weapons of the Deity</w:t>
      </w:r>
      <w:r>
        <w:t xml:space="preserve"> Table for the list.</w:t>
      </w:r>
    </w:p>
    <w:p w14:paraId="23CE12D2" w14:textId="77777777" w:rsidR="008E338F" w:rsidRDefault="008E338F">
      <w:pPr>
        <w:pStyle w:val="aSpellName"/>
      </w:pPr>
      <w:r>
        <w:t>Winged Mount</w:t>
      </w:r>
      <w:r>
        <w:rPr>
          <w:i w:val="0"/>
          <w:sz w:val="12"/>
        </w:rPr>
        <w:t>(CDiv p190)(BoED p112)</w:t>
      </w:r>
    </w:p>
    <w:p w14:paraId="33B4C2E1" w14:textId="77777777" w:rsidR="008E338F" w:rsidRDefault="008E338F">
      <w:pPr>
        <w:pStyle w:val="aSpellStats"/>
        <w:ind w:right="-108"/>
      </w:pPr>
      <w:r>
        <w:t>&lt;Trans, VS/DF, 1StdAct, Touch, 10min/lvl&gt;</w:t>
      </w:r>
    </w:p>
    <w:p w14:paraId="38A4FB3E" w14:textId="77777777" w:rsidR="008E338F" w:rsidRDefault="008E338F">
      <w:pPr>
        <w:pStyle w:val="aSpellText"/>
      </w:pPr>
      <w:r>
        <w:t>– The caster’s Special Mount gains feathery white wings, which grant it Fly 60’ with Good maneuverability.</w:t>
      </w:r>
    </w:p>
    <w:p w14:paraId="2C475AA2" w14:textId="77777777" w:rsidR="008E338F" w:rsidRDefault="008E338F">
      <w:pPr>
        <w:pStyle w:val="aSpellText"/>
        <w:ind w:left="180"/>
        <w:sectPr w:rsidR="008E338F">
          <w:type w:val="continuous"/>
          <w:pgSz w:w="12240" w:h="15840" w:code="1"/>
          <w:pgMar w:top="1080" w:right="864" w:bottom="1080" w:left="864" w:header="720" w:footer="720" w:gutter="0"/>
          <w:paperSrc w:first="112" w:other="112"/>
          <w:cols w:num="3" w:sep="1" w:space="288"/>
          <w:docGrid w:linePitch="360"/>
        </w:sectPr>
      </w:pPr>
    </w:p>
    <w:p w14:paraId="486CBBEA" w14:textId="77777777" w:rsidR="008E338F" w:rsidRDefault="008E338F">
      <w:pPr>
        <w:pStyle w:val="aSpellText"/>
        <w:ind w:left="180"/>
      </w:pPr>
    </w:p>
    <w:p w14:paraId="0E71C94B" w14:textId="77777777" w:rsidR="008E338F" w:rsidRDefault="008E338F">
      <w:pPr>
        <w:pStyle w:val="aSpellText"/>
        <w:ind w:left="180"/>
      </w:pPr>
    </w:p>
    <w:p w14:paraId="3E43E816" w14:textId="77777777" w:rsidR="008E338F" w:rsidRDefault="008E338F">
      <w:pPr>
        <w:pStyle w:val="Heading1"/>
        <w:sectPr w:rsidR="008E338F">
          <w:type w:val="continuous"/>
          <w:pgSz w:w="12240" w:h="15840" w:code="1"/>
          <w:pgMar w:top="1080" w:right="864" w:bottom="1080" w:left="864" w:header="720" w:footer="720" w:gutter="0"/>
          <w:paperSrc w:first="112" w:other="112"/>
          <w:cols w:space="720"/>
          <w:docGrid w:linePitch="360"/>
        </w:sectPr>
      </w:pPr>
      <w:bookmarkStart w:id="62" w:name="_Ref526605157"/>
    </w:p>
    <w:p w14:paraId="4E2B636A" w14:textId="77777777" w:rsidR="008E338F" w:rsidRDefault="008E338F">
      <w:pPr>
        <w:pStyle w:val="Heading1"/>
      </w:pPr>
      <w:bookmarkStart w:id="63" w:name="_Ref35019008"/>
      <w:bookmarkStart w:id="64" w:name="_Toc172621779"/>
      <w:r>
        <w:lastRenderedPageBreak/>
        <w:t>Ranger Spell List</w:t>
      </w:r>
      <w:bookmarkEnd w:id="62"/>
      <w:bookmarkEnd w:id="63"/>
      <w:bookmarkEnd w:id="64"/>
      <w:r>
        <w:tab/>
      </w:r>
    </w:p>
    <w:p w14:paraId="7191C806" w14:textId="77777777" w:rsidR="008E338F" w:rsidRDefault="008E338F">
      <w:pPr>
        <w:pStyle w:val="BodyText2"/>
        <w:tabs>
          <w:tab w:val="clear" w:pos="227"/>
        </w:tabs>
        <w:spacing w:before="0" w:after="0"/>
        <w:ind w:left="180" w:firstLine="540"/>
        <w:rPr>
          <w:sz w:val="18"/>
        </w:rPr>
      </w:pPr>
      <w:r>
        <w:rPr>
          <w:sz w:val="18"/>
        </w:rPr>
        <w:t>Wisdom-based Prepared Divine Spells</w:t>
      </w:r>
    </w:p>
    <w:p w14:paraId="00B38B50" w14:textId="77777777" w:rsidR="008E338F" w:rsidRDefault="008E338F">
      <w:pPr>
        <w:pStyle w:val="BodyText2"/>
        <w:tabs>
          <w:tab w:val="clear" w:pos="227"/>
        </w:tabs>
        <w:spacing w:before="0" w:after="0"/>
        <w:ind w:left="180" w:firstLine="540"/>
        <w:rPr>
          <w:sz w:val="18"/>
        </w:rPr>
      </w:pPr>
      <w:r>
        <w:rPr>
          <w:sz w:val="18"/>
        </w:rPr>
        <w:t>Note that a Ranger’s Caster Level is half his/her Ranger Class Level.</w:t>
      </w:r>
    </w:p>
    <w:p w14:paraId="02F43CBB" w14:textId="77777777" w:rsidR="008E338F" w:rsidRDefault="008E338F">
      <w:pPr>
        <w:pStyle w:val="BodyText2"/>
        <w:tabs>
          <w:tab w:val="clear" w:pos="227"/>
        </w:tabs>
        <w:spacing w:before="0" w:after="0"/>
        <w:ind w:left="180" w:hanging="180"/>
        <w:rPr>
          <w:sz w:val="18"/>
        </w:rPr>
      </w:pPr>
    </w:p>
    <w:p w14:paraId="6ECA7C0B" w14:textId="77777777" w:rsidR="008E338F" w:rsidRDefault="008E338F">
      <w:pPr>
        <w:pStyle w:val="Heading2"/>
      </w:pPr>
      <w:bookmarkStart w:id="65" w:name="_Toc172621780"/>
      <w:r>
        <w:t>1</w:t>
      </w:r>
      <w:r>
        <w:rPr>
          <w:vertAlign w:val="superscript"/>
        </w:rPr>
        <w:t>st</w:t>
      </w:r>
      <w:r>
        <w:t xml:space="preserve"> Level</w:t>
      </w:r>
      <w:bookmarkEnd w:id="65"/>
      <w:r>
        <w:tab/>
      </w:r>
    </w:p>
    <w:p w14:paraId="69059A7B" w14:textId="77777777" w:rsidR="008E338F" w:rsidRDefault="008E338F">
      <w:pPr>
        <w:pStyle w:val="Heading3"/>
        <w:sectPr w:rsidR="008E338F">
          <w:footerReference w:type="default" r:id="rId54"/>
          <w:pgSz w:w="12240" w:h="15840" w:code="1"/>
          <w:pgMar w:top="1080" w:right="864" w:bottom="1080" w:left="864" w:header="720" w:footer="720" w:gutter="0"/>
          <w:paperSrc w:first="112" w:other="112"/>
          <w:cols w:space="720"/>
          <w:docGrid w:linePitch="360"/>
        </w:sectPr>
      </w:pPr>
    </w:p>
    <w:p w14:paraId="1704422B" w14:textId="77777777" w:rsidR="008E338F" w:rsidRDefault="008E338F">
      <w:pPr>
        <w:pStyle w:val="Heading3"/>
      </w:pPr>
      <w:r>
        <w:t>Abjuration</w:t>
      </w:r>
    </w:p>
    <w:p w14:paraId="196B2B2A" w14:textId="77777777" w:rsidR="008E338F" w:rsidRDefault="008E338F">
      <w:pPr>
        <w:pStyle w:val="aSpellName"/>
        <w:rPr>
          <w:i w:val="0"/>
          <w:sz w:val="12"/>
        </w:rPr>
      </w:pPr>
      <w:r>
        <w:t>Alarm</w:t>
      </w:r>
      <w:r>
        <w:rPr>
          <w:i w:val="0"/>
          <w:sz w:val="12"/>
        </w:rPr>
        <w:t>(PH p197)</w:t>
      </w:r>
    </w:p>
    <w:p w14:paraId="3F639EEF" w14:textId="77777777" w:rsidR="008E338F" w:rsidRDefault="008E338F">
      <w:pPr>
        <w:pStyle w:val="aSpellStats"/>
      </w:pPr>
      <w:r>
        <w:t>&lt;Abj, VS/AF(tiny bell, silver wire)/DF, 1StdAct, Close-range, 2hrs/lvl(D), no save, no SR&gt;</w:t>
      </w:r>
    </w:p>
    <w:p w14:paraId="6BD504E6" w14:textId="77777777" w:rsidR="008E338F" w:rsidRDefault="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6629CFBB" w14:textId="77777777" w:rsidR="008E338F" w:rsidRDefault="008E338F">
      <w:pPr>
        <w:pStyle w:val="aSpellText"/>
        <w:ind w:left="540"/>
      </w:pPr>
      <w:r>
        <w:t>Audible:  Chimes for 1 round.  Easily heard within 60’ in typical conditions.</w:t>
      </w:r>
    </w:p>
    <w:p w14:paraId="6D133397" w14:textId="77777777" w:rsidR="008E338F" w:rsidRDefault="008E338F">
      <w:pPr>
        <w:pStyle w:val="aSpellText"/>
        <w:ind w:left="540"/>
      </w:pPr>
      <w:r>
        <w:t>Mental:  The chime is only in the caster’s head, though he/she must be within 1 mile.  This will wake the caster, but not disturb his/her concentration.</w:t>
      </w:r>
    </w:p>
    <w:p w14:paraId="14AF0EF6" w14:textId="77777777" w:rsidR="008E338F" w:rsidRDefault="008E338F" w:rsidP="008E338F">
      <w:pPr>
        <w:pStyle w:val="aSpellName"/>
      </w:pPr>
      <w:r>
        <w:t>Dawn</w:t>
      </w:r>
      <w:r>
        <w:rPr>
          <w:i w:val="0"/>
          <w:sz w:val="12"/>
        </w:rPr>
        <w:t>(Spell p59)</w:t>
      </w:r>
    </w:p>
    <w:p w14:paraId="1ADDA473" w14:textId="77777777" w:rsidR="008E338F" w:rsidRDefault="008E338F" w:rsidP="008E338F">
      <w:pPr>
        <w:pStyle w:val="aSpellStats"/>
      </w:pPr>
      <w:r>
        <w:t>&lt;Abj, V, 1 Swift Action, Instantaneous&gt;</w:t>
      </w:r>
    </w:p>
    <w:p w14:paraId="43FA8247" w14:textId="77777777" w:rsidR="008E338F" w:rsidRDefault="008E338F" w:rsidP="008E338F">
      <w:pPr>
        <w:pStyle w:val="aSpellText"/>
      </w:pPr>
      <w:r>
        <w:t xml:space="preserve">– All sleeping creatures within a 15’ radius </w:t>
      </w:r>
      <w:r w:rsidRPr="004A54F2">
        <w:rPr>
          <w:u w:val="single"/>
        </w:rPr>
        <w:t>Burst</w:t>
      </w:r>
      <w:r>
        <w:t xml:space="preserve"> of the caster wake up.  If a creature was unconscious due to nonlethal damage, he/she is </w:t>
      </w:r>
      <w:r w:rsidRPr="00D158C6">
        <w:rPr>
          <w:u w:val="single"/>
        </w:rPr>
        <w:t>Staggered</w:t>
      </w:r>
      <w:r>
        <w:t>.</w:t>
      </w:r>
    </w:p>
    <w:p w14:paraId="7C64C7F7" w14:textId="77777777" w:rsidR="008E338F" w:rsidRDefault="008E338F" w:rsidP="008E338F">
      <w:pPr>
        <w:pStyle w:val="aSpellName"/>
      </w:pPr>
      <w:r>
        <w:t>Easy Trail</w:t>
      </w:r>
      <w:r>
        <w:rPr>
          <w:i w:val="0"/>
          <w:sz w:val="12"/>
        </w:rPr>
        <w:t>(CAdv p147)</w:t>
      </w:r>
      <w:r w:rsidRPr="00757996">
        <w:rPr>
          <w:i w:val="0"/>
          <w:strike/>
          <w:sz w:val="12"/>
          <w:szCs w:val="12"/>
        </w:rPr>
        <w:t>(MoF p91)</w:t>
      </w:r>
    </w:p>
    <w:p w14:paraId="41583755" w14:textId="77777777" w:rsidR="008E338F" w:rsidRDefault="008E338F" w:rsidP="008E338F">
      <w:pPr>
        <w:pStyle w:val="aSpellStats"/>
      </w:pPr>
      <w:r>
        <w:t>&lt;Abj, VS, 1StdAct, 1hr/lvl(D)&gt;</w:t>
      </w:r>
    </w:p>
    <w:p w14:paraId="704F813B" w14:textId="77777777" w:rsidR="008E338F" w:rsidRDefault="008E338F" w:rsidP="008E338F">
      <w:pPr>
        <w:pStyle w:val="aSpellText"/>
      </w:pPr>
      <w:r>
        <w:t xml:space="preserve">– All plants (but </w:t>
      </w:r>
      <w:r w:rsidRPr="00757996">
        <w:rPr>
          <w:u w:val="single"/>
        </w:rPr>
        <w:t>not</w:t>
      </w:r>
      <w:r>
        <w:t xml:space="preserve"> Plant Creatures) within a 40’ radius </w:t>
      </w:r>
      <w:r>
        <w:rPr>
          <w:u w:val="single"/>
        </w:rPr>
        <w:t>Emanation</w:t>
      </w:r>
      <w:r>
        <w:t xml:space="preserve"> of the caster are moved aside, creating a temporary trail.  This reduces the penalties for moving through Dense Vegetation</w:t>
      </w:r>
      <w:r w:rsidRPr="00757996">
        <w:rPr>
          <w:sz w:val="12"/>
          <w:szCs w:val="12"/>
        </w:rPr>
        <w:t>(PH p164)</w:t>
      </w:r>
      <w:r>
        <w:t>.  Once the area of effect has past, the plants return to normal, hiding the trail (+5 DC to Track checks).</w:t>
      </w:r>
    </w:p>
    <w:p w14:paraId="351DADF8" w14:textId="77777777" w:rsidR="008E338F" w:rsidRDefault="008E338F">
      <w:pPr>
        <w:pStyle w:val="aSpellName"/>
      </w:pPr>
      <w:r>
        <w:t>Endure Elements</w:t>
      </w:r>
      <w:r>
        <w:rPr>
          <w:i w:val="0"/>
          <w:sz w:val="12"/>
        </w:rPr>
        <w:t>(PH p226)</w:t>
      </w:r>
    </w:p>
    <w:p w14:paraId="4EA7CE8C" w14:textId="77777777" w:rsidR="008E338F" w:rsidRDefault="008E338F">
      <w:pPr>
        <w:pStyle w:val="aSpellStats"/>
      </w:pPr>
      <w:r>
        <w:t>&lt;Abj, VS, 1StdAct, Touch, 24hrs&gt;</w:t>
      </w:r>
    </w:p>
    <w:p w14:paraId="16ABA754" w14:textId="77777777" w:rsidR="008E338F" w:rsidRDefault="008E338F">
      <w:pPr>
        <w:pStyle w:val="aSpellText"/>
      </w:pPr>
      <w:r>
        <w:t>– Touched subject takes no harm (i.e., no Fortitude saves) from being in heat up to 140 degrees Fahrenheit –and– cold down to –50.</w:t>
      </w:r>
    </w:p>
    <w:p w14:paraId="523F0C85" w14:textId="77777777" w:rsidR="008E338F" w:rsidRDefault="008E338F">
      <w:pPr>
        <w:pStyle w:val="aSpellName"/>
      </w:pPr>
      <w:r>
        <w:t>Hide from Animals</w:t>
      </w:r>
      <w:r>
        <w:rPr>
          <w:i w:val="0"/>
          <w:sz w:val="12"/>
        </w:rPr>
        <w:t>(PH p241)</w:t>
      </w:r>
    </w:p>
    <w:p w14:paraId="57D01D56" w14:textId="77777777" w:rsidR="008E338F" w:rsidRDefault="008E338F">
      <w:pPr>
        <w:pStyle w:val="aSpellStats"/>
      </w:pPr>
      <w:r>
        <w:t>&lt;Abj, S/DF, 1StdAct, Touch, 10min/lvl(D), no save, SR applies&gt;</w:t>
      </w:r>
    </w:p>
    <w:p w14:paraId="66024FF8" w14:textId="77777777" w:rsidR="008E338F" w:rsidRDefault="008E338F">
      <w:pPr>
        <w:pStyle w:val="aSpellText"/>
      </w:pPr>
      <w:r>
        <w:t>– One touched subject per level cannot be perceived by Animals.  Effected senses include Blindsense, Blindsight, Scent, Tremorsense, Sight, Hearing, or Smell.</w:t>
      </w:r>
    </w:p>
    <w:p w14:paraId="01C2D43C" w14:textId="77777777" w:rsidR="008E338F" w:rsidRDefault="008E338F">
      <w:pPr>
        <w:pStyle w:val="aSpellText"/>
      </w:pPr>
      <w:r>
        <w:t xml:space="preserve"> If </w:t>
      </w:r>
      <w:r>
        <w:rPr>
          <w:u w:val="single"/>
        </w:rPr>
        <w:t>any</w:t>
      </w:r>
      <w:r>
        <w:t xml:space="preserve"> of the spell’s subject touches or attacks (including with spells) any </w:t>
      </w:r>
      <w:r>
        <w:rPr>
          <w:u w:val="single"/>
        </w:rPr>
        <w:t>creature</w:t>
      </w:r>
      <w:r>
        <w:t xml:space="preserve">, the spell ends for </w:t>
      </w:r>
      <w:r>
        <w:rPr>
          <w:u w:val="single"/>
        </w:rPr>
        <w:t>all</w:t>
      </w:r>
      <w:r>
        <w:t xml:space="preserve"> the subjects.</w:t>
      </w:r>
    </w:p>
    <w:p w14:paraId="2A54ADEE" w14:textId="77777777" w:rsidR="008E338F" w:rsidRDefault="008E338F">
      <w:pPr>
        <w:pStyle w:val="aSpellName"/>
      </w:pPr>
      <w:r>
        <w:t>Resist Energy</w:t>
      </w:r>
      <w:r>
        <w:rPr>
          <w:i w:val="0"/>
          <w:sz w:val="12"/>
        </w:rPr>
        <w:t>(PH p272)</w:t>
      </w:r>
    </w:p>
    <w:p w14:paraId="0DA15CC8" w14:textId="77777777" w:rsidR="008E338F" w:rsidRDefault="008E338F">
      <w:pPr>
        <w:pStyle w:val="aSpellStats"/>
      </w:pPr>
      <w:r>
        <w:t>&lt;Abj, VS/DF, 1StdAct, Touch, 10min/lvl&gt;</w:t>
      </w:r>
    </w:p>
    <w:p w14:paraId="02711C8F" w14:textId="77777777" w:rsidR="008E338F" w:rsidRDefault="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48613A65"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550A011F" w14:textId="77777777" w:rsidR="008E338F" w:rsidRDefault="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7BD9D73A" w14:textId="77777777" w:rsidR="008E338F" w:rsidRDefault="008E338F" w:rsidP="008E338F">
      <w:pPr>
        <w:pStyle w:val="aSpellName"/>
      </w:pPr>
      <w:r>
        <w:t>Resist Planar Alignment</w:t>
      </w:r>
      <w:r>
        <w:rPr>
          <w:i w:val="0"/>
          <w:sz w:val="12"/>
        </w:rPr>
        <w:t>(Spell p174)</w:t>
      </w:r>
    </w:p>
    <w:p w14:paraId="6F22CB85" w14:textId="77777777" w:rsidR="008E338F" w:rsidRDefault="008E338F" w:rsidP="008E338F">
      <w:pPr>
        <w:pStyle w:val="aSpellStats"/>
      </w:pPr>
      <w:r>
        <w:t>&lt;Abj VS/DF, 1StdAct, Touch, 10min/lvl&gt;</w:t>
      </w:r>
    </w:p>
    <w:p w14:paraId="24E6AC79" w14:textId="77777777" w:rsidR="008E338F"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40735AE0" w14:textId="77777777" w:rsidR="008E338F" w:rsidRDefault="008E338F">
      <w:pPr>
        <w:pStyle w:val="aSpellName"/>
      </w:pPr>
      <w:r>
        <w:t>Surefoot</w:t>
      </w:r>
      <w:r>
        <w:rPr>
          <w:i w:val="0"/>
          <w:sz w:val="12"/>
        </w:rPr>
        <w:t>(MoF p127)</w:t>
      </w:r>
    </w:p>
    <w:p w14:paraId="247210B4" w14:textId="77777777" w:rsidR="008E338F" w:rsidRDefault="008E338F">
      <w:pPr>
        <w:pStyle w:val="aSpellStats"/>
      </w:pPr>
      <w:r>
        <w:t>&lt;Abj, VS, 1StdAct, Personal, 10min/lvl&gt;</w:t>
      </w:r>
    </w:p>
    <w:p w14:paraId="46F78E40" w14:textId="77777777" w:rsidR="008E338F" w:rsidRDefault="008E338F">
      <w:pPr>
        <w:pStyle w:val="aSpellText"/>
      </w:pPr>
      <w:r>
        <w:t>– +10 Competence bonus on Balance checks.</w:t>
      </w:r>
    </w:p>
    <w:p w14:paraId="22190452" w14:textId="77777777" w:rsidR="008E338F" w:rsidRDefault="008E338F">
      <w:pPr>
        <w:pStyle w:val="Heading3"/>
      </w:pPr>
      <w:r>
        <w:t>Conjuration</w:t>
      </w:r>
    </w:p>
    <w:p w14:paraId="34C773D0" w14:textId="77777777" w:rsidR="008E338F" w:rsidRDefault="008E338F">
      <w:pPr>
        <w:pStyle w:val="aSpellName"/>
      </w:pPr>
      <w:r>
        <w:t>Delay Poison</w:t>
      </w:r>
      <w:r>
        <w:rPr>
          <w:i w:val="0"/>
          <w:sz w:val="12"/>
        </w:rPr>
        <w:t>(PH p217)</w:t>
      </w:r>
    </w:p>
    <w:p w14:paraId="62B2CAFA" w14:textId="77777777" w:rsidR="008E338F" w:rsidRDefault="008E338F">
      <w:pPr>
        <w:pStyle w:val="aSpellStats"/>
      </w:pPr>
      <w:r>
        <w:t>&lt;Conj(healing), VS/DF, 1StdAct, Touch, 1hr/lvl&gt;</w:t>
      </w:r>
    </w:p>
    <w:p w14:paraId="0021BF8D" w14:textId="77777777" w:rsidR="008E338F" w:rsidRDefault="008E338F">
      <w:pPr>
        <w:pStyle w:val="aSpellText"/>
      </w:pPr>
      <w:r>
        <w:t>– Touched creature suppresses the effects of current or new poisons in its body until the spell ends.</w:t>
      </w:r>
    </w:p>
    <w:p w14:paraId="29BE38D3" w14:textId="77777777" w:rsidR="008E338F" w:rsidRDefault="008E338F">
      <w:pPr>
        <w:pStyle w:val="aSpellName"/>
      </w:pPr>
      <w:r>
        <w:t>Summon Nature’s Ally I</w:t>
      </w:r>
      <w:r>
        <w:rPr>
          <w:i w:val="0"/>
          <w:sz w:val="12"/>
        </w:rPr>
        <w:t>(PH p288)</w:t>
      </w:r>
    </w:p>
    <w:p w14:paraId="0196BDC4" w14:textId="77777777" w:rsidR="008E338F" w:rsidRDefault="008E338F">
      <w:pPr>
        <w:pStyle w:val="aSpellStats"/>
      </w:pPr>
      <w:r>
        <w:t>&lt;Conj(sum), VS/DF, 1Round, Close-range, 1rnd/lvl(D)&gt;</w:t>
      </w:r>
    </w:p>
    <w:p w14:paraId="0EFAB22B" w14:textId="77777777" w:rsidR="008E338F" w:rsidRDefault="008E338F">
      <w:pPr>
        <w:pStyle w:val="aSpellText"/>
      </w:pPr>
      <w:r>
        <w:t xml:space="preserve">– Summons one creature from the </w:t>
      </w:r>
      <w:r>
        <w:rPr>
          <w:u w:val="single"/>
        </w:rPr>
        <w:t>‘Summon Nature’s Ally I’ Table</w:t>
      </w:r>
      <w:r>
        <w:t xml:space="preserve"> to fight the caster’s enemies.  The creature can attack on the caster’s initiative starting its first round.</w:t>
      </w:r>
    </w:p>
    <w:p w14:paraId="4291C44F" w14:textId="77777777" w:rsidR="008E338F" w:rsidRDefault="008E338F">
      <w:pPr>
        <w:pStyle w:val="Heading3"/>
      </w:pPr>
      <w:r>
        <w:t>Divination</w:t>
      </w:r>
    </w:p>
    <w:p w14:paraId="6D24E1E0" w14:textId="77777777" w:rsidR="008E338F" w:rsidRDefault="008E338F" w:rsidP="008E338F">
      <w:pPr>
        <w:pStyle w:val="aSpellName"/>
      </w:pPr>
      <w:r>
        <w:t>Arrow Mind</w:t>
      </w:r>
      <w:r>
        <w:rPr>
          <w:i w:val="0"/>
          <w:sz w:val="12"/>
        </w:rPr>
        <w:t>(Spell p15)(CAdv p143)</w:t>
      </w:r>
    </w:p>
    <w:p w14:paraId="3AFA485C" w14:textId="77777777" w:rsidR="008E338F" w:rsidRDefault="008E338F" w:rsidP="008E338F">
      <w:pPr>
        <w:pStyle w:val="aSpellStats"/>
      </w:pPr>
      <w:r>
        <w:t>&lt;Div, VSM(flint arrowhead), 1 Immediate Action, Personal, 1min/lvl(D)&gt;</w:t>
      </w:r>
    </w:p>
    <w:p w14:paraId="2EB6C02C" w14:textId="77777777" w:rsidR="008E338F" w:rsidRDefault="008E338F" w:rsidP="008E338F">
      <w:pPr>
        <w:pStyle w:val="aSpellText"/>
      </w:pPr>
      <w:r>
        <w:t>– When using a straight bow of any size, the caster threatens all hexes within his/her normal melee reach, allowing Attacks of Opportunity with the bow.</w:t>
      </w:r>
    </w:p>
    <w:p w14:paraId="33F72E27" w14:textId="77777777" w:rsidR="008E338F" w:rsidRDefault="008E338F" w:rsidP="008E338F">
      <w:pPr>
        <w:pStyle w:val="aSpellText"/>
      </w:pPr>
      <w:r>
        <w:t xml:space="preserve"> In addition, the caster does not generate Attacks of Opportunity when firing a bow in a threatened hex.</w:t>
      </w:r>
    </w:p>
    <w:p w14:paraId="2CB263AA" w14:textId="77777777" w:rsidR="008E338F" w:rsidRDefault="008E338F" w:rsidP="008E338F">
      <w:pPr>
        <w:pStyle w:val="aSpellName"/>
      </w:pPr>
      <w:r>
        <w:t>Bloodhound</w:t>
      </w:r>
      <w:r>
        <w:rPr>
          <w:i w:val="0"/>
          <w:sz w:val="12"/>
        </w:rPr>
        <w:t>(Spell p34)(CAdv p144)</w:t>
      </w:r>
    </w:p>
    <w:p w14:paraId="52A62DE6" w14:textId="77777777" w:rsidR="008E338F" w:rsidRDefault="008E338F" w:rsidP="008E338F">
      <w:pPr>
        <w:pStyle w:val="aSpellStats"/>
      </w:pPr>
      <w:r>
        <w:t>&lt;Div, VS, 1StdAct, Personal, 24hrs(D)&gt;</w:t>
      </w:r>
    </w:p>
    <w:p w14:paraId="4C3BB2C9" w14:textId="77777777" w:rsidR="008E338F" w:rsidRDefault="008E338F" w:rsidP="008E338F">
      <w:pPr>
        <w:pStyle w:val="aSpellText"/>
      </w:pPr>
      <w:r>
        <w:t xml:space="preserve">– If the caster fails a Survival check for the purpose of tracking a creature, he/she </w:t>
      </w:r>
      <w:r>
        <w:rPr>
          <w:u w:val="single"/>
        </w:rPr>
        <w:t>immediately</w:t>
      </w:r>
      <w:r>
        <w:t xml:space="preserve"> get another check at the same DC to reestablish the trail.  If this check fails, the caster must spend 5 minutes (if indoors) or 30 minutes (if outdoors) before making a new check.</w:t>
      </w:r>
    </w:p>
    <w:p w14:paraId="2946A7E1" w14:textId="77777777" w:rsidR="008E338F" w:rsidRDefault="008E338F">
      <w:pPr>
        <w:pStyle w:val="aSpellName"/>
      </w:pPr>
      <w:r>
        <w:t>Detect Animals or Plants</w:t>
      </w:r>
      <w:r>
        <w:rPr>
          <w:i w:val="0"/>
          <w:sz w:val="12"/>
        </w:rPr>
        <w:t>(PH p218)</w:t>
      </w:r>
    </w:p>
    <w:p w14:paraId="16A33AEF" w14:textId="77777777" w:rsidR="008E338F" w:rsidRDefault="008E338F">
      <w:pPr>
        <w:pStyle w:val="aSpellStats"/>
      </w:pPr>
      <w:r>
        <w:t>&lt;Div, VS, 1StdAct, Long-range, Concentrations up to 10min/lvl, no SR&gt;</w:t>
      </w:r>
    </w:p>
    <w:p w14:paraId="0F188E49" w14:textId="77777777" w:rsidR="008E338F" w:rsidRDefault="008E338F">
      <w:pPr>
        <w:pStyle w:val="aSpellText"/>
      </w:pPr>
      <w:r>
        <w:t xml:space="preserve">– Caster can detect a specific animal or plant in </w:t>
      </w:r>
      <w:r>
        <w:rPr>
          <w:u w:val="single"/>
        </w:rPr>
        <w:t>Cone</w:t>
      </w:r>
      <w:r>
        <w:t xml:space="preserve">-shaped </w:t>
      </w:r>
      <w:r>
        <w:rPr>
          <w:u w:val="single"/>
        </w:rPr>
        <w:t>Emanation</w:t>
      </w:r>
      <w:r>
        <w:t xml:space="preserve"> each round.  The caster can change the animal / plant being looked for each round.</w:t>
      </w:r>
    </w:p>
    <w:p w14:paraId="3C17477C" w14:textId="77777777" w:rsidR="008E338F" w:rsidRDefault="008E338F">
      <w:pPr>
        <w:pStyle w:val="aSpellText"/>
      </w:pPr>
      <w:r>
        <w:t xml:space="preserve"> The information gained increases each round spent focusing on a single target:</w:t>
      </w:r>
    </w:p>
    <w:p w14:paraId="641E2607" w14:textId="77777777" w:rsidR="008E338F" w:rsidRDefault="008E338F">
      <w:pPr>
        <w:pStyle w:val="aSpellText"/>
        <w:ind w:left="540"/>
      </w:pPr>
      <w:r>
        <w:t>1</w:t>
      </w:r>
      <w:r>
        <w:rPr>
          <w:vertAlign w:val="superscript"/>
        </w:rPr>
        <w:t>st</w:t>
      </w:r>
      <w:r>
        <w:t xml:space="preserve"> round – detect the target’s presence or absence.</w:t>
      </w:r>
    </w:p>
    <w:p w14:paraId="73A5CD68" w14:textId="77777777" w:rsidR="008E338F" w:rsidRDefault="008E338F">
      <w:pPr>
        <w:pStyle w:val="aSpellText"/>
        <w:ind w:left="540"/>
      </w:pPr>
      <w:r>
        <w:t>2</w:t>
      </w:r>
      <w:r>
        <w:rPr>
          <w:vertAlign w:val="superscript"/>
        </w:rPr>
        <w:t>nd</w:t>
      </w:r>
      <w:r>
        <w:t xml:space="preserve"> round – number of individual targets &amp; the healthiest one’s condition.  If not in line-of-sight, the caster only knows the direction.</w:t>
      </w:r>
    </w:p>
    <w:p w14:paraId="3AC5FA14" w14:textId="77777777" w:rsidR="008E338F" w:rsidRDefault="008E338F">
      <w:pPr>
        <w:pStyle w:val="aSpellText"/>
        <w:ind w:left="540"/>
      </w:pPr>
      <w:r>
        <w:t>3</w:t>
      </w:r>
      <w:r>
        <w:rPr>
          <w:vertAlign w:val="superscript"/>
        </w:rPr>
        <w:t>rd</w:t>
      </w:r>
      <w:r>
        <w:t xml:space="preserve"> round – condition &amp; location of each individual target.</w:t>
      </w:r>
    </w:p>
    <w:p w14:paraId="5817AF4D" w14:textId="77777777" w:rsidR="008E338F" w:rsidRDefault="008E338F">
      <w:pPr>
        <w:pStyle w:val="aSpellText"/>
        <w:ind w:left="540"/>
      </w:pPr>
      <w:r>
        <w:t>Possible conditions are ‘normal’, ‘fair’, ‘poor’, &amp; ‘weak’.</w:t>
      </w:r>
    </w:p>
    <w:p w14:paraId="1FACF53E" w14:textId="77777777" w:rsidR="008E338F" w:rsidRDefault="008E338F">
      <w:pPr>
        <w:pStyle w:val="aSpellText"/>
      </w:pPr>
      <w:r>
        <w:t>This spell works through minor barriers, up to 3’ of wood / dirt, 1’ of stone, 1” of metal, but it is blocked by any amount of lead.</w:t>
      </w:r>
    </w:p>
    <w:p w14:paraId="4948FDF3" w14:textId="77777777" w:rsidR="008E338F" w:rsidRDefault="008E338F">
      <w:pPr>
        <w:pStyle w:val="aSpellName"/>
        <w:rPr>
          <w:sz w:val="12"/>
        </w:rPr>
      </w:pPr>
      <w:r>
        <w:t>Detect Poison</w:t>
      </w:r>
      <w:r>
        <w:rPr>
          <w:i w:val="0"/>
          <w:sz w:val="12"/>
        </w:rPr>
        <w:t>(PH p219)</w:t>
      </w:r>
    </w:p>
    <w:p w14:paraId="1043367C" w14:textId="77777777" w:rsidR="008E338F" w:rsidRDefault="008E338F">
      <w:pPr>
        <w:pStyle w:val="aSpellStats"/>
      </w:pPr>
      <w:r>
        <w:t>&lt;Div, VS/DF, 1StdAct, Close-range, Instantaneous, no save, no SR&gt;</w:t>
      </w:r>
    </w:p>
    <w:p w14:paraId="7D8DF967" w14:textId="77777777" w:rsidR="008E338F" w:rsidRDefault="008E338F">
      <w:pPr>
        <w:pStyle w:val="aSpellText"/>
      </w:pPr>
      <w:r>
        <w:t>– Determines if one creature, one object, or one 5’ cube is poisonous, has been poisoned, or contains poison.</w:t>
      </w:r>
    </w:p>
    <w:p w14:paraId="4AA5D3C3" w14:textId="77777777" w:rsidR="008E338F" w:rsidRDefault="008E338F">
      <w:pPr>
        <w:pStyle w:val="aSpellText"/>
      </w:pPr>
      <w:r>
        <w:t xml:space="preserve"> Identifying the type of poison requires a Wisdom check vs. DC 20.  If the caster has ranks in Craft(alchemy), he/she may </w:t>
      </w:r>
      <w:r>
        <w:rPr>
          <w:u w:val="single"/>
        </w:rPr>
        <w:t>also</w:t>
      </w:r>
      <w:r>
        <w:t xml:space="preserve"> make a check with that skill vs. DC 20.</w:t>
      </w:r>
    </w:p>
    <w:p w14:paraId="56B9B6AE" w14:textId="77777777" w:rsidR="008E338F" w:rsidRDefault="008E338F">
      <w:pPr>
        <w:pStyle w:val="aSpellText"/>
      </w:pPr>
      <w:r>
        <w:t xml:space="preserve"> This spell is blocked by 3’ of wood or dirt, 1’ of stone, 1” of metal, &amp; any amount of lead.</w:t>
      </w:r>
    </w:p>
    <w:p w14:paraId="2DA21F0F" w14:textId="77777777" w:rsidR="008E338F" w:rsidRDefault="008E338F">
      <w:pPr>
        <w:pStyle w:val="aSpellName"/>
        <w:rPr>
          <w:sz w:val="12"/>
        </w:rPr>
      </w:pPr>
      <w:r>
        <w:t>Detect Snares and Pits</w:t>
      </w:r>
      <w:r>
        <w:rPr>
          <w:i w:val="0"/>
          <w:sz w:val="12"/>
        </w:rPr>
        <w:t>(PH p220)</w:t>
      </w:r>
    </w:p>
    <w:p w14:paraId="3F8E40DD" w14:textId="77777777" w:rsidR="008E338F" w:rsidRDefault="008E338F">
      <w:pPr>
        <w:pStyle w:val="aSpellStats"/>
      </w:pPr>
      <w:r>
        <w:t>&lt;Div, VS/DF, 1StdAct, Concentration up to 10min/lvl, no save, no SR&gt;</w:t>
      </w:r>
    </w:p>
    <w:p w14:paraId="4F5B43E3" w14:textId="77777777" w:rsidR="008E338F" w:rsidRDefault="008E338F">
      <w:pPr>
        <w:pStyle w:val="aSpellText"/>
      </w:pPr>
      <w:r>
        <w:t xml:space="preserve">– The caster can see pits, deadfalls, snares, quicksand, a sinkhole, etc,  in a 60’ </w:t>
      </w:r>
      <w:r>
        <w:rPr>
          <w:u w:val="single"/>
        </w:rPr>
        <w:t>Cone</w:t>
      </w:r>
      <w:r>
        <w:t xml:space="preserve">-shaped </w:t>
      </w:r>
      <w:r>
        <w:rPr>
          <w:u w:val="single"/>
        </w:rPr>
        <w:t>Emanation</w:t>
      </w:r>
      <w:r>
        <w:t xml:space="preserve">.  This spell does not locate items that are obscured (i.e., behind boxes or under a rug). </w:t>
      </w:r>
    </w:p>
    <w:p w14:paraId="7B4840FD" w14:textId="77777777" w:rsidR="008E338F" w:rsidRDefault="008E338F">
      <w:pPr>
        <w:pStyle w:val="aSpellText"/>
      </w:pPr>
      <w:r>
        <w:t xml:space="preserve"> The information gained increases each round: </w:t>
      </w:r>
    </w:p>
    <w:p w14:paraId="1DF22ED6" w14:textId="77777777" w:rsidR="008E338F" w:rsidRDefault="008E338F">
      <w:pPr>
        <w:pStyle w:val="aSpellText"/>
        <w:ind w:left="540"/>
      </w:pPr>
      <w:r>
        <w:t>1</w:t>
      </w:r>
      <w:r>
        <w:rPr>
          <w:vertAlign w:val="superscript"/>
        </w:rPr>
        <w:t>st</w:t>
      </w:r>
      <w:r>
        <w:t xml:space="preserve"> round – presence of a hazard.</w:t>
      </w:r>
    </w:p>
    <w:p w14:paraId="6EFB8435" w14:textId="77777777" w:rsidR="008E338F" w:rsidRDefault="008E338F">
      <w:pPr>
        <w:pStyle w:val="aSpellText"/>
        <w:ind w:left="540"/>
      </w:pPr>
      <w:r>
        <w:t>2</w:t>
      </w:r>
      <w:r>
        <w:rPr>
          <w:vertAlign w:val="superscript"/>
        </w:rPr>
        <w:t>nd</w:t>
      </w:r>
      <w:r>
        <w:t xml:space="preserve"> round – number of hazards &amp; the location of each one.  If not in line-of-sight, the caster only knows the direction.</w:t>
      </w:r>
    </w:p>
    <w:p w14:paraId="420BD57F" w14:textId="77777777" w:rsidR="008E338F" w:rsidRDefault="008E338F">
      <w:pPr>
        <w:pStyle w:val="aSpellText"/>
        <w:ind w:left="540"/>
      </w:pPr>
      <w:r>
        <w:t>3</w:t>
      </w:r>
      <w:r>
        <w:rPr>
          <w:vertAlign w:val="superscript"/>
        </w:rPr>
        <w:t>rd</w:t>
      </w:r>
      <w:r>
        <w:t>+ rounds – type &amp; triggering method of one specific hazard.</w:t>
      </w:r>
    </w:p>
    <w:p w14:paraId="5B0A46DF" w14:textId="77777777" w:rsidR="008E338F" w:rsidRDefault="008E338F">
      <w:pPr>
        <w:pStyle w:val="aSpellText"/>
      </w:pPr>
      <w:r>
        <w:t xml:space="preserve"> This spell is blocked by 3’ of wood or dirt, 1’ of stone, 1” of metal, &amp; any amount of lead.</w:t>
      </w:r>
    </w:p>
    <w:p w14:paraId="344DBBC5" w14:textId="77777777" w:rsidR="008E338F" w:rsidRDefault="008E338F" w:rsidP="008E338F">
      <w:pPr>
        <w:pStyle w:val="aSpellName"/>
      </w:pPr>
      <w:r>
        <w:t>Guided Shot</w:t>
      </w:r>
      <w:r>
        <w:rPr>
          <w:i w:val="0"/>
          <w:sz w:val="12"/>
        </w:rPr>
        <w:t>(CAdv p150)</w:t>
      </w:r>
    </w:p>
    <w:p w14:paraId="2529377B" w14:textId="77777777" w:rsidR="008E338F" w:rsidRDefault="008E338F" w:rsidP="008E338F">
      <w:pPr>
        <w:pStyle w:val="aSpellStats"/>
      </w:pPr>
      <w:r>
        <w:t>&lt;Div, V, 1 Swift Action, Personal, 1rnd&gt;</w:t>
      </w:r>
    </w:p>
    <w:p w14:paraId="39422507" w14:textId="77777777" w:rsidR="008E338F" w:rsidRDefault="008E338F" w:rsidP="008E338F">
      <w:pPr>
        <w:pStyle w:val="aSpellText"/>
      </w:pPr>
      <w:r>
        <w:t>– The caster receives the following bonuses with ranged attacks:</w:t>
      </w:r>
    </w:p>
    <w:p w14:paraId="399351FD" w14:textId="77777777" w:rsidR="008E338F" w:rsidRDefault="008E338F" w:rsidP="008E338F">
      <w:pPr>
        <w:pStyle w:val="aSpellText"/>
        <w:ind w:left="540"/>
      </w:pPr>
      <w:r>
        <w:t>a)</w:t>
      </w:r>
      <w:r>
        <w:tab/>
        <w:t>attack does not receive a penalty due to distance (though the maximum distance is still the same); and</w:t>
      </w:r>
    </w:p>
    <w:p w14:paraId="63BD2595" w14:textId="77777777" w:rsidR="008E338F" w:rsidRPr="008563A7" w:rsidRDefault="008E338F" w:rsidP="008E338F">
      <w:pPr>
        <w:pStyle w:val="aSpellText"/>
        <w:ind w:left="540"/>
      </w:pPr>
      <w:r>
        <w:t>b)</w:t>
      </w:r>
      <w:r>
        <w:tab/>
        <w:t xml:space="preserve">ignores AC bonus due to Cover for less than </w:t>
      </w:r>
      <w:r w:rsidRPr="002348AF">
        <w:rPr>
          <w:u w:val="single"/>
        </w:rPr>
        <w:t>Total Cover</w:t>
      </w:r>
      <w:r>
        <w:t>.</w:t>
      </w:r>
    </w:p>
    <w:p w14:paraId="6A57BAB0" w14:textId="77777777" w:rsidR="008E338F" w:rsidRDefault="008E338F" w:rsidP="008E338F">
      <w:pPr>
        <w:pStyle w:val="aSpellName"/>
      </w:pPr>
      <w:r>
        <w:t>Healing Lorecall</w:t>
      </w:r>
      <w:r>
        <w:rPr>
          <w:i w:val="0"/>
          <w:sz w:val="12"/>
        </w:rPr>
        <w:t>(CAdv p151)</w:t>
      </w:r>
    </w:p>
    <w:p w14:paraId="42A1F1EA" w14:textId="77777777" w:rsidR="008E338F" w:rsidRDefault="008E338F" w:rsidP="008E338F">
      <w:pPr>
        <w:pStyle w:val="aSpellStats"/>
      </w:pPr>
      <w:r>
        <w:t>&lt;Div, VSM(mint leaf), 1StdAct, Personal, 1min/lvl&gt;</w:t>
      </w:r>
    </w:p>
    <w:p w14:paraId="59CA8123" w14:textId="77777777" w:rsidR="008E338F" w:rsidRDefault="008E338F" w:rsidP="008E338F">
      <w:pPr>
        <w:pStyle w:val="aSpellText"/>
      </w:pPr>
      <w:r>
        <w:t>– When the caster casts healing spells while this spell is in effect, the following bonuses apply:</w:t>
      </w:r>
    </w:p>
    <w:p w14:paraId="48C90178" w14:textId="77777777" w:rsidR="008E338F" w:rsidRDefault="008E338F" w:rsidP="008E338F">
      <w:pPr>
        <w:pStyle w:val="aSpellText"/>
        <w:ind w:left="540"/>
      </w:pPr>
      <w:r>
        <w:t>a)</w:t>
      </w:r>
      <w:r>
        <w:tab/>
        <w:t>the caster may use his/her ranks in Heal as the caster level of healing spells;</w:t>
      </w:r>
    </w:p>
    <w:p w14:paraId="624A25B1" w14:textId="77777777" w:rsidR="008E338F" w:rsidRDefault="008E338F" w:rsidP="008E338F">
      <w:pPr>
        <w:pStyle w:val="aSpellText"/>
        <w:ind w:left="540"/>
      </w:pPr>
      <w:r>
        <w:t>b)</w:t>
      </w:r>
      <w:r>
        <w:tab/>
        <w:t xml:space="preserve">if the caster has 5+ ranks in Heal, </w:t>
      </w:r>
      <w:r>
        <w:rPr>
          <w:u w:val="single"/>
        </w:rPr>
        <w:t>one</w:t>
      </w:r>
      <w:r>
        <w:t xml:space="preserve"> of the following conditions may be removed from the target of a healing spell:  </w:t>
      </w:r>
      <w:r w:rsidRPr="00C22649">
        <w:rPr>
          <w:u w:val="single"/>
        </w:rPr>
        <w:t>Dazed</w:t>
      </w:r>
      <w:r>
        <w:t xml:space="preserve">, </w:t>
      </w:r>
      <w:r w:rsidRPr="00C22649">
        <w:rPr>
          <w:u w:val="single"/>
        </w:rPr>
        <w:t>Dazzled</w:t>
      </w:r>
      <w:r>
        <w:t xml:space="preserve">, or </w:t>
      </w:r>
      <w:r w:rsidRPr="00C22649">
        <w:rPr>
          <w:u w:val="single"/>
        </w:rPr>
        <w:t>Fatigued</w:t>
      </w:r>
      <w:r>
        <w:t xml:space="preserve">; </w:t>
      </w:r>
    </w:p>
    <w:p w14:paraId="5194F3FB" w14:textId="77777777" w:rsidR="008E338F" w:rsidRPr="00C22649" w:rsidRDefault="008E338F" w:rsidP="008E338F">
      <w:pPr>
        <w:pStyle w:val="aSpellText"/>
        <w:ind w:left="540"/>
      </w:pPr>
      <w:r>
        <w:t>c)</w:t>
      </w:r>
      <w:r>
        <w:tab/>
        <w:t xml:space="preserve">if the caster has 10+ ranks in Heal, </w:t>
      </w:r>
      <w:r>
        <w:rPr>
          <w:u w:val="single"/>
        </w:rPr>
        <w:t>one</w:t>
      </w:r>
      <w:r>
        <w:t xml:space="preserve"> of the following conditions may be removed from the target of a healing spell:  </w:t>
      </w:r>
      <w:r>
        <w:rPr>
          <w:u w:val="single"/>
        </w:rPr>
        <w:t>Exhausted</w:t>
      </w:r>
      <w:r>
        <w:t xml:space="preserve">, </w:t>
      </w:r>
      <w:r>
        <w:rPr>
          <w:u w:val="single"/>
        </w:rPr>
        <w:t>Nauseated</w:t>
      </w:r>
      <w:r>
        <w:t xml:space="preserve">, or </w:t>
      </w:r>
      <w:r>
        <w:rPr>
          <w:u w:val="single"/>
        </w:rPr>
        <w:t>Sickened</w:t>
      </w:r>
      <w:r>
        <w:t xml:space="preserve"> (or one of the conditions listed above).</w:t>
      </w:r>
    </w:p>
    <w:p w14:paraId="5A60C79D" w14:textId="77777777" w:rsidR="008E338F" w:rsidRDefault="008E338F" w:rsidP="008E338F">
      <w:pPr>
        <w:pStyle w:val="aSpellName"/>
      </w:pPr>
      <w:r>
        <w:t>Instant Search</w:t>
      </w:r>
      <w:r>
        <w:rPr>
          <w:i w:val="0"/>
          <w:sz w:val="12"/>
        </w:rPr>
        <w:t>(CAdv p153)</w:t>
      </w:r>
    </w:p>
    <w:p w14:paraId="4DD6AD4C" w14:textId="77777777" w:rsidR="008E338F" w:rsidRDefault="008E338F" w:rsidP="008E338F">
      <w:pPr>
        <w:pStyle w:val="aSpellStats"/>
      </w:pPr>
      <w:r>
        <w:t>&lt;Div, VS, 1 Swift Action, Personal, 1rnd&gt;</w:t>
      </w:r>
    </w:p>
    <w:p w14:paraId="3FC31F97" w14:textId="77777777" w:rsidR="008E338F" w:rsidRDefault="008E338F" w:rsidP="008E338F">
      <w:pPr>
        <w:pStyle w:val="aSpellText"/>
      </w:pPr>
      <w:r>
        <w:t>– The caster may make one Search check this round as a Free Action.  The check receives a +2 Insight bonus.</w:t>
      </w:r>
    </w:p>
    <w:p w14:paraId="3B9FBBAC" w14:textId="77777777" w:rsidR="008E338F" w:rsidRDefault="008E338F" w:rsidP="008E338F">
      <w:pPr>
        <w:pStyle w:val="aSpellName"/>
      </w:pPr>
      <w:r>
        <w:t>Linked Perception</w:t>
      </w:r>
      <w:r>
        <w:rPr>
          <w:i w:val="0"/>
          <w:sz w:val="12"/>
        </w:rPr>
        <w:t>(PH2 p117)</w:t>
      </w:r>
    </w:p>
    <w:p w14:paraId="79EF8AD3" w14:textId="77777777" w:rsidR="008E338F" w:rsidRDefault="008E338F" w:rsidP="008E338F">
      <w:pPr>
        <w:pStyle w:val="aSpellStats"/>
      </w:pPr>
      <w:r>
        <w:t>&lt;Div, V/DF, 1StdAct, 1min/lvl(D)&gt;</w:t>
      </w:r>
    </w:p>
    <w:p w14:paraId="75ADBC95" w14:textId="77777777" w:rsidR="008E338F" w:rsidRPr="009F2D72" w:rsidRDefault="008E338F" w:rsidP="008E338F">
      <w:pPr>
        <w:pStyle w:val="aSpellText"/>
      </w:pPr>
      <w:r>
        <w:t xml:space="preserve">– All allies within a 20’ radius </w:t>
      </w:r>
      <w:r>
        <w:rPr>
          <w:u w:val="single"/>
        </w:rPr>
        <w:t>Emanation</w:t>
      </w:r>
      <w:r>
        <w:t xml:space="preserve"> around the caster receive a cumulative +2 </w:t>
      </w:r>
      <w:r>
        <w:rPr>
          <w:u w:val="single"/>
        </w:rPr>
        <w:t>per spell subject</w:t>
      </w:r>
      <w:r>
        <w:t xml:space="preserve"> (including the caster) on Listen &amp; Spot checks.</w:t>
      </w:r>
    </w:p>
    <w:p w14:paraId="25288AC1" w14:textId="77777777" w:rsidR="008E338F" w:rsidRDefault="008E338F" w:rsidP="008E338F">
      <w:pPr>
        <w:pStyle w:val="aSpellName"/>
      </w:pPr>
      <w:r>
        <w:t>Locate City</w:t>
      </w:r>
      <w:r>
        <w:rPr>
          <w:i w:val="0"/>
          <w:sz w:val="12"/>
        </w:rPr>
        <w:t>(RoD p167)</w:t>
      </w:r>
    </w:p>
    <w:p w14:paraId="1F5FD3E0" w14:textId="77777777" w:rsidR="008E338F" w:rsidRDefault="008E338F" w:rsidP="008E338F">
      <w:pPr>
        <w:pStyle w:val="aSpellStats"/>
      </w:pPr>
      <w:r>
        <w:t>&lt;Div, V, 1 Round, 10miles/level, Instantaneous&gt;</w:t>
      </w:r>
    </w:p>
    <w:p w14:paraId="3A4FEFF9" w14:textId="77777777" w:rsidR="008E338F" w:rsidRDefault="008E338F" w:rsidP="008E338F">
      <w:pPr>
        <w:pStyle w:val="aSpellText"/>
      </w:pPr>
      <w:r>
        <w:t xml:space="preserve">– Locates the closest community whose minimum size has been designated by the caster (as small as a </w:t>
      </w:r>
      <w:r>
        <w:rPr>
          <w:u w:val="single"/>
        </w:rPr>
        <w:t>Village</w:t>
      </w:r>
      <w:r>
        <w:t xml:space="preserve"> or as large as a </w:t>
      </w:r>
      <w:r>
        <w:rPr>
          <w:u w:val="single"/>
        </w:rPr>
        <w:t>Metropolis</w:t>
      </w:r>
      <w:r>
        <w:t>).  The spell does not penetrate solid objects, so it will not locate underground cities.</w:t>
      </w:r>
    </w:p>
    <w:p w14:paraId="27B5F4C2" w14:textId="77777777" w:rsidR="008E338F" w:rsidRDefault="008E338F">
      <w:pPr>
        <w:pStyle w:val="aSpellName"/>
        <w:rPr>
          <w:i w:val="0"/>
          <w:sz w:val="12"/>
        </w:rPr>
      </w:pPr>
      <w:r>
        <w:t>Marked Man</w:t>
      </w:r>
      <w:r>
        <w:rPr>
          <w:i w:val="0"/>
          <w:sz w:val="12"/>
        </w:rPr>
        <w:t>(DR325 p71)</w:t>
      </w:r>
    </w:p>
    <w:p w14:paraId="0A7B6D07" w14:textId="77777777" w:rsidR="008E338F" w:rsidRDefault="008E338F">
      <w:pPr>
        <w:pStyle w:val="aSpellStats"/>
        <w:ind w:right="-288"/>
      </w:pPr>
      <w:r>
        <w:t>&lt;Div, VSF(a piece hair or clothing from the target), 1Minute, Personal, 1day/lvl&gt;</w:t>
      </w:r>
    </w:p>
    <w:p w14:paraId="3C126203" w14:textId="77777777" w:rsidR="008E338F" w:rsidRDefault="008E338F">
      <w:pPr>
        <w:pStyle w:val="aSpellText"/>
        <w:tabs>
          <w:tab w:val="left" w:pos="360"/>
        </w:tabs>
      </w:pPr>
      <w:r>
        <w:t>– The caster gains a +10 bonus on Search and Survival checks to track the source of the Focus object (typically a lock of hair or a piece of clothing).  The caster does not need to know the creature who left behind the focus.</w:t>
      </w:r>
    </w:p>
    <w:p w14:paraId="2846D6F9" w14:textId="77777777" w:rsidR="008E338F" w:rsidRDefault="008E338F">
      <w:pPr>
        <w:pStyle w:val="aSpellName"/>
        <w:rPr>
          <w:sz w:val="12"/>
        </w:rPr>
      </w:pPr>
      <w:r>
        <w:t>Read Magic</w:t>
      </w:r>
      <w:r>
        <w:rPr>
          <w:i w:val="0"/>
          <w:sz w:val="12"/>
        </w:rPr>
        <w:t>(PH p269</w:t>
      </w:r>
      <w:r>
        <w:rPr>
          <w:sz w:val="12"/>
        </w:rPr>
        <w:t>)</w:t>
      </w:r>
    </w:p>
    <w:p w14:paraId="40B1C5AE" w14:textId="77777777" w:rsidR="008E338F" w:rsidRDefault="008E338F">
      <w:pPr>
        <w:pStyle w:val="aSpellStats"/>
      </w:pPr>
      <w:r>
        <w:t>&lt;Div, VSF(prism), 1StdAct, Personal, 10min/lvl&gt;</w:t>
      </w:r>
    </w:p>
    <w:p w14:paraId="7EF97907" w14:textId="77777777" w:rsidR="008E338F" w:rsidRDefault="008E338F">
      <w:pPr>
        <w:pStyle w:val="aSpellText"/>
      </w:pPr>
      <w:r>
        <w:lastRenderedPageBreak/>
        <w:t>– Reads scrolls &amp; spell books at 1 page per min.</w:t>
      </w:r>
    </w:p>
    <w:p w14:paraId="43A4F30F" w14:textId="77777777" w:rsidR="008E338F" w:rsidRDefault="008E338F" w:rsidP="008E338F">
      <w:pPr>
        <w:pStyle w:val="aSpellName"/>
      </w:pPr>
      <w:r>
        <w:t>Sniper’s Shot</w:t>
      </w:r>
      <w:r>
        <w:rPr>
          <w:i w:val="0"/>
          <w:sz w:val="12"/>
        </w:rPr>
        <w:t>(CAdv p157)</w:t>
      </w:r>
    </w:p>
    <w:p w14:paraId="2A0D677C" w14:textId="77777777" w:rsidR="008E338F" w:rsidRDefault="008E338F" w:rsidP="008E338F">
      <w:pPr>
        <w:pStyle w:val="aSpellStats"/>
      </w:pPr>
      <w:r>
        <w:t>&lt;Div, VS, 1 Swift Action, Personal, 1rnd&gt;</w:t>
      </w:r>
    </w:p>
    <w:p w14:paraId="5F47BC23" w14:textId="77777777" w:rsidR="008E338F" w:rsidRDefault="008E338F" w:rsidP="008E338F">
      <w:pPr>
        <w:pStyle w:val="aSpellText"/>
      </w:pPr>
      <w:r>
        <w:t xml:space="preserve">– The next single ranged attack made by the caster within the spell’s duration may use his/her Sneak Attack no matter the range (assuming all other Sneak Attack requirements are met). </w:t>
      </w:r>
    </w:p>
    <w:p w14:paraId="5E097E7A" w14:textId="77777777" w:rsidR="008E338F" w:rsidRDefault="008E338F">
      <w:pPr>
        <w:pStyle w:val="aSpellName"/>
      </w:pPr>
      <w:r>
        <w:t>Speak with Animals</w:t>
      </w:r>
      <w:r>
        <w:rPr>
          <w:i w:val="0"/>
          <w:sz w:val="12"/>
        </w:rPr>
        <w:t>(PH p281)</w:t>
      </w:r>
    </w:p>
    <w:p w14:paraId="2D460083" w14:textId="77777777" w:rsidR="008E338F" w:rsidRDefault="008E338F">
      <w:pPr>
        <w:pStyle w:val="aSpellStats"/>
      </w:pPr>
      <w:r>
        <w:t>&lt;Div, VS, 1StdAct, Personal, 1min/lvl&gt;</w:t>
      </w:r>
    </w:p>
    <w:p w14:paraId="718E7488" w14:textId="77777777" w:rsidR="008E338F" w:rsidRDefault="008E338F">
      <w:pPr>
        <w:pStyle w:val="aSpellText"/>
      </w:pPr>
      <w:r>
        <w:t>– The caster may communicate with Animals, though the spell does not change their intelligence or attitude.</w:t>
      </w:r>
    </w:p>
    <w:p w14:paraId="01198889" w14:textId="77777777" w:rsidR="008E338F" w:rsidRDefault="008E338F" w:rsidP="008E338F">
      <w:pPr>
        <w:pStyle w:val="aSpellName"/>
      </w:pPr>
      <w:r>
        <w:t>Vine Strike</w:t>
      </w:r>
      <w:r>
        <w:rPr>
          <w:i w:val="0"/>
          <w:sz w:val="12"/>
        </w:rPr>
        <w:t>(CAdv p158)</w:t>
      </w:r>
    </w:p>
    <w:p w14:paraId="4B979E73" w14:textId="77777777" w:rsidR="008E338F" w:rsidRDefault="008E338F" w:rsidP="008E338F">
      <w:pPr>
        <w:pStyle w:val="aSpellStats"/>
      </w:pPr>
      <w:r>
        <w:t>&lt;Div, V/DF, 1 Swift Action, Personal, 1rnd&gt;</w:t>
      </w:r>
    </w:p>
    <w:p w14:paraId="12A681D7" w14:textId="77777777" w:rsidR="008E338F" w:rsidRDefault="008E338F" w:rsidP="008E338F">
      <w:pPr>
        <w:pStyle w:val="aSpellText"/>
      </w:pPr>
      <w:r>
        <w:t xml:space="preserve">– The caster treats Plant creatures as if they were </w:t>
      </w:r>
      <w:r>
        <w:rPr>
          <w:u w:val="single"/>
        </w:rPr>
        <w:t>not</w:t>
      </w:r>
      <w:r>
        <w:t xml:space="preserve"> immune to Sneak Attacks, though all requirements for Sneak Attacks still apply. </w:t>
      </w:r>
    </w:p>
    <w:p w14:paraId="18CFCECE" w14:textId="77777777" w:rsidR="008E338F" w:rsidRPr="008563A7" w:rsidRDefault="008E338F" w:rsidP="008E338F">
      <w:pPr>
        <w:pStyle w:val="aSpellText"/>
      </w:pPr>
      <w:r>
        <w:t xml:space="preserve"> Note:  This spell does </w:t>
      </w:r>
      <w:r>
        <w:rPr>
          <w:u w:val="single"/>
        </w:rPr>
        <w:t>not</w:t>
      </w:r>
      <w:r>
        <w:t xml:space="preserve"> give the caster the ability to overcome Damage Reduction or inflict Critical Hits. </w:t>
      </w:r>
    </w:p>
    <w:p w14:paraId="773D6310" w14:textId="77777777" w:rsidR="008E338F" w:rsidRDefault="008E338F">
      <w:pPr>
        <w:pStyle w:val="Heading3"/>
      </w:pPr>
      <w:r>
        <w:t>Enchantment</w:t>
      </w:r>
    </w:p>
    <w:p w14:paraId="090E5FCA" w14:textId="77777777" w:rsidR="008E338F" w:rsidRDefault="008E338F">
      <w:pPr>
        <w:pStyle w:val="aSpellName"/>
        <w:rPr>
          <w:sz w:val="12"/>
        </w:rPr>
      </w:pPr>
      <w:r>
        <w:t>Animal Messenger</w:t>
      </w:r>
      <w:r>
        <w:rPr>
          <w:i w:val="0"/>
          <w:sz w:val="12"/>
        </w:rPr>
        <w:t>(PH p198)</w:t>
      </w:r>
    </w:p>
    <w:p w14:paraId="077D8F58" w14:textId="77777777" w:rsidR="008E338F" w:rsidRDefault="008E338F">
      <w:pPr>
        <w:pStyle w:val="aSpellStats"/>
      </w:pPr>
      <w:r>
        <w:t>&lt;Ench(comp)[mind], VSM(food), 1StdAct, Close-range, 1day/lvl&gt;</w:t>
      </w:r>
    </w:p>
    <w:p w14:paraId="76F0D6F7" w14:textId="77777777" w:rsidR="008E338F" w:rsidRDefault="008E338F">
      <w:pPr>
        <w:pStyle w:val="aSpellText"/>
      </w:pPr>
      <w:r>
        <w:t xml:space="preserve"> – Sends a Tiny animal to a specific place known to the caster.  Once there, the animal waits until the end of the duration.  This spell cannot target an animal trained or under the control of someone else (such as a Familiar).</w:t>
      </w:r>
    </w:p>
    <w:p w14:paraId="1073C42F" w14:textId="77777777" w:rsidR="008E338F" w:rsidRDefault="008E338F">
      <w:pPr>
        <w:pStyle w:val="aSpellText"/>
      </w:pPr>
      <w:r>
        <w:t xml:space="preserve"> Typically used to carry a written message.</w:t>
      </w:r>
    </w:p>
    <w:p w14:paraId="4439FBB1" w14:textId="77777777" w:rsidR="008E338F" w:rsidRDefault="008E338F">
      <w:pPr>
        <w:pStyle w:val="aSpellName"/>
      </w:pPr>
      <w:r>
        <w:t>Calm Animals</w:t>
      </w:r>
      <w:r>
        <w:rPr>
          <w:i w:val="0"/>
          <w:sz w:val="12"/>
        </w:rPr>
        <w:t>(PH p207)</w:t>
      </w:r>
    </w:p>
    <w:p w14:paraId="7F798D1D" w14:textId="77777777" w:rsidR="008E338F" w:rsidRDefault="008E338F">
      <w:pPr>
        <w:pStyle w:val="aSpellStats"/>
      </w:pPr>
      <w:r>
        <w:t>&lt;Ench(comp)[mind], VS, 1StdAct, Close-range, 1min/lvl, SR applies&gt;</w:t>
      </w:r>
    </w:p>
    <w:p w14:paraId="75278D3D" w14:textId="77777777" w:rsidR="008E338F" w:rsidRDefault="008E338F">
      <w:pPr>
        <w:pStyle w:val="aSpellText"/>
      </w:pPr>
      <w:r>
        <w:t>– Calms 2d4 + 1/lvl HD of Animals, though all targets must be the same type of Animal.  Any threat to a target will end the effect.  Only Animals trained to attack or guard and Dire Animals are allowed a Will save to negate.</w:t>
      </w:r>
    </w:p>
    <w:p w14:paraId="0962592C" w14:textId="77777777" w:rsidR="008E338F" w:rsidRDefault="008E338F">
      <w:pPr>
        <w:pStyle w:val="aSpellName"/>
        <w:rPr>
          <w:sz w:val="12"/>
        </w:rPr>
      </w:pPr>
      <w:r>
        <w:t>Charm Animal</w:t>
      </w:r>
      <w:r>
        <w:rPr>
          <w:i w:val="0"/>
          <w:sz w:val="12"/>
        </w:rPr>
        <w:t>(PH p208)</w:t>
      </w:r>
    </w:p>
    <w:p w14:paraId="1D0391C7" w14:textId="77777777" w:rsidR="008E338F" w:rsidRDefault="008E338F">
      <w:pPr>
        <w:pStyle w:val="aSpellStats"/>
      </w:pPr>
      <w:r>
        <w:t>&lt;Ench(charm)[mind], VS, 1StdAct, Close-range, 1hr/lvl, WillNeg, SR applies&gt;</w:t>
      </w:r>
    </w:p>
    <w:p w14:paraId="2CFC39E3" w14:textId="77777777" w:rsidR="008E338F" w:rsidRDefault="008E338F">
      <w:pPr>
        <w:pStyle w:val="aSpellText"/>
      </w:pPr>
      <w:r>
        <w:t>– One Animal considers the caster its ally.  Anything the casters does will be treated the same way as if someone friendly has done it.</w:t>
      </w:r>
    </w:p>
    <w:p w14:paraId="634594F3" w14:textId="77777777" w:rsidR="008E338F" w:rsidRDefault="008E338F">
      <w:pPr>
        <w:pStyle w:val="aSpellText"/>
      </w:pPr>
      <w:r>
        <w:t xml:space="preserve"> If the target is in a threatening situation when the spell is cast, it gets a +5 on the save.  Any threats from the caster or his/her allies after the spell is in effect breaks the charm.</w:t>
      </w:r>
    </w:p>
    <w:p w14:paraId="7F702629" w14:textId="77777777" w:rsidR="008E338F" w:rsidRDefault="008E338F" w:rsidP="008E338F">
      <w:pPr>
        <w:pStyle w:val="aSpellName"/>
      </w:pPr>
      <w:r>
        <w:t>Vengeful Mount</w:t>
      </w:r>
      <w:r>
        <w:rPr>
          <w:i w:val="0"/>
          <w:sz w:val="12"/>
        </w:rPr>
        <w:t>(DR326 p74)</w:t>
      </w:r>
    </w:p>
    <w:p w14:paraId="0C74E4B7" w14:textId="77777777" w:rsidR="008E338F" w:rsidRDefault="008E338F" w:rsidP="008E338F">
      <w:pPr>
        <w:pStyle w:val="aSpellStats"/>
      </w:pPr>
      <w:r>
        <w:t>&lt;Ench(comp)[mind], VSM(riding crop or willow switch), 1StdAct, Close-range, Instantaneous, WillNeg, SR applies&gt;</w:t>
      </w:r>
    </w:p>
    <w:p w14:paraId="7B76F0A8" w14:textId="77777777" w:rsidR="008E338F" w:rsidRDefault="008E338F" w:rsidP="008E338F">
      <w:pPr>
        <w:pStyle w:val="aSpellText"/>
      </w:pPr>
      <w:r>
        <w:t>– The target Animal will shy away from anyone attempting to make a Ride check or a Handle Animal check with it.  If mounted, the rider must immediately make a Ride check vs. DC 10 to stay on.</w:t>
      </w:r>
    </w:p>
    <w:p w14:paraId="1CFB555E" w14:textId="77777777" w:rsidR="008E338F" w:rsidRDefault="008E338F" w:rsidP="008E338F">
      <w:pPr>
        <w:pStyle w:val="Heading3"/>
      </w:pPr>
      <w:r>
        <w:t>Evocation</w:t>
      </w:r>
    </w:p>
    <w:p w14:paraId="7106C632" w14:textId="77777777" w:rsidR="008E338F" w:rsidRDefault="008E338F" w:rsidP="008E338F">
      <w:pPr>
        <w:pStyle w:val="aSpellName"/>
      </w:pPr>
      <w:r>
        <w:t>Sun Father’s Face</w:t>
      </w:r>
      <w:r>
        <w:rPr>
          <w:i w:val="0"/>
          <w:sz w:val="12"/>
        </w:rPr>
        <w:t>(DR346 p30)</w:t>
      </w:r>
    </w:p>
    <w:p w14:paraId="2BEE5E35" w14:textId="77777777" w:rsidR="008E338F" w:rsidRDefault="008E338F" w:rsidP="008E338F">
      <w:pPr>
        <w:pStyle w:val="aSpellStats"/>
      </w:pPr>
      <w:r>
        <w:t>&lt;Evoc[light], VS/DF, 1 Swift Action, Personal, until discharged up to 1min&gt;</w:t>
      </w:r>
    </w:p>
    <w:p w14:paraId="72A0DC69" w14:textId="77777777" w:rsidR="008E338F" w:rsidRDefault="008E338F" w:rsidP="008E338F">
      <w:pPr>
        <w:pStyle w:val="aSpellText"/>
      </w:pPr>
      <w:r>
        <w:t>– The caster begins to glow, giving off light as bright as a candle.</w:t>
      </w:r>
    </w:p>
    <w:p w14:paraId="20349B16" w14:textId="77777777" w:rsidR="008E338F" w:rsidRDefault="008E338F" w:rsidP="008E338F">
      <w:pPr>
        <w:pStyle w:val="aSpellText"/>
      </w:pPr>
      <w:r>
        <w:t xml:space="preserve"> Before rolling, the caster can choose to add a +4 Sacred bonus on one Turn check or Wild Empathy check.  This ends the spell.</w:t>
      </w:r>
    </w:p>
    <w:p w14:paraId="1D2E670C" w14:textId="77777777" w:rsidR="008E338F" w:rsidRDefault="008E338F" w:rsidP="008E338F">
      <w:pPr>
        <w:pStyle w:val="aSpellText"/>
      </w:pPr>
      <w:r>
        <w:t xml:space="preserve"> Note:  Used by followers of Pelor.</w:t>
      </w:r>
    </w:p>
    <w:p w14:paraId="1833F8D9" w14:textId="77777777" w:rsidR="008E338F" w:rsidRDefault="008E338F">
      <w:pPr>
        <w:pStyle w:val="Heading3"/>
      </w:pPr>
      <w:r>
        <w:t>Illusion</w:t>
      </w:r>
    </w:p>
    <w:p w14:paraId="1CDE6D3C" w14:textId="77777777" w:rsidR="008E338F" w:rsidRDefault="008E338F">
      <w:pPr>
        <w:pStyle w:val="aSpellName"/>
      </w:pPr>
      <w:r>
        <w:t>Towering Oak</w:t>
      </w:r>
      <w:r>
        <w:rPr>
          <w:i w:val="0"/>
          <w:sz w:val="12"/>
        </w:rPr>
        <w:t>(MoF p128)</w:t>
      </w:r>
    </w:p>
    <w:p w14:paraId="1C114674" w14:textId="77777777" w:rsidR="008E338F" w:rsidRDefault="008E338F">
      <w:pPr>
        <w:pStyle w:val="aSpellStats"/>
      </w:pPr>
      <w:r>
        <w:t>&lt;Ill(glamer), VS, 1StdAct, Personal, 3 rnds/lvl&gt;</w:t>
      </w:r>
    </w:p>
    <w:p w14:paraId="5DC897B2" w14:textId="77777777" w:rsidR="008E338F" w:rsidRDefault="008E338F">
      <w:pPr>
        <w:pStyle w:val="aSpellText"/>
      </w:pPr>
      <w:r>
        <w:t>– +10 Competence bonus on Intimidate checks.</w:t>
      </w:r>
    </w:p>
    <w:p w14:paraId="73707368" w14:textId="77777777" w:rsidR="008E338F" w:rsidRDefault="008E338F">
      <w:pPr>
        <w:pStyle w:val="Heading3"/>
      </w:pPr>
      <w:r>
        <w:t>Necromancy</w:t>
      </w:r>
    </w:p>
    <w:p w14:paraId="3C0864A0" w14:textId="77777777" w:rsidR="008E338F" w:rsidRDefault="008E338F">
      <w:pPr>
        <w:pStyle w:val="aSpellName"/>
      </w:pPr>
      <w:r>
        <w:t>Naturewatch</w:t>
      </w:r>
      <w:r>
        <w:rPr>
          <w:i w:val="0"/>
          <w:sz w:val="12"/>
        </w:rPr>
        <w:t>(CDiv p170)(MoF p110)</w:t>
      </w:r>
    </w:p>
    <w:p w14:paraId="2909341B" w14:textId="77777777" w:rsidR="008E338F" w:rsidRDefault="008E338F">
      <w:pPr>
        <w:pStyle w:val="aSpellStats"/>
      </w:pPr>
      <w:r>
        <w:t>&lt;Necro, S, 1StdAct, Close-range, 10min/lvl, no save, no SR&gt;</w:t>
      </w:r>
    </w:p>
    <w:p w14:paraId="6120AB73" w14:textId="77777777" w:rsidR="008E338F" w:rsidRDefault="008E338F">
      <w:pPr>
        <w:pStyle w:val="aSpellText"/>
      </w:pPr>
      <w:r>
        <w:t>– Determine the health of animals &amp; plants in a 90 degree arc.  Choices are ‘dead’, ‘fragile’,  ‘alive’, ‘needs to be watered’, ‘hungry’, etc.</w:t>
      </w:r>
    </w:p>
    <w:p w14:paraId="3D5E4B18" w14:textId="77777777" w:rsidR="008E338F" w:rsidRDefault="008E338F">
      <w:pPr>
        <w:pStyle w:val="Heading3"/>
      </w:pPr>
      <w:r>
        <w:t>Transmutation</w:t>
      </w:r>
    </w:p>
    <w:p w14:paraId="6573BC45" w14:textId="77777777" w:rsidR="008E338F" w:rsidRDefault="008E338F" w:rsidP="008E338F">
      <w:pPr>
        <w:pStyle w:val="aSpellName"/>
      </w:pPr>
      <w:r>
        <w:t>Accelerated Movement</w:t>
      </w:r>
      <w:r>
        <w:rPr>
          <w:i w:val="0"/>
          <w:sz w:val="12"/>
        </w:rPr>
        <w:t>(Spell p7)</w:t>
      </w:r>
      <w:r w:rsidRPr="00C74CBF">
        <w:rPr>
          <w:i w:val="0"/>
          <w:strike/>
          <w:sz w:val="12"/>
          <w:szCs w:val="12"/>
        </w:rPr>
        <w:t>(CAdv p142)</w:t>
      </w:r>
    </w:p>
    <w:p w14:paraId="240A9A21" w14:textId="77777777" w:rsidR="008E338F" w:rsidRDefault="008E338F" w:rsidP="008E338F">
      <w:pPr>
        <w:pStyle w:val="aSpellStats"/>
      </w:pPr>
      <w:r>
        <w:t>&lt;Trans, SM(cockroach), 1 Swift Action, Personal, 1rnd/lvl(D)&gt;</w:t>
      </w:r>
    </w:p>
    <w:p w14:paraId="45C7AF84" w14:textId="77777777" w:rsidR="008E338F" w:rsidRDefault="008E338F" w:rsidP="008E338F">
      <w:pPr>
        <w:pStyle w:val="aSpellText"/>
      </w:pPr>
      <w:r>
        <w:t>– The caster may move at his/her normal speed when using Balance, Climb, or Move Silently without taking a penalty.  This spell does not affect the skill penalties if the caster Runs or Charges.</w:t>
      </w:r>
    </w:p>
    <w:p w14:paraId="18A53864" w14:textId="77777777" w:rsidR="008E338F" w:rsidRPr="00595853" w:rsidRDefault="008E338F" w:rsidP="008E338F">
      <w:pPr>
        <w:pStyle w:val="aSpellName"/>
      </w:pPr>
      <w:r>
        <w:t>Aspect of the Wolf</w:t>
      </w:r>
      <w:r w:rsidRPr="00595853">
        <w:rPr>
          <w:i w:val="0"/>
          <w:sz w:val="12"/>
        </w:rPr>
        <w:t>(Spell p1</w:t>
      </w:r>
      <w:r>
        <w:rPr>
          <w:i w:val="0"/>
          <w:sz w:val="12"/>
        </w:rPr>
        <w:t>6</w:t>
      </w:r>
      <w:r w:rsidRPr="00595853">
        <w:rPr>
          <w:i w:val="0"/>
          <w:sz w:val="12"/>
        </w:rPr>
        <w:t>)</w:t>
      </w:r>
      <w:r w:rsidRPr="00CB28F4">
        <w:rPr>
          <w:sz w:val="12"/>
          <w:szCs w:val="12"/>
        </w:rPr>
        <w:t xml:space="preserve"> </w:t>
      </w:r>
      <w:r w:rsidRPr="00CB28F4">
        <w:rPr>
          <w:i w:val="0"/>
          <w:strike/>
          <w:sz w:val="12"/>
          <w:szCs w:val="12"/>
        </w:rPr>
        <w:t>(DR320 p9</w:t>
      </w:r>
      <w:r>
        <w:rPr>
          <w:i w:val="0"/>
          <w:strike/>
          <w:sz w:val="12"/>
          <w:szCs w:val="12"/>
        </w:rPr>
        <w:t>1</w:t>
      </w:r>
      <w:r w:rsidRPr="00CB28F4">
        <w:rPr>
          <w:i w:val="0"/>
          <w:strike/>
          <w:sz w:val="12"/>
          <w:szCs w:val="12"/>
        </w:rPr>
        <w:t>)</w:t>
      </w:r>
    </w:p>
    <w:p w14:paraId="15711B37" w14:textId="77777777" w:rsidR="008E338F" w:rsidRPr="00595853" w:rsidRDefault="008E338F" w:rsidP="008E338F">
      <w:pPr>
        <w:pStyle w:val="aSpellStats"/>
      </w:pPr>
      <w:r w:rsidRPr="00595853">
        <w:t>&lt;Trans, VS</w:t>
      </w:r>
      <w:r>
        <w:t>M(wolf’s wisker)/DF, 1StdAct,</w:t>
      </w:r>
      <w:r w:rsidRPr="00595853">
        <w:t xml:space="preserve"> </w:t>
      </w:r>
      <w:r>
        <w:t>Personal, 10min/lvl(D)</w:t>
      </w:r>
      <w:r w:rsidRPr="00595853">
        <w:t>&gt;</w:t>
      </w:r>
    </w:p>
    <w:p w14:paraId="2F2DBA04" w14:textId="77777777" w:rsidR="008E338F" w:rsidRDefault="008E338F" w:rsidP="008E338F">
      <w:pPr>
        <w:pStyle w:val="aSpellText"/>
      </w:pPr>
      <w:r w:rsidRPr="00595853">
        <w:t xml:space="preserve">– </w:t>
      </w:r>
      <w:r>
        <w:t>The caster polymorphs into a Wolf:</w:t>
      </w:r>
    </w:p>
    <w:p w14:paraId="0845E54D" w14:textId="77777777" w:rsidR="008E338F" w:rsidRDefault="008E338F" w:rsidP="008E338F">
      <w:pPr>
        <w:pStyle w:val="aSpellText"/>
        <w:ind w:left="540"/>
      </w:pPr>
      <w:r>
        <w:t>a)</w:t>
      </w:r>
      <w:r>
        <w:tab/>
        <w:t>type changes to Animal;</w:t>
      </w:r>
    </w:p>
    <w:p w14:paraId="7C7A7723" w14:textId="77777777" w:rsidR="008E338F" w:rsidRDefault="008E338F" w:rsidP="008E338F">
      <w:pPr>
        <w:pStyle w:val="aSpellText"/>
        <w:ind w:left="540"/>
      </w:pPr>
      <w:r>
        <w:t>b)</w:t>
      </w:r>
      <w:r>
        <w:tab/>
        <w:t>size becomes Medium;</w:t>
      </w:r>
    </w:p>
    <w:p w14:paraId="01397474" w14:textId="77777777" w:rsidR="008E338F" w:rsidRDefault="008E338F" w:rsidP="008E338F">
      <w:pPr>
        <w:pStyle w:val="aSpellText"/>
        <w:ind w:left="540"/>
      </w:pPr>
      <w:r>
        <w:t>c)</w:t>
      </w:r>
      <w:r>
        <w:tab/>
        <w:t>Strength 13;</w:t>
      </w:r>
    </w:p>
    <w:p w14:paraId="143527A3" w14:textId="77777777" w:rsidR="008E338F" w:rsidRDefault="008E338F" w:rsidP="008E338F">
      <w:pPr>
        <w:pStyle w:val="aSpellText"/>
        <w:ind w:left="540"/>
      </w:pPr>
      <w:r>
        <w:t>d)</w:t>
      </w:r>
      <w:r>
        <w:tab/>
        <w:t>Dexterity 15;</w:t>
      </w:r>
    </w:p>
    <w:p w14:paraId="563E531C" w14:textId="77777777" w:rsidR="008E338F" w:rsidRDefault="008E338F" w:rsidP="008E338F">
      <w:pPr>
        <w:pStyle w:val="aSpellText"/>
        <w:ind w:left="540"/>
      </w:pPr>
      <w:r>
        <w:t>e)</w:t>
      </w:r>
      <w:r>
        <w:tab/>
        <w:t>Constitution 15;</w:t>
      </w:r>
    </w:p>
    <w:p w14:paraId="300735AC" w14:textId="77777777" w:rsidR="008E338F" w:rsidRDefault="008E338F" w:rsidP="008E338F">
      <w:pPr>
        <w:pStyle w:val="aSpellText"/>
        <w:ind w:left="540"/>
      </w:pPr>
      <w:r>
        <w:t>f)</w:t>
      </w:r>
      <w:r>
        <w:tab/>
        <w:t>Land speed 50’;</w:t>
      </w:r>
    </w:p>
    <w:p w14:paraId="1FA2D736" w14:textId="77777777" w:rsidR="008E338F" w:rsidRDefault="008E338F" w:rsidP="008E338F">
      <w:pPr>
        <w:pStyle w:val="aSpellText"/>
        <w:ind w:left="540"/>
      </w:pPr>
      <w:r>
        <w:t>g)</w:t>
      </w:r>
      <w:r>
        <w:tab/>
        <w:t>Low-Light Vision;</w:t>
      </w:r>
    </w:p>
    <w:p w14:paraId="4526F048" w14:textId="77777777" w:rsidR="008E338F" w:rsidRDefault="008E338F" w:rsidP="008E338F">
      <w:pPr>
        <w:pStyle w:val="aSpellText"/>
        <w:ind w:left="540"/>
      </w:pPr>
      <w:r>
        <w:t>h)</w:t>
      </w:r>
      <w:r>
        <w:tab/>
        <w:t>Scent ability;</w:t>
      </w:r>
    </w:p>
    <w:p w14:paraId="01DCE6CE" w14:textId="77777777" w:rsidR="008E338F" w:rsidRDefault="008E338F" w:rsidP="008E338F">
      <w:pPr>
        <w:pStyle w:val="aSpellText"/>
        <w:ind w:left="540"/>
      </w:pPr>
      <w:r>
        <w:t>i)</w:t>
      </w:r>
      <w:r>
        <w:tab/>
        <w:t>+2 Natural Armor bonus to AC;</w:t>
      </w:r>
    </w:p>
    <w:p w14:paraId="128F2EDA" w14:textId="77777777" w:rsidR="008E338F" w:rsidRDefault="008E338F" w:rsidP="008E338F">
      <w:pPr>
        <w:pStyle w:val="aSpellText"/>
        <w:ind w:left="540"/>
      </w:pPr>
      <w:r>
        <w:t>j)</w:t>
      </w:r>
      <w:r>
        <w:tab/>
        <w:t>one Bite attacks that do 1d6+1;</w:t>
      </w:r>
    </w:p>
    <w:p w14:paraId="1A0515A6" w14:textId="77777777" w:rsidR="008E338F" w:rsidRDefault="008E338F" w:rsidP="008E338F">
      <w:pPr>
        <w:pStyle w:val="aSpellText"/>
        <w:ind w:left="540"/>
      </w:pPr>
      <w:r>
        <w:t>k)</w:t>
      </w:r>
      <w:r>
        <w:tab/>
        <w:t>gain the Trip extraordinary attack, granting a free Trip attempt on a successful Bite;</w:t>
      </w:r>
    </w:p>
    <w:p w14:paraId="501C517A" w14:textId="77777777" w:rsidR="008E338F" w:rsidRDefault="008E338F" w:rsidP="008E338F">
      <w:pPr>
        <w:pStyle w:val="aSpellText"/>
        <w:ind w:left="540"/>
      </w:pPr>
      <w:r>
        <w:t>l)</w:t>
      </w:r>
      <w:r>
        <w:tab/>
        <w:t xml:space="preserve">the caster cannot speak, so is unable to cast spells (unless he/she has </w:t>
      </w:r>
      <w:r>
        <w:rPr>
          <w:u w:val="single"/>
        </w:rPr>
        <w:t>Feat: Natural Spell</w:t>
      </w:r>
      <w:r>
        <w:t>);</w:t>
      </w:r>
    </w:p>
    <w:p w14:paraId="696E9CCB" w14:textId="77777777" w:rsidR="008E338F" w:rsidRPr="00062086" w:rsidRDefault="008E338F" w:rsidP="008E338F">
      <w:pPr>
        <w:pStyle w:val="aSpellText"/>
        <w:ind w:left="540"/>
      </w:pPr>
      <w:r>
        <w:t>m) the caster’s equipment melts into the Wolf’s body.</w:t>
      </w:r>
    </w:p>
    <w:p w14:paraId="53821207" w14:textId="77777777" w:rsidR="008E338F" w:rsidRPr="00101CD8" w:rsidRDefault="008E338F" w:rsidP="008E338F">
      <w:pPr>
        <w:pStyle w:val="aSpellName"/>
      </w:pPr>
      <w:r w:rsidRPr="00101CD8">
        <w:t>Branch to Branch</w:t>
      </w:r>
      <w:r w:rsidRPr="00101CD8">
        <w:rPr>
          <w:i w:val="0"/>
          <w:sz w:val="12"/>
        </w:rPr>
        <w:t>(Spell p38)</w:t>
      </w:r>
      <w:r w:rsidRPr="00101CD8">
        <w:rPr>
          <w:i w:val="0"/>
          <w:strike/>
          <w:sz w:val="12"/>
          <w:szCs w:val="12"/>
        </w:rPr>
        <w:t>(CAdv p144)(MoF p83)</w:t>
      </w:r>
    </w:p>
    <w:p w14:paraId="3FFA812B" w14:textId="77777777" w:rsidR="008E338F" w:rsidRPr="00101CD8" w:rsidRDefault="008E338F" w:rsidP="008E338F">
      <w:pPr>
        <w:pStyle w:val="aSpellStats"/>
      </w:pPr>
      <w:r w:rsidRPr="00101CD8">
        <w:t xml:space="preserve">&lt;Trans, VS, 1StdAct, Personal, </w:t>
      </w:r>
      <w:r w:rsidRPr="00101CD8">
        <w:rPr>
          <w:szCs w:val="14"/>
        </w:rPr>
        <w:t>1hr/lvl(D)</w:t>
      </w:r>
      <w:r w:rsidRPr="00101CD8">
        <w:t>&gt;</w:t>
      </w:r>
    </w:p>
    <w:p w14:paraId="083A144F" w14:textId="77777777" w:rsidR="008E338F" w:rsidRPr="00101CD8" w:rsidRDefault="008E338F" w:rsidP="008E338F">
      <w:pPr>
        <w:pStyle w:val="aSpellText"/>
      </w:pPr>
      <w:r w:rsidRPr="00101CD8">
        <w:t>– Gain a +10 Competence bonus to Climb checks made in trees.  While at least 10’ above the ground in Medium or Dense Forest, the caster may swing from branch to branch at his/her Land speed + 10’ Enhancement bonus.  The caster may make a Charge action, but not a Run action.  The caster ignores hampered movement penalties for undergrowth and other terrain features.</w:t>
      </w:r>
    </w:p>
    <w:p w14:paraId="3729CB54" w14:textId="77777777" w:rsidR="008E338F" w:rsidRDefault="008E338F" w:rsidP="008E338F">
      <w:pPr>
        <w:pStyle w:val="aSpellName"/>
      </w:pPr>
      <w:r>
        <w:t>Camouflage</w:t>
      </w:r>
      <w:r>
        <w:rPr>
          <w:i w:val="0"/>
          <w:sz w:val="12"/>
        </w:rPr>
        <w:t>(Spell p43)(CDiv p157)(Und p56)</w:t>
      </w:r>
    </w:p>
    <w:p w14:paraId="596A2AEF" w14:textId="77777777" w:rsidR="008E338F" w:rsidRDefault="008E338F" w:rsidP="008E338F">
      <w:pPr>
        <w:pStyle w:val="aSpellStats"/>
      </w:pPr>
      <w:r>
        <w:t>&lt;Trans, VS, 1StdAct, Personal, 10min/lvl&gt;</w:t>
      </w:r>
    </w:p>
    <w:p w14:paraId="58FDEF5C" w14:textId="77777777" w:rsidR="008E338F" w:rsidRDefault="008E338F" w:rsidP="008E338F">
      <w:pPr>
        <w:pStyle w:val="aSpellText"/>
      </w:pPr>
      <w:r>
        <w:t>– +10 Circumstance bonus on Hide checks.</w:t>
      </w:r>
    </w:p>
    <w:p w14:paraId="20D482C7" w14:textId="77777777" w:rsidR="008E338F" w:rsidRPr="00077E0E" w:rsidRDefault="008E338F" w:rsidP="008E338F">
      <w:pPr>
        <w:pStyle w:val="aSpellName"/>
      </w:pPr>
      <w:r w:rsidRPr="00077E0E">
        <w:t>Claws</w:t>
      </w:r>
      <w:r>
        <w:t xml:space="preserve"> of the Bear</w:t>
      </w:r>
      <w:r w:rsidRPr="00077E0E">
        <w:rPr>
          <w:i w:val="0"/>
          <w:sz w:val="12"/>
        </w:rPr>
        <w:t>(Spell p</w:t>
      </w:r>
      <w:r>
        <w:rPr>
          <w:i w:val="0"/>
          <w:sz w:val="12"/>
        </w:rPr>
        <w:t>47</w:t>
      </w:r>
      <w:r w:rsidRPr="00077E0E">
        <w:rPr>
          <w:i w:val="0"/>
          <w:sz w:val="12"/>
        </w:rPr>
        <w:t>)</w:t>
      </w:r>
      <w:r w:rsidRPr="00077E0E">
        <w:rPr>
          <w:i w:val="0"/>
          <w:strike/>
          <w:sz w:val="12"/>
          <w:szCs w:val="12"/>
        </w:rPr>
        <w:t>(</w:t>
      </w:r>
      <w:r>
        <w:rPr>
          <w:i w:val="0"/>
          <w:strike/>
          <w:sz w:val="12"/>
          <w:szCs w:val="12"/>
        </w:rPr>
        <w:t>PGF p101</w:t>
      </w:r>
      <w:r w:rsidRPr="00077E0E">
        <w:rPr>
          <w:i w:val="0"/>
          <w:strike/>
          <w:sz w:val="12"/>
          <w:szCs w:val="12"/>
        </w:rPr>
        <w:t>)</w:t>
      </w:r>
    </w:p>
    <w:p w14:paraId="13A9C46B" w14:textId="77777777" w:rsidR="008E338F" w:rsidRPr="00077E0E" w:rsidRDefault="008E338F" w:rsidP="008E338F">
      <w:pPr>
        <w:pStyle w:val="aSpellStats"/>
      </w:pPr>
      <w:r w:rsidRPr="00077E0E">
        <w:t>&lt;Trans, VS, 1StdAct, Personal, 1</w:t>
      </w:r>
      <w:r>
        <w:t>rnd</w:t>
      </w:r>
      <w:r w:rsidRPr="00077E0E">
        <w:t>/lvl&gt;</w:t>
      </w:r>
    </w:p>
    <w:p w14:paraId="72E0F238" w14:textId="77777777" w:rsidR="008E338F" w:rsidRPr="00077E0E" w:rsidRDefault="008E338F" w:rsidP="008E338F">
      <w:pPr>
        <w:pStyle w:val="aSpellText"/>
      </w:pPr>
      <w:r w:rsidRPr="00077E0E">
        <w:t>– The caster’s hands become 1d</w:t>
      </w:r>
      <w:r>
        <w:t>8</w:t>
      </w:r>
      <w:r w:rsidRPr="00077E0E">
        <w:t xml:space="preserve"> Slashing weapons </w:t>
      </w:r>
      <w:r>
        <w:t xml:space="preserve">(if Medium sized, Small: 1d6. Large: 2d6) </w:t>
      </w:r>
      <w:r w:rsidRPr="00077E0E">
        <w:t>(critical threat 20/x2) &amp; are an armed attack.</w:t>
      </w:r>
    </w:p>
    <w:p w14:paraId="3AB934C5" w14:textId="77777777" w:rsidR="008E338F" w:rsidRPr="00077E0E" w:rsidRDefault="008E338F" w:rsidP="008E338F">
      <w:pPr>
        <w:pStyle w:val="aSpellText"/>
      </w:pPr>
      <w:r>
        <w:t xml:space="preserve">  The Claws are treated as natural weapons, so the caster may make one Claw attack as a Standard Action or two Claw attacks as a Full Round Action (with neither claw being treated as a Secondary Attack).  The two Claw attacks do </w:t>
      </w:r>
      <w:r>
        <w:rPr>
          <w:u w:val="single"/>
        </w:rPr>
        <w:t>not</w:t>
      </w:r>
      <w:r>
        <w:t xml:space="preserve"> receive a penalty for two-weapon fighting.  A Base Attack Bonus of +6 or higher does not grant extra attacks.</w:t>
      </w:r>
    </w:p>
    <w:p w14:paraId="6E2A4F17" w14:textId="77777777" w:rsidR="008E338F" w:rsidRDefault="008E338F" w:rsidP="008E338F">
      <w:pPr>
        <w:pStyle w:val="aSpellText"/>
      </w:pPr>
      <w:r>
        <w:t xml:space="preserve">  The claws do not interfere with spell casting.</w:t>
      </w:r>
    </w:p>
    <w:p w14:paraId="68292A47" w14:textId="77777777" w:rsidR="008E338F" w:rsidRDefault="008E338F" w:rsidP="008E338F">
      <w:pPr>
        <w:pStyle w:val="aSpellName"/>
      </w:pPr>
      <w:r>
        <w:t>Climb Walls</w:t>
      </w:r>
      <w:r>
        <w:rPr>
          <w:i w:val="0"/>
          <w:sz w:val="12"/>
        </w:rPr>
        <w:t>(Spell p47)</w:t>
      </w:r>
    </w:p>
    <w:p w14:paraId="0E47C8A0" w14:textId="77777777" w:rsidR="008E338F" w:rsidRDefault="008E338F" w:rsidP="008E338F">
      <w:pPr>
        <w:pStyle w:val="aSpellStats"/>
      </w:pPr>
      <w:r>
        <w:t>&lt;Trans, VSM(tree sap), 1StdAct, Touch, 1min/lvl(D)&gt;</w:t>
      </w:r>
    </w:p>
    <w:p w14:paraId="72E86C00" w14:textId="77777777" w:rsidR="008E338F" w:rsidRDefault="008E338F" w:rsidP="008E338F">
      <w:pPr>
        <w:pStyle w:val="aSpellText"/>
      </w:pPr>
      <w:r>
        <w:t>– Touched subject gains an Enhancement bonus on Climb checks:</w:t>
      </w:r>
    </w:p>
    <w:p w14:paraId="59843FF3"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4196222C"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37A9C41B" w14:textId="77777777" w:rsidR="008E338F" w:rsidRDefault="008E338F" w:rsidP="008E338F">
      <w:pPr>
        <w:pStyle w:val="aSpellName"/>
      </w:pPr>
      <w:r>
        <w:t>Crabwalk</w:t>
      </w:r>
      <w:r>
        <w:rPr>
          <w:i w:val="0"/>
          <w:sz w:val="12"/>
        </w:rPr>
        <w:t>(Spell p53)</w:t>
      </w:r>
    </w:p>
    <w:p w14:paraId="06D51CA6" w14:textId="77777777" w:rsidR="008E338F" w:rsidRDefault="008E338F" w:rsidP="008E338F">
      <w:pPr>
        <w:pStyle w:val="aSpellStats"/>
      </w:pPr>
      <w:r>
        <w:t>&lt;Trans, VSM(crab’s leg), 1StdAct, Touch, 1min/lvl&gt;</w:t>
      </w:r>
    </w:p>
    <w:p w14:paraId="38B8C1CE" w14:textId="77777777" w:rsidR="008E338F" w:rsidRDefault="008E338F" w:rsidP="008E338F">
      <w:pPr>
        <w:pStyle w:val="aSpellText"/>
      </w:pPr>
      <w:r>
        <w:t>– When the touched subject makes a Charge action, he/she receives a +4 on attack &amp; no penalty to AC (</w:t>
      </w:r>
      <w:r w:rsidRPr="00CE276C">
        <w:rPr>
          <w:u w:val="single"/>
        </w:rPr>
        <w:t>instead</w:t>
      </w:r>
      <w:r>
        <w:t xml:space="preserve"> of +2 on attack &amp; –2 to AC).  The attack bonus only applies to the first attack at the end of the Charge (in the case of a creature with Pounce).</w:t>
      </w:r>
    </w:p>
    <w:p w14:paraId="22EFC9D7" w14:textId="77777777" w:rsidR="008E338F" w:rsidRDefault="008E338F" w:rsidP="008E338F">
      <w:pPr>
        <w:pStyle w:val="aSpellName"/>
      </w:pPr>
      <w:r>
        <w:t>Exacting Shot</w:t>
      </w:r>
      <w:r>
        <w:rPr>
          <w:i w:val="0"/>
          <w:sz w:val="12"/>
        </w:rPr>
        <w:t>(CAdv p148)</w:t>
      </w:r>
    </w:p>
    <w:p w14:paraId="641EF3F3" w14:textId="77777777" w:rsidR="008E338F" w:rsidRDefault="008E338F" w:rsidP="008E338F">
      <w:pPr>
        <w:pStyle w:val="aSpellStats"/>
      </w:pPr>
      <w:r>
        <w:t>&lt;Trans, VS, 1StdAct, Touched, 1min/lvl&gt;</w:t>
      </w:r>
    </w:p>
    <w:p w14:paraId="1281AFFC" w14:textId="77777777" w:rsidR="008E338F" w:rsidRDefault="008E338F" w:rsidP="008E338F">
      <w:pPr>
        <w:pStyle w:val="aSpellText"/>
      </w:pPr>
      <w:r>
        <w:t>– The touched ranged weapon gains the following bonuses against the caster’s Favored Enemies:</w:t>
      </w:r>
    </w:p>
    <w:p w14:paraId="14490FF2" w14:textId="77777777" w:rsidR="008E338F" w:rsidRDefault="008E338F" w:rsidP="008E338F">
      <w:pPr>
        <w:pStyle w:val="aSpellText"/>
        <w:ind w:left="540"/>
      </w:pPr>
      <w:r>
        <w:t>a)</w:t>
      </w:r>
      <w:r>
        <w:tab/>
        <w:t>any threatened critical is automatically confirmed; and</w:t>
      </w:r>
    </w:p>
    <w:p w14:paraId="51F56FA2" w14:textId="77777777" w:rsidR="008E338F" w:rsidRPr="0049737F" w:rsidRDefault="008E338F" w:rsidP="008E338F">
      <w:pPr>
        <w:pStyle w:val="aSpellText"/>
        <w:ind w:left="540"/>
      </w:pPr>
      <w:r>
        <w:t>b)</w:t>
      </w:r>
      <w:r>
        <w:tab/>
        <w:t xml:space="preserve">ignores miss chance due to </w:t>
      </w:r>
      <w:r>
        <w:rPr>
          <w:u w:val="single"/>
        </w:rPr>
        <w:t>Concealment</w:t>
      </w:r>
      <w:r>
        <w:t xml:space="preserve"> (but not </w:t>
      </w:r>
      <w:r>
        <w:rPr>
          <w:u w:val="single"/>
        </w:rPr>
        <w:t>Total Concealment</w:t>
      </w:r>
      <w:r>
        <w:t>).</w:t>
      </w:r>
    </w:p>
    <w:p w14:paraId="4FC886F2" w14:textId="77777777" w:rsidR="008E338F" w:rsidRDefault="008E338F" w:rsidP="008E338F">
      <w:pPr>
        <w:pStyle w:val="aSpellText"/>
      </w:pPr>
      <w:r>
        <w:t>Note:  the spell fails if the target ranged weapon has any magical effects or properties related to critical hits (such as ‘Flaming Burst’).</w:t>
      </w:r>
    </w:p>
    <w:p w14:paraId="5AEDDDBC" w14:textId="77777777" w:rsidR="008E338F" w:rsidRDefault="008E338F">
      <w:pPr>
        <w:pStyle w:val="aSpellName"/>
      </w:pPr>
      <w:r>
        <w:t>Entangle</w:t>
      </w:r>
      <w:r>
        <w:rPr>
          <w:i w:val="0"/>
          <w:sz w:val="12"/>
        </w:rPr>
        <w:t>(PH p227)</w:t>
      </w:r>
    </w:p>
    <w:p w14:paraId="72605DBF" w14:textId="77777777" w:rsidR="008E338F" w:rsidRDefault="008E338F">
      <w:pPr>
        <w:pStyle w:val="aSpellStats"/>
      </w:pPr>
      <w:r>
        <w:t>&lt;Trans, VS/DF, 1StdAct, Long-range, 1min/lvl, RefNeg, no SR&gt;</w:t>
      </w:r>
    </w:p>
    <w:p w14:paraId="75F94A2A" w14:textId="77777777" w:rsidR="008E338F" w:rsidRDefault="008E338F">
      <w:pPr>
        <w:pStyle w:val="aSpellText"/>
      </w:pPr>
      <w:r>
        <w:t xml:space="preserve">– All plants in a 40’ radius </w:t>
      </w:r>
      <w:r>
        <w:rPr>
          <w:u w:val="single"/>
        </w:rPr>
        <w:t>Spread</w:t>
      </w:r>
      <w:r>
        <w:t xml:space="preserve"> </w:t>
      </w:r>
      <w:r>
        <w:rPr>
          <w:u w:val="single"/>
        </w:rPr>
        <w:t>Entangle</w:t>
      </w:r>
      <w:r>
        <w:t xml:space="preserve"> &amp; anchor everyone in the target area who fails a Reflex save.  To become unentangled requires a Full-Round Strength or Escape Artist check vs. DC 20.  Anyone not entangled (including a target that has just broken free) may move ½ speed through the area of effect.  On the caster’s action, anyone in the area of effect who is not entangled must make a new Reflex save to avoid being entangled again.</w:t>
      </w:r>
    </w:p>
    <w:p w14:paraId="779F2F1B" w14:textId="77777777" w:rsidR="008E338F" w:rsidRDefault="008E338F" w:rsidP="008E338F">
      <w:pPr>
        <w:pStyle w:val="aSpellName"/>
      </w:pPr>
      <w:r>
        <w:t>Entangling Staff</w:t>
      </w:r>
      <w:r>
        <w:rPr>
          <w:i w:val="0"/>
          <w:sz w:val="12"/>
        </w:rPr>
        <w:t>(CAdv p147)</w:t>
      </w:r>
    </w:p>
    <w:p w14:paraId="30DF16C5" w14:textId="77777777" w:rsidR="008E338F" w:rsidRDefault="008E338F" w:rsidP="008E338F">
      <w:pPr>
        <w:pStyle w:val="aSpellStats"/>
      </w:pPr>
      <w:r>
        <w:t>&lt;Trans, VF(quarterstaff), 1 Swift Action, Touch, 1rnd/lvl(D)&gt;</w:t>
      </w:r>
    </w:p>
    <w:p w14:paraId="7979560F" w14:textId="77777777" w:rsidR="008E338F" w:rsidRDefault="008E338F" w:rsidP="008E338F">
      <w:pPr>
        <w:pStyle w:val="aSpellText"/>
      </w:pPr>
      <w:r>
        <w:t>– The quarterstaff wielded by the caster grows vines that can be used to grab foes.</w:t>
      </w:r>
    </w:p>
    <w:p w14:paraId="3EE77D21" w14:textId="77777777" w:rsidR="008E338F" w:rsidRDefault="008E338F" w:rsidP="008E338F">
      <w:pPr>
        <w:pStyle w:val="aSpellText"/>
      </w:pPr>
      <w:r>
        <w:t xml:space="preserve"> When the Quarterstaff makes a successful melee attack, it deals normal damage and then can start a Grapple as a Free Action without provoking an Attack of Opportunity.  The Grapple attempt has a +8 bonus and can be used on creatures up to one size larger than the caster.</w:t>
      </w:r>
    </w:p>
    <w:p w14:paraId="51B8223F" w14:textId="77777777" w:rsidR="008E338F" w:rsidRDefault="008E338F" w:rsidP="008E338F">
      <w:pPr>
        <w:pStyle w:val="aSpellText"/>
      </w:pPr>
      <w:r>
        <w:t xml:space="preserve"> If the Grapple check is successful, the foe takes 2d6 damage due to constriction (the caster can chose the damage to be lethal or nonlethal).</w:t>
      </w:r>
    </w:p>
    <w:p w14:paraId="20069AC3" w14:textId="77777777" w:rsidR="008E338F" w:rsidRDefault="008E338F" w:rsidP="008E338F">
      <w:pPr>
        <w:pStyle w:val="aSpellText"/>
      </w:pPr>
      <w:r>
        <w:t xml:space="preserve"> After doing damage, the caster has the option of releasing the foe, which leaves it </w:t>
      </w:r>
      <w:r>
        <w:rPr>
          <w:u w:val="single"/>
        </w:rPr>
        <w:t>Entangled</w:t>
      </w:r>
      <w:r>
        <w:t>.  If the grapple is maintained, the caster has the opportunity to do constriction damage once per round on a successful Grapple check.</w:t>
      </w:r>
    </w:p>
    <w:p w14:paraId="386BF671" w14:textId="77777777" w:rsidR="008E338F" w:rsidRDefault="008E338F" w:rsidP="008E338F">
      <w:pPr>
        <w:pStyle w:val="aSpellName"/>
      </w:pPr>
      <w:r>
        <w:t>Extend Shifting</w:t>
      </w:r>
      <w:r>
        <w:rPr>
          <w:i w:val="0"/>
          <w:sz w:val="12"/>
        </w:rPr>
        <w:t>(RoE p185)</w:t>
      </w:r>
    </w:p>
    <w:p w14:paraId="20DA3175" w14:textId="77777777" w:rsidR="008E338F" w:rsidRDefault="008E338F" w:rsidP="008E338F">
      <w:pPr>
        <w:pStyle w:val="aSpellStats"/>
      </w:pPr>
      <w:r>
        <w:t>&lt;Trans, V, 1 Swift Action, Personal, Instantaneous&gt;</w:t>
      </w:r>
    </w:p>
    <w:p w14:paraId="6DA81843" w14:textId="77777777" w:rsidR="008E338F" w:rsidRDefault="008E338F" w:rsidP="008E338F">
      <w:pPr>
        <w:pStyle w:val="aSpellText"/>
      </w:pPr>
      <w:r>
        <w:t xml:space="preserve">– If cast while the caster is using the Shifter Racial ability ‘Shifting’, the duration is increased by 4 rounds. </w:t>
      </w:r>
    </w:p>
    <w:p w14:paraId="64B7BC79" w14:textId="77777777" w:rsidR="008E338F" w:rsidRDefault="008E338F" w:rsidP="008E338F">
      <w:pPr>
        <w:pStyle w:val="aSpellText"/>
      </w:pPr>
      <w:r>
        <w:t xml:space="preserve"> After the Shifting ends, the caster is Fatigued for 10 minutes.  If he/she was already Fatigued, he/she becomes Exhausted.</w:t>
      </w:r>
    </w:p>
    <w:p w14:paraId="77C64ACA" w14:textId="77777777" w:rsidR="008E338F" w:rsidRDefault="008E338F">
      <w:pPr>
        <w:pStyle w:val="aSpellName"/>
      </w:pPr>
      <w:r>
        <w:t>Eyes of the Avoral</w:t>
      </w:r>
      <w:r>
        <w:rPr>
          <w:i w:val="0"/>
          <w:sz w:val="12"/>
        </w:rPr>
        <w:t>(BoED p99)</w:t>
      </w:r>
    </w:p>
    <w:p w14:paraId="0D30299D" w14:textId="77777777" w:rsidR="008E338F" w:rsidRDefault="008E338F">
      <w:pPr>
        <w:pStyle w:val="aSpellStats"/>
      </w:pPr>
      <w:r>
        <w:t>&lt;Trans, S, 1StdAct, Touch, 10min/lvl&gt;</w:t>
      </w:r>
    </w:p>
    <w:p w14:paraId="0BB913D3" w14:textId="77777777" w:rsidR="008E338F" w:rsidRDefault="008E338F">
      <w:pPr>
        <w:pStyle w:val="aSpellText"/>
      </w:pPr>
      <w:r>
        <w:t>– Subject gains +8 Racial bonus on Spot checks.</w:t>
      </w:r>
    </w:p>
    <w:p w14:paraId="563A4A6F" w14:textId="77777777" w:rsidR="008E338F" w:rsidRDefault="008E338F" w:rsidP="008E338F">
      <w:pPr>
        <w:pStyle w:val="aSpellName"/>
      </w:pPr>
      <w:r>
        <w:t>Ground Smoke</w:t>
      </w:r>
      <w:r>
        <w:rPr>
          <w:i w:val="0"/>
          <w:sz w:val="12"/>
        </w:rPr>
        <w:t>(DR326 p73)</w:t>
      </w:r>
    </w:p>
    <w:p w14:paraId="15467ACA" w14:textId="77777777" w:rsidR="008E338F" w:rsidRDefault="008E338F" w:rsidP="008E338F">
      <w:pPr>
        <w:pStyle w:val="aSpellStats"/>
      </w:pPr>
      <w:r>
        <w:t>&lt;Trans, VS, 1StdAct, Close-range, 8 hours&gt;</w:t>
      </w:r>
    </w:p>
    <w:p w14:paraId="4BE15187" w14:textId="77777777" w:rsidR="008E338F" w:rsidRDefault="008E338F" w:rsidP="008E338F">
      <w:pPr>
        <w:pStyle w:val="aSpellText"/>
      </w:pPr>
      <w:r>
        <w:t>– One 5’ square target fire has its smoke dissipate close to the ground.</w:t>
      </w:r>
    </w:p>
    <w:p w14:paraId="1E018016" w14:textId="77777777" w:rsidR="008E338F" w:rsidRDefault="008E338F">
      <w:pPr>
        <w:pStyle w:val="aSpellName"/>
      </w:pPr>
      <w:r>
        <w:t>Hawkeye</w:t>
      </w:r>
      <w:r>
        <w:rPr>
          <w:i w:val="0"/>
          <w:sz w:val="12"/>
        </w:rPr>
        <w:t>(CDiv p166)(CAdv p151)</w:t>
      </w:r>
    </w:p>
    <w:p w14:paraId="3A9B8FE1" w14:textId="77777777" w:rsidR="008E338F" w:rsidRDefault="008E338F">
      <w:pPr>
        <w:pStyle w:val="aSpellStats"/>
      </w:pPr>
      <w:r>
        <w:t>&lt;Trans, V, 1StdAct, Personal, 10min/lvl(D)&gt;</w:t>
      </w:r>
    </w:p>
    <w:p w14:paraId="7CEB73F1" w14:textId="77777777" w:rsidR="008E338F" w:rsidRDefault="008E338F">
      <w:pPr>
        <w:pStyle w:val="aSpellText"/>
      </w:pPr>
      <w:r>
        <w:t>– Gain a +5 Competence bonus on Spot checks and all projectile weapon range increments are increased by 50%.</w:t>
      </w:r>
    </w:p>
    <w:p w14:paraId="6FCBD025" w14:textId="77777777" w:rsidR="008E338F" w:rsidRDefault="008E338F">
      <w:pPr>
        <w:pStyle w:val="aSpellName"/>
      </w:pPr>
      <w:r>
        <w:t>Hunter’s Mercy</w:t>
      </w:r>
      <w:r>
        <w:rPr>
          <w:i w:val="0"/>
          <w:sz w:val="12"/>
        </w:rPr>
        <w:t>(MoF p101)</w:t>
      </w:r>
    </w:p>
    <w:p w14:paraId="78FD1559" w14:textId="77777777" w:rsidR="008E338F" w:rsidRDefault="008E338F">
      <w:pPr>
        <w:pStyle w:val="aSpellStats"/>
      </w:pPr>
      <w:r>
        <w:lastRenderedPageBreak/>
        <w:t>&lt;Trans, VS, 1StdAct, Personal, 1round&gt;</w:t>
      </w:r>
    </w:p>
    <w:p w14:paraId="2028E58E" w14:textId="77777777" w:rsidR="008E338F" w:rsidRDefault="008E338F">
      <w:pPr>
        <w:pStyle w:val="aSpellText"/>
      </w:pPr>
      <w:r>
        <w:t>– The caster’s next shot with a bow hits automatically and threatens a critical, but the shot must occur by the end of the round after the spell is cast.</w:t>
      </w:r>
    </w:p>
    <w:p w14:paraId="5BFB338E" w14:textId="77777777" w:rsidR="008E338F" w:rsidRDefault="008E338F" w:rsidP="008E338F">
      <w:pPr>
        <w:pStyle w:val="aSpellName"/>
      </w:pPr>
      <w:r>
        <w:t>Jump</w:t>
      </w:r>
      <w:r>
        <w:rPr>
          <w:i w:val="0"/>
          <w:sz w:val="12"/>
        </w:rPr>
        <w:t>(PH p246)</w:t>
      </w:r>
    </w:p>
    <w:p w14:paraId="4EF5A68D" w14:textId="77777777" w:rsidR="008E338F" w:rsidRDefault="008E338F" w:rsidP="008E338F">
      <w:pPr>
        <w:pStyle w:val="aSpellStats"/>
      </w:pPr>
      <w:r>
        <w:t>&lt;Trans, VSM(grasshopper leg), 1StdAct, Touch, 1min/lvl(D)&gt;</w:t>
      </w:r>
    </w:p>
    <w:p w14:paraId="41035281" w14:textId="77777777" w:rsidR="008E338F" w:rsidRDefault="008E338F" w:rsidP="008E338F">
      <w:pPr>
        <w:pStyle w:val="aSpellText"/>
      </w:pPr>
      <w:r>
        <w:t>– Touched subject gains an Enhancement bonus on Jump checks:</w:t>
      </w:r>
    </w:p>
    <w:p w14:paraId="3780EC31"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67F1D8A8"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4411A276" w14:textId="77777777" w:rsidR="008E338F" w:rsidRDefault="008E338F">
      <w:pPr>
        <w:pStyle w:val="aSpellName"/>
      </w:pPr>
      <w:r>
        <w:t>Longstrider</w:t>
      </w:r>
      <w:r>
        <w:rPr>
          <w:i w:val="0"/>
          <w:sz w:val="12"/>
        </w:rPr>
        <w:t>(PH p249)</w:t>
      </w:r>
    </w:p>
    <w:p w14:paraId="73926540" w14:textId="77777777" w:rsidR="008E338F" w:rsidRDefault="008E338F">
      <w:pPr>
        <w:pStyle w:val="aSpellStats"/>
      </w:pPr>
      <w:r>
        <w:t>&lt;Trans, VSM(dirt), 1StdAct, Personal, 1hr/lvl(D)&gt;</w:t>
      </w:r>
    </w:p>
    <w:p w14:paraId="52434707" w14:textId="77777777" w:rsidR="008E338F" w:rsidRDefault="008E338F">
      <w:pPr>
        <w:pStyle w:val="aSpellText"/>
      </w:pPr>
      <w:r>
        <w:t>– The caster gains a +10’ Enhancement bonus to his/her land movement.  Does not effect the speed of burrowing, climbing, flying, or swimming.</w:t>
      </w:r>
    </w:p>
    <w:p w14:paraId="7A08BE44" w14:textId="77777777" w:rsidR="008E338F" w:rsidRDefault="008E338F" w:rsidP="008E338F">
      <w:pPr>
        <w:pStyle w:val="aSpellName"/>
      </w:pPr>
      <w:r>
        <w:t>Low-Light Vision</w:t>
      </w:r>
      <w:r>
        <w:rPr>
          <w:i w:val="0"/>
          <w:sz w:val="12"/>
        </w:rPr>
        <w:t>(CArc p113)</w:t>
      </w:r>
    </w:p>
    <w:p w14:paraId="3C783808" w14:textId="77777777" w:rsidR="008E338F" w:rsidRDefault="008E338F" w:rsidP="008E338F">
      <w:pPr>
        <w:pStyle w:val="aSpellStats"/>
      </w:pPr>
      <w:r>
        <w:t>&lt;Trans, VM(small candle), 1StdAct, Touch, 1hr/lvl&gt;</w:t>
      </w:r>
    </w:p>
    <w:p w14:paraId="6B0A5229" w14:textId="77777777" w:rsidR="008E338F" w:rsidRDefault="008E338F" w:rsidP="008E338F">
      <w:pPr>
        <w:pStyle w:val="aSpellText"/>
      </w:pPr>
      <w:r>
        <w:t>– Subject sees twice as far as a Human under poor light.</w:t>
      </w:r>
    </w:p>
    <w:p w14:paraId="05FEE523" w14:textId="77777777" w:rsidR="008E338F" w:rsidRDefault="008E338F">
      <w:pPr>
        <w:pStyle w:val="aSpellName"/>
      </w:pPr>
      <w:r>
        <w:t>Magic Fang</w:t>
      </w:r>
      <w:r>
        <w:rPr>
          <w:i w:val="0"/>
          <w:sz w:val="12"/>
        </w:rPr>
        <w:t>(PH p250)</w:t>
      </w:r>
    </w:p>
    <w:p w14:paraId="1EA9151B" w14:textId="77777777" w:rsidR="008E338F" w:rsidRDefault="008E338F">
      <w:pPr>
        <w:pStyle w:val="aSpellStats"/>
      </w:pPr>
      <w:r>
        <w:t>&lt;Trans, VS/DF, 1StdAct, Touch, 1min/lvl&gt;</w:t>
      </w:r>
    </w:p>
    <w:p w14:paraId="579B78C9" w14:textId="77777777" w:rsidR="008E338F" w:rsidRDefault="008E338F">
      <w:pPr>
        <w:pStyle w:val="aSpellText"/>
      </w:pPr>
      <w:r>
        <w:t>– One natural weapon of touched creature (including Humanoids) gets +1 Enhancement bonus to attack and damage.</w:t>
      </w:r>
    </w:p>
    <w:p w14:paraId="027597E8" w14:textId="77777777" w:rsidR="008E338F" w:rsidRDefault="008E338F">
      <w:pPr>
        <w:pStyle w:val="aSpellName"/>
      </w:pPr>
      <w:r>
        <w:t>Pass without Trace</w:t>
      </w:r>
      <w:r>
        <w:rPr>
          <w:i w:val="0"/>
          <w:sz w:val="12"/>
        </w:rPr>
        <w:t>(PH p259)</w:t>
      </w:r>
    </w:p>
    <w:p w14:paraId="74514D6F" w14:textId="77777777" w:rsidR="008E338F" w:rsidRDefault="008E338F">
      <w:pPr>
        <w:pStyle w:val="aSpellStats"/>
      </w:pPr>
      <w:r>
        <w:t>&lt;Trans, VS/DF, 1StdAct, Touch, 1hr/lvl(D)&gt;</w:t>
      </w:r>
    </w:p>
    <w:p w14:paraId="6E149755" w14:textId="77777777" w:rsidR="008E338F" w:rsidRDefault="008E338F">
      <w:pPr>
        <w:pStyle w:val="aSpellText"/>
      </w:pPr>
      <w:r>
        <w:t>– One subject/lvl leaves no tracks or scent trail.</w:t>
      </w:r>
    </w:p>
    <w:p w14:paraId="26FE79F6" w14:textId="77777777" w:rsidR="008E338F" w:rsidRDefault="008E338F">
      <w:pPr>
        <w:pStyle w:val="aSpellName"/>
      </w:pPr>
      <w:r>
        <w:t>Ram’s Might</w:t>
      </w:r>
      <w:r>
        <w:rPr>
          <w:i w:val="0"/>
          <w:sz w:val="12"/>
        </w:rPr>
        <w:t>(MoF p112)</w:t>
      </w:r>
    </w:p>
    <w:p w14:paraId="0B99A35E" w14:textId="77777777" w:rsidR="008E338F" w:rsidRDefault="008E338F">
      <w:pPr>
        <w:pStyle w:val="aSpellStats"/>
      </w:pPr>
      <w:r>
        <w:t>&lt;Trans, VS, 1StdAct, Personal, 1min/lvl&gt;</w:t>
      </w:r>
    </w:p>
    <w:p w14:paraId="201D0E30" w14:textId="77777777" w:rsidR="008E338F" w:rsidRDefault="008E338F">
      <w:pPr>
        <w:pStyle w:val="aSpellText"/>
      </w:pPr>
      <w:r>
        <w:t>– The caster’s unarmed attacks inflict normal damage (instead of nonlethal) &amp; the caster is  considered ‘armed’.</w:t>
      </w:r>
    </w:p>
    <w:p w14:paraId="15B61464" w14:textId="77777777" w:rsidR="008E338F" w:rsidRDefault="008E338F" w:rsidP="008E338F">
      <w:pPr>
        <w:pStyle w:val="aSpellName"/>
        <w:rPr>
          <w:i w:val="0"/>
          <w:sz w:val="12"/>
        </w:rPr>
      </w:pPr>
      <w:r>
        <w:t>Raptor’s Sight</w:t>
      </w:r>
      <w:r>
        <w:rPr>
          <w:i w:val="0"/>
          <w:sz w:val="12"/>
        </w:rPr>
        <w:t>(RotW p175)</w:t>
      </w:r>
    </w:p>
    <w:p w14:paraId="053908B6" w14:textId="77777777" w:rsidR="008E338F" w:rsidRDefault="008E338F" w:rsidP="008E338F">
      <w:pPr>
        <w:pStyle w:val="aSpellStats"/>
      </w:pPr>
      <w:r>
        <w:t>&lt;Trans, VS/DF, 1StdAct, Personal, 1hr/lvl(D)&gt;</w:t>
      </w:r>
    </w:p>
    <w:p w14:paraId="780FF36C" w14:textId="77777777" w:rsidR="008E338F" w:rsidRDefault="008E338F" w:rsidP="008E338F">
      <w:pPr>
        <w:pStyle w:val="aSpellText"/>
      </w:pPr>
      <w:r>
        <w:t xml:space="preserve">– The caster receives the following: </w:t>
      </w:r>
    </w:p>
    <w:p w14:paraId="16FA771D" w14:textId="77777777" w:rsidR="008E338F" w:rsidRDefault="008E338F" w:rsidP="008E338F">
      <w:pPr>
        <w:pStyle w:val="aSpellText"/>
        <w:tabs>
          <w:tab w:val="left" w:pos="540"/>
        </w:tabs>
        <w:ind w:left="540"/>
      </w:pPr>
      <w:r>
        <w:t>a)</w:t>
      </w:r>
      <w:r>
        <w:tab/>
        <w:t>+5 Competence bonus on Spot checks; &amp;</w:t>
      </w:r>
    </w:p>
    <w:p w14:paraId="21B85733" w14:textId="77777777" w:rsidR="008E338F" w:rsidRDefault="008E338F" w:rsidP="008E338F">
      <w:pPr>
        <w:pStyle w:val="aSpellText"/>
        <w:tabs>
          <w:tab w:val="left" w:pos="540"/>
        </w:tabs>
        <w:ind w:left="540"/>
      </w:pPr>
      <w:r>
        <w:t>b)</w:t>
      </w:r>
      <w:r>
        <w:tab/>
        <w:t xml:space="preserve">If the caster has at least 5 ranks in Spot, he/she only receives –1 penalty per range increment on ranged attacks (normally –2). </w:t>
      </w:r>
    </w:p>
    <w:p w14:paraId="37F5F3D4" w14:textId="77777777" w:rsidR="008E338F" w:rsidRDefault="008E338F" w:rsidP="008E338F">
      <w:pPr>
        <w:pStyle w:val="aSpellName"/>
      </w:pPr>
      <w:r>
        <w:t>Rhino’s Rush</w:t>
      </w:r>
      <w:r>
        <w:rPr>
          <w:i w:val="0"/>
          <w:sz w:val="12"/>
        </w:rPr>
        <w:t>(Spell p176)</w:t>
      </w:r>
    </w:p>
    <w:p w14:paraId="7197DD9C" w14:textId="77777777" w:rsidR="008E338F" w:rsidRDefault="008E338F" w:rsidP="008E338F">
      <w:pPr>
        <w:pStyle w:val="aSpellStats"/>
      </w:pPr>
      <w:r>
        <w:t>&lt;Trans, VS, 1 Swift Action, Personal, 1rnd&gt;</w:t>
      </w:r>
    </w:p>
    <w:p w14:paraId="6A1DA274" w14:textId="77777777" w:rsidR="008E338F" w:rsidRDefault="008E338F" w:rsidP="008E338F">
      <w:pPr>
        <w:pStyle w:val="aSpellText"/>
      </w:pPr>
      <w:r>
        <w:t>– The first Charge attack made by the caster within the spell’s duration does double damage.</w:t>
      </w:r>
    </w:p>
    <w:p w14:paraId="0DEE34DA" w14:textId="77777777" w:rsidR="008E338F" w:rsidRDefault="008E338F" w:rsidP="008E338F">
      <w:pPr>
        <w:pStyle w:val="aSpellName"/>
      </w:pPr>
      <w:r>
        <w:t>Ride of the Valenar</w:t>
      </w:r>
      <w:r>
        <w:rPr>
          <w:i w:val="0"/>
          <w:sz w:val="12"/>
        </w:rPr>
        <w:t>(RoE p189)</w:t>
      </w:r>
    </w:p>
    <w:p w14:paraId="066E5A94" w14:textId="77777777" w:rsidR="008E338F" w:rsidRDefault="008E338F" w:rsidP="008E338F">
      <w:pPr>
        <w:pStyle w:val="aSpellStats"/>
      </w:pPr>
      <w:r>
        <w:t>&lt;Trans, VS, 1StdAct, Personal, 10min/lvl&gt;</w:t>
      </w:r>
    </w:p>
    <w:p w14:paraId="529588E7" w14:textId="77777777" w:rsidR="008E338F" w:rsidRDefault="008E338F" w:rsidP="008E338F">
      <w:pPr>
        <w:pStyle w:val="aSpellText"/>
      </w:pPr>
      <w:r>
        <w:t>– The caster gains +5 Competence bonus on Ride checks.</w:t>
      </w:r>
    </w:p>
    <w:p w14:paraId="4DB1D50B" w14:textId="77777777" w:rsidR="008E338F" w:rsidRDefault="008E338F" w:rsidP="008E338F">
      <w:pPr>
        <w:pStyle w:val="aSpellText"/>
      </w:pPr>
      <w:r>
        <w:t xml:space="preserve"> If the mount is the caster’s Animal Companion, the bonus increases to +10.</w:t>
      </w:r>
    </w:p>
    <w:p w14:paraId="3A46D9A5" w14:textId="77777777" w:rsidR="008E338F" w:rsidRDefault="008E338F" w:rsidP="008E338F">
      <w:pPr>
        <w:pStyle w:val="aSpellText"/>
      </w:pPr>
      <w:r>
        <w:t xml:space="preserve"> Note:  Elves from Valenar cast this spell at +1 Caster level.</w:t>
      </w:r>
    </w:p>
    <w:p w14:paraId="4B184FD4" w14:textId="77777777" w:rsidR="008E338F" w:rsidRDefault="008E338F" w:rsidP="008E338F">
      <w:pPr>
        <w:pStyle w:val="aSpellName"/>
      </w:pPr>
      <w:r>
        <w:t>Shifter Prowess</w:t>
      </w:r>
      <w:r>
        <w:rPr>
          <w:i w:val="0"/>
          <w:sz w:val="12"/>
        </w:rPr>
        <w:t>(RoE p190)</w:t>
      </w:r>
    </w:p>
    <w:p w14:paraId="7EBB5D64" w14:textId="77777777" w:rsidR="008E338F" w:rsidRDefault="008E338F" w:rsidP="008E338F">
      <w:pPr>
        <w:pStyle w:val="aSpellStats"/>
      </w:pPr>
      <w:r>
        <w:t>&lt;Trans, V, 1 Swift Action, Personal&gt;</w:t>
      </w:r>
    </w:p>
    <w:p w14:paraId="74FABC50" w14:textId="77777777" w:rsidR="008E338F" w:rsidRDefault="008E338F" w:rsidP="008E338F">
      <w:pPr>
        <w:pStyle w:val="aSpellText"/>
      </w:pPr>
      <w:r>
        <w:t>– If cast while the caster is using the Shifter Racial ability ‘Shifting’, this spell lasts until the Shifting is complete. The caster receives the following benefit:</w:t>
      </w:r>
    </w:p>
    <w:p w14:paraId="521733FC" w14:textId="77777777" w:rsidR="008E338F" w:rsidRDefault="008E338F" w:rsidP="008E338F">
      <w:pPr>
        <w:pStyle w:val="aSpellText"/>
        <w:tabs>
          <w:tab w:val="left" w:pos="540"/>
        </w:tabs>
        <w:ind w:left="540"/>
      </w:pPr>
      <w:r>
        <w:t>a)</w:t>
      </w:r>
      <w:r>
        <w:tab/>
        <w:t>the caster’s racial bonus on Balance, Climb, &amp; Jump checks increase to +8.</w:t>
      </w:r>
    </w:p>
    <w:p w14:paraId="5F322C2D" w14:textId="77777777" w:rsidR="008E338F" w:rsidRDefault="008E338F">
      <w:pPr>
        <w:pStyle w:val="aSpellName"/>
      </w:pPr>
      <w:r>
        <w:t>Silvered Claws</w:t>
      </w:r>
      <w:r>
        <w:rPr>
          <w:i w:val="0"/>
          <w:sz w:val="12"/>
        </w:rPr>
        <w:t>(BoED p107)</w:t>
      </w:r>
    </w:p>
    <w:p w14:paraId="22D5AE30" w14:textId="77777777" w:rsidR="008E338F" w:rsidRDefault="008E338F">
      <w:pPr>
        <w:pStyle w:val="aSpellStats"/>
      </w:pPr>
      <w:r>
        <w:t>&lt;Trans, VS/DF, 1StdAct, Touch, 1min/lvl&gt;</w:t>
      </w:r>
    </w:p>
    <w:p w14:paraId="7A883A3B" w14:textId="77777777" w:rsidR="008E338F" w:rsidRDefault="008E338F">
      <w:pPr>
        <w:pStyle w:val="aSpellText"/>
      </w:pPr>
      <w:r>
        <w:t xml:space="preserve">– All of the living subject’s </w:t>
      </w:r>
      <w:r>
        <w:rPr>
          <w:u w:val="single"/>
        </w:rPr>
        <w:t>natural</w:t>
      </w:r>
      <w:r>
        <w:t xml:space="preserve"> attacks are considered to be Silver for purposes of overcoming Damage Reduction.</w:t>
      </w:r>
    </w:p>
    <w:p w14:paraId="572EDE9F" w14:textId="77777777" w:rsidR="008E338F" w:rsidRDefault="008E338F" w:rsidP="008E338F">
      <w:pPr>
        <w:pStyle w:val="aSpellName"/>
      </w:pPr>
      <w:r>
        <w:t>Silvered Weapon</w:t>
      </w:r>
      <w:r>
        <w:rPr>
          <w:i w:val="0"/>
          <w:sz w:val="12"/>
        </w:rPr>
        <w:t>(DR340 p57)</w:t>
      </w:r>
    </w:p>
    <w:p w14:paraId="3C1F56E6" w14:textId="77777777" w:rsidR="008E338F" w:rsidRDefault="008E338F" w:rsidP="008E338F">
      <w:pPr>
        <w:pStyle w:val="aSpellStats"/>
      </w:pPr>
      <w:r>
        <w:t>&lt;Trans, VS/DF, 1StdAct, Touch, 1min/lvl&gt;</w:t>
      </w:r>
    </w:p>
    <w:p w14:paraId="195586EE" w14:textId="77777777" w:rsidR="008E338F" w:rsidRDefault="008E338F" w:rsidP="008E338F">
      <w:pPr>
        <w:pStyle w:val="aSpellText"/>
      </w:pPr>
      <w:r>
        <w:t>– The touched weapon receives the following:</w:t>
      </w:r>
    </w:p>
    <w:p w14:paraId="012615FB" w14:textId="77777777" w:rsidR="008E338F" w:rsidRDefault="008E338F" w:rsidP="008E338F">
      <w:pPr>
        <w:pStyle w:val="aSpellText"/>
        <w:ind w:left="540"/>
      </w:pPr>
      <w:r>
        <w:t>a)</w:t>
      </w:r>
      <w:r>
        <w:tab/>
        <w:t>treated as Silver for overcoming Damage Reduction; and</w:t>
      </w:r>
    </w:p>
    <w:p w14:paraId="2D25F688" w14:textId="77777777" w:rsidR="008E338F" w:rsidRDefault="008E338F" w:rsidP="008E338F">
      <w:pPr>
        <w:pStyle w:val="aSpellText"/>
        <w:ind w:left="540"/>
      </w:pPr>
      <w:r>
        <w:t>b)</w:t>
      </w:r>
      <w:r>
        <w:tab/>
        <w:t>does +1d4 damage to creatures with the ‘shapechanger’ subtype.</w:t>
      </w:r>
    </w:p>
    <w:p w14:paraId="246F89AA" w14:textId="77777777" w:rsidR="008E338F" w:rsidRDefault="008E338F" w:rsidP="008E338F">
      <w:pPr>
        <w:pStyle w:val="aSpellText"/>
      </w:pPr>
      <w:r>
        <w:t xml:space="preserve"> Cannot target Natural Weapons or Unarmed Strikes.</w:t>
      </w:r>
    </w:p>
    <w:p w14:paraId="6600FDF5" w14:textId="77777777" w:rsidR="008E338F" w:rsidRDefault="008E338F">
      <w:pPr>
        <w:pStyle w:val="aSpellName"/>
      </w:pPr>
      <w:r>
        <w:t>Smell of Fear</w:t>
      </w:r>
      <w:r>
        <w:rPr>
          <w:i w:val="0"/>
          <w:sz w:val="12"/>
        </w:rPr>
        <w:t>(MoF p119)</w:t>
      </w:r>
    </w:p>
    <w:p w14:paraId="4F1B953B" w14:textId="77777777" w:rsidR="008E338F" w:rsidRDefault="008E338F">
      <w:pPr>
        <w:pStyle w:val="aSpellStats"/>
      </w:pPr>
      <w:r>
        <w:t>&lt;Trans, VS, 1StdAct, Touch, 1min/lvl, WillNeg&gt;</w:t>
      </w:r>
    </w:p>
    <w:p w14:paraId="7038C5E8" w14:textId="77777777" w:rsidR="008E338F" w:rsidRDefault="008E338F">
      <w:pPr>
        <w:pStyle w:val="aSpellText"/>
      </w:pPr>
      <w:r>
        <w:t>– Target’s aroma triples the chance of wandering encounters.</w:t>
      </w:r>
    </w:p>
    <w:p w14:paraId="4D0D4E71" w14:textId="77777777" w:rsidR="008E338F" w:rsidRDefault="008E338F">
      <w:pPr>
        <w:pStyle w:val="aSpellName"/>
      </w:pPr>
      <w:r>
        <w:t>Snowshoes</w:t>
      </w:r>
      <w:r>
        <w:rPr>
          <w:i w:val="0"/>
          <w:sz w:val="12"/>
        </w:rPr>
        <w:t>(DR312 p65)</w:t>
      </w:r>
    </w:p>
    <w:p w14:paraId="128713F4" w14:textId="77777777" w:rsidR="008E338F" w:rsidRDefault="008E338F">
      <w:pPr>
        <w:pStyle w:val="aSpellStats"/>
        <w:ind w:right="72"/>
      </w:pPr>
      <w:r>
        <w:t>&lt;Trans, VS, 1StdAct, Touch, 1hr/lvl(D)&gt;</w:t>
      </w:r>
    </w:p>
    <w:p w14:paraId="63153561" w14:textId="77777777" w:rsidR="008E338F" w:rsidRDefault="008E338F">
      <w:pPr>
        <w:pStyle w:val="aSpellText"/>
      </w:pPr>
      <w:r>
        <w:t>– The touched subject receives these benefits:</w:t>
      </w:r>
    </w:p>
    <w:p w14:paraId="3FADBDDA" w14:textId="77777777" w:rsidR="008E338F" w:rsidRDefault="008E338F">
      <w:pPr>
        <w:pStyle w:val="aSpellText"/>
        <w:tabs>
          <w:tab w:val="left" w:pos="540"/>
        </w:tabs>
        <w:ind w:left="540"/>
      </w:pPr>
      <w:r>
        <w:t>a)</w:t>
      </w:r>
      <w:r>
        <w:tab/>
        <w:t>Can walk on ice without a speed reduction;</w:t>
      </w:r>
    </w:p>
    <w:p w14:paraId="07593874" w14:textId="77777777" w:rsidR="008E338F" w:rsidRDefault="008E338F">
      <w:pPr>
        <w:pStyle w:val="aSpellText"/>
        <w:tabs>
          <w:tab w:val="left" w:pos="540"/>
        </w:tabs>
        <w:ind w:left="540"/>
      </w:pPr>
      <w:r>
        <w:t>b)</w:t>
      </w:r>
      <w:r>
        <w:tab/>
        <w:t>+5 bonus on Balance checks ore Reflex saves to walk on ice and/or snow &amp; avoid falling through it;</w:t>
      </w:r>
    </w:p>
    <w:p w14:paraId="04D76EF8" w14:textId="77777777" w:rsidR="008E338F" w:rsidRDefault="008E338F">
      <w:pPr>
        <w:pStyle w:val="aSpellText"/>
        <w:tabs>
          <w:tab w:val="left" w:pos="540"/>
        </w:tabs>
        <w:ind w:left="540"/>
      </w:pPr>
      <w:r>
        <w:t>c)</w:t>
      </w:r>
      <w:r>
        <w:tab/>
        <w:t>Does not leave trails any more noticeable than ‘solid ground’ for purposes of tracking.</w:t>
      </w:r>
    </w:p>
    <w:p w14:paraId="57C8D5BE" w14:textId="77777777" w:rsidR="008E338F" w:rsidRDefault="008E338F">
      <w:pPr>
        <w:pStyle w:val="aSpellName"/>
      </w:pPr>
      <w:r>
        <w:t>Speed Swim</w:t>
      </w:r>
      <w:r>
        <w:rPr>
          <w:i w:val="0"/>
          <w:sz w:val="12"/>
        </w:rPr>
        <w:t>(MoF p121)</w:t>
      </w:r>
    </w:p>
    <w:p w14:paraId="4EBCB5F6" w14:textId="77777777" w:rsidR="008E338F" w:rsidRDefault="008E338F">
      <w:pPr>
        <w:pStyle w:val="aSpellStats"/>
      </w:pPr>
      <w:r>
        <w:t>&lt;Trans, VSF(tiny wooden paddle), 1StdAct, Close-range, 1min/lvl(D)&gt;</w:t>
      </w:r>
    </w:p>
    <w:p w14:paraId="389D7356" w14:textId="77777777" w:rsidR="008E338F" w:rsidRDefault="008E338F">
      <w:pPr>
        <w:pStyle w:val="aSpellText"/>
      </w:pPr>
      <w:r>
        <w:t>– Subject gains a swim speed of 30’ without needing to make a Swim check.</w:t>
      </w:r>
    </w:p>
    <w:p w14:paraId="0B5E8356" w14:textId="77777777" w:rsidR="008E338F" w:rsidRDefault="008E338F">
      <w:pPr>
        <w:pStyle w:val="aSpellName"/>
      </w:pPr>
      <w:r>
        <w:t>Stalking Brand</w:t>
      </w:r>
      <w:r>
        <w:rPr>
          <w:i w:val="0"/>
          <w:sz w:val="12"/>
        </w:rPr>
        <w:t>(MoF p123)</w:t>
      </w:r>
    </w:p>
    <w:p w14:paraId="43E12C98" w14:textId="77777777" w:rsidR="008E338F" w:rsidRDefault="008E338F">
      <w:pPr>
        <w:pStyle w:val="aSpellStats"/>
      </w:pPr>
      <w:r>
        <w:t>&lt;Trans, VS, 1StdAct, Touch, 1day/lvl, no save, SR applies&gt;</w:t>
      </w:r>
    </w:p>
    <w:p w14:paraId="30789F75" w14:textId="77777777" w:rsidR="008E338F" w:rsidRDefault="008E338F">
      <w:pPr>
        <w:pStyle w:val="aSpellText"/>
      </w:pPr>
      <w:r>
        <w:t>– Target marked with symbol you can see despite disguises, polymorphing, or invisibility.</w:t>
      </w:r>
    </w:p>
    <w:p w14:paraId="1E8A15FC" w14:textId="77777777" w:rsidR="008E338F" w:rsidRDefault="008E338F">
      <w:pPr>
        <w:pStyle w:val="aSpellName"/>
      </w:pPr>
      <w:r>
        <w:t>Traveler’s Mount</w:t>
      </w:r>
      <w:r>
        <w:rPr>
          <w:i w:val="0"/>
          <w:sz w:val="12"/>
        </w:rPr>
        <w:t>(CDiv p184)</w:t>
      </w:r>
    </w:p>
    <w:p w14:paraId="327A2D27" w14:textId="77777777" w:rsidR="008E338F" w:rsidRDefault="008E338F">
      <w:pPr>
        <w:pStyle w:val="aSpellStats"/>
      </w:pPr>
      <w:r>
        <w:t>&lt;Trans, VS, 1StdAct, Touch, 1hr/lvl&gt;</w:t>
      </w:r>
    </w:p>
    <w:p w14:paraId="14230B62" w14:textId="77777777" w:rsidR="008E338F" w:rsidRDefault="008E338F">
      <w:pPr>
        <w:pStyle w:val="aSpellText"/>
      </w:pPr>
      <w:r>
        <w:t>– The touched Animal or Magical Beast receives the following benefits:</w:t>
      </w:r>
    </w:p>
    <w:p w14:paraId="1F787CC1" w14:textId="77777777" w:rsidR="008E338F" w:rsidRDefault="008E338F">
      <w:pPr>
        <w:pStyle w:val="aSpellText"/>
        <w:ind w:left="540"/>
      </w:pPr>
      <w:r>
        <w:t>a)</w:t>
      </w:r>
      <w:r>
        <w:tab/>
        <w:t>+10’ Enhancement bonus to movement;</w:t>
      </w:r>
    </w:p>
    <w:p w14:paraId="6C56BCE5" w14:textId="77777777" w:rsidR="008E338F" w:rsidRDefault="008E338F">
      <w:pPr>
        <w:pStyle w:val="aSpellText"/>
        <w:ind w:left="540"/>
      </w:pPr>
      <w:r>
        <w:t>b)</w:t>
      </w:r>
      <w:r>
        <w:tab/>
        <w:t xml:space="preserve">can Hustle without taking damage or becoming </w:t>
      </w:r>
      <w:r>
        <w:rPr>
          <w:u w:val="single"/>
        </w:rPr>
        <w:t>Fatigued</w:t>
      </w:r>
      <w:r>
        <w:t>;</w:t>
      </w:r>
    </w:p>
    <w:p w14:paraId="569993A7" w14:textId="77777777" w:rsidR="008E338F" w:rsidRDefault="008E338F">
      <w:pPr>
        <w:pStyle w:val="aSpellText"/>
        <w:ind w:left="540"/>
        <w:rPr>
          <w:u w:val="single"/>
        </w:rPr>
      </w:pPr>
      <w:r>
        <w:t>c)</w:t>
      </w:r>
      <w:r>
        <w:tab/>
      </w:r>
      <w:r>
        <w:rPr>
          <w:u w:val="single"/>
        </w:rPr>
        <w:t>cannot</w:t>
      </w:r>
      <w:r>
        <w:t xml:space="preserve"> make attack rolls. </w:t>
      </w:r>
    </w:p>
    <w:p w14:paraId="5CC24E40" w14:textId="77777777" w:rsidR="008E338F" w:rsidRDefault="008E338F">
      <w:pPr>
        <w:pStyle w:val="BodyText2"/>
        <w:tabs>
          <w:tab w:val="clear" w:pos="227"/>
        </w:tabs>
        <w:spacing w:before="0" w:after="0"/>
        <w:ind w:left="180" w:hanging="180"/>
        <w:rPr>
          <w:u w:val="single"/>
        </w:rPr>
        <w:sectPr w:rsidR="008E338F">
          <w:type w:val="continuous"/>
          <w:pgSz w:w="12240" w:h="15840" w:code="1"/>
          <w:pgMar w:top="1080" w:right="864" w:bottom="1080" w:left="864" w:header="720" w:footer="720" w:gutter="0"/>
          <w:paperSrc w:first="112" w:other="112"/>
          <w:cols w:num="3" w:sep="1" w:space="288"/>
          <w:docGrid w:linePitch="360"/>
        </w:sectPr>
      </w:pPr>
    </w:p>
    <w:p w14:paraId="2540CC43" w14:textId="77777777" w:rsidR="008E338F" w:rsidRDefault="008E338F">
      <w:pPr>
        <w:pStyle w:val="BodyText2"/>
        <w:tabs>
          <w:tab w:val="clear" w:pos="227"/>
        </w:tabs>
        <w:spacing w:before="0" w:after="0"/>
        <w:ind w:left="180" w:hanging="180"/>
        <w:rPr>
          <w:u w:val="single"/>
        </w:rPr>
      </w:pPr>
    </w:p>
    <w:p w14:paraId="41E8E61B" w14:textId="77777777" w:rsidR="008E338F" w:rsidRDefault="008E338F">
      <w:pPr>
        <w:pStyle w:val="BodyText2"/>
        <w:tabs>
          <w:tab w:val="clear" w:pos="227"/>
        </w:tabs>
        <w:spacing w:before="0" w:after="0"/>
        <w:ind w:left="180" w:hanging="180"/>
        <w:rPr>
          <w:u w:val="single"/>
        </w:rPr>
      </w:pPr>
    </w:p>
    <w:p w14:paraId="1ED06364" w14:textId="77777777" w:rsidR="008E338F" w:rsidRDefault="008E338F">
      <w:pPr>
        <w:pStyle w:val="Heading2"/>
      </w:pPr>
      <w:r>
        <w:br w:type="page"/>
      </w:r>
      <w:bookmarkStart w:id="66" w:name="_Toc172621781"/>
      <w:r>
        <w:lastRenderedPageBreak/>
        <w:t>2</w:t>
      </w:r>
      <w:r>
        <w:rPr>
          <w:vertAlign w:val="superscript"/>
        </w:rPr>
        <w:t>nd</w:t>
      </w:r>
      <w:r>
        <w:t xml:space="preserve"> Level</w:t>
      </w:r>
      <w:bookmarkEnd w:id="66"/>
      <w:r>
        <w:tab/>
      </w:r>
    </w:p>
    <w:p w14:paraId="3B81B50A" w14:textId="77777777" w:rsidR="008E338F" w:rsidRDefault="008E338F">
      <w:pPr>
        <w:pStyle w:val="Heading3"/>
        <w:sectPr w:rsidR="008E338F">
          <w:footerReference w:type="default" r:id="rId55"/>
          <w:type w:val="continuous"/>
          <w:pgSz w:w="12240" w:h="15840" w:code="1"/>
          <w:pgMar w:top="1080" w:right="864" w:bottom="1080" w:left="864" w:header="720" w:footer="720" w:gutter="0"/>
          <w:paperSrc w:first="112" w:other="112"/>
          <w:cols w:space="720"/>
          <w:docGrid w:linePitch="360"/>
        </w:sectPr>
      </w:pPr>
    </w:p>
    <w:p w14:paraId="7A0B25EF" w14:textId="77777777" w:rsidR="008E338F" w:rsidRDefault="008E338F">
      <w:pPr>
        <w:pStyle w:val="Heading3"/>
      </w:pPr>
      <w:r>
        <w:t>Abjuration</w:t>
      </w:r>
    </w:p>
    <w:p w14:paraId="18BB31D8" w14:textId="77777777" w:rsidR="008E338F" w:rsidRDefault="008E338F">
      <w:pPr>
        <w:pStyle w:val="aSpellName"/>
      </w:pPr>
      <w:r>
        <w:t>Protection from Energy</w:t>
      </w:r>
      <w:r>
        <w:rPr>
          <w:i w:val="0"/>
          <w:sz w:val="12"/>
        </w:rPr>
        <w:t>(PH p266)</w:t>
      </w:r>
    </w:p>
    <w:p w14:paraId="6073F439" w14:textId="77777777" w:rsidR="008E338F" w:rsidRDefault="008E338F">
      <w:pPr>
        <w:pStyle w:val="aSpellStats"/>
      </w:pPr>
      <w:r>
        <w:t>&lt;Abj, VS/DF, 1StdAct, Touch, until depleted up to 10min/lvl&gt;</w:t>
      </w:r>
    </w:p>
    <w:p w14:paraId="5B6D16DB" w14:textId="77777777" w:rsidR="008E338F" w:rsidRDefault="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0312BBD6" w14:textId="77777777" w:rsidR="008E338F" w:rsidRDefault="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00BC9FEB" w14:textId="77777777" w:rsidR="008E338F" w:rsidRDefault="008E338F">
      <w:pPr>
        <w:pStyle w:val="Heading3"/>
      </w:pPr>
      <w:r>
        <w:t>Conjuration</w:t>
      </w:r>
    </w:p>
    <w:p w14:paraId="5F4F9D10" w14:textId="77777777" w:rsidR="008E338F" w:rsidRDefault="008E338F" w:rsidP="008E338F">
      <w:pPr>
        <w:pStyle w:val="aSpellName"/>
      </w:pPr>
      <w:r>
        <w:t>Blades of Fire</w:t>
      </w:r>
      <w:r>
        <w:rPr>
          <w:i w:val="0"/>
          <w:sz w:val="12"/>
        </w:rPr>
        <w:t xml:space="preserve">(Spell p31)(CArc p99) </w:t>
      </w:r>
    </w:p>
    <w:p w14:paraId="0C496379" w14:textId="77777777" w:rsidR="008E338F" w:rsidRDefault="008E338F" w:rsidP="008E338F">
      <w:pPr>
        <w:pStyle w:val="aSpellStats"/>
        <w:ind w:right="72"/>
      </w:pPr>
      <w:r>
        <w:t>&lt;Conj(create)[fire], V, 1 Swift Action, Touch, 1rnd&gt;</w:t>
      </w:r>
    </w:p>
    <w:p w14:paraId="7679D891" w14:textId="77777777" w:rsidR="008E338F" w:rsidRDefault="008E338F" w:rsidP="008E338F">
      <w:pPr>
        <w:pStyle w:val="aSpellText"/>
      </w:pPr>
      <w:r>
        <w:t xml:space="preserve">– Up to two melee weapons that the caster is wielding are sheathed in flames, doing +1d6 Fire damage for one round. </w:t>
      </w:r>
    </w:p>
    <w:p w14:paraId="3B763B0C" w14:textId="77777777" w:rsidR="008E338F" w:rsidRPr="00387974" w:rsidRDefault="008E338F" w:rsidP="008E338F">
      <w:pPr>
        <w:pStyle w:val="aSpellText"/>
      </w:pPr>
      <w:r>
        <w:t xml:space="preserve"> This effect stacks with any other energy damage the weapons deal.</w:t>
      </w:r>
    </w:p>
    <w:p w14:paraId="41C40550" w14:textId="77777777" w:rsidR="008E338F" w:rsidRDefault="008E338F">
      <w:pPr>
        <w:pStyle w:val="aSpellName"/>
        <w:rPr>
          <w:sz w:val="12"/>
        </w:rPr>
      </w:pPr>
      <w:r>
        <w:t>Cure Light Wounds</w:t>
      </w:r>
      <w:r>
        <w:rPr>
          <w:i w:val="0"/>
          <w:sz w:val="12"/>
        </w:rPr>
        <w:t>(PH p215)</w:t>
      </w:r>
    </w:p>
    <w:p w14:paraId="180CB29E" w14:textId="77777777" w:rsidR="008E338F" w:rsidRDefault="008E338F">
      <w:pPr>
        <w:pStyle w:val="aSpellStats"/>
      </w:pPr>
      <w:r>
        <w:t>&lt;Conj(heal), VS, 1StdAct, Touch&gt;</w:t>
      </w:r>
    </w:p>
    <w:p w14:paraId="3A2D2819" w14:textId="77777777" w:rsidR="008E338F" w:rsidRDefault="008E338F">
      <w:pPr>
        <w:pStyle w:val="aSpellText"/>
      </w:pPr>
      <w:r>
        <w:t xml:space="preserve">– Cures 1d8 +1/level damage (max +5) with </w:t>
      </w:r>
      <w:r>
        <w:rPr>
          <w:u w:val="single"/>
        </w:rPr>
        <w:t>Positive Energy</w:t>
      </w:r>
      <w:r>
        <w:t>.</w:t>
      </w:r>
    </w:p>
    <w:p w14:paraId="7168129B" w14:textId="77777777" w:rsidR="008E338F" w:rsidRDefault="008E338F">
      <w:pPr>
        <w:pStyle w:val="aSpellName"/>
      </w:pPr>
      <w:r>
        <w:t>Summon Nature’s Ally II</w:t>
      </w:r>
      <w:r>
        <w:rPr>
          <w:i w:val="0"/>
          <w:sz w:val="12"/>
        </w:rPr>
        <w:t>(PH p288)</w:t>
      </w:r>
    </w:p>
    <w:p w14:paraId="409EC81C" w14:textId="77777777" w:rsidR="008E338F" w:rsidRDefault="008E338F">
      <w:pPr>
        <w:pStyle w:val="aSpellStats"/>
      </w:pPr>
      <w:r>
        <w:t>&lt;Conj(sum), VS/DF, 1Round, Close-range, 1rnd/lvl(D)&gt;</w:t>
      </w:r>
    </w:p>
    <w:p w14:paraId="266FA121" w14:textId="77777777" w:rsidR="008E338F" w:rsidRDefault="008E338F">
      <w:pPr>
        <w:pStyle w:val="aSpellText"/>
      </w:pPr>
      <w:r>
        <w:t>– Summons one or more creatures to fight the caster’s enemies.  The creatures can attack on the caster’s initiative starting their first round.</w:t>
      </w:r>
    </w:p>
    <w:p w14:paraId="2385495B" w14:textId="77777777" w:rsidR="008E338F" w:rsidRDefault="008E338F">
      <w:pPr>
        <w:pStyle w:val="aSpellText"/>
        <w:tabs>
          <w:tab w:val="left" w:pos="2160"/>
          <w:tab w:val="left" w:pos="2520"/>
        </w:tabs>
        <w:ind w:left="540"/>
        <w:rPr>
          <w:u w:val="single"/>
        </w:rPr>
      </w:pPr>
      <w:r>
        <w:rPr>
          <w:u w:val="single"/>
        </w:rPr>
        <w:t>Table</w:t>
      </w:r>
      <w:r>
        <w:rPr>
          <w:u w:val="single"/>
        </w:rPr>
        <w:tab/>
        <w:t>#</w:t>
      </w:r>
      <w:r>
        <w:rPr>
          <w:u w:val="single"/>
        </w:rPr>
        <w:tab/>
      </w:r>
    </w:p>
    <w:p w14:paraId="4B5BDDC8" w14:textId="77777777" w:rsidR="008E338F" w:rsidRDefault="008E338F">
      <w:pPr>
        <w:pStyle w:val="aSpellText"/>
        <w:tabs>
          <w:tab w:val="left" w:pos="2160"/>
          <w:tab w:val="left" w:pos="2520"/>
        </w:tabs>
        <w:ind w:left="540"/>
      </w:pPr>
      <w:r>
        <w:rPr>
          <w:u w:val="single"/>
        </w:rPr>
        <w:t>Summon Nature’s Ally II</w:t>
      </w:r>
      <w:r>
        <w:tab/>
        <w:t>1</w:t>
      </w:r>
    </w:p>
    <w:p w14:paraId="1E582490" w14:textId="77777777" w:rsidR="008E338F" w:rsidRDefault="008E338F">
      <w:pPr>
        <w:pStyle w:val="aSpellText"/>
        <w:tabs>
          <w:tab w:val="left" w:pos="2160"/>
          <w:tab w:val="left" w:pos="2520"/>
        </w:tabs>
        <w:ind w:left="540"/>
      </w:pPr>
      <w:r>
        <w:rPr>
          <w:u w:val="single"/>
        </w:rPr>
        <w:t>Summon Nature’s Ally I</w:t>
      </w:r>
      <w:r>
        <w:tab/>
        <w:t>1d3</w:t>
      </w:r>
    </w:p>
    <w:p w14:paraId="367F7929" w14:textId="77777777" w:rsidR="008E338F" w:rsidRDefault="008E338F">
      <w:pPr>
        <w:pStyle w:val="Heading3"/>
      </w:pPr>
      <w:r>
        <w:t>Divination</w:t>
      </w:r>
    </w:p>
    <w:p w14:paraId="5357F35C" w14:textId="77777777" w:rsidR="008E338F" w:rsidRDefault="008E338F" w:rsidP="008E338F">
      <w:pPr>
        <w:pStyle w:val="aSpellName"/>
      </w:pPr>
      <w:r>
        <w:t>Balancing Lorecall</w:t>
      </w:r>
      <w:r>
        <w:rPr>
          <w:i w:val="0"/>
          <w:sz w:val="12"/>
        </w:rPr>
        <w:t>(Spell p23)(CAdv p143)</w:t>
      </w:r>
    </w:p>
    <w:p w14:paraId="701FE59D" w14:textId="77777777" w:rsidR="008E338F" w:rsidRDefault="008E338F" w:rsidP="008E338F">
      <w:pPr>
        <w:pStyle w:val="aSpellStats"/>
      </w:pPr>
      <w:r>
        <w:t>&lt;Div, VSM(3” wood dowel)/DF, 1StdAct, Personal, 1min/lvl(D)&gt;</w:t>
      </w:r>
    </w:p>
    <w:p w14:paraId="12B8A608" w14:textId="77777777" w:rsidR="008E338F" w:rsidRDefault="008E338F" w:rsidP="008E338F">
      <w:pPr>
        <w:pStyle w:val="aSpellText"/>
      </w:pPr>
      <w:r>
        <w:t>– The caster gains a +4 Insight bonus on Balance checks.</w:t>
      </w:r>
    </w:p>
    <w:p w14:paraId="50C64D42" w14:textId="77777777" w:rsidR="008E338F" w:rsidRDefault="008E338F" w:rsidP="008E338F">
      <w:pPr>
        <w:pStyle w:val="aSpellText"/>
      </w:pPr>
      <w:r>
        <w:t xml:space="preserve">  If the caster has 5+ ranks in Balance, the slope of the surface being balance upon no longer matters, even if the surface is vertical.</w:t>
      </w:r>
    </w:p>
    <w:p w14:paraId="628EBA56" w14:textId="77777777" w:rsidR="008E338F" w:rsidRDefault="008E338F" w:rsidP="008E338F">
      <w:pPr>
        <w:pStyle w:val="aSpellText"/>
      </w:pPr>
      <w:r>
        <w:t xml:space="preserve">  If the caster has 10+ ranks in Balance, he/she can “balance” on liquids, including mud &amp; snow.  Each round the caster balances on a substance that cannot normally hold his/her weight, the DC to continue “balancing” increases by +5.</w:t>
      </w:r>
    </w:p>
    <w:p w14:paraId="188F5B86" w14:textId="77777777" w:rsidR="008E338F" w:rsidRDefault="008E338F" w:rsidP="008E338F">
      <w:pPr>
        <w:pStyle w:val="aSpellText"/>
      </w:pPr>
      <w:r>
        <w:t xml:space="preserve">  When under the effect of this spell, the DC for balancing on “impossible” surfaces is 20.</w:t>
      </w:r>
    </w:p>
    <w:p w14:paraId="4EB6D4D5" w14:textId="77777777" w:rsidR="008E338F" w:rsidRPr="006E64F2" w:rsidRDefault="008E338F" w:rsidP="008E338F">
      <w:pPr>
        <w:pStyle w:val="aSpellName"/>
        <w:rPr>
          <w:color w:val="000000"/>
          <w:sz w:val="12"/>
        </w:rPr>
      </w:pPr>
      <w:r>
        <w:rPr>
          <w:color w:val="000000"/>
        </w:rPr>
        <w:t>Crown of Clarity</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107)</w:t>
      </w:r>
    </w:p>
    <w:p w14:paraId="570FCF36" w14:textId="77777777" w:rsidR="008E338F" w:rsidRPr="006E64F2" w:rsidRDefault="008E338F" w:rsidP="008E338F">
      <w:pPr>
        <w:pStyle w:val="aSpellStats"/>
        <w:rPr>
          <w:color w:val="000000"/>
        </w:rPr>
      </w:pPr>
      <w:r w:rsidRPr="006E64F2">
        <w:rPr>
          <w:color w:val="000000"/>
        </w:rPr>
        <w:t xml:space="preserve">&lt;Div, </w:t>
      </w:r>
      <w:r>
        <w:rPr>
          <w:color w:val="000000"/>
        </w:rPr>
        <w:t>VSF(6” pewter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148D30AC"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0790F919" w14:textId="77777777" w:rsidR="008E338F" w:rsidRDefault="008E338F" w:rsidP="008E338F">
      <w:pPr>
        <w:pStyle w:val="aSpellText"/>
        <w:rPr>
          <w:color w:val="000000"/>
        </w:rPr>
      </w:pPr>
      <w:r>
        <w:rPr>
          <w:color w:val="000000"/>
        </w:rPr>
        <w:t xml:space="preserve"> The subject receives a +2 Competence bonus on Listen and Spot checks.</w:t>
      </w:r>
    </w:p>
    <w:p w14:paraId="5FB0F9EA" w14:textId="77777777" w:rsidR="008E338F" w:rsidRPr="006E64F2" w:rsidRDefault="008E338F" w:rsidP="008E338F">
      <w:pPr>
        <w:pStyle w:val="aSpellText"/>
        <w:rPr>
          <w:color w:val="000000"/>
        </w:rPr>
      </w:pPr>
      <w:r>
        <w:rPr>
          <w:color w:val="000000"/>
        </w:rPr>
        <w:t xml:space="preserve"> As an Immediate Action, the subject can discharge the spell, receiving a +8 bonus on one Listen or Spot check, after which the spell ends.</w:t>
      </w:r>
    </w:p>
    <w:p w14:paraId="23706AF0" w14:textId="77777777" w:rsidR="008E338F" w:rsidRDefault="008E338F" w:rsidP="008E338F">
      <w:pPr>
        <w:pStyle w:val="aSpellName"/>
      </w:pPr>
      <w:r>
        <w:t>Hunter’s Eye</w:t>
      </w:r>
      <w:r>
        <w:rPr>
          <w:i w:val="0"/>
          <w:sz w:val="12"/>
        </w:rPr>
        <w:t>(PH2 p114)</w:t>
      </w:r>
    </w:p>
    <w:p w14:paraId="2AC3465E" w14:textId="77777777" w:rsidR="008E338F" w:rsidRDefault="008E338F" w:rsidP="008E338F">
      <w:pPr>
        <w:pStyle w:val="aSpellStats"/>
      </w:pPr>
      <w:r>
        <w:t>&lt;Div, VS, 1 Swift Action, Personal, 1rnd&gt;</w:t>
      </w:r>
    </w:p>
    <w:p w14:paraId="206F3B13" w14:textId="77777777" w:rsidR="008E338F" w:rsidRDefault="008E338F" w:rsidP="008E338F">
      <w:pPr>
        <w:pStyle w:val="aSpellText"/>
      </w:pPr>
      <w:r>
        <w:t xml:space="preserve">– Gain a Sneak Attack of 1d6 per 3 levels for </w:t>
      </w:r>
      <w:r>
        <w:br/>
        <w:t>1 round (stacks with any other Sneak Attack).</w:t>
      </w:r>
    </w:p>
    <w:p w14:paraId="663A00D9" w14:textId="77777777" w:rsidR="008E338F" w:rsidRDefault="008E338F" w:rsidP="008E338F">
      <w:pPr>
        <w:pStyle w:val="aSpellName"/>
      </w:pPr>
      <w:r>
        <w:t>Listening Lorecall</w:t>
      </w:r>
      <w:r>
        <w:rPr>
          <w:i w:val="0"/>
          <w:sz w:val="12"/>
        </w:rPr>
        <w:t>(CAdv p154)</w:t>
      </w:r>
    </w:p>
    <w:p w14:paraId="5A3F6078" w14:textId="77777777" w:rsidR="008E338F" w:rsidRDefault="008E338F" w:rsidP="008E338F">
      <w:pPr>
        <w:pStyle w:val="aSpellStats"/>
      </w:pPr>
      <w:r>
        <w:t>&lt;Div, VS/DF, 1StdAct, Personal, 10min/lvl&gt;</w:t>
      </w:r>
    </w:p>
    <w:p w14:paraId="4C64BB0D" w14:textId="77777777" w:rsidR="008E338F" w:rsidRDefault="008E338F" w:rsidP="008E338F">
      <w:pPr>
        <w:pStyle w:val="aSpellText"/>
      </w:pPr>
      <w:r>
        <w:t>– The caster’s listening improves:</w:t>
      </w:r>
    </w:p>
    <w:p w14:paraId="4F68CB4C" w14:textId="77777777" w:rsidR="008E338F" w:rsidRDefault="008E338F" w:rsidP="008E338F">
      <w:pPr>
        <w:pStyle w:val="aSpellText"/>
        <w:ind w:left="540"/>
      </w:pPr>
      <w:r>
        <w:t>a)</w:t>
      </w:r>
      <w:r>
        <w:tab/>
        <w:t>+4 Insight bonus on Listen checks;</w:t>
      </w:r>
    </w:p>
    <w:p w14:paraId="024BF9D4" w14:textId="77777777" w:rsidR="008E338F" w:rsidRDefault="008E338F" w:rsidP="008E338F">
      <w:pPr>
        <w:pStyle w:val="aSpellText"/>
        <w:ind w:left="540"/>
      </w:pPr>
      <w:r>
        <w:t>b)</w:t>
      </w:r>
      <w:r>
        <w:tab/>
        <w:t>if the caster has 5+ ranks in Listen, he/she gains Blindsense 30’;</w:t>
      </w:r>
    </w:p>
    <w:p w14:paraId="37BBFDFA" w14:textId="77777777" w:rsidR="008E338F" w:rsidRDefault="008E338F" w:rsidP="008E338F">
      <w:pPr>
        <w:pStyle w:val="aSpellText"/>
        <w:ind w:left="540"/>
      </w:pPr>
      <w:r>
        <w:t>c)</w:t>
      </w:r>
      <w:r>
        <w:tab/>
        <w:t xml:space="preserve">if the caster has 10+ ranks in Listen, he/she gains Blindsight 30’. </w:t>
      </w:r>
    </w:p>
    <w:p w14:paraId="420B2FFF" w14:textId="77777777" w:rsidR="008E338F" w:rsidRPr="00A54B3A" w:rsidRDefault="008E338F" w:rsidP="008E338F">
      <w:pPr>
        <w:pStyle w:val="aSpellText"/>
      </w:pPr>
      <w:r>
        <w:t xml:space="preserve">If the caster is in an area of magical </w:t>
      </w:r>
      <w:r>
        <w:rPr>
          <w:i/>
        </w:rPr>
        <w:t>Silence</w:t>
      </w:r>
      <w:r>
        <w:t>, effects b) &amp; c) are suppressed.</w:t>
      </w:r>
    </w:p>
    <w:p w14:paraId="423D21C1" w14:textId="77777777" w:rsidR="008E338F" w:rsidRDefault="008E338F">
      <w:pPr>
        <w:pStyle w:val="aSpellName"/>
      </w:pPr>
      <w:r>
        <w:t>Speak with Plants</w:t>
      </w:r>
      <w:r>
        <w:rPr>
          <w:i w:val="0"/>
          <w:sz w:val="12"/>
        </w:rPr>
        <w:t>(PH p282)</w:t>
      </w:r>
    </w:p>
    <w:p w14:paraId="3E44B3F8" w14:textId="77777777" w:rsidR="008E338F" w:rsidRDefault="008E338F">
      <w:pPr>
        <w:pStyle w:val="aSpellStats"/>
      </w:pPr>
      <w:r>
        <w:t>&lt;Div, VS, 1StdAct, Personal, 1min/lvl&gt;</w:t>
      </w:r>
    </w:p>
    <w:p w14:paraId="6CB8F62D" w14:textId="77777777" w:rsidR="008E338F" w:rsidRDefault="008E338F">
      <w:pPr>
        <w:pStyle w:val="aSpellText"/>
      </w:pPr>
      <w:r>
        <w:t>– The caster may communicate with plants &amp; Plant Creatures, though the spell does not change their attitude towards the caster.</w:t>
      </w:r>
    </w:p>
    <w:p w14:paraId="0EC90853" w14:textId="77777777" w:rsidR="008E338F" w:rsidRDefault="008E338F">
      <w:pPr>
        <w:pStyle w:val="Heading3"/>
      </w:pPr>
      <w:r>
        <w:t>Enchantment</w:t>
      </w:r>
    </w:p>
    <w:p w14:paraId="515101E3" w14:textId="77777777" w:rsidR="008E338F" w:rsidRDefault="008E338F">
      <w:pPr>
        <w:pStyle w:val="aSpellName"/>
        <w:rPr>
          <w:sz w:val="12"/>
        </w:rPr>
      </w:pPr>
      <w:r>
        <w:t>Hold Animal</w:t>
      </w:r>
      <w:r>
        <w:rPr>
          <w:i w:val="0"/>
          <w:sz w:val="12"/>
        </w:rPr>
        <w:t>(PH p241)</w:t>
      </w:r>
    </w:p>
    <w:p w14:paraId="2BC241F9" w14:textId="77777777" w:rsidR="008E338F" w:rsidRDefault="008E338F">
      <w:pPr>
        <w:pStyle w:val="aSpellStats"/>
      </w:pPr>
      <w:r>
        <w:t>&lt;Ench(comp)[mind], VSF(iron nail)/DF, 1StdAct, Medium-range, 1rnd/lvl(D), WillNeg(repeat), SR applies&gt;</w:t>
      </w:r>
    </w:p>
    <w:p w14:paraId="5669C57F" w14:textId="77777777" w:rsidR="008E338F" w:rsidRDefault="008E338F">
      <w:pPr>
        <w:pStyle w:val="aSpellText"/>
      </w:pPr>
      <w:r>
        <w:t xml:space="preserve">– One Animal is </w:t>
      </w:r>
      <w:r>
        <w:rPr>
          <w:u w:val="single"/>
        </w:rPr>
        <w:t>Held</w:t>
      </w:r>
      <w:r>
        <w:t>.  It gets a new Will save each round to end the spell.</w:t>
      </w:r>
    </w:p>
    <w:p w14:paraId="32CA8363" w14:textId="77777777" w:rsidR="008E338F" w:rsidRDefault="008E338F" w:rsidP="008E338F">
      <w:pPr>
        <w:pStyle w:val="aSpellName"/>
      </w:pPr>
      <w:r>
        <w:t>Train Animal</w:t>
      </w:r>
      <w:r>
        <w:rPr>
          <w:i w:val="0"/>
          <w:sz w:val="12"/>
        </w:rPr>
        <w:t>(CAdv p157)</w:t>
      </w:r>
    </w:p>
    <w:p w14:paraId="1E1F362C" w14:textId="77777777" w:rsidR="008E338F" w:rsidRDefault="008E338F" w:rsidP="008E338F">
      <w:pPr>
        <w:pStyle w:val="aSpellStats"/>
      </w:pPr>
      <w:r>
        <w:t>&lt;Ench(charm)[mind], VS/DF, 10Minutes, Touch, 1hrd/lvl&gt;</w:t>
      </w:r>
    </w:p>
    <w:p w14:paraId="2E6DFB38" w14:textId="77777777" w:rsidR="008E338F" w:rsidRDefault="008E338F" w:rsidP="008E338F">
      <w:pPr>
        <w:pStyle w:val="aSpellText"/>
      </w:pPr>
      <w:r>
        <w:t xml:space="preserve">– The touched Animal gains ½ Caster level of Tricks (max +5).  This spell does </w:t>
      </w:r>
      <w:r>
        <w:rPr>
          <w:u w:val="single"/>
        </w:rPr>
        <w:t>not</w:t>
      </w:r>
      <w:r>
        <w:t xml:space="preserve"> modify the Animal’s attitude or guarantee its cooperation.</w:t>
      </w:r>
    </w:p>
    <w:p w14:paraId="4C4B66E3" w14:textId="77777777" w:rsidR="008E338F" w:rsidRDefault="008E338F">
      <w:pPr>
        <w:pStyle w:val="Heading3"/>
      </w:pPr>
      <w:r>
        <w:t>Evocation</w:t>
      </w:r>
    </w:p>
    <w:p w14:paraId="03B7009D" w14:textId="77777777" w:rsidR="008E338F" w:rsidRDefault="008E338F" w:rsidP="008E338F">
      <w:pPr>
        <w:pStyle w:val="aSpellName"/>
      </w:pPr>
      <w:r>
        <w:t>Nature’s Favor</w:t>
      </w:r>
      <w:r>
        <w:rPr>
          <w:i w:val="0"/>
          <w:sz w:val="12"/>
        </w:rPr>
        <w:t xml:space="preserve">(CAdv p155) </w:t>
      </w:r>
      <w:r w:rsidRPr="00FC21AC">
        <w:rPr>
          <w:i w:val="0"/>
          <w:strike/>
          <w:sz w:val="12"/>
          <w:szCs w:val="12"/>
        </w:rPr>
        <w:t>(CDiv p170) (CDivErrata)+</w:t>
      </w:r>
    </w:p>
    <w:p w14:paraId="1E9F3AF6" w14:textId="77777777" w:rsidR="008E338F" w:rsidRDefault="008E338F" w:rsidP="008E338F">
      <w:pPr>
        <w:pStyle w:val="aSpellStats"/>
      </w:pPr>
      <w:r>
        <w:t>&lt;Evoc, VS/DF, 1StdAct, Touch, 1min&gt;</w:t>
      </w:r>
    </w:p>
    <w:p w14:paraId="5DA5C47C" w14:textId="77777777" w:rsidR="008E338F" w:rsidRDefault="008E338F" w:rsidP="008E338F">
      <w:pPr>
        <w:pStyle w:val="aSpellText"/>
      </w:pPr>
      <w:r>
        <w:t>– The touched Animal gains a Luck bonus of +1 per 3 levels to attacks &amp; damage (max +5).</w:t>
      </w:r>
    </w:p>
    <w:p w14:paraId="3B6FB013" w14:textId="77777777" w:rsidR="008E338F" w:rsidRDefault="008E338F">
      <w:pPr>
        <w:pStyle w:val="aSpellName"/>
      </w:pPr>
      <w:r>
        <w:t>Wind Wall</w:t>
      </w:r>
      <w:r>
        <w:rPr>
          <w:i w:val="0"/>
          <w:sz w:val="12"/>
        </w:rPr>
        <w:t>(PH p302)</w:t>
      </w:r>
    </w:p>
    <w:p w14:paraId="46C29960" w14:textId="77777777" w:rsidR="008E338F" w:rsidRDefault="008E338F">
      <w:pPr>
        <w:pStyle w:val="aSpellStats"/>
      </w:pPr>
      <w:r>
        <w:t>&lt;Evoc[air], VSM(tiny fan, exotic feather)/DF, 1StdAct, Medium-range, 1rnd/lvl&gt;</w:t>
      </w:r>
    </w:p>
    <w:p w14:paraId="3282D4DD" w14:textId="77777777" w:rsidR="008E338F" w:rsidRDefault="008E338F">
      <w:pPr>
        <w:pStyle w:val="aSpellText"/>
      </w:pPr>
      <w:r>
        <w:t xml:space="preserve">– An </w:t>
      </w:r>
      <w:r>
        <w:rPr>
          <w:u w:val="single"/>
        </w:rPr>
        <w:t>Invisible</w:t>
      </w:r>
      <w:r>
        <w:t xml:space="preserve"> wall of air 2’ wide is created in any continuous shape desired by the caster up to 10’ long per level &amp; 5’ high per level.</w:t>
      </w:r>
    </w:p>
    <w:p w14:paraId="602CE5B8" w14:textId="77777777" w:rsidR="008E338F" w:rsidRDefault="008E338F">
      <w:pPr>
        <w:pStyle w:val="aSpellText"/>
      </w:pPr>
      <w:r>
        <w:t xml:space="preserve"> The wall is total protection from gases (including some breath weapons), gaseous forms, flying creatures up to Small-size, etc.  Arrows &amp; bolts are blocked by the wall, &amp; other ranged weapons have a 30% miss chance.  Large ranged weapons, such as a giant’s boulders, are not effected.</w:t>
      </w:r>
    </w:p>
    <w:p w14:paraId="3575AFF7" w14:textId="77777777" w:rsidR="008E338F" w:rsidRDefault="008E338F">
      <w:pPr>
        <w:pStyle w:val="aSpellText"/>
      </w:pPr>
      <w:r>
        <w:t xml:space="preserve"> The wall may be walked through normally.</w:t>
      </w:r>
    </w:p>
    <w:p w14:paraId="7EEC74B0" w14:textId="77777777" w:rsidR="008E338F" w:rsidRDefault="008E338F" w:rsidP="008E338F">
      <w:pPr>
        <w:pStyle w:val="Heading3"/>
      </w:pPr>
      <w:r>
        <w:t>Illusion</w:t>
      </w:r>
    </w:p>
    <w:p w14:paraId="50457B99" w14:textId="77777777" w:rsidR="008E338F" w:rsidRDefault="008E338F" w:rsidP="008E338F">
      <w:pPr>
        <w:pStyle w:val="aSpellName"/>
      </w:pPr>
      <w:r>
        <w:t>Woodland Veil</w:t>
      </w:r>
      <w:r>
        <w:rPr>
          <w:i w:val="0"/>
          <w:sz w:val="12"/>
        </w:rPr>
        <w:t>(RotW p176)</w:t>
      </w:r>
    </w:p>
    <w:p w14:paraId="14A37992" w14:textId="77777777" w:rsidR="008E338F" w:rsidRDefault="008E338F" w:rsidP="008E338F">
      <w:pPr>
        <w:pStyle w:val="aSpellStats"/>
      </w:pPr>
      <w:r>
        <w:t xml:space="preserve">&lt;Ill(glamer), VS, 1StdAct, Close-range, 10min/lvl(D)&gt; </w:t>
      </w:r>
    </w:p>
    <w:p w14:paraId="5E7B9979" w14:textId="77777777" w:rsidR="008E338F" w:rsidRDefault="008E338F" w:rsidP="008E338F">
      <w:pPr>
        <w:pStyle w:val="aSpellText"/>
      </w:pPr>
      <w:r>
        <w:t>– All creatures in a 30’ area receive a +5 Competence bonus on Hide and Move Silently checks while outdoors in a natural setting.  All subjects can see each other as if not under the effect of the spell.</w:t>
      </w:r>
    </w:p>
    <w:p w14:paraId="46BBA314" w14:textId="77777777" w:rsidR="008E338F" w:rsidRDefault="008E338F" w:rsidP="008E338F">
      <w:pPr>
        <w:pStyle w:val="aSpellText"/>
      </w:pPr>
      <w:r>
        <w:t xml:space="preserve"> If a subject moves more than 30’ from all other subjects of the spell, the spell ends for that one creature.</w:t>
      </w:r>
    </w:p>
    <w:p w14:paraId="276C143A" w14:textId="77777777" w:rsidR="008E338F" w:rsidRDefault="008E338F" w:rsidP="008E338F">
      <w:pPr>
        <w:pStyle w:val="Heading3"/>
      </w:pPr>
      <w:r>
        <w:t>Necromancy</w:t>
      </w:r>
    </w:p>
    <w:p w14:paraId="7850C65D" w14:textId="77777777" w:rsidR="008E338F" w:rsidRDefault="008E338F" w:rsidP="008E338F">
      <w:pPr>
        <w:pStyle w:val="aSpellName"/>
      </w:pPr>
      <w:r>
        <w:t>Curse of Impending Blades</w:t>
      </w:r>
      <w:r>
        <w:rPr>
          <w:i w:val="0"/>
          <w:sz w:val="12"/>
        </w:rPr>
        <w:t xml:space="preserve">(Spell p56) </w:t>
      </w:r>
    </w:p>
    <w:p w14:paraId="4DD6E10F" w14:textId="77777777" w:rsidR="008E338F" w:rsidRDefault="008E338F" w:rsidP="008E338F">
      <w:pPr>
        <w:pStyle w:val="aSpellStats"/>
      </w:pPr>
      <w:r>
        <w:t>&lt;Necro, VSM(nail, leather)/DF, 1StdAct, Medium-range, 1mn/lvl, no save, SR applies&gt;</w:t>
      </w:r>
    </w:p>
    <w:p w14:paraId="4784DF48" w14:textId="77777777" w:rsidR="008E338F" w:rsidRDefault="008E338F" w:rsidP="008E338F">
      <w:pPr>
        <w:pStyle w:val="aSpellText"/>
      </w:pPr>
      <w:r>
        <w:t>– The target receive a –2 penalty to AC.</w:t>
      </w:r>
    </w:p>
    <w:p w14:paraId="4F769709"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138D11DC" w14:textId="77777777" w:rsidR="008E338F" w:rsidRDefault="008E338F">
      <w:pPr>
        <w:pStyle w:val="Heading3"/>
      </w:pPr>
      <w:r>
        <w:t>Transmutation</w:t>
      </w:r>
    </w:p>
    <w:p w14:paraId="25F2D361" w14:textId="77777777" w:rsidR="008E338F" w:rsidRDefault="008E338F" w:rsidP="008E338F">
      <w:pPr>
        <w:pStyle w:val="aSpellName"/>
        <w:rPr>
          <w:sz w:val="12"/>
        </w:rPr>
      </w:pPr>
      <w:r>
        <w:t>Align Fang</w:t>
      </w:r>
      <w:r>
        <w:rPr>
          <w:i w:val="0"/>
          <w:sz w:val="12"/>
        </w:rPr>
        <w:t>(Spell p9)</w:t>
      </w:r>
    </w:p>
    <w:p w14:paraId="6FA3FB64" w14:textId="77777777" w:rsidR="008E338F" w:rsidRDefault="008E338F" w:rsidP="008E338F">
      <w:pPr>
        <w:pStyle w:val="aSpellStats"/>
        <w:rPr>
          <w:sz w:val="12"/>
        </w:rPr>
      </w:pPr>
      <w:r>
        <w:t>&lt;Trans[variable alignment], VS/DF, 1StdAct, Touch, 1min/lvl&gt;</w:t>
      </w:r>
    </w:p>
    <w:p w14:paraId="00F00C4A" w14:textId="77777777" w:rsidR="008E338F" w:rsidRDefault="008E338F" w:rsidP="008E338F">
      <w:pPr>
        <w:pStyle w:val="aSpellText"/>
        <w:ind w:right="-108"/>
      </w:pPr>
      <w:r>
        <w:t>– The touched living creature’s Natural Weapons do [chaotic], [evil], [good], or [lawful] damage for the spell’s duration.  This only has a noticeable effect if used to attack an opponent vulnerable to one of those types of damage (i.e., a demon is vulnerable to [good] and / or [lawful] damage).</w:t>
      </w:r>
    </w:p>
    <w:p w14:paraId="14142829" w14:textId="77777777" w:rsidR="008E338F" w:rsidRDefault="008E338F" w:rsidP="008E338F">
      <w:pPr>
        <w:pStyle w:val="aSpellName"/>
      </w:pPr>
      <w:r>
        <w:t>Animalistic Power</w:t>
      </w:r>
      <w:r>
        <w:rPr>
          <w:i w:val="0"/>
          <w:sz w:val="12"/>
        </w:rPr>
        <w:t>(PH2 p101)</w:t>
      </w:r>
    </w:p>
    <w:p w14:paraId="645565FD" w14:textId="77777777" w:rsidR="008E338F" w:rsidRDefault="008E338F" w:rsidP="008E338F">
      <w:pPr>
        <w:pStyle w:val="aSpellStats"/>
      </w:pPr>
      <w:r>
        <w:t>&lt;Trans, VSM(animal fur),  1StdAct, Touch, 1min/lvl&gt;</w:t>
      </w:r>
    </w:p>
    <w:p w14:paraId="3B368FFC" w14:textId="77777777" w:rsidR="008E338F" w:rsidRDefault="008E338F" w:rsidP="008E338F">
      <w:pPr>
        <w:pStyle w:val="aSpellText"/>
      </w:pPr>
      <w:r>
        <w:t xml:space="preserve">– Touched creature receives a +2 Enhancement bonus to Strength, Dexterity, </w:t>
      </w:r>
      <w:r w:rsidRPr="00B45DBA">
        <w:t>&amp;</w:t>
      </w:r>
      <w:r>
        <w:t xml:space="preserve"> Constitution.</w:t>
      </w:r>
    </w:p>
    <w:p w14:paraId="373E9C73" w14:textId="77777777" w:rsidR="008E338F" w:rsidRDefault="008E338F" w:rsidP="008E338F">
      <w:pPr>
        <w:pStyle w:val="aSpellName"/>
      </w:pPr>
      <w:r>
        <w:t>Barkskin</w:t>
      </w:r>
      <w:r>
        <w:rPr>
          <w:i w:val="0"/>
          <w:sz w:val="12"/>
        </w:rPr>
        <w:t>(PH p202)</w:t>
      </w:r>
    </w:p>
    <w:p w14:paraId="7804C2D0" w14:textId="77777777" w:rsidR="008E338F" w:rsidRDefault="008E338F" w:rsidP="008E338F">
      <w:pPr>
        <w:pStyle w:val="aSpellStats"/>
      </w:pPr>
      <w:r>
        <w:t>&lt;Trans, VS/DF, 1StdAct, Touch, 10min/lvl&gt;</w:t>
      </w:r>
    </w:p>
    <w:p w14:paraId="69B29A00" w14:textId="77777777" w:rsidR="008E338F" w:rsidRDefault="008E338F" w:rsidP="008E338F">
      <w:pPr>
        <w:pStyle w:val="aSpellText"/>
      </w:pPr>
      <w:r>
        <w:t>– Touched living subject gains an Enhancement bonus to his/her Natural Armor bonus to AC of 2 + 1 per 3 levels after 3</w:t>
      </w:r>
      <w:r>
        <w:rPr>
          <w:vertAlign w:val="superscript"/>
        </w:rPr>
        <w:t>rd</w:t>
      </w:r>
      <w:r>
        <w:t xml:space="preserve"> (max +5).</w:t>
      </w:r>
    </w:p>
    <w:p w14:paraId="03CAD655" w14:textId="77777777" w:rsidR="008E338F" w:rsidRDefault="008E338F">
      <w:pPr>
        <w:pStyle w:val="aSpellName"/>
        <w:rPr>
          <w:i w:val="0"/>
          <w:sz w:val="12"/>
        </w:rPr>
      </w:pPr>
      <w:r>
        <w:t>Bear’s Endurance</w:t>
      </w:r>
      <w:r>
        <w:rPr>
          <w:i w:val="0"/>
          <w:sz w:val="12"/>
        </w:rPr>
        <w:t>(PH p203)</w:t>
      </w:r>
    </w:p>
    <w:p w14:paraId="178D36AD" w14:textId="77777777" w:rsidR="008E338F" w:rsidRDefault="008E338F">
      <w:pPr>
        <w:pStyle w:val="aSpellStats"/>
        <w:rPr>
          <w:sz w:val="12"/>
        </w:rPr>
      </w:pPr>
      <w:r>
        <w:t>&lt;Trans, VS/DF, 1StdAct, Touch, 1min/lvl&gt;</w:t>
      </w:r>
    </w:p>
    <w:p w14:paraId="1F773C61" w14:textId="77777777" w:rsidR="008E338F" w:rsidRDefault="008E338F">
      <w:pPr>
        <w:pStyle w:val="aSpellText"/>
      </w:pPr>
      <w:r>
        <w:t>– +4 Enhancement bonus to Constitution.</w:t>
      </w:r>
    </w:p>
    <w:p w14:paraId="3C540B30" w14:textId="77777777" w:rsidR="008E338F" w:rsidRPr="00EB5EBC" w:rsidRDefault="008E338F" w:rsidP="008E338F">
      <w:pPr>
        <w:pStyle w:val="aSpellName"/>
      </w:pPr>
      <w:r w:rsidRPr="00EB5EBC">
        <w:t>Briar Web</w:t>
      </w:r>
      <w:r w:rsidRPr="00EB5EBC">
        <w:rPr>
          <w:i w:val="0"/>
          <w:sz w:val="12"/>
        </w:rPr>
        <w:t>(Spell p39)</w:t>
      </w:r>
      <w:r w:rsidRPr="00EB5EBC">
        <w:rPr>
          <w:i w:val="0"/>
          <w:strike/>
          <w:sz w:val="12"/>
          <w:szCs w:val="12"/>
        </w:rPr>
        <w:t>(CDiv p156)</w:t>
      </w:r>
    </w:p>
    <w:p w14:paraId="7F3E01E2" w14:textId="77777777" w:rsidR="008E338F" w:rsidRPr="00EB5EBC" w:rsidRDefault="008E338F" w:rsidP="008E338F">
      <w:pPr>
        <w:pStyle w:val="aSpellStats"/>
      </w:pPr>
      <w:r w:rsidRPr="00EB5EBC">
        <w:t xml:space="preserve">&lt;Trans, VS/DF, 1StdAct, Medium-range, 1min/lvl, </w:t>
      </w:r>
      <w:r w:rsidRPr="00EB5EBC">
        <w:br/>
        <w:t>no save, no SR&gt;</w:t>
      </w:r>
    </w:p>
    <w:p w14:paraId="08DB25F4" w14:textId="77777777" w:rsidR="008E338F" w:rsidRPr="00EB5EBC" w:rsidRDefault="008E338F" w:rsidP="008E338F">
      <w:pPr>
        <w:pStyle w:val="aSpellText"/>
      </w:pPr>
      <w:r w:rsidRPr="00EB5EBC">
        <w:t xml:space="preserve">– The plants in a 40’ radius </w:t>
      </w:r>
      <w:r w:rsidRPr="00EB5EBC">
        <w:rPr>
          <w:u w:val="single"/>
        </w:rPr>
        <w:t>Spread</w:t>
      </w:r>
      <w:r w:rsidRPr="00EB5EBC">
        <w:t xml:space="preserve"> cause the following effects:</w:t>
      </w:r>
    </w:p>
    <w:p w14:paraId="5A4BB604" w14:textId="77777777" w:rsidR="008E338F" w:rsidRPr="00EB5EBC" w:rsidRDefault="008E338F" w:rsidP="008E338F">
      <w:pPr>
        <w:pStyle w:val="aSpellText"/>
        <w:ind w:left="540"/>
      </w:pPr>
      <w:r w:rsidRPr="00EB5EBC">
        <w:t>a)</w:t>
      </w:r>
      <w:r w:rsidRPr="00EB5EBC">
        <w:tab/>
        <w:t>treated as Difficult Terrain;</w:t>
      </w:r>
    </w:p>
    <w:p w14:paraId="25929005" w14:textId="77777777" w:rsidR="008E338F" w:rsidRPr="00EB5EBC" w:rsidRDefault="008E338F" w:rsidP="008E338F">
      <w:pPr>
        <w:pStyle w:val="aSpellText"/>
        <w:ind w:left="540"/>
      </w:pPr>
      <w:r w:rsidRPr="00EB5EBC">
        <w:t>b)</w:t>
      </w:r>
      <w:r w:rsidRPr="00EB5EBC">
        <w:tab/>
        <w:t>creatures move through the area at ½ speed;</w:t>
      </w:r>
    </w:p>
    <w:p w14:paraId="02ABDE1F" w14:textId="77777777" w:rsidR="008E338F" w:rsidRPr="00EB5EBC" w:rsidRDefault="008E338F" w:rsidP="008E338F">
      <w:pPr>
        <w:pStyle w:val="aSpellText"/>
        <w:ind w:left="540"/>
      </w:pPr>
      <w:r w:rsidRPr="00EB5EBC">
        <w:t>c)</w:t>
      </w:r>
      <w:r w:rsidRPr="00EB5EBC">
        <w:tab/>
        <w:t>for each 5’ moved through the area-of-effect, the creature takes 1 hp of non-magical Piercing damage.</w:t>
      </w:r>
    </w:p>
    <w:p w14:paraId="1674F79F" w14:textId="77777777" w:rsidR="008E338F" w:rsidRPr="00EB5EBC" w:rsidRDefault="008E338F" w:rsidP="008E338F">
      <w:pPr>
        <w:pStyle w:val="aSpellText"/>
      </w:pPr>
      <w:r w:rsidRPr="00EB5EBC">
        <w:t xml:space="preserve"> Creatures with the Woodland Stride class ability or under the effect of </w:t>
      </w:r>
      <w:r w:rsidRPr="00EB5EBC">
        <w:rPr>
          <w:i/>
        </w:rPr>
        <w:t>Freedom of Movement</w:t>
      </w:r>
      <w:r w:rsidRPr="00EB5EBC">
        <w:t xml:space="preserve"> are not affected by this spell.</w:t>
      </w:r>
    </w:p>
    <w:p w14:paraId="204C569F" w14:textId="77777777" w:rsidR="008E338F" w:rsidRPr="00A46FF3" w:rsidRDefault="008E338F" w:rsidP="008E338F">
      <w:pPr>
        <w:pStyle w:val="aSpellName"/>
      </w:pPr>
      <w:r w:rsidRPr="00A46FF3">
        <w:t>Burrow</w:t>
      </w:r>
      <w:r w:rsidRPr="00A46FF3">
        <w:rPr>
          <w:i w:val="0"/>
          <w:sz w:val="12"/>
        </w:rPr>
        <w:t>(Spell p41)</w:t>
      </w:r>
      <w:r w:rsidRPr="00A46FF3">
        <w:rPr>
          <w:i w:val="0"/>
          <w:strike/>
          <w:sz w:val="12"/>
          <w:szCs w:val="12"/>
        </w:rPr>
        <w:t>(Und p56)</w:t>
      </w:r>
    </w:p>
    <w:p w14:paraId="2BA3E3A9" w14:textId="77777777" w:rsidR="008E338F" w:rsidRPr="00A46FF3" w:rsidRDefault="008E338F" w:rsidP="008E338F">
      <w:pPr>
        <w:pStyle w:val="aSpellStats"/>
      </w:pPr>
      <w:r w:rsidRPr="00A46FF3">
        <w:t>&lt;Trans, VSF(claw from burrowing creature)/DF, 1StdAct, Touch, 1min/lvl(D)&gt;</w:t>
      </w:r>
    </w:p>
    <w:p w14:paraId="49619253" w14:textId="77777777" w:rsidR="008E338F" w:rsidRPr="00A46FF3" w:rsidRDefault="008E338F" w:rsidP="008E338F">
      <w:pPr>
        <w:pStyle w:val="aSpellText"/>
      </w:pPr>
      <w:r w:rsidRPr="00A46FF3">
        <w:t>– The subject gains a Burrow speed of 30’ through earth, sand, clay, &amp; gravel , but not solid stone.  Movement is reduced to 20’ if in Medium (or heavier) armor or having Medium (or heavier) encumbrance.</w:t>
      </w:r>
    </w:p>
    <w:p w14:paraId="3F376261" w14:textId="77777777" w:rsidR="008E338F" w:rsidRDefault="008E338F" w:rsidP="008E338F">
      <w:pPr>
        <w:pStyle w:val="aSpellName"/>
        <w:ind w:right="-108"/>
      </w:pPr>
      <w:r>
        <w:t>Camouflage, Mass</w:t>
      </w:r>
      <w:r>
        <w:rPr>
          <w:i w:val="0"/>
          <w:sz w:val="12"/>
        </w:rPr>
        <w:t>(Spell p43)(CDiv p157)(MoF p106)(MoFe)+</w:t>
      </w:r>
    </w:p>
    <w:p w14:paraId="4AC5F01D" w14:textId="77777777" w:rsidR="008E338F" w:rsidRDefault="008E338F" w:rsidP="008E338F">
      <w:pPr>
        <w:pStyle w:val="aSpellStats"/>
      </w:pPr>
      <w:r>
        <w:t>&lt;Trans, VS, 1StdAct, Medium-range, 10min/lvl&gt;</w:t>
      </w:r>
    </w:p>
    <w:p w14:paraId="26997050" w14:textId="77777777" w:rsidR="008E338F" w:rsidRDefault="008E338F" w:rsidP="008E338F">
      <w:pPr>
        <w:pStyle w:val="aSpellText"/>
      </w:pPr>
      <w:r>
        <w:t>– +10 Circumstance bonus on Hide checks for any number of creatures, no two of which can be more than 60’ apart.  If a subject leaves the “pack”, then the spell ends for that person</w:t>
      </w:r>
    </w:p>
    <w:p w14:paraId="6776767D" w14:textId="77777777" w:rsidR="008E338F" w:rsidRDefault="008E338F">
      <w:pPr>
        <w:pStyle w:val="aSpellName"/>
      </w:pPr>
      <w:r>
        <w:t>Cat’s Grace</w:t>
      </w:r>
      <w:r>
        <w:rPr>
          <w:i w:val="0"/>
          <w:sz w:val="12"/>
        </w:rPr>
        <w:t>(PH p208)</w:t>
      </w:r>
    </w:p>
    <w:p w14:paraId="46AC99E9" w14:textId="77777777" w:rsidR="008E338F" w:rsidRDefault="008E338F">
      <w:pPr>
        <w:pStyle w:val="aSpellStats"/>
        <w:rPr>
          <w:sz w:val="12"/>
        </w:rPr>
      </w:pPr>
      <w:r>
        <w:t>&lt;Trans, VSM(cat hair), 1StdAct, Touch, 1min/lvl&gt;</w:t>
      </w:r>
    </w:p>
    <w:p w14:paraId="66996D30" w14:textId="77777777" w:rsidR="008E338F" w:rsidRDefault="008E338F">
      <w:pPr>
        <w:pStyle w:val="aSpellText"/>
      </w:pPr>
      <w:r>
        <w:t>– +4 Enhancement bonus to Dexterity.</w:t>
      </w:r>
    </w:p>
    <w:p w14:paraId="26FEB9B5" w14:textId="77777777" w:rsidR="008E338F" w:rsidRPr="006E64F2" w:rsidRDefault="008E338F" w:rsidP="008E338F">
      <w:pPr>
        <w:pStyle w:val="aSpellName"/>
        <w:rPr>
          <w:color w:val="000000"/>
          <w:sz w:val="12"/>
        </w:rPr>
      </w:pPr>
      <w:r>
        <w:rPr>
          <w:color w:val="000000"/>
        </w:rPr>
        <w:t>Curse of Arrow Attraction</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109)</w:t>
      </w:r>
    </w:p>
    <w:p w14:paraId="1527247B"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w:t>
      </w:r>
      <w:r w:rsidRPr="006E64F2">
        <w:rPr>
          <w:color w:val="000000"/>
        </w:rPr>
        <w:t xml:space="preserve">, </w:t>
      </w:r>
      <w:r>
        <w:rPr>
          <w:color w:val="000000"/>
        </w:rPr>
        <w:t>1StdAct</w:t>
      </w:r>
      <w:r w:rsidRPr="006E64F2">
        <w:rPr>
          <w:color w:val="000000"/>
        </w:rPr>
        <w:t xml:space="preserve">, </w:t>
      </w:r>
      <w:r>
        <w:rPr>
          <w:color w:val="000000"/>
        </w:rPr>
        <w:t>Medium-range, 1rnd/lvl, WillNeg, SR applies</w:t>
      </w:r>
      <w:r w:rsidRPr="006E64F2">
        <w:rPr>
          <w:color w:val="000000"/>
        </w:rPr>
        <w:t>&gt;</w:t>
      </w:r>
    </w:p>
    <w:p w14:paraId="19AF405A" w14:textId="77777777" w:rsidR="008E338F" w:rsidRDefault="008E338F" w:rsidP="008E338F">
      <w:pPr>
        <w:pStyle w:val="aSpellText"/>
        <w:rPr>
          <w:color w:val="000000"/>
        </w:rPr>
      </w:pPr>
      <w:r w:rsidRPr="006E64F2">
        <w:rPr>
          <w:color w:val="000000"/>
        </w:rPr>
        <w:t xml:space="preserve">– </w:t>
      </w:r>
      <w:r>
        <w:rPr>
          <w:color w:val="000000"/>
        </w:rPr>
        <w:t>Target receive a –5 penalty to AC vs. ranged attacks.  Also, any threatened critical with a ranged attack is automatically confirmed.</w:t>
      </w:r>
    </w:p>
    <w:p w14:paraId="734482FA" w14:textId="77777777" w:rsidR="008E338F" w:rsidRDefault="008E338F" w:rsidP="008E338F">
      <w:pPr>
        <w:pStyle w:val="aSpellName"/>
      </w:pPr>
      <w:r>
        <w:t>Easy Climb</w:t>
      </w:r>
      <w:r>
        <w:rPr>
          <w:i w:val="0"/>
          <w:sz w:val="12"/>
        </w:rPr>
        <w:t>(CAdv p147)</w:t>
      </w:r>
      <w:r w:rsidRPr="00757996">
        <w:rPr>
          <w:i w:val="0"/>
          <w:strike/>
          <w:sz w:val="12"/>
          <w:szCs w:val="12"/>
        </w:rPr>
        <w:t>(MoF p91)</w:t>
      </w:r>
    </w:p>
    <w:p w14:paraId="26619933" w14:textId="77777777" w:rsidR="008E338F" w:rsidRDefault="008E338F" w:rsidP="008E338F">
      <w:pPr>
        <w:pStyle w:val="aSpellStats"/>
      </w:pPr>
      <w:r>
        <w:t>&lt;Trans, VS, 1StdAct, Medium-range, 10min/lvl(D)&gt;</w:t>
      </w:r>
    </w:p>
    <w:p w14:paraId="093EEE0E" w14:textId="77777777" w:rsidR="008E338F" w:rsidRDefault="008E338F" w:rsidP="008E338F">
      <w:pPr>
        <w:pStyle w:val="aSpellText"/>
      </w:pPr>
      <w:r>
        <w:t>– Changes tree, wall, cliff-face, or any other vertical surface Climb DC to 10 in a 10’x20’/lvl path.</w:t>
      </w:r>
    </w:p>
    <w:p w14:paraId="4E3F4F39" w14:textId="77777777" w:rsidR="008E338F" w:rsidRDefault="008E338F" w:rsidP="008E338F">
      <w:pPr>
        <w:pStyle w:val="aSpellName"/>
      </w:pPr>
      <w:r>
        <w:t>Haste, Swift</w:t>
      </w:r>
      <w:r>
        <w:rPr>
          <w:i w:val="0"/>
          <w:sz w:val="12"/>
        </w:rPr>
        <w:t>(CAdv p151)</w:t>
      </w:r>
    </w:p>
    <w:p w14:paraId="6DCF2A20" w14:textId="77777777" w:rsidR="008E338F" w:rsidRDefault="008E338F" w:rsidP="008E338F">
      <w:pPr>
        <w:pStyle w:val="aSpellStats"/>
      </w:pPr>
      <w:r>
        <w:t>&lt;Trans, V, 1 Swift Action, Personal, 1rnd&gt;</w:t>
      </w:r>
    </w:p>
    <w:p w14:paraId="3F900775" w14:textId="77777777" w:rsidR="008E338F" w:rsidRDefault="008E338F" w:rsidP="008E338F">
      <w:pPr>
        <w:pStyle w:val="aSpellText"/>
      </w:pPr>
      <w:r>
        <w:t>– The caster moves faster:</w:t>
      </w:r>
    </w:p>
    <w:p w14:paraId="137AFAD5" w14:textId="77777777" w:rsidR="008E338F" w:rsidRDefault="008E338F" w:rsidP="008E338F">
      <w:pPr>
        <w:pStyle w:val="aSpellText"/>
        <w:tabs>
          <w:tab w:val="left" w:pos="540"/>
        </w:tabs>
        <w:ind w:left="540"/>
      </w:pPr>
      <w:r>
        <w:t>a)</w:t>
      </w:r>
      <w:r>
        <w:tab/>
        <w:t>+1 bonus on attacks;</w:t>
      </w:r>
    </w:p>
    <w:p w14:paraId="6FF5835C" w14:textId="77777777" w:rsidR="008E338F" w:rsidRDefault="008E338F" w:rsidP="008E338F">
      <w:pPr>
        <w:pStyle w:val="aSpellText"/>
        <w:tabs>
          <w:tab w:val="left" w:pos="540"/>
        </w:tabs>
        <w:ind w:left="540"/>
      </w:pPr>
      <w:r>
        <w:t>b)</w:t>
      </w:r>
      <w:r>
        <w:tab/>
        <w:t>+1 Dodge bonus to AC;</w:t>
      </w:r>
    </w:p>
    <w:p w14:paraId="38BD534A" w14:textId="77777777" w:rsidR="008E338F" w:rsidRDefault="008E338F" w:rsidP="008E338F">
      <w:pPr>
        <w:pStyle w:val="aSpellText"/>
        <w:tabs>
          <w:tab w:val="left" w:pos="540"/>
        </w:tabs>
        <w:ind w:left="540"/>
      </w:pPr>
      <w:r>
        <w:t>c)</w:t>
      </w:r>
      <w:r>
        <w:tab/>
        <w:t>+30’ Enhancement bonus to all forms of movement (land, climb, swim, burrow, fly), up to double the base movement;</w:t>
      </w:r>
    </w:p>
    <w:p w14:paraId="523102E4" w14:textId="77777777" w:rsidR="008E338F" w:rsidRDefault="008E338F" w:rsidP="008E338F">
      <w:pPr>
        <w:pStyle w:val="aSpellText"/>
        <w:tabs>
          <w:tab w:val="left" w:pos="540"/>
        </w:tabs>
        <w:ind w:left="540"/>
      </w:pPr>
      <w:r>
        <w:t>d)</w:t>
      </w:r>
      <w:r>
        <w:tab/>
        <w:t>when making a Full-Round Attack, the caster gets an additional attack at his/her best attack bonus.</w:t>
      </w:r>
    </w:p>
    <w:p w14:paraId="3D48C9D5"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Slow</w:t>
      </w:r>
      <w:r>
        <w:t>.</w:t>
      </w:r>
    </w:p>
    <w:p w14:paraId="2C73C486" w14:textId="77777777" w:rsidR="008E338F" w:rsidRDefault="008E338F" w:rsidP="008E338F">
      <w:pPr>
        <w:pStyle w:val="aSpellName"/>
      </w:pPr>
      <w:r>
        <w:t>One with the Land</w:t>
      </w:r>
      <w:r>
        <w:rPr>
          <w:i w:val="0"/>
          <w:sz w:val="12"/>
        </w:rPr>
        <w:t>(MoF p111)</w:t>
      </w:r>
    </w:p>
    <w:p w14:paraId="704721D7" w14:textId="77777777" w:rsidR="008E338F" w:rsidRDefault="008E338F" w:rsidP="008E338F">
      <w:pPr>
        <w:pStyle w:val="aSpellStats"/>
      </w:pPr>
      <w:r>
        <w:t>&lt;Trans, VS, 1StdAct, Personal, 1hr/lvl&gt;</w:t>
      </w:r>
    </w:p>
    <w:p w14:paraId="73EA3B26" w14:textId="77777777" w:rsidR="008E338F" w:rsidRDefault="008E338F" w:rsidP="008E338F">
      <w:pPr>
        <w:pStyle w:val="aSpellText"/>
      </w:pPr>
      <w:r>
        <w:t>– Link with nature gives a +2 Competence bonus on Handle Animal, Hide, Move Silently, Search, and Survival checks.</w:t>
      </w:r>
    </w:p>
    <w:p w14:paraId="7BEC1F5B" w14:textId="77777777" w:rsidR="008E338F" w:rsidRDefault="008E338F">
      <w:pPr>
        <w:pStyle w:val="aSpellName"/>
      </w:pPr>
      <w:r>
        <w:t>Owl’s Wisdom</w:t>
      </w:r>
      <w:r>
        <w:rPr>
          <w:i w:val="0"/>
          <w:sz w:val="12"/>
        </w:rPr>
        <w:t>(PH p259)</w:t>
      </w:r>
    </w:p>
    <w:p w14:paraId="2C7BDE52" w14:textId="77777777" w:rsidR="008E338F" w:rsidRDefault="008E338F">
      <w:pPr>
        <w:pStyle w:val="aSpellStats"/>
        <w:ind w:right="72"/>
        <w:rPr>
          <w:sz w:val="12"/>
        </w:rPr>
      </w:pPr>
      <w:r>
        <w:lastRenderedPageBreak/>
        <w:t>&lt;Trans, VSM(owl feather)/DF, 1StdAct, Touch, 1min/lvl&gt;</w:t>
      </w:r>
    </w:p>
    <w:p w14:paraId="270CB7CC" w14:textId="77777777" w:rsidR="008E338F" w:rsidRDefault="008E338F">
      <w:pPr>
        <w:pStyle w:val="aSpellText"/>
      </w:pPr>
      <w:r>
        <w:t>– +4 Enhancement bonus to Wisdom.</w:t>
      </w:r>
    </w:p>
    <w:p w14:paraId="2DF3D5F1" w14:textId="77777777" w:rsidR="008E338F" w:rsidRDefault="008E338F" w:rsidP="008E338F">
      <w:pPr>
        <w:pStyle w:val="aSpellName"/>
        <w:rPr>
          <w:sz w:val="12"/>
        </w:rPr>
      </w:pPr>
      <w:r>
        <w:t>Reachwalker’s Wariness</w:t>
      </w:r>
      <w:r>
        <w:rPr>
          <w:i w:val="0"/>
          <w:sz w:val="12"/>
        </w:rPr>
        <w:t>(RoE p189)</w:t>
      </w:r>
    </w:p>
    <w:p w14:paraId="7E63474D" w14:textId="77777777" w:rsidR="008E338F" w:rsidRDefault="008E338F" w:rsidP="008E338F">
      <w:pPr>
        <w:pStyle w:val="aSpellStats"/>
        <w:ind w:right="-108"/>
      </w:pPr>
      <w:r>
        <w:t>&lt;Trans, VS, 1StdAct, 10min/lvl&gt;</w:t>
      </w:r>
    </w:p>
    <w:p w14:paraId="41B3637D" w14:textId="77777777" w:rsidR="008E338F" w:rsidRDefault="008E338F" w:rsidP="008E338F">
      <w:pPr>
        <w:pStyle w:val="aSpellText"/>
      </w:pPr>
      <w:r>
        <w:t xml:space="preserve">– The caster can sense any Aberration within a 30’ radius spherical </w:t>
      </w:r>
      <w:r>
        <w:rPr>
          <w:u w:val="single"/>
        </w:rPr>
        <w:t>Emanation</w:t>
      </w:r>
      <w:r>
        <w:t xml:space="preserve"> as if he/she has the Blindsense ability.</w:t>
      </w:r>
    </w:p>
    <w:p w14:paraId="19FC7879" w14:textId="77777777" w:rsidR="008E338F" w:rsidRDefault="008E338F" w:rsidP="008E338F">
      <w:pPr>
        <w:pStyle w:val="aSpellText"/>
      </w:pPr>
      <w:r>
        <w:t xml:space="preserve"> Note:  Shifters cast this spell at +1 Caster level.</w:t>
      </w:r>
    </w:p>
    <w:p w14:paraId="05A66711" w14:textId="77777777" w:rsidR="008E338F" w:rsidRDefault="008E338F">
      <w:pPr>
        <w:pStyle w:val="aSpellName"/>
      </w:pPr>
      <w:r>
        <w:t>Scent</w:t>
      </w:r>
      <w:r>
        <w:rPr>
          <w:i w:val="0"/>
          <w:sz w:val="12"/>
        </w:rPr>
        <w:t>(CDiv p178) (CDivErrata)+</w:t>
      </w:r>
    </w:p>
    <w:p w14:paraId="5BCCB7FD" w14:textId="77777777" w:rsidR="008E338F" w:rsidRDefault="008E338F">
      <w:pPr>
        <w:pStyle w:val="aSpellStats"/>
      </w:pPr>
      <w:r>
        <w:t>&lt;Trans, VSM(mustard, pepper, sweat), 1StdAct, Touch, 10min/lvl&gt;</w:t>
      </w:r>
    </w:p>
    <w:p w14:paraId="57BB4352" w14:textId="77777777" w:rsidR="008E338F" w:rsidRDefault="008E338F">
      <w:pPr>
        <w:pStyle w:val="aSpellText"/>
      </w:pPr>
      <w:r>
        <w:t xml:space="preserve">– The subject gains the </w:t>
      </w:r>
      <w:r>
        <w:rPr>
          <w:u w:val="single"/>
        </w:rPr>
        <w:t>Scent Ability</w:t>
      </w:r>
      <w:r>
        <w:t>.</w:t>
      </w:r>
    </w:p>
    <w:p w14:paraId="46127588" w14:textId="77777777" w:rsidR="008E338F" w:rsidRDefault="008E338F">
      <w:pPr>
        <w:pStyle w:val="aSpellName"/>
      </w:pPr>
      <w:r>
        <w:t>Silvered Weapon</w:t>
      </w:r>
      <w:r>
        <w:rPr>
          <w:i w:val="0"/>
          <w:sz w:val="12"/>
        </w:rPr>
        <w:t>(BoED p107)</w:t>
      </w:r>
    </w:p>
    <w:p w14:paraId="4D33CCF4" w14:textId="77777777" w:rsidR="008E338F" w:rsidRDefault="008E338F">
      <w:pPr>
        <w:pStyle w:val="aSpellStats"/>
      </w:pPr>
      <w:r>
        <w:t>&lt;Trans, VS, 1StdAct, Touch, 1round/lvl&gt;</w:t>
      </w:r>
    </w:p>
    <w:p w14:paraId="574A91B8" w14:textId="77777777" w:rsidR="008E338F" w:rsidRDefault="008E338F">
      <w:pPr>
        <w:pStyle w:val="aSpellText"/>
      </w:pPr>
      <w:r>
        <w:t>– A single touched weapon or projectile is considered to be Silver for purposes of overcoming Damage Reduction.  If the weapon is already made from a special material (such as Cold Iron or Adamantine), it looses the benefit from the original material for the spell’s duration.</w:t>
      </w:r>
    </w:p>
    <w:p w14:paraId="62C51AF4" w14:textId="77777777" w:rsidR="008E338F" w:rsidRDefault="008E338F">
      <w:pPr>
        <w:pStyle w:val="aSpellName"/>
      </w:pPr>
      <w:r>
        <w:t>Snare</w:t>
      </w:r>
      <w:r>
        <w:rPr>
          <w:i w:val="0"/>
          <w:sz w:val="12"/>
        </w:rPr>
        <w:t>(PH p280)</w:t>
      </w:r>
    </w:p>
    <w:p w14:paraId="3EA7FE0C" w14:textId="77777777" w:rsidR="008E338F" w:rsidRDefault="008E338F">
      <w:pPr>
        <w:pStyle w:val="aSpellStats"/>
      </w:pPr>
      <w:r>
        <w:t>&lt;Trans, VS/DF, 3Rounds, Touch, until triggered, no save, no SR&gt;</w:t>
      </w:r>
    </w:p>
    <w:p w14:paraId="4DC9F26B" w14:textId="77777777" w:rsidR="008E338F" w:rsidRDefault="008E338F">
      <w:pPr>
        <w:pStyle w:val="aSpellText"/>
      </w:pPr>
      <w:r>
        <w:t xml:space="preserve">– Creates a magical booby trap out of a rope, vine, etc. (Search vs. DC 23 for a Rogue to locate).  Anyone who puts a limb into the snare’s loop is </w:t>
      </w:r>
      <w:r>
        <w:rPr>
          <w:u w:val="single"/>
        </w:rPr>
        <w:t>Entangled</w:t>
      </w:r>
      <w:r>
        <w:t>.</w:t>
      </w:r>
    </w:p>
    <w:p w14:paraId="5765C777" w14:textId="77777777" w:rsidR="008E338F" w:rsidRDefault="008E338F">
      <w:pPr>
        <w:pStyle w:val="aSpellText"/>
      </w:pPr>
      <w:r>
        <w:t xml:space="preserve"> If attached to a supple tree, the person is also lifted off the ground &amp; takes 1d6 damage.</w:t>
      </w:r>
    </w:p>
    <w:p w14:paraId="76A1FCD7" w14:textId="77777777" w:rsidR="008E338F" w:rsidRDefault="008E338F">
      <w:pPr>
        <w:pStyle w:val="aSpellText"/>
      </w:pPr>
      <w:r>
        <w:t xml:space="preserve"> To escape, make a Strength or Escape Artist check vs. DC 23 or do 5hp damage to the snare (AC 7).</w:t>
      </w:r>
    </w:p>
    <w:p w14:paraId="3F6DB16D" w14:textId="77777777" w:rsidR="008E338F" w:rsidRDefault="008E338F">
      <w:pPr>
        <w:pStyle w:val="aSpellName"/>
      </w:pPr>
      <w:r>
        <w:t>Spike Growth</w:t>
      </w:r>
      <w:r>
        <w:rPr>
          <w:i w:val="0"/>
          <w:sz w:val="12"/>
        </w:rPr>
        <w:t>(PH p283)</w:t>
      </w:r>
    </w:p>
    <w:p w14:paraId="6E3C7D09" w14:textId="77777777" w:rsidR="008E338F" w:rsidRDefault="008E338F">
      <w:pPr>
        <w:pStyle w:val="aSpellStats"/>
      </w:pPr>
      <w:r>
        <w:t>&lt;Trans, VS/DF, 1StdAct, Medium-range, 1hr/lvl(D), Ref½, SR applies&gt;</w:t>
      </w:r>
    </w:p>
    <w:p w14:paraId="2195A554" w14:textId="77777777" w:rsidR="008E338F" w:rsidRDefault="008E338F">
      <w:pPr>
        <w:pStyle w:val="aSpellText"/>
      </w:pPr>
      <w:r>
        <w:t>– The ground vegetation (roots, grasses, etc.) in one 20’ square per level becomes magically sharp.  For each 5’ that a creature walks / runs through the area of effect, it takes 1d4 damage (no save) &amp; have its movement reduced to ½ due to foot injuries (RefNeg).</w:t>
      </w:r>
    </w:p>
    <w:p w14:paraId="04F44017" w14:textId="77777777" w:rsidR="008E338F" w:rsidRDefault="008E338F">
      <w:pPr>
        <w:pStyle w:val="aSpellText"/>
      </w:pPr>
      <w:r>
        <w:t xml:space="preserve"> The movement penalty lasts until a) the target receives healing magics; b) a Heal check vs. the spell’s DC; or c) 24 hours go by.</w:t>
      </w:r>
    </w:p>
    <w:p w14:paraId="294B6B27" w14:textId="77777777" w:rsidR="008E338F" w:rsidRDefault="008E338F">
      <w:pPr>
        <w:pStyle w:val="FootnoteText"/>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4D5A84DE" w14:textId="77777777" w:rsidR="008E338F" w:rsidRDefault="008E338F">
      <w:pPr>
        <w:pStyle w:val="FootnoteText"/>
        <w:rPr>
          <w:sz w:val="16"/>
        </w:rPr>
      </w:pPr>
    </w:p>
    <w:p w14:paraId="24A8205A" w14:textId="77777777" w:rsidR="008E338F" w:rsidRDefault="008E338F">
      <w:pPr>
        <w:pStyle w:val="FootnoteText"/>
        <w:rPr>
          <w:sz w:val="16"/>
        </w:rPr>
      </w:pPr>
    </w:p>
    <w:p w14:paraId="60EDDF28" w14:textId="77777777" w:rsidR="008E338F" w:rsidRDefault="008E338F">
      <w:pPr>
        <w:pStyle w:val="Heading2"/>
      </w:pPr>
      <w:r>
        <w:br w:type="page"/>
      </w:r>
      <w:bookmarkStart w:id="67" w:name="_Toc172621782"/>
      <w:r>
        <w:lastRenderedPageBreak/>
        <w:t>3</w:t>
      </w:r>
      <w:r>
        <w:rPr>
          <w:vertAlign w:val="superscript"/>
        </w:rPr>
        <w:t>rd</w:t>
      </w:r>
      <w:r>
        <w:t xml:space="preserve"> Level</w:t>
      </w:r>
      <w:bookmarkEnd w:id="67"/>
      <w:r>
        <w:tab/>
      </w:r>
    </w:p>
    <w:p w14:paraId="2096DFCB" w14:textId="77777777" w:rsidR="008E338F" w:rsidRDefault="008E338F">
      <w:pPr>
        <w:pStyle w:val="Heading3"/>
        <w:sectPr w:rsidR="008E338F">
          <w:footerReference w:type="default" r:id="rId56"/>
          <w:type w:val="continuous"/>
          <w:pgSz w:w="12240" w:h="15840" w:code="1"/>
          <w:pgMar w:top="1080" w:right="864" w:bottom="1080" w:left="864" w:header="720" w:footer="720" w:gutter="0"/>
          <w:paperSrc w:first="112" w:other="112"/>
          <w:cols w:space="720"/>
          <w:docGrid w:linePitch="360"/>
        </w:sectPr>
      </w:pPr>
    </w:p>
    <w:p w14:paraId="5714358D" w14:textId="77777777" w:rsidR="008E338F" w:rsidRDefault="008E338F">
      <w:pPr>
        <w:pStyle w:val="Heading3"/>
      </w:pPr>
      <w:r>
        <w:t>Abjuration</w:t>
      </w:r>
    </w:p>
    <w:p w14:paraId="3D575503" w14:textId="77777777" w:rsidR="008E338F" w:rsidRDefault="008E338F">
      <w:pPr>
        <w:pStyle w:val="aSpellName"/>
      </w:pPr>
      <w:r>
        <w:t>Safe Clearing</w:t>
      </w:r>
      <w:r>
        <w:rPr>
          <w:i w:val="0"/>
          <w:sz w:val="12"/>
        </w:rPr>
        <w:t>(MoF p114)</w:t>
      </w:r>
    </w:p>
    <w:p w14:paraId="5A65386B" w14:textId="77777777" w:rsidR="008E338F" w:rsidRDefault="008E338F">
      <w:pPr>
        <w:pStyle w:val="aSpellStats"/>
      </w:pPr>
      <w:r>
        <w:t>&lt;Abj, VS, 1FullRound, 0’ range, 1hr/lvl, WillNeg&gt;</w:t>
      </w:r>
    </w:p>
    <w:p w14:paraId="78324306" w14:textId="77777777" w:rsidR="008E338F" w:rsidRDefault="008E338F">
      <w:pPr>
        <w:pStyle w:val="aSpellText"/>
      </w:pPr>
      <w:r>
        <w:t>– A fixed 30’ radius area becomes “safe”.  Opponents can’t attack anyone in the area of effect with melee, ranged, or targeted spells unless they make a Will save, nor can they enter the safe area.  If anyone in the area of effect attacks, the spell ends.</w:t>
      </w:r>
    </w:p>
    <w:p w14:paraId="3B423B6F" w14:textId="77777777" w:rsidR="008E338F" w:rsidRDefault="008E338F">
      <w:pPr>
        <w:pStyle w:val="Heading3"/>
      </w:pPr>
      <w:r>
        <w:t>Conjuration</w:t>
      </w:r>
    </w:p>
    <w:p w14:paraId="76EEEDB5" w14:textId="77777777" w:rsidR="008E338F" w:rsidRDefault="008E338F" w:rsidP="008E338F">
      <w:pPr>
        <w:pStyle w:val="aSpellName"/>
      </w:pPr>
      <w:r>
        <w:t>Bottle of Smoke</w:t>
      </w:r>
      <w:r>
        <w:rPr>
          <w:i w:val="0"/>
          <w:sz w:val="12"/>
        </w:rPr>
        <w:t>(Spell p37)(CDiv p155)</w:t>
      </w:r>
    </w:p>
    <w:p w14:paraId="47223788" w14:textId="77777777" w:rsidR="008E338F" w:rsidRDefault="008E338F" w:rsidP="008E338F">
      <w:pPr>
        <w:pStyle w:val="aSpellStats"/>
      </w:pPr>
      <w:r>
        <w:t>&lt;Conj(creat), VSF(50gp bottle)M(smoke), 10Minutes, 1hr/lvl of riding time within 24 hours&gt;</w:t>
      </w:r>
    </w:p>
    <w:p w14:paraId="06B94323" w14:textId="77777777" w:rsidR="008E338F" w:rsidRDefault="008E338F" w:rsidP="008E338F">
      <w:pPr>
        <w:pStyle w:val="aSpellText"/>
      </w:pPr>
      <w:r>
        <w:t xml:space="preserve">– Smoke stored in the bottle can be released as a Move Action to form an immaterial ‘horse’.  Only the person holding the bottle can touch the ‘horse’.  It cannot be attacked or hurt, except by </w:t>
      </w:r>
      <w:r>
        <w:rPr>
          <w:u w:val="single"/>
        </w:rPr>
        <w:t xml:space="preserve">Severer </w:t>
      </w:r>
      <w:r w:rsidRPr="008B14FA">
        <w:rPr>
          <w:u w:val="single"/>
        </w:rPr>
        <w:t>Wind</w:t>
      </w:r>
      <w:r>
        <w:t xml:space="preserve"> or </w:t>
      </w:r>
      <w:r w:rsidRPr="008B14FA">
        <w:t>magical</w:t>
      </w:r>
      <w:r>
        <w:t xml:space="preserve"> wind, which destroys it.  The bottle-holder must make a Ride check vs. DC 10 to mount it.  The ‘horse’ has a movement of 20’/lvl (240’ max).  At the rider’s option, the ‘horse’ leaves a 20’ tall by 5’ wide trail of smoke that lasts for 10 minutes (unless blown away) which provides </w:t>
      </w:r>
      <w:r>
        <w:rPr>
          <w:u w:val="single"/>
        </w:rPr>
        <w:t>Concealment</w:t>
      </w:r>
      <w:r>
        <w:t xml:space="preserve">.  </w:t>
      </w:r>
    </w:p>
    <w:p w14:paraId="0C514A51" w14:textId="77777777" w:rsidR="008E338F" w:rsidRDefault="008E338F" w:rsidP="008E338F">
      <w:pPr>
        <w:pStyle w:val="aSpellText"/>
      </w:pPr>
      <w:r>
        <w:t>The ‘horse’ remains for 1hr/lvl, but time the horse spends in the bottle does not count (returning the ‘horse’ to the bottle is a Move Action).  The spell ends 24 hours after cast whether all the riding time is use up.</w:t>
      </w:r>
    </w:p>
    <w:p w14:paraId="259CCC89" w14:textId="77777777" w:rsidR="008E338F" w:rsidRDefault="008E338F">
      <w:pPr>
        <w:pStyle w:val="aSpellName"/>
        <w:rPr>
          <w:sz w:val="12"/>
        </w:rPr>
      </w:pPr>
      <w:r>
        <w:t>Cure Moderate Wounds</w:t>
      </w:r>
      <w:r>
        <w:rPr>
          <w:i w:val="0"/>
          <w:sz w:val="12"/>
        </w:rPr>
        <w:t>(PH p216)</w:t>
      </w:r>
    </w:p>
    <w:p w14:paraId="0B5F65B6" w14:textId="77777777" w:rsidR="008E338F" w:rsidRDefault="008E338F">
      <w:pPr>
        <w:pStyle w:val="aSpellStats"/>
      </w:pPr>
      <w:r>
        <w:t>&lt;Conj(heal), VS, 1StdAct, Touch&gt;</w:t>
      </w:r>
    </w:p>
    <w:p w14:paraId="65CDA499" w14:textId="77777777" w:rsidR="008E338F" w:rsidRDefault="008E338F">
      <w:pPr>
        <w:pStyle w:val="aSpellText"/>
      </w:pPr>
      <w:r>
        <w:t xml:space="preserve">– Cures 2d8 +1/level damage (max +10) with </w:t>
      </w:r>
      <w:r>
        <w:rPr>
          <w:u w:val="single"/>
        </w:rPr>
        <w:t>Positive Energy</w:t>
      </w:r>
      <w:r>
        <w:t>.</w:t>
      </w:r>
    </w:p>
    <w:p w14:paraId="1D30653D" w14:textId="77777777" w:rsidR="008E338F" w:rsidRDefault="008E338F">
      <w:pPr>
        <w:pStyle w:val="aSpellName"/>
      </w:pPr>
      <w:r>
        <w:t>Neutralize Poison</w:t>
      </w:r>
      <w:r>
        <w:rPr>
          <w:i w:val="0"/>
          <w:sz w:val="12"/>
        </w:rPr>
        <w:t>(PH p257)</w:t>
      </w:r>
    </w:p>
    <w:p w14:paraId="64A89EF6" w14:textId="77777777" w:rsidR="008E338F" w:rsidRDefault="008E338F">
      <w:pPr>
        <w:pStyle w:val="aSpellStats"/>
      </w:pPr>
      <w:r>
        <w:t>&lt;Conj(heal), VSM(charcoal)/DF, 1StdAct, Touch, 10min/lvl&gt;</w:t>
      </w:r>
    </w:p>
    <w:p w14:paraId="33E74059" w14:textId="77777777" w:rsidR="008E338F" w:rsidRDefault="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499C6F46" w14:textId="77777777" w:rsidR="008E338F" w:rsidRDefault="008E338F">
      <w:pPr>
        <w:pStyle w:val="aSpellText"/>
      </w:pPr>
      <w:r>
        <w:t xml:space="preserve"> In addition, the subject cannot be poisoned for 10 minutes per level.  If the subject is a poisonous creature, it cannot poison anyone for the spell’s duration (WillNeg, SR applies)</w:t>
      </w:r>
    </w:p>
    <w:p w14:paraId="11659B36" w14:textId="77777777" w:rsidR="008E338F" w:rsidRDefault="008E338F">
      <w:pPr>
        <w:pStyle w:val="aSpellText"/>
        <w:ind w:left="180"/>
      </w:pPr>
      <w:r>
        <w:rPr>
          <w:i/>
        </w:rPr>
        <w:t>Remove Disease</w:t>
      </w:r>
      <w:r>
        <w:rPr>
          <w:sz w:val="12"/>
        </w:rPr>
        <w:t>(PH p271)</w:t>
      </w:r>
    </w:p>
    <w:p w14:paraId="020024BD" w14:textId="77777777" w:rsidR="008E338F" w:rsidRDefault="008E338F">
      <w:pPr>
        <w:pStyle w:val="aSpellStats"/>
      </w:pPr>
      <w:r>
        <w:t>&lt;Conj(heal), VS, 1StdAct, Touch, Instantaneous&gt;</w:t>
      </w:r>
    </w:p>
    <w:p w14:paraId="5A8E0A06" w14:textId="77777777" w:rsidR="008E338F" w:rsidRDefault="008E338F">
      <w:pPr>
        <w:pStyle w:val="aSpellText"/>
      </w:pPr>
      <w:r>
        <w:t>– Cures all diseases affecting subject, as well as parasites, Green Slime, etc.</w:t>
      </w:r>
    </w:p>
    <w:p w14:paraId="16237E32" w14:textId="77777777" w:rsidR="008E338F" w:rsidRDefault="008E338F">
      <w:pPr>
        <w:pStyle w:val="aSpellName"/>
      </w:pPr>
      <w:r>
        <w:t>Repel Vermin</w:t>
      </w:r>
      <w:r>
        <w:rPr>
          <w:i w:val="0"/>
          <w:sz w:val="12"/>
        </w:rPr>
        <w:t>(PH p271)</w:t>
      </w:r>
    </w:p>
    <w:p w14:paraId="6AAD11DD" w14:textId="77777777" w:rsidR="008E338F" w:rsidRDefault="008E338F">
      <w:pPr>
        <w:pStyle w:val="aSpellStats"/>
      </w:pPr>
      <w:r>
        <w:t>&lt;Abj, VS/DF, 1StdAct, 10min/lvl(D), SR applies&gt;</w:t>
      </w:r>
    </w:p>
    <w:p w14:paraId="0C9332FD" w14:textId="77777777" w:rsidR="008E338F" w:rsidRDefault="008E338F">
      <w:pPr>
        <w:pStyle w:val="aSpellText"/>
      </w:pPr>
      <w:r>
        <w:t xml:space="preserve">– Creates a 10’ radius area around the caster that causes insects &amp; other vermin to stay away.  Vermin whose HD are </w:t>
      </w:r>
      <w:r>
        <w:rPr>
          <w:vertAlign w:val="superscript"/>
        </w:rPr>
        <w:t>1</w:t>
      </w:r>
      <w:r>
        <w:t>/</w:t>
      </w:r>
      <w:r>
        <w:rPr>
          <w:vertAlign w:val="subscript"/>
        </w:rPr>
        <w:t>3</w:t>
      </w:r>
      <w:r>
        <w:rPr>
          <w:vertAlign w:val="superscript"/>
        </w:rPr>
        <w:t>rd</w:t>
      </w:r>
      <w:r>
        <w:t xml:space="preserve"> of the caster level or greater are allowed a Will save to enter the area, but even then they take 2d6 damage.</w:t>
      </w:r>
    </w:p>
    <w:p w14:paraId="0617D660" w14:textId="77777777" w:rsidR="008E338F" w:rsidRDefault="008E338F">
      <w:pPr>
        <w:pStyle w:val="aSpellName"/>
      </w:pPr>
      <w:r>
        <w:t>Summon Nature’s Ally III</w:t>
      </w:r>
      <w:r>
        <w:rPr>
          <w:i w:val="0"/>
          <w:sz w:val="12"/>
        </w:rPr>
        <w:t>(PH p288)</w:t>
      </w:r>
    </w:p>
    <w:p w14:paraId="5B87D8C5" w14:textId="77777777" w:rsidR="008E338F" w:rsidRDefault="008E338F">
      <w:pPr>
        <w:pStyle w:val="aSpellStats"/>
      </w:pPr>
      <w:r>
        <w:t>&lt;Conj(sum)[variable alignment/element], VS/DF, 1Round, Close-range, 1rnd/lvl(D)&gt;</w:t>
      </w:r>
    </w:p>
    <w:p w14:paraId="0593EABE" w14:textId="77777777" w:rsidR="008E338F" w:rsidRDefault="008E338F">
      <w:pPr>
        <w:pStyle w:val="aSpellText"/>
      </w:pPr>
      <w:r>
        <w:t>– Summons one or more creatures to fight the caster’s enemies.  The creatures can attack on the caster’s initiative starting their first round.</w:t>
      </w:r>
    </w:p>
    <w:p w14:paraId="16A12117" w14:textId="77777777" w:rsidR="008E338F" w:rsidRDefault="008E338F">
      <w:pPr>
        <w:pStyle w:val="aSpellText"/>
        <w:tabs>
          <w:tab w:val="left" w:pos="2160"/>
          <w:tab w:val="left" w:pos="2520"/>
        </w:tabs>
        <w:ind w:left="540"/>
        <w:rPr>
          <w:u w:val="single"/>
        </w:rPr>
      </w:pPr>
      <w:r>
        <w:rPr>
          <w:u w:val="single"/>
        </w:rPr>
        <w:t>Table</w:t>
      </w:r>
      <w:r>
        <w:rPr>
          <w:u w:val="single"/>
        </w:rPr>
        <w:tab/>
        <w:t>#</w:t>
      </w:r>
      <w:r>
        <w:rPr>
          <w:u w:val="single"/>
        </w:rPr>
        <w:tab/>
      </w:r>
    </w:p>
    <w:p w14:paraId="3E7F2D52" w14:textId="77777777" w:rsidR="008E338F" w:rsidRDefault="008E338F">
      <w:pPr>
        <w:pStyle w:val="aSpellText"/>
        <w:tabs>
          <w:tab w:val="left" w:pos="2160"/>
        </w:tabs>
        <w:ind w:left="540"/>
      </w:pPr>
      <w:r>
        <w:rPr>
          <w:u w:val="single"/>
        </w:rPr>
        <w:t>Summon Nature’s Ally III</w:t>
      </w:r>
      <w:r>
        <w:tab/>
        <w:t>1</w:t>
      </w:r>
    </w:p>
    <w:p w14:paraId="2FFA84F2" w14:textId="77777777" w:rsidR="008E338F" w:rsidRDefault="008E338F">
      <w:pPr>
        <w:pStyle w:val="aSpellText"/>
        <w:tabs>
          <w:tab w:val="left" w:pos="2160"/>
        </w:tabs>
        <w:ind w:left="540"/>
      </w:pPr>
      <w:r>
        <w:rPr>
          <w:u w:val="single"/>
        </w:rPr>
        <w:t>Summon Nature’s Ally II</w:t>
      </w:r>
      <w:r>
        <w:tab/>
        <w:t>1d3</w:t>
      </w:r>
    </w:p>
    <w:p w14:paraId="38CB0FCE" w14:textId="77777777" w:rsidR="008E338F" w:rsidRDefault="008E338F">
      <w:pPr>
        <w:pStyle w:val="aSpellText"/>
        <w:tabs>
          <w:tab w:val="left" w:pos="2160"/>
        </w:tabs>
        <w:ind w:left="540"/>
      </w:pPr>
      <w:r>
        <w:t>Summon Nature’s Ally I</w:t>
      </w:r>
      <w:r>
        <w:tab/>
        <w:t>1d4+1</w:t>
      </w:r>
    </w:p>
    <w:p w14:paraId="612A2E25" w14:textId="77777777" w:rsidR="008E338F" w:rsidRDefault="008E338F">
      <w:pPr>
        <w:pStyle w:val="Heading3"/>
      </w:pPr>
      <w:r>
        <w:t>Divination</w:t>
      </w:r>
    </w:p>
    <w:p w14:paraId="2A393941" w14:textId="77777777" w:rsidR="008E338F" w:rsidRDefault="008E338F">
      <w:pPr>
        <w:pStyle w:val="aSpellName"/>
        <w:rPr>
          <w:sz w:val="12"/>
        </w:rPr>
      </w:pPr>
      <w:r>
        <w:t>Detect Favored Enemy</w:t>
      </w:r>
      <w:r>
        <w:rPr>
          <w:i w:val="0"/>
          <w:sz w:val="12"/>
        </w:rPr>
        <w:t>(CDiv p162)</w:t>
      </w:r>
    </w:p>
    <w:p w14:paraId="70563718" w14:textId="77777777" w:rsidR="008E338F" w:rsidRDefault="008E338F">
      <w:pPr>
        <w:pStyle w:val="aSpellStats"/>
      </w:pPr>
      <w:r>
        <w:t>&lt;Div, VS/DF, 1StdAct, Concentration up to 10min/lvl, no save, no SR&gt;</w:t>
      </w:r>
    </w:p>
    <w:p w14:paraId="368C94AC" w14:textId="77777777" w:rsidR="008E338F" w:rsidRDefault="008E338F">
      <w:pPr>
        <w:pStyle w:val="aSpellText"/>
      </w:pPr>
      <w:r>
        <w:t>– The caster can sense a member of his/her Favored Enemy within a quarter circle extending out 60’.</w:t>
      </w:r>
    </w:p>
    <w:p w14:paraId="4A305530" w14:textId="77777777" w:rsidR="008E338F" w:rsidRDefault="008E338F">
      <w:pPr>
        <w:pStyle w:val="aSpellText"/>
      </w:pPr>
      <w:r>
        <w:t xml:space="preserve"> The information gained increases each round: </w:t>
      </w:r>
    </w:p>
    <w:p w14:paraId="3B40EFF3" w14:textId="77777777" w:rsidR="008E338F" w:rsidRDefault="008E338F">
      <w:pPr>
        <w:pStyle w:val="aSpellText"/>
        <w:ind w:left="540"/>
      </w:pPr>
      <w:r>
        <w:t>1</w:t>
      </w:r>
      <w:r>
        <w:rPr>
          <w:vertAlign w:val="superscript"/>
        </w:rPr>
        <w:t>st</w:t>
      </w:r>
      <w:r>
        <w:t xml:space="preserve"> round – presence of the Favored Enemy.</w:t>
      </w:r>
    </w:p>
    <w:p w14:paraId="45420B21" w14:textId="77777777" w:rsidR="008E338F" w:rsidRDefault="008E338F">
      <w:pPr>
        <w:pStyle w:val="aSpellText"/>
        <w:ind w:left="540"/>
      </w:pPr>
      <w:r>
        <w:t>2</w:t>
      </w:r>
      <w:r>
        <w:rPr>
          <w:vertAlign w:val="superscript"/>
        </w:rPr>
        <w:t>nd</w:t>
      </w:r>
      <w:r>
        <w:t xml:space="preserve"> round – types of the Favored Enemies, and their numbers.  If not in line-of-sight, the caster only knows the direction.</w:t>
      </w:r>
    </w:p>
    <w:p w14:paraId="11B1C044" w14:textId="77777777" w:rsidR="008E338F" w:rsidRDefault="008E338F">
      <w:pPr>
        <w:pStyle w:val="aSpellText"/>
        <w:ind w:left="540"/>
      </w:pPr>
      <w:r>
        <w:t>3</w:t>
      </w:r>
      <w:r>
        <w:rPr>
          <w:vertAlign w:val="superscript"/>
        </w:rPr>
        <w:t>rd</w:t>
      </w:r>
      <w:r>
        <w:t xml:space="preserve"> round – location &amp; HD of each creature.</w:t>
      </w:r>
    </w:p>
    <w:p w14:paraId="6B29AAEC" w14:textId="77777777" w:rsidR="008E338F" w:rsidRDefault="008E338F">
      <w:pPr>
        <w:pStyle w:val="aSpellText"/>
      </w:pPr>
      <w:r>
        <w:t xml:space="preserve"> This spell is blocked by 3’ of wood or dirt, 1’ of stone, 1” of metal, &amp; any amount of lead.</w:t>
      </w:r>
    </w:p>
    <w:p w14:paraId="388EFEBF" w14:textId="77777777" w:rsidR="008E338F" w:rsidRDefault="008E338F">
      <w:pPr>
        <w:pStyle w:val="aSpellName"/>
      </w:pPr>
      <w:r>
        <w:t>Living Prints</w:t>
      </w:r>
      <w:r>
        <w:rPr>
          <w:i w:val="0"/>
          <w:sz w:val="12"/>
        </w:rPr>
        <w:t>(MoF p106)</w:t>
      </w:r>
    </w:p>
    <w:p w14:paraId="60CFA526" w14:textId="77777777" w:rsidR="008E338F" w:rsidRDefault="008E338F">
      <w:pPr>
        <w:pStyle w:val="aSpellStats"/>
      </w:pPr>
      <w:r>
        <w:t>&lt;Div, VS, 1StdAct, Personal, 1hr/lvl&gt;</w:t>
      </w:r>
    </w:p>
    <w:p w14:paraId="18FF92C0" w14:textId="77777777" w:rsidR="008E338F" w:rsidRDefault="008E338F">
      <w:pPr>
        <w:pStyle w:val="aSpellText"/>
      </w:pPr>
      <w:r>
        <w:t>– Any passage of time and/or rain penalties are removed on tracks that are up to 30 days old.</w:t>
      </w:r>
    </w:p>
    <w:p w14:paraId="1FAD9177" w14:textId="77777777" w:rsidR="008E338F" w:rsidRDefault="008E338F" w:rsidP="008E338F">
      <w:pPr>
        <w:pStyle w:val="aSpellName"/>
      </w:pPr>
      <w:r>
        <w:t>Wild Instincts</w:t>
      </w:r>
      <w:r>
        <w:rPr>
          <w:i w:val="0"/>
          <w:sz w:val="12"/>
        </w:rPr>
        <w:t>(RoE p191)</w:t>
      </w:r>
    </w:p>
    <w:p w14:paraId="60B2412B" w14:textId="77777777" w:rsidR="008E338F" w:rsidRDefault="008E338F" w:rsidP="008E338F">
      <w:pPr>
        <w:pStyle w:val="aSpellStats"/>
      </w:pPr>
      <w:r>
        <w:t>&lt;Div[mindset], VS/DF, 1 Swift Action, Personal, 1min/lvl&gt;</w:t>
      </w:r>
    </w:p>
    <w:p w14:paraId="317AFEA4" w14:textId="77777777" w:rsidR="008E338F" w:rsidRDefault="008E338F" w:rsidP="008E338F">
      <w:pPr>
        <w:pStyle w:val="aSpellText"/>
      </w:pPr>
      <w:r>
        <w:t>– The caster gains the following:</w:t>
      </w:r>
    </w:p>
    <w:p w14:paraId="5687A242" w14:textId="77777777" w:rsidR="008E338F" w:rsidRDefault="008E338F" w:rsidP="008E338F">
      <w:pPr>
        <w:pStyle w:val="aSpellText"/>
        <w:ind w:left="540" w:right="-108"/>
      </w:pPr>
      <w:r>
        <w:t>a)</w:t>
      </w:r>
      <w:r>
        <w:tab/>
        <w:t>+10 Insight bonus on Listen &amp; Spot checks;</w:t>
      </w:r>
    </w:p>
    <w:p w14:paraId="2C689F29" w14:textId="77777777" w:rsidR="008E338F" w:rsidRDefault="008E338F" w:rsidP="008E338F">
      <w:pPr>
        <w:pStyle w:val="aSpellText"/>
        <w:ind w:left="540"/>
      </w:pPr>
      <w:r>
        <w:t>b)</w:t>
      </w:r>
      <w:r>
        <w:tab/>
        <w:t>retain your Dexterity bonus to AC even if Flat-Footed and/or attacked by an unseen opponent.</w:t>
      </w:r>
    </w:p>
    <w:p w14:paraId="44AEB1EC" w14:textId="77777777" w:rsidR="008E338F" w:rsidRDefault="008E338F" w:rsidP="008E338F">
      <w:pPr>
        <w:pStyle w:val="aSpellText"/>
      </w:pPr>
      <w:r>
        <w:t>Mindset – When the caster has this spell prepared, but not cast, he/she gains a +1 Insight bonus on Listen and Spot checks (Shifter gain a +2 Insight bonus).</w:t>
      </w:r>
    </w:p>
    <w:p w14:paraId="7CEC9641" w14:textId="77777777" w:rsidR="008E338F" w:rsidRDefault="008E338F">
      <w:pPr>
        <w:pStyle w:val="Heading3"/>
      </w:pPr>
      <w:r>
        <w:t>Enchantment</w:t>
      </w:r>
    </w:p>
    <w:p w14:paraId="1B4D2E8E" w14:textId="77777777" w:rsidR="008E338F" w:rsidRDefault="008E338F">
      <w:pPr>
        <w:pStyle w:val="aSpellName"/>
      </w:pPr>
      <w:r>
        <w:t>Inspired Aim</w:t>
      </w:r>
      <w:r>
        <w:rPr>
          <w:i w:val="0"/>
          <w:sz w:val="12"/>
        </w:rPr>
        <w:t>(BoED p101)</w:t>
      </w:r>
    </w:p>
    <w:p w14:paraId="7AFFC9A3" w14:textId="77777777" w:rsidR="008E338F" w:rsidRDefault="008E338F">
      <w:pPr>
        <w:pStyle w:val="aSpellStats"/>
      </w:pPr>
      <w:r>
        <w:t>&lt;Ench(comp)[mind][language], V, 1StdAct, Concentration&gt;</w:t>
      </w:r>
    </w:p>
    <w:p w14:paraId="41E75A11" w14:textId="77777777" w:rsidR="008E338F" w:rsidRDefault="008E338F">
      <w:pPr>
        <w:pStyle w:val="aSpellText"/>
      </w:pPr>
      <w:r>
        <w:t xml:space="preserve">– All allies within a 40’ radius </w:t>
      </w:r>
      <w:r>
        <w:rPr>
          <w:u w:val="single"/>
        </w:rPr>
        <w:t>Emanation</w:t>
      </w:r>
      <w:r>
        <w:t xml:space="preserve"> gains a +2 Insight bonus on all ranged attacks.</w:t>
      </w:r>
    </w:p>
    <w:p w14:paraId="63770EB9" w14:textId="77777777" w:rsidR="008E338F" w:rsidRDefault="008E338F">
      <w:pPr>
        <w:pStyle w:val="Heading3"/>
      </w:pPr>
      <w:r>
        <w:t>Illusion</w:t>
      </w:r>
    </w:p>
    <w:p w14:paraId="697CB329" w14:textId="77777777" w:rsidR="008E338F" w:rsidRDefault="008E338F">
      <w:pPr>
        <w:pStyle w:val="aSpellName"/>
      </w:pPr>
      <w:r>
        <w:t>Decoy Image</w:t>
      </w:r>
      <w:r>
        <w:rPr>
          <w:i w:val="0"/>
          <w:sz w:val="12"/>
        </w:rPr>
        <w:t>(MoF p88)</w:t>
      </w:r>
    </w:p>
    <w:p w14:paraId="6FF21192" w14:textId="77777777" w:rsidR="008E338F" w:rsidRDefault="008E338F">
      <w:pPr>
        <w:pStyle w:val="aSpellStats"/>
      </w:pPr>
      <w:r>
        <w:t>&lt;Ill(figment), VS, 1FullRound, Long-range, 10min/lvl(D)&gt;</w:t>
      </w:r>
    </w:p>
    <w:p w14:paraId="3498FA89" w14:textId="77777777" w:rsidR="008E338F" w:rsidRDefault="008E338F">
      <w:pPr>
        <w:pStyle w:val="aSpellText"/>
      </w:pPr>
      <w:r>
        <w:t>– Figment mimics the caster and his/her allies that are within 50’.  The illusion has visual, sounds, smell, texture, &amp; temperature.  If the originals do something that doesn’t fit with the decoys, watchers get an immediate Will save.</w:t>
      </w:r>
    </w:p>
    <w:p w14:paraId="6BD03435" w14:textId="77777777" w:rsidR="008E338F" w:rsidRDefault="008E338F">
      <w:pPr>
        <w:pStyle w:val="aSpellName"/>
      </w:pPr>
      <w:r>
        <w:t>Phantasmal Decoy</w:t>
      </w:r>
      <w:r>
        <w:rPr>
          <w:i w:val="0"/>
          <w:sz w:val="12"/>
        </w:rPr>
        <w:t>(CDiv p172)</w:t>
      </w:r>
    </w:p>
    <w:p w14:paraId="2D6FB850" w14:textId="77777777" w:rsidR="008E338F" w:rsidRDefault="008E338F">
      <w:pPr>
        <w:pStyle w:val="aSpellStats"/>
      </w:pPr>
      <w:r>
        <w:t>&lt;Ill(phantasm)[mind], VS, 1StdAct, Medium-range, 1rnd/lvl, WillDisbelief, SR applies&gt;</w:t>
      </w:r>
    </w:p>
    <w:p w14:paraId="31FE8DA2" w14:textId="77777777" w:rsidR="008E338F" w:rsidRDefault="008E338F">
      <w:pPr>
        <w:pStyle w:val="aSpellText"/>
      </w:pPr>
      <w:r>
        <w:t>– The caster causes one living creature to see its most hated enemy.  Only the target and the caster can see the image (and the image is haze for the caster).</w:t>
      </w:r>
    </w:p>
    <w:p w14:paraId="0D8C5F04" w14:textId="77777777" w:rsidR="008E338F" w:rsidRDefault="008E338F">
      <w:pPr>
        <w:pStyle w:val="aSpellText"/>
      </w:pPr>
      <w:r>
        <w:t xml:space="preserve"> A creature with Intelligence of up to 3 automatically chases the image.  More intelligent creatures are likely to chase too.  If the target moves adjacent to the image or attacks it, the target receives a new saving throw to recognize it as an illusion.</w:t>
      </w:r>
    </w:p>
    <w:p w14:paraId="5D25C3CA" w14:textId="77777777" w:rsidR="008E338F" w:rsidRDefault="008E338F">
      <w:pPr>
        <w:pStyle w:val="aSpellText"/>
      </w:pPr>
      <w:r>
        <w:t xml:space="preserve"> The caster can cause the image to move up to 60’ as a Move Action.</w:t>
      </w:r>
    </w:p>
    <w:p w14:paraId="0CD50416" w14:textId="77777777" w:rsidR="008E338F" w:rsidRDefault="008E338F">
      <w:pPr>
        <w:pStyle w:val="Heading3"/>
      </w:pPr>
      <w:r>
        <w:t>Transmutation</w:t>
      </w:r>
    </w:p>
    <w:p w14:paraId="630A8274" w14:textId="77777777" w:rsidR="008E338F" w:rsidRDefault="008E338F" w:rsidP="008E338F">
      <w:pPr>
        <w:pStyle w:val="aSpellName"/>
        <w:rPr>
          <w:sz w:val="12"/>
        </w:rPr>
      </w:pPr>
      <w:r>
        <w:t>Align Fang, Mass</w:t>
      </w:r>
      <w:r>
        <w:rPr>
          <w:i w:val="0"/>
          <w:sz w:val="12"/>
        </w:rPr>
        <w:t>(Spell p9)</w:t>
      </w:r>
    </w:p>
    <w:p w14:paraId="253B7A67" w14:textId="77777777" w:rsidR="008E338F" w:rsidRDefault="008E338F" w:rsidP="008E338F">
      <w:pPr>
        <w:pStyle w:val="aSpellStats"/>
        <w:rPr>
          <w:sz w:val="12"/>
        </w:rPr>
      </w:pPr>
      <w:r>
        <w:t>&lt;Trans[variable alignment], VS/DF, 1StdAct, Close-range, 1min/lvl&gt;</w:t>
      </w:r>
    </w:p>
    <w:p w14:paraId="75D38839" w14:textId="77777777" w:rsidR="008E338F" w:rsidRDefault="008E338F" w:rsidP="008E338F">
      <w:pPr>
        <w:pStyle w:val="aSpellText"/>
      </w:pPr>
      <w:r>
        <w:t>– One living creature per level in a 30’ area has its Natural Weapons do [chaotic], [evil], [good], or [lawful] damage for the spell’s duration.  This only has a noticeable effect if used to attack an opponent vulnerable to one of those types of damage (i.e., a demon is vulnerable to [good] and / or [lawful] damage).</w:t>
      </w:r>
    </w:p>
    <w:p w14:paraId="4F1DE57F" w14:textId="77777777" w:rsidR="008E338F" w:rsidRDefault="008E338F" w:rsidP="008E338F">
      <w:pPr>
        <w:pStyle w:val="aSpellName"/>
      </w:pPr>
      <w:r>
        <w:t>Arrow Storm</w:t>
      </w:r>
      <w:r>
        <w:rPr>
          <w:i w:val="0"/>
          <w:sz w:val="12"/>
        </w:rPr>
        <w:t>(Spell p16)</w:t>
      </w:r>
      <w:r w:rsidRPr="00F54D75">
        <w:rPr>
          <w:i w:val="0"/>
          <w:strike/>
          <w:sz w:val="12"/>
          <w:szCs w:val="12"/>
        </w:rPr>
        <w:t>(CAdv p143)</w:t>
      </w:r>
    </w:p>
    <w:p w14:paraId="48FA1D77" w14:textId="77777777" w:rsidR="008E338F" w:rsidRDefault="008E338F" w:rsidP="008E338F">
      <w:pPr>
        <w:pStyle w:val="aSpellStats"/>
      </w:pPr>
      <w:r>
        <w:t>&lt;Trans, V, 1 Swift Action (before any other actions), Personal, 1rnd&gt;</w:t>
      </w:r>
    </w:p>
    <w:p w14:paraId="3E494063" w14:textId="77777777" w:rsidR="008E338F" w:rsidRDefault="008E338F" w:rsidP="008E338F">
      <w:pPr>
        <w:pStyle w:val="aSpellText"/>
      </w:pPr>
      <w:r>
        <w:t>– As a Full Round Action, the caster may make one ranged attack with a straight bow (with which he/she is proficient) against every foe within one range increment, up to a number of foes equal to the caster’s Character level.</w:t>
      </w:r>
    </w:p>
    <w:p w14:paraId="1B37EDDC" w14:textId="77777777" w:rsidR="008E338F" w:rsidRDefault="008E338F" w:rsidP="008E338F">
      <w:pPr>
        <w:pStyle w:val="aSpellName"/>
      </w:pPr>
      <w:r>
        <w:t>Blade Storm</w:t>
      </w:r>
      <w:r>
        <w:rPr>
          <w:i w:val="0"/>
          <w:sz w:val="12"/>
        </w:rPr>
        <w:t>(Spell p30)(CAdv p144)</w:t>
      </w:r>
    </w:p>
    <w:p w14:paraId="4BACC6DF" w14:textId="77777777" w:rsidR="008E338F" w:rsidRDefault="008E338F" w:rsidP="008E338F">
      <w:pPr>
        <w:pStyle w:val="aSpellStats"/>
      </w:pPr>
      <w:r>
        <w:t>&lt;Trans, V, 1 Swift Action (before any other actions), Personal, 1rnd&gt;</w:t>
      </w:r>
    </w:p>
    <w:p w14:paraId="3E562A76" w14:textId="77777777" w:rsidR="008E338F" w:rsidRPr="00A40EE5" w:rsidRDefault="008E338F" w:rsidP="008E338F">
      <w:pPr>
        <w:pStyle w:val="aSpellText"/>
      </w:pPr>
      <w:r>
        <w:t>– As a Full Round Action, the caster may make one melee attack with each held weapon against every threatened foe, up to the caster’s Character level.  If dual wielding or wielding a double weapon, the caster receives two attacks (one with each end/weapon) against each foe.</w:t>
      </w:r>
    </w:p>
    <w:p w14:paraId="0AA7B55B" w14:textId="77777777" w:rsidR="008E338F" w:rsidRDefault="008E338F">
      <w:pPr>
        <w:pStyle w:val="aSpellName"/>
      </w:pPr>
      <w:r>
        <w:t>Blade Thirst</w:t>
      </w:r>
      <w:r>
        <w:rPr>
          <w:i w:val="0"/>
          <w:sz w:val="12"/>
        </w:rPr>
        <w:t>(Spell p31)(MoF p82)</w:t>
      </w:r>
    </w:p>
    <w:p w14:paraId="5EE51848" w14:textId="77777777" w:rsidR="008E338F" w:rsidRDefault="008E338F">
      <w:pPr>
        <w:pStyle w:val="aSpellStats"/>
      </w:pPr>
      <w:r>
        <w:t>&lt;Trans, VS, 1StdAct, Touch, 1rnd/lvl&gt;</w:t>
      </w:r>
    </w:p>
    <w:p w14:paraId="15E17327" w14:textId="77777777" w:rsidR="008E338F" w:rsidRDefault="008E338F">
      <w:pPr>
        <w:pStyle w:val="aSpellText"/>
      </w:pPr>
      <w:r>
        <w:t>– Slashing weapon gains +3 Enhancement bonus and glows as bright as a torch.</w:t>
      </w:r>
    </w:p>
    <w:p w14:paraId="050B4F5A" w14:textId="77777777" w:rsidR="008E338F" w:rsidRDefault="008E338F" w:rsidP="008E338F">
      <w:pPr>
        <w:pStyle w:val="aSpellName"/>
      </w:pPr>
      <w:r>
        <w:t>Burrow, Mass</w:t>
      </w:r>
      <w:r>
        <w:rPr>
          <w:i w:val="0"/>
          <w:sz w:val="12"/>
        </w:rPr>
        <w:t>(Spell p41)</w:t>
      </w:r>
      <w:r w:rsidRPr="00A46FF3">
        <w:rPr>
          <w:i w:val="0"/>
          <w:strike/>
          <w:sz w:val="12"/>
          <w:szCs w:val="12"/>
        </w:rPr>
        <w:t>(Und p56)</w:t>
      </w:r>
    </w:p>
    <w:p w14:paraId="1DEFDB4E" w14:textId="77777777" w:rsidR="008E338F" w:rsidRDefault="008E338F" w:rsidP="008E338F">
      <w:pPr>
        <w:pStyle w:val="aSpellStats"/>
      </w:pPr>
      <w:r>
        <w:t>&lt;Trans, VS/AF(claw from burrowing creature)/DF, 1StdAct, Close-range, 1min/lvl(D)&gt;</w:t>
      </w:r>
    </w:p>
    <w:p w14:paraId="15BD0E3D" w14:textId="77777777" w:rsidR="008E338F" w:rsidRDefault="008E338F" w:rsidP="008E338F">
      <w:pPr>
        <w:pStyle w:val="aSpellText"/>
      </w:pPr>
      <w:r>
        <w:t>– One subject per level within a 30’ ar</w:t>
      </w:r>
      <w:r w:rsidRPr="00614723">
        <w:t xml:space="preserve">ea gains a Burrow speed of 30’ through earth, sand, clay, &amp; gravel , but not solid stone.  </w:t>
      </w:r>
      <w:r>
        <w:t>Speed</w:t>
      </w:r>
      <w:r w:rsidRPr="00614723">
        <w:t xml:space="preserve"> is reduced to 20’ if in Medium (or heavier) armor or having Medium (or heavier) encumbrance.</w:t>
      </w:r>
    </w:p>
    <w:p w14:paraId="10D7F7E7" w14:textId="77777777" w:rsidR="008E338F" w:rsidRDefault="008E338F" w:rsidP="008E338F">
      <w:pPr>
        <w:pStyle w:val="aSpellName"/>
      </w:pPr>
      <w:r>
        <w:t>Charge of the Triceratops</w:t>
      </w:r>
      <w:r>
        <w:rPr>
          <w:i w:val="0"/>
          <w:sz w:val="12"/>
        </w:rPr>
        <w:t>(Spell p45)</w:t>
      </w:r>
      <w:r w:rsidRPr="005D2090">
        <w:rPr>
          <w:i w:val="0"/>
          <w:strike/>
          <w:sz w:val="12"/>
          <w:szCs w:val="12"/>
        </w:rPr>
        <w:t>(DR318 p72)</w:t>
      </w:r>
    </w:p>
    <w:p w14:paraId="484E262B" w14:textId="77777777" w:rsidR="008E338F" w:rsidRDefault="008E338F" w:rsidP="008E338F">
      <w:pPr>
        <w:pStyle w:val="aSpellStats"/>
        <w:ind w:right="-108"/>
      </w:pPr>
      <w:r>
        <w:t>&lt;Trans, VS/DF, 1StdAct, Touch, 1rnd/lvl(D)&gt;</w:t>
      </w:r>
    </w:p>
    <w:p w14:paraId="791B23DF" w14:textId="77777777" w:rsidR="008E338F" w:rsidRDefault="008E338F" w:rsidP="008E338F">
      <w:pPr>
        <w:pStyle w:val="aSpellText"/>
      </w:pPr>
      <w:r>
        <w:t>– The touched creature gains the following:</w:t>
      </w:r>
    </w:p>
    <w:p w14:paraId="213C2391" w14:textId="77777777" w:rsidR="008E338F" w:rsidRDefault="008E338F" w:rsidP="008E338F">
      <w:pPr>
        <w:pStyle w:val="aSpellText"/>
        <w:ind w:left="540"/>
      </w:pPr>
      <w:r>
        <w:t>a)</w:t>
      </w:r>
      <w:r>
        <w:tab/>
        <w:t>+4 Enhancement bonus to Natural Armor;</w:t>
      </w:r>
    </w:p>
    <w:p w14:paraId="1B2D2767" w14:textId="77777777" w:rsidR="008E338F" w:rsidRDefault="008E338F" w:rsidP="008E338F">
      <w:pPr>
        <w:pStyle w:val="aSpellText"/>
        <w:ind w:left="540"/>
      </w:pPr>
      <w:r>
        <w:t>b)</w:t>
      </w:r>
      <w:r>
        <w:tab/>
        <w:t>a Gore attack that does 1d8 + Strength modifier if used as a Primary Natural Attack, or 1d8 + ½ Strength modifier if used as a Secondary Natural Attack (also at –5 on the attack roll) (Small-sized creatures do 1d6 base damage, while Large-sized creatures do 2d6 base);</w:t>
      </w:r>
    </w:p>
    <w:p w14:paraId="2E4D56F6" w14:textId="77777777" w:rsidR="008E338F" w:rsidRDefault="008E338F" w:rsidP="008E338F">
      <w:pPr>
        <w:pStyle w:val="aSpellText"/>
        <w:ind w:left="540"/>
      </w:pPr>
      <w:r>
        <w:t>c)</w:t>
      </w:r>
      <w:r>
        <w:tab/>
        <w:t>if the Gore attack is used at the end of a Charge, it does 2x damage.</w:t>
      </w:r>
    </w:p>
    <w:p w14:paraId="680DEC36" w14:textId="77777777" w:rsidR="008E338F" w:rsidRDefault="008E338F">
      <w:pPr>
        <w:pStyle w:val="aSpellName"/>
      </w:pPr>
      <w:r>
        <w:t>Command Plants</w:t>
      </w:r>
      <w:r>
        <w:rPr>
          <w:i w:val="0"/>
          <w:sz w:val="12"/>
        </w:rPr>
        <w:t>(PH p211)</w:t>
      </w:r>
    </w:p>
    <w:p w14:paraId="792BD371" w14:textId="77777777" w:rsidR="008E338F" w:rsidRDefault="008E338F">
      <w:pPr>
        <w:pStyle w:val="aSpellStats"/>
      </w:pPr>
      <w:r>
        <w:t>&lt;Trans, V, 1StdAct, Close-range, 1day/lvl, WillNeg, SR applies&gt;</w:t>
      </w:r>
    </w:p>
    <w:p w14:paraId="215B919C" w14:textId="77777777" w:rsidR="008E338F" w:rsidRDefault="008E338F">
      <w:pPr>
        <w:pStyle w:val="aSpellText"/>
      </w:pPr>
      <w:r>
        <w:t>– Up to (2 * Caster level) HD of plant creatures  in a 30’ area become friendly towards the caster and will not attack him/her.  Any attempt to give the creatures orders requires a successful Charisma check.</w:t>
      </w:r>
    </w:p>
    <w:p w14:paraId="50EDD561" w14:textId="77777777" w:rsidR="008E338F" w:rsidRDefault="008E338F">
      <w:pPr>
        <w:pStyle w:val="aSpellName"/>
      </w:pPr>
      <w:r>
        <w:t>Darkvision</w:t>
      </w:r>
      <w:r>
        <w:rPr>
          <w:i w:val="0"/>
          <w:sz w:val="12"/>
        </w:rPr>
        <w:t>(PH p216)</w:t>
      </w:r>
    </w:p>
    <w:p w14:paraId="4F1FBD8F" w14:textId="77777777" w:rsidR="008E338F" w:rsidRDefault="008E338F">
      <w:pPr>
        <w:pStyle w:val="aSpellStats"/>
      </w:pPr>
      <w:r>
        <w:t>&lt;Trans, VSM(carrot/agate), 1StdAct, Touch, 1hr/lvl&gt;</w:t>
      </w:r>
    </w:p>
    <w:p w14:paraId="0FB7F031" w14:textId="77777777" w:rsidR="008E338F" w:rsidRDefault="008E338F">
      <w:pPr>
        <w:pStyle w:val="aSpellText"/>
      </w:pPr>
      <w:r>
        <w:t xml:space="preserve">– The touched subject can see up to 60’ in </w:t>
      </w:r>
      <w:r>
        <w:rPr>
          <w:u w:val="single"/>
        </w:rPr>
        <w:t>non-magical</w:t>
      </w:r>
      <w:r>
        <w:t xml:space="preserve"> darkness, but in black &amp; white only.</w:t>
      </w:r>
    </w:p>
    <w:p w14:paraId="1E864817" w14:textId="77777777" w:rsidR="008E338F" w:rsidRDefault="008E338F">
      <w:pPr>
        <w:pStyle w:val="aSpellName"/>
      </w:pPr>
      <w:r>
        <w:t>Diminish Plants</w:t>
      </w:r>
      <w:r>
        <w:rPr>
          <w:i w:val="0"/>
          <w:sz w:val="12"/>
        </w:rPr>
        <w:t>(PH p221)</w:t>
      </w:r>
    </w:p>
    <w:p w14:paraId="20886E5A" w14:textId="77777777" w:rsidR="008E338F" w:rsidRDefault="008E338F">
      <w:pPr>
        <w:pStyle w:val="aSpellStats"/>
      </w:pPr>
      <w:r>
        <w:t>&lt;Trans, VS/DF, 1StdAct, Instantaneous&gt;</w:t>
      </w:r>
    </w:p>
    <w:p w14:paraId="2CFE3DED" w14:textId="77777777" w:rsidR="008E338F" w:rsidRDefault="008E338F">
      <w:pPr>
        <w:pStyle w:val="aSpellText"/>
      </w:pPr>
      <w:r>
        <w:t>– This spell either</w:t>
      </w:r>
    </w:p>
    <w:p w14:paraId="309A6EA9" w14:textId="77777777" w:rsidR="008E338F" w:rsidRDefault="008E338F">
      <w:pPr>
        <w:pStyle w:val="aSpellText"/>
        <w:ind w:left="540"/>
      </w:pPr>
      <w:r>
        <w:t xml:space="preserve">a) “prunes” vegetation to </w:t>
      </w:r>
      <w:r>
        <w:rPr>
          <w:vertAlign w:val="superscript"/>
        </w:rPr>
        <w:t>1</w:t>
      </w:r>
      <w:r>
        <w:t>/</w:t>
      </w:r>
      <w:r>
        <w:rPr>
          <w:vertAlign w:val="subscript"/>
        </w:rPr>
        <w:t>3</w:t>
      </w:r>
      <w:r>
        <w:t xml:space="preserve"> its normal size in a 100’ radius circle, a 150’ radius half-circle, or a 200’ radius quarter circle (caster may choose plants to be excluded).  The area of effect must be within Long-range; or</w:t>
      </w:r>
    </w:p>
    <w:p w14:paraId="2F9420C3" w14:textId="77777777" w:rsidR="008E338F" w:rsidRDefault="008E338F">
      <w:pPr>
        <w:pStyle w:val="aSpellText"/>
        <w:ind w:left="540" w:right="-108"/>
      </w:pPr>
      <w:r>
        <w:t xml:space="preserve">b) blights vegetation within ½ mile to produce </w:t>
      </w:r>
      <w:r>
        <w:rPr>
          <w:vertAlign w:val="superscript"/>
        </w:rPr>
        <w:t>1</w:t>
      </w:r>
      <w:r>
        <w:t>/</w:t>
      </w:r>
      <w:r>
        <w:rPr>
          <w:vertAlign w:val="subscript"/>
        </w:rPr>
        <w:t>3</w:t>
      </w:r>
      <w:r>
        <w:t xml:space="preserve"> of its normal output in the next year.</w:t>
      </w:r>
    </w:p>
    <w:p w14:paraId="60B9AABC" w14:textId="77777777" w:rsidR="008E338F" w:rsidRDefault="008E338F">
      <w:pPr>
        <w:pStyle w:val="aSpellName"/>
        <w:ind w:left="180"/>
        <w:rPr>
          <w:i w:val="0"/>
        </w:rPr>
      </w:pPr>
      <w:r>
        <w:rPr>
          <w:i w:val="0"/>
        </w:rPr>
        <w:t xml:space="preserve"> Neither use effects Plant Creatures in any way.</w:t>
      </w:r>
    </w:p>
    <w:p w14:paraId="4DD7DC97" w14:textId="77777777" w:rsidR="008E338F" w:rsidRDefault="008E338F">
      <w:pPr>
        <w:pStyle w:val="aSpellName"/>
        <w:ind w:left="180"/>
        <w:rPr>
          <w:i w:val="0"/>
        </w:rPr>
      </w:pPr>
      <w:r>
        <w:rPr>
          <w:i w:val="0"/>
        </w:rPr>
        <w:t xml:space="preserve"> This spell </w:t>
      </w:r>
      <w:r>
        <w:rPr>
          <w:i w:val="0"/>
          <w:u w:val="single"/>
        </w:rPr>
        <w:t>Counters</w:t>
      </w:r>
      <w:r>
        <w:rPr>
          <w:i w:val="0"/>
        </w:rPr>
        <w:t xml:space="preserve"> </w:t>
      </w:r>
      <w:r>
        <w:t>Plant Growth</w:t>
      </w:r>
      <w:r>
        <w:rPr>
          <w:i w:val="0"/>
        </w:rPr>
        <w:t>.</w:t>
      </w:r>
    </w:p>
    <w:p w14:paraId="6D367514" w14:textId="77777777" w:rsidR="008E338F" w:rsidRDefault="008E338F" w:rsidP="008E338F">
      <w:pPr>
        <w:pStyle w:val="aSpellName"/>
      </w:pPr>
      <w:r>
        <w:t>Fang Blade</w:t>
      </w:r>
      <w:r>
        <w:rPr>
          <w:i w:val="0"/>
          <w:sz w:val="12"/>
        </w:rPr>
        <w:t>(DR330 p71)</w:t>
      </w:r>
    </w:p>
    <w:p w14:paraId="5D367381" w14:textId="77777777" w:rsidR="008E338F" w:rsidRDefault="008E338F" w:rsidP="008E338F">
      <w:pPr>
        <w:pStyle w:val="aSpellStats"/>
      </w:pPr>
      <w:r>
        <w:t>&lt;Trans, VSF(living snake no more than one size category larger than the caster), 1StdAct, Touch, 1min/lvl(D)&gt;</w:t>
      </w:r>
    </w:p>
    <w:p w14:paraId="0CFA03CB" w14:textId="77777777" w:rsidR="008E338F" w:rsidRDefault="008E338F" w:rsidP="008E338F">
      <w:pPr>
        <w:pStyle w:val="aSpellText"/>
      </w:pPr>
      <w:r>
        <w:t xml:space="preserve">– The focus snake is transformed into the equivalent of a Longsword sized for the caster.  The caster is considered proficient </w:t>
      </w:r>
      <w:r>
        <w:lastRenderedPageBreak/>
        <w:t xml:space="preserve">with the weapon.  On a hit, the foe is affected by the snake’s poison (if any) </w:t>
      </w:r>
      <w:r w:rsidRPr="003A4944">
        <w:rPr>
          <w:u w:val="single"/>
        </w:rPr>
        <w:t>in addition</w:t>
      </w:r>
      <w:r>
        <w:t xml:space="preserve"> to the normal Longsword damage.</w:t>
      </w:r>
    </w:p>
    <w:p w14:paraId="6E7033BF" w14:textId="77777777" w:rsidR="008E338F" w:rsidRDefault="008E338F" w:rsidP="008E338F">
      <w:pPr>
        <w:pStyle w:val="aSpellText"/>
      </w:pPr>
      <w:r>
        <w:t xml:space="preserve"> If anyone other than the caster attempts to wield the weapon, the snake attacks its holder.</w:t>
      </w:r>
    </w:p>
    <w:p w14:paraId="617E1EA5" w14:textId="77777777" w:rsidR="008E338F" w:rsidRDefault="008E338F" w:rsidP="008E338F">
      <w:pPr>
        <w:pStyle w:val="aSpellText"/>
      </w:pPr>
      <w:r>
        <w:t xml:space="preserve"> The weapon has a Hardness of 8 &amp; the snake’s hp at the time of the casting with regards to Sunder attempts.</w:t>
      </w:r>
    </w:p>
    <w:p w14:paraId="3E6A8E50" w14:textId="77777777" w:rsidR="008E338F" w:rsidRDefault="008E338F" w:rsidP="008E338F">
      <w:pPr>
        <w:pStyle w:val="aSpellText"/>
      </w:pPr>
      <w:r>
        <w:t xml:space="preserve"> At the spell’s end, the snake returns to normal.</w:t>
      </w:r>
    </w:p>
    <w:p w14:paraId="18E25BE5" w14:textId="77777777" w:rsidR="008E338F" w:rsidRDefault="008E338F">
      <w:pPr>
        <w:pStyle w:val="aSpellName"/>
      </w:pPr>
      <w:r>
        <w:t>Forestfold</w:t>
      </w:r>
      <w:r>
        <w:rPr>
          <w:i w:val="0"/>
          <w:sz w:val="12"/>
        </w:rPr>
        <w:t>(CAdv p149)</w:t>
      </w:r>
      <w:r w:rsidRPr="009759E1">
        <w:rPr>
          <w:i w:val="0"/>
          <w:strike/>
          <w:sz w:val="12"/>
          <w:szCs w:val="12"/>
        </w:rPr>
        <w:t>(CDiv p166)</w:t>
      </w:r>
    </w:p>
    <w:p w14:paraId="3EEC28F2" w14:textId="77777777" w:rsidR="008E338F" w:rsidRDefault="008E338F">
      <w:pPr>
        <w:pStyle w:val="aSpellStats"/>
      </w:pPr>
      <w:r>
        <w:t>&lt;Trans, VS, 1StdAct, Personal, 10min/lvl(D)&gt;</w:t>
      </w:r>
    </w:p>
    <w:p w14:paraId="04EBB411" w14:textId="77777777" w:rsidR="008E338F" w:rsidRDefault="008E338F">
      <w:pPr>
        <w:pStyle w:val="aSpellText"/>
      </w:pPr>
      <w:r>
        <w:t xml:space="preserve">– At casting time, the caster chooses one of the following types of terrain:  Aquatic, Desert, Plains, Forest, Hills, Mountains, Marsh, or Underground.  When in that type of terrain, the caster gains a +20 Competence bonus on Hide &amp; Move Silently checks. </w:t>
      </w:r>
    </w:p>
    <w:p w14:paraId="6167B615" w14:textId="77777777" w:rsidR="008E338F" w:rsidRDefault="008E338F">
      <w:pPr>
        <w:pStyle w:val="aSpellName"/>
      </w:pPr>
      <w:r>
        <w:t>Magic Fang, Greater</w:t>
      </w:r>
      <w:r>
        <w:rPr>
          <w:i w:val="0"/>
          <w:sz w:val="12"/>
        </w:rPr>
        <w:t>(PH p250)</w:t>
      </w:r>
    </w:p>
    <w:p w14:paraId="62C12F86" w14:textId="77777777" w:rsidR="008E338F" w:rsidRDefault="008E338F">
      <w:pPr>
        <w:pStyle w:val="aSpellStats"/>
      </w:pPr>
      <w:r>
        <w:t>&lt;Trans, VS/DF, 1StdAct, Close-range, 1hr/lvl&gt;</w:t>
      </w:r>
    </w:p>
    <w:p w14:paraId="2849171A" w14:textId="77777777" w:rsidR="008E338F" w:rsidRDefault="008E338F">
      <w:pPr>
        <w:pStyle w:val="aSpellText"/>
      </w:pPr>
      <w:r>
        <w:t>– One living creature (including a Humanoid) gains one of the following:</w:t>
      </w:r>
    </w:p>
    <w:p w14:paraId="1707F7BF" w14:textId="77777777" w:rsidR="008E338F" w:rsidRDefault="008E338F">
      <w:pPr>
        <w:pStyle w:val="aSpellText"/>
        <w:tabs>
          <w:tab w:val="left" w:pos="540"/>
        </w:tabs>
        <w:ind w:left="540"/>
      </w:pPr>
      <w:r>
        <w:t>a)</w:t>
      </w:r>
      <w:r>
        <w:tab/>
        <w:t>one natural weapon gets an Enhancement bonus to attack and damage of +1 per 4 levels (max +5); or</w:t>
      </w:r>
    </w:p>
    <w:p w14:paraId="27B80FD0" w14:textId="77777777" w:rsidR="008E338F" w:rsidRDefault="008E338F">
      <w:pPr>
        <w:pStyle w:val="aSpellText"/>
        <w:tabs>
          <w:tab w:val="left" w:pos="540"/>
        </w:tabs>
        <w:ind w:left="540"/>
      </w:pPr>
      <w:r>
        <w:t>b)</w:t>
      </w:r>
      <w:r>
        <w:tab/>
        <w:t>all natural weapons get a +1 Enhancement bonus on attacks and damage.</w:t>
      </w:r>
    </w:p>
    <w:p w14:paraId="5B436598" w14:textId="77777777" w:rsidR="008E338F" w:rsidRDefault="008E338F">
      <w:pPr>
        <w:pStyle w:val="aSpellName"/>
      </w:pPr>
      <w:r>
        <w:t>Plant Growth</w:t>
      </w:r>
      <w:r>
        <w:rPr>
          <w:i w:val="0"/>
          <w:sz w:val="12"/>
        </w:rPr>
        <w:t>(PH p262)</w:t>
      </w:r>
    </w:p>
    <w:p w14:paraId="439D598D" w14:textId="77777777" w:rsidR="008E338F" w:rsidRDefault="008E338F">
      <w:pPr>
        <w:pStyle w:val="aSpellStats"/>
      </w:pPr>
      <w:r>
        <w:t>&lt;Trans, VS/DF, 1StdAct, Instantaneous&gt;</w:t>
      </w:r>
    </w:p>
    <w:p w14:paraId="06814E31" w14:textId="77777777" w:rsidR="008E338F" w:rsidRDefault="008E338F">
      <w:pPr>
        <w:pStyle w:val="aSpellText"/>
      </w:pPr>
      <w:r>
        <w:t>– This spell either</w:t>
      </w:r>
    </w:p>
    <w:p w14:paraId="29A16AB8" w14:textId="77777777" w:rsidR="008E338F" w:rsidRDefault="008E338F">
      <w:pPr>
        <w:pStyle w:val="aSpellText"/>
        <w:tabs>
          <w:tab w:val="left" w:pos="540"/>
        </w:tabs>
        <w:ind w:left="540"/>
      </w:pPr>
      <w:r>
        <w:t>a)</w:t>
      </w:r>
      <w:r>
        <w:tab/>
        <w:t>causes vegetation to grow thick &amp; overgrown in a 100’ radius circle, a 150’ radius half-circle, or a 200’ radius quarter circle (caster may choose plants to be excluded).  The area of effect must be within Long-range.  Movement through the overgrown area is reduced to 5’ (or 10’ for creatures of at least Large size); or</w:t>
      </w:r>
    </w:p>
    <w:p w14:paraId="3087E22C" w14:textId="77777777" w:rsidR="008E338F" w:rsidRDefault="008E338F">
      <w:pPr>
        <w:pStyle w:val="aSpellText"/>
        <w:tabs>
          <w:tab w:val="left" w:pos="540"/>
        </w:tabs>
        <w:ind w:left="540"/>
      </w:pPr>
      <w:r>
        <w:t>b)</w:t>
      </w:r>
      <w:r>
        <w:tab/>
        <w:t xml:space="preserve">enhances vegetation within ½ mile to produce exceed its normal production by </w:t>
      </w:r>
      <w:r>
        <w:rPr>
          <w:vertAlign w:val="superscript"/>
        </w:rPr>
        <w:t>1</w:t>
      </w:r>
      <w:r>
        <w:t>/</w:t>
      </w:r>
      <w:r>
        <w:rPr>
          <w:vertAlign w:val="subscript"/>
        </w:rPr>
        <w:t>3</w:t>
      </w:r>
      <w:r>
        <w:t xml:space="preserve"> in the next year.</w:t>
      </w:r>
    </w:p>
    <w:p w14:paraId="67FC76D7" w14:textId="77777777" w:rsidR="008E338F" w:rsidRDefault="008E338F">
      <w:pPr>
        <w:pStyle w:val="aSpellText"/>
      </w:pPr>
      <w:r>
        <w:t xml:space="preserve">This spell </w:t>
      </w:r>
      <w:r>
        <w:rPr>
          <w:u w:val="single"/>
        </w:rPr>
        <w:t>Counters</w:t>
      </w:r>
      <w:r>
        <w:t xml:space="preserve"> </w:t>
      </w:r>
      <w:r>
        <w:rPr>
          <w:i/>
        </w:rPr>
        <w:t>Diminish Plants</w:t>
      </w:r>
      <w:r>
        <w:t>.</w:t>
      </w:r>
    </w:p>
    <w:p w14:paraId="5B681389" w14:textId="77777777" w:rsidR="008E338F" w:rsidRDefault="008E338F">
      <w:pPr>
        <w:pStyle w:val="aSpellName"/>
      </w:pPr>
      <w:r>
        <w:t>Reduce Animal</w:t>
      </w:r>
      <w:r>
        <w:rPr>
          <w:i w:val="0"/>
          <w:sz w:val="12"/>
        </w:rPr>
        <w:t>(PH p269)</w:t>
      </w:r>
    </w:p>
    <w:p w14:paraId="42C24B28" w14:textId="77777777" w:rsidR="008E338F" w:rsidRDefault="008E338F">
      <w:pPr>
        <w:pStyle w:val="aSpellStats"/>
      </w:pPr>
      <w:r>
        <w:t>&lt;Trans, VS, 1StdAct, Touch, 1hr/lvl(D)&gt;</w:t>
      </w:r>
    </w:p>
    <w:p w14:paraId="32CA15F3" w14:textId="77777777" w:rsidR="008E338F" w:rsidRDefault="008E338F">
      <w:pPr>
        <w:pStyle w:val="aSpellText"/>
      </w:pPr>
      <w:r>
        <w:t>– One willing Animal of whose size is between Small &amp; Huge becomes 1 Size category smaller.  Subject gains +2 Size bonus to Dexterity, –2 Size penalty to Strength, and +1 bonus on attacks &amp; AC.  A subject who becomes Tiny-size have a reach of 0’ &amp; must enter an opponent’s hex to attack.</w:t>
      </w:r>
    </w:p>
    <w:p w14:paraId="0DB8CBA5" w14:textId="77777777" w:rsidR="008E338F" w:rsidRDefault="008E338F">
      <w:pPr>
        <w:pStyle w:val="aSpellName"/>
      </w:pPr>
      <w:r>
        <w:t>Snowshoes, Mass</w:t>
      </w:r>
      <w:r>
        <w:rPr>
          <w:i w:val="0"/>
          <w:sz w:val="12"/>
        </w:rPr>
        <w:t>(DR312 p65)</w:t>
      </w:r>
    </w:p>
    <w:p w14:paraId="05692D8C" w14:textId="77777777" w:rsidR="008E338F" w:rsidRDefault="008E338F">
      <w:pPr>
        <w:pStyle w:val="aSpellStats"/>
        <w:ind w:right="72"/>
      </w:pPr>
      <w:r>
        <w:t>&lt;Trans, VS, 1StdAct, Close-range, 1hr/lvl(D)&gt;</w:t>
      </w:r>
    </w:p>
    <w:p w14:paraId="2F04F49B" w14:textId="77777777" w:rsidR="008E338F" w:rsidRDefault="008E338F">
      <w:pPr>
        <w:pStyle w:val="aSpellText"/>
      </w:pPr>
      <w:r>
        <w:t>– One subject per level within a 30’ area receives the following benefits:</w:t>
      </w:r>
    </w:p>
    <w:p w14:paraId="6C28A03E" w14:textId="77777777" w:rsidR="008E338F" w:rsidRDefault="008E338F">
      <w:pPr>
        <w:pStyle w:val="aSpellText"/>
        <w:tabs>
          <w:tab w:val="left" w:pos="540"/>
        </w:tabs>
        <w:ind w:left="540"/>
      </w:pPr>
      <w:r>
        <w:t>a)</w:t>
      </w:r>
      <w:r>
        <w:tab/>
        <w:t>Can walk on ice without a speed reduction;</w:t>
      </w:r>
    </w:p>
    <w:p w14:paraId="6D9864BB" w14:textId="77777777" w:rsidR="008E338F" w:rsidRDefault="008E338F">
      <w:pPr>
        <w:pStyle w:val="aSpellText"/>
        <w:tabs>
          <w:tab w:val="left" w:pos="540"/>
        </w:tabs>
        <w:ind w:left="540"/>
      </w:pPr>
      <w:r>
        <w:t>b)</w:t>
      </w:r>
      <w:r>
        <w:tab/>
        <w:t>+5 bonus on Balance checks ore Reflex saves to walk on ice and/or snow &amp; avoid falling through it;</w:t>
      </w:r>
    </w:p>
    <w:p w14:paraId="0A5D3DAB" w14:textId="77777777" w:rsidR="008E338F" w:rsidRDefault="008E338F">
      <w:pPr>
        <w:pStyle w:val="aSpellText"/>
        <w:tabs>
          <w:tab w:val="left" w:pos="540"/>
        </w:tabs>
        <w:ind w:left="540"/>
      </w:pPr>
      <w:r>
        <w:t>c)</w:t>
      </w:r>
      <w:r>
        <w:tab/>
        <w:t>Does not leave trails any more noticeable than ‘solid ground’ for purposes of tracking.</w:t>
      </w:r>
    </w:p>
    <w:p w14:paraId="3613739B" w14:textId="77777777" w:rsidR="008E338F" w:rsidRDefault="008E338F">
      <w:pPr>
        <w:pStyle w:val="aSpellName"/>
      </w:pPr>
      <w:r>
        <w:t>Tree Shape</w:t>
      </w:r>
      <w:r>
        <w:rPr>
          <w:i w:val="0"/>
          <w:sz w:val="12"/>
        </w:rPr>
        <w:t>(PH p296)</w:t>
      </w:r>
    </w:p>
    <w:p w14:paraId="2346DAC6" w14:textId="77777777" w:rsidR="008E338F" w:rsidRDefault="008E338F">
      <w:pPr>
        <w:pStyle w:val="aSpellStats"/>
      </w:pPr>
      <w:r>
        <w:t>&lt;Trans, VS/DF, 1StdAct, Personal, 1hr/lvl(D)&gt;</w:t>
      </w:r>
    </w:p>
    <w:p w14:paraId="7043B31F" w14:textId="77777777" w:rsidR="008E338F" w:rsidRDefault="008E338F">
      <w:pPr>
        <w:pStyle w:val="aSpellText"/>
      </w:pPr>
      <w:r>
        <w:t>– The caster becomes a Large-sized tree, shrub, or even a dead log.  While in this form, the caster continues to have all his/her senses, gains a +10 Natural Armor bonus to AC, is immune to criticals, has an effective Dexterity of 0 &amp; a movement of 0’.</w:t>
      </w:r>
    </w:p>
    <w:p w14:paraId="703B9A41" w14:textId="77777777" w:rsidR="008E338F" w:rsidRDefault="008E338F">
      <w:pPr>
        <w:pStyle w:val="aSpellText"/>
      </w:pPr>
      <w:r>
        <w:t xml:space="preserve"> This spell may be dismissed as a Free Action.</w:t>
      </w:r>
    </w:p>
    <w:p w14:paraId="3999A254" w14:textId="77777777" w:rsidR="008E338F" w:rsidRDefault="008E338F">
      <w:pPr>
        <w:pStyle w:val="aSpellName"/>
      </w:pPr>
      <w:r>
        <w:t>Tremorsense</w:t>
      </w:r>
      <w:r>
        <w:rPr>
          <w:i w:val="0"/>
          <w:sz w:val="12"/>
        </w:rPr>
        <w:t>(Und p62)</w:t>
      </w:r>
    </w:p>
    <w:p w14:paraId="55F54DF3" w14:textId="77777777" w:rsidR="008E338F" w:rsidRDefault="008E338F">
      <w:pPr>
        <w:pStyle w:val="aSpellStats"/>
        <w:ind w:right="-108"/>
      </w:pPr>
      <w:r>
        <w:t>&lt;Trans, VSF(skin from a creature with tremorsense)/DF, 1StdAct, Personal, 10min/lvl(D)&gt;</w:t>
      </w:r>
    </w:p>
    <w:p w14:paraId="3EBC5086" w14:textId="77777777" w:rsidR="008E338F" w:rsidRDefault="008E338F">
      <w:pPr>
        <w:pStyle w:val="aSpellText"/>
      </w:pPr>
      <w:r>
        <w:t>– The caster can pinpoint the location of any creature or object within 30’ that is in contact with the ground.</w:t>
      </w:r>
    </w:p>
    <w:p w14:paraId="5969F813" w14:textId="77777777" w:rsidR="008E338F" w:rsidRDefault="008E338F">
      <w:pPr>
        <w:pStyle w:val="aSpellName"/>
      </w:pPr>
      <w:r>
        <w:t>Water Walk</w:t>
      </w:r>
      <w:r>
        <w:rPr>
          <w:i w:val="0"/>
          <w:sz w:val="12"/>
        </w:rPr>
        <w:t>(PH p300)</w:t>
      </w:r>
    </w:p>
    <w:p w14:paraId="515ED11C" w14:textId="77777777" w:rsidR="008E338F" w:rsidRDefault="008E338F">
      <w:pPr>
        <w:pStyle w:val="aSpellStats"/>
      </w:pPr>
      <w:r>
        <w:t>&lt;Trans[water], VS/DF, 1StdAct, Touch, 10min/lvl(D)&gt;</w:t>
      </w:r>
    </w:p>
    <w:p w14:paraId="3D8901B4" w14:textId="77777777" w:rsidR="008E338F" w:rsidRDefault="008E338F">
      <w:pPr>
        <w:pStyle w:val="aSpellText"/>
      </w:pPr>
      <w:r>
        <w:t>– The caster can effect 1 touched creature per level.  Each subject will hover 1” above any liquid (such as snow, oil, quicksand, etc.) &amp; can treat it as walking on normal ground.</w:t>
      </w:r>
    </w:p>
    <w:p w14:paraId="4C132AC2" w14:textId="77777777" w:rsidR="008E338F" w:rsidRDefault="008E338F">
      <w:pPr>
        <w:pStyle w:val="aSpellText"/>
      </w:pPr>
      <w:r>
        <w:t xml:space="preserve"> If cast underwater, the subject rises to the surface at 60’ per round.</w:t>
      </w:r>
    </w:p>
    <w:p w14:paraId="165C428D" w14:textId="77777777" w:rsidR="008E338F" w:rsidRDefault="008E338F">
      <w:pPr>
        <w:pStyle w:val="FootnoteText"/>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6C71C82D" w14:textId="77777777" w:rsidR="008E338F" w:rsidRDefault="008E338F">
      <w:pPr>
        <w:pStyle w:val="FootnoteText"/>
        <w:rPr>
          <w:sz w:val="16"/>
        </w:rPr>
      </w:pPr>
    </w:p>
    <w:p w14:paraId="641965F3" w14:textId="77777777" w:rsidR="008E338F" w:rsidRDefault="008E338F">
      <w:pPr>
        <w:pStyle w:val="FootnoteText"/>
        <w:rPr>
          <w:sz w:val="16"/>
        </w:rPr>
      </w:pPr>
    </w:p>
    <w:p w14:paraId="3D690201" w14:textId="77777777" w:rsidR="008E338F" w:rsidRDefault="008E338F">
      <w:pPr>
        <w:pStyle w:val="Heading2"/>
      </w:pPr>
      <w:r>
        <w:br w:type="page"/>
      </w:r>
      <w:bookmarkStart w:id="68" w:name="_Toc172621783"/>
      <w:r>
        <w:lastRenderedPageBreak/>
        <w:t>4</w:t>
      </w:r>
      <w:r>
        <w:rPr>
          <w:vertAlign w:val="superscript"/>
        </w:rPr>
        <w:t>th</w:t>
      </w:r>
      <w:r>
        <w:t xml:space="preserve"> Level</w:t>
      </w:r>
      <w:bookmarkEnd w:id="68"/>
      <w:r>
        <w:tab/>
      </w:r>
    </w:p>
    <w:p w14:paraId="007EBB55" w14:textId="77777777" w:rsidR="008E338F" w:rsidRDefault="008E338F">
      <w:pPr>
        <w:pStyle w:val="Heading3"/>
        <w:sectPr w:rsidR="008E338F">
          <w:footerReference w:type="default" r:id="rId57"/>
          <w:type w:val="continuous"/>
          <w:pgSz w:w="12240" w:h="15840" w:code="1"/>
          <w:pgMar w:top="1080" w:right="864" w:bottom="1080" w:left="864" w:header="720" w:footer="720" w:gutter="0"/>
          <w:paperSrc w:first="112" w:other="112"/>
          <w:cols w:space="720"/>
          <w:docGrid w:linePitch="360"/>
        </w:sectPr>
      </w:pPr>
    </w:p>
    <w:p w14:paraId="18E54CA0" w14:textId="77777777" w:rsidR="008E338F" w:rsidRDefault="008E338F">
      <w:pPr>
        <w:pStyle w:val="Heading3"/>
      </w:pPr>
      <w:r>
        <w:t>Abjuration</w:t>
      </w:r>
    </w:p>
    <w:p w14:paraId="2FB95810" w14:textId="77777777" w:rsidR="008E338F" w:rsidRDefault="008E338F">
      <w:pPr>
        <w:pStyle w:val="aSpellName"/>
      </w:pPr>
      <w:r>
        <w:t>Freedom of Movement</w:t>
      </w:r>
      <w:r>
        <w:rPr>
          <w:i w:val="0"/>
          <w:sz w:val="12"/>
        </w:rPr>
        <w:t>(PH p233)</w:t>
      </w:r>
    </w:p>
    <w:p w14:paraId="74743D28" w14:textId="77777777" w:rsidR="008E338F" w:rsidRDefault="008E338F">
      <w:pPr>
        <w:pStyle w:val="aSpellStats"/>
      </w:pPr>
      <w:r>
        <w:t>&lt;Abj, VSM(leather cord)/DF, 1StdAct, Touch, 10min/lvl&gt;</w:t>
      </w:r>
    </w:p>
    <w:p w14:paraId="2A5B19D6" w14:textId="77777777" w:rsidR="008E338F" w:rsidRDefault="008E338F">
      <w:pPr>
        <w:pStyle w:val="aSpellText"/>
      </w:pPr>
      <w:r>
        <w:t>– Subject moves normally despite magical impediments (</w:t>
      </w:r>
      <w:r>
        <w:rPr>
          <w:i/>
        </w:rPr>
        <w:t>Web</w:t>
      </w:r>
      <w:r>
        <w:t xml:space="preserve">, </w:t>
      </w:r>
      <w:r>
        <w:rPr>
          <w:i/>
        </w:rPr>
        <w:t>Hold Person</w:t>
      </w:r>
      <w:r>
        <w:rPr>
          <w:iCs/>
        </w:rPr>
        <w:t>, etc.</w:t>
      </w:r>
      <w:r>
        <w:t>).</w:t>
      </w:r>
    </w:p>
    <w:p w14:paraId="03FAF100" w14:textId="77777777" w:rsidR="008E338F" w:rsidRDefault="008E338F">
      <w:pPr>
        <w:pStyle w:val="aSpellText"/>
      </w:pPr>
      <w:r>
        <w:t xml:space="preserve"> The subject automatically succeeds on any Grapple check to resist being grappled, plus any Grapple check or Escape Artist check to escape a grapple and/or a pin.</w:t>
      </w:r>
    </w:p>
    <w:p w14:paraId="4CFC40B3" w14:textId="77777777" w:rsidR="008E338F" w:rsidRDefault="008E338F">
      <w:pPr>
        <w:pStyle w:val="aSpellText"/>
      </w:pPr>
      <w:r>
        <w:t xml:space="preserve"> While under the effect of this spell, the subject can fight underwater.</w:t>
      </w:r>
    </w:p>
    <w:p w14:paraId="044AF99C" w14:textId="77777777" w:rsidR="008E338F" w:rsidRDefault="008E338F">
      <w:pPr>
        <w:pStyle w:val="aSpellName"/>
      </w:pPr>
      <w:r>
        <w:t>Land Womb</w:t>
      </w:r>
      <w:r>
        <w:rPr>
          <w:i w:val="0"/>
          <w:sz w:val="12"/>
        </w:rPr>
        <w:t>(MoF p104)</w:t>
      </w:r>
    </w:p>
    <w:p w14:paraId="4B567C56" w14:textId="77777777" w:rsidR="008E338F" w:rsidRDefault="008E338F">
      <w:pPr>
        <w:pStyle w:val="aSpellStats"/>
      </w:pPr>
      <w:r>
        <w:t>&lt;Abj, VS, 1StdAct, Touch, 10min/lvl(D)&gt;</w:t>
      </w:r>
    </w:p>
    <w:p w14:paraId="4FECBE97" w14:textId="77777777" w:rsidR="008E338F" w:rsidRDefault="008E338F">
      <w:pPr>
        <w:pStyle w:val="aSpellText"/>
      </w:pPr>
      <w:r>
        <w:t>– The caster and one creature/level sink into natural earth, stopping 10’ below the ground.  There is enough air for the duration, but spells with Somatic components cannot be cast.  Only Divinations of 5</w:t>
      </w:r>
      <w:r>
        <w:rPr>
          <w:vertAlign w:val="superscript"/>
        </w:rPr>
        <w:t>th</w:t>
      </w:r>
      <w:r>
        <w:t xml:space="preserve"> level or higher can detect the “womb”.</w:t>
      </w:r>
    </w:p>
    <w:p w14:paraId="48588E68" w14:textId="77777777" w:rsidR="008E338F" w:rsidRDefault="008E338F">
      <w:pPr>
        <w:pStyle w:val="aSpellName"/>
      </w:pPr>
      <w:r>
        <w:t>Nondetection</w:t>
      </w:r>
      <w:r>
        <w:rPr>
          <w:i w:val="0"/>
          <w:sz w:val="12"/>
        </w:rPr>
        <w:t>(PH p257)</w:t>
      </w:r>
    </w:p>
    <w:p w14:paraId="085C06AC" w14:textId="77777777" w:rsidR="008E338F" w:rsidRDefault="008E338F">
      <w:pPr>
        <w:pStyle w:val="aSpellStats"/>
        <w:ind w:right="-108"/>
      </w:pPr>
      <w:r>
        <w:t>&lt;Abj, VSM(50gp diamond dust)</w:t>
      </w:r>
      <w:r>
        <w:rPr>
          <w:sz w:val="13"/>
        </w:rPr>
        <w:t xml:space="preserve">, 1StdAct, Touch, </w:t>
      </w:r>
      <w:r>
        <w:t>1hr/lvl&gt;</w:t>
      </w:r>
    </w:p>
    <w:p w14:paraId="4D78B49F" w14:textId="77777777" w:rsidR="008E338F" w:rsidRDefault="008E338F">
      <w:pPr>
        <w:pStyle w:val="aSpellText"/>
      </w:pPr>
      <w:r>
        <w:t xml:space="preserve">– Touched subject (and its possessions) or an object can only be a target of a </w:t>
      </w:r>
      <w:r>
        <w:rPr>
          <w:i/>
        </w:rPr>
        <w:t>Locate Object</w:t>
      </w:r>
      <w:r>
        <w:t xml:space="preserve">, Crystal Ball, etc., on a </w:t>
      </w:r>
      <w:r>
        <w:rPr>
          <w:u w:val="single"/>
        </w:rPr>
        <w:t>Caster check</w:t>
      </w:r>
      <w:r>
        <w:t xml:space="preserve"> vs. DC (11 + caster level) (+4 if caster is the subject).</w:t>
      </w:r>
    </w:p>
    <w:p w14:paraId="2AB6242F" w14:textId="77777777" w:rsidR="008E338F" w:rsidRDefault="008E338F" w:rsidP="008E338F">
      <w:pPr>
        <w:pStyle w:val="aSpellName"/>
      </w:pPr>
      <w:r>
        <w:t>Planar Tolerance</w:t>
      </w:r>
      <w:r>
        <w:rPr>
          <w:i w:val="0"/>
          <w:sz w:val="12"/>
        </w:rPr>
        <w:t>(Spell p159)</w:t>
      </w:r>
    </w:p>
    <w:p w14:paraId="2896F28C" w14:textId="77777777" w:rsidR="008E338F" w:rsidRDefault="008E338F" w:rsidP="008E338F">
      <w:pPr>
        <w:pStyle w:val="aSpellText"/>
      </w:pPr>
      <w:r>
        <w:t>&lt;Abj, V, 1 Immediate Action, 1hr/lvl&gt;</w:t>
      </w:r>
    </w:p>
    <w:p w14:paraId="41E3A5AC"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555795E5" w14:textId="77777777" w:rsidR="008E338F" w:rsidRDefault="008E338F" w:rsidP="008E338F">
      <w:pPr>
        <w:pStyle w:val="aSpellText"/>
        <w:tabs>
          <w:tab w:val="left" w:pos="1260"/>
        </w:tabs>
        <w:ind w:left="540"/>
      </w:pPr>
      <w:r>
        <w:rPr>
          <w:u w:val="single"/>
        </w:rPr>
        <w:t>Plane-Trait</w:t>
      </w:r>
      <w:r>
        <w:tab/>
      </w:r>
      <w:r>
        <w:rPr>
          <w:u w:val="single"/>
        </w:rPr>
        <w:t>Effects Ignored</w:t>
      </w:r>
    </w:p>
    <w:p w14:paraId="1C1E46F0" w14:textId="77777777" w:rsidR="008E338F" w:rsidRDefault="008E338F" w:rsidP="008E338F">
      <w:pPr>
        <w:pStyle w:val="aSpellText"/>
        <w:tabs>
          <w:tab w:val="left" w:pos="1260"/>
        </w:tabs>
        <w:ind w:left="540"/>
      </w:pPr>
      <w:r>
        <w:t>Fire</w:t>
      </w:r>
      <w:r>
        <w:tab/>
        <w:t>3d10 Fire dmg / round</w:t>
      </w:r>
    </w:p>
    <w:p w14:paraId="5094295F" w14:textId="77777777" w:rsidR="008E338F" w:rsidRDefault="008E338F" w:rsidP="008E338F">
      <w:pPr>
        <w:pStyle w:val="aSpellText"/>
        <w:tabs>
          <w:tab w:val="left" w:pos="1260"/>
        </w:tabs>
        <w:ind w:left="540"/>
      </w:pPr>
      <w:r>
        <w:t>Water</w:t>
      </w:r>
      <w:r>
        <w:tab/>
        <w:t>Breath water</w:t>
      </w:r>
    </w:p>
    <w:p w14:paraId="5F040697" w14:textId="77777777" w:rsidR="008E338F" w:rsidRDefault="008E338F" w:rsidP="008E338F">
      <w:pPr>
        <w:pStyle w:val="aSpellText"/>
        <w:tabs>
          <w:tab w:val="left" w:pos="1260"/>
        </w:tabs>
        <w:ind w:left="540"/>
      </w:pPr>
      <w:r>
        <w:t>Earth</w:t>
      </w:r>
      <w:r>
        <w:tab/>
        <w:t>Cannot suffocate</w:t>
      </w:r>
    </w:p>
    <w:p w14:paraId="387DA9F8" w14:textId="77777777" w:rsidR="008E338F" w:rsidRDefault="008E338F" w:rsidP="008E338F">
      <w:pPr>
        <w:pStyle w:val="aSpellText"/>
        <w:tabs>
          <w:tab w:val="left" w:pos="1260"/>
        </w:tabs>
        <w:ind w:left="540"/>
      </w:pPr>
      <w:r>
        <w:t>Positive</w:t>
      </w:r>
      <w:r>
        <w:tab/>
        <w:t>Not blinded &amp; stop gaining Temporary HP before exploding</w:t>
      </w:r>
    </w:p>
    <w:p w14:paraId="47EE6423" w14:textId="77777777" w:rsidR="008E338F" w:rsidRPr="00913723" w:rsidRDefault="008E338F" w:rsidP="008E338F">
      <w:pPr>
        <w:pStyle w:val="aSpellText"/>
        <w:tabs>
          <w:tab w:val="left" w:pos="1260"/>
        </w:tabs>
        <w:ind w:left="540"/>
      </w:pPr>
      <w:r>
        <w:t>Negative</w:t>
      </w:r>
      <w:r>
        <w:tab/>
        <w:t>Doesn’t take damage / negative levels</w:t>
      </w:r>
    </w:p>
    <w:p w14:paraId="1F8472C6" w14:textId="77777777" w:rsidR="008E338F" w:rsidRDefault="008E338F">
      <w:pPr>
        <w:pStyle w:val="Heading3"/>
      </w:pPr>
      <w:r>
        <w:t>Conjuration</w:t>
      </w:r>
    </w:p>
    <w:p w14:paraId="3733EA86" w14:textId="77777777" w:rsidR="008E338F" w:rsidRDefault="008E338F">
      <w:pPr>
        <w:pStyle w:val="aSpellName"/>
        <w:rPr>
          <w:sz w:val="12"/>
        </w:rPr>
      </w:pPr>
      <w:r>
        <w:t>Cure Serious Wounds</w:t>
      </w:r>
      <w:r>
        <w:rPr>
          <w:i w:val="0"/>
          <w:sz w:val="12"/>
        </w:rPr>
        <w:t>(PH p216)</w:t>
      </w:r>
    </w:p>
    <w:p w14:paraId="5DB8F34A" w14:textId="77777777" w:rsidR="008E338F" w:rsidRDefault="008E338F">
      <w:pPr>
        <w:pStyle w:val="aSpellStats"/>
      </w:pPr>
      <w:r>
        <w:t>&lt;Conj(heal), VS, 1StdAct, Touch&gt;</w:t>
      </w:r>
    </w:p>
    <w:p w14:paraId="1B5A4B35" w14:textId="77777777" w:rsidR="008E338F" w:rsidRDefault="008E338F">
      <w:pPr>
        <w:pStyle w:val="aSpellText"/>
      </w:pPr>
      <w:r>
        <w:t xml:space="preserve">– Cures 3d8 +1/level damage (max +15) with </w:t>
      </w:r>
      <w:r>
        <w:rPr>
          <w:u w:val="single"/>
        </w:rPr>
        <w:t>Positive Energy</w:t>
      </w:r>
      <w:r>
        <w:t>.</w:t>
      </w:r>
    </w:p>
    <w:p w14:paraId="7203E440" w14:textId="77777777" w:rsidR="008E338F" w:rsidRDefault="008E338F">
      <w:pPr>
        <w:pStyle w:val="aSpellName"/>
      </w:pPr>
      <w:r>
        <w:t>Summon Nature’s Ally IV</w:t>
      </w:r>
      <w:r>
        <w:rPr>
          <w:i w:val="0"/>
          <w:sz w:val="12"/>
        </w:rPr>
        <w:t>(PH p288)</w:t>
      </w:r>
    </w:p>
    <w:p w14:paraId="1A586DB4" w14:textId="77777777" w:rsidR="008E338F" w:rsidRDefault="008E338F">
      <w:pPr>
        <w:pStyle w:val="aSpellStats"/>
      </w:pPr>
      <w:r>
        <w:t>&lt;Conj(sum)[variable alignment/element], VS/DF, 1Round, Close-range, 1rnd/lvl(D)&gt;</w:t>
      </w:r>
    </w:p>
    <w:p w14:paraId="4D754F02" w14:textId="77777777" w:rsidR="008E338F" w:rsidRDefault="008E338F">
      <w:pPr>
        <w:pStyle w:val="aSpellText"/>
      </w:pPr>
      <w:r>
        <w:t>– Summons one or more creatures to fight the caster’s enemies.  The creatures can attack on the caster’s initiative starting their first round.</w:t>
      </w:r>
    </w:p>
    <w:p w14:paraId="2864D78B" w14:textId="77777777" w:rsidR="008E338F" w:rsidRDefault="008E338F">
      <w:pPr>
        <w:pStyle w:val="aSpellText"/>
        <w:tabs>
          <w:tab w:val="left" w:pos="2700"/>
          <w:tab w:val="left" w:pos="3060"/>
        </w:tabs>
        <w:ind w:left="540"/>
        <w:rPr>
          <w:u w:val="single"/>
        </w:rPr>
      </w:pPr>
      <w:r>
        <w:rPr>
          <w:u w:val="single"/>
        </w:rPr>
        <w:t>Table</w:t>
      </w:r>
      <w:r>
        <w:rPr>
          <w:u w:val="single"/>
        </w:rPr>
        <w:tab/>
        <w:t>#</w:t>
      </w:r>
      <w:r>
        <w:rPr>
          <w:u w:val="single"/>
        </w:rPr>
        <w:tab/>
      </w:r>
    </w:p>
    <w:p w14:paraId="3FADC4D7" w14:textId="77777777" w:rsidR="008E338F" w:rsidRDefault="008E338F">
      <w:pPr>
        <w:pStyle w:val="aSpellText"/>
        <w:tabs>
          <w:tab w:val="left" w:pos="2700"/>
          <w:tab w:val="left" w:pos="3060"/>
        </w:tabs>
        <w:ind w:left="540"/>
      </w:pPr>
      <w:r>
        <w:rPr>
          <w:u w:val="single"/>
        </w:rPr>
        <w:t>Summon Nature’s Ally IV</w:t>
      </w:r>
      <w:r>
        <w:tab/>
        <w:t>1</w:t>
      </w:r>
    </w:p>
    <w:p w14:paraId="086541AD" w14:textId="77777777" w:rsidR="008E338F" w:rsidRDefault="008E338F">
      <w:pPr>
        <w:pStyle w:val="aSpellText"/>
        <w:tabs>
          <w:tab w:val="left" w:pos="2700"/>
          <w:tab w:val="left" w:pos="3060"/>
        </w:tabs>
        <w:ind w:left="540"/>
      </w:pPr>
      <w:r>
        <w:rPr>
          <w:u w:val="single"/>
        </w:rPr>
        <w:t>Summon Nature’s Ally III</w:t>
      </w:r>
      <w:r>
        <w:tab/>
        <w:t>1d3</w:t>
      </w:r>
    </w:p>
    <w:p w14:paraId="2F954DF5" w14:textId="77777777" w:rsidR="008E338F" w:rsidRDefault="008E338F">
      <w:pPr>
        <w:pStyle w:val="aSpellText"/>
        <w:tabs>
          <w:tab w:val="left" w:pos="2700"/>
          <w:tab w:val="left" w:pos="3060"/>
        </w:tabs>
        <w:ind w:left="540"/>
      </w:pPr>
      <w:r>
        <w:rPr>
          <w:u w:val="single"/>
        </w:rPr>
        <w:t>Summon Nature’s Ally II</w:t>
      </w:r>
      <w:r>
        <w:t xml:space="preserve"> (or less)</w:t>
      </w:r>
      <w:r>
        <w:tab/>
        <w:t>1d4+1</w:t>
      </w:r>
    </w:p>
    <w:p w14:paraId="0DDC8E1E" w14:textId="77777777" w:rsidR="008E338F" w:rsidRDefault="008E338F">
      <w:pPr>
        <w:pStyle w:val="aSpellName"/>
      </w:pPr>
      <w:r>
        <w:t>Tree Stride</w:t>
      </w:r>
      <w:r>
        <w:rPr>
          <w:i w:val="0"/>
          <w:sz w:val="12"/>
        </w:rPr>
        <w:t>(PH p296)</w:t>
      </w:r>
    </w:p>
    <w:p w14:paraId="6144CDC4" w14:textId="77777777" w:rsidR="008E338F" w:rsidRDefault="008E338F">
      <w:pPr>
        <w:pStyle w:val="aSpellStats"/>
      </w:pPr>
      <w:r>
        <w:t>&lt;Conj[teleport], VS/DF, 1StdAct, Personal, until depleted up to 1hr/lvl&gt;</w:t>
      </w:r>
    </w:p>
    <w:p w14:paraId="2796D33D" w14:textId="77777777" w:rsidR="008E338F" w:rsidRDefault="008E338F">
      <w:pPr>
        <w:pStyle w:val="aSpellText"/>
      </w:pPr>
      <w:r>
        <w:t>– The caster may enter a living tree large enough to fully contains his/her body.  The caster then knows the location of all trees of the same type within range.</w:t>
      </w:r>
    </w:p>
    <w:p w14:paraId="60328860" w14:textId="77777777" w:rsidR="008E338F" w:rsidRDefault="008E338F">
      <w:pPr>
        <w:pStyle w:val="aSpellText"/>
      </w:pPr>
      <w:r>
        <w:t xml:space="preserve"> As a Full-Round action, the caster has the option of teleporting to one of those trees, which counts as one ‘stride’.  The spell is depleted when the caster has made 1 ‘stride’ per level.</w:t>
      </w:r>
    </w:p>
    <w:p w14:paraId="0DA6B414" w14:textId="77777777" w:rsidR="008E338F" w:rsidRDefault="008E338F">
      <w:pPr>
        <w:pStyle w:val="aSpellText"/>
        <w:tabs>
          <w:tab w:val="left" w:pos="1260"/>
          <w:tab w:val="left" w:pos="1800"/>
          <w:tab w:val="left" w:pos="2880"/>
        </w:tabs>
        <w:ind w:left="540"/>
      </w:pPr>
      <w:r>
        <w:rPr>
          <w:u w:val="single"/>
        </w:rPr>
        <w:t>Type of Tree</w:t>
      </w:r>
      <w:r>
        <w:rPr>
          <w:u w:val="single"/>
        </w:rPr>
        <w:tab/>
        <w:t>Range</w:t>
      </w:r>
      <w:r>
        <w:tab/>
      </w:r>
      <w:r>
        <w:rPr>
          <w:u w:val="single"/>
        </w:rPr>
        <w:t>Type of Tree</w:t>
      </w:r>
      <w:r>
        <w:rPr>
          <w:u w:val="single"/>
        </w:rPr>
        <w:tab/>
        <w:t>Range</w:t>
      </w:r>
    </w:p>
    <w:p w14:paraId="4F5717A4" w14:textId="77777777" w:rsidR="008E338F" w:rsidRDefault="008E338F">
      <w:pPr>
        <w:pStyle w:val="aSpellText"/>
        <w:tabs>
          <w:tab w:val="left" w:pos="1260"/>
          <w:tab w:val="left" w:pos="1800"/>
          <w:tab w:val="left" w:pos="2880"/>
        </w:tabs>
        <w:ind w:left="540"/>
      </w:pPr>
      <w:r>
        <w:t>oak, ash, yew</w:t>
      </w:r>
      <w:r>
        <w:tab/>
        <w:t>3,000’</w:t>
      </w:r>
      <w:r>
        <w:tab/>
        <w:t>other Deciduous</w:t>
      </w:r>
      <w:r>
        <w:tab/>
        <w:t>1,500’</w:t>
      </w:r>
    </w:p>
    <w:p w14:paraId="5B32C724" w14:textId="77777777" w:rsidR="008E338F" w:rsidRDefault="008E338F">
      <w:pPr>
        <w:pStyle w:val="aSpellText"/>
        <w:tabs>
          <w:tab w:val="left" w:pos="1260"/>
          <w:tab w:val="left" w:pos="1800"/>
          <w:tab w:val="left" w:pos="2880"/>
        </w:tabs>
        <w:ind w:left="540"/>
      </w:pPr>
      <w:r>
        <w:t>elm, linden</w:t>
      </w:r>
      <w:r>
        <w:tab/>
        <w:t>2,000’</w:t>
      </w:r>
      <w:r>
        <w:tab/>
        <w:t>any other Tree</w:t>
      </w:r>
      <w:r>
        <w:tab/>
        <w:t xml:space="preserve">   500’</w:t>
      </w:r>
    </w:p>
    <w:p w14:paraId="460EA4BE" w14:textId="77777777" w:rsidR="008E338F" w:rsidRDefault="008E338F">
      <w:pPr>
        <w:pStyle w:val="aSpellText"/>
      </w:pPr>
      <w:r>
        <w:t>While the spell has duration remaining &amp; has not been depleted, the caster may enter &amp; leave trees at will.</w:t>
      </w:r>
    </w:p>
    <w:p w14:paraId="3AD2DFBF" w14:textId="77777777" w:rsidR="008E338F" w:rsidRDefault="008E338F">
      <w:pPr>
        <w:pStyle w:val="Heading3"/>
      </w:pPr>
      <w:r>
        <w:t>Divination</w:t>
      </w:r>
    </w:p>
    <w:p w14:paraId="46DE6A3E" w14:textId="77777777" w:rsidR="008E338F" w:rsidRDefault="008E338F">
      <w:pPr>
        <w:pStyle w:val="aSpellName"/>
      </w:pPr>
      <w:r>
        <w:t>Commune with Nature</w:t>
      </w:r>
      <w:r>
        <w:rPr>
          <w:i w:val="0"/>
          <w:sz w:val="12"/>
        </w:rPr>
        <w:t>(PH p211)</w:t>
      </w:r>
    </w:p>
    <w:p w14:paraId="5D9EADC7" w14:textId="77777777" w:rsidR="008E338F" w:rsidRDefault="008E338F">
      <w:pPr>
        <w:pStyle w:val="aSpellStats"/>
      </w:pPr>
      <w:r>
        <w:t>&lt;Div, VS, 10Minutes, Personal&gt;</w:t>
      </w:r>
    </w:p>
    <w:p w14:paraId="2B7DA2A8" w14:textId="77777777" w:rsidR="008E338F" w:rsidRDefault="008E338F">
      <w:pPr>
        <w:pStyle w:val="aSpellText"/>
      </w:pPr>
      <w:r>
        <w:t>– By becoming “one with nature”, the caster can know up to 3 facts about the surrounding natural terrain (e.g., location of water, animal population, presence of powerful unnatural creatures).  The caster can learn about an area of 1 mile/level radius above ground &amp; 100’ /level below ground.  Construction, including towns &amp; dungeons, obstructs this spell.</w:t>
      </w:r>
    </w:p>
    <w:p w14:paraId="0DD5C813" w14:textId="77777777" w:rsidR="008E338F" w:rsidRDefault="008E338F">
      <w:pPr>
        <w:pStyle w:val="aSpellName"/>
      </w:pPr>
      <w:r>
        <w:t>Implacable Pursuer</w:t>
      </w:r>
      <w:r>
        <w:rPr>
          <w:i w:val="0"/>
          <w:sz w:val="12"/>
        </w:rPr>
        <w:t>(CDiv p166)</w:t>
      </w:r>
    </w:p>
    <w:p w14:paraId="5D69277D" w14:textId="77777777" w:rsidR="008E338F" w:rsidRDefault="008E338F">
      <w:pPr>
        <w:pStyle w:val="aSpellStats"/>
      </w:pPr>
      <w:r>
        <w:t>&lt;Div, VS, 1Minute, Long-range, 1hr/lvl(D), WillNeg, SR applies&gt;</w:t>
      </w:r>
    </w:p>
    <w:p w14:paraId="261CD528" w14:textId="77777777" w:rsidR="008E338F" w:rsidRDefault="008E338F">
      <w:pPr>
        <w:pStyle w:val="aSpellText"/>
      </w:pPr>
      <w:r>
        <w:t xml:space="preserve">– The caster immediately knows the direction and distance to the target whenever it moves more than 10’ in a single turn.  Once the spell is in effect, its has unlimited range. </w:t>
      </w:r>
    </w:p>
    <w:p w14:paraId="3B2A24D7" w14:textId="77777777" w:rsidR="008E338F" w:rsidRDefault="008E338F">
      <w:pPr>
        <w:pStyle w:val="aSpellText"/>
      </w:pPr>
      <w:r>
        <w:t xml:space="preserve"> If the caster has a Favored Enemy bonus against the target, the bonus is applied to this spell’s DC.</w:t>
      </w:r>
    </w:p>
    <w:p w14:paraId="5AD4269E" w14:textId="77777777" w:rsidR="008E338F" w:rsidRDefault="008E338F">
      <w:pPr>
        <w:pStyle w:val="aSpellText"/>
        <w:ind w:right="-108"/>
      </w:pPr>
      <w:r>
        <w:t xml:space="preserve"> If the target moves to another plane of existence, the caster knows which plane and can resume pursuing upon arriving on that plane.</w:t>
      </w:r>
    </w:p>
    <w:p w14:paraId="17DA656D" w14:textId="77777777" w:rsidR="008E338F" w:rsidRDefault="008E338F">
      <w:pPr>
        <w:pStyle w:val="Heading3"/>
      </w:pPr>
      <w:r>
        <w:t>Evocation</w:t>
      </w:r>
    </w:p>
    <w:p w14:paraId="3071BAE6" w14:textId="77777777" w:rsidR="008E338F" w:rsidRDefault="008E338F">
      <w:pPr>
        <w:pStyle w:val="aSpellName"/>
      </w:pPr>
      <w:r>
        <w:t>Bane Bow</w:t>
      </w:r>
      <w:r>
        <w:rPr>
          <w:i w:val="0"/>
          <w:sz w:val="12"/>
        </w:rPr>
        <w:t>(CDiv p151)</w:t>
      </w:r>
    </w:p>
    <w:p w14:paraId="161BDB28" w14:textId="77777777" w:rsidR="008E338F" w:rsidRDefault="008E338F">
      <w:pPr>
        <w:pStyle w:val="aSpellStats"/>
      </w:pPr>
      <w:r>
        <w:t>&lt;Evoc, VS, 1StdAct, Touch, 1rnd/lvl&gt;</w:t>
      </w:r>
    </w:p>
    <w:p w14:paraId="45B33997" w14:textId="77777777" w:rsidR="008E338F" w:rsidRDefault="008E338F">
      <w:pPr>
        <w:pStyle w:val="aSpellText"/>
      </w:pPr>
      <w:r>
        <w:t xml:space="preserve">– The touched ranged weapon gains a +5 Enhancement bonus to attack &amp; damage rolls, that is also ‘Bane’ (i.e., an extra +2 to attack &amp; +2d6 damage) to 1 chosen type of creature. </w:t>
      </w:r>
    </w:p>
    <w:p w14:paraId="07B52835" w14:textId="77777777" w:rsidR="008E338F" w:rsidRDefault="008E338F">
      <w:pPr>
        <w:pStyle w:val="aSpellText"/>
      </w:pPr>
      <w:r>
        <w:t xml:space="preserve"> For the spell’s duration, any other properties of the target weapon are suppressed.</w:t>
      </w:r>
    </w:p>
    <w:p w14:paraId="4BD41E45" w14:textId="77777777" w:rsidR="008E338F" w:rsidRDefault="008E338F" w:rsidP="008E338F">
      <w:pPr>
        <w:pStyle w:val="aSpellName"/>
      </w:pPr>
      <w:r>
        <w:t>Foebane</w:t>
      </w:r>
      <w:r>
        <w:rPr>
          <w:i w:val="0"/>
          <w:sz w:val="12"/>
        </w:rPr>
        <w:t>(CAdv p149)</w:t>
      </w:r>
    </w:p>
    <w:p w14:paraId="239A0C91" w14:textId="77777777" w:rsidR="008E338F" w:rsidRDefault="008E338F" w:rsidP="008E338F">
      <w:pPr>
        <w:pStyle w:val="aSpellStats"/>
      </w:pPr>
      <w:r>
        <w:t>&lt;Evoc, VS, 1StdAct, Touch, 1rnd/lvl(D)&gt;</w:t>
      </w:r>
    </w:p>
    <w:p w14:paraId="67E0E5CC" w14:textId="77777777" w:rsidR="008E338F" w:rsidRDefault="008E338F" w:rsidP="008E338F">
      <w:pPr>
        <w:pStyle w:val="aSpellText"/>
      </w:pPr>
      <w:r>
        <w:t xml:space="preserve">– A touched weapon gains bonuses against </w:t>
      </w:r>
      <w:r>
        <w:rPr>
          <w:u w:val="single"/>
        </w:rPr>
        <w:t>one</w:t>
      </w:r>
      <w:r>
        <w:t xml:space="preserve"> of the caster’s Favored Enemies, but all suppresses the weapon’s other magical abilities for the spell’s duration.  If the weapon leaves the caster’s hand, the spell ends in 1 round.</w:t>
      </w:r>
    </w:p>
    <w:p w14:paraId="39DCBC1F" w14:textId="77777777" w:rsidR="008E338F" w:rsidRDefault="008E338F" w:rsidP="008E338F">
      <w:pPr>
        <w:pStyle w:val="aSpellText"/>
      </w:pPr>
      <w:r>
        <w:t xml:space="preserve"> The wielder gains the following advantages:</w:t>
      </w:r>
    </w:p>
    <w:p w14:paraId="6429B226" w14:textId="77777777" w:rsidR="008E338F" w:rsidRDefault="008E338F" w:rsidP="008E338F">
      <w:pPr>
        <w:pStyle w:val="aSpellText"/>
        <w:ind w:left="540"/>
      </w:pPr>
      <w:r>
        <w:t>a)</w:t>
      </w:r>
      <w:r>
        <w:tab/>
        <w:t>the weapon as a +5 Enhancement bonus against the designated type of creature;</w:t>
      </w:r>
    </w:p>
    <w:p w14:paraId="2EA4412F" w14:textId="77777777" w:rsidR="008E338F" w:rsidRDefault="008E338F" w:rsidP="008E338F">
      <w:pPr>
        <w:pStyle w:val="aSpellText"/>
        <w:ind w:left="540"/>
      </w:pPr>
      <w:r>
        <w:t>b)</w:t>
      </w:r>
      <w:r>
        <w:tab/>
        <w:t>the weapon does +2d6 damage against the designated type of creature; and</w:t>
      </w:r>
    </w:p>
    <w:p w14:paraId="6E6578B2" w14:textId="77777777" w:rsidR="008E338F" w:rsidRDefault="008E338F" w:rsidP="008E338F">
      <w:pPr>
        <w:pStyle w:val="aSpellText"/>
        <w:ind w:left="540"/>
      </w:pPr>
      <w:r>
        <w:t>c)</w:t>
      </w:r>
      <w:r>
        <w:tab/>
        <w:t>the wielder receives a +4 Resistance bonus against effects created by any creature of the designated type.</w:t>
      </w:r>
    </w:p>
    <w:p w14:paraId="45D42F96" w14:textId="77777777" w:rsidR="008E338F" w:rsidRDefault="008E338F">
      <w:pPr>
        <w:pStyle w:val="aSpellName"/>
      </w:pPr>
      <w:r>
        <w:t>Stars of Arvandor</w:t>
      </w:r>
      <w:r>
        <w:rPr>
          <w:i w:val="0"/>
          <w:sz w:val="12"/>
        </w:rPr>
        <w:t>(BoED p108)</w:t>
      </w:r>
    </w:p>
    <w:p w14:paraId="78326F1F" w14:textId="77777777" w:rsidR="008E338F" w:rsidRDefault="008E338F">
      <w:pPr>
        <w:pStyle w:val="aSpellStats"/>
      </w:pPr>
      <w:r>
        <w:t>&lt;Evoc[good][force], VS, 1StdAct, Close-range, 1min/lvl(D)&gt;</w:t>
      </w:r>
    </w:p>
    <w:p w14:paraId="41DDEC1A" w14:textId="77777777" w:rsidR="008E338F" w:rsidRDefault="008E338F">
      <w:pPr>
        <w:pStyle w:val="aSpellText"/>
      </w:pPr>
      <w:r>
        <w:t>– One twinkling star per level (max 10) floats around the caster’s head.</w:t>
      </w:r>
    </w:p>
    <w:p w14:paraId="79B77463" w14:textId="77777777" w:rsidR="008E338F" w:rsidRDefault="008E338F">
      <w:pPr>
        <w:pStyle w:val="aSpellText"/>
      </w:pPr>
      <w:r>
        <w:t xml:space="preserve"> Once per round, the caster may either take a  Free Action to launch one star –or– take a Standard Action to launch up to three stars.</w:t>
      </w:r>
    </w:p>
    <w:p w14:paraId="0DF8FD18" w14:textId="77777777" w:rsidR="008E338F" w:rsidRDefault="008E338F">
      <w:pPr>
        <w:pStyle w:val="aSpellText"/>
      </w:pPr>
      <w:r>
        <w:t xml:space="preserve"> Each star can have a separate target, requires a Ranged Touch attack to hit, &amp; does 1d8 damage (no save, SR applies).  If the target is non-Evil, half the damage is non-lethal.</w:t>
      </w:r>
    </w:p>
    <w:p w14:paraId="24123067" w14:textId="77777777" w:rsidR="008E338F" w:rsidRDefault="008E338F">
      <w:pPr>
        <w:pStyle w:val="Heading3"/>
      </w:pPr>
      <w:r>
        <w:t>Transmutation</w:t>
      </w:r>
    </w:p>
    <w:p w14:paraId="68D7991C" w14:textId="77777777" w:rsidR="008E338F" w:rsidRDefault="008E338F">
      <w:pPr>
        <w:pStyle w:val="aSpellName"/>
      </w:pPr>
      <w:r>
        <w:t>Animal Growth</w:t>
      </w:r>
      <w:r>
        <w:rPr>
          <w:i w:val="0"/>
          <w:sz w:val="12"/>
        </w:rPr>
        <w:t>(PH p198)</w:t>
      </w:r>
    </w:p>
    <w:p w14:paraId="3219C221" w14:textId="77777777" w:rsidR="008E338F" w:rsidRDefault="008E338F">
      <w:pPr>
        <w:pStyle w:val="aSpellStats"/>
      </w:pPr>
      <w:r>
        <w:t>&lt;Trans, VS, 1StdAct, Medium-range, 1min/lvl, FortNeg, SR applies&gt;</w:t>
      </w:r>
    </w:p>
    <w:p w14:paraId="2139489A" w14:textId="77777777" w:rsidR="008E338F" w:rsidRDefault="008E338F">
      <w:pPr>
        <w:pStyle w:val="aSpellText"/>
      </w:pPr>
      <w:r>
        <w:t xml:space="preserve">– One animal per two levels in a 30’ area is increased to the next larger </w:t>
      </w:r>
      <w:r>
        <w:rPr>
          <w:u w:val="single"/>
        </w:rPr>
        <w:t>Size Category</w:t>
      </w:r>
      <w:r>
        <w:t xml:space="preserve">.  The targets also gain Damage Reduction </w:t>
      </w:r>
      <w:r>
        <w:t>10/magic and a +4 Resistance bonus to Saving Throws.</w:t>
      </w:r>
    </w:p>
    <w:p w14:paraId="2DA302E7" w14:textId="77777777" w:rsidR="008E338F" w:rsidRDefault="008E338F">
      <w:pPr>
        <w:pStyle w:val="aSpellText"/>
      </w:pPr>
      <w:r>
        <w:t xml:space="preserve"> This spell does </w:t>
      </w:r>
      <w:r>
        <w:rPr>
          <w:u w:val="single"/>
        </w:rPr>
        <w:t>not</w:t>
      </w:r>
      <w:r>
        <w:t xml:space="preserve"> grant the caster special influence over the target animals.</w:t>
      </w:r>
    </w:p>
    <w:p w14:paraId="61B33248" w14:textId="77777777" w:rsidR="008E338F" w:rsidRPr="00595853" w:rsidRDefault="008E338F" w:rsidP="008E338F">
      <w:pPr>
        <w:pStyle w:val="aSpellName"/>
      </w:pPr>
      <w:r>
        <w:t>Aspect of the Earth Hunter</w:t>
      </w:r>
      <w:r w:rsidRPr="00595853">
        <w:rPr>
          <w:i w:val="0"/>
          <w:sz w:val="12"/>
        </w:rPr>
        <w:t>(Spell p1</w:t>
      </w:r>
      <w:r>
        <w:rPr>
          <w:i w:val="0"/>
          <w:sz w:val="12"/>
        </w:rPr>
        <w:t>6</w:t>
      </w:r>
      <w:r w:rsidRPr="00595853">
        <w:rPr>
          <w:i w:val="0"/>
          <w:sz w:val="12"/>
        </w:rPr>
        <w:t>)</w:t>
      </w:r>
      <w:r w:rsidRPr="00CB28F4">
        <w:rPr>
          <w:sz w:val="12"/>
          <w:szCs w:val="12"/>
        </w:rPr>
        <w:t xml:space="preserve"> </w:t>
      </w:r>
      <w:r w:rsidRPr="00CB28F4">
        <w:rPr>
          <w:i w:val="0"/>
          <w:strike/>
          <w:sz w:val="12"/>
          <w:szCs w:val="12"/>
        </w:rPr>
        <w:t>(DR320 p90)</w:t>
      </w:r>
    </w:p>
    <w:p w14:paraId="329CD03F" w14:textId="77777777" w:rsidR="008E338F" w:rsidRPr="00595853" w:rsidRDefault="008E338F" w:rsidP="008E338F">
      <w:pPr>
        <w:pStyle w:val="aSpellStats"/>
      </w:pPr>
      <w:r w:rsidRPr="00595853">
        <w:t>&lt;Trans, VS</w:t>
      </w:r>
      <w:r>
        <w:t>M(piece of Bulette shell)/DF, 1StdAct,</w:t>
      </w:r>
      <w:r w:rsidRPr="00595853">
        <w:t xml:space="preserve"> </w:t>
      </w:r>
      <w:r>
        <w:t>Personal, 10min/lvl(D)</w:t>
      </w:r>
      <w:r w:rsidRPr="00595853">
        <w:t>&gt;</w:t>
      </w:r>
    </w:p>
    <w:p w14:paraId="44EDBD6E" w14:textId="77777777" w:rsidR="008E338F" w:rsidRDefault="008E338F" w:rsidP="008E338F">
      <w:pPr>
        <w:pStyle w:val="aSpellText"/>
      </w:pPr>
      <w:r w:rsidRPr="00595853">
        <w:t xml:space="preserve">– </w:t>
      </w:r>
      <w:r>
        <w:t>The caster polymorphs into a Bulette:</w:t>
      </w:r>
    </w:p>
    <w:p w14:paraId="6F88F5CE" w14:textId="77777777" w:rsidR="008E338F" w:rsidRDefault="008E338F" w:rsidP="008E338F">
      <w:pPr>
        <w:pStyle w:val="aSpellText"/>
        <w:ind w:left="540"/>
      </w:pPr>
      <w:r>
        <w:t>a)</w:t>
      </w:r>
      <w:r>
        <w:tab/>
        <w:t>type changes to Magical Beast;</w:t>
      </w:r>
    </w:p>
    <w:p w14:paraId="744ADFA9" w14:textId="77777777" w:rsidR="008E338F" w:rsidRDefault="008E338F" w:rsidP="008E338F">
      <w:pPr>
        <w:pStyle w:val="aSpellText"/>
        <w:ind w:left="540"/>
      </w:pPr>
      <w:r>
        <w:t>b)</w:t>
      </w:r>
      <w:r>
        <w:tab/>
        <w:t>size becomes Huge, granting 10’ reach;</w:t>
      </w:r>
    </w:p>
    <w:p w14:paraId="77735219" w14:textId="77777777" w:rsidR="008E338F" w:rsidRDefault="008E338F" w:rsidP="008E338F">
      <w:pPr>
        <w:pStyle w:val="aSpellText"/>
        <w:ind w:left="540"/>
      </w:pPr>
      <w:r>
        <w:t>c)</w:t>
      </w:r>
      <w:r>
        <w:tab/>
        <w:t>Strength 27;</w:t>
      </w:r>
    </w:p>
    <w:p w14:paraId="1E218517" w14:textId="77777777" w:rsidR="008E338F" w:rsidRDefault="008E338F" w:rsidP="008E338F">
      <w:pPr>
        <w:pStyle w:val="aSpellText"/>
        <w:ind w:left="540"/>
      </w:pPr>
      <w:r>
        <w:t>d)</w:t>
      </w:r>
      <w:r>
        <w:tab/>
        <w:t>Dexterity 15;</w:t>
      </w:r>
    </w:p>
    <w:p w14:paraId="06FB8E83" w14:textId="77777777" w:rsidR="008E338F" w:rsidRDefault="008E338F" w:rsidP="008E338F">
      <w:pPr>
        <w:pStyle w:val="aSpellText"/>
        <w:ind w:left="540"/>
      </w:pPr>
      <w:r>
        <w:t>e)</w:t>
      </w:r>
      <w:r>
        <w:tab/>
        <w:t>Constitution 20;</w:t>
      </w:r>
    </w:p>
    <w:p w14:paraId="7B96F22E" w14:textId="77777777" w:rsidR="008E338F" w:rsidRDefault="008E338F" w:rsidP="008E338F">
      <w:pPr>
        <w:pStyle w:val="aSpellText"/>
        <w:ind w:left="540"/>
      </w:pPr>
      <w:r>
        <w:t>f)</w:t>
      </w:r>
      <w:r>
        <w:tab/>
        <w:t>Land speed 40’;</w:t>
      </w:r>
    </w:p>
    <w:p w14:paraId="68D5D08F" w14:textId="77777777" w:rsidR="008E338F" w:rsidRDefault="008E338F" w:rsidP="008E338F">
      <w:pPr>
        <w:pStyle w:val="aSpellText"/>
        <w:ind w:left="540"/>
      </w:pPr>
      <w:r>
        <w:t>g)</w:t>
      </w:r>
      <w:r>
        <w:tab/>
        <w:t>Burrow speed 10’;</w:t>
      </w:r>
    </w:p>
    <w:p w14:paraId="6DAEF5E8" w14:textId="77777777" w:rsidR="008E338F" w:rsidRDefault="008E338F" w:rsidP="008E338F">
      <w:pPr>
        <w:pStyle w:val="aSpellText"/>
        <w:ind w:left="540"/>
      </w:pPr>
      <w:r>
        <w:t>h)</w:t>
      </w:r>
      <w:r>
        <w:tab/>
        <w:t>Darkvision 60’;</w:t>
      </w:r>
    </w:p>
    <w:p w14:paraId="6C1CBE10" w14:textId="77777777" w:rsidR="008E338F" w:rsidRDefault="008E338F" w:rsidP="008E338F">
      <w:pPr>
        <w:pStyle w:val="aSpellText"/>
        <w:ind w:left="540"/>
      </w:pPr>
      <w:r>
        <w:t>i)</w:t>
      </w:r>
      <w:r>
        <w:tab/>
        <w:t>Low-Light Vision;</w:t>
      </w:r>
    </w:p>
    <w:p w14:paraId="25B46486" w14:textId="77777777" w:rsidR="008E338F" w:rsidRDefault="008E338F" w:rsidP="008E338F">
      <w:pPr>
        <w:pStyle w:val="aSpellText"/>
        <w:ind w:left="540"/>
      </w:pPr>
      <w:r>
        <w:t>j)</w:t>
      </w:r>
      <w:r>
        <w:tab/>
        <w:t>Scent ability;</w:t>
      </w:r>
    </w:p>
    <w:p w14:paraId="14813423" w14:textId="77777777" w:rsidR="008E338F" w:rsidRDefault="008E338F" w:rsidP="008E338F">
      <w:pPr>
        <w:pStyle w:val="aSpellText"/>
        <w:ind w:left="540"/>
      </w:pPr>
      <w:r>
        <w:t>k)</w:t>
      </w:r>
      <w:r>
        <w:tab/>
        <w:t>Tremorsense 60’;</w:t>
      </w:r>
    </w:p>
    <w:p w14:paraId="3BB9D2D2" w14:textId="77777777" w:rsidR="008E338F" w:rsidRDefault="008E338F" w:rsidP="008E338F">
      <w:pPr>
        <w:pStyle w:val="aSpellText"/>
        <w:ind w:left="540"/>
      </w:pPr>
      <w:r>
        <w:t>l)</w:t>
      </w:r>
      <w:r>
        <w:tab/>
        <w:t>+12 Natural Armor bonus to AC;</w:t>
      </w:r>
    </w:p>
    <w:p w14:paraId="62D98D4A" w14:textId="77777777" w:rsidR="008E338F" w:rsidRDefault="008E338F" w:rsidP="008E338F">
      <w:pPr>
        <w:pStyle w:val="aSpellText"/>
        <w:ind w:left="540"/>
      </w:pPr>
      <w:r>
        <w:t>m) two claw attacks that do 2d8+8;</w:t>
      </w:r>
    </w:p>
    <w:p w14:paraId="4F0E4944" w14:textId="77777777" w:rsidR="008E338F" w:rsidRDefault="008E338F" w:rsidP="008E338F">
      <w:pPr>
        <w:pStyle w:val="aSpellText"/>
        <w:ind w:left="540"/>
      </w:pPr>
      <w:r>
        <w:t>n)</w:t>
      </w:r>
      <w:r>
        <w:tab/>
        <w:t>gain the Leap extraordinary attack, granting four claw attacks on a leap;</w:t>
      </w:r>
    </w:p>
    <w:p w14:paraId="721D996E" w14:textId="77777777" w:rsidR="008E338F" w:rsidRDefault="008E338F" w:rsidP="008E338F">
      <w:pPr>
        <w:pStyle w:val="aSpellText"/>
        <w:ind w:left="540"/>
      </w:pPr>
      <w:r>
        <w:t>o)</w:t>
      </w:r>
      <w:r>
        <w:tab/>
        <w:t xml:space="preserve">the caster cannot speak, so is unable to cast spells (unless he/she has </w:t>
      </w:r>
      <w:r>
        <w:rPr>
          <w:u w:val="single"/>
        </w:rPr>
        <w:t>Feat: Natural Spell</w:t>
      </w:r>
      <w:r>
        <w:t>);</w:t>
      </w:r>
    </w:p>
    <w:p w14:paraId="74940818" w14:textId="77777777" w:rsidR="008E338F" w:rsidRPr="00062086" w:rsidRDefault="008E338F" w:rsidP="008E338F">
      <w:pPr>
        <w:pStyle w:val="aSpellText"/>
        <w:ind w:left="540"/>
      </w:pPr>
      <w:r>
        <w:t>p)</w:t>
      </w:r>
      <w:r>
        <w:tab/>
        <w:t>the caster’s equipment melts into the Bulette’s body.</w:t>
      </w:r>
    </w:p>
    <w:p w14:paraId="6E0779BA" w14:textId="77777777" w:rsidR="008E338F" w:rsidRDefault="008E338F" w:rsidP="008E338F">
      <w:pPr>
        <w:pStyle w:val="aSpellName"/>
      </w:pPr>
      <w:r>
        <w:t>Aspect of the Werebeast</w:t>
      </w:r>
      <w:r>
        <w:rPr>
          <w:i w:val="0"/>
          <w:sz w:val="12"/>
        </w:rPr>
        <w:t>(RoE p183)</w:t>
      </w:r>
    </w:p>
    <w:p w14:paraId="2FD5BBE6" w14:textId="77777777" w:rsidR="008E338F" w:rsidRDefault="008E338F" w:rsidP="008E338F">
      <w:pPr>
        <w:pStyle w:val="aSpellStats"/>
        <w:ind w:right="-108"/>
      </w:pPr>
      <w:r>
        <w:t>&lt;Trans[mindset], VS, 1 Full Round, Personal, 1rnd/lvl&gt;</w:t>
      </w:r>
    </w:p>
    <w:p w14:paraId="35962C9D" w14:textId="77777777" w:rsidR="008E338F" w:rsidRDefault="008E338F" w:rsidP="008E338F">
      <w:pPr>
        <w:pStyle w:val="aSpellText"/>
      </w:pPr>
      <w:r>
        <w:t>– When a Shifter casts this spell upon himself / herself, he/she abilities associated with one of the following animals (chosen at casting time).  Only one instance of this spell may be in effect on the caster at a time.</w:t>
      </w:r>
    </w:p>
    <w:p w14:paraId="5D3A5681" w14:textId="77777777" w:rsidR="008E338F" w:rsidRDefault="008E338F" w:rsidP="008E338F">
      <w:pPr>
        <w:pStyle w:val="aSpellText"/>
        <w:ind w:left="540"/>
      </w:pPr>
      <w:r w:rsidRPr="00812484">
        <w:rPr>
          <w:u w:val="single"/>
        </w:rPr>
        <w:t>Bear</w:t>
      </w:r>
      <w:r>
        <w:t xml:space="preserve"> – gain the following:</w:t>
      </w:r>
    </w:p>
    <w:p w14:paraId="22157A0B" w14:textId="77777777" w:rsidR="008E338F" w:rsidRDefault="008E338F" w:rsidP="008E338F">
      <w:pPr>
        <w:pStyle w:val="aSpellText"/>
        <w:tabs>
          <w:tab w:val="left" w:pos="720"/>
        </w:tabs>
        <w:ind w:left="720"/>
      </w:pPr>
      <w:r>
        <w:t>a)</w:t>
      </w:r>
      <w:r>
        <w:tab/>
        <w:t>+4 Enhancement bonus to Strength and Constitution; and</w:t>
      </w:r>
    </w:p>
    <w:p w14:paraId="2CF7B00B" w14:textId="77777777" w:rsidR="008E338F" w:rsidRDefault="008E338F" w:rsidP="008E338F">
      <w:pPr>
        <w:pStyle w:val="aSpellText"/>
        <w:tabs>
          <w:tab w:val="left" w:pos="720"/>
        </w:tabs>
        <w:ind w:left="720" w:right="-108"/>
      </w:pPr>
      <w:r>
        <w:t>b)</w:t>
      </w:r>
      <w:r>
        <w:tab/>
        <w:t>if the caster has a natural Claw attack (such as being a Razorclaw Shifter), he/she gains Improved Grab special ability, allowing the caster automatically attempt a Grapple on a creature at least one size category smaller than him/her when he/she hits with a Claw attack.</w:t>
      </w:r>
    </w:p>
    <w:p w14:paraId="35296ABE" w14:textId="77777777" w:rsidR="008E338F" w:rsidRDefault="008E338F" w:rsidP="008E338F">
      <w:pPr>
        <w:pStyle w:val="aSpellText"/>
        <w:ind w:left="540"/>
      </w:pPr>
      <w:r>
        <w:rPr>
          <w:u w:val="single"/>
        </w:rPr>
        <w:t>Tiger</w:t>
      </w:r>
      <w:r w:rsidRPr="00812484">
        <w:t xml:space="preserve"> </w:t>
      </w:r>
      <w:r>
        <w:t>– gain the following:</w:t>
      </w:r>
    </w:p>
    <w:p w14:paraId="10F0BF36" w14:textId="77777777" w:rsidR="008E338F" w:rsidRDefault="008E338F" w:rsidP="008E338F">
      <w:pPr>
        <w:pStyle w:val="aSpellText"/>
        <w:tabs>
          <w:tab w:val="left" w:pos="720"/>
        </w:tabs>
        <w:ind w:left="720"/>
      </w:pPr>
      <w:r>
        <w:t>a)</w:t>
      </w:r>
      <w:r>
        <w:tab/>
        <w:t>+4 Enhancement bonus to Strength and Dexterity; and</w:t>
      </w:r>
    </w:p>
    <w:p w14:paraId="7EE43954" w14:textId="77777777" w:rsidR="008E338F" w:rsidRDefault="008E338F" w:rsidP="008E338F">
      <w:pPr>
        <w:pStyle w:val="aSpellText"/>
        <w:tabs>
          <w:tab w:val="left" w:pos="720"/>
        </w:tabs>
        <w:ind w:left="720"/>
      </w:pPr>
      <w:r>
        <w:t>b)</w:t>
      </w:r>
      <w:r>
        <w:tab/>
        <w:t>gain the Pounce special ability, allowing the caster to make a Full Round Attack at the end of a charge.</w:t>
      </w:r>
    </w:p>
    <w:p w14:paraId="14784CFF" w14:textId="77777777" w:rsidR="008E338F" w:rsidRDefault="008E338F" w:rsidP="008E338F">
      <w:pPr>
        <w:pStyle w:val="aSpellText"/>
        <w:ind w:left="540"/>
      </w:pPr>
      <w:r>
        <w:rPr>
          <w:u w:val="single"/>
        </w:rPr>
        <w:t>Wolf</w:t>
      </w:r>
      <w:r w:rsidRPr="00812484">
        <w:t xml:space="preserve"> </w:t>
      </w:r>
      <w:r>
        <w:t>– gain the following:</w:t>
      </w:r>
    </w:p>
    <w:p w14:paraId="662E8151" w14:textId="77777777" w:rsidR="008E338F" w:rsidRDefault="008E338F" w:rsidP="008E338F">
      <w:pPr>
        <w:pStyle w:val="aSpellText"/>
        <w:tabs>
          <w:tab w:val="left" w:pos="720"/>
        </w:tabs>
        <w:ind w:left="720"/>
      </w:pPr>
      <w:r>
        <w:t>a)</w:t>
      </w:r>
      <w:r>
        <w:tab/>
        <w:t xml:space="preserve">+4 Enhancement bonus to Dexterity and Constitution; </w:t>
      </w:r>
    </w:p>
    <w:p w14:paraId="2123E07C" w14:textId="77777777" w:rsidR="008E338F" w:rsidRDefault="008E338F" w:rsidP="008E338F">
      <w:pPr>
        <w:pStyle w:val="aSpellText"/>
        <w:tabs>
          <w:tab w:val="left" w:pos="720"/>
        </w:tabs>
        <w:ind w:left="720"/>
      </w:pPr>
      <w:r>
        <w:t>b)</w:t>
      </w:r>
      <w:r>
        <w:tab/>
        <w:t>+10’ Enhancement bonus to Land Speed; and</w:t>
      </w:r>
    </w:p>
    <w:p w14:paraId="7867C9A3" w14:textId="77777777" w:rsidR="008E338F" w:rsidRDefault="008E338F" w:rsidP="008E338F">
      <w:pPr>
        <w:pStyle w:val="aSpellText"/>
        <w:tabs>
          <w:tab w:val="left" w:pos="720"/>
        </w:tabs>
        <w:ind w:left="720" w:right="-108"/>
      </w:pPr>
      <w:r>
        <w:t>c)</w:t>
      </w:r>
      <w:r>
        <w:tab/>
        <w:t>if the caster has a natural Bite attack (such as being a Longtooth Shifter), he/she gains Improved Trip special ability, allowing the caster automatically attempt a Trip attempt when he/she hits with a Bite attack.</w:t>
      </w:r>
    </w:p>
    <w:p w14:paraId="40AF7531" w14:textId="77777777" w:rsidR="008E338F" w:rsidRDefault="008E338F" w:rsidP="008E338F">
      <w:pPr>
        <w:pStyle w:val="aSpellText"/>
      </w:pPr>
      <w:r>
        <w:t xml:space="preserve"> Mindset - When the caster has this spell prepared, but not cast, the duration of his/her Shifts lasts +1 round.</w:t>
      </w:r>
    </w:p>
    <w:p w14:paraId="262F9FC3" w14:textId="77777777" w:rsidR="008E338F" w:rsidRDefault="008E338F">
      <w:pPr>
        <w:pStyle w:val="aSpellName"/>
      </w:pPr>
      <w:r>
        <w:t>Blinding Beauty</w:t>
      </w:r>
      <w:r>
        <w:rPr>
          <w:i w:val="0"/>
          <w:sz w:val="12"/>
        </w:rPr>
        <w:t>(BoED p92)</w:t>
      </w:r>
    </w:p>
    <w:p w14:paraId="0C10AFD8" w14:textId="77777777" w:rsidR="008E338F" w:rsidRDefault="008E338F">
      <w:pPr>
        <w:pStyle w:val="aSpellStats"/>
        <w:ind w:right="-108"/>
      </w:pPr>
      <w:r>
        <w:t>&lt;Trans[good], VS, 1StdAct, Personal, 1rnd/lvl&gt;</w:t>
      </w:r>
    </w:p>
    <w:p w14:paraId="7736A730" w14:textId="77777777" w:rsidR="008E338F" w:rsidRDefault="008E338F">
      <w:pPr>
        <w:pStyle w:val="aSpellText"/>
      </w:pPr>
      <w:r>
        <w:t xml:space="preserve">– The caster gains the beauty of a Nymph.  Any Humanoid within 60’ that looks at the caster becomes permanently </w:t>
      </w:r>
      <w:r>
        <w:rPr>
          <w:u w:val="single"/>
        </w:rPr>
        <w:t>Blind</w:t>
      </w:r>
      <w:r>
        <w:t xml:space="preserve"> (FortNeg).  The caster can suppress &amp; unsuppress this ability as a Free Action.</w:t>
      </w:r>
    </w:p>
    <w:p w14:paraId="06B8E5B6" w14:textId="77777777" w:rsidR="008E338F" w:rsidRDefault="008E338F">
      <w:pPr>
        <w:pStyle w:val="aSpellText"/>
      </w:pPr>
      <w:r>
        <w:lastRenderedPageBreak/>
        <w:t xml:space="preserve"> Note:  The caster must abstain from sexual intercourse of one week in order to be able to cast this spell.</w:t>
      </w:r>
    </w:p>
    <w:p w14:paraId="7E512199" w14:textId="77777777" w:rsidR="008E338F" w:rsidRDefault="008E338F">
      <w:pPr>
        <w:pStyle w:val="aSpellName"/>
      </w:pPr>
      <w:r>
        <w:t>Darkvision, Superior</w:t>
      </w:r>
      <w:r>
        <w:rPr>
          <w:i w:val="0"/>
          <w:sz w:val="12"/>
        </w:rPr>
        <w:t>(UE p53)</w:t>
      </w:r>
    </w:p>
    <w:p w14:paraId="0982EA6A" w14:textId="77777777" w:rsidR="008E338F" w:rsidRDefault="008E338F">
      <w:pPr>
        <w:pStyle w:val="aSpellStats"/>
      </w:pPr>
      <w:r>
        <w:t>&lt;Trans, VSM(agate chip), 1StdAct, Touch, 1hr/lvl&gt;</w:t>
      </w:r>
    </w:p>
    <w:p w14:paraId="7E67937C" w14:textId="77777777" w:rsidR="008E338F" w:rsidRDefault="008E338F">
      <w:pPr>
        <w:pStyle w:val="aSpellText"/>
      </w:pPr>
      <w:r>
        <w:t xml:space="preserve">– The touched subject can see normally (though in black &amp; white) in </w:t>
      </w:r>
      <w:r>
        <w:rPr>
          <w:u w:val="single"/>
        </w:rPr>
        <w:t>non-magical</w:t>
      </w:r>
      <w:r>
        <w:t xml:space="preserve"> darkness.  Spot checks are made normally.  The range of vision is only limited by the surroundings.</w:t>
      </w:r>
    </w:p>
    <w:p w14:paraId="6691F7FA" w14:textId="77777777" w:rsidR="008E338F" w:rsidRDefault="008E338F">
      <w:pPr>
        <w:pStyle w:val="aSpellName"/>
      </w:pPr>
      <w:r>
        <w:t>Deeper Darkvision</w:t>
      </w:r>
      <w:r>
        <w:rPr>
          <w:i w:val="0"/>
          <w:sz w:val="12"/>
        </w:rPr>
        <w:t>(Und p58)</w:t>
      </w:r>
    </w:p>
    <w:p w14:paraId="08E31C72" w14:textId="77777777" w:rsidR="008E338F" w:rsidRDefault="008E338F">
      <w:pPr>
        <w:pStyle w:val="aSpellStats"/>
      </w:pPr>
      <w:r>
        <w:t>&lt;Trans, VSM(carrot/agate), 1StdAct, Touch, 1hr/lvl&gt;</w:t>
      </w:r>
    </w:p>
    <w:p w14:paraId="0BC7071A" w14:textId="77777777" w:rsidR="008E338F" w:rsidRDefault="008E338F">
      <w:pPr>
        <w:pStyle w:val="aSpellText"/>
      </w:pPr>
      <w:r>
        <w:t xml:space="preserve">– The touched subject can see up to 60’ in non-magical </w:t>
      </w:r>
      <w:r>
        <w:rPr>
          <w:u w:val="single"/>
        </w:rPr>
        <w:t>and</w:t>
      </w:r>
      <w:r>
        <w:t xml:space="preserve"> magical darkness, but in black &amp; white only.</w:t>
      </w:r>
    </w:p>
    <w:p w14:paraId="6D682112" w14:textId="77777777" w:rsidR="008E338F" w:rsidRDefault="008E338F" w:rsidP="008E338F">
      <w:pPr>
        <w:pStyle w:val="aSpellName"/>
      </w:pPr>
      <w:r>
        <w:t>Longstrider, Mass</w:t>
      </w:r>
      <w:r>
        <w:rPr>
          <w:i w:val="0"/>
          <w:sz w:val="12"/>
        </w:rPr>
        <w:t>(PH2 p117)</w:t>
      </w:r>
    </w:p>
    <w:p w14:paraId="4EC9AB52" w14:textId="77777777" w:rsidR="008E338F" w:rsidRDefault="008E338F" w:rsidP="008E338F">
      <w:pPr>
        <w:pStyle w:val="aSpellStats"/>
      </w:pPr>
      <w:r>
        <w:t>&lt;Trans, V, 1 Swift Action, 1hr/lvl(D)&gt;</w:t>
      </w:r>
    </w:p>
    <w:p w14:paraId="29BE4554" w14:textId="77777777" w:rsidR="008E338F" w:rsidRDefault="008E338F" w:rsidP="008E338F">
      <w:pPr>
        <w:pStyle w:val="aSpellText"/>
      </w:pPr>
      <w:r>
        <w:t xml:space="preserve">– All allies within a 60’ radius </w:t>
      </w:r>
      <w:r>
        <w:rPr>
          <w:u w:val="single"/>
        </w:rPr>
        <w:t>Emanation</w:t>
      </w:r>
      <w:r>
        <w:t xml:space="preserve"> of the caster gain a +10’ Enhancement bonus to his/her land movement.  Does not effect the speed of burrowing, climbing, flying, or swimming.</w:t>
      </w:r>
    </w:p>
    <w:p w14:paraId="03766782" w14:textId="77777777" w:rsidR="008E338F" w:rsidRDefault="008E338F">
      <w:pPr>
        <w:pStyle w:val="aSpellName"/>
      </w:pPr>
      <w:r>
        <w:t>Snakebite</w:t>
      </w:r>
      <w:r>
        <w:rPr>
          <w:i w:val="0"/>
          <w:sz w:val="12"/>
        </w:rPr>
        <w:t>(MoF p120)</w:t>
      </w:r>
    </w:p>
    <w:p w14:paraId="706D9E58" w14:textId="77777777" w:rsidR="008E338F" w:rsidRDefault="008E338F">
      <w:pPr>
        <w:pStyle w:val="aSpellStats"/>
      </w:pPr>
      <w:r>
        <w:t>&lt;Trans, VS, 1StdAct, Personal, 1rnd/lvl(D)&gt;</w:t>
      </w:r>
    </w:p>
    <w:p w14:paraId="3860980C" w14:textId="77777777" w:rsidR="008E338F" w:rsidRDefault="008E338F">
      <w:pPr>
        <w:pStyle w:val="aSpellText"/>
      </w:pPr>
      <w:r>
        <w:t>– The caster’s arm turns into poisonous snake that can be used as a weapon.  The snake does 1d3 damage and has a (1d6Con+1d4rnd Paralysis)/ (1d6Con+1d4rnd Paralysis) poison whose DC is (10 + ½ caster level + caster’s Wisdom modifier).</w:t>
      </w:r>
    </w:p>
    <w:p w14:paraId="6CB5C46C" w14:textId="77777777" w:rsidR="008E338F" w:rsidRDefault="008E338F">
      <w:pPr>
        <w:pStyle w:val="aSpellName"/>
      </w:pPr>
      <w:r>
        <w:t>Spear of Valarian</w:t>
      </w:r>
      <w:r>
        <w:rPr>
          <w:i w:val="0"/>
          <w:sz w:val="12"/>
        </w:rPr>
        <w:t>(BoED p107)</w:t>
      </w:r>
    </w:p>
    <w:p w14:paraId="143D48B1" w14:textId="77777777" w:rsidR="008E338F" w:rsidRDefault="008E338F">
      <w:pPr>
        <w:pStyle w:val="aSpellStats"/>
      </w:pPr>
      <w:r>
        <w:t>&lt;Trans, VS, 1StdAct, Touch, 1rnd/lvl(D)&gt;</w:t>
      </w:r>
    </w:p>
    <w:p w14:paraId="0E1A5FAF" w14:textId="77777777" w:rsidR="008E338F" w:rsidRDefault="008E338F">
      <w:pPr>
        <w:pStyle w:val="aSpellText"/>
      </w:pPr>
      <w:r>
        <w:t>– A touched non-magical weapon becomes a +1 Silver Magical-Beast-Bane Spear.  If the weapon is dropped or sundered, the spell ends</w:t>
      </w:r>
    </w:p>
    <w:p w14:paraId="24D56497" w14:textId="77777777" w:rsidR="008E338F" w:rsidRDefault="008E338F">
      <w:pPr>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2980A82F" w14:textId="77777777" w:rsidR="008E338F" w:rsidRDefault="008E338F">
      <w:pPr>
        <w:pStyle w:val="Heading1"/>
        <w:sectPr w:rsidR="008E338F">
          <w:footerReference w:type="default" r:id="rId58"/>
          <w:type w:val="continuous"/>
          <w:pgSz w:w="12240" w:h="15840" w:code="1"/>
          <w:pgMar w:top="1080" w:right="864" w:bottom="1080" w:left="864" w:header="720" w:footer="720" w:gutter="0"/>
          <w:cols w:space="720"/>
          <w:docGrid w:linePitch="360"/>
        </w:sectPr>
      </w:pPr>
      <w:bookmarkStart w:id="69" w:name="_Ref35333389"/>
      <w:bookmarkStart w:id="70" w:name="_Ref35665574"/>
      <w:bookmarkStart w:id="71" w:name="_Toc35449687"/>
    </w:p>
    <w:p w14:paraId="47C0D6CF" w14:textId="77777777" w:rsidR="008E338F" w:rsidRDefault="008E338F">
      <w:pPr>
        <w:pStyle w:val="Heading1"/>
        <w:sectPr w:rsidR="008E338F">
          <w:footerReference w:type="default" r:id="rId59"/>
          <w:type w:val="continuous"/>
          <w:pgSz w:w="12240" w:h="15840" w:code="1"/>
          <w:pgMar w:top="1080" w:right="864" w:bottom="1080" w:left="864" w:header="720" w:footer="720" w:gutter="0"/>
          <w:cols w:sep="1" w:space="288"/>
          <w:docGrid w:linePitch="360"/>
        </w:sectPr>
      </w:pPr>
    </w:p>
    <w:bookmarkEnd w:id="71"/>
    <w:p w14:paraId="4BFDA4D5" w14:textId="77777777" w:rsidR="008E338F" w:rsidRDefault="008E338F">
      <w:pPr>
        <w:pStyle w:val="BodyText2"/>
        <w:tabs>
          <w:tab w:val="clear" w:pos="227"/>
        </w:tabs>
        <w:spacing w:before="0" w:after="0"/>
        <w:ind w:left="180" w:hanging="180"/>
        <w:sectPr w:rsidR="008E338F">
          <w:footerReference w:type="default" r:id="rId60"/>
          <w:type w:val="continuous"/>
          <w:pgSz w:w="12240" w:h="15840" w:code="1"/>
          <w:pgMar w:top="1080" w:right="864" w:bottom="1080" w:left="864" w:header="720" w:footer="720" w:gutter="0"/>
          <w:cols w:sep="1" w:space="288"/>
          <w:docGrid w:linePitch="360"/>
        </w:sectPr>
      </w:pPr>
    </w:p>
    <w:p w14:paraId="5CA94CDA" w14:textId="77777777" w:rsidR="008E338F" w:rsidRDefault="008E338F">
      <w:pPr>
        <w:pStyle w:val="Heading1"/>
        <w:sectPr w:rsidR="008E338F">
          <w:footerReference w:type="default" r:id="rId61"/>
          <w:type w:val="continuous"/>
          <w:pgSz w:w="12240" w:h="15840" w:code="1"/>
          <w:pgMar w:top="1080" w:right="864" w:bottom="1080" w:left="864" w:header="720" w:footer="720" w:gutter="0"/>
          <w:paperSrc w:first="112" w:other="112"/>
          <w:cols w:space="720"/>
          <w:docGrid w:linePitch="360"/>
        </w:sectPr>
      </w:pPr>
      <w:bookmarkStart w:id="72" w:name="_Ref36362276"/>
    </w:p>
    <w:p w14:paraId="65F6405A" w14:textId="77777777" w:rsidR="008E338F" w:rsidRDefault="008E338F">
      <w:pPr>
        <w:pStyle w:val="Heading1"/>
      </w:pPr>
      <w:bookmarkStart w:id="73" w:name="_Toc172621784"/>
      <w:r>
        <w:lastRenderedPageBreak/>
        <w:t>Artificer Infusion List</w:t>
      </w:r>
      <w:bookmarkEnd w:id="73"/>
      <w:r>
        <w:tab/>
      </w:r>
    </w:p>
    <w:p w14:paraId="330FB1E2" w14:textId="77777777" w:rsidR="008E338F" w:rsidRDefault="008E338F">
      <w:pPr>
        <w:pStyle w:val="BodyText2"/>
        <w:tabs>
          <w:tab w:val="clear" w:pos="227"/>
        </w:tabs>
        <w:spacing w:before="0" w:after="0"/>
        <w:ind w:left="180" w:firstLine="540"/>
        <w:rPr>
          <w:sz w:val="18"/>
        </w:rPr>
      </w:pPr>
      <w:r>
        <w:rPr>
          <w:sz w:val="18"/>
        </w:rPr>
        <w:t xml:space="preserve">Intelligence-based Impromptu Infusions </w:t>
      </w:r>
      <w:r>
        <w:rPr>
          <w:iCs/>
          <w:sz w:val="12"/>
        </w:rPr>
        <w:t>(Eb p103) (EbErratta)+</w:t>
      </w:r>
    </w:p>
    <w:p w14:paraId="7C28083C" w14:textId="77777777" w:rsidR="008E338F" w:rsidRDefault="008E338F">
      <w:pPr>
        <w:pStyle w:val="BodyText2"/>
        <w:tabs>
          <w:tab w:val="clear" w:pos="227"/>
        </w:tabs>
        <w:spacing w:before="0" w:after="0"/>
        <w:ind w:left="900" w:hanging="180"/>
        <w:rPr>
          <w:sz w:val="18"/>
        </w:rPr>
      </w:pPr>
      <w:r>
        <w:rPr>
          <w:sz w:val="18"/>
        </w:rPr>
        <w:t xml:space="preserve">Note:  Infusion can only be cast on a Construct or an Object.  </w:t>
      </w:r>
      <w:r>
        <w:rPr>
          <w:i/>
          <w:iCs/>
          <w:sz w:val="18"/>
        </w:rPr>
        <w:t>Bull’s Strength</w:t>
      </w:r>
      <w:r>
        <w:rPr>
          <w:sz w:val="18"/>
        </w:rPr>
        <w:t xml:space="preserve"> cannot be cast on a Human, though it can be cast on that Human’s belt, granting him/her the benefit of </w:t>
      </w:r>
      <w:r>
        <w:rPr>
          <w:i/>
          <w:iCs/>
          <w:sz w:val="18"/>
        </w:rPr>
        <w:t>Bull’s Strength</w:t>
      </w:r>
      <w:r>
        <w:rPr>
          <w:sz w:val="18"/>
        </w:rPr>
        <w:t xml:space="preserve"> as long as the Infusion lasts and the item is worn. </w:t>
      </w:r>
      <w:r>
        <w:rPr>
          <w:iCs/>
          <w:sz w:val="12"/>
        </w:rPr>
        <w:t>(Eb p31)</w:t>
      </w:r>
    </w:p>
    <w:p w14:paraId="26D0DD89" w14:textId="77777777" w:rsidR="008E338F" w:rsidRDefault="008E338F">
      <w:pPr>
        <w:pStyle w:val="BodyText2"/>
        <w:tabs>
          <w:tab w:val="clear" w:pos="227"/>
        </w:tabs>
        <w:spacing w:before="0" w:after="0"/>
        <w:ind w:left="180" w:firstLine="540"/>
        <w:rPr>
          <w:sz w:val="18"/>
        </w:rPr>
      </w:pPr>
    </w:p>
    <w:p w14:paraId="35CF8E70" w14:textId="77777777" w:rsidR="008E338F" w:rsidRDefault="008E338F">
      <w:pPr>
        <w:pStyle w:val="Heading2"/>
      </w:pPr>
      <w:bookmarkStart w:id="74" w:name="_Toc172621785"/>
      <w:r>
        <w:t>1</w:t>
      </w:r>
      <w:r>
        <w:rPr>
          <w:vertAlign w:val="superscript"/>
        </w:rPr>
        <w:t>st</w:t>
      </w:r>
      <w:r>
        <w:t xml:space="preserve"> Level</w:t>
      </w:r>
      <w:bookmarkEnd w:id="74"/>
      <w:r>
        <w:tab/>
      </w:r>
    </w:p>
    <w:p w14:paraId="769824F8" w14:textId="77777777" w:rsidR="008E338F" w:rsidRDefault="008E338F">
      <w:pPr>
        <w:pStyle w:val="Heading3"/>
        <w:sectPr w:rsidR="008E338F">
          <w:pgSz w:w="12240" w:h="15840" w:code="1"/>
          <w:pgMar w:top="1080" w:right="864" w:bottom="1080" w:left="864" w:header="720" w:footer="720" w:gutter="0"/>
          <w:paperSrc w:first="112" w:other="112"/>
          <w:cols w:space="720"/>
          <w:docGrid w:linePitch="360"/>
        </w:sectPr>
      </w:pPr>
    </w:p>
    <w:p w14:paraId="45CF2678" w14:textId="77777777" w:rsidR="008E338F" w:rsidRDefault="008E338F" w:rsidP="008E338F">
      <w:pPr>
        <w:pStyle w:val="aSpellName"/>
        <w:rPr>
          <w:snapToGrid w:val="0"/>
        </w:rPr>
      </w:pPr>
      <w:r>
        <w:rPr>
          <w:snapToGrid w:val="0"/>
        </w:rPr>
        <w:t>Ablative Armor</w:t>
      </w:r>
      <w:r w:rsidRPr="002F3FDA">
        <w:rPr>
          <w:i w:val="0"/>
          <w:snapToGrid w:val="0"/>
          <w:sz w:val="12"/>
          <w:szCs w:val="12"/>
        </w:rPr>
        <w:t>(MoE p93)</w:t>
      </w:r>
    </w:p>
    <w:p w14:paraId="3703A47C" w14:textId="77777777" w:rsidR="008E338F" w:rsidRDefault="008E338F" w:rsidP="008E338F">
      <w:pPr>
        <w:pStyle w:val="aSpellStats"/>
        <w:rPr>
          <w:snapToGrid w:val="0"/>
        </w:rPr>
      </w:pPr>
      <w:r>
        <w:rPr>
          <w:snapToGrid w:val="0"/>
        </w:rPr>
        <w:t>&lt;Abj, SM(forge metal), 1Min, Touch, until discharged up to 10min/lvl&gt;</w:t>
      </w:r>
    </w:p>
    <w:p w14:paraId="21C9E930" w14:textId="77777777" w:rsidR="008E338F" w:rsidRDefault="008E338F" w:rsidP="008E338F">
      <w:pPr>
        <w:pStyle w:val="aSpellText"/>
        <w:rPr>
          <w:snapToGrid w:val="0"/>
        </w:rPr>
      </w:pPr>
      <w:r>
        <w:rPr>
          <w:snapToGrid w:val="0"/>
        </w:rPr>
        <w:t>– The touched armor grants the wearer ‘Damage Reduction (4 + Caster level) / —‘ vs. the next attack (max DR 15 / — at 15</w:t>
      </w:r>
      <w:r w:rsidRPr="002F3FDA">
        <w:rPr>
          <w:snapToGrid w:val="0"/>
          <w:vertAlign w:val="superscript"/>
        </w:rPr>
        <w:t>th</w:t>
      </w:r>
      <w:r>
        <w:rPr>
          <w:snapToGrid w:val="0"/>
        </w:rPr>
        <w:t xml:space="preserve"> level ).</w:t>
      </w:r>
    </w:p>
    <w:p w14:paraId="5A039C7F" w14:textId="77777777" w:rsidR="008E338F" w:rsidRPr="002F3FDA" w:rsidRDefault="008E338F" w:rsidP="008E338F">
      <w:pPr>
        <w:pStyle w:val="aSpellText"/>
      </w:pPr>
      <w:r>
        <w:rPr>
          <w:snapToGrid w:val="0"/>
        </w:rPr>
        <w:t xml:space="preserve"> Note:  </w:t>
      </w:r>
      <w:r>
        <w:t>A caster with the Mark of Sentinel or Favored in House (Deneith) cast this Infusion at +1 Caster level.</w:t>
      </w:r>
      <w:r>
        <w:rPr>
          <w:snapToGrid w:val="0"/>
        </w:rPr>
        <w:t xml:space="preserve"> </w:t>
      </w:r>
    </w:p>
    <w:p w14:paraId="5797879B" w14:textId="77777777" w:rsidR="008E338F" w:rsidRDefault="008E338F">
      <w:pPr>
        <w:pStyle w:val="aSpellName"/>
        <w:rPr>
          <w:i w:val="0"/>
          <w:sz w:val="12"/>
        </w:rPr>
      </w:pPr>
      <w:r>
        <w:t>Armor Enhancement, Lesser</w:t>
      </w:r>
      <w:r>
        <w:rPr>
          <w:i w:val="0"/>
          <w:sz w:val="12"/>
        </w:rPr>
        <w:t>(Eb p109)</w:t>
      </w:r>
    </w:p>
    <w:p w14:paraId="6B3A2C7C" w14:textId="77777777" w:rsidR="008E338F" w:rsidRDefault="008E338F">
      <w:pPr>
        <w:pStyle w:val="aSpellStats"/>
        <w:ind w:right="-108"/>
      </w:pPr>
      <w:r>
        <w:t>&lt;Trans, SM(10gp ointment), 1Min, Touch, 10min/lvl&gt;</w:t>
      </w:r>
    </w:p>
    <w:p w14:paraId="31C96F75" w14:textId="77777777" w:rsidR="008E338F" w:rsidRDefault="008E338F">
      <w:pPr>
        <w:pStyle w:val="aSpellText"/>
      </w:pPr>
      <w:r>
        <w:t xml:space="preserve">– The touched armor or shield gains a magical enhancement equal to “+1” or up to 5,000 gp for the infusion’s duration. </w:t>
      </w:r>
    </w:p>
    <w:p w14:paraId="17C5B040" w14:textId="77777777" w:rsidR="008E338F" w:rsidRDefault="008E338F">
      <w:pPr>
        <w:pStyle w:val="aSpellText"/>
      </w:pPr>
      <w:r>
        <w:t xml:space="preserve"> See </w:t>
      </w:r>
      <w:r>
        <w:rPr>
          <w:u w:val="single"/>
        </w:rPr>
        <w:t>Artificer Armor Enhancement Options</w:t>
      </w:r>
      <w:r>
        <w:t xml:space="preserve"> table for examples.</w:t>
      </w:r>
    </w:p>
    <w:p w14:paraId="16074B70" w14:textId="77777777" w:rsidR="008E338F" w:rsidRDefault="008E338F">
      <w:pPr>
        <w:pStyle w:val="aSpellName"/>
        <w:rPr>
          <w:i w:val="0"/>
          <w:sz w:val="12"/>
        </w:rPr>
      </w:pPr>
      <w:r>
        <w:t>Energy Alteration</w:t>
      </w:r>
      <w:r>
        <w:rPr>
          <w:i w:val="0"/>
          <w:sz w:val="12"/>
        </w:rPr>
        <w:t>(Eb p111)</w:t>
      </w:r>
    </w:p>
    <w:p w14:paraId="30E5C667" w14:textId="77777777" w:rsidR="008E338F" w:rsidRDefault="008E338F">
      <w:pPr>
        <w:pStyle w:val="aSpellStats"/>
        <w:ind w:right="-108"/>
      </w:pPr>
      <w:r>
        <w:t>&lt;Trans, SM(50gp ointment), 1Round, Touch, 10min/lvl&gt;</w:t>
      </w:r>
    </w:p>
    <w:p w14:paraId="79F93887" w14:textId="77777777" w:rsidR="008E338F" w:rsidRDefault="008E338F">
      <w:pPr>
        <w:pStyle w:val="aSpellText"/>
      </w:pPr>
      <w:r>
        <w:t xml:space="preserve">– The touched magic item that causes </w:t>
      </w:r>
      <w:r>
        <w:rPr>
          <w:u w:val="single"/>
        </w:rPr>
        <w:t xml:space="preserve">Energy Type </w:t>
      </w:r>
      <w:r>
        <w:t xml:space="preserve"> damage –or– protects the wearer from </w:t>
      </w:r>
      <w:r>
        <w:rPr>
          <w:u w:val="single"/>
        </w:rPr>
        <w:t>Energy Type</w:t>
      </w:r>
      <w:r>
        <w:t xml:space="preserve"> damage works with a different energy type for the infusion’s duration.  All other aspects of the item remain the same. </w:t>
      </w:r>
    </w:p>
    <w:p w14:paraId="68FA8E73" w14:textId="77777777" w:rsidR="008E338F" w:rsidRDefault="008E338F">
      <w:pPr>
        <w:pStyle w:val="aSpellName"/>
        <w:rPr>
          <w:i w:val="0"/>
          <w:sz w:val="12"/>
        </w:rPr>
      </w:pPr>
      <w:r>
        <w:t>Enhancement Alteration</w:t>
      </w:r>
      <w:r>
        <w:rPr>
          <w:i w:val="0"/>
          <w:sz w:val="12"/>
        </w:rPr>
        <w:t>(Eb p111)</w:t>
      </w:r>
    </w:p>
    <w:p w14:paraId="6F37B1E8" w14:textId="77777777" w:rsidR="008E338F" w:rsidRDefault="008E338F">
      <w:pPr>
        <w:pStyle w:val="aSpellStats"/>
        <w:ind w:right="-108"/>
      </w:pPr>
      <w:r>
        <w:t>&lt;Trans, S, 1Round, Touch, 10min/lvl(D)&gt;</w:t>
      </w:r>
    </w:p>
    <w:p w14:paraId="46B11335" w14:textId="77777777" w:rsidR="008E338F" w:rsidRDefault="008E338F">
      <w:pPr>
        <w:pStyle w:val="aSpellText"/>
      </w:pPr>
      <w:r>
        <w:t>– This infusion can be used in two ways:</w:t>
      </w:r>
    </w:p>
    <w:p w14:paraId="123AB0E6" w14:textId="77777777" w:rsidR="008E338F" w:rsidRDefault="008E338F">
      <w:pPr>
        <w:pStyle w:val="aSpellText"/>
        <w:tabs>
          <w:tab w:val="left" w:pos="540"/>
        </w:tabs>
        <w:ind w:left="540"/>
      </w:pPr>
      <w:r>
        <w:t>a)</w:t>
      </w:r>
      <w:r>
        <w:tab/>
        <w:t>If cast on a Shield, any amount of the shield’s Enhancement bonus to AC can be transferred to the shield’s Bash attack; or</w:t>
      </w:r>
    </w:p>
    <w:p w14:paraId="70A11675" w14:textId="77777777" w:rsidR="008E338F" w:rsidRDefault="008E338F">
      <w:pPr>
        <w:pStyle w:val="aSpellText"/>
        <w:tabs>
          <w:tab w:val="left" w:pos="540"/>
        </w:tabs>
        <w:ind w:left="540"/>
      </w:pPr>
      <w:r>
        <w:t>b)</w:t>
      </w:r>
      <w:r>
        <w:tab/>
        <w:t>If cast on a weapon, any amount of the weapon’s Enhancement bonus on attacks can be changed to a bonus to AC which applies when the wielder Fights Defensively, uses Combat Expertise, –or– uses a weapon in his/her off-hand &amp; has Two-Weapon fighting.</w:t>
      </w:r>
    </w:p>
    <w:p w14:paraId="6EE77B77" w14:textId="77777777" w:rsidR="008E338F" w:rsidRDefault="008E338F">
      <w:pPr>
        <w:pStyle w:val="aSpellText"/>
      </w:pPr>
      <w:r>
        <w:t xml:space="preserve"> If cast on an attended weapon or shield, the wielder is allowed a Will save to negate (SR applies).</w:t>
      </w:r>
    </w:p>
    <w:p w14:paraId="417872E6" w14:textId="77777777" w:rsidR="008E338F" w:rsidRDefault="008E338F">
      <w:pPr>
        <w:pStyle w:val="aSpellName"/>
      </w:pPr>
      <w:r>
        <w:t>Identify</w:t>
      </w:r>
      <w:r>
        <w:rPr>
          <w:i w:val="0"/>
          <w:sz w:val="12"/>
        </w:rPr>
        <w:t>(PH p243)</w:t>
      </w:r>
    </w:p>
    <w:p w14:paraId="44DCC655" w14:textId="77777777" w:rsidR="008E338F" w:rsidRDefault="008E338F">
      <w:pPr>
        <w:pStyle w:val="aSpellStats"/>
      </w:pPr>
      <w:r>
        <w:t>&lt;Div, VS/AM(100gp pearl, wine, owl feather)/DF, 1Hour, Touch&gt;</w:t>
      </w:r>
    </w:p>
    <w:p w14:paraId="64B1907B" w14:textId="77777777" w:rsidR="008E338F" w:rsidRDefault="008E338F">
      <w:pPr>
        <w:pStyle w:val="aSpellText"/>
      </w:pPr>
      <w:r>
        <w:t>– Determines all the properties of one magic item.</w:t>
      </w:r>
    </w:p>
    <w:p w14:paraId="0B00A437" w14:textId="77777777" w:rsidR="008E338F" w:rsidRDefault="008E338F" w:rsidP="008E338F">
      <w:pPr>
        <w:pStyle w:val="aSpellName"/>
        <w:rPr>
          <w:snapToGrid w:val="0"/>
        </w:rPr>
      </w:pPr>
      <w:r>
        <w:rPr>
          <w:snapToGrid w:val="0"/>
        </w:rPr>
        <w:t>Indisputable Possession</w:t>
      </w:r>
      <w:r w:rsidRPr="002B741F">
        <w:rPr>
          <w:i w:val="0"/>
          <w:snapToGrid w:val="0"/>
          <w:sz w:val="12"/>
          <w:szCs w:val="12"/>
        </w:rPr>
        <w:t>(MoE p97)</w:t>
      </w:r>
    </w:p>
    <w:p w14:paraId="32A88A2E" w14:textId="77777777" w:rsidR="008E338F" w:rsidRDefault="008E338F" w:rsidP="008E338F">
      <w:pPr>
        <w:pStyle w:val="aSpellStats"/>
        <w:rPr>
          <w:snapToGrid w:val="0"/>
        </w:rPr>
      </w:pPr>
      <w:r>
        <w:rPr>
          <w:snapToGrid w:val="0"/>
        </w:rPr>
        <w:t xml:space="preserve">&lt;Conj(teleport), VS, 1Min, Touch, 10min/lvl&gt; </w:t>
      </w:r>
    </w:p>
    <w:p w14:paraId="06C9C308" w14:textId="77777777" w:rsidR="008E338F" w:rsidRDefault="008E338F" w:rsidP="008E338F">
      <w:pPr>
        <w:pStyle w:val="aSpellText"/>
        <w:rPr>
          <w:snapToGrid w:val="0"/>
        </w:rPr>
      </w:pPr>
      <w:r>
        <w:rPr>
          <w:snapToGrid w:val="0"/>
        </w:rPr>
        <w:t xml:space="preserve">– Call back the infused object to hand as a Move Action.  The infusion ends if the target object is out of reach for more than 1 minute. </w:t>
      </w:r>
    </w:p>
    <w:p w14:paraId="054BC5DA" w14:textId="77777777" w:rsidR="008E338F" w:rsidRPr="002B741F" w:rsidRDefault="008E338F" w:rsidP="008E338F">
      <w:pPr>
        <w:pStyle w:val="aSpellText"/>
        <w:rPr>
          <w:snapToGrid w:val="0"/>
        </w:rPr>
      </w:pPr>
      <w:r>
        <w:rPr>
          <w:snapToGrid w:val="0"/>
        </w:rPr>
        <w:t xml:space="preserve"> If the item is held/worn (but not if only being carried) when called for, the holder can make a Will save to negate.</w:t>
      </w:r>
    </w:p>
    <w:p w14:paraId="46F1FBA9" w14:textId="77777777" w:rsidR="008E338F" w:rsidRDefault="008E338F">
      <w:pPr>
        <w:pStyle w:val="aSpellName"/>
        <w:rPr>
          <w:i w:val="0"/>
          <w:sz w:val="12"/>
        </w:rPr>
      </w:pPr>
      <w:r>
        <w:t>Inflict Light Damage</w:t>
      </w:r>
      <w:r>
        <w:rPr>
          <w:i w:val="0"/>
          <w:sz w:val="12"/>
        </w:rPr>
        <w:t>(Eb p112)</w:t>
      </w:r>
    </w:p>
    <w:p w14:paraId="4C505677" w14:textId="77777777" w:rsidR="008E338F" w:rsidRDefault="008E338F">
      <w:pPr>
        <w:pStyle w:val="aSpellStats"/>
        <w:ind w:right="-108"/>
      </w:pPr>
      <w:r>
        <w:t xml:space="preserve">&lt;Trans, VS, 1StdAct, Touch, Instantaneous, no save, </w:t>
      </w:r>
      <w:r>
        <w:br/>
        <w:t>SR applies&gt;</w:t>
      </w:r>
    </w:p>
    <w:p w14:paraId="4111E56D" w14:textId="77777777" w:rsidR="008E338F" w:rsidRDefault="008E338F">
      <w:pPr>
        <w:pStyle w:val="aSpellText"/>
      </w:pPr>
      <w:r>
        <w:t>– The touched Construct takes 1d8 + 1 per level damage (max 1d8+5).</w:t>
      </w:r>
    </w:p>
    <w:p w14:paraId="669B6A66" w14:textId="77777777" w:rsidR="008E338F" w:rsidRDefault="008E338F">
      <w:pPr>
        <w:pStyle w:val="aSpellName"/>
      </w:pPr>
      <w:r>
        <w:t>Light</w:t>
      </w:r>
      <w:r>
        <w:rPr>
          <w:i w:val="0"/>
          <w:sz w:val="12"/>
        </w:rPr>
        <w:t>(PH p248)</w:t>
      </w:r>
    </w:p>
    <w:p w14:paraId="734DC928" w14:textId="77777777" w:rsidR="008E338F" w:rsidRDefault="008E338F">
      <w:pPr>
        <w:pStyle w:val="aSpellStats"/>
      </w:pPr>
      <w:r>
        <w:t>&lt;Evoc[light], VM(firefly)/DF, 1StdAct, 10min/lv(D)&gt;</w:t>
      </w:r>
    </w:p>
    <w:p w14:paraId="0A2AF846" w14:textId="77777777" w:rsidR="008E338F" w:rsidRDefault="008E338F">
      <w:pPr>
        <w:pStyle w:val="aSpellText"/>
      </w:pPr>
      <w:r>
        <w:t>– Object touched gives off bright light in a 20’ radius &amp; dim light for another 20’.</w:t>
      </w:r>
    </w:p>
    <w:p w14:paraId="2D8348E8" w14:textId="77777777" w:rsidR="008E338F" w:rsidRDefault="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2090BDF5" w14:textId="77777777" w:rsidR="008E338F" w:rsidRDefault="008E338F">
      <w:pPr>
        <w:pStyle w:val="aSpellName"/>
      </w:pPr>
      <w:r>
        <w:t>Magic Stone</w:t>
      </w:r>
      <w:r>
        <w:rPr>
          <w:i w:val="0"/>
          <w:sz w:val="12"/>
        </w:rPr>
        <w:t>(PH p251)</w:t>
      </w:r>
    </w:p>
    <w:p w14:paraId="6BD41307" w14:textId="77777777" w:rsidR="008E338F" w:rsidRDefault="008E338F">
      <w:pPr>
        <w:pStyle w:val="aSpellStats"/>
      </w:pPr>
      <w:r>
        <w:t>&lt;Trans, VS/DF, 1StdAct, Touch, until discharged up to 30min&gt;</w:t>
      </w:r>
    </w:p>
    <w:p w14:paraId="41EAE822" w14:textId="77777777" w:rsidR="008E338F" w:rsidRDefault="008E338F">
      <w:pPr>
        <w:pStyle w:val="aSpellText"/>
      </w:pPr>
      <w:r>
        <w:t>– Up to 3 pebbles gain a +1 Enhancement bonus to attack &amp; deal 1d6 +1 damage (double vs. Undead).  Range increment is 20’.</w:t>
      </w:r>
    </w:p>
    <w:p w14:paraId="6BD82C1A" w14:textId="77777777" w:rsidR="008E338F" w:rsidRDefault="008E338F">
      <w:pPr>
        <w:pStyle w:val="aSpellName"/>
      </w:pPr>
      <w:r>
        <w:t>Magic Vestment</w:t>
      </w:r>
      <w:r>
        <w:rPr>
          <w:i w:val="0"/>
          <w:sz w:val="12"/>
        </w:rPr>
        <w:t>(PH p251)</w:t>
      </w:r>
    </w:p>
    <w:p w14:paraId="5F20D3C9" w14:textId="77777777" w:rsidR="008E338F" w:rsidRDefault="008E338F">
      <w:pPr>
        <w:pStyle w:val="aSpellStats"/>
      </w:pPr>
      <w:r>
        <w:t>&lt;Trans, VS/DF, 1StdAct, Touch, 1hr/lvl&gt;</w:t>
      </w:r>
    </w:p>
    <w:p w14:paraId="0969A70E" w14:textId="77777777" w:rsidR="008E338F" w:rsidRDefault="008E338F">
      <w:pPr>
        <w:pStyle w:val="aSpellText"/>
      </w:pPr>
      <w:r>
        <w:t>– Armor, shield, or clothes gain +1 per four levels Enhancement bonus to AC (max +5).</w:t>
      </w:r>
    </w:p>
    <w:p w14:paraId="353A802E" w14:textId="77777777" w:rsidR="008E338F" w:rsidRDefault="008E338F">
      <w:pPr>
        <w:pStyle w:val="aSpellName"/>
        <w:rPr>
          <w:sz w:val="12"/>
        </w:rPr>
      </w:pPr>
      <w:r>
        <w:t>Magic Weapon</w:t>
      </w:r>
      <w:r>
        <w:rPr>
          <w:i w:val="0"/>
          <w:sz w:val="12"/>
        </w:rPr>
        <w:t>(PH p251)</w:t>
      </w:r>
    </w:p>
    <w:p w14:paraId="2054321D" w14:textId="77777777" w:rsidR="008E338F" w:rsidRDefault="008E338F">
      <w:pPr>
        <w:pStyle w:val="aSpellStats"/>
        <w:rPr>
          <w:sz w:val="12"/>
        </w:rPr>
      </w:pPr>
      <w:r>
        <w:t>&lt;Trans, VSF(weapon)/DF, 1StdAct, Touch, 1min/lvl&gt;</w:t>
      </w:r>
    </w:p>
    <w:p w14:paraId="59134E5D" w14:textId="77777777" w:rsidR="008E338F" w:rsidRDefault="008E338F">
      <w:pPr>
        <w:pStyle w:val="aSpellText"/>
      </w:pPr>
      <w:r>
        <w:t>– Touched manufactured weapon gains a +1 Enhancement bonus to attack &amp; damage.</w:t>
      </w:r>
    </w:p>
    <w:p w14:paraId="54B218BB" w14:textId="77777777" w:rsidR="008E338F" w:rsidRDefault="008E338F" w:rsidP="008E338F">
      <w:pPr>
        <w:pStyle w:val="aSpellText"/>
      </w:pPr>
      <w:r>
        <w:t xml:space="preserve"> A Monk’s Unarmed Strike can be the target of this spell. </w:t>
      </w:r>
    </w:p>
    <w:p w14:paraId="4F6B9AB2" w14:textId="77777777" w:rsidR="008E338F" w:rsidRDefault="008E338F" w:rsidP="008E338F">
      <w:pPr>
        <w:pStyle w:val="aSpellName"/>
        <w:rPr>
          <w:snapToGrid w:val="0"/>
        </w:rPr>
      </w:pPr>
      <w:r>
        <w:rPr>
          <w:snapToGrid w:val="0"/>
        </w:rPr>
        <w:t>Pending Potion</w:t>
      </w:r>
      <w:r w:rsidRPr="007749CE">
        <w:rPr>
          <w:i w:val="0"/>
          <w:snapToGrid w:val="0"/>
          <w:sz w:val="12"/>
          <w:szCs w:val="12"/>
        </w:rPr>
        <w:t>(MoE p100)</w:t>
      </w:r>
    </w:p>
    <w:p w14:paraId="6E1A738E" w14:textId="77777777" w:rsidR="008E338F" w:rsidRDefault="008E338F" w:rsidP="008E338F">
      <w:pPr>
        <w:pStyle w:val="aSpellStats"/>
        <w:rPr>
          <w:snapToGrid w:val="0"/>
        </w:rPr>
      </w:pPr>
      <w:r>
        <w:rPr>
          <w:snapToGrid w:val="0"/>
        </w:rPr>
        <w:t xml:space="preserve">&lt;Trans, SM(evergreen needles), 1Min, Touch, until discharged up to 10min/lvl&gt; </w:t>
      </w:r>
    </w:p>
    <w:p w14:paraId="07D00713" w14:textId="77777777" w:rsidR="008E338F" w:rsidRDefault="008E338F" w:rsidP="008E338F">
      <w:pPr>
        <w:pStyle w:val="aSpellText"/>
        <w:rPr>
          <w:snapToGrid w:val="0"/>
        </w:rPr>
      </w:pPr>
      <w:r>
        <w:rPr>
          <w:snapToGrid w:val="0"/>
        </w:rPr>
        <w:t>– Delays the effect of a touched magical Potion or Oil until activated by creature (including Intelligent Constructs) it is applied to as a Swift Action.  If applied to an object, its wielder has control of activation.</w:t>
      </w:r>
    </w:p>
    <w:p w14:paraId="52AC1A60" w14:textId="77777777" w:rsidR="008E338F" w:rsidRDefault="008E338F" w:rsidP="008E338F">
      <w:pPr>
        <w:pStyle w:val="aSpellText"/>
        <w:rPr>
          <w:snapToGrid w:val="0"/>
        </w:rPr>
      </w:pPr>
      <w:r>
        <w:rPr>
          <w:snapToGrid w:val="0"/>
        </w:rPr>
        <w:t xml:space="preserve"> If not used by the duration’s end, the Potion/Oil activates automatically.</w:t>
      </w:r>
    </w:p>
    <w:p w14:paraId="2F7CB0BD" w14:textId="77777777" w:rsidR="008E338F" w:rsidRDefault="008E338F" w:rsidP="008E338F">
      <w:pPr>
        <w:pStyle w:val="aSpellName"/>
        <w:rPr>
          <w:snapToGrid w:val="0"/>
        </w:rPr>
      </w:pPr>
      <w:r>
        <w:rPr>
          <w:snapToGrid w:val="0"/>
        </w:rPr>
        <w:t>Metamagic Scroll</w:t>
      </w:r>
      <w:r w:rsidRPr="007749CE">
        <w:rPr>
          <w:i w:val="0"/>
          <w:snapToGrid w:val="0"/>
          <w:sz w:val="12"/>
          <w:szCs w:val="12"/>
        </w:rPr>
        <w:t>(MoE p99)</w:t>
      </w:r>
    </w:p>
    <w:p w14:paraId="5D9510A9" w14:textId="77777777" w:rsidR="008E338F" w:rsidRDefault="008E338F" w:rsidP="008E338F">
      <w:pPr>
        <w:pStyle w:val="aSpellStats"/>
        <w:rPr>
          <w:snapToGrid w:val="0"/>
        </w:rPr>
      </w:pPr>
      <w:r>
        <w:rPr>
          <w:snapToGrid w:val="0"/>
        </w:rPr>
        <w:t xml:space="preserve">&lt;Trans, VS, 1Round, Touch, until discharged up to 1rnd/lvl&gt; </w:t>
      </w:r>
    </w:p>
    <w:p w14:paraId="3AAD009B" w14:textId="77777777" w:rsidR="008E338F" w:rsidRDefault="008E338F" w:rsidP="008E338F">
      <w:pPr>
        <w:pStyle w:val="aSpellText"/>
        <w:rPr>
          <w:snapToGrid w:val="0"/>
        </w:rPr>
      </w:pPr>
      <w:r>
        <w:rPr>
          <w:snapToGrid w:val="0"/>
        </w:rPr>
        <w:t xml:space="preserve">– Caster can apply any metamagic feat known with an adjustment of 2 levels or less to a target </w:t>
      </w:r>
      <w:r w:rsidRPr="007749CE">
        <w:rPr>
          <w:snapToGrid w:val="0"/>
          <w:u w:val="single"/>
        </w:rPr>
        <w:t>Spell Completion</w:t>
      </w:r>
      <w:r>
        <w:rPr>
          <w:snapToGrid w:val="0"/>
        </w:rPr>
        <w:t xml:space="preserve"> item (i.e., a Scroll).  This item functions for others with the feat applied as well as the caster until discharged.</w:t>
      </w:r>
    </w:p>
    <w:p w14:paraId="19FD12A7" w14:textId="77777777" w:rsidR="008E338F" w:rsidRDefault="008E338F" w:rsidP="008E338F">
      <w:pPr>
        <w:pStyle w:val="aSpellName"/>
        <w:rPr>
          <w:i w:val="0"/>
          <w:sz w:val="12"/>
        </w:rPr>
      </w:pPr>
      <w:r>
        <w:t>Natural Weapon Augmentation, Personal</w:t>
      </w:r>
      <w:r>
        <w:rPr>
          <w:i w:val="0"/>
          <w:sz w:val="12"/>
        </w:rPr>
        <w:t>(RoE p189)</w:t>
      </w:r>
    </w:p>
    <w:p w14:paraId="1CC14A11" w14:textId="77777777" w:rsidR="008E338F" w:rsidRDefault="008E338F" w:rsidP="008E338F">
      <w:pPr>
        <w:pStyle w:val="aSpellStats"/>
        <w:ind w:right="-108"/>
      </w:pPr>
      <w:r>
        <w:t>&lt;Trans, SM(cinder from a fire put out by rain), 1Min, Personal, 1min/lvl&gt;</w:t>
      </w:r>
    </w:p>
    <w:p w14:paraId="3E4326E6" w14:textId="77777777" w:rsidR="008E338F" w:rsidRDefault="008E338F" w:rsidP="008E338F">
      <w:pPr>
        <w:pStyle w:val="aSpellText"/>
      </w:pPr>
      <w:r>
        <w:t xml:space="preserve">– One of the caster’s natural weapon gains a magical enhancement equal to “+1” or up to 10,000 gp for the infusion’s duration. </w:t>
      </w:r>
    </w:p>
    <w:p w14:paraId="31380C4A" w14:textId="77777777" w:rsidR="008E338F" w:rsidRDefault="008E338F" w:rsidP="008E338F">
      <w:pPr>
        <w:pStyle w:val="aSpellText"/>
      </w:pPr>
      <w:r>
        <w:t xml:space="preserve"> See </w:t>
      </w:r>
      <w:r>
        <w:rPr>
          <w:u w:val="single"/>
        </w:rPr>
        <w:t>Artificer Weapon Augmentation Options</w:t>
      </w:r>
      <w:r>
        <w:t xml:space="preserve"> table for examples.</w:t>
      </w:r>
    </w:p>
    <w:p w14:paraId="4E3C3857" w14:textId="77777777" w:rsidR="008E338F" w:rsidRDefault="008E338F" w:rsidP="008E338F">
      <w:pPr>
        <w:pStyle w:val="aSpellText"/>
      </w:pPr>
      <w:r>
        <w:t xml:space="preserve"> Warforged cast this spell at +1 Caster level.</w:t>
      </w:r>
    </w:p>
    <w:p w14:paraId="774A4A0D" w14:textId="77777777" w:rsidR="008E338F" w:rsidRDefault="008E338F">
      <w:pPr>
        <w:pStyle w:val="aSpellName"/>
      </w:pPr>
      <w:r>
        <w:t>Repair Light Damage</w:t>
      </w:r>
      <w:r>
        <w:rPr>
          <w:i w:val="0"/>
          <w:sz w:val="12"/>
        </w:rPr>
        <w:t>(CArc p120)(Eb p114)</w:t>
      </w:r>
    </w:p>
    <w:p w14:paraId="7807DCDD" w14:textId="77777777" w:rsidR="008E338F" w:rsidRDefault="008E338F">
      <w:pPr>
        <w:pStyle w:val="aSpellStats"/>
      </w:pPr>
      <w:r>
        <w:t>&lt;Trans, VS, 1StdAct, Touch, Instantaneous&gt;</w:t>
      </w:r>
    </w:p>
    <w:p w14:paraId="60B10C22" w14:textId="77777777" w:rsidR="008E338F" w:rsidRDefault="008E338F">
      <w:pPr>
        <w:pStyle w:val="aSpellText"/>
      </w:pPr>
      <w:r>
        <w:t>– The touched Construct (with at least 1 hp) or Living Construct  (at –9 hp or higher) is repaired 1d8 +1 per level (max 1d8+5) hp.</w:t>
      </w:r>
    </w:p>
    <w:p w14:paraId="032B6C51" w14:textId="77777777" w:rsidR="008E338F" w:rsidRDefault="008E338F">
      <w:pPr>
        <w:pStyle w:val="aSpellName"/>
      </w:pPr>
      <w:r>
        <w:t>Resistance Item</w:t>
      </w:r>
      <w:r>
        <w:rPr>
          <w:i w:val="0"/>
          <w:sz w:val="12"/>
        </w:rPr>
        <w:t>(Eb p114)</w:t>
      </w:r>
    </w:p>
    <w:p w14:paraId="33E70B7C" w14:textId="77777777" w:rsidR="008E338F" w:rsidRDefault="008E338F">
      <w:pPr>
        <w:pStyle w:val="aSpellStats"/>
      </w:pPr>
      <w:r>
        <w:t>&lt;Abj, SM(oil), 1Round, Touch, 10min/lvl&gt;</w:t>
      </w:r>
    </w:p>
    <w:p w14:paraId="41B06665" w14:textId="77777777" w:rsidR="008E338F" w:rsidRDefault="008E338F">
      <w:pPr>
        <w:pStyle w:val="aSpellText"/>
      </w:pPr>
      <w:r>
        <w:t>– The touched nonmagical item grants its wearer a Resistance bonus on saving throws for the duration.  The bonus starts at +1, &amp; increases every 4 levels (+2 at 4</w:t>
      </w:r>
      <w:r>
        <w:rPr>
          <w:vertAlign w:val="superscript"/>
        </w:rPr>
        <w:t>th</w:t>
      </w:r>
      <w:r>
        <w:t>, +3 at 8</w:t>
      </w:r>
      <w:r>
        <w:rPr>
          <w:vertAlign w:val="superscript"/>
        </w:rPr>
        <w:t>th</w:t>
      </w:r>
      <w:r>
        <w:t>, etc.).</w:t>
      </w:r>
    </w:p>
    <w:p w14:paraId="27551313" w14:textId="77777777" w:rsidR="008E338F" w:rsidRDefault="008E338F">
      <w:pPr>
        <w:pStyle w:val="aSpellName"/>
      </w:pPr>
      <w:r>
        <w:t>Shield of Faith</w:t>
      </w:r>
      <w:r>
        <w:rPr>
          <w:i w:val="0"/>
          <w:sz w:val="12"/>
        </w:rPr>
        <w:t>(PH p278)</w:t>
      </w:r>
    </w:p>
    <w:p w14:paraId="05C98657" w14:textId="77777777" w:rsidR="008E338F" w:rsidRDefault="008E338F">
      <w:pPr>
        <w:pStyle w:val="aSpellStats"/>
      </w:pPr>
      <w:r>
        <w:t>&lt;Abj, VSM(holy writings), 1StdAct, Touch, 1min/lvl&gt;</w:t>
      </w:r>
    </w:p>
    <w:p w14:paraId="1F336131" w14:textId="77777777" w:rsidR="008E338F" w:rsidRDefault="008E338F">
      <w:pPr>
        <w:pStyle w:val="aSpellText"/>
      </w:pPr>
      <w:r>
        <w:t>– Touched subject is surrounded by a magical aura that grants a Deflection bonus to AC of 2 +1 per six levels (max total bonus is +5).</w:t>
      </w:r>
    </w:p>
    <w:p w14:paraId="11246760" w14:textId="77777777" w:rsidR="008E338F" w:rsidRDefault="008E338F">
      <w:pPr>
        <w:pStyle w:val="aSpellName"/>
      </w:pPr>
      <w:r>
        <w:t>Skill Enhancement</w:t>
      </w:r>
      <w:r>
        <w:rPr>
          <w:i w:val="0"/>
          <w:sz w:val="12"/>
        </w:rPr>
        <w:t>(Eb p115)</w:t>
      </w:r>
    </w:p>
    <w:p w14:paraId="3C9E87CC" w14:textId="77777777" w:rsidR="008E338F" w:rsidRDefault="008E338F">
      <w:pPr>
        <w:pStyle w:val="aSpellStats"/>
      </w:pPr>
      <w:r>
        <w:t>&lt;Trans, SM(black thread), 1Round, Touch, 10min/lvl&gt;</w:t>
      </w:r>
    </w:p>
    <w:p w14:paraId="28CC603F" w14:textId="77777777" w:rsidR="008E338F" w:rsidRDefault="008E338F">
      <w:pPr>
        <w:pStyle w:val="aSpellText"/>
      </w:pPr>
      <w:r>
        <w:t xml:space="preserve">– The touched item grants its wearer a Circumstance bonus on one skill check, determined at casting time.  The bonus is </w:t>
      </w:r>
      <w:r>
        <w:br/>
        <w:t>+2 &amp; +1 per two Caster levels (i.e,. +3 at 2</w:t>
      </w:r>
      <w:r w:rsidRPr="00027FB9">
        <w:rPr>
          <w:vertAlign w:val="superscript"/>
        </w:rPr>
        <w:t>nd</w:t>
      </w:r>
      <w:r>
        <w:t>, +4 at 4</w:t>
      </w:r>
      <w:r w:rsidRPr="00027FB9">
        <w:rPr>
          <w:vertAlign w:val="superscript"/>
        </w:rPr>
        <w:t>th</w:t>
      </w:r>
      <w:r>
        <w:t>, +5 at 6</w:t>
      </w:r>
      <w:r w:rsidRPr="00027FB9">
        <w:rPr>
          <w:vertAlign w:val="superscript"/>
        </w:rPr>
        <w:t>th</w:t>
      </w:r>
      <w:r>
        <w:t>, etc.).</w:t>
      </w:r>
    </w:p>
    <w:p w14:paraId="43952123" w14:textId="77777777" w:rsidR="008E338F" w:rsidRDefault="008E338F">
      <w:pPr>
        <w:pStyle w:val="aSpellName"/>
      </w:pPr>
      <w:r>
        <w:t>Spell Storing Item</w:t>
      </w:r>
      <w:r>
        <w:rPr>
          <w:i w:val="0"/>
          <w:sz w:val="12"/>
        </w:rPr>
        <w:t>(Eb p115)</w:t>
      </w:r>
    </w:p>
    <w:p w14:paraId="4B2503CC" w14:textId="77777777" w:rsidR="008E338F" w:rsidRDefault="008E338F">
      <w:pPr>
        <w:pStyle w:val="aSpellStats"/>
      </w:pPr>
      <w:r>
        <w:t>&lt;Trans, SX(spell level * caster level), 1Minute, Touch, until discharged up to 1hr/lvl&gt;</w:t>
      </w:r>
    </w:p>
    <w:p w14:paraId="660F78E8" w14:textId="77777777" w:rsidR="008E338F" w:rsidRDefault="008E338F">
      <w:pPr>
        <w:pStyle w:val="aSpellText"/>
      </w:pPr>
      <w:r>
        <w:t>– The caster places a spell effect into the touched item that only the caster can use.</w:t>
      </w:r>
    </w:p>
    <w:p w14:paraId="7A9E4747" w14:textId="77777777" w:rsidR="008E338F" w:rsidRDefault="008E338F">
      <w:pPr>
        <w:pStyle w:val="aSpellText"/>
      </w:pPr>
      <w:r>
        <w:t xml:space="preserve"> The spell level can be up to ½ Caster level (max 4</w:t>
      </w:r>
      <w:r>
        <w:rPr>
          <w:vertAlign w:val="superscript"/>
        </w:rPr>
        <w:t>th</w:t>
      </w:r>
      <w:r>
        <w:t xml:space="preserve">).  The caster must make a Use Magic Device check (DC = 20 + (spell level x 3)).  A mishap occurs if the check is missed by 10.  </w:t>
      </w:r>
    </w:p>
    <w:p w14:paraId="25215752" w14:textId="77777777" w:rsidR="008E338F" w:rsidRDefault="008E338F">
      <w:pPr>
        <w:pStyle w:val="aSpellText"/>
      </w:pPr>
      <w:r>
        <w:t xml:space="preserve"> The caster must provide any Focuses, Material Components, or XP needed to cast the spell.</w:t>
      </w:r>
    </w:p>
    <w:p w14:paraId="0B1FA741" w14:textId="77777777" w:rsidR="008E338F" w:rsidRDefault="008E338F">
      <w:pPr>
        <w:pStyle w:val="aSpellName"/>
        <w:rPr>
          <w:i w:val="0"/>
          <w:sz w:val="12"/>
        </w:rPr>
      </w:pPr>
      <w:r>
        <w:t>Weapon Augmentation, Personal</w:t>
      </w:r>
      <w:r>
        <w:rPr>
          <w:i w:val="0"/>
          <w:sz w:val="12"/>
        </w:rPr>
        <w:t>(Eb p117)</w:t>
      </w:r>
    </w:p>
    <w:p w14:paraId="58602082" w14:textId="77777777" w:rsidR="008E338F" w:rsidRDefault="008E338F">
      <w:pPr>
        <w:pStyle w:val="aSpellStats"/>
        <w:ind w:right="-108"/>
      </w:pPr>
      <w:r>
        <w:t>&lt;Trans, SM(rabbit fur), 1Min, Touch, 10min/lvl&gt;</w:t>
      </w:r>
    </w:p>
    <w:p w14:paraId="7ACC0865" w14:textId="77777777" w:rsidR="008E338F" w:rsidRDefault="008E338F">
      <w:pPr>
        <w:pStyle w:val="aSpellText"/>
      </w:pPr>
      <w:r>
        <w:t xml:space="preserve">– The touched weapon gains a magical enhancement equal to “+1” or up to 10,000 gp for the infusion’s duration.  Only the caster gains the benefit of the enhancement. </w:t>
      </w:r>
    </w:p>
    <w:p w14:paraId="006AFD7C" w14:textId="77777777" w:rsidR="008E338F" w:rsidRDefault="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r>
        <w:t xml:space="preserve">See </w:t>
      </w:r>
      <w:r>
        <w:rPr>
          <w:u w:val="single"/>
        </w:rPr>
        <w:t>Artificer Weapon Augmentation Options</w:t>
      </w:r>
      <w:r>
        <w:t xml:space="preserve"> table for examples.</w:t>
      </w:r>
    </w:p>
    <w:p w14:paraId="238B3C04" w14:textId="77777777" w:rsidR="008E338F" w:rsidRDefault="008E338F">
      <w:pPr>
        <w:pStyle w:val="BodyText2"/>
        <w:tabs>
          <w:tab w:val="clear" w:pos="227"/>
        </w:tabs>
        <w:spacing w:before="0" w:after="0"/>
      </w:pPr>
    </w:p>
    <w:p w14:paraId="2F8A2140" w14:textId="77777777" w:rsidR="008E338F" w:rsidRDefault="008E338F">
      <w:pPr>
        <w:pStyle w:val="BodyText2"/>
        <w:tabs>
          <w:tab w:val="clear" w:pos="227"/>
        </w:tabs>
        <w:spacing w:before="0" w:after="0"/>
      </w:pPr>
    </w:p>
    <w:p w14:paraId="612A5147"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2F7CFBC1" w14:textId="77777777" w:rsidR="008E338F" w:rsidRDefault="008E338F">
      <w:pPr>
        <w:pStyle w:val="Heading2"/>
      </w:pPr>
      <w:bookmarkStart w:id="75" w:name="_Toc172621786"/>
      <w:r>
        <w:lastRenderedPageBreak/>
        <w:t>2</w:t>
      </w:r>
      <w:r>
        <w:rPr>
          <w:vertAlign w:val="superscript"/>
        </w:rPr>
        <w:t>nd</w:t>
      </w:r>
      <w:r>
        <w:t xml:space="preserve"> Level</w:t>
      </w:r>
      <w:bookmarkEnd w:id="75"/>
      <w:r>
        <w:tab/>
      </w:r>
    </w:p>
    <w:p w14:paraId="68D2ECEF" w14:textId="77777777" w:rsidR="008E338F" w:rsidRDefault="008E338F">
      <w:pPr>
        <w:pStyle w:val="Heading3"/>
        <w:sectPr w:rsidR="008E338F">
          <w:footerReference w:type="default" r:id="rId62"/>
          <w:pgSz w:w="12240" w:h="15840" w:code="1"/>
          <w:pgMar w:top="1080" w:right="864" w:bottom="1080" w:left="864" w:header="720" w:footer="720" w:gutter="0"/>
          <w:paperSrc w:first="112" w:other="112"/>
          <w:cols w:space="720"/>
          <w:docGrid w:linePitch="360"/>
        </w:sectPr>
      </w:pPr>
    </w:p>
    <w:p w14:paraId="7ED87426" w14:textId="77777777" w:rsidR="008E338F" w:rsidRDefault="008E338F">
      <w:pPr>
        <w:pStyle w:val="aSpellName"/>
        <w:rPr>
          <w:sz w:val="12"/>
        </w:rPr>
      </w:pPr>
      <w:r>
        <w:t>Align Weapon</w:t>
      </w:r>
      <w:r>
        <w:rPr>
          <w:i w:val="0"/>
          <w:sz w:val="12"/>
        </w:rPr>
        <w:t>(PH p197)</w:t>
      </w:r>
    </w:p>
    <w:p w14:paraId="50ECC226" w14:textId="77777777" w:rsidR="008E338F" w:rsidRDefault="008E338F">
      <w:pPr>
        <w:pStyle w:val="aSpellStats"/>
        <w:rPr>
          <w:sz w:val="12"/>
        </w:rPr>
      </w:pPr>
      <w:r>
        <w:t>&lt;Trans[variable alignment], VS/DF, 1StdAct, Touch, 1min/lvl&gt;</w:t>
      </w:r>
    </w:p>
    <w:p w14:paraId="25E11ED2" w14:textId="77777777" w:rsidR="008E338F" w:rsidRDefault="008E338F">
      <w:pPr>
        <w:pStyle w:val="aSpellText"/>
      </w:pPr>
      <w:r>
        <w:t>– A single manufactured weapon or 50 grouped projectiles does [chaotic], [evil], [good], or [lawful] damage for the spell’s duration.  This only has a noticeable effect if used to attack an opponent vulnerable to one of those types of damage (i.e., a demon is vulnerable to [good] and / or [lawful] damage).</w:t>
      </w:r>
    </w:p>
    <w:p w14:paraId="48683129" w14:textId="77777777" w:rsidR="008E338F" w:rsidRDefault="008E338F">
      <w:pPr>
        <w:pStyle w:val="aSpellName"/>
        <w:rPr>
          <w:i w:val="0"/>
          <w:sz w:val="12"/>
        </w:rPr>
      </w:pPr>
      <w:r>
        <w:t>Armor Enhancement</w:t>
      </w:r>
      <w:r>
        <w:rPr>
          <w:i w:val="0"/>
          <w:sz w:val="12"/>
        </w:rPr>
        <w:t>(Eb p108)</w:t>
      </w:r>
    </w:p>
    <w:p w14:paraId="6032C7B0" w14:textId="77777777" w:rsidR="008E338F" w:rsidRDefault="008E338F">
      <w:pPr>
        <w:pStyle w:val="aSpellStats"/>
        <w:ind w:right="-108"/>
      </w:pPr>
      <w:r>
        <w:t>&lt;Trans, SM(50gp ointment), 1Min, Touch, 10min/lvl&gt;</w:t>
      </w:r>
    </w:p>
    <w:p w14:paraId="172383F5" w14:textId="77777777" w:rsidR="008E338F" w:rsidRDefault="008E338F">
      <w:pPr>
        <w:pStyle w:val="aSpellText"/>
      </w:pPr>
      <w:r>
        <w:t xml:space="preserve">– The touched armor or shield gains a magical enhancement equal to “+3” or up to 35,000 gp for the infusion’s duration. </w:t>
      </w:r>
    </w:p>
    <w:p w14:paraId="4889F963" w14:textId="77777777" w:rsidR="008E338F" w:rsidRDefault="008E338F">
      <w:pPr>
        <w:pStyle w:val="aSpellText"/>
      </w:pPr>
      <w:r>
        <w:t xml:space="preserve">See </w:t>
      </w:r>
      <w:r>
        <w:rPr>
          <w:u w:val="single"/>
        </w:rPr>
        <w:t>Artificer Armor Enhancement Options</w:t>
      </w:r>
      <w:r>
        <w:t xml:space="preserve"> table for examples.</w:t>
      </w:r>
    </w:p>
    <w:p w14:paraId="70312B52" w14:textId="77777777" w:rsidR="008E338F" w:rsidRDefault="008E338F">
      <w:pPr>
        <w:pStyle w:val="aSpellName"/>
        <w:rPr>
          <w:i w:val="0"/>
          <w:sz w:val="12"/>
        </w:rPr>
      </w:pPr>
      <w:r>
        <w:t>Bear’s Endurance</w:t>
      </w:r>
      <w:r>
        <w:rPr>
          <w:i w:val="0"/>
          <w:sz w:val="12"/>
        </w:rPr>
        <w:t>(PH p203)</w:t>
      </w:r>
    </w:p>
    <w:p w14:paraId="2957D942" w14:textId="77777777" w:rsidR="008E338F" w:rsidRDefault="008E338F">
      <w:pPr>
        <w:pStyle w:val="aSpellStats"/>
        <w:rPr>
          <w:sz w:val="12"/>
        </w:rPr>
      </w:pPr>
      <w:r>
        <w:t>&lt;Trans, VS/DF, 1StdAct, Touch, 1min/lvl&gt;</w:t>
      </w:r>
    </w:p>
    <w:p w14:paraId="2A36852E" w14:textId="77777777" w:rsidR="008E338F" w:rsidRDefault="008E338F">
      <w:pPr>
        <w:pStyle w:val="aSpellText"/>
      </w:pPr>
      <w:r>
        <w:t>– +4 Enhancement bonus to Constitution.</w:t>
      </w:r>
    </w:p>
    <w:p w14:paraId="08A00523" w14:textId="77777777" w:rsidR="008E338F" w:rsidRDefault="008E338F">
      <w:pPr>
        <w:pStyle w:val="aSpellName"/>
        <w:rPr>
          <w:sz w:val="12"/>
        </w:rPr>
      </w:pPr>
      <w:r>
        <w:t>Bull’s Strength</w:t>
      </w:r>
      <w:r>
        <w:rPr>
          <w:i w:val="0"/>
          <w:sz w:val="12"/>
        </w:rPr>
        <w:t>(PH p207)</w:t>
      </w:r>
    </w:p>
    <w:p w14:paraId="7DF1D7DE" w14:textId="77777777" w:rsidR="008E338F" w:rsidRDefault="008E338F">
      <w:pPr>
        <w:pStyle w:val="aSpellStats"/>
        <w:ind w:right="-108"/>
        <w:rPr>
          <w:sz w:val="12"/>
        </w:rPr>
      </w:pPr>
      <w:r>
        <w:t>&lt;Trans, VSM(bull hair)/DF, 1StdAct, Touch, 1min/lvl&gt;</w:t>
      </w:r>
    </w:p>
    <w:p w14:paraId="41F35CC7" w14:textId="77777777" w:rsidR="008E338F" w:rsidRDefault="008E338F">
      <w:pPr>
        <w:pStyle w:val="aSpellText"/>
      </w:pPr>
      <w:r>
        <w:t>– +4 Enhancement bonus to Strength.</w:t>
      </w:r>
    </w:p>
    <w:p w14:paraId="303B2552" w14:textId="77777777" w:rsidR="008E338F" w:rsidRDefault="008E338F">
      <w:pPr>
        <w:pStyle w:val="aSpellName"/>
      </w:pPr>
      <w:r>
        <w:t>Cat’s Grace</w:t>
      </w:r>
      <w:r>
        <w:rPr>
          <w:i w:val="0"/>
          <w:sz w:val="12"/>
        </w:rPr>
        <w:t>(PH p208)</w:t>
      </w:r>
    </w:p>
    <w:p w14:paraId="68138B43" w14:textId="77777777" w:rsidR="008E338F" w:rsidRDefault="008E338F">
      <w:pPr>
        <w:pStyle w:val="aSpellStats"/>
        <w:rPr>
          <w:sz w:val="12"/>
        </w:rPr>
      </w:pPr>
      <w:r>
        <w:t>&lt;Trans, VSM(cat hair), 1StdAct, Touch, 1min/lvl&gt;</w:t>
      </w:r>
    </w:p>
    <w:p w14:paraId="50D26653" w14:textId="77777777" w:rsidR="008E338F" w:rsidRDefault="008E338F">
      <w:pPr>
        <w:pStyle w:val="aSpellText"/>
      </w:pPr>
      <w:r>
        <w:t>– +4 Enhancement bonus to Dexterity.</w:t>
      </w:r>
    </w:p>
    <w:p w14:paraId="32AC67F4" w14:textId="77777777" w:rsidR="008E338F" w:rsidRDefault="008E338F">
      <w:pPr>
        <w:pStyle w:val="aSpellName"/>
        <w:rPr>
          <w:sz w:val="12"/>
        </w:rPr>
      </w:pPr>
      <w:r>
        <w:t>Chill Metal</w:t>
      </w:r>
      <w:r>
        <w:rPr>
          <w:i w:val="0"/>
          <w:sz w:val="12"/>
        </w:rPr>
        <w:t>(PH p209)</w:t>
      </w:r>
    </w:p>
    <w:p w14:paraId="1B1CC167" w14:textId="77777777" w:rsidR="008E338F" w:rsidRDefault="008E338F">
      <w:pPr>
        <w:pStyle w:val="aSpellStats"/>
      </w:pPr>
      <w:r>
        <w:t>&lt;Trans[cold], VS/DF, 1StdAct, Close-range, 7rnds, SR applies&gt;</w:t>
      </w:r>
    </w:p>
    <w:p w14:paraId="39344404" w14:textId="77777777" w:rsidR="008E338F" w:rsidRDefault="008E338F">
      <w:pPr>
        <w:pStyle w:val="aSpellText"/>
        <w:tabs>
          <w:tab w:val="left" w:pos="900"/>
          <w:tab w:val="left" w:pos="1620"/>
          <w:tab w:val="left" w:pos="1980"/>
        </w:tabs>
      </w:pPr>
      <w:r>
        <w:t>– The caster causes targeted metal to become freezing cold, after which it thaws.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25221EC1" w14:textId="77777777" w:rsidR="008E338F" w:rsidRDefault="008E338F">
      <w:pPr>
        <w:pStyle w:val="aSpellText"/>
        <w:tabs>
          <w:tab w:val="left" w:pos="900"/>
        </w:tabs>
        <w:rPr>
          <w:i/>
          <w:iCs/>
        </w:rPr>
      </w:pPr>
      <w:r>
        <w:t xml:space="preserve"> This spell </w:t>
      </w:r>
      <w:r>
        <w:rPr>
          <w:u w:val="single"/>
        </w:rPr>
        <w:t>Counters</w:t>
      </w:r>
      <w:r>
        <w:t xml:space="preserve"> and </w:t>
      </w:r>
      <w:r>
        <w:rPr>
          <w:u w:val="single"/>
        </w:rPr>
        <w:t>Dispels</w:t>
      </w:r>
      <w:r>
        <w:t xml:space="preserve"> </w:t>
      </w:r>
      <w:r>
        <w:rPr>
          <w:i/>
          <w:iCs/>
        </w:rPr>
        <w:t>Heat Metal.</w:t>
      </w:r>
    </w:p>
    <w:p w14:paraId="290288AA" w14:textId="77777777" w:rsidR="008E338F" w:rsidRDefault="008E338F" w:rsidP="008E338F">
      <w:pPr>
        <w:pStyle w:val="aSpellName"/>
      </w:pPr>
      <w:r>
        <w:t>Construct Essence, Lesser</w:t>
      </w:r>
      <w:r>
        <w:rPr>
          <w:i w:val="0"/>
          <w:sz w:val="12"/>
        </w:rPr>
        <w:t>(RoE p184)(FoE p150)</w:t>
      </w:r>
    </w:p>
    <w:p w14:paraId="61419E39" w14:textId="77777777" w:rsidR="008E338F" w:rsidRDefault="008E338F" w:rsidP="008E338F">
      <w:pPr>
        <w:pStyle w:val="aSpellStats"/>
        <w:rPr>
          <w:sz w:val="12"/>
        </w:rPr>
      </w:pPr>
      <w:r>
        <w:t>&lt;Trans, VS, 1StdAct, Touch, 1min/lvl&gt;</w:t>
      </w:r>
    </w:p>
    <w:p w14:paraId="2D5FE0F3" w14:textId="77777777" w:rsidR="008E338F" w:rsidRDefault="008E338F" w:rsidP="008E338F">
      <w:pPr>
        <w:pStyle w:val="aSpellText"/>
      </w:pPr>
      <w:r>
        <w:t>– The touched Living Construct gains the following benefits:</w:t>
      </w:r>
    </w:p>
    <w:p w14:paraId="5245A7DD" w14:textId="77777777" w:rsidR="008E338F" w:rsidRDefault="008E338F" w:rsidP="008E338F">
      <w:pPr>
        <w:pStyle w:val="aSpellText"/>
        <w:tabs>
          <w:tab w:val="left" w:pos="540"/>
        </w:tabs>
        <w:ind w:left="540"/>
      </w:pPr>
      <w:r>
        <w:t>a)</w:t>
      </w:r>
      <w:r>
        <w:tab/>
        <w:t>Moderate Fortification (negates critical hits and sneak attacks 75% of the time);</w:t>
      </w:r>
    </w:p>
    <w:p w14:paraId="55459E1A" w14:textId="77777777" w:rsidR="008E338F" w:rsidRDefault="008E338F" w:rsidP="008E338F">
      <w:pPr>
        <w:pStyle w:val="aSpellText"/>
        <w:tabs>
          <w:tab w:val="left" w:pos="540"/>
        </w:tabs>
        <w:ind w:left="540"/>
      </w:pPr>
      <w:r>
        <w:t>b)</w:t>
      </w:r>
      <w:r>
        <w:tab/>
        <w:t>gains Low-Light Vision;</w:t>
      </w:r>
    </w:p>
    <w:p w14:paraId="6ACF3CF6" w14:textId="77777777" w:rsidR="008E338F" w:rsidRDefault="008E338F" w:rsidP="008E338F">
      <w:pPr>
        <w:pStyle w:val="aSpellText"/>
        <w:tabs>
          <w:tab w:val="left" w:pos="540"/>
        </w:tabs>
        <w:ind w:left="540"/>
      </w:pPr>
      <w:r>
        <w:t>c)</w:t>
      </w:r>
      <w:r>
        <w:tab/>
        <w:t>becomes immune to nonlethal damage and Stunning.</w:t>
      </w:r>
    </w:p>
    <w:p w14:paraId="2B628A53" w14:textId="77777777" w:rsidR="008E338F" w:rsidRPr="004E34D6" w:rsidRDefault="008E338F" w:rsidP="008E338F">
      <w:pPr>
        <w:pStyle w:val="aSpellText"/>
      </w:pPr>
      <w:r>
        <w:t xml:space="preserve">This spell Counters and Dispels </w:t>
      </w:r>
      <w:r w:rsidRPr="004E34D6">
        <w:rPr>
          <w:i/>
        </w:rPr>
        <w:t>Lesser</w:t>
      </w:r>
      <w:r>
        <w:t xml:space="preserve"> </w:t>
      </w:r>
      <w:r>
        <w:rPr>
          <w:i/>
        </w:rPr>
        <w:t>Humanoid Essence</w:t>
      </w:r>
      <w:r>
        <w:t>.</w:t>
      </w:r>
    </w:p>
    <w:p w14:paraId="7E616DC9" w14:textId="77777777" w:rsidR="008E338F" w:rsidRPr="00AB52EC" w:rsidRDefault="008E338F" w:rsidP="008E338F">
      <w:pPr>
        <w:pStyle w:val="aSpellText"/>
      </w:pPr>
      <w:r>
        <w:t xml:space="preserve">This spell is negated if cast upon a target  under the effect of </w:t>
      </w:r>
      <w:r>
        <w:rPr>
          <w:i/>
        </w:rPr>
        <w:t xml:space="preserve">Humanoid Essence </w:t>
      </w:r>
      <w:r>
        <w:t xml:space="preserve">or </w:t>
      </w:r>
      <w:r>
        <w:rPr>
          <w:i/>
        </w:rPr>
        <w:t>Greater Humanoid Essence</w:t>
      </w:r>
      <w:r>
        <w:t>.</w:t>
      </w:r>
    </w:p>
    <w:p w14:paraId="7ABDBDD7" w14:textId="77777777" w:rsidR="008E338F" w:rsidRDefault="008E338F">
      <w:pPr>
        <w:pStyle w:val="aSpellName"/>
      </w:pPr>
      <w:r>
        <w:t>Eagle’s Splendor</w:t>
      </w:r>
      <w:r>
        <w:rPr>
          <w:i w:val="0"/>
          <w:sz w:val="12"/>
        </w:rPr>
        <w:t>(PH p225)</w:t>
      </w:r>
    </w:p>
    <w:p w14:paraId="5C28CAD4" w14:textId="77777777" w:rsidR="008E338F" w:rsidRDefault="008E338F">
      <w:pPr>
        <w:pStyle w:val="aSpellStats"/>
        <w:rPr>
          <w:sz w:val="12"/>
        </w:rPr>
      </w:pPr>
      <w:r>
        <w:t>&lt;Trans, VSM(eagle feather/dung)/DF, 1StdAct, Touch, 1min/lvl&gt;</w:t>
      </w:r>
    </w:p>
    <w:p w14:paraId="23FA0C3F" w14:textId="77777777" w:rsidR="008E338F" w:rsidRDefault="008E338F">
      <w:pPr>
        <w:pStyle w:val="aSpellText"/>
      </w:pPr>
      <w:r>
        <w:t>– +4 Enhancement bonus to Charisma.</w:t>
      </w:r>
    </w:p>
    <w:p w14:paraId="4AB48F93" w14:textId="77777777" w:rsidR="008E338F" w:rsidRDefault="008E338F" w:rsidP="008E338F">
      <w:pPr>
        <w:pStyle w:val="aSpellName"/>
        <w:rPr>
          <w:snapToGrid w:val="0"/>
        </w:rPr>
      </w:pPr>
      <w:r>
        <w:rPr>
          <w:snapToGrid w:val="0"/>
        </w:rPr>
        <w:t>Elemental Prod</w:t>
      </w:r>
      <w:r w:rsidRPr="00B10983">
        <w:rPr>
          <w:i w:val="0"/>
          <w:snapToGrid w:val="0"/>
          <w:sz w:val="12"/>
          <w:szCs w:val="12"/>
        </w:rPr>
        <w:t>(MoE p96)</w:t>
      </w:r>
    </w:p>
    <w:p w14:paraId="0BF4C735" w14:textId="77777777" w:rsidR="008E338F" w:rsidRDefault="008E338F" w:rsidP="008E338F">
      <w:pPr>
        <w:pStyle w:val="aSpellStats"/>
        <w:rPr>
          <w:snapToGrid w:val="0"/>
        </w:rPr>
      </w:pPr>
      <w:r>
        <w:rPr>
          <w:snapToGrid w:val="0"/>
        </w:rPr>
        <w:t xml:space="preserve">&lt;Abj, S, 1Min, Touch, 1min/lvl&gt; </w:t>
      </w:r>
    </w:p>
    <w:p w14:paraId="488AF6B3" w14:textId="77777777" w:rsidR="008E338F" w:rsidRDefault="008E338F" w:rsidP="008E338F">
      <w:pPr>
        <w:pStyle w:val="aSpellText"/>
      </w:pPr>
      <w:r>
        <w:rPr>
          <w:snapToGrid w:val="0"/>
        </w:rPr>
        <w:t>– Target staff or pole allows its user to gesture as a Standard Action at an Elemental and then at an end location within 10ft. + 5ft./2lvls of the Elemental.  If the Elemental resists, it takes 1d6 damage and move 5’ in designated direction.  Otherwise, it slides to the new location immediately.</w:t>
      </w:r>
    </w:p>
    <w:p w14:paraId="1626FE95" w14:textId="77777777" w:rsidR="008E338F" w:rsidRDefault="008E338F">
      <w:pPr>
        <w:pStyle w:val="aSpellName"/>
        <w:rPr>
          <w:sz w:val="12"/>
        </w:rPr>
      </w:pPr>
      <w:r>
        <w:t>Fox’s Cunning</w:t>
      </w:r>
      <w:r>
        <w:rPr>
          <w:i w:val="0"/>
          <w:sz w:val="12"/>
        </w:rPr>
        <w:t>(PH p233)</w:t>
      </w:r>
    </w:p>
    <w:p w14:paraId="71014D87" w14:textId="77777777" w:rsidR="008E338F" w:rsidRDefault="008E338F">
      <w:pPr>
        <w:pStyle w:val="aSpellStats"/>
        <w:rPr>
          <w:sz w:val="12"/>
        </w:rPr>
      </w:pPr>
      <w:r>
        <w:t>&lt;Trans, VSM(fox hair)/DF, 1StdAct, Touch, 1min/lvl&gt;</w:t>
      </w:r>
    </w:p>
    <w:p w14:paraId="5A08251C" w14:textId="77777777" w:rsidR="008E338F" w:rsidRDefault="008E338F">
      <w:pPr>
        <w:pStyle w:val="aSpellText"/>
      </w:pPr>
      <w:r>
        <w:t>– +4 Enhancement bonus to Intelligence.</w:t>
      </w:r>
    </w:p>
    <w:p w14:paraId="058480C3" w14:textId="77777777" w:rsidR="008E338F" w:rsidRDefault="008E338F">
      <w:pPr>
        <w:pStyle w:val="aSpellName"/>
      </w:pPr>
      <w:r>
        <w:t>Heat Metal</w:t>
      </w:r>
      <w:r>
        <w:rPr>
          <w:i w:val="0"/>
          <w:sz w:val="12"/>
        </w:rPr>
        <w:t>(PH p239)</w:t>
      </w:r>
    </w:p>
    <w:p w14:paraId="474C674C" w14:textId="77777777" w:rsidR="008E338F" w:rsidRDefault="008E338F">
      <w:pPr>
        <w:pStyle w:val="aSpellStats"/>
      </w:pPr>
      <w:r>
        <w:t>&lt;Trans[fire], VS/DF, 1StdAct, Close-range, 7rnds, SR applies&gt;</w:t>
      </w:r>
    </w:p>
    <w:p w14:paraId="592399C3" w14:textId="77777777" w:rsidR="008E338F" w:rsidRDefault="008E338F">
      <w:pPr>
        <w:pStyle w:val="aSpellText"/>
        <w:tabs>
          <w:tab w:val="left" w:pos="900"/>
          <w:tab w:val="left" w:pos="1620"/>
          <w:tab w:val="left" w:pos="1980"/>
        </w:tabs>
      </w:pPr>
      <w:r>
        <w:t>– The caster causes targeted metal to become burning hot, after which it cools.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45CEAECC" w14:textId="77777777" w:rsidR="008E338F" w:rsidRDefault="008E338F">
      <w:pPr>
        <w:pStyle w:val="aSpellText"/>
        <w:tabs>
          <w:tab w:val="left" w:pos="900"/>
        </w:tabs>
        <w:rPr>
          <w:i/>
          <w:iCs/>
        </w:rPr>
      </w:pPr>
      <w:r>
        <w:t xml:space="preserve">This spell </w:t>
      </w:r>
      <w:r>
        <w:rPr>
          <w:u w:val="single"/>
        </w:rPr>
        <w:t>Counters</w:t>
      </w:r>
      <w:r>
        <w:t xml:space="preserve"> and </w:t>
      </w:r>
      <w:r>
        <w:rPr>
          <w:u w:val="single"/>
        </w:rPr>
        <w:t>Dispels</w:t>
      </w:r>
      <w:r>
        <w:t xml:space="preserve"> </w:t>
      </w:r>
      <w:r>
        <w:rPr>
          <w:i/>
          <w:iCs/>
        </w:rPr>
        <w:t>Chill Metal.</w:t>
      </w:r>
    </w:p>
    <w:p w14:paraId="2514A399" w14:textId="77777777" w:rsidR="008E338F" w:rsidRDefault="008E338F">
      <w:pPr>
        <w:pStyle w:val="aSpellName"/>
        <w:rPr>
          <w:i w:val="0"/>
          <w:sz w:val="12"/>
        </w:rPr>
      </w:pPr>
      <w:r>
        <w:t>Inflict Moderate Damage</w:t>
      </w:r>
      <w:r>
        <w:rPr>
          <w:i w:val="0"/>
          <w:sz w:val="12"/>
        </w:rPr>
        <w:t>(Eb p113)</w:t>
      </w:r>
    </w:p>
    <w:p w14:paraId="23D4F61B" w14:textId="77777777" w:rsidR="008E338F" w:rsidRDefault="008E338F">
      <w:pPr>
        <w:pStyle w:val="aSpellStats"/>
        <w:ind w:right="-108"/>
      </w:pPr>
      <w:r>
        <w:t>&lt;Trans, VS, 1StdAct, Touch, Instantaneous, no save, SR applies&gt;</w:t>
      </w:r>
    </w:p>
    <w:p w14:paraId="3BF23543" w14:textId="77777777" w:rsidR="008E338F" w:rsidRDefault="008E338F">
      <w:pPr>
        <w:pStyle w:val="aSpellText"/>
      </w:pPr>
      <w:r>
        <w:t>– The touched Construct takes 2d8 + 1 per level damage (max 2d8+10).</w:t>
      </w:r>
    </w:p>
    <w:p w14:paraId="55F221CE" w14:textId="77777777" w:rsidR="008E338F" w:rsidRDefault="008E338F" w:rsidP="008E338F">
      <w:pPr>
        <w:pStyle w:val="aSpellName"/>
        <w:rPr>
          <w:snapToGrid w:val="0"/>
        </w:rPr>
      </w:pPr>
      <w:r>
        <w:rPr>
          <w:snapToGrid w:val="0"/>
        </w:rPr>
        <w:t>Lucky Blade</w:t>
      </w:r>
      <w:r w:rsidRPr="00C824BD">
        <w:rPr>
          <w:i w:val="0"/>
          <w:snapToGrid w:val="0"/>
          <w:sz w:val="12"/>
          <w:szCs w:val="12"/>
        </w:rPr>
        <w:t>(MoE p98)</w:t>
      </w:r>
    </w:p>
    <w:p w14:paraId="4507CD34" w14:textId="77777777" w:rsidR="008E338F" w:rsidRDefault="008E338F" w:rsidP="008E338F">
      <w:pPr>
        <w:pStyle w:val="aSpellStats"/>
        <w:rPr>
          <w:snapToGrid w:val="0"/>
        </w:rPr>
      </w:pPr>
      <w:r>
        <w:rPr>
          <w:snapToGrid w:val="0"/>
        </w:rPr>
        <w:t xml:space="preserve">&lt;Abj, SM(two-headed coin), 1Min, Touch, until discharged up to 10min/lvl&gt; </w:t>
      </w:r>
    </w:p>
    <w:p w14:paraId="575816E9" w14:textId="77777777" w:rsidR="008E338F" w:rsidRDefault="008E338F" w:rsidP="008E338F">
      <w:pPr>
        <w:pStyle w:val="aSpellText"/>
        <w:rPr>
          <w:snapToGrid w:val="0"/>
        </w:rPr>
      </w:pPr>
      <w:r>
        <w:rPr>
          <w:snapToGrid w:val="0"/>
        </w:rPr>
        <w:t>– Before the result of an attack roll or critical confirmation roll is determined, wielder of target weapon can reroll it.  The new roll must be used even if it is worse. This Infusion then ends.</w:t>
      </w:r>
    </w:p>
    <w:p w14:paraId="6973CC5F" w14:textId="77777777" w:rsidR="008E338F" w:rsidRDefault="008E338F" w:rsidP="008E338F">
      <w:pPr>
        <w:pStyle w:val="aSpellName"/>
        <w:rPr>
          <w:i w:val="0"/>
          <w:sz w:val="12"/>
        </w:rPr>
      </w:pPr>
      <w:r>
        <w:t>Natural Weapon Augmentation, Lesser</w:t>
      </w:r>
      <w:r>
        <w:rPr>
          <w:i w:val="0"/>
          <w:sz w:val="12"/>
        </w:rPr>
        <w:t>(RoE p189)</w:t>
      </w:r>
    </w:p>
    <w:p w14:paraId="1A744FA6" w14:textId="77777777" w:rsidR="008E338F" w:rsidRDefault="008E338F" w:rsidP="008E338F">
      <w:pPr>
        <w:pStyle w:val="aSpellStats"/>
        <w:ind w:right="-108"/>
      </w:pPr>
      <w:r>
        <w:t>&lt;Trans, SM(20gp ointment), 1Min, Touch, 10min/lvl&gt;</w:t>
      </w:r>
    </w:p>
    <w:p w14:paraId="7B2065CC" w14:textId="77777777" w:rsidR="008E338F" w:rsidRDefault="008E338F" w:rsidP="008E338F">
      <w:pPr>
        <w:pStyle w:val="aSpellText"/>
      </w:pPr>
      <w:r>
        <w:t>– The touched natural weapon gains a magical enhancement equal to “+1” or up to 10,000gp for the infusion’s duration.</w:t>
      </w:r>
    </w:p>
    <w:p w14:paraId="24EE42CA" w14:textId="77777777" w:rsidR="008E338F" w:rsidRDefault="008E338F" w:rsidP="008E338F">
      <w:pPr>
        <w:pStyle w:val="aSpellText"/>
      </w:pPr>
      <w:r>
        <w:t xml:space="preserve"> See </w:t>
      </w:r>
      <w:r>
        <w:rPr>
          <w:u w:val="single"/>
        </w:rPr>
        <w:t>Artificer Weapon Augmentation Options</w:t>
      </w:r>
      <w:r>
        <w:t xml:space="preserve"> table for examples.</w:t>
      </w:r>
    </w:p>
    <w:p w14:paraId="638506A3" w14:textId="77777777" w:rsidR="008E338F" w:rsidRDefault="008E338F" w:rsidP="008E338F">
      <w:pPr>
        <w:pStyle w:val="aSpellText"/>
      </w:pPr>
      <w:r>
        <w:t>Warforged cast this spell at +1 Caster level.</w:t>
      </w:r>
    </w:p>
    <w:p w14:paraId="015C9175" w14:textId="77777777" w:rsidR="008E338F" w:rsidRDefault="008E338F">
      <w:pPr>
        <w:pStyle w:val="aSpellName"/>
      </w:pPr>
      <w:r>
        <w:t>Owl’s Wisdom</w:t>
      </w:r>
      <w:r>
        <w:rPr>
          <w:i w:val="0"/>
          <w:sz w:val="12"/>
        </w:rPr>
        <w:t>(PH p259)</w:t>
      </w:r>
    </w:p>
    <w:p w14:paraId="5744DABE" w14:textId="77777777" w:rsidR="008E338F" w:rsidRDefault="008E338F">
      <w:pPr>
        <w:pStyle w:val="aSpellStats"/>
        <w:ind w:right="-288"/>
        <w:rPr>
          <w:sz w:val="12"/>
        </w:rPr>
      </w:pPr>
      <w:r>
        <w:t>&lt;Trans, VSM(owl feather)/DF, 1StdAct, Touch, 1min/lvl&gt;</w:t>
      </w:r>
    </w:p>
    <w:p w14:paraId="07888F6F" w14:textId="77777777" w:rsidR="008E338F" w:rsidRDefault="008E338F">
      <w:pPr>
        <w:pStyle w:val="aSpellText"/>
      </w:pPr>
      <w:r>
        <w:t>– +4 Enhancement bonus to Wisdom.</w:t>
      </w:r>
    </w:p>
    <w:p w14:paraId="1CF33D30" w14:textId="77777777" w:rsidR="008E338F" w:rsidRDefault="008E338F" w:rsidP="008E338F">
      <w:pPr>
        <w:pStyle w:val="aSpellName"/>
      </w:pPr>
      <w:r>
        <w:t>Reinforce Construct</w:t>
      </w:r>
      <w:r w:rsidRPr="002F70D4">
        <w:rPr>
          <w:i w:val="0"/>
          <w:sz w:val="12"/>
          <w:szCs w:val="12"/>
        </w:rPr>
        <w:t>(MoE p100)</w:t>
      </w:r>
    </w:p>
    <w:p w14:paraId="3A7F2631" w14:textId="77777777" w:rsidR="008E338F" w:rsidRDefault="008E338F" w:rsidP="008E338F">
      <w:pPr>
        <w:pStyle w:val="aSpellStats"/>
        <w:rPr>
          <w:snapToGrid w:val="0"/>
        </w:rPr>
      </w:pPr>
      <w:r>
        <w:rPr>
          <w:snapToGrid w:val="0"/>
        </w:rPr>
        <w:t xml:space="preserve">&lt;Trans, VS, 1StdAct, Touch, until discharged up to 1hr/lvl&gt; </w:t>
      </w:r>
    </w:p>
    <w:p w14:paraId="3AE8F1C7" w14:textId="77777777" w:rsidR="008E338F" w:rsidRDefault="008E338F" w:rsidP="008E338F">
      <w:pPr>
        <w:pStyle w:val="aSpellText"/>
        <w:rPr>
          <w:snapToGrid w:val="0"/>
        </w:rPr>
      </w:pPr>
      <w:r>
        <w:rPr>
          <w:snapToGrid w:val="0"/>
        </w:rPr>
        <w:t xml:space="preserve">– Touched Construct gains </w:t>
      </w:r>
      <w:r w:rsidRPr="002F70D4">
        <w:rPr>
          <w:snapToGrid w:val="0"/>
          <w:u w:val="single"/>
        </w:rPr>
        <w:t>Temp</w:t>
      </w:r>
      <w:r>
        <w:rPr>
          <w:snapToGrid w:val="0"/>
          <w:u w:val="single"/>
        </w:rPr>
        <w:t>orary</w:t>
      </w:r>
      <w:r w:rsidRPr="002F70D4">
        <w:rPr>
          <w:snapToGrid w:val="0"/>
          <w:u w:val="single"/>
        </w:rPr>
        <w:t xml:space="preserve"> HP</w:t>
      </w:r>
      <w:r>
        <w:rPr>
          <w:snapToGrid w:val="0"/>
        </w:rPr>
        <w:t xml:space="preserve"> equal to 1d6 + 1/lvl (max 1d6+10).  If the caster is a Warforged Artificer, gains 1d10 + 1/lvl (max  1d10+10).</w:t>
      </w:r>
    </w:p>
    <w:p w14:paraId="1590402E" w14:textId="77777777" w:rsidR="008E338F" w:rsidRDefault="008E338F" w:rsidP="008E338F">
      <w:pPr>
        <w:pStyle w:val="aSpellText"/>
      </w:pPr>
      <w:r>
        <w:t xml:space="preserve"> </w:t>
      </w:r>
      <w:r>
        <w:rPr>
          <w:snapToGrid w:val="0"/>
        </w:rPr>
        <w:t xml:space="preserve">Note:  </w:t>
      </w:r>
      <w:r>
        <w:t>A caster with the Mark of Making or Favored in House (Cannith) cast this Infusion at +1 Caster level.</w:t>
      </w:r>
      <w:r>
        <w:rPr>
          <w:snapToGrid w:val="0"/>
        </w:rPr>
        <w:t xml:space="preserve"> </w:t>
      </w:r>
    </w:p>
    <w:p w14:paraId="59FAD2DE" w14:textId="77777777" w:rsidR="008E338F" w:rsidRDefault="008E338F">
      <w:pPr>
        <w:pStyle w:val="aSpellName"/>
      </w:pPr>
      <w:r>
        <w:t>Repair Moderate Damage</w:t>
      </w:r>
      <w:r>
        <w:rPr>
          <w:i w:val="0"/>
          <w:sz w:val="12"/>
        </w:rPr>
        <w:t>(CArc p120)(Eb p114)</w:t>
      </w:r>
    </w:p>
    <w:p w14:paraId="0678644C" w14:textId="77777777" w:rsidR="008E338F" w:rsidRDefault="008E338F">
      <w:pPr>
        <w:pStyle w:val="aSpellStats"/>
      </w:pPr>
      <w:r>
        <w:t>&lt;Trans, VS, 1StdAct, Touch, Instantaneous&gt;</w:t>
      </w:r>
    </w:p>
    <w:p w14:paraId="53AC5C53" w14:textId="77777777" w:rsidR="008E338F" w:rsidRDefault="008E338F">
      <w:pPr>
        <w:pStyle w:val="aSpellText"/>
      </w:pPr>
      <w:r>
        <w:t>– The touched Construct (with at least 1 hp) or Living Construct  (at –9 hp or higher) is repaired 2d8 +1 per level (max 2d8+10) hp.</w:t>
      </w:r>
    </w:p>
    <w:p w14:paraId="165EB625" w14:textId="77777777" w:rsidR="008E338F" w:rsidRDefault="008E338F" w:rsidP="008E338F">
      <w:pPr>
        <w:pStyle w:val="aSpellName"/>
        <w:rPr>
          <w:snapToGrid w:val="0"/>
        </w:rPr>
      </w:pPr>
      <w:r>
        <w:rPr>
          <w:snapToGrid w:val="0"/>
        </w:rPr>
        <w:t>Suppress Dragonmark</w:t>
      </w:r>
      <w:r w:rsidRPr="003C4828">
        <w:rPr>
          <w:i w:val="0"/>
          <w:snapToGrid w:val="0"/>
          <w:sz w:val="12"/>
          <w:szCs w:val="12"/>
        </w:rPr>
        <w:t>(MoE p103)</w:t>
      </w:r>
    </w:p>
    <w:p w14:paraId="4A7E62B0" w14:textId="77777777" w:rsidR="008E338F" w:rsidRDefault="008E338F" w:rsidP="008E338F">
      <w:pPr>
        <w:pStyle w:val="aSpellText"/>
        <w:rPr>
          <w:snapToGrid w:val="0"/>
        </w:rPr>
      </w:pPr>
      <w:r>
        <w:rPr>
          <w:snapToGrid w:val="0"/>
        </w:rPr>
        <w:t xml:space="preserve">&lt;Abj, SF(25gp Inversely Charged Siberys Dragonshard), 1Min, Close-range, 24hrs, WillNeg, SR applies&gt; </w:t>
      </w:r>
    </w:p>
    <w:p w14:paraId="6D9CCB15" w14:textId="77777777" w:rsidR="008E338F" w:rsidRDefault="008E338F" w:rsidP="008E338F">
      <w:pPr>
        <w:pStyle w:val="aSpellText"/>
        <w:rPr>
          <w:snapToGrid w:val="0"/>
        </w:rPr>
      </w:pPr>
      <w:r>
        <w:rPr>
          <w:snapToGrid w:val="0"/>
        </w:rPr>
        <w:t xml:space="preserve">– At the end of casting this Infusion, make a ranged or melee touch attack with the Dragonshard Focus against a creature with a Dragonmark.  If target fails save, loses ability to use his/her Dragonmark for duration. </w:t>
      </w:r>
    </w:p>
    <w:p w14:paraId="3327D9F8" w14:textId="77777777" w:rsidR="008E338F" w:rsidRPr="003C4828" w:rsidRDefault="008E338F" w:rsidP="008E338F">
      <w:pPr>
        <w:pStyle w:val="aSpellText"/>
        <w:rPr>
          <w:snapToGrid w:val="0"/>
        </w:rPr>
      </w:pPr>
      <w:r>
        <w:rPr>
          <w:snapToGrid w:val="0"/>
        </w:rPr>
        <w:t xml:space="preserve"> Note:  Inversely-Charging a Siberys Dragon-shard takes 1 hour of concentration.  Use of the Dragonshard in </w:t>
      </w:r>
      <w:r>
        <w:rPr>
          <w:i/>
          <w:snapToGrid w:val="0"/>
        </w:rPr>
        <w:t>Suppress Dragonmark</w:t>
      </w:r>
      <w:r>
        <w:rPr>
          <w:snapToGrid w:val="0"/>
        </w:rPr>
        <w:t xml:space="preserve"> discharges the effect.</w:t>
      </w:r>
    </w:p>
    <w:p w14:paraId="1AE1C3F5" w14:textId="77777777" w:rsidR="008E338F" w:rsidRDefault="008E338F">
      <w:pPr>
        <w:pStyle w:val="aSpellName"/>
      </w:pPr>
      <w:r>
        <w:t>Toughen Construct</w:t>
      </w:r>
      <w:r>
        <w:rPr>
          <w:i w:val="0"/>
          <w:sz w:val="12"/>
        </w:rPr>
        <w:t>(Eb p114)</w:t>
      </w:r>
    </w:p>
    <w:p w14:paraId="62273EB5" w14:textId="77777777" w:rsidR="008E338F" w:rsidRDefault="008E338F">
      <w:pPr>
        <w:pStyle w:val="aSpellStats"/>
      </w:pPr>
      <w:r>
        <w:t>&lt;Trans, VS, 1StdAct, Touch, 10min/lvl&gt;</w:t>
      </w:r>
    </w:p>
    <w:p w14:paraId="169D8225" w14:textId="77777777" w:rsidR="008E338F" w:rsidRDefault="008E338F">
      <w:pPr>
        <w:pStyle w:val="aSpellText"/>
      </w:pPr>
      <w:r>
        <w:t>– The touched Construct receives an Enhancement bonus to Natural Armor.  The bonus starts at +2 and increases by +1 for every three levels over 3</w:t>
      </w:r>
      <w:r>
        <w:rPr>
          <w:vertAlign w:val="superscript"/>
        </w:rPr>
        <w:t>rd</w:t>
      </w:r>
      <w:r>
        <w:t xml:space="preserve"> (+3 at 6</w:t>
      </w:r>
      <w:r>
        <w:rPr>
          <w:vertAlign w:val="superscript"/>
        </w:rPr>
        <w:t>th</w:t>
      </w:r>
      <w:r>
        <w:t>, etc.)  (max +5 total).</w:t>
      </w:r>
    </w:p>
    <w:p w14:paraId="3396777F" w14:textId="77777777" w:rsidR="008E338F" w:rsidRDefault="008E338F" w:rsidP="008E338F">
      <w:pPr>
        <w:pStyle w:val="aSpellName"/>
      </w:pPr>
      <w:r>
        <w:t>Unseen Crafter</w:t>
      </w:r>
      <w:r>
        <w:rPr>
          <w:i w:val="0"/>
          <w:sz w:val="12"/>
        </w:rPr>
        <w:t xml:space="preserve">(RoE p191) </w:t>
      </w:r>
    </w:p>
    <w:p w14:paraId="2E730380" w14:textId="77777777" w:rsidR="008E338F" w:rsidRDefault="008E338F" w:rsidP="008E338F">
      <w:pPr>
        <w:pStyle w:val="aSpellStats"/>
      </w:pPr>
      <w:r>
        <w:t>&lt;Conj(creat), VS, 1StdAct, Close-range, 1day/lvl(D)&gt;</w:t>
      </w:r>
    </w:p>
    <w:p w14:paraId="0D5A2077" w14:textId="77777777" w:rsidR="008E338F" w:rsidRDefault="008E338F" w:rsidP="008E338F">
      <w:pPr>
        <w:pStyle w:val="aSpellText"/>
      </w:pPr>
      <w:r>
        <w:t xml:space="preserve">– Creates invisible force that makes Craft checks using the caster’s ranks in the appropriate skill plus the caster’s </w:t>
      </w:r>
      <w:r>
        <w:rPr>
          <w:u w:val="single"/>
        </w:rPr>
        <w:t>Primary Stat</w:t>
      </w:r>
      <w:r>
        <w:t xml:space="preserve"> modifier.  The ‘crafter’ must be provided with tools and raw materials.  The spell ends when a single assigned task is completed.</w:t>
      </w:r>
    </w:p>
    <w:p w14:paraId="559C3C56" w14:textId="77777777" w:rsidR="008E338F" w:rsidRPr="00375F0C" w:rsidRDefault="008E338F" w:rsidP="008E338F">
      <w:pPr>
        <w:pStyle w:val="aSpellText"/>
      </w:pPr>
      <w:r>
        <w:t xml:space="preserve"> Once instructed to repair a Warforged, the ‘crafter’ receives a +10 bonus on its check.</w:t>
      </w:r>
    </w:p>
    <w:p w14:paraId="65C3978A" w14:textId="77777777" w:rsidR="008E338F" w:rsidRDefault="008E338F" w:rsidP="008E338F">
      <w:pPr>
        <w:pStyle w:val="aSpellText"/>
      </w:pPr>
      <w:r>
        <w:t xml:space="preserve"> If ordered, the crafter will “Take 10” or work quickly (by increasing its DC by 10 – see the Skills Index for details).</w:t>
      </w:r>
    </w:p>
    <w:p w14:paraId="1B998358" w14:textId="77777777" w:rsidR="008E338F" w:rsidRDefault="008E338F" w:rsidP="008E338F">
      <w:pPr>
        <w:pStyle w:val="aSpellText"/>
      </w:pPr>
      <w:r>
        <w:t xml:space="preserve"> The crafter has a movement of 15’, but it must stay in range.</w:t>
      </w:r>
    </w:p>
    <w:p w14:paraId="6B508442" w14:textId="77777777" w:rsidR="008E338F" w:rsidRDefault="008E338F" w:rsidP="008E338F">
      <w:pPr>
        <w:pStyle w:val="aSpellText"/>
      </w:pPr>
      <w:r>
        <w:t xml:space="preserve"> The crafter cannot attack, nor can it be the direct target of attacks, but if it takes 6hp of damage from area-of-effect attacks, it is dissipated.</w:t>
      </w:r>
    </w:p>
    <w:p w14:paraId="0AEEC826" w14:textId="77777777" w:rsidR="008E338F" w:rsidRDefault="008E338F">
      <w:pPr>
        <w:pStyle w:val="aSpellName"/>
        <w:rPr>
          <w:i w:val="0"/>
          <w:sz w:val="12"/>
        </w:rPr>
      </w:pPr>
      <w:r>
        <w:t>Weapon Augmentation, Lesser</w:t>
      </w:r>
      <w:r>
        <w:rPr>
          <w:i w:val="0"/>
          <w:sz w:val="12"/>
        </w:rPr>
        <w:t>(Eb p117)</w:t>
      </w:r>
    </w:p>
    <w:p w14:paraId="05810A23" w14:textId="77777777" w:rsidR="008E338F" w:rsidRDefault="008E338F">
      <w:pPr>
        <w:pStyle w:val="aSpellStats"/>
        <w:ind w:right="-108"/>
      </w:pPr>
      <w:r>
        <w:t>&lt;Trans, SM(20gp ointment), 1Min, Touch, 10min/lvl&gt;</w:t>
      </w:r>
    </w:p>
    <w:p w14:paraId="426E9A43" w14:textId="77777777" w:rsidR="008E338F" w:rsidRDefault="008E338F">
      <w:pPr>
        <w:pStyle w:val="aSpellText"/>
      </w:pPr>
      <w:r>
        <w:t>– The touched weapon gains a magical enhancement equal to “+1” or up to 10,000gp for the infusion’s duration.</w:t>
      </w:r>
    </w:p>
    <w:p w14:paraId="2820C300" w14:textId="77777777" w:rsidR="008E338F" w:rsidRDefault="008E338F">
      <w:pPr>
        <w:pStyle w:val="aSpellText"/>
      </w:pPr>
      <w:r>
        <w:t xml:space="preserve"> 50 projectiles (such as a set of arrows) can be enchanted by a single use of this infusion, though each projectile loses the enhancement when fired once (Shuriken as treated as projectiles).</w:t>
      </w:r>
    </w:p>
    <w:p w14:paraId="0BE5957E" w14:textId="77777777" w:rsidR="008E338F" w:rsidRDefault="008E338F">
      <w:pPr>
        <w:pStyle w:val="aSpellText"/>
      </w:pPr>
      <w:r>
        <w:t xml:space="preserve">See </w:t>
      </w:r>
      <w:r>
        <w:rPr>
          <w:u w:val="single"/>
        </w:rPr>
        <w:t>Artificer Weapon Augmentation Options</w:t>
      </w:r>
      <w:r>
        <w:t xml:space="preserve"> table for examples.</w:t>
      </w:r>
    </w:p>
    <w:p w14:paraId="01A4C8FC" w14:textId="77777777" w:rsidR="008E338F" w:rsidRDefault="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29BF2698" w14:textId="77777777" w:rsidR="008E338F" w:rsidRDefault="008E338F">
      <w:pPr>
        <w:pStyle w:val="BodyText2"/>
        <w:tabs>
          <w:tab w:val="clear" w:pos="227"/>
        </w:tabs>
        <w:spacing w:before="0" w:after="0"/>
      </w:pPr>
    </w:p>
    <w:p w14:paraId="25384DCB"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7C0D290A" w14:textId="77777777" w:rsidR="008E338F" w:rsidRDefault="008E338F">
      <w:pPr>
        <w:pStyle w:val="Heading2"/>
      </w:pPr>
      <w:bookmarkStart w:id="76" w:name="_Toc172621787"/>
      <w:r>
        <w:lastRenderedPageBreak/>
        <w:t>3</w:t>
      </w:r>
      <w:r>
        <w:rPr>
          <w:vertAlign w:val="superscript"/>
        </w:rPr>
        <w:t>rd</w:t>
      </w:r>
      <w:r>
        <w:t xml:space="preserve"> Level</w:t>
      </w:r>
      <w:bookmarkEnd w:id="76"/>
      <w:r>
        <w:tab/>
      </w:r>
    </w:p>
    <w:p w14:paraId="1FEC6759" w14:textId="77777777" w:rsidR="008E338F" w:rsidRDefault="008E338F">
      <w:pPr>
        <w:pStyle w:val="Heading3"/>
        <w:sectPr w:rsidR="008E338F">
          <w:footerReference w:type="default" r:id="rId63"/>
          <w:pgSz w:w="12240" w:h="15840" w:code="1"/>
          <w:pgMar w:top="1080" w:right="864" w:bottom="1080" w:left="864" w:header="720" w:footer="720" w:gutter="0"/>
          <w:paperSrc w:first="112" w:other="112"/>
          <w:cols w:space="720"/>
          <w:docGrid w:linePitch="360"/>
        </w:sectPr>
      </w:pPr>
    </w:p>
    <w:p w14:paraId="4B458332" w14:textId="77777777" w:rsidR="008E338F" w:rsidRDefault="008E338F" w:rsidP="008E338F">
      <w:pPr>
        <w:pStyle w:val="aSpellName"/>
        <w:rPr>
          <w:snapToGrid w:val="0"/>
        </w:rPr>
      </w:pPr>
      <w:r>
        <w:rPr>
          <w:snapToGrid w:val="0"/>
        </w:rPr>
        <w:t>Adamantine Weapon</w:t>
      </w:r>
      <w:r w:rsidRPr="00B6502D">
        <w:rPr>
          <w:i w:val="0"/>
          <w:snapToGrid w:val="0"/>
          <w:sz w:val="12"/>
          <w:szCs w:val="12"/>
        </w:rPr>
        <w:t>(MoE p93)</w:t>
      </w:r>
    </w:p>
    <w:p w14:paraId="44C6E20A" w14:textId="77777777" w:rsidR="008E338F" w:rsidRDefault="008E338F" w:rsidP="008E338F">
      <w:pPr>
        <w:pStyle w:val="aSpellStats"/>
        <w:rPr>
          <w:snapToGrid w:val="0"/>
        </w:rPr>
      </w:pPr>
      <w:r>
        <w:rPr>
          <w:snapToGrid w:val="0"/>
        </w:rPr>
        <w:t xml:space="preserve">&lt;Trans, SM(pinch of powered adamantine, 1Min, Touch, 1min/lvl&gt; </w:t>
      </w:r>
    </w:p>
    <w:p w14:paraId="1CDA8169" w14:textId="77777777" w:rsidR="008E338F" w:rsidRDefault="008E338F" w:rsidP="008E338F">
      <w:pPr>
        <w:pStyle w:val="aSpellText"/>
        <w:rPr>
          <w:snapToGrid w:val="0"/>
        </w:rPr>
      </w:pPr>
      <w:r>
        <w:rPr>
          <w:snapToGrid w:val="0"/>
        </w:rPr>
        <w:t>– Changes the touched metal weapon’s material to Adamantine.</w:t>
      </w:r>
    </w:p>
    <w:p w14:paraId="05A36294" w14:textId="77777777" w:rsidR="008E338F" w:rsidRDefault="008E338F">
      <w:pPr>
        <w:pStyle w:val="aSpellName"/>
        <w:rPr>
          <w:i w:val="0"/>
          <w:sz w:val="12"/>
        </w:rPr>
      </w:pPr>
      <w:r>
        <w:t>Armor Enhancement, Greater</w:t>
      </w:r>
      <w:r>
        <w:rPr>
          <w:i w:val="0"/>
          <w:sz w:val="12"/>
        </w:rPr>
        <w:t>(Eb p109)</w:t>
      </w:r>
    </w:p>
    <w:p w14:paraId="68097B8A" w14:textId="77777777" w:rsidR="008E338F" w:rsidRDefault="008E338F">
      <w:pPr>
        <w:pStyle w:val="aSpellStats"/>
        <w:ind w:right="-108"/>
      </w:pPr>
      <w:r>
        <w:t>&lt;Trans, SM(100gp ointment), 1Min, Touch, 10min/lvl&gt;</w:t>
      </w:r>
    </w:p>
    <w:p w14:paraId="4ED54AAD" w14:textId="77777777" w:rsidR="008E338F" w:rsidRDefault="008E338F">
      <w:pPr>
        <w:pStyle w:val="aSpellText"/>
      </w:pPr>
      <w:r>
        <w:t xml:space="preserve">– The touched armor or shield gains a magical enhancement equal to “+5” or up to 100,000 gp for the infusion’s duration. </w:t>
      </w:r>
    </w:p>
    <w:p w14:paraId="679EBE1D" w14:textId="77777777" w:rsidR="008E338F" w:rsidRDefault="008E338F">
      <w:pPr>
        <w:pStyle w:val="aSpellText"/>
      </w:pPr>
      <w:r>
        <w:t xml:space="preserve">See </w:t>
      </w:r>
      <w:r>
        <w:rPr>
          <w:u w:val="single"/>
        </w:rPr>
        <w:t>Artificer Armor Enhancement Options</w:t>
      </w:r>
      <w:r>
        <w:t xml:space="preserve"> table for examples.</w:t>
      </w:r>
    </w:p>
    <w:p w14:paraId="4FF0549F" w14:textId="77777777" w:rsidR="008E338F" w:rsidRDefault="008E338F" w:rsidP="008E338F">
      <w:pPr>
        <w:pStyle w:val="aSpellName"/>
        <w:rPr>
          <w:snapToGrid w:val="0"/>
        </w:rPr>
      </w:pPr>
      <w:r>
        <w:rPr>
          <w:snapToGrid w:val="0"/>
        </w:rPr>
        <w:t>Blast Rod</w:t>
      </w:r>
      <w:r w:rsidRPr="0071710B">
        <w:rPr>
          <w:i w:val="0"/>
          <w:snapToGrid w:val="0"/>
          <w:sz w:val="12"/>
          <w:szCs w:val="12"/>
        </w:rPr>
        <w:t>(MoE p94)</w:t>
      </w:r>
    </w:p>
    <w:p w14:paraId="51EB3BCA" w14:textId="77777777" w:rsidR="008E338F" w:rsidRDefault="008E338F" w:rsidP="008E338F">
      <w:pPr>
        <w:pStyle w:val="aSpellStats"/>
        <w:rPr>
          <w:snapToGrid w:val="0"/>
        </w:rPr>
      </w:pPr>
      <w:r>
        <w:rPr>
          <w:snapToGrid w:val="0"/>
        </w:rPr>
        <w:t xml:space="preserve">&lt;Evoc, SF(rod), 1Min, Touch, 10min/lvl&gt; </w:t>
      </w:r>
    </w:p>
    <w:p w14:paraId="4861A107" w14:textId="77777777" w:rsidR="008E338F" w:rsidRDefault="008E338F" w:rsidP="008E338F">
      <w:pPr>
        <w:pStyle w:val="aSpellText"/>
        <w:rPr>
          <w:snapToGrid w:val="0"/>
        </w:rPr>
      </w:pPr>
      <w:r>
        <w:rPr>
          <w:snapToGrid w:val="0"/>
        </w:rPr>
        <w:t>– The touched rod has 1d8 per Caster level (max 10d8) stored into it.  The caster can then use the rod to make ranged attacks.  Before each attack, the caster removes 1 or more ‘d8’ from the rod (up to the total remaining) and makes a Ranged Touch attack at a target within 60’ to do that much damage (the caster can use all the die in the rod for a single attack, if desired).</w:t>
      </w:r>
    </w:p>
    <w:p w14:paraId="646B71EB" w14:textId="77777777" w:rsidR="008E338F" w:rsidRDefault="008E338F">
      <w:pPr>
        <w:pStyle w:val="aSpellName"/>
        <w:rPr>
          <w:i w:val="0"/>
          <w:sz w:val="12"/>
        </w:rPr>
      </w:pPr>
      <w:r>
        <w:t>Construct Energy Ward</w:t>
      </w:r>
      <w:r>
        <w:rPr>
          <w:i w:val="0"/>
          <w:sz w:val="12"/>
        </w:rPr>
        <w:t>(Eb p109)</w:t>
      </w:r>
    </w:p>
    <w:p w14:paraId="08FE1F30" w14:textId="77777777" w:rsidR="008E338F" w:rsidRDefault="008E338F">
      <w:pPr>
        <w:pStyle w:val="aSpellStats"/>
        <w:ind w:right="-108"/>
      </w:pPr>
      <w:r>
        <w:t>&lt;Abj, S, 1Round, Touch, 10min/lvl&gt;</w:t>
      </w:r>
    </w:p>
    <w:p w14:paraId="17FF2D9C" w14:textId="77777777" w:rsidR="008E338F" w:rsidRDefault="008E338F">
      <w:pPr>
        <w:pStyle w:val="aSpellText"/>
      </w:pPr>
      <w:r>
        <w:t xml:space="preserve">– The touched Construct &amp; its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338583DA"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2420154B" w14:textId="77777777" w:rsidR="008E338F" w:rsidRDefault="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7DDDA294" w14:textId="77777777" w:rsidR="008E338F" w:rsidRDefault="008E338F" w:rsidP="008E338F">
      <w:pPr>
        <w:pStyle w:val="aSpellName"/>
      </w:pPr>
      <w:r>
        <w:t>Humanoid Essence, Lesser</w:t>
      </w:r>
      <w:r>
        <w:rPr>
          <w:i w:val="0"/>
          <w:sz w:val="12"/>
        </w:rPr>
        <w:t>(RoE p187)</w:t>
      </w:r>
    </w:p>
    <w:p w14:paraId="3AB2FAC8" w14:textId="77777777" w:rsidR="008E338F" w:rsidRDefault="008E338F" w:rsidP="008E338F">
      <w:pPr>
        <w:pStyle w:val="aSpellStats"/>
        <w:rPr>
          <w:sz w:val="12"/>
        </w:rPr>
      </w:pPr>
      <w:r>
        <w:t>&lt;Trans, VS, 1StdAct, Touch, 1min/lvl&gt;</w:t>
      </w:r>
    </w:p>
    <w:p w14:paraId="7F4B9D99" w14:textId="77777777" w:rsidR="008E338F" w:rsidRDefault="008E338F" w:rsidP="008E338F">
      <w:pPr>
        <w:pStyle w:val="aSpellText"/>
      </w:pPr>
      <w:r>
        <w:t>– The touched Construct (including a Living Construct) gains the following benefits:</w:t>
      </w:r>
    </w:p>
    <w:p w14:paraId="12E9F9B6" w14:textId="77777777" w:rsidR="008E338F" w:rsidRDefault="008E338F" w:rsidP="008E338F">
      <w:pPr>
        <w:pStyle w:val="aSpellText"/>
        <w:tabs>
          <w:tab w:val="left" w:pos="540"/>
        </w:tabs>
        <w:ind w:left="540"/>
      </w:pPr>
      <w:r>
        <w:t>a)</w:t>
      </w:r>
      <w:r>
        <w:tab/>
        <w:t>gains full benefit from Conjuration(heal) spells.</w:t>
      </w:r>
    </w:p>
    <w:p w14:paraId="351D69CC" w14:textId="77777777" w:rsidR="008E338F" w:rsidRPr="004E34D6" w:rsidRDefault="008E338F" w:rsidP="008E338F">
      <w:pPr>
        <w:pStyle w:val="aSpellText"/>
      </w:pPr>
      <w:r>
        <w:t xml:space="preserve">This spell Counters and Dispels </w:t>
      </w:r>
      <w:r w:rsidRPr="004E34D6">
        <w:rPr>
          <w:i/>
        </w:rPr>
        <w:t>Lesser</w:t>
      </w:r>
      <w:r>
        <w:t xml:space="preserve"> </w:t>
      </w:r>
      <w:r>
        <w:rPr>
          <w:i/>
        </w:rPr>
        <w:t>Construct Essence</w:t>
      </w:r>
      <w:r>
        <w:t>.</w:t>
      </w:r>
    </w:p>
    <w:p w14:paraId="4470972B" w14:textId="77777777" w:rsidR="008E338F" w:rsidRPr="00AB52EC" w:rsidRDefault="008E338F" w:rsidP="008E338F">
      <w:pPr>
        <w:pStyle w:val="aSpellText"/>
      </w:pPr>
      <w:r>
        <w:t xml:space="preserve">This spell is negated if cast upon a target  under the effect of </w:t>
      </w:r>
      <w:r>
        <w:rPr>
          <w:i/>
        </w:rPr>
        <w:t xml:space="preserve">Construct Essence </w:t>
      </w:r>
      <w:r>
        <w:t xml:space="preserve">or </w:t>
      </w:r>
      <w:r>
        <w:rPr>
          <w:i/>
        </w:rPr>
        <w:t>Greater Construct Essence</w:t>
      </w:r>
      <w:r>
        <w:t>.</w:t>
      </w:r>
    </w:p>
    <w:p w14:paraId="2E642137" w14:textId="77777777" w:rsidR="008E338F" w:rsidRDefault="008E338F">
      <w:pPr>
        <w:pStyle w:val="aSpellName"/>
        <w:rPr>
          <w:i w:val="0"/>
          <w:sz w:val="12"/>
        </w:rPr>
      </w:pPr>
      <w:r>
        <w:t>Inflict Serious Damage</w:t>
      </w:r>
      <w:r>
        <w:rPr>
          <w:i w:val="0"/>
          <w:sz w:val="12"/>
        </w:rPr>
        <w:t>(Eb p113)</w:t>
      </w:r>
    </w:p>
    <w:p w14:paraId="525B1797" w14:textId="77777777" w:rsidR="008E338F" w:rsidRDefault="008E338F">
      <w:pPr>
        <w:pStyle w:val="aSpellStats"/>
        <w:ind w:right="-108"/>
      </w:pPr>
      <w:r>
        <w:t>&lt;Trans, VS, 1StdAct, Touch, Instantaneous, no save, SR applies&gt;</w:t>
      </w:r>
    </w:p>
    <w:p w14:paraId="0BA4E92E" w14:textId="77777777" w:rsidR="008E338F" w:rsidRDefault="008E338F">
      <w:pPr>
        <w:pStyle w:val="aSpellText"/>
      </w:pPr>
      <w:r>
        <w:t>– The touched Construct takes 3d8 + 1 per level damage (max 3d8+15).</w:t>
      </w:r>
    </w:p>
    <w:p w14:paraId="50923DB6" w14:textId="77777777" w:rsidR="008E338F" w:rsidRDefault="008E338F" w:rsidP="008E338F">
      <w:pPr>
        <w:pStyle w:val="aSpellName"/>
        <w:rPr>
          <w:snapToGrid w:val="0"/>
        </w:rPr>
      </w:pPr>
      <w:r>
        <w:rPr>
          <w:snapToGrid w:val="0"/>
        </w:rPr>
        <w:t>Lucky Cape</w:t>
      </w:r>
      <w:r w:rsidRPr="00C824BD">
        <w:rPr>
          <w:i w:val="0"/>
          <w:snapToGrid w:val="0"/>
          <w:sz w:val="12"/>
          <w:szCs w:val="12"/>
        </w:rPr>
        <w:t>(MoE p98)</w:t>
      </w:r>
    </w:p>
    <w:p w14:paraId="15564B35" w14:textId="77777777" w:rsidR="008E338F" w:rsidRDefault="008E338F" w:rsidP="008E338F">
      <w:pPr>
        <w:pStyle w:val="aSpellStats"/>
        <w:rPr>
          <w:snapToGrid w:val="0"/>
        </w:rPr>
      </w:pPr>
      <w:r>
        <w:rPr>
          <w:snapToGrid w:val="0"/>
        </w:rPr>
        <w:t xml:space="preserve">&lt;Abj, SM(two-headed coin), 1min, Touch, until discharged up to 10min/lvl&gt; </w:t>
      </w:r>
    </w:p>
    <w:p w14:paraId="2A8FECCC" w14:textId="77777777" w:rsidR="008E338F" w:rsidRDefault="008E338F" w:rsidP="008E338F">
      <w:pPr>
        <w:pStyle w:val="aSpellText"/>
        <w:rPr>
          <w:snapToGrid w:val="0"/>
        </w:rPr>
      </w:pPr>
      <w:r>
        <w:rPr>
          <w:snapToGrid w:val="0"/>
        </w:rPr>
        <w:t>– Before the result of a saving throw is determined, wearer of the target cape can reroll the save.  The new roll must be used even if it is worse. This Infusion then ends.</w:t>
      </w:r>
    </w:p>
    <w:p w14:paraId="6E7C1EF4" w14:textId="77777777" w:rsidR="008E338F" w:rsidRDefault="008E338F">
      <w:pPr>
        <w:pStyle w:val="aSpellName"/>
        <w:rPr>
          <w:sz w:val="12"/>
        </w:rPr>
      </w:pPr>
      <w:r>
        <w:t>Magic Weapon, Greater</w:t>
      </w:r>
      <w:r>
        <w:rPr>
          <w:i w:val="0"/>
          <w:sz w:val="12"/>
        </w:rPr>
        <w:t>(PH p251)</w:t>
      </w:r>
    </w:p>
    <w:p w14:paraId="2ABC7678" w14:textId="77777777" w:rsidR="008E338F" w:rsidRDefault="008E338F">
      <w:pPr>
        <w:pStyle w:val="aSpellStats"/>
        <w:rPr>
          <w:sz w:val="12"/>
        </w:rPr>
      </w:pPr>
      <w:r>
        <w:t>&lt;Trans, VSM(powdered lime, carbon)F(weapon)/DF, 1StdAct, Close-range, 1hr/lvl&gt;</w:t>
      </w:r>
    </w:p>
    <w:p w14:paraId="1B19AEF1" w14:textId="77777777" w:rsidR="008E338F" w:rsidRDefault="008E338F">
      <w:pPr>
        <w:pStyle w:val="aSpellText"/>
      </w:pPr>
      <w:r>
        <w:t>– Targeted manufactured weapon –or– a bundled group of 50 projectiles gain an Enhancement bonus to attack &amp; damage of +1 per four levels (max +5).</w:t>
      </w:r>
    </w:p>
    <w:p w14:paraId="435902C1" w14:textId="77777777" w:rsidR="008E338F" w:rsidRDefault="008E338F">
      <w:pPr>
        <w:pStyle w:val="aSpellText"/>
      </w:pPr>
      <w:r>
        <w:t xml:space="preserve"> A Monk’s Unarmed Strike can be the target of this spell.</w:t>
      </w:r>
    </w:p>
    <w:p w14:paraId="48CB9096" w14:textId="77777777" w:rsidR="008E338F" w:rsidRDefault="008E338F">
      <w:pPr>
        <w:pStyle w:val="aSpellName"/>
        <w:rPr>
          <w:i w:val="0"/>
          <w:sz w:val="12"/>
        </w:rPr>
      </w:pPr>
      <w:r>
        <w:t>Metamagic Item</w:t>
      </w:r>
      <w:r>
        <w:rPr>
          <w:i w:val="0"/>
          <w:sz w:val="12"/>
        </w:rPr>
        <w:t>(Eb p113)</w:t>
      </w:r>
    </w:p>
    <w:p w14:paraId="4476A89A" w14:textId="77777777" w:rsidR="008E338F" w:rsidRDefault="008E338F">
      <w:pPr>
        <w:pStyle w:val="aSpellStats"/>
        <w:ind w:right="-108"/>
      </w:pPr>
      <w:r>
        <w:t>&lt;Trans, VS, 1Round, Touch, 1rnd/lvl&gt;</w:t>
      </w:r>
    </w:p>
    <w:p w14:paraId="172EFB2F" w14:textId="77777777" w:rsidR="008E338F" w:rsidRDefault="008E338F">
      <w:pPr>
        <w:pStyle w:val="aSpellText"/>
      </w:pPr>
      <w:r>
        <w:t xml:space="preserve">– Any spell cast by the touched </w:t>
      </w:r>
      <w:r w:rsidRPr="00076889">
        <w:rPr>
          <w:u w:val="single"/>
        </w:rPr>
        <w:t>Spell Trigger</w:t>
      </w:r>
      <w:r>
        <w:t xml:space="preserve"> items (such as a Wand or Staff) has a Metamagic that the caster knows applied to the spell for this spell’s duration.</w:t>
      </w:r>
    </w:p>
    <w:p w14:paraId="0066E862" w14:textId="77777777" w:rsidR="008E338F" w:rsidRDefault="008E338F">
      <w:pPr>
        <w:pStyle w:val="aSpellName"/>
        <w:rPr>
          <w:i w:val="0"/>
          <w:sz w:val="12"/>
        </w:rPr>
      </w:pPr>
      <w:r>
        <w:t>Power Surge</w:t>
      </w:r>
      <w:r>
        <w:rPr>
          <w:i w:val="0"/>
          <w:sz w:val="12"/>
        </w:rPr>
        <w:t>(Eb p114)</w:t>
      </w:r>
    </w:p>
    <w:p w14:paraId="06EDB4D2" w14:textId="77777777" w:rsidR="008E338F" w:rsidRDefault="008E338F">
      <w:pPr>
        <w:pStyle w:val="aSpellStats"/>
        <w:ind w:right="-108"/>
      </w:pPr>
      <w:r>
        <w:t>&lt;Trans, SX(5 * highest spell level), 1StdAct, Touch, 1min/lvl&gt;</w:t>
      </w:r>
    </w:p>
    <w:p w14:paraId="683E9F20" w14:textId="77777777" w:rsidR="008E338F" w:rsidRDefault="008E338F">
      <w:pPr>
        <w:pStyle w:val="aSpellText"/>
      </w:pPr>
      <w:r>
        <w:t>– The touched Wand or Staff gains one Temporary Charge per five Caster levels.  If not used before the duration ends, the extra charges are lost.</w:t>
      </w:r>
    </w:p>
    <w:p w14:paraId="456B77BD" w14:textId="77777777" w:rsidR="008E338F" w:rsidRDefault="008E338F">
      <w:pPr>
        <w:pStyle w:val="aSpellText"/>
      </w:pPr>
      <w:r>
        <w:t xml:space="preserve"> The XP cost of this infusion is 5 times the highest spell level of the Wand or Staff.</w:t>
      </w:r>
    </w:p>
    <w:p w14:paraId="46DD7882" w14:textId="77777777" w:rsidR="008E338F" w:rsidRDefault="008E338F">
      <w:pPr>
        <w:pStyle w:val="aSpellName"/>
      </w:pPr>
      <w:r>
        <w:t>Repair Serious Damage</w:t>
      </w:r>
      <w:r>
        <w:rPr>
          <w:i w:val="0"/>
          <w:sz w:val="12"/>
        </w:rPr>
        <w:t>(CArc p120)(Eb p114)</w:t>
      </w:r>
    </w:p>
    <w:p w14:paraId="3964EDD1" w14:textId="77777777" w:rsidR="008E338F" w:rsidRDefault="008E338F">
      <w:pPr>
        <w:pStyle w:val="aSpellStats"/>
      </w:pPr>
      <w:r>
        <w:t>&lt;Trans, VS, 1StdAct, Touch, Instantaneous&gt;</w:t>
      </w:r>
    </w:p>
    <w:p w14:paraId="7004358D" w14:textId="77777777" w:rsidR="008E338F" w:rsidRDefault="008E338F">
      <w:pPr>
        <w:pStyle w:val="aSpellText"/>
      </w:pPr>
      <w:r>
        <w:t>– The touched Construct (with at least 1 hp) or Living Construct  (at –9 hp or higher) is repaired 3d8 +1 per level (max 3d8+15) hp.</w:t>
      </w:r>
    </w:p>
    <w:p w14:paraId="6C875F20" w14:textId="77777777" w:rsidR="008E338F" w:rsidRDefault="008E338F" w:rsidP="008E338F">
      <w:pPr>
        <w:pStyle w:val="aSpellName"/>
        <w:rPr>
          <w:snapToGrid w:val="0"/>
        </w:rPr>
      </w:pPr>
      <w:r>
        <w:rPr>
          <w:snapToGrid w:val="0"/>
        </w:rPr>
        <w:t>Spell Snare</w:t>
      </w:r>
      <w:r w:rsidRPr="00195C48">
        <w:rPr>
          <w:i w:val="0"/>
          <w:snapToGrid w:val="0"/>
          <w:sz w:val="12"/>
          <w:szCs w:val="12"/>
        </w:rPr>
        <w:t>(MoE p102)</w:t>
      </w:r>
    </w:p>
    <w:p w14:paraId="20594709" w14:textId="77777777" w:rsidR="008E338F" w:rsidRDefault="008E338F" w:rsidP="008E338F">
      <w:pPr>
        <w:pStyle w:val="aSpellStats"/>
        <w:rPr>
          <w:snapToGrid w:val="0"/>
        </w:rPr>
      </w:pPr>
      <w:r>
        <w:rPr>
          <w:snapToGrid w:val="0"/>
        </w:rPr>
        <w:t xml:space="preserve">&lt;Abj, SF(25gp Eberron Dragonshard), 1Min, Touch, 10min/lvl&gt; </w:t>
      </w:r>
    </w:p>
    <w:p w14:paraId="1C06FA37" w14:textId="77777777" w:rsidR="008E338F" w:rsidRDefault="008E338F" w:rsidP="008E338F">
      <w:pPr>
        <w:pStyle w:val="aSpellText"/>
        <w:rPr>
          <w:snapToGrid w:val="0"/>
        </w:rPr>
      </w:pPr>
      <w:r>
        <w:rPr>
          <w:snapToGrid w:val="0"/>
        </w:rPr>
        <w:t>– The next Spell or Spell-like Ability of up to  3</w:t>
      </w:r>
      <w:r>
        <w:rPr>
          <w:snapToGrid w:val="0"/>
          <w:vertAlign w:val="superscript"/>
        </w:rPr>
        <w:t>rd</w:t>
      </w:r>
      <w:r>
        <w:rPr>
          <w:snapToGrid w:val="0"/>
        </w:rPr>
        <w:t xml:space="preserve"> level that targets the caster is negated, which causes the touched Dragonshard to disintegrate.</w:t>
      </w:r>
    </w:p>
    <w:p w14:paraId="52B9D091" w14:textId="77777777" w:rsidR="008E338F" w:rsidRDefault="008E338F" w:rsidP="008E338F">
      <w:pPr>
        <w:pStyle w:val="aSpellText"/>
        <w:rPr>
          <w:snapToGrid w:val="0"/>
        </w:rPr>
      </w:pPr>
      <w:r>
        <w:rPr>
          <w:snapToGrid w:val="0"/>
        </w:rPr>
        <w:t xml:space="preserve"> This Infusion only works if the caster holds the Dragonshard in his/her hand.  The Infusion will negate beneficial magics too, unless the caster puts the Dragonshard away first.</w:t>
      </w:r>
    </w:p>
    <w:p w14:paraId="3D833A8B" w14:textId="77777777" w:rsidR="008E338F" w:rsidRPr="00195C48" w:rsidRDefault="008E338F" w:rsidP="008E338F">
      <w:pPr>
        <w:pStyle w:val="aSpellText"/>
        <w:rPr>
          <w:snapToGrid w:val="0"/>
        </w:rPr>
      </w:pPr>
      <w:r>
        <w:rPr>
          <w:snapToGrid w:val="0"/>
        </w:rPr>
        <w:t xml:space="preserve"> If the caster is holding multiple Spell Snares, </w:t>
      </w:r>
      <w:r>
        <w:rPr>
          <w:snapToGrid w:val="0"/>
          <w:u w:val="single"/>
        </w:rPr>
        <w:t>all</w:t>
      </w:r>
      <w:r>
        <w:rPr>
          <w:snapToGrid w:val="0"/>
        </w:rPr>
        <w:t xml:space="preserve"> of them disintegrate in response to the same spell.</w:t>
      </w:r>
    </w:p>
    <w:p w14:paraId="6E69C79A" w14:textId="77777777" w:rsidR="008E338F" w:rsidRDefault="008E338F">
      <w:pPr>
        <w:pStyle w:val="aSpellName"/>
      </w:pPr>
      <w:r>
        <w:t>Stone Construct</w:t>
      </w:r>
      <w:r>
        <w:rPr>
          <w:i w:val="0"/>
          <w:sz w:val="12"/>
        </w:rPr>
        <w:t>(Eb p116)</w:t>
      </w:r>
    </w:p>
    <w:p w14:paraId="6B1B485E" w14:textId="77777777" w:rsidR="008E338F" w:rsidRDefault="008E338F">
      <w:pPr>
        <w:pStyle w:val="aSpellStats"/>
      </w:pPr>
      <w:r>
        <w:t>&lt;Trans, SM(250gp diamond dust, granite), 1Round, Touch, until discharged up to 10min/lvl&gt;</w:t>
      </w:r>
    </w:p>
    <w:p w14:paraId="10B42DDF" w14:textId="77777777" w:rsidR="008E338F" w:rsidRDefault="008E338F">
      <w:pPr>
        <w:pStyle w:val="aSpellText"/>
      </w:pPr>
      <w:r>
        <w:t>– The touched Construct gains Damage Reduction 10 / adamantine.</w:t>
      </w:r>
    </w:p>
    <w:p w14:paraId="6B5070E4" w14:textId="77777777" w:rsidR="008E338F" w:rsidRDefault="008E338F">
      <w:pPr>
        <w:pStyle w:val="aSpellText"/>
      </w:pPr>
      <w:r>
        <w:t xml:space="preserve"> When 10 hp per level (max 150 hp) have been prevented, the infusion is discharged.</w:t>
      </w:r>
    </w:p>
    <w:p w14:paraId="0807D377" w14:textId="77777777" w:rsidR="008E338F" w:rsidRDefault="008E338F">
      <w:pPr>
        <w:pStyle w:val="aSpellName"/>
      </w:pPr>
      <w:r>
        <w:t>Suppress Requirement</w:t>
      </w:r>
      <w:r>
        <w:rPr>
          <w:i w:val="0"/>
          <w:sz w:val="12"/>
        </w:rPr>
        <w:t>(Eb p116)</w:t>
      </w:r>
    </w:p>
    <w:p w14:paraId="2F4840CB" w14:textId="77777777" w:rsidR="008E338F" w:rsidRDefault="008E338F">
      <w:pPr>
        <w:pStyle w:val="aSpellStats"/>
      </w:pPr>
      <w:r>
        <w:t>&lt;Trans, SM(500gp gemstone dust), 1Round, Touch, 10min/lvl&gt;</w:t>
      </w:r>
    </w:p>
    <w:p w14:paraId="01EA66F2" w14:textId="77777777" w:rsidR="008E338F" w:rsidRDefault="008E338F">
      <w:pPr>
        <w:pStyle w:val="aSpellText"/>
      </w:pPr>
      <w:r>
        <w:t>– Suppress any racial, class-based, or alignment based requirements to use the touched magic items for the infusion’s duration.  The caster must make a Use Magic Device check that is sufficient to use the item one time for this infusion to succeed.</w:t>
      </w:r>
    </w:p>
    <w:p w14:paraId="187BF210" w14:textId="77777777" w:rsidR="008E338F" w:rsidRDefault="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6602005E" w14:textId="77777777" w:rsidR="008E338F" w:rsidRDefault="008E338F">
      <w:pPr>
        <w:pStyle w:val="Heading2"/>
        <w:rPr>
          <w:i/>
        </w:rPr>
      </w:pPr>
      <w:r>
        <w:br w:type="page"/>
      </w:r>
      <w:bookmarkStart w:id="77" w:name="_Toc172621788"/>
      <w:r>
        <w:lastRenderedPageBreak/>
        <w:t>4</w:t>
      </w:r>
      <w:r>
        <w:rPr>
          <w:vertAlign w:val="superscript"/>
        </w:rPr>
        <w:t>th</w:t>
      </w:r>
      <w:r>
        <w:t xml:space="preserve"> Level</w:t>
      </w:r>
      <w:bookmarkEnd w:id="77"/>
      <w:r>
        <w:tab/>
      </w:r>
    </w:p>
    <w:p w14:paraId="75D4FB99" w14:textId="77777777" w:rsidR="008E338F" w:rsidRDefault="008E338F">
      <w:pPr>
        <w:pStyle w:val="Heading2"/>
        <w:sectPr w:rsidR="008E338F">
          <w:footerReference w:type="default" r:id="rId64"/>
          <w:type w:val="continuous"/>
          <w:pgSz w:w="12240" w:h="15840" w:code="1"/>
          <w:pgMar w:top="1080" w:right="864" w:bottom="1080" w:left="864" w:header="720" w:footer="720" w:gutter="0"/>
          <w:paperSrc w:first="112" w:other="112"/>
          <w:cols w:space="720"/>
          <w:docGrid w:linePitch="360"/>
        </w:sectPr>
      </w:pPr>
    </w:p>
    <w:p w14:paraId="06C51A8A" w14:textId="77777777" w:rsidR="008E338F" w:rsidRDefault="008E338F">
      <w:pPr>
        <w:pStyle w:val="aSpellName"/>
      </w:pPr>
      <w:r>
        <w:t>Construct Energy Ward, Greater</w:t>
      </w:r>
      <w:r>
        <w:rPr>
          <w:i w:val="0"/>
          <w:sz w:val="12"/>
        </w:rPr>
        <w:t>(Eb p109)</w:t>
      </w:r>
    </w:p>
    <w:p w14:paraId="5297E0A5" w14:textId="77777777" w:rsidR="008E338F" w:rsidRDefault="008E338F">
      <w:pPr>
        <w:pStyle w:val="aSpellStats"/>
      </w:pPr>
      <w:r>
        <w:t>&lt;Abj, S, 1Round, Touch, until depleted up to 10min/lvl&gt;</w:t>
      </w:r>
    </w:p>
    <w:p w14:paraId="279202D8" w14:textId="77777777" w:rsidR="008E338F" w:rsidRDefault="008E338F">
      <w:pPr>
        <w:pStyle w:val="aSpellText"/>
      </w:pPr>
      <w:r>
        <w:t xml:space="preserve">– Touched Construct is immune to a total of 12 damage per level (max 120 hp) from one </w:t>
      </w:r>
      <w:r>
        <w:rPr>
          <w:u w:val="single"/>
        </w:rPr>
        <w:t>Energy Type</w:t>
      </w:r>
      <w:r>
        <w:t>.  Once all the damage has been taken, the spell ends.</w:t>
      </w:r>
    </w:p>
    <w:p w14:paraId="2783D756" w14:textId="77777777" w:rsidR="008E338F" w:rsidRDefault="008E338F" w:rsidP="008E338F">
      <w:pPr>
        <w:pStyle w:val="aSpellName"/>
        <w:rPr>
          <w:snapToGrid w:val="0"/>
        </w:rPr>
      </w:pPr>
      <w:r>
        <w:rPr>
          <w:snapToGrid w:val="0"/>
        </w:rPr>
        <w:t>Censure Elementals</w:t>
      </w:r>
      <w:r w:rsidRPr="000F5D9D">
        <w:rPr>
          <w:i w:val="0"/>
          <w:snapToGrid w:val="0"/>
          <w:sz w:val="12"/>
          <w:szCs w:val="12"/>
        </w:rPr>
        <w:t>(MoE p94)</w:t>
      </w:r>
    </w:p>
    <w:p w14:paraId="07E8C0EF" w14:textId="77777777" w:rsidR="008E338F" w:rsidRDefault="008E338F" w:rsidP="008E338F">
      <w:pPr>
        <w:pStyle w:val="aSpellStats"/>
        <w:rPr>
          <w:snapToGrid w:val="0"/>
        </w:rPr>
      </w:pPr>
      <w:r>
        <w:rPr>
          <w:snapToGrid w:val="0"/>
        </w:rPr>
        <w:t xml:space="preserve">&lt;Abj, SM(kiln-hardened mud), 1StdAct, Touch, 1min/lvl&gt; </w:t>
      </w:r>
    </w:p>
    <w:p w14:paraId="073E3744" w14:textId="77777777" w:rsidR="008E338F" w:rsidRDefault="008E338F" w:rsidP="008E338F">
      <w:pPr>
        <w:pStyle w:val="aSpellText"/>
      </w:pPr>
      <w:r w:rsidRPr="000F5D9D">
        <w:t>–</w:t>
      </w:r>
      <w:r>
        <w:t xml:space="preserve"> When the touched object is held aloft as a Standard Action, all Elementals within 20’ take 2d4 + 1/lvl (max 2d4+15) damage (Will½, SR applies). </w:t>
      </w:r>
    </w:p>
    <w:p w14:paraId="78DAE625" w14:textId="77777777" w:rsidR="008E338F" w:rsidRDefault="008E338F" w:rsidP="008E338F">
      <w:pPr>
        <w:pStyle w:val="aSpellText"/>
      </w:pPr>
      <w:r>
        <w:t xml:space="preserve"> The caster may designate 1 Elemental per level that is immune to this effect. </w:t>
      </w:r>
    </w:p>
    <w:p w14:paraId="00BC0D5C" w14:textId="77777777" w:rsidR="008E338F" w:rsidRDefault="008E338F" w:rsidP="008E338F">
      <w:pPr>
        <w:pStyle w:val="aSpellText"/>
      </w:pPr>
      <w:r>
        <w:rPr>
          <w:snapToGrid w:val="0"/>
        </w:rPr>
        <w:t xml:space="preserve">Note:  </w:t>
      </w:r>
      <w:r>
        <w:t>A caster with the Mark of Making or Favored in House (Cannith) cast this Infusion at +1 Caster level.</w:t>
      </w:r>
      <w:r>
        <w:rPr>
          <w:snapToGrid w:val="0"/>
        </w:rPr>
        <w:t xml:space="preserve"> </w:t>
      </w:r>
    </w:p>
    <w:p w14:paraId="495935E6" w14:textId="77777777" w:rsidR="008E338F" w:rsidRDefault="008E338F" w:rsidP="008E338F">
      <w:pPr>
        <w:pStyle w:val="aSpellName"/>
        <w:rPr>
          <w:snapToGrid w:val="0"/>
        </w:rPr>
      </w:pPr>
      <w:r>
        <w:rPr>
          <w:snapToGrid w:val="0"/>
        </w:rPr>
        <w:t>Concurrent Infusions</w:t>
      </w:r>
      <w:r w:rsidRPr="000F5D9D">
        <w:rPr>
          <w:i w:val="0"/>
          <w:snapToGrid w:val="0"/>
          <w:sz w:val="12"/>
          <w:szCs w:val="12"/>
        </w:rPr>
        <w:t>(MoE p94)</w:t>
      </w:r>
    </w:p>
    <w:p w14:paraId="7E758A39" w14:textId="77777777" w:rsidR="008E338F" w:rsidRDefault="008E338F" w:rsidP="008E338F">
      <w:pPr>
        <w:pStyle w:val="aSpellStats"/>
        <w:rPr>
          <w:snapToGrid w:val="0"/>
        </w:rPr>
      </w:pPr>
      <w:r>
        <w:rPr>
          <w:snapToGrid w:val="0"/>
        </w:rPr>
        <w:t xml:space="preserve">&lt;Trans, SM(oak twig), 1Min, Touch, Instantaneous&gt; </w:t>
      </w:r>
    </w:p>
    <w:p w14:paraId="7E44B7EC" w14:textId="77777777" w:rsidR="008E338F" w:rsidRPr="000F5D9D" w:rsidRDefault="008E338F" w:rsidP="008E338F">
      <w:pPr>
        <w:pStyle w:val="aSpellText"/>
        <w:ind w:right="-108"/>
        <w:rPr>
          <w:snapToGrid w:val="0"/>
        </w:rPr>
      </w:pPr>
      <w:r>
        <w:rPr>
          <w:snapToGrid w:val="0"/>
        </w:rPr>
        <w:t>– Caster applies three 1</w:t>
      </w:r>
      <w:r>
        <w:rPr>
          <w:snapToGrid w:val="0"/>
          <w:vertAlign w:val="superscript"/>
        </w:rPr>
        <w:t>st</w:t>
      </w:r>
      <w:r>
        <w:rPr>
          <w:snapToGrid w:val="0"/>
        </w:rPr>
        <w:t xml:space="preserve"> level Infusions at same time to the touched target.  All Infusions act </w:t>
      </w:r>
      <w:r>
        <w:rPr>
          <w:snapToGrid w:val="0"/>
        </w:rPr>
        <w:br/>
        <w:t>as normal and do not count against daily limit.</w:t>
      </w:r>
    </w:p>
    <w:p w14:paraId="2D50C575" w14:textId="77777777" w:rsidR="008E338F" w:rsidRDefault="008E338F">
      <w:pPr>
        <w:pStyle w:val="aSpellName"/>
      </w:pPr>
      <w:r>
        <w:t>Globe of Invulnerability, Lesser</w:t>
      </w:r>
      <w:r>
        <w:rPr>
          <w:i w:val="0"/>
          <w:sz w:val="12"/>
        </w:rPr>
        <w:t>(PH p236)</w:t>
      </w:r>
    </w:p>
    <w:p w14:paraId="0EB3E290" w14:textId="77777777" w:rsidR="008E338F" w:rsidRDefault="008E338F">
      <w:pPr>
        <w:pStyle w:val="aSpellStats"/>
      </w:pPr>
      <w:r>
        <w:t>&lt;Abj, VSM(glass bead), 1StdAct, 1rnd/lvl(D), no SR&gt;</w:t>
      </w:r>
    </w:p>
    <w:p w14:paraId="2607659D" w14:textId="77777777" w:rsidR="008E338F" w:rsidRDefault="008E338F">
      <w:pPr>
        <w:pStyle w:val="aSpellText"/>
      </w:pPr>
      <w:r>
        <w:t xml:space="preserve">– An </w:t>
      </w:r>
      <w:r>
        <w:rPr>
          <w:u w:val="single"/>
        </w:rPr>
        <w:t>immobile</w:t>
      </w:r>
      <w:r>
        <w:t>, slightly shimmering 10’ radius sphere appears around the caster.  Any 0</w:t>
      </w:r>
      <w:r>
        <w:rPr>
          <w:vertAlign w:val="superscript"/>
        </w:rPr>
        <w:t>th</w:t>
      </w:r>
      <w:r>
        <w:t xml:space="preserve"> – 3</w:t>
      </w:r>
      <w:r>
        <w:rPr>
          <w:vertAlign w:val="superscript"/>
        </w:rPr>
        <w:t>rd</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w:t>
      </w:r>
    </w:p>
    <w:p w14:paraId="04D1ED77" w14:textId="77777777" w:rsidR="008E338F" w:rsidRDefault="008E338F">
      <w:pPr>
        <w:pStyle w:val="aSpellText"/>
      </w:pPr>
      <w:r>
        <w:t xml:space="preserve"> Spells can be cast out of the sphere or through the sphere without penalty.  Once in effect, anyone (including the caster) can leave and reenter the sphere.</w:t>
      </w:r>
    </w:p>
    <w:p w14:paraId="048F8EE7"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1269EEE4" w14:textId="77777777" w:rsidR="008E338F" w:rsidRDefault="008E338F" w:rsidP="008E338F">
      <w:pPr>
        <w:pStyle w:val="aSpellName"/>
      </w:pPr>
      <w:r>
        <w:t>Humanoid Essence</w:t>
      </w:r>
      <w:r>
        <w:rPr>
          <w:i w:val="0"/>
          <w:sz w:val="12"/>
        </w:rPr>
        <w:t>(RoE p186)</w:t>
      </w:r>
    </w:p>
    <w:p w14:paraId="04FE526F" w14:textId="77777777" w:rsidR="008E338F" w:rsidRDefault="008E338F" w:rsidP="008E338F">
      <w:pPr>
        <w:pStyle w:val="aSpellStats"/>
        <w:rPr>
          <w:sz w:val="12"/>
        </w:rPr>
      </w:pPr>
      <w:r>
        <w:t>&lt;Trans, VS, 1StdAct, Touch, 1min/lvl, WillNeg, SR applies&gt;</w:t>
      </w:r>
    </w:p>
    <w:p w14:paraId="2BAD293E" w14:textId="77777777" w:rsidR="008E338F" w:rsidRDefault="008E338F" w:rsidP="008E338F">
      <w:pPr>
        <w:pStyle w:val="aSpellText"/>
      </w:pPr>
      <w:r>
        <w:t>– The touched Construct (including a Living Construct) gains the following benefits &amp; penalties:</w:t>
      </w:r>
    </w:p>
    <w:p w14:paraId="2D13FCDA" w14:textId="77777777" w:rsidR="008E338F" w:rsidRDefault="008E338F" w:rsidP="008E338F">
      <w:pPr>
        <w:pStyle w:val="aSpellText"/>
        <w:tabs>
          <w:tab w:val="left" w:pos="540"/>
        </w:tabs>
        <w:ind w:left="540"/>
      </w:pPr>
      <w:r>
        <w:t>a)</w:t>
      </w:r>
      <w:r>
        <w:tab/>
        <w:t>gains full benefit from Conjuration(heal) spells;</w:t>
      </w:r>
    </w:p>
    <w:p w14:paraId="72D7FC0D" w14:textId="77777777" w:rsidR="008E338F" w:rsidRDefault="008E338F" w:rsidP="008E338F">
      <w:pPr>
        <w:pStyle w:val="aSpellText"/>
        <w:tabs>
          <w:tab w:val="left" w:pos="540"/>
        </w:tabs>
        <w:ind w:left="540"/>
      </w:pPr>
      <w:r>
        <w:t>b)</w:t>
      </w:r>
      <w:r>
        <w:tab/>
        <w:t>Subject to critical hits, Sneak attacks, nonlethal damage, stunning, ability damage, ability drain, death effects, and Necromancy effects;</w:t>
      </w:r>
    </w:p>
    <w:p w14:paraId="62ED7C27" w14:textId="77777777" w:rsidR="008E338F" w:rsidRDefault="008E338F" w:rsidP="008E338F">
      <w:pPr>
        <w:pStyle w:val="aSpellText"/>
        <w:tabs>
          <w:tab w:val="left" w:pos="540"/>
        </w:tabs>
        <w:ind w:left="540"/>
      </w:pPr>
      <w:r>
        <w:t>c)</w:t>
      </w:r>
      <w:r>
        <w:tab/>
        <w:t>a Warforge targeted with this spell looses its Racial Fortification.</w:t>
      </w:r>
    </w:p>
    <w:p w14:paraId="4BC0C0B4" w14:textId="77777777" w:rsidR="008E338F" w:rsidRDefault="008E338F" w:rsidP="008E338F">
      <w:pPr>
        <w:pStyle w:val="aSpellText"/>
      </w:pPr>
      <w:r>
        <w:t xml:space="preserve">If cast on a target under the effect of </w:t>
      </w:r>
      <w:r>
        <w:rPr>
          <w:i/>
        </w:rPr>
        <w:t>Lesser Construct Essence</w:t>
      </w:r>
      <w:r>
        <w:t xml:space="preserve">, that spell is Dispelled and this one takes effect. </w:t>
      </w:r>
    </w:p>
    <w:p w14:paraId="3CAD9FBE" w14:textId="77777777" w:rsidR="008E338F" w:rsidRDefault="008E338F" w:rsidP="008E338F">
      <w:pPr>
        <w:pStyle w:val="aSpellText"/>
      </w:pPr>
      <w:r>
        <w:t xml:space="preserve">Can Counters and Dispels </w:t>
      </w:r>
      <w:r>
        <w:rPr>
          <w:i/>
        </w:rPr>
        <w:t xml:space="preserve">Lesser Construct Essence </w:t>
      </w:r>
      <w:r>
        <w:t xml:space="preserve">and </w:t>
      </w:r>
      <w:r>
        <w:rPr>
          <w:i/>
        </w:rPr>
        <w:t>Construct Essence.</w:t>
      </w:r>
    </w:p>
    <w:p w14:paraId="6BD61A81" w14:textId="77777777" w:rsidR="008E338F" w:rsidRPr="00AB52EC" w:rsidRDefault="008E338F" w:rsidP="008E338F">
      <w:pPr>
        <w:pStyle w:val="aSpellText"/>
      </w:pPr>
      <w:r>
        <w:t xml:space="preserve">This spell is negated if cast upon a target under the effect of </w:t>
      </w:r>
      <w:r>
        <w:rPr>
          <w:i/>
        </w:rPr>
        <w:t>Greater Construct Essence</w:t>
      </w:r>
      <w:r>
        <w:t>.</w:t>
      </w:r>
    </w:p>
    <w:p w14:paraId="0FC3C8F1" w14:textId="77777777" w:rsidR="008E338F" w:rsidRDefault="008E338F">
      <w:pPr>
        <w:pStyle w:val="aSpellName"/>
        <w:rPr>
          <w:i w:val="0"/>
          <w:sz w:val="12"/>
        </w:rPr>
      </w:pPr>
      <w:r>
        <w:t>Inflict Critical Damage</w:t>
      </w:r>
      <w:r>
        <w:rPr>
          <w:i w:val="0"/>
          <w:sz w:val="12"/>
        </w:rPr>
        <w:t>(Eb p113)</w:t>
      </w:r>
    </w:p>
    <w:p w14:paraId="6500859D" w14:textId="77777777" w:rsidR="008E338F" w:rsidRDefault="008E338F">
      <w:pPr>
        <w:pStyle w:val="aSpellStats"/>
        <w:ind w:right="-108"/>
      </w:pPr>
      <w:r>
        <w:t>&lt;Trans, VS, 1StdAct, Touch, Instantaneous, no save, SR applies&gt;</w:t>
      </w:r>
    </w:p>
    <w:p w14:paraId="6012BD7D" w14:textId="77777777" w:rsidR="008E338F" w:rsidRDefault="008E338F">
      <w:pPr>
        <w:pStyle w:val="aSpellText"/>
      </w:pPr>
      <w:r>
        <w:t>– The touched Construct takes 4d8 + 1 per level damage (max 4d8+20).</w:t>
      </w:r>
    </w:p>
    <w:p w14:paraId="49FC3C00" w14:textId="77777777" w:rsidR="008E338F" w:rsidRDefault="008E338F">
      <w:pPr>
        <w:pStyle w:val="aSpellName"/>
      </w:pPr>
      <w:r>
        <w:t>Iron Construct</w:t>
      </w:r>
      <w:r>
        <w:rPr>
          <w:i w:val="0"/>
          <w:sz w:val="12"/>
        </w:rPr>
        <w:t>(Eb p113)</w:t>
      </w:r>
    </w:p>
    <w:p w14:paraId="6C96B2CD" w14:textId="77777777" w:rsidR="008E338F" w:rsidRDefault="008E338F">
      <w:pPr>
        <w:pStyle w:val="aSpellStats"/>
      </w:pPr>
      <w:r>
        <w:t>&lt;Trans, SM(iron from an iron golem or hero’s armor), 1Round, Touch, 1min/lvl&gt;</w:t>
      </w:r>
    </w:p>
    <w:p w14:paraId="6C564467" w14:textId="77777777" w:rsidR="008E338F" w:rsidRDefault="008E338F">
      <w:pPr>
        <w:pStyle w:val="aSpellText"/>
      </w:pPr>
      <w:r>
        <w:t>– The touched Construct becomes living iron, which has the following benefits &amp; penalties:</w:t>
      </w:r>
    </w:p>
    <w:p w14:paraId="448B0CD8" w14:textId="77777777" w:rsidR="008E338F" w:rsidRDefault="008E338F">
      <w:pPr>
        <w:pStyle w:val="aSpellText"/>
        <w:tabs>
          <w:tab w:val="left" w:pos="540"/>
        </w:tabs>
        <w:ind w:left="540"/>
      </w:pPr>
      <w:r>
        <w:t>a)</w:t>
      </w:r>
      <w:r>
        <w:tab/>
        <w:t>Damage Reduction 15 / adamantine;</w:t>
      </w:r>
    </w:p>
    <w:p w14:paraId="257883D3" w14:textId="77777777" w:rsidR="008E338F" w:rsidRDefault="008E338F">
      <w:pPr>
        <w:pStyle w:val="aSpellText"/>
        <w:tabs>
          <w:tab w:val="left" w:pos="540"/>
        </w:tabs>
        <w:ind w:left="540"/>
      </w:pPr>
      <w:r>
        <w:t>b)</w:t>
      </w:r>
      <w:r>
        <w:tab/>
        <w:t>½ damage from Acid &amp; Fire;</w:t>
      </w:r>
    </w:p>
    <w:p w14:paraId="1B6608D3" w14:textId="77777777" w:rsidR="008E338F" w:rsidRDefault="008E338F">
      <w:pPr>
        <w:pStyle w:val="aSpellText"/>
        <w:tabs>
          <w:tab w:val="left" w:pos="540"/>
        </w:tabs>
        <w:ind w:left="540"/>
      </w:pPr>
      <w:r>
        <w:t>c)</w:t>
      </w:r>
      <w:r>
        <w:tab/>
        <w:t>+4 Enhancement bonus to Strength;</w:t>
      </w:r>
    </w:p>
    <w:p w14:paraId="346D51F5" w14:textId="77777777" w:rsidR="008E338F" w:rsidRDefault="008E338F">
      <w:pPr>
        <w:pStyle w:val="aSpellText"/>
        <w:tabs>
          <w:tab w:val="left" w:pos="540"/>
        </w:tabs>
        <w:ind w:left="540"/>
      </w:pPr>
      <w:r>
        <w:t>d)</w:t>
      </w:r>
      <w:r>
        <w:tab/>
        <w:t>–4 penalty to Dexterity (min Dex 1) ;</w:t>
      </w:r>
    </w:p>
    <w:p w14:paraId="60EDEC88" w14:textId="77777777" w:rsidR="008E338F" w:rsidRDefault="008E338F">
      <w:pPr>
        <w:pStyle w:val="aSpellText"/>
        <w:tabs>
          <w:tab w:val="left" w:pos="540"/>
        </w:tabs>
        <w:ind w:left="540"/>
      </w:pPr>
      <w:r>
        <w:t>e)</w:t>
      </w:r>
      <w:r>
        <w:tab/>
        <w:t>5x normal weight;</w:t>
      </w:r>
    </w:p>
    <w:p w14:paraId="22981704" w14:textId="77777777" w:rsidR="008E338F" w:rsidRDefault="008E338F">
      <w:pPr>
        <w:pStyle w:val="aSpellText"/>
        <w:tabs>
          <w:tab w:val="left" w:pos="540"/>
        </w:tabs>
        <w:ind w:left="540"/>
      </w:pPr>
      <w:r>
        <w:t>f)</w:t>
      </w:r>
      <w:r>
        <w:tab/>
        <w:t>Vulnerable to rust-based attacks.</w:t>
      </w:r>
    </w:p>
    <w:p w14:paraId="3FB7C6BA" w14:textId="77777777" w:rsidR="008E338F" w:rsidRDefault="008E338F">
      <w:pPr>
        <w:pStyle w:val="aSpellName"/>
        <w:rPr>
          <w:i w:val="0"/>
          <w:sz w:val="12"/>
        </w:rPr>
      </w:pPr>
      <w:r>
        <w:t>Item Alteration</w:t>
      </w:r>
      <w:r>
        <w:rPr>
          <w:i w:val="0"/>
          <w:sz w:val="12"/>
        </w:rPr>
        <w:t>(Eb p113)</w:t>
      </w:r>
    </w:p>
    <w:p w14:paraId="084F91FC" w14:textId="77777777" w:rsidR="008E338F" w:rsidRDefault="008E338F">
      <w:pPr>
        <w:pStyle w:val="aSpellStats"/>
        <w:ind w:right="-108"/>
      </w:pPr>
      <w:r>
        <w:t>&lt;Trans, S, 1Round, Touch, 10min/lvl&gt;</w:t>
      </w:r>
    </w:p>
    <w:p w14:paraId="6FA01DCD" w14:textId="77777777" w:rsidR="008E338F" w:rsidRDefault="008E338F">
      <w:pPr>
        <w:pStyle w:val="aSpellText"/>
      </w:pPr>
      <w:r>
        <w:t xml:space="preserve">– For the infusion’s duration, the touched item provides a different named bonus of the same value.  For example, a Ring of Protection +1 could be altered to provide a +1 Natural Armor bonus to AC </w:t>
      </w:r>
      <w:r>
        <w:rPr>
          <w:u w:val="single"/>
        </w:rPr>
        <w:t>instead</w:t>
      </w:r>
      <w:r>
        <w:t xml:space="preserve"> of a +1 Deflection bonus to AC.</w:t>
      </w:r>
    </w:p>
    <w:p w14:paraId="6CA43695" w14:textId="77777777" w:rsidR="008E338F" w:rsidRDefault="008E338F">
      <w:pPr>
        <w:pStyle w:val="aSpellText"/>
      </w:pPr>
      <w:r>
        <w:t xml:space="preserve"> The new bonus must be a ‘legal’ bonus (i.e., a Natural Armor bonus cannot be applied to a saving throw, an item cannot grant a Dodge bonus, etc.) and cannot grant a Sacred or Profane bonus.</w:t>
      </w:r>
    </w:p>
    <w:p w14:paraId="72CEEEBB" w14:textId="77777777" w:rsidR="008E338F" w:rsidRDefault="008E338F">
      <w:pPr>
        <w:pStyle w:val="aSpellName"/>
      </w:pPr>
      <w:r>
        <w:t>Minor Creation</w:t>
      </w:r>
      <w:r>
        <w:rPr>
          <w:i w:val="0"/>
          <w:sz w:val="12"/>
        </w:rPr>
        <w:t>(PH p253)</w:t>
      </w:r>
    </w:p>
    <w:p w14:paraId="07A97ED6" w14:textId="77777777" w:rsidR="008E338F" w:rsidRDefault="008E338F">
      <w:pPr>
        <w:pStyle w:val="aSpellStats"/>
      </w:pPr>
      <w:r>
        <w:t>&lt;Conj(creat), VSM(tiny piece of substance to be created), 1Minute, 1hr/lvl(D)&gt;</w:t>
      </w:r>
    </w:p>
    <w:p w14:paraId="0C7397CF" w14:textId="77777777" w:rsidR="008E338F" w:rsidRDefault="008E338F">
      <w:pPr>
        <w:pStyle w:val="aSpellText"/>
      </w:pPr>
      <w:r>
        <w:t>– Creates an object of up to 1 cubic foot per level made from wood, cloth, hemp, or other non-living vegetable matter.</w:t>
      </w:r>
    </w:p>
    <w:p w14:paraId="49939F4A" w14:textId="77777777" w:rsidR="008E338F" w:rsidRDefault="008E338F">
      <w:pPr>
        <w:pStyle w:val="aSpellText"/>
      </w:pPr>
      <w:r>
        <w:t xml:space="preserve"> A Craft check is needed to make complex items</w:t>
      </w:r>
    </w:p>
    <w:p w14:paraId="3F52B179" w14:textId="77777777" w:rsidR="008E338F" w:rsidRDefault="008E338F" w:rsidP="008E338F">
      <w:pPr>
        <w:pStyle w:val="aSpellName"/>
        <w:rPr>
          <w:i w:val="0"/>
          <w:sz w:val="12"/>
        </w:rPr>
      </w:pPr>
      <w:r>
        <w:t>Natural Weapon Augmentation</w:t>
      </w:r>
      <w:r>
        <w:rPr>
          <w:i w:val="0"/>
          <w:sz w:val="12"/>
        </w:rPr>
        <w:t>(RoE p188)</w:t>
      </w:r>
    </w:p>
    <w:p w14:paraId="626F55C2" w14:textId="77777777" w:rsidR="008E338F" w:rsidRDefault="008E338F" w:rsidP="008E338F">
      <w:pPr>
        <w:pStyle w:val="aSpellStats"/>
        <w:ind w:right="-108"/>
      </w:pPr>
      <w:r>
        <w:t>&lt;Trans, SM(100gp ointment), 1Min, Touch, 10min/lvl&gt;</w:t>
      </w:r>
    </w:p>
    <w:p w14:paraId="6439D568" w14:textId="77777777" w:rsidR="008E338F" w:rsidRDefault="008E338F" w:rsidP="008E338F">
      <w:pPr>
        <w:pStyle w:val="aSpellText"/>
      </w:pPr>
      <w:r>
        <w:t>– The touched natural weapon gains a magical enhancement equal to “+3” or up to 70,000 gp for the infusion’s duration.</w:t>
      </w:r>
    </w:p>
    <w:p w14:paraId="19BCE022" w14:textId="77777777" w:rsidR="008E338F" w:rsidRDefault="008E338F" w:rsidP="008E338F">
      <w:pPr>
        <w:pStyle w:val="aSpellText"/>
      </w:pPr>
      <w:r>
        <w:t xml:space="preserve">See </w:t>
      </w:r>
      <w:r>
        <w:rPr>
          <w:u w:val="single"/>
        </w:rPr>
        <w:t>Artificer Weapon Augmentation Options</w:t>
      </w:r>
      <w:r>
        <w:t xml:space="preserve"> table for examples.</w:t>
      </w:r>
    </w:p>
    <w:p w14:paraId="7DEF3AA9" w14:textId="77777777" w:rsidR="008E338F" w:rsidRDefault="008E338F" w:rsidP="008E338F">
      <w:pPr>
        <w:pStyle w:val="aSpellText"/>
      </w:pPr>
      <w:r>
        <w:t>Warforged cast this spell at +1 Caster level.</w:t>
      </w:r>
    </w:p>
    <w:p w14:paraId="5DAA5C14" w14:textId="77777777" w:rsidR="008E338F" w:rsidRDefault="008E338F">
      <w:pPr>
        <w:pStyle w:val="aSpellName"/>
      </w:pPr>
      <w:r>
        <w:t>Repair Critical Damage</w:t>
      </w:r>
      <w:r>
        <w:rPr>
          <w:i w:val="0"/>
          <w:sz w:val="12"/>
        </w:rPr>
        <w:t>(CArc p120)(Eb p114)</w:t>
      </w:r>
    </w:p>
    <w:p w14:paraId="6B9B60AD" w14:textId="77777777" w:rsidR="008E338F" w:rsidRDefault="008E338F">
      <w:pPr>
        <w:pStyle w:val="aSpellStats"/>
      </w:pPr>
      <w:r>
        <w:t>&lt;Trans, VS, 1StdAct, Touch, Instantaneous&gt;</w:t>
      </w:r>
    </w:p>
    <w:p w14:paraId="42D8BEE4" w14:textId="77777777" w:rsidR="008E338F" w:rsidRDefault="008E338F">
      <w:pPr>
        <w:pStyle w:val="aSpellText"/>
      </w:pPr>
      <w:r>
        <w:t>– The touched Construct (with at least 1 hp) or Living Construct  (at –9 hp or higher) is repaired 4d8 +1 per level (max 4d8+20) hp.</w:t>
      </w:r>
    </w:p>
    <w:p w14:paraId="101FF5FD" w14:textId="77777777" w:rsidR="008E338F" w:rsidRDefault="008E338F">
      <w:pPr>
        <w:pStyle w:val="aSpellName"/>
      </w:pPr>
      <w:r>
        <w:t>Rusting Grasp</w:t>
      </w:r>
      <w:r>
        <w:rPr>
          <w:i w:val="0"/>
          <w:sz w:val="12"/>
        </w:rPr>
        <w:t>(PH p273)</w:t>
      </w:r>
    </w:p>
    <w:p w14:paraId="352CB77D" w14:textId="77777777" w:rsidR="008E338F" w:rsidRDefault="008E338F">
      <w:pPr>
        <w:pStyle w:val="aSpellStats"/>
      </w:pPr>
      <w:r>
        <w:t>&lt;Trans,VS/DF, 1StdAct, Touch, 1rnd/lvl, no save, no SR&gt;</w:t>
      </w:r>
    </w:p>
    <w:p w14:paraId="0F880251" w14:textId="77777777" w:rsidR="008E338F" w:rsidRDefault="008E338F">
      <w:pPr>
        <w:pStyle w:val="aSpellText"/>
      </w:pPr>
      <w:r>
        <w:t xml:space="preserve">– The caster’s touch corrodes </w:t>
      </w:r>
      <w:r>
        <w:rPr>
          <w:u w:val="single"/>
        </w:rPr>
        <w:t>non-magic</w:t>
      </w:r>
      <w:r>
        <w:t xml:space="preserve"> iron and alloys, causing one of the following effects per round:</w:t>
      </w:r>
    </w:p>
    <w:p w14:paraId="6FCD90F9" w14:textId="77777777" w:rsidR="008E338F" w:rsidRDefault="008E338F">
      <w:pPr>
        <w:pStyle w:val="aSpellText"/>
        <w:tabs>
          <w:tab w:val="left" w:pos="540"/>
        </w:tabs>
        <w:ind w:left="540"/>
      </w:pPr>
      <w:r>
        <w:t>a)</w:t>
      </w:r>
      <w:r>
        <w:tab/>
        <w:t>a touch attack on a ferrous creature does 3d6+ 1/lvl (max +15);</w:t>
      </w:r>
    </w:p>
    <w:p w14:paraId="3C3F9F76" w14:textId="77777777" w:rsidR="008E338F" w:rsidRDefault="008E338F">
      <w:pPr>
        <w:pStyle w:val="aSpellText"/>
        <w:tabs>
          <w:tab w:val="left" w:pos="540"/>
        </w:tabs>
        <w:ind w:left="540"/>
      </w:pPr>
      <w:r>
        <w:t>b)</w:t>
      </w:r>
      <w:r>
        <w:tab/>
        <w:t>a melee touch attack vs. a non-magic metal weapon destroys the weapon;</w:t>
      </w:r>
    </w:p>
    <w:p w14:paraId="6FD54735" w14:textId="77777777" w:rsidR="008E338F" w:rsidRDefault="008E338F">
      <w:pPr>
        <w:pStyle w:val="aSpellText"/>
        <w:tabs>
          <w:tab w:val="left" w:pos="540"/>
        </w:tabs>
        <w:ind w:left="540"/>
      </w:pPr>
      <w:r>
        <w:t>c)</w:t>
      </w:r>
      <w:r>
        <w:tab/>
        <w:t>a melee touch vs. non-magic metal armor destroys 1d6 of its AC bonus; or</w:t>
      </w:r>
    </w:p>
    <w:p w14:paraId="6419B82F" w14:textId="77777777" w:rsidR="008E338F" w:rsidRDefault="008E338F">
      <w:pPr>
        <w:pStyle w:val="aSpellText"/>
        <w:tabs>
          <w:tab w:val="left" w:pos="540"/>
        </w:tabs>
        <w:ind w:left="540"/>
      </w:pPr>
      <w:r>
        <w:t>d)</w:t>
      </w:r>
      <w:r>
        <w:tab/>
        <w:t>up to a 3’ radius of a non-magic metal touched is destroyed.</w:t>
      </w:r>
    </w:p>
    <w:p w14:paraId="49BBCDB2" w14:textId="77777777" w:rsidR="008E338F" w:rsidRDefault="008E338F">
      <w:pPr>
        <w:pStyle w:val="aSpellName"/>
      </w:pPr>
      <w:r>
        <w:t>Shield of Faith, Legion’s</w:t>
      </w:r>
      <w:r>
        <w:rPr>
          <w:i w:val="0"/>
          <w:sz w:val="12"/>
        </w:rPr>
        <w:t>(Eb p115)</w:t>
      </w:r>
    </w:p>
    <w:p w14:paraId="44CF11B6" w14:textId="77777777" w:rsidR="008E338F" w:rsidRDefault="008E338F">
      <w:pPr>
        <w:pStyle w:val="aSpellStats"/>
      </w:pPr>
      <w:r>
        <w:t>&lt;Abj, VSM(holy writings), 1StdAct, Medium-range, 1min/lvl&gt;</w:t>
      </w:r>
    </w:p>
    <w:p w14:paraId="56E74A1C" w14:textId="77777777" w:rsidR="008E338F" w:rsidRDefault="008E338F">
      <w:pPr>
        <w:pStyle w:val="aSpellText"/>
      </w:pPr>
      <w:r>
        <w:t xml:space="preserve">– All allies within a 20’ radius </w:t>
      </w:r>
      <w:r>
        <w:rPr>
          <w:u w:val="single"/>
        </w:rPr>
        <w:t>Burst</w:t>
      </w:r>
      <w:r>
        <w:t xml:space="preserve"> are surrounded by a magical aura that grants a Deflection bonus to AC of 2 +1 per six levels (max total bonus is +5).</w:t>
      </w:r>
    </w:p>
    <w:p w14:paraId="0212E998" w14:textId="77777777" w:rsidR="008E338F" w:rsidRDefault="008E338F">
      <w:pPr>
        <w:pStyle w:val="aSpellName"/>
        <w:rPr>
          <w:i w:val="0"/>
          <w:sz w:val="12"/>
        </w:rPr>
      </w:pPr>
      <w:r>
        <w:t>Weapon Augmentation</w:t>
      </w:r>
      <w:r>
        <w:rPr>
          <w:i w:val="0"/>
          <w:sz w:val="12"/>
        </w:rPr>
        <w:t>(Eb p117)</w:t>
      </w:r>
    </w:p>
    <w:p w14:paraId="2A982265" w14:textId="77777777" w:rsidR="008E338F" w:rsidRDefault="008E338F">
      <w:pPr>
        <w:pStyle w:val="aSpellStats"/>
        <w:ind w:right="-108"/>
      </w:pPr>
      <w:r>
        <w:t>&lt;Trans, SM(100gp ointment), 1Min, Touch, 10min/lvl&gt;</w:t>
      </w:r>
    </w:p>
    <w:p w14:paraId="296C3CAF" w14:textId="77777777" w:rsidR="008E338F" w:rsidRDefault="008E338F">
      <w:pPr>
        <w:pStyle w:val="aSpellText"/>
      </w:pPr>
      <w:r>
        <w:t>– The touched weapon gains a magical enhancement equal to “+3” or up to 70,000 gp for the infusion’s duration.</w:t>
      </w:r>
    </w:p>
    <w:p w14:paraId="3860D4B3" w14:textId="77777777" w:rsidR="008E338F" w:rsidRDefault="008E338F">
      <w:pPr>
        <w:pStyle w:val="aSpellText"/>
      </w:pPr>
      <w:r>
        <w:t xml:space="preserve"> 50 projectiles (such as a set of arrows) can be enchanted by a single use of this infusion, though each projectile loses the enhancement when fired once (Shuriken as treated as projectiles).</w:t>
      </w:r>
    </w:p>
    <w:p w14:paraId="75CCA9AC" w14:textId="77777777" w:rsidR="008E338F" w:rsidRDefault="008E338F">
      <w:pPr>
        <w:pStyle w:val="aSpellText"/>
      </w:pPr>
      <w:r>
        <w:t xml:space="preserve">See </w:t>
      </w:r>
      <w:r>
        <w:rPr>
          <w:u w:val="single"/>
        </w:rPr>
        <w:t>Artificer Weapon Augmentation Options</w:t>
      </w:r>
      <w:r>
        <w:t xml:space="preserve"> table for examples.</w:t>
      </w:r>
    </w:p>
    <w:p w14:paraId="479612BC" w14:textId="77777777" w:rsidR="008E338F" w:rsidRDefault="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63599BD3" w14:textId="77777777" w:rsidR="008E338F" w:rsidRDefault="008E338F">
      <w:pPr>
        <w:pStyle w:val="BodyText2"/>
        <w:tabs>
          <w:tab w:val="clear" w:pos="227"/>
        </w:tabs>
        <w:spacing w:before="0" w:after="0"/>
      </w:pPr>
    </w:p>
    <w:p w14:paraId="7FBBCC35"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6296164C" w14:textId="77777777" w:rsidR="008E338F" w:rsidRDefault="008E338F">
      <w:pPr>
        <w:pStyle w:val="Heading2"/>
      </w:pPr>
      <w:bookmarkStart w:id="78" w:name="_Toc172621789"/>
      <w:r>
        <w:lastRenderedPageBreak/>
        <w:t>5</w:t>
      </w:r>
      <w:r>
        <w:rPr>
          <w:vertAlign w:val="superscript"/>
        </w:rPr>
        <w:t>th</w:t>
      </w:r>
      <w:r>
        <w:t xml:space="preserve"> Level</w:t>
      </w:r>
      <w:bookmarkEnd w:id="78"/>
      <w:r>
        <w:tab/>
      </w:r>
    </w:p>
    <w:p w14:paraId="32E243FE" w14:textId="77777777" w:rsidR="008E338F" w:rsidRDefault="008E338F">
      <w:pPr>
        <w:pStyle w:val="Heading2"/>
        <w:sectPr w:rsidR="008E338F">
          <w:footerReference w:type="default" r:id="rId65"/>
          <w:pgSz w:w="12240" w:h="15840" w:code="1"/>
          <w:pgMar w:top="1080" w:right="864" w:bottom="1080" w:left="864" w:header="720" w:footer="720" w:gutter="0"/>
          <w:paperSrc w:first="112" w:other="112"/>
          <w:cols w:space="720"/>
          <w:docGrid w:linePitch="360"/>
        </w:sectPr>
      </w:pPr>
    </w:p>
    <w:p w14:paraId="2D572DB5" w14:textId="77777777" w:rsidR="008E338F" w:rsidRDefault="008E338F" w:rsidP="008E338F">
      <w:pPr>
        <w:pStyle w:val="aSpellName"/>
      </w:pPr>
      <w:r>
        <w:t>Construct Essence</w:t>
      </w:r>
      <w:r>
        <w:rPr>
          <w:i w:val="0"/>
          <w:sz w:val="12"/>
        </w:rPr>
        <w:t>(RoE p183)</w:t>
      </w:r>
    </w:p>
    <w:p w14:paraId="048148B5" w14:textId="77777777" w:rsidR="008E338F" w:rsidRDefault="008E338F" w:rsidP="008E338F">
      <w:pPr>
        <w:pStyle w:val="aSpellStats"/>
        <w:rPr>
          <w:sz w:val="12"/>
        </w:rPr>
      </w:pPr>
      <w:r>
        <w:t>&lt;Trans, VS, 1StdAct, Touch, 1min/lvl&gt;</w:t>
      </w:r>
    </w:p>
    <w:p w14:paraId="6ECEF3F6" w14:textId="77777777" w:rsidR="008E338F" w:rsidRDefault="008E338F" w:rsidP="008E338F">
      <w:pPr>
        <w:pStyle w:val="aSpellText"/>
      </w:pPr>
      <w:r>
        <w:t>– The touched Living Construct gains the following benefits:</w:t>
      </w:r>
    </w:p>
    <w:p w14:paraId="147204A7" w14:textId="77777777" w:rsidR="008E338F" w:rsidRDefault="008E338F" w:rsidP="008E338F">
      <w:pPr>
        <w:pStyle w:val="aSpellText"/>
        <w:tabs>
          <w:tab w:val="left" w:pos="540"/>
        </w:tabs>
        <w:ind w:left="540"/>
      </w:pPr>
      <w:r>
        <w:t>a)</w:t>
      </w:r>
      <w:r>
        <w:tab/>
        <w:t>Immunity critical hits, sneak attacks, ability damage, ability drain, death effects,  Necromancy effects, nonlethal damage, &amp; Stunning;</w:t>
      </w:r>
    </w:p>
    <w:p w14:paraId="75293DE0" w14:textId="77777777" w:rsidR="008E338F" w:rsidRDefault="008E338F" w:rsidP="008E338F">
      <w:pPr>
        <w:pStyle w:val="aSpellText"/>
        <w:tabs>
          <w:tab w:val="left" w:pos="540"/>
        </w:tabs>
        <w:ind w:left="540"/>
      </w:pPr>
      <w:r>
        <w:t>b)</w:t>
      </w:r>
      <w:r>
        <w:tab/>
        <w:t>gains Low-Light Vision;</w:t>
      </w:r>
    </w:p>
    <w:p w14:paraId="4A37B7F4" w14:textId="77777777" w:rsidR="008E338F" w:rsidRDefault="008E338F" w:rsidP="008E338F">
      <w:pPr>
        <w:pStyle w:val="aSpellText"/>
        <w:tabs>
          <w:tab w:val="left" w:pos="540"/>
        </w:tabs>
        <w:ind w:left="540"/>
      </w:pPr>
      <w:r>
        <w:t>c)</w:t>
      </w:r>
      <w:r>
        <w:tab/>
        <w:t>gains Darkvision 60’.</w:t>
      </w:r>
    </w:p>
    <w:p w14:paraId="5698F5F6" w14:textId="77777777" w:rsidR="008E338F" w:rsidRDefault="008E338F" w:rsidP="008E338F">
      <w:pPr>
        <w:pStyle w:val="aSpellText"/>
      </w:pPr>
      <w:r>
        <w:t xml:space="preserve">If cast on a target under the effect of </w:t>
      </w:r>
      <w:r>
        <w:rPr>
          <w:i/>
        </w:rPr>
        <w:t>Lesser Humanoid Essence</w:t>
      </w:r>
      <w:r>
        <w:t xml:space="preserve">, that spell is Dispelled and this one takes effect.  Also can Counter </w:t>
      </w:r>
      <w:r>
        <w:rPr>
          <w:i/>
        </w:rPr>
        <w:t>Lesser Humanoid Essence</w:t>
      </w:r>
      <w:r>
        <w:t>.</w:t>
      </w:r>
    </w:p>
    <w:p w14:paraId="4520D4E7" w14:textId="77777777" w:rsidR="008E338F" w:rsidRDefault="008E338F" w:rsidP="008E338F">
      <w:pPr>
        <w:pStyle w:val="aSpellText"/>
      </w:pPr>
      <w:r>
        <w:t xml:space="preserve">Counters and Dispels </w:t>
      </w:r>
      <w:r>
        <w:rPr>
          <w:i/>
        </w:rPr>
        <w:t>Humanoid Essence.</w:t>
      </w:r>
    </w:p>
    <w:p w14:paraId="17948966" w14:textId="77777777" w:rsidR="008E338F" w:rsidRPr="00AB52EC" w:rsidRDefault="008E338F" w:rsidP="008E338F">
      <w:pPr>
        <w:pStyle w:val="aSpellText"/>
      </w:pPr>
      <w:r>
        <w:t xml:space="preserve">This spell is negated if cast upon a target  under the effect of </w:t>
      </w:r>
      <w:r>
        <w:rPr>
          <w:i/>
        </w:rPr>
        <w:t>Greater Humanoid Essence</w:t>
      </w:r>
      <w:r>
        <w:t>.</w:t>
      </w:r>
    </w:p>
    <w:p w14:paraId="3867BB9D" w14:textId="77777777" w:rsidR="008E338F" w:rsidRDefault="008E338F">
      <w:pPr>
        <w:pStyle w:val="aSpellName"/>
      </w:pPr>
      <w:r>
        <w:t>Disrupting Weapon</w:t>
      </w:r>
      <w:r>
        <w:rPr>
          <w:i w:val="0"/>
          <w:sz w:val="12"/>
        </w:rPr>
        <w:t>(PH p223)</w:t>
      </w:r>
    </w:p>
    <w:p w14:paraId="7E953A4B" w14:textId="77777777" w:rsidR="008E338F" w:rsidRDefault="008E338F">
      <w:pPr>
        <w:pStyle w:val="aSpellStats"/>
      </w:pPr>
      <w:r>
        <w:t>&lt;Trans, VS, 1StdAct, Touch, 1rnd/lvl&gt;</w:t>
      </w:r>
    </w:p>
    <w:p w14:paraId="3DEA3B4B" w14:textId="77777777" w:rsidR="008E338F" w:rsidRDefault="008E338F">
      <w:pPr>
        <w:pStyle w:val="aSpellText"/>
      </w:pPr>
      <w:r>
        <w:t>– The touched melee weapon gains the ‘Disrupting’ property.  If an Undead with HD equal or less than the Caster level is hit with the weapon, it must make a Will save or be destroyed (no SR).</w:t>
      </w:r>
    </w:p>
    <w:p w14:paraId="5DF18363" w14:textId="77777777" w:rsidR="008E338F" w:rsidRDefault="008E338F" w:rsidP="008E338F">
      <w:pPr>
        <w:pStyle w:val="aSpellName"/>
        <w:rPr>
          <w:sz w:val="12"/>
        </w:rPr>
      </w:pPr>
      <w:r>
        <w:t>Dominate Living Construct</w:t>
      </w:r>
      <w:r>
        <w:rPr>
          <w:i w:val="0"/>
          <w:sz w:val="12"/>
        </w:rPr>
        <w:t>(RoE p184)</w:t>
      </w:r>
    </w:p>
    <w:p w14:paraId="154A5053" w14:textId="77777777" w:rsidR="008E338F" w:rsidRDefault="008E338F" w:rsidP="008E338F">
      <w:pPr>
        <w:pStyle w:val="aSpellStats"/>
      </w:pPr>
      <w:r>
        <w:t>&lt;Ench(comp)[mind], VS, 1Round, Close-range, 1day/lvl, WillNeg, SR applies&gt;</w:t>
      </w:r>
    </w:p>
    <w:p w14:paraId="5EF82E15" w14:textId="77777777" w:rsidR="008E338F" w:rsidRDefault="008E338F" w:rsidP="008E338F">
      <w:pPr>
        <w:pStyle w:val="aSpellText"/>
      </w:pPr>
      <w:r>
        <w:t>– Telepathically control one Living Construct.  If the caster &amp; the target do not share a language, control is limited.  The caster knows what the target is experiencing &amp; as a Standard Action, can actually receive full sensory input.</w:t>
      </w:r>
    </w:p>
    <w:p w14:paraId="720CC2BA"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6E97575F" w14:textId="77777777" w:rsidR="008E338F" w:rsidRDefault="008E338F" w:rsidP="008E338F">
      <w:pPr>
        <w:pStyle w:val="aSpellText"/>
      </w:pPr>
      <w:r>
        <w:t xml:space="preserve"> Actions against the target’s nature result in a new save with a bonus of +4, and self-destructive orders are ignored.</w:t>
      </w:r>
    </w:p>
    <w:p w14:paraId="3EFFD6D1" w14:textId="77777777" w:rsidR="008E338F" w:rsidRDefault="008E338F" w:rsidP="008E338F">
      <w:pPr>
        <w:pStyle w:val="aSpellText"/>
      </w:pPr>
      <w:r>
        <w:t xml:space="preserve"> Once dominated, the caster &amp; target can be any distance from each other.  </w:t>
      </w:r>
      <w:r>
        <w:rPr>
          <w:i/>
        </w:rPr>
        <w:t xml:space="preserve">Protection from </w:t>
      </w:r>
      <w:r>
        <w:rPr>
          <w:i/>
        </w:rPr>
        <w:t>Evil</w:t>
      </w:r>
      <w:r>
        <w:t xml:space="preserve">, et. al., only </w:t>
      </w:r>
      <w:r>
        <w:rPr>
          <w:u w:val="single"/>
        </w:rPr>
        <w:t>Suppress</w:t>
      </w:r>
      <w:r>
        <w:t xml:space="preserve"> this spell, not </w:t>
      </w:r>
      <w:r>
        <w:rPr>
          <w:u w:val="single"/>
        </w:rPr>
        <w:t>Dispel</w:t>
      </w:r>
      <w:r>
        <w:t xml:space="preserve"> it.</w:t>
      </w:r>
    </w:p>
    <w:p w14:paraId="77E0DAC7" w14:textId="77777777" w:rsidR="008E338F" w:rsidRDefault="008E338F" w:rsidP="008E338F">
      <w:pPr>
        <w:pStyle w:val="aSpellText"/>
      </w:pPr>
      <w:r>
        <w:t xml:space="preserve"> A Sense Motive check vs. DC 15 will show that the target is under magic control.</w:t>
      </w:r>
    </w:p>
    <w:p w14:paraId="0835EFBE" w14:textId="77777777" w:rsidR="008E338F" w:rsidRDefault="008E338F">
      <w:pPr>
        <w:pStyle w:val="aSpellName"/>
      </w:pPr>
      <w:r>
        <w:t>Fabricate</w:t>
      </w:r>
      <w:r>
        <w:rPr>
          <w:i w:val="0"/>
          <w:sz w:val="12"/>
        </w:rPr>
        <w:t>(PH p229)</w:t>
      </w:r>
    </w:p>
    <w:p w14:paraId="183B11C9" w14:textId="77777777" w:rsidR="008E338F" w:rsidRDefault="008E338F">
      <w:pPr>
        <w:pStyle w:val="aSpellStats"/>
      </w:pPr>
      <w:r>
        <w:t>&lt;Trans, VS, 1Round per Unit of raw materials, Close-range, Instantaneous&gt;</w:t>
      </w:r>
    </w:p>
    <w:p w14:paraId="2D26039E" w14:textId="77777777" w:rsidR="008E338F" w:rsidRDefault="008E338F">
      <w:pPr>
        <w:pStyle w:val="aSpellText"/>
      </w:pPr>
      <w:r>
        <w:t>– Converts 1 Unit of raw materials per level into mundane items.  For this spell, a Unit is 1 cubic foot of metal –or– 10 cubic feet of other materials.  An appropriate Craft check must be made to determine the quality of the produced items.</w:t>
      </w:r>
    </w:p>
    <w:p w14:paraId="266595B3" w14:textId="77777777" w:rsidR="008E338F" w:rsidRDefault="008E338F" w:rsidP="008E338F">
      <w:pPr>
        <w:pStyle w:val="aSpellName"/>
        <w:rPr>
          <w:i w:val="0"/>
          <w:sz w:val="12"/>
        </w:rPr>
      </w:pPr>
      <w:r>
        <w:t>Inflict Light Damage, Mass</w:t>
      </w:r>
      <w:r>
        <w:rPr>
          <w:i w:val="0"/>
          <w:sz w:val="12"/>
        </w:rPr>
        <w:t>(RoE p187)</w:t>
      </w:r>
    </w:p>
    <w:p w14:paraId="222CAA94" w14:textId="77777777" w:rsidR="008E338F" w:rsidRDefault="008E338F" w:rsidP="008E338F">
      <w:pPr>
        <w:pStyle w:val="aSpellStats"/>
        <w:ind w:right="-108"/>
      </w:pPr>
      <w:r>
        <w:t xml:space="preserve">&lt;Trans, VS, 1StdAct, Close-range, Instantaneous, </w:t>
      </w:r>
      <w:r>
        <w:br/>
        <w:t>Will½, SR applies&gt;</w:t>
      </w:r>
    </w:p>
    <w:p w14:paraId="2698AC3C" w14:textId="77777777" w:rsidR="008E338F" w:rsidRDefault="008E338F" w:rsidP="008E338F">
      <w:pPr>
        <w:pStyle w:val="aSpellText"/>
        <w:ind w:right="-108"/>
      </w:pPr>
      <w:r>
        <w:t>– Up to one Construct per level within a 30’ area take 1d8+1 per level damage (max 1d8+25).</w:t>
      </w:r>
    </w:p>
    <w:p w14:paraId="4A1443AD" w14:textId="77777777" w:rsidR="008E338F" w:rsidRDefault="008E338F" w:rsidP="008E338F">
      <w:pPr>
        <w:pStyle w:val="aSpellName"/>
        <w:rPr>
          <w:i w:val="0"/>
          <w:sz w:val="12"/>
        </w:rPr>
      </w:pPr>
      <w:r>
        <w:t>Invoke Elemental</w:t>
      </w:r>
      <w:r>
        <w:rPr>
          <w:i w:val="0"/>
          <w:sz w:val="12"/>
        </w:rPr>
        <w:t>(ExpHb p75)</w:t>
      </w:r>
    </w:p>
    <w:p w14:paraId="06752170" w14:textId="77777777" w:rsidR="008E338F" w:rsidRPr="00E0154D" w:rsidRDefault="008E338F" w:rsidP="008E338F">
      <w:pPr>
        <w:pStyle w:val="aSpellStats"/>
      </w:pPr>
      <w:r w:rsidRPr="00E0154D">
        <w:t>&lt;Conj, VS, 1Round, Touch, 1rnd/lvl(D), no SR&gt;</w:t>
      </w:r>
    </w:p>
    <w:p w14:paraId="56907424" w14:textId="77777777" w:rsidR="008E338F" w:rsidRDefault="008E338F" w:rsidP="008E338F">
      <w:pPr>
        <w:pStyle w:val="aSpellText"/>
      </w:pPr>
      <w:r w:rsidRPr="005B55C4">
        <w:t>– By touching a vehicle with an Elemental bound to it, the caster may draw forth the Elemental to obey his/her instructions.</w:t>
      </w:r>
      <w:r>
        <w:t xml:space="preserve">  If uncontrolled or under someone else’s control, the Elemental is allowed a Will save to resist.</w:t>
      </w:r>
    </w:p>
    <w:p w14:paraId="7EC47A97" w14:textId="77777777" w:rsidR="008E338F" w:rsidRDefault="008E338F" w:rsidP="008E338F">
      <w:pPr>
        <w:pStyle w:val="aSpellText"/>
      </w:pPr>
      <w:r>
        <w:t xml:space="preserve"> If the spell is successful, the Elemental appears adjacent to the caster and the vehicle is treated as having its ‘Bound Elemental Suppressed’ (i.e., ceases to function).  When the effect ends, the Elemental returns to its vehicle, restoring it to functionality. </w:t>
      </w:r>
    </w:p>
    <w:p w14:paraId="529FFA2D" w14:textId="77777777" w:rsidR="008E338F" w:rsidRPr="005B55C4" w:rsidRDefault="008E338F" w:rsidP="008E338F">
      <w:pPr>
        <w:pStyle w:val="aSpellText"/>
      </w:pPr>
      <w:r>
        <w:t xml:space="preserve"> If the Elemental is sent back to its plane of origin (such as with a </w:t>
      </w:r>
      <w:r>
        <w:rPr>
          <w:i/>
        </w:rPr>
        <w:t>Dismissal</w:t>
      </w:r>
      <w:r>
        <w:t xml:space="preserve"> spell), it cannot return for 1 day.</w:t>
      </w:r>
    </w:p>
    <w:p w14:paraId="5E4D6BFC" w14:textId="77777777" w:rsidR="008E338F" w:rsidRDefault="008E338F">
      <w:pPr>
        <w:pStyle w:val="aSpellName"/>
      </w:pPr>
      <w:r>
        <w:t>Major Creation</w:t>
      </w:r>
      <w:r>
        <w:rPr>
          <w:i w:val="0"/>
          <w:sz w:val="12"/>
        </w:rPr>
        <w:t>(PH p252)</w:t>
      </w:r>
    </w:p>
    <w:p w14:paraId="5B348201" w14:textId="77777777" w:rsidR="008E338F" w:rsidRDefault="008E338F">
      <w:pPr>
        <w:pStyle w:val="aSpellStats"/>
      </w:pPr>
      <w:r>
        <w:t>&lt;Conj(creat), VSM(tiny piece of substance to be created), 10Minutes, Close-Range&gt;</w:t>
      </w:r>
    </w:p>
    <w:p w14:paraId="086C49F1" w14:textId="77777777" w:rsidR="008E338F" w:rsidRDefault="008E338F">
      <w:pPr>
        <w:pStyle w:val="aSpellText"/>
        <w:tabs>
          <w:tab w:val="left" w:pos="540"/>
          <w:tab w:val="left" w:pos="1800"/>
        </w:tabs>
      </w:pPr>
      <w:r>
        <w:t>– Creates one object of up to 1 cubic foot per level.  Duration is based on the material created:</w:t>
      </w:r>
    </w:p>
    <w:p w14:paraId="3D5D5368" w14:textId="77777777" w:rsidR="008E338F" w:rsidRDefault="008E338F">
      <w:pPr>
        <w:pStyle w:val="aSpellText"/>
        <w:tabs>
          <w:tab w:val="left" w:pos="540"/>
          <w:tab w:val="left" w:pos="1800"/>
        </w:tabs>
        <w:ind w:left="540"/>
      </w:pPr>
      <w:r>
        <w:t>Wood/Cloth</w:t>
      </w:r>
      <w:r>
        <w:tab/>
        <w:t>2hrs/lvl</w:t>
      </w:r>
    </w:p>
    <w:p w14:paraId="405580BE" w14:textId="77777777" w:rsidR="008E338F" w:rsidRDefault="008E338F">
      <w:pPr>
        <w:pStyle w:val="aSpellText"/>
        <w:tabs>
          <w:tab w:val="left" w:pos="540"/>
          <w:tab w:val="left" w:pos="1800"/>
        </w:tabs>
        <w:ind w:left="540"/>
      </w:pPr>
      <w:r>
        <w:t>Stone/Base Metal</w:t>
      </w:r>
      <w:r>
        <w:tab/>
        <w:t>1hr/lvl</w:t>
      </w:r>
    </w:p>
    <w:p w14:paraId="2B38C933" w14:textId="77777777" w:rsidR="008E338F" w:rsidRDefault="008E338F">
      <w:pPr>
        <w:pStyle w:val="aSpellText"/>
        <w:tabs>
          <w:tab w:val="left" w:pos="540"/>
          <w:tab w:val="left" w:pos="1800"/>
        </w:tabs>
        <w:ind w:left="540"/>
      </w:pPr>
      <w:r>
        <w:t>Precious Metal</w:t>
      </w:r>
      <w:r>
        <w:tab/>
        <w:t>20min/lvl</w:t>
      </w:r>
    </w:p>
    <w:p w14:paraId="3C8B6AA4" w14:textId="77777777" w:rsidR="008E338F" w:rsidRDefault="008E338F">
      <w:pPr>
        <w:pStyle w:val="aSpellText"/>
        <w:tabs>
          <w:tab w:val="left" w:pos="540"/>
          <w:tab w:val="left" w:pos="1800"/>
        </w:tabs>
        <w:ind w:left="540"/>
      </w:pPr>
      <w:r>
        <w:t>Gem</w:t>
      </w:r>
      <w:r>
        <w:tab/>
        <w:t>10min/lvl</w:t>
      </w:r>
    </w:p>
    <w:p w14:paraId="4B86E97F" w14:textId="77777777" w:rsidR="008E338F" w:rsidRDefault="008E338F">
      <w:pPr>
        <w:pStyle w:val="aSpellText"/>
        <w:tabs>
          <w:tab w:val="left" w:pos="1800"/>
        </w:tabs>
        <w:ind w:left="540"/>
      </w:pPr>
      <w:r>
        <w:t>Adamantite, Mithral,</w:t>
      </w:r>
      <w:r>
        <w:br/>
        <w:t>Alchemical Silver</w:t>
      </w:r>
      <w:r>
        <w:tab/>
        <w:t>1rnd/lvl</w:t>
      </w:r>
    </w:p>
    <w:p w14:paraId="11B897C3" w14:textId="77777777" w:rsidR="008E338F" w:rsidRDefault="008E338F">
      <w:pPr>
        <w:pStyle w:val="aSpellText"/>
        <w:tabs>
          <w:tab w:val="left" w:pos="540"/>
          <w:tab w:val="left" w:pos="1800"/>
        </w:tabs>
      </w:pPr>
      <w:r>
        <w:t xml:space="preserve"> Note that a Cold Iron item </w:t>
      </w:r>
      <w:r>
        <w:rPr>
          <w:u w:val="single"/>
        </w:rPr>
        <w:t>cannot</w:t>
      </w:r>
      <w:r>
        <w:t xml:space="preserve"> be created.</w:t>
      </w:r>
    </w:p>
    <w:p w14:paraId="71A2D985" w14:textId="77777777" w:rsidR="008E338F" w:rsidRDefault="008E338F">
      <w:pPr>
        <w:pStyle w:val="aSpellText"/>
        <w:tabs>
          <w:tab w:val="left" w:pos="540"/>
          <w:tab w:val="left" w:pos="1800"/>
        </w:tabs>
      </w:pPr>
      <w:r>
        <w:t xml:space="preserve"> A Craft check is needed to make complex items</w:t>
      </w:r>
    </w:p>
    <w:p w14:paraId="0F7FC0AD" w14:textId="77777777" w:rsidR="008E338F" w:rsidRDefault="008E338F" w:rsidP="008E338F">
      <w:pPr>
        <w:pStyle w:val="aSpellName"/>
        <w:rPr>
          <w:i w:val="0"/>
          <w:sz w:val="12"/>
        </w:rPr>
      </w:pPr>
      <w:r>
        <w:t>Repair Light Damage, Mass</w:t>
      </w:r>
      <w:r>
        <w:rPr>
          <w:i w:val="0"/>
          <w:sz w:val="12"/>
        </w:rPr>
        <w:t>(RoE p189)</w:t>
      </w:r>
    </w:p>
    <w:p w14:paraId="330F5BFB" w14:textId="77777777" w:rsidR="008E338F" w:rsidRDefault="008E338F" w:rsidP="008E338F">
      <w:pPr>
        <w:pStyle w:val="aSpellStats"/>
        <w:ind w:right="-108"/>
      </w:pPr>
      <w:r>
        <w:t xml:space="preserve">&lt;Trans, VS, 1StdAct, Close-range, Instantaneous, </w:t>
      </w:r>
      <w:r>
        <w:br/>
        <w:t>Will½, SR applies&gt;</w:t>
      </w:r>
    </w:p>
    <w:p w14:paraId="6F486953" w14:textId="77777777" w:rsidR="008E338F" w:rsidRDefault="008E338F" w:rsidP="008E338F">
      <w:pPr>
        <w:pStyle w:val="aSpellText"/>
        <w:ind w:right="-108"/>
      </w:pPr>
      <w:r>
        <w:t>– Up to one Construct per level within a 30’ area is repaired 1d8+1 per level damage (max 2d8+25).</w:t>
      </w:r>
    </w:p>
    <w:p w14:paraId="47FD7762" w14:textId="77777777" w:rsidR="008E338F" w:rsidRDefault="008E338F" w:rsidP="008E338F">
      <w:pPr>
        <w:pStyle w:val="aSpellName"/>
        <w:rPr>
          <w:snapToGrid w:val="0"/>
        </w:rPr>
      </w:pPr>
      <w:r>
        <w:rPr>
          <w:snapToGrid w:val="0"/>
        </w:rPr>
        <w:t>Slaying Arrow</w:t>
      </w:r>
      <w:r w:rsidRPr="00076889">
        <w:rPr>
          <w:i w:val="0"/>
          <w:snapToGrid w:val="0"/>
          <w:sz w:val="12"/>
          <w:szCs w:val="12"/>
        </w:rPr>
        <w:t>(MoE p102)</w:t>
      </w:r>
    </w:p>
    <w:p w14:paraId="61D9C989" w14:textId="77777777" w:rsidR="008E338F" w:rsidRDefault="008E338F" w:rsidP="008E338F">
      <w:pPr>
        <w:pStyle w:val="aSpellStats"/>
        <w:rPr>
          <w:snapToGrid w:val="0"/>
        </w:rPr>
      </w:pPr>
      <w:r>
        <w:rPr>
          <w:snapToGrid w:val="0"/>
        </w:rPr>
        <w:t xml:space="preserve">&lt;Trans, SM(viper blood), 1Min, Touch, until discharged up to 10min/lvl&gt; </w:t>
      </w:r>
    </w:p>
    <w:p w14:paraId="7B156BED" w14:textId="77777777" w:rsidR="008E338F" w:rsidRDefault="008E338F" w:rsidP="008E338F">
      <w:pPr>
        <w:pStyle w:val="aSpellText"/>
        <w:rPr>
          <w:snapToGrid w:val="0"/>
        </w:rPr>
      </w:pPr>
      <w:r>
        <w:rPr>
          <w:snapToGrid w:val="0"/>
        </w:rPr>
        <w:t>– Choose creature type.  The touched arrow or bolt gains +1 Enhancement on attacks &amp; damage.  If creature of stated type is hit by target arrow, it must make a Fortitude save (even if it is a Construct or Undead) or die / be destroyed.</w:t>
      </w:r>
    </w:p>
    <w:p w14:paraId="7FDA5728" w14:textId="77777777" w:rsidR="008E338F" w:rsidRDefault="008E338F" w:rsidP="008E338F">
      <w:pPr>
        <w:pStyle w:val="aSpellText"/>
        <w:rPr>
          <w:snapToGrid w:val="0"/>
        </w:rPr>
      </w:pPr>
      <w:r>
        <w:rPr>
          <w:snapToGrid w:val="0"/>
        </w:rPr>
        <w:t xml:space="preserve"> If the chosen creature type is not a Construct or Undead, this spell has the [death] subtype.</w:t>
      </w:r>
    </w:p>
    <w:p w14:paraId="764EA7AB" w14:textId="77777777" w:rsidR="008E338F" w:rsidRDefault="008E338F">
      <w:pPr>
        <w:pStyle w:val="aSpellName"/>
      </w:pPr>
      <w:r>
        <w:t>Wall of Force</w:t>
      </w:r>
      <w:r>
        <w:rPr>
          <w:i w:val="0"/>
          <w:sz w:val="12"/>
        </w:rPr>
        <w:t>(PH p298)</w:t>
      </w:r>
    </w:p>
    <w:p w14:paraId="42833AFD" w14:textId="77777777" w:rsidR="008E338F" w:rsidRDefault="008E338F">
      <w:pPr>
        <w:pStyle w:val="aSpellStats"/>
      </w:pPr>
      <w:r>
        <w:t>&lt;Evoc[force], VSM(clear gem powder), 1StdAct, Close-range, 1min/lvl(D), no SR&gt;</w:t>
      </w:r>
    </w:p>
    <w:p w14:paraId="3F7ADD18" w14:textId="77777777" w:rsidR="008E338F" w:rsidRDefault="008E338F">
      <w:pPr>
        <w:pStyle w:val="aSpellText"/>
      </w:pPr>
      <w:r>
        <w:t xml:space="preserve">– Creates an </w:t>
      </w:r>
      <w:r>
        <w:rPr>
          <w:u w:val="single"/>
        </w:rPr>
        <w:t>Invisible</w:t>
      </w:r>
      <w:r>
        <w:t>, immobile vertical wall of up to one contiguous 10’ square per level.</w:t>
      </w:r>
    </w:p>
    <w:p w14:paraId="6780ABBF" w14:textId="77777777" w:rsidR="008E338F" w:rsidRDefault="008E338F">
      <w:pPr>
        <w:pStyle w:val="aSpellText"/>
      </w:pPr>
      <w:r>
        <w:t xml:space="preserve"> The wall is immune to all damage &amp; most magic (including </w:t>
      </w:r>
      <w:r>
        <w:rPr>
          <w:i/>
        </w:rPr>
        <w:t>Dispel Magic</w:t>
      </w:r>
      <w:r>
        <w:t>).  Spells &amp; breath weapons cannot go through the wall, but gaze attacks &amp; teleportation can.</w:t>
      </w:r>
    </w:p>
    <w:p w14:paraId="4E49A9E9" w14:textId="77777777" w:rsidR="008E338F" w:rsidRDefault="008E338F">
      <w:pPr>
        <w:pStyle w:val="aSpellText"/>
      </w:pPr>
      <w:r>
        <w:t xml:space="preserve">This spell is </w:t>
      </w:r>
      <w:r>
        <w:rPr>
          <w:u w:val="single"/>
        </w:rPr>
        <w:t>Dispelled</w:t>
      </w:r>
      <w:r>
        <w:t xml:space="preserve"> by </w:t>
      </w:r>
      <w:r>
        <w:rPr>
          <w:i/>
        </w:rPr>
        <w:t>Disintegrate</w:t>
      </w:r>
      <w:r>
        <w:t xml:space="preserve"> &amp; </w:t>
      </w:r>
      <w:r>
        <w:rPr>
          <w:i/>
        </w:rPr>
        <w:t>Mordenkainen’s Disjunction</w:t>
      </w:r>
      <w:r>
        <w:t xml:space="preserve">.  It is immune to </w:t>
      </w:r>
      <w:r>
        <w:rPr>
          <w:i/>
        </w:rPr>
        <w:t>Dispel Magic</w:t>
      </w:r>
      <w:r>
        <w:t>.</w:t>
      </w:r>
    </w:p>
    <w:p w14:paraId="7B081C38" w14:textId="77777777" w:rsidR="008E338F" w:rsidRDefault="008E338F">
      <w:pPr>
        <w:pStyle w:val="aSpellName"/>
        <w:rPr>
          <w:sz w:val="12"/>
        </w:rPr>
      </w:pPr>
      <w:r>
        <w:t>Wall of Stone</w:t>
      </w:r>
      <w:r>
        <w:rPr>
          <w:i w:val="0"/>
          <w:sz w:val="12"/>
        </w:rPr>
        <w:t>(PH p299)</w:t>
      </w:r>
    </w:p>
    <w:p w14:paraId="012F829D" w14:textId="77777777" w:rsidR="008E338F" w:rsidRDefault="008E338F">
      <w:pPr>
        <w:pStyle w:val="aSpellStats"/>
      </w:pPr>
      <w:r>
        <w:t>&lt;Conj(creat)[earth], VS/AM(granite)/DF, 1StdAct, Medium-range, Instantaneous, no SR&gt;</w:t>
      </w:r>
    </w:p>
    <w:p w14:paraId="16B274AA" w14:textId="77777777" w:rsidR="008E338F" w:rsidRDefault="008E338F">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57325701" w14:textId="77777777" w:rsidR="008E338F" w:rsidRDefault="008E338F">
      <w:pPr>
        <w:pStyle w:val="aSpellText"/>
      </w:pPr>
      <w:r>
        <w:t xml:space="preserve"> The wall can be of any shape &amp; will merge into adjoining stone surfaces.</w:t>
      </w:r>
    </w:p>
    <w:p w14:paraId="41409E03" w14:textId="77777777" w:rsidR="008E338F" w:rsidRDefault="008E338F">
      <w:pPr>
        <w:pStyle w:val="aSpellText"/>
        <w:ind w:left="180"/>
        <w:sectPr w:rsidR="008E338F">
          <w:type w:val="continuous"/>
          <w:pgSz w:w="12240" w:h="15840" w:code="1"/>
          <w:pgMar w:top="1080" w:right="864" w:bottom="1080" w:left="864" w:header="720" w:footer="720" w:gutter="0"/>
          <w:paperSrc w:first="112" w:other="112"/>
          <w:cols w:num="3" w:sep="1" w:space="288"/>
          <w:docGrid w:linePitch="360"/>
        </w:sectPr>
      </w:pPr>
    </w:p>
    <w:p w14:paraId="66FAB6C0"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3B41BF8A" w14:textId="77777777" w:rsidR="008E338F" w:rsidRDefault="008E338F">
      <w:pPr>
        <w:pStyle w:val="Heading2"/>
      </w:pPr>
      <w:bookmarkStart w:id="79" w:name="_Toc172621790"/>
      <w:r>
        <w:lastRenderedPageBreak/>
        <w:t>6</w:t>
      </w:r>
      <w:r>
        <w:rPr>
          <w:vertAlign w:val="superscript"/>
        </w:rPr>
        <w:t>th</w:t>
      </w:r>
      <w:r>
        <w:t xml:space="preserve"> Level</w:t>
      </w:r>
      <w:bookmarkEnd w:id="79"/>
      <w:r>
        <w:tab/>
      </w:r>
    </w:p>
    <w:p w14:paraId="645DD82A" w14:textId="77777777" w:rsidR="008E338F" w:rsidRDefault="008E338F">
      <w:pPr>
        <w:pStyle w:val="Heading3"/>
        <w:sectPr w:rsidR="008E338F">
          <w:footerReference w:type="default" r:id="rId66"/>
          <w:pgSz w:w="12240" w:h="15840" w:code="1"/>
          <w:pgMar w:top="1080" w:right="864" w:bottom="1080" w:left="864" w:header="720" w:footer="720" w:gutter="0"/>
          <w:paperSrc w:first="112" w:other="112"/>
          <w:cols w:space="720"/>
          <w:docGrid w:linePitch="360"/>
        </w:sectPr>
      </w:pPr>
    </w:p>
    <w:p w14:paraId="7F3AA496" w14:textId="77777777" w:rsidR="008E338F" w:rsidRDefault="008E338F">
      <w:pPr>
        <w:pStyle w:val="aSpellName"/>
      </w:pPr>
      <w:r>
        <w:t>Blade Barrier</w:t>
      </w:r>
      <w:r>
        <w:rPr>
          <w:i w:val="0"/>
          <w:sz w:val="12"/>
        </w:rPr>
        <w:t>(PH p205)</w:t>
      </w:r>
    </w:p>
    <w:p w14:paraId="07C90CD3" w14:textId="77777777" w:rsidR="008E338F" w:rsidRDefault="008E338F">
      <w:pPr>
        <w:pStyle w:val="aSpellStats"/>
      </w:pPr>
      <w:r>
        <w:t>&lt;Evoc[force], VS, 1StdAct, Medium-range, 1min/lvl(D), SR applies&gt;</w:t>
      </w:r>
    </w:p>
    <w:p w14:paraId="46FDB7B8" w14:textId="77777777" w:rsidR="008E338F" w:rsidRDefault="008E338F">
      <w:pPr>
        <w:pStyle w:val="aSpellText"/>
      </w:pPr>
      <w:r>
        <w:t>– Creates a 20’ tall wall of spinning blades either of 20’ long per level –or– a ringed wall 5’ radius per two levels.  Going through the barrier causes 1d6/lvl (max 15d6) (Ref½).</w:t>
      </w:r>
    </w:p>
    <w:p w14:paraId="0E7DE91C" w14:textId="77777777" w:rsidR="008E338F" w:rsidRDefault="008E338F">
      <w:pPr>
        <w:pStyle w:val="aSpellText"/>
      </w:pPr>
      <w:r>
        <w:t xml:space="preserve">  If the barrier is created on top of a creature, it is allowed a Reflex save to get out before it finishes forming (i.e., no damage).</w:t>
      </w:r>
    </w:p>
    <w:p w14:paraId="0F6493CB" w14:textId="77777777" w:rsidR="008E338F" w:rsidRDefault="008E338F">
      <w:pPr>
        <w:pStyle w:val="aSpellText"/>
      </w:pPr>
      <w:r>
        <w:t xml:space="preserve"> The barrier proves a +4 Cover bonus to AC &amp; a +2 Cover bonus to Reflex saves against attacks made through it.</w:t>
      </w:r>
    </w:p>
    <w:p w14:paraId="20868433" w14:textId="77777777" w:rsidR="008E338F" w:rsidRDefault="008E338F" w:rsidP="008E338F">
      <w:pPr>
        <w:pStyle w:val="aSpellName"/>
      </w:pPr>
      <w:r>
        <w:t>Construct Essence, Mass Lesser</w:t>
      </w:r>
      <w:r>
        <w:rPr>
          <w:i w:val="0"/>
          <w:sz w:val="12"/>
        </w:rPr>
        <w:t>(FoE p150)</w:t>
      </w:r>
    </w:p>
    <w:p w14:paraId="638A6DDE" w14:textId="77777777" w:rsidR="008E338F" w:rsidRDefault="008E338F" w:rsidP="008E338F">
      <w:pPr>
        <w:pStyle w:val="aSpellStats"/>
        <w:rPr>
          <w:sz w:val="12"/>
        </w:rPr>
      </w:pPr>
      <w:r>
        <w:t>&lt;Trans, VS, 1StdAct, Close-range, 1min/lvl&gt;</w:t>
      </w:r>
    </w:p>
    <w:p w14:paraId="50A5D994" w14:textId="77777777" w:rsidR="008E338F" w:rsidRDefault="008E338F" w:rsidP="008E338F">
      <w:pPr>
        <w:pStyle w:val="aSpellText"/>
      </w:pPr>
      <w:r>
        <w:t>– The one Living Construct per level in a 30’ area gain the following benefits:</w:t>
      </w:r>
    </w:p>
    <w:p w14:paraId="0598ED3E" w14:textId="77777777" w:rsidR="008E338F" w:rsidRDefault="008E338F" w:rsidP="008E338F">
      <w:pPr>
        <w:pStyle w:val="aSpellText"/>
        <w:tabs>
          <w:tab w:val="left" w:pos="540"/>
        </w:tabs>
        <w:ind w:left="540"/>
      </w:pPr>
      <w:r>
        <w:t>a)</w:t>
      </w:r>
      <w:r>
        <w:tab/>
        <w:t>Moderate Fortification (negates critical hits and sneak attacks 75% of the time);</w:t>
      </w:r>
    </w:p>
    <w:p w14:paraId="56D21B45" w14:textId="77777777" w:rsidR="008E338F" w:rsidRDefault="008E338F" w:rsidP="008E338F">
      <w:pPr>
        <w:pStyle w:val="aSpellText"/>
        <w:tabs>
          <w:tab w:val="left" w:pos="540"/>
        </w:tabs>
        <w:ind w:left="540"/>
      </w:pPr>
      <w:r>
        <w:t>b)</w:t>
      </w:r>
      <w:r>
        <w:tab/>
        <w:t>gains Low-Light Vision;</w:t>
      </w:r>
    </w:p>
    <w:p w14:paraId="556D054D" w14:textId="77777777" w:rsidR="008E338F" w:rsidRDefault="008E338F" w:rsidP="008E338F">
      <w:pPr>
        <w:pStyle w:val="aSpellText"/>
        <w:tabs>
          <w:tab w:val="left" w:pos="540"/>
        </w:tabs>
        <w:ind w:left="540"/>
      </w:pPr>
      <w:r>
        <w:t>c)</w:t>
      </w:r>
      <w:r>
        <w:tab/>
        <w:t>becomes immune to nonlethal damage and Stunning.</w:t>
      </w:r>
    </w:p>
    <w:p w14:paraId="52712FA4" w14:textId="77777777" w:rsidR="008E338F" w:rsidRPr="004E34D6" w:rsidRDefault="008E338F" w:rsidP="008E338F">
      <w:pPr>
        <w:pStyle w:val="aSpellText"/>
      </w:pPr>
      <w:r>
        <w:t xml:space="preserve">This spell Counters and Dispels </w:t>
      </w:r>
      <w:r w:rsidRPr="004E34D6">
        <w:rPr>
          <w:i/>
        </w:rPr>
        <w:t>Lesser</w:t>
      </w:r>
      <w:r>
        <w:t xml:space="preserve"> </w:t>
      </w:r>
      <w:r>
        <w:rPr>
          <w:i/>
        </w:rPr>
        <w:t>Humanoid Essence</w:t>
      </w:r>
      <w:r>
        <w:t>.</w:t>
      </w:r>
    </w:p>
    <w:p w14:paraId="5B3D8A28" w14:textId="77777777" w:rsidR="008E338F" w:rsidRDefault="008E338F" w:rsidP="008E338F">
      <w:pPr>
        <w:pStyle w:val="aSpellText"/>
      </w:pPr>
      <w:r>
        <w:t xml:space="preserve">This spell is negated if cast upon a target  under the effect of </w:t>
      </w:r>
      <w:r>
        <w:rPr>
          <w:i/>
        </w:rPr>
        <w:t xml:space="preserve">Humanoid Essence </w:t>
      </w:r>
      <w:r>
        <w:t xml:space="preserve">or </w:t>
      </w:r>
      <w:r>
        <w:rPr>
          <w:i/>
        </w:rPr>
        <w:t>Greater Humanoid Essence</w:t>
      </w:r>
      <w:r>
        <w:t>.</w:t>
      </w:r>
    </w:p>
    <w:p w14:paraId="62EA09BB" w14:textId="77777777" w:rsidR="008E338F" w:rsidRDefault="008E338F">
      <w:pPr>
        <w:pStyle w:val="aSpellName"/>
      </w:pPr>
      <w:r>
        <w:t>Disable Construct</w:t>
      </w:r>
      <w:r>
        <w:rPr>
          <w:i w:val="0"/>
          <w:sz w:val="12"/>
        </w:rPr>
        <w:t>(Eb p111)</w:t>
      </w:r>
    </w:p>
    <w:p w14:paraId="478425AC" w14:textId="77777777" w:rsidR="008E338F" w:rsidRDefault="008E338F">
      <w:pPr>
        <w:pStyle w:val="aSpellStats"/>
      </w:pPr>
      <w:r>
        <w:t>&lt;Trans, VS, 1StdAct, Touch, Instantaneous, Will½, SR applies&gt;</w:t>
      </w:r>
    </w:p>
    <w:p w14:paraId="33A6100D" w14:textId="77777777" w:rsidR="008E338F" w:rsidRDefault="008E338F">
      <w:pPr>
        <w:pStyle w:val="aSpellText"/>
      </w:pPr>
      <w:r>
        <w:t>– The touched Construct takes 10hp per level damage (max 150 hp).</w:t>
      </w:r>
    </w:p>
    <w:p w14:paraId="04C29107" w14:textId="77777777" w:rsidR="008E338F" w:rsidRDefault="008E338F">
      <w:pPr>
        <w:pStyle w:val="aSpellText"/>
      </w:pPr>
      <w:r>
        <w:t xml:space="preserve"> If the Construct makes its save, it takes half damage and cannot be reduced below 1hp.</w:t>
      </w:r>
    </w:p>
    <w:p w14:paraId="374265E7" w14:textId="77777777" w:rsidR="008E338F" w:rsidRDefault="008E338F">
      <w:pPr>
        <w:pStyle w:val="aSpellName"/>
      </w:pPr>
      <w:r>
        <w:t>Globe of Invulnerability</w:t>
      </w:r>
      <w:r>
        <w:rPr>
          <w:i w:val="0"/>
          <w:sz w:val="12"/>
        </w:rPr>
        <w:t>(PH p236)</w:t>
      </w:r>
    </w:p>
    <w:p w14:paraId="094C16C7" w14:textId="77777777" w:rsidR="008E338F" w:rsidRDefault="008E338F">
      <w:pPr>
        <w:pStyle w:val="aSpellStats"/>
      </w:pPr>
      <w:r>
        <w:t>&lt;Abj, VSM(glass bead), 1StdAct, 1rnd/lvl(D), no SR&gt;</w:t>
      </w:r>
    </w:p>
    <w:p w14:paraId="47128B30" w14:textId="77777777" w:rsidR="008E338F" w:rsidRDefault="008E338F">
      <w:pPr>
        <w:pStyle w:val="aSpellText"/>
      </w:pPr>
      <w:r>
        <w:t xml:space="preserve">– An </w:t>
      </w:r>
      <w:r>
        <w:rPr>
          <w:u w:val="single"/>
        </w:rPr>
        <w:t>immobile</w:t>
      </w:r>
      <w:r>
        <w:t>, slightly shimmering 10’ radius sphere appears around the caster.  Any 0</w:t>
      </w:r>
      <w:r>
        <w:rPr>
          <w:vertAlign w:val="superscript"/>
        </w:rPr>
        <w:t>th</w:t>
      </w:r>
      <w:r>
        <w:t xml:space="preserve"> – 4</w:t>
      </w:r>
      <w:r>
        <w:rPr>
          <w:vertAlign w:val="superscript"/>
        </w:rPr>
        <w:t>th</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w:t>
      </w:r>
    </w:p>
    <w:p w14:paraId="2D728170" w14:textId="77777777" w:rsidR="008E338F" w:rsidRDefault="008E338F">
      <w:pPr>
        <w:pStyle w:val="aSpellText"/>
      </w:pPr>
      <w:r>
        <w:t xml:space="preserve"> Spells can be cast out of the sphere or through the sphere without penalty.  Once in effect, anyone (including the caster) can leave and reenter the sphere.</w:t>
      </w:r>
    </w:p>
    <w:p w14:paraId="1CDC66BA"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4E5DBA85" w14:textId="77777777" w:rsidR="008E338F" w:rsidRDefault="008E338F">
      <w:pPr>
        <w:pStyle w:val="aSpellName"/>
      </w:pPr>
      <w:r>
        <w:t>Hardening</w:t>
      </w:r>
      <w:r>
        <w:rPr>
          <w:i w:val="0"/>
          <w:sz w:val="12"/>
        </w:rPr>
        <w:t>(MoF p99)(D&amp;D p216)(Eb p112)</w:t>
      </w:r>
    </w:p>
    <w:p w14:paraId="7CC96F0F" w14:textId="77777777" w:rsidR="008E338F" w:rsidRDefault="008E338F">
      <w:pPr>
        <w:pStyle w:val="aSpellStats"/>
      </w:pPr>
      <w:r>
        <w:t>&lt;Trans, VS, 1StdAct, Touch, Permanent&gt;</w:t>
      </w:r>
    </w:p>
    <w:p w14:paraId="56B67E1F" w14:textId="77777777" w:rsidR="008E338F" w:rsidRDefault="008E338F">
      <w:pPr>
        <w:pStyle w:val="aSpellText"/>
      </w:pPr>
      <w:r>
        <w:t xml:space="preserve">– Touched object’s Hardness is increased  by 1 per 2 levels. </w:t>
      </w:r>
    </w:p>
    <w:p w14:paraId="321145DA" w14:textId="77777777" w:rsidR="008E338F" w:rsidRDefault="008E338F">
      <w:pPr>
        <w:pStyle w:val="aSpellText"/>
      </w:pPr>
      <w:r>
        <w:t xml:space="preserve"> A metal or mineral object can have a volume up to 1 cubic foot per level.  An object of another material can be up to 10 cubic feet per level.</w:t>
      </w:r>
    </w:p>
    <w:p w14:paraId="5BB186D3" w14:textId="77777777" w:rsidR="008E338F" w:rsidRDefault="008E338F" w:rsidP="008E338F">
      <w:pPr>
        <w:pStyle w:val="aSpellName"/>
      </w:pPr>
      <w:r>
        <w:t>Humanoid Essence, Greater</w:t>
      </w:r>
      <w:r>
        <w:rPr>
          <w:i w:val="0"/>
          <w:sz w:val="12"/>
        </w:rPr>
        <w:t>(RoE p186)</w:t>
      </w:r>
    </w:p>
    <w:p w14:paraId="448E2332" w14:textId="77777777" w:rsidR="008E338F" w:rsidRDefault="008E338F" w:rsidP="008E338F">
      <w:pPr>
        <w:pStyle w:val="aSpellStats"/>
        <w:rPr>
          <w:sz w:val="12"/>
        </w:rPr>
      </w:pPr>
      <w:r>
        <w:t>&lt;Trans, VS, 1StdAct, Touch, 1min/lvl, WillNeg, SR applies&gt;</w:t>
      </w:r>
    </w:p>
    <w:p w14:paraId="1BE90723" w14:textId="77777777" w:rsidR="008E338F" w:rsidRDefault="008E338F" w:rsidP="008E338F">
      <w:pPr>
        <w:pStyle w:val="aSpellText"/>
      </w:pPr>
      <w:r>
        <w:t>– The touched Construct (including a Living Construct) gains the following benefits &amp; penalties:</w:t>
      </w:r>
    </w:p>
    <w:p w14:paraId="55C3989D" w14:textId="77777777" w:rsidR="008E338F" w:rsidRDefault="008E338F" w:rsidP="008E338F">
      <w:pPr>
        <w:pStyle w:val="aSpellText"/>
        <w:tabs>
          <w:tab w:val="left" w:pos="540"/>
        </w:tabs>
        <w:ind w:left="540"/>
      </w:pPr>
      <w:r>
        <w:t>a)</w:t>
      </w:r>
      <w:r>
        <w:tab/>
        <w:t>creature type changes from Construct to Humanoid;</w:t>
      </w:r>
    </w:p>
    <w:p w14:paraId="4BC2A324" w14:textId="77777777" w:rsidR="008E338F" w:rsidRDefault="008E338F" w:rsidP="008E338F">
      <w:pPr>
        <w:pStyle w:val="aSpellText"/>
        <w:tabs>
          <w:tab w:val="left" w:pos="540"/>
        </w:tabs>
        <w:ind w:left="540"/>
      </w:pPr>
      <w:r>
        <w:t>b)</w:t>
      </w:r>
      <w:r>
        <w:tab/>
        <w:t>gains full benefit from Conjuration(heal) spells;</w:t>
      </w:r>
    </w:p>
    <w:p w14:paraId="04F96955" w14:textId="77777777" w:rsidR="008E338F" w:rsidRDefault="008E338F" w:rsidP="008E338F">
      <w:pPr>
        <w:pStyle w:val="aSpellText"/>
        <w:tabs>
          <w:tab w:val="left" w:pos="540"/>
        </w:tabs>
        <w:ind w:left="540"/>
      </w:pPr>
      <w:r>
        <w:t>c)</w:t>
      </w:r>
      <w:r>
        <w:tab/>
        <w:t>Subject to critical hits, sneak attacks, nonlethal damage, stunning, ability damage, ability drain, death effects, Necromancy effects, fatigue, exhaustion, energy drain, mind-affecting spells  &amp; effects, poison, paralysis, disease;</w:t>
      </w:r>
    </w:p>
    <w:p w14:paraId="6F4A9FC4" w14:textId="77777777" w:rsidR="008E338F" w:rsidRDefault="008E338F" w:rsidP="008E338F">
      <w:pPr>
        <w:pStyle w:val="aSpellText"/>
        <w:tabs>
          <w:tab w:val="left" w:pos="540"/>
        </w:tabs>
        <w:ind w:left="540"/>
      </w:pPr>
      <w:r>
        <w:t>d)</w:t>
      </w:r>
      <w:r>
        <w:tab/>
        <w:t>a Warforge targeted with this spell looses its Racial Fortification;</w:t>
      </w:r>
    </w:p>
    <w:p w14:paraId="1CE023C2" w14:textId="77777777" w:rsidR="008E338F" w:rsidRPr="00F1024B" w:rsidRDefault="008E338F" w:rsidP="008E338F">
      <w:pPr>
        <w:pStyle w:val="aSpellText"/>
        <w:tabs>
          <w:tab w:val="left" w:pos="540"/>
        </w:tabs>
        <w:ind w:left="540"/>
      </w:pPr>
      <w:r>
        <w:t>e)</w:t>
      </w:r>
      <w:r>
        <w:tab/>
        <w:t xml:space="preserve">can be targeted with spells that effect Humanoids (such as </w:t>
      </w:r>
      <w:r>
        <w:rPr>
          <w:i/>
        </w:rPr>
        <w:t>Charm Person</w:t>
      </w:r>
      <w:r>
        <w:t>)</w:t>
      </w:r>
    </w:p>
    <w:p w14:paraId="5DC87F33" w14:textId="77777777" w:rsidR="008E338F" w:rsidRDefault="008E338F" w:rsidP="008E338F">
      <w:pPr>
        <w:pStyle w:val="aSpellText"/>
      </w:pPr>
      <w:r>
        <w:t xml:space="preserve">If cast on a target under the effect of </w:t>
      </w:r>
      <w:r>
        <w:rPr>
          <w:i/>
        </w:rPr>
        <w:t xml:space="preserve">Lesser Construct Essence </w:t>
      </w:r>
      <w:r>
        <w:t xml:space="preserve">or </w:t>
      </w:r>
      <w:r>
        <w:rPr>
          <w:i/>
        </w:rPr>
        <w:t>Construct Essence</w:t>
      </w:r>
      <w:r>
        <w:t xml:space="preserve">, that spell is Dispelled and this one takes effect. </w:t>
      </w:r>
    </w:p>
    <w:p w14:paraId="6FC4AA6E" w14:textId="77777777" w:rsidR="008E338F" w:rsidRDefault="008E338F" w:rsidP="008E338F">
      <w:pPr>
        <w:pStyle w:val="aSpellText"/>
      </w:pPr>
      <w:r>
        <w:t xml:space="preserve">Can Counters and Dispels </w:t>
      </w:r>
      <w:r>
        <w:rPr>
          <w:i/>
        </w:rPr>
        <w:t>Lesser Construct Essence</w:t>
      </w:r>
      <w:r>
        <w:t xml:space="preserve">, </w:t>
      </w:r>
      <w:r>
        <w:rPr>
          <w:i/>
        </w:rPr>
        <w:t xml:space="preserve">Construct Essence, </w:t>
      </w:r>
      <w:r>
        <w:t xml:space="preserve">and </w:t>
      </w:r>
      <w:r>
        <w:rPr>
          <w:i/>
        </w:rPr>
        <w:t>Greater Construct Essence.</w:t>
      </w:r>
    </w:p>
    <w:p w14:paraId="66CB352B" w14:textId="77777777" w:rsidR="008E338F" w:rsidRPr="00AB52EC" w:rsidRDefault="008E338F" w:rsidP="008E338F">
      <w:pPr>
        <w:pStyle w:val="aSpellText"/>
      </w:pPr>
      <w:r>
        <w:t xml:space="preserve">This spell is negated if cast upon a target under the effect of </w:t>
      </w:r>
      <w:r>
        <w:rPr>
          <w:i/>
        </w:rPr>
        <w:t>Greater Construct Essence</w:t>
      </w:r>
      <w:r>
        <w:t>.</w:t>
      </w:r>
    </w:p>
    <w:p w14:paraId="1CC3B287" w14:textId="77777777" w:rsidR="008E338F" w:rsidRDefault="008E338F" w:rsidP="008E338F">
      <w:pPr>
        <w:pStyle w:val="aSpellName"/>
        <w:rPr>
          <w:i w:val="0"/>
          <w:sz w:val="12"/>
        </w:rPr>
      </w:pPr>
      <w:r>
        <w:t>Inflict Moderate Damage, Mass</w:t>
      </w:r>
      <w:r>
        <w:rPr>
          <w:i w:val="0"/>
          <w:sz w:val="12"/>
        </w:rPr>
        <w:t>(RoE p187)</w:t>
      </w:r>
    </w:p>
    <w:p w14:paraId="1AA49AD8" w14:textId="77777777" w:rsidR="008E338F" w:rsidRDefault="008E338F" w:rsidP="008E338F">
      <w:pPr>
        <w:pStyle w:val="aSpellStats"/>
        <w:ind w:right="-108"/>
      </w:pPr>
      <w:r>
        <w:t xml:space="preserve">&lt;Trans, VS, 1StdAct, Close-range, Instantaneous, </w:t>
      </w:r>
      <w:r>
        <w:br/>
        <w:t>Will½, SR applies&gt;</w:t>
      </w:r>
    </w:p>
    <w:p w14:paraId="37D513FB" w14:textId="77777777" w:rsidR="008E338F" w:rsidRDefault="008E338F" w:rsidP="008E338F">
      <w:pPr>
        <w:pStyle w:val="aSpellText"/>
        <w:ind w:right="-108"/>
      </w:pPr>
      <w:r>
        <w:t>– Up to one Construct per level within a 30’ area take 2d8+1 per level damage (max 2d8+30).</w:t>
      </w:r>
    </w:p>
    <w:p w14:paraId="046C50EA" w14:textId="77777777" w:rsidR="008E338F" w:rsidRDefault="008E338F">
      <w:pPr>
        <w:pStyle w:val="aSpellName"/>
      </w:pPr>
      <w:r>
        <w:t>Move Earth</w:t>
      </w:r>
      <w:r>
        <w:rPr>
          <w:i w:val="0"/>
          <w:sz w:val="12"/>
        </w:rPr>
        <w:t>(PH p257)</w:t>
      </w:r>
    </w:p>
    <w:p w14:paraId="4A68D47C" w14:textId="77777777" w:rsidR="008E338F" w:rsidRDefault="008E338F">
      <w:pPr>
        <w:pStyle w:val="aSpellStats"/>
      </w:pPr>
      <w:r>
        <w:t>&lt;Trans[earth], VSM(dirt, iron blade), 10Minutes per 150’square, Long-range&gt;</w:t>
      </w:r>
    </w:p>
    <w:p w14:paraId="32AC6AB8" w14:textId="77777777" w:rsidR="008E338F" w:rsidRDefault="008E338F">
      <w:pPr>
        <w:pStyle w:val="aSpellText"/>
      </w:pPr>
      <w:r>
        <w:t>– For each 10 minutes of cast time, 150’ square (up to 10’ deep) of dirt, sand, etc., if moved, up to a maximum of 750’ x 750’ (which would have a casting time of 4hrs 10min).  The movement is smooth, so buildings, trees, etc. are not toppled by this spell, though they may be raised or lowered.  This spell cannot be used to tunnel.</w:t>
      </w:r>
    </w:p>
    <w:p w14:paraId="1B86EE3C" w14:textId="77777777" w:rsidR="008E338F" w:rsidRDefault="008E338F" w:rsidP="008E338F">
      <w:pPr>
        <w:pStyle w:val="aSpellName"/>
        <w:rPr>
          <w:i w:val="0"/>
          <w:sz w:val="12"/>
        </w:rPr>
      </w:pPr>
      <w:r>
        <w:t>Natural Weapon Augmentation, Greater</w:t>
      </w:r>
      <w:r>
        <w:rPr>
          <w:i w:val="0"/>
          <w:sz w:val="12"/>
        </w:rPr>
        <w:t>(RoE p188)</w:t>
      </w:r>
    </w:p>
    <w:p w14:paraId="226E4206" w14:textId="77777777" w:rsidR="008E338F" w:rsidRDefault="008E338F" w:rsidP="008E338F">
      <w:pPr>
        <w:pStyle w:val="aSpellStats"/>
        <w:ind w:right="-108"/>
      </w:pPr>
      <w:r>
        <w:t>&lt;Trans, SM(200gp ointment), 1Min, Touch, 10min/lvl&gt;</w:t>
      </w:r>
    </w:p>
    <w:p w14:paraId="7AE7ABEE" w14:textId="77777777" w:rsidR="008E338F" w:rsidRDefault="008E338F" w:rsidP="008E338F">
      <w:pPr>
        <w:pStyle w:val="aSpellText"/>
      </w:pPr>
      <w:r>
        <w:t>– The touched natural weapon gains a magical enhancement equal to “+5” or up to 200,000 gp for the infusion’s duration.</w:t>
      </w:r>
    </w:p>
    <w:p w14:paraId="24BBBBCE" w14:textId="77777777" w:rsidR="008E338F" w:rsidRDefault="008E338F" w:rsidP="008E338F">
      <w:pPr>
        <w:pStyle w:val="aSpellText"/>
      </w:pPr>
      <w:r>
        <w:t xml:space="preserve">See </w:t>
      </w:r>
      <w:r>
        <w:rPr>
          <w:u w:val="single"/>
        </w:rPr>
        <w:t>Artificer Weapon Augmentation Options</w:t>
      </w:r>
      <w:r>
        <w:t xml:space="preserve"> table for examples.</w:t>
      </w:r>
    </w:p>
    <w:p w14:paraId="51208881" w14:textId="77777777" w:rsidR="008E338F" w:rsidRDefault="008E338F" w:rsidP="008E338F">
      <w:pPr>
        <w:pStyle w:val="aSpellText"/>
      </w:pPr>
      <w:r>
        <w:t>Warforged cast this spell at +1 Caster level.</w:t>
      </w:r>
    </w:p>
    <w:p w14:paraId="68219F51" w14:textId="77777777" w:rsidR="008E338F" w:rsidRDefault="008E338F" w:rsidP="008E338F">
      <w:pPr>
        <w:pStyle w:val="aSpellName"/>
        <w:rPr>
          <w:i w:val="0"/>
          <w:sz w:val="12"/>
        </w:rPr>
      </w:pPr>
      <w:r>
        <w:t>Repair Moderate Damage, Mass</w:t>
      </w:r>
      <w:r>
        <w:rPr>
          <w:i w:val="0"/>
          <w:sz w:val="12"/>
        </w:rPr>
        <w:t>(RoE p189)</w:t>
      </w:r>
    </w:p>
    <w:p w14:paraId="6CE9DA30" w14:textId="77777777" w:rsidR="008E338F" w:rsidRDefault="008E338F" w:rsidP="008E338F">
      <w:pPr>
        <w:pStyle w:val="aSpellStats"/>
        <w:ind w:right="-108"/>
      </w:pPr>
      <w:r>
        <w:t xml:space="preserve">&lt;Trans, VS, 1StdAct, Close-range, Instantaneous, </w:t>
      </w:r>
      <w:r>
        <w:br/>
        <w:t>Will½, SR applies&gt;</w:t>
      </w:r>
    </w:p>
    <w:p w14:paraId="626455A0" w14:textId="77777777" w:rsidR="008E338F" w:rsidRDefault="008E338F" w:rsidP="008E338F">
      <w:pPr>
        <w:pStyle w:val="aSpellText"/>
        <w:ind w:right="-108"/>
      </w:pPr>
      <w:r>
        <w:t>– Up to one Construct per level within a 30’ area is repaired 2d8+1 per level damage (max 2d8+30).</w:t>
      </w:r>
    </w:p>
    <w:p w14:paraId="3E35D46F" w14:textId="77777777" w:rsidR="008E338F" w:rsidRDefault="008E338F" w:rsidP="008E338F">
      <w:pPr>
        <w:pStyle w:val="aSpellName"/>
        <w:rPr>
          <w:snapToGrid w:val="0"/>
        </w:rPr>
      </w:pPr>
      <w:r>
        <w:rPr>
          <w:snapToGrid w:val="0"/>
        </w:rPr>
        <w:t>Spell Snare, Greater</w:t>
      </w:r>
      <w:r w:rsidRPr="00195C48">
        <w:rPr>
          <w:i w:val="0"/>
          <w:snapToGrid w:val="0"/>
          <w:sz w:val="12"/>
          <w:szCs w:val="12"/>
        </w:rPr>
        <w:t>(MoE p102)</w:t>
      </w:r>
    </w:p>
    <w:p w14:paraId="32238316" w14:textId="77777777" w:rsidR="008E338F" w:rsidRDefault="008E338F" w:rsidP="008E338F">
      <w:pPr>
        <w:pStyle w:val="aSpellStats"/>
        <w:rPr>
          <w:snapToGrid w:val="0"/>
        </w:rPr>
      </w:pPr>
      <w:r>
        <w:rPr>
          <w:snapToGrid w:val="0"/>
        </w:rPr>
        <w:t xml:space="preserve">&lt;Abj, SF(100gp Eberron Dragonshard), 1Min, Touch, 10min/lvl&gt; </w:t>
      </w:r>
    </w:p>
    <w:p w14:paraId="1768B7E4" w14:textId="77777777" w:rsidR="008E338F" w:rsidRDefault="008E338F" w:rsidP="008E338F">
      <w:pPr>
        <w:pStyle w:val="aSpellText"/>
        <w:ind w:right="-108"/>
        <w:rPr>
          <w:snapToGrid w:val="0"/>
        </w:rPr>
      </w:pPr>
      <w:r>
        <w:rPr>
          <w:snapToGrid w:val="0"/>
        </w:rPr>
        <w:t>– The next Spell or Spell-like Ability of up to 6</w:t>
      </w:r>
      <w:r w:rsidRPr="00F87AAD">
        <w:rPr>
          <w:snapToGrid w:val="0"/>
          <w:vertAlign w:val="superscript"/>
        </w:rPr>
        <w:t>th</w:t>
      </w:r>
      <w:r>
        <w:rPr>
          <w:snapToGrid w:val="0"/>
        </w:rPr>
        <w:t xml:space="preserve"> level that targets the caster is negated, which causes the touched Dragonshard to disintegrate.</w:t>
      </w:r>
    </w:p>
    <w:p w14:paraId="27635197" w14:textId="77777777" w:rsidR="008E338F" w:rsidRDefault="008E338F" w:rsidP="008E338F">
      <w:pPr>
        <w:pStyle w:val="aSpellText"/>
        <w:rPr>
          <w:snapToGrid w:val="0"/>
        </w:rPr>
      </w:pPr>
      <w:r>
        <w:rPr>
          <w:snapToGrid w:val="0"/>
        </w:rPr>
        <w:t xml:space="preserve"> This Infusion only works if the caster holds the Dragonshard in his/her hand.  The Infusion will negate beneficial magics too, unless the caster puts the Dragonshard away first.</w:t>
      </w:r>
    </w:p>
    <w:p w14:paraId="283DC455" w14:textId="77777777" w:rsidR="008E338F" w:rsidRPr="00195C48" w:rsidRDefault="008E338F" w:rsidP="008E338F">
      <w:pPr>
        <w:pStyle w:val="aSpellText"/>
        <w:rPr>
          <w:snapToGrid w:val="0"/>
        </w:rPr>
      </w:pPr>
      <w:r>
        <w:rPr>
          <w:snapToGrid w:val="0"/>
        </w:rPr>
        <w:t xml:space="preserve"> If the caster is holding multiple Spell Snares, </w:t>
      </w:r>
      <w:r>
        <w:rPr>
          <w:snapToGrid w:val="0"/>
          <w:u w:val="single"/>
        </w:rPr>
        <w:t>all</w:t>
      </w:r>
      <w:r>
        <w:rPr>
          <w:snapToGrid w:val="0"/>
        </w:rPr>
        <w:t xml:space="preserve"> of them disintegrate in response to the same spell.</w:t>
      </w:r>
    </w:p>
    <w:p w14:paraId="64A1A660" w14:textId="77777777" w:rsidR="008E338F" w:rsidRDefault="008E338F">
      <w:pPr>
        <w:pStyle w:val="aSpellName"/>
      </w:pPr>
      <w:r>
        <w:t>Total Repair</w:t>
      </w:r>
      <w:r>
        <w:rPr>
          <w:i w:val="0"/>
          <w:sz w:val="12"/>
        </w:rPr>
        <w:t>(Eb p116)</w:t>
      </w:r>
    </w:p>
    <w:p w14:paraId="2878A53E" w14:textId="77777777" w:rsidR="008E338F" w:rsidRDefault="008E338F">
      <w:pPr>
        <w:pStyle w:val="aSpellStats"/>
      </w:pPr>
      <w:r>
        <w:t>&lt;Trans, VS, 1StdAct, Touch, Instantaneous&gt;</w:t>
      </w:r>
    </w:p>
    <w:p w14:paraId="3767F25F" w14:textId="77777777" w:rsidR="008E338F" w:rsidRDefault="008E338F">
      <w:pPr>
        <w:pStyle w:val="aSpellText"/>
      </w:pPr>
      <w:r>
        <w:t>– The touched Construct (with at least 1 hp) or Living Construct  (at –9 hp or higher) is repaired 10hp per level (max 150hp).</w:t>
      </w:r>
    </w:p>
    <w:p w14:paraId="29C9FEDB" w14:textId="77777777" w:rsidR="008E338F" w:rsidRDefault="008E338F">
      <w:pPr>
        <w:pStyle w:val="aSpellText"/>
      </w:pPr>
      <w:r>
        <w:t xml:space="preserve"> In addition, the following conditions are removed from the subject: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w:t>
      </w:r>
      <w:r>
        <w:rPr>
          <w:i/>
          <w:iCs/>
        </w:rPr>
        <w:t>Feeblemind</w:t>
      </w:r>
      <w:r>
        <w:t xml:space="preserve">, and/or Insanity. </w:t>
      </w:r>
    </w:p>
    <w:p w14:paraId="4542D0F4" w14:textId="77777777" w:rsidR="008E338F" w:rsidRDefault="008E338F">
      <w:pPr>
        <w:pStyle w:val="aSpellName"/>
      </w:pPr>
      <w:r>
        <w:t>Wall of Iron</w:t>
      </w:r>
      <w:r>
        <w:rPr>
          <w:i w:val="0"/>
          <w:sz w:val="12"/>
        </w:rPr>
        <w:t>(PH p299)</w:t>
      </w:r>
    </w:p>
    <w:p w14:paraId="2F56FFBA" w14:textId="77777777" w:rsidR="008E338F" w:rsidRDefault="008E338F">
      <w:pPr>
        <w:pStyle w:val="aSpellStats"/>
      </w:pPr>
      <w:r>
        <w:t>&lt;Conj(creat), VSM(iron, 50gp gold), 1StdAct, Medium-range, Instantaneous, no SR&gt;</w:t>
      </w:r>
    </w:p>
    <w:p w14:paraId="379D494E" w14:textId="77777777" w:rsidR="008E338F" w:rsidRDefault="008E338F">
      <w:pPr>
        <w:pStyle w:val="aSpellText"/>
      </w:pPr>
      <w:r>
        <w:t>– Creates a wall of iron that is one 5’ square per level &amp; 1” thick per 4 levels.  The area can be doubled by halving the thickness.  The iron has a Hardness 10 &amp; each 5’ square has 30 hit points per inch of thickness.</w:t>
      </w:r>
    </w:p>
    <w:p w14:paraId="2811FACC" w14:textId="77777777" w:rsidR="008E338F" w:rsidRDefault="008E338F">
      <w:pPr>
        <w:pStyle w:val="aSpellText"/>
      </w:pPr>
      <w:r>
        <w:t xml:space="preserve"> The wall must be vertical &amp; can merge into adjoining non-living surfaces.  If not supported, the wall will fall over in a random direction unless pushed (Strength check vs. DC 40).  Anything of up to Large-size caught under the wall takes 10d6 damage (Reflex save to negate).</w:t>
      </w:r>
    </w:p>
    <w:p w14:paraId="54CF2632" w14:textId="77777777" w:rsidR="008E338F" w:rsidRDefault="008E338F">
      <w:pPr>
        <w:pStyle w:val="aSpellName"/>
        <w:rPr>
          <w:i w:val="0"/>
          <w:sz w:val="12"/>
        </w:rPr>
      </w:pPr>
      <w:r>
        <w:t>Weapon Augmentation, Greater</w:t>
      </w:r>
      <w:r>
        <w:rPr>
          <w:i w:val="0"/>
          <w:sz w:val="12"/>
        </w:rPr>
        <w:t>(Eb p117)</w:t>
      </w:r>
    </w:p>
    <w:p w14:paraId="29F92DF2" w14:textId="77777777" w:rsidR="008E338F" w:rsidRDefault="008E338F">
      <w:pPr>
        <w:pStyle w:val="aSpellStats"/>
        <w:ind w:right="-108"/>
      </w:pPr>
      <w:r>
        <w:t>&lt;Trans, SM(200gp ointment), 1Min, Touch, 10min/lvl&gt;</w:t>
      </w:r>
    </w:p>
    <w:p w14:paraId="57647853" w14:textId="77777777" w:rsidR="008E338F" w:rsidRDefault="008E338F">
      <w:pPr>
        <w:pStyle w:val="aSpellText"/>
      </w:pPr>
      <w:r>
        <w:t>– The touched weapon gains a magical enhancement equal to “+5” or up to 200,000 gp for the infusion’s duration.</w:t>
      </w:r>
    </w:p>
    <w:p w14:paraId="4468F912" w14:textId="77777777" w:rsidR="008E338F" w:rsidRDefault="008E338F">
      <w:pPr>
        <w:pStyle w:val="aSpellText"/>
      </w:pPr>
      <w:r>
        <w:t xml:space="preserve"> 50 projectiles (such as a set of arrows) can be enchanted by a single use of this infusion, though each projectile loses the enhancement when fired once (Shuriken as treated as projectiles).</w:t>
      </w:r>
    </w:p>
    <w:p w14:paraId="0A27F71E" w14:textId="77777777" w:rsidR="008E338F" w:rsidRDefault="008E338F">
      <w:pPr>
        <w:pStyle w:val="aSpellText"/>
      </w:pPr>
      <w:r>
        <w:t xml:space="preserve">See </w:t>
      </w:r>
      <w:r>
        <w:rPr>
          <w:u w:val="single"/>
        </w:rPr>
        <w:t>Artificer Weapon Augmentation Options</w:t>
      </w:r>
      <w:r>
        <w:t xml:space="preserve"> table for examples.</w:t>
      </w:r>
    </w:p>
    <w:p w14:paraId="3A3FE9A1" w14:textId="77777777" w:rsidR="008E338F" w:rsidRDefault="008E338F">
      <w:pPr>
        <w:pStyle w:val="aSpellText"/>
        <w:ind w:left="180"/>
        <w:sectPr w:rsidR="008E338F">
          <w:type w:val="continuous"/>
          <w:pgSz w:w="12240" w:h="15840" w:code="1"/>
          <w:pgMar w:top="1080" w:right="864" w:bottom="1080" w:left="864" w:header="720" w:footer="720" w:gutter="0"/>
          <w:paperSrc w:first="112" w:other="112"/>
          <w:cols w:num="3" w:sep="1" w:space="288"/>
          <w:docGrid w:linePitch="360"/>
        </w:sectPr>
      </w:pPr>
    </w:p>
    <w:p w14:paraId="40F29403" w14:textId="77777777" w:rsidR="008E338F" w:rsidRDefault="008E338F"/>
    <w:p w14:paraId="35251EB7" w14:textId="77777777" w:rsidR="008E338F" w:rsidRDefault="008E338F"/>
    <w:p w14:paraId="6C183456" w14:textId="77777777" w:rsidR="008E338F" w:rsidRDefault="008E338F">
      <w:pPr>
        <w:sectPr w:rsidR="008E338F">
          <w:type w:val="continuous"/>
          <w:pgSz w:w="12240" w:h="15840" w:code="1"/>
          <w:pgMar w:top="1080" w:right="864" w:bottom="1080" w:left="864" w:header="720" w:footer="720" w:gutter="0"/>
          <w:paperSrc w:first="112" w:other="112"/>
          <w:cols w:space="720"/>
          <w:docGrid w:linePitch="360"/>
        </w:sectPr>
      </w:pPr>
    </w:p>
    <w:p w14:paraId="779CA99F" w14:textId="77777777" w:rsidR="008E338F" w:rsidRDefault="008E338F" w:rsidP="008E338F">
      <w:pPr>
        <w:pStyle w:val="Heading1"/>
        <w:tabs>
          <w:tab w:val="right" w:pos="10440"/>
        </w:tabs>
      </w:pPr>
      <w:bookmarkStart w:id="80" w:name="_Toc113879861"/>
      <w:bookmarkStart w:id="81" w:name="_Toc114918893"/>
      <w:bookmarkStart w:id="82" w:name="_Toc172621791"/>
      <w:r>
        <w:lastRenderedPageBreak/>
        <w:t>Assassin Spell List</w:t>
      </w:r>
      <w:bookmarkEnd w:id="81"/>
      <w:bookmarkEnd w:id="82"/>
      <w:r>
        <w:tab/>
      </w:r>
    </w:p>
    <w:p w14:paraId="502425A2" w14:textId="77777777" w:rsidR="008E338F" w:rsidRDefault="008E338F" w:rsidP="008E338F">
      <w:pPr>
        <w:ind w:left="180"/>
        <w:rPr>
          <w:sz w:val="20"/>
        </w:rPr>
      </w:pPr>
      <w:r>
        <w:rPr>
          <w:sz w:val="18"/>
        </w:rPr>
        <w:t>Prepared Arcane spells based on Intelligence.</w:t>
      </w:r>
    </w:p>
    <w:p w14:paraId="15C48ED9" w14:textId="77777777" w:rsidR="008E338F" w:rsidRDefault="008E338F" w:rsidP="008E338F">
      <w:pPr>
        <w:rPr>
          <w:sz w:val="12"/>
        </w:rPr>
      </w:pPr>
    </w:p>
    <w:p w14:paraId="30A8C9E3" w14:textId="77777777" w:rsidR="008E338F" w:rsidRDefault="008E338F" w:rsidP="008E338F">
      <w:pPr>
        <w:rPr>
          <w:sz w:val="12"/>
        </w:rPr>
      </w:pPr>
    </w:p>
    <w:p w14:paraId="5655E600" w14:textId="77777777" w:rsidR="008E338F" w:rsidRDefault="008E338F" w:rsidP="008E338F">
      <w:pPr>
        <w:pStyle w:val="Heading2"/>
      </w:pPr>
      <w:bookmarkStart w:id="83" w:name="_Toc172621792"/>
      <w:r>
        <w:t>1</w:t>
      </w:r>
      <w:r>
        <w:rPr>
          <w:vertAlign w:val="superscript"/>
        </w:rPr>
        <w:t>st</w:t>
      </w:r>
      <w:r>
        <w:t xml:space="preserve"> Level</w:t>
      </w:r>
      <w:bookmarkEnd w:id="83"/>
      <w:r>
        <w:tab/>
      </w:r>
    </w:p>
    <w:p w14:paraId="3865745A" w14:textId="77777777" w:rsidR="008E338F" w:rsidRDefault="008E338F" w:rsidP="008E338F">
      <w:pPr>
        <w:pStyle w:val="Heading3"/>
        <w:sectPr w:rsidR="008E338F">
          <w:footerReference w:type="default" r:id="rId67"/>
          <w:pgSz w:w="12240" w:h="15840" w:code="1"/>
          <w:pgMar w:top="1080" w:right="864" w:bottom="1080" w:left="864" w:header="720" w:footer="720" w:gutter="0"/>
          <w:paperSrc w:first="112" w:other="112"/>
          <w:cols w:space="720"/>
          <w:docGrid w:linePitch="360"/>
        </w:sectPr>
      </w:pPr>
    </w:p>
    <w:p w14:paraId="272D7F2F" w14:textId="77777777" w:rsidR="008E338F" w:rsidRDefault="008E338F" w:rsidP="008E338F">
      <w:pPr>
        <w:pStyle w:val="Heading3"/>
      </w:pPr>
      <w:r>
        <w:t>Conjuration</w:t>
      </w:r>
    </w:p>
    <w:p w14:paraId="1774E36D" w14:textId="77777777" w:rsidR="008E338F" w:rsidRDefault="008E338F" w:rsidP="008E338F">
      <w:pPr>
        <w:pStyle w:val="aSpellName"/>
        <w:rPr>
          <w:sz w:val="12"/>
        </w:rPr>
      </w:pPr>
      <w:r>
        <w:t>Obscuring Mist</w:t>
      </w:r>
      <w:r>
        <w:rPr>
          <w:i w:val="0"/>
          <w:sz w:val="12"/>
        </w:rPr>
        <w:t>(PH p258)</w:t>
      </w:r>
    </w:p>
    <w:p w14:paraId="7A458CA8" w14:textId="77777777" w:rsidR="008E338F" w:rsidRDefault="008E338F" w:rsidP="008E338F">
      <w:pPr>
        <w:pStyle w:val="aSpellStats"/>
      </w:pPr>
      <w:r>
        <w:t>&lt;Conj(creat), VS, 1StdAct, 1min/lvl, no SR&gt;</w:t>
      </w:r>
    </w:p>
    <w:p w14:paraId="593214D9"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7156A092" w14:textId="77777777" w:rsidR="008E338F" w:rsidRDefault="008E338F" w:rsidP="008E338F">
      <w:pPr>
        <w:pStyle w:val="aSpellText"/>
        <w:rPr>
          <w:sz w:val="12"/>
        </w:rPr>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235AF5C8" w14:textId="77777777" w:rsidR="008E338F" w:rsidRDefault="008E338F" w:rsidP="008E338F">
      <w:pPr>
        <w:pStyle w:val="Heading3"/>
      </w:pPr>
      <w:r>
        <w:t>Divination</w:t>
      </w:r>
    </w:p>
    <w:p w14:paraId="7393AD21" w14:textId="77777777" w:rsidR="008E338F" w:rsidRDefault="008E338F" w:rsidP="008E338F">
      <w:pPr>
        <w:pStyle w:val="aSpellName"/>
      </w:pPr>
      <w:r>
        <w:t>Critical Strike</w:t>
      </w:r>
      <w:r>
        <w:rPr>
          <w:i w:val="0"/>
          <w:sz w:val="12"/>
        </w:rPr>
        <w:t>(Spell p56)(CAdv p145)</w:t>
      </w:r>
    </w:p>
    <w:p w14:paraId="0365C307" w14:textId="77777777" w:rsidR="008E338F" w:rsidRDefault="008E338F" w:rsidP="008E338F">
      <w:pPr>
        <w:pStyle w:val="aSpellStats"/>
      </w:pPr>
      <w:r>
        <w:t>&lt;Div, V, 1 Swift Action, Personal, 1rnd&gt;</w:t>
      </w:r>
    </w:p>
    <w:p w14:paraId="71F796B7" w14:textId="77777777" w:rsidR="008E338F" w:rsidRDefault="008E338F" w:rsidP="008E338F">
      <w:pPr>
        <w:pStyle w:val="aSpellText"/>
      </w:pPr>
      <w:r>
        <w:t>– If the caster succeeds on a melee attack against a foe that is flanked –or– denied his/her Dexterity bonus to AC, the caster gains the following:</w:t>
      </w:r>
    </w:p>
    <w:p w14:paraId="425DED01" w14:textId="77777777" w:rsidR="008E338F" w:rsidRDefault="008E338F" w:rsidP="008E338F">
      <w:pPr>
        <w:pStyle w:val="aSpellText"/>
        <w:ind w:left="540"/>
      </w:pPr>
      <w:r>
        <w:t>a)</w:t>
      </w:r>
      <w:r>
        <w:tab/>
        <w:t>+1d6 damage (only if the foe is vulnerable to Sneak Attacks);</w:t>
      </w:r>
    </w:p>
    <w:p w14:paraId="285A2963" w14:textId="77777777" w:rsidR="008E338F" w:rsidRDefault="008E338F" w:rsidP="008E338F">
      <w:pPr>
        <w:pStyle w:val="aSpellText"/>
        <w:ind w:left="540"/>
      </w:pPr>
      <w:r>
        <w:t>b)</w:t>
      </w:r>
      <w:r>
        <w:tab/>
        <w:t>threat range is doubled (does not stack with similar effects); and</w:t>
      </w:r>
    </w:p>
    <w:p w14:paraId="25F295A1" w14:textId="77777777" w:rsidR="008E338F" w:rsidRDefault="008E338F" w:rsidP="008E338F">
      <w:pPr>
        <w:pStyle w:val="aSpellText"/>
        <w:ind w:left="540"/>
      </w:pPr>
      <w:r>
        <w:t>c)</w:t>
      </w:r>
      <w:r>
        <w:tab/>
        <w:t>+4 Insight bonus to confirm critical threat.</w:t>
      </w:r>
    </w:p>
    <w:p w14:paraId="66631315" w14:textId="77777777" w:rsidR="008E338F" w:rsidRDefault="008E338F" w:rsidP="008E338F">
      <w:pPr>
        <w:pStyle w:val="aSpellName"/>
        <w:rPr>
          <w:sz w:val="12"/>
        </w:rPr>
      </w:pPr>
      <w:r>
        <w:t>Detect Poison</w:t>
      </w:r>
      <w:r>
        <w:rPr>
          <w:i w:val="0"/>
          <w:sz w:val="12"/>
        </w:rPr>
        <w:t>(PH p219)</w:t>
      </w:r>
    </w:p>
    <w:p w14:paraId="01E0056B" w14:textId="77777777" w:rsidR="008E338F" w:rsidRDefault="008E338F" w:rsidP="008E338F">
      <w:pPr>
        <w:pStyle w:val="aSpellStats"/>
      </w:pPr>
      <w:r>
        <w:t>&lt;Div, VS/DF, 1StdAct, Close-range, Instantaneous, no save, no SR&gt;</w:t>
      </w:r>
    </w:p>
    <w:p w14:paraId="0A3C85DC" w14:textId="77777777" w:rsidR="008E338F" w:rsidRDefault="008E338F" w:rsidP="008E338F">
      <w:pPr>
        <w:pStyle w:val="aSpellText"/>
      </w:pPr>
      <w:r>
        <w:t>– Determines if one creature, one object, or one 5’ cube is poisonous, has been poisoned, or contains poison.</w:t>
      </w:r>
    </w:p>
    <w:p w14:paraId="4EE7EDF0" w14:textId="77777777" w:rsidR="008E338F" w:rsidRDefault="008E338F" w:rsidP="008E338F">
      <w:pPr>
        <w:pStyle w:val="aSpellText"/>
      </w:pPr>
      <w:r>
        <w:t xml:space="preserve"> Identifying the type of poison requires a Wisdom check vs. DC 20.  If the caster has ranks in Craft(alchemy), he/she may </w:t>
      </w:r>
      <w:r>
        <w:rPr>
          <w:u w:val="single"/>
        </w:rPr>
        <w:t>also</w:t>
      </w:r>
      <w:r>
        <w:t xml:space="preserve"> make a check with that skill vs. DC 20.</w:t>
      </w:r>
    </w:p>
    <w:p w14:paraId="329FF6AE" w14:textId="77777777" w:rsidR="008E338F" w:rsidRDefault="008E338F" w:rsidP="008E338F">
      <w:pPr>
        <w:pStyle w:val="aSpellText"/>
      </w:pPr>
      <w:r>
        <w:t xml:space="preserve"> This spell is blocked by 3’ of wood or dirt, 1’ of stone, 1” of metal, &amp; any amount of lead.</w:t>
      </w:r>
    </w:p>
    <w:p w14:paraId="3DC74E59" w14:textId="77777777" w:rsidR="008E338F" w:rsidRDefault="008E338F" w:rsidP="008E338F">
      <w:pPr>
        <w:pStyle w:val="aSpellName"/>
      </w:pPr>
      <w:r>
        <w:t>Disguise Self</w:t>
      </w:r>
      <w:r>
        <w:rPr>
          <w:i w:val="0"/>
          <w:sz w:val="12"/>
        </w:rPr>
        <w:t>(PH p222)</w:t>
      </w:r>
    </w:p>
    <w:p w14:paraId="22157DB5" w14:textId="77777777" w:rsidR="008E338F" w:rsidRDefault="008E338F" w:rsidP="008E338F">
      <w:pPr>
        <w:pStyle w:val="aSpellStats"/>
      </w:pPr>
      <w:r>
        <w:t>&lt;Ill(glamer), VS, 1StdAct, Personal, 10min/lv(D), WillDisbelief&gt;</w:t>
      </w:r>
    </w:p>
    <w:p w14:paraId="2D844646" w14:textId="77777777" w:rsidR="008E338F" w:rsidRDefault="008E338F" w:rsidP="008E338F">
      <w:pPr>
        <w:pStyle w:val="aSpellText"/>
      </w:pPr>
      <w:r>
        <w:t>– The caster can make minor visual changes to his/her appearance.  These include gaining or loosing 1’ of height, gaining or loosing weight, the addition or removal of a beard / scar, etc.</w:t>
      </w:r>
    </w:p>
    <w:p w14:paraId="4688A3C7" w14:textId="77777777" w:rsidR="008E338F" w:rsidRDefault="008E338F" w:rsidP="008E338F">
      <w:pPr>
        <w:pStyle w:val="aSpellText"/>
      </w:pPr>
      <w:r>
        <w:t xml:space="preserve"> This spell provides a +10 on Disguise checks.</w:t>
      </w:r>
    </w:p>
    <w:p w14:paraId="02FFD38D" w14:textId="77777777" w:rsidR="008E338F" w:rsidRDefault="008E338F" w:rsidP="008E338F">
      <w:pPr>
        <w:pStyle w:val="aSpellText"/>
      </w:pPr>
      <w:r>
        <w:t xml:space="preserve"> Anyone interacting with the caster (particularly if they touch him/her) are allowed a Will save to Disbelieve the illusion.</w:t>
      </w:r>
    </w:p>
    <w:p w14:paraId="2B637BED" w14:textId="77777777" w:rsidR="008E338F" w:rsidRDefault="008E338F" w:rsidP="008E338F">
      <w:pPr>
        <w:pStyle w:val="aSpellName"/>
      </w:pPr>
      <w:r>
        <w:t>Insightful Feint</w:t>
      </w:r>
      <w:r>
        <w:rPr>
          <w:i w:val="0"/>
          <w:sz w:val="12"/>
        </w:rPr>
        <w:t>(CAdv p153)</w:t>
      </w:r>
    </w:p>
    <w:p w14:paraId="2295F351" w14:textId="77777777" w:rsidR="008E338F" w:rsidRDefault="008E338F" w:rsidP="008E338F">
      <w:pPr>
        <w:pStyle w:val="aSpellStats"/>
      </w:pPr>
      <w:r>
        <w:t>&lt;Div, V, 1 Swift Action, Personal, 1rnd&gt;</w:t>
      </w:r>
    </w:p>
    <w:p w14:paraId="6DA42817" w14:textId="77777777" w:rsidR="008E338F" w:rsidRDefault="008E338F" w:rsidP="008E338F">
      <w:pPr>
        <w:pStyle w:val="aSpellText"/>
      </w:pPr>
      <w:r>
        <w:t>– The caster gains a +10 Insight bonus on the next single Bluff check made to Feint in Combat within the spell’s duration.</w:t>
      </w:r>
    </w:p>
    <w:p w14:paraId="4DA2E700" w14:textId="77777777" w:rsidR="008E338F" w:rsidRDefault="008E338F" w:rsidP="008E338F">
      <w:pPr>
        <w:pStyle w:val="aSpellName"/>
      </w:pPr>
      <w:r>
        <w:t>Instant Locksmith</w:t>
      </w:r>
      <w:r>
        <w:rPr>
          <w:i w:val="0"/>
          <w:sz w:val="12"/>
        </w:rPr>
        <w:t>(CAdv p153)</w:t>
      </w:r>
    </w:p>
    <w:p w14:paraId="7D84D386" w14:textId="77777777" w:rsidR="008E338F" w:rsidRDefault="008E338F" w:rsidP="008E338F">
      <w:pPr>
        <w:pStyle w:val="aSpellStats"/>
      </w:pPr>
      <w:r>
        <w:t>&lt;Div, VS, 1 Swift Action, Personal, 1rnd&gt;</w:t>
      </w:r>
    </w:p>
    <w:p w14:paraId="6BB3A46D" w14:textId="77777777" w:rsidR="008E338F" w:rsidRDefault="008E338F" w:rsidP="008E338F">
      <w:pPr>
        <w:pStyle w:val="aSpellText"/>
      </w:pPr>
      <w:r>
        <w:t>– The caster may make one Disable Device or Open Lock check this round as a Free Action.  The check receives a +2 Insight bonus.</w:t>
      </w:r>
    </w:p>
    <w:p w14:paraId="65B7E766" w14:textId="77777777" w:rsidR="008E338F" w:rsidRDefault="008E338F" w:rsidP="008E338F">
      <w:pPr>
        <w:pStyle w:val="aSpellName"/>
      </w:pPr>
      <w:r>
        <w:t>Instant Search</w:t>
      </w:r>
      <w:r>
        <w:rPr>
          <w:i w:val="0"/>
          <w:sz w:val="12"/>
        </w:rPr>
        <w:t>(CAdv p153)</w:t>
      </w:r>
    </w:p>
    <w:p w14:paraId="5B35335B" w14:textId="77777777" w:rsidR="008E338F" w:rsidRDefault="008E338F" w:rsidP="008E338F">
      <w:pPr>
        <w:pStyle w:val="aSpellStats"/>
      </w:pPr>
      <w:r>
        <w:t>&lt;Div, VS, 1 Swift Action, Personal, 1rnd&gt;</w:t>
      </w:r>
    </w:p>
    <w:p w14:paraId="23001B34" w14:textId="77777777" w:rsidR="008E338F" w:rsidRDefault="008E338F" w:rsidP="008E338F">
      <w:pPr>
        <w:pStyle w:val="aSpellText"/>
      </w:pPr>
      <w:r>
        <w:t>– The caster may make one Search check this round as a Free Action.  The check receives a +2 Insight bonus.</w:t>
      </w:r>
    </w:p>
    <w:p w14:paraId="56205801" w14:textId="77777777" w:rsidR="008E338F" w:rsidRDefault="008E338F" w:rsidP="008E338F">
      <w:pPr>
        <w:pStyle w:val="aSpellName"/>
      </w:pPr>
      <w:r>
        <w:t>Sniper’s Shot</w:t>
      </w:r>
      <w:r>
        <w:rPr>
          <w:i w:val="0"/>
          <w:sz w:val="12"/>
        </w:rPr>
        <w:t>(CAdv p157)</w:t>
      </w:r>
    </w:p>
    <w:p w14:paraId="31DD0E75" w14:textId="77777777" w:rsidR="008E338F" w:rsidRDefault="008E338F" w:rsidP="008E338F">
      <w:pPr>
        <w:pStyle w:val="aSpellStats"/>
      </w:pPr>
      <w:r>
        <w:t>&lt;Div, VS, 1 Swift Action, Personal, 1rnd&gt;</w:t>
      </w:r>
    </w:p>
    <w:p w14:paraId="08806E28" w14:textId="77777777" w:rsidR="008E338F" w:rsidRDefault="008E338F" w:rsidP="008E338F">
      <w:pPr>
        <w:pStyle w:val="aSpellText"/>
      </w:pPr>
      <w:r>
        <w:t xml:space="preserve">– The next single ranged attack made by the caster within the spell’s duration may use his/her Sneak Attack no matter the range (assuming all other Sneak Attack requirements are met). </w:t>
      </w:r>
    </w:p>
    <w:p w14:paraId="420EAB3B" w14:textId="77777777" w:rsidR="008E338F" w:rsidRDefault="008E338F" w:rsidP="008E338F">
      <w:pPr>
        <w:pStyle w:val="aSpellName"/>
      </w:pPr>
      <w:r>
        <w:t>True Strike</w:t>
      </w:r>
      <w:r>
        <w:rPr>
          <w:i w:val="0"/>
          <w:sz w:val="12"/>
        </w:rPr>
        <w:t>(PH p296)</w:t>
      </w:r>
    </w:p>
    <w:p w14:paraId="47CBC0D6" w14:textId="77777777" w:rsidR="008E338F" w:rsidRDefault="008E338F" w:rsidP="008E338F">
      <w:pPr>
        <w:pStyle w:val="aSpellStats"/>
      </w:pPr>
      <w:r>
        <w:t>&lt;Div, VF(tiny archery target), 1StdAct, Personal&gt;</w:t>
      </w:r>
    </w:p>
    <w:p w14:paraId="6EB1B9BD" w14:textId="77777777" w:rsidR="008E338F" w:rsidRDefault="008E338F" w:rsidP="008E338F">
      <w:pPr>
        <w:pStyle w:val="aSpellText"/>
      </w:pPr>
      <w:r>
        <w:t xml:space="preserve">– Add +20 Insight bonus to your next attack roll within 1 round.  Also negates miss chance due to </w:t>
      </w:r>
      <w:r>
        <w:rPr>
          <w:u w:val="single"/>
        </w:rPr>
        <w:t>Concealment</w:t>
      </w:r>
      <w:r>
        <w:t>.</w:t>
      </w:r>
    </w:p>
    <w:p w14:paraId="332F8C5C" w14:textId="77777777" w:rsidR="008E338F" w:rsidRDefault="008E338F" w:rsidP="008E338F">
      <w:pPr>
        <w:pStyle w:val="Heading3"/>
      </w:pPr>
      <w:r>
        <w:t>Enchantment</w:t>
      </w:r>
    </w:p>
    <w:p w14:paraId="42287346" w14:textId="77777777" w:rsidR="008E338F" w:rsidRDefault="008E338F" w:rsidP="008E338F">
      <w:pPr>
        <w:pStyle w:val="aSpellName"/>
        <w:rPr>
          <w:sz w:val="12"/>
        </w:rPr>
      </w:pPr>
      <w:r>
        <w:t>Distract Assailant</w:t>
      </w:r>
      <w:r>
        <w:rPr>
          <w:i w:val="0"/>
          <w:sz w:val="12"/>
        </w:rPr>
        <w:t>(CAdv p146)</w:t>
      </w:r>
    </w:p>
    <w:p w14:paraId="24DB13B5" w14:textId="77777777" w:rsidR="008E338F" w:rsidRDefault="008E338F" w:rsidP="008E338F">
      <w:pPr>
        <w:pStyle w:val="aSpellStats"/>
      </w:pPr>
      <w:r>
        <w:t>&lt;Ench(comp)[mind], VSM(fly wing), 1 Swift Action, Close-range, 1rnd, WillNeg, SR applies&gt;</w:t>
      </w:r>
    </w:p>
    <w:p w14:paraId="038FC0FA" w14:textId="77777777" w:rsidR="008E338F" w:rsidRDefault="008E338F" w:rsidP="008E338F">
      <w:pPr>
        <w:pStyle w:val="aSpellText"/>
      </w:pPr>
      <w:r>
        <w:t>– The target creature is treated as Flat-Footed until the beginning of its next round.</w:t>
      </w:r>
    </w:p>
    <w:p w14:paraId="3CEAEF77" w14:textId="77777777" w:rsidR="008E338F" w:rsidRDefault="008E338F" w:rsidP="008E338F">
      <w:pPr>
        <w:pStyle w:val="aSpellName"/>
        <w:rPr>
          <w:i w:val="0"/>
          <w:sz w:val="12"/>
        </w:rPr>
      </w:pPr>
      <w:r>
        <w:t>Shock and Awe</w:t>
      </w:r>
      <w:r>
        <w:rPr>
          <w:i w:val="0"/>
          <w:sz w:val="12"/>
        </w:rPr>
        <w:t>(DR325 p72)</w:t>
      </w:r>
    </w:p>
    <w:p w14:paraId="1BF18E5C" w14:textId="77777777" w:rsidR="008E338F" w:rsidRDefault="008E338F" w:rsidP="008E338F">
      <w:pPr>
        <w:pStyle w:val="aSpellStats"/>
        <w:ind w:right="-288"/>
      </w:pPr>
      <w:r>
        <w:t xml:space="preserve">&lt;Ench[mind], VS, 1StdAct, Close-range, 1rnd, WillNeg, </w:t>
      </w:r>
      <w:r>
        <w:br/>
        <w:t>SR applies&gt;</w:t>
      </w:r>
    </w:p>
    <w:p w14:paraId="1CEF2901" w14:textId="77777777" w:rsidR="008E338F" w:rsidRDefault="008E338F" w:rsidP="008E338F">
      <w:pPr>
        <w:pStyle w:val="aSpellText"/>
        <w:tabs>
          <w:tab w:val="left" w:pos="360"/>
        </w:tabs>
      </w:pPr>
      <w:r>
        <w:t xml:space="preserve">– One target per level in a 30’ area that are </w:t>
      </w:r>
      <w:r>
        <w:br/>
        <w:t>Flat-Footed due to a surprise round of combat receive a –10 penalty on their Initiative roll.</w:t>
      </w:r>
    </w:p>
    <w:p w14:paraId="1E04CD14" w14:textId="77777777" w:rsidR="008E338F" w:rsidRDefault="008E338F" w:rsidP="008E338F">
      <w:pPr>
        <w:pStyle w:val="aSpellText"/>
        <w:tabs>
          <w:tab w:val="left" w:pos="360"/>
        </w:tabs>
      </w:pPr>
      <w:r>
        <w:t xml:space="preserve"> Targets that cannot be Flat-Footed (such as creatures with Uncanny Dodge) are immune to this spell.</w:t>
      </w:r>
    </w:p>
    <w:p w14:paraId="393C3735" w14:textId="77777777" w:rsidR="008E338F" w:rsidRDefault="008E338F" w:rsidP="008E338F">
      <w:pPr>
        <w:pStyle w:val="aSpellName"/>
      </w:pPr>
      <w:r>
        <w:t>Sleep</w:t>
      </w:r>
      <w:r>
        <w:rPr>
          <w:i w:val="0"/>
          <w:sz w:val="12"/>
        </w:rPr>
        <w:t>(PH p280)</w:t>
      </w:r>
    </w:p>
    <w:p w14:paraId="561EB5E8" w14:textId="77777777" w:rsidR="008E338F" w:rsidRDefault="008E338F" w:rsidP="008E338F">
      <w:pPr>
        <w:pStyle w:val="aSpellStats"/>
      </w:pPr>
      <w:r>
        <w:t>&lt;Ench(com)[mind], VSM(sand), 1Round, Medium-range, 1min/lvl, WillNeg, SR applies&gt;</w:t>
      </w:r>
    </w:p>
    <w:p w14:paraId="73357452" w14:textId="77777777" w:rsidR="008E338F" w:rsidRDefault="008E338F" w:rsidP="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p>
    <w:p w14:paraId="64BC7555" w14:textId="77777777" w:rsidR="008E338F" w:rsidRDefault="008E338F" w:rsidP="008E338F">
      <w:pPr>
        <w:pStyle w:val="Heading3"/>
      </w:pPr>
      <w:r>
        <w:t>Illusion</w:t>
      </w:r>
    </w:p>
    <w:p w14:paraId="2CEE2E59" w14:textId="77777777" w:rsidR="008E338F" w:rsidRPr="00B4529B" w:rsidRDefault="008E338F" w:rsidP="008E338F">
      <w:pPr>
        <w:pStyle w:val="aSpellName"/>
        <w:rPr>
          <w:i w:val="0"/>
          <w:sz w:val="12"/>
        </w:rPr>
      </w:pPr>
      <w:r w:rsidRPr="00B4529B">
        <w:t>Dead End</w:t>
      </w:r>
      <w:r w:rsidRPr="00B4529B">
        <w:rPr>
          <w:i w:val="0"/>
          <w:sz w:val="12"/>
        </w:rPr>
        <w:t>(Spell p59)</w:t>
      </w:r>
      <w:r w:rsidRPr="00B4529B">
        <w:rPr>
          <w:i w:val="0"/>
          <w:strike/>
          <w:sz w:val="12"/>
        </w:rPr>
        <w:t>(DR325 p71)</w:t>
      </w:r>
    </w:p>
    <w:p w14:paraId="4874D876" w14:textId="77777777" w:rsidR="008E338F" w:rsidRPr="00B4529B" w:rsidRDefault="008E338F" w:rsidP="008E338F">
      <w:pPr>
        <w:pStyle w:val="aSpellStats"/>
        <w:ind w:right="-288"/>
      </w:pPr>
      <w:r w:rsidRPr="00B4529B">
        <w:t>&lt;Ill(shadow), VSM(pinch of spice), 1StdAct, Touch, 10min/lvl(D)&gt;</w:t>
      </w:r>
    </w:p>
    <w:p w14:paraId="45A0EF53" w14:textId="77777777" w:rsidR="008E338F" w:rsidRPr="00B4529B" w:rsidRDefault="008E338F" w:rsidP="008E338F">
      <w:pPr>
        <w:pStyle w:val="aSpellText"/>
        <w:tabs>
          <w:tab w:val="left" w:pos="360"/>
        </w:tabs>
      </w:pPr>
      <w:r w:rsidRPr="00B4529B">
        <w:t xml:space="preserve">– One touched subject per level has its tracks, scent, etc., obscured.  </w:t>
      </w:r>
    </w:p>
    <w:p w14:paraId="4A0A0F6E" w14:textId="77777777" w:rsidR="008E338F" w:rsidRPr="00B4529B" w:rsidRDefault="008E338F" w:rsidP="008E338F">
      <w:pPr>
        <w:pStyle w:val="aSpellText"/>
        <w:tabs>
          <w:tab w:val="left" w:pos="360"/>
        </w:tabs>
      </w:pPr>
      <w:r w:rsidRPr="00B4529B">
        <w:t xml:space="preserve"> Any creature that attempts to locate a subject’s trail with a Search check, a Survival check for tracking, or using the Scent Ability must make a ‘Will Disbelief’ save be allowed an attempt. </w:t>
      </w:r>
    </w:p>
    <w:p w14:paraId="7EFEC55A" w14:textId="77777777" w:rsidR="008E338F" w:rsidRDefault="008E338F" w:rsidP="008E338F">
      <w:pPr>
        <w:pStyle w:val="aSpellName"/>
      </w:pPr>
      <w:r>
        <w:t>Ghost Sound</w:t>
      </w:r>
      <w:r>
        <w:rPr>
          <w:i w:val="0"/>
          <w:sz w:val="12"/>
        </w:rPr>
        <w:t>(PH p235)</w:t>
      </w:r>
    </w:p>
    <w:p w14:paraId="0EE5F819" w14:textId="77777777" w:rsidR="008E338F" w:rsidRDefault="008E338F" w:rsidP="008E338F">
      <w:pPr>
        <w:pStyle w:val="aSpellStats"/>
      </w:pPr>
      <w:r>
        <w:t>&lt;Ill(figment), VSM(wool/wax), 1StdAct, Close-range, 1rnd/lvl(D), WillDisbelief, no SR&gt;</w:t>
      </w:r>
    </w:p>
    <w:p w14:paraId="276B87DD" w14:textId="77777777" w:rsidR="008E338F" w:rsidRDefault="008E338F" w:rsidP="008E338F">
      <w:pPr>
        <w:pStyle w:val="aSpellText"/>
      </w:pPr>
      <w:r>
        <w:t>– Sounds of 4 people per level (max 20 people).</w:t>
      </w:r>
    </w:p>
    <w:p w14:paraId="6347E646" w14:textId="77777777" w:rsidR="008E338F" w:rsidRDefault="008E338F" w:rsidP="008E338F">
      <w:pPr>
        <w:pStyle w:val="aSpellName"/>
        <w:rPr>
          <w:i w:val="0"/>
          <w:sz w:val="12"/>
        </w:rPr>
      </w:pPr>
      <w:r>
        <w:t>Serene Visage</w:t>
      </w:r>
      <w:r>
        <w:rPr>
          <w:i w:val="0"/>
          <w:sz w:val="12"/>
        </w:rPr>
        <w:t>(DR325 p72)</w:t>
      </w:r>
    </w:p>
    <w:p w14:paraId="585A0616" w14:textId="77777777" w:rsidR="008E338F" w:rsidRDefault="008E338F" w:rsidP="008E338F">
      <w:pPr>
        <w:pStyle w:val="aSpellStats"/>
        <w:ind w:right="-288"/>
      </w:pPr>
      <w:r>
        <w:t>&lt;Ill(glamer), VS, 1StdAct, Personal, 1min/lvl&gt;</w:t>
      </w:r>
    </w:p>
    <w:p w14:paraId="10A86119" w14:textId="77777777" w:rsidR="008E338F" w:rsidRDefault="008E338F" w:rsidP="008E338F">
      <w:pPr>
        <w:pStyle w:val="aSpellText"/>
        <w:tabs>
          <w:tab w:val="left" w:pos="360"/>
        </w:tabs>
      </w:pPr>
      <w:r>
        <w:t>– Receive an Insight bonus on Bluff checks equal to your Caster level.</w:t>
      </w:r>
    </w:p>
    <w:p w14:paraId="26A1AD29" w14:textId="77777777" w:rsidR="008E338F" w:rsidRDefault="008E338F" w:rsidP="008E338F">
      <w:pPr>
        <w:pStyle w:val="aSpellName"/>
        <w:rPr>
          <w:sz w:val="12"/>
        </w:rPr>
      </w:pPr>
      <w:r>
        <w:t>Silent Portal</w:t>
      </w:r>
      <w:r>
        <w:rPr>
          <w:i w:val="0"/>
          <w:sz w:val="12"/>
        </w:rPr>
        <w:t>(MoF p117)</w:t>
      </w:r>
    </w:p>
    <w:p w14:paraId="237CD6C3" w14:textId="77777777" w:rsidR="008E338F" w:rsidRDefault="008E338F" w:rsidP="008E338F">
      <w:pPr>
        <w:pStyle w:val="aSpellStats"/>
      </w:pPr>
      <w:r>
        <w:t>&lt;Ill(glamer), S, Close-range, 1hr/lvl(D)&gt;</w:t>
      </w:r>
    </w:p>
    <w:p w14:paraId="0747BAA7" w14:textId="77777777" w:rsidR="008E338F" w:rsidRDefault="008E338F" w:rsidP="008E338F">
      <w:pPr>
        <w:pStyle w:val="aSpellText"/>
        <w:ind w:right="-108"/>
      </w:pPr>
      <w:r>
        <w:t>– Negates sound from opening one door/window.</w:t>
      </w:r>
    </w:p>
    <w:p w14:paraId="65D05AE7" w14:textId="77777777" w:rsidR="008E338F" w:rsidRDefault="008E338F" w:rsidP="008E338F">
      <w:pPr>
        <w:pStyle w:val="Heading3"/>
      </w:pPr>
      <w:r>
        <w:t>Necromancy</w:t>
      </w:r>
    </w:p>
    <w:p w14:paraId="053C3FA4" w14:textId="77777777" w:rsidR="008E338F" w:rsidRDefault="008E338F" w:rsidP="008E338F">
      <w:pPr>
        <w:pStyle w:val="aSpellName"/>
      </w:pPr>
      <w:r>
        <w:t>Blade of Blood</w:t>
      </w:r>
      <w:r>
        <w:rPr>
          <w:i w:val="0"/>
          <w:sz w:val="12"/>
        </w:rPr>
        <w:t>(PH2 p103)</w:t>
      </w:r>
    </w:p>
    <w:p w14:paraId="73622362" w14:textId="77777777" w:rsidR="008E338F" w:rsidRDefault="008E338F" w:rsidP="008E338F">
      <w:pPr>
        <w:pStyle w:val="aSpellStats"/>
      </w:pPr>
      <w:r>
        <w:t>&lt;Necro, VS, 1 Swift Action, Touch, until discharged up 1rnd/lvl&gt;</w:t>
      </w:r>
    </w:p>
    <w:p w14:paraId="16F45845" w14:textId="77777777" w:rsidR="008E338F" w:rsidRDefault="008E338F" w:rsidP="008E338F">
      <w:pPr>
        <w:pStyle w:val="aSpellText"/>
      </w:pPr>
      <w:r>
        <w:t>– The touched weapon does +3d6 (at a cost of 5 hp) –or– +1d6 (at a cost of 0 hp) the next time it strikes a living creature.  If the weapon’s wielder looses contact with the weapon (such as from dropping it), the spell ends immediately.</w:t>
      </w:r>
    </w:p>
    <w:p w14:paraId="36EB17AC" w14:textId="77777777" w:rsidR="008E338F" w:rsidRDefault="008E338F" w:rsidP="008E338F">
      <w:pPr>
        <w:pStyle w:val="Heading3"/>
      </w:pPr>
      <w:r>
        <w:t>Transmutation</w:t>
      </w:r>
    </w:p>
    <w:p w14:paraId="73F7FBB2" w14:textId="77777777" w:rsidR="008E338F" w:rsidRDefault="008E338F" w:rsidP="008E338F">
      <w:pPr>
        <w:pStyle w:val="aSpellName"/>
      </w:pPr>
      <w:r>
        <w:t>Feather Fall</w:t>
      </w:r>
      <w:r>
        <w:rPr>
          <w:i w:val="0"/>
          <w:sz w:val="12"/>
        </w:rPr>
        <w:t>(PH p229) (CArc p86)+</w:t>
      </w:r>
    </w:p>
    <w:p w14:paraId="0B7FD02E" w14:textId="77777777" w:rsidR="008E338F" w:rsidRDefault="008E338F" w:rsidP="008E338F">
      <w:pPr>
        <w:pStyle w:val="aSpellStats"/>
      </w:pPr>
      <w:r>
        <w:t>&lt;Trans, V, Immediate Action, Close-range, until landing up to 1rnd/lvl&gt;</w:t>
      </w:r>
    </w:p>
    <w:p w14:paraId="41623992" w14:textId="77777777" w:rsidR="008E338F" w:rsidRDefault="008E338F" w:rsidP="008E338F">
      <w:pPr>
        <w:pStyle w:val="aSpellText"/>
      </w:pPr>
      <w:r>
        <w:t xml:space="preserve">– Slows one Medium-sized creature or object per level (or the </w:t>
      </w:r>
      <w:r>
        <w:rPr>
          <w:u w:val="single"/>
        </w:rPr>
        <w:t>Creature Equivalent</w:t>
      </w:r>
      <w:r>
        <w:t>) within a 20’ area.  The subject falls at 60’ per round, which causes no damage to the target on landing (though dropped objects still do ½ damage but with no bonus damage for the height).  Only free falling targets may be effected.</w:t>
      </w:r>
    </w:p>
    <w:p w14:paraId="70476D1A" w14:textId="77777777" w:rsidR="008E338F" w:rsidRDefault="008E338F" w:rsidP="008E338F">
      <w:pPr>
        <w:pStyle w:val="aSpellName"/>
      </w:pPr>
      <w:r>
        <w:t>Jump</w:t>
      </w:r>
      <w:r>
        <w:rPr>
          <w:i w:val="0"/>
          <w:sz w:val="12"/>
        </w:rPr>
        <w:t>(PH p246)</w:t>
      </w:r>
    </w:p>
    <w:p w14:paraId="7F318131" w14:textId="77777777" w:rsidR="008E338F" w:rsidRDefault="008E338F" w:rsidP="008E338F">
      <w:pPr>
        <w:pStyle w:val="aSpellStats"/>
      </w:pPr>
      <w:r>
        <w:t>&lt;Trans, VSM(grasshopper leg), 1StdAct, Touch, 1min/lvl(D)&gt;</w:t>
      </w:r>
    </w:p>
    <w:p w14:paraId="293633A8" w14:textId="77777777" w:rsidR="008E338F" w:rsidRDefault="008E338F" w:rsidP="008E338F">
      <w:pPr>
        <w:pStyle w:val="aSpellText"/>
      </w:pPr>
      <w:r>
        <w:t>– Touched subject gains an Enhancement bonus on Jump checks:</w:t>
      </w:r>
    </w:p>
    <w:p w14:paraId="1F687B71"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06545580"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6C60D2DC" w14:textId="77777777" w:rsidR="008E338F" w:rsidRDefault="008E338F" w:rsidP="008E338F">
      <w:pPr>
        <w:pStyle w:val="aSpellName"/>
      </w:pPr>
      <w:r>
        <w:t>Low-Light Vision</w:t>
      </w:r>
      <w:r>
        <w:rPr>
          <w:i w:val="0"/>
          <w:sz w:val="12"/>
        </w:rPr>
        <w:t>(CArc p113)</w:t>
      </w:r>
    </w:p>
    <w:p w14:paraId="59862713" w14:textId="77777777" w:rsidR="008E338F" w:rsidRDefault="008E338F" w:rsidP="008E338F">
      <w:pPr>
        <w:pStyle w:val="aSpellStats"/>
      </w:pPr>
      <w:r>
        <w:t>&lt;Trans, VM(small candle), 1StdAct, Touch, 1hr/lvl&gt;</w:t>
      </w:r>
    </w:p>
    <w:p w14:paraId="0A95E623" w14:textId="77777777" w:rsidR="008E338F" w:rsidRDefault="008E338F" w:rsidP="008E338F">
      <w:pPr>
        <w:pStyle w:val="aSpellText"/>
      </w:pPr>
      <w:r>
        <w:t>– Subject sees twice as far as a Human under poor light.</w:t>
      </w:r>
    </w:p>
    <w:p w14:paraId="33AA8536" w14:textId="77777777" w:rsidR="008E338F" w:rsidRDefault="008E338F" w:rsidP="008E338F">
      <w:pPr>
        <w:pStyle w:val="aSpellName"/>
        <w:rPr>
          <w:sz w:val="12"/>
        </w:rPr>
      </w:pPr>
      <w:r>
        <w:t>Rooftop Strider</w:t>
      </w:r>
      <w:r>
        <w:rPr>
          <w:i w:val="0"/>
          <w:sz w:val="12"/>
        </w:rPr>
        <w:t>(RoD p167)</w:t>
      </w:r>
    </w:p>
    <w:p w14:paraId="2FC540CF" w14:textId="77777777" w:rsidR="008E338F" w:rsidRDefault="008E338F" w:rsidP="008E338F">
      <w:pPr>
        <w:pStyle w:val="aSpellStats"/>
      </w:pPr>
      <w:r>
        <w:t>&lt;Trans, VSM(chip of roof tile), 1StdAct, Personal, 1min/lvl&gt;</w:t>
      </w:r>
    </w:p>
    <w:p w14:paraId="3D541705" w14:textId="77777777" w:rsidR="008E338F" w:rsidRDefault="008E338F" w:rsidP="008E338F">
      <w:pPr>
        <w:pStyle w:val="aSpellText"/>
      </w:pPr>
      <w:r>
        <w:t>– The caster gains the following benefits:</w:t>
      </w:r>
    </w:p>
    <w:p w14:paraId="5E040224" w14:textId="77777777" w:rsidR="008E338F" w:rsidRDefault="008E338F" w:rsidP="008E338F">
      <w:pPr>
        <w:pStyle w:val="aSpellText"/>
        <w:ind w:left="540"/>
      </w:pPr>
      <w:r>
        <w:t>a)</w:t>
      </w:r>
      <w:r>
        <w:tab/>
        <w:t>+5 Competence bonus on Balance and Jump checks;</w:t>
      </w:r>
    </w:p>
    <w:p w14:paraId="5AD30B6C" w14:textId="77777777" w:rsidR="008E338F" w:rsidRDefault="008E338F" w:rsidP="008E338F">
      <w:pPr>
        <w:pStyle w:val="aSpellText"/>
        <w:ind w:left="540"/>
      </w:pPr>
      <w:r>
        <w:t>b)</w:t>
      </w:r>
      <w:r>
        <w:tab/>
        <w:t>Automatically succeed on Jump checks to clear a horizontal distance of up to 5’; &amp;</w:t>
      </w:r>
    </w:p>
    <w:p w14:paraId="6D6A2119" w14:textId="77777777" w:rsidR="008E338F" w:rsidRDefault="008E338F" w:rsidP="008E338F">
      <w:pPr>
        <w:pStyle w:val="aSpellText"/>
        <w:ind w:left="540"/>
      </w:pPr>
      <w:r>
        <w:t>c)</w:t>
      </w:r>
      <w:r>
        <w:tab/>
        <w:t>Do not need to make a Balance check for Running or Charging across a sloped surface.</w:t>
      </w:r>
    </w:p>
    <w:p w14:paraId="1B84A762" w14:textId="77777777" w:rsidR="008E338F" w:rsidRDefault="008E338F" w:rsidP="008E338F">
      <w:pPr>
        <w:pStyle w:val="BodyText2"/>
        <w:tabs>
          <w:tab w:val="clear" w:pos="227"/>
        </w:tabs>
        <w:spacing w:before="0" w:after="0"/>
        <w:ind w:left="180" w:hanging="180"/>
        <w:sectPr w:rsidR="008E338F" w:rsidSect="008E338F">
          <w:footerReference w:type="default" r:id="rId68"/>
          <w:type w:val="continuous"/>
          <w:pgSz w:w="12240" w:h="15840" w:code="1"/>
          <w:pgMar w:top="1080" w:right="864" w:bottom="1080" w:left="864" w:header="720" w:footer="720" w:gutter="0"/>
          <w:cols w:num="3" w:sep="1" w:space="288"/>
          <w:docGrid w:linePitch="360"/>
        </w:sectPr>
      </w:pPr>
    </w:p>
    <w:p w14:paraId="4B161246" w14:textId="77777777" w:rsidR="008E338F" w:rsidRDefault="008E338F" w:rsidP="008E338F">
      <w:pPr>
        <w:pStyle w:val="BodyText2"/>
        <w:tabs>
          <w:tab w:val="clear" w:pos="227"/>
        </w:tabs>
        <w:spacing w:before="0" w:after="0"/>
        <w:ind w:left="180" w:hanging="180"/>
      </w:pPr>
    </w:p>
    <w:p w14:paraId="28C7DFB2" w14:textId="77777777" w:rsidR="008E338F" w:rsidRDefault="008E338F" w:rsidP="008E338F">
      <w:pPr>
        <w:pStyle w:val="BodyText2"/>
        <w:tabs>
          <w:tab w:val="clear" w:pos="227"/>
        </w:tabs>
        <w:spacing w:before="0" w:after="0"/>
        <w:ind w:left="180" w:hanging="180"/>
      </w:pPr>
    </w:p>
    <w:p w14:paraId="16DD8875"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pace="720"/>
          <w:docGrid w:linePitch="360"/>
        </w:sectPr>
      </w:pPr>
    </w:p>
    <w:p w14:paraId="4BC8AD58" w14:textId="77777777" w:rsidR="008E338F" w:rsidRDefault="008E338F" w:rsidP="008E338F">
      <w:pPr>
        <w:pStyle w:val="Heading2"/>
      </w:pPr>
      <w:bookmarkStart w:id="84" w:name="_Toc172621793"/>
      <w:r>
        <w:lastRenderedPageBreak/>
        <w:t>2</w:t>
      </w:r>
      <w:r w:rsidRPr="00472326">
        <w:rPr>
          <w:vertAlign w:val="superscript"/>
        </w:rPr>
        <w:t>nd</w:t>
      </w:r>
      <w:r>
        <w:t xml:space="preserve"> Level</w:t>
      </w:r>
      <w:bookmarkEnd w:id="84"/>
      <w:r>
        <w:tab/>
      </w:r>
    </w:p>
    <w:p w14:paraId="6CAEF5B0" w14:textId="77777777" w:rsidR="008E338F" w:rsidRDefault="008E338F" w:rsidP="008E338F">
      <w:pPr>
        <w:pStyle w:val="Heading3"/>
        <w:sectPr w:rsidR="008E338F" w:rsidSect="008E338F">
          <w:footerReference w:type="default" r:id="rId69"/>
          <w:pgSz w:w="12240" w:h="15840" w:code="1"/>
          <w:pgMar w:top="1080" w:right="864" w:bottom="1080" w:left="864" w:header="720" w:footer="720" w:gutter="0"/>
          <w:paperSrc w:first="112" w:other="112"/>
          <w:cols w:space="720"/>
          <w:docGrid w:linePitch="360"/>
        </w:sectPr>
      </w:pPr>
    </w:p>
    <w:p w14:paraId="0F145049" w14:textId="77777777" w:rsidR="008E338F" w:rsidRDefault="008E338F" w:rsidP="008E338F">
      <w:pPr>
        <w:pStyle w:val="Heading3"/>
      </w:pPr>
      <w:r>
        <w:t>Abjuration</w:t>
      </w:r>
    </w:p>
    <w:p w14:paraId="1958B100" w14:textId="77777777" w:rsidR="008E338F" w:rsidRDefault="008E338F" w:rsidP="008E338F">
      <w:pPr>
        <w:pStyle w:val="aSpellName"/>
      </w:pPr>
      <w:r>
        <w:t>Undetectable Alignment</w:t>
      </w:r>
      <w:r>
        <w:rPr>
          <w:i w:val="0"/>
          <w:sz w:val="12"/>
        </w:rPr>
        <w:t>(PH p297)</w:t>
      </w:r>
    </w:p>
    <w:p w14:paraId="7A8B147A" w14:textId="77777777" w:rsidR="008E338F" w:rsidRDefault="008E338F" w:rsidP="008E338F">
      <w:pPr>
        <w:pStyle w:val="aSpellStats"/>
      </w:pPr>
      <w:r>
        <w:t>&lt;Abj, VS, 1StdAct, Close-range, 24hrs&gt;</w:t>
      </w:r>
    </w:p>
    <w:p w14:paraId="449D9776" w14:textId="77777777" w:rsidR="008E338F" w:rsidRDefault="008E338F" w:rsidP="008E338F">
      <w:pPr>
        <w:pStyle w:val="aSpellText"/>
      </w:pPr>
      <w:r>
        <w:t>– The target creature or object cannot have its alignment detected.</w:t>
      </w:r>
    </w:p>
    <w:p w14:paraId="6CC86F8B" w14:textId="77777777" w:rsidR="008E338F" w:rsidRDefault="008E338F" w:rsidP="008E338F">
      <w:pPr>
        <w:pStyle w:val="Heading3"/>
      </w:pPr>
      <w:r>
        <w:t>Conjuration</w:t>
      </w:r>
    </w:p>
    <w:p w14:paraId="606C13FE" w14:textId="77777777" w:rsidR="008E338F" w:rsidRDefault="008E338F" w:rsidP="008E338F">
      <w:pPr>
        <w:pStyle w:val="aSpellName"/>
      </w:pPr>
      <w:r>
        <w:t>Ice Knife</w:t>
      </w:r>
      <w:r>
        <w:rPr>
          <w:i w:val="0"/>
          <w:sz w:val="12"/>
        </w:rPr>
        <w:t>(CArc p112)</w:t>
      </w:r>
    </w:p>
    <w:p w14:paraId="2D47D1B7" w14:textId="77777777" w:rsidR="008E338F" w:rsidRDefault="008E338F" w:rsidP="008E338F">
      <w:pPr>
        <w:pStyle w:val="aSpellStats"/>
      </w:pPr>
      <w:r>
        <w:t>&lt;Conj(creat)[cold], SM(drop of water), 1StdAct, Long-range, Instantaneous, SR applies&gt;</w:t>
      </w:r>
    </w:p>
    <w:p w14:paraId="3745162C" w14:textId="77777777" w:rsidR="008E338F" w:rsidRDefault="008E338F" w:rsidP="008E338F">
      <w:pPr>
        <w:pStyle w:val="aSpellText"/>
      </w:pPr>
      <w:r>
        <w:t>– Generate one projectile made from ice.  If the caster makes a successful ranged touch attack (which ahs a +2 bonus on its attack roll per two caster levels), the target takes 2d8 Cold damage (no save) and 2 points of Dexterity damage (FortNeg).  Note:  creature immune to cold are immune to the Dexterity damage.</w:t>
      </w:r>
    </w:p>
    <w:p w14:paraId="707074C4" w14:textId="77777777" w:rsidR="008E338F" w:rsidRDefault="008E338F" w:rsidP="008E338F">
      <w:pPr>
        <w:pStyle w:val="aSpellText"/>
      </w:pPr>
      <w:r>
        <w:t xml:space="preserve"> If the projectile misses, all creatures within a 10’ radius Burst of its impact point take 1d8 Cold damage (Ref½).</w:t>
      </w:r>
    </w:p>
    <w:p w14:paraId="253C7ACA" w14:textId="77777777" w:rsidR="008E338F" w:rsidRDefault="008E338F" w:rsidP="008E338F">
      <w:pPr>
        <w:pStyle w:val="Heading3"/>
      </w:pPr>
      <w:r>
        <w:t>Divination</w:t>
      </w:r>
    </w:p>
    <w:p w14:paraId="1C3F6D54" w14:textId="77777777" w:rsidR="008E338F" w:rsidRDefault="008E338F" w:rsidP="008E338F">
      <w:pPr>
        <w:pStyle w:val="aSpellName"/>
        <w:rPr>
          <w:i w:val="0"/>
          <w:sz w:val="12"/>
        </w:rPr>
      </w:pPr>
      <w:r>
        <w:t>Marked Man</w:t>
      </w:r>
      <w:r>
        <w:rPr>
          <w:i w:val="0"/>
          <w:sz w:val="12"/>
        </w:rPr>
        <w:t>(DR325 p71)</w:t>
      </w:r>
    </w:p>
    <w:p w14:paraId="4851F01B" w14:textId="77777777" w:rsidR="008E338F" w:rsidRDefault="008E338F" w:rsidP="008E338F">
      <w:pPr>
        <w:pStyle w:val="aSpellStats"/>
        <w:ind w:right="-288"/>
      </w:pPr>
      <w:r>
        <w:t>&lt;Div, VSF(a piece hair or clothing from the target), 1Minute, Personal, 1day/lvl&gt;</w:t>
      </w:r>
    </w:p>
    <w:p w14:paraId="0A750551" w14:textId="77777777" w:rsidR="008E338F" w:rsidRDefault="008E338F" w:rsidP="008E338F">
      <w:pPr>
        <w:pStyle w:val="aSpellText"/>
        <w:tabs>
          <w:tab w:val="left" w:pos="360"/>
        </w:tabs>
      </w:pPr>
      <w:r>
        <w:t>– The caster gains a +10 bonus on Search and Survival checks to track the source of the Focus object (typically a lock of hair or a piece of clothing).  The caster does not need to know the creature who left behind the focus.</w:t>
      </w:r>
    </w:p>
    <w:p w14:paraId="4659AF2B" w14:textId="77777777" w:rsidR="008E338F" w:rsidRDefault="008E338F" w:rsidP="008E338F">
      <w:pPr>
        <w:pStyle w:val="Heading3"/>
      </w:pPr>
      <w:r>
        <w:t>Evocation</w:t>
      </w:r>
    </w:p>
    <w:p w14:paraId="79A1EE0B" w14:textId="77777777" w:rsidR="008E338F" w:rsidRPr="008A38EA" w:rsidRDefault="008E338F" w:rsidP="008E338F">
      <w:pPr>
        <w:pStyle w:val="aSpellName"/>
        <w:rPr>
          <w:i w:val="0"/>
        </w:rPr>
      </w:pPr>
      <w:r w:rsidRPr="008A38EA">
        <w:t>Blade of Pain and Fear</w:t>
      </w:r>
      <w:r w:rsidRPr="008A38EA">
        <w:rPr>
          <w:i w:val="0"/>
          <w:sz w:val="12"/>
        </w:rPr>
        <w:t>(Spell p</w:t>
      </w:r>
      <w:r>
        <w:rPr>
          <w:i w:val="0"/>
          <w:sz w:val="12"/>
        </w:rPr>
        <w:t>30</w:t>
      </w:r>
      <w:r w:rsidRPr="008A38EA">
        <w:rPr>
          <w:i w:val="0"/>
          <w:sz w:val="12"/>
        </w:rPr>
        <w:t>)</w:t>
      </w:r>
    </w:p>
    <w:p w14:paraId="54360BA3" w14:textId="77777777" w:rsidR="008E338F" w:rsidRDefault="008E338F" w:rsidP="008E338F">
      <w:pPr>
        <w:pStyle w:val="aSpellStats"/>
      </w:pPr>
      <w:r>
        <w:t xml:space="preserve">&lt;Evoc, VS/DF, 1StdAct, 1rnd/lvl(D), Will½, </w:t>
      </w:r>
      <w:r>
        <w:br/>
        <w:t>SR applies&gt;</w:t>
      </w:r>
    </w:p>
    <w:p w14:paraId="38695EEE" w14:textId="77777777" w:rsidR="008E338F" w:rsidRPr="00F43E96" w:rsidRDefault="008E338F" w:rsidP="008E338F">
      <w:pPr>
        <w:pStyle w:val="aSpellText"/>
      </w:pPr>
      <w:r>
        <w:t xml:space="preserve">– The caster gains a touch attack that does </w:t>
      </w:r>
      <w:r>
        <w:br/>
        <w:t xml:space="preserve">1d6 +1 per two levels damage (max 1d6+10) (no save) and makes the foe </w:t>
      </w:r>
      <w:r>
        <w:rPr>
          <w:u w:val="single"/>
        </w:rPr>
        <w:t>Frightened</w:t>
      </w:r>
      <w:r>
        <w:t xml:space="preserve"> for 1d4 rounds (WillNeg).  The caster’s Strength modifier is </w:t>
      </w:r>
      <w:r>
        <w:rPr>
          <w:u w:val="single"/>
        </w:rPr>
        <w:t>not</w:t>
      </w:r>
      <w:r>
        <w:t xml:space="preserve"> added to the damage.</w:t>
      </w:r>
    </w:p>
    <w:p w14:paraId="3D6BADD2" w14:textId="77777777" w:rsidR="008E338F" w:rsidRDefault="008E338F" w:rsidP="008E338F">
      <w:pPr>
        <w:pStyle w:val="aSpellName"/>
      </w:pPr>
      <w:r>
        <w:t>Darkness</w:t>
      </w:r>
      <w:r>
        <w:rPr>
          <w:i w:val="0"/>
          <w:sz w:val="12"/>
        </w:rPr>
        <w:t>(PH p216)</w:t>
      </w:r>
    </w:p>
    <w:p w14:paraId="66F83790" w14:textId="77777777" w:rsidR="008E338F" w:rsidRDefault="008E338F" w:rsidP="008E338F">
      <w:pPr>
        <w:pStyle w:val="aSpellStats"/>
      </w:pPr>
      <w:r>
        <w:t>&lt;Evoc[darkness], VM(bat fur, coal)/DF, 1StdAct, Touch, 10min/lvl(D), no SR&gt;</w:t>
      </w:r>
    </w:p>
    <w:p w14:paraId="5B788D31"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3ACD70A2"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7666DCE7" w14:textId="77777777" w:rsidR="008E338F" w:rsidRDefault="008E338F" w:rsidP="008E338F">
      <w:pPr>
        <w:pStyle w:val="aSpellName"/>
      </w:pPr>
      <w:r>
        <w:t>Fire Shuriken</w:t>
      </w:r>
      <w:r>
        <w:rPr>
          <w:i w:val="0"/>
          <w:sz w:val="12"/>
        </w:rPr>
        <w:t>(CArc p107)</w:t>
      </w:r>
    </w:p>
    <w:p w14:paraId="633572E4" w14:textId="77777777" w:rsidR="008E338F" w:rsidRDefault="008E338F" w:rsidP="008E338F">
      <w:pPr>
        <w:pStyle w:val="aSpellStats"/>
      </w:pPr>
      <w:r>
        <w:t>&lt;Evoc[fire], VM(shuriken, sap, sulfur), 1StdAct, Instantaneous, no save, SR applies&gt;</w:t>
      </w:r>
    </w:p>
    <w:p w14:paraId="1485811A" w14:textId="77777777" w:rsidR="008E338F" w:rsidRDefault="008E338F" w:rsidP="008E338F">
      <w:pPr>
        <w:pStyle w:val="aSpellText"/>
      </w:pPr>
      <w:r>
        <w:t xml:space="preserve">– Generate one Shuriken made of fire per 3 levels.  The caster is automatically proficient with the Fire Shuriken, which do 3d6 fire damage, have a threat range of 19–20/x2, and </w:t>
      </w:r>
      <w:r>
        <w:t>a range increment of 10’.  Any additional damage, such as Sneak Attack dice, are also considered fire damage.</w:t>
      </w:r>
    </w:p>
    <w:p w14:paraId="60B687FA" w14:textId="77777777" w:rsidR="008E338F" w:rsidRDefault="008E338F" w:rsidP="008E338F">
      <w:pPr>
        <w:pStyle w:val="Heading3"/>
      </w:pPr>
      <w:r>
        <w:t>Illusion</w:t>
      </w:r>
    </w:p>
    <w:p w14:paraId="558B713D" w14:textId="77777777" w:rsidR="008E338F" w:rsidRDefault="008E338F" w:rsidP="008E338F">
      <w:pPr>
        <w:pStyle w:val="aSpellName"/>
      </w:pPr>
      <w:r>
        <w:t>Illusory Script</w:t>
      </w:r>
      <w:r>
        <w:rPr>
          <w:i w:val="0"/>
          <w:sz w:val="12"/>
        </w:rPr>
        <w:t>(PH p243)</w:t>
      </w:r>
    </w:p>
    <w:p w14:paraId="61840ED2" w14:textId="77777777" w:rsidR="008E338F" w:rsidRDefault="008E338F" w:rsidP="008E338F">
      <w:pPr>
        <w:pStyle w:val="aSpellStats"/>
      </w:pPr>
      <w:r>
        <w:t>&lt;Ill(phantasm)[mind], VSM(50gp ink), 1Minute+, Touch, 1day/lvl(D), WillNeg, SR applies&gt;</w:t>
      </w:r>
    </w:p>
    <w:p w14:paraId="22396A14" w14:textId="77777777" w:rsidR="008E338F" w:rsidRDefault="008E338F" w:rsidP="008E338F">
      <w:pPr>
        <w:pStyle w:val="aSpellText"/>
      </w:pPr>
      <w:r>
        <w:t>– The caster writes a message that looks like a foreign language to everyone but the intended targets.  Those seeing a ‘foreign language’ must make a Will save or obey a suggestion for up to 30 minutes (usually “put the book back &amp; forget about it”).</w:t>
      </w:r>
    </w:p>
    <w:p w14:paraId="0FA7484D" w14:textId="77777777" w:rsidR="008E338F" w:rsidRDefault="008E338F" w:rsidP="008E338F">
      <w:pPr>
        <w:pStyle w:val="aSpellText"/>
      </w:pPr>
      <w:r>
        <w:t xml:space="preserve"> This spell, including the hidden message, are removed with a successful </w:t>
      </w:r>
      <w:r>
        <w:rPr>
          <w:i/>
          <w:iCs/>
        </w:rPr>
        <w:t>Dispel Magic.</w:t>
      </w:r>
    </w:p>
    <w:p w14:paraId="1F8D6CF2" w14:textId="77777777" w:rsidR="008E338F" w:rsidRDefault="008E338F" w:rsidP="008E338F">
      <w:pPr>
        <w:pStyle w:val="aSpellName"/>
        <w:rPr>
          <w:sz w:val="12"/>
        </w:rPr>
      </w:pPr>
      <w:r>
        <w:t>Invisibility</w:t>
      </w:r>
      <w:r>
        <w:rPr>
          <w:i w:val="0"/>
          <w:sz w:val="12"/>
        </w:rPr>
        <w:t>(PH p245)</w:t>
      </w:r>
    </w:p>
    <w:p w14:paraId="0F993185" w14:textId="77777777" w:rsidR="008E338F" w:rsidRDefault="008E338F" w:rsidP="008E338F">
      <w:pPr>
        <w:pStyle w:val="aSpellStats"/>
      </w:pPr>
      <w:r>
        <w:t>&lt;Ill(glamer), VSM(eyelash, gum arabic)/DF, 1StdAct, Touch, 1min/lvl(D)&gt;</w:t>
      </w:r>
    </w:p>
    <w:p w14:paraId="030D783D" w14:textId="77777777" w:rsidR="008E338F" w:rsidRDefault="008E338F" w:rsidP="008E338F">
      <w:pPr>
        <w:pStyle w:val="aSpellText"/>
      </w:pPr>
      <w:r>
        <w:t xml:space="preserve"> – Touched creature or object is </w:t>
      </w:r>
      <w:r>
        <w:rPr>
          <w:u w:val="single"/>
        </w:rPr>
        <w:t>Invisible</w:t>
      </w:r>
      <w:r>
        <w:t xml:space="preserve"> until it attacks.  Can effect an object of up to 100 pounds per level.</w:t>
      </w:r>
    </w:p>
    <w:p w14:paraId="36CA6320" w14:textId="77777777" w:rsidR="008E338F" w:rsidRDefault="008E338F" w:rsidP="008E338F">
      <w:pPr>
        <w:pStyle w:val="aSpellName"/>
      </w:pPr>
      <w:r>
        <w:t>Invisibility, Swift</w:t>
      </w:r>
      <w:r>
        <w:rPr>
          <w:i w:val="0"/>
          <w:sz w:val="12"/>
        </w:rPr>
        <w:t>(CAdv p153)</w:t>
      </w:r>
    </w:p>
    <w:p w14:paraId="0D49877D" w14:textId="77777777" w:rsidR="008E338F" w:rsidRDefault="008E338F" w:rsidP="008E338F">
      <w:pPr>
        <w:pStyle w:val="aSpellStats"/>
      </w:pPr>
      <w:r>
        <w:t>&lt;Ill(glamer), V, 1 Swift Action, Personal, 1rnd&gt;</w:t>
      </w:r>
    </w:p>
    <w:p w14:paraId="58DF8E1E" w14:textId="77777777" w:rsidR="008E338F" w:rsidRDefault="008E338F" w:rsidP="008E338F">
      <w:pPr>
        <w:pStyle w:val="aSpellText"/>
      </w:pPr>
      <w:r>
        <w:t xml:space="preserve">– The caster becomes </w:t>
      </w:r>
      <w:r>
        <w:rPr>
          <w:u w:val="single"/>
        </w:rPr>
        <w:t>Invisible</w:t>
      </w:r>
      <w:r>
        <w:t xml:space="preserve"> until he/she attacks.</w:t>
      </w:r>
    </w:p>
    <w:p w14:paraId="135BE839" w14:textId="77777777" w:rsidR="008E338F" w:rsidRDefault="008E338F" w:rsidP="008E338F">
      <w:pPr>
        <w:pStyle w:val="aSpellName"/>
      </w:pPr>
      <w:r>
        <w:t>Phantom Foe</w:t>
      </w:r>
      <w:r>
        <w:rPr>
          <w:i w:val="0"/>
          <w:sz w:val="12"/>
        </w:rPr>
        <w:t>(DR324 p72)</w:t>
      </w:r>
    </w:p>
    <w:p w14:paraId="47E88595" w14:textId="77777777" w:rsidR="008E338F" w:rsidRDefault="008E338F" w:rsidP="008E338F">
      <w:pPr>
        <w:pStyle w:val="aSpellStats"/>
      </w:pPr>
      <w:r>
        <w:t>&lt;Ill(phantasm)[mind], VSF(10gp pewter figure), 1StdAct, Touch, 1rnd/lvl, WillNeg, no SR&gt;</w:t>
      </w:r>
    </w:p>
    <w:p w14:paraId="3E598BC8" w14:textId="77777777" w:rsidR="008E338F" w:rsidRDefault="008E338F" w:rsidP="008E338F">
      <w:pPr>
        <w:pStyle w:val="aSpellText"/>
      </w:pPr>
      <w:r>
        <w:t>– The target sees an illusory double of the creature that threatens it the most in that round.  No other creatures can see the double.</w:t>
      </w:r>
    </w:p>
    <w:p w14:paraId="0C544BA8" w14:textId="77777777" w:rsidR="008E338F" w:rsidRDefault="008E338F" w:rsidP="008E338F">
      <w:pPr>
        <w:pStyle w:val="aSpellText"/>
        <w:tabs>
          <w:tab w:val="left" w:pos="540"/>
        </w:tabs>
        <w:ind w:left="540"/>
      </w:pPr>
      <w:r>
        <w:t>a)</w:t>
      </w:r>
      <w:r>
        <w:tab/>
        <w:t>the double appears on the opposite side from the caster, granting the caster a ‘flank’ (if the target can be flanked);</w:t>
      </w:r>
    </w:p>
    <w:p w14:paraId="18E710E6" w14:textId="77777777" w:rsidR="008E338F" w:rsidRDefault="008E338F" w:rsidP="008E338F">
      <w:pPr>
        <w:pStyle w:val="aSpellText"/>
        <w:tabs>
          <w:tab w:val="left" w:pos="540"/>
        </w:tabs>
        <w:ind w:left="540"/>
      </w:pPr>
      <w:r>
        <w:t>b)</w:t>
      </w:r>
      <w:r>
        <w:tab/>
        <w:t>if the target attacks the creature that threatens it the most, there is a 50% chance it will attack the double instead.  The double cannot be damage.</w:t>
      </w:r>
    </w:p>
    <w:p w14:paraId="7380091D" w14:textId="77777777" w:rsidR="008E338F" w:rsidRDefault="008E338F" w:rsidP="008E338F">
      <w:pPr>
        <w:pStyle w:val="aSpellText"/>
        <w:ind w:left="540"/>
      </w:pPr>
      <w:r>
        <w:t>If the target is not threatened for one round or the double cannot threaten the target for one round, then the spell ends.</w:t>
      </w:r>
    </w:p>
    <w:p w14:paraId="11EA9B45" w14:textId="77777777" w:rsidR="008E338F" w:rsidRDefault="008E338F" w:rsidP="008E338F">
      <w:pPr>
        <w:pStyle w:val="Heading3"/>
      </w:pPr>
      <w:r>
        <w:t>Transmutation</w:t>
      </w:r>
    </w:p>
    <w:p w14:paraId="705351BF" w14:textId="77777777" w:rsidR="008E338F" w:rsidRDefault="008E338F" w:rsidP="008E338F">
      <w:pPr>
        <w:pStyle w:val="aSpellName"/>
      </w:pPr>
      <w:r>
        <w:t>Absorb Weapon</w:t>
      </w:r>
      <w:r>
        <w:rPr>
          <w:i w:val="0"/>
          <w:sz w:val="12"/>
        </w:rPr>
        <w:t>(Spell p6)(CAdv p142)</w:t>
      </w:r>
    </w:p>
    <w:p w14:paraId="4774089E" w14:textId="77777777" w:rsidR="008E338F" w:rsidRDefault="008E338F" w:rsidP="008E338F">
      <w:pPr>
        <w:pStyle w:val="aSpellStats"/>
      </w:pPr>
      <w:r>
        <w:t>&lt;Trans, VS, 1StdAct, Touch, 1hr/lvl(D)&gt;</w:t>
      </w:r>
    </w:p>
    <w:p w14:paraId="497B7588" w14:textId="77777777" w:rsidR="008E338F" w:rsidRDefault="008E338F" w:rsidP="008E338F">
      <w:pPr>
        <w:pStyle w:val="aSpellText"/>
      </w:pPr>
      <w:r>
        <w:t xml:space="preserve">– The touched Light weapon (which cannot be in someone else’s possession) is safely absorbed into the caster’s body (even if it is envenomed).  The caster’s movement is </w:t>
      </w:r>
      <w:r>
        <w:rPr>
          <w:u w:val="single"/>
        </w:rPr>
        <w:t>not</w:t>
      </w:r>
      <w:r>
        <w:t xml:space="preserve"> impeded and it cannot be detected normally (though </w:t>
      </w:r>
      <w:r>
        <w:rPr>
          <w:i/>
        </w:rPr>
        <w:t>Detect Magic</w:t>
      </w:r>
      <w:r>
        <w:t xml:space="preserve"> will show that a spell is in effect).</w:t>
      </w:r>
    </w:p>
    <w:p w14:paraId="2058BDF9" w14:textId="77777777" w:rsidR="008E338F" w:rsidRPr="006E2794" w:rsidRDefault="008E338F" w:rsidP="008E338F">
      <w:pPr>
        <w:pStyle w:val="aSpellText"/>
      </w:pPr>
      <w:r>
        <w:t xml:space="preserve"> The caster may “draw” the weapon as a normal “draw weapon” action.  If the caster attacks with the weapon on the round it is drawn, the caster may make Feint in Combat check at +4 as a Free Action.</w:t>
      </w:r>
    </w:p>
    <w:p w14:paraId="077CAB96" w14:textId="77777777" w:rsidR="008E338F" w:rsidRDefault="008E338F" w:rsidP="008E338F">
      <w:pPr>
        <w:pStyle w:val="aSpellName"/>
        <w:rPr>
          <w:sz w:val="12"/>
        </w:rPr>
      </w:pPr>
      <w:r>
        <w:t>Alter Self</w:t>
      </w:r>
      <w:r>
        <w:rPr>
          <w:i w:val="0"/>
          <w:sz w:val="12"/>
        </w:rPr>
        <w:t>(PH p197)</w:t>
      </w:r>
    </w:p>
    <w:p w14:paraId="54CF60D3" w14:textId="77777777" w:rsidR="008E338F" w:rsidRDefault="008E338F" w:rsidP="008E338F">
      <w:pPr>
        <w:pStyle w:val="aSpellStats"/>
      </w:pPr>
      <w:r>
        <w:t>&lt;Trans(polymorph), VS, 1StdAct, Personal, 10min/lvl(D)&gt;</w:t>
      </w:r>
    </w:p>
    <w:p w14:paraId="32C2557F" w14:textId="77777777" w:rsidR="008E338F" w:rsidRDefault="008E338F" w:rsidP="008E338F">
      <w:pPr>
        <w:pStyle w:val="aSpellText"/>
      </w:pPr>
      <w:r>
        <w:t xml:space="preserve">– The caster’s body changes into an other creature of the same type (typically Humanoid) within 1 size category larger or smaller.  The new creature can have a base HD no more than the Caster level (max 5HD).  The caster can choose the details of the body within the typical range (eye color, hair length, skin tone, etc.).  The caster retains all his/her own ability scores, attack bonuses, etc.  See the </w:t>
      </w:r>
      <w:r>
        <w:rPr>
          <w:u w:val="single"/>
        </w:rPr>
        <w:t>Alternate Form Table</w:t>
      </w:r>
      <w:r>
        <w:t>.</w:t>
      </w:r>
    </w:p>
    <w:p w14:paraId="6456B09E" w14:textId="77777777" w:rsidR="008E338F" w:rsidRDefault="008E338F" w:rsidP="008E338F">
      <w:pPr>
        <w:pStyle w:val="aSpellName"/>
      </w:pPr>
      <w:r>
        <w:t>Cat’s Grace</w:t>
      </w:r>
      <w:r>
        <w:rPr>
          <w:i w:val="0"/>
          <w:sz w:val="12"/>
        </w:rPr>
        <w:t>(PH p208)</w:t>
      </w:r>
    </w:p>
    <w:p w14:paraId="6CC2822D" w14:textId="77777777" w:rsidR="008E338F" w:rsidRDefault="008E338F" w:rsidP="008E338F">
      <w:pPr>
        <w:pStyle w:val="aSpellStats"/>
        <w:rPr>
          <w:sz w:val="12"/>
        </w:rPr>
      </w:pPr>
      <w:r>
        <w:t>&lt;Trans, VSM(cat hair), 1StdAct, Touch, 1min/lvl&gt;</w:t>
      </w:r>
    </w:p>
    <w:p w14:paraId="7D08DDF2" w14:textId="77777777" w:rsidR="008E338F" w:rsidRDefault="008E338F" w:rsidP="008E338F">
      <w:pPr>
        <w:pStyle w:val="aSpellText"/>
      </w:pPr>
      <w:r>
        <w:t>– +4 Enhancement bonus to Dexterity.</w:t>
      </w:r>
    </w:p>
    <w:p w14:paraId="583798CE" w14:textId="77777777" w:rsidR="008E338F" w:rsidRDefault="008E338F" w:rsidP="008E338F">
      <w:pPr>
        <w:pStyle w:val="aSpellName"/>
        <w:rPr>
          <w:sz w:val="12"/>
        </w:rPr>
      </w:pPr>
      <w:r>
        <w:t>Fox’s Cunning</w:t>
      </w:r>
      <w:r>
        <w:rPr>
          <w:i w:val="0"/>
          <w:sz w:val="12"/>
        </w:rPr>
        <w:t>(PH p233)</w:t>
      </w:r>
    </w:p>
    <w:p w14:paraId="67EDF578" w14:textId="77777777" w:rsidR="008E338F" w:rsidRDefault="008E338F" w:rsidP="008E338F">
      <w:pPr>
        <w:pStyle w:val="aSpellStats"/>
        <w:rPr>
          <w:sz w:val="12"/>
        </w:rPr>
      </w:pPr>
      <w:r>
        <w:t>&lt;Trans, VSM(fox hair)/DF, 1StdAct, Touch, 1min/lvl&gt;</w:t>
      </w:r>
    </w:p>
    <w:p w14:paraId="2EEEE63E" w14:textId="77777777" w:rsidR="008E338F" w:rsidRDefault="008E338F" w:rsidP="008E338F">
      <w:pPr>
        <w:pStyle w:val="aSpellText"/>
      </w:pPr>
      <w:r>
        <w:t>– +4 Enhancement bonus to Intelligence.</w:t>
      </w:r>
    </w:p>
    <w:p w14:paraId="1E03B6B6" w14:textId="77777777" w:rsidR="008E338F" w:rsidRDefault="008E338F" w:rsidP="008E338F">
      <w:pPr>
        <w:pStyle w:val="aSpellName"/>
        <w:rPr>
          <w:sz w:val="12"/>
        </w:rPr>
      </w:pPr>
      <w:r>
        <w:t>Increase Virulence</w:t>
      </w:r>
      <w:r>
        <w:rPr>
          <w:i w:val="0"/>
          <w:sz w:val="12"/>
        </w:rPr>
        <w:t>(PH2 p115)</w:t>
      </w:r>
    </w:p>
    <w:p w14:paraId="0F8523F6" w14:textId="77777777" w:rsidR="008E338F" w:rsidRDefault="008E338F" w:rsidP="008E338F">
      <w:pPr>
        <w:pStyle w:val="aSpellStats"/>
        <w:rPr>
          <w:sz w:val="12"/>
        </w:rPr>
      </w:pPr>
      <w:r>
        <w:t xml:space="preserve">&lt;Trans, VSM(licorice root), 1Min, Touch, 1min/lvl, </w:t>
      </w:r>
      <w:r>
        <w:br/>
        <w:t>no save, no SR&gt;</w:t>
      </w:r>
    </w:p>
    <w:p w14:paraId="01C13E8E" w14:textId="77777777" w:rsidR="008E338F" w:rsidRDefault="008E338F" w:rsidP="008E338F">
      <w:pPr>
        <w:pStyle w:val="aSpellText"/>
      </w:pPr>
      <w:r>
        <w:t>– The touched poisonous creature or vial or poison has its Poison DC increased by +2 for the spell’s duration.</w:t>
      </w:r>
    </w:p>
    <w:p w14:paraId="6D898B2D" w14:textId="77777777" w:rsidR="008E338F" w:rsidRDefault="008E338F" w:rsidP="008E338F">
      <w:pPr>
        <w:pStyle w:val="aSpellName"/>
      </w:pPr>
      <w:r>
        <w:t>Iron Silence</w:t>
      </w:r>
      <w:r>
        <w:rPr>
          <w:i w:val="0"/>
          <w:sz w:val="12"/>
        </w:rPr>
        <w:t>(CAdv p153)</w:t>
      </w:r>
    </w:p>
    <w:p w14:paraId="50AD2307" w14:textId="77777777" w:rsidR="008E338F" w:rsidRDefault="008E338F" w:rsidP="008E338F">
      <w:pPr>
        <w:pStyle w:val="aSpellStats"/>
      </w:pPr>
      <w:r>
        <w:t>&lt;Trans, VS/DF, 1StdAct, Touch, 1hr/lvl(D)&gt;</w:t>
      </w:r>
    </w:p>
    <w:p w14:paraId="1D25A0AE" w14:textId="77777777" w:rsidR="008E338F" w:rsidRDefault="008E338F" w:rsidP="008E338F">
      <w:pPr>
        <w:pStyle w:val="aSpellText"/>
      </w:pPr>
      <w:r>
        <w:t>– One touched suite of armor per three levels does not apply its Armor Check penalty to the proficient wearer’s Hide and Move Silently checks.</w:t>
      </w:r>
    </w:p>
    <w:p w14:paraId="47920495" w14:textId="77777777" w:rsidR="008E338F" w:rsidRDefault="008E338F" w:rsidP="008E338F">
      <w:pPr>
        <w:pStyle w:val="aSpellName"/>
      </w:pPr>
      <w:r>
        <w:t>Pass without Trace</w:t>
      </w:r>
      <w:r>
        <w:rPr>
          <w:i w:val="0"/>
          <w:sz w:val="12"/>
        </w:rPr>
        <w:t>(PH p259)</w:t>
      </w:r>
    </w:p>
    <w:p w14:paraId="47C6AC02" w14:textId="77777777" w:rsidR="008E338F" w:rsidRDefault="008E338F" w:rsidP="008E338F">
      <w:pPr>
        <w:pStyle w:val="aSpellStats"/>
      </w:pPr>
      <w:r>
        <w:t>&lt;Trans, VS/DF, 1StdAct, Touch, 1hr/lvl(D)&gt;</w:t>
      </w:r>
    </w:p>
    <w:p w14:paraId="2BC1A770" w14:textId="77777777" w:rsidR="008E338F" w:rsidRDefault="008E338F" w:rsidP="008E338F">
      <w:pPr>
        <w:pStyle w:val="aSpellText"/>
      </w:pPr>
      <w:r>
        <w:t>– One subject/lvl leaves no tracks or scent trail.</w:t>
      </w:r>
    </w:p>
    <w:p w14:paraId="3F413DF1" w14:textId="77777777" w:rsidR="008E338F" w:rsidRDefault="008E338F" w:rsidP="008E338F">
      <w:pPr>
        <w:pStyle w:val="aSpellName"/>
        <w:rPr>
          <w:i w:val="0"/>
          <w:sz w:val="12"/>
        </w:rPr>
      </w:pPr>
      <w:r>
        <w:t>Returning Weapon</w:t>
      </w:r>
      <w:r>
        <w:rPr>
          <w:i w:val="0"/>
          <w:sz w:val="12"/>
        </w:rPr>
        <w:t>(RotW p175)</w:t>
      </w:r>
    </w:p>
    <w:p w14:paraId="44F2209D" w14:textId="77777777" w:rsidR="008E338F" w:rsidRDefault="008E338F" w:rsidP="008E338F">
      <w:pPr>
        <w:pStyle w:val="aSpellStats"/>
      </w:pPr>
      <w:r>
        <w:t>&lt;Trans, V, 1 Swift Action, 1rnd/lvl(D)&gt;</w:t>
      </w:r>
    </w:p>
    <w:p w14:paraId="17DA0D9D" w14:textId="77777777" w:rsidR="008E338F" w:rsidRPr="008A00D6" w:rsidRDefault="008E338F" w:rsidP="008E338F">
      <w:pPr>
        <w:pStyle w:val="aSpellText"/>
        <w:rPr>
          <w:szCs w:val="16"/>
        </w:rPr>
      </w:pPr>
      <w:r w:rsidRPr="008A00D6">
        <w:rPr>
          <w:szCs w:val="16"/>
        </w:rPr>
        <w:t xml:space="preserve">– </w:t>
      </w:r>
      <w:r>
        <w:rPr>
          <w:szCs w:val="16"/>
        </w:rPr>
        <w:t>The touched thrown weapon returns to the hand of its thrower at the start of the round after it was thrown.  Catching the weapon is a Free Action.</w:t>
      </w:r>
    </w:p>
    <w:p w14:paraId="23490D10" w14:textId="77777777" w:rsidR="008E338F" w:rsidRDefault="008E338F" w:rsidP="008E338F">
      <w:pPr>
        <w:pStyle w:val="aSpellName"/>
      </w:pPr>
      <w:r>
        <w:t>Spider Climb</w:t>
      </w:r>
      <w:r>
        <w:rPr>
          <w:i w:val="0"/>
          <w:sz w:val="12"/>
        </w:rPr>
        <w:t>(PH p283)</w:t>
      </w:r>
    </w:p>
    <w:p w14:paraId="4486EE29" w14:textId="77777777" w:rsidR="008E338F" w:rsidRDefault="008E338F" w:rsidP="008E338F">
      <w:pPr>
        <w:pStyle w:val="aSpellStats"/>
      </w:pPr>
      <w:r>
        <w:t>&lt;Trans, VSM(live spider, drop of bitumen), 1StdAct, Touch, 10min/lvl&gt;</w:t>
      </w:r>
    </w:p>
    <w:p w14:paraId="076B8273" w14:textId="77777777" w:rsidR="008E338F" w:rsidRDefault="008E338F" w:rsidP="008E338F">
      <w:pPr>
        <w:pStyle w:val="aSpellText"/>
      </w:pPr>
      <w:r>
        <w:t>– Touched creature can travel along walls &amp; ceilings like a spider (20’ movement).  The subject does not loose his/her Dex bonus to AC while climbing, nor do opponents gain a bonus to attack the subject.</w:t>
      </w:r>
    </w:p>
    <w:p w14:paraId="42782A4D" w14:textId="77777777" w:rsidR="008E338F" w:rsidRDefault="008E338F" w:rsidP="008E338F">
      <w:pPr>
        <w:pStyle w:val="aSpellText"/>
      </w:pPr>
      <w:r>
        <w:t xml:space="preserve"> The subject must have bare hands &amp; feet.</w:t>
      </w:r>
    </w:p>
    <w:p w14:paraId="16FBB27A" w14:textId="77777777" w:rsidR="008E338F" w:rsidRDefault="008E338F" w:rsidP="008E338F">
      <w:pPr>
        <w:pStyle w:val="aSpellName"/>
      </w:pPr>
      <w:r>
        <w:t>Wraithstrike</w:t>
      </w:r>
      <w:r>
        <w:rPr>
          <w:i w:val="0"/>
          <w:sz w:val="12"/>
        </w:rPr>
        <w:t>(CAdv p158)</w:t>
      </w:r>
    </w:p>
    <w:p w14:paraId="50FAB861" w14:textId="77777777" w:rsidR="008E338F" w:rsidRDefault="008E338F" w:rsidP="008E338F">
      <w:pPr>
        <w:pStyle w:val="aSpellStats"/>
      </w:pPr>
      <w:r>
        <w:t>&lt;Trans, VS, 1 Swift Action, Personal, 1rnd&gt;</w:t>
      </w:r>
    </w:p>
    <w:p w14:paraId="3D8034B5" w14:textId="77777777" w:rsidR="008E338F" w:rsidRDefault="008E338F" w:rsidP="008E338F">
      <w:pPr>
        <w:pStyle w:val="aSpellText"/>
      </w:pPr>
      <w:r>
        <w:t>– The caster’s melee and/or natural weapons become translucent, allowing the caster to make attacks with a melee touch (instead of a normal attack).</w:t>
      </w:r>
    </w:p>
    <w:p w14:paraId="7A72EAED" w14:textId="77777777" w:rsidR="008E338F" w:rsidRDefault="008E338F" w:rsidP="008E338F">
      <w:pPr>
        <w:pStyle w:val="BodyText2"/>
        <w:tabs>
          <w:tab w:val="clear" w:pos="227"/>
        </w:tabs>
        <w:spacing w:before="0" w:after="0"/>
        <w:ind w:left="180" w:hanging="180"/>
        <w:sectPr w:rsidR="008E338F" w:rsidSect="008E338F">
          <w:type w:val="continuous"/>
          <w:pgSz w:w="12240" w:h="15840" w:code="1"/>
          <w:pgMar w:top="1080" w:right="864" w:bottom="1080" w:left="864" w:header="720" w:footer="720" w:gutter="0"/>
          <w:cols w:num="3" w:sep="1" w:space="288"/>
          <w:docGrid w:linePitch="360"/>
        </w:sectPr>
      </w:pPr>
    </w:p>
    <w:p w14:paraId="25AB8ADF" w14:textId="77777777" w:rsidR="008E338F" w:rsidRDefault="008E338F" w:rsidP="008E338F">
      <w:pPr>
        <w:pStyle w:val="BodyText2"/>
        <w:tabs>
          <w:tab w:val="clear" w:pos="227"/>
        </w:tabs>
        <w:spacing w:before="0" w:after="0"/>
        <w:ind w:left="180" w:hanging="180"/>
      </w:pPr>
    </w:p>
    <w:p w14:paraId="40FB61C2" w14:textId="77777777" w:rsidR="008E338F" w:rsidRDefault="008E338F" w:rsidP="008E338F">
      <w:pPr>
        <w:pStyle w:val="BodyText2"/>
        <w:tabs>
          <w:tab w:val="clear" w:pos="227"/>
        </w:tabs>
        <w:spacing w:before="0" w:after="0"/>
        <w:ind w:left="180" w:hanging="180"/>
      </w:pPr>
    </w:p>
    <w:p w14:paraId="06E213AA"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pace="720"/>
          <w:docGrid w:linePitch="360"/>
        </w:sectPr>
      </w:pPr>
    </w:p>
    <w:p w14:paraId="2A191F79" w14:textId="77777777" w:rsidR="008E338F" w:rsidRDefault="008E338F" w:rsidP="008E338F">
      <w:pPr>
        <w:pStyle w:val="Heading2"/>
      </w:pPr>
      <w:bookmarkStart w:id="85" w:name="_Toc172621794"/>
      <w:r>
        <w:lastRenderedPageBreak/>
        <w:t>3</w:t>
      </w:r>
      <w:r w:rsidRPr="00472326">
        <w:rPr>
          <w:vertAlign w:val="superscript"/>
        </w:rPr>
        <w:t>rd</w:t>
      </w:r>
      <w:r>
        <w:t xml:space="preserve"> Level</w:t>
      </w:r>
      <w:bookmarkEnd w:id="85"/>
      <w:r>
        <w:tab/>
      </w:r>
    </w:p>
    <w:p w14:paraId="20D94012" w14:textId="77777777" w:rsidR="008E338F" w:rsidRDefault="008E338F" w:rsidP="008E338F">
      <w:pPr>
        <w:pStyle w:val="Heading3"/>
        <w:sectPr w:rsidR="008E338F" w:rsidSect="008E338F">
          <w:footerReference w:type="default" r:id="rId70"/>
          <w:pgSz w:w="12240" w:h="15840" w:code="1"/>
          <w:pgMar w:top="1080" w:right="864" w:bottom="1080" w:left="864" w:header="720" w:footer="720" w:gutter="0"/>
          <w:paperSrc w:first="112" w:other="112"/>
          <w:cols w:space="720"/>
          <w:docGrid w:linePitch="360"/>
        </w:sectPr>
      </w:pPr>
    </w:p>
    <w:p w14:paraId="497BC795" w14:textId="77777777" w:rsidR="008E338F" w:rsidRDefault="008E338F" w:rsidP="008E338F">
      <w:pPr>
        <w:pStyle w:val="Heading3"/>
      </w:pPr>
      <w:r>
        <w:t>Abjuration</w:t>
      </w:r>
    </w:p>
    <w:p w14:paraId="2CA47F30" w14:textId="77777777" w:rsidR="008E338F" w:rsidRDefault="008E338F" w:rsidP="008E338F">
      <w:pPr>
        <w:pStyle w:val="aSpellName"/>
      </w:pPr>
      <w:r>
        <w:t>Magic Circle against Good</w:t>
      </w:r>
      <w:r>
        <w:rPr>
          <w:i w:val="0"/>
          <w:sz w:val="12"/>
        </w:rPr>
        <w:t>(PH p250)</w:t>
      </w:r>
    </w:p>
    <w:p w14:paraId="3DB02908" w14:textId="77777777" w:rsidR="008E338F" w:rsidRDefault="008E338F" w:rsidP="008E338F">
      <w:pPr>
        <w:pStyle w:val="aSpellStats"/>
        <w:ind w:right="-108"/>
      </w:pPr>
      <w:r>
        <w:t>&lt;Abj[evil], VSM(silver)/DF, Touch, 10min/lvl&gt;</w:t>
      </w:r>
    </w:p>
    <w:p w14:paraId="2A22F485"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1A0B5947" w14:textId="77777777" w:rsidR="008E338F" w:rsidRDefault="008E338F" w:rsidP="008E338F">
      <w:pPr>
        <w:pStyle w:val="aSpellText"/>
        <w:tabs>
          <w:tab w:val="left" w:pos="540"/>
        </w:tabs>
        <w:ind w:left="540"/>
      </w:pPr>
      <w:r>
        <w:t>a)</w:t>
      </w:r>
      <w:r>
        <w:tab/>
        <w:t>+2 Deflection bonus to AC &amp; +2 Resistance bonus to saves against the attacks &amp; magic of Good creatures;</w:t>
      </w:r>
    </w:p>
    <w:p w14:paraId="406CACCB"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242DC3D6" w14:textId="77777777" w:rsidR="008E338F" w:rsidRDefault="008E338F" w:rsidP="008E338F">
      <w:pPr>
        <w:pStyle w:val="aSpellText"/>
        <w:tabs>
          <w:tab w:val="left" w:pos="540"/>
        </w:tabs>
        <w:ind w:left="540"/>
      </w:pPr>
      <w:r>
        <w:t>c)</w:t>
      </w:r>
      <w:r>
        <w:tab/>
        <w:t>Keeps non-Evil Summoned creatures 3’ away unless they make a Spell Resistance check or the subject attacks.</w:t>
      </w:r>
    </w:p>
    <w:p w14:paraId="0ABEA54A" w14:textId="77777777" w:rsidR="008E338F" w:rsidRDefault="008E338F" w:rsidP="008E338F">
      <w:pPr>
        <w:pStyle w:val="aSpellText"/>
      </w:pPr>
      <w:r>
        <w:t xml:space="preserve">-or- </w:t>
      </w:r>
    </w:p>
    <w:p w14:paraId="4ED7B25E" w14:textId="77777777" w:rsidR="008E338F" w:rsidRDefault="008E338F" w:rsidP="008E338F">
      <w:pPr>
        <w:pStyle w:val="aSpellStats"/>
        <w:ind w:right="-108"/>
      </w:pPr>
      <w:r>
        <w:t xml:space="preserve"> &lt;Abj[evil], VSM(silver)/DF, 1day/lvl, SR applies&gt;</w:t>
      </w:r>
    </w:p>
    <w:p w14:paraId="43E2999D" w14:textId="77777777" w:rsidR="008E338F" w:rsidRDefault="008E338F" w:rsidP="008E338F">
      <w:pPr>
        <w:pStyle w:val="aSpellText"/>
      </w:pPr>
      <w:r>
        <w:t xml:space="preserve">– The caster casts this spell while drawing a 3’ diameter circle with silver dust and then casts a Conj(call) spell to call a non-Evil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672BF13A" w14:textId="77777777" w:rsidR="008E338F" w:rsidRDefault="008E338F" w:rsidP="008E338F">
      <w:pPr>
        <w:pStyle w:val="aSpellName"/>
      </w:pPr>
      <w:r>
        <w:t>Nondetection</w:t>
      </w:r>
      <w:r>
        <w:rPr>
          <w:i w:val="0"/>
          <w:sz w:val="12"/>
        </w:rPr>
        <w:t>(PH p257)</w:t>
      </w:r>
    </w:p>
    <w:p w14:paraId="1BD22C11" w14:textId="77777777" w:rsidR="008E338F" w:rsidRDefault="008E338F" w:rsidP="008E338F">
      <w:pPr>
        <w:pStyle w:val="aSpellStats"/>
        <w:ind w:right="-108"/>
      </w:pPr>
      <w:r>
        <w:t>&lt;Abj, VSM(50gp diamond dust)</w:t>
      </w:r>
      <w:r>
        <w:rPr>
          <w:sz w:val="13"/>
        </w:rPr>
        <w:t xml:space="preserve">, 1StdAct, Touch, </w:t>
      </w:r>
      <w:r>
        <w:t>1hr/lvl&gt;</w:t>
      </w:r>
    </w:p>
    <w:p w14:paraId="68F15487" w14:textId="77777777" w:rsidR="008E338F" w:rsidRDefault="008E338F" w:rsidP="008E338F">
      <w:pPr>
        <w:pStyle w:val="aSpellText"/>
      </w:pPr>
      <w:r>
        <w:t xml:space="preserve">– Touched subject (and its possessions) or an object can only be a target of a </w:t>
      </w:r>
      <w:r>
        <w:rPr>
          <w:i/>
        </w:rPr>
        <w:t>Locate Object</w:t>
      </w:r>
      <w:r>
        <w:t xml:space="preserve">, Crystal Ball, etc., on a </w:t>
      </w:r>
      <w:r>
        <w:rPr>
          <w:u w:val="single"/>
        </w:rPr>
        <w:t>Caster check</w:t>
      </w:r>
      <w:r>
        <w:t xml:space="preserve"> vs. DC (11 + caster level) (+4 if caster is the subject).</w:t>
      </w:r>
    </w:p>
    <w:p w14:paraId="0D449C68" w14:textId="77777777" w:rsidR="008E338F" w:rsidRDefault="008E338F" w:rsidP="008E338F">
      <w:pPr>
        <w:pStyle w:val="Heading3"/>
      </w:pPr>
      <w:r>
        <w:t>Enchantment</w:t>
      </w:r>
    </w:p>
    <w:p w14:paraId="1C3101B3" w14:textId="77777777" w:rsidR="008E338F" w:rsidRDefault="008E338F" w:rsidP="008E338F">
      <w:pPr>
        <w:pStyle w:val="aSpellName"/>
      </w:pPr>
      <w:r>
        <w:t>Deep Slumber</w:t>
      </w:r>
      <w:r>
        <w:rPr>
          <w:i w:val="0"/>
          <w:sz w:val="12"/>
        </w:rPr>
        <w:t>(PH p217)</w:t>
      </w:r>
    </w:p>
    <w:p w14:paraId="1F1AE12F" w14:textId="77777777" w:rsidR="008E338F" w:rsidRDefault="008E338F" w:rsidP="008E338F">
      <w:pPr>
        <w:pStyle w:val="aSpellStats"/>
      </w:pPr>
      <w:r>
        <w:t>&lt;Ench(com)[mind], VSM(sand), 1Round, Close-range, 1min/lvl, WillNeg, SR applies&gt;</w:t>
      </w:r>
    </w:p>
    <w:p w14:paraId="653D818B" w14:textId="77777777" w:rsidR="008E338F" w:rsidRDefault="008E338F" w:rsidP="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039F978D" w14:textId="77777777" w:rsidR="008E338F" w:rsidRDefault="008E338F" w:rsidP="008E338F">
      <w:pPr>
        <w:pStyle w:val="Heading3"/>
      </w:pPr>
      <w:r>
        <w:t>Evocation</w:t>
      </w:r>
    </w:p>
    <w:p w14:paraId="1C85BED6" w14:textId="77777777" w:rsidR="008E338F" w:rsidRDefault="008E338F" w:rsidP="008E338F">
      <w:pPr>
        <w:pStyle w:val="aSpellName"/>
      </w:pPr>
      <w:r>
        <w:t>Deeper Darkness</w:t>
      </w:r>
      <w:r>
        <w:rPr>
          <w:i w:val="0"/>
          <w:sz w:val="12"/>
        </w:rPr>
        <w:t>(PH p217)</w:t>
      </w:r>
    </w:p>
    <w:p w14:paraId="51F6DD93" w14:textId="77777777" w:rsidR="008E338F" w:rsidRDefault="008E338F" w:rsidP="008E338F">
      <w:pPr>
        <w:pStyle w:val="aSpellStats"/>
      </w:pPr>
      <w:r>
        <w:t>&lt;Evoc[darkness], VM(bat fur, coal)/DF, 1StdAct, Touch, 1day/lvl(D), no SR&gt;</w:t>
      </w:r>
    </w:p>
    <w:p w14:paraId="069F3556" w14:textId="77777777" w:rsidR="008E338F" w:rsidRDefault="008E338F" w:rsidP="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24CDCB0F"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05F3B560" w14:textId="77777777" w:rsidR="008E338F" w:rsidRDefault="008E338F" w:rsidP="008E338F">
      <w:pPr>
        <w:pStyle w:val="aSpellText"/>
      </w:pPr>
      <w:r>
        <w:t xml:space="preserve"> This spell </w:t>
      </w:r>
      <w:r>
        <w:rPr>
          <w:u w:val="single"/>
        </w:rPr>
        <w:t>Suppresses</w:t>
      </w:r>
      <w:r>
        <w:t xml:space="preserve"> </w:t>
      </w:r>
      <w:r>
        <w:rPr>
          <w:i/>
          <w:iCs/>
        </w:rPr>
        <w:t>Daylight</w:t>
      </w:r>
      <w:r>
        <w:t xml:space="preserve"> and is suppressed by it, leaving only the natural illumination in the overlapping area.</w:t>
      </w:r>
    </w:p>
    <w:p w14:paraId="7181DCD1" w14:textId="77777777" w:rsidR="008E338F" w:rsidRDefault="008E338F" w:rsidP="008E338F">
      <w:pPr>
        <w:pStyle w:val="Heading3"/>
      </w:pPr>
      <w:r>
        <w:t>Illusion</w:t>
      </w:r>
    </w:p>
    <w:p w14:paraId="1E013FEE" w14:textId="77777777" w:rsidR="008E338F" w:rsidRDefault="008E338F" w:rsidP="008E338F">
      <w:pPr>
        <w:pStyle w:val="aSpellName"/>
      </w:pPr>
      <w:r>
        <w:t>Misdirection</w:t>
      </w:r>
      <w:r>
        <w:rPr>
          <w:i w:val="0"/>
          <w:sz w:val="12"/>
        </w:rPr>
        <w:t>(PH p254)</w:t>
      </w:r>
    </w:p>
    <w:p w14:paraId="30FE46A2" w14:textId="77777777" w:rsidR="008E338F" w:rsidRDefault="008E338F" w:rsidP="008E338F">
      <w:pPr>
        <w:pStyle w:val="aSpellStats"/>
        <w:ind w:right="-108"/>
      </w:pPr>
      <w:r>
        <w:t>&lt;Ill(glamer), VS, 1StdAct, Close-range, 1hr/lvl, no SR&gt;</w:t>
      </w:r>
    </w:p>
    <w:p w14:paraId="25E87F08" w14:textId="77777777" w:rsidR="008E338F" w:rsidRDefault="008E338F" w:rsidP="008E338F">
      <w:pPr>
        <w:pStyle w:val="aSpellText"/>
      </w:pPr>
      <w:r>
        <w:t xml:space="preserve">– One creature or object up to a 10’ cube in size is given the </w:t>
      </w:r>
      <w:r>
        <w:rPr>
          <w:u w:val="single"/>
        </w:rPr>
        <w:t>Aura</w:t>
      </w:r>
      <w:r>
        <w:t xml:space="preserve"> of another creature or object within range at cast time.  This new aura fools some Divination spells, such as </w:t>
      </w:r>
      <w:r>
        <w:rPr>
          <w:i/>
        </w:rPr>
        <w:t>Detect Evil</w:t>
      </w:r>
      <w:r>
        <w:t xml:space="preserve">, </w:t>
      </w:r>
      <w:r>
        <w:rPr>
          <w:i/>
        </w:rPr>
        <w:t>Detect Magic</w:t>
      </w:r>
      <w:r>
        <w:t xml:space="preserve">, and </w:t>
      </w:r>
      <w:r>
        <w:rPr>
          <w:i/>
        </w:rPr>
        <w:t>Discern Lies</w:t>
      </w:r>
      <w:r>
        <w:t xml:space="preserve"> if the caster of the divination spell fails a Will save.  This spell does not fool </w:t>
      </w:r>
      <w:r>
        <w:rPr>
          <w:i/>
          <w:iCs/>
        </w:rPr>
        <w:t>Detect Thoughts</w:t>
      </w:r>
      <w:r>
        <w:t xml:space="preserve">.  </w:t>
      </w:r>
    </w:p>
    <w:p w14:paraId="635E2900" w14:textId="77777777" w:rsidR="008E338F" w:rsidRDefault="008E338F" w:rsidP="008E338F">
      <w:pPr>
        <w:pStyle w:val="aSpellName"/>
      </w:pPr>
      <w:r>
        <w:t>Spectral Weapon</w:t>
      </w:r>
      <w:r>
        <w:rPr>
          <w:i w:val="0"/>
          <w:sz w:val="12"/>
        </w:rPr>
        <w:t>(CAdv p157)</w:t>
      </w:r>
    </w:p>
    <w:p w14:paraId="2E57CFB3" w14:textId="77777777" w:rsidR="008E338F" w:rsidRDefault="008E338F" w:rsidP="008E338F">
      <w:pPr>
        <w:pStyle w:val="aSpellStats"/>
        <w:ind w:right="-108"/>
      </w:pPr>
      <w:r>
        <w:t>&lt;Ill(shadow), VS, 1 Swift Action, Personal, 1rnd/lvl(D)&gt;</w:t>
      </w:r>
    </w:p>
    <w:p w14:paraId="79C7D2AD" w14:textId="77777777" w:rsidR="008E338F" w:rsidRDefault="008E338F" w:rsidP="008E338F">
      <w:pPr>
        <w:pStyle w:val="aSpellText"/>
      </w:pPr>
      <w:r>
        <w:t>– The caster creates a single weapon with which he/she is proficient.  This weapon is normal except for the following:</w:t>
      </w:r>
    </w:p>
    <w:p w14:paraId="01EA3016" w14:textId="77777777" w:rsidR="008E338F" w:rsidRDefault="008E338F" w:rsidP="008E338F">
      <w:pPr>
        <w:pStyle w:val="aSpellText"/>
        <w:ind w:left="540"/>
      </w:pPr>
      <w:r>
        <w:t>a)</w:t>
      </w:r>
      <w:r>
        <w:tab/>
        <w:t>only the caster may wield the weapon (it dissipates if released / dropped);</w:t>
      </w:r>
    </w:p>
    <w:p w14:paraId="10436B93" w14:textId="77777777" w:rsidR="008E338F" w:rsidRDefault="008E338F" w:rsidP="008E338F">
      <w:pPr>
        <w:pStyle w:val="aSpellText"/>
        <w:ind w:left="540"/>
      </w:pPr>
      <w:r>
        <w:t>b)</w:t>
      </w:r>
      <w:r>
        <w:tab/>
        <w:t>the caster makes touch attacks (instead of normal attacks) to do damage; and</w:t>
      </w:r>
    </w:p>
    <w:p w14:paraId="0582A6FF" w14:textId="77777777" w:rsidR="008E338F" w:rsidRDefault="008E338F" w:rsidP="008E338F">
      <w:pPr>
        <w:pStyle w:val="aSpellText"/>
        <w:ind w:left="540"/>
      </w:pPr>
      <w:r>
        <w:t>c)</w:t>
      </w:r>
      <w:r>
        <w:tab/>
        <w:t xml:space="preserve">when hit, the foe is allowed a Will save (SR applies).  If successful, that attack and any that follow only do </w:t>
      </w:r>
      <w:r w:rsidRPr="00F72240">
        <w:rPr>
          <w:vertAlign w:val="superscript"/>
        </w:rPr>
        <w:t>1</w:t>
      </w:r>
      <w:r>
        <w:t>/</w:t>
      </w:r>
      <w:r w:rsidRPr="00F72240">
        <w:rPr>
          <w:vertAlign w:val="subscript"/>
        </w:rPr>
        <w:t>5</w:t>
      </w:r>
      <w:r w:rsidRPr="00F72240">
        <w:rPr>
          <w:vertAlign w:val="superscript"/>
        </w:rPr>
        <w:t>th</w:t>
      </w:r>
      <w:r>
        <w:t xml:space="preserve"> damage and any special effect, such as Death Attack, only has a 20% chance of working.</w:t>
      </w:r>
    </w:p>
    <w:p w14:paraId="004D3EC9" w14:textId="77777777" w:rsidR="008E338F" w:rsidRDefault="008E338F" w:rsidP="008E338F">
      <w:pPr>
        <w:pStyle w:val="aSpellText"/>
      </w:pPr>
      <w:r>
        <w:t xml:space="preserve"> A caster may only maintain 1 Spectral Weapon at a time.</w:t>
      </w:r>
    </w:p>
    <w:p w14:paraId="2E6E56B3" w14:textId="77777777" w:rsidR="008E338F" w:rsidRDefault="008E338F" w:rsidP="008E338F">
      <w:pPr>
        <w:pStyle w:val="Heading3"/>
      </w:pPr>
      <w:r>
        <w:t>Necromancy</w:t>
      </w:r>
    </w:p>
    <w:p w14:paraId="5A00D4EA" w14:textId="77777777" w:rsidR="008E338F" w:rsidRDefault="008E338F" w:rsidP="008E338F">
      <w:pPr>
        <w:pStyle w:val="aSpellName"/>
      </w:pPr>
      <w:r>
        <w:t>False Life</w:t>
      </w:r>
      <w:r>
        <w:rPr>
          <w:i w:val="0"/>
          <w:sz w:val="12"/>
        </w:rPr>
        <w:t>(PH p229)</w:t>
      </w:r>
    </w:p>
    <w:p w14:paraId="6CF4EC99" w14:textId="77777777" w:rsidR="008E338F" w:rsidRDefault="008E338F" w:rsidP="008E338F">
      <w:pPr>
        <w:pStyle w:val="aSpellStats"/>
      </w:pPr>
      <w:r>
        <w:t>&lt;Necro, VSM(alcohol), 1StdAct, Personal, until discharged up to 1hr/lvl&gt;</w:t>
      </w:r>
    </w:p>
    <w:p w14:paraId="0B259063" w14:textId="77777777" w:rsidR="008E338F" w:rsidRDefault="008E338F" w:rsidP="008E338F">
      <w:pPr>
        <w:pStyle w:val="aSpellText"/>
      </w:pPr>
      <w:r>
        <w:t xml:space="preserve">– The caster gains 1d10 + 1/lvl (max +10) </w:t>
      </w:r>
      <w:r>
        <w:rPr>
          <w:u w:val="single"/>
        </w:rPr>
        <w:t>Temporary HP</w:t>
      </w:r>
      <w:r>
        <w:t>.</w:t>
      </w:r>
    </w:p>
    <w:p w14:paraId="3B20E189" w14:textId="77777777" w:rsidR="008E338F" w:rsidRDefault="008E338F" w:rsidP="008E338F">
      <w:pPr>
        <w:pStyle w:val="aSpellName"/>
      </w:pPr>
      <w:r>
        <w:t>Spider Poison</w:t>
      </w:r>
      <w:r>
        <w:rPr>
          <w:i w:val="0"/>
          <w:sz w:val="12"/>
        </w:rPr>
        <w:t>(MoF p123)</w:t>
      </w:r>
    </w:p>
    <w:p w14:paraId="777907C1" w14:textId="77777777" w:rsidR="008E338F" w:rsidRDefault="008E338F" w:rsidP="008E338F">
      <w:pPr>
        <w:pStyle w:val="aSpellStats"/>
      </w:pPr>
      <w:r>
        <w:t>&lt;Necro, VSM(poisonous spider), 1StdAct, Touch, FortNeg&gt;</w:t>
      </w:r>
    </w:p>
    <w:p w14:paraId="792B5FC9" w14:textId="77777777" w:rsidR="008E338F" w:rsidRDefault="008E338F" w:rsidP="008E338F">
      <w:pPr>
        <w:pStyle w:val="aSpellText"/>
      </w:pPr>
      <w:r>
        <w:t xml:space="preserve">– Touch deals 1d6 Strength damage, repeats in 1 minute.  DC is 10 + ½ caster level + </w:t>
      </w:r>
      <w:r>
        <w:rPr>
          <w:u w:val="single"/>
        </w:rPr>
        <w:t>Primary Stat</w:t>
      </w:r>
      <w:r>
        <w:t xml:space="preserve"> modifier.</w:t>
      </w:r>
    </w:p>
    <w:p w14:paraId="100698C9" w14:textId="77777777" w:rsidR="008E338F" w:rsidRDefault="008E338F" w:rsidP="008E338F">
      <w:pPr>
        <w:pStyle w:val="Heading3"/>
      </w:pPr>
      <w:r>
        <w:t>Transmutation</w:t>
      </w:r>
    </w:p>
    <w:p w14:paraId="682006BF" w14:textId="77777777" w:rsidR="008E338F" w:rsidRDefault="008E338F" w:rsidP="008E338F">
      <w:pPr>
        <w:pStyle w:val="aSpellName"/>
      </w:pPr>
      <w:r>
        <w:t>Amorphous Form</w:t>
      </w:r>
      <w:r>
        <w:rPr>
          <w:i w:val="0"/>
          <w:sz w:val="12"/>
        </w:rPr>
        <w:t>(Spell p9)(Und p56)</w:t>
      </w:r>
    </w:p>
    <w:p w14:paraId="2FAFC247" w14:textId="77777777" w:rsidR="008E338F" w:rsidRDefault="008E338F" w:rsidP="008E338F">
      <w:pPr>
        <w:pStyle w:val="aSpellStats"/>
        <w:ind w:right="-108"/>
      </w:pPr>
      <w:r>
        <w:t>&lt;Trans, SM(gelatin)/DF, 1StdAct, Touch, 1min/lvl(D)&gt;</w:t>
      </w:r>
    </w:p>
    <w:p w14:paraId="04BCDF0F" w14:textId="77777777" w:rsidR="008E338F" w:rsidRDefault="008E338F" w:rsidP="008E338F">
      <w:pPr>
        <w:pStyle w:val="aSpellText"/>
      </w:pPr>
      <w:r>
        <w:t>– The touched, willing corporeal creature  &amp; its equipment becomes ooze-like:</w:t>
      </w:r>
    </w:p>
    <w:p w14:paraId="5CC5FDF1" w14:textId="77777777" w:rsidR="008E338F" w:rsidRDefault="008E338F" w:rsidP="008E338F">
      <w:pPr>
        <w:pStyle w:val="aSpellText"/>
        <w:tabs>
          <w:tab w:val="left" w:pos="540"/>
        </w:tabs>
        <w:ind w:left="540"/>
      </w:pPr>
      <w:r>
        <w:t>a)</w:t>
      </w:r>
      <w:r>
        <w:tab/>
        <w:t>can move through openings as small as 2 inches in diameter;</w:t>
      </w:r>
    </w:p>
    <w:p w14:paraId="32ABE8EF" w14:textId="77777777" w:rsidR="008E338F" w:rsidRDefault="008E338F" w:rsidP="008E338F">
      <w:pPr>
        <w:pStyle w:val="aSpellText"/>
        <w:tabs>
          <w:tab w:val="left" w:pos="540"/>
        </w:tabs>
        <w:ind w:left="540"/>
      </w:pPr>
      <w:r>
        <w:t>b)</w:t>
      </w:r>
      <w:r>
        <w:tab/>
        <w:t>gain immunity to poison, polymorphing,  stunning, &amp; critical hits;</w:t>
      </w:r>
    </w:p>
    <w:p w14:paraId="0813DF43" w14:textId="77777777" w:rsidR="008E338F" w:rsidRDefault="008E338F" w:rsidP="008E338F">
      <w:pPr>
        <w:pStyle w:val="aSpellText"/>
        <w:tabs>
          <w:tab w:val="left" w:pos="540"/>
        </w:tabs>
        <w:ind w:left="540"/>
      </w:pPr>
      <w:r>
        <w:t>c)</w:t>
      </w:r>
      <w:r>
        <w:tab/>
        <w:t>cannot be Flanked;</w:t>
      </w:r>
    </w:p>
    <w:p w14:paraId="7D68B6EC" w14:textId="77777777" w:rsidR="008E338F" w:rsidRDefault="008E338F" w:rsidP="008E338F">
      <w:pPr>
        <w:pStyle w:val="aSpellText"/>
        <w:tabs>
          <w:tab w:val="left" w:pos="540"/>
        </w:tabs>
        <w:ind w:left="540" w:right="-108"/>
      </w:pPr>
      <w:r>
        <w:t>d)</w:t>
      </w:r>
      <w:r>
        <w:tab/>
        <w:t>gains a Swim speed equal to its land speed and can remain submerged without breathing indefinitely;</w:t>
      </w:r>
    </w:p>
    <w:p w14:paraId="353E74AB" w14:textId="77777777" w:rsidR="008E338F" w:rsidRDefault="008E338F" w:rsidP="008E338F">
      <w:pPr>
        <w:pStyle w:val="aSpellText"/>
        <w:tabs>
          <w:tab w:val="left" w:pos="540"/>
        </w:tabs>
        <w:ind w:left="540"/>
      </w:pPr>
      <w:r>
        <w:t>e)</w:t>
      </w:r>
      <w:r>
        <w:tab/>
        <w:t xml:space="preserve">Armor &amp; Natural Armor bonuses to AC become 0 (though </w:t>
      </w:r>
      <w:r>
        <w:rPr>
          <w:i/>
          <w:iCs/>
        </w:rPr>
        <w:t>Mage Armor</w:t>
      </w:r>
      <w:r>
        <w:t xml:space="preserve"> still applies);</w:t>
      </w:r>
    </w:p>
    <w:p w14:paraId="380EA48E" w14:textId="77777777" w:rsidR="008E338F" w:rsidRDefault="008E338F" w:rsidP="008E338F">
      <w:pPr>
        <w:pStyle w:val="aSpellText"/>
        <w:tabs>
          <w:tab w:val="left" w:pos="540"/>
        </w:tabs>
        <w:ind w:left="540"/>
      </w:pPr>
      <w:r>
        <w:t>f)</w:t>
      </w:r>
      <w:r>
        <w:tab/>
        <w:t>cannot attack;</w:t>
      </w:r>
    </w:p>
    <w:p w14:paraId="24CBACA9" w14:textId="77777777" w:rsidR="008E338F" w:rsidRDefault="008E338F" w:rsidP="008E338F">
      <w:pPr>
        <w:pStyle w:val="aSpellText"/>
        <w:tabs>
          <w:tab w:val="left" w:pos="540"/>
        </w:tabs>
        <w:ind w:left="540"/>
      </w:pPr>
      <w:r>
        <w:t>g)</w:t>
      </w:r>
      <w:r>
        <w:tab/>
        <w:t>cannot cast spells that have Verbal, Somatic, Material, or Focus components (i.e., spells must be modified by one or more Metamagics);</w:t>
      </w:r>
    </w:p>
    <w:p w14:paraId="34AB9767" w14:textId="77777777" w:rsidR="008E338F" w:rsidRDefault="008E338F" w:rsidP="008E338F">
      <w:pPr>
        <w:pStyle w:val="aSpellText"/>
        <w:tabs>
          <w:tab w:val="left" w:pos="540"/>
        </w:tabs>
        <w:ind w:left="540"/>
      </w:pPr>
      <w:r>
        <w:t>h)</w:t>
      </w:r>
      <w:r>
        <w:tab/>
        <w:t>all Supernatural abilities &amp; magic items are suppressed.</w:t>
      </w:r>
    </w:p>
    <w:p w14:paraId="35DC1340" w14:textId="77777777" w:rsidR="008E338F" w:rsidRPr="00F43E96" w:rsidRDefault="008E338F" w:rsidP="008E338F">
      <w:pPr>
        <w:pStyle w:val="aSpellName"/>
        <w:rPr>
          <w:i w:val="0"/>
        </w:rPr>
      </w:pPr>
      <w:r w:rsidRPr="00F43E96">
        <w:t>Fangs of the Vampire King</w:t>
      </w:r>
      <w:r w:rsidRPr="00F43E96">
        <w:rPr>
          <w:i w:val="0"/>
          <w:sz w:val="12"/>
        </w:rPr>
        <w:t>(Spell p</w:t>
      </w:r>
      <w:r>
        <w:rPr>
          <w:i w:val="0"/>
          <w:sz w:val="12"/>
        </w:rPr>
        <w:t>88</w:t>
      </w:r>
      <w:r w:rsidRPr="00F43E96">
        <w:rPr>
          <w:i w:val="0"/>
          <w:sz w:val="12"/>
        </w:rPr>
        <w:t>)</w:t>
      </w:r>
    </w:p>
    <w:p w14:paraId="56DB4701" w14:textId="77777777" w:rsidR="008E338F" w:rsidRDefault="008E338F" w:rsidP="008E338F">
      <w:pPr>
        <w:pStyle w:val="aSpellStats"/>
        <w:ind w:right="-108"/>
      </w:pPr>
      <w:r>
        <w:t>&lt;Trans[evil], VS, 1StdAct, Personal, 1min/lvl&gt;</w:t>
      </w:r>
    </w:p>
    <w:p w14:paraId="353FD984" w14:textId="77777777" w:rsidR="008E338F" w:rsidRDefault="008E338F" w:rsidP="008E338F">
      <w:pPr>
        <w:pStyle w:val="aSpellText"/>
      </w:pPr>
      <w:r>
        <w:t>– The caster grows fangs, granting him/her a Bite attack that does (1d6 + Strength modifier) hit-point damage + 1 point of Constitution damage.  The caster may either make a Bite attack as a Standard Action, or use it as a Natural Secondary attack (with the standard –5 penalty on the attack roll) as part of a Full Round Attack.</w:t>
      </w:r>
    </w:p>
    <w:p w14:paraId="6D8862DC" w14:textId="77777777" w:rsidR="008E338F" w:rsidRDefault="008E338F" w:rsidP="008E338F">
      <w:pPr>
        <w:pStyle w:val="BodyText2"/>
        <w:tabs>
          <w:tab w:val="clear" w:pos="227"/>
        </w:tabs>
        <w:spacing w:before="0" w:after="0"/>
        <w:sectPr w:rsidR="008E338F" w:rsidSect="008E338F">
          <w:type w:val="continuous"/>
          <w:pgSz w:w="12240" w:h="15840" w:code="1"/>
          <w:pgMar w:top="1080" w:right="864" w:bottom="1080" w:left="864" w:header="720" w:footer="720" w:gutter="0"/>
          <w:cols w:num="3" w:sep="1" w:space="288"/>
          <w:docGrid w:linePitch="360"/>
        </w:sectPr>
      </w:pPr>
    </w:p>
    <w:p w14:paraId="24457DD2" w14:textId="77777777" w:rsidR="008E338F" w:rsidRDefault="008E338F" w:rsidP="008E338F">
      <w:pPr>
        <w:pStyle w:val="BodyText2"/>
        <w:tabs>
          <w:tab w:val="clear" w:pos="227"/>
        </w:tabs>
        <w:spacing w:before="0" w:after="0"/>
        <w:ind w:left="180" w:hanging="180"/>
      </w:pPr>
    </w:p>
    <w:p w14:paraId="18F8AA59" w14:textId="77777777" w:rsidR="008E338F" w:rsidRDefault="008E338F" w:rsidP="008E338F">
      <w:pPr>
        <w:pStyle w:val="BodyText2"/>
        <w:tabs>
          <w:tab w:val="clear" w:pos="227"/>
        </w:tabs>
        <w:spacing w:before="0" w:after="0"/>
        <w:ind w:left="180" w:hanging="180"/>
      </w:pPr>
    </w:p>
    <w:p w14:paraId="16ABCFA2"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pace="720"/>
          <w:docGrid w:linePitch="360"/>
        </w:sectPr>
      </w:pPr>
    </w:p>
    <w:p w14:paraId="58492F46" w14:textId="77777777" w:rsidR="008E338F" w:rsidRDefault="008E338F" w:rsidP="008E338F">
      <w:pPr>
        <w:pStyle w:val="Heading2"/>
      </w:pPr>
      <w:bookmarkStart w:id="86" w:name="_Toc172621795"/>
      <w:r>
        <w:lastRenderedPageBreak/>
        <w:t>4</w:t>
      </w:r>
      <w:r w:rsidRPr="00472326">
        <w:rPr>
          <w:vertAlign w:val="superscript"/>
        </w:rPr>
        <w:t>th</w:t>
      </w:r>
      <w:r>
        <w:t xml:space="preserve"> Level</w:t>
      </w:r>
      <w:bookmarkEnd w:id="86"/>
      <w:r>
        <w:tab/>
      </w:r>
    </w:p>
    <w:p w14:paraId="0AA77DD4" w14:textId="77777777" w:rsidR="008E338F" w:rsidRDefault="008E338F" w:rsidP="008E338F">
      <w:pPr>
        <w:pStyle w:val="Heading3"/>
        <w:sectPr w:rsidR="008E338F" w:rsidSect="008E338F">
          <w:footerReference w:type="default" r:id="rId71"/>
          <w:pgSz w:w="12240" w:h="15840" w:code="1"/>
          <w:pgMar w:top="1080" w:right="864" w:bottom="1080" w:left="864" w:header="720" w:footer="720" w:gutter="0"/>
          <w:paperSrc w:first="112" w:other="112"/>
          <w:cols w:space="720"/>
          <w:docGrid w:linePitch="360"/>
        </w:sectPr>
      </w:pPr>
    </w:p>
    <w:p w14:paraId="5692E8FC" w14:textId="77777777" w:rsidR="008E338F" w:rsidRDefault="008E338F" w:rsidP="008E338F">
      <w:pPr>
        <w:pStyle w:val="Heading3"/>
      </w:pPr>
      <w:r>
        <w:t>Abjuration</w:t>
      </w:r>
    </w:p>
    <w:p w14:paraId="5D00E383" w14:textId="77777777" w:rsidR="008E338F" w:rsidRDefault="008E338F" w:rsidP="008E338F">
      <w:pPr>
        <w:pStyle w:val="aSpellName"/>
      </w:pPr>
      <w:r>
        <w:t>Freedom of Movement</w:t>
      </w:r>
      <w:r>
        <w:rPr>
          <w:i w:val="0"/>
          <w:sz w:val="12"/>
        </w:rPr>
        <w:t>(PH p233)</w:t>
      </w:r>
    </w:p>
    <w:p w14:paraId="0624FBE0" w14:textId="77777777" w:rsidR="008E338F" w:rsidRDefault="008E338F" w:rsidP="008E338F">
      <w:pPr>
        <w:pStyle w:val="aSpellStats"/>
      </w:pPr>
      <w:r>
        <w:t>&lt;Abj, VSM(leather cord)/DF, 1StdAct, Touch, 10min/lvl&gt;</w:t>
      </w:r>
    </w:p>
    <w:p w14:paraId="53DF6756"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3C8C3977"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6A85614B" w14:textId="77777777" w:rsidR="008E338F" w:rsidRDefault="008E338F" w:rsidP="008E338F">
      <w:pPr>
        <w:pStyle w:val="aSpellText"/>
      </w:pPr>
      <w:r>
        <w:t xml:space="preserve"> While under the effect of this spell, the subject can fight underwater.</w:t>
      </w:r>
    </w:p>
    <w:p w14:paraId="19F27D00" w14:textId="77777777" w:rsidR="008E338F" w:rsidRDefault="008E338F" w:rsidP="008E338F">
      <w:pPr>
        <w:pStyle w:val="Heading3"/>
      </w:pPr>
      <w:r>
        <w:t>Conjuration</w:t>
      </w:r>
    </w:p>
    <w:p w14:paraId="06B21B0E" w14:textId="77777777" w:rsidR="008E338F" w:rsidRDefault="008E338F" w:rsidP="008E338F">
      <w:pPr>
        <w:pStyle w:val="aSpellName"/>
      </w:pPr>
      <w:r>
        <w:t>Dimension Door</w:t>
      </w:r>
      <w:r>
        <w:rPr>
          <w:i w:val="0"/>
          <w:sz w:val="12"/>
        </w:rPr>
        <w:t>(PH p221)</w:t>
      </w:r>
    </w:p>
    <w:p w14:paraId="79C4A872" w14:textId="77777777" w:rsidR="008E338F" w:rsidRDefault="008E338F" w:rsidP="008E338F">
      <w:pPr>
        <w:pStyle w:val="aSpellStats"/>
      </w:pPr>
      <w:r>
        <w:t>&lt;Conj[teleport], V, 1StdAct, Long-range&gt;</w:t>
      </w:r>
    </w:p>
    <w:p w14:paraId="087F1EBE" w14:textId="77777777" w:rsidR="008E338F" w:rsidRDefault="008E338F" w:rsidP="008E338F">
      <w:pPr>
        <w:pStyle w:val="aSpellText"/>
      </w:pPr>
      <w:r>
        <w:t>– Teleports the caster anywhere within range that can visualized or described by direction.</w:t>
      </w:r>
    </w:p>
    <w:p w14:paraId="0FCB2649" w14:textId="77777777" w:rsidR="008E338F" w:rsidRDefault="008E338F" w:rsidP="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7F886807" w14:textId="77777777" w:rsidR="008E338F" w:rsidRDefault="008E338F" w:rsidP="008E338F">
      <w:pPr>
        <w:pStyle w:val="aSpellText"/>
      </w:pPr>
      <w:r>
        <w:t xml:space="preserve">If the target location is occupied, the caster (and anyone with him/her) take 1d6 damage &amp; are shunted in a random direction 100’.  </w:t>
      </w:r>
    </w:p>
    <w:p w14:paraId="2F0BC683" w14:textId="77777777" w:rsidR="008E338F" w:rsidRDefault="008E338F" w:rsidP="008E338F">
      <w:pPr>
        <w:pStyle w:val="aSpellText"/>
      </w:pPr>
      <w:r>
        <w:t>The caster cannot act again until the next round.</w:t>
      </w:r>
    </w:p>
    <w:p w14:paraId="71CB4DB4" w14:textId="77777777" w:rsidR="008E338F" w:rsidRDefault="008E338F" w:rsidP="008E338F">
      <w:pPr>
        <w:pStyle w:val="Heading3"/>
      </w:pPr>
      <w:r>
        <w:t>Divination</w:t>
      </w:r>
    </w:p>
    <w:p w14:paraId="1F70E27C" w14:textId="77777777" w:rsidR="008E338F" w:rsidRDefault="008E338F" w:rsidP="008E338F">
      <w:pPr>
        <w:pStyle w:val="aSpellName"/>
      </w:pPr>
      <w:r>
        <w:t>Clairaudience/Clairvoyance</w:t>
      </w:r>
      <w:r>
        <w:rPr>
          <w:i w:val="0"/>
          <w:sz w:val="12"/>
        </w:rPr>
        <w:t>(PH p209)</w:t>
      </w:r>
    </w:p>
    <w:p w14:paraId="48AD7EB2" w14:textId="77777777" w:rsidR="008E338F" w:rsidRDefault="008E338F" w:rsidP="008E338F">
      <w:pPr>
        <w:pStyle w:val="aSpellStats"/>
      </w:pPr>
      <w:r>
        <w:t>&lt;Div(scry), VSF(small horn for hearing –or– a glass eye for seeing)/DF, 10Minutes, Long-Range, 1min/lvl(D), no SR&gt;</w:t>
      </w:r>
    </w:p>
    <w:p w14:paraId="42E24FBA"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7F195CF8" w14:textId="77777777" w:rsidR="008E338F" w:rsidRDefault="008E338F" w:rsidP="008E338F">
      <w:pPr>
        <w:pStyle w:val="aSpellText"/>
      </w:pPr>
      <w:r>
        <w:t xml:space="preserve"> Magically enhanced senses cannot be used through this spell, though a 10’ radius can be seen in non-magical darkness.</w:t>
      </w:r>
    </w:p>
    <w:p w14:paraId="0B10A476" w14:textId="77777777" w:rsidR="008E338F" w:rsidRDefault="008E338F" w:rsidP="008E338F">
      <w:pPr>
        <w:pStyle w:val="aSpellName"/>
      </w:pPr>
      <w:r>
        <w:t>Locate Creature</w:t>
      </w:r>
      <w:r>
        <w:rPr>
          <w:i w:val="0"/>
          <w:sz w:val="12"/>
        </w:rPr>
        <w:t>(PH p249)</w:t>
      </w:r>
    </w:p>
    <w:p w14:paraId="1881FAD7" w14:textId="77777777" w:rsidR="008E338F" w:rsidRDefault="008E338F" w:rsidP="008E338F">
      <w:pPr>
        <w:pStyle w:val="aSpellStats"/>
      </w:pPr>
      <w:r>
        <w:t>&lt;Div, VSM(dog fur)/DF, 1StdAct, Long-range, 10min/lvl, no save, no SR&gt;</w:t>
      </w:r>
    </w:p>
    <w:p w14:paraId="4D80D7E1" w14:textId="77777777" w:rsidR="008E338F" w:rsidRDefault="008E338F" w:rsidP="008E338F">
      <w:pPr>
        <w:pStyle w:val="aSpellText"/>
      </w:pPr>
      <w:r>
        <w:t xml:space="preserve">– Senses direction toward named type of creature (human, unicorn, etc.) or a specific creature within range (must have been seen at least once within 30’).  Running water blocks the spell, as do </w:t>
      </w:r>
      <w:r>
        <w:rPr>
          <w:i/>
        </w:rPr>
        <w:t xml:space="preserve">Mislead, Nondetection, </w:t>
      </w:r>
      <w:r>
        <w:t>etc.</w:t>
      </w:r>
    </w:p>
    <w:p w14:paraId="62E6C168" w14:textId="77777777" w:rsidR="008E338F" w:rsidRDefault="008E338F" w:rsidP="008E338F">
      <w:pPr>
        <w:pStyle w:val="Heading3"/>
      </w:pPr>
      <w:r>
        <w:t>Enchantment</w:t>
      </w:r>
    </w:p>
    <w:p w14:paraId="4996977C" w14:textId="77777777" w:rsidR="008E338F" w:rsidRDefault="008E338F" w:rsidP="008E338F">
      <w:pPr>
        <w:pStyle w:val="aSpellName"/>
      </w:pPr>
      <w:r>
        <w:t>Modify Memory</w:t>
      </w:r>
      <w:r>
        <w:rPr>
          <w:i w:val="0"/>
          <w:sz w:val="12"/>
        </w:rPr>
        <w:t>(PH p255)</w:t>
      </w:r>
    </w:p>
    <w:p w14:paraId="313E4EAF" w14:textId="77777777" w:rsidR="008E338F" w:rsidRDefault="008E338F" w:rsidP="008E338F">
      <w:pPr>
        <w:pStyle w:val="aSpellStats"/>
      </w:pPr>
      <w:r>
        <w:t>&lt;Ench(comp)[mind], VS, 1Round plus up to 5 Minutes, Close-range, Permanent, WillNeg, SR applies&gt;</w:t>
      </w:r>
    </w:p>
    <w:p w14:paraId="3E5D52DC" w14:textId="77777777" w:rsidR="008E338F" w:rsidRDefault="008E338F" w:rsidP="008E338F">
      <w:pPr>
        <w:pStyle w:val="aSpellText"/>
      </w:pPr>
      <w:r>
        <w:t>– Changes up to 5 minutes of a living subject’s memories.  If the subject fails its Will save, the caster must spend up to 5 uninterrupted minutes picturing the memory.  The caster:</w:t>
      </w:r>
    </w:p>
    <w:p w14:paraId="1D40A01C" w14:textId="77777777" w:rsidR="008E338F" w:rsidRDefault="008E338F" w:rsidP="008E338F">
      <w:pPr>
        <w:pStyle w:val="aSpellText"/>
        <w:ind w:left="540"/>
      </w:pPr>
      <w:r>
        <w:t xml:space="preserve">a) eliminates the memory  of a real event (though this does not negates magical effects, such as </w:t>
      </w:r>
      <w:r>
        <w:rPr>
          <w:i/>
        </w:rPr>
        <w:t>Suggestion</w:t>
      </w:r>
      <w:r>
        <w:t>),</w:t>
      </w:r>
    </w:p>
    <w:p w14:paraId="534B1203" w14:textId="77777777" w:rsidR="008E338F" w:rsidRDefault="008E338F" w:rsidP="008E338F">
      <w:pPr>
        <w:pStyle w:val="aSpellText"/>
        <w:ind w:left="540"/>
      </w:pPr>
      <w:r>
        <w:t>b) changes the memory of a real event;</w:t>
      </w:r>
    </w:p>
    <w:p w14:paraId="01FECDA4" w14:textId="77777777" w:rsidR="008E338F" w:rsidRDefault="008E338F" w:rsidP="008E338F">
      <w:pPr>
        <w:pStyle w:val="aSpellText"/>
        <w:ind w:left="540"/>
      </w:pPr>
      <w:r>
        <w:t>c) adds the memory of an event; or</w:t>
      </w:r>
    </w:p>
    <w:p w14:paraId="2723CA2C" w14:textId="77777777" w:rsidR="008E338F" w:rsidRDefault="008E338F" w:rsidP="008E338F">
      <w:pPr>
        <w:pStyle w:val="aSpellText"/>
        <w:ind w:left="540"/>
      </w:pPr>
      <w:r>
        <w:t>d) “cleans up” the memory of a real event, allowing the subject to remember it clearly and perfectly.</w:t>
      </w:r>
    </w:p>
    <w:p w14:paraId="230FB94E" w14:textId="77777777" w:rsidR="008E338F" w:rsidRDefault="008E338F" w:rsidP="008E338F">
      <w:pPr>
        <w:pStyle w:val="Heading3"/>
      </w:pPr>
      <w:r>
        <w:t>Evocation</w:t>
      </w:r>
    </w:p>
    <w:p w14:paraId="2D449C1C" w14:textId="77777777" w:rsidR="008E338F" w:rsidRDefault="008E338F" w:rsidP="008E338F">
      <w:pPr>
        <w:pStyle w:val="Heading3"/>
      </w:pPr>
      <w:r>
        <w:t>Illusion</w:t>
      </w:r>
    </w:p>
    <w:p w14:paraId="3C25AF8B" w14:textId="77777777" w:rsidR="008E338F" w:rsidRDefault="008E338F" w:rsidP="008E338F">
      <w:pPr>
        <w:pStyle w:val="aSpellName"/>
        <w:rPr>
          <w:sz w:val="12"/>
        </w:rPr>
      </w:pPr>
      <w:r>
        <w:t>Invisibility, Greater</w:t>
      </w:r>
      <w:r>
        <w:rPr>
          <w:i w:val="0"/>
          <w:sz w:val="12"/>
        </w:rPr>
        <w:t>(PH p245)</w:t>
      </w:r>
    </w:p>
    <w:p w14:paraId="0CCC4B61" w14:textId="77777777" w:rsidR="008E338F" w:rsidRDefault="008E338F" w:rsidP="008E338F">
      <w:pPr>
        <w:pStyle w:val="aSpellStats"/>
      </w:pPr>
      <w:r>
        <w:t>&lt;Ill(glamer), VSM(eyelash, gum arabic)/DF, 1StdAct, Touch, 1rnd/lvl(D)&gt;</w:t>
      </w:r>
    </w:p>
    <w:p w14:paraId="14748096" w14:textId="77777777" w:rsidR="008E338F" w:rsidRDefault="008E338F" w:rsidP="008E338F">
      <w:pPr>
        <w:pStyle w:val="aSpellText"/>
      </w:pPr>
      <w:r>
        <w:t xml:space="preserve"> – Subject is </w:t>
      </w:r>
      <w:r>
        <w:rPr>
          <w:u w:val="single"/>
        </w:rPr>
        <w:t>Invisible</w:t>
      </w:r>
      <w:r>
        <w:t>, even if he/she attacks.</w:t>
      </w:r>
    </w:p>
    <w:p w14:paraId="5475C4BF" w14:textId="77777777" w:rsidR="008E338F" w:rsidRDefault="008E338F" w:rsidP="008E338F">
      <w:pPr>
        <w:pStyle w:val="aSpellName"/>
      </w:pPr>
      <w:r>
        <w:t>Shadow Form</w:t>
      </w:r>
      <w:r>
        <w:rPr>
          <w:i w:val="0"/>
          <w:sz w:val="12"/>
        </w:rPr>
        <w:t>(CAdv p156)</w:t>
      </w:r>
    </w:p>
    <w:p w14:paraId="4509AD73" w14:textId="77777777" w:rsidR="008E338F" w:rsidRDefault="008E338F" w:rsidP="008E338F">
      <w:pPr>
        <w:pStyle w:val="aSpellStats"/>
      </w:pPr>
      <w:r>
        <w:t>&lt;Ill(shadow), VSM(black cloth from a funeral shroud), 1StdAct, Personal, 1min/lvl(D)&gt;</w:t>
      </w:r>
    </w:p>
    <w:p w14:paraId="1F4FFB5B" w14:textId="77777777" w:rsidR="008E338F" w:rsidRDefault="008E338F" w:rsidP="008E338F">
      <w:pPr>
        <w:pStyle w:val="aSpellText"/>
      </w:pPr>
      <w:r>
        <w:t>– The caster becomes shadow-like and receives the following benefits:</w:t>
      </w:r>
    </w:p>
    <w:p w14:paraId="5A6A9F15" w14:textId="77777777" w:rsidR="008E338F" w:rsidRDefault="008E338F" w:rsidP="008E338F">
      <w:pPr>
        <w:pStyle w:val="aSpellText"/>
        <w:ind w:left="540"/>
      </w:pPr>
      <w:r>
        <w:t>a)</w:t>
      </w:r>
      <w:r>
        <w:tab/>
        <w:t>+4 Competence bonus on Escape Artist, Hide, &amp; Move Silently checks;</w:t>
      </w:r>
    </w:p>
    <w:p w14:paraId="4765DE57" w14:textId="77777777" w:rsidR="008E338F" w:rsidRDefault="008E338F" w:rsidP="008E338F">
      <w:pPr>
        <w:pStyle w:val="aSpellText"/>
        <w:ind w:left="540"/>
      </w:pPr>
      <w:r>
        <w:t>b)</w:t>
      </w:r>
      <w:r>
        <w:tab/>
        <w:t xml:space="preserve">treated as having </w:t>
      </w:r>
      <w:r>
        <w:rPr>
          <w:u w:val="single"/>
        </w:rPr>
        <w:t>Concealment</w:t>
      </w:r>
      <w:r>
        <w:t xml:space="preserve"> when not in bright natural light, in the area of effect of </w:t>
      </w:r>
      <w:r>
        <w:rPr>
          <w:i/>
        </w:rPr>
        <w:t>Daylight</w:t>
      </w:r>
      <w:r>
        <w:t xml:space="preserve">, or when viewed by someone under the effect of </w:t>
      </w:r>
      <w:r>
        <w:rPr>
          <w:i/>
        </w:rPr>
        <w:t>True Seeing</w:t>
      </w:r>
      <w:r>
        <w:t>.</w:t>
      </w:r>
    </w:p>
    <w:p w14:paraId="2A0F9728" w14:textId="77777777" w:rsidR="008E338F" w:rsidRDefault="008E338F" w:rsidP="008E338F">
      <w:pPr>
        <w:pStyle w:val="aSpellText"/>
      </w:pPr>
      <w:r>
        <w:t>Depending on the number of  ranks of Escape Artist the caster has, he/she can pass through an object or barrier by succeeding on an Escape Artist check vs. DC 20.  The spell then ends, even if the check failed.</w:t>
      </w:r>
    </w:p>
    <w:p w14:paraId="3326B46C" w14:textId="77777777" w:rsidR="008E338F" w:rsidRDefault="008E338F" w:rsidP="008E338F">
      <w:pPr>
        <w:pStyle w:val="aSpellText"/>
        <w:tabs>
          <w:tab w:val="clear" w:pos="-1260"/>
          <w:tab w:val="center" w:pos="540"/>
          <w:tab w:val="left" w:pos="1080"/>
        </w:tabs>
      </w:pPr>
      <w:r>
        <w:tab/>
      </w:r>
      <w:r w:rsidRPr="00CB3DB2">
        <w:rPr>
          <w:u w:val="single"/>
        </w:rPr>
        <w:t>Ranks</w:t>
      </w:r>
      <w:r>
        <w:tab/>
      </w:r>
      <w:r w:rsidRPr="00CB3DB2">
        <w:rPr>
          <w:u w:val="single"/>
        </w:rPr>
        <w:t>Max Barrier</w:t>
      </w:r>
    </w:p>
    <w:p w14:paraId="6EE4535F" w14:textId="77777777" w:rsidR="008E338F" w:rsidRDefault="008E338F" w:rsidP="008E338F">
      <w:pPr>
        <w:pStyle w:val="aSpellText"/>
        <w:tabs>
          <w:tab w:val="clear" w:pos="-1260"/>
          <w:tab w:val="center" w:pos="540"/>
          <w:tab w:val="left" w:pos="1080"/>
        </w:tabs>
      </w:pPr>
      <w:r>
        <w:tab/>
      </w:r>
      <w:r>
        <w:tab/>
        <w:t>5</w:t>
      </w:r>
      <w:r>
        <w:tab/>
        <w:t>solid up to 5’ thick</w:t>
      </w:r>
    </w:p>
    <w:p w14:paraId="485F4FEF" w14:textId="77777777" w:rsidR="008E338F" w:rsidRDefault="008E338F" w:rsidP="008E338F">
      <w:pPr>
        <w:pStyle w:val="aSpellText"/>
        <w:tabs>
          <w:tab w:val="clear" w:pos="-1260"/>
          <w:tab w:val="center" w:pos="540"/>
          <w:tab w:val="left" w:pos="1080"/>
        </w:tabs>
      </w:pPr>
      <w:r>
        <w:tab/>
      </w:r>
      <w:r>
        <w:tab/>
        <w:t>10</w:t>
      </w:r>
      <w:r>
        <w:tab/>
        <w:t xml:space="preserve">solid up to 10’ thick </w:t>
      </w:r>
    </w:p>
    <w:p w14:paraId="0B8A575F" w14:textId="77777777" w:rsidR="008E338F" w:rsidRPr="00BC1742" w:rsidRDefault="008E338F" w:rsidP="008E338F">
      <w:pPr>
        <w:pStyle w:val="aSpellText"/>
        <w:tabs>
          <w:tab w:val="clear" w:pos="-1260"/>
          <w:tab w:val="center" w:pos="540"/>
          <w:tab w:val="left" w:pos="1080"/>
        </w:tabs>
      </w:pPr>
      <w:r>
        <w:tab/>
      </w:r>
      <w:r>
        <w:tab/>
        <w:t>15</w:t>
      </w:r>
      <w:r>
        <w:tab/>
        <w:t>magical barrier (including force)</w:t>
      </w:r>
    </w:p>
    <w:p w14:paraId="55469F4B" w14:textId="77777777" w:rsidR="008E338F" w:rsidRDefault="008E338F" w:rsidP="008E338F">
      <w:pPr>
        <w:pStyle w:val="Heading3"/>
      </w:pPr>
      <w:r>
        <w:t>Necromancy</w:t>
      </w:r>
    </w:p>
    <w:p w14:paraId="1159DA8A" w14:textId="77777777" w:rsidR="008E338F" w:rsidRDefault="008E338F" w:rsidP="008E338F">
      <w:pPr>
        <w:pStyle w:val="aSpellName"/>
      </w:pPr>
      <w:r>
        <w:t>Cursed Blade</w:t>
      </w:r>
      <w:r>
        <w:rPr>
          <w:i w:val="0"/>
          <w:sz w:val="12"/>
        </w:rPr>
        <w:t>(Spell p57)</w:t>
      </w:r>
      <w:r w:rsidRPr="00DE4780">
        <w:rPr>
          <w:i w:val="0"/>
          <w:strike/>
          <w:sz w:val="12"/>
        </w:rPr>
        <w:t>(CWar p117)</w:t>
      </w:r>
    </w:p>
    <w:p w14:paraId="3F218EE3" w14:textId="77777777" w:rsidR="008E338F" w:rsidRPr="00DE4780" w:rsidRDefault="008E338F" w:rsidP="008E338F">
      <w:pPr>
        <w:pStyle w:val="aSpellStats"/>
      </w:pPr>
      <w:r w:rsidRPr="00DE4780">
        <w:t>&lt;Necro, V, 1 Swift Action, Touch, 1min/lvl, no save, no SR&gt;</w:t>
      </w:r>
    </w:p>
    <w:p w14:paraId="0573817F" w14:textId="77777777" w:rsidR="008E338F" w:rsidRDefault="008E338F" w:rsidP="008E338F">
      <w:pPr>
        <w:pStyle w:val="aSpellText"/>
      </w:pPr>
      <w:r>
        <w:t xml:space="preserve">– Wounds caused by the touched melee weapon cannot be healed (magically or mundanely) until the victim receives a </w:t>
      </w:r>
      <w:r>
        <w:rPr>
          <w:i/>
        </w:rPr>
        <w:t>Remove Curse</w:t>
      </w:r>
      <w:r>
        <w:t xml:space="preserve">.  Damage from special weapon properties (such as ‘Flaming’) are not effected and can be healed normally. </w:t>
      </w:r>
    </w:p>
    <w:p w14:paraId="3B3B8F3F" w14:textId="77777777" w:rsidR="008E338F" w:rsidRPr="00E3764B" w:rsidRDefault="008E338F" w:rsidP="008E338F">
      <w:pPr>
        <w:pStyle w:val="aSpellText"/>
      </w:pPr>
      <w:r>
        <w:t xml:space="preserve"> In addition, a creature slain by a </w:t>
      </w:r>
      <w:r>
        <w:rPr>
          <w:i/>
        </w:rPr>
        <w:t>Cursed Blade</w:t>
      </w:r>
      <w:r>
        <w:t xml:space="preserve"> cannot be restored to life unless he/she receives </w:t>
      </w:r>
      <w:r>
        <w:rPr>
          <w:i/>
        </w:rPr>
        <w:t>Remove Curse</w:t>
      </w:r>
      <w:r>
        <w:t xml:space="preserve"> or is being targeted with a </w:t>
      </w:r>
      <w:r>
        <w:rPr>
          <w:i/>
        </w:rPr>
        <w:t>True Resurrection</w:t>
      </w:r>
      <w:r>
        <w:t>.</w:t>
      </w:r>
    </w:p>
    <w:p w14:paraId="76F340DF" w14:textId="77777777" w:rsidR="008E338F" w:rsidRDefault="008E338F" w:rsidP="008E338F">
      <w:pPr>
        <w:pStyle w:val="aSpellName"/>
      </w:pPr>
      <w:r>
        <w:t>Heart Ripper</w:t>
      </w:r>
      <w:r>
        <w:rPr>
          <w:i w:val="0"/>
          <w:sz w:val="12"/>
        </w:rPr>
        <w:t>(CArc p110)</w:t>
      </w:r>
    </w:p>
    <w:p w14:paraId="6D0C94CF" w14:textId="77777777" w:rsidR="008E338F" w:rsidRDefault="008E338F" w:rsidP="008E338F">
      <w:pPr>
        <w:pStyle w:val="aSpellStats"/>
      </w:pPr>
      <w:r>
        <w:t>&lt;Necro, VS, 1StdAct, Close-range, Instantaneous, FortNeg, SR applies&gt;</w:t>
      </w:r>
    </w:p>
    <w:p w14:paraId="16B5B553" w14:textId="77777777" w:rsidR="008E338F" w:rsidRDefault="008E338F" w:rsidP="008E338F">
      <w:pPr>
        <w:pStyle w:val="aSpellText"/>
      </w:pPr>
      <w:r>
        <w:t xml:space="preserve">– Zero or more creatures within a 30’ area die from having their hearts torn from their bodies.  Up to (Caster level) HD can be effected and creatures with 5HD or more are immune. </w:t>
      </w:r>
    </w:p>
    <w:p w14:paraId="53F9E8D3" w14:textId="77777777" w:rsidR="008E338F" w:rsidRDefault="008E338F" w:rsidP="008E338F">
      <w:pPr>
        <w:pStyle w:val="aSpellText"/>
      </w:pPr>
      <w:r>
        <w:t xml:space="preserve"> Within the target area, the lowest HD creature is effected first (though is still receives a save).  Then next lowest HD is effected next, and so on until (Caster level) HD have been effected or there are no more viable targets.</w:t>
      </w:r>
    </w:p>
    <w:p w14:paraId="3565BEEB" w14:textId="77777777" w:rsidR="008E338F" w:rsidRDefault="008E338F" w:rsidP="008E338F">
      <w:pPr>
        <w:pStyle w:val="aSpellText"/>
      </w:pPr>
      <w:r>
        <w:t xml:space="preserve"> Note:  creatures without heart (or no longer using them) are not affected by this spell.</w:t>
      </w:r>
    </w:p>
    <w:p w14:paraId="1B5A162A" w14:textId="77777777" w:rsidR="008E338F" w:rsidRDefault="008E338F" w:rsidP="008E338F">
      <w:pPr>
        <w:pStyle w:val="aSpellName"/>
      </w:pPr>
      <w:r>
        <w:t>Poison</w:t>
      </w:r>
      <w:r>
        <w:rPr>
          <w:i w:val="0"/>
          <w:sz w:val="12"/>
        </w:rPr>
        <w:t>(PH p262)</w:t>
      </w:r>
    </w:p>
    <w:p w14:paraId="6A110619" w14:textId="77777777" w:rsidR="008E338F" w:rsidRDefault="008E338F" w:rsidP="008E338F">
      <w:pPr>
        <w:pStyle w:val="aSpellStats"/>
      </w:pPr>
      <w:r>
        <w:t>&lt;Necro, VS/DF, 1StdAct, Touch, Instantaneous, FortNeg, SR applies&gt;</w:t>
      </w:r>
    </w:p>
    <w:p w14:paraId="2A23D9CE" w14:textId="77777777" w:rsidR="008E338F" w:rsidRDefault="008E338F" w:rsidP="008E338F">
      <w:pPr>
        <w:pStyle w:val="aSpellText"/>
      </w:pPr>
      <w:r>
        <w:t>– Touch deals 1d10 Constitution damage, repeats in 1 minute.  DC is 10 + ½ caster level + caster’s Wisdom modifier.</w:t>
      </w:r>
    </w:p>
    <w:p w14:paraId="3C677CD1" w14:textId="77777777" w:rsidR="008E338F" w:rsidRDefault="008E338F" w:rsidP="008E338F">
      <w:pPr>
        <w:pStyle w:val="Heading3"/>
      </w:pPr>
      <w:r>
        <w:t>Transmutation</w:t>
      </w:r>
    </w:p>
    <w:p w14:paraId="692C349E" w14:textId="77777777" w:rsidR="008E338F" w:rsidRDefault="008E338F" w:rsidP="008E338F">
      <w:pPr>
        <w:pStyle w:val="aSpellName"/>
      </w:pPr>
      <w:r>
        <w:t>Glibness</w:t>
      </w:r>
      <w:r>
        <w:rPr>
          <w:i w:val="0"/>
          <w:sz w:val="12"/>
        </w:rPr>
        <w:t>(PH p235)(PH3.5e)+</w:t>
      </w:r>
    </w:p>
    <w:p w14:paraId="5FEB714E" w14:textId="77777777" w:rsidR="008E338F" w:rsidRDefault="008E338F" w:rsidP="008E338F">
      <w:pPr>
        <w:pStyle w:val="aSpellStats"/>
      </w:pPr>
      <w:r>
        <w:t>&lt;Trans, S, 1StdAct, Personal, 10min/lvl(D)&gt;</w:t>
      </w:r>
    </w:p>
    <w:p w14:paraId="6666AA5B" w14:textId="77777777" w:rsidR="008E338F" w:rsidRDefault="008E338F" w:rsidP="008E338F">
      <w:pPr>
        <w:pStyle w:val="aSpellText"/>
      </w:pPr>
      <w:r>
        <w:t>– +30 bonus on Bluff checks to convince people of what the caster claims is the truth (i.e., cannot be used to feint in combat, cause a distraction, pass secret messages, etc.).</w:t>
      </w:r>
    </w:p>
    <w:p w14:paraId="0BA249EA" w14:textId="77777777" w:rsidR="008E338F" w:rsidRDefault="008E338F" w:rsidP="008E338F">
      <w:pPr>
        <w:pStyle w:val="aSpellText"/>
      </w:pPr>
      <w:r>
        <w:t xml:space="preserve"> Spells involved with determining truth (i.e., </w:t>
      </w:r>
      <w:r>
        <w:rPr>
          <w:i/>
          <w:iCs/>
        </w:rPr>
        <w:t>Discern Lies, Zone of Truth</w:t>
      </w:r>
      <w:r>
        <w:t>, etc.) must make a Caster Check vs. a DC of 15 + this spell’s Caster level to effect the caster.</w:t>
      </w:r>
      <w:r w:rsidRPr="00C9732B">
        <w:t xml:space="preserve"> </w:t>
      </w:r>
    </w:p>
    <w:p w14:paraId="6BFA5C37" w14:textId="77777777" w:rsidR="008E338F" w:rsidRDefault="008E338F" w:rsidP="008E338F">
      <w:pPr>
        <w:pStyle w:val="aSpellName"/>
      </w:pPr>
      <w:r>
        <w:t>Sniper’s Eye</w:t>
      </w:r>
      <w:r>
        <w:rPr>
          <w:i w:val="0"/>
          <w:sz w:val="12"/>
        </w:rPr>
        <w:t>(CAdv p156)</w:t>
      </w:r>
    </w:p>
    <w:p w14:paraId="7EB08B62" w14:textId="77777777" w:rsidR="008E338F" w:rsidRDefault="008E338F" w:rsidP="008E338F">
      <w:pPr>
        <w:pStyle w:val="aSpellStats"/>
      </w:pPr>
      <w:r>
        <w:t>&lt;Trans, VSF(magnifying glass), 1StdAct, Personal, 1rnd/lvl(D)&gt;</w:t>
      </w:r>
    </w:p>
    <w:p w14:paraId="55E033E6" w14:textId="77777777" w:rsidR="008E338F" w:rsidRDefault="008E338F" w:rsidP="008E338F">
      <w:pPr>
        <w:pStyle w:val="aSpellText"/>
      </w:pPr>
      <w:r>
        <w:t>– The caster receives the following bonuses while he/she remains in the exact spot he/she cast the spell:</w:t>
      </w:r>
    </w:p>
    <w:p w14:paraId="1533DDCB" w14:textId="77777777" w:rsidR="008E338F" w:rsidRDefault="008E338F" w:rsidP="008E338F">
      <w:pPr>
        <w:pStyle w:val="aSpellText"/>
        <w:ind w:left="540"/>
      </w:pPr>
      <w:r>
        <w:t>a)</w:t>
      </w:r>
      <w:r>
        <w:tab/>
        <w:t>Darkvision 60’;</w:t>
      </w:r>
    </w:p>
    <w:p w14:paraId="01D0630E" w14:textId="77777777" w:rsidR="008E338F" w:rsidRDefault="008E338F" w:rsidP="008E338F">
      <w:pPr>
        <w:pStyle w:val="aSpellText"/>
        <w:ind w:left="540"/>
      </w:pPr>
      <w:r>
        <w:t>b)</w:t>
      </w:r>
      <w:r>
        <w:tab/>
        <w:t>+10 Competence bonus on Spot checks;</w:t>
      </w:r>
    </w:p>
    <w:p w14:paraId="3274CD4E" w14:textId="77777777" w:rsidR="008E338F" w:rsidRDefault="008E338F" w:rsidP="008E338F">
      <w:pPr>
        <w:pStyle w:val="aSpellText"/>
        <w:ind w:left="540"/>
      </w:pPr>
      <w:r>
        <w:t>c)</w:t>
      </w:r>
      <w:r>
        <w:tab/>
        <w:t>able to make ranged Sneak Attacks at a range of 60’ (instead of only 30’); and</w:t>
      </w:r>
    </w:p>
    <w:p w14:paraId="45F4EC2D" w14:textId="77777777" w:rsidR="008E338F" w:rsidRDefault="008E338F" w:rsidP="008E338F">
      <w:pPr>
        <w:pStyle w:val="aSpellText"/>
        <w:ind w:left="540"/>
      </w:pPr>
      <w:r>
        <w:t>d)</w:t>
      </w:r>
      <w:r>
        <w:tab/>
        <w:t>able to make ranged Death Attacks at a range of 60’.</w:t>
      </w:r>
    </w:p>
    <w:p w14:paraId="601545B9" w14:textId="77777777" w:rsidR="008E338F" w:rsidRDefault="008E338F" w:rsidP="008E338F">
      <w:pPr>
        <w:pStyle w:val="aSpellText"/>
      </w:pPr>
      <w:r>
        <w:t xml:space="preserve"> Moving suppresses the spell until the caster returns to the casting location.</w:t>
      </w:r>
    </w:p>
    <w:p w14:paraId="2B20C012" w14:textId="77777777" w:rsidR="008E338F" w:rsidRDefault="008E338F" w:rsidP="008E338F">
      <w:pPr>
        <w:sectPr w:rsidR="008E338F" w:rsidSect="008E338F">
          <w:type w:val="continuous"/>
          <w:pgSz w:w="12240" w:h="15840" w:code="1"/>
          <w:pgMar w:top="1080" w:right="864" w:bottom="1080" w:left="864" w:header="720" w:footer="720" w:gutter="0"/>
          <w:cols w:num="3" w:sep="1" w:space="288"/>
          <w:docGrid w:linePitch="360"/>
        </w:sectPr>
      </w:pPr>
    </w:p>
    <w:p w14:paraId="227541AA" w14:textId="77777777" w:rsidR="008E338F" w:rsidRDefault="008E338F" w:rsidP="008E338F"/>
    <w:p w14:paraId="0764E968"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p>
    <w:p w14:paraId="455AFBAB" w14:textId="77777777" w:rsidR="008E338F" w:rsidRDefault="008E338F" w:rsidP="008E338F">
      <w:pPr>
        <w:pStyle w:val="Heading1"/>
        <w:tabs>
          <w:tab w:val="right" w:pos="10440"/>
        </w:tabs>
      </w:pPr>
      <w:bookmarkStart w:id="87" w:name="_Ref34932281"/>
      <w:bookmarkStart w:id="88" w:name="_Toc125274072"/>
      <w:bookmarkStart w:id="89" w:name="_Toc172621796"/>
      <w:bookmarkEnd w:id="80"/>
      <w:r>
        <w:lastRenderedPageBreak/>
        <w:t>Blackguard Spell list</w:t>
      </w:r>
      <w:bookmarkEnd w:id="88"/>
      <w:bookmarkEnd w:id="89"/>
      <w:r>
        <w:tab/>
      </w:r>
    </w:p>
    <w:p w14:paraId="4E75B480" w14:textId="77777777" w:rsidR="008E338F" w:rsidRDefault="008E338F" w:rsidP="008E338F">
      <w:pPr>
        <w:ind w:left="360" w:hanging="180"/>
        <w:rPr>
          <w:sz w:val="18"/>
        </w:rPr>
      </w:pPr>
      <w:r>
        <w:rPr>
          <w:sz w:val="18"/>
        </w:rPr>
        <w:t xml:space="preserve">Prepared Divine spells based on Wisdom. </w:t>
      </w:r>
      <w:r>
        <w:rPr>
          <w:sz w:val="12"/>
        </w:rPr>
        <w:t>(DMG p182) (PGF p83)+ (CDiv p135)+</w:t>
      </w:r>
    </w:p>
    <w:p w14:paraId="149A6320" w14:textId="77777777" w:rsidR="008E338F" w:rsidRDefault="008E338F" w:rsidP="008E338F">
      <w:pPr>
        <w:rPr>
          <w:sz w:val="12"/>
        </w:rPr>
      </w:pPr>
    </w:p>
    <w:p w14:paraId="01D98730" w14:textId="77777777" w:rsidR="008E338F" w:rsidRDefault="008E338F" w:rsidP="008E338F">
      <w:pPr>
        <w:rPr>
          <w:sz w:val="12"/>
        </w:rPr>
      </w:pPr>
    </w:p>
    <w:p w14:paraId="1123F7A2" w14:textId="77777777" w:rsidR="008E338F" w:rsidRDefault="008E338F" w:rsidP="008E338F">
      <w:pPr>
        <w:pStyle w:val="Heading2"/>
      </w:pPr>
      <w:bookmarkStart w:id="90" w:name="_Toc125274073"/>
      <w:bookmarkStart w:id="91" w:name="_Toc172621797"/>
      <w:r>
        <w:t>1</w:t>
      </w:r>
      <w:r>
        <w:rPr>
          <w:vertAlign w:val="superscript"/>
        </w:rPr>
        <w:t>st</w:t>
      </w:r>
      <w:r>
        <w:t xml:space="preserve"> Level</w:t>
      </w:r>
      <w:bookmarkEnd w:id="90"/>
      <w:bookmarkEnd w:id="91"/>
      <w:r>
        <w:tab/>
      </w:r>
    </w:p>
    <w:p w14:paraId="2BDFC85D" w14:textId="77777777" w:rsidR="008E338F" w:rsidRDefault="008E338F" w:rsidP="008E338F">
      <w:pPr>
        <w:pStyle w:val="Heading2"/>
        <w:rPr>
          <w:i/>
        </w:rPr>
        <w:sectPr w:rsidR="008E338F">
          <w:footerReference w:type="default" r:id="rId72"/>
          <w:pgSz w:w="12240" w:h="15840" w:code="1"/>
          <w:pgMar w:top="1080" w:right="864" w:bottom="1080" w:left="864" w:header="720" w:footer="720" w:gutter="0"/>
          <w:cols w:sep="1" w:space="288"/>
          <w:docGrid w:linePitch="360"/>
        </w:sectPr>
      </w:pPr>
    </w:p>
    <w:p w14:paraId="43165F58" w14:textId="77777777" w:rsidR="008E338F" w:rsidRDefault="008E338F" w:rsidP="008E338F">
      <w:pPr>
        <w:pStyle w:val="Heading3"/>
      </w:pPr>
      <w:r>
        <w:t>Abjuration</w:t>
      </w:r>
    </w:p>
    <w:p w14:paraId="4C54785A" w14:textId="77777777" w:rsidR="008E338F" w:rsidRDefault="008E338F" w:rsidP="008E338F">
      <w:pPr>
        <w:pStyle w:val="aSpellName"/>
      </w:pPr>
      <w:r>
        <w:t>Resurgence</w:t>
      </w:r>
      <w:r>
        <w:rPr>
          <w:i w:val="0"/>
          <w:sz w:val="12"/>
        </w:rPr>
        <w:t>(CDiv p177)</w:t>
      </w:r>
    </w:p>
    <w:p w14:paraId="5F99F62D" w14:textId="77777777" w:rsidR="008E338F" w:rsidRDefault="008E338F" w:rsidP="008E338F">
      <w:pPr>
        <w:pStyle w:val="aSpellStats"/>
      </w:pPr>
      <w:r>
        <w:t>&lt;Abj, VS/DF, 1StdAct, Touch, Instantaneous&gt;</w:t>
      </w:r>
    </w:p>
    <w:p w14:paraId="30860240" w14:textId="77777777" w:rsidR="008E338F" w:rsidRDefault="008E338F" w:rsidP="008E338F">
      <w:pPr>
        <w:pStyle w:val="aSpellText"/>
      </w:pPr>
      <w:r>
        <w:t xml:space="preserve">– The touched creature receives a new saving throw against one ongoing spell, spell-like ability, or supernatural ability affecting him/her.  If the subject has more than one ongoing effect, the caster chooses which one the save applies to.  </w:t>
      </w:r>
    </w:p>
    <w:p w14:paraId="20112C4A" w14:textId="77777777" w:rsidR="008E338F" w:rsidRDefault="008E338F" w:rsidP="008E338F">
      <w:pPr>
        <w:pStyle w:val="aSpellText"/>
      </w:pPr>
      <w:r>
        <w:t xml:space="preserve"> Only effects which allow a save can be targeted by this spell.</w:t>
      </w:r>
    </w:p>
    <w:p w14:paraId="4DDCE0F5" w14:textId="77777777" w:rsidR="008E338F" w:rsidRDefault="008E338F" w:rsidP="008E338F">
      <w:pPr>
        <w:pStyle w:val="aSpellName"/>
      </w:pPr>
      <w:r>
        <w:t>Strategic Charge</w:t>
      </w:r>
      <w:r>
        <w:rPr>
          <w:i w:val="0"/>
          <w:sz w:val="12"/>
        </w:rPr>
        <w:t>(MoF p125)</w:t>
      </w:r>
    </w:p>
    <w:p w14:paraId="2DAEFB2F" w14:textId="77777777" w:rsidR="008E338F" w:rsidRDefault="008E338F" w:rsidP="008E338F">
      <w:pPr>
        <w:pStyle w:val="aSpellStats"/>
      </w:pPr>
      <w:r>
        <w:t>&lt;Abj, VDF, 1StdAct, Personal, 1rnd/lvl&gt;</w:t>
      </w:r>
    </w:p>
    <w:p w14:paraId="2CE70E4C" w14:textId="77777777" w:rsidR="008E338F" w:rsidRDefault="008E338F" w:rsidP="008E338F">
      <w:pPr>
        <w:pStyle w:val="aSpellText"/>
      </w:pPr>
      <w:r>
        <w:t xml:space="preserve">– The caster gains </w:t>
      </w:r>
      <w:r>
        <w:rPr>
          <w:u w:val="single"/>
        </w:rPr>
        <w:t>Feat: Mobility</w:t>
      </w:r>
      <w:r>
        <w:t>.</w:t>
      </w:r>
    </w:p>
    <w:p w14:paraId="371C3361" w14:textId="77777777" w:rsidR="008E338F" w:rsidRPr="00720D8B" w:rsidRDefault="008E338F" w:rsidP="008E338F">
      <w:pPr>
        <w:pStyle w:val="Heading3"/>
      </w:pPr>
      <w:r>
        <w:t>Conjuration</w:t>
      </w:r>
    </w:p>
    <w:p w14:paraId="4FEBEBCD" w14:textId="77777777" w:rsidR="008E338F" w:rsidRDefault="008E338F" w:rsidP="008E338F">
      <w:pPr>
        <w:pStyle w:val="aSpellName"/>
        <w:rPr>
          <w:sz w:val="12"/>
        </w:rPr>
      </w:pPr>
      <w:r>
        <w:t>Cure Light Wounds</w:t>
      </w:r>
      <w:r>
        <w:rPr>
          <w:i w:val="0"/>
          <w:sz w:val="12"/>
        </w:rPr>
        <w:t>(PH p215)</w:t>
      </w:r>
    </w:p>
    <w:p w14:paraId="28C1EFF7" w14:textId="77777777" w:rsidR="008E338F" w:rsidRDefault="008E338F" w:rsidP="008E338F">
      <w:pPr>
        <w:pStyle w:val="aSpellStats"/>
      </w:pPr>
      <w:r>
        <w:t>&lt;Conj(heal), VS, 1StdAct, Touch&gt;</w:t>
      </w:r>
    </w:p>
    <w:p w14:paraId="331F9E10" w14:textId="77777777" w:rsidR="008E338F" w:rsidRDefault="008E338F" w:rsidP="008E338F">
      <w:pPr>
        <w:pStyle w:val="aSpellText"/>
      </w:pPr>
      <w:r>
        <w:t xml:space="preserve">– Cures 1d8 +1/level damage (max +5) with </w:t>
      </w:r>
      <w:r>
        <w:rPr>
          <w:u w:val="single"/>
        </w:rPr>
        <w:t>Positive Energy</w:t>
      </w:r>
      <w:r>
        <w:t>.</w:t>
      </w:r>
    </w:p>
    <w:p w14:paraId="5EFFA2A7" w14:textId="77777777" w:rsidR="008E338F" w:rsidRDefault="008E338F" w:rsidP="008E338F">
      <w:pPr>
        <w:pStyle w:val="aSpellName"/>
      </w:pPr>
      <w:r>
        <w:t>Faith Healing</w:t>
      </w:r>
      <w:r>
        <w:rPr>
          <w:i w:val="0"/>
          <w:sz w:val="12"/>
        </w:rPr>
        <w:t>(MoF p93)</w:t>
      </w:r>
    </w:p>
    <w:p w14:paraId="100FCE84" w14:textId="77777777" w:rsidR="008E338F" w:rsidRDefault="008E338F" w:rsidP="008E338F">
      <w:pPr>
        <w:pStyle w:val="aSpellStats"/>
      </w:pPr>
      <w:r>
        <w:t>&lt;Conj(heal), VS, 1StdAct, Touch&gt;</w:t>
      </w:r>
    </w:p>
    <w:p w14:paraId="49725C5E" w14:textId="77777777" w:rsidR="008E338F" w:rsidRDefault="008E338F" w:rsidP="008E338F">
      <w:pPr>
        <w:pStyle w:val="aSpellText"/>
      </w:pPr>
      <w:r>
        <w:t>– Cures 8 +1/level damage (max +5) to a worshiper of the caster’s patron deity.</w:t>
      </w:r>
    </w:p>
    <w:p w14:paraId="434E67C0" w14:textId="77777777" w:rsidR="008E338F" w:rsidRDefault="008E338F" w:rsidP="008E338F">
      <w:pPr>
        <w:pStyle w:val="aSpellName"/>
      </w:pPr>
      <w:r>
        <w:t>Golden Barding</w:t>
      </w:r>
      <w:r>
        <w:rPr>
          <w:i w:val="0"/>
          <w:sz w:val="12"/>
        </w:rPr>
        <w:t>(CDiv p166)</w:t>
      </w:r>
    </w:p>
    <w:p w14:paraId="31EF1647" w14:textId="77777777" w:rsidR="008E338F" w:rsidRDefault="008E338F" w:rsidP="008E338F">
      <w:pPr>
        <w:pStyle w:val="aSpellStats"/>
      </w:pPr>
      <w:r>
        <w:t>&lt;Conj(creat)[force], V/DF, 1StdAct, Touch, 1hr/lvl&gt;</w:t>
      </w:r>
    </w:p>
    <w:p w14:paraId="3C36805A" w14:textId="77777777" w:rsidR="008E338F" w:rsidRDefault="008E338F" w:rsidP="008E338F">
      <w:pPr>
        <w:pStyle w:val="aSpellText"/>
      </w:pPr>
      <w:r>
        <w:t>– The caster’s touched Fiendish Servant is garbed in force-based golden barding that does not impede its movement.</w:t>
      </w:r>
    </w:p>
    <w:p w14:paraId="11E6DF61" w14:textId="77777777" w:rsidR="008E338F" w:rsidRDefault="008E338F" w:rsidP="008E338F">
      <w:pPr>
        <w:pStyle w:val="aSpellText"/>
        <w:tabs>
          <w:tab w:val="clear" w:pos="-1260"/>
          <w:tab w:val="center" w:pos="1080"/>
          <w:tab w:val="left" w:pos="1620"/>
          <w:tab w:val="left" w:pos="3060"/>
        </w:tabs>
        <w:ind w:left="540"/>
        <w:rPr>
          <w:u w:val="single"/>
        </w:rPr>
      </w:pPr>
      <w:r>
        <w:rPr>
          <w:u w:val="single"/>
        </w:rPr>
        <w:t>Lvl</w:t>
      </w:r>
      <w:r>
        <w:tab/>
      </w:r>
      <w:r>
        <w:rPr>
          <w:u w:val="single"/>
        </w:rPr>
        <w:t>AC Bonus</w:t>
      </w:r>
      <w:r>
        <w:tab/>
      </w:r>
      <w:r>
        <w:rPr>
          <w:u w:val="single"/>
        </w:rPr>
        <w:t>Appearance</w:t>
      </w:r>
      <w:r>
        <w:rPr>
          <w:u w:val="single"/>
        </w:rPr>
        <w:tab/>
      </w:r>
    </w:p>
    <w:p w14:paraId="6114482E" w14:textId="77777777" w:rsidR="008E338F" w:rsidRDefault="008E338F" w:rsidP="008E338F">
      <w:pPr>
        <w:pStyle w:val="aSpellText"/>
        <w:tabs>
          <w:tab w:val="clear" w:pos="-1260"/>
          <w:tab w:val="center" w:pos="1080"/>
          <w:tab w:val="left" w:pos="1620"/>
        </w:tabs>
        <w:ind w:left="540"/>
      </w:pPr>
      <w:r>
        <w:t>2-3</w:t>
      </w:r>
      <w:r>
        <w:tab/>
        <w:t>+4</w:t>
      </w:r>
      <w:r>
        <w:tab/>
        <w:t>Scale Mail Barding</w:t>
      </w:r>
    </w:p>
    <w:p w14:paraId="6221F289" w14:textId="77777777" w:rsidR="008E338F" w:rsidRDefault="008E338F" w:rsidP="008E338F">
      <w:pPr>
        <w:pStyle w:val="aSpellText"/>
        <w:tabs>
          <w:tab w:val="clear" w:pos="-1260"/>
          <w:tab w:val="center" w:pos="1080"/>
          <w:tab w:val="left" w:pos="1620"/>
        </w:tabs>
        <w:ind w:left="540"/>
      </w:pPr>
      <w:r>
        <w:t>4-5</w:t>
      </w:r>
      <w:r>
        <w:tab/>
        <w:t>+5</w:t>
      </w:r>
      <w:r>
        <w:tab/>
        <w:t>Chainmail Barding</w:t>
      </w:r>
    </w:p>
    <w:p w14:paraId="4B626C34" w14:textId="77777777" w:rsidR="008E338F" w:rsidRDefault="008E338F" w:rsidP="008E338F">
      <w:pPr>
        <w:pStyle w:val="aSpellText"/>
        <w:tabs>
          <w:tab w:val="clear" w:pos="-1260"/>
          <w:tab w:val="center" w:pos="1080"/>
          <w:tab w:val="left" w:pos="1620"/>
        </w:tabs>
        <w:ind w:left="540"/>
      </w:pPr>
      <w:r>
        <w:t>6-7</w:t>
      </w:r>
      <w:r>
        <w:tab/>
        <w:t>+6</w:t>
      </w:r>
      <w:r>
        <w:tab/>
        <w:t>Splint Mail Barding</w:t>
      </w:r>
    </w:p>
    <w:p w14:paraId="19DDD917" w14:textId="77777777" w:rsidR="008E338F" w:rsidRDefault="008E338F" w:rsidP="008E338F">
      <w:pPr>
        <w:pStyle w:val="aSpellText"/>
        <w:tabs>
          <w:tab w:val="clear" w:pos="-1260"/>
          <w:tab w:val="center" w:pos="1080"/>
          <w:tab w:val="left" w:pos="1620"/>
        </w:tabs>
        <w:ind w:left="540"/>
      </w:pPr>
      <w:r>
        <w:t>8-9</w:t>
      </w:r>
      <w:r>
        <w:tab/>
        <w:t>+7</w:t>
      </w:r>
      <w:r>
        <w:tab/>
        <w:t>Half-Plate Barding</w:t>
      </w:r>
    </w:p>
    <w:p w14:paraId="6EDE04CB" w14:textId="77777777" w:rsidR="008E338F" w:rsidRDefault="008E338F" w:rsidP="008E338F">
      <w:pPr>
        <w:pStyle w:val="aSpellText"/>
        <w:tabs>
          <w:tab w:val="clear" w:pos="-1260"/>
          <w:tab w:val="center" w:pos="1080"/>
          <w:tab w:val="left" w:pos="1620"/>
        </w:tabs>
        <w:ind w:left="540"/>
      </w:pPr>
      <w:r>
        <w:t>10+</w:t>
      </w:r>
      <w:r>
        <w:tab/>
        <w:t>+8</w:t>
      </w:r>
      <w:r>
        <w:tab/>
        <w:t>Full Plate Barding</w:t>
      </w:r>
    </w:p>
    <w:p w14:paraId="566ADDD9" w14:textId="77777777" w:rsidR="008E338F" w:rsidRDefault="008E338F" w:rsidP="008E338F">
      <w:pPr>
        <w:pStyle w:val="aSpellName"/>
      </w:pPr>
      <w:r>
        <w:t>Summon Monster I (evil only)</w:t>
      </w:r>
      <w:r>
        <w:rPr>
          <w:i w:val="0"/>
          <w:sz w:val="12"/>
        </w:rPr>
        <w:t>(PH p285)</w:t>
      </w:r>
    </w:p>
    <w:p w14:paraId="5CCDC2A5" w14:textId="77777777" w:rsidR="008E338F" w:rsidRDefault="008E338F" w:rsidP="008E338F">
      <w:pPr>
        <w:pStyle w:val="aSpellStats"/>
      </w:pPr>
      <w:r>
        <w:t>&lt;Conj(sum)[evil], VSF(bag, candle)/DF, 1Round, Close-range, 1rnd/lvl(D)&gt;</w:t>
      </w:r>
    </w:p>
    <w:p w14:paraId="5CB11499" w14:textId="77777777" w:rsidR="008E338F" w:rsidRDefault="008E338F" w:rsidP="008E338F">
      <w:pPr>
        <w:pStyle w:val="aSpellText"/>
      </w:pPr>
      <w:r>
        <w:t xml:space="preserve">– Summons one Evil creature from the </w:t>
      </w:r>
      <w:r>
        <w:rPr>
          <w:u w:val="single"/>
        </w:rPr>
        <w:t>‘Summon Monster I’ Table</w:t>
      </w:r>
      <w:r>
        <w:t xml:space="preserve"> to fight the caster’s enemy.  The creature can attack on the caster’s initiative starting its first round.</w:t>
      </w:r>
    </w:p>
    <w:p w14:paraId="10701790" w14:textId="77777777" w:rsidR="008E338F" w:rsidRDefault="008E338F" w:rsidP="008E338F">
      <w:pPr>
        <w:pStyle w:val="aSpellName"/>
      </w:pPr>
      <w:r>
        <w:t>Summon Undead I</w:t>
      </w:r>
      <w:r>
        <w:rPr>
          <w:i w:val="0"/>
          <w:sz w:val="12"/>
        </w:rPr>
        <w:t>(PGF p114)(PGFe)+</w:t>
      </w:r>
    </w:p>
    <w:p w14:paraId="3744AAF5" w14:textId="77777777" w:rsidR="008E338F" w:rsidRDefault="008E338F" w:rsidP="008E338F">
      <w:pPr>
        <w:pStyle w:val="aSpellStats"/>
      </w:pPr>
      <w:r>
        <w:t>&lt;Conj(sum)[evil], VSF(bag, candle, humanoid bone)/DF, 1Round, Close-range, 1rnd/lvl&gt;</w:t>
      </w:r>
    </w:p>
    <w:p w14:paraId="605F42F5" w14:textId="77777777" w:rsidR="008E338F" w:rsidRDefault="008E338F" w:rsidP="008E338F">
      <w:pPr>
        <w:pStyle w:val="aSpellText"/>
      </w:pPr>
      <w:r>
        <w:t xml:space="preserve">– Summons one creature from the </w:t>
      </w:r>
      <w:r>
        <w:rPr>
          <w:u w:val="single"/>
        </w:rPr>
        <w:t>‘Summon Undead I’ Table</w:t>
      </w:r>
      <w:r>
        <w:t xml:space="preserve"> to fight the caster’s enemy.  The creature can attack on the caster’s initiative starting its first round.</w:t>
      </w:r>
    </w:p>
    <w:p w14:paraId="4198958F" w14:textId="77777777" w:rsidR="008E338F" w:rsidRDefault="008E338F" w:rsidP="008E338F">
      <w:pPr>
        <w:pStyle w:val="aSpellText"/>
      </w:pPr>
      <w:r>
        <w:t>No summoned Undead may have more Hit Dice than (Caster level + 1).</w:t>
      </w:r>
    </w:p>
    <w:p w14:paraId="15AE5FA6" w14:textId="77777777" w:rsidR="008E338F" w:rsidRPr="00720D8B" w:rsidRDefault="008E338F" w:rsidP="008E338F">
      <w:pPr>
        <w:pStyle w:val="Heading3"/>
      </w:pPr>
      <w:r>
        <w:t>Divination</w:t>
      </w:r>
    </w:p>
    <w:p w14:paraId="5D982ED5" w14:textId="77777777" w:rsidR="008E338F" w:rsidRPr="00A63079" w:rsidRDefault="008E338F" w:rsidP="008E338F">
      <w:pPr>
        <w:pStyle w:val="aSpellName"/>
      </w:pPr>
      <w:r w:rsidRPr="00A63079">
        <w:t>Blessed Aim</w:t>
      </w:r>
      <w:r w:rsidRPr="00A63079">
        <w:rPr>
          <w:i w:val="0"/>
          <w:sz w:val="12"/>
        </w:rPr>
        <w:t>(Spell p31)</w:t>
      </w:r>
      <w:r w:rsidRPr="00A63079">
        <w:rPr>
          <w:i w:val="0"/>
          <w:strike/>
          <w:sz w:val="12"/>
          <w:szCs w:val="12"/>
        </w:rPr>
        <w:t>(CDiv p154)</w:t>
      </w:r>
    </w:p>
    <w:p w14:paraId="32497ED1" w14:textId="77777777" w:rsidR="008E338F" w:rsidRPr="00A63079" w:rsidRDefault="008E338F" w:rsidP="008E338F">
      <w:pPr>
        <w:pStyle w:val="aSpellStats"/>
      </w:pPr>
      <w:r w:rsidRPr="00A63079">
        <w:t>&lt;Div, VS, 1StdAct, 1min/lvl&gt;</w:t>
      </w:r>
    </w:p>
    <w:p w14:paraId="4892DECF" w14:textId="77777777" w:rsidR="008E338F" w:rsidRPr="00A63079" w:rsidRDefault="008E338F" w:rsidP="008E338F">
      <w:pPr>
        <w:pStyle w:val="aSpellText"/>
      </w:pPr>
      <w:r w:rsidRPr="00A63079">
        <w:t xml:space="preserve">– All allies within  a 50’radius </w:t>
      </w:r>
      <w:r w:rsidRPr="00A63079">
        <w:rPr>
          <w:u w:val="single"/>
        </w:rPr>
        <w:t>Spread</w:t>
      </w:r>
      <w:r w:rsidRPr="00A63079">
        <w:t xml:space="preserve"> of the caster receive a +2 Morale bonus on ranged attacks.</w:t>
      </w:r>
    </w:p>
    <w:p w14:paraId="457A7E98" w14:textId="77777777" w:rsidR="008E338F" w:rsidRPr="00720D8B" w:rsidRDefault="008E338F" w:rsidP="008E338F">
      <w:pPr>
        <w:pStyle w:val="Heading3"/>
      </w:pPr>
      <w:r>
        <w:t>Enchantment</w:t>
      </w:r>
    </w:p>
    <w:p w14:paraId="07576D6E" w14:textId="77777777" w:rsidR="008E338F" w:rsidRDefault="008E338F" w:rsidP="008E338F">
      <w:pPr>
        <w:pStyle w:val="aSpellName"/>
      </w:pPr>
      <w:r>
        <w:t>Doom</w:t>
      </w:r>
      <w:r>
        <w:rPr>
          <w:i w:val="0"/>
          <w:sz w:val="12"/>
        </w:rPr>
        <w:t>(PH p225)</w:t>
      </w:r>
    </w:p>
    <w:p w14:paraId="400DD121" w14:textId="77777777" w:rsidR="008E338F" w:rsidRDefault="008E338F" w:rsidP="008E338F">
      <w:pPr>
        <w:pStyle w:val="aSpellStats"/>
      </w:pPr>
      <w:r>
        <w:t>&lt;Ench(comp)[fear][mind], VS/DF, 1StdAct, Medium-range, 1min/lvl, WillNeg, SR applies&gt;</w:t>
      </w:r>
    </w:p>
    <w:p w14:paraId="6D1CB35B" w14:textId="77777777" w:rsidR="008E338F" w:rsidRDefault="008E338F" w:rsidP="008E338F">
      <w:pPr>
        <w:pStyle w:val="aSpellText"/>
      </w:pPr>
      <w:r>
        <w:t xml:space="preserve">– Target living creature becomes </w:t>
      </w:r>
      <w:r>
        <w:rPr>
          <w:u w:val="single"/>
        </w:rPr>
        <w:t>Shaken</w:t>
      </w:r>
      <w:r>
        <w:t>.</w:t>
      </w:r>
    </w:p>
    <w:p w14:paraId="01199822" w14:textId="77777777" w:rsidR="008E338F" w:rsidRPr="00720D8B" w:rsidRDefault="008E338F" w:rsidP="008E338F">
      <w:pPr>
        <w:pStyle w:val="Heading3"/>
      </w:pPr>
      <w:r>
        <w:t>Evocation</w:t>
      </w:r>
    </w:p>
    <w:p w14:paraId="4DEDFD62" w14:textId="77777777" w:rsidR="008E338F" w:rsidRDefault="008E338F" w:rsidP="008E338F">
      <w:pPr>
        <w:pStyle w:val="aSpellName"/>
      </w:pPr>
      <w:r>
        <w:t>Divine Sacrifice</w:t>
      </w:r>
      <w:r>
        <w:rPr>
          <w:i w:val="0"/>
          <w:sz w:val="12"/>
        </w:rPr>
        <w:t>(CDiv p163)</w:t>
      </w:r>
    </w:p>
    <w:p w14:paraId="3E1E78D0" w14:textId="77777777" w:rsidR="008E338F" w:rsidRDefault="008E338F" w:rsidP="008E338F">
      <w:pPr>
        <w:pStyle w:val="aSpellStats"/>
      </w:pPr>
      <w:r>
        <w:t>&lt;Evoc, VS, 1StdAct, Personal, 1rnd/lvl&gt;</w:t>
      </w:r>
    </w:p>
    <w:p w14:paraId="320D8B32" w14:textId="77777777" w:rsidR="008E338F" w:rsidRDefault="008E338F" w:rsidP="008E338F">
      <w:pPr>
        <w:pStyle w:val="aSpellText"/>
      </w:pPr>
      <w:r>
        <w:t xml:space="preserve">– While this spell is in effect, the caster can sacrifice hit points once per round as a Free Action to do extra damage on his/her next </w:t>
      </w:r>
      <w:r>
        <w:rPr>
          <w:u w:val="single"/>
        </w:rPr>
        <w:t>successful</w:t>
      </w:r>
      <w:r>
        <w:t xml:space="preserve"> attack (within the spell’s duration).  For each 2 hp sacrificed (up to 10hp), the caster does +1d6 damage (max +5d6).</w:t>
      </w:r>
    </w:p>
    <w:p w14:paraId="4CA1C984" w14:textId="77777777" w:rsidR="008E338F" w:rsidRDefault="008E338F" w:rsidP="008E338F">
      <w:pPr>
        <w:pStyle w:val="Heading3"/>
      </w:pPr>
      <w:r>
        <w:t>Necromancy</w:t>
      </w:r>
    </w:p>
    <w:p w14:paraId="75BCAA50" w14:textId="77777777" w:rsidR="008E338F" w:rsidRDefault="008E338F" w:rsidP="008E338F">
      <w:pPr>
        <w:pStyle w:val="aSpellName"/>
      </w:pPr>
      <w:r>
        <w:t>Blade of Blood</w:t>
      </w:r>
      <w:r>
        <w:rPr>
          <w:i w:val="0"/>
          <w:sz w:val="12"/>
        </w:rPr>
        <w:t>(PH2 p103)</w:t>
      </w:r>
    </w:p>
    <w:p w14:paraId="61DEA556" w14:textId="77777777" w:rsidR="008E338F" w:rsidRDefault="008E338F" w:rsidP="008E338F">
      <w:pPr>
        <w:pStyle w:val="aSpellStats"/>
      </w:pPr>
      <w:r>
        <w:t>&lt;Necro, VS, 1 Swift Action, Touch, until discharged up 1rnd/lvl&gt;</w:t>
      </w:r>
    </w:p>
    <w:p w14:paraId="3579D233" w14:textId="77777777" w:rsidR="008E338F" w:rsidRDefault="008E338F" w:rsidP="008E338F">
      <w:pPr>
        <w:pStyle w:val="aSpellText"/>
      </w:pPr>
      <w:r>
        <w:t>– The touched weapon does +3d6 (at a cost of 5 hp) –or– +1d6 (at a cost of 0 hp) the next time it strikes a living creature.  If the weapon’s wielder looses contact with the weapon (such as from dropping it), the spell ends immediately.</w:t>
      </w:r>
    </w:p>
    <w:p w14:paraId="1D81AEF8" w14:textId="77777777" w:rsidR="008E338F" w:rsidRDefault="008E338F" w:rsidP="008E338F">
      <w:pPr>
        <w:pStyle w:val="aSpellName"/>
        <w:rPr>
          <w:sz w:val="12"/>
        </w:rPr>
      </w:pPr>
      <w:r>
        <w:t>Cause Fear</w:t>
      </w:r>
      <w:r>
        <w:rPr>
          <w:i w:val="0"/>
          <w:sz w:val="12"/>
        </w:rPr>
        <w:t>(PH p208)</w:t>
      </w:r>
    </w:p>
    <w:p w14:paraId="13221BAA" w14:textId="77777777" w:rsidR="008E338F" w:rsidRDefault="008E338F" w:rsidP="008E338F">
      <w:pPr>
        <w:pStyle w:val="aSpellStats"/>
      </w:pPr>
      <w:r>
        <w:t>&lt;Necro[fear][mind], VS, 1StdAct, Close-range, Will½, SR applies&gt;</w:t>
      </w:r>
    </w:p>
    <w:p w14:paraId="1E8C0BBF"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7DAB60B2"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32A9835A" w14:textId="77777777" w:rsidR="008E338F" w:rsidRDefault="008E338F" w:rsidP="008E338F">
      <w:pPr>
        <w:pStyle w:val="aSpellName"/>
      </w:pPr>
      <w:r>
        <w:t>Inflict Light Wounds</w:t>
      </w:r>
      <w:r>
        <w:rPr>
          <w:i w:val="0"/>
          <w:sz w:val="12"/>
        </w:rPr>
        <w:t>(PH p244)</w:t>
      </w:r>
    </w:p>
    <w:p w14:paraId="2C20E2BF" w14:textId="77777777" w:rsidR="008E338F" w:rsidRDefault="008E338F" w:rsidP="008E338F">
      <w:pPr>
        <w:pStyle w:val="aSpellStats"/>
      </w:pPr>
      <w:r>
        <w:t>&lt;Necro, VS, 1StdAct, Touch, Will½, SR applies&gt;</w:t>
      </w:r>
    </w:p>
    <w:p w14:paraId="04A78511" w14:textId="77777777" w:rsidR="008E338F" w:rsidRDefault="008E338F" w:rsidP="008E338F">
      <w:pPr>
        <w:pStyle w:val="aSpellText"/>
      </w:pPr>
      <w:r>
        <w:t xml:space="preserve"> – Target takes 1d8 + 1/lvl (max +5) </w:t>
      </w:r>
      <w:r>
        <w:rPr>
          <w:u w:val="single"/>
        </w:rPr>
        <w:t>Negative Energy Damage</w:t>
      </w:r>
      <w:r>
        <w:t>.</w:t>
      </w:r>
    </w:p>
    <w:p w14:paraId="29A8A230" w14:textId="77777777" w:rsidR="008E338F" w:rsidRDefault="008E338F" w:rsidP="008E338F">
      <w:pPr>
        <w:pStyle w:val="aSpellName"/>
      </w:pPr>
      <w:r>
        <w:t>Mark of the Outcast</w:t>
      </w:r>
      <w:r>
        <w:rPr>
          <w:i w:val="0"/>
          <w:sz w:val="12"/>
        </w:rPr>
        <w:t>(Und p59)</w:t>
      </w:r>
    </w:p>
    <w:p w14:paraId="4562CA14" w14:textId="77777777" w:rsidR="008E338F" w:rsidRDefault="008E338F" w:rsidP="008E338F">
      <w:pPr>
        <w:pStyle w:val="aSpellStats"/>
      </w:pPr>
      <w:r>
        <w:t>&lt;Necro, VS/DF, 1StdAct, Close-range, Permanent, WillNeg, SR applies&gt;</w:t>
      </w:r>
    </w:p>
    <w:p w14:paraId="79EF3568" w14:textId="77777777" w:rsidR="008E338F" w:rsidRDefault="008E338F" w:rsidP="008E338F">
      <w:pPr>
        <w:pStyle w:val="aSpellText"/>
      </w:pPr>
      <w:r>
        <w:t>– The target’s face  is marred by a mark visible to normal, low-light, and dark vision.  The target receives a –5 Circumstance penalty on Bluff and Diplomacy checks and a –2 penalty to AC.</w:t>
      </w:r>
    </w:p>
    <w:p w14:paraId="68E0D64F" w14:textId="77777777" w:rsidR="008E338F" w:rsidRDefault="008E338F" w:rsidP="008E338F">
      <w:pPr>
        <w:pStyle w:val="aSpellText"/>
      </w:pPr>
      <w:r>
        <w:t xml:space="preserve"> This spell cannot be dispelled.  It can only be removed by </w:t>
      </w:r>
      <w:r>
        <w:rPr>
          <w:i/>
          <w:iCs/>
        </w:rPr>
        <w:t xml:space="preserve">Break Enchantment, Limited Wish, Miracle, Remove Curse, </w:t>
      </w:r>
      <w:r>
        <w:t xml:space="preserve">or </w:t>
      </w:r>
      <w:r>
        <w:rPr>
          <w:i/>
          <w:iCs/>
        </w:rPr>
        <w:t>Wish</w:t>
      </w:r>
      <w:r>
        <w:t>.</w:t>
      </w:r>
    </w:p>
    <w:p w14:paraId="148A7489" w14:textId="77777777" w:rsidR="008E338F" w:rsidRDefault="008E338F" w:rsidP="008E338F">
      <w:pPr>
        <w:pStyle w:val="Heading3"/>
      </w:pPr>
      <w:r>
        <w:t>Transmutation</w:t>
      </w:r>
    </w:p>
    <w:p w14:paraId="1EA56B76" w14:textId="77777777" w:rsidR="008E338F" w:rsidRDefault="008E338F" w:rsidP="008E338F">
      <w:pPr>
        <w:pStyle w:val="aSpellName"/>
      </w:pPr>
      <w:r>
        <w:t>Corrupt Weapon</w:t>
      </w:r>
      <w:r>
        <w:rPr>
          <w:i w:val="0"/>
          <w:sz w:val="12"/>
        </w:rPr>
        <w:t>(DMG p182)</w:t>
      </w:r>
    </w:p>
    <w:p w14:paraId="4B18507A" w14:textId="77777777" w:rsidR="008E338F" w:rsidRDefault="008E338F" w:rsidP="008E338F">
      <w:pPr>
        <w:pStyle w:val="aSpellStats"/>
      </w:pPr>
      <w:r>
        <w:t>&lt;Trans, VS, 1StdAct, Touch, 1min/lvl&gt;</w:t>
      </w:r>
    </w:p>
    <w:p w14:paraId="7ED44483" w14:textId="77777777" w:rsidR="008E338F" w:rsidRDefault="008E338F" w:rsidP="008E338F">
      <w:pPr>
        <w:pStyle w:val="aSpellText"/>
      </w:pPr>
      <w:r>
        <w:t xml:space="preserve">– Touched weapon gains special abilities </w:t>
      </w:r>
      <w:r>
        <w:rPr>
          <w:u w:val="single"/>
        </w:rPr>
        <w:t>against a Good opponent only</w:t>
      </w:r>
      <w:r>
        <w:t>:</w:t>
      </w:r>
    </w:p>
    <w:p w14:paraId="305560E2" w14:textId="77777777" w:rsidR="008E338F" w:rsidRDefault="008E338F" w:rsidP="008E338F">
      <w:pPr>
        <w:pStyle w:val="aSpellText"/>
        <w:ind w:left="540"/>
      </w:pPr>
      <w:r>
        <w:t>a) all “threats” become criticals (this does not apply to weapons with critical-related effects, such as a Vorpal weapon);</w:t>
      </w:r>
    </w:p>
    <w:p w14:paraId="56728B5A" w14:textId="77777777" w:rsidR="008E338F" w:rsidRDefault="008E338F" w:rsidP="008E338F">
      <w:pPr>
        <w:pStyle w:val="aSpellText"/>
        <w:ind w:left="540"/>
      </w:pPr>
      <w:r>
        <w:t xml:space="preserve">b) is a ‘evil’ and ‘magic’ weapon for purposes of bypassing Damage Reduction. </w:t>
      </w:r>
    </w:p>
    <w:p w14:paraId="0358DFF4" w14:textId="77777777" w:rsidR="008E338F" w:rsidRDefault="008E338F" w:rsidP="008E338F">
      <w:pPr>
        <w:pStyle w:val="aSpellText"/>
        <w:ind w:left="540"/>
      </w:pPr>
      <w:r>
        <w:t>c) can hit Incorporeal opponents as if it had a +1 Enhancement bonus.</w:t>
      </w:r>
    </w:p>
    <w:p w14:paraId="03944878" w14:textId="77777777" w:rsidR="008E338F" w:rsidRDefault="008E338F" w:rsidP="008E338F">
      <w:pPr>
        <w:pStyle w:val="aSpellName"/>
        <w:rPr>
          <w:sz w:val="12"/>
        </w:rPr>
      </w:pPr>
      <w:r>
        <w:t>Magic Weapon</w:t>
      </w:r>
      <w:r>
        <w:rPr>
          <w:i w:val="0"/>
          <w:sz w:val="12"/>
        </w:rPr>
        <w:t>(PH p251)</w:t>
      </w:r>
    </w:p>
    <w:p w14:paraId="6AACD93D" w14:textId="77777777" w:rsidR="008E338F" w:rsidRDefault="008E338F" w:rsidP="008E338F">
      <w:pPr>
        <w:pStyle w:val="aSpellStats"/>
        <w:rPr>
          <w:sz w:val="12"/>
        </w:rPr>
      </w:pPr>
      <w:r>
        <w:t>&lt;Trans, VSF(weapon)/DF, 1StdAct, Touch, 1min/lvl&gt;</w:t>
      </w:r>
    </w:p>
    <w:p w14:paraId="0416FB77" w14:textId="77777777" w:rsidR="008E338F" w:rsidRDefault="008E338F" w:rsidP="008E338F">
      <w:pPr>
        <w:pStyle w:val="aSpellText"/>
      </w:pPr>
      <w:r>
        <w:t>– Touched manufactured weapon gains a +1 Enhancement bonus to attack &amp; damage.</w:t>
      </w:r>
    </w:p>
    <w:p w14:paraId="00B9B2D7" w14:textId="77777777" w:rsidR="008E338F" w:rsidRDefault="008E338F" w:rsidP="008E338F">
      <w:pPr>
        <w:pStyle w:val="aSpellText"/>
      </w:pPr>
      <w:r>
        <w:t xml:space="preserve"> A Monk’s Unarmed Strike can be the target of this spell.</w:t>
      </w:r>
    </w:p>
    <w:p w14:paraId="6F0E94D4" w14:textId="77777777" w:rsidR="008E338F" w:rsidRDefault="008E338F" w:rsidP="008E338F">
      <w:pPr>
        <w:pStyle w:val="aSpellName"/>
      </w:pPr>
      <w:r>
        <w:t>Traveler’s Mount</w:t>
      </w:r>
      <w:r>
        <w:rPr>
          <w:i w:val="0"/>
          <w:sz w:val="12"/>
        </w:rPr>
        <w:t>(CDiv p184)</w:t>
      </w:r>
    </w:p>
    <w:p w14:paraId="1D708819" w14:textId="77777777" w:rsidR="008E338F" w:rsidRDefault="008E338F" w:rsidP="008E338F">
      <w:pPr>
        <w:pStyle w:val="aSpellStats"/>
      </w:pPr>
      <w:r>
        <w:t>&lt;Trans, VS, 1StdAct, Touch, 1hr/lvl&gt;</w:t>
      </w:r>
    </w:p>
    <w:p w14:paraId="0121E880" w14:textId="77777777" w:rsidR="008E338F" w:rsidRDefault="008E338F" w:rsidP="008E338F">
      <w:pPr>
        <w:pStyle w:val="aSpellText"/>
      </w:pPr>
      <w:r>
        <w:t>– The touched Animal or Magical Beast receives the following benefits:</w:t>
      </w:r>
    </w:p>
    <w:p w14:paraId="0CE11992" w14:textId="77777777" w:rsidR="008E338F" w:rsidRDefault="008E338F" w:rsidP="008E338F">
      <w:pPr>
        <w:pStyle w:val="aSpellText"/>
        <w:ind w:left="540"/>
      </w:pPr>
      <w:r>
        <w:t>a)</w:t>
      </w:r>
      <w:r>
        <w:tab/>
        <w:t>+10’ Enhancement bonus to movement;</w:t>
      </w:r>
    </w:p>
    <w:p w14:paraId="329EA9D1" w14:textId="77777777" w:rsidR="008E338F" w:rsidRDefault="008E338F" w:rsidP="008E338F">
      <w:pPr>
        <w:pStyle w:val="aSpellText"/>
        <w:ind w:left="540"/>
      </w:pPr>
      <w:r>
        <w:t>b)</w:t>
      </w:r>
      <w:r>
        <w:tab/>
        <w:t xml:space="preserve">can Hustle without taking damage or becoming </w:t>
      </w:r>
      <w:r>
        <w:rPr>
          <w:u w:val="single"/>
        </w:rPr>
        <w:t>Fatigued</w:t>
      </w:r>
      <w:r>
        <w:t>;</w:t>
      </w:r>
    </w:p>
    <w:p w14:paraId="0BE5899D" w14:textId="77777777" w:rsidR="008E338F" w:rsidRDefault="008E338F" w:rsidP="008E338F">
      <w:pPr>
        <w:pStyle w:val="aSpellText"/>
        <w:ind w:left="540"/>
        <w:rPr>
          <w:u w:val="single"/>
        </w:rPr>
      </w:pPr>
      <w:r>
        <w:t>c)</w:t>
      </w:r>
      <w:r>
        <w:tab/>
      </w:r>
      <w:r>
        <w:rPr>
          <w:u w:val="single"/>
        </w:rPr>
        <w:t>cannot</w:t>
      </w:r>
      <w:r>
        <w:t xml:space="preserve"> make attack rolls. </w:t>
      </w:r>
    </w:p>
    <w:p w14:paraId="7FDCFD39" w14:textId="77777777" w:rsidR="008E338F" w:rsidRDefault="008E338F" w:rsidP="008E338F">
      <w:pPr>
        <w:pStyle w:val="BodyText2"/>
        <w:tabs>
          <w:tab w:val="clear" w:pos="227"/>
        </w:tabs>
        <w:spacing w:before="0" w:after="0"/>
        <w:ind w:left="180" w:hanging="180"/>
        <w:sectPr w:rsidR="008E338F" w:rsidSect="008E338F">
          <w:type w:val="continuous"/>
          <w:pgSz w:w="12240" w:h="15840" w:code="1"/>
          <w:pgMar w:top="1080" w:right="864" w:bottom="1080" w:left="864" w:header="720" w:footer="720" w:gutter="0"/>
          <w:cols w:num="3" w:sep="1" w:space="288"/>
          <w:docGrid w:linePitch="360"/>
        </w:sectPr>
      </w:pPr>
    </w:p>
    <w:p w14:paraId="5BEB6A34" w14:textId="77777777" w:rsidR="008E338F" w:rsidRDefault="008E338F" w:rsidP="008E338F">
      <w:pPr>
        <w:pStyle w:val="BodyText2"/>
        <w:tabs>
          <w:tab w:val="clear" w:pos="227"/>
        </w:tabs>
        <w:spacing w:before="0" w:after="0"/>
        <w:ind w:left="180" w:hanging="180"/>
      </w:pPr>
    </w:p>
    <w:p w14:paraId="71564419" w14:textId="77777777" w:rsidR="008E338F" w:rsidRDefault="008E338F" w:rsidP="008E338F">
      <w:pPr>
        <w:pStyle w:val="BodyText2"/>
        <w:tabs>
          <w:tab w:val="clear" w:pos="227"/>
        </w:tabs>
        <w:spacing w:before="0" w:after="0"/>
        <w:ind w:left="180" w:hanging="180"/>
      </w:pPr>
    </w:p>
    <w:p w14:paraId="157F72EA" w14:textId="77777777" w:rsidR="008E338F" w:rsidRDefault="008E338F" w:rsidP="008E338F">
      <w:pPr>
        <w:pStyle w:val="BodyText2"/>
        <w:tabs>
          <w:tab w:val="clear" w:pos="227"/>
        </w:tabs>
        <w:spacing w:before="0" w:after="0"/>
        <w:ind w:left="180" w:hanging="180"/>
      </w:pPr>
    </w:p>
    <w:p w14:paraId="556829FD"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bookmarkStart w:id="92" w:name="_Toc125274074"/>
    </w:p>
    <w:p w14:paraId="181FA47B" w14:textId="77777777" w:rsidR="008E338F" w:rsidRDefault="008E338F" w:rsidP="008E338F">
      <w:pPr>
        <w:pStyle w:val="Heading2"/>
      </w:pPr>
      <w:bookmarkStart w:id="93" w:name="_Toc172621798"/>
      <w:r>
        <w:lastRenderedPageBreak/>
        <w:t>2</w:t>
      </w:r>
      <w:r>
        <w:rPr>
          <w:vertAlign w:val="superscript"/>
        </w:rPr>
        <w:t>nd</w:t>
      </w:r>
      <w:r>
        <w:t xml:space="preserve"> Level</w:t>
      </w:r>
      <w:bookmarkEnd w:id="92"/>
      <w:bookmarkEnd w:id="93"/>
      <w:r>
        <w:tab/>
      </w:r>
    </w:p>
    <w:p w14:paraId="10F5C6CC" w14:textId="77777777" w:rsidR="008E338F" w:rsidRDefault="008E338F" w:rsidP="008E338F">
      <w:pPr>
        <w:pStyle w:val="Heading2"/>
        <w:rPr>
          <w:i/>
        </w:rPr>
        <w:sectPr w:rsidR="008E338F" w:rsidSect="008E338F">
          <w:footerReference w:type="default" r:id="rId73"/>
          <w:pgSz w:w="12240" w:h="15840" w:code="1"/>
          <w:pgMar w:top="1080" w:right="864" w:bottom="1080" w:left="864" w:header="720" w:footer="720" w:gutter="0"/>
          <w:cols w:sep="1" w:space="288"/>
          <w:docGrid w:linePitch="360"/>
        </w:sectPr>
      </w:pPr>
    </w:p>
    <w:p w14:paraId="3FD837DB" w14:textId="77777777" w:rsidR="008E338F" w:rsidRDefault="008E338F" w:rsidP="008E338F">
      <w:pPr>
        <w:pStyle w:val="Heading3"/>
      </w:pPr>
      <w:r>
        <w:t>Abjuration</w:t>
      </w:r>
    </w:p>
    <w:p w14:paraId="64E3ABCA" w14:textId="77777777" w:rsidR="008E338F" w:rsidRDefault="008E338F" w:rsidP="008E338F">
      <w:pPr>
        <w:pStyle w:val="aSpellName"/>
      </w:pPr>
      <w:r>
        <w:t>Clarity of Mind</w:t>
      </w:r>
      <w:r>
        <w:rPr>
          <w:i w:val="0"/>
          <w:sz w:val="12"/>
        </w:rPr>
        <w:t>(Spell p46)(Und p57)</w:t>
      </w:r>
    </w:p>
    <w:p w14:paraId="0D425F6B" w14:textId="77777777" w:rsidR="008E338F" w:rsidRDefault="008E338F" w:rsidP="008E338F">
      <w:pPr>
        <w:pStyle w:val="aSpellStats"/>
      </w:pPr>
      <w:r>
        <w:t>&lt;Abj, VS/DF, 1StdAct, Touch, 1hour/lvl&gt;</w:t>
      </w:r>
    </w:p>
    <w:p w14:paraId="46534916" w14:textId="77777777" w:rsidR="008E338F" w:rsidRDefault="008E338F" w:rsidP="008E338F">
      <w:pPr>
        <w:pStyle w:val="aSpellText"/>
        <w:ind w:right="-108"/>
      </w:pPr>
      <w:r>
        <w:t>– The touched living creature gains the following:</w:t>
      </w:r>
    </w:p>
    <w:p w14:paraId="0427BA32" w14:textId="77777777" w:rsidR="008E338F" w:rsidRDefault="008E338F" w:rsidP="008E338F">
      <w:pPr>
        <w:pStyle w:val="aSpellText"/>
        <w:tabs>
          <w:tab w:val="left" w:pos="540"/>
        </w:tabs>
        <w:ind w:left="540"/>
      </w:pPr>
      <w:r>
        <w:t>a)</w:t>
      </w:r>
      <w:r>
        <w:tab/>
        <w:t>+4 Insight bonus on saving throws vs. spells with the Charm, Compulsion, and Glamer sub-schools;</w:t>
      </w:r>
    </w:p>
    <w:p w14:paraId="031EC48B" w14:textId="77777777" w:rsidR="008E338F" w:rsidRDefault="008E338F" w:rsidP="008E338F">
      <w:pPr>
        <w:pStyle w:val="aSpellText"/>
        <w:tabs>
          <w:tab w:val="left" w:pos="540"/>
        </w:tabs>
        <w:ind w:left="540"/>
      </w:pPr>
      <w:r>
        <w:t>b)</w:t>
      </w:r>
      <w:r>
        <w:tab/>
        <w:t xml:space="preserve">The miss chance cause by any Glamer spells (such as </w:t>
      </w:r>
      <w:r>
        <w:rPr>
          <w:i/>
          <w:iCs/>
        </w:rPr>
        <w:t>Blur</w:t>
      </w:r>
      <w:r>
        <w:t xml:space="preserve"> or </w:t>
      </w:r>
      <w:r>
        <w:rPr>
          <w:i/>
          <w:iCs/>
        </w:rPr>
        <w:t>Displacement</w:t>
      </w:r>
      <w:r>
        <w:t>) is reduced by 10%.</w:t>
      </w:r>
    </w:p>
    <w:p w14:paraId="4E66BAB3" w14:textId="77777777" w:rsidR="008E338F" w:rsidRDefault="008E338F" w:rsidP="008E338F">
      <w:pPr>
        <w:pStyle w:val="aSpellName"/>
      </w:pPr>
      <w:r>
        <w:t>Zeal</w:t>
      </w:r>
      <w:r>
        <w:rPr>
          <w:i w:val="0"/>
          <w:sz w:val="12"/>
        </w:rPr>
        <w:t>(CDiv p191)</w:t>
      </w:r>
    </w:p>
    <w:p w14:paraId="56153354" w14:textId="77777777" w:rsidR="008E338F" w:rsidRDefault="008E338F" w:rsidP="008E338F">
      <w:pPr>
        <w:pStyle w:val="aSpellStats"/>
      </w:pPr>
      <w:r>
        <w:t>&lt;Abj, VS, 1StdAct, Personal, 1rnd/lvl&gt;</w:t>
      </w:r>
    </w:p>
    <w:p w14:paraId="065F073E" w14:textId="77777777" w:rsidR="008E338F" w:rsidRDefault="008E338F" w:rsidP="008E338F">
      <w:pPr>
        <w:pStyle w:val="aSpellText"/>
      </w:pPr>
      <w:r>
        <w:t xml:space="preserve">– The caster designates a foe.  Against all enemies </w:t>
      </w:r>
      <w:r>
        <w:rPr>
          <w:u w:val="single"/>
        </w:rPr>
        <w:t>except</w:t>
      </w:r>
      <w:r>
        <w:t xml:space="preserve"> the designated foe, the caster gain a +4 Deflection bonus to AC against Attacks of Opportunity. </w:t>
      </w:r>
    </w:p>
    <w:p w14:paraId="06A59451" w14:textId="77777777" w:rsidR="008E338F" w:rsidRDefault="008E338F" w:rsidP="008E338F">
      <w:pPr>
        <w:pStyle w:val="aSpellText"/>
      </w:pPr>
      <w:r>
        <w:t xml:space="preserve"> The caster also may move through opponent’s spaces as if they were allies as long as he/she ends the movement closer to the designated foe than he/she started.</w:t>
      </w:r>
    </w:p>
    <w:p w14:paraId="1937A325" w14:textId="77777777" w:rsidR="008E338F" w:rsidRPr="00720D8B" w:rsidRDefault="008E338F" w:rsidP="008E338F">
      <w:pPr>
        <w:pStyle w:val="Heading3"/>
      </w:pPr>
      <w:r>
        <w:t>Conjuration</w:t>
      </w:r>
    </w:p>
    <w:p w14:paraId="067A935E" w14:textId="77777777" w:rsidR="008E338F" w:rsidRDefault="008E338F" w:rsidP="008E338F">
      <w:pPr>
        <w:pStyle w:val="aSpellName"/>
        <w:rPr>
          <w:sz w:val="12"/>
        </w:rPr>
      </w:pPr>
      <w:r>
        <w:t>Cure Moderate Wounds</w:t>
      </w:r>
      <w:r>
        <w:rPr>
          <w:i w:val="0"/>
          <w:sz w:val="12"/>
        </w:rPr>
        <w:t>(PH p216)</w:t>
      </w:r>
    </w:p>
    <w:p w14:paraId="27743738" w14:textId="77777777" w:rsidR="008E338F" w:rsidRDefault="008E338F" w:rsidP="008E338F">
      <w:pPr>
        <w:pStyle w:val="aSpellStats"/>
      </w:pPr>
      <w:r>
        <w:t>&lt;Conj(heal), VS, 1StdAct, Touch&gt;</w:t>
      </w:r>
    </w:p>
    <w:p w14:paraId="3077306B" w14:textId="77777777" w:rsidR="008E338F" w:rsidRDefault="008E338F" w:rsidP="008E338F">
      <w:pPr>
        <w:pStyle w:val="aSpellText"/>
      </w:pPr>
      <w:r>
        <w:t xml:space="preserve">– Cures 2d8 +1/level damage (max +10) with </w:t>
      </w:r>
      <w:r>
        <w:rPr>
          <w:u w:val="single"/>
        </w:rPr>
        <w:t>Positive Energy</w:t>
      </w:r>
      <w:r>
        <w:t>.</w:t>
      </w:r>
    </w:p>
    <w:p w14:paraId="678940E0" w14:textId="77777777" w:rsidR="008E338F" w:rsidRDefault="008E338F" w:rsidP="008E338F">
      <w:pPr>
        <w:pStyle w:val="aSpellName"/>
      </w:pPr>
      <w:r>
        <w:t>Summon Monster II (evil only)</w:t>
      </w:r>
      <w:r>
        <w:rPr>
          <w:i w:val="0"/>
          <w:sz w:val="12"/>
        </w:rPr>
        <w:t>(PH p286)</w:t>
      </w:r>
    </w:p>
    <w:p w14:paraId="178AC092" w14:textId="77777777" w:rsidR="008E338F" w:rsidRDefault="008E338F" w:rsidP="008E338F">
      <w:pPr>
        <w:pStyle w:val="aSpellStats"/>
      </w:pPr>
      <w:r>
        <w:t>&lt;Conj(sum)[evil], VSF(bag, candle)/DF, 1Round, Close-range, 1rnd/lvl(D)&gt;</w:t>
      </w:r>
    </w:p>
    <w:p w14:paraId="410A69CB" w14:textId="77777777" w:rsidR="008E338F" w:rsidRDefault="008E338F" w:rsidP="008E338F">
      <w:pPr>
        <w:pStyle w:val="aSpellText"/>
      </w:pPr>
      <w:r>
        <w:t>– Summons one or more Evil creatures to fight the caster’s enemies.  The creatures can attack on the caster’s initiative starting their first round.</w:t>
      </w:r>
    </w:p>
    <w:p w14:paraId="478978E5"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7FEFD576" w14:textId="77777777" w:rsidR="008E338F" w:rsidRDefault="008E338F" w:rsidP="008E338F">
      <w:pPr>
        <w:pStyle w:val="aSpellText"/>
        <w:tabs>
          <w:tab w:val="left" w:pos="1980"/>
        </w:tabs>
        <w:ind w:left="540"/>
      </w:pPr>
      <w:r>
        <w:rPr>
          <w:u w:val="single"/>
        </w:rPr>
        <w:t>Summon Monster II</w:t>
      </w:r>
      <w:r>
        <w:tab/>
        <w:t>1</w:t>
      </w:r>
    </w:p>
    <w:p w14:paraId="2EDCFBC4" w14:textId="77777777" w:rsidR="008E338F" w:rsidRDefault="008E338F" w:rsidP="008E338F">
      <w:pPr>
        <w:pStyle w:val="aSpellText"/>
        <w:tabs>
          <w:tab w:val="left" w:pos="1980"/>
        </w:tabs>
        <w:ind w:left="540"/>
      </w:pPr>
      <w:r>
        <w:rPr>
          <w:u w:val="single"/>
        </w:rPr>
        <w:t>Summon Monster I</w:t>
      </w:r>
      <w:r>
        <w:tab/>
        <w:t>1d3</w:t>
      </w:r>
    </w:p>
    <w:p w14:paraId="6EB35741" w14:textId="77777777" w:rsidR="008E338F" w:rsidRDefault="008E338F" w:rsidP="008E338F">
      <w:pPr>
        <w:pStyle w:val="aSpellName"/>
      </w:pPr>
      <w:r>
        <w:t>Summon Undead II</w:t>
      </w:r>
      <w:r>
        <w:rPr>
          <w:i w:val="0"/>
          <w:sz w:val="12"/>
        </w:rPr>
        <w:t>(PGF p114)(PGFe)+</w:t>
      </w:r>
    </w:p>
    <w:p w14:paraId="71275CA2" w14:textId="77777777" w:rsidR="008E338F" w:rsidRDefault="008E338F" w:rsidP="008E338F">
      <w:pPr>
        <w:pStyle w:val="aSpellStats"/>
      </w:pPr>
      <w:r>
        <w:t>&lt;Conj(sum)[evil], VSF(bag, candle, humanoid bone)/DF, 1Round, Close-range, 1rnd/lvl&gt;</w:t>
      </w:r>
    </w:p>
    <w:p w14:paraId="0E19B528" w14:textId="77777777" w:rsidR="008E338F" w:rsidRDefault="008E338F" w:rsidP="008E338F">
      <w:pPr>
        <w:pStyle w:val="aSpellText"/>
      </w:pPr>
      <w:r>
        <w:t>– Summons one or more Undead to fight the caster’s enemies.  The Undead can attack on the caster’s initiative starting their first round.</w:t>
      </w:r>
    </w:p>
    <w:p w14:paraId="0B476E37"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4E5BEDAD" w14:textId="77777777" w:rsidR="008E338F" w:rsidRDefault="008E338F" w:rsidP="008E338F">
      <w:pPr>
        <w:pStyle w:val="aSpellText"/>
        <w:tabs>
          <w:tab w:val="left" w:pos="1980"/>
        </w:tabs>
        <w:ind w:left="540"/>
      </w:pPr>
      <w:r>
        <w:rPr>
          <w:u w:val="single"/>
        </w:rPr>
        <w:t>Summon Undead II</w:t>
      </w:r>
      <w:r>
        <w:tab/>
        <w:t>1</w:t>
      </w:r>
    </w:p>
    <w:p w14:paraId="37B9DA71" w14:textId="77777777" w:rsidR="008E338F" w:rsidRDefault="008E338F" w:rsidP="008E338F">
      <w:pPr>
        <w:pStyle w:val="aSpellText"/>
        <w:tabs>
          <w:tab w:val="left" w:pos="1980"/>
        </w:tabs>
        <w:ind w:left="540"/>
      </w:pPr>
      <w:r>
        <w:rPr>
          <w:u w:val="single"/>
        </w:rPr>
        <w:t>Summon Undead I</w:t>
      </w:r>
      <w:r>
        <w:tab/>
        <w:t>1d3</w:t>
      </w:r>
    </w:p>
    <w:p w14:paraId="6FFDFDA9" w14:textId="77777777" w:rsidR="008E338F" w:rsidRDefault="008E338F" w:rsidP="008E338F">
      <w:pPr>
        <w:pStyle w:val="aSpellText"/>
      </w:pPr>
      <w:r>
        <w:t xml:space="preserve"> No summoned Undead may have more Hit Dice than (Caster level + 1).</w:t>
      </w:r>
    </w:p>
    <w:p w14:paraId="7DF929B6" w14:textId="77777777" w:rsidR="008E338F" w:rsidRPr="00720D8B" w:rsidRDefault="008E338F" w:rsidP="008E338F">
      <w:pPr>
        <w:pStyle w:val="Heading3"/>
      </w:pPr>
      <w:r>
        <w:t>Divination</w:t>
      </w:r>
    </w:p>
    <w:p w14:paraId="5AC22BEB" w14:textId="77777777" w:rsidR="008E338F" w:rsidRDefault="008E338F" w:rsidP="008E338F">
      <w:pPr>
        <w:pStyle w:val="aSpellName"/>
      </w:pPr>
      <w:r>
        <w:t>Blessed Aim</w:t>
      </w:r>
      <w:r>
        <w:rPr>
          <w:i w:val="0"/>
          <w:sz w:val="12"/>
        </w:rPr>
        <w:t>(CDiv p154)</w:t>
      </w:r>
    </w:p>
    <w:p w14:paraId="661BB980" w14:textId="77777777" w:rsidR="008E338F" w:rsidRDefault="008E338F" w:rsidP="008E338F">
      <w:pPr>
        <w:pStyle w:val="aSpellStats"/>
      </w:pPr>
      <w:r>
        <w:t>&lt;Div, VS, 1StdAct, Concentration&gt;</w:t>
      </w:r>
    </w:p>
    <w:p w14:paraId="50A84940" w14:textId="77777777" w:rsidR="008E338F" w:rsidRDefault="008E338F" w:rsidP="008E338F">
      <w:pPr>
        <w:pStyle w:val="aSpellText"/>
      </w:pPr>
      <w:r>
        <w:t>– All allies within 60’ of the caster receive a +2 Morale bonus on ranged attacks.</w:t>
      </w:r>
    </w:p>
    <w:p w14:paraId="630F0FB6" w14:textId="77777777" w:rsidR="008E338F" w:rsidRPr="00720D8B" w:rsidRDefault="008E338F" w:rsidP="008E338F">
      <w:pPr>
        <w:pStyle w:val="Heading3"/>
      </w:pPr>
      <w:r>
        <w:t>Enchantment</w:t>
      </w:r>
    </w:p>
    <w:p w14:paraId="53DAB5CC" w14:textId="77777777" w:rsidR="008E338F" w:rsidRDefault="008E338F" w:rsidP="008E338F">
      <w:pPr>
        <w:pStyle w:val="aSpellName"/>
      </w:pPr>
      <w:r>
        <w:t>Wave of Grief</w:t>
      </w:r>
      <w:r>
        <w:rPr>
          <w:i w:val="0"/>
          <w:sz w:val="12"/>
        </w:rPr>
        <w:t>(CDiv p188)</w:t>
      </w:r>
    </w:p>
    <w:p w14:paraId="087D368B" w14:textId="77777777" w:rsidR="008E338F" w:rsidRDefault="008E338F" w:rsidP="008E338F">
      <w:pPr>
        <w:pStyle w:val="aSpellStats"/>
      </w:pPr>
      <w:r>
        <w:t>&lt;Ench[mind][evil], SM(tears), 1StdAct, Close-range, 1rnd/lvl, WillNeg, SR applies&gt;</w:t>
      </w:r>
    </w:p>
    <w:p w14:paraId="46A22765" w14:textId="77777777" w:rsidR="008E338F" w:rsidRDefault="008E338F" w:rsidP="008E338F">
      <w:pPr>
        <w:pStyle w:val="aSpellText"/>
      </w:pPr>
      <w:r>
        <w:t xml:space="preserve">– All creatures within a </w:t>
      </w:r>
      <w:r>
        <w:rPr>
          <w:u w:val="single"/>
        </w:rPr>
        <w:t>Cone</w:t>
      </w:r>
      <w:r>
        <w:t xml:space="preserve">-shaped </w:t>
      </w:r>
      <w:r>
        <w:rPr>
          <w:u w:val="single"/>
        </w:rPr>
        <w:t>Burst</w:t>
      </w:r>
      <w:r>
        <w:t xml:space="preserve"> receive a –3 Moral penalty on </w:t>
      </w:r>
      <w:r>
        <w:rPr>
          <w:u w:val="single"/>
        </w:rPr>
        <w:t>All Actions</w:t>
      </w:r>
      <w:r>
        <w:t>.</w:t>
      </w:r>
    </w:p>
    <w:p w14:paraId="55CE30AC" w14:textId="77777777" w:rsidR="008E338F" w:rsidRPr="00720D8B" w:rsidRDefault="008E338F" w:rsidP="008E338F">
      <w:pPr>
        <w:pStyle w:val="Heading3"/>
      </w:pPr>
      <w:r>
        <w:t>Evocation</w:t>
      </w:r>
    </w:p>
    <w:p w14:paraId="622E0E4C" w14:textId="77777777" w:rsidR="008E338F" w:rsidRPr="008A38EA" w:rsidRDefault="008E338F" w:rsidP="008E338F">
      <w:pPr>
        <w:pStyle w:val="aSpellName"/>
        <w:rPr>
          <w:i w:val="0"/>
        </w:rPr>
      </w:pPr>
      <w:r w:rsidRPr="008A38EA">
        <w:t>Blade of Pain and Fear</w:t>
      </w:r>
      <w:r w:rsidRPr="008A38EA">
        <w:rPr>
          <w:i w:val="0"/>
          <w:sz w:val="12"/>
        </w:rPr>
        <w:t>(Spell p</w:t>
      </w:r>
      <w:r>
        <w:rPr>
          <w:i w:val="0"/>
          <w:sz w:val="12"/>
        </w:rPr>
        <w:t>30</w:t>
      </w:r>
      <w:r w:rsidRPr="008A38EA">
        <w:rPr>
          <w:i w:val="0"/>
          <w:sz w:val="12"/>
        </w:rPr>
        <w:t>)</w:t>
      </w:r>
    </w:p>
    <w:p w14:paraId="1BE77552" w14:textId="77777777" w:rsidR="008E338F" w:rsidRDefault="008E338F" w:rsidP="008E338F">
      <w:pPr>
        <w:pStyle w:val="aSpellStats"/>
      </w:pPr>
      <w:r>
        <w:t xml:space="preserve">&lt;Evoc, VS/DF, 1StdAct, 1rnd/lvl(D), Will½, </w:t>
      </w:r>
      <w:r>
        <w:br/>
        <w:t>SR applies&gt;</w:t>
      </w:r>
    </w:p>
    <w:p w14:paraId="198C79FF" w14:textId="77777777" w:rsidR="008E338F" w:rsidRPr="00F43E96" w:rsidRDefault="008E338F" w:rsidP="008E338F">
      <w:pPr>
        <w:pStyle w:val="aSpellText"/>
      </w:pPr>
      <w:r>
        <w:t xml:space="preserve">– The caster gains a touch attack that does </w:t>
      </w:r>
      <w:r>
        <w:br/>
        <w:t xml:space="preserve">1d6 +1 per two levels damage (max 1d6+10) (no save) and makes the foe </w:t>
      </w:r>
      <w:r>
        <w:rPr>
          <w:u w:val="single"/>
        </w:rPr>
        <w:t>Frightened</w:t>
      </w:r>
      <w:r>
        <w:t xml:space="preserve"> for 1d4 rounds (WillNeg).  The caster’s Strength modifier is </w:t>
      </w:r>
      <w:r>
        <w:rPr>
          <w:u w:val="single"/>
        </w:rPr>
        <w:t>not</w:t>
      </w:r>
      <w:r>
        <w:t xml:space="preserve"> added to the damage.</w:t>
      </w:r>
    </w:p>
    <w:p w14:paraId="3D30EFBF" w14:textId="77777777" w:rsidR="008E338F" w:rsidRDefault="008E338F" w:rsidP="008E338F">
      <w:pPr>
        <w:pStyle w:val="aSpellName"/>
      </w:pPr>
      <w:r>
        <w:t>Darkness</w:t>
      </w:r>
      <w:r>
        <w:rPr>
          <w:i w:val="0"/>
          <w:sz w:val="12"/>
        </w:rPr>
        <w:t>(PH p216)</w:t>
      </w:r>
    </w:p>
    <w:p w14:paraId="196A5080" w14:textId="77777777" w:rsidR="008E338F" w:rsidRDefault="008E338F" w:rsidP="008E338F">
      <w:pPr>
        <w:pStyle w:val="aSpellStats"/>
      </w:pPr>
      <w:r>
        <w:t>&lt;Evoc[darkness], VM(bat fur, coal)/DF, 1StdAct, Touch, 10min/lvl(D), no SR&gt;</w:t>
      </w:r>
    </w:p>
    <w:p w14:paraId="1E9EF75F"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5384CC2E"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2899E44B" w14:textId="77777777" w:rsidR="008E338F" w:rsidRDefault="008E338F" w:rsidP="008E338F">
      <w:pPr>
        <w:pStyle w:val="aSpellName"/>
      </w:pPr>
      <w:r>
        <w:t>Hand of Divinity</w:t>
      </w:r>
      <w:r>
        <w:rPr>
          <w:i w:val="0"/>
          <w:sz w:val="12"/>
        </w:rPr>
        <w:t>(MoF p98)(MoFe)+</w:t>
      </w:r>
    </w:p>
    <w:p w14:paraId="32D7D415" w14:textId="77777777" w:rsidR="008E338F" w:rsidRDefault="008E338F" w:rsidP="008E338F">
      <w:pPr>
        <w:pStyle w:val="aSpellStats"/>
      </w:pPr>
      <w:r>
        <w:t>&lt;Evoc[evil], VS/DF, Touch, 1min/lvl&gt;</w:t>
      </w:r>
    </w:p>
    <w:p w14:paraId="1CF0045F" w14:textId="77777777" w:rsidR="008E338F" w:rsidRDefault="008E338F" w:rsidP="008E338F">
      <w:pPr>
        <w:pStyle w:val="aSpellText"/>
      </w:pPr>
      <w:r>
        <w:t xml:space="preserve">– Touched target who worships the same Evil deity as the caster -or- has the same alignment as the caster gains a +2 Profane bonus on all saving throws.  </w:t>
      </w:r>
    </w:p>
    <w:p w14:paraId="3EE462B7" w14:textId="77777777" w:rsidR="008E338F" w:rsidRDefault="008E338F" w:rsidP="008E338F">
      <w:pPr>
        <w:pStyle w:val="aSpellName"/>
      </w:pPr>
      <w:r>
        <w:t>Shatter</w:t>
      </w:r>
      <w:r>
        <w:rPr>
          <w:i w:val="0"/>
          <w:sz w:val="12"/>
        </w:rPr>
        <w:t>(PH p278)</w:t>
      </w:r>
    </w:p>
    <w:p w14:paraId="5AABD4C7" w14:textId="77777777" w:rsidR="008E338F" w:rsidRDefault="008E338F" w:rsidP="008E338F">
      <w:pPr>
        <w:pStyle w:val="aSpellStats"/>
      </w:pPr>
      <w:r>
        <w:t>&lt;Evoc[sonic], VSM(chip of mica)/DF, 1StdAct, Close-range, SR applies&gt;</w:t>
      </w:r>
    </w:p>
    <w:p w14:paraId="0D0ECF61" w14:textId="77777777" w:rsidR="008E338F" w:rsidRDefault="008E338F" w:rsidP="008E338F">
      <w:pPr>
        <w:pStyle w:val="aSpellText"/>
      </w:pPr>
      <w:r>
        <w:t>– Sonic vibration destroy objects in 1 of 3 ways:</w:t>
      </w:r>
    </w:p>
    <w:p w14:paraId="0C368419" w14:textId="77777777" w:rsidR="008E338F" w:rsidRDefault="008E338F" w:rsidP="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22766DFA" w14:textId="77777777" w:rsidR="008E338F" w:rsidRDefault="008E338F" w:rsidP="008E338F">
      <w:pPr>
        <w:pStyle w:val="aSpellText"/>
        <w:tabs>
          <w:tab w:val="left" w:pos="540"/>
        </w:tabs>
        <w:ind w:left="540"/>
      </w:pPr>
      <w:r>
        <w:t>b)</w:t>
      </w:r>
      <w:r>
        <w:tab/>
        <w:t>A single solid object weighing up to 10 lbs/lvl can be shattered.  An attended object gets a Will save to negate.</w:t>
      </w:r>
    </w:p>
    <w:p w14:paraId="3465E0D2" w14:textId="77777777" w:rsidR="008E338F" w:rsidRDefault="008E338F" w:rsidP="008E338F">
      <w:pPr>
        <w:pStyle w:val="aSpellText"/>
        <w:tabs>
          <w:tab w:val="left" w:pos="540"/>
        </w:tabs>
        <w:ind w:left="540"/>
      </w:pPr>
      <w:r>
        <w:t>c)</w:t>
      </w:r>
      <w:r>
        <w:tab/>
        <w:t>A targeted crystalline creature takes 1d6 Sonic damage per level (max 10d6), Fortitude save for ½.</w:t>
      </w:r>
    </w:p>
    <w:p w14:paraId="436E9954" w14:textId="77777777" w:rsidR="008E338F" w:rsidRPr="00720D8B" w:rsidRDefault="008E338F" w:rsidP="008E338F">
      <w:pPr>
        <w:pStyle w:val="Heading3"/>
      </w:pPr>
      <w:r>
        <w:t>Illusion</w:t>
      </w:r>
    </w:p>
    <w:p w14:paraId="04FCF879" w14:textId="77777777" w:rsidR="008E338F" w:rsidRDefault="008E338F" w:rsidP="008E338F">
      <w:pPr>
        <w:pStyle w:val="Heading3"/>
      </w:pPr>
      <w:r>
        <w:t>Necromancy</w:t>
      </w:r>
    </w:p>
    <w:p w14:paraId="77D4DBF9" w14:textId="77777777" w:rsidR="008E338F" w:rsidRDefault="008E338F" w:rsidP="008E338F">
      <w:pPr>
        <w:pStyle w:val="aSpellName"/>
      </w:pPr>
      <w:r>
        <w:t>Death Knell</w:t>
      </w:r>
      <w:r>
        <w:rPr>
          <w:i w:val="0"/>
          <w:sz w:val="12"/>
        </w:rPr>
        <w:t>(PH p217)</w:t>
      </w:r>
    </w:p>
    <w:p w14:paraId="3C07CB21" w14:textId="77777777" w:rsidR="008E338F" w:rsidRDefault="008E338F" w:rsidP="008E338F">
      <w:pPr>
        <w:pStyle w:val="aSpellStats"/>
      </w:pPr>
      <w:r>
        <w:t>&lt;Necro[death][evil], VS, 1StdAct, Touch, WillNeg, SR applies&gt;</w:t>
      </w:r>
    </w:p>
    <w:p w14:paraId="12088B94" w14:textId="77777777" w:rsidR="008E338F" w:rsidRDefault="008E338F" w:rsidP="008E338F">
      <w:pPr>
        <w:pStyle w:val="aSpellText"/>
      </w:pPr>
      <w:r>
        <w:t xml:space="preserve">– If touched creature with –1 hp (or less) fails its save, it dies and the caster gains +2 Strength, 1d8 </w:t>
      </w:r>
      <w:r>
        <w:rPr>
          <w:u w:val="single"/>
        </w:rPr>
        <w:t>Temporary HP</w:t>
      </w:r>
      <w:r>
        <w:t>, and +1 effective Caster level for 10 min per HD of the target creature.</w:t>
      </w:r>
    </w:p>
    <w:p w14:paraId="6CDF7764" w14:textId="77777777" w:rsidR="008E338F" w:rsidRDefault="008E338F" w:rsidP="008E338F">
      <w:pPr>
        <w:pStyle w:val="aSpellName"/>
      </w:pPr>
      <w:r>
        <w:t>Inflict Moderate Wounds</w:t>
      </w:r>
      <w:r>
        <w:rPr>
          <w:i w:val="0"/>
          <w:sz w:val="12"/>
        </w:rPr>
        <w:t>(PH p244)</w:t>
      </w:r>
    </w:p>
    <w:p w14:paraId="53F4343C" w14:textId="77777777" w:rsidR="008E338F" w:rsidRDefault="008E338F" w:rsidP="008E338F">
      <w:pPr>
        <w:pStyle w:val="aSpellStats"/>
      </w:pPr>
      <w:r>
        <w:t>&lt;Necro, VS, 1StdAct, Touch, Will½, SR applies&gt;</w:t>
      </w:r>
    </w:p>
    <w:p w14:paraId="5A84B3D8" w14:textId="77777777" w:rsidR="008E338F" w:rsidRDefault="008E338F" w:rsidP="008E338F">
      <w:pPr>
        <w:pStyle w:val="aSpellText"/>
      </w:pPr>
      <w:r>
        <w:t xml:space="preserve"> – Target takes 2d8 + 1/lvl (max +10) </w:t>
      </w:r>
      <w:r>
        <w:rPr>
          <w:u w:val="single"/>
        </w:rPr>
        <w:t>Negative Energy Damage</w:t>
      </w:r>
      <w:r>
        <w:t>.</w:t>
      </w:r>
    </w:p>
    <w:p w14:paraId="2FF43B56" w14:textId="77777777" w:rsidR="008E338F" w:rsidRDefault="008E338F" w:rsidP="008E338F">
      <w:pPr>
        <w:pStyle w:val="Heading3"/>
      </w:pPr>
      <w:r>
        <w:t>Transmutation</w:t>
      </w:r>
    </w:p>
    <w:p w14:paraId="4795323A" w14:textId="77777777" w:rsidR="008E338F" w:rsidRDefault="008E338F" w:rsidP="008E338F">
      <w:pPr>
        <w:pStyle w:val="aSpellName"/>
        <w:rPr>
          <w:sz w:val="12"/>
        </w:rPr>
      </w:pPr>
      <w:r>
        <w:t>Bull’s Strength</w:t>
      </w:r>
      <w:r>
        <w:rPr>
          <w:i w:val="0"/>
          <w:sz w:val="12"/>
        </w:rPr>
        <w:t>(PH p207)</w:t>
      </w:r>
    </w:p>
    <w:p w14:paraId="41B4A8B2" w14:textId="77777777" w:rsidR="008E338F" w:rsidRDefault="008E338F" w:rsidP="008E338F">
      <w:pPr>
        <w:pStyle w:val="aSpellStats"/>
        <w:ind w:right="-108"/>
        <w:rPr>
          <w:sz w:val="12"/>
        </w:rPr>
      </w:pPr>
      <w:r>
        <w:t>&lt;Trans, VSM(bull hair)/DF, 1StdAct, Touch, 1min/lvl&gt;</w:t>
      </w:r>
    </w:p>
    <w:p w14:paraId="4AB89565" w14:textId="77777777" w:rsidR="008E338F" w:rsidRDefault="008E338F" w:rsidP="008E338F">
      <w:pPr>
        <w:pStyle w:val="aSpellText"/>
      </w:pPr>
      <w:r>
        <w:t>– +4 Enhancement bonus to Strength.</w:t>
      </w:r>
    </w:p>
    <w:p w14:paraId="264830A4" w14:textId="77777777" w:rsidR="008E338F" w:rsidRDefault="008E338F" w:rsidP="008E338F">
      <w:pPr>
        <w:pStyle w:val="aSpellName"/>
        <w:ind w:right="-108"/>
      </w:pPr>
      <w:r>
        <w:t>Curse of Ill Fortune</w:t>
      </w:r>
      <w:r>
        <w:rPr>
          <w:i w:val="0"/>
          <w:sz w:val="12"/>
        </w:rPr>
        <w:t>(Spell p56)(CDiv p160) (MoF p86)(MoFe)+</w:t>
      </w:r>
    </w:p>
    <w:p w14:paraId="3A7EBB1A" w14:textId="77777777" w:rsidR="008E338F" w:rsidRDefault="008E338F" w:rsidP="008E338F">
      <w:pPr>
        <w:pStyle w:val="aSpellStats"/>
      </w:pPr>
      <w:r>
        <w:t>&lt;Trans, VS/DF, 1StdAct, Medium-range, 1min/lvl, WillNeg, SR applies&gt;</w:t>
      </w:r>
    </w:p>
    <w:p w14:paraId="2ADC9EC7" w14:textId="77777777" w:rsidR="008E338F" w:rsidRDefault="008E338F" w:rsidP="008E338F">
      <w:pPr>
        <w:pStyle w:val="aSpellText"/>
      </w:pPr>
      <w:r>
        <w:t xml:space="preserve">– A living target suffers a –3 penalty on </w:t>
      </w:r>
      <w:r>
        <w:rPr>
          <w:u w:val="single"/>
        </w:rPr>
        <w:t>All Actions</w:t>
      </w:r>
      <w:r>
        <w:t>.</w:t>
      </w:r>
    </w:p>
    <w:p w14:paraId="6CC3F2F6" w14:textId="77777777" w:rsidR="008E338F" w:rsidRPr="003B0E2E" w:rsidRDefault="008E338F" w:rsidP="008E338F">
      <w:pPr>
        <w:pStyle w:val="aSpellText"/>
        <w:rPr>
          <w:i/>
        </w:rPr>
      </w:pPr>
      <w:r>
        <w:t xml:space="preserve"> Can be removed by any spell that can remove </w:t>
      </w:r>
      <w:r>
        <w:rPr>
          <w:i/>
        </w:rPr>
        <w:t>Bestow Curse.</w:t>
      </w:r>
    </w:p>
    <w:p w14:paraId="344CA9D3" w14:textId="77777777" w:rsidR="008E338F" w:rsidRDefault="008E338F" w:rsidP="008E338F">
      <w:pPr>
        <w:pStyle w:val="aSpellName"/>
      </w:pPr>
      <w:r>
        <w:t>Eagle’s Splendor</w:t>
      </w:r>
      <w:r>
        <w:rPr>
          <w:i w:val="0"/>
          <w:sz w:val="12"/>
        </w:rPr>
        <w:t>(PH p225)</w:t>
      </w:r>
    </w:p>
    <w:p w14:paraId="7C1BD133" w14:textId="77777777" w:rsidR="008E338F" w:rsidRDefault="008E338F" w:rsidP="008E338F">
      <w:pPr>
        <w:pStyle w:val="aSpellStats"/>
        <w:rPr>
          <w:sz w:val="12"/>
        </w:rPr>
      </w:pPr>
      <w:r>
        <w:t>&lt;Trans, VSM(eagle feather/dung)/DF, 1StdAct, Touch, 1min/lvl&gt;</w:t>
      </w:r>
    </w:p>
    <w:p w14:paraId="523591A7" w14:textId="77777777" w:rsidR="008E338F" w:rsidRDefault="008E338F" w:rsidP="008E338F">
      <w:pPr>
        <w:pStyle w:val="aSpellText"/>
      </w:pPr>
      <w:r>
        <w:t>– +4 Enhancement bonus to Charisma.</w:t>
      </w:r>
    </w:p>
    <w:p w14:paraId="6C21A4E2" w14:textId="77777777" w:rsidR="008E338F" w:rsidRDefault="008E338F" w:rsidP="008E338F">
      <w:pPr>
        <w:pStyle w:val="aSpellName"/>
        <w:rPr>
          <w:sz w:val="12"/>
        </w:rPr>
      </w:pPr>
      <w:r>
        <w:t>Increase Virulence</w:t>
      </w:r>
      <w:r>
        <w:rPr>
          <w:i w:val="0"/>
          <w:sz w:val="12"/>
        </w:rPr>
        <w:t>(PH2 p115)</w:t>
      </w:r>
    </w:p>
    <w:p w14:paraId="61BF5D8C" w14:textId="77777777" w:rsidR="008E338F" w:rsidRDefault="008E338F" w:rsidP="008E338F">
      <w:pPr>
        <w:pStyle w:val="aSpellStats"/>
        <w:rPr>
          <w:sz w:val="12"/>
        </w:rPr>
      </w:pPr>
      <w:r>
        <w:t xml:space="preserve">&lt;Trans, VSM(licorice root), 1Min, Touch, 1min/lvl, </w:t>
      </w:r>
      <w:r>
        <w:br/>
        <w:t>no save, no SR&gt;</w:t>
      </w:r>
    </w:p>
    <w:p w14:paraId="0574AFFC" w14:textId="77777777" w:rsidR="008E338F" w:rsidRDefault="008E338F" w:rsidP="008E338F">
      <w:pPr>
        <w:pStyle w:val="aSpellText"/>
      </w:pPr>
      <w:r>
        <w:t>– The touched poisonous creature or vial or poison has its Poison DC increased by +2 for the spell’s duration.</w:t>
      </w:r>
    </w:p>
    <w:p w14:paraId="68900E24" w14:textId="77777777" w:rsidR="008E338F" w:rsidRDefault="008E338F" w:rsidP="008E338F">
      <w:pPr>
        <w:pStyle w:val="BodyText2"/>
        <w:tabs>
          <w:tab w:val="clear" w:pos="227"/>
        </w:tabs>
        <w:spacing w:before="0" w:after="0"/>
        <w:ind w:left="180" w:hanging="180"/>
        <w:sectPr w:rsidR="008E338F" w:rsidSect="008E338F">
          <w:type w:val="continuous"/>
          <w:pgSz w:w="12240" w:h="15840" w:code="1"/>
          <w:pgMar w:top="1080" w:right="864" w:bottom="1080" w:left="864" w:header="720" w:footer="720" w:gutter="0"/>
          <w:cols w:num="3" w:sep="1" w:space="288"/>
          <w:docGrid w:linePitch="360"/>
        </w:sectPr>
      </w:pPr>
    </w:p>
    <w:p w14:paraId="797B72BC" w14:textId="77777777" w:rsidR="008E338F" w:rsidRDefault="008E338F" w:rsidP="008E338F">
      <w:pPr>
        <w:pStyle w:val="BodyText2"/>
        <w:tabs>
          <w:tab w:val="clear" w:pos="227"/>
        </w:tabs>
        <w:spacing w:before="0" w:after="0"/>
        <w:ind w:left="180" w:hanging="180"/>
      </w:pPr>
    </w:p>
    <w:p w14:paraId="0FED9993" w14:textId="77777777" w:rsidR="008E338F" w:rsidRDefault="008E338F" w:rsidP="008E338F">
      <w:pPr>
        <w:pStyle w:val="BodyText2"/>
        <w:tabs>
          <w:tab w:val="clear" w:pos="227"/>
        </w:tabs>
        <w:spacing w:before="0" w:after="0"/>
        <w:ind w:left="180" w:hanging="180"/>
      </w:pPr>
    </w:p>
    <w:p w14:paraId="292958DF" w14:textId="77777777" w:rsidR="008E338F" w:rsidRDefault="008E338F" w:rsidP="008E338F">
      <w:pPr>
        <w:pStyle w:val="BodyText2"/>
        <w:tabs>
          <w:tab w:val="clear" w:pos="227"/>
        </w:tabs>
        <w:spacing w:before="0" w:after="0"/>
        <w:ind w:left="180" w:hanging="180"/>
      </w:pPr>
    </w:p>
    <w:p w14:paraId="32432CE4"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bookmarkStart w:id="94" w:name="_Toc125274075"/>
    </w:p>
    <w:p w14:paraId="561E046A" w14:textId="77777777" w:rsidR="008E338F" w:rsidRDefault="008E338F" w:rsidP="008E338F">
      <w:pPr>
        <w:pStyle w:val="Heading2"/>
      </w:pPr>
      <w:bookmarkStart w:id="95" w:name="_Toc172621799"/>
      <w:r>
        <w:lastRenderedPageBreak/>
        <w:t>3</w:t>
      </w:r>
      <w:r>
        <w:rPr>
          <w:vertAlign w:val="superscript"/>
        </w:rPr>
        <w:t>rd</w:t>
      </w:r>
      <w:r>
        <w:t xml:space="preserve"> Level</w:t>
      </w:r>
      <w:bookmarkEnd w:id="94"/>
      <w:bookmarkEnd w:id="95"/>
      <w:r>
        <w:tab/>
      </w:r>
    </w:p>
    <w:p w14:paraId="589C2B53" w14:textId="77777777" w:rsidR="008E338F" w:rsidRDefault="008E338F" w:rsidP="008E338F">
      <w:pPr>
        <w:pStyle w:val="Heading2"/>
        <w:rPr>
          <w:i/>
        </w:rPr>
        <w:sectPr w:rsidR="008E338F" w:rsidSect="008E338F">
          <w:footerReference w:type="default" r:id="rId74"/>
          <w:pgSz w:w="12240" w:h="15840" w:code="1"/>
          <w:pgMar w:top="1080" w:right="864" w:bottom="1080" w:left="864" w:header="720" w:footer="720" w:gutter="0"/>
          <w:cols w:sep="1" w:space="288"/>
          <w:docGrid w:linePitch="360"/>
        </w:sectPr>
      </w:pPr>
    </w:p>
    <w:p w14:paraId="7A3700AA" w14:textId="77777777" w:rsidR="008E338F" w:rsidRDefault="008E338F" w:rsidP="008E338F">
      <w:pPr>
        <w:pStyle w:val="Heading3"/>
      </w:pPr>
      <w:r>
        <w:t>Abjuration</w:t>
      </w:r>
    </w:p>
    <w:p w14:paraId="2B218114" w14:textId="77777777" w:rsidR="008E338F" w:rsidRDefault="008E338F" w:rsidP="008E338F">
      <w:pPr>
        <w:pStyle w:val="aSpellName"/>
      </w:pPr>
      <w:r>
        <w:t>Mantle of Evil</w:t>
      </w:r>
      <w:r>
        <w:rPr>
          <w:i w:val="0"/>
          <w:sz w:val="12"/>
        </w:rPr>
        <w:t>(Spell p137)</w:t>
      </w:r>
    </w:p>
    <w:p w14:paraId="3F61B7E7" w14:textId="77777777" w:rsidR="008E338F" w:rsidRDefault="008E338F" w:rsidP="008E338F">
      <w:pPr>
        <w:pStyle w:val="aSpellStats"/>
      </w:pPr>
      <w:r>
        <w:t>&lt;Abj[evil], VS, 1StdAct, Personal, 10min/lvl(D)&gt;</w:t>
      </w:r>
    </w:p>
    <w:p w14:paraId="22D8F861" w14:textId="77777777" w:rsidR="008E338F" w:rsidRDefault="008E338F" w:rsidP="008E338F">
      <w:pPr>
        <w:pStyle w:val="aSpellText"/>
      </w:pPr>
      <w:r>
        <w:t>– Caster gains Spell Resistance 12 + Caster level vs. spells with the [good] descriptor.</w:t>
      </w:r>
    </w:p>
    <w:p w14:paraId="78BD6472" w14:textId="77777777" w:rsidR="008E338F" w:rsidRDefault="008E338F" w:rsidP="008E338F">
      <w:pPr>
        <w:pStyle w:val="aSpellName"/>
      </w:pPr>
      <w:r>
        <w:t>Protection from Energy</w:t>
      </w:r>
      <w:r>
        <w:rPr>
          <w:i w:val="0"/>
          <w:sz w:val="12"/>
        </w:rPr>
        <w:t>(PH p266)</w:t>
      </w:r>
    </w:p>
    <w:p w14:paraId="14C366FF" w14:textId="77777777" w:rsidR="008E338F" w:rsidRDefault="008E338F" w:rsidP="008E338F">
      <w:pPr>
        <w:pStyle w:val="aSpellStats"/>
      </w:pPr>
      <w:r>
        <w:t>&lt;Abj, VS/DF, 1StdAct, Touch, until depleted up to 10min/lvl&gt;</w:t>
      </w:r>
    </w:p>
    <w:p w14:paraId="27530899" w14:textId="77777777" w:rsidR="008E338F" w:rsidRDefault="008E338F" w:rsidP="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377DA5C2" w14:textId="77777777" w:rsidR="008E338F" w:rsidRDefault="008E338F" w:rsidP="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6A4CC496" w14:textId="77777777" w:rsidR="008E338F" w:rsidRDefault="008E338F" w:rsidP="008E338F">
      <w:pPr>
        <w:pStyle w:val="aSpellName"/>
      </w:pPr>
      <w:r>
        <w:t>Resurgence, Mass</w:t>
      </w:r>
      <w:r>
        <w:rPr>
          <w:i w:val="0"/>
          <w:sz w:val="12"/>
        </w:rPr>
        <w:t>(CDiv p177)</w:t>
      </w:r>
    </w:p>
    <w:p w14:paraId="1E1EA8C7" w14:textId="77777777" w:rsidR="008E338F" w:rsidRDefault="008E338F" w:rsidP="008E338F">
      <w:pPr>
        <w:pStyle w:val="aSpellStats"/>
      </w:pPr>
      <w:r>
        <w:t>&lt;Abj, VS/DF, 1StdAct, Close-range, Instantaneous&gt;</w:t>
      </w:r>
    </w:p>
    <w:p w14:paraId="193D9E8E" w14:textId="77777777" w:rsidR="008E338F" w:rsidRDefault="008E338F" w:rsidP="008E338F">
      <w:pPr>
        <w:pStyle w:val="aSpellText"/>
      </w:pPr>
      <w:r>
        <w:t xml:space="preserve">– Once subject per level in a 30’ area receives a new saving throw against one ongoing spell, spell-like ability, or supernatural ability affecting him/her.  The caster chooses one common effect that the new save applies to (i.e., if some subjects are effected by </w:t>
      </w:r>
      <w:r>
        <w:rPr>
          <w:i/>
          <w:iCs/>
        </w:rPr>
        <w:t>Baleful Polymorph</w:t>
      </w:r>
      <w:r>
        <w:t xml:space="preserve"> and others are effected by </w:t>
      </w:r>
      <w:r>
        <w:rPr>
          <w:i/>
          <w:iCs/>
        </w:rPr>
        <w:t>Charm Person</w:t>
      </w:r>
      <w:r>
        <w:t xml:space="preserve">, the caster must choose the targets of one spell or the other to receive the new save)  </w:t>
      </w:r>
    </w:p>
    <w:p w14:paraId="6BF87344" w14:textId="77777777" w:rsidR="008E338F" w:rsidRDefault="008E338F" w:rsidP="008E338F">
      <w:pPr>
        <w:pStyle w:val="aSpellText"/>
      </w:pPr>
      <w:r>
        <w:t xml:space="preserve"> Only effects which allow a save can be targeted by this spell.</w:t>
      </w:r>
    </w:p>
    <w:p w14:paraId="356AF50F" w14:textId="77777777" w:rsidR="008E338F" w:rsidRPr="00720D8B" w:rsidRDefault="008E338F" w:rsidP="008E338F">
      <w:pPr>
        <w:pStyle w:val="Heading3"/>
      </w:pPr>
      <w:r>
        <w:t>Conjuration</w:t>
      </w:r>
    </w:p>
    <w:p w14:paraId="634815F1" w14:textId="77777777" w:rsidR="008E338F" w:rsidRDefault="008E338F" w:rsidP="008E338F">
      <w:pPr>
        <w:pStyle w:val="aSpellName"/>
        <w:rPr>
          <w:sz w:val="12"/>
        </w:rPr>
      </w:pPr>
      <w:r>
        <w:t>Cure Serious Wounds</w:t>
      </w:r>
      <w:r>
        <w:rPr>
          <w:i w:val="0"/>
          <w:sz w:val="12"/>
        </w:rPr>
        <w:t>(PH p216)</w:t>
      </w:r>
    </w:p>
    <w:p w14:paraId="5F7EA20E" w14:textId="77777777" w:rsidR="008E338F" w:rsidRDefault="008E338F" w:rsidP="008E338F">
      <w:pPr>
        <w:pStyle w:val="aSpellStats"/>
      </w:pPr>
      <w:r>
        <w:t>&lt;Conj(heal), VS, 1StdAct, Touch&gt;</w:t>
      </w:r>
    </w:p>
    <w:p w14:paraId="181BD552" w14:textId="77777777" w:rsidR="008E338F" w:rsidRDefault="008E338F" w:rsidP="008E338F">
      <w:pPr>
        <w:pStyle w:val="aSpellText"/>
      </w:pPr>
      <w:r>
        <w:t xml:space="preserve">– Cures 3d8 +1/level damage (max +15) with </w:t>
      </w:r>
      <w:r>
        <w:rPr>
          <w:u w:val="single"/>
        </w:rPr>
        <w:t>Positive Energy</w:t>
      </w:r>
      <w:r>
        <w:t>.</w:t>
      </w:r>
    </w:p>
    <w:p w14:paraId="7ED36348" w14:textId="77777777" w:rsidR="008E338F" w:rsidRDefault="008E338F" w:rsidP="008E338F">
      <w:pPr>
        <w:pStyle w:val="aSpellName"/>
      </w:pPr>
      <w:r>
        <w:t>Summon Monster III (evil only)</w:t>
      </w:r>
      <w:r>
        <w:rPr>
          <w:i w:val="0"/>
          <w:sz w:val="12"/>
        </w:rPr>
        <w:t>(PH p286)</w:t>
      </w:r>
    </w:p>
    <w:p w14:paraId="0E94BFB7" w14:textId="77777777" w:rsidR="008E338F" w:rsidRDefault="008E338F" w:rsidP="008E338F">
      <w:pPr>
        <w:pStyle w:val="aSpellStats"/>
      </w:pPr>
      <w:r>
        <w:t>&lt;Conj(sum)[evil], VSF(bag, candle)/DF, 1Round, Close-range, 1rnd/lvl(D)&gt;</w:t>
      </w:r>
    </w:p>
    <w:p w14:paraId="7B8B7B03" w14:textId="77777777" w:rsidR="008E338F" w:rsidRDefault="008E338F" w:rsidP="008E338F">
      <w:pPr>
        <w:pStyle w:val="aSpellText"/>
      </w:pPr>
      <w:r>
        <w:t xml:space="preserve">– Summons one or more Evil creatures to fight the caster’s enemies.  The creatures can </w:t>
      </w:r>
      <w:r>
        <w:t>attack on the caster’s initiative starting their first round.</w:t>
      </w:r>
    </w:p>
    <w:p w14:paraId="30FB1063"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2AB067D4" w14:textId="77777777" w:rsidR="008E338F" w:rsidRDefault="008E338F" w:rsidP="008E338F">
      <w:pPr>
        <w:pStyle w:val="aSpellText"/>
        <w:tabs>
          <w:tab w:val="left" w:pos="1980"/>
        </w:tabs>
        <w:ind w:left="540"/>
      </w:pPr>
      <w:r>
        <w:rPr>
          <w:u w:val="single"/>
        </w:rPr>
        <w:t>Summon Monster III</w:t>
      </w:r>
      <w:r>
        <w:tab/>
        <w:t>1</w:t>
      </w:r>
    </w:p>
    <w:p w14:paraId="4C8BFCE4" w14:textId="77777777" w:rsidR="008E338F" w:rsidRDefault="008E338F" w:rsidP="008E338F">
      <w:pPr>
        <w:pStyle w:val="aSpellText"/>
        <w:tabs>
          <w:tab w:val="left" w:pos="1980"/>
        </w:tabs>
        <w:ind w:left="540"/>
      </w:pPr>
      <w:r>
        <w:rPr>
          <w:u w:val="single"/>
        </w:rPr>
        <w:t>Summon Monster II</w:t>
      </w:r>
      <w:r>
        <w:tab/>
        <w:t>1d3</w:t>
      </w:r>
    </w:p>
    <w:p w14:paraId="31719E9B" w14:textId="77777777" w:rsidR="008E338F" w:rsidRDefault="008E338F" w:rsidP="008E338F">
      <w:pPr>
        <w:pStyle w:val="aSpellText"/>
        <w:tabs>
          <w:tab w:val="left" w:pos="1980"/>
        </w:tabs>
        <w:ind w:left="540"/>
        <w:rPr>
          <w:i/>
          <w:iCs/>
        </w:rPr>
      </w:pPr>
      <w:r>
        <w:rPr>
          <w:u w:val="single"/>
        </w:rPr>
        <w:t>Summon Monster I</w:t>
      </w:r>
      <w:r>
        <w:tab/>
        <w:t>1d4+1</w:t>
      </w:r>
    </w:p>
    <w:p w14:paraId="6EDE69BC" w14:textId="77777777" w:rsidR="008E338F" w:rsidRDefault="008E338F" w:rsidP="008E338F">
      <w:pPr>
        <w:pStyle w:val="aSpellName"/>
      </w:pPr>
      <w:r>
        <w:t>Summon Undead III</w:t>
      </w:r>
      <w:r>
        <w:rPr>
          <w:i w:val="0"/>
          <w:sz w:val="12"/>
        </w:rPr>
        <w:t>(PGF p114)(PGFe)+</w:t>
      </w:r>
    </w:p>
    <w:p w14:paraId="658B51CC" w14:textId="77777777" w:rsidR="008E338F" w:rsidRDefault="008E338F" w:rsidP="008E338F">
      <w:pPr>
        <w:pStyle w:val="aSpellStats"/>
      </w:pPr>
      <w:r>
        <w:t>&lt;Conj(sum)[evil], VSF(bag, candle, humanoid bone)/DF, 1Round, Close-range, 1rnd/lvl&gt;</w:t>
      </w:r>
    </w:p>
    <w:p w14:paraId="2CCDECBB" w14:textId="77777777" w:rsidR="008E338F" w:rsidRDefault="008E338F" w:rsidP="008E338F">
      <w:pPr>
        <w:pStyle w:val="aSpellText"/>
      </w:pPr>
      <w:r>
        <w:t>– Summons one or more Undead to fight the caster’s enemies.  The Undead can attack on the caster’s initiative starting their first round.</w:t>
      </w:r>
    </w:p>
    <w:p w14:paraId="72FF91CE"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51897DCD" w14:textId="77777777" w:rsidR="008E338F" w:rsidRDefault="008E338F" w:rsidP="008E338F">
      <w:pPr>
        <w:pStyle w:val="aSpellText"/>
        <w:tabs>
          <w:tab w:val="left" w:pos="1980"/>
        </w:tabs>
        <w:ind w:left="540"/>
      </w:pPr>
      <w:r>
        <w:rPr>
          <w:u w:val="single"/>
        </w:rPr>
        <w:t>Summon Undead III</w:t>
      </w:r>
      <w:r>
        <w:tab/>
        <w:t>1</w:t>
      </w:r>
    </w:p>
    <w:p w14:paraId="22AC05F4" w14:textId="77777777" w:rsidR="008E338F" w:rsidRDefault="008E338F" w:rsidP="008E338F">
      <w:pPr>
        <w:pStyle w:val="aSpellText"/>
        <w:tabs>
          <w:tab w:val="left" w:pos="1980"/>
        </w:tabs>
        <w:ind w:left="540"/>
      </w:pPr>
      <w:r>
        <w:rPr>
          <w:u w:val="single"/>
        </w:rPr>
        <w:t>Summon Undead II</w:t>
      </w:r>
      <w:r>
        <w:tab/>
        <w:t>1d3</w:t>
      </w:r>
    </w:p>
    <w:p w14:paraId="3C6D2B5F" w14:textId="77777777" w:rsidR="008E338F" w:rsidRDefault="008E338F" w:rsidP="008E338F">
      <w:pPr>
        <w:pStyle w:val="aSpellText"/>
        <w:tabs>
          <w:tab w:val="left" w:pos="1980"/>
        </w:tabs>
        <w:ind w:left="540"/>
      </w:pPr>
      <w:r>
        <w:rPr>
          <w:u w:val="single"/>
        </w:rPr>
        <w:t>Summon Undead I</w:t>
      </w:r>
      <w:r>
        <w:tab/>
        <w:t>1d4+1</w:t>
      </w:r>
    </w:p>
    <w:p w14:paraId="4325AB29" w14:textId="77777777" w:rsidR="008E338F" w:rsidRDefault="008E338F" w:rsidP="008E338F">
      <w:pPr>
        <w:pStyle w:val="aSpellText"/>
      </w:pPr>
      <w:r>
        <w:t>No summoned Undead may have more Hit Dice than (Caster level + 1).</w:t>
      </w:r>
    </w:p>
    <w:p w14:paraId="172420F5" w14:textId="77777777" w:rsidR="008E338F" w:rsidRPr="00720D8B" w:rsidRDefault="008E338F" w:rsidP="008E338F">
      <w:pPr>
        <w:pStyle w:val="Heading3"/>
      </w:pPr>
      <w:r>
        <w:t>Divination</w:t>
      </w:r>
    </w:p>
    <w:p w14:paraId="60112168" w14:textId="77777777" w:rsidR="008E338F" w:rsidRDefault="008E338F" w:rsidP="008E338F">
      <w:pPr>
        <w:pStyle w:val="aSpellName"/>
      </w:pPr>
      <w:r>
        <w:t>Know Greatest Enemy</w:t>
      </w:r>
      <w:r>
        <w:rPr>
          <w:i w:val="0"/>
          <w:sz w:val="12"/>
        </w:rPr>
        <w:t>(MoF p103)</w:t>
      </w:r>
    </w:p>
    <w:p w14:paraId="0C3B7AC9" w14:textId="77777777" w:rsidR="008E338F" w:rsidRDefault="008E338F" w:rsidP="008E338F">
      <w:pPr>
        <w:pStyle w:val="aSpellStats"/>
      </w:pPr>
      <w:r>
        <w:t>&lt;Div, V/DF, 1StdAct, Close-range, Concentration up to 1rnd/lvl&gt;</w:t>
      </w:r>
    </w:p>
    <w:p w14:paraId="60E228FD" w14:textId="77777777" w:rsidR="008E338F" w:rsidRDefault="008E338F" w:rsidP="008E338F">
      <w:pPr>
        <w:pStyle w:val="aSpellText"/>
      </w:pPr>
      <w:r>
        <w:t>– Determines relative power level of creatures within a quarter circle extending out to the end of Close-range.  In effect, the caster knows the Challenge Rating of each creature.</w:t>
      </w:r>
    </w:p>
    <w:p w14:paraId="5F4B660C" w14:textId="77777777" w:rsidR="008E338F" w:rsidRDefault="008E338F" w:rsidP="008E338F">
      <w:pPr>
        <w:pStyle w:val="aSpellText"/>
      </w:pPr>
      <w:r>
        <w:t>This spell can be blocked by any magic of 3</w:t>
      </w:r>
      <w:r>
        <w:rPr>
          <w:vertAlign w:val="superscript"/>
        </w:rPr>
        <w:t>rd</w:t>
      </w:r>
      <w:r>
        <w:t xml:space="preserve"> level or higher that blocks scrying.</w:t>
      </w:r>
    </w:p>
    <w:p w14:paraId="6A96C907" w14:textId="77777777" w:rsidR="008E338F" w:rsidRPr="00720D8B" w:rsidRDefault="008E338F" w:rsidP="008E338F">
      <w:pPr>
        <w:pStyle w:val="Heading3"/>
      </w:pPr>
      <w:r>
        <w:t>Evocation</w:t>
      </w:r>
    </w:p>
    <w:p w14:paraId="35AAF63F" w14:textId="77777777" w:rsidR="008E338F" w:rsidRDefault="008E338F" w:rsidP="008E338F">
      <w:pPr>
        <w:pStyle w:val="aSpellName"/>
      </w:pPr>
      <w:r>
        <w:t>Deeper Darkness</w:t>
      </w:r>
      <w:r>
        <w:rPr>
          <w:i w:val="0"/>
          <w:sz w:val="12"/>
        </w:rPr>
        <w:t>(PH p217)</w:t>
      </w:r>
    </w:p>
    <w:p w14:paraId="7AB5AD85" w14:textId="77777777" w:rsidR="008E338F" w:rsidRDefault="008E338F" w:rsidP="008E338F">
      <w:pPr>
        <w:pStyle w:val="aSpellStats"/>
      </w:pPr>
      <w:r>
        <w:t>&lt;Evoc[darkness], VM(bat fur, coal)/DF, 1StdAct, Touch, 1day/lvl(D), no SR&gt;</w:t>
      </w:r>
    </w:p>
    <w:p w14:paraId="26CEB0F8" w14:textId="77777777" w:rsidR="008E338F" w:rsidRDefault="008E338F" w:rsidP="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6267D210"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43F2A3F4" w14:textId="77777777" w:rsidR="008E338F" w:rsidRDefault="008E338F" w:rsidP="008E338F">
      <w:pPr>
        <w:pStyle w:val="aSpellText"/>
      </w:pPr>
      <w:r>
        <w:t xml:space="preserve"> This spell </w:t>
      </w:r>
      <w:r>
        <w:rPr>
          <w:u w:val="single"/>
        </w:rPr>
        <w:t>Suppresses</w:t>
      </w:r>
      <w:r>
        <w:t xml:space="preserve"> </w:t>
      </w:r>
      <w:r>
        <w:rPr>
          <w:i/>
          <w:iCs/>
        </w:rPr>
        <w:t>Daylight</w:t>
      </w:r>
      <w:r>
        <w:t xml:space="preserve"> and is suppressed by it, leaving only the natural illumination in the overlapping area.</w:t>
      </w:r>
    </w:p>
    <w:p w14:paraId="4E888FF2" w14:textId="77777777" w:rsidR="008E338F" w:rsidRDefault="008E338F" w:rsidP="008E338F">
      <w:pPr>
        <w:pStyle w:val="Heading3"/>
      </w:pPr>
      <w:r>
        <w:t>Necromancy</w:t>
      </w:r>
    </w:p>
    <w:p w14:paraId="68071B9E" w14:textId="77777777" w:rsidR="008E338F" w:rsidRDefault="008E338F" w:rsidP="008E338F">
      <w:pPr>
        <w:pStyle w:val="aSpellName"/>
      </w:pPr>
      <w:r>
        <w:t>Contagion</w:t>
      </w:r>
      <w:r>
        <w:rPr>
          <w:i w:val="0"/>
          <w:sz w:val="12"/>
        </w:rPr>
        <w:t>(PH p213)</w:t>
      </w:r>
    </w:p>
    <w:p w14:paraId="73BB5B08" w14:textId="77777777" w:rsidR="008E338F" w:rsidRDefault="008E338F" w:rsidP="008E338F">
      <w:pPr>
        <w:pStyle w:val="aSpellStats"/>
      </w:pPr>
      <w:r>
        <w:t>&lt;Necro[evil], VS, 1StdAct, Touch, Instantaneous, FortNeg, SR applies&gt;</w:t>
      </w:r>
    </w:p>
    <w:p w14:paraId="75A02B8D"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1CB3C4EC"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37965F96" w14:textId="77777777" w:rsidR="008E338F" w:rsidRDefault="008E338F" w:rsidP="008E338F">
      <w:pPr>
        <w:pStyle w:val="aSpellText"/>
        <w:tabs>
          <w:tab w:val="left" w:pos="1620"/>
          <w:tab w:val="left" w:pos="1980"/>
        </w:tabs>
        <w:ind w:left="540"/>
      </w:pPr>
      <w:r>
        <w:t>Cackle Fever</w:t>
      </w:r>
      <w:r>
        <w:tab/>
        <w:t>16</w:t>
      </w:r>
      <w:r>
        <w:tab/>
        <w:t>1d6 Wis</w:t>
      </w:r>
    </w:p>
    <w:p w14:paraId="1EDDCCC5" w14:textId="77777777" w:rsidR="008E338F" w:rsidRDefault="008E338F" w:rsidP="008E338F">
      <w:pPr>
        <w:pStyle w:val="aSpellText"/>
        <w:tabs>
          <w:tab w:val="left" w:pos="1620"/>
          <w:tab w:val="left" w:pos="1980"/>
        </w:tabs>
        <w:ind w:left="540"/>
      </w:pPr>
      <w:r>
        <w:t>Filth Fever</w:t>
      </w:r>
      <w:r>
        <w:tab/>
        <w:t>12</w:t>
      </w:r>
      <w:r>
        <w:tab/>
        <w:t>1d3 Dex &amp; 1d3 Con</w:t>
      </w:r>
    </w:p>
    <w:p w14:paraId="3E055BC9" w14:textId="77777777" w:rsidR="008E338F" w:rsidRDefault="008E338F" w:rsidP="008E338F">
      <w:pPr>
        <w:pStyle w:val="aSpellText"/>
        <w:tabs>
          <w:tab w:val="left" w:pos="1620"/>
          <w:tab w:val="left" w:pos="1980"/>
        </w:tabs>
        <w:ind w:left="540"/>
      </w:pPr>
      <w:r>
        <w:t>Mindfire</w:t>
      </w:r>
      <w:r>
        <w:tab/>
        <w:t>12</w:t>
      </w:r>
      <w:r>
        <w:tab/>
        <w:t>1d4 Int</w:t>
      </w:r>
    </w:p>
    <w:p w14:paraId="6E9F0D07" w14:textId="77777777" w:rsidR="008E338F" w:rsidRDefault="008E338F" w:rsidP="008E338F">
      <w:pPr>
        <w:pStyle w:val="aSpellText"/>
        <w:tabs>
          <w:tab w:val="left" w:pos="1620"/>
          <w:tab w:val="left" w:pos="1980"/>
        </w:tabs>
        <w:ind w:left="540"/>
      </w:pPr>
      <w:r>
        <w:t>Red Ache</w:t>
      </w:r>
      <w:r>
        <w:tab/>
        <w:t>15</w:t>
      </w:r>
      <w:r>
        <w:tab/>
        <w:t>1d6 Str</w:t>
      </w:r>
    </w:p>
    <w:p w14:paraId="66C3ABAB" w14:textId="77777777" w:rsidR="008E338F" w:rsidRDefault="008E338F" w:rsidP="008E338F">
      <w:pPr>
        <w:pStyle w:val="aSpellText"/>
        <w:tabs>
          <w:tab w:val="left" w:pos="1620"/>
          <w:tab w:val="left" w:pos="1980"/>
        </w:tabs>
        <w:ind w:left="540"/>
      </w:pPr>
      <w:r>
        <w:t>Shakes</w:t>
      </w:r>
      <w:r>
        <w:tab/>
        <w:t>13</w:t>
      </w:r>
      <w:r>
        <w:tab/>
        <w:t>1d8 Dex</w:t>
      </w:r>
    </w:p>
    <w:p w14:paraId="7B9DAF23" w14:textId="77777777" w:rsidR="008E338F" w:rsidRDefault="008E338F" w:rsidP="008E338F">
      <w:pPr>
        <w:pStyle w:val="aSpellText"/>
        <w:tabs>
          <w:tab w:val="left" w:pos="1620"/>
          <w:tab w:val="left" w:pos="1980"/>
        </w:tabs>
        <w:ind w:left="540"/>
      </w:pPr>
      <w:r>
        <w:t>Slimy Doom</w:t>
      </w:r>
      <w:r>
        <w:tab/>
        <w:t>14</w:t>
      </w:r>
      <w:r>
        <w:tab/>
        <w:t>1d4 Con</w:t>
      </w:r>
    </w:p>
    <w:p w14:paraId="6B54C0C2"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2D73B3CF" w14:textId="77777777" w:rsidR="008E338F" w:rsidRPr="00F43E96" w:rsidRDefault="008E338F" w:rsidP="008E338F">
      <w:pPr>
        <w:pStyle w:val="aSpellName"/>
        <w:rPr>
          <w:i w:val="0"/>
        </w:rPr>
      </w:pPr>
      <w:r w:rsidRPr="00F43E96">
        <w:t>Fangs of the Vampire King</w:t>
      </w:r>
      <w:r w:rsidRPr="00F43E96">
        <w:rPr>
          <w:i w:val="0"/>
          <w:sz w:val="12"/>
        </w:rPr>
        <w:t>(Spell p</w:t>
      </w:r>
      <w:r>
        <w:rPr>
          <w:i w:val="0"/>
          <w:sz w:val="12"/>
        </w:rPr>
        <w:t>88</w:t>
      </w:r>
      <w:r w:rsidRPr="00F43E96">
        <w:rPr>
          <w:i w:val="0"/>
          <w:sz w:val="12"/>
        </w:rPr>
        <w:t>)</w:t>
      </w:r>
    </w:p>
    <w:p w14:paraId="4AC5E43D" w14:textId="77777777" w:rsidR="008E338F" w:rsidRDefault="008E338F" w:rsidP="008E338F">
      <w:pPr>
        <w:pStyle w:val="aSpellStats"/>
        <w:ind w:right="-108"/>
      </w:pPr>
      <w:r>
        <w:t>&lt;Trans[evil], VS, 1StdAct, Personal, 1min/lvl&gt;</w:t>
      </w:r>
    </w:p>
    <w:p w14:paraId="24D1E269" w14:textId="77777777" w:rsidR="008E338F" w:rsidRDefault="008E338F" w:rsidP="008E338F">
      <w:pPr>
        <w:pStyle w:val="aSpellText"/>
      </w:pPr>
      <w:r>
        <w:t>– The caster grows fangs, granting him/her a Bite attack that does (1d6 + Strength modifier) hit-point damage + 1 point of Constitution damage.  The caster may either make a Bite attack as a Standard Action, or use it as a Natural Secondary attack (with the standard –5 penalty on the attack roll) as part of a Full Round Attack.</w:t>
      </w:r>
    </w:p>
    <w:p w14:paraId="22E79F5A" w14:textId="77777777" w:rsidR="008E338F" w:rsidRDefault="008E338F" w:rsidP="008E338F">
      <w:pPr>
        <w:pStyle w:val="aSpellName"/>
      </w:pPr>
      <w:r>
        <w:t>Inflict Serious Wounds</w:t>
      </w:r>
      <w:r>
        <w:rPr>
          <w:i w:val="0"/>
          <w:sz w:val="12"/>
        </w:rPr>
        <w:t>(PH p244)</w:t>
      </w:r>
    </w:p>
    <w:p w14:paraId="2AD904EE" w14:textId="77777777" w:rsidR="008E338F" w:rsidRDefault="008E338F" w:rsidP="008E338F">
      <w:pPr>
        <w:pStyle w:val="aSpellStats"/>
      </w:pPr>
      <w:r>
        <w:t>&lt;Necro, VS, 1StdAct, Touch, Will½, SR applies&gt;</w:t>
      </w:r>
    </w:p>
    <w:p w14:paraId="629EF201" w14:textId="77777777" w:rsidR="008E338F" w:rsidRDefault="008E338F" w:rsidP="008E338F">
      <w:pPr>
        <w:pStyle w:val="BodyText2"/>
        <w:tabs>
          <w:tab w:val="clear" w:pos="227"/>
        </w:tabs>
        <w:spacing w:before="0" w:after="0"/>
        <w:ind w:left="360" w:hanging="187"/>
      </w:pPr>
      <w:r>
        <w:t xml:space="preserve"> – Target takes 3d8 + 1/lvl (max +15) </w:t>
      </w:r>
      <w:r>
        <w:rPr>
          <w:u w:val="single"/>
        </w:rPr>
        <w:t>Negative Energy Damage</w:t>
      </w:r>
      <w:r>
        <w:t>.</w:t>
      </w:r>
    </w:p>
    <w:p w14:paraId="06B6FE83" w14:textId="77777777" w:rsidR="008E338F" w:rsidRDefault="008E338F" w:rsidP="008E338F">
      <w:pPr>
        <w:pStyle w:val="BodyText2"/>
        <w:tabs>
          <w:tab w:val="clear" w:pos="227"/>
        </w:tabs>
        <w:spacing w:before="0" w:after="0"/>
        <w:ind w:left="180" w:hanging="180"/>
        <w:sectPr w:rsidR="008E338F" w:rsidSect="008E338F">
          <w:type w:val="continuous"/>
          <w:pgSz w:w="12240" w:h="15840" w:code="1"/>
          <w:pgMar w:top="1080" w:right="864" w:bottom="1080" w:left="864" w:header="720" w:footer="720" w:gutter="0"/>
          <w:cols w:num="3" w:sep="1" w:space="288"/>
          <w:docGrid w:linePitch="360"/>
        </w:sectPr>
      </w:pPr>
    </w:p>
    <w:p w14:paraId="354E9B84" w14:textId="77777777" w:rsidR="008E338F" w:rsidRDefault="008E338F" w:rsidP="008E338F">
      <w:pPr>
        <w:pStyle w:val="BodyText2"/>
        <w:tabs>
          <w:tab w:val="clear" w:pos="227"/>
        </w:tabs>
        <w:spacing w:before="0" w:after="0"/>
        <w:ind w:left="180" w:hanging="180"/>
      </w:pPr>
    </w:p>
    <w:p w14:paraId="23B0EC13" w14:textId="77777777" w:rsidR="008E338F" w:rsidRDefault="008E338F" w:rsidP="008E338F">
      <w:pPr>
        <w:pStyle w:val="BodyText2"/>
        <w:tabs>
          <w:tab w:val="clear" w:pos="227"/>
        </w:tabs>
        <w:spacing w:before="0" w:after="0"/>
        <w:ind w:left="180" w:hanging="180"/>
      </w:pPr>
    </w:p>
    <w:p w14:paraId="555D5591" w14:textId="77777777" w:rsidR="008E338F" w:rsidRDefault="008E338F" w:rsidP="008E338F">
      <w:pPr>
        <w:pStyle w:val="BodyText2"/>
        <w:tabs>
          <w:tab w:val="clear" w:pos="227"/>
        </w:tabs>
        <w:spacing w:before="0" w:after="0"/>
        <w:ind w:left="180" w:hanging="180"/>
      </w:pPr>
    </w:p>
    <w:p w14:paraId="78A86C25"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bookmarkStart w:id="96" w:name="_Toc125274076"/>
    </w:p>
    <w:p w14:paraId="7049CACA" w14:textId="77777777" w:rsidR="008E338F" w:rsidRDefault="008E338F" w:rsidP="008E338F">
      <w:pPr>
        <w:pStyle w:val="Heading2"/>
      </w:pPr>
      <w:bookmarkStart w:id="97" w:name="_Toc172621800"/>
      <w:r>
        <w:lastRenderedPageBreak/>
        <w:t>4</w:t>
      </w:r>
      <w:r>
        <w:rPr>
          <w:vertAlign w:val="superscript"/>
        </w:rPr>
        <w:t>th</w:t>
      </w:r>
      <w:r>
        <w:t xml:space="preserve"> Level</w:t>
      </w:r>
      <w:bookmarkEnd w:id="96"/>
      <w:bookmarkEnd w:id="97"/>
      <w:r>
        <w:tab/>
      </w:r>
    </w:p>
    <w:p w14:paraId="59F59141" w14:textId="77777777" w:rsidR="008E338F" w:rsidRDefault="008E338F" w:rsidP="008E338F">
      <w:pPr>
        <w:pStyle w:val="Heading2"/>
        <w:rPr>
          <w:i/>
        </w:rPr>
        <w:sectPr w:rsidR="008E338F" w:rsidSect="008E338F">
          <w:footerReference w:type="default" r:id="rId75"/>
          <w:pgSz w:w="12240" w:h="15840" w:code="1"/>
          <w:pgMar w:top="1080" w:right="864" w:bottom="1080" w:left="864" w:header="720" w:footer="720" w:gutter="0"/>
          <w:cols w:sep="1" w:space="288"/>
          <w:docGrid w:linePitch="360"/>
        </w:sectPr>
      </w:pPr>
    </w:p>
    <w:p w14:paraId="3CD25DC7" w14:textId="77777777" w:rsidR="008E338F" w:rsidRDefault="008E338F" w:rsidP="008E338F">
      <w:pPr>
        <w:pStyle w:val="Heading3"/>
      </w:pPr>
      <w:r>
        <w:t>Abjuration</w:t>
      </w:r>
    </w:p>
    <w:p w14:paraId="6D647C19" w14:textId="77777777" w:rsidR="008E338F" w:rsidRDefault="008E338F" w:rsidP="008E338F">
      <w:pPr>
        <w:pStyle w:val="aSpellName"/>
      </w:pPr>
      <w:r>
        <w:t>Freedom of Movement</w:t>
      </w:r>
      <w:r>
        <w:rPr>
          <w:i w:val="0"/>
          <w:sz w:val="12"/>
        </w:rPr>
        <w:t>(PH p233)</w:t>
      </w:r>
    </w:p>
    <w:p w14:paraId="42F9BEFF" w14:textId="77777777" w:rsidR="008E338F" w:rsidRDefault="008E338F" w:rsidP="008E338F">
      <w:pPr>
        <w:pStyle w:val="aSpellStats"/>
      </w:pPr>
      <w:r>
        <w:t>&lt;Abj, VSM(leather cord)/DF, 1StdAct, Touch, 10min/lvl&gt;</w:t>
      </w:r>
    </w:p>
    <w:p w14:paraId="0221167B"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4A6817FE"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166D44AB" w14:textId="77777777" w:rsidR="008E338F" w:rsidRDefault="008E338F" w:rsidP="008E338F">
      <w:pPr>
        <w:pStyle w:val="aSpellText"/>
      </w:pPr>
      <w:r>
        <w:t xml:space="preserve"> While under the effect of this spell, the subject can fight underwater.</w:t>
      </w:r>
    </w:p>
    <w:p w14:paraId="78F012FC" w14:textId="77777777" w:rsidR="008E338F" w:rsidRPr="00720D8B" w:rsidRDefault="008E338F" w:rsidP="008E338F">
      <w:pPr>
        <w:pStyle w:val="Heading3"/>
      </w:pPr>
      <w:r>
        <w:t>Conjuration</w:t>
      </w:r>
    </w:p>
    <w:p w14:paraId="2D153699" w14:textId="77777777" w:rsidR="008E338F" w:rsidRDefault="008E338F" w:rsidP="008E338F">
      <w:pPr>
        <w:pStyle w:val="aSpellName"/>
        <w:rPr>
          <w:sz w:val="12"/>
        </w:rPr>
      </w:pPr>
      <w:r>
        <w:t>Cure Critical Wounds</w:t>
      </w:r>
      <w:r>
        <w:rPr>
          <w:i w:val="0"/>
          <w:sz w:val="12"/>
        </w:rPr>
        <w:t>(PH p215)</w:t>
      </w:r>
    </w:p>
    <w:p w14:paraId="21DC5889" w14:textId="77777777" w:rsidR="008E338F" w:rsidRDefault="008E338F" w:rsidP="008E338F">
      <w:pPr>
        <w:pStyle w:val="aSpellStats"/>
      </w:pPr>
      <w:r>
        <w:t>&lt;Conj(heal), VS, 1StdAct, Touch&gt;</w:t>
      </w:r>
    </w:p>
    <w:p w14:paraId="1D3D4827" w14:textId="77777777" w:rsidR="008E338F" w:rsidRDefault="008E338F" w:rsidP="008E338F">
      <w:pPr>
        <w:pStyle w:val="aSpellText"/>
      </w:pPr>
      <w:r>
        <w:t xml:space="preserve">– Cures 4d8 +1/level damage (max +20) with </w:t>
      </w:r>
      <w:r>
        <w:rPr>
          <w:u w:val="single"/>
        </w:rPr>
        <w:t>Positive Energy</w:t>
      </w:r>
      <w:r>
        <w:t>.</w:t>
      </w:r>
    </w:p>
    <w:p w14:paraId="5305C57A" w14:textId="77777777" w:rsidR="008E338F" w:rsidRDefault="008E338F" w:rsidP="008E338F">
      <w:pPr>
        <w:pStyle w:val="aSpellName"/>
      </w:pPr>
      <w:r>
        <w:t>Revenance</w:t>
      </w:r>
      <w:r>
        <w:rPr>
          <w:i w:val="0"/>
          <w:sz w:val="12"/>
        </w:rPr>
        <w:t>(CDiv p178)(MoF p113)</w:t>
      </w:r>
    </w:p>
    <w:p w14:paraId="1F75B3D6" w14:textId="77777777" w:rsidR="008E338F" w:rsidRDefault="008E338F" w:rsidP="008E338F">
      <w:pPr>
        <w:pStyle w:val="aSpellStats"/>
      </w:pPr>
      <w:r>
        <w:t>&lt;Conj(heal), VSM(500gp diamond dust)/DF, 1FullRound, Touch, 1min/lvl&gt;</w:t>
      </w:r>
    </w:p>
    <w:p w14:paraId="0180DC68" w14:textId="77777777" w:rsidR="008E338F" w:rsidRDefault="008E338F" w:rsidP="008E338F">
      <w:pPr>
        <w:pStyle w:val="aSpellText"/>
      </w:pPr>
      <w:r>
        <w:t xml:space="preserve">– The touched ally that was killed within 1rnd/lvl is restored to life for the spell’s duration, and then dies again.  The target does not loose a level &amp; is at ½ hp.  Against the creature that killed it, the target receives a +1 Morale bonus on </w:t>
      </w:r>
      <w:r>
        <w:rPr>
          <w:u w:val="single"/>
        </w:rPr>
        <w:t>All Actions</w:t>
      </w:r>
      <w:r>
        <w:t>.  The spirit must be willing, cannot have died of old age, have been killed by a ‘death effect’, or have been an Undead, Construct, Elemental, or an outsider.  The body must be intact.</w:t>
      </w:r>
    </w:p>
    <w:p w14:paraId="47943615" w14:textId="77777777" w:rsidR="008E338F" w:rsidRDefault="008E338F" w:rsidP="008E338F">
      <w:pPr>
        <w:pStyle w:val="aSpellName"/>
      </w:pPr>
      <w:r>
        <w:t>Summon Monster IV (evil only)</w:t>
      </w:r>
      <w:r>
        <w:rPr>
          <w:i w:val="0"/>
          <w:sz w:val="12"/>
        </w:rPr>
        <w:t>(PH p286)</w:t>
      </w:r>
    </w:p>
    <w:p w14:paraId="1BEB953B" w14:textId="77777777" w:rsidR="008E338F" w:rsidRDefault="008E338F" w:rsidP="008E338F">
      <w:pPr>
        <w:pStyle w:val="aSpellStats"/>
      </w:pPr>
      <w:r>
        <w:t>&lt;Conj(sum)[evil], VSF(bag, candle)/DF, 1Round, Close-range, 1rnd/lvl(D)&gt;</w:t>
      </w:r>
    </w:p>
    <w:p w14:paraId="37C8AFF5" w14:textId="77777777" w:rsidR="008E338F" w:rsidRDefault="008E338F" w:rsidP="008E338F">
      <w:pPr>
        <w:pStyle w:val="aSpellText"/>
      </w:pPr>
      <w:r>
        <w:t>– Summons one or more Evil creatures to fight the caster’s enemies.  The creatures can attack on the caster’s initiative starting their first round.</w:t>
      </w:r>
    </w:p>
    <w:p w14:paraId="29131456"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5BFFE1E9" w14:textId="77777777" w:rsidR="008E338F" w:rsidRDefault="008E338F" w:rsidP="008E338F">
      <w:pPr>
        <w:pStyle w:val="aSpellText"/>
        <w:tabs>
          <w:tab w:val="left" w:pos="2520"/>
        </w:tabs>
        <w:ind w:left="540"/>
      </w:pPr>
      <w:r>
        <w:rPr>
          <w:u w:val="single"/>
        </w:rPr>
        <w:t>Summon Monster IV</w:t>
      </w:r>
      <w:r>
        <w:tab/>
        <w:t>1</w:t>
      </w:r>
    </w:p>
    <w:p w14:paraId="028A8A1B" w14:textId="77777777" w:rsidR="008E338F" w:rsidRDefault="008E338F" w:rsidP="008E338F">
      <w:pPr>
        <w:pStyle w:val="aSpellText"/>
        <w:tabs>
          <w:tab w:val="left" w:pos="2520"/>
        </w:tabs>
        <w:ind w:left="540"/>
      </w:pPr>
      <w:r>
        <w:rPr>
          <w:u w:val="single"/>
        </w:rPr>
        <w:t>Summon Monster III</w:t>
      </w:r>
      <w:r>
        <w:tab/>
        <w:t>1d3</w:t>
      </w:r>
    </w:p>
    <w:p w14:paraId="17E0D4D9" w14:textId="77777777" w:rsidR="008E338F" w:rsidRDefault="008E338F" w:rsidP="008E338F">
      <w:pPr>
        <w:pStyle w:val="aSpellText"/>
        <w:tabs>
          <w:tab w:val="left" w:pos="2520"/>
        </w:tabs>
        <w:ind w:left="540"/>
      </w:pPr>
      <w:r>
        <w:rPr>
          <w:u w:val="single"/>
        </w:rPr>
        <w:t>Summon Monster II</w:t>
      </w:r>
      <w:r>
        <w:t xml:space="preserve"> (or lower)</w:t>
      </w:r>
      <w:r>
        <w:tab/>
        <w:t>1d4+1</w:t>
      </w:r>
    </w:p>
    <w:p w14:paraId="275254AA" w14:textId="77777777" w:rsidR="008E338F" w:rsidRDefault="008E338F" w:rsidP="008E338F">
      <w:pPr>
        <w:pStyle w:val="aSpellName"/>
      </w:pPr>
      <w:r>
        <w:t>Summon Undead IV</w:t>
      </w:r>
      <w:r>
        <w:rPr>
          <w:i w:val="0"/>
          <w:sz w:val="12"/>
        </w:rPr>
        <w:t>(PGF p114)(PGFe)+</w:t>
      </w:r>
    </w:p>
    <w:p w14:paraId="1C86C158" w14:textId="77777777" w:rsidR="008E338F" w:rsidRDefault="008E338F" w:rsidP="008E338F">
      <w:pPr>
        <w:pStyle w:val="aSpellStats"/>
      </w:pPr>
      <w:r>
        <w:t>&lt;Conj(sum)[evil], VSF(bag, candle, humanoid bone)/DF, 1Round, Close-range, 1rnd/lvl&gt;</w:t>
      </w:r>
    </w:p>
    <w:p w14:paraId="78B420A9" w14:textId="77777777" w:rsidR="008E338F" w:rsidRDefault="008E338F" w:rsidP="008E338F">
      <w:pPr>
        <w:pStyle w:val="aSpellText"/>
      </w:pPr>
      <w:r>
        <w:t>– Summons one or more Undead to fight the caster’s enemies.  The Undead can attack on the caster’s initiative starting their first round.</w:t>
      </w:r>
    </w:p>
    <w:p w14:paraId="3155EF7A"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48D0ED5E" w14:textId="77777777" w:rsidR="008E338F" w:rsidRDefault="008E338F" w:rsidP="008E338F">
      <w:pPr>
        <w:pStyle w:val="aSpellText"/>
        <w:tabs>
          <w:tab w:val="left" w:pos="2520"/>
        </w:tabs>
        <w:ind w:left="540"/>
      </w:pPr>
      <w:r>
        <w:rPr>
          <w:u w:val="single"/>
        </w:rPr>
        <w:t>Summon Undead IV</w:t>
      </w:r>
      <w:r>
        <w:tab/>
        <w:t>1</w:t>
      </w:r>
    </w:p>
    <w:p w14:paraId="122F0505" w14:textId="77777777" w:rsidR="008E338F" w:rsidRDefault="008E338F" w:rsidP="008E338F">
      <w:pPr>
        <w:pStyle w:val="aSpellText"/>
        <w:tabs>
          <w:tab w:val="left" w:pos="2520"/>
        </w:tabs>
        <w:ind w:left="540"/>
      </w:pPr>
      <w:r>
        <w:rPr>
          <w:u w:val="single"/>
        </w:rPr>
        <w:t>Summon Undead III</w:t>
      </w:r>
      <w:r>
        <w:tab/>
        <w:t>1d3</w:t>
      </w:r>
    </w:p>
    <w:p w14:paraId="30E04A70" w14:textId="77777777" w:rsidR="008E338F" w:rsidRDefault="008E338F" w:rsidP="008E338F">
      <w:pPr>
        <w:pStyle w:val="aSpellText"/>
        <w:tabs>
          <w:tab w:val="left" w:pos="2520"/>
        </w:tabs>
        <w:ind w:left="540"/>
      </w:pPr>
      <w:r>
        <w:rPr>
          <w:u w:val="single"/>
        </w:rPr>
        <w:t>Summon Undead II</w:t>
      </w:r>
      <w:r>
        <w:t xml:space="preserve"> (or lower)</w:t>
      </w:r>
      <w:r>
        <w:tab/>
        <w:t>1d4+1</w:t>
      </w:r>
    </w:p>
    <w:p w14:paraId="27947851" w14:textId="77777777" w:rsidR="008E338F" w:rsidRDefault="008E338F" w:rsidP="008E338F">
      <w:pPr>
        <w:pStyle w:val="aSpellText"/>
      </w:pPr>
      <w:r>
        <w:t>No summoned Undead may have more Hit Dice than (Caster level + 1).</w:t>
      </w:r>
    </w:p>
    <w:p w14:paraId="05D875CC" w14:textId="77777777" w:rsidR="008E338F" w:rsidRPr="00720D8B" w:rsidRDefault="008E338F" w:rsidP="008E338F">
      <w:pPr>
        <w:pStyle w:val="Heading3"/>
      </w:pPr>
      <w:r>
        <w:t>Divination</w:t>
      </w:r>
    </w:p>
    <w:p w14:paraId="5C2BD9B1" w14:textId="77777777" w:rsidR="008E338F" w:rsidRDefault="008E338F" w:rsidP="008E338F">
      <w:pPr>
        <w:pStyle w:val="aSpellName"/>
      </w:pPr>
      <w:r>
        <w:t>Implacable Pursuer</w:t>
      </w:r>
      <w:r>
        <w:rPr>
          <w:i w:val="0"/>
          <w:sz w:val="12"/>
        </w:rPr>
        <w:t>(CDiv p166)</w:t>
      </w:r>
    </w:p>
    <w:p w14:paraId="194B3930" w14:textId="77777777" w:rsidR="008E338F" w:rsidRDefault="008E338F" w:rsidP="008E338F">
      <w:pPr>
        <w:pStyle w:val="aSpellStats"/>
      </w:pPr>
      <w:r>
        <w:t>&lt;Div, VS, 1Minute, Long-range, 1hr/lvl(D), WillNeg, SR applies&gt;</w:t>
      </w:r>
    </w:p>
    <w:p w14:paraId="75DDB0C3" w14:textId="77777777" w:rsidR="008E338F" w:rsidRDefault="008E338F" w:rsidP="008E338F">
      <w:pPr>
        <w:pStyle w:val="aSpellText"/>
      </w:pPr>
      <w:r>
        <w:t xml:space="preserve">– The caster immediately knows the direction and distance to the target whenever it moves more than 10’ in a single turn.  Once the spell is in effect, its has unlimited range. </w:t>
      </w:r>
    </w:p>
    <w:p w14:paraId="54D3303C" w14:textId="77777777" w:rsidR="008E338F" w:rsidRDefault="008E338F" w:rsidP="008E338F">
      <w:pPr>
        <w:pStyle w:val="aSpellText"/>
      </w:pPr>
      <w:r>
        <w:t xml:space="preserve"> If the caster has a Favored Enemy bonus against the target, the bonus is applied to this spell’s DC.</w:t>
      </w:r>
    </w:p>
    <w:p w14:paraId="44EE5054" w14:textId="77777777" w:rsidR="008E338F" w:rsidRDefault="008E338F" w:rsidP="008E338F">
      <w:pPr>
        <w:pStyle w:val="aSpellText"/>
        <w:ind w:right="-108"/>
      </w:pPr>
      <w:r>
        <w:t xml:space="preserve"> If the target moves to another plane of existence, the caster knows which plane and can resume pursuing upon arriving on that plane.</w:t>
      </w:r>
    </w:p>
    <w:p w14:paraId="058C7AE4" w14:textId="77777777" w:rsidR="008E338F" w:rsidRPr="00720D8B" w:rsidRDefault="008E338F" w:rsidP="008E338F">
      <w:pPr>
        <w:pStyle w:val="Heading3"/>
      </w:pPr>
      <w:r>
        <w:t>Evocation</w:t>
      </w:r>
    </w:p>
    <w:p w14:paraId="79531E2B" w14:textId="77777777" w:rsidR="008E338F" w:rsidRDefault="008E338F" w:rsidP="008E338F">
      <w:pPr>
        <w:pStyle w:val="aSpellName"/>
      </w:pPr>
      <w:r>
        <w:t>Corrupt Sword</w:t>
      </w:r>
      <w:r>
        <w:rPr>
          <w:i w:val="0"/>
          <w:sz w:val="12"/>
        </w:rPr>
        <w:t>(DMG p182)</w:t>
      </w:r>
    </w:p>
    <w:p w14:paraId="04B9514F" w14:textId="77777777" w:rsidR="008E338F" w:rsidRDefault="008E338F" w:rsidP="008E338F">
      <w:pPr>
        <w:pStyle w:val="aSpellStats"/>
      </w:pPr>
      <w:r>
        <w:t>&lt;Evoc[evil], VS, 1StdAct, Touch, 1rnd/lvl&gt;</w:t>
      </w:r>
    </w:p>
    <w:p w14:paraId="5470F693" w14:textId="77777777" w:rsidR="008E338F" w:rsidRDefault="008E338F" w:rsidP="008E338F">
      <w:pPr>
        <w:pStyle w:val="aSpellText"/>
      </w:pPr>
      <w:r>
        <w:t>– Touched melee weapon gains the following:</w:t>
      </w:r>
    </w:p>
    <w:p w14:paraId="0CB04C0F" w14:textId="77777777" w:rsidR="008E338F" w:rsidRDefault="008E338F" w:rsidP="008E338F">
      <w:pPr>
        <w:pStyle w:val="aSpellText"/>
        <w:tabs>
          <w:tab w:val="left" w:pos="540"/>
        </w:tabs>
        <w:ind w:left="540"/>
      </w:pPr>
      <w:r>
        <w:t>a)</w:t>
      </w:r>
      <w:r>
        <w:tab/>
        <w:t>+5 Enhancement bonus to attacks &amp; dmg;</w:t>
      </w:r>
    </w:p>
    <w:p w14:paraId="62628914" w14:textId="77777777" w:rsidR="008E338F" w:rsidRDefault="008E338F" w:rsidP="008E338F">
      <w:pPr>
        <w:pStyle w:val="aSpellText"/>
        <w:tabs>
          <w:tab w:val="left" w:pos="540"/>
        </w:tabs>
        <w:ind w:left="540"/>
      </w:pPr>
      <w:r>
        <w:t>b)</w:t>
      </w:r>
      <w:r>
        <w:tab/>
        <w:t>+2d6 damage to Good opponents</w:t>
      </w:r>
    </w:p>
    <w:p w14:paraId="7931B5DB" w14:textId="77777777" w:rsidR="008E338F" w:rsidRDefault="008E338F" w:rsidP="008E338F">
      <w:pPr>
        <w:pStyle w:val="aSpellText"/>
        <w:tabs>
          <w:tab w:val="left" w:pos="540"/>
        </w:tabs>
        <w:ind w:left="540"/>
      </w:pPr>
      <w:r>
        <w:t>c)</w:t>
      </w:r>
      <w:r>
        <w:tab/>
        <w:t>the weapon’s damage is treated as ‘evil’ for purposes of overcoming Damage Reduction.</w:t>
      </w:r>
    </w:p>
    <w:p w14:paraId="031A7A7D" w14:textId="77777777" w:rsidR="008E338F" w:rsidRDefault="008E338F" w:rsidP="008E338F">
      <w:pPr>
        <w:pStyle w:val="aSpellText"/>
        <w:tabs>
          <w:tab w:val="left" w:pos="540"/>
        </w:tabs>
        <w:ind w:left="540"/>
        <w:rPr>
          <w:iCs/>
        </w:rPr>
      </w:pPr>
      <w:r>
        <w:t>d)</w:t>
      </w:r>
      <w:r>
        <w:tab/>
        <w:t xml:space="preserve">generates a </w:t>
      </w:r>
      <w:r>
        <w:rPr>
          <w:i/>
        </w:rPr>
        <w:t>Magic Circle against Good</w:t>
      </w:r>
      <w:r>
        <w:rPr>
          <w:iCs/>
        </w:rPr>
        <w:t>.  If the effect is dispelled or ends in any other way, the caster may reactivate it as a Free Action on his/her turn.  The effect ends 1rnd after the weapon leaves his/her hand.</w:t>
      </w:r>
    </w:p>
    <w:p w14:paraId="29D9BE7D" w14:textId="77777777" w:rsidR="008E338F" w:rsidRDefault="008E338F" w:rsidP="008E338F">
      <w:pPr>
        <w:pStyle w:val="aSpellText"/>
      </w:pPr>
      <w:r>
        <w:t xml:space="preserve">This spell </w:t>
      </w:r>
      <w:r>
        <w:rPr>
          <w:u w:val="single"/>
        </w:rPr>
        <w:t>Suppresses</w:t>
      </w:r>
      <w:r>
        <w:t xml:space="preserve"> all other enhancements &amp; spells on the target weapon.</w:t>
      </w:r>
    </w:p>
    <w:p w14:paraId="216D9A48" w14:textId="77777777" w:rsidR="008E338F" w:rsidRDefault="008E338F" w:rsidP="008E338F">
      <w:pPr>
        <w:pStyle w:val="Heading3"/>
      </w:pPr>
      <w:r>
        <w:t>Necromancy</w:t>
      </w:r>
    </w:p>
    <w:p w14:paraId="04C4709C" w14:textId="77777777" w:rsidR="008E338F" w:rsidRDefault="008E338F" w:rsidP="008E338F">
      <w:pPr>
        <w:pStyle w:val="aSpellName"/>
      </w:pPr>
      <w:r>
        <w:t>Inflict Critical Wounds</w:t>
      </w:r>
      <w:r>
        <w:rPr>
          <w:i w:val="0"/>
          <w:sz w:val="12"/>
        </w:rPr>
        <w:t>(PH p244)</w:t>
      </w:r>
    </w:p>
    <w:p w14:paraId="7F20C9D7" w14:textId="77777777" w:rsidR="008E338F" w:rsidRDefault="008E338F" w:rsidP="008E338F">
      <w:pPr>
        <w:pStyle w:val="aSpellStats"/>
      </w:pPr>
      <w:r>
        <w:t>&lt;Necro, VS, 1StdAct, Touch, Will½, SR applies&gt;</w:t>
      </w:r>
    </w:p>
    <w:p w14:paraId="27EC2DA6" w14:textId="77777777" w:rsidR="008E338F" w:rsidRDefault="008E338F" w:rsidP="008E338F">
      <w:pPr>
        <w:pStyle w:val="aSpellText"/>
      </w:pPr>
      <w:r>
        <w:t xml:space="preserve"> – Target takes 4d8 + 1/lvl (max +20) </w:t>
      </w:r>
      <w:r>
        <w:rPr>
          <w:u w:val="single"/>
        </w:rPr>
        <w:t>Negative Energy Damage</w:t>
      </w:r>
      <w:r>
        <w:t>.</w:t>
      </w:r>
    </w:p>
    <w:p w14:paraId="2AA00C8D" w14:textId="77777777" w:rsidR="008E338F" w:rsidRDefault="008E338F" w:rsidP="008E338F">
      <w:pPr>
        <w:pStyle w:val="aSpellName"/>
      </w:pPr>
      <w:r>
        <w:t>Poison</w:t>
      </w:r>
      <w:r>
        <w:rPr>
          <w:i w:val="0"/>
          <w:sz w:val="12"/>
        </w:rPr>
        <w:t>(PH p262)</w:t>
      </w:r>
    </w:p>
    <w:p w14:paraId="590E4F7E" w14:textId="77777777" w:rsidR="008E338F" w:rsidRDefault="008E338F" w:rsidP="008E338F">
      <w:pPr>
        <w:pStyle w:val="aSpellStats"/>
      </w:pPr>
      <w:r>
        <w:t>&lt;Necro, VS/DF, 1StdAct, Touch, Instantaneous, FortNeg, SR applies&gt;</w:t>
      </w:r>
    </w:p>
    <w:p w14:paraId="150C7F8D" w14:textId="77777777" w:rsidR="008E338F" w:rsidRDefault="008E338F" w:rsidP="008E338F">
      <w:pPr>
        <w:pStyle w:val="aSpellText"/>
      </w:pPr>
      <w:r>
        <w:t>– Touch deals 1d10 Constitution damage, repeats in 1 minute.  DC is 10 + ½ caster level + caster’s Wisdom modifier.</w:t>
      </w:r>
    </w:p>
    <w:p w14:paraId="1B85F17B" w14:textId="77777777" w:rsidR="008E338F" w:rsidRDefault="008E338F" w:rsidP="008E338F">
      <w:pPr>
        <w:pStyle w:val="Heading3"/>
      </w:pPr>
      <w:r>
        <w:t>Transmutation</w:t>
      </w:r>
    </w:p>
    <w:p w14:paraId="7C8DCA6E" w14:textId="77777777" w:rsidR="008E338F" w:rsidRDefault="008E338F" w:rsidP="008E338F">
      <w:pPr>
        <w:pStyle w:val="aSpellName"/>
      </w:pPr>
      <w:r>
        <w:t>Weapon of the Deity</w:t>
      </w:r>
      <w:r>
        <w:rPr>
          <w:i w:val="0"/>
          <w:sz w:val="12"/>
        </w:rPr>
        <w:t>(CDiv p188)</w:t>
      </w:r>
    </w:p>
    <w:p w14:paraId="669BDA7D" w14:textId="77777777" w:rsidR="008E338F" w:rsidRDefault="008E338F" w:rsidP="008E338F">
      <w:pPr>
        <w:pStyle w:val="aSpellStats"/>
      </w:pPr>
      <w:r>
        <w:t>&lt;Trans, V/DF, 1StdAct, Personal, 1rnd/lvl&gt;</w:t>
      </w:r>
    </w:p>
    <w:p w14:paraId="0419E96C" w14:textId="77777777" w:rsidR="008E338F" w:rsidRDefault="008E338F" w:rsidP="008E338F">
      <w:pPr>
        <w:pStyle w:val="aSpellText"/>
      </w:pPr>
      <w:r>
        <w:t>– When the caster wields his/her deity’s favored weapon, it gains a +1 Enhancement bonus to attack &amp; damage for every 3 levels starting at 6</w:t>
      </w:r>
      <w:r>
        <w:rPr>
          <w:vertAlign w:val="superscript"/>
        </w:rPr>
        <w:t>th</w:t>
      </w:r>
      <w:r>
        <w:t xml:space="preserve"> (i.e., +2 at 9</w:t>
      </w:r>
      <w:r>
        <w:rPr>
          <w:vertAlign w:val="superscript"/>
        </w:rPr>
        <w:t>th</w:t>
      </w:r>
      <w:r>
        <w:t>, etc.).  The caster is considered proficient with the weapon.  Only one end of a double weapon is effected.</w:t>
      </w:r>
    </w:p>
    <w:p w14:paraId="711C78F2" w14:textId="77777777" w:rsidR="008E338F" w:rsidRDefault="008E338F" w:rsidP="008E338F">
      <w:pPr>
        <w:pStyle w:val="aSpellText"/>
      </w:pPr>
      <w:r>
        <w:t xml:space="preserve"> The weapon gains an additional magical enhancement, such as ‘defending’ or ‘flaming’ that is appropriate for the deity.  See </w:t>
      </w:r>
      <w:r>
        <w:rPr>
          <w:u w:val="single"/>
        </w:rPr>
        <w:t>Weapons of the Deity</w:t>
      </w:r>
      <w:r>
        <w:t xml:space="preserve"> Table for the list.</w:t>
      </w:r>
    </w:p>
    <w:p w14:paraId="6C58DC44" w14:textId="77777777" w:rsidR="008E338F" w:rsidRDefault="008E338F" w:rsidP="008E338F">
      <w:pPr>
        <w:pStyle w:val="aSpellName"/>
      </w:pPr>
      <w:r>
        <w:t>Winged Mount</w:t>
      </w:r>
      <w:r>
        <w:rPr>
          <w:i w:val="0"/>
          <w:sz w:val="12"/>
        </w:rPr>
        <w:t>(CDiv p190)(BoED p112)</w:t>
      </w:r>
    </w:p>
    <w:p w14:paraId="2806FC63" w14:textId="77777777" w:rsidR="008E338F" w:rsidRDefault="008E338F" w:rsidP="008E338F">
      <w:pPr>
        <w:pStyle w:val="aSpellStats"/>
        <w:ind w:right="-108"/>
      </w:pPr>
      <w:r>
        <w:t>&lt;Trans, VS/DF, 1StdAct, Touch, 10min/lvl&gt;</w:t>
      </w:r>
    </w:p>
    <w:p w14:paraId="2F0D3A28" w14:textId="77777777" w:rsidR="008E338F" w:rsidRDefault="008E338F" w:rsidP="008E338F">
      <w:pPr>
        <w:pStyle w:val="aSpellText"/>
      </w:pPr>
      <w:r>
        <w:t>– The caster’s Fiendish Servant gains feathery white wings, which grant it Fly 60’ with Good maneuverability.</w:t>
      </w:r>
    </w:p>
    <w:p w14:paraId="297CE25B" w14:textId="77777777" w:rsidR="008E338F" w:rsidRDefault="008E338F" w:rsidP="008E338F">
      <w:pPr>
        <w:sectPr w:rsidR="008E338F" w:rsidSect="008E338F">
          <w:type w:val="continuous"/>
          <w:pgSz w:w="12240" w:h="15840" w:code="1"/>
          <w:pgMar w:top="1080" w:right="864" w:bottom="1080" w:left="864" w:header="720" w:footer="720" w:gutter="0"/>
          <w:cols w:num="3" w:sep="1" w:space="288"/>
          <w:docGrid w:linePitch="360"/>
        </w:sectPr>
      </w:pPr>
    </w:p>
    <w:p w14:paraId="37047E06" w14:textId="77777777" w:rsidR="008E338F" w:rsidRDefault="008E338F" w:rsidP="008E338F"/>
    <w:p w14:paraId="4263722A"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p>
    <w:p w14:paraId="7C1F81C2" w14:textId="77777777" w:rsidR="008E338F" w:rsidRDefault="008E338F" w:rsidP="008E338F">
      <w:pPr>
        <w:pStyle w:val="Heading1"/>
        <w:tabs>
          <w:tab w:val="right" w:pos="10440"/>
        </w:tabs>
        <w:sectPr w:rsidR="008E338F" w:rsidSect="008E338F">
          <w:footerReference w:type="default" r:id="rId76"/>
          <w:type w:val="continuous"/>
          <w:pgSz w:w="12240" w:h="15840" w:code="1"/>
          <w:pgMar w:top="1080" w:right="864" w:bottom="1080" w:left="864" w:header="720" w:footer="720" w:gutter="0"/>
          <w:cols w:sep="1" w:space="288"/>
          <w:docGrid w:linePitch="360"/>
        </w:sectPr>
      </w:pPr>
    </w:p>
    <w:p w14:paraId="5FC1DAC6" w14:textId="77777777" w:rsidR="008E338F" w:rsidRDefault="008E338F" w:rsidP="008E338F">
      <w:pPr>
        <w:pStyle w:val="Heading1"/>
        <w:tabs>
          <w:tab w:val="right" w:pos="10440"/>
        </w:tabs>
      </w:pPr>
      <w:bookmarkStart w:id="98" w:name="_Toc172621801"/>
      <w:r>
        <w:lastRenderedPageBreak/>
        <w:t>Hexblade Spell list</w:t>
      </w:r>
      <w:bookmarkEnd w:id="98"/>
      <w:r>
        <w:tab/>
      </w:r>
    </w:p>
    <w:p w14:paraId="2AF2BBF7" w14:textId="77777777" w:rsidR="008E338F" w:rsidRDefault="008E338F" w:rsidP="008E338F">
      <w:pPr>
        <w:ind w:left="360" w:hanging="180"/>
        <w:rPr>
          <w:sz w:val="12"/>
        </w:rPr>
      </w:pPr>
      <w:r>
        <w:rPr>
          <w:sz w:val="18"/>
        </w:rPr>
        <w:t xml:space="preserve">Charisma-based Impromptu Arcane Spells. </w:t>
      </w:r>
      <w:r>
        <w:rPr>
          <w:sz w:val="12"/>
          <w:szCs w:val="12"/>
        </w:rPr>
        <w:t>(CWar p5) (CArc p94)+ (CAdv p139)+</w:t>
      </w:r>
    </w:p>
    <w:p w14:paraId="3D21CAFF" w14:textId="77777777" w:rsidR="008E338F" w:rsidRDefault="008E338F" w:rsidP="008E338F">
      <w:pPr>
        <w:rPr>
          <w:sz w:val="12"/>
        </w:rPr>
      </w:pPr>
    </w:p>
    <w:p w14:paraId="5475716D" w14:textId="77777777" w:rsidR="008E338F" w:rsidRDefault="008E338F" w:rsidP="008E338F">
      <w:pPr>
        <w:pStyle w:val="Heading2"/>
      </w:pPr>
      <w:bookmarkStart w:id="99" w:name="_Toc172621802"/>
      <w:r>
        <w:t>1</w:t>
      </w:r>
      <w:r>
        <w:rPr>
          <w:vertAlign w:val="superscript"/>
        </w:rPr>
        <w:t>st</w:t>
      </w:r>
      <w:r>
        <w:t xml:space="preserve"> Level</w:t>
      </w:r>
      <w:bookmarkEnd w:id="99"/>
      <w:r>
        <w:tab/>
      </w:r>
    </w:p>
    <w:p w14:paraId="388D45CE" w14:textId="77777777" w:rsidR="008E338F" w:rsidRDefault="008E338F" w:rsidP="008E338F">
      <w:pPr>
        <w:pStyle w:val="Heading3"/>
        <w:sectPr w:rsidR="008E338F" w:rsidSect="008E338F">
          <w:footerReference w:type="default" r:id="rId77"/>
          <w:pgSz w:w="12240" w:h="15840" w:code="1"/>
          <w:pgMar w:top="1080" w:right="864" w:bottom="1080" w:left="864" w:header="720" w:footer="720" w:gutter="0"/>
          <w:cols w:sep="1" w:space="288"/>
          <w:docGrid w:linePitch="360"/>
        </w:sectPr>
      </w:pPr>
    </w:p>
    <w:p w14:paraId="1EBBB632" w14:textId="77777777" w:rsidR="008E338F" w:rsidRDefault="008E338F" w:rsidP="008E338F">
      <w:pPr>
        <w:pStyle w:val="Heading3"/>
      </w:pPr>
      <w:r>
        <w:t>Abjuration</w:t>
      </w:r>
    </w:p>
    <w:p w14:paraId="22496525" w14:textId="77777777" w:rsidR="008E338F" w:rsidRDefault="008E338F" w:rsidP="008E338F">
      <w:pPr>
        <w:pStyle w:val="aSpellName"/>
        <w:rPr>
          <w:i w:val="0"/>
          <w:sz w:val="12"/>
        </w:rPr>
      </w:pPr>
      <w:r>
        <w:t>Alarm</w:t>
      </w:r>
      <w:r>
        <w:rPr>
          <w:i w:val="0"/>
          <w:sz w:val="12"/>
        </w:rPr>
        <w:t>(PH p197)</w:t>
      </w:r>
    </w:p>
    <w:p w14:paraId="74BA1321" w14:textId="77777777" w:rsidR="008E338F" w:rsidRDefault="008E338F" w:rsidP="008E338F">
      <w:pPr>
        <w:pStyle w:val="aSpellStats"/>
      </w:pPr>
      <w:r>
        <w:t>&lt;Abj, VS/AF(tiny bell, silver wire)/DF, 1StdAct, Close-range, 2hrs/lvl(D), no save, no SR&gt;</w:t>
      </w:r>
    </w:p>
    <w:p w14:paraId="217CDF43" w14:textId="77777777" w:rsidR="008E338F" w:rsidRDefault="008E338F" w:rsidP="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4E8DD3FF" w14:textId="77777777" w:rsidR="008E338F" w:rsidRDefault="008E338F" w:rsidP="008E338F">
      <w:pPr>
        <w:pStyle w:val="aSpellText"/>
        <w:ind w:left="540"/>
      </w:pPr>
      <w:r>
        <w:t>Audible:  Chimes for 1 round.  Easily heard within 60’ in typical conditions.</w:t>
      </w:r>
    </w:p>
    <w:p w14:paraId="320AC27E" w14:textId="77777777" w:rsidR="008E338F" w:rsidRDefault="008E338F" w:rsidP="008E338F">
      <w:pPr>
        <w:pStyle w:val="aSpellText"/>
        <w:ind w:left="540"/>
      </w:pPr>
      <w:r>
        <w:t>Mental:  The chime is only in the caster’s head, though he/she must be within 1 mile.  This will wake the caster, but not disturb his/her concentration.</w:t>
      </w:r>
    </w:p>
    <w:p w14:paraId="61D421FB" w14:textId="77777777" w:rsidR="008E338F" w:rsidRDefault="008E338F" w:rsidP="008E338F">
      <w:pPr>
        <w:pStyle w:val="aSpellName"/>
      </w:pPr>
      <w:r>
        <w:t>Entropic Shield</w:t>
      </w:r>
      <w:r>
        <w:rPr>
          <w:i w:val="0"/>
          <w:sz w:val="12"/>
        </w:rPr>
        <w:t>(PH p227)</w:t>
      </w:r>
    </w:p>
    <w:p w14:paraId="22287B98" w14:textId="77777777" w:rsidR="008E338F" w:rsidRDefault="008E338F" w:rsidP="008E338F">
      <w:pPr>
        <w:pStyle w:val="aSpellStats"/>
      </w:pPr>
      <w:r>
        <w:t>&lt;Abj, VS, 1StdAct, Personal, 1min/lvl(D)&gt;</w:t>
      </w:r>
    </w:p>
    <w:p w14:paraId="061A2ECB" w14:textId="77777777" w:rsidR="008E338F" w:rsidRDefault="008E338F" w:rsidP="008E338F">
      <w:pPr>
        <w:pStyle w:val="aSpellText"/>
      </w:pPr>
      <w:r>
        <w:t>– Ranged attacks (including rays) that target the caster have a 20% miss chance.</w:t>
      </w:r>
    </w:p>
    <w:p w14:paraId="3581DA8B" w14:textId="77777777" w:rsidR="008E338F" w:rsidRDefault="008E338F" w:rsidP="008E338F">
      <w:pPr>
        <w:pStyle w:val="aSpellName"/>
      </w:pPr>
      <w:r>
        <w:t>Protection from Chaos</w:t>
      </w:r>
      <w:r>
        <w:rPr>
          <w:i w:val="0"/>
          <w:sz w:val="12"/>
        </w:rPr>
        <w:t>(PH p266)</w:t>
      </w:r>
    </w:p>
    <w:p w14:paraId="51A9D432" w14:textId="77777777" w:rsidR="008E338F" w:rsidRDefault="008E338F" w:rsidP="008E338F">
      <w:pPr>
        <w:pStyle w:val="aSpellStats"/>
      </w:pPr>
      <w:r>
        <w:t>&lt;Abj[law], VSM(silver)/DF, Touch, 1min/lvl(D)&gt;</w:t>
      </w:r>
    </w:p>
    <w:p w14:paraId="7B3E69DD" w14:textId="77777777" w:rsidR="008E338F" w:rsidRDefault="008E338F" w:rsidP="008E338F">
      <w:pPr>
        <w:pStyle w:val="aSpellText"/>
      </w:pPr>
      <w:r>
        <w:t>– Subject gains the following:</w:t>
      </w:r>
    </w:p>
    <w:p w14:paraId="24702C1D" w14:textId="77777777" w:rsidR="008E338F" w:rsidRDefault="008E338F" w:rsidP="008E338F">
      <w:pPr>
        <w:pStyle w:val="aSpellText"/>
        <w:tabs>
          <w:tab w:val="left" w:pos="540"/>
        </w:tabs>
        <w:ind w:left="540"/>
      </w:pPr>
      <w:r>
        <w:t>a)</w:t>
      </w:r>
      <w:r>
        <w:tab/>
        <w:t>+2 Deflection bonus to AC &amp; +2 Resistance bonus to saves against the attacks &amp; magic of Chaotic creatures;</w:t>
      </w:r>
    </w:p>
    <w:p w14:paraId="7E590C81"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941A501" w14:textId="77777777" w:rsidR="008E338F" w:rsidRDefault="008E338F" w:rsidP="008E338F">
      <w:pPr>
        <w:pStyle w:val="aSpellText"/>
        <w:tabs>
          <w:tab w:val="left" w:pos="540"/>
        </w:tabs>
        <w:ind w:left="540"/>
      </w:pPr>
      <w:r>
        <w:t>c)</w:t>
      </w:r>
      <w:r>
        <w:tab/>
        <w:t>Keeps non-Lawful Summoned creatures 1’ away unless they make a Spell Resistance check or the subject attacks.</w:t>
      </w:r>
    </w:p>
    <w:p w14:paraId="2663DFD2" w14:textId="77777777" w:rsidR="008E338F" w:rsidRDefault="008E338F" w:rsidP="008E338F">
      <w:pPr>
        <w:pStyle w:val="aSpellName"/>
      </w:pPr>
      <w:r>
        <w:t>Protection from Evil</w:t>
      </w:r>
      <w:r>
        <w:rPr>
          <w:i w:val="0"/>
          <w:sz w:val="12"/>
        </w:rPr>
        <w:t>(PH p266)</w:t>
      </w:r>
    </w:p>
    <w:p w14:paraId="608E4790" w14:textId="77777777" w:rsidR="008E338F" w:rsidRDefault="008E338F" w:rsidP="008E338F">
      <w:pPr>
        <w:pStyle w:val="aSpellStats"/>
      </w:pPr>
      <w:r>
        <w:t>&lt;Abj[good], VSM(silver)/DF, Touch, 1min/lvl(D)&gt;</w:t>
      </w:r>
    </w:p>
    <w:p w14:paraId="4D5C5C11" w14:textId="77777777" w:rsidR="008E338F" w:rsidRDefault="008E338F" w:rsidP="008E338F">
      <w:pPr>
        <w:pStyle w:val="aSpellText"/>
      </w:pPr>
      <w:r>
        <w:t>– Subject gains the following:</w:t>
      </w:r>
    </w:p>
    <w:p w14:paraId="6B44E292"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4CB4F88B"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55AFCFED" w14:textId="77777777" w:rsidR="008E338F" w:rsidRDefault="008E338F" w:rsidP="008E338F">
      <w:pPr>
        <w:pStyle w:val="aSpellText"/>
        <w:tabs>
          <w:tab w:val="left" w:pos="540"/>
        </w:tabs>
        <w:ind w:left="540"/>
      </w:pPr>
      <w:r>
        <w:t>c)</w:t>
      </w:r>
      <w:r>
        <w:tab/>
        <w:t>Keeps non-Good Summoned creatures 1’ away unless they make a Spell Resistance check or the subject attacks.</w:t>
      </w:r>
    </w:p>
    <w:p w14:paraId="54C8925C" w14:textId="77777777" w:rsidR="008E338F" w:rsidRDefault="008E338F" w:rsidP="008E338F">
      <w:pPr>
        <w:pStyle w:val="aSpellName"/>
      </w:pPr>
      <w:r>
        <w:t>Protection from Good</w:t>
      </w:r>
      <w:r>
        <w:rPr>
          <w:i w:val="0"/>
          <w:sz w:val="12"/>
        </w:rPr>
        <w:t>(PH p266)</w:t>
      </w:r>
    </w:p>
    <w:p w14:paraId="2DA3B667" w14:textId="77777777" w:rsidR="008E338F" w:rsidRDefault="008E338F" w:rsidP="008E338F">
      <w:pPr>
        <w:pStyle w:val="aSpellStats"/>
      </w:pPr>
      <w:r>
        <w:t>&lt;Abj[evil], VSM(silver)/DF, Touch, 1min/lvl(D)&gt;</w:t>
      </w:r>
    </w:p>
    <w:p w14:paraId="7C99653B" w14:textId="77777777" w:rsidR="008E338F" w:rsidRDefault="008E338F" w:rsidP="008E338F">
      <w:pPr>
        <w:pStyle w:val="aSpellText"/>
      </w:pPr>
      <w:r>
        <w:t>– Subject gains the following:</w:t>
      </w:r>
    </w:p>
    <w:p w14:paraId="23CD8424" w14:textId="77777777" w:rsidR="008E338F" w:rsidRDefault="008E338F" w:rsidP="008E338F">
      <w:pPr>
        <w:pStyle w:val="aSpellText"/>
        <w:tabs>
          <w:tab w:val="left" w:pos="540"/>
        </w:tabs>
        <w:ind w:left="540"/>
      </w:pPr>
      <w:r>
        <w:t>a)</w:t>
      </w:r>
      <w:r>
        <w:tab/>
        <w:t>+2 Deflection bonus to AC &amp; +2 Resistance bonus to saves against the attacks &amp; magic of Good creatures;</w:t>
      </w:r>
    </w:p>
    <w:p w14:paraId="1E532EB9"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78343A48" w14:textId="77777777" w:rsidR="008E338F" w:rsidRDefault="008E338F" w:rsidP="008E338F">
      <w:pPr>
        <w:pStyle w:val="aSpellText"/>
        <w:tabs>
          <w:tab w:val="left" w:pos="540"/>
        </w:tabs>
        <w:ind w:left="540"/>
      </w:pPr>
      <w:r>
        <w:t>c)</w:t>
      </w:r>
      <w:r>
        <w:tab/>
        <w:t>Keeps non-Evil Summoned creatures 1’ away unless they make a Spell Resistance check or the subject attacks.</w:t>
      </w:r>
    </w:p>
    <w:p w14:paraId="06ACDC83" w14:textId="77777777" w:rsidR="008E338F" w:rsidRDefault="008E338F" w:rsidP="008E338F">
      <w:pPr>
        <w:pStyle w:val="aSpellName"/>
      </w:pPr>
      <w:r>
        <w:t>Protection from Law</w:t>
      </w:r>
      <w:r>
        <w:rPr>
          <w:i w:val="0"/>
          <w:sz w:val="12"/>
        </w:rPr>
        <w:t>(PH p266)</w:t>
      </w:r>
    </w:p>
    <w:p w14:paraId="309446E9" w14:textId="77777777" w:rsidR="008E338F" w:rsidRDefault="008E338F" w:rsidP="008E338F">
      <w:pPr>
        <w:pStyle w:val="aSpellStats"/>
      </w:pPr>
      <w:r>
        <w:t>&lt;Abj[chaos], VSM(silver)/DF, Touch, 1min/lvl(D)&gt;</w:t>
      </w:r>
    </w:p>
    <w:p w14:paraId="437130C3" w14:textId="77777777" w:rsidR="008E338F" w:rsidRDefault="008E338F" w:rsidP="008E338F">
      <w:pPr>
        <w:pStyle w:val="aSpellText"/>
      </w:pPr>
      <w:r>
        <w:t>– Subject gains the following:</w:t>
      </w:r>
    </w:p>
    <w:p w14:paraId="686873B1" w14:textId="77777777" w:rsidR="008E338F" w:rsidRDefault="008E338F" w:rsidP="008E338F">
      <w:pPr>
        <w:pStyle w:val="aSpellText"/>
        <w:tabs>
          <w:tab w:val="left" w:pos="540"/>
        </w:tabs>
        <w:ind w:left="540"/>
      </w:pPr>
      <w:r>
        <w:t>a)</w:t>
      </w:r>
      <w:r>
        <w:tab/>
        <w:t>+2 Deflection bonus to AC &amp; +2 Resistance bonus to saves against the attacks &amp; magic of Lawful creatures;</w:t>
      </w:r>
    </w:p>
    <w:p w14:paraId="0A2B38C0"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72CE35C" w14:textId="77777777" w:rsidR="008E338F" w:rsidRDefault="008E338F" w:rsidP="008E338F">
      <w:pPr>
        <w:pStyle w:val="aSpellText"/>
        <w:tabs>
          <w:tab w:val="left" w:pos="540"/>
        </w:tabs>
        <w:ind w:left="540"/>
      </w:pPr>
      <w:r>
        <w:t>c)</w:t>
      </w:r>
      <w:r>
        <w:tab/>
        <w:t>Keeps non-Chaotic Summoned creatures 1’ away unless they make a Spell Resistance check or the subject attacks.</w:t>
      </w:r>
    </w:p>
    <w:p w14:paraId="501B1072" w14:textId="77777777" w:rsidR="008E338F" w:rsidRDefault="008E338F" w:rsidP="008E338F">
      <w:pPr>
        <w:pStyle w:val="aSpellName"/>
      </w:pPr>
      <w:r>
        <w:t>Undetectable Alignment</w:t>
      </w:r>
      <w:r>
        <w:rPr>
          <w:i w:val="0"/>
          <w:sz w:val="12"/>
        </w:rPr>
        <w:t>(PH p297)</w:t>
      </w:r>
    </w:p>
    <w:p w14:paraId="3952BEF4" w14:textId="77777777" w:rsidR="008E338F" w:rsidRDefault="008E338F" w:rsidP="008E338F">
      <w:pPr>
        <w:pStyle w:val="aSpellStats"/>
      </w:pPr>
      <w:r>
        <w:t>&lt;Abj, VS, 1StdAct, Close-range, 24hrs&gt;</w:t>
      </w:r>
    </w:p>
    <w:p w14:paraId="367472CE" w14:textId="77777777" w:rsidR="008E338F" w:rsidRDefault="008E338F" w:rsidP="008E338F">
      <w:pPr>
        <w:pStyle w:val="aSpellText"/>
      </w:pPr>
      <w:r>
        <w:t>– The target creature or object cannot have its alignment detected.</w:t>
      </w:r>
    </w:p>
    <w:p w14:paraId="2C650C59" w14:textId="77777777" w:rsidR="008E338F" w:rsidRDefault="008E338F" w:rsidP="008E338F">
      <w:pPr>
        <w:pStyle w:val="Heading3"/>
      </w:pPr>
      <w:r>
        <w:br w:type="column"/>
      </w:r>
      <w:r>
        <w:t>Conjuration</w:t>
      </w:r>
    </w:p>
    <w:p w14:paraId="3B977F0F" w14:textId="77777777" w:rsidR="008E338F" w:rsidRDefault="008E338F" w:rsidP="008E338F">
      <w:pPr>
        <w:pStyle w:val="aSpellName"/>
        <w:rPr>
          <w:sz w:val="12"/>
        </w:rPr>
      </w:pPr>
      <w:r>
        <w:t>Charm Person</w:t>
      </w:r>
      <w:r>
        <w:rPr>
          <w:i w:val="0"/>
          <w:sz w:val="12"/>
        </w:rPr>
        <w:t>(PH p209)</w:t>
      </w:r>
    </w:p>
    <w:p w14:paraId="3DF23C4A" w14:textId="77777777" w:rsidR="008E338F" w:rsidRDefault="008E338F" w:rsidP="008E338F">
      <w:pPr>
        <w:pStyle w:val="aSpellStats"/>
      </w:pPr>
      <w:r>
        <w:t>&lt;Ench(charm)[mind], VS, 1StdAct, Close-range, 1hr/lvl, WillNeg, SR applies&gt;</w:t>
      </w:r>
    </w:p>
    <w:p w14:paraId="10FFB48F" w14:textId="77777777" w:rsidR="008E338F" w:rsidRDefault="008E338F" w:rsidP="008E338F">
      <w:pPr>
        <w:pStyle w:val="aSpellText"/>
      </w:pPr>
      <w:r>
        <w:t>– One Humanoid considers the caster its ally.  Anything the casters says or does will be treated the same way as if a close friend has done it.</w:t>
      </w:r>
    </w:p>
    <w:p w14:paraId="3CBE84FA"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7400390B" w14:textId="77777777" w:rsidR="008E338F" w:rsidRDefault="008E338F" w:rsidP="008E338F">
      <w:pPr>
        <w:pStyle w:val="aSpellName"/>
      </w:pPr>
      <w:r>
        <w:t>Mount</w:t>
      </w:r>
      <w:r>
        <w:rPr>
          <w:i w:val="0"/>
          <w:sz w:val="12"/>
        </w:rPr>
        <w:t>(PH p256)</w:t>
      </w:r>
    </w:p>
    <w:p w14:paraId="47994D1D" w14:textId="77777777" w:rsidR="008E338F" w:rsidRDefault="008E338F" w:rsidP="008E338F">
      <w:pPr>
        <w:pStyle w:val="aSpellStats"/>
      </w:pPr>
      <w:r>
        <w:t>&lt;Conj(sum), VSM(horse hair), 1Round, Close-range, 2hrs/lvl(D)&gt;</w:t>
      </w:r>
    </w:p>
    <w:p w14:paraId="5F301D96" w14:textId="77777777" w:rsidR="008E338F" w:rsidRDefault="008E338F" w:rsidP="008E338F">
      <w:pPr>
        <w:pStyle w:val="aSpellText"/>
      </w:pPr>
      <w:r>
        <w:t>– Summons a light horse or a pony (with bit, bridle, &amp; a riding saddle) to serve as a mount.</w:t>
      </w:r>
    </w:p>
    <w:p w14:paraId="53EBEB58" w14:textId="77777777" w:rsidR="008E338F" w:rsidRDefault="008E338F" w:rsidP="008E338F">
      <w:pPr>
        <w:pStyle w:val="aSpellName"/>
      </w:pPr>
      <w:r>
        <w:t>Unseen Servant</w:t>
      </w:r>
      <w:r>
        <w:rPr>
          <w:i w:val="0"/>
          <w:sz w:val="12"/>
        </w:rPr>
        <w:t>(PH p297)</w:t>
      </w:r>
    </w:p>
    <w:p w14:paraId="1CB05F5F" w14:textId="77777777" w:rsidR="008E338F" w:rsidRDefault="008E338F" w:rsidP="008E338F">
      <w:pPr>
        <w:pStyle w:val="aSpellStats"/>
      </w:pPr>
      <w:r>
        <w:t>&lt;Conj(creat), VSM(string, wood), 1StdAct, Close-range, 1hr/lvl&gt;</w:t>
      </w:r>
    </w:p>
    <w:p w14:paraId="35476F2B" w14:textId="77777777" w:rsidR="008E338F" w:rsidRDefault="008E338F" w:rsidP="008E338F">
      <w:pPr>
        <w:pStyle w:val="aSpellText"/>
      </w:pPr>
      <w:r>
        <w:t>– Creates invisible force that can do simple tasks, like cleaning &amp; opening doors.  It has a Strength of 2 (so it can lift 20 pounds or drag 100 pounds) &amp; a movement of 15’, but it must stay in range.</w:t>
      </w:r>
    </w:p>
    <w:p w14:paraId="10808C2E" w14:textId="77777777" w:rsidR="008E338F" w:rsidRDefault="008E338F" w:rsidP="008E338F">
      <w:pPr>
        <w:pStyle w:val="aSpellText"/>
      </w:pPr>
      <w:r>
        <w:t xml:space="preserve"> The servant cannot attack, nor can it be the direct target of attacks, but if it takes 6hp of damage from area-of-effect attacks, it is dissipated.</w:t>
      </w:r>
    </w:p>
    <w:p w14:paraId="2E8E8619" w14:textId="77777777" w:rsidR="008E338F" w:rsidRDefault="008E338F" w:rsidP="008E338F">
      <w:pPr>
        <w:pStyle w:val="Heading3"/>
      </w:pPr>
      <w:r>
        <w:t>Divination</w:t>
      </w:r>
    </w:p>
    <w:p w14:paraId="2CBB2834" w14:textId="77777777" w:rsidR="008E338F" w:rsidRDefault="008E338F" w:rsidP="008E338F">
      <w:pPr>
        <w:pStyle w:val="aSpellName"/>
        <w:rPr>
          <w:sz w:val="12"/>
        </w:rPr>
      </w:pPr>
      <w:r>
        <w:t>Detect Magic</w:t>
      </w:r>
      <w:r>
        <w:rPr>
          <w:i w:val="0"/>
          <w:sz w:val="12"/>
        </w:rPr>
        <w:t>(PH p219)</w:t>
      </w:r>
    </w:p>
    <w:p w14:paraId="2302126F" w14:textId="77777777" w:rsidR="008E338F" w:rsidRDefault="008E338F" w:rsidP="008E338F">
      <w:pPr>
        <w:pStyle w:val="aSpellStats"/>
      </w:pPr>
      <w:r>
        <w:t>&lt;Div, VS/DF, 1StdAct, Concentration up to 1min/lvl, no save, no SR&gt;</w:t>
      </w:r>
    </w:p>
    <w:p w14:paraId="2189E100" w14:textId="77777777" w:rsidR="008E338F" w:rsidRDefault="008E338F" w:rsidP="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41898B13" w14:textId="77777777" w:rsidR="008E338F" w:rsidRDefault="008E338F" w:rsidP="008E338F">
      <w:pPr>
        <w:pStyle w:val="aSpellText"/>
      </w:pPr>
      <w:r>
        <w:t xml:space="preserve"> The information gained increases each round: </w:t>
      </w:r>
    </w:p>
    <w:p w14:paraId="54A93C15" w14:textId="77777777" w:rsidR="008E338F" w:rsidRDefault="008E338F" w:rsidP="008E338F">
      <w:pPr>
        <w:pStyle w:val="aSpellText"/>
        <w:ind w:left="540"/>
      </w:pPr>
      <w:r>
        <w:t>1</w:t>
      </w:r>
      <w:r>
        <w:rPr>
          <w:vertAlign w:val="superscript"/>
        </w:rPr>
        <w:t>st</w:t>
      </w:r>
      <w:r>
        <w:t xml:space="preserve"> round – presence of magic.</w:t>
      </w:r>
    </w:p>
    <w:p w14:paraId="7B72C5D8" w14:textId="77777777" w:rsidR="008E338F" w:rsidRDefault="008E338F" w:rsidP="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7D1CF5F6" w14:textId="77777777" w:rsidR="008E338F" w:rsidRDefault="008E338F" w:rsidP="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5B14E05E" w14:textId="77777777" w:rsidR="008E338F" w:rsidRDefault="008E338F" w:rsidP="008E338F">
      <w:pPr>
        <w:pStyle w:val="aSpellText"/>
      </w:pPr>
      <w:r>
        <w:t xml:space="preserve"> This spell is blocked by 3’ of wood or dirt, 1’ of stone, 1” of metal, &amp; any amount of lead.</w:t>
      </w:r>
    </w:p>
    <w:p w14:paraId="4AF055AF" w14:textId="77777777" w:rsidR="008E338F" w:rsidRDefault="008E338F" w:rsidP="008E338F">
      <w:pPr>
        <w:pStyle w:val="aSpellName"/>
      </w:pPr>
      <w:r>
        <w:t>Identify</w:t>
      </w:r>
      <w:r>
        <w:rPr>
          <w:i w:val="0"/>
          <w:sz w:val="12"/>
        </w:rPr>
        <w:t>(PH p243)</w:t>
      </w:r>
    </w:p>
    <w:p w14:paraId="0113E4C2" w14:textId="77777777" w:rsidR="008E338F" w:rsidRDefault="008E338F" w:rsidP="008E338F">
      <w:pPr>
        <w:pStyle w:val="aSpellStats"/>
      </w:pPr>
      <w:r>
        <w:t>&lt;Div, VS/AM(100gp pearl, wine, owl feather)/DF, 1Hour, Touch&gt;</w:t>
      </w:r>
    </w:p>
    <w:p w14:paraId="733B9335" w14:textId="77777777" w:rsidR="008E338F" w:rsidRDefault="008E338F" w:rsidP="008E338F">
      <w:pPr>
        <w:pStyle w:val="aSpellText"/>
      </w:pPr>
      <w:r>
        <w:t>– Determines all the properties of one magic item.</w:t>
      </w:r>
    </w:p>
    <w:p w14:paraId="4F8B42F4" w14:textId="77777777" w:rsidR="008E338F" w:rsidRDefault="008E338F" w:rsidP="008E338F">
      <w:pPr>
        <w:pStyle w:val="aSpellName"/>
        <w:rPr>
          <w:sz w:val="12"/>
        </w:rPr>
      </w:pPr>
      <w:r>
        <w:t>Read Magic</w:t>
      </w:r>
      <w:r>
        <w:rPr>
          <w:i w:val="0"/>
          <w:sz w:val="12"/>
        </w:rPr>
        <w:t>(PH p269</w:t>
      </w:r>
      <w:r>
        <w:rPr>
          <w:sz w:val="12"/>
        </w:rPr>
        <w:t>)</w:t>
      </w:r>
    </w:p>
    <w:p w14:paraId="2C9462D5" w14:textId="77777777" w:rsidR="008E338F" w:rsidRDefault="008E338F" w:rsidP="008E338F">
      <w:pPr>
        <w:pStyle w:val="aSpellStats"/>
      </w:pPr>
      <w:r>
        <w:t>&lt;Div, VSF(prism), 1StdAct, Personal, 10min/lvl&gt;</w:t>
      </w:r>
    </w:p>
    <w:p w14:paraId="53A05733" w14:textId="77777777" w:rsidR="008E338F" w:rsidRDefault="008E338F" w:rsidP="008E338F">
      <w:pPr>
        <w:pStyle w:val="aSpellText"/>
      </w:pPr>
      <w:r>
        <w:t>– Reads scrolls &amp; spell books at 1 page per min.</w:t>
      </w:r>
    </w:p>
    <w:p w14:paraId="493E26DA" w14:textId="77777777" w:rsidR="008E338F" w:rsidRDefault="008E338F" w:rsidP="008E338F">
      <w:pPr>
        <w:pStyle w:val="Heading3"/>
      </w:pPr>
      <w:r>
        <w:t>Enchantment</w:t>
      </w:r>
    </w:p>
    <w:p w14:paraId="7065658A" w14:textId="77777777" w:rsidR="008E338F" w:rsidRDefault="008E338F" w:rsidP="008E338F">
      <w:pPr>
        <w:pStyle w:val="aSpellName"/>
        <w:rPr>
          <w:sz w:val="12"/>
        </w:rPr>
      </w:pPr>
      <w:r>
        <w:t>Distract Assailant</w:t>
      </w:r>
      <w:r>
        <w:rPr>
          <w:i w:val="0"/>
          <w:sz w:val="12"/>
        </w:rPr>
        <w:t>(CAdv p146)</w:t>
      </w:r>
    </w:p>
    <w:p w14:paraId="7CF551FF" w14:textId="77777777" w:rsidR="008E338F" w:rsidRDefault="008E338F" w:rsidP="008E338F">
      <w:pPr>
        <w:pStyle w:val="aSpellStats"/>
      </w:pPr>
      <w:r>
        <w:t>&lt;Ench(comp)[mind], VSM(fly wing), 1 Swift Action, Close-range, 1rnd, WillNeg, SR applies&gt;</w:t>
      </w:r>
    </w:p>
    <w:p w14:paraId="6A578F02" w14:textId="77777777" w:rsidR="008E338F" w:rsidRDefault="008E338F" w:rsidP="008E338F">
      <w:pPr>
        <w:pStyle w:val="aSpellText"/>
      </w:pPr>
      <w:r>
        <w:t>– The target creature is treated as Flat-Footed until the beginning of its next round.</w:t>
      </w:r>
    </w:p>
    <w:p w14:paraId="3C1624CE" w14:textId="77777777" w:rsidR="008E338F" w:rsidRDefault="008E338F" w:rsidP="008E338F">
      <w:pPr>
        <w:pStyle w:val="aSpellName"/>
      </w:pPr>
      <w:r>
        <w:t>Sleep</w:t>
      </w:r>
      <w:r>
        <w:rPr>
          <w:i w:val="0"/>
          <w:sz w:val="12"/>
        </w:rPr>
        <w:t>(PH p280)</w:t>
      </w:r>
    </w:p>
    <w:p w14:paraId="388ECDF3" w14:textId="77777777" w:rsidR="008E338F" w:rsidRDefault="008E338F" w:rsidP="008E338F">
      <w:pPr>
        <w:pStyle w:val="aSpellStats"/>
      </w:pPr>
      <w:r>
        <w:t>&lt;Ench(com)[mind], VSM(sand), 1Round, Medium-range, 1min/lvl, WillNeg, SR applies&gt;</w:t>
      </w:r>
    </w:p>
    <w:p w14:paraId="597FB852" w14:textId="77777777" w:rsidR="008E338F" w:rsidRDefault="008E338F" w:rsidP="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p>
    <w:p w14:paraId="13CF01DA" w14:textId="77777777" w:rsidR="008E338F" w:rsidRDefault="008E338F" w:rsidP="008E338F">
      <w:pPr>
        <w:pStyle w:val="aSpellName"/>
      </w:pPr>
      <w:r>
        <w:br w:type="column"/>
      </w:r>
      <w:r>
        <w:t>Tasha’s Hideous Laughter</w:t>
      </w:r>
      <w:r>
        <w:rPr>
          <w:i w:val="0"/>
          <w:sz w:val="12"/>
        </w:rPr>
        <w:t>(PH p292)</w:t>
      </w:r>
    </w:p>
    <w:p w14:paraId="0786B66E" w14:textId="77777777" w:rsidR="008E338F" w:rsidRDefault="008E338F" w:rsidP="008E338F">
      <w:pPr>
        <w:pStyle w:val="aSpellStats"/>
      </w:pPr>
      <w:r>
        <w:t>&lt;Ench(comp)[mind], VSM(feather, tiny tarts), 1StdAct, Close-range, 1rnd/lvl, WillNeg, SR applies&gt;</w:t>
      </w:r>
    </w:p>
    <w:p w14:paraId="56115035" w14:textId="77777777" w:rsidR="008E338F" w:rsidRDefault="008E338F" w:rsidP="008E338F">
      <w:pPr>
        <w:pStyle w:val="aSpellText"/>
      </w:pPr>
      <w:r>
        <w:t xml:space="preserve">– One target with 3 or higher Intelligence falls down laughing &amp; can make no action for the duration of the spell (but is not </w:t>
      </w:r>
      <w:r>
        <w:rPr>
          <w:u w:val="single"/>
        </w:rPr>
        <w:t>Helpless</w:t>
      </w:r>
      <w:r>
        <w:t>).</w:t>
      </w:r>
    </w:p>
    <w:p w14:paraId="713EEE92" w14:textId="77777777" w:rsidR="008E338F" w:rsidRDefault="008E338F" w:rsidP="008E338F">
      <w:pPr>
        <w:pStyle w:val="aSpellText"/>
      </w:pPr>
      <w:r>
        <w:t xml:space="preserve"> A creature of a different type from the caster receive a +4 bonus on its save.</w:t>
      </w:r>
    </w:p>
    <w:p w14:paraId="165357C5" w14:textId="77777777" w:rsidR="008E338F" w:rsidRDefault="008E338F" w:rsidP="008E338F">
      <w:pPr>
        <w:pStyle w:val="Heading3"/>
      </w:pPr>
      <w:r>
        <w:t>Evocation</w:t>
      </w:r>
    </w:p>
    <w:p w14:paraId="165AD671" w14:textId="77777777" w:rsidR="008E338F" w:rsidRDefault="008E338F" w:rsidP="008E338F">
      <w:pPr>
        <w:pStyle w:val="aSpellName"/>
      </w:pPr>
      <w:r>
        <w:t>Light</w:t>
      </w:r>
      <w:r>
        <w:rPr>
          <w:i w:val="0"/>
          <w:sz w:val="12"/>
        </w:rPr>
        <w:t>(PH p248)</w:t>
      </w:r>
    </w:p>
    <w:p w14:paraId="35E17788" w14:textId="77777777" w:rsidR="008E338F" w:rsidRDefault="008E338F" w:rsidP="008E338F">
      <w:pPr>
        <w:pStyle w:val="aSpellStats"/>
      </w:pPr>
      <w:r>
        <w:t>&lt;Evoc[light], VM(firefly)/DF, 1StdAct, 10min/lv(D)&gt;</w:t>
      </w:r>
    </w:p>
    <w:p w14:paraId="25B36504" w14:textId="77777777" w:rsidR="008E338F" w:rsidRDefault="008E338F" w:rsidP="008E338F">
      <w:pPr>
        <w:pStyle w:val="aSpellText"/>
      </w:pPr>
      <w:r>
        <w:t>– Object touched gives off bright light in a 20’ radius &amp; dim light for another 20’.</w:t>
      </w:r>
    </w:p>
    <w:p w14:paraId="6E36FE4D" w14:textId="77777777" w:rsidR="008E338F" w:rsidRDefault="008E338F" w:rsidP="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4EC6C47C" w14:textId="77777777" w:rsidR="008E338F" w:rsidRDefault="008E338F" w:rsidP="008E338F">
      <w:pPr>
        <w:pStyle w:val="Heading3"/>
      </w:pPr>
      <w:r>
        <w:t>Illusion</w:t>
      </w:r>
    </w:p>
    <w:p w14:paraId="3A6CB445" w14:textId="77777777" w:rsidR="008E338F" w:rsidRDefault="008E338F" w:rsidP="008E338F">
      <w:pPr>
        <w:pStyle w:val="aSpellName"/>
      </w:pPr>
      <w:r>
        <w:t>Disguise Self</w:t>
      </w:r>
      <w:r>
        <w:rPr>
          <w:i w:val="0"/>
          <w:sz w:val="12"/>
        </w:rPr>
        <w:t>(PH p222)</w:t>
      </w:r>
    </w:p>
    <w:p w14:paraId="774C9221" w14:textId="77777777" w:rsidR="008E338F" w:rsidRDefault="008E338F" w:rsidP="008E338F">
      <w:pPr>
        <w:pStyle w:val="aSpellStats"/>
      </w:pPr>
      <w:r>
        <w:t>&lt;Ill(glamer), VS, 1StdAct, Personal, 10min/lv(D), WillDisbelief&gt;</w:t>
      </w:r>
    </w:p>
    <w:p w14:paraId="4F8EFEBD" w14:textId="77777777" w:rsidR="008E338F" w:rsidRDefault="008E338F" w:rsidP="008E338F">
      <w:pPr>
        <w:pStyle w:val="aSpellText"/>
      </w:pPr>
      <w:r>
        <w:t>– The caster can make minor visual changes to his/her appearance.  These include gaining or loosing 1’ of height, gaining or loosing weight, the addition or removal of a beard / scar, etc.</w:t>
      </w:r>
    </w:p>
    <w:p w14:paraId="3BCF7127" w14:textId="77777777" w:rsidR="008E338F" w:rsidRDefault="008E338F" w:rsidP="008E338F">
      <w:pPr>
        <w:pStyle w:val="aSpellText"/>
      </w:pPr>
      <w:r>
        <w:t xml:space="preserve"> This spell provides a +10 on Disguise checks.</w:t>
      </w:r>
    </w:p>
    <w:p w14:paraId="2034AC81" w14:textId="77777777" w:rsidR="008E338F" w:rsidRDefault="008E338F" w:rsidP="008E338F">
      <w:pPr>
        <w:pStyle w:val="aSpellText"/>
      </w:pPr>
      <w:r>
        <w:t xml:space="preserve"> Anyone interacting with the caster (particularly if they touch him/her) are allowed a Will save to Disbelieve the illusion.</w:t>
      </w:r>
    </w:p>
    <w:p w14:paraId="1FCA8158" w14:textId="77777777" w:rsidR="008E338F" w:rsidRDefault="008E338F" w:rsidP="008E338F">
      <w:pPr>
        <w:pStyle w:val="aSpellName"/>
      </w:pPr>
      <w:r>
        <w:t>Nystul’s Magic Aura</w:t>
      </w:r>
      <w:r>
        <w:rPr>
          <w:i w:val="0"/>
          <w:sz w:val="12"/>
        </w:rPr>
        <w:t>(PH p257)</w:t>
      </w:r>
    </w:p>
    <w:p w14:paraId="36D0D474" w14:textId="77777777" w:rsidR="008E338F" w:rsidRDefault="008E338F" w:rsidP="008E338F">
      <w:pPr>
        <w:pStyle w:val="aSpellStats"/>
      </w:pPr>
      <w:r>
        <w:t>&lt;Ill(glamer), VSF(silk cloth), 1StdAct, Touch, 1day/lvl(D), no SR&gt;</w:t>
      </w:r>
    </w:p>
    <w:p w14:paraId="0473248F" w14:textId="77777777" w:rsidR="008E338F" w:rsidRDefault="008E338F" w:rsidP="008E338F">
      <w:pPr>
        <w:pStyle w:val="aSpellText"/>
      </w:pPr>
      <w:r>
        <w:t>– Touched object of up to 5 pounds per level gains one of the following magical auras:</w:t>
      </w:r>
    </w:p>
    <w:p w14:paraId="504E4130" w14:textId="77777777" w:rsidR="008E338F" w:rsidRDefault="008E338F" w:rsidP="008E338F">
      <w:pPr>
        <w:pStyle w:val="aSpellText"/>
        <w:tabs>
          <w:tab w:val="left" w:pos="540"/>
        </w:tabs>
        <w:ind w:left="540"/>
      </w:pPr>
      <w:r>
        <w:t>a)</w:t>
      </w:r>
      <w:r>
        <w:tab/>
        <w:t>not magical;</w:t>
      </w:r>
    </w:p>
    <w:p w14:paraId="6527B3F7" w14:textId="77777777" w:rsidR="008E338F" w:rsidRDefault="008E338F" w:rsidP="008E338F">
      <w:pPr>
        <w:pStyle w:val="aSpellText"/>
        <w:tabs>
          <w:tab w:val="left" w:pos="540"/>
        </w:tabs>
        <w:ind w:left="540"/>
      </w:pPr>
      <w:r>
        <w:t>b)</w:t>
      </w:r>
      <w:r>
        <w:tab/>
        <w:t>under a spell specified by the caster;</w:t>
      </w:r>
    </w:p>
    <w:p w14:paraId="3F2FE94A" w14:textId="77777777" w:rsidR="008E338F" w:rsidRDefault="008E338F" w:rsidP="008E338F">
      <w:pPr>
        <w:pStyle w:val="aSpellText"/>
        <w:tabs>
          <w:tab w:val="left" w:pos="540"/>
        </w:tabs>
        <w:ind w:left="540"/>
      </w:pPr>
      <w:r>
        <w:t>c)</w:t>
      </w:r>
      <w:r>
        <w:tab/>
        <w:t>having a caster specified magical property.</w:t>
      </w:r>
    </w:p>
    <w:p w14:paraId="2C159E91" w14:textId="77777777" w:rsidR="008E338F" w:rsidRDefault="008E338F" w:rsidP="008E338F">
      <w:pPr>
        <w:pStyle w:val="aSpellText"/>
      </w:pPr>
      <w:r>
        <w:t xml:space="preserve"> </w:t>
      </w:r>
      <w:r>
        <w:rPr>
          <w:i/>
          <w:iCs/>
        </w:rPr>
        <w:t>Detect Magic, Detect Evil</w:t>
      </w:r>
      <w:r>
        <w:t xml:space="preserve">, etc., are always fooled by this spell.  If </w:t>
      </w:r>
      <w:r>
        <w:rPr>
          <w:i/>
          <w:iCs/>
        </w:rPr>
        <w:t>Identify</w:t>
      </w:r>
      <w:r>
        <w:t xml:space="preserve"> is cast on the target object, its caster is allowed a Will save (no SR) to see through this spell.</w:t>
      </w:r>
    </w:p>
    <w:p w14:paraId="5470DC9E" w14:textId="77777777" w:rsidR="008E338F" w:rsidRDefault="008E338F" w:rsidP="008E338F">
      <w:pPr>
        <w:pStyle w:val="aSpellName"/>
      </w:pPr>
      <w:r>
        <w:t>Phantom Threat</w:t>
      </w:r>
      <w:r>
        <w:rPr>
          <w:i w:val="0"/>
          <w:sz w:val="12"/>
        </w:rPr>
        <w:t>(</w:t>
      </w:r>
      <w:r w:rsidRPr="002F3324">
        <w:rPr>
          <w:i w:val="0"/>
          <w:sz w:val="12"/>
        </w:rPr>
        <w:t>CWar p118</w:t>
      </w:r>
      <w:r>
        <w:rPr>
          <w:i w:val="0"/>
          <w:sz w:val="12"/>
        </w:rPr>
        <w:t>)</w:t>
      </w:r>
    </w:p>
    <w:p w14:paraId="08CC7F3B" w14:textId="77777777" w:rsidR="008E338F" w:rsidRDefault="008E338F" w:rsidP="008E338F">
      <w:pPr>
        <w:pStyle w:val="aSpellStats"/>
      </w:pPr>
      <w:r>
        <w:t>&lt;Ill(phantasm)[mind], VS, 1StdAct, Close-range, 1rnd/lvl, WillNeg&gt;</w:t>
      </w:r>
    </w:p>
    <w:p w14:paraId="2839A824" w14:textId="77777777" w:rsidR="008E338F" w:rsidRDefault="008E338F" w:rsidP="008E338F">
      <w:pPr>
        <w:pStyle w:val="aSpellText"/>
      </w:pPr>
      <w:r>
        <w:t>– The target thinks it is ‘flanked’, thought it cannot see or perceive what the opponent is (&amp; does not waste attacks on it).  Attackers treat the target as Flanked.</w:t>
      </w:r>
    </w:p>
    <w:p w14:paraId="46F43F46" w14:textId="77777777" w:rsidR="008E338F" w:rsidRDefault="008E338F" w:rsidP="008E338F">
      <w:pPr>
        <w:pStyle w:val="Heading3"/>
      </w:pPr>
      <w:r>
        <w:t>Necromancy</w:t>
      </w:r>
    </w:p>
    <w:p w14:paraId="232C443C" w14:textId="77777777" w:rsidR="008E338F" w:rsidRDefault="008E338F" w:rsidP="008E338F">
      <w:pPr>
        <w:pStyle w:val="aSpellName"/>
      </w:pPr>
      <w:r>
        <w:t>Backbiter</w:t>
      </w:r>
      <w:r>
        <w:rPr>
          <w:i w:val="0"/>
          <w:sz w:val="12"/>
        </w:rPr>
        <w:t>(Spell p23)</w:t>
      </w:r>
      <w:r w:rsidRPr="00B3448F">
        <w:rPr>
          <w:i w:val="0"/>
          <w:strike/>
          <w:sz w:val="12"/>
          <w:szCs w:val="12"/>
        </w:rPr>
        <w:t>(CArc p98)</w:t>
      </w:r>
    </w:p>
    <w:p w14:paraId="74428989" w14:textId="77777777" w:rsidR="008E338F" w:rsidRDefault="008E338F" w:rsidP="008E338F">
      <w:pPr>
        <w:pStyle w:val="aSpellStats"/>
        <w:ind w:right="72"/>
      </w:pPr>
      <w:r>
        <w:t>&lt;Necro, VSF(dagger), 1StdAct, Close-range, until discharged up to 1rnd/lvl&gt;</w:t>
      </w:r>
    </w:p>
    <w:p w14:paraId="37A34182" w14:textId="77777777" w:rsidR="008E338F" w:rsidRDefault="008E338F" w:rsidP="008E338F">
      <w:pPr>
        <w:pStyle w:val="aSpellText"/>
      </w:pPr>
      <w:r>
        <w:t xml:space="preserve">– The target melee weapon attacks its wielder the next time it is used in combat (within the spell’s duration).  The wielder uses his/her own AC and, if successful, does normal damage. </w:t>
      </w:r>
    </w:p>
    <w:p w14:paraId="0D14F212" w14:textId="77777777" w:rsidR="008E338F" w:rsidRDefault="008E338F" w:rsidP="008E338F">
      <w:pPr>
        <w:pStyle w:val="aSpellText"/>
      </w:pPr>
      <w:r>
        <w:t xml:space="preserve"> Whether the surprise attack hits or not, the spell is discharged after one attack.</w:t>
      </w:r>
    </w:p>
    <w:p w14:paraId="779747D8" w14:textId="77777777" w:rsidR="008E338F" w:rsidRPr="00B222C2" w:rsidRDefault="008E338F" w:rsidP="008E338F">
      <w:pPr>
        <w:pStyle w:val="aSpellText"/>
      </w:pPr>
      <w:r>
        <w:t xml:space="preserve"> Magic weapons are allowed a Will save to negate.</w:t>
      </w:r>
    </w:p>
    <w:p w14:paraId="01AC293A" w14:textId="77777777" w:rsidR="008E338F" w:rsidRDefault="008E338F" w:rsidP="008E338F">
      <w:pPr>
        <w:pStyle w:val="aSpellName"/>
        <w:rPr>
          <w:sz w:val="12"/>
        </w:rPr>
      </w:pPr>
      <w:r>
        <w:t>Cause Fear</w:t>
      </w:r>
      <w:r>
        <w:rPr>
          <w:i w:val="0"/>
          <w:sz w:val="12"/>
        </w:rPr>
        <w:t>(PH p208)</w:t>
      </w:r>
    </w:p>
    <w:p w14:paraId="44B63E02" w14:textId="77777777" w:rsidR="008E338F" w:rsidRDefault="008E338F" w:rsidP="008E338F">
      <w:pPr>
        <w:pStyle w:val="aSpellStats"/>
      </w:pPr>
      <w:r>
        <w:t>&lt;Necro[fear][mind], VS, 1StdAct, Close-range, Will½, SR applies&gt;</w:t>
      </w:r>
    </w:p>
    <w:p w14:paraId="1E75A574"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22590BA4"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4D204468" w14:textId="77777777" w:rsidR="008E338F" w:rsidRDefault="008E338F" w:rsidP="008E338F">
      <w:pPr>
        <w:pStyle w:val="Heading3"/>
      </w:pPr>
      <w:r>
        <w:lastRenderedPageBreak/>
        <w:t>Transmutation</w:t>
      </w:r>
    </w:p>
    <w:p w14:paraId="69ED1B9A" w14:textId="77777777" w:rsidR="008E338F" w:rsidRDefault="008E338F" w:rsidP="008E338F">
      <w:pPr>
        <w:pStyle w:val="aSpellName"/>
        <w:rPr>
          <w:sz w:val="12"/>
        </w:rPr>
      </w:pPr>
      <w:r>
        <w:t>Augment Familiar</w:t>
      </w:r>
      <w:r>
        <w:rPr>
          <w:i w:val="0"/>
          <w:sz w:val="12"/>
        </w:rPr>
        <w:t>(Spell p17)(CWar p116)</w:t>
      </w:r>
    </w:p>
    <w:p w14:paraId="4848CA45" w14:textId="77777777" w:rsidR="008E338F" w:rsidRDefault="008E338F" w:rsidP="008E338F">
      <w:pPr>
        <w:pStyle w:val="aSpellStats"/>
      </w:pPr>
      <w:r>
        <w:t>&lt;Trans, VS, 1StdAct, Close-range, Concentration + 1rnd/lvl&gt;</w:t>
      </w:r>
    </w:p>
    <w:p w14:paraId="2B84A56A" w14:textId="77777777" w:rsidR="008E338F" w:rsidRDefault="008E338F" w:rsidP="008E338F">
      <w:pPr>
        <w:pStyle w:val="aSpellText"/>
      </w:pPr>
      <w:r>
        <w:t>– The caster’s familiar gains the following:</w:t>
      </w:r>
    </w:p>
    <w:p w14:paraId="1ACAA003" w14:textId="77777777" w:rsidR="008E338F" w:rsidRDefault="008E338F" w:rsidP="008E338F">
      <w:pPr>
        <w:pStyle w:val="aSpellText"/>
        <w:tabs>
          <w:tab w:val="left" w:pos="540"/>
        </w:tabs>
        <w:ind w:left="540"/>
      </w:pPr>
      <w:r>
        <w:t>a)</w:t>
      </w:r>
      <w:r>
        <w:tab/>
        <w:t>+4 Enhancement bonus to Strength, Dexterity, &amp; Constitution;</w:t>
      </w:r>
    </w:p>
    <w:p w14:paraId="6A695806" w14:textId="77777777" w:rsidR="008E338F" w:rsidRDefault="008E338F" w:rsidP="008E338F">
      <w:pPr>
        <w:pStyle w:val="aSpellText"/>
        <w:tabs>
          <w:tab w:val="left" w:pos="540"/>
        </w:tabs>
        <w:ind w:left="540"/>
      </w:pPr>
      <w:r>
        <w:t>b)</w:t>
      </w:r>
      <w:r>
        <w:tab/>
        <w:t>Damage Reduction 5/magic; and</w:t>
      </w:r>
    </w:p>
    <w:p w14:paraId="6662BC36" w14:textId="77777777" w:rsidR="008E338F" w:rsidRDefault="008E338F" w:rsidP="008E338F">
      <w:pPr>
        <w:pStyle w:val="aSpellText"/>
        <w:tabs>
          <w:tab w:val="left" w:pos="540"/>
        </w:tabs>
        <w:ind w:left="540"/>
      </w:pPr>
      <w:r>
        <w:t>c)</w:t>
      </w:r>
      <w:r>
        <w:tab/>
        <w:t>+2 Resistance bonus to saving throws.</w:t>
      </w:r>
    </w:p>
    <w:p w14:paraId="74DB623E" w14:textId="77777777" w:rsidR="008E338F" w:rsidRDefault="008E338F" w:rsidP="008E338F">
      <w:pPr>
        <w:pStyle w:val="aSpellName"/>
      </w:pPr>
      <w:r>
        <w:br w:type="column"/>
      </w:r>
      <w:r>
        <w:t>Expeditious Retreat</w:t>
      </w:r>
      <w:r>
        <w:rPr>
          <w:i w:val="0"/>
          <w:sz w:val="12"/>
        </w:rPr>
        <w:t>(PH p228)</w:t>
      </w:r>
    </w:p>
    <w:p w14:paraId="1F54E3AE" w14:textId="77777777" w:rsidR="008E338F" w:rsidRDefault="008E338F" w:rsidP="008E338F">
      <w:pPr>
        <w:pStyle w:val="aSpellStats"/>
      </w:pPr>
      <w:r>
        <w:t>&lt;Trans, VS, 1StdAct, Personal, 1min/lvl(D)&gt;</w:t>
      </w:r>
    </w:p>
    <w:p w14:paraId="16AF4721" w14:textId="77777777" w:rsidR="008E338F" w:rsidRDefault="008E338F" w:rsidP="008E338F">
      <w:pPr>
        <w:pStyle w:val="aSpellText"/>
      </w:pPr>
      <w:r>
        <w:t>– The caster’s base land speed receives a +30’ Enhancement bonus.</w:t>
      </w:r>
    </w:p>
    <w:p w14:paraId="5D488A50" w14:textId="77777777" w:rsidR="008E338F" w:rsidRDefault="008E338F" w:rsidP="008E338F">
      <w:pPr>
        <w:pStyle w:val="aSpellText"/>
      </w:pPr>
      <w:r>
        <w:t xml:space="preserve"> This spell has no effect on the speed of Flying, Burrowing, Climbing, or Swimming.</w:t>
      </w:r>
    </w:p>
    <w:p w14:paraId="42EF0A49" w14:textId="77777777" w:rsidR="008E338F" w:rsidRDefault="008E338F" w:rsidP="008E338F">
      <w:pPr>
        <w:pStyle w:val="aSpellName"/>
        <w:rPr>
          <w:sz w:val="12"/>
        </w:rPr>
      </w:pPr>
      <w:r>
        <w:t>Magic Weapon</w:t>
      </w:r>
      <w:r>
        <w:rPr>
          <w:i w:val="0"/>
          <w:sz w:val="12"/>
        </w:rPr>
        <w:t>(PH p251)</w:t>
      </w:r>
    </w:p>
    <w:p w14:paraId="676A6996" w14:textId="77777777" w:rsidR="008E338F" w:rsidRDefault="008E338F" w:rsidP="008E338F">
      <w:pPr>
        <w:pStyle w:val="aSpellStats"/>
        <w:rPr>
          <w:sz w:val="12"/>
        </w:rPr>
      </w:pPr>
      <w:r>
        <w:t>&lt;Trans, VSF(weapon)/DF, 1StdAct, Touch, 1min/lvl&gt;</w:t>
      </w:r>
    </w:p>
    <w:p w14:paraId="78617BE0" w14:textId="77777777" w:rsidR="008E338F" w:rsidRDefault="008E338F" w:rsidP="008E338F">
      <w:pPr>
        <w:pStyle w:val="aSpellText"/>
      </w:pPr>
      <w:r>
        <w:t>– Touched manufactured weapon gains a +1 Enhancement bonus to attack &amp; damage.</w:t>
      </w:r>
    </w:p>
    <w:p w14:paraId="4EDA3F27" w14:textId="77777777" w:rsidR="008E338F" w:rsidRDefault="008E338F" w:rsidP="008E338F">
      <w:pPr>
        <w:pStyle w:val="aSpellText"/>
      </w:pPr>
      <w:r>
        <w:t xml:space="preserve"> A Monk’s Unarmed Strike can be the target of this spell.</w:t>
      </w:r>
    </w:p>
    <w:p w14:paraId="25B5A1E6" w14:textId="77777777" w:rsidR="008E338F" w:rsidRDefault="008E338F" w:rsidP="008E338F">
      <w:pPr>
        <w:pStyle w:val="Heading3"/>
      </w:pPr>
      <w:r>
        <w:br w:type="column"/>
      </w:r>
      <w:r>
        <w:t>Universal</w:t>
      </w:r>
    </w:p>
    <w:p w14:paraId="4410A928" w14:textId="77777777" w:rsidR="008E338F" w:rsidRDefault="008E338F" w:rsidP="008E338F">
      <w:pPr>
        <w:pStyle w:val="aSpellName"/>
      </w:pPr>
      <w:r>
        <w:t>Arcane Mark</w:t>
      </w:r>
      <w:r>
        <w:rPr>
          <w:i w:val="0"/>
          <w:sz w:val="12"/>
        </w:rPr>
        <w:t>(PH p201)</w:t>
      </w:r>
    </w:p>
    <w:p w14:paraId="4E362AA3" w14:textId="77777777" w:rsidR="008E338F" w:rsidRDefault="008E338F" w:rsidP="008E338F">
      <w:pPr>
        <w:pStyle w:val="aSpellStats"/>
      </w:pPr>
      <w:r>
        <w:t>&lt;Univ, VS, 1StdAct, Touch, Permanent(D), no save, no SR&gt;</w:t>
      </w:r>
    </w:p>
    <w:p w14:paraId="0F0E9785" w14:textId="77777777" w:rsidR="008E338F" w:rsidRDefault="008E338F" w:rsidP="008E338F">
      <w:pPr>
        <w:pStyle w:val="aSpellText"/>
      </w:pPr>
      <w:r>
        <w:t>– Inscribes a visible or invisible personal rune, up to 1’x1’ and/or 6 characters.  The mark can be placed on any material or even on skin, though in the later case it fades in 1 month.</w:t>
      </w:r>
    </w:p>
    <w:p w14:paraId="3DD776CC" w14:textId="77777777" w:rsidR="008E338F" w:rsidRDefault="008E338F" w:rsidP="008E338F">
      <w:pPr>
        <w:pStyle w:val="aSpellText"/>
        <w:rPr>
          <w:i/>
          <w:iCs/>
        </w:rPr>
      </w:pPr>
      <w:r>
        <w:t xml:space="preserve"> Immune to </w:t>
      </w:r>
      <w:r>
        <w:rPr>
          <w:i/>
          <w:iCs/>
        </w:rPr>
        <w:t>Dispel Magic</w:t>
      </w:r>
      <w:r>
        <w:t xml:space="preserve">.  </w:t>
      </w:r>
      <w:r>
        <w:rPr>
          <w:u w:val="single"/>
        </w:rPr>
        <w:t>Dispelled</w:t>
      </w:r>
      <w:r>
        <w:t xml:space="preserve"> by </w:t>
      </w:r>
      <w:r>
        <w:rPr>
          <w:i/>
          <w:iCs/>
        </w:rPr>
        <w:t>Erase.</w:t>
      </w:r>
    </w:p>
    <w:p w14:paraId="0DF553C4" w14:textId="77777777" w:rsidR="008E338F" w:rsidRDefault="008E338F" w:rsidP="008E338F">
      <w:pPr>
        <w:pStyle w:val="aSpellName"/>
        <w:rPr>
          <w:sz w:val="12"/>
        </w:rPr>
      </w:pPr>
      <w:r>
        <w:t>Prestidigitation</w:t>
      </w:r>
      <w:r>
        <w:rPr>
          <w:i w:val="0"/>
          <w:sz w:val="12"/>
        </w:rPr>
        <w:t>(PH p264)</w:t>
      </w:r>
    </w:p>
    <w:p w14:paraId="179B5003" w14:textId="77777777" w:rsidR="008E338F" w:rsidRDefault="008E338F" w:rsidP="008E338F">
      <w:pPr>
        <w:pStyle w:val="aSpellStats"/>
      </w:pPr>
      <w:r>
        <w:t>&lt;Univ, VS, 1StdAct, 10’range, 1hour, no SR&gt;</w:t>
      </w:r>
    </w:p>
    <w:p w14:paraId="3C593358" w14:textId="77777777" w:rsidR="008E338F" w:rsidRDefault="008E338F" w:rsidP="008E338F">
      <w:pPr>
        <w:pStyle w:val="aSpellText"/>
      </w:pPr>
      <w:r>
        <w:t>– Performs minor tasks, such as drying, cleaning, &amp; soaking objects.</w:t>
      </w:r>
    </w:p>
    <w:p w14:paraId="45138FE9" w14:textId="77777777" w:rsidR="008E338F" w:rsidRDefault="008E338F" w:rsidP="008E338F">
      <w:pPr>
        <w:pStyle w:val="Heading2"/>
        <w:sectPr w:rsidR="008E338F" w:rsidSect="008E338F">
          <w:type w:val="continuous"/>
          <w:pgSz w:w="12240" w:h="15840" w:code="1"/>
          <w:pgMar w:top="1080" w:right="864" w:bottom="1080" w:left="864" w:header="720" w:footer="720" w:gutter="0"/>
          <w:cols w:num="3" w:sep="1" w:space="288"/>
          <w:docGrid w:linePitch="360"/>
        </w:sectPr>
      </w:pPr>
    </w:p>
    <w:p w14:paraId="1A84A86D" w14:textId="77777777" w:rsidR="008E338F" w:rsidRDefault="008E338F" w:rsidP="008E338F">
      <w:pPr>
        <w:pStyle w:val="Normal8pt"/>
        <w:sectPr w:rsidR="008E338F" w:rsidSect="008E338F">
          <w:type w:val="continuous"/>
          <w:pgSz w:w="12240" w:h="15840" w:code="1"/>
          <w:pgMar w:top="1080" w:right="864" w:bottom="1080" w:left="864" w:header="720" w:footer="720" w:gutter="0"/>
          <w:cols w:sep="1" w:space="288"/>
          <w:docGrid w:linePitch="360"/>
        </w:sectPr>
      </w:pPr>
    </w:p>
    <w:p w14:paraId="6E3E1BB6"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p>
    <w:p w14:paraId="5FBA0535" w14:textId="77777777" w:rsidR="008E338F" w:rsidRDefault="008E338F" w:rsidP="008E338F">
      <w:pPr>
        <w:pStyle w:val="Heading2"/>
      </w:pPr>
      <w:bookmarkStart w:id="100" w:name="_Toc172621803"/>
      <w:r>
        <w:lastRenderedPageBreak/>
        <w:t>2</w:t>
      </w:r>
      <w:r w:rsidRPr="0044366F">
        <w:rPr>
          <w:vertAlign w:val="superscript"/>
        </w:rPr>
        <w:t>nd</w:t>
      </w:r>
      <w:r>
        <w:t xml:space="preserve"> Level</w:t>
      </w:r>
      <w:bookmarkEnd w:id="100"/>
      <w:r>
        <w:tab/>
      </w:r>
    </w:p>
    <w:p w14:paraId="7E66B843" w14:textId="77777777" w:rsidR="008E338F" w:rsidRDefault="008E338F" w:rsidP="008E338F">
      <w:pPr>
        <w:pStyle w:val="Heading3"/>
        <w:sectPr w:rsidR="008E338F" w:rsidSect="008E338F">
          <w:footerReference w:type="default" r:id="rId78"/>
          <w:pgSz w:w="12240" w:h="15840" w:code="1"/>
          <w:pgMar w:top="1080" w:right="864" w:bottom="1080" w:left="864" w:header="720" w:footer="720" w:gutter="0"/>
          <w:cols w:sep="1" w:space="288"/>
          <w:docGrid w:linePitch="360"/>
        </w:sectPr>
      </w:pPr>
    </w:p>
    <w:p w14:paraId="45B7E5C4" w14:textId="77777777" w:rsidR="008E338F" w:rsidRDefault="008E338F" w:rsidP="008E338F">
      <w:pPr>
        <w:pStyle w:val="Heading3"/>
      </w:pPr>
      <w:r>
        <w:t>Abjuration</w:t>
      </w:r>
    </w:p>
    <w:p w14:paraId="3AF65AC2" w14:textId="77777777" w:rsidR="008E338F" w:rsidRDefault="008E338F" w:rsidP="008E338F">
      <w:pPr>
        <w:pStyle w:val="aSpellName"/>
      </w:pPr>
      <w:r>
        <w:t>Protection from Arrows</w:t>
      </w:r>
      <w:r>
        <w:rPr>
          <w:i w:val="0"/>
          <w:sz w:val="12"/>
        </w:rPr>
        <w:t>(PH p266)</w:t>
      </w:r>
    </w:p>
    <w:p w14:paraId="1804940E" w14:textId="77777777" w:rsidR="008E338F" w:rsidRDefault="008E338F" w:rsidP="008E338F">
      <w:pPr>
        <w:pStyle w:val="aSpellStats"/>
      </w:pPr>
      <w:r>
        <w:t>&lt;Abj, VSF(turtle shell), 1StdAct, Touch, until discharged up to 1hr/lvl&gt;</w:t>
      </w:r>
    </w:p>
    <w:p w14:paraId="02B08CD2" w14:textId="77777777" w:rsidR="008E338F" w:rsidRDefault="008E338F" w:rsidP="008E338F">
      <w:pPr>
        <w:pStyle w:val="aSpellText"/>
      </w:pPr>
      <w:r>
        <w:t>– Touched subject gains Damage Reduction 10/magic against Ranged Weapons.</w:t>
      </w:r>
    </w:p>
    <w:p w14:paraId="4A16FC73" w14:textId="77777777" w:rsidR="008E338F" w:rsidRDefault="008E338F" w:rsidP="008E338F">
      <w:pPr>
        <w:pStyle w:val="aSpellText"/>
      </w:pPr>
      <w:r>
        <w:t xml:space="preserve">  This spell ends once it has prevented 10 hp per level (max 100 hp).</w:t>
      </w:r>
    </w:p>
    <w:p w14:paraId="6EDFAF67" w14:textId="77777777" w:rsidR="008E338F" w:rsidRDefault="008E338F" w:rsidP="008E338F">
      <w:pPr>
        <w:pStyle w:val="aSpellName"/>
      </w:pPr>
      <w:r>
        <w:t>Resist Energy</w:t>
      </w:r>
      <w:r>
        <w:rPr>
          <w:i w:val="0"/>
          <w:sz w:val="12"/>
        </w:rPr>
        <w:t>(PH p272)</w:t>
      </w:r>
    </w:p>
    <w:p w14:paraId="1658FB48" w14:textId="77777777" w:rsidR="008E338F" w:rsidRDefault="008E338F" w:rsidP="008E338F">
      <w:pPr>
        <w:pStyle w:val="aSpellStats"/>
      </w:pPr>
      <w:r>
        <w:t>&lt;Abj, VS/DF, 1StdAct, Touch, 10min/lvl&gt;</w:t>
      </w:r>
    </w:p>
    <w:p w14:paraId="6EACAC2E" w14:textId="77777777" w:rsidR="008E338F" w:rsidRDefault="008E338F" w:rsidP="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7156554C"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181336BA"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342749A0" w14:textId="77777777" w:rsidR="008E338F" w:rsidRDefault="008E338F" w:rsidP="008E338F">
      <w:pPr>
        <w:pStyle w:val="Heading3"/>
      </w:pPr>
      <w:r>
        <w:t>Conjuration</w:t>
      </w:r>
    </w:p>
    <w:p w14:paraId="6240409C" w14:textId="77777777" w:rsidR="008E338F" w:rsidRDefault="008E338F" w:rsidP="008E338F">
      <w:pPr>
        <w:pStyle w:val="aSpellName"/>
      </w:pPr>
      <w:r>
        <w:t>Glitterdust</w:t>
      </w:r>
      <w:r>
        <w:rPr>
          <w:i w:val="0"/>
          <w:sz w:val="12"/>
        </w:rPr>
        <w:t>(PH p236)</w:t>
      </w:r>
    </w:p>
    <w:p w14:paraId="55FB976F" w14:textId="77777777" w:rsidR="008E338F" w:rsidRDefault="008E338F" w:rsidP="008E338F">
      <w:pPr>
        <w:pStyle w:val="aSpellStats"/>
      </w:pPr>
      <w:r>
        <w:t>&lt;Conj(creat), VSM(ground mica), 1StdAct, Medium-range, 1rnd/lvl, no SR&gt;</w:t>
      </w:r>
    </w:p>
    <w:p w14:paraId="2FED5358" w14:textId="77777777" w:rsidR="008E338F" w:rsidRDefault="008E338F" w:rsidP="008E338F">
      <w:pPr>
        <w:pStyle w:val="aSpellText"/>
      </w:pPr>
      <w:r>
        <w:t xml:space="preserve">– Coats all creatures &amp; objects in a 10’ radius </w:t>
      </w:r>
      <w:r>
        <w:rPr>
          <w:u w:val="single"/>
        </w:rPr>
        <w:t>Spread</w:t>
      </w:r>
      <w:r>
        <w:t xml:space="preserve"> with sparkling dust which cannot be removed for the duration of the spell.  This outlines </w:t>
      </w:r>
      <w:r>
        <w:rPr>
          <w:u w:val="single"/>
        </w:rPr>
        <w:t>Invisible</w:t>
      </w:r>
      <w:r>
        <w:t xml:space="preserve"> creatures &amp; objects.  </w:t>
      </w:r>
      <w:r>
        <w:br/>
        <w:t>Hide checks receive a –40 penalty.</w:t>
      </w:r>
    </w:p>
    <w:p w14:paraId="3EA31E87" w14:textId="77777777" w:rsidR="008E338F" w:rsidRDefault="008E338F" w:rsidP="008E338F">
      <w:pPr>
        <w:pStyle w:val="BodyText2"/>
        <w:tabs>
          <w:tab w:val="clear" w:pos="227"/>
        </w:tabs>
        <w:spacing w:before="0" w:after="0"/>
        <w:ind w:left="180" w:hanging="180"/>
      </w:pPr>
      <w:r>
        <w:t xml:space="preserve"> Creatures in the area of effect must make a Will save or be </w:t>
      </w:r>
      <w:r>
        <w:rPr>
          <w:u w:val="single"/>
        </w:rPr>
        <w:t>Blinded</w:t>
      </w:r>
      <w:r>
        <w:t xml:space="preserve"> for the spell’s duration.  </w:t>
      </w:r>
    </w:p>
    <w:p w14:paraId="12D6E66E" w14:textId="77777777" w:rsidR="008E338F" w:rsidRDefault="008E338F" w:rsidP="008E338F">
      <w:pPr>
        <w:pStyle w:val="Heading3"/>
      </w:pPr>
      <w:r>
        <w:t>Divination</w:t>
      </w:r>
    </w:p>
    <w:p w14:paraId="5952C514" w14:textId="77777777" w:rsidR="008E338F" w:rsidRDefault="008E338F" w:rsidP="008E338F">
      <w:pPr>
        <w:pStyle w:val="aSpellName"/>
      </w:pPr>
      <w:r>
        <w:t>Critical Strike</w:t>
      </w:r>
      <w:r>
        <w:rPr>
          <w:i w:val="0"/>
          <w:sz w:val="12"/>
        </w:rPr>
        <w:t>(CAdv p145)</w:t>
      </w:r>
    </w:p>
    <w:p w14:paraId="575F762B" w14:textId="77777777" w:rsidR="008E338F" w:rsidRDefault="008E338F" w:rsidP="008E338F">
      <w:pPr>
        <w:pStyle w:val="aSpellStats"/>
      </w:pPr>
      <w:r>
        <w:t>&lt;Div, V, 1 Swift Action, Personal, 1rnd&gt;</w:t>
      </w:r>
    </w:p>
    <w:p w14:paraId="04452AAA" w14:textId="77777777" w:rsidR="008E338F" w:rsidRDefault="008E338F" w:rsidP="008E338F">
      <w:pPr>
        <w:pStyle w:val="aSpellText"/>
      </w:pPr>
      <w:r>
        <w:t>– If the caster succeeds on a melee attack against a foe that is flanked –or– denied his/her Dexterity bonus to AC, the caster gains the following:</w:t>
      </w:r>
    </w:p>
    <w:p w14:paraId="6C826378" w14:textId="77777777" w:rsidR="008E338F" w:rsidRDefault="008E338F" w:rsidP="008E338F">
      <w:pPr>
        <w:pStyle w:val="aSpellText"/>
        <w:ind w:left="540"/>
      </w:pPr>
      <w:r>
        <w:t>a)</w:t>
      </w:r>
      <w:r>
        <w:tab/>
        <w:t>+1d6 damage (only if the foe is vulnerable to Sneak Attacks);</w:t>
      </w:r>
    </w:p>
    <w:p w14:paraId="612ED6C5" w14:textId="77777777" w:rsidR="008E338F" w:rsidRDefault="008E338F" w:rsidP="008E338F">
      <w:pPr>
        <w:pStyle w:val="aSpellText"/>
        <w:ind w:left="540"/>
      </w:pPr>
      <w:r>
        <w:t>b)</w:t>
      </w:r>
      <w:r>
        <w:tab/>
        <w:t>threat range is doubled (does not stack with similar effects); and</w:t>
      </w:r>
    </w:p>
    <w:p w14:paraId="5CF23E39" w14:textId="77777777" w:rsidR="008E338F" w:rsidRDefault="008E338F" w:rsidP="008E338F">
      <w:pPr>
        <w:pStyle w:val="aSpellText"/>
        <w:ind w:left="540"/>
      </w:pPr>
      <w:r>
        <w:t>c)</w:t>
      </w:r>
      <w:r>
        <w:tab/>
        <w:t>+4 Insight bonus to confirm critical threat.</w:t>
      </w:r>
    </w:p>
    <w:p w14:paraId="5449F7CF" w14:textId="77777777" w:rsidR="008E338F" w:rsidRDefault="008E338F" w:rsidP="008E338F">
      <w:pPr>
        <w:pStyle w:val="aSpellName"/>
      </w:pPr>
      <w:r>
        <w:t>See Invisibility</w:t>
      </w:r>
      <w:r>
        <w:rPr>
          <w:i w:val="0"/>
          <w:sz w:val="12"/>
        </w:rPr>
        <w:t>(PH p275)</w:t>
      </w:r>
    </w:p>
    <w:p w14:paraId="34B497A4" w14:textId="77777777" w:rsidR="008E338F" w:rsidRDefault="008E338F" w:rsidP="008E338F">
      <w:pPr>
        <w:pStyle w:val="aSpellStats"/>
      </w:pPr>
      <w:r>
        <w:t>&lt;Div, VSM(pinch of talc, silver powder), 1StdAct, Personal, 10min/lvl(D), no SR&gt;</w:t>
      </w:r>
    </w:p>
    <w:p w14:paraId="0F2A4772" w14:textId="77777777" w:rsidR="008E338F" w:rsidRDefault="008E338F" w:rsidP="008E338F">
      <w:pPr>
        <w:pStyle w:val="aSpellText"/>
      </w:pPr>
      <w:r>
        <w:t xml:space="preserve">– The caster can see </w:t>
      </w:r>
      <w:r>
        <w:rPr>
          <w:u w:val="single"/>
        </w:rPr>
        <w:t>Invisible</w:t>
      </w:r>
      <w:r>
        <w:t xml:space="preserve"> creatures or objects within its range of vision.</w:t>
      </w:r>
    </w:p>
    <w:p w14:paraId="6403A439" w14:textId="77777777" w:rsidR="008E338F" w:rsidRDefault="008E338F" w:rsidP="008E338F">
      <w:pPr>
        <w:pStyle w:val="Heading3"/>
      </w:pPr>
      <w:r>
        <w:t>Enchantment</w:t>
      </w:r>
    </w:p>
    <w:p w14:paraId="7AC0074E" w14:textId="77777777" w:rsidR="008E338F" w:rsidRDefault="008E338F" w:rsidP="008E338F">
      <w:pPr>
        <w:pStyle w:val="aSpellName"/>
      </w:pPr>
      <w:r>
        <w:t>Enthrall</w:t>
      </w:r>
      <w:r>
        <w:rPr>
          <w:i w:val="0"/>
          <w:sz w:val="12"/>
        </w:rPr>
        <w:t>(PH p227)</w:t>
      </w:r>
    </w:p>
    <w:p w14:paraId="33E52B0E" w14:textId="77777777" w:rsidR="008E338F" w:rsidRDefault="008E338F" w:rsidP="008E338F">
      <w:pPr>
        <w:pStyle w:val="aSpellStats"/>
      </w:pPr>
      <w:r>
        <w:t>&lt;Ench(charm)[language][mind][sonic], VS, 1Round, Medium-range, Concentration up to 1 hour plus 1d3 rounds, WillNeg, SR applies&gt;</w:t>
      </w:r>
    </w:p>
    <w:p w14:paraId="79B18B54" w14:textId="77777777" w:rsidR="008E338F" w:rsidRDefault="008E338F" w:rsidP="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2B3B0E27" w14:textId="77777777" w:rsidR="008E338F" w:rsidRDefault="008E338F" w:rsidP="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139AB2BB" w14:textId="77777777" w:rsidR="008E338F" w:rsidRDefault="008E338F" w:rsidP="008E338F">
      <w:pPr>
        <w:pStyle w:val="aSpellText"/>
      </w:pPr>
      <w:r>
        <w:t xml:space="preserve"> When the performance ends (even if due to a loss of Concentration), the audience will talk </w:t>
      </w:r>
      <w:r>
        <w:t xml:space="preserve">among themselves, applaud, etc., for 1d3 more rounds.  If anyone in the audience is attacked, the spell cancels immediately and the audience will be upset. </w:t>
      </w:r>
    </w:p>
    <w:p w14:paraId="30C76B21" w14:textId="77777777" w:rsidR="008E338F" w:rsidRDefault="008E338F" w:rsidP="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6D65977E" w14:textId="77777777" w:rsidR="008E338F" w:rsidRDefault="008E338F" w:rsidP="008E338F">
      <w:pPr>
        <w:pStyle w:val="aSpellName"/>
      </w:pPr>
      <w:r>
        <w:t>Rage</w:t>
      </w:r>
      <w:r>
        <w:rPr>
          <w:i w:val="0"/>
          <w:sz w:val="12"/>
        </w:rPr>
        <w:t>(PH p268)</w:t>
      </w:r>
    </w:p>
    <w:p w14:paraId="6D71BA0D" w14:textId="77777777" w:rsidR="008E338F" w:rsidRDefault="008E338F" w:rsidP="008E338F">
      <w:pPr>
        <w:pStyle w:val="aSpellStats"/>
      </w:pPr>
      <w:r>
        <w:t>&lt;Ench(comp)[mind], VS, 1StdAct, Medium-range, Concentration + 1rnd/lvl(D)&gt;</w:t>
      </w:r>
    </w:p>
    <w:p w14:paraId="3EFB7989" w14:textId="77777777" w:rsidR="008E338F" w:rsidRDefault="008E338F" w:rsidP="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50725D80" w14:textId="77777777" w:rsidR="008E338F" w:rsidRDefault="008E338F" w:rsidP="008E338F">
      <w:pPr>
        <w:pStyle w:val="aSpellName"/>
        <w:rPr>
          <w:sz w:val="12"/>
        </w:rPr>
      </w:pPr>
      <w:r>
        <w:t>Suggestion</w:t>
      </w:r>
      <w:r>
        <w:rPr>
          <w:i w:val="0"/>
          <w:sz w:val="12"/>
        </w:rPr>
        <w:t>(PH p285)</w:t>
      </w:r>
    </w:p>
    <w:p w14:paraId="4E79E472" w14:textId="77777777" w:rsidR="008E338F" w:rsidRDefault="008E338F" w:rsidP="008E338F">
      <w:pPr>
        <w:pStyle w:val="aSpellStats"/>
      </w:pPr>
      <w:r>
        <w:t>&lt;Ench(comp)[mind][language], VM(snake tongue, honeycomb/sweet oil), 1StdAct, Close-range, up to 1hr/lvl, WillNeg, SR applies&gt;</w:t>
      </w:r>
    </w:p>
    <w:p w14:paraId="353DC74D"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1E139F4E" w14:textId="77777777" w:rsidR="008E338F" w:rsidRDefault="008E338F" w:rsidP="008E338F">
      <w:pPr>
        <w:pStyle w:val="aSpellText"/>
      </w:pPr>
      <w:r>
        <w:t xml:space="preserve"> At the end of the duration, the instructions loose their power, triggered or otherwise.</w:t>
      </w:r>
    </w:p>
    <w:p w14:paraId="71D32E01" w14:textId="77777777" w:rsidR="008E338F" w:rsidRDefault="008E338F" w:rsidP="008E338F">
      <w:pPr>
        <w:pStyle w:val="aSpellName"/>
      </w:pPr>
      <w:r>
        <w:t>Touch of Idiocy</w:t>
      </w:r>
      <w:r>
        <w:rPr>
          <w:i w:val="0"/>
          <w:sz w:val="12"/>
        </w:rPr>
        <w:t>(PH p294)</w:t>
      </w:r>
    </w:p>
    <w:p w14:paraId="4D98BED2" w14:textId="77777777" w:rsidR="008E338F" w:rsidRDefault="008E338F" w:rsidP="008E338F">
      <w:pPr>
        <w:pStyle w:val="aSpellStats"/>
      </w:pPr>
      <w:r>
        <w:t>&lt;Ench(comp)[mind], VS,  1StdAct, Touch, 10min/lvl, no save, SR applies&gt;</w:t>
      </w:r>
    </w:p>
    <w:p w14:paraId="77DD4BD6" w14:textId="77777777" w:rsidR="008E338F" w:rsidRDefault="008E338F" w:rsidP="008E338F">
      <w:pPr>
        <w:pStyle w:val="aSpellText"/>
      </w:pPr>
      <w:r>
        <w:t>– Touched opponent receives a 1d6 penalty to Intelligence, Wisdom, &amp; Charisma (min 1).</w:t>
      </w:r>
    </w:p>
    <w:p w14:paraId="7FB350DE" w14:textId="77777777" w:rsidR="008E338F" w:rsidRDefault="008E338F" w:rsidP="008E338F">
      <w:pPr>
        <w:pStyle w:val="Heading3"/>
      </w:pPr>
      <w:r>
        <w:t>Evocation</w:t>
      </w:r>
    </w:p>
    <w:p w14:paraId="1D3245DE" w14:textId="77777777" w:rsidR="008E338F" w:rsidRDefault="008E338F" w:rsidP="008E338F">
      <w:pPr>
        <w:pStyle w:val="aSpellName"/>
      </w:pPr>
      <w:r>
        <w:t>Darkness</w:t>
      </w:r>
      <w:r>
        <w:rPr>
          <w:i w:val="0"/>
          <w:sz w:val="12"/>
        </w:rPr>
        <w:t>(PH p216)</w:t>
      </w:r>
    </w:p>
    <w:p w14:paraId="2CAF1ACF" w14:textId="77777777" w:rsidR="008E338F" w:rsidRDefault="008E338F" w:rsidP="008E338F">
      <w:pPr>
        <w:pStyle w:val="aSpellStats"/>
      </w:pPr>
      <w:r>
        <w:t>&lt;Evoc[darkness], VM(bat fur, coal)/DF, 1StdAct, Touch, 10min/lvl(D), no SR&gt;</w:t>
      </w:r>
    </w:p>
    <w:p w14:paraId="54A443C6"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3CC8F532"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04735915" w14:textId="77777777" w:rsidR="008E338F" w:rsidRDefault="008E338F" w:rsidP="008E338F">
      <w:pPr>
        <w:pStyle w:val="Heading3"/>
      </w:pPr>
      <w:r>
        <w:t>Illusion</w:t>
      </w:r>
    </w:p>
    <w:p w14:paraId="582D2CE8" w14:textId="77777777" w:rsidR="008E338F" w:rsidRDefault="008E338F" w:rsidP="008E338F">
      <w:pPr>
        <w:pStyle w:val="aSpellName"/>
        <w:rPr>
          <w:sz w:val="12"/>
        </w:rPr>
      </w:pPr>
      <w:r>
        <w:t>Invisibility</w:t>
      </w:r>
      <w:r>
        <w:rPr>
          <w:i w:val="0"/>
          <w:sz w:val="12"/>
        </w:rPr>
        <w:t>(PH p245)</w:t>
      </w:r>
    </w:p>
    <w:p w14:paraId="5820958C" w14:textId="77777777" w:rsidR="008E338F" w:rsidRDefault="008E338F" w:rsidP="008E338F">
      <w:pPr>
        <w:pStyle w:val="aSpellStats"/>
      </w:pPr>
      <w:r>
        <w:t>&lt;Ill(glamer), VSM(eyelash, gum arabic)/DF, 1StdAct, Touch, 1min/lvl(D)&gt;</w:t>
      </w:r>
    </w:p>
    <w:p w14:paraId="751610D2" w14:textId="77777777" w:rsidR="008E338F" w:rsidRDefault="008E338F" w:rsidP="008E338F">
      <w:pPr>
        <w:pStyle w:val="aSpellText"/>
      </w:pPr>
      <w:r>
        <w:t xml:space="preserve"> – Touched creature or object is </w:t>
      </w:r>
      <w:r>
        <w:rPr>
          <w:u w:val="single"/>
        </w:rPr>
        <w:t>Invisible</w:t>
      </w:r>
      <w:r>
        <w:t xml:space="preserve"> until it attacks.  Can effect an object of up to 100 pounds per level.</w:t>
      </w:r>
    </w:p>
    <w:p w14:paraId="6A9036E2" w14:textId="77777777" w:rsidR="008E338F" w:rsidRDefault="008E338F" w:rsidP="008E338F">
      <w:pPr>
        <w:pStyle w:val="aSpellName"/>
      </w:pPr>
      <w:r>
        <w:t>Invisibility, Swift</w:t>
      </w:r>
      <w:r>
        <w:rPr>
          <w:i w:val="0"/>
          <w:sz w:val="12"/>
        </w:rPr>
        <w:t>(CAdv p153)</w:t>
      </w:r>
    </w:p>
    <w:p w14:paraId="399659D6" w14:textId="77777777" w:rsidR="008E338F" w:rsidRDefault="008E338F" w:rsidP="008E338F">
      <w:pPr>
        <w:pStyle w:val="aSpellStats"/>
      </w:pPr>
      <w:r>
        <w:t>&lt;Ill(glamer), V, 1 Swift Action, Personal, 1rnd&gt;</w:t>
      </w:r>
    </w:p>
    <w:p w14:paraId="5801497F" w14:textId="77777777" w:rsidR="008E338F" w:rsidRDefault="008E338F" w:rsidP="008E338F">
      <w:pPr>
        <w:pStyle w:val="aSpellText"/>
      </w:pPr>
      <w:r>
        <w:t xml:space="preserve">– The caster becomes </w:t>
      </w:r>
      <w:r>
        <w:rPr>
          <w:u w:val="single"/>
        </w:rPr>
        <w:t>Invisible</w:t>
      </w:r>
      <w:r>
        <w:t xml:space="preserve"> until he/she attacks.</w:t>
      </w:r>
    </w:p>
    <w:p w14:paraId="446D7669" w14:textId="77777777" w:rsidR="008E338F" w:rsidRDefault="008E338F" w:rsidP="008E338F">
      <w:pPr>
        <w:pStyle w:val="aSpellName"/>
        <w:rPr>
          <w:sz w:val="12"/>
        </w:rPr>
      </w:pPr>
      <w:r>
        <w:t>Mirror Image</w:t>
      </w:r>
      <w:r>
        <w:rPr>
          <w:i w:val="0"/>
          <w:sz w:val="12"/>
        </w:rPr>
        <w:t>(PH p254)</w:t>
      </w:r>
    </w:p>
    <w:p w14:paraId="36647BDA" w14:textId="77777777" w:rsidR="008E338F" w:rsidRDefault="008E338F" w:rsidP="008E338F">
      <w:pPr>
        <w:pStyle w:val="aSpellStats"/>
      </w:pPr>
      <w:r>
        <w:t>&lt;Ill(figment),VS, 1StdAct, Personal, 1min/lvl(D)&gt;</w:t>
      </w:r>
    </w:p>
    <w:p w14:paraId="47F02EA4" w14:textId="77777777" w:rsidR="008E338F" w:rsidRDefault="008E338F" w:rsidP="008E338F">
      <w:pPr>
        <w:pStyle w:val="aSpellText"/>
      </w:pPr>
      <w:r>
        <w:t xml:space="preserve"> – Creates 1d4 + 1 per 3 levels (max 8 total) decoy duplicates of the caster.  Determine randomly if the caster or a decoy is targeted.  A decoy’s AC is 10 + size mod + Dex mod.  </w:t>
      </w:r>
      <w:r>
        <w:t>If it is damaged by a direct attack (i.e., not area-of-effect spells), it is destroyed.</w:t>
      </w:r>
    </w:p>
    <w:p w14:paraId="643A1840" w14:textId="77777777" w:rsidR="008E338F" w:rsidRDefault="008E338F" w:rsidP="008E338F">
      <w:pPr>
        <w:pStyle w:val="aSpellName"/>
      </w:pPr>
      <w:r>
        <w:t>Phantasmal Assailants</w:t>
      </w:r>
      <w:r>
        <w:rPr>
          <w:i w:val="0"/>
          <w:sz w:val="12"/>
        </w:rPr>
        <w:t>(CArc p117)</w:t>
      </w:r>
    </w:p>
    <w:p w14:paraId="23C144D1" w14:textId="77777777" w:rsidR="008E338F" w:rsidRDefault="008E338F" w:rsidP="008E338F">
      <w:pPr>
        <w:pStyle w:val="aSpellStats"/>
      </w:pPr>
      <w:r>
        <w:t>&lt;Ill(phantasm)[fear][mind], VS, 1StdAct, Close-range, Instantaneous, SR applies&gt;</w:t>
      </w:r>
    </w:p>
    <w:p w14:paraId="4879B92D" w14:textId="77777777" w:rsidR="008E338F" w:rsidRDefault="008E338F" w:rsidP="008E338F">
      <w:pPr>
        <w:pStyle w:val="aSpellText"/>
      </w:pPr>
      <w:r>
        <w:t>– One living creature is “attacked” by nightmare monsters only the target can see.  The target is allowed a Will save to disbelieve the effect.  If the save fails, the target takes 4 points of Wisdom damage (Fort½) –and– 4 points of Dexterity damage (Fort½).</w:t>
      </w:r>
    </w:p>
    <w:p w14:paraId="00C1D67B" w14:textId="77777777" w:rsidR="008E338F" w:rsidRDefault="008E338F" w:rsidP="008E338F">
      <w:pPr>
        <w:pStyle w:val="Heading3"/>
      </w:pPr>
      <w:r>
        <w:t>Necromancy</w:t>
      </w:r>
    </w:p>
    <w:p w14:paraId="274DEC13" w14:textId="77777777" w:rsidR="008E338F" w:rsidRDefault="008E338F" w:rsidP="008E338F">
      <w:pPr>
        <w:pStyle w:val="aSpellName"/>
      </w:pPr>
      <w:r>
        <w:t>Blindness/Deafness</w:t>
      </w:r>
      <w:r>
        <w:rPr>
          <w:i w:val="0"/>
          <w:sz w:val="12"/>
        </w:rPr>
        <w:t>(PH p206)</w:t>
      </w:r>
    </w:p>
    <w:p w14:paraId="73666200" w14:textId="77777777" w:rsidR="008E338F" w:rsidRDefault="008E338F" w:rsidP="008E338F">
      <w:pPr>
        <w:pStyle w:val="aSpellStats"/>
      </w:pPr>
      <w:r>
        <w:t>&lt;Necro, V, 1StdAct, Medium-range, Permanent(D), FortNeg, SR applies&gt;</w:t>
      </w:r>
    </w:p>
    <w:p w14:paraId="39CAA22F" w14:textId="77777777" w:rsidR="008E338F" w:rsidRDefault="008E338F" w:rsidP="008E338F">
      <w:pPr>
        <w:pStyle w:val="aSpellText"/>
      </w:pPr>
      <w:r>
        <w:t xml:space="preserve">– Living subject become a) </w:t>
      </w:r>
      <w:r>
        <w:rPr>
          <w:u w:val="single"/>
        </w:rPr>
        <w:t>Blind</w:t>
      </w:r>
      <w:r>
        <w:t xml:space="preserve">; or b) </w:t>
      </w:r>
      <w:r>
        <w:rPr>
          <w:u w:val="single"/>
        </w:rPr>
        <w:t>Deaf</w:t>
      </w:r>
      <w:r>
        <w:t>.</w:t>
      </w:r>
    </w:p>
    <w:p w14:paraId="2DBCB0D4" w14:textId="77777777" w:rsidR="008E338F" w:rsidRDefault="008E338F" w:rsidP="008E338F">
      <w:pPr>
        <w:pStyle w:val="aSpellName"/>
      </w:pPr>
      <w:r>
        <w:t>False Life</w:t>
      </w:r>
      <w:r>
        <w:rPr>
          <w:i w:val="0"/>
          <w:sz w:val="12"/>
        </w:rPr>
        <w:t>(PH p229)</w:t>
      </w:r>
    </w:p>
    <w:p w14:paraId="3AD880FE" w14:textId="77777777" w:rsidR="008E338F" w:rsidRDefault="008E338F" w:rsidP="008E338F">
      <w:pPr>
        <w:pStyle w:val="aSpellStats"/>
      </w:pPr>
      <w:r>
        <w:t>&lt;Necro, VSM(alcohol), 1StdAct, Personal, until discharged up to 1hr/lvl&gt;</w:t>
      </w:r>
    </w:p>
    <w:p w14:paraId="1ED97128" w14:textId="77777777" w:rsidR="008E338F" w:rsidRDefault="008E338F" w:rsidP="008E338F">
      <w:pPr>
        <w:pStyle w:val="aSpellText"/>
      </w:pPr>
      <w:r>
        <w:t xml:space="preserve">– The caster gains 1d10 + 1/lvl (max +10) </w:t>
      </w:r>
      <w:r>
        <w:rPr>
          <w:u w:val="single"/>
        </w:rPr>
        <w:t>Temporary HP</w:t>
      </w:r>
      <w:r>
        <w:t>.</w:t>
      </w:r>
    </w:p>
    <w:p w14:paraId="16D6E00E" w14:textId="77777777" w:rsidR="008E338F" w:rsidRDefault="008E338F" w:rsidP="008E338F">
      <w:pPr>
        <w:pStyle w:val="Heading3"/>
      </w:pPr>
      <w:r>
        <w:t>Transmutation</w:t>
      </w:r>
    </w:p>
    <w:p w14:paraId="4C5E285E" w14:textId="77777777" w:rsidR="008E338F" w:rsidRDefault="008E338F" w:rsidP="008E338F">
      <w:pPr>
        <w:pStyle w:val="aSpellName"/>
        <w:rPr>
          <w:sz w:val="12"/>
        </w:rPr>
      </w:pPr>
      <w:r>
        <w:t>Alter Self</w:t>
      </w:r>
      <w:r>
        <w:rPr>
          <w:i w:val="0"/>
          <w:sz w:val="12"/>
        </w:rPr>
        <w:t>(PH p197)</w:t>
      </w:r>
    </w:p>
    <w:p w14:paraId="533F693A" w14:textId="77777777" w:rsidR="008E338F" w:rsidRDefault="008E338F" w:rsidP="008E338F">
      <w:pPr>
        <w:pStyle w:val="aSpellStats"/>
      </w:pPr>
      <w:r>
        <w:t>&lt;Trans(polymorph), VS, 1StdAct, Personal, 10min/lvl(D)&gt;</w:t>
      </w:r>
    </w:p>
    <w:p w14:paraId="42B4B00F" w14:textId="77777777" w:rsidR="008E338F" w:rsidRDefault="008E338F" w:rsidP="008E338F">
      <w:pPr>
        <w:pStyle w:val="aSpellText"/>
      </w:pPr>
      <w:r>
        <w:t xml:space="preserve">– The caster’s body changes into an other creature of the same type (typically Humanoid) within 1 size category larger or smaller.  The new creature can have a base HD no more than the Caster level (max 5HD).  The caster can choose the details of the body within the typical range (eye color, hair length, skin tone, etc.).  The caster retains all his/her own ability scores, attack bonuses, etc.  See the </w:t>
      </w:r>
      <w:r>
        <w:rPr>
          <w:u w:val="single"/>
        </w:rPr>
        <w:t>Alternate Form Table</w:t>
      </w:r>
      <w:r>
        <w:t>.</w:t>
      </w:r>
    </w:p>
    <w:p w14:paraId="28D30F0F" w14:textId="77777777" w:rsidR="008E338F" w:rsidRDefault="008E338F" w:rsidP="008E338F">
      <w:pPr>
        <w:pStyle w:val="aSpellName"/>
        <w:rPr>
          <w:sz w:val="12"/>
        </w:rPr>
      </w:pPr>
      <w:r>
        <w:t>Bull’s Strength</w:t>
      </w:r>
      <w:r>
        <w:rPr>
          <w:i w:val="0"/>
          <w:sz w:val="12"/>
        </w:rPr>
        <w:t>(PH p207)</w:t>
      </w:r>
    </w:p>
    <w:p w14:paraId="43F58399" w14:textId="77777777" w:rsidR="008E338F" w:rsidRDefault="008E338F" w:rsidP="008E338F">
      <w:pPr>
        <w:pStyle w:val="aSpellStats"/>
        <w:ind w:right="-108"/>
        <w:rPr>
          <w:sz w:val="12"/>
        </w:rPr>
      </w:pPr>
      <w:r>
        <w:t>&lt;Trans, VSM(bull hair)/DF, 1StdAct, Touch, 1min/lvl&gt;</w:t>
      </w:r>
    </w:p>
    <w:p w14:paraId="3CC6538F" w14:textId="77777777" w:rsidR="008E338F" w:rsidRDefault="008E338F" w:rsidP="008E338F">
      <w:pPr>
        <w:pStyle w:val="aSpellText"/>
      </w:pPr>
      <w:r>
        <w:t>– +4 Enhancement bonus to Strength.</w:t>
      </w:r>
    </w:p>
    <w:p w14:paraId="1F8059A9" w14:textId="77777777" w:rsidR="008E338F" w:rsidRDefault="008E338F" w:rsidP="008E338F">
      <w:pPr>
        <w:pStyle w:val="aSpellName"/>
      </w:pPr>
      <w:r>
        <w:t>Eagle’s Splendor</w:t>
      </w:r>
      <w:r>
        <w:rPr>
          <w:i w:val="0"/>
          <w:sz w:val="12"/>
        </w:rPr>
        <w:t>(PH p225)</w:t>
      </w:r>
    </w:p>
    <w:p w14:paraId="19FC7187" w14:textId="77777777" w:rsidR="008E338F" w:rsidRDefault="008E338F" w:rsidP="008E338F">
      <w:pPr>
        <w:pStyle w:val="aSpellStats"/>
        <w:rPr>
          <w:sz w:val="12"/>
        </w:rPr>
      </w:pPr>
      <w:r>
        <w:t>&lt;Trans, VSM(eagle feather/dung)/DF, 1StdAct, Touch, 1min/lvl&gt;</w:t>
      </w:r>
    </w:p>
    <w:p w14:paraId="049C0650" w14:textId="77777777" w:rsidR="008E338F" w:rsidRDefault="008E338F" w:rsidP="008E338F">
      <w:pPr>
        <w:pStyle w:val="aSpellText"/>
      </w:pPr>
      <w:r>
        <w:t>– +4 Enhancement bonus to Charisma.</w:t>
      </w:r>
    </w:p>
    <w:p w14:paraId="70AADC5D" w14:textId="77777777" w:rsidR="008E338F" w:rsidRDefault="008E338F" w:rsidP="008E338F">
      <w:pPr>
        <w:pStyle w:val="aSpellName"/>
      </w:pPr>
      <w:r>
        <w:t>Spider Climb</w:t>
      </w:r>
      <w:r>
        <w:rPr>
          <w:i w:val="0"/>
          <w:sz w:val="12"/>
        </w:rPr>
        <w:t>(PH p283)</w:t>
      </w:r>
    </w:p>
    <w:p w14:paraId="65D4C98E" w14:textId="77777777" w:rsidR="008E338F" w:rsidRDefault="008E338F" w:rsidP="008E338F">
      <w:pPr>
        <w:pStyle w:val="aSpellStats"/>
      </w:pPr>
      <w:r>
        <w:t>&lt;Trans, VSM(live spider, drop of bitumen), 1StdAct, Touch, 10min/lvl&gt;</w:t>
      </w:r>
    </w:p>
    <w:p w14:paraId="2F452A79" w14:textId="77777777" w:rsidR="008E338F" w:rsidRDefault="008E338F" w:rsidP="008E338F">
      <w:pPr>
        <w:pStyle w:val="aSpellText"/>
      </w:pPr>
      <w:r>
        <w:t>– Touched creature can travel along walls &amp; ceilings like a spider (20’ movement).  The subject does not loose his/her Dex bonus to AC while climbing, nor do opponents gain a bonus to attack the subject.</w:t>
      </w:r>
    </w:p>
    <w:p w14:paraId="0B7B2E4A" w14:textId="77777777" w:rsidR="008E338F" w:rsidRDefault="008E338F" w:rsidP="008E338F">
      <w:pPr>
        <w:pStyle w:val="aSpellText"/>
      </w:pPr>
      <w:r>
        <w:t xml:space="preserve"> The subject must have bare hands &amp; feet.</w:t>
      </w:r>
    </w:p>
    <w:p w14:paraId="0FAB878E" w14:textId="77777777" w:rsidR="008E338F" w:rsidRDefault="008E338F" w:rsidP="008E338F">
      <w:pPr>
        <w:pStyle w:val="aSpellName"/>
        <w:rPr>
          <w:sz w:val="12"/>
        </w:rPr>
      </w:pPr>
      <w:r>
        <w:t>Whirling Blade</w:t>
      </w:r>
      <w:r>
        <w:rPr>
          <w:i w:val="0"/>
          <w:sz w:val="12"/>
        </w:rPr>
        <w:t>(CArc p129)</w:t>
      </w:r>
    </w:p>
    <w:p w14:paraId="427C0EAE" w14:textId="77777777" w:rsidR="008E338F" w:rsidRDefault="008E338F" w:rsidP="008E338F">
      <w:pPr>
        <w:pStyle w:val="aSpellStats"/>
      </w:pPr>
      <w:r>
        <w:t>&lt;Trans, VSF(melee slashing weapon), 1StdAct, Instantaneous, no save, no SR&gt;</w:t>
      </w:r>
    </w:p>
    <w:p w14:paraId="2C4BF69D" w14:textId="77777777" w:rsidR="008E338F" w:rsidRDefault="008E338F" w:rsidP="008E338F">
      <w:pPr>
        <w:pStyle w:val="aSpellText"/>
      </w:pPr>
      <w:r>
        <w:t xml:space="preserve"> – The caster throws the focus melee slashing weapon and attacks creatures in a 60’ </w:t>
      </w:r>
      <w:r>
        <w:rPr>
          <w:u w:val="single"/>
        </w:rPr>
        <w:t>Line</w:t>
      </w:r>
      <w:r>
        <w:t xml:space="preserve">.  The caster makes a single melee attack at each target, though the caster may use his/her </w:t>
      </w:r>
      <w:r>
        <w:rPr>
          <w:u w:val="single"/>
        </w:rPr>
        <w:t>Primary Casting Attribute</w:t>
      </w:r>
      <w:r>
        <w:t xml:space="preserve"> in place of his/her Strength modifier as the bonus on the attack roll and the damage roll.  Any feats, etc., apply normally.</w:t>
      </w:r>
    </w:p>
    <w:p w14:paraId="7940B0DC" w14:textId="77777777" w:rsidR="008E338F" w:rsidRPr="00597CA8" w:rsidRDefault="008E338F" w:rsidP="008E338F">
      <w:pPr>
        <w:pStyle w:val="aSpellText"/>
      </w:pPr>
      <w:r>
        <w:t xml:space="preserve"> Once all creatures in the line has been attacked, the focus weapon returns immediately to the caster’s hand.</w:t>
      </w:r>
    </w:p>
    <w:p w14:paraId="41CDE13B" w14:textId="77777777" w:rsidR="008E338F" w:rsidRDefault="008E338F" w:rsidP="008E338F">
      <w:pPr>
        <w:sectPr w:rsidR="008E338F" w:rsidSect="008E338F">
          <w:type w:val="continuous"/>
          <w:pgSz w:w="12240" w:h="15840" w:code="1"/>
          <w:pgMar w:top="1080" w:right="864" w:bottom="1080" w:left="864" w:header="720" w:footer="720" w:gutter="0"/>
          <w:cols w:num="3" w:sep="1" w:space="288"/>
          <w:docGrid w:linePitch="360"/>
        </w:sectPr>
      </w:pPr>
    </w:p>
    <w:p w14:paraId="12467146" w14:textId="77777777" w:rsidR="008E338F" w:rsidRDefault="008E338F" w:rsidP="008E338F"/>
    <w:p w14:paraId="33743FEE" w14:textId="77777777" w:rsidR="008E338F" w:rsidRDefault="008E338F" w:rsidP="008E338F">
      <w:pPr>
        <w:pStyle w:val="Heading2"/>
        <w:sectPr w:rsidR="008E338F" w:rsidSect="008E338F">
          <w:type w:val="continuous"/>
          <w:pgSz w:w="12240" w:h="15840" w:code="1"/>
          <w:pgMar w:top="1080" w:right="864" w:bottom="1080" w:left="864" w:header="720" w:footer="720" w:gutter="0"/>
          <w:cols w:sep="1" w:space="288"/>
          <w:docGrid w:linePitch="360"/>
        </w:sectPr>
      </w:pPr>
    </w:p>
    <w:p w14:paraId="0DC55B77" w14:textId="77777777" w:rsidR="008E338F" w:rsidRDefault="008E338F" w:rsidP="008E338F">
      <w:pPr>
        <w:pStyle w:val="Heading2"/>
      </w:pPr>
      <w:bookmarkStart w:id="101" w:name="_Toc172621804"/>
      <w:r>
        <w:lastRenderedPageBreak/>
        <w:t>3</w:t>
      </w:r>
      <w:r>
        <w:rPr>
          <w:vertAlign w:val="superscript"/>
        </w:rPr>
        <w:t>rd</w:t>
      </w:r>
      <w:r>
        <w:t xml:space="preserve"> Level</w:t>
      </w:r>
      <w:bookmarkEnd w:id="101"/>
      <w:r>
        <w:tab/>
      </w:r>
    </w:p>
    <w:p w14:paraId="67529B13" w14:textId="77777777" w:rsidR="008E338F" w:rsidRDefault="008E338F" w:rsidP="008E338F">
      <w:pPr>
        <w:pStyle w:val="Heading3"/>
        <w:sectPr w:rsidR="008E338F" w:rsidSect="008E338F">
          <w:footerReference w:type="default" r:id="rId79"/>
          <w:pgSz w:w="12240" w:h="15840" w:code="1"/>
          <w:pgMar w:top="1080" w:right="864" w:bottom="1080" w:left="864" w:header="720" w:footer="720" w:gutter="0"/>
          <w:cols w:sep="1" w:space="288"/>
          <w:docGrid w:linePitch="360"/>
        </w:sectPr>
      </w:pPr>
    </w:p>
    <w:p w14:paraId="6714269B" w14:textId="77777777" w:rsidR="008E338F" w:rsidRDefault="008E338F" w:rsidP="008E338F">
      <w:pPr>
        <w:pStyle w:val="Heading3"/>
      </w:pPr>
      <w:r>
        <w:t>Abjuration</w:t>
      </w:r>
    </w:p>
    <w:p w14:paraId="0B19E812" w14:textId="77777777" w:rsidR="008E338F" w:rsidRDefault="008E338F" w:rsidP="008E338F">
      <w:pPr>
        <w:pStyle w:val="aSpellName"/>
        <w:rPr>
          <w:sz w:val="12"/>
        </w:rPr>
      </w:pPr>
      <w:r>
        <w:t>Dispel Magic</w:t>
      </w:r>
      <w:r>
        <w:rPr>
          <w:i w:val="0"/>
          <w:sz w:val="12"/>
        </w:rPr>
        <w:t>(PH p223)(PH3.5e)+</w:t>
      </w:r>
    </w:p>
    <w:p w14:paraId="7BE8B342" w14:textId="77777777" w:rsidR="008E338F" w:rsidRDefault="008E338F" w:rsidP="008E338F">
      <w:pPr>
        <w:pStyle w:val="aSpellStats"/>
      </w:pPr>
      <w:r>
        <w:t>&lt;Abj, VS, 1StdAct, Medium-range, no SR&gt;</w:t>
      </w:r>
    </w:p>
    <w:p w14:paraId="2931D813" w14:textId="77777777" w:rsidR="008E338F" w:rsidRDefault="008E338F" w:rsidP="008E338F">
      <w:pPr>
        <w:pStyle w:val="aSpellText"/>
      </w:pPr>
      <w:r>
        <w:t xml:space="preserve">– Cancels magical spells and effects on a successful </w:t>
      </w:r>
      <w:r>
        <w:rPr>
          <w:u w:val="single"/>
        </w:rPr>
        <w:t>Dispel Check</w:t>
      </w:r>
      <w:r>
        <w:t xml:space="preserve"> (max +10).  This spell can be used in one of three ways:</w:t>
      </w:r>
    </w:p>
    <w:p w14:paraId="783B165C"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0DD5AFE0"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59C8DFF1"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A4409E7"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6F3CA53A" w14:textId="77777777" w:rsidR="008E338F" w:rsidRDefault="008E338F" w:rsidP="008E338F">
      <w:pPr>
        <w:pStyle w:val="aSpellName"/>
      </w:pPr>
      <w:r>
        <w:t>Nondetection</w:t>
      </w:r>
      <w:r>
        <w:rPr>
          <w:i w:val="0"/>
          <w:sz w:val="12"/>
        </w:rPr>
        <w:t>(PH p257)</w:t>
      </w:r>
    </w:p>
    <w:p w14:paraId="049B98C3" w14:textId="77777777" w:rsidR="008E338F" w:rsidRDefault="008E338F" w:rsidP="008E338F">
      <w:pPr>
        <w:pStyle w:val="aSpellStats"/>
        <w:ind w:right="-108"/>
      </w:pPr>
      <w:r>
        <w:t>&lt;Abj, VSM(50gp diamond dust)</w:t>
      </w:r>
      <w:r>
        <w:rPr>
          <w:sz w:val="13"/>
        </w:rPr>
        <w:t xml:space="preserve">, 1StdAct, Touch, </w:t>
      </w:r>
      <w:r>
        <w:t>1hr/lvl&gt;</w:t>
      </w:r>
    </w:p>
    <w:p w14:paraId="60401986" w14:textId="77777777" w:rsidR="008E338F" w:rsidRDefault="008E338F" w:rsidP="008E338F">
      <w:pPr>
        <w:pStyle w:val="aSpellText"/>
      </w:pPr>
      <w:r>
        <w:t xml:space="preserve">– Touched subject (and its possessions) or an object can only be a target of a </w:t>
      </w:r>
      <w:r>
        <w:rPr>
          <w:i/>
        </w:rPr>
        <w:t>Locate Object</w:t>
      </w:r>
      <w:r>
        <w:t xml:space="preserve">, Crystal Ball, etc., on a </w:t>
      </w:r>
      <w:r>
        <w:rPr>
          <w:u w:val="single"/>
        </w:rPr>
        <w:t>Caster check</w:t>
      </w:r>
      <w:r>
        <w:t xml:space="preserve"> vs. DC (11 + caster level) (+4 if caster is the subject).</w:t>
      </w:r>
    </w:p>
    <w:p w14:paraId="16201BB9" w14:textId="77777777" w:rsidR="008E338F" w:rsidRDefault="008E338F" w:rsidP="008E338F">
      <w:pPr>
        <w:pStyle w:val="aSpellName"/>
      </w:pPr>
      <w:r>
        <w:t>Protection from Energy</w:t>
      </w:r>
      <w:r>
        <w:rPr>
          <w:i w:val="0"/>
          <w:sz w:val="12"/>
        </w:rPr>
        <w:t>(PH p266)</w:t>
      </w:r>
    </w:p>
    <w:p w14:paraId="68D44D37" w14:textId="77777777" w:rsidR="008E338F" w:rsidRDefault="008E338F" w:rsidP="008E338F">
      <w:pPr>
        <w:pStyle w:val="aSpellStats"/>
      </w:pPr>
      <w:r>
        <w:t>&lt;Abj, VS/DF, 1StdAct, Touch, until depleted up to 10min/lvl&gt;</w:t>
      </w:r>
    </w:p>
    <w:p w14:paraId="33A31BFC" w14:textId="77777777" w:rsidR="008E338F" w:rsidRDefault="008E338F" w:rsidP="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137566B2" w14:textId="77777777" w:rsidR="008E338F" w:rsidRDefault="008E338F" w:rsidP="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19F16D78" w14:textId="77777777" w:rsidR="008E338F" w:rsidRDefault="008E338F" w:rsidP="008E338F">
      <w:pPr>
        <w:pStyle w:val="aSpellName"/>
      </w:pPr>
      <w:r>
        <w:t>Repel Vermin</w:t>
      </w:r>
      <w:r>
        <w:rPr>
          <w:i w:val="0"/>
          <w:sz w:val="12"/>
        </w:rPr>
        <w:t>(PH p271)</w:t>
      </w:r>
    </w:p>
    <w:p w14:paraId="5E014DEA" w14:textId="77777777" w:rsidR="008E338F" w:rsidRDefault="008E338F" w:rsidP="008E338F">
      <w:pPr>
        <w:pStyle w:val="aSpellStats"/>
      </w:pPr>
      <w:r>
        <w:t>&lt;Abj, VS/DF, 1StdAct, 10min/lvl(D), SR applies&gt;</w:t>
      </w:r>
    </w:p>
    <w:p w14:paraId="7316E21F" w14:textId="77777777" w:rsidR="008E338F" w:rsidRDefault="008E338F" w:rsidP="008E338F">
      <w:pPr>
        <w:pStyle w:val="aSpellText"/>
      </w:pPr>
      <w:r>
        <w:t xml:space="preserve">– Creates a 10’ radius area around the caster that causes insects &amp; other vermin to stay away.  Vermin whose HD are </w:t>
      </w:r>
      <w:r>
        <w:rPr>
          <w:vertAlign w:val="superscript"/>
        </w:rPr>
        <w:t>1</w:t>
      </w:r>
      <w:r>
        <w:t>/</w:t>
      </w:r>
      <w:r>
        <w:rPr>
          <w:vertAlign w:val="subscript"/>
        </w:rPr>
        <w:t>3</w:t>
      </w:r>
      <w:r>
        <w:rPr>
          <w:vertAlign w:val="superscript"/>
        </w:rPr>
        <w:t>rd</w:t>
      </w:r>
      <w:r>
        <w:t xml:space="preserve"> of the caster level or greater are allowed a Will save to enter the area, but even then they take 2d6 damage.</w:t>
      </w:r>
    </w:p>
    <w:p w14:paraId="4FEDB07A" w14:textId="77777777" w:rsidR="008E338F" w:rsidRDefault="008E338F" w:rsidP="008E338F">
      <w:pPr>
        <w:pStyle w:val="Heading3"/>
      </w:pPr>
      <w:r>
        <w:t>Conjuration</w:t>
      </w:r>
    </w:p>
    <w:p w14:paraId="6C9823D7" w14:textId="77777777" w:rsidR="008E338F" w:rsidRDefault="008E338F" w:rsidP="008E338F">
      <w:pPr>
        <w:pStyle w:val="aSpellName"/>
      </w:pPr>
      <w:r>
        <w:t>Phantom Steed</w:t>
      </w:r>
      <w:r>
        <w:rPr>
          <w:i w:val="0"/>
          <w:sz w:val="12"/>
        </w:rPr>
        <w:t>(PH p260)</w:t>
      </w:r>
    </w:p>
    <w:p w14:paraId="23A3E20C" w14:textId="77777777" w:rsidR="008E338F" w:rsidRDefault="008E338F" w:rsidP="008E338F">
      <w:pPr>
        <w:pStyle w:val="aSpellStats"/>
      </w:pPr>
      <w:r>
        <w:t>&lt;Conj(creat), VS, 10Minutes, 1hr/lvl(D)&gt;</w:t>
      </w:r>
    </w:p>
    <w:p w14:paraId="6123B269" w14:textId="77777777" w:rsidR="008E338F" w:rsidRDefault="008E338F" w:rsidP="008E338F">
      <w:pPr>
        <w:pStyle w:val="aSpellText"/>
        <w:tabs>
          <w:tab w:val="left" w:pos="720"/>
        </w:tabs>
      </w:pPr>
      <w:r>
        <w:t>– The caster creates a magic horse with insubstantial hooves that make no sound, plus saddle, bit, &amp; bridle.  Only the one person designated by the caster can ride the horse.  The horse has AC 18, 7 + 1/lvl HP, can move at 20’/lvl (max 240’) &amp; can carry its rider plus 10 lbs/lvl.  At higher caster levels, the horse has extra abilities:</w:t>
      </w:r>
    </w:p>
    <w:p w14:paraId="31804DFF" w14:textId="77777777" w:rsidR="008E338F" w:rsidRDefault="008E338F" w:rsidP="008E338F">
      <w:pPr>
        <w:pStyle w:val="aSpellText"/>
        <w:tabs>
          <w:tab w:val="left" w:pos="720"/>
        </w:tabs>
        <w:ind w:left="720" w:hanging="353"/>
      </w:pPr>
      <w:r>
        <w:t>8</w:t>
      </w:r>
      <w:r>
        <w:rPr>
          <w:vertAlign w:val="superscript"/>
        </w:rPr>
        <w:t>th</w:t>
      </w:r>
      <w:r>
        <w:t>:</w:t>
      </w:r>
      <w:r>
        <w:tab/>
        <w:t>ride over mud, sand, etc. at normal rate.</w:t>
      </w:r>
    </w:p>
    <w:p w14:paraId="223D0009" w14:textId="77777777" w:rsidR="008E338F" w:rsidRDefault="008E338F" w:rsidP="008E338F">
      <w:pPr>
        <w:pStyle w:val="aSpellText"/>
        <w:tabs>
          <w:tab w:val="left" w:pos="720"/>
        </w:tabs>
        <w:ind w:left="720" w:hanging="353"/>
      </w:pPr>
      <w:r>
        <w:t>10</w:t>
      </w:r>
      <w:r>
        <w:rPr>
          <w:vertAlign w:val="superscript"/>
        </w:rPr>
        <w:t>th</w:t>
      </w:r>
      <w:r>
        <w:t>:</w:t>
      </w:r>
      <w:r>
        <w:tab/>
        <w:t>ride over water at normal rate.</w:t>
      </w:r>
    </w:p>
    <w:p w14:paraId="19372F4A" w14:textId="77777777" w:rsidR="008E338F" w:rsidRDefault="008E338F" w:rsidP="008E338F">
      <w:pPr>
        <w:pStyle w:val="aSpellText"/>
        <w:tabs>
          <w:tab w:val="left" w:pos="720"/>
        </w:tabs>
        <w:ind w:left="720" w:hanging="353"/>
      </w:pPr>
      <w:r>
        <w:t>12</w:t>
      </w:r>
      <w:r>
        <w:rPr>
          <w:vertAlign w:val="superscript"/>
        </w:rPr>
        <w:t>th</w:t>
      </w:r>
      <w:r>
        <w:t>:</w:t>
      </w:r>
      <w:r>
        <w:tab/>
        <w:t>ride horizontally across air for 1 round at normal rate.</w:t>
      </w:r>
    </w:p>
    <w:p w14:paraId="751DF170" w14:textId="77777777" w:rsidR="008E338F" w:rsidRDefault="008E338F" w:rsidP="008E338F">
      <w:pPr>
        <w:pStyle w:val="aSpellText"/>
        <w:tabs>
          <w:tab w:val="left" w:pos="720"/>
        </w:tabs>
        <w:ind w:left="720" w:hanging="353"/>
      </w:pPr>
      <w:r>
        <w:t>14</w:t>
      </w:r>
      <w:r>
        <w:rPr>
          <w:vertAlign w:val="superscript"/>
        </w:rPr>
        <w:t>th</w:t>
      </w:r>
      <w:r>
        <w:t>:</w:t>
      </w:r>
      <w:r>
        <w:tab/>
        <w:t>Fly at normal rate/average.</w:t>
      </w:r>
    </w:p>
    <w:p w14:paraId="18C44170" w14:textId="77777777" w:rsidR="008E338F" w:rsidRDefault="008E338F" w:rsidP="008E338F">
      <w:pPr>
        <w:pStyle w:val="aSpellName"/>
        <w:rPr>
          <w:sz w:val="12"/>
        </w:rPr>
      </w:pPr>
      <w:r>
        <w:br w:type="column"/>
      </w:r>
      <w:r>
        <w:t>Stinking Cloud</w:t>
      </w:r>
      <w:r>
        <w:rPr>
          <w:i w:val="0"/>
          <w:sz w:val="12"/>
        </w:rPr>
        <w:t>(PH p284)</w:t>
      </w:r>
    </w:p>
    <w:p w14:paraId="3C0F20F5" w14:textId="77777777" w:rsidR="008E338F" w:rsidRDefault="008E338F" w:rsidP="008E338F">
      <w:pPr>
        <w:pStyle w:val="aSpellStats"/>
      </w:pPr>
      <w:r>
        <w:t>&lt;Conj(creat), VSM(rotten eggs/skunk cabbage leaves), 1StdAct, Medium-range, 1rnd/lvl, FortNeg&gt;</w:t>
      </w:r>
    </w:p>
    <w:p w14:paraId="2B70247B" w14:textId="77777777" w:rsidR="008E338F" w:rsidRDefault="008E338F" w:rsidP="008E338F">
      <w:pPr>
        <w:pStyle w:val="aSpellText"/>
      </w:pPr>
      <w:r>
        <w:t xml:space="preserve">– Creates a 20’ radius by 20’ high </w:t>
      </w:r>
      <w:r>
        <w:rPr>
          <w:u w:val="single"/>
        </w:rPr>
        <w:t>Cloud</w:t>
      </w:r>
      <w:r>
        <w:t xml:space="preserve"> of noxious fog.</w:t>
      </w:r>
    </w:p>
    <w:p w14:paraId="0834557C" w14:textId="77777777" w:rsidR="008E338F" w:rsidRDefault="008E338F" w:rsidP="008E338F">
      <w:pPr>
        <w:pStyle w:val="aSpellText"/>
      </w:pPr>
      <w:r>
        <w:t xml:space="preserve"> Everyone within the fog must make a Fortitude save each round or be </w:t>
      </w:r>
      <w:r>
        <w:rPr>
          <w:u w:val="single"/>
        </w:rPr>
        <w:t>Nauseated</w:t>
      </w:r>
      <w:r>
        <w:t>, which remains until the target has been out of the fog for 1d4+1 rounds.</w:t>
      </w:r>
    </w:p>
    <w:p w14:paraId="5AC01E82" w14:textId="77777777" w:rsidR="008E338F" w:rsidRDefault="008E338F" w:rsidP="008E338F">
      <w:pPr>
        <w:pStyle w:val="aSpellText"/>
      </w:pPr>
      <w:r>
        <w:t xml:space="preserve"> The fog can be dispersed by </w:t>
      </w:r>
      <w:r>
        <w:rPr>
          <w:u w:val="single"/>
        </w:rPr>
        <w:t>Moderate Wind</w:t>
      </w:r>
      <w:r>
        <w:t xml:space="preserve"> in 4 rounds &amp; a </w:t>
      </w:r>
      <w:r>
        <w:rPr>
          <w:u w:val="single"/>
        </w:rPr>
        <w:t>Strong Wind</w:t>
      </w:r>
      <w:r>
        <w:t xml:space="preserve"> in 1 round.</w:t>
      </w:r>
    </w:p>
    <w:p w14:paraId="175F3E5E" w14:textId="77777777" w:rsidR="008E338F" w:rsidRDefault="008E338F" w:rsidP="008E338F">
      <w:pPr>
        <w:pStyle w:val="Heading3"/>
      </w:pPr>
      <w:r>
        <w:t>Divination</w:t>
      </w:r>
    </w:p>
    <w:p w14:paraId="3BE84728" w14:textId="77777777" w:rsidR="008E338F" w:rsidRDefault="008E338F" w:rsidP="008E338F">
      <w:pPr>
        <w:pStyle w:val="aSpellName"/>
      </w:pPr>
      <w:r>
        <w:t>Arcane Sight</w:t>
      </w:r>
      <w:r>
        <w:rPr>
          <w:i w:val="0"/>
          <w:sz w:val="12"/>
        </w:rPr>
        <w:t>(PH p201)</w:t>
      </w:r>
    </w:p>
    <w:p w14:paraId="58FEAD69" w14:textId="77777777" w:rsidR="008E338F" w:rsidRDefault="008E338F" w:rsidP="008E338F">
      <w:pPr>
        <w:pStyle w:val="aSpellStats"/>
      </w:pPr>
      <w:r>
        <w:t>&lt;Div, VS, 1StdAct, Personal, 1min/lvl(D)&gt;</w:t>
      </w:r>
    </w:p>
    <w:p w14:paraId="3D4F73DB" w14:textId="77777777" w:rsidR="008E338F" w:rsidRDefault="008E338F" w:rsidP="008E338F">
      <w:pPr>
        <w:pStyle w:val="aSpellText"/>
      </w:pPr>
      <w:r>
        <w:t>– The caster’s eyes glow blue &amp; is to see magic auras within 120’, allowing his/her to know the strength &amp; school of all magic effects &amp; items by making a Spellcraft check vs. DC (15 + spell level).  By spending a Standard Action scrutinizing a target, the caster can know if it has any spell casting or spell-like abilities, whether they are Arcane or Divine, &amp; the power level of the highest spell effect still available to the target today.</w:t>
      </w:r>
    </w:p>
    <w:p w14:paraId="2C1C62D0" w14:textId="77777777" w:rsidR="008E338F" w:rsidRDefault="008E338F" w:rsidP="008E338F">
      <w:pPr>
        <w:pStyle w:val="Heading3"/>
      </w:pPr>
      <w:r>
        <w:t>Enchantment</w:t>
      </w:r>
    </w:p>
    <w:p w14:paraId="58079FA0" w14:textId="77777777" w:rsidR="008E338F" w:rsidRDefault="008E338F" w:rsidP="008E338F">
      <w:pPr>
        <w:pStyle w:val="aSpellName"/>
        <w:rPr>
          <w:sz w:val="12"/>
        </w:rPr>
      </w:pPr>
      <w:r>
        <w:t>Charm Monster</w:t>
      </w:r>
      <w:r>
        <w:rPr>
          <w:i w:val="0"/>
          <w:sz w:val="12"/>
        </w:rPr>
        <w:t>(PH p209)</w:t>
      </w:r>
    </w:p>
    <w:p w14:paraId="3783A3B4" w14:textId="77777777" w:rsidR="008E338F" w:rsidRDefault="008E338F" w:rsidP="008E338F">
      <w:pPr>
        <w:pStyle w:val="aSpellStats"/>
      </w:pPr>
      <w:r>
        <w:t>&lt;Ench(charm)[mind], VS, 1StdAct, Close-range, 1day/lvl, WillNeg, SR applies&gt;</w:t>
      </w:r>
    </w:p>
    <w:p w14:paraId="502BFD6B" w14:textId="77777777" w:rsidR="008E338F" w:rsidRDefault="008E338F" w:rsidP="008E338F">
      <w:pPr>
        <w:pStyle w:val="aSpellText"/>
      </w:pPr>
      <w:r>
        <w:t>– One living creature considers the caster its ally.  Anything the casters says or does will be treated the same way as if a close friend has done it.</w:t>
      </w:r>
    </w:p>
    <w:p w14:paraId="42A5C138" w14:textId="77777777" w:rsidR="008E338F" w:rsidRDefault="008E338F" w:rsidP="008E338F">
      <w:pPr>
        <w:pStyle w:val="aSpellText"/>
      </w:pPr>
      <w:r>
        <w:t xml:space="preserve"> If the target is in a threatening situation when the spell is cast, it gets +5 on its save.  Any threats from the caster or his/her allies after the spell is in effect breaks the charm.</w:t>
      </w:r>
    </w:p>
    <w:p w14:paraId="6BF268E4" w14:textId="77777777" w:rsidR="008E338F" w:rsidRDefault="008E338F" w:rsidP="008E338F">
      <w:pPr>
        <w:pStyle w:val="aSpellName"/>
      </w:pPr>
      <w:r>
        <w:t>Confusion</w:t>
      </w:r>
      <w:r>
        <w:rPr>
          <w:i w:val="0"/>
          <w:sz w:val="12"/>
        </w:rPr>
        <w:t>(PH p212)</w:t>
      </w:r>
    </w:p>
    <w:p w14:paraId="4DAEF414" w14:textId="77777777" w:rsidR="008E338F" w:rsidRDefault="008E338F" w:rsidP="008E338F">
      <w:pPr>
        <w:pStyle w:val="aSpellStats"/>
      </w:pPr>
      <w:r>
        <w:t>&lt;Ench(comp)[mind], VSM(3 nut shells)/DF, 1StdAct, Medium-range, 1rnd/lvl, WillNeg, SR applies&gt;</w:t>
      </w:r>
    </w:p>
    <w:p w14:paraId="4BD689D8" w14:textId="77777777" w:rsidR="008E338F" w:rsidRDefault="008E338F" w:rsidP="008E338F">
      <w:pPr>
        <w:pStyle w:val="aSpellText"/>
      </w:pPr>
      <w:r>
        <w:t xml:space="preserve">– All targets within a 15’ radius </w:t>
      </w:r>
      <w:r>
        <w:rPr>
          <w:u w:val="single"/>
        </w:rPr>
        <w:t>Burst</w:t>
      </w:r>
      <w:r>
        <w:t xml:space="preserve"> are </w:t>
      </w:r>
      <w:r>
        <w:rPr>
          <w:u w:val="single"/>
        </w:rPr>
        <w:t>Confused</w:t>
      </w:r>
      <w:r>
        <w:t>.</w:t>
      </w:r>
    </w:p>
    <w:p w14:paraId="0072F080" w14:textId="77777777" w:rsidR="008E338F" w:rsidRDefault="008E338F" w:rsidP="008E338F">
      <w:pPr>
        <w:pStyle w:val="aSpellName"/>
      </w:pPr>
      <w:r>
        <w:t>Deep Slumber</w:t>
      </w:r>
      <w:r>
        <w:rPr>
          <w:i w:val="0"/>
          <w:sz w:val="12"/>
        </w:rPr>
        <w:t>(PH p217)</w:t>
      </w:r>
    </w:p>
    <w:p w14:paraId="5481077C" w14:textId="77777777" w:rsidR="008E338F" w:rsidRDefault="008E338F" w:rsidP="008E338F">
      <w:pPr>
        <w:pStyle w:val="aSpellStats"/>
      </w:pPr>
      <w:r>
        <w:t>&lt;Ench(com)[mind], VSM(sand), 1Round, Close-range, 1min/lvl, WillNeg, SR applies&gt;</w:t>
      </w:r>
    </w:p>
    <w:p w14:paraId="75090799" w14:textId="77777777" w:rsidR="008E338F" w:rsidRDefault="008E338F" w:rsidP="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76755EEE" w14:textId="77777777" w:rsidR="008E338F" w:rsidRDefault="008E338F" w:rsidP="008E338F">
      <w:pPr>
        <w:pStyle w:val="Heading3"/>
      </w:pPr>
      <w:r>
        <w:t>Evocation</w:t>
      </w:r>
    </w:p>
    <w:p w14:paraId="0FC7D576" w14:textId="77777777" w:rsidR="008E338F" w:rsidRDefault="008E338F" w:rsidP="008E338F">
      <w:pPr>
        <w:pStyle w:val="aSpellName"/>
      </w:pPr>
      <w:r>
        <w:t>Wind Wall</w:t>
      </w:r>
      <w:r>
        <w:rPr>
          <w:i w:val="0"/>
          <w:sz w:val="12"/>
        </w:rPr>
        <w:t>(PH p302)</w:t>
      </w:r>
    </w:p>
    <w:p w14:paraId="0054D33B" w14:textId="77777777" w:rsidR="008E338F" w:rsidRDefault="008E338F" w:rsidP="008E338F">
      <w:pPr>
        <w:pStyle w:val="aSpellStats"/>
      </w:pPr>
      <w:r>
        <w:t>&lt;Evoc[air], VSM(tiny fan, exotic feather)/DF, 1StdAct, Medium-range, 1rnd/lvl&gt;</w:t>
      </w:r>
    </w:p>
    <w:p w14:paraId="51383D39" w14:textId="77777777" w:rsidR="008E338F" w:rsidRDefault="008E338F" w:rsidP="008E338F">
      <w:pPr>
        <w:pStyle w:val="aSpellText"/>
      </w:pPr>
      <w:r>
        <w:t xml:space="preserve">– An </w:t>
      </w:r>
      <w:r>
        <w:rPr>
          <w:u w:val="single"/>
        </w:rPr>
        <w:t>Invisible</w:t>
      </w:r>
      <w:r>
        <w:t xml:space="preserve"> wall of air 2’ wide is created in any continuous shape desired by the caster up to 10’ long per level &amp; 5’ high per level.</w:t>
      </w:r>
    </w:p>
    <w:p w14:paraId="759195C9" w14:textId="77777777" w:rsidR="008E338F" w:rsidRDefault="008E338F" w:rsidP="008E338F">
      <w:pPr>
        <w:pStyle w:val="aSpellText"/>
      </w:pPr>
      <w:r>
        <w:t xml:space="preserve"> The wall is total protection from gases (including some breath weapons), gaseous forms, flying creatures up to Small-size, etc.  Arrows &amp; bolts are blocked by the wall, &amp; other ranged weapons have a 30% miss chance.  Large ranged weapons, such as a giant’s boulders, are not effected.</w:t>
      </w:r>
    </w:p>
    <w:p w14:paraId="6D2C45B0" w14:textId="77777777" w:rsidR="008E338F" w:rsidRDefault="008E338F" w:rsidP="008E338F">
      <w:pPr>
        <w:pStyle w:val="aSpellText"/>
      </w:pPr>
      <w:r>
        <w:t xml:space="preserve"> The wall may be walked through normally.</w:t>
      </w:r>
    </w:p>
    <w:p w14:paraId="567A72F0" w14:textId="77777777" w:rsidR="008E338F" w:rsidRDefault="008E338F" w:rsidP="008E338F">
      <w:pPr>
        <w:pStyle w:val="Heading3"/>
      </w:pPr>
      <w:r>
        <w:br w:type="column"/>
      </w:r>
      <w:r>
        <w:t>Illusion</w:t>
      </w:r>
    </w:p>
    <w:p w14:paraId="329840B9" w14:textId="77777777" w:rsidR="008E338F" w:rsidRDefault="008E338F" w:rsidP="008E338F">
      <w:pPr>
        <w:pStyle w:val="aSpellName"/>
      </w:pPr>
      <w:r>
        <w:t>Invisibility Sphere</w:t>
      </w:r>
      <w:r>
        <w:rPr>
          <w:i w:val="0"/>
          <w:sz w:val="12"/>
        </w:rPr>
        <w:t>(PH p245)</w:t>
      </w:r>
    </w:p>
    <w:p w14:paraId="15F7C364" w14:textId="77777777" w:rsidR="008E338F" w:rsidRDefault="008E338F" w:rsidP="008E338F">
      <w:pPr>
        <w:pStyle w:val="aSpellStats"/>
      </w:pPr>
      <w:r>
        <w:t>&lt;Ill(glamer), VSM(eyelash, gum arabic), 1StdAct, Touch, 1min/lvl(D)&gt;</w:t>
      </w:r>
    </w:p>
    <w:p w14:paraId="5D0F800F" w14:textId="77777777" w:rsidR="008E338F" w:rsidRDefault="008E338F" w:rsidP="008E338F">
      <w:pPr>
        <w:pStyle w:val="aSpellText"/>
      </w:pPr>
      <w:r>
        <w:t xml:space="preserve">– Makes everyone within 10’ of the touched creature / object become </w:t>
      </w:r>
      <w:r>
        <w:rPr>
          <w:u w:val="single"/>
        </w:rPr>
        <w:t>Invisible</w:t>
      </w:r>
      <w:r>
        <w:t>.  If someone made invisible by this spell leaves the 10’ radius or attacks, he/she becomes visible.</w:t>
      </w:r>
    </w:p>
    <w:p w14:paraId="36B0AA26" w14:textId="77777777" w:rsidR="008E338F" w:rsidRDefault="008E338F" w:rsidP="008E338F">
      <w:pPr>
        <w:pStyle w:val="aSpellName"/>
      </w:pPr>
      <w:r>
        <w:t>Spectral Weapon</w:t>
      </w:r>
      <w:r>
        <w:rPr>
          <w:i w:val="0"/>
          <w:sz w:val="12"/>
        </w:rPr>
        <w:t>(CAdv p157)</w:t>
      </w:r>
    </w:p>
    <w:p w14:paraId="327C4075" w14:textId="77777777" w:rsidR="008E338F" w:rsidRDefault="008E338F" w:rsidP="008E338F">
      <w:pPr>
        <w:pStyle w:val="aSpellStats"/>
        <w:ind w:right="-108"/>
      </w:pPr>
      <w:r>
        <w:t>&lt;Ill(shadow), VS, 1 Swift Action, Personal, 1rnd/lvl(D)&gt;</w:t>
      </w:r>
    </w:p>
    <w:p w14:paraId="63C19B5F" w14:textId="77777777" w:rsidR="008E338F" w:rsidRDefault="008E338F" w:rsidP="008E338F">
      <w:pPr>
        <w:pStyle w:val="aSpellText"/>
      </w:pPr>
      <w:r>
        <w:t>– The caster creates a single weapon with which he/she is proficient.  This weapon is normal except for the following:</w:t>
      </w:r>
    </w:p>
    <w:p w14:paraId="157287AC" w14:textId="77777777" w:rsidR="008E338F" w:rsidRDefault="008E338F" w:rsidP="008E338F">
      <w:pPr>
        <w:pStyle w:val="aSpellText"/>
        <w:ind w:left="540"/>
      </w:pPr>
      <w:r>
        <w:t>a)</w:t>
      </w:r>
      <w:r>
        <w:tab/>
        <w:t>only the caster may wield the weapon (it dissipates if released / dropped);</w:t>
      </w:r>
    </w:p>
    <w:p w14:paraId="65CB8422" w14:textId="77777777" w:rsidR="008E338F" w:rsidRDefault="008E338F" w:rsidP="008E338F">
      <w:pPr>
        <w:pStyle w:val="aSpellText"/>
        <w:ind w:left="540"/>
      </w:pPr>
      <w:r>
        <w:t>b)</w:t>
      </w:r>
      <w:r>
        <w:tab/>
        <w:t>the caster makes touch attacks (instead of normal attacks) to do damage; and</w:t>
      </w:r>
    </w:p>
    <w:p w14:paraId="4B990476" w14:textId="77777777" w:rsidR="008E338F" w:rsidRDefault="008E338F" w:rsidP="008E338F">
      <w:pPr>
        <w:pStyle w:val="aSpellText"/>
        <w:ind w:left="540"/>
      </w:pPr>
      <w:r>
        <w:t>c)</w:t>
      </w:r>
      <w:r>
        <w:tab/>
        <w:t xml:space="preserve">when hit, the foe is allowed a Will save (SR applies).  If successful, that attack and any that follow only do </w:t>
      </w:r>
      <w:r w:rsidRPr="00F72240">
        <w:rPr>
          <w:vertAlign w:val="superscript"/>
        </w:rPr>
        <w:t>1</w:t>
      </w:r>
      <w:r>
        <w:t>/</w:t>
      </w:r>
      <w:r w:rsidRPr="00F72240">
        <w:rPr>
          <w:vertAlign w:val="subscript"/>
        </w:rPr>
        <w:t>5</w:t>
      </w:r>
      <w:r w:rsidRPr="00F72240">
        <w:rPr>
          <w:vertAlign w:val="superscript"/>
        </w:rPr>
        <w:t>th</w:t>
      </w:r>
      <w:r>
        <w:t xml:space="preserve"> damage and any special effect, such as Death Attack, only has a 20% chance of working.</w:t>
      </w:r>
    </w:p>
    <w:p w14:paraId="484D033A" w14:textId="77777777" w:rsidR="008E338F" w:rsidRDefault="008E338F" w:rsidP="008E338F">
      <w:pPr>
        <w:pStyle w:val="aSpellText"/>
      </w:pPr>
      <w:r>
        <w:t xml:space="preserve"> A caster may only maintain 1 Spectral Weapon at a time.</w:t>
      </w:r>
    </w:p>
    <w:p w14:paraId="4D81922D" w14:textId="77777777" w:rsidR="008E338F" w:rsidRDefault="008E338F" w:rsidP="008E338F">
      <w:pPr>
        <w:pStyle w:val="Heading3"/>
      </w:pPr>
      <w:r>
        <w:t>Necromancy</w:t>
      </w:r>
    </w:p>
    <w:p w14:paraId="7ED19479" w14:textId="77777777" w:rsidR="008E338F" w:rsidRDefault="008E338F" w:rsidP="008E338F">
      <w:pPr>
        <w:pStyle w:val="aSpellName"/>
      </w:pPr>
      <w:r>
        <w:t>Poison</w:t>
      </w:r>
      <w:r>
        <w:rPr>
          <w:i w:val="0"/>
          <w:sz w:val="12"/>
        </w:rPr>
        <w:t>(PH p262)</w:t>
      </w:r>
    </w:p>
    <w:p w14:paraId="4939D4C7" w14:textId="77777777" w:rsidR="008E338F" w:rsidRDefault="008E338F" w:rsidP="008E338F">
      <w:pPr>
        <w:pStyle w:val="aSpellStats"/>
      </w:pPr>
      <w:r>
        <w:t>&lt;Necro, VS/DF, 1StdAct, Touch, Instantaneous, FortNeg, SR applies&gt;</w:t>
      </w:r>
    </w:p>
    <w:p w14:paraId="4AA4A2A5" w14:textId="77777777" w:rsidR="008E338F" w:rsidRDefault="008E338F" w:rsidP="008E338F">
      <w:pPr>
        <w:pStyle w:val="aSpellText"/>
      </w:pPr>
      <w:r>
        <w:t>– Touch deals 1d10 Constitution damage, repeats in 1 minute.  DC is 10 + ½ caster level + caster’s Wisdom modifier.</w:t>
      </w:r>
    </w:p>
    <w:p w14:paraId="2900714E" w14:textId="77777777" w:rsidR="008E338F" w:rsidRDefault="008E338F" w:rsidP="008E338F">
      <w:pPr>
        <w:pStyle w:val="aSpellName"/>
      </w:pPr>
      <w:r>
        <w:t>Vampiric Touch</w:t>
      </w:r>
      <w:r>
        <w:rPr>
          <w:i w:val="0"/>
          <w:sz w:val="12"/>
        </w:rPr>
        <w:t>(PH p298)</w:t>
      </w:r>
    </w:p>
    <w:p w14:paraId="11077D41" w14:textId="77777777" w:rsidR="008E338F" w:rsidRDefault="008E338F" w:rsidP="008E338F">
      <w:pPr>
        <w:pStyle w:val="aSpellStats"/>
      </w:pPr>
      <w:r>
        <w:t>&lt;Necro, VS, 1StdAct, Touch, no save, SR applies&gt;</w:t>
      </w:r>
    </w:p>
    <w:p w14:paraId="675CD7C4" w14:textId="77777777" w:rsidR="008E338F" w:rsidRDefault="008E338F" w:rsidP="008E338F">
      <w:pPr>
        <w:pStyle w:val="aSpellText"/>
      </w:pPr>
      <w:r>
        <w:t xml:space="preserve">– Touch attack against a living creature deals 1d6 per two levels (max 10d6).  Caster gains damage as </w:t>
      </w:r>
      <w:r>
        <w:rPr>
          <w:u w:val="single"/>
        </w:rPr>
        <w:t>Temporary HP</w:t>
      </w:r>
      <w:r>
        <w:t>, which last up to 1 hour.</w:t>
      </w:r>
    </w:p>
    <w:p w14:paraId="6FCE5A09" w14:textId="77777777" w:rsidR="008E338F" w:rsidRDefault="008E338F" w:rsidP="008E338F">
      <w:pPr>
        <w:pStyle w:val="Heading3"/>
      </w:pPr>
      <w:r>
        <w:t>Transmutation</w:t>
      </w:r>
    </w:p>
    <w:p w14:paraId="5A60F152" w14:textId="77777777" w:rsidR="008E338F" w:rsidRDefault="008E338F" w:rsidP="008E338F">
      <w:pPr>
        <w:pStyle w:val="aSpellName"/>
        <w:rPr>
          <w:sz w:val="12"/>
        </w:rPr>
      </w:pPr>
      <w:r>
        <w:t>Magic Weapon, Greater</w:t>
      </w:r>
      <w:r>
        <w:rPr>
          <w:i w:val="0"/>
          <w:sz w:val="12"/>
        </w:rPr>
        <w:t>(PH p251)</w:t>
      </w:r>
    </w:p>
    <w:p w14:paraId="5416BFEA" w14:textId="77777777" w:rsidR="008E338F" w:rsidRDefault="008E338F" w:rsidP="008E338F">
      <w:pPr>
        <w:pStyle w:val="aSpellStats"/>
        <w:rPr>
          <w:sz w:val="12"/>
        </w:rPr>
      </w:pPr>
      <w:r>
        <w:t>&lt;Trans, VSM(powdered lime, carbon)F(weapon)/DF, 1StdAct, Close-range, 1hr/lvl&gt;</w:t>
      </w:r>
    </w:p>
    <w:p w14:paraId="07CD47C8" w14:textId="77777777" w:rsidR="008E338F" w:rsidRDefault="008E338F" w:rsidP="008E338F">
      <w:pPr>
        <w:pStyle w:val="aSpellText"/>
      </w:pPr>
      <w:r>
        <w:t>– Targeted manufactured weapon –or– a bundled group of 50 projectiles gain an Enhancement bonus to attack &amp; damage of +1 per four levels (max +5).</w:t>
      </w:r>
    </w:p>
    <w:p w14:paraId="694779FA" w14:textId="77777777" w:rsidR="008E338F" w:rsidRDefault="008E338F" w:rsidP="008E338F">
      <w:pPr>
        <w:pStyle w:val="aSpellText"/>
      </w:pPr>
      <w:r>
        <w:t xml:space="preserve"> A Monk’s Unarmed Strike can be the target of this spell.</w:t>
      </w:r>
    </w:p>
    <w:p w14:paraId="761F601B" w14:textId="77777777" w:rsidR="008E338F" w:rsidRDefault="008E338F" w:rsidP="008E338F">
      <w:pPr>
        <w:pStyle w:val="aSpellName"/>
      </w:pPr>
      <w:r>
        <w:t>Slow</w:t>
      </w:r>
      <w:r>
        <w:rPr>
          <w:i w:val="0"/>
          <w:sz w:val="12"/>
        </w:rPr>
        <w:t>(PH p280)</w:t>
      </w:r>
    </w:p>
    <w:p w14:paraId="2CB6E86A" w14:textId="77777777" w:rsidR="008E338F" w:rsidRDefault="008E338F" w:rsidP="008E338F">
      <w:pPr>
        <w:pStyle w:val="aSpellStats"/>
      </w:pPr>
      <w:r>
        <w:t>&lt;Trans, VSM(molasses), 1StdAct, Close-range, 1rnd/lvl, WillNeg, SR applies&gt;</w:t>
      </w:r>
    </w:p>
    <w:p w14:paraId="7FFF070A" w14:textId="77777777" w:rsidR="008E338F" w:rsidRDefault="008E338F" w:rsidP="008E338F">
      <w:pPr>
        <w:pStyle w:val="aSpellText"/>
      </w:pPr>
      <w:r>
        <w:t>– One subject per level within a 30’ area:</w:t>
      </w:r>
    </w:p>
    <w:p w14:paraId="75BE1758" w14:textId="77777777" w:rsidR="008E338F" w:rsidRDefault="008E338F" w:rsidP="008E338F">
      <w:pPr>
        <w:pStyle w:val="aSpellText"/>
        <w:tabs>
          <w:tab w:val="left" w:pos="540"/>
        </w:tabs>
        <w:ind w:left="540"/>
      </w:pPr>
      <w:r>
        <w:t>a)</w:t>
      </w:r>
      <w:r>
        <w:tab/>
        <w:t xml:space="preserve">may only take one Standard Action or Move Action each round; </w:t>
      </w:r>
    </w:p>
    <w:p w14:paraId="18928FF8" w14:textId="77777777" w:rsidR="008E338F" w:rsidRDefault="008E338F" w:rsidP="008E338F">
      <w:pPr>
        <w:pStyle w:val="aSpellText"/>
        <w:tabs>
          <w:tab w:val="left" w:pos="540"/>
        </w:tabs>
        <w:ind w:left="540"/>
      </w:pPr>
      <w:r>
        <w:t>b)</w:t>
      </w:r>
      <w:r>
        <w:tab/>
        <w:t xml:space="preserve">suffers a –1 penalty to AC, attacks, &amp; Reflex saves; </w:t>
      </w:r>
    </w:p>
    <w:p w14:paraId="49A9E074" w14:textId="77777777" w:rsidR="008E338F" w:rsidRDefault="008E338F" w:rsidP="008E338F">
      <w:pPr>
        <w:pStyle w:val="aSpellText"/>
        <w:tabs>
          <w:tab w:val="left" w:pos="540"/>
        </w:tabs>
        <w:ind w:left="540"/>
      </w:pPr>
      <w:r>
        <w:t>c)</w:t>
      </w:r>
      <w:r>
        <w:tab/>
        <w:t>has its movement halved.</w:t>
      </w:r>
    </w:p>
    <w:p w14:paraId="1514A74C"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5462CA54" w14:textId="77777777" w:rsidR="008E338F" w:rsidRDefault="008E338F" w:rsidP="008E338F">
      <w:pPr>
        <w:pStyle w:val="BodyText2"/>
        <w:tabs>
          <w:tab w:val="clear" w:pos="227"/>
        </w:tabs>
        <w:spacing w:before="0" w:after="0"/>
        <w:ind w:left="180" w:hanging="180"/>
        <w:rPr>
          <w:i/>
        </w:rPr>
        <w:sectPr w:rsidR="008E338F" w:rsidSect="008E338F">
          <w:type w:val="continuous"/>
          <w:pgSz w:w="12240" w:h="15840" w:code="1"/>
          <w:pgMar w:top="1080" w:right="864" w:bottom="1080" w:left="864" w:header="720" w:footer="720" w:gutter="0"/>
          <w:cols w:num="3" w:sep="1" w:space="288"/>
          <w:docGrid w:linePitch="360"/>
        </w:sectPr>
      </w:pPr>
    </w:p>
    <w:p w14:paraId="6CF8C970" w14:textId="77777777" w:rsidR="008E338F" w:rsidRDefault="008E338F" w:rsidP="008E338F">
      <w:pPr>
        <w:pStyle w:val="BodyText2"/>
        <w:tabs>
          <w:tab w:val="clear" w:pos="227"/>
        </w:tabs>
        <w:spacing w:before="0" w:after="0"/>
        <w:ind w:left="180" w:hanging="180"/>
        <w:rPr>
          <w:i/>
        </w:rPr>
      </w:pPr>
    </w:p>
    <w:p w14:paraId="1F54AE1F" w14:textId="77777777" w:rsidR="008E338F" w:rsidRDefault="008E338F" w:rsidP="008E338F">
      <w:pPr>
        <w:pStyle w:val="BodyText2"/>
        <w:tabs>
          <w:tab w:val="clear" w:pos="227"/>
        </w:tabs>
        <w:spacing w:before="0" w:after="0"/>
        <w:ind w:left="180" w:hanging="180"/>
      </w:pPr>
      <w:r>
        <w:rPr>
          <w:i/>
        </w:rPr>
        <w:t>Hound of Doom</w:t>
      </w:r>
      <w:r>
        <w:rPr>
          <w:sz w:val="12"/>
        </w:rPr>
        <w:t>(CWar p117)</w:t>
      </w:r>
      <w:r>
        <w:t xml:space="preserve"> – Creates shadowy protector.</w:t>
      </w:r>
    </w:p>
    <w:p w14:paraId="0EA8AC6A" w14:textId="77777777" w:rsidR="008E338F" w:rsidRDefault="008E338F" w:rsidP="008E338F">
      <w:pPr>
        <w:pStyle w:val="BodyText2"/>
        <w:tabs>
          <w:tab w:val="clear" w:pos="227"/>
        </w:tabs>
        <w:spacing w:before="0" w:after="0"/>
        <w:ind w:left="180" w:hanging="180"/>
      </w:pPr>
    </w:p>
    <w:p w14:paraId="77EB071E" w14:textId="77777777" w:rsidR="008E338F" w:rsidRPr="00390A4C" w:rsidRDefault="008E338F" w:rsidP="008E338F">
      <w:pPr>
        <w:pStyle w:val="NormalUnspaced"/>
        <w:rPr>
          <w:sz w:val="16"/>
          <w:szCs w:val="16"/>
        </w:rPr>
      </w:pPr>
    </w:p>
    <w:p w14:paraId="0E7CF4F9" w14:textId="77777777" w:rsidR="008E338F" w:rsidRDefault="008E338F" w:rsidP="008E338F">
      <w:pPr>
        <w:pStyle w:val="Heading4"/>
        <w:sectPr w:rsidR="008E338F" w:rsidSect="008E338F">
          <w:type w:val="continuous"/>
          <w:pgSz w:w="12240" w:h="15840" w:code="1"/>
          <w:pgMar w:top="1080" w:right="864" w:bottom="1080" w:left="864" w:header="720" w:footer="720" w:gutter="0"/>
          <w:cols w:sep="1" w:space="288"/>
          <w:docGrid w:linePitch="360"/>
        </w:sectPr>
      </w:pPr>
    </w:p>
    <w:p w14:paraId="6ACEBDA9" w14:textId="77777777" w:rsidR="008E338F" w:rsidRDefault="008E338F" w:rsidP="008E338F">
      <w:pPr>
        <w:pStyle w:val="Heading2"/>
      </w:pPr>
      <w:bookmarkStart w:id="102" w:name="_Toc172621805"/>
      <w:r>
        <w:lastRenderedPageBreak/>
        <w:t>4</w:t>
      </w:r>
      <w:r>
        <w:rPr>
          <w:vertAlign w:val="superscript"/>
        </w:rPr>
        <w:t>th</w:t>
      </w:r>
      <w:r>
        <w:t xml:space="preserve"> Level</w:t>
      </w:r>
      <w:bookmarkEnd w:id="102"/>
      <w:r>
        <w:tab/>
      </w:r>
    </w:p>
    <w:p w14:paraId="184EE7FF" w14:textId="77777777" w:rsidR="008E338F" w:rsidRDefault="008E338F" w:rsidP="008E338F">
      <w:pPr>
        <w:pStyle w:val="Heading2"/>
        <w:sectPr w:rsidR="008E338F" w:rsidSect="008E338F">
          <w:footerReference w:type="default" r:id="rId80"/>
          <w:pgSz w:w="12240" w:h="15840" w:code="1"/>
          <w:pgMar w:top="1080" w:right="864" w:bottom="1080" w:left="864" w:header="720" w:footer="720" w:gutter="0"/>
          <w:cols w:sep="1" w:space="288"/>
          <w:docGrid w:linePitch="360"/>
        </w:sectPr>
      </w:pPr>
    </w:p>
    <w:p w14:paraId="2626CED2" w14:textId="77777777" w:rsidR="008E338F" w:rsidRDefault="008E338F" w:rsidP="008E338F">
      <w:pPr>
        <w:pStyle w:val="Heading3"/>
      </w:pPr>
      <w:r>
        <w:t>Abjuration</w:t>
      </w:r>
    </w:p>
    <w:p w14:paraId="39D91612" w14:textId="77777777" w:rsidR="008E338F" w:rsidRDefault="008E338F" w:rsidP="008E338F">
      <w:pPr>
        <w:pStyle w:val="aSpellName"/>
      </w:pPr>
      <w:r>
        <w:t>Break Enchantment</w:t>
      </w:r>
      <w:r>
        <w:rPr>
          <w:i w:val="0"/>
          <w:sz w:val="12"/>
        </w:rPr>
        <w:t>(PH p207)(DR306 p110)+</w:t>
      </w:r>
    </w:p>
    <w:p w14:paraId="58308AD4" w14:textId="77777777" w:rsidR="008E338F" w:rsidRDefault="008E338F" w:rsidP="008E338F">
      <w:pPr>
        <w:pStyle w:val="aSpellStats"/>
      </w:pPr>
      <w:r>
        <w:t>&lt;Abj, VS, 1Minute, Close-range, no SR&gt;</w:t>
      </w:r>
    </w:p>
    <w:p w14:paraId="594ABC22" w14:textId="77777777" w:rsidR="008E338F" w:rsidRDefault="008E338F" w:rsidP="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23204B61" w14:textId="77777777" w:rsidR="008E338F" w:rsidRDefault="008E338F" w:rsidP="008E338F">
      <w:pPr>
        <w:pStyle w:val="aSpellText"/>
      </w:pPr>
      <w:r>
        <w:t xml:space="preserve">If petrifaction is removed from a creature, it </w:t>
      </w:r>
      <w:r>
        <w:rPr>
          <w:u w:val="single"/>
        </w:rPr>
        <w:t>does not</w:t>
      </w:r>
      <w:r>
        <w:t xml:space="preserve"> need to make a saving throw to survive.</w:t>
      </w:r>
    </w:p>
    <w:p w14:paraId="28F898B7"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64075B1A" w14:textId="77777777" w:rsidR="008E338F" w:rsidRDefault="008E338F" w:rsidP="008E338F">
      <w:pPr>
        <w:pStyle w:val="aSpellText"/>
      </w:pPr>
      <w:r>
        <w:t xml:space="preserve"> This spell breaks effects on creatures.  A cursed item still have its curse, it just may no longer apply to the subject.</w:t>
      </w:r>
    </w:p>
    <w:p w14:paraId="093EDE3F" w14:textId="77777777" w:rsidR="008E338F" w:rsidRDefault="008E338F" w:rsidP="008E338F">
      <w:pPr>
        <w:pStyle w:val="Heading3"/>
      </w:pPr>
      <w:r>
        <w:t>Conjuration</w:t>
      </w:r>
    </w:p>
    <w:p w14:paraId="4BE0DCA5" w14:textId="77777777" w:rsidR="008E338F" w:rsidRDefault="008E338F" w:rsidP="008E338F">
      <w:pPr>
        <w:pStyle w:val="aSpellName"/>
      </w:pPr>
      <w:r>
        <w:t>Dimension Door</w:t>
      </w:r>
      <w:r>
        <w:rPr>
          <w:i w:val="0"/>
          <w:sz w:val="12"/>
        </w:rPr>
        <w:t>(PH p221)</w:t>
      </w:r>
    </w:p>
    <w:p w14:paraId="0C7D83E8" w14:textId="77777777" w:rsidR="008E338F" w:rsidRDefault="008E338F" w:rsidP="008E338F">
      <w:pPr>
        <w:pStyle w:val="aSpellStats"/>
      </w:pPr>
      <w:r>
        <w:t>&lt;Conj[teleport], V, 1StdAct, Long-range&gt;</w:t>
      </w:r>
    </w:p>
    <w:p w14:paraId="463A0637" w14:textId="77777777" w:rsidR="008E338F" w:rsidRDefault="008E338F" w:rsidP="008E338F">
      <w:pPr>
        <w:pStyle w:val="aSpellText"/>
      </w:pPr>
      <w:r>
        <w:t>– Teleports the caster anywhere within range that can visualized or described by direction.</w:t>
      </w:r>
    </w:p>
    <w:p w14:paraId="3B0D48E4" w14:textId="77777777" w:rsidR="008E338F" w:rsidRDefault="008E338F" w:rsidP="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07B235AA" w14:textId="77777777" w:rsidR="008E338F" w:rsidRDefault="008E338F" w:rsidP="008E338F">
      <w:pPr>
        <w:pStyle w:val="aSpellText"/>
      </w:pPr>
      <w:r>
        <w:t xml:space="preserve">If the target location is occupied, the caster (and anyone with him/her) take 1d6 damage &amp; are shunted in a random direction 100’.  </w:t>
      </w:r>
    </w:p>
    <w:p w14:paraId="5AC15E46" w14:textId="77777777" w:rsidR="008E338F" w:rsidRDefault="008E338F" w:rsidP="008E338F">
      <w:pPr>
        <w:pStyle w:val="aSpellText"/>
      </w:pPr>
      <w:r>
        <w:t>The caster cannot act again until the next round.</w:t>
      </w:r>
    </w:p>
    <w:p w14:paraId="474A8104" w14:textId="77777777" w:rsidR="008E338F" w:rsidRDefault="008E338F" w:rsidP="008E338F">
      <w:pPr>
        <w:pStyle w:val="aSpellName"/>
      </w:pPr>
      <w:r>
        <w:t>Solid Fog</w:t>
      </w:r>
      <w:r>
        <w:rPr>
          <w:i w:val="0"/>
          <w:sz w:val="12"/>
        </w:rPr>
        <w:t>(PH p281)</w:t>
      </w:r>
    </w:p>
    <w:p w14:paraId="10444B46" w14:textId="77777777" w:rsidR="008E338F" w:rsidRDefault="008E338F" w:rsidP="008E338F">
      <w:pPr>
        <w:pStyle w:val="aSpellStats"/>
      </w:pPr>
      <w:r>
        <w:t>&lt;Conj(creat), VSM(powdered peas, powdered hoof), 1StdAct, Medium-range, 1min/lvl, no SR&gt;</w:t>
      </w:r>
    </w:p>
    <w:p w14:paraId="27088796"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Movement in the cloud is slowed to 5’ and taking a 5’ step is not an option.  While in the fog, melee attacks &amp; damage have a –2 penalty &amp; ranged attacks (other than magical rays, etc.) are impossible.</w:t>
      </w:r>
    </w:p>
    <w:p w14:paraId="0D464017" w14:textId="77777777" w:rsidR="008E338F" w:rsidRDefault="008E338F" w:rsidP="008E338F">
      <w:pPr>
        <w:pStyle w:val="aSpellText"/>
      </w:pPr>
      <w:r>
        <w:t xml:space="preserve"> The fog slows falling, reducing 1d6 of damage per 10’ of solid fog fallen through.</w:t>
      </w:r>
    </w:p>
    <w:p w14:paraId="5B15677A" w14:textId="77777777" w:rsidR="008E338F" w:rsidRDefault="008E338F" w:rsidP="008E338F">
      <w:pPr>
        <w:pStyle w:val="aSpellText"/>
      </w:pPr>
      <w:r>
        <w:t xml:space="preserve"> The fog is dispersed by a </w:t>
      </w:r>
      <w:r>
        <w:rPr>
          <w:u w:val="single"/>
        </w:rPr>
        <w:t>Strong Wind</w:t>
      </w:r>
      <w:r>
        <w:t xml:space="preserve"> in 1 rnd.</w:t>
      </w:r>
    </w:p>
    <w:p w14:paraId="5F2FAB34" w14:textId="77777777" w:rsidR="008E338F" w:rsidRDefault="008E338F" w:rsidP="008E338F">
      <w:pPr>
        <w:pStyle w:val="Heading3"/>
      </w:pPr>
      <w:r>
        <w:t>Divination</w:t>
      </w:r>
    </w:p>
    <w:p w14:paraId="42C7DBB5" w14:textId="77777777" w:rsidR="008E338F" w:rsidRPr="00207FF7" w:rsidRDefault="008E338F" w:rsidP="008E338F">
      <w:pPr>
        <w:pStyle w:val="aSpellName"/>
      </w:pPr>
      <w:r w:rsidRPr="00207FF7">
        <w:t>Assay Spell Resistance</w:t>
      </w:r>
      <w:r w:rsidRPr="00207FF7">
        <w:rPr>
          <w:i w:val="0"/>
          <w:sz w:val="12"/>
        </w:rPr>
        <w:t>(Spell p17)(CArc p97)</w:t>
      </w:r>
    </w:p>
    <w:p w14:paraId="0844853A" w14:textId="77777777" w:rsidR="008E338F" w:rsidRDefault="008E338F" w:rsidP="008E338F">
      <w:pPr>
        <w:pStyle w:val="aSpellStats"/>
        <w:ind w:right="72"/>
      </w:pPr>
      <w:r>
        <w:t>&lt;Div, VS, Swift Action, Personal, 1rnd/lvl&gt;</w:t>
      </w:r>
    </w:p>
    <w:p w14:paraId="47B7A6B6" w14:textId="77777777" w:rsidR="008E338F" w:rsidRPr="00B222C2" w:rsidRDefault="008E338F" w:rsidP="008E338F">
      <w:pPr>
        <w:pStyle w:val="aSpellText"/>
      </w:pPr>
      <w:r>
        <w:t>– Gain a +10 bonus on Caster checks to overcome Spell Resistance against one target, which must be visible when this spell is cast.</w:t>
      </w:r>
    </w:p>
    <w:p w14:paraId="6B836723" w14:textId="77777777" w:rsidR="008E338F" w:rsidRDefault="008E338F" w:rsidP="008E338F">
      <w:pPr>
        <w:pStyle w:val="aSpellName"/>
      </w:pPr>
      <w:r>
        <w:t>Contact Other Plane</w:t>
      </w:r>
      <w:r>
        <w:rPr>
          <w:i w:val="0"/>
          <w:sz w:val="12"/>
        </w:rPr>
        <w:t>(PH p212)</w:t>
      </w:r>
    </w:p>
    <w:p w14:paraId="2B188D72" w14:textId="77777777" w:rsidR="008E338F" w:rsidRDefault="008E338F" w:rsidP="008E338F">
      <w:pPr>
        <w:pStyle w:val="aSpellStats"/>
      </w:pPr>
      <w:r>
        <w:t>&lt;Div, V, 10Minutes, Personal, Concentration up to 1rnd per 2 lvls&gt;</w:t>
      </w:r>
    </w:p>
    <w:p w14:paraId="67F71F42" w14:textId="77777777" w:rsidR="008E338F" w:rsidRDefault="008E338F" w:rsidP="008E338F">
      <w:pPr>
        <w:pStyle w:val="aSpellText"/>
      </w:pPr>
      <w:r>
        <w:t>– The caster may ask one question per two level of Extraplanar entity.  At the start,  the caster must make an Intelligence check to get answers &amp; avoid having his/her Intelligence or Charisma reduced for a few weeks.  More powerful entities have a greater chance of knowing the answer, but there is a higher chance of being “punished”.</w:t>
      </w:r>
    </w:p>
    <w:p w14:paraId="0E7726CF" w14:textId="77777777" w:rsidR="008E338F" w:rsidRDefault="008E338F" w:rsidP="008E338F">
      <w:pPr>
        <w:pStyle w:val="aSpellName"/>
      </w:pPr>
      <w:r>
        <w:t>Detect Scrying</w:t>
      </w:r>
      <w:r>
        <w:rPr>
          <w:i w:val="0"/>
          <w:sz w:val="12"/>
        </w:rPr>
        <w:t>(PH p219)</w:t>
      </w:r>
    </w:p>
    <w:p w14:paraId="0C188208" w14:textId="77777777" w:rsidR="008E338F" w:rsidRDefault="008E338F" w:rsidP="008E338F">
      <w:pPr>
        <w:pStyle w:val="aSpellStats"/>
      </w:pPr>
      <w:r>
        <w:t>&lt;Div, VSM(piece of mirror, tiny brass trumpet), 1StdAct, 24hrs, no save, no SR&gt;</w:t>
      </w:r>
    </w:p>
    <w:p w14:paraId="2341348A" w14:textId="77777777" w:rsidR="008E338F" w:rsidRDefault="008E338F" w:rsidP="008E338F">
      <w:pPr>
        <w:pStyle w:val="aSpellText"/>
      </w:pPr>
      <w:r>
        <w:t xml:space="preserve">– The caster is immediately aware of the existence &amp; location of any </w:t>
      </w:r>
      <w:r>
        <w:rPr>
          <w:u w:val="single"/>
        </w:rPr>
        <w:t>Magical Sensors</w:t>
      </w:r>
      <w:r>
        <w:t xml:space="preserve"> within a 40’ radius </w:t>
      </w:r>
      <w:r>
        <w:rPr>
          <w:u w:val="single"/>
        </w:rPr>
        <w:t>Emanation</w:t>
      </w:r>
      <w:r>
        <w:t>.</w:t>
      </w:r>
    </w:p>
    <w:p w14:paraId="17895E7D" w14:textId="77777777" w:rsidR="008E338F" w:rsidRDefault="008E338F" w:rsidP="008E338F">
      <w:pPr>
        <w:pStyle w:val="aSpellText"/>
      </w:pPr>
      <w:r>
        <w:t xml:space="preserve"> On a successful </w:t>
      </w:r>
      <w:r>
        <w:rPr>
          <w:u w:val="single"/>
        </w:rPr>
        <w:t>Caster check</w:t>
      </w:r>
      <w:r>
        <w:t>, the caster can get a visual image of the scryer, and his/her distance &amp; direction.</w:t>
      </w:r>
    </w:p>
    <w:p w14:paraId="0BFA9869" w14:textId="77777777" w:rsidR="008E338F" w:rsidRDefault="008E338F" w:rsidP="008E338F">
      <w:pPr>
        <w:pStyle w:val="aSpellName"/>
      </w:pPr>
      <w:r>
        <w:br w:type="column"/>
      </w:r>
      <w:r>
        <w:t>Scrying</w:t>
      </w:r>
      <w:r>
        <w:rPr>
          <w:i w:val="0"/>
          <w:sz w:val="12"/>
        </w:rPr>
        <w:t>(PH p274)(PH3.5e)+</w:t>
      </w:r>
    </w:p>
    <w:p w14:paraId="27B5B40F" w14:textId="77777777" w:rsidR="008E338F" w:rsidRDefault="008E338F" w:rsidP="008E338F">
      <w:pPr>
        <w:pStyle w:val="aSpellStats"/>
      </w:pPr>
      <w:r>
        <w:t>&lt;Div(scry), VSF(see below)/AM(eye of an eagle, nitric acid, copper, zinc)/DF, 1Hour, 1min/lvl, WillNeg, SR applies&gt;</w:t>
      </w:r>
    </w:p>
    <w:p w14:paraId="00C97AF8"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4C7F3590" w14:textId="77777777" w:rsidR="008E338F" w:rsidRDefault="008E338F" w:rsidP="008E338F">
      <w:pPr>
        <w:pStyle w:val="aSpellText"/>
        <w:tabs>
          <w:tab w:val="left" w:pos="2700"/>
        </w:tabs>
        <w:ind w:left="540"/>
        <w:rPr>
          <w:u w:val="single"/>
        </w:rPr>
      </w:pPr>
      <w:r>
        <w:rPr>
          <w:u w:val="single"/>
        </w:rPr>
        <w:t>Knowledge</w:t>
      </w:r>
      <w:r>
        <w:rPr>
          <w:u w:val="single"/>
        </w:rPr>
        <w:tab/>
        <w:t>DC</w:t>
      </w:r>
    </w:p>
    <w:p w14:paraId="4736BB5E" w14:textId="77777777" w:rsidR="008E338F" w:rsidRDefault="008E338F" w:rsidP="008E338F">
      <w:pPr>
        <w:pStyle w:val="aSpellText"/>
        <w:tabs>
          <w:tab w:val="left" w:pos="2700"/>
        </w:tabs>
        <w:ind w:left="540"/>
      </w:pPr>
      <w:r>
        <w:t>None (must have a Connection)</w:t>
      </w:r>
      <w:r>
        <w:tab/>
        <w:t>–10</w:t>
      </w:r>
    </w:p>
    <w:p w14:paraId="19BED33A" w14:textId="77777777" w:rsidR="008E338F" w:rsidRDefault="008E338F" w:rsidP="008E338F">
      <w:pPr>
        <w:pStyle w:val="aSpellText"/>
        <w:tabs>
          <w:tab w:val="left" w:pos="2700"/>
        </w:tabs>
        <w:ind w:left="540"/>
      </w:pPr>
      <w:r>
        <w:t>Heard of the target</w:t>
      </w:r>
      <w:r>
        <w:tab/>
        <w:t>–5</w:t>
      </w:r>
    </w:p>
    <w:p w14:paraId="48BA15E3" w14:textId="77777777" w:rsidR="008E338F" w:rsidRDefault="008E338F" w:rsidP="008E338F">
      <w:pPr>
        <w:pStyle w:val="aSpellText"/>
        <w:tabs>
          <w:tab w:val="left" w:pos="2700"/>
        </w:tabs>
        <w:ind w:left="540"/>
      </w:pPr>
      <w:r>
        <w:t>Met the target</w:t>
      </w:r>
      <w:r>
        <w:tab/>
        <w:t>+0</w:t>
      </w:r>
    </w:p>
    <w:p w14:paraId="25E679B0" w14:textId="77777777" w:rsidR="008E338F" w:rsidRDefault="008E338F" w:rsidP="008E338F">
      <w:pPr>
        <w:pStyle w:val="aSpellText"/>
        <w:tabs>
          <w:tab w:val="left" w:pos="2700"/>
        </w:tabs>
        <w:spacing w:after="40"/>
        <w:ind w:left="533"/>
      </w:pPr>
      <w:r>
        <w:t>Know the target well</w:t>
      </w:r>
      <w:r>
        <w:tab/>
        <w:t>+5</w:t>
      </w:r>
    </w:p>
    <w:p w14:paraId="15D70EB6" w14:textId="77777777" w:rsidR="008E338F" w:rsidRDefault="008E338F" w:rsidP="008E338F">
      <w:pPr>
        <w:pStyle w:val="aSpellText"/>
        <w:tabs>
          <w:tab w:val="left" w:pos="2700"/>
        </w:tabs>
        <w:ind w:left="540"/>
        <w:rPr>
          <w:u w:val="single"/>
        </w:rPr>
      </w:pPr>
      <w:r>
        <w:rPr>
          <w:u w:val="single"/>
        </w:rPr>
        <w:t>Connection</w:t>
      </w:r>
      <w:r>
        <w:rPr>
          <w:u w:val="single"/>
        </w:rPr>
        <w:tab/>
        <w:t>DC</w:t>
      </w:r>
    </w:p>
    <w:p w14:paraId="765C1150" w14:textId="77777777" w:rsidR="008E338F" w:rsidRDefault="008E338F" w:rsidP="008E338F">
      <w:pPr>
        <w:pStyle w:val="aSpellText"/>
        <w:tabs>
          <w:tab w:val="left" w:pos="2700"/>
        </w:tabs>
        <w:ind w:left="540"/>
      </w:pPr>
      <w:r>
        <w:t>Likeness or picture</w:t>
      </w:r>
      <w:r>
        <w:tab/>
        <w:t>+2</w:t>
      </w:r>
    </w:p>
    <w:p w14:paraId="451128EB" w14:textId="77777777" w:rsidR="008E338F" w:rsidRDefault="008E338F" w:rsidP="008E338F">
      <w:pPr>
        <w:pStyle w:val="aSpellText"/>
        <w:tabs>
          <w:tab w:val="left" w:pos="2700"/>
        </w:tabs>
        <w:ind w:left="540"/>
      </w:pPr>
      <w:r>
        <w:t>Possession or garment</w:t>
      </w:r>
      <w:r>
        <w:tab/>
        <w:t>+5</w:t>
      </w:r>
    </w:p>
    <w:p w14:paraId="3E5B86C7" w14:textId="77777777" w:rsidR="008E338F" w:rsidRDefault="008E338F" w:rsidP="008E338F">
      <w:pPr>
        <w:pStyle w:val="aSpellText"/>
        <w:tabs>
          <w:tab w:val="left" w:pos="2700"/>
        </w:tabs>
        <w:spacing w:after="40"/>
        <w:ind w:left="533"/>
      </w:pPr>
      <w:r>
        <w:t>Lock of hair, bit of fingernail, etc.</w:t>
      </w:r>
      <w:r>
        <w:tab/>
        <w:t>+10</w:t>
      </w:r>
    </w:p>
    <w:p w14:paraId="584E5E1A"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517CF52B" w14:textId="77777777" w:rsidR="008E338F" w:rsidRDefault="008E338F" w:rsidP="008E338F">
      <w:pPr>
        <w:pStyle w:val="aSpellText"/>
        <w:tabs>
          <w:tab w:val="left" w:pos="2700"/>
        </w:tabs>
      </w:pPr>
      <w:r>
        <w:t xml:space="preserve"> If the spell is resisted, the caster may not attempt to scry on the target again for 1day.</w:t>
      </w:r>
    </w:p>
    <w:p w14:paraId="41D657C6" w14:textId="77777777" w:rsidR="008E338F" w:rsidRDefault="008E338F" w:rsidP="008E338F">
      <w:pPr>
        <w:pStyle w:val="aSpellText"/>
        <w:tabs>
          <w:tab w:val="left" w:pos="2700"/>
        </w:tabs>
      </w:pPr>
      <w:r>
        <w:t xml:space="preserve"> Spells that improve the caster’s vision (such as </w:t>
      </w:r>
      <w:r>
        <w:rPr>
          <w:i/>
          <w:iCs/>
        </w:rPr>
        <w:t>Darkvision</w:t>
      </w:r>
      <w:r>
        <w:t>) apply when he/she is looking through the Sensor.</w:t>
      </w:r>
    </w:p>
    <w:p w14:paraId="56F22902" w14:textId="77777777" w:rsidR="008E338F" w:rsidRDefault="008E338F" w:rsidP="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231C2904" w14:textId="77777777" w:rsidR="008E338F" w:rsidRDefault="008E338F" w:rsidP="008E338F">
      <w:pPr>
        <w:pStyle w:val="aSpellText"/>
        <w:tabs>
          <w:tab w:val="left" w:pos="2700"/>
        </w:tabs>
      </w:pPr>
      <w:r>
        <w:t xml:space="preserve"> Focus is determined by class – Clerics use a Holy Water font (min 100gp), Druids use a natural pool of water, all others uses a 2’x4’ silver mirror (min 1,000gp).</w:t>
      </w:r>
    </w:p>
    <w:p w14:paraId="0A5E3887" w14:textId="77777777" w:rsidR="008E338F" w:rsidRDefault="008E338F" w:rsidP="008E338F">
      <w:pPr>
        <w:pStyle w:val="aSpellName"/>
      </w:pPr>
      <w:r>
        <w:t>Unluck</w:t>
      </w:r>
      <w:r>
        <w:rPr>
          <w:i w:val="0"/>
          <w:sz w:val="12"/>
        </w:rPr>
        <w:t>(CArc p128)</w:t>
      </w:r>
    </w:p>
    <w:p w14:paraId="5BAB3DC0" w14:textId="77777777" w:rsidR="008E338F" w:rsidRDefault="008E338F" w:rsidP="008E338F">
      <w:pPr>
        <w:pStyle w:val="aSpellStats"/>
        <w:ind w:right="-108"/>
      </w:pPr>
      <w:r>
        <w:t>&lt;Div, VSM(piece of broken mirror), 1StdAct, Close-range, 1rnd/lvl, WillNeg, SR applies&gt;</w:t>
      </w:r>
    </w:p>
    <w:p w14:paraId="536CDD1E" w14:textId="77777777" w:rsidR="008E338F" w:rsidRDefault="008E338F" w:rsidP="008E338F">
      <w:pPr>
        <w:pStyle w:val="aSpellText"/>
        <w:ind w:right="-108"/>
      </w:pPr>
      <w:r>
        <w:t xml:space="preserve">– When the target creature makes an action </w:t>
      </w:r>
      <w:r>
        <w:br/>
        <w:t xml:space="preserve">based on chance (such as an attack roll, a damage roll, a saving throw, etc.), he/she </w:t>
      </w:r>
      <w:r>
        <w:br/>
        <w:t>must roll twice &amp; take the worst of the 2 rolls.</w:t>
      </w:r>
    </w:p>
    <w:p w14:paraId="126BB718" w14:textId="77777777" w:rsidR="008E338F" w:rsidRDefault="008E338F" w:rsidP="008E338F">
      <w:pPr>
        <w:pStyle w:val="Heading3"/>
      </w:pPr>
      <w:r>
        <w:t>Enchantment</w:t>
      </w:r>
    </w:p>
    <w:p w14:paraId="495BDC79" w14:textId="77777777" w:rsidR="008E338F" w:rsidRDefault="008E338F" w:rsidP="008E338F">
      <w:pPr>
        <w:pStyle w:val="aSpellName"/>
        <w:rPr>
          <w:sz w:val="12"/>
        </w:rPr>
      </w:pPr>
      <w:r>
        <w:t>Dominate Person</w:t>
      </w:r>
      <w:r>
        <w:rPr>
          <w:i w:val="0"/>
          <w:sz w:val="12"/>
        </w:rPr>
        <w:t>(PH p224)</w:t>
      </w:r>
    </w:p>
    <w:p w14:paraId="6425F61B" w14:textId="77777777" w:rsidR="008E338F" w:rsidRDefault="008E338F" w:rsidP="008E338F">
      <w:pPr>
        <w:pStyle w:val="aSpellStats"/>
      </w:pPr>
      <w:r>
        <w:t>&lt;Ench(comp)[mind], VS, 1Round, Close-range, 1day/lvl, WillNeg, SR applies&gt;</w:t>
      </w:r>
    </w:p>
    <w:p w14:paraId="1F5F5615" w14:textId="77777777" w:rsidR="008E338F" w:rsidRDefault="008E338F" w:rsidP="008E338F">
      <w:pPr>
        <w:pStyle w:val="aSpellText"/>
      </w:pPr>
      <w:r>
        <w:t>– Telepathically control one Humanoid.  If the caster &amp; the target do not share a language, control is limited.  The caster knows what the target is experiencing &amp; as a Standard Action, can actually receive full sensory input.</w:t>
      </w:r>
    </w:p>
    <w:p w14:paraId="2776292A"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7B15F94F" w14:textId="77777777" w:rsidR="008E338F" w:rsidRDefault="008E338F" w:rsidP="008E338F">
      <w:pPr>
        <w:pStyle w:val="aSpellText"/>
      </w:pPr>
      <w:r>
        <w:t xml:space="preserve"> Actions against the target’s nature result in a new save with a bonus of +4, and self-destructive orders are ignored.</w:t>
      </w:r>
    </w:p>
    <w:p w14:paraId="150A4FBA"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47A14825" w14:textId="77777777" w:rsidR="008E338F" w:rsidRDefault="008E338F" w:rsidP="008E338F">
      <w:pPr>
        <w:pStyle w:val="aSpellText"/>
      </w:pPr>
      <w:r>
        <w:t xml:space="preserve"> A Sense Motive check vs. DC 15 will show that the target is under magic control.</w:t>
      </w:r>
    </w:p>
    <w:p w14:paraId="1159886A" w14:textId="77777777" w:rsidR="008E338F" w:rsidRDefault="008E338F" w:rsidP="008E338F">
      <w:pPr>
        <w:pStyle w:val="Heading3"/>
      </w:pPr>
      <w:r>
        <w:t>Evocation</w:t>
      </w:r>
    </w:p>
    <w:p w14:paraId="32D2FD3C" w14:textId="77777777" w:rsidR="008E338F" w:rsidRDefault="008E338F" w:rsidP="008E338F">
      <w:pPr>
        <w:pStyle w:val="aSpellName"/>
      </w:pPr>
      <w:r>
        <w:t>Sending</w:t>
      </w:r>
      <w:r>
        <w:rPr>
          <w:i w:val="0"/>
          <w:sz w:val="12"/>
        </w:rPr>
        <w:t>(PH p275)</w:t>
      </w:r>
    </w:p>
    <w:p w14:paraId="6349BF83" w14:textId="77777777" w:rsidR="008E338F" w:rsidRDefault="008E338F" w:rsidP="008E338F">
      <w:pPr>
        <w:pStyle w:val="aSpellStats"/>
      </w:pPr>
      <w:r>
        <w:t>&lt;Evoc, VSM(copper wire)/DF, 10Minutes, no SR&gt;</w:t>
      </w:r>
    </w:p>
    <w:p w14:paraId="1F44E0D4" w14:textId="77777777" w:rsidR="008E338F" w:rsidRDefault="008E338F" w:rsidP="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3071EF7F" w14:textId="77777777" w:rsidR="008E338F" w:rsidRDefault="008E338F" w:rsidP="008E338F">
      <w:pPr>
        <w:pStyle w:val="Heading3"/>
      </w:pPr>
      <w:r>
        <w:t>Illusion</w:t>
      </w:r>
    </w:p>
    <w:p w14:paraId="1DFDA3BF" w14:textId="77777777" w:rsidR="008E338F" w:rsidRDefault="008E338F" w:rsidP="008E338F">
      <w:pPr>
        <w:pStyle w:val="aSpellName"/>
        <w:rPr>
          <w:sz w:val="12"/>
        </w:rPr>
      </w:pPr>
      <w:r>
        <w:t>Invisibility, Greater</w:t>
      </w:r>
      <w:r>
        <w:rPr>
          <w:i w:val="0"/>
          <w:sz w:val="12"/>
        </w:rPr>
        <w:t>(PH p245)</w:t>
      </w:r>
    </w:p>
    <w:p w14:paraId="267F8A3D" w14:textId="77777777" w:rsidR="008E338F" w:rsidRDefault="008E338F" w:rsidP="008E338F">
      <w:pPr>
        <w:pStyle w:val="aSpellStats"/>
      </w:pPr>
      <w:r>
        <w:t>&lt;Ill(glamer), VSM(eyelash, gum arabic)/DF, 1StdAct, Touch, 1rnd/lvl(D)&gt;</w:t>
      </w:r>
    </w:p>
    <w:p w14:paraId="05E71450" w14:textId="77777777" w:rsidR="008E338F" w:rsidRDefault="008E338F" w:rsidP="008E338F">
      <w:pPr>
        <w:pStyle w:val="aSpellText"/>
      </w:pPr>
      <w:r>
        <w:t xml:space="preserve"> – Subject is </w:t>
      </w:r>
      <w:r>
        <w:rPr>
          <w:u w:val="single"/>
        </w:rPr>
        <w:t>Invisible</w:t>
      </w:r>
      <w:r>
        <w:t>, even if he/she attacks.</w:t>
      </w:r>
    </w:p>
    <w:p w14:paraId="0D0305DA" w14:textId="77777777" w:rsidR="008E338F" w:rsidRDefault="008E338F" w:rsidP="008E338F">
      <w:pPr>
        <w:pStyle w:val="aSpellName"/>
      </w:pPr>
      <w:r>
        <w:t>Phantasmal Killer</w:t>
      </w:r>
      <w:r>
        <w:rPr>
          <w:i w:val="0"/>
          <w:iCs w:val="0"/>
          <w:sz w:val="12"/>
        </w:rPr>
        <w:t>(PH p260)</w:t>
      </w:r>
    </w:p>
    <w:p w14:paraId="480425EE" w14:textId="77777777" w:rsidR="008E338F" w:rsidRDefault="008E338F" w:rsidP="008E338F">
      <w:pPr>
        <w:pStyle w:val="aSpellStats"/>
      </w:pPr>
      <w:r>
        <w:t>&lt;Ill(phantasm)[fear][mind], VS, 1StdAct, Medium-range, WillDisbelief, SR applies&gt;</w:t>
      </w:r>
    </w:p>
    <w:p w14:paraId="622FFBF8"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65E23122" w14:textId="77777777" w:rsidR="008E338F" w:rsidRDefault="008E338F" w:rsidP="008E338F">
      <w:pPr>
        <w:pStyle w:val="aSpellName"/>
      </w:pPr>
      <w:r>
        <w:t>Shadow Form</w:t>
      </w:r>
      <w:r>
        <w:rPr>
          <w:i w:val="0"/>
          <w:sz w:val="12"/>
        </w:rPr>
        <w:t>(CAdv p156)</w:t>
      </w:r>
    </w:p>
    <w:p w14:paraId="3183CF9A" w14:textId="77777777" w:rsidR="008E338F" w:rsidRDefault="008E338F" w:rsidP="008E338F">
      <w:pPr>
        <w:pStyle w:val="aSpellStats"/>
      </w:pPr>
      <w:r>
        <w:t>&lt;Ill(shadow), VSM(black cloth from a funeral shroud), 1StdAct, Personal, 1min/lvl(D)&gt;</w:t>
      </w:r>
    </w:p>
    <w:p w14:paraId="28C01027" w14:textId="77777777" w:rsidR="008E338F" w:rsidRDefault="008E338F" w:rsidP="008E338F">
      <w:pPr>
        <w:pStyle w:val="aSpellText"/>
      </w:pPr>
      <w:r>
        <w:t>– The caster becomes shadow-like and receives the following benefits:</w:t>
      </w:r>
    </w:p>
    <w:p w14:paraId="6B386D66" w14:textId="77777777" w:rsidR="008E338F" w:rsidRDefault="008E338F" w:rsidP="008E338F">
      <w:pPr>
        <w:pStyle w:val="aSpellText"/>
        <w:ind w:left="540"/>
      </w:pPr>
      <w:r>
        <w:t>a)</w:t>
      </w:r>
      <w:r>
        <w:tab/>
        <w:t>+4 Competence bonus on Escape Artist, Hide, &amp; Move Silently checks;</w:t>
      </w:r>
    </w:p>
    <w:p w14:paraId="6EC9DBF6" w14:textId="77777777" w:rsidR="008E338F" w:rsidRDefault="008E338F" w:rsidP="008E338F">
      <w:pPr>
        <w:pStyle w:val="aSpellText"/>
        <w:ind w:left="540"/>
      </w:pPr>
      <w:r>
        <w:t>b)</w:t>
      </w:r>
      <w:r>
        <w:tab/>
        <w:t xml:space="preserve">treated as having </w:t>
      </w:r>
      <w:r>
        <w:rPr>
          <w:u w:val="single"/>
        </w:rPr>
        <w:t>Concealment</w:t>
      </w:r>
      <w:r>
        <w:t xml:space="preserve"> when not in bright natural light, in the area of effect of </w:t>
      </w:r>
      <w:r>
        <w:rPr>
          <w:i/>
        </w:rPr>
        <w:t>Daylight</w:t>
      </w:r>
      <w:r>
        <w:t xml:space="preserve">, or when viewed by someone under the effect of </w:t>
      </w:r>
      <w:r>
        <w:rPr>
          <w:i/>
        </w:rPr>
        <w:t>True Seeing</w:t>
      </w:r>
      <w:r>
        <w:t>.</w:t>
      </w:r>
    </w:p>
    <w:p w14:paraId="51085A96" w14:textId="77777777" w:rsidR="008E338F" w:rsidRDefault="008E338F" w:rsidP="008E338F">
      <w:pPr>
        <w:pStyle w:val="aSpellText"/>
      </w:pPr>
      <w:r>
        <w:t>Depending on the number of  ranks of Escape Artist the caster has, he/she can pass through an object or barrier by succeeding on an Escape Artist check vs. DC 20.  The spell then ends, even if the check failed.</w:t>
      </w:r>
    </w:p>
    <w:p w14:paraId="48880DD3" w14:textId="77777777" w:rsidR="008E338F" w:rsidRDefault="008E338F" w:rsidP="008E338F">
      <w:pPr>
        <w:pStyle w:val="aSpellText"/>
        <w:tabs>
          <w:tab w:val="clear" w:pos="-1260"/>
          <w:tab w:val="center" w:pos="540"/>
          <w:tab w:val="left" w:pos="1080"/>
        </w:tabs>
      </w:pPr>
      <w:r>
        <w:tab/>
      </w:r>
      <w:r w:rsidRPr="00CB3DB2">
        <w:rPr>
          <w:u w:val="single"/>
        </w:rPr>
        <w:t>Ranks</w:t>
      </w:r>
      <w:r>
        <w:tab/>
      </w:r>
      <w:r w:rsidRPr="00CB3DB2">
        <w:rPr>
          <w:u w:val="single"/>
        </w:rPr>
        <w:t>Max Barrier</w:t>
      </w:r>
    </w:p>
    <w:p w14:paraId="26872F9F" w14:textId="77777777" w:rsidR="008E338F" w:rsidRDefault="008E338F" w:rsidP="008E338F">
      <w:pPr>
        <w:pStyle w:val="aSpellText"/>
        <w:tabs>
          <w:tab w:val="clear" w:pos="-1260"/>
          <w:tab w:val="center" w:pos="540"/>
          <w:tab w:val="left" w:pos="1080"/>
        </w:tabs>
      </w:pPr>
      <w:r>
        <w:tab/>
      </w:r>
      <w:r>
        <w:tab/>
        <w:t>5</w:t>
      </w:r>
      <w:r>
        <w:tab/>
        <w:t>solid up to 5’ thick</w:t>
      </w:r>
    </w:p>
    <w:p w14:paraId="2B3AA3AE" w14:textId="77777777" w:rsidR="008E338F" w:rsidRDefault="008E338F" w:rsidP="008E338F">
      <w:pPr>
        <w:pStyle w:val="aSpellText"/>
        <w:tabs>
          <w:tab w:val="clear" w:pos="-1260"/>
          <w:tab w:val="center" w:pos="540"/>
          <w:tab w:val="left" w:pos="1080"/>
        </w:tabs>
      </w:pPr>
      <w:r>
        <w:tab/>
      </w:r>
      <w:r>
        <w:tab/>
        <w:t>10</w:t>
      </w:r>
      <w:r>
        <w:tab/>
        <w:t xml:space="preserve">solid up to 10’ thick </w:t>
      </w:r>
    </w:p>
    <w:p w14:paraId="03A6178A" w14:textId="77777777" w:rsidR="008E338F" w:rsidRPr="00BC1742" w:rsidRDefault="008E338F" w:rsidP="008E338F">
      <w:pPr>
        <w:pStyle w:val="aSpellText"/>
        <w:tabs>
          <w:tab w:val="clear" w:pos="-1260"/>
          <w:tab w:val="center" w:pos="540"/>
          <w:tab w:val="left" w:pos="1080"/>
        </w:tabs>
      </w:pPr>
      <w:r>
        <w:tab/>
      </w:r>
      <w:r>
        <w:tab/>
        <w:t>15</w:t>
      </w:r>
      <w:r>
        <w:tab/>
        <w:t>magical barrier (including force)</w:t>
      </w:r>
    </w:p>
    <w:p w14:paraId="15E1CDFF" w14:textId="77777777" w:rsidR="008E338F" w:rsidRDefault="008E338F" w:rsidP="008E338F">
      <w:pPr>
        <w:pStyle w:val="Heading3"/>
      </w:pPr>
      <w:r>
        <w:t>Necromancy</w:t>
      </w:r>
    </w:p>
    <w:p w14:paraId="12A86058" w14:textId="77777777" w:rsidR="008E338F" w:rsidRDefault="008E338F" w:rsidP="008E338F">
      <w:pPr>
        <w:pStyle w:val="aSpellName"/>
      </w:pPr>
      <w:r>
        <w:t>Cursed Blade</w:t>
      </w:r>
      <w:r>
        <w:rPr>
          <w:i w:val="0"/>
          <w:sz w:val="12"/>
        </w:rPr>
        <w:t>(CWar p117)</w:t>
      </w:r>
    </w:p>
    <w:p w14:paraId="6084C5FE" w14:textId="77777777" w:rsidR="008E338F" w:rsidRDefault="008E338F" w:rsidP="008E338F">
      <w:pPr>
        <w:pStyle w:val="aSpellStats"/>
      </w:pPr>
      <w:r>
        <w:t>&lt;Necro, V, 1StdAct, Touch, 1min/lvl, no save, no SR&gt;</w:t>
      </w:r>
    </w:p>
    <w:p w14:paraId="60AC79B0" w14:textId="77777777" w:rsidR="008E338F" w:rsidRDefault="008E338F" w:rsidP="008E338F">
      <w:pPr>
        <w:pStyle w:val="aSpellText"/>
      </w:pPr>
      <w:r>
        <w:t xml:space="preserve">– Wounds caused by the touched melee weapon cannot be healed (magically or mundanely) until the victim receives a </w:t>
      </w:r>
      <w:r>
        <w:rPr>
          <w:i/>
        </w:rPr>
        <w:t>Remove Curse</w:t>
      </w:r>
      <w:r>
        <w:t xml:space="preserve">.  Damage from special weapon properties (such as ‘Flaming’) are not effected and can be healed normally. </w:t>
      </w:r>
    </w:p>
    <w:p w14:paraId="53C53BAA" w14:textId="77777777" w:rsidR="008E338F" w:rsidRPr="00E3764B" w:rsidRDefault="008E338F" w:rsidP="008E338F">
      <w:pPr>
        <w:pStyle w:val="aSpellText"/>
      </w:pPr>
      <w:r>
        <w:t xml:space="preserve"> In addition, a creature slain by a </w:t>
      </w:r>
      <w:r>
        <w:rPr>
          <w:i/>
        </w:rPr>
        <w:t>Cursed Blade</w:t>
      </w:r>
      <w:r>
        <w:t xml:space="preserve"> cannot be restored to life unless he/she receives </w:t>
      </w:r>
      <w:r>
        <w:rPr>
          <w:i/>
        </w:rPr>
        <w:t>Remove Curse</w:t>
      </w:r>
      <w:r>
        <w:t xml:space="preserve"> or is being targeted with a </w:t>
      </w:r>
      <w:r>
        <w:rPr>
          <w:i/>
        </w:rPr>
        <w:t>True Resurrection</w:t>
      </w:r>
      <w:r>
        <w:t>.</w:t>
      </w:r>
    </w:p>
    <w:p w14:paraId="508EC3B8" w14:textId="77777777" w:rsidR="008E338F" w:rsidRDefault="008E338F" w:rsidP="008E338F">
      <w:pPr>
        <w:pStyle w:val="aSpellName"/>
      </w:pPr>
      <w:r>
        <w:t>Enervation</w:t>
      </w:r>
      <w:r>
        <w:rPr>
          <w:i w:val="0"/>
          <w:sz w:val="12"/>
        </w:rPr>
        <w:t>(PH p226)</w:t>
      </w:r>
    </w:p>
    <w:p w14:paraId="0FF75751" w14:textId="77777777" w:rsidR="008E338F" w:rsidRDefault="008E338F" w:rsidP="008E338F">
      <w:pPr>
        <w:pStyle w:val="aSpellStats"/>
      </w:pPr>
      <w:r>
        <w:t>&lt;Necro[ray], VS, 1StdAct, Close-range, no save, SR applies&gt;</w:t>
      </w:r>
    </w:p>
    <w:p w14:paraId="1EDD805D" w14:textId="77777777" w:rsidR="008E338F" w:rsidRDefault="008E338F" w:rsidP="008E338F">
      <w:pPr>
        <w:pStyle w:val="aSpellText"/>
      </w:pPr>
      <w:r>
        <w:t xml:space="preserve">– Target gains 1d4 </w:t>
      </w:r>
      <w:r>
        <w:rPr>
          <w:u w:val="single"/>
        </w:rPr>
        <w:t>Negative Levels</w:t>
      </w:r>
      <w:r>
        <w:t xml:space="preserve"> that fade in 1hr/lvl. </w:t>
      </w:r>
    </w:p>
    <w:p w14:paraId="329243A2" w14:textId="77777777" w:rsidR="008E338F" w:rsidRDefault="008E338F" w:rsidP="008E338F">
      <w:pPr>
        <w:pStyle w:val="aSpellText"/>
      </w:pPr>
      <w:r>
        <w:t xml:space="preserve"> Undead targeted with this spell gain 1d4 * 5 </w:t>
      </w:r>
      <w:r>
        <w:rPr>
          <w:u w:val="single"/>
        </w:rPr>
        <w:t>Temporary HP</w:t>
      </w:r>
      <w:r>
        <w:t xml:space="preserve"> for 1 hour.</w:t>
      </w:r>
    </w:p>
    <w:p w14:paraId="30395B25" w14:textId="77777777" w:rsidR="008E338F" w:rsidRDefault="008E338F" w:rsidP="008E338F">
      <w:pPr>
        <w:pStyle w:val="aSpellName"/>
      </w:pPr>
      <w:r>
        <w:t>Fear</w:t>
      </w:r>
      <w:r>
        <w:rPr>
          <w:i w:val="0"/>
          <w:sz w:val="12"/>
        </w:rPr>
        <w:t>(PH p229)</w:t>
      </w:r>
    </w:p>
    <w:p w14:paraId="236A643F" w14:textId="77777777" w:rsidR="008E338F" w:rsidRDefault="008E338F" w:rsidP="008E338F">
      <w:pPr>
        <w:pStyle w:val="aSpellStats"/>
      </w:pPr>
      <w:r>
        <w:t>&lt;Necro[fear][mind], VSM(feather), 1StdAct, Will½, SR applies&gt;</w:t>
      </w:r>
    </w:p>
    <w:p w14:paraId="43949B81" w14:textId="77777777" w:rsidR="008E338F" w:rsidRDefault="008E338F" w:rsidP="008E338F">
      <w:pPr>
        <w:pStyle w:val="aSpellText"/>
      </w:pPr>
      <w:r>
        <w:t xml:space="preserve">– All living creatures within a 30’ </w:t>
      </w:r>
      <w:r>
        <w:rPr>
          <w:u w:val="single"/>
        </w:rPr>
        <w:t>Cone</w:t>
      </w:r>
      <w:r>
        <w:t xml:space="preserve">-shaped </w:t>
      </w:r>
      <w:r>
        <w:rPr>
          <w:u w:val="single"/>
        </w:rPr>
        <w:t>Burst</w:t>
      </w:r>
      <w:r>
        <w:t xml:space="preserve"> are </w:t>
      </w:r>
      <w:r>
        <w:rPr>
          <w:u w:val="single"/>
        </w:rPr>
        <w:t>Panicked</w:t>
      </w:r>
      <w:r>
        <w:t xml:space="preserve"> for 1rnd/lvl.  On a successful save, a creature is </w:t>
      </w:r>
      <w:r>
        <w:rPr>
          <w:u w:val="single"/>
        </w:rPr>
        <w:t>Shaken</w:t>
      </w:r>
      <w:r>
        <w:t xml:space="preserve"> for 1rnd.</w:t>
      </w:r>
    </w:p>
    <w:p w14:paraId="371E7CCE" w14:textId="77777777" w:rsidR="008E338F" w:rsidRDefault="008E338F" w:rsidP="008E338F">
      <w:pPr>
        <w:pStyle w:val="Heading3"/>
      </w:pPr>
      <w:r>
        <w:t>Transmutation</w:t>
      </w:r>
    </w:p>
    <w:p w14:paraId="27A6B59E" w14:textId="77777777" w:rsidR="008E338F" w:rsidRDefault="008E338F" w:rsidP="008E338F">
      <w:pPr>
        <w:pStyle w:val="aSpellName"/>
      </w:pPr>
      <w:r>
        <w:t>Baleful Polymorph</w:t>
      </w:r>
      <w:r>
        <w:rPr>
          <w:i w:val="0"/>
          <w:sz w:val="12"/>
        </w:rPr>
        <w:t>(PH p202)</w:t>
      </w:r>
    </w:p>
    <w:p w14:paraId="41922C84" w14:textId="77777777" w:rsidR="008E338F" w:rsidRDefault="008E338F" w:rsidP="008E338F">
      <w:pPr>
        <w:pStyle w:val="aSpellStats"/>
      </w:pPr>
      <w:r>
        <w:t>&lt;Trans, VS, 1StdAct, Close-range, Permanent, WillNeg, SR applies&gt;</w:t>
      </w:r>
    </w:p>
    <w:p w14:paraId="1FC28DAF" w14:textId="77777777" w:rsidR="008E338F" w:rsidRDefault="008E338F" w:rsidP="008E338F">
      <w:pPr>
        <w:pStyle w:val="aSpellText"/>
      </w:pPr>
      <w:r>
        <w:t>– The target is permanently transformed into a 1HD animal of up to Small size (such as a dog, lizard, monkey, etc.).  If the caster attempts to transform the target into a form that will be fatal (i.e., a fish on dry land), the target receives a +4 bonus on its save.</w:t>
      </w:r>
    </w:p>
    <w:p w14:paraId="05C2423A" w14:textId="77777777" w:rsidR="008E338F" w:rsidRDefault="008E338F" w:rsidP="008E338F">
      <w:pPr>
        <w:pStyle w:val="aSpellText"/>
      </w:pPr>
      <w:r>
        <w:t xml:space="preserve"> If the target is transformed, it must make a Will save to resist becoming the target animal mentally too.</w:t>
      </w:r>
    </w:p>
    <w:p w14:paraId="087361C6" w14:textId="77777777" w:rsidR="008E338F" w:rsidRDefault="008E338F" w:rsidP="008E338F">
      <w:pPr>
        <w:pStyle w:val="aSpellName"/>
      </w:pPr>
      <w:r>
        <w:br w:type="column"/>
      </w:r>
      <w:r>
        <w:lastRenderedPageBreak/>
        <w:t>Polymorph</w:t>
      </w:r>
      <w:r>
        <w:rPr>
          <w:i w:val="0"/>
          <w:sz w:val="12"/>
        </w:rPr>
        <w:t>(PH p263)</w:t>
      </w:r>
      <w:r w:rsidRPr="00FA64F8">
        <w:rPr>
          <w:i w:val="0"/>
          <w:sz w:val="12"/>
        </w:rPr>
        <w:t xml:space="preserve"> </w:t>
      </w:r>
      <w:r>
        <w:rPr>
          <w:i w:val="0"/>
          <w:sz w:val="12"/>
        </w:rPr>
        <w:t>(DR337 p88)+</w:t>
      </w:r>
    </w:p>
    <w:p w14:paraId="4D7A8CF8" w14:textId="77777777" w:rsidR="008E338F" w:rsidRDefault="008E338F" w:rsidP="008E338F">
      <w:pPr>
        <w:pStyle w:val="aSpellStats"/>
      </w:pPr>
      <w:r>
        <w:t>&lt;Trans(polymorph), VSM(cocoon), 1StdAct, Touch, 1min/lvl(D)&gt;</w:t>
      </w:r>
    </w:p>
    <w:p w14:paraId="717EEE17" w14:textId="77777777" w:rsidR="008E338F" w:rsidRDefault="008E338F" w:rsidP="008E338F">
      <w:pPr>
        <w:pStyle w:val="aSpellText"/>
      </w:pPr>
      <w:r>
        <w:t xml:space="preserve">– The touched </w:t>
      </w:r>
      <w:r>
        <w:rPr>
          <w:u w:val="single"/>
        </w:rPr>
        <w:t>willing</w:t>
      </w:r>
      <w:r>
        <w:t xml:space="preserve"> subject is changed into a new form, which</w:t>
      </w:r>
    </w:p>
    <w:p w14:paraId="2D80ED0E" w14:textId="77777777" w:rsidR="008E338F" w:rsidRDefault="008E338F" w:rsidP="008E338F">
      <w:pPr>
        <w:pStyle w:val="aSpellText"/>
        <w:tabs>
          <w:tab w:val="left" w:pos="540"/>
        </w:tabs>
        <w:ind w:left="540"/>
      </w:pPr>
      <w:r>
        <w:t>a)</w:t>
      </w:r>
      <w:r>
        <w:tab/>
        <w:t>can be one of the following creature types:  Aberration, Animal, Dragon, Fey, Giant, Humanoid, Magical Beast, Monstrous Humanoid, Ooze, Plant, or Vermin;</w:t>
      </w:r>
    </w:p>
    <w:p w14:paraId="4612FFF0" w14:textId="77777777" w:rsidR="008E338F" w:rsidRDefault="008E338F" w:rsidP="008E338F">
      <w:pPr>
        <w:pStyle w:val="aSpellText"/>
        <w:tabs>
          <w:tab w:val="left" w:pos="540"/>
        </w:tabs>
        <w:ind w:left="540"/>
      </w:pPr>
      <w:r>
        <w:t>b)</w:t>
      </w:r>
      <w:r>
        <w:tab/>
        <w:t>cannot have more HD than either the caster or the target (max 15HD);</w:t>
      </w:r>
    </w:p>
    <w:p w14:paraId="61F16976" w14:textId="77777777" w:rsidR="008E338F" w:rsidRDefault="008E338F" w:rsidP="008E338F">
      <w:pPr>
        <w:pStyle w:val="aSpellText"/>
        <w:tabs>
          <w:tab w:val="left" w:pos="540"/>
        </w:tabs>
        <w:ind w:left="540"/>
      </w:pPr>
      <w:r>
        <w:t>c)</w:t>
      </w:r>
      <w:r>
        <w:tab/>
        <w:t>can be as small as Fine-size; and</w:t>
      </w:r>
    </w:p>
    <w:p w14:paraId="0567B474" w14:textId="77777777" w:rsidR="008E338F" w:rsidRDefault="008E338F" w:rsidP="008E338F">
      <w:pPr>
        <w:pStyle w:val="aSpellText"/>
        <w:tabs>
          <w:tab w:val="left" w:pos="540"/>
        </w:tabs>
        <w:ind w:left="540"/>
      </w:pPr>
      <w:r>
        <w:t>d)</w:t>
      </w:r>
      <w:r>
        <w:tab/>
        <w:t>cannot be incorporeal or gaseous.</w:t>
      </w:r>
    </w:p>
    <w:p w14:paraId="76827EC9" w14:textId="77777777" w:rsidR="008E338F" w:rsidRDefault="008E338F" w:rsidP="008E338F">
      <w:pPr>
        <w:pStyle w:val="aSpellText"/>
      </w:pPr>
      <w:r>
        <w:t>Subject gets the following from the new form:</w:t>
      </w:r>
    </w:p>
    <w:p w14:paraId="0746CB27" w14:textId="77777777" w:rsidR="008E338F" w:rsidRDefault="008E338F" w:rsidP="008E338F">
      <w:pPr>
        <w:pStyle w:val="aSpellText"/>
        <w:tabs>
          <w:tab w:val="left" w:pos="540"/>
        </w:tabs>
        <w:ind w:left="540"/>
      </w:pPr>
      <w:r>
        <w:t>a)</w:t>
      </w:r>
      <w:r>
        <w:tab/>
        <w:t>Strength, Dexterity, &amp; Constitution;</w:t>
      </w:r>
    </w:p>
    <w:p w14:paraId="41EC3A76" w14:textId="77777777" w:rsidR="008E338F" w:rsidRDefault="008E338F" w:rsidP="008E338F">
      <w:pPr>
        <w:pStyle w:val="aSpellText"/>
        <w:tabs>
          <w:tab w:val="left" w:pos="540"/>
        </w:tabs>
        <w:ind w:left="540"/>
      </w:pPr>
      <w:r>
        <w:t>b)</w:t>
      </w:r>
      <w:r>
        <w:tab/>
        <w:t>Extraordinary Special Attacks (such as Constrict, Improved Grab, &amp; Poison);</w:t>
      </w:r>
    </w:p>
    <w:p w14:paraId="1E8B898D" w14:textId="77777777" w:rsidR="008E338F" w:rsidRDefault="008E338F" w:rsidP="008E338F">
      <w:pPr>
        <w:pStyle w:val="aSpellText"/>
        <w:tabs>
          <w:tab w:val="left" w:pos="540"/>
        </w:tabs>
        <w:ind w:left="540"/>
      </w:pPr>
      <w:r>
        <w:t>c)</w:t>
      </w:r>
      <w:r>
        <w:tab/>
        <w:t>natural movement, like swimming &amp; flying; &amp;</w:t>
      </w:r>
    </w:p>
    <w:p w14:paraId="6A28A10A" w14:textId="77777777" w:rsidR="008E338F" w:rsidRDefault="008E338F" w:rsidP="008E338F">
      <w:pPr>
        <w:pStyle w:val="aSpellText"/>
        <w:tabs>
          <w:tab w:val="left" w:pos="540"/>
        </w:tabs>
        <w:ind w:left="540"/>
      </w:pPr>
      <w:r>
        <w:t>d)</w:t>
      </w:r>
      <w:r>
        <w:tab/>
        <w:t>gain its creature type.</w:t>
      </w:r>
    </w:p>
    <w:p w14:paraId="33B6ED07" w14:textId="77777777" w:rsidR="008E338F" w:rsidRDefault="008E338F" w:rsidP="008E338F">
      <w:pPr>
        <w:pStyle w:val="aSpellText"/>
      </w:pPr>
      <w:r>
        <w:t xml:space="preserve">The subject </w:t>
      </w:r>
      <w:r>
        <w:rPr>
          <w:u w:val="single"/>
        </w:rPr>
        <w:t>does not</w:t>
      </w:r>
      <w:r>
        <w:t xml:space="preserve"> get the following from the new form:</w:t>
      </w:r>
    </w:p>
    <w:p w14:paraId="0BAFEAB5" w14:textId="77777777" w:rsidR="008E338F" w:rsidRDefault="008E338F" w:rsidP="008E338F">
      <w:pPr>
        <w:pStyle w:val="aSpellText"/>
        <w:tabs>
          <w:tab w:val="left" w:pos="540"/>
        </w:tabs>
        <w:ind w:left="540"/>
      </w:pPr>
      <w:r>
        <w:t>a)</w:t>
      </w:r>
      <w:r>
        <w:tab/>
        <w:t>Extraordinary Special Qualities (such as Blindsight, Regeneration, or Scent); &amp;</w:t>
      </w:r>
    </w:p>
    <w:p w14:paraId="76CBC7F7" w14:textId="77777777" w:rsidR="008E338F" w:rsidRDefault="008E338F" w:rsidP="008E338F">
      <w:pPr>
        <w:pStyle w:val="aSpellText"/>
        <w:tabs>
          <w:tab w:val="left" w:pos="540"/>
        </w:tabs>
        <w:ind w:left="540"/>
      </w:pPr>
      <w:r>
        <w:t>b)</w:t>
      </w:r>
      <w:r>
        <w:tab/>
        <w:t>Supernatural or Spell-like Abilities.</w:t>
      </w:r>
    </w:p>
    <w:p w14:paraId="02C34100" w14:textId="77777777" w:rsidR="008E338F" w:rsidRDefault="008E338F" w:rsidP="008E338F">
      <w:pPr>
        <w:pStyle w:val="aSpellText"/>
      </w:pPr>
      <w:r>
        <w:t>Subject keeps the following from its original form:</w:t>
      </w:r>
    </w:p>
    <w:p w14:paraId="17A150A1" w14:textId="77777777" w:rsidR="008E338F" w:rsidRDefault="008E338F" w:rsidP="008E338F">
      <w:pPr>
        <w:pStyle w:val="aSpellText"/>
        <w:tabs>
          <w:tab w:val="left" w:pos="540"/>
        </w:tabs>
        <w:ind w:left="540"/>
      </w:pPr>
      <w:r>
        <w:t>a)</w:t>
      </w:r>
      <w:r>
        <w:tab/>
        <w:t>Intelligence, Wisdom, &amp; Charisma;</w:t>
      </w:r>
    </w:p>
    <w:p w14:paraId="229EE9BD" w14:textId="77777777" w:rsidR="008E338F" w:rsidRDefault="008E338F" w:rsidP="008E338F">
      <w:pPr>
        <w:pStyle w:val="aSpellText"/>
        <w:tabs>
          <w:tab w:val="left" w:pos="540"/>
        </w:tabs>
        <w:ind w:left="540"/>
      </w:pPr>
      <w:r>
        <w:t>b)</w:t>
      </w:r>
      <w:r>
        <w:tab/>
        <w:t>hit points (ignore new Constitution score);</w:t>
      </w:r>
    </w:p>
    <w:p w14:paraId="4579B972" w14:textId="77777777" w:rsidR="008E338F" w:rsidRDefault="008E338F" w:rsidP="008E338F">
      <w:pPr>
        <w:pStyle w:val="aSpellText"/>
        <w:tabs>
          <w:tab w:val="left" w:pos="540"/>
        </w:tabs>
        <w:ind w:left="540"/>
      </w:pPr>
      <w:r>
        <w:t>c)</w:t>
      </w:r>
      <w:r>
        <w:tab/>
        <w:t>level, class, &amp; alignment;</w:t>
      </w:r>
    </w:p>
    <w:p w14:paraId="69CC36AF"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5A5AC378"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6709C203" w14:textId="77777777" w:rsidR="008E338F" w:rsidRDefault="008E338F" w:rsidP="008E338F">
      <w:pPr>
        <w:pStyle w:val="aSpellText"/>
      </w:pPr>
      <w:r>
        <w:t>In addition:</w:t>
      </w:r>
    </w:p>
    <w:p w14:paraId="7C64CABF"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41C3038A" w14:textId="77777777" w:rsidR="008E338F" w:rsidRDefault="008E338F" w:rsidP="008E338F">
      <w:pPr>
        <w:pStyle w:val="aSpellText"/>
        <w:tabs>
          <w:tab w:val="left" w:pos="540"/>
        </w:tabs>
        <w:ind w:left="540"/>
      </w:pPr>
      <w:r>
        <w:t>b)</w:t>
      </w:r>
      <w:r>
        <w:tab/>
        <w:t>the subject’s equipment is transformed into analogous equipment for the new form if humanoid shaped, otherwise it is absorbed into the body &amp; suppressed;</w:t>
      </w:r>
    </w:p>
    <w:p w14:paraId="716B8C3D" w14:textId="77777777" w:rsidR="008E338F" w:rsidRDefault="008E338F" w:rsidP="008E338F">
      <w:pPr>
        <w:pStyle w:val="aSpellText"/>
        <w:tabs>
          <w:tab w:val="left" w:pos="540"/>
        </w:tabs>
        <w:ind w:left="540"/>
      </w:pPr>
      <w:r>
        <w:t xml:space="preserve">c) </w:t>
      </w:r>
      <w:r>
        <w:tab/>
        <w:t>gain 1 day’s natural healing of hit-points only;</w:t>
      </w:r>
    </w:p>
    <w:p w14:paraId="45EFE876" w14:textId="77777777" w:rsidR="008E338F" w:rsidRDefault="008E338F" w:rsidP="008E338F">
      <w:pPr>
        <w:pStyle w:val="aSpellText"/>
        <w:tabs>
          <w:tab w:val="left" w:pos="540"/>
        </w:tabs>
        <w:ind w:left="540"/>
      </w:pPr>
      <w:r>
        <w:t>e)</w:t>
      </w:r>
      <w:r>
        <w:tab/>
        <w:t>if slain, return to original form;</w:t>
      </w:r>
    </w:p>
    <w:p w14:paraId="1FB5CAB7" w14:textId="77777777" w:rsidR="008E338F" w:rsidRDefault="008E338F" w:rsidP="008E338F">
      <w:pPr>
        <w:pStyle w:val="aSpellText"/>
        <w:tabs>
          <w:tab w:val="left" w:pos="540"/>
        </w:tabs>
        <w:ind w:left="540"/>
      </w:pPr>
      <w:r>
        <w:t>f)</w:t>
      </w:r>
      <w:r>
        <w:tab/>
        <w:t>creatures with the Shapeshifter subtype can return to the original form as a Standard Action.</w:t>
      </w:r>
    </w:p>
    <w:p w14:paraId="1C2E8BC6" w14:textId="77777777" w:rsidR="008E338F" w:rsidRDefault="008E338F" w:rsidP="008E338F">
      <w:pPr>
        <w:pStyle w:val="Heading2"/>
        <w:sectPr w:rsidR="008E338F" w:rsidSect="008E338F">
          <w:type w:val="continuous"/>
          <w:pgSz w:w="12240" w:h="15840" w:code="1"/>
          <w:pgMar w:top="1080" w:right="864" w:bottom="1080" w:left="864" w:header="720" w:footer="720" w:gutter="0"/>
          <w:cols w:num="3" w:sep="1" w:space="288"/>
          <w:docGrid w:linePitch="360"/>
        </w:sectPr>
      </w:pPr>
    </w:p>
    <w:p w14:paraId="40B4F4BC" w14:textId="77777777" w:rsidR="008E338F" w:rsidRDefault="008E338F" w:rsidP="008E338F">
      <w:pPr>
        <w:pStyle w:val="Heading2"/>
      </w:pPr>
    </w:p>
    <w:p w14:paraId="791DA6E9" w14:textId="77777777" w:rsidR="008E338F" w:rsidRPr="00112DCD" w:rsidRDefault="008E338F" w:rsidP="008E338F">
      <w:pPr>
        <w:sectPr w:rsidR="008E338F" w:rsidRPr="00112DCD" w:rsidSect="008E338F">
          <w:type w:val="continuous"/>
          <w:pgSz w:w="12240" w:h="15840" w:code="1"/>
          <w:pgMar w:top="1080" w:right="864" w:bottom="1080" w:left="864" w:header="720" w:footer="720" w:gutter="0"/>
          <w:cols w:sep="1" w:space="288"/>
          <w:docGrid w:linePitch="360"/>
        </w:sectPr>
      </w:pPr>
    </w:p>
    <w:p w14:paraId="019937F4" w14:textId="77777777" w:rsidR="008E338F" w:rsidRDefault="008E338F" w:rsidP="008E338F">
      <w:pPr>
        <w:pStyle w:val="Heading1"/>
        <w:tabs>
          <w:tab w:val="right" w:pos="10440"/>
        </w:tabs>
      </w:pPr>
      <w:bookmarkStart w:id="103" w:name="_Toc172621806"/>
      <w:bookmarkEnd w:id="87"/>
      <w:r>
        <w:lastRenderedPageBreak/>
        <w:t>Warlock Invocation list</w:t>
      </w:r>
      <w:bookmarkEnd w:id="103"/>
      <w:r>
        <w:tab/>
      </w:r>
    </w:p>
    <w:p w14:paraId="6E043021" w14:textId="77777777" w:rsidR="008E338F" w:rsidRDefault="008E338F" w:rsidP="008E338F">
      <w:pPr>
        <w:ind w:left="360" w:hanging="180"/>
        <w:rPr>
          <w:sz w:val="12"/>
        </w:rPr>
      </w:pPr>
      <w:r>
        <w:rPr>
          <w:sz w:val="18"/>
        </w:rPr>
        <w:t xml:space="preserve">Charisma-based Impromptu Invocations. </w:t>
      </w:r>
      <w:r>
        <w:rPr>
          <w:sz w:val="12"/>
          <w:szCs w:val="12"/>
        </w:rPr>
        <w:t xml:space="preserve">(CArc p8) </w:t>
      </w:r>
    </w:p>
    <w:p w14:paraId="31B74D70" w14:textId="77777777" w:rsidR="008E338F" w:rsidRDefault="008E338F" w:rsidP="008E338F">
      <w:pPr>
        <w:pStyle w:val="Normal8pt"/>
        <w:ind w:left="360" w:hanging="180"/>
      </w:pPr>
      <w:r>
        <w:t>Each Invocation has a listed Effective Spell Level.  Caster level equals Warlock class level.</w:t>
      </w:r>
    </w:p>
    <w:p w14:paraId="602292D5" w14:textId="77777777" w:rsidR="008E338F" w:rsidRDefault="008E338F" w:rsidP="008E338F">
      <w:pPr>
        <w:pStyle w:val="Normal8pt"/>
        <w:ind w:left="360" w:hanging="180"/>
      </w:pPr>
      <w:r>
        <w:t>Invocations are Spell-Like Abilities that have a Somatic component.  Arcane Spell Failure chance applies if the Warlock is wearing Medium (or heavier) Armor or a Shield.</w:t>
      </w:r>
    </w:p>
    <w:p w14:paraId="2967EAB8" w14:textId="77777777" w:rsidR="008E338F" w:rsidRPr="001B1D8F" w:rsidRDefault="008E338F" w:rsidP="008E338F">
      <w:pPr>
        <w:pStyle w:val="Normal8pt"/>
        <w:ind w:left="360" w:hanging="180"/>
      </w:pPr>
      <w:r>
        <w:t xml:space="preserve">The </w:t>
      </w:r>
      <w:r w:rsidRPr="007129BD">
        <w:rPr>
          <w:u w:val="single"/>
        </w:rPr>
        <w:t>Feat: Spell Focus</w:t>
      </w:r>
      <w:r>
        <w:t xml:space="preserve"> does not apply to Invocations.  </w:t>
      </w:r>
      <w:r>
        <w:rPr>
          <w:u w:val="single"/>
        </w:rPr>
        <w:t>Feat: Ability Focus</w:t>
      </w:r>
      <w:r>
        <w:t xml:space="preserve"> can be used with Eldritch Blast.</w:t>
      </w:r>
    </w:p>
    <w:p w14:paraId="12A4598E" w14:textId="77777777" w:rsidR="008E338F" w:rsidRDefault="008E338F" w:rsidP="008E338F">
      <w:pPr>
        <w:pStyle w:val="Normal8pt"/>
        <w:ind w:left="360" w:hanging="180"/>
      </w:pPr>
      <w:r>
        <w:t>One Eldritch Essence –and– one Blast Shape may be applied to a given Eldritch Blast.  The effective spell level is the highest of the Invocations applied.</w:t>
      </w:r>
    </w:p>
    <w:p w14:paraId="460C65B7" w14:textId="77777777" w:rsidR="008E338F" w:rsidRDefault="008E338F" w:rsidP="008E338F">
      <w:pPr>
        <w:pStyle w:val="Normal8pt"/>
      </w:pPr>
    </w:p>
    <w:p w14:paraId="64A7021B" w14:textId="77777777" w:rsidR="008E338F" w:rsidRDefault="008E338F" w:rsidP="008E338F">
      <w:pPr>
        <w:pStyle w:val="Heading2"/>
      </w:pPr>
      <w:bookmarkStart w:id="104" w:name="_Toc172621807"/>
      <w:r>
        <w:t>Least</w:t>
      </w:r>
      <w:bookmarkEnd w:id="104"/>
      <w:r>
        <w:tab/>
      </w:r>
    </w:p>
    <w:p w14:paraId="7608C3D6" w14:textId="77777777" w:rsidR="008E338F" w:rsidRDefault="008E338F" w:rsidP="008E338F">
      <w:pPr>
        <w:pStyle w:val="Heading5"/>
        <w:rPr>
          <w:sz w:val="16"/>
          <w:szCs w:val="16"/>
        </w:rPr>
        <w:sectPr w:rsidR="008E338F">
          <w:footerReference w:type="default" r:id="rId81"/>
          <w:pgSz w:w="12240" w:h="15840" w:code="1"/>
          <w:pgMar w:top="1080" w:right="864" w:bottom="1080" w:left="864" w:header="720" w:footer="720" w:gutter="0"/>
          <w:paperSrc w:first="112" w:other="112"/>
          <w:cols w:sep="1" w:space="288"/>
          <w:docGrid w:linePitch="360"/>
        </w:sectPr>
      </w:pPr>
    </w:p>
    <w:p w14:paraId="494DD683" w14:textId="77777777" w:rsidR="008E338F" w:rsidRPr="001E7682" w:rsidRDefault="008E338F" w:rsidP="008E338F">
      <w:pPr>
        <w:pStyle w:val="Heading5"/>
        <w:rPr>
          <w:sz w:val="16"/>
          <w:szCs w:val="16"/>
        </w:rPr>
      </w:pPr>
      <w:r w:rsidRPr="001E7682">
        <w:rPr>
          <w:sz w:val="16"/>
          <w:szCs w:val="16"/>
        </w:rPr>
        <w:t>Eldritch Essence</w:t>
      </w:r>
    </w:p>
    <w:p w14:paraId="4A2B3D7A" w14:textId="77777777" w:rsidR="008E338F" w:rsidRDefault="008E338F" w:rsidP="008E338F">
      <w:pPr>
        <w:pStyle w:val="aSpellName"/>
      </w:pPr>
      <w:r>
        <w:t>Frightful Blast</w:t>
      </w:r>
      <w:r>
        <w:rPr>
          <w:i w:val="0"/>
          <w:sz w:val="12"/>
        </w:rPr>
        <w:t>(CArc p134)</w:t>
      </w:r>
    </w:p>
    <w:p w14:paraId="77E23BA5" w14:textId="77777777" w:rsidR="008E338F" w:rsidRDefault="008E338F" w:rsidP="008E338F">
      <w:pPr>
        <w:pStyle w:val="aSpellStats"/>
      </w:pPr>
      <w:r>
        <w:t>&lt;Invocation(eldritch essence)[mind][fear], S, 1StdAct&gt;</w:t>
      </w:r>
    </w:p>
    <w:p w14:paraId="3D173056" w14:textId="77777777" w:rsidR="008E338F" w:rsidRDefault="008E338F" w:rsidP="008E338F">
      <w:pPr>
        <w:pStyle w:val="aSpellText"/>
      </w:pPr>
      <w:r>
        <w:t xml:space="preserve">– Any creature struck by the invoker’s Eldritch Blast also becomes </w:t>
      </w:r>
      <w:r w:rsidRPr="00C52A49">
        <w:rPr>
          <w:u w:val="single"/>
        </w:rPr>
        <w:t>Shaken</w:t>
      </w:r>
      <w:r>
        <w:t xml:space="preserve"> for 1 minute (WillNeg).  Multiple Frightful Blasts do not stack, but do reset the duration.</w:t>
      </w:r>
    </w:p>
    <w:p w14:paraId="3DA635C6" w14:textId="77777777" w:rsidR="008E338F" w:rsidRPr="00EB1A99" w:rsidRDefault="008E338F" w:rsidP="008E338F">
      <w:pPr>
        <w:pStyle w:val="aSpellText"/>
      </w:pPr>
      <w:r>
        <w:t xml:space="preserve"> Effective Spell Level:  2</w:t>
      </w:r>
      <w:r w:rsidRPr="00292180">
        <w:rPr>
          <w:vertAlign w:val="superscript"/>
        </w:rPr>
        <w:t>nd</w:t>
      </w:r>
      <w:r>
        <w:t>.</w:t>
      </w:r>
    </w:p>
    <w:p w14:paraId="2C69C14D" w14:textId="77777777" w:rsidR="008E338F" w:rsidRDefault="008E338F" w:rsidP="008E338F">
      <w:pPr>
        <w:pStyle w:val="aSpellName"/>
      </w:pPr>
      <w:r>
        <w:t>Sickening Blast</w:t>
      </w:r>
      <w:r>
        <w:rPr>
          <w:i w:val="0"/>
          <w:sz w:val="12"/>
        </w:rPr>
        <w:t>(CArc p135)</w:t>
      </w:r>
    </w:p>
    <w:p w14:paraId="70296EAD" w14:textId="77777777" w:rsidR="008E338F" w:rsidRDefault="008E338F" w:rsidP="008E338F">
      <w:pPr>
        <w:pStyle w:val="aSpellStats"/>
      </w:pPr>
      <w:r>
        <w:t>&lt;Invocation(eldritch essence), S, 1StdAct&gt;</w:t>
      </w:r>
    </w:p>
    <w:p w14:paraId="0087DC89" w14:textId="77777777" w:rsidR="008E338F" w:rsidRPr="00EB1A99" w:rsidRDefault="008E338F" w:rsidP="008E338F">
      <w:pPr>
        <w:pStyle w:val="aSpellText"/>
      </w:pPr>
      <w:r>
        <w:t xml:space="preserve">– Any creature struck by the invoker’s Eldritch Blast also becomes </w:t>
      </w:r>
      <w:r w:rsidRPr="00C52A49">
        <w:rPr>
          <w:u w:val="single"/>
        </w:rPr>
        <w:t>Sickened</w:t>
      </w:r>
      <w:r>
        <w:t xml:space="preserve"> for 1 minute. </w:t>
      </w:r>
      <w:r w:rsidRPr="001E7682">
        <w:t xml:space="preserve"> </w:t>
      </w:r>
      <w:r>
        <w:t>(FortNeg).  Multiple Sickening Blasts do not stack, but do reset the duration.</w:t>
      </w:r>
    </w:p>
    <w:p w14:paraId="772426A5" w14:textId="77777777" w:rsidR="008E338F" w:rsidRPr="00EB1A99" w:rsidRDefault="008E338F" w:rsidP="008E338F">
      <w:pPr>
        <w:pStyle w:val="aSpellText"/>
      </w:pPr>
      <w:r>
        <w:t xml:space="preserve"> Effective Spell Level:  2</w:t>
      </w:r>
      <w:r w:rsidRPr="00292180">
        <w:rPr>
          <w:vertAlign w:val="superscript"/>
        </w:rPr>
        <w:t>nd</w:t>
      </w:r>
      <w:r>
        <w:t>.</w:t>
      </w:r>
    </w:p>
    <w:p w14:paraId="40EB6E98" w14:textId="77777777" w:rsidR="008E338F" w:rsidRPr="001E7682" w:rsidRDefault="008E338F" w:rsidP="008E338F">
      <w:pPr>
        <w:pStyle w:val="Heading5"/>
        <w:rPr>
          <w:sz w:val="16"/>
          <w:szCs w:val="16"/>
        </w:rPr>
      </w:pPr>
      <w:r w:rsidRPr="001E7682">
        <w:rPr>
          <w:sz w:val="16"/>
          <w:szCs w:val="16"/>
        </w:rPr>
        <w:t>Blast Shape</w:t>
      </w:r>
    </w:p>
    <w:p w14:paraId="22FE9CC1" w14:textId="77777777" w:rsidR="008E338F" w:rsidRDefault="008E338F" w:rsidP="008E338F">
      <w:pPr>
        <w:pStyle w:val="aSpellName"/>
      </w:pPr>
      <w:r>
        <w:t>Eldritch Spear</w:t>
      </w:r>
      <w:r>
        <w:rPr>
          <w:i w:val="0"/>
          <w:sz w:val="12"/>
        </w:rPr>
        <w:t>(CArc p133)</w:t>
      </w:r>
    </w:p>
    <w:p w14:paraId="1CD0624B" w14:textId="77777777" w:rsidR="008E338F" w:rsidRDefault="008E338F" w:rsidP="008E338F">
      <w:pPr>
        <w:pStyle w:val="aSpellStats"/>
      </w:pPr>
      <w:r>
        <w:t>&lt;Invocation(blast shape), S, 1StdAct, SR applies&gt;</w:t>
      </w:r>
    </w:p>
    <w:p w14:paraId="0157AA59" w14:textId="77777777" w:rsidR="008E338F" w:rsidRDefault="008E338F" w:rsidP="008E338F">
      <w:pPr>
        <w:pStyle w:val="aSpellText"/>
      </w:pPr>
      <w:r>
        <w:t xml:space="preserve">– The maximum range of the invoker’s </w:t>
      </w:r>
      <w:r w:rsidRPr="00FE39BF">
        <w:t>Eldritch Blast</w:t>
      </w:r>
      <w:r>
        <w:t xml:space="preserve"> increases to 250’ with no range increment.</w:t>
      </w:r>
    </w:p>
    <w:p w14:paraId="1B2EB64E" w14:textId="77777777" w:rsidR="008E338F" w:rsidRPr="00EB1A99" w:rsidRDefault="008E338F" w:rsidP="008E338F">
      <w:pPr>
        <w:pStyle w:val="aSpellText"/>
      </w:pPr>
      <w:r>
        <w:t xml:space="preserve"> Effective Spell Level:  2</w:t>
      </w:r>
      <w:r w:rsidRPr="00292180">
        <w:rPr>
          <w:vertAlign w:val="superscript"/>
        </w:rPr>
        <w:t>nd</w:t>
      </w:r>
      <w:r>
        <w:t>.</w:t>
      </w:r>
    </w:p>
    <w:p w14:paraId="6A149AFD" w14:textId="77777777" w:rsidR="008E338F" w:rsidRDefault="008E338F" w:rsidP="008E338F">
      <w:pPr>
        <w:pStyle w:val="aSpellName"/>
      </w:pPr>
      <w:r>
        <w:t>Hideous Blow</w:t>
      </w:r>
      <w:r>
        <w:rPr>
          <w:i w:val="0"/>
          <w:sz w:val="12"/>
        </w:rPr>
        <w:t>(CArc p134)</w:t>
      </w:r>
    </w:p>
    <w:p w14:paraId="338ABA49" w14:textId="77777777" w:rsidR="008E338F" w:rsidRDefault="008E338F" w:rsidP="008E338F">
      <w:pPr>
        <w:pStyle w:val="aSpellStats"/>
      </w:pPr>
      <w:r>
        <w:t>&lt;Invocation(blast shape), S, 1StdAct, SR applies&gt;</w:t>
      </w:r>
    </w:p>
    <w:p w14:paraId="6C19408F" w14:textId="77777777" w:rsidR="008E338F" w:rsidRPr="0016749D" w:rsidRDefault="008E338F" w:rsidP="008E338F">
      <w:pPr>
        <w:pStyle w:val="aSpellText"/>
        <w:rPr>
          <w:i/>
        </w:rPr>
      </w:pPr>
      <w:r>
        <w:t xml:space="preserve">– As a Standard Action, make one melee attack.  If the hit is successful (even if it does not damage), then treat the opponent as if he/she were also hit with the </w:t>
      </w:r>
      <w:r w:rsidRPr="00FE39BF">
        <w:t>invoker’s Eldritch Blast</w:t>
      </w:r>
      <w:r>
        <w:rPr>
          <w:i/>
        </w:rPr>
        <w:t xml:space="preserve"> </w:t>
      </w:r>
      <w:r>
        <w:t>(including any special effects due to Eldritch Essence invocations).</w:t>
      </w:r>
    </w:p>
    <w:p w14:paraId="1FCE9713" w14:textId="77777777" w:rsidR="008E338F" w:rsidRPr="00EB1A99" w:rsidRDefault="008E338F" w:rsidP="008E338F">
      <w:pPr>
        <w:pStyle w:val="aSpellText"/>
      </w:pPr>
      <w:r>
        <w:t xml:space="preserve"> Effective Spell Level:  1</w:t>
      </w:r>
      <w:r w:rsidRPr="00292180">
        <w:rPr>
          <w:vertAlign w:val="superscript"/>
        </w:rPr>
        <w:t>st</w:t>
      </w:r>
      <w:r>
        <w:t>.</w:t>
      </w:r>
    </w:p>
    <w:p w14:paraId="538687BF" w14:textId="77777777" w:rsidR="008E338F" w:rsidRPr="001E7682" w:rsidRDefault="008E338F" w:rsidP="008E338F">
      <w:pPr>
        <w:pStyle w:val="Heading5"/>
        <w:rPr>
          <w:sz w:val="16"/>
          <w:szCs w:val="16"/>
        </w:rPr>
      </w:pPr>
      <w:r w:rsidRPr="001E7682">
        <w:rPr>
          <w:sz w:val="16"/>
          <w:szCs w:val="16"/>
        </w:rPr>
        <w:t>Other</w:t>
      </w:r>
    </w:p>
    <w:p w14:paraId="6B128E0A" w14:textId="77777777" w:rsidR="008E338F" w:rsidRDefault="008E338F" w:rsidP="008E338F">
      <w:pPr>
        <w:pStyle w:val="aSpellName"/>
      </w:pPr>
      <w:r>
        <w:t>Baleful Utterance</w:t>
      </w:r>
      <w:r>
        <w:rPr>
          <w:i w:val="0"/>
          <w:sz w:val="12"/>
        </w:rPr>
        <w:t>(CArc p132)</w:t>
      </w:r>
    </w:p>
    <w:p w14:paraId="41E005CD" w14:textId="77777777" w:rsidR="008E338F" w:rsidRDefault="008E338F" w:rsidP="008E338F">
      <w:pPr>
        <w:pStyle w:val="aSpellStats"/>
      </w:pPr>
      <w:r>
        <w:t>&lt;Invocation[sonic], VS, 1StdAct, Close-range, Instantaneous, SR applies&gt;</w:t>
      </w:r>
    </w:p>
    <w:p w14:paraId="4A4B602A" w14:textId="77777777" w:rsidR="008E338F" w:rsidRDefault="008E338F" w:rsidP="008E338F">
      <w:pPr>
        <w:pStyle w:val="aSpellText"/>
        <w:ind w:right="-108"/>
      </w:pPr>
      <w:r>
        <w:t xml:space="preserve">– By speaking a syllable of Dark Speech, the invoker chooses </w:t>
      </w:r>
      <w:r w:rsidRPr="000037F7">
        <w:rPr>
          <w:u w:val="single"/>
        </w:rPr>
        <w:t>one</w:t>
      </w:r>
      <w:r>
        <w:t xml:space="preserve"> of the following to occur:</w:t>
      </w:r>
    </w:p>
    <w:p w14:paraId="48B50B2A" w14:textId="77777777" w:rsidR="008E338F" w:rsidRDefault="008E338F" w:rsidP="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647A3747" w14:textId="77777777" w:rsidR="008E338F" w:rsidRDefault="008E338F" w:rsidP="008E338F">
      <w:pPr>
        <w:pStyle w:val="aSpellText"/>
        <w:tabs>
          <w:tab w:val="left" w:pos="540"/>
        </w:tabs>
        <w:ind w:left="540"/>
      </w:pPr>
      <w:r>
        <w:t>b)</w:t>
      </w:r>
      <w:r>
        <w:tab/>
        <w:t>a single solid object weighing up to 10 pounds per level can be shattered.  An attended object gets a Will save to negate.</w:t>
      </w:r>
    </w:p>
    <w:p w14:paraId="3FA783A6" w14:textId="77777777" w:rsidR="008E338F" w:rsidRPr="00512E23" w:rsidRDefault="008E338F" w:rsidP="008E338F">
      <w:pPr>
        <w:pStyle w:val="aSpellText"/>
      </w:pPr>
      <w:r>
        <w:t xml:space="preserve"> If an attended object was destroyed, then the creature touching it must make a Fortitude save of be </w:t>
      </w:r>
      <w:r>
        <w:rPr>
          <w:u w:val="single"/>
        </w:rPr>
        <w:t>Dazed</w:t>
      </w:r>
      <w:r>
        <w:t xml:space="preserve"> for 1 round and </w:t>
      </w:r>
      <w:r>
        <w:rPr>
          <w:u w:val="single"/>
        </w:rPr>
        <w:t>Deafened</w:t>
      </w:r>
      <w:r>
        <w:t xml:space="preserve"> for 1 minute.</w:t>
      </w:r>
    </w:p>
    <w:p w14:paraId="18723D84" w14:textId="77777777" w:rsidR="008E338F" w:rsidRPr="00EB1A99" w:rsidRDefault="008E338F" w:rsidP="008E338F">
      <w:pPr>
        <w:pStyle w:val="aSpellText"/>
      </w:pPr>
      <w:r>
        <w:t>Effective Spell Level:  2</w:t>
      </w:r>
      <w:r w:rsidRPr="00292180">
        <w:rPr>
          <w:vertAlign w:val="superscript"/>
        </w:rPr>
        <w:t>nd</w:t>
      </w:r>
      <w:r>
        <w:t>.</w:t>
      </w:r>
    </w:p>
    <w:p w14:paraId="71AEABFE" w14:textId="77777777" w:rsidR="008E338F" w:rsidRDefault="008E338F" w:rsidP="008E338F">
      <w:pPr>
        <w:pStyle w:val="aSpellName"/>
      </w:pPr>
      <w:r>
        <w:t>Beguiling Influence</w:t>
      </w:r>
      <w:r>
        <w:rPr>
          <w:i w:val="0"/>
          <w:sz w:val="12"/>
        </w:rPr>
        <w:t>(CArc p132)</w:t>
      </w:r>
    </w:p>
    <w:p w14:paraId="55093492" w14:textId="77777777" w:rsidR="008E338F" w:rsidRDefault="008E338F" w:rsidP="008E338F">
      <w:pPr>
        <w:pStyle w:val="aSpellStats"/>
      </w:pPr>
      <w:r>
        <w:t>&lt;Invocation, S, 1StdAct, Personal, 24hrs(D)&gt;</w:t>
      </w:r>
    </w:p>
    <w:p w14:paraId="5D32A445" w14:textId="77777777" w:rsidR="008E338F" w:rsidRPr="00EB1A99" w:rsidRDefault="008E338F" w:rsidP="008E338F">
      <w:pPr>
        <w:pStyle w:val="aSpellText"/>
      </w:pPr>
      <w:r>
        <w:t>– The invoker receives a +6 bonus on Bluff, Diplomacy, &amp; Intimidate checks.</w:t>
      </w:r>
    </w:p>
    <w:p w14:paraId="7AD4E618" w14:textId="77777777" w:rsidR="008E338F" w:rsidRPr="00EB1A99" w:rsidRDefault="008E338F" w:rsidP="008E338F">
      <w:pPr>
        <w:pStyle w:val="aSpellText"/>
      </w:pPr>
      <w:r>
        <w:t xml:space="preserve"> Effective Spell Level:  2</w:t>
      </w:r>
      <w:r w:rsidRPr="00292180">
        <w:rPr>
          <w:vertAlign w:val="superscript"/>
        </w:rPr>
        <w:t>nd</w:t>
      </w:r>
      <w:r>
        <w:t>.</w:t>
      </w:r>
    </w:p>
    <w:p w14:paraId="548C30A9" w14:textId="77777777" w:rsidR="008E338F" w:rsidRDefault="008E338F" w:rsidP="008E338F">
      <w:pPr>
        <w:pStyle w:val="aSpellName"/>
      </w:pPr>
      <w:r>
        <w:br w:type="column"/>
      </w:r>
      <w:r>
        <w:t>Breath of the Night</w:t>
      </w:r>
      <w:r>
        <w:rPr>
          <w:i w:val="0"/>
          <w:sz w:val="12"/>
        </w:rPr>
        <w:t>(CArc p132)</w:t>
      </w:r>
    </w:p>
    <w:p w14:paraId="2133ACAC" w14:textId="77777777" w:rsidR="008E338F" w:rsidRDefault="008E338F" w:rsidP="008E338F">
      <w:pPr>
        <w:pStyle w:val="aSpellStats"/>
      </w:pPr>
      <w:r>
        <w:t>&lt;Invocation, S, 1StdAct, Instantaneous&gt;</w:t>
      </w:r>
    </w:p>
    <w:p w14:paraId="5673FDD4" w14:textId="77777777" w:rsidR="008E338F" w:rsidRDefault="008E338F" w:rsidP="008E338F">
      <w:pPr>
        <w:pStyle w:val="aSpellText"/>
      </w:pPr>
      <w:r>
        <w:t xml:space="preserve">– Creates a 20’ radius </w:t>
      </w:r>
      <w:r>
        <w:rPr>
          <w:u w:val="single"/>
        </w:rPr>
        <w:t>Spread</w:t>
      </w:r>
      <w:r>
        <w:t xml:space="preserve"> by 20’ high area of mist around the invoker, which grants </w:t>
      </w:r>
      <w:r>
        <w:rPr>
          <w:u w:val="single"/>
        </w:rPr>
        <w:t>Concealment</w:t>
      </w:r>
      <w:r>
        <w:t xml:space="preserve"> to everyone within it.  Does not block Line-of-Sight.  </w:t>
      </w:r>
    </w:p>
    <w:p w14:paraId="3ADD8276" w14:textId="77777777" w:rsidR="008E338F" w:rsidRPr="00167E1B" w:rsidRDefault="008E338F" w:rsidP="008E338F">
      <w:pPr>
        <w:pStyle w:val="aSpellText"/>
      </w:pPr>
      <w:r>
        <w:t xml:space="preserve"> The mist dissipates in 1 minute, or can be dispersed immediately by a </w:t>
      </w:r>
      <w:r>
        <w:rPr>
          <w:u w:val="single"/>
        </w:rPr>
        <w:t>Moderate Wind</w:t>
      </w:r>
      <w:r>
        <w:t xml:space="preserve"> or the fire of a torch.</w:t>
      </w:r>
    </w:p>
    <w:p w14:paraId="5EE2B78A" w14:textId="77777777" w:rsidR="008E338F" w:rsidRPr="00EB1A99" w:rsidRDefault="008E338F" w:rsidP="008E338F">
      <w:pPr>
        <w:pStyle w:val="aSpellText"/>
      </w:pPr>
      <w:r>
        <w:t xml:space="preserve"> Effective Spell Level:  1</w:t>
      </w:r>
      <w:r w:rsidRPr="00167E1B">
        <w:rPr>
          <w:vertAlign w:val="superscript"/>
        </w:rPr>
        <w:t>st</w:t>
      </w:r>
      <w:r>
        <w:t>.</w:t>
      </w:r>
    </w:p>
    <w:p w14:paraId="3AA81EB2" w14:textId="77777777" w:rsidR="008E338F" w:rsidRDefault="008E338F" w:rsidP="008E338F">
      <w:pPr>
        <w:pStyle w:val="aSpellName"/>
      </w:pPr>
      <w:r>
        <w:t>Dark One’s Own Luck</w:t>
      </w:r>
      <w:r>
        <w:rPr>
          <w:i w:val="0"/>
          <w:sz w:val="12"/>
        </w:rPr>
        <w:t>(CArc p133)</w:t>
      </w:r>
    </w:p>
    <w:p w14:paraId="5EAE6C47" w14:textId="77777777" w:rsidR="008E338F" w:rsidRDefault="008E338F" w:rsidP="008E338F">
      <w:pPr>
        <w:pStyle w:val="aSpellStats"/>
      </w:pPr>
      <w:r>
        <w:t>&lt;Invocation, S, 1StdAct, Personal, 24hrs(D)&gt;</w:t>
      </w:r>
    </w:p>
    <w:p w14:paraId="647CC2EC" w14:textId="77777777" w:rsidR="008E338F" w:rsidRPr="00EB1A99" w:rsidRDefault="008E338F" w:rsidP="008E338F">
      <w:pPr>
        <w:pStyle w:val="aSpellText"/>
      </w:pPr>
      <w:r>
        <w:t xml:space="preserve">– The invoker receives a Luck bonus on </w:t>
      </w:r>
      <w:r>
        <w:rPr>
          <w:u w:val="single"/>
        </w:rPr>
        <w:t>one</w:t>
      </w:r>
      <w:r>
        <w:t xml:space="preserve"> saving throw equal to his/her Charisma modifier (up to his/her Class level).  To change which saving throw benefits, the invoker must first Dismiss the current effect as a Standard Action.</w:t>
      </w:r>
    </w:p>
    <w:p w14:paraId="214EBD7D" w14:textId="77777777" w:rsidR="008E338F" w:rsidRPr="00EB1A99" w:rsidRDefault="008E338F" w:rsidP="008E338F">
      <w:pPr>
        <w:pStyle w:val="aSpellText"/>
      </w:pPr>
      <w:r>
        <w:t xml:space="preserve"> Effective Spell Level:  2</w:t>
      </w:r>
      <w:r w:rsidRPr="00292180">
        <w:rPr>
          <w:vertAlign w:val="superscript"/>
        </w:rPr>
        <w:t>nd</w:t>
      </w:r>
      <w:r>
        <w:t>.</w:t>
      </w:r>
    </w:p>
    <w:p w14:paraId="64C83182" w14:textId="77777777" w:rsidR="008E338F" w:rsidRDefault="008E338F" w:rsidP="008E338F">
      <w:pPr>
        <w:pStyle w:val="aSpellName"/>
      </w:pPr>
      <w:r>
        <w:t>Darkness</w:t>
      </w:r>
      <w:r>
        <w:rPr>
          <w:i w:val="0"/>
          <w:sz w:val="12"/>
        </w:rPr>
        <w:t>(CArc p133)</w:t>
      </w:r>
    </w:p>
    <w:p w14:paraId="6F2044E8" w14:textId="77777777" w:rsidR="008E338F" w:rsidRDefault="008E338F" w:rsidP="008E338F">
      <w:pPr>
        <w:pStyle w:val="aSpellStats"/>
        <w:ind w:right="-108"/>
      </w:pPr>
      <w:r>
        <w:t>&lt;Invocation[darkness], S, 1StdAct, Touch, 10min/lvl(D), no SR&gt;</w:t>
      </w:r>
    </w:p>
    <w:p w14:paraId="44005BB6"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5CCB3074"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7A0EBC16" w14:textId="77777777" w:rsidR="008E338F" w:rsidRPr="00EB1A99" w:rsidRDefault="008E338F" w:rsidP="008E338F">
      <w:pPr>
        <w:pStyle w:val="aSpellText"/>
      </w:pPr>
      <w:r>
        <w:t xml:space="preserve"> Effective Spell Level:  2</w:t>
      </w:r>
      <w:r w:rsidRPr="00292180">
        <w:rPr>
          <w:vertAlign w:val="superscript"/>
        </w:rPr>
        <w:t>nd</w:t>
      </w:r>
      <w:r>
        <w:t>.</w:t>
      </w:r>
    </w:p>
    <w:p w14:paraId="2252920D" w14:textId="77777777" w:rsidR="008E338F" w:rsidRDefault="008E338F" w:rsidP="008E338F">
      <w:pPr>
        <w:pStyle w:val="aSpellName"/>
      </w:pPr>
      <w:r>
        <w:t>Devil’s Sight</w:t>
      </w:r>
      <w:r>
        <w:rPr>
          <w:i w:val="0"/>
          <w:sz w:val="12"/>
        </w:rPr>
        <w:t>(CArc p133)</w:t>
      </w:r>
    </w:p>
    <w:p w14:paraId="54B9D284" w14:textId="77777777" w:rsidR="008E338F" w:rsidRDefault="008E338F" w:rsidP="008E338F">
      <w:pPr>
        <w:pStyle w:val="aSpellStats"/>
      </w:pPr>
      <w:r>
        <w:t>&lt;Invocation, S, 1StdAct, Personal, 24hrs(D)&gt;</w:t>
      </w:r>
    </w:p>
    <w:p w14:paraId="77CDEAF7" w14:textId="77777777" w:rsidR="008E338F" w:rsidRPr="00EB1A99" w:rsidRDefault="008E338F" w:rsidP="008E338F">
      <w:pPr>
        <w:pStyle w:val="aSpellText"/>
      </w:pPr>
      <w:r>
        <w:t xml:space="preserve">– The invoker may see up to 30’ through normal and </w:t>
      </w:r>
      <w:r>
        <w:rPr>
          <w:u w:val="single"/>
        </w:rPr>
        <w:t>magical</w:t>
      </w:r>
      <w:r>
        <w:t xml:space="preserve"> darkness.</w:t>
      </w:r>
    </w:p>
    <w:p w14:paraId="31BBFDD7" w14:textId="77777777" w:rsidR="008E338F" w:rsidRPr="00EB1A99" w:rsidRDefault="008E338F" w:rsidP="008E338F">
      <w:pPr>
        <w:pStyle w:val="aSpellText"/>
      </w:pPr>
      <w:r>
        <w:t xml:space="preserve"> Effective Spell Level:  2</w:t>
      </w:r>
      <w:r w:rsidRPr="00292180">
        <w:rPr>
          <w:vertAlign w:val="superscript"/>
        </w:rPr>
        <w:t>nd</w:t>
      </w:r>
      <w:r>
        <w:t>.</w:t>
      </w:r>
    </w:p>
    <w:p w14:paraId="1406018B" w14:textId="77777777" w:rsidR="008E338F" w:rsidRDefault="008E338F" w:rsidP="008E338F">
      <w:pPr>
        <w:pStyle w:val="aSpellName"/>
      </w:pPr>
      <w:r>
        <w:t>Earthen Grasp</w:t>
      </w:r>
      <w:r>
        <w:rPr>
          <w:i w:val="0"/>
          <w:sz w:val="12"/>
        </w:rPr>
        <w:t>(CArc p133)(CArc p104)+</w:t>
      </w:r>
    </w:p>
    <w:p w14:paraId="4575DC35" w14:textId="77777777" w:rsidR="008E338F" w:rsidRDefault="008E338F" w:rsidP="008E338F">
      <w:pPr>
        <w:pStyle w:val="aSpellStats"/>
      </w:pPr>
      <w:r>
        <w:t>&lt;Invocation[earth], S, 1StdAct, Close-range, 2rnds/lvl, no save, SR applies&gt;</w:t>
      </w:r>
    </w:p>
    <w:p w14:paraId="558DA542" w14:textId="77777777" w:rsidR="008E338F" w:rsidRDefault="008E338F" w:rsidP="008E338F">
      <w:pPr>
        <w:pStyle w:val="aSpellText"/>
      </w:pPr>
      <w:r>
        <w:t>– A Medium-sized arm of soil rises from the targeted hex of earth or sand.  It attempts to Grapple any creature in its hex or one that is adjacent.  If not directed by the invoker, it attacks randomly.</w:t>
      </w:r>
    </w:p>
    <w:p w14:paraId="3609C42C" w14:textId="77777777" w:rsidR="008E338F" w:rsidRDefault="008E338F" w:rsidP="008E338F">
      <w:pPr>
        <w:pStyle w:val="aSpellText"/>
      </w:pPr>
      <w:r>
        <w:t xml:space="preserve"> The arm has a Strength of 14 + 1 per three invoker levels.  The arm can make one Grapple attempt per round and </w:t>
      </w:r>
      <w:r>
        <w:rPr>
          <w:u w:val="single"/>
        </w:rPr>
        <w:t>does</w:t>
      </w:r>
      <w:r>
        <w:t xml:space="preserve"> generate an Attack of Opportunity.  If successful, it attempts to Pin the target, which does (1d6+Strength modifier) hp of lethal damage each round.</w:t>
      </w:r>
    </w:p>
    <w:p w14:paraId="2FB794BE" w14:textId="77777777" w:rsidR="008E338F" w:rsidRPr="0061122F" w:rsidRDefault="008E338F" w:rsidP="008E338F">
      <w:pPr>
        <w:pStyle w:val="aSpellText"/>
      </w:pPr>
      <w:r>
        <w:t xml:space="preserve"> The arm has AC 15, Hardness 4, and 3 hp per Invoker level.</w:t>
      </w:r>
    </w:p>
    <w:p w14:paraId="30D1FED0" w14:textId="77777777" w:rsidR="008E338F" w:rsidRPr="00EB1A99" w:rsidRDefault="008E338F" w:rsidP="008E338F">
      <w:pPr>
        <w:pStyle w:val="aSpellText"/>
      </w:pPr>
      <w:r>
        <w:t xml:space="preserve"> Effective Spell Level:  2</w:t>
      </w:r>
      <w:r w:rsidRPr="00292180">
        <w:rPr>
          <w:vertAlign w:val="superscript"/>
        </w:rPr>
        <w:t>nd</w:t>
      </w:r>
      <w:r>
        <w:t>.</w:t>
      </w:r>
    </w:p>
    <w:p w14:paraId="0329377A" w14:textId="77777777" w:rsidR="008E338F" w:rsidRDefault="008E338F" w:rsidP="008E338F">
      <w:pPr>
        <w:pStyle w:val="aSpellName"/>
      </w:pPr>
      <w:r>
        <w:br w:type="column"/>
      </w:r>
      <w:r>
        <w:t>Entropic Warding</w:t>
      </w:r>
      <w:r>
        <w:rPr>
          <w:i w:val="0"/>
          <w:sz w:val="12"/>
        </w:rPr>
        <w:t>(CArc p134)</w:t>
      </w:r>
    </w:p>
    <w:p w14:paraId="5F41E27D" w14:textId="77777777" w:rsidR="008E338F" w:rsidRDefault="008E338F" w:rsidP="008E338F">
      <w:pPr>
        <w:pStyle w:val="aSpellStats"/>
      </w:pPr>
      <w:r>
        <w:t>&lt;Invocation, S, 1StdAct, Personal, 24hrs(D)&gt;</w:t>
      </w:r>
    </w:p>
    <w:p w14:paraId="7D9AC4D4" w14:textId="77777777" w:rsidR="008E338F" w:rsidRDefault="008E338F" w:rsidP="008E338F">
      <w:pPr>
        <w:pStyle w:val="aSpellText"/>
      </w:pPr>
      <w:r>
        <w:t>– The invoker is surrounded by chaotic energies, granting the following:</w:t>
      </w:r>
    </w:p>
    <w:p w14:paraId="357DEDAE" w14:textId="77777777" w:rsidR="008E338F" w:rsidRDefault="008E338F" w:rsidP="008E338F">
      <w:pPr>
        <w:pStyle w:val="aSpellText"/>
        <w:ind w:left="540"/>
      </w:pPr>
      <w:r>
        <w:t>a)</w:t>
      </w:r>
      <w:r>
        <w:tab/>
        <w:t>Ranged attacks (including rays) that target the invoker have a 20% miss chance; and</w:t>
      </w:r>
    </w:p>
    <w:p w14:paraId="3B13FF02" w14:textId="77777777" w:rsidR="008E338F" w:rsidRPr="00EB1A99" w:rsidRDefault="008E338F" w:rsidP="008E338F">
      <w:pPr>
        <w:pStyle w:val="aSpellText"/>
        <w:ind w:left="540"/>
      </w:pPr>
      <w:r>
        <w:t>b)</w:t>
      </w:r>
      <w:r>
        <w:tab/>
        <w:t>the invoker leaves no track or scent trail (though he/she can still be detected by scent, just not followed by it).</w:t>
      </w:r>
    </w:p>
    <w:p w14:paraId="092ABE8E" w14:textId="77777777" w:rsidR="008E338F" w:rsidRPr="00EB1A99" w:rsidRDefault="008E338F" w:rsidP="008E338F">
      <w:pPr>
        <w:pStyle w:val="aSpellText"/>
      </w:pPr>
      <w:r>
        <w:t xml:space="preserve"> Effective Spell Level:  2</w:t>
      </w:r>
      <w:r w:rsidRPr="00292180">
        <w:rPr>
          <w:vertAlign w:val="superscript"/>
        </w:rPr>
        <w:t>nd</w:t>
      </w:r>
      <w:r>
        <w:t>.</w:t>
      </w:r>
    </w:p>
    <w:p w14:paraId="47DD045C" w14:textId="77777777" w:rsidR="008E338F" w:rsidRDefault="008E338F" w:rsidP="008E338F">
      <w:pPr>
        <w:pStyle w:val="aSpellName"/>
      </w:pPr>
      <w:r>
        <w:t>Leaps and Bounds</w:t>
      </w:r>
      <w:r>
        <w:rPr>
          <w:i w:val="0"/>
          <w:sz w:val="12"/>
        </w:rPr>
        <w:t>(CArc p134)</w:t>
      </w:r>
    </w:p>
    <w:p w14:paraId="04FD0ECC" w14:textId="77777777" w:rsidR="008E338F" w:rsidRDefault="008E338F" w:rsidP="008E338F">
      <w:pPr>
        <w:pStyle w:val="aSpellStats"/>
      </w:pPr>
      <w:r>
        <w:t>&lt;Invocation, S, 1StdAct, Personal, 24hrs(D)&gt;</w:t>
      </w:r>
    </w:p>
    <w:p w14:paraId="7B2D659F" w14:textId="77777777" w:rsidR="008E338F" w:rsidRPr="00EB1A99" w:rsidRDefault="008E338F" w:rsidP="008E338F">
      <w:pPr>
        <w:pStyle w:val="aSpellText"/>
      </w:pPr>
      <w:r>
        <w:t>– The invoker receives a +6 bonus on Balance, Jump, &amp; Tumble checks.</w:t>
      </w:r>
    </w:p>
    <w:p w14:paraId="17A089D6" w14:textId="77777777" w:rsidR="008E338F" w:rsidRPr="00EB1A99" w:rsidRDefault="008E338F" w:rsidP="008E338F">
      <w:pPr>
        <w:pStyle w:val="aSpellText"/>
      </w:pPr>
      <w:r>
        <w:t xml:space="preserve"> Effective Spell Level:  2</w:t>
      </w:r>
      <w:r w:rsidRPr="00292180">
        <w:rPr>
          <w:vertAlign w:val="superscript"/>
        </w:rPr>
        <w:t>nd</w:t>
      </w:r>
      <w:r>
        <w:t>.</w:t>
      </w:r>
    </w:p>
    <w:p w14:paraId="04D4A100" w14:textId="77777777" w:rsidR="008E338F" w:rsidRDefault="008E338F" w:rsidP="008E338F">
      <w:pPr>
        <w:pStyle w:val="aSpellName"/>
      </w:pPr>
      <w:r>
        <w:t>Miasmic Cloud</w:t>
      </w:r>
      <w:r>
        <w:rPr>
          <w:i w:val="0"/>
          <w:sz w:val="12"/>
        </w:rPr>
        <w:t>(CArc p134)</w:t>
      </w:r>
    </w:p>
    <w:p w14:paraId="6C3130B3" w14:textId="77777777" w:rsidR="008E338F" w:rsidRDefault="008E338F" w:rsidP="008E338F">
      <w:pPr>
        <w:pStyle w:val="aSpellStats"/>
      </w:pPr>
      <w:r>
        <w:t>&lt;Invocation, S, 1StdAct, Instantaneous&gt;</w:t>
      </w:r>
    </w:p>
    <w:p w14:paraId="3626299B" w14:textId="77777777" w:rsidR="008E338F" w:rsidRDefault="008E338F" w:rsidP="008E338F">
      <w:pPr>
        <w:pStyle w:val="aSpellText"/>
      </w:pPr>
      <w:r>
        <w:t xml:space="preserve">– Creates a 20’ radius </w:t>
      </w:r>
      <w:r>
        <w:rPr>
          <w:u w:val="single"/>
        </w:rPr>
        <w:t>Spread</w:t>
      </w:r>
      <w:r>
        <w:t xml:space="preserve"> by 20’ high area of mist around the invoker, which grants </w:t>
      </w:r>
      <w:r>
        <w:rPr>
          <w:u w:val="single"/>
        </w:rPr>
        <w:t>Concealment</w:t>
      </w:r>
      <w:r>
        <w:t xml:space="preserve"> to everyone within it.  All creatures (except the invoker) within the mist become </w:t>
      </w:r>
      <w:r>
        <w:rPr>
          <w:u w:val="single"/>
        </w:rPr>
        <w:t>Fatigued</w:t>
      </w:r>
      <w:r>
        <w:t xml:space="preserve"> (FortNeg, SR applies) until 1 round </w:t>
      </w:r>
      <w:r>
        <w:rPr>
          <w:u w:val="single"/>
        </w:rPr>
        <w:t>after</w:t>
      </w:r>
      <w:r>
        <w:t xml:space="preserve"> they leave the area of effect.  Does not block Line-of-Sight. </w:t>
      </w:r>
    </w:p>
    <w:p w14:paraId="7116EC68" w14:textId="77777777" w:rsidR="008E338F" w:rsidRPr="00167E1B" w:rsidRDefault="008E338F" w:rsidP="008E338F">
      <w:pPr>
        <w:pStyle w:val="aSpellText"/>
      </w:pPr>
      <w:r>
        <w:t xml:space="preserve"> The mist dissipates in 1 minute, or can be dispersed immediately by a </w:t>
      </w:r>
      <w:r>
        <w:rPr>
          <w:u w:val="single"/>
        </w:rPr>
        <w:t>Moderate Wind</w:t>
      </w:r>
      <w:r>
        <w:t xml:space="preserve"> or the fire of a torch.</w:t>
      </w:r>
    </w:p>
    <w:p w14:paraId="17784E77" w14:textId="77777777" w:rsidR="008E338F" w:rsidRPr="00EB1A99" w:rsidRDefault="008E338F" w:rsidP="008E338F">
      <w:pPr>
        <w:pStyle w:val="aSpellText"/>
      </w:pPr>
      <w:r>
        <w:t xml:space="preserve"> Effective Spell Level:  1</w:t>
      </w:r>
      <w:r w:rsidRPr="00167E1B">
        <w:rPr>
          <w:vertAlign w:val="superscript"/>
        </w:rPr>
        <w:t>st</w:t>
      </w:r>
      <w:r>
        <w:t>.</w:t>
      </w:r>
    </w:p>
    <w:p w14:paraId="7D66E84B" w14:textId="77777777" w:rsidR="008E338F" w:rsidRDefault="008E338F" w:rsidP="008E338F">
      <w:pPr>
        <w:pStyle w:val="aSpellName"/>
      </w:pPr>
      <w:r>
        <w:t>See the Unseen</w:t>
      </w:r>
      <w:r>
        <w:rPr>
          <w:i w:val="0"/>
          <w:sz w:val="12"/>
        </w:rPr>
        <w:t>(CArc p135)</w:t>
      </w:r>
    </w:p>
    <w:p w14:paraId="6FEA86DF" w14:textId="77777777" w:rsidR="008E338F" w:rsidRDefault="008E338F" w:rsidP="008E338F">
      <w:pPr>
        <w:pStyle w:val="aSpellStats"/>
      </w:pPr>
      <w:r>
        <w:t>&lt;Invocation, S, 1StdAct, Personal, 24hrs(D)&gt;</w:t>
      </w:r>
    </w:p>
    <w:p w14:paraId="1344FC25" w14:textId="77777777" w:rsidR="008E338F" w:rsidRPr="00EB1A99" w:rsidRDefault="008E338F" w:rsidP="008E338F">
      <w:pPr>
        <w:pStyle w:val="aSpellText"/>
      </w:pPr>
      <w:r>
        <w:t xml:space="preserve">– The invoker gains Darkvision 60’ and can see </w:t>
      </w:r>
      <w:r>
        <w:rPr>
          <w:u w:val="single"/>
        </w:rPr>
        <w:t>Invisible</w:t>
      </w:r>
      <w:r>
        <w:t xml:space="preserve"> creatures &amp; objects within his/her range of vision.</w:t>
      </w:r>
    </w:p>
    <w:p w14:paraId="5889D6E8" w14:textId="77777777" w:rsidR="008E338F" w:rsidRPr="00EB1A99" w:rsidRDefault="008E338F" w:rsidP="008E338F">
      <w:pPr>
        <w:pStyle w:val="aSpellText"/>
      </w:pPr>
      <w:r>
        <w:t xml:space="preserve"> Effective Spell Level:  2</w:t>
      </w:r>
      <w:r w:rsidRPr="00292180">
        <w:rPr>
          <w:vertAlign w:val="superscript"/>
        </w:rPr>
        <w:t>nd</w:t>
      </w:r>
      <w:r>
        <w:t>.</w:t>
      </w:r>
    </w:p>
    <w:p w14:paraId="3B06565A" w14:textId="77777777" w:rsidR="008E338F" w:rsidRDefault="008E338F" w:rsidP="008E338F">
      <w:pPr>
        <w:pStyle w:val="aSpellName"/>
      </w:pPr>
      <w:r>
        <w:t>Spiderwalk</w:t>
      </w:r>
      <w:r>
        <w:rPr>
          <w:i w:val="0"/>
          <w:sz w:val="12"/>
        </w:rPr>
        <w:t>(CArc p135)</w:t>
      </w:r>
    </w:p>
    <w:p w14:paraId="7D2B8CE3" w14:textId="77777777" w:rsidR="008E338F" w:rsidRDefault="008E338F" w:rsidP="008E338F">
      <w:pPr>
        <w:pStyle w:val="aSpellStats"/>
      </w:pPr>
      <w:r>
        <w:t>&lt;Invocation, S, 1StdAct, Personal, 24hrs(D)&gt;</w:t>
      </w:r>
    </w:p>
    <w:p w14:paraId="0AC8EAA3" w14:textId="77777777" w:rsidR="008E338F" w:rsidRDefault="008E338F" w:rsidP="008E338F">
      <w:pPr>
        <w:pStyle w:val="aSpellText"/>
      </w:pPr>
      <w:r>
        <w:t>– The invoker receives the following:</w:t>
      </w:r>
    </w:p>
    <w:p w14:paraId="58DE2097" w14:textId="77777777" w:rsidR="008E338F" w:rsidRDefault="008E338F" w:rsidP="008E338F">
      <w:pPr>
        <w:pStyle w:val="aSpellText"/>
        <w:ind w:left="540"/>
      </w:pPr>
      <w:r>
        <w:t>a)  able to travel along walls &amp; ceilings like a spider (20’ movement).  The invoker does not loose his/her Dex bonus to AC while climbing, nor do opponents gain a bonus to attack the invoker; and</w:t>
      </w:r>
    </w:p>
    <w:p w14:paraId="5C953598" w14:textId="77777777" w:rsidR="008E338F" w:rsidRPr="00EB1A99" w:rsidRDefault="008E338F" w:rsidP="008E338F">
      <w:pPr>
        <w:pStyle w:val="aSpellText"/>
        <w:ind w:left="540"/>
      </w:pPr>
      <w:r>
        <w:t>b)</w:t>
      </w:r>
      <w:r>
        <w:tab/>
        <w:t>is unaffected by normal &amp; magical webs.</w:t>
      </w:r>
    </w:p>
    <w:p w14:paraId="6335E1E8" w14:textId="77777777" w:rsidR="008E338F" w:rsidRPr="00EB1A99" w:rsidRDefault="008E338F" w:rsidP="008E338F">
      <w:pPr>
        <w:pStyle w:val="aSpellText"/>
      </w:pPr>
      <w:r>
        <w:t xml:space="preserve"> Effective Spell Level:  2</w:t>
      </w:r>
      <w:r w:rsidRPr="00292180">
        <w:rPr>
          <w:vertAlign w:val="superscript"/>
        </w:rPr>
        <w:t>nd</w:t>
      </w:r>
      <w:r>
        <w:t>.</w:t>
      </w:r>
    </w:p>
    <w:p w14:paraId="25286B62" w14:textId="77777777" w:rsidR="008E338F" w:rsidRDefault="008E338F" w:rsidP="008E338F">
      <w:pPr>
        <w:pStyle w:val="aSpellName"/>
        <w:rPr>
          <w:sz w:val="12"/>
        </w:rPr>
      </w:pPr>
      <w:r>
        <w:t>Summon Swarm</w:t>
      </w:r>
      <w:r>
        <w:rPr>
          <w:i w:val="0"/>
          <w:sz w:val="12"/>
        </w:rPr>
        <w:t>(CArc p135)(PH p289)+</w:t>
      </w:r>
    </w:p>
    <w:p w14:paraId="1AAC49DF" w14:textId="77777777" w:rsidR="008E338F" w:rsidRDefault="008E338F" w:rsidP="008E338F">
      <w:pPr>
        <w:pStyle w:val="aSpellStats"/>
      </w:pPr>
      <w:r>
        <w:t>&lt;Invocation(sum), S, 1Round, Close-range, Concentration, no save, no SR&gt;</w:t>
      </w:r>
    </w:p>
    <w:p w14:paraId="5E9ABD7C" w14:textId="77777777" w:rsidR="008E338F" w:rsidRDefault="008E338F" w:rsidP="008E338F">
      <w:pPr>
        <w:pStyle w:val="aSpellText"/>
        <w:tabs>
          <w:tab w:val="left" w:pos="1980"/>
        </w:tabs>
      </w:pPr>
      <w:r>
        <w:t>– Summons either a Swarm of Bats</w:t>
      </w:r>
      <w:r>
        <w:rPr>
          <w:sz w:val="12"/>
        </w:rPr>
        <w:t>(MM p237)</w:t>
      </w:r>
      <w:r>
        <w:t>, a Swarm of Rats</w:t>
      </w:r>
      <w:r>
        <w:rPr>
          <w:sz w:val="12"/>
        </w:rPr>
        <w:t>(MM p239)</w:t>
      </w:r>
      <w:r>
        <w:t>, or a Swarm of Spiders</w:t>
      </w:r>
      <w:r>
        <w:rPr>
          <w:sz w:val="12"/>
        </w:rPr>
        <w:t>(MM p239)</w:t>
      </w:r>
      <w:r>
        <w:t xml:space="preserve">.  The swarm attacks any creatures that are within its area.  If there is no creature to attack, the swarm moves to the nearest creature.  The invoker has </w:t>
      </w:r>
      <w:r>
        <w:rPr>
          <w:u w:val="single"/>
        </w:rPr>
        <w:t>no</w:t>
      </w:r>
      <w:r>
        <w:t xml:space="preserve"> control over the swarm’s movement or target.</w:t>
      </w:r>
    </w:p>
    <w:p w14:paraId="71643734" w14:textId="77777777" w:rsidR="008E338F" w:rsidRDefault="008E338F" w:rsidP="008E338F">
      <w:pPr>
        <w:pStyle w:val="aSpellText"/>
      </w:pPr>
      <w:r>
        <w:t xml:space="preserve"> Effective Spell Level:  2</w:t>
      </w:r>
      <w:r w:rsidRPr="00292180">
        <w:rPr>
          <w:vertAlign w:val="superscript"/>
        </w:rPr>
        <w:t>nd</w:t>
      </w:r>
      <w:r>
        <w:t>.</w:t>
      </w:r>
    </w:p>
    <w:p w14:paraId="2CA6BB14" w14:textId="77777777" w:rsidR="008E338F" w:rsidRDefault="008E338F" w:rsidP="008E338F">
      <w:pPr>
        <w:pStyle w:val="aSpellName"/>
      </w:pPr>
      <w:r>
        <w:t>Voice of Madness</w:t>
      </w:r>
      <w:r>
        <w:rPr>
          <w:i w:val="0"/>
          <w:sz w:val="12"/>
        </w:rPr>
        <w:t>(DR332 p212)</w:t>
      </w:r>
    </w:p>
    <w:p w14:paraId="1363CB68" w14:textId="77777777" w:rsidR="008E338F" w:rsidRDefault="008E338F" w:rsidP="008E338F">
      <w:pPr>
        <w:pStyle w:val="aSpellStats"/>
      </w:pPr>
      <w:r>
        <w:t>&lt;Invocation(comp)[mind], VS, 1StdAct, Close-range, 1rnd + 1rnd per 2 levels, WillNeg, SR applies&gt;</w:t>
      </w:r>
    </w:p>
    <w:p w14:paraId="767EFFC9" w14:textId="77777777" w:rsidR="008E338F" w:rsidRDefault="008E338F" w:rsidP="008E338F">
      <w:pPr>
        <w:pStyle w:val="aSpellText"/>
        <w:tabs>
          <w:tab w:val="left" w:pos="1980"/>
        </w:tabs>
      </w:pPr>
      <w:r>
        <w:t xml:space="preserve">– One target is </w:t>
      </w:r>
      <w:r>
        <w:rPr>
          <w:u w:val="single"/>
        </w:rPr>
        <w:t>Confused</w:t>
      </w:r>
      <w:r>
        <w:t>.</w:t>
      </w:r>
      <w:r w:rsidRPr="00464AE5">
        <w:t xml:space="preserve"> </w:t>
      </w:r>
    </w:p>
    <w:p w14:paraId="0127CC44" w14:textId="77777777" w:rsidR="008E338F" w:rsidRDefault="008E338F" w:rsidP="008E338F">
      <w:pPr>
        <w:pStyle w:val="aSpellText"/>
        <w:tabs>
          <w:tab w:val="left" w:pos="1980"/>
        </w:tabs>
      </w:pPr>
      <w:r>
        <w:t xml:space="preserve"> Note:  Followers of the Cult of the Dragon Below cast this spell at +1 level.</w:t>
      </w:r>
    </w:p>
    <w:p w14:paraId="6ED4051F" w14:textId="77777777" w:rsidR="008E338F" w:rsidRDefault="008E338F" w:rsidP="008E338F">
      <w:pPr>
        <w:pStyle w:val="aSpellText"/>
      </w:pPr>
      <w:r>
        <w:t xml:space="preserve"> Effective Spell Level:  2</w:t>
      </w:r>
      <w:r w:rsidRPr="00292180">
        <w:rPr>
          <w:vertAlign w:val="superscript"/>
        </w:rPr>
        <w:t>nd</w:t>
      </w:r>
      <w:r>
        <w:t>.</w:t>
      </w:r>
    </w:p>
    <w:p w14:paraId="56D56DD9" w14:textId="77777777" w:rsidR="008E338F" w:rsidRDefault="008E338F" w:rsidP="008E338F">
      <w:pPr>
        <w:pStyle w:val="BodyText2"/>
        <w:tabs>
          <w:tab w:val="clear" w:pos="227"/>
        </w:tabs>
        <w:spacing w:before="0" w:after="0"/>
        <w:ind w:left="180" w:hanging="180"/>
        <w:rPr>
          <w:i/>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54E3FF50" w14:textId="77777777" w:rsidR="008E338F" w:rsidRDefault="008E338F" w:rsidP="008E338F">
      <w:pPr>
        <w:pStyle w:val="BodyText2"/>
        <w:tabs>
          <w:tab w:val="clear" w:pos="227"/>
        </w:tabs>
        <w:spacing w:before="0" w:after="0"/>
        <w:ind w:left="180" w:hanging="180"/>
        <w:rPr>
          <w:i/>
        </w:rPr>
      </w:pPr>
    </w:p>
    <w:p w14:paraId="49C685F7"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600E2FC4" w14:textId="77777777" w:rsidR="008E338F" w:rsidRDefault="008E338F" w:rsidP="008E338F">
      <w:pPr>
        <w:pStyle w:val="Heading2"/>
      </w:pPr>
      <w:bookmarkStart w:id="105" w:name="_Toc172621808"/>
      <w:r>
        <w:lastRenderedPageBreak/>
        <w:t>Lesser</w:t>
      </w:r>
      <w:bookmarkEnd w:id="105"/>
      <w:r>
        <w:tab/>
      </w:r>
    </w:p>
    <w:p w14:paraId="1B4B66A5" w14:textId="77777777" w:rsidR="008E338F" w:rsidRDefault="008E338F" w:rsidP="008E338F">
      <w:pPr>
        <w:pStyle w:val="Heading5"/>
        <w:rPr>
          <w:sz w:val="16"/>
          <w:szCs w:val="16"/>
        </w:rPr>
        <w:sectPr w:rsidR="008E338F" w:rsidSect="008E338F">
          <w:footerReference w:type="default" r:id="rId82"/>
          <w:pgSz w:w="12240" w:h="15840" w:code="1"/>
          <w:pgMar w:top="1080" w:right="864" w:bottom="1080" w:left="864" w:header="720" w:footer="720" w:gutter="0"/>
          <w:paperSrc w:first="112" w:other="112"/>
          <w:cols w:sep="1" w:space="288"/>
          <w:docGrid w:linePitch="360"/>
        </w:sectPr>
      </w:pPr>
    </w:p>
    <w:p w14:paraId="36AD85C2" w14:textId="77777777" w:rsidR="008E338F" w:rsidRPr="001E7682" w:rsidRDefault="008E338F" w:rsidP="008E338F">
      <w:pPr>
        <w:pStyle w:val="Heading5"/>
        <w:rPr>
          <w:sz w:val="16"/>
          <w:szCs w:val="16"/>
        </w:rPr>
      </w:pPr>
      <w:r w:rsidRPr="001E7682">
        <w:rPr>
          <w:sz w:val="16"/>
          <w:szCs w:val="16"/>
        </w:rPr>
        <w:t>Eldritch Essence</w:t>
      </w:r>
    </w:p>
    <w:p w14:paraId="39F137B2" w14:textId="77777777" w:rsidR="008E338F" w:rsidRDefault="008E338F" w:rsidP="008E338F">
      <w:pPr>
        <w:pStyle w:val="aSpellName"/>
      </w:pPr>
      <w:r>
        <w:t>Beshadowed Blast</w:t>
      </w:r>
      <w:r>
        <w:rPr>
          <w:i w:val="0"/>
          <w:sz w:val="12"/>
        </w:rPr>
        <w:t>(CArc p132)</w:t>
      </w:r>
    </w:p>
    <w:p w14:paraId="75F287CB" w14:textId="77777777" w:rsidR="008E338F" w:rsidRDefault="008E338F" w:rsidP="008E338F">
      <w:pPr>
        <w:pStyle w:val="aSpellStats"/>
      </w:pPr>
      <w:r>
        <w:t>&lt;Invocation(eldritch essence), S, 1StdAct&gt;</w:t>
      </w:r>
    </w:p>
    <w:p w14:paraId="745078AB" w14:textId="77777777" w:rsidR="008E338F" w:rsidRDefault="008E338F" w:rsidP="008E338F">
      <w:pPr>
        <w:pStyle w:val="aSpellText"/>
      </w:pPr>
      <w:r>
        <w:t xml:space="preserve">– Any creature struck by the invoker’s Eldritch Blast also becomes </w:t>
      </w:r>
      <w:r>
        <w:rPr>
          <w:u w:val="single"/>
        </w:rPr>
        <w:t>Blind</w:t>
      </w:r>
      <w:r>
        <w:t xml:space="preserve"> for 1 round (FortNeg, SR applies).</w:t>
      </w:r>
    </w:p>
    <w:p w14:paraId="4E323720" w14:textId="77777777" w:rsidR="008E338F" w:rsidRPr="00EB1A99" w:rsidRDefault="008E338F" w:rsidP="008E338F">
      <w:pPr>
        <w:pStyle w:val="aSpellText"/>
      </w:pPr>
      <w:r>
        <w:t xml:space="preserve"> Effective Spell Level:  4</w:t>
      </w:r>
      <w:r w:rsidRPr="0023561F">
        <w:rPr>
          <w:vertAlign w:val="superscript"/>
        </w:rPr>
        <w:t>th</w:t>
      </w:r>
      <w:r>
        <w:t>.</w:t>
      </w:r>
    </w:p>
    <w:p w14:paraId="77799BF7" w14:textId="77777777" w:rsidR="008E338F" w:rsidRDefault="008E338F" w:rsidP="008E338F">
      <w:pPr>
        <w:pStyle w:val="aSpellName"/>
      </w:pPr>
      <w:r>
        <w:t>Brimstone Blast</w:t>
      </w:r>
      <w:r>
        <w:rPr>
          <w:i w:val="0"/>
          <w:sz w:val="12"/>
        </w:rPr>
        <w:t>(CArc p132)</w:t>
      </w:r>
    </w:p>
    <w:p w14:paraId="0F614EAA" w14:textId="77777777" w:rsidR="008E338F" w:rsidRDefault="008E338F" w:rsidP="008E338F">
      <w:pPr>
        <w:pStyle w:val="aSpellStats"/>
      </w:pPr>
      <w:r>
        <w:t>&lt;Invocation(eldritch essence)[fire], S, 1StdAct&gt;</w:t>
      </w:r>
    </w:p>
    <w:p w14:paraId="23139405" w14:textId="77777777" w:rsidR="008E338F" w:rsidRDefault="008E338F" w:rsidP="008E338F">
      <w:pPr>
        <w:pStyle w:val="aSpellText"/>
      </w:pPr>
      <w:r>
        <w:t xml:space="preserve">– The invoker’s Eldritch Blast does Fire damage (instead of </w:t>
      </w:r>
      <w:r w:rsidRPr="006F0B38">
        <w:rPr>
          <w:u w:val="single"/>
        </w:rPr>
        <w:t>Untyped damage</w:t>
      </w:r>
      <w:r>
        <w:t xml:space="preserve">).  In addition, any creature struck by the attack </w:t>
      </w:r>
      <w:r>
        <w:rPr>
          <w:u w:val="single"/>
        </w:rPr>
        <w:t>Catch Fire</w:t>
      </w:r>
      <w:r>
        <w:t xml:space="preserve"> (RefNeg).  Catching fire this way lasts for up to 1 round per 5 Warlock levels and does 2d6 Fire damage each round.  Putting out the fire early is a Full Round Action.  </w:t>
      </w:r>
    </w:p>
    <w:p w14:paraId="41224980" w14:textId="77777777" w:rsidR="008E338F" w:rsidRPr="00D74633" w:rsidRDefault="008E338F" w:rsidP="008E338F">
      <w:pPr>
        <w:pStyle w:val="aSpellText"/>
      </w:pPr>
      <w:r>
        <w:t xml:space="preserve"> Being struck by multiple Brimstone Blasts does not increase the burning damage per round, but does reset its duration.</w:t>
      </w:r>
    </w:p>
    <w:p w14:paraId="5B6A8A7E" w14:textId="77777777" w:rsidR="008E338F" w:rsidRPr="00EB1A99" w:rsidRDefault="008E338F" w:rsidP="008E338F">
      <w:pPr>
        <w:pStyle w:val="aSpellText"/>
      </w:pPr>
      <w:r>
        <w:t xml:space="preserve"> Effective Spell Level:  3</w:t>
      </w:r>
      <w:r w:rsidRPr="00BC60D4">
        <w:rPr>
          <w:vertAlign w:val="superscript"/>
        </w:rPr>
        <w:t>rd</w:t>
      </w:r>
      <w:r>
        <w:t>.</w:t>
      </w:r>
    </w:p>
    <w:p w14:paraId="214FD932" w14:textId="77777777" w:rsidR="008E338F" w:rsidRDefault="008E338F" w:rsidP="008E338F">
      <w:pPr>
        <w:pStyle w:val="aSpellName"/>
      </w:pPr>
      <w:r>
        <w:t>Hellrime Blast</w:t>
      </w:r>
      <w:r>
        <w:rPr>
          <w:i w:val="0"/>
          <w:sz w:val="12"/>
        </w:rPr>
        <w:t>(CArc p134)</w:t>
      </w:r>
    </w:p>
    <w:p w14:paraId="0F4C0957" w14:textId="77777777" w:rsidR="008E338F" w:rsidRDefault="008E338F" w:rsidP="008E338F">
      <w:pPr>
        <w:pStyle w:val="aSpellStats"/>
      </w:pPr>
      <w:r>
        <w:t>&lt;Invocation(eldritch essence)[cold], S, 1StdAct&gt;</w:t>
      </w:r>
    </w:p>
    <w:p w14:paraId="730F0E97" w14:textId="77777777" w:rsidR="008E338F" w:rsidRDefault="008E338F" w:rsidP="008E338F">
      <w:pPr>
        <w:pStyle w:val="aSpellText"/>
      </w:pPr>
      <w:r>
        <w:t xml:space="preserve">– The invoker’s Eldritch Blast does Cold damage (instead of Untyped damage).  In addition, any creature struck by the attack receives a –4 penalty to Dexterity for 10 minutes (FortNeg).  </w:t>
      </w:r>
    </w:p>
    <w:p w14:paraId="23AFBBB5" w14:textId="77777777" w:rsidR="008E338F" w:rsidRPr="00D74633" w:rsidRDefault="008E338F" w:rsidP="008E338F">
      <w:pPr>
        <w:pStyle w:val="aSpellText"/>
      </w:pPr>
      <w:r>
        <w:t xml:space="preserve"> Being struck by multiple Hellrime Blasts does not increase the Dexterity penalty, but does reset its duration.</w:t>
      </w:r>
    </w:p>
    <w:p w14:paraId="27C0C42E" w14:textId="77777777" w:rsidR="008E338F" w:rsidRPr="00EB1A99" w:rsidRDefault="008E338F" w:rsidP="008E338F">
      <w:pPr>
        <w:pStyle w:val="aSpellText"/>
      </w:pPr>
      <w:r>
        <w:t xml:space="preserve"> Effective Spell Level:  3</w:t>
      </w:r>
      <w:r w:rsidRPr="00BC60D4">
        <w:rPr>
          <w:vertAlign w:val="superscript"/>
        </w:rPr>
        <w:t>rd</w:t>
      </w:r>
      <w:r>
        <w:t>.</w:t>
      </w:r>
    </w:p>
    <w:p w14:paraId="2932DFBF" w14:textId="77777777" w:rsidR="008E338F" w:rsidRPr="001E7682" w:rsidRDefault="008E338F" w:rsidP="008E338F">
      <w:pPr>
        <w:pStyle w:val="Heading5"/>
        <w:rPr>
          <w:sz w:val="16"/>
          <w:szCs w:val="16"/>
        </w:rPr>
      </w:pPr>
      <w:r w:rsidRPr="001E7682">
        <w:rPr>
          <w:sz w:val="16"/>
          <w:szCs w:val="16"/>
        </w:rPr>
        <w:t>Blast Shape</w:t>
      </w:r>
    </w:p>
    <w:p w14:paraId="1FBE5D5C" w14:textId="77777777" w:rsidR="008E338F" w:rsidRDefault="008E338F" w:rsidP="008E338F">
      <w:pPr>
        <w:pStyle w:val="aSpellName"/>
      </w:pPr>
      <w:r>
        <w:t>Eldritch Chain</w:t>
      </w:r>
      <w:r>
        <w:rPr>
          <w:i w:val="0"/>
          <w:sz w:val="12"/>
        </w:rPr>
        <w:t>(CArc p133)</w:t>
      </w:r>
    </w:p>
    <w:p w14:paraId="65104406" w14:textId="77777777" w:rsidR="008E338F" w:rsidRDefault="008E338F" w:rsidP="008E338F">
      <w:pPr>
        <w:pStyle w:val="aSpellStats"/>
      </w:pPr>
      <w:r>
        <w:t>&lt;Invocation(blast shape), S, 1StdAct, SR applies&gt;</w:t>
      </w:r>
    </w:p>
    <w:p w14:paraId="3C0E7D76" w14:textId="77777777" w:rsidR="008E338F" w:rsidRDefault="008E338F" w:rsidP="008E338F">
      <w:pPr>
        <w:pStyle w:val="aSpellText"/>
      </w:pPr>
      <w:r>
        <w:t>– If the Eldritch Blast hits its initial target, the invoker may attempt to hit a secondary target who is within 30’ of the initial target.  If the blast hits again, the invoker may attempt to “jump” to another secondary target, up to a total of one secondary target per 5 levels.</w:t>
      </w:r>
    </w:p>
    <w:p w14:paraId="12EFE532" w14:textId="77777777" w:rsidR="008E338F" w:rsidRDefault="008E338F" w:rsidP="008E338F">
      <w:pPr>
        <w:pStyle w:val="aSpellText"/>
      </w:pPr>
      <w:r>
        <w:t xml:space="preserve"> Secondary targets take ½ damage.  No creature may be struck more than once by the “chain”.</w:t>
      </w:r>
    </w:p>
    <w:p w14:paraId="18387407" w14:textId="77777777" w:rsidR="008E338F" w:rsidRPr="00EB1A99" w:rsidRDefault="008E338F" w:rsidP="008E338F">
      <w:pPr>
        <w:pStyle w:val="aSpellText"/>
      </w:pPr>
      <w:r>
        <w:t xml:space="preserve"> Effective Spell Level:  4</w:t>
      </w:r>
      <w:r w:rsidRPr="006A3A93">
        <w:rPr>
          <w:vertAlign w:val="superscript"/>
        </w:rPr>
        <w:t>th</w:t>
      </w:r>
      <w:r>
        <w:t>.</w:t>
      </w:r>
    </w:p>
    <w:p w14:paraId="48C7E13F" w14:textId="77777777" w:rsidR="008E338F" w:rsidRPr="001E7682" w:rsidRDefault="008E338F" w:rsidP="008E338F">
      <w:pPr>
        <w:pStyle w:val="Heading5"/>
        <w:rPr>
          <w:sz w:val="16"/>
          <w:szCs w:val="16"/>
        </w:rPr>
      </w:pPr>
      <w:r w:rsidRPr="001E7682">
        <w:rPr>
          <w:sz w:val="16"/>
          <w:szCs w:val="16"/>
        </w:rPr>
        <w:t>Other</w:t>
      </w:r>
    </w:p>
    <w:p w14:paraId="37190A46" w14:textId="77777777" w:rsidR="008E338F" w:rsidRDefault="008E338F" w:rsidP="008E338F">
      <w:pPr>
        <w:pStyle w:val="aSpellName"/>
      </w:pPr>
      <w:r>
        <w:t>Charm</w:t>
      </w:r>
      <w:r>
        <w:rPr>
          <w:i w:val="0"/>
          <w:sz w:val="12"/>
        </w:rPr>
        <w:t>(CArc p132)</w:t>
      </w:r>
    </w:p>
    <w:p w14:paraId="56ABF7D8" w14:textId="77777777" w:rsidR="008E338F" w:rsidRDefault="008E338F" w:rsidP="008E338F">
      <w:pPr>
        <w:pStyle w:val="aSpellStats"/>
      </w:pPr>
      <w:r>
        <w:t>&lt;Invocation(charm)[mind][language], VS, 1StdAct, 60’ range, Permanent(D), WillNeg, SR applies&gt;</w:t>
      </w:r>
    </w:p>
    <w:p w14:paraId="1E500033" w14:textId="77777777" w:rsidR="008E338F" w:rsidRDefault="008E338F" w:rsidP="008E338F">
      <w:pPr>
        <w:pStyle w:val="aSpellText"/>
      </w:pPr>
      <w:r>
        <w:t>– One living creature considers the invoker its ally.  Anything the invoker says or does will be treated the same way as if a close friend has done it.</w:t>
      </w:r>
    </w:p>
    <w:p w14:paraId="7E245920" w14:textId="77777777" w:rsidR="008E338F" w:rsidRDefault="008E338F" w:rsidP="008E338F">
      <w:pPr>
        <w:pStyle w:val="aSpellText"/>
      </w:pPr>
      <w:r>
        <w:t xml:space="preserve"> If the target is in a threatening situation when the spell is cast, it gets +5 on its save.  Any threats from the invoker or his/her allies after the spell is in effect breaks the charm.</w:t>
      </w:r>
    </w:p>
    <w:p w14:paraId="537C0E18" w14:textId="77777777" w:rsidR="008E338F" w:rsidRDefault="008E338F" w:rsidP="008E338F">
      <w:pPr>
        <w:pStyle w:val="aSpellText"/>
      </w:pPr>
      <w:r>
        <w:t xml:space="preserve"> The invoker may only have one target charmed at a time.  Charming a new creature automatically ends the effect on the prior target.</w:t>
      </w:r>
    </w:p>
    <w:p w14:paraId="59359718" w14:textId="77777777" w:rsidR="008E338F" w:rsidRPr="00EB1A99" w:rsidRDefault="008E338F" w:rsidP="008E338F">
      <w:pPr>
        <w:pStyle w:val="aSpellText"/>
      </w:pPr>
      <w:r>
        <w:t xml:space="preserve"> Effective Spell Level:  4</w:t>
      </w:r>
      <w:r w:rsidRPr="00F1466E">
        <w:rPr>
          <w:vertAlign w:val="superscript"/>
        </w:rPr>
        <w:t>th</w:t>
      </w:r>
      <w:r>
        <w:t>.</w:t>
      </w:r>
    </w:p>
    <w:p w14:paraId="77F24E87" w14:textId="77777777" w:rsidR="008E338F" w:rsidRDefault="008E338F" w:rsidP="008E338F">
      <w:pPr>
        <w:pStyle w:val="aSpellName"/>
      </w:pPr>
      <w:r>
        <w:t>Curse of Despair</w:t>
      </w:r>
      <w:r>
        <w:rPr>
          <w:i w:val="0"/>
          <w:sz w:val="12"/>
        </w:rPr>
        <w:t>(CArc p132)</w:t>
      </w:r>
    </w:p>
    <w:p w14:paraId="25BB96F1" w14:textId="77777777" w:rsidR="008E338F" w:rsidRDefault="008E338F" w:rsidP="008E338F">
      <w:pPr>
        <w:pStyle w:val="aSpellStats"/>
      </w:pPr>
      <w:r>
        <w:t>&lt;Invocation, VS, 1StdAct, Touch, Permanent(D), WillNeg, SR applies&gt;</w:t>
      </w:r>
    </w:p>
    <w:p w14:paraId="289A65CE" w14:textId="77777777" w:rsidR="008E338F" w:rsidRDefault="008E338F" w:rsidP="008E338F">
      <w:pPr>
        <w:pStyle w:val="aSpellText"/>
      </w:pPr>
      <w:r>
        <w:t>– Touched target is inflicted with one of the following:</w:t>
      </w:r>
    </w:p>
    <w:p w14:paraId="464069E6" w14:textId="77777777" w:rsidR="008E338F" w:rsidRDefault="008E338F" w:rsidP="008E338F">
      <w:pPr>
        <w:pStyle w:val="aSpellText"/>
        <w:tabs>
          <w:tab w:val="left" w:pos="540"/>
        </w:tabs>
        <w:ind w:left="540"/>
      </w:pPr>
      <w:r>
        <w:t>a)</w:t>
      </w:r>
      <w:r>
        <w:tab/>
        <w:t xml:space="preserve">–6 on one ability (minimum 1); </w:t>
      </w:r>
    </w:p>
    <w:p w14:paraId="302B8322" w14:textId="77777777" w:rsidR="008E338F" w:rsidRDefault="008E338F" w:rsidP="008E338F">
      <w:pPr>
        <w:pStyle w:val="aSpellText"/>
        <w:tabs>
          <w:tab w:val="left" w:pos="540"/>
        </w:tabs>
        <w:ind w:left="540"/>
      </w:pPr>
      <w:r>
        <w:t>b)</w:t>
      </w:r>
      <w:r>
        <w:tab/>
        <w:t>–4 penalty on attacks, saves, and skill checks; or</w:t>
      </w:r>
    </w:p>
    <w:p w14:paraId="10527C62" w14:textId="77777777" w:rsidR="008E338F" w:rsidRDefault="008E338F" w:rsidP="008E338F">
      <w:pPr>
        <w:pStyle w:val="aSpellText"/>
        <w:tabs>
          <w:tab w:val="left" w:pos="540"/>
        </w:tabs>
        <w:ind w:left="540"/>
      </w:pPr>
      <w:r>
        <w:t>c)</w:t>
      </w:r>
      <w:r>
        <w:tab/>
        <w:t>50% chance of losing each action.</w:t>
      </w:r>
    </w:p>
    <w:p w14:paraId="477A6496" w14:textId="77777777" w:rsidR="008E338F" w:rsidRDefault="008E338F" w:rsidP="008E338F">
      <w:pPr>
        <w:pStyle w:val="aSpellText"/>
        <w:ind w:right="-108"/>
        <w:rPr>
          <w:i/>
          <w:iCs/>
        </w:rPr>
      </w:pPr>
      <w:r>
        <w:br w:type="column"/>
      </w:r>
      <w:r>
        <w:t xml:space="preserve"> If the target succeeds on his/her saving throw, he/she still receives a –1 penalty on attack rolls for 1 minute.</w:t>
      </w:r>
      <w:r>
        <w:rPr>
          <w:i/>
          <w:iCs/>
        </w:rPr>
        <w:t xml:space="preserve"> </w:t>
      </w:r>
    </w:p>
    <w:p w14:paraId="3D71B60B" w14:textId="77777777" w:rsidR="008E338F" w:rsidRDefault="008E338F" w:rsidP="008E338F">
      <w:pPr>
        <w:pStyle w:val="aSpellText"/>
        <w:ind w:right="-108"/>
        <w:rPr>
          <w:i/>
          <w:iCs/>
        </w:rPr>
      </w:pPr>
      <w:r>
        <w:t xml:space="preserve"> This invocation is </w:t>
      </w:r>
      <w:r>
        <w:rPr>
          <w:u w:val="single"/>
        </w:rPr>
        <w:t>not</w:t>
      </w:r>
      <w:r>
        <w:t xml:space="preserve"> effected by </w:t>
      </w:r>
      <w:r>
        <w:rPr>
          <w:i/>
        </w:rPr>
        <w:t>Dispel Magic</w:t>
      </w:r>
      <w:r>
        <w:t xml:space="preserve">.  It can only be removed by </w:t>
      </w:r>
      <w:r>
        <w:rPr>
          <w:i/>
          <w:iCs/>
        </w:rPr>
        <w:t xml:space="preserve">Break Enchantment, Limited Wish, Miracle, Remove Curse, </w:t>
      </w:r>
      <w:r>
        <w:t>or</w:t>
      </w:r>
      <w:r>
        <w:rPr>
          <w:i/>
          <w:iCs/>
        </w:rPr>
        <w:t xml:space="preserve"> Wish.</w:t>
      </w:r>
    </w:p>
    <w:p w14:paraId="4E619EE2" w14:textId="77777777" w:rsidR="008E338F" w:rsidRPr="00EB1A99" w:rsidRDefault="008E338F" w:rsidP="008E338F">
      <w:pPr>
        <w:pStyle w:val="aSpellText"/>
      </w:pPr>
      <w:r>
        <w:t xml:space="preserve"> Effective Spell Level:  4</w:t>
      </w:r>
      <w:r w:rsidRPr="00F1466E">
        <w:rPr>
          <w:vertAlign w:val="superscript"/>
        </w:rPr>
        <w:t>th</w:t>
      </w:r>
      <w:r>
        <w:t>.</w:t>
      </w:r>
    </w:p>
    <w:p w14:paraId="12192A9B" w14:textId="77777777" w:rsidR="008E338F" w:rsidRDefault="008E338F" w:rsidP="008E338F">
      <w:pPr>
        <w:pStyle w:val="aSpellName"/>
      </w:pPr>
      <w:r>
        <w:t>The Dead Walk</w:t>
      </w:r>
      <w:r>
        <w:rPr>
          <w:i w:val="0"/>
          <w:sz w:val="12"/>
        </w:rPr>
        <w:t>(CArc p132)</w:t>
      </w:r>
    </w:p>
    <w:p w14:paraId="6A84425D" w14:textId="77777777" w:rsidR="008E338F" w:rsidRDefault="008E338F" w:rsidP="008E338F">
      <w:pPr>
        <w:pStyle w:val="aSpellStats"/>
      </w:pPr>
      <w:r>
        <w:t>&lt;Invocation[evil], S, 1StdAct, Touch, Instantaneous&gt;</w:t>
      </w:r>
    </w:p>
    <w:p w14:paraId="6EF2E39E" w14:textId="77777777" w:rsidR="008E338F" w:rsidRDefault="008E338F" w:rsidP="008E338F">
      <w:pPr>
        <w:pStyle w:val="aSpellText"/>
      </w:pPr>
      <w:r>
        <w:t>– Animates skeletons and/or zombies from one or more touched corpses.  (2 * invoker level) HD of Undead may be animated in one casting &amp; an invoker may only have 4HD/lvl Undead under control (if exceeded, invoker chooses which are “freed”).  Undead controlled via Clerical “Rebuke / Control” ability don’t count against this total.</w:t>
      </w:r>
    </w:p>
    <w:p w14:paraId="77130B92" w14:textId="77777777" w:rsidR="008E338F" w:rsidRDefault="008E338F" w:rsidP="008E338F">
      <w:pPr>
        <w:pStyle w:val="aSpellText"/>
      </w:pPr>
      <w:r>
        <w:t xml:space="preserve"> The bodies animated by this invocation turn to dust after 1 minute per invoker level, unless the invoker uses 25gp per HD of black onyx as a Material Component, in which case the undead last until destroyed.</w:t>
      </w:r>
    </w:p>
    <w:p w14:paraId="30AFE4E3" w14:textId="77777777" w:rsidR="008E338F" w:rsidRPr="00EB1A99" w:rsidRDefault="008E338F" w:rsidP="008E338F">
      <w:pPr>
        <w:pStyle w:val="aSpellText"/>
      </w:pPr>
      <w:r>
        <w:t xml:space="preserve"> Effective Spell Level:  4</w:t>
      </w:r>
      <w:r w:rsidRPr="00F1466E">
        <w:rPr>
          <w:vertAlign w:val="superscript"/>
        </w:rPr>
        <w:t>th</w:t>
      </w:r>
      <w:r>
        <w:t>.</w:t>
      </w:r>
    </w:p>
    <w:p w14:paraId="66ECB440" w14:textId="77777777" w:rsidR="008E338F" w:rsidRDefault="008E338F" w:rsidP="008E338F">
      <w:pPr>
        <w:pStyle w:val="aSpellName"/>
      </w:pPr>
      <w:r>
        <w:t>Fell Flight</w:t>
      </w:r>
      <w:r>
        <w:rPr>
          <w:i w:val="0"/>
          <w:sz w:val="12"/>
        </w:rPr>
        <w:t>(CArc p134)</w:t>
      </w:r>
    </w:p>
    <w:p w14:paraId="21CBE8A6" w14:textId="77777777" w:rsidR="008E338F" w:rsidRDefault="008E338F" w:rsidP="008E338F">
      <w:pPr>
        <w:pStyle w:val="aSpellStats"/>
      </w:pPr>
      <w:r>
        <w:t>&lt;Invocation, S, 1StdAct, Personal, 24hrs(D)&gt;</w:t>
      </w:r>
    </w:p>
    <w:p w14:paraId="26A8E346" w14:textId="77777777" w:rsidR="008E338F" w:rsidRPr="00EB1A99" w:rsidRDefault="008E338F" w:rsidP="008E338F">
      <w:pPr>
        <w:pStyle w:val="aSpellText"/>
      </w:pPr>
      <w:r>
        <w:t>– The invoker gains a Fly speed equal to his/her Land speed with Good maneuverability.</w:t>
      </w:r>
    </w:p>
    <w:p w14:paraId="3823CC65" w14:textId="77777777" w:rsidR="008E338F" w:rsidRPr="00EB1A99" w:rsidRDefault="008E338F" w:rsidP="008E338F">
      <w:pPr>
        <w:pStyle w:val="aSpellText"/>
      </w:pPr>
      <w:r>
        <w:t xml:space="preserve"> Effective Spell Level:  3</w:t>
      </w:r>
      <w:r w:rsidRPr="00795896">
        <w:rPr>
          <w:vertAlign w:val="superscript"/>
        </w:rPr>
        <w:t>rd</w:t>
      </w:r>
      <w:r>
        <w:t>.</w:t>
      </w:r>
    </w:p>
    <w:p w14:paraId="506521F9" w14:textId="77777777" w:rsidR="008E338F" w:rsidRDefault="008E338F" w:rsidP="008E338F">
      <w:pPr>
        <w:pStyle w:val="aSpellName"/>
      </w:pPr>
      <w:r>
        <w:t>Flee the Scene</w:t>
      </w:r>
      <w:r>
        <w:rPr>
          <w:i w:val="0"/>
          <w:sz w:val="12"/>
        </w:rPr>
        <w:t>(CArc p134)</w:t>
      </w:r>
    </w:p>
    <w:p w14:paraId="52D51AC8" w14:textId="77777777" w:rsidR="008E338F" w:rsidRDefault="008E338F" w:rsidP="008E338F">
      <w:pPr>
        <w:pStyle w:val="aSpellStats"/>
      </w:pPr>
      <w:r>
        <w:t>&lt;Invocation[teleport], S, 1StdAct, Short-range, Instantaneous + 1 round&gt;</w:t>
      </w:r>
    </w:p>
    <w:p w14:paraId="547155E1" w14:textId="77777777" w:rsidR="008E338F" w:rsidRPr="00795896" w:rsidRDefault="008E338F" w:rsidP="008E338F">
      <w:pPr>
        <w:pStyle w:val="aSpellText"/>
        <w:jc w:val="both"/>
      </w:pPr>
      <w:r>
        <w:t xml:space="preserve">– Teleports the invoker anywhere within range that can visualize or described by direction.  In the invoker’s place is an illusory figment of the invoker that lasts for 1 round.  The illusion looks, sounds, smells, &amp; feels like the invoker (as per </w:t>
      </w:r>
      <w:r>
        <w:rPr>
          <w:i/>
        </w:rPr>
        <w:t>Major Image</w:t>
      </w:r>
      <w:r>
        <w:t>) and reacts as he/she would have.</w:t>
      </w:r>
    </w:p>
    <w:p w14:paraId="1AF86FCF" w14:textId="77777777" w:rsidR="008E338F" w:rsidRDefault="008E338F" w:rsidP="008E338F">
      <w:pPr>
        <w:pStyle w:val="aSpellText"/>
      </w:pPr>
      <w:r>
        <w:t xml:space="preserve"> The invoker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invoker touching at least one subject.</w:t>
      </w:r>
    </w:p>
    <w:p w14:paraId="47E60E39" w14:textId="77777777" w:rsidR="008E338F" w:rsidRDefault="008E338F" w:rsidP="008E338F">
      <w:pPr>
        <w:pStyle w:val="aSpellText"/>
      </w:pPr>
      <w:r>
        <w:t xml:space="preserve"> If the target location is occupied, the invoker (and anyone with him/her) take 1d6 damage &amp; are shunted in a random direction 100’.  </w:t>
      </w:r>
    </w:p>
    <w:p w14:paraId="5FBC791F" w14:textId="77777777" w:rsidR="008E338F" w:rsidRDefault="008E338F" w:rsidP="008E338F">
      <w:pPr>
        <w:pStyle w:val="aSpellText"/>
      </w:pPr>
      <w:r>
        <w:t xml:space="preserve"> The invoker cannot act again until the next round.</w:t>
      </w:r>
    </w:p>
    <w:p w14:paraId="5C7F80FD" w14:textId="77777777" w:rsidR="008E338F" w:rsidRPr="00EB1A99" w:rsidRDefault="008E338F" w:rsidP="008E338F">
      <w:pPr>
        <w:pStyle w:val="aSpellText"/>
      </w:pPr>
      <w:r>
        <w:t xml:space="preserve"> Effective Spell Level:  4</w:t>
      </w:r>
      <w:r w:rsidRPr="00795896">
        <w:rPr>
          <w:vertAlign w:val="superscript"/>
        </w:rPr>
        <w:t>th</w:t>
      </w:r>
      <w:r>
        <w:t>.</w:t>
      </w:r>
    </w:p>
    <w:p w14:paraId="228444E0" w14:textId="77777777" w:rsidR="008E338F" w:rsidRDefault="008E338F" w:rsidP="008E338F">
      <w:pPr>
        <w:pStyle w:val="aSpellName"/>
      </w:pPr>
      <w:r>
        <w:t>Hungry Darkness</w:t>
      </w:r>
      <w:r>
        <w:rPr>
          <w:i w:val="0"/>
          <w:sz w:val="12"/>
        </w:rPr>
        <w:t>(CArc p134)</w:t>
      </w:r>
    </w:p>
    <w:p w14:paraId="47530C7B" w14:textId="77777777" w:rsidR="008E338F" w:rsidRDefault="008E338F" w:rsidP="008E338F">
      <w:pPr>
        <w:pStyle w:val="aSpellStats"/>
      </w:pPr>
      <w:r>
        <w:t>&lt;Invocation(sum)[darkness], S, 1StdAct, 0’ range, Concentration+2rnds, no save, no SR&gt;</w:t>
      </w:r>
    </w:p>
    <w:p w14:paraId="5812B2FC" w14:textId="77777777" w:rsidR="008E338F" w:rsidRPr="004208B9" w:rsidRDefault="008E338F" w:rsidP="008E338F">
      <w:pPr>
        <w:pStyle w:val="aSpellText"/>
      </w:pPr>
      <w:r>
        <w:t>– The 20’ radius around the invoker is filled with shadowy illumination.  Each hex of the area-of-effect contains a Swarm of Bats</w:t>
      </w:r>
      <w:r>
        <w:rPr>
          <w:sz w:val="12"/>
        </w:rPr>
        <w:t>(MM p237)</w:t>
      </w:r>
      <w:r>
        <w:t xml:space="preserve">, which attack all creatures in the area </w:t>
      </w:r>
      <w:r>
        <w:rPr>
          <w:u w:val="single"/>
        </w:rPr>
        <w:t>except</w:t>
      </w:r>
      <w:r>
        <w:t xml:space="preserve"> for the invoker.  The bats stay in the immobile darkness.  The effect ends immediately if all the bats are killed.</w:t>
      </w:r>
    </w:p>
    <w:p w14:paraId="60694164" w14:textId="77777777" w:rsidR="008E338F" w:rsidRDefault="008E338F" w:rsidP="008E338F">
      <w:pPr>
        <w:pStyle w:val="aSpellText"/>
      </w:pPr>
      <w:r>
        <w:t xml:space="preserve"> Creatures in the darkness have </w:t>
      </w:r>
      <w:r>
        <w:rPr>
          <w:u w:val="single"/>
        </w:rPr>
        <w:t>Concealment</w:t>
      </w:r>
      <w:r>
        <w:t xml:space="preserve"> (20% miss chance).  Darkvision cannot see through this spell. </w:t>
      </w:r>
    </w:p>
    <w:p w14:paraId="40FE7CFC"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7E0D9959" w14:textId="77777777" w:rsidR="008E338F" w:rsidRPr="00EB1A99" w:rsidRDefault="008E338F" w:rsidP="008E338F">
      <w:pPr>
        <w:pStyle w:val="aSpellText"/>
      </w:pPr>
      <w:r>
        <w:t xml:space="preserve"> Effective Spell Level:  3</w:t>
      </w:r>
      <w:r w:rsidRPr="004208B9">
        <w:rPr>
          <w:vertAlign w:val="superscript"/>
        </w:rPr>
        <w:t>rd</w:t>
      </w:r>
      <w:r>
        <w:t>.</w:t>
      </w:r>
    </w:p>
    <w:p w14:paraId="6AC0E84F" w14:textId="77777777" w:rsidR="008E338F" w:rsidRDefault="008E338F" w:rsidP="008E338F">
      <w:pPr>
        <w:pStyle w:val="aSpellName"/>
      </w:pPr>
      <w:r>
        <w:br w:type="column"/>
      </w:r>
      <w:r>
        <w:t>Stony Grasp</w:t>
      </w:r>
      <w:r>
        <w:rPr>
          <w:i w:val="0"/>
          <w:sz w:val="12"/>
        </w:rPr>
        <w:t>(CArc p134)</w:t>
      </w:r>
    </w:p>
    <w:p w14:paraId="059D1E02" w14:textId="77777777" w:rsidR="008E338F" w:rsidRDefault="008E338F" w:rsidP="008E338F">
      <w:pPr>
        <w:pStyle w:val="aSpellStats"/>
      </w:pPr>
      <w:r>
        <w:t>&lt;Invocation[earth], S, 1StdAct, Close-range, 1rnd/lvl, no save, no SR&gt;</w:t>
      </w:r>
    </w:p>
    <w:p w14:paraId="7794D723" w14:textId="77777777" w:rsidR="008E338F" w:rsidRDefault="008E338F" w:rsidP="008E338F">
      <w:pPr>
        <w:pStyle w:val="aSpellText"/>
      </w:pPr>
      <w:r>
        <w:t>– A Medium-sized arm of soil rises from the targeted hex of earth, sand, or unworked stone.  It attempts to Grapple any creature in its hex or one that is adjacent.  If not directed by the invoker, it attacks randomly.</w:t>
      </w:r>
    </w:p>
    <w:p w14:paraId="240E648F" w14:textId="77777777" w:rsidR="008E338F" w:rsidRDefault="008E338F" w:rsidP="008E338F">
      <w:pPr>
        <w:pStyle w:val="aSpellText"/>
      </w:pPr>
      <w:r>
        <w:t xml:space="preserve"> The arm has a Strength of 14 + 1 per three invoker levels.  The arm can make one Grapple attempt per round and </w:t>
      </w:r>
      <w:r>
        <w:rPr>
          <w:u w:val="single"/>
        </w:rPr>
        <w:t>does</w:t>
      </w:r>
      <w:r>
        <w:t xml:space="preserve"> generate an Attack of Opportunity.  If successful, it attempts to Pin the target, which does (1d6+Strength modifier) hp of lethal damage each round.</w:t>
      </w:r>
    </w:p>
    <w:p w14:paraId="57348BC1" w14:textId="77777777" w:rsidR="008E338F" w:rsidRPr="0061122F" w:rsidRDefault="008E338F" w:rsidP="008E338F">
      <w:pPr>
        <w:pStyle w:val="aSpellText"/>
      </w:pPr>
      <w:r>
        <w:t xml:space="preserve"> The arm has AC 18, Hardness 8, and 4 hp per Invoker level.</w:t>
      </w:r>
    </w:p>
    <w:p w14:paraId="15E241BC" w14:textId="77777777" w:rsidR="008E338F" w:rsidRPr="00EB1A99" w:rsidRDefault="008E338F" w:rsidP="008E338F">
      <w:pPr>
        <w:pStyle w:val="aSpellText"/>
      </w:pPr>
      <w:r>
        <w:t xml:space="preserve"> Effective Spell Level:  3</w:t>
      </w:r>
      <w:r w:rsidRPr="004208B9">
        <w:rPr>
          <w:vertAlign w:val="superscript"/>
        </w:rPr>
        <w:t>rd</w:t>
      </w:r>
      <w:r>
        <w:t>.</w:t>
      </w:r>
    </w:p>
    <w:p w14:paraId="24007BE0" w14:textId="77777777" w:rsidR="008E338F" w:rsidRDefault="008E338F" w:rsidP="008E338F">
      <w:pPr>
        <w:pStyle w:val="aSpellName"/>
      </w:pPr>
      <w:r>
        <w:t>Voidsense</w:t>
      </w:r>
      <w:r>
        <w:rPr>
          <w:i w:val="0"/>
          <w:sz w:val="12"/>
        </w:rPr>
        <w:t>(CArc p136)</w:t>
      </w:r>
    </w:p>
    <w:p w14:paraId="419D0B27" w14:textId="77777777" w:rsidR="008E338F" w:rsidRDefault="008E338F" w:rsidP="008E338F">
      <w:pPr>
        <w:pStyle w:val="aSpellStats"/>
      </w:pPr>
      <w:r>
        <w:t>&lt;Invocation, S, 1StdAct, Personal, 24hrs(D)&gt;</w:t>
      </w:r>
    </w:p>
    <w:p w14:paraId="40C1BBA6" w14:textId="77777777" w:rsidR="008E338F" w:rsidRPr="00EB1A99" w:rsidRDefault="008E338F" w:rsidP="008E338F">
      <w:pPr>
        <w:pStyle w:val="aSpellText"/>
      </w:pPr>
      <w:r>
        <w:t>– The invoker gains Blindsense 30’.</w:t>
      </w:r>
    </w:p>
    <w:p w14:paraId="63489908" w14:textId="77777777" w:rsidR="008E338F" w:rsidRPr="00EB1A99" w:rsidRDefault="008E338F" w:rsidP="008E338F">
      <w:pPr>
        <w:pStyle w:val="aSpellText"/>
      </w:pPr>
      <w:r>
        <w:t xml:space="preserve"> Effective Spell Level:  4</w:t>
      </w:r>
      <w:r w:rsidRPr="00166396">
        <w:rPr>
          <w:vertAlign w:val="superscript"/>
        </w:rPr>
        <w:t>th</w:t>
      </w:r>
      <w:r>
        <w:t>.</w:t>
      </w:r>
    </w:p>
    <w:p w14:paraId="7323BDEA" w14:textId="77777777" w:rsidR="008E338F" w:rsidRDefault="008E338F" w:rsidP="008E338F">
      <w:pPr>
        <w:pStyle w:val="aSpellName"/>
        <w:rPr>
          <w:sz w:val="12"/>
        </w:rPr>
      </w:pPr>
      <w:r>
        <w:t>Voracious Dispelling</w:t>
      </w:r>
      <w:r>
        <w:rPr>
          <w:i w:val="0"/>
          <w:sz w:val="12"/>
        </w:rPr>
        <w:t>(CArc p136)(PH p223)+</w:t>
      </w:r>
    </w:p>
    <w:p w14:paraId="3D39BD6F" w14:textId="77777777" w:rsidR="008E338F" w:rsidRDefault="008E338F" w:rsidP="008E338F">
      <w:pPr>
        <w:pStyle w:val="aSpellStats"/>
      </w:pPr>
      <w:r>
        <w:t>&lt;Invocation, S, 1StdAct, Medium-range, no SR&gt;</w:t>
      </w:r>
    </w:p>
    <w:p w14:paraId="6B2515E0" w14:textId="77777777" w:rsidR="008E338F" w:rsidRDefault="008E338F" w:rsidP="008E338F">
      <w:pPr>
        <w:pStyle w:val="aSpellText"/>
      </w:pPr>
      <w:r>
        <w:t xml:space="preserve">– Cancels magical spells and effects on a successful </w:t>
      </w:r>
      <w:r>
        <w:rPr>
          <w:u w:val="single"/>
        </w:rPr>
        <w:t>Dispel Check</w:t>
      </w:r>
      <w:r>
        <w:t xml:space="preserve"> (max +10).  This spell can be used in one of three ways:</w:t>
      </w:r>
    </w:p>
    <w:p w14:paraId="08C52851"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0EA85B4F"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6BC39BCC"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invoker level spell checked first) until </w:t>
      </w:r>
      <w:r>
        <w:rPr>
          <w:u w:val="single"/>
        </w:rPr>
        <w:t>one</w:t>
      </w:r>
      <w:r>
        <w:t xml:space="preserve"> is dispelled or all checks fail.  Items are not affected.</w:t>
      </w:r>
    </w:p>
    <w:p w14:paraId="4A3CC07E" w14:textId="77777777" w:rsidR="008E338F" w:rsidRDefault="008E338F" w:rsidP="008E338F">
      <w:pPr>
        <w:pStyle w:val="aSpellText"/>
      </w:pPr>
      <w:r>
        <w:t xml:space="preserve"> The invoker does </w:t>
      </w:r>
      <w:r>
        <w:rPr>
          <w:u w:val="single"/>
        </w:rPr>
        <w:t>not</w:t>
      </w:r>
      <w:r>
        <w:t xml:space="preserve"> need to make a Dispel Check to end a spell he/she cast.</w:t>
      </w:r>
    </w:p>
    <w:p w14:paraId="17B18475" w14:textId="77777777" w:rsidR="008E338F" w:rsidRDefault="008E338F" w:rsidP="008E338F">
      <w:pPr>
        <w:pStyle w:val="aSpellText"/>
      </w:pPr>
      <w:r>
        <w:t xml:space="preserve"> Each creature that has a spell effect dispelled takes 1 hp per spell ended (no save).</w:t>
      </w:r>
    </w:p>
    <w:p w14:paraId="10333873" w14:textId="77777777" w:rsidR="008E338F" w:rsidRPr="00EB1A99" w:rsidRDefault="008E338F" w:rsidP="008E338F">
      <w:pPr>
        <w:pStyle w:val="aSpellText"/>
      </w:pPr>
      <w:r>
        <w:t xml:space="preserve"> Effective Spell Level:  4</w:t>
      </w:r>
      <w:r w:rsidRPr="00166396">
        <w:rPr>
          <w:vertAlign w:val="superscript"/>
        </w:rPr>
        <w:t>th</w:t>
      </w:r>
      <w:r>
        <w:t>.</w:t>
      </w:r>
    </w:p>
    <w:p w14:paraId="1809533F" w14:textId="77777777" w:rsidR="008E338F" w:rsidRDefault="008E338F" w:rsidP="008E338F">
      <w:pPr>
        <w:pStyle w:val="aSpellName"/>
      </w:pPr>
      <w:r>
        <w:t>Walk Unseen</w:t>
      </w:r>
      <w:r>
        <w:rPr>
          <w:i w:val="0"/>
          <w:sz w:val="12"/>
        </w:rPr>
        <w:t>(CArc p136)</w:t>
      </w:r>
    </w:p>
    <w:p w14:paraId="38CB4598" w14:textId="77777777" w:rsidR="008E338F" w:rsidRDefault="008E338F" w:rsidP="008E338F">
      <w:pPr>
        <w:pStyle w:val="aSpellStats"/>
      </w:pPr>
      <w:r>
        <w:t>&lt;Invocation, S, 1StdAct, Personal, 24hrs(D)&gt;</w:t>
      </w:r>
    </w:p>
    <w:p w14:paraId="6939AA6A" w14:textId="77777777" w:rsidR="008E338F" w:rsidRPr="00EB1A99" w:rsidRDefault="008E338F" w:rsidP="008E338F">
      <w:pPr>
        <w:pStyle w:val="aSpellText"/>
      </w:pPr>
      <w:r>
        <w:t xml:space="preserve">– The invoker becomes </w:t>
      </w:r>
      <w:r>
        <w:rPr>
          <w:u w:val="single"/>
        </w:rPr>
        <w:t>Invisible</w:t>
      </w:r>
      <w:r>
        <w:t>.</w:t>
      </w:r>
    </w:p>
    <w:p w14:paraId="644B884F" w14:textId="77777777" w:rsidR="008E338F" w:rsidRPr="00EB1A99" w:rsidRDefault="008E338F" w:rsidP="008E338F">
      <w:pPr>
        <w:pStyle w:val="aSpellText"/>
      </w:pPr>
      <w:r>
        <w:t xml:space="preserve"> Effective Spell Level:  2</w:t>
      </w:r>
      <w:r w:rsidRPr="00396FA7">
        <w:rPr>
          <w:vertAlign w:val="superscript"/>
        </w:rPr>
        <w:t>nd</w:t>
      </w:r>
      <w:r>
        <w:t>.</w:t>
      </w:r>
    </w:p>
    <w:p w14:paraId="40B93CCE" w14:textId="77777777" w:rsidR="008E338F" w:rsidRDefault="008E338F" w:rsidP="008E338F">
      <w:pPr>
        <w:pStyle w:val="aSpellName"/>
        <w:rPr>
          <w:sz w:val="12"/>
        </w:rPr>
      </w:pPr>
      <w:r>
        <w:t>Wall of Gloom</w:t>
      </w:r>
      <w:r>
        <w:rPr>
          <w:i w:val="0"/>
          <w:sz w:val="12"/>
        </w:rPr>
        <w:t>(CArc p136)</w:t>
      </w:r>
    </w:p>
    <w:p w14:paraId="1D5E7937" w14:textId="77777777" w:rsidR="008E338F" w:rsidRDefault="008E338F" w:rsidP="008E338F">
      <w:pPr>
        <w:pStyle w:val="aSpellStats"/>
      </w:pPr>
      <w:r>
        <w:t>&lt;Invocation(shadow)[darkness][fear][mind], S, 1StdAct, Medium-range, Concentration + 1rnd/lvl, Will½, SR applies&gt;</w:t>
      </w:r>
    </w:p>
    <w:p w14:paraId="4C5CE64E" w14:textId="77777777" w:rsidR="008E338F" w:rsidRDefault="008E338F" w:rsidP="008E338F">
      <w:pPr>
        <w:pStyle w:val="aSpellText"/>
      </w:pPr>
      <w:r>
        <w:t xml:space="preserve"> – Creates a 20’ tall wall of ominous shadows that is either up 40’ long -or- up to 15’ radius. </w:t>
      </w:r>
    </w:p>
    <w:p w14:paraId="22FC2870" w14:textId="77777777" w:rsidR="008E338F" w:rsidRDefault="008E338F" w:rsidP="008E338F">
      <w:pPr>
        <w:pStyle w:val="aSpellText"/>
      </w:pPr>
      <w:r>
        <w:t xml:space="preserve"> Creatures next to the wall have </w:t>
      </w:r>
      <w:r>
        <w:rPr>
          <w:u w:val="single"/>
        </w:rPr>
        <w:t>Concealment</w:t>
      </w:r>
      <w:r>
        <w:t xml:space="preserve"> from the other side, while creatures more than 1 hex way have </w:t>
      </w:r>
      <w:r>
        <w:rPr>
          <w:u w:val="single"/>
        </w:rPr>
        <w:t>Total Concealment</w:t>
      </w:r>
      <w:r>
        <w:t xml:space="preserve"> from the other side</w:t>
      </w:r>
      <w:r w:rsidRPr="003A5A24">
        <w:t>.</w:t>
      </w:r>
    </w:p>
    <w:p w14:paraId="3EA80BF5" w14:textId="77777777" w:rsidR="008E338F" w:rsidRPr="003A5A24" w:rsidRDefault="008E338F" w:rsidP="008E338F">
      <w:pPr>
        <w:pStyle w:val="aSpellText"/>
        <w:rPr>
          <w:u w:val="single"/>
        </w:rPr>
      </w:pPr>
      <w:r>
        <w:t xml:space="preserve"> A creature with 6HD or less cannot go through the wall without making a Will save.  This save can be reattempted for each Move Action the creature wishes to use to get through the wall, but there is a cumulative </w:t>
      </w:r>
      <w:r>
        <w:br/>
        <w:t>–1 penalty for each failed save.</w:t>
      </w:r>
    </w:p>
    <w:p w14:paraId="4FDF837B" w14:textId="77777777" w:rsidR="008E338F" w:rsidRPr="00EB1A99" w:rsidRDefault="008E338F" w:rsidP="008E338F">
      <w:pPr>
        <w:pStyle w:val="aSpellText"/>
      </w:pPr>
      <w:r>
        <w:t xml:space="preserve"> Effective Spell Level:  2</w:t>
      </w:r>
      <w:r w:rsidRPr="00396FA7">
        <w:rPr>
          <w:vertAlign w:val="superscript"/>
        </w:rPr>
        <w:t>nd</w:t>
      </w:r>
      <w:r>
        <w:t>.</w:t>
      </w:r>
    </w:p>
    <w:p w14:paraId="4CC3D87B" w14:textId="77777777" w:rsidR="008E338F" w:rsidRDefault="008E338F" w:rsidP="008E338F">
      <w:pPr>
        <w:pStyle w:val="Normal8pt"/>
        <w:sectPr w:rsidR="008E338F" w:rsidSect="008E338F">
          <w:type w:val="continuous"/>
          <w:pgSz w:w="12240" w:h="15840" w:code="1"/>
          <w:pgMar w:top="1080" w:right="864" w:bottom="1080" w:left="864" w:header="720" w:footer="720" w:gutter="0"/>
          <w:paperSrc w:first="112" w:other="112"/>
          <w:cols w:num="3" w:sep="1" w:space="288"/>
          <w:docGrid w:linePitch="360"/>
        </w:sectPr>
      </w:pPr>
    </w:p>
    <w:p w14:paraId="1054B583" w14:textId="77777777" w:rsidR="008E338F" w:rsidRDefault="008E338F" w:rsidP="008E338F">
      <w:pPr>
        <w:pStyle w:val="Normal8pt"/>
      </w:pPr>
    </w:p>
    <w:p w14:paraId="1CC4195D"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2A0DD629" w14:textId="77777777" w:rsidR="008E338F" w:rsidRDefault="008E338F" w:rsidP="008E338F">
      <w:pPr>
        <w:pStyle w:val="Heading2"/>
      </w:pPr>
      <w:bookmarkStart w:id="106" w:name="_Toc172621809"/>
      <w:r>
        <w:lastRenderedPageBreak/>
        <w:t>Greater</w:t>
      </w:r>
      <w:bookmarkEnd w:id="106"/>
      <w:r>
        <w:tab/>
      </w:r>
    </w:p>
    <w:p w14:paraId="6FDDA068" w14:textId="77777777" w:rsidR="008E338F" w:rsidRDefault="008E338F" w:rsidP="008E338F">
      <w:pPr>
        <w:pStyle w:val="Heading5"/>
        <w:rPr>
          <w:sz w:val="16"/>
          <w:szCs w:val="16"/>
        </w:rPr>
        <w:sectPr w:rsidR="008E338F" w:rsidSect="008E338F">
          <w:footerReference w:type="default" r:id="rId83"/>
          <w:pgSz w:w="12240" w:h="15840" w:code="1"/>
          <w:pgMar w:top="1080" w:right="864" w:bottom="1080" w:left="864" w:header="720" w:footer="720" w:gutter="0"/>
          <w:paperSrc w:first="112" w:other="112"/>
          <w:cols w:sep="1" w:space="288"/>
          <w:docGrid w:linePitch="360"/>
        </w:sectPr>
      </w:pPr>
    </w:p>
    <w:p w14:paraId="245FBADB" w14:textId="77777777" w:rsidR="008E338F" w:rsidRPr="001E7682" w:rsidRDefault="008E338F" w:rsidP="008E338F">
      <w:pPr>
        <w:pStyle w:val="Heading5"/>
        <w:rPr>
          <w:sz w:val="16"/>
          <w:szCs w:val="16"/>
        </w:rPr>
      </w:pPr>
      <w:r w:rsidRPr="001E7682">
        <w:rPr>
          <w:sz w:val="16"/>
          <w:szCs w:val="16"/>
        </w:rPr>
        <w:t>Eldritch Essence</w:t>
      </w:r>
    </w:p>
    <w:p w14:paraId="07902DD1" w14:textId="77777777" w:rsidR="008E338F" w:rsidRDefault="008E338F" w:rsidP="008E338F">
      <w:pPr>
        <w:pStyle w:val="aSpellName"/>
      </w:pPr>
      <w:r>
        <w:t>Bewitching Blast</w:t>
      </w:r>
      <w:r>
        <w:rPr>
          <w:i w:val="0"/>
          <w:sz w:val="12"/>
        </w:rPr>
        <w:t>(CArc p132)</w:t>
      </w:r>
    </w:p>
    <w:p w14:paraId="413A5EA0" w14:textId="77777777" w:rsidR="008E338F" w:rsidRDefault="008E338F" w:rsidP="008E338F">
      <w:pPr>
        <w:pStyle w:val="aSpellStats"/>
      </w:pPr>
      <w:r>
        <w:t>&lt;Invocation(eldritch essence)[mind], S, 1StdAct&gt;</w:t>
      </w:r>
    </w:p>
    <w:p w14:paraId="774D06B3" w14:textId="77777777" w:rsidR="008E338F" w:rsidRDefault="008E338F" w:rsidP="008E338F">
      <w:pPr>
        <w:pStyle w:val="aSpellText"/>
      </w:pPr>
      <w:r>
        <w:t xml:space="preserve">– Any creature struck by the invoker’s Eldritch Blast also becomes </w:t>
      </w:r>
      <w:r>
        <w:rPr>
          <w:u w:val="single"/>
        </w:rPr>
        <w:t>Confused</w:t>
      </w:r>
      <w:r>
        <w:t xml:space="preserve"> for 1 round (WillNeg, SR applies).</w:t>
      </w:r>
    </w:p>
    <w:p w14:paraId="6106F46A" w14:textId="77777777" w:rsidR="008E338F" w:rsidRPr="00EB1A99" w:rsidRDefault="008E338F" w:rsidP="008E338F">
      <w:pPr>
        <w:pStyle w:val="aSpellText"/>
      </w:pPr>
      <w:r>
        <w:t xml:space="preserve"> Effective Spell Level:  4</w:t>
      </w:r>
      <w:r w:rsidRPr="0023561F">
        <w:rPr>
          <w:vertAlign w:val="superscript"/>
        </w:rPr>
        <w:t>th</w:t>
      </w:r>
      <w:r>
        <w:t>.</w:t>
      </w:r>
    </w:p>
    <w:p w14:paraId="62DB7C38" w14:textId="77777777" w:rsidR="008E338F" w:rsidRDefault="008E338F" w:rsidP="008E338F">
      <w:pPr>
        <w:pStyle w:val="aSpellName"/>
      </w:pPr>
      <w:r>
        <w:t>Noxious Blast</w:t>
      </w:r>
      <w:r>
        <w:rPr>
          <w:i w:val="0"/>
          <w:sz w:val="12"/>
        </w:rPr>
        <w:t>(CArc p135)</w:t>
      </w:r>
    </w:p>
    <w:p w14:paraId="193957E6" w14:textId="77777777" w:rsidR="008E338F" w:rsidRDefault="008E338F" w:rsidP="008E338F">
      <w:pPr>
        <w:pStyle w:val="aSpellStats"/>
      </w:pPr>
      <w:r>
        <w:t>&lt;Invocation(eldritch essence), S, 1StdAct&gt;</w:t>
      </w:r>
    </w:p>
    <w:p w14:paraId="47EDC714" w14:textId="77777777" w:rsidR="008E338F" w:rsidRDefault="008E338F" w:rsidP="008E338F">
      <w:pPr>
        <w:pStyle w:val="aSpellText"/>
      </w:pPr>
      <w:r>
        <w:t xml:space="preserve">– Any creature struck by the invoker’s Eldritch Blast also becomes </w:t>
      </w:r>
      <w:r>
        <w:rPr>
          <w:u w:val="single"/>
        </w:rPr>
        <w:t>Nauseated</w:t>
      </w:r>
      <w:r>
        <w:t xml:space="preserve"> for 1 round (FortNeg, SR applies).</w:t>
      </w:r>
    </w:p>
    <w:p w14:paraId="07FB30C5" w14:textId="77777777" w:rsidR="008E338F" w:rsidRPr="00EB1A99" w:rsidRDefault="008E338F" w:rsidP="008E338F">
      <w:pPr>
        <w:pStyle w:val="aSpellText"/>
      </w:pPr>
      <w:r>
        <w:t xml:space="preserve"> Effective Spell Level:  6</w:t>
      </w:r>
      <w:r w:rsidRPr="0023561F">
        <w:rPr>
          <w:vertAlign w:val="superscript"/>
        </w:rPr>
        <w:t>th</w:t>
      </w:r>
      <w:r>
        <w:t>.</w:t>
      </w:r>
    </w:p>
    <w:p w14:paraId="4A8ABBA0" w14:textId="77777777" w:rsidR="008E338F" w:rsidRDefault="008E338F" w:rsidP="008E338F">
      <w:pPr>
        <w:pStyle w:val="aSpellName"/>
      </w:pPr>
      <w:r>
        <w:t>Repelling Blast</w:t>
      </w:r>
      <w:r>
        <w:rPr>
          <w:i w:val="0"/>
          <w:sz w:val="12"/>
        </w:rPr>
        <w:t>(CArc p135)</w:t>
      </w:r>
    </w:p>
    <w:p w14:paraId="474CBC98" w14:textId="77777777" w:rsidR="008E338F" w:rsidRDefault="008E338F" w:rsidP="008E338F">
      <w:pPr>
        <w:pStyle w:val="aSpellStats"/>
      </w:pPr>
      <w:r>
        <w:t>&lt;Invocation(eldritch essence), S, 1StdAct&gt;</w:t>
      </w:r>
    </w:p>
    <w:p w14:paraId="65EBFA65" w14:textId="77777777" w:rsidR="008E338F" w:rsidRDefault="008E338F" w:rsidP="008E338F">
      <w:pPr>
        <w:pStyle w:val="aSpellText"/>
      </w:pPr>
      <w:r>
        <w:t xml:space="preserve">– Any creature up to Medium-size struck by the invoker’s Eldritch Blast also away from the invoker 1d6 hexes and falls </w:t>
      </w:r>
      <w:r w:rsidRPr="008F2276">
        <w:rPr>
          <w:u w:val="single"/>
        </w:rPr>
        <w:t>Prone</w:t>
      </w:r>
      <w:r>
        <w:t xml:space="preserve"> (RefNeg).  If the target strikes a solid object, he/she stops, takes 1d6 damage per 10’ moved, &amp; falls Prone. </w:t>
      </w:r>
    </w:p>
    <w:p w14:paraId="28F1D31A" w14:textId="77777777" w:rsidR="008E338F" w:rsidRPr="008F2276" w:rsidRDefault="008E338F" w:rsidP="008E338F">
      <w:pPr>
        <w:pStyle w:val="aSpellText"/>
      </w:pPr>
      <w:r>
        <w:t xml:space="preserve"> Note:  the movement does </w:t>
      </w:r>
      <w:r>
        <w:rPr>
          <w:u w:val="single"/>
        </w:rPr>
        <w:t>not</w:t>
      </w:r>
      <w:r>
        <w:t xml:space="preserve"> generate an Attack of Opportunity.</w:t>
      </w:r>
    </w:p>
    <w:p w14:paraId="603C6130" w14:textId="77777777" w:rsidR="008E338F" w:rsidRPr="00EB1A99" w:rsidRDefault="008E338F" w:rsidP="008E338F">
      <w:pPr>
        <w:pStyle w:val="aSpellText"/>
      </w:pPr>
      <w:r>
        <w:t xml:space="preserve"> Effective Spell Level:  6</w:t>
      </w:r>
      <w:r w:rsidRPr="0023561F">
        <w:rPr>
          <w:vertAlign w:val="superscript"/>
        </w:rPr>
        <w:t>th</w:t>
      </w:r>
      <w:r>
        <w:t>.</w:t>
      </w:r>
    </w:p>
    <w:p w14:paraId="076958FD" w14:textId="77777777" w:rsidR="008E338F" w:rsidRDefault="008E338F" w:rsidP="008E338F">
      <w:pPr>
        <w:pStyle w:val="aSpellName"/>
      </w:pPr>
      <w:r>
        <w:t>Vitriolic Blast</w:t>
      </w:r>
      <w:r>
        <w:rPr>
          <w:i w:val="0"/>
          <w:sz w:val="12"/>
        </w:rPr>
        <w:t>(CArc p135)</w:t>
      </w:r>
    </w:p>
    <w:p w14:paraId="6F87A09F" w14:textId="77777777" w:rsidR="008E338F" w:rsidRDefault="008E338F" w:rsidP="008E338F">
      <w:pPr>
        <w:pStyle w:val="aSpellStats"/>
      </w:pPr>
      <w:r>
        <w:t>&lt;Invocation(eldritch essence)[acid], S, 1StdAct&gt;</w:t>
      </w:r>
    </w:p>
    <w:p w14:paraId="4129F53D" w14:textId="77777777" w:rsidR="008E338F" w:rsidRDefault="008E338F" w:rsidP="008E338F">
      <w:pPr>
        <w:pStyle w:val="aSpellText"/>
      </w:pPr>
      <w:r>
        <w:t xml:space="preserve">– The invoker’s Eldritch Blast does Acid damage (instead of Untyped damage) (no save, no SR).  In addition, any creature struck by the attack continues to take 2d6 Acid damage for 1 round per 5 Warlock.  </w:t>
      </w:r>
    </w:p>
    <w:p w14:paraId="01B1FA35" w14:textId="77777777" w:rsidR="008E338F" w:rsidRPr="00EB1A99" w:rsidRDefault="008E338F" w:rsidP="008E338F">
      <w:pPr>
        <w:pStyle w:val="aSpellText"/>
      </w:pPr>
      <w:r>
        <w:t xml:space="preserve"> Effective Spell Level:  6</w:t>
      </w:r>
      <w:r w:rsidRPr="0023561F">
        <w:rPr>
          <w:vertAlign w:val="superscript"/>
        </w:rPr>
        <w:t>th</w:t>
      </w:r>
      <w:r>
        <w:t>.</w:t>
      </w:r>
    </w:p>
    <w:p w14:paraId="23D87CF3" w14:textId="77777777" w:rsidR="008E338F" w:rsidRPr="001E7682" w:rsidRDefault="008E338F" w:rsidP="008E338F">
      <w:pPr>
        <w:pStyle w:val="Heading5"/>
        <w:rPr>
          <w:sz w:val="16"/>
          <w:szCs w:val="16"/>
        </w:rPr>
      </w:pPr>
      <w:r>
        <w:rPr>
          <w:sz w:val="16"/>
          <w:szCs w:val="16"/>
        </w:rPr>
        <w:t>Blast Shape</w:t>
      </w:r>
    </w:p>
    <w:p w14:paraId="433E4AE0" w14:textId="77777777" w:rsidR="008E338F" w:rsidRDefault="008E338F" w:rsidP="008E338F">
      <w:pPr>
        <w:pStyle w:val="aSpellName"/>
      </w:pPr>
      <w:r>
        <w:t>Eldritch Cone</w:t>
      </w:r>
      <w:r>
        <w:rPr>
          <w:i w:val="0"/>
          <w:sz w:val="12"/>
        </w:rPr>
        <w:t>(CArc p133)</w:t>
      </w:r>
    </w:p>
    <w:p w14:paraId="47CB40A0" w14:textId="77777777" w:rsidR="008E338F" w:rsidRDefault="008E338F" w:rsidP="008E338F">
      <w:pPr>
        <w:pStyle w:val="aSpellStats"/>
      </w:pPr>
      <w:r>
        <w:t>&lt;Invocation(blast shape), S, 1StdAct&gt;</w:t>
      </w:r>
    </w:p>
    <w:p w14:paraId="5B7B1E61" w14:textId="77777777" w:rsidR="008E338F" w:rsidRPr="005F7B82" w:rsidRDefault="008E338F" w:rsidP="008E338F">
      <w:pPr>
        <w:pStyle w:val="aSpellText"/>
      </w:pPr>
      <w:r>
        <w:t xml:space="preserve">– All creatures in a 30’ </w:t>
      </w:r>
      <w:r>
        <w:rPr>
          <w:u w:val="single"/>
        </w:rPr>
        <w:t>Cone</w:t>
      </w:r>
      <w:r>
        <w:t xml:space="preserve">-shaped </w:t>
      </w:r>
      <w:r>
        <w:rPr>
          <w:u w:val="single"/>
        </w:rPr>
        <w:t>Burst</w:t>
      </w:r>
      <w:r>
        <w:t xml:space="preserve"> take Eldritch Blast damage&amp; effects (Ref½, </w:t>
      </w:r>
      <w:r>
        <w:br/>
        <w:t>SR applies).</w:t>
      </w:r>
    </w:p>
    <w:p w14:paraId="1D494A6E" w14:textId="77777777" w:rsidR="008E338F" w:rsidRPr="00EB1A99" w:rsidRDefault="008E338F" w:rsidP="008E338F">
      <w:pPr>
        <w:pStyle w:val="aSpellText"/>
      </w:pPr>
      <w:r>
        <w:t xml:space="preserve"> Effective Spell Level:  5</w:t>
      </w:r>
      <w:r w:rsidRPr="005F7B82">
        <w:rPr>
          <w:vertAlign w:val="superscript"/>
        </w:rPr>
        <w:t>th</w:t>
      </w:r>
      <w:r>
        <w:t>.</w:t>
      </w:r>
    </w:p>
    <w:p w14:paraId="1FB9139D" w14:textId="77777777" w:rsidR="008E338F" w:rsidRPr="001E7682" w:rsidRDefault="008E338F" w:rsidP="008E338F">
      <w:pPr>
        <w:pStyle w:val="Heading5"/>
        <w:rPr>
          <w:sz w:val="16"/>
          <w:szCs w:val="16"/>
        </w:rPr>
      </w:pPr>
      <w:r>
        <w:rPr>
          <w:sz w:val="16"/>
          <w:szCs w:val="16"/>
        </w:rPr>
        <w:br w:type="column"/>
      </w:r>
      <w:r>
        <w:rPr>
          <w:sz w:val="16"/>
          <w:szCs w:val="16"/>
        </w:rPr>
        <w:t>Other</w:t>
      </w:r>
    </w:p>
    <w:p w14:paraId="1A32239D" w14:textId="77777777" w:rsidR="008E338F" w:rsidRDefault="008E338F" w:rsidP="008E338F">
      <w:pPr>
        <w:pStyle w:val="aSpellName"/>
      </w:pPr>
      <w:r>
        <w:t>Chilling Tentacles</w:t>
      </w:r>
      <w:r>
        <w:rPr>
          <w:i w:val="0"/>
          <w:sz w:val="12"/>
        </w:rPr>
        <w:t>(CArc p132)(PH p228)+</w:t>
      </w:r>
    </w:p>
    <w:p w14:paraId="108CECA5" w14:textId="77777777" w:rsidR="008E338F" w:rsidRDefault="008E338F" w:rsidP="008E338F">
      <w:pPr>
        <w:pStyle w:val="aSpellStats"/>
      </w:pPr>
      <w:r>
        <w:t>&lt;Invocation(creat)[cold], S, 1StdAct, Medium-range, 1rnd/lvl(D), no SR&gt;</w:t>
      </w:r>
    </w:p>
    <w:p w14:paraId="095F28AC" w14:textId="77777777" w:rsidR="008E338F" w:rsidRDefault="008E338F" w:rsidP="008E338F">
      <w:pPr>
        <w:pStyle w:val="aSpellText"/>
      </w:pPr>
      <w:r>
        <w:t xml:space="preserve">– A 20’ radius </w:t>
      </w:r>
      <w:r>
        <w:rPr>
          <w:u w:val="single"/>
        </w:rPr>
        <w:t>Spread</w:t>
      </w:r>
      <w:r>
        <w:t xml:space="preserve"> is filled with 10’ tentacles.  The tentacles attempt to Grapple every creature within the area of effect.  Each is considered Large-sized, has a Strength 19, and has a Base Attack Bonus equal to its invoker level (i.e., attack of +(8+lvl)).  Anyone grappled takes 1d6+4 lethal damage each round.</w:t>
      </w:r>
    </w:p>
    <w:p w14:paraId="22A800D7" w14:textId="77777777" w:rsidR="008E338F" w:rsidRDefault="008E338F" w:rsidP="008E338F">
      <w:pPr>
        <w:pStyle w:val="aSpellText"/>
      </w:pPr>
      <w:r>
        <w:t xml:space="preserve"> All creatures within the area of effect take 2d6 Cold damage per round, even if not being Grappled.</w:t>
      </w:r>
    </w:p>
    <w:p w14:paraId="2234EDFB" w14:textId="77777777" w:rsidR="008E338F" w:rsidRDefault="008E338F" w:rsidP="008E338F">
      <w:pPr>
        <w:pStyle w:val="aSpellText"/>
      </w:pPr>
      <w:r>
        <w:t xml:space="preserve"> Even if not grappled, it is only possible to go half movement through the area of effect.</w:t>
      </w:r>
    </w:p>
    <w:p w14:paraId="639A80A9" w14:textId="77777777" w:rsidR="008E338F" w:rsidRDefault="008E338F" w:rsidP="008E338F">
      <w:pPr>
        <w:pStyle w:val="aSpellText"/>
      </w:pPr>
      <w:r>
        <w:t xml:space="preserve"> The tentacles are immune to damage, but can be dispelled.</w:t>
      </w:r>
    </w:p>
    <w:p w14:paraId="3946C25D" w14:textId="77777777" w:rsidR="008E338F" w:rsidRPr="00EB1A99" w:rsidRDefault="008E338F" w:rsidP="008E338F">
      <w:pPr>
        <w:pStyle w:val="aSpellText"/>
      </w:pPr>
      <w:r>
        <w:t xml:space="preserve"> Effective Spell Level:  5</w:t>
      </w:r>
      <w:r w:rsidRPr="005F7B82">
        <w:rPr>
          <w:vertAlign w:val="superscript"/>
        </w:rPr>
        <w:t>th</w:t>
      </w:r>
      <w:r>
        <w:t>.</w:t>
      </w:r>
    </w:p>
    <w:p w14:paraId="6A9B43FF" w14:textId="77777777" w:rsidR="008E338F" w:rsidRDefault="008E338F" w:rsidP="008E338F">
      <w:pPr>
        <w:pStyle w:val="aSpellName"/>
      </w:pPr>
      <w:r>
        <w:t>Devour Magic</w:t>
      </w:r>
      <w:r>
        <w:rPr>
          <w:i w:val="0"/>
          <w:sz w:val="12"/>
        </w:rPr>
        <w:t>(CArc p133)</w:t>
      </w:r>
    </w:p>
    <w:p w14:paraId="618C8226" w14:textId="77777777" w:rsidR="008E338F" w:rsidRDefault="008E338F" w:rsidP="008E338F">
      <w:pPr>
        <w:pStyle w:val="aSpellStats"/>
      </w:pPr>
      <w:r>
        <w:t>&lt;Invocation, S, 1StdAct, Touch, Instantaneous&gt;</w:t>
      </w:r>
    </w:p>
    <w:p w14:paraId="6669D6F3" w14:textId="77777777" w:rsidR="008E338F" w:rsidRDefault="008E338F" w:rsidP="008E338F">
      <w:pPr>
        <w:pStyle w:val="aSpellText"/>
      </w:pPr>
      <w:r>
        <w:t xml:space="preserve">– Cancels magical spells and effects by touch on a successful </w:t>
      </w:r>
      <w:r>
        <w:rPr>
          <w:u w:val="single"/>
        </w:rPr>
        <w:t>Dispel Check</w:t>
      </w:r>
      <w:r>
        <w:t xml:space="preserve"> (max +20).  Each ongoing spell effect on the touched target gets a separate </w:t>
      </w:r>
      <w:r>
        <w:rPr>
          <w:u w:val="single"/>
        </w:rPr>
        <w:t>Dispel Check</w:t>
      </w:r>
      <w:r>
        <w:t>.  If successful, the spell effect is ended (except for those caused by magic items, which are only suppressed for 1d4 rounds).</w:t>
      </w:r>
    </w:p>
    <w:p w14:paraId="05681EBE" w14:textId="77777777" w:rsidR="008E338F" w:rsidRPr="00141A07" w:rsidRDefault="008E338F" w:rsidP="008E338F">
      <w:pPr>
        <w:pStyle w:val="aSpellText"/>
      </w:pPr>
      <w:r>
        <w:t xml:space="preserve"> The invoker gains (Spell Level * 5) </w:t>
      </w:r>
      <w:r>
        <w:rPr>
          <w:u w:val="single"/>
        </w:rPr>
        <w:t>Temporary HP</w:t>
      </w:r>
      <w:r>
        <w:t xml:space="preserve"> for the highest level effect dispelled.  This does not stack with other </w:t>
      </w:r>
      <w:r>
        <w:rPr>
          <w:u w:val="single"/>
        </w:rPr>
        <w:t>Temporary HP</w:t>
      </w:r>
      <w:r>
        <w:t xml:space="preserve"> (i.e., the invoker only keeps the highest).</w:t>
      </w:r>
    </w:p>
    <w:p w14:paraId="0670192C" w14:textId="77777777" w:rsidR="008E338F" w:rsidRPr="00EB1A99" w:rsidRDefault="008E338F" w:rsidP="008E338F">
      <w:pPr>
        <w:pStyle w:val="aSpellText"/>
      </w:pPr>
      <w:r>
        <w:t xml:space="preserve"> Effective Spell Level:  6</w:t>
      </w:r>
      <w:r w:rsidRPr="00336ABC">
        <w:rPr>
          <w:vertAlign w:val="superscript"/>
        </w:rPr>
        <w:t>th</w:t>
      </w:r>
      <w:r>
        <w:t>.</w:t>
      </w:r>
    </w:p>
    <w:p w14:paraId="15825EAA" w14:textId="77777777" w:rsidR="008E338F" w:rsidRDefault="008E338F" w:rsidP="008E338F">
      <w:pPr>
        <w:pStyle w:val="aSpellName"/>
      </w:pPr>
      <w:r>
        <w:t>Enervating Shadow</w:t>
      </w:r>
      <w:r>
        <w:rPr>
          <w:i w:val="0"/>
          <w:sz w:val="12"/>
        </w:rPr>
        <w:t>(CArc p133)</w:t>
      </w:r>
    </w:p>
    <w:p w14:paraId="457663A5" w14:textId="77777777" w:rsidR="008E338F" w:rsidRDefault="008E338F" w:rsidP="008E338F">
      <w:pPr>
        <w:pStyle w:val="aSpellStats"/>
      </w:pPr>
      <w:r>
        <w:t>&lt;Invocation[darkness], S, 1StdAct, Personal, 5 rounds&gt;</w:t>
      </w:r>
    </w:p>
    <w:p w14:paraId="69D97A25" w14:textId="77777777" w:rsidR="008E338F" w:rsidRDefault="008E338F" w:rsidP="008E338F">
      <w:pPr>
        <w:pStyle w:val="aSpellText"/>
      </w:pPr>
      <w:r>
        <w:t xml:space="preserve">– The invoker gains </w:t>
      </w:r>
      <w:r>
        <w:rPr>
          <w:u w:val="single"/>
        </w:rPr>
        <w:t>Total Concealment</w:t>
      </w:r>
      <w:r>
        <w:t xml:space="preserve"> when not bright light (such as daylight or within the area-of-effect of a [light] spell).</w:t>
      </w:r>
    </w:p>
    <w:p w14:paraId="572FC90A" w14:textId="77777777" w:rsidR="008E338F" w:rsidRPr="00141A07" w:rsidRDefault="008E338F" w:rsidP="008E338F">
      <w:pPr>
        <w:pStyle w:val="aSpellText"/>
      </w:pPr>
      <w:r>
        <w:t xml:space="preserve"> In addition, any creature adjacent to the invoker receives a –4 penalty to Strength for 4 rounds (FortNeg, SR applies).  A given creature may only be affected by a given invoker’s Enervating Shadow once per 24 hours.</w:t>
      </w:r>
    </w:p>
    <w:p w14:paraId="5F40582D" w14:textId="77777777" w:rsidR="008E338F" w:rsidRDefault="008E338F" w:rsidP="008E338F">
      <w:pPr>
        <w:pStyle w:val="aSpellText"/>
      </w:pPr>
      <w:r>
        <w:t xml:space="preserve"> This invocation is </w:t>
      </w:r>
      <w:r>
        <w:rPr>
          <w:u w:val="single"/>
        </w:rPr>
        <w:t>Countered</w:t>
      </w:r>
      <w:r>
        <w:t xml:space="preserve"> or </w:t>
      </w:r>
      <w:r>
        <w:rPr>
          <w:u w:val="single"/>
        </w:rPr>
        <w:t>Dispelled</w:t>
      </w:r>
      <w:r>
        <w:t xml:space="preserve"> by any spell with the [light] category of equal or higher level.</w:t>
      </w:r>
    </w:p>
    <w:p w14:paraId="4283A47E" w14:textId="77777777" w:rsidR="008E338F" w:rsidRPr="00EB1A99" w:rsidRDefault="008E338F" w:rsidP="008E338F">
      <w:pPr>
        <w:pStyle w:val="aSpellText"/>
      </w:pPr>
      <w:r>
        <w:t xml:space="preserve"> Effective Spell Level:  5</w:t>
      </w:r>
      <w:r w:rsidRPr="008B3F84">
        <w:rPr>
          <w:vertAlign w:val="superscript"/>
        </w:rPr>
        <w:t>th</w:t>
      </w:r>
      <w:r>
        <w:t>.</w:t>
      </w:r>
    </w:p>
    <w:p w14:paraId="4F4A5010" w14:textId="77777777" w:rsidR="008E338F" w:rsidRDefault="008E338F" w:rsidP="008E338F">
      <w:pPr>
        <w:pStyle w:val="aSpellName"/>
      </w:pPr>
      <w:r>
        <w:br w:type="column"/>
      </w:r>
      <w:r>
        <w:t>Tenacious Plague</w:t>
      </w:r>
      <w:r>
        <w:rPr>
          <w:i w:val="0"/>
          <w:sz w:val="12"/>
        </w:rPr>
        <w:t>(CArc p135)</w:t>
      </w:r>
    </w:p>
    <w:p w14:paraId="70EE4AEE" w14:textId="77777777" w:rsidR="008E338F" w:rsidRDefault="008E338F" w:rsidP="008E338F">
      <w:pPr>
        <w:pStyle w:val="aSpellStats"/>
      </w:pPr>
      <w:r>
        <w:t>&lt;Invocation(sum), S, 1Round, Long-range, 1min/lvl, no save, no SR&gt;</w:t>
      </w:r>
    </w:p>
    <w:p w14:paraId="00BD737E" w14:textId="77777777" w:rsidR="008E338F" w:rsidRDefault="008E338F" w:rsidP="008E338F">
      <w:pPr>
        <w:pStyle w:val="aSpellText"/>
      </w:pPr>
      <w:r>
        <w:t>– Summons 1 Locust Swarm</w:t>
      </w:r>
      <w:r>
        <w:rPr>
          <w:sz w:val="12"/>
        </w:rPr>
        <w:t>(PH p239)</w:t>
      </w:r>
      <w:r>
        <w:t xml:space="preserve"> per three levels (max 6 swarms).  The swarms must be contiguous, but not overlapping.  Any creature within a swarm is attacked.  The swarms are immobile.</w:t>
      </w:r>
    </w:p>
    <w:p w14:paraId="7F0452F4" w14:textId="77777777" w:rsidR="008E338F" w:rsidRDefault="008E338F" w:rsidP="008E338F">
      <w:pPr>
        <w:pStyle w:val="aSpellText"/>
      </w:pPr>
      <w:r>
        <w:t xml:space="preserve"> The invoker’s Charisma modifier is added to the DC of each Locust Swarm’s distraction ability –and– the swarm’s natural attacks are treated as ‘magic’ for purposes of overcoming Damage Reduction.</w:t>
      </w:r>
    </w:p>
    <w:p w14:paraId="63EF64F5" w14:textId="77777777" w:rsidR="008E338F" w:rsidRPr="00EB1A99" w:rsidRDefault="008E338F" w:rsidP="008E338F">
      <w:pPr>
        <w:pStyle w:val="aSpellText"/>
      </w:pPr>
      <w:r>
        <w:t xml:space="preserve"> Effective Spell Level:  6</w:t>
      </w:r>
      <w:r w:rsidRPr="00834D48">
        <w:rPr>
          <w:vertAlign w:val="superscript"/>
        </w:rPr>
        <w:t>th</w:t>
      </w:r>
      <w:r>
        <w:t>.</w:t>
      </w:r>
    </w:p>
    <w:p w14:paraId="7200FC38" w14:textId="77777777" w:rsidR="008E338F" w:rsidRDefault="008E338F" w:rsidP="008E338F">
      <w:pPr>
        <w:pStyle w:val="aSpellName"/>
      </w:pPr>
      <w:r>
        <w:t>Wall of Perilous Fire</w:t>
      </w:r>
      <w:r>
        <w:rPr>
          <w:i w:val="0"/>
          <w:sz w:val="12"/>
        </w:rPr>
        <w:t>(CArc p135)</w:t>
      </w:r>
    </w:p>
    <w:p w14:paraId="2AD8DBCB" w14:textId="77777777" w:rsidR="008E338F" w:rsidRDefault="008E338F" w:rsidP="008E338F">
      <w:pPr>
        <w:pStyle w:val="aSpellStats"/>
      </w:pPr>
      <w:r>
        <w:t>&lt;Invocation[fire], S, 1StdAct, Medium-range, Concentrations + 1rnd/lvl, SR applies&gt;</w:t>
      </w:r>
    </w:p>
    <w:p w14:paraId="5C74C081" w14:textId="77777777" w:rsidR="008E338F" w:rsidRDefault="008E338F" w:rsidP="008E338F">
      <w:pPr>
        <w:pStyle w:val="aSpellText"/>
      </w:pPr>
      <w:r>
        <w:t xml:space="preserve">– Creates an opaque 20’ tall wall of violet fire that is either 20’ long per level &amp; straight –or– a ring 5’ radius per 2 levels.  Damage caused by the wall is ½ Fire and ½ </w:t>
      </w:r>
      <w:r w:rsidRPr="00834D48">
        <w:rPr>
          <w:u w:val="single"/>
        </w:rPr>
        <w:t>Untyped</w:t>
      </w:r>
      <w:r>
        <w:t>.  One side (invoker’s choice) causes 2d4 damage within 10’ and 1d4 damage between 10’ &amp; 20’.  Going through the wall does 2d6 + 1/lvl (max +20) damage (2x to Undead).</w:t>
      </w:r>
    </w:p>
    <w:p w14:paraId="0609F2D4" w14:textId="77777777" w:rsidR="008E338F" w:rsidRDefault="008E338F" w:rsidP="008E338F">
      <w:pPr>
        <w:pStyle w:val="aSpellText"/>
      </w:pPr>
      <w:r>
        <w:t xml:space="preserve"> If the wall is created on top of someone, the target gets a Reflex save to jump to one side (taking damage if the wrong side is chosen). </w:t>
      </w:r>
    </w:p>
    <w:p w14:paraId="46B559F3" w14:textId="77777777" w:rsidR="008E338F" w:rsidRDefault="008E338F" w:rsidP="008E338F">
      <w:pPr>
        <w:pStyle w:val="aSpellText"/>
      </w:pPr>
      <w:r>
        <w:t xml:space="preserve"> 20hp of Cold damage in one round will extinguish a 5’ length of wall.</w:t>
      </w:r>
    </w:p>
    <w:p w14:paraId="36489C30" w14:textId="77777777" w:rsidR="008E338F" w:rsidRDefault="008E338F" w:rsidP="008E338F">
      <w:pPr>
        <w:pStyle w:val="aSpellText"/>
      </w:pPr>
      <w:r>
        <w:t xml:space="preserve"> Any creature brought to 0 hp by the wall has its body to ash at the end of the following round (though his/her equipment remains).</w:t>
      </w:r>
    </w:p>
    <w:p w14:paraId="1A9CC045" w14:textId="77777777" w:rsidR="008E338F" w:rsidRPr="00EB1A99" w:rsidRDefault="008E338F" w:rsidP="008E338F">
      <w:pPr>
        <w:pStyle w:val="aSpellText"/>
      </w:pPr>
      <w:r>
        <w:t xml:space="preserve"> Effective Spell Level:  5</w:t>
      </w:r>
      <w:r w:rsidRPr="00834D48">
        <w:rPr>
          <w:vertAlign w:val="superscript"/>
        </w:rPr>
        <w:t>th</w:t>
      </w:r>
      <w:r>
        <w:t>.</w:t>
      </w:r>
    </w:p>
    <w:p w14:paraId="0A88E0F3" w14:textId="77777777" w:rsidR="008E338F" w:rsidRDefault="008E338F" w:rsidP="008E338F">
      <w:pPr>
        <w:pStyle w:val="aSpellName"/>
      </w:pPr>
      <w:r>
        <w:t>Warlock’s Call</w:t>
      </w:r>
      <w:r>
        <w:rPr>
          <w:i w:val="0"/>
          <w:sz w:val="12"/>
        </w:rPr>
        <w:t>(CArc p136)</w:t>
      </w:r>
    </w:p>
    <w:p w14:paraId="402A8180" w14:textId="77777777" w:rsidR="008E338F" w:rsidRDefault="008E338F" w:rsidP="008E338F">
      <w:pPr>
        <w:pStyle w:val="aSpellStats"/>
      </w:pPr>
      <w:r>
        <w:t>&lt;Invocation, S, 10Minutes, no SR&gt;</w:t>
      </w:r>
    </w:p>
    <w:p w14:paraId="39B6E052" w14:textId="77777777" w:rsidR="008E338F" w:rsidRDefault="008E338F" w:rsidP="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37C874F1" w14:textId="77777777" w:rsidR="008E338F" w:rsidRDefault="008E338F" w:rsidP="008E338F">
      <w:pPr>
        <w:pStyle w:val="aSpellText"/>
      </w:pPr>
      <w:r>
        <w:t xml:space="preserve"> If the target makes a Will save, he/she has the option of not replying, but inflicting 1d10 hp of damage upon the invoker instead.</w:t>
      </w:r>
    </w:p>
    <w:p w14:paraId="203B2283" w14:textId="77777777" w:rsidR="008E338F" w:rsidRPr="00EB1A99" w:rsidRDefault="008E338F" w:rsidP="008E338F">
      <w:pPr>
        <w:pStyle w:val="aSpellText"/>
      </w:pPr>
      <w:r>
        <w:t xml:space="preserve"> Effective Spell Level:  5</w:t>
      </w:r>
      <w:r w:rsidRPr="00834D48">
        <w:rPr>
          <w:vertAlign w:val="superscript"/>
        </w:rPr>
        <w:t>th</w:t>
      </w:r>
      <w:r>
        <w:t>.</w:t>
      </w:r>
    </w:p>
    <w:p w14:paraId="17A7B0B7" w14:textId="77777777" w:rsidR="008E338F" w:rsidRDefault="008E338F" w:rsidP="008E338F">
      <w:pPr>
        <w:pStyle w:val="Normal8pt"/>
        <w:sectPr w:rsidR="008E338F" w:rsidSect="008E338F">
          <w:type w:val="continuous"/>
          <w:pgSz w:w="12240" w:h="15840" w:code="1"/>
          <w:pgMar w:top="1080" w:right="864" w:bottom="1080" w:left="864" w:header="720" w:footer="720" w:gutter="0"/>
          <w:paperSrc w:first="112" w:other="112"/>
          <w:cols w:num="3" w:sep="1" w:space="288"/>
          <w:docGrid w:linePitch="360"/>
        </w:sectPr>
      </w:pPr>
    </w:p>
    <w:p w14:paraId="17332E01" w14:textId="77777777" w:rsidR="008E338F" w:rsidRDefault="008E338F" w:rsidP="008E338F">
      <w:pPr>
        <w:pStyle w:val="Normal8pt"/>
      </w:pPr>
    </w:p>
    <w:p w14:paraId="2178A7D1" w14:textId="77777777" w:rsidR="008E338F" w:rsidRDefault="008E338F" w:rsidP="008E338F">
      <w:pPr>
        <w:rPr>
          <w:sz w:val="16"/>
        </w:rPr>
      </w:pPr>
    </w:p>
    <w:p w14:paraId="2CCAD365" w14:textId="77777777" w:rsidR="008E338F" w:rsidRDefault="008E338F" w:rsidP="008E338F">
      <w:pPr>
        <w:pStyle w:val="NormalUnspaced"/>
        <w:rPr>
          <w:sz w:val="16"/>
          <w:szCs w:val="16"/>
        </w:rPr>
      </w:pPr>
    </w:p>
    <w:p w14:paraId="7C1C94B1" w14:textId="77777777" w:rsidR="008E338F" w:rsidRDefault="008E338F" w:rsidP="008E338F">
      <w:pPr>
        <w:pStyle w:val="Heading2"/>
        <w:sectPr w:rsidR="008E338F" w:rsidSect="008E338F">
          <w:footerReference w:type="default" r:id="rId84"/>
          <w:type w:val="continuous"/>
          <w:pgSz w:w="12240" w:h="15840" w:code="1"/>
          <w:pgMar w:top="1080" w:right="864" w:bottom="1080" w:left="864" w:header="720" w:footer="720" w:gutter="0"/>
          <w:paperSrc w:first="112" w:other="112"/>
          <w:cols w:sep="1" w:space="288"/>
          <w:docGrid w:linePitch="360"/>
        </w:sectPr>
      </w:pPr>
    </w:p>
    <w:p w14:paraId="6F8143AF" w14:textId="77777777" w:rsidR="008E338F" w:rsidRDefault="008E338F" w:rsidP="008E338F">
      <w:pPr>
        <w:pStyle w:val="Heading2"/>
      </w:pPr>
      <w:bookmarkStart w:id="107" w:name="_Toc172621810"/>
      <w:r>
        <w:lastRenderedPageBreak/>
        <w:t>Dark</w:t>
      </w:r>
      <w:bookmarkEnd w:id="107"/>
      <w:r>
        <w:tab/>
      </w:r>
    </w:p>
    <w:p w14:paraId="4D0E744E" w14:textId="77777777" w:rsidR="008E338F" w:rsidRDefault="008E338F" w:rsidP="008E338F">
      <w:pPr>
        <w:pStyle w:val="Heading5"/>
        <w:rPr>
          <w:sz w:val="16"/>
          <w:szCs w:val="16"/>
        </w:rPr>
        <w:sectPr w:rsidR="008E338F" w:rsidSect="008E338F">
          <w:footerReference w:type="default" r:id="rId85"/>
          <w:pgSz w:w="12240" w:h="15840" w:code="1"/>
          <w:pgMar w:top="1080" w:right="864" w:bottom="1080" w:left="864" w:header="720" w:footer="720" w:gutter="0"/>
          <w:paperSrc w:first="112" w:other="112"/>
          <w:cols w:sep="1" w:space="288"/>
          <w:docGrid w:linePitch="360"/>
        </w:sectPr>
      </w:pPr>
    </w:p>
    <w:p w14:paraId="3E90A52F" w14:textId="77777777" w:rsidR="008E338F" w:rsidRPr="001E7682" w:rsidRDefault="008E338F" w:rsidP="008E338F">
      <w:pPr>
        <w:pStyle w:val="Heading5"/>
        <w:rPr>
          <w:sz w:val="16"/>
          <w:szCs w:val="16"/>
        </w:rPr>
      </w:pPr>
      <w:r w:rsidRPr="001E7682">
        <w:rPr>
          <w:sz w:val="16"/>
          <w:szCs w:val="16"/>
        </w:rPr>
        <w:t>Eldritch Essence</w:t>
      </w:r>
    </w:p>
    <w:p w14:paraId="4E1DD58A" w14:textId="77777777" w:rsidR="008E338F" w:rsidRDefault="008E338F" w:rsidP="008E338F">
      <w:pPr>
        <w:pStyle w:val="aSpellName"/>
      </w:pPr>
      <w:r>
        <w:t>Utterdark Blast</w:t>
      </w:r>
      <w:r>
        <w:rPr>
          <w:i w:val="0"/>
          <w:sz w:val="12"/>
        </w:rPr>
        <w:t>(CArc p135)</w:t>
      </w:r>
    </w:p>
    <w:p w14:paraId="6995E453" w14:textId="77777777" w:rsidR="008E338F" w:rsidRDefault="008E338F" w:rsidP="008E338F">
      <w:pPr>
        <w:pStyle w:val="aSpellStats"/>
      </w:pPr>
      <w:r>
        <w:t>&lt;Invocation(eldritch essence), S, 1StdAct&gt;</w:t>
      </w:r>
    </w:p>
    <w:p w14:paraId="36653226" w14:textId="77777777" w:rsidR="008E338F" w:rsidRDefault="008E338F" w:rsidP="008E338F">
      <w:pPr>
        <w:pStyle w:val="aSpellText"/>
      </w:pPr>
      <w:r>
        <w:t xml:space="preserve">– Any non-Undead struck by the invoker’s Eldritch Blast also gain two Negative Levels for 1 hour (FortNeg, SR applies).  </w:t>
      </w:r>
    </w:p>
    <w:p w14:paraId="6341A828" w14:textId="77777777" w:rsidR="008E338F" w:rsidRDefault="008E338F" w:rsidP="008E338F">
      <w:pPr>
        <w:pStyle w:val="aSpellText"/>
      </w:pPr>
      <w:r>
        <w:t xml:space="preserve"> An Undead struck with an Utterdark Blast is healed instead of damaged.</w:t>
      </w:r>
    </w:p>
    <w:p w14:paraId="68DCE3E4" w14:textId="77777777" w:rsidR="008E338F" w:rsidRPr="00EB1A99" w:rsidRDefault="008E338F" w:rsidP="008E338F">
      <w:pPr>
        <w:pStyle w:val="aSpellText"/>
      </w:pPr>
      <w:r>
        <w:t xml:space="preserve"> Effective Spell Level:  8</w:t>
      </w:r>
      <w:r w:rsidRPr="0023561F">
        <w:rPr>
          <w:vertAlign w:val="superscript"/>
        </w:rPr>
        <w:t>th</w:t>
      </w:r>
      <w:r>
        <w:t>.</w:t>
      </w:r>
    </w:p>
    <w:p w14:paraId="7D1F881A" w14:textId="77777777" w:rsidR="008E338F" w:rsidRPr="001E7682" w:rsidRDefault="008E338F" w:rsidP="008E338F">
      <w:pPr>
        <w:pStyle w:val="Heading5"/>
        <w:rPr>
          <w:sz w:val="16"/>
          <w:szCs w:val="16"/>
        </w:rPr>
      </w:pPr>
      <w:r>
        <w:rPr>
          <w:sz w:val="16"/>
          <w:szCs w:val="16"/>
        </w:rPr>
        <w:t>Blast Shape</w:t>
      </w:r>
    </w:p>
    <w:p w14:paraId="3DB54B53" w14:textId="77777777" w:rsidR="008E338F" w:rsidRDefault="008E338F" w:rsidP="008E338F">
      <w:pPr>
        <w:pStyle w:val="aSpellName"/>
      </w:pPr>
      <w:r>
        <w:t>Eldritch Doom</w:t>
      </w:r>
      <w:r>
        <w:rPr>
          <w:i w:val="0"/>
          <w:sz w:val="12"/>
        </w:rPr>
        <w:t>(CArc p133)</w:t>
      </w:r>
    </w:p>
    <w:p w14:paraId="6F178EFC" w14:textId="77777777" w:rsidR="008E338F" w:rsidRDefault="008E338F" w:rsidP="008E338F">
      <w:pPr>
        <w:pStyle w:val="aSpellStats"/>
      </w:pPr>
      <w:r>
        <w:t>&lt;Invocation(blast shape), S, 1StdAct&gt;</w:t>
      </w:r>
    </w:p>
    <w:p w14:paraId="75D53F99" w14:textId="77777777" w:rsidR="008E338F" w:rsidRPr="005F7B82" w:rsidRDefault="008E338F" w:rsidP="008E338F">
      <w:pPr>
        <w:pStyle w:val="aSpellText"/>
      </w:pPr>
      <w:r>
        <w:t xml:space="preserve">– All creatures designated by the invoker in a 20’ radius </w:t>
      </w:r>
      <w:r>
        <w:rPr>
          <w:u w:val="single"/>
        </w:rPr>
        <w:t>Burst</w:t>
      </w:r>
      <w:r>
        <w:t xml:space="preserve"> round the invoker take the Eldritch Blast damage &amp; effects (Ref½, </w:t>
      </w:r>
      <w:r>
        <w:br/>
        <w:t>SR applies).</w:t>
      </w:r>
    </w:p>
    <w:p w14:paraId="10F5B9B6" w14:textId="77777777" w:rsidR="008E338F" w:rsidRPr="00EB1A99" w:rsidRDefault="008E338F" w:rsidP="008E338F">
      <w:pPr>
        <w:pStyle w:val="aSpellText"/>
      </w:pPr>
      <w:r>
        <w:t xml:space="preserve"> Effective Spell Level:  8</w:t>
      </w:r>
      <w:r w:rsidRPr="005F7B82">
        <w:rPr>
          <w:vertAlign w:val="superscript"/>
        </w:rPr>
        <w:t>th</w:t>
      </w:r>
      <w:r>
        <w:t>.</w:t>
      </w:r>
    </w:p>
    <w:p w14:paraId="3DE22899" w14:textId="77777777" w:rsidR="008E338F" w:rsidRPr="001E7682" w:rsidRDefault="008E338F" w:rsidP="008E338F">
      <w:pPr>
        <w:pStyle w:val="Heading5"/>
        <w:rPr>
          <w:sz w:val="16"/>
          <w:szCs w:val="16"/>
        </w:rPr>
      </w:pPr>
      <w:r>
        <w:rPr>
          <w:sz w:val="16"/>
          <w:szCs w:val="16"/>
        </w:rPr>
        <w:t>Other</w:t>
      </w:r>
    </w:p>
    <w:p w14:paraId="283C593D" w14:textId="77777777" w:rsidR="008E338F" w:rsidRDefault="008E338F" w:rsidP="008E338F">
      <w:pPr>
        <w:pStyle w:val="aSpellName"/>
      </w:pPr>
      <w:r>
        <w:t>Dark Discorperation</w:t>
      </w:r>
      <w:r>
        <w:rPr>
          <w:i w:val="0"/>
          <w:sz w:val="12"/>
        </w:rPr>
        <w:t>(CArc p132)</w:t>
      </w:r>
    </w:p>
    <w:p w14:paraId="2E3842F7" w14:textId="77777777" w:rsidR="008E338F" w:rsidRDefault="008E338F" w:rsidP="008E338F">
      <w:pPr>
        <w:pStyle w:val="aSpellStats"/>
      </w:pPr>
      <w:r>
        <w:t>&lt;Invocation, S, 1StdAct, Personal, 24hrs(D)&gt;</w:t>
      </w:r>
    </w:p>
    <w:p w14:paraId="3F6DD459" w14:textId="77777777" w:rsidR="008E338F" w:rsidRDefault="008E338F" w:rsidP="008E338F">
      <w:pPr>
        <w:pStyle w:val="aSpellText"/>
      </w:pPr>
      <w:r>
        <w:t>– The invoker becomes a Swarm of Diminutive-sized shadows shaped like bats that take up 8 contiguous 5’ squares.  While in this form, the invoker gains the following:</w:t>
      </w:r>
    </w:p>
    <w:p w14:paraId="73783345" w14:textId="77777777" w:rsidR="008E338F" w:rsidRPr="003A13C9" w:rsidRDefault="008E338F" w:rsidP="008E338F">
      <w:pPr>
        <w:pStyle w:val="aSpellText"/>
        <w:ind w:left="540"/>
      </w:pPr>
      <w:r>
        <w:t>a)</w:t>
      </w:r>
      <w:r>
        <w:tab/>
        <w:t>may only take Move Actions;</w:t>
      </w:r>
    </w:p>
    <w:p w14:paraId="6553CF35" w14:textId="77777777" w:rsidR="008E338F" w:rsidRDefault="008E338F" w:rsidP="008E338F">
      <w:pPr>
        <w:pStyle w:val="aSpellText"/>
        <w:ind w:left="540"/>
      </w:pPr>
      <w:r>
        <w:t>b)</w:t>
      </w:r>
      <w:r>
        <w:tab/>
        <w:t>Strength score becomes 1;</w:t>
      </w:r>
    </w:p>
    <w:p w14:paraId="5B4108E2" w14:textId="77777777" w:rsidR="008E338F" w:rsidRDefault="008E338F" w:rsidP="008E338F">
      <w:pPr>
        <w:pStyle w:val="aSpellText"/>
        <w:ind w:left="540"/>
      </w:pPr>
      <w:r>
        <w:t>c)</w:t>
      </w:r>
      <w:r>
        <w:tab/>
        <w:t>+6 bonus to Dexterity;</w:t>
      </w:r>
    </w:p>
    <w:p w14:paraId="68FE9DC4" w14:textId="77777777" w:rsidR="008E338F" w:rsidRDefault="008E338F" w:rsidP="008E338F">
      <w:pPr>
        <w:pStyle w:val="aSpellText"/>
        <w:ind w:left="540"/>
      </w:pPr>
      <w:r>
        <w:t>d)</w:t>
      </w:r>
      <w:r>
        <w:tab/>
        <w:t>all Armor &amp; Natural Armor bonuses to AC are suppressed;</w:t>
      </w:r>
    </w:p>
    <w:p w14:paraId="0AF755FA" w14:textId="77777777" w:rsidR="008E338F" w:rsidRDefault="008E338F" w:rsidP="008E338F">
      <w:pPr>
        <w:pStyle w:val="aSpellText"/>
        <w:ind w:left="540"/>
      </w:pPr>
      <w:r>
        <w:t>e)</w:t>
      </w:r>
      <w:r>
        <w:tab/>
        <w:t>receive a +4 Size bonus to AC;</w:t>
      </w:r>
    </w:p>
    <w:p w14:paraId="4DAA0F44" w14:textId="77777777" w:rsidR="008E338F" w:rsidRDefault="008E338F" w:rsidP="008E338F">
      <w:pPr>
        <w:pStyle w:val="aSpellText"/>
        <w:ind w:left="540"/>
      </w:pPr>
      <w:r>
        <w:t>f)</w:t>
      </w:r>
      <w:r>
        <w:tab/>
        <w:t>receives a Deflection bonus to AC equal to the invoker’s Charisma modifier;</w:t>
      </w:r>
    </w:p>
    <w:p w14:paraId="10188D6E" w14:textId="77777777" w:rsidR="008E338F" w:rsidRDefault="008E338F" w:rsidP="008E338F">
      <w:pPr>
        <w:pStyle w:val="aSpellText"/>
        <w:ind w:left="540"/>
      </w:pPr>
      <w:r>
        <w:t>g)</w:t>
      </w:r>
      <w:r>
        <w:tab/>
        <w:t>Fly speed 40’ with Perfect maneuverability;</w:t>
      </w:r>
    </w:p>
    <w:p w14:paraId="18F673C1" w14:textId="77777777" w:rsidR="008E338F" w:rsidRDefault="008E338F" w:rsidP="008E338F">
      <w:pPr>
        <w:pStyle w:val="aSpellText"/>
        <w:ind w:left="540"/>
      </w:pPr>
      <w:r>
        <w:t>h)</w:t>
      </w:r>
      <w:r>
        <w:tab/>
        <w:t>able to pass through openings as a Diminutive-sized creature could;</w:t>
      </w:r>
    </w:p>
    <w:p w14:paraId="41C36ED5" w14:textId="77777777" w:rsidR="008E338F" w:rsidRDefault="008E338F" w:rsidP="008E338F">
      <w:pPr>
        <w:pStyle w:val="aSpellText"/>
        <w:ind w:left="540"/>
      </w:pPr>
      <w:r>
        <w:t>i)</w:t>
      </w:r>
      <w:r>
        <w:tab/>
        <w:t xml:space="preserve">any creature in the invoker’s spaces at the </w:t>
      </w:r>
      <w:r w:rsidRPr="00E21FFF">
        <w:rPr>
          <w:u w:val="single"/>
        </w:rPr>
        <w:t>end of the invoker’s turn</w:t>
      </w:r>
      <w:r>
        <w:t xml:space="preserve"> takes 4d6 damage, which is treated as ‘magic’ and has the same alignment as the invoker;</w:t>
      </w:r>
    </w:p>
    <w:p w14:paraId="017FB24E" w14:textId="77777777" w:rsidR="008E338F" w:rsidRDefault="008E338F" w:rsidP="008E338F">
      <w:pPr>
        <w:pStyle w:val="aSpellText"/>
        <w:ind w:left="540"/>
      </w:pPr>
      <w:r>
        <w:br w:type="column"/>
      </w:r>
      <w:r>
        <w:t>j)</w:t>
      </w:r>
      <w:r>
        <w:tab/>
        <w:t xml:space="preserve">any creature in the invoker’s spaces at the </w:t>
      </w:r>
      <w:r w:rsidRPr="00E21FFF">
        <w:rPr>
          <w:u w:val="single"/>
        </w:rPr>
        <w:t>beginning of the creature’s turn</w:t>
      </w:r>
      <w:r>
        <w:t xml:space="preserve"> is Nauseated for 1 round (FortNeg);</w:t>
      </w:r>
    </w:p>
    <w:p w14:paraId="1AE81468" w14:textId="77777777" w:rsidR="008E338F" w:rsidRDefault="008E338F" w:rsidP="008E338F">
      <w:pPr>
        <w:pStyle w:val="aSpellText"/>
        <w:ind w:left="540"/>
      </w:pPr>
      <w:r>
        <w:t>k)</w:t>
      </w:r>
      <w:r>
        <w:tab/>
        <w:t>spellcasting within the invoker’s spaces requires a Concentration check (DC = 20 + spell level);</w:t>
      </w:r>
    </w:p>
    <w:p w14:paraId="5463AADB" w14:textId="77777777" w:rsidR="008E338F" w:rsidRDefault="008E338F" w:rsidP="008E338F">
      <w:pPr>
        <w:pStyle w:val="aSpellText"/>
        <w:ind w:left="540"/>
      </w:pPr>
      <w:r>
        <w:t>l)</w:t>
      </w:r>
      <w:r>
        <w:tab/>
        <w:t>all of the invoker’s possessions are absorbed into the swarm and have their abilities suppressed;</w:t>
      </w:r>
    </w:p>
    <w:p w14:paraId="0E9E6712" w14:textId="77777777" w:rsidR="008E338F" w:rsidRDefault="008E338F" w:rsidP="008E338F">
      <w:pPr>
        <w:pStyle w:val="aSpellText"/>
        <w:ind w:left="540"/>
      </w:pPr>
      <w:r>
        <w:t xml:space="preserve">m)not subjected to critical hits, flanking, weapon damage, being tripped, grappled, bull rushed, etc. </w:t>
      </w:r>
    </w:p>
    <w:p w14:paraId="6DE4CEB1" w14:textId="77777777" w:rsidR="008E338F" w:rsidRDefault="008E338F" w:rsidP="008E338F">
      <w:pPr>
        <w:pStyle w:val="aSpellText"/>
        <w:ind w:left="540"/>
      </w:pPr>
      <w:r>
        <w:t>n)</w:t>
      </w:r>
      <w:r>
        <w:tab/>
        <w:t>immune to spells &amp; effect that target a specific number of creatures (except for min-affecting);</w:t>
      </w:r>
    </w:p>
    <w:p w14:paraId="7DDA3C21" w14:textId="77777777" w:rsidR="008E338F" w:rsidRDefault="008E338F" w:rsidP="008E338F">
      <w:pPr>
        <w:pStyle w:val="aSpellText"/>
        <w:ind w:left="540"/>
      </w:pPr>
      <w:r>
        <w:t>o)</w:t>
      </w:r>
      <w:r>
        <w:tab/>
        <w:t>takes +50% damage from area-of-effect spells;</w:t>
      </w:r>
    </w:p>
    <w:p w14:paraId="3841CA7B" w14:textId="77777777" w:rsidR="008E338F" w:rsidRDefault="008E338F" w:rsidP="008E338F">
      <w:pPr>
        <w:pStyle w:val="aSpellText"/>
        <w:ind w:left="540"/>
      </w:pPr>
      <w:r>
        <w:t>p)</w:t>
      </w:r>
      <w:r>
        <w:tab/>
      </w:r>
      <w:r>
        <w:rPr>
          <w:u w:val="single"/>
        </w:rPr>
        <w:t>not</w:t>
      </w:r>
      <w:r>
        <w:t xml:space="preserve"> vulnerable to wind effects; &amp;</w:t>
      </w:r>
    </w:p>
    <w:p w14:paraId="4F019A56" w14:textId="77777777" w:rsidR="008E338F" w:rsidRDefault="008E338F" w:rsidP="008E338F">
      <w:pPr>
        <w:pStyle w:val="aSpellText"/>
        <w:ind w:left="540"/>
      </w:pPr>
      <w:r>
        <w:t>q)</w:t>
      </w:r>
      <w:r>
        <w:tab/>
        <w:t xml:space="preserve">if reduced to 0 hp or knocked unconscious, </w:t>
      </w:r>
      <w:r>
        <w:rPr>
          <w:i/>
        </w:rPr>
        <w:t>Dark Discorperation</w:t>
      </w:r>
      <w:r>
        <w:t xml:space="preserve"> ends and the invoker ends up in one of the squares he/she previously occupied.</w:t>
      </w:r>
    </w:p>
    <w:p w14:paraId="0B8AC44A" w14:textId="77777777" w:rsidR="008E338F" w:rsidRPr="00EB1A99" w:rsidRDefault="008E338F" w:rsidP="008E338F">
      <w:pPr>
        <w:pStyle w:val="aSpellText"/>
      </w:pPr>
      <w:r>
        <w:t>Effective Spell Level:  8</w:t>
      </w:r>
      <w:r w:rsidRPr="00E21FFF">
        <w:rPr>
          <w:vertAlign w:val="superscript"/>
        </w:rPr>
        <w:t>th</w:t>
      </w:r>
      <w:r>
        <w:t>.</w:t>
      </w:r>
    </w:p>
    <w:p w14:paraId="659905B3" w14:textId="77777777" w:rsidR="008E338F" w:rsidRDefault="008E338F" w:rsidP="008E338F">
      <w:pPr>
        <w:pStyle w:val="aSpellName"/>
      </w:pPr>
      <w:r>
        <w:t>Dark Foresight</w:t>
      </w:r>
      <w:r>
        <w:rPr>
          <w:i w:val="0"/>
          <w:sz w:val="12"/>
        </w:rPr>
        <w:t>(CArc p133)</w:t>
      </w:r>
    </w:p>
    <w:p w14:paraId="3A7C946C" w14:textId="77777777" w:rsidR="008E338F" w:rsidRDefault="008E338F" w:rsidP="008E338F">
      <w:pPr>
        <w:pStyle w:val="aSpellStats"/>
      </w:pPr>
      <w:r>
        <w:t>&lt;Invocation, S, 1StdAct, Touch, 10min/lvl(D)&gt;</w:t>
      </w:r>
    </w:p>
    <w:p w14:paraId="5856B864" w14:textId="77777777" w:rsidR="008E338F" w:rsidRDefault="008E338F" w:rsidP="008E338F">
      <w:pPr>
        <w:pStyle w:val="aSpellText"/>
      </w:pPr>
      <w:r>
        <w:t>– The invoker receives mental warnings about what may harm the touched subject.</w:t>
      </w:r>
    </w:p>
    <w:p w14:paraId="11ECC745" w14:textId="77777777" w:rsidR="008E338F" w:rsidRDefault="008E338F" w:rsidP="008E338F">
      <w:pPr>
        <w:pStyle w:val="aSpellText"/>
      </w:pPr>
      <w:r>
        <w:t xml:space="preserve"> If the invoker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43A56DF8" w14:textId="77777777" w:rsidR="008E338F" w:rsidRDefault="008E338F" w:rsidP="008E338F">
      <w:pPr>
        <w:pStyle w:val="aSpellText"/>
      </w:pPr>
      <w:r>
        <w:t xml:space="preserve"> If cast on a different target, the invoker gets the warnings &amp; can pass them on to the subject telepathically if the two are within 100’, otherwise verbally.  In this case, neither gets the Insight bonuses.</w:t>
      </w:r>
    </w:p>
    <w:p w14:paraId="3C789D02" w14:textId="77777777" w:rsidR="008E338F" w:rsidRPr="00EB1A99" w:rsidRDefault="008E338F" w:rsidP="008E338F">
      <w:pPr>
        <w:pStyle w:val="aSpellText"/>
      </w:pPr>
      <w:r>
        <w:t xml:space="preserve"> Effective Spell Level:  9</w:t>
      </w:r>
      <w:r w:rsidRPr="003A13C9">
        <w:rPr>
          <w:vertAlign w:val="superscript"/>
        </w:rPr>
        <w:t>th</w:t>
      </w:r>
      <w:r>
        <w:t>.</w:t>
      </w:r>
    </w:p>
    <w:p w14:paraId="7A2C2E5D" w14:textId="77777777" w:rsidR="008E338F" w:rsidRDefault="008E338F" w:rsidP="008E338F">
      <w:pPr>
        <w:pStyle w:val="aSpellName"/>
      </w:pPr>
      <w:r>
        <w:br w:type="column"/>
      </w:r>
      <w:r>
        <w:t>Path of Shadow</w:t>
      </w:r>
      <w:r>
        <w:rPr>
          <w:i w:val="0"/>
          <w:sz w:val="12"/>
        </w:rPr>
        <w:t>(CArc p135)</w:t>
      </w:r>
    </w:p>
    <w:p w14:paraId="0BFBA16C" w14:textId="77777777" w:rsidR="008E338F" w:rsidRDefault="008E338F" w:rsidP="008E338F">
      <w:pPr>
        <w:pStyle w:val="aSpellStats"/>
      </w:pPr>
      <w:r>
        <w:t>&lt;Invocation(shadow), S, 1StdAct, Touch, 1hr/lvl(D)&gt;</w:t>
      </w:r>
    </w:p>
    <w:p w14:paraId="4F6C549F" w14:textId="77777777" w:rsidR="008E338F" w:rsidRDefault="008E338F" w:rsidP="008E338F">
      <w:pPr>
        <w:pStyle w:val="aSpellText"/>
      </w:pPr>
      <w:r>
        <w:t>– The invoker and up to 1 touched subject per level travel into the Plane of Shadows (unwilling subjects receive a Will save to negate).  Travel can be in two different ways:</w:t>
      </w:r>
    </w:p>
    <w:p w14:paraId="09F72DEF" w14:textId="77777777" w:rsidR="008E338F" w:rsidRDefault="008E338F" w:rsidP="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6AA9D8F4" w14:textId="77777777" w:rsidR="008E338F" w:rsidRDefault="008E338F" w:rsidP="008E338F">
      <w:pPr>
        <w:pStyle w:val="aSpellText"/>
        <w:ind w:left="540"/>
      </w:pPr>
      <w:r>
        <w:t>b) The party can travel to a plane of existence that borders the Plane of Shadows.  This takes 1d4 hours.</w:t>
      </w:r>
    </w:p>
    <w:p w14:paraId="10F4EC26" w14:textId="77777777" w:rsidR="008E338F" w:rsidRPr="00EB1A99" w:rsidRDefault="008E338F" w:rsidP="008E338F">
      <w:pPr>
        <w:pStyle w:val="aSpellText"/>
        <w:ind w:right="-108"/>
      </w:pPr>
      <w:r>
        <w:t xml:space="preserve"> In either case, the invoker regains hit-points each hour as if he/she had rested for a full day.</w:t>
      </w:r>
    </w:p>
    <w:p w14:paraId="1F1429AD" w14:textId="77777777" w:rsidR="008E338F" w:rsidRPr="00EB1A99" w:rsidRDefault="008E338F" w:rsidP="008E338F">
      <w:pPr>
        <w:pStyle w:val="aSpellText"/>
      </w:pPr>
      <w:r>
        <w:t xml:space="preserve"> Effective Spell Level:  6</w:t>
      </w:r>
      <w:r w:rsidRPr="003A13C9">
        <w:rPr>
          <w:vertAlign w:val="superscript"/>
        </w:rPr>
        <w:t>th</w:t>
      </w:r>
      <w:r>
        <w:t>.</w:t>
      </w:r>
    </w:p>
    <w:p w14:paraId="638F8A57" w14:textId="77777777" w:rsidR="008E338F" w:rsidRDefault="008E338F" w:rsidP="008E338F">
      <w:pPr>
        <w:pStyle w:val="aSpellName"/>
      </w:pPr>
      <w:r>
        <w:t>Retributive Invisibility</w:t>
      </w:r>
      <w:r>
        <w:rPr>
          <w:i w:val="0"/>
          <w:sz w:val="12"/>
        </w:rPr>
        <w:t>(CArc p135)</w:t>
      </w:r>
    </w:p>
    <w:p w14:paraId="14BB2A2A" w14:textId="77777777" w:rsidR="008E338F" w:rsidRDefault="008E338F" w:rsidP="008E338F">
      <w:pPr>
        <w:pStyle w:val="aSpellStats"/>
      </w:pPr>
      <w:r>
        <w:t>&lt;Invocation(glamer)[sonic], S, 1StdAct, Personal, 1rnd/lvl(D)&gt;</w:t>
      </w:r>
    </w:p>
    <w:p w14:paraId="6B4D38B7" w14:textId="77777777" w:rsidR="008E338F" w:rsidRDefault="008E338F" w:rsidP="008E338F">
      <w:pPr>
        <w:pStyle w:val="aSpellText"/>
        <w:ind w:right="-108"/>
      </w:pPr>
      <w:r>
        <w:t xml:space="preserve">– The invoker is </w:t>
      </w:r>
      <w:r>
        <w:rPr>
          <w:u w:val="single"/>
        </w:rPr>
        <w:t>Invisible</w:t>
      </w:r>
      <w:r>
        <w:t>, even if he/she attacks.</w:t>
      </w:r>
    </w:p>
    <w:p w14:paraId="0C85ABCF" w14:textId="77777777" w:rsidR="008E338F" w:rsidRPr="00723C53" w:rsidRDefault="008E338F" w:rsidP="008E338F">
      <w:pPr>
        <w:pStyle w:val="aSpellText"/>
      </w:pPr>
      <w:r>
        <w:t xml:space="preserve"> If the invisibility is </w:t>
      </w:r>
      <w:r>
        <w:rPr>
          <w:u w:val="single"/>
        </w:rPr>
        <w:t>Dispelled</w:t>
      </w:r>
      <w:r>
        <w:t xml:space="preserve">, all creatures in a 20’ radius </w:t>
      </w:r>
      <w:r>
        <w:rPr>
          <w:u w:val="single"/>
        </w:rPr>
        <w:t>Burst</w:t>
      </w:r>
      <w:r>
        <w:t xml:space="preserve"> around the invoker take 4d6 Sonic damage (Fort½) and are </w:t>
      </w:r>
      <w:r>
        <w:rPr>
          <w:u w:val="single"/>
        </w:rPr>
        <w:t>Stunned</w:t>
      </w:r>
      <w:r>
        <w:t xml:space="preserve"> for 1 round (FortNeg).</w:t>
      </w:r>
    </w:p>
    <w:p w14:paraId="7F1CEA41" w14:textId="77777777" w:rsidR="008E338F" w:rsidRPr="00EB1A99" w:rsidRDefault="008E338F" w:rsidP="008E338F">
      <w:pPr>
        <w:pStyle w:val="aSpellText"/>
      </w:pPr>
      <w:r>
        <w:t>Effective Spell Level:  6</w:t>
      </w:r>
      <w:r w:rsidRPr="003A13C9">
        <w:rPr>
          <w:vertAlign w:val="superscript"/>
        </w:rPr>
        <w:t>th</w:t>
      </w:r>
      <w:r>
        <w:t>.</w:t>
      </w:r>
    </w:p>
    <w:p w14:paraId="1353B973" w14:textId="77777777" w:rsidR="008E338F" w:rsidRDefault="008E338F" w:rsidP="008E338F">
      <w:pPr>
        <w:pStyle w:val="aSpellName"/>
      </w:pPr>
      <w:r>
        <w:t>Word of Changing</w:t>
      </w:r>
      <w:r>
        <w:rPr>
          <w:i w:val="0"/>
          <w:sz w:val="12"/>
        </w:rPr>
        <w:t>(CArc p136)</w:t>
      </w:r>
    </w:p>
    <w:p w14:paraId="0DFE31BE" w14:textId="77777777" w:rsidR="008E338F" w:rsidRDefault="008E338F" w:rsidP="008E338F">
      <w:pPr>
        <w:pStyle w:val="aSpellStats"/>
      </w:pPr>
      <w:r>
        <w:t>&lt;Invocation, VS, 1StdAct, Close-range, Permanent(D), WillNeg, SR applies&gt;</w:t>
      </w:r>
    </w:p>
    <w:p w14:paraId="6BC70C01" w14:textId="77777777" w:rsidR="008E338F" w:rsidRDefault="008E338F" w:rsidP="008E338F">
      <w:pPr>
        <w:pStyle w:val="aSpellText"/>
      </w:pPr>
      <w:r>
        <w:t>– The target is permanently transformed into a 1HD animal of up to Small size (such as a dog, lizard, monkey, etc.).  If the invoker attempts to transform the target into a form that will be fatal (i.e., a fish on dry land), the target receives a +4 bonus on its save.</w:t>
      </w:r>
    </w:p>
    <w:p w14:paraId="4E24753A" w14:textId="77777777" w:rsidR="008E338F" w:rsidRDefault="008E338F" w:rsidP="008E338F">
      <w:pPr>
        <w:pStyle w:val="aSpellText"/>
      </w:pPr>
      <w:r>
        <w:t xml:space="preserve"> If the target is transformed, he/she must make a Will save to resist becoming the target animal mentally too.</w:t>
      </w:r>
    </w:p>
    <w:p w14:paraId="67B21D71" w14:textId="77777777" w:rsidR="008E338F" w:rsidRDefault="008E338F" w:rsidP="008E338F">
      <w:pPr>
        <w:pStyle w:val="aSpellText"/>
      </w:pPr>
      <w:r>
        <w:t xml:space="preserve"> If the target is transformed, he/she receives a new save 24 hours later to resume his/her normal form (and mentality). </w:t>
      </w:r>
    </w:p>
    <w:p w14:paraId="37205D0E" w14:textId="77777777" w:rsidR="008E338F" w:rsidRPr="00EB1A99" w:rsidRDefault="008E338F" w:rsidP="008E338F">
      <w:pPr>
        <w:pStyle w:val="aSpellText"/>
      </w:pPr>
      <w:r>
        <w:t>Effective Spell Level:  5</w:t>
      </w:r>
      <w:r w:rsidRPr="003A13C9">
        <w:rPr>
          <w:vertAlign w:val="superscript"/>
        </w:rPr>
        <w:t>th</w:t>
      </w:r>
      <w:r>
        <w:t>.</w:t>
      </w:r>
    </w:p>
    <w:p w14:paraId="6F9EB63A" w14:textId="77777777" w:rsidR="008E338F" w:rsidRDefault="008E338F" w:rsidP="008E338F">
      <w:pPr>
        <w:pStyle w:val="NormalUnspaced"/>
        <w:rPr>
          <w:sz w:val="16"/>
          <w:szCs w:val="16"/>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36C1CE99" w14:textId="77777777" w:rsidR="008E338F" w:rsidRDefault="008E338F" w:rsidP="008E338F">
      <w:pPr>
        <w:pStyle w:val="NormalUnspaced"/>
        <w:rPr>
          <w:sz w:val="16"/>
          <w:szCs w:val="16"/>
        </w:rPr>
      </w:pPr>
    </w:p>
    <w:p w14:paraId="441FA36A" w14:textId="77777777" w:rsidR="008E338F" w:rsidRDefault="008E338F" w:rsidP="008E338F">
      <w:pPr>
        <w:pStyle w:val="Normal8pt"/>
      </w:pPr>
    </w:p>
    <w:p w14:paraId="0CCCFF90" w14:textId="77777777" w:rsidR="008E338F" w:rsidRPr="00EB4F37" w:rsidRDefault="008E338F" w:rsidP="008E338F">
      <w:pPr>
        <w:sectPr w:rsidR="008E338F" w:rsidRPr="00EB4F37" w:rsidSect="008E338F">
          <w:type w:val="continuous"/>
          <w:pgSz w:w="12240" w:h="15840" w:code="1"/>
          <w:pgMar w:top="1080" w:right="864" w:bottom="1080" w:left="864" w:header="720" w:footer="720" w:gutter="0"/>
          <w:paperSrc w:first="112" w:other="112"/>
          <w:cols w:sep="1" w:space="288"/>
          <w:docGrid w:linePitch="360"/>
        </w:sectPr>
      </w:pPr>
    </w:p>
    <w:p w14:paraId="2F74F9ED" w14:textId="77777777" w:rsidR="008E338F" w:rsidRDefault="008E338F" w:rsidP="008E338F">
      <w:pPr>
        <w:pStyle w:val="Heading1"/>
      </w:pPr>
      <w:bookmarkStart w:id="108" w:name="_Toc112231940"/>
      <w:bookmarkStart w:id="109" w:name="_Ref134957399"/>
      <w:bookmarkStart w:id="110" w:name="_Toc135228312"/>
      <w:bookmarkStart w:id="111" w:name="_Toc172621811"/>
      <w:r>
        <w:lastRenderedPageBreak/>
        <w:t>Warmage Spell List</w:t>
      </w:r>
      <w:bookmarkEnd w:id="108"/>
      <w:bookmarkEnd w:id="109"/>
      <w:bookmarkEnd w:id="110"/>
      <w:bookmarkEnd w:id="111"/>
      <w:r>
        <w:tab/>
      </w:r>
    </w:p>
    <w:p w14:paraId="35A4BEEF" w14:textId="77777777" w:rsidR="008E338F" w:rsidRDefault="008E338F" w:rsidP="008E338F">
      <w:pPr>
        <w:ind w:left="360" w:hanging="180"/>
        <w:rPr>
          <w:sz w:val="12"/>
        </w:rPr>
      </w:pPr>
      <w:r>
        <w:rPr>
          <w:sz w:val="18"/>
        </w:rPr>
        <w:t xml:space="preserve">Charisma-based Impromptu Spells. </w:t>
      </w:r>
      <w:r>
        <w:rPr>
          <w:sz w:val="12"/>
          <w:szCs w:val="12"/>
        </w:rPr>
        <w:t>(</w:t>
      </w:r>
      <w:r>
        <w:rPr>
          <w:sz w:val="12"/>
        </w:rPr>
        <w:t>CArc p90</w:t>
      </w:r>
      <w:r>
        <w:rPr>
          <w:sz w:val="12"/>
          <w:szCs w:val="12"/>
        </w:rPr>
        <w:t xml:space="preserve">) </w:t>
      </w:r>
    </w:p>
    <w:p w14:paraId="0C3D9565" w14:textId="77777777" w:rsidR="008E338F" w:rsidRDefault="008E338F" w:rsidP="008E338F">
      <w:pPr>
        <w:pStyle w:val="BodyText2"/>
        <w:tabs>
          <w:tab w:val="clear" w:pos="227"/>
        </w:tabs>
        <w:spacing w:before="0" w:after="0"/>
        <w:ind w:left="180" w:hanging="180"/>
        <w:rPr>
          <w:u w:val="single"/>
        </w:rPr>
      </w:pPr>
    </w:p>
    <w:p w14:paraId="3198EA81" w14:textId="77777777" w:rsidR="008E338F" w:rsidRDefault="008E338F" w:rsidP="008E338F">
      <w:pPr>
        <w:pStyle w:val="Heading2"/>
      </w:pPr>
      <w:bookmarkStart w:id="112" w:name="_Toc172621812"/>
      <w:r>
        <w:t>0</w:t>
      </w:r>
      <w:r>
        <w:rPr>
          <w:vertAlign w:val="superscript"/>
        </w:rPr>
        <w:t>th</w:t>
      </w:r>
      <w:r>
        <w:t xml:space="preserve"> Level</w:t>
      </w:r>
      <w:bookmarkEnd w:id="112"/>
      <w:r>
        <w:tab/>
      </w:r>
    </w:p>
    <w:p w14:paraId="52693426" w14:textId="77777777" w:rsidR="008E338F" w:rsidRDefault="008E338F" w:rsidP="008E338F">
      <w:pPr>
        <w:pStyle w:val="Heading3"/>
        <w:sectPr w:rsidR="008E338F">
          <w:footerReference w:type="default" r:id="rId86"/>
          <w:pgSz w:w="12240" w:h="15840" w:code="1"/>
          <w:pgMar w:top="1080" w:right="864" w:bottom="1080" w:left="864" w:header="720" w:footer="720" w:gutter="0"/>
          <w:paperSrc w:first="112" w:other="112"/>
          <w:cols w:sep="1" w:space="288"/>
          <w:docGrid w:linePitch="360"/>
        </w:sectPr>
      </w:pPr>
    </w:p>
    <w:p w14:paraId="2902751D" w14:textId="77777777" w:rsidR="008E338F" w:rsidRDefault="008E338F" w:rsidP="008E338F">
      <w:pPr>
        <w:pStyle w:val="Heading3"/>
      </w:pPr>
      <w:r>
        <w:t>Conjuration</w:t>
      </w:r>
    </w:p>
    <w:p w14:paraId="5E53B52C" w14:textId="77777777" w:rsidR="008E338F" w:rsidRDefault="008E338F" w:rsidP="008E338F">
      <w:pPr>
        <w:pStyle w:val="aSpellName"/>
      </w:pPr>
      <w:r>
        <w:t>Acid Splash</w:t>
      </w:r>
      <w:r>
        <w:rPr>
          <w:i w:val="0"/>
          <w:sz w:val="12"/>
        </w:rPr>
        <w:t>(PH p196)</w:t>
      </w:r>
    </w:p>
    <w:p w14:paraId="4C5A3871" w14:textId="77777777" w:rsidR="008E338F" w:rsidRDefault="008E338F" w:rsidP="008E338F">
      <w:pPr>
        <w:pStyle w:val="aSpellStats"/>
      </w:pPr>
      <w:r>
        <w:t>&lt;Conj(creat)[acid], VS, 1StdAct, Close-range, no save, no SR&gt;</w:t>
      </w:r>
    </w:p>
    <w:p w14:paraId="3C3430A0" w14:textId="77777777" w:rsidR="008E338F" w:rsidRDefault="008E338F" w:rsidP="008E338F">
      <w:pPr>
        <w:pStyle w:val="aSpellText"/>
      </w:pPr>
      <w:r>
        <w:t>– Deals 1d3 Acid damage.</w:t>
      </w:r>
    </w:p>
    <w:p w14:paraId="393A4158" w14:textId="77777777" w:rsidR="008E338F" w:rsidRDefault="008E338F" w:rsidP="008E338F">
      <w:pPr>
        <w:pStyle w:val="Heading3"/>
      </w:pPr>
      <w:r>
        <w:br w:type="column"/>
      </w:r>
      <w:r>
        <w:t>Evocation</w:t>
      </w:r>
    </w:p>
    <w:p w14:paraId="0AE990EF" w14:textId="77777777" w:rsidR="008E338F" w:rsidRDefault="008E338F" w:rsidP="008E338F">
      <w:pPr>
        <w:pStyle w:val="aSpellName"/>
      </w:pPr>
      <w:r>
        <w:t>Light</w:t>
      </w:r>
      <w:r>
        <w:rPr>
          <w:i w:val="0"/>
          <w:sz w:val="12"/>
        </w:rPr>
        <w:t>(PH p248)</w:t>
      </w:r>
    </w:p>
    <w:p w14:paraId="3D69CAA2" w14:textId="77777777" w:rsidR="008E338F" w:rsidRDefault="008E338F" w:rsidP="008E338F">
      <w:pPr>
        <w:pStyle w:val="aSpellStats"/>
      </w:pPr>
      <w:r>
        <w:t>&lt;Evoc[light], VM(firefly)/DF, 1StdAct, 10min/lv(D)&gt;</w:t>
      </w:r>
    </w:p>
    <w:p w14:paraId="1E8F9054" w14:textId="77777777" w:rsidR="008E338F" w:rsidRDefault="008E338F" w:rsidP="008E338F">
      <w:pPr>
        <w:pStyle w:val="aSpellText"/>
      </w:pPr>
      <w:r>
        <w:t>– Object touched gives off bright light in a 20’ radius &amp; dim light for another 20’.</w:t>
      </w:r>
    </w:p>
    <w:p w14:paraId="04A0BA70" w14:textId="77777777" w:rsidR="008E338F" w:rsidRDefault="008E338F" w:rsidP="008E338F">
      <w:pPr>
        <w:pStyle w:val="aSpellText"/>
      </w:pPr>
      <w:r>
        <w:t xml:space="preserve">This spell </w:t>
      </w:r>
      <w:r>
        <w:rPr>
          <w:u w:val="single"/>
        </w:rPr>
        <w:t>Counters</w:t>
      </w:r>
      <w:r>
        <w:t xml:space="preserve"> and </w:t>
      </w:r>
      <w:r>
        <w:rPr>
          <w:u w:val="single"/>
        </w:rPr>
        <w:t>Dispels</w:t>
      </w:r>
      <w:r>
        <w:t xml:space="preserve"> spells with the [darkness] category of equal or lower level.</w:t>
      </w:r>
    </w:p>
    <w:p w14:paraId="251D1EF3" w14:textId="77777777" w:rsidR="008E338F" w:rsidRDefault="008E338F" w:rsidP="008E338F">
      <w:pPr>
        <w:pStyle w:val="aSpellName"/>
      </w:pPr>
      <w:r>
        <w:br w:type="column"/>
      </w:r>
      <w:r>
        <w:t>Ray of Frost</w:t>
      </w:r>
      <w:r>
        <w:rPr>
          <w:i w:val="0"/>
          <w:sz w:val="12"/>
        </w:rPr>
        <w:t>(PH p269)</w:t>
      </w:r>
    </w:p>
    <w:p w14:paraId="693915F5" w14:textId="77777777" w:rsidR="008E338F" w:rsidRDefault="008E338F" w:rsidP="008E338F">
      <w:pPr>
        <w:pStyle w:val="aSpellStats"/>
      </w:pPr>
      <w:r>
        <w:t xml:space="preserve">&lt;Evoc[cold][ray], VS, 1StdAct, Close-range, </w:t>
      </w:r>
      <w:r>
        <w:br/>
        <w:t>no save, SR applies&gt;</w:t>
      </w:r>
    </w:p>
    <w:p w14:paraId="4E0C555C" w14:textId="77777777" w:rsidR="008E338F" w:rsidRDefault="008E338F" w:rsidP="008E338F">
      <w:pPr>
        <w:pStyle w:val="aSpellText"/>
      </w:pPr>
      <w:r>
        <w:t>– Deals 1d3 Cold damage.</w:t>
      </w:r>
    </w:p>
    <w:p w14:paraId="4A337FD7" w14:textId="77777777" w:rsidR="008E338F" w:rsidRDefault="008E338F" w:rsidP="008E338F">
      <w:pPr>
        <w:pStyle w:val="Heading3"/>
      </w:pPr>
      <w:r>
        <w:t>Necromancy</w:t>
      </w:r>
    </w:p>
    <w:p w14:paraId="34BC37A5" w14:textId="77777777" w:rsidR="008E338F" w:rsidRDefault="008E338F" w:rsidP="008E338F">
      <w:pPr>
        <w:pStyle w:val="aSpellName"/>
      </w:pPr>
      <w:r>
        <w:t>Disrupt Undead</w:t>
      </w:r>
      <w:r>
        <w:rPr>
          <w:i w:val="0"/>
          <w:sz w:val="12"/>
        </w:rPr>
        <w:t>(PH p223)</w:t>
      </w:r>
    </w:p>
    <w:p w14:paraId="33AF74EE" w14:textId="77777777" w:rsidR="008E338F" w:rsidRDefault="008E338F" w:rsidP="008E338F">
      <w:pPr>
        <w:pStyle w:val="aSpellStats"/>
      </w:pPr>
      <w:r>
        <w:t>&lt;Necro[ray], VS,  1StdAct, Close-range, no save, SR applies&gt;</w:t>
      </w:r>
    </w:p>
    <w:p w14:paraId="6D25ACF1" w14:textId="77777777" w:rsidR="008E338F" w:rsidRDefault="008E338F" w:rsidP="008E338F">
      <w:pPr>
        <w:pStyle w:val="aSpellText"/>
      </w:pPr>
      <w:r>
        <w:t xml:space="preserve">– Deals 1d6 </w:t>
      </w:r>
      <w:r>
        <w:rPr>
          <w:u w:val="single"/>
        </w:rPr>
        <w:t>Positive Energy</w:t>
      </w:r>
      <w:r>
        <w:t xml:space="preserve"> damage to one Undead.</w:t>
      </w:r>
    </w:p>
    <w:p w14:paraId="59689BA0"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1D272F8E" w14:textId="77777777" w:rsidR="008E338F" w:rsidRDefault="008E338F" w:rsidP="008E338F">
      <w:pPr>
        <w:pStyle w:val="Normal8p"/>
      </w:pPr>
    </w:p>
    <w:p w14:paraId="035819AE" w14:textId="77777777" w:rsidR="008E338F" w:rsidRDefault="008E338F" w:rsidP="008E338F">
      <w:pPr>
        <w:pStyle w:val="Normal8p"/>
      </w:pPr>
    </w:p>
    <w:p w14:paraId="65DDD970" w14:textId="77777777" w:rsidR="008E338F" w:rsidRDefault="008E338F" w:rsidP="008E338F">
      <w:pPr>
        <w:pStyle w:val="Heading2"/>
      </w:pPr>
      <w:bookmarkStart w:id="113" w:name="_Toc172621813"/>
      <w:r>
        <w:t>1</w:t>
      </w:r>
      <w:r w:rsidRPr="002B49DB">
        <w:rPr>
          <w:vertAlign w:val="superscript"/>
        </w:rPr>
        <w:t>st</w:t>
      </w:r>
      <w:r>
        <w:t xml:space="preserve"> Level</w:t>
      </w:r>
      <w:bookmarkEnd w:id="113"/>
      <w:r>
        <w:tab/>
      </w:r>
    </w:p>
    <w:p w14:paraId="0AEB847E" w14:textId="77777777" w:rsidR="008E338F" w:rsidRDefault="008E338F" w:rsidP="008E338F">
      <w:pPr>
        <w:pStyle w:val="Heading3"/>
        <w:sectPr w:rsidR="008E338F" w:rsidSect="008E338F">
          <w:type w:val="continuous"/>
          <w:pgSz w:w="12240" w:h="15840" w:code="1"/>
          <w:pgMar w:top="1080" w:right="864" w:bottom="1080" w:left="864" w:header="720" w:footer="720" w:gutter="0"/>
          <w:paperSrc w:first="112" w:other="112"/>
          <w:cols w:sep="1" w:space="288"/>
          <w:docGrid w:linePitch="360"/>
        </w:sectPr>
      </w:pPr>
    </w:p>
    <w:p w14:paraId="08469158" w14:textId="77777777" w:rsidR="008E338F" w:rsidRDefault="008E338F" w:rsidP="008E338F">
      <w:pPr>
        <w:pStyle w:val="Heading3"/>
      </w:pPr>
      <w:r>
        <w:t>Conjuration</w:t>
      </w:r>
    </w:p>
    <w:p w14:paraId="16429FF5" w14:textId="77777777" w:rsidR="008E338F" w:rsidRDefault="008E338F" w:rsidP="008E338F">
      <w:pPr>
        <w:pStyle w:val="aSpellName"/>
      </w:pPr>
      <w:r>
        <w:t>Hail of Stone</w:t>
      </w:r>
      <w:r>
        <w:rPr>
          <w:i w:val="0"/>
          <w:sz w:val="12"/>
        </w:rPr>
        <w:t>(Und p58)</w:t>
      </w:r>
    </w:p>
    <w:p w14:paraId="14FF3C52" w14:textId="77777777" w:rsidR="008E338F" w:rsidRDefault="008E338F" w:rsidP="008E338F">
      <w:pPr>
        <w:pStyle w:val="aSpellStats"/>
      </w:pPr>
      <w:r>
        <w:t>&lt;Conj(creat)[earth], VSM(5gp jade), 1Round, Medium-range, Instantaneous, no save, SR applies&gt;</w:t>
      </w:r>
    </w:p>
    <w:p w14:paraId="1EB9BFC0" w14:textId="77777777" w:rsidR="008E338F" w:rsidRDefault="008E338F" w:rsidP="008E338F">
      <w:pPr>
        <w:pStyle w:val="aSpellText"/>
      </w:pPr>
      <w:r>
        <w:t xml:space="preserve">– Stones fall in a 5’ radius by 40’ tall Column.  The caster makes a standard Ranged Attack against each creature in the area of effect using the (caster level + </w:t>
      </w:r>
      <w:r>
        <w:rPr>
          <w:u w:val="single"/>
        </w:rPr>
        <w:t>Primary Spellcasting Attribute</w:t>
      </w:r>
      <w:r>
        <w:t>) at the attack bonus.  If the stones hit, the target takes 1d4 per level damage (max 5d4).</w:t>
      </w:r>
    </w:p>
    <w:p w14:paraId="56FDF7CC" w14:textId="77777777" w:rsidR="008E338F" w:rsidRDefault="008E338F" w:rsidP="008E338F">
      <w:pPr>
        <w:pStyle w:val="aSpellName"/>
      </w:pPr>
      <w:r>
        <w:t>Orb of Acid, Lesser</w:t>
      </w:r>
      <w:r>
        <w:rPr>
          <w:i w:val="0"/>
          <w:sz w:val="12"/>
        </w:rPr>
        <w:t>(CArc p115)</w:t>
      </w:r>
    </w:p>
    <w:p w14:paraId="68183F26" w14:textId="77777777" w:rsidR="008E338F" w:rsidRDefault="008E338F" w:rsidP="008E338F">
      <w:pPr>
        <w:pStyle w:val="aSpellStats"/>
      </w:pPr>
      <w:r>
        <w:t>&lt;Conj(sum)[acid], VS, 1StdAct, Close-range, Instantaneous, no save, no SR&gt;</w:t>
      </w:r>
    </w:p>
    <w:p w14:paraId="053B802E" w14:textId="77777777" w:rsidR="008E338F" w:rsidRDefault="008E338F" w:rsidP="008E338F">
      <w:pPr>
        <w:pStyle w:val="aSpellText"/>
      </w:pPr>
      <w:r>
        <w:t>– Does 1d8 Acid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56B1235A" w14:textId="77777777" w:rsidR="008E338F" w:rsidRDefault="008E338F" w:rsidP="008E338F">
      <w:pPr>
        <w:pStyle w:val="aSpellName"/>
      </w:pPr>
      <w:r>
        <w:t>Orb of Cold, Lesser</w:t>
      </w:r>
      <w:r>
        <w:rPr>
          <w:i w:val="0"/>
          <w:sz w:val="12"/>
        </w:rPr>
        <w:t>(CArc p116)</w:t>
      </w:r>
    </w:p>
    <w:p w14:paraId="64A607D6" w14:textId="77777777" w:rsidR="008E338F" w:rsidRDefault="008E338F" w:rsidP="008E338F">
      <w:pPr>
        <w:pStyle w:val="aSpellStats"/>
      </w:pPr>
      <w:r>
        <w:t>&lt;Conj(sum)[cold], VS, 1StdAct, Close-range, Instantaneous, no save, no SR&gt;</w:t>
      </w:r>
    </w:p>
    <w:p w14:paraId="50879C45" w14:textId="77777777" w:rsidR="008E338F" w:rsidRDefault="008E338F" w:rsidP="008E338F">
      <w:pPr>
        <w:pStyle w:val="aSpellText"/>
      </w:pPr>
      <w:r>
        <w:t>– Does 1d8 Cold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7D82E2BF" w14:textId="77777777" w:rsidR="008E338F" w:rsidRDefault="008E338F" w:rsidP="008E338F">
      <w:pPr>
        <w:pStyle w:val="aSpellName"/>
      </w:pPr>
      <w:r>
        <w:t>Orb of Electricity, Lesser</w:t>
      </w:r>
      <w:r>
        <w:rPr>
          <w:i w:val="0"/>
          <w:sz w:val="12"/>
        </w:rPr>
        <w:t>(CArc p116)</w:t>
      </w:r>
    </w:p>
    <w:p w14:paraId="2141B7DE" w14:textId="77777777" w:rsidR="008E338F" w:rsidRDefault="008E338F" w:rsidP="008E338F">
      <w:pPr>
        <w:pStyle w:val="aSpellStats"/>
      </w:pPr>
      <w:r>
        <w:t>&lt;Conj(sum)[electricity], VS, 1StdAct, Close-range, Instantaneous, no save, no SR&gt;</w:t>
      </w:r>
    </w:p>
    <w:p w14:paraId="71378A80" w14:textId="77777777" w:rsidR="008E338F" w:rsidRDefault="008E338F" w:rsidP="008E338F">
      <w:pPr>
        <w:pStyle w:val="aSpellText"/>
      </w:pPr>
      <w:r>
        <w:t>– Does 1d8 Electricity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7AC93BF2" w14:textId="77777777" w:rsidR="008E338F" w:rsidRDefault="008E338F" w:rsidP="008E338F">
      <w:pPr>
        <w:pStyle w:val="aSpellName"/>
      </w:pPr>
      <w:r>
        <w:t>Orb of Fire, Lesser</w:t>
      </w:r>
      <w:r>
        <w:rPr>
          <w:i w:val="0"/>
          <w:sz w:val="12"/>
        </w:rPr>
        <w:t>(CArc p116)</w:t>
      </w:r>
    </w:p>
    <w:p w14:paraId="150D9F0A" w14:textId="77777777" w:rsidR="008E338F" w:rsidRDefault="008E338F" w:rsidP="008E338F">
      <w:pPr>
        <w:pStyle w:val="aSpellStats"/>
      </w:pPr>
      <w:r>
        <w:t>&lt;Conj(sum)[fire], VS, 1StdAct, Close-range, Instantaneous, no save, no SR&gt;</w:t>
      </w:r>
    </w:p>
    <w:p w14:paraId="469AFA4E" w14:textId="77777777" w:rsidR="008E338F" w:rsidRDefault="008E338F" w:rsidP="008E338F">
      <w:pPr>
        <w:pStyle w:val="aSpellText"/>
      </w:pPr>
      <w:r>
        <w:t>– Does 1d8 Fire damage per two levels after 1</w:t>
      </w:r>
      <w:r w:rsidRPr="00773854">
        <w:rPr>
          <w:vertAlign w:val="superscript"/>
        </w:rPr>
        <w:t>st</w:t>
      </w:r>
      <w:r>
        <w:t xml:space="preserve"> (1d8 at 1</w:t>
      </w:r>
      <w:r w:rsidRPr="00773854">
        <w:rPr>
          <w:vertAlign w:val="superscript"/>
        </w:rPr>
        <w:t>st</w:t>
      </w:r>
      <w:r>
        <w:t>, 2d8 at 3</w:t>
      </w:r>
      <w:r w:rsidRPr="00773854">
        <w:rPr>
          <w:vertAlign w:val="superscript"/>
        </w:rPr>
        <w:t>rd</w:t>
      </w:r>
      <w:r>
        <w:t>, etc.) (max 5d8) on a successful Ranged Touch Attack.</w:t>
      </w:r>
    </w:p>
    <w:p w14:paraId="42815A9A" w14:textId="77777777" w:rsidR="008E338F" w:rsidRDefault="008E338F" w:rsidP="008E338F">
      <w:pPr>
        <w:pStyle w:val="aSpellName"/>
      </w:pPr>
      <w:r>
        <w:t>Orb of Sound, Lesser</w:t>
      </w:r>
      <w:r>
        <w:rPr>
          <w:i w:val="0"/>
          <w:sz w:val="12"/>
        </w:rPr>
        <w:t>(CArc p116)</w:t>
      </w:r>
    </w:p>
    <w:p w14:paraId="777D9EBB" w14:textId="77777777" w:rsidR="008E338F" w:rsidRDefault="008E338F" w:rsidP="008E338F">
      <w:pPr>
        <w:pStyle w:val="aSpellStats"/>
      </w:pPr>
      <w:r>
        <w:t>&lt;Conj(sum)[sonic], VS, 1StdAct, Close-range, Instantaneous, no save, no SR&gt;</w:t>
      </w:r>
    </w:p>
    <w:p w14:paraId="293F7581" w14:textId="77777777" w:rsidR="008E338F" w:rsidRDefault="008E338F" w:rsidP="008E338F">
      <w:pPr>
        <w:pStyle w:val="aSpellText"/>
      </w:pPr>
      <w:r>
        <w:t>– Does 1d6 Sonic damage per two levels after 1</w:t>
      </w:r>
      <w:r w:rsidRPr="00773854">
        <w:rPr>
          <w:vertAlign w:val="superscript"/>
        </w:rPr>
        <w:t>st</w:t>
      </w:r>
      <w:r>
        <w:t xml:space="preserve"> (1d6 at 1</w:t>
      </w:r>
      <w:r w:rsidRPr="00773854">
        <w:rPr>
          <w:vertAlign w:val="superscript"/>
        </w:rPr>
        <w:t>st</w:t>
      </w:r>
      <w:r>
        <w:t>, 2d6 at 3</w:t>
      </w:r>
      <w:r w:rsidRPr="00773854">
        <w:rPr>
          <w:vertAlign w:val="superscript"/>
        </w:rPr>
        <w:t>rd</w:t>
      </w:r>
      <w:r>
        <w:t>, etc.) (max 5d6) on a successful Ranged Touch Attack.</w:t>
      </w:r>
    </w:p>
    <w:p w14:paraId="028B9C3A" w14:textId="77777777" w:rsidR="008E338F" w:rsidRDefault="008E338F" w:rsidP="008E338F">
      <w:pPr>
        <w:pStyle w:val="Heading3"/>
      </w:pPr>
      <w:r>
        <w:t>Divination</w:t>
      </w:r>
    </w:p>
    <w:p w14:paraId="40F4FFB0" w14:textId="77777777" w:rsidR="008E338F" w:rsidRDefault="008E338F" w:rsidP="008E338F">
      <w:pPr>
        <w:pStyle w:val="aSpellName"/>
      </w:pPr>
      <w:r>
        <w:t>True Strike</w:t>
      </w:r>
      <w:r>
        <w:rPr>
          <w:i w:val="0"/>
          <w:sz w:val="12"/>
        </w:rPr>
        <w:t>(PH p296)</w:t>
      </w:r>
    </w:p>
    <w:p w14:paraId="1201D9A3" w14:textId="77777777" w:rsidR="008E338F" w:rsidRDefault="008E338F" w:rsidP="008E338F">
      <w:pPr>
        <w:pStyle w:val="aSpellStats"/>
      </w:pPr>
      <w:r>
        <w:t>&lt;Div, VF(tiny archery target), 1StdAct, Personal&gt;</w:t>
      </w:r>
    </w:p>
    <w:p w14:paraId="6C06EC66" w14:textId="77777777" w:rsidR="008E338F" w:rsidRDefault="008E338F" w:rsidP="008E338F">
      <w:pPr>
        <w:pStyle w:val="aSpellText"/>
      </w:pPr>
      <w:r>
        <w:t xml:space="preserve">– Add +20 Insight bonus to your next attack roll within 1 round.  Also negates miss chance due to </w:t>
      </w:r>
      <w:r>
        <w:rPr>
          <w:u w:val="single"/>
        </w:rPr>
        <w:t>Concealment</w:t>
      </w:r>
      <w:r>
        <w:t>.</w:t>
      </w:r>
    </w:p>
    <w:p w14:paraId="60A7E902" w14:textId="77777777" w:rsidR="008E338F" w:rsidRDefault="008E338F" w:rsidP="008E338F">
      <w:pPr>
        <w:pStyle w:val="Heading3"/>
      </w:pPr>
      <w:r>
        <w:t>Evocation</w:t>
      </w:r>
    </w:p>
    <w:p w14:paraId="24A2D78E" w14:textId="77777777" w:rsidR="008E338F" w:rsidRDefault="008E338F" w:rsidP="008E338F">
      <w:pPr>
        <w:pStyle w:val="aSpellName"/>
      </w:pPr>
      <w:r>
        <w:t>Burning Hands</w:t>
      </w:r>
      <w:r>
        <w:rPr>
          <w:i w:val="0"/>
          <w:sz w:val="12"/>
        </w:rPr>
        <w:t>(PH p207)</w:t>
      </w:r>
    </w:p>
    <w:p w14:paraId="163436A9" w14:textId="77777777" w:rsidR="008E338F" w:rsidRDefault="008E338F" w:rsidP="008E338F">
      <w:pPr>
        <w:pStyle w:val="aSpellStats"/>
      </w:pPr>
      <w:r>
        <w:t>&lt;Evoc[fire], VS, 1StdAct, Ref½, SR applies&gt;</w:t>
      </w:r>
    </w:p>
    <w:p w14:paraId="6C219D3A" w14:textId="77777777" w:rsidR="008E338F" w:rsidRDefault="008E338F" w:rsidP="008E338F">
      <w:pPr>
        <w:pStyle w:val="aSpellText"/>
      </w:pPr>
      <w:r>
        <w:t xml:space="preserve">– Creates a 15’ </w:t>
      </w:r>
      <w:r>
        <w:rPr>
          <w:u w:val="single"/>
        </w:rPr>
        <w:t>Cone</w:t>
      </w:r>
      <w:r>
        <w:t xml:space="preserve">-shaped </w:t>
      </w:r>
      <w:r>
        <w:rPr>
          <w:u w:val="single"/>
        </w:rPr>
        <w:t>Burst</w:t>
      </w:r>
      <w:r>
        <w:t xml:space="preserve"> that does 1d4 Fire damage per level (max 5d4).  This can set flammable materials on fire, which requires a Full-Round Action to put out.</w:t>
      </w:r>
    </w:p>
    <w:p w14:paraId="60999DE0" w14:textId="77777777" w:rsidR="008E338F" w:rsidRDefault="008E338F" w:rsidP="008E338F">
      <w:pPr>
        <w:pStyle w:val="aSpellName"/>
        <w:rPr>
          <w:sz w:val="12"/>
        </w:rPr>
      </w:pPr>
      <w:r>
        <w:t>Magic Missile</w:t>
      </w:r>
      <w:r>
        <w:rPr>
          <w:i w:val="0"/>
          <w:sz w:val="12"/>
        </w:rPr>
        <w:t>(PH p251)</w:t>
      </w:r>
    </w:p>
    <w:p w14:paraId="004A721F" w14:textId="77777777" w:rsidR="008E338F" w:rsidRDefault="008E338F" w:rsidP="008E338F">
      <w:pPr>
        <w:pStyle w:val="aSpellStats"/>
      </w:pPr>
      <w:r>
        <w:t>&lt;Evoc[force], VS, 1StdAct, Medium-range, Instantaneous, no save, SR applies&gt;</w:t>
      </w:r>
    </w:p>
    <w:p w14:paraId="4308B746" w14:textId="77777777" w:rsidR="008E338F" w:rsidRDefault="008E338F" w:rsidP="008E338F">
      <w:pPr>
        <w:pStyle w:val="aSpellText"/>
      </w:pPr>
      <w:r>
        <w:t xml:space="preserve">– Generate one 1d4+1 Force damage missile per 2 levels (max 5 missiles) that automatically hit (unless the target has </w:t>
      </w:r>
      <w:r>
        <w:rPr>
          <w:u w:val="single"/>
        </w:rPr>
        <w:t>Total Cover</w:t>
      </w:r>
      <w:r>
        <w:t xml:space="preserve"> or </w:t>
      </w:r>
      <w:r>
        <w:rPr>
          <w:u w:val="single"/>
        </w:rPr>
        <w:t xml:space="preserve">Total </w:t>
      </w:r>
      <w:r>
        <w:rPr>
          <w:u w:val="single"/>
        </w:rPr>
        <w:t>Concealment</w:t>
      </w:r>
      <w:r>
        <w:t>).  All targets must be within a 15’ area.  Inanimate objects cannot be targeted.</w:t>
      </w:r>
    </w:p>
    <w:p w14:paraId="406BD21F" w14:textId="77777777" w:rsidR="008E338F" w:rsidRDefault="008E338F" w:rsidP="008E338F">
      <w:pPr>
        <w:pStyle w:val="aSpellName"/>
      </w:pPr>
      <w:r>
        <w:t>Shocking Grasp</w:t>
      </w:r>
      <w:r>
        <w:rPr>
          <w:i w:val="0"/>
          <w:sz w:val="12"/>
        </w:rPr>
        <w:t>(PH p279)</w:t>
      </w:r>
    </w:p>
    <w:p w14:paraId="0368C163" w14:textId="77777777" w:rsidR="008E338F" w:rsidRDefault="008E338F" w:rsidP="008E338F">
      <w:pPr>
        <w:pStyle w:val="aSpellStats"/>
        <w:ind w:right="-108"/>
      </w:pPr>
      <w:r>
        <w:t>&lt;Evoc[electricity], VS, 1StdAct, no save, SR applies&gt;</w:t>
      </w:r>
    </w:p>
    <w:p w14:paraId="64CFA970" w14:textId="77777777" w:rsidR="008E338F" w:rsidRDefault="008E338F" w:rsidP="008E338F">
      <w:pPr>
        <w:pStyle w:val="aSpellText"/>
      </w:pPr>
      <w:r>
        <w:t>– Touch delivers 1d6 per level (max 5d6) of electrical damage.  Remains until discharged.</w:t>
      </w:r>
    </w:p>
    <w:p w14:paraId="0DA4098E" w14:textId="77777777" w:rsidR="008E338F" w:rsidRDefault="008E338F" w:rsidP="008E338F">
      <w:pPr>
        <w:pStyle w:val="aSpellText"/>
      </w:pPr>
      <w:r>
        <w:t xml:space="preserve"> +3 attack bonus if target is in metal armor.</w:t>
      </w:r>
    </w:p>
    <w:p w14:paraId="690F3439" w14:textId="77777777" w:rsidR="008E338F" w:rsidRDefault="008E338F" w:rsidP="008E338F">
      <w:pPr>
        <w:pStyle w:val="Heading3"/>
      </w:pPr>
      <w:r>
        <w:t>Necromancy</w:t>
      </w:r>
    </w:p>
    <w:p w14:paraId="07534BEC" w14:textId="77777777" w:rsidR="008E338F" w:rsidRDefault="008E338F" w:rsidP="008E338F">
      <w:pPr>
        <w:pStyle w:val="aSpellName"/>
      </w:pPr>
      <w:r>
        <w:t>Chill Touch</w:t>
      </w:r>
      <w:r>
        <w:rPr>
          <w:i w:val="0"/>
          <w:sz w:val="12"/>
        </w:rPr>
        <w:t>(PH p209)</w:t>
      </w:r>
    </w:p>
    <w:p w14:paraId="21944EB7" w14:textId="77777777" w:rsidR="008E338F" w:rsidRDefault="008E338F" w:rsidP="008E338F">
      <w:pPr>
        <w:pStyle w:val="aSpellStats"/>
      </w:pPr>
      <w:r>
        <w:t>&lt;Necro, VS, 1StdAct, SR applies&gt;</w:t>
      </w:r>
    </w:p>
    <w:p w14:paraId="519C7BE0" w14:textId="77777777" w:rsidR="008E338F" w:rsidRDefault="008E338F" w:rsidP="008E338F">
      <w:pPr>
        <w:pStyle w:val="aSpellText"/>
      </w:pPr>
      <w:r>
        <w:t xml:space="preserve">– Touch attack deals 1d6 </w:t>
      </w:r>
      <w:r>
        <w:rPr>
          <w:u w:val="single"/>
        </w:rPr>
        <w:t xml:space="preserve">Negative Energy </w:t>
      </w:r>
      <w:r>
        <w:t xml:space="preserve">damage (no save) and 1 Strength </w:t>
      </w:r>
      <w:r>
        <w:rPr>
          <w:u w:val="single"/>
        </w:rPr>
        <w:t>Damage</w:t>
      </w:r>
      <w:r>
        <w:t xml:space="preserve"> (FortNeg), except to Undead, who become </w:t>
      </w:r>
      <w:r>
        <w:rPr>
          <w:u w:val="single"/>
        </w:rPr>
        <w:t>Panicked</w:t>
      </w:r>
      <w:r>
        <w:t xml:space="preserve"> for 1d4 + 1/lvl rounds (WillNeg).</w:t>
      </w:r>
    </w:p>
    <w:p w14:paraId="7B491F75" w14:textId="77777777" w:rsidR="008E338F" w:rsidRDefault="008E338F" w:rsidP="008E338F">
      <w:pPr>
        <w:pStyle w:val="aSpellText"/>
      </w:pPr>
      <w:r>
        <w:t xml:space="preserve"> Touch attack may be used 1 time per level.</w:t>
      </w:r>
    </w:p>
    <w:p w14:paraId="3F48B89A" w14:textId="77777777" w:rsidR="008E338F" w:rsidRDefault="008E338F" w:rsidP="008E338F">
      <w:pPr>
        <w:pStyle w:val="Heading3"/>
      </w:pPr>
      <w:r>
        <w:t>Transmutation</w:t>
      </w:r>
    </w:p>
    <w:p w14:paraId="63DEB167" w14:textId="77777777" w:rsidR="008E338F" w:rsidRDefault="008E338F" w:rsidP="008E338F">
      <w:pPr>
        <w:pStyle w:val="aSpellName"/>
      </w:pPr>
      <w:r>
        <w:t>Fist of Stone</w:t>
      </w:r>
      <w:r>
        <w:rPr>
          <w:i w:val="0"/>
          <w:sz w:val="12"/>
        </w:rPr>
        <w:t>(CArc p107)</w:t>
      </w:r>
    </w:p>
    <w:p w14:paraId="7148A4DE" w14:textId="77777777" w:rsidR="008E338F" w:rsidRDefault="008E338F" w:rsidP="008E338F">
      <w:pPr>
        <w:pStyle w:val="aSpellStats"/>
      </w:pPr>
      <w:r>
        <w:t>&lt;Trans[earth], VSM(engraved pebble), 1StdAct, Personal, 1min&gt;</w:t>
      </w:r>
    </w:p>
    <w:p w14:paraId="0AE9BA6F" w14:textId="77777777" w:rsidR="008E338F" w:rsidRDefault="008E338F" w:rsidP="008E338F">
      <w:pPr>
        <w:pStyle w:val="aSpellText"/>
      </w:pPr>
      <w:r>
        <w:t>– One of the caster’s hands becomes powerful:</w:t>
      </w:r>
    </w:p>
    <w:p w14:paraId="43A1E973" w14:textId="77777777" w:rsidR="008E338F" w:rsidRDefault="008E338F" w:rsidP="008E338F">
      <w:pPr>
        <w:pStyle w:val="aSpellText"/>
        <w:tabs>
          <w:tab w:val="left" w:pos="540"/>
        </w:tabs>
        <w:ind w:left="540"/>
      </w:pPr>
      <w:r>
        <w:t>a)</w:t>
      </w:r>
      <w:r>
        <w:tab/>
        <w:t>+6 Enhancement bonus to Strength for purposes of attacks, grapple checks, or breaking / crushing items; &amp;</w:t>
      </w:r>
    </w:p>
    <w:p w14:paraId="3585B24D" w14:textId="77777777" w:rsidR="008E338F" w:rsidRDefault="008E338F" w:rsidP="008E338F">
      <w:pPr>
        <w:pStyle w:val="aSpellText"/>
        <w:tabs>
          <w:tab w:val="left" w:pos="540"/>
        </w:tabs>
        <w:ind w:left="540"/>
      </w:pPr>
      <w:r>
        <w:t>b)</w:t>
      </w:r>
      <w:r>
        <w:tab/>
        <w:t>gain a 1d6 Slam attack.</w:t>
      </w:r>
    </w:p>
    <w:p w14:paraId="6515FF6C" w14:textId="77777777" w:rsidR="008E338F" w:rsidRDefault="008E338F" w:rsidP="008E338F">
      <w:pPr>
        <w:pStyle w:val="Heading3"/>
      </w:pPr>
      <w:r>
        <w:t>TBD</w:t>
      </w:r>
    </w:p>
    <w:p w14:paraId="17F4CF11" w14:textId="77777777" w:rsidR="008E338F" w:rsidRDefault="008E338F" w:rsidP="008E338F">
      <w:pPr>
        <w:pStyle w:val="BodyText2"/>
        <w:tabs>
          <w:tab w:val="clear" w:pos="227"/>
        </w:tabs>
        <w:spacing w:before="0" w:after="0"/>
        <w:ind w:left="180" w:hanging="180"/>
      </w:pPr>
      <w:r>
        <w:rPr>
          <w:i/>
        </w:rPr>
        <w:t>Accuracy</w:t>
      </w:r>
      <w:r>
        <w:rPr>
          <w:sz w:val="12"/>
        </w:rPr>
        <w:t>(CArc p96)</w:t>
      </w:r>
      <w:r>
        <w:t xml:space="preserve"> – Doubles weapon’s range increment.</w:t>
      </w:r>
    </w:p>
    <w:p w14:paraId="25B88A2E"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3399D9BC" w14:textId="77777777" w:rsidR="008E338F" w:rsidRDefault="008E338F" w:rsidP="008E338F">
      <w:pPr>
        <w:pStyle w:val="Normal8p"/>
      </w:pPr>
    </w:p>
    <w:p w14:paraId="3042BEAA" w14:textId="77777777" w:rsidR="008E338F" w:rsidRDefault="008E338F" w:rsidP="008E338F">
      <w:pPr>
        <w:pStyle w:val="Normal8p"/>
      </w:pPr>
    </w:p>
    <w:p w14:paraId="0B995089"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13B343E8" w14:textId="77777777" w:rsidR="008E338F" w:rsidRDefault="008E338F" w:rsidP="008E338F">
      <w:pPr>
        <w:pStyle w:val="Heading2"/>
      </w:pPr>
      <w:bookmarkStart w:id="114" w:name="_Toc172621814"/>
      <w:r>
        <w:lastRenderedPageBreak/>
        <w:t>2</w:t>
      </w:r>
      <w:r w:rsidRPr="00CE325E">
        <w:rPr>
          <w:vertAlign w:val="superscript"/>
        </w:rPr>
        <w:t>nd</w:t>
      </w:r>
      <w:r>
        <w:t xml:space="preserve"> Level</w:t>
      </w:r>
      <w:bookmarkEnd w:id="114"/>
      <w:r>
        <w:tab/>
      </w:r>
    </w:p>
    <w:p w14:paraId="5F40CE3B" w14:textId="77777777" w:rsidR="008E338F" w:rsidRDefault="008E338F" w:rsidP="008E338F">
      <w:pPr>
        <w:pStyle w:val="Heading3"/>
        <w:sectPr w:rsidR="008E338F" w:rsidSect="008E338F">
          <w:footerReference w:type="default" r:id="rId87"/>
          <w:pgSz w:w="12240" w:h="15840" w:code="1"/>
          <w:pgMar w:top="1080" w:right="864" w:bottom="1080" w:left="864" w:header="720" w:footer="720" w:gutter="0"/>
          <w:paperSrc w:first="112" w:other="112"/>
          <w:cols w:sep="1" w:space="288"/>
          <w:docGrid w:linePitch="360"/>
        </w:sectPr>
      </w:pPr>
    </w:p>
    <w:p w14:paraId="54349B0E" w14:textId="77777777" w:rsidR="008E338F" w:rsidRDefault="008E338F" w:rsidP="008E338F">
      <w:pPr>
        <w:pStyle w:val="Heading3"/>
      </w:pPr>
      <w:r>
        <w:t>Abjuration</w:t>
      </w:r>
    </w:p>
    <w:p w14:paraId="012D37F7" w14:textId="77777777" w:rsidR="008E338F" w:rsidRDefault="008E338F" w:rsidP="008E338F">
      <w:pPr>
        <w:pStyle w:val="aSpellName"/>
      </w:pPr>
      <w:r>
        <w:t>Fire Trap</w:t>
      </w:r>
      <w:r>
        <w:rPr>
          <w:i w:val="0"/>
          <w:sz w:val="12"/>
        </w:rPr>
        <w:t>(PH p231)</w:t>
      </w:r>
    </w:p>
    <w:p w14:paraId="3EC8A3F8" w14:textId="77777777" w:rsidR="008E338F" w:rsidRDefault="008E338F" w:rsidP="008E338F">
      <w:pPr>
        <w:pStyle w:val="aSpellStats"/>
      </w:pPr>
      <w:r>
        <w:t>&lt;Abj[fire], VSM(25gp gold), 10Minutes, Touch, until discharged(D), Ref½, SR applies&gt;</w:t>
      </w:r>
    </w:p>
    <w:p w14:paraId="32474580" w14:textId="77777777" w:rsidR="008E338F" w:rsidRDefault="008E338F" w:rsidP="008E338F">
      <w:pPr>
        <w:pStyle w:val="aSpellText"/>
      </w:pPr>
      <w:r>
        <w:t>– Sets a one-time trap on a closable item.  If anyone besides the caster &amp; those who know its password open the item, it explodes with a 5’ radius, doing 1d4 + 1/level (max +20) Fire damage.  The item itself is unharmed.</w:t>
      </w:r>
    </w:p>
    <w:p w14:paraId="73420DB9" w14:textId="77777777" w:rsidR="008E338F" w:rsidRDefault="008E338F" w:rsidP="008E338F">
      <w:pPr>
        <w:pStyle w:val="Heading3"/>
      </w:pPr>
      <w:r>
        <w:t>Conjuration</w:t>
      </w:r>
    </w:p>
    <w:p w14:paraId="48156453" w14:textId="77777777" w:rsidR="008E338F" w:rsidRDefault="008E338F" w:rsidP="008E338F">
      <w:pPr>
        <w:pStyle w:val="aSpellName"/>
      </w:pPr>
      <w:r>
        <w:t>Blades of Fire</w:t>
      </w:r>
      <w:r>
        <w:rPr>
          <w:i w:val="0"/>
          <w:sz w:val="12"/>
        </w:rPr>
        <w:t xml:space="preserve">(Spell p31)(CArc p99) </w:t>
      </w:r>
    </w:p>
    <w:p w14:paraId="77B69034" w14:textId="77777777" w:rsidR="008E338F" w:rsidRDefault="008E338F" w:rsidP="008E338F">
      <w:pPr>
        <w:pStyle w:val="aSpellStats"/>
        <w:ind w:right="72"/>
      </w:pPr>
      <w:r>
        <w:t>&lt;Conj(create)[fire], V, 1 Swift Action, Touch, 1rnd&gt;</w:t>
      </w:r>
    </w:p>
    <w:p w14:paraId="31C702BE" w14:textId="77777777" w:rsidR="008E338F" w:rsidRDefault="008E338F" w:rsidP="008E338F">
      <w:pPr>
        <w:pStyle w:val="aSpellText"/>
      </w:pPr>
      <w:r>
        <w:t xml:space="preserve">– Up to two melee weapons that the caster is wielding are sheathed in flames, doing +1d6 Fire damage for one round. </w:t>
      </w:r>
    </w:p>
    <w:p w14:paraId="3AC10392" w14:textId="77777777" w:rsidR="008E338F" w:rsidRPr="00387974" w:rsidRDefault="008E338F" w:rsidP="008E338F">
      <w:pPr>
        <w:pStyle w:val="aSpellText"/>
      </w:pPr>
      <w:r>
        <w:t xml:space="preserve"> This effect stacks with any other energy damage the weapons deal.</w:t>
      </w:r>
    </w:p>
    <w:p w14:paraId="19B2DBFF" w14:textId="77777777" w:rsidR="008E338F" w:rsidRDefault="008E338F" w:rsidP="008E338F">
      <w:pPr>
        <w:pStyle w:val="aSpellName"/>
      </w:pPr>
      <w:r>
        <w:t>Ice Knife</w:t>
      </w:r>
      <w:r>
        <w:rPr>
          <w:i w:val="0"/>
          <w:sz w:val="12"/>
        </w:rPr>
        <w:t>(CArc p112)</w:t>
      </w:r>
    </w:p>
    <w:p w14:paraId="7DAE84F3" w14:textId="77777777" w:rsidR="008E338F" w:rsidRDefault="008E338F" w:rsidP="008E338F">
      <w:pPr>
        <w:pStyle w:val="aSpellStats"/>
      </w:pPr>
      <w:r>
        <w:t>&lt;Conj(creat)[cold], SM(drop of water), 1StdAct, Long-range, Instantaneous, SR applies&gt;</w:t>
      </w:r>
    </w:p>
    <w:p w14:paraId="2B2F4AC6" w14:textId="77777777" w:rsidR="008E338F" w:rsidRDefault="008E338F" w:rsidP="008E338F">
      <w:pPr>
        <w:pStyle w:val="aSpellText"/>
      </w:pPr>
      <w:r>
        <w:t>– Generate one projectile made from ice.  If the caster makes a successful ranged touch attack (which ahs a +2 bonus on its attack roll per two caster levels), the target takes 2d8 Cold damage (no save) and 2 points of Dexterity damage (FortNeg).  Note:  creature immune to cold are immune to the Dexterity damage.</w:t>
      </w:r>
    </w:p>
    <w:p w14:paraId="5054685E" w14:textId="77777777" w:rsidR="008E338F" w:rsidRDefault="008E338F" w:rsidP="008E338F">
      <w:pPr>
        <w:pStyle w:val="aSpellText"/>
      </w:pPr>
      <w:r>
        <w:t xml:space="preserve"> If the projectile misses, all creatures within a 10’ radius Burst of its impact point take 1d8 Cold damage (Ref½).</w:t>
      </w:r>
    </w:p>
    <w:p w14:paraId="5134C134" w14:textId="77777777" w:rsidR="008E338F" w:rsidRDefault="008E338F" w:rsidP="008E338F">
      <w:pPr>
        <w:pStyle w:val="aSpellName"/>
      </w:pPr>
      <w:r>
        <w:t>Melf’s Acid Arrow</w:t>
      </w:r>
      <w:r>
        <w:rPr>
          <w:i w:val="0"/>
          <w:sz w:val="12"/>
        </w:rPr>
        <w:t>(PH p253)</w:t>
      </w:r>
    </w:p>
    <w:p w14:paraId="6FE4C6AC" w14:textId="77777777" w:rsidR="008E338F" w:rsidRDefault="008E338F" w:rsidP="008E338F">
      <w:pPr>
        <w:pStyle w:val="aSpellStats"/>
        <w:ind w:right="72"/>
      </w:pPr>
      <w:r>
        <w:t>&lt;Conj(creat)[acid], VSM(rhubarb, adder’s stomach) F(dart), 1StdAct, Long-range, no save, no SR&gt;</w:t>
      </w:r>
    </w:p>
    <w:p w14:paraId="36A6AC12" w14:textId="77777777" w:rsidR="008E338F" w:rsidRDefault="008E338F" w:rsidP="008E338F">
      <w:pPr>
        <w:pStyle w:val="aSpellText"/>
      </w:pPr>
      <w:r>
        <w:t>– 2d4 Acid damage for 1 round + 1 round per 3 levels (7 rounds max).</w:t>
      </w:r>
    </w:p>
    <w:p w14:paraId="3324047C" w14:textId="77777777" w:rsidR="008E338F" w:rsidRDefault="008E338F" w:rsidP="008E338F">
      <w:pPr>
        <w:pStyle w:val="Heading3"/>
      </w:pPr>
      <w:r>
        <w:t>Evocation</w:t>
      </w:r>
    </w:p>
    <w:p w14:paraId="07CCC9A4" w14:textId="77777777" w:rsidR="008E338F" w:rsidRDefault="008E338F" w:rsidP="008E338F">
      <w:pPr>
        <w:pStyle w:val="aSpellName"/>
        <w:rPr>
          <w:i w:val="0"/>
          <w:sz w:val="12"/>
        </w:rPr>
      </w:pPr>
      <w:r>
        <w:t>Continual Flame</w:t>
      </w:r>
      <w:r>
        <w:rPr>
          <w:i w:val="0"/>
          <w:sz w:val="12"/>
        </w:rPr>
        <w:t>(PH p213)</w:t>
      </w:r>
    </w:p>
    <w:p w14:paraId="56603BB8" w14:textId="77777777" w:rsidR="008E338F" w:rsidRDefault="008E338F" w:rsidP="008E338F">
      <w:pPr>
        <w:pStyle w:val="aSpellStats"/>
      </w:pPr>
      <w:r>
        <w:t>&lt;Evoc[light], VSM(50gp ruby dust), 1StdAct, Touch, Permanent&gt;</w:t>
      </w:r>
    </w:p>
    <w:p w14:paraId="44DFE2F3" w14:textId="77777777" w:rsidR="008E338F" w:rsidRDefault="008E338F" w:rsidP="008E338F">
      <w:pPr>
        <w:pStyle w:val="aSpellText"/>
      </w:pPr>
      <w:r>
        <w:t>– Makes a permanent, heatless torch (30’ light).</w:t>
      </w:r>
    </w:p>
    <w:p w14:paraId="5C126DB3" w14:textId="77777777" w:rsidR="008E338F" w:rsidRDefault="008E338F" w:rsidP="008E338F">
      <w:pPr>
        <w:pStyle w:val="aSpellName"/>
      </w:pPr>
      <w:r>
        <w:t>Fireburst</w:t>
      </w:r>
      <w:r>
        <w:rPr>
          <w:i w:val="0"/>
          <w:sz w:val="12"/>
        </w:rPr>
        <w:t>(CArc p107)</w:t>
      </w:r>
    </w:p>
    <w:p w14:paraId="4A075BAC" w14:textId="77777777" w:rsidR="008E338F" w:rsidRDefault="008E338F" w:rsidP="008E338F">
      <w:pPr>
        <w:pStyle w:val="aSpellStats"/>
      </w:pPr>
      <w:r>
        <w:t>&lt;Evoc[fire], VSM(sulfur), 1StdAct, Instantaneous, Ref½, SR applies&gt;</w:t>
      </w:r>
    </w:p>
    <w:p w14:paraId="1754A1B0" w14:textId="77777777" w:rsidR="008E338F" w:rsidRDefault="008E338F" w:rsidP="008E338F">
      <w:pPr>
        <w:pStyle w:val="aSpellText"/>
      </w:pPr>
      <w:r>
        <w:t xml:space="preserve">– Everything within a 5’ radius, but not in the caster’s hex (i.e., a ring of hexes around the caster) take 1d8/lvl Fire damage (max 5d8).  </w:t>
      </w:r>
    </w:p>
    <w:p w14:paraId="24CBAC5D" w14:textId="77777777" w:rsidR="008E338F" w:rsidRDefault="008E338F" w:rsidP="008E338F">
      <w:pPr>
        <w:pStyle w:val="aSpellName"/>
      </w:pPr>
      <w:r>
        <w:t>Flaming Sphere</w:t>
      </w:r>
      <w:r>
        <w:rPr>
          <w:i w:val="0"/>
          <w:sz w:val="12"/>
        </w:rPr>
        <w:t>(PH p232)</w:t>
      </w:r>
    </w:p>
    <w:p w14:paraId="34A033F1" w14:textId="77777777" w:rsidR="008E338F" w:rsidRDefault="008E338F" w:rsidP="008E338F">
      <w:pPr>
        <w:pStyle w:val="aSpellStats"/>
        <w:ind w:right="-108"/>
      </w:pPr>
      <w:r>
        <w:t>&lt;Evoc[fire], VS/AM(tallow, brimstone, iron dust)/DF, 1StdAct, Mediu-range, 1rnd/lvl, RefNeg, SR applies&gt;</w:t>
      </w:r>
    </w:p>
    <w:p w14:paraId="00F57B52" w14:textId="77777777" w:rsidR="008E338F" w:rsidRDefault="008E338F" w:rsidP="008E338F">
      <w:pPr>
        <w:pStyle w:val="aSpellText"/>
      </w:pPr>
      <w:r>
        <w:t>– Creates a 5’ diameter ball of fire, which can roll/jump 30’ per round.  If the sphere enters a hex per a creature, it stops for that round &amp; does 2d6 Fire damage, unless the target makes a Reflex save for no damage.</w:t>
      </w:r>
    </w:p>
    <w:p w14:paraId="6488B94D" w14:textId="77777777" w:rsidR="008E338F" w:rsidRDefault="008E338F" w:rsidP="008E338F">
      <w:pPr>
        <w:pStyle w:val="aSpellText"/>
      </w:pPr>
      <w:r>
        <w:t xml:space="preserve"> The caster can move the sphere as a Move Action &amp; it can go over 4’ high barriers.</w:t>
      </w:r>
    </w:p>
    <w:p w14:paraId="6C39A7DF" w14:textId="77777777" w:rsidR="008E338F" w:rsidRDefault="008E338F" w:rsidP="008E338F">
      <w:pPr>
        <w:pStyle w:val="aSpellName"/>
      </w:pPr>
      <w:r>
        <w:t>Scorching Ray</w:t>
      </w:r>
      <w:r>
        <w:rPr>
          <w:i w:val="0"/>
          <w:sz w:val="12"/>
        </w:rPr>
        <w:t>(PH p274)</w:t>
      </w:r>
    </w:p>
    <w:p w14:paraId="7AEA06B3" w14:textId="77777777" w:rsidR="008E338F" w:rsidRDefault="008E338F" w:rsidP="008E338F">
      <w:pPr>
        <w:pStyle w:val="aSpellStats"/>
      </w:pPr>
      <w:r>
        <w:t xml:space="preserve">&lt;Evoc[fire][ray], VS, 1StdAct, Close-range, </w:t>
      </w:r>
      <w:r>
        <w:br/>
        <w:t>Instantaneous, no save, SR applies&gt;</w:t>
      </w:r>
    </w:p>
    <w:p w14:paraId="7F10086B" w14:textId="77777777" w:rsidR="008E338F" w:rsidRDefault="008E338F" w:rsidP="008E338F">
      <w:pPr>
        <w:pStyle w:val="aSpellText"/>
      </w:pPr>
      <w:r>
        <w:t>– Generates 1 ray + 1 per four levels after 3</w:t>
      </w:r>
      <w:r>
        <w:rPr>
          <w:vertAlign w:val="superscript"/>
        </w:rPr>
        <w:t>rd</w:t>
      </w:r>
      <w:r>
        <w:t xml:space="preserve"> (max 3 rays).  Each ray does 4d6 Fire damage &amp; can be aimed at the same or separate targets within a 30’ area.</w:t>
      </w:r>
    </w:p>
    <w:p w14:paraId="251FF9C4" w14:textId="77777777" w:rsidR="008E338F" w:rsidRDefault="008E338F" w:rsidP="008E338F">
      <w:pPr>
        <w:pStyle w:val="aSpellName"/>
      </w:pPr>
      <w:r>
        <w:t>Shatter</w:t>
      </w:r>
      <w:r>
        <w:rPr>
          <w:i w:val="0"/>
          <w:sz w:val="12"/>
        </w:rPr>
        <w:t>(PH p278)</w:t>
      </w:r>
    </w:p>
    <w:p w14:paraId="56BDA8A5" w14:textId="77777777" w:rsidR="008E338F" w:rsidRDefault="008E338F" w:rsidP="008E338F">
      <w:pPr>
        <w:pStyle w:val="aSpellStats"/>
      </w:pPr>
      <w:r>
        <w:t>&lt;Evoc[sonic], VSM(chip of mica)/DF, 1StdAct, Close-range, SR applies&gt;</w:t>
      </w:r>
    </w:p>
    <w:p w14:paraId="44FBB6FB" w14:textId="77777777" w:rsidR="008E338F" w:rsidRDefault="008E338F" w:rsidP="008E338F">
      <w:pPr>
        <w:pStyle w:val="aSpellText"/>
      </w:pPr>
      <w:r>
        <w:t>– Sonic vibration destroy objects in 1 of 3 ways:</w:t>
      </w:r>
    </w:p>
    <w:p w14:paraId="07A78A63" w14:textId="77777777" w:rsidR="008E338F" w:rsidRDefault="008E338F" w:rsidP="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4174AB37" w14:textId="77777777" w:rsidR="008E338F" w:rsidRDefault="008E338F" w:rsidP="008E338F">
      <w:pPr>
        <w:pStyle w:val="aSpellText"/>
        <w:tabs>
          <w:tab w:val="left" w:pos="540"/>
        </w:tabs>
        <w:ind w:left="540"/>
      </w:pPr>
      <w:r>
        <w:t>b)</w:t>
      </w:r>
      <w:r>
        <w:tab/>
        <w:t>A single solid object weighing up to 10 lbs/lvl can be shattered.  An attended object gets a Will save to negate.</w:t>
      </w:r>
    </w:p>
    <w:p w14:paraId="33D9401D" w14:textId="77777777" w:rsidR="008E338F" w:rsidRDefault="008E338F" w:rsidP="008E338F">
      <w:pPr>
        <w:pStyle w:val="aSpellText"/>
        <w:tabs>
          <w:tab w:val="left" w:pos="540"/>
        </w:tabs>
        <w:ind w:left="540"/>
      </w:pPr>
      <w:r>
        <w:t>c)</w:t>
      </w:r>
      <w:r>
        <w:tab/>
        <w:t>A targeted crystalline creature takes 1d6 Sonic damage per level (max 10d6), Fortitude save for ½.</w:t>
      </w:r>
    </w:p>
    <w:p w14:paraId="307D57ED" w14:textId="77777777" w:rsidR="008E338F" w:rsidRDefault="008E338F" w:rsidP="008E338F">
      <w:pPr>
        <w:pStyle w:val="Heading3"/>
      </w:pPr>
      <w:r>
        <w:t>Transmutation</w:t>
      </w:r>
    </w:p>
    <w:p w14:paraId="53A2EC33" w14:textId="77777777" w:rsidR="008E338F" w:rsidRDefault="008E338F" w:rsidP="008E338F">
      <w:pPr>
        <w:pStyle w:val="aSpellName"/>
      </w:pPr>
      <w:r>
        <w:t>Pyrotechnics</w:t>
      </w:r>
      <w:r>
        <w:rPr>
          <w:i w:val="0"/>
          <w:sz w:val="12"/>
        </w:rPr>
        <w:t>(PH p267)</w:t>
      </w:r>
    </w:p>
    <w:p w14:paraId="2C4C36D9" w14:textId="77777777" w:rsidR="008E338F" w:rsidRDefault="008E338F" w:rsidP="008E338F">
      <w:pPr>
        <w:pStyle w:val="aSpellStats"/>
      </w:pPr>
      <w:r>
        <w:t>&lt;Trans, VSM(fire source), 1StdAct, Long-range&gt;</w:t>
      </w:r>
    </w:p>
    <w:p w14:paraId="02E0DFE7" w14:textId="77777777" w:rsidR="008E338F" w:rsidRDefault="008E338F" w:rsidP="008E338F">
      <w:pPr>
        <w:pStyle w:val="aSpellText"/>
      </w:pPr>
      <w:r>
        <w:t>– Transforms a burning fire into either Fireworks or a Smoke Cloud.  In either case, the fire (up to a 20’ cube) is extinguished  (unless it is cast on a Fire Elemental, which takes 1hp/level).</w:t>
      </w:r>
    </w:p>
    <w:p w14:paraId="07FA55D2" w14:textId="77777777" w:rsidR="008E338F" w:rsidRDefault="008E338F" w:rsidP="008E338F">
      <w:pPr>
        <w:pStyle w:val="aSpellText"/>
        <w:ind w:left="540"/>
      </w:pPr>
      <w:r>
        <w:t xml:space="preserve">Fireworks – creatures within 120’ who are looking are the fire are </w:t>
      </w:r>
      <w:r>
        <w:rPr>
          <w:u w:val="single"/>
        </w:rPr>
        <w:t>Blinded</w:t>
      </w:r>
      <w:r>
        <w:t xml:space="preserve"> for 1d4+1rnds (WillNeg, SR applies).</w:t>
      </w:r>
    </w:p>
    <w:p w14:paraId="29BB15E9" w14:textId="77777777" w:rsidR="008E338F" w:rsidRDefault="008E338F" w:rsidP="008E338F">
      <w:pPr>
        <w:pStyle w:val="aSpellText"/>
        <w:ind w:left="540"/>
      </w:pPr>
      <w:r>
        <w:t xml:space="preserve">Smoke Cloud – 20’ radius </w:t>
      </w:r>
      <w:r>
        <w:rPr>
          <w:u w:val="single"/>
        </w:rPr>
        <w:t>Cloud</w:t>
      </w:r>
      <w:r>
        <w:t xml:space="preserve"> of smoke lasts for 1rnd/lvl.  Anyone within it receives a –4 penalty to Strength and Dexterity until 1d4+1rnds after getting out of the smoke (FortNeg, no SR).</w:t>
      </w:r>
    </w:p>
    <w:p w14:paraId="09445418" w14:textId="77777777" w:rsidR="008E338F" w:rsidRDefault="008E338F" w:rsidP="008E338F">
      <w:pPr>
        <w:pStyle w:val="aSpellName"/>
        <w:rPr>
          <w:sz w:val="12"/>
        </w:rPr>
      </w:pPr>
      <w:r>
        <w:t>Whirling Blade</w:t>
      </w:r>
      <w:r>
        <w:rPr>
          <w:i w:val="0"/>
          <w:sz w:val="12"/>
        </w:rPr>
        <w:t>(CArc p129)</w:t>
      </w:r>
    </w:p>
    <w:p w14:paraId="1D5AD9C0" w14:textId="77777777" w:rsidR="008E338F" w:rsidRDefault="008E338F" w:rsidP="008E338F">
      <w:pPr>
        <w:pStyle w:val="aSpellStats"/>
      </w:pPr>
      <w:r>
        <w:t>&lt;Trans, VSF(melee slashing weapon), 1StdAct, Instantaneous, no save, no SR&gt;</w:t>
      </w:r>
    </w:p>
    <w:p w14:paraId="41605F59" w14:textId="77777777" w:rsidR="008E338F" w:rsidRDefault="008E338F" w:rsidP="008E338F">
      <w:pPr>
        <w:pStyle w:val="aSpellText"/>
      </w:pPr>
      <w:r>
        <w:t xml:space="preserve"> – The caster throws the focus melee slashing weapon and attacks creatures in a 60’ </w:t>
      </w:r>
      <w:r>
        <w:rPr>
          <w:u w:val="single"/>
        </w:rPr>
        <w:t>Line</w:t>
      </w:r>
      <w:r>
        <w:t xml:space="preserve">.  The caster makes a single melee attack at each target, though the caster may use his/her </w:t>
      </w:r>
      <w:r>
        <w:rPr>
          <w:u w:val="single"/>
        </w:rPr>
        <w:t>Primary Casting Attribute</w:t>
      </w:r>
      <w:r>
        <w:t xml:space="preserve"> in place of his/her Strength modifier as the bonus on the attack roll and the damage roll.  Any feats, etc., apply normally.</w:t>
      </w:r>
    </w:p>
    <w:p w14:paraId="2936AB31" w14:textId="77777777" w:rsidR="008E338F" w:rsidRPr="00597CA8" w:rsidRDefault="008E338F" w:rsidP="008E338F">
      <w:pPr>
        <w:pStyle w:val="aSpellText"/>
      </w:pPr>
      <w:r>
        <w:t xml:space="preserve"> Once all creatures in the line has been attacked, the focus weapon returns immediately to the caster’s hand.</w:t>
      </w:r>
    </w:p>
    <w:p w14:paraId="31524E78"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3D991900" w14:textId="77777777" w:rsidR="008E338F" w:rsidRPr="00150C70" w:rsidRDefault="008E338F" w:rsidP="008E338F">
      <w:pPr>
        <w:pStyle w:val="Normal8p"/>
        <w:rPr>
          <w:sz w:val="8"/>
          <w:szCs w:val="8"/>
        </w:rPr>
      </w:pPr>
    </w:p>
    <w:p w14:paraId="3560F2D0" w14:textId="77777777" w:rsidR="008E338F" w:rsidRDefault="008E338F" w:rsidP="008E338F">
      <w:pPr>
        <w:pStyle w:val="Heading2"/>
      </w:pPr>
      <w:bookmarkStart w:id="115" w:name="_Toc172621815"/>
      <w:r>
        <w:t>3</w:t>
      </w:r>
      <w:r w:rsidRPr="004C572A">
        <w:rPr>
          <w:vertAlign w:val="superscript"/>
        </w:rPr>
        <w:t>rd</w:t>
      </w:r>
      <w:r>
        <w:t xml:space="preserve"> Level</w:t>
      </w:r>
      <w:bookmarkEnd w:id="115"/>
      <w:r>
        <w:tab/>
      </w:r>
    </w:p>
    <w:p w14:paraId="634FD8EC"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0941BAE4" w14:textId="77777777" w:rsidR="008E338F" w:rsidRDefault="008E338F" w:rsidP="008E338F">
      <w:pPr>
        <w:pStyle w:val="Heading3"/>
      </w:pPr>
      <w:r>
        <w:t>Conjuration</w:t>
      </w:r>
    </w:p>
    <w:p w14:paraId="39AB788C" w14:textId="77777777" w:rsidR="008E338F" w:rsidRDefault="008E338F" w:rsidP="008E338F">
      <w:pPr>
        <w:pStyle w:val="aSpellName"/>
      </w:pPr>
      <w:r>
        <w:t>Ring of Blades</w:t>
      </w:r>
      <w:r>
        <w:rPr>
          <w:i w:val="0"/>
          <w:sz w:val="12"/>
        </w:rPr>
        <w:t>(CArc p121)(CArcErrata)+</w:t>
      </w:r>
    </w:p>
    <w:p w14:paraId="023C63C9" w14:textId="77777777" w:rsidR="008E338F" w:rsidRDefault="008E338F" w:rsidP="008E338F">
      <w:pPr>
        <w:pStyle w:val="aSpellStats"/>
      </w:pPr>
      <w:r>
        <w:t>&lt;Conj(creat), VSM(dagger), Personal, 1min/lvl&gt;</w:t>
      </w:r>
    </w:p>
    <w:p w14:paraId="61CCD016" w14:textId="77777777" w:rsidR="008E338F" w:rsidRDefault="008E338F" w:rsidP="008E338F">
      <w:pPr>
        <w:pStyle w:val="aSpellText"/>
      </w:pPr>
      <w:r>
        <w:t>– All hexes adjacent to the caster are filled with moving metal blades that move with the caster.  Anything within the blades area at the end of the caster’s turn (starting the round the spell was cast) takes 1d6 + 1 per level (max 1d6+10) damage.</w:t>
      </w:r>
    </w:p>
    <w:p w14:paraId="0957D36F" w14:textId="77777777" w:rsidR="008E338F" w:rsidRDefault="008E338F" w:rsidP="008E338F">
      <w:pPr>
        <w:pStyle w:val="aSpellText"/>
      </w:pPr>
      <w:r>
        <w:t xml:space="preserve"> The caster’s alignment determines the type of metal of which the blades are composed:</w:t>
      </w:r>
    </w:p>
    <w:p w14:paraId="095701F9" w14:textId="77777777" w:rsidR="008E338F" w:rsidRPr="004A5B43" w:rsidRDefault="008E338F" w:rsidP="008E338F">
      <w:pPr>
        <w:pStyle w:val="aSpellText"/>
        <w:tabs>
          <w:tab w:val="clear" w:pos="-1260"/>
          <w:tab w:val="center" w:pos="720"/>
          <w:tab w:val="center" w:pos="1620"/>
        </w:tabs>
        <w:ind w:left="180"/>
        <w:rPr>
          <w:szCs w:val="16"/>
        </w:rPr>
      </w:pPr>
      <w:r w:rsidRPr="004A5B43">
        <w:rPr>
          <w:szCs w:val="16"/>
        </w:rPr>
        <w:tab/>
      </w:r>
      <w:r w:rsidRPr="004A5B43">
        <w:rPr>
          <w:szCs w:val="16"/>
        </w:rPr>
        <w:tab/>
      </w:r>
      <w:r w:rsidRPr="004A5B43">
        <w:rPr>
          <w:szCs w:val="16"/>
          <w:u w:val="single"/>
        </w:rPr>
        <w:t>Alignment</w:t>
      </w:r>
      <w:r w:rsidRPr="004A5B43">
        <w:rPr>
          <w:szCs w:val="16"/>
        </w:rPr>
        <w:tab/>
      </w:r>
      <w:r w:rsidRPr="004A5B43">
        <w:rPr>
          <w:szCs w:val="16"/>
          <w:u w:val="single"/>
        </w:rPr>
        <w:t>Material</w:t>
      </w:r>
    </w:p>
    <w:p w14:paraId="69F36D38" w14:textId="77777777" w:rsidR="008E338F" w:rsidRPr="004A5B43" w:rsidRDefault="008E338F" w:rsidP="008E338F">
      <w:pPr>
        <w:pStyle w:val="aSpellText"/>
        <w:tabs>
          <w:tab w:val="clear" w:pos="-1260"/>
          <w:tab w:val="center" w:pos="720"/>
          <w:tab w:val="center" w:pos="1620"/>
        </w:tabs>
        <w:ind w:left="180"/>
        <w:rPr>
          <w:szCs w:val="16"/>
        </w:rPr>
      </w:pPr>
      <w:r w:rsidRPr="004A5B43">
        <w:rPr>
          <w:szCs w:val="16"/>
        </w:rPr>
        <w:tab/>
      </w:r>
      <w:r w:rsidRPr="004A5B43">
        <w:rPr>
          <w:szCs w:val="16"/>
        </w:rPr>
        <w:tab/>
        <w:t>Lawful</w:t>
      </w:r>
      <w:r w:rsidRPr="004A5B43">
        <w:rPr>
          <w:szCs w:val="16"/>
        </w:rPr>
        <w:tab/>
        <w:t>Cold Iron</w:t>
      </w:r>
    </w:p>
    <w:p w14:paraId="3AB1ED4A" w14:textId="77777777" w:rsidR="008E338F" w:rsidRPr="004A5B43" w:rsidRDefault="008E338F" w:rsidP="008E338F">
      <w:pPr>
        <w:pStyle w:val="aSpellText"/>
        <w:tabs>
          <w:tab w:val="clear" w:pos="-1260"/>
          <w:tab w:val="center" w:pos="720"/>
          <w:tab w:val="center" w:pos="1620"/>
        </w:tabs>
        <w:ind w:left="180"/>
        <w:rPr>
          <w:szCs w:val="16"/>
        </w:rPr>
      </w:pPr>
      <w:r w:rsidRPr="004A5B43">
        <w:rPr>
          <w:szCs w:val="16"/>
        </w:rPr>
        <w:tab/>
      </w:r>
      <w:r w:rsidRPr="004A5B43">
        <w:rPr>
          <w:szCs w:val="16"/>
        </w:rPr>
        <w:tab/>
        <w:t>Chaotic</w:t>
      </w:r>
      <w:r w:rsidRPr="004A5B43">
        <w:rPr>
          <w:szCs w:val="16"/>
        </w:rPr>
        <w:tab/>
        <w:t>Silver</w:t>
      </w:r>
    </w:p>
    <w:p w14:paraId="56E8F198" w14:textId="77777777" w:rsidR="008E338F" w:rsidRPr="004A5B43" w:rsidRDefault="008E338F" w:rsidP="008E338F">
      <w:pPr>
        <w:pStyle w:val="aSpellText"/>
        <w:tabs>
          <w:tab w:val="clear" w:pos="-1260"/>
          <w:tab w:val="center" w:pos="720"/>
          <w:tab w:val="center" w:pos="1620"/>
        </w:tabs>
        <w:ind w:left="180"/>
        <w:rPr>
          <w:szCs w:val="16"/>
        </w:rPr>
      </w:pPr>
      <w:r w:rsidRPr="004A5B43">
        <w:rPr>
          <w:szCs w:val="16"/>
        </w:rPr>
        <w:tab/>
      </w:r>
      <w:r w:rsidRPr="004A5B43">
        <w:rPr>
          <w:szCs w:val="16"/>
        </w:rPr>
        <w:tab/>
        <w:t>Neutral</w:t>
      </w:r>
      <w:r w:rsidRPr="004A5B43">
        <w:rPr>
          <w:szCs w:val="16"/>
        </w:rPr>
        <w:tab/>
        <w:t>Steel</w:t>
      </w:r>
    </w:p>
    <w:p w14:paraId="41893986" w14:textId="77777777" w:rsidR="008E338F" w:rsidRDefault="008E338F" w:rsidP="008E338F">
      <w:pPr>
        <w:pStyle w:val="aSpellName"/>
      </w:pPr>
      <w:r>
        <w:t>Sleet Storm</w:t>
      </w:r>
      <w:r>
        <w:rPr>
          <w:i w:val="0"/>
          <w:sz w:val="12"/>
        </w:rPr>
        <w:t>(PH p280)</w:t>
      </w:r>
    </w:p>
    <w:p w14:paraId="48709356" w14:textId="77777777" w:rsidR="008E338F" w:rsidRDefault="008E338F" w:rsidP="008E338F">
      <w:pPr>
        <w:pStyle w:val="aSpellStats"/>
      </w:pPr>
      <w:r>
        <w:t>&lt;Conj(creat)[cold], VSM(dust, water)/DF, 1StdAct, Long-range, 1rnd/lvl, no save, no SR&gt;</w:t>
      </w:r>
    </w:p>
    <w:p w14:paraId="21D112ED" w14:textId="77777777" w:rsidR="008E338F" w:rsidRDefault="008E338F" w:rsidP="008E338F">
      <w:pPr>
        <w:pStyle w:val="aSpellText"/>
      </w:pPr>
      <w:r>
        <w:t xml:space="preserve">– Blocks all vision in a 40’ radius </w:t>
      </w:r>
      <w:r>
        <w:rPr>
          <w:u w:val="single"/>
        </w:rPr>
        <w:t>Spread</w:t>
      </w:r>
      <w:r>
        <w:t xml:space="preserve"> by 20’ high cylinder.  Moving in the area of effect requires a Balance check vs. DC 10.  Success allows ½ movement, while failing by 5 or more causes the target to fall down.</w:t>
      </w:r>
    </w:p>
    <w:p w14:paraId="6CCFC8EA" w14:textId="77777777" w:rsidR="008E338F" w:rsidRDefault="008E338F" w:rsidP="008E338F">
      <w:pPr>
        <w:pStyle w:val="aSpellName"/>
        <w:rPr>
          <w:sz w:val="12"/>
        </w:rPr>
      </w:pPr>
      <w:r>
        <w:t>Stinking Cloud</w:t>
      </w:r>
      <w:r>
        <w:rPr>
          <w:i w:val="0"/>
          <w:sz w:val="12"/>
        </w:rPr>
        <w:t>(PH p284)</w:t>
      </w:r>
    </w:p>
    <w:p w14:paraId="7A5BA966" w14:textId="77777777" w:rsidR="008E338F" w:rsidRDefault="008E338F" w:rsidP="008E338F">
      <w:pPr>
        <w:pStyle w:val="aSpellStats"/>
      </w:pPr>
      <w:r>
        <w:t>&lt;Conj(creat), VSM(rotten eggs/skunk cabbage leaves), 1StdAct, Medium-range, 1rnd/lvl, FortNeg&gt;</w:t>
      </w:r>
    </w:p>
    <w:p w14:paraId="297E9994" w14:textId="77777777" w:rsidR="008E338F" w:rsidRDefault="008E338F" w:rsidP="008E338F">
      <w:pPr>
        <w:pStyle w:val="aSpellText"/>
      </w:pPr>
      <w:r>
        <w:t xml:space="preserve">– Creates a 20’ radius by 20’ high </w:t>
      </w:r>
      <w:r>
        <w:rPr>
          <w:u w:val="single"/>
        </w:rPr>
        <w:t>Cloud</w:t>
      </w:r>
      <w:r>
        <w:t xml:space="preserve"> of noxious fog.</w:t>
      </w:r>
    </w:p>
    <w:p w14:paraId="78D68F6A" w14:textId="77777777" w:rsidR="008E338F" w:rsidRDefault="008E338F" w:rsidP="008E338F">
      <w:pPr>
        <w:pStyle w:val="aSpellText"/>
      </w:pPr>
      <w:r>
        <w:t xml:space="preserve"> Everyone within the fog must make a Fortitude save each round or be </w:t>
      </w:r>
      <w:r>
        <w:rPr>
          <w:u w:val="single"/>
        </w:rPr>
        <w:t>Nauseated</w:t>
      </w:r>
      <w:r>
        <w:t>, which remains until the target has been out of the fog for 1d4+1 rounds.</w:t>
      </w:r>
    </w:p>
    <w:p w14:paraId="5A48CEBE" w14:textId="77777777" w:rsidR="008E338F" w:rsidRDefault="008E338F" w:rsidP="008E338F">
      <w:pPr>
        <w:pStyle w:val="aSpellText"/>
      </w:pPr>
      <w:r>
        <w:t xml:space="preserve"> The fog can be dispersed by </w:t>
      </w:r>
      <w:r>
        <w:rPr>
          <w:u w:val="single"/>
        </w:rPr>
        <w:t>Moderate Wind</w:t>
      </w:r>
      <w:r>
        <w:t xml:space="preserve"> in 4 rounds &amp; a </w:t>
      </w:r>
      <w:r>
        <w:rPr>
          <w:u w:val="single"/>
        </w:rPr>
        <w:t>Strong Wind</w:t>
      </w:r>
      <w:r>
        <w:t xml:space="preserve"> in 1 round.</w:t>
      </w:r>
    </w:p>
    <w:p w14:paraId="363024F8" w14:textId="77777777" w:rsidR="008E338F" w:rsidRDefault="008E338F" w:rsidP="008E338F">
      <w:pPr>
        <w:pStyle w:val="Heading3"/>
      </w:pPr>
      <w:r>
        <w:t>Evocation</w:t>
      </w:r>
    </w:p>
    <w:p w14:paraId="7006FEAE" w14:textId="77777777" w:rsidR="008E338F" w:rsidRDefault="008E338F" w:rsidP="008E338F">
      <w:pPr>
        <w:pStyle w:val="aSpellName"/>
      </w:pPr>
      <w:r>
        <w:t>Fire Shield</w:t>
      </w:r>
      <w:r>
        <w:rPr>
          <w:i w:val="0"/>
          <w:sz w:val="12"/>
        </w:rPr>
        <w:t>(PH p230)</w:t>
      </w:r>
    </w:p>
    <w:p w14:paraId="57654914" w14:textId="77777777" w:rsidR="008E338F" w:rsidRDefault="008E338F" w:rsidP="008E338F">
      <w:pPr>
        <w:pStyle w:val="aSpellStats"/>
      </w:pPr>
      <w:r>
        <w:t>&lt;Evoc[fire], VS/AM(phosphorous)/DF, 1StdAct, Personal, 1rnd/lvl(D)&gt;</w:t>
      </w:r>
    </w:p>
    <w:p w14:paraId="63B16572" w14:textId="77777777" w:rsidR="008E338F" w:rsidRDefault="008E338F" w:rsidP="008E338F">
      <w:pPr>
        <w:pStyle w:val="aSpellText"/>
      </w:pPr>
      <w:r>
        <w:t>– Warm Shield:  The caster is sheathed in blue or violet flames that give off 10’ of light.  Creatures succeeding in melee attacks against the caster take 1d6 + 1/lvl (max +15) Fire damage (SR applies).  The caster takes ½ damage from Cold attacks (if the attack has a Reflex save for ½ damage, take no damage on a successful save).</w:t>
      </w:r>
    </w:p>
    <w:p w14:paraId="278DB6CF" w14:textId="77777777" w:rsidR="008E338F" w:rsidRDefault="008E338F" w:rsidP="008E338F">
      <w:pPr>
        <w:pStyle w:val="aSpellStats"/>
      </w:pPr>
      <w:r>
        <w:t xml:space="preserve">-or-  </w:t>
      </w:r>
    </w:p>
    <w:p w14:paraId="02AAE85D" w14:textId="77777777" w:rsidR="008E338F" w:rsidRDefault="008E338F" w:rsidP="008E338F">
      <w:pPr>
        <w:pStyle w:val="aSpellStats"/>
      </w:pPr>
      <w:r>
        <w:t>&lt;Evoc[cold], VS/AM(fireflies/glow worms)/DF, 1StdAct, Personal, 1rnd/lvl(D)&gt;</w:t>
      </w:r>
    </w:p>
    <w:p w14:paraId="71A0DDFF" w14:textId="77777777" w:rsidR="008E338F" w:rsidRDefault="008E338F" w:rsidP="008E338F">
      <w:pPr>
        <w:pStyle w:val="aSpellText"/>
      </w:pPr>
      <w:r>
        <w:t>– Cold Shield:  The caster is sheathed in blue or green flames that give off 10’ of light.  Creatures succeeding in melee attacks against the caster take 1d6 + 1/lvl (max +15) Cold damage (SR applies).  The caster takes ½ damage from Fire attacks (if the attack has a Reflex save for ½ damage, take no damage on a successful save).</w:t>
      </w:r>
    </w:p>
    <w:p w14:paraId="437171E8" w14:textId="77777777" w:rsidR="008E338F" w:rsidRDefault="008E338F" w:rsidP="008E338F">
      <w:pPr>
        <w:pStyle w:val="aSpellName"/>
      </w:pPr>
      <w:r>
        <w:t>Fireball</w:t>
      </w:r>
      <w:r>
        <w:rPr>
          <w:i w:val="0"/>
          <w:sz w:val="12"/>
        </w:rPr>
        <w:t>(PH p231)</w:t>
      </w:r>
    </w:p>
    <w:p w14:paraId="722B9BD5" w14:textId="77777777" w:rsidR="008E338F" w:rsidRDefault="008E338F" w:rsidP="008E338F">
      <w:pPr>
        <w:pStyle w:val="aSpellStats"/>
      </w:pPr>
      <w:r>
        <w:t>&lt;Evoc[fire], VSM(bat guano, sulfur), 1StdAct, Long-range, Instantaneous, Ref½, SR applies&gt;</w:t>
      </w:r>
    </w:p>
    <w:p w14:paraId="0E063052" w14:textId="77777777" w:rsidR="008E338F" w:rsidRDefault="008E338F" w:rsidP="008E338F">
      <w:pPr>
        <w:pStyle w:val="aSpellText"/>
      </w:pPr>
      <w:r>
        <w:t xml:space="preserve"> – Everything in a 20’ radius </w:t>
      </w:r>
      <w:r>
        <w:rPr>
          <w:u w:val="single"/>
        </w:rPr>
        <w:t>Burst</w:t>
      </w:r>
      <w:r>
        <w:t xml:space="preserve"> take 1d6/lvl Fire damage (max 10d6).</w:t>
      </w:r>
    </w:p>
    <w:p w14:paraId="1E7869AC" w14:textId="77777777" w:rsidR="008E338F" w:rsidRDefault="008E338F" w:rsidP="008E338F">
      <w:pPr>
        <w:pStyle w:val="aSpellName"/>
      </w:pPr>
      <w:r>
        <w:t>Gust of Wind</w:t>
      </w:r>
      <w:r>
        <w:rPr>
          <w:i w:val="0"/>
          <w:sz w:val="12"/>
        </w:rPr>
        <w:t>(PH p238)</w:t>
      </w:r>
    </w:p>
    <w:p w14:paraId="0C7AA196" w14:textId="77777777" w:rsidR="008E338F" w:rsidRDefault="008E338F" w:rsidP="008E338F">
      <w:pPr>
        <w:pStyle w:val="aSpellStats"/>
      </w:pPr>
      <w:r>
        <w:t>&lt;Evoc[air], VSF(tiny bellows), 1StdAct, 1rnd, FortNeg, no SR&gt;</w:t>
      </w:r>
    </w:p>
    <w:p w14:paraId="5795B083" w14:textId="77777777" w:rsidR="008E338F" w:rsidRDefault="008E338F" w:rsidP="008E338F">
      <w:pPr>
        <w:pStyle w:val="aSpellText"/>
      </w:pPr>
      <w:r>
        <w:t xml:space="preserve">– Creates a powerful </w:t>
      </w:r>
      <w:r>
        <w:rPr>
          <w:u w:val="single"/>
        </w:rPr>
        <w:t>Line</w:t>
      </w:r>
      <w:r>
        <w:t xml:space="preserve"> of air 10’ wide by 10’ high by 60’ long starting at the caster.  All Listen checks &amp; ranged attacks within the </w:t>
      </w:r>
      <w:r>
        <w:t>area of the spell receive a –4 penalty, and open flames are extinguished.</w:t>
      </w:r>
    </w:p>
    <w:p w14:paraId="24A17433" w14:textId="77777777" w:rsidR="008E338F" w:rsidRDefault="008E338F" w:rsidP="008E338F">
      <w:pPr>
        <w:pStyle w:val="aSpellText"/>
      </w:pPr>
      <w:r>
        <w:t xml:space="preserve"> The effect of the wind on creatures &amp; objects is based on their size.</w:t>
      </w:r>
    </w:p>
    <w:p w14:paraId="60F37D80" w14:textId="77777777" w:rsidR="008E338F" w:rsidRPr="004A5B43" w:rsidRDefault="008E338F" w:rsidP="008E338F">
      <w:pPr>
        <w:pStyle w:val="aSpellText"/>
        <w:tabs>
          <w:tab w:val="left" w:pos="1080"/>
          <w:tab w:val="left" w:pos="1620"/>
          <w:tab w:val="left" w:pos="2520"/>
        </w:tabs>
        <w:ind w:left="540"/>
        <w:rPr>
          <w:sz w:val="15"/>
          <w:szCs w:val="15"/>
          <w:u w:val="single"/>
        </w:rPr>
      </w:pPr>
      <w:r w:rsidRPr="004A5B43">
        <w:rPr>
          <w:sz w:val="15"/>
          <w:szCs w:val="15"/>
          <w:u w:val="single"/>
        </w:rPr>
        <w:t>Size</w:t>
      </w:r>
      <w:r w:rsidRPr="004A5B43">
        <w:rPr>
          <w:sz w:val="15"/>
          <w:szCs w:val="15"/>
          <w:u w:val="single"/>
        </w:rPr>
        <w:tab/>
        <w:t>Flying?</w:t>
      </w:r>
      <w:r w:rsidRPr="004A5B43">
        <w:rPr>
          <w:sz w:val="15"/>
          <w:szCs w:val="15"/>
          <w:u w:val="single"/>
        </w:rPr>
        <w:tab/>
        <w:t>Blown Back</w:t>
      </w:r>
      <w:r w:rsidRPr="004A5B43">
        <w:rPr>
          <w:sz w:val="15"/>
          <w:szCs w:val="15"/>
          <w:u w:val="single"/>
        </w:rPr>
        <w:tab/>
        <w:t>Subdual</w:t>
      </w:r>
    </w:p>
    <w:p w14:paraId="78228172"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up to Tiny</w:t>
      </w:r>
      <w:r w:rsidRPr="004A5B43">
        <w:rPr>
          <w:sz w:val="15"/>
          <w:szCs w:val="15"/>
        </w:rPr>
        <w:tab/>
        <w:t xml:space="preserve">  Yes</w:t>
      </w:r>
      <w:r w:rsidRPr="004A5B43">
        <w:rPr>
          <w:sz w:val="15"/>
          <w:szCs w:val="15"/>
        </w:rPr>
        <w:tab/>
        <w:t>2d6 x 10’</w:t>
      </w:r>
      <w:r w:rsidRPr="004A5B43">
        <w:rPr>
          <w:sz w:val="15"/>
          <w:szCs w:val="15"/>
        </w:rPr>
        <w:tab/>
        <w:t>2d6</w:t>
      </w:r>
    </w:p>
    <w:p w14:paraId="5ECCEC78"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up to Tiny</w:t>
      </w:r>
      <w:r w:rsidRPr="004A5B43">
        <w:rPr>
          <w:sz w:val="15"/>
          <w:szCs w:val="15"/>
        </w:rPr>
        <w:tab/>
        <w:t xml:space="preserve">  No</w:t>
      </w:r>
      <w:r w:rsidRPr="004A5B43">
        <w:rPr>
          <w:sz w:val="15"/>
          <w:szCs w:val="15"/>
        </w:rPr>
        <w:tab/>
        <w:t>1d4 x 10’</w:t>
      </w:r>
      <w:r w:rsidRPr="004A5B43">
        <w:rPr>
          <w:sz w:val="15"/>
          <w:szCs w:val="15"/>
        </w:rPr>
        <w:tab/>
        <w:t>1d4 per 10’</w:t>
      </w:r>
    </w:p>
    <w:p w14:paraId="7698B3BF"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Small</w:t>
      </w:r>
      <w:r w:rsidRPr="004A5B43">
        <w:rPr>
          <w:sz w:val="15"/>
          <w:szCs w:val="15"/>
        </w:rPr>
        <w:tab/>
        <w:t xml:space="preserve">  Yes</w:t>
      </w:r>
      <w:r w:rsidRPr="004A5B43">
        <w:rPr>
          <w:sz w:val="15"/>
          <w:szCs w:val="15"/>
        </w:rPr>
        <w:tab/>
        <w:t>1d6 x 10’</w:t>
      </w:r>
      <w:r w:rsidRPr="004A5B43">
        <w:rPr>
          <w:sz w:val="15"/>
          <w:szCs w:val="15"/>
        </w:rPr>
        <w:tab/>
        <w:t>—</w:t>
      </w:r>
    </w:p>
    <w:p w14:paraId="5B34A5C3"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Small</w:t>
      </w:r>
      <w:r w:rsidRPr="004A5B43">
        <w:rPr>
          <w:sz w:val="15"/>
          <w:szCs w:val="15"/>
        </w:rPr>
        <w:tab/>
        <w:t xml:space="preserve">  No</w:t>
      </w:r>
      <w:r w:rsidRPr="004A5B43">
        <w:rPr>
          <w:sz w:val="15"/>
          <w:szCs w:val="15"/>
        </w:rPr>
        <w:tab/>
        <w:t>Prone</w:t>
      </w:r>
      <w:r w:rsidRPr="004A5B43">
        <w:rPr>
          <w:sz w:val="15"/>
          <w:szCs w:val="15"/>
        </w:rPr>
        <w:tab/>
        <w:t>—</w:t>
      </w:r>
    </w:p>
    <w:p w14:paraId="0DC821F4"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Medium</w:t>
      </w:r>
      <w:r w:rsidRPr="004A5B43">
        <w:rPr>
          <w:sz w:val="15"/>
          <w:szCs w:val="15"/>
        </w:rPr>
        <w:tab/>
        <w:t xml:space="preserve">  Yes</w:t>
      </w:r>
      <w:r w:rsidRPr="004A5B43">
        <w:rPr>
          <w:sz w:val="15"/>
          <w:szCs w:val="15"/>
        </w:rPr>
        <w:tab/>
        <w:t>1d6 x 5’</w:t>
      </w:r>
      <w:r w:rsidRPr="004A5B43">
        <w:rPr>
          <w:sz w:val="15"/>
          <w:szCs w:val="15"/>
        </w:rPr>
        <w:tab/>
        <w:t>—</w:t>
      </w:r>
    </w:p>
    <w:p w14:paraId="51CB47A2"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Medium</w:t>
      </w:r>
      <w:r w:rsidRPr="004A5B43">
        <w:rPr>
          <w:sz w:val="15"/>
          <w:szCs w:val="15"/>
        </w:rPr>
        <w:tab/>
        <w:t xml:space="preserve">  No</w:t>
      </w:r>
      <w:r w:rsidRPr="004A5B43">
        <w:rPr>
          <w:sz w:val="15"/>
          <w:szCs w:val="15"/>
        </w:rPr>
        <w:tab/>
        <w:t>0’, but can’t advance</w:t>
      </w:r>
    </w:p>
    <w:p w14:paraId="7E880251" w14:textId="77777777" w:rsidR="008E338F" w:rsidRPr="004A5B43" w:rsidRDefault="008E338F" w:rsidP="008E338F">
      <w:pPr>
        <w:pStyle w:val="aSpellText"/>
        <w:tabs>
          <w:tab w:val="left" w:pos="1080"/>
          <w:tab w:val="left" w:pos="1620"/>
          <w:tab w:val="left" w:pos="2520"/>
        </w:tabs>
        <w:ind w:left="540"/>
        <w:rPr>
          <w:sz w:val="15"/>
          <w:szCs w:val="15"/>
        </w:rPr>
      </w:pPr>
      <w:r w:rsidRPr="004A5B43">
        <w:rPr>
          <w:sz w:val="15"/>
          <w:szCs w:val="15"/>
        </w:rPr>
        <w:t>Large +</w:t>
      </w:r>
      <w:r w:rsidRPr="004A5B43">
        <w:rPr>
          <w:sz w:val="15"/>
          <w:szCs w:val="15"/>
        </w:rPr>
        <w:tab/>
        <w:t xml:space="preserve">  —</w:t>
      </w:r>
      <w:r w:rsidRPr="004A5B43">
        <w:rPr>
          <w:sz w:val="15"/>
          <w:szCs w:val="15"/>
        </w:rPr>
        <w:tab/>
        <w:t>No effect</w:t>
      </w:r>
    </w:p>
    <w:p w14:paraId="42CDCFEB" w14:textId="77777777" w:rsidR="008E338F" w:rsidRDefault="008E338F" w:rsidP="008E338F">
      <w:pPr>
        <w:pStyle w:val="aSpellName"/>
      </w:pPr>
      <w:r>
        <w:t>Ice Storm</w:t>
      </w:r>
      <w:r>
        <w:rPr>
          <w:i w:val="0"/>
          <w:sz w:val="12"/>
        </w:rPr>
        <w:t>(PH p243)</w:t>
      </w:r>
    </w:p>
    <w:p w14:paraId="6CAE32D3" w14:textId="77777777" w:rsidR="008E338F" w:rsidRDefault="008E338F" w:rsidP="008E338F">
      <w:pPr>
        <w:pStyle w:val="aSpellStats"/>
      </w:pPr>
      <w:r>
        <w:t>&lt;Evoc[cold], VSM(dust, water)/DF, 1Round, Long-range, Instantaneous, no save, SR applies&gt;</w:t>
      </w:r>
    </w:p>
    <w:p w14:paraId="71E0BB4A"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557E02CA" w14:textId="77777777" w:rsidR="008E338F" w:rsidRDefault="008E338F" w:rsidP="008E338F">
      <w:pPr>
        <w:pStyle w:val="aSpellName"/>
      </w:pPr>
      <w:r>
        <w:t>Lightning Bolt</w:t>
      </w:r>
      <w:r>
        <w:rPr>
          <w:i w:val="0"/>
          <w:sz w:val="12"/>
        </w:rPr>
        <w:t>(PH p248)</w:t>
      </w:r>
    </w:p>
    <w:p w14:paraId="5E3DD16E" w14:textId="77777777" w:rsidR="008E338F" w:rsidRDefault="008E338F" w:rsidP="008E338F">
      <w:pPr>
        <w:pStyle w:val="aSpellStats"/>
      </w:pPr>
      <w:r>
        <w:t>&lt;Evoc[electricity], VSM(fur, glass rod), 1StdAct, Instantaneous, Ref½, SR applies&gt;</w:t>
      </w:r>
    </w:p>
    <w:p w14:paraId="04983ED5" w14:textId="77777777" w:rsidR="008E338F" w:rsidRDefault="008E338F" w:rsidP="008E338F">
      <w:pPr>
        <w:pStyle w:val="aSpellText"/>
      </w:pPr>
      <w:r>
        <w:t xml:space="preserve">– Everything in a 120’ long </w:t>
      </w:r>
      <w:r>
        <w:rPr>
          <w:u w:val="single"/>
        </w:rPr>
        <w:t>Line</w:t>
      </w:r>
      <w:r>
        <w:t xml:space="preserve"> takes 1d6/lvl Electrical damage (max 10d6).</w:t>
      </w:r>
    </w:p>
    <w:p w14:paraId="5FAF2AFF" w14:textId="77777777" w:rsidR="008E338F" w:rsidRDefault="008E338F" w:rsidP="008E338F">
      <w:pPr>
        <w:pStyle w:val="aSpellText"/>
      </w:pPr>
      <w:r>
        <w:t xml:space="preserve"> If the bolt hits a barrier that is does not destroy, it stops.</w:t>
      </w:r>
    </w:p>
    <w:p w14:paraId="5E116CA0" w14:textId="77777777" w:rsidR="008E338F" w:rsidRDefault="008E338F" w:rsidP="008E338F">
      <w:pPr>
        <w:pStyle w:val="Heading3"/>
      </w:pPr>
      <w:r>
        <w:t>Necromancy</w:t>
      </w:r>
    </w:p>
    <w:p w14:paraId="5D8116DB" w14:textId="77777777" w:rsidR="008E338F" w:rsidRDefault="008E338F" w:rsidP="008E338F">
      <w:pPr>
        <w:pStyle w:val="aSpellName"/>
      </w:pPr>
      <w:r>
        <w:t>Poison</w:t>
      </w:r>
      <w:r>
        <w:rPr>
          <w:i w:val="0"/>
          <w:sz w:val="12"/>
        </w:rPr>
        <w:t>(PH p262)</w:t>
      </w:r>
    </w:p>
    <w:p w14:paraId="3C56BC81" w14:textId="77777777" w:rsidR="008E338F" w:rsidRDefault="008E338F" w:rsidP="008E338F">
      <w:pPr>
        <w:pStyle w:val="aSpellStats"/>
      </w:pPr>
      <w:r>
        <w:t>&lt;Necro, VS/DF, 1StdAct, Touch, Instantaneous, FortNeg, SR applies&gt;</w:t>
      </w:r>
    </w:p>
    <w:p w14:paraId="668A7EBF" w14:textId="77777777" w:rsidR="008E338F" w:rsidRDefault="008E338F" w:rsidP="008E338F">
      <w:pPr>
        <w:pStyle w:val="aSpellText"/>
      </w:pPr>
      <w:r>
        <w:t>– Touch deals 1d10 Constitution damage, repeats in 1 minute.  DC is 10 + ½ caster level + caster’s Wisdom modifier.</w:t>
      </w:r>
    </w:p>
    <w:p w14:paraId="6A2D5614" w14:textId="77777777" w:rsidR="008E338F" w:rsidRDefault="008E338F" w:rsidP="008E338F">
      <w:pPr>
        <w:pStyle w:val="Heading3"/>
      </w:pPr>
      <w:r>
        <w:lastRenderedPageBreak/>
        <w:t>Transmutation</w:t>
      </w:r>
    </w:p>
    <w:p w14:paraId="684C1E4C" w14:textId="77777777" w:rsidR="008E338F" w:rsidRDefault="008E338F" w:rsidP="008E338F">
      <w:pPr>
        <w:pStyle w:val="aSpellName"/>
        <w:rPr>
          <w:sz w:val="12"/>
        </w:rPr>
      </w:pPr>
      <w:r>
        <w:t>Flame Arrow</w:t>
      </w:r>
      <w:r>
        <w:rPr>
          <w:i w:val="0"/>
          <w:sz w:val="12"/>
        </w:rPr>
        <w:t>(PH p231)</w:t>
      </w:r>
    </w:p>
    <w:p w14:paraId="4B332C11" w14:textId="77777777" w:rsidR="008E338F" w:rsidRDefault="008E338F" w:rsidP="008E338F">
      <w:pPr>
        <w:pStyle w:val="aSpellStats"/>
      </w:pPr>
      <w:r>
        <w:t xml:space="preserve">&lt;Trans[fire], VSM(flint, oil), 1StdAct, Close-range, </w:t>
      </w:r>
      <w:r>
        <w:br/>
        <w:t>10min/lvl, no save, no SR&gt;</w:t>
      </w:r>
    </w:p>
    <w:p w14:paraId="052E5595" w14:textId="77777777" w:rsidR="008E338F" w:rsidRDefault="008E338F" w:rsidP="008E338F">
      <w:pPr>
        <w:pStyle w:val="aSpellText"/>
      </w:pPr>
      <w:r>
        <w:t>– 50 grouped projectiles do +1d6 Fire damage.</w:t>
      </w:r>
    </w:p>
    <w:p w14:paraId="5D95DA97" w14:textId="77777777" w:rsidR="008E338F" w:rsidRDefault="008E338F" w:rsidP="008E338F">
      <w:pPr>
        <w:pStyle w:val="Normal8pt"/>
        <w:sectPr w:rsidR="008E338F" w:rsidSect="008E338F">
          <w:type w:val="continuous"/>
          <w:pgSz w:w="12240" w:h="15840" w:code="1"/>
          <w:pgMar w:top="1080" w:right="864" w:bottom="1080" w:left="864" w:header="720" w:footer="720" w:gutter="0"/>
          <w:paperSrc w:first="112" w:other="112"/>
          <w:cols w:num="3" w:sep="1" w:space="288"/>
          <w:docGrid w:linePitch="360"/>
        </w:sectPr>
      </w:pPr>
    </w:p>
    <w:p w14:paraId="58EFCC2A" w14:textId="77777777" w:rsidR="008E338F" w:rsidRDefault="008E338F" w:rsidP="008E338F">
      <w:pPr>
        <w:pStyle w:val="Normal8pt"/>
        <w:sectPr w:rsidR="008E338F" w:rsidSect="008E338F">
          <w:type w:val="continuous"/>
          <w:pgSz w:w="12240" w:h="15840" w:code="1"/>
          <w:pgMar w:top="1080" w:right="864" w:bottom="1080" w:left="864" w:header="720" w:footer="720" w:gutter="0"/>
          <w:paperSrc w:first="112" w:other="112"/>
          <w:cols w:sep="1" w:space="288"/>
          <w:docGrid w:linePitch="360"/>
        </w:sectPr>
      </w:pPr>
    </w:p>
    <w:p w14:paraId="02784406" w14:textId="77777777" w:rsidR="008E338F" w:rsidRDefault="008E338F" w:rsidP="008E338F">
      <w:pPr>
        <w:pStyle w:val="Heading2"/>
      </w:pPr>
      <w:bookmarkStart w:id="116" w:name="_Toc172621816"/>
      <w:r>
        <w:lastRenderedPageBreak/>
        <w:t>4</w:t>
      </w:r>
      <w:r w:rsidRPr="004C572A">
        <w:rPr>
          <w:vertAlign w:val="superscript"/>
        </w:rPr>
        <w:t>th</w:t>
      </w:r>
      <w:r>
        <w:t xml:space="preserve"> Level</w:t>
      </w:r>
      <w:bookmarkEnd w:id="116"/>
      <w:r>
        <w:tab/>
      </w:r>
    </w:p>
    <w:p w14:paraId="5AD648B5" w14:textId="77777777" w:rsidR="008E338F" w:rsidRDefault="008E338F" w:rsidP="008E338F">
      <w:pPr>
        <w:pStyle w:val="Heading2"/>
        <w:sectPr w:rsidR="008E338F" w:rsidSect="008E338F">
          <w:footerReference w:type="default" r:id="rId88"/>
          <w:pgSz w:w="12240" w:h="15840" w:code="1"/>
          <w:pgMar w:top="1080" w:right="864" w:bottom="1080" w:left="864" w:header="720" w:footer="720" w:gutter="0"/>
          <w:paperSrc w:first="112" w:other="112"/>
          <w:cols w:sep="1" w:space="288"/>
          <w:docGrid w:linePitch="360"/>
        </w:sectPr>
      </w:pPr>
    </w:p>
    <w:p w14:paraId="69B0403D" w14:textId="77777777" w:rsidR="008E338F" w:rsidRDefault="008E338F" w:rsidP="008E338F">
      <w:pPr>
        <w:pStyle w:val="Heading3"/>
      </w:pPr>
      <w:r>
        <w:t>Conjuration</w:t>
      </w:r>
    </w:p>
    <w:p w14:paraId="299D5800" w14:textId="77777777" w:rsidR="008E338F" w:rsidRDefault="008E338F" w:rsidP="008E338F">
      <w:pPr>
        <w:pStyle w:val="aSpellName"/>
      </w:pPr>
      <w:r>
        <w:t>Blast of Flame</w:t>
      </w:r>
      <w:r>
        <w:rPr>
          <w:i w:val="0"/>
          <w:sz w:val="12"/>
        </w:rPr>
        <w:t>(CArc p99)</w:t>
      </w:r>
    </w:p>
    <w:p w14:paraId="1445CACC" w14:textId="77777777" w:rsidR="008E338F" w:rsidRDefault="008E338F" w:rsidP="008E338F">
      <w:pPr>
        <w:pStyle w:val="aSpellStats"/>
        <w:ind w:right="72"/>
      </w:pPr>
      <w:r>
        <w:t>&lt;Conj(create)[fire], VSM(oil-soaked wick), 1StdAct, Instantaneous, Ref½, no SR&gt;</w:t>
      </w:r>
    </w:p>
    <w:p w14:paraId="5481C2EF" w14:textId="77777777" w:rsidR="008E338F" w:rsidRPr="00387974" w:rsidRDefault="008E338F" w:rsidP="008E338F">
      <w:pPr>
        <w:pStyle w:val="aSpellText"/>
      </w:pPr>
      <w:r>
        <w:t xml:space="preserve">– All creatures in a 60’ </w:t>
      </w:r>
      <w:r>
        <w:rPr>
          <w:u w:val="single"/>
        </w:rPr>
        <w:t>Cone</w:t>
      </w:r>
      <w:r>
        <w:t xml:space="preserve"> shaped </w:t>
      </w:r>
      <w:r>
        <w:rPr>
          <w:u w:val="single"/>
        </w:rPr>
        <w:t>Burst</w:t>
      </w:r>
      <w:r>
        <w:t xml:space="preserve"> take 1d6 Fire damage per level (max 10d6).</w:t>
      </w:r>
    </w:p>
    <w:p w14:paraId="112027F7" w14:textId="77777777" w:rsidR="008E338F" w:rsidRDefault="008E338F" w:rsidP="008E338F">
      <w:pPr>
        <w:pStyle w:val="aSpellName"/>
      </w:pPr>
      <w:r>
        <w:t>Evard’s Black Tentacles</w:t>
      </w:r>
      <w:r>
        <w:rPr>
          <w:i w:val="0"/>
          <w:sz w:val="12"/>
        </w:rPr>
        <w:t>(PH p228)</w:t>
      </w:r>
    </w:p>
    <w:p w14:paraId="19A9D9BE" w14:textId="77777777" w:rsidR="008E338F" w:rsidRDefault="008E338F" w:rsidP="008E338F">
      <w:pPr>
        <w:pStyle w:val="aSpellStats"/>
      </w:pPr>
      <w:r>
        <w:t>&lt;Conj(creat), VSM(octopus or squid tentacle), 1StdAct, Medium-range, 1rnd/lvl(D), no SR&gt;</w:t>
      </w:r>
    </w:p>
    <w:p w14:paraId="24130B8B" w14:textId="77777777" w:rsidR="008E338F" w:rsidRDefault="008E338F" w:rsidP="008E338F">
      <w:pPr>
        <w:pStyle w:val="aSpellText"/>
      </w:pPr>
      <w:r>
        <w:t xml:space="preserve">– A 20’ radius </w:t>
      </w:r>
      <w:r>
        <w:rPr>
          <w:u w:val="single"/>
        </w:rPr>
        <w:t>Spread</w:t>
      </w:r>
      <w:r>
        <w:t xml:space="preserve"> is filled with 10’ tentacles.  The tentacles attempt to Grapple every creature within the area of effect.  Each is considered Large-sized, has a Strength 19, and has a Base Attack Bonus equal to its caster level (i.e., attack of +(8+lvl)).  Anyone grappled takes 1d6+4 lethal damage each round.</w:t>
      </w:r>
    </w:p>
    <w:p w14:paraId="09AE8BD9" w14:textId="77777777" w:rsidR="008E338F" w:rsidRDefault="008E338F" w:rsidP="008E338F">
      <w:pPr>
        <w:pStyle w:val="aSpellText"/>
      </w:pPr>
      <w:r>
        <w:t xml:space="preserve"> Even if not grappled, it is only possible to go half movement through the area of effect.</w:t>
      </w:r>
    </w:p>
    <w:p w14:paraId="0837A7BA" w14:textId="77777777" w:rsidR="008E338F" w:rsidRDefault="008E338F" w:rsidP="008E338F">
      <w:pPr>
        <w:pStyle w:val="aSpellText"/>
      </w:pPr>
      <w:r>
        <w:t xml:space="preserve"> The tentacles are immune to damage, but can be dispelled.</w:t>
      </w:r>
    </w:p>
    <w:p w14:paraId="5A2A3E45" w14:textId="77777777" w:rsidR="008E338F" w:rsidRDefault="008E338F" w:rsidP="008E338F">
      <w:pPr>
        <w:pStyle w:val="aSpellName"/>
      </w:pPr>
      <w:r>
        <w:t>Orb of Acid</w:t>
      </w:r>
      <w:r>
        <w:rPr>
          <w:i w:val="0"/>
          <w:sz w:val="12"/>
        </w:rPr>
        <w:t>(CArc p115)</w:t>
      </w:r>
    </w:p>
    <w:p w14:paraId="21A3C3A5" w14:textId="77777777" w:rsidR="008E338F" w:rsidRDefault="008E338F" w:rsidP="008E338F">
      <w:pPr>
        <w:pStyle w:val="aSpellStats"/>
      </w:pPr>
      <w:r>
        <w:t>&lt;Conj(sum)[acid], VS, 1StdAct, Close-range, Instantaneous, Fort½, no SR&gt;</w:t>
      </w:r>
    </w:p>
    <w:p w14:paraId="22955DF8" w14:textId="77777777" w:rsidR="008E338F" w:rsidRDefault="008E338F" w:rsidP="008E338F">
      <w:pPr>
        <w:pStyle w:val="aSpellText"/>
      </w:pPr>
      <w:r>
        <w:t>– Ranged Touch Attack does the following:</w:t>
      </w:r>
    </w:p>
    <w:p w14:paraId="5742C271" w14:textId="77777777" w:rsidR="008E338F" w:rsidRDefault="008E338F" w:rsidP="008E338F">
      <w:pPr>
        <w:pStyle w:val="aSpellText"/>
        <w:tabs>
          <w:tab w:val="left" w:pos="540"/>
        </w:tabs>
        <w:ind w:left="540"/>
      </w:pPr>
      <w:r>
        <w:t>a)</w:t>
      </w:r>
      <w:r>
        <w:tab/>
        <w:t>1d6 Acid damage per level (max 15d6) (no save);</w:t>
      </w:r>
    </w:p>
    <w:p w14:paraId="372A509A" w14:textId="77777777" w:rsidR="008E338F" w:rsidRDefault="008E338F" w:rsidP="008E338F">
      <w:pPr>
        <w:pStyle w:val="aSpellText"/>
        <w:tabs>
          <w:tab w:val="left" w:pos="540"/>
        </w:tabs>
        <w:ind w:left="540"/>
      </w:pPr>
      <w:r>
        <w:t>b)</w:t>
      </w:r>
      <w:r>
        <w:tab/>
        <w:t xml:space="preserve">if the target took at least 1 point of Acid damage, he/she is </w:t>
      </w:r>
      <w:r w:rsidRPr="00B118E9">
        <w:rPr>
          <w:u w:val="single"/>
        </w:rPr>
        <w:t>Sickened</w:t>
      </w:r>
      <w:r>
        <w:t xml:space="preserve"> for 1 round (FortNeg).</w:t>
      </w:r>
    </w:p>
    <w:p w14:paraId="6D62FED5" w14:textId="77777777" w:rsidR="008E338F" w:rsidRDefault="008E338F" w:rsidP="008E338F">
      <w:pPr>
        <w:pStyle w:val="aSpellName"/>
      </w:pPr>
      <w:r>
        <w:t>Orb of Cold</w:t>
      </w:r>
      <w:r>
        <w:rPr>
          <w:i w:val="0"/>
          <w:sz w:val="12"/>
        </w:rPr>
        <w:t>(CArc p115)</w:t>
      </w:r>
    </w:p>
    <w:p w14:paraId="09D717E2" w14:textId="77777777" w:rsidR="008E338F" w:rsidRDefault="008E338F" w:rsidP="008E338F">
      <w:pPr>
        <w:pStyle w:val="aSpellStats"/>
      </w:pPr>
      <w:r>
        <w:t>&lt;Conj(sum)[cold], VS, 1StdAct, Close-range, Instantaneous, Fort½, no SR&gt;</w:t>
      </w:r>
    </w:p>
    <w:p w14:paraId="1BBBFF29" w14:textId="77777777" w:rsidR="008E338F" w:rsidRDefault="008E338F" w:rsidP="008E338F">
      <w:pPr>
        <w:pStyle w:val="aSpellText"/>
      </w:pPr>
      <w:r>
        <w:t>– Ranged Touch Attack does the following:</w:t>
      </w:r>
    </w:p>
    <w:p w14:paraId="16389B5E" w14:textId="77777777" w:rsidR="008E338F" w:rsidRDefault="008E338F" w:rsidP="008E338F">
      <w:pPr>
        <w:pStyle w:val="aSpellText"/>
        <w:tabs>
          <w:tab w:val="left" w:pos="540"/>
        </w:tabs>
        <w:ind w:left="540"/>
      </w:pPr>
      <w:r>
        <w:t>a)</w:t>
      </w:r>
      <w:r>
        <w:tab/>
        <w:t>1d6 Cold damage per level (max 15d6) (no save);</w:t>
      </w:r>
    </w:p>
    <w:p w14:paraId="14AD25F7" w14:textId="77777777" w:rsidR="008E338F" w:rsidRDefault="008E338F" w:rsidP="008E338F">
      <w:pPr>
        <w:pStyle w:val="aSpellText"/>
        <w:tabs>
          <w:tab w:val="left" w:pos="540"/>
        </w:tabs>
        <w:ind w:left="540"/>
      </w:pPr>
      <w:r>
        <w:t>b)</w:t>
      </w:r>
      <w:r>
        <w:tab/>
        <w:t xml:space="preserve">if the target took at least 1 point of Cold damage, he/she is </w:t>
      </w:r>
      <w:r>
        <w:rPr>
          <w:u w:val="single"/>
        </w:rPr>
        <w:t>Blinded</w:t>
      </w:r>
      <w:r>
        <w:t xml:space="preserve"> for 1 round (FortNeg).</w:t>
      </w:r>
    </w:p>
    <w:p w14:paraId="51962CC7" w14:textId="77777777" w:rsidR="008E338F" w:rsidRDefault="008E338F" w:rsidP="008E338F">
      <w:pPr>
        <w:pStyle w:val="aSpellName"/>
      </w:pPr>
      <w:r>
        <w:br w:type="column"/>
      </w:r>
      <w:r>
        <w:t>Orb of Electricity</w:t>
      </w:r>
      <w:r>
        <w:rPr>
          <w:i w:val="0"/>
          <w:sz w:val="12"/>
        </w:rPr>
        <w:t>(CArc p116)</w:t>
      </w:r>
    </w:p>
    <w:p w14:paraId="0940A30A" w14:textId="77777777" w:rsidR="008E338F" w:rsidRDefault="008E338F" w:rsidP="008E338F">
      <w:pPr>
        <w:pStyle w:val="aSpellStats"/>
      </w:pPr>
      <w:r>
        <w:t>&lt;Conj(sum)[electricity], VS, 1StdAct, Close-range, Instantaneous, Fort½, no SR&gt;</w:t>
      </w:r>
    </w:p>
    <w:p w14:paraId="0FBB7AD2" w14:textId="77777777" w:rsidR="008E338F" w:rsidRDefault="008E338F" w:rsidP="008E338F">
      <w:pPr>
        <w:pStyle w:val="aSpellText"/>
      </w:pPr>
      <w:r>
        <w:t>– Ranged Touch Attack does the following:</w:t>
      </w:r>
    </w:p>
    <w:p w14:paraId="26638902" w14:textId="77777777" w:rsidR="008E338F" w:rsidRDefault="008E338F" w:rsidP="008E338F">
      <w:pPr>
        <w:pStyle w:val="aSpellText"/>
        <w:tabs>
          <w:tab w:val="left" w:pos="540"/>
        </w:tabs>
        <w:ind w:left="540"/>
      </w:pPr>
      <w:r>
        <w:t>a)</w:t>
      </w:r>
      <w:r>
        <w:tab/>
        <w:t>1d6 Electricity damage per level (max 15d6) (no save);</w:t>
      </w:r>
    </w:p>
    <w:p w14:paraId="538BC67A" w14:textId="77777777" w:rsidR="008E338F" w:rsidRDefault="008E338F" w:rsidP="008E338F">
      <w:pPr>
        <w:pStyle w:val="aSpellText"/>
        <w:tabs>
          <w:tab w:val="left" w:pos="540"/>
        </w:tabs>
        <w:ind w:left="540"/>
      </w:pPr>
      <w:r>
        <w:t>b)</w:t>
      </w:r>
      <w:r>
        <w:tab/>
        <w:t xml:space="preserve">if the target took at least 1 point of Electricity damage and is wearing metal armor, he/she is </w:t>
      </w:r>
      <w:r w:rsidRPr="0059336A">
        <w:rPr>
          <w:u w:val="single"/>
        </w:rPr>
        <w:t>Entangled</w:t>
      </w:r>
      <w:r>
        <w:t xml:space="preserve"> for 1 round (FortNeg).</w:t>
      </w:r>
    </w:p>
    <w:p w14:paraId="344A0B5D" w14:textId="77777777" w:rsidR="008E338F" w:rsidRDefault="008E338F" w:rsidP="008E338F">
      <w:pPr>
        <w:pStyle w:val="aSpellName"/>
      </w:pPr>
      <w:r>
        <w:t>Orb of Fire</w:t>
      </w:r>
      <w:r>
        <w:rPr>
          <w:i w:val="0"/>
          <w:sz w:val="12"/>
        </w:rPr>
        <w:t>(CArc p116)</w:t>
      </w:r>
    </w:p>
    <w:p w14:paraId="17A2CED9" w14:textId="77777777" w:rsidR="008E338F" w:rsidRDefault="008E338F" w:rsidP="008E338F">
      <w:pPr>
        <w:pStyle w:val="aSpellStats"/>
      </w:pPr>
      <w:r>
        <w:t>&lt;Conj(sum)[fire], VS, 1StdAct, Close-range, Instantaneous, Fort½, no SR&gt;</w:t>
      </w:r>
    </w:p>
    <w:p w14:paraId="5BE60910" w14:textId="77777777" w:rsidR="008E338F" w:rsidRDefault="008E338F" w:rsidP="008E338F">
      <w:pPr>
        <w:pStyle w:val="aSpellText"/>
      </w:pPr>
      <w:r>
        <w:t>– Ranged Touch Attack does the following:</w:t>
      </w:r>
    </w:p>
    <w:p w14:paraId="22F6876D" w14:textId="77777777" w:rsidR="008E338F" w:rsidRDefault="008E338F" w:rsidP="008E338F">
      <w:pPr>
        <w:pStyle w:val="aSpellText"/>
        <w:tabs>
          <w:tab w:val="left" w:pos="540"/>
        </w:tabs>
        <w:ind w:left="540"/>
      </w:pPr>
      <w:r>
        <w:t>a)</w:t>
      </w:r>
      <w:r>
        <w:tab/>
        <w:t>1d6 Fire damage per level (max 15d6) (no save);</w:t>
      </w:r>
    </w:p>
    <w:p w14:paraId="66B6278D" w14:textId="77777777" w:rsidR="008E338F" w:rsidRDefault="008E338F" w:rsidP="008E338F">
      <w:pPr>
        <w:pStyle w:val="aSpellText"/>
        <w:tabs>
          <w:tab w:val="left" w:pos="540"/>
        </w:tabs>
        <w:ind w:left="540"/>
      </w:pPr>
      <w:r>
        <w:t>b)</w:t>
      </w:r>
      <w:r>
        <w:tab/>
        <w:t xml:space="preserve">if the target took at least 1 point of Fire damage, he/she is </w:t>
      </w:r>
      <w:r w:rsidRPr="0059336A">
        <w:rPr>
          <w:u w:val="single"/>
        </w:rPr>
        <w:t>Blinded</w:t>
      </w:r>
      <w:r>
        <w:t xml:space="preserve"> for 1 round (FortNeg).  Fix!!! (blind or dazzled)</w:t>
      </w:r>
    </w:p>
    <w:p w14:paraId="75184CF2" w14:textId="77777777" w:rsidR="008E338F" w:rsidRDefault="008E338F" w:rsidP="008E338F">
      <w:pPr>
        <w:pStyle w:val="aSpellName"/>
      </w:pPr>
      <w:r>
        <w:t>Orb of Force</w:t>
      </w:r>
      <w:r>
        <w:rPr>
          <w:i w:val="0"/>
          <w:sz w:val="12"/>
        </w:rPr>
        <w:t>(CArc p116)</w:t>
      </w:r>
    </w:p>
    <w:p w14:paraId="404CE25D" w14:textId="77777777" w:rsidR="008E338F" w:rsidRDefault="008E338F" w:rsidP="008E338F">
      <w:pPr>
        <w:pStyle w:val="aSpellStats"/>
      </w:pPr>
      <w:r>
        <w:t>&lt;Conj(sum)[force], VS, 1StdAct, Medium-range, Instantaneous, no save, no SR&gt;</w:t>
      </w:r>
    </w:p>
    <w:p w14:paraId="6094ECC4" w14:textId="77777777" w:rsidR="008E338F" w:rsidRDefault="008E338F" w:rsidP="008E338F">
      <w:pPr>
        <w:pStyle w:val="aSpellText"/>
      </w:pPr>
      <w:r>
        <w:t>– Ranged Touch Attack does 1d6 Force damage per level (max 10d6).</w:t>
      </w:r>
    </w:p>
    <w:p w14:paraId="4C4BF305" w14:textId="77777777" w:rsidR="008E338F" w:rsidRDefault="008E338F" w:rsidP="008E338F">
      <w:pPr>
        <w:pStyle w:val="aSpellName"/>
      </w:pPr>
      <w:r>
        <w:t>Orb of Sound</w:t>
      </w:r>
      <w:r>
        <w:rPr>
          <w:i w:val="0"/>
          <w:sz w:val="12"/>
        </w:rPr>
        <w:t>(CArc p116)</w:t>
      </w:r>
    </w:p>
    <w:p w14:paraId="18B6DC2A" w14:textId="77777777" w:rsidR="008E338F" w:rsidRDefault="008E338F" w:rsidP="008E338F">
      <w:pPr>
        <w:pStyle w:val="aSpellStats"/>
      </w:pPr>
      <w:r>
        <w:t>&lt;Conj(sum)[sonic], VS, 1StdAct, Close-range, Instantaneous, Fort½, no SR&gt;</w:t>
      </w:r>
    </w:p>
    <w:p w14:paraId="3A28E677" w14:textId="77777777" w:rsidR="008E338F" w:rsidRDefault="008E338F" w:rsidP="008E338F">
      <w:pPr>
        <w:pStyle w:val="aSpellText"/>
      </w:pPr>
      <w:r>
        <w:t>– Ranged Touch Attack does the following:</w:t>
      </w:r>
    </w:p>
    <w:p w14:paraId="4E1E2757" w14:textId="77777777" w:rsidR="008E338F" w:rsidRDefault="008E338F" w:rsidP="008E338F">
      <w:pPr>
        <w:pStyle w:val="aSpellText"/>
        <w:tabs>
          <w:tab w:val="left" w:pos="540"/>
        </w:tabs>
        <w:ind w:left="540"/>
      </w:pPr>
      <w:r>
        <w:t>a)</w:t>
      </w:r>
      <w:r>
        <w:tab/>
        <w:t>1d4 Sonic damage per level (max 15d4) (no save);</w:t>
      </w:r>
    </w:p>
    <w:p w14:paraId="75D812B6" w14:textId="77777777" w:rsidR="008E338F" w:rsidRDefault="008E338F" w:rsidP="008E338F">
      <w:pPr>
        <w:pStyle w:val="aSpellText"/>
        <w:tabs>
          <w:tab w:val="left" w:pos="540"/>
        </w:tabs>
        <w:ind w:left="540"/>
      </w:pPr>
      <w:r>
        <w:t>b)</w:t>
      </w:r>
      <w:r>
        <w:tab/>
        <w:t xml:space="preserve">if the target took at least 1 point of Sonic damage, he/she is </w:t>
      </w:r>
      <w:r>
        <w:rPr>
          <w:u w:val="single"/>
        </w:rPr>
        <w:t>Deafened</w:t>
      </w:r>
      <w:r>
        <w:t xml:space="preserve"> for 1 round (FortNeg).</w:t>
      </w:r>
    </w:p>
    <w:p w14:paraId="7D52D5B6" w14:textId="77777777" w:rsidR="008E338F" w:rsidRDefault="008E338F" w:rsidP="008E338F">
      <w:pPr>
        <w:pStyle w:val="Heading3"/>
      </w:pPr>
      <w:r>
        <w:t>Evocation</w:t>
      </w:r>
    </w:p>
    <w:p w14:paraId="6DDDA239" w14:textId="77777777" w:rsidR="008E338F" w:rsidRDefault="008E338F" w:rsidP="008E338F">
      <w:pPr>
        <w:pStyle w:val="aSpellName"/>
      </w:pPr>
      <w:r>
        <w:t>Shout</w:t>
      </w:r>
      <w:r>
        <w:rPr>
          <w:i w:val="0"/>
          <w:sz w:val="12"/>
        </w:rPr>
        <w:t>(PH p279)</w:t>
      </w:r>
    </w:p>
    <w:p w14:paraId="6AA54F54" w14:textId="77777777" w:rsidR="008E338F" w:rsidRDefault="008E338F" w:rsidP="008E338F">
      <w:pPr>
        <w:pStyle w:val="aSpellStats"/>
      </w:pPr>
      <w:r>
        <w:t>&lt;Evoc[sonic], V, 1StdAct, SR applies&gt;</w:t>
      </w:r>
    </w:p>
    <w:p w14:paraId="62E135A3" w14:textId="77777777" w:rsidR="008E338F" w:rsidRDefault="008E338F" w:rsidP="008E338F">
      <w:pPr>
        <w:pStyle w:val="aSpellText"/>
      </w:pPr>
      <w:r>
        <w:t xml:space="preserve">– All creatures &amp; objects within the 30’ </w:t>
      </w:r>
      <w:r>
        <w:rPr>
          <w:u w:val="single"/>
        </w:rPr>
        <w:t>Cone</w:t>
      </w:r>
      <w:r>
        <w:t xml:space="preserve">-shaped </w:t>
      </w:r>
      <w:r>
        <w:rPr>
          <w:u w:val="single"/>
        </w:rPr>
        <w:t>Burst</w:t>
      </w:r>
      <w:r>
        <w:t xml:space="preserve"> take 5d6 Sonic damage (Fort½) and are </w:t>
      </w:r>
      <w:r>
        <w:rPr>
          <w:u w:val="single"/>
        </w:rPr>
        <w:t>Deafened</w:t>
      </w:r>
      <w:r>
        <w:t xml:space="preserve"> for 2d6 rounds (FortNeg).</w:t>
      </w:r>
    </w:p>
    <w:p w14:paraId="74D38C2C" w14:textId="77777777" w:rsidR="008E338F" w:rsidRDefault="008E338F" w:rsidP="008E338F">
      <w:pPr>
        <w:pStyle w:val="aSpellText"/>
      </w:pPr>
      <w:r>
        <w:t xml:space="preserve"> Anyone with an attended object is allowed a Reflex save to negate damage to the object.</w:t>
      </w:r>
    </w:p>
    <w:p w14:paraId="72B56BA4" w14:textId="77777777" w:rsidR="008E338F" w:rsidRDefault="008E338F" w:rsidP="008E338F">
      <w:pPr>
        <w:pStyle w:val="aSpellText"/>
      </w:pPr>
      <w:r>
        <w:t xml:space="preserve"> Crystalline creatures take 1d6 damage per level (max 15d6) (Fort½).</w:t>
      </w:r>
    </w:p>
    <w:p w14:paraId="34EF75EE"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618BEEF8" w14:textId="77777777" w:rsidR="008E338F" w:rsidRDefault="008E338F" w:rsidP="008E338F">
      <w:pPr>
        <w:pStyle w:val="aSpellName"/>
      </w:pPr>
      <w:r>
        <w:br w:type="column"/>
      </w:r>
      <w:r>
        <w:t>Wall of Fire</w:t>
      </w:r>
      <w:r>
        <w:rPr>
          <w:i w:val="0"/>
          <w:sz w:val="12"/>
        </w:rPr>
        <w:t>(PH p298)</w:t>
      </w:r>
    </w:p>
    <w:p w14:paraId="505B932F" w14:textId="77777777" w:rsidR="008E338F" w:rsidRDefault="008E338F" w:rsidP="008E338F">
      <w:pPr>
        <w:pStyle w:val="aSpellStats"/>
      </w:pPr>
      <w:r>
        <w:t>&lt;Evoc[fire], VS/AM(phosphorus)/DF, 1StdAct, Medium-range, Concentrations + 1rnd/lvl, SR applies&gt;</w:t>
      </w:r>
    </w:p>
    <w:p w14:paraId="642A4BE9" w14:textId="77777777" w:rsidR="008E338F" w:rsidRDefault="008E338F" w:rsidP="008E338F">
      <w:pPr>
        <w:pStyle w:val="aSpellText"/>
      </w:pPr>
      <w:r>
        <w:t>– Creates a opaque 20’ tall wall of violet fire that is either 20’ long per level &amp; straight –or– a ring 5’ radius per 2 levels.  One side (caster’s choice) causes 2d4 fire damage within 10’ and 1d4 fire damage between 10’ &amp; 20’.  Going through the wall does 2d6 + 1/lvl (max +20) Fire damage (2x to Undead).</w:t>
      </w:r>
    </w:p>
    <w:p w14:paraId="45AF21AE" w14:textId="77777777" w:rsidR="008E338F" w:rsidRDefault="008E338F" w:rsidP="008E338F">
      <w:pPr>
        <w:pStyle w:val="aSpellText"/>
      </w:pPr>
      <w:r>
        <w:t xml:space="preserve"> If the wall is created on top of someone, the target gets a Reflex save to jump to one side (taking damage if the wrong side is chosen). </w:t>
      </w:r>
    </w:p>
    <w:p w14:paraId="6AABE999" w14:textId="77777777" w:rsidR="008E338F" w:rsidRDefault="008E338F" w:rsidP="008E338F">
      <w:pPr>
        <w:pStyle w:val="aSpellText"/>
      </w:pPr>
      <w:r>
        <w:t xml:space="preserve"> 20hp of Cold damage in one round will extinguish a 5’ length of wall.</w:t>
      </w:r>
    </w:p>
    <w:p w14:paraId="602D872B" w14:textId="77777777" w:rsidR="008E338F" w:rsidRDefault="008E338F" w:rsidP="008E338F">
      <w:pPr>
        <w:pStyle w:val="Heading3"/>
      </w:pPr>
      <w:r>
        <w:t>Illusion</w:t>
      </w:r>
    </w:p>
    <w:p w14:paraId="4DA76EBD" w14:textId="77777777" w:rsidR="008E338F" w:rsidRDefault="008E338F" w:rsidP="008E338F">
      <w:pPr>
        <w:pStyle w:val="aSpellName"/>
      </w:pPr>
      <w:r>
        <w:t>Phantasmal Killer</w:t>
      </w:r>
      <w:r>
        <w:rPr>
          <w:i w:val="0"/>
          <w:iCs w:val="0"/>
          <w:sz w:val="12"/>
        </w:rPr>
        <w:t>(PH p260)</w:t>
      </w:r>
    </w:p>
    <w:p w14:paraId="2B5014A4" w14:textId="77777777" w:rsidR="008E338F" w:rsidRDefault="008E338F" w:rsidP="008E338F">
      <w:pPr>
        <w:pStyle w:val="aSpellStats"/>
      </w:pPr>
      <w:r>
        <w:t>&lt;Ill(phantasm)[fear][mind], VS, 1StdAct, Medium-range, WillDisbelief, SR applies&gt;</w:t>
      </w:r>
    </w:p>
    <w:p w14:paraId="3A349219"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0DD59D9B" w14:textId="77777777" w:rsidR="008E338F" w:rsidRDefault="008E338F" w:rsidP="008E338F">
      <w:pPr>
        <w:pStyle w:val="Heading3"/>
      </w:pPr>
      <w:r>
        <w:t>Necromancy</w:t>
      </w:r>
    </w:p>
    <w:p w14:paraId="570BF296" w14:textId="77777777" w:rsidR="008E338F" w:rsidRDefault="008E338F" w:rsidP="008E338F">
      <w:pPr>
        <w:pStyle w:val="aSpellName"/>
      </w:pPr>
      <w:r>
        <w:t>Contagion</w:t>
      </w:r>
      <w:r>
        <w:rPr>
          <w:i w:val="0"/>
          <w:sz w:val="12"/>
        </w:rPr>
        <w:t>(PH p213)</w:t>
      </w:r>
    </w:p>
    <w:p w14:paraId="006655F0" w14:textId="77777777" w:rsidR="008E338F" w:rsidRDefault="008E338F" w:rsidP="008E338F">
      <w:pPr>
        <w:pStyle w:val="aSpellStats"/>
      </w:pPr>
      <w:r>
        <w:t>&lt;Necro[evil], VS, 1StdAct, Touch, Instantaneous, FortNeg, SR applies&gt;</w:t>
      </w:r>
    </w:p>
    <w:p w14:paraId="70FB8BCF"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7D2F8A2B"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23D49985" w14:textId="77777777" w:rsidR="008E338F" w:rsidRDefault="008E338F" w:rsidP="008E338F">
      <w:pPr>
        <w:pStyle w:val="aSpellText"/>
        <w:tabs>
          <w:tab w:val="left" w:pos="1620"/>
          <w:tab w:val="left" w:pos="1980"/>
        </w:tabs>
        <w:ind w:left="540"/>
      </w:pPr>
      <w:r>
        <w:t>Cackle Fever</w:t>
      </w:r>
      <w:r>
        <w:tab/>
        <w:t>16</w:t>
      </w:r>
      <w:r>
        <w:tab/>
        <w:t>1d6 Wis</w:t>
      </w:r>
    </w:p>
    <w:p w14:paraId="2E124D92" w14:textId="77777777" w:rsidR="008E338F" w:rsidRDefault="008E338F" w:rsidP="008E338F">
      <w:pPr>
        <w:pStyle w:val="aSpellText"/>
        <w:tabs>
          <w:tab w:val="left" w:pos="1620"/>
          <w:tab w:val="left" w:pos="1980"/>
        </w:tabs>
        <w:ind w:left="540"/>
      </w:pPr>
      <w:r>
        <w:t>Filth Fever</w:t>
      </w:r>
      <w:r>
        <w:tab/>
        <w:t>12</w:t>
      </w:r>
      <w:r>
        <w:tab/>
        <w:t>1d3 Dex &amp; 1d3 Con</w:t>
      </w:r>
    </w:p>
    <w:p w14:paraId="0F36B41B" w14:textId="77777777" w:rsidR="008E338F" w:rsidRDefault="008E338F" w:rsidP="008E338F">
      <w:pPr>
        <w:pStyle w:val="aSpellText"/>
        <w:tabs>
          <w:tab w:val="left" w:pos="1620"/>
          <w:tab w:val="left" w:pos="1980"/>
        </w:tabs>
        <w:ind w:left="540"/>
      </w:pPr>
      <w:r>
        <w:t>Mindfire</w:t>
      </w:r>
      <w:r>
        <w:tab/>
        <w:t>12</w:t>
      </w:r>
      <w:r>
        <w:tab/>
        <w:t>1d4 Int</w:t>
      </w:r>
    </w:p>
    <w:p w14:paraId="40A83006" w14:textId="77777777" w:rsidR="008E338F" w:rsidRDefault="008E338F" w:rsidP="008E338F">
      <w:pPr>
        <w:pStyle w:val="aSpellText"/>
        <w:tabs>
          <w:tab w:val="left" w:pos="1620"/>
          <w:tab w:val="left" w:pos="1980"/>
        </w:tabs>
        <w:ind w:left="540"/>
      </w:pPr>
      <w:r>
        <w:t>Red Ache</w:t>
      </w:r>
      <w:r>
        <w:tab/>
        <w:t>15</w:t>
      </w:r>
      <w:r>
        <w:tab/>
        <w:t>1d6 Str</w:t>
      </w:r>
    </w:p>
    <w:p w14:paraId="0F472336" w14:textId="77777777" w:rsidR="008E338F" w:rsidRDefault="008E338F" w:rsidP="008E338F">
      <w:pPr>
        <w:pStyle w:val="aSpellText"/>
        <w:tabs>
          <w:tab w:val="left" w:pos="1620"/>
          <w:tab w:val="left" w:pos="1980"/>
        </w:tabs>
        <w:ind w:left="540"/>
      </w:pPr>
      <w:r>
        <w:t>Shakes</w:t>
      </w:r>
      <w:r>
        <w:tab/>
        <w:t>13</w:t>
      </w:r>
      <w:r>
        <w:tab/>
        <w:t>1d8 Dex</w:t>
      </w:r>
    </w:p>
    <w:p w14:paraId="371E779B" w14:textId="77777777" w:rsidR="008E338F" w:rsidRDefault="008E338F" w:rsidP="008E338F">
      <w:pPr>
        <w:pStyle w:val="aSpellText"/>
        <w:tabs>
          <w:tab w:val="left" w:pos="1620"/>
          <w:tab w:val="left" w:pos="1980"/>
        </w:tabs>
        <w:ind w:left="540"/>
      </w:pPr>
      <w:r>
        <w:t>Slimy Doom</w:t>
      </w:r>
      <w:r>
        <w:tab/>
        <w:t>14</w:t>
      </w:r>
      <w:r>
        <w:tab/>
        <w:t>1d4 Con</w:t>
      </w:r>
    </w:p>
    <w:p w14:paraId="26DF3680"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5C3A8106"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4B74A9AE" w14:textId="77777777" w:rsidR="008E338F" w:rsidRDefault="008E338F" w:rsidP="008E338F">
      <w:pPr>
        <w:pStyle w:val="Normal8p"/>
      </w:pPr>
    </w:p>
    <w:p w14:paraId="559E64A2" w14:textId="77777777" w:rsidR="008E338F" w:rsidRDefault="008E338F" w:rsidP="008E338F">
      <w:pPr>
        <w:pStyle w:val="Heading2"/>
      </w:pPr>
      <w:bookmarkStart w:id="117" w:name="_Toc172621817"/>
      <w:r>
        <w:t>5</w:t>
      </w:r>
      <w:r w:rsidRPr="004C572A">
        <w:rPr>
          <w:vertAlign w:val="superscript"/>
        </w:rPr>
        <w:t>th</w:t>
      </w:r>
      <w:r>
        <w:t xml:space="preserve"> Level</w:t>
      </w:r>
      <w:bookmarkEnd w:id="117"/>
      <w:r>
        <w:tab/>
      </w:r>
    </w:p>
    <w:p w14:paraId="38876E53"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3EA026F7" w14:textId="77777777" w:rsidR="008E338F" w:rsidRDefault="008E338F" w:rsidP="008E338F">
      <w:pPr>
        <w:pStyle w:val="Heading3"/>
      </w:pPr>
      <w:r>
        <w:t>Conjuration</w:t>
      </w:r>
    </w:p>
    <w:p w14:paraId="2103B024" w14:textId="77777777" w:rsidR="008E338F" w:rsidRDefault="008E338F" w:rsidP="008E338F">
      <w:pPr>
        <w:pStyle w:val="aSpellName"/>
      </w:pPr>
      <w:r>
        <w:t>Arc of Lightning</w:t>
      </w:r>
      <w:r>
        <w:rPr>
          <w:i w:val="0"/>
          <w:sz w:val="12"/>
        </w:rPr>
        <w:t>(Spell p15)(CArc p97)</w:t>
      </w:r>
    </w:p>
    <w:p w14:paraId="258929D3" w14:textId="77777777" w:rsidR="008E338F" w:rsidRDefault="008E338F" w:rsidP="008E338F">
      <w:pPr>
        <w:pStyle w:val="aSpellStats"/>
        <w:ind w:right="-108"/>
      </w:pPr>
      <w:r>
        <w:t>&lt;Conj(create)[electricity], VSM(2 small iron rods), 1StdAct, Close-range, Instantaneous, Ref½, no SR&gt;</w:t>
      </w:r>
    </w:p>
    <w:p w14:paraId="1A1647D7" w14:textId="77777777" w:rsidR="008E338F" w:rsidRDefault="008E338F" w:rsidP="008E338F">
      <w:pPr>
        <w:pStyle w:val="aSpellText"/>
      </w:pPr>
      <w:r>
        <w:t xml:space="preserve">– Two creatures within range, and all creatures in a </w:t>
      </w:r>
      <w:r>
        <w:rPr>
          <w:u w:val="single"/>
        </w:rPr>
        <w:t>Line</w:t>
      </w:r>
      <w:r>
        <w:t xml:space="preserve"> between them, take 1d6 Electricity damage per level (max 15d6).</w:t>
      </w:r>
    </w:p>
    <w:p w14:paraId="63CEC1D2" w14:textId="77777777" w:rsidR="008E338F" w:rsidRDefault="008E338F" w:rsidP="008E338F">
      <w:pPr>
        <w:pStyle w:val="aSpellName"/>
      </w:pPr>
      <w:r>
        <w:t>Cloudkill</w:t>
      </w:r>
      <w:r>
        <w:rPr>
          <w:i w:val="0"/>
          <w:sz w:val="12"/>
        </w:rPr>
        <w:t>(PH p210)</w:t>
      </w:r>
    </w:p>
    <w:p w14:paraId="0DEE7068" w14:textId="77777777" w:rsidR="008E338F" w:rsidRDefault="008E338F" w:rsidP="008E338F">
      <w:pPr>
        <w:pStyle w:val="aSpellStats"/>
      </w:pPr>
      <w:r>
        <w:t>&lt;Conj(creat), VS, 1StdAct, Medium-range, 1min/lvl, no SR&gt;</w:t>
      </w:r>
    </w:p>
    <w:p w14:paraId="0F5AF477" w14:textId="77777777" w:rsidR="008E338F" w:rsidRDefault="008E338F" w:rsidP="008E338F">
      <w:pPr>
        <w:pStyle w:val="aSpellText"/>
        <w:tabs>
          <w:tab w:val="left" w:pos="1080"/>
        </w:tabs>
        <w:ind w:right="-108"/>
      </w:pPr>
      <w:r>
        <w:t xml:space="preserve">– Creates a 20’ radius </w:t>
      </w:r>
      <w:r>
        <w:rPr>
          <w:u w:val="single"/>
        </w:rPr>
        <w:t>Spread</w:t>
      </w:r>
      <w:r>
        <w:t xml:space="preserve"> by 20’ high </w:t>
      </w:r>
      <w:r>
        <w:rPr>
          <w:u w:val="single"/>
        </w:rPr>
        <w:t>Cloud</w:t>
      </w:r>
      <w:r>
        <w:t xml:space="preserve"> of yellowish fog that moves 10’ per round away from its caster.  Living creatures in the cloud take the following effect </w:t>
      </w:r>
      <w:r>
        <w:rPr>
          <w:u w:val="single"/>
        </w:rPr>
        <w:t>each round</w:t>
      </w:r>
      <w:r>
        <w:t>:</w:t>
      </w:r>
      <w:r>
        <w:br/>
        <w:t>6+ HD:</w:t>
      </w:r>
      <w:r>
        <w:tab/>
        <w:t xml:space="preserve">1d4 Constitution </w:t>
      </w:r>
      <w:r>
        <w:rPr>
          <w:u w:val="single"/>
        </w:rPr>
        <w:t>Damage</w:t>
      </w:r>
      <w:r>
        <w:t xml:space="preserve"> (Fort½)   </w:t>
      </w:r>
      <w:r>
        <w:br/>
        <w:t>4-5 HD:</w:t>
      </w:r>
      <w:r>
        <w:tab/>
        <w:t>Death (Fort save for 1d4 Con dmg)</w:t>
      </w:r>
      <w:r>
        <w:br/>
        <w:t>0-3 HD:</w:t>
      </w:r>
      <w:r>
        <w:tab/>
        <w:t>Death (no save).</w:t>
      </w:r>
    </w:p>
    <w:p w14:paraId="2F6132ED" w14:textId="77777777" w:rsidR="008E338F" w:rsidRDefault="008E338F" w:rsidP="008E338F">
      <w:pPr>
        <w:pStyle w:val="aSpellText"/>
        <w:tabs>
          <w:tab w:val="left" w:pos="1080"/>
        </w:tabs>
      </w:pPr>
      <w:r>
        <w:t xml:space="preserve"> A creature is affected even if holding its breath.</w:t>
      </w:r>
    </w:p>
    <w:p w14:paraId="3EEB82B1" w14:textId="77777777" w:rsidR="008E338F" w:rsidRDefault="008E338F" w:rsidP="008E338F">
      <w:pPr>
        <w:pStyle w:val="aSpellText"/>
        <w:tabs>
          <w:tab w:val="left" w:pos="1080"/>
        </w:tabs>
      </w:pPr>
      <w:r>
        <w:t xml:space="preserve"> The vapors are heavier than air &amp; will sink into an opening in the ground, like an ant hill.</w:t>
      </w:r>
    </w:p>
    <w:p w14:paraId="6C019CE9" w14:textId="77777777" w:rsidR="008E338F" w:rsidRDefault="008E338F" w:rsidP="008E338F">
      <w:pPr>
        <w:pStyle w:val="aSpellText"/>
        <w:tabs>
          <w:tab w:val="left" w:pos="1080"/>
        </w:tabs>
      </w:pPr>
      <w:r>
        <w:t xml:space="preserve"> The cloud can be dispersed by </w:t>
      </w:r>
      <w:r>
        <w:rPr>
          <w:u w:val="single"/>
        </w:rPr>
        <w:t>Moderate Wind</w:t>
      </w:r>
      <w:r>
        <w:t xml:space="preserve"> in 4 rounds, or by a </w:t>
      </w:r>
      <w:r>
        <w:rPr>
          <w:u w:val="single"/>
        </w:rPr>
        <w:t>Strong Wind</w:t>
      </w:r>
      <w:r>
        <w:t xml:space="preserve"> in 1 round.</w:t>
      </w:r>
    </w:p>
    <w:p w14:paraId="14ED83F8" w14:textId="77777777" w:rsidR="008E338F" w:rsidRDefault="008E338F" w:rsidP="008E338F">
      <w:pPr>
        <w:pStyle w:val="Heading3"/>
      </w:pPr>
      <w:r>
        <w:t>Evocation</w:t>
      </w:r>
    </w:p>
    <w:p w14:paraId="76EC752A" w14:textId="77777777" w:rsidR="008E338F" w:rsidRDefault="008E338F" w:rsidP="008E338F">
      <w:pPr>
        <w:pStyle w:val="aSpellName"/>
      </w:pPr>
      <w:r>
        <w:t>Cone of Cold</w:t>
      </w:r>
      <w:r>
        <w:rPr>
          <w:i w:val="0"/>
          <w:sz w:val="12"/>
        </w:rPr>
        <w:t>(PH p212)</w:t>
      </w:r>
    </w:p>
    <w:p w14:paraId="6857D5AD" w14:textId="77777777" w:rsidR="008E338F" w:rsidRDefault="008E338F" w:rsidP="008E338F">
      <w:pPr>
        <w:pStyle w:val="aSpellStats"/>
      </w:pPr>
      <w:r>
        <w:t>&lt;Evoc[cold], VSM(crystal cone)/DF, 1StdAct, Instantaneous, Ref½, SR applies&gt;</w:t>
      </w:r>
    </w:p>
    <w:p w14:paraId="0CAD2CC9" w14:textId="77777777" w:rsidR="008E338F" w:rsidRDefault="008E338F" w:rsidP="008E338F">
      <w:pPr>
        <w:pStyle w:val="aSpellText"/>
      </w:pPr>
      <w:r>
        <w:t xml:space="preserve">– 60’ </w:t>
      </w:r>
      <w:r>
        <w:rPr>
          <w:u w:val="single"/>
        </w:rPr>
        <w:t>Cone</w:t>
      </w:r>
      <w:r>
        <w:t xml:space="preserve">-shaped </w:t>
      </w:r>
      <w:r>
        <w:rPr>
          <w:u w:val="single"/>
        </w:rPr>
        <w:t>Burst</w:t>
      </w:r>
      <w:r>
        <w:t xml:space="preserve"> deals 1d6/lvl Cold damage (max 15d6).</w:t>
      </w:r>
    </w:p>
    <w:p w14:paraId="6A9BD3D0" w14:textId="77777777" w:rsidR="008E338F" w:rsidRDefault="008E338F" w:rsidP="008E338F">
      <w:pPr>
        <w:pStyle w:val="aSpellName"/>
      </w:pPr>
      <w:r>
        <w:t>Fire Shield, Mass</w:t>
      </w:r>
      <w:r>
        <w:rPr>
          <w:i w:val="0"/>
          <w:sz w:val="12"/>
        </w:rPr>
        <w:t>(CArc p106)</w:t>
      </w:r>
    </w:p>
    <w:p w14:paraId="7719C6A0" w14:textId="77777777" w:rsidR="008E338F" w:rsidRDefault="008E338F" w:rsidP="008E338F">
      <w:pPr>
        <w:pStyle w:val="aSpellStats"/>
      </w:pPr>
      <w:r>
        <w:t>&lt;Evoc[fire], VS/AM(phosphorous)/DF, 1StdAct, Close-range, 1rnd/lvl(D)&gt;</w:t>
      </w:r>
    </w:p>
    <w:p w14:paraId="32E5CFD4" w14:textId="77777777" w:rsidR="008E338F" w:rsidRDefault="008E338F" w:rsidP="008E338F">
      <w:pPr>
        <w:pStyle w:val="aSpellText"/>
      </w:pPr>
      <w:r>
        <w:t>– Warm Shield:  Any number of subjects within a 30’ area are sheathed in blue or violet flames that give off 10’ of light.  Creatures succeeding in melee attacks against a subject take 1d6 + 1/lvl (max +15) Fire damage (SR applies).  Each subject takes ½ damage from Cold attacks (if the attack has a Reflex save for ½ damage, take no damage on a successful save).</w:t>
      </w:r>
    </w:p>
    <w:p w14:paraId="3562BA7A" w14:textId="77777777" w:rsidR="008E338F" w:rsidRDefault="008E338F" w:rsidP="008E338F">
      <w:pPr>
        <w:pStyle w:val="aSpellStats"/>
      </w:pPr>
      <w:r>
        <w:t xml:space="preserve">-or-  </w:t>
      </w:r>
    </w:p>
    <w:p w14:paraId="2798B895" w14:textId="77777777" w:rsidR="008E338F" w:rsidRDefault="008E338F" w:rsidP="008E338F">
      <w:pPr>
        <w:pStyle w:val="aSpellStats"/>
      </w:pPr>
      <w:r>
        <w:t>&lt;Evoc[cold], VS/AM(fireflies/glow worms)/DF, 1StdAct, Close-range, 1rnd/lvl(D)&gt;</w:t>
      </w:r>
    </w:p>
    <w:p w14:paraId="28EDF2F0" w14:textId="77777777" w:rsidR="008E338F" w:rsidRDefault="008E338F" w:rsidP="008E338F">
      <w:pPr>
        <w:pStyle w:val="aSpellText"/>
      </w:pPr>
      <w:r>
        <w:t>– Cold Shield</w:t>
      </w:r>
      <w:r w:rsidRPr="00517794">
        <w:t xml:space="preserve"> </w:t>
      </w:r>
      <w:r>
        <w:t>Any number of subjects within a 30’ area are sheathed in blue or green flames that give off 10’ of light.  Creatures succeeding in melee attacks against a subject take 1d6 + 1/lvl (max +15) Cold damage (SR applies).  Each subject ½ damage from Fire attacks (if the attack has a Reflex save for ½ damage, take no damage on a successful save).</w:t>
      </w:r>
    </w:p>
    <w:p w14:paraId="4B8DAD9D" w14:textId="77777777" w:rsidR="008E338F" w:rsidRDefault="008E338F" w:rsidP="008E338F">
      <w:pPr>
        <w:pStyle w:val="aSpellName"/>
      </w:pPr>
      <w:r>
        <w:t>Fireburst, Greater</w:t>
      </w:r>
      <w:r>
        <w:rPr>
          <w:i w:val="0"/>
          <w:sz w:val="12"/>
        </w:rPr>
        <w:t>(CArc p107)</w:t>
      </w:r>
    </w:p>
    <w:p w14:paraId="154A445E" w14:textId="77777777" w:rsidR="008E338F" w:rsidRDefault="008E338F" w:rsidP="008E338F">
      <w:pPr>
        <w:pStyle w:val="aSpellStats"/>
      </w:pPr>
      <w:r>
        <w:t>&lt;Evoc[fire], VSM(sulfur), 1StdAct, Instantaneous, Ref½, SR applies&gt;</w:t>
      </w:r>
    </w:p>
    <w:p w14:paraId="5D2D85F1" w14:textId="77777777" w:rsidR="008E338F" w:rsidRDefault="008E338F" w:rsidP="008E338F">
      <w:pPr>
        <w:pStyle w:val="aSpellText"/>
      </w:pPr>
      <w:r>
        <w:t xml:space="preserve">– Everything within a 10’ radius, but not in the caster’s hex (i.e., a ring of hexes around the caster) take 1d8/lvl Fire damage (max 10d8).  </w:t>
      </w:r>
    </w:p>
    <w:p w14:paraId="36784671" w14:textId="77777777" w:rsidR="008E338F" w:rsidRDefault="008E338F" w:rsidP="008E338F">
      <w:pPr>
        <w:pStyle w:val="aSpellName"/>
      </w:pPr>
      <w:r>
        <w:t>Flame Strike</w:t>
      </w:r>
      <w:r>
        <w:rPr>
          <w:i w:val="0"/>
          <w:sz w:val="12"/>
        </w:rPr>
        <w:t>(PH p231)</w:t>
      </w:r>
    </w:p>
    <w:p w14:paraId="3F33395D" w14:textId="77777777" w:rsidR="008E338F" w:rsidRDefault="008E338F" w:rsidP="008E338F">
      <w:pPr>
        <w:pStyle w:val="aSpellStats"/>
      </w:pPr>
      <w:r>
        <w:t>&lt;Evoc[fire], VS/DF, 1StdAct, Medium-range, Ref½, SR applies&gt;</w:t>
      </w:r>
    </w:p>
    <w:p w14:paraId="2B2C763C" w14:textId="77777777" w:rsidR="008E338F" w:rsidRDefault="008E338F" w:rsidP="008E338F">
      <w:pPr>
        <w:pStyle w:val="aSpellText"/>
      </w:pPr>
      <w:r>
        <w:t xml:space="preserve">– A 40’ tall column of fire with a 10’ radius appears.  1d6 damage per level (max 15d6), half of which is Fire damage &amp; the other half is </w:t>
      </w:r>
      <w:r>
        <w:rPr>
          <w:u w:val="single"/>
        </w:rPr>
        <w:t>Untyped Damage</w:t>
      </w:r>
      <w:r>
        <w:t>.</w:t>
      </w:r>
    </w:p>
    <w:p w14:paraId="63C0A048" w14:textId="77777777" w:rsidR="008E338F" w:rsidRDefault="008E338F" w:rsidP="008E338F">
      <w:pPr>
        <w:pStyle w:val="aSpellName"/>
      </w:pPr>
      <w:r>
        <w:t>Prismatic Ray</w:t>
      </w:r>
      <w:r>
        <w:rPr>
          <w:i w:val="0"/>
          <w:sz w:val="12"/>
        </w:rPr>
        <w:t>(CArc p118)</w:t>
      </w:r>
    </w:p>
    <w:p w14:paraId="6FD1C4BE" w14:textId="77777777" w:rsidR="008E338F" w:rsidRDefault="008E338F" w:rsidP="008E338F">
      <w:pPr>
        <w:pStyle w:val="aSpellStats"/>
      </w:pPr>
      <w:r>
        <w:t>&lt;Evoc[ray], VS, 1StdAct, Medium-range, SR applies&gt;</w:t>
      </w:r>
    </w:p>
    <w:p w14:paraId="5D759E04" w14:textId="77777777" w:rsidR="008E338F" w:rsidRDefault="008E338F" w:rsidP="008E338F">
      <w:pPr>
        <w:pStyle w:val="aSpellText"/>
        <w:tabs>
          <w:tab w:val="left" w:pos="720"/>
          <w:tab w:val="left" w:pos="1260"/>
        </w:tabs>
        <w:ind w:right="-108"/>
      </w:pPr>
      <w:r>
        <w:t>– The target of the Ranged Touch attack is:</w:t>
      </w:r>
    </w:p>
    <w:p w14:paraId="043BD600" w14:textId="77777777" w:rsidR="008E338F" w:rsidRDefault="008E338F" w:rsidP="008E338F">
      <w:pPr>
        <w:pStyle w:val="aSpellText"/>
        <w:tabs>
          <w:tab w:val="left" w:pos="720"/>
          <w:tab w:val="left" w:pos="1260"/>
        </w:tabs>
        <w:ind w:left="540"/>
      </w:pPr>
      <w:r>
        <w:t xml:space="preserve">a) </w:t>
      </w:r>
      <w:r>
        <w:rPr>
          <w:u w:val="single"/>
        </w:rPr>
        <w:t>Blind</w:t>
      </w:r>
      <w:r>
        <w:t xml:space="preserve"> for 2d4 rounds, unless 7HD+; and</w:t>
      </w:r>
    </w:p>
    <w:p w14:paraId="068D699D" w14:textId="77777777" w:rsidR="008E338F" w:rsidRDefault="008E338F" w:rsidP="008E338F">
      <w:pPr>
        <w:pStyle w:val="aSpellText"/>
        <w:tabs>
          <w:tab w:val="left" w:pos="720"/>
          <w:tab w:val="left" w:pos="1260"/>
        </w:tabs>
        <w:ind w:left="540"/>
      </w:pPr>
      <w:r>
        <w:t>b) The target is effected by one random color:</w:t>
      </w:r>
    </w:p>
    <w:p w14:paraId="7A195491" w14:textId="77777777" w:rsidR="008E338F" w:rsidRDefault="008E338F" w:rsidP="008E338F">
      <w:pPr>
        <w:pStyle w:val="aSpellText"/>
        <w:tabs>
          <w:tab w:val="left" w:pos="1260"/>
        </w:tabs>
        <w:ind w:left="540"/>
        <w:rPr>
          <w:u w:val="single"/>
        </w:rPr>
      </w:pPr>
      <w:r>
        <w:rPr>
          <w:u w:val="single"/>
        </w:rPr>
        <w:t>d6</w:t>
      </w:r>
      <w:r>
        <w:tab/>
        <w:t xml:space="preserve"> </w:t>
      </w:r>
      <w:r>
        <w:rPr>
          <w:u w:val="single"/>
        </w:rPr>
        <w:t>Color</w:t>
      </w:r>
      <w:r>
        <w:tab/>
      </w:r>
      <w:r>
        <w:rPr>
          <w:u w:val="single"/>
        </w:rPr>
        <w:t>Effect</w:t>
      </w:r>
    </w:p>
    <w:p w14:paraId="38CE4925" w14:textId="77777777" w:rsidR="008E338F" w:rsidRDefault="008E338F" w:rsidP="008E338F">
      <w:pPr>
        <w:pStyle w:val="aSpellText"/>
        <w:tabs>
          <w:tab w:val="left" w:pos="720"/>
          <w:tab w:val="left" w:pos="1260"/>
        </w:tabs>
        <w:ind w:left="540"/>
      </w:pPr>
      <w:r>
        <w:t>1</w:t>
      </w:r>
      <w:r>
        <w:tab/>
        <w:t xml:space="preserve"> Red</w:t>
      </w:r>
      <w:r>
        <w:tab/>
        <w:t>20hp Fire damage (Ref½)</w:t>
      </w:r>
    </w:p>
    <w:p w14:paraId="5CD8DDB1" w14:textId="77777777" w:rsidR="008E338F" w:rsidRDefault="008E338F" w:rsidP="008E338F">
      <w:pPr>
        <w:pStyle w:val="aSpellText"/>
        <w:tabs>
          <w:tab w:val="left" w:pos="720"/>
          <w:tab w:val="left" w:pos="1260"/>
        </w:tabs>
        <w:ind w:left="540"/>
      </w:pPr>
      <w:r>
        <w:t>2</w:t>
      </w:r>
      <w:r>
        <w:tab/>
        <w:t xml:space="preserve"> Orange</w:t>
      </w:r>
      <w:r>
        <w:tab/>
        <w:t>40hp Acid damage (Ref½)</w:t>
      </w:r>
    </w:p>
    <w:p w14:paraId="06BDB38F" w14:textId="77777777" w:rsidR="008E338F" w:rsidRDefault="008E338F" w:rsidP="008E338F">
      <w:pPr>
        <w:pStyle w:val="aSpellText"/>
        <w:tabs>
          <w:tab w:val="left" w:pos="720"/>
          <w:tab w:val="left" w:pos="1260"/>
        </w:tabs>
        <w:ind w:left="540" w:right="-108"/>
      </w:pPr>
      <w:r>
        <w:t>3</w:t>
      </w:r>
      <w:r>
        <w:tab/>
        <w:t xml:space="preserve"> Yellow</w:t>
      </w:r>
      <w:r>
        <w:tab/>
        <w:t>80hp Electricity damage (Ref½)</w:t>
      </w:r>
    </w:p>
    <w:p w14:paraId="369E29C6" w14:textId="77777777" w:rsidR="008E338F" w:rsidRDefault="008E338F" w:rsidP="008E338F">
      <w:pPr>
        <w:pStyle w:val="aSpellText"/>
        <w:tabs>
          <w:tab w:val="left" w:pos="720"/>
          <w:tab w:val="left" w:pos="1260"/>
        </w:tabs>
        <w:ind w:left="540" w:right="-108"/>
      </w:pPr>
      <w:r>
        <w:t>4</w:t>
      </w:r>
      <w:r>
        <w:tab/>
        <w:t xml:space="preserve"> Green</w:t>
      </w:r>
      <w:r>
        <w:tab/>
        <w:t>Poison – Death (Fort½ 1d6Con)</w:t>
      </w:r>
    </w:p>
    <w:p w14:paraId="6CB56CF0" w14:textId="77777777" w:rsidR="008E338F" w:rsidRDefault="008E338F" w:rsidP="008E338F">
      <w:pPr>
        <w:pStyle w:val="aSpellText"/>
        <w:tabs>
          <w:tab w:val="left" w:pos="720"/>
          <w:tab w:val="left" w:pos="1260"/>
        </w:tabs>
        <w:ind w:left="540"/>
      </w:pPr>
      <w:r>
        <w:t>5</w:t>
      </w:r>
      <w:r>
        <w:tab/>
        <w:t xml:space="preserve"> Blue</w:t>
      </w:r>
      <w:r>
        <w:tab/>
        <w:t>Turned to Stone (FortNeg)</w:t>
      </w:r>
    </w:p>
    <w:p w14:paraId="0721357E" w14:textId="77777777" w:rsidR="008E338F" w:rsidRDefault="008E338F" w:rsidP="008E338F">
      <w:pPr>
        <w:pStyle w:val="aSpellText"/>
        <w:tabs>
          <w:tab w:val="left" w:pos="720"/>
          <w:tab w:val="left" w:pos="1260"/>
        </w:tabs>
        <w:ind w:left="540"/>
      </w:pPr>
      <w:r>
        <w:t>6</w:t>
      </w:r>
      <w:r>
        <w:tab/>
        <w:t xml:space="preserve"> Indigo</w:t>
      </w:r>
      <w:r>
        <w:tab/>
      </w:r>
      <w:r>
        <w:rPr>
          <w:i/>
        </w:rPr>
        <w:t>Insanity</w:t>
      </w:r>
      <w:r>
        <w:t xml:space="preserve"> (as spell) (WillNeg)</w:t>
      </w:r>
    </w:p>
    <w:p w14:paraId="200DD175"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4D292F33"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sep="1" w:space="288"/>
          <w:docGrid w:linePitch="360"/>
        </w:sectPr>
      </w:pPr>
    </w:p>
    <w:p w14:paraId="40048C1F" w14:textId="77777777" w:rsidR="008E338F" w:rsidRDefault="008E338F" w:rsidP="008E338F">
      <w:pPr>
        <w:pStyle w:val="Heading2"/>
      </w:pPr>
      <w:bookmarkStart w:id="118" w:name="_Toc172621818"/>
      <w:r>
        <w:lastRenderedPageBreak/>
        <w:t>6</w:t>
      </w:r>
      <w:r w:rsidRPr="004C572A">
        <w:rPr>
          <w:vertAlign w:val="superscript"/>
        </w:rPr>
        <w:t>th</w:t>
      </w:r>
      <w:r>
        <w:t xml:space="preserve"> Level</w:t>
      </w:r>
      <w:bookmarkEnd w:id="118"/>
      <w:r>
        <w:tab/>
      </w:r>
    </w:p>
    <w:p w14:paraId="09805DE0" w14:textId="77777777" w:rsidR="008E338F" w:rsidRDefault="008E338F" w:rsidP="008E338F">
      <w:pPr>
        <w:pStyle w:val="Heading3"/>
        <w:sectPr w:rsidR="008E338F" w:rsidSect="008E338F">
          <w:footerReference w:type="default" r:id="rId89"/>
          <w:pgSz w:w="12240" w:h="15840" w:code="1"/>
          <w:pgMar w:top="1080" w:right="864" w:bottom="1080" w:left="864" w:header="720" w:footer="720" w:gutter="0"/>
          <w:paperSrc w:first="112" w:other="112"/>
          <w:cols w:sep="1" w:space="288"/>
          <w:docGrid w:linePitch="360"/>
        </w:sectPr>
      </w:pPr>
    </w:p>
    <w:p w14:paraId="1C9E2156" w14:textId="77777777" w:rsidR="008E338F" w:rsidRDefault="008E338F" w:rsidP="008E338F">
      <w:pPr>
        <w:pStyle w:val="Heading3"/>
      </w:pPr>
      <w:r>
        <w:t>Conjuration</w:t>
      </w:r>
    </w:p>
    <w:p w14:paraId="7971943D" w14:textId="77777777" w:rsidR="008E338F" w:rsidRDefault="008E338F" w:rsidP="008E338F">
      <w:pPr>
        <w:pStyle w:val="aSpellName"/>
      </w:pPr>
      <w:r>
        <w:t>Acid Fog</w:t>
      </w:r>
      <w:r>
        <w:rPr>
          <w:i w:val="0"/>
          <w:sz w:val="12"/>
        </w:rPr>
        <w:t>(PH p196)</w:t>
      </w:r>
    </w:p>
    <w:p w14:paraId="1550EA9D" w14:textId="77777777" w:rsidR="008E338F" w:rsidRDefault="008E338F" w:rsidP="008E338F">
      <w:pPr>
        <w:pStyle w:val="aSpellStats"/>
      </w:pPr>
      <w:r>
        <w:t>&lt;Conj(creat)[acid], VSM(peas, powdered hoof)/DF, 1StdAct, Medium-range, 1rnd/lvl, no save, no SR&gt;</w:t>
      </w:r>
    </w:p>
    <w:p w14:paraId="5C4545A7" w14:textId="77777777" w:rsidR="008E338F" w:rsidRDefault="008E338F" w:rsidP="008E338F">
      <w:pPr>
        <w:pStyle w:val="aSpellText"/>
      </w:pPr>
      <w:r>
        <w:t xml:space="preserve">– 20’ radius spread by 20’ high </w:t>
      </w:r>
      <w:r>
        <w:rPr>
          <w:u w:val="single"/>
        </w:rPr>
        <w:t>Cloud</w:t>
      </w:r>
      <w:r>
        <w:t xml:space="preserve"> deals 2d6 Acid damage per round.  Movement in the cloud is slowed to 5’.  Melee attacks &amp; damage have a –2 penalty &amp; ranged attacks are not possible.  Anyone falling into the cloud is slowed down by 1d6 dmg per 10’.</w:t>
      </w:r>
    </w:p>
    <w:p w14:paraId="688DEF7B" w14:textId="77777777" w:rsidR="008E338F" w:rsidRDefault="008E338F" w:rsidP="008E338F">
      <w:pPr>
        <w:pStyle w:val="aSpellText"/>
      </w:pPr>
      <w:r>
        <w:t xml:space="preserve"> The cloud can be dispersed by </w:t>
      </w:r>
      <w:r>
        <w:rPr>
          <w:u w:val="single"/>
        </w:rPr>
        <w:t>Severe Wind</w:t>
      </w:r>
      <w:r>
        <w:t xml:space="preserve"> in 1 round.</w:t>
      </w:r>
    </w:p>
    <w:p w14:paraId="28293D64" w14:textId="77777777" w:rsidR="008E338F" w:rsidRDefault="008E338F" w:rsidP="008E338F">
      <w:pPr>
        <w:pStyle w:val="aSpellName"/>
      </w:pPr>
      <w:r>
        <w:t>Fire Seeds</w:t>
      </w:r>
      <w:r>
        <w:rPr>
          <w:i w:val="0"/>
          <w:sz w:val="12"/>
        </w:rPr>
        <w:t>(PH p230)</w:t>
      </w:r>
    </w:p>
    <w:p w14:paraId="5124FAE5" w14:textId="77777777" w:rsidR="008E338F" w:rsidRDefault="008E338F" w:rsidP="008E338F">
      <w:pPr>
        <w:pStyle w:val="aSpellStats"/>
      </w:pPr>
      <w:r>
        <w:t>&lt;Conj(creat)[fire], VSM(up to 4 acorns –or– up to 8 holly berries), Touch, 1StdAct per acorn/holy berry, until detonated up to 10min/lvl&gt;</w:t>
      </w:r>
    </w:p>
    <w:p w14:paraId="12BA0DAB" w14:textId="77777777" w:rsidR="008E338F" w:rsidRDefault="008E338F" w:rsidP="008E338F">
      <w:pPr>
        <w:pStyle w:val="aSpellText"/>
      </w:pPr>
      <w:r>
        <w:t>– Create one of the following:</w:t>
      </w:r>
    </w:p>
    <w:p w14:paraId="06AB10DF" w14:textId="77777777" w:rsidR="008E338F" w:rsidRDefault="008E338F" w:rsidP="008E338F">
      <w:pPr>
        <w:pStyle w:val="aSpellText"/>
        <w:ind w:left="540"/>
      </w:pPr>
      <w:r>
        <w:t>Acorn Grenades: Up to 4 touched acorns become throwable weapons.  Requires a ranged touch attack with a maximum range of 100’.  The acorns do a total of 1d6/lvl Fire damage (max 20d6), divided up between the acorns as the caster desires.  If hit, the target does not get a saving throw.  Everything within 10’ of where the acorn hits takes 1hp per die of damage that acorn does (Ref½);</w:t>
      </w:r>
    </w:p>
    <w:p w14:paraId="6BB2F3E1" w14:textId="77777777" w:rsidR="008E338F" w:rsidRDefault="008E338F" w:rsidP="008E338F">
      <w:pPr>
        <w:pStyle w:val="aSpellText"/>
        <w:ind w:left="540"/>
      </w:pPr>
      <w:r>
        <w:t>Holly Berry Bombs: Up to 8 touched holly berries become voice activated bombs (200’ range).  On command, each berry does 1d8 + 1/level Fire damage to everything within 5’ (Ref½).</w:t>
      </w:r>
    </w:p>
    <w:p w14:paraId="4B42F9C5" w14:textId="77777777" w:rsidR="008E338F" w:rsidRDefault="008E338F" w:rsidP="008E338F">
      <w:pPr>
        <w:pStyle w:val="Heading3"/>
      </w:pPr>
      <w:r>
        <w:br w:type="column"/>
      </w:r>
      <w:r>
        <w:t>Evocation</w:t>
      </w:r>
    </w:p>
    <w:p w14:paraId="6374DE4B" w14:textId="77777777" w:rsidR="008E338F" w:rsidRDefault="008E338F" w:rsidP="008E338F">
      <w:pPr>
        <w:pStyle w:val="aSpellName"/>
      </w:pPr>
      <w:r>
        <w:t>Blade Barrier</w:t>
      </w:r>
      <w:r>
        <w:rPr>
          <w:i w:val="0"/>
          <w:sz w:val="12"/>
        </w:rPr>
        <w:t>(PH p205)</w:t>
      </w:r>
    </w:p>
    <w:p w14:paraId="1580DA63" w14:textId="77777777" w:rsidR="008E338F" w:rsidRDefault="008E338F" w:rsidP="008E338F">
      <w:pPr>
        <w:pStyle w:val="aSpellStats"/>
      </w:pPr>
      <w:r>
        <w:t>&lt;Evoc[force], VS, 1StdAct, Medium-range, 1min/lvl(D), SR applies&gt;</w:t>
      </w:r>
    </w:p>
    <w:p w14:paraId="0B46B41A" w14:textId="77777777" w:rsidR="008E338F" w:rsidRDefault="008E338F" w:rsidP="008E338F">
      <w:pPr>
        <w:pStyle w:val="aSpellText"/>
      </w:pPr>
      <w:r>
        <w:t>– Creates a 20’ tall wall of spinning blades either of 20’ long per level –or– a ringed wall 5’ radius per two levels.  Going through the barrier causes 1d6/lvl (max 15d6) (Ref½).</w:t>
      </w:r>
    </w:p>
    <w:p w14:paraId="3277FC66" w14:textId="77777777" w:rsidR="008E338F" w:rsidRDefault="008E338F" w:rsidP="008E338F">
      <w:pPr>
        <w:pStyle w:val="aSpellText"/>
      </w:pPr>
      <w:r>
        <w:t xml:space="preserve">  If the barrier is created on top of a creature, it is allowed a Reflex save to get out before it finishes forming (i.e., no damage).</w:t>
      </w:r>
    </w:p>
    <w:p w14:paraId="401A9C50" w14:textId="77777777" w:rsidR="008E338F" w:rsidRDefault="008E338F" w:rsidP="008E338F">
      <w:pPr>
        <w:pStyle w:val="aSpellText"/>
      </w:pPr>
      <w:r>
        <w:t xml:space="preserve"> The barrier proves a +4 Cover bonus to AC &amp; a +2 Cover bonus to Reflex saves against attacks made through it.</w:t>
      </w:r>
    </w:p>
    <w:p w14:paraId="57EB78EF" w14:textId="77777777" w:rsidR="008E338F" w:rsidRDefault="008E338F" w:rsidP="008E338F">
      <w:pPr>
        <w:pStyle w:val="aSpellName"/>
      </w:pPr>
      <w:r>
        <w:t>Chain Lightning</w:t>
      </w:r>
      <w:r>
        <w:rPr>
          <w:i w:val="0"/>
          <w:sz w:val="12"/>
        </w:rPr>
        <w:t>(PH p208)</w:t>
      </w:r>
    </w:p>
    <w:p w14:paraId="7F8B5AC9" w14:textId="77777777" w:rsidR="008E338F" w:rsidRDefault="008E338F" w:rsidP="008E338F">
      <w:pPr>
        <w:pStyle w:val="aSpellStats"/>
      </w:pPr>
      <w:r>
        <w:t>&lt;Evoc[electricity], VSF(fur, glass rod, silver pins), 1StdAct, Long-range, Ref½, SR applies&gt;</w:t>
      </w:r>
    </w:p>
    <w:p w14:paraId="2026DBCA" w14:textId="77777777" w:rsidR="008E338F" w:rsidRDefault="008E338F" w:rsidP="008E338F">
      <w:pPr>
        <w:pStyle w:val="aSpellText"/>
      </w:pPr>
      <w:r>
        <w:t>– Primary target takes 1d6 electrical damage per level (max 20d6).  Up to one secondary target per level (max 20) within 30’ of the primary target takes ½ damage.</w:t>
      </w:r>
    </w:p>
    <w:p w14:paraId="0DCA9726" w14:textId="77777777" w:rsidR="008E338F" w:rsidRDefault="008E338F" w:rsidP="008E338F">
      <w:pPr>
        <w:pStyle w:val="aSpellName"/>
      </w:pPr>
      <w:r>
        <w:t>Otiluke’s Freezing Sphere</w:t>
      </w:r>
      <w:r>
        <w:rPr>
          <w:i w:val="0"/>
          <w:sz w:val="12"/>
        </w:rPr>
        <w:t>(PH p258)</w:t>
      </w:r>
    </w:p>
    <w:p w14:paraId="30153A36" w14:textId="77777777" w:rsidR="008E338F" w:rsidRDefault="008E338F" w:rsidP="008E338F">
      <w:pPr>
        <w:pStyle w:val="aSpellStats"/>
      </w:pPr>
      <w:r>
        <w:t>&lt;Evoc[cold], VSF(small crystal sphere), 1StdAct, Long-range, Ref½, SR applies&gt;</w:t>
      </w:r>
    </w:p>
    <w:p w14:paraId="3967064E" w14:textId="77777777" w:rsidR="008E338F" w:rsidRDefault="008E338F" w:rsidP="008E338F">
      <w:pPr>
        <w:pStyle w:val="aSpellText"/>
      </w:pPr>
      <w:r>
        <w:t xml:space="preserve">– An icy sphere shoots to the target point &amp; explodes in a 10’ radius </w:t>
      </w:r>
      <w:r>
        <w:rPr>
          <w:u w:val="single"/>
        </w:rPr>
        <w:t>Burst</w:t>
      </w:r>
      <w:r>
        <w:t>, doing 1d6/lvl (max 15d6).  Elementals with the ‘water’ subtype instead take 1d8/lvl (max 15d8).</w:t>
      </w:r>
    </w:p>
    <w:p w14:paraId="4069AC43" w14:textId="77777777" w:rsidR="008E338F" w:rsidRDefault="008E338F" w:rsidP="008E338F">
      <w:pPr>
        <w:pStyle w:val="aSpellText"/>
      </w:pPr>
      <w:r>
        <w:t xml:space="preserve"> If the icy sphere strikes a body of water, it freezes to a depth of 6” in an area of 100 square feet per level (max 1,500 square feet).  The water stays frozen for 1 round per level.  Any creature swimming on the surface is trapped in the ice, requiring a Strength or Escape Artist check vs. DC 25 to escape.</w:t>
      </w:r>
    </w:p>
    <w:p w14:paraId="31025C95" w14:textId="77777777" w:rsidR="008E338F" w:rsidRDefault="008E338F" w:rsidP="008E338F">
      <w:pPr>
        <w:pStyle w:val="aSpellText"/>
      </w:pPr>
      <w:r>
        <w:t xml:space="preserve"> Unlike most spells, the caster can cast this spell and then “hold the charge” (just like a Touch Spell) for up to 1 round per level.  The caster can use the spell normally during that time as a Standard Action.  After 1 round per level has expired, the sphere explodes centered on the caster.</w:t>
      </w:r>
    </w:p>
    <w:p w14:paraId="42A69C97" w14:textId="77777777" w:rsidR="008E338F" w:rsidRDefault="008E338F" w:rsidP="008E338F">
      <w:pPr>
        <w:pStyle w:val="Heading3"/>
      </w:pPr>
      <w:r>
        <w:br w:type="column"/>
      </w:r>
      <w:r>
        <w:t>Necromancy</w:t>
      </w:r>
    </w:p>
    <w:p w14:paraId="0CD22C3E" w14:textId="77777777" w:rsidR="008E338F" w:rsidRDefault="008E338F" w:rsidP="008E338F">
      <w:pPr>
        <w:pStyle w:val="aSpellName"/>
        <w:rPr>
          <w:sz w:val="12"/>
        </w:rPr>
      </w:pPr>
      <w:r>
        <w:t>Circle of Death</w:t>
      </w:r>
      <w:r>
        <w:rPr>
          <w:i w:val="0"/>
          <w:sz w:val="12"/>
        </w:rPr>
        <w:t>(PH p209)</w:t>
      </w:r>
    </w:p>
    <w:p w14:paraId="75F802C3" w14:textId="77777777" w:rsidR="008E338F" w:rsidRDefault="008E338F" w:rsidP="008E338F">
      <w:pPr>
        <w:pStyle w:val="aSpellStats"/>
      </w:pPr>
      <w:r>
        <w:t>&lt;Necro[death], VSM(500gp black pearl), 1StdAct, Medium-range, FortNeg, SR applies&gt;</w:t>
      </w:r>
    </w:p>
    <w:p w14:paraId="468EF48A" w14:textId="77777777" w:rsidR="008E338F" w:rsidRDefault="008E338F" w:rsidP="008E338F">
      <w:pPr>
        <w:pStyle w:val="aSpellText"/>
      </w:pPr>
      <w:r>
        <w:t xml:space="preserve"> – Kills 1d4 HD per level (max 20d4) of living creatures in a 40’ radius </w:t>
      </w:r>
      <w:r>
        <w:rPr>
          <w:u w:val="single"/>
        </w:rPr>
        <w:t>Burst</w:t>
      </w:r>
      <w:r>
        <w:t>.  The lowest HD creatures in the area are effected first &amp; creatures with 9 or more HD are immune.</w:t>
      </w:r>
    </w:p>
    <w:p w14:paraId="75483C27" w14:textId="77777777" w:rsidR="008E338F" w:rsidRDefault="008E338F" w:rsidP="008E338F">
      <w:pPr>
        <w:pStyle w:val="Heading3"/>
      </w:pPr>
      <w:r>
        <w:t>Transmutation</w:t>
      </w:r>
    </w:p>
    <w:p w14:paraId="6F38A531" w14:textId="77777777" w:rsidR="008E338F" w:rsidRDefault="008E338F" w:rsidP="008E338F">
      <w:pPr>
        <w:pStyle w:val="aSpellName"/>
      </w:pPr>
      <w:r>
        <w:t>Disintegrate</w:t>
      </w:r>
      <w:r>
        <w:rPr>
          <w:i w:val="0"/>
          <w:sz w:val="12"/>
        </w:rPr>
        <w:t>(PH p222) (PH p272)+</w:t>
      </w:r>
    </w:p>
    <w:p w14:paraId="6B2640E9" w14:textId="77777777" w:rsidR="008E338F" w:rsidRDefault="008E338F" w:rsidP="008E338F">
      <w:pPr>
        <w:pStyle w:val="aSpellStats"/>
      </w:pPr>
      <w:r>
        <w:t>&lt;Trans[ray], VSM(loadstone, dust)/DF, 1StdAct, Medium-range, Instantaneous, Fort½, SR applies&gt;</w:t>
      </w:r>
    </w:p>
    <w:p w14:paraId="35950B14" w14:textId="77777777" w:rsidR="008E338F" w:rsidRDefault="008E338F" w:rsidP="008E338F">
      <w:pPr>
        <w:pStyle w:val="aSpellText"/>
      </w:pPr>
      <w:r>
        <w:t>– The ray dissolved one creature or a single object of up to a 10’ cube to dust unless the target makes its Fortitude save, in which case it takes 5d6 damage (if this damage brings the target to 0hp, it is disintegrated anyway).</w:t>
      </w:r>
    </w:p>
    <w:p w14:paraId="31D6CF6A" w14:textId="77777777" w:rsidR="008E338F" w:rsidRDefault="008E338F" w:rsidP="008E338F">
      <w:pPr>
        <w:pStyle w:val="aSpellText"/>
      </w:pPr>
      <w:r>
        <w:t xml:space="preserve"> If collected, the resulting dust is enough to be used with </w:t>
      </w:r>
      <w:r>
        <w:rPr>
          <w:i/>
        </w:rPr>
        <w:t>Resurrection</w:t>
      </w:r>
      <w:r>
        <w:t>.</w:t>
      </w:r>
    </w:p>
    <w:p w14:paraId="18DFE47C" w14:textId="77777777" w:rsidR="008E338F" w:rsidRDefault="008E338F" w:rsidP="008E338F">
      <w:pPr>
        <w:pStyle w:val="aSpellName"/>
      </w:pPr>
      <w:r>
        <w:t>Tenser’s Transformation</w:t>
      </w:r>
      <w:r>
        <w:rPr>
          <w:i w:val="0"/>
          <w:sz w:val="12"/>
        </w:rPr>
        <w:t>(PH p298)</w:t>
      </w:r>
    </w:p>
    <w:p w14:paraId="604D2DC1" w14:textId="77777777" w:rsidR="008E338F" w:rsidRDefault="008E338F" w:rsidP="008E338F">
      <w:pPr>
        <w:pStyle w:val="aSpellStats"/>
      </w:pPr>
      <w:r>
        <w:t>&lt;Trans, VSM(Potion of Bull’s Strength), 1StdAct, Personal, 1rnd/lvl&gt;</w:t>
      </w:r>
    </w:p>
    <w:p w14:paraId="0BE1349C" w14:textId="77777777" w:rsidR="008E338F" w:rsidRDefault="008E338F" w:rsidP="008E338F">
      <w:pPr>
        <w:pStyle w:val="aSpellText"/>
      </w:pPr>
      <w:r>
        <w:t>– The caster becomes a fighting machine, gaining the following:</w:t>
      </w:r>
    </w:p>
    <w:p w14:paraId="59AC02F0" w14:textId="77777777" w:rsidR="008E338F" w:rsidRDefault="008E338F" w:rsidP="008E338F">
      <w:pPr>
        <w:pStyle w:val="aSpellText"/>
        <w:ind w:left="540"/>
      </w:pPr>
      <w:r>
        <w:t>a)</w:t>
      </w:r>
      <w:r>
        <w:tab/>
        <w:t>+4 Enhancement bonus to Strength;</w:t>
      </w:r>
    </w:p>
    <w:p w14:paraId="36F988DB" w14:textId="77777777" w:rsidR="008E338F" w:rsidRDefault="008E338F" w:rsidP="008E338F">
      <w:pPr>
        <w:pStyle w:val="aSpellText"/>
        <w:tabs>
          <w:tab w:val="left" w:pos="540"/>
        </w:tabs>
        <w:ind w:left="540"/>
      </w:pPr>
      <w:r>
        <w:t>b)</w:t>
      </w:r>
      <w:r>
        <w:tab/>
        <w:t>+4 Enhancement bonus to Dexterity;</w:t>
      </w:r>
    </w:p>
    <w:p w14:paraId="1E0400F8" w14:textId="77777777" w:rsidR="008E338F" w:rsidRDefault="008E338F" w:rsidP="008E338F">
      <w:pPr>
        <w:pStyle w:val="aSpellText"/>
        <w:tabs>
          <w:tab w:val="left" w:pos="540"/>
        </w:tabs>
        <w:ind w:left="540"/>
      </w:pPr>
      <w:r>
        <w:t>c)</w:t>
      </w:r>
      <w:r>
        <w:tab/>
        <w:t>+4 Enhancement bonus to Constitution;</w:t>
      </w:r>
    </w:p>
    <w:p w14:paraId="1AA5E18B" w14:textId="77777777" w:rsidR="008E338F" w:rsidRDefault="008E338F" w:rsidP="008E338F">
      <w:pPr>
        <w:pStyle w:val="aSpellText"/>
        <w:ind w:left="540"/>
      </w:pPr>
      <w:r>
        <w:t>d)</w:t>
      </w:r>
      <w:r>
        <w:tab/>
        <w:t>+4 Natural Armor bonus to AC;</w:t>
      </w:r>
    </w:p>
    <w:p w14:paraId="68CA54DB" w14:textId="77777777" w:rsidR="008E338F" w:rsidRDefault="008E338F" w:rsidP="008E338F">
      <w:pPr>
        <w:pStyle w:val="aSpellText"/>
        <w:ind w:left="540"/>
      </w:pPr>
      <w:r>
        <w:t>e)</w:t>
      </w:r>
      <w:r>
        <w:tab/>
        <w:t xml:space="preserve">+5 Competence bonus to Fortitude saves; </w:t>
      </w:r>
    </w:p>
    <w:p w14:paraId="35263AB6" w14:textId="77777777" w:rsidR="008E338F" w:rsidRDefault="008E338F" w:rsidP="008E338F">
      <w:pPr>
        <w:pStyle w:val="aSpellText"/>
        <w:ind w:left="540"/>
      </w:pPr>
      <w:r>
        <w:t>f)</w:t>
      </w:r>
      <w:r>
        <w:tab/>
        <w:t>Proficiency in all Simple &amp; Martial weapons; and</w:t>
      </w:r>
    </w:p>
    <w:p w14:paraId="16A73A33" w14:textId="77777777" w:rsidR="008E338F" w:rsidRDefault="008E338F" w:rsidP="008E338F">
      <w:pPr>
        <w:pStyle w:val="aSpellText"/>
        <w:ind w:left="540"/>
      </w:pPr>
      <w:r>
        <w:t>g)</w:t>
      </w:r>
      <w:r>
        <w:tab/>
        <w:t>the caster’s Base Attack Bonus becomes equivalent to the Caster level.</w:t>
      </w:r>
    </w:p>
    <w:p w14:paraId="28708774" w14:textId="77777777" w:rsidR="008E338F" w:rsidRDefault="008E338F" w:rsidP="008E338F">
      <w:pPr>
        <w:pStyle w:val="aSpellText"/>
      </w:pPr>
      <w:r>
        <w:t>For the duration, the caster cannot cast spells or use spell-completion magic items.</w:t>
      </w:r>
    </w:p>
    <w:p w14:paraId="00092737" w14:textId="77777777" w:rsidR="008E338F" w:rsidRDefault="008E338F" w:rsidP="008E338F">
      <w:pPr>
        <w:pStyle w:val="BodyText2"/>
        <w:tabs>
          <w:tab w:val="clear" w:pos="227"/>
        </w:tabs>
        <w:spacing w:before="0" w:after="0"/>
        <w:ind w:left="180" w:hanging="180"/>
        <w:rPr>
          <w:i/>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7A3213B0" w14:textId="77777777" w:rsidR="008E338F" w:rsidRDefault="008E338F" w:rsidP="008E338F">
      <w:pPr>
        <w:pStyle w:val="BodyText2"/>
        <w:tabs>
          <w:tab w:val="clear" w:pos="227"/>
        </w:tabs>
        <w:spacing w:before="0" w:after="0"/>
        <w:ind w:left="180" w:hanging="180"/>
        <w:rPr>
          <w:i/>
        </w:rPr>
      </w:pPr>
    </w:p>
    <w:p w14:paraId="6E2A354E" w14:textId="77777777" w:rsidR="008E338F" w:rsidRDefault="008E338F" w:rsidP="008E338F">
      <w:pPr>
        <w:pStyle w:val="Normal8p"/>
      </w:pPr>
    </w:p>
    <w:p w14:paraId="644BEE3D" w14:textId="77777777" w:rsidR="008E338F" w:rsidRDefault="008E338F" w:rsidP="008E338F">
      <w:pPr>
        <w:pStyle w:val="Normal8p"/>
      </w:pPr>
    </w:p>
    <w:p w14:paraId="4FFF9292"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1AA6C0E9" w14:textId="77777777" w:rsidR="008E338F" w:rsidRDefault="008E338F" w:rsidP="008E338F">
      <w:pPr>
        <w:pStyle w:val="Heading2"/>
      </w:pPr>
      <w:bookmarkStart w:id="119" w:name="_Toc172621819"/>
      <w:r>
        <w:lastRenderedPageBreak/>
        <w:t>7</w:t>
      </w:r>
      <w:r w:rsidRPr="004C572A">
        <w:rPr>
          <w:vertAlign w:val="superscript"/>
        </w:rPr>
        <w:t>th</w:t>
      </w:r>
      <w:r>
        <w:t xml:space="preserve"> Level</w:t>
      </w:r>
      <w:bookmarkEnd w:id="119"/>
      <w:r>
        <w:tab/>
      </w:r>
    </w:p>
    <w:p w14:paraId="0A436445" w14:textId="77777777" w:rsidR="008E338F" w:rsidRDefault="008E338F" w:rsidP="008E338F">
      <w:pPr>
        <w:pStyle w:val="Heading3"/>
        <w:sectPr w:rsidR="008E338F" w:rsidSect="008E338F">
          <w:footerReference w:type="default" r:id="rId90"/>
          <w:pgSz w:w="12240" w:h="15840" w:code="1"/>
          <w:pgMar w:top="1080" w:right="864" w:bottom="1080" w:left="864" w:header="720" w:footer="720" w:gutter="0"/>
          <w:paperSrc w:first="112" w:other="112"/>
          <w:cols w:sep="1" w:space="288"/>
          <w:docGrid w:linePitch="360"/>
        </w:sectPr>
      </w:pPr>
    </w:p>
    <w:p w14:paraId="566A5254" w14:textId="77777777" w:rsidR="008E338F" w:rsidRDefault="008E338F" w:rsidP="008E338F">
      <w:pPr>
        <w:pStyle w:val="Heading3"/>
      </w:pPr>
      <w:r>
        <w:t>Evocation</w:t>
      </w:r>
    </w:p>
    <w:p w14:paraId="47E5413F" w14:textId="77777777" w:rsidR="008E338F" w:rsidRDefault="008E338F" w:rsidP="008E338F">
      <w:pPr>
        <w:pStyle w:val="aSpellName"/>
      </w:pPr>
      <w:r>
        <w:t>Delay Blast Fireball</w:t>
      </w:r>
      <w:r>
        <w:rPr>
          <w:i w:val="0"/>
          <w:sz w:val="12"/>
        </w:rPr>
        <w:t>(PH p217)</w:t>
      </w:r>
    </w:p>
    <w:p w14:paraId="4104FAD5" w14:textId="77777777" w:rsidR="008E338F" w:rsidRDefault="008E338F" w:rsidP="008E338F">
      <w:pPr>
        <w:pStyle w:val="aSpellStats"/>
      </w:pPr>
      <w:r>
        <w:t>&lt;Evoc[fire], VSM(bat guano, sulfur), 1StdAct, Long-range, Ref½&gt;</w:t>
      </w:r>
    </w:p>
    <w:p w14:paraId="77179B43" w14:textId="77777777" w:rsidR="008E338F" w:rsidRDefault="008E338F" w:rsidP="008E338F">
      <w:pPr>
        <w:pStyle w:val="aSpellText"/>
      </w:pPr>
      <w:r>
        <w:t xml:space="preserve"> – Everything in a 20’ radius </w:t>
      </w:r>
      <w:r>
        <w:rPr>
          <w:u w:val="single"/>
        </w:rPr>
        <w:t>Burst</w:t>
      </w:r>
      <w:r>
        <w:t xml:space="preserve"> take 1d6/lvl Fire damage (max 20d6).</w:t>
      </w:r>
    </w:p>
    <w:p w14:paraId="5FAC4A08" w14:textId="77777777" w:rsidR="008E338F" w:rsidRDefault="008E338F" w:rsidP="008E338F">
      <w:pPr>
        <w:pStyle w:val="aSpellText"/>
      </w:pPr>
      <w:r>
        <w:t xml:space="preserve"> The caster may set the time of detonation to be up to 5 rounds after the spell is cast.  If not set to detonate immediately, a glowing bead appears at the target location.  The bead can be picket &amp; thrown (range increment 10’).  If handled within 1 round of detonating, the bead has a 25% chance of detonating immediately.</w:t>
      </w:r>
    </w:p>
    <w:p w14:paraId="6FA0F5F0" w14:textId="77777777" w:rsidR="008E338F" w:rsidRDefault="008E338F" w:rsidP="008E338F">
      <w:pPr>
        <w:pStyle w:val="aSpellName"/>
        <w:tabs>
          <w:tab w:val="left" w:pos="1080"/>
        </w:tabs>
      </w:pPr>
      <w:r>
        <w:t>Earthquake</w:t>
      </w:r>
      <w:r>
        <w:rPr>
          <w:i w:val="0"/>
          <w:sz w:val="12"/>
        </w:rPr>
        <w:t>(PH p225)</w:t>
      </w:r>
    </w:p>
    <w:p w14:paraId="0D07DAA6" w14:textId="77777777" w:rsidR="008E338F" w:rsidRDefault="008E338F" w:rsidP="008E338F">
      <w:pPr>
        <w:pStyle w:val="aSpellStats"/>
        <w:tabs>
          <w:tab w:val="left" w:pos="1080"/>
        </w:tabs>
      </w:pPr>
      <w:r>
        <w:t>&lt;Evoc[earth], VS/DF, 1StdAct, Long-range, 1rnd, no SR&gt;</w:t>
      </w:r>
    </w:p>
    <w:p w14:paraId="015BB97F" w14:textId="77777777" w:rsidR="008E338F" w:rsidRDefault="008E338F" w:rsidP="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36E7F08A" w14:textId="77777777" w:rsidR="008E338F" w:rsidRDefault="008E338F" w:rsidP="008E338F">
      <w:pPr>
        <w:pStyle w:val="aSpellText"/>
        <w:tabs>
          <w:tab w:val="left" w:pos="900"/>
        </w:tabs>
        <w:ind w:left="540"/>
      </w:pPr>
      <w:r>
        <w:rPr>
          <w:u w:val="single"/>
        </w:rPr>
        <w:t>Terrain</w:t>
      </w:r>
      <w:r>
        <w:tab/>
      </w:r>
      <w:r>
        <w:rPr>
          <w:u w:val="single"/>
        </w:rPr>
        <w:t>Effect</w:t>
      </w:r>
    </w:p>
    <w:p w14:paraId="7B03A8D6" w14:textId="77777777" w:rsidR="008E338F" w:rsidRDefault="008E338F" w:rsidP="008E338F">
      <w:pPr>
        <w:pStyle w:val="aSpellText"/>
        <w:tabs>
          <w:tab w:val="left" w:pos="900"/>
        </w:tabs>
        <w:ind w:left="900" w:hanging="533"/>
      </w:pPr>
      <w:r>
        <w:t>Cave</w:t>
      </w:r>
      <w:r>
        <w:tab/>
        <w:t>Roof collapses [8d6 damage to anyone below &amp; ‘pinned beneath rubble’].</w:t>
      </w:r>
    </w:p>
    <w:p w14:paraId="567102B7" w14:textId="77777777" w:rsidR="008E338F" w:rsidRDefault="008E338F" w:rsidP="008E338F">
      <w:pPr>
        <w:pStyle w:val="aSpellText"/>
        <w:tabs>
          <w:tab w:val="left" w:pos="900"/>
        </w:tabs>
        <w:ind w:left="900" w:hanging="533"/>
      </w:pPr>
      <w:r>
        <w:t>Cliff</w:t>
      </w:r>
      <w:r>
        <w:tab/>
        <w:t>Landslide that goes horizontally as far as it fell vertically [8d6 damage &amp; ‘pinned beneath rubble’].</w:t>
      </w:r>
    </w:p>
    <w:p w14:paraId="488212C0" w14:textId="77777777" w:rsidR="008E338F" w:rsidRDefault="008E338F" w:rsidP="008E338F">
      <w:pPr>
        <w:pStyle w:val="aSpellText"/>
        <w:tabs>
          <w:tab w:val="left" w:pos="900"/>
        </w:tabs>
        <w:ind w:left="900" w:hanging="533"/>
      </w:pPr>
      <w:r>
        <w:t>Open</w:t>
      </w:r>
      <w:r>
        <w:tab/>
        <w:t>[Fall down].  25% chance of falling in a fissure (Reflex save vs. DC 20 to get out before it closes &amp; kills anyone still trapped).</w:t>
      </w:r>
    </w:p>
    <w:p w14:paraId="41163BA6" w14:textId="77777777" w:rsidR="008E338F" w:rsidRDefault="008E338F" w:rsidP="008E338F">
      <w:pPr>
        <w:pStyle w:val="aSpellText"/>
        <w:tabs>
          <w:tab w:val="left" w:pos="900"/>
        </w:tabs>
        <w:ind w:left="900" w:hanging="533"/>
      </w:pPr>
      <w:r>
        <w:t>Building  Takes 100hp damage (no Hardness) [8d6 damage to all within &amp; ‘pinned beneath rubble’].</w:t>
      </w:r>
    </w:p>
    <w:p w14:paraId="0CFB185D" w14:textId="77777777" w:rsidR="008E338F" w:rsidRDefault="008E338F" w:rsidP="008E338F">
      <w:pPr>
        <w:pStyle w:val="aSpellText"/>
        <w:tabs>
          <w:tab w:val="left" w:pos="900"/>
        </w:tabs>
        <w:ind w:left="900" w:hanging="533"/>
      </w:pPr>
      <w:r>
        <w:t>Marsh</w:t>
      </w:r>
      <w:r>
        <w:tab/>
        <w:t>Fissures drain the water. [Sink in mud / quicksand].</w:t>
      </w:r>
    </w:p>
    <w:p w14:paraId="17E25F16" w14:textId="77777777" w:rsidR="008E338F" w:rsidRDefault="008E338F" w:rsidP="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6266846A" w14:textId="77777777" w:rsidR="008E338F" w:rsidRDefault="008E338F" w:rsidP="008E338F">
      <w:pPr>
        <w:pStyle w:val="aSpellName"/>
      </w:pPr>
      <w:r>
        <w:br w:type="column"/>
      </w:r>
      <w:r>
        <w:t>Fire Storm</w:t>
      </w:r>
      <w:r>
        <w:rPr>
          <w:i w:val="0"/>
          <w:sz w:val="12"/>
        </w:rPr>
        <w:t>(PH p231)</w:t>
      </w:r>
    </w:p>
    <w:p w14:paraId="11F2C3E8" w14:textId="77777777" w:rsidR="008E338F" w:rsidRDefault="008E338F" w:rsidP="008E338F">
      <w:pPr>
        <w:pStyle w:val="aSpellStats"/>
      </w:pPr>
      <w:r>
        <w:t>&lt;Evoc[fire], VS, 1Round, Medium-range, Ref½, SR applies&gt;</w:t>
      </w:r>
    </w:p>
    <w:p w14:paraId="29525640" w14:textId="77777777" w:rsidR="008E338F" w:rsidRDefault="008E338F" w:rsidP="008E338F">
      <w:pPr>
        <w:pStyle w:val="aSpellText"/>
        <w:ind w:right="-108"/>
      </w:pPr>
      <w:r>
        <w:t>– The caster designates 2 contiguous 10’ cubes per level are filled with flame, doing 1d6 fire damage per level (max 20d6).  Natural vegetation &amp; any other plant life are not effected by the flames, and the caster has the option of making Plant Creatures immune too.</w:t>
      </w:r>
    </w:p>
    <w:p w14:paraId="56C3AD37" w14:textId="77777777" w:rsidR="008E338F" w:rsidRDefault="008E338F" w:rsidP="008E338F">
      <w:pPr>
        <w:pStyle w:val="aSpellName"/>
        <w:rPr>
          <w:i w:val="0"/>
          <w:iCs w:val="0"/>
        </w:rPr>
      </w:pPr>
      <w:r>
        <w:t>Mordenkainen’s Sword</w:t>
      </w:r>
      <w:r>
        <w:rPr>
          <w:i w:val="0"/>
          <w:iCs w:val="0"/>
          <w:sz w:val="12"/>
        </w:rPr>
        <w:t>(PH p256)</w:t>
      </w:r>
    </w:p>
    <w:p w14:paraId="2BD8FA43" w14:textId="77777777" w:rsidR="008E338F" w:rsidRDefault="008E338F" w:rsidP="008E338F">
      <w:pPr>
        <w:pStyle w:val="aSpellStats"/>
      </w:pPr>
      <w:r>
        <w:t>&lt;Evoc[force], VSF(250gp tiny platinum sword), 1StdAct, Close-range, 1rnd/lvl(D), SR applies&gt;</w:t>
      </w:r>
    </w:p>
    <w:p w14:paraId="3E05A9AB" w14:textId="77777777" w:rsidR="008E338F" w:rsidRDefault="008E338F" w:rsidP="008E338F">
      <w:pPr>
        <w:pStyle w:val="aSpellText"/>
      </w:pPr>
      <w:r>
        <w:t>– Creates a flying blade of force that attacks the caster’s opponents without need for attention.</w:t>
      </w:r>
    </w:p>
    <w:p w14:paraId="7A4AC9FA" w14:textId="77777777" w:rsidR="008E338F" w:rsidRDefault="008E338F" w:rsidP="008E338F">
      <w:pPr>
        <w:pStyle w:val="aSpellText"/>
        <w:ind w:left="540"/>
      </w:pPr>
      <w:r>
        <w:t xml:space="preserve">a) Attacks its target once per round automatically with an attack bonus of (Caster level + </w:t>
      </w:r>
      <w:r>
        <w:rPr>
          <w:u w:val="single"/>
        </w:rPr>
        <w:t>Primary Stat</w:t>
      </w:r>
      <w:r>
        <w:t xml:space="preserve"> modifier + 3 Enhancement bonus).  The sword attacks the round it is created;</w:t>
      </w:r>
    </w:p>
    <w:p w14:paraId="22337941" w14:textId="77777777" w:rsidR="008E338F" w:rsidRDefault="008E338F" w:rsidP="008E338F">
      <w:pPr>
        <w:pStyle w:val="aSpellText"/>
        <w:ind w:left="540"/>
      </w:pPr>
      <w:r>
        <w:t>b) Does 4d6+3 Force damage with a threat range of 19-20 &amp; a x2 critical modifier;</w:t>
      </w:r>
    </w:p>
    <w:p w14:paraId="2BBF68CA" w14:textId="77777777" w:rsidR="008E338F" w:rsidRDefault="008E338F" w:rsidP="008E338F">
      <w:pPr>
        <w:pStyle w:val="aSpellText"/>
        <w:ind w:left="540"/>
      </w:pPr>
      <w:r>
        <w:t xml:space="preserve">c) If the sword attacks a creature with Spell Resistance, it gets </w:t>
      </w:r>
      <w:r>
        <w:rPr>
          <w:u w:val="single"/>
        </w:rPr>
        <w:t>one</w:t>
      </w:r>
      <w:r>
        <w:t xml:space="preserve"> check to dispel the sword.  If it fails, the sword can attack that target freely.</w:t>
      </w:r>
    </w:p>
    <w:p w14:paraId="6923CD5F" w14:textId="77777777" w:rsidR="008E338F" w:rsidRDefault="008E338F" w:rsidP="008E338F">
      <w:pPr>
        <w:pStyle w:val="aSpellText"/>
        <w:ind w:left="540"/>
      </w:pPr>
      <w:r>
        <w:t>d) The caster can change the sword’s target as a Standard Action;</w:t>
      </w:r>
    </w:p>
    <w:p w14:paraId="1D8A9400" w14:textId="77777777" w:rsidR="008E338F" w:rsidRDefault="008E338F" w:rsidP="008E338F">
      <w:pPr>
        <w:pStyle w:val="aSpellText"/>
        <w:ind w:left="540"/>
      </w:pPr>
      <w:r>
        <w:t>e) Does not gain or give Flanking bonuses;</w:t>
      </w:r>
    </w:p>
    <w:p w14:paraId="685C7959" w14:textId="77777777" w:rsidR="008E338F" w:rsidRDefault="008E338F" w:rsidP="008E338F">
      <w:pPr>
        <w:pStyle w:val="aSpellText"/>
        <w:ind w:left="540"/>
      </w:pPr>
      <w:r>
        <w:t xml:space="preserve">f) The sword cannot be damaged, but can be dispelled with </w:t>
      </w:r>
      <w:r>
        <w:rPr>
          <w:i/>
          <w:iCs/>
        </w:rPr>
        <w:t>Dispel Magic</w:t>
      </w:r>
      <w:r>
        <w:t xml:space="preserve">, </w:t>
      </w:r>
      <w:r>
        <w:rPr>
          <w:i/>
          <w:iCs/>
        </w:rPr>
        <w:t>Disintegrate</w:t>
      </w:r>
      <w:r>
        <w:t>, etc.  For targeting purposes, it has AC 13.</w:t>
      </w:r>
    </w:p>
    <w:p w14:paraId="3EA831C2" w14:textId="77777777" w:rsidR="008E338F" w:rsidRDefault="008E338F" w:rsidP="008E338F">
      <w:pPr>
        <w:pStyle w:val="aSpellName"/>
      </w:pPr>
      <w:r>
        <w:br w:type="column"/>
      </w:r>
      <w:r>
        <w:t>Prismatic Spray</w:t>
      </w:r>
      <w:r>
        <w:rPr>
          <w:i w:val="0"/>
          <w:sz w:val="12"/>
        </w:rPr>
        <w:t>(PH p264)</w:t>
      </w:r>
    </w:p>
    <w:p w14:paraId="5589C4EE" w14:textId="77777777" w:rsidR="008E338F" w:rsidRDefault="008E338F" w:rsidP="008E338F">
      <w:pPr>
        <w:pStyle w:val="aSpellStats"/>
      </w:pPr>
      <w:r>
        <w:t>&lt;Evoc, VS, 1StdAct, Instantaneous, SR applies&gt;</w:t>
      </w:r>
    </w:p>
    <w:p w14:paraId="2154B60E" w14:textId="77777777" w:rsidR="008E338F" w:rsidRDefault="008E338F" w:rsidP="008E338F">
      <w:pPr>
        <w:pStyle w:val="aSpellText"/>
        <w:tabs>
          <w:tab w:val="left" w:pos="720"/>
          <w:tab w:val="left" w:pos="1260"/>
        </w:tabs>
        <w:ind w:right="-60"/>
      </w:pPr>
      <w:r>
        <w:t xml:space="preserve">– Everyone within the 60’ long </w:t>
      </w:r>
      <w:r>
        <w:rPr>
          <w:u w:val="single"/>
        </w:rPr>
        <w:t>Cone</w:t>
      </w:r>
      <w:r>
        <w:t xml:space="preserve">-shaped </w:t>
      </w:r>
      <w:r>
        <w:rPr>
          <w:u w:val="single"/>
        </w:rPr>
        <w:t>Burst</w:t>
      </w:r>
      <w:r>
        <w:t xml:space="preserve"> suffer the following:</w:t>
      </w:r>
    </w:p>
    <w:p w14:paraId="49D8F786" w14:textId="77777777" w:rsidR="008E338F" w:rsidRDefault="008E338F" w:rsidP="008E338F">
      <w:pPr>
        <w:pStyle w:val="aSpellText"/>
        <w:tabs>
          <w:tab w:val="left" w:pos="720"/>
          <w:tab w:val="left" w:pos="1260"/>
        </w:tabs>
        <w:ind w:left="540"/>
      </w:pPr>
      <w:r>
        <w:t xml:space="preserve">a) </w:t>
      </w:r>
      <w:r>
        <w:rPr>
          <w:u w:val="single"/>
        </w:rPr>
        <w:t>Blind</w:t>
      </w:r>
      <w:r>
        <w:t xml:space="preserve"> for 2d4 rounds, unless 9HD+; and</w:t>
      </w:r>
    </w:p>
    <w:p w14:paraId="239CB19D" w14:textId="77777777" w:rsidR="008E338F" w:rsidRDefault="008E338F" w:rsidP="008E338F">
      <w:pPr>
        <w:pStyle w:val="aSpellText"/>
        <w:tabs>
          <w:tab w:val="left" w:pos="720"/>
          <w:tab w:val="left" w:pos="1260"/>
        </w:tabs>
        <w:ind w:left="540"/>
      </w:pPr>
      <w:r>
        <w:t>b) Each subject is hit by 1-2 random colors:</w:t>
      </w:r>
    </w:p>
    <w:p w14:paraId="4D569705" w14:textId="77777777" w:rsidR="008E338F" w:rsidRDefault="008E338F" w:rsidP="008E338F">
      <w:pPr>
        <w:pStyle w:val="aSpellText"/>
        <w:tabs>
          <w:tab w:val="left" w:pos="1260"/>
        </w:tabs>
        <w:ind w:left="540"/>
        <w:rPr>
          <w:u w:val="single"/>
        </w:rPr>
      </w:pPr>
      <w:r>
        <w:rPr>
          <w:u w:val="single"/>
        </w:rPr>
        <w:t>d8</w:t>
      </w:r>
      <w:r>
        <w:tab/>
        <w:t xml:space="preserve"> </w:t>
      </w:r>
      <w:r>
        <w:rPr>
          <w:u w:val="single"/>
        </w:rPr>
        <w:t>Color</w:t>
      </w:r>
      <w:r>
        <w:tab/>
      </w:r>
      <w:r>
        <w:rPr>
          <w:u w:val="single"/>
        </w:rPr>
        <w:t>Effect</w:t>
      </w:r>
    </w:p>
    <w:p w14:paraId="0DEC837F" w14:textId="77777777" w:rsidR="008E338F" w:rsidRDefault="008E338F" w:rsidP="008E338F">
      <w:pPr>
        <w:pStyle w:val="aSpellText"/>
        <w:tabs>
          <w:tab w:val="left" w:pos="720"/>
          <w:tab w:val="left" w:pos="1260"/>
        </w:tabs>
        <w:ind w:left="540"/>
      </w:pPr>
      <w:r>
        <w:t>1</w:t>
      </w:r>
      <w:r>
        <w:tab/>
        <w:t xml:space="preserve"> Red</w:t>
      </w:r>
      <w:r>
        <w:tab/>
        <w:t>20hp fire damage (Ref½)</w:t>
      </w:r>
    </w:p>
    <w:p w14:paraId="457D4919" w14:textId="77777777" w:rsidR="008E338F" w:rsidRDefault="008E338F" w:rsidP="008E338F">
      <w:pPr>
        <w:pStyle w:val="aSpellText"/>
        <w:tabs>
          <w:tab w:val="left" w:pos="720"/>
          <w:tab w:val="left" w:pos="1260"/>
        </w:tabs>
        <w:ind w:left="540"/>
      </w:pPr>
      <w:r>
        <w:t>2</w:t>
      </w:r>
      <w:r>
        <w:tab/>
        <w:t xml:space="preserve"> Orange</w:t>
      </w:r>
      <w:r>
        <w:tab/>
        <w:t>40hp acid damage (Ref½)</w:t>
      </w:r>
    </w:p>
    <w:p w14:paraId="726A1321" w14:textId="77777777" w:rsidR="008E338F" w:rsidRDefault="008E338F" w:rsidP="008E338F">
      <w:pPr>
        <w:pStyle w:val="aSpellText"/>
        <w:tabs>
          <w:tab w:val="left" w:pos="720"/>
          <w:tab w:val="left" w:pos="1260"/>
        </w:tabs>
        <w:ind w:left="540"/>
      </w:pPr>
      <w:r>
        <w:t>3</w:t>
      </w:r>
      <w:r>
        <w:tab/>
        <w:t xml:space="preserve"> Yellow</w:t>
      </w:r>
      <w:r>
        <w:tab/>
        <w:t>80hp electricity damage (Ref½)</w:t>
      </w:r>
    </w:p>
    <w:p w14:paraId="6A6CCB07" w14:textId="77777777" w:rsidR="008E338F" w:rsidRDefault="008E338F" w:rsidP="008E338F">
      <w:pPr>
        <w:pStyle w:val="aSpellText"/>
        <w:tabs>
          <w:tab w:val="left" w:pos="720"/>
          <w:tab w:val="left" w:pos="1260"/>
        </w:tabs>
        <w:ind w:left="540"/>
      </w:pPr>
      <w:r>
        <w:t>4</w:t>
      </w:r>
      <w:r>
        <w:tab/>
        <w:t xml:space="preserve"> Green</w:t>
      </w:r>
      <w:r>
        <w:tab/>
        <w:t>Poison – Death (Fort½ 1d6Con)</w:t>
      </w:r>
    </w:p>
    <w:p w14:paraId="6AB5B710" w14:textId="77777777" w:rsidR="008E338F" w:rsidRDefault="008E338F" w:rsidP="008E338F">
      <w:pPr>
        <w:pStyle w:val="aSpellText"/>
        <w:tabs>
          <w:tab w:val="left" w:pos="720"/>
          <w:tab w:val="left" w:pos="1260"/>
        </w:tabs>
        <w:ind w:left="540"/>
      </w:pPr>
      <w:r>
        <w:t>5</w:t>
      </w:r>
      <w:r>
        <w:tab/>
        <w:t xml:space="preserve"> Blue</w:t>
      </w:r>
      <w:r>
        <w:tab/>
        <w:t>Turned to Stone (FortNeg)</w:t>
      </w:r>
    </w:p>
    <w:p w14:paraId="583CD3C0" w14:textId="77777777" w:rsidR="008E338F" w:rsidRDefault="008E338F" w:rsidP="008E338F">
      <w:pPr>
        <w:pStyle w:val="aSpellText"/>
        <w:tabs>
          <w:tab w:val="left" w:pos="720"/>
          <w:tab w:val="left" w:pos="1260"/>
        </w:tabs>
        <w:ind w:left="540"/>
      </w:pPr>
      <w:r>
        <w:t>6</w:t>
      </w:r>
      <w:r>
        <w:tab/>
        <w:t xml:space="preserve"> Indigo</w:t>
      </w:r>
      <w:r>
        <w:tab/>
      </w:r>
      <w:r>
        <w:rPr>
          <w:i/>
        </w:rPr>
        <w:t>Insanity</w:t>
      </w:r>
      <w:r>
        <w:t xml:space="preserve"> (as spell) (WillNeg)</w:t>
      </w:r>
    </w:p>
    <w:p w14:paraId="30945F04" w14:textId="77777777" w:rsidR="008E338F" w:rsidRDefault="008E338F" w:rsidP="008E338F">
      <w:pPr>
        <w:pStyle w:val="aSpellText"/>
        <w:tabs>
          <w:tab w:val="left" w:pos="720"/>
          <w:tab w:val="left" w:pos="1260"/>
        </w:tabs>
        <w:ind w:left="540"/>
      </w:pPr>
      <w:r>
        <w:t>7</w:t>
      </w:r>
      <w:r>
        <w:tab/>
        <w:t xml:space="preserve"> Violet</w:t>
      </w:r>
      <w:r>
        <w:tab/>
      </w:r>
      <w:r>
        <w:rPr>
          <w:i/>
        </w:rPr>
        <w:t>Plane Shift</w:t>
      </w:r>
      <w:r>
        <w:t xml:space="preserve"> (as spell) (WillNeg)</w:t>
      </w:r>
    </w:p>
    <w:p w14:paraId="470DF65E" w14:textId="77777777" w:rsidR="008E338F" w:rsidRDefault="008E338F" w:rsidP="008E338F">
      <w:pPr>
        <w:pStyle w:val="aSpellText"/>
        <w:tabs>
          <w:tab w:val="left" w:pos="720"/>
          <w:tab w:val="left" w:pos="1260"/>
        </w:tabs>
        <w:ind w:left="540"/>
      </w:pPr>
      <w:r>
        <w:t>8</w:t>
      </w:r>
      <w:r>
        <w:tab/>
        <w:t xml:space="preserve"> 2 colors</w:t>
      </w:r>
      <w:r>
        <w:tab/>
        <w:t>Roll twice, ignoring ‘8’s.</w:t>
      </w:r>
    </w:p>
    <w:p w14:paraId="7DB14CC9" w14:textId="77777777" w:rsidR="008E338F" w:rsidRDefault="008E338F" w:rsidP="008E338F">
      <w:pPr>
        <w:pStyle w:val="aSpellName"/>
        <w:rPr>
          <w:i w:val="0"/>
        </w:rPr>
      </w:pPr>
      <w:r>
        <w:t>Sunbeam</w:t>
      </w:r>
      <w:r>
        <w:rPr>
          <w:i w:val="0"/>
          <w:sz w:val="12"/>
        </w:rPr>
        <w:t>(PH p289)</w:t>
      </w:r>
    </w:p>
    <w:p w14:paraId="15DBB6A7" w14:textId="77777777" w:rsidR="008E338F" w:rsidRDefault="008E338F" w:rsidP="008E338F">
      <w:pPr>
        <w:pStyle w:val="aSpellStats"/>
      </w:pPr>
      <w:r>
        <w:t>&lt;Evoc[light], VS/DF, 1StdAct, until depleted up to 1rnd/lvl, SR applies&gt;</w:t>
      </w:r>
    </w:p>
    <w:p w14:paraId="28FAF36B" w14:textId="77777777" w:rsidR="008E338F" w:rsidRDefault="008E338F" w:rsidP="008E338F">
      <w:pPr>
        <w:pStyle w:val="aSpellText"/>
      </w:pPr>
      <w:r>
        <w:t>– As a Standard Action, the caster can generate one sunbeam per round, up to a total of 1 per 3 levels (max 6 sunbeams).  The beam is a 60’ long Line.</w:t>
      </w:r>
    </w:p>
    <w:p w14:paraId="3E59260A" w14:textId="77777777" w:rsidR="008E338F" w:rsidRDefault="008E338F" w:rsidP="008E338F">
      <w:pPr>
        <w:pStyle w:val="aSpellText"/>
      </w:pPr>
      <w:r>
        <w:t xml:space="preserve"> Damage is based on creature type:</w:t>
      </w:r>
    </w:p>
    <w:p w14:paraId="7D15231F" w14:textId="77777777" w:rsidR="008E338F" w:rsidRDefault="008E338F" w:rsidP="008E338F">
      <w:pPr>
        <w:pStyle w:val="aSpellText"/>
        <w:tabs>
          <w:tab w:val="left" w:pos="1080"/>
        </w:tabs>
        <w:ind w:left="1080" w:hanging="713"/>
      </w:pPr>
      <w:r>
        <w:rPr>
          <w:u w:val="single"/>
        </w:rPr>
        <w:t>Type</w:t>
      </w:r>
      <w:r>
        <w:tab/>
      </w:r>
      <w:r>
        <w:rPr>
          <w:u w:val="single"/>
        </w:rPr>
        <w:t>Effect</w:t>
      </w:r>
    </w:p>
    <w:p w14:paraId="2EF16622" w14:textId="77777777" w:rsidR="008E338F" w:rsidRDefault="008E338F" w:rsidP="008E338F">
      <w:pPr>
        <w:pStyle w:val="aSpellText"/>
        <w:tabs>
          <w:tab w:val="left" w:pos="1080"/>
        </w:tabs>
        <w:ind w:left="1080" w:hanging="713"/>
      </w:pPr>
      <w:r>
        <w:t>Undead</w:t>
      </w:r>
      <w:r>
        <w:tab/>
        <w:t xml:space="preserve">1d6/lvl (max 20d6) (Ref½) &amp; destroyed if vulnerable to sunlight (RefNeg) &amp; </w:t>
      </w:r>
      <w:r>
        <w:rPr>
          <w:u w:val="single"/>
        </w:rPr>
        <w:t>Blind</w:t>
      </w:r>
      <w:r>
        <w:t xml:space="preserve"> (RefNeg).</w:t>
      </w:r>
    </w:p>
    <w:p w14:paraId="7DE7E237" w14:textId="77777777" w:rsidR="008E338F" w:rsidRDefault="008E338F" w:rsidP="008E338F">
      <w:pPr>
        <w:pStyle w:val="aSpellText"/>
        <w:tabs>
          <w:tab w:val="left" w:pos="1080"/>
        </w:tabs>
        <w:ind w:left="1080" w:hanging="713"/>
      </w:pPr>
      <w:r>
        <w:t>Oozes</w:t>
      </w:r>
      <w:r>
        <w:tab/>
        <w:t>1d6/lvl (max 20d6) (Ref½).</w:t>
      </w:r>
    </w:p>
    <w:p w14:paraId="43DE5D34" w14:textId="77777777" w:rsidR="008E338F" w:rsidRDefault="008E338F" w:rsidP="008E338F">
      <w:pPr>
        <w:pStyle w:val="aSpellText"/>
        <w:tabs>
          <w:tab w:val="left" w:pos="1080"/>
        </w:tabs>
        <w:ind w:left="1080" w:hanging="713"/>
      </w:pPr>
      <w:r>
        <w:t>others</w:t>
      </w:r>
      <w:r>
        <w:tab/>
        <w:t xml:space="preserve">4d6 (Ref½) &amp; </w:t>
      </w:r>
      <w:r>
        <w:rPr>
          <w:u w:val="single"/>
        </w:rPr>
        <w:t>Blind</w:t>
      </w:r>
      <w:r>
        <w:t xml:space="preserve"> (RefNeg).</w:t>
      </w:r>
    </w:p>
    <w:p w14:paraId="44AA6C3B" w14:textId="77777777" w:rsidR="008E338F" w:rsidRDefault="008E338F" w:rsidP="008E338F">
      <w:pPr>
        <w:pStyle w:val="Heading3"/>
      </w:pPr>
      <w:r>
        <w:t>Necromancy</w:t>
      </w:r>
    </w:p>
    <w:p w14:paraId="5906F331" w14:textId="77777777" w:rsidR="008E338F" w:rsidRDefault="008E338F" w:rsidP="008E338F">
      <w:pPr>
        <w:pStyle w:val="aSpellName"/>
      </w:pPr>
      <w:r>
        <w:t>Finger of Death</w:t>
      </w:r>
      <w:r>
        <w:rPr>
          <w:i w:val="0"/>
          <w:sz w:val="12"/>
        </w:rPr>
        <w:t>(PH p230)</w:t>
      </w:r>
    </w:p>
    <w:p w14:paraId="7AAC7DE2" w14:textId="77777777" w:rsidR="008E338F" w:rsidRDefault="008E338F" w:rsidP="008E338F">
      <w:pPr>
        <w:pStyle w:val="aSpellStats"/>
      </w:pPr>
      <w:r>
        <w:t>&lt;Necro[death], VS, 1StdAct, Close-range, Instantaneous, Fort½, SR applies&gt;</w:t>
      </w:r>
    </w:p>
    <w:p w14:paraId="46663432" w14:textId="77777777" w:rsidR="008E338F" w:rsidRDefault="008E338F" w:rsidP="008E338F">
      <w:pPr>
        <w:pStyle w:val="aSpellText"/>
      </w:pPr>
      <w:r>
        <w:t>– The living target dies on a failed saving throw.  On success, target takes 3d6 + 1/level (max +25).</w:t>
      </w:r>
    </w:p>
    <w:p w14:paraId="59ED4DFC" w14:textId="77777777" w:rsidR="008E338F" w:rsidRDefault="008E338F" w:rsidP="008E338F">
      <w:pPr>
        <w:pStyle w:val="aSpellName"/>
        <w:rPr>
          <w:sz w:val="12"/>
        </w:rPr>
      </w:pPr>
      <w:r>
        <w:t>Waves of Exhaustion</w:t>
      </w:r>
      <w:r>
        <w:rPr>
          <w:i w:val="0"/>
          <w:sz w:val="12"/>
        </w:rPr>
        <w:t>(PH p301)</w:t>
      </w:r>
    </w:p>
    <w:p w14:paraId="7FD5A4FE" w14:textId="77777777" w:rsidR="008E338F" w:rsidRDefault="008E338F" w:rsidP="008E338F">
      <w:pPr>
        <w:pStyle w:val="aSpellStats"/>
      </w:pPr>
      <w:r>
        <w:t>&lt;Necro, VS, 1StdAct, no save, SR applies&gt;</w:t>
      </w:r>
    </w:p>
    <w:p w14:paraId="4227AC6B" w14:textId="77777777" w:rsidR="008E338F" w:rsidRDefault="008E338F" w:rsidP="008E338F">
      <w:pPr>
        <w:pStyle w:val="aSpellText"/>
      </w:pPr>
      <w:r>
        <w:t xml:space="preserve">– All living creatures in a 60’ </w:t>
      </w:r>
      <w:r>
        <w:rPr>
          <w:u w:val="single"/>
        </w:rPr>
        <w:t>Cone</w:t>
      </w:r>
      <w:r>
        <w:t xml:space="preserve">-shaped </w:t>
      </w:r>
      <w:r>
        <w:rPr>
          <w:u w:val="single"/>
        </w:rPr>
        <w:t>Burst</w:t>
      </w:r>
      <w:r>
        <w:t xml:space="preserve"> become </w:t>
      </w:r>
      <w:r>
        <w:rPr>
          <w:u w:val="single"/>
        </w:rPr>
        <w:t>Exhausted</w:t>
      </w:r>
      <w:r>
        <w:t>.  Creatures already exhausted receive no additional penalties.</w:t>
      </w:r>
    </w:p>
    <w:p w14:paraId="070E605D"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4D937AF1" w14:textId="77777777" w:rsidR="008E338F" w:rsidRDefault="008E338F" w:rsidP="008E338F">
      <w:pPr>
        <w:pStyle w:val="Normal8p"/>
      </w:pPr>
    </w:p>
    <w:p w14:paraId="2DE0615E" w14:textId="77777777" w:rsidR="008E338F" w:rsidRDefault="008E338F" w:rsidP="008E338F">
      <w:pPr>
        <w:pStyle w:val="Normal8p"/>
      </w:pPr>
    </w:p>
    <w:p w14:paraId="1404299E"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7EBD5D66" w14:textId="77777777" w:rsidR="008E338F" w:rsidRDefault="008E338F" w:rsidP="008E338F">
      <w:pPr>
        <w:pStyle w:val="Heading2"/>
      </w:pPr>
      <w:bookmarkStart w:id="120" w:name="_Toc172621820"/>
      <w:r>
        <w:lastRenderedPageBreak/>
        <w:t>8</w:t>
      </w:r>
      <w:r w:rsidRPr="004C572A">
        <w:rPr>
          <w:vertAlign w:val="superscript"/>
        </w:rPr>
        <w:t>th</w:t>
      </w:r>
      <w:r>
        <w:t xml:space="preserve"> Level</w:t>
      </w:r>
      <w:bookmarkEnd w:id="120"/>
      <w:r>
        <w:tab/>
      </w:r>
    </w:p>
    <w:p w14:paraId="41B50B70" w14:textId="77777777" w:rsidR="008E338F" w:rsidRDefault="008E338F" w:rsidP="008E338F">
      <w:pPr>
        <w:pStyle w:val="Heading3"/>
        <w:sectPr w:rsidR="008E338F" w:rsidSect="008E338F">
          <w:footerReference w:type="default" r:id="rId91"/>
          <w:pgSz w:w="12240" w:h="15840" w:code="1"/>
          <w:pgMar w:top="1080" w:right="864" w:bottom="1080" w:left="864" w:header="720" w:footer="720" w:gutter="0"/>
          <w:paperSrc w:first="112" w:other="112"/>
          <w:cols w:sep="1" w:space="288"/>
          <w:docGrid w:linePitch="360"/>
        </w:sectPr>
      </w:pPr>
    </w:p>
    <w:p w14:paraId="5984AB6A" w14:textId="77777777" w:rsidR="008E338F" w:rsidRDefault="008E338F" w:rsidP="008E338F">
      <w:pPr>
        <w:pStyle w:val="Heading3"/>
      </w:pPr>
      <w:r>
        <w:t>Abjuration</w:t>
      </w:r>
    </w:p>
    <w:p w14:paraId="51B0F8A5" w14:textId="77777777" w:rsidR="008E338F" w:rsidRDefault="008E338F" w:rsidP="008E338F">
      <w:pPr>
        <w:pStyle w:val="aSpellName"/>
      </w:pPr>
      <w:r>
        <w:t>Prismatic Wall</w:t>
      </w:r>
      <w:r>
        <w:rPr>
          <w:i w:val="0"/>
          <w:sz w:val="12"/>
        </w:rPr>
        <w:t>(PH p264)</w:t>
      </w:r>
    </w:p>
    <w:p w14:paraId="0D3FA471" w14:textId="77777777" w:rsidR="008E338F" w:rsidRDefault="008E338F" w:rsidP="008E338F">
      <w:pPr>
        <w:pStyle w:val="aSpellStats"/>
      </w:pPr>
      <w:r>
        <w:t>&lt;Abj, VS, 1StdAct, Close-range, 10min/lvl(D)&gt;</w:t>
      </w:r>
    </w:p>
    <w:p w14:paraId="5D943600" w14:textId="77777777" w:rsidR="008E338F" w:rsidRDefault="008E338F" w:rsidP="008E338F">
      <w:pPr>
        <w:pStyle w:val="aSpellText"/>
        <w:tabs>
          <w:tab w:val="left" w:pos="900"/>
          <w:tab w:val="left" w:pos="1800"/>
        </w:tabs>
      </w:pPr>
      <w:r>
        <w:t xml:space="preserve">– Creates an opaque, vertical wall 4’/lvl wide by 2’/lvl tall.  Anyone within 20’ of the wall who has less than 8HD is </w:t>
      </w:r>
      <w:r>
        <w:rPr>
          <w:u w:val="single"/>
        </w:rPr>
        <w:t>Blind</w:t>
      </w:r>
      <w:r>
        <w:t xml:space="preserve"> for 2d4 rounds (no save).</w:t>
      </w:r>
    </w:p>
    <w:p w14:paraId="19E88B9F"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wall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094122A4" w14:textId="77777777" w:rsidR="008E338F" w:rsidRDefault="008E338F" w:rsidP="00B32D3F">
      <w:pPr>
        <w:pStyle w:val="aSpellText"/>
        <w:tabs>
          <w:tab w:val="left" w:pos="900"/>
          <w:tab w:val="left" w:pos="1800"/>
          <w:tab w:val="right" w:pos="3312"/>
        </w:tabs>
      </w:pPr>
      <w:r>
        <w:t xml:space="preserve"> The wall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 xml:space="preserve">.  </w:t>
      </w:r>
    </w:p>
    <w:p w14:paraId="22DA92D2" w14:textId="77777777" w:rsidR="008E338F" w:rsidRDefault="008E338F" w:rsidP="008E338F">
      <w:pPr>
        <w:pStyle w:val="Heading3"/>
      </w:pPr>
      <w:r>
        <w:br w:type="column"/>
      </w:r>
      <w:r>
        <w:t>Conjuration</w:t>
      </w:r>
    </w:p>
    <w:p w14:paraId="363F4055" w14:textId="77777777" w:rsidR="008E338F" w:rsidRDefault="008E338F" w:rsidP="008E338F">
      <w:pPr>
        <w:pStyle w:val="aSpellName"/>
      </w:pPr>
      <w:r>
        <w:t>Incendiary Cloud</w:t>
      </w:r>
      <w:r>
        <w:rPr>
          <w:i w:val="0"/>
          <w:sz w:val="12"/>
        </w:rPr>
        <w:t>(PH p244)</w:t>
      </w:r>
    </w:p>
    <w:p w14:paraId="3393BFA4" w14:textId="77777777" w:rsidR="008E338F" w:rsidRDefault="008E338F" w:rsidP="008E338F">
      <w:pPr>
        <w:pStyle w:val="aSpellStats"/>
      </w:pPr>
      <w:r>
        <w:t>&lt;Conj(creat)[fire], VS, 1StdAct, Medium-range, 1rnd/lvl, Ref½, no SR&gt;</w:t>
      </w:r>
    </w:p>
    <w:p w14:paraId="462BCA59" w14:textId="77777777" w:rsidR="008E338F" w:rsidRDefault="008E338F" w:rsidP="008E338F">
      <w:pPr>
        <w:pStyle w:val="aSpellText"/>
      </w:pPr>
      <w:r>
        <w:t xml:space="preserve">– Creates a 20’ radius by 20’ high </w:t>
      </w:r>
      <w:r>
        <w:rPr>
          <w:u w:val="single"/>
        </w:rPr>
        <w:t>Cloud</w:t>
      </w:r>
      <w:r>
        <w:t xml:space="preserve"> of smoke.  Anyone within the cloud take 4d6 Fire damage each round.</w:t>
      </w:r>
    </w:p>
    <w:p w14:paraId="18FE9505" w14:textId="77777777" w:rsidR="008E338F" w:rsidRDefault="008E338F" w:rsidP="008E338F">
      <w:pPr>
        <w:pStyle w:val="aSpellText"/>
      </w:pPr>
      <w:r>
        <w:t xml:space="preserve"> The cloud moves away from its starting point at a rate of 10’ per round.  By concentrating, the caster can move the “starting point” 60’ per round, effectively steering the direction the cloud will drift.  Any section of the cloud that goes beyond range is dispelled.</w:t>
      </w:r>
    </w:p>
    <w:p w14:paraId="79A7AEBD"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w:t>
      </w:r>
    </w:p>
    <w:p w14:paraId="30E78544" w14:textId="77777777" w:rsidR="008E338F" w:rsidRDefault="008E338F" w:rsidP="008E338F">
      <w:pPr>
        <w:pStyle w:val="Heading3"/>
      </w:pPr>
      <w:r>
        <w:t>Evocation</w:t>
      </w:r>
    </w:p>
    <w:p w14:paraId="3CF05E3D" w14:textId="77777777" w:rsidR="008E338F" w:rsidRDefault="008E338F" w:rsidP="008E338F">
      <w:pPr>
        <w:pStyle w:val="aSpellName"/>
      </w:pPr>
      <w:r>
        <w:t>Polar Ray</w:t>
      </w:r>
      <w:r>
        <w:rPr>
          <w:i w:val="0"/>
          <w:sz w:val="12"/>
        </w:rPr>
        <w:t>(PH p262)</w:t>
      </w:r>
    </w:p>
    <w:p w14:paraId="6C5C3083" w14:textId="77777777" w:rsidR="008E338F" w:rsidRDefault="008E338F" w:rsidP="008E338F">
      <w:pPr>
        <w:pStyle w:val="aSpellStats"/>
      </w:pPr>
      <w:r>
        <w:t>&lt;Evoc[cold][ray], VSF(ceramic prism), 1StdAct, Close-range, no save, SR applies&gt;</w:t>
      </w:r>
    </w:p>
    <w:p w14:paraId="27BDF014" w14:textId="77777777" w:rsidR="008E338F" w:rsidRDefault="008E338F" w:rsidP="008E338F">
      <w:pPr>
        <w:pStyle w:val="aSpellText"/>
      </w:pPr>
      <w:r>
        <w:t>– Ray does 1d6 Cold dmg per lvl (max 25d6).</w:t>
      </w:r>
    </w:p>
    <w:p w14:paraId="3CAFE4B1" w14:textId="77777777" w:rsidR="008E338F" w:rsidRDefault="008E338F" w:rsidP="008E338F">
      <w:pPr>
        <w:pStyle w:val="aSpellName"/>
      </w:pPr>
      <w:r>
        <w:t>Shout, Greater</w:t>
      </w:r>
      <w:r>
        <w:rPr>
          <w:i w:val="0"/>
          <w:sz w:val="12"/>
        </w:rPr>
        <w:t>(PH p279)</w:t>
      </w:r>
    </w:p>
    <w:p w14:paraId="42E52155" w14:textId="77777777" w:rsidR="008E338F" w:rsidRDefault="008E338F" w:rsidP="008E338F">
      <w:pPr>
        <w:pStyle w:val="aSpellStats"/>
      </w:pPr>
      <w:r>
        <w:t>&lt;Evoc[sonic], VSF(metal horn), 1StdAct, SR applies&gt;</w:t>
      </w:r>
    </w:p>
    <w:p w14:paraId="6B3C9B35" w14:textId="77777777" w:rsidR="008E338F" w:rsidRDefault="008E338F" w:rsidP="008E338F">
      <w:pPr>
        <w:pStyle w:val="aSpellText"/>
      </w:pPr>
      <w:r>
        <w:t xml:space="preserve">– All creatures &amp; objects within the 60’ </w:t>
      </w:r>
      <w:r>
        <w:rPr>
          <w:u w:val="single"/>
        </w:rPr>
        <w:t>Cone</w:t>
      </w:r>
      <w:r>
        <w:t xml:space="preserve">-shaped </w:t>
      </w:r>
      <w:r>
        <w:rPr>
          <w:u w:val="single"/>
        </w:rPr>
        <w:t>Burst</w:t>
      </w:r>
      <w:r>
        <w:t xml:space="preserve"> take 10d6 Sonic dmg (Fort½), are </w:t>
      </w:r>
      <w:r>
        <w:rPr>
          <w:u w:val="single"/>
        </w:rPr>
        <w:t>Deafened</w:t>
      </w:r>
      <w:r>
        <w:t xml:space="preserve"> for 4d6rnds (FortNeg), and are </w:t>
      </w:r>
      <w:r>
        <w:rPr>
          <w:u w:val="single"/>
        </w:rPr>
        <w:t>Stunned</w:t>
      </w:r>
      <w:r>
        <w:t xml:space="preserve"> for 1 round (FortNeg).</w:t>
      </w:r>
    </w:p>
    <w:p w14:paraId="0F1B3E96" w14:textId="77777777" w:rsidR="008E338F" w:rsidRDefault="008E338F" w:rsidP="008E338F">
      <w:pPr>
        <w:pStyle w:val="aSpellText"/>
      </w:pPr>
      <w:r>
        <w:t xml:space="preserve"> Anyone with an attended object is allowed a Reflex save to negate damage to the object.</w:t>
      </w:r>
    </w:p>
    <w:p w14:paraId="233CBD90" w14:textId="77777777" w:rsidR="008E338F" w:rsidRDefault="008E338F" w:rsidP="008E338F">
      <w:pPr>
        <w:pStyle w:val="aSpellText"/>
      </w:pPr>
      <w:r>
        <w:t xml:space="preserve"> Crystalline creatures take 1d6 damage per level (max 20d6) (Fort½).</w:t>
      </w:r>
    </w:p>
    <w:p w14:paraId="6C40F236"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1298E49A" w14:textId="77777777" w:rsidR="008E338F" w:rsidRDefault="008E338F" w:rsidP="008E338F">
      <w:pPr>
        <w:pStyle w:val="aSpellName"/>
        <w:rPr>
          <w:i w:val="0"/>
        </w:rPr>
      </w:pPr>
      <w:r>
        <w:br w:type="column"/>
      </w:r>
      <w:r>
        <w:t>Sunburst</w:t>
      </w:r>
      <w:r>
        <w:rPr>
          <w:i w:val="0"/>
          <w:sz w:val="12"/>
        </w:rPr>
        <w:t>(PH p289)</w:t>
      </w:r>
    </w:p>
    <w:p w14:paraId="0E86997A" w14:textId="77777777" w:rsidR="008E338F" w:rsidRDefault="008E338F" w:rsidP="008E338F">
      <w:pPr>
        <w:pStyle w:val="aSpellStats"/>
      </w:pPr>
      <w:r>
        <w:t>&lt;Evoc[light], VSM(sunstone, fire)/DF, 1StdAct, Long-range, Instantaneous, SR applies&gt;</w:t>
      </w:r>
    </w:p>
    <w:p w14:paraId="5CBA9344" w14:textId="77777777" w:rsidR="008E338F" w:rsidRDefault="008E338F" w:rsidP="008E338F">
      <w:pPr>
        <w:pStyle w:val="aSpellText"/>
      </w:pPr>
      <w:r>
        <w:t xml:space="preserve">– A 80’ radius </w:t>
      </w:r>
      <w:r>
        <w:rPr>
          <w:u w:val="single"/>
        </w:rPr>
        <w:t>Burst</w:t>
      </w:r>
      <w:r>
        <w:t xml:space="preserve"> of light is centered on the caster.  Damage is based on creature type:</w:t>
      </w:r>
    </w:p>
    <w:p w14:paraId="7CB08F83" w14:textId="77777777" w:rsidR="008E338F" w:rsidRDefault="008E338F" w:rsidP="008E338F">
      <w:pPr>
        <w:pStyle w:val="aSpellText"/>
        <w:tabs>
          <w:tab w:val="left" w:pos="1080"/>
        </w:tabs>
        <w:ind w:left="1080" w:hanging="713"/>
      </w:pPr>
      <w:r>
        <w:rPr>
          <w:u w:val="single"/>
        </w:rPr>
        <w:t>Type</w:t>
      </w:r>
      <w:r>
        <w:tab/>
      </w:r>
      <w:r>
        <w:rPr>
          <w:u w:val="single"/>
        </w:rPr>
        <w:t>Effect</w:t>
      </w:r>
    </w:p>
    <w:p w14:paraId="1C7E7F71" w14:textId="77777777" w:rsidR="008E338F" w:rsidRDefault="008E338F" w:rsidP="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3BEBC66D" w14:textId="77777777" w:rsidR="008E338F" w:rsidRDefault="008E338F" w:rsidP="008E338F">
      <w:pPr>
        <w:pStyle w:val="aSpellText"/>
        <w:tabs>
          <w:tab w:val="left" w:pos="1080"/>
        </w:tabs>
        <w:ind w:left="1080" w:hanging="713"/>
      </w:pPr>
      <w:r>
        <w:t>Oozes</w:t>
      </w:r>
      <w:r>
        <w:tab/>
        <w:t>1d6/lvl (max 25d6) (Ref½).</w:t>
      </w:r>
    </w:p>
    <w:p w14:paraId="5F281C29" w14:textId="77777777" w:rsidR="008E338F" w:rsidRDefault="008E338F" w:rsidP="008E338F">
      <w:pPr>
        <w:pStyle w:val="aSpellText"/>
        <w:tabs>
          <w:tab w:val="left" w:pos="1080"/>
        </w:tabs>
        <w:ind w:left="1080" w:hanging="713"/>
      </w:pPr>
      <w:r>
        <w:t>others</w:t>
      </w:r>
      <w:r>
        <w:tab/>
        <w:t xml:space="preserve">6d6 (Ref½) &amp; </w:t>
      </w:r>
      <w:r>
        <w:rPr>
          <w:u w:val="single"/>
        </w:rPr>
        <w:t>Blind</w:t>
      </w:r>
      <w:r>
        <w:t xml:space="preserve"> (RefNeg).</w:t>
      </w:r>
    </w:p>
    <w:p w14:paraId="20CD458F" w14:textId="77777777" w:rsidR="008E338F" w:rsidRDefault="008E338F" w:rsidP="008E338F">
      <w:pPr>
        <w:pStyle w:val="aSpellText"/>
        <w:tabs>
          <w:tab w:val="left" w:pos="1080"/>
        </w:tabs>
      </w:pPr>
      <w:r>
        <w:t xml:space="preserve">This spell </w:t>
      </w:r>
      <w:r>
        <w:rPr>
          <w:u w:val="single"/>
        </w:rPr>
        <w:t>Dispels</w:t>
      </w:r>
      <w:r>
        <w:t xml:space="preserve"> any spells with the [darkness] subtype within its area of effect.</w:t>
      </w:r>
    </w:p>
    <w:p w14:paraId="7DF251AB" w14:textId="77777777" w:rsidR="008E338F" w:rsidRDefault="008E338F" w:rsidP="008E338F">
      <w:pPr>
        <w:pStyle w:val="Heading3"/>
      </w:pPr>
      <w:r>
        <w:t>Illusion</w:t>
      </w:r>
    </w:p>
    <w:p w14:paraId="5433FB57" w14:textId="77777777" w:rsidR="008E338F" w:rsidRDefault="008E338F" w:rsidP="008E338F">
      <w:pPr>
        <w:pStyle w:val="aSpellName"/>
      </w:pPr>
      <w:r>
        <w:t>Scintillating Pattern</w:t>
      </w:r>
      <w:r>
        <w:rPr>
          <w:i w:val="0"/>
          <w:sz w:val="12"/>
        </w:rPr>
        <w:t>(PH p274)</w:t>
      </w:r>
    </w:p>
    <w:p w14:paraId="693E19EF"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(pattern)[mind], VSM(prism), 1StdAct, Close-range, Concentration + 2rnds, no save, SR applies&gt;</w:t>
      </w:r>
    </w:p>
    <w:p w14:paraId="0E75E428" w14:textId="77777777" w:rsidR="008E338F" w:rsidRDefault="008E338F" w:rsidP="008E338F">
      <w:pPr>
        <w:pStyle w:val="aSpellText"/>
        <w:tabs>
          <w:tab w:val="left" w:pos="900"/>
        </w:tabs>
      </w:pPr>
      <w:r>
        <w:t xml:space="preserve">– A 20’ radius </w:t>
      </w:r>
      <w:r>
        <w:rPr>
          <w:u w:val="single"/>
        </w:rPr>
        <w:t>Spread</w:t>
      </w:r>
      <w:r>
        <w:t xml:space="preserve"> of colors effects 1 HD per level of creatures with sight (lowest HD 1st):</w:t>
      </w:r>
    </w:p>
    <w:p w14:paraId="5BBE8F72" w14:textId="77777777" w:rsidR="008E338F" w:rsidRDefault="008E338F" w:rsidP="008E338F">
      <w:pPr>
        <w:pStyle w:val="aSpellText"/>
        <w:tabs>
          <w:tab w:val="left" w:pos="900"/>
          <w:tab w:val="left" w:pos="2880"/>
        </w:tabs>
        <w:ind w:left="540"/>
      </w:pPr>
      <w:r>
        <w:rPr>
          <w:u w:val="single"/>
        </w:rPr>
        <w:t>HD</w:t>
      </w:r>
      <w:r>
        <w:tab/>
      </w:r>
      <w:r>
        <w:rPr>
          <w:u w:val="single"/>
        </w:rPr>
        <w:t>Effect</w:t>
      </w:r>
      <w:r>
        <w:rPr>
          <w:u w:val="single"/>
        </w:rPr>
        <w:tab/>
      </w:r>
    </w:p>
    <w:p w14:paraId="3891FC1B" w14:textId="77777777" w:rsidR="008E338F" w:rsidRDefault="008E338F" w:rsidP="008E338F">
      <w:pPr>
        <w:pStyle w:val="aSpellText"/>
        <w:tabs>
          <w:tab w:val="left" w:pos="900"/>
        </w:tabs>
        <w:ind w:left="540"/>
      </w:pPr>
      <w:r>
        <w:t>13+</w:t>
      </w:r>
      <w:r>
        <w:tab/>
      </w:r>
      <w:r>
        <w:rPr>
          <w:u w:val="single"/>
        </w:rPr>
        <w:t>Confused</w:t>
      </w:r>
      <w:r>
        <w:t xml:space="preserve"> for 1d4 rounds.  </w:t>
      </w:r>
    </w:p>
    <w:p w14:paraId="53815CAB" w14:textId="77777777" w:rsidR="008E338F" w:rsidRDefault="008E338F" w:rsidP="008E338F">
      <w:pPr>
        <w:pStyle w:val="aSpellText"/>
        <w:tabs>
          <w:tab w:val="left" w:pos="900"/>
        </w:tabs>
        <w:ind w:left="900" w:hanging="533"/>
      </w:pPr>
      <w:r>
        <w:t>7-12</w:t>
      </w:r>
      <w:r>
        <w:tab/>
      </w:r>
      <w:r>
        <w:rPr>
          <w:u w:val="single"/>
        </w:rPr>
        <w:t>Stunned</w:t>
      </w:r>
      <w:r>
        <w:t xml:space="preserve"> for 1d4 rounds, </w:t>
      </w:r>
      <w:r>
        <w:br/>
        <w:t xml:space="preserve">then </w:t>
      </w:r>
      <w:r>
        <w:rPr>
          <w:u w:val="single"/>
        </w:rPr>
        <w:t>Confused</w:t>
      </w:r>
      <w:r>
        <w:t xml:space="preserve"> for 1d4 round.</w:t>
      </w:r>
    </w:p>
    <w:p w14:paraId="24CCE331" w14:textId="77777777" w:rsidR="008E338F" w:rsidRDefault="008E338F" w:rsidP="008E338F">
      <w:pPr>
        <w:pStyle w:val="aSpellText"/>
        <w:tabs>
          <w:tab w:val="left" w:pos="900"/>
        </w:tabs>
        <w:ind w:left="900" w:hanging="533"/>
      </w:pPr>
      <w:r>
        <w:t>0-6</w:t>
      </w:r>
      <w:r>
        <w:tab/>
        <w:t xml:space="preserve">Unconscious for 1d4 rounds, </w:t>
      </w:r>
      <w:r>
        <w:br/>
        <w:t xml:space="preserve">then </w:t>
      </w:r>
      <w:r>
        <w:rPr>
          <w:u w:val="single"/>
        </w:rPr>
        <w:t>Stunned</w:t>
      </w:r>
      <w:r>
        <w:t xml:space="preserve"> for 1d4 rounds, </w:t>
      </w:r>
      <w:r>
        <w:br/>
        <w:t xml:space="preserve">then </w:t>
      </w:r>
      <w:r>
        <w:rPr>
          <w:u w:val="single"/>
        </w:rPr>
        <w:t>Confused</w:t>
      </w:r>
      <w:r>
        <w:t xml:space="preserve"> for 14d round.</w:t>
      </w:r>
    </w:p>
    <w:p w14:paraId="633484D2" w14:textId="77777777" w:rsidR="008E338F" w:rsidRDefault="008E338F" w:rsidP="008E338F">
      <w:pPr>
        <w:pStyle w:val="Heading3"/>
      </w:pPr>
      <w:r>
        <w:t>Necromancy</w:t>
      </w:r>
    </w:p>
    <w:p w14:paraId="70D86B11" w14:textId="77777777" w:rsidR="008E338F" w:rsidRDefault="008E338F" w:rsidP="008E338F">
      <w:pPr>
        <w:pStyle w:val="aSpellName"/>
        <w:rPr>
          <w:sz w:val="12"/>
        </w:rPr>
      </w:pPr>
      <w:r>
        <w:t>Horrid Wilting</w:t>
      </w:r>
      <w:r>
        <w:rPr>
          <w:i w:val="0"/>
          <w:sz w:val="12"/>
        </w:rPr>
        <w:t>(PH p242)</w:t>
      </w:r>
    </w:p>
    <w:p w14:paraId="399051E7" w14:textId="77777777" w:rsidR="008E338F" w:rsidRDefault="008E338F" w:rsidP="008E338F">
      <w:pPr>
        <w:pStyle w:val="aSpellStats"/>
      </w:pPr>
      <w:r>
        <w:t>&lt;Necro, VSM(sponge)/DF, 1StdAct, Long-range, Fort½, SR applies</w:t>
      </w:r>
    </w:p>
    <w:p w14:paraId="70A2E5F4" w14:textId="77777777" w:rsidR="008E338F" w:rsidRDefault="008E338F" w:rsidP="008E338F">
      <w:pPr>
        <w:pStyle w:val="aSpellText"/>
      </w:pPr>
      <w:r>
        <w:t>– All living creatures in a 60’ area takes 1d6 damage per level (max 20d6) from dehydration, except for Water Elementals &amp; Plant Creatures, who take 1d8/lvl (max 20d8) instead.</w:t>
      </w:r>
    </w:p>
    <w:p w14:paraId="345CB615"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63C20198" w14:textId="77777777" w:rsidR="008E338F" w:rsidRDefault="008E338F" w:rsidP="008E338F">
      <w:pPr>
        <w:pStyle w:val="Normal8p"/>
      </w:pPr>
    </w:p>
    <w:p w14:paraId="24C40660" w14:textId="77777777" w:rsidR="008E338F" w:rsidRDefault="008E338F" w:rsidP="008E338F">
      <w:pPr>
        <w:pStyle w:val="Normal8p"/>
      </w:pPr>
    </w:p>
    <w:p w14:paraId="0F3568C5" w14:textId="77777777" w:rsidR="008E338F" w:rsidRDefault="008E338F" w:rsidP="008E338F">
      <w:pPr>
        <w:pStyle w:val="Normal8p"/>
      </w:pPr>
    </w:p>
    <w:p w14:paraId="0F010385" w14:textId="77777777" w:rsidR="008E338F" w:rsidRDefault="008E338F" w:rsidP="008E338F">
      <w:pPr>
        <w:pStyle w:val="Heading2"/>
      </w:pPr>
      <w:bookmarkStart w:id="121" w:name="_Toc172621821"/>
      <w:r>
        <w:t>9</w:t>
      </w:r>
      <w:r w:rsidRPr="004C572A">
        <w:rPr>
          <w:vertAlign w:val="superscript"/>
        </w:rPr>
        <w:t>th</w:t>
      </w:r>
      <w:r>
        <w:t xml:space="preserve"> Level</w:t>
      </w:r>
      <w:bookmarkEnd w:id="121"/>
      <w:r>
        <w:tab/>
      </w:r>
    </w:p>
    <w:p w14:paraId="34F0B067" w14:textId="77777777" w:rsidR="008E338F" w:rsidRDefault="008E338F" w:rsidP="008E338F">
      <w:pPr>
        <w:pStyle w:val="Heading2"/>
        <w:sectPr w:rsidR="008E338F" w:rsidSect="008E338F">
          <w:type w:val="continuous"/>
          <w:pgSz w:w="12240" w:h="15840" w:code="1"/>
          <w:pgMar w:top="1080" w:right="864" w:bottom="1080" w:left="864" w:header="720" w:footer="720" w:gutter="0"/>
          <w:paperSrc w:first="112" w:other="112"/>
          <w:cols w:sep="1" w:space="288"/>
          <w:docGrid w:linePitch="360"/>
        </w:sectPr>
      </w:pPr>
    </w:p>
    <w:p w14:paraId="10AC23E8" w14:textId="77777777" w:rsidR="008E338F" w:rsidRDefault="008E338F" w:rsidP="008E338F">
      <w:pPr>
        <w:pStyle w:val="Heading3"/>
      </w:pPr>
      <w:r>
        <w:t>Abjuration</w:t>
      </w:r>
    </w:p>
    <w:p w14:paraId="36EA2F82" w14:textId="77777777" w:rsidR="008E338F" w:rsidRDefault="008E338F" w:rsidP="008E338F">
      <w:pPr>
        <w:pStyle w:val="aSpellName"/>
      </w:pPr>
      <w:r>
        <w:t>Prismatic Sphere</w:t>
      </w:r>
      <w:r>
        <w:rPr>
          <w:i w:val="0"/>
          <w:sz w:val="12"/>
        </w:rPr>
        <w:t>(PH p264)</w:t>
      </w:r>
    </w:p>
    <w:p w14:paraId="512D58DB" w14:textId="77777777" w:rsidR="008E338F" w:rsidRDefault="008E338F" w:rsidP="008E338F">
      <w:pPr>
        <w:pStyle w:val="aSpellStats"/>
      </w:pPr>
      <w:r>
        <w:t>&lt;Abj, V, 1StdAct, 10min/lvl(D)&gt;</w:t>
      </w:r>
    </w:p>
    <w:p w14:paraId="53B6A01A" w14:textId="77777777" w:rsidR="008E338F" w:rsidRDefault="008E338F" w:rsidP="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2028D76B"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59DCF2C5" w14:textId="77777777" w:rsidR="008E338F" w:rsidRDefault="008E338F" w:rsidP="00B32D3F">
      <w:pPr>
        <w:pStyle w:val="aSpellText"/>
        <w:tabs>
          <w:tab w:val="left" w:pos="900"/>
          <w:tab w:val="left" w:pos="1800"/>
          <w:tab w:val="right" w:pos="3312"/>
        </w:tabs>
      </w:pPr>
      <w:r>
        <w:t xml:space="preserve"> The sphere is immune to </w:t>
      </w:r>
      <w:r w:rsidRPr="00B32D3F">
        <w:rPr>
          <w:i/>
        </w:rPr>
        <w:t>Dispel Magic, Greater Dispel Magic,</w:t>
      </w:r>
      <w:r w:rsidRPr="00B32D3F">
        <w:t xml:space="preserve"> and</w:t>
      </w:r>
      <w:r w:rsidRPr="00B32D3F">
        <w:rPr>
          <w:i/>
        </w:rPr>
        <w:t xml:space="preserve"> Antimagic Sphere</w:t>
      </w:r>
      <w:r>
        <w:t xml:space="preserve">, but not </w:t>
      </w:r>
      <w:r w:rsidRPr="00B32D3F">
        <w:rPr>
          <w:i/>
        </w:rPr>
        <w:t>Mordenkainen’s Disjunction</w:t>
      </w:r>
      <w:r>
        <w:t>.</w:t>
      </w:r>
    </w:p>
    <w:p w14:paraId="0C5A53AD" w14:textId="77777777" w:rsidR="008E338F" w:rsidRDefault="008E338F" w:rsidP="008E338F">
      <w:pPr>
        <w:pStyle w:val="Heading3"/>
      </w:pPr>
      <w:r>
        <w:br w:type="column"/>
      </w:r>
      <w:r>
        <w:t>Conjuration</w:t>
      </w:r>
    </w:p>
    <w:p w14:paraId="0048BABD" w14:textId="77777777" w:rsidR="008E338F" w:rsidRDefault="008E338F" w:rsidP="008E338F">
      <w:pPr>
        <w:pStyle w:val="aSpellName"/>
      </w:pPr>
      <w:r>
        <w:t>Elemental Swarm</w:t>
      </w:r>
      <w:r>
        <w:rPr>
          <w:i w:val="0"/>
          <w:sz w:val="12"/>
        </w:rPr>
        <w:t>(PH p226)</w:t>
      </w:r>
    </w:p>
    <w:p w14:paraId="0130A28E" w14:textId="77777777" w:rsidR="008E338F" w:rsidRDefault="008E338F" w:rsidP="008E338F">
      <w:pPr>
        <w:pStyle w:val="aSpellStats"/>
      </w:pPr>
      <w:r>
        <w:t>&lt;Conj(sum)[variable element], VS, 10Minutes, Medium-range, 10min/lvl(D), no SR&gt;</w:t>
      </w:r>
    </w:p>
    <w:p w14:paraId="41D8D669" w14:textId="77777777" w:rsidR="008E338F" w:rsidRDefault="008E338F" w:rsidP="008E338F">
      <w:pPr>
        <w:pStyle w:val="aSpellText"/>
      </w:pPr>
      <w:r>
        <w:t>– Designate whether this casting of the spell will connect with the Plane of Air, Earth, Fire, or Water.  Summons 2d4 Large Elementals from that Plane.  Ten minutes after the spell is completed, 1d4 Huge Elementals arrive.  Twenty minutes after the spell is completed, 1 Greater Elemental appears.  All the Elementals serve the caster for the duration of the spell.  The caster can dismissed any / all the Elementals as desired.</w:t>
      </w:r>
    </w:p>
    <w:p w14:paraId="36A66488" w14:textId="77777777" w:rsidR="008E338F" w:rsidRDefault="008E338F" w:rsidP="008E338F">
      <w:pPr>
        <w:pStyle w:val="aSpellName"/>
      </w:pPr>
      <w:r>
        <w:t>Meteor Swarm</w:t>
      </w:r>
      <w:r>
        <w:rPr>
          <w:i w:val="0"/>
          <w:sz w:val="12"/>
        </w:rPr>
        <w:t>(PH p253)</w:t>
      </w:r>
    </w:p>
    <w:p w14:paraId="286B8129" w14:textId="77777777" w:rsidR="008E338F" w:rsidRDefault="008E338F" w:rsidP="008E338F">
      <w:pPr>
        <w:pStyle w:val="aSpellStats"/>
      </w:pPr>
      <w:r>
        <w:t>&lt;Evoc[fire], VS, 1StdAct, Long-range, SR applies&gt;</w:t>
      </w:r>
    </w:p>
    <w:p w14:paraId="3F46CDDF" w14:textId="77777777" w:rsidR="008E338F" w:rsidRDefault="008E338F" w:rsidP="008E338F">
      <w:pPr>
        <w:pStyle w:val="aSpellText"/>
      </w:pPr>
      <w:r>
        <w:t>– The caster launches four 2’ diameter spheres at any target(s) within range.  On a successful ranged touch attack, a sphere hits &amp; does 2d6 Bludgeoning damage (no save) and then explodes.  On a miss, the sphere explodes in the corner of the target’s hex.</w:t>
      </w:r>
    </w:p>
    <w:p w14:paraId="1A54C4E6" w14:textId="77777777" w:rsidR="008E338F" w:rsidRDefault="008E338F" w:rsidP="008E338F">
      <w:pPr>
        <w:pStyle w:val="aSpellText"/>
      </w:pPr>
      <w:r>
        <w:t xml:space="preserve"> Each sphere explodes in a 40’ radius </w:t>
      </w:r>
      <w:r>
        <w:rPr>
          <w:u w:val="single"/>
        </w:rPr>
        <w:t>Spread</w:t>
      </w:r>
      <w:r>
        <w:t xml:space="preserve">, doing 6d6 Fire damage.  If the sphere hit its target, the target does </w:t>
      </w:r>
      <w:r>
        <w:rPr>
          <w:u w:val="single"/>
        </w:rPr>
        <w:t>not</w:t>
      </w:r>
      <w:r>
        <w:t xml:space="preserve"> get a saving throw, all others get a Reflex save for half.</w:t>
      </w:r>
    </w:p>
    <w:p w14:paraId="411259B6" w14:textId="77777777" w:rsidR="008E338F" w:rsidRDefault="008E338F" w:rsidP="008E338F">
      <w:pPr>
        <w:pStyle w:val="aSpellText"/>
      </w:pPr>
      <w:r>
        <w:t xml:space="preserve"> Depending on the targeting, a creature may be within the area of effect of more than one explosion.  All damage is cumulative.</w:t>
      </w:r>
    </w:p>
    <w:p w14:paraId="780870C2" w14:textId="77777777" w:rsidR="008E338F" w:rsidRDefault="008E338F" w:rsidP="008E338F">
      <w:pPr>
        <w:pStyle w:val="Heading3"/>
      </w:pPr>
      <w:r>
        <w:br w:type="column"/>
      </w:r>
      <w:r>
        <w:t>Evocation</w:t>
      </w:r>
    </w:p>
    <w:p w14:paraId="76DAB3EA" w14:textId="77777777" w:rsidR="008E338F" w:rsidRDefault="008E338F" w:rsidP="008E338F">
      <w:pPr>
        <w:pStyle w:val="aSpellName"/>
      </w:pPr>
      <w:r>
        <w:t>Implosion</w:t>
      </w:r>
      <w:r>
        <w:rPr>
          <w:i w:val="0"/>
          <w:sz w:val="12"/>
        </w:rPr>
        <w:t>(PH p243)</w:t>
      </w:r>
    </w:p>
    <w:p w14:paraId="3F351883" w14:textId="77777777" w:rsidR="008E338F" w:rsidRDefault="008E338F" w:rsidP="008E338F">
      <w:pPr>
        <w:pStyle w:val="aSpellStats"/>
      </w:pPr>
      <w:r>
        <w:t>&lt;Evoc, VS, 1StdAct, Close-range, Concentration up to 4 rounds, FortNeg, SR applies&gt;</w:t>
      </w:r>
    </w:p>
    <w:p w14:paraId="72FA20D8" w14:textId="77777777" w:rsidR="008E338F" w:rsidRDefault="008E338F" w:rsidP="008E338F">
      <w:pPr>
        <w:pStyle w:val="aSpellText"/>
      </w:pPr>
      <w:r>
        <w:t>– One targeted corporal creature per round must save or die from its body imploding.  A given creature can only be targeted once per casting.</w:t>
      </w:r>
    </w:p>
    <w:p w14:paraId="00CAF4B6" w14:textId="77777777" w:rsidR="008E338F" w:rsidRDefault="008E338F" w:rsidP="008E338F">
      <w:pPr>
        <w:pStyle w:val="Heading3"/>
      </w:pPr>
      <w:r>
        <w:t>Illusion</w:t>
      </w:r>
    </w:p>
    <w:p w14:paraId="051A8F83" w14:textId="77777777" w:rsidR="008E338F" w:rsidRDefault="008E338F" w:rsidP="008E338F">
      <w:pPr>
        <w:pStyle w:val="aSpellName"/>
      </w:pPr>
      <w:r>
        <w:t>Weird</w:t>
      </w:r>
      <w:r>
        <w:rPr>
          <w:i w:val="0"/>
          <w:sz w:val="12"/>
        </w:rPr>
        <w:t>(PH p301)</w:t>
      </w:r>
    </w:p>
    <w:p w14:paraId="67003A34"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(phantasm)[fear][mind], VS, 1StdAct, Medium-range, WillDisbelief, SR applies&gt;</w:t>
      </w:r>
    </w:p>
    <w:p w14:paraId="0EC5C946" w14:textId="77777777" w:rsidR="008E338F" w:rsidRDefault="008E338F" w:rsidP="008E338F">
      <w:pPr>
        <w:pStyle w:val="aSpellText"/>
      </w:pPr>
      <w:r>
        <w:t xml:space="preserve">– All creatures in a 30’ area sees their worst fear (though no one else sees anything).  Each target that fails its Will save must then make a Fortitude save.  If it fails, that target dies.  If successful, the target takes still 3d6 damage, is </w:t>
      </w:r>
      <w:r>
        <w:rPr>
          <w:u w:val="single"/>
        </w:rPr>
        <w:t>Stunned</w:t>
      </w:r>
      <w:r>
        <w:t xml:space="preserve"> for 1 round, &amp; takes 1d4 Strength </w:t>
      </w:r>
      <w:r>
        <w:rPr>
          <w:u w:val="single"/>
        </w:rPr>
        <w:t>Damage</w:t>
      </w:r>
      <w:r>
        <w:t>.</w:t>
      </w:r>
    </w:p>
    <w:p w14:paraId="54C737A1" w14:textId="77777777" w:rsidR="008E338F" w:rsidRDefault="008E338F" w:rsidP="008E338F">
      <w:pPr>
        <w:pStyle w:val="Heading3"/>
      </w:pPr>
      <w:r>
        <w:t>Necromancy</w:t>
      </w:r>
    </w:p>
    <w:p w14:paraId="79ADF3FA" w14:textId="77777777" w:rsidR="008E338F" w:rsidRDefault="008E338F" w:rsidP="008E338F">
      <w:pPr>
        <w:pStyle w:val="aSpellName"/>
      </w:pPr>
      <w:r>
        <w:t>Wail of the Banshee</w:t>
      </w:r>
      <w:r>
        <w:rPr>
          <w:i w:val="0"/>
          <w:sz w:val="12"/>
        </w:rPr>
        <w:t>(PH p298)</w:t>
      </w:r>
    </w:p>
    <w:p w14:paraId="2175AB84" w14:textId="77777777" w:rsidR="008E338F" w:rsidRDefault="008E338F" w:rsidP="008E338F">
      <w:pPr>
        <w:pStyle w:val="aSpellStats"/>
      </w:pPr>
      <w:r>
        <w:t>&lt;Necro[death][sonic], V, 1StdAct, Close-range, FortNeg, SR applies&gt;</w:t>
      </w:r>
    </w:p>
    <w:p w14:paraId="3A41BDCC"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071B0298"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323F3FA3" w14:textId="77777777" w:rsidR="008E338F" w:rsidRPr="002C5B3D" w:rsidRDefault="008E338F" w:rsidP="008E338F">
      <w:pPr>
        <w:sectPr w:rsidR="008E338F" w:rsidRPr="002C5B3D" w:rsidSect="008E338F">
          <w:type w:val="continuous"/>
          <w:pgSz w:w="12240" w:h="15840" w:code="1"/>
          <w:pgMar w:top="1080" w:right="864" w:bottom="1080" w:left="864" w:header="720" w:footer="720" w:gutter="0"/>
          <w:paperSrc w:first="112" w:other="112"/>
          <w:cols w:sep="1" w:space="288"/>
          <w:docGrid w:linePitch="360"/>
        </w:sectPr>
      </w:pPr>
    </w:p>
    <w:p w14:paraId="3F790F74" w14:textId="77777777" w:rsidR="008E338F" w:rsidRDefault="008E338F" w:rsidP="008E338F">
      <w:pPr>
        <w:pStyle w:val="Heading1"/>
      </w:pPr>
      <w:bookmarkStart w:id="122" w:name="_Ref144192240"/>
      <w:bookmarkStart w:id="123" w:name="_Ref144192241"/>
      <w:bookmarkStart w:id="124" w:name="_Toc160608775"/>
      <w:bookmarkStart w:id="125" w:name="_Toc172621822"/>
      <w:r>
        <w:lastRenderedPageBreak/>
        <w:t>Beguiler Spell List</w:t>
      </w:r>
      <w:bookmarkEnd w:id="125"/>
      <w:r>
        <w:tab/>
      </w:r>
    </w:p>
    <w:p w14:paraId="2252BAAC" w14:textId="77777777" w:rsidR="008E338F" w:rsidRDefault="008E338F" w:rsidP="008E338F">
      <w:pPr>
        <w:ind w:left="360" w:hanging="180"/>
        <w:rPr>
          <w:sz w:val="12"/>
        </w:rPr>
      </w:pPr>
      <w:r>
        <w:rPr>
          <w:sz w:val="18"/>
        </w:rPr>
        <w:t xml:space="preserve">Intelligence-based Spontaneous Arcane Spells </w:t>
      </w:r>
      <w:r>
        <w:rPr>
          <w:sz w:val="12"/>
          <w:szCs w:val="12"/>
        </w:rPr>
        <w:t xml:space="preserve">(PH2 p11) </w:t>
      </w:r>
    </w:p>
    <w:bookmarkEnd w:id="122"/>
    <w:bookmarkEnd w:id="123"/>
    <w:bookmarkEnd w:id="124"/>
    <w:p w14:paraId="5AD010AE" w14:textId="77777777" w:rsidR="008E338F" w:rsidRDefault="008E338F" w:rsidP="008E338F">
      <w:pPr>
        <w:pStyle w:val="Normal9pt"/>
      </w:pPr>
    </w:p>
    <w:p w14:paraId="7B1CC5E3" w14:textId="77777777" w:rsidR="008E338F" w:rsidRDefault="008E338F" w:rsidP="008E338F">
      <w:pPr>
        <w:pStyle w:val="Heading2"/>
      </w:pPr>
      <w:bookmarkStart w:id="126" w:name="_Toc172621823"/>
      <w:r>
        <w:t>0</w:t>
      </w:r>
      <w:r w:rsidRPr="007E76CF">
        <w:rPr>
          <w:vertAlign w:val="superscript"/>
        </w:rPr>
        <w:t>th</w:t>
      </w:r>
      <w:r>
        <w:t xml:space="preserve"> Level</w:t>
      </w:r>
      <w:bookmarkEnd w:id="126"/>
      <w:r>
        <w:tab/>
      </w:r>
    </w:p>
    <w:p w14:paraId="19E09E23" w14:textId="77777777" w:rsidR="008E338F" w:rsidRDefault="008E338F" w:rsidP="008E338F">
      <w:pPr>
        <w:pStyle w:val="Heading2"/>
        <w:rPr>
          <w:i/>
        </w:rPr>
        <w:sectPr w:rsidR="008E338F">
          <w:footerReference w:type="default" r:id="rId92"/>
          <w:pgSz w:w="12240" w:h="15840" w:code="1"/>
          <w:pgMar w:top="1080" w:right="864" w:bottom="1080" w:left="864" w:header="720" w:footer="720" w:gutter="0"/>
          <w:cols w:space="720"/>
          <w:docGrid w:linePitch="360"/>
        </w:sectPr>
      </w:pPr>
    </w:p>
    <w:p w14:paraId="591F642E" w14:textId="77777777" w:rsidR="008E338F" w:rsidRDefault="008E338F" w:rsidP="008E338F">
      <w:pPr>
        <w:pStyle w:val="aSpellName"/>
      </w:pPr>
      <w:r>
        <w:t>Dancing Lights</w:t>
      </w:r>
      <w:r>
        <w:rPr>
          <w:i w:val="0"/>
          <w:sz w:val="12"/>
        </w:rPr>
        <w:t>(PH p216)</w:t>
      </w:r>
    </w:p>
    <w:p w14:paraId="24530CC8" w14:textId="77777777" w:rsidR="008E338F" w:rsidRDefault="008E338F" w:rsidP="008E338F">
      <w:pPr>
        <w:pStyle w:val="aSpellStats"/>
      </w:pPr>
      <w:r>
        <w:t>&lt;Evoc[light], VS, 1StdAct, Medium-range, 1min&gt;</w:t>
      </w:r>
    </w:p>
    <w:p w14:paraId="211E26DB" w14:textId="77777777" w:rsidR="008E338F" w:rsidRDefault="008E338F" w:rsidP="008E338F">
      <w:pPr>
        <w:pStyle w:val="aSpellText"/>
      </w:pPr>
      <w:r>
        <w:t>– Up to 4 spheres in a 10’ area that each give off 30’ of light.  They can move 100’ per round.</w:t>
      </w:r>
    </w:p>
    <w:p w14:paraId="1CC55D01" w14:textId="77777777" w:rsidR="008E338F" w:rsidRDefault="008E338F" w:rsidP="008E338F">
      <w:pPr>
        <w:pStyle w:val="aSpellName"/>
      </w:pPr>
      <w:r>
        <w:t>Daze</w:t>
      </w:r>
      <w:r>
        <w:rPr>
          <w:i w:val="0"/>
          <w:sz w:val="12"/>
        </w:rPr>
        <w:t>(PH p217)</w:t>
      </w:r>
    </w:p>
    <w:p w14:paraId="5A8DA0BD" w14:textId="77777777" w:rsidR="008E338F" w:rsidRDefault="008E338F" w:rsidP="008E338F">
      <w:pPr>
        <w:pStyle w:val="aSpellStats"/>
      </w:pPr>
      <w:r>
        <w:rPr>
          <w:i/>
        </w:rPr>
        <w:t>&lt;</w:t>
      </w:r>
      <w:r>
        <w:t>Ench(comp)[mind], VSM(wool), 1StdAct, Close-range, 1rnd, WillNeg, SR applies&gt;</w:t>
      </w:r>
    </w:p>
    <w:p w14:paraId="065C6767" w14:textId="77777777" w:rsidR="008E338F" w:rsidRDefault="008E338F" w:rsidP="008E338F">
      <w:pPr>
        <w:pStyle w:val="aSpellText"/>
      </w:pPr>
      <w:r>
        <w:t xml:space="preserve"> – One Humanoid with no more than 4HD is </w:t>
      </w:r>
      <w:r>
        <w:rPr>
          <w:u w:val="single"/>
        </w:rPr>
        <w:t>Dazed</w:t>
      </w:r>
      <w:r>
        <w:t>.</w:t>
      </w:r>
    </w:p>
    <w:p w14:paraId="21F78DBF" w14:textId="77777777" w:rsidR="008E338F" w:rsidRDefault="008E338F" w:rsidP="008E338F">
      <w:pPr>
        <w:pStyle w:val="aSpellName"/>
        <w:rPr>
          <w:sz w:val="12"/>
        </w:rPr>
      </w:pPr>
      <w:r>
        <w:t>Detect Magic</w:t>
      </w:r>
      <w:r>
        <w:rPr>
          <w:i w:val="0"/>
          <w:sz w:val="12"/>
        </w:rPr>
        <w:t>(PH p219)</w:t>
      </w:r>
    </w:p>
    <w:p w14:paraId="31059C20" w14:textId="77777777" w:rsidR="008E338F" w:rsidRDefault="008E338F" w:rsidP="008E338F">
      <w:pPr>
        <w:pStyle w:val="aSpellStats"/>
      </w:pPr>
      <w:r>
        <w:t>&lt;Div, VS/DF, 1StdAct, Concentration up to 1min/lvl, no save, no SR&gt;</w:t>
      </w:r>
    </w:p>
    <w:p w14:paraId="3F4332E5" w14:textId="77777777" w:rsidR="008E338F" w:rsidRDefault="008E338F" w:rsidP="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100448AC" w14:textId="77777777" w:rsidR="008E338F" w:rsidRDefault="008E338F" w:rsidP="008E338F">
      <w:pPr>
        <w:pStyle w:val="aSpellText"/>
      </w:pPr>
      <w:r>
        <w:t xml:space="preserve"> The information gained increases each round: </w:t>
      </w:r>
    </w:p>
    <w:p w14:paraId="0F649AEC" w14:textId="77777777" w:rsidR="008E338F" w:rsidRDefault="008E338F" w:rsidP="008E338F">
      <w:pPr>
        <w:pStyle w:val="aSpellText"/>
        <w:ind w:left="540"/>
      </w:pPr>
      <w:r>
        <w:t>1</w:t>
      </w:r>
      <w:r>
        <w:rPr>
          <w:vertAlign w:val="superscript"/>
        </w:rPr>
        <w:t>st</w:t>
      </w:r>
      <w:r>
        <w:t xml:space="preserve"> round – presence of magic.</w:t>
      </w:r>
    </w:p>
    <w:p w14:paraId="2197F833" w14:textId="77777777" w:rsidR="008E338F" w:rsidRDefault="008E338F" w:rsidP="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5E19734C" w14:textId="77777777" w:rsidR="008E338F" w:rsidRDefault="008E338F" w:rsidP="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11692259" w14:textId="77777777" w:rsidR="008E338F" w:rsidRDefault="008E338F" w:rsidP="008E338F">
      <w:pPr>
        <w:pStyle w:val="aSpellText"/>
      </w:pPr>
      <w:r>
        <w:t xml:space="preserve"> This spell is blocked by 3’ of wood or dirt, 1’ of stone, 1” of metal, &amp; any amount of lead.</w:t>
      </w:r>
    </w:p>
    <w:p w14:paraId="09576DDA" w14:textId="77777777" w:rsidR="008E338F" w:rsidRDefault="008E338F" w:rsidP="008E338F">
      <w:pPr>
        <w:pStyle w:val="aSpellName"/>
      </w:pPr>
      <w:r>
        <w:t>Ghost Sound</w:t>
      </w:r>
      <w:r>
        <w:rPr>
          <w:i w:val="0"/>
          <w:sz w:val="12"/>
        </w:rPr>
        <w:t>(PH p235)</w:t>
      </w:r>
    </w:p>
    <w:p w14:paraId="7A1DFC8A"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(figment), VSM(wool/wax), 1StdAct, Close-range, 1rnd/lvl(D), WillDisbelief, no SR&gt;</w:t>
      </w:r>
    </w:p>
    <w:p w14:paraId="6B6E2ABF" w14:textId="77777777" w:rsidR="008E338F" w:rsidRDefault="008E338F" w:rsidP="008E338F">
      <w:pPr>
        <w:pStyle w:val="aSpellText"/>
      </w:pPr>
      <w:r>
        <w:t>– Sounds of 4 people per level (max 20 people).</w:t>
      </w:r>
    </w:p>
    <w:p w14:paraId="7C6AE1E3" w14:textId="77777777" w:rsidR="008E338F" w:rsidRDefault="008E338F" w:rsidP="008E338F">
      <w:pPr>
        <w:pStyle w:val="aSpellName"/>
      </w:pPr>
      <w:r>
        <w:t>Message</w:t>
      </w:r>
      <w:r>
        <w:rPr>
          <w:i w:val="0"/>
          <w:sz w:val="12"/>
        </w:rPr>
        <w:t>(PH p253)</w:t>
      </w:r>
    </w:p>
    <w:p w14:paraId="2B68AF16" w14:textId="77777777" w:rsidR="008E338F" w:rsidRDefault="008E338F" w:rsidP="008E338F">
      <w:pPr>
        <w:pStyle w:val="aSpellStats"/>
      </w:pPr>
      <w:r>
        <w:t>&lt;Trans[language], VSF(copper wire), 1StdAct, Medium-range, 10min/lvl, no SR&gt;</w:t>
      </w:r>
    </w:p>
    <w:p w14:paraId="6A11AEF0" w14:textId="77777777" w:rsidR="008E338F" w:rsidRDefault="008E338F" w:rsidP="008E338F">
      <w:pPr>
        <w:pStyle w:val="aSpellText"/>
      </w:pPr>
      <w:r>
        <w:t>– The caster plus 1 creature per level can communicate within range by whispering as long as there is no physical/magical barrier.</w:t>
      </w:r>
    </w:p>
    <w:p w14:paraId="4371261F" w14:textId="77777777" w:rsidR="008E338F" w:rsidRDefault="008E338F" w:rsidP="008E338F">
      <w:pPr>
        <w:pStyle w:val="aSpellName"/>
      </w:pPr>
      <w:r>
        <w:t>Open/Close</w:t>
      </w:r>
      <w:r>
        <w:rPr>
          <w:i w:val="0"/>
          <w:sz w:val="12"/>
        </w:rPr>
        <w:t>(PH p258)</w:t>
      </w:r>
    </w:p>
    <w:p w14:paraId="66D0538B" w14:textId="77777777" w:rsidR="008E338F" w:rsidRDefault="008E338F" w:rsidP="008E338F">
      <w:pPr>
        <w:pStyle w:val="aSpellStats"/>
      </w:pPr>
      <w:r>
        <w:t>&lt;Trans, VSF(brass key), 1StdAct, Close-range&gt;</w:t>
      </w:r>
    </w:p>
    <w:p w14:paraId="6121E4FE" w14:textId="77777777" w:rsidR="008E338F" w:rsidRDefault="008E338F" w:rsidP="008E338F">
      <w:pPr>
        <w:pStyle w:val="aSpellText"/>
      </w:pPr>
      <w:r>
        <w:t>– Opens or closes one unlocked door, window, pouch, etc., that weighs up to 30 pounds.</w:t>
      </w:r>
    </w:p>
    <w:p w14:paraId="6C5ADAE2" w14:textId="77777777" w:rsidR="008E338F" w:rsidRDefault="008E338F" w:rsidP="008E338F">
      <w:pPr>
        <w:pStyle w:val="aSpellName"/>
        <w:rPr>
          <w:sz w:val="12"/>
        </w:rPr>
      </w:pPr>
      <w:r>
        <w:t>Read Magic</w:t>
      </w:r>
      <w:r>
        <w:rPr>
          <w:i w:val="0"/>
          <w:sz w:val="12"/>
        </w:rPr>
        <w:t>(PH p269</w:t>
      </w:r>
      <w:r>
        <w:rPr>
          <w:sz w:val="12"/>
        </w:rPr>
        <w:t>)</w:t>
      </w:r>
    </w:p>
    <w:p w14:paraId="748BFE8B" w14:textId="77777777" w:rsidR="008E338F" w:rsidRDefault="008E338F" w:rsidP="008E338F">
      <w:pPr>
        <w:pStyle w:val="aSpellStats"/>
      </w:pPr>
      <w:r>
        <w:t>&lt;Div, VSF(prism), 1StdAct, Personal, 10min/lvl&gt;</w:t>
      </w:r>
    </w:p>
    <w:p w14:paraId="39B110CF" w14:textId="77777777" w:rsidR="008E338F" w:rsidRDefault="008E338F" w:rsidP="008E338F">
      <w:pPr>
        <w:pStyle w:val="aSpellText"/>
      </w:pPr>
      <w:r>
        <w:t>– Reads scrolls &amp; spell books at 1 page per min.</w:t>
      </w:r>
    </w:p>
    <w:p w14:paraId="58DEA7D8" w14:textId="77777777" w:rsidR="008E338F" w:rsidRDefault="008E338F" w:rsidP="008E338F">
      <w:pPr>
        <w:pStyle w:val="Heading3"/>
        <w:sectPr w:rsidR="008E338F" w:rsidSect="008E338F">
          <w:type w:val="continuous"/>
          <w:pgSz w:w="12240" w:h="15840" w:code="1"/>
          <w:pgMar w:top="1080" w:right="864" w:bottom="1080" w:left="864" w:header="720" w:footer="720" w:gutter="0"/>
          <w:cols w:num="3" w:sep="1" w:space="288"/>
          <w:docGrid w:linePitch="360"/>
        </w:sectPr>
      </w:pPr>
    </w:p>
    <w:p w14:paraId="70D9F0B8" w14:textId="77777777" w:rsidR="008E338F" w:rsidRDefault="008E338F" w:rsidP="008E338F">
      <w:pPr>
        <w:pStyle w:val="Normal9pt"/>
        <w:rPr>
          <w:sz w:val="20"/>
          <w:szCs w:val="20"/>
        </w:rPr>
      </w:pPr>
    </w:p>
    <w:p w14:paraId="73F4A838" w14:textId="77777777" w:rsidR="008E338F" w:rsidRPr="00C64A1E" w:rsidRDefault="008E338F" w:rsidP="008E338F">
      <w:pPr>
        <w:pStyle w:val="Normal9pt"/>
        <w:rPr>
          <w:sz w:val="20"/>
          <w:szCs w:val="20"/>
        </w:rPr>
      </w:pPr>
    </w:p>
    <w:p w14:paraId="0BE66369" w14:textId="77777777" w:rsidR="008E338F" w:rsidRDefault="008E338F" w:rsidP="008E338F">
      <w:pPr>
        <w:pStyle w:val="Heading2"/>
      </w:pPr>
      <w:bookmarkStart w:id="127" w:name="_Toc172621824"/>
      <w:r>
        <w:t>1</w:t>
      </w:r>
      <w:r w:rsidRPr="00984E50">
        <w:rPr>
          <w:vertAlign w:val="superscript"/>
        </w:rPr>
        <w:t>st</w:t>
      </w:r>
      <w:r>
        <w:t xml:space="preserve"> Level</w:t>
      </w:r>
      <w:bookmarkEnd w:id="127"/>
      <w:r>
        <w:tab/>
      </w:r>
    </w:p>
    <w:p w14:paraId="20805863" w14:textId="77777777" w:rsidR="008E338F" w:rsidRDefault="008E338F" w:rsidP="008E338F">
      <w:pPr>
        <w:pStyle w:val="Heading2"/>
        <w:rPr>
          <w:i/>
        </w:rPr>
        <w:sectPr w:rsidR="008E338F" w:rsidSect="008E338F">
          <w:type w:val="continuous"/>
          <w:pgSz w:w="12240" w:h="15840" w:code="1"/>
          <w:pgMar w:top="1080" w:right="864" w:bottom="1080" w:left="864" w:header="720" w:footer="720" w:gutter="0"/>
          <w:cols w:space="720"/>
          <w:docGrid w:linePitch="360"/>
        </w:sectPr>
      </w:pPr>
    </w:p>
    <w:p w14:paraId="76CB8C01" w14:textId="77777777" w:rsidR="008E338F" w:rsidRDefault="008E338F" w:rsidP="008E338F">
      <w:pPr>
        <w:pStyle w:val="aSpellName"/>
        <w:rPr>
          <w:sz w:val="12"/>
        </w:rPr>
      </w:pPr>
      <w:r>
        <w:t>Charm Person</w:t>
      </w:r>
      <w:r>
        <w:rPr>
          <w:i w:val="0"/>
          <w:sz w:val="12"/>
        </w:rPr>
        <w:t>(PH p209)</w:t>
      </w:r>
    </w:p>
    <w:p w14:paraId="79C6EB7C" w14:textId="77777777" w:rsidR="008E338F" w:rsidRDefault="008E338F" w:rsidP="008E338F">
      <w:pPr>
        <w:pStyle w:val="aSpellStats"/>
      </w:pPr>
      <w:r>
        <w:t>&lt;Ench(charm)[mind], VS, 1StdAct, Close-range, 1hr/lvl, WillNeg, SR applies&gt;</w:t>
      </w:r>
    </w:p>
    <w:p w14:paraId="5F44EE41" w14:textId="77777777" w:rsidR="008E338F" w:rsidRDefault="008E338F" w:rsidP="008E338F">
      <w:pPr>
        <w:pStyle w:val="aSpellText"/>
      </w:pPr>
      <w:r>
        <w:t>– One Humanoid considers the caster its ally.  Anything the casters says or does will be treated the same way as if a close friend has done it.</w:t>
      </w:r>
    </w:p>
    <w:p w14:paraId="72751757"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110D5BBF" w14:textId="77777777" w:rsidR="008E338F" w:rsidRDefault="008E338F" w:rsidP="008E338F">
      <w:pPr>
        <w:pStyle w:val="aSpellName"/>
      </w:pPr>
      <w:r>
        <w:t>Color Spray</w:t>
      </w:r>
      <w:r>
        <w:rPr>
          <w:i w:val="0"/>
          <w:sz w:val="12"/>
        </w:rPr>
        <w:t>(PH p210)</w:t>
      </w:r>
    </w:p>
    <w:p w14:paraId="48855AAB" w14:textId="77777777" w:rsidR="008E338F" w:rsidRDefault="008E338F" w:rsidP="008E338F">
      <w:pPr>
        <w:pStyle w:val="aSpellStats"/>
      </w:pPr>
      <w:r>
        <w:t>&lt;Ill(pattern)[mind], VSM(colored powder), 1StdAct, WillNeg, SR applies&gt;</w:t>
      </w:r>
    </w:p>
    <w:p w14:paraId="3EF4395F" w14:textId="77777777" w:rsidR="008E338F" w:rsidRDefault="008E338F" w:rsidP="008E338F">
      <w:pPr>
        <w:pStyle w:val="aSpellText"/>
        <w:tabs>
          <w:tab w:val="left" w:pos="900"/>
        </w:tabs>
      </w:pPr>
      <w:r>
        <w:t xml:space="preserve">– Caster creates a 15’ </w:t>
      </w:r>
      <w:r>
        <w:rPr>
          <w:u w:val="single"/>
        </w:rPr>
        <w:t>Cone</w:t>
      </w:r>
      <w:r>
        <w:t xml:space="preserve">-shaped </w:t>
      </w:r>
      <w:r>
        <w:rPr>
          <w:u w:val="single"/>
        </w:rPr>
        <w:t>Burst</w:t>
      </w:r>
      <w:r>
        <w:t xml:space="preserve"> of color that effects all creatures in the area of effect with sight:</w:t>
      </w:r>
    </w:p>
    <w:p w14:paraId="3A49D6E4" w14:textId="77777777" w:rsidR="008E338F" w:rsidRDefault="008E338F" w:rsidP="008E338F">
      <w:pPr>
        <w:pStyle w:val="aSpellText"/>
        <w:tabs>
          <w:tab w:val="left" w:pos="900"/>
        </w:tabs>
        <w:ind w:left="540"/>
      </w:pPr>
      <w:r>
        <w:t>5+ HD:</w:t>
      </w:r>
      <w:r>
        <w:tab/>
      </w:r>
      <w:r>
        <w:rPr>
          <w:u w:val="single"/>
        </w:rPr>
        <w:t>Stunned</w:t>
      </w:r>
      <w:r>
        <w:t xml:space="preserve"> for 1 round.  </w:t>
      </w:r>
    </w:p>
    <w:p w14:paraId="3DC5B974" w14:textId="77777777" w:rsidR="008E338F" w:rsidRDefault="008E338F" w:rsidP="008E338F">
      <w:pPr>
        <w:pStyle w:val="aSpellText"/>
        <w:tabs>
          <w:tab w:val="left" w:pos="900"/>
        </w:tabs>
        <w:ind w:left="900" w:hanging="533"/>
      </w:pPr>
      <w:r>
        <w:t>3-4 HD:</w:t>
      </w:r>
      <w:r>
        <w:tab/>
      </w:r>
      <w:r>
        <w:rPr>
          <w:u w:val="single"/>
        </w:rPr>
        <w:t>Blinded</w:t>
      </w:r>
      <w:r>
        <w:t xml:space="preserve"> &amp; </w:t>
      </w:r>
      <w:r>
        <w:rPr>
          <w:u w:val="single"/>
        </w:rPr>
        <w:t>Stunned</w:t>
      </w:r>
      <w:r>
        <w:t xml:space="preserve"> for 1d4 rounds, then </w:t>
      </w:r>
      <w:r>
        <w:rPr>
          <w:u w:val="single"/>
        </w:rPr>
        <w:t>Stunned</w:t>
      </w:r>
      <w:r>
        <w:t xml:space="preserve"> for 1 round.</w:t>
      </w:r>
    </w:p>
    <w:p w14:paraId="65685BB3" w14:textId="77777777" w:rsidR="008E338F" w:rsidRDefault="008E338F" w:rsidP="008E338F">
      <w:pPr>
        <w:pStyle w:val="aSpellText"/>
        <w:tabs>
          <w:tab w:val="left" w:pos="900"/>
        </w:tabs>
        <w:ind w:left="900" w:hanging="533"/>
      </w:pPr>
      <w:r>
        <w:t>0-2 HD:</w:t>
      </w:r>
      <w:r>
        <w:tab/>
        <w:t xml:space="preserve">Unconscious, </w:t>
      </w:r>
      <w:r>
        <w:rPr>
          <w:u w:val="single"/>
        </w:rPr>
        <w:t>Blinded</w:t>
      </w:r>
      <w:r>
        <w:t xml:space="preserve">, &amp; </w:t>
      </w:r>
      <w:r>
        <w:rPr>
          <w:u w:val="single"/>
        </w:rPr>
        <w:t>Stunned</w:t>
      </w:r>
      <w:r>
        <w:t xml:space="preserve"> for 2d4 rounds, </w:t>
      </w:r>
      <w:r>
        <w:br/>
        <w:t xml:space="preserve">then </w:t>
      </w:r>
      <w:r>
        <w:rPr>
          <w:u w:val="single"/>
        </w:rPr>
        <w:t>Blinded</w:t>
      </w:r>
      <w:r>
        <w:t xml:space="preserve"> &amp; </w:t>
      </w:r>
      <w:r>
        <w:rPr>
          <w:u w:val="single"/>
        </w:rPr>
        <w:t>Stunned</w:t>
      </w:r>
      <w:r>
        <w:t xml:space="preserve"> for 1d4rnds, then </w:t>
      </w:r>
      <w:r>
        <w:rPr>
          <w:u w:val="single"/>
        </w:rPr>
        <w:t>Stunned</w:t>
      </w:r>
      <w:r>
        <w:t xml:space="preserve"> for 1 round.</w:t>
      </w:r>
    </w:p>
    <w:p w14:paraId="6F92C395" w14:textId="77777777" w:rsidR="008E338F" w:rsidRDefault="008E338F" w:rsidP="008E338F">
      <w:pPr>
        <w:pStyle w:val="aSpellName"/>
        <w:rPr>
          <w:i w:val="0"/>
          <w:sz w:val="12"/>
        </w:rPr>
      </w:pPr>
      <w:r>
        <w:t>Comprehend Languages</w:t>
      </w:r>
      <w:r>
        <w:rPr>
          <w:i w:val="0"/>
          <w:sz w:val="12"/>
        </w:rPr>
        <w:t>(PH p212)</w:t>
      </w:r>
    </w:p>
    <w:p w14:paraId="6C6617FF" w14:textId="77777777" w:rsidR="008E338F" w:rsidRDefault="008E338F" w:rsidP="008E338F">
      <w:pPr>
        <w:pStyle w:val="aSpellStats"/>
      </w:pPr>
      <w:r>
        <w:t>&lt;Div, VSM(soot, salt)/DF, 1StdAct, Personal, 10min/lvl&gt;</w:t>
      </w:r>
    </w:p>
    <w:p w14:paraId="23B38EFE" w14:textId="77777777" w:rsidR="008E338F" w:rsidRDefault="008E338F" w:rsidP="008E338F">
      <w:pPr>
        <w:pStyle w:val="aSpellText"/>
        <w:tabs>
          <w:tab w:val="left" w:pos="360"/>
        </w:tabs>
      </w:pPr>
      <w:r>
        <w:t>– Understands all spoken and written languages of the person or object touched.</w:t>
      </w:r>
    </w:p>
    <w:p w14:paraId="3A817BC4" w14:textId="77777777" w:rsidR="008E338F" w:rsidRDefault="008E338F" w:rsidP="008E338F">
      <w:pPr>
        <w:pStyle w:val="aSpellName"/>
        <w:rPr>
          <w:sz w:val="12"/>
        </w:rPr>
      </w:pPr>
      <w:r>
        <w:t>Detect Secret Doors</w:t>
      </w:r>
      <w:r>
        <w:rPr>
          <w:i w:val="0"/>
          <w:sz w:val="12"/>
        </w:rPr>
        <w:t>(PH p220)</w:t>
      </w:r>
    </w:p>
    <w:p w14:paraId="1475F1B6" w14:textId="77777777" w:rsidR="008E338F" w:rsidRDefault="008E338F" w:rsidP="008E338F">
      <w:pPr>
        <w:pStyle w:val="aSpellStats"/>
      </w:pPr>
      <w:r>
        <w:t>&lt;Div, VS/DF, 1StdAct, Concentration up to 1min/lvl, no save, no SR&gt;</w:t>
      </w:r>
    </w:p>
    <w:p w14:paraId="0BC68EFD" w14:textId="77777777" w:rsidR="008E338F" w:rsidRDefault="008E338F" w:rsidP="008E338F">
      <w:pPr>
        <w:pStyle w:val="aSpellText"/>
      </w:pPr>
      <w:r>
        <w:t xml:space="preserve">– The caster can see secret doors, compartments, caches, etc,  in a 60’ </w:t>
      </w:r>
      <w:r>
        <w:rPr>
          <w:u w:val="single"/>
        </w:rPr>
        <w:t>Cone</w:t>
      </w:r>
      <w:r>
        <w:t xml:space="preserve">-shaped </w:t>
      </w:r>
      <w:r>
        <w:rPr>
          <w:u w:val="single"/>
        </w:rPr>
        <w:t>Emanation</w:t>
      </w:r>
      <w:r>
        <w:t xml:space="preserve">.  This spell does not locate items that are obscured (i.e., behind boxes or under a rug). </w:t>
      </w:r>
    </w:p>
    <w:p w14:paraId="5B683868" w14:textId="77777777" w:rsidR="008E338F" w:rsidRDefault="008E338F" w:rsidP="008E338F">
      <w:pPr>
        <w:pStyle w:val="aSpellText"/>
      </w:pPr>
      <w:r>
        <w:t xml:space="preserve"> The information gained increases each round: </w:t>
      </w:r>
    </w:p>
    <w:p w14:paraId="4848C5F9" w14:textId="77777777" w:rsidR="008E338F" w:rsidRDefault="008E338F" w:rsidP="008E338F">
      <w:pPr>
        <w:pStyle w:val="aSpellText"/>
        <w:ind w:left="540"/>
      </w:pPr>
      <w:r>
        <w:t>1</w:t>
      </w:r>
      <w:r>
        <w:rPr>
          <w:vertAlign w:val="superscript"/>
        </w:rPr>
        <w:t>st</w:t>
      </w:r>
      <w:r>
        <w:t xml:space="preserve"> round – presence of a secret door.</w:t>
      </w:r>
    </w:p>
    <w:p w14:paraId="2ADFB348" w14:textId="77777777" w:rsidR="008E338F" w:rsidRDefault="008E338F" w:rsidP="008E338F">
      <w:pPr>
        <w:pStyle w:val="aSpellText"/>
        <w:ind w:left="540"/>
      </w:pPr>
      <w:r>
        <w:t>2</w:t>
      </w:r>
      <w:r>
        <w:rPr>
          <w:vertAlign w:val="superscript"/>
        </w:rPr>
        <w:t>nd</w:t>
      </w:r>
      <w:r>
        <w:t xml:space="preserve"> round – number of secret doors &amp; the location of each one.  If not in line-of-sight, the caster only knows the direction.  If not in line-of-sight, the caster only knows the direction.</w:t>
      </w:r>
    </w:p>
    <w:p w14:paraId="62ED921E" w14:textId="77777777" w:rsidR="008E338F" w:rsidRDefault="008E338F" w:rsidP="008E338F">
      <w:pPr>
        <w:pStyle w:val="aSpellText"/>
        <w:ind w:left="540"/>
      </w:pPr>
      <w:r>
        <w:t>3</w:t>
      </w:r>
      <w:r>
        <w:rPr>
          <w:vertAlign w:val="superscript"/>
        </w:rPr>
        <w:t>rd</w:t>
      </w:r>
      <w:r>
        <w:t>+ rounds – method to open one specific secret door.</w:t>
      </w:r>
    </w:p>
    <w:p w14:paraId="4F0B753F" w14:textId="77777777" w:rsidR="008E338F" w:rsidRDefault="008E338F" w:rsidP="008E338F">
      <w:pPr>
        <w:pStyle w:val="aSpellText"/>
      </w:pPr>
      <w:r>
        <w:t xml:space="preserve"> This spell is blocked by 3’ of wood or dirt, 1’ of stone, 1” of metal, &amp; any amount of lead.</w:t>
      </w:r>
    </w:p>
    <w:p w14:paraId="059DBE64" w14:textId="77777777" w:rsidR="008E338F" w:rsidRDefault="008E338F" w:rsidP="008E338F">
      <w:pPr>
        <w:pStyle w:val="aSpellName"/>
      </w:pPr>
      <w:r>
        <w:br w:type="column"/>
      </w:r>
      <w:r>
        <w:t>Disguise Self</w:t>
      </w:r>
      <w:r>
        <w:rPr>
          <w:i w:val="0"/>
          <w:sz w:val="12"/>
        </w:rPr>
        <w:t>(PH p222)</w:t>
      </w:r>
    </w:p>
    <w:p w14:paraId="0F9DC744" w14:textId="77777777" w:rsidR="008E338F" w:rsidRDefault="008E338F" w:rsidP="008E338F">
      <w:pPr>
        <w:pStyle w:val="aSpellStats"/>
      </w:pPr>
      <w:r>
        <w:t>&lt;Ill(glamer), VS, 1StdAct, Personal, 10min/lv(D), WillDisbelief&gt;</w:t>
      </w:r>
    </w:p>
    <w:p w14:paraId="32F23360" w14:textId="77777777" w:rsidR="008E338F" w:rsidRDefault="008E338F" w:rsidP="008E338F">
      <w:pPr>
        <w:pStyle w:val="aSpellText"/>
      </w:pPr>
      <w:r>
        <w:t>– The caster can make minor visual changes to his/her appearance.  These include gaining or loosing 1’ of height, gaining or loosing weight, the addition or removal of a beard / scar, etc.</w:t>
      </w:r>
    </w:p>
    <w:p w14:paraId="10A9C225" w14:textId="77777777" w:rsidR="008E338F" w:rsidRDefault="008E338F" w:rsidP="008E338F">
      <w:pPr>
        <w:pStyle w:val="aSpellText"/>
      </w:pPr>
      <w:r>
        <w:t xml:space="preserve"> This spell provides a +10 on Disguise checks.</w:t>
      </w:r>
    </w:p>
    <w:p w14:paraId="5B89B7DE" w14:textId="77777777" w:rsidR="008E338F" w:rsidRDefault="008E338F" w:rsidP="008E338F">
      <w:pPr>
        <w:pStyle w:val="aSpellText"/>
      </w:pPr>
      <w:r>
        <w:t xml:space="preserve"> Anyone interacting with the caster (particularly if they touch him/her) are allowed a Will save to Disbelieve the illusion.</w:t>
      </w:r>
    </w:p>
    <w:p w14:paraId="4D5FA2DA" w14:textId="77777777" w:rsidR="008E338F" w:rsidRDefault="008E338F" w:rsidP="008E338F">
      <w:pPr>
        <w:pStyle w:val="aSpellName"/>
      </w:pPr>
      <w:r>
        <w:t>Expeditious Retreat</w:t>
      </w:r>
      <w:r>
        <w:rPr>
          <w:i w:val="0"/>
          <w:sz w:val="12"/>
        </w:rPr>
        <w:t>(PH p228)</w:t>
      </w:r>
    </w:p>
    <w:p w14:paraId="68F771EA" w14:textId="77777777" w:rsidR="008E338F" w:rsidRDefault="008E338F" w:rsidP="008E338F">
      <w:pPr>
        <w:pStyle w:val="aSpellStats"/>
      </w:pPr>
      <w:r>
        <w:t>&lt;Trans, VS, 1StdAct, Personal, 1min/lvl(D)&gt;</w:t>
      </w:r>
    </w:p>
    <w:p w14:paraId="77DA0D59" w14:textId="77777777" w:rsidR="008E338F" w:rsidRDefault="008E338F" w:rsidP="008E338F">
      <w:pPr>
        <w:pStyle w:val="aSpellText"/>
      </w:pPr>
      <w:r>
        <w:t>– The caster’s base land speed receives a +30’ Enhancement bonus.</w:t>
      </w:r>
    </w:p>
    <w:p w14:paraId="033F0C64" w14:textId="77777777" w:rsidR="008E338F" w:rsidRDefault="008E338F" w:rsidP="008E338F">
      <w:pPr>
        <w:pStyle w:val="aSpellText"/>
      </w:pPr>
      <w:r>
        <w:t xml:space="preserve"> This spell has no effect on the speed of Flying, Burrowing, Climbing, or Swimming.</w:t>
      </w:r>
    </w:p>
    <w:p w14:paraId="24CB11F3" w14:textId="77777777" w:rsidR="008E338F" w:rsidRDefault="008E338F" w:rsidP="008E338F">
      <w:pPr>
        <w:pStyle w:val="aSpellName"/>
      </w:pPr>
      <w:r>
        <w:t>Hypnotism</w:t>
      </w:r>
      <w:r>
        <w:rPr>
          <w:i w:val="0"/>
          <w:sz w:val="12"/>
        </w:rPr>
        <w:t>(PH p242)</w:t>
      </w:r>
    </w:p>
    <w:p w14:paraId="1D7C64E8" w14:textId="77777777" w:rsidR="008E338F" w:rsidRDefault="008E338F" w:rsidP="008E338F">
      <w:pPr>
        <w:pStyle w:val="aSpellStats"/>
      </w:pPr>
      <w:r>
        <w:t>&lt;Ench(comp)[mind], VS, 1FullRound, Close-range, 2d4rnds(D), WillNeg, SR applies&gt;</w:t>
      </w:r>
    </w:p>
    <w:p w14:paraId="4837E9A7" w14:textId="77777777" w:rsidR="008E338F" w:rsidRDefault="008E338F" w:rsidP="008E338F">
      <w:pPr>
        <w:pStyle w:val="aSpellText"/>
      </w:pPr>
      <w:r>
        <w:t>– 2d4 HD of creatures in a 30’ area who can see or hear the caster are fascinated by the effect (+2 save if in combat, –2 if alone and unthreatened).</w:t>
      </w:r>
    </w:p>
    <w:p w14:paraId="240B8F8D" w14:textId="77777777" w:rsidR="008E338F" w:rsidRDefault="008E338F" w:rsidP="008E338F">
      <w:pPr>
        <w:pStyle w:val="aSpellText"/>
      </w:pPr>
      <w:r>
        <w:t xml:space="preserve"> Each fascinated target considers the caster two </w:t>
      </w:r>
      <w:r>
        <w:rPr>
          <w:u w:val="single"/>
        </w:rPr>
        <w:t>Attitude Categories</w:t>
      </w:r>
      <w:r>
        <w:t xml:space="preserve"> better than normal.  The caster can make a simple, reasonable request of the target which is likely to be followed.</w:t>
      </w:r>
    </w:p>
    <w:p w14:paraId="6A8ECC91" w14:textId="77777777" w:rsidR="008E338F" w:rsidRDefault="008E338F" w:rsidP="008E338F">
      <w:pPr>
        <w:pStyle w:val="aSpellText"/>
      </w:pPr>
      <w:r>
        <w:t xml:space="preserve"> A target who failed its saving throw does not remember the caster cast a spell on it after the spell wears off.  </w:t>
      </w:r>
    </w:p>
    <w:p w14:paraId="034AC74C" w14:textId="77777777" w:rsidR="008E338F" w:rsidRDefault="008E338F" w:rsidP="008E338F">
      <w:pPr>
        <w:pStyle w:val="aSpellName"/>
      </w:pPr>
      <w:r>
        <w:t>Mage Armor</w:t>
      </w:r>
      <w:r>
        <w:rPr>
          <w:i w:val="0"/>
          <w:sz w:val="12"/>
        </w:rPr>
        <w:t>(PH p249)</w:t>
      </w:r>
    </w:p>
    <w:p w14:paraId="66CC624F" w14:textId="77777777" w:rsidR="008E338F" w:rsidRDefault="008E338F" w:rsidP="008E338F">
      <w:pPr>
        <w:pStyle w:val="aSpellStats"/>
      </w:pPr>
      <w:r>
        <w:t>&lt;Conj(creat)[force], VSF(leather), 1StdAct, Touch, 1hr/lv(D)&gt;</w:t>
      </w:r>
    </w:p>
    <w:p w14:paraId="49E45747" w14:textId="77777777" w:rsidR="008E338F" w:rsidRDefault="008E338F" w:rsidP="008E338F">
      <w:pPr>
        <w:pStyle w:val="aSpellText"/>
      </w:pPr>
      <w:r>
        <w:t>– Touched subject gains +4 Armor bonus to AC.</w:t>
      </w:r>
    </w:p>
    <w:p w14:paraId="57F522D2" w14:textId="77777777" w:rsidR="008E338F" w:rsidRDefault="008E338F" w:rsidP="008E338F">
      <w:pPr>
        <w:pStyle w:val="aSpellName"/>
        <w:rPr>
          <w:sz w:val="12"/>
        </w:rPr>
      </w:pPr>
      <w:r>
        <w:br w:type="column"/>
      </w:r>
      <w:r>
        <w:t>Obscuring Mist</w:t>
      </w:r>
      <w:r>
        <w:rPr>
          <w:i w:val="0"/>
          <w:sz w:val="12"/>
        </w:rPr>
        <w:t>(PH p258)</w:t>
      </w:r>
    </w:p>
    <w:p w14:paraId="7245BEEF" w14:textId="77777777" w:rsidR="008E338F" w:rsidRDefault="008E338F" w:rsidP="008E338F">
      <w:pPr>
        <w:pStyle w:val="aSpellStats"/>
      </w:pPr>
      <w:r>
        <w:t>&lt;Conj(creat), VS, 1StdAct, 1min/lvl, no SR&gt;</w:t>
      </w:r>
    </w:p>
    <w:p w14:paraId="78BABF32"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2F45E26B"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270BE316" w14:textId="77777777" w:rsidR="008E338F" w:rsidRDefault="008E338F" w:rsidP="008E338F">
      <w:pPr>
        <w:pStyle w:val="aSpellName"/>
      </w:pPr>
      <w:r>
        <w:t>Rouse</w:t>
      </w:r>
      <w:r>
        <w:rPr>
          <w:i w:val="0"/>
          <w:sz w:val="12"/>
        </w:rPr>
        <w:t>(PH2 p123)</w:t>
      </w:r>
    </w:p>
    <w:p w14:paraId="0E139006" w14:textId="77777777" w:rsidR="008E338F" w:rsidRDefault="008E338F" w:rsidP="008E338F">
      <w:pPr>
        <w:pStyle w:val="aSpellStats"/>
      </w:pPr>
      <w:r>
        <w:t>&lt;Ench(comp)[mind], VS, 1StdAct, Close-range, Instantaneous&gt;</w:t>
      </w:r>
    </w:p>
    <w:p w14:paraId="1F88DF2B" w14:textId="77777777" w:rsidR="008E338F" w:rsidRDefault="008E338F" w:rsidP="008E338F">
      <w:pPr>
        <w:pStyle w:val="aSpellText"/>
      </w:pPr>
      <w:r>
        <w:t xml:space="preserve">– All sleeping creatures in a 10’ radius </w:t>
      </w:r>
      <w:r>
        <w:rPr>
          <w:u w:val="single"/>
        </w:rPr>
        <w:t>Burst</w:t>
      </w:r>
      <w:r>
        <w:t xml:space="preserve"> wake up.  Does not affect creatures that are </w:t>
      </w:r>
      <w:r>
        <w:rPr>
          <w:u w:val="single"/>
        </w:rPr>
        <w:t>Unconscious</w:t>
      </w:r>
      <w:r>
        <w:t xml:space="preserve"> due to negative hp or excess nonlethal damage.</w:t>
      </w:r>
    </w:p>
    <w:p w14:paraId="60E635CF" w14:textId="77777777" w:rsidR="008E338F" w:rsidRDefault="008E338F" w:rsidP="008E338F">
      <w:pPr>
        <w:pStyle w:val="aSpellName"/>
      </w:pPr>
      <w:r>
        <w:t>Silent Image</w:t>
      </w:r>
      <w:r>
        <w:rPr>
          <w:i w:val="0"/>
          <w:sz w:val="12"/>
        </w:rPr>
        <w:t>(PH p279)</w:t>
      </w:r>
    </w:p>
    <w:p w14:paraId="7AAB2115" w14:textId="77777777" w:rsidR="008E338F" w:rsidRDefault="008E338F" w:rsidP="008E338F">
      <w:pPr>
        <w:pStyle w:val="aSpellStats"/>
      </w:pPr>
      <w:r>
        <w:t>&lt;Ill(figment), VSF(fleece), 1StdAct, Long-range, Concentration, WillDisbelief, no SR&gt;</w:t>
      </w:r>
    </w:p>
    <w:p w14:paraId="12212F7F" w14:textId="77777777" w:rsidR="008E338F" w:rsidRDefault="008E338F" w:rsidP="008E338F">
      <w:pPr>
        <w:pStyle w:val="aSpellText"/>
      </w:pPr>
      <w:r>
        <w:t>– Creates a visual-only illusion of an object, creature, or force as the caster visualizes it.  The image can move within an area of (4 + 1 per level) 10’ cubes that are contiguous.</w:t>
      </w:r>
    </w:p>
    <w:p w14:paraId="1E27E132" w14:textId="77777777" w:rsidR="008E338F" w:rsidRDefault="008E338F" w:rsidP="008E338F">
      <w:pPr>
        <w:pStyle w:val="aSpellName"/>
      </w:pPr>
      <w:r>
        <w:t>Sleep</w:t>
      </w:r>
      <w:r>
        <w:rPr>
          <w:i w:val="0"/>
          <w:sz w:val="12"/>
        </w:rPr>
        <w:t>(PH p280)</w:t>
      </w:r>
    </w:p>
    <w:p w14:paraId="7AF70EA2" w14:textId="77777777" w:rsidR="008E338F" w:rsidRDefault="008E338F" w:rsidP="008E338F">
      <w:pPr>
        <w:pStyle w:val="aSpellStats"/>
      </w:pPr>
      <w:r>
        <w:t>&lt;Ench(com)[mind], VSM(sand), 1Round, Medium-range, 1min/lvl, WillNeg, SR applies&gt;</w:t>
      </w:r>
    </w:p>
    <w:p w14:paraId="72F94406" w14:textId="77777777" w:rsidR="008E338F" w:rsidRDefault="008E338F" w:rsidP="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p>
    <w:p w14:paraId="5FB39F07" w14:textId="77777777" w:rsidR="008E338F" w:rsidRDefault="008E338F" w:rsidP="008E338F">
      <w:pPr>
        <w:pStyle w:val="aSpellName"/>
      </w:pPr>
      <w:r>
        <w:t>Undetectable Alignment</w:t>
      </w:r>
      <w:r>
        <w:rPr>
          <w:i w:val="0"/>
          <w:sz w:val="12"/>
        </w:rPr>
        <w:t>(PH p297)</w:t>
      </w:r>
    </w:p>
    <w:p w14:paraId="08E8AB55" w14:textId="77777777" w:rsidR="008E338F" w:rsidRDefault="008E338F" w:rsidP="008E338F">
      <w:pPr>
        <w:pStyle w:val="aSpellStats"/>
      </w:pPr>
      <w:r>
        <w:t>&lt;Abj, VS, 1StdAct, Close-range, 24hrs&gt;</w:t>
      </w:r>
    </w:p>
    <w:p w14:paraId="6101A2E9" w14:textId="77777777" w:rsidR="008E338F" w:rsidRDefault="008E338F" w:rsidP="008E338F">
      <w:pPr>
        <w:pStyle w:val="aSpellText"/>
      </w:pPr>
      <w:r>
        <w:t>– The target creature or object cannot have its alignment detected.</w:t>
      </w:r>
    </w:p>
    <w:p w14:paraId="16D3A5FB" w14:textId="77777777" w:rsidR="008E338F" w:rsidRDefault="008E338F" w:rsidP="008E338F">
      <w:pPr>
        <w:pStyle w:val="aSpellName"/>
      </w:pPr>
      <w:r>
        <w:t>Whelm</w:t>
      </w:r>
      <w:r>
        <w:rPr>
          <w:i w:val="0"/>
          <w:sz w:val="12"/>
        </w:rPr>
        <w:t>(PH2 p128)</w:t>
      </w:r>
    </w:p>
    <w:p w14:paraId="50933FC9" w14:textId="77777777" w:rsidR="008E338F" w:rsidRDefault="008E338F" w:rsidP="008E338F">
      <w:pPr>
        <w:pStyle w:val="aSpellStats"/>
      </w:pPr>
      <w:r>
        <w:t>&lt;Ench(comp)[mind], VS, 1StdAct, Close-range, Instantaneous, WillNeg, SR applies&gt;</w:t>
      </w:r>
    </w:p>
    <w:p w14:paraId="3C02E54D" w14:textId="77777777" w:rsidR="008E338F" w:rsidRDefault="008E338F" w:rsidP="008E338F">
      <w:pPr>
        <w:pStyle w:val="aSpellText"/>
      </w:pPr>
      <w:r>
        <w:t>– Target living creature takes 1d6 nonlethal damage per 2 caster levels (max 5d6 at 9</w:t>
      </w:r>
      <w:r w:rsidRPr="00EE0C77">
        <w:rPr>
          <w:vertAlign w:val="superscript"/>
        </w:rPr>
        <w:t>th</w:t>
      </w:r>
      <w:r>
        <w:t>).</w:t>
      </w:r>
    </w:p>
    <w:p w14:paraId="5623884C" w14:textId="77777777" w:rsidR="008E338F" w:rsidRDefault="008E338F" w:rsidP="008E338F">
      <w:pPr>
        <w:pStyle w:val="Heading3"/>
        <w:sectPr w:rsidR="008E338F" w:rsidSect="008E338F">
          <w:type w:val="continuous"/>
          <w:pgSz w:w="12240" w:h="15840" w:code="1"/>
          <w:pgMar w:top="1080" w:right="864" w:bottom="1080" w:left="864" w:header="720" w:footer="720" w:gutter="0"/>
          <w:cols w:num="3" w:sep="1" w:space="288"/>
          <w:docGrid w:linePitch="360"/>
        </w:sectPr>
      </w:pPr>
    </w:p>
    <w:p w14:paraId="2C30B6D5" w14:textId="77777777" w:rsidR="008E338F" w:rsidRDefault="008E338F" w:rsidP="008E338F">
      <w:pPr>
        <w:pStyle w:val="Normal9pt"/>
        <w:rPr>
          <w:sz w:val="20"/>
          <w:szCs w:val="20"/>
        </w:rPr>
      </w:pPr>
    </w:p>
    <w:p w14:paraId="63E2E072" w14:textId="77777777" w:rsidR="008E338F" w:rsidRPr="00C64A1E" w:rsidRDefault="008E338F" w:rsidP="008E338F">
      <w:pPr>
        <w:pStyle w:val="Normal9pt"/>
        <w:rPr>
          <w:sz w:val="20"/>
          <w:szCs w:val="20"/>
        </w:rPr>
      </w:pPr>
    </w:p>
    <w:p w14:paraId="11C951CE"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7353FDE3" w14:textId="77777777" w:rsidR="008E338F" w:rsidRDefault="008E338F" w:rsidP="008E338F">
      <w:pPr>
        <w:pStyle w:val="Heading2"/>
      </w:pPr>
      <w:bookmarkStart w:id="128" w:name="_Toc172621825"/>
      <w:r>
        <w:lastRenderedPageBreak/>
        <w:t>2</w:t>
      </w:r>
      <w:r w:rsidRPr="007C515E">
        <w:rPr>
          <w:vertAlign w:val="superscript"/>
        </w:rPr>
        <w:t>nd</w:t>
      </w:r>
      <w:r>
        <w:t xml:space="preserve"> Level</w:t>
      </w:r>
      <w:bookmarkEnd w:id="128"/>
      <w:r>
        <w:tab/>
      </w:r>
    </w:p>
    <w:p w14:paraId="783FD430" w14:textId="77777777" w:rsidR="008E338F" w:rsidRDefault="008E338F" w:rsidP="008E338F">
      <w:pPr>
        <w:pStyle w:val="Heading2"/>
        <w:rPr>
          <w:i/>
        </w:rPr>
        <w:sectPr w:rsidR="008E338F" w:rsidSect="008E338F">
          <w:pgSz w:w="12240" w:h="15840" w:code="1"/>
          <w:pgMar w:top="1080" w:right="864" w:bottom="1080" w:left="864" w:header="720" w:footer="720" w:gutter="0"/>
          <w:cols w:space="720"/>
          <w:docGrid w:linePitch="360"/>
        </w:sectPr>
      </w:pPr>
    </w:p>
    <w:p w14:paraId="43BC36D7" w14:textId="77777777" w:rsidR="008E338F" w:rsidRDefault="008E338F" w:rsidP="008E338F">
      <w:pPr>
        <w:pStyle w:val="aSpellName"/>
        <w:rPr>
          <w:sz w:val="12"/>
        </w:rPr>
      </w:pPr>
      <w:r>
        <w:t>Blinding Color Surge</w:t>
      </w:r>
      <w:r>
        <w:rPr>
          <w:i w:val="0"/>
          <w:sz w:val="12"/>
        </w:rPr>
        <w:t>(PH2 p104)</w:t>
      </w:r>
    </w:p>
    <w:p w14:paraId="2690A442" w14:textId="77777777" w:rsidR="008E338F" w:rsidRDefault="008E338F" w:rsidP="008E338F">
      <w:pPr>
        <w:pStyle w:val="aSpellStats"/>
      </w:pPr>
      <w:r>
        <w:t>&lt;Ill(glamer), VSF(prism), 1StdAct, Medium-range&gt;</w:t>
      </w:r>
    </w:p>
    <w:p w14:paraId="15FA3CC3" w14:textId="77777777" w:rsidR="008E338F" w:rsidRDefault="008E338F" w:rsidP="008E338F">
      <w:pPr>
        <w:pStyle w:val="aSpellText"/>
      </w:pPr>
      <w:r>
        <w:t xml:space="preserve"> – The spell has two effects:</w:t>
      </w:r>
    </w:p>
    <w:p w14:paraId="3BF9D4F0" w14:textId="77777777" w:rsidR="008E338F" w:rsidRDefault="008E338F" w:rsidP="008E338F">
      <w:pPr>
        <w:pStyle w:val="aSpellText"/>
        <w:ind w:left="540"/>
      </w:pPr>
      <w:r>
        <w:t>a)</w:t>
      </w:r>
      <w:r>
        <w:tab/>
        <w:t xml:space="preserve">target is </w:t>
      </w:r>
      <w:r>
        <w:rPr>
          <w:u w:val="single"/>
        </w:rPr>
        <w:t>Blind</w:t>
      </w:r>
      <w:r>
        <w:t xml:space="preserve"> for 1 round (WillNeg, SR applies);</w:t>
      </w:r>
    </w:p>
    <w:p w14:paraId="7A6ADBB1" w14:textId="77777777" w:rsidR="008E338F" w:rsidRDefault="008E338F" w:rsidP="008E338F">
      <w:pPr>
        <w:pStyle w:val="aSpellText"/>
        <w:ind w:left="540"/>
      </w:pPr>
      <w:r>
        <w:t>b)</w:t>
      </w:r>
      <w:r>
        <w:tab/>
        <w:t xml:space="preserve">caster becomes </w:t>
      </w:r>
      <w:r>
        <w:rPr>
          <w:u w:val="single"/>
        </w:rPr>
        <w:t>Invisible</w:t>
      </w:r>
      <w:r>
        <w:t xml:space="preserve"> for 1rnd/lvl.</w:t>
      </w:r>
    </w:p>
    <w:p w14:paraId="707B13B4" w14:textId="77777777" w:rsidR="008E338F" w:rsidRDefault="008E338F" w:rsidP="008E338F">
      <w:pPr>
        <w:pStyle w:val="aSpellName"/>
        <w:rPr>
          <w:sz w:val="12"/>
        </w:rPr>
      </w:pPr>
      <w:r>
        <w:t>Blur</w:t>
      </w:r>
      <w:r>
        <w:rPr>
          <w:i w:val="0"/>
          <w:sz w:val="12"/>
        </w:rPr>
        <w:t>(PH p206)</w:t>
      </w:r>
    </w:p>
    <w:p w14:paraId="3CAFCAB7" w14:textId="77777777" w:rsidR="008E338F" w:rsidRDefault="008E338F" w:rsidP="008E338F">
      <w:pPr>
        <w:pStyle w:val="aSpellStats"/>
        <w:rPr>
          <w:sz w:val="12"/>
        </w:rPr>
      </w:pPr>
      <w:r>
        <w:t>&lt;Ill(glamer), V, 1StdAct, Touch, 1min/lv(D)&gt;</w:t>
      </w:r>
    </w:p>
    <w:p w14:paraId="3F009EBB" w14:textId="77777777" w:rsidR="008E338F" w:rsidRDefault="008E338F" w:rsidP="008E338F">
      <w:pPr>
        <w:pStyle w:val="aSpellText"/>
      </w:pPr>
      <w:r>
        <w:t>– Attacks miss touched subject 20% of the time.</w:t>
      </w:r>
    </w:p>
    <w:p w14:paraId="15D63404" w14:textId="77777777" w:rsidR="008E338F" w:rsidRDefault="008E338F" w:rsidP="008E338F">
      <w:pPr>
        <w:pStyle w:val="aSpellName"/>
      </w:pPr>
      <w:r>
        <w:t>Daze Monster</w:t>
      </w:r>
      <w:r>
        <w:rPr>
          <w:i w:val="0"/>
          <w:sz w:val="12"/>
        </w:rPr>
        <w:t>(PH p217)</w:t>
      </w:r>
    </w:p>
    <w:p w14:paraId="55964D40" w14:textId="77777777" w:rsidR="008E338F" w:rsidRDefault="008E338F" w:rsidP="008E338F">
      <w:pPr>
        <w:pStyle w:val="aSpellStats"/>
      </w:pPr>
      <w:r>
        <w:rPr>
          <w:i/>
        </w:rPr>
        <w:t>&lt;</w:t>
      </w:r>
      <w:r>
        <w:t>Ench(comp)[mind], VSM(wool), 1StdAct, Medium-range, 1rnd, WillNeg, SR applies&gt;</w:t>
      </w:r>
    </w:p>
    <w:p w14:paraId="021E7B40" w14:textId="77777777" w:rsidR="008E338F" w:rsidRDefault="008E338F" w:rsidP="008E338F">
      <w:pPr>
        <w:pStyle w:val="aSpellText"/>
      </w:pPr>
      <w:r>
        <w:t xml:space="preserve"> – One living creature with no more than 6HD is </w:t>
      </w:r>
      <w:r>
        <w:rPr>
          <w:u w:val="single"/>
        </w:rPr>
        <w:t>Dazed</w:t>
      </w:r>
      <w:r>
        <w:t>.</w:t>
      </w:r>
    </w:p>
    <w:p w14:paraId="666B0869" w14:textId="77777777" w:rsidR="008E338F" w:rsidRDefault="008E338F" w:rsidP="008E338F">
      <w:pPr>
        <w:pStyle w:val="aSpellName"/>
        <w:rPr>
          <w:sz w:val="12"/>
        </w:rPr>
      </w:pPr>
      <w:r>
        <w:t>Detect Thoughts</w:t>
      </w:r>
      <w:r>
        <w:rPr>
          <w:i w:val="0"/>
          <w:sz w:val="12"/>
        </w:rPr>
        <w:t>(PH p220)</w:t>
      </w:r>
    </w:p>
    <w:p w14:paraId="332E8CE6" w14:textId="77777777" w:rsidR="008E338F" w:rsidRDefault="008E338F" w:rsidP="008E338F">
      <w:pPr>
        <w:pStyle w:val="aSpellStats"/>
        <w:ind w:right="-108"/>
      </w:pPr>
      <w:r>
        <w:t>&lt;Div[mind], VSF(copper piece)/DF, 1StdAct, Concentration up to 1min/lvl, WillNeg, no SR&gt;</w:t>
      </w:r>
    </w:p>
    <w:p w14:paraId="1BE01B7D"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7F8B4C45" w14:textId="77777777" w:rsidR="008E338F" w:rsidRDefault="008E338F" w:rsidP="008E338F">
      <w:pPr>
        <w:pStyle w:val="aSpellText"/>
      </w:pPr>
      <w:r>
        <w:t xml:space="preserve"> The information gained increases each round: </w:t>
      </w:r>
    </w:p>
    <w:p w14:paraId="1DF9E64F" w14:textId="77777777" w:rsidR="008E338F" w:rsidRDefault="008E338F" w:rsidP="008E338F">
      <w:pPr>
        <w:pStyle w:val="aSpellText"/>
        <w:ind w:left="540"/>
      </w:pPr>
      <w:r>
        <w:t>1</w:t>
      </w:r>
      <w:r>
        <w:rPr>
          <w:vertAlign w:val="superscript"/>
        </w:rPr>
        <w:t>st</w:t>
      </w:r>
      <w:r>
        <w:t xml:space="preserve"> round – presence of thoughts.</w:t>
      </w:r>
    </w:p>
    <w:p w14:paraId="17052644"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3B99AFB5" w14:textId="77777777" w:rsidR="008E338F" w:rsidRDefault="008E338F" w:rsidP="008E338F">
      <w:pPr>
        <w:pStyle w:val="aSpellText"/>
        <w:ind w:left="540"/>
      </w:pPr>
      <w:r>
        <w:t>3</w:t>
      </w:r>
      <w:r>
        <w:rPr>
          <w:vertAlign w:val="superscript"/>
        </w:rPr>
        <w:t>rd</w:t>
      </w:r>
      <w:r>
        <w:t xml:space="preserve"> round – Surface thoughts of any mind in the area (WillNeg).</w:t>
      </w:r>
    </w:p>
    <w:p w14:paraId="11F684A7" w14:textId="77777777" w:rsidR="008E338F" w:rsidRDefault="008E338F" w:rsidP="008E338F">
      <w:pPr>
        <w:pStyle w:val="aSpellText"/>
      </w:pPr>
      <w:r>
        <w:t xml:space="preserve"> This spell is blocked by 3’ of wood or dirt, 1’ of stone, 1” of metal, &amp; any amount of lead.</w:t>
      </w:r>
    </w:p>
    <w:p w14:paraId="394BC29A" w14:textId="77777777" w:rsidR="008E338F" w:rsidRDefault="008E338F" w:rsidP="008E338F">
      <w:pPr>
        <w:pStyle w:val="aSpellName"/>
      </w:pPr>
      <w:r>
        <w:t>Fog Cloud</w:t>
      </w:r>
      <w:r>
        <w:rPr>
          <w:i w:val="0"/>
          <w:sz w:val="12"/>
        </w:rPr>
        <w:t>(PH p232)</w:t>
      </w:r>
    </w:p>
    <w:p w14:paraId="2A754FCF" w14:textId="77777777" w:rsidR="008E338F" w:rsidRDefault="008E338F" w:rsidP="008E338F">
      <w:pPr>
        <w:pStyle w:val="aSpellStats"/>
      </w:pPr>
      <w:r>
        <w:t>&lt;Conj(creat), VS, 1StdAct, Medium-range, 10min/lvl&gt;</w:t>
      </w:r>
    </w:p>
    <w:p w14:paraId="71838513"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w:t>
      </w:r>
    </w:p>
    <w:p w14:paraId="5D9511AD" w14:textId="77777777" w:rsidR="008E338F" w:rsidRDefault="008E338F" w:rsidP="008E338F">
      <w:pPr>
        <w:pStyle w:val="aSpellText"/>
      </w:pPr>
      <w:r>
        <w:t xml:space="preserve"> The cloud can be dispersed by </w:t>
      </w:r>
      <w:r>
        <w:rPr>
          <w:u w:val="single"/>
        </w:rPr>
        <w:t>Moderate Wind</w:t>
      </w:r>
      <w:r>
        <w:t xml:space="preserve"> in 4 rounds &amp; a </w:t>
      </w:r>
      <w:r>
        <w:rPr>
          <w:u w:val="single"/>
        </w:rPr>
        <w:t>Strong Wind</w:t>
      </w:r>
      <w:r>
        <w:t xml:space="preserve"> in 1 round.</w:t>
      </w:r>
    </w:p>
    <w:p w14:paraId="3AD409B7" w14:textId="77777777" w:rsidR="008E338F" w:rsidRDefault="008E338F" w:rsidP="008E338F">
      <w:pPr>
        <w:pStyle w:val="aSpellName"/>
      </w:pPr>
      <w:r>
        <w:t>Glitterdust</w:t>
      </w:r>
      <w:r>
        <w:rPr>
          <w:i w:val="0"/>
          <w:sz w:val="12"/>
        </w:rPr>
        <w:t>(PH p236)</w:t>
      </w:r>
    </w:p>
    <w:p w14:paraId="73859296" w14:textId="77777777" w:rsidR="008E338F" w:rsidRDefault="008E338F" w:rsidP="008E338F">
      <w:pPr>
        <w:pStyle w:val="aSpellStats"/>
      </w:pPr>
      <w:r>
        <w:t>&lt;Conj(creat), VSM(ground mica), 1StdAct, Medium-range, 1rnd/lvl, no SR&gt;</w:t>
      </w:r>
    </w:p>
    <w:p w14:paraId="66556DEA" w14:textId="77777777" w:rsidR="008E338F" w:rsidRDefault="008E338F" w:rsidP="008E338F">
      <w:pPr>
        <w:pStyle w:val="aSpellText"/>
      </w:pPr>
      <w:r>
        <w:t xml:space="preserve">– Coats all creatures &amp; objects in a 10’ radius </w:t>
      </w:r>
      <w:r>
        <w:rPr>
          <w:u w:val="single"/>
        </w:rPr>
        <w:t>Spread</w:t>
      </w:r>
      <w:r>
        <w:t xml:space="preserve"> with sparkling dust which cannot be removed for the duration of the spell.  This outlines </w:t>
      </w:r>
      <w:r>
        <w:rPr>
          <w:u w:val="single"/>
        </w:rPr>
        <w:t>Invisible</w:t>
      </w:r>
      <w:r>
        <w:t xml:space="preserve"> creatures &amp; objects.  </w:t>
      </w:r>
      <w:r>
        <w:br/>
        <w:t>Hide checks receive a –40 penalty.</w:t>
      </w:r>
    </w:p>
    <w:p w14:paraId="766699B9" w14:textId="77777777" w:rsidR="008E338F" w:rsidRDefault="008E338F" w:rsidP="008E338F">
      <w:pPr>
        <w:pStyle w:val="BodyText2"/>
        <w:tabs>
          <w:tab w:val="clear" w:pos="227"/>
        </w:tabs>
        <w:spacing w:before="0" w:after="0"/>
        <w:ind w:left="180" w:hanging="180"/>
      </w:pPr>
      <w:r>
        <w:t xml:space="preserve"> Creatures in the area of effect must make a Will save or be </w:t>
      </w:r>
      <w:r>
        <w:rPr>
          <w:u w:val="single"/>
        </w:rPr>
        <w:t>Blinded</w:t>
      </w:r>
      <w:r>
        <w:t xml:space="preserve"> for the spell’s duration.  </w:t>
      </w:r>
    </w:p>
    <w:p w14:paraId="592447BD" w14:textId="77777777" w:rsidR="008E338F" w:rsidRDefault="008E338F" w:rsidP="008E338F">
      <w:pPr>
        <w:pStyle w:val="aSpellName"/>
      </w:pPr>
      <w:r>
        <w:t>Hypnotic Pattern</w:t>
      </w:r>
      <w:r>
        <w:rPr>
          <w:i w:val="0"/>
          <w:sz w:val="12"/>
        </w:rPr>
        <w:t>(PH p242)</w:t>
      </w:r>
    </w:p>
    <w:p w14:paraId="5FE10F79" w14:textId="77777777" w:rsidR="008E338F" w:rsidRDefault="008E338F" w:rsidP="008E338F">
      <w:pPr>
        <w:pStyle w:val="aSpellStats"/>
      </w:pPr>
      <w:r>
        <w:t>&lt;Ill(pattern)[mind], (V)SM(burning incense / crystal rod filled with phosphorescent material), 1StdAct, Medium-range, Concentration + 2rnds, WillNeg, SR applies&gt;</w:t>
      </w:r>
    </w:p>
    <w:p w14:paraId="581B91C9" w14:textId="77777777" w:rsidR="008E338F" w:rsidRDefault="008E338F" w:rsidP="008E338F">
      <w:pPr>
        <w:pStyle w:val="aSpellText"/>
      </w:pPr>
      <w:r>
        <w:t xml:space="preserve">– A 10’ radius </w:t>
      </w:r>
      <w:r>
        <w:rPr>
          <w:u w:val="single"/>
        </w:rPr>
        <w:t>Spread</w:t>
      </w:r>
      <w:r>
        <w:t xml:space="preserve"> of colorful lights fascinates up to 2d4 + 1/lvl (max +10) HD of creatures with sight, starting with the lowest HD creature in the area of effect.</w:t>
      </w:r>
    </w:p>
    <w:p w14:paraId="34B4BD63" w14:textId="77777777" w:rsidR="008E338F" w:rsidRDefault="008E338F" w:rsidP="008E338F">
      <w:pPr>
        <w:pStyle w:val="aSpellText"/>
      </w:pPr>
      <w:r>
        <w:t xml:space="preserve"> Only Bards use the Verbal component.</w:t>
      </w:r>
    </w:p>
    <w:p w14:paraId="14D251FD" w14:textId="77777777" w:rsidR="008E338F" w:rsidRDefault="008E338F" w:rsidP="008E338F">
      <w:pPr>
        <w:pStyle w:val="aSpellName"/>
        <w:rPr>
          <w:sz w:val="12"/>
        </w:rPr>
      </w:pPr>
      <w:r>
        <w:t>Invisibility</w:t>
      </w:r>
      <w:r>
        <w:rPr>
          <w:i w:val="0"/>
          <w:sz w:val="12"/>
        </w:rPr>
        <w:t>(PH p245)</w:t>
      </w:r>
    </w:p>
    <w:p w14:paraId="63A01446" w14:textId="77777777" w:rsidR="008E338F" w:rsidRDefault="008E338F" w:rsidP="008E338F">
      <w:pPr>
        <w:pStyle w:val="aSpellStats"/>
      </w:pPr>
      <w:r>
        <w:t>&lt;Ill(glamer), VSM(eyelash, gum arabic)/DF, 1StdAct, Touch, 1min/lvl(D)&gt;</w:t>
      </w:r>
    </w:p>
    <w:p w14:paraId="0F36B892" w14:textId="77777777" w:rsidR="008E338F" w:rsidRDefault="008E338F" w:rsidP="008E338F">
      <w:pPr>
        <w:pStyle w:val="aSpellText"/>
      </w:pPr>
      <w:r>
        <w:t xml:space="preserve"> – Touched creature or object is </w:t>
      </w:r>
      <w:r>
        <w:rPr>
          <w:u w:val="single"/>
        </w:rPr>
        <w:t>Invisible</w:t>
      </w:r>
      <w:r>
        <w:t xml:space="preserve"> until it attacks.  Can effect an object of up to 100 pounds per level.</w:t>
      </w:r>
    </w:p>
    <w:p w14:paraId="4153652C" w14:textId="77777777" w:rsidR="008E338F" w:rsidRDefault="008E338F" w:rsidP="008E338F">
      <w:pPr>
        <w:pStyle w:val="aSpellName"/>
      </w:pPr>
      <w:r>
        <w:t>Knock</w:t>
      </w:r>
      <w:r>
        <w:rPr>
          <w:i w:val="0"/>
          <w:sz w:val="12"/>
        </w:rPr>
        <w:t>(PH p246)</w:t>
      </w:r>
    </w:p>
    <w:p w14:paraId="375D224D" w14:textId="77777777" w:rsidR="008E338F" w:rsidRDefault="008E338F" w:rsidP="008E338F">
      <w:pPr>
        <w:pStyle w:val="aSpellStats"/>
      </w:pPr>
      <w:r>
        <w:t>&lt;Trans, V, 1StdAct, Medium-range, Instantaneous&gt;</w:t>
      </w:r>
    </w:p>
    <w:p w14:paraId="0AF9AB3C" w14:textId="77777777" w:rsidR="008E338F" w:rsidRDefault="008E338F" w:rsidP="008E338F">
      <w:pPr>
        <w:pStyle w:val="aSpellText"/>
      </w:pPr>
      <w:r>
        <w:t xml:space="preserve">– Opens </w:t>
      </w:r>
      <w:r w:rsidRPr="00133C25">
        <w:rPr>
          <w:u w:val="single"/>
        </w:rPr>
        <w:t>one</w:t>
      </w:r>
      <w:r>
        <w:t xml:space="preserve"> locked, stuck, or magically sealed door of up to 10 square feet per level.  Two separate locks are effected by each casting.</w:t>
      </w:r>
    </w:p>
    <w:p w14:paraId="272AC64F" w14:textId="77777777" w:rsidR="008E338F" w:rsidRDefault="008E338F" w:rsidP="008E338F">
      <w:pPr>
        <w:pStyle w:val="aSpellText"/>
      </w:pPr>
      <w:r>
        <w:rPr>
          <w:i/>
        </w:rPr>
        <w:t xml:space="preserve"> Arcane Lock</w:t>
      </w:r>
      <w:r>
        <w:t xml:space="preserve"> is </w:t>
      </w:r>
      <w:r>
        <w:rPr>
          <w:u w:val="single"/>
        </w:rPr>
        <w:t>Suspended</w:t>
      </w:r>
      <w:r>
        <w:t xml:space="preserve"> for 10 minutes.</w:t>
      </w:r>
    </w:p>
    <w:p w14:paraId="2F06904E" w14:textId="77777777" w:rsidR="008E338F" w:rsidRDefault="008E338F" w:rsidP="008E338F">
      <w:pPr>
        <w:pStyle w:val="aSpellName"/>
      </w:pPr>
      <w:r>
        <w:t>Minor Image</w:t>
      </w:r>
      <w:r>
        <w:rPr>
          <w:i w:val="0"/>
          <w:sz w:val="12"/>
        </w:rPr>
        <w:t>(PH p254)</w:t>
      </w:r>
    </w:p>
    <w:p w14:paraId="29DABE61" w14:textId="77777777" w:rsidR="008E338F" w:rsidRDefault="008E338F" w:rsidP="008E338F">
      <w:pPr>
        <w:pStyle w:val="aSpellStats"/>
      </w:pPr>
      <w:r>
        <w:t>&lt;Ill(figment), VSF(fleece), 1StdAct, Long-range, Concentration + 2rnds, WillDisbelief, no SR&gt;</w:t>
      </w:r>
    </w:p>
    <w:p w14:paraId="47C65200" w14:textId="77777777" w:rsidR="008E338F" w:rsidRDefault="008E338F" w:rsidP="008E338F">
      <w:pPr>
        <w:pStyle w:val="aSpellText"/>
      </w:pPr>
      <w:r>
        <w:t>– Creates a visual illusion with some minor sounds (i.e., not speech) of an object, creature, or force as the caster visualizes it.  The image can move within an area of (4 + 1 per level) 10’ cubes that are contiguous.</w:t>
      </w:r>
    </w:p>
    <w:p w14:paraId="1E449DC6" w14:textId="77777777" w:rsidR="008E338F" w:rsidRDefault="008E338F" w:rsidP="008E338F">
      <w:pPr>
        <w:pStyle w:val="aSpellName"/>
        <w:rPr>
          <w:sz w:val="12"/>
        </w:rPr>
      </w:pPr>
      <w:r>
        <w:t>Mirror Image</w:t>
      </w:r>
      <w:r>
        <w:rPr>
          <w:i w:val="0"/>
          <w:sz w:val="12"/>
        </w:rPr>
        <w:t>(PH p254)</w:t>
      </w:r>
    </w:p>
    <w:p w14:paraId="49656B41" w14:textId="77777777" w:rsidR="008E338F" w:rsidRDefault="008E338F" w:rsidP="008E338F">
      <w:pPr>
        <w:pStyle w:val="aSpellStats"/>
      </w:pPr>
      <w:r>
        <w:t>&lt;Ill(figment),VS, 1StdAct, Personal, 1min/lvl(D)&gt;</w:t>
      </w:r>
    </w:p>
    <w:p w14:paraId="52D06A8A" w14:textId="77777777" w:rsidR="008E338F" w:rsidRDefault="008E338F" w:rsidP="008E338F">
      <w:pPr>
        <w:pStyle w:val="aSpellText"/>
      </w:pPr>
      <w:r>
        <w:t xml:space="preserve"> – Creates 1d4 + 1 per 3 levels (max 8 total) decoy duplicates of the caster.  Determine randomly if the caster or a decoy is targeted.  A decoy’s AC is 10 + size mod + Dex mod.  If it is damaged by a direct attack (i.e., not area-of-effect spells), it is destroyed.</w:t>
      </w:r>
    </w:p>
    <w:p w14:paraId="20940661" w14:textId="77777777" w:rsidR="008E338F" w:rsidRDefault="008E338F" w:rsidP="008E338F">
      <w:pPr>
        <w:pStyle w:val="aSpellName"/>
      </w:pPr>
      <w:r>
        <w:t>Misdirection</w:t>
      </w:r>
      <w:r>
        <w:rPr>
          <w:i w:val="0"/>
          <w:sz w:val="12"/>
        </w:rPr>
        <w:t>(PH p254)</w:t>
      </w:r>
    </w:p>
    <w:p w14:paraId="69C56D56" w14:textId="77777777" w:rsidR="008E338F" w:rsidRDefault="008E338F" w:rsidP="008E338F">
      <w:pPr>
        <w:pStyle w:val="aSpellStats"/>
        <w:ind w:right="-108"/>
      </w:pPr>
      <w:r>
        <w:t>&lt;Ill(glamer), VS, 1StdAct, Close-range, 1hr/lvl, no SR&gt;</w:t>
      </w:r>
    </w:p>
    <w:p w14:paraId="56005BA0" w14:textId="77777777" w:rsidR="008E338F" w:rsidRDefault="008E338F" w:rsidP="008E338F">
      <w:pPr>
        <w:pStyle w:val="aSpellText"/>
      </w:pPr>
      <w:r>
        <w:t xml:space="preserve">– One creature or object up to a 10’ cube in size is given the </w:t>
      </w:r>
      <w:r>
        <w:rPr>
          <w:u w:val="single"/>
        </w:rPr>
        <w:t>Aura</w:t>
      </w:r>
      <w:r>
        <w:t xml:space="preserve"> of another creature or object within range at cast time.  This new aura fools some Divination spells, such as </w:t>
      </w:r>
      <w:r>
        <w:rPr>
          <w:i/>
        </w:rPr>
        <w:t>Detect Evil</w:t>
      </w:r>
      <w:r>
        <w:t xml:space="preserve">, </w:t>
      </w:r>
      <w:r>
        <w:rPr>
          <w:i/>
        </w:rPr>
        <w:t>Detect Magic</w:t>
      </w:r>
      <w:r>
        <w:t xml:space="preserve">, and </w:t>
      </w:r>
      <w:r>
        <w:rPr>
          <w:i/>
        </w:rPr>
        <w:t>Discern Lies</w:t>
      </w:r>
      <w:r>
        <w:t xml:space="preserve"> if the </w:t>
      </w:r>
      <w:r>
        <w:t xml:space="preserve">caster of the divination spell fails a Will save.  This spell does not fool </w:t>
      </w:r>
      <w:r>
        <w:rPr>
          <w:i/>
          <w:iCs/>
        </w:rPr>
        <w:t>Detect Thoughts</w:t>
      </w:r>
      <w:r>
        <w:t xml:space="preserve">.  </w:t>
      </w:r>
    </w:p>
    <w:p w14:paraId="66C7EBBB" w14:textId="77777777" w:rsidR="008E338F" w:rsidRDefault="008E338F" w:rsidP="008E338F">
      <w:pPr>
        <w:pStyle w:val="aSpellName"/>
        <w:rPr>
          <w:sz w:val="12"/>
        </w:rPr>
      </w:pPr>
      <w:r>
        <w:t>Misrepresent Alignment</w:t>
      </w:r>
      <w:r>
        <w:rPr>
          <w:i w:val="0"/>
          <w:sz w:val="12"/>
        </w:rPr>
        <w:t>(RoE p188)</w:t>
      </w:r>
    </w:p>
    <w:p w14:paraId="1EAB4046" w14:textId="77777777" w:rsidR="008E338F" w:rsidRDefault="008E338F" w:rsidP="008E338F">
      <w:pPr>
        <w:pStyle w:val="aSpellStats"/>
        <w:ind w:right="-108"/>
      </w:pPr>
      <w:r>
        <w:t>&lt;Ill(glamer), VSF(25gp tiny, wavy mirror)/DF, 1StdAct, Close-range, 1hr/lvl(D), WillNeg, SR applies&gt;</w:t>
      </w:r>
    </w:p>
    <w:p w14:paraId="2ACD8104" w14:textId="77777777" w:rsidR="008E338F" w:rsidRDefault="008E338F" w:rsidP="008E338F">
      <w:pPr>
        <w:pStyle w:val="aSpellText"/>
      </w:pPr>
      <w:r>
        <w:t xml:space="preserve">– The target creature or object is assigned an alignment by the caster, which can be observed with </w:t>
      </w:r>
      <w:r>
        <w:rPr>
          <w:i/>
        </w:rPr>
        <w:t>Detect Evil</w:t>
      </w:r>
      <w:r>
        <w:t>, etc.</w:t>
      </w:r>
    </w:p>
    <w:p w14:paraId="28DB4A26" w14:textId="77777777" w:rsidR="008E338F" w:rsidRDefault="008E338F" w:rsidP="008E338F">
      <w:pPr>
        <w:pStyle w:val="aSpellName"/>
      </w:pPr>
      <w:r>
        <w:t>See Invisibility</w:t>
      </w:r>
      <w:r>
        <w:rPr>
          <w:i w:val="0"/>
          <w:sz w:val="12"/>
        </w:rPr>
        <w:t>(PH p275)</w:t>
      </w:r>
    </w:p>
    <w:p w14:paraId="7FB86985" w14:textId="77777777" w:rsidR="008E338F" w:rsidRDefault="008E338F" w:rsidP="008E338F">
      <w:pPr>
        <w:pStyle w:val="aSpellStats"/>
      </w:pPr>
      <w:r>
        <w:t>&lt;Div, VSM(pinch of talc, silver powder), 1StdAct, Personal, 10min/lvl(D), no SR&gt;</w:t>
      </w:r>
    </w:p>
    <w:p w14:paraId="60B50BB9" w14:textId="77777777" w:rsidR="008E338F" w:rsidRDefault="008E338F" w:rsidP="008E338F">
      <w:pPr>
        <w:pStyle w:val="aSpellText"/>
      </w:pPr>
      <w:r>
        <w:t xml:space="preserve">– The caster can see </w:t>
      </w:r>
      <w:r>
        <w:rPr>
          <w:u w:val="single"/>
        </w:rPr>
        <w:t>Invisible</w:t>
      </w:r>
      <w:r>
        <w:t xml:space="preserve"> creatures or objects within its range of vision.</w:t>
      </w:r>
    </w:p>
    <w:p w14:paraId="1C8FB484" w14:textId="77777777" w:rsidR="008E338F" w:rsidRDefault="008E338F" w:rsidP="008E338F">
      <w:pPr>
        <w:pStyle w:val="aSpellName"/>
      </w:pPr>
      <w:r>
        <w:t>Silence</w:t>
      </w:r>
      <w:r>
        <w:rPr>
          <w:i w:val="0"/>
          <w:sz w:val="12"/>
        </w:rPr>
        <w:t>(PH p279)(Spell p10)+</w:t>
      </w:r>
    </w:p>
    <w:p w14:paraId="500CEC8A" w14:textId="77777777" w:rsidR="008E338F" w:rsidRDefault="008E338F" w:rsidP="008E338F">
      <w:pPr>
        <w:pStyle w:val="aSpellStats"/>
      </w:pPr>
      <w:r>
        <w:t>&lt;Ill(glamer), VS, 1StdAct, Long-range, 1min/lvl(D)&gt;</w:t>
      </w:r>
    </w:p>
    <w:p w14:paraId="1ADB5A01" w14:textId="77777777" w:rsidR="008E338F" w:rsidRDefault="008E338F" w:rsidP="008E338F">
      <w:pPr>
        <w:pStyle w:val="aSpellText"/>
      </w:pPr>
      <w:r>
        <w:t xml:space="preserve">– The caster creates a 20’ radius </w:t>
      </w:r>
      <w:r>
        <w:rPr>
          <w:u w:val="single"/>
        </w:rPr>
        <w:t>Emanation</w:t>
      </w:r>
      <w:r>
        <w:t xml:space="preserve"> that negates sound, including [sonic] &amp; [language] spells &amp; effects.</w:t>
      </w:r>
    </w:p>
    <w:p w14:paraId="6C18931B" w14:textId="77777777" w:rsidR="008E338F" w:rsidRDefault="008E338F" w:rsidP="008E338F">
      <w:pPr>
        <w:pStyle w:val="aSpellText"/>
      </w:pPr>
      <w:r>
        <w:t xml:space="preserve"> This spell can be targeted on a creature, objects, or a point in space.  If targeting an unwilling creature or an object in its possession, it gets a Will save to negate (SR applies).  If cast on a point in space, the effect is immobile.</w:t>
      </w:r>
    </w:p>
    <w:p w14:paraId="05D05C3D" w14:textId="77777777" w:rsidR="008E338F" w:rsidRPr="001C40BF" w:rsidRDefault="008E338F" w:rsidP="008E338F">
      <w:pPr>
        <w:pStyle w:val="aSpellText"/>
      </w:pPr>
      <w:r w:rsidRPr="001C40BF">
        <w:t xml:space="preserve">This spell </w:t>
      </w:r>
      <w:r w:rsidRPr="001C40BF">
        <w:rPr>
          <w:u w:val="single"/>
        </w:rPr>
        <w:t>Counters</w:t>
      </w:r>
      <w:r w:rsidRPr="001C40BF">
        <w:t xml:space="preserve"> and </w:t>
      </w:r>
      <w:r w:rsidRPr="001C40BF">
        <w:rPr>
          <w:u w:val="single"/>
        </w:rPr>
        <w:t>Dispels</w:t>
      </w:r>
      <w:r w:rsidRPr="001C40BF">
        <w:t xml:space="preserve"> </w:t>
      </w:r>
      <w:r w:rsidRPr="001C40BF">
        <w:rPr>
          <w:i/>
        </w:rPr>
        <w:t>Amplify</w:t>
      </w:r>
      <w:r w:rsidRPr="001C40BF">
        <w:t>.</w:t>
      </w:r>
    </w:p>
    <w:p w14:paraId="256F3327" w14:textId="77777777" w:rsidR="008E338F" w:rsidRDefault="008E338F" w:rsidP="008E338F">
      <w:pPr>
        <w:pStyle w:val="aSpellName"/>
      </w:pPr>
      <w:r>
        <w:t>Spider Climb</w:t>
      </w:r>
      <w:r>
        <w:rPr>
          <w:i w:val="0"/>
          <w:sz w:val="12"/>
        </w:rPr>
        <w:t>(PH p283)</w:t>
      </w:r>
    </w:p>
    <w:p w14:paraId="360A3257" w14:textId="77777777" w:rsidR="008E338F" w:rsidRDefault="008E338F" w:rsidP="008E338F">
      <w:pPr>
        <w:pStyle w:val="aSpellStats"/>
      </w:pPr>
      <w:r>
        <w:t>&lt;Trans, VSM(live spider, drop of bitumen), 1StdAct, Touch, 10min/lvl&gt;</w:t>
      </w:r>
    </w:p>
    <w:p w14:paraId="4039FEE9" w14:textId="77777777" w:rsidR="008E338F" w:rsidRDefault="008E338F" w:rsidP="008E338F">
      <w:pPr>
        <w:pStyle w:val="aSpellText"/>
      </w:pPr>
      <w:r>
        <w:t>– Touched creature can travel along walls &amp; ceilings like a spider (20’ movement).  The subject does not loose his/her Dex bonus to AC while climbing, nor do opponents gain a bonus to attack the subject.</w:t>
      </w:r>
    </w:p>
    <w:p w14:paraId="0BF4F92E" w14:textId="77777777" w:rsidR="008E338F" w:rsidRDefault="008E338F" w:rsidP="008E338F">
      <w:pPr>
        <w:pStyle w:val="aSpellText"/>
      </w:pPr>
      <w:r>
        <w:t xml:space="preserve"> The subject must have bare hands &amp; feet.</w:t>
      </w:r>
    </w:p>
    <w:p w14:paraId="50080698" w14:textId="77777777" w:rsidR="008E338F" w:rsidRDefault="008E338F" w:rsidP="008E338F">
      <w:pPr>
        <w:pStyle w:val="BodyText2"/>
        <w:tabs>
          <w:tab w:val="clear" w:pos="227"/>
        </w:tabs>
        <w:spacing w:before="0" w:after="0"/>
        <w:ind w:left="180" w:hanging="180"/>
      </w:pPr>
      <w:r>
        <w:rPr>
          <w:i/>
        </w:rPr>
        <w:t>Stay the Hand</w:t>
      </w:r>
      <w:r>
        <w:rPr>
          <w:sz w:val="12"/>
        </w:rPr>
        <w:t>(PH2 p126)</w:t>
      </w:r>
      <w:r>
        <w:t xml:space="preserve"> – Change subject creature’s attitude to helpful for 1 round.</w:t>
      </w:r>
    </w:p>
    <w:p w14:paraId="5EF1C77D" w14:textId="77777777" w:rsidR="008E338F" w:rsidRDefault="008E338F" w:rsidP="008E338F">
      <w:pPr>
        <w:pStyle w:val="aSpellName"/>
      </w:pPr>
      <w:r>
        <w:t>Touch of Idiocy</w:t>
      </w:r>
      <w:r>
        <w:rPr>
          <w:i w:val="0"/>
          <w:sz w:val="12"/>
        </w:rPr>
        <w:t>(PH p294)</w:t>
      </w:r>
    </w:p>
    <w:p w14:paraId="7C7EF12E" w14:textId="77777777" w:rsidR="008E338F" w:rsidRDefault="008E338F" w:rsidP="008E338F">
      <w:pPr>
        <w:pStyle w:val="aSpellStats"/>
      </w:pPr>
      <w:r>
        <w:t>&lt;Ench(comp)[mind], VS,  1StdAct, Touch, 10min/lvl, no save, SR applies&gt;</w:t>
      </w:r>
    </w:p>
    <w:p w14:paraId="2CF76BB2" w14:textId="77777777" w:rsidR="008E338F" w:rsidRDefault="008E338F" w:rsidP="008E338F">
      <w:pPr>
        <w:pStyle w:val="aSpellText"/>
      </w:pPr>
      <w:r>
        <w:t>– Touched opponent receives a 1d6 penalty to Intelligence, Wisdom, &amp; Charisma (min 1).</w:t>
      </w:r>
    </w:p>
    <w:p w14:paraId="2AEB5A6A" w14:textId="77777777" w:rsidR="008E338F" w:rsidRDefault="008E338F" w:rsidP="008E338F">
      <w:pPr>
        <w:pStyle w:val="BodyText2"/>
        <w:tabs>
          <w:tab w:val="clear" w:pos="227"/>
        </w:tabs>
        <w:spacing w:before="0" w:after="0"/>
        <w:ind w:left="180" w:hanging="180"/>
      </w:pPr>
      <w:r>
        <w:rPr>
          <w:i/>
        </w:rPr>
        <w:t>Vertigo</w:t>
      </w:r>
      <w:r>
        <w:rPr>
          <w:sz w:val="12"/>
        </w:rPr>
        <w:t>(PH2 p128)</w:t>
      </w:r>
      <w:r>
        <w:t xml:space="preserve"> – Subject creature must succeed on a DC 10 Balance check to move each round.</w:t>
      </w:r>
    </w:p>
    <w:p w14:paraId="21F86AAD" w14:textId="77777777" w:rsidR="008E338F" w:rsidRDefault="008E338F" w:rsidP="008E338F">
      <w:pPr>
        <w:pStyle w:val="aSpellName"/>
      </w:pPr>
      <w:r>
        <w:t>Whelming Blast</w:t>
      </w:r>
      <w:r>
        <w:rPr>
          <w:i w:val="0"/>
          <w:sz w:val="12"/>
        </w:rPr>
        <w:t>(PH2 p128)</w:t>
      </w:r>
    </w:p>
    <w:p w14:paraId="52214457" w14:textId="77777777" w:rsidR="008E338F" w:rsidRDefault="008E338F" w:rsidP="008E338F">
      <w:pPr>
        <w:pStyle w:val="aSpellStats"/>
      </w:pPr>
      <w:r>
        <w:t>&lt;Ench(comp)[mind], VS, 1StdAct, Close-range, Instantaneous, WillNeg, SR applies&gt;</w:t>
      </w:r>
    </w:p>
    <w:p w14:paraId="6147A11C" w14:textId="77777777" w:rsidR="008E338F" w:rsidRDefault="008E338F" w:rsidP="008E338F">
      <w:pPr>
        <w:pStyle w:val="aSpellText"/>
      </w:pPr>
      <w:r>
        <w:t xml:space="preserve">– All creatures in a 30’ long </w:t>
      </w:r>
      <w:r w:rsidRPr="00766A24">
        <w:rPr>
          <w:u w:val="single"/>
        </w:rPr>
        <w:t>Cone</w:t>
      </w:r>
      <w:r>
        <w:t xml:space="preserve">-shaped </w:t>
      </w:r>
      <w:r>
        <w:rPr>
          <w:u w:val="single"/>
        </w:rPr>
        <w:t xml:space="preserve">Burst </w:t>
      </w:r>
      <w:r w:rsidRPr="00766A24">
        <w:t>take</w:t>
      </w:r>
      <w:r>
        <w:t xml:space="preserve"> 1d6 nonlethal damage per 2 caster levels (max 5d6 at 9</w:t>
      </w:r>
      <w:r w:rsidRPr="00EE0C77">
        <w:rPr>
          <w:vertAlign w:val="superscript"/>
        </w:rPr>
        <w:t>th</w:t>
      </w:r>
      <w:r>
        <w:t>).</w:t>
      </w:r>
    </w:p>
    <w:p w14:paraId="13FC9168" w14:textId="77777777" w:rsidR="008E338F" w:rsidRDefault="008E338F" w:rsidP="008E338F">
      <w:pPr>
        <w:pStyle w:val="Heading3"/>
        <w:sectPr w:rsidR="008E338F" w:rsidSect="008E338F">
          <w:type w:val="continuous"/>
          <w:pgSz w:w="12240" w:h="15840" w:code="1"/>
          <w:pgMar w:top="1080" w:right="864" w:bottom="1080" w:left="864" w:header="720" w:footer="720" w:gutter="0"/>
          <w:cols w:num="3" w:sep="1" w:space="288"/>
          <w:docGrid w:linePitch="360"/>
        </w:sectPr>
      </w:pPr>
    </w:p>
    <w:p w14:paraId="5B62FB47" w14:textId="77777777" w:rsidR="008E338F" w:rsidRDefault="008E338F" w:rsidP="008E338F">
      <w:pPr>
        <w:pStyle w:val="Normal9pt"/>
        <w:rPr>
          <w:sz w:val="20"/>
          <w:szCs w:val="20"/>
        </w:rPr>
      </w:pPr>
    </w:p>
    <w:p w14:paraId="7F4EAAFB" w14:textId="77777777" w:rsidR="008E338F" w:rsidRPr="00C64A1E" w:rsidRDefault="008E338F" w:rsidP="008E338F">
      <w:pPr>
        <w:pStyle w:val="Normal9pt"/>
        <w:rPr>
          <w:sz w:val="20"/>
          <w:szCs w:val="20"/>
        </w:rPr>
      </w:pPr>
    </w:p>
    <w:p w14:paraId="0802575F"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5CDE9879" w14:textId="77777777" w:rsidR="008E338F" w:rsidRDefault="008E338F" w:rsidP="008E338F">
      <w:pPr>
        <w:pStyle w:val="Heading2"/>
      </w:pPr>
      <w:bookmarkStart w:id="129" w:name="_Toc172621826"/>
      <w:r>
        <w:lastRenderedPageBreak/>
        <w:t>3</w:t>
      </w:r>
      <w:r w:rsidRPr="00456614">
        <w:rPr>
          <w:vertAlign w:val="superscript"/>
        </w:rPr>
        <w:t>rd</w:t>
      </w:r>
      <w:r>
        <w:t xml:space="preserve"> Level</w:t>
      </w:r>
      <w:bookmarkEnd w:id="129"/>
      <w:r>
        <w:tab/>
      </w:r>
    </w:p>
    <w:p w14:paraId="628C464D" w14:textId="77777777" w:rsidR="008E338F" w:rsidRDefault="008E338F" w:rsidP="008E338F">
      <w:pPr>
        <w:pStyle w:val="Heading2"/>
        <w:rPr>
          <w:i/>
        </w:rPr>
        <w:sectPr w:rsidR="008E338F" w:rsidSect="008E338F">
          <w:pgSz w:w="12240" w:h="15840" w:code="1"/>
          <w:pgMar w:top="1080" w:right="864" w:bottom="1080" w:left="864" w:header="720" w:footer="720" w:gutter="0"/>
          <w:cols w:space="720"/>
          <w:docGrid w:linePitch="360"/>
        </w:sectPr>
      </w:pPr>
    </w:p>
    <w:p w14:paraId="3A71EAD7" w14:textId="77777777" w:rsidR="008E338F" w:rsidRDefault="008E338F" w:rsidP="008E338F">
      <w:pPr>
        <w:pStyle w:val="aSpellName"/>
      </w:pPr>
      <w:r>
        <w:t>Arcane Sight</w:t>
      </w:r>
      <w:r>
        <w:rPr>
          <w:i w:val="0"/>
          <w:sz w:val="12"/>
        </w:rPr>
        <w:t>(PH p201)</w:t>
      </w:r>
    </w:p>
    <w:p w14:paraId="3F4AFF0A" w14:textId="77777777" w:rsidR="008E338F" w:rsidRDefault="008E338F" w:rsidP="008E338F">
      <w:pPr>
        <w:pStyle w:val="aSpellStats"/>
      </w:pPr>
      <w:r>
        <w:t>&lt;Div, VS, 1StdAct, Personal, 1min/lvl(D)&gt;</w:t>
      </w:r>
    </w:p>
    <w:p w14:paraId="3B2700AB" w14:textId="77777777" w:rsidR="008E338F" w:rsidRDefault="008E338F" w:rsidP="008E338F">
      <w:pPr>
        <w:pStyle w:val="aSpellText"/>
      </w:pPr>
      <w:r>
        <w:t>– The caster’s eyes glow blue &amp; is to see magic auras within 120’, allowing his/her to know the strength &amp; school of all magic effects &amp; items by making a Spellcraft check vs. DC (15 + spell level).  By spending a Standard Action scrutinizing a target, the caster can know if it has any spell casting or spell-like abilities, whether they are Arcane or Divine, &amp; the power level of the highest spell effect still available to the target today.</w:t>
      </w:r>
    </w:p>
    <w:p w14:paraId="62517863" w14:textId="77777777" w:rsidR="008E338F" w:rsidRDefault="008E338F" w:rsidP="008E338F">
      <w:pPr>
        <w:pStyle w:val="aSpellName"/>
      </w:pPr>
      <w:r>
        <w:t>Clairaudience/Clairvoyance</w:t>
      </w:r>
      <w:r>
        <w:rPr>
          <w:i w:val="0"/>
          <w:sz w:val="12"/>
        </w:rPr>
        <w:t>(PH p209)</w:t>
      </w:r>
    </w:p>
    <w:p w14:paraId="6A8446C1" w14:textId="77777777" w:rsidR="008E338F" w:rsidRDefault="008E338F" w:rsidP="008E338F">
      <w:pPr>
        <w:pStyle w:val="aSpellStats"/>
      </w:pPr>
      <w:r>
        <w:t>&lt;Div(scry), VSF(small horn for hearing –or– a glass eye for seeing)/DF, 10Minutes, Long-Range, 1min/lvl(D), no SR&gt;</w:t>
      </w:r>
    </w:p>
    <w:p w14:paraId="6F9B3D51"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318C3926" w14:textId="77777777" w:rsidR="008E338F" w:rsidRDefault="008E338F" w:rsidP="008E338F">
      <w:pPr>
        <w:pStyle w:val="aSpellText"/>
      </w:pPr>
      <w:r>
        <w:t xml:space="preserve"> Magically enhanced senses cannot be used through this spell, though a 10’ radius can be seen in non-magical darkness.</w:t>
      </w:r>
    </w:p>
    <w:p w14:paraId="6B792FDC" w14:textId="77777777" w:rsidR="008E338F" w:rsidRPr="006E64F2" w:rsidRDefault="008E338F" w:rsidP="008E338F">
      <w:pPr>
        <w:pStyle w:val="aSpellName"/>
        <w:rPr>
          <w:color w:val="000000"/>
          <w:sz w:val="12"/>
        </w:rPr>
      </w:pPr>
      <w:r>
        <w:rPr>
          <w:color w:val="000000"/>
        </w:rPr>
        <w:t>Crown of Veils</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232DE896" w14:textId="77777777" w:rsidR="008E338F" w:rsidRPr="006E64F2" w:rsidRDefault="008E338F" w:rsidP="008E338F">
      <w:pPr>
        <w:pStyle w:val="aSpellStats"/>
        <w:rPr>
          <w:color w:val="000000"/>
        </w:rPr>
      </w:pPr>
      <w:r w:rsidRPr="006E64F2">
        <w:rPr>
          <w:color w:val="000000"/>
        </w:rPr>
        <w:t>&lt;</w:t>
      </w:r>
      <w:r>
        <w:rPr>
          <w:color w:val="000000"/>
        </w:rPr>
        <w:t>Ill(figment)</w:t>
      </w:r>
      <w:r w:rsidRPr="006E64F2">
        <w:rPr>
          <w:color w:val="000000"/>
        </w:rPr>
        <w:t xml:space="preserve">, </w:t>
      </w:r>
      <w:r>
        <w:rPr>
          <w:color w:val="000000"/>
        </w:rPr>
        <w:t>VSF(6” brass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33407811" w14:textId="77777777" w:rsidR="008E338F" w:rsidRDefault="008E338F" w:rsidP="008E338F">
      <w:pPr>
        <w:pStyle w:val="aSpellText"/>
        <w:rPr>
          <w:color w:val="000000"/>
        </w:rPr>
      </w:pPr>
      <w:r w:rsidRPr="006E64F2">
        <w:rPr>
          <w:color w:val="000000"/>
        </w:rPr>
        <w:t xml:space="preserve">– </w:t>
      </w:r>
      <w:r>
        <w:rPr>
          <w:color w:val="000000"/>
        </w:rPr>
        <w:t>An unseen magical circlet appear on the subject, taking up his/her ‘head’ magic item location.  If removed, spell ends immediately.</w:t>
      </w:r>
    </w:p>
    <w:p w14:paraId="4B4AF925" w14:textId="77777777" w:rsidR="008E338F" w:rsidRDefault="008E338F" w:rsidP="008E338F">
      <w:pPr>
        <w:pStyle w:val="aSpellText"/>
        <w:rPr>
          <w:color w:val="000000"/>
        </w:rPr>
      </w:pPr>
      <w:r>
        <w:rPr>
          <w:color w:val="000000"/>
        </w:rPr>
        <w:t xml:space="preserve"> The subject receives a +2 Competence bonus on Disguise and Hide checks.</w:t>
      </w:r>
    </w:p>
    <w:p w14:paraId="1644D989" w14:textId="77777777" w:rsidR="008E338F" w:rsidRPr="006E64F2" w:rsidRDefault="008E338F" w:rsidP="008E338F">
      <w:pPr>
        <w:pStyle w:val="aSpellText"/>
        <w:rPr>
          <w:color w:val="000000"/>
        </w:rPr>
      </w:pPr>
      <w:r>
        <w:rPr>
          <w:color w:val="000000"/>
        </w:rPr>
        <w:t xml:space="preserve"> As an Immediate Action, subject can discharge the spell, receiving a +8 Competence bonus on a single Disguise or Hide check.</w:t>
      </w:r>
    </w:p>
    <w:p w14:paraId="6A5A0F1E" w14:textId="77777777" w:rsidR="008E338F" w:rsidRDefault="008E338F" w:rsidP="008E338F">
      <w:pPr>
        <w:pStyle w:val="aSpellName"/>
      </w:pPr>
      <w:r>
        <w:t>Deep Slumber</w:t>
      </w:r>
      <w:r>
        <w:rPr>
          <w:i w:val="0"/>
          <w:sz w:val="12"/>
        </w:rPr>
        <w:t>(PH p217)</w:t>
      </w:r>
    </w:p>
    <w:p w14:paraId="1C02F480" w14:textId="77777777" w:rsidR="008E338F" w:rsidRDefault="008E338F" w:rsidP="008E338F">
      <w:pPr>
        <w:pStyle w:val="aSpellStats"/>
      </w:pPr>
      <w:r>
        <w:t>&lt;Ench(com)[mind], VSM(sand), 1Round, Close-range, 1min/lvl, WillNeg, SR applies&gt;</w:t>
      </w:r>
    </w:p>
    <w:p w14:paraId="386A9CFB" w14:textId="77777777" w:rsidR="008E338F" w:rsidRDefault="008E338F" w:rsidP="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6D1511C9" w14:textId="77777777" w:rsidR="008E338F" w:rsidRDefault="008E338F" w:rsidP="008E338F">
      <w:pPr>
        <w:pStyle w:val="aSpellName"/>
        <w:rPr>
          <w:sz w:val="12"/>
        </w:rPr>
      </w:pPr>
      <w:r>
        <w:t>Dispel Magic</w:t>
      </w:r>
      <w:r>
        <w:rPr>
          <w:i w:val="0"/>
          <w:sz w:val="12"/>
        </w:rPr>
        <w:t>(PH p223)(PH3.5e)+</w:t>
      </w:r>
    </w:p>
    <w:p w14:paraId="5C584C98" w14:textId="77777777" w:rsidR="008E338F" w:rsidRDefault="008E338F" w:rsidP="008E338F">
      <w:pPr>
        <w:pStyle w:val="aSpellStats"/>
      </w:pPr>
      <w:r>
        <w:t>&lt;Abj, VS, 1StdAct, Medium-range, no SR&gt;</w:t>
      </w:r>
    </w:p>
    <w:p w14:paraId="427F57BB" w14:textId="77777777" w:rsidR="008E338F" w:rsidRDefault="008E338F" w:rsidP="008E338F">
      <w:pPr>
        <w:pStyle w:val="aSpellText"/>
      </w:pPr>
      <w:r>
        <w:t xml:space="preserve">– Cancels magical spells and effects on a successful </w:t>
      </w:r>
      <w:r>
        <w:rPr>
          <w:u w:val="single"/>
        </w:rPr>
        <w:t>Dispel Check</w:t>
      </w:r>
      <w:r>
        <w:t xml:space="preserve"> (max +10).  This spell can be used in one of three ways:</w:t>
      </w:r>
    </w:p>
    <w:p w14:paraId="2A558C15"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2EEBD1BB"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27D9AD14"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64D1B04E"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5B658A95" w14:textId="77777777" w:rsidR="008E338F" w:rsidRDefault="008E338F" w:rsidP="008E338F">
      <w:pPr>
        <w:pStyle w:val="aSpellName"/>
        <w:rPr>
          <w:sz w:val="12"/>
        </w:rPr>
      </w:pPr>
      <w:r>
        <w:t>Displacement</w:t>
      </w:r>
      <w:r>
        <w:rPr>
          <w:i w:val="0"/>
          <w:sz w:val="12"/>
        </w:rPr>
        <w:t>(PH p223)</w:t>
      </w:r>
    </w:p>
    <w:p w14:paraId="618265B2" w14:textId="77777777" w:rsidR="008E338F" w:rsidRDefault="008E338F" w:rsidP="008E338F">
      <w:pPr>
        <w:pStyle w:val="aSpellStats"/>
      </w:pPr>
      <w:r>
        <w:t>&lt;Ill(glamer), VM(displacer beast hide), 1StdAct, Touch, 1rnd/lv(D)&gt;</w:t>
      </w:r>
    </w:p>
    <w:p w14:paraId="62844942" w14:textId="77777777" w:rsidR="008E338F" w:rsidRDefault="008E338F" w:rsidP="008E338F">
      <w:pPr>
        <w:pStyle w:val="aSpellText"/>
      </w:pPr>
      <w:r>
        <w:t>– Attacks miss touched subject 50% of the time.</w:t>
      </w:r>
    </w:p>
    <w:p w14:paraId="07FB62E3" w14:textId="77777777" w:rsidR="008E338F" w:rsidRDefault="008E338F" w:rsidP="008E338F">
      <w:pPr>
        <w:pStyle w:val="aSpellName"/>
      </w:pPr>
      <w:r>
        <w:t>Glibness</w:t>
      </w:r>
      <w:r>
        <w:rPr>
          <w:i w:val="0"/>
          <w:sz w:val="12"/>
        </w:rPr>
        <w:t>(PH p235)(PH3.5e)+</w:t>
      </w:r>
    </w:p>
    <w:p w14:paraId="520D663F" w14:textId="77777777" w:rsidR="008E338F" w:rsidRDefault="008E338F" w:rsidP="008E338F">
      <w:pPr>
        <w:pStyle w:val="aSpellStats"/>
      </w:pPr>
      <w:r>
        <w:t>&lt;Trans, S, 1StdAct, Personal, 10min/lvl(D)&gt;</w:t>
      </w:r>
    </w:p>
    <w:p w14:paraId="6718592C" w14:textId="77777777" w:rsidR="008E338F" w:rsidRDefault="008E338F" w:rsidP="008E338F">
      <w:pPr>
        <w:pStyle w:val="aSpellText"/>
      </w:pPr>
      <w:r>
        <w:t>– +30 bonus on Bluff checks to convince people of what the caster claims is the truth (i.e., cannot be used to feint in combat, cause a distraction, pass secret messages, etc.).</w:t>
      </w:r>
    </w:p>
    <w:p w14:paraId="2C21E878" w14:textId="77777777" w:rsidR="008E338F" w:rsidRDefault="008E338F" w:rsidP="008E338F">
      <w:pPr>
        <w:pStyle w:val="aSpellText"/>
      </w:pPr>
      <w:r>
        <w:t xml:space="preserve"> Spells involved with determining truth (i.e., </w:t>
      </w:r>
      <w:r>
        <w:rPr>
          <w:i/>
          <w:iCs/>
        </w:rPr>
        <w:t>Discern Lies, Zone of Truth</w:t>
      </w:r>
      <w:r>
        <w:t>, etc.) must make a Caster Check vs. a DC of 15 + this spell’s Caster level to effect the caster.</w:t>
      </w:r>
    </w:p>
    <w:p w14:paraId="2BE00442" w14:textId="77777777" w:rsidR="008E338F" w:rsidRDefault="008E338F" w:rsidP="008E338F">
      <w:pPr>
        <w:pStyle w:val="aSpellName"/>
        <w:rPr>
          <w:sz w:val="12"/>
        </w:rPr>
      </w:pPr>
      <w:r>
        <w:t>Halt</w:t>
      </w:r>
      <w:r>
        <w:rPr>
          <w:i w:val="0"/>
          <w:sz w:val="12"/>
        </w:rPr>
        <w:t>(PH2 p114)</w:t>
      </w:r>
    </w:p>
    <w:p w14:paraId="4C102873" w14:textId="77777777" w:rsidR="008E338F" w:rsidRDefault="008E338F" w:rsidP="008E338F">
      <w:pPr>
        <w:pStyle w:val="aSpellStats"/>
      </w:pPr>
      <w:r>
        <w:t>&lt;Trans, V, 1 Immediate Action, Close-range, 1rnd, WillNeg, SR applies&gt;</w:t>
      </w:r>
    </w:p>
    <w:p w14:paraId="22ECA0C4" w14:textId="77777777" w:rsidR="008E338F" w:rsidRPr="000B3F4E" w:rsidRDefault="008E338F" w:rsidP="008E338F">
      <w:pPr>
        <w:pStyle w:val="aSpellText"/>
      </w:pPr>
      <w:r>
        <w:t>– Target creature becomes stuck to the floor / ground for the spell’s duration.  Depending on the target’s action, he/she may still have a Standard Action available.</w:t>
      </w:r>
    </w:p>
    <w:p w14:paraId="6AE042A3" w14:textId="77777777" w:rsidR="008E338F" w:rsidRDefault="008E338F" w:rsidP="008E338F">
      <w:pPr>
        <w:pStyle w:val="aSpellText"/>
      </w:pPr>
      <w:r>
        <w:t xml:space="preserve"> Does not affect a creature not in contact with the ground.  Does </w:t>
      </w:r>
      <w:r>
        <w:rPr>
          <w:u w:val="single"/>
        </w:rPr>
        <w:t>not</w:t>
      </w:r>
      <w:r>
        <w:t xml:space="preserve"> keep the target from teleporting away.</w:t>
      </w:r>
    </w:p>
    <w:p w14:paraId="38695356" w14:textId="77777777" w:rsidR="008E338F" w:rsidRDefault="008E338F" w:rsidP="008E338F">
      <w:pPr>
        <w:pStyle w:val="aSpellName"/>
      </w:pPr>
      <w:r>
        <w:t>Haste</w:t>
      </w:r>
      <w:r>
        <w:rPr>
          <w:i w:val="0"/>
          <w:sz w:val="12"/>
        </w:rPr>
        <w:t>(PH p239)</w:t>
      </w:r>
    </w:p>
    <w:p w14:paraId="3BAEE847" w14:textId="77777777" w:rsidR="008E338F" w:rsidRDefault="008E338F" w:rsidP="008E338F">
      <w:pPr>
        <w:pStyle w:val="aSpellStats"/>
      </w:pPr>
      <w:r>
        <w:t>&lt;Trans, VSM(licorice root), 1StdAct, Close-range, 1rnd/lvl&gt;</w:t>
      </w:r>
    </w:p>
    <w:p w14:paraId="4011C40F" w14:textId="77777777" w:rsidR="008E338F" w:rsidRDefault="008E338F" w:rsidP="008E338F">
      <w:pPr>
        <w:pStyle w:val="aSpellText"/>
      </w:pPr>
      <w:r>
        <w:t>– One subject/lvl within a 30’ area moves faster:</w:t>
      </w:r>
    </w:p>
    <w:p w14:paraId="049B4C3E" w14:textId="77777777" w:rsidR="008E338F" w:rsidRDefault="008E338F" w:rsidP="008E338F">
      <w:pPr>
        <w:pStyle w:val="aSpellText"/>
        <w:tabs>
          <w:tab w:val="left" w:pos="540"/>
        </w:tabs>
        <w:ind w:left="540"/>
      </w:pPr>
      <w:r>
        <w:t>a)</w:t>
      </w:r>
      <w:r>
        <w:tab/>
        <w:t>+1 bonus on attacks;</w:t>
      </w:r>
    </w:p>
    <w:p w14:paraId="54C8A35D" w14:textId="77777777" w:rsidR="008E338F" w:rsidRDefault="008E338F" w:rsidP="008E338F">
      <w:pPr>
        <w:pStyle w:val="aSpellText"/>
        <w:tabs>
          <w:tab w:val="left" w:pos="540"/>
        </w:tabs>
        <w:ind w:left="540"/>
      </w:pPr>
      <w:r>
        <w:t>b)</w:t>
      </w:r>
      <w:r>
        <w:tab/>
        <w:t>+1 Dodge bonus to AC;</w:t>
      </w:r>
    </w:p>
    <w:p w14:paraId="30301382" w14:textId="77777777" w:rsidR="008E338F" w:rsidRDefault="008E338F" w:rsidP="008E338F">
      <w:pPr>
        <w:pStyle w:val="aSpellText"/>
        <w:tabs>
          <w:tab w:val="left" w:pos="540"/>
        </w:tabs>
        <w:ind w:left="540"/>
      </w:pPr>
      <w:r>
        <w:t>c)</w:t>
      </w:r>
      <w:r>
        <w:tab/>
        <w:t>+30’ Enhancement bonus to all forms of movement (land, climb, swim, burrow, fly), up to double the base movement;</w:t>
      </w:r>
    </w:p>
    <w:p w14:paraId="3F692B35" w14:textId="77777777" w:rsidR="008E338F" w:rsidRDefault="008E338F" w:rsidP="008E338F">
      <w:pPr>
        <w:pStyle w:val="aSpellText"/>
        <w:tabs>
          <w:tab w:val="left" w:pos="540"/>
        </w:tabs>
        <w:ind w:left="540"/>
      </w:pPr>
      <w:r>
        <w:t>d)</w:t>
      </w:r>
      <w:r>
        <w:tab/>
        <w:t>when making a Full-Round Attack, the subject gets an additional attack at his/her best attack bonus.</w:t>
      </w:r>
    </w:p>
    <w:p w14:paraId="40AB66F2"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Slow</w:t>
      </w:r>
      <w:r>
        <w:t>.</w:t>
      </w:r>
    </w:p>
    <w:p w14:paraId="0A9931D3" w14:textId="77777777" w:rsidR="008E338F" w:rsidRDefault="008E338F" w:rsidP="008E338F">
      <w:pPr>
        <w:pStyle w:val="aSpellName"/>
        <w:rPr>
          <w:sz w:val="12"/>
        </w:rPr>
      </w:pPr>
      <w:r>
        <w:t>Hesitate</w:t>
      </w:r>
      <w:r>
        <w:rPr>
          <w:i w:val="0"/>
          <w:sz w:val="12"/>
        </w:rPr>
        <w:t>(PH2 p114)</w:t>
      </w:r>
    </w:p>
    <w:p w14:paraId="32193250" w14:textId="77777777" w:rsidR="008E338F" w:rsidRDefault="008E338F" w:rsidP="008E338F">
      <w:pPr>
        <w:pStyle w:val="aSpellStats"/>
      </w:pPr>
      <w:r>
        <w:t>&lt;Ench(comp)[mind], VS, 1 Immediate Action, Close-range, 1rnd/lvl(D), WillNeg(repeat), SR applies&gt;</w:t>
      </w:r>
    </w:p>
    <w:p w14:paraId="0BABE58E" w14:textId="77777777" w:rsidR="008E338F" w:rsidRDefault="008E338F" w:rsidP="008E338F">
      <w:pPr>
        <w:pStyle w:val="aSpellText"/>
      </w:pPr>
      <w:r>
        <w:t xml:space="preserve">– Target living creature may only make one Move Action each round.  </w:t>
      </w:r>
    </w:p>
    <w:p w14:paraId="5C923ECB" w14:textId="77777777" w:rsidR="008E338F" w:rsidRDefault="008E338F" w:rsidP="008E338F">
      <w:pPr>
        <w:pStyle w:val="aSpellText"/>
      </w:pPr>
      <w:r>
        <w:t xml:space="preserve"> At the start of the target’s turn, he/she may expend a Swift Action to make a new Will save to end the spell.</w:t>
      </w:r>
    </w:p>
    <w:p w14:paraId="717FD326" w14:textId="77777777" w:rsidR="008E338F" w:rsidRDefault="008E338F" w:rsidP="008E338F">
      <w:pPr>
        <w:pStyle w:val="aSpellName"/>
        <w:rPr>
          <w:sz w:val="12"/>
        </w:rPr>
      </w:pPr>
      <w:r>
        <w:t>Hold Person</w:t>
      </w:r>
      <w:r>
        <w:rPr>
          <w:i w:val="0"/>
          <w:sz w:val="12"/>
        </w:rPr>
        <w:t>(PH p241)</w:t>
      </w:r>
    </w:p>
    <w:p w14:paraId="4FD45E1A" w14:textId="77777777" w:rsidR="008E338F" w:rsidRDefault="008E338F" w:rsidP="008E338F">
      <w:pPr>
        <w:pStyle w:val="aSpellStats"/>
      </w:pPr>
      <w:r>
        <w:t>&lt;Ench(comp)[mind], VSF(iron nail)/DF, 1StdAct, Medium-range, 1rnd/lvl(D), WillNeg(repeat), SR applies&gt;</w:t>
      </w:r>
    </w:p>
    <w:p w14:paraId="212AEAAE" w14:textId="77777777" w:rsidR="008E338F" w:rsidRDefault="008E338F" w:rsidP="008E338F">
      <w:pPr>
        <w:pStyle w:val="aSpellText"/>
      </w:pPr>
      <w:r>
        <w:t xml:space="preserve">– One Humanoid is </w:t>
      </w:r>
      <w:r>
        <w:rPr>
          <w:u w:val="single"/>
        </w:rPr>
        <w:t>Held</w:t>
      </w:r>
      <w:r>
        <w:t>.  He/she gets a new Will save each round to end the spell.</w:t>
      </w:r>
    </w:p>
    <w:p w14:paraId="0679E9E2" w14:textId="77777777" w:rsidR="008E338F" w:rsidRDefault="008E338F" w:rsidP="008E338F">
      <w:pPr>
        <w:pStyle w:val="aSpellName"/>
        <w:rPr>
          <w:sz w:val="12"/>
        </w:rPr>
      </w:pPr>
      <w:r>
        <w:t>Inevitable Defeat</w:t>
      </w:r>
      <w:r>
        <w:rPr>
          <w:i w:val="0"/>
          <w:sz w:val="12"/>
        </w:rPr>
        <w:t>(PH2 p115)</w:t>
      </w:r>
    </w:p>
    <w:p w14:paraId="0E0E4052" w14:textId="77777777" w:rsidR="008E338F" w:rsidRDefault="008E338F" w:rsidP="008E338F">
      <w:pPr>
        <w:pStyle w:val="aSpellStats"/>
      </w:pPr>
      <w:r>
        <w:t>&lt;Ench(comp)[mind], VS, 1StdAct, Touch, 1rnd/lvl, WillNeg(repeat), SR applies&gt;</w:t>
      </w:r>
    </w:p>
    <w:p w14:paraId="53C64CA0" w14:textId="77777777" w:rsidR="008E338F" w:rsidRDefault="008E338F" w:rsidP="008E338F">
      <w:pPr>
        <w:pStyle w:val="aSpellText"/>
      </w:pPr>
      <w:r>
        <w:t xml:space="preserve">– Touched creature take 3d6 nonlethal damage (no save). </w:t>
      </w:r>
    </w:p>
    <w:p w14:paraId="797670DC" w14:textId="77777777" w:rsidR="008E338F" w:rsidRDefault="008E338F" w:rsidP="008E338F">
      <w:pPr>
        <w:pStyle w:val="aSpellText"/>
      </w:pPr>
      <w:r>
        <w:t xml:space="preserve"> Each round on its turn, the target is allowed a Will save to end the spell.  If the save fails, the target takes 3d6 nonlethal damage.</w:t>
      </w:r>
    </w:p>
    <w:p w14:paraId="4FD4A6DA" w14:textId="77777777" w:rsidR="008E338F" w:rsidRDefault="008E338F" w:rsidP="008E338F">
      <w:pPr>
        <w:pStyle w:val="aSpellName"/>
      </w:pPr>
      <w:r>
        <w:t>Invisibility Sphere</w:t>
      </w:r>
      <w:r>
        <w:rPr>
          <w:i w:val="0"/>
          <w:sz w:val="12"/>
        </w:rPr>
        <w:t>(PH p245)</w:t>
      </w:r>
    </w:p>
    <w:p w14:paraId="2C11C7A6" w14:textId="77777777" w:rsidR="008E338F" w:rsidRDefault="008E338F" w:rsidP="008E338F">
      <w:pPr>
        <w:pStyle w:val="aSpellStats"/>
      </w:pPr>
      <w:r>
        <w:t>&lt;Ill(glamer), VSM(eyelash, gum arabic), 1StdAct, Touch, 1min/lvl(D)&gt;</w:t>
      </w:r>
    </w:p>
    <w:p w14:paraId="4124E599" w14:textId="77777777" w:rsidR="008E338F" w:rsidRDefault="008E338F" w:rsidP="008E338F">
      <w:pPr>
        <w:pStyle w:val="aSpellText"/>
      </w:pPr>
      <w:r>
        <w:t xml:space="preserve">– Makes everyone within 10’ of the touched creature / object become </w:t>
      </w:r>
      <w:r>
        <w:rPr>
          <w:u w:val="single"/>
        </w:rPr>
        <w:t>Invisible</w:t>
      </w:r>
      <w:r>
        <w:t>.  If someone made invisible by this spell leaves the 10’ radius or attacks, he/she becomes visible.</w:t>
      </w:r>
    </w:p>
    <w:p w14:paraId="3F89048F" w14:textId="77777777" w:rsidR="008E338F" w:rsidRDefault="008E338F" w:rsidP="008E338F">
      <w:pPr>
        <w:pStyle w:val="aSpellName"/>
      </w:pPr>
      <w:r>
        <w:t>Legion of Sentinels</w:t>
      </w:r>
      <w:r>
        <w:rPr>
          <w:i w:val="0"/>
          <w:sz w:val="12"/>
        </w:rPr>
        <w:t>(PH2 p116)</w:t>
      </w:r>
    </w:p>
    <w:p w14:paraId="0680C3F6" w14:textId="77777777" w:rsidR="008E338F" w:rsidRDefault="008E338F" w:rsidP="008E338F">
      <w:pPr>
        <w:pStyle w:val="aSpellStats"/>
      </w:pPr>
      <w:r>
        <w:t>&lt;Ill(shadow), VSM(miniature figure of a sword fighter made from pewter), 1StdAct, Close-range, 1rnd/lvl, no save, no SR&gt;</w:t>
      </w:r>
    </w:p>
    <w:p w14:paraId="14EA57F6" w14:textId="77777777" w:rsidR="008E338F" w:rsidRDefault="008E338F" w:rsidP="008E338F">
      <w:pPr>
        <w:pStyle w:val="aSpellText"/>
      </w:pPr>
      <w:r>
        <w:t xml:space="preserve">– Every hex in an immobile 10’ radius </w:t>
      </w:r>
      <w:r>
        <w:rPr>
          <w:u w:val="single"/>
        </w:rPr>
        <w:t>Emanation</w:t>
      </w:r>
      <w:r>
        <w:t xml:space="preserve"> becomes occupied by a semi-real sword-wielding humanoid, even those already occupied.  Each ‘sword fighter’</w:t>
      </w:r>
    </w:p>
    <w:p w14:paraId="7D3D368E" w14:textId="77777777" w:rsidR="008E338F" w:rsidRDefault="008E338F" w:rsidP="008E338F">
      <w:pPr>
        <w:pStyle w:val="aSpellText"/>
        <w:ind w:left="540"/>
      </w:pPr>
      <w:r>
        <w:t>a)</w:t>
      </w:r>
      <w:r>
        <w:tab/>
        <w:t>has (2 * Caster level) hit-points, AC 25, attack bonus of (Caster level), and save bonus of (Caster level);</w:t>
      </w:r>
    </w:p>
    <w:p w14:paraId="3062DCA6" w14:textId="77777777" w:rsidR="008E338F" w:rsidRDefault="008E338F" w:rsidP="008E338F">
      <w:pPr>
        <w:pStyle w:val="aSpellText"/>
        <w:ind w:left="540"/>
      </w:pPr>
      <w:r>
        <w:t>b)</w:t>
      </w:r>
      <w:r>
        <w:tab/>
        <w:t>does 1d8 + 1 per 3 Caster levels damage (max 1d8+5);</w:t>
      </w:r>
    </w:p>
    <w:p w14:paraId="5BB797E8" w14:textId="77777777" w:rsidR="008E338F" w:rsidRDefault="008E338F" w:rsidP="008E338F">
      <w:pPr>
        <w:pStyle w:val="aSpellText"/>
        <w:ind w:left="540"/>
      </w:pPr>
      <w:r>
        <w:t>c)</w:t>
      </w:r>
      <w:r>
        <w:tab/>
        <w:t>threatens hexes adjacent to it &amp; can make one Attack of Opportunity per round;</w:t>
      </w:r>
    </w:p>
    <w:p w14:paraId="2D4B83B0" w14:textId="77777777" w:rsidR="008E338F" w:rsidRDefault="008E338F" w:rsidP="008E338F">
      <w:pPr>
        <w:pStyle w:val="aSpellText"/>
        <w:ind w:left="540"/>
      </w:pPr>
      <w:r>
        <w:t>d)</w:t>
      </w:r>
      <w:r>
        <w:tab/>
        <w:t>grants flank bonuses for each other and your allies;</w:t>
      </w:r>
    </w:p>
    <w:p w14:paraId="4507B9B3" w14:textId="77777777" w:rsidR="008E338F" w:rsidRPr="00024F7F" w:rsidRDefault="008E338F" w:rsidP="008E338F">
      <w:pPr>
        <w:pStyle w:val="aSpellText"/>
        <w:ind w:left="540"/>
      </w:pPr>
      <w:r>
        <w:t>e)</w:t>
      </w:r>
      <w:r>
        <w:tab/>
        <w:t>does not affect movement, block terrain, or block line of effect.</w:t>
      </w:r>
    </w:p>
    <w:p w14:paraId="546BDBCC" w14:textId="77777777" w:rsidR="008E338F" w:rsidRDefault="008E338F" w:rsidP="008E338F">
      <w:pPr>
        <w:pStyle w:val="aSpellName"/>
      </w:pPr>
      <w:r>
        <w:t>Major Image</w:t>
      </w:r>
      <w:r>
        <w:rPr>
          <w:i w:val="0"/>
          <w:sz w:val="12"/>
        </w:rPr>
        <w:t>(PH p252)</w:t>
      </w:r>
    </w:p>
    <w:p w14:paraId="48DBFDCC" w14:textId="77777777" w:rsidR="008E338F" w:rsidRDefault="008E338F" w:rsidP="008E338F">
      <w:pPr>
        <w:pStyle w:val="aSpellStats"/>
      </w:pPr>
      <w:r>
        <w:t>&lt;Ill(figment), VSF(fleece), 1StdAct, Long-range, Concentration + 3rnds, WillDisbelief, no SR&gt;</w:t>
      </w:r>
    </w:p>
    <w:p w14:paraId="3AA44909" w14:textId="77777777" w:rsidR="008E338F" w:rsidRDefault="008E338F" w:rsidP="008E338F">
      <w:pPr>
        <w:pStyle w:val="aSpellText"/>
      </w:pPr>
      <w:r>
        <w:t>– Creates an illusion that has visuals, sound, smell, &amp; heat of an object, creature, or force as the caster visualizes it.  The image can move within an area of (4 + 1 per level) 10’ cubes that are contiguous.</w:t>
      </w:r>
    </w:p>
    <w:p w14:paraId="4B92B483" w14:textId="77777777" w:rsidR="008E338F" w:rsidRDefault="008E338F" w:rsidP="008E338F">
      <w:pPr>
        <w:pStyle w:val="aSpellText"/>
      </w:pPr>
      <w:r>
        <w:t xml:space="preserve"> If the image is struck, it disappears unless the caster makes it react appropriately.</w:t>
      </w:r>
    </w:p>
    <w:p w14:paraId="5623E20D" w14:textId="77777777" w:rsidR="008E338F" w:rsidRDefault="008E338F" w:rsidP="008E338F">
      <w:pPr>
        <w:pStyle w:val="aSpellName"/>
      </w:pPr>
      <w:r>
        <w:t>Nondetection</w:t>
      </w:r>
      <w:r>
        <w:rPr>
          <w:i w:val="0"/>
          <w:sz w:val="12"/>
        </w:rPr>
        <w:t>(PH p257)</w:t>
      </w:r>
    </w:p>
    <w:p w14:paraId="39A3EC1B" w14:textId="77777777" w:rsidR="008E338F" w:rsidRDefault="008E338F" w:rsidP="008E338F">
      <w:pPr>
        <w:pStyle w:val="aSpellStats"/>
        <w:ind w:right="-108"/>
      </w:pPr>
      <w:r>
        <w:t>&lt;Abj, VSM(50gp diamond dust)</w:t>
      </w:r>
      <w:r>
        <w:rPr>
          <w:sz w:val="13"/>
        </w:rPr>
        <w:t xml:space="preserve">, 1StdAct, Touch, </w:t>
      </w:r>
      <w:r>
        <w:t>1hr/lvl&gt;</w:t>
      </w:r>
    </w:p>
    <w:p w14:paraId="60A5AA6A" w14:textId="77777777" w:rsidR="008E338F" w:rsidRDefault="008E338F" w:rsidP="008E338F">
      <w:pPr>
        <w:pStyle w:val="aSpellText"/>
      </w:pPr>
      <w:r>
        <w:t xml:space="preserve">– Touched subject (and its possessions) or an object can only be a target of a </w:t>
      </w:r>
      <w:r>
        <w:rPr>
          <w:i/>
        </w:rPr>
        <w:t>Locate Object</w:t>
      </w:r>
      <w:r>
        <w:t xml:space="preserve">, Crystal Ball, etc., on a </w:t>
      </w:r>
      <w:r>
        <w:rPr>
          <w:u w:val="single"/>
        </w:rPr>
        <w:t>Caster check</w:t>
      </w:r>
      <w:r>
        <w:t xml:space="preserve"> vs. DC (11 + caster level) (+4 if caster is the subject).</w:t>
      </w:r>
    </w:p>
    <w:p w14:paraId="4E877FD8" w14:textId="77777777" w:rsidR="008E338F" w:rsidRDefault="008E338F" w:rsidP="008E338F">
      <w:pPr>
        <w:pStyle w:val="aSpellName"/>
      </w:pPr>
      <w:r>
        <w:t>Slow</w:t>
      </w:r>
      <w:r>
        <w:rPr>
          <w:i w:val="0"/>
          <w:sz w:val="12"/>
        </w:rPr>
        <w:t>(PH p280)</w:t>
      </w:r>
    </w:p>
    <w:p w14:paraId="3F406B6B" w14:textId="77777777" w:rsidR="008E338F" w:rsidRDefault="008E338F" w:rsidP="008E338F">
      <w:pPr>
        <w:pStyle w:val="aSpellStats"/>
      </w:pPr>
      <w:r>
        <w:t>&lt;Trans, VSM(molasses), 1StdAct, Close-range, 1rnd/lvl, WillNeg, SR applies&gt;</w:t>
      </w:r>
    </w:p>
    <w:p w14:paraId="2565BB91" w14:textId="77777777" w:rsidR="008E338F" w:rsidRDefault="008E338F" w:rsidP="008E338F">
      <w:pPr>
        <w:pStyle w:val="aSpellText"/>
      </w:pPr>
      <w:r>
        <w:t>– One subject per level within a 30’ area:</w:t>
      </w:r>
    </w:p>
    <w:p w14:paraId="4AD97F65" w14:textId="77777777" w:rsidR="008E338F" w:rsidRDefault="008E338F" w:rsidP="008E338F">
      <w:pPr>
        <w:pStyle w:val="aSpellText"/>
        <w:tabs>
          <w:tab w:val="left" w:pos="540"/>
        </w:tabs>
        <w:ind w:left="540"/>
      </w:pPr>
      <w:r>
        <w:t>a)</w:t>
      </w:r>
      <w:r>
        <w:tab/>
        <w:t xml:space="preserve">may only take one Standard Action or Move Action each round; </w:t>
      </w:r>
    </w:p>
    <w:p w14:paraId="14F917BE" w14:textId="77777777" w:rsidR="008E338F" w:rsidRDefault="008E338F" w:rsidP="008E338F">
      <w:pPr>
        <w:pStyle w:val="aSpellText"/>
        <w:tabs>
          <w:tab w:val="left" w:pos="540"/>
        </w:tabs>
        <w:ind w:left="540"/>
      </w:pPr>
      <w:r>
        <w:t>b)</w:t>
      </w:r>
      <w:r>
        <w:tab/>
        <w:t xml:space="preserve">suffers a –1 penalty to AC, attacks, &amp; Reflex saves; </w:t>
      </w:r>
    </w:p>
    <w:p w14:paraId="33108387" w14:textId="77777777" w:rsidR="008E338F" w:rsidRDefault="008E338F" w:rsidP="008E338F">
      <w:pPr>
        <w:pStyle w:val="aSpellText"/>
        <w:tabs>
          <w:tab w:val="left" w:pos="540"/>
        </w:tabs>
        <w:ind w:left="540"/>
      </w:pPr>
      <w:r>
        <w:t>c)</w:t>
      </w:r>
      <w:r>
        <w:tab/>
        <w:t>has its movement halved.</w:t>
      </w:r>
    </w:p>
    <w:p w14:paraId="1B92B207"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65C4842B" w14:textId="77777777" w:rsidR="008E338F" w:rsidRDefault="008E338F" w:rsidP="008E338F">
      <w:pPr>
        <w:pStyle w:val="aSpellName"/>
        <w:rPr>
          <w:sz w:val="12"/>
        </w:rPr>
      </w:pPr>
      <w:r>
        <w:t>Suggestion</w:t>
      </w:r>
      <w:r>
        <w:rPr>
          <w:i w:val="0"/>
          <w:sz w:val="12"/>
        </w:rPr>
        <w:t>(PH p285)</w:t>
      </w:r>
    </w:p>
    <w:p w14:paraId="3F0F465B" w14:textId="77777777" w:rsidR="008E338F" w:rsidRDefault="008E338F" w:rsidP="008E338F">
      <w:pPr>
        <w:pStyle w:val="aSpellStats"/>
      </w:pPr>
      <w:r>
        <w:t>&lt;Ench(comp)[mind][language], VM(snake tongue, honeycomb/sweet oil), 1StdAct, Close-range, up to 1hr/lvl, WillNeg, SR applies&gt;</w:t>
      </w:r>
    </w:p>
    <w:p w14:paraId="480AD7A4"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62FF8C76" w14:textId="77777777" w:rsidR="008E338F" w:rsidRDefault="008E338F" w:rsidP="008E338F">
      <w:pPr>
        <w:pStyle w:val="aSpellText"/>
      </w:pPr>
      <w:r>
        <w:t xml:space="preserve"> At the end of the duration, the instructions loose their power, triggered or otherwise.</w:t>
      </w:r>
    </w:p>
    <w:p w14:paraId="00BC7B90" w14:textId="77777777" w:rsidR="008E338F" w:rsidRDefault="008E338F" w:rsidP="008E338F">
      <w:pPr>
        <w:pStyle w:val="BodyText2"/>
        <w:tabs>
          <w:tab w:val="clear" w:pos="227"/>
        </w:tabs>
        <w:spacing w:before="0" w:after="0"/>
        <w:ind w:left="180" w:hanging="180"/>
      </w:pPr>
      <w:r>
        <w:rPr>
          <w:i/>
        </w:rPr>
        <w:t>Vertigo Field</w:t>
      </w:r>
      <w:r>
        <w:rPr>
          <w:sz w:val="12"/>
        </w:rPr>
        <w:t>(PH2 p128)</w:t>
      </w:r>
      <w:r>
        <w:t xml:space="preserve"> – Creatures have a 20% miss chance and possibly become nauseated.</w:t>
      </w:r>
    </w:p>
    <w:p w14:paraId="59DCFDFB" w14:textId="77777777" w:rsidR="008E338F" w:rsidRDefault="008E338F" w:rsidP="008E338F">
      <w:pPr>
        <w:pStyle w:val="aSpellName"/>
      </w:pPr>
      <w:r>
        <w:t>Zone of Silence</w:t>
      </w:r>
      <w:r>
        <w:rPr>
          <w:i w:val="0"/>
          <w:sz w:val="12"/>
        </w:rPr>
        <w:t>(PH p303)</w:t>
      </w:r>
    </w:p>
    <w:p w14:paraId="0E0868A5" w14:textId="77777777" w:rsidR="008E338F" w:rsidRDefault="008E338F" w:rsidP="008E338F">
      <w:pPr>
        <w:pStyle w:val="aSpellStats"/>
      </w:pPr>
      <w:r>
        <w:t>&lt;Ill(glamer), VS, 1Round, Personal, 1hr/lvl(D)&gt;</w:t>
      </w:r>
    </w:p>
    <w:p w14:paraId="73A33471" w14:textId="77777777" w:rsidR="008E338F" w:rsidRDefault="008E338F" w:rsidP="008E338F">
      <w:pPr>
        <w:pStyle w:val="aSpellText"/>
      </w:pPr>
      <w:r>
        <w:t xml:space="preserve">– The caster creates a mobile, 5’ radius </w:t>
      </w:r>
      <w:r>
        <w:rPr>
          <w:u w:val="single"/>
        </w:rPr>
        <w:t>Emanation</w:t>
      </w:r>
      <w:r>
        <w:t xml:space="preserve"> that keeps voices from traveling out, allowing the caster &amp; others within the area to speak freely (though there lips may be read).  This spell also block [sonic] &amp; [language] effects that come directly from a caster (such as </w:t>
      </w:r>
      <w:r>
        <w:rPr>
          <w:i/>
          <w:iCs/>
        </w:rPr>
        <w:t>Shout</w:t>
      </w:r>
      <w:r>
        <w:t xml:space="preserve"> and </w:t>
      </w:r>
      <w:r>
        <w:rPr>
          <w:i/>
          <w:iCs/>
        </w:rPr>
        <w:t>Command</w:t>
      </w:r>
      <w:r>
        <w:t>).</w:t>
      </w:r>
    </w:p>
    <w:p w14:paraId="571FBD39" w14:textId="77777777" w:rsidR="008E338F" w:rsidRDefault="008E338F" w:rsidP="008E338F">
      <w:pPr>
        <w:pStyle w:val="Heading3"/>
        <w:sectPr w:rsidR="008E338F" w:rsidSect="008E338F">
          <w:type w:val="continuous"/>
          <w:pgSz w:w="12240" w:h="15840" w:code="1"/>
          <w:pgMar w:top="1080" w:right="864" w:bottom="1080" w:left="864" w:header="720" w:footer="720" w:gutter="0"/>
          <w:cols w:num="3" w:sep="1" w:space="288"/>
          <w:docGrid w:linePitch="360"/>
        </w:sectPr>
      </w:pPr>
    </w:p>
    <w:p w14:paraId="77AB1C61" w14:textId="77777777" w:rsidR="008E338F" w:rsidRDefault="008E338F" w:rsidP="008E338F">
      <w:pPr>
        <w:pStyle w:val="Normal9pt"/>
        <w:rPr>
          <w:sz w:val="20"/>
          <w:szCs w:val="20"/>
        </w:rPr>
      </w:pPr>
    </w:p>
    <w:p w14:paraId="7A6CABEC" w14:textId="77777777" w:rsidR="008E338F" w:rsidRPr="00C64A1E" w:rsidRDefault="008E338F" w:rsidP="008E338F">
      <w:pPr>
        <w:pStyle w:val="Normal9pt"/>
        <w:rPr>
          <w:sz w:val="20"/>
          <w:szCs w:val="20"/>
        </w:rPr>
      </w:pPr>
    </w:p>
    <w:p w14:paraId="360C7226"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1683E78F" w14:textId="77777777" w:rsidR="008E338F" w:rsidRDefault="008E338F" w:rsidP="008E338F">
      <w:pPr>
        <w:pStyle w:val="Heading2"/>
      </w:pPr>
      <w:bookmarkStart w:id="130" w:name="_Toc172621827"/>
      <w:r>
        <w:lastRenderedPageBreak/>
        <w:t>4</w:t>
      </w:r>
      <w:r w:rsidRPr="006379C8">
        <w:rPr>
          <w:vertAlign w:val="superscript"/>
        </w:rPr>
        <w:t>th</w:t>
      </w:r>
      <w:r>
        <w:t xml:space="preserve"> Level</w:t>
      </w:r>
      <w:bookmarkEnd w:id="130"/>
      <w:r>
        <w:tab/>
      </w:r>
    </w:p>
    <w:p w14:paraId="5D5724ED" w14:textId="77777777" w:rsidR="008E338F" w:rsidRDefault="008E338F" w:rsidP="008E338F">
      <w:pPr>
        <w:pStyle w:val="Heading2"/>
        <w:rPr>
          <w:i/>
        </w:rPr>
        <w:sectPr w:rsidR="008E338F" w:rsidSect="008E338F">
          <w:pgSz w:w="12240" w:h="15840" w:code="1"/>
          <w:pgMar w:top="1080" w:right="864" w:bottom="1080" w:left="864" w:header="720" w:footer="720" w:gutter="0"/>
          <w:cols w:space="720"/>
          <w:docGrid w:linePitch="360"/>
        </w:sectPr>
      </w:pPr>
    </w:p>
    <w:p w14:paraId="733078FA" w14:textId="77777777" w:rsidR="008E338F" w:rsidRDefault="008E338F" w:rsidP="008E338F">
      <w:pPr>
        <w:pStyle w:val="aSpellName"/>
        <w:rPr>
          <w:sz w:val="12"/>
        </w:rPr>
      </w:pPr>
      <w:r>
        <w:t>Charm Monster</w:t>
      </w:r>
      <w:r>
        <w:rPr>
          <w:i w:val="0"/>
          <w:sz w:val="12"/>
        </w:rPr>
        <w:t>(PH p209)</w:t>
      </w:r>
    </w:p>
    <w:p w14:paraId="259E09B4" w14:textId="77777777" w:rsidR="008E338F" w:rsidRDefault="008E338F" w:rsidP="008E338F">
      <w:pPr>
        <w:pStyle w:val="aSpellStats"/>
      </w:pPr>
      <w:r>
        <w:t>&lt;Ench(charm)[mind], VS, 1StdAct, Close-range, 1day/lvl, WillNeg, SR applies&gt;</w:t>
      </w:r>
    </w:p>
    <w:p w14:paraId="3AE71409" w14:textId="77777777" w:rsidR="008E338F" w:rsidRDefault="008E338F" w:rsidP="008E338F">
      <w:pPr>
        <w:pStyle w:val="aSpellText"/>
      </w:pPr>
      <w:r>
        <w:t>– One living creature considers the caster its ally.  Anything the casters says or does will be treated the same way as if a close friend has done it.</w:t>
      </w:r>
    </w:p>
    <w:p w14:paraId="4DF86859" w14:textId="77777777" w:rsidR="008E338F" w:rsidRDefault="008E338F" w:rsidP="008E338F">
      <w:pPr>
        <w:pStyle w:val="aSpellText"/>
      </w:pPr>
      <w:r>
        <w:t xml:space="preserve"> If the target is in a threatening situation when the spell is cast, it gets +5 on its save.  Any threats from the caster or his/her allies after the spell is in effect breaks the charm.</w:t>
      </w:r>
    </w:p>
    <w:p w14:paraId="4DC7F852" w14:textId="77777777" w:rsidR="008E338F" w:rsidRDefault="008E338F" w:rsidP="008E338F">
      <w:pPr>
        <w:pStyle w:val="aSpellName"/>
      </w:pPr>
      <w:r>
        <w:t>Confusion</w:t>
      </w:r>
      <w:r>
        <w:rPr>
          <w:i w:val="0"/>
          <w:sz w:val="12"/>
        </w:rPr>
        <w:t>(PH p212)</w:t>
      </w:r>
    </w:p>
    <w:p w14:paraId="0B8E4167" w14:textId="77777777" w:rsidR="008E338F" w:rsidRDefault="008E338F" w:rsidP="008E338F">
      <w:pPr>
        <w:pStyle w:val="aSpellStats"/>
      </w:pPr>
      <w:r>
        <w:t>&lt;Ench(comp)[mind], VSM(3 nut shells)/DF, 1StdAct, Medium-range, 1rnd/lvl, WillNeg, SR applies&gt;</w:t>
      </w:r>
    </w:p>
    <w:p w14:paraId="6B6FB733" w14:textId="77777777" w:rsidR="008E338F" w:rsidRDefault="008E338F" w:rsidP="008E338F">
      <w:pPr>
        <w:pStyle w:val="aSpellText"/>
      </w:pPr>
      <w:r>
        <w:t xml:space="preserve">– All targets within a 15’ radius </w:t>
      </w:r>
      <w:r>
        <w:rPr>
          <w:u w:val="single"/>
        </w:rPr>
        <w:t>Burst</w:t>
      </w:r>
      <w:r>
        <w:t xml:space="preserve"> are </w:t>
      </w:r>
      <w:r>
        <w:rPr>
          <w:u w:val="single"/>
        </w:rPr>
        <w:t>Confused</w:t>
      </w:r>
      <w:r>
        <w:t>.</w:t>
      </w:r>
    </w:p>
    <w:p w14:paraId="37D414DE" w14:textId="77777777" w:rsidR="008E338F" w:rsidRDefault="008E338F" w:rsidP="008E338F">
      <w:pPr>
        <w:pStyle w:val="aSpellName"/>
      </w:pPr>
      <w:r>
        <w:t>Crushing Despair</w:t>
      </w:r>
      <w:r>
        <w:rPr>
          <w:i w:val="0"/>
          <w:sz w:val="12"/>
        </w:rPr>
        <w:t>(PH p215)</w:t>
      </w:r>
    </w:p>
    <w:p w14:paraId="5E314D82" w14:textId="77777777" w:rsidR="008E338F" w:rsidRDefault="008E338F" w:rsidP="008E338F">
      <w:pPr>
        <w:pStyle w:val="aSpellStats"/>
      </w:pPr>
      <w:r>
        <w:t>&lt;Ench(comp)[mind], VSM(vial of tears), 1StdAct, 1min/lvl, WillNeg, SR applies&gt;</w:t>
      </w:r>
    </w:p>
    <w:p w14:paraId="24774B4C" w14:textId="77777777" w:rsidR="008E338F" w:rsidRDefault="008E338F" w:rsidP="008E338F">
      <w:pPr>
        <w:pStyle w:val="aSpellText"/>
      </w:pPr>
      <w:r>
        <w:t xml:space="preserve">– All targets within a 30’ </w:t>
      </w:r>
      <w:r>
        <w:rPr>
          <w:u w:val="single"/>
        </w:rPr>
        <w:t>Cone</w:t>
      </w:r>
      <w:r>
        <w:t xml:space="preserve">-shaped </w:t>
      </w:r>
      <w:r>
        <w:rPr>
          <w:u w:val="single"/>
        </w:rPr>
        <w:t>Burst</w:t>
      </w:r>
      <w:r>
        <w:t xml:space="preserve"> receive a –2 penalty on </w:t>
      </w:r>
      <w:r>
        <w:rPr>
          <w:u w:val="single"/>
        </w:rPr>
        <w:t>All Actions</w:t>
      </w:r>
      <w:r>
        <w:t xml:space="preserve"> and damage rolls due to great sadness.</w:t>
      </w:r>
    </w:p>
    <w:p w14:paraId="0F9058A3" w14:textId="77777777" w:rsidR="008E338F" w:rsidRDefault="008E338F" w:rsidP="008E338F">
      <w:pPr>
        <w:pStyle w:val="aSpellText"/>
        <w:rPr>
          <w:i/>
          <w:iCs/>
        </w:rPr>
      </w:pPr>
      <w:r>
        <w:t xml:space="preserve"> This spell </w:t>
      </w:r>
      <w:r>
        <w:rPr>
          <w:u w:val="single"/>
        </w:rPr>
        <w:t>Counters</w:t>
      </w:r>
      <w:r>
        <w:t xml:space="preserve"> and </w:t>
      </w:r>
      <w:r>
        <w:rPr>
          <w:u w:val="single"/>
        </w:rPr>
        <w:t>Dispels</w:t>
      </w:r>
      <w:r>
        <w:t xml:space="preserve"> </w:t>
      </w:r>
      <w:r>
        <w:rPr>
          <w:i/>
          <w:iCs/>
        </w:rPr>
        <w:t>Good Hope.</w:t>
      </w:r>
    </w:p>
    <w:p w14:paraId="2FA51745" w14:textId="77777777" w:rsidR="008E338F" w:rsidRDefault="008E338F" w:rsidP="008E338F">
      <w:pPr>
        <w:pStyle w:val="aSpellName"/>
      </w:pPr>
      <w:r>
        <w:t>Freedom of Movement</w:t>
      </w:r>
      <w:r>
        <w:rPr>
          <w:i w:val="0"/>
          <w:sz w:val="12"/>
        </w:rPr>
        <w:t>(PH p233)</w:t>
      </w:r>
    </w:p>
    <w:p w14:paraId="6B7A726D" w14:textId="77777777" w:rsidR="008E338F" w:rsidRDefault="008E338F" w:rsidP="008E338F">
      <w:pPr>
        <w:pStyle w:val="aSpellStats"/>
      </w:pPr>
      <w:r>
        <w:t>&lt;Abj, VSM(leather cord)/DF, 1StdAct, Touch, 10min/lvl&gt;</w:t>
      </w:r>
    </w:p>
    <w:p w14:paraId="5384C0EC"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26EA0B5B"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7BC271EE" w14:textId="77777777" w:rsidR="008E338F" w:rsidRDefault="008E338F" w:rsidP="008E338F">
      <w:pPr>
        <w:pStyle w:val="aSpellText"/>
      </w:pPr>
      <w:r>
        <w:t xml:space="preserve"> While under the effect of this spell, the subject can fight underwater.</w:t>
      </w:r>
    </w:p>
    <w:p w14:paraId="6D99A96D" w14:textId="77777777" w:rsidR="008E338F" w:rsidRDefault="008E338F" w:rsidP="008E338F">
      <w:pPr>
        <w:pStyle w:val="aSpellName"/>
        <w:rPr>
          <w:sz w:val="12"/>
        </w:rPr>
      </w:pPr>
      <w:r>
        <w:t>Invisibility, Greater</w:t>
      </w:r>
      <w:r>
        <w:rPr>
          <w:i w:val="0"/>
          <w:sz w:val="12"/>
        </w:rPr>
        <w:t>(PH p245)</w:t>
      </w:r>
    </w:p>
    <w:p w14:paraId="3B059F14" w14:textId="77777777" w:rsidR="008E338F" w:rsidRDefault="008E338F" w:rsidP="008E338F">
      <w:pPr>
        <w:pStyle w:val="aSpellStats"/>
      </w:pPr>
      <w:r>
        <w:t>&lt;Ill(glamer), VSM(eyelash, gum arabic)/DF, 1StdAct, Touch, 1rnd/lvl(D)&gt;</w:t>
      </w:r>
    </w:p>
    <w:p w14:paraId="61B48C11" w14:textId="77777777" w:rsidR="008E338F" w:rsidRDefault="008E338F" w:rsidP="008E338F">
      <w:pPr>
        <w:pStyle w:val="aSpellText"/>
      </w:pPr>
      <w:r>
        <w:t xml:space="preserve"> – Subject is </w:t>
      </w:r>
      <w:r>
        <w:rPr>
          <w:u w:val="single"/>
        </w:rPr>
        <w:t>Invisible</w:t>
      </w:r>
      <w:r>
        <w:t>, even if he/she attacks.</w:t>
      </w:r>
    </w:p>
    <w:p w14:paraId="666E6527" w14:textId="77777777" w:rsidR="008E338F" w:rsidRDefault="008E338F" w:rsidP="008E338F">
      <w:pPr>
        <w:pStyle w:val="aSpellName"/>
      </w:pPr>
      <w:r>
        <w:t>Locate Creature</w:t>
      </w:r>
      <w:r>
        <w:rPr>
          <w:i w:val="0"/>
          <w:sz w:val="12"/>
        </w:rPr>
        <w:t>(PH p249)</w:t>
      </w:r>
    </w:p>
    <w:p w14:paraId="342B8879" w14:textId="77777777" w:rsidR="008E338F" w:rsidRDefault="008E338F" w:rsidP="008E338F">
      <w:pPr>
        <w:pStyle w:val="aSpellStats"/>
      </w:pPr>
      <w:r>
        <w:t>&lt;Div, VSM(dog fur)/DF, 1StdAct, Long-range, 10min/lvl, no save, no SR&gt;</w:t>
      </w:r>
    </w:p>
    <w:p w14:paraId="051F54BD" w14:textId="77777777" w:rsidR="008E338F" w:rsidRDefault="008E338F" w:rsidP="008E338F">
      <w:pPr>
        <w:pStyle w:val="aSpellText"/>
      </w:pPr>
      <w:r>
        <w:t xml:space="preserve">– Senses direction toward named type of creature (human, unicorn, etc.) or a specific creature within range (must have been seen at least once within 30’).  Running water blocks the spell, as do </w:t>
      </w:r>
      <w:r>
        <w:rPr>
          <w:i/>
        </w:rPr>
        <w:t xml:space="preserve">Mislead, Nondetection, </w:t>
      </w:r>
      <w:r>
        <w:t>etc.</w:t>
      </w:r>
    </w:p>
    <w:p w14:paraId="1E0294C7" w14:textId="77777777" w:rsidR="008E338F" w:rsidRDefault="008E338F" w:rsidP="008E338F">
      <w:pPr>
        <w:pStyle w:val="aSpellName"/>
        <w:rPr>
          <w:sz w:val="12"/>
        </w:rPr>
      </w:pPr>
      <w:r>
        <w:t>Mirror Image, Greater</w:t>
      </w:r>
      <w:r>
        <w:rPr>
          <w:i w:val="0"/>
          <w:sz w:val="12"/>
        </w:rPr>
        <w:t>(PH2 p120)</w:t>
      </w:r>
    </w:p>
    <w:p w14:paraId="64126005" w14:textId="77777777" w:rsidR="008E338F" w:rsidRDefault="008E338F" w:rsidP="008E338F">
      <w:pPr>
        <w:pStyle w:val="aSpellStats"/>
      </w:pPr>
      <w:r>
        <w:t>&lt;Ill(figment),VS, 1 Immediate Action, Personal, up to 1min/lvl(D)&gt;</w:t>
      </w:r>
    </w:p>
    <w:p w14:paraId="2FFA95D4" w14:textId="77777777" w:rsidR="008E338F" w:rsidRDefault="008E338F" w:rsidP="008E338F">
      <w:pPr>
        <w:pStyle w:val="aSpellText"/>
      </w:pPr>
      <w:r>
        <w:t xml:space="preserve"> – Creates 1d4 + 1 per 3 levels (max 8 total) decoy duplicates of the caster.  Determine randomly if the caster or a decoy is targeted.  A decoy’s AC is 10 + size mod + Dex mod.  If it is damaged by a direct attack (i.e., not area-of-effect spells), it is destroyed.</w:t>
      </w:r>
    </w:p>
    <w:p w14:paraId="3B52C314" w14:textId="77777777" w:rsidR="008E338F" w:rsidRDefault="008E338F" w:rsidP="008E338F">
      <w:pPr>
        <w:pStyle w:val="aSpellText"/>
      </w:pPr>
      <w:r>
        <w:t xml:space="preserve"> On each round after the first, the number of decoys is increased by 1 (max 8 total).</w:t>
      </w:r>
    </w:p>
    <w:p w14:paraId="7112A0AB" w14:textId="77777777" w:rsidR="008E338F" w:rsidRDefault="008E338F" w:rsidP="008E338F">
      <w:pPr>
        <w:pStyle w:val="aSpellText"/>
      </w:pPr>
      <w:r>
        <w:t xml:space="preserve"> If al the decoys are destroyed, the spell ends.</w:t>
      </w:r>
    </w:p>
    <w:p w14:paraId="72AAA81E" w14:textId="77777777" w:rsidR="008E338F" w:rsidRDefault="008E338F" w:rsidP="008E338F">
      <w:pPr>
        <w:pStyle w:val="aSpellName"/>
      </w:pPr>
      <w:r>
        <w:t>Phantom Battle</w:t>
      </w:r>
      <w:r>
        <w:rPr>
          <w:i w:val="0"/>
          <w:iCs w:val="0"/>
          <w:sz w:val="12"/>
        </w:rPr>
        <w:t>(PH2 p120)</w:t>
      </w:r>
    </w:p>
    <w:p w14:paraId="18008B99" w14:textId="77777777" w:rsidR="008E338F" w:rsidRDefault="008E338F" w:rsidP="008E338F">
      <w:pPr>
        <w:pStyle w:val="aSpellStats"/>
      </w:pPr>
      <w:r>
        <w:t>&lt;Ill(figment), VS, 1StdAct, Medium-range, 1rnd/lvl, WillDisbelief, SR applies&gt;</w:t>
      </w:r>
    </w:p>
    <w:p w14:paraId="67F83A6E" w14:textId="77777777" w:rsidR="008E338F" w:rsidRDefault="008E338F" w:rsidP="008E338F">
      <w:pPr>
        <w:pStyle w:val="aSpellText"/>
      </w:pPr>
      <w:r>
        <w:t xml:space="preserve">– Fills a 20’ radius </w:t>
      </w:r>
      <w:r>
        <w:rPr>
          <w:u w:val="single"/>
        </w:rPr>
        <w:t>Spread</w:t>
      </w:r>
      <w:r>
        <w:t xml:space="preserve"> with an illusion of a battle.  Creatures who fail their Will save are affected as follows while in the area of effect:</w:t>
      </w:r>
    </w:p>
    <w:p w14:paraId="38E68399" w14:textId="77777777" w:rsidR="008E338F" w:rsidRDefault="008E338F" w:rsidP="008E338F">
      <w:pPr>
        <w:pStyle w:val="aSpellText"/>
        <w:ind w:left="540"/>
      </w:pPr>
      <w:r>
        <w:t>a)</w:t>
      </w:r>
      <w:r>
        <w:tab/>
        <w:t>cannot make Attacks of Opportunity; &amp;</w:t>
      </w:r>
    </w:p>
    <w:p w14:paraId="7E536529" w14:textId="77777777" w:rsidR="008E338F" w:rsidRDefault="008E338F" w:rsidP="008E338F">
      <w:pPr>
        <w:pStyle w:val="aSpellText"/>
        <w:ind w:left="540"/>
      </w:pPr>
      <w:r>
        <w:t>b)</w:t>
      </w:r>
      <w:r>
        <w:tab/>
        <w:t>treated as Flanked.</w:t>
      </w:r>
    </w:p>
    <w:p w14:paraId="605CDB44" w14:textId="77777777" w:rsidR="008E338F" w:rsidRDefault="008E338F" w:rsidP="008E338F">
      <w:pPr>
        <w:pStyle w:val="aSpellText"/>
      </w:pPr>
      <w:r>
        <w:t xml:space="preserve"> The caster may designate up to (Caster level) creatures from being affected by this spell, chosen at cast time.</w:t>
      </w:r>
    </w:p>
    <w:p w14:paraId="6554A5D4" w14:textId="77777777" w:rsidR="008E338F" w:rsidRDefault="008E338F" w:rsidP="008E338F">
      <w:pPr>
        <w:pStyle w:val="aSpellName"/>
      </w:pPr>
      <w:r>
        <w:t>Rainbow Pattern</w:t>
      </w:r>
      <w:r>
        <w:rPr>
          <w:i w:val="0"/>
          <w:sz w:val="12"/>
        </w:rPr>
        <w:t>(PH p268)</w:t>
      </w:r>
    </w:p>
    <w:p w14:paraId="7B6AA5F5" w14:textId="77777777" w:rsidR="008E338F" w:rsidRDefault="008E338F" w:rsidP="008E338F">
      <w:pPr>
        <w:pStyle w:val="aSpellStats"/>
      </w:pPr>
      <w:r>
        <w:t>&lt;Ill(pattern)[mind], (V)SM(phosphor)F(prism), 1StdAct, Medium-range, Concentration + 1rnd/lv(D), WillNeg, SR applies&gt;</w:t>
      </w:r>
    </w:p>
    <w:p w14:paraId="456D9014" w14:textId="77777777" w:rsidR="008E338F" w:rsidRDefault="008E338F" w:rsidP="008E338F">
      <w:pPr>
        <w:pStyle w:val="aSpellText"/>
      </w:pPr>
      <w:r>
        <w:t xml:space="preserve">– Up to 24HD of creatures in a 20’ radius </w:t>
      </w:r>
      <w:r>
        <w:rPr>
          <w:u w:val="single"/>
        </w:rPr>
        <w:t>Spread</w:t>
      </w:r>
      <w:r>
        <w:t xml:space="preserve"> who fail their save will be captivated by the lights &amp; try to stay in them.  They will only defend themselves if attacked.</w:t>
      </w:r>
    </w:p>
    <w:p w14:paraId="173D34A5" w14:textId="77777777" w:rsidR="008E338F" w:rsidRDefault="008E338F" w:rsidP="008E338F">
      <w:pPr>
        <w:pStyle w:val="aSpellText"/>
      </w:pPr>
      <w:r>
        <w:t xml:space="preserve"> The lights can be moved 30’ per round as a Free Action &amp; those captivated will follow.  If this leads them into danger, each target gets a new save.</w:t>
      </w:r>
    </w:p>
    <w:p w14:paraId="22196E91" w14:textId="77777777" w:rsidR="008E338F" w:rsidRDefault="008E338F" w:rsidP="008E338F">
      <w:pPr>
        <w:pStyle w:val="aSpellText"/>
      </w:pPr>
      <w:r>
        <w:t xml:space="preserve"> If the lights are obscured (such as by </w:t>
      </w:r>
      <w:r>
        <w:rPr>
          <w:i/>
          <w:iCs/>
        </w:rPr>
        <w:t>Obscuring Mist</w:t>
      </w:r>
      <w:r>
        <w:t>), the effect ends on the targets.</w:t>
      </w:r>
    </w:p>
    <w:p w14:paraId="44B3753C" w14:textId="77777777" w:rsidR="008E338F" w:rsidRDefault="008E338F" w:rsidP="008E338F">
      <w:pPr>
        <w:pStyle w:val="aSpellText"/>
      </w:pPr>
      <w:r>
        <w:t xml:space="preserve"> Only Bards need to use the Verbal component.</w:t>
      </w:r>
    </w:p>
    <w:p w14:paraId="33A5605B" w14:textId="77777777" w:rsidR="008E338F" w:rsidRDefault="008E338F" w:rsidP="008E338F">
      <w:pPr>
        <w:pStyle w:val="aSpellName"/>
      </w:pPr>
      <w:r>
        <w:t>Solid Fog</w:t>
      </w:r>
      <w:r>
        <w:rPr>
          <w:i w:val="0"/>
          <w:sz w:val="12"/>
        </w:rPr>
        <w:t>(PH p281)</w:t>
      </w:r>
    </w:p>
    <w:p w14:paraId="6A6E4990" w14:textId="77777777" w:rsidR="008E338F" w:rsidRDefault="008E338F" w:rsidP="008E338F">
      <w:pPr>
        <w:pStyle w:val="aSpellStats"/>
      </w:pPr>
      <w:r>
        <w:t>&lt;Conj(creat), VSM(powdered peas, powdered hoof), 1StdAct, Medium-range, 1min/lvl, no SR&gt;</w:t>
      </w:r>
    </w:p>
    <w:p w14:paraId="24091698"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Movement in the cloud is slowed to 5’ and taking a 5’ step is not an option.  While in the fog, melee attacks &amp; damage have a –2 penalty &amp; ranged attacks (other than magical rays, etc.) are impossible.</w:t>
      </w:r>
    </w:p>
    <w:p w14:paraId="0BB493AC" w14:textId="77777777" w:rsidR="008E338F" w:rsidRDefault="008E338F" w:rsidP="008E338F">
      <w:pPr>
        <w:pStyle w:val="aSpellText"/>
      </w:pPr>
      <w:r>
        <w:t xml:space="preserve"> The fog slows falling, reducing 1d6 of damage per 10’ of solid fog fallen through.</w:t>
      </w:r>
    </w:p>
    <w:p w14:paraId="2991E7C8" w14:textId="77777777" w:rsidR="008E338F" w:rsidRDefault="008E338F" w:rsidP="008E338F">
      <w:pPr>
        <w:pStyle w:val="aSpellText"/>
      </w:pPr>
      <w:r>
        <w:t xml:space="preserve"> The fog is dispersed by a </w:t>
      </w:r>
      <w:r>
        <w:rPr>
          <w:u w:val="single"/>
        </w:rPr>
        <w:t>Strong Wind</w:t>
      </w:r>
      <w:r>
        <w:t xml:space="preserve"> in 1 rnd.</w:t>
      </w:r>
    </w:p>
    <w:p w14:paraId="5D75A345" w14:textId="77777777" w:rsidR="008E338F" w:rsidRDefault="008E338F" w:rsidP="008E338F">
      <w:pPr>
        <w:pStyle w:val="aSpellName"/>
      </w:pPr>
      <w:r>
        <w:t>Whelm, Mass</w:t>
      </w:r>
      <w:r>
        <w:rPr>
          <w:i w:val="0"/>
          <w:sz w:val="12"/>
        </w:rPr>
        <w:t>(PH2 p128)</w:t>
      </w:r>
    </w:p>
    <w:p w14:paraId="05057014" w14:textId="77777777" w:rsidR="008E338F" w:rsidRDefault="008E338F" w:rsidP="008E338F">
      <w:pPr>
        <w:pStyle w:val="aSpellStats"/>
      </w:pPr>
      <w:r>
        <w:t>&lt;Ench(comp)[mind], VS, 1StdAct, Close-range, Instantaneous, WillNeg, SR applies&gt;</w:t>
      </w:r>
    </w:p>
    <w:p w14:paraId="3CA952DB" w14:textId="77777777" w:rsidR="008E338F" w:rsidRDefault="008E338F" w:rsidP="008E338F">
      <w:pPr>
        <w:pStyle w:val="aSpellText"/>
      </w:pPr>
      <w:r>
        <w:t>– One living target per level takes 1d6 nonlethal damage per caster level (max 10d6).</w:t>
      </w:r>
    </w:p>
    <w:p w14:paraId="46DC801D"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142BA93C" w14:textId="77777777" w:rsidR="008E338F" w:rsidRPr="00D010C5" w:rsidRDefault="008E338F" w:rsidP="008E338F">
      <w:pPr>
        <w:pStyle w:val="Normal9pt"/>
        <w:rPr>
          <w:sz w:val="12"/>
          <w:szCs w:val="12"/>
        </w:rPr>
      </w:pPr>
    </w:p>
    <w:p w14:paraId="6A082E53" w14:textId="77777777" w:rsidR="008E338F" w:rsidRPr="00D010C5" w:rsidRDefault="008E338F" w:rsidP="008E338F">
      <w:pPr>
        <w:pStyle w:val="Heading4"/>
        <w:rPr>
          <w:sz w:val="12"/>
          <w:szCs w:val="12"/>
        </w:rPr>
        <w:sectPr w:rsidR="008E338F" w:rsidRPr="00D010C5" w:rsidSect="008E338F">
          <w:type w:val="continuous"/>
          <w:pgSz w:w="12240" w:h="15840" w:code="1"/>
          <w:pgMar w:top="1080" w:right="864" w:bottom="1080" w:left="864" w:header="720" w:footer="720" w:gutter="0"/>
          <w:cols w:sep="1" w:space="288"/>
          <w:docGrid w:linePitch="360"/>
        </w:sectPr>
      </w:pPr>
    </w:p>
    <w:p w14:paraId="56E60396" w14:textId="77777777" w:rsidR="008E338F" w:rsidRDefault="008E338F" w:rsidP="008E338F">
      <w:pPr>
        <w:pStyle w:val="Heading2"/>
      </w:pPr>
      <w:bookmarkStart w:id="131" w:name="_Toc172621828"/>
      <w:r>
        <w:t>5</w:t>
      </w:r>
      <w:r w:rsidRPr="00772903">
        <w:rPr>
          <w:vertAlign w:val="superscript"/>
        </w:rPr>
        <w:t>th</w:t>
      </w:r>
      <w:r>
        <w:t xml:space="preserve"> Level</w:t>
      </w:r>
      <w:bookmarkEnd w:id="131"/>
      <w:r>
        <w:tab/>
      </w:r>
    </w:p>
    <w:p w14:paraId="51247EBD" w14:textId="77777777" w:rsidR="008E338F" w:rsidRDefault="008E338F" w:rsidP="008E338F">
      <w:pPr>
        <w:pStyle w:val="Heading2"/>
        <w:rPr>
          <w:i/>
        </w:rPr>
        <w:sectPr w:rsidR="008E338F" w:rsidSect="008E338F">
          <w:type w:val="continuous"/>
          <w:pgSz w:w="12240" w:h="15840" w:code="1"/>
          <w:pgMar w:top="1080" w:right="864" w:bottom="1080" w:left="864" w:header="720" w:footer="720" w:gutter="0"/>
          <w:cols w:space="720"/>
          <w:docGrid w:linePitch="360"/>
        </w:sectPr>
      </w:pPr>
    </w:p>
    <w:p w14:paraId="001EEC0F" w14:textId="77777777" w:rsidR="008E338F" w:rsidRDefault="008E338F" w:rsidP="008E338F">
      <w:pPr>
        <w:pStyle w:val="aSpellName"/>
      </w:pPr>
      <w:r>
        <w:t>Break Enchantment</w:t>
      </w:r>
      <w:r>
        <w:rPr>
          <w:i w:val="0"/>
          <w:sz w:val="12"/>
        </w:rPr>
        <w:t>(PH p207)(DR306 p110)+</w:t>
      </w:r>
    </w:p>
    <w:p w14:paraId="3D52B54B" w14:textId="77777777" w:rsidR="008E338F" w:rsidRDefault="008E338F" w:rsidP="008E338F">
      <w:pPr>
        <w:pStyle w:val="aSpellStats"/>
      </w:pPr>
      <w:r>
        <w:t>&lt;Abj, VS, 1Minute, Close-range, no SR&gt;</w:t>
      </w:r>
    </w:p>
    <w:p w14:paraId="2901E0C8" w14:textId="77777777" w:rsidR="008E338F" w:rsidRDefault="008E338F" w:rsidP="008E338F">
      <w:pPr>
        <w:pStyle w:val="aSpellText"/>
      </w:pPr>
      <w:r>
        <w:t xml:space="preserve">– Attempts to free 1 subject per level within a 30’ area from all Curses, Enchantments, Transmutations, and Petrification.  Each effect is subject to a </w:t>
      </w:r>
      <w:r>
        <w:rPr>
          <w:u w:val="single"/>
        </w:rPr>
        <w:t>Dispel Check</w:t>
      </w:r>
      <w:r>
        <w:t xml:space="preserve"> (max +15).  Cursed items typically have a DC of 25.</w:t>
      </w:r>
    </w:p>
    <w:p w14:paraId="4819150C" w14:textId="77777777" w:rsidR="008E338F" w:rsidRDefault="008E338F" w:rsidP="008E338F">
      <w:pPr>
        <w:pStyle w:val="aSpellText"/>
      </w:pPr>
      <w:r>
        <w:t xml:space="preserve">If petrifaction is removed from a creature, it </w:t>
      </w:r>
      <w:r>
        <w:rPr>
          <w:u w:val="single"/>
        </w:rPr>
        <w:t>does not</w:t>
      </w:r>
      <w:r>
        <w:t xml:space="preserve"> need to make a saving throw to survive.</w:t>
      </w:r>
    </w:p>
    <w:p w14:paraId="054956A3"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698D668E" w14:textId="77777777" w:rsidR="008E338F" w:rsidRDefault="008E338F" w:rsidP="008E338F">
      <w:pPr>
        <w:pStyle w:val="aSpellText"/>
      </w:pPr>
      <w:r>
        <w:t xml:space="preserve"> This spell breaks effects on creatures.  A cursed item still have its curse, it just may no longer apply to the subject.</w:t>
      </w:r>
    </w:p>
    <w:p w14:paraId="70A45064" w14:textId="77777777" w:rsidR="008E338F" w:rsidRDefault="008E338F" w:rsidP="008E338F">
      <w:pPr>
        <w:pStyle w:val="aSpellName"/>
        <w:rPr>
          <w:sz w:val="12"/>
        </w:rPr>
      </w:pPr>
      <w:r>
        <w:t>Dominate Person</w:t>
      </w:r>
      <w:r>
        <w:rPr>
          <w:i w:val="0"/>
          <w:sz w:val="12"/>
        </w:rPr>
        <w:t>(PH p224)</w:t>
      </w:r>
    </w:p>
    <w:p w14:paraId="6AAD015D" w14:textId="77777777" w:rsidR="008E338F" w:rsidRDefault="008E338F" w:rsidP="008E338F">
      <w:pPr>
        <w:pStyle w:val="aSpellStats"/>
      </w:pPr>
      <w:r>
        <w:t>&lt;Ench(comp)[mind], VS, 1Round, Close-range, 1day/lvl, WillNeg, SR applies&gt;</w:t>
      </w:r>
    </w:p>
    <w:p w14:paraId="0A1A4280" w14:textId="77777777" w:rsidR="008E338F" w:rsidRDefault="008E338F" w:rsidP="008E338F">
      <w:pPr>
        <w:pStyle w:val="aSpellText"/>
      </w:pPr>
      <w:r>
        <w:t>– Telepathically control one Humanoid.  If the caster &amp; the target do not share a language, control is limited.  The caster knows what the target is experiencing &amp; as a Standard Action, can actually receive full sensory input.</w:t>
      </w:r>
    </w:p>
    <w:p w14:paraId="2C75E9B0"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4292DFD3" w14:textId="77777777" w:rsidR="008E338F" w:rsidRDefault="008E338F" w:rsidP="008E338F">
      <w:pPr>
        <w:pStyle w:val="aSpellText"/>
      </w:pPr>
      <w:r>
        <w:t xml:space="preserve"> Actions against the target’s nature result in a new save with a bonus of +4, and self-destructive orders are ignored.</w:t>
      </w:r>
    </w:p>
    <w:p w14:paraId="17A18828"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2AF12C97" w14:textId="77777777" w:rsidR="008E338F" w:rsidRDefault="008E338F" w:rsidP="008E338F">
      <w:pPr>
        <w:pStyle w:val="aSpellText"/>
      </w:pPr>
      <w:r>
        <w:t xml:space="preserve"> A Sense Motive check vs. DC 15 will show that the target is under magic control.</w:t>
      </w:r>
    </w:p>
    <w:p w14:paraId="01487054" w14:textId="77777777" w:rsidR="008E338F" w:rsidRDefault="008E338F" w:rsidP="008E338F">
      <w:pPr>
        <w:pStyle w:val="aSpellName"/>
      </w:pPr>
      <w:r>
        <w:t>Etherealness, Swift</w:t>
      </w:r>
      <w:r>
        <w:rPr>
          <w:i w:val="0"/>
          <w:sz w:val="12"/>
        </w:rPr>
        <w:t>(PH2 p113)</w:t>
      </w:r>
    </w:p>
    <w:p w14:paraId="530A0754" w14:textId="77777777" w:rsidR="008E338F" w:rsidRDefault="008E338F" w:rsidP="008E338F">
      <w:pPr>
        <w:pStyle w:val="aSpellStats"/>
      </w:pPr>
      <w:r>
        <w:t>&lt;Trans, VS, 1 Swift Action, Close-range, 1rnd, WillNeg, SR applies&gt;</w:t>
      </w:r>
    </w:p>
    <w:p w14:paraId="42C7FFED" w14:textId="77777777" w:rsidR="008E338F" w:rsidRDefault="008E338F" w:rsidP="008E338F">
      <w:pPr>
        <w:pStyle w:val="aSpellText"/>
      </w:pPr>
      <w:r>
        <w:t>– Target becomes ethereal, along with his/her equipment, for 1 round.  If the target is within a solid object when the spell ends, he/she is shunted into the nearest open space &amp; takes 1d6 damage per 5’ moved.</w:t>
      </w:r>
    </w:p>
    <w:p w14:paraId="0DB2074F" w14:textId="77777777" w:rsidR="008E338F" w:rsidRDefault="008E338F" w:rsidP="008E338F">
      <w:pPr>
        <w:pStyle w:val="aSpellName"/>
      </w:pPr>
      <w:r>
        <w:t>Feeblemind</w:t>
      </w:r>
      <w:r>
        <w:rPr>
          <w:i w:val="0"/>
          <w:sz w:val="12"/>
        </w:rPr>
        <w:t>(PH p229)</w:t>
      </w:r>
    </w:p>
    <w:p w14:paraId="01CF1DDF" w14:textId="77777777" w:rsidR="008E338F" w:rsidRDefault="008E338F" w:rsidP="008E338F">
      <w:pPr>
        <w:pStyle w:val="aSpellStats"/>
      </w:pPr>
      <w:r>
        <w:t>&lt;Ench(comp)[mind], VSM(marbles), 1StdAct, Medium-range, Instantaneous, WillNeg, SR applies&gt;</w:t>
      </w:r>
    </w:p>
    <w:p w14:paraId="01B9A206" w14:textId="77777777" w:rsidR="008E338F" w:rsidRDefault="008E338F" w:rsidP="008E338F">
      <w:pPr>
        <w:pStyle w:val="aSpellText"/>
      </w:pPr>
      <w:r>
        <w:t xml:space="preserve">– Target’s Intelligence &amp; Charisma </w:t>
      </w:r>
      <w:r>
        <w:rPr>
          <w:u w:val="single"/>
        </w:rPr>
        <w:t xml:space="preserve">permanently </w:t>
      </w:r>
      <w:r>
        <w:t>drops to 1.  If the target is an Arcane spellcaster or uses arcane spell-like effects, it gets a –4 penalty on its save.</w:t>
      </w:r>
    </w:p>
    <w:p w14:paraId="49896186" w14:textId="77777777" w:rsidR="008E338F" w:rsidRDefault="008E338F" w:rsidP="008E338F">
      <w:pPr>
        <w:pStyle w:val="aSpellText"/>
      </w:pPr>
      <w:r>
        <w:t xml:space="preserve"> This spell can only be removed by </w:t>
      </w:r>
      <w:r>
        <w:rPr>
          <w:i/>
        </w:rPr>
        <w:t>Heal</w:t>
      </w:r>
      <w:r>
        <w:t xml:space="preserve">, </w:t>
      </w:r>
      <w:r>
        <w:rPr>
          <w:i/>
        </w:rPr>
        <w:t>Limited Wish</w:t>
      </w:r>
      <w:r>
        <w:t xml:space="preserve">, </w:t>
      </w:r>
      <w:r>
        <w:rPr>
          <w:i/>
        </w:rPr>
        <w:t xml:space="preserve">Miracle, </w:t>
      </w:r>
      <w:r>
        <w:t xml:space="preserve">or </w:t>
      </w:r>
      <w:r>
        <w:rPr>
          <w:i/>
        </w:rPr>
        <w:t>Wish</w:t>
      </w:r>
      <w:r>
        <w:t>.</w:t>
      </w:r>
    </w:p>
    <w:p w14:paraId="366F3C00" w14:textId="77777777" w:rsidR="008E338F" w:rsidRDefault="008E338F" w:rsidP="008E338F">
      <w:pPr>
        <w:pStyle w:val="aSpellName"/>
      </w:pPr>
      <w:r>
        <w:t>Friend to Foe</w:t>
      </w:r>
      <w:r>
        <w:rPr>
          <w:i w:val="0"/>
          <w:sz w:val="12"/>
        </w:rPr>
        <w:t>(PH2 p114)</w:t>
      </w:r>
    </w:p>
    <w:p w14:paraId="645D9487" w14:textId="77777777" w:rsidR="008E338F" w:rsidRDefault="008E338F" w:rsidP="008E338F">
      <w:pPr>
        <w:pStyle w:val="aSpellStats"/>
      </w:pPr>
      <w:r>
        <w:t>&lt;Ill(phantasm)[mind], VSM(silk), 1StdAct, Medium-range, up to 1rnd/lvl(D), WillNeg, SR applies&gt;</w:t>
      </w:r>
    </w:p>
    <w:p w14:paraId="7517F8A6" w14:textId="77777777" w:rsidR="008E338F" w:rsidRPr="00AC444E" w:rsidRDefault="008E338F" w:rsidP="008E338F">
      <w:pPr>
        <w:pStyle w:val="aSpellText"/>
      </w:pPr>
      <w:r>
        <w:t xml:space="preserve">– Up to one living creature per level in a 30’ area see each other as enemies.  Each target who fails his/her save attacks the closest ally </w:t>
      </w:r>
      <w:r>
        <w:rPr>
          <w:u w:val="single"/>
        </w:rPr>
        <w:t>until</w:t>
      </w:r>
      <w:r>
        <w:t xml:space="preserve"> he/she does damage, at which point the spell ends </w:t>
      </w:r>
      <w:r>
        <w:rPr>
          <w:u w:val="single"/>
        </w:rPr>
        <w:t>for that target</w:t>
      </w:r>
      <w:r>
        <w:t>.</w:t>
      </w:r>
    </w:p>
    <w:p w14:paraId="33AAF0F1" w14:textId="77777777" w:rsidR="008E338F" w:rsidRDefault="008E338F" w:rsidP="008E338F">
      <w:pPr>
        <w:pStyle w:val="aSpellName"/>
        <w:rPr>
          <w:sz w:val="12"/>
        </w:rPr>
      </w:pPr>
      <w:r>
        <w:t>Hold Monster</w:t>
      </w:r>
      <w:r>
        <w:rPr>
          <w:i w:val="0"/>
          <w:sz w:val="12"/>
        </w:rPr>
        <w:t>(PH p241)</w:t>
      </w:r>
    </w:p>
    <w:p w14:paraId="3FEA121C" w14:textId="77777777" w:rsidR="008E338F" w:rsidRDefault="008E338F" w:rsidP="008E338F">
      <w:pPr>
        <w:pStyle w:val="aSpellStats"/>
      </w:pPr>
      <w:r>
        <w:t>&lt;Ench(comp)[mind], VSF(iron nail)/DF, 1StdAct, Medium-range, 1rnd/lvl(D), WillNeg(repeat), SR applies&gt;</w:t>
      </w:r>
    </w:p>
    <w:p w14:paraId="11C59DBB" w14:textId="77777777" w:rsidR="008E338F" w:rsidRDefault="008E338F" w:rsidP="008E338F">
      <w:pPr>
        <w:pStyle w:val="aSpellText"/>
      </w:pPr>
      <w:r>
        <w:t xml:space="preserve">– One living creature is </w:t>
      </w:r>
      <w:r>
        <w:rPr>
          <w:u w:val="single"/>
        </w:rPr>
        <w:t>Held</w:t>
      </w:r>
      <w:r>
        <w:t>.  It gets a new Will save each round to end the spell.</w:t>
      </w:r>
    </w:p>
    <w:p w14:paraId="6540D570" w14:textId="77777777" w:rsidR="008E338F" w:rsidRDefault="008E338F" w:rsidP="008E338F">
      <w:pPr>
        <w:pStyle w:val="aSpellName"/>
        <w:rPr>
          <w:sz w:val="12"/>
        </w:rPr>
      </w:pPr>
      <w:r>
        <w:t>Insight Riot</w:t>
      </w:r>
      <w:r>
        <w:rPr>
          <w:i w:val="0"/>
          <w:sz w:val="12"/>
        </w:rPr>
        <w:t>(PH2 p115)</w:t>
      </w:r>
    </w:p>
    <w:p w14:paraId="034926F9" w14:textId="77777777" w:rsidR="008E338F" w:rsidRDefault="008E338F" w:rsidP="008E338F">
      <w:pPr>
        <w:pStyle w:val="aSpellStats"/>
      </w:pPr>
      <w:r>
        <w:t>&lt;Ench[mind], V, 1StdAct, Close-range, 1rnd, WillNeg, SR applies&gt;</w:t>
      </w:r>
    </w:p>
    <w:p w14:paraId="2868C68C" w14:textId="77777777" w:rsidR="008E338F" w:rsidRDefault="008E338F" w:rsidP="008E338F">
      <w:pPr>
        <w:pStyle w:val="aSpellText"/>
      </w:pPr>
      <w:r>
        <w:t>– One creature per level in a 30’ area attacks the nearest creature (friend or foe) on his/her next turn.  A target will attack with any available weapon, or with natural attacks if no weapon is available.  Targets that do not threaten a foe move towards the nearest foe, even if he/she cannot  reach the foe within the round.</w:t>
      </w:r>
    </w:p>
    <w:p w14:paraId="5695A328" w14:textId="77777777" w:rsidR="008E338F" w:rsidRDefault="008E338F" w:rsidP="008E338F">
      <w:pPr>
        <w:pStyle w:val="aSpellName"/>
      </w:pPr>
      <w:r>
        <w:t>Mind Fog</w:t>
      </w:r>
      <w:r>
        <w:rPr>
          <w:i w:val="0"/>
          <w:sz w:val="12"/>
        </w:rPr>
        <w:t>(PH p253)</w:t>
      </w:r>
    </w:p>
    <w:p w14:paraId="45A10C26" w14:textId="77777777" w:rsidR="008E338F" w:rsidRDefault="008E338F" w:rsidP="008E338F">
      <w:pPr>
        <w:pStyle w:val="aSpellStats"/>
      </w:pPr>
      <w:r>
        <w:t>&lt;Ench(comp)[mind], VS, 1StdAct, Medium-range, 30min, WillNeg, SR applies&gt;</w:t>
      </w:r>
    </w:p>
    <w:p w14:paraId="4E5BE6BE" w14:textId="77777777" w:rsidR="008E338F" w:rsidRDefault="008E338F" w:rsidP="008E338F">
      <w:pPr>
        <w:pStyle w:val="aSpellText"/>
      </w:pPr>
      <w:r>
        <w:t xml:space="preserve">– All targets who enter the 20’ radius by 20’ high </w:t>
      </w:r>
      <w:r>
        <w:rPr>
          <w:u w:val="single"/>
        </w:rPr>
        <w:t>Spread</w:t>
      </w:r>
      <w:r>
        <w:t xml:space="preserve"> of light vapor receive a –10 Competence penalty to Will saving throws &amp; Wisdom checks for as long as they remain in the fog &amp; 2d6 rounds after leaving.  If a target makes its saving throw, it is immune to this casting of the spell.</w:t>
      </w:r>
    </w:p>
    <w:p w14:paraId="36AFF82B" w14:textId="77777777" w:rsidR="008E338F" w:rsidRDefault="008E338F" w:rsidP="008E338F">
      <w:pPr>
        <w:pStyle w:val="aSpellText"/>
      </w:pPr>
      <w:r>
        <w:t xml:space="preserve"> The vapors do </w:t>
      </w:r>
      <w:r>
        <w:rPr>
          <w:u w:val="single"/>
        </w:rPr>
        <w:t>not</w:t>
      </w:r>
      <w:r>
        <w:t xml:space="preserve"> provide </w:t>
      </w:r>
      <w:r>
        <w:rPr>
          <w:u w:val="single"/>
        </w:rPr>
        <w:t>Concealment</w:t>
      </w:r>
      <w:r>
        <w:t>.</w:t>
      </w:r>
    </w:p>
    <w:p w14:paraId="17D047BD" w14:textId="77777777" w:rsidR="008E338F" w:rsidRDefault="008E338F" w:rsidP="008E338F">
      <w:pPr>
        <w:pStyle w:val="aSpellText"/>
      </w:pPr>
      <w:r>
        <w:t xml:space="preserve"> The vapors can be dispersed by </w:t>
      </w:r>
      <w:r>
        <w:rPr>
          <w:u w:val="single"/>
        </w:rPr>
        <w:t>Moderate Wind</w:t>
      </w:r>
      <w:r>
        <w:t xml:space="preserve"> in 4 rounds &amp; a </w:t>
      </w:r>
      <w:r>
        <w:rPr>
          <w:u w:val="single"/>
        </w:rPr>
        <w:t>Strong Wind</w:t>
      </w:r>
      <w:r>
        <w:t xml:space="preserve"> in 1 round.</w:t>
      </w:r>
    </w:p>
    <w:p w14:paraId="2C5CE764" w14:textId="77777777" w:rsidR="008E338F" w:rsidRDefault="008E338F" w:rsidP="008E338F">
      <w:pPr>
        <w:pStyle w:val="aSpellName"/>
      </w:pPr>
      <w:r>
        <w:t>Rary’s Telepathic Bond</w:t>
      </w:r>
      <w:r>
        <w:rPr>
          <w:i w:val="0"/>
          <w:sz w:val="12"/>
        </w:rPr>
        <w:t>(PH p268)</w:t>
      </w:r>
    </w:p>
    <w:p w14:paraId="0325B6FB" w14:textId="77777777" w:rsidR="008E338F" w:rsidRDefault="008E338F" w:rsidP="008E338F">
      <w:pPr>
        <w:pStyle w:val="aSpellStats"/>
      </w:pPr>
      <w:r>
        <w:t>&lt;Div, VSM(eggshells), 1StdAct, Close-range, 10min/lvl(D)&gt;</w:t>
      </w:r>
    </w:p>
    <w:p w14:paraId="58E971E1" w14:textId="77777777" w:rsidR="008E338F" w:rsidRDefault="008E338F" w:rsidP="008E338F">
      <w:pPr>
        <w:pStyle w:val="aSpellText"/>
      </w:pPr>
      <w:r>
        <w:t>– One willing creature per three levels in a 30’ area can be telepathically connected, though the caster does not have to be one of the subjects.  Each subject must be willing &amp; have an Intelligence of 3 or higher.</w:t>
      </w:r>
    </w:p>
    <w:p w14:paraId="0EC2B583" w14:textId="77777777" w:rsidR="008E338F" w:rsidRDefault="008E338F" w:rsidP="008E338F">
      <w:pPr>
        <w:pStyle w:val="aSpellText"/>
      </w:pPr>
      <w:r>
        <w:t xml:space="preserve"> Once connected, the group can communicate at any range.  All subjects can hear all communications of the group &amp; language is not an issue.</w:t>
      </w:r>
    </w:p>
    <w:p w14:paraId="5EBA14DD" w14:textId="77777777" w:rsidR="008E338F" w:rsidRDefault="008E338F" w:rsidP="008E338F">
      <w:pPr>
        <w:pStyle w:val="aSpellName"/>
      </w:pPr>
      <w:r>
        <w:t>Seeming</w:t>
      </w:r>
      <w:r>
        <w:rPr>
          <w:i w:val="0"/>
          <w:sz w:val="12"/>
        </w:rPr>
        <w:t>(PH p275)</w:t>
      </w:r>
    </w:p>
    <w:p w14:paraId="23BF5DEB" w14:textId="77777777" w:rsidR="008E338F" w:rsidRDefault="008E338F" w:rsidP="008E338F">
      <w:pPr>
        <w:pStyle w:val="aSpellStats"/>
      </w:pPr>
      <w:r>
        <w:t>&lt;Ill(glamer), VS, 1StdAct, Close-range, 12hours(D), WillDisbelief, no SR&gt;</w:t>
      </w:r>
    </w:p>
    <w:p w14:paraId="7F82CEF8" w14:textId="77777777" w:rsidR="008E338F" w:rsidRDefault="008E338F" w:rsidP="008E338F">
      <w:pPr>
        <w:pStyle w:val="aSpellText"/>
      </w:pPr>
      <w:r>
        <w:lastRenderedPageBreak/>
        <w:t>– One target per 2 levels in a 30’ area receive minor visual changes to their appearance. These include gaining or loosing 1’ of height, gaining or loosing weight, the addition or removal of a beard / scar, etc.</w:t>
      </w:r>
    </w:p>
    <w:p w14:paraId="584AEEB0" w14:textId="77777777" w:rsidR="008E338F" w:rsidRDefault="008E338F" w:rsidP="008E338F">
      <w:pPr>
        <w:pStyle w:val="aSpellText"/>
      </w:pPr>
      <w:r>
        <w:t xml:space="preserve"> This spell provides a +10 on Disguise checks.</w:t>
      </w:r>
    </w:p>
    <w:p w14:paraId="4DB3B3AC" w14:textId="77777777" w:rsidR="008E338F" w:rsidRDefault="008E338F" w:rsidP="008E338F">
      <w:pPr>
        <w:pStyle w:val="aSpellText"/>
      </w:pPr>
      <w:r>
        <w:t xml:space="preserve"> Anyone interacting with a subject (particularly if they touch him/her) are allowed a Will save to Disbelieve the illusion.</w:t>
      </w:r>
    </w:p>
    <w:p w14:paraId="0200B03E" w14:textId="77777777" w:rsidR="008E338F" w:rsidRDefault="008E338F" w:rsidP="008E338F">
      <w:pPr>
        <w:pStyle w:val="aSpellText"/>
      </w:pPr>
      <w:r>
        <w:t xml:space="preserve"> Unwilling subjects are allowed a Will save to negate &amp; Spell Resistance applies.</w:t>
      </w:r>
    </w:p>
    <w:p w14:paraId="6F75FD6F" w14:textId="77777777" w:rsidR="008E338F" w:rsidRDefault="008E338F" w:rsidP="008E338F">
      <w:pPr>
        <w:pStyle w:val="aSpellName"/>
      </w:pPr>
      <w:r>
        <w:t>Sending</w:t>
      </w:r>
      <w:r>
        <w:rPr>
          <w:i w:val="0"/>
          <w:sz w:val="12"/>
        </w:rPr>
        <w:t>(PH p275)</w:t>
      </w:r>
    </w:p>
    <w:p w14:paraId="1C886D09" w14:textId="77777777" w:rsidR="008E338F" w:rsidRDefault="008E338F" w:rsidP="008E338F">
      <w:pPr>
        <w:pStyle w:val="aSpellStats"/>
      </w:pPr>
      <w:r>
        <w:t>&lt;Evoc, VSM(copper wire)/DF, 10Minutes, no SR&gt;</w:t>
      </w:r>
    </w:p>
    <w:p w14:paraId="38CBB76E" w14:textId="77777777" w:rsidR="008E338F" w:rsidRDefault="008E338F" w:rsidP="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7A48C389"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54825109" w14:textId="77777777" w:rsidR="008E338F" w:rsidRDefault="008E338F" w:rsidP="008E338F">
      <w:pPr>
        <w:pStyle w:val="Heading2"/>
        <w:sectPr w:rsidR="008E338F" w:rsidSect="008E338F">
          <w:type w:val="continuous"/>
          <w:pgSz w:w="12240" w:h="15840" w:code="1"/>
          <w:pgMar w:top="1080" w:right="864" w:bottom="1080" w:left="864" w:header="720" w:footer="720" w:gutter="0"/>
          <w:cols w:space="720"/>
          <w:docGrid w:linePitch="360"/>
        </w:sectPr>
      </w:pPr>
    </w:p>
    <w:p w14:paraId="266BA043" w14:textId="77777777" w:rsidR="008E338F" w:rsidRDefault="008E338F" w:rsidP="008E338F">
      <w:pPr>
        <w:pStyle w:val="Heading2"/>
      </w:pPr>
      <w:bookmarkStart w:id="132" w:name="_Toc172621829"/>
      <w:r>
        <w:lastRenderedPageBreak/>
        <w:t>6</w:t>
      </w:r>
      <w:r w:rsidRPr="00772903">
        <w:rPr>
          <w:vertAlign w:val="superscript"/>
        </w:rPr>
        <w:t>th</w:t>
      </w:r>
      <w:r>
        <w:t xml:space="preserve"> Level</w:t>
      </w:r>
      <w:bookmarkEnd w:id="132"/>
      <w:r>
        <w:tab/>
      </w:r>
    </w:p>
    <w:p w14:paraId="09EFE397" w14:textId="77777777" w:rsidR="008E338F" w:rsidRDefault="008E338F" w:rsidP="008E338F">
      <w:pPr>
        <w:pStyle w:val="Heading2"/>
        <w:rPr>
          <w:i/>
        </w:rPr>
        <w:sectPr w:rsidR="008E338F" w:rsidSect="008E338F">
          <w:pgSz w:w="12240" w:h="15840" w:code="1"/>
          <w:pgMar w:top="1080" w:right="864" w:bottom="1080" w:left="864" w:header="720" w:footer="720" w:gutter="0"/>
          <w:cols w:space="720"/>
          <w:docGrid w:linePitch="360"/>
        </w:sectPr>
      </w:pPr>
    </w:p>
    <w:p w14:paraId="52FAC2A4" w14:textId="77777777" w:rsidR="008E338F" w:rsidRDefault="008E338F" w:rsidP="008E338F">
      <w:pPr>
        <w:pStyle w:val="aSpellName"/>
        <w:rPr>
          <w:sz w:val="12"/>
        </w:rPr>
      </w:pPr>
      <w:r>
        <w:t>Dispel Magic, Greater</w:t>
      </w:r>
      <w:r>
        <w:rPr>
          <w:i w:val="0"/>
          <w:sz w:val="12"/>
        </w:rPr>
        <w:t>(PH p223)(PH3.5e)+</w:t>
      </w:r>
    </w:p>
    <w:p w14:paraId="7909DC8D" w14:textId="77777777" w:rsidR="008E338F" w:rsidRDefault="008E338F" w:rsidP="008E338F">
      <w:pPr>
        <w:pStyle w:val="aSpellStats"/>
      </w:pPr>
      <w:r>
        <w:t>&lt;Abj, VS, 1StdAct, Medium-range, no SR&gt;</w:t>
      </w:r>
    </w:p>
    <w:p w14:paraId="0A5EF84C" w14:textId="77777777" w:rsidR="008E338F" w:rsidRDefault="008E338F" w:rsidP="008E338F">
      <w:pPr>
        <w:pStyle w:val="aSpellText"/>
      </w:pPr>
      <w:r>
        <w:t xml:space="preserve">– Cancels magical spells and effects on a successful </w:t>
      </w:r>
      <w:r>
        <w:rPr>
          <w:u w:val="single"/>
        </w:rPr>
        <w:t>Dispel Check</w:t>
      </w:r>
      <w:r>
        <w:t xml:space="preserve"> (max +20).  This spell can be used in one of three ways:</w:t>
      </w:r>
    </w:p>
    <w:p w14:paraId="786844D0"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5324CB29"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4592B771"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289431D5"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584892AB" w14:textId="77777777" w:rsidR="008E338F" w:rsidRDefault="008E338F" w:rsidP="008E338F">
      <w:pPr>
        <w:pStyle w:val="aSpellName"/>
      </w:pPr>
      <w:r>
        <w:t>Mislead</w:t>
      </w:r>
      <w:r>
        <w:rPr>
          <w:i w:val="0"/>
          <w:sz w:val="12"/>
        </w:rPr>
        <w:t>(PH p255)</w:t>
      </w:r>
    </w:p>
    <w:p w14:paraId="732F7F3D" w14:textId="77777777" w:rsidR="008E338F" w:rsidRDefault="008E338F" w:rsidP="008E338F">
      <w:pPr>
        <w:pStyle w:val="aSpellStats"/>
      </w:pPr>
      <w:r>
        <w:t>&lt;Ill(figment)(glamer), S, 1StdAct, Close-range, Concentration + 3rnds, no SR&gt;</w:t>
      </w:r>
    </w:p>
    <w:p w14:paraId="00312E31" w14:textId="77777777" w:rsidR="008E338F" w:rsidRDefault="008E338F" w:rsidP="008E338F">
      <w:pPr>
        <w:pStyle w:val="aSpellText"/>
      </w:pPr>
      <w:r>
        <w:t xml:space="preserve">– Simultaneously, the caster becomes </w:t>
      </w:r>
      <w:r>
        <w:rPr>
          <w:u w:val="single"/>
        </w:rPr>
        <w:t>Invisible</w:t>
      </w:r>
      <w:r>
        <w:t xml:space="preserve"> and an illusionary copy (sight, sound, smell, &amp; touch) of the caster appears within range (with the option of it appearing supper-imposed on the caster).  The illusionary copy will then do whatever it was programmed to do at cast time, with no requirement that it stays in range.  A Will save is required to realize the copy isn’t the original.</w:t>
      </w:r>
    </w:p>
    <w:p w14:paraId="79C5B7FB" w14:textId="77777777" w:rsidR="008E338F" w:rsidRDefault="008E338F" w:rsidP="008E338F">
      <w:pPr>
        <w:pStyle w:val="aSpellText"/>
      </w:pPr>
      <w:r>
        <w:t xml:space="preserve"> The caster stays </w:t>
      </w:r>
      <w:r>
        <w:rPr>
          <w:u w:val="single"/>
        </w:rPr>
        <w:t>Invisible</w:t>
      </w:r>
      <w:r>
        <w:t xml:space="preserve"> even if he/she attacks, up to 1rnd/lvl(D).</w:t>
      </w:r>
    </w:p>
    <w:p w14:paraId="31302281" w14:textId="77777777" w:rsidR="008E338F" w:rsidRDefault="008E338F" w:rsidP="008E338F">
      <w:pPr>
        <w:pStyle w:val="aSpellName"/>
      </w:pPr>
      <w:r>
        <w:br w:type="column"/>
      </w:r>
      <w:r>
        <w:t>Overwhelm</w:t>
      </w:r>
      <w:r>
        <w:rPr>
          <w:i w:val="0"/>
          <w:sz w:val="12"/>
        </w:rPr>
        <w:t>(PH2 p120)</w:t>
      </w:r>
    </w:p>
    <w:p w14:paraId="1EA87C91" w14:textId="77777777" w:rsidR="008E338F" w:rsidRDefault="008E338F" w:rsidP="008E338F">
      <w:pPr>
        <w:pStyle w:val="aSpellStats"/>
      </w:pPr>
      <w:r>
        <w:t>&lt;Ench(comp)[mind], VS, 1StdAct, Touch, Instantaneous, WillNeg, SR applies&gt;</w:t>
      </w:r>
    </w:p>
    <w:p w14:paraId="40BF8803" w14:textId="77777777" w:rsidR="008E338F" w:rsidRDefault="008E338F" w:rsidP="008E338F">
      <w:pPr>
        <w:pStyle w:val="aSpellText"/>
      </w:pPr>
      <w:r>
        <w:t xml:space="preserve">– The touched creature takes nonlethal damage </w:t>
      </w:r>
      <w:r>
        <w:rPr>
          <w:u w:val="single"/>
        </w:rPr>
        <w:t>equal</w:t>
      </w:r>
      <w:r>
        <w:t xml:space="preserve"> to his/her current hit-point total.</w:t>
      </w:r>
    </w:p>
    <w:p w14:paraId="0ED1C3EB" w14:textId="77777777" w:rsidR="008E338F" w:rsidRDefault="008E338F" w:rsidP="008E338F">
      <w:pPr>
        <w:pStyle w:val="aSpellName"/>
      </w:pPr>
      <w:r>
        <w:t>Repulsion</w:t>
      </w:r>
      <w:r>
        <w:rPr>
          <w:i w:val="0"/>
          <w:sz w:val="12"/>
        </w:rPr>
        <w:t>(PH p271)</w:t>
      </w:r>
    </w:p>
    <w:p w14:paraId="2055C645" w14:textId="77777777" w:rsidR="008E338F" w:rsidRDefault="008E338F" w:rsidP="008E338F">
      <w:pPr>
        <w:pStyle w:val="aSpellStats"/>
      </w:pPr>
      <w:r>
        <w:t>&lt;Abj, VS/AF(2 small iron bars with dog statuettes on the ends)/DF, 1StdAct, 1rnd/lvl(D), WillNeg, SR applies&gt;</w:t>
      </w:r>
    </w:p>
    <w:p w14:paraId="15A40BE0" w14:textId="77777777" w:rsidR="008E338F" w:rsidRDefault="008E338F" w:rsidP="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51685CCD" w14:textId="77777777" w:rsidR="008E338F" w:rsidRDefault="008E338F" w:rsidP="008E338F">
      <w:pPr>
        <w:pStyle w:val="aSpellName"/>
      </w:pPr>
      <w:r>
        <w:t>Shadow Walk</w:t>
      </w:r>
      <w:r>
        <w:rPr>
          <w:i w:val="0"/>
          <w:sz w:val="12"/>
        </w:rPr>
        <w:t>(PH p277)</w:t>
      </w:r>
    </w:p>
    <w:p w14:paraId="2BBD08CE" w14:textId="77777777" w:rsidR="008E338F" w:rsidRDefault="008E338F" w:rsidP="008E338F">
      <w:pPr>
        <w:pStyle w:val="aSpellStats"/>
      </w:pPr>
      <w:r>
        <w:t>&lt;Ill(shadow), VS, 1StdAct, Touch, 1hr/lvl(D)&gt;</w:t>
      </w:r>
    </w:p>
    <w:p w14:paraId="0E0782A2" w14:textId="77777777" w:rsidR="008E338F" w:rsidRDefault="008E338F" w:rsidP="008E338F">
      <w:pPr>
        <w:pStyle w:val="aSpellText"/>
      </w:pPr>
      <w:r>
        <w:t>– The caster and up to 1 touched subject per level travel into the Plane of Shadows (unwilling subjects receive a Will save to negate).  Travel can be in two different ways:</w:t>
      </w:r>
    </w:p>
    <w:p w14:paraId="512B3261" w14:textId="77777777" w:rsidR="008E338F" w:rsidRDefault="008E338F" w:rsidP="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01388F8E" w14:textId="77777777" w:rsidR="008E338F" w:rsidRDefault="008E338F" w:rsidP="008E338F">
      <w:pPr>
        <w:pStyle w:val="aSpellText"/>
        <w:ind w:left="540"/>
      </w:pPr>
      <w:r>
        <w:t>b) The party can travel to a plane of existence that borders the Plane of Shadows.  This takes 1d4 hours.</w:t>
      </w:r>
    </w:p>
    <w:p w14:paraId="71E7E5AB" w14:textId="77777777" w:rsidR="008E338F" w:rsidRDefault="008E338F" w:rsidP="008E338F">
      <w:pPr>
        <w:pStyle w:val="aSpellName"/>
        <w:rPr>
          <w:sz w:val="12"/>
        </w:rPr>
      </w:pPr>
      <w:r>
        <w:br w:type="column"/>
      </w:r>
      <w:r>
        <w:t>Suggestion, Mass</w:t>
      </w:r>
      <w:r>
        <w:rPr>
          <w:i w:val="0"/>
          <w:sz w:val="12"/>
        </w:rPr>
        <w:t>(PH p285)</w:t>
      </w:r>
    </w:p>
    <w:p w14:paraId="6862BBF8" w14:textId="77777777" w:rsidR="008E338F" w:rsidRDefault="008E338F" w:rsidP="008E338F">
      <w:pPr>
        <w:pStyle w:val="aSpellStats"/>
      </w:pPr>
      <w:r>
        <w:t>&lt;Ench(comp)[mind][language], VM(snake tongue, honeycomb/sweet oil), 1StdAct, Medium-range, up to 1hr/lvl, WillNeg, SR applies&gt;</w:t>
      </w:r>
    </w:p>
    <w:p w14:paraId="2ED1FF39" w14:textId="77777777" w:rsidR="008E338F" w:rsidRDefault="008E338F" w:rsidP="008E338F">
      <w:pPr>
        <w:pStyle w:val="aSpellText"/>
      </w:pPr>
      <w:r>
        <w:t>– The caster gives 1 target per level in a 30’ area 1 or 2 sentences of reasonable sounding instructions.  The instructions may contain a trigger to activate them later or may activate immediately.</w:t>
      </w:r>
    </w:p>
    <w:p w14:paraId="4938F749" w14:textId="77777777" w:rsidR="008E338F" w:rsidRDefault="008E338F" w:rsidP="008E338F">
      <w:pPr>
        <w:pStyle w:val="aSpellText"/>
      </w:pPr>
      <w:r>
        <w:t xml:space="preserve"> At the end of the duration, the instructions loose their power, triggered or otherwise.</w:t>
      </w:r>
    </w:p>
    <w:p w14:paraId="29739399" w14:textId="77777777" w:rsidR="008E338F" w:rsidRDefault="008E338F" w:rsidP="008E338F">
      <w:pPr>
        <w:pStyle w:val="aSpellName"/>
      </w:pPr>
      <w:r>
        <w:t>True Seeing</w:t>
      </w:r>
      <w:r>
        <w:rPr>
          <w:i w:val="0"/>
          <w:sz w:val="12"/>
        </w:rPr>
        <w:t>(PH p296)</w:t>
      </w:r>
    </w:p>
    <w:p w14:paraId="51F21385" w14:textId="77777777" w:rsidR="008E338F" w:rsidRDefault="008E338F" w:rsidP="008E338F">
      <w:pPr>
        <w:pStyle w:val="aSpellStats"/>
        <w:ind w:right="-108"/>
      </w:pPr>
      <w:r>
        <w:t>&lt;Div, VSM(250gp ointment), 1StdAct, Touch, 1min/lvl&gt;</w:t>
      </w:r>
    </w:p>
    <w:p w14:paraId="4EE3C555"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13163CED" w14:textId="77777777" w:rsidR="008E338F" w:rsidRDefault="008E338F" w:rsidP="008E338F">
      <w:pPr>
        <w:pStyle w:val="aSpellText"/>
        <w:rPr>
          <w:i/>
          <w:iCs/>
        </w:rPr>
      </w:pPr>
      <w:r>
        <w:t xml:space="preserve"> This spell cannot be used in conjunction with scrying magics, such as </w:t>
      </w:r>
      <w:r>
        <w:rPr>
          <w:i/>
          <w:iCs/>
        </w:rPr>
        <w:t>Clairaudience / Clairvoyance.</w:t>
      </w:r>
    </w:p>
    <w:p w14:paraId="572C0AEA" w14:textId="77777777" w:rsidR="008E338F" w:rsidRDefault="008E338F" w:rsidP="008E338F">
      <w:pPr>
        <w:pStyle w:val="aSpellName"/>
      </w:pPr>
      <w:r>
        <w:t>Veil</w:t>
      </w:r>
      <w:r>
        <w:rPr>
          <w:i w:val="0"/>
          <w:sz w:val="12"/>
        </w:rPr>
        <w:t>(PH p298)</w:t>
      </w:r>
    </w:p>
    <w:p w14:paraId="4FABA366" w14:textId="77777777" w:rsidR="008E338F" w:rsidRDefault="008E338F" w:rsidP="008E338F">
      <w:pPr>
        <w:pStyle w:val="aSpellStats"/>
      </w:pPr>
      <w:r>
        <w:t>&lt;Ill(glamer), VS, 1StdAct, Long-range, Concentration + 1hr/lvl(D), WillDisbelief&gt;</w:t>
      </w:r>
    </w:p>
    <w:p w14:paraId="06A86B95" w14:textId="77777777" w:rsidR="008E338F" w:rsidRDefault="008E338F" w:rsidP="008E338F">
      <w:pPr>
        <w:pStyle w:val="aSpellText"/>
      </w:pPr>
      <w:r>
        <w:t>– The caster may change the appearance of every creature in a 30’ area.  The new appearances can be any combination of creatures, though a Disguise check (at +10) is needed to make the subjects look believable.</w:t>
      </w:r>
    </w:p>
    <w:p w14:paraId="0633D959" w14:textId="77777777" w:rsidR="008E338F" w:rsidRDefault="008E338F" w:rsidP="008E338F">
      <w:pPr>
        <w:pStyle w:val="aSpellText"/>
      </w:pPr>
      <w:r>
        <w:t xml:space="preserve"> Unwilling subjects are allowed a Will save to resist being changed &amp; SR applies.</w:t>
      </w:r>
    </w:p>
    <w:p w14:paraId="0E25D0E0"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5BCAD4ED" w14:textId="77777777" w:rsidR="008E338F" w:rsidRDefault="008E338F" w:rsidP="008E338F">
      <w:pPr>
        <w:pStyle w:val="Normal8p"/>
      </w:pPr>
    </w:p>
    <w:p w14:paraId="0F5760BE" w14:textId="77777777" w:rsidR="008E338F" w:rsidRDefault="008E338F" w:rsidP="008E338F">
      <w:pPr>
        <w:pStyle w:val="Normal8p"/>
      </w:pPr>
    </w:p>
    <w:p w14:paraId="262707EE" w14:textId="77777777" w:rsidR="008E338F" w:rsidRDefault="008E338F" w:rsidP="008E338F">
      <w:pPr>
        <w:pStyle w:val="Normal8p"/>
      </w:pPr>
    </w:p>
    <w:p w14:paraId="42680410" w14:textId="77777777" w:rsidR="008E338F" w:rsidRDefault="008E338F" w:rsidP="008E338F">
      <w:pPr>
        <w:pStyle w:val="Heading2"/>
      </w:pPr>
      <w:bookmarkStart w:id="133" w:name="_Toc172621830"/>
      <w:r>
        <w:t>7</w:t>
      </w:r>
      <w:r w:rsidRPr="00772903">
        <w:rPr>
          <w:vertAlign w:val="superscript"/>
        </w:rPr>
        <w:t>th</w:t>
      </w:r>
      <w:r>
        <w:t xml:space="preserve"> Level</w:t>
      </w:r>
      <w:bookmarkEnd w:id="133"/>
      <w:r>
        <w:tab/>
      </w:r>
    </w:p>
    <w:p w14:paraId="2B70A20C" w14:textId="77777777" w:rsidR="008E338F" w:rsidRDefault="008E338F" w:rsidP="008E338F">
      <w:pPr>
        <w:pStyle w:val="Heading2"/>
        <w:rPr>
          <w:i/>
        </w:rPr>
        <w:sectPr w:rsidR="008E338F" w:rsidSect="008E338F">
          <w:type w:val="continuous"/>
          <w:pgSz w:w="12240" w:h="15840" w:code="1"/>
          <w:pgMar w:top="1080" w:right="864" w:bottom="1080" w:left="864" w:header="720" w:footer="720" w:gutter="0"/>
          <w:cols w:space="720"/>
          <w:docGrid w:linePitch="360"/>
        </w:sectPr>
      </w:pPr>
    </w:p>
    <w:p w14:paraId="1B055DBC" w14:textId="77777777" w:rsidR="008E338F" w:rsidRDefault="008E338F" w:rsidP="008E338F">
      <w:pPr>
        <w:pStyle w:val="aSpellName"/>
      </w:pPr>
      <w:r>
        <w:t>Arcane Sight, Greater</w:t>
      </w:r>
      <w:r>
        <w:rPr>
          <w:i w:val="0"/>
          <w:sz w:val="12"/>
        </w:rPr>
        <w:t>(PH p201)</w:t>
      </w:r>
    </w:p>
    <w:p w14:paraId="37E9B1B1" w14:textId="77777777" w:rsidR="008E338F" w:rsidRDefault="008E338F" w:rsidP="008E338F">
      <w:pPr>
        <w:pStyle w:val="aSpellStats"/>
      </w:pPr>
      <w:r>
        <w:t>&lt;Div, VS, 1StdAct, Personal, 1min/lvl(D)&gt;</w:t>
      </w:r>
    </w:p>
    <w:p w14:paraId="1B529637" w14:textId="77777777" w:rsidR="008E338F" w:rsidRDefault="008E338F" w:rsidP="008E338F">
      <w:pPr>
        <w:pStyle w:val="aSpellText"/>
      </w:pPr>
      <w:r>
        <w:t>– The caster’s eyes glow blue &amp; is to see magic auras within 120’, allowing his/her to know the strength &amp; school of all magic effects &amp; items automatically.  By spending a Standard Action scrutinizing a target, the caster can know if it has any spell casting or spell-like abilities, whether they are Arcane or Divine, &amp; the power level of the highest spell effect still available to the target today.</w:t>
      </w:r>
    </w:p>
    <w:p w14:paraId="4A597753" w14:textId="77777777" w:rsidR="008E338F" w:rsidRDefault="008E338F" w:rsidP="008E338F">
      <w:pPr>
        <w:pStyle w:val="aSpellName"/>
      </w:pPr>
      <w:r>
        <w:t>Ethereal Jaunt</w:t>
      </w:r>
      <w:r>
        <w:rPr>
          <w:i w:val="0"/>
          <w:sz w:val="12"/>
        </w:rPr>
        <w:t>(PH p227)</w:t>
      </w:r>
    </w:p>
    <w:p w14:paraId="65437F98" w14:textId="77777777" w:rsidR="008E338F" w:rsidRDefault="008E338F" w:rsidP="008E338F">
      <w:pPr>
        <w:pStyle w:val="aSpellStats"/>
      </w:pPr>
      <w:r>
        <w:t>&lt;Trans, VS, 1StdAct, Personal, 1rnd/lvl(D)&gt;</w:t>
      </w:r>
    </w:p>
    <w:p w14:paraId="6982DF41" w14:textId="77777777" w:rsidR="008E338F" w:rsidRDefault="008E338F" w:rsidP="008E338F">
      <w:pPr>
        <w:pStyle w:val="aSpellText"/>
      </w:pPr>
      <w:r>
        <w:t>– The caster become ethereal, along with his/her equipment.</w:t>
      </w:r>
    </w:p>
    <w:p w14:paraId="5CBBB62D" w14:textId="77777777" w:rsidR="008E338F" w:rsidRDefault="008E338F" w:rsidP="008E338F">
      <w:pPr>
        <w:pStyle w:val="aSpellName2nd"/>
        <w:rPr>
          <w:sz w:val="12"/>
        </w:rPr>
      </w:pPr>
      <w:r>
        <w:t>Hold Person, Mass</w:t>
      </w:r>
      <w:r w:rsidRPr="007237B8">
        <w:rPr>
          <w:i w:val="0"/>
          <w:sz w:val="12"/>
        </w:rPr>
        <w:t>(PH p241)</w:t>
      </w:r>
    </w:p>
    <w:p w14:paraId="2848B5F7" w14:textId="77777777" w:rsidR="008E338F" w:rsidRDefault="008E338F" w:rsidP="008E338F">
      <w:pPr>
        <w:pStyle w:val="aSpellStats"/>
      </w:pPr>
      <w:r>
        <w:t>&lt;Ench(comp)[mind], VSF(iron nail)/DF, 1StdAct, Medium-range, 1rnd/lvl(D), WillNeg(repeat), SR applies&gt;</w:t>
      </w:r>
    </w:p>
    <w:p w14:paraId="08798180" w14:textId="77777777" w:rsidR="008E338F" w:rsidRDefault="008E338F" w:rsidP="008E338F">
      <w:pPr>
        <w:pStyle w:val="aSpellText"/>
      </w:pPr>
      <w:r>
        <w:t xml:space="preserve">– One or more Humanoids in a 30’ area are </w:t>
      </w:r>
      <w:r>
        <w:rPr>
          <w:u w:val="single"/>
        </w:rPr>
        <w:t>Held</w:t>
      </w:r>
      <w:r>
        <w:t>.  Each target gets a new Will save each round to end the spell.</w:t>
      </w:r>
    </w:p>
    <w:p w14:paraId="3869CAE4" w14:textId="77777777" w:rsidR="008E338F" w:rsidRDefault="008E338F" w:rsidP="008E338F">
      <w:pPr>
        <w:pStyle w:val="aSpellName"/>
        <w:rPr>
          <w:sz w:val="12"/>
        </w:rPr>
      </w:pPr>
      <w:r>
        <w:t>Invisibility, Mass</w:t>
      </w:r>
      <w:r>
        <w:rPr>
          <w:i w:val="0"/>
          <w:sz w:val="12"/>
        </w:rPr>
        <w:t>(PH p245)</w:t>
      </w:r>
    </w:p>
    <w:p w14:paraId="4D9959EE" w14:textId="77777777" w:rsidR="008E338F" w:rsidRDefault="008E338F" w:rsidP="008E338F">
      <w:pPr>
        <w:pStyle w:val="aSpellStats"/>
      </w:pPr>
      <w:r>
        <w:t>&lt;Ill(glamer), VSM(eyelash, gum arabic)/DF, 1StdAct, Long-range, 1min/lvl(D)&gt;</w:t>
      </w:r>
    </w:p>
    <w:p w14:paraId="0F1BD5C8" w14:textId="77777777" w:rsidR="008E338F" w:rsidRDefault="008E338F" w:rsidP="008E338F">
      <w:pPr>
        <w:pStyle w:val="aSpellText"/>
        <w:rPr>
          <w:u w:val="single"/>
        </w:rPr>
      </w:pPr>
      <w:r>
        <w:t xml:space="preserve"> – </w:t>
      </w:r>
      <w:r>
        <w:rPr>
          <w:u w:val="single"/>
        </w:rPr>
        <w:t>All</w:t>
      </w:r>
      <w:r>
        <w:t xml:space="preserve"> creatures in a 180’ area become </w:t>
      </w:r>
      <w:r>
        <w:rPr>
          <w:u w:val="single"/>
        </w:rPr>
        <w:t>Invisible</w:t>
      </w:r>
      <w:r>
        <w:t>.  The effect moves with the group &amp; any individual straying out of range becomes visible.  If any of the creatures attack, the spell ends.  Note that the spell’s targets cannot see each other.</w:t>
      </w:r>
    </w:p>
    <w:p w14:paraId="39E516B9" w14:textId="77777777" w:rsidR="008E338F" w:rsidRDefault="008E338F" w:rsidP="008E338F">
      <w:pPr>
        <w:pStyle w:val="aSpellName"/>
      </w:pPr>
      <w:r>
        <w:br w:type="column"/>
      </w:r>
      <w:r>
        <w:t>Phase Door</w:t>
      </w:r>
      <w:r>
        <w:rPr>
          <w:i w:val="0"/>
          <w:sz w:val="12"/>
        </w:rPr>
        <w:t>(PH p261)</w:t>
      </w:r>
    </w:p>
    <w:p w14:paraId="24A59279" w14:textId="77777777" w:rsidR="008E338F" w:rsidRDefault="008E338F" w:rsidP="008E338F">
      <w:pPr>
        <w:pStyle w:val="aSpellStats"/>
      </w:pPr>
      <w:r>
        <w:t>&lt;Conj(creat), V, 1StdAct, Touch, 1use/2lvls&gt;</w:t>
      </w:r>
    </w:p>
    <w:p w14:paraId="7EF0E892" w14:textId="77777777" w:rsidR="008E338F" w:rsidRDefault="008E338F" w:rsidP="008E338F">
      <w:pPr>
        <w:pStyle w:val="aSpellText"/>
      </w:pPr>
      <w:r>
        <w:t>– Creates an ethereal passage 5’ wide by 8’ high with a depth of 10’ + 5’ per 3 levels through wood, plaster, or stone.  The passage is invisible and only usable by the caster and anyone else who can trigger it (set at creation time).  The trigger must be based on observable qualities.  Anyone using the passage can take one other creature through, but this counts as 2 uses.</w:t>
      </w:r>
    </w:p>
    <w:p w14:paraId="7B172737" w14:textId="77777777" w:rsidR="008E338F" w:rsidRDefault="008E338F" w:rsidP="008E338F">
      <w:pPr>
        <w:pStyle w:val="aSpellName"/>
      </w:pPr>
      <w:r>
        <w:t>Power Word Blind</w:t>
      </w:r>
      <w:r>
        <w:rPr>
          <w:i w:val="0"/>
          <w:sz w:val="12"/>
        </w:rPr>
        <w:t>(PH p263)</w:t>
      </w:r>
    </w:p>
    <w:p w14:paraId="424864B0" w14:textId="77777777" w:rsidR="008E338F" w:rsidRDefault="008E338F" w:rsidP="008E338F">
      <w:pPr>
        <w:pStyle w:val="aSpellStats"/>
      </w:pPr>
      <w:r>
        <w:t>&lt;Ench(comp)[mind], V, 1StdAct, Close-range, no save, SR applies&gt;</w:t>
      </w:r>
    </w:p>
    <w:p w14:paraId="6E4B8994" w14:textId="77777777" w:rsidR="008E338F" w:rsidRDefault="008E338F" w:rsidP="008E338F">
      <w:pPr>
        <w:pStyle w:val="aSpellText"/>
        <w:tabs>
          <w:tab w:val="left" w:pos="1080"/>
          <w:tab w:val="left" w:pos="1980"/>
          <w:tab w:val="left" w:pos="2700"/>
        </w:tabs>
        <w:ind w:right="-60"/>
      </w:pPr>
      <w:r>
        <w:t xml:space="preserve">– One target creature is </w:t>
      </w:r>
      <w:r>
        <w:rPr>
          <w:u w:val="single"/>
        </w:rPr>
        <w:t>Blind</w:t>
      </w:r>
      <w:r>
        <w:t xml:space="preserve">:  </w:t>
      </w:r>
      <w:r>
        <w:br/>
      </w:r>
      <w:r>
        <w:rPr>
          <w:u w:val="single"/>
        </w:rPr>
        <w:t>current hp</w:t>
      </w:r>
      <w:r>
        <w:rPr>
          <w:u w:val="single"/>
        </w:rPr>
        <w:tab/>
        <w:t>duration</w:t>
      </w:r>
      <w:r>
        <w:tab/>
      </w:r>
      <w:r>
        <w:rPr>
          <w:u w:val="single"/>
        </w:rPr>
        <w:t>current hp</w:t>
      </w:r>
      <w:r>
        <w:rPr>
          <w:u w:val="single"/>
        </w:rPr>
        <w:tab/>
        <w:t>duration</w:t>
      </w:r>
      <w:r>
        <w:br/>
        <w:t>201+</w:t>
      </w:r>
      <w:r>
        <w:tab/>
        <w:t>no effect</w:t>
      </w:r>
      <w:r>
        <w:tab/>
        <w:t>100–51</w:t>
      </w:r>
      <w:r>
        <w:tab/>
        <w:t>1d4+1min</w:t>
      </w:r>
      <w:r>
        <w:br/>
        <w:t>200–101</w:t>
      </w:r>
      <w:r>
        <w:tab/>
        <w:t>1d4+1 rnds</w:t>
      </w:r>
      <w:r>
        <w:tab/>
        <w:t>up to 50</w:t>
      </w:r>
      <w:r>
        <w:tab/>
      </w:r>
      <w:r>
        <w:rPr>
          <w:sz w:val="15"/>
        </w:rPr>
        <w:t>Permanent</w:t>
      </w:r>
    </w:p>
    <w:p w14:paraId="62E9E435" w14:textId="77777777" w:rsidR="008E338F" w:rsidRDefault="008E338F" w:rsidP="008E338F">
      <w:pPr>
        <w:pStyle w:val="aSpellName"/>
      </w:pPr>
      <w:r>
        <w:t>Project Image</w:t>
      </w:r>
      <w:r>
        <w:rPr>
          <w:i w:val="0"/>
          <w:sz w:val="12"/>
        </w:rPr>
        <w:t>(PH p265)</w:t>
      </w:r>
    </w:p>
    <w:p w14:paraId="41E49F65" w14:textId="77777777" w:rsidR="008E338F" w:rsidRDefault="008E338F" w:rsidP="008E338F">
      <w:pPr>
        <w:pStyle w:val="aSpellStats"/>
      </w:pPr>
      <w:r>
        <w:t>&lt;Ill(shadow), VSM(5gp doll of the caster), 1StdAct, Medium-range, 1rnd/lvl(D), WillDisbelief, no SR&gt;</w:t>
      </w:r>
    </w:p>
    <w:p w14:paraId="7AC3ACDF" w14:textId="77777777" w:rsidR="008E338F" w:rsidRDefault="008E338F" w:rsidP="008E338F">
      <w:pPr>
        <w:pStyle w:val="aSpellText"/>
      </w:pPr>
      <w:r>
        <w:t>– An insubstantial, but otherwise real double of the caster is created.  The caster must maintain line-of-sight with the double or the spell ends.</w:t>
      </w:r>
    </w:p>
    <w:p w14:paraId="3FCBD648" w14:textId="77777777" w:rsidR="008E338F" w:rsidRDefault="008E338F" w:rsidP="008E338F">
      <w:pPr>
        <w:pStyle w:val="aSpellText"/>
      </w:pPr>
      <w:r>
        <w:t xml:space="preserve"> As a Free Action, the caster can choose to see through the double’s eyes &amp; hear through its ears.</w:t>
      </w:r>
    </w:p>
    <w:p w14:paraId="09E857F5" w14:textId="77777777" w:rsidR="008E338F" w:rsidRDefault="008E338F" w:rsidP="008E338F">
      <w:pPr>
        <w:pStyle w:val="aSpellText"/>
      </w:pPr>
      <w:r>
        <w:t xml:space="preserve"> As a Move Action, the caster can take direct control of the double, otherwise it mimics the caster.</w:t>
      </w:r>
    </w:p>
    <w:p w14:paraId="318316A4" w14:textId="77777777" w:rsidR="008E338F" w:rsidRDefault="008E338F" w:rsidP="008E338F">
      <w:pPr>
        <w:pStyle w:val="aSpellText"/>
      </w:pPr>
      <w:r>
        <w:t xml:space="preserve"> Spells can be cast through the double, but otherwise act normally.</w:t>
      </w:r>
    </w:p>
    <w:p w14:paraId="0D0853BE" w14:textId="77777777" w:rsidR="008E338F" w:rsidRDefault="008E338F" w:rsidP="008E338F">
      <w:pPr>
        <w:pStyle w:val="aSpellName"/>
      </w:pPr>
      <w:r>
        <w:br w:type="column"/>
      </w:r>
      <w:r>
        <w:t>Spell Turning</w:t>
      </w:r>
      <w:r>
        <w:rPr>
          <w:i w:val="0"/>
          <w:sz w:val="12"/>
        </w:rPr>
        <w:t>(PH p282)(PH3.5e)+</w:t>
      </w:r>
    </w:p>
    <w:p w14:paraId="1381626A" w14:textId="77777777" w:rsidR="008E338F" w:rsidRDefault="008E338F" w:rsidP="008E338F">
      <w:pPr>
        <w:pStyle w:val="aSpellStats"/>
      </w:pPr>
      <w:r>
        <w:t>&lt;Abj, VSM(small silver mirror)/DF, 1StdAct, Personal, until expended up to 10min/lvl&gt;</w:t>
      </w:r>
    </w:p>
    <w:p w14:paraId="65A92D6F" w14:textId="77777777" w:rsidR="008E338F" w:rsidRDefault="008E338F" w:rsidP="008E338F">
      <w:pPr>
        <w:pStyle w:val="aSpellText"/>
      </w:pPr>
      <w:r>
        <w:t>– Reflects ranged targeted spells (i.e., not area-of-effect spells or touch attacks) back at their caster.  1d4+6 spell levels are reflect in total.</w:t>
      </w:r>
    </w:p>
    <w:p w14:paraId="2640EC9E"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23C23574"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6C8964A0"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6DE644E2"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35ED8E8F" w14:textId="77777777" w:rsidR="008E338F" w:rsidRDefault="008E338F" w:rsidP="008E338F">
      <w:pPr>
        <w:pStyle w:val="Heading2"/>
      </w:pPr>
      <w:bookmarkStart w:id="134" w:name="_Toc172621831"/>
      <w:r>
        <w:lastRenderedPageBreak/>
        <w:t>8</w:t>
      </w:r>
      <w:r w:rsidRPr="00772903">
        <w:rPr>
          <w:vertAlign w:val="superscript"/>
        </w:rPr>
        <w:t>th</w:t>
      </w:r>
      <w:r>
        <w:t xml:space="preserve"> Level</w:t>
      </w:r>
      <w:bookmarkEnd w:id="134"/>
      <w:r>
        <w:tab/>
      </w:r>
    </w:p>
    <w:p w14:paraId="7582D28C" w14:textId="77777777" w:rsidR="008E338F" w:rsidRDefault="008E338F" w:rsidP="008E338F">
      <w:pPr>
        <w:pStyle w:val="Heading2"/>
        <w:rPr>
          <w:i/>
        </w:rPr>
        <w:sectPr w:rsidR="008E338F" w:rsidSect="008E338F">
          <w:pgSz w:w="12240" w:h="15840" w:code="1"/>
          <w:pgMar w:top="1080" w:right="864" w:bottom="1080" w:left="864" w:header="720" w:footer="720" w:gutter="0"/>
          <w:cols w:space="720"/>
          <w:docGrid w:linePitch="360"/>
        </w:sectPr>
      </w:pPr>
    </w:p>
    <w:p w14:paraId="36D43374" w14:textId="77777777" w:rsidR="008E338F" w:rsidRDefault="008E338F" w:rsidP="008E338F">
      <w:pPr>
        <w:pStyle w:val="aSpellName"/>
      </w:pPr>
      <w:r>
        <w:t>Demand</w:t>
      </w:r>
      <w:r>
        <w:rPr>
          <w:i w:val="0"/>
          <w:sz w:val="12"/>
        </w:rPr>
        <w:t>(PH p217)</w:t>
      </w:r>
    </w:p>
    <w:p w14:paraId="05C6C6E1" w14:textId="77777777" w:rsidR="008E338F" w:rsidRDefault="008E338F" w:rsidP="008E338F">
      <w:pPr>
        <w:pStyle w:val="aSpellStats"/>
      </w:pPr>
      <w:r>
        <w:t>&lt;Ench(comp)[mind], VSM(copper wire, hair from subject), 10Minutes, 1hr/lvl, Will½&gt;</w:t>
      </w:r>
    </w:p>
    <w:p w14:paraId="35C86222" w14:textId="77777777" w:rsidR="008E338F" w:rsidRDefault="008E338F" w:rsidP="008E338F">
      <w:pPr>
        <w:pStyle w:val="aSpellText"/>
      </w:pPr>
      <w:r>
        <w:t xml:space="preserve">– Sends instructions of 25 words or less to a familiar target </w:t>
      </w:r>
      <w:r>
        <w:rPr>
          <w:u w:val="single"/>
        </w:rPr>
        <w:t>anywhere</w:t>
      </w:r>
      <w:r>
        <w:t>, who may send back a 25 word response immediately.</w:t>
      </w:r>
    </w:p>
    <w:p w14:paraId="63697543" w14:textId="77777777" w:rsidR="008E338F" w:rsidRDefault="008E338F" w:rsidP="008E338F">
      <w:pPr>
        <w:pStyle w:val="aSpellText"/>
      </w:pPr>
      <w:r>
        <w:t xml:space="preserve"> If the target fails its Will save, it is compelled to follow the instructions in the message, if reasonable.  The instructions may activate immediately or may contain a trigger to activate them later.  At the end of the duration, the instructions loose their power, triggered or otherwise.</w:t>
      </w:r>
    </w:p>
    <w:p w14:paraId="5FC46D0B" w14:textId="77777777" w:rsidR="008E338F" w:rsidRDefault="008E338F" w:rsidP="008E338F">
      <w:pPr>
        <w:pStyle w:val="aSpellName"/>
        <w:rPr>
          <w:sz w:val="12"/>
        </w:rPr>
      </w:pPr>
      <w:r>
        <w:t>Discern Location</w:t>
      </w:r>
      <w:r>
        <w:rPr>
          <w:i w:val="0"/>
          <w:sz w:val="12"/>
        </w:rPr>
        <w:t>(PH p222)</w:t>
      </w:r>
    </w:p>
    <w:p w14:paraId="0D9839CF" w14:textId="77777777" w:rsidR="008E338F" w:rsidRDefault="008E338F" w:rsidP="008E338F">
      <w:pPr>
        <w:pStyle w:val="aSpellStats"/>
      </w:pPr>
      <w:r>
        <w:t>&lt;Div, VS/DF, 10Minutes, no save, no SR&gt;</w:t>
      </w:r>
    </w:p>
    <w:p w14:paraId="23EE6283"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0B460ACB" w14:textId="77777777" w:rsidR="008E338F" w:rsidRDefault="008E338F" w:rsidP="008E338F">
      <w:pPr>
        <w:pStyle w:val="aSpellText"/>
      </w:pPr>
      <w:r>
        <w:t xml:space="preserve"> This spell bypasses most anti-scrying protections and can only be blocked </w:t>
      </w:r>
      <w:r>
        <w:rPr>
          <w:i/>
        </w:rPr>
        <w:t>Mind Blank</w:t>
      </w:r>
      <w:r>
        <w:t>.</w:t>
      </w:r>
    </w:p>
    <w:p w14:paraId="1918C100" w14:textId="77777777" w:rsidR="008E338F" w:rsidRDefault="008E338F" w:rsidP="008E338F">
      <w:pPr>
        <w:pStyle w:val="aSpellName"/>
      </w:pPr>
      <w:r>
        <w:br w:type="column"/>
      </w:r>
      <w:r>
        <w:t>Mind Blank</w:t>
      </w:r>
      <w:r>
        <w:rPr>
          <w:i w:val="0"/>
          <w:sz w:val="12"/>
        </w:rPr>
        <w:t>(PH p253)</w:t>
      </w:r>
    </w:p>
    <w:p w14:paraId="65B0D9C4" w14:textId="77777777" w:rsidR="008E338F" w:rsidRDefault="008E338F" w:rsidP="008E338F">
      <w:pPr>
        <w:pStyle w:val="aSpellStats"/>
      </w:pPr>
      <w:r>
        <w:t>&lt;Abj, VS, 1StdAct, Close-range, 1day&gt;</w:t>
      </w:r>
    </w:p>
    <w:p w14:paraId="4C9F19F5"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0EB3991C" w14:textId="77777777" w:rsidR="008E338F" w:rsidRDefault="008E338F" w:rsidP="008E338F">
      <w:pPr>
        <w:pStyle w:val="aSpellName"/>
        <w:rPr>
          <w:sz w:val="12"/>
        </w:rPr>
      </w:pPr>
      <w:r>
        <w:t>Moment of Prescience</w:t>
      </w:r>
      <w:r>
        <w:rPr>
          <w:i w:val="0"/>
          <w:sz w:val="12"/>
        </w:rPr>
        <w:t>(PH p255)</w:t>
      </w:r>
    </w:p>
    <w:p w14:paraId="1B057721" w14:textId="77777777" w:rsidR="008E338F" w:rsidRDefault="008E338F" w:rsidP="008E338F">
      <w:pPr>
        <w:pStyle w:val="aSpellStats"/>
      </w:pPr>
      <w:r>
        <w:t>&lt;Div, VS, 1StdAct, Personal, until discharged up to 1hr/lvl&gt;</w:t>
      </w:r>
    </w:p>
    <w:p w14:paraId="3BB7EA0E" w14:textId="77777777" w:rsidR="008E338F" w:rsidRDefault="008E338F" w:rsidP="008E338F">
      <w:pPr>
        <w:pStyle w:val="aSpellText"/>
      </w:pPr>
      <w:r>
        <w:t>– The caster gains an Insight bonus equal to the Caster level (max +25) to be used one time within 1 hour per level.  The bonus can be used on one attack roll, opposed ability check, opposed skill check, saving throw, or as a bonus to AC against a single attack (even if the caster is Flat-Footed).</w:t>
      </w:r>
    </w:p>
    <w:p w14:paraId="199AF65A" w14:textId="77777777" w:rsidR="008E338F" w:rsidRDefault="008E338F" w:rsidP="008E338F">
      <w:pPr>
        <w:pStyle w:val="aSpellText"/>
        <w:rPr>
          <w:strike/>
        </w:rPr>
      </w:pPr>
      <w:r>
        <w:t xml:space="preserve"> Only one instance of this spell can be in effect on a person at any time.</w:t>
      </w:r>
    </w:p>
    <w:p w14:paraId="68E9974F" w14:textId="77777777" w:rsidR="008E338F" w:rsidRDefault="008E338F" w:rsidP="008E338F">
      <w:pPr>
        <w:pStyle w:val="aSpellName"/>
      </w:pPr>
      <w:r>
        <w:t>Power Word Stun</w:t>
      </w:r>
      <w:r>
        <w:rPr>
          <w:i w:val="0"/>
          <w:sz w:val="12"/>
        </w:rPr>
        <w:t>(PH p263)</w:t>
      </w:r>
    </w:p>
    <w:p w14:paraId="645EAFE0" w14:textId="77777777" w:rsidR="008E338F" w:rsidRDefault="008E338F" w:rsidP="008E338F">
      <w:pPr>
        <w:pStyle w:val="aSpellStats"/>
      </w:pPr>
      <w:r>
        <w:t>&lt;Ench(comp)[mind], V, 1StdAct, Close-range, no save, SR applies&gt;</w:t>
      </w:r>
    </w:p>
    <w:p w14:paraId="1F8E2015" w14:textId="77777777" w:rsidR="008E338F" w:rsidRDefault="008E338F" w:rsidP="008E338F">
      <w:pPr>
        <w:pStyle w:val="aSpellText"/>
        <w:tabs>
          <w:tab w:val="left" w:pos="1080"/>
          <w:tab w:val="left" w:pos="1980"/>
          <w:tab w:val="left" w:pos="2700"/>
        </w:tabs>
      </w:pPr>
      <w:r>
        <w:t xml:space="preserve">– One target creature is </w:t>
      </w:r>
      <w:r>
        <w:rPr>
          <w:u w:val="single"/>
        </w:rPr>
        <w:t>Stunned</w:t>
      </w:r>
      <w:r>
        <w:t xml:space="preserve">:  </w:t>
      </w:r>
      <w:r>
        <w:br/>
      </w:r>
      <w:r>
        <w:rPr>
          <w:u w:val="single"/>
        </w:rPr>
        <w:t>current hp</w:t>
      </w:r>
      <w:r>
        <w:rPr>
          <w:u w:val="single"/>
        </w:rPr>
        <w:tab/>
        <w:t>duration</w:t>
      </w:r>
      <w:r>
        <w:tab/>
      </w:r>
      <w:r>
        <w:rPr>
          <w:u w:val="single"/>
        </w:rPr>
        <w:t>current hp</w:t>
      </w:r>
      <w:r>
        <w:rPr>
          <w:u w:val="single"/>
        </w:rPr>
        <w:tab/>
        <w:t>duration</w:t>
      </w:r>
      <w:r>
        <w:br/>
        <w:t>151+</w:t>
      </w:r>
      <w:r>
        <w:tab/>
        <w:t>no effect</w:t>
      </w:r>
      <w:r>
        <w:tab/>
        <w:t>100–51</w:t>
      </w:r>
      <w:r>
        <w:tab/>
        <w:t>2d4 rnds</w:t>
      </w:r>
      <w:r>
        <w:br/>
        <w:t>150–101</w:t>
      </w:r>
      <w:r>
        <w:tab/>
        <w:t>1d4 rnds</w:t>
      </w:r>
      <w:r>
        <w:tab/>
        <w:t>up to 50</w:t>
      </w:r>
      <w:r>
        <w:tab/>
        <w:t>4d4 rnds</w:t>
      </w:r>
    </w:p>
    <w:p w14:paraId="2A719B33" w14:textId="77777777" w:rsidR="008E338F" w:rsidRDefault="008E338F" w:rsidP="008E338F">
      <w:pPr>
        <w:pStyle w:val="aSpellName"/>
      </w:pPr>
      <w:r>
        <w:br w:type="column"/>
      </w:r>
      <w:r>
        <w:t>Scintillating Pattern</w:t>
      </w:r>
      <w:r>
        <w:rPr>
          <w:i w:val="0"/>
          <w:sz w:val="12"/>
        </w:rPr>
        <w:t>(PH p274)</w:t>
      </w:r>
    </w:p>
    <w:p w14:paraId="635BB7A3" w14:textId="77777777" w:rsidR="008E338F" w:rsidRDefault="008E338F" w:rsidP="008E338F">
      <w:pPr>
        <w:pStyle w:val="aSpellStats"/>
      </w:pPr>
      <w:r>
        <w:t>&lt;Ill(pattern)[mind], VSM(prism), 1StdAct, Close-range, Concentration + 2rnds, no save, SR applies&gt;</w:t>
      </w:r>
    </w:p>
    <w:p w14:paraId="50A0C653" w14:textId="77777777" w:rsidR="008E338F" w:rsidRDefault="008E338F" w:rsidP="008E338F">
      <w:pPr>
        <w:pStyle w:val="aSpellText"/>
        <w:tabs>
          <w:tab w:val="left" w:pos="900"/>
        </w:tabs>
      </w:pPr>
      <w:r>
        <w:t xml:space="preserve">– A 20’ radius </w:t>
      </w:r>
      <w:r>
        <w:rPr>
          <w:u w:val="single"/>
        </w:rPr>
        <w:t>Spread</w:t>
      </w:r>
      <w:r>
        <w:t xml:space="preserve"> of colors effects 1 HD per level of creatures with sight (lowest HD 1st):</w:t>
      </w:r>
    </w:p>
    <w:p w14:paraId="42E53D63" w14:textId="77777777" w:rsidR="008E338F" w:rsidRDefault="008E338F" w:rsidP="008E338F">
      <w:pPr>
        <w:pStyle w:val="aSpellText"/>
        <w:tabs>
          <w:tab w:val="left" w:pos="900"/>
          <w:tab w:val="left" w:pos="2880"/>
        </w:tabs>
        <w:ind w:left="540"/>
      </w:pPr>
      <w:r>
        <w:rPr>
          <w:u w:val="single"/>
        </w:rPr>
        <w:t>HD</w:t>
      </w:r>
      <w:r>
        <w:tab/>
      </w:r>
      <w:r>
        <w:rPr>
          <w:u w:val="single"/>
        </w:rPr>
        <w:t>Effect</w:t>
      </w:r>
      <w:r>
        <w:rPr>
          <w:u w:val="single"/>
        </w:rPr>
        <w:tab/>
      </w:r>
    </w:p>
    <w:p w14:paraId="6F70D3A2" w14:textId="77777777" w:rsidR="008E338F" w:rsidRDefault="008E338F" w:rsidP="008E338F">
      <w:pPr>
        <w:pStyle w:val="aSpellText"/>
        <w:tabs>
          <w:tab w:val="left" w:pos="900"/>
        </w:tabs>
        <w:ind w:left="540"/>
      </w:pPr>
      <w:r>
        <w:t>13+</w:t>
      </w:r>
      <w:r>
        <w:tab/>
      </w:r>
      <w:r>
        <w:rPr>
          <w:u w:val="single"/>
        </w:rPr>
        <w:t>Confused</w:t>
      </w:r>
      <w:r>
        <w:t xml:space="preserve"> for 1d4 rounds.  </w:t>
      </w:r>
    </w:p>
    <w:p w14:paraId="5673D16E" w14:textId="77777777" w:rsidR="008E338F" w:rsidRDefault="008E338F" w:rsidP="008E338F">
      <w:pPr>
        <w:pStyle w:val="aSpellText"/>
        <w:tabs>
          <w:tab w:val="left" w:pos="900"/>
        </w:tabs>
        <w:ind w:left="900" w:hanging="533"/>
      </w:pPr>
      <w:r>
        <w:t>7-12</w:t>
      </w:r>
      <w:r>
        <w:tab/>
      </w:r>
      <w:r>
        <w:rPr>
          <w:u w:val="single"/>
        </w:rPr>
        <w:t>Stunned</w:t>
      </w:r>
      <w:r>
        <w:t xml:space="preserve"> for 1d4 rounds, </w:t>
      </w:r>
      <w:r>
        <w:br/>
        <w:t xml:space="preserve">then </w:t>
      </w:r>
      <w:r>
        <w:rPr>
          <w:u w:val="single"/>
        </w:rPr>
        <w:t>Confused</w:t>
      </w:r>
      <w:r>
        <w:t xml:space="preserve"> for 1d4 round.</w:t>
      </w:r>
    </w:p>
    <w:p w14:paraId="3436523C" w14:textId="77777777" w:rsidR="008E338F" w:rsidRDefault="008E338F" w:rsidP="008E338F">
      <w:pPr>
        <w:pStyle w:val="aSpellText"/>
        <w:tabs>
          <w:tab w:val="left" w:pos="900"/>
        </w:tabs>
        <w:ind w:left="900" w:hanging="533"/>
      </w:pPr>
      <w:r>
        <w:t>0-6</w:t>
      </w:r>
      <w:r>
        <w:tab/>
        <w:t xml:space="preserve">Unconscious for 1d4 rounds, </w:t>
      </w:r>
      <w:r>
        <w:br/>
        <w:t xml:space="preserve">then </w:t>
      </w:r>
      <w:r>
        <w:rPr>
          <w:u w:val="single"/>
        </w:rPr>
        <w:t>Stunned</w:t>
      </w:r>
      <w:r>
        <w:t xml:space="preserve"> for 1d4 rounds, </w:t>
      </w:r>
      <w:r>
        <w:br/>
        <w:t xml:space="preserve">then </w:t>
      </w:r>
      <w:r>
        <w:rPr>
          <w:u w:val="single"/>
        </w:rPr>
        <w:t>Confused</w:t>
      </w:r>
      <w:r>
        <w:t xml:space="preserve"> for 14d round.</w:t>
      </w:r>
    </w:p>
    <w:p w14:paraId="22FDA981" w14:textId="77777777" w:rsidR="008E338F" w:rsidRDefault="008E338F" w:rsidP="008E338F">
      <w:pPr>
        <w:pStyle w:val="aSpellName"/>
      </w:pPr>
      <w:r>
        <w:t>Screen</w:t>
      </w:r>
      <w:r>
        <w:rPr>
          <w:i w:val="0"/>
          <w:sz w:val="12"/>
        </w:rPr>
        <w:t>(PH p274)</w:t>
      </w:r>
    </w:p>
    <w:p w14:paraId="785C8E4E" w14:textId="77777777" w:rsidR="008E338F" w:rsidRDefault="008E338F" w:rsidP="008E338F">
      <w:pPr>
        <w:pStyle w:val="aSpellStats"/>
      </w:pPr>
      <w:r>
        <w:t>&lt;Ill(glamer), VS, 10Min, Close-range, 1day, no SR&gt;</w:t>
      </w:r>
    </w:p>
    <w:p w14:paraId="11CC3B61" w14:textId="77777777" w:rsidR="008E338F" w:rsidRDefault="008E338F" w:rsidP="008E338F">
      <w:pPr>
        <w:pStyle w:val="aSpellText"/>
      </w:pPr>
      <w:r>
        <w:t>– The caster makes an illusion that obscures any or all objects in an area of one contiguous 30’ cube per level (laid out in any way desired by the caster).  All troops could be obscured in a crossing, or only 1 out of 5 could be shown, etc.  The “rules” of the illusion are set at cast time &amp; are unchangeable.</w:t>
      </w:r>
    </w:p>
    <w:p w14:paraId="630EA139" w14:textId="77777777" w:rsidR="008E338F" w:rsidRDefault="008E338F" w:rsidP="008E338F">
      <w:pPr>
        <w:pStyle w:val="aSpellText"/>
      </w:pPr>
      <w:r>
        <w:t xml:space="preserve"> Scrying always sees the illusion, while local onlookers get a Will save to disbelieve if there is a reason to doubt what is seen. </w:t>
      </w:r>
    </w:p>
    <w:p w14:paraId="434BEF42"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532691DD" w14:textId="77777777" w:rsidR="008E338F" w:rsidRDefault="008E338F" w:rsidP="008E338F">
      <w:pPr>
        <w:pStyle w:val="Normal8p"/>
      </w:pPr>
    </w:p>
    <w:p w14:paraId="09B6B1CA" w14:textId="77777777" w:rsidR="008E338F" w:rsidRDefault="008E338F" w:rsidP="008E338F">
      <w:pPr>
        <w:pStyle w:val="Normal8p"/>
      </w:pPr>
    </w:p>
    <w:p w14:paraId="40CF5871" w14:textId="77777777" w:rsidR="008E338F" w:rsidRDefault="008E338F" w:rsidP="008E338F">
      <w:pPr>
        <w:pStyle w:val="Normal8p"/>
      </w:pPr>
    </w:p>
    <w:p w14:paraId="6D80BA85" w14:textId="77777777" w:rsidR="008E338F" w:rsidRDefault="008E338F" w:rsidP="008E338F">
      <w:pPr>
        <w:pStyle w:val="Normal8p"/>
      </w:pPr>
    </w:p>
    <w:p w14:paraId="7E80677D" w14:textId="77777777" w:rsidR="008E338F" w:rsidRDefault="008E338F" w:rsidP="008E338F">
      <w:pPr>
        <w:pStyle w:val="Heading2"/>
      </w:pPr>
      <w:bookmarkStart w:id="135" w:name="_Toc172621832"/>
      <w:r>
        <w:t>9</w:t>
      </w:r>
      <w:r w:rsidRPr="00772903">
        <w:rPr>
          <w:vertAlign w:val="superscript"/>
        </w:rPr>
        <w:t>th</w:t>
      </w:r>
      <w:r>
        <w:t xml:space="preserve"> Level</w:t>
      </w:r>
      <w:bookmarkEnd w:id="135"/>
      <w:r>
        <w:tab/>
      </w:r>
    </w:p>
    <w:p w14:paraId="1F0F2B43" w14:textId="77777777" w:rsidR="008E338F" w:rsidRDefault="008E338F" w:rsidP="008E338F">
      <w:pPr>
        <w:pStyle w:val="Heading2"/>
        <w:rPr>
          <w:i/>
        </w:rPr>
        <w:sectPr w:rsidR="008E338F" w:rsidSect="008E338F">
          <w:type w:val="continuous"/>
          <w:pgSz w:w="12240" w:h="15840" w:code="1"/>
          <w:pgMar w:top="1080" w:right="864" w:bottom="1080" w:left="864" w:header="720" w:footer="720" w:gutter="0"/>
          <w:cols w:space="720"/>
          <w:docGrid w:linePitch="360"/>
        </w:sectPr>
      </w:pPr>
    </w:p>
    <w:p w14:paraId="23FB5EC4" w14:textId="77777777" w:rsidR="008E338F" w:rsidRDefault="008E338F" w:rsidP="008E338F">
      <w:pPr>
        <w:pStyle w:val="aSpellName"/>
        <w:rPr>
          <w:sz w:val="12"/>
        </w:rPr>
      </w:pPr>
      <w:r>
        <w:t>Dominate Monster</w:t>
      </w:r>
      <w:r>
        <w:rPr>
          <w:i w:val="0"/>
          <w:sz w:val="12"/>
        </w:rPr>
        <w:t>(PH p224)</w:t>
      </w:r>
    </w:p>
    <w:p w14:paraId="7D6F4C3B" w14:textId="77777777" w:rsidR="008E338F" w:rsidRDefault="008E338F" w:rsidP="008E338F">
      <w:pPr>
        <w:pStyle w:val="aSpellStats"/>
      </w:pPr>
      <w:r>
        <w:t>&lt;Ench(comp)[mind], VS, 1Round, Close-range, 1day/lvl, WillNeg, SR applies&gt;</w:t>
      </w:r>
    </w:p>
    <w:p w14:paraId="31CC7B21" w14:textId="77777777" w:rsidR="008E338F" w:rsidRDefault="008E338F" w:rsidP="008E338F">
      <w:pPr>
        <w:pStyle w:val="aSpellText"/>
      </w:pPr>
      <w:r>
        <w:t>– Telepathically control one creature.  If the caster &amp; the target do not share a language, control is limited.  The caster knows what the target is experiencing &amp; as a Standard Action, can actually receive full sensory input.</w:t>
      </w:r>
    </w:p>
    <w:p w14:paraId="0C9C7908"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69DBEBCA" w14:textId="77777777" w:rsidR="008E338F" w:rsidRDefault="008E338F" w:rsidP="008E338F">
      <w:pPr>
        <w:pStyle w:val="aSpellText"/>
      </w:pPr>
      <w:r>
        <w:t xml:space="preserve"> Actions against the target’s nature result in a new save with a bonus of +4, and self-destructive orders are ignored.</w:t>
      </w:r>
    </w:p>
    <w:p w14:paraId="34F193F4"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32C5BCE0" w14:textId="77777777" w:rsidR="008E338F" w:rsidRDefault="008E338F" w:rsidP="008E338F">
      <w:pPr>
        <w:pStyle w:val="aSpellText"/>
      </w:pPr>
      <w:r>
        <w:t xml:space="preserve"> A Sense Motive check vs. DC 15 will show that the target is under magic control.</w:t>
      </w:r>
    </w:p>
    <w:p w14:paraId="66EBB0EB" w14:textId="77777777" w:rsidR="008E338F" w:rsidRDefault="008E338F" w:rsidP="008E338F">
      <w:pPr>
        <w:pStyle w:val="aSpellName"/>
      </w:pPr>
      <w:r>
        <w:br w:type="column"/>
      </w:r>
      <w:r>
        <w:t>Etherealness</w:t>
      </w:r>
      <w:r>
        <w:rPr>
          <w:i w:val="0"/>
          <w:sz w:val="12"/>
        </w:rPr>
        <w:t>(PH p228)</w:t>
      </w:r>
    </w:p>
    <w:p w14:paraId="7AEF1583" w14:textId="77777777" w:rsidR="008E338F" w:rsidRDefault="008E338F" w:rsidP="008E338F">
      <w:pPr>
        <w:pStyle w:val="aSpellStats"/>
      </w:pPr>
      <w:r>
        <w:t>&lt;Trans, VS, 1StdAct, Touch, 1min/lvl(D)&gt;</w:t>
      </w:r>
    </w:p>
    <w:p w14:paraId="4119433E" w14:textId="77777777" w:rsidR="008E338F" w:rsidRDefault="008E338F" w:rsidP="008E338F">
      <w:pPr>
        <w:pStyle w:val="aSpellText"/>
      </w:pPr>
      <w:r>
        <w:t>– The caster &amp; up to 1 subject per 3 levels becomes ethereal, along with their equipment.</w:t>
      </w:r>
    </w:p>
    <w:p w14:paraId="013576B9" w14:textId="77777777" w:rsidR="008E338F" w:rsidRDefault="008E338F" w:rsidP="008E338F">
      <w:pPr>
        <w:pStyle w:val="aSpellName"/>
      </w:pPr>
      <w:r>
        <w:t>Foresight</w:t>
      </w:r>
      <w:r>
        <w:rPr>
          <w:i w:val="0"/>
          <w:sz w:val="12"/>
        </w:rPr>
        <w:t>(PH p233)</w:t>
      </w:r>
    </w:p>
    <w:p w14:paraId="7B183879" w14:textId="77777777" w:rsidR="008E338F" w:rsidRDefault="008E338F" w:rsidP="008E338F">
      <w:pPr>
        <w:pStyle w:val="aSpellStats"/>
      </w:pPr>
      <w:r>
        <w:t>&lt;Div, VSM(feather)/DF, 1StdAct, Touch, 10min/lvl&gt;</w:t>
      </w:r>
    </w:p>
    <w:p w14:paraId="6B3B6CAC" w14:textId="77777777" w:rsidR="008E338F" w:rsidRDefault="008E338F" w:rsidP="008E338F">
      <w:pPr>
        <w:pStyle w:val="aSpellText"/>
      </w:pPr>
      <w:r>
        <w:t>– The caster receives mental warnings about what may harm the touched subject.</w:t>
      </w:r>
    </w:p>
    <w:p w14:paraId="61C4EB75"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5A89D3C6"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748E3ED3" w14:textId="77777777" w:rsidR="008E338F" w:rsidRDefault="008E338F" w:rsidP="008E338F">
      <w:pPr>
        <w:pStyle w:val="aSpellName"/>
        <w:rPr>
          <w:sz w:val="12"/>
        </w:rPr>
      </w:pPr>
      <w:r>
        <w:br w:type="column"/>
      </w:r>
      <w:r>
        <w:t>Hold Monster, Mass</w:t>
      </w:r>
      <w:r>
        <w:rPr>
          <w:i w:val="0"/>
          <w:sz w:val="12"/>
        </w:rPr>
        <w:t>(PH p241)</w:t>
      </w:r>
    </w:p>
    <w:p w14:paraId="100D1413" w14:textId="77777777" w:rsidR="008E338F" w:rsidRDefault="008E338F" w:rsidP="008E338F">
      <w:pPr>
        <w:pStyle w:val="aSpellStats"/>
      </w:pPr>
      <w:r>
        <w:t>&lt;Ench(comp)[mind], VSF(iron nail)/DF, 1StdAct, Medium-range, 1rnd/lvl(D), WillNeg(repeat), SR applies&gt;</w:t>
      </w:r>
    </w:p>
    <w:p w14:paraId="60C7D446" w14:textId="77777777" w:rsidR="008E338F" w:rsidRDefault="008E338F" w:rsidP="008E338F">
      <w:pPr>
        <w:pStyle w:val="aSpellText"/>
      </w:pPr>
      <w:r>
        <w:t xml:space="preserve">– One or more creatures in a 30’ area are </w:t>
      </w:r>
      <w:r>
        <w:rPr>
          <w:u w:val="single"/>
        </w:rPr>
        <w:t>Held</w:t>
      </w:r>
      <w:r>
        <w:t>.  Each one gets a new Will save each round to end the spell.</w:t>
      </w:r>
    </w:p>
    <w:p w14:paraId="6D27642F" w14:textId="77777777" w:rsidR="008E338F" w:rsidRDefault="008E338F" w:rsidP="008E338F">
      <w:pPr>
        <w:pStyle w:val="aSpellName"/>
      </w:pPr>
      <w:r>
        <w:t>Power Word Kill</w:t>
      </w:r>
      <w:r>
        <w:rPr>
          <w:i w:val="0"/>
          <w:sz w:val="12"/>
        </w:rPr>
        <w:t>(PH p263)</w:t>
      </w:r>
    </w:p>
    <w:p w14:paraId="1B3B485A" w14:textId="77777777" w:rsidR="008E338F" w:rsidRDefault="008E338F" w:rsidP="008E338F">
      <w:pPr>
        <w:pStyle w:val="aSpellStats"/>
      </w:pPr>
      <w:r>
        <w:t>&lt;Ench(comp)[mind][death], V, 1StdAct, Close-range, no save, SR applies&gt;</w:t>
      </w:r>
    </w:p>
    <w:p w14:paraId="4C53601D" w14:textId="77777777" w:rsidR="008E338F" w:rsidRDefault="008E338F" w:rsidP="008E338F">
      <w:pPr>
        <w:pStyle w:val="aSpellText"/>
        <w:tabs>
          <w:tab w:val="left" w:pos="1620"/>
        </w:tabs>
      </w:pPr>
      <w:r>
        <w:t>– One target creature with up to 101hp dies.</w:t>
      </w:r>
    </w:p>
    <w:p w14:paraId="359B13F3" w14:textId="77777777" w:rsidR="008E338F" w:rsidRDefault="008E338F" w:rsidP="008E338F">
      <w:pPr>
        <w:pStyle w:val="aSpellName"/>
      </w:pPr>
      <w:r>
        <w:t>Time Stop</w:t>
      </w:r>
      <w:r>
        <w:rPr>
          <w:i w:val="0"/>
          <w:sz w:val="12"/>
        </w:rPr>
        <w:t>(PH p294)</w:t>
      </w:r>
    </w:p>
    <w:p w14:paraId="19591BD5" w14:textId="77777777" w:rsidR="008E338F" w:rsidRDefault="008E338F" w:rsidP="008E338F">
      <w:pPr>
        <w:pStyle w:val="aSpellStats"/>
      </w:pPr>
      <w:r>
        <w:t>&lt;Trans, V, 1StdAct, Personal&gt;</w:t>
      </w:r>
    </w:p>
    <w:p w14:paraId="0A8D89F5" w14:textId="77777777" w:rsidR="008E338F" w:rsidRDefault="008E338F" w:rsidP="008E338F">
      <w:pPr>
        <w:pStyle w:val="aSpellText"/>
      </w:pPr>
      <w:r>
        <w:t>– The caster steps out of time, gaining 1d4+1 rounds.  During this time, the caster cannot harm others or target other creatures with spells.  Persistent effects, such as fire, cold, or gases can still harm the caster.  The caster cannot pass through antimagic fields.</w:t>
      </w:r>
    </w:p>
    <w:p w14:paraId="72F22BBB"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4F8499D2" w14:textId="77777777" w:rsidR="008E338F" w:rsidRDefault="008E338F" w:rsidP="008E338F">
      <w:pPr>
        <w:pStyle w:val="Normal8p"/>
      </w:pPr>
    </w:p>
    <w:p w14:paraId="2D0DF4EB" w14:textId="77777777" w:rsidR="008E338F" w:rsidRDefault="008E338F" w:rsidP="008E338F">
      <w:pPr>
        <w:pStyle w:val="Normal8p"/>
      </w:pPr>
    </w:p>
    <w:p w14:paraId="0B7996DE" w14:textId="77777777" w:rsidR="008E338F" w:rsidRDefault="008E338F" w:rsidP="008E338F">
      <w:pPr>
        <w:pStyle w:val="Normal8p"/>
      </w:pPr>
    </w:p>
    <w:p w14:paraId="529D7EAA" w14:textId="77777777" w:rsidR="008E338F" w:rsidRDefault="008E338F" w:rsidP="008E338F">
      <w:pPr>
        <w:pStyle w:val="Normal8p"/>
      </w:pPr>
    </w:p>
    <w:p w14:paraId="7F112C8D" w14:textId="77777777" w:rsidR="008E338F" w:rsidRDefault="008E338F" w:rsidP="008E338F">
      <w:pPr>
        <w:pStyle w:val="Normal8p"/>
      </w:pPr>
    </w:p>
    <w:p w14:paraId="50E71389" w14:textId="77777777" w:rsidR="008E338F" w:rsidRDefault="008E338F" w:rsidP="008E338F">
      <w:pPr>
        <w:pStyle w:val="Normal8p"/>
      </w:pPr>
    </w:p>
    <w:p w14:paraId="4BE5416A" w14:textId="77777777" w:rsidR="008E338F" w:rsidRDefault="008E338F" w:rsidP="008E338F">
      <w:pPr>
        <w:pStyle w:val="Normal8p"/>
      </w:pPr>
    </w:p>
    <w:p w14:paraId="350B66C3" w14:textId="77777777" w:rsidR="008E338F" w:rsidRDefault="008E338F" w:rsidP="008E338F">
      <w:pPr>
        <w:pStyle w:val="Normal8p"/>
      </w:pPr>
    </w:p>
    <w:p w14:paraId="117205DC" w14:textId="77777777" w:rsidR="008E338F" w:rsidRDefault="008E338F" w:rsidP="008E338F">
      <w:pPr>
        <w:pStyle w:val="Normal8p"/>
        <w:sectPr w:rsidR="008E338F" w:rsidSect="008E338F">
          <w:footerReference w:type="default" r:id="rId93"/>
          <w:type w:val="continuous"/>
          <w:pgSz w:w="12240" w:h="15840" w:code="1"/>
          <w:pgMar w:top="1080" w:right="864" w:bottom="1080" w:left="864" w:header="720" w:footer="720" w:gutter="0"/>
          <w:cols w:sep="1" w:space="288"/>
          <w:docGrid w:linePitch="360"/>
        </w:sectPr>
      </w:pPr>
    </w:p>
    <w:p w14:paraId="5E57732E" w14:textId="77777777" w:rsidR="008E338F" w:rsidRDefault="008E338F" w:rsidP="008E338F">
      <w:pPr>
        <w:pStyle w:val="Heading1"/>
      </w:pPr>
      <w:bookmarkStart w:id="136" w:name="_Toc172621833"/>
      <w:r>
        <w:lastRenderedPageBreak/>
        <w:t>Duskblade Spell List</w:t>
      </w:r>
      <w:bookmarkEnd w:id="136"/>
      <w:r>
        <w:tab/>
      </w:r>
    </w:p>
    <w:p w14:paraId="5BEA96A2" w14:textId="77777777" w:rsidR="008E338F" w:rsidRDefault="008E338F" w:rsidP="008E338F">
      <w:pPr>
        <w:ind w:left="360" w:hanging="180"/>
        <w:rPr>
          <w:sz w:val="12"/>
        </w:rPr>
      </w:pPr>
      <w:r>
        <w:rPr>
          <w:sz w:val="18"/>
        </w:rPr>
        <w:t xml:space="preserve">Intelligence-based Spontaneous Arcane Spells </w:t>
      </w:r>
      <w:r>
        <w:rPr>
          <w:sz w:val="12"/>
          <w:szCs w:val="12"/>
        </w:rPr>
        <w:t xml:space="preserve">(PH2 p24) </w:t>
      </w:r>
    </w:p>
    <w:p w14:paraId="51A1A668" w14:textId="77777777" w:rsidR="008E338F" w:rsidRDefault="008E338F" w:rsidP="008E338F">
      <w:pPr>
        <w:pStyle w:val="BodyText2"/>
        <w:tabs>
          <w:tab w:val="clear" w:pos="227"/>
        </w:tabs>
        <w:spacing w:before="0" w:after="0"/>
        <w:ind w:left="180" w:hanging="180"/>
        <w:rPr>
          <w:u w:val="single"/>
        </w:rPr>
      </w:pPr>
    </w:p>
    <w:p w14:paraId="4179D0A7" w14:textId="77777777" w:rsidR="008E338F" w:rsidRDefault="008E338F" w:rsidP="008E338F">
      <w:pPr>
        <w:pStyle w:val="Heading2"/>
      </w:pPr>
      <w:bookmarkStart w:id="137" w:name="_Toc172621834"/>
      <w:r>
        <w:t>0</w:t>
      </w:r>
      <w:r>
        <w:rPr>
          <w:vertAlign w:val="superscript"/>
        </w:rPr>
        <w:t>th</w:t>
      </w:r>
      <w:r>
        <w:t xml:space="preserve"> Level</w:t>
      </w:r>
      <w:bookmarkEnd w:id="137"/>
      <w:r>
        <w:tab/>
      </w:r>
    </w:p>
    <w:p w14:paraId="79466D95" w14:textId="77777777" w:rsidR="008E338F" w:rsidRDefault="008E338F" w:rsidP="008E338F">
      <w:pPr>
        <w:pStyle w:val="aSpellName"/>
        <w:sectPr w:rsidR="008E338F" w:rsidSect="008E338F">
          <w:footerReference w:type="default" r:id="rId94"/>
          <w:pgSz w:w="12240" w:h="15840" w:code="1"/>
          <w:pgMar w:top="1080" w:right="864" w:bottom="1080" w:left="864" w:header="720" w:footer="720" w:gutter="0"/>
          <w:paperSrc w:first="112" w:other="112"/>
          <w:cols w:sep="1" w:space="288"/>
          <w:docGrid w:linePitch="360"/>
        </w:sectPr>
      </w:pPr>
    </w:p>
    <w:p w14:paraId="1DE6E1F2" w14:textId="77777777" w:rsidR="008E338F" w:rsidRDefault="008E338F" w:rsidP="008E338F">
      <w:pPr>
        <w:pStyle w:val="aSpellName"/>
      </w:pPr>
      <w:r>
        <w:t>Acid Splash</w:t>
      </w:r>
      <w:r>
        <w:rPr>
          <w:i w:val="0"/>
          <w:sz w:val="12"/>
        </w:rPr>
        <w:t>(PH p196)</w:t>
      </w:r>
    </w:p>
    <w:p w14:paraId="3D76BB49" w14:textId="77777777" w:rsidR="008E338F" w:rsidRDefault="008E338F" w:rsidP="008E338F">
      <w:pPr>
        <w:pStyle w:val="aSpellStats"/>
      </w:pPr>
      <w:r>
        <w:t>&lt;Conj(creat)[acid], VS, 1StdAct, Close-range, no save, no SR&gt;</w:t>
      </w:r>
    </w:p>
    <w:p w14:paraId="0EFBA61B" w14:textId="77777777" w:rsidR="008E338F" w:rsidRDefault="008E338F" w:rsidP="008E338F">
      <w:pPr>
        <w:pStyle w:val="aSpellText"/>
      </w:pPr>
      <w:r>
        <w:t>– Deals 1d3 Acid damage.</w:t>
      </w:r>
    </w:p>
    <w:p w14:paraId="67201154" w14:textId="77777777" w:rsidR="008E338F" w:rsidRDefault="008E338F" w:rsidP="008E338F">
      <w:pPr>
        <w:pStyle w:val="aSpellName"/>
      </w:pPr>
      <w:r>
        <w:t>Dancing Lights</w:t>
      </w:r>
      <w:r>
        <w:rPr>
          <w:i w:val="0"/>
          <w:sz w:val="12"/>
        </w:rPr>
        <w:t>(PH p216)</w:t>
      </w:r>
    </w:p>
    <w:p w14:paraId="5445B435" w14:textId="77777777" w:rsidR="008E338F" w:rsidRDefault="008E338F" w:rsidP="008E338F">
      <w:pPr>
        <w:pStyle w:val="aSpellStats"/>
      </w:pPr>
      <w:r>
        <w:t>&lt;Evoc[light], VS, 1StdAct, Medium-range, 1min&gt;</w:t>
      </w:r>
    </w:p>
    <w:p w14:paraId="111F364A" w14:textId="77777777" w:rsidR="008E338F" w:rsidRDefault="008E338F" w:rsidP="008E338F">
      <w:pPr>
        <w:pStyle w:val="aSpellText"/>
      </w:pPr>
      <w:r>
        <w:t>– Up to 4 spheres in a 10’ area that each give off 30’ of light.  They can move 100’ per round.</w:t>
      </w:r>
    </w:p>
    <w:p w14:paraId="757270F9" w14:textId="77777777" w:rsidR="008E338F" w:rsidRDefault="008E338F" w:rsidP="008E338F">
      <w:pPr>
        <w:pStyle w:val="aSpellName"/>
        <w:rPr>
          <w:sz w:val="12"/>
        </w:rPr>
      </w:pPr>
      <w:r>
        <w:t>Detect Magic</w:t>
      </w:r>
      <w:r>
        <w:rPr>
          <w:i w:val="0"/>
          <w:sz w:val="12"/>
        </w:rPr>
        <w:t>(PH p219)</w:t>
      </w:r>
    </w:p>
    <w:p w14:paraId="4264F439" w14:textId="77777777" w:rsidR="008E338F" w:rsidRDefault="008E338F" w:rsidP="008E338F">
      <w:pPr>
        <w:pStyle w:val="aSpellStats"/>
      </w:pPr>
      <w:r>
        <w:t>&lt;Div, VS/DF, 1StdAct, Concentration up to 1min/lvl, no save, no SR&gt;</w:t>
      </w:r>
    </w:p>
    <w:p w14:paraId="35F9FA9C" w14:textId="77777777" w:rsidR="008E338F" w:rsidRDefault="008E338F" w:rsidP="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52100C96" w14:textId="77777777" w:rsidR="008E338F" w:rsidRDefault="008E338F" w:rsidP="008E338F">
      <w:pPr>
        <w:pStyle w:val="aSpellText"/>
      </w:pPr>
      <w:r>
        <w:t xml:space="preserve"> The information gained increases each round: </w:t>
      </w:r>
    </w:p>
    <w:p w14:paraId="4CBFAF22" w14:textId="77777777" w:rsidR="008E338F" w:rsidRDefault="008E338F" w:rsidP="008E338F">
      <w:pPr>
        <w:pStyle w:val="aSpellText"/>
        <w:ind w:left="540"/>
      </w:pPr>
      <w:r>
        <w:t>1</w:t>
      </w:r>
      <w:r>
        <w:rPr>
          <w:vertAlign w:val="superscript"/>
        </w:rPr>
        <w:t>st</w:t>
      </w:r>
      <w:r>
        <w:t xml:space="preserve"> round – presence of magic.</w:t>
      </w:r>
    </w:p>
    <w:p w14:paraId="70AE809E" w14:textId="77777777" w:rsidR="008E338F" w:rsidRDefault="008E338F" w:rsidP="008E338F">
      <w:pPr>
        <w:pStyle w:val="aSpellText"/>
        <w:ind w:left="540"/>
      </w:pPr>
      <w:r>
        <w:t>2</w:t>
      </w:r>
      <w:r>
        <w:rPr>
          <w:vertAlign w:val="superscript"/>
        </w:rPr>
        <w:t>nd</w:t>
      </w:r>
      <w:r>
        <w:t xml:space="preserve"> round – number of magic auras &amp; the strength of the most powerful aura.  If not </w:t>
      </w:r>
      <w:r>
        <w:t>in line-of-sight, the caster only knows the direction.</w:t>
      </w:r>
    </w:p>
    <w:p w14:paraId="7189225C" w14:textId="77777777" w:rsidR="008E338F" w:rsidRDefault="008E338F" w:rsidP="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34F81218" w14:textId="77777777" w:rsidR="008E338F" w:rsidRDefault="008E338F" w:rsidP="008E338F">
      <w:pPr>
        <w:pStyle w:val="aSpellText"/>
      </w:pPr>
      <w:r>
        <w:t xml:space="preserve"> This spell is blocked by 3’ of wood or dirt, 1’ of stone, 1” of metal, &amp; any amount of lead.</w:t>
      </w:r>
    </w:p>
    <w:p w14:paraId="2BDAE123" w14:textId="77777777" w:rsidR="008E338F" w:rsidRDefault="008E338F" w:rsidP="008E338F">
      <w:pPr>
        <w:pStyle w:val="aSpellName"/>
      </w:pPr>
      <w:r>
        <w:t>Disrupt Undead</w:t>
      </w:r>
      <w:r>
        <w:rPr>
          <w:i w:val="0"/>
          <w:sz w:val="12"/>
        </w:rPr>
        <w:t>(PH p223)</w:t>
      </w:r>
    </w:p>
    <w:p w14:paraId="06FBBAF5" w14:textId="77777777" w:rsidR="008E338F" w:rsidRDefault="008E338F" w:rsidP="008E338F">
      <w:pPr>
        <w:pStyle w:val="aSpellStats"/>
      </w:pPr>
      <w:r>
        <w:t>&lt;Necro[ray], VS,  1StdAct, Close-range, no save, SR applies&gt;</w:t>
      </w:r>
    </w:p>
    <w:p w14:paraId="0240082C" w14:textId="77777777" w:rsidR="008E338F" w:rsidRDefault="008E338F" w:rsidP="008E338F">
      <w:pPr>
        <w:pStyle w:val="aSpellText"/>
      </w:pPr>
      <w:r>
        <w:t xml:space="preserve">– Deals 1d6 </w:t>
      </w:r>
      <w:r>
        <w:rPr>
          <w:u w:val="single"/>
        </w:rPr>
        <w:t>Positive Energy</w:t>
      </w:r>
      <w:r>
        <w:t xml:space="preserve"> damage to one Undead.</w:t>
      </w:r>
    </w:p>
    <w:p w14:paraId="6D86382E" w14:textId="77777777" w:rsidR="008E338F" w:rsidRDefault="008E338F" w:rsidP="008E338F">
      <w:pPr>
        <w:pStyle w:val="aSpellName"/>
      </w:pPr>
      <w:r>
        <w:t>Flare</w:t>
      </w:r>
      <w:r>
        <w:rPr>
          <w:i w:val="0"/>
          <w:sz w:val="12"/>
        </w:rPr>
        <w:t>(PH p232)</w:t>
      </w:r>
    </w:p>
    <w:p w14:paraId="51261F65" w14:textId="77777777" w:rsidR="008E338F" w:rsidRDefault="008E338F" w:rsidP="008E338F">
      <w:pPr>
        <w:pStyle w:val="aSpellStats"/>
      </w:pPr>
      <w:r>
        <w:t>&lt;Evoc[light], V, 1StdAct, Close-range, Instantaneous, FortNeg, SR applies&gt;</w:t>
      </w:r>
    </w:p>
    <w:p w14:paraId="3E8F38A3" w14:textId="77777777" w:rsidR="008E338F" w:rsidRDefault="008E338F" w:rsidP="008E338F">
      <w:pPr>
        <w:pStyle w:val="aSpellText"/>
      </w:pPr>
      <w:r>
        <w:t xml:space="preserve">– Target with sight is </w:t>
      </w:r>
      <w:r>
        <w:rPr>
          <w:u w:val="single"/>
        </w:rPr>
        <w:t>Dazzled</w:t>
      </w:r>
      <w:r>
        <w:t xml:space="preserve"> for 1 minute.</w:t>
      </w:r>
    </w:p>
    <w:p w14:paraId="177CA1FB" w14:textId="77777777" w:rsidR="008E338F" w:rsidRDefault="008E338F" w:rsidP="008E338F">
      <w:pPr>
        <w:pStyle w:val="aSpellName"/>
      </w:pPr>
      <w:r>
        <w:t>Ghost Sound</w:t>
      </w:r>
      <w:r>
        <w:rPr>
          <w:i w:val="0"/>
          <w:sz w:val="12"/>
        </w:rPr>
        <w:t>(PH p235)</w:t>
      </w:r>
    </w:p>
    <w:p w14:paraId="235EC8B7" w14:textId="77777777" w:rsidR="008E338F" w:rsidRDefault="008E338F" w:rsidP="008E338F">
      <w:pPr>
        <w:pStyle w:val="aSpellStats"/>
      </w:pPr>
      <w:r>
        <w:t>&lt;Ill(figment), VSM(wool/wax), 1StdAct, Close-range, 1rnd/lvl(D), WillDisbelief, no SR&gt;</w:t>
      </w:r>
    </w:p>
    <w:p w14:paraId="0646E69B" w14:textId="77777777" w:rsidR="008E338F" w:rsidRDefault="008E338F" w:rsidP="008E338F">
      <w:pPr>
        <w:pStyle w:val="aSpellText"/>
      </w:pPr>
      <w:r>
        <w:t>– Sounds of 4 people per level (max 20 people).</w:t>
      </w:r>
    </w:p>
    <w:p w14:paraId="69097EC7" w14:textId="77777777" w:rsidR="008E338F" w:rsidRDefault="008E338F" w:rsidP="008E338F">
      <w:pPr>
        <w:pStyle w:val="aSpellName"/>
      </w:pPr>
      <w:r>
        <w:t>Ray of Frost</w:t>
      </w:r>
      <w:r>
        <w:rPr>
          <w:i w:val="0"/>
          <w:sz w:val="12"/>
        </w:rPr>
        <w:t>(PH p269)</w:t>
      </w:r>
    </w:p>
    <w:p w14:paraId="2C519A85" w14:textId="77777777" w:rsidR="008E338F" w:rsidRDefault="008E338F" w:rsidP="008E338F">
      <w:pPr>
        <w:pStyle w:val="aSpellStats"/>
      </w:pPr>
      <w:r>
        <w:t>&lt;Evoc[cold][ray], VS, 1StdAct, Close-range, no save, SR applies&gt;</w:t>
      </w:r>
    </w:p>
    <w:p w14:paraId="51A1AE51" w14:textId="77777777" w:rsidR="008E338F" w:rsidRDefault="008E338F" w:rsidP="008E338F">
      <w:pPr>
        <w:pStyle w:val="aSpellText"/>
      </w:pPr>
      <w:r>
        <w:t>– Deals 1d3 Cold damage.</w:t>
      </w:r>
    </w:p>
    <w:p w14:paraId="42A936A3" w14:textId="77777777" w:rsidR="008E338F" w:rsidRDefault="008E338F" w:rsidP="008E338F">
      <w:pPr>
        <w:pStyle w:val="aSpellName"/>
        <w:rPr>
          <w:sz w:val="12"/>
        </w:rPr>
      </w:pPr>
      <w:r>
        <w:t>Read Magic</w:t>
      </w:r>
      <w:r>
        <w:rPr>
          <w:i w:val="0"/>
          <w:sz w:val="12"/>
        </w:rPr>
        <w:t>(PH p269</w:t>
      </w:r>
      <w:r>
        <w:rPr>
          <w:sz w:val="12"/>
        </w:rPr>
        <w:t>)</w:t>
      </w:r>
    </w:p>
    <w:p w14:paraId="70A1E38D" w14:textId="77777777" w:rsidR="008E338F" w:rsidRDefault="008E338F" w:rsidP="008E338F">
      <w:pPr>
        <w:pStyle w:val="aSpellStats"/>
      </w:pPr>
      <w:r>
        <w:t>&lt;Div, VSF(prism), 1StdAct, Personal, 10min/lvl&gt;</w:t>
      </w:r>
    </w:p>
    <w:p w14:paraId="0DA39E59" w14:textId="77777777" w:rsidR="008E338F" w:rsidRDefault="008E338F" w:rsidP="008E338F">
      <w:pPr>
        <w:pStyle w:val="aSpellText"/>
      </w:pPr>
      <w:r>
        <w:t>– Reads scrolls &amp; spell books at 1 page per min.</w:t>
      </w:r>
    </w:p>
    <w:p w14:paraId="58FE7534" w14:textId="77777777" w:rsidR="008E338F" w:rsidRDefault="008E338F" w:rsidP="008E338F">
      <w:pPr>
        <w:pStyle w:val="aSpellName"/>
      </w:pPr>
      <w:r>
        <w:t>Touch of Fatigue</w:t>
      </w:r>
      <w:r>
        <w:rPr>
          <w:i w:val="0"/>
          <w:sz w:val="12"/>
        </w:rPr>
        <w:t>(PH p294)</w:t>
      </w:r>
    </w:p>
    <w:p w14:paraId="34E32090" w14:textId="77777777" w:rsidR="008E338F" w:rsidRDefault="008E338F" w:rsidP="008E338F">
      <w:pPr>
        <w:pStyle w:val="aSpellStats"/>
      </w:pPr>
      <w:r>
        <w:t>&lt;Necro, VSM(sweat),  1StdAct, Touch, 1rnd/lvl, FortNeg, SR applies&gt;</w:t>
      </w:r>
    </w:p>
    <w:p w14:paraId="0864F188" w14:textId="77777777" w:rsidR="008E338F" w:rsidRDefault="008E338F" w:rsidP="008E338F">
      <w:pPr>
        <w:pStyle w:val="aSpellText"/>
      </w:pPr>
      <w:r>
        <w:t xml:space="preserve">– Touched opponent becomes </w:t>
      </w:r>
      <w:r>
        <w:rPr>
          <w:u w:val="single"/>
        </w:rPr>
        <w:t>Fatigued</w:t>
      </w:r>
      <w:r>
        <w:t xml:space="preserve"> for the spell’s duration.</w:t>
      </w:r>
    </w:p>
    <w:p w14:paraId="2392B13F"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4DA67243" w14:textId="77777777" w:rsidR="008E338F" w:rsidRDefault="008E338F" w:rsidP="008E338F">
      <w:pPr>
        <w:pStyle w:val="Normal8p"/>
      </w:pPr>
    </w:p>
    <w:p w14:paraId="057A4CE9" w14:textId="77777777" w:rsidR="008E338F" w:rsidRDefault="008E338F" w:rsidP="008E338F">
      <w:pPr>
        <w:pStyle w:val="Normal8p"/>
      </w:pPr>
    </w:p>
    <w:p w14:paraId="3FE52E95" w14:textId="77777777" w:rsidR="008E338F" w:rsidRDefault="008E338F" w:rsidP="008E338F">
      <w:pPr>
        <w:pStyle w:val="Normal8p"/>
      </w:pPr>
    </w:p>
    <w:p w14:paraId="5638DCD9" w14:textId="77777777" w:rsidR="008E338F" w:rsidRDefault="008E338F" w:rsidP="008E338F">
      <w:pPr>
        <w:pStyle w:val="Heading2"/>
      </w:pPr>
      <w:bookmarkStart w:id="138" w:name="_Toc172621835"/>
      <w:r>
        <w:t>1</w:t>
      </w:r>
      <w:r w:rsidRPr="000C670F">
        <w:rPr>
          <w:vertAlign w:val="superscript"/>
        </w:rPr>
        <w:t>st</w:t>
      </w:r>
      <w:r>
        <w:t xml:space="preserve"> Level</w:t>
      </w:r>
      <w:bookmarkEnd w:id="138"/>
      <w:r>
        <w:tab/>
      </w:r>
    </w:p>
    <w:p w14:paraId="5E7D5F0D" w14:textId="77777777" w:rsidR="008E338F" w:rsidRDefault="008E338F" w:rsidP="008E338F">
      <w:pPr>
        <w:pStyle w:val="aSpellName"/>
        <w:sectPr w:rsidR="008E338F" w:rsidSect="008E338F">
          <w:type w:val="continuous"/>
          <w:pgSz w:w="12240" w:h="15840" w:code="1"/>
          <w:pgMar w:top="1080" w:right="864" w:bottom="1080" w:left="864" w:header="720" w:footer="720" w:gutter="0"/>
          <w:paperSrc w:first="112" w:other="112"/>
          <w:cols w:sep="1" w:space="288"/>
          <w:docGrid w:linePitch="360"/>
        </w:sectPr>
      </w:pPr>
    </w:p>
    <w:p w14:paraId="0AB456FC" w14:textId="77777777" w:rsidR="008E338F" w:rsidRDefault="008E338F" w:rsidP="008E338F">
      <w:pPr>
        <w:pStyle w:val="aSpellName"/>
      </w:pPr>
      <w:r>
        <w:t>Bigby’s Tripping Hand</w:t>
      </w:r>
      <w:r>
        <w:rPr>
          <w:i w:val="0"/>
          <w:sz w:val="12"/>
        </w:rPr>
        <w:t>(PH2 p103)</w:t>
      </w:r>
    </w:p>
    <w:p w14:paraId="4379AC2E" w14:textId="77777777" w:rsidR="008E338F" w:rsidRDefault="008E338F" w:rsidP="008E338F">
      <w:pPr>
        <w:pStyle w:val="aSpellStats"/>
      </w:pPr>
      <w:r>
        <w:t>&lt;Evoc[force], VSM(3 glass beads), 1StdAct, Medium-range, Instantaneous, RefNeg, SR applies&gt;</w:t>
      </w:r>
    </w:p>
    <w:p w14:paraId="2DCF481D" w14:textId="77777777" w:rsidR="008E338F" w:rsidRDefault="008E338F" w:rsidP="008E338F">
      <w:pPr>
        <w:pStyle w:val="aSpellText"/>
      </w:pPr>
      <w:r>
        <w:t>– Make a Trip attack on one target creature.</w:t>
      </w:r>
    </w:p>
    <w:p w14:paraId="040E4D7E" w14:textId="77777777" w:rsidR="008E338F" w:rsidRDefault="008E338F" w:rsidP="008E338F">
      <w:pPr>
        <w:pStyle w:val="aSpellText"/>
        <w:ind w:left="540"/>
      </w:pPr>
      <w:r>
        <w:t>a)</w:t>
      </w:r>
      <w:r>
        <w:tab/>
        <w:t xml:space="preserve">attempt a Touch attack with a bonus of +(Caster level + </w:t>
      </w:r>
      <w:r>
        <w:rPr>
          <w:u w:val="single"/>
        </w:rPr>
        <w:t>Primary Stat</w:t>
      </w:r>
      <w:r>
        <w:t xml:space="preserve"> modifier+2);</w:t>
      </w:r>
    </w:p>
    <w:p w14:paraId="33BF7CCB" w14:textId="77777777" w:rsidR="008E338F" w:rsidRDefault="008E338F" w:rsidP="008E338F">
      <w:pPr>
        <w:pStyle w:val="aSpellText"/>
        <w:ind w:left="540"/>
      </w:pPr>
      <w:r>
        <w:t>b)</w:t>
      </w:r>
      <w:r>
        <w:tab/>
        <w:t>if successful, make an opposed Trip check with a bonus of +(2 + 1 per 3 caster levels) (max +7 at 15</w:t>
      </w:r>
      <w:r w:rsidRPr="006E076A">
        <w:rPr>
          <w:vertAlign w:val="superscript"/>
        </w:rPr>
        <w:t>th</w:t>
      </w:r>
      <w:r>
        <w:t xml:space="preserve"> level);</w:t>
      </w:r>
    </w:p>
    <w:p w14:paraId="54233D0E" w14:textId="77777777" w:rsidR="008E338F" w:rsidRDefault="008E338F" w:rsidP="008E338F">
      <w:pPr>
        <w:pStyle w:val="aSpellText"/>
        <w:ind w:left="540"/>
      </w:pPr>
      <w:r>
        <w:t>c)</w:t>
      </w:r>
      <w:r>
        <w:tab/>
        <w:t xml:space="preserve">if successful, the target is knocked </w:t>
      </w:r>
      <w:r w:rsidRPr="006E076A">
        <w:t>Prone</w:t>
      </w:r>
      <w:r>
        <w:t>.</w:t>
      </w:r>
    </w:p>
    <w:p w14:paraId="66EA1C99" w14:textId="77777777" w:rsidR="008E338F" w:rsidRPr="006E076A" w:rsidRDefault="008E338F" w:rsidP="008E338F">
      <w:pPr>
        <w:pStyle w:val="aSpellText"/>
      </w:pPr>
      <w:r>
        <w:t xml:space="preserve"> The ‘hand’ does not provoke an Attack of Opportunity when attempting the Trip.</w:t>
      </w:r>
    </w:p>
    <w:p w14:paraId="3E58039B" w14:textId="77777777" w:rsidR="008E338F" w:rsidRDefault="008E338F" w:rsidP="008E338F">
      <w:pPr>
        <w:pStyle w:val="aSpellName"/>
      </w:pPr>
      <w:r>
        <w:t>Blade of Blood</w:t>
      </w:r>
      <w:r>
        <w:rPr>
          <w:i w:val="0"/>
          <w:sz w:val="12"/>
        </w:rPr>
        <w:t>(PH2 p103)</w:t>
      </w:r>
    </w:p>
    <w:p w14:paraId="518F2BF9" w14:textId="77777777" w:rsidR="008E338F" w:rsidRDefault="008E338F" w:rsidP="008E338F">
      <w:pPr>
        <w:pStyle w:val="aSpellStats"/>
      </w:pPr>
      <w:r>
        <w:t>&lt;Necro, VS, 1 Swift Action, Touch, until discharged up 1rnd/lvl&gt;</w:t>
      </w:r>
    </w:p>
    <w:p w14:paraId="7C96C10D" w14:textId="77777777" w:rsidR="008E338F" w:rsidRDefault="008E338F" w:rsidP="008E338F">
      <w:pPr>
        <w:pStyle w:val="aSpellText"/>
      </w:pPr>
      <w:r>
        <w:t>– The touched weapon does +3d6 (at a cost of 5 hp) –or– +1d6 (at a cost of 0 hp) the next time it strikes a living creature.  If the weapon’s wielder looses contact with the weapon (such as from dropping it), the spell ends immediately.</w:t>
      </w:r>
    </w:p>
    <w:p w14:paraId="3E790882" w14:textId="77777777" w:rsidR="008E338F" w:rsidRDefault="008E338F" w:rsidP="008E338F">
      <w:pPr>
        <w:pStyle w:val="aSpellName"/>
      </w:pPr>
      <w:r>
        <w:t>Burning Hands</w:t>
      </w:r>
      <w:r>
        <w:rPr>
          <w:i w:val="0"/>
          <w:sz w:val="12"/>
        </w:rPr>
        <w:t>(PH p207)</w:t>
      </w:r>
    </w:p>
    <w:p w14:paraId="44483593" w14:textId="77777777" w:rsidR="008E338F" w:rsidRDefault="008E338F" w:rsidP="008E338F">
      <w:pPr>
        <w:pStyle w:val="aSpellStats"/>
      </w:pPr>
      <w:r>
        <w:t>&lt;Evoc[fire], VS, 1StdAct, Ref½, SR applies&gt;</w:t>
      </w:r>
    </w:p>
    <w:p w14:paraId="213C13C8" w14:textId="77777777" w:rsidR="008E338F" w:rsidRDefault="008E338F" w:rsidP="008E338F">
      <w:pPr>
        <w:pStyle w:val="aSpellText"/>
      </w:pPr>
      <w:r>
        <w:t xml:space="preserve">– Creates a 15’ </w:t>
      </w:r>
      <w:r>
        <w:rPr>
          <w:u w:val="single"/>
        </w:rPr>
        <w:t>Cone</w:t>
      </w:r>
      <w:r>
        <w:t xml:space="preserve">-shaped </w:t>
      </w:r>
      <w:r>
        <w:rPr>
          <w:u w:val="single"/>
        </w:rPr>
        <w:t>Burst</w:t>
      </w:r>
      <w:r>
        <w:t xml:space="preserve"> that does 1d4 Fire damage per level (max 5d4).  This can set flammable materials on fire, which requires a Full-Round Action to put out.</w:t>
      </w:r>
    </w:p>
    <w:p w14:paraId="18CFAF28" w14:textId="77777777" w:rsidR="008E338F" w:rsidRDefault="008E338F" w:rsidP="008E338F">
      <w:pPr>
        <w:pStyle w:val="aSpellName"/>
        <w:rPr>
          <w:sz w:val="12"/>
        </w:rPr>
      </w:pPr>
      <w:r>
        <w:t>Cause Fear</w:t>
      </w:r>
      <w:r>
        <w:rPr>
          <w:i w:val="0"/>
          <w:sz w:val="12"/>
        </w:rPr>
        <w:t>(PH p208)</w:t>
      </w:r>
    </w:p>
    <w:p w14:paraId="727F60A7" w14:textId="77777777" w:rsidR="008E338F" w:rsidRDefault="008E338F" w:rsidP="008E338F">
      <w:pPr>
        <w:pStyle w:val="aSpellStats"/>
      </w:pPr>
      <w:r>
        <w:t>&lt;Necro[fear][mind], VS, 1StdAct, Close-range, Will½, SR applies&gt;</w:t>
      </w:r>
    </w:p>
    <w:p w14:paraId="1BABDFAE"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2BB0D72D"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3A3B9F55" w14:textId="77777777" w:rsidR="008E338F" w:rsidRDefault="008E338F" w:rsidP="008E338F">
      <w:pPr>
        <w:pStyle w:val="aSpellName"/>
      </w:pPr>
      <w:r>
        <w:t>Chill Touch</w:t>
      </w:r>
      <w:r>
        <w:rPr>
          <w:i w:val="0"/>
          <w:sz w:val="12"/>
        </w:rPr>
        <w:t>(PH p209)</w:t>
      </w:r>
    </w:p>
    <w:p w14:paraId="1C5C4C62" w14:textId="77777777" w:rsidR="008E338F" w:rsidRDefault="008E338F" w:rsidP="008E338F">
      <w:pPr>
        <w:pStyle w:val="aSpellStats"/>
      </w:pPr>
      <w:r>
        <w:t>&lt;Necro, VS, 1StdAct, SR applies&gt;</w:t>
      </w:r>
    </w:p>
    <w:p w14:paraId="1BEB108A" w14:textId="77777777" w:rsidR="008E338F" w:rsidRDefault="008E338F" w:rsidP="008E338F">
      <w:pPr>
        <w:pStyle w:val="aSpellText"/>
      </w:pPr>
      <w:r>
        <w:t xml:space="preserve">– Touch attack deals 1d6 </w:t>
      </w:r>
      <w:r>
        <w:rPr>
          <w:u w:val="single"/>
        </w:rPr>
        <w:t xml:space="preserve">Negative Energy </w:t>
      </w:r>
      <w:r>
        <w:t xml:space="preserve">damage (no save) and 1 Strength </w:t>
      </w:r>
      <w:r>
        <w:rPr>
          <w:u w:val="single"/>
        </w:rPr>
        <w:t>Damage</w:t>
      </w:r>
      <w:r>
        <w:t xml:space="preserve"> (FortNeg), except to Undead, who become </w:t>
      </w:r>
      <w:r>
        <w:rPr>
          <w:u w:val="single"/>
        </w:rPr>
        <w:t>Panicked</w:t>
      </w:r>
      <w:r>
        <w:t xml:space="preserve"> for 1d4 + 1/lvl rounds (WillNeg).</w:t>
      </w:r>
    </w:p>
    <w:p w14:paraId="23E635CE" w14:textId="77777777" w:rsidR="008E338F" w:rsidRDefault="008E338F" w:rsidP="008E338F">
      <w:pPr>
        <w:pStyle w:val="aSpellText"/>
      </w:pPr>
      <w:r>
        <w:t xml:space="preserve"> Touch attack may be used 1 time per level.</w:t>
      </w:r>
    </w:p>
    <w:p w14:paraId="51AAF81A" w14:textId="77777777" w:rsidR="008E338F" w:rsidRDefault="008E338F" w:rsidP="008E338F">
      <w:pPr>
        <w:pStyle w:val="aSpellName"/>
      </w:pPr>
      <w:r>
        <w:br w:type="column"/>
      </w:r>
      <w:r>
        <w:t>Color Spray</w:t>
      </w:r>
      <w:r>
        <w:rPr>
          <w:i w:val="0"/>
          <w:sz w:val="12"/>
        </w:rPr>
        <w:t>(PH p210)</w:t>
      </w:r>
    </w:p>
    <w:p w14:paraId="26FCD63D" w14:textId="77777777" w:rsidR="008E338F" w:rsidRDefault="008E338F" w:rsidP="008E338F">
      <w:pPr>
        <w:pStyle w:val="aSpellStats"/>
      </w:pPr>
      <w:r>
        <w:t>&lt;Ill(pattern)[mind], VSM(colored powder), 1StdAct, WillNeg, SR applies&gt;</w:t>
      </w:r>
    </w:p>
    <w:p w14:paraId="4CB39F00" w14:textId="77777777" w:rsidR="008E338F" w:rsidRDefault="008E338F" w:rsidP="008E338F">
      <w:pPr>
        <w:pStyle w:val="aSpellText"/>
        <w:tabs>
          <w:tab w:val="left" w:pos="900"/>
        </w:tabs>
      </w:pPr>
      <w:r>
        <w:t xml:space="preserve">– Caster creates a 15’ </w:t>
      </w:r>
      <w:r>
        <w:rPr>
          <w:u w:val="single"/>
        </w:rPr>
        <w:t>Cone</w:t>
      </w:r>
      <w:r>
        <w:t xml:space="preserve">-shaped </w:t>
      </w:r>
      <w:r>
        <w:rPr>
          <w:u w:val="single"/>
        </w:rPr>
        <w:t>Burst</w:t>
      </w:r>
      <w:r>
        <w:t xml:space="preserve"> of color that effects all creatures in the area of effect with sight:</w:t>
      </w:r>
    </w:p>
    <w:p w14:paraId="21E7AFB9" w14:textId="77777777" w:rsidR="008E338F" w:rsidRDefault="008E338F" w:rsidP="008E338F">
      <w:pPr>
        <w:pStyle w:val="aSpellText"/>
        <w:tabs>
          <w:tab w:val="left" w:pos="900"/>
        </w:tabs>
        <w:ind w:left="540"/>
      </w:pPr>
      <w:r>
        <w:t>5+ HD:</w:t>
      </w:r>
      <w:r>
        <w:tab/>
      </w:r>
      <w:r>
        <w:rPr>
          <w:u w:val="single"/>
        </w:rPr>
        <w:t>Stunned</w:t>
      </w:r>
      <w:r>
        <w:t xml:space="preserve"> for 1 round.  </w:t>
      </w:r>
    </w:p>
    <w:p w14:paraId="504D1530" w14:textId="77777777" w:rsidR="008E338F" w:rsidRDefault="008E338F" w:rsidP="008E338F">
      <w:pPr>
        <w:pStyle w:val="aSpellText"/>
        <w:tabs>
          <w:tab w:val="left" w:pos="900"/>
        </w:tabs>
        <w:ind w:left="900" w:hanging="533"/>
      </w:pPr>
      <w:r>
        <w:t>3-4 HD:</w:t>
      </w:r>
      <w:r>
        <w:tab/>
      </w:r>
      <w:r>
        <w:rPr>
          <w:u w:val="single"/>
        </w:rPr>
        <w:t>Blinded</w:t>
      </w:r>
      <w:r>
        <w:t xml:space="preserve"> &amp; </w:t>
      </w:r>
      <w:r>
        <w:rPr>
          <w:u w:val="single"/>
        </w:rPr>
        <w:t>Stunned</w:t>
      </w:r>
      <w:r>
        <w:t xml:space="preserve"> for 1d4 rounds, then </w:t>
      </w:r>
      <w:r>
        <w:rPr>
          <w:u w:val="single"/>
        </w:rPr>
        <w:t>Stunned</w:t>
      </w:r>
      <w:r>
        <w:t xml:space="preserve"> for 1 round.</w:t>
      </w:r>
    </w:p>
    <w:p w14:paraId="3832A921" w14:textId="77777777" w:rsidR="008E338F" w:rsidRDefault="008E338F" w:rsidP="008E338F">
      <w:pPr>
        <w:pStyle w:val="aSpellText"/>
        <w:tabs>
          <w:tab w:val="left" w:pos="900"/>
        </w:tabs>
        <w:ind w:left="900" w:hanging="533"/>
      </w:pPr>
      <w:r>
        <w:t>0-2 HD:</w:t>
      </w:r>
      <w:r>
        <w:tab/>
        <w:t xml:space="preserve">Unconscious, </w:t>
      </w:r>
      <w:r>
        <w:rPr>
          <w:u w:val="single"/>
        </w:rPr>
        <w:t>Blinded</w:t>
      </w:r>
      <w:r>
        <w:t xml:space="preserve">, &amp; </w:t>
      </w:r>
      <w:r>
        <w:rPr>
          <w:u w:val="single"/>
        </w:rPr>
        <w:t>Stunned</w:t>
      </w:r>
      <w:r>
        <w:t xml:space="preserve"> for 2d4 rounds, </w:t>
      </w:r>
      <w:r>
        <w:br/>
        <w:t xml:space="preserve">then </w:t>
      </w:r>
      <w:r>
        <w:rPr>
          <w:u w:val="single"/>
        </w:rPr>
        <w:t>Blinded</w:t>
      </w:r>
      <w:r>
        <w:t xml:space="preserve"> &amp; </w:t>
      </w:r>
      <w:r>
        <w:rPr>
          <w:u w:val="single"/>
        </w:rPr>
        <w:t>Stunned</w:t>
      </w:r>
      <w:r>
        <w:t xml:space="preserve"> for 1d4rnds, then </w:t>
      </w:r>
      <w:r>
        <w:rPr>
          <w:u w:val="single"/>
        </w:rPr>
        <w:t>Stunned</w:t>
      </w:r>
      <w:r>
        <w:t xml:space="preserve"> for 1 round.</w:t>
      </w:r>
    </w:p>
    <w:p w14:paraId="0A8F36E6" w14:textId="77777777" w:rsidR="008E338F" w:rsidRDefault="008E338F" w:rsidP="008E338F">
      <w:pPr>
        <w:pStyle w:val="aSpellName"/>
      </w:pPr>
      <w:r>
        <w:t>Deflect, Lesser</w:t>
      </w:r>
      <w:r>
        <w:rPr>
          <w:i w:val="0"/>
          <w:sz w:val="12"/>
        </w:rPr>
        <w:t>(PH2 p109)</w:t>
      </w:r>
    </w:p>
    <w:p w14:paraId="3339DC37" w14:textId="77777777" w:rsidR="008E338F" w:rsidRDefault="008E338F" w:rsidP="008E338F">
      <w:pPr>
        <w:pStyle w:val="aSpellStats"/>
      </w:pPr>
      <w:r>
        <w:t>&lt;Abj[force], V, 1 Immediate Action, Personal, until discharged up to 1rnd&gt;</w:t>
      </w:r>
    </w:p>
    <w:p w14:paraId="4DC1E878" w14:textId="77777777" w:rsidR="008E338F" w:rsidRDefault="008E338F" w:rsidP="008E338F">
      <w:pPr>
        <w:pStyle w:val="aSpellText"/>
      </w:pPr>
      <w:r>
        <w:t>– The caster receives a Deflection bonus to AC of +1 per three caster levels (max +5) against the next attack.</w:t>
      </w:r>
    </w:p>
    <w:p w14:paraId="2300302B" w14:textId="77777777" w:rsidR="008E338F" w:rsidRDefault="008E338F" w:rsidP="008E338F">
      <w:pPr>
        <w:pStyle w:val="aSpellName"/>
      </w:pPr>
      <w:r>
        <w:t>Expeditious Retreat, Swift</w:t>
      </w:r>
      <w:r>
        <w:rPr>
          <w:i w:val="0"/>
          <w:sz w:val="12"/>
        </w:rPr>
        <w:t>(CAdv p149)</w:t>
      </w:r>
    </w:p>
    <w:p w14:paraId="59449CAA" w14:textId="77777777" w:rsidR="008E338F" w:rsidRDefault="008E338F" w:rsidP="008E338F">
      <w:pPr>
        <w:pStyle w:val="aSpellStats"/>
      </w:pPr>
      <w:r>
        <w:t>&lt;Trans, V, 1 Swift Action, Personal, 1 round&gt;</w:t>
      </w:r>
    </w:p>
    <w:p w14:paraId="383B04B1" w14:textId="77777777" w:rsidR="008E338F" w:rsidRDefault="008E338F" w:rsidP="008E338F">
      <w:pPr>
        <w:pStyle w:val="aSpellText"/>
      </w:pPr>
      <w:r>
        <w:t>– The caster’s base land speed receives a +30’ Enhancement bonus.</w:t>
      </w:r>
    </w:p>
    <w:p w14:paraId="4B2FD976" w14:textId="77777777" w:rsidR="008E338F" w:rsidRDefault="008E338F" w:rsidP="008E338F">
      <w:pPr>
        <w:pStyle w:val="aSpellName"/>
      </w:pPr>
      <w:r>
        <w:t>Jump</w:t>
      </w:r>
      <w:r>
        <w:rPr>
          <w:i w:val="0"/>
          <w:sz w:val="12"/>
        </w:rPr>
        <w:t>(PH p246)</w:t>
      </w:r>
    </w:p>
    <w:p w14:paraId="05B65192" w14:textId="77777777" w:rsidR="008E338F" w:rsidRDefault="008E338F" w:rsidP="008E338F">
      <w:pPr>
        <w:pStyle w:val="aSpellStats"/>
      </w:pPr>
      <w:r>
        <w:t>&lt;Trans, VSM(grasshopper leg), 1StdAct, Touch, 1min/lvl(D)&gt;</w:t>
      </w:r>
    </w:p>
    <w:p w14:paraId="3E640F61" w14:textId="77777777" w:rsidR="008E338F" w:rsidRDefault="008E338F" w:rsidP="008E338F">
      <w:pPr>
        <w:pStyle w:val="aSpellText"/>
      </w:pPr>
      <w:r>
        <w:t>– Touched subject gains an Enhancement bonus on Jump checks:</w:t>
      </w:r>
    </w:p>
    <w:p w14:paraId="1FAEBEB4"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r>
      <w:r>
        <w:rPr>
          <w:u w:val="single"/>
        </w:rPr>
        <w:t>Level</w:t>
      </w:r>
      <w:r>
        <w:rPr>
          <w:u w:val="single"/>
        </w:rPr>
        <w:tab/>
        <w:t>Bonus</w:t>
      </w:r>
      <w:r>
        <w:tab/>
      </w:r>
      <w:r>
        <w:rPr>
          <w:u w:val="single"/>
        </w:rPr>
        <w:t>Level</w:t>
      </w:r>
      <w:r>
        <w:rPr>
          <w:u w:val="single"/>
        </w:rPr>
        <w:tab/>
        <w:t>Bonus</w:t>
      </w:r>
      <w:r>
        <w:tab/>
      </w:r>
      <w:r>
        <w:rPr>
          <w:u w:val="single"/>
        </w:rPr>
        <w:t>Level</w:t>
      </w:r>
      <w:r>
        <w:rPr>
          <w:u w:val="single"/>
        </w:rPr>
        <w:tab/>
        <w:t>Bonus</w:t>
      </w:r>
    </w:p>
    <w:p w14:paraId="0DD6B74A" w14:textId="77777777" w:rsidR="008E338F" w:rsidRDefault="008E338F" w:rsidP="008E338F">
      <w:pPr>
        <w:pStyle w:val="aSpellText"/>
        <w:tabs>
          <w:tab w:val="clear" w:pos="-1260"/>
          <w:tab w:val="center" w:pos="360"/>
          <w:tab w:val="center" w:pos="900"/>
          <w:tab w:val="center" w:pos="1440"/>
          <w:tab w:val="center" w:pos="1980"/>
          <w:tab w:val="center" w:pos="2520"/>
          <w:tab w:val="center" w:pos="3060"/>
        </w:tabs>
        <w:ind w:left="0" w:firstLine="7"/>
      </w:pPr>
      <w:r>
        <w:tab/>
        <w:t xml:space="preserve"> 1</w:t>
      </w:r>
      <w:r w:rsidRPr="0007681A">
        <w:rPr>
          <w:vertAlign w:val="superscript"/>
        </w:rPr>
        <w:t>st</w:t>
      </w:r>
      <w:r>
        <w:t xml:space="preserve"> – 4</w:t>
      </w:r>
      <w:r w:rsidRPr="0007681A">
        <w:rPr>
          <w:vertAlign w:val="superscript"/>
        </w:rPr>
        <w:t>th</w:t>
      </w:r>
      <w:r>
        <w:tab/>
        <w:t xml:space="preserve"> +10</w:t>
      </w:r>
      <w:r>
        <w:tab/>
        <w:t xml:space="preserve"> 5</w:t>
      </w:r>
      <w:r w:rsidRPr="0007681A">
        <w:rPr>
          <w:vertAlign w:val="superscript"/>
        </w:rPr>
        <w:t>th</w:t>
      </w:r>
      <w:r>
        <w:t xml:space="preserve"> – 8</w:t>
      </w:r>
      <w:r w:rsidRPr="0007681A">
        <w:rPr>
          <w:vertAlign w:val="superscript"/>
        </w:rPr>
        <w:t>th</w:t>
      </w:r>
      <w:r>
        <w:tab/>
        <w:t xml:space="preserve"> +20</w:t>
      </w:r>
      <w:r>
        <w:tab/>
        <w:t xml:space="preserve"> 9</w:t>
      </w:r>
      <w:r w:rsidRPr="0007681A">
        <w:rPr>
          <w:vertAlign w:val="superscript"/>
        </w:rPr>
        <w:t>th</w:t>
      </w:r>
      <w:r>
        <w:t xml:space="preserve"> +</w:t>
      </w:r>
      <w:r>
        <w:tab/>
        <w:t xml:space="preserve"> +30</w:t>
      </w:r>
    </w:p>
    <w:p w14:paraId="014258B2" w14:textId="77777777" w:rsidR="008E338F" w:rsidRDefault="008E338F" w:rsidP="008E338F">
      <w:pPr>
        <w:pStyle w:val="aSpellName"/>
      </w:pPr>
      <w:r>
        <w:t>Kelgore’s Fire Bolt</w:t>
      </w:r>
      <w:r>
        <w:rPr>
          <w:i w:val="0"/>
          <w:sz w:val="12"/>
        </w:rPr>
        <w:t>(PH2 p116)</w:t>
      </w:r>
    </w:p>
    <w:p w14:paraId="69514ABA" w14:textId="77777777" w:rsidR="008E338F" w:rsidRDefault="008E338F" w:rsidP="008E338F">
      <w:pPr>
        <w:pStyle w:val="aSpellStats"/>
      </w:pPr>
      <w:r>
        <w:t>&lt;Conj/Evoc[fire], VSM(ashes), 1StdAct, Medium-range, Instantaneous, Ref½, SR partial&gt;</w:t>
      </w:r>
    </w:p>
    <w:p w14:paraId="6EACA5E6" w14:textId="77777777" w:rsidR="008E338F" w:rsidRDefault="008E338F" w:rsidP="008E338F">
      <w:pPr>
        <w:pStyle w:val="aSpellText"/>
      </w:pPr>
      <w:r>
        <w:t xml:space="preserve">– If the target creature </w:t>
      </w:r>
      <w:r w:rsidRPr="006774A6">
        <w:rPr>
          <w:u w:val="single"/>
        </w:rPr>
        <w:t>fails</w:t>
      </w:r>
      <w:r>
        <w:t xml:space="preserve"> its Spell Resistance check (if any), it takes 1d6 per level Fire damage (max 5d6) (Ref ½).  Otherwise,</w:t>
      </w:r>
      <w:r w:rsidRPr="008957E6">
        <w:t xml:space="preserve"> </w:t>
      </w:r>
      <w:r>
        <w:t>it takes 1d6 Fire damage (Ref½).</w:t>
      </w:r>
    </w:p>
    <w:p w14:paraId="7065562C" w14:textId="77777777" w:rsidR="008E338F" w:rsidRDefault="008E338F" w:rsidP="008E338F">
      <w:pPr>
        <w:pStyle w:val="aSpellName"/>
        <w:rPr>
          <w:sz w:val="12"/>
        </w:rPr>
      </w:pPr>
      <w:r>
        <w:t>Magic Weapon</w:t>
      </w:r>
      <w:r>
        <w:rPr>
          <w:i w:val="0"/>
          <w:sz w:val="12"/>
        </w:rPr>
        <w:t>(PH p251)</w:t>
      </w:r>
    </w:p>
    <w:p w14:paraId="7AA7CC4B" w14:textId="77777777" w:rsidR="008E338F" w:rsidRDefault="008E338F" w:rsidP="008E338F">
      <w:pPr>
        <w:pStyle w:val="aSpellStats"/>
        <w:rPr>
          <w:sz w:val="12"/>
        </w:rPr>
      </w:pPr>
      <w:r>
        <w:t>&lt;Trans, VSF(weapon)/DF, 1StdAct, Touch, 1min/lvl&gt;</w:t>
      </w:r>
    </w:p>
    <w:p w14:paraId="12555242" w14:textId="77777777" w:rsidR="008E338F" w:rsidRDefault="008E338F" w:rsidP="008E338F">
      <w:pPr>
        <w:pStyle w:val="aSpellText"/>
      </w:pPr>
      <w:r>
        <w:t>– Touched manufactured weapon gains a +1 Enhancement bonus to attack &amp; damage.</w:t>
      </w:r>
    </w:p>
    <w:p w14:paraId="6E416EF0" w14:textId="77777777" w:rsidR="008E338F" w:rsidRDefault="008E338F" w:rsidP="008E338F">
      <w:pPr>
        <w:pStyle w:val="aSpellText"/>
      </w:pPr>
      <w:r>
        <w:t xml:space="preserve"> A Monk’s Unarmed Strike can be the target of this spell.</w:t>
      </w:r>
    </w:p>
    <w:p w14:paraId="5F49D988" w14:textId="77777777" w:rsidR="008E338F" w:rsidRDefault="008E338F" w:rsidP="008E338F">
      <w:pPr>
        <w:pStyle w:val="aSpellName"/>
        <w:rPr>
          <w:sz w:val="12"/>
        </w:rPr>
      </w:pPr>
      <w:r>
        <w:br w:type="column"/>
      </w:r>
      <w:r>
        <w:t>Obscuring Mist</w:t>
      </w:r>
      <w:r>
        <w:rPr>
          <w:i w:val="0"/>
          <w:sz w:val="12"/>
        </w:rPr>
        <w:t>(PH p258)</w:t>
      </w:r>
    </w:p>
    <w:p w14:paraId="2F2B296C" w14:textId="77777777" w:rsidR="008E338F" w:rsidRDefault="008E338F" w:rsidP="008E338F">
      <w:pPr>
        <w:pStyle w:val="aSpellStats"/>
      </w:pPr>
      <w:r>
        <w:t>&lt;Conj(creat), VS, 1StdAct, 1min/lvl, no SR&gt;</w:t>
      </w:r>
    </w:p>
    <w:p w14:paraId="25E0E71B"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400ECC9A"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12CC08F7" w14:textId="77777777" w:rsidR="008E338F" w:rsidRDefault="008E338F" w:rsidP="008E338F">
      <w:pPr>
        <w:pStyle w:val="aSpellName"/>
      </w:pPr>
      <w:r>
        <w:t>Ray of Enfeeblement</w:t>
      </w:r>
      <w:r>
        <w:rPr>
          <w:i w:val="0"/>
          <w:sz w:val="12"/>
        </w:rPr>
        <w:t>(PH p269)</w:t>
      </w:r>
    </w:p>
    <w:p w14:paraId="3880971D" w14:textId="77777777" w:rsidR="008E338F" w:rsidRDefault="008E338F" w:rsidP="008E338F">
      <w:pPr>
        <w:pStyle w:val="aSpellStats"/>
      </w:pPr>
      <w:r>
        <w:t>&lt;Necro[ray], VS, 1StdAct, Close-range, 1min/lvl, no save, SR applies&gt;</w:t>
      </w:r>
    </w:p>
    <w:p w14:paraId="383213E5" w14:textId="77777777" w:rsidR="008E338F" w:rsidRDefault="008E338F" w:rsidP="008E338F">
      <w:pPr>
        <w:pStyle w:val="aSpellText"/>
      </w:pPr>
      <w:r>
        <w:t>– Target takes a penalty to Strength of 1d6 + 1 per 2 levels (max 1d6+5) (min 1 Strength).</w:t>
      </w:r>
    </w:p>
    <w:p w14:paraId="7432024B" w14:textId="77777777" w:rsidR="008E338F" w:rsidRDefault="008E338F" w:rsidP="008E338F">
      <w:pPr>
        <w:pStyle w:val="aSpellName"/>
      </w:pPr>
      <w:r>
        <w:t>Resist Energy</w:t>
      </w:r>
      <w:r>
        <w:rPr>
          <w:i w:val="0"/>
          <w:sz w:val="12"/>
        </w:rPr>
        <w:t>(PH p272)</w:t>
      </w:r>
    </w:p>
    <w:p w14:paraId="3D8EE9BD" w14:textId="77777777" w:rsidR="008E338F" w:rsidRDefault="008E338F" w:rsidP="008E338F">
      <w:pPr>
        <w:pStyle w:val="aSpellStats"/>
      </w:pPr>
      <w:r>
        <w:t>&lt;Abj, VS/DF, 1StdAct, Touch, 10min/lvl&gt;</w:t>
      </w:r>
    </w:p>
    <w:p w14:paraId="2EA9C01E" w14:textId="77777777" w:rsidR="008E338F" w:rsidRDefault="008E338F" w:rsidP="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413C0B2D"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378593BE"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1A81A410" w14:textId="77777777" w:rsidR="008E338F" w:rsidRDefault="008E338F" w:rsidP="008E338F">
      <w:pPr>
        <w:pStyle w:val="aSpellName"/>
      </w:pPr>
      <w:r>
        <w:t>Rouse</w:t>
      </w:r>
      <w:r>
        <w:rPr>
          <w:i w:val="0"/>
          <w:sz w:val="12"/>
        </w:rPr>
        <w:t>(PH2 p123)</w:t>
      </w:r>
    </w:p>
    <w:p w14:paraId="7A7FAA96" w14:textId="77777777" w:rsidR="008E338F" w:rsidRDefault="008E338F" w:rsidP="008E338F">
      <w:pPr>
        <w:pStyle w:val="aSpellStats"/>
      </w:pPr>
      <w:r>
        <w:t>&lt;Ench(comp)[mind], VS, 1StdAct, Close-range, Instantaneous&gt;</w:t>
      </w:r>
    </w:p>
    <w:p w14:paraId="0EC04637" w14:textId="77777777" w:rsidR="008E338F" w:rsidRDefault="008E338F" w:rsidP="008E338F">
      <w:pPr>
        <w:pStyle w:val="aSpellText"/>
      </w:pPr>
      <w:r>
        <w:t xml:space="preserve">– All sleeping creatures in a 10’ radius </w:t>
      </w:r>
      <w:r>
        <w:rPr>
          <w:u w:val="single"/>
        </w:rPr>
        <w:t>Burst</w:t>
      </w:r>
      <w:r>
        <w:t xml:space="preserve"> wake up.  Does not affect creatures that are </w:t>
      </w:r>
      <w:r>
        <w:rPr>
          <w:u w:val="single"/>
        </w:rPr>
        <w:t>Unconscious</w:t>
      </w:r>
      <w:r>
        <w:t xml:space="preserve"> due to negative hp or excess nonlethal damage.</w:t>
      </w:r>
    </w:p>
    <w:p w14:paraId="01525A11" w14:textId="77777777" w:rsidR="008E338F" w:rsidRDefault="008E338F" w:rsidP="008E338F">
      <w:pPr>
        <w:pStyle w:val="aSpellName"/>
      </w:pPr>
      <w:r>
        <w:t>Shocking Grasp</w:t>
      </w:r>
      <w:r>
        <w:rPr>
          <w:i w:val="0"/>
          <w:sz w:val="12"/>
        </w:rPr>
        <w:t>(PH p279)</w:t>
      </w:r>
    </w:p>
    <w:p w14:paraId="4F55E67D" w14:textId="77777777" w:rsidR="008E338F" w:rsidRDefault="008E338F" w:rsidP="008E338F">
      <w:pPr>
        <w:pStyle w:val="aSpellStats"/>
        <w:ind w:right="-108"/>
      </w:pPr>
      <w:r>
        <w:t>&lt;Evoc[electricity], VS, 1StdAct, no save, SR applies&gt;</w:t>
      </w:r>
    </w:p>
    <w:p w14:paraId="2D78189D" w14:textId="77777777" w:rsidR="008E338F" w:rsidRDefault="008E338F" w:rsidP="008E338F">
      <w:pPr>
        <w:pStyle w:val="aSpellText"/>
      </w:pPr>
      <w:r>
        <w:t>– Touch delivers 1d6 per level (max 5d6) of electrical damage.  Remains until discharged.</w:t>
      </w:r>
    </w:p>
    <w:p w14:paraId="7354FDBF" w14:textId="77777777" w:rsidR="008E338F" w:rsidRDefault="008E338F" w:rsidP="008E338F">
      <w:pPr>
        <w:pStyle w:val="aSpellText"/>
      </w:pPr>
      <w:r>
        <w:t xml:space="preserve"> +3 attack bonus if target is in metal armor.</w:t>
      </w:r>
    </w:p>
    <w:p w14:paraId="1E9789DD" w14:textId="77777777" w:rsidR="008E338F" w:rsidRDefault="008E338F" w:rsidP="008E338F">
      <w:pPr>
        <w:pStyle w:val="aSpellName"/>
      </w:pPr>
      <w:r>
        <w:t>Stand</w:t>
      </w:r>
      <w:r>
        <w:rPr>
          <w:i w:val="0"/>
          <w:sz w:val="12"/>
        </w:rPr>
        <w:t>(PH2 p125)</w:t>
      </w:r>
    </w:p>
    <w:p w14:paraId="3690B854" w14:textId="77777777" w:rsidR="008E338F" w:rsidRDefault="008E338F" w:rsidP="008E338F">
      <w:pPr>
        <w:pStyle w:val="aSpellStats"/>
      </w:pPr>
      <w:r>
        <w:t>&lt;Conj[teleport], VS, 1 Immediate Action, Close-range, Instantaneous&gt;</w:t>
      </w:r>
    </w:p>
    <w:p w14:paraId="68FC4E92" w14:textId="77777777" w:rsidR="008E338F" w:rsidRDefault="008E338F" w:rsidP="008E338F">
      <w:pPr>
        <w:pStyle w:val="aSpellText"/>
      </w:pPr>
      <w:r>
        <w:t>– One willing subject stands without generating an Attack of Opportunity.</w:t>
      </w:r>
    </w:p>
    <w:p w14:paraId="325F31FF" w14:textId="77777777" w:rsidR="008E338F" w:rsidRDefault="008E338F" w:rsidP="008E338F">
      <w:pPr>
        <w:pStyle w:val="aSpellName"/>
      </w:pPr>
      <w:r>
        <w:t>True Strike</w:t>
      </w:r>
      <w:r>
        <w:rPr>
          <w:i w:val="0"/>
          <w:sz w:val="12"/>
        </w:rPr>
        <w:t>(PH p296)</w:t>
      </w:r>
    </w:p>
    <w:p w14:paraId="090DE040" w14:textId="77777777" w:rsidR="008E338F" w:rsidRDefault="008E338F" w:rsidP="008E338F">
      <w:pPr>
        <w:pStyle w:val="aSpellStats"/>
      </w:pPr>
      <w:r>
        <w:t>&lt;Div, VF(tiny archery target), 1StdAct, Personal&gt;</w:t>
      </w:r>
    </w:p>
    <w:p w14:paraId="7460BE34" w14:textId="77777777" w:rsidR="008E338F" w:rsidRDefault="008E338F" w:rsidP="008E338F">
      <w:pPr>
        <w:pStyle w:val="aSpellText"/>
      </w:pPr>
      <w:r>
        <w:t xml:space="preserve">– Add +20 Insight bonus to your next attack roll within 1 round.  Also negates miss chance due to </w:t>
      </w:r>
      <w:r>
        <w:rPr>
          <w:u w:val="single"/>
        </w:rPr>
        <w:t>Concealment</w:t>
      </w:r>
      <w:r>
        <w:t>.</w:t>
      </w:r>
    </w:p>
    <w:p w14:paraId="3E6DD19E" w14:textId="77777777" w:rsidR="008E338F" w:rsidRDefault="008E338F" w:rsidP="008E338F">
      <w:pPr>
        <w:pStyle w:val="BodyText2"/>
        <w:tabs>
          <w:tab w:val="clear" w:pos="227"/>
        </w:tabs>
        <w:spacing w:before="0" w:after="0"/>
        <w:ind w:left="180" w:hanging="180"/>
        <w:rPr>
          <w:i/>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160F76A3" w14:textId="77777777" w:rsidR="008E338F" w:rsidRDefault="008E338F" w:rsidP="008E338F">
      <w:pPr>
        <w:pStyle w:val="BodyText2"/>
        <w:tabs>
          <w:tab w:val="clear" w:pos="227"/>
        </w:tabs>
        <w:spacing w:before="0" w:after="0"/>
        <w:ind w:left="180" w:hanging="180"/>
        <w:rPr>
          <w:i/>
        </w:rPr>
      </w:pPr>
    </w:p>
    <w:p w14:paraId="6A4715B1" w14:textId="77777777" w:rsidR="008E338F" w:rsidRDefault="008E338F" w:rsidP="008E338F">
      <w:pPr>
        <w:pStyle w:val="BodyText2"/>
        <w:tabs>
          <w:tab w:val="clear" w:pos="227"/>
        </w:tabs>
        <w:spacing w:before="0" w:after="0"/>
        <w:ind w:left="180" w:hanging="180"/>
        <w:rPr>
          <w:i/>
        </w:rPr>
      </w:pPr>
    </w:p>
    <w:p w14:paraId="44181645" w14:textId="77777777" w:rsidR="008E338F" w:rsidRDefault="008E338F" w:rsidP="008E338F">
      <w:pPr>
        <w:pStyle w:val="BodyText2"/>
        <w:tabs>
          <w:tab w:val="clear" w:pos="227"/>
        </w:tabs>
        <w:spacing w:before="0" w:after="0"/>
        <w:ind w:left="180" w:hanging="180"/>
        <w:rPr>
          <w:i/>
        </w:rPr>
      </w:pPr>
    </w:p>
    <w:p w14:paraId="6B1B2F47" w14:textId="77777777" w:rsidR="008E338F" w:rsidRDefault="008E338F" w:rsidP="008E338F">
      <w:pPr>
        <w:pStyle w:val="Normal8p"/>
      </w:pPr>
    </w:p>
    <w:p w14:paraId="0CF1AB4F" w14:textId="77777777" w:rsidR="008E338F" w:rsidRDefault="008E338F" w:rsidP="008E338F">
      <w:pPr>
        <w:pStyle w:val="Heading2"/>
        <w:sectPr w:rsidR="008E338F" w:rsidSect="008E338F">
          <w:footerReference w:type="default" r:id="rId95"/>
          <w:type w:val="continuous"/>
          <w:pgSz w:w="12240" w:h="15840" w:code="1"/>
          <w:pgMar w:top="1080" w:right="864" w:bottom="1080" w:left="864" w:header="720" w:footer="720" w:gutter="0"/>
          <w:paperSrc w:first="112" w:other="112"/>
          <w:cols w:sep="1" w:space="288"/>
          <w:docGrid w:linePitch="360"/>
        </w:sectPr>
      </w:pPr>
    </w:p>
    <w:p w14:paraId="2E45BA8F" w14:textId="77777777" w:rsidR="008E338F" w:rsidRDefault="008E338F" w:rsidP="008E338F">
      <w:pPr>
        <w:pStyle w:val="Heading2"/>
      </w:pPr>
      <w:bookmarkStart w:id="139" w:name="_Toc172621836"/>
      <w:r>
        <w:lastRenderedPageBreak/>
        <w:t>2</w:t>
      </w:r>
      <w:r w:rsidRPr="00DA6ABC">
        <w:rPr>
          <w:vertAlign w:val="superscript"/>
        </w:rPr>
        <w:t>nd</w:t>
      </w:r>
      <w:r>
        <w:t xml:space="preserve"> Level</w:t>
      </w:r>
      <w:bookmarkEnd w:id="139"/>
      <w:r>
        <w:tab/>
      </w:r>
    </w:p>
    <w:p w14:paraId="4412D704" w14:textId="77777777" w:rsidR="008E338F" w:rsidRDefault="008E338F" w:rsidP="008E338F">
      <w:pPr>
        <w:pStyle w:val="Heading2"/>
        <w:sectPr w:rsidR="008E338F" w:rsidSect="008E338F">
          <w:footerReference w:type="default" r:id="rId96"/>
          <w:pgSz w:w="12240" w:h="15840" w:code="1"/>
          <w:pgMar w:top="1080" w:right="864" w:bottom="1080" w:left="864" w:header="720" w:footer="720" w:gutter="0"/>
          <w:paperSrc w:first="112" w:other="112"/>
          <w:cols w:sep="1" w:space="288"/>
          <w:docGrid w:linePitch="360"/>
        </w:sectPr>
      </w:pPr>
    </w:p>
    <w:p w14:paraId="21CF90D8" w14:textId="77777777" w:rsidR="008E338F" w:rsidRDefault="008E338F" w:rsidP="008E338F">
      <w:pPr>
        <w:pStyle w:val="aSpellName"/>
      </w:pPr>
      <w:r>
        <w:t>Animalistic Power</w:t>
      </w:r>
      <w:r>
        <w:rPr>
          <w:i w:val="0"/>
          <w:sz w:val="12"/>
        </w:rPr>
        <w:t>(PH2 p101)</w:t>
      </w:r>
    </w:p>
    <w:p w14:paraId="32F46086" w14:textId="77777777" w:rsidR="008E338F" w:rsidRDefault="008E338F" w:rsidP="008E338F">
      <w:pPr>
        <w:pStyle w:val="aSpellStats"/>
      </w:pPr>
      <w:r>
        <w:t>&lt;Trans, VSM(animal fur),  1StdAct, Touch, 1min/lvl&gt;</w:t>
      </w:r>
    </w:p>
    <w:p w14:paraId="6427B50B" w14:textId="77777777" w:rsidR="008E338F" w:rsidRDefault="008E338F" w:rsidP="008E338F">
      <w:pPr>
        <w:pStyle w:val="aSpellText"/>
      </w:pPr>
      <w:r>
        <w:t xml:space="preserve">– Touched creature receives a +2 Enhancement bonus to Strength, Dexterity, </w:t>
      </w:r>
      <w:r w:rsidRPr="00EC5E00">
        <w:t>&amp;</w:t>
      </w:r>
      <w:r>
        <w:t xml:space="preserve"> Constitution.</w:t>
      </w:r>
    </w:p>
    <w:p w14:paraId="625941F5" w14:textId="77777777" w:rsidR="008E338F" w:rsidRDefault="008E338F" w:rsidP="008E338F">
      <w:pPr>
        <w:pStyle w:val="aSpellName"/>
        <w:rPr>
          <w:i w:val="0"/>
          <w:sz w:val="12"/>
        </w:rPr>
      </w:pPr>
      <w:r>
        <w:t>Bear’s Endurance</w:t>
      </w:r>
      <w:r>
        <w:rPr>
          <w:i w:val="0"/>
          <w:sz w:val="12"/>
        </w:rPr>
        <w:t>(PH p203)</w:t>
      </w:r>
    </w:p>
    <w:p w14:paraId="1544417A" w14:textId="77777777" w:rsidR="008E338F" w:rsidRDefault="008E338F" w:rsidP="008E338F">
      <w:pPr>
        <w:pStyle w:val="aSpellStats"/>
        <w:rPr>
          <w:sz w:val="12"/>
        </w:rPr>
      </w:pPr>
      <w:r>
        <w:t>&lt;Trans, VS/DF, 1StdAct, Touch, 1min/lvl&gt;</w:t>
      </w:r>
    </w:p>
    <w:p w14:paraId="7690A741" w14:textId="77777777" w:rsidR="008E338F" w:rsidRDefault="008E338F" w:rsidP="008E338F">
      <w:pPr>
        <w:pStyle w:val="aSpellText"/>
      </w:pPr>
      <w:r>
        <w:t>– +4 Enhancement bonus to Constitution.</w:t>
      </w:r>
    </w:p>
    <w:p w14:paraId="266D62D3" w14:textId="77777777" w:rsidR="008E338F" w:rsidRDefault="008E338F" w:rsidP="008E338F">
      <w:pPr>
        <w:pStyle w:val="aSpellName"/>
      </w:pPr>
      <w:r>
        <w:t>Bigby’s Striking Fist</w:t>
      </w:r>
      <w:r>
        <w:rPr>
          <w:i w:val="0"/>
          <w:sz w:val="12"/>
        </w:rPr>
        <w:t>(PH2 p103)</w:t>
      </w:r>
    </w:p>
    <w:p w14:paraId="4D74F605" w14:textId="77777777" w:rsidR="008E338F" w:rsidRDefault="008E338F" w:rsidP="008E338F">
      <w:pPr>
        <w:pStyle w:val="aSpellStats"/>
      </w:pPr>
      <w:r>
        <w:t>&lt;Evoc[force], VSM(3 glass beads), 1StdAct, Medium-range, Instantaneous, Ref½, SR applies&gt;</w:t>
      </w:r>
    </w:p>
    <w:p w14:paraId="1B0EEE97" w14:textId="77777777" w:rsidR="008E338F" w:rsidRDefault="008E338F" w:rsidP="008E338F">
      <w:pPr>
        <w:pStyle w:val="aSpellText"/>
      </w:pPr>
      <w:r>
        <w:t>– The ‘fist’ makes an attack followed by a Bull Rush on the target.</w:t>
      </w:r>
    </w:p>
    <w:p w14:paraId="26E3E95A" w14:textId="77777777" w:rsidR="008E338F" w:rsidRDefault="008E338F" w:rsidP="008E338F">
      <w:pPr>
        <w:pStyle w:val="aSpellText"/>
        <w:ind w:left="540"/>
      </w:pPr>
      <w:r>
        <w:t>a)</w:t>
      </w:r>
      <w:r>
        <w:tab/>
        <w:t xml:space="preserve">attempt an attack with a bonus of +(Caster level + </w:t>
      </w:r>
      <w:r>
        <w:rPr>
          <w:u w:val="single"/>
        </w:rPr>
        <w:t>Primary Stat</w:t>
      </w:r>
      <w:r>
        <w:t xml:space="preserve"> modifier + 2);</w:t>
      </w:r>
    </w:p>
    <w:p w14:paraId="107BFB03" w14:textId="77777777" w:rsidR="008E338F" w:rsidRDefault="008E338F" w:rsidP="008E338F">
      <w:pPr>
        <w:pStyle w:val="aSpellText"/>
        <w:ind w:left="540" w:right="-108"/>
      </w:pPr>
      <w:r>
        <w:t>b)</w:t>
      </w:r>
      <w:r>
        <w:tab/>
        <w:t>if successful, the target takes 1d6 per 2 levels nonlethal damage (max 5d6) (Ref½);</w:t>
      </w:r>
    </w:p>
    <w:p w14:paraId="7F596958" w14:textId="77777777" w:rsidR="008E338F" w:rsidRDefault="008E338F" w:rsidP="008E338F">
      <w:pPr>
        <w:pStyle w:val="aSpellText"/>
        <w:ind w:left="540"/>
      </w:pPr>
      <w:r>
        <w:t>c)</w:t>
      </w:r>
      <w:r>
        <w:tab/>
        <w:t xml:space="preserve">if the target </w:t>
      </w:r>
      <w:r>
        <w:rPr>
          <w:u w:val="single"/>
        </w:rPr>
        <w:t>fails</w:t>
      </w:r>
      <w:r>
        <w:t xml:space="preserve"> his/her Reflex save in the above step, make Bull Rush check with a bonus of +(4 + 1 per 2 caster levels);</w:t>
      </w:r>
    </w:p>
    <w:p w14:paraId="242B4B35" w14:textId="77777777" w:rsidR="008E338F" w:rsidRDefault="008E338F" w:rsidP="008E338F">
      <w:pPr>
        <w:pStyle w:val="aSpellText"/>
        <w:ind w:left="540"/>
      </w:pPr>
      <w:r>
        <w:t>c)</w:t>
      </w:r>
      <w:r>
        <w:tab/>
        <w:t xml:space="preserve">if successful, the target is moved in a direction of the caster’s choice, though this movement does </w:t>
      </w:r>
      <w:r>
        <w:rPr>
          <w:u w:val="single"/>
        </w:rPr>
        <w:t>not</w:t>
      </w:r>
      <w:r>
        <w:t xml:space="preserve"> provoke Attacks of Opportunity.</w:t>
      </w:r>
    </w:p>
    <w:p w14:paraId="2BF0FC02" w14:textId="77777777" w:rsidR="008E338F" w:rsidRPr="006E076A" w:rsidRDefault="008E338F" w:rsidP="008E338F">
      <w:pPr>
        <w:pStyle w:val="aSpellText"/>
      </w:pPr>
      <w:r>
        <w:t xml:space="preserve"> The ‘fist’ does not provoke an Attack of Opportunity when attempting the Bull Rush.</w:t>
      </w:r>
    </w:p>
    <w:p w14:paraId="5700A4B4" w14:textId="77777777" w:rsidR="008E338F" w:rsidRDefault="008E338F" w:rsidP="008E338F">
      <w:pPr>
        <w:pStyle w:val="aSpellName"/>
        <w:rPr>
          <w:sz w:val="12"/>
        </w:rPr>
      </w:pPr>
      <w:r>
        <w:t>Bull’s Strength</w:t>
      </w:r>
      <w:r>
        <w:rPr>
          <w:i w:val="0"/>
          <w:sz w:val="12"/>
        </w:rPr>
        <w:t>(PH p207)</w:t>
      </w:r>
    </w:p>
    <w:p w14:paraId="4EBB6E46" w14:textId="77777777" w:rsidR="008E338F" w:rsidRDefault="008E338F" w:rsidP="008E338F">
      <w:pPr>
        <w:pStyle w:val="aSpellStats"/>
        <w:ind w:right="-108"/>
        <w:rPr>
          <w:sz w:val="12"/>
        </w:rPr>
      </w:pPr>
      <w:r>
        <w:t>&lt;Trans, VSM(bull hair)/DF, 1StdAct, Touch, 1min/lvl&gt;</w:t>
      </w:r>
    </w:p>
    <w:p w14:paraId="078247F4" w14:textId="77777777" w:rsidR="008E338F" w:rsidRDefault="008E338F" w:rsidP="008E338F">
      <w:pPr>
        <w:pStyle w:val="aSpellText"/>
      </w:pPr>
      <w:r>
        <w:t>– +4 Enhancement bonus to Strength.</w:t>
      </w:r>
    </w:p>
    <w:p w14:paraId="2C0F0AEC" w14:textId="77777777" w:rsidR="008E338F" w:rsidRDefault="008E338F" w:rsidP="008E338F">
      <w:pPr>
        <w:pStyle w:val="aSpellName"/>
      </w:pPr>
      <w:r>
        <w:t>Cat’s Grace</w:t>
      </w:r>
      <w:r>
        <w:rPr>
          <w:i w:val="0"/>
          <w:sz w:val="12"/>
        </w:rPr>
        <w:t>(PH p208)</w:t>
      </w:r>
    </w:p>
    <w:p w14:paraId="5822CAD0" w14:textId="77777777" w:rsidR="008E338F" w:rsidRDefault="008E338F" w:rsidP="008E338F">
      <w:pPr>
        <w:pStyle w:val="aSpellStats"/>
        <w:rPr>
          <w:sz w:val="12"/>
        </w:rPr>
      </w:pPr>
      <w:r>
        <w:t>&lt;Trans, VSM(cat hair), 1StdAct, Touch, 1min/lvl&gt;</w:t>
      </w:r>
    </w:p>
    <w:p w14:paraId="49CB678D" w14:textId="77777777" w:rsidR="008E338F" w:rsidRDefault="008E338F" w:rsidP="008E338F">
      <w:pPr>
        <w:pStyle w:val="aSpellText"/>
      </w:pPr>
      <w:r>
        <w:t>– +4 Enhancement bonus to Dexterity.</w:t>
      </w:r>
    </w:p>
    <w:p w14:paraId="1B506BD5" w14:textId="77777777" w:rsidR="008E338F" w:rsidRDefault="008E338F" w:rsidP="008E338F">
      <w:pPr>
        <w:pStyle w:val="aSpellName"/>
      </w:pPr>
      <w:r>
        <w:t>Darkvision</w:t>
      </w:r>
      <w:r>
        <w:rPr>
          <w:i w:val="0"/>
          <w:sz w:val="12"/>
        </w:rPr>
        <w:t>(PH p216)</w:t>
      </w:r>
    </w:p>
    <w:p w14:paraId="77459B86" w14:textId="77777777" w:rsidR="008E338F" w:rsidRDefault="008E338F" w:rsidP="008E338F">
      <w:pPr>
        <w:pStyle w:val="aSpellStats"/>
      </w:pPr>
      <w:r>
        <w:t>&lt;Trans, VSM(carrot/agate), 1StdAct, Touch, 1hr/lvl&gt;</w:t>
      </w:r>
    </w:p>
    <w:p w14:paraId="446C5904" w14:textId="77777777" w:rsidR="008E338F" w:rsidRDefault="008E338F" w:rsidP="008E338F">
      <w:pPr>
        <w:pStyle w:val="aSpellText"/>
      </w:pPr>
      <w:r>
        <w:t xml:space="preserve">– The touched subject can see up to 60’ in </w:t>
      </w:r>
      <w:r>
        <w:rPr>
          <w:u w:val="single"/>
        </w:rPr>
        <w:t>non-magical</w:t>
      </w:r>
      <w:r>
        <w:t xml:space="preserve"> darkness, but in black &amp; white only.</w:t>
      </w:r>
    </w:p>
    <w:p w14:paraId="0B9FD9AE" w14:textId="77777777" w:rsidR="008E338F" w:rsidRDefault="008E338F" w:rsidP="008E338F">
      <w:pPr>
        <w:pStyle w:val="aSpellName"/>
      </w:pPr>
      <w:r>
        <w:t>Deflect</w:t>
      </w:r>
      <w:r>
        <w:rPr>
          <w:i w:val="0"/>
          <w:sz w:val="12"/>
        </w:rPr>
        <w:t>(PH2 p109)</w:t>
      </w:r>
    </w:p>
    <w:p w14:paraId="0E6E98EB" w14:textId="77777777" w:rsidR="008E338F" w:rsidRDefault="008E338F" w:rsidP="008E338F">
      <w:pPr>
        <w:pStyle w:val="aSpellStats"/>
      </w:pPr>
      <w:r>
        <w:t xml:space="preserve">&lt;Abj[force], V, 1 Immediate Action, Personal, </w:t>
      </w:r>
      <w:r>
        <w:br/>
        <w:t>until discharged up to 1rnd&gt;</w:t>
      </w:r>
    </w:p>
    <w:p w14:paraId="43ED2565" w14:textId="77777777" w:rsidR="008E338F" w:rsidRDefault="008E338F" w:rsidP="008E338F">
      <w:pPr>
        <w:pStyle w:val="aSpellText"/>
      </w:pPr>
      <w:r>
        <w:t>– The caster receives a Shield bonus to AC of +1 per 2 caster levels against the next attack.</w:t>
      </w:r>
    </w:p>
    <w:p w14:paraId="7BC06C1A" w14:textId="77777777" w:rsidR="008E338F" w:rsidRDefault="008E338F" w:rsidP="008E338F">
      <w:pPr>
        <w:pStyle w:val="aSpellName"/>
      </w:pPr>
      <w:r>
        <w:br w:type="column"/>
      </w:r>
      <w:r>
        <w:t>Dimension Hop</w:t>
      </w:r>
      <w:r>
        <w:rPr>
          <w:i w:val="0"/>
          <w:sz w:val="12"/>
        </w:rPr>
        <w:t>(PH2 p110)</w:t>
      </w:r>
    </w:p>
    <w:p w14:paraId="20002E8A" w14:textId="77777777" w:rsidR="008E338F" w:rsidRDefault="008E338F" w:rsidP="008E338F">
      <w:pPr>
        <w:pStyle w:val="aSpellStats"/>
      </w:pPr>
      <w:r>
        <w:t>&lt;Conj(teleport), V,  1StdAct, Touch, Instantaneous, WillNeg, SR applies&gt;</w:t>
      </w:r>
    </w:p>
    <w:p w14:paraId="420618CF" w14:textId="77777777" w:rsidR="008E338F" w:rsidRDefault="008E338F" w:rsidP="008E338F">
      <w:pPr>
        <w:pStyle w:val="aSpellText"/>
      </w:pPr>
      <w:r>
        <w:t>– Touched creature is teleported to an unoccupied space in line-of-sight no more than 5’ per two caster levels away.</w:t>
      </w:r>
    </w:p>
    <w:p w14:paraId="7EF28B45" w14:textId="77777777" w:rsidR="008E338F" w:rsidRDefault="008E338F" w:rsidP="008E338F">
      <w:pPr>
        <w:pStyle w:val="aSpellName"/>
      </w:pPr>
      <w:r>
        <w:t>Fly, Swift</w:t>
      </w:r>
      <w:r>
        <w:rPr>
          <w:i w:val="0"/>
          <w:sz w:val="12"/>
        </w:rPr>
        <w:t>(CAdv p149)</w:t>
      </w:r>
    </w:p>
    <w:p w14:paraId="39D5E09C" w14:textId="77777777" w:rsidR="008E338F" w:rsidRDefault="008E338F" w:rsidP="008E338F">
      <w:pPr>
        <w:pStyle w:val="aSpellStats"/>
      </w:pPr>
      <w:r>
        <w:t>&lt;Trans, V, 1 Swift Action, Personal, 1 round&gt;</w:t>
      </w:r>
    </w:p>
    <w:p w14:paraId="5D1694F7" w14:textId="77777777" w:rsidR="008E338F" w:rsidRDefault="008E338F" w:rsidP="008E338F">
      <w:pPr>
        <w:pStyle w:val="aSpellText"/>
      </w:pPr>
      <w:r>
        <w:t>– The caster flies at a speed of 60’ (40’ if in Medium or Heavy Armor –or– if carrying a Medium or Heavy load) with Good maneuverability.  ½ speed going up, 2x speed going down.</w:t>
      </w:r>
    </w:p>
    <w:p w14:paraId="465DAED5" w14:textId="77777777" w:rsidR="008E338F" w:rsidRDefault="008E338F" w:rsidP="008E338F">
      <w:pPr>
        <w:pStyle w:val="aSpellText"/>
        <w:ind w:right="-108"/>
      </w:pPr>
      <w:r>
        <w:t xml:space="preserve"> If spells expires/is dispelled, subject descends </w:t>
      </w:r>
      <w:r>
        <w:br/>
        <w:t>at 60’ per round for 1d6 rounds before falling.</w:t>
      </w:r>
    </w:p>
    <w:p w14:paraId="1308F8D3" w14:textId="77777777" w:rsidR="008E338F" w:rsidRDefault="008E338F" w:rsidP="008E338F">
      <w:pPr>
        <w:pStyle w:val="aSpellName"/>
      </w:pPr>
      <w:r>
        <w:t>Ghoul Touch</w:t>
      </w:r>
      <w:r>
        <w:rPr>
          <w:i w:val="0"/>
          <w:sz w:val="12"/>
        </w:rPr>
        <w:t>(PH p235)</w:t>
      </w:r>
    </w:p>
    <w:p w14:paraId="5A3E6927" w14:textId="77777777" w:rsidR="008E338F" w:rsidRDefault="008E338F" w:rsidP="008E338F">
      <w:pPr>
        <w:pStyle w:val="aSpellStats"/>
      </w:pPr>
      <w:r>
        <w:t>&lt;Necro, VSM(dirt from a ghoul’s grave), Touch, 1d6+2rnds, FortNeg, SR applies&gt;</w:t>
      </w:r>
    </w:p>
    <w:p w14:paraId="2754E758" w14:textId="77777777" w:rsidR="008E338F" w:rsidRDefault="008E338F" w:rsidP="008E338F">
      <w:pPr>
        <w:pStyle w:val="aSpellText"/>
      </w:pPr>
      <w:r>
        <w:t xml:space="preserve">– Touched Humanoid is </w:t>
      </w:r>
      <w:r>
        <w:rPr>
          <w:u w:val="single"/>
        </w:rPr>
        <w:t>Held</w:t>
      </w:r>
      <w:r>
        <w:t xml:space="preserve"> &amp; gives off a stench.  Anyone (other than the caster) who within 10’ of the target is </w:t>
      </w:r>
      <w:r>
        <w:rPr>
          <w:u w:val="single"/>
        </w:rPr>
        <w:t>Sickened</w:t>
      </w:r>
      <w:r>
        <w:t xml:space="preserve"> (FortNeg)</w:t>
      </w:r>
    </w:p>
    <w:p w14:paraId="7F3BDD34" w14:textId="77777777" w:rsidR="008E338F" w:rsidRDefault="008E338F" w:rsidP="008E338F">
      <w:pPr>
        <w:pStyle w:val="aSpellName"/>
      </w:pPr>
      <w:r>
        <w:t>Invisibility, Swift</w:t>
      </w:r>
      <w:r>
        <w:rPr>
          <w:i w:val="0"/>
          <w:sz w:val="12"/>
        </w:rPr>
        <w:t>(CAdv p153)</w:t>
      </w:r>
    </w:p>
    <w:p w14:paraId="36A2039C" w14:textId="77777777" w:rsidR="008E338F" w:rsidRDefault="008E338F" w:rsidP="008E338F">
      <w:pPr>
        <w:pStyle w:val="aSpellStats"/>
      </w:pPr>
      <w:r>
        <w:t>&lt;Ill(glamer), V, 1 Swift Action, Personal, 1rnd&gt;</w:t>
      </w:r>
    </w:p>
    <w:p w14:paraId="00714AEC" w14:textId="77777777" w:rsidR="008E338F" w:rsidRDefault="008E338F" w:rsidP="008E338F">
      <w:pPr>
        <w:pStyle w:val="aSpellText"/>
      </w:pPr>
      <w:r>
        <w:t xml:space="preserve">– The caster becomes </w:t>
      </w:r>
      <w:r>
        <w:rPr>
          <w:u w:val="single"/>
        </w:rPr>
        <w:t>Invisible</w:t>
      </w:r>
      <w:r>
        <w:t xml:space="preserve"> until he/she attacks.</w:t>
      </w:r>
    </w:p>
    <w:p w14:paraId="1553EBA5" w14:textId="77777777" w:rsidR="008E338F" w:rsidRDefault="008E338F" w:rsidP="008E338F">
      <w:pPr>
        <w:pStyle w:val="aSpellName"/>
      </w:pPr>
      <w:r>
        <w:t>Melf’s Acid Arrow</w:t>
      </w:r>
      <w:r>
        <w:rPr>
          <w:i w:val="0"/>
          <w:sz w:val="12"/>
        </w:rPr>
        <w:t>(PH p253)</w:t>
      </w:r>
    </w:p>
    <w:p w14:paraId="4F83DD5A" w14:textId="77777777" w:rsidR="008E338F" w:rsidRDefault="008E338F" w:rsidP="008E338F">
      <w:pPr>
        <w:pStyle w:val="aSpellStats"/>
        <w:ind w:right="72"/>
      </w:pPr>
      <w:r>
        <w:t>&lt;Conj(creat)[acid], VSM(rhubarb, adder’s stomach) F(dart), 1StdAct, Long-range, no save, no SR&gt;</w:t>
      </w:r>
    </w:p>
    <w:p w14:paraId="10CFA4D2" w14:textId="77777777" w:rsidR="008E338F" w:rsidRDefault="008E338F" w:rsidP="008E338F">
      <w:pPr>
        <w:pStyle w:val="aSpellText"/>
      </w:pPr>
      <w:r>
        <w:t>– 2d4 Acid damage for 1 round + 1 round per 3 levels (7 rounds max).</w:t>
      </w:r>
    </w:p>
    <w:p w14:paraId="08F2C34A" w14:textId="77777777" w:rsidR="008E338F" w:rsidRDefault="008E338F" w:rsidP="008E338F">
      <w:pPr>
        <w:pStyle w:val="aSpellName"/>
      </w:pPr>
      <w:r>
        <w:t>Scorching Ray</w:t>
      </w:r>
      <w:r>
        <w:rPr>
          <w:i w:val="0"/>
          <w:sz w:val="12"/>
        </w:rPr>
        <w:t>(PH p274)</w:t>
      </w:r>
    </w:p>
    <w:p w14:paraId="643AADCB" w14:textId="77777777" w:rsidR="008E338F" w:rsidRDefault="008E338F" w:rsidP="008E338F">
      <w:pPr>
        <w:pStyle w:val="aSpellStats"/>
      </w:pPr>
      <w:r>
        <w:t xml:space="preserve">&lt;Evoc[fire][ray], VS, 1StdAct, Close-range, </w:t>
      </w:r>
      <w:r>
        <w:br/>
        <w:t>Instantaneous, no save, SR applies&gt;</w:t>
      </w:r>
    </w:p>
    <w:p w14:paraId="3A2A42A0" w14:textId="77777777" w:rsidR="008E338F" w:rsidRDefault="008E338F" w:rsidP="008E338F">
      <w:pPr>
        <w:pStyle w:val="aSpellText"/>
      </w:pPr>
      <w:r>
        <w:t>– Generates 1 ray + 1 per four levels after 3</w:t>
      </w:r>
      <w:r>
        <w:rPr>
          <w:vertAlign w:val="superscript"/>
        </w:rPr>
        <w:t>rd</w:t>
      </w:r>
      <w:r>
        <w:t xml:space="preserve"> (max 3 rays).  Each ray does 4d6 Fire damage &amp; can be aimed at the same or separate targets within a 30’ area.</w:t>
      </w:r>
    </w:p>
    <w:p w14:paraId="024AD3F6" w14:textId="77777777" w:rsidR="008E338F" w:rsidRDefault="008E338F" w:rsidP="008E338F">
      <w:pPr>
        <w:pStyle w:val="aSpellName"/>
      </w:pPr>
      <w:r>
        <w:t>See Invisibility</w:t>
      </w:r>
      <w:r>
        <w:rPr>
          <w:i w:val="0"/>
          <w:sz w:val="12"/>
        </w:rPr>
        <w:t>(PH p275)</w:t>
      </w:r>
    </w:p>
    <w:p w14:paraId="0BB2440F" w14:textId="77777777" w:rsidR="008E338F" w:rsidRDefault="008E338F" w:rsidP="008E338F">
      <w:pPr>
        <w:pStyle w:val="aSpellStats"/>
      </w:pPr>
      <w:r>
        <w:t>&lt;Div, VSM(pinch of talc, silver powder), 1StdAct, Personal, 10min/lvl(D), no SR&gt;</w:t>
      </w:r>
    </w:p>
    <w:p w14:paraId="50E9B610" w14:textId="77777777" w:rsidR="008E338F" w:rsidRDefault="008E338F" w:rsidP="008E338F">
      <w:pPr>
        <w:pStyle w:val="aSpellText"/>
      </w:pPr>
      <w:r>
        <w:t xml:space="preserve">– The caster can see </w:t>
      </w:r>
      <w:r>
        <w:rPr>
          <w:u w:val="single"/>
        </w:rPr>
        <w:t>Invisible</w:t>
      </w:r>
      <w:r>
        <w:t xml:space="preserve"> creatures or objects within its range of vision.</w:t>
      </w:r>
    </w:p>
    <w:p w14:paraId="30FA60A4" w14:textId="77777777" w:rsidR="008E338F" w:rsidRDefault="008E338F" w:rsidP="008E338F">
      <w:pPr>
        <w:pStyle w:val="aSpellName"/>
      </w:pPr>
      <w:r>
        <w:br w:type="column"/>
      </w:r>
      <w:r>
        <w:t>Seeking Ray</w:t>
      </w:r>
      <w:r>
        <w:rPr>
          <w:i w:val="0"/>
          <w:sz w:val="12"/>
        </w:rPr>
        <w:t>(PH2 p124)</w:t>
      </w:r>
    </w:p>
    <w:p w14:paraId="105A4028" w14:textId="77777777" w:rsidR="008E338F" w:rsidRDefault="008E338F" w:rsidP="008E338F">
      <w:pPr>
        <w:pStyle w:val="aSpellStats"/>
      </w:pPr>
      <w:r>
        <w:t xml:space="preserve">&lt;Evoc[ray], VS,  1StdAct, Medium-range, 1rnd/lvl, </w:t>
      </w:r>
      <w:r>
        <w:br/>
        <w:t>no save, SR applies&gt;</w:t>
      </w:r>
    </w:p>
    <w:p w14:paraId="715C0A6E" w14:textId="77777777" w:rsidR="008E338F" w:rsidRDefault="008E338F" w:rsidP="008E338F">
      <w:pPr>
        <w:pStyle w:val="aSpellText"/>
      </w:pPr>
      <w:r>
        <w:t xml:space="preserve">– The ranged touched attack of this ray ignores </w:t>
      </w:r>
      <w:r>
        <w:rPr>
          <w:u w:val="single"/>
        </w:rPr>
        <w:t>Cover</w:t>
      </w:r>
      <w:r>
        <w:t xml:space="preserve"> and </w:t>
      </w:r>
      <w:r>
        <w:rPr>
          <w:u w:val="single"/>
        </w:rPr>
        <w:t>Concealment</w:t>
      </w:r>
      <w:r>
        <w:t xml:space="preserve"> and has no penalty when fired into combat.  If it hits, the following occurs:</w:t>
      </w:r>
    </w:p>
    <w:p w14:paraId="73091E3C" w14:textId="77777777" w:rsidR="008E338F" w:rsidRDefault="008E338F" w:rsidP="008E338F">
      <w:pPr>
        <w:pStyle w:val="aSpellText"/>
        <w:ind w:left="540"/>
      </w:pPr>
      <w:r>
        <w:t>a)</w:t>
      </w:r>
      <w:r>
        <w:tab/>
        <w:t>the target instantaneously takes 4d6 Electrical damage (no save, SR applies); &amp;</w:t>
      </w:r>
    </w:p>
    <w:p w14:paraId="3FD9E2CD" w14:textId="77777777" w:rsidR="008E338F" w:rsidRDefault="008E338F" w:rsidP="008E338F">
      <w:pPr>
        <w:pStyle w:val="aSpellText"/>
        <w:ind w:left="540"/>
      </w:pPr>
      <w:r>
        <w:t>b)</w:t>
      </w:r>
      <w:r>
        <w:tab/>
        <w:t>if the target took damage, the caster receives a +4 bonus on subsequent ‘ray’ attacks for the spell’s duration.</w:t>
      </w:r>
    </w:p>
    <w:p w14:paraId="24DEA7D1" w14:textId="77777777" w:rsidR="008E338F" w:rsidRDefault="008E338F" w:rsidP="008E338F">
      <w:pPr>
        <w:pStyle w:val="aSpellText"/>
      </w:pPr>
      <w:r>
        <w:t xml:space="preserve"> If this spell is cast again within the prior spell’s duration, the duration overlaps instead of stacking.</w:t>
      </w:r>
    </w:p>
    <w:p w14:paraId="0CD8D27F" w14:textId="77777777" w:rsidR="008E338F" w:rsidRDefault="008E338F" w:rsidP="008E338F">
      <w:pPr>
        <w:pStyle w:val="aSpellName"/>
      </w:pPr>
      <w:r>
        <w:t>Spider Climb</w:t>
      </w:r>
      <w:r>
        <w:rPr>
          <w:i w:val="0"/>
          <w:sz w:val="12"/>
        </w:rPr>
        <w:t>(PH p283)</w:t>
      </w:r>
    </w:p>
    <w:p w14:paraId="7510163E" w14:textId="77777777" w:rsidR="008E338F" w:rsidRDefault="008E338F" w:rsidP="008E338F">
      <w:pPr>
        <w:pStyle w:val="aSpellStats"/>
      </w:pPr>
      <w:r>
        <w:t>&lt;Trans, VSM(live spider, drop of bitumen), 1StdAct, Touch, 10min/lvl&gt;</w:t>
      </w:r>
    </w:p>
    <w:p w14:paraId="05324D00" w14:textId="77777777" w:rsidR="008E338F" w:rsidRDefault="008E338F" w:rsidP="008E338F">
      <w:pPr>
        <w:pStyle w:val="aSpellText"/>
      </w:pPr>
      <w:r>
        <w:t>– Touched creature can travel along walls &amp; ceilings like a spider (20’ movement).  The subject does not loose his/her Dex bonus to AC while climbing, nor do opponents gain a bonus to attack the subject.</w:t>
      </w:r>
    </w:p>
    <w:p w14:paraId="75C0B1DE" w14:textId="77777777" w:rsidR="008E338F" w:rsidRDefault="008E338F" w:rsidP="008E338F">
      <w:pPr>
        <w:pStyle w:val="aSpellText"/>
      </w:pPr>
      <w:r>
        <w:t xml:space="preserve"> The subject must have bare hands &amp; feet.</w:t>
      </w:r>
    </w:p>
    <w:p w14:paraId="7C748CAD" w14:textId="77777777" w:rsidR="008E338F" w:rsidRDefault="008E338F" w:rsidP="008E338F">
      <w:pPr>
        <w:pStyle w:val="aSpellName"/>
      </w:pPr>
      <w:r>
        <w:t>Stretch Weapon</w:t>
      </w:r>
      <w:r>
        <w:rPr>
          <w:i w:val="0"/>
          <w:sz w:val="12"/>
        </w:rPr>
        <w:t>(PH2 p126)</w:t>
      </w:r>
    </w:p>
    <w:p w14:paraId="1E45D2F1" w14:textId="77777777" w:rsidR="008E338F" w:rsidRDefault="008E338F" w:rsidP="008E338F">
      <w:pPr>
        <w:pStyle w:val="aSpellStats"/>
      </w:pPr>
      <w:r>
        <w:t>&lt;Trans, V,  1 Swift Action, Touch, 1 attack&gt;</w:t>
      </w:r>
    </w:p>
    <w:p w14:paraId="77BA3865" w14:textId="77777777" w:rsidR="008E338F" w:rsidRDefault="008E338F" w:rsidP="008E338F">
      <w:pPr>
        <w:pStyle w:val="aSpellText"/>
      </w:pPr>
      <w:r>
        <w:t>– The melee weapon wielded by the caster receives +5’ reach for one attack.</w:t>
      </w:r>
    </w:p>
    <w:p w14:paraId="3E127A85" w14:textId="77777777" w:rsidR="008E338F" w:rsidRDefault="008E338F" w:rsidP="008E338F">
      <w:pPr>
        <w:pStyle w:val="aSpellName"/>
      </w:pPr>
      <w:r>
        <w:t>Sure Strike</w:t>
      </w:r>
      <w:r>
        <w:rPr>
          <w:i w:val="0"/>
          <w:sz w:val="12"/>
        </w:rPr>
        <w:t>(PH2 p126)</w:t>
      </w:r>
    </w:p>
    <w:p w14:paraId="65F315A8" w14:textId="77777777" w:rsidR="008E338F" w:rsidRDefault="008E338F" w:rsidP="008E338F">
      <w:pPr>
        <w:pStyle w:val="aSpellStats"/>
      </w:pPr>
      <w:r>
        <w:t>&lt;Div, V,  1 Swift Action, Personal, until discharged up to 1rnd&gt;</w:t>
      </w:r>
    </w:p>
    <w:p w14:paraId="3992C9F7" w14:textId="77777777" w:rsidR="008E338F" w:rsidRDefault="008E338F" w:rsidP="008E338F">
      <w:pPr>
        <w:pStyle w:val="aSpellText"/>
      </w:pPr>
      <w:r>
        <w:t>– The caster receives an Insight bonus on his/her next attack roll equal to +1 per 3 caster levels.</w:t>
      </w:r>
    </w:p>
    <w:p w14:paraId="4F5ACCD7" w14:textId="77777777" w:rsidR="008E338F" w:rsidRDefault="008E338F" w:rsidP="008E338F">
      <w:pPr>
        <w:pStyle w:val="aSpellName"/>
      </w:pPr>
      <w:r>
        <w:t>Touch of Idiocy</w:t>
      </w:r>
      <w:r>
        <w:rPr>
          <w:i w:val="0"/>
          <w:sz w:val="12"/>
        </w:rPr>
        <w:t>(PH p294)</w:t>
      </w:r>
    </w:p>
    <w:p w14:paraId="69713237" w14:textId="77777777" w:rsidR="008E338F" w:rsidRDefault="008E338F" w:rsidP="008E338F">
      <w:pPr>
        <w:pStyle w:val="aSpellStats"/>
      </w:pPr>
      <w:r>
        <w:t>&lt;Ench(comp)[mind], VS,  1StdAct, Touch, 10min/lvl, no save, SR applies&gt;</w:t>
      </w:r>
    </w:p>
    <w:p w14:paraId="36A04737" w14:textId="77777777" w:rsidR="008E338F" w:rsidRDefault="008E338F" w:rsidP="008E338F">
      <w:pPr>
        <w:pStyle w:val="aSpellText"/>
      </w:pPr>
      <w:r>
        <w:t>– Touched opponent receives a 1d6 penalty to Intelligence, Wisdom, &amp; Charisma (min 1).</w:t>
      </w:r>
    </w:p>
    <w:p w14:paraId="3DD8DDA6" w14:textId="77777777" w:rsidR="008E338F" w:rsidRDefault="008E338F" w:rsidP="008E338F">
      <w:pPr>
        <w:pStyle w:val="Normal8p"/>
        <w:sectPr w:rsidR="008E338F" w:rsidSect="008E338F">
          <w:type w:val="continuous"/>
          <w:pgSz w:w="12240" w:h="15840" w:code="1"/>
          <w:pgMar w:top="1080" w:right="864" w:bottom="1080" w:left="864" w:header="720" w:footer="720" w:gutter="0"/>
          <w:paperSrc w:first="112" w:other="112"/>
          <w:cols w:num="3" w:sep="1" w:space="288"/>
          <w:docGrid w:linePitch="360"/>
        </w:sectPr>
      </w:pPr>
    </w:p>
    <w:p w14:paraId="43BC0CE2" w14:textId="77777777" w:rsidR="008E338F" w:rsidRDefault="008E338F" w:rsidP="008E338F">
      <w:pPr>
        <w:pStyle w:val="Normal8p"/>
      </w:pPr>
    </w:p>
    <w:p w14:paraId="2047234E" w14:textId="77777777" w:rsidR="008E338F" w:rsidRDefault="008E338F" w:rsidP="008E338F">
      <w:pPr>
        <w:pStyle w:val="BodyText2"/>
        <w:tabs>
          <w:tab w:val="clear" w:pos="227"/>
        </w:tabs>
        <w:spacing w:before="0" w:after="0"/>
        <w:ind w:left="180" w:hanging="180"/>
      </w:pPr>
    </w:p>
    <w:p w14:paraId="64221BB5" w14:textId="77777777" w:rsidR="008E338F" w:rsidRPr="00C64A1E" w:rsidRDefault="008E338F" w:rsidP="008E338F">
      <w:pPr>
        <w:pStyle w:val="Normal9pt"/>
        <w:rPr>
          <w:sz w:val="20"/>
          <w:szCs w:val="20"/>
        </w:rPr>
      </w:pPr>
    </w:p>
    <w:p w14:paraId="0B8DEDB0"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5EE420DF" w14:textId="77777777" w:rsidR="008E338F" w:rsidRDefault="008E338F" w:rsidP="008E338F">
      <w:pPr>
        <w:pStyle w:val="Heading2"/>
      </w:pPr>
      <w:bookmarkStart w:id="140" w:name="_Toc172621837"/>
      <w:r>
        <w:lastRenderedPageBreak/>
        <w:t>3</w:t>
      </w:r>
      <w:r w:rsidRPr="00456614">
        <w:rPr>
          <w:vertAlign w:val="superscript"/>
        </w:rPr>
        <w:t>rd</w:t>
      </w:r>
      <w:r>
        <w:t xml:space="preserve"> Level</w:t>
      </w:r>
      <w:bookmarkEnd w:id="140"/>
      <w:r>
        <w:tab/>
      </w:r>
    </w:p>
    <w:p w14:paraId="70CE0418" w14:textId="77777777" w:rsidR="008E338F" w:rsidRDefault="008E338F" w:rsidP="008E338F">
      <w:pPr>
        <w:pStyle w:val="Heading2"/>
        <w:rPr>
          <w:i/>
        </w:rPr>
        <w:sectPr w:rsidR="008E338F" w:rsidSect="008E338F">
          <w:footerReference w:type="default" r:id="rId97"/>
          <w:pgSz w:w="12240" w:h="15840" w:code="1"/>
          <w:pgMar w:top="1080" w:right="864" w:bottom="1080" w:left="864" w:header="720" w:footer="720" w:gutter="0"/>
          <w:cols w:space="720"/>
          <w:docGrid w:linePitch="360"/>
        </w:sectPr>
      </w:pPr>
    </w:p>
    <w:p w14:paraId="2A7FFAF1" w14:textId="77777777" w:rsidR="008E338F" w:rsidRPr="006E64F2" w:rsidRDefault="008E338F" w:rsidP="008E338F">
      <w:pPr>
        <w:pStyle w:val="aSpellName"/>
        <w:rPr>
          <w:color w:val="000000"/>
          <w:sz w:val="12"/>
        </w:rPr>
      </w:pPr>
      <w:r>
        <w:rPr>
          <w:color w:val="000000"/>
        </w:rPr>
        <w:t>Crown of Might</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0ACAAA86"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VSF(6” copper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1BFC8849"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42051570" w14:textId="77777777" w:rsidR="008E338F" w:rsidRDefault="008E338F" w:rsidP="008E338F">
      <w:pPr>
        <w:pStyle w:val="aSpellText"/>
        <w:rPr>
          <w:color w:val="000000"/>
        </w:rPr>
      </w:pPr>
      <w:r>
        <w:rPr>
          <w:color w:val="000000"/>
        </w:rPr>
        <w:t xml:space="preserve"> The subject receives a +2 Enhancement bonus to Strength.</w:t>
      </w:r>
    </w:p>
    <w:p w14:paraId="58143703" w14:textId="77777777" w:rsidR="008E338F" w:rsidRPr="006E64F2" w:rsidRDefault="008E338F" w:rsidP="008E338F">
      <w:pPr>
        <w:pStyle w:val="aSpellText"/>
        <w:rPr>
          <w:color w:val="000000"/>
        </w:rPr>
      </w:pPr>
      <w:r>
        <w:rPr>
          <w:color w:val="000000"/>
        </w:rPr>
        <w:t xml:space="preserve"> As an Immediate Action, subject can discharge the spell, receiving a +8 Enhancement bonus to Strength for 1 round.</w:t>
      </w:r>
    </w:p>
    <w:p w14:paraId="1A8F5951" w14:textId="77777777" w:rsidR="008E338F" w:rsidRPr="006E64F2" w:rsidRDefault="008E338F" w:rsidP="008E338F">
      <w:pPr>
        <w:pStyle w:val="aSpellName"/>
        <w:rPr>
          <w:color w:val="000000"/>
          <w:sz w:val="12"/>
        </w:rPr>
      </w:pPr>
      <w:r>
        <w:rPr>
          <w:color w:val="000000"/>
        </w:rPr>
        <w:t>Crown of Protection</w:t>
      </w:r>
      <w:r w:rsidRPr="006E64F2">
        <w:rPr>
          <w:i w:val="0"/>
          <w:color w:val="000000"/>
          <w:sz w:val="12"/>
        </w:rPr>
        <w:t>(</w:t>
      </w:r>
      <w:r>
        <w:rPr>
          <w:i w:val="0"/>
          <w:color w:val="000000"/>
          <w:sz w:val="12"/>
        </w:rPr>
        <w:t>PH2</w:t>
      </w:r>
      <w:r w:rsidRPr="006E64F2">
        <w:rPr>
          <w:i w:val="0"/>
          <w:color w:val="000000"/>
          <w:sz w:val="12"/>
        </w:rPr>
        <w:t xml:space="preserve"> p</w:t>
      </w:r>
      <w:r>
        <w:rPr>
          <w:i w:val="0"/>
          <w:color w:val="000000"/>
          <w:sz w:val="12"/>
        </w:rPr>
        <w:t>108)</w:t>
      </w:r>
    </w:p>
    <w:p w14:paraId="08622922" w14:textId="77777777" w:rsidR="008E338F" w:rsidRPr="006E64F2" w:rsidRDefault="008E338F" w:rsidP="008E338F">
      <w:pPr>
        <w:pStyle w:val="aSpellStats"/>
        <w:rPr>
          <w:color w:val="000000"/>
        </w:rPr>
      </w:pPr>
      <w:r w:rsidRPr="006E64F2">
        <w:rPr>
          <w:color w:val="000000"/>
        </w:rPr>
        <w:t>&lt;</w:t>
      </w:r>
      <w:r>
        <w:rPr>
          <w:color w:val="000000"/>
        </w:rPr>
        <w:t>Trans</w:t>
      </w:r>
      <w:r w:rsidRPr="006E64F2">
        <w:rPr>
          <w:color w:val="000000"/>
        </w:rPr>
        <w:t xml:space="preserve">, </w:t>
      </w:r>
      <w:r>
        <w:rPr>
          <w:color w:val="000000"/>
        </w:rPr>
        <w:t>VSF(6” iron hoop)</w:t>
      </w:r>
      <w:r w:rsidRPr="006E64F2">
        <w:rPr>
          <w:color w:val="000000"/>
        </w:rPr>
        <w:t xml:space="preserve">, </w:t>
      </w:r>
      <w:r>
        <w:rPr>
          <w:color w:val="000000"/>
        </w:rPr>
        <w:t>1StdAct</w:t>
      </w:r>
      <w:r w:rsidRPr="006E64F2">
        <w:rPr>
          <w:color w:val="000000"/>
        </w:rPr>
        <w:t xml:space="preserve">, </w:t>
      </w:r>
      <w:r>
        <w:rPr>
          <w:color w:val="000000"/>
        </w:rPr>
        <w:t>Touch, until discharged up to 1hr/lvl(D)</w:t>
      </w:r>
      <w:r w:rsidRPr="006E64F2">
        <w:rPr>
          <w:color w:val="000000"/>
        </w:rPr>
        <w:t>&gt;</w:t>
      </w:r>
    </w:p>
    <w:p w14:paraId="38D0B360" w14:textId="77777777" w:rsidR="008E338F" w:rsidRDefault="008E338F" w:rsidP="008E338F">
      <w:pPr>
        <w:pStyle w:val="aSpellText"/>
        <w:rPr>
          <w:color w:val="000000"/>
        </w:rPr>
      </w:pPr>
      <w:r w:rsidRPr="006E64F2">
        <w:rPr>
          <w:color w:val="000000"/>
        </w:rPr>
        <w:t xml:space="preserve">– </w:t>
      </w:r>
      <w:r>
        <w:rPr>
          <w:color w:val="000000"/>
        </w:rPr>
        <w:t>A magical circlet appear on the subject, taking up his/her ‘head’ magic item location.  If removed, the spell ends immediately.</w:t>
      </w:r>
    </w:p>
    <w:p w14:paraId="397E424B" w14:textId="77777777" w:rsidR="008E338F" w:rsidRDefault="008E338F" w:rsidP="008E338F">
      <w:pPr>
        <w:pStyle w:val="aSpellText"/>
        <w:rPr>
          <w:color w:val="000000"/>
        </w:rPr>
      </w:pPr>
      <w:r>
        <w:rPr>
          <w:color w:val="000000"/>
        </w:rPr>
        <w:t xml:space="preserve"> The subject receives a +1 Deflection bonus to AC –and– a +1 Resistance bonus to all saves.</w:t>
      </w:r>
    </w:p>
    <w:p w14:paraId="3BC1F79C" w14:textId="77777777" w:rsidR="008E338F" w:rsidRPr="006E64F2" w:rsidRDefault="008E338F" w:rsidP="008E338F">
      <w:pPr>
        <w:pStyle w:val="aSpellText"/>
        <w:rPr>
          <w:color w:val="000000"/>
        </w:rPr>
      </w:pPr>
      <w:r>
        <w:rPr>
          <w:color w:val="000000"/>
        </w:rPr>
        <w:t xml:space="preserve"> As an Immediate Action, the subject can discharge the spell, receiving a +4 Deflection bonus to AC –or– a +4 Resistance bonus on all saves for 1 round.  At the end of the round, the spell ends.</w:t>
      </w:r>
    </w:p>
    <w:p w14:paraId="1B44F6A3" w14:textId="77777777" w:rsidR="008E338F" w:rsidRDefault="008E338F" w:rsidP="008E338F">
      <w:pPr>
        <w:pStyle w:val="aSpellName"/>
        <w:rPr>
          <w:sz w:val="12"/>
        </w:rPr>
      </w:pPr>
      <w:r>
        <w:t>Dispelling Touch</w:t>
      </w:r>
      <w:r>
        <w:rPr>
          <w:i w:val="0"/>
          <w:sz w:val="12"/>
        </w:rPr>
        <w:t>(PH2 p110)</w:t>
      </w:r>
    </w:p>
    <w:p w14:paraId="3FB69252" w14:textId="77777777" w:rsidR="008E338F" w:rsidRDefault="008E338F" w:rsidP="008E338F">
      <w:pPr>
        <w:pStyle w:val="aSpellStats"/>
      </w:pPr>
      <w:r>
        <w:t xml:space="preserve">&lt;Abj, VS, 1StdAct, Touch, Instantaneous, no save, </w:t>
      </w:r>
      <w:r>
        <w:br/>
        <w:t>no SR&gt;</w:t>
      </w:r>
    </w:p>
    <w:p w14:paraId="5A183C17" w14:textId="77777777" w:rsidR="008E338F" w:rsidRDefault="008E338F" w:rsidP="008E338F">
      <w:pPr>
        <w:pStyle w:val="aSpellText"/>
      </w:pPr>
      <w:r>
        <w:t xml:space="preserve">– Cancels one touched magical spell or effect on a successful </w:t>
      </w:r>
      <w:r>
        <w:rPr>
          <w:u w:val="single"/>
        </w:rPr>
        <w:t>Dispel Check</w:t>
      </w:r>
      <w:r>
        <w:t xml:space="preserve"> (max +10).  If the target creature / location has more than one spell / effect, make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6EC61233" w14:textId="77777777" w:rsidR="008E338F" w:rsidRDefault="008E338F" w:rsidP="008E338F">
      <w:pPr>
        <w:pStyle w:val="aSpellName"/>
      </w:pPr>
      <w:r>
        <w:br w:type="column"/>
      </w:r>
      <w:r>
        <w:t>Doom Scarabs</w:t>
      </w:r>
      <w:r>
        <w:rPr>
          <w:i w:val="0"/>
          <w:sz w:val="12"/>
        </w:rPr>
        <w:t>(PH2 p110)</w:t>
      </w:r>
    </w:p>
    <w:p w14:paraId="3FB5122F" w14:textId="77777777" w:rsidR="008E338F" w:rsidRDefault="008E338F" w:rsidP="008E338F">
      <w:pPr>
        <w:pStyle w:val="aSpellStats"/>
      </w:pPr>
      <w:r>
        <w:t xml:space="preserve">&lt;Conj/Necro, VS, 1StdAct, Instantaneous, Will½, </w:t>
      </w:r>
      <w:r>
        <w:br/>
        <w:t>SR partial&gt;</w:t>
      </w:r>
    </w:p>
    <w:p w14:paraId="20875F08" w14:textId="77777777" w:rsidR="008E338F" w:rsidRDefault="008E338F" w:rsidP="008E338F">
      <w:pPr>
        <w:pStyle w:val="aSpellText"/>
      </w:pPr>
      <w:r>
        <w:t xml:space="preserve">– All creatures in a 60’ </w:t>
      </w:r>
      <w:r>
        <w:rPr>
          <w:u w:val="single"/>
        </w:rPr>
        <w:t>Cone</w:t>
      </w:r>
      <w:r>
        <w:t xml:space="preserve">-shaped </w:t>
      </w:r>
      <w:r>
        <w:rPr>
          <w:u w:val="single"/>
        </w:rPr>
        <w:t>Burst</w:t>
      </w:r>
      <w:r>
        <w:t xml:space="preserve"> take 1d6 per 2 caster levels (max 10d6) (Will½, SR applies).</w:t>
      </w:r>
    </w:p>
    <w:p w14:paraId="0455741A" w14:textId="77777777" w:rsidR="008E338F" w:rsidRPr="00751829" w:rsidRDefault="008E338F" w:rsidP="008E338F">
      <w:pPr>
        <w:pStyle w:val="aSpellText"/>
      </w:pPr>
      <w:r>
        <w:t xml:space="preserve"> For </w:t>
      </w:r>
      <w:r w:rsidRPr="00751829">
        <w:rPr>
          <w:u w:val="single"/>
        </w:rPr>
        <w:t>each</w:t>
      </w:r>
      <w:r>
        <w:t xml:space="preserve"> target that </w:t>
      </w:r>
      <w:r w:rsidRPr="00751829">
        <w:t>has</w:t>
      </w:r>
      <w:r>
        <w:t xml:space="preserve"> Spell Resistance, but failed his/her/its resistance check, the caster gains 1d4 </w:t>
      </w:r>
      <w:r>
        <w:rPr>
          <w:u w:val="single"/>
        </w:rPr>
        <w:t>Temporary HP</w:t>
      </w:r>
      <w:r>
        <w:t xml:space="preserve"> that last up to 1 hr.</w:t>
      </w:r>
    </w:p>
    <w:p w14:paraId="5D53B3C7" w14:textId="77777777" w:rsidR="008E338F" w:rsidRDefault="008E338F" w:rsidP="008E338F">
      <w:pPr>
        <w:pStyle w:val="aSpellName"/>
      </w:pPr>
      <w:r>
        <w:t>Energy Aegis</w:t>
      </w:r>
      <w:r>
        <w:rPr>
          <w:i w:val="0"/>
          <w:sz w:val="12"/>
        </w:rPr>
        <w:t>(PH2 p111)</w:t>
      </w:r>
    </w:p>
    <w:p w14:paraId="6F24CB2E" w14:textId="77777777" w:rsidR="008E338F" w:rsidRPr="00D12301" w:rsidRDefault="008E338F" w:rsidP="008E338F">
      <w:pPr>
        <w:pStyle w:val="aSpellStats"/>
      </w:pPr>
      <w:r w:rsidRPr="00D12301">
        <w:t xml:space="preserve">&lt;Abj, VS/DF, 1 Immediate Action, Close-range, </w:t>
      </w:r>
      <w:r>
        <w:t xml:space="preserve">until discharged up to </w:t>
      </w:r>
      <w:r w:rsidRPr="00D12301">
        <w:t>1rnd&gt;</w:t>
      </w:r>
    </w:p>
    <w:p w14:paraId="7193A782" w14:textId="77777777" w:rsidR="008E338F" w:rsidRDefault="008E338F" w:rsidP="008E338F">
      <w:pPr>
        <w:pStyle w:val="aSpellText"/>
        <w:tabs>
          <w:tab w:val="left" w:pos="1080"/>
        </w:tabs>
      </w:pPr>
      <w:r>
        <w:t xml:space="preserve">– Target creature receives Energy Resistance 20 vs. an </w:t>
      </w:r>
      <w:r>
        <w:rPr>
          <w:u w:val="single"/>
        </w:rPr>
        <w:t>Energy Type</w:t>
      </w:r>
      <w:r>
        <w:t xml:space="preserve"> of the caster’s choosing.  Applies to the next attack that does this type of damage within 1 round.</w:t>
      </w:r>
    </w:p>
    <w:p w14:paraId="488E138C" w14:textId="77777777" w:rsidR="008E338F" w:rsidRDefault="008E338F" w:rsidP="008E338F">
      <w:pPr>
        <w:pStyle w:val="aSpellName"/>
      </w:pPr>
      <w:r>
        <w:t>Energy Surge</w:t>
      </w:r>
      <w:r>
        <w:rPr>
          <w:i w:val="0"/>
          <w:sz w:val="12"/>
        </w:rPr>
        <w:t>(PH2 p112)</w:t>
      </w:r>
    </w:p>
    <w:p w14:paraId="0D90BC4D" w14:textId="77777777" w:rsidR="008E338F" w:rsidRDefault="008E338F" w:rsidP="008E338F">
      <w:pPr>
        <w:pStyle w:val="aSpellStats"/>
      </w:pPr>
      <w:r>
        <w:t>&lt;Evoc[variable element], V, 1 Swift Action, Close-range, 1 round&gt;</w:t>
      </w:r>
    </w:p>
    <w:p w14:paraId="049492AB" w14:textId="77777777" w:rsidR="008E338F" w:rsidRDefault="008E338F" w:rsidP="008E338F">
      <w:pPr>
        <w:pStyle w:val="aSpellText"/>
      </w:pPr>
      <w:r>
        <w:t xml:space="preserve">– Target weapon does +2d6 damage of one </w:t>
      </w:r>
      <w:r>
        <w:rPr>
          <w:u w:val="single"/>
        </w:rPr>
        <w:t>Energy Type</w:t>
      </w:r>
      <w:r>
        <w:t xml:space="preserve"> chosen at casting time.</w:t>
      </w:r>
    </w:p>
    <w:p w14:paraId="52CB628B" w14:textId="77777777" w:rsidR="008E338F" w:rsidRDefault="008E338F" w:rsidP="008E338F">
      <w:pPr>
        <w:pStyle w:val="aSpellName"/>
        <w:rPr>
          <w:sz w:val="12"/>
        </w:rPr>
      </w:pPr>
      <w:r>
        <w:t>Halt</w:t>
      </w:r>
      <w:r>
        <w:rPr>
          <w:i w:val="0"/>
          <w:sz w:val="12"/>
        </w:rPr>
        <w:t>(PH2 p114)</w:t>
      </w:r>
    </w:p>
    <w:p w14:paraId="5F903FB7" w14:textId="77777777" w:rsidR="008E338F" w:rsidRDefault="008E338F" w:rsidP="008E338F">
      <w:pPr>
        <w:pStyle w:val="aSpellStats"/>
      </w:pPr>
      <w:r>
        <w:t>&lt;Trans, V, 1 Immediate Action, Close-range, 1rnd, WillNeg, SR applies&gt;</w:t>
      </w:r>
    </w:p>
    <w:p w14:paraId="3BE94BC9" w14:textId="77777777" w:rsidR="008E338F" w:rsidRPr="000B3F4E" w:rsidRDefault="008E338F" w:rsidP="008E338F">
      <w:pPr>
        <w:pStyle w:val="aSpellText"/>
      </w:pPr>
      <w:r>
        <w:t>– Target creature becomes stuck to the floor / ground for the spell’s duration.  Depending on the target’s action, he/she may still have a Standard Action available.</w:t>
      </w:r>
    </w:p>
    <w:p w14:paraId="000D44FA" w14:textId="77777777" w:rsidR="008E338F" w:rsidRDefault="008E338F" w:rsidP="008E338F">
      <w:pPr>
        <w:pStyle w:val="aSpellText"/>
      </w:pPr>
      <w:r>
        <w:t xml:space="preserve"> Does not affect a creature not in contact with the ground.  Does </w:t>
      </w:r>
      <w:r>
        <w:rPr>
          <w:u w:val="single"/>
        </w:rPr>
        <w:t>not</w:t>
      </w:r>
      <w:r>
        <w:t xml:space="preserve"> keep the target from teleporting away.</w:t>
      </w:r>
    </w:p>
    <w:p w14:paraId="181BCDF7" w14:textId="77777777" w:rsidR="008E338F" w:rsidRDefault="008E338F" w:rsidP="008E338F">
      <w:pPr>
        <w:pStyle w:val="aSpellName"/>
      </w:pPr>
      <w:r>
        <w:t>Keen Edge</w:t>
      </w:r>
      <w:r>
        <w:rPr>
          <w:i w:val="0"/>
          <w:sz w:val="12"/>
        </w:rPr>
        <w:t>(PH p245)</w:t>
      </w:r>
    </w:p>
    <w:p w14:paraId="7DB93779" w14:textId="77777777" w:rsidR="008E338F" w:rsidRDefault="008E338F" w:rsidP="008E338F">
      <w:pPr>
        <w:pStyle w:val="aSpellStats"/>
      </w:pPr>
      <w:r>
        <w:t>&lt;Trans, VS, 1StdAct, Close-range, 10min/lvl&gt;</w:t>
      </w:r>
    </w:p>
    <w:p w14:paraId="45921409" w14:textId="77777777" w:rsidR="008E338F" w:rsidRDefault="008E338F" w:rsidP="008E338F">
      <w:pPr>
        <w:pStyle w:val="aSpellText"/>
      </w:pPr>
      <w:r>
        <w:t>– Doubles the threat range of one slashing or piercing weapon or 50 grouped projectiles that do slashing or piercing damage.</w:t>
      </w:r>
    </w:p>
    <w:p w14:paraId="10178772" w14:textId="77777777" w:rsidR="008E338F" w:rsidRDefault="008E338F" w:rsidP="008E338F">
      <w:pPr>
        <w:pStyle w:val="aSpellText"/>
      </w:pPr>
      <w:r>
        <w:t xml:space="preserve"> Does </w:t>
      </w:r>
      <w:r>
        <w:rPr>
          <w:u w:val="single"/>
        </w:rPr>
        <w:t xml:space="preserve">not </w:t>
      </w:r>
      <w:r>
        <w:t xml:space="preserve">stack with </w:t>
      </w:r>
      <w:r>
        <w:rPr>
          <w:u w:val="single"/>
        </w:rPr>
        <w:t>Feat: Improved Critical</w:t>
      </w:r>
      <w:r>
        <w:t xml:space="preserve"> or any other threat range improving effect.</w:t>
      </w:r>
    </w:p>
    <w:p w14:paraId="71B3E2A6" w14:textId="77777777" w:rsidR="008E338F" w:rsidRDefault="008E338F" w:rsidP="008E338F">
      <w:pPr>
        <w:pStyle w:val="aSpellName"/>
        <w:rPr>
          <w:sz w:val="12"/>
        </w:rPr>
      </w:pPr>
      <w:r>
        <w:br w:type="column"/>
      </w:r>
      <w:r>
        <w:t>Magic Weapon, Greater</w:t>
      </w:r>
      <w:r>
        <w:rPr>
          <w:i w:val="0"/>
          <w:sz w:val="12"/>
        </w:rPr>
        <w:t>(PH p251)</w:t>
      </w:r>
    </w:p>
    <w:p w14:paraId="1D0AEA06" w14:textId="77777777" w:rsidR="008E338F" w:rsidRDefault="008E338F" w:rsidP="008E338F">
      <w:pPr>
        <w:pStyle w:val="aSpellStats"/>
        <w:rPr>
          <w:sz w:val="12"/>
        </w:rPr>
      </w:pPr>
      <w:r>
        <w:t>&lt;Trans, VSM(powdered lime, carbon)F(weapon)/DF, 1StdAct, Close-range, 1hr/lvl&gt;</w:t>
      </w:r>
    </w:p>
    <w:p w14:paraId="46C0BB6D" w14:textId="77777777" w:rsidR="008E338F" w:rsidRDefault="008E338F" w:rsidP="008E338F">
      <w:pPr>
        <w:pStyle w:val="aSpellText"/>
      </w:pPr>
      <w:r>
        <w:t>– Targeted manufactured weapon –or– a bundled group of 50 projectiles gain an Enhancement bonus to attack &amp; damage of +1 per four levels (max +5).</w:t>
      </w:r>
    </w:p>
    <w:p w14:paraId="6AE316DE" w14:textId="77777777" w:rsidR="008E338F" w:rsidRDefault="008E338F" w:rsidP="008E338F">
      <w:pPr>
        <w:pStyle w:val="aSpellText"/>
      </w:pPr>
      <w:r>
        <w:t xml:space="preserve"> A Monk’s Unarmed Strike can be the target of this spell.</w:t>
      </w:r>
    </w:p>
    <w:p w14:paraId="24F12D6C" w14:textId="77777777" w:rsidR="008E338F" w:rsidRDefault="008E338F" w:rsidP="008E338F">
      <w:pPr>
        <w:pStyle w:val="aSpellName"/>
      </w:pPr>
      <w:r>
        <w:t>Protection from Energy</w:t>
      </w:r>
      <w:r>
        <w:rPr>
          <w:i w:val="0"/>
          <w:sz w:val="12"/>
        </w:rPr>
        <w:t>(PH p266)</w:t>
      </w:r>
    </w:p>
    <w:p w14:paraId="53685BEE" w14:textId="77777777" w:rsidR="008E338F" w:rsidRDefault="008E338F" w:rsidP="008E338F">
      <w:pPr>
        <w:pStyle w:val="aSpellStats"/>
      </w:pPr>
      <w:r>
        <w:t>&lt;Abj, VS/DF, 1StdAct, Touch, until depleted up to 10min/lvl&gt;</w:t>
      </w:r>
    </w:p>
    <w:p w14:paraId="659B8F2D" w14:textId="77777777" w:rsidR="008E338F" w:rsidRDefault="008E338F" w:rsidP="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1BD0A9C3" w14:textId="77777777" w:rsidR="008E338F" w:rsidRDefault="008E338F" w:rsidP="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2F0D4D59" w14:textId="77777777" w:rsidR="008E338F" w:rsidRDefault="008E338F" w:rsidP="008E338F">
      <w:pPr>
        <w:pStyle w:val="aSpellName"/>
      </w:pPr>
      <w:r>
        <w:t>Ray of Exhaustion</w:t>
      </w:r>
      <w:r>
        <w:rPr>
          <w:i w:val="0"/>
          <w:sz w:val="12"/>
        </w:rPr>
        <w:t>(PH p269)</w:t>
      </w:r>
    </w:p>
    <w:p w14:paraId="2C5D08F4" w14:textId="77777777" w:rsidR="008E338F" w:rsidRDefault="008E338F" w:rsidP="008E338F">
      <w:pPr>
        <w:pStyle w:val="aSpellStats"/>
      </w:pPr>
      <w:r>
        <w:t>&lt;Necro[ray], VS, 1StdAct, Close-range, 1min/lvl, Fort½, SR applies&gt;</w:t>
      </w:r>
    </w:p>
    <w:p w14:paraId="082D4645" w14:textId="77777777" w:rsidR="008E338F" w:rsidRDefault="008E338F" w:rsidP="008E338F">
      <w:pPr>
        <w:pStyle w:val="aSpellText"/>
      </w:pPr>
      <w:r>
        <w:t xml:space="preserve">– If the target fails the save, he/she becomes </w:t>
      </w:r>
      <w:r>
        <w:rPr>
          <w:u w:val="single"/>
        </w:rPr>
        <w:t>Exhausted</w:t>
      </w:r>
      <w:r>
        <w:t xml:space="preserve"> for the spell’s duration.  On a successful save, the target becomes </w:t>
      </w:r>
      <w:r>
        <w:rPr>
          <w:u w:val="single"/>
        </w:rPr>
        <w:t>Fatigued</w:t>
      </w:r>
      <w:r>
        <w:t xml:space="preserve"> (unless already Fatigued, in which case the target becomes Exhausted anyway).</w:t>
      </w:r>
    </w:p>
    <w:p w14:paraId="4BED7F6F" w14:textId="77777777" w:rsidR="008E338F" w:rsidRDefault="008E338F" w:rsidP="008E338F">
      <w:pPr>
        <w:pStyle w:val="aSpellName"/>
      </w:pPr>
      <w:r>
        <w:t>Regroup</w:t>
      </w:r>
      <w:r>
        <w:rPr>
          <w:i w:val="0"/>
          <w:sz w:val="12"/>
        </w:rPr>
        <w:t>(PH2 p122)</w:t>
      </w:r>
    </w:p>
    <w:p w14:paraId="713EB244" w14:textId="77777777" w:rsidR="008E338F" w:rsidRDefault="008E338F" w:rsidP="008E338F">
      <w:pPr>
        <w:pStyle w:val="aSpellStats"/>
      </w:pPr>
      <w:r>
        <w:t>&lt;Conj(teleport), VS, 1StdAct, Close-range, Instantaneous &gt;</w:t>
      </w:r>
    </w:p>
    <w:p w14:paraId="0D49DEF4" w14:textId="77777777" w:rsidR="008E338F" w:rsidRDefault="008E338F" w:rsidP="008E338F">
      <w:pPr>
        <w:pStyle w:val="aSpellText"/>
      </w:pPr>
      <w:r>
        <w:t>– One willing creature per level is teleported adjacent to the caster on a surface that can support its weight.</w:t>
      </w:r>
    </w:p>
    <w:p w14:paraId="65FB010B" w14:textId="77777777" w:rsidR="008E338F" w:rsidRDefault="008E338F" w:rsidP="008E338F">
      <w:pPr>
        <w:pStyle w:val="aSpellName"/>
      </w:pPr>
      <w:r>
        <w:t>Vampiric Touch</w:t>
      </w:r>
      <w:r>
        <w:rPr>
          <w:i w:val="0"/>
          <w:sz w:val="12"/>
        </w:rPr>
        <w:t>(PH p298)</w:t>
      </w:r>
    </w:p>
    <w:p w14:paraId="6963EAFF" w14:textId="77777777" w:rsidR="008E338F" w:rsidRDefault="008E338F" w:rsidP="008E338F">
      <w:pPr>
        <w:pStyle w:val="aSpellStats"/>
      </w:pPr>
      <w:r>
        <w:t>&lt;Necro, VS, 1StdAct, Touch, no save, SR applies&gt;</w:t>
      </w:r>
    </w:p>
    <w:p w14:paraId="393B16F9" w14:textId="77777777" w:rsidR="008E338F" w:rsidRDefault="008E338F" w:rsidP="008E338F">
      <w:pPr>
        <w:pStyle w:val="aSpellText"/>
      </w:pPr>
      <w:r>
        <w:t xml:space="preserve">– Touch attack against a living creature deals 1d6 per two levels (max 10d6).  Caster gains damage as </w:t>
      </w:r>
      <w:r>
        <w:rPr>
          <w:u w:val="single"/>
        </w:rPr>
        <w:t>Temporary HP</w:t>
      </w:r>
      <w:r>
        <w:t>, which last up to 1 hour.</w:t>
      </w:r>
    </w:p>
    <w:p w14:paraId="2AED1C3C" w14:textId="77777777" w:rsidR="008E338F" w:rsidRDefault="008E338F" w:rsidP="008E338F">
      <w:pPr>
        <w:pStyle w:val="Heading3"/>
        <w:sectPr w:rsidR="008E338F" w:rsidSect="008E338F">
          <w:type w:val="continuous"/>
          <w:pgSz w:w="12240" w:h="15840" w:code="1"/>
          <w:pgMar w:top="1080" w:right="864" w:bottom="1080" w:left="864" w:header="720" w:footer="720" w:gutter="0"/>
          <w:cols w:num="3" w:sep="1" w:space="288"/>
          <w:docGrid w:linePitch="360"/>
        </w:sectPr>
      </w:pPr>
    </w:p>
    <w:p w14:paraId="6560F21A" w14:textId="77777777" w:rsidR="008E338F" w:rsidRPr="00C64A1E" w:rsidRDefault="008E338F" w:rsidP="008E338F">
      <w:pPr>
        <w:pStyle w:val="Normal9pt"/>
        <w:rPr>
          <w:sz w:val="20"/>
          <w:szCs w:val="20"/>
        </w:rPr>
      </w:pPr>
    </w:p>
    <w:p w14:paraId="5334B426"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27EFF471" w14:textId="77777777" w:rsidR="008E338F" w:rsidRDefault="008E338F" w:rsidP="008E338F">
      <w:pPr>
        <w:pStyle w:val="Heading2"/>
      </w:pPr>
      <w:bookmarkStart w:id="141" w:name="_Toc172621838"/>
      <w:r>
        <w:lastRenderedPageBreak/>
        <w:t>4</w:t>
      </w:r>
      <w:r w:rsidRPr="006379C8">
        <w:rPr>
          <w:vertAlign w:val="superscript"/>
        </w:rPr>
        <w:t>th</w:t>
      </w:r>
      <w:r>
        <w:t xml:space="preserve"> Level</w:t>
      </w:r>
      <w:bookmarkEnd w:id="141"/>
      <w:r>
        <w:tab/>
      </w:r>
    </w:p>
    <w:p w14:paraId="3B815656" w14:textId="77777777" w:rsidR="008E338F" w:rsidRDefault="008E338F" w:rsidP="008E338F">
      <w:pPr>
        <w:pStyle w:val="Heading2"/>
        <w:rPr>
          <w:i/>
        </w:rPr>
        <w:sectPr w:rsidR="008E338F" w:rsidSect="008E338F">
          <w:footerReference w:type="default" r:id="rId98"/>
          <w:pgSz w:w="12240" w:h="15840" w:code="1"/>
          <w:pgMar w:top="1080" w:right="864" w:bottom="1080" w:left="864" w:header="720" w:footer="720" w:gutter="0"/>
          <w:cols w:space="720"/>
          <w:docGrid w:linePitch="360"/>
        </w:sectPr>
      </w:pPr>
    </w:p>
    <w:p w14:paraId="6BD9FF6D" w14:textId="77777777" w:rsidR="008E338F" w:rsidRDefault="008E338F" w:rsidP="008E338F">
      <w:pPr>
        <w:pStyle w:val="aSpellName"/>
        <w:rPr>
          <w:sz w:val="12"/>
        </w:rPr>
      </w:pPr>
      <w:r>
        <w:t>Bigby’s Interposing Hand</w:t>
      </w:r>
      <w:r>
        <w:rPr>
          <w:i w:val="0"/>
          <w:sz w:val="12"/>
        </w:rPr>
        <w:t>(PH p204)</w:t>
      </w:r>
    </w:p>
    <w:p w14:paraId="2528DECD" w14:textId="77777777" w:rsidR="008E338F" w:rsidRDefault="008E338F" w:rsidP="008E338F">
      <w:pPr>
        <w:pStyle w:val="aSpellStats"/>
      </w:pPr>
      <w:r>
        <w:t>&lt;Evoc[force], VSF(soft glove), 1StdAct, Medium-range, 1rnd/lvl(D), no save, SR applies&gt;</w:t>
      </w:r>
    </w:p>
    <w:p w14:paraId="2BF82F06" w14:textId="77777777" w:rsidR="008E338F" w:rsidRDefault="008E338F" w:rsidP="008E338F">
      <w:pPr>
        <w:pStyle w:val="aSpellText"/>
      </w:pPr>
      <w:r>
        <w:t xml:space="preserve"> – Creates a magical 10’x10’ hand which stays in between the creator &amp; a designated target, providing a +4 Cover bonus to AC for the caster against that target.  The hand will function even under the effect of darkness, invisibility, disguise, etc.  The target can be changed as a Move Action.  The hand has the caster’s maximum hit points &amp; saving throw and has an AC of 20.  A target of up to 2,000 pounds is at ½ movement approaching the caster.</w:t>
      </w:r>
    </w:p>
    <w:p w14:paraId="6B30B6C5" w14:textId="77777777" w:rsidR="008E338F" w:rsidRDefault="008E338F" w:rsidP="008E338F">
      <w:pPr>
        <w:pStyle w:val="aSpellName"/>
      </w:pPr>
      <w:r>
        <w:t>Channeled Pyroburst</w:t>
      </w:r>
      <w:r>
        <w:rPr>
          <w:i w:val="0"/>
          <w:sz w:val="12"/>
        </w:rPr>
        <w:t>(PH2 p106)</w:t>
      </w:r>
    </w:p>
    <w:p w14:paraId="46E0893E" w14:textId="77777777" w:rsidR="008E338F" w:rsidRDefault="008E338F" w:rsidP="008E338F">
      <w:pPr>
        <w:pStyle w:val="aSpellStats"/>
      </w:pPr>
      <w:r>
        <w:t>&lt;Evoc[fire], VS, 1 Swift Action, Medium-range, Instantaneous, Ref½, SR applies&gt;</w:t>
      </w:r>
    </w:p>
    <w:p w14:paraId="2EFDFC19" w14:textId="77777777" w:rsidR="008E338F" w:rsidRDefault="008E338F" w:rsidP="008E338F">
      <w:pPr>
        <w:pStyle w:val="aSpellText"/>
      </w:pPr>
      <w:r>
        <w:t>– One target takes 1d4 per 2 levels Fire damage (max 10d4).</w:t>
      </w:r>
    </w:p>
    <w:p w14:paraId="60BD0620" w14:textId="77777777" w:rsidR="008E338F" w:rsidRDefault="008E338F" w:rsidP="008E338F">
      <w:pPr>
        <w:pStyle w:val="aSpellText"/>
      </w:pPr>
      <w:r>
        <w:t>-or-</w:t>
      </w:r>
    </w:p>
    <w:p w14:paraId="4EA0D88F" w14:textId="77777777" w:rsidR="008E338F" w:rsidRDefault="008E338F" w:rsidP="008E338F">
      <w:pPr>
        <w:pStyle w:val="aSpellStats"/>
      </w:pPr>
      <w:r>
        <w:t>&lt;Evoc[fire], VS, 1StdAct, Medium-range, Instantaneous, Ref½, SR applies&gt;</w:t>
      </w:r>
    </w:p>
    <w:p w14:paraId="0BA0C51D" w14:textId="77777777" w:rsidR="008E338F" w:rsidRDefault="008E338F" w:rsidP="008E338F">
      <w:pPr>
        <w:pStyle w:val="aSpellText"/>
      </w:pPr>
      <w:r>
        <w:t xml:space="preserve">– All creatures in a 10’ radius </w:t>
      </w:r>
      <w:r>
        <w:rPr>
          <w:u w:val="single"/>
        </w:rPr>
        <w:t>Burst</w:t>
      </w:r>
      <w:r>
        <w:t xml:space="preserve"> take 1d6 per level Fire damage (max 10d6).</w:t>
      </w:r>
    </w:p>
    <w:p w14:paraId="31B690E0" w14:textId="77777777" w:rsidR="008E338F" w:rsidRDefault="008E338F" w:rsidP="008E338F">
      <w:pPr>
        <w:pStyle w:val="aSpellText"/>
      </w:pPr>
      <w:r>
        <w:t>-or-</w:t>
      </w:r>
    </w:p>
    <w:p w14:paraId="43E0A2B6" w14:textId="77777777" w:rsidR="008E338F" w:rsidRDefault="008E338F" w:rsidP="008E338F">
      <w:pPr>
        <w:pStyle w:val="aSpellStats"/>
      </w:pPr>
      <w:r>
        <w:t>&lt;Evoc[fire], VS, 1Round, Medium-range, Instantaneous, Ref½, SR applies&gt;</w:t>
      </w:r>
    </w:p>
    <w:p w14:paraId="1BCF08F2" w14:textId="77777777" w:rsidR="008E338F" w:rsidRDefault="008E338F" w:rsidP="008E338F">
      <w:pPr>
        <w:pStyle w:val="aSpellText"/>
      </w:pPr>
      <w:r>
        <w:t xml:space="preserve">– All creatures in a 15’ radius </w:t>
      </w:r>
      <w:r>
        <w:rPr>
          <w:u w:val="single"/>
        </w:rPr>
        <w:t>Burst</w:t>
      </w:r>
      <w:r>
        <w:t xml:space="preserve"> take 1d8 per level Fire damage (max 10d8).</w:t>
      </w:r>
    </w:p>
    <w:p w14:paraId="7096E3CF" w14:textId="77777777" w:rsidR="008E338F" w:rsidRDefault="008E338F" w:rsidP="008E338F">
      <w:pPr>
        <w:pStyle w:val="aSpellText"/>
      </w:pPr>
      <w:r>
        <w:t>-or-</w:t>
      </w:r>
    </w:p>
    <w:p w14:paraId="67AE695E" w14:textId="77777777" w:rsidR="008E338F" w:rsidRDefault="008E338F" w:rsidP="008E338F">
      <w:pPr>
        <w:pStyle w:val="aSpellStats"/>
      </w:pPr>
      <w:r>
        <w:t>&lt;Evoc[fire], VS, 2Rounds, Medium-range, Instantaneous, Ref½, SR applies&gt;</w:t>
      </w:r>
    </w:p>
    <w:p w14:paraId="290D2E04" w14:textId="77777777" w:rsidR="008E338F" w:rsidRDefault="008E338F" w:rsidP="008E338F">
      <w:pPr>
        <w:pStyle w:val="aSpellText"/>
      </w:pPr>
      <w:r>
        <w:t xml:space="preserve">– All creatures in a 20’ radius </w:t>
      </w:r>
      <w:r>
        <w:rPr>
          <w:u w:val="single"/>
        </w:rPr>
        <w:t>Burst</w:t>
      </w:r>
      <w:r>
        <w:t xml:space="preserve"> take 1d10 per level Fire damage (max 10d10).</w:t>
      </w:r>
    </w:p>
    <w:p w14:paraId="79AB1462" w14:textId="77777777" w:rsidR="008E338F" w:rsidRDefault="008E338F" w:rsidP="008E338F">
      <w:pPr>
        <w:pStyle w:val="aSpellName"/>
      </w:pPr>
      <w:r>
        <w:t>Circle of Cold</w:t>
      </w:r>
      <w:r>
        <w:rPr>
          <w:i w:val="0"/>
          <w:sz w:val="12"/>
        </w:rPr>
        <w:t>(DR317 p70)</w:t>
      </w:r>
    </w:p>
    <w:p w14:paraId="3339F800" w14:textId="77777777" w:rsidR="008E338F" w:rsidRDefault="008E338F" w:rsidP="008E338F">
      <w:pPr>
        <w:pStyle w:val="aSpellStats"/>
      </w:pPr>
      <w:r>
        <w:t xml:space="preserve">&lt;Evoc[cold], VS, 1StdAct, Instantaneous, Ref½, </w:t>
      </w:r>
      <w:r>
        <w:br/>
        <w:t>SR applies&gt;</w:t>
      </w:r>
    </w:p>
    <w:p w14:paraId="51EBF057" w14:textId="77777777" w:rsidR="008E338F" w:rsidRPr="00515EC9" w:rsidRDefault="008E338F" w:rsidP="008E338F">
      <w:pPr>
        <w:pStyle w:val="aSpellText"/>
      </w:pPr>
      <w:r>
        <w:t xml:space="preserve">– All creatures within a 10’ radius </w:t>
      </w:r>
      <w:r>
        <w:rPr>
          <w:u w:val="single"/>
        </w:rPr>
        <w:t>Burst</w:t>
      </w:r>
      <w:r>
        <w:t xml:space="preserve"> of the caster take 1d6 per level Cold damage (max 10d6) (Ref½) and are Paralyzed for 1 round (RefNeg).</w:t>
      </w:r>
    </w:p>
    <w:p w14:paraId="6370195D" w14:textId="77777777" w:rsidR="008E338F" w:rsidRDefault="008E338F" w:rsidP="008E338F">
      <w:pPr>
        <w:pStyle w:val="aSpellName"/>
      </w:pPr>
      <w:r>
        <w:br w:type="column"/>
      </w:r>
      <w:r>
        <w:t>Dimension Door</w:t>
      </w:r>
      <w:r>
        <w:rPr>
          <w:i w:val="0"/>
          <w:sz w:val="12"/>
        </w:rPr>
        <w:t>(PH p221)</w:t>
      </w:r>
    </w:p>
    <w:p w14:paraId="5E89E3DE" w14:textId="77777777" w:rsidR="008E338F" w:rsidRDefault="008E338F" w:rsidP="008E338F">
      <w:pPr>
        <w:pStyle w:val="aSpellStats"/>
      </w:pPr>
      <w:r>
        <w:t>&lt;Conj[teleport], V, 1StdAct, Long-range&gt;</w:t>
      </w:r>
    </w:p>
    <w:p w14:paraId="6AF7A8BE" w14:textId="77777777" w:rsidR="008E338F" w:rsidRDefault="008E338F" w:rsidP="008E338F">
      <w:pPr>
        <w:pStyle w:val="aSpellText"/>
      </w:pPr>
      <w:r>
        <w:t>– Teleports the caster anywhere within range that can visualized or described by direction.</w:t>
      </w:r>
    </w:p>
    <w:p w14:paraId="3A116CD9" w14:textId="77777777" w:rsidR="008E338F" w:rsidRDefault="008E338F" w:rsidP="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498982FE" w14:textId="77777777" w:rsidR="008E338F" w:rsidRDefault="008E338F" w:rsidP="008E338F">
      <w:pPr>
        <w:pStyle w:val="aSpellText"/>
      </w:pPr>
      <w:r>
        <w:t xml:space="preserve">If the target location is occupied, the caster (and anyone with him/her) take 1d6 damage &amp; are shunted in a random direction 100’.  </w:t>
      </w:r>
    </w:p>
    <w:p w14:paraId="3B733306" w14:textId="77777777" w:rsidR="008E338F" w:rsidRDefault="008E338F" w:rsidP="008E338F">
      <w:pPr>
        <w:pStyle w:val="aSpellText"/>
      </w:pPr>
      <w:r>
        <w:t>The caster cannot act again until the next round.</w:t>
      </w:r>
    </w:p>
    <w:p w14:paraId="4D794478" w14:textId="77777777" w:rsidR="008E338F" w:rsidRDefault="008E338F" w:rsidP="008E338F">
      <w:pPr>
        <w:pStyle w:val="aSpellName"/>
        <w:rPr>
          <w:sz w:val="12"/>
        </w:rPr>
      </w:pPr>
      <w:r>
        <w:t>Dispel Magic</w:t>
      </w:r>
      <w:r>
        <w:rPr>
          <w:i w:val="0"/>
          <w:sz w:val="12"/>
        </w:rPr>
        <w:t>(PH p223)(PH3.5e)+</w:t>
      </w:r>
    </w:p>
    <w:p w14:paraId="4044A0E3" w14:textId="77777777" w:rsidR="008E338F" w:rsidRDefault="008E338F" w:rsidP="008E338F">
      <w:pPr>
        <w:pStyle w:val="aSpellStats"/>
      </w:pPr>
      <w:r>
        <w:t>&lt;Abj, VS, 1StdAct, Medium-range, no SR&gt;</w:t>
      </w:r>
    </w:p>
    <w:p w14:paraId="23DCF085" w14:textId="77777777" w:rsidR="008E338F" w:rsidRDefault="008E338F" w:rsidP="008E338F">
      <w:pPr>
        <w:pStyle w:val="aSpellText"/>
      </w:pPr>
      <w:r>
        <w:t xml:space="preserve">– Cancels magical spells and effects on a successful </w:t>
      </w:r>
      <w:r>
        <w:rPr>
          <w:u w:val="single"/>
        </w:rPr>
        <w:t>Dispel Check</w:t>
      </w:r>
      <w:r>
        <w:t xml:space="preserve"> (max +10).  This spell can be used in one of three ways:</w:t>
      </w:r>
    </w:p>
    <w:p w14:paraId="6E03DFCD"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25ADB23C"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139B7DE4"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4F39625A"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677EFE52" w14:textId="77777777" w:rsidR="008E338F" w:rsidRDefault="008E338F" w:rsidP="008E338F">
      <w:pPr>
        <w:pStyle w:val="aSpellName"/>
      </w:pPr>
      <w:r>
        <w:t>Enervation</w:t>
      </w:r>
      <w:r>
        <w:rPr>
          <w:i w:val="0"/>
          <w:sz w:val="12"/>
        </w:rPr>
        <w:t>(PH p226)</w:t>
      </w:r>
    </w:p>
    <w:p w14:paraId="0DEF71A6" w14:textId="77777777" w:rsidR="008E338F" w:rsidRDefault="008E338F" w:rsidP="008E338F">
      <w:pPr>
        <w:pStyle w:val="aSpellStats"/>
      </w:pPr>
      <w:r>
        <w:t>&lt;Necro[ray], VS, 1StdAct, Close-range, no save, SR applies&gt;</w:t>
      </w:r>
    </w:p>
    <w:p w14:paraId="35E7A953" w14:textId="77777777" w:rsidR="008E338F" w:rsidRDefault="008E338F" w:rsidP="008E338F">
      <w:pPr>
        <w:pStyle w:val="aSpellText"/>
      </w:pPr>
      <w:r>
        <w:t xml:space="preserve">– Target gains 1d4 </w:t>
      </w:r>
      <w:r>
        <w:rPr>
          <w:u w:val="single"/>
        </w:rPr>
        <w:t>Negative Levels</w:t>
      </w:r>
      <w:r>
        <w:t xml:space="preserve"> that fade in 1hr/lvl. </w:t>
      </w:r>
    </w:p>
    <w:p w14:paraId="13579B97" w14:textId="77777777" w:rsidR="008E338F" w:rsidRDefault="008E338F" w:rsidP="008E338F">
      <w:pPr>
        <w:pStyle w:val="aSpellText"/>
      </w:pPr>
      <w:r>
        <w:t xml:space="preserve"> Undead targeted with this spell gain 1d4 * 5 </w:t>
      </w:r>
      <w:r>
        <w:rPr>
          <w:u w:val="single"/>
        </w:rPr>
        <w:t>Temporary HP</w:t>
      </w:r>
      <w:r>
        <w:t xml:space="preserve"> for 1 hour.</w:t>
      </w:r>
    </w:p>
    <w:p w14:paraId="22F89971" w14:textId="77777777" w:rsidR="008E338F" w:rsidRDefault="008E338F" w:rsidP="008E338F">
      <w:pPr>
        <w:pStyle w:val="aSpellName"/>
      </w:pPr>
      <w:r>
        <w:br w:type="column"/>
      </w:r>
      <w:r>
        <w:t>Fire Shield</w:t>
      </w:r>
      <w:r>
        <w:rPr>
          <w:i w:val="0"/>
          <w:sz w:val="12"/>
        </w:rPr>
        <w:t>(PH p230)</w:t>
      </w:r>
    </w:p>
    <w:p w14:paraId="3623569F" w14:textId="77777777" w:rsidR="008E338F" w:rsidRDefault="008E338F" w:rsidP="008E338F">
      <w:pPr>
        <w:pStyle w:val="aSpellStats"/>
      </w:pPr>
      <w:r>
        <w:t>&lt;Evoc[fire], VS/AM(phosphorous)/DF, 1StdAct, Personal, 1rnd/lvl(D)&gt;</w:t>
      </w:r>
    </w:p>
    <w:p w14:paraId="04BEF20C" w14:textId="77777777" w:rsidR="008E338F" w:rsidRDefault="008E338F" w:rsidP="008E338F">
      <w:pPr>
        <w:pStyle w:val="aSpellText"/>
      </w:pPr>
      <w:r>
        <w:t>– Warm Shield:  The caster is sheathed in blue or violet flames that give off 10’ of light.  Creatures succeeding in melee attacks against the caster take 1d6 + 1/lvl (max +15) Fire damage (SR applies).  The caster takes ½ damage from Cold attacks (if the attack has a Reflex save for ½ damage, take no damage on a successful save).</w:t>
      </w:r>
    </w:p>
    <w:p w14:paraId="2C58797F" w14:textId="77777777" w:rsidR="008E338F" w:rsidRDefault="008E338F" w:rsidP="008E338F">
      <w:pPr>
        <w:pStyle w:val="aSpellStats"/>
      </w:pPr>
      <w:r>
        <w:t xml:space="preserve">-or-  </w:t>
      </w:r>
    </w:p>
    <w:p w14:paraId="5939CD62" w14:textId="77777777" w:rsidR="008E338F" w:rsidRDefault="008E338F" w:rsidP="008E338F">
      <w:pPr>
        <w:pStyle w:val="aSpellStats"/>
      </w:pPr>
      <w:r>
        <w:t>&lt;Evoc[cold], VS/AM(fireflies/glow worms)/DF, 1StdAct, Personal, 1rnd/lvl(D)&gt;</w:t>
      </w:r>
    </w:p>
    <w:p w14:paraId="1989170C" w14:textId="77777777" w:rsidR="008E338F" w:rsidRDefault="008E338F" w:rsidP="008E338F">
      <w:pPr>
        <w:pStyle w:val="aSpellText"/>
      </w:pPr>
      <w:r>
        <w:t>– Cold Shield:  The caster is sheathed in blue or green flames that give off 10’ of light.  Creatures succeeding in melee attacks against the caster take 1d6 + 1/lvl (max +15) Cold damage (SR applies).  The caster takes ½ damage from Fire attacks (if the attack has a Reflex save for ½ damage, take no damage on a successful save).</w:t>
      </w:r>
    </w:p>
    <w:p w14:paraId="3B45F729" w14:textId="77777777" w:rsidR="008E338F" w:rsidRDefault="008E338F" w:rsidP="008E338F">
      <w:pPr>
        <w:pStyle w:val="aSpellName"/>
      </w:pPr>
      <w:r>
        <w:t>Phantasmal Killer</w:t>
      </w:r>
      <w:r>
        <w:rPr>
          <w:i w:val="0"/>
          <w:iCs w:val="0"/>
          <w:sz w:val="12"/>
        </w:rPr>
        <w:t>(PH p260)</w:t>
      </w:r>
    </w:p>
    <w:p w14:paraId="0627A488" w14:textId="77777777" w:rsidR="008E338F" w:rsidRDefault="008E338F" w:rsidP="008E338F">
      <w:pPr>
        <w:pStyle w:val="aSpellStats"/>
      </w:pPr>
      <w:r>
        <w:t>&lt;Ill(phantasm)[fear][mind], VS, 1StdAct, Medium-range, WillDisbelief, SR applies&gt;</w:t>
      </w:r>
    </w:p>
    <w:p w14:paraId="39DFB792"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56921E6D" w14:textId="77777777" w:rsidR="008E338F" w:rsidRDefault="008E338F" w:rsidP="008E338F">
      <w:pPr>
        <w:pStyle w:val="aSpellName"/>
      </w:pPr>
      <w:r>
        <w:t>Shout</w:t>
      </w:r>
      <w:r>
        <w:rPr>
          <w:i w:val="0"/>
          <w:sz w:val="12"/>
        </w:rPr>
        <w:t>(PH p279)</w:t>
      </w:r>
    </w:p>
    <w:p w14:paraId="3EA612E4" w14:textId="77777777" w:rsidR="008E338F" w:rsidRDefault="008E338F" w:rsidP="008E338F">
      <w:pPr>
        <w:pStyle w:val="aSpellStats"/>
      </w:pPr>
      <w:r>
        <w:t>&lt;Evoc[sonic], V, 1StdAct, SR applies&gt;</w:t>
      </w:r>
    </w:p>
    <w:p w14:paraId="042F7FC3" w14:textId="77777777" w:rsidR="008E338F" w:rsidRDefault="008E338F" w:rsidP="008E338F">
      <w:pPr>
        <w:pStyle w:val="aSpellText"/>
      </w:pPr>
      <w:r>
        <w:t xml:space="preserve">– All creatures &amp; objects within the 30’ </w:t>
      </w:r>
      <w:r>
        <w:rPr>
          <w:u w:val="single"/>
        </w:rPr>
        <w:t>Cone</w:t>
      </w:r>
      <w:r>
        <w:t xml:space="preserve">-shaped </w:t>
      </w:r>
      <w:r>
        <w:rPr>
          <w:u w:val="single"/>
        </w:rPr>
        <w:t>Burst</w:t>
      </w:r>
      <w:r>
        <w:t xml:space="preserve"> take 5d6 Sonic damage (Fort½) and are </w:t>
      </w:r>
      <w:r>
        <w:rPr>
          <w:u w:val="single"/>
        </w:rPr>
        <w:t>Deafened</w:t>
      </w:r>
      <w:r>
        <w:t xml:space="preserve"> for 2d6 rounds (FortNeg).</w:t>
      </w:r>
    </w:p>
    <w:p w14:paraId="2D450188" w14:textId="77777777" w:rsidR="008E338F" w:rsidRDefault="008E338F" w:rsidP="008E338F">
      <w:pPr>
        <w:pStyle w:val="aSpellText"/>
      </w:pPr>
      <w:r>
        <w:t xml:space="preserve"> Anyone with an attended object is allowed a Reflex save to negate damage to the object.</w:t>
      </w:r>
    </w:p>
    <w:p w14:paraId="4B587FE5" w14:textId="77777777" w:rsidR="008E338F" w:rsidRDefault="008E338F" w:rsidP="008E338F">
      <w:pPr>
        <w:pStyle w:val="aSpellText"/>
      </w:pPr>
      <w:r>
        <w:t xml:space="preserve"> Crystalline creatures take 1d6 damage per level (max 15d6) (Fort½).</w:t>
      </w:r>
    </w:p>
    <w:p w14:paraId="1D2F4498"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39672AE0" w14:textId="77777777" w:rsidR="008E338F" w:rsidRDefault="008E338F" w:rsidP="008E338F">
      <w:pPr>
        <w:pStyle w:val="aSpellName"/>
      </w:pPr>
      <w:r>
        <w:t>Toxic Weapon</w:t>
      </w:r>
      <w:r>
        <w:rPr>
          <w:i w:val="0"/>
          <w:sz w:val="12"/>
        </w:rPr>
        <w:t>(PH2 p126)</w:t>
      </w:r>
    </w:p>
    <w:p w14:paraId="45E49AEE" w14:textId="77777777" w:rsidR="008E338F" w:rsidRDefault="008E338F" w:rsidP="008E338F">
      <w:pPr>
        <w:pStyle w:val="aSpellStats"/>
      </w:pPr>
      <w:r>
        <w:t>&lt;Conj(creat), VS, 1StdAct, Touch until discharged up to 1 hour&gt;</w:t>
      </w:r>
    </w:p>
    <w:p w14:paraId="6E188835" w14:textId="77777777" w:rsidR="008E338F" w:rsidRDefault="008E338F" w:rsidP="008E338F">
      <w:pPr>
        <w:pStyle w:val="aSpellText"/>
      </w:pPr>
      <w:r>
        <w:t xml:space="preserve">– The touched Piercing or Slashing weapon is coated with poison that lasts for 1 </w:t>
      </w:r>
      <w:r>
        <w:rPr>
          <w:u w:val="single"/>
        </w:rPr>
        <w:t xml:space="preserve">successful </w:t>
      </w:r>
      <w:r>
        <w:t>hit (if made within 1 hour).  The poison does 1d10 Con / 1d10 Con &amp; has a DC equal to the spell (no SR).</w:t>
      </w:r>
    </w:p>
    <w:p w14:paraId="3E2E3ABC"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0E902447" w14:textId="77777777" w:rsidR="008E338F" w:rsidRPr="00C64A1E" w:rsidRDefault="008E338F" w:rsidP="008E338F">
      <w:pPr>
        <w:pStyle w:val="Normal9pt"/>
        <w:rPr>
          <w:sz w:val="20"/>
          <w:szCs w:val="20"/>
        </w:rPr>
      </w:pPr>
    </w:p>
    <w:p w14:paraId="4ACC7370" w14:textId="77777777" w:rsidR="008E338F" w:rsidRDefault="008E338F" w:rsidP="008E338F">
      <w:pPr>
        <w:pStyle w:val="Heading4"/>
        <w:sectPr w:rsidR="008E338F" w:rsidSect="008E338F">
          <w:type w:val="continuous"/>
          <w:pgSz w:w="12240" w:h="15840" w:code="1"/>
          <w:pgMar w:top="1080" w:right="864" w:bottom="1080" w:left="864" w:header="720" w:footer="720" w:gutter="0"/>
          <w:cols w:space="720"/>
          <w:docGrid w:linePitch="360"/>
        </w:sectPr>
      </w:pPr>
    </w:p>
    <w:p w14:paraId="207559A5" w14:textId="77777777" w:rsidR="008E338F" w:rsidRDefault="008E338F" w:rsidP="008E338F">
      <w:pPr>
        <w:pStyle w:val="Heading2"/>
      </w:pPr>
      <w:bookmarkStart w:id="142" w:name="_Toc172621839"/>
      <w:r>
        <w:lastRenderedPageBreak/>
        <w:t>5</w:t>
      </w:r>
      <w:r w:rsidRPr="006379C8">
        <w:rPr>
          <w:vertAlign w:val="superscript"/>
        </w:rPr>
        <w:t>th</w:t>
      </w:r>
      <w:r>
        <w:t xml:space="preserve"> Level</w:t>
      </w:r>
      <w:bookmarkEnd w:id="142"/>
      <w:r>
        <w:tab/>
      </w:r>
    </w:p>
    <w:p w14:paraId="50FCCD22" w14:textId="77777777" w:rsidR="008E338F" w:rsidRDefault="008E338F" w:rsidP="008E338F">
      <w:pPr>
        <w:pStyle w:val="Heading2"/>
        <w:rPr>
          <w:i/>
        </w:rPr>
        <w:sectPr w:rsidR="008E338F" w:rsidSect="008E338F">
          <w:footerReference w:type="default" r:id="rId99"/>
          <w:pgSz w:w="12240" w:h="15840" w:code="1"/>
          <w:pgMar w:top="1080" w:right="864" w:bottom="1080" w:left="864" w:header="720" w:footer="720" w:gutter="0"/>
          <w:cols w:space="720"/>
          <w:docGrid w:linePitch="360"/>
        </w:sectPr>
      </w:pPr>
    </w:p>
    <w:p w14:paraId="0D56620E" w14:textId="77777777" w:rsidR="008E338F" w:rsidRDefault="008E338F" w:rsidP="008E338F">
      <w:pPr>
        <w:pStyle w:val="aSpellName"/>
        <w:rPr>
          <w:sz w:val="12"/>
        </w:rPr>
      </w:pPr>
      <w:r>
        <w:t>Bigby’s Clenched Fist</w:t>
      </w:r>
      <w:r>
        <w:rPr>
          <w:i w:val="0"/>
          <w:sz w:val="12"/>
        </w:rPr>
        <w:t>(PH p203)</w:t>
      </w:r>
    </w:p>
    <w:p w14:paraId="45FC5840" w14:textId="77777777" w:rsidR="008E338F" w:rsidRDefault="008E338F" w:rsidP="008E338F">
      <w:pPr>
        <w:pStyle w:val="aSpellStats"/>
      </w:pPr>
      <w:r>
        <w:t>&lt;Evoc[force], VSF(leather glove)/DF, 1StdAct, Medium-range, 1rnd/lvl(D), SR applies&gt;</w:t>
      </w:r>
    </w:p>
    <w:p w14:paraId="7CD26CAF" w14:textId="77777777" w:rsidR="008E338F" w:rsidRDefault="008E338F" w:rsidP="008E338F">
      <w:pPr>
        <w:pStyle w:val="aSpellText"/>
      </w:pPr>
      <w:r>
        <w:t xml:space="preserve"> – Creates a magical 10’x10’ hand which attacks a target designated by the caster once per round.  The caster chooses the target as a Move Action, and the hand may move 60’ and automatically attacks each round.  The hand’s attack bonus is (Caster level + </w:t>
      </w:r>
      <w:r>
        <w:rPr>
          <w:u w:val="single"/>
        </w:rPr>
        <w:t>Primary Stat</w:t>
      </w:r>
      <w:r>
        <w:t xml:space="preserve"> modifier + 10).  Its damage is 1d8+12 &amp; Fortitude save or become </w:t>
      </w:r>
      <w:r>
        <w:rPr>
          <w:u w:val="single"/>
        </w:rPr>
        <w:t>Stunned</w:t>
      </w:r>
      <w:r>
        <w:t xml:space="preserve"> for 1 round.</w:t>
      </w:r>
    </w:p>
    <w:p w14:paraId="2FA062D2" w14:textId="77777777" w:rsidR="008E338F" w:rsidRDefault="008E338F" w:rsidP="008E338F">
      <w:pPr>
        <w:pStyle w:val="aSpellText"/>
      </w:pPr>
      <w:r>
        <w:t xml:space="preserve"> The hand may also be directed to interpose itself between the caster and a target, or Bull Rush an opponent with an attack bonus of (Caster level + </w:t>
      </w:r>
      <w:r>
        <w:rPr>
          <w:u w:val="single"/>
        </w:rPr>
        <w:t>Primary Stat</w:t>
      </w:r>
      <w:r>
        <w:t xml:space="preserve"> modifier + 14).</w:t>
      </w:r>
    </w:p>
    <w:p w14:paraId="36FBE5D6" w14:textId="77777777" w:rsidR="008E338F" w:rsidRDefault="008E338F" w:rsidP="008E338F">
      <w:pPr>
        <w:pStyle w:val="aSpellText"/>
      </w:pPr>
      <w:r>
        <w:t xml:space="preserve"> The hand has the caster’s normal hit points &amp; saving throw and has AC 20.</w:t>
      </w:r>
    </w:p>
    <w:p w14:paraId="78AD0A85" w14:textId="77777777" w:rsidR="008E338F" w:rsidRDefault="008E338F" w:rsidP="008E338F">
      <w:pPr>
        <w:pStyle w:val="aSpellName"/>
      </w:pPr>
      <w:r>
        <w:t>Chain Lightning</w:t>
      </w:r>
      <w:r>
        <w:rPr>
          <w:i w:val="0"/>
          <w:sz w:val="12"/>
        </w:rPr>
        <w:t>(PH p208)</w:t>
      </w:r>
    </w:p>
    <w:p w14:paraId="217990F8" w14:textId="77777777" w:rsidR="008E338F" w:rsidRDefault="008E338F" w:rsidP="008E338F">
      <w:pPr>
        <w:pStyle w:val="aSpellStats"/>
      </w:pPr>
      <w:r>
        <w:t>&lt;Evoc[electricity], VSF(fur, glass rod, silver pins), 1StdAct, Long-range, Ref½, SR applies&gt;</w:t>
      </w:r>
    </w:p>
    <w:p w14:paraId="4FBB4F49" w14:textId="77777777" w:rsidR="008E338F" w:rsidRDefault="008E338F" w:rsidP="008E338F">
      <w:pPr>
        <w:pStyle w:val="aSpellText"/>
      </w:pPr>
      <w:r>
        <w:t>– Primary target takes 1d6 electrical damage per level (max 20d6).  Up to one secondary target per level (max 20) within 30’ of the primary target takes ½ damage.</w:t>
      </w:r>
    </w:p>
    <w:p w14:paraId="5FDD9183" w14:textId="77777777" w:rsidR="008E338F" w:rsidRDefault="008E338F" w:rsidP="008E338F">
      <w:pPr>
        <w:pStyle w:val="aSpellName"/>
      </w:pPr>
      <w:r>
        <w:t>Disintegrate</w:t>
      </w:r>
      <w:r>
        <w:rPr>
          <w:i w:val="0"/>
          <w:sz w:val="12"/>
        </w:rPr>
        <w:t>(PH p222) (PH p272)+</w:t>
      </w:r>
    </w:p>
    <w:p w14:paraId="5224414E" w14:textId="77777777" w:rsidR="008E338F" w:rsidRDefault="008E338F" w:rsidP="008E338F">
      <w:pPr>
        <w:pStyle w:val="aSpellStats"/>
      </w:pPr>
      <w:r>
        <w:t>&lt;Trans[ray], VSM(loadstone, dust)/DF, 1StdAct, Medium-range, Instantaneous, Fort½, SR applies&gt;</w:t>
      </w:r>
    </w:p>
    <w:p w14:paraId="53EA2AB2" w14:textId="77777777" w:rsidR="008E338F" w:rsidRDefault="008E338F" w:rsidP="008E338F">
      <w:pPr>
        <w:pStyle w:val="aSpellText"/>
      </w:pPr>
      <w:r>
        <w:t>– The ray dissolved one creature or a single object of up to a 10’ cube to dust unless the target makes its Fortitude save, in which case it takes 5d6 damage (if this damage brings the target to 0hp, it is disintegrated anyway).</w:t>
      </w:r>
    </w:p>
    <w:p w14:paraId="5974D4F1" w14:textId="77777777" w:rsidR="008E338F" w:rsidRDefault="008E338F" w:rsidP="008E338F">
      <w:pPr>
        <w:pStyle w:val="aSpellText"/>
      </w:pPr>
      <w:r>
        <w:t xml:space="preserve"> If collected, the resulting dust is enough to be used with </w:t>
      </w:r>
      <w:r>
        <w:rPr>
          <w:i/>
        </w:rPr>
        <w:t>Resurrection</w:t>
      </w:r>
      <w:r>
        <w:t>.</w:t>
      </w:r>
    </w:p>
    <w:p w14:paraId="7219F910" w14:textId="77777777" w:rsidR="008E338F" w:rsidRDefault="008E338F" w:rsidP="008E338F">
      <w:pPr>
        <w:pStyle w:val="aSpellName"/>
        <w:rPr>
          <w:sz w:val="12"/>
        </w:rPr>
      </w:pPr>
      <w:r>
        <w:t>Hold Monster</w:t>
      </w:r>
      <w:r>
        <w:rPr>
          <w:i w:val="0"/>
          <w:sz w:val="12"/>
        </w:rPr>
        <w:t>(PH p241)</w:t>
      </w:r>
    </w:p>
    <w:p w14:paraId="6974E102" w14:textId="77777777" w:rsidR="008E338F" w:rsidRDefault="008E338F" w:rsidP="008E338F">
      <w:pPr>
        <w:pStyle w:val="aSpellStats"/>
      </w:pPr>
      <w:r>
        <w:t>&lt;Ench(comp)[mind], VSF(iron nail)/DF, 1StdAct, Medium-range, 1rnd/lvl(D), WillNeg(repeat), SR applies&gt;</w:t>
      </w:r>
    </w:p>
    <w:p w14:paraId="43E8EFDB" w14:textId="77777777" w:rsidR="008E338F" w:rsidRDefault="008E338F" w:rsidP="008E338F">
      <w:pPr>
        <w:pStyle w:val="aSpellText"/>
      </w:pPr>
      <w:r>
        <w:t xml:space="preserve">– One living creature is </w:t>
      </w:r>
      <w:r>
        <w:rPr>
          <w:u w:val="single"/>
        </w:rPr>
        <w:t>Held</w:t>
      </w:r>
      <w:r>
        <w:t>.  It gets a new Will save each round to end the spell.</w:t>
      </w:r>
    </w:p>
    <w:p w14:paraId="5A466E23" w14:textId="77777777" w:rsidR="008E338F" w:rsidRDefault="008E338F" w:rsidP="008E338F">
      <w:pPr>
        <w:pStyle w:val="aSpellName"/>
      </w:pPr>
      <w:r>
        <w:t>Polar Ray</w:t>
      </w:r>
      <w:r>
        <w:rPr>
          <w:i w:val="0"/>
          <w:sz w:val="12"/>
        </w:rPr>
        <w:t>(PH p262)</w:t>
      </w:r>
    </w:p>
    <w:p w14:paraId="5AFC1CCA" w14:textId="77777777" w:rsidR="008E338F" w:rsidRDefault="008E338F" w:rsidP="008E338F">
      <w:pPr>
        <w:pStyle w:val="aSpellStats"/>
      </w:pPr>
      <w:r>
        <w:t>&lt;Evoc[cold][ray], VSF(ceramic prism), 1StdAct, Close-range, no save, SR applies&gt;</w:t>
      </w:r>
    </w:p>
    <w:p w14:paraId="14E956B0" w14:textId="77777777" w:rsidR="008E338F" w:rsidRDefault="008E338F" w:rsidP="008E338F">
      <w:pPr>
        <w:pStyle w:val="aSpellText"/>
      </w:pPr>
      <w:r>
        <w:t>– Ray does 1d6 Cold dmg per lvl (max 25d6).</w:t>
      </w:r>
    </w:p>
    <w:p w14:paraId="56AF6797" w14:textId="77777777" w:rsidR="008E338F" w:rsidRDefault="008E338F" w:rsidP="008E338F">
      <w:pPr>
        <w:pStyle w:val="BodyText2"/>
        <w:tabs>
          <w:tab w:val="clear" w:pos="227"/>
        </w:tabs>
        <w:spacing w:before="0" w:after="0"/>
        <w:ind w:left="180" w:hanging="180"/>
      </w:pPr>
      <w:r>
        <w:rPr>
          <w:i/>
        </w:rPr>
        <w:t>Slashing Dispel</w:t>
      </w:r>
      <w:r>
        <w:rPr>
          <w:sz w:val="12"/>
        </w:rPr>
        <w:t>(PH2 p125)</w:t>
      </w:r>
      <w:r>
        <w:t xml:space="preserve"> – As </w:t>
      </w:r>
      <w:r>
        <w:rPr>
          <w:i/>
        </w:rPr>
        <w:t>Dispel Magic</w:t>
      </w:r>
      <w:r>
        <w:t>, but creatures take damage for spells dispelled.</w:t>
      </w:r>
    </w:p>
    <w:p w14:paraId="2225FAE7" w14:textId="77777777" w:rsidR="008E338F" w:rsidRDefault="008E338F" w:rsidP="008E338F">
      <w:pPr>
        <w:pStyle w:val="BodyText2"/>
        <w:tabs>
          <w:tab w:val="clear" w:pos="227"/>
        </w:tabs>
        <w:spacing w:before="0" w:after="0"/>
        <w:ind w:left="180" w:hanging="180"/>
      </w:pPr>
      <w:r>
        <w:rPr>
          <w:i/>
        </w:rPr>
        <w:t>Sonic Shield</w:t>
      </w:r>
      <w:r>
        <w:rPr>
          <w:sz w:val="12"/>
        </w:rPr>
        <w:t>(PH2 p125)</w:t>
      </w:r>
      <w:r>
        <w:t xml:space="preserve"> – +4 Deflection bonus to AC; 1d8 Sonic damage and pushes back creatures that hit you in melee.</w:t>
      </w:r>
    </w:p>
    <w:p w14:paraId="26172ABD" w14:textId="77777777" w:rsidR="008E338F" w:rsidRDefault="008E338F" w:rsidP="008E338F">
      <w:pPr>
        <w:pStyle w:val="aSpellName"/>
        <w:rPr>
          <w:sz w:val="12"/>
        </w:rPr>
      </w:pPr>
      <w:r>
        <w:t>Waves of Fatigue</w:t>
      </w:r>
      <w:r>
        <w:rPr>
          <w:i w:val="0"/>
          <w:sz w:val="12"/>
        </w:rPr>
        <w:t>(PH p301)</w:t>
      </w:r>
    </w:p>
    <w:p w14:paraId="61CF5EB0" w14:textId="77777777" w:rsidR="008E338F" w:rsidRDefault="008E338F" w:rsidP="008E338F">
      <w:pPr>
        <w:pStyle w:val="aSpellStats"/>
      </w:pPr>
      <w:r>
        <w:t>&lt;Necro, VS, 1StdAct, Instantaneous, no save, SR applies&gt;</w:t>
      </w:r>
    </w:p>
    <w:p w14:paraId="6B707175" w14:textId="77777777" w:rsidR="008E338F" w:rsidRDefault="008E338F" w:rsidP="008E338F">
      <w:pPr>
        <w:pStyle w:val="aSpellText"/>
      </w:pPr>
      <w:r>
        <w:t xml:space="preserve">– All living creatures in a 30’ </w:t>
      </w:r>
      <w:r>
        <w:rPr>
          <w:u w:val="single"/>
        </w:rPr>
        <w:t>Cone</w:t>
      </w:r>
      <w:r>
        <w:t xml:space="preserve">-shaped </w:t>
      </w:r>
      <w:r>
        <w:rPr>
          <w:u w:val="single"/>
        </w:rPr>
        <w:t>Burst</w:t>
      </w:r>
      <w:r>
        <w:t xml:space="preserve"> become </w:t>
      </w:r>
      <w:r>
        <w:rPr>
          <w:u w:val="single"/>
        </w:rPr>
        <w:t>Fatigued</w:t>
      </w:r>
      <w:r>
        <w:t>.  Creatures already fatigued receive no additional penalties.</w:t>
      </w:r>
    </w:p>
    <w:p w14:paraId="53BD8871" w14:textId="77777777" w:rsidR="008E338F" w:rsidRDefault="008E338F" w:rsidP="008E338F">
      <w:pPr>
        <w:pStyle w:val="Normal8p"/>
        <w:sectPr w:rsidR="008E338F" w:rsidSect="008E338F">
          <w:type w:val="continuous"/>
          <w:pgSz w:w="12240" w:h="15840" w:code="1"/>
          <w:pgMar w:top="1080" w:right="864" w:bottom="1080" w:left="864" w:header="720" w:footer="720" w:gutter="0"/>
          <w:cols w:num="3" w:sep="1" w:space="288"/>
          <w:docGrid w:linePitch="360"/>
        </w:sectPr>
      </w:pPr>
    </w:p>
    <w:p w14:paraId="29284978" w14:textId="77777777" w:rsidR="008E338F" w:rsidRDefault="008E338F" w:rsidP="008E338F">
      <w:pPr>
        <w:pStyle w:val="Normal8p"/>
      </w:pPr>
    </w:p>
    <w:p w14:paraId="09974216" w14:textId="77777777" w:rsidR="008E338F" w:rsidRDefault="008E338F" w:rsidP="008E338F">
      <w:pPr>
        <w:pStyle w:val="Normal8p"/>
      </w:pPr>
    </w:p>
    <w:p w14:paraId="0ACEF008" w14:textId="77777777" w:rsidR="008E338F" w:rsidRDefault="008E338F" w:rsidP="008E338F">
      <w:pPr>
        <w:pStyle w:val="Normal8p"/>
      </w:pPr>
    </w:p>
    <w:p w14:paraId="3FDB1290" w14:textId="77777777" w:rsidR="008E338F" w:rsidRPr="000C670F" w:rsidRDefault="008E338F" w:rsidP="008E338F">
      <w:pPr>
        <w:sectPr w:rsidR="008E338F" w:rsidRPr="000C670F" w:rsidSect="008E338F">
          <w:type w:val="continuous"/>
          <w:pgSz w:w="12240" w:h="15840" w:code="1"/>
          <w:pgMar w:top="1080" w:right="864" w:bottom="1080" w:left="864" w:header="720" w:footer="720" w:gutter="0"/>
          <w:paperSrc w:first="112" w:other="112"/>
          <w:cols w:sep="1" w:space="288"/>
          <w:docGrid w:linePitch="360"/>
        </w:sectPr>
      </w:pPr>
    </w:p>
    <w:p w14:paraId="5263E5DE" w14:textId="77777777" w:rsidR="008E338F" w:rsidRDefault="008E338F" w:rsidP="008E338F">
      <w:pPr>
        <w:pStyle w:val="Heading1"/>
      </w:pPr>
      <w:bookmarkStart w:id="143" w:name="_Toc172621840"/>
      <w:r>
        <w:lastRenderedPageBreak/>
        <w:t>Clerical Domains</w:t>
      </w:r>
      <w:bookmarkEnd w:id="143"/>
      <w:r>
        <w:tab/>
      </w:r>
    </w:p>
    <w:p w14:paraId="5D766165" w14:textId="77777777" w:rsidR="008E338F" w:rsidRDefault="008E338F" w:rsidP="008E338F">
      <w:pPr>
        <w:pStyle w:val="FootnoteText"/>
        <w:ind w:left="360" w:hanging="360"/>
      </w:pPr>
    </w:p>
    <w:tbl>
      <w:tblPr>
        <w:tblW w:w="0" w:type="auto"/>
        <w:tblLayout w:type="fixed"/>
        <w:tblCellMar>
          <w:left w:w="36" w:type="dxa"/>
          <w:right w:w="36" w:type="dxa"/>
        </w:tblCellMar>
        <w:tblLook w:val="0000" w:firstRow="0" w:lastRow="0" w:firstColumn="0" w:lastColumn="0" w:noHBand="0" w:noVBand="0"/>
      </w:tblPr>
      <w:tblGrid>
        <w:gridCol w:w="396"/>
        <w:gridCol w:w="1512"/>
      </w:tblGrid>
      <w:tr w:rsidR="008E338F" w14:paraId="0BDC5182" w14:textId="77777777">
        <w:tblPrEx>
          <w:tblCellMar>
            <w:top w:w="0" w:type="dxa"/>
            <w:bottom w:w="0" w:type="dxa"/>
          </w:tblCellMar>
        </w:tblPrEx>
        <w:tc>
          <w:tcPr>
            <w:tcW w:w="396" w:type="dxa"/>
            <w:vAlign w:val="center"/>
          </w:tcPr>
          <w:p w14:paraId="2183412D" w14:textId="77777777" w:rsidR="008E338F" w:rsidRDefault="008E338F" w:rsidP="008E338F">
            <w:pPr>
              <w:pStyle w:val="Heading2"/>
            </w:pPr>
            <w:bookmarkStart w:id="144" w:name="_Toc34933298"/>
            <w:bookmarkStart w:id="145" w:name="_Toc172621841"/>
            <w:r>
              <w:t>Air</w:t>
            </w:r>
            <w:bookmarkEnd w:id="144"/>
            <w:bookmarkEnd w:id="145"/>
          </w:p>
        </w:tc>
        <w:tc>
          <w:tcPr>
            <w:tcW w:w="1512" w:type="dxa"/>
            <w:vAlign w:val="bottom"/>
          </w:tcPr>
          <w:p w14:paraId="43681AE3" w14:textId="77777777" w:rsidR="008E338F" w:rsidRDefault="008E338F" w:rsidP="008E338F">
            <w:pPr>
              <w:pStyle w:val="FootnoteText"/>
            </w:pPr>
            <w:r>
              <w:rPr>
                <w:sz w:val="12"/>
              </w:rPr>
              <w:t>(PH p185)</w:t>
            </w:r>
          </w:p>
        </w:tc>
      </w:tr>
    </w:tbl>
    <w:p w14:paraId="1E2F8FF1" w14:textId="77777777" w:rsidR="008E338F" w:rsidRDefault="008E338F" w:rsidP="008E338F">
      <w:pPr>
        <w:pStyle w:val="DomainAbility"/>
      </w:pPr>
      <w:r>
        <w:t>Rebuke / Control / Bolster Air Elementals –or– Turn / Destroy Earth Elementals, up to 3  + Charisma modifier times per day.</w:t>
      </w:r>
    </w:p>
    <w:p w14:paraId="21B1CE5E" w14:textId="77777777" w:rsidR="008E338F" w:rsidRDefault="008E338F" w:rsidP="008E338F">
      <w:pPr>
        <w:pStyle w:val="aSpellName"/>
        <w:rPr>
          <w:i w:val="0"/>
        </w:rPr>
      </w:pPr>
    </w:p>
    <w:p w14:paraId="3D46C05E" w14:textId="77777777" w:rsidR="008E338F" w:rsidRDefault="008E338F" w:rsidP="008E338F">
      <w:pPr>
        <w:pStyle w:val="aSpellName"/>
        <w:rPr>
          <w:i w:val="0"/>
        </w:rPr>
        <w:sectPr w:rsidR="008E338F">
          <w:footerReference w:type="default" r:id="rId100"/>
          <w:pgSz w:w="12240" w:h="15840" w:code="1"/>
          <w:pgMar w:top="1080" w:right="864" w:bottom="1080" w:left="864" w:header="720" w:footer="720" w:gutter="0"/>
          <w:paperSrc w:first="112" w:other="112"/>
          <w:cols w:sep="1" w:space="288"/>
          <w:docGrid w:linePitch="360"/>
        </w:sectPr>
      </w:pPr>
    </w:p>
    <w:p w14:paraId="5E4EB648" w14:textId="77777777" w:rsidR="008E338F" w:rsidRDefault="008E338F" w:rsidP="008E338F">
      <w:pPr>
        <w:pStyle w:val="aSpellName"/>
        <w:rPr>
          <w:sz w:val="12"/>
        </w:rPr>
      </w:pPr>
      <w:r>
        <w:rPr>
          <w:i w:val="0"/>
        </w:rPr>
        <w:t>1</w:t>
      </w:r>
      <w:r>
        <w:rPr>
          <w:i w:val="0"/>
          <w:vertAlign w:val="superscript"/>
        </w:rPr>
        <w:t>st</w:t>
      </w:r>
      <w:r>
        <w:tab/>
        <w:t>Obscuring Mist</w:t>
      </w:r>
      <w:r>
        <w:rPr>
          <w:i w:val="0"/>
          <w:sz w:val="12"/>
        </w:rPr>
        <w:t>(PH p258)</w:t>
      </w:r>
    </w:p>
    <w:p w14:paraId="0CB3C3B9" w14:textId="77777777" w:rsidR="008E338F" w:rsidRDefault="008E338F" w:rsidP="008E338F">
      <w:pPr>
        <w:pStyle w:val="aSpellStats"/>
      </w:pPr>
      <w:r>
        <w:t>&lt;Conj(creat), VS, 1StdAct, 1min/lvl, no SR&gt;</w:t>
      </w:r>
    </w:p>
    <w:p w14:paraId="67684255"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25C5A493" w14:textId="77777777" w:rsidR="008E338F" w:rsidRDefault="008E338F" w:rsidP="008E338F">
      <w:pPr>
        <w:pStyle w:val="aSpellText"/>
        <w:rPr>
          <w:sz w:val="12"/>
        </w:rPr>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2A47723F" w14:textId="77777777" w:rsidR="008E338F" w:rsidRDefault="008E338F" w:rsidP="008E338F">
      <w:pPr>
        <w:pStyle w:val="aSpellName"/>
      </w:pPr>
      <w:r>
        <w:rPr>
          <w:i w:val="0"/>
        </w:rPr>
        <w:t>2</w:t>
      </w:r>
      <w:r>
        <w:rPr>
          <w:i w:val="0"/>
          <w:sz w:val="14"/>
          <w:vertAlign w:val="superscript"/>
        </w:rPr>
        <w:t>nd</w:t>
      </w:r>
      <w:r>
        <w:tab/>
        <w:t>Wind Wall</w:t>
      </w:r>
      <w:r>
        <w:rPr>
          <w:i w:val="0"/>
          <w:sz w:val="12"/>
        </w:rPr>
        <w:t>(PH p302)</w:t>
      </w:r>
    </w:p>
    <w:p w14:paraId="11F6A25F" w14:textId="77777777" w:rsidR="008E338F" w:rsidRDefault="008E338F" w:rsidP="008E338F">
      <w:pPr>
        <w:pStyle w:val="aSpellStats"/>
      </w:pPr>
      <w:r>
        <w:t>&lt;Evoc[air], VSM(tiny fan, exotic feather)/DF, 1StdAct, Medium-range, 1rnd/lvl&gt;</w:t>
      </w:r>
    </w:p>
    <w:p w14:paraId="3DBFD4ED" w14:textId="77777777" w:rsidR="008E338F" w:rsidRDefault="008E338F" w:rsidP="008E338F">
      <w:pPr>
        <w:pStyle w:val="aSpellText"/>
      </w:pPr>
      <w:r>
        <w:t xml:space="preserve">– An </w:t>
      </w:r>
      <w:r>
        <w:rPr>
          <w:u w:val="single"/>
        </w:rPr>
        <w:t>Invisible</w:t>
      </w:r>
      <w:r>
        <w:t xml:space="preserve"> wall of air 2’ wide is created in any continuous shape desired by the caster up to 10’ long per level &amp; 5’ high per level.</w:t>
      </w:r>
    </w:p>
    <w:p w14:paraId="03586DB4" w14:textId="77777777" w:rsidR="008E338F" w:rsidRDefault="008E338F" w:rsidP="008E338F">
      <w:pPr>
        <w:pStyle w:val="aSpellText"/>
      </w:pPr>
      <w:r>
        <w:t xml:space="preserve"> The wall is total protection from gases (including some breath weapons), gaseous forms, flying creatures up to Small-size, etc.  Arrows &amp; bolts are blocked by the wall, &amp; other ranged weapons have a 30% miss chance.  Large ranged weapons, such as a giant’s boulders, are not effected.</w:t>
      </w:r>
    </w:p>
    <w:p w14:paraId="7275518D" w14:textId="77777777" w:rsidR="008E338F" w:rsidRDefault="008E338F" w:rsidP="008E338F">
      <w:pPr>
        <w:pStyle w:val="aSpellText"/>
      </w:pPr>
      <w:r>
        <w:t xml:space="preserve"> The wall may be walked through normally.</w:t>
      </w:r>
    </w:p>
    <w:p w14:paraId="19C69326" w14:textId="77777777" w:rsidR="008E338F" w:rsidRDefault="008E338F" w:rsidP="008E338F">
      <w:pPr>
        <w:pStyle w:val="aSpellName"/>
      </w:pPr>
      <w:r>
        <w:rPr>
          <w:i w:val="0"/>
        </w:rPr>
        <w:t>3</w:t>
      </w:r>
      <w:r>
        <w:rPr>
          <w:i w:val="0"/>
          <w:vertAlign w:val="superscript"/>
        </w:rPr>
        <w:t>rd</w:t>
      </w:r>
      <w:r>
        <w:tab/>
        <w:t>Gaseous Form</w:t>
      </w:r>
      <w:r>
        <w:rPr>
          <w:i w:val="0"/>
          <w:sz w:val="12"/>
        </w:rPr>
        <w:t>(PH p234)</w:t>
      </w:r>
    </w:p>
    <w:p w14:paraId="7207D545" w14:textId="77777777" w:rsidR="008E338F" w:rsidRDefault="008E338F" w:rsidP="008E338F">
      <w:pPr>
        <w:pStyle w:val="aSpellStats"/>
      </w:pPr>
      <w:r>
        <w:t>&lt;Trans, SM(gauze, smoke)/DF, 1StdAct, Touch, 2min/lvl(D)&gt;</w:t>
      </w:r>
    </w:p>
    <w:p w14:paraId="318DA84F" w14:textId="77777777" w:rsidR="008E338F" w:rsidRDefault="008E338F" w:rsidP="008E338F">
      <w:pPr>
        <w:pStyle w:val="aSpellText"/>
      </w:pPr>
      <w:r>
        <w:t>– A willing subject &amp; all his/her gear transform into mist which has Fly 10’/Perfect &amp; can slip through any opening.  While gaseous, the subject has Damage Reduction 10/magic, becomes immune to poison &amp; criticals, has an AC based only on Dexterity, size, Deflection bonuses, &amp; armor bonuses due to Force effects.  The subject cannot attack &amp; can only cast spells with no Verbal, Somatic, Material, or Focus components (due to Metamagics).</w:t>
      </w:r>
    </w:p>
    <w:p w14:paraId="227EBC70" w14:textId="77777777" w:rsidR="008E338F" w:rsidRDefault="008E338F" w:rsidP="008E338F">
      <w:pPr>
        <w:pStyle w:val="aSpellName"/>
      </w:pPr>
      <w:r>
        <w:rPr>
          <w:i w:val="0"/>
        </w:rPr>
        <w:t>4</w:t>
      </w:r>
      <w:r>
        <w:rPr>
          <w:i w:val="0"/>
          <w:vertAlign w:val="superscript"/>
        </w:rPr>
        <w:t>th</w:t>
      </w:r>
      <w:r>
        <w:rPr>
          <w:i w:val="0"/>
        </w:rPr>
        <w:tab/>
      </w:r>
      <w:r>
        <w:t>Air Walk</w:t>
      </w:r>
      <w:r>
        <w:rPr>
          <w:i w:val="0"/>
          <w:sz w:val="12"/>
        </w:rPr>
        <w:t>(PH p196)</w:t>
      </w:r>
    </w:p>
    <w:p w14:paraId="730FD114" w14:textId="77777777" w:rsidR="008E338F" w:rsidRDefault="008E338F" w:rsidP="008E338F">
      <w:pPr>
        <w:pStyle w:val="aSpellStats"/>
      </w:pPr>
      <w:r>
        <w:t>&lt;Trans[air], VS/DF, 1StdAct, Touch, 10min/lvl&gt;</w:t>
      </w:r>
    </w:p>
    <w:p w14:paraId="40D4D58A" w14:textId="77777777" w:rsidR="008E338F" w:rsidRDefault="008E338F" w:rsidP="008E338F">
      <w:pPr>
        <w:pStyle w:val="aSpellText"/>
      </w:pPr>
      <w:r>
        <w:t>– The touched subject (up to Gargantuan size)  walks on air as if it were solid.  Walking “uphill” is limited to 45 degrees at half-movement.  Strong winds can aid or hinder the subject depending on their directions.</w:t>
      </w:r>
    </w:p>
    <w:p w14:paraId="4010F0EA" w14:textId="77777777" w:rsidR="008E338F" w:rsidRDefault="008E338F" w:rsidP="008E338F">
      <w:pPr>
        <w:pStyle w:val="aSpellText"/>
      </w:pPr>
      <w:r>
        <w:t xml:space="preserve"> At the end of this spell, a subject who is still airborne will descend gently at a rate of 60’ per round for 1d6 rounds.  After that, the spell is over &amp; a subject not on the ground will fall normally.</w:t>
      </w:r>
    </w:p>
    <w:p w14:paraId="64F71C6B" w14:textId="77777777" w:rsidR="008E338F" w:rsidRDefault="008E338F" w:rsidP="008E338F">
      <w:pPr>
        <w:pStyle w:val="aSpellText"/>
      </w:pPr>
      <w:r>
        <w:t xml:space="preserve"> A mount that knows the Air Walk </w:t>
      </w:r>
      <w:r>
        <w:rPr>
          <w:u w:val="single"/>
        </w:rPr>
        <w:t>Trick</w:t>
      </w:r>
      <w:r>
        <w:t xml:space="preserve"> will not panic under the effect of this spell.</w:t>
      </w:r>
    </w:p>
    <w:p w14:paraId="770A25C9" w14:textId="77777777" w:rsidR="008E338F" w:rsidRDefault="008E338F" w:rsidP="008E338F">
      <w:pPr>
        <w:pStyle w:val="aSpellName"/>
      </w:pPr>
      <w:r>
        <w:rPr>
          <w:i w:val="0"/>
        </w:rPr>
        <w:br w:type="column"/>
      </w:r>
      <w:r>
        <w:rPr>
          <w:i w:val="0"/>
        </w:rPr>
        <w:t>5</w:t>
      </w:r>
      <w:r>
        <w:rPr>
          <w:i w:val="0"/>
          <w:vertAlign w:val="superscript"/>
        </w:rPr>
        <w:t>th</w:t>
      </w:r>
      <w:r>
        <w:tab/>
        <w:t>Control Winds</w:t>
      </w:r>
      <w:r>
        <w:rPr>
          <w:i w:val="0"/>
          <w:sz w:val="12"/>
        </w:rPr>
        <w:t>(PH p214)</w:t>
      </w:r>
    </w:p>
    <w:p w14:paraId="5B5885F5" w14:textId="77777777" w:rsidR="008E338F" w:rsidRDefault="008E338F" w:rsidP="008E338F">
      <w:pPr>
        <w:pStyle w:val="aSpellStats"/>
      </w:pPr>
      <w:r>
        <w:t>&lt;Trans[air], VS, 1StdAct, 10min/lvl, FortNeg&gt;</w:t>
      </w:r>
    </w:p>
    <w:p w14:paraId="6E17DE3E" w14:textId="77777777" w:rsidR="008E338F" w:rsidRDefault="008E338F" w:rsidP="008E338F">
      <w:pPr>
        <w:pStyle w:val="aSpellText"/>
      </w:pPr>
      <w:r>
        <w:t xml:space="preserve">– The caster gains control of the direction &amp; strength of the winds in up to a 40’ per level radius around him.  The caster has the option of leaving up to a 40’ radius “eye” of calm air around himself.  </w:t>
      </w:r>
    </w:p>
    <w:p w14:paraId="24B5F35A" w14:textId="77777777" w:rsidR="008E338F" w:rsidRDefault="008E338F" w:rsidP="008E338F">
      <w:pPr>
        <w:pStyle w:val="aSpellText"/>
        <w:ind w:left="540"/>
      </w:pPr>
      <w:r>
        <w:rPr>
          <w:u w:val="single"/>
        </w:rPr>
        <w:t>Direction Choices</w:t>
      </w:r>
      <w:r>
        <w:t>:</w:t>
      </w:r>
    </w:p>
    <w:p w14:paraId="73457CDD" w14:textId="77777777" w:rsidR="008E338F" w:rsidRDefault="008E338F" w:rsidP="008E338F">
      <w:pPr>
        <w:pStyle w:val="aSpellText"/>
        <w:ind w:left="540"/>
      </w:pPr>
      <w:r>
        <w:t>- Outward from the caster</w:t>
      </w:r>
    </w:p>
    <w:p w14:paraId="4BD41AD4" w14:textId="77777777" w:rsidR="008E338F" w:rsidRDefault="008E338F" w:rsidP="008E338F">
      <w:pPr>
        <w:pStyle w:val="aSpellText"/>
        <w:ind w:left="540"/>
      </w:pPr>
      <w:r>
        <w:t>- Inward to the caster, but going up at the edge of the “eye”, if any.</w:t>
      </w:r>
    </w:p>
    <w:p w14:paraId="23160A43" w14:textId="77777777" w:rsidR="008E338F" w:rsidRDefault="008E338F" w:rsidP="008E338F">
      <w:pPr>
        <w:pStyle w:val="aSpellText"/>
        <w:ind w:left="540"/>
      </w:pPr>
      <w:r>
        <w:t>- Clockwise</w:t>
      </w:r>
    </w:p>
    <w:p w14:paraId="1F947E9D" w14:textId="77777777" w:rsidR="008E338F" w:rsidRDefault="008E338F" w:rsidP="008E338F">
      <w:pPr>
        <w:pStyle w:val="aSpellText"/>
        <w:ind w:left="540"/>
      </w:pPr>
      <w:r>
        <w:t>- Counter-clockwise.</w:t>
      </w:r>
    </w:p>
    <w:p w14:paraId="1ECA1172" w14:textId="77777777" w:rsidR="008E338F" w:rsidRDefault="008E338F" w:rsidP="008E338F">
      <w:pPr>
        <w:pStyle w:val="aSpellText"/>
        <w:ind w:left="540"/>
      </w:pPr>
      <w:r>
        <w:t>- Straight, from any one side to the other</w:t>
      </w:r>
    </w:p>
    <w:p w14:paraId="490C1609" w14:textId="77777777" w:rsidR="008E338F" w:rsidRDefault="008E338F" w:rsidP="008E338F">
      <w:pPr>
        <w:pStyle w:val="aSpellText"/>
        <w:ind w:left="540"/>
      </w:pPr>
      <w:r>
        <w:rPr>
          <w:u w:val="single"/>
        </w:rPr>
        <w:t>Strength Choices</w:t>
      </w:r>
      <w:r>
        <w:t xml:space="preserve"> – increase / decrease by 1 category for each 3 levels:</w:t>
      </w:r>
    </w:p>
    <w:p w14:paraId="6FB62604" w14:textId="77777777" w:rsidR="008E338F" w:rsidRDefault="008E338F" w:rsidP="008E338F">
      <w:pPr>
        <w:pStyle w:val="aSpellText"/>
        <w:tabs>
          <w:tab w:val="left" w:pos="1080"/>
          <w:tab w:val="left" w:pos="1440"/>
          <w:tab w:val="left" w:pos="3240"/>
        </w:tabs>
        <w:ind w:left="540"/>
      </w:pPr>
      <w:r>
        <w:rPr>
          <w:u w:val="single"/>
        </w:rPr>
        <w:t>Category</w:t>
      </w:r>
      <w:r>
        <w:tab/>
      </w:r>
      <w:r>
        <w:rPr>
          <w:u w:val="single"/>
        </w:rPr>
        <w:t>mph</w:t>
      </w:r>
      <w:r>
        <w:tab/>
      </w:r>
      <w:r>
        <w:rPr>
          <w:u w:val="single"/>
        </w:rPr>
        <w:t>Effect</w:t>
      </w:r>
      <w:r>
        <w:rPr>
          <w:u w:val="single"/>
        </w:rPr>
        <w:tab/>
      </w:r>
    </w:p>
    <w:p w14:paraId="39DD63FC" w14:textId="77777777" w:rsidR="008E338F" w:rsidRDefault="008E338F" w:rsidP="008E338F">
      <w:pPr>
        <w:pStyle w:val="aSpellText"/>
        <w:tabs>
          <w:tab w:val="left" w:pos="1080"/>
          <w:tab w:val="left" w:pos="1440"/>
        </w:tabs>
        <w:ind w:left="1440" w:hanging="1073"/>
      </w:pPr>
      <w:r>
        <w:t>Strong</w:t>
      </w:r>
      <w:r>
        <w:tab/>
        <w:t>21+</w:t>
      </w:r>
      <w:r>
        <w:tab/>
        <w:t>Difficult sailing</w:t>
      </w:r>
    </w:p>
    <w:p w14:paraId="7D519030" w14:textId="77777777" w:rsidR="008E338F" w:rsidRDefault="008E338F" w:rsidP="008E338F">
      <w:pPr>
        <w:pStyle w:val="aSpellText"/>
        <w:tabs>
          <w:tab w:val="left" w:pos="1080"/>
          <w:tab w:val="left" w:pos="1440"/>
        </w:tabs>
        <w:ind w:left="1440" w:hanging="1073"/>
      </w:pPr>
      <w:r>
        <w:t>Severe</w:t>
      </w:r>
      <w:r>
        <w:tab/>
        <w:t>31+</w:t>
      </w:r>
      <w:r>
        <w:tab/>
        <w:t>Minor ship / building dmg</w:t>
      </w:r>
    </w:p>
    <w:p w14:paraId="3D1572E1" w14:textId="77777777" w:rsidR="008E338F" w:rsidRDefault="008E338F" w:rsidP="008E338F">
      <w:pPr>
        <w:pStyle w:val="aSpellText"/>
        <w:tabs>
          <w:tab w:val="left" w:pos="1080"/>
          <w:tab w:val="left" w:pos="1440"/>
        </w:tabs>
        <w:ind w:left="1440" w:right="-108" w:hanging="1073"/>
      </w:pPr>
      <w:r>
        <w:t>Windstorm51+</w:t>
      </w:r>
      <w:r>
        <w:tab/>
        <w:t>Grounds flyers, uproots trees, flattens light wood buildings</w:t>
      </w:r>
    </w:p>
    <w:p w14:paraId="7AE4FBE0" w14:textId="77777777" w:rsidR="008E338F" w:rsidRDefault="008E338F" w:rsidP="008E338F">
      <w:pPr>
        <w:pStyle w:val="aSpellText"/>
        <w:tabs>
          <w:tab w:val="left" w:pos="1080"/>
          <w:tab w:val="left" w:pos="1440"/>
        </w:tabs>
        <w:ind w:left="1440" w:hanging="1073"/>
      </w:pPr>
      <w:r>
        <w:t>Hurricane</w:t>
      </w:r>
      <w:r>
        <w:tab/>
        <w:t>75+</w:t>
      </w:r>
      <w:r>
        <w:tab/>
        <w:t>Flattens all wood buildings, ships start taking on water</w:t>
      </w:r>
    </w:p>
    <w:p w14:paraId="3D9FADEC" w14:textId="77777777" w:rsidR="008E338F" w:rsidRDefault="008E338F" w:rsidP="008E338F">
      <w:pPr>
        <w:pStyle w:val="aSpellText"/>
        <w:tabs>
          <w:tab w:val="left" w:pos="1080"/>
          <w:tab w:val="left" w:pos="1440"/>
        </w:tabs>
        <w:ind w:left="1440" w:hanging="1073"/>
      </w:pPr>
      <w:r>
        <w:t>Tornado</w:t>
      </w:r>
      <w:r>
        <w:tab/>
        <w:t>175+</w:t>
      </w:r>
      <w:r>
        <w:tab/>
        <w:t>Flattens non-fortified buildings, uproots big trees</w:t>
      </w:r>
    </w:p>
    <w:p w14:paraId="31DFFFCA" w14:textId="77777777" w:rsidR="008E338F" w:rsidRDefault="008E338F" w:rsidP="008E338F">
      <w:pPr>
        <w:pStyle w:val="aSpellName"/>
      </w:pPr>
      <w:r>
        <w:rPr>
          <w:i w:val="0"/>
        </w:rPr>
        <w:t>6</w:t>
      </w:r>
      <w:r>
        <w:rPr>
          <w:i w:val="0"/>
          <w:vertAlign w:val="superscript"/>
        </w:rPr>
        <w:t>th</w:t>
      </w:r>
      <w:r>
        <w:tab/>
        <w:t>Chain Lightning</w:t>
      </w:r>
      <w:r>
        <w:rPr>
          <w:i w:val="0"/>
          <w:sz w:val="12"/>
        </w:rPr>
        <w:t>(PH p208)</w:t>
      </w:r>
    </w:p>
    <w:p w14:paraId="7964C60A" w14:textId="77777777" w:rsidR="008E338F" w:rsidRDefault="008E338F" w:rsidP="008E338F">
      <w:pPr>
        <w:pStyle w:val="aSpellStats"/>
      </w:pPr>
      <w:r>
        <w:t>&lt;Evoc[electricity], VSF(fur, glass rod, silver pins), 1StdAct, Long-range, Ref½, SR applies&gt;</w:t>
      </w:r>
    </w:p>
    <w:p w14:paraId="2A0E6FC9" w14:textId="77777777" w:rsidR="008E338F" w:rsidRDefault="008E338F" w:rsidP="008E338F">
      <w:pPr>
        <w:pStyle w:val="aSpellText"/>
      </w:pPr>
      <w:r>
        <w:t>– Primary target takes 1d6 electrical damage per level (max 20d6).  Up to one secondary target per level (max 20) within 30’ of the primary target takes ½ damage.</w:t>
      </w:r>
    </w:p>
    <w:p w14:paraId="06E33921" w14:textId="77777777" w:rsidR="008E338F" w:rsidRDefault="008E338F" w:rsidP="008E338F">
      <w:pPr>
        <w:pStyle w:val="aSpellName"/>
      </w:pPr>
      <w:r>
        <w:rPr>
          <w:i w:val="0"/>
        </w:rPr>
        <w:t>7</w:t>
      </w:r>
      <w:r>
        <w:rPr>
          <w:i w:val="0"/>
          <w:vertAlign w:val="superscript"/>
        </w:rPr>
        <w:t>th</w:t>
      </w:r>
      <w:r>
        <w:tab/>
        <w:t>Control Weather</w:t>
      </w:r>
      <w:r>
        <w:rPr>
          <w:i w:val="0"/>
          <w:sz w:val="12"/>
        </w:rPr>
        <w:t>(PH p214)</w:t>
      </w:r>
    </w:p>
    <w:p w14:paraId="561368ED" w14:textId="77777777" w:rsidR="008E338F" w:rsidRDefault="008E338F" w:rsidP="008E338F">
      <w:pPr>
        <w:pStyle w:val="aSpellStats"/>
      </w:pPr>
      <w:r>
        <w:t>&lt;Trans, VS, 10Minutes, 4d12hours&gt;</w:t>
      </w:r>
    </w:p>
    <w:p w14:paraId="41AD1FF1"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29AF4435" w14:textId="77777777" w:rsidR="008E338F" w:rsidRDefault="008E338F" w:rsidP="008E338F">
      <w:pPr>
        <w:pStyle w:val="aSpellText"/>
        <w:tabs>
          <w:tab w:val="left" w:pos="1080"/>
        </w:tabs>
        <w:ind w:left="540"/>
      </w:pPr>
      <w:r>
        <w:rPr>
          <w:u w:val="single"/>
        </w:rPr>
        <w:t>Season</w:t>
      </w:r>
      <w:r>
        <w:tab/>
      </w:r>
      <w:r>
        <w:rPr>
          <w:u w:val="single"/>
        </w:rPr>
        <w:t>Weather Choices</w:t>
      </w:r>
    </w:p>
    <w:p w14:paraId="43D86F0F" w14:textId="77777777" w:rsidR="008E338F" w:rsidRDefault="008E338F" w:rsidP="008E338F">
      <w:pPr>
        <w:pStyle w:val="aSpellText"/>
        <w:tabs>
          <w:tab w:val="left" w:pos="1080"/>
        </w:tabs>
        <w:ind w:left="540"/>
      </w:pPr>
      <w:r>
        <w:t>Spring</w:t>
      </w:r>
      <w:r>
        <w:tab/>
        <w:t>Tornado, Thunderstorm, Hot</w:t>
      </w:r>
    </w:p>
    <w:p w14:paraId="61296911" w14:textId="77777777" w:rsidR="008E338F" w:rsidRDefault="008E338F" w:rsidP="008E338F">
      <w:pPr>
        <w:pStyle w:val="aSpellText"/>
        <w:tabs>
          <w:tab w:val="left" w:pos="1080"/>
        </w:tabs>
        <w:ind w:left="540"/>
      </w:pPr>
      <w:r>
        <w:t>Summer</w:t>
      </w:r>
      <w:r>
        <w:tab/>
        <w:t>Rain, Heat Wave, Hailstorm</w:t>
      </w:r>
    </w:p>
    <w:p w14:paraId="0CB08A1E" w14:textId="77777777" w:rsidR="008E338F" w:rsidRDefault="008E338F" w:rsidP="008E338F">
      <w:pPr>
        <w:pStyle w:val="aSpellText"/>
        <w:tabs>
          <w:tab w:val="left" w:pos="1080"/>
        </w:tabs>
        <w:ind w:left="540"/>
      </w:pPr>
      <w:r>
        <w:t>Autumn</w:t>
      </w:r>
      <w:r>
        <w:tab/>
        <w:t>Hot, Cold, Fog, Sleet</w:t>
      </w:r>
    </w:p>
    <w:p w14:paraId="6BAF6BAD" w14:textId="77777777" w:rsidR="008E338F" w:rsidRDefault="008E338F" w:rsidP="008E338F">
      <w:pPr>
        <w:pStyle w:val="aSpellText"/>
        <w:tabs>
          <w:tab w:val="left" w:pos="1080"/>
        </w:tabs>
        <w:ind w:left="540"/>
      </w:pPr>
      <w:r>
        <w:t>Winter</w:t>
      </w:r>
      <w:r>
        <w:tab/>
        <w:t>Frigid Cold, Blizzard, Thaw</w:t>
      </w:r>
    </w:p>
    <w:p w14:paraId="43C2B054"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1EF35053" w14:textId="77777777" w:rsidR="008E338F" w:rsidRDefault="008E338F" w:rsidP="008E338F">
      <w:pPr>
        <w:pStyle w:val="aSpellName"/>
      </w:pPr>
      <w:r>
        <w:rPr>
          <w:i w:val="0"/>
        </w:rPr>
        <w:br w:type="column"/>
      </w:r>
      <w:r>
        <w:rPr>
          <w:i w:val="0"/>
        </w:rPr>
        <w:t>8</w:t>
      </w:r>
      <w:r>
        <w:rPr>
          <w:i w:val="0"/>
          <w:vertAlign w:val="superscript"/>
        </w:rPr>
        <w:t>th</w:t>
      </w:r>
      <w:r>
        <w:tab/>
        <w:t>Whirlwind</w:t>
      </w:r>
      <w:r>
        <w:rPr>
          <w:i w:val="0"/>
          <w:sz w:val="12"/>
        </w:rPr>
        <w:t>(PH p301)</w:t>
      </w:r>
    </w:p>
    <w:p w14:paraId="775D3067" w14:textId="77777777" w:rsidR="008E338F" w:rsidRDefault="008E338F" w:rsidP="008E338F">
      <w:pPr>
        <w:pStyle w:val="aSpellStats"/>
      </w:pPr>
      <w:r>
        <w:t>&lt;Evoc[air], VS/DF, 1StdAct, Long-range, 1rnd/lvl(D)&gt;</w:t>
      </w:r>
    </w:p>
    <w:p w14:paraId="4D16DEB8" w14:textId="77777777" w:rsidR="008E338F" w:rsidRDefault="008E338F" w:rsidP="008E338F">
      <w:pPr>
        <w:pStyle w:val="aSpellText"/>
      </w:pPr>
      <w:r>
        <w:t>– Creates a 30’ tall cyclone that is 30’ wide at the top &amp; 10’ wide at the base.  As a Standard Action, the caster can “program” the cyclone to move when &amp; where he/she desires at a movement of 60’ (&amp; can change it again as another Standard Action).</w:t>
      </w:r>
    </w:p>
    <w:p w14:paraId="016B2A11" w14:textId="77777777" w:rsidR="008E338F" w:rsidRDefault="008E338F" w:rsidP="008E338F">
      <w:pPr>
        <w:pStyle w:val="aSpellText"/>
      </w:pPr>
      <w:r>
        <w:t xml:space="preserve"> Any creature that comes in contact with the cyclone who is Large-sized or smaller takes 3d6 damage (RefNeg, SR applies).  If a Medium-sized or smaller creature fails its first save, it must make a second Reflex save or be picked up by the cyclone &amp; carried with it (taking 1d8 damage per round) until the spell ends or the caster directs the cyclone to put the target down.</w:t>
      </w:r>
    </w:p>
    <w:p w14:paraId="07396CE6" w14:textId="77777777" w:rsidR="008E338F" w:rsidRDefault="008E338F" w:rsidP="008E338F">
      <w:pPr>
        <w:pStyle w:val="aSpellText"/>
      </w:pPr>
      <w:r>
        <w:t xml:space="preserve"> If the whirlwind moves out of range, it goes out of control.  For 1d3 rounds, it moves randomly &amp; then dissipates.</w:t>
      </w:r>
    </w:p>
    <w:p w14:paraId="4113792A" w14:textId="77777777" w:rsidR="008E338F" w:rsidRDefault="008E338F" w:rsidP="008E338F">
      <w:pPr>
        <w:pStyle w:val="aSpellName"/>
        <w:rPr>
          <w:i w:val="0"/>
        </w:rPr>
      </w:pPr>
      <w:r>
        <w:rPr>
          <w:i w:val="0"/>
        </w:rPr>
        <w:t>9</w:t>
      </w:r>
      <w:r>
        <w:rPr>
          <w:i w:val="0"/>
          <w:vertAlign w:val="superscript"/>
        </w:rPr>
        <w:t>th</w:t>
      </w:r>
      <w:r>
        <w:rPr>
          <w:i w:val="0"/>
        </w:rPr>
        <w:tab/>
      </w:r>
      <w:r>
        <w:t>Elemental Swarm (air)</w:t>
      </w:r>
      <w:r>
        <w:rPr>
          <w:i w:val="0"/>
          <w:sz w:val="12"/>
        </w:rPr>
        <w:t>(PH p226)</w:t>
      </w:r>
    </w:p>
    <w:p w14:paraId="231C1BC9" w14:textId="77777777" w:rsidR="008E338F" w:rsidRDefault="008E338F" w:rsidP="008E338F">
      <w:pPr>
        <w:pStyle w:val="aSpellStats"/>
      </w:pPr>
      <w:r>
        <w:t>&lt;Conj(sum)[air], VS, 10Minutes, Medium-range, 10min/lvl(D)&gt;</w:t>
      </w:r>
    </w:p>
    <w:p w14:paraId="0862AFCF" w14:textId="77777777" w:rsidR="008E338F" w:rsidRDefault="008E338F" w:rsidP="008E338F">
      <w:pPr>
        <w:pStyle w:val="aSpellText"/>
      </w:pPr>
      <w:r>
        <w:t>– Summons 2d4 Large Air Elementals.  Ten minutes after the spell is completed, 1d4 Huge Air Elementals arrive.  Twenty minutes after the spell is completed, 1 Greater Air Elemental appears.  All the Elementals serve the caster for the duration of the spell.  The caster can dismissed any / all the Elementals as desired.</w:t>
      </w:r>
    </w:p>
    <w:p w14:paraId="4CFF5E1B" w14:textId="77777777" w:rsidR="008E338F" w:rsidRDefault="008E338F" w:rsidP="008E338F">
      <w:pPr>
        <w:pStyle w:val="FootnoteText"/>
        <w:tabs>
          <w:tab w:val="left" w:pos="180"/>
        </w:tabs>
        <w:ind w:left="180" w:hanging="180"/>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7BCA1DB4" w14:textId="77777777" w:rsidR="008E338F" w:rsidRDefault="008E338F" w:rsidP="008E338F">
      <w:pPr>
        <w:pStyle w:val="FootnoteText"/>
        <w:tabs>
          <w:tab w:val="left" w:pos="180"/>
        </w:tabs>
        <w:ind w:left="180" w:hanging="180"/>
        <w:rPr>
          <w:sz w:val="16"/>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098"/>
      </w:tblGrid>
      <w:tr w:rsidR="008E338F" w14:paraId="16E58695" w14:textId="77777777">
        <w:tblPrEx>
          <w:tblCellMar>
            <w:top w:w="0" w:type="dxa"/>
            <w:bottom w:w="0" w:type="dxa"/>
          </w:tblCellMar>
        </w:tblPrEx>
        <w:tc>
          <w:tcPr>
            <w:tcW w:w="756" w:type="dxa"/>
            <w:vAlign w:val="bottom"/>
          </w:tcPr>
          <w:p w14:paraId="13E271D0" w14:textId="77777777" w:rsidR="008E338F" w:rsidRDefault="008E338F" w:rsidP="008E338F">
            <w:pPr>
              <w:pStyle w:val="Heading2"/>
            </w:pPr>
            <w:bookmarkStart w:id="146" w:name="_Toc34933299"/>
            <w:bookmarkStart w:id="147" w:name="_Toc172621842"/>
            <w:r>
              <w:lastRenderedPageBreak/>
              <w:t>Animal</w:t>
            </w:r>
            <w:bookmarkEnd w:id="146"/>
            <w:bookmarkEnd w:id="147"/>
          </w:p>
        </w:tc>
        <w:tc>
          <w:tcPr>
            <w:tcW w:w="1098" w:type="dxa"/>
            <w:vAlign w:val="bottom"/>
          </w:tcPr>
          <w:p w14:paraId="7134EFEF" w14:textId="77777777" w:rsidR="008E338F" w:rsidRDefault="008E338F" w:rsidP="008E338F">
            <w:pPr>
              <w:pStyle w:val="FootnoteText"/>
            </w:pPr>
            <w:r>
              <w:rPr>
                <w:sz w:val="12"/>
              </w:rPr>
              <w:t>(PH p186)</w:t>
            </w:r>
          </w:p>
        </w:tc>
      </w:tr>
    </w:tbl>
    <w:p w14:paraId="7E68C530" w14:textId="77777777" w:rsidR="008E338F" w:rsidRDefault="008E338F" w:rsidP="008E338F">
      <w:pPr>
        <w:pStyle w:val="DomainAbility"/>
      </w:pPr>
      <w:r>
        <w:rPr>
          <w:i/>
        </w:rPr>
        <w:t>Speak With Animals</w:t>
      </w:r>
      <w:r>
        <w:rPr>
          <w:iCs/>
          <w:sz w:val="12"/>
        </w:rPr>
        <w:t>(PH p281)</w:t>
      </w:r>
      <w:r>
        <w:t>, once per day.</w:t>
      </w:r>
    </w:p>
    <w:p w14:paraId="1461B215" w14:textId="77777777" w:rsidR="008E338F" w:rsidRDefault="008E338F" w:rsidP="008E338F">
      <w:pPr>
        <w:pStyle w:val="DomainAbility"/>
      </w:pPr>
      <w:r>
        <w:t>Knowledge (nature) is a class skill.</w:t>
      </w:r>
    </w:p>
    <w:p w14:paraId="02F99BFC" w14:textId="77777777" w:rsidR="008E338F" w:rsidRDefault="008E338F" w:rsidP="008E338F">
      <w:pPr>
        <w:pStyle w:val="DomainAbility"/>
      </w:pPr>
    </w:p>
    <w:p w14:paraId="3CE1C98B" w14:textId="77777777" w:rsidR="008E338F" w:rsidRDefault="008E338F" w:rsidP="008E338F">
      <w:pPr>
        <w:pStyle w:val="aSpellName"/>
        <w:rPr>
          <w:i w:val="0"/>
        </w:rPr>
        <w:sectPr w:rsidR="008E338F">
          <w:footerReference w:type="default" r:id="rId101"/>
          <w:pgSz w:w="12240" w:h="15840" w:code="1"/>
          <w:pgMar w:top="1080" w:right="864" w:bottom="1080" w:left="864" w:header="720" w:footer="720" w:gutter="0"/>
          <w:paperSrc w:first="112" w:other="112"/>
          <w:cols w:sep="1" w:space="288"/>
          <w:docGrid w:linePitch="360"/>
        </w:sectPr>
      </w:pPr>
    </w:p>
    <w:p w14:paraId="3CFDBFC7" w14:textId="77777777" w:rsidR="008E338F" w:rsidRDefault="008E338F" w:rsidP="008E338F">
      <w:pPr>
        <w:pStyle w:val="aSpellName"/>
      </w:pPr>
      <w:r>
        <w:rPr>
          <w:i w:val="0"/>
        </w:rPr>
        <w:t>1</w:t>
      </w:r>
      <w:r>
        <w:rPr>
          <w:i w:val="0"/>
          <w:vertAlign w:val="superscript"/>
        </w:rPr>
        <w:t>st</w:t>
      </w:r>
      <w:r>
        <w:tab/>
        <w:t>Calm Animals</w:t>
      </w:r>
      <w:r>
        <w:rPr>
          <w:i w:val="0"/>
          <w:sz w:val="12"/>
        </w:rPr>
        <w:t>(PH p207)</w:t>
      </w:r>
    </w:p>
    <w:p w14:paraId="6DB2FD72" w14:textId="77777777" w:rsidR="008E338F" w:rsidRDefault="008E338F" w:rsidP="008E338F">
      <w:pPr>
        <w:pStyle w:val="aSpellStats"/>
      </w:pPr>
      <w:r>
        <w:t>&lt;Ench(comp)[mind], VS, 1StdAct, Close-range, 1min/lvl, SR applies&gt;</w:t>
      </w:r>
    </w:p>
    <w:p w14:paraId="06B1FB8C" w14:textId="77777777" w:rsidR="008E338F" w:rsidRDefault="008E338F" w:rsidP="008E338F">
      <w:pPr>
        <w:pStyle w:val="aSpellText"/>
      </w:pPr>
      <w:r>
        <w:t>– Calms 2d4 + 1/lvl HD of Animals, though all targets must be the same type of Animal.  Any threat to a target will end the effect.  Only Animals trained to attack or guard and Dire Animals are allowed a Will save to negate.</w:t>
      </w:r>
    </w:p>
    <w:p w14:paraId="750BEA85" w14:textId="77777777" w:rsidR="008E338F" w:rsidRDefault="008E338F" w:rsidP="008E338F">
      <w:pPr>
        <w:pStyle w:val="aSpellName"/>
        <w:rPr>
          <w:sz w:val="12"/>
        </w:rPr>
      </w:pPr>
      <w:r>
        <w:rPr>
          <w:i w:val="0"/>
        </w:rPr>
        <w:t>2</w:t>
      </w:r>
      <w:r>
        <w:rPr>
          <w:i w:val="0"/>
          <w:sz w:val="14"/>
          <w:vertAlign w:val="superscript"/>
        </w:rPr>
        <w:t>nd</w:t>
      </w:r>
      <w:r>
        <w:rPr>
          <w:i w:val="0"/>
        </w:rPr>
        <w:tab/>
      </w:r>
      <w:r>
        <w:t>Hold Animal</w:t>
      </w:r>
      <w:r>
        <w:rPr>
          <w:i w:val="0"/>
          <w:sz w:val="12"/>
        </w:rPr>
        <w:t>(PH p241)</w:t>
      </w:r>
    </w:p>
    <w:p w14:paraId="6530E727" w14:textId="77777777" w:rsidR="008E338F" w:rsidRDefault="008E338F" w:rsidP="008E338F">
      <w:pPr>
        <w:pStyle w:val="aSpellStats"/>
      </w:pPr>
      <w:r>
        <w:t>&lt;Ench(comp)[mind], VSF(iron nail)/DF, 1StdAct, Medium-range, 1rnd/lvl(D), WillNeg(repeat), SR applies&gt;</w:t>
      </w:r>
    </w:p>
    <w:p w14:paraId="2020A04E" w14:textId="77777777" w:rsidR="008E338F" w:rsidRDefault="008E338F" w:rsidP="008E338F">
      <w:pPr>
        <w:pStyle w:val="aSpellText"/>
      </w:pPr>
      <w:r>
        <w:t xml:space="preserve">– One Animal is </w:t>
      </w:r>
      <w:r>
        <w:rPr>
          <w:u w:val="single"/>
        </w:rPr>
        <w:t>Held</w:t>
      </w:r>
      <w:r>
        <w:t>.  It gets a new Will save each round to end the spell.</w:t>
      </w:r>
    </w:p>
    <w:p w14:paraId="1EB2A1B6" w14:textId="77777777" w:rsidR="008E338F" w:rsidRDefault="008E338F" w:rsidP="008E338F">
      <w:pPr>
        <w:pStyle w:val="aSpellName"/>
        <w:rPr>
          <w:sz w:val="12"/>
        </w:rPr>
      </w:pPr>
      <w:r>
        <w:rPr>
          <w:i w:val="0"/>
        </w:rPr>
        <w:t>3</w:t>
      </w:r>
      <w:r>
        <w:rPr>
          <w:i w:val="0"/>
          <w:vertAlign w:val="superscript"/>
        </w:rPr>
        <w:t>rd</w:t>
      </w:r>
      <w:r>
        <w:rPr>
          <w:i w:val="0"/>
        </w:rPr>
        <w:tab/>
      </w:r>
      <w:r>
        <w:t>Dominate Animal</w:t>
      </w:r>
      <w:r>
        <w:rPr>
          <w:i w:val="0"/>
          <w:sz w:val="12"/>
        </w:rPr>
        <w:t>(PH p224)</w:t>
      </w:r>
    </w:p>
    <w:p w14:paraId="45F280A2" w14:textId="77777777" w:rsidR="008E338F" w:rsidRDefault="008E338F" w:rsidP="008E338F">
      <w:pPr>
        <w:pStyle w:val="aSpellStats"/>
      </w:pPr>
      <w:r>
        <w:t>&lt;Ench(comp)[mind], VS, 1Round, Close-range, 1rnd/lvl, WillNeg, SR applies&gt;</w:t>
      </w:r>
    </w:p>
    <w:p w14:paraId="033DA591" w14:textId="77777777" w:rsidR="008E338F" w:rsidRDefault="008E338F" w:rsidP="008E338F">
      <w:pPr>
        <w:pStyle w:val="aSpellText"/>
      </w:pPr>
      <w:r>
        <w:t xml:space="preserve">– Telepathically control one Animal with simple commands.  Self-destructive orders are ignored.  The caster can mentally command the target as a Move Action provided they are within Close-range of each other.  </w:t>
      </w:r>
    </w:p>
    <w:p w14:paraId="6F054F90" w14:textId="77777777" w:rsidR="008E338F" w:rsidRDefault="008E338F" w:rsidP="008E338F">
      <w:pPr>
        <w:pStyle w:val="aSpellName"/>
      </w:pPr>
      <w:r>
        <w:rPr>
          <w:i w:val="0"/>
        </w:rPr>
        <w:t>4</w:t>
      </w:r>
      <w:r>
        <w:rPr>
          <w:i w:val="0"/>
          <w:vertAlign w:val="superscript"/>
        </w:rPr>
        <w:t>th</w:t>
      </w:r>
      <w:r>
        <w:rPr>
          <w:i w:val="0"/>
        </w:rPr>
        <w:tab/>
      </w:r>
      <w:r>
        <w:t>Summon Nature’s Ally IV</w:t>
      </w:r>
      <w:r>
        <w:rPr>
          <w:i w:val="0"/>
          <w:sz w:val="12"/>
        </w:rPr>
        <w:t>(PH p288)</w:t>
      </w:r>
    </w:p>
    <w:p w14:paraId="39CA47BE" w14:textId="77777777" w:rsidR="008E338F" w:rsidRDefault="008E338F" w:rsidP="008E338F">
      <w:pPr>
        <w:pStyle w:val="aSpellStats"/>
      </w:pPr>
      <w:r>
        <w:t>&lt;Conj(sum)[variable alignment/element], VS/DF, 1Round, Close-range, 1rnd/lvl(D)&gt;</w:t>
      </w:r>
    </w:p>
    <w:p w14:paraId="202F1B51" w14:textId="77777777" w:rsidR="008E338F" w:rsidRDefault="008E338F" w:rsidP="008E338F">
      <w:pPr>
        <w:pStyle w:val="aSpellText"/>
      </w:pPr>
      <w:r>
        <w:t>– Summons one or more creatures to fight the caster’s enemies.  The creatures can attack on the caster’s initiative starting their first round.</w:t>
      </w:r>
    </w:p>
    <w:p w14:paraId="4A37BD5B" w14:textId="77777777" w:rsidR="008E338F" w:rsidRDefault="008E338F" w:rsidP="008E338F">
      <w:pPr>
        <w:pStyle w:val="aSpellText"/>
        <w:tabs>
          <w:tab w:val="left" w:pos="2700"/>
          <w:tab w:val="left" w:pos="3060"/>
        </w:tabs>
        <w:ind w:left="540"/>
        <w:rPr>
          <w:u w:val="single"/>
        </w:rPr>
      </w:pPr>
      <w:r>
        <w:rPr>
          <w:u w:val="single"/>
        </w:rPr>
        <w:t>Table</w:t>
      </w:r>
      <w:r>
        <w:rPr>
          <w:u w:val="single"/>
        </w:rPr>
        <w:tab/>
        <w:t>#</w:t>
      </w:r>
      <w:r>
        <w:rPr>
          <w:u w:val="single"/>
        </w:rPr>
        <w:tab/>
      </w:r>
    </w:p>
    <w:p w14:paraId="5768181C" w14:textId="77777777" w:rsidR="008E338F" w:rsidRDefault="008E338F" w:rsidP="008E338F">
      <w:pPr>
        <w:pStyle w:val="aSpellText"/>
        <w:tabs>
          <w:tab w:val="left" w:pos="2700"/>
          <w:tab w:val="left" w:pos="3060"/>
        </w:tabs>
        <w:ind w:left="540"/>
      </w:pPr>
      <w:r>
        <w:rPr>
          <w:u w:val="single"/>
        </w:rPr>
        <w:t>Summon Nature’s Ally IV</w:t>
      </w:r>
      <w:r>
        <w:tab/>
        <w:t>1</w:t>
      </w:r>
    </w:p>
    <w:p w14:paraId="4F71D206" w14:textId="77777777" w:rsidR="008E338F" w:rsidRDefault="008E338F" w:rsidP="008E338F">
      <w:pPr>
        <w:pStyle w:val="aSpellText"/>
        <w:tabs>
          <w:tab w:val="left" w:pos="2700"/>
          <w:tab w:val="left" w:pos="3060"/>
        </w:tabs>
        <w:ind w:left="540"/>
      </w:pPr>
      <w:r>
        <w:rPr>
          <w:u w:val="single"/>
        </w:rPr>
        <w:t>Summon Nature’s Ally III</w:t>
      </w:r>
      <w:r>
        <w:tab/>
        <w:t>1d3</w:t>
      </w:r>
    </w:p>
    <w:p w14:paraId="5C930094" w14:textId="77777777" w:rsidR="008E338F" w:rsidRDefault="008E338F" w:rsidP="008E338F">
      <w:pPr>
        <w:pStyle w:val="aSpellText"/>
        <w:tabs>
          <w:tab w:val="left" w:pos="2700"/>
          <w:tab w:val="left" w:pos="3060"/>
        </w:tabs>
        <w:ind w:left="540"/>
        <w:rPr>
          <w:strike/>
        </w:rPr>
      </w:pPr>
      <w:r>
        <w:rPr>
          <w:u w:val="single"/>
        </w:rPr>
        <w:t>Summon Nature’s Ally II</w:t>
      </w:r>
      <w:r>
        <w:t xml:space="preserve"> (or less)</w:t>
      </w:r>
      <w:r>
        <w:tab/>
        <w:t>1d4+1</w:t>
      </w:r>
    </w:p>
    <w:p w14:paraId="0E8A03C9" w14:textId="77777777" w:rsidR="008E338F" w:rsidRDefault="008E338F" w:rsidP="008E338F">
      <w:pPr>
        <w:pStyle w:val="aSpellName"/>
      </w:pPr>
      <w:r>
        <w:rPr>
          <w:i w:val="0"/>
        </w:rPr>
        <w:br w:type="column"/>
      </w:r>
      <w:r>
        <w:rPr>
          <w:i w:val="0"/>
        </w:rPr>
        <w:t>5</w:t>
      </w:r>
      <w:r>
        <w:rPr>
          <w:i w:val="0"/>
          <w:vertAlign w:val="superscript"/>
        </w:rPr>
        <w:t>th</w:t>
      </w:r>
      <w:r>
        <w:rPr>
          <w:i w:val="0"/>
        </w:rPr>
        <w:tab/>
      </w:r>
      <w:r>
        <w:t>Commune with Nature</w:t>
      </w:r>
      <w:r>
        <w:rPr>
          <w:i w:val="0"/>
          <w:sz w:val="12"/>
        </w:rPr>
        <w:t>(PH p211)</w:t>
      </w:r>
    </w:p>
    <w:p w14:paraId="5FBFFD93" w14:textId="77777777" w:rsidR="008E338F" w:rsidRDefault="008E338F" w:rsidP="008E338F">
      <w:pPr>
        <w:pStyle w:val="aSpellStats"/>
      </w:pPr>
      <w:r>
        <w:t>&lt;Div, VS, 10Minutes, Personal&gt;</w:t>
      </w:r>
    </w:p>
    <w:p w14:paraId="636FDC26" w14:textId="77777777" w:rsidR="008E338F" w:rsidRDefault="008E338F" w:rsidP="008E338F">
      <w:pPr>
        <w:pStyle w:val="aSpellText"/>
      </w:pPr>
      <w:r>
        <w:t>– By becoming “one with nature”, the caster can know up to 3 facts about the surrounding natural terrain (e.g., location of water, animal population, presence of powerful unnatural creatures).  The caster can learn about an area of 1 mile/level radius above ground &amp; 100’ /level below ground.  Construction, including towns &amp; dungeons, obstructs this spell.</w:t>
      </w:r>
    </w:p>
    <w:p w14:paraId="555D7F49" w14:textId="77777777" w:rsidR="008E338F" w:rsidRDefault="008E338F" w:rsidP="008E338F">
      <w:pPr>
        <w:pStyle w:val="aSpellName"/>
        <w:rPr>
          <w:i w:val="0"/>
        </w:rPr>
      </w:pPr>
      <w:r>
        <w:rPr>
          <w:i w:val="0"/>
        </w:rPr>
        <w:t>6</w:t>
      </w:r>
      <w:r>
        <w:rPr>
          <w:i w:val="0"/>
          <w:vertAlign w:val="superscript"/>
        </w:rPr>
        <w:t>th</w:t>
      </w:r>
      <w:r>
        <w:rPr>
          <w:i w:val="0"/>
        </w:rPr>
        <w:tab/>
      </w:r>
      <w:r>
        <w:t>Antilife Shell</w:t>
      </w:r>
      <w:r>
        <w:rPr>
          <w:i w:val="0"/>
          <w:sz w:val="12"/>
        </w:rPr>
        <w:t>(PH p199)</w:t>
      </w:r>
    </w:p>
    <w:p w14:paraId="7EE8F96B" w14:textId="77777777" w:rsidR="008E338F" w:rsidRDefault="008E338F" w:rsidP="008E338F">
      <w:pPr>
        <w:pStyle w:val="aSpellStats"/>
      </w:pPr>
      <w:r>
        <w:t>&lt;Abj, VS/DF, 1Round, 10min/lvl(D), no save, SR applies&gt;</w:t>
      </w:r>
    </w:p>
    <w:p w14:paraId="4AB57F46" w14:textId="77777777" w:rsidR="008E338F" w:rsidRDefault="008E338F" w:rsidP="008E338F">
      <w:pPr>
        <w:pStyle w:val="aSpellText"/>
      </w:pPr>
      <w:r>
        <w:t xml:space="preserve">– Creates a 10’ radius </w:t>
      </w:r>
      <w:r>
        <w:rPr>
          <w:u w:val="single"/>
        </w:rPr>
        <w:t>Emanation</w:t>
      </w:r>
      <w:r>
        <w:t xml:space="preserve">, mobile, invisible sphere around the caster that cannot be entered by Animals, Aberrations, Magical Beasts, Dragons, Fey, Giants, Humanoids, Monstrous Humanoids, Oozes, Plants, &amp; Vermin.  </w:t>
      </w:r>
    </w:p>
    <w:p w14:paraId="2FE06E95" w14:textId="77777777" w:rsidR="008E338F" w:rsidRDefault="008E338F" w:rsidP="008E338F">
      <w:pPr>
        <w:pStyle w:val="aSpellText"/>
      </w:pPr>
      <w:r>
        <w:t xml:space="preserve"> The following creature types are immune:  Constructs, Elementals, Outsiders, &amp; Undead.</w:t>
      </w:r>
    </w:p>
    <w:p w14:paraId="4FFF0EEA" w14:textId="77777777" w:rsidR="008E338F" w:rsidRDefault="008E338F" w:rsidP="008E338F">
      <w:pPr>
        <w:pStyle w:val="aSpellName"/>
      </w:pPr>
      <w:r>
        <w:rPr>
          <w:i w:val="0"/>
        </w:rPr>
        <w:t>7</w:t>
      </w:r>
      <w:r>
        <w:rPr>
          <w:i w:val="0"/>
          <w:vertAlign w:val="superscript"/>
        </w:rPr>
        <w:t>th</w:t>
      </w:r>
      <w:r>
        <w:tab/>
        <w:t>Animal Shapes</w:t>
      </w:r>
      <w:r>
        <w:rPr>
          <w:i w:val="0"/>
          <w:sz w:val="12"/>
        </w:rPr>
        <w:t>(PH p198)</w:t>
      </w:r>
    </w:p>
    <w:p w14:paraId="06EBF71C" w14:textId="77777777" w:rsidR="008E338F" w:rsidRDefault="008E338F" w:rsidP="008E338F">
      <w:pPr>
        <w:pStyle w:val="aSpellStats"/>
      </w:pPr>
      <w:r>
        <w:t>&lt;Trans(polymorph), VS/DF, 1StdAct, Close-range, 1hr/lvl(D)&gt;</w:t>
      </w:r>
    </w:p>
    <w:p w14:paraId="2573A751" w14:textId="77777777" w:rsidR="008E338F" w:rsidRDefault="008E338F" w:rsidP="008E338F">
      <w:pPr>
        <w:pStyle w:val="aSpellText"/>
      </w:pPr>
      <w:r>
        <w:t xml:space="preserve">– One willing subject per level in a 30’ area are polymorphed into an animal of the caster’s choice.  All subject must be turned into the same type of animal.  The caster may dismiss the spell on all of the subjects, or an individual subject may dismiss the spell from himself as a Full-Round Action.  See the </w:t>
      </w:r>
      <w:r>
        <w:rPr>
          <w:u w:val="single"/>
        </w:rPr>
        <w:t>Polymorph Table</w:t>
      </w:r>
      <w:r>
        <w:t xml:space="preserve"> for details.</w:t>
      </w:r>
    </w:p>
    <w:p w14:paraId="60E6A677" w14:textId="77777777" w:rsidR="008E338F" w:rsidRDefault="008E338F" w:rsidP="008E338F">
      <w:pPr>
        <w:pStyle w:val="aSpellName"/>
      </w:pPr>
      <w:r>
        <w:rPr>
          <w:i w:val="0"/>
        </w:rPr>
        <w:t>8</w:t>
      </w:r>
      <w:r>
        <w:rPr>
          <w:i w:val="0"/>
          <w:vertAlign w:val="superscript"/>
        </w:rPr>
        <w:t>th</w:t>
      </w:r>
      <w:r>
        <w:rPr>
          <w:i w:val="0"/>
        </w:rPr>
        <w:tab/>
      </w:r>
      <w:r>
        <w:t>Summon Nature’s Ally VIII</w:t>
      </w:r>
      <w:r>
        <w:rPr>
          <w:i w:val="0"/>
          <w:sz w:val="12"/>
        </w:rPr>
        <w:t>(PH p289)</w:t>
      </w:r>
    </w:p>
    <w:p w14:paraId="0B8D0D7B" w14:textId="77777777" w:rsidR="008E338F" w:rsidRDefault="008E338F" w:rsidP="008E338F">
      <w:pPr>
        <w:pStyle w:val="aSpellStats"/>
      </w:pPr>
      <w:r>
        <w:t>&lt;Conj(sum)[variable alignment/element], VS/DF, 1Round, Close-range, 1rnd/lvl(D)&gt;</w:t>
      </w:r>
    </w:p>
    <w:p w14:paraId="3D4AF0E4" w14:textId="77777777" w:rsidR="008E338F" w:rsidRDefault="008E338F" w:rsidP="008E338F">
      <w:pPr>
        <w:pStyle w:val="aSpellText"/>
      </w:pPr>
      <w:r>
        <w:t>– Summons one or more creatures to fight the caster’s enemies.  The creatures can attack on the caster’s initiative starting their first round.</w:t>
      </w:r>
    </w:p>
    <w:p w14:paraId="7F08200F" w14:textId="77777777" w:rsidR="008E338F" w:rsidRDefault="008E338F" w:rsidP="008E338F">
      <w:pPr>
        <w:pStyle w:val="aSpellText"/>
        <w:tabs>
          <w:tab w:val="left" w:pos="2700"/>
          <w:tab w:val="left" w:pos="3060"/>
        </w:tabs>
        <w:ind w:left="540"/>
        <w:rPr>
          <w:u w:val="single"/>
        </w:rPr>
      </w:pPr>
      <w:r>
        <w:rPr>
          <w:u w:val="single"/>
        </w:rPr>
        <w:t>Table</w:t>
      </w:r>
      <w:r>
        <w:rPr>
          <w:u w:val="single"/>
        </w:rPr>
        <w:tab/>
        <w:t>#</w:t>
      </w:r>
      <w:r>
        <w:rPr>
          <w:u w:val="single"/>
        </w:rPr>
        <w:tab/>
      </w:r>
    </w:p>
    <w:p w14:paraId="75C2D95B" w14:textId="77777777" w:rsidR="008E338F" w:rsidRDefault="008E338F" w:rsidP="008E338F">
      <w:pPr>
        <w:pStyle w:val="aSpellText"/>
        <w:tabs>
          <w:tab w:val="left" w:pos="2700"/>
          <w:tab w:val="left" w:pos="3060"/>
        </w:tabs>
        <w:ind w:left="540"/>
      </w:pPr>
      <w:r>
        <w:rPr>
          <w:u w:val="single"/>
        </w:rPr>
        <w:t>Summon Nature’s Ally VIII</w:t>
      </w:r>
      <w:r>
        <w:tab/>
        <w:t>1</w:t>
      </w:r>
    </w:p>
    <w:p w14:paraId="4F196647" w14:textId="77777777" w:rsidR="008E338F" w:rsidRDefault="008E338F" w:rsidP="008E338F">
      <w:pPr>
        <w:pStyle w:val="aSpellText"/>
        <w:tabs>
          <w:tab w:val="left" w:pos="2700"/>
          <w:tab w:val="left" w:pos="3060"/>
        </w:tabs>
        <w:ind w:left="540"/>
      </w:pPr>
      <w:r>
        <w:rPr>
          <w:u w:val="single"/>
        </w:rPr>
        <w:t>Summon Nature’s Ally VII</w:t>
      </w:r>
      <w:r>
        <w:tab/>
        <w:t>1d3</w:t>
      </w:r>
    </w:p>
    <w:p w14:paraId="1C759321" w14:textId="77777777" w:rsidR="008E338F" w:rsidRDefault="008E338F" w:rsidP="008E338F">
      <w:pPr>
        <w:pStyle w:val="aSpellText"/>
        <w:tabs>
          <w:tab w:val="left" w:pos="2700"/>
          <w:tab w:val="left" w:pos="3060"/>
        </w:tabs>
        <w:ind w:left="540"/>
      </w:pPr>
      <w:r>
        <w:rPr>
          <w:u w:val="single"/>
        </w:rPr>
        <w:t>Summon Nature’s Ally VI</w:t>
      </w:r>
      <w:r>
        <w:t xml:space="preserve"> (or less)</w:t>
      </w:r>
      <w:r>
        <w:tab/>
        <w:t>1d4+1</w:t>
      </w:r>
    </w:p>
    <w:p w14:paraId="659A0A97" w14:textId="77777777" w:rsidR="008E338F" w:rsidRDefault="008E338F" w:rsidP="008E338F">
      <w:pPr>
        <w:pStyle w:val="aSpellName"/>
      </w:pPr>
      <w:r>
        <w:rPr>
          <w:i w:val="0"/>
        </w:rPr>
        <w:br w:type="column"/>
      </w:r>
      <w:r>
        <w:rPr>
          <w:i w:val="0"/>
        </w:rPr>
        <w:t>9</w:t>
      </w:r>
      <w:r>
        <w:rPr>
          <w:i w:val="0"/>
          <w:vertAlign w:val="superscript"/>
        </w:rPr>
        <w:t>th</w:t>
      </w:r>
      <w:r>
        <w:rPr>
          <w:i w:val="0"/>
        </w:rPr>
        <w:tab/>
      </w:r>
      <w:r>
        <w:t>Shapechange</w:t>
      </w:r>
      <w:r>
        <w:rPr>
          <w:i w:val="0"/>
          <w:sz w:val="12"/>
        </w:rPr>
        <w:t>(PH p277)(PH3.5e)+</w:t>
      </w:r>
    </w:p>
    <w:p w14:paraId="61952622" w14:textId="77777777" w:rsidR="008E338F" w:rsidRDefault="008E338F" w:rsidP="008E338F">
      <w:pPr>
        <w:pStyle w:val="aSpellStats"/>
      </w:pPr>
      <w:r>
        <w:t>&lt;Trans(polymorph), VSF(1500gp jade circlet), 1StdAct, Personal, 10min/lvl(D)&gt;</w:t>
      </w:r>
    </w:p>
    <w:p w14:paraId="31E4DA0B" w14:textId="77777777" w:rsidR="008E338F" w:rsidRDefault="008E338F" w:rsidP="008E338F">
      <w:pPr>
        <w:pStyle w:val="aSpellText"/>
      </w:pPr>
      <w:r>
        <w:t>– The caster takes a new form, which can be changed each round as Free Action, which:</w:t>
      </w:r>
    </w:p>
    <w:p w14:paraId="338D9CDB" w14:textId="77777777" w:rsidR="008E338F" w:rsidRDefault="008E338F" w:rsidP="008E338F">
      <w:pPr>
        <w:pStyle w:val="aSpellText"/>
        <w:tabs>
          <w:tab w:val="left" w:pos="540"/>
        </w:tabs>
        <w:ind w:left="540"/>
      </w:pPr>
      <w:r>
        <w:t>a)</w:t>
      </w:r>
      <w:r>
        <w:tab/>
        <w:t>can by any creature type, including those which has Incorporeal or Gaseous forms;</w:t>
      </w:r>
    </w:p>
    <w:p w14:paraId="5AC754A0" w14:textId="77777777" w:rsidR="008E338F" w:rsidRDefault="008E338F" w:rsidP="008E338F">
      <w:pPr>
        <w:pStyle w:val="aSpellText"/>
        <w:tabs>
          <w:tab w:val="left" w:pos="540"/>
        </w:tabs>
        <w:ind w:left="540"/>
      </w:pPr>
      <w:r>
        <w:t>b)</w:t>
      </w:r>
      <w:r>
        <w:tab/>
        <w:t>cannot have more HD than the Caster level (max 25HD);</w:t>
      </w:r>
    </w:p>
    <w:p w14:paraId="2C065A83" w14:textId="77777777" w:rsidR="008E338F" w:rsidRDefault="008E338F" w:rsidP="008E338F">
      <w:pPr>
        <w:pStyle w:val="aSpellText"/>
        <w:tabs>
          <w:tab w:val="left" w:pos="540"/>
        </w:tabs>
        <w:ind w:left="540"/>
      </w:pPr>
      <w:r>
        <w:t>c)</w:t>
      </w:r>
      <w:r>
        <w:tab/>
        <w:t>may be as small as Fine-size &amp; as large as Colossal-size.</w:t>
      </w:r>
    </w:p>
    <w:p w14:paraId="0ACB2C02" w14:textId="77777777" w:rsidR="008E338F" w:rsidRDefault="008E338F" w:rsidP="008E338F">
      <w:pPr>
        <w:pStyle w:val="aSpellText"/>
        <w:ind w:right="-108"/>
      </w:pPr>
      <w:r>
        <w:t xml:space="preserve"> The caster gets the following from the new form:</w:t>
      </w:r>
    </w:p>
    <w:p w14:paraId="2F640917" w14:textId="77777777" w:rsidR="008E338F" w:rsidRDefault="008E338F" w:rsidP="008E338F">
      <w:pPr>
        <w:pStyle w:val="aSpellText"/>
        <w:tabs>
          <w:tab w:val="left" w:pos="540"/>
        </w:tabs>
        <w:ind w:left="540"/>
      </w:pPr>
      <w:r>
        <w:t>a)</w:t>
      </w:r>
      <w:r>
        <w:tab/>
        <w:t>Strength, Dexterity, &amp; Constitution;</w:t>
      </w:r>
    </w:p>
    <w:p w14:paraId="2BBD9252" w14:textId="77777777" w:rsidR="008E338F" w:rsidRDefault="008E338F" w:rsidP="008E338F">
      <w:pPr>
        <w:pStyle w:val="aSpellText"/>
        <w:tabs>
          <w:tab w:val="left" w:pos="540"/>
        </w:tabs>
        <w:ind w:left="540"/>
      </w:pPr>
      <w:r>
        <w:t>b)</w:t>
      </w:r>
      <w:r>
        <w:tab/>
        <w:t>Extraordinary &amp; Supernatural attacks &amp; qualities.</w:t>
      </w:r>
    </w:p>
    <w:p w14:paraId="22A31AE6" w14:textId="77777777" w:rsidR="008E338F" w:rsidRDefault="008E338F" w:rsidP="008E338F">
      <w:pPr>
        <w:pStyle w:val="aSpellText"/>
      </w:pPr>
      <w:r>
        <w:t xml:space="preserve"> The caster </w:t>
      </w:r>
      <w:r>
        <w:rPr>
          <w:u w:val="single"/>
        </w:rPr>
        <w:t>keeps</w:t>
      </w:r>
      <w:r>
        <w:t xml:space="preserve"> the following from its original form:</w:t>
      </w:r>
    </w:p>
    <w:p w14:paraId="664BAB7D" w14:textId="77777777" w:rsidR="008E338F" w:rsidRDefault="008E338F" w:rsidP="008E338F">
      <w:pPr>
        <w:pStyle w:val="aSpellText"/>
        <w:tabs>
          <w:tab w:val="left" w:pos="540"/>
        </w:tabs>
        <w:ind w:left="540"/>
      </w:pPr>
      <w:r>
        <w:t>a)</w:t>
      </w:r>
      <w:r>
        <w:tab/>
        <w:t>Intelligence, Wisdom, &amp; Charisma;</w:t>
      </w:r>
    </w:p>
    <w:p w14:paraId="7FFED49D" w14:textId="77777777" w:rsidR="008E338F" w:rsidRDefault="008E338F" w:rsidP="008E338F">
      <w:pPr>
        <w:pStyle w:val="aSpellText"/>
        <w:tabs>
          <w:tab w:val="left" w:pos="540"/>
        </w:tabs>
        <w:ind w:left="540"/>
      </w:pPr>
      <w:r>
        <w:t>b)</w:t>
      </w:r>
      <w:r>
        <w:tab/>
        <w:t>hit points (ignore new Constitution score);</w:t>
      </w:r>
    </w:p>
    <w:p w14:paraId="6E2F950D" w14:textId="77777777" w:rsidR="008E338F" w:rsidRDefault="008E338F" w:rsidP="008E338F">
      <w:pPr>
        <w:pStyle w:val="aSpellText"/>
        <w:tabs>
          <w:tab w:val="left" w:pos="540"/>
        </w:tabs>
        <w:ind w:left="540"/>
      </w:pPr>
      <w:r>
        <w:t>c)</w:t>
      </w:r>
      <w:r>
        <w:tab/>
        <w:t>level, class, &amp; alignment;</w:t>
      </w:r>
    </w:p>
    <w:p w14:paraId="3276040B"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7485D842"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4DC65A01" w14:textId="77777777" w:rsidR="008E338F" w:rsidRDefault="008E338F" w:rsidP="008E338F">
      <w:pPr>
        <w:pStyle w:val="aSpellText"/>
      </w:pPr>
      <w:r>
        <w:t>In addition:</w:t>
      </w:r>
    </w:p>
    <w:p w14:paraId="4D77C648"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06FEA3E8" w14:textId="77777777" w:rsidR="008E338F" w:rsidRDefault="008E338F" w:rsidP="008E338F">
      <w:pPr>
        <w:pStyle w:val="aSpellText"/>
        <w:tabs>
          <w:tab w:val="left" w:pos="540"/>
        </w:tabs>
        <w:ind w:left="540"/>
      </w:pPr>
      <w:r>
        <w:t>b)</w:t>
      </w:r>
      <w:r>
        <w:tab/>
        <w:t>the caster’s equipment is transformed into analogous equipment for the new form if humanoid shaped, otherwise it is absorbed into the body &amp; suppressed;</w:t>
      </w:r>
    </w:p>
    <w:p w14:paraId="71E2B666" w14:textId="77777777" w:rsidR="008E338F" w:rsidRDefault="008E338F" w:rsidP="008E338F">
      <w:pPr>
        <w:pStyle w:val="aSpellText"/>
        <w:tabs>
          <w:tab w:val="left" w:pos="540"/>
        </w:tabs>
        <w:ind w:left="540"/>
      </w:pPr>
      <w:r>
        <w:t>c)</w:t>
      </w:r>
      <w:r>
        <w:tab/>
        <w:t>+10 bonus on Disguise checks;</w:t>
      </w:r>
    </w:p>
    <w:p w14:paraId="217C4CF6" w14:textId="77777777" w:rsidR="008E338F" w:rsidRDefault="008E338F" w:rsidP="008E338F">
      <w:pPr>
        <w:pStyle w:val="aSpellText"/>
        <w:tabs>
          <w:tab w:val="left" w:pos="540"/>
        </w:tabs>
        <w:ind w:left="540"/>
      </w:pPr>
      <w:r>
        <w:t>d)</w:t>
      </w:r>
      <w:r>
        <w:tab/>
        <w:t>gain 1 day’s natural healing of hit-points only; and</w:t>
      </w:r>
    </w:p>
    <w:p w14:paraId="38A12E0B" w14:textId="77777777" w:rsidR="008E338F" w:rsidRDefault="008E338F" w:rsidP="008E338F">
      <w:pPr>
        <w:pStyle w:val="aSpellText"/>
        <w:numPr>
          <w:ilvl w:val="0"/>
          <w:numId w:val="2"/>
        </w:numPr>
        <w:tabs>
          <w:tab w:val="left" w:pos="540"/>
        </w:tabs>
      </w:pPr>
      <w:r>
        <w:t>if slain, return to original form.</w:t>
      </w:r>
    </w:p>
    <w:p w14:paraId="1A702A13"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C0AD8B8" w14:textId="77777777" w:rsidR="008E338F" w:rsidRDefault="008E338F" w:rsidP="008E338F">
      <w:pPr>
        <w:pStyle w:val="BodyText2"/>
        <w:tabs>
          <w:tab w:val="clear" w:pos="227"/>
        </w:tabs>
        <w:spacing w:before="0" w:after="0"/>
        <w:ind w:left="180" w:hanging="180"/>
      </w:pPr>
    </w:p>
    <w:p w14:paraId="2728DF11" w14:textId="77777777" w:rsidR="008E338F" w:rsidRDefault="008E338F" w:rsidP="008E338F">
      <w:pPr>
        <w:pStyle w:val="aSpellText"/>
        <w:tabs>
          <w:tab w:val="left" w:pos="540"/>
        </w:tabs>
        <w:ind w:left="367" w:firstLine="0"/>
      </w:pPr>
    </w:p>
    <w:p w14:paraId="660248F2" w14:textId="77777777" w:rsidR="008E338F" w:rsidRDefault="008E338F" w:rsidP="008E338F">
      <w:pPr>
        <w:pStyle w:val="FootnoteText"/>
        <w:tabs>
          <w:tab w:val="left" w:pos="180"/>
        </w:tabs>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82"/>
        <w:gridCol w:w="1098"/>
      </w:tblGrid>
      <w:tr w:rsidR="008E338F" w14:paraId="70FA51E5" w14:textId="77777777">
        <w:tblPrEx>
          <w:tblCellMar>
            <w:top w:w="0" w:type="dxa"/>
            <w:bottom w:w="0" w:type="dxa"/>
          </w:tblCellMar>
        </w:tblPrEx>
        <w:tc>
          <w:tcPr>
            <w:tcW w:w="582" w:type="dxa"/>
            <w:vAlign w:val="bottom"/>
          </w:tcPr>
          <w:p w14:paraId="00B5477B" w14:textId="77777777" w:rsidR="008E338F" w:rsidRDefault="008E338F" w:rsidP="008E338F">
            <w:pPr>
              <w:pStyle w:val="Heading2"/>
            </w:pPr>
            <w:bookmarkStart w:id="148" w:name="_Toc172621843"/>
            <w:r>
              <w:lastRenderedPageBreak/>
              <w:t>Army</w:t>
            </w:r>
            <w:bookmarkEnd w:id="148"/>
          </w:p>
        </w:tc>
        <w:tc>
          <w:tcPr>
            <w:tcW w:w="1098" w:type="dxa"/>
            <w:vAlign w:val="bottom"/>
          </w:tcPr>
          <w:p w14:paraId="4583EBD0" w14:textId="77777777" w:rsidR="008E338F" w:rsidRDefault="008E338F" w:rsidP="008E338F">
            <w:pPr>
              <w:pStyle w:val="FootnoteText"/>
            </w:pPr>
            <w:r>
              <w:rPr>
                <w:sz w:val="12"/>
              </w:rPr>
              <w:t>(DR317 p78)</w:t>
            </w:r>
          </w:p>
        </w:tc>
      </w:tr>
    </w:tbl>
    <w:p w14:paraId="4E24A07F" w14:textId="77777777" w:rsidR="008E338F" w:rsidRDefault="008E338F" w:rsidP="008E338F">
      <w:pPr>
        <w:pStyle w:val="DomainAbility"/>
      </w:pPr>
      <w:r>
        <w:t>Inspire allies in a 30’ radius as a Full Round action.  Affected allies receive a +2 Morale bonus on attacks, damage, saves, skill checks &amp; ability checks for (Charisma modifier) rounds.  Usable 1/day.</w:t>
      </w:r>
    </w:p>
    <w:p w14:paraId="6E2E0DF6" w14:textId="77777777" w:rsidR="008E338F" w:rsidRDefault="008E338F" w:rsidP="008E338F">
      <w:pPr>
        <w:pStyle w:val="DomainAbility"/>
      </w:pPr>
    </w:p>
    <w:p w14:paraId="77DA90CC" w14:textId="77777777" w:rsidR="008E338F" w:rsidRDefault="008E338F" w:rsidP="008E338F">
      <w:pPr>
        <w:pStyle w:val="aSpellName"/>
        <w:rPr>
          <w:i w:val="0"/>
        </w:rPr>
        <w:sectPr w:rsidR="008E338F">
          <w:footerReference w:type="default" r:id="rId102"/>
          <w:pgSz w:w="12240" w:h="15840" w:code="1"/>
          <w:pgMar w:top="1080" w:right="864" w:bottom="1080" w:left="864" w:header="720" w:footer="720" w:gutter="0"/>
          <w:paperSrc w:first="112" w:other="112"/>
          <w:cols w:sep="1" w:space="288"/>
          <w:docGrid w:linePitch="360"/>
        </w:sectPr>
      </w:pPr>
    </w:p>
    <w:p w14:paraId="16F1DAD2" w14:textId="77777777" w:rsidR="008E338F" w:rsidRDefault="008E338F" w:rsidP="008E338F">
      <w:pPr>
        <w:pStyle w:val="aSpellName"/>
      </w:pPr>
      <w:r>
        <w:rPr>
          <w:i w:val="0"/>
        </w:rPr>
        <w:t>1</w:t>
      </w:r>
      <w:r>
        <w:rPr>
          <w:i w:val="0"/>
          <w:vertAlign w:val="superscript"/>
        </w:rPr>
        <w:t>st</w:t>
      </w:r>
      <w:r>
        <w:tab/>
        <w:t>Bless</w:t>
      </w:r>
      <w:r>
        <w:rPr>
          <w:i w:val="0"/>
          <w:sz w:val="12"/>
        </w:rPr>
        <w:t>(PH p205)</w:t>
      </w:r>
    </w:p>
    <w:p w14:paraId="576475BE" w14:textId="77777777" w:rsidR="008E338F" w:rsidRDefault="008E338F" w:rsidP="008E338F">
      <w:pPr>
        <w:pStyle w:val="aSpellStats"/>
      </w:pPr>
      <w:r>
        <w:t>&lt;Ench(comp)[mind], VS/DF, 1StdAct, 1min/lvl&gt;</w:t>
      </w:r>
    </w:p>
    <w:p w14:paraId="4405D07E" w14:textId="77777777" w:rsidR="008E338F" w:rsidRDefault="008E338F" w:rsidP="008E338F">
      <w:pPr>
        <w:pStyle w:val="aSpellText"/>
      </w:pPr>
      <w:r>
        <w:t xml:space="preserve">– All allies within a 50’ radius </w:t>
      </w:r>
      <w:r>
        <w:rPr>
          <w:u w:val="single"/>
        </w:rPr>
        <w:t>Burst</w:t>
      </w:r>
      <w:r>
        <w:t xml:space="preserve"> gain a </w:t>
      </w:r>
      <w:r>
        <w:br/>
        <w:t>+1 Morale bonus on attacks &amp; +1 Morale bonus on saves vs. fear.</w:t>
      </w:r>
    </w:p>
    <w:p w14:paraId="2E1C3CC7"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0C547151" w14:textId="77777777" w:rsidR="008E338F" w:rsidRDefault="008E338F" w:rsidP="008E338F">
      <w:pPr>
        <w:pStyle w:val="aSpellName"/>
      </w:pPr>
      <w:r>
        <w:rPr>
          <w:i w:val="0"/>
        </w:rPr>
        <w:t>2</w:t>
      </w:r>
      <w:r>
        <w:rPr>
          <w:i w:val="0"/>
          <w:sz w:val="14"/>
          <w:vertAlign w:val="superscript"/>
        </w:rPr>
        <w:t>nd</w:t>
      </w:r>
      <w:r>
        <w:rPr>
          <w:i w:val="0"/>
        </w:rPr>
        <w:tab/>
      </w:r>
      <w:r>
        <w:t>Lighten Load</w:t>
      </w:r>
      <w:r>
        <w:rPr>
          <w:i w:val="0"/>
          <w:sz w:val="12"/>
        </w:rPr>
        <w:t>(DR317 p78)</w:t>
      </w:r>
    </w:p>
    <w:p w14:paraId="1E8BEDCB" w14:textId="77777777" w:rsidR="008E338F" w:rsidRDefault="008E338F" w:rsidP="008E338F">
      <w:pPr>
        <w:pStyle w:val="aSpellStats"/>
      </w:pPr>
      <w:r>
        <w:t>&lt;Trans, VS/DF, 1StdAct, Touch, 1hr/lvl&gt;</w:t>
      </w:r>
    </w:p>
    <w:p w14:paraId="792E5584" w14:textId="77777777" w:rsidR="008E338F" w:rsidRDefault="008E338F" w:rsidP="008E338F">
      <w:pPr>
        <w:pStyle w:val="aSpellText"/>
      </w:pPr>
      <w:r>
        <w:t>– The touched creature’s Strength is treated as being +(Caster level) (max +10) with regards to his/her carrying capacity.  The subject’s Strength is not modified in any other way.</w:t>
      </w:r>
    </w:p>
    <w:p w14:paraId="0193A1D1" w14:textId="77777777" w:rsidR="008E338F" w:rsidRDefault="008E338F" w:rsidP="008E338F">
      <w:pPr>
        <w:pStyle w:val="aSpellName"/>
      </w:pPr>
      <w:r>
        <w:rPr>
          <w:i w:val="0"/>
        </w:rPr>
        <w:t>3</w:t>
      </w:r>
      <w:r>
        <w:rPr>
          <w:i w:val="0"/>
          <w:vertAlign w:val="superscript"/>
        </w:rPr>
        <w:t>rd</w:t>
      </w:r>
      <w:r>
        <w:rPr>
          <w:i w:val="0"/>
        </w:rPr>
        <w:tab/>
      </w:r>
      <w:r>
        <w:t>Prayer</w:t>
      </w:r>
      <w:r>
        <w:rPr>
          <w:i w:val="0"/>
          <w:sz w:val="12"/>
        </w:rPr>
        <w:t>(PH p264)</w:t>
      </w:r>
    </w:p>
    <w:p w14:paraId="17B381F4" w14:textId="77777777" w:rsidR="008E338F" w:rsidRDefault="008E338F" w:rsidP="008E338F">
      <w:pPr>
        <w:pStyle w:val="aSpellStats"/>
      </w:pPr>
      <w:r>
        <w:t xml:space="preserve">&lt;Ench(comp)[mind], VS/DF, 1StdAct, 1rnd/lvl, no save, SR applies&gt; </w:t>
      </w:r>
    </w:p>
    <w:p w14:paraId="5C8D3BDE" w14:textId="77777777" w:rsidR="008E338F" w:rsidRDefault="008E338F" w:rsidP="008E338F">
      <w:pPr>
        <w:pStyle w:val="aSpellText"/>
      </w:pPr>
      <w:r>
        <w:t xml:space="preserve">– All allies within 40’ radius </w:t>
      </w:r>
      <w:r>
        <w:rPr>
          <w:u w:val="single"/>
        </w:rPr>
        <w:t>Burst</w:t>
      </w:r>
      <w:r>
        <w:t xml:space="preserve"> of the caster gain +1 Luck bonus on attacks, damage, saves, &amp; skill checks.</w:t>
      </w:r>
    </w:p>
    <w:p w14:paraId="313E8AE7" w14:textId="77777777" w:rsidR="008E338F" w:rsidRDefault="008E338F" w:rsidP="008E338F">
      <w:pPr>
        <w:pStyle w:val="aSpellText"/>
      </w:pPr>
      <w:r>
        <w:t xml:space="preserve">  All enemies within 40’ radius </w:t>
      </w:r>
      <w:r>
        <w:rPr>
          <w:u w:val="single"/>
        </w:rPr>
        <w:t>Burst</w:t>
      </w:r>
      <w:r>
        <w:t xml:space="preserve"> of the caster suffer a –1 Luck penalty on attacks, damage, saves, &amp; skill checks.</w:t>
      </w:r>
    </w:p>
    <w:p w14:paraId="47639A95" w14:textId="77777777" w:rsidR="008E338F" w:rsidRDefault="008E338F" w:rsidP="008E338F">
      <w:pPr>
        <w:pStyle w:val="aSpellName"/>
      </w:pPr>
      <w:r>
        <w:rPr>
          <w:i w:val="0"/>
        </w:rPr>
        <w:t>4</w:t>
      </w:r>
      <w:r>
        <w:rPr>
          <w:i w:val="0"/>
          <w:vertAlign w:val="superscript"/>
        </w:rPr>
        <w:t>th</w:t>
      </w:r>
      <w:r>
        <w:rPr>
          <w:i w:val="0"/>
        </w:rPr>
        <w:tab/>
      </w:r>
      <w:r>
        <w:t>Divination</w:t>
      </w:r>
      <w:r>
        <w:rPr>
          <w:i w:val="0"/>
          <w:sz w:val="12"/>
        </w:rPr>
        <w:t>(PH p224)</w:t>
      </w:r>
    </w:p>
    <w:p w14:paraId="532E17BA" w14:textId="77777777" w:rsidR="008E338F" w:rsidRDefault="008E338F" w:rsidP="008E338F">
      <w:pPr>
        <w:pStyle w:val="aSpellStats"/>
        <w:ind w:right="-108"/>
      </w:pPr>
      <w:r>
        <w:t>&lt;Div, VSM(incense, 25gp offering), 10Minutes, Personal&gt;</w:t>
      </w:r>
    </w:p>
    <w:p w14:paraId="2A510CFE" w14:textId="77777777" w:rsidR="008E338F" w:rsidRDefault="008E338F" w:rsidP="008E338F">
      <w:pPr>
        <w:pStyle w:val="aSpellText"/>
        <w:rPr>
          <w:strike/>
        </w:rPr>
      </w:pPr>
      <w:r>
        <w:t>– Learn a useful piece of information concerning a specific goal, event, or activity that will occur within 7 days.  Chance of information is 70% + 1%/level, with the caster knowing if the spell failed.</w:t>
      </w:r>
    </w:p>
    <w:p w14:paraId="026C3EA0" w14:textId="77777777" w:rsidR="008E338F" w:rsidRDefault="008E338F" w:rsidP="008E338F">
      <w:pPr>
        <w:pStyle w:val="aSpellName"/>
      </w:pPr>
      <w:r>
        <w:rPr>
          <w:i w:val="0"/>
        </w:rPr>
        <w:t>5</w:t>
      </w:r>
      <w:r>
        <w:rPr>
          <w:i w:val="0"/>
          <w:vertAlign w:val="superscript"/>
        </w:rPr>
        <w:t>th</w:t>
      </w:r>
      <w:r>
        <w:rPr>
          <w:i w:val="0"/>
        </w:rPr>
        <w:tab/>
      </w:r>
      <w:r>
        <w:t>Easy March</w:t>
      </w:r>
      <w:r>
        <w:rPr>
          <w:i w:val="0"/>
          <w:sz w:val="12"/>
        </w:rPr>
        <w:t>(DR317 p78)</w:t>
      </w:r>
    </w:p>
    <w:p w14:paraId="0DAB2525" w14:textId="77777777" w:rsidR="008E338F" w:rsidRDefault="008E338F" w:rsidP="008E338F">
      <w:pPr>
        <w:pStyle w:val="aSpellStats"/>
      </w:pPr>
      <w:r>
        <w:t>&lt;Trans, VS/DF, 10Min, Close-range, 1day/lvl(D)&gt;</w:t>
      </w:r>
    </w:p>
    <w:p w14:paraId="79BCA594" w14:textId="77777777" w:rsidR="008E338F" w:rsidRDefault="008E338F" w:rsidP="008E338F">
      <w:pPr>
        <w:pStyle w:val="aSpellText"/>
      </w:pPr>
      <w:r>
        <w:t xml:space="preserve">– All creatures in a 30’ radius </w:t>
      </w:r>
      <w:r>
        <w:rPr>
          <w:u w:val="single"/>
        </w:rPr>
        <w:t>Spread</w:t>
      </w:r>
      <w:r>
        <w:t xml:space="preserve"> may travel locally &amp; overland at an accelerated rate:</w:t>
      </w:r>
    </w:p>
    <w:p w14:paraId="552904E4" w14:textId="77777777" w:rsidR="008E338F" w:rsidRDefault="008E338F" w:rsidP="008E338F">
      <w:pPr>
        <w:pStyle w:val="aSpellText"/>
        <w:ind w:left="540"/>
      </w:pPr>
      <w:r w:rsidRPr="00555D1A">
        <w:rPr>
          <w:u w:val="single"/>
        </w:rPr>
        <w:t>Hustling</w:t>
      </w:r>
      <w:r>
        <w:t xml:space="preserve"> creatures are treated as only walking, so are not in danger of taking damage or becoming Fatigued.</w:t>
      </w:r>
    </w:p>
    <w:p w14:paraId="21AD8ED9" w14:textId="77777777" w:rsidR="008E338F" w:rsidRDefault="008E338F" w:rsidP="008E338F">
      <w:pPr>
        <w:pStyle w:val="aSpellText"/>
        <w:ind w:left="540"/>
      </w:pPr>
      <w:r w:rsidRPr="00555D1A">
        <w:rPr>
          <w:u w:val="single"/>
        </w:rPr>
        <w:t>Forced Marches</w:t>
      </w:r>
      <w:r>
        <w:t xml:space="preserve"> only require a DC 5 (+1 per additional hour) Constitution check each hour after a day’s initial 8 hours.</w:t>
      </w:r>
    </w:p>
    <w:p w14:paraId="1A4DE384" w14:textId="77777777" w:rsidR="008E338F" w:rsidRPr="00555D1A" w:rsidRDefault="008E338F" w:rsidP="008E338F">
      <w:pPr>
        <w:pStyle w:val="aSpellText"/>
      </w:pPr>
      <w:r>
        <w:t xml:space="preserve">  This spell does </w:t>
      </w:r>
      <w:r>
        <w:rPr>
          <w:u w:val="single"/>
        </w:rPr>
        <w:t>not</w:t>
      </w:r>
      <w:r>
        <w:t xml:space="preserve"> affect tactical movement (i.e., round to round) or modifiers to speed due to terrain, fatigue, weather, etc.</w:t>
      </w:r>
    </w:p>
    <w:p w14:paraId="391DF9C6" w14:textId="77777777" w:rsidR="008E338F" w:rsidRDefault="008E338F" w:rsidP="008E338F">
      <w:pPr>
        <w:pStyle w:val="aSpellName"/>
      </w:pPr>
      <w:r>
        <w:rPr>
          <w:i w:val="0"/>
        </w:rPr>
        <w:br w:type="column"/>
        <w:t>6</w:t>
      </w:r>
      <w:r>
        <w:rPr>
          <w:i w:val="0"/>
          <w:vertAlign w:val="superscript"/>
        </w:rPr>
        <w:t>th</w:t>
      </w:r>
      <w:r>
        <w:rPr>
          <w:i w:val="0"/>
        </w:rPr>
        <w:tab/>
      </w:r>
      <w:r>
        <w:t>Heroes’ Feast</w:t>
      </w:r>
      <w:r>
        <w:rPr>
          <w:i w:val="0"/>
          <w:sz w:val="12"/>
        </w:rPr>
        <w:t>(PH p240)</w:t>
      </w:r>
    </w:p>
    <w:p w14:paraId="4E03EAF5" w14:textId="77777777" w:rsidR="008E338F" w:rsidRDefault="008E338F" w:rsidP="008E338F">
      <w:pPr>
        <w:pStyle w:val="aSpellStats"/>
      </w:pPr>
      <w:r>
        <w:t>&lt;Conj(create), VS/DF, 10Min, Close-range, 1hr&gt;</w:t>
      </w:r>
    </w:p>
    <w:p w14:paraId="0759A488"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15099B9F" w14:textId="77777777" w:rsidR="008E338F" w:rsidRDefault="008E338F" w:rsidP="008E338F">
      <w:pPr>
        <w:pStyle w:val="aSpellName"/>
      </w:pPr>
      <w:r>
        <w:rPr>
          <w:i w:val="0"/>
        </w:rPr>
        <w:t>7</w:t>
      </w:r>
      <w:r>
        <w:rPr>
          <w:i w:val="0"/>
          <w:vertAlign w:val="superscript"/>
        </w:rPr>
        <w:t>th</w:t>
      </w:r>
      <w:r>
        <w:tab/>
        <w:t>Scrying, Greater</w:t>
      </w:r>
      <w:r>
        <w:rPr>
          <w:i w:val="0"/>
          <w:sz w:val="12"/>
        </w:rPr>
        <w:t>(PH p275)(PH3.5e)+</w:t>
      </w:r>
    </w:p>
    <w:p w14:paraId="2CA3EEAA" w14:textId="77777777" w:rsidR="008E338F" w:rsidRDefault="008E338F" w:rsidP="008E338F">
      <w:pPr>
        <w:pStyle w:val="aSpellStats"/>
      </w:pPr>
      <w:r>
        <w:t>&lt;Div(scry), VS, 1Hour, 1hr/lvl, WillNeg, SR applies&gt;</w:t>
      </w:r>
    </w:p>
    <w:p w14:paraId="2807C9AC"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4DD0A420" w14:textId="77777777" w:rsidR="008E338F" w:rsidRDefault="008E338F" w:rsidP="008E338F">
      <w:pPr>
        <w:pStyle w:val="aSpellText"/>
        <w:tabs>
          <w:tab w:val="left" w:pos="2700"/>
        </w:tabs>
        <w:ind w:left="540"/>
        <w:rPr>
          <w:u w:val="single"/>
        </w:rPr>
      </w:pPr>
      <w:r>
        <w:rPr>
          <w:u w:val="single"/>
        </w:rPr>
        <w:t>Knowledge</w:t>
      </w:r>
      <w:r>
        <w:rPr>
          <w:u w:val="single"/>
        </w:rPr>
        <w:tab/>
        <w:t>DC</w:t>
      </w:r>
    </w:p>
    <w:p w14:paraId="583534E4" w14:textId="77777777" w:rsidR="008E338F" w:rsidRDefault="008E338F" w:rsidP="008E338F">
      <w:pPr>
        <w:pStyle w:val="aSpellText"/>
        <w:tabs>
          <w:tab w:val="left" w:pos="2700"/>
        </w:tabs>
        <w:ind w:left="540"/>
      </w:pPr>
      <w:r>
        <w:t>None (must have a Connection)</w:t>
      </w:r>
      <w:r>
        <w:tab/>
        <w:t>–10</w:t>
      </w:r>
    </w:p>
    <w:p w14:paraId="0C3B03CB" w14:textId="77777777" w:rsidR="008E338F" w:rsidRDefault="008E338F" w:rsidP="008E338F">
      <w:pPr>
        <w:pStyle w:val="aSpellText"/>
        <w:tabs>
          <w:tab w:val="left" w:pos="2700"/>
        </w:tabs>
        <w:ind w:left="540"/>
      </w:pPr>
      <w:r>
        <w:t>Heard of the target</w:t>
      </w:r>
      <w:r>
        <w:tab/>
        <w:t>–5</w:t>
      </w:r>
    </w:p>
    <w:p w14:paraId="4F0D4AFA" w14:textId="77777777" w:rsidR="008E338F" w:rsidRDefault="008E338F" w:rsidP="008E338F">
      <w:pPr>
        <w:pStyle w:val="aSpellText"/>
        <w:tabs>
          <w:tab w:val="left" w:pos="2700"/>
        </w:tabs>
        <w:ind w:left="540"/>
      </w:pPr>
      <w:r>
        <w:t>Met the target</w:t>
      </w:r>
      <w:r>
        <w:tab/>
        <w:t>+0</w:t>
      </w:r>
    </w:p>
    <w:p w14:paraId="4C02368E" w14:textId="77777777" w:rsidR="008E338F" w:rsidRDefault="008E338F" w:rsidP="008E338F">
      <w:pPr>
        <w:pStyle w:val="aSpellText"/>
        <w:tabs>
          <w:tab w:val="left" w:pos="2700"/>
        </w:tabs>
        <w:spacing w:after="40"/>
        <w:ind w:left="533"/>
      </w:pPr>
      <w:r>
        <w:t>Know the target well</w:t>
      </w:r>
      <w:r>
        <w:tab/>
        <w:t>+5</w:t>
      </w:r>
    </w:p>
    <w:p w14:paraId="0BF3C858" w14:textId="77777777" w:rsidR="008E338F" w:rsidRDefault="008E338F" w:rsidP="008E338F">
      <w:pPr>
        <w:pStyle w:val="aSpellText"/>
        <w:tabs>
          <w:tab w:val="left" w:pos="2700"/>
        </w:tabs>
        <w:ind w:left="540"/>
        <w:rPr>
          <w:u w:val="single"/>
        </w:rPr>
      </w:pPr>
      <w:r>
        <w:rPr>
          <w:u w:val="single"/>
        </w:rPr>
        <w:t>Connection</w:t>
      </w:r>
      <w:r>
        <w:rPr>
          <w:u w:val="single"/>
        </w:rPr>
        <w:tab/>
        <w:t>DC</w:t>
      </w:r>
    </w:p>
    <w:p w14:paraId="22599AE2" w14:textId="77777777" w:rsidR="008E338F" w:rsidRDefault="008E338F" w:rsidP="008E338F">
      <w:pPr>
        <w:pStyle w:val="aSpellText"/>
        <w:tabs>
          <w:tab w:val="left" w:pos="2700"/>
        </w:tabs>
        <w:ind w:left="540"/>
      </w:pPr>
      <w:r>
        <w:t>Likeness or picture</w:t>
      </w:r>
      <w:r>
        <w:tab/>
        <w:t>+2</w:t>
      </w:r>
    </w:p>
    <w:p w14:paraId="62978B71" w14:textId="77777777" w:rsidR="008E338F" w:rsidRDefault="008E338F" w:rsidP="008E338F">
      <w:pPr>
        <w:pStyle w:val="aSpellText"/>
        <w:tabs>
          <w:tab w:val="left" w:pos="2700"/>
        </w:tabs>
        <w:ind w:left="540"/>
      </w:pPr>
      <w:r>
        <w:t>Possession or garment</w:t>
      </w:r>
      <w:r>
        <w:tab/>
        <w:t>+5</w:t>
      </w:r>
    </w:p>
    <w:p w14:paraId="6ACD68DB" w14:textId="77777777" w:rsidR="008E338F" w:rsidRDefault="008E338F" w:rsidP="008E338F">
      <w:pPr>
        <w:pStyle w:val="aSpellText"/>
        <w:tabs>
          <w:tab w:val="left" w:pos="2700"/>
        </w:tabs>
        <w:spacing w:after="40"/>
        <w:ind w:left="533"/>
      </w:pPr>
      <w:r>
        <w:t>Lock of hair, bit of fingernail, etc.</w:t>
      </w:r>
      <w:r>
        <w:tab/>
        <w:t>+10</w:t>
      </w:r>
    </w:p>
    <w:p w14:paraId="653C8E98"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5F3752EE" w14:textId="77777777" w:rsidR="008E338F" w:rsidRDefault="008E338F" w:rsidP="008E338F">
      <w:pPr>
        <w:pStyle w:val="aSpellText"/>
        <w:tabs>
          <w:tab w:val="left" w:pos="2700"/>
        </w:tabs>
      </w:pPr>
      <w:r>
        <w:t xml:space="preserve"> If the spell is resisted, the caster may not attempt to scry on the target again for 1day.</w:t>
      </w:r>
    </w:p>
    <w:p w14:paraId="68755C02" w14:textId="77777777" w:rsidR="008E338F" w:rsidRDefault="008E338F" w:rsidP="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7957B9FA" w14:textId="77777777" w:rsidR="008E338F" w:rsidRDefault="008E338F" w:rsidP="008E338F">
      <w:pPr>
        <w:pStyle w:val="aSpellName"/>
      </w:pPr>
      <w:r>
        <w:rPr>
          <w:i w:val="0"/>
        </w:rPr>
        <w:br w:type="column"/>
        <w:t>8</w:t>
      </w:r>
      <w:r>
        <w:rPr>
          <w:i w:val="0"/>
          <w:vertAlign w:val="superscript"/>
        </w:rPr>
        <w:t>th</w:t>
      </w:r>
      <w:r>
        <w:rPr>
          <w:i w:val="0"/>
        </w:rPr>
        <w:tab/>
      </w:r>
      <w:r>
        <w:t>Heal, Mass</w:t>
      </w:r>
      <w:r>
        <w:rPr>
          <w:i w:val="0"/>
          <w:sz w:val="12"/>
        </w:rPr>
        <w:t>(PH p239)</w:t>
      </w:r>
    </w:p>
    <w:p w14:paraId="35869253" w14:textId="77777777" w:rsidR="008E338F" w:rsidRDefault="008E338F" w:rsidP="008E338F">
      <w:pPr>
        <w:pStyle w:val="aSpellStats"/>
      </w:pPr>
      <w:r>
        <w:t>&lt;Conj(heal), VS, 1StdAct, Close-range&gt;</w:t>
      </w:r>
    </w:p>
    <w:p w14:paraId="06A84037" w14:textId="77777777" w:rsidR="008E338F" w:rsidRDefault="008E338F" w:rsidP="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7FB42B15"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3DE5D22B" w14:textId="77777777" w:rsidR="008E338F" w:rsidRDefault="008E338F" w:rsidP="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34BC9A1B" w14:textId="77777777" w:rsidR="008E338F" w:rsidRDefault="008E338F" w:rsidP="008E338F">
      <w:pPr>
        <w:pStyle w:val="aSpellName"/>
      </w:pPr>
      <w:r>
        <w:rPr>
          <w:i w:val="0"/>
        </w:rPr>
        <w:t>9</w:t>
      </w:r>
      <w:r>
        <w:rPr>
          <w:i w:val="0"/>
          <w:vertAlign w:val="superscript"/>
        </w:rPr>
        <w:t>th</w:t>
      </w:r>
      <w:r>
        <w:rPr>
          <w:i w:val="0"/>
        </w:rPr>
        <w:tab/>
      </w:r>
      <w:r>
        <w:t>Teleportation Circle</w:t>
      </w:r>
      <w:r>
        <w:rPr>
          <w:i w:val="0"/>
          <w:sz w:val="12"/>
        </w:rPr>
        <w:t>(PH p293)</w:t>
      </w:r>
    </w:p>
    <w:p w14:paraId="4270D985" w14:textId="77777777" w:rsidR="008E338F" w:rsidRDefault="008E338F" w:rsidP="008E338F">
      <w:pPr>
        <w:pStyle w:val="aSpellStats"/>
      </w:pPr>
      <w:r>
        <w:t>&lt;Conj[teleport], VM(1,000gp amber), 10Minutes, Touch, 10min/lvl(D), no save, SR applies&gt;</w:t>
      </w:r>
    </w:p>
    <w:p w14:paraId="7E55A9BD" w14:textId="77777777" w:rsidR="008E338F" w:rsidRDefault="008E338F" w:rsidP="008E338F">
      <w:pPr>
        <w:pStyle w:val="aSpellText"/>
        <w:tabs>
          <w:tab w:val="left" w:pos="1080"/>
          <w:tab w:val="left" w:pos="1620"/>
          <w:tab w:val="left" w:pos="2160"/>
          <w:tab w:val="left" w:pos="2700"/>
        </w:tabs>
      </w:pPr>
      <w:r>
        <w:t>– Create an almost invisible circle up to 5’ radius on the floor, ground, etc.  Anyone stepping into the circle is teleported safely to a familiar destination in the same plane of existence chosen at casting time.</w:t>
      </w:r>
    </w:p>
    <w:p w14:paraId="375DC37A" w14:textId="77777777" w:rsidR="008E338F" w:rsidRDefault="008E338F" w:rsidP="008E338F">
      <w:pPr>
        <w:pStyle w:val="aSpellText"/>
      </w:pPr>
    </w:p>
    <w:p w14:paraId="2320F710"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098"/>
      </w:tblGrid>
      <w:tr w:rsidR="008E338F" w14:paraId="34EC5BB9" w14:textId="77777777">
        <w:tblPrEx>
          <w:tblCellMar>
            <w:top w:w="0" w:type="dxa"/>
            <w:bottom w:w="0" w:type="dxa"/>
          </w:tblCellMar>
        </w:tblPrEx>
        <w:tc>
          <w:tcPr>
            <w:tcW w:w="756" w:type="dxa"/>
            <w:vAlign w:val="bottom"/>
          </w:tcPr>
          <w:p w14:paraId="42B2EF30" w14:textId="77777777" w:rsidR="008E338F" w:rsidRDefault="008E338F" w:rsidP="008E338F">
            <w:pPr>
              <w:pStyle w:val="Heading2"/>
            </w:pPr>
            <w:bookmarkStart w:id="149" w:name="_Toc172621844"/>
            <w:r>
              <w:t>Artifice</w:t>
            </w:r>
            <w:bookmarkEnd w:id="149"/>
          </w:p>
        </w:tc>
        <w:tc>
          <w:tcPr>
            <w:tcW w:w="1098" w:type="dxa"/>
            <w:vAlign w:val="bottom"/>
          </w:tcPr>
          <w:p w14:paraId="658EDE20" w14:textId="77777777" w:rsidR="008E338F" w:rsidRDefault="008E338F" w:rsidP="008E338F">
            <w:pPr>
              <w:pStyle w:val="FootnoteText"/>
            </w:pPr>
            <w:r>
              <w:rPr>
                <w:sz w:val="12"/>
              </w:rPr>
              <w:t>(Eb p104)</w:t>
            </w:r>
          </w:p>
        </w:tc>
      </w:tr>
    </w:tbl>
    <w:p w14:paraId="6A87A9D6" w14:textId="77777777" w:rsidR="008E338F" w:rsidRDefault="008E338F" w:rsidP="008E338F">
      <w:pPr>
        <w:pStyle w:val="DomainAbility"/>
        <w:rPr>
          <w:iCs/>
        </w:rPr>
      </w:pPr>
      <w:r>
        <w:rPr>
          <w:iCs/>
        </w:rPr>
        <w:t>+4 Competence bonus on Craft checks.</w:t>
      </w:r>
    </w:p>
    <w:p w14:paraId="718B6A94" w14:textId="77777777" w:rsidR="008E338F" w:rsidRDefault="008E338F" w:rsidP="008E338F">
      <w:pPr>
        <w:pStyle w:val="DomainAbility"/>
      </w:pPr>
      <w:r>
        <w:t>Conjuration (creation) spells are at +1 caster level.</w:t>
      </w:r>
    </w:p>
    <w:p w14:paraId="0C84A8EE" w14:textId="77777777" w:rsidR="008E338F" w:rsidRDefault="008E338F" w:rsidP="008E338F">
      <w:pPr>
        <w:pStyle w:val="DomainAbility"/>
      </w:pPr>
    </w:p>
    <w:p w14:paraId="58515AFF" w14:textId="77777777" w:rsidR="008E338F" w:rsidRDefault="008E338F" w:rsidP="008E338F">
      <w:pPr>
        <w:pStyle w:val="aSpellName"/>
        <w:rPr>
          <w:i w:val="0"/>
        </w:rPr>
        <w:sectPr w:rsidR="008E338F">
          <w:footerReference w:type="default" r:id="rId103"/>
          <w:pgSz w:w="12240" w:h="15840" w:code="1"/>
          <w:pgMar w:top="1080" w:right="864" w:bottom="1080" w:left="864" w:header="720" w:footer="720" w:gutter="0"/>
          <w:paperSrc w:first="112" w:other="112"/>
          <w:cols w:sep="1" w:space="288"/>
          <w:docGrid w:linePitch="360"/>
        </w:sectPr>
      </w:pPr>
    </w:p>
    <w:p w14:paraId="441CCCBE" w14:textId="77777777" w:rsidR="008E338F" w:rsidRDefault="008E338F" w:rsidP="008E338F">
      <w:pPr>
        <w:pStyle w:val="aSpellName"/>
        <w:rPr>
          <w:i w:val="0"/>
          <w:sz w:val="12"/>
        </w:rPr>
      </w:pPr>
      <w:r>
        <w:rPr>
          <w:i w:val="0"/>
        </w:rPr>
        <w:t>1</w:t>
      </w:r>
      <w:r>
        <w:rPr>
          <w:i w:val="0"/>
          <w:vertAlign w:val="superscript"/>
        </w:rPr>
        <w:t>st</w:t>
      </w:r>
      <w:r>
        <w:tab/>
        <w:t>Animate Rope</w:t>
      </w:r>
      <w:r>
        <w:rPr>
          <w:i w:val="0"/>
          <w:sz w:val="12"/>
        </w:rPr>
        <w:t>(PH p199)</w:t>
      </w:r>
    </w:p>
    <w:p w14:paraId="1FE76247" w14:textId="77777777" w:rsidR="008E338F" w:rsidRDefault="008E338F" w:rsidP="008E338F">
      <w:pPr>
        <w:pStyle w:val="aSpellStats"/>
      </w:pPr>
      <w:r>
        <w:t>&lt;Trans, VS, 1StdAct, Medium-range, 1rnd/lvl&gt;</w:t>
      </w:r>
    </w:p>
    <w:p w14:paraId="0AB1FBB0" w14:textId="77777777" w:rsidR="008E338F" w:rsidRDefault="008E338F" w:rsidP="008E338F">
      <w:pPr>
        <w:pStyle w:val="aSpellText"/>
      </w:pPr>
      <w:r>
        <w:t>– Animate a 1” diameter rope whose length is 50’ + 5’/level (double the length if ½” diameter cord is used &amp; halve the length with 2” diameter heavy rope).  It will obey one of the following each Move Action:  “coil”, “coil &amp; knot”, “loop”, “loop &amp; knot”, “uncoil”, etc.</w:t>
      </w:r>
    </w:p>
    <w:p w14:paraId="691143C3" w14:textId="77777777" w:rsidR="008E338F" w:rsidRDefault="008E338F" w:rsidP="008E338F">
      <w:pPr>
        <w:pStyle w:val="aSpellText"/>
      </w:pPr>
      <w:r>
        <w:t xml:space="preserve"> Anyone who steps within 1’ of the rope or who is hit by it with a ranged touch attack –and– who fails a Reflex save is </w:t>
      </w:r>
      <w:r>
        <w:rPr>
          <w:u w:val="single"/>
        </w:rPr>
        <w:t>Entangled</w:t>
      </w:r>
      <w:r>
        <w:t>.  To escape, make an Escape Artist check vs. DC 20, or a Strength check vs. DC 23, or an attack vs. AC 10 &amp; do 2 hp of damage.</w:t>
      </w:r>
    </w:p>
    <w:p w14:paraId="56616BDA" w14:textId="77777777" w:rsidR="008E338F" w:rsidRDefault="008E338F" w:rsidP="008E338F">
      <w:pPr>
        <w:pStyle w:val="aSpellText"/>
      </w:pPr>
      <w:r>
        <w:t xml:space="preserve"> An animated rope give a +2 bonus to Use Rope checks.</w:t>
      </w:r>
    </w:p>
    <w:p w14:paraId="72736621" w14:textId="77777777" w:rsidR="008E338F" w:rsidRDefault="008E338F" w:rsidP="008E338F">
      <w:pPr>
        <w:pStyle w:val="aSpellName"/>
      </w:pPr>
      <w:r>
        <w:rPr>
          <w:i w:val="0"/>
        </w:rPr>
        <w:t>2</w:t>
      </w:r>
      <w:r>
        <w:rPr>
          <w:i w:val="0"/>
          <w:sz w:val="14"/>
          <w:vertAlign w:val="superscript"/>
        </w:rPr>
        <w:t>nd</w:t>
      </w:r>
      <w:r>
        <w:rPr>
          <w:i w:val="0"/>
        </w:rPr>
        <w:tab/>
      </w:r>
      <w:r>
        <w:t>Wood Shape</w:t>
      </w:r>
      <w:r>
        <w:rPr>
          <w:i w:val="0"/>
          <w:sz w:val="12"/>
        </w:rPr>
        <w:t>(PH p303)</w:t>
      </w:r>
    </w:p>
    <w:p w14:paraId="5021FB52" w14:textId="77777777" w:rsidR="008E338F" w:rsidRDefault="008E338F" w:rsidP="008E338F">
      <w:pPr>
        <w:pStyle w:val="aSpellStats"/>
      </w:pPr>
      <w:r>
        <w:t>&lt;Trans, VS/DF, 1StdAct, Touch, Instantaneous&gt;</w:t>
      </w:r>
    </w:p>
    <w:p w14:paraId="42B35207" w14:textId="77777777" w:rsidR="008E338F" w:rsidRDefault="008E338F" w:rsidP="008E338F">
      <w:pPr>
        <w:pStyle w:val="aSpellText"/>
      </w:pPr>
      <w:r>
        <w:t>– Permanently reshapes a single piece of wood of up to 10 cubic feet + 1 cubic foot per level into a shape of the caster’s choosing, though fine detail is not possible.</w:t>
      </w:r>
    </w:p>
    <w:p w14:paraId="745EBD31" w14:textId="77777777" w:rsidR="008E338F" w:rsidRDefault="008E338F" w:rsidP="008E338F">
      <w:pPr>
        <w:pStyle w:val="aSpellName"/>
      </w:pPr>
      <w:r>
        <w:rPr>
          <w:i w:val="0"/>
        </w:rPr>
        <w:t>3</w:t>
      </w:r>
      <w:r>
        <w:rPr>
          <w:i w:val="0"/>
          <w:vertAlign w:val="superscript"/>
        </w:rPr>
        <w:t>rd</w:t>
      </w:r>
      <w:r>
        <w:rPr>
          <w:i w:val="0"/>
        </w:rPr>
        <w:tab/>
      </w:r>
      <w:r>
        <w:t>Stone Shape</w:t>
      </w:r>
      <w:r>
        <w:rPr>
          <w:i w:val="0"/>
          <w:sz w:val="12"/>
        </w:rPr>
        <w:t>(PH p284)(PH3.5e)+</w:t>
      </w:r>
    </w:p>
    <w:p w14:paraId="718CFB28" w14:textId="77777777" w:rsidR="008E338F" w:rsidRDefault="008E338F" w:rsidP="008E338F">
      <w:pPr>
        <w:pStyle w:val="aSpellStats"/>
      </w:pPr>
      <w:r>
        <w:t>&lt;Trans[earth], VS/AM(clay sculpted into the new shape)/DF, 1StdAct, Touch&gt;</w:t>
      </w:r>
    </w:p>
    <w:p w14:paraId="488C1F33" w14:textId="77777777" w:rsidR="008E338F" w:rsidRDefault="008E338F" w:rsidP="008E338F">
      <w:pPr>
        <w:pStyle w:val="aSpellText"/>
      </w:pPr>
      <w:r>
        <w:t>– Permanently reshapes a single piece of stone of up to 10 cubic feet + 1 cubic foot per level into a shape of the caster’s choosing, though fine detail is not possible.</w:t>
      </w:r>
    </w:p>
    <w:p w14:paraId="4295B022" w14:textId="77777777" w:rsidR="008E338F" w:rsidRDefault="008E338F" w:rsidP="008E338F">
      <w:pPr>
        <w:pStyle w:val="aSpellName"/>
      </w:pPr>
      <w:r>
        <w:rPr>
          <w:i w:val="0"/>
        </w:rPr>
        <w:t>4</w:t>
      </w:r>
      <w:r>
        <w:rPr>
          <w:i w:val="0"/>
          <w:vertAlign w:val="superscript"/>
        </w:rPr>
        <w:t>th</w:t>
      </w:r>
      <w:r>
        <w:rPr>
          <w:i w:val="0"/>
        </w:rPr>
        <w:tab/>
      </w:r>
      <w:r>
        <w:t>Minor Creation</w:t>
      </w:r>
      <w:r>
        <w:rPr>
          <w:i w:val="0"/>
          <w:sz w:val="12"/>
        </w:rPr>
        <w:t>(PH p253)</w:t>
      </w:r>
    </w:p>
    <w:p w14:paraId="0392E292" w14:textId="77777777" w:rsidR="008E338F" w:rsidRDefault="008E338F" w:rsidP="008E338F">
      <w:pPr>
        <w:pStyle w:val="aSpellStats"/>
      </w:pPr>
      <w:r>
        <w:t>&lt;Conj(creat), VSM(tiny piece of substance to be created), 1Minute, 1hr/lvl(D)&gt;</w:t>
      </w:r>
    </w:p>
    <w:p w14:paraId="350AA2D4" w14:textId="77777777" w:rsidR="008E338F" w:rsidRDefault="008E338F" w:rsidP="008E338F">
      <w:pPr>
        <w:pStyle w:val="aSpellText"/>
      </w:pPr>
      <w:r>
        <w:t>– Creates an object of up to 1 cubic foot per level made from wood, cloth, hemp, or other non-living vegetable matter.</w:t>
      </w:r>
    </w:p>
    <w:p w14:paraId="741563CC" w14:textId="77777777" w:rsidR="008E338F" w:rsidRDefault="008E338F" w:rsidP="008E338F">
      <w:pPr>
        <w:pStyle w:val="aSpellText"/>
        <w:rPr>
          <w:strike/>
        </w:rPr>
      </w:pPr>
      <w:r>
        <w:t xml:space="preserve"> A Craft check is needed to make complex items</w:t>
      </w:r>
    </w:p>
    <w:p w14:paraId="73A27F91" w14:textId="77777777" w:rsidR="008E338F" w:rsidRDefault="008E338F" w:rsidP="008E338F">
      <w:pPr>
        <w:pStyle w:val="aSpellName"/>
      </w:pPr>
      <w:r>
        <w:rPr>
          <w:i w:val="0"/>
        </w:rPr>
        <w:br w:type="column"/>
        <w:t>5</w:t>
      </w:r>
      <w:r>
        <w:rPr>
          <w:i w:val="0"/>
          <w:vertAlign w:val="superscript"/>
        </w:rPr>
        <w:t>th</w:t>
      </w:r>
      <w:r>
        <w:rPr>
          <w:i w:val="0"/>
        </w:rPr>
        <w:tab/>
      </w:r>
      <w:r>
        <w:t>Fabricate</w:t>
      </w:r>
      <w:r>
        <w:rPr>
          <w:i w:val="0"/>
          <w:sz w:val="12"/>
        </w:rPr>
        <w:t>(PH p229)</w:t>
      </w:r>
    </w:p>
    <w:p w14:paraId="3C04E49F" w14:textId="77777777" w:rsidR="008E338F" w:rsidRDefault="008E338F" w:rsidP="008E338F">
      <w:pPr>
        <w:pStyle w:val="aSpellStats"/>
      </w:pPr>
      <w:r>
        <w:t>&lt;Trans, VS, 1Round per Unit of raw materials, Close-range, Instantaneous&gt;</w:t>
      </w:r>
    </w:p>
    <w:p w14:paraId="22C386D9" w14:textId="77777777" w:rsidR="008E338F" w:rsidRDefault="008E338F" w:rsidP="008E338F">
      <w:pPr>
        <w:pStyle w:val="aSpellText"/>
      </w:pPr>
      <w:r>
        <w:t>– Converts 1 Unit of raw materials per level into mundane items.  For this spell, a Unit is 1 cubic foot of metal –or– 10 cubic feet of other materials.  An appropriate Craft check must be made to determine the quality of the produced items.</w:t>
      </w:r>
    </w:p>
    <w:p w14:paraId="4218F991" w14:textId="77777777" w:rsidR="008E338F" w:rsidRDefault="008E338F" w:rsidP="008E338F">
      <w:pPr>
        <w:pStyle w:val="aSpellName"/>
      </w:pPr>
      <w:r>
        <w:rPr>
          <w:i w:val="0"/>
        </w:rPr>
        <w:t>6</w:t>
      </w:r>
      <w:r>
        <w:rPr>
          <w:i w:val="0"/>
          <w:vertAlign w:val="superscript"/>
        </w:rPr>
        <w:t>th</w:t>
      </w:r>
      <w:r>
        <w:rPr>
          <w:i w:val="0"/>
        </w:rPr>
        <w:tab/>
      </w:r>
      <w:r>
        <w:t>Major Creation</w:t>
      </w:r>
      <w:r>
        <w:rPr>
          <w:i w:val="0"/>
          <w:sz w:val="12"/>
        </w:rPr>
        <w:t>(PH p252)</w:t>
      </w:r>
    </w:p>
    <w:p w14:paraId="532AF522" w14:textId="77777777" w:rsidR="008E338F" w:rsidRDefault="008E338F" w:rsidP="008E338F">
      <w:pPr>
        <w:pStyle w:val="aSpellStats"/>
      </w:pPr>
      <w:r>
        <w:t>&lt;Conj(creat), VSM(tiny piece of substance to be created), 10Minutes, Close-Range&gt;</w:t>
      </w:r>
    </w:p>
    <w:p w14:paraId="320B01CE" w14:textId="77777777" w:rsidR="008E338F" w:rsidRDefault="008E338F" w:rsidP="008E338F">
      <w:pPr>
        <w:pStyle w:val="aSpellText"/>
        <w:tabs>
          <w:tab w:val="left" w:pos="540"/>
          <w:tab w:val="left" w:pos="1800"/>
        </w:tabs>
      </w:pPr>
      <w:r>
        <w:t>– Creates one object of up to 1 cubic foot per level.  Duration is based on the material created:</w:t>
      </w:r>
    </w:p>
    <w:p w14:paraId="6B50F740" w14:textId="77777777" w:rsidR="008E338F" w:rsidRDefault="008E338F" w:rsidP="008E338F">
      <w:pPr>
        <w:pStyle w:val="aSpellText"/>
        <w:tabs>
          <w:tab w:val="left" w:pos="540"/>
          <w:tab w:val="left" w:pos="1800"/>
        </w:tabs>
        <w:ind w:left="540"/>
      </w:pPr>
      <w:r>
        <w:t>Wood/Cloth</w:t>
      </w:r>
      <w:r>
        <w:tab/>
        <w:t>2hrs/lvl</w:t>
      </w:r>
    </w:p>
    <w:p w14:paraId="1C2A5407" w14:textId="77777777" w:rsidR="008E338F" w:rsidRDefault="008E338F" w:rsidP="008E338F">
      <w:pPr>
        <w:pStyle w:val="aSpellText"/>
        <w:tabs>
          <w:tab w:val="left" w:pos="540"/>
          <w:tab w:val="left" w:pos="1800"/>
        </w:tabs>
        <w:ind w:left="540"/>
      </w:pPr>
      <w:r>
        <w:t>Stone/Base Metal</w:t>
      </w:r>
      <w:r>
        <w:tab/>
        <w:t>1hr/lvl</w:t>
      </w:r>
    </w:p>
    <w:p w14:paraId="1EE65B19" w14:textId="77777777" w:rsidR="008E338F" w:rsidRDefault="008E338F" w:rsidP="008E338F">
      <w:pPr>
        <w:pStyle w:val="aSpellText"/>
        <w:tabs>
          <w:tab w:val="left" w:pos="540"/>
          <w:tab w:val="left" w:pos="1800"/>
        </w:tabs>
        <w:ind w:left="540"/>
      </w:pPr>
      <w:r>
        <w:t>Precious Metal</w:t>
      </w:r>
      <w:r>
        <w:tab/>
        <w:t>20min/lvl</w:t>
      </w:r>
    </w:p>
    <w:p w14:paraId="06419DA9" w14:textId="77777777" w:rsidR="008E338F" w:rsidRDefault="008E338F" w:rsidP="008E338F">
      <w:pPr>
        <w:pStyle w:val="aSpellText"/>
        <w:tabs>
          <w:tab w:val="left" w:pos="540"/>
          <w:tab w:val="left" w:pos="1800"/>
        </w:tabs>
        <w:ind w:left="540"/>
      </w:pPr>
      <w:r>
        <w:t>Gem</w:t>
      </w:r>
      <w:r>
        <w:tab/>
        <w:t>10min/lvl</w:t>
      </w:r>
    </w:p>
    <w:p w14:paraId="1E4A0C20" w14:textId="77777777" w:rsidR="008E338F" w:rsidRDefault="008E338F" w:rsidP="008E338F">
      <w:pPr>
        <w:pStyle w:val="aSpellText"/>
        <w:tabs>
          <w:tab w:val="left" w:pos="1800"/>
        </w:tabs>
        <w:ind w:left="540"/>
      </w:pPr>
      <w:r>
        <w:t>Adamantite, Mithral,</w:t>
      </w:r>
      <w:r>
        <w:br/>
        <w:t>Alchemical Silver</w:t>
      </w:r>
      <w:r>
        <w:tab/>
        <w:t>1rnd/lvl</w:t>
      </w:r>
    </w:p>
    <w:p w14:paraId="19BFF627" w14:textId="77777777" w:rsidR="008E338F" w:rsidRDefault="008E338F" w:rsidP="008E338F">
      <w:pPr>
        <w:pStyle w:val="aSpellText"/>
        <w:tabs>
          <w:tab w:val="left" w:pos="540"/>
          <w:tab w:val="left" w:pos="1800"/>
        </w:tabs>
      </w:pPr>
      <w:r>
        <w:t xml:space="preserve"> Note that a Cold Iron item </w:t>
      </w:r>
      <w:r>
        <w:rPr>
          <w:u w:val="single"/>
        </w:rPr>
        <w:t>cannot</w:t>
      </w:r>
      <w:r>
        <w:t xml:space="preserve"> be created.</w:t>
      </w:r>
    </w:p>
    <w:p w14:paraId="7452F76D" w14:textId="77777777" w:rsidR="008E338F" w:rsidRDefault="008E338F" w:rsidP="008E338F">
      <w:pPr>
        <w:pStyle w:val="aSpellText"/>
        <w:tabs>
          <w:tab w:val="left" w:pos="540"/>
          <w:tab w:val="left" w:pos="1800"/>
        </w:tabs>
      </w:pPr>
      <w:r>
        <w:t xml:space="preserve"> A Craft check is needed to make complex items</w:t>
      </w:r>
    </w:p>
    <w:p w14:paraId="2DEB18D2" w14:textId="77777777" w:rsidR="008E338F" w:rsidRDefault="008E338F" w:rsidP="008E338F">
      <w:pPr>
        <w:pStyle w:val="aSpellName"/>
      </w:pPr>
      <w:r>
        <w:rPr>
          <w:i w:val="0"/>
        </w:rPr>
        <w:t>7</w:t>
      </w:r>
      <w:r>
        <w:rPr>
          <w:i w:val="0"/>
          <w:vertAlign w:val="superscript"/>
        </w:rPr>
        <w:t>th</w:t>
      </w:r>
      <w:r>
        <w:tab/>
        <w:t>Hardening</w:t>
      </w:r>
      <w:r>
        <w:rPr>
          <w:i w:val="0"/>
          <w:sz w:val="12"/>
        </w:rPr>
        <w:t>(MoF p99)(D&amp;D p216)(Eb p112)</w:t>
      </w:r>
    </w:p>
    <w:p w14:paraId="2F23EC75" w14:textId="77777777" w:rsidR="008E338F" w:rsidRDefault="008E338F" w:rsidP="008E338F">
      <w:pPr>
        <w:pStyle w:val="aSpellStats"/>
      </w:pPr>
      <w:r>
        <w:t>&lt;Trans, VS, 1StdAct, Touch, Permanent&gt;</w:t>
      </w:r>
    </w:p>
    <w:p w14:paraId="103318E0" w14:textId="77777777" w:rsidR="008E338F" w:rsidRDefault="008E338F" w:rsidP="008E338F">
      <w:pPr>
        <w:pStyle w:val="aSpellText"/>
      </w:pPr>
      <w:r>
        <w:t xml:space="preserve">– Touched object’s Hardness is increased  by 1 per 2 levels. </w:t>
      </w:r>
    </w:p>
    <w:p w14:paraId="134E1116" w14:textId="77777777" w:rsidR="008E338F" w:rsidRDefault="008E338F" w:rsidP="008E338F">
      <w:pPr>
        <w:pStyle w:val="aSpellText"/>
      </w:pPr>
      <w:r>
        <w:t xml:space="preserve"> A metal or mineral object can have a volume up to 1 cubic foot per level.  An object of another material can be up to 10 cubic feet per level.</w:t>
      </w:r>
    </w:p>
    <w:p w14:paraId="34F225F3" w14:textId="77777777" w:rsidR="008E338F" w:rsidRDefault="008E338F" w:rsidP="008E338F">
      <w:pPr>
        <w:pStyle w:val="aSpellName"/>
      </w:pPr>
      <w:r>
        <w:rPr>
          <w:i w:val="0"/>
        </w:rPr>
        <w:br w:type="column"/>
        <w:t>8</w:t>
      </w:r>
      <w:r>
        <w:rPr>
          <w:i w:val="0"/>
          <w:vertAlign w:val="superscript"/>
        </w:rPr>
        <w:t>th</w:t>
      </w:r>
      <w:r>
        <w:rPr>
          <w:i w:val="0"/>
        </w:rPr>
        <w:tab/>
      </w:r>
      <w:r>
        <w:t>True Creation</w:t>
      </w:r>
      <w:r>
        <w:rPr>
          <w:i w:val="0"/>
          <w:sz w:val="12"/>
        </w:rPr>
        <w:t>(CDiv p184) (Eb p117)</w:t>
      </w:r>
    </w:p>
    <w:p w14:paraId="48A6B484" w14:textId="77777777" w:rsidR="008E338F" w:rsidRDefault="008E338F" w:rsidP="008E338F">
      <w:pPr>
        <w:pStyle w:val="aSpellStats"/>
      </w:pPr>
      <w:r>
        <w:t>&lt;Conj(creat), VSM(tiny piece of substance to be created)X(value of created object in gp), 10Minutes, 0’ range, Instantaneous&gt;</w:t>
      </w:r>
    </w:p>
    <w:p w14:paraId="3E68129B" w14:textId="77777777" w:rsidR="008E338F" w:rsidRDefault="008E338F" w:rsidP="008E338F">
      <w:pPr>
        <w:pStyle w:val="aSpellText"/>
        <w:tabs>
          <w:tab w:val="left" w:pos="540"/>
          <w:tab w:val="left" w:pos="1800"/>
        </w:tabs>
      </w:pPr>
      <w:r>
        <w:t>– Creates one nonmagical, nonliving object of up to 1 cubic foot per level.</w:t>
      </w:r>
    </w:p>
    <w:p w14:paraId="399E984E" w14:textId="77777777" w:rsidR="008E338F" w:rsidRDefault="008E338F" w:rsidP="008E338F">
      <w:pPr>
        <w:pStyle w:val="aSpellText"/>
        <w:tabs>
          <w:tab w:val="left" w:pos="540"/>
          <w:tab w:val="left" w:pos="1800"/>
        </w:tabs>
      </w:pPr>
      <w:r>
        <w:t xml:space="preserve"> A Craft check is needed to make complex items</w:t>
      </w:r>
    </w:p>
    <w:p w14:paraId="1445B391" w14:textId="77777777" w:rsidR="008E338F" w:rsidRDefault="008E338F" w:rsidP="008E338F">
      <w:pPr>
        <w:pStyle w:val="aSpellName"/>
      </w:pPr>
      <w:r>
        <w:rPr>
          <w:i w:val="0"/>
        </w:rPr>
        <w:t>9</w:t>
      </w:r>
      <w:r>
        <w:rPr>
          <w:i w:val="0"/>
          <w:vertAlign w:val="superscript"/>
        </w:rPr>
        <w:t>th</w:t>
      </w:r>
      <w:r>
        <w:rPr>
          <w:i w:val="0"/>
        </w:rPr>
        <w:tab/>
      </w:r>
      <w:r>
        <w:t>Prismatic Sphere</w:t>
      </w:r>
      <w:r>
        <w:rPr>
          <w:i w:val="0"/>
          <w:sz w:val="12"/>
        </w:rPr>
        <w:t>(PH p264)</w:t>
      </w:r>
    </w:p>
    <w:p w14:paraId="5106833D" w14:textId="77777777" w:rsidR="008E338F" w:rsidRDefault="008E338F" w:rsidP="008E338F">
      <w:pPr>
        <w:pStyle w:val="aSpellStats"/>
      </w:pPr>
      <w:r>
        <w:t>&lt;Abj, V, 1StdAct, 10min/lvl(D)&gt;</w:t>
      </w:r>
    </w:p>
    <w:p w14:paraId="01E59288" w14:textId="77777777" w:rsidR="008E338F" w:rsidRDefault="008E338F" w:rsidP="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5F3316F0"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4603E37C" w14:textId="77777777" w:rsidR="00B32D3F" w:rsidRDefault="00B32D3F" w:rsidP="00B32D3F">
      <w:pPr>
        <w:pStyle w:val="aSpellText"/>
        <w:tabs>
          <w:tab w:val="left" w:pos="900"/>
          <w:tab w:val="left" w:pos="1800"/>
        </w:tabs>
      </w:pPr>
      <w:r>
        <w:t xml:space="preserve">The wall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 xml:space="preserve">.  </w:t>
      </w:r>
    </w:p>
    <w:p w14:paraId="1E3AE4EA"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546CA8D1" w14:textId="77777777" w:rsidR="008E338F" w:rsidRDefault="008E338F" w:rsidP="008E338F">
      <w:pPr>
        <w:pStyle w:val="aSpellText"/>
        <w:tabs>
          <w:tab w:val="left" w:pos="540"/>
        </w:tabs>
        <w:ind w:left="540"/>
      </w:pPr>
    </w:p>
    <w:p w14:paraId="67954286" w14:textId="77777777" w:rsidR="008E338F" w:rsidRDefault="008E338F" w:rsidP="008E338F">
      <w:pPr>
        <w:pStyle w:val="FootnoteText"/>
        <w:tabs>
          <w:tab w:val="left" w:pos="180"/>
        </w:tabs>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6425FE65" w14:textId="77777777" w:rsidR="008E338F" w:rsidRDefault="008E338F" w:rsidP="008E338F">
      <w:pPr>
        <w:pStyle w:val="FootnoteText"/>
        <w:tabs>
          <w:tab w:val="left" w:pos="180"/>
        </w:tabs>
        <w:ind w:left="180" w:hanging="180"/>
        <w:rPr>
          <w:sz w:val="14"/>
        </w:rPr>
      </w:pPr>
    </w:p>
    <w:p w14:paraId="209D623A" w14:textId="77777777" w:rsidR="008E338F" w:rsidRDefault="008E338F" w:rsidP="008E338F">
      <w:pPr>
        <w:pStyle w:val="FootnoteText"/>
        <w:tabs>
          <w:tab w:val="left" w:pos="180"/>
        </w:tabs>
        <w:ind w:left="180" w:hanging="180"/>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800"/>
      </w:tblGrid>
      <w:tr w:rsidR="008E338F" w14:paraId="7E6A4E06" w14:textId="77777777">
        <w:tblPrEx>
          <w:tblCellMar>
            <w:top w:w="0" w:type="dxa"/>
            <w:bottom w:w="0" w:type="dxa"/>
          </w:tblCellMar>
        </w:tblPrEx>
        <w:tc>
          <w:tcPr>
            <w:tcW w:w="756" w:type="dxa"/>
            <w:vAlign w:val="bottom"/>
          </w:tcPr>
          <w:p w14:paraId="50CE165F" w14:textId="77777777" w:rsidR="008E338F" w:rsidRDefault="008E338F" w:rsidP="008E338F">
            <w:pPr>
              <w:pStyle w:val="Heading2"/>
            </w:pPr>
            <w:bookmarkStart w:id="150" w:name="_Toc78700966"/>
            <w:bookmarkStart w:id="151" w:name="_Toc172621845"/>
            <w:r>
              <w:t>Balance</w:t>
            </w:r>
            <w:bookmarkEnd w:id="150"/>
            <w:bookmarkEnd w:id="151"/>
          </w:p>
        </w:tc>
        <w:tc>
          <w:tcPr>
            <w:tcW w:w="1800" w:type="dxa"/>
            <w:vAlign w:val="bottom"/>
          </w:tcPr>
          <w:p w14:paraId="0D3D2969" w14:textId="77777777" w:rsidR="008E338F" w:rsidRDefault="008E338F" w:rsidP="008E338F">
            <w:pPr>
              <w:pStyle w:val="FootnoteText"/>
            </w:pPr>
            <w:r>
              <w:rPr>
                <w:sz w:val="12"/>
              </w:rPr>
              <w:t>(Spell p271) (PGF p84) (Und p53)</w:t>
            </w:r>
          </w:p>
        </w:tc>
      </w:tr>
    </w:tbl>
    <w:p w14:paraId="4F4034D0" w14:textId="77777777" w:rsidR="008E338F" w:rsidRDefault="008E338F" w:rsidP="008E338F">
      <w:pPr>
        <w:pStyle w:val="DomainAbility"/>
        <w:ind w:right="-108"/>
      </w:pPr>
      <w:r>
        <w:t>Add your Wisdom modifier to your AC for one round per level.  Usable 1/day as a Free Action.</w:t>
      </w:r>
    </w:p>
    <w:p w14:paraId="6D36FA7C" w14:textId="77777777" w:rsidR="008E338F" w:rsidRDefault="008E338F" w:rsidP="008E338F">
      <w:pPr>
        <w:pStyle w:val="DomainAbility"/>
        <w:ind w:right="-108"/>
      </w:pPr>
    </w:p>
    <w:p w14:paraId="7134489A" w14:textId="77777777" w:rsidR="008E338F" w:rsidRDefault="008E338F" w:rsidP="008E338F">
      <w:pPr>
        <w:pStyle w:val="aSpellName"/>
        <w:rPr>
          <w:i w:val="0"/>
          <w:iCs w:val="0"/>
        </w:rPr>
        <w:sectPr w:rsidR="008E338F">
          <w:footerReference w:type="default" r:id="rId104"/>
          <w:pgSz w:w="12240" w:h="15840" w:code="1"/>
          <w:pgMar w:top="1080" w:right="864" w:bottom="1080" w:left="864" w:header="720" w:footer="720" w:gutter="0"/>
          <w:paperSrc w:first="112" w:other="112"/>
          <w:cols w:sep="1" w:space="288"/>
          <w:docGrid w:linePitch="360"/>
        </w:sectPr>
      </w:pPr>
    </w:p>
    <w:p w14:paraId="7DD228F6" w14:textId="77777777" w:rsidR="008E338F" w:rsidRDefault="008E338F" w:rsidP="008E338F">
      <w:pPr>
        <w:pStyle w:val="aSpellName"/>
      </w:pPr>
      <w:r>
        <w:rPr>
          <w:i w:val="0"/>
          <w:iCs w:val="0"/>
        </w:rPr>
        <w:t>1</w:t>
      </w:r>
      <w:r>
        <w:rPr>
          <w:i w:val="0"/>
          <w:iCs w:val="0"/>
          <w:vertAlign w:val="superscript"/>
        </w:rPr>
        <w:t>st</w:t>
      </w:r>
      <w:r>
        <w:rPr>
          <w:i w:val="0"/>
          <w:iCs w:val="0"/>
        </w:rPr>
        <w:tab/>
      </w:r>
      <w:r>
        <w:t>Make Whole</w:t>
      </w:r>
      <w:r>
        <w:rPr>
          <w:i w:val="0"/>
          <w:sz w:val="12"/>
        </w:rPr>
        <w:t>(PH p252)</w:t>
      </w:r>
    </w:p>
    <w:p w14:paraId="027A70AA" w14:textId="77777777" w:rsidR="008E338F" w:rsidRDefault="008E338F" w:rsidP="008E338F">
      <w:pPr>
        <w:pStyle w:val="aSpellStats"/>
      </w:pPr>
      <w:r>
        <w:t>&lt;Trans, VS, 1StdAct, Close-range&gt;</w:t>
      </w:r>
    </w:p>
    <w:p w14:paraId="2E40D0A6" w14:textId="77777777" w:rsidR="008E338F" w:rsidRDefault="008E338F" w:rsidP="008E338F">
      <w:pPr>
        <w:pStyle w:val="aSpellText"/>
      </w:pPr>
      <w:r>
        <w:t>– Repairs breaks in an object of up to 10</w:t>
      </w:r>
      <w:r>
        <w:rPr>
          <w:vertAlign w:val="superscript"/>
        </w:rPr>
        <w:t xml:space="preserve"> </w:t>
      </w:r>
      <w:r>
        <w:t>cubic feet per lvl.  This spell cannot repair warping, burning disintegration, melting, being ground into powder, nor can it target Constructs.</w:t>
      </w:r>
    </w:p>
    <w:p w14:paraId="07912E34" w14:textId="77777777" w:rsidR="008E338F" w:rsidRDefault="008E338F" w:rsidP="008E338F">
      <w:pPr>
        <w:pStyle w:val="aSpellName"/>
      </w:pPr>
      <w:r>
        <w:rPr>
          <w:i w:val="0"/>
        </w:rPr>
        <w:t>2</w:t>
      </w:r>
      <w:r>
        <w:rPr>
          <w:i w:val="0"/>
          <w:sz w:val="14"/>
          <w:vertAlign w:val="superscript"/>
        </w:rPr>
        <w:t>nd</w:t>
      </w:r>
      <w:r>
        <w:rPr>
          <w:vertAlign w:val="superscript"/>
        </w:rPr>
        <w:tab/>
      </w:r>
      <w:r>
        <w:t>Calm Emotions</w:t>
      </w:r>
      <w:r>
        <w:rPr>
          <w:i w:val="0"/>
          <w:sz w:val="12"/>
        </w:rPr>
        <w:t>(PH p207)</w:t>
      </w:r>
    </w:p>
    <w:p w14:paraId="67A6265A" w14:textId="77777777" w:rsidR="008E338F" w:rsidRDefault="008E338F" w:rsidP="008E338F">
      <w:pPr>
        <w:pStyle w:val="aSpellStats"/>
      </w:pPr>
      <w:r>
        <w:t>&lt;Ench(comp)[mind], VS/DF, 1StdAct, Medium-range, Concentration up to 1rnd/lvl, WillNeg, SR applies&gt;</w:t>
      </w:r>
    </w:p>
    <w:p w14:paraId="6C1A4400" w14:textId="77777777" w:rsidR="008E338F" w:rsidRDefault="008E338F" w:rsidP="008E338F">
      <w:pPr>
        <w:pStyle w:val="aSpellText"/>
      </w:pPr>
      <w:r>
        <w:t xml:space="preserve">– Calms all creatures in a 20’ radius </w:t>
      </w:r>
      <w:r>
        <w:rPr>
          <w:u w:val="single"/>
        </w:rPr>
        <w:t>Spread</w:t>
      </w:r>
      <w:r>
        <w:t>.  Calmed creatures cannot attack, but are able to defend themselves.  If a subject is attacked or threatened, the spell is broken.</w:t>
      </w:r>
    </w:p>
    <w:p w14:paraId="46AFB720" w14:textId="77777777" w:rsidR="008E338F" w:rsidRDefault="008E338F" w:rsidP="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5E111BAB" w14:textId="77777777" w:rsidR="008E338F" w:rsidRDefault="008E338F" w:rsidP="008E338F">
      <w:pPr>
        <w:pStyle w:val="aSpellName"/>
      </w:pPr>
      <w:r>
        <w:rPr>
          <w:i w:val="0"/>
          <w:iCs w:val="0"/>
        </w:rPr>
        <w:t>3</w:t>
      </w:r>
      <w:r>
        <w:rPr>
          <w:i w:val="0"/>
          <w:iCs w:val="0"/>
          <w:vertAlign w:val="superscript"/>
        </w:rPr>
        <w:t>rd</w:t>
      </w:r>
      <w:r>
        <w:rPr>
          <w:i w:val="0"/>
        </w:rPr>
        <w:tab/>
      </w:r>
      <w:r>
        <w:t>Clarity of Mind</w:t>
      </w:r>
      <w:r>
        <w:rPr>
          <w:i w:val="0"/>
          <w:sz w:val="12"/>
        </w:rPr>
        <w:t>(Spell p46)(Und p57)</w:t>
      </w:r>
    </w:p>
    <w:p w14:paraId="515F4F2E" w14:textId="77777777" w:rsidR="008E338F" w:rsidRDefault="008E338F" w:rsidP="008E338F">
      <w:pPr>
        <w:pStyle w:val="aSpellStats"/>
      </w:pPr>
      <w:r>
        <w:t>&lt;Abj, VS/DF, 1StdAct, Touch, 1hour/lvl&gt;</w:t>
      </w:r>
    </w:p>
    <w:p w14:paraId="506D6C4E" w14:textId="77777777" w:rsidR="008E338F" w:rsidRDefault="008E338F" w:rsidP="008E338F">
      <w:pPr>
        <w:pStyle w:val="aSpellText"/>
        <w:ind w:right="-108"/>
      </w:pPr>
      <w:r>
        <w:t>– The touched living creature gains the following:</w:t>
      </w:r>
    </w:p>
    <w:p w14:paraId="10E0C8F3" w14:textId="77777777" w:rsidR="008E338F" w:rsidRDefault="008E338F" w:rsidP="008E338F">
      <w:pPr>
        <w:pStyle w:val="aSpellText"/>
        <w:tabs>
          <w:tab w:val="left" w:pos="540"/>
        </w:tabs>
        <w:ind w:left="540"/>
      </w:pPr>
      <w:r>
        <w:t>a)</w:t>
      </w:r>
      <w:r>
        <w:tab/>
        <w:t>+4 Insight bonus on saving throws vs. spells with the Charm, Compulsion, and Glamer sub-schools;</w:t>
      </w:r>
    </w:p>
    <w:p w14:paraId="1A89D93D" w14:textId="77777777" w:rsidR="008E338F" w:rsidRDefault="008E338F" w:rsidP="008E338F">
      <w:pPr>
        <w:pStyle w:val="aSpellText"/>
        <w:tabs>
          <w:tab w:val="left" w:pos="540"/>
        </w:tabs>
        <w:ind w:left="540"/>
      </w:pPr>
      <w:r>
        <w:t>b)</w:t>
      </w:r>
      <w:r>
        <w:tab/>
        <w:t xml:space="preserve">The miss chance cause by any Glamer spells (such as </w:t>
      </w:r>
      <w:r>
        <w:rPr>
          <w:i/>
          <w:iCs/>
        </w:rPr>
        <w:t>Blur</w:t>
      </w:r>
      <w:r>
        <w:t xml:space="preserve"> or </w:t>
      </w:r>
      <w:r>
        <w:rPr>
          <w:i/>
          <w:iCs/>
        </w:rPr>
        <w:t>Displacement</w:t>
      </w:r>
      <w:r>
        <w:t>) is reduced by 10%.</w:t>
      </w:r>
    </w:p>
    <w:p w14:paraId="355FAD29" w14:textId="77777777" w:rsidR="008E338F" w:rsidRDefault="008E338F" w:rsidP="008E338F">
      <w:pPr>
        <w:pStyle w:val="aSpellName"/>
      </w:pPr>
      <w:r>
        <w:rPr>
          <w:i w:val="0"/>
          <w:iCs w:val="0"/>
        </w:rPr>
        <w:t>4</w:t>
      </w:r>
      <w:r>
        <w:rPr>
          <w:i w:val="0"/>
          <w:iCs w:val="0"/>
          <w:vertAlign w:val="superscript"/>
        </w:rPr>
        <w:t>th</w:t>
      </w:r>
      <w:r>
        <w:rPr>
          <w:i w:val="0"/>
          <w:iCs w:val="0"/>
        </w:rPr>
        <w:tab/>
      </w:r>
      <w:r>
        <w:t>Dismissal</w:t>
      </w:r>
      <w:r>
        <w:rPr>
          <w:i w:val="0"/>
          <w:sz w:val="12"/>
        </w:rPr>
        <w:t>(PH p222)</w:t>
      </w:r>
    </w:p>
    <w:p w14:paraId="3282D9FC" w14:textId="77777777" w:rsidR="008E338F" w:rsidRDefault="008E338F" w:rsidP="008E338F">
      <w:pPr>
        <w:pStyle w:val="aSpellStats"/>
      </w:pPr>
      <w:r>
        <w:t>&lt;Abj, VS/DF, 1StdAct, Close-range, Instantaneous, WillNeg, SR applies&gt;</w:t>
      </w:r>
    </w:p>
    <w:p w14:paraId="60F15516" w14:textId="77777777" w:rsidR="008E338F" w:rsidRDefault="008E338F" w:rsidP="008E338F">
      <w:pPr>
        <w:pStyle w:val="aSpellText"/>
      </w:pPr>
      <w:r>
        <w:t>– Forces an Extraplanar creature to return to its native plane (80%) or a random plane (20%).  The target receives its HD as a bonus to its saving throw &amp; the Caster level as a penalty to its saving throw.</w:t>
      </w:r>
    </w:p>
    <w:p w14:paraId="255A2434" w14:textId="77777777" w:rsidR="008E338F" w:rsidRDefault="008E338F" w:rsidP="008E338F">
      <w:pPr>
        <w:pStyle w:val="aSpellText"/>
      </w:pPr>
    </w:p>
    <w:p w14:paraId="0E2BB85C" w14:textId="77777777" w:rsidR="008E338F" w:rsidRDefault="008E338F" w:rsidP="008E338F">
      <w:pPr>
        <w:pStyle w:val="aSpellName"/>
      </w:pPr>
      <w:r>
        <w:rPr>
          <w:i w:val="0"/>
          <w:iCs w:val="0"/>
        </w:rPr>
        <w:br w:type="column"/>
        <w:t>5</w:t>
      </w:r>
      <w:r>
        <w:rPr>
          <w:i w:val="0"/>
          <w:iCs w:val="0"/>
          <w:vertAlign w:val="superscript"/>
        </w:rPr>
        <w:t>th</w:t>
      </w:r>
      <w:r>
        <w:rPr>
          <w:i w:val="0"/>
          <w:iCs w:val="0"/>
        </w:rPr>
        <w:tab/>
      </w:r>
      <w:r>
        <w:t>Sanctuary, Mass</w:t>
      </w:r>
      <w:r>
        <w:rPr>
          <w:i w:val="0"/>
          <w:sz w:val="12"/>
        </w:rPr>
        <w:t>(Und p61)</w:t>
      </w:r>
    </w:p>
    <w:p w14:paraId="3E4C5041" w14:textId="77777777" w:rsidR="008E338F" w:rsidRDefault="008E338F" w:rsidP="008E338F">
      <w:pPr>
        <w:pStyle w:val="aSpellStats"/>
      </w:pPr>
      <w:r>
        <w:t>&lt;Abj, VS/DF, 1StdAct, Touch, 1rnd/lvl, no SR&gt;</w:t>
      </w:r>
    </w:p>
    <w:p w14:paraId="10AF953F" w14:textId="77777777" w:rsidR="008E338F" w:rsidRDefault="008E338F" w:rsidP="008E338F">
      <w:pPr>
        <w:pStyle w:val="aSpellText"/>
      </w:pPr>
      <w:r>
        <w:t>– One touched subject per two levels receives protection from attacks.</w:t>
      </w:r>
    </w:p>
    <w:p w14:paraId="3AFD5E3D" w14:textId="77777777" w:rsidR="008E338F" w:rsidRDefault="008E338F" w:rsidP="008E338F">
      <w:pPr>
        <w:pStyle w:val="aSpellText"/>
      </w:pPr>
      <w:r>
        <w:t xml:space="preserve"> When an opponent attempt to target the subject with a melee attack, ranged attack, or a targeted spell (as opposed to an area-of-effect spell), the opponent must make a Will save.  If successful, the opponent continues its action.  On a failure, the opponent cannot attack the subject, looses the action, and cannot attempt to attack the subject again for the remainder of the duration.</w:t>
      </w:r>
    </w:p>
    <w:p w14:paraId="25152786" w14:textId="77777777" w:rsidR="008E338F" w:rsidRDefault="008E338F" w:rsidP="008E338F">
      <w:pPr>
        <w:pStyle w:val="aSpellText"/>
      </w:pPr>
      <w:r>
        <w:t xml:space="preserve"> If the subject attacks anyone, the spell ends.</w:t>
      </w:r>
    </w:p>
    <w:p w14:paraId="3799FF98" w14:textId="77777777" w:rsidR="008E338F" w:rsidRDefault="008E338F" w:rsidP="008E338F">
      <w:pPr>
        <w:pStyle w:val="aSpellName"/>
        <w:rPr>
          <w:i w:val="0"/>
          <w:iCs w:val="0"/>
          <w:sz w:val="12"/>
        </w:rPr>
      </w:pPr>
      <w:r>
        <w:rPr>
          <w:i w:val="0"/>
          <w:iCs w:val="0"/>
        </w:rPr>
        <w:t>6</w:t>
      </w:r>
      <w:r>
        <w:rPr>
          <w:i w:val="0"/>
          <w:iCs w:val="0"/>
          <w:vertAlign w:val="superscript"/>
        </w:rPr>
        <w:t>th</w:t>
      </w:r>
      <w:r>
        <w:rPr>
          <w:i w:val="0"/>
          <w:iCs w:val="0"/>
        </w:rPr>
        <w:tab/>
      </w:r>
      <w:r>
        <w:t>Banishment</w:t>
      </w:r>
      <w:r>
        <w:rPr>
          <w:i w:val="0"/>
          <w:iCs w:val="0"/>
          <w:sz w:val="12"/>
        </w:rPr>
        <w:t>(PH p202)</w:t>
      </w:r>
    </w:p>
    <w:p w14:paraId="29EF41BD" w14:textId="77777777" w:rsidR="008E338F" w:rsidRDefault="008E338F" w:rsidP="008E338F">
      <w:pPr>
        <w:pStyle w:val="aSpellStats"/>
      </w:pPr>
      <w:r>
        <w:t>&lt;Abj, VS/AF(object or substance hated by the target), Close-range, WillNeg, SR applies&gt;</w:t>
      </w:r>
    </w:p>
    <w:p w14:paraId="5AB9A921" w14:textId="77777777" w:rsidR="008E338F" w:rsidRDefault="008E338F" w:rsidP="008E338F">
      <w:pPr>
        <w:pStyle w:val="aSpellText"/>
      </w:pPr>
      <w:r>
        <w:t xml:space="preserve">– Banishes up to 2 HD per level of </w:t>
      </w:r>
      <w:r>
        <w:rPr>
          <w:u w:val="single"/>
        </w:rPr>
        <w:t>Extraplanar</w:t>
      </w:r>
      <w:r>
        <w:t xml:space="preserve"> creatures in a 30’ area away from the current plane.  Extra hated objects give a +1 on </w:t>
      </w:r>
      <w:r>
        <w:rPr>
          <w:u w:val="single"/>
        </w:rPr>
        <w:t>SR Checks</w:t>
      </w:r>
      <w:r>
        <w:t xml:space="preserve"> and +2 to the spell’s DC.</w:t>
      </w:r>
    </w:p>
    <w:p w14:paraId="1F9A3D0B" w14:textId="77777777" w:rsidR="008E338F" w:rsidRDefault="008E338F" w:rsidP="008E338F">
      <w:pPr>
        <w:pStyle w:val="aSpellName"/>
      </w:pPr>
      <w:r>
        <w:rPr>
          <w:i w:val="0"/>
        </w:rPr>
        <w:t>7</w:t>
      </w:r>
      <w:r>
        <w:rPr>
          <w:i w:val="0"/>
          <w:vertAlign w:val="superscript"/>
        </w:rPr>
        <w:t>th</w:t>
      </w:r>
      <w:r>
        <w:rPr>
          <w:i w:val="0"/>
        </w:rPr>
        <w:tab/>
      </w:r>
      <w:r>
        <w:t>Word of Balance</w:t>
      </w:r>
      <w:r>
        <w:rPr>
          <w:i w:val="0"/>
          <w:sz w:val="12"/>
        </w:rPr>
        <w:t>(Und p63)</w:t>
      </w:r>
    </w:p>
    <w:p w14:paraId="7B24919B" w14:textId="77777777" w:rsidR="008E338F" w:rsidRDefault="008E338F" w:rsidP="008E338F">
      <w:pPr>
        <w:pStyle w:val="aSpellStats"/>
      </w:pPr>
      <w:r>
        <w:t>&lt;Evoc[sonic], V, 1StdAct, SR applies&gt;</w:t>
      </w:r>
    </w:p>
    <w:p w14:paraId="44F2D381" w14:textId="77777777" w:rsidR="008E338F" w:rsidRDefault="008E338F" w:rsidP="008E338F">
      <w:pPr>
        <w:pStyle w:val="aSpellText"/>
        <w:tabs>
          <w:tab w:val="left" w:pos="1800"/>
        </w:tabs>
      </w:pPr>
      <w:r>
        <w:t xml:space="preserve">– Any Lawful Good, Chaotic Good, Lawful Evil, or Chaotic Evil creatures within a 30’ radius </w:t>
      </w:r>
      <w:r>
        <w:rPr>
          <w:u w:val="single"/>
        </w:rPr>
        <w:t>Spread</w:t>
      </w:r>
      <w:r>
        <w:t xml:space="preserve"> who hears ‘word of balance’ &amp; that has no more HD than the caster suffer from the following effects (</w:t>
      </w:r>
      <w:r>
        <w:rPr>
          <w:u w:val="single"/>
        </w:rPr>
        <w:t>no save</w:t>
      </w:r>
      <w:r>
        <w:t>):</w:t>
      </w:r>
    </w:p>
    <w:p w14:paraId="32A8E0CB" w14:textId="77777777" w:rsidR="008E338F" w:rsidRDefault="008E338F" w:rsidP="008E338F">
      <w:pPr>
        <w:pStyle w:val="aSpellText"/>
        <w:tabs>
          <w:tab w:val="left" w:pos="1800"/>
        </w:tabs>
        <w:ind w:left="1980" w:hanging="1613"/>
      </w:pPr>
      <w:r>
        <w:t>up to Caster lvl:</w:t>
      </w:r>
      <w:r>
        <w:tab/>
      </w:r>
      <w:r>
        <w:rPr>
          <w:u w:val="single"/>
        </w:rPr>
        <w:t>Nauseated</w:t>
      </w:r>
      <w:r>
        <w:t xml:space="preserve"> for 1 round.</w:t>
      </w:r>
    </w:p>
    <w:p w14:paraId="13C498ED"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rnds</w:t>
      </w:r>
      <w:r>
        <w:br/>
        <w:t>&amp; above.</w:t>
      </w:r>
    </w:p>
    <w:p w14:paraId="782B7304" w14:textId="77777777" w:rsidR="008E338F" w:rsidRDefault="008E338F" w:rsidP="008E338F">
      <w:pPr>
        <w:pStyle w:val="aSpellText"/>
        <w:tabs>
          <w:tab w:val="left" w:pos="1800"/>
        </w:tabs>
        <w:ind w:left="1980" w:hanging="1613"/>
      </w:pPr>
      <w:r>
        <w:t>up to Caster lvl - 5:</w:t>
      </w:r>
      <w:r>
        <w:tab/>
      </w:r>
      <w:r>
        <w:rPr>
          <w:u w:val="single"/>
        </w:rPr>
        <w:t>Paralyzed</w:t>
      </w:r>
      <w:r>
        <w:t xml:space="preserve"> for 1d10 min</w:t>
      </w:r>
      <w:r>
        <w:br/>
        <w:t>&amp; above.</w:t>
      </w:r>
    </w:p>
    <w:p w14:paraId="35E86620" w14:textId="77777777" w:rsidR="008E338F" w:rsidRDefault="008E338F" w:rsidP="008E338F">
      <w:pPr>
        <w:pStyle w:val="aSpellText"/>
        <w:tabs>
          <w:tab w:val="left" w:pos="1800"/>
        </w:tabs>
        <w:ind w:left="1980" w:hanging="1613"/>
      </w:pPr>
      <w:r>
        <w:t>up to Caster lvl - 10:</w:t>
      </w:r>
      <w:r>
        <w:tab/>
        <w:t>Dead / Destroyed.</w:t>
      </w:r>
    </w:p>
    <w:p w14:paraId="2FA2B543" w14:textId="77777777" w:rsidR="008E338F" w:rsidRDefault="008E338F" w:rsidP="008E338F">
      <w:pPr>
        <w:pStyle w:val="aSpellText"/>
        <w:tabs>
          <w:tab w:val="left" w:pos="900"/>
        </w:tabs>
      </w:pPr>
      <w:r>
        <w:t xml:space="preserve">In addition, if the caster is on his/her home plane of existence, any LG, CG, LE, or CE </w:t>
      </w:r>
      <w:r>
        <w:rPr>
          <w:u w:val="single"/>
        </w:rPr>
        <w:t>Extraplanar</w:t>
      </w:r>
      <w:r>
        <w:t xml:space="preserve"> creature in the area of effect (even if the ‘word of chaos’ cannot be heard) that has no more HD than the caster is driven back to its home plane for at least 1 day (WillNeg at a –4 penalty).</w:t>
      </w:r>
    </w:p>
    <w:p w14:paraId="1010AACD" w14:textId="77777777" w:rsidR="008E338F" w:rsidRDefault="008E338F" w:rsidP="008E338F">
      <w:pPr>
        <w:pStyle w:val="aSpellName"/>
        <w:rPr>
          <w:i w:val="0"/>
          <w:iCs w:val="0"/>
        </w:rPr>
      </w:pPr>
      <w:r>
        <w:rPr>
          <w:i w:val="0"/>
          <w:iCs w:val="0"/>
        </w:rPr>
        <w:br w:type="column"/>
        <w:t>8</w:t>
      </w:r>
      <w:r>
        <w:rPr>
          <w:i w:val="0"/>
          <w:iCs w:val="0"/>
          <w:vertAlign w:val="superscript"/>
        </w:rPr>
        <w:t>th</w:t>
      </w:r>
      <w:r>
        <w:rPr>
          <w:i w:val="0"/>
          <w:iCs w:val="0"/>
        </w:rPr>
        <w:tab/>
      </w:r>
      <w:r>
        <w:t>Protection from Spells</w:t>
      </w:r>
      <w:r>
        <w:rPr>
          <w:i w:val="0"/>
          <w:iCs w:val="0"/>
          <w:sz w:val="12"/>
        </w:rPr>
        <w:t>(PH p266)</w:t>
      </w:r>
    </w:p>
    <w:p w14:paraId="6A753DAE" w14:textId="77777777" w:rsidR="008E338F" w:rsidRDefault="008E338F" w:rsidP="008E338F">
      <w:pPr>
        <w:pStyle w:val="aSpellStats"/>
      </w:pPr>
      <w:r>
        <w:t>&lt;Abj, VSM(500gp diamond)F(1,000gp diamond per subject), 1StdAct, Touch, 10min/lvl&gt;</w:t>
      </w:r>
    </w:p>
    <w:p w14:paraId="2ECC39CB" w14:textId="77777777" w:rsidR="008E338F" w:rsidRDefault="008E338F" w:rsidP="008E338F">
      <w:pPr>
        <w:pStyle w:val="aSpellText"/>
      </w:pPr>
      <w:r>
        <w:t xml:space="preserve">– Up to 1 touched subject per 4 levels gains a </w:t>
      </w:r>
      <w:r>
        <w:br/>
        <w:t>+8 Resistance bonus to saving throws against spells &amp; spell-like abilities.</w:t>
      </w:r>
    </w:p>
    <w:p w14:paraId="6BD1E4B4" w14:textId="77777777" w:rsidR="008E338F" w:rsidRDefault="008E338F" w:rsidP="008E338F">
      <w:pPr>
        <w:pStyle w:val="aSpellText"/>
      </w:pPr>
      <w:r>
        <w:t xml:space="preserve"> The spell ends for any subject that stops carrying his/her focus diamond.</w:t>
      </w:r>
    </w:p>
    <w:p w14:paraId="6E3FC3ED" w14:textId="77777777" w:rsidR="008E338F" w:rsidRDefault="008E338F" w:rsidP="008E338F">
      <w:pPr>
        <w:pStyle w:val="aSpellName"/>
      </w:pPr>
      <w:r>
        <w:rPr>
          <w:i w:val="0"/>
          <w:iCs w:val="0"/>
        </w:rPr>
        <w:t>9</w:t>
      </w:r>
      <w:r>
        <w:rPr>
          <w:i w:val="0"/>
          <w:iCs w:val="0"/>
          <w:vertAlign w:val="superscript"/>
        </w:rPr>
        <w:t>th</w:t>
      </w:r>
      <w:r>
        <w:rPr>
          <w:i w:val="0"/>
          <w:iCs w:val="0"/>
        </w:rPr>
        <w:t xml:space="preserve"> </w:t>
      </w:r>
      <w:r>
        <w:t>Weighed in the Balance</w:t>
      </w:r>
      <w:r>
        <w:rPr>
          <w:i w:val="0"/>
          <w:sz w:val="12"/>
        </w:rPr>
        <w:t xml:space="preserve">(Und p63) </w:t>
      </w:r>
    </w:p>
    <w:p w14:paraId="1F4C42BA" w14:textId="77777777" w:rsidR="008E338F" w:rsidRDefault="008E338F" w:rsidP="008E338F">
      <w:pPr>
        <w:pStyle w:val="aSpellStats"/>
      </w:pPr>
      <w:r>
        <w:t>&lt;Necro, V, 1StdAct, Instantaneous, WillNeg, SR applies&gt;</w:t>
      </w:r>
    </w:p>
    <w:p w14:paraId="4BA89523" w14:textId="77777777" w:rsidR="008E338F" w:rsidRDefault="008E338F" w:rsidP="008E338F">
      <w:pPr>
        <w:pStyle w:val="aSpellText"/>
      </w:pPr>
      <w:r>
        <w:t xml:space="preserve">– All creatures in a 30’ radius </w:t>
      </w:r>
      <w:r>
        <w:rPr>
          <w:u w:val="single"/>
        </w:rPr>
        <w:t>Spread</w:t>
      </w:r>
      <w:r>
        <w:t xml:space="preserve"> around the caster benefit or are penalized by how close their alignment is to Neutral and their relationship with the natural world.</w:t>
      </w:r>
    </w:p>
    <w:p w14:paraId="1D6E4911" w14:textId="77777777" w:rsidR="008E338F" w:rsidRDefault="008E338F" w:rsidP="008E338F">
      <w:pPr>
        <w:pStyle w:val="aSpellText"/>
        <w:tabs>
          <w:tab w:val="clear" w:pos="-1260"/>
          <w:tab w:val="right" w:pos="3240"/>
        </w:tabs>
        <w:ind w:left="540"/>
        <w:rPr>
          <w:u w:val="single"/>
        </w:rPr>
      </w:pPr>
      <w:r>
        <w:rPr>
          <w:u w:val="single"/>
        </w:rPr>
        <w:t>Type / Alignment</w:t>
      </w:r>
      <w:r>
        <w:rPr>
          <w:u w:val="single"/>
        </w:rPr>
        <w:tab/>
        <w:t>Effect</w:t>
      </w:r>
    </w:p>
    <w:p w14:paraId="2AF5D37D" w14:textId="77777777" w:rsidR="008E338F" w:rsidRDefault="008E338F" w:rsidP="008E338F">
      <w:pPr>
        <w:pStyle w:val="aSpellText"/>
        <w:tabs>
          <w:tab w:val="right" w:pos="3240"/>
        </w:tabs>
        <w:ind w:left="540"/>
        <w:rPr>
          <w:i/>
          <w:iCs/>
        </w:rPr>
      </w:pPr>
      <w:r>
        <w:t>LG, CG, LE, CE</w:t>
      </w:r>
      <w:r>
        <w:tab/>
      </w:r>
      <w:r>
        <w:rPr>
          <w:i/>
          <w:iCs/>
        </w:rPr>
        <w:t>Inflict Critical Wounds</w:t>
      </w:r>
    </w:p>
    <w:p w14:paraId="33BF32BC" w14:textId="77777777" w:rsidR="008E338F" w:rsidRDefault="008E338F" w:rsidP="008E338F">
      <w:pPr>
        <w:pStyle w:val="aSpellText"/>
        <w:tabs>
          <w:tab w:val="right" w:pos="3240"/>
        </w:tabs>
        <w:ind w:left="540"/>
        <w:rPr>
          <w:i/>
          <w:iCs/>
        </w:rPr>
      </w:pPr>
      <w:r>
        <w:t>NG, LN, CN, NE</w:t>
      </w:r>
      <w:r>
        <w:tab/>
      </w:r>
      <w:r>
        <w:rPr>
          <w:i/>
          <w:iCs/>
        </w:rPr>
        <w:t>Inflict Light Wounds</w:t>
      </w:r>
    </w:p>
    <w:p w14:paraId="490A2559" w14:textId="77777777" w:rsidR="008E338F" w:rsidRDefault="008E338F" w:rsidP="008E338F">
      <w:pPr>
        <w:pStyle w:val="aSpellText"/>
        <w:tabs>
          <w:tab w:val="right" w:pos="3240"/>
        </w:tabs>
        <w:ind w:left="540"/>
        <w:rPr>
          <w:i/>
          <w:iCs/>
        </w:rPr>
      </w:pPr>
      <w:r>
        <w:t>N</w:t>
      </w:r>
      <w:r>
        <w:tab/>
      </w:r>
      <w:r>
        <w:tab/>
      </w:r>
      <w:r>
        <w:rPr>
          <w:i/>
          <w:iCs/>
        </w:rPr>
        <w:t>Cure Critical Wounds</w:t>
      </w:r>
    </w:p>
    <w:p w14:paraId="25479303" w14:textId="77777777" w:rsidR="008E338F" w:rsidRDefault="008E338F" w:rsidP="008E338F">
      <w:pPr>
        <w:pStyle w:val="aSpellText"/>
        <w:tabs>
          <w:tab w:val="left" w:pos="900"/>
          <w:tab w:val="right" w:pos="3240"/>
        </w:tabs>
        <w:ind w:left="540"/>
        <w:rPr>
          <w:i/>
          <w:iCs/>
        </w:rPr>
      </w:pPr>
      <w:r>
        <w:t>any Undead</w:t>
      </w:r>
      <w:r>
        <w:tab/>
      </w:r>
      <w:r>
        <w:rPr>
          <w:i/>
          <w:iCs/>
        </w:rPr>
        <w:t>Heal</w:t>
      </w:r>
    </w:p>
    <w:p w14:paraId="45DF9F19" w14:textId="77777777" w:rsidR="008E338F" w:rsidRDefault="008E338F" w:rsidP="008E338F">
      <w:pPr>
        <w:pStyle w:val="BodyText2"/>
        <w:tabs>
          <w:tab w:val="clear" w:pos="227"/>
        </w:tabs>
        <w:spacing w:before="0" w:after="0"/>
        <w:ind w:left="187" w:hanging="187"/>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2EE76716" w14:textId="77777777" w:rsidR="008E338F" w:rsidRDefault="008E338F" w:rsidP="008E338F">
      <w:pPr>
        <w:pStyle w:val="BodyText2"/>
        <w:tabs>
          <w:tab w:val="clear" w:pos="227"/>
        </w:tabs>
        <w:spacing w:before="0" w:after="0"/>
        <w:ind w:left="187" w:hanging="187"/>
        <w:rPr>
          <w:sz w:val="14"/>
        </w:rPr>
      </w:pPr>
    </w:p>
    <w:p w14:paraId="7E6A8B22" w14:textId="77777777" w:rsidR="008E338F" w:rsidRDefault="008E338F" w:rsidP="008E338F">
      <w:pPr>
        <w:pStyle w:val="BodyText2"/>
        <w:tabs>
          <w:tab w:val="clear" w:pos="227"/>
        </w:tabs>
        <w:spacing w:before="0" w:after="0"/>
        <w:ind w:left="187" w:hanging="187"/>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70556817" w14:textId="77777777">
        <w:tblPrEx>
          <w:tblCellMar>
            <w:top w:w="0" w:type="dxa"/>
            <w:bottom w:w="0" w:type="dxa"/>
          </w:tblCellMar>
        </w:tblPrEx>
        <w:tc>
          <w:tcPr>
            <w:tcW w:w="756" w:type="dxa"/>
            <w:vAlign w:val="bottom"/>
          </w:tcPr>
          <w:p w14:paraId="586896E1" w14:textId="77777777" w:rsidR="008E338F" w:rsidRDefault="008E338F" w:rsidP="008E338F">
            <w:pPr>
              <w:pStyle w:val="Heading2"/>
            </w:pPr>
            <w:bookmarkStart w:id="152" w:name="_Toc44934439"/>
            <w:bookmarkStart w:id="153" w:name="_Toc78700967"/>
            <w:bookmarkStart w:id="154" w:name="_Toc172621846"/>
            <w:r>
              <w:t>Cavern</w:t>
            </w:r>
            <w:bookmarkEnd w:id="152"/>
            <w:bookmarkEnd w:id="153"/>
            <w:bookmarkEnd w:id="154"/>
          </w:p>
        </w:tc>
        <w:tc>
          <w:tcPr>
            <w:tcW w:w="1980" w:type="dxa"/>
            <w:vAlign w:val="bottom"/>
          </w:tcPr>
          <w:p w14:paraId="3F711592" w14:textId="77777777" w:rsidR="008E338F" w:rsidRDefault="008E338F" w:rsidP="008E338F">
            <w:pPr>
              <w:pStyle w:val="FootnoteText"/>
            </w:pPr>
            <w:r>
              <w:rPr>
                <w:sz w:val="12"/>
              </w:rPr>
              <w:t>(Spell p271) (PGF p85) (FR p62)</w:t>
            </w:r>
          </w:p>
        </w:tc>
      </w:tr>
    </w:tbl>
    <w:p w14:paraId="17872355" w14:textId="77777777" w:rsidR="008E338F" w:rsidRDefault="008E338F" w:rsidP="008E338F">
      <w:pPr>
        <w:pStyle w:val="DomainAbility"/>
      </w:pPr>
      <w:r>
        <w:t xml:space="preserve">Gain the dwarven ability ‘Stonecunning’.  If you already have ‘Stonecunning’, then the bonus to observe unusual stone work goes up to +4. </w:t>
      </w:r>
    </w:p>
    <w:p w14:paraId="366339CA" w14:textId="77777777" w:rsidR="008E338F" w:rsidRDefault="008E338F" w:rsidP="008E338F">
      <w:pPr>
        <w:pStyle w:val="DomainAbility"/>
      </w:pPr>
    </w:p>
    <w:p w14:paraId="17ACBFEB" w14:textId="77777777" w:rsidR="008E338F" w:rsidRDefault="008E338F" w:rsidP="008E338F">
      <w:pPr>
        <w:pStyle w:val="aSpellName"/>
        <w:rPr>
          <w:i w:val="0"/>
        </w:rPr>
        <w:sectPr w:rsidR="008E338F">
          <w:footerReference w:type="default" r:id="rId105"/>
          <w:pgSz w:w="12240" w:h="15840" w:code="1"/>
          <w:pgMar w:top="1080" w:right="864" w:bottom="1080" w:left="864" w:header="720" w:footer="720" w:gutter="0"/>
          <w:paperSrc w:first="112" w:other="112"/>
          <w:cols w:sep="1" w:space="288"/>
          <w:docGrid w:linePitch="360"/>
        </w:sectPr>
      </w:pPr>
    </w:p>
    <w:p w14:paraId="594B636D" w14:textId="77777777" w:rsidR="008E338F" w:rsidRDefault="008E338F" w:rsidP="008E338F">
      <w:pPr>
        <w:pStyle w:val="aSpellName"/>
        <w:rPr>
          <w:sz w:val="12"/>
        </w:rPr>
      </w:pPr>
      <w:r>
        <w:rPr>
          <w:i w:val="0"/>
        </w:rPr>
        <w:t>1</w:t>
      </w:r>
      <w:r>
        <w:rPr>
          <w:i w:val="0"/>
          <w:vertAlign w:val="superscript"/>
        </w:rPr>
        <w:t>st</w:t>
      </w:r>
      <w:r>
        <w:rPr>
          <w:i w:val="0"/>
        </w:rPr>
        <w:tab/>
      </w:r>
      <w:r>
        <w:t>Detect Secret Doors</w:t>
      </w:r>
      <w:r>
        <w:rPr>
          <w:i w:val="0"/>
          <w:sz w:val="12"/>
        </w:rPr>
        <w:t>(PH p220)</w:t>
      </w:r>
    </w:p>
    <w:p w14:paraId="3C322A42" w14:textId="77777777" w:rsidR="008E338F" w:rsidRDefault="008E338F" w:rsidP="008E338F">
      <w:pPr>
        <w:pStyle w:val="aSpellStats"/>
      </w:pPr>
      <w:r>
        <w:t>&lt;Div, VS/DF, 1StdAct, Concentration up to 1min/lvl, no save, no SR&gt;</w:t>
      </w:r>
    </w:p>
    <w:p w14:paraId="6B8C01C3" w14:textId="77777777" w:rsidR="008E338F" w:rsidRDefault="008E338F" w:rsidP="008E338F">
      <w:pPr>
        <w:pStyle w:val="aSpellText"/>
      </w:pPr>
      <w:r>
        <w:t xml:space="preserve">– The caster can see secret doors, compartments, caches, etc,  in a 60’ </w:t>
      </w:r>
      <w:r>
        <w:rPr>
          <w:u w:val="single"/>
        </w:rPr>
        <w:t>Cone</w:t>
      </w:r>
      <w:r>
        <w:t xml:space="preserve">-shaped </w:t>
      </w:r>
      <w:r>
        <w:rPr>
          <w:u w:val="single"/>
        </w:rPr>
        <w:t>Emanation</w:t>
      </w:r>
      <w:r>
        <w:t xml:space="preserve">.  This spell does not locate items that are obscured (i.e., behind boxes or under a rug). </w:t>
      </w:r>
    </w:p>
    <w:p w14:paraId="752C833B" w14:textId="77777777" w:rsidR="008E338F" w:rsidRDefault="008E338F" w:rsidP="008E338F">
      <w:pPr>
        <w:pStyle w:val="aSpellText"/>
      </w:pPr>
      <w:r>
        <w:t xml:space="preserve"> The information gained increases each round: </w:t>
      </w:r>
    </w:p>
    <w:p w14:paraId="47B37621" w14:textId="77777777" w:rsidR="008E338F" w:rsidRDefault="008E338F" w:rsidP="008E338F">
      <w:pPr>
        <w:pStyle w:val="aSpellText"/>
        <w:ind w:left="540"/>
      </w:pPr>
      <w:r>
        <w:t>1</w:t>
      </w:r>
      <w:r>
        <w:rPr>
          <w:vertAlign w:val="superscript"/>
        </w:rPr>
        <w:t>st</w:t>
      </w:r>
      <w:r>
        <w:t xml:space="preserve"> round – presence of a secret door.</w:t>
      </w:r>
    </w:p>
    <w:p w14:paraId="4AC7A807" w14:textId="77777777" w:rsidR="008E338F" w:rsidRDefault="008E338F" w:rsidP="008E338F">
      <w:pPr>
        <w:pStyle w:val="aSpellText"/>
        <w:ind w:left="540"/>
      </w:pPr>
      <w:r>
        <w:t>2</w:t>
      </w:r>
      <w:r>
        <w:rPr>
          <w:vertAlign w:val="superscript"/>
        </w:rPr>
        <w:t>nd</w:t>
      </w:r>
      <w:r>
        <w:t xml:space="preserve"> round – number of secret doors &amp; the location of each one.  If not in line-of-sight, the caster only knows the direction.  If not in line-of-sight, the caster only knows the direction.</w:t>
      </w:r>
    </w:p>
    <w:p w14:paraId="6885FECA" w14:textId="77777777" w:rsidR="008E338F" w:rsidRDefault="008E338F" w:rsidP="008E338F">
      <w:pPr>
        <w:pStyle w:val="aSpellText"/>
        <w:ind w:left="540"/>
      </w:pPr>
      <w:r>
        <w:t>3</w:t>
      </w:r>
      <w:r>
        <w:rPr>
          <w:vertAlign w:val="superscript"/>
        </w:rPr>
        <w:t>rd</w:t>
      </w:r>
      <w:r>
        <w:t>+ rounds – method to open one specific secret door.</w:t>
      </w:r>
    </w:p>
    <w:p w14:paraId="778C7AF3" w14:textId="77777777" w:rsidR="008E338F" w:rsidRDefault="008E338F" w:rsidP="008E338F">
      <w:pPr>
        <w:pStyle w:val="aSpellText"/>
      </w:pPr>
      <w:r>
        <w:t xml:space="preserve"> This spell is blocked by 3’ of wood or dirt, 1’ of stone, 1” of metal, &amp; any amount of lead.</w:t>
      </w:r>
    </w:p>
    <w:p w14:paraId="6355A7DF"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Darkness</w:t>
      </w:r>
      <w:r>
        <w:rPr>
          <w:i w:val="0"/>
          <w:sz w:val="12"/>
        </w:rPr>
        <w:t>(PH p216)</w:t>
      </w:r>
    </w:p>
    <w:p w14:paraId="68160FEB" w14:textId="77777777" w:rsidR="008E338F" w:rsidRDefault="008E338F" w:rsidP="008E338F">
      <w:pPr>
        <w:pStyle w:val="aSpellStats"/>
      </w:pPr>
      <w:r>
        <w:t>&lt;Evoc[darkness], VM(bat fur, coal)/DF, 1StdAct, Touch, 10min/lvl(D), no SR&gt;</w:t>
      </w:r>
    </w:p>
    <w:p w14:paraId="316D9884"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5480DA3E"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6E4151A4" w14:textId="77777777" w:rsidR="008E338F" w:rsidRDefault="008E338F" w:rsidP="008E338F">
      <w:pPr>
        <w:pStyle w:val="aSpellName"/>
      </w:pPr>
      <w:r>
        <w:rPr>
          <w:i w:val="0"/>
          <w:iCs w:val="0"/>
        </w:rPr>
        <w:t>3</w:t>
      </w:r>
      <w:r>
        <w:rPr>
          <w:i w:val="0"/>
          <w:iCs w:val="0"/>
          <w:vertAlign w:val="superscript"/>
        </w:rPr>
        <w:t>rd</w:t>
      </w:r>
      <w:r>
        <w:rPr>
          <w:i w:val="0"/>
          <w:iCs w:val="0"/>
        </w:rPr>
        <w:tab/>
      </w:r>
      <w:r>
        <w:t>Meld into Stone</w:t>
      </w:r>
      <w:r>
        <w:rPr>
          <w:i w:val="0"/>
          <w:sz w:val="12"/>
        </w:rPr>
        <w:t>(PH p252)</w:t>
      </w:r>
    </w:p>
    <w:p w14:paraId="5AE5E79A" w14:textId="77777777" w:rsidR="008E338F" w:rsidRDefault="008E338F" w:rsidP="008E338F">
      <w:pPr>
        <w:pStyle w:val="aSpellStats"/>
      </w:pPr>
      <w:r>
        <w:t>&lt;Trans[earth], VS/DF, 1StdAct, Personal, 10min/lvl&gt;</w:t>
      </w:r>
    </w:p>
    <w:p w14:paraId="40F2F5DB" w14:textId="77777777" w:rsidR="008E338F" w:rsidRDefault="008E338F" w:rsidP="008E338F">
      <w:pPr>
        <w:pStyle w:val="aSpellText"/>
      </w:pPr>
      <w:r>
        <w:t xml:space="preserve">– The caster (&amp; up to 100 pounds of gear) can step into a block of stone that can entirely contains his/her body &amp; equipment.  The caster remains just under the surface that was entered &amp; is able to hear what is going on outside the stone (but not see).  While in the stone, the caster can target himself/herself with spells. The caster may exit the surface that was entered at any time.  </w:t>
      </w:r>
    </w:p>
    <w:p w14:paraId="43CEB683" w14:textId="77777777" w:rsidR="008E338F" w:rsidRDefault="008E338F" w:rsidP="008E338F">
      <w:pPr>
        <w:pStyle w:val="aSpellText"/>
      </w:pPr>
      <w:r>
        <w:t>The following effect is inflicted on the caster if the target stone is damaged as listed:</w:t>
      </w:r>
    </w:p>
    <w:p w14:paraId="6C3CA544" w14:textId="77777777" w:rsidR="008E338F" w:rsidRDefault="008E338F" w:rsidP="008E338F">
      <w:pPr>
        <w:pStyle w:val="aSpellText"/>
        <w:ind w:left="540"/>
        <w:rPr>
          <w:i/>
        </w:rPr>
      </w:pPr>
      <w:r>
        <w:t xml:space="preserve">- </w:t>
      </w:r>
      <w:r>
        <w:rPr>
          <w:i/>
        </w:rPr>
        <w:t>Stone Shape</w:t>
      </w:r>
      <w:r>
        <w:t>:  Take 3d6 damage</w:t>
      </w:r>
      <w:r>
        <w:rPr>
          <w:i/>
        </w:rPr>
        <w:t>.</w:t>
      </w:r>
    </w:p>
    <w:p w14:paraId="6D9D0E32" w14:textId="77777777" w:rsidR="008E338F" w:rsidRDefault="008E338F" w:rsidP="008E338F">
      <w:pPr>
        <w:pStyle w:val="aSpellText"/>
        <w:ind w:left="540"/>
      </w:pPr>
      <w:r>
        <w:t xml:space="preserve">- </w:t>
      </w:r>
      <w:r>
        <w:rPr>
          <w:i/>
        </w:rPr>
        <w:t>Passwall:</w:t>
      </w:r>
      <w:r>
        <w:t xml:space="preserve">  Expelled.</w:t>
      </w:r>
    </w:p>
    <w:p w14:paraId="3D3694F7" w14:textId="77777777" w:rsidR="008E338F" w:rsidRDefault="008E338F" w:rsidP="008E338F">
      <w:pPr>
        <w:pStyle w:val="aSpellText"/>
        <w:ind w:left="540"/>
      </w:pPr>
      <w:r>
        <w:t xml:space="preserve">- </w:t>
      </w:r>
      <w:r>
        <w:rPr>
          <w:i/>
        </w:rPr>
        <w:t>Stone to Flesh</w:t>
      </w:r>
      <w:r>
        <w:t xml:space="preserve"> –or– not exiting before the duration ends –or– the spell is </w:t>
      </w:r>
      <w:r>
        <w:rPr>
          <w:u w:val="single"/>
        </w:rPr>
        <w:t>Dispelled</w:t>
      </w:r>
      <w:r>
        <w:t xml:space="preserve"> </w:t>
      </w:r>
      <w:r>
        <w:br/>
        <w:t>–or– the stone is broken so that the caster can no longer fit within it: Expelled &amp; take 5d6 damage.</w:t>
      </w:r>
    </w:p>
    <w:p w14:paraId="71FDAADC" w14:textId="77777777" w:rsidR="008E338F" w:rsidRDefault="008E338F" w:rsidP="008E338F">
      <w:pPr>
        <w:pStyle w:val="aSpellText"/>
        <w:ind w:left="540"/>
      </w:pPr>
      <w:r>
        <w:t xml:space="preserve">- </w:t>
      </w:r>
      <w:r>
        <w:rPr>
          <w:i/>
        </w:rPr>
        <w:t xml:space="preserve">Transmute Rock to Mud </w:t>
      </w:r>
      <w:r>
        <w:t>–or– the stone is totally destroyed:  Expelled &amp; Fort save vs. DC 18 or die.</w:t>
      </w:r>
    </w:p>
    <w:p w14:paraId="2B909FAD" w14:textId="77777777" w:rsidR="008E338F" w:rsidRDefault="008E338F" w:rsidP="008E338F">
      <w:pPr>
        <w:pStyle w:val="aSpellName"/>
      </w:pPr>
      <w:r>
        <w:rPr>
          <w:i w:val="0"/>
          <w:iCs w:val="0"/>
        </w:rPr>
        <w:br w:type="column"/>
        <w:t>4</w:t>
      </w:r>
      <w:r>
        <w:rPr>
          <w:i w:val="0"/>
          <w:iCs w:val="0"/>
          <w:vertAlign w:val="superscript"/>
        </w:rPr>
        <w:t>th</w:t>
      </w:r>
      <w:r>
        <w:rPr>
          <w:i w:val="0"/>
          <w:iCs w:val="0"/>
        </w:rPr>
        <w:tab/>
      </w:r>
      <w:r>
        <w:t>Leomund’s Secure Shelter</w:t>
      </w:r>
      <w:r>
        <w:rPr>
          <w:i w:val="0"/>
          <w:sz w:val="12"/>
        </w:rPr>
        <w:t>(PH p247)</w:t>
      </w:r>
    </w:p>
    <w:p w14:paraId="664A7D19" w14:textId="77777777" w:rsidR="008E338F" w:rsidRDefault="008E338F" w:rsidP="008E338F">
      <w:pPr>
        <w:pStyle w:val="aSpellStats"/>
      </w:pPr>
      <w:r>
        <w:t>&lt;Conj(creat), VSM(bits of stone, lime, sand, water, &amp; wood, string)F(tiny bell, silver wire), 10Minutes, Close-range, 2hrs/lvl(D)&gt;</w:t>
      </w:r>
    </w:p>
    <w:p w14:paraId="52AE0C56" w14:textId="77777777" w:rsidR="008E338F" w:rsidRDefault="008E338F" w:rsidP="008E338F">
      <w:pPr>
        <w:pStyle w:val="aSpellText"/>
      </w:pPr>
      <w:r>
        <w:t xml:space="preserve">– A 20’x20’ cottage appears, which is made from materials appropriate for the location (stone, timber, or sod).  It has a door, 2 shuttered windows, &amp; a fireplace whose chimney is sealed with an iron grate.  The door &amp; shutters are under the effect of </w:t>
      </w:r>
      <w:r>
        <w:rPr>
          <w:i/>
        </w:rPr>
        <w:t>Arcane Lock</w:t>
      </w:r>
      <w:r>
        <w:t xml:space="preserve"> and </w:t>
      </w:r>
      <w:r>
        <w:rPr>
          <w:i/>
        </w:rPr>
        <w:t>Alarm</w:t>
      </w:r>
      <w:r>
        <w:t xml:space="preserve">.  The chimney grate simply has an </w:t>
      </w:r>
      <w:r>
        <w:rPr>
          <w:i/>
        </w:rPr>
        <w:t>Alarm</w:t>
      </w:r>
      <w:r>
        <w:t xml:space="preserve">.  An </w:t>
      </w:r>
      <w:r>
        <w:rPr>
          <w:i/>
        </w:rPr>
        <w:t>Unseen Servant</w:t>
      </w:r>
      <w:r>
        <w:t xml:space="preserve"> is also available for the duration.  There are simple furnishings for 8 occupants.</w:t>
      </w:r>
    </w:p>
    <w:p w14:paraId="7A1C1A6D" w14:textId="77777777" w:rsidR="008E338F" w:rsidRDefault="008E338F" w:rsidP="008E338F">
      <w:pPr>
        <w:pStyle w:val="aSpellName"/>
      </w:pPr>
      <w:r>
        <w:rPr>
          <w:i w:val="0"/>
          <w:iCs w:val="0"/>
        </w:rPr>
        <w:t>5</w:t>
      </w:r>
      <w:r>
        <w:rPr>
          <w:i w:val="0"/>
          <w:iCs w:val="0"/>
          <w:vertAlign w:val="superscript"/>
        </w:rPr>
        <w:t>th</w:t>
      </w:r>
      <w:r>
        <w:rPr>
          <w:i w:val="0"/>
          <w:iCs w:val="0"/>
        </w:rPr>
        <w:tab/>
      </w:r>
      <w:r>
        <w:t>Passwall</w:t>
      </w:r>
      <w:r>
        <w:rPr>
          <w:i w:val="0"/>
          <w:sz w:val="12"/>
        </w:rPr>
        <w:t>(PH p259)</w:t>
      </w:r>
    </w:p>
    <w:p w14:paraId="232EC9FA" w14:textId="77777777" w:rsidR="008E338F" w:rsidRDefault="008E338F" w:rsidP="008E338F">
      <w:pPr>
        <w:pStyle w:val="aSpellStats"/>
      </w:pPr>
      <w:r>
        <w:t>&lt;Trans, VSM(sesame seeds), 1StdAct, Touch, 1hr/lvl(D)&gt;</w:t>
      </w:r>
    </w:p>
    <w:p w14:paraId="55073165" w14:textId="77777777" w:rsidR="008E338F" w:rsidRDefault="008E338F" w:rsidP="008E338F">
      <w:pPr>
        <w:pStyle w:val="aSpellText"/>
      </w:pPr>
      <w:r>
        <w:t xml:space="preserve">– Creates a 5’ x 8’ passage through wood, plaster, or stone.  The passage’s depth is 10’ + 5’ per 3 levels (max 25’ total).  If the depth is not enough to pierce the wall, a dead-end passage is created, though another </w:t>
      </w:r>
      <w:r>
        <w:rPr>
          <w:i/>
          <w:iCs/>
        </w:rPr>
        <w:t>Passwall</w:t>
      </w:r>
      <w:r>
        <w:t xml:space="preserve"> can be cast at its end to make it longer.   </w:t>
      </w:r>
    </w:p>
    <w:p w14:paraId="0FFEC4AA" w14:textId="77777777" w:rsidR="008E338F" w:rsidRDefault="008E338F" w:rsidP="008E338F">
      <w:pPr>
        <w:pStyle w:val="aSpellText"/>
      </w:pPr>
      <w:r>
        <w:t xml:space="preserve"> If </w:t>
      </w:r>
      <w:r>
        <w:rPr>
          <w:u w:val="single"/>
        </w:rPr>
        <w:t>Dispelled</w:t>
      </w:r>
      <w:r>
        <w:t>, anything in the passage is pushed out the side away from the dispelling.</w:t>
      </w:r>
    </w:p>
    <w:p w14:paraId="3BCB607C" w14:textId="77777777" w:rsidR="008E338F" w:rsidRDefault="008E338F" w:rsidP="008E338F">
      <w:pPr>
        <w:pStyle w:val="aSpellName"/>
      </w:pPr>
      <w:r>
        <w:rPr>
          <w:i w:val="0"/>
        </w:rPr>
        <w:t>6</w:t>
      </w:r>
      <w:r>
        <w:rPr>
          <w:i w:val="0"/>
          <w:vertAlign w:val="superscript"/>
        </w:rPr>
        <w:t>th</w:t>
      </w:r>
      <w:r>
        <w:tab/>
        <w:t>Find the Path</w:t>
      </w:r>
      <w:r>
        <w:rPr>
          <w:i w:val="0"/>
          <w:sz w:val="12"/>
        </w:rPr>
        <w:t>(PH p230)</w:t>
      </w:r>
    </w:p>
    <w:p w14:paraId="04414DC4" w14:textId="77777777" w:rsidR="008E338F" w:rsidRDefault="008E338F" w:rsidP="008E338F">
      <w:pPr>
        <w:pStyle w:val="aSpellStats"/>
      </w:pPr>
      <w:r>
        <w:t>&lt;Div, VSF(rune stones), 3Rounds, 10min/lvl&gt;</w:t>
      </w:r>
    </w:p>
    <w:p w14:paraId="58510E13"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3895DFBF"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68B56AFD" w14:textId="77777777" w:rsidR="008E338F" w:rsidRDefault="008E338F" w:rsidP="008E338F">
      <w:pPr>
        <w:pStyle w:val="aSpellText"/>
      </w:pPr>
      <w:r>
        <w:t xml:space="preserve"> This spell will get a subject out of a </w:t>
      </w:r>
      <w:r>
        <w:rPr>
          <w:i/>
          <w:iCs/>
        </w:rPr>
        <w:t>Maze</w:t>
      </w:r>
      <w:r>
        <w:t xml:space="preserve"> spell in 1 round.</w:t>
      </w:r>
    </w:p>
    <w:p w14:paraId="12D66C7D" w14:textId="77777777" w:rsidR="008E338F" w:rsidRDefault="008E338F" w:rsidP="008E338F">
      <w:pPr>
        <w:pStyle w:val="aSpellName"/>
        <w:rPr>
          <w:i w:val="0"/>
        </w:rPr>
      </w:pPr>
      <w:r>
        <w:rPr>
          <w:i w:val="0"/>
        </w:rPr>
        <w:t>7</w:t>
      </w:r>
      <w:r>
        <w:rPr>
          <w:i w:val="0"/>
          <w:vertAlign w:val="superscript"/>
        </w:rPr>
        <w:t>th</w:t>
      </w:r>
      <w:r>
        <w:rPr>
          <w:i w:val="0"/>
        </w:rPr>
        <w:tab/>
      </w:r>
      <w:r>
        <w:t>Maw of Stone</w:t>
      </w:r>
      <w:r>
        <w:rPr>
          <w:i w:val="0"/>
          <w:sz w:val="12"/>
        </w:rPr>
        <w:t>(FR p72)</w:t>
      </w:r>
    </w:p>
    <w:p w14:paraId="470CC58F" w14:textId="77777777" w:rsidR="008E338F" w:rsidRDefault="008E338F" w:rsidP="008E338F">
      <w:pPr>
        <w:pStyle w:val="aSpellStats"/>
      </w:pPr>
      <w:r>
        <w:t>&lt;Trans, VS/DF, 1StdAct, Close-range, 10min/lvl(D)&gt;</w:t>
      </w:r>
    </w:p>
    <w:p w14:paraId="5003EA19" w14:textId="77777777" w:rsidR="008E338F" w:rsidRDefault="008E338F" w:rsidP="008E338F">
      <w:pPr>
        <w:pStyle w:val="aSpellText"/>
      </w:pPr>
      <w:r>
        <w:t>– Animates a natural cave opening or cavern up to 15’ high when a triggering condition (set at cast time) occurs.  The effective Strength of the ‘maw’ is 30 (+7 modifier).  If ‘maw’ has a height, length, -or- width greater than 8’, it is considered ‘Large’.</w:t>
      </w:r>
    </w:p>
    <w:p w14:paraId="4138912E" w14:textId="77777777" w:rsidR="008E338F" w:rsidRDefault="008E338F" w:rsidP="008E338F">
      <w:pPr>
        <w:pStyle w:val="aSpellText"/>
        <w:ind w:left="540"/>
      </w:pPr>
      <w:r>
        <w:t>Cave Mouth:  Makes one Grapple check each round on a creature going through it.</w:t>
      </w:r>
    </w:p>
    <w:p w14:paraId="32267238" w14:textId="77777777" w:rsidR="008E338F" w:rsidRDefault="008E338F" w:rsidP="008E338F">
      <w:pPr>
        <w:pStyle w:val="aSpellText"/>
        <w:ind w:left="540"/>
      </w:pPr>
      <w:r>
        <w:t>Cavern:  Makes one Grapple check each round on each creature within it.</w:t>
      </w:r>
    </w:p>
    <w:p w14:paraId="07F8A663" w14:textId="77777777" w:rsidR="008E338F" w:rsidRDefault="008E338F" w:rsidP="008E338F">
      <w:pPr>
        <w:pStyle w:val="aSpellText"/>
        <w:ind w:left="540"/>
      </w:pPr>
      <w:r>
        <w:t xml:space="preserve">Medium-sized:  </w:t>
      </w:r>
    </w:p>
    <w:p w14:paraId="6913E7D9" w14:textId="77777777" w:rsidR="008E338F" w:rsidRDefault="008E338F" w:rsidP="008E338F">
      <w:pPr>
        <w:pStyle w:val="aSpellText"/>
        <w:ind w:left="720"/>
      </w:pPr>
      <w:r>
        <w:t>a) Base Attack Bonus = Caster Level + Caster’s Wisdom modifier + 7;</w:t>
      </w:r>
    </w:p>
    <w:p w14:paraId="3BB25F67" w14:textId="77777777" w:rsidR="008E338F" w:rsidRDefault="008E338F" w:rsidP="008E338F">
      <w:pPr>
        <w:pStyle w:val="aSpellText"/>
        <w:ind w:left="720"/>
      </w:pPr>
      <w:r>
        <w:t>b) 2d6+10 damage on a Hold;</w:t>
      </w:r>
    </w:p>
    <w:p w14:paraId="4502B7A7" w14:textId="77777777" w:rsidR="008E338F" w:rsidRDefault="008E338F" w:rsidP="008E338F">
      <w:pPr>
        <w:pStyle w:val="aSpellText"/>
        <w:ind w:left="720"/>
      </w:pPr>
      <w:r>
        <w:t>c) AC 15, Hardness 8;</w:t>
      </w:r>
    </w:p>
    <w:p w14:paraId="144C5537" w14:textId="77777777" w:rsidR="008E338F" w:rsidRDefault="008E338F" w:rsidP="008E338F">
      <w:pPr>
        <w:pStyle w:val="aSpellText"/>
        <w:ind w:left="720"/>
      </w:pPr>
      <w:r>
        <w:t>d) Cave Mouths have 40hp, while Caverns have 60hp.</w:t>
      </w:r>
    </w:p>
    <w:p w14:paraId="4F6DE6C3" w14:textId="77777777" w:rsidR="008E338F" w:rsidRDefault="008E338F" w:rsidP="008E338F">
      <w:pPr>
        <w:pStyle w:val="aSpellText"/>
        <w:ind w:left="540"/>
      </w:pPr>
      <w:r>
        <w:t xml:space="preserve">Large-sized:  </w:t>
      </w:r>
    </w:p>
    <w:p w14:paraId="463AA121" w14:textId="77777777" w:rsidR="008E338F" w:rsidRDefault="008E338F" w:rsidP="008E338F">
      <w:pPr>
        <w:pStyle w:val="aSpellText"/>
        <w:ind w:left="720"/>
      </w:pPr>
      <w:r>
        <w:t>a) Base Attack Bonus = Caster Level + Caster’s Wisdom modifier + 6;</w:t>
      </w:r>
    </w:p>
    <w:p w14:paraId="5244441B" w14:textId="77777777" w:rsidR="008E338F" w:rsidRDefault="008E338F" w:rsidP="008E338F">
      <w:pPr>
        <w:pStyle w:val="aSpellText"/>
        <w:ind w:left="720"/>
      </w:pPr>
      <w:r>
        <w:t>b) +4 Size bonus on Grapple checks;</w:t>
      </w:r>
    </w:p>
    <w:p w14:paraId="1FF5A6D6" w14:textId="77777777" w:rsidR="008E338F" w:rsidRDefault="008E338F" w:rsidP="008E338F">
      <w:pPr>
        <w:pStyle w:val="aSpellText"/>
        <w:ind w:left="720"/>
      </w:pPr>
      <w:r>
        <w:t>c) 2d8+10 damage on a Hold;</w:t>
      </w:r>
    </w:p>
    <w:p w14:paraId="2E0E3037" w14:textId="77777777" w:rsidR="008E338F" w:rsidRDefault="008E338F" w:rsidP="008E338F">
      <w:pPr>
        <w:pStyle w:val="aSpellText"/>
        <w:ind w:left="720"/>
      </w:pPr>
      <w:r>
        <w:t>d) AC 14, Hardness 8;</w:t>
      </w:r>
    </w:p>
    <w:p w14:paraId="715C8AF7" w14:textId="77777777" w:rsidR="008E338F" w:rsidRDefault="008E338F" w:rsidP="008E338F">
      <w:pPr>
        <w:pStyle w:val="aSpellText"/>
        <w:ind w:left="720"/>
      </w:pPr>
      <w:r>
        <w:t>e) Cave Mouths have 60hp, while Caverns have 90hp.</w:t>
      </w:r>
    </w:p>
    <w:p w14:paraId="064C0F88" w14:textId="77777777" w:rsidR="008E338F" w:rsidRDefault="008E338F" w:rsidP="008E338F">
      <w:pPr>
        <w:pStyle w:val="aSpellName"/>
        <w:tabs>
          <w:tab w:val="left" w:pos="1080"/>
        </w:tabs>
      </w:pPr>
      <w:r>
        <w:rPr>
          <w:i w:val="0"/>
        </w:rPr>
        <w:br w:type="column"/>
        <w:t>8</w:t>
      </w:r>
      <w:r>
        <w:rPr>
          <w:i w:val="0"/>
          <w:vertAlign w:val="superscript"/>
        </w:rPr>
        <w:t>th</w:t>
      </w:r>
      <w:r>
        <w:rPr>
          <w:i w:val="0"/>
        </w:rPr>
        <w:tab/>
      </w:r>
      <w:r>
        <w:t>Earthquake</w:t>
      </w:r>
      <w:r>
        <w:rPr>
          <w:i w:val="0"/>
          <w:sz w:val="12"/>
        </w:rPr>
        <w:t>(PH p225)</w:t>
      </w:r>
    </w:p>
    <w:p w14:paraId="2EFC9A2A" w14:textId="77777777" w:rsidR="008E338F" w:rsidRDefault="008E338F" w:rsidP="008E338F">
      <w:pPr>
        <w:pStyle w:val="aSpellStats"/>
        <w:tabs>
          <w:tab w:val="left" w:pos="1080"/>
        </w:tabs>
      </w:pPr>
      <w:r>
        <w:t>&lt;Evoc[earth], VS/DF, 1StdAct, Long-range, 1rnd, no SR&gt;</w:t>
      </w:r>
    </w:p>
    <w:p w14:paraId="2BB31B38" w14:textId="77777777" w:rsidR="008E338F" w:rsidRDefault="008E338F" w:rsidP="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112804A5" w14:textId="77777777" w:rsidR="008E338F" w:rsidRDefault="008E338F" w:rsidP="008E338F">
      <w:pPr>
        <w:pStyle w:val="aSpellText"/>
        <w:tabs>
          <w:tab w:val="left" w:pos="900"/>
        </w:tabs>
        <w:ind w:left="540"/>
      </w:pPr>
      <w:r>
        <w:rPr>
          <w:u w:val="single"/>
        </w:rPr>
        <w:t>Terrain</w:t>
      </w:r>
      <w:r>
        <w:tab/>
      </w:r>
      <w:r>
        <w:rPr>
          <w:u w:val="single"/>
        </w:rPr>
        <w:t>Effect</w:t>
      </w:r>
    </w:p>
    <w:p w14:paraId="4746E47D" w14:textId="77777777" w:rsidR="008E338F" w:rsidRDefault="008E338F" w:rsidP="008E338F">
      <w:pPr>
        <w:pStyle w:val="aSpellText"/>
        <w:tabs>
          <w:tab w:val="left" w:pos="900"/>
        </w:tabs>
        <w:ind w:left="900" w:hanging="533"/>
      </w:pPr>
      <w:r>
        <w:t>Cave</w:t>
      </w:r>
      <w:r>
        <w:tab/>
        <w:t>Roof collapses [8d6 damage to anyone below &amp; ‘pinned beneath rubble’].</w:t>
      </w:r>
    </w:p>
    <w:p w14:paraId="05B8723F" w14:textId="77777777" w:rsidR="008E338F" w:rsidRDefault="008E338F" w:rsidP="008E338F">
      <w:pPr>
        <w:pStyle w:val="aSpellText"/>
        <w:tabs>
          <w:tab w:val="left" w:pos="900"/>
        </w:tabs>
        <w:ind w:left="900" w:hanging="533"/>
      </w:pPr>
      <w:r>
        <w:t>Cliff</w:t>
      </w:r>
      <w:r>
        <w:tab/>
        <w:t>Landslide that goes horizontally as far as it fell vertically [8d6 damage &amp; ‘pinned beneath rubble’].</w:t>
      </w:r>
    </w:p>
    <w:p w14:paraId="10037E68" w14:textId="77777777" w:rsidR="008E338F" w:rsidRDefault="008E338F" w:rsidP="008E338F">
      <w:pPr>
        <w:pStyle w:val="aSpellText"/>
        <w:tabs>
          <w:tab w:val="left" w:pos="900"/>
        </w:tabs>
        <w:ind w:left="900" w:hanging="533"/>
      </w:pPr>
      <w:r>
        <w:t>Open</w:t>
      </w:r>
      <w:r>
        <w:tab/>
        <w:t>[Fall down].  25% chance of falling in a fissure (Reflex save vs. DC 20 to get out before it closes &amp; kills anyone still trapped).</w:t>
      </w:r>
    </w:p>
    <w:p w14:paraId="71151300" w14:textId="77777777" w:rsidR="008E338F" w:rsidRDefault="008E338F" w:rsidP="008E338F">
      <w:pPr>
        <w:pStyle w:val="aSpellText"/>
        <w:tabs>
          <w:tab w:val="left" w:pos="900"/>
        </w:tabs>
        <w:ind w:left="900" w:hanging="533"/>
      </w:pPr>
      <w:r>
        <w:t>Building  Takes 100hp damage (no Hardness) [8d6 damage to all within &amp; ‘pinned beneath rubble’].</w:t>
      </w:r>
    </w:p>
    <w:p w14:paraId="5086E22E" w14:textId="77777777" w:rsidR="008E338F" w:rsidRDefault="008E338F" w:rsidP="008E338F">
      <w:pPr>
        <w:pStyle w:val="aSpellText"/>
        <w:tabs>
          <w:tab w:val="left" w:pos="900"/>
        </w:tabs>
        <w:ind w:left="900" w:hanging="533"/>
      </w:pPr>
      <w:r>
        <w:t>Marsh</w:t>
      </w:r>
      <w:r>
        <w:tab/>
        <w:t>Fissures drain the water. [Sink in mud / quicksand].</w:t>
      </w:r>
    </w:p>
    <w:p w14:paraId="619FF03A" w14:textId="77777777" w:rsidR="008E338F" w:rsidRDefault="008E338F" w:rsidP="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4FCFC207" w14:textId="77777777" w:rsidR="008E338F" w:rsidRDefault="008E338F" w:rsidP="008E338F">
      <w:pPr>
        <w:pStyle w:val="aSpellName"/>
      </w:pPr>
      <w:r>
        <w:rPr>
          <w:i w:val="0"/>
          <w:iCs w:val="0"/>
        </w:rPr>
        <w:t>9</w:t>
      </w:r>
      <w:r>
        <w:rPr>
          <w:i w:val="0"/>
          <w:iCs w:val="0"/>
          <w:vertAlign w:val="superscript"/>
        </w:rPr>
        <w:t>th</w:t>
      </w:r>
      <w:r>
        <w:rPr>
          <w:i w:val="0"/>
          <w:iCs w:val="0"/>
        </w:rPr>
        <w:tab/>
      </w:r>
      <w:r>
        <w:t>Imprisonment</w:t>
      </w:r>
      <w:r>
        <w:rPr>
          <w:i w:val="0"/>
          <w:sz w:val="12"/>
        </w:rPr>
        <w:t>(PH p244)</w:t>
      </w:r>
    </w:p>
    <w:p w14:paraId="70536207" w14:textId="77777777" w:rsidR="008E338F" w:rsidRDefault="008E338F" w:rsidP="008E338F">
      <w:pPr>
        <w:pStyle w:val="aSpellStats"/>
      </w:pPr>
      <w:r>
        <w:t>&lt;Abj, VS, 1StdAct, Touch, WillNeg, SR applies&gt;</w:t>
      </w:r>
    </w:p>
    <w:p w14:paraId="49E49E6E" w14:textId="77777777" w:rsidR="008E338F" w:rsidRDefault="008E338F" w:rsidP="008E338F">
      <w:pPr>
        <w:pStyle w:val="aSpellText"/>
      </w:pPr>
      <w:r>
        <w:t xml:space="preserve">– Touched target goes into </w:t>
      </w:r>
      <w:r>
        <w:rPr>
          <w:u w:val="single"/>
        </w:rPr>
        <w:t>Suspended Animation</w:t>
      </w:r>
      <w:r>
        <w:t xml:space="preserve"> &amp; is hidden within a sphere deep below the earth.  If the caster knows the target’s name &amp; details about its life, the target receives a –4 penalty on its save.</w:t>
      </w:r>
    </w:p>
    <w:p w14:paraId="629EAD69" w14:textId="77777777" w:rsidR="008E338F" w:rsidRDefault="008E338F" w:rsidP="008E338F">
      <w:pPr>
        <w:pStyle w:val="aSpellText"/>
        <w:rPr>
          <w:i/>
        </w:rPr>
      </w:pPr>
      <w:r>
        <w:t xml:space="preserve"> The target can </w:t>
      </w:r>
      <w:r>
        <w:rPr>
          <w:u w:val="single"/>
        </w:rPr>
        <w:t>only</w:t>
      </w:r>
      <w:r>
        <w:t xml:space="preserve"> be freed by the spell </w:t>
      </w:r>
      <w:r>
        <w:rPr>
          <w:i/>
        </w:rPr>
        <w:t xml:space="preserve">Freedom </w:t>
      </w:r>
      <w:r>
        <w:t xml:space="preserve">cast in the area where this spell was cast.  If not previously known, only  </w:t>
      </w:r>
      <w:r>
        <w:rPr>
          <w:i/>
        </w:rPr>
        <w:t>Wish,</w:t>
      </w:r>
      <w:r>
        <w:t xml:space="preserve"> </w:t>
      </w:r>
      <w:r>
        <w:rPr>
          <w:i/>
        </w:rPr>
        <w:t>Miracle</w:t>
      </w:r>
      <w:r>
        <w:t>,</w:t>
      </w:r>
      <w:r>
        <w:rPr>
          <w:i/>
        </w:rPr>
        <w:t xml:space="preserve"> </w:t>
      </w:r>
      <w:r>
        <w:t xml:space="preserve">or </w:t>
      </w:r>
      <w:r>
        <w:rPr>
          <w:i/>
        </w:rPr>
        <w:t>Discern Location</w:t>
      </w:r>
      <w:r>
        <w:t xml:space="preserve"> can find the location where to cast </w:t>
      </w:r>
      <w:r>
        <w:rPr>
          <w:i/>
        </w:rPr>
        <w:t>Freedom.</w:t>
      </w:r>
    </w:p>
    <w:p w14:paraId="7C6F91F9"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num="3" w:sep="1" w:space="288"/>
          <w:docGrid w:linePitch="360"/>
        </w:sectPr>
      </w:pPr>
    </w:p>
    <w:p w14:paraId="5F3FEED2" w14:textId="77777777" w:rsidR="008E338F" w:rsidRDefault="008E338F" w:rsidP="008E338F">
      <w:pPr>
        <w:pStyle w:val="BodyText2"/>
        <w:tabs>
          <w:tab w:val="clear" w:pos="227"/>
        </w:tabs>
        <w:spacing w:before="0" w:after="0"/>
        <w:ind w:left="187" w:hanging="187"/>
      </w:pPr>
    </w:p>
    <w:p w14:paraId="32B9E7C0"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800"/>
      </w:tblGrid>
      <w:tr w:rsidR="008E338F" w14:paraId="672721CF" w14:textId="77777777">
        <w:tblPrEx>
          <w:tblCellMar>
            <w:top w:w="0" w:type="dxa"/>
            <w:bottom w:w="0" w:type="dxa"/>
          </w:tblCellMar>
        </w:tblPrEx>
        <w:tc>
          <w:tcPr>
            <w:tcW w:w="756" w:type="dxa"/>
            <w:vAlign w:val="bottom"/>
          </w:tcPr>
          <w:p w14:paraId="20FC7516" w14:textId="77777777" w:rsidR="008E338F" w:rsidRDefault="008E338F" w:rsidP="008E338F">
            <w:pPr>
              <w:pStyle w:val="Heading2"/>
            </w:pPr>
            <w:bookmarkStart w:id="155" w:name="_Toc172621847"/>
            <w:r>
              <w:t>Celerity</w:t>
            </w:r>
            <w:bookmarkEnd w:id="155"/>
          </w:p>
        </w:tc>
        <w:tc>
          <w:tcPr>
            <w:tcW w:w="1800" w:type="dxa"/>
            <w:vAlign w:val="bottom"/>
          </w:tcPr>
          <w:p w14:paraId="102499A6" w14:textId="77777777" w:rsidR="008E338F" w:rsidRDefault="008E338F" w:rsidP="008E338F">
            <w:pPr>
              <w:pStyle w:val="FootnoteText"/>
            </w:pPr>
            <w:r>
              <w:rPr>
                <w:sz w:val="12"/>
              </w:rPr>
              <w:t>(Spell p271) (CDiv p137)</w:t>
            </w:r>
          </w:p>
        </w:tc>
      </w:tr>
    </w:tbl>
    <w:p w14:paraId="6348FE5B" w14:textId="77777777" w:rsidR="008E338F" w:rsidRDefault="008E338F" w:rsidP="008E338F">
      <w:pPr>
        <w:pStyle w:val="DomainAbility"/>
      </w:pPr>
      <w:r>
        <w:t xml:space="preserve">+10’ land movement when wearing up to Light Armor &amp; carrying up to a Light Load. </w:t>
      </w:r>
    </w:p>
    <w:p w14:paraId="0252C214" w14:textId="77777777" w:rsidR="008E338F" w:rsidRDefault="008E338F" w:rsidP="008E338F">
      <w:pPr>
        <w:pStyle w:val="DomainAbility"/>
      </w:pPr>
    </w:p>
    <w:p w14:paraId="3BEC24A6" w14:textId="77777777" w:rsidR="008E338F" w:rsidRDefault="008E338F" w:rsidP="008E338F">
      <w:pPr>
        <w:pStyle w:val="aSpellName"/>
        <w:rPr>
          <w:i w:val="0"/>
          <w:iCs w:val="0"/>
        </w:rPr>
        <w:sectPr w:rsidR="008E338F">
          <w:footerReference w:type="default" r:id="rId106"/>
          <w:pgSz w:w="12240" w:h="15840" w:code="1"/>
          <w:pgMar w:top="1080" w:right="864" w:bottom="1080" w:left="864" w:header="720" w:footer="720" w:gutter="0"/>
          <w:paperSrc w:first="112" w:other="112"/>
          <w:cols w:sep="1" w:space="288"/>
          <w:docGrid w:linePitch="360"/>
        </w:sectPr>
      </w:pPr>
    </w:p>
    <w:p w14:paraId="6D46D4AA" w14:textId="77777777" w:rsidR="008E338F" w:rsidRDefault="008E338F" w:rsidP="008E338F">
      <w:pPr>
        <w:pStyle w:val="aSpellName"/>
      </w:pPr>
      <w:r>
        <w:rPr>
          <w:i w:val="0"/>
          <w:iCs w:val="0"/>
        </w:rPr>
        <w:t>1</w:t>
      </w:r>
      <w:r>
        <w:rPr>
          <w:i w:val="0"/>
          <w:iCs w:val="0"/>
          <w:vertAlign w:val="superscript"/>
        </w:rPr>
        <w:t>st</w:t>
      </w:r>
      <w:r>
        <w:rPr>
          <w:i w:val="0"/>
        </w:rPr>
        <w:tab/>
      </w:r>
      <w:r>
        <w:t>Expeditious Retreat</w:t>
      </w:r>
      <w:r>
        <w:rPr>
          <w:i w:val="0"/>
          <w:sz w:val="12"/>
        </w:rPr>
        <w:t>(PH p228)</w:t>
      </w:r>
    </w:p>
    <w:p w14:paraId="51595EDD" w14:textId="77777777" w:rsidR="008E338F" w:rsidRDefault="008E338F" w:rsidP="008E338F">
      <w:pPr>
        <w:pStyle w:val="aSpellStats"/>
      </w:pPr>
      <w:r>
        <w:t>&lt;Trans, VS, 1StdAct, Personal, 1min/lvl(D)&gt;</w:t>
      </w:r>
    </w:p>
    <w:p w14:paraId="6C992DB5" w14:textId="77777777" w:rsidR="008E338F" w:rsidRDefault="008E338F" w:rsidP="008E338F">
      <w:pPr>
        <w:pStyle w:val="aSpellText"/>
      </w:pPr>
      <w:r>
        <w:t>– The caster’s base land speed receives a +30’ Enhancement bonus.</w:t>
      </w:r>
    </w:p>
    <w:p w14:paraId="4B7B6866" w14:textId="77777777" w:rsidR="008E338F" w:rsidRDefault="008E338F" w:rsidP="008E338F">
      <w:pPr>
        <w:pStyle w:val="aSpellText"/>
      </w:pPr>
      <w:r>
        <w:t xml:space="preserve"> This spell has no effect on the speed of Flying, Burrowing, Climbing, or Swimming.</w:t>
      </w:r>
    </w:p>
    <w:p w14:paraId="5860DD68"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Cat’s Grace</w:t>
      </w:r>
      <w:r>
        <w:rPr>
          <w:i w:val="0"/>
          <w:sz w:val="12"/>
        </w:rPr>
        <w:t>(PH p208)</w:t>
      </w:r>
    </w:p>
    <w:p w14:paraId="171ABC25" w14:textId="77777777" w:rsidR="008E338F" w:rsidRDefault="008E338F" w:rsidP="008E338F">
      <w:pPr>
        <w:pStyle w:val="aSpellStats"/>
        <w:rPr>
          <w:sz w:val="12"/>
        </w:rPr>
      </w:pPr>
      <w:r>
        <w:t>&lt;Trans, VSM(cat hair), 1StdAct, Touch, 1min/lvl&gt;</w:t>
      </w:r>
    </w:p>
    <w:p w14:paraId="77B0975A" w14:textId="77777777" w:rsidR="008E338F" w:rsidRDefault="008E338F" w:rsidP="008E338F">
      <w:pPr>
        <w:pStyle w:val="aSpellText"/>
      </w:pPr>
      <w:r>
        <w:t>– +4 Enhancement bonus to Dexterity.</w:t>
      </w:r>
    </w:p>
    <w:p w14:paraId="4CAB5593" w14:textId="77777777" w:rsidR="008E338F" w:rsidRDefault="008E338F" w:rsidP="008E338F">
      <w:pPr>
        <w:pStyle w:val="aSpellName"/>
        <w:rPr>
          <w:sz w:val="12"/>
        </w:rPr>
      </w:pPr>
      <w:r>
        <w:rPr>
          <w:i w:val="0"/>
          <w:iCs w:val="0"/>
        </w:rPr>
        <w:t>3</w:t>
      </w:r>
      <w:r>
        <w:rPr>
          <w:i w:val="0"/>
          <w:iCs w:val="0"/>
          <w:vertAlign w:val="superscript"/>
        </w:rPr>
        <w:t>rd</w:t>
      </w:r>
      <w:r>
        <w:tab/>
        <w:t>Blur</w:t>
      </w:r>
      <w:r>
        <w:rPr>
          <w:i w:val="0"/>
          <w:sz w:val="12"/>
        </w:rPr>
        <w:t>(PH p206)</w:t>
      </w:r>
    </w:p>
    <w:p w14:paraId="63FEC83C" w14:textId="77777777" w:rsidR="008E338F" w:rsidRDefault="008E338F" w:rsidP="008E338F">
      <w:pPr>
        <w:pStyle w:val="aSpellStats"/>
        <w:rPr>
          <w:sz w:val="12"/>
        </w:rPr>
      </w:pPr>
      <w:r>
        <w:t>&lt;Ill(glamer), V, 1StdAct, Touch, 1min/lv(D)&gt;</w:t>
      </w:r>
    </w:p>
    <w:p w14:paraId="40548BD9" w14:textId="77777777" w:rsidR="008E338F" w:rsidRDefault="008E338F" w:rsidP="008E338F">
      <w:pPr>
        <w:pStyle w:val="aSpellText"/>
      </w:pPr>
      <w:r>
        <w:t>– Attacks miss touched subject 20% of the time.</w:t>
      </w:r>
    </w:p>
    <w:p w14:paraId="0685ECCF" w14:textId="77777777" w:rsidR="008E338F" w:rsidRDefault="008E338F" w:rsidP="008E338F">
      <w:pPr>
        <w:pStyle w:val="aSpellName"/>
      </w:pPr>
      <w:r>
        <w:rPr>
          <w:i w:val="0"/>
          <w:iCs w:val="0"/>
        </w:rPr>
        <w:t>4</w:t>
      </w:r>
      <w:r>
        <w:rPr>
          <w:i w:val="0"/>
          <w:iCs w:val="0"/>
          <w:vertAlign w:val="superscript"/>
        </w:rPr>
        <w:t>th</w:t>
      </w:r>
      <w:r>
        <w:tab/>
        <w:t>Haste</w:t>
      </w:r>
      <w:r>
        <w:rPr>
          <w:i w:val="0"/>
          <w:sz w:val="12"/>
        </w:rPr>
        <w:t>(PH p239)</w:t>
      </w:r>
    </w:p>
    <w:p w14:paraId="5ADA8708" w14:textId="77777777" w:rsidR="008E338F" w:rsidRDefault="008E338F" w:rsidP="008E338F">
      <w:pPr>
        <w:pStyle w:val="aSpellStats"/>
      </w:pPr>
      <w:r>
        <w:t>&lt;Trans, VSM(licorice root), 1StdAct, Close-range, 1rnd/lvl&gt;</w:t>
      </w:r>
    </w:p>
    <w:p w14:paraId="0C7B22D7" w14:textId="77777777" w:rsidR="008E338F" w:rsidRDefault="008E338F" w:rsidP="008E338F">
      <w:pPr>
        <w:pStyle w:val="aSpellText"/>
      </w:pPr>
      <w:r>
        <w:t>– One subject/lvl within a 30’ area moves faster:</w:t>
      </w:r>
    </w:p>
    <w:p w14:paraId="6AF438EB" w14:textId="77777777" w:rsidR="008E338F" w:rsidRDefault="008E338F" w:rsidP="008E338F">
      <w:pPr>
        <w:pStyle w:val="aSpellText"/>
        <w:tabs>
          <w:tab w:val="left" w:pos="540"/>
        </w:tabs>
        <w:ind w:left="540"/>
      </w:pPr>
      <w:r>
        <w:t>a)</w:t>
      </w:r>
      <w:r>
        <w:tab/>
        <w:t>+1 bonus on attacks;</w:t>
      </w:r>
    </w:p>
    <w:p w14:paraId="36386CA8" w14:textId="77777777" w:rsidR="008E338F" w:rsidRDefault="008E338F" w:rsidP="008E338F">
      <w:pPr>
        <w:pStyle w:val="aSpellText"/>
        <w:tabs>
          <w:tab w:val="left" w:pos="540"/>
        </w:tabs>
        <w:ind w:left="540"/>
      </w:pPr>
      <w:r>
        <w:t>b)</w:t>
      </w:r>
      <w:r>
        <w:tab/>
        <w:t>+1 Dodge bonus to AC;</w:t>
      </w:r>
    </w:p>
    <w:p w14:paraId="2DAD486B" w14:textId="77777777" w:rsidR="008E338F" w:rsidRDefault="008E338F" w:rsidP="008E338F">
      <w:pPr>
        <w:pStyle w:val="aSpellText"/>
        <w:tabs>
          <w:tab w:val="left" w:pos="540"/>
        </w:tabs>
        <w:ind w:left="540"/>
      </w:pPr>
      <w:r>
        <w:t>c)</w:t>
      </w:r>
      <w:r>
        <w:tab/>
        <w:t>+30’ Enhancement bonus to all forms of movement (land, climb, swim, burrow, fly), up to double the base movement;</w:t>
      </w:r>
    </w:p>
    <w:p w14:paraId="6BBFED1C" w14:textId="77777777" w:rsidR="008E338F" w:rsidRDefault="008E338F" w:rsidP="008E338F">
      <w:pPr>
        <w:pStyle w:val="aSpellText"/>
        <w:tabs>
          <w:tab w:val="left" w:pos="540"/>
        </w:tabs>
        <w:ind w:left="540"/>
      </w:pPr>
      <w:r>
        <w:t>d)</w:t>
      </w:r>
      <w:r>
        <w:tab/>
        <w:t>when making a Full-Round Attack, the subject gets an additional attack at his/her best attack bonus.</w:t>
      </w:r>
    </w:p>
    <w:p w14:paraId="3CF84CE0"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Slow</w:t>
      </w:r>
      <w:r>
        <w:t>.</w:t>
      </w:r>
    </w:p>
    <w:p w14:paraId="1CA9F10A" w14:textId="77777777" w:rsidR="008E338F" w:rsidRDefault="008E338F" w:rsidP="008E338F">
      <w:pPr>
        <w:pStyle w:val="aSpellName"/>
      </w:pPr>
      <w:r>
        <w:rPr>
          <w:i w:val="0"/>
          <w:iCs w:val="0"/>
        </w:rPr>
        <w:t>5</w:t>
      </w:r>
      <w:r>
        <w:rPr>
          <w:i w:val="0"/>
          <w:iCs w:val="0"/>
          <w:vertAlign w:val="superscript"/>
        </w:rPr>
        <w:t>th</w:t>
      </w:r>
      <w:r>
        <w:rPr>
          <w:i w:val="0"/>
        </w:rPr>
        <w:tab/>
      </w:r>
      <w:r>
        <w:t>Tree Stride</w:t>
      </w:r>
      <w:r>
        <w:rPr>
          <w:i w:val="0"/>
          <w:sz w:val="12"/>
        </w:rPr>
        <w:t>(PH p296)</w:t>
      </w:r>
    </w:p>
    <w:p w14:paraId="3E90C0EF" w14:textId="77777777" w:rsidR="008E338F" w:rsidRDefault="008E338F" w:rsidP="008E338F">
      <w:pPr>
        <w:pStyle w:val="aSpellStats"/>
      </w:pPr>
      <w:r>
        <w:t>&lt;Conj[teleport], VS/DF, 1StdAct, Personal, until depleted up to 1hr/lvl&gt;</w:t>
      </w:r>
    </w:p>
    <w:p w14:paraId="5246626C" w14:textId="77777777" w:rsidR="008E338F" w:rsidRDefault="008E338F" w:rsidP="008E338F">
      <w:pPr>
        <w:pStyle w:val="aSpellText"/>
      </w:pPr>
      <w:r>
        <w:t>– The caster may enter a living tree large enough to fully contains his/her body.  The caster then knows the location of all trees of the same type within range.</w:t>
      </w:r>
    </w:p>
    <w:p w14:paraId="713A9BA7" w14:textId="77777777" w:rsidR="008E338F" w:rsidRDefault="008E338F" w:rsidP="008E338F">
      <w:pPr>
        <w:pStyle w:val="aSpellText"/>
      </w:pPr>
      <w:r>
        <w:t xml:space="preserve"> As a Full-Round action, the caster has the option of teleporting to one of those trees, which counts as one ‘stride’.  The spell is depleted when the caster has made 1 ‘stride’ per level.</w:t>
      </w:r>
    </w:p>
    <w:p w14:paraId="70724E60" w14:textId="77777777" w:rsidR="008E338F" w:rsidRDefault="008E338F" w:rsidP="008E338F">
      <w:pPr>
        <w:pStyle w:val="aSpellText"/>
        <w:tabs>
          <w:tab w:val="left" w:pos="1260"/>
          <w:tab w:val="left" w:pos="1800"/>
          <w:tab w:val="left" w:pos="2880"/>
        </w:tabs>
        <w:ind w:left="540"/>
      </w:pPr>
      <w:r>
        <w:rPr>
          <w:u w:val="single"/>
        </w:rPr>
        <w:t>Type of Tree</w:t>
      </w:r>
      <w:r>
        <w:rPr>
          <w:u w:val="single"/>
        </w:rPr>
        <w:tab/>
        <w:t>Range</w:t>
      </w:r>
      <w:r>
        <w:tab/>
      </w:r>
      <w:r>
        <w:rPr>
          <w:u w:val="single"/>
        </w:rPr>
        <w:t>Type of Tree</w:t>
      </w:r>
      <w:r>
        <w:rPr>
          <w:u w:val="single"/>
        </w:rPr>
        <w:tab/>
        <w:t>Range</w:t>
      </w:r>
    </w:p>
    <w:p w14:paraId="6C35AAB0" w14:textId="77777777" w:rsidR="008E338F" w:rsidRDefault="008E338F" w:rsidP="008E338F">
      <w:pPr>
        <w:pStyle w:val="aSpellText"/>
        <w:tabs>
          <w:tab w:val="left" w:pos="1260"/>
          <w:tab w:val="left" w:pos="1800"/>
          <w:tab w:val="left" w:pos="2880"/>
        </w:tabs>
        <w:ind w:left="540"/>
      </w:pPr>
      <w:r>
        <w:t>oak, ash, yew</w:t>
      </w:r>
      <w:r>
        <w:tab/>
        <w:t>3,000’</w:t>
      </w:r>
      <w:r>
        <w:tab/>
        <w:t>other Deciduous</w:t>
      </w:r>
      <w:r>
        <w:tab/>
        <w:t>1,500’</w:t>
      </w:r>
    </w:p>
    <w:p w14:paraId="61E21ED7" w14:textId="77777777" w:rsidR="008E338F" w:rsidRDefault="008E338F" w:rsidP="008E338F">
      <w:pPr>
        <w:pStyle w:val="aSpellText"/>
        <w:tabs>
          <w:tab w:val="left" w:pos="1260"/>
          <w:tab w:val="left" w:pos="1800"/>
          <w:tab w:val="left" w:pos="2880"/>
        </w:tabs>
        <w:ind w:left="540"/>
      </w:pPr>
      <w:r>
        <w:t>elm, linden</w:t>
      </w:r>
      <w:r>
        <w:tab/>
        <w:t>2,000’</w:t>
      </w:r>
      <w:r>
        <w:tab/>
        <w:t>any other Tree</w:t>
      </w:r>
      <w:r>
        <w:tab/>
        <w:t xml:space="preserve">   500’</w:t>
      </w:r>
    </w:p>
    <w:p w14:paraId="3AC61684" w14:textId="77777777" w:rsidR="008E338F" w:rsidRDefault="008E338F" w:rsidP="008E338F">
      <w:pPr>
        <w:pStyle w:val="aSpellText"/>
      </w:pPr>
      <w:r>
        <w:t>While the spell has duration remaining &amp; has not been depleted, the caster may enter &amp; leave trees at will.</w:t>
      </w:r>
    </w:p>
    <w:p w14:paraId="5C5A9BD2" w14:textId="77777777" w:rsidR="008E338F" w:rsidRDefault="008E338F" w:rsidP="008E338F">
      <w:pPr>
        <w:pStyle w:val="aSpellName"/>
      </w:pPr>
      <w:r>
        <w:rPr>
          <w:i w:val="0"/>
          <w:iCs w:val="0"/>
        </w:rPr>
        <w:br w:type="column"/>
        <w:t>6</w:t>
      </w:r>
      <w:r>
        <w:rPr>
          <w:i w:val="0"/>
          <w:iCs w:val="0"/>
          <w:vertAlign w:val="superscript"/>
        </w:rPr>
        <w:t>th</w:t>
      </w:r>
      <w:r>
        <w:rPr>
          <w:i w:val="0"/>
        </w:rPr>
        <w:tab/>
      </w:r>
      <w:r>
        <w:t>Wind Walk</w:t>
      </w:r>
      <w:r>
        <w:rPr>
          <w:i w:val="0"/>
          <w:sz w:val="12"/>
        </w:rPr>
        <w:t>(PH p302)</w:t>
      </w:r>
    </w:p>
    <w:p w14:paraId="1B18A746" w14:textId="77777777" w:rsidR="008E338F" w:rsidRDefault="008E338F" w:rsidP="008E338F">
      <w:pPr>
        <w:pStyle w:val="aSpellStats"/>
      </w:pPr>
      <w:r>
        <w:t>&lt;Trans[air], VS/DF, 1StdAct, Touch, 1hr/lvl(D)&gt;</w:t>
      </w:r>
    </w:p>
    <w:p w14:paraId="1BD5F60F" w14:textId="77777777" w:rsidR="008E338F" w:rsidRDefault="008E338F" w:rsidP="008E338F">
      <w:pPr>
        <w:pStyle w:val="aSpellText"/>
      </w:pPr>
      <w:r>
        <w:t>– The caster and one subject per three levels are transformed into a gaseous form, which grants the following:</w:t>
      </w:r>
    </w:p>
    <w:p w14:paraId="7A4D57D1" w14:textId="77777777" w:rsidR="008E338F" w:rsidRDefault="008E338F" w:rsidP="008E338F">
      <w:pPr>
        <w:pStyle w:val="aSpellText"/>
        <w:tabs>
          <w:tab w:val="left" w:pos="540"/>
        </w:tabs>
        <w:ind w:left="540"/>
      </w:pPr>
      <w:r>
        <w:t>a)</w:t>
      </w:r>
      <w:r>
        <w:tab/>
        <w:t>Fly 10’/Perfect;</w:t>
      </w:r>
    </w:p>
    <w:p w14:paraId="042ED9E0" w14:textId="77777777" w:rsidR="008E338F" w:rsidRDefault="008E338F" w:rsidP="008E338F">
      <w:pPr>
        <w:pStyle w:val="aSpellText"/>
        <w:tabs>
          <w:tab w:val="left" w:pos="540"/>
        </w:tabs>
        <w:ind w:left="540"/>
      </w:pPr>
      <w:r>
        <w:t>b)</w:t>
      </w:r>
      <w:r>
        <w:tab/>
        <w:t>able to slip through any opening;</w:t>
      </w:r>
    </w:p>
    <w:p w14:paraId="14691E0D" w14:textId="77777777" w:rsidR="008E338F" w:rsidRDefault="008E338F" w:rsidP="008E338F">
      <w:pPr>
        <w:pStyle w:val="aSpellText"/>
        <w:tabs>
          <w:tab w:val="left" w:pos="540"/>
        </w:tabs>
        <w:ind w:left="540"/>
      </w:pPr>
      <w:r>
        <w:t>c)</w:t>
      </w:r>
      <w:r>
        <w:tab/>
        <w:t>gains Damage Reduction 10/magic;</w:t>
      </w:r>
    </w:p>
    <w:p w14:paraId="1FB28AA1" w14:textId="77777777" w:rsidR="008E338F" w:rsidRDefault="008E338F" w:rsidP="008E338F">
      <w:pPr>
        <w:pStyle w:val="aSpellText"/>
        <w:tabs>
          <w:tab w:val="left" w:pos="540"/>
        </w:tabs>
        <w:ind w:left="540"/>
      </w:pPr>
      <w:r>
        <w:t>d)</w:t>
      </w:r>
      <w:r>
        <w:tab/>
        <w:t>immune to poison &amp; criticals;</w:t>
      </w:r>
    </w:p>
    <w:p w14:paraId="1F7CF4EB" w14:textId="77777777" w:rsidR="008E338F" w:rsidRDefault="008E338F" w:rsidP="008E338F">
      <w:pPr>
        <w:pStyle w:val="aSpellText"/>
        <w:tabs>
          <w:tab w:val="left" w:pos="540"/>
        </w:tabs>
        <w:ind w:left="540"/>
      </w:pPr>
      <w:r>
        <w:t>e)</w:t>
      </w:r>
      <w:r>
        <w:tab/>
        <w:t>has an AC based only on Dexterity, size, Deflection bonuses, &amp; armor bonuses due to Force effects;</w:t>
      </w:r>
    </w:p>
    <w:p w14:paraId="17CC9837" w14:textId="77777777" w:rsidR="008E338F" w:rsidRDefault="008E338F" w:rsidP="008E338F">
      <w:pPr>
        <w:pStyle w:val="aSpellText"/>
        <w:tabs>
          <w:tab w:val="left" w:pos="540"/>
        </w:tabs>
        <w:ind w:left="540"/>
      </w:pPr>
      <w:r>
        <w:t>f)</w:t>
      </w:r>
      <w:r>
        <w:tab/>
        <w:t>cannot attack</w:t>
      </w:r>
    </w:p>
    <w:p w14:paraId="1EF83C57" w14:textId="77777777" w:rsidR="008E338F" w:rsidRDefault="008E338F" w:rsidP="008E338F">
      <w:pPr>
        <w:pStyle w:val="aSpellText"/>
        <w:tabs>
          <w:tab w:val="left" w:pos="540"/>
        </w:tabs>
        <w:ind w:left="540"/>
      </w:pPr>
      <w:r>
        <w:t>g)</w:t>
      </w:r>
      <w:r>
        <w:tab/>
        <w:t>can only cast spells with no Verbal, Somatic, Material, or Focus components (due to Metamagics);</w:t>
      </w:r>
    </w:p>
    <w:p w14:paraId="342F9E96" w14:textId="77777777" w:rsidR="008E338F" w:rsidRDefault="008E338F" w:rsidP="008E338F">
      <w:pPr>
        <w:pStyle w:val="aSpellText"/>
        <w:tabs>
          <w:tab w:val="left" w:pos="540"/>
        </w:tabs>
        <w:ind w:left="540"/>
      </w:pPr>
      <w:r>
        <w:t>h)</w:t>
      </w:r>
      <w:r>
        <w:tab/>
        <w:t>if wearing white, most viewers will think the subject is a cloud / mist;</w:t>
      </w:r>
    </w:p>
    <w:p w14:paraId="21E3B730" w14:textId="77777777" w:rsidR="008E338F" w:rsidRDefault="008E338F" w:rsidP="008E338F">
      <w:pPr>
        <w:pStyle w:val="aSpellText"/>
        <w:tabs>
          <w:tab w:val="left" w:pos="540"/>
        </w:tabs>
        <w:ind w:left="540"/>
      </w:pPr>
      <w:r>
        <w:t>i)</w:t>
      </w:r>
      <w:r>
        <w:tab/>
        <w:t>may invoke a magic wind, which makes the subject Fly speed increase to 60mph with Poor maneuverability;</w:t>
      </w:r>
    </w:p>
    <w:p w14:paraId="37F765FC" w14:textId="77777777" w:rsidR="008E338F" w:rsidRDefault="008E338F" w:rsidP="008E338F">
      <w:pPr>
        <w:pStyle w:val="aSpellText"/>
        <w:tabs>
          <w:tab w:val="left" w:pos="540"/>
        </w:tabs>
        <w:ind w:left="540"/>
      </w:pPr>
      <w:r>
        <w:t>j)</w:t>
      </w:r>
      <w:r>
        <w:tab/>
        <w:t>each subject may independently spends 5 rounds to shift back to solid form.  At any time before the end of the duration, the subject may spend 5 more rounds shifting back to the wind walk form.</w:t>
      </w:r>
    </w:p>
    <w:p w14:paraId="29103B35" w14:textId="77777777" w:rsidR="008E338F" w:rsidRDefault="008E338F" w:rsidP="008E338F">
      <w:pPr>
        <w:pStyle w:val="aSpellText"/>
      </w:pPr>
      <w:r>
        <w:t xml:space="preserve"> The caster can dismiss the spell for any or all subject at will.</w:t>
      </w:r>
    </w:p>
    <w:p w14:paraId="6EBC1EBE" w14:textId="77777777" w:rsidR="008E338F" w:rsidRDefault="008E338F" w:rsidP="008E338F">
      <w:pPr>
        <w:pStyle w:val="aSpellText"/>
      </w:pPr>
      <w:r>
        <w:t xml:space="preserve"> If the spell is within 1 minute of its duration ending, all remaining subjects automatically descend at 60’ per round (or faster if desired) before the spell expires.</w:t>
      </w:r>
    </w:p>
    <w:p w14:paraId="41F44B98" w14:textId="77777777" w:rsidR="008E338F" w:rsidRDefault="008E338F" w:rsidP="008E338F">
      <w:pPr>
        <w:pStyle w:val="aSpellName"/>
      </w:pPr>
      <w:r>
        <w:rPr>
          <w:i w:val="0"/>
          <w:iCs w:val="0"/>
        </w:rPr>
        <w:t>7</w:t>
      </w:r>
      <w:r>
        <w:rPr>
          <w:i w:val="0"/>
          <w:iCs w:val="0"/>
          <w:vertAlign w:val="superscript"/>
        </w:rPr>
        <w:t>th</w:t>
      </w:r>
      <w:r>
        <w:rPr>
          <w:i w:val="0"/>
        </w:rPr>
        <w:tab/>
      </w:r>
      <w:r>
        <w:t>Cat’s Grace, Mass</w:t>
      </w:r>
      <w:r>
        <w:rPr>
          <w:i w:val="0"/>
          <w:sz w:val="12"/>
        </w:rPr>
        <w:t>(PH p208)</w:t>
      </w:r>
    </w:p>
    <w:p w14:paraId="5404E7B3" w14:textId="77777777" w:rsidR="008E338F" w:rsidRDefault="008E338F" w:rsidP="008E338F">
      <w:pPr>
        <w:pStyle w:val="aSpellStats"/>
        <w:rPr>
          <w:sz w:val="12"/>
        </w:rPr>
      </w:pPr>
      <w:r>
        <w:t>&lt;Trans, VSM(cat hair), 1StdAct, Close-range, 1min/lvl&gt;</w:t>
      </w:r>
    </w:p>
    <w:p w14:paraId="5B39A3EE" w14:textId="77777777" w:rsidR="008E338F" w:rsidRDefault="008E338F" w:rsidP="008E338F">
      <w:pPr>
        <w:pStyle w:val="aSpellText"/>
      </w:pPr>
      <w:r>
        <w:t xml:space="preserve">– One subject per level in a 30’ area gains a </w:t>
      </w:r>
      <w:r>
        <w:br/>
        <w:t>+4 Enhancement bonus to Dexterity.</w:t>
      </w:r>
    </w:p>
    <w:p w14:paraId="4D52BC80" w14:textId="77777777" w:rsidR="008E338F" w:rsidRDefault="008E338F" w:rsidP="008E338F">
      <w:pPr>
        <w:pStyle w:val="aSpellName"/>
      </w:pPr>
      <w:r>
        <w:rPr>
          <w:i w:val="0"/>
          <w:iCs w:val="0"/>
        </w:rPr>
        <w:br w:type="column"/>
        <w:t>8</w:t>
      </w:r>
      <w:r>
        <w:rPr>
          <w:i w:val="0"/>
          <w:iCs w:val="0"/>
          <w:vertAlign w:val="superscript"/>
        </w:rPr>
        <w:t>th</w:t>
      </w:r>
      <w:r>
        <w:rPr>
          <w:i w:val="0"/>
        </w:rPr>
        <w:tab/>
      </w:r>
      <w:r>
        <w:t>Blink, Greater</w:t>
      </w:r>
      <w:r>
        <w:rPr>
          <w:i w:val="0"/>
          <w:sz w:val="12"/>
        </w:rPr>
        <w:t>(Spell p32)(CArc p99)(UE p50)(CDiv p154)</w:t>
      </w:r>
    </w:p>
    <w:p w14:paraId="7A164892" w14:textId="77777777" w:rsidR="008E338F" w:rsidRDefault="008E338F" w:rsidP="008E338F">
      <w:pPr>
        <w:pStyle w:val="aSpellStats"/>
      </w:pPr>
      <w:r>
        <w:t>&lt;Trans, VS, 1StdAct, Personal, 1rnd/lvl(D)&gt;</w:t>
      </w:r>
    </w:p>
    <w:p w14:paraId="43EB1395" w14:textId="77777777" w:rsidR="008E338F" w:rsidRDefault="008E338F" w:rsidP="008E338F">
      <w:pPr>
        <w:pStyle w:val="aSpellText"/>
      </w:pPr>
      <w:r>
        <w:t>– The caster flashes in &amp; out of the Ethereal plane.  The caster</w:t>
      </w:r>
    </w:p>
    <w:p w14:paraId="2C5B0F6D" w14:textId="77777777" w:rsidR="008E338F" w:rsidRDefault="008E338F" w:rsidP="008E338F">
      <w:pPr>
        <w:pStyle w:val="aSpellText"/>
        <w:tabs>
          <w:tab w:val="left" w:pos="540"/>
        </w:tabs>
        <w:ind w:left="540"/>
      </w:pPr>
      <w:r>
        <w:t>a)</w:t>
      </w:r>
      <w:r>
        <w:tab/>
        <w:t xml:space="preserve">has </w:t>
      </w:r>
      <w:r>
        <w:rPr>
          <w:u w:val="single"/>
        </w:rPr>
        <w:t>no</w:t>
      </w:r>
      <w:r>
        <w:t xml:space="preserve"> chance of losing each attack or spell;</w:t>
      </w:r>
    </w:p>
    <w:p w14:paraId="3C6B8956" w14:textId="77777777" w:rsidR="008E338F" w:rsidRDefault="008E338F" w:rsidP="008E338F">
      <w:pPr>
        <w:pStyle w:val="aSpellText"/>
        <w:tabs>
          <w:tab w:val="left" w:pos="540"/>
        </w:tabs>
        <w:ind w:left="540"/>
      </w:pPr>
      <w:r>
        <w:t>b)</w:t>
      </w:r>
      <w:r>
        <w:tab/>
        <w:t xml:space="preserve">has a 50% chance of any attack or spell targeting him being lost (20% if the attacker can see </w:t>
      </w:r>
      <w:r>
        <w:rPr>
          <w:u w:val="single"/>
        </w:rPr>
        <w:t>Invisible</w:t>
      </w:r>
      <w:r>
        <w:t xml:space="preserve"> –or– can target Ethereal creatures, no chance of missing if the opponent can do both).  Note that </w:t>
      </w:r>
      <w:r>
        <w:rPr>
          <w:u w:val="single"/>
        </w:rPr>
        <w:t>Feat: Blind-Fight</w:t>
      </w:r>
      <w:r>
        <w:t xml:space="preserve"> does not apply when fighting a blinking opponent; </w:t>
      </w:r>
    </w:p>
    <w:p w14:paraId="04807FB0" w14:textId="77777777" w:rsidR="008E338F" w:rsidRDefault="008E338F" w:rsidP="008E338F">
      <w:pPr>
        <w:pStyle w:val="aSpellText"/>
        <w:tabs>
          <w:tab w:val="left" w:pos="540"/>
        </w:tabs>
        <w:ind w:left="540"/>
      </w:pPr>
      <w:r>
        <w:t>c)</w:t>
      </w:r>
      <w:r>
        <w:tab/>
        <w:t xml:space="preserve">takes ½ damage from area-of-effect attacks &amp; falling; </w:t>
      </w:r>
    </w:p>
    <w:p w14:paraId="50AF3570" w14:textId="77777777" w:rsidR="008E338F" w:rsidRDefault="008E338F" w:rsidP="008E338F">
      <w:pPr>
        <w:pStyle w:val="aSpellText"/>
        <w:tabs>
          <w:tab w:val="left" w:pos="540"/>
        </w:tabs>
        <w:ind w:left="540"/>
      </w:pPr>
      <w:r>
        <w:t>d)</w:t>
      </w:r>
      <w:r>
        <w:tab/>
        <w:t>can only move ¾ of normal;</w:t>
      </w:r>
    </w:p>
    <w:p w14:paraId="6CA1F3DC" w14:textId="77777777" w:rsidR="008E338F" w:rsidRDefault="008E338F" w:rsidP="008E338F">
      <w:pPr>
        <w:pStyle w:val="aSpellText"/>
        <w:tabs>
          <w:tab w:val="left" w:pos="540"/>
        </w:tabs>
        <w:ind w:left="540"/>
      </w:pPr>
      <w:r>
        <w:t>e)</w:t>
      </w:r>
      <w:r>
        <w:tab/>
        <w:t xml:space="preserve">can step through solid matter up to his/her modified movement rate.  If movement ends before the solid material is exited, the caster takes 1d6 damage per 5’ traveled; </w:t>
      </w:r>
    </w:p>
    <w:p w14:paraId="1C152786" w14:textId="77777777" w:rsidR="008E338F" w:rsidRDefault="008E338F" w:rsidP="008E338F">
      <w:pPr>
        <w:pStyle w:val="aSpellText"/>
        <w:tabs>
          <w:tab w:val="left" w:pos="540"/>
        </w:tabs>
        <w:ind w:left="540"/>
      </w:pPr>
      <w:r>
        <w:t>f)</w:t>
      </w:r>
      <w:r>
        <w:tab/>
        <w:t xml:space="preserve">attacks as if </w:t>
      </w:r>
      <w:r>
        <w:rPr>
          <w:u w:val="single"/>
        </w:rPr>
        <w:t>Invisible</w:t>
      </w:r>
      <w:r>
        <w:t>, gaining a +2 attack bonus, and sneak attack damage typically applies.</w:t>
      </w:r>
    </w:p>
    <w:p w14:paraId="729A0908" w14:textId="77777777" w:rsidR="008E338F" w:rsidRDefault="008E338F" w:rsidP="008E338F">
      <w:pPr>
        <w:pStyle w:val="aSpellText"/>
        <w:tabs>
          <w:tab w:val="left" w:pos="540"/>
        </w:tabs>
        <w:ind w:left="540"/>
      </w:pPr>
      <w:r>
        <w:t>g)</w:t>
      </w:r>
      <w:r>
        <w:tab/>
        <w:t>able to attack creatures in the Ethereal plane with a  20% chance of loosing the attack or spell.</w:t>
      </w:r>
    </w:p>
    <w:p w14:paraId="1A597171" w14:textId="77777777" w:rsidR="008E338F" w:rsidRDefault="008E338F" w:rsidP="008E338F">
      <w:pPr>
        <w:pStyle w:val="aSpellText"/>
        <w:tabs>
          <w:tab w:val="left" w:pos="540"/>
        </w:tabs>
        <w:ind w:left="540"/>
      </w:pPr>
      <w:r>
        <w:t>h)</w:t>
      </w:r>
      <w:r>
        <w:tab/>
        <w:t>the caster can Ready an action to avoid a specific attack (including magic).  Unless the attack can effect an incorporeal target, it misses.</w:t>
      </w:r>
    </w:p>
    <w:p w14:paraId="7461C780" w14:textId="77777777" w:rsidR="008E338F" w:rsidRDefault="008E338F" w:rsidP="008E338F">
      <w:pPr>
        <w:pStyle w:val="aSpellName"/>
      </w:pPr>
      <w:r>
        <w:rPr>
          <w:i w:val="0"/>
          <w:iCs w:val="0"/>
        </w:rPr>
        <w:t>9</w:t>
      </w:r>
      <w:r>
        <w:rPr>
          <w:i w:val="0"/>
          <w:iCs w:val="0"/>
          <w:vertAlign w:val="superscript"/>
        </w:rPr>
        <w:t>th</w:t>
      </w:r>
      <w:r>
        <w:t xml:space="preserve"> Time Stop</w:t>
      </w:r>
      <w:r>
        <w:rPr>
          <w:i w:val="0"/>
          <w:sz w:val="12"/>
        </w:rPr>
        <w:t>(PH p294)</w:t>
      </w:r>
    </w:p>
    <w:p w14:paraId="662F7654" w14:textId="77777777" w:rsidR="008E338F" w:rsidRDefault="008E338F" w:rsidP="008E338F">
      <w:pPr>
        <w:pStyle w:val="aSpellStats"/>
      </w:pPr>
      <w:r>
        <w:t>&lt;Trans, V, 1StdAct, Personal&gt;</w:t>
      </w:r>
    </w:p>
    <w:p w14:paraId="45DB6608" w14:textId="77777777" w:rsidR="008E338F" w:rsidRDefault="008E338F" w:rsidP="008E338F">
      <w:pPr>
        <w:pStyle w:val="aSpellText"/>
      </w:pPr>
      <w:r>
        <w:t>– The caster steps out of time, gaining 1d4+1 rounds.  During this time, the caster cannot harm others or target other creatures with spells.  Persistent effects, such as fire, cold, or gases can still harm the caster.  The caster cannot pass through antimagic fields.</w:t>
      </w:r>
    </w:p>
    <w:p w14:paraId="0CE621DE"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3ADF6C5" w14:textId="77777777" w:rsidR="008E338F" w:rsidRDefault="008E338F" w:rsidP="008E338F">
      <w:pPr>
        <w:pStyle w:val="BodyText2"/>
        <w:tabs>
          <w:tab w:val="clear" w:pos="227"/>
          <w:tab w:val="left" w:pos="180"/>
        </w:tabs>
        <w:ind w:left="180" w:hanging="180"/>
      </w:pPr>
    </w:p>
    <w:p w14:paraId="73E0DB73"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152"/>
      </w:tblGrid>
      <w:tr w:rsidR="008E338F" w14:paraId="54CEAFCF" w14:textId="77777777">
        <w:tblPrEx>
          <w:tblCellMar>
            <w:top w:w="0" w:type="dxa"/>
            <w:bottom w:w="0" w:type="dxa"/>
          </w:tblCellMar>
        </w:tblPrEx>
        <w:tc>
          <w:tcPr>
            <w:tcW w:w="756" w:type="dxa"/>
            <w:vAlign w:val="bottom"/>
          </w:tcPr>
          <w:p w14:paraId="144FBC99" w14:textId="77777777" w:rsidR="008E338F" w:rsidRDefault="008E338F" w:rsidP="008E338F">
            <w:pPr>
              <w:pStyle w:val="Heading2"/>
            </w:pPr>
            <w:bookmarkStart w:id="156" w:name="_Toc63826781"/>
            <w:bookmarkStart w:id="157" w:name="_Toc172621848"/>
            <w:r>
              <w:t>Celestial</w:t>
            </w:r>
            <w:bookmarkEnd w:id="156"/>
            <w:bookmarkEnd w:id="157"/>
          </w:p>
        </w:tc>
        <w:tc>
          <w:tcPr>
            <w:tcW w:w="1152" w:type="dxa"/>
            <w:vAlign w:val="bottom"/>
          </w:tcPr>
          <w:p w14:paraId="5202E9C3" w14:textId="77777777" w:rsidR="008E338F" w:rsidRDefault="008E338F" w:rsidP="008E338F">
            <w:pPr>
              <w:pStyle w:val="FootnoteText"/>
            </w:pPr>
            <w:r>
              <w:rPr>
                <w:sz w:val="12"/>
              </w:rPr>
              <w:t>(BoED p86)</w:t>
            </w:r>
          </w:p>
        </w:tc>
      </w:tr>
    </w:tbl>
    <w:p w14:paraId="183B8D77" w14:textId="77777777" w:rsidR="008E338F" w:rsidRDefault="008E338F" w:rsidP="008E338F">
      <w:pPr>
        <w:pStyle w:val="DomainAbility"/>
      </w:pPr>
      <w:r>
        <w:t>Smite Evil, 1/day – +4 attack &amp; +(Cleric level) damage vs. an Evil opponent.</w:t>
      </w:r>
    </w:p>
    <w:p w14:paraId="3FAECBF9" w14:textId="77777777" w:rsidR="008E338F" w:rsidRDefault="008E338F" w:rsidP="008E338F">
      <w:pPr>
        <w:pStyle w:val="DomainAbility"/>
      </w:pPr>
    </w:p>
    <w:p w14:paraId="2FD3DCB6" w14:textId="77777777" w:rsidR="008E338F" w:rsidRDefault="008E338F" w:rsidP="008E338F">
      <w:pPr>
        <w:pStyle w:val="aSpellName"/>
        <w:rPr>
          <w:i w:val="0"/>
          <w:iCs w:val="0"/>
        </w:rPr>
        <w:sectPr w:rsidR="008E338F">
          <w:footerReference w:type="default" r:id="rId107"/>
          <w:pgSz w:w="12240" w:h="15840" w:code="1"/>
          <w:pgMar w:top="1080" w:right="864" w:bottom="1080" w:left="864" w:header="720" w:footer="720" w:gutter="0"/>
          <w:paperSrc w:first="112" w:other="112"/>
          <w:cols w:sep="1" w:space="288"/>
          <w:docGrid w:linePitch="360"/>
        </w:sectPr>
      </w:pPr>
    </w:p>
    <w:p w14:paraId="6DC6F001" w14:textId="77777777" w:rsidR="008E338F" w:rsidRDefault="008E338F" w:rsidP="008E338F">
      <w:pPr>
        <w:pStyle w:val="aSpellName"/>
      </w:pPr>
      <w:r>
        <w:rPr>
          <w:i w:val="0"/>
          <w:iCs w:val="0"/>
        </w:rPr>
        <w:t>1</w:t>
      </w:r>
      <w:r>
        <w:rPr>
          <w:i w:val="0"/>
          <w:iCs w:val="0"/>
          <w:vertAlign w:val="superscript"/>
        </w:rPr>
        <w:t>st</w:t>
      </w:r>
      <w:r>
        <w:rPr>
          <w:i w:val="0"/>
        </w:rPr>
        <w:tab/>
      </w:r>
      <w:r>
        <w:t>Vision of Heaven</w:t>
      </w:r>
      <w:r>
        <w:rPr>
          <w:i w:val="0"/>
          <w:sz w:val="12"/>
        </w:rPr>
        <w:t>(BoED p111)</w:t>
      </w:r>
    </w:p>
    <w:p w14:paraId="03F257EB" w14:textId="77777777" w:rsidR="008E338F" w:rsidRDefault="008E338F" w:rsidP="008E338F">
      <w:pPr>
        <w:pStyle w:val="aSpellStats"/>
        <w:ind w:right="-108"/>
      </w:pPr>
      <w:r>
        <w:t>&lt;Ench[mind], V, 1StdAct, Close-range, 1rnd, WillNeg, SR applies&gt;</w:t>
      </w:r>
    </w:p>
    <w:p w14:paraId="03238819" w14:textId="77777777" w:rsidR="008E338F" w:rsidRDefault="008E338F" w:rsidP="008E338F">
      <w:pPr>
        <w:pStyle w:val="aSpellText"/>
      </w:pPr>
      <w:r>
        <w:t xml:space="preserve">– The Evil target receives a glimpse of Heaven, causing it to become </w:t>
      </w:r>
      <w:r>
        <w:rPr>
          <w:u w:val="single"/>
        </w:rPr>
        <w:t>Dazed</w:t>
      </w:r>
      <w:r>
        <w:t xml:space="preserve"> for 1 round.</w:t>
      </w:r>
    </w:p>
    <w:p w14:paraId="0528E3A1" w14:textId="77777777" w:rsidR="008E338F" w:rsidRDefault="008E338F" w:rsidP="008E338F">
      <w:pPr>
        <w:pStyle w:val="aSpellText"/>
      </w:pPr>
      <w:r>
        <w:t xml:space="preserve"> The target has a –1 penalty on Will saves to resist Redemption</w:t>
      </w:r>
      <w:r>
        <w:rPr>
          <w:sz w:val="12"/>
        </w:rPr>
        <w:t>(BoED p28)</w:t>
      </w:r>
      <w:r>
        <w:t xml:space="preserve"> for 24 hours.</w:t>
      </w:r>
    </w:p>
    <w:p w14:paraId="0CB141FA"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Consecrate</w:t>
      </w:r>
      <w:r>
        <w:rPr>
          <w:i w:val="0"/>
          <w:sz w:val="12"/>
        </w:rPr>
        <w:t>(PH p212)</w:t>
      </w:r>
    </w:p>
    <w:p w14:paraId="073CDDEB" w14:textId="77777777" w:rsidR="008E338F" w:rsidRDefault="008E338F" w:rsidP="008E338F">
      <w:pPr>
        <w:pStyle w:val="aSpellStats"/>
      </w:pPr>
      <w:r>
        <w:t>&lt;Evoc[good], VSM(holy water, 25gp of silver dust)DF, 1StdAct, Close-range, 2hrs/lvl, no SR&gt;</w:t>
      </w:r>
    </w:p>
    <w:p w14:paraId="451A3D3E" w14:textId="77777777" w:rsidR="008E338F" w:rsidRDefault="008E338F" w:rsidP="008E338F">
      <w:pPr>
        <w:pStyle w:val="aSpellText"/>
      </w:pPr>
      <w:r>
        <w:t xml:space="preserve">– A 20’ radius </w:t>
      </w:r>
      <w:r>
        <w:rPr>
          <w:u w:val="single"/>
        </w:rPr>
        <w:t>Emanation</w:t>
      </w:r>
      <w:r>
        <w:t xml:space="preserve"> is filled with Positive Energy.  The following applies in the area:</w:t>
      </w:r>
    </w:p>
    <w:p w14:paraId="1AAC414B" w14:textId="77777777" w:rsidR="008E338F" w:rsidRDefault="008E338F" w:rsidP="008E338F">
      <w:pPr>
        <w:pStyle w:val="aSpellText"/>
        <w:tabs>
          <w:tab w:val="left" w:pos="540"/>
        </w:tabs>
        <w:ind w:left="540"/>
      </w:pPr>
      <w:r>
        <w:t>a)</w:t>
      </w:r>
      <w:r>
        <w:tab/>
        <w:t xml:space="preserve">All Charisma checks to Turn and </w:t>
      </w:r>
      <w:r>
        <w:br/>
        <w:t>Destroy Undead gain a +3 Sacred bonus.</w:t>
      </w:r>
    </w:p>
    <w:p w14:paraId="5D519344" w14:textId="77777777" w:rsidR="008E338F" w:rsidRDefault="008E338F" w:rsidP="008E338F">
      <w:pPr>
        <w:pStyle w:val="aSpellText"/>
        <w:tabs>
          <w:tab w:val="left" w:pos="540"/>
        </w:tabs>
        <w:ind w:left="540"/>
      </w:pPr>
      <w:r>
        <w:t>b)</w:t>
      </w:r>
      <w:r>
        <w:tab/>
        <w:t>Undead cannot be created or summoned.</w:t>
      </w:r>
    </w:p>
    <w:p w14:paraId="1D8B7A50" w14:textId="77777777" w:rsidR="008E338F" w:rsidRDefault="008E338F" w:rsidP="008E338F">
      <w:pPr>
        <w:pStyle w:val="aSpellText"/>
        <w:tabs>
          <w:tab w:val="left" w:pos="540"/>
        </w:tabs>
        <w:ind w:left="540"/>
      </w:pPr>
      <w:r>
        <w:t>c)</w:t>
      </w:r>
      <w:r>
        <w:tab/>
        <w:t>Undead in the area receive a –1 Sacred penalty on attacks, damage, &amp; saves.</w:t>
      </w:r>
    </w:p>
    <w:p w14:paraId="0AE0040A" w14:textId="77777777" w:rsidR="008E338F" w:rsidRDefault="008E338F" w:rsidP="008E338F">
      <w:pPr>
        <w:pStyle w:val="aSpellText"/>
      </w:pPr>
      <w:r>
        <w:t>If cast on an altar or other permanent fixture to the caster’s deity, the Sacred bonuses &amp; penalties are doubled.  A caster cannot consecrate an area with a permanent fixture to another deity.</w:t>
      </w:r>
    </w:p>
    <w:p w14:paraId="4F07B738" w14:textId="77777777" w:rsidR="008E338F" w:rsidRDefault="008E338F" w:rsidP="008E338F">
      <w:pPr>
        <w:pStyle w:val="aSpellText"/>
      </w:pPr>
      <w:r>
        <w:t xml:space="preserve"> If cast in an area sacred to a different deity, the area is cut off from its connection to that deity and its power.  The area does not gain the Undead effecting powers listed above.</w:t>
      </w:r>
    </w:p>
    <w:p w14:paraId="760CB309"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Desecrate</w:t>
      </w:r>
      <w:r>
        <w:t>.</w:t>
      </w:r>
    </w:p>
    <w:p w14:paraId="603D5C59" w14:textId="77777777" w:rsidR="008E338F" w:rsidRDefault="008E338F" w:rsidP="008E338F">
      <w:pPr>
        <w:pStyle w:val="aSpellName"/>
      </w:pPr>
      <w:r>
        <w:rPr>
          <w:i w:val="0"/>
          <w:iCs w:val="0"/>
        </w:rPr>
        <w:t>3</w:t>
      </w:r>
      <w:r>
        <w:rPr>
          <w:i w:val="0"/>
          <w:iCs w:val="0"/>
          <w:vertAlign w:val="superscript"/>
        </w:rPr>
        <w:t>rd</w:t>
      </w:r>
      <w:r>
        <w:tab/>
        <w:t>Blessed Sight</w:t>
      </w:r>
      <w:r>
        <w:rPr>
          <w:i w:val="0"/>
          <w:sz w:val="12"/>
        </w:rPr>
        <w:t>(BoED p92)</w:t>
      </w:r>
    </w:p>
    <w:p w14:paraId="2D0CBABE" w14:textId="77777777" w:rsidR="008E338F" w:rsidRDefault="008E338F" w:rsidP="008E338F">
      <w:pPr>
        <w:pStyle w:val="aSpellStats"/>
        <w:ind w:right="-108"/>
      </w:pPr>
      <w:r>
        <w:t>&lt;Div, VS, 1StdAct, Personal, 1min/lvl(D)&gt;</w:t>
      </w:r>
    </w:p>
    <w:p w14:paraId="5C64E0E4" w14:textId="77777777" w:rsidR="008E338F" w:rsidRDefault="008E338F" w:rsidP="008E338F">
      <w:pPr>
        <w:pStyle w:val="aSpellText"/>
      </w:pPr>
      <w:r>
        <w:t xml:space="preserve">– The caster’s eyes glow white &amp; he/she can see the </w:t>
      </w:r>
      <w:r>
        <w:rPr>
          <w:u w:val="single"/>
        </w:rPr>
        <w:t>Alignment Aura</w:t>
      </w:r>
      <w:r>
        <w:t xml:space="preserve"> of Evil creatures, spells, or objects in a 120’ </w:t>
      </w:r>
      <w:r>
        <w:rPr>
          <w:u w:val="single"/>
        </w:rPr>
        <w:t>Cone</w:t>
      </w:r>
      <w:r>
        <w:t xml:space="preserve">-shaped </w:t>
      </w:r>
      <w:r>
        <w:rPr>
          <w:u w:val="single"/>
        </w:rPr>
        <w:t>Emanation</w:t>
      </w:r>
      <w:r>
        <w:t xml:space="preserve">.  Although similar to </w:t>
      </w:r>
      <w:r>
        <w:rPr>
          <w:i/>
          <w:iCs/>
        </w:rPr>
        <w:t>Detect Evil</w:t>
      </w:r>
      <w:r>
        <w:t>, this spell does not require concentration &amp; sees the location &amp; strengths of all auras within the emanation on the first round.</w:t>
      </w:r>
    </w:p>
    <w:p w14:paraId="25146AD0" w14:textId="77777777" w:rsidR="008E338F" w:rsidRDefault="008E338F" w:rsidP="008E338F">
      <w:pPr>
        <w:pStyle w:val="aSpellText"/>
      </w:pPr>
      <w:r>
        <w:t>This spell is blocked by 3’ of wood or dirt, 1’ of stone, 1” of metal, &amp; any amount of lead.</w:t>
      </w:r>
    </w:p>
    <w:p w14:paraId="1B527B31" w14:textId="77777777" w:rsidR="008E338F" w:rsidRDefault="008E338F" w:rsidP="008E338F">
      <w:pPr>
        <w:pStyle w:val="aSpellText"/>
      </w:pPr>
      <w:r>
        <w:t xml:space="preserve"> An “Overwhelming” aura may </w:t>
      </w:r>
      <w:r>
        <w:rPr>
          <w:u w:val="single"/>
        </w:rPr>
        <w:t>Stun</w:t>
      </w:r>
      <w:r>
        <w:t xml:space="preserve"> a Good-aligned caster for 1 round.</w:t>
      </w:r>
    </w:p>
    <w:p w14:paraId="464CC12B" w14:textId="77777777" w:rsidR="008E338F" w:rsidRDefault="008E338F" w:rsidP="008E338F">
      <w:pPr>
        <w:pStyle w:val="aSpellName"/>
      </w:pPr>
      <w:r>
        <w:rPr>
          <w:i w:val="0"/>
          <w:iCs w:val="0"/>
        </w:rPr>
        <w:br w:type="column"/>
        <w:t>4</w:t>
      </w:r>
      <w:r>
        <w:rPr>
          <w:i w:val="0"/>
          <w:iCs w:val="0"/>
          <w:vertAlign w:val="superscript"/>
        </w:rPr>
        <w:t>th</w:t>
      </w:r>
      <w:r>
        <w:tab/>
        <w:t>Planar Ally, Lesser</w:t>
      </w:r>
      <w:r>
        <w:rPr>
          <w:i w:val="0"/>
          <w:iCs w:val="0"/>
          <w:sz w:val="12"/>
        </w:rPr>
        <w:t>(PH p261)</w:t>
      </w:r>
    </w:p>
    <w:p w14:paraId="099B7B92" w14:textId="77777777" w:rsidR="008E338F" w:rsidRDefault="008E338F" w:rsidP="008E338F">
      <w:pPr>
        <w:pStyle w:val="aSpellStats"/>
      </w:pPr>
      <w:r>
        <w:t>&lt;Conj(call)[variable alignment/element], VS/DF/X(100), 10Minutes, no SR&gt;</w:t>
      </w:r>
    </w:p>
    <w:p w14:paraId="2CE04790" w14:textId="77777777" w:rsidR="008E338F" w:rsidRDefault="008E338F" w:rsidP="008E338F">
      <w:pPr>
        <w:pStyle w:val="aSpellText"/>
      </w:pPr>
      <w:r>
        <w:t>– The caster requests his/her deity send an Elemental or Outsider of up to 6HD (a specific one may be requested by name).</w:t>
      </w:r>
    </w:p>
    <w:p w14:paraId="332629A4" w14:textId="77777777" w:rsidR="008E338F" w:rsidRDefault="008E338F" w:rsidP="008E338F">
      <w:pPr>
        <w:pStyle w:val="aSpellText"/>
      </w:pPr>
      <w:r>
        <w:t xml:space="preserve">Once the ‘ally’ arrives, the caster must negotiate what task it should do &amp; what it gets in return.  The following table gives an idea of the cost in money, items, etc.  </w:t>
      </w:r>
    </w:p>
    <w:p w14:paraId="5A18599C"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73329820" w14:textId="77777777" w:rsidR="008E338F" w:rsidRDefault="008E338F" w:rsidP="008E338F">
      <w:pPr>
        <w:pStyle w:val="aSpellText"/>
        <w:tabs>
          <w:tab w:val="left" w:pos="1800"/>
        </w:tabs>
        <w:ind w:left="540"/>
      </w:pPr>
      <w:r>
        <w:t>up to 1min/lvl</w:t>
      </w:r>
      <w:r>
        <w:tab/>
        <w:t>100gp / HD</w:t>
      </w:r>
    </w:p>
    <w:p w14:paraId="7702F763" w14:textId="77777777" w:rsidR="008E338F" w:rsidRDefault="008E338F" w:rsidP="008E338F">
      <w:pPr>
        <w:pStyle w:val="aSpellText"/>
        <w:tabs>
          <w:tab w:val="left" w:pos="1800"/>
        </w:tabs>
        <w:ind w:left="540"/>
      </w:pPr>
      <w:r>
        <w:t>up to 1hr/lvl</w:t>
      </w:r>
      <w:r>
        <w:tab/>
        <w:t>500gp / HD</w:t>
      </w:r>
    </w:p>
    <w:p w14:paraId="47D9833B" w14:textId="77777777" w:rsidR="008E338F" w:rsidRDefault="008E338F" w:rsidP="008E338F">
      <w:pPr>
        <w:pStyle w:val="aSpellText"/>
        <w:tabs>
          <w:tab w:val="left" w:pos="1800"/>
        </w:tabs>
        <w:ind w:left="540"/>
      </w:pPr>
      <w:r>
        <w:t>up to 1day/lvl</w:t>
      </w:r>
      <w:r>
        <w:tab/>
        <w:t>1,000 / HD</w:t>
      </w:r>
    </w:p>
    <w:p w14:paraId="7E8C486B"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66C336D7" w14:textId="77777777" w:rsidR="008E338F" w:rsidRDefault="008E338F" w:rsidP="008E338F">
      <w:pPr>
        <w:pStyle w:val="aSpellText"/>
        <w:tabs>
          <w:tab w:val="left" w:pos="1800"/>
        </w:tabs>
        <w:ind w:left="540"/>
      </w:pPr>
      <w:r>
        <w:t>Matches Alignment</w:t>
      </w:r>
      <w:r>
        <w:tab/>
        <w:t>50% less</w:t>
      </w:r>
    </w:p>
    <w:p w14:paraId="6A1BCD9D" w14:textId="77777777" w:rsidR="008E338F" w:rsidRDefault="008E338F" w:rsidP="008E338F">
      <w:pPr>
        <w:pStyle w:val="aSpellText"/>
        <w:tabs>
          <w:tab w:val="left" w:pos="1800"/>
        </w:tabs>
        <w:ind w:left="540"/>
      </w:pPr>
      <w:r>
        <w:t>Non-hazardous</w:t>
      </w:r>
      <w:r>
        <w:tab/>
        <w:t>50% less</w:t>
      </w:r>
    </w:p>
    <w:p w14:paraId="47ABF55F" w14:textId="77777777" w:rsidR="008E338F" w:rsidRDefault="008E338F" w:rsidP="008E338F">
      <w:pPr>
        <w:pStyle w:val="aSpellText"/>
        <w:tabs>
          <w:tab w:val="left" w:pos="1800"/>
        </w:tabs>
        <w:ind w:left="540"/>
      </w:pPr>
      <w:r>
        <w:t>Very Dangerous</w:t>
      </w:r>
      <w:r>
        <w:tab/>
        <w:t>100% more</w:t>
      </w:r>
    </w:p>
    <w:p w14:paraId="2AF12896" w14:textId="77777777" w:rsidR="008E338F" w:rsidRDefault="008E338F" w:rsidP="008E338F">
      <w:pPr>
        <w:pStyle w:val="aSpellText"/>
        <w:tabs>
          <w:tab w:val="left" w:pos="1800"/>
        </w:tabs>
        <w:ind w:left="540"/>
      </w:pPr>
      <w:r>
        <w:t>Suicidal</w:t>
      </w:r>
      <w:r>
        <w:tab/>
        <w:t>no deal</w:t>
      </w:r>
    </w:p>
    <w:p w14:paraId="00AECBA0" w14:textId="77777777" w:rsidR="008E338F" w:rsidRDefault="008E338F" w:rsidP="008E338F">
      <w:pPr>
        <w:pStyle w:val="aSpellText"/>
      </w:pPr>
      <w:r>
        <w:t>When the task is complete, the ‘allies’ informs the caster of their deeds &amp; then return home.</w:t>
      </w:r>
    </w:p>
    <w:p w14:paraId="4CC67764" w14:textId="77777777" w:rsidR="008E338F" w:rsidRDefault="008E338F" w:rsidP="008E338F">
      <w:pPr>
        <w:pStyle w:val="aSpellName"/>
      </w:pPr>
      <w:r>
        <w:rPr>
          <w:i w:val="0"/>
          <w:iCs w:val="0"/>
        </w:rPr>
        <w:t>5</w:t>
      </w:r>
      <w:r>
        <w:rPr>
          <w:i w:val="0"/>
          <w:iCs w:val="0"/>
          <w:vertAlign w:val="superscript"/>
        </w:rPr>
        <w:t>th</w:t>
      </w:r>
      <w:r>
        <w:rPr>
          <w:i w:val="0"/>
        </w:rPr>
        <w:tab/>
      </w:r>
      <w:r>
        <w:t>Heavenly Lightning</w:t>
      </w:r>
      <w:r>
        <w:rPr>
          <w:i w:val="0"/>
          <w:sz w:val="12"/>
        </w:rPr>
        <w:t>(BoED p100)</w:t>
      </w:r>
    </w:p>
    <w:p w14:paraId="74DF0EFE" w14:textId="77777777" w:rsidR="008E338F" w:rsidRDefault="008E338F" w:rsidP="008E338F">
      <w:pPr>
        <w:pStyle w:val="aSpellStats"/>
      </w:pPr>
      <w:r>
        <w:t>&lt;Evoc[good], VS, 1StdAct, Close-range, no save, SR applies&gt;</w:t>
      </w:r>
    </w:p>
    <w:p w14:paraId="2C4F1F82" w14:textId="77777777" w:rsidR="008E338F" w:rsidRDefault="008E338F" w:rsidP="008E338F">
      <w:pPr>
        <w:pStyle w:val="aSpellText"/>
      </w:pPr>
      <w:r>
        <w:t>– Up to one creature per two Caster levels takes 3d6 damage.</w:t>
      </w:r>
    </w:p>
    <w:p w14:paraId="7278942B" w14:textId="77777777" w:rsidR="008E338F" w:rsidRDefault="008E338F" w:rsidP="008E338F">
      <w:pPr>
        <w:pStyle w:val="aSpellName"/>
      </w:pPr>
      <w:r>
        <w:rPr>
          <w:i w:val="0"/>
          <w:iCs w:val="0"/>
        </w:rPr>
        <w:t>6</w:t>
      </w:r>
      <w:r>
        <w:rPr>
          <w:i w:val="0"/>
          <w:iCs w:val="0"/>
          <w:vertAlign w:val="superscript"/>
        </w:rPr>
        <w:t>th</w:t>
      </w:r>
      <w:r>
        <w:rPr>
          <w:i w:val="0"/>
        </w:rPr>
        <w:tab/>
      </w:r>
      <w:r>
        <w:t>Call Faithful Servants</w:t>
      </w:r>
      <w:r>
        <w:rPr>
          <w:i w:val="0"/>
          <w:sz w:val="12"/>
        </w:rPr>
        <w:t>(BoED p93)</w:t>
      </w:r>
    </w:p>
    <w:p w14:paraId="16D91C93" w14:textId="77777777" w:rsidR="008E338F" w:rsidRDefault="008E338F" w:rsidP="008E338F">
      <w:pPr>
        <w:pStyle w:val="aSpellStats"/>
        <w:ind w:right="-108"/>
      </w:pPr>
      <w:r>
        <w:t>&lt;Conj(call)[good], VS, 1Minute, Close-range, Instantaneous&gt;</w:t>
      </w:r>
    </w:p>
    <w:p w14:paraId="2229FD0F" w14:textId="77777777" w:rsidR="008E338F" w:rsidRDefault="008E338F" w:rsidP="008E338F">
      <w:pPr>
        <w:pStyle w:val="aSpellText"/>
      </w:pPr>
      <w:r>
        <w:t>– The caster calls 1d4 Lantern Archons (LG), 1d4 Coure Eladrins (CG), or 1d4 Musteval Guardinals (NG) to server as guards, soldiers, spies, etc., for up to 1 year.  Only 2HD per Caster level of Celestials can be controlled at any time.</w:t>
      </w:r>
    </w:p>
    <w:p w14:paraId="3FDDF121" w14:textId="77777777" w:rsidR="008E338F" w:rsidRDefault="008E338F" w:rsidP="008E338F">
      <w:pPr>
        <w:pStyle w:val="aSpellText"/>
      </w:pPr>
      <w:r>
        <w:t xml:space="preserve"> Note:  This spell can only be cast by Celestials, and the caster may not have cast a Conjuration spell for 3 days prior to casting this spell.</w:t>
      </w:r>
    </w:p>
    <w:p w14:paraId="4078602C" w14:textId="77777777" w:rsidR="008E338F" w:rsidRDefault="008E338F" w:rsidP="008E338F">
      <w:pPr>
        <w:pStyle w:val="aSpellName"/>
      </w:pPr>
      <w:r>
        <w:rPr>
          <w:i w:val="0"/>
          <w:iCs w:val="0"/>
        </w:rPr>
        <w:t>7</w:t>
      </w:r>
      <w:r>
        <w:rPr>
          <w:i w:val="0"/>
          <w:iCs w:val="0"/>
          <w:vertAlign w:val="superscript"/>
        </w:rPr>
        <w:t>th</w:t>
      </w:r>
      <w:r>
        <w:rPr>
          <w:i w:val="0"/>
        </w:rPr>
        <w:tab/>
      </w:r>
      <w:r>
        <w:t>Heavenly Lightning Storm</w:t>
      </w:r>
      <w:r>
        <w:rPr>
          <w:i w:val="0"/>
          <w:sz w:val="12"/>
        </w:rPr>
        <w:t>(BoED p100)</w:t>
      </w:r>
    </w:p>
    <w:p w14:paraId="650E4203" w14:textId="77777777" w:rsidR="008E338F" w:rsidRDefault="008E338F" w:rsidP="008E338F">
      <w:pPr>
        <w:pStyle w:val="aSpellStats"/>
      </w:pPr>
      <w:r>
        <w:t>&lt;Evoc[good], VS, 1StdAct, Medium-range, no save, SR applies&gt;</w:t>
      </w:r>
    </w:p>
    <w:p w14:paraId="6F07589C" w14:textId="77777777" w:rsidR="008E338F" w:rsidRDefault="008E338F" w:rsidP="008E338F">
      <w:pPr>
        <w:pStyle w:val="aSpellText"/>
      </w:pPr>
      <w:r>
        <w:t>– Up to one creature per Caster level takes 5d6 damage.</w:t>
      </w:r>
    </w:p>
    <w:p w14:paraId="07DF4B9E" w14:textId="77777777" w:rsidR="008E338F" w:rsidRDefault="008E338F" w:rsidP="008E338F">
      <w:pPr>
        <w:pStyle w:val="aSpellName"/>
      </w:pPr>
      <w:r>
        <w:rPr>
          <w:i w:val="0"/>
          <w:iCs w:val="0"/>
        </w:rPr>
        <w:br w:type="column"/>
        <w:t>8</w:t>
      </w:r>
      <w:r>
        <w:rPr>
          <w:i w:val="0"/>
          <w:iCs w:val="0"/>
          <w:vertAlign w:val="superscript"/>
        </w:rPr>
        <w:t>th</w:t>
      </w:r>
      <w:r>
        <w:rPr>
          <w:i w:val="0"/>
        </w:rPr>
        <w:tab/>
      </w:r>
      <w:r>
        <w:t>Holy Aura</w:t>
      </w:r>
      <w:r>
        <w:rPr>
          <w:i w:val="0"/>
          <w:sz w:val="12"/>
        </w:rPr>
        <w:t>(PH p241)</w:t>
      </w:r>
    </w:p>
    <w:p w14:paraId="1C649217" w14:textId="77777777" w:rsidR="008E338F" w:rsidRDefault="008E338F" w:rsidP="008E338F">
      <w:pPr>
        <w:pStyle w:val="aSpellStats"/>
      </w:pPr>
      <w:r>
        <w:t>&lt;Abj[good], VSF(tiny reliquary with a minor relic worth 500gp total), 1StdAct, 1rnd/lvl(D)&gt;</w:t>
      </w:r>
    </w:p>
    <w:p w14:paraId="59453DD7" w14:textId="77777777" w:rsidR="008E338F" w:rsidRDefault="008E338F" w:rsidP="008E338F">
      <w:pPr>
        <w:pStyle w:val="aSpellText"/>
      </w:pPr>
      <w:r>
        <w:t xml:space="preserve">– One subject per level within a 20’ radius </w:t>
      </w:r>
      <w:r>
        <w:rPr>
          <w:u w:val="single"/>
        </w:rPr>
        <w:t>Burst</w:t>
      </w:r>
      <w:r>
        <w:t xml:space="preserve"> of the caster gains a radiance, which provides the following:</w:t>
      </w:r>
    </w:p>
    <w:p w14:paraId="506257DE" w14:textId="77777777" w:rsidR="008E338F" w:rsidRDefault="008E338F" w:rsidP="008E338F">
      <w:pPr>
        <w:pStyle w:val="aSpellText"/>
        <w:ind w:left="540"/>
      </w:pPr>
      <w:r>
        <w:t>a) +4 Deflection bonus to AC.</w:t>
      </w:r>
    </w:p>
    <w:p w14:paraId="67D1B5AA" w14:textId="77777777" w:rsidR="008E338F" w:rsidRDefault="008E338F" w:rsidP="008E338F">
      <w:pPr>
        <w:pStyle w:val="aSpellText"/>
        <w:ind w:left="540"/>
      </w:pPr>
      <w:r>
        <w:t>b) +4 Resistance bonus to saving throws.</w:t>
      </w:r>
    </w:p>
    <w:p w14:paraId="733328AD" w14:textId="77777777" w:rsidR="008E338F" w:rsidRDefault="008E338F" w:rsidP="008E338F">
      <w:pPr>
        <w:pStyle w:val="aSpellText"/>
        <w:ind w:left="540"/>
      </w:pPr>
      <w:r>
        <w:t>c) Spell Resistance 25 against Evil spells &amp; spells cast by Evil creatures.</w:t>
      </w:r>
    </w:p>
    <w:p w14:paraId="0CAC6099" w14:textId="77777777" w:rsidR="008E338F" w:rsidRDefault="008E338F" w:rsidP="008E338F">
      <w:pPr>
        <w:pStyle w:val="aSpellText"/>
        <w:ind w:left="540"/>
      </w:pPr>
      <w:r>
        <w:t>d) Blocks any mind control.</w:t>
      </w:r>
    </w:p>
    <w:p w14:paraId="4C0288DA" w14:textId="77777777" w:rsidR="008E338F" w:rsidRDefault="008E338F" w:rsidP="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1848E0AD" w14:textId="77777777" w:rsidR="008E338F" w:rsidRDefault="008E338F" w:rsidP="008E338F">
      <w:pPr>
        <w:pStyle w:val="aSpellName"/>
      </w:pPr>
      <w:r>
        <w:rPr>
          <w:i w:val="0"/>
          <w:iCs w:val="0"/>
        </w:rPr>
        <w:t>9</w:t>
      </w:r>
      <w:r>
        <w:rPr>
          <w:i w:val="0"/>
          <w:iCs w:val="0"/>
          <w:vertAlign w:val="superscript"/>
        </w:rPr>
        <w:t>th</w:t>
      </w:r>
      <w:r>
        <w:t xml:space="preserve"> Gate</w:t>
      </w:r>
      <w:r>
        <w:rPr>
          <w:i w:val="0"/>
          <w:sz w:val="12"/>
        </w:rPr>
        <w:t>(PH p234)</w:t>
      </w:r>
    </w:p>
    <w:p w14:paraId="3EDFF948" w14:textId="77777777" w:rsidR="008E338F" w:rsidRDefault="008E338F" w:rsidP="008E338F">
      <w:pPr>
        <w:pStyle w:val="aSpellStats"/>
      </w:pPr>
      <w:r>
        <w:t>&lt;Conj(creat), VS, 1StdAct, Medium-range, Concentration up to 1rnd/lvl&gt;</w:t>
      </w:r>
    </w:p>
    <w:p w14:paraId="316B0DFB"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73043351" w14:textId="77777777" w:rsidR="008E338F" w:rsidRDefault="008E338F" w:rsidP="008E338F">
      <w:pPr>
        <w:pStyle w:val="aSpellText"/>
      </w:pPr>
      <w:r>
        <w:t>-or-</w:t>
      </w:r>
    </w:p>
    <w:p w14:paraId="0331A22A" w14:textId="77777777" w:rsidR="008E338F" w:rsidRDefault="008E338F" w:rsidP="008E338F">
      <w:pPr>
        <w:pStyle w:val="aSpellStats"/>
      </w:pPr>
      <w:r>
        <w:t>&lt;Conj(call)[variable alignment/element], VSX(1,000), 1StdAct, Medium-range, Instantaneous, no save, no SR&gt;</w:t>
      </w:r>
    </w:p>
    <w:p w14:paraId="2226E2ED" w14:textId="77777777" w:rsidR="008E338F" w:rsidRDefault="008E338F" w:rsidP="008E338F">
      <w:pPr>
        <w:pStyle w:val="aSpellText"/>
      </w:pPr>
      <w:r>
        <w:t>– Calls &amp; controls one or more Outsiders to perform a task.  The caster may target:</w:t>
      </w:r>
    </w:p>
    <w:p w14:paraId="48DC6462"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4A03DC9E"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11336B26"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7CA24ACC"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791C6493"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514B4DF8"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50FAF298"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46398058"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6FD829E" w14:textId="77777777" w:rsidR="008E338F" w:rsidRDefault="008E338F" w:rsidP="008E338F">
      <w:pPr>
        <w:pStyle w:val="BodyText2"/>
        <w:tabs>
          <w:tab w:val="clear" w:pos="227"/>
          <w:tab w:val="left" w:pos="180"/>
        </w:tabs>
        <w:ind w:left="180" w:hanging="180"/>
      </w:pPr>
    </w:p>
    <w:p w14:paraId="6688A849"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02"/>
        <w:gridCol w:w="1332"/>
      </w:tblGrid>
      <w:tr w:rsidR="008E338F" w14:paraId="04D35646" w14:textId="77777777">
        <w:tblPrEx>
          <w:tblCellMar>
            <w:top w:w="0" w:type="dxa"/>
            <w:bottom w:w="0" w:type="dxa"/>
          </w:tblCellMar>
        </w:tblPrEx>
        <w:tc>
          <w:tcPr>
            <w:tcW w:w="702" w:type="dxa"/>
            <w:vAlign w:val="bottom"/>
          </w:tcPr>
          <w:p w14:paraId="23ACDDE6" w14:textId="77777777" w:rsidR="008E338F" w:rsidRDefault="008E338F" w:rsidP="008E338F">
            <w:pPr>
              <w:pStyle w:val="Heading2"/>
            </w:pPr>
            <w:bookmarkStart w:id="158" w:name="_Toc172621849"/>
            <w:r>
              <w:t>Charity</w:t>
            </w:r>
            <w:bookmarkEnd w:id="158"/>
          </w:p>
        </w:tc>
        <w:tc>
          <w:tcPr>
            <w:tcW w:w="1332" w:type="dxa"/>
            <w:vAlign w:val="bottom"/>
          </w:tcPr>
          <w:p w14:paraId="39C9912E" w14:textId="77777777" w:rsidR="008E338F" w:rsidRDefault="008E338F" w:rsidP="008E338F">
            <w:pPr>
              <w:pStyle w:val="FootnoteText"/>
            </w:pPr>
            <w:r>
              <w:rPr>
                <w:sz w:val="12"/>
              </w:rPr>
              <w:t>(DR355 p25)</w:t>
            </w:r>
          </w:p>
        </w:tc>
      </w:tr>
    </w:tbl>
    <w:p w14:paraId="3AA176A0" w14:textId="77777777" w:rsidR="008E338F" w:rsidRDefault="008E338F" w:rsidP="008E338F">
      <w:pPr>
        <w:pStyle w:val="DomainAbility"/>
      </w:pPr>
      <w:r>
        <w:t>You may grant a touched creature (2*Class level) Temporary Hit-Points for 1 minute per Class level.  You loose the same number of hit-points until the duration ends (these hit-points cannot be healed for the duration either).  When the effect ends, the hit-points are restored, even if the ally was injured or killed.  Activated as a Full Round action. Usable 1/day.</w:t>
      </w:r>
    </w:p>
    <w:p w14:paraId="5F509EA2" w14:textId="77777777" w:rsidR="008E338F" w:rsidRDefault="008E338F" w:rsidP="008E338F">
      <w:pPr>
        <w:pStyle w:val="DomainAbility"/>
      </w:pPr>
    </w:p>
    <w:p w14:paraId="32E283C5" w14:textId="77777777" w:rsidR="008E338F" w:rsidRDefault="008E338F" w:rsidP="008E338F">
      <w:pPr>
        <w:pStyle w:val="aSpellStats"/>
        <w:sectPr w:rsidR="008E338F">
          <w:footerReference w:type="default" r:id="rId108"/>
          <w:pgSz w:w="12240" w:h="15840" w:code="1"/>
          <w:pgMar w:top="1080" w:right="864" w:bottom="1080" w:left="864" w:header="720" w:footer="720" w:gutter="0"/>
          <w:paperSrc w:first="112" w:other="112"/>
          <w:cols w:sep="1" w:space="288"/>
          <w:docGrid w:linePitch="360"/>
        </w:sectPr>
      </w:pPr>
    </w:p>
    <w:p w14:paraId="36E5EB04" w14:textId="77777777" w:rsidR="008E338F" w:rsidRDefault="008E338F" w:rsidP="008E338F">
      <w:pPr>
        <w:pStyle w:val="aSpellName"/>
      </w:pPr>
      <w:r>
        <w:rPr>
          <w:i w:val="0"/>
        </w:rPr>
        <w:t>1</w:t>
      </w:r>
      <w:r>
        <w:rPr>
          <w:i w:val="0"/>
          <w:vertAlign w:val="superscript"/>
        </w:rPr>
        <w:t>st</w:t>
      </w:r>
      <w:r>
        <w:rPr>
          <w:i w:val="0"/>
        </w:rPr>
        <w:tab/>
      </w:r>
      <w:r>
        <w:t>Goodberry</w:t>
      </w:r>
      <w:r>
        <w:rPr>
          <w:i w:val="0"/>
          <w:sz w:val="12"/>
        </w:rPr>
        <w:t>(PH p237)</w:t>
      </w:r>
    </w:p>
    <w:p w14:paraId="2D75D91D" w14:textId="77777777" w:rsidR="008E338F" w:rsidRDefault="008E338F" w:rsidP="008E338F">
      <w:pPr>
        <w:pStyle w:val="aSpellStats"/>
      </w:pPr>
      <w:r>
        <w:t>&lt;Trans, VS/DF, 1StdAct, Touch, 1day/lvl&gt;</w:t>
      </w:r>
    </w:p>
    <w:p w14:paraId="1D16ED27" w14:textId="77777777" w:rsidR="008E338F" w:rsidRDefault="008E338F" w:rsidP="008E338F">
      <w:pPr>
        <w:pStyle w:val="aSpellText"/>
      </w:pPr>
      <w:r>
        <w:t>– When cast on a handful of freshly picked berries, 2d4 become ‘good berries’.  Each can cure 1 hp (max 8 hp per 24 hours) &amp; is as nourishing as a normal meal.</w:t>
      </w:r>
    </w:p>
    <w:p w14:paraId="1394ACD0" w14:textId="77777777" w:rsidR="008E338F" w:rsidRDefault="008E338F" w:rsidP="008E338F">
      <w:pPr>
        <w:pStyle w:val="aSpellName"/>
      </w:pPr>
      <w:r>
        <w:rPr>
          <w:i w:val="0"/>
        </w:rPr>
        <w:t>2</w:t>
      </w:r>
      <w:r>
        <w:rPr>
          <w:i w:val="0"/>
          <w:sz w:val="14"/>
          <w:vertAlign w:val="superscript"/>
        </w:rPr>
        <w:t>nd</w:t>
      </w:r>
      <w:r>
        <w:rPr>
          <w:vertAlign w:val="superscript"/>
        </w:rPr>
        <w:tab/>
      </w:r>
      <w:r>
        <w:t>Aid</w:t>
      </w:r>
      <w:r>
        <w:rPr>
          <w:i w:val="0"/>
          <w:sz w:val="12"/>
        </w:rPr>
        <w:t>(PH p196)</w:t>
      </w:r>
    </w:p>
    <w:p w14:paraId="49B67184" w14:textId="77777777" w:rsidR="008E338F" w:rsidRDefault="008E338F" w:rsidP="008E338F">
      <w:pPr>
        <w:pStyle w:val="aSpellStats"/>
      </w:pPr>
      <w:r>
        <w:t>&lt;Ench(comp)[mind], VS/DF, 1StdAct, Touch, 1min/lvl&gt;</w:t>
      </w:r>
    </w:p>
    <w:p w14:paraId="772DB981"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w:t>
      </w:r>
    </w:p>
    <w:p w14:paraId="303280ED" w14:textId="77777777" w:rsidR="008E338F" w:rsidRDefault="008E338F" w:rsidP="008E338F">
      <w:pPr>
        <w:pStyle w:val="aSpellName"/>
      </w:pPr>
      <w:r>
        <w:rPr>
          <w:i w:val="0"/>
        </w:rPr>
        <w:t>3</w:t>
      </w:r>
      <w:r>
        <w:rPr>
          <w:i w:val="0"/>
          <w:vertAlign w:val="superscript"/>
        </w:rPr>
        <w:t>rd</w:t>
      </w:r>
      <w:r>
        <w:tab/>
        <w:t>Create Food and Water</w:t>
      </w:r>
      <w:r>
        <w:rPr>
          <w:i w:val="0"/>
          <w:sz w:val="12"/>
        </w:rPr>
        <w:t>(PH p214)</w:t>
      </w:r>
    </w:p>
    <w:p w14:paraId="1C88CFB4" w14:textId="77777777" w:rsidR="008E338F" w:rsidRDefault="008E338F" w:rsidP="008E338F">
      <w:pPr>
        <w:pStyle w:val="aSpellStats"/>
      </w:pPr>
      <w:r>
        <w:t>&lt;Conj(creat), VS, 10Min, Close-range, Instantaneous&gt;</w:t>
      </w:r>
    </w:p>
    <w:p w14:paraId="4794EA6E" w14:textId="77777777" w:rsidR="008E338F" w:rsidRDefault="008E338F" w:rsidP="008E338F">
      <w:pPr>
        <w:pStyle w:val="aSpellText"/>
      </w:pPr>
      <w:r>
        <w:t>– Creates enough simple food &amp; water to feed 3 humans (or 1 horse) per level for 1 day (after which the food goes bad).</w:t>
      </w:r>
    </w:p>
    <w:p w14:paraId="36F26716" w14:textId="77777777" w:rsidR="008E338F" w:rsidRDefault="008E338F" w:rsidP="008E338F">
      <w:pPr>
        <w:pStyle w:val="aSpellName"/>
      </w:pPr>
      <w:r>
        <w:rPr>
          <w:i w:val="0"/>
        </w:rPr>
        <w:t>4</w:t>
      </w:r>
      <w:r>
        <w:rPr>
          <w:i w:val="0"/>
          <w:vertAlign w:val="superscript"/>
        </w:rPr>
        <w:t>th</w:t>
      </w:r>
      <w:r>
        <w:rPr>
          <w:i w:val="0"/>
        </w:rPr>
        <w:tab/>
      </w:r>
      <w:r>
        <w:t>Imbue with Spell Ability</w:t>
      </w:r>
      <w:r>
        <w:rPr>
          <w:i w:val="0"/>
          <w:sz w:val="12"/>
        </w:rPr>
        <w:t>(PH p243)</w:t>
      </w:r>
    </w:p>
    <w:p w14:paraId="0C698AC4" w14:textId="77777777" w:rsidR="008E338F" w:rsidRDefault="008E338F" w:rsidP="008E338F">
      <w:pPr>
        <w:pStyle w:val="aSpellStats"/>
        <w:ind w:right="-108"/>
      </w:pPr>
      <w:r>
        <w:t>&lt;Evoc, VS/DF, 10Minutes, Touch, until discharged(D)&gt;</w:t>
      </w:r>
    </w:p>
    <w:p w14:paraId="47FD3787" w14:textId="77777777" w:rsidR="008E338F" w:rsidRDefault="008E338F" w:rsidP="008E338F">
      <w:pPr>
        <w:pStyle w:val="aSpellText"/>
      </w:pPr>
      <w:r>
        <w:t>– The caster transfers his/her ability to cast one or more spells into another creature.  The subject must have an Intelligence of at least 5 and a Wisdom of at least 9.  Only cleric spells from the schools of Abjuration, Divination, and Conjuration(healing) can be transferred.</w:t>
      </w:r>
    </w:p>
    <w:p w14:paraId="584803F8" w14:textId="77777777" w:rsidR="008E338F" w:rsidRDefault="008E338F" w:rsidP="008E338F">
      <w:pPr>
        <w:pStyle w:val="aSpellText"/>
      </w:pPr>
      <w:r>
        <w:t xml:space="preserve"> Until the subject casts the imbued spell(s), the caster does not regain the spell slot corresponding to </w:t>
      </w:r>
      <w:r>
        <w:rPr>
          <w:u w:val="single"/>
        </w:rPr>
        <w:t>this</w:t>
      </w:r>
      <w:r>
        <w:t xml:space="preserve"> spell (typically a 4</w:t>
      </w:r>
      <w:r>
        <w:rPr>
          <w:vertAlign w:val="superscript"/>
        </w:rPr>
        <w:t>th</w:t>
      </w:r>
      <w:r>
        <w:t xml:space="preserve"> level slot).</w:t>
      </w:r>
    </w:p>
    <w:p w14:paraId="5DCD1756" w14:textId="77777777" w:rsidR="008E338F" w:rsidRDefault="008E338F" w:rsidP="008E338F">
      <w:pPr>
        <w:pStyle w:val="aSpellText"/>
      </w:pPr>
      <w:r>
        <w:t xml:space="preserve"> The spells that can be imbued on a subject is based on the subject’s HD:</w:t>
      </w:r>
    </w:p>
    <w:p w14:paraId="20051AB5" w14:textId="77777777" w:rsidR="008E338F" w:rsidRDefault="008E338F" w:rsidP="008E338F">
      <w:pPr>
        <w:pStyle w:val="aSpellText"/>
        <w:tabs>
          <w:tab w:val="clear" w:pos="-1260"/>
          <w:tab w:val="center" w:pos="504"/>
          <w:tab w:val="left" w:pos="720"/>
        </w:tabs>
        <w:ind w:left="0" w:firstLine="187"/>
      </w:pPr>
      <w:r w:rsidRPr="00153371">
        <w:tab/>
      </w:r>
      <w:r>
        <w:rPr>
          <w:u w:val="single"/>
        </w:rPr>
        <w:t>HD</w:t>
      </w:r>
      <w:r>
        <w:tab/>
      </w:r>
      <w:r>
        <w:rPr>
          <w:u w:val="single"/>
        </w:rPr>
        <w:t>Spells Imbued</w:t>
      </w:r>
    </w:p>
    <w:p w14:paraId="7EDE4AC5" w14:textId="77777777" w:rsidR="008E338F" w:rsidRDefault="008E338F" w:rsidP="008E338F">
      <w:pPr>
        <w:pStyle w:val="aSpellText"/>
        <w:tabs>
          <w:tab w:val="clear" w:pos="-1260"/>
          <w:tab w:val="center" w:pos="504"/>
          <w:tab w:val="left" w:pos="720"/>
        </w:tabs>
        <w:ind w:left="0" w:firstLine="187"/>
      </w:pPr>
      <w:r>
        <w:tab/>
        <w:t>1-2</w:t>
      </w:r>
      <w:r>
        <w:tab/>
        <w:t>one 1</w:t>
      </w:r>
      <w:r>
        <w:rPr>
          <w:vertAlign w:val="superscript"/>
        </w:rPr>
        <w:t>st</w:t>
      </w:r>
      <w:r>
        <w:t xml:space="preserve"> level spell</w:t>
      </w:r>
    </w:p>
    <w:p w14:paraId="30E77089" w14:textId="77777777" w:rsidR="008E338F" w:rsidRDefault="008E338F" w:rsidP="008E338F">
      <w:pPr>
        <w:pStyle w:val="aSpellText"/>
        <w:tabs>
          <w:tab w:val="clear" w:pos="-1260"/>
          <w:tab w:val="center" w:pos="504"/>
          <w:tab w:val="left" w:pos="720"/>
        </w:tabs>
        <w:ind w:left="0" w:firstLine="187"/>
      </w:pPr>
      <w:r>
        <w:tab/>
        <w:t>3-4</w:t>
      </w:r>
      <w:r>
        <w:tab/>
        <w:t>up to two 1</w:t>
      </w:r>
      <w:r>
        <w:rPr>
          <w:vertAlign w:val="superscript"/>
        </w:rPr>
        <w:t>st</w:t>
      </w:r>
      <w:r>
        <w:t xml:space="preserve"> level spells</w:t>
      </w:r>
    </w:p>
    <w:p w14:paraId="39D5131C" w14:textId="77777777" w:rsidR="008E338F" w:rsidRDefault="008E338F" w:rsidP="008E338F">
      <w:pPr>
        <w:pStyle w:val="aSpellText"/>
        <w:tabs>
          <w:tab w:val="clear" w:pos="-1260"/>
          <w:tab w:val="center" w:pos="504"/>
          <w:tab w:val="left" w:pos="720"/>
        </w:tabs>
        <w:ind w:left="0" w:firstLine="187"/>
      </w:pPr>
      <w:r>
        <w:tab/>
        <w:t>5+</w:t>
      </w:r>
      <w:r>
        <w:tab/>
        <w:t>up to two 1</w:t>
      </w:r>
      <w:r>
        <w:rPr>
          <w:vertAlign w:val="superscript"/>
        </w:rPr>
        <w:t>st</w:t>
      </w:r>
      <w:r>
        <w:t xml:space="preserve"> level &amp; one 2</w:t>
      </w:r>
      <w:r>
        <w:rPr>
          <w:vertAlign w:val="superscript"/>
        </w:rPr>
        <w:t>nd</w:t>
      </w:r>
      <w:r>
        <w:t xml:space="preserve"> level spells</w:t>
      </w:r>
    </w:p>
    <w:p w14:paraId="3E4ADCC2" w14:textId="77777777" w:rsidR="008E338F" w:rsidRPr="00124E5F" w:rsidRDefault="008E338F" w:rsidP="008E338F">
      <w:pPr>
        <w:pStyle w:val="aSpellText"/>
      </w:pPr>
      <w:r>
        <w:t>The imbued spells are cast at the caster’s level &amp; the caster is responsible to his/her deity for how the spells are used.</w:t>
      </w:r>
    </w:p>
    <w:p w14:paraId="5903D22C" w14:textId="77777777" w:rsidR="008E338F" w:rsidRDefault="008E338F" w:rsidP="008E338F">
      <w:pPr>
        <w:pStyle w:val="aSpellName"/>
        <w:rPr>
          <w:sz w:val="12"/>
        </w:rPr>
      </w:pPr>
      <w:r>
        <w:rPr>
          <w:i w:val="0"/>
        </w:rPr>
        <w:br w:type="column"/>
        <w:t>5</w:t>
      </w:r>
      <w:r>
        <w:rPr>
          <w:i w:val="0"/>
          <w:vertAlign w:val="superscript"/>
        </w:rPr>
        <w:t>th</w:t>
      </w:r>
      <w:r>
        <w:tab/>
        <w:t>Cure Light Wounds, Mass</w:t>
      </w:r>
      <w:r>
        <w:rPr>
          <w:i w:val="0"/>
          <w:sz w:val="12"/>
        </w:rPr>
        <w:t>(PH p216)</w:t>
      </w:r>
    </w:p>
    <w:p w14:paraId="02A2B7B5" w14:textId="77777777" w:rsidR="008E338F" w:rsidRDefault="008E338F" w:rsidP="008E338F">
      <w:pPr>
        <w:pStyle w:val="aSpellStats"/>
      </w:pPr>
      <w:r>
        <w:t>&lt;Conj(heal), VS, 1StdAct, Close-range&gt;</w:t>
      </w:r>
    </w:p>
    <w:p w14:paraId="376E4670" w14:textId="77777777" w:rsidR="008E338F" w:rsidRDefault="008E338F" w:rsidP="008E338F">
      <w:pPr>
        <w:pStyle w:val="aSpellText"/>
      </w:pPr>
      <w:r>
        <w:t xml:space="preserve">– Cures 1d8 +1/level damage (max +25) to </w:t>
      </w:r>
      <w:r>
        <w:br/>
        <w:t xml:space="preserve">one creature per level in a 30’ area with </w:t>
      </w:r>
      <w:r>
        <w:rPr>
          <w:u w:val="single"/>
        </w:rPr>
        <w:t>Positive Energy</w:t>
      </w:r>
      <w:r>
        <w:t>.</w:t>
      </w:r>
    </w:p>
    <w:p w14:paraId="1C910C8F" w14:textId="77777777" w:rsidR="008E338F" w:rsidRDefault="008E338F" w:rsidP="008E338F">
      <w:pPr>
        <w:pStyle w:val="aSpellName"/>
      </w:pPr>
      <w:r>
        <w:rPr>
          <w:i w:val="0"/>
        </w:rPr>
        <w:t>6</w:t>
      </w:r>
      <w:r>
        <w:rPr>
          <w:i w:val="0"/>
          <w:vertAlign w:val="superscript"/>
        </w:rPr>
        <w:t>th</w:t>
      </w:r>
      <w:r>
        <w:rPr>
          <w:i w:val="0"/>
        </w:rPr>
        <w:tab/>
      </w:r>
      <w:r>
        <w:t>Heroes’ Feast</w:t>
      </w:r>
      <w:r>
        <w:rPr>
          <w:i w:val="0"/>
          <w:sz w:val="12"/>
        </w:rPr>
        <w:t>(PH p240)</w:t>
      </w:r>
    </w:p>
    <w:p w14:paraId="039B9A93" w14:textId="77777777" w:rsidR="008E338F" w:rsidRDefault="008E338F" w:rsidP="008E338F">
      <w:pPr>
        <w:pStyle w:val="aSpellStats"/>
      </w:pPr>
      <w:r>
        <w:t>&lt;Conj(create), VS/DF, 10Min, Close-range, 1hr&gt;</w:t>
      </w:r>
    </w:p>
    <w:p w14:paraId="0385BDF7"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3CD567ED" w14:textId="77777777" w:rsidR="008E338F" w:rsidRDefault="008E338F" w:rsidP="008E338F">
      <w:pPr>
        <w:pStyle w:val="aSpellName"/>
      </w:pPr>
      <w:r>
        <w:rPr>
          <w:i w:val="0"/>
        </w:rPr>
        <w:t>7</w:t>
      </w:r>
      <w:r>
        <w:rPr>
          <w:i w:val="0"/>
          <w:vertAlign w:val="superscript"/>
        </w:rPr>
        <w:t>th</w:t>
      </w:r>
      <w:r>
        <w:rPr>
          <w:i w:val="0"/>
        </w:rPr>
        <w:tab/>
      </w:r>
      <w:r>
        <w:t>Refuge</w:t>
      </w:r>
      <w:r>
        <w:rPr>
          <w:i w:val="0"/>
          <w:sz w:val="12"/>
        </w:rPr>
        <w:t>(PH p270)</w:t>
      </w:r>
    </w:p>
    <w:p w14:paraId="6200B59A" w14:textId="77777777" w:rsidR="008E338F" w:rsidRDefault="008E338F" w:rsidP="008E338F">
      <w:pPr>
        <w:pStyle w:val="aSpellStats"/>
      </w:pPr>
      <w:r>
        <w:t>&lt;Conj[teleport], VSM(1,500gp trigger object), 1StdAct, Touch, until discharged&gt;</w:t>
      </w:r>
    </w:p>
    <w:p w14:paraId="5043D23A"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54E4C985" w14:textId="77777777" w:rsidR="008E338F" w:rsidRDefault="008E338F" w:rsidP="008E338F">
      <w:pPr>
        <w:pStyle w:val="aSpellText"/>
        <w:ind w:left="540"/>
      </w:pPr>
      <w:r>
        <w:t>a) teleport the breaker to the caster’s sanctum; or</w:t>
      </w:r>
    </w:p>
    <w:p w14:paraId="6813D3F9" w14:textId="77777777" w:rsidR="008E338F" w:rsidRDefault="008E338F" w:rsidP="008E338F">
      <w:pPr>
        <w:pStyle w:val="aSpellText"/>
        <w:ind w:left="540"/>
      </w:pPr>
      <w:r>
        <w:t>b) teleport the caster to the breaker’s location.</w:t>
      </w:r>
    </w:p>
    <w:p w14:paraId="5BB7DD6F" w14:textId="77777777" w:rsidR="008E338F" w:rsidRDefault="008E338F" w:rsidP="008E338F">
      <w:pPr>
        <w:pStyle w:val="aSpellName"/>
      </w:pPr>
      <w:r>
        <w:rPr>
          <w:i w:val="0"/>
        </w:rPr>
        <w:br w:type="column"/>
        <w:t>8</w:t>
      </w:r>
      <w:r>
        <w:rPr>
          <w:i w:val="0"/>
          <w:vertAlign w:val="superscript"/>
        </w:rPr>
        <w:t>th</w:t>
      </w:r>
      <w:r>
        <w:tab/>
        <w:t>Mordenkainen’s Magnificent Mansion</w:t>
      </w:r>
      <w:r>
        <w:rPr>
          <w:i w:val="0"/>
          <w:sz w:val="12"/>
        </w:rPr>
        <w:t>(PH p256)</w:t>
      </w:r>
    </w:p>
    <w:p w14:paraId="37B6CD55" w14:textId="77777777" w:rsidR="008E338F" w:rsidRDefault="008E338F" w:rsidP="008E338F">
      <w:pPr>
        <w:pStyle w:val="aSpellStats"/>
      </w:pPr>
      <w:r>
        <w:t>&lt;Conj(creat), VSF(5gp small ivory portal, 5gp piece of marble, 5hp tiny silver spoon), 1StdAct, Close-range, 2hrs/lvl(D)&gt;</w:t>
      </w:r>
    </w:p>
    <w:p w14:paraId="7AEFFFD4" w14:textId="77777777" w:rsidR="008E338F" w:rsidRDefault="008E338F" w:rsidP="008E338F">
      <w:pPr>
        <w:pStyle w:val="aSpellText"/>
        <w:ind w:right="-108"/>
      </w:pPr>
      <w:r>
        <w:t>– Creates an extra-dimensional space of up to three contiguous 10’ cubes per level.  The space is designed for many people to rest comfortably:</w:t>
      </w:r>
    </w:p>
    <w:p w14:paraId="643672EE" w14:textId="77777777" w:rsidR="008E338F" w:rsidRDefault="008E338F" w:rsidP="008E338F">
      <w:pPr>
        <w:pStyle w:val="aSpellText"/>
        <w:tabs>
          <w:tab w:val="left" w:pos="540"/>
        </w:tabs>
        <w:ind w:left="540" w:right="-108"/>
      </w:pPr>
      <w:r>
        <w:t>a)</w:t>
      </w:r>
      <w:r>
        <w:tab/>
        <w:t>Contains fresh air &amp; food for 12 people/lvl.</w:t>
      </w:r>
    </w:p>
    <w:p w14:paraId="17E40BAD" w14:textId="77777777" w:rsidR="008E338F" w:rsidRDefault="008E338F" w:rsidP="008E338F">
      <w:pPr>
        <w:pStyle w:val="aSpellText"/>
        <w:tabs>
          <w:tab w:val="left" w:pos="540"/>
        </w:tabs>
        <w:ind w:left="540"/>
      </w:pPr>
      <w:r>
        <w:t>b)</w:t>
      </w:r>
      <w:r>
        <w:tab/>
        <w:t xml:space="preserve">Has 2 </w:t>
      </w:r>
      <w:r>
        <w:rPr>
          <w:i/>
        </w:rPr>
        <w:t>Unseen Servants</w:t>
      </w:r>
      <w:r>
        <w:t xml:space="preserve"> per lvl.</w:t>
      </w:r>
    </w:p>
    <w:p w14:paraId="22A09EF3" w14:textId="77777777" w:rsidR="008E338F" w:rsidRDefault="008E338F" w:rsidP="008E338F">
      <w:pPr>
        <w:pStyle w:val="aSpellText"/>
        <w:tabs>
          <w:tab w:val="left" w:pos="540"/>
        </w:tabs>
        <w:ind w:left="540"/>
      </w:pPr>
      <w:r>
        <w:t>c)</w:t>
      </w:r>
      <w:r>
        <w:tab/>
        <w:t>The floor plan is designated by the caster.</w:t>
      </w:r>
    </w:p>
    <w:p w14:paraId="06FEA57A" w14:textId="77777777" w:rsidR="008E338F" w:rsidRDefault="008E338F" w:rsidP="008E338F">
      <w:pPr>
        <w:pStyle w:val="aSpellText"/>
      </w:pPr>
      <w:r>
        <w:t xml:space="preserve">The entrance is 8’ tall by 4’ wide &amp; can only be entered by those designated by the caster.  Once the caster enters the mansion, the entrance becomes </w:t>
      </w:r>
      <w:r>
        <w:rPr>
          <w:u w:val="single"/>
        </w:rPr>
        <w:t>Invisible</w:t>
      </w:r>
      <w:r>
        <w:t xml:space="preserve"> &amp; sealed, though it may be reopened from the inside.</w:t>
      </w:r>
    </w:p>
    <w:p w14:paraId="721EDA96" w14:textId="77777777" w:rsidR="008E338F" w:rsidRDefault="008E338F" w:rsidP="008E338F">
      <w:pPr>
        <w:pStyle w:val="aSpellName"/>
      </w:pPr>
      <w:r>
        <w:rPr>
          <w:i w:val="0"/>
        </w:rPr>
        <w:t>9</w:t>
      </w:r>
      <w:r>
        <w:rPr>
          <w:i w:val="0"/>
          <w:vertAlign w:val="superscript"/>
        </w:rPr>
        <w:t>th</w:t>
      </w:r>
      <w:r>
        <w:tab/>
        <w:t>Heal, Mass</w:t>
      </w:r>
      <w:r>
        <w:rPr>
          <w:i w:val="0"/>
          <w:sz w:val="12"/>
        </w:rPr>
        <w:t>(PH p239)</w:t>
      </w:r>
    </w:p>
    <w:p w14:paraId="24B49F36" w14:textId="77777777" w:rsidR="008E338F" w:rsidRDefault="008E338F" w:rsidP="008E338F">
      <w:pPr>
        <w:pStyle w:val="aSpellStats"/>
      </w:pPr>
      <w:r>
        <w:t>&lt;Conj(heal), VS, 1StdAct, Close-range&gt;</w:t>
      </w:r>
    </w:p>
    <w:p w14:paraId="404C91B1" w14:textId="77777777" w:rsidR="008E338F" w:rsidRDefault="008E338F" w:rsidP="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547DFA2F"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7FF3B077" w14:textId="77777777" w:rsidR="008E338F" w:rsidRDefault="008E338F" w:rsidP="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42C5CBCD"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39285A01"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1332"/>
      </w:tblGrid>
      <w:tr w:rsidR="008E338F" w14:paraId="3701A9AF" w14:textId="77777777">
        <w:tblPrEx>
          <w:tblCellMar>
            <w:top w:w="0" w:type="dxa"/>
            <w:bottom w:w="0" w:type="dxa"/>
          </w:tblCellMar>
        </w:tblPrEx>
        <w:tc>
          <w:tcPr>
            <w:tcW w:w="576" w:type="dxa"/>
            <w:vAlign w:val="bottom"/>
          </w:tcPr>
          <w:p w14:paraId="5C11ACBB" w14:textId="77777777" w:rsidR="008E338F" w:rsidRDefault="008E338F" w:rsidP="008E338F">
            <w:pPr>
              <w:pStyle w:val="Heading2"/>
            </w:pPr>
            <w:bookmarkStart w:id="159" w:name="_Toc34933305"/>
            <w:bookmarkStart w:id="160" w:name="_Toc172621850"/>
            <w:r>
              <w:t>Chaos</w:t>
            </w:r>
            <w:bookmarkEnd w:id="159"/>
            <w:bookmarkEnd w:id="160"/>
          </w:p>
        </w:tc>
        <w:tc>
          <w:tcPr>
            <w:tcW w:w="1332" w:type="dxa"/>
            <w:vAlign w:val="bottom"/>
          </w:tcPr>
          <w:p w14:paraId="2D1C7001" w14:textId="77777777" w:rsidR="008E338F" w:rsidRDefault="008E338F" w:rsidP="008E338F">
            <w:pPr>
              <w:pStyle w:val="FootnoteText"/>
            </w:pPr>
            <w:r>
              <w:rPr>
                <w:sz w:val="12"/>
              </w:rPr>
              <w:t>(PH p186)</w:t>
            </w:r>
          </w:p>
        </w:tc>
      </w:tr>
    </w:tbl>
    <w:p w14:paraId="55D777D0" w14:textId="77777777" w:rsidR="008E338F" w:rsidRDefault="008E338F" w:rsidP="008E338F">
      <w:pPr>
        <w:pStyle w:val="DomainAbility"/>
      </w:pPr>
      <w:r>
        <w:t>Cast [chaos] spells at +1 Caster Level.</w:t>
      </w:r>
    </w:p>
    <w:p w14:paraId="461C4D37" w14:textId="77777777" w:rsidR="008E338F" w:rsidRDefault="008E338F" w:rsidP="008E338F">
      <w:pPr>
        <w:pStyle w:val="DomainAbility"/>
      </w:pPr>
    </w:p>
    <w:p w14:paraId="46CB0AFA" w14:textId="77777777" w:rsidR="008E338F" w:rsidRDefault="008E338F" w:rsidP="008E338F">
      <w:pPr>
        <w:pStyle w:val="aSpellStats"/>
        <w:sectPr w:rsidR="008E338F">
          <w:footerReference w:type="default" r:id="rId109"/>
          <w:pgSz w:w="12240" w:h="15840" w:code="1"/>
          <w:pgMar w:top="1080" w:right="864" w:bottom="1080" w:left="864" w:header="720" w:footer="720" w:gutter="0"/>
          <w:paperSrc w:first="112" w:other="112"/>
          <w:cols w:sep="1" w:space="288"/>
          <w:docGrid w:linePitch="360"/>
        </w:sectPr>
      </w:pPr>
    </w:p>
    <w:p w14:paraId="7670E40C" w14:textId="77777777" w:rsidR="008E338F" w:rsidRDefault="008E338F" w:rsidP="008E338F">
      <w:pPr>
        <w:pStyle w:val="aSpellName"/>
      </w:pPr>
      <w:r>
        <w:rPr>
          <w:i w:val="0"/>
        </w:rPr>
        <w:t>1</w:t>
      </w:r>
      <w:r>
        <w:rPr>
          <w:i w:val="0"/>
          <w:vertAlign w:val="superscript"/>
        </w:rPr>
        <w:t>st</w:t>
      </w:r>
      <w:r>
        <w:rPr>
          <w:i w:val="0"/>
        </w:rPr>
        <w:tab/>
      </w:r>
      <w:r>
        <w:t>Protection from Law</w:t>
      </w:r>
      <w:r>
        <w:rPr>
          <w:i w:val="0"/>
          <w:sz w:val="12"/>
        </w:rPr>
        <w:t>(PH p266)</w:t>
      </w:r>
    </w:p>
    <w:p w14:paraId="63E98848" w14:textId="77777777" w:rsidR="008E338F" w:rsidRDefault="008E338F" w:rsidP="008E338F">
      <w:pPr>
        <w:pStyle w:val="aSpellStats"/>
      </w:pPr>
      <w:r>
        <w:t>&lt;Abj[chaos], VSM(silver)/DF, Touch, 1min/lvl(D)&gt;</w:t>
      </w:r>
    </w:p>
    <w:p w14:paraId="111E2FF7" w14:textId="77777777" w:rsidR="008E338F" w:rsidRDefault="008E338F" w:rsidP="008E338F">
      <w:pPr>
        <w:pStyle w:val="aSpellText"/>
      </w:pPr>
      <w:r>
        <w:t>– Subject gains the following:</w:t>
      </w:r>
    </w:p>
    <w:p w14:paraId="4E22C93B" w14:textId="77777777" w:rsidR="008E338F" w:rsidRDefault="008E338F" w:rsidP="008E338F">
      <w:pPr>
        <w:pStyle w:val="aSpellText"/>
        <w:tabs>
          <w:tab w:val="left" w:pos="540"/>
        </w:tabs>
        <w:ind w:left="540"/>
      </w:pPr>
      <w:r>
        <w:t>a)</w:t>
      </w:r>
      <w:r>
        <w:tab/>
        <w:t>+2 Deflection bonus to AC &amp; +2 Resistance bonus to saves against the attacks &amp; magic of Lawful creatures;</w:t>
      </w:r>
    </w:p>
    <w:p w14:paraId="278EC69C"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2B6610E9" w14:textId="77777777" w:rsidR="008E338F" w:rsidRDefault="008E338F" w:rsidP="008E338F">
      <w:pPr>
        <w:pStyle w:val="aSpellText"/>
        <w:tabs>
          <w:tab w:val="left" w:pos="540"/>
        </w:tabs>
        <w:ind w:left="540"/>
      </w:pPr>
      <w:r>
        <w:t>c)</w:t>
      </w:r>
      <w:r>
        <w:tab/>
        <w:t>Keeps non-Chaotic Summoned creatures 1’ away unless they make a Spell Resistance check or the subject attacks.</w:t>
      </w:r>
    </w:p>
    <w:p w14:paraId="05A38401" w14:textId="77777777" w:rsidR="008E338F" w:rsidRDefault="008E338F" w:rsidP="008E338F">
      <w:pPr>
        <w:pStyle w:val="aSpellName"/>
      </w:pPr>
      <w:r>
        <w:rPr>
          <w:i w:val="0"/>
        </w:rPr>
        <w:t>2</w:t>
      </w:r>
      <w:r>
        <w:rPr>
          <w:i w:val="0"/>
          <w:sz w:val="14"/>
          <w:vertAlign w:val="superscript"/>
        </w:rPr>
        <w:t>nd</w:t>
      </w:r>
      <w:r>
        <w:rPr>
          <w:vertAlign w:val="superscript"/>
        </w:rPr>
        <w:tab/>
      </w:r>
      <w:r>
        <w:t>Shatter</w:t>
      </w:r>
      <w:r>
        <w:rPr>
          <w:i w:val="0"/>
          <w:sz w:val="12"/>
        </w:rPr>
        <w:t>(PH p278)</w:t>
      </w:r>
    </w:p>
    <w:p w14:paraId="6D0BC72B" w14:textId="77777777" w:rsidR="008E338F" w:rsidRDefault="008E338F" w:rsidP="008E338F">
      <w:pPr>
        <w:pStyle w:val="aSpellStats"/>
      </w:pPr>
      <w:r>
        <w:t>&lt;Evoc[sonic], VSM(chip of mica)/DF, 1StdAct, Close-range, SR applies&gt;</w:t>
      </w:r>
    </w:p>
    <w:p w14:paraId="77E4AE49" w14:textId="77777777" w:rsidR="008E338F" w:rsidRDefault="008E338F" w:rsidP="008E338F">
      <w:pPr>
        <w:pStyle w:val="aSpellText"/>
      </w:pPr>
      <w:r>
        <w:t>– Sonic vibration destroy objects in 1 of 3 ways:</w:t>
      </w:r>
    </w:p>
    <w:p w14:paraId="1AFF157E" w14:textId="77777777" w:rsidR="008E338F" w:rsidRDefault="008E338F" w:rsidP="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46E836B3" w14:textId="77777777" w:rsidR="008E338F" w:rsidRDefault="008E338F" w:rsidP="008E338F">
      <w:pPr>
        <w:pStyle w:val="aSpellText"/>
        <w:tabs>
          <w:tab w:val="left" w:pos="540"/>
        </w:tabs>
        <w:ind w:left="540"/>
      </w:pPr>
      <w:r>
        <w:t>b)</w:t>
      </w:r>
      <w:r>
        <w:tab/>
        <w:t>A single solid object weighing up to 10 lbs/lvl can be shattered.  An attended object gets a Will save to negate.</w:t>
      </w:r>
    </w:p>
    <w:p w14:paraId="55874625" w14:textId="77777777" w:rsidR="008E338F" w:rsidRDefault="008E338F" w:rsidP="008E338F">
      <w:pPr>
        <w:pStyle w:val="aSpellText"/>
        <w:tabs>
          <w:tab w:val="left" w:pos="540"/>
        </w:tabs>
        <w:ind w:left="540"/>
      </w:pPr>
      <w:r>
        <w:t>c)</w:t>
      </w:r>
      <w:r>
        <w:tab/>
        <w:t>A targeted crystalline creature takes 1d6 Sonic damage per level (max 10d6), Fortitude save for ½.</w:t>
      </w:r>
    </w:p>
    <w:p w14:paraId="419AE078" w14:textId="77777777" w:rsidR="008E338F" w:rsidRDefault="008E338F" w:rsidP="008E338F">
      <w:pPr>
        <w:pStyle w:val="aSpellName"/>
      </w:pPr>
      <w:r>
        <w:rPr>
          <w:i w:val="0"/>
        </w:rPr>
        <w:t>3</w:t>
      </w:r>
      <w:r>
        <w:rPr>
          <w:i w:val="0"/>
          <w:vertAlign w:val="superscript"/>
        </w:rPr>
        <w:t>rd</w:t>
      </w:r>
      <w:r>
        <w:tab/>
        <w:t>Magic Circle against Law</w:t>
      </w:r>
      <w:r>
        <w:rPr>
          <w:i w:val="0"/>
          <w:sz w:val="12"/>
        </w:rPr>
        <w:t>(PH p250)</w:t>
      </w:r>
    </w:p>
    <w:p w14:paraId="6DA22C10" w14:textId="77777777" w:rsidR="008E338F" w:rsidRDefault="008E338F" w:rsidP="008E338F">
      <w:pPr>
        <w:pStyle w:val="aSpellStats"/>
        <w:ind w:right="-108"/>
      </w:pPr>
      <w:r>
        <w:t>&lt;Abj[chaos], VSM(silver)/DF, Touch, 10min/lvl&gt;</w:t>
      </w:r>
    </w:p>
    <w:p w14:paraId="0181652A"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5C12BFC4" w14:textId="77777777" w:rsidR="008E338F" w:rsidRDefault="008E338F" w:rsidP="008E338F">
      <w:pPr>
        <w:pStyle w:val="aSpellText"/>
        <w:tabs>
          <w:tab w:val="left" w:pos="540"/>
        </w:tabs>
        <w:ind w:left="540"/>
      </w:pPr>
      <w:r>
        <w:t>a)</w:t>
      </w:r>
      <w:r>
        <w:tab/>
        <w:t>+2 Deflection bonus to AC &amp; +2 Resistance bonus to saves against the attacks &amp; magic of Lawful creatures;</w:t>
      </w:r>
    </w:p>
    <w:p w14:paraId="5653B54B"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45EE38C" w14:textId="77777777" w:rsidR="008E338F" w:rsidRDefault="008E338F" w:rsidP="008E338F">
      <w:pPr>
        <w:pStyle w:val="aSpellText"/>
        <w:tabs>
          <w:tab w:val="left" w:pos="540"/>
        </w:tabs>
        <w:ind w:left="540"/>
      </w:pPr>
      <w:r>
        <w:t>c)</w:t>
      </w:r>
      <w:r>
        <w:tab/>
        <w:t>Keeps non-Chaotic Summoned creatures 3’ away unless they make a Spell Resistance check or the subject attacks.</w:t>
      </w:r>
    </w:p>
    <w:p w14:paraId="274C61E1" w14:textId="77777777" w:rsidR="008E338F" w:rsidRDefault="008E338F" w:rsidP="008E338F">
      <w:pPr>
        <w:pStyle w:val="aSpellText"/>
      </w:pPr>
      <w:r>
        <w:t xml:space="preserve">-or- </w:t>
      </w:r>
    </w:p>
    <w:p w14:paraId="3853BD6B" w14:textId="77777777" w:rsidR="008E338F" w:rsidRDefault="008E338F" w:rsidP="008E338F">
      <w:pPr>
        <w:pStyle w:val="aSpellStats"/>
        <w:ind w:right="-108"/>
      </w:pPr>
      <w:r>
        <w:t xml:space="preserve"> &lt;Abj[chaos], VSM(silver)/DF, 1day/lvl, SR applies&gt;</w:t>
      </w:r>
    </w:p>
    <w:p w14:paraId="7F96930D" w14:textId="77777777" w:rsidR="008E338F" w:rsidRDefault="008E338F" w:rsidP="008E338F">
      <w:pPr>
        <w:pStyle w:val="aSpellText"/>
      </w:pPr>
      <w:r>
        <w:t xml:space="preserve">– The caster casts this spell while drawing a 3’ diameter circle with silver dust and then casts a Conj(call) spell to call a non-Chaotic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4E944A1D" w14:textId="77777777" w:rsidR="008E338F" w:rsidRDefault="008E338F" w:rsidP="008E338F">
      <w:pPr>
        <w:pStyle w:val="aSpellName"/>
        <w:rPr>
          <w:i w:val="0"/>
        </w:rPr>
      </w:pPr>
      <w:r>
        <w:rPr>
          <w:i w:val="0"/>
        </w:rPr>
        <w:br w:type="column"/>
        <w:t>4</w:t>
      </w:r>
      <w:r>
        <w:rPr>
          <w:i w:val="0"/>
          <w:vertAlign w:val="superscript"/>
        </w:rPr>
        <w:t>th</w:t>
      </w:r>
      <w:r>
        <w:rPr>
          <w:i w:val="0"/>
        </w:rPr>
        <w:tab/>
      </w:r>
      <w:r>
        <w:t>Chaos Hammer</w:t>
      </w:r>
      <w:r>
        <w:rPr>
          <w:i w:val="0"/>
          <w:sz w:val="12"/>
        </w:rPr>
        <w:t>(PH p208)(PH3.5e)+</w:t>
      </w:r>
    </w:p>
    <w:p w14:paraId="29EC260F" w14:textId="77777777" w:rsidR="008E338F" w:rsidRDefault="008E338F" w:rsidP="008E338F">
      <w:pPr>
        <w:pStyle w:val="aSpellStats"/>
      </w:pPr>
      <w:r>
        <w:t>&lt;Evoc[chaotic], VS, 1StdAct, Medium-range, Will½, SR applies&gt;</w:t>
      </w:r>
    </w:p>
    <w:p w14:paraId="637CDA06"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47C50A72" w14:textId="77777777" w:rsidR="008E338F" w:rsidRDefault="008E338F" w:rsidP="008E338F">
      <w:pPr>
        <w:pStyle w:val="aSpellText"/>
        <w:ind w:left="540"/>
      </w:pPr>
      <w:r>
        <w:t xml:space="preserve">Lawful Outsiders – 1d6/lvl (max 10d6) (Will½) &amp; </w:t>
      </w:r>
      <w:r>
        <w:rPr>
          <w:u w:val="single"/>
        </w:rPr>
        <w:t>Slowed</w:t>
      </w:r>
      <w:r>
        <w:t xml:space="preserve"> for 1d6 rnds (WillNeg).</w:t>
      </w:r>
    </w:p>
    <w:p w14:paraId="6D2E9153" w14:textId="77777777" w:rsidR="008E338F" w:rsidRDefault="008E338F" w:rsidP="008E338F">
      <w:pPr>
        <w:pStyle w:val="aSpellText"/>
        <w:ind w:left="540"/>
      </w:pPr>
      <w:r>
        <w:t xml:space="preserve">Lawful – 1d8 per 2 levels (max 5d8) (Will½) &amp; </w:t>
      </w:r>
      <w:r>
        <w:rPr>
          <w:u w:val="single"/>
        </w:rPr>
        <w:t>Slowed</w:t>
      </w:r>
      <w:r>
        <w:t xml:space="preserve"> for 1d6 rnds (WillNeg).</w:t>
      </w:r>
    </w:p>
    <w:p w14:paraId="2E8A1C28" w14:textId="77777777" w:rsidR="008E338F" w:rsidRDefault="008E338F" w:rsidP="008E338F">
      <w:pPr>
        <w:pStyle w:val="aSpellText"/>
        <w:ind w:left="540"/>
      </w:pPr>
      <w:r>
        <w:t>Neutral – 1d4 per 2 lvls (max 5d4) (Will½).</w:t>
      </w:r>
    </w:p>
    <w:p w14:paraId="0366FFE1" w14:textId="77777777" w:rsidR="008E338F" w:rsidRDefault="008E338F" w:rsidP="008E338F">
      <w:pPr>
        <w:pStyle w:val="aSpellText"/>
        <w:ind w:left="540"/>
        <w:rPr>
          <w:u w:val="single"/>
        </w:rPr>
      </w:pPr>
      <w:r>
        <w:t>Chaotic – no effect.</w:t>
      </w:r>
    </w:p>
    <w:p w14:paraId="217309F2" w14:textId="77777777" w:rsidR="008E338F" w:rsidRDefault="008E338F" w:rsidP="008E338F">
      <w:pPr>
        <w:pStyle w:val="aSpellName"/>
      </w:pPr>
      <w:r>
        <w:rPr>
          <w:i w:val="0"/>
        </w:rPr>
        <w:t>5</w:t>
      </w:r>
      <w:r>
        <w:rPr>
          <w:i w:val="0"/>
          <w:vertAlign w:val="superscript"/>
        </w:rPr>
        <w:t>th</w:t>
      </w:r>
      <w:r>
        <w:tab/>
        <w:t>Dispel Law</w:t>
      </w:r>
      <w:r>
        <w:rPr>
          <w:i w:val="0"/>
          <w:sz w:val="12"/>
        </w:rPr>
        <w:t>(PH p222)</w:t>
      </w:r>
    </w:p>
    <w:p w14:paraId="55514D06" w14:textId="77777777" w:rsidR="008E338F" w:rsidRDefault="008E338F" w:rsidP="008E338F">
      <w:pPr>
        <w:pStyle w:val="aSpellStats"/>
      </w:pPr>
      <w:r>
        <w:t>&lt;Abj[chaotic], VS/DF, 1StdAct, Personal, Until Discharged up to 1rnd/lvl&gt;</w:t>
      </w:r>
    </w:p>
    <w:p w14:paraId="2B04BD4B" w14:textId="77777777" w:rsidR="008E338F" w:rsidRDefault="008E338F" w:rsidP="008E338F">
      <w:pPr>
        <w:pStyle w:val="aSpellText"/>
      </w:pPr>
      <w:r>
        <w:t>– The caster gains a flickering aura, which provides a +4 Deflection bonus to AC against Lawful creatures.  The spell can run for its full duration, or it can be discharged in 2 ways:</w:t>
      </w:r>
    </w:p>
    <w:p w14:paraId="6FDE9F1D" w14:textId="77777777" w:rsidR="008E338F" w:rsidRDefault="008E338F" w:rsidP="008E338F">
      <w:pPr>
        <w:pStyle w:val="aSpellText"/>
        <w:ind w:left="540"/>
      </w:pPr>
      <w:r>
        <w:t xml:space="preserve">a) touch attack on a Lawful creature from another plane will force it home if it fails its SR check (if any) and its Will save.  </w:t>
      </w:r>
    </w:p>
    <w:p w14:paraId="4A8B1691" w14:textId="77777777" w:rsidR="008E338F" w:rsidRDefault="008E338F" w:rsidP="008E338F">
      <w:pPr>
        <w:pStyle w:val="aSpellText"/>
        <w:ind w:left="540"/>
      </w:pPr>
      <w:r>
        <w:t xml:space="preserve">b) touching a Lawful spell or an enchantment cast by a Lawful caster ends the spell as per a successful casting of </w:t>
      </w:r>
      <w:r>
        <w:rPr>
          <w:i/>
        </w:rPr>
        <w:t>Dispel Magic</w:t>
      </w:r>
      <w:r>
        <w:t>.</w:t>
      </w:r>
    </w:p>
    <w:p w14:paraId="54ED9C68" w14:textId="77777777" w:rsidR="008E338F" w:rsidRDefault="008E338F" w:rsidP="008E338F">
      <w:pPr>
        <w:pStyle w:val="aSpellName"/>
      </w:pPr>
      <w:r>
        <w:rPr>
          <w:i w:val="0"/>
        </w:rPr>
        <w:t>6</w:t>
      </w:r>
      <w:r>
        <w:rPr>
          <w:i w:val="0"/>
          <w:vertAlign w:val="superscript"/>
        </w:rPr>
        <w:t>th</w:t>
      </w:r>
      <w:r>
        <w:rPr>
          <w:i w:val="0"/>
        </w:rPr>
        <w:tab/>
      </w:r>
      <w:r>
        <w:t>Animate Objects</w:t>
      </w:r>
      <w:r>
        <w:rPr>
          <w:i w:val="0"/>
          <w:sz w:val="12"/>
        </w:rPr>
        <w:t>(PH p199)</w:t>
      </w:r>
    </w:p>
    <w:p w14:paraId="3A96128E" w14:textId="77777777" w:rsidR="008E338F" w:rsidRDefault="008E338F" w:rsidP="008E338F">
      <w:pPr>
        <w:pStyle w:val="aSpellStats"/>
      </w:pPr>
      <w:r>
        <w:t>&lt;Trans, VS, 1StdAct, Medium-range, 1rnd/lvl&gt;</w:t>
      </w:r>
    </w:p>
    <w:p w14:paraId="2A52A415" w14:textId="77777777" w:rsidR="008E338F" w:rsidRDefault="008E338F" w:rsidP="008E338F">
      <w:pPr>
        <w:pStyle w:val="aSpellText"/>
      </w:pPr>
      <w:r>
        <w:t>– Animates the equivalent of one Small-sized, non-magical, unattended (i.e., not carried or worn) object per level, which can be used to immediately attack an opponent.  Use the Animated Object creature</w:t>
      </w:r>
      <w:r>
        <w:rPr>
          <w:sz w:val="12"/>
        </w:rPr>
        <w:t>(MM p13)</w:t>
      </w:r>
      <w:r>
        <w:t xml:space="preserve"> for the items effected by this spell.</w:t>
      </w:r>
    </w:p>
    <w:p w14:paraId="3F6D92F2" w14:textId="77777777" w:rsidR="008E338F" w:rsidRDefault="008E338F" w:rsidP="008E338F">
      <w:pPr>
        <w:pStyle w:val="aSpellText"/>
      </w:pPr>
      <w:r>
        <w:t xml:space="preserve"> The caster may change which objects are animated as a Move Action each round.</w:t>
      </w:r>
    </w:p>
    <w:p w14:paraId="69AB152B" w14:textId="77777777" w:rsidR="008E338F" w:rsidRDefault="008E338F" w:rsidP="008E338F">
      <w:pPr>
        <w:pStyle w:val="aSpellText"/>
      </w:pPr>
      <w:r>
        <w:t xml:space="preserve"> The caster may animate larger objects in place of a number of Small objects.</w:t>
      </w:r>
    </w:p>
    <w:p w14:paraId="635808DB" w14:textId="77777777" w:rsidR="008E338F" w:rsidRDefault="008E338F" w:rsidP="008E338F">
      <w:pPr>
        <w:pStyle w:val="aSpellText"/>
        <w:tabs>
          <w:tab w:val="left" w:pos="1800"/>
        </w:tabs>
        <w:ind w:left="540" w:right="-108"/>
      </w:pPr>
      <w:r>
        <w:t>1 Medium = 2 Small</w:t>
      </w:r>
      <w:r>
        <w:tab/>
        <w:t>1 Gargantuan = 16 Small</w:t>
      </w:r>
    </w:p>
    <w:p w14:paraId="4358AB86" w14:textId="77777777" w:rsidR="008E338F" w:rsidRDefault="008E338F" w:rsidP="008E338F">
      <w:pPr>
        <w:pStyle w:val="aSpellText"/>
        <w:tabs>
          <w:tab w:val="left" w:pos="1800"/>
        </w:tabs>
        <w:ind w:left="540"/>
      </w:pPr>
      <w:r>
        <w:t>1 Large = 4 Small</w:t>
      </w:r>
      <w:r>
        <w:tab/>
        <w:t>1 Colossal = 32 Small</w:t>
      </w:r>
    </w:p>
    <w:p w14:paraId="3BB91816" w14:textId="77777777" w:rsidR="008E338F" w:rsidRDefault="008E338F" w:rsidP="008E338F">
      <w:pPr>
        <w:pStyle w:val="aSpellText"/>
        <w:tabs>
          <w:tab w:val="left" w:pos="1800"/>
        </w:tabs>
        <w:ind w:left="540"/>
      </w:pPr>
      <w:r>
        <w:t>1 Huge = 8 Small</w:t>
      </w:r>
    </w:p>
    <w:p w14:paraId="46DDC6C1" w14:textId="77777777" w:rsidR="008E338F" w:rsidRDefault="008E338F" w:rsidP="008E338F">
      <w:pPr>
        <w:pStyle w:val="aSpellName"/>
      </w:pPr>
      <w:r>
        <w:rPr>
          <w:i w:val="0"/>
        </w:rPr>
        <w:br w:type="column"/>
        <w:t>7</w:t>
      </w:r>
      <w:r>
        <w:rPr>
          <w:i w:val="0"/>
          <w:vertAlign w:val="superscript"/>
        </w:rPr>
        <w:t>th</w:t>
      </w:r>
      <w:r>
        <w:rPr>
          <w:i w:val="0"/>
        </w:rPr>
        <w:tab/>
      </w:r>
      <w:r>
        <w:t>Word of Chaos</w:t>
      </w:r>
      <w:r>
        <w:rPr>
          <w:i w:val="0"/>
          <w:sz w:val="12"/>
        </w:rPr>
        <w:t>(PH p303)</w:t>
      </w:r>
    </w:p>
    <w:p w14:paraId="451EADE2" w14:textId="77777777" w:rsidR="008E338F" w:rsidRDefault="008E338F" w:rsidP="008E338F">
      <w:pPr>
        <w:pStyle w:val="aSpellStats"/>
      </w:pPr>
      <w:r>
        <w:t>&lt;Evoc[chaotic][sonic], V, 1StdAct, SR applies&gt;</w:t>
      </w:r>
    </w:p>
    <w:p w14:paraId="450193CA" w14:textId="77777777" w:rsidR="008E338F" w:rsidRDefault="008E338F" w:rsidP="008E338F">
      <w:pPr>
        <w:pStyle w:val="aSpellText"/>
        <w:tabs>
          <w:tab w:val="left" w:pos="1800"/>
        </w:tabs>
      </w:pPr>
      <w:r>
        <w:t xml:space="preserve">– Any non-Chaotic creatures within a 40’ radius </w:t>
      </w:r>
      <w:r>
        <w:rPr>
          <w:u w:val="single"/>
        </w:rPr>
        <w:t>Spread</w:t>
      </w:r>
      <w:r>
        <w:t xml:space="preserve"> who can hear the ‘word of chaos’ &amp; that has no more HD than the caster suffer from the following effects (</w:t>
      </w:r>
      <w:r>
        <w:rPr>
          <w:u w:val="single"/>
        </w:rPr>
        <w:t>no save</w:t>
      </w:r>
      <w:r>
        <w:t>):</w:t>
      </w:r>
    </w:p>
    <w:p w14:paraId="688F7A4E"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6353FEF1" w14:textId="77777777" w:rsidR="008E338F" w:rsidRDefault="008E338F" w:rsidP="008E338F">
      <w:pPr>
        <w:pStyle w:val="aSpellText"/>
        <w:tabs>
          <w:tab w:val="left" w:pos="1800"/>
        </w:tabs>
        <w:ind w:left="1980" w:hanging="1613"/>
      </w:pPr>
      <w:r>
        <w:t>up to Caster lvl - 1:</w:t>
      </w:r>
      <w:r>
        <w:tab/>
      </w:r>
      <w:r>
        <w:rPr>
          <w:u w:val="single"/>
        </w:rPr>
        <w:t>Stunned</w:t>
      </w:r>
      <w:r>
        <w:t xml:space="preserve"> for 1 round</w:t>
      </w:r>
      <w:r>
        <w:br/>
        <w:t>&amp; above.</w:t>
      </w:r>
    </w:p>
    <w:p w14:paraId="28684004" w14:textId="77777777" w:rsidR="008E338F" w:rsidRDefault="008E338F" w:rsidP="008E338F">
      <w:pPr>
        <w:pStyle w:val="aSpellText"/>
        <w:tabs>
          <w:tab w:val="left" w:pos="1800"/>
        </w:tabs>
        <w:ind w:left="1980" w:hanging="1613"/>
      </w:pPr>
      <w:r>
        <w:t>up to Caster lvl - 5:</w:t>
      </w:r>
      <w:r>
        <w:tab/>
      </w:r>
      <w:r>
        <w:rPr>
          <w:u w:val="single"/>
        </w:rPr>
        <w:t>Confused</w:t>
      </w:r>
      <w:r>
        <w:t xml:space="preserve"> for 1d10 min</w:t>
      </w:r>
      <w:r>
        <w:br/>
        <w:t>&amp; above.</w:t>
      </w:r>
    </w:p>
    <w:p w14:paraId="426C9279" w14:textId="77777777" w:rsidR="008E338F" w:rsidRDefault="008E338F" w:rsidP="008E338F">
      <w:pPr>
        <w:pStyle w:val="aSpellText"/>
        <w:tabs>
          <w:tab w:val="left" w:pos="1800"/>
        </w:tabs>
        <w:ind w:left="1980" w:hanging="1613"/>
      </w:pPr>
      <w:r>
        <w:t>up to Caster lvl - 10:</w:t>
      </w:r>
      <w:r>
        <w:tab/>
        <w:t>Dead / Destroyed.</w:t>
      </w:r>
    </w:p>
    <w:p w14:paraId="5A3C0E90" w14:textId="77777777" w:rsidR="008E338F" w:rsidRDefault="008E338F" w:rsidP="008E338F">
      <w:pPr>
        <w:pStyle w:val="aSpellText"/>
        <w:tabs>
          <w:tab w:val="left" w:pos="900"/>
        </w:tabs>
      </w:pPr>
      <w:r>
        <w:t xml:space="preserve">In addition, if the caster is on his/her home plane of existence, any non-Chaotic </w:t>
      </w:r>
      <w:r>
        <w:rPr>
          <w:u w:val="single"/>
        </w:rPr>
        <w:t>Extraplanar</w:t>
      </w:r>
      <w:r>
        <w:t xml:space="preserve"> creature in the area of effect (even if the ‘word of chaos’ cannot be heard) that has no more HD than the caster is driven back to its home plane for at least 1 day (WillNeg at a –4 penalty).</w:t>
      </w:r>
    </w:p>
    <w:p w14:paraId="4D0785A6" w14:textId="77777777" w:rsidR="008E338F" w:rsidRDefault="008E338F" w:rsidP="008E338F">
      <w:pPr>
        <w:pStyle w:val="aSpellName"/>
      </w:pPr>
      <w:r>
        <w:rPr>
          <w:i w:val="0"/>
        </w:rPr>
        <w:t>8</w:t>
      </w:r>
      <w:r>
        <w:rPr>
          <w:i w:val="0"/>
          <w:vertAlign w:val="superscript"/>
        </w:rPr>
        <w:t>th</w:t>
      </w:r>
      <w:r>
        <w:tab/>
        <w:t>Cloak of Chaos</w:t>
      </w:r>
      <w:r>
        <w:rPr>
          <w:i w:val="0"/>
          <w:sz w:val="12"/>
        </w:rPr>
        <w:t>(PH p210)</w:t>
      </w:r>
    </w:p>
    <w:p w14:paraId="349F1B41" w14:textId="77777777" w:rsidR="008E338F" w:rsidRDefault="008E338F" w:rsidP="008E338F">
      <w:pPr>
        <w:pStyle w:val="aSpellStats"/>
      </w:pPr>
      <w:r>
        <w:t>&lt;Abj[chaotic], VSF(tiny reliquary with a minor relic worth 500gp total), 1StdAct, 1rnd/lvl(D)&gt;</w:t>
      </w:r>
    </w:p>
    <w:p w14:paraId="56E5604F" w14:textId="77777777" w:rsidR="008E338F" w:rsidRDefault="008E338F" w:rsidP="008E338F">
      <w:pPr>
        <w:pStyle w:val="aSpellText"/>
      </w:pPr>
      <w:r>
        <w:t xml:space="preserve">– One subject per level within a 20’ radius </w:t>
      </w:r>
      <w:r>
        <w:rPr>
          <w:u w:val="single"/>
        </w:rPr>
        <w:t>Burst</w:t>
      </w:r>
      <w:r>
        <w:t xml:space="preserve"> of the caster is engulfed in random patterns, which provides the following:</w:t>
      </w:r>
    </w:p>
    <w:p w14:paraId="38AC8C6B" w14:textId="77777777" w:rsidR="008E338F" w:rsidRDefault="008E338F" w:rsidP="008E338F">
      <w:pPr>
        <w:pStyle w:val="aSpellText"/>
        <w:ind w:left="540"/>
      </w:pPr>
      <w:r>
        <w:t>a) +4 Deflection bonus to AC.</w:t>
      </w:r>
    </w:p>
    <w:p w14:paraId="4E93B6EB" w14:textId="77777777" w:rsidR="008E338F" w:rsidRDefault="008E338F" w:rsidP="008E338F">
      <w:pPr>
        <w:pStyle w:val="aSpellText"/>
        <w:ind w:left="540"/>
      </w:pPr>
      <w:r>
        <w:t>b) +4 Resistance bonus to saving throws.</w:t>
      </w:r>
    </w:p>
    <w:p w14:paraId="13DD2B3E" w14:textId="77777777" w:rsidR="008E338F" w:rsidRDefault="008E338F" w:rsidP="008E338F">
      <w:pPr>
        <w:pStyle w:val="aSpellText"/>
        <w:ind w:left="540"/>
      </w:pPr>
      <w:r>
        <w:t>c) Spell Resistance 25 against Lawful spells &amp; spells cast by Lawful creatures.</w:t>
      </w:r>
    </w:p>
    <w:p w14:paraId="26D0A325" w14:textId="77777777" w:rsidR="008E338F" w:rsidRDefault="008E338F" w:rsidP="008E338F">
      <w:pPr>
        <w:pStyle w:val="aSpellText"/>
        <w:ind w:left="540"/>
      </w:pPr>
      <w:r>
        <w:t>d) Blocks any mind control.</w:t>
      </w:r>
    </w:p>
    <w:p w14:paraId="2D0F9012" w14:textId="77777777" w:rsidR="008E338F" w:rsidRDefault="008E338F" w:rsidP="008E338F">
      <w:pPr>
        <w:pStyle w:val="aSpellText"/>
        <w:ind w:left="540"/>
      </w:pPr>
      <w:r>
        <w:t xml:space="preserve">e) If a Lawful creature hits the subject in melee, the attacker becomes </w:t>
      </w:r>
      <w:r>
        <w:rPr>
          <w:u w:val="single"/>
        </w:rPr>
        <w:t>Confused</w:t>
      </w:r>
      <w:r>
        <w:t xml:space="preserve"> for 1 round (WillNeg).</w:t>
      </w:r>
    </w:p>
    <w:p w14:paraId="4916BCE8" w14:textId="77777777" w:rsidR="008E338F" w:rsidRDefault="008E338F" w:rsidP="008E338F">
      <w:pPr>
        <w:pStyle w:val="aSpellName"/>
      </w:pPr>
      <w:r>
        <w:rPr>
          <w:i w:val="0"/>
        </w:rPr>
        <w:t>9</w:t>
      </w:r>
      <w:r>
        <w:rPr>
          <w:i w:val="0"/>
          <w:vertAlign w:val="superscript"/>
        </w:rPr>
        <w:t>th</w:t>
      </w:r>
      <w:r>
        <w:tab/>
        <w:t>Summon Monster IX (chaotic)</w:t>
      </w:r>
      <w:r>
        <w:rPr>
          <w:i w:val="0"/>
          <w:sz w:val="12"/>
        </w:rPr>
        <w:t>(PH p288)</w:t>
      </w:r>
    </w:p>
    <w:p w14:paraId="0859FD3B" w14:textId="77777777" w:rsidR="008E338F" w:rsidRDefault="008E338F" w:rsidP="008E338F">
      <w:pPr>
        <w:pStyle w:val="aSpellStats"/>
      </w:pPr>
      <w:r>
        <w:t>&lt;Conj(sum)[chaotic], VSF(bag, candle)/DF, 1Round, Close-range, 1rnd/lvl(D)&gt;</w:t>
      </w:r>
    </w:p>
    <w:p w14:paraId="7F5477F4" w14:textId="77777777" w:rsidR="008E338F" w:rsidRDefault="008E338F" w:rsidP="008E338F">
      <w:pPr>
        <w:pStyle w:val="aSpellText"/>
      </w:pPr>
      <w:r>
        <w:t>– Summons one or more Chaotic creatures to fight the caster’s enemies.  The creatures can attack on the caster’s initiative starting their first round.</w:t>
      </w:r>
    </w:p>
    <w:p w14:paraId="668ABC55"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7367E9E9" w14:textId="77777777" w:rsidR="008E338F" w:rsidRDefault="008E338F" w:rsidP="008E338F">
      <w:pPr>
        <w:pStyle w:val="aSpellText"/>
        <w:tabs>
          <w:tab w:val="left" w:pos="2520"/>
        </w:tabs>
        <w:ind w:left="540"/>
      </w:pPr>
      <w:r>
        <w:rPr>
          <w:u w:val="single"/>
        </w:rPr>
        <w:t>Summon Monster IX</w:t>
      </w:r>
      <w:r>
        <w:tab/>
        <w:t>1</w:t>
      </w:r>
    </w:p>
    <w:p w14:paraId="74857219" w14:textId="77777777" w:rsidR="008E338F" w:rsidRDefault="008E338F" w:rsidP="008E338F">
      <w:pPr>
        <w:pStyle w:val="aSpellText"/>
        <w:tabs>
          <w:tab w:val="left" w:pos="2520"/>
        </w:tabs>
        <w:ind w:left="540"/>
      </w:pPr>
      <w:r>
        <w:rPr>
          <w:u w:val="single"/>
        </w:rPr>
        <w:t>Summon Monster VIII</w:t>
      </w:r>
      <w:r>
        <w:tab/>
        <w:t>1d3</w:t>
      </w:r>
    </w:p>
    <w:p w14:paraId="3E771CFF" w14:textId="77777777" w:rsidR="008E338F" w:rsidRDefault="008E338F" w:rsidP="008E338F">
      <w:pPr>
        <w:pStyle w:val="aSpellText"/>
        <w:tabs>
          <w:tab w:val="left" w:pos="2520"/>
        </w:tabs>
        <w:ind w:left="540"/>
      </w:pPr>
      <w:r>
        <w:rPr>
          <w:u w:val="single"/>
        </w:rPr>
        <w:t>Summon Monster VII</w:t>
      </w:r>
      <w:r>
        <w:t xml:space="preserve"> (or lower)</w:t>
      </w:r>
      <w:r>
        <w:tab/>
        <w:t>1d4+1</w:t>
      </w:r>
    </w:p>
    <w:p w14:paraId="7AA03C79"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703CE5FD"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700"/>
      </w:tblGrid>
      <w:tr w:rsidR="008E338F" w14:paraId="4E4A7807" w14:textId="77777777">
        <w:tblPrEx>
          <w:tblCellMar>
            <w:top w:w="0" w:type="dxa"/>
            <w:bottom w:w="0" w:type="dxa"/>
          </w:tblCellMar>
        </w:tblPrEx>
        <w:tc>
          <w:tcPr>
            <w:tcW w:w="576" w:type="dxa"/>
            <w:vAlign w:val="bottom"/>
          </w:tcPr>
          <w:p w14:paraId="6B501ACF" w14:textId="77777777" w:rsidR="008E338F" w:rsidRDefault="008E338F" w:rsidP="008E338F">
            <w:pPr>
              <w:pStyle w:val="Heading2"/>
            </w:pPr>
            <w:bookmarkStart w:id="161" w:name="_Toc44934442"/>
            <w:bookmarkStart w:id="162" w:name="_Toc78700970"/>
            <w:bookmarkStart w:id="163" w:name="_Toc172621851"/>
            <w:r>
              <w:t>Charm</w:t>
            </w:r>
            <w:bookmarkEnd w:id="161"/>
            <w:bookmarkEnd w:id="162"/>
            <w:bookmarkEnd w:id="163"/>
          </w:p>
        </w:tc>
        <w:tc>
          <w:tcPr>
            <w:tcW w:w="2700" w:type="dxa"/>
            <w:vAlign w:val="bottom"/>
          </w:tcPr>
          <w:p w14:paraId="7B2179CC" w14:textId="77777777" w:rsidR="008E338F" w:rsidRDefault="008E338F" w:rsidP="008E338F">
            <w:pPr>
              <w:pStyle w:val="FootnoteText"/>
            </w:pPr>
            <w:r>
              <w:rPr>
                <w:sz w:val="12"/>
              </w:rPr>
              <w:t>(Spell p271) (PGF p85) (Eb p105)</w:t>
            </w:r>
          </w:p>
        </w:tc>
      </w:tr>
    </w:tbl>
    <w:p w14:paraId="19EB7432" w14:textId="77777777" w:rsidR="008E338F" w:rsidRDefault="008E338F" w:rsidP="008E338F">
      <w:pPr>
        <w:pStyle w:val="DomainAbility"/>
      </w:pPr>
      <w:r>
        <w:t>Gain +4 Charisma for 1 minute, usable once per day as a Free Action.</w:t>
      </w:r>
    </w:p>
    <w:p w14:paraId="78D558DC" w14:textId="77777777" w:rsidR="008E338F" w:rsidRDefault="008E338F" w:rsidP="008E338F">
      <w:pPr>
        <w:pStyle w:val="DomainAbility"/>
      </w:pPr>
    </w:p>
    <w:p w14:paraId="2BBEE0B1" w14:textId="77777777" w:rsidR="008E338F" w:rsidRDefault="008E338F" w:rsidP="008E338F">
      <w:pPr>
        <w:pStyle w:val="aSpellName"/>
        <w:rPr>
          <w:i w:val="0"/>
          <w:iCs w:val="0"/>
        </w:rPr>
        <w:sectPr w:rsidR="008E338F">
          <w:footerReference w:type="default" r:id="rId110"/>
          <w:pgSz w:w="12240" w:h="15840" w:code="1"/>
          <w:pgMar w:top="1080" w:right="864" w:bottom="1080" w:left="864" w:header="720" w:footer="720" w:gutter="0"/>
          <w:paperSrc w:first="112" w:other="112"/>
          <w:cols w:sep="1" w:space="288"/>
          <w:docGrid w:linePitch="360"/>
        </w:sectPr>
      </w:pPr>
    </w:p>
    <w:p w14:paraId="54BEA803"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Charm Person</w:t>
      </w:r>
      <w:r>
        <w:rPr>
          <w:i w:val="0"/>
          <w:sz w:val="12"/>
        </w:rPr>
        <w:t>(PH p209)</w:t>
      </w:r>
    </w:p>
    <w:p w14:paraId="31406065" w14:textId="77777777" w:rsidR="008E338F" w:rsidRDefault="008E338F" w:rsidP="008E338F">
      <w:pPr>
        <w:pStyle w:val="aSpellStats"/>
      </w:pPr>
      <w:r>
        <w:t>&lt;Ench(charm)[mind], VS, 1StdAct, Close-range, 1hr/lvl, WillNeg, SR applies&gt;</w:t>
      </w:r>
    </w:p>
    <w:p w14:paraId="0DBECC59" w14:textId="77777777" w:rsidR="008E338F" w:rsidRDefault="008E338F" w:rsidP="008E338F">
      <w:pPr>
        <w:pStyle w:val="aSpellText"/>
      </w:pPr>
      <w:r>
        <w:t>– One Humanoid considers the caster its ally.  Anything the casters says or does will be treated the same way as if a close friend has done it.</w:t>
      </w:r>
    </w:p>
    <w:p w14:paraId="6BB23B03"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2F8EC346" w14:textId="77777777" w:rsidR="008E338F" w:rsidRDefault="008E338F" w:rsidP="008E338F">
      <w:pPr>
        <w:pStyle w:val="aSpellName"/>
      </w:pPr>
      <w:r>
        <w:rPr>
          <w:i w:val="0"/>
        </w:rPr>
        <w:t>2</w:t>
      </w:r>
      <w:r>
        <w:rPr>
          <w:i w:val="0"/>
          <w:sz w:val="14"/>
          <w:vertAlign w:val="superscript"/>
        </w:rPr>
        <w:t>nd</w:t>
      </w:r>
      <w:r>
        <w:rPr>
          <w:vertAlign w:val="superscript"/>
        </w:rPr>
        <w:tab/>
      </w:r>
      <w:r>
        <w:t>Calm Emotions</w:t>
      </w:r>
      <w:r>
        <w:rPr>
          <w:i w:val="0"/>
          <w:sz w:val="12"/>
        </w:rPr>
        <w:t>(PH p207)</w:t>
      </w:r>
    </w:p>
    <w:p w14:paraId="12E61E89" w14:textId="77777777" w:rsidR="008E338F" w:rsidRDefault="008E338F" w:rsidP="008E338F">
      <w:pPr>
        <w:pStyle w:val="aSpellStats"/>
      </w:pPr>
      <w:r>
        <w:t>&lt;Ench(comp)[mind], VS/DF, 1StdAct, Medium-range, Concentration up to 1rnd/lvl, WillNeg, SR applies&gt;</w:t>
      </w:r>
    </w:p>
    <w:p w14:paraId="212E39E6" w14:textId="77777777" w:rsidR="008E338F" w:rsidRDefault="008E338F" w:rsidP="008E338F">
      <w:pPr>
        <w:pStyle w:val="aSpellText"/>
      </w:pPr>
      <w:r>
        <w:t xml:space="preserve">– Calms all creatures in a 20’ radius </w:t>
      </w:r>
      <w:r>
        <w:rPr>
          <w:u w:val="single"/>
        </w:rPr>
        <w:t>Spread</w:t>
      </w:r>
      <w:r>
        <w:t>.  Calmed creatures cannot attack, but are able to defend themselves.  If a subject is attacked or threatened, the spell is broken.</w:t>
      </w:r>
    </w:p>
    <w:p w14:paraId="056FF504" w14:textId="77777777" w:rsidR="008E338F" w:rsidRDefault="008E338F" w:rsidP="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3317405E" w14:textId="77777777" w:rsidR="008E338F" w:rsidRDefault="008E338F" w:rsidP="008E338F">
      <w:pPr>
        <w:pStyle w:val="aSpellName"/>
        <w:rPr>
          <w:sz w:val="12"/>
        </w:rPr>
      </w:pPr>
      <w:r>
        <w:rPr>
          <w:i w:val="0"/>
          <w:iCs w:val="0"/>
        </w:rPr>
        <w:t>3</w:t>
      </w:r>
      <w:r>
        <w:rPr>
          <w:i w:val="0"/>
          <w:iCs w:val="0"/>
          <w:vertAlign w:val="superscript"/>
        </w:rPr>
        <w:t>rd</w:t>
      </w:r>
      <w:r>
        <w:rPr>
          <w:i w:val="0"/>
          <w:iCs w:val="0"/>
        </w:rPr>
        <w:tab/>
      </w:r>
      <w:r>
        <w:t>Suggestion</w:t>
      </w:r>
      <w:r>
        <w:rPr>
          <w:i w:val="0"/>
          <w:sz w:val="12"/>
        </w:rPr>
        <w:t>(PH p285)</w:t>
      </w:r>
    </w:p>
    <w:p w14:paraId="1E0D2C8B" w14:textId="77777777" w:rsidR="008E338F" w:rsidRDefault="008E338F" w:rsidP="008E338F">
      <w:pPr>
        <w:pStyle w:val="aSpellStats"/>
      </w:pPr>
      <w:r>
        <w:t>&lt;Ench(comp)[mind][language], VM(snake tongue, honeycomb/sweet oil), 1StdAct, Close-range, up to 1hr/lvl, WillNeg, SR applies&gt;</w:t>
      </w:r>
    </w:p>
    <w:p w14:paraId="7A729487"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18B8FC8D" w14:textId="77777777" w:rsidR="008E338F" w:rsidRDefault="008E338F" w:rsidP="008E338F">
      <w:pPr>
        <w:pStyle w:val="aSpellText"/>
      </w:pPr>
      <w:r>
        <w:t xml:space="preserve"> At the end of the duration, the instructions loose their power, triggered or otherwise.</w:t>
      </w:r>
    </w:p>
    <w:p w14:paraId="0BBD6A4B" w14:textId="77777777" w:rsidR="008E338F" w:rsidRDefault="008E338F" w:rsidP="008E338F">
      <w:pPr>
        <w:pStyle w:val="aSpellName"/>
      </w:pPr>
      <w:r>
        <w:rPr>
          <w:i w:val="0"/>
          <w:iCs w:val="0"/>
        </w:rPr>
        <w:t>4</w:t>
      </w:r>
      <w:r>
        <w:rPr>
          <w:i w:val="0"/>
          <w:iCs w:val="0"/>
          <w:vertAlign w:val="superscript"/>
        </w:rPr>
        <w:t>th</w:t>
      </w:r>
      <w:r>
        <w:rPr>
          <w:i w:val="0"/>
        </w:rPr>
        <w:tab/>
      </w:r>
      <w:r>
        <w:t>Good Hope</w:t>
      </w:r>
      <w:r>
        <w:rPr>
          <w:i w:val="0"/>
          <w:sz w:val="12"/>
        </w:rPr>
        <w:t>(PH p237)</w:t>
      </w:r>
    </w:p>
    <w:p w14:paraId="7CA37424" w14:textId="77777777" w:rsidR="008E338F" w:rsidRDefault="008E338F" w:rsidP="008E338F">
      <w:pPr>
        <w:pStyle w:val="aSpellStats"/>
      </w:pPr>
      <w:r>
        <w:t>&lt;Ench(com)[mind], VS, 1StdAct, Medium-range, 1min/lvl&gt;</w:t>
      </w:r>
    </w:p>
    <w:p w14:paraId="25AB926C" w14:textId="77777777" w:rsidR="008E338F" w:rsidRDefault="008E338F" w:rsidP="008E338F">
      <w:pPr>
        <w:pStyle w:val="aSpellText"/>
      </w:pPr>
      <w:r>
        <w:t xml:space="preserve">– One living creature per level in a 30’ area receives a +2 Morale bonus on </w:t>
      </w:r>
      <w:r>
        <w:rPr>
          <w:u w:val="single"/>
        </w:rPr>
        <w:t>All Actions</w:t>
      </w:r>
      <w:r>
        <w:t xml:space="preserve"> and damage rolls.</w:t>
      </w:r>
    </w:p>
    <w:p w14:paraId="421D1120" w14:textId="77777777" w:rsidR="008E338F" w:rsidRDefault="008E338F" w:rsidP="008E338F">
      <w:pPr>
        <w:pStyle w:val="aSpellName"/>
        <w:rPr>
          <w:sz w:val="12"/>
        </w:rPr>
      </w:pPr>
      <w:r>
        <w:rPr>
          <w:i w:val="0"/>
          <w:iCs w:val="0"/>
        </w:rPr>
        <w:br w:type="column"/>
        <w:t>5</w:t>
      </w:r>
      <w:r>
        <w:rPr>
          <w:i w:val="0"/>
          <w:iCs w:val="0"/>
          <w:vertAlign w:val="superscript"/>
        </w:rPr>
        <w:t>th</w:t>
      </w:r>
      <w:r>
        <w:rPr>
          <w:i w:val="0"/>
          <w:iCs w:val="0"/>
        </w:rPr>
        <w:tab/>
      </w:r>
      <w:r>
        <w:t>Charm Monster</w:t>
      </w:r>
      <w:r>
        <w:rPr>
          <w:i w:val="0"/>
          <w:sz w:val="12"/>
        </w:rPr>
        <w:t>(PH p209)</w:t>
      </w:r>
    </w:p>
    <w:p w14:paraId="7026D4EF" w14:textId="77777777" w:rsidR="008E338F" w:rsidRDefault="008E338F" w:rsidP="008E338F">
      <w:pPr>
        <w:pStyle w:val="aSpellStats"/>
      </w:pPr>
      <w:r>
        <w:t>&lt;Ench(charm)[mind], VS, 1StdAct, Close-range, 1day/lvl, WillNeg, SR applies&gt;</w:t>
      </w:r>
    </w:p>
    <w:p w14:paraId="1CC3CCA3" w14:textId="77777777" w:rsidR="008E338F" w:rsidRDefault="008E338F" w:rsidP="008E338F">
      <w:pPr>
        <w:pStyle w:val="aSpellText"/>
      </w:pPr>
      <w:r>
        <w:t>– One living creature considers the caster its ally.  Anything the casters says or does will be treated the same way as if a close friend has done it.</w:t>
      </w:r>
    </w:p>
    <w:p w14:paraId="1E8E4DC7" w14:textId="77777777" w:rsidR="008E338F" w:rsidRDefault="008E338F" w:rsidP="008E338F">
      <w:pPr>
        <w:pStyle w:val="aSpellText"/>
      </w:pPr>
      <w:r>
        <w:t xml:space="preserve"> If the target is in a threatening situation when the spell is cast, it gets +5 on its save.  Any threats from the caster or his/her allies after the spell is in effect breaks the charm.</w:t>
      </w:r>
    </w:p>
    <w:p w14:paraId="544A867C" w14:textId="77777777" w:rsidR="008E338F" w:rsidRDefault="008E338F" w:rsidP="008E338F">
      <w:pPr>
        <w:pStyle w:val="aSpellName"/>
      </w:pPr>
      <w:r>
        <w:rPr>
          <w:i w:val="0"/>
          <w:iCs w:val="0"/>
        </w:rPr>
        <w:t>6</w:t>
      </w:r>
      <w:r>
        <w:rPr>
          <w:i w:val="0"/>
          <w:iCs w:val="0"/>
          <w:vertAlign w:val="superscript"/>
        </w:rPr>
        <w:t>th</w:t>
      </w:r>
      <w:r>
        <w:rPr>
          <w:i w:val="0"/>
        </w:rPr>
        <w:tab/>
      </w:r>
      <w:r>
        <w:t>Geas/Quest</w:t>
      </w:r>
      <w:r>
        <w:rPr>
          <w:i w:val="0"/>
          <w:sz w:val="12"/>
        </w:rPr>
        <w:t>(PH p234)</w:t>
      </w:r>
    </w:p>
    <w:p w14:paraId="4A162FEB" w14:textId="77777777" w:rsidR="008E338F" w:rsidRDefault="008E338F" w:rsidP="008E338F">
      <w:pPr>
        <w:pStyle w:val="aSpellStats"/>
      </w:pPr>
      <w:r>
        <w:t>&lt;Ench(comp)[mind][language], V, 10Minutes, Close-range, until discharged(D), no save, SR applies&gt;</w:t>
      </w:r>
    </w:p>
    <w:p w14:paraId="5039214A" w14:textId="77777777" w:rsidR="008E338F" w:rsidRDefault="008E338F" w:rsidP="008E338F">
      <w:pPr>
        <w:pStyle w:val="aSpellText"/>
      </w:pPr>
      <w:r>
        <w:t>– One subject obeys the caster’s command “to the letter”, though self-destructive orders break the spell.</w:t>
      </w:r>
    </w:p>
    <w:p w14:paraId="3ABEE255" w14:textId="77777777" w:rsidR="008E338F" w:rsidRDefault="008E338F" w:rsidP="008E338F">
      <w:pPr>
        <w:pStyle w:val="aSpellText"/>
      </w:pPr>
      <w:r>
        <w:t xml:space="preserve"> Open-ended commands, such as “Guard this Door”, last for 1 day per Caster level.  Specific tasks must be completed for the spell to be discharged.</w:t>
      </w:r>
    </w:p>
    <w:p w14:paraId="47FDB789" w14:textId="77777777" w:rsidR="008E338F" w:rsidRDefault="008E338F" w:rsidP="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6B76E8BF" w14:textId="77777777" w:rsidR="008E338F" w:rsidRDefault="008E338F" w:rsidP="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4BCBC964" w14:textId="77777777" w:rsidR="008E338F" w:rsidRDefault="008E338F" w:rsidP="008E338F">
      <w:pPr>
        <w:pStyle w:val="aSpellName"/>
      </w:pPr>
      <w:r>
        <w:rPr>
          <w:i w:val="0"/>
          <w:iCs w:val="0"/>
        </w:rPr>
        <w:t>7</w:t>
      </w:r>
      <w:r>
        <w:rPr>
          <w:i w:val="0"/>
          <w:iCs w:val="0"/>
          <w:vertAlign w:val="superscript"/>
        </w:rPr>
        <w:t>th</w:t>
      </w:r>
      <w:r>
        <w:rPr>
          <w:i w:val="0"/>
          <w:iCs w:val="0"/>
        </w:rPr>
        <w:tab/>
      </w:r>
      <w:r>
        <w:t>Insanity</w:t>
      </w:r>
      <w:r>
        <w:rPr>
          <w:i w:val="0"/>
          <w:sz w:val="12"/>
        </w:rPr>
        <w:t>(PH p244)</w:t>
      </w:r>
    </w:p>
    <w:p w14:paraId="63F9F1A5" w14:textId="77777777" w:rsidR="008E338F" w:rsidRDefault="008E338F" w:rsidP="008E338F">
      <w:pPr>
        <w:pStyle w:val="aSpellStats"/>
      </w:pPr>
      <w:r>
        <w:t>&lt;Ench(comp)[mind], VS, 1StdAct, Medium-range, Instantaneous, WillNeg, SR applies&gt;</w:t>
      </w:r>
    </w:p>
    <w:p w14:paraId="06B82B80" w14:textId="77777777" w:rsidR="008E338F" w:rsidRDefault="008E338F" w:rsidP="008E338F">
      <w:pPr>
        <w:pStyle w:val="aSpellText"/>
      </w:pPr>
      <w:r>
        <w:t xml:space="preserve">– One target becomes continuously </w:t>
      </w:r>
      <w:r>
        <w:rPr>
          <w:u w:val="single"/>
        </w:rPr>
        <w:t>Confused</w:t>
      </w:r>
      <w:r>
        <w:t>.</w:t>
      </w:r>
    </w:p>
    <w:p w14:paraId="626977D5" w14:textId="77777777" w:rsidR="008E338F" w:rsidRDefault="008E338F" w:rsidP="008E338F">
      <w:pPr>
        <w:pStyle w:val="aSpellText"/>
        <w:rPr>
          <w:iCs/>
        </w:rPr>
      </w:pPr>
      <w:r>
        <w:t xml:space="preserve"> Only curable by </w:t>
      </w:r>
      <w:r>
        <w:rPr>
          <w:i/>
        </w:rPr>
        <w:t xml:space="preserve">Greater Restoration, Limited Wish, Miracle, </w:t>
      </w:r>
      <w:r>
        <w:t xml:space="preserve">or </w:t>
      </w:r>
      <w:r>
        <w:rPr>
          <w:i/>
        </w:rPr>
        <w:t>Wish</w:t>
      </w:r>
      <w:r>
        <w:rPr>
          <w:iCs/>
        </w:rPr>
        <w:t>.</w:t>
      </w:r>
    </w:p>
    <w:p w14:paraId="03271846" w14:textId="77777777" w:rsidR="008E338F" w:rsidRDefault="008E338F" w:rsidP="008E338F">
      <w:pPr>
        <w:pStyle w:val="aSpellName"/>
      </w:pPr>
      <w:r>
        <w:rPr>
          <w:i w:val="0"/>
          <w:iCs w:val="0"/>
        </w:rPr>
        <w:br w:type="column"/>
        <w:t>8</w:t>
      </w:r>
      <w:r>
        <w:rPr>
          <w:i w:val="0"/>
          <w:iCs w:val="0"/>
          <w:vertAlign w:val="superscript"/>
        </w:rPr>
        <w:t>th</w:t>
      </w:r>
      <w:r>
        <w:rPr>
          <w:i w:val="0"/>
        </w:rPr>
        <w:tab/>
      </w:r>
      <w:r>
        <w:t>Demand</w:t>
      </w:r>
      <w:r>
        <w:rPr>
          <w:i w:val="0"/>
          <w:sz w:val="12"/>
        </w:rPr>
        <w:t>(PH p217)</w:t>
      </w:r>
    </w:p>
    <w:p w14:paraId="0DDAEC81" w14:textId="77777777" w:rsidR="008E338F" w:rsidRDefault="008E338F" w:rsidP="008E338F">
      <w:pPr>
        <w:pStyle w:val="aSpellStats"/>
      </w:pPr>
      <w:r>
        <w:t>&lt;Ench(comp)[mind], VSM(copper wire, hair from subject), 10Minutes, 1hr/lvl, Will½&gt;</w:t>
      </w:r>
    </w:p>
    <w:p w14:paraId="22AFD7C0" w14:textId="77777777" w:rsidR="008E338F" w:rsidRDefault="008E338F" w:rsidP="008E338F">
      <w:pPr>
        <w:pStyle w:val="aSpellText"/>
      </w:pPr>
      <w:r>
        <w:t xml:space="preserve">– Sends instructions of 25 words or less to a familiar target </w:t>
      </w:r>
      <w:r>
        <w:rPr>
          <w:u w:val="single"/>
        </w:rPr>
        <w:t>anywhere</w:t>
      </w:r>
      <w:r>
        <w:t>, who may send back a 25 word response immediately.</w:t>
      </w:r>
    </w:p>
    <w:p w14:paraId="4EF4A4C9" w14:textId="77777777" w:rsidR="008E338F" w:rsidRDefault="008E338F" w:rsidP="008E338F">
      <w:pPr>
        <w:pStyle w:val="aSpellText"/>
      </w:pPr>
      <w:r>
        <w:t xml:space="preserve"> If the target fails its Will save, it is compelled to follow the instructions in the message, if reasonable.  The instructions may activate immediately or may contain a trigger to activate them later.  At the end of the duration, the instructions loose their power, triggered or otherwise.</w:t>
      </w:r>
    </w:p>
    <w:p w14:paraId="1A628A2A" w14:textId="77777777" w:rsidR="008E338F" w:rsidRDefault="008E338F" w:rsidP="008E338F">
      <w:pPr>
        <w:pStyle w:val="aSpellName"/>
        <w:rPr>
          <w:sz w:val="12"/>
        </w:rPr>
      </w:pPr>
      <w:r>
        <w:rPr>
          <w:i w:val="0"/>
          <w:iCs w:val="0"/>
        </w:rPr>
        <w:t>9</w:t>
      </w:r>
      <w:r>
        <w:rPr>
          <w:i w:val="0"/>
          <w:iCs w:val="0"/>
          <w:vertAlign w:val="superscript"/>
        </w:rPr>
        <w:t>th</w:t>
      </w:r>
      <w:r>
        <w:rPr>
          <w:i w:val="0"/>
        </w:rPr>
        <w:tab/>
      </w:r>
      <w:r>
        <w:t>Dominate Monster</w:t>
      </w:r>
      <w:r>
        <w:rPr>
          <w:i w:val="0"/>
          <w:sz w:val="12"/>
        </w:rPr>
        <w:t>(PH p224)</w:t>
      </w:r>
    </w:p>
    <w:p w14:paraId="515B2A40" w14:textId="77777777" w:rsidR="008E338F" w:rsidRDefault="008E338F" w:rsidP="008E338F">
      <w:pPr>
        <w:pStyle w:val="aSpellStats"/>
      </w:pPr>
      <w:r>
        <w:t>&lt;Ench(comp)[mind], VS, 1Round, Close-range, 1day/lvl, WillNeg, SR applies&gt;</w:t>
      </w:r>
    </w:p>
    <w:p w14:paraId="3170AD8C" w14:textId="77777777" w:rsidR="008E338F" w:rsidRDefault="008E338F" w:rsidP="008E338F">
      <w:pPr>
        <w:pStyle w:val="aSpellText"/>
      </w:pPr>
      <w:r>
        <w:t>– Telepathically control one creature.  If the caster &amp; the target do not share a language, control is limited.  The caster knows what the target is experiencing &amp; as a Standard Action, can actually receive full sensory input.</w:t>
      </w:r>
    </w:p>
    <w:p w14:paraId="4ABE9499"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0C578907" w14:textId="77777777" w:rsidR="008E338F" w:rsidRDefault="008E338F" w:rsidP="008E338F">
      <w:pPr>
        <w:pStyle w:val="aSpellText"/>
      </w:pPr>
      <w:r>
        <w:t xml:space="preserve"> Actions against the target’s nature result in a new save with a bonus of +4, and self-destructive orders are ignored.</w:t>
      </w:r>
    </w:p>
    <w:p w14:paraId="1530840C"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0146842C" w14:textId="77777777" w:rsidR="008E338F" w:rsidRDefault="008E338F" w:rsidP="008E338F">
      <w:pPr>
        <w:pStyle w:val="aSpellText"/>
        <w:rPr>
          <w:sz w:val="14"/>
        </w:rPr>
      </w:pPr>
      <w:r>
        <w:t xml:space="preserve"> A Sense Motive check vs. DC 15 will show that the target is under magic control.</w:t>
      </w:r>
    </w:p>
    <w:p w14:paraId="09494E3A" w14:textId="77777777" w:rsidR="008E338F" w:rsidRDefault="008E338F" w:rsidP="008E338F">
      <w:pPr>
        <w:pStyle w:val="BodyText2"/>
        <w:tabs>
          <w:tab w:val="clear" w:pos="227"/>
          <w:tab w:val="left" w:pos="180"/>
        </w:tabs>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5C4AAA10" w14:textId="77777777" w:rsidR="008E338F" w:rsidRDefault="008E338F" w:rsidP="008E338F">
      <w:pPr>
        <w:pStyle w:val="BodyText2"/>
        <w:tabs>
          <w:tab w:val="clear" w:pos="227"/>
          <w:tab w:val="left" w:pos="180"/>
        </w:tabs>
        <w:ind w:left="180" w:hanging="180"/>
        <w:rPr>
          <w:sz w:val="14"/>
        </w:rPr>
      </w:pPr>
    </w:p>
    <w:p w14:paraId="376B067C" w14:textId="77777777" w:rsidR="008E338F" w:rsidRDefault="008E338F" w:rsidP="008E338F">
      <w:pPr>
        <w:pStyle w:val="BodyText2"/>
        <w:tabs>
          <w:tab w:val="clear" w:pos="227"/>
          <w:tab w:val="left" w:pos="180"/>
        </w:tabs>
        <w:ind w:left="180" w:hanging="180"/>
        <w:rPr>
          <w:sz w:val="14"/>
        </w:rPr>
      </w:pPr>
    </w:p>
    <w:p w14:paraId="1FE49CF7" w14:textId="77777777" w:rsidR="008E338F" w:rsidRDefault="008E338F" w:rsidP="008E338F">
      <w:pPr>
        <w:pStyle w:val="BodyText2"/>
        <w:tabs>
          <w:tab w:val="clear" w:pos="227"/>
          <w:tab w:val="left" w:pos="180"/>
        </w:tabs>
        <w:ind w:left="180" w:hanging="180"/>
        <w:rPr>
          <w:sz w:val="14"/>
        </w:rPr>
      </w:pPr>
    </w:p>
    <w:p w14:paraId="20666202" w14:textId="77777777" w:rsidR="008E338F" w:rsidRDefault="008E338F" w:rsidP="008E338F">
      <w:pPr>
        <w:pStyle w:val="Heading2"/>
        <w:sectPr w:rsidR="008E338F" w:rsidSect="008E338F">
          <w:footerReference w:type="default" r:id="rId111"/>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63"/>
        <w:gridCol w:w="1332"/>
      </w:tblGrid>
      <w:tr w:rsidR="008E338F" w14:paraId="01989065" w14:textId="77777777">
        <w:tblPrEx>
          <w:tblCellMar>
            <w:top w:w="0" w:type="dxa"/>
            <w:bottom w:w="0" w:type="dxa"/>
          </w:tblCellMar>
        </w:tblPrEx>
        <w:tc>
          <w:tcPr>
            <w:tcW w:w="763" w:type="dxa"/>
            <w:vAlign w:val="bottom"/>
          </w:tcPr>
          <w:p w14:paraId="12CABBFF" w14:textId="77777777" w:rsidR="008E338F" w:rsidRDefault="008E338F" w:rsidP="008E338F">
            <w:pPr>
              <w:pStyle w:val="Heading2"/>
            </w:pPr>
            <w:bookmarkStart w:id="164" w:name="_Toc172621852"/>
            <w:r>
              <w:t>Chastity</w:t>
            </w:r>
            <w:bookmarkEnd w:id="164"/>
          </w:p>
        </w:tc>
        <w:tc>
          <w:tcPr>
            <w:tcW w:w="1332" w:type="dxa"/>
            <w:vAlign w:val="bottom"/>
          </w:tcPr>
          <w:p w14:paraId="069AF43E" w14:textId="77777777" w:rsidR="008E338F" w:rsidRDefault="008E338F" w:rsidP="008E338F">
            <w:pPr>
              <w:pStyle w:val="FootnoteText"/>
            </w:pPr>
            <w:r>
              <w:rPr>
                <w:sz w:val="12"/>
              </w:rPr>
              <w:t>(DR355 p25)</w:t>
            </w:r>
          </w:p>
        </w:tc>
      </w:tr>
    </w:tbl>
    <w:p w14:paraId="54E82A10" w14:textId="77777777" w:rsidR="008E338F" w:rsidRDefault="008E338F" w:rsidP="008E338F">
      <w:pPr>
        <w:pStyle w:val="DomainAbility"/>
      </w:pPr>
      <w:r>
        <w:rPr>
          <w:i/>
        </w:rPr>
        <w:t>Dispel Magic (targeted)</w:t>
      </w:r>
      <w:r>
        <w:t xml:space="preserve"> on yourself only, usable 1/day.</w:t>
      </w:r>
    </w:p>
    <w:p w14:paraId="69A28A91" w14:textId="77777777" w:rsidR="008E338F" w:rsidRDefault="008E338F" w:rsidP="008E338F">
      <w:pPr>
        <w:pStyle w:val="DomainAbility"/>
      </w:pPr>
    </w:p>
    <w:p w14:paraId="1BAAD16B" w14:textId="77777777" w:rsidR="008E338F" w:rsidRDefault="008E338F" w:rsidP="008E338F">
      <w:pPr>
        <w:pStyle w:val="aSpellName"/>
        <w:rPr>
          <w:i w:val="0"/>
          <w:iCs w:val="0"/>
        </w:rPr>
        <w:sectPr w:rsidR="008E338F" w:rsidSect="008E338F">
          <w:footerReference w:type="default" r:id="rId112"/>
          <w:pgSz w:w="12240" w:h="15840" w:code="1"/>
          <w:pgMar w:top="1080" w:right="864" w:bottom="1080" w:left="864" w:header="720" w:footer="720" w:gutter="0"/>
          <w:paperSrc w:first="112" w:other="112"/>
          <w:cols w:sep="1" w:space="288"/>
          <w:docGrid w:linePitch="360"/>
        </w:sectPr>
      </w:pPr>
    </w:p>
    <w:p w14:paraId="0330A933" w14:textId="77777777" w:rsidR="008E338F" w:rsidRDefault="008E338F" w:rsidP="008E338F">
      <w:pPr>
        <w:pStyle w:val="aSpellName"/>
      </w:pPr>
      <w:r>
        <w:rPr>
          <w:i w:val="0"/>
          <w:iCs w:val="0"/>
        </w:rPr>
        <w:t>1</w:t>
      </w:r>
      <w:r>
        <w:rPr>
          <w:i w:val="0"/>
          <w:iCs w:val="0"/>
          <w:vertAlign w:val="superscript"/>
        </w:rPr>
        <w:t>st</w:t>
      </w:r>
      <w:r>
        <w:rPr>
          <w:i w:val="0"/>
          <w:iCs w:val="0"/>
        </w:rPr>
        <w:tab/>
      </w:r>
      <w:r>
        <w:t>Shield of Faith</w:t>
      </w:r>
      <w:r>
        <w:rPr>
          <w:i w:val="0"/>
          <w:sz w:val="12"/>
        </w:rPr>
        <w:t>(PH p278)</w:t>
      </w:r>
    </w:p>
    <w:p w14:paraId="7CD7CD42" w14:textId="77777777" w:rsidR="008E338F" w:rsidRDefault="008E338F" w:rsidP="008E338F">
      <w:pPr>
        <w:pStyle w:val="aSpellStats"/>
      </w:pPr>
      <w:r>
        <w:t>&lt;Abj, VSM(holy writings), 1StdAct, Touch, 1min/lvl&gt;</w:t>
      </w:r>
    </w:p>
    <w:p w14:paraId="7DEA64F8" w14:textId="77777777" w:rsidR="008E338F" w:rsidRDefault="008E338F" w:rsidP="008E338F">
      <w:pPr>
        <w:pStyle w:val="aSpellText"/>
      </w:pPr>
      <w:r>
        <w:t>– Touched subject is surrounded by a magical aura that grants a Deflection bonus to AC of 2 +1 per six levels (max total bonus is +5).</w:t>
      </w:r>
    </w:p>
    <w:p w14:paraId="243088F0" w14:textId="77777777" w:rsidR="008E338F" w:rsidRDefault="008E338F" w:rsidP="008E338F">
      <w:pPr>
        <w:pStyle w:val="aSpellName"/>
      </w:pPr>
      <w:r>
        <w:rPr>
          <w:i w:val="0"/>
        </w:rPr>
        <w:t>2</w:t>
      </w:r>
      <w:r>
        <w:rPr>
          <w:i w:val="0"/>
          <w:sz w:val="14"/>
          <w:vertAlign w:val="superscript"/>
        </w:rPr>
        <w:t>nd</w:t>
      </w:r>
      <w:r>
        <w:rPr>
          <w:vertAlign w:val="superscript"/>
        </w:rPr>
        <w:tab/>
      </w:r>
      <w:r>
        <w:t>Restoration, Lesser</w:t>
      </w:r>
      <w:r>
        <w:rPr>
          <w:i w:val="0"/>
          <w:sz w:val="12"/>
        </w:rPr>
        <w:t>(PH p272)</w:t>
      </w:r>
    </w:p>
    <w:p w14:paraId="750228FD" w14:textId="77777777" w:rsidR="008E338F" w:rsidRDefault="008E338F" w:rsidP="008E338F">
      <w:pPr>
        <w:pStyle w:val="aSpellStats"/>
      </w:pPr>
      <w:r>
        <w:t>&lt;Conj(heal), VS, 3Rounds, Touch, Instantaneous&gt;</w:t>
      </w:r>
    </w:p>
    <w:p w14:paraId="6EEB6EE3" w14:textId="77777777" w:rsidR="008E338F" w:rsidRDefault="008E338F" w:rsidP="008E338F">
      <w:pPr>
        <w:pStyle w:val="aSpellText"/>
      </w:pPr>
      <w:r>
        <w:t xml:space="preserve">– Touched creature has penalties on one ability score removed -or- has 1d4 ability </w:t>
      </w:r>
      <w:r>
        <w:rPr>
          <w:u w:val="single"/>
        </w:rPr>
        <w:t>Damage</w:t>
      </w:r>
      <w:r>
        <w:t xml:space="preserve"> cured from one ability score.</w:t>
      </w:r>
    </w:p>
    <w:p w14:paraId="5909F9C4" w14:textId="77777777" w:rsidR="008E338F" w:rsidRDefault="008E338F" w:rsidP="008E338F">
      <w:pPr>
        <w:pStyle w:val="aSpellText"/>
        <w:rPr>
          <w:u w:val="single"/>
        </w:rPr>
      </w:pPr>
      <w:r>
        <w:t xml:space="preserve"> Also, the subject has </w:t>
      </w:r>
      <w:r>
        <w:rPr>
          <w:u w:val="single"/>
        </w:rPr>
        <w:t>Fatigue</w:t>
      </w:r>
      <w:r>
        <w:t xml:space="preserve"> removed or has </w:t>
      </w:r>
      <w:r>
        <w:rPr>
          <w:u w:val="single"/>
        </w:rPr>
        <w:t>Exhaustion</w:t>
      </w:r>
      <w:r>
        <w:t xml:space="preserve"> upgraded to Fatigue.</w:t>
      </w:r>
    </w:p>
    <w:p w14:paraId="6EBFC56B" w14:textId="77777777" w:rsidR="008E338F" w:rsidRPr="0000428A" w:rsidRDefault="008E338F" w:rsidP="008E338F">
      <w:pPr>
        <w:pStyle w:val="aSpellText"/>
      </w:pPr>
      <w:r>
        <w:t xml:space="preserve"> This spell </w:t>
      </w:r>
      <w:r>
        <w:rPr>
          <w:u w:val="single"/>
        </w:rPr>
        <w:t>cannot</w:t>
      </w:r>
      <w:r>
        <w:t xml:space="preserve"> heal permanent ability </w:t>
      </w:r>
      <w:r>
        <w:rPr>
          <w:u w:val="single"/>
        </w:rPr>
        <w:t>Drain</w:t>
      </w:r>
      <w:r>
        <w:t>.</w:t>
      </w:r>
    </w:p>
    <w:p w14:paraId="4E058551" w14:textId="77777777" w:rsidR="008E338F" w:rsidRDefault="008E338F" w:rsidP="008E338F">
      <w:pPr>
        <w:pStyle w:val="aSpellName"/>
      </w:pPr>
      <w:r>
        <w:rPr>
          <w:i w:val="0"/>
          <w:iCs w:val="0"/>
        </w:rPr>
        <w:t>3</w:t>
      </w:r>
      <w:r>
        <w:rPr>
          <w:i w:val="0"/>
          <w:iCs w:val="0"/>
          <w:vertAlign w:val="superscript"/>
        </w:rPr>
        <w:t>rd</w:t>
      </w:r>
      <w:r>
        <w:rPr>
          <w:i w:val="0"/>
          <w:iCs w:val="0"/>
        </w:rPr>
        <w:tab/>
      </w:r>
      <w:r>
        <w:t>Magic Vestment</w:t>
      </w:r>
      <w:r>
        <w:rPr>
          <w:i w:val="0"/>
          <w:sz w:val="12"/>
        </w:rPr>
        <w:t>(PH p251)</w:t>
      </w:r>
    </w:p>
    <w:p w14:paraId="44D8608C" w14:textId="77777777" w:rsidR="008E338F" w:rsidRDefault="008E338F" w:rsidP="008E338F">
      <w:pPr>
        <w:pStyle w:val="aSpellStats"/>
      </w:pPr>
      <w:r>
        <w:t>&lt;Trans, VS/DF, 1StdAct, Touch, 1hr/lvl&gt;</w:t>
      </w:r>
    </w:p>
    <w:p w14:paraId="3BFCB8D2" w14:textId="77777777" w:rsidR="008E338F" w:rsidRDefault="008E338F" w:rsidP="008E338F">
      <w:pPr>
        <w:pStyle w:val="aSpellText"/>
      </w:pPr>
      <w:r>
        <w:t>– Armor, shield, or clothes gain +1 per four levels Enhancement bonus to AC (max +5).</w:t>
      </w:r>
    </w:p>
    <w:p w14:paraId="694B2196" w14:textId="77777777" w:rsidR="008E338F" w:rsidRDefault="008E338F" w:rsidP="008E338F">
      <w:pPr>
        <w:pStyle w:val="aSpellName"/>
      </w:pPr>
      <w:r>
        <w:rPr>
          <w:i w:val="0"/>
          <w:iCs w:val="0"/>
        </w:rPr>
        <w:t>4</w:t>
      </w:r>
      <w:r>
        <w:rPr>
          <w:i w:val="0"/>
          <w:iCs w:val="0"/>
          <w:vertAlign w:val="superscript"/>
        </w:rPr>
        <w:t>th</w:t>
      </w:r>
      <w:r>
        <w:rPr>
          <w:i w:val="0"/>
        </w:rPr>
        <w:tab/>
      </w:r>
      <w:r>
        <w:t>Imbue with Spell Ability</w:t>
      </w:r>
      <w:r>
        <w:rPr>
          <w:i w:val="0"/>
          <w:sz w:val="12"/>
        </w:rPr>
        <w:t>(PH p243)</w:t>
      </w:r>
    </w:p>
    <w:p w14:paraId="02545468" w14:textId="77777777" w:rsidR="008E338F" w:rsidRDefault="008E338F" w:rsidP="008E338F">
      <w:pPr>
        <w:pStyle w:val="aSpellStats"/>
        <w:ind w:right="-108"/>
      </w:pPr>
      <w:r>
        <w:t>&lt;Evoc, VS/DF, 10Minutes, Touch, until discharged(D)&gt;</w:t>
      </w:r>
    </w:p>
    <w:p w14:paraId="7836D63F" w14:textId="77777777" w:rsidR="008E338F" w:rsidRDefault="008E338F" w:rsidP="008E338F">
      <w:pPr>
        <w:pStyle w:val="aSpellText"/>
      </w:pPr>
      <w:r>
        <w:t>– The caster transfers his/her ability to cast one or more spells into another creature.  The subject must have an Intelligence of at least 5 and a Wisdom of at least 9.  Only cleric spells from the schools of Abjuration, Divination, and Conjuration(healing) can be transferred.</w:t>
      </w:r>
    </w:p>
    <w:p w14:paraId="6AC61F21" w14:textId="77777777" w:rsidR="008E338F" w:rsidRDefault="008E338F" w:rsidP="008E338F">
      <w:pPr>
        <w:pStyle w:val="aSpellText"/>
      </w:pPr>
      <w:r>
        <w:t xml:space="preserve"> Until the subject casts the imbued spell(s), the caster does not regain the spell slot corresponding to </w:t>
      </w:r>
      <w:r>
        <w:rPr>
          <w:u w:val="single"/>
        </w:rPr>
        <w:t>this</w:t>
      </w:r>
      <w:r>
        <w:t xml:space="preserve"> spell (typically a 4</w:t>
      </w:r>
      <w:r>
        <w:rPr>
          <w:vertAlign w:val="superscript"/>
        </w:rPr>
        <w:t>th</w:t>
      </w:r>
      <w:r>
        <w:t xml:space="preserve"> level slot).</w:t>
      </w:r>
    </w:p>
    <w:p w14:paraId="4DA529A7" w14:textId="77777777" w:rsidR="008E338F" w:rsidRDefault="008E338F" w:rsidP="008E338F">
      <w:pPr>
        <w:pStyle w:val="aSpellText"/>
      </w:pPr>
      <w:r>
        <w:t xml:space="preserve"> The spells that can be imbued on a subject is based on the subject’s HD:</w:t>
      </w:r>
    </w:p>
    <w:p w14:paraId="543BBE76" w14:textId="77777777" w:rsidR="008E338F" w:rsidRDefault="008E338F" w:rsidP="008E338F">
      <w:pPr>
        <w:pStyle w:val="aSpellText"/>
        <w:tabs>
          <w:tab w:val="clear" w:pos="-1260"/>
          <w:tab w:val="center" w:pos="504"/>
          <w:tab w:val="left" w:pos="720"/>
        </w:tabs>
        <w:ind w:left="0" w:firstLine="187"/>
      </w:pPr>
      <w:r w:rsidRPr="00153371">
        <w:tab/>
      </w:r>
      <w:r>
        <w:rPr>
          <w:u w:val="single"/>
        </w:rPr>
        <w:t>HD</w:t>
      </w:r>
      <w:r>
        <w:tab/>
      </w:r>
      <w:r>
        <w:rPr>
          <w:u w:val="single"/>
        </w:rPr>
        <w:t>Spells Imbued</w:t>
      </w:r>
    </w:p>
    <w:p w14:paraId="1306AA0F" w14:textId="77777777" w:rsidR="008E338F" w:rsidRDefault="008E338F" w:rsidP="008E338F">
      <w:pPr>
        <w:pStyle w:val="aSpellText"/>
        <w:tabs>
          <w:tab w:val="clear" w:pos="-1260"/>
          <w:tab w:val="center" w:pos="504"/>
          <w:tab w:val="left" w:pos="720"/>
        </w:tabs>
        <w:ind w:left="0" w:firstLine="187"/>
      </w:pPr>
      <w:r>
        <w:tab/>
        <w:t>1-2</w:t>
      </w:r>
      <w:r>
        <w:tab/>
        <w:t>one 1</w:t>
      </w:r>
      <w:r>
        <w:rPr>
          <w:vertAlign w:val="superscript"/>
        </w:rPr>
        <w:t>st</w:t>
      </w:r>
      <w:r>
        <w:t xml:space="preserve"> level spell</w:t>
      </w:r>
    </w:p>
    <w:p w14:paraId="01B6B83A" w14:textId="77777777" w:rsidR="008E338F" w:rsidRDefault="008E338F" w:rsidP="008E338F">
      <w:pPr>
        <w:pStyle w:val="aSpellText"/>
        <w:tabs>
          <w:tab w:val="clear" w:pos="-1260"/>
          <w:tab w:val="center" w:pos="504"/>
          <w:tab w:val="left" w:pos="720"/>
        </w:tabs>
        <w:ind w:left="0" w:firstLine="187"/>
      </w:pPr>
      <w:r>
        <w:tab/>
        <w:t>3-4</w:t>
      </w:r>
      <w:r>
        <w:tab/>
        <w:t>up to two 1</w:t>
      </w:r>
      <w:r>
        <w:rPr>
          <w:vertAlign w:val="superscript"/>
        </w:rPr>
        <w:t>st</w:t>
      </w:r>
      <w:r>
        <w:t xml:space="preserve"> level spells</w:t>
      </w:r>
    </w:p>
    <w:p w14:paraId="59C63414" w14:textId="77777777" w:rsidR="008E338F" w:rsidRDefault="008E338F" w:rsidP="008E338F">
      <w:pPr>
        <w:pStyle w:val="aSpellText"/>
        <w:tabs>
          <w:tab w:val="clear" w:pos="-1260"/>
          <w:tab w:val="center" w:pos="504"/>
          <w:tab w:val="left" w:pos="720"/>
        </w:tabs>
        <w:ind w:left="0" w:firstLine="187"/>
      </w:pPr>
      <w:r>
        <w:tab/>
        <w:t>5+</w:t>
      </w:r>
      <w:r>
        <w:tab/>
        <w:t>up to two 1</w:t>
      </w:r>
      <w:r>
        <w:rPr>
          <w:vertAlign w:val="superscript"/>
        </w:rPr>
        <w:t>st</w:t>
      </w:r>
      <w:r>
        <w:t xml:space="preserve"> level &amp; one 2</w:t>
      </w:r>
      <w:r>
        <w:rPr>
          <w:vertAlign w:val="superscript"/>
        </w:rPr>
        <w:t>nd</w:t>
      </w:r>
      <w:r>
        <w:t xml:space="preserve"> level spells</w:t>
      </w:r>
    </w:p>
    <w:p w14:paraId="23C8C726" w14:textId="77777777" w:rsidR="008E338F" w:rsidRDefault="008E338F" w:rsidP="008E338F">
      <w:pPr>
        <w:pStyle w:val="aSpellText"/>
      </w:pPr>
      <w:r>
        <w:t>The imbued spells are cast at the caster’s level &amp; the caster is responsible to his/her deity for how the spells are used.</w:t>
      </w:r>
    </w:p>
    <w:p w14:paraId="688CCC27" w14:textId="77777777" w:rsidR="008E338F" w:rsidRDefault="008E338F" w:rsidP="008E338F">
      <w:pPr>
        <w:pStyle w:val="aSpellName"/>
      </w:pPr>
      <w:r>
        <w:rPr>
          <w:i w:val="0"/>
          <w:iCs w:val="0"/>
        </w:rPr>
        <w:br w:type="column"/>
        <w:t>5</w:t>
      </w:r>
      <w:r>
        <w:rPr>
          <w:i w:val="0"/>
          <w:iCs w:val="0"/>
          <w:vertAlign w:val="superscript"/>
        </w:rPr>
        <w:t>th</w:t>
      </w:r>
      <w:r>
        <w:rPr>
          <w:i w:val="0"/>
          <w:iCs w:val="0"/>
        </w:rPr>
        <w:tab/>
      </w:r>
      <w:r>
        <w:t>Break Enchantment</w:t>
      </w:r>
      <w:r>
        <w:rPr>
          <w:i w:val="0"/>
          <w:sz w:val="12"/>
        </w:rPr>
        <w:t>(PH p207)(DR306 p110)+</w:t>
      </w:r>
    </w:p>
    <w:p w14:paraId="7C80DBB7" w14:textId="77777777" w:rsidR="008E338F" w:rsidRDefault="008E338F" w:rsidP="008E338F">
      <w:pPr>
        <w:pStyle w:val="aSpellStats"/>
      </w:pPr>
      <w:r>
        <w:t>&lt;Abj, VS, 1Minute, Close-range, no SR&gt;</w:t>
      </w:r>
    </w:p>
    <w:p w14:paraId="7679FCBB" w14:textId="77777777" w:rsidR="008E338F" w:rsidRDefault="008E338F" w:rsidP="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40E17883" w14:textId="77777777" w:rsidR="008E338F" w:rsidRDefault="008E338F" w:rsidP="008E338F">
      <w:pPr>
        <w:pStyle w:val="aSpellText"/>
      </w:pPr>
      <w:r>
        <w:t xml:space="preserve">If petrifaction is removed from a creature, it </w:t>
      </w:r>
      <w:r>
        <w:rPr>
          <w:u w:val="single"/>
        </w:rPr>
        <w:t>does not</w:t>
      </w:r>
      <w:r>
        <w:t xml:space="preserve"> need to make a saving throw to survive.</w:t>
      </w:r>
    </w:p>
    <w:p w14:paraId="24D906B1"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34E28A9F" w14:textId="77777777" w:rsidR="008E338F" w:rsidRDefault="008E338F" w:rsidP="008E338F">
      <w:pPr>
        <w:pStyle w:val="aSpellText"/>
      </w:pPr>
      <w:r>
        <w:t xml:space="preserve"> This spell breaks effects on creatures.  A cursed item still have its curse, it just may no longer apply to the subject.</w:t>
      </w:r>
    </w:p>
    <w:p w14:paraId="71ECB2D3" w14:textId="77777777" w:rsidR="008E338F" w:rsidRDefault="008E338F" w:rsidP="008E338F">
      <w:pPr>
        <w:pStyle w:val="aSpellName"/>
        <w:rPr>
          <w:sz w:val="12"/>
        </w:rPr>
      </w:pPr>
      <w:r>
        <w:rPr>
          <w:i w:val="0"/>
          <w:iCs w:val="0"/>
        </w:rPr>
        <w:t>6</w:t>
      </w:r>
      <w:r>
        <w:rPr>
          <w:i w:val="0"/>
          <w:iCs w:val="0"/>
          <w:vertAlign w:val="superscript"/>
        </w:rPr>
        <w:t>th</w:t>
      </w:r>
      <w:r>
        <w:rPr>
          <w:i w:val="0"/>
        </w:rPr>
        <w:tab/>
      </w:r>
      <w:r>
        <w:t>Bigby’s Interposing Hand</w:t>
      </w:r>
      <w:r>
        <w:rPr>
          <w:i w:val="0"/>
          <w:sz w:val="12"/>
        </w:rPr>
        <w:t>(PH p204)</w:t>
      </w:r>
    </w:p>
    <w:p w14:paraId="20954A48" w14:textId="77777777" w:rsidR="008E338F" w:rsidRDefault="008E338F" w:rsidP="008E338F">
      <w:pPr>
        <w:pStyle w:val="aSpellStats"/>
      </w:pPr>
      <w:r>
        <w:t>&lt;Evoc[force], VSF(soft glove), 1StdAct, Medium-range, 1rnd/lvl(D), no save, SR applies&gt;</w:t>
      </w:r>
    </w:p>
    <w:p w14:paraId="1A4F68ED" w14:textId="77777777" w:rsidR="008E338F" w:rsidRDefault="008E338F" w:rsidP="008E338F">
      <w:pPr>
        <w:pStyle w:val="aSpellText"/>
      </w:pPr>
      <w:r>
        <w:t xml:space="preserve"> – Creates a magical 10’x10’ hand which stays in between the creator &amp; a designated target, providing a +4 Cover bonus to AC for the caster against that target.  The hand will function even under the effect of darkness, invisibility, disguise, etc.  The target can be changed as a Move Action.  The hand has the caster’s maximum hit points &amp; saving throw and has an AC of 20.  A target of up to 2,000 pounds is at ½ movement approaching the caster.</w:t>
      </w:r>
    </w:p>
    <w:p w14:paraId="73790B7C" w14:textId="77777777" w:rsidR="008E338F" w:rsidRDefault="008E338F" w:rsidP="008E338F">
      <w:pPr>
        <w:pStyle w:val="aSpellName"/>
      </w:pPr>
      <w:r>
        <w:rPr>
          <w:i w:val="0"/>
          <w:iCs w:val="0"/>
        </w:rPr>
        <w:br w:type="column"/>
        <w:t>7</w:t>
      </w:r>
      <w:r>
        <w:rPr>
          <w:i w:val="0"/>
          <w:iCs w:val="0"/>
          <w:vertAlign w:val="superscript"/>
        </w:rPr>
        <w:t>th</w:t>
      </w:r>
      <w:r>
        <w:rPr>
          <w:i w:val="0"/>
          <w:iCs w:val="0"/>
        </w:rPr>
        <w:tab/>
      </w:r>
      <w:r>
        <w:t>Repulsion</w:t>
      </w:r>
      <w:r>
        <w:rPr>
          <w:i w:val="0"/>
          <w:sz w:val="12"/>
        </w:rPr>
        <w:t>(PH p271)</w:t>
      </w:r>
    </w:p>
    <w:p w14:paraId="05BA8784" w14:textId="77777777" w:rsidR="008E338F" w:rsidRDefault="008E338F" w:rsidP="008E338F">
      <w:pPr>
        <w:pStyle w:val="aSpellStats"/>
      </w:pPr>
      <w:r>
        <w:t>&lt;Abj, VS/AF(2 small iron bars with dog statuettes on the ends)/DF, 1StdAct, 1rnd/lvl(D), WillNeg, SR applies&gt;</w:t>
      </w:r>
    </w:p>
    <w:p w14:paraId="5FED82FB" w14:textId="77777777" w:rsidR="008E338F" w:rsidRPr="00370AE3" w:rsidRDefault="008E338F" w:rsidP="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35C6C195" w14:textId="77777777" w:rsidR="008E338F" w:rsidRDefault="008E338F" w:rsidP="008E338F">
      <w:pPr>
        <w:pStyle w:val="aSpellName"/>
      </w:pPr>
      <w:r>
        <w:rPr>
          <w:i w:val="0"/>
          <w:iCs w:val="0"/>
        </w:rPr>
        <w:t>8</w:t>
      </w:r>
      <w:r>
        <w:rPr>
          <w:i w:val="0"/>
          <w:iCs w:val="0"/>
          <w:vertAlign w:val="superscript"/>
        </w:rPr>
        <w:t>th</w:t>
      </w:r>
      <w:r>
        <w:rPr>
          <w:i w:val="0"/>
        </w:rPr>
        <w:tab/>
      </w:r>
      <w:r>
        <w:t>Antimagic Field</w:t>
      </w:r>
      <w:r>
        <w:rPr>
          <w:i w:val="0"/>
          <w:sz w:val="12"/>
        </w:rPr>
        <w:t>(PH p200)</w:t>
      </w:r>
    </w:p>
    <w:p w14:paraId="24FD4846" w14:textId="77777777" w:rsidR="008E338F" w:rsidRDefault="008E338F" w:rsidP="008E338F">
      <w:pPr>
        <w:pStyle w:val="aSpellStats"/>
      </w:pPr>
      <w:r>
        <w:t>&lt;Abj, VSM(iron powder)/DF, 1StdAct, 10min/lvl(D), no save&gt;</w:t>
      </w:r>
    </w:p>
    <w:p w14:paraId="23CA626C" w14:textId="77777777" w:rsidR="008E338F" w:rsidRDefault="008E338F" w:rsidP="008E338F">
      <w:pPr>
        <w:pStyle w:val="aSpellText"/>
      </w:pPr>
      <w:r>
        <w:t xml:space="preserve">– Almost all magical effects, spells, spell-like abilities, supernatural abilities, and magic items are suppressed (but not dispelled) within 10’ radius </w:t>
      </w:r>
      <w:r>
        <w:rPr>
          <w:u w:val="single"/>
        </w:rPr>
        <w:t>Emanation</w:t>
      </w:r>
      <w:r>
        <w:t xml:space="preserve"> of the caster.  Summoned, conjured, &amp; incorporeal creatures ‘wink out’ until the antimagic field stops overlapping with their last location, at which point they return.  Time spent suppressed counts against duration.  The field is invisible &amp; moves with the caster.</w:t>
      </w:r>
    </w:p>
    <w:p w14:paraId="262E9D88" w14:textId="77777777" w:rsidR="008E338F" w:rsidRDefault="008E338F" w:rsidP="008E338F">
      <w:pPr>
        <w:pStyle w:val="aSpellText"/>
      </w:pPr>
      <w:r>
        <w:t xml:space="preserve"> Magical creatures, such as Elementals &amp; Golems, can enter the field &amp; even fight, but they cannot use their supernatural &amp; spell-like abilities</w:t>
      </w:r>
    </w:p>
    <w:p w14:paraId="655E2B24" w14:textId="77777777" w:rsidR="008E338F" w:rsidRPr="00ED121A" w:rsidRDefault="008E338F" w:rsidP="008E338F">
      <w:pPr>
        <w:pStyle w:val="aSpellText"/>
      </w:pPr>
      <w:r>
        <w:t xml:space="preserve"> Some spells, such as </w:t>
      </w:r>
      <w:r>
        <w:rPr>
          <w:i/>
        </w:rPr>
        <w:t>Wall of Force</w:t>
      </w:r>
      <w:r>
        <w:t xml:space="preserve"> &amp; </w:t>
      </w:r>
      <w:r>
        <w:rPr>
          <w:i/>
        </w:rPr>
        <w:t>Prismatic Sphere</w:t>
      </w:r>
      <w:r>
        <w:t xml:space="preserve"> are specifically immune to this spell.</w:t>
      </w:r>
    </w:p>
    <w:p w14:paraId="68AA01E1" w14:textId="77777777" w:rsidR="008E338F" w:rsidRDefault="008E338F" w:rsidP="008E338F">
      <w:pPr>
        <w:pStyle w:val="aSpellName"/>
      </w:pPr>
      <w:r>
        <w:rPr>
          <w:i w:val="0"/>
          <w:iCs w:val="0"/>
        </w:rPr>
        <w:t>9</w:t>
      </w:r>
      <w:r>
        <w:rPr>
          <w:i w:val="0"/>
          <w:iCs w:val="0"/>
          <w:vertAlign w:val="superscript"/>
        </w:rPr>
        <w:t>th</w:t>
      </w:r>
      <w:r>
        <w:rPr>
          <w:i w:val="0"/>
        </w:rPr>
        <w:tab/>
      </w:r>
      <w:r>
        <w:t>Mind Blank</w:t>
      </w:r>
      <w:r>
        <w:rPr>
          <w:i w:val="0"/>
          <w:sz w:val="12"/>
        </w:rPr>
        <w:t>(PH p253)</w:t>
      </w:r>
    </w:p>
    <w:p w14:paraId="5D1713F7" w14:textId="77777777" w:rsidR="008E338F" w:rsidRDefault="008E338F" w:rsidP="008E338F">
      <w:pPr>
        <w:pStyle w:val="aSpellStats"/>
      </w:pPr>
      <w:r>
        <w:t>&lt;Abj, VS, 1StdAct, Close-range, 1day&gt;</w:t>
      </w:r>
    </w:p>
    <w:p w14:paraId="5965D4E7"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32A58A85" w14:textId="77777777" w:rsidR="008E338F" w:rsidRPr="00534D2E" w:rsidRDefault="008E338F" w:rsidP="008E338F">
      <w:pPr>
        <w:pStyle w:val="aSpellText"/>
        <w:ind w:left="540"/>
        <w:rPr>
          <w:sz w:val="14"/>
        </w:rPr>
      </w:pPr>
    </w:p>
    <w:p w14:paraId="13BFD9AD" w14:textId="77777777" w:rsidR="008E338F" w:rsidRDefault="008E338F" w:rsidP="008E338F">
      <w:pPr>
        <w:pStyle w:val="BodyText2"/>
        <w:tabs>
          <w:tab w:val="clear" w:pos="227"/>
          <w:tab w:val="left" w:pos="180"/>
        </w:tabs>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420E6EA8" w14:textId="77777777" w:rsidR="008E338F" w:rsidRDefault="008E338F" w:rsidP="008E338F">
      <w:pPr>
        <w:pStyle w:val="BodyText2"/>
        <w:tabs>
          <w:tab w:val="clear" w:pos="227"/>
          <w:tab w:val="left" w:pos="180"/>
        </w:tabs>
        <w:ind w:left="180" w:hanging="180"/>
        <w:rPr>
          <w:sz w:val="14"/>
        </w:rPr>
      </w:pPr>
    </w:p>
    <w:tbl>
      <w:tblPr>
        <w:tblW w:w="0" w:type="auto"/>
        <w:tblLayout w:type="fixed"/>
        <w:tblCellMar>
          <w:left w:w="36" w:type="dxa"/>
          <w:right w:w="36" w:type="dxa"/>
        </w:tblCellMar>
        <w:tblLook w:val="0000" w:firstRow="0" w:lastRow="0" w:firstColumn="0" w:lastColumn="0" w:noHBand="0" w:noVBand="0"/>
      </w:tblPr>
      <w:tblGrid>
        <w:gridCol w:w="473"/>
        <w:gridCol w:w="1332"/>
      </w:tblGrid>
      <w:tr w:rsidR="008E338F" w14:paraId="5DFF7C2C" w14:textId="77777777">
        <w:tblPrEx>
          <w:tblCellMar>
            <w:top w:w="0" w:type="dxa"/>
            <w:bottom w:w="0" w:type="dxa"/>
          </w:tblCellMar>
        </w:tblPrEx>
        <w:tc>
          <w:tcPr>
            <w:tcW w:w="473" w:type="dxa"/>
            <w:vAlign w:val="bottom"/>
          </w:tcPr>
          <w:p w14:paraId="3EB7EE56" w14:textId="77777777" w:rsidR="008E338F" w:rsidRDefault="008E338F" w:rsidP="008E338F">
            <w:pPr>
              <w:pStyle w:val="Heading2"/>
            </w:pPr>
            <w:bookmarkStart w:id="165" w:name="_Toc172621853"/>
            <w:r>
              <w:t>City</w:t>
            </w:r>
            <w:bookmarkEnd w:id="165"/>
          </w:p>
        </w:tc>
        <w:tc>
          <w:tcPr>
            <w:tcW w:w="1332" w:type="dxa"/>
            <w:vAlign w:val="bottom"/>
          </w:tcPr>
          <w:p w14:paraId="313F21C6" w14:textId="77777777" w:rsidR="008E338F" w:rsidRDefault="008E338F" w:rsidP="008E338F">
            <w:pPr>
              <w:pStyle w:val="FootnoteText"/>
            </w:pPr>
            <w:r>
              <w:rPr>
                <w:sz w:val="12"/>
              </w:rPr>
              <w:t>(RoD p162)</w:t>
            </w:r>
          </w:p>
        </w:tc>
      </w:tr>
    </w:tbl>
    <w:p w14:paraId="2D4B9C9F" w14:textId="77777777" w:rsidR="008E338F" w:rsidRDefault="008E338F" w:rsidP="008E338F">
      <w:pPr>
        <w:pStyle w:val="DomainAbility"/>
      </w:pPr>
      <w:r>
        <w:t>Gather Information &amp; Knowledge(local) become class skills.</w:t>
      </w:r>
    </w:p>
    <w:p w14:paraId="48C4442C" w14:textId="77777777" w:rsidR="008E338F" w:rsidRDefault="008E338F" w:rsidP="008E338F">
      <w:pPr>
        <w:pStyle w:val="DomainAbility"/>
      </w:pPr>
    </w:p>
    <w:p w14:paraId="2C781F9B" w14:textId="77777777" w:rsidR="008E338F" w:rsidRDefault="008E338F" w:rsidP="008E338F">
      <w:pPr>
        <w:pStyle w:val="aSpellName"/>
        <w:rPr>
          <w:i w:val="0"/>
          <w:iCs w:val="0"/>
        </w:rPr>
        <w:sectPr w:rsidR="008E338F" w:rsidSect="008E338F">
          <w:footerReference w:type="default" r:id="rId113"/>
          <w:pgSz w:w="12240" w:h="15840" w:code="1"/>
          <w:pgMar w:top="1080" w:right="864" w:bottom="1080" w:left="864" w:header="720" w:footer="720" w:gutter="0"/>
          <w:paperSrc w:first="112" w:other="112"/>
          <w:cols w:sep="1" w:space="288"/>
          <w:docGrid w:linePitch="360"/>
        </w:sectPr>
      </w:pPr>
    </w:p>
    <w:p w14:paraId="17614C10"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Rooftop Strider</w:t>
      </w:r>
      <w:r>
        <w:rPr>
          <w:i w:val="0"/>
          <w:sz w:val="12"/>
        </w:rPr>
        <w:t>(RoD p167)</w:t>
      </w:r>
    </w:p>
    <w:p w14:paraId="0AAFB19F" w14:textId="77777777" w:rsidR="008E338F" w:rsidRDefault="008E338F" w:rsidP="008E338F">
      <w:pPr>
        <w:pStyle w:val="aSpellStats"/>
      </w:pPr>
      <w:r>
        <w:t>&lt;Trans, VSM(chip of roof tile), 1StdAct, Personal, 1min/lvl&gt;</w:t>
      </w:r>
    </w:p>
    <w:p w14:paraId="113DCFE5" w14:textId="77777777" w:rsidR="008E338F" w:rsidRDefault="008E338F" w:rsidP="008E338F">
      <w:pPr>
        <w:pStyle w:val="aSpellText"/>
      </w:pPr>
      <w:r>
        <w:t>– The caster gains the following benefits:</w:t>
      </w:r>
    </w:p>
    <w:p w14:paraId="0B5D4156" w14:textId="77777777" w:rsidR="008E338F" w:rsidRDefault="008E338F" w:rsidP="008E338F">
      <w:pPr>
        <w:pStyle w:val="aSpellText"/>
        <w:ind w:left="540"/>
      </w:pPr>
      <w:r>
        <w:t>a)</w:t>
      </w:r>
      <w:r>
        <w:tab/>
        <w:t>+5 Competence bonus on Balance and Jump checks;</w:t>
      </w:r>
    </w:p>
    <w:p w14:paraId="13A03C1D" w14:textId="77777777" w:rsidR="008E338F" w:rsidRDefault="008E338F" w:rsidP="008E338F">
      <w:pPr>
        <w:pStyle w:val="aSpellText"/>
        <w:ind w:left="540"/>
      </w:pPr>
      <w:r>
        <w:t>b)</w:t>
      </w:r>
      <w:r>
        <w:tab/>
        <w:t>Automatically succeed on Jump checks to clear a horizontal distance of up to 5’; &amp;</w:t>
      </w:r>
    </w:p>
    <w:p w14:paraId="052EDD09" w14:textId="77777777" w:rsidR="008E338F" w:rsidRDefault="008E338F" w:rsidP="008E338F">
      <w:pPr>
        <w:pStyle w:val="aSpellText"/>
        <w:ind w:left="540"/>
      </w:pPr>
      <w:r>
        <w:t>c)</w:t>
      </w:r>
      <w:r>
        <w:tab/>
        <w:t>Do not need to make a Balance check for Running or Charging across a sloped surface.</w:t>
      </w:r>
    </w:p>
    <w:p w14:paraId="71E25418" w14:textId="77777777" w:rsidR="008E338F" w:rsidRDefault="008E338F" w:rsidP="008E338F">
      <w:pPr>
        <w:pStyle w:val="aSpellName"/>
      </w:pPr>
      <w:r>
        <w:rPr>
          <w:i w:val="0"/>
        </w:rPr>
        <w:t>2</w:t>
      </w:r>
      <w:r>
        <w:rPr>
          <w:i w:val="0"/>
          <w:sz w:val="14"/>
          <w:vertAlign w:val="superscript"/>
        </w:rPr>
        <w:t>nd</w:t>
      </w:r>
      <w:r>
        <w:rPr>
          <w:vertAlign w:val="superscript"/>
        </w:rPr>
        <w:tab/>
      </w:r>
      <w:r>
        <w:t>City Lights</w:t>
      </w:r>
      <w:r>
        <w:rPr>
          <w:i w:val="0"/>
          <w:sz w:val="12"/>
        </w:rPr>
        <w:t>(RoD p164)</w:t>
      </w:r>
    </w:p>
    <w:p w14:paraId="12C114E8" w14:textId="77777777" w:rsidR="008E338F" w:rsidRDefault="008E338F" w:rsidP="008E338F">
      <w:pPr>
        <w:pStyle w:val="aSpellStats"/>
      </w:pPr>
      <w:r>
        <w:t>&lt;Evoc[light], VSM(tinder), 1StdAct, Instantaneous, Fort½, SR applies&gt;</w:t>
      </w:r>
    </w:p>
    <w:p w14:paraId="144BC93F" w14:textId="77777777" w:rsidR="008E338F" w:rsidRDefault="008E338F" w:rsidP="008E338F">
      <w:pPr>
        <w:pStyle w:val="aSpellText"/>
      </w:pPr>
      <w:r>
        <w:t xml:space="preserve">– All creatures within a 60’ radius </w:t>
      </w:r>
      <w:r>
        <w:rPr>
          <w:u w:val="single"/>
        </w:rPr>
        <w:t>Burst</w:t>
      </w:r>
      <w:r>
        <w:t xml:space="preserve"> of the caster are </w:t>
      </w:r>
      <w:r>
        <w:rPr>
          <w:u w:val="single"/>
        </w:rPr>
        <w:t>Dazzled</w:t>
      </w:r>
      <w:r>
        <w:t xml:space="preserve"> for 1 minute (no save) and </w:t>
      </w:r>
      <w:r>
        <w:rPr>
          <w:u w:val="single"/>
        </w:rPr>
        <w:t>Blind</w:t>
      </w:r>
      <w:r>
        <w:t xml:space="preserve"> for 1 round (FortNeg).</w:t>
      </w:r>
    </w:p>
    <w:p w14:paraId="3A743BDF" w14:textId="77777777" w:rsidR="008E338F" w:rsidRDefault="008E338F" w:rsidP="008E338F">
      <w:pPr>
        <w:pStyle w:val="aSpellText"/>
      </w:pPr>
      <w:r>
        <w:t xml:space="preserve"> Any [darkness] spell within the area of effect whose spell level is equal or lower than this spell is </w:t>
      </w:r>
      <w:r w:rsidRPr="0000428A">
        <w:rPr>
          <w:u w:val="single"/>
        </w:rPr>
        <w:t>Countered</w:t>
      </w:r>
      <w:r>
        <w:t xml:space="preserve"> or </w:t>
      </w:r>
      <w:r w:rsidRPr="0000428A">
        <w:rPr>
          <w:u w:val="single"/>
        </w:rPr>
        <w:t>Dispelled</w:t>
      </w:r>
      <w:r>
        <w:t>.</w:t>
      </w:r>
    </w:p>
    <w:p w14:paraId="1829A684" w14:textId="77777777" w:rsidR="008E338F" w:rsidRPr="0000428A" w:rsidRDefault="008E338F" w:rsidP="008E338F">
      <w:pPr>
        <w:pStyle w:val="aSpellText"/>
      </w:pPr>
      <w:r>
        <w:t xml:space="preserve"> This spell may only be cast if there are at least four sources of artificial light (</w:t>
      </w:r>
      <w:r>
        <w:rPr>
          <w:i/>
        </w:rPr>
        <w:t>Light</w:t>
      </w:r>
      <w:r>
        <w:t xml:space="preserve"> spells, torches, lanterns, etc.) within the area of effect.  The spell </w:t>
      </w:r>
      <w:r>
        <w:rPr>
          <w:u w:val="single"/>
        </w:rPr>
        <w:t>does not</w:t>
      </w:r>
      <w:r>
        <w:t xml:space="preserve"> need to be cast within the limits of a city, despite its name.</w:t>
      </w:r>
    </w:p>
    <w:p w14:paraId="10E5DAE4" w14:textId="77777777" w:rsidR="008E338F" w:rsidRDefault="008E338F" w:rsidP="008E338F">
      <w:pPr>
        <w:pStyle w:val="aSpellName"/>
        <w:rPr>
          <w:sz w:val="12"/>
        </w:rPr>
      </w:pPr>
      <w:r>
        <w:rPr>
          <w:i w:val="0"/>
          <w:iCs w:val="0"/>
        </w:rPr>
        <w:t>3</w:t>
      </w:r>
      <w:r>
        <w:rPr>
          <w:i w:val="0"/>
          <w:iCs w:val="0"/>
          <w:vertAlign w:val="superscript"/>
        </w:rPr>
        <w:t>rd</w:t>
      </w:r>
      <w:r>
        <w:rPr>
          <w:i w:val="0"/>
          <w:iCs w:val="0"/>
        </w:rPr>
        <w:tab/>
      </w:r>
      <w:r>
        <w:t>Winding Alleys</w:t>
      </w:r>
      <w:r>
        <w:rPr>
          <w:i w:val="0"/>
          <w:sz w:val="12"/>
        </w:rPr>
        <w:t>(RoD p169)</w:t>
      </w:r>
    </w:p>
    <w:p w14:paraId="5D0B1480" w14:textId="77777777" w:rsidR="008E338F" w:rsidRDefault="008E338F" w:rsidP="008E338F">
      <w:pPr>
        <w:pStyle w:val="aSpellStats"/>
      </w:pPr>
      <w:r>
        <w:t>&lt;Ill(phantasm)[mind], VS/DF, 1StdAct, Close-range, 1rnd/lvl, WillNeg, SR applies&gt;</w:t>
      </w:r>
    </w:p>
    <w:p w14:paraId="0D1E4AC5" w14:textId="77777777" w:rsidR="008E338F" w:rsidRDefault="008E338F" w:rsidP="008E338F">
      <w:pPr>
        <w:pStyle w:val="aSpellText"/>
      </w:pPr>
      <w:r>
        <w:t xml:space="preserve">– When cast on a creature who is within a </w:t>
      </w:r>
      <w:r>
        <w:rPr>
          <w:u w:val="single"/>
        </w:rPr>
        <w:t>Small Town</w:t>
      </w:r>
      <w:r>
        <w:t xml:space="preserve"> (or larger), the target thinks he/she is trapped in the current location.  The effect ends when one of the following occur:</w:t>
      </w:r>
    </w:p>
    <w:p w14:paraId="5E2719FE" w14:textId="77777777" w:rsidR="008E338F" w:rsidRDefault="008E338F" w:rsidP="008E338F">
      <w:pPr>
        <w:pStyle w:val="aSpellText"/>
        <w:ind w:left="540"/>
      </w:pPr>
      <w:r>
        <w:t>a)</w:t>
      </w:r>
      <w:r>
        <w:tab/>
        <w:t>the target makes an Intelligence check vs. DC 15 (may be attempted each round);</w:t>
      </w:r>
    </w:p>
    <w:p w14:paraId="1D1D087B" w14:textId="77777777" w:rsidR="008E338F" w:rsidRDefault="008E338F" w:rsidP="008E338F">
      <w:pPr>
        <w:pStyle w:val="aSpellText"/>
        <w:ind w:left="540"/>
      </w:pPr>
      <w:r>
        <w:t>b)</w:t>
      </w:r>
      <w:r>
        <w:tab/>
        <w:t>the target takes damage; or</w:t>
      </w:r>
    </w:p>
    <w:p w14:paraId="7DDB1D0A" w14:textId="77777777" w:rsidR="008E338F" w:rsidRDefault="008E338F" w:rsidP="008E338F">
      <w:pPr>
        <w:pStyle w:val="aSpellText"/>
        <w:ind w:left="540"/>
      </w:pPr>
      <w:r>
        <w:t>c)</w:t>
      </w:r>
      <w:r>
        <w:tab/>
        <w:t>the duration ends.</w:t>
      </w:r>
    </w:p>
    <w:p w14:paraId="59F5F7FA" w14:textId="77777777" w:rsidR="008E338F" w:rsidRDefault="008E338F" w:rsidP="008E338F">
      <w:pPr>
        <w:pStyle w:val="aSpellName"/>
      </w:pPr>
      <w:r>
        <w:rPr>
          <w:i w:val="0"/>
          <w:iCs w:val="0"/>
        </w:rPr>
        <w:br w:type="column"/>
        <w:t>4</w:t>
      </w:r>
      <w:r>
        <w:rPr>
          <w:i w:val="0"/>
          <w:iCs w:val="0"/>
          <w:vertAlign w:val="superscript"/>
        </w:rPr>
        <w:t>th</w:t>
      </w:r>
      <w:r>
        <w:rPr>
          <w:i w:val="0"/>
        </w:rPr>
        <w:tab/>
      </w:r>
      <w:r>
        <w:t>Commune with City</w:t>
      </w:r>
      <w:r>
        <w:rPr>
          <w:i w:val="0"/>
          <w:sz w:val="12"/>
        </w:rPr>
        <w:t>(RoD p165)</w:t>
      </w:r>
    </w:p>
    <w:p w14:paraId="4C3708A9" w14:textId="77777777" w:rsidR="008E338F" w:rsidRDefault="008E338F" w:rsidP="008E338F">
      <w:pPr>
        <w:pStyle w:val="aSpellStats"/>
      </w:pPr>
      <w:r>
        <w:t>&lt;Div, VS, 10Minutes, Personal, Instantaneous&gt;</w:t>
      </w:r>
    </w:p>
    <w:p w14:paraId="7654293D" w14:textId="77777777" w:rsidR="008E338F" w:rsidRDefault="008E338F" w:rsidP="008E338F">
      <w:pPr>
        <w:pStyle w:val="aSpellText"/>
      </w:pPr>
      <w:r>
        <w:t>– The caster instantly knows up to three facts from among the following subjects:</w:t>
      </w:r>
    </w:p>
    <w:p w14:paraId="15BEEDF1" w14:textId="77777777" w:rsidR="008E338F" w:rsidRDefault="008E338F" w:rsidP="008E338F">
      <w:pPr>
        <w:pStyle w:val="aSpellText"/>
        <w:ind w:left="540"/>
      </w:pPr>
      <w:r>
        <w:t>a)</w:t>
      </w:r>
      <w:r>
        <w:tab/>
        <w:t>population of the community;</w:t>
      </w:r>
    </w:p>
    <w:p w14:paraId="58BAF5DD" w14:textId="77777777" w:rsidR="008E338F" w:rsidRDefault="008E338F" w:rsidP="008E338F">
      <w:pPr>
        <w:pStyle w:val="aSpellText"/>
        <w:ind w:left="540"/>
      </w:pPr>
      <w:r>
        <w:t>b)</w:t>
      </w:r>
      <w:r>
        <w:tab/>
        <w:t xml:space="preserve">dominant race within the community &amp; </w:t>
      </w:r>
      <w:r>
        <w:br/>
        <w:t>the percentage of the population it encompasses;</w:t>
      </w:r>
    </w:p>
    <w:p w14:paraId="17770BC9" w14:textId="77777777" w:rsidR="008E338F" w:rsidRDefault="008E338F" w:rsidP="008E338F">
      <w:pPr>
        <w:pStyle w:val="aSpellText"/>
        <w:ind w:left="540"/>
      </w:pPr>
      <w:r>
        <w:t>c)</w:t>
      </w:r>
      <w:r>
        <w:tab/>
        <w:t>any given race’s percentage of the total population;</w:t>
      </w:r>
    </w:p>
    <w:p w14:paraId="4D0BD218" w14:textId="77777777" w:rsidR="008E338F" w:rsidRDefault="008E338F" w:rsidP="008E338F">
      <w:pPr>
        <w:pStyle w:val="aSpellText"/>
        <w:ind w:left="540"/>
      </w:pPr>
      <w:r>
        <w:t>d)</w:t>
      </w:r>
      <w:r>
        <w:tab/>
        <w:t>the level of the highest-level character in a given class;</w:t>
      </w:r>
    </w:p>
    <w:p w14:paraId="5987C5C6" w14:textId="77777777" w:rsidR="008E338F" w:rsidRDefault="008E338F" w:rsidP="008E338F">
      <w:pPr>
        <w:pStyle w:val="aSpellText"/>
        <w:ind w:left="540"/>
      </w:pPr>
      <w:r>
        <w:t>e)</w:t>
      </w:r>
      <w:r>
        <w:tab/>
        <w:t>the type and alignment of one of the community’s power centers;</w:t>
      </w:r>
    </w:p>
    <w:p w14:paraId="48BB1BB7" w14:textId="77777777" w:rsidR="008E338F" w:rsidRDefault="008E338F" w:rsidP="008E338F">
      <w:pPr>
        <w:pStyle w:val="aSpellText"/>
        <w:ind w:left="540"/>
      </w:pPr>
      <w:r>
        <w:t>f)</w:t>
      </w:r>
      <w:r>
        <w:tab/>
        <w:t>a significant economic factor affecting trade within the city; or</w:t>
      </w:r>
    </w:p>
    <w:p w14:paraId="4D230CB4" w14:textId="77777777" w:rsidR="008E338F" w:rsidRDefault="008E338F" w:rsidP="008E338F">
      <w:pPr>
        <w:pStyle w:val="aSpellText"/>
        <w:ind w:left="540"/>
      </w:pPr>
      <w:r>
        <w:t>g)</w:t>
      </w:r>
      <w:r>
        <w:tab/>
        <w:t xml:space="preserve">a major news item within the city </w:t>
      </w:r>
    </w:p>
    <w:p w14:paraId="54AB2B55" w14:textId="77777777" w:rsidR="008E338F" w:rsidRDefault="008E338F" w:rsidP="008E338F">
      <w:pPr>
        <w:pStyle w:val="aSpellName"/>
        <w:rPr>
          <w:sz w:val="12"/>
        </w:rPr>
      </w:pPr>
      <w:r>
        <w:rPr>
          <w:i w:val="0"/>
          <w:iCs w:val="0"/>
        </w:rPr>
        <w:t>5</w:t>
      </w:r>
      <w:r>
        <w:rPr>
          <w:i w:val="0"/>
          <w:iCs w:val="0"/>
          <w:vertAlign w:val="superscript"/>
        </w:rPr>
        <w:t>th</w:t>
      </w:r>
      <w:r>
        <w:rPr>
          <w:i w:val="0"/>
          <w:iCs w:val="0"/>
        </w:rPr>
        <w:tab/>
      </w:r>
      <w:r>
        <w:t>Skyline Runner</w:t>
      </w:r>
      <w:r>
        <w:rPr>
          <w:i w:val="0"/>
          <w:sz w:val="12"/>
        </w:rPr>
        <w:t>(RoD p168)</w:t>
      </w:r>
    </w:p>
    <w:p w14:paraId="45AA42D5" w14:textId="77777777" w:rsidR="008E338F" w:rsidRDefault="008E338F" w:rsidP="008E338F">
      <w:pPr>
        <w:pStyle w:val="aSpellStats"/>
      </w:pPr>
      <w:r>
        <w:t>&lt;Trans, VS/DF, 1StdAct, Personal, 1hr/lvl&gt;</w:t>
      </w:r>
    </w:p>
    <w:p w14:paraId="2FD2AEE3" w14:textId="77777777" w:rsidR="008E338F" w:rsidRDefault="008E338F" w:rsidP="008E338F">
      <w:pPr>
        <w:pStyle w:val="aSpellText"/>
      </w:pPr>
      <w:r>
        <w:t xml:space="preserve">– The caster may walk on </w:t>
      </w:r>
      <w:r>
        <w:rPr>
          <w:u w:val="single"/>
        </w:rPr>
        <w:t>any</w:t>
      </w:r>
      <w:r>
        <w:t xml:space="preserve"> city surface as if it were level ground, including vertical walls, glass windows, clothes-drying lines, etc.  The caster’s movement rate does change, even when walking straight up a wall.</w:t>
      </w:r>
    </w:p>
    <w:p w14:paraId="408BF535" w14:textId="77777777" w:rsidR="008E338F" w:rsidRDefault="008E338F" w:rsidP="008E338F">
      <w:pPr>
        <w:pStyle w:val="aSpellName"/>
      </w:pPr>
      <w:r>
        <w:rPr>
          <w:i w:val="0"/>
          <w:iCs w:val="0"/>
        </w:rPr>
        <w:t>6</w:t>
      </w:r>
      <w:r>
        <w:rPr>
          <w:i w:val="0"/>
          <w:iCs w:val="0"/>
          <w:vertAlign w:val="superscript"/>
        </w:rPr>
        <w:t>th</w:t>
      </w:r>
      <w:r>
        <w:rPr>
          <w:i w:val="0"/>
        </w:rPr>
        <w:tab/>
      </w:r>
      <w:r>
        <w:t>City Stride</w:t>
      </w:r>
      <w:r>
        <w:rPr>
          <w:i w:val="0"/>
          <w:sz w:val="12"/>
        </w:rPr>
        <w:t>(RoD p234)</w:t>
      </w:r>
    </w:p>
    <w:p w14:paraId="544ADBAD" w14:textId="77777777" w:rsidR="008E338F" w:rsidRDefault="008E338F" w:rsidP="008E338F">
      <w:pPr>
        <w:pStyle w:val="aSpellStats"/>
      </w:pPr>
      <w:r>
        <w:t>&lt;Conj[teleport], VSM(chip of stone/brick from destination city), 1 Round, Touch, Instantaneous&gt;</w:t>
      </w:r>
    </w:p>
    <w:p w14:paraId="56DA6B7D" w14:textId="77777777" w:rsidR="008E338F" w:rsidRDefault="008E338F" w:rsidP="008E338F">
      <w:pPr>
        <w:pStyle w:val="aSpellText"/>
      </w:pPr>
      <w:r>
        <w:t xml:space="preserve">– The caster (carrying Maximum load) &amp; one willing Medium-size creature per three levels (or the </w:t>
      </w:r>
      <w:r>
        <w:rPr>
          <w:u w:val="single"/>
        </w:rPr>
        <w:t>Creature Equivalent</w:t>
      </w:r>
      <w:r>
        <w:t xml:space="preserve">) are instantly transported from one </w:t>
      </w:r>
      <w:r>
        <w:rPr>
          <w:u w:val="single"/>
        </w:rPr>
        <w:t>Small City</w:t>
      </w:r>
      <w:r w:rsidRPr="00605690">
        <w:t xml:space="preserve"> </w:t>
      </w:r>
      <w:r>
        <w:t xml:space="preserve">(or larger) to another </w:t>
      </w:r>
      <w:r>
        <w:rPr>
          <w:u w:val="single"/>
        </w:rPr>
        <w:t>Small City</w:t>
      </w:r>
      <w:r w:rsidRPr="00605690">
        <w:t xml:space="preserve"> </w:t>
      </w:r>
      <w:r>
        <w:t xml:space="preserve">(or larger) within 100 miles per level. </w:t>
      </w:r>
    </w:p>
    <w:p w14:paraId="145A8CFA" w14:textId="77777777" w:rsidR="008E338F" w:rsidRDefault="008E338F" w:rsidP="008E338F">
      <w:pPr>
        <w:pStyle w:val="aSpellText"/>
      </w:pPr>
      <w:r>
        <w:t xml:space="preserve"> The destination city must have been visited before by the caster, who must also have a piece of stone or brick from that location.</w:t>
      </w:r>
    </w:p>
    <w:p w14:paraId="70DF223E" w14:textId="77777777" w:rsidR="008E338F" w:rsidRDefault="008E338F" w:rsidP="008E338F">
      <w:pPr>
        <w:pStyle w:val="aSpellText"/>
      </w:pPr>
      <w:r>
        <w:t xml:space="preserve"> The caster and those he/she brings along arrive at a random, safe place within the border of the city (but not within a building).</w:t>
      </w:r>
    </w:p>
    <w:p w14:paraId="3B31930B" w14:textId="77777777" w:rsidR="008E338F" w:rsidRDefault="008E338F" w:rsidP="008E338F">
      <w:pPr>
        <w:pStyle w:val="aSpellName"/>
      </w:pPr>
      <w:r>
        <w:rPr>
          <w:i w:val="0"/>
          <w:iCs w:val="0"/>
        </w:rPr>
        <w:br w:type="column"/>
        <w:t>7</w:t>
      </w:r>
      <w:r>
        <w:rPr>
          <w:i w:val="0"/>
          <w:iCs w:val="0"/>
          <w:vertAlign w:val="superscript"/>
        </w:rPr>
        <w:t>th</w:t>
      </w:r>
      <w:r>
        <w:rPr>
          <w:i w:val="0"/>
          <w:iCs w:val="0"/>
        </w:rPr>
        <w:tab/>
      </w:r>
      <w:r>
        <w:t>Urban Shield</w:t>
      </w:r>
      <w:r>
        <w:rPr>
          <w:i w:val="0"/>
          <w:sz w:val="12"/>
        </w:rPr>
        <w:t>(RoD p168)</w:t>
      </w:r>
    </w:p>
    <w:p w14:paraId="77E2E3D6" w14:textId="77777777" w:rsidR="008E338F" w:rsidRDefault="008E338F" w:rsidP="008E338F">
      <w:pPr>
        <w:pStyle w:val="aSpellStats"/>
      </w:pPr>
      <w:r>
        <w:t>&lt;Abj, VSM(chip of stone or brick)/DF, 1 Immediate Action, Personal, 1rnd/lvl&gt;</w:t>
      </w:r>
    </w:p>
    <w:p w14:paraId="564B7696" w14:textId="77777777" w:rsidR="008E338F" w:rsidRDefault="008E338F" w:rsidP="008E338F">
      <w:pPr>
        <w:pStyle w:val="aSpellText"/>
        <w:rPr>
          <w:iCs/>
        </w:rPr>
      </w:pPr>
      <w:r>
        <w:t xml:space="preserve">– When cast within a </w:t>
      </w:r>
      <w:r>
        <w:rPr>
          <w:u w:val="single"/>
        </w:rPr>
        <w:t>Small City</w:t>
      </w:r>
      <w:r>
        <w:t xml:space="preserve"> (or larger community), the caster gains </w:t>
      </w:r>
      <w:r>
        <w:rPr>
          <w:u w:val="single"/>
        </w:rPr>
        <w:t>Cover</w:t>
      </w:r>
      <w:r>
        <w:t xml:space="preserve"> against all attacks &amp; spells, while the caster’s opponents loose all Cover gained from walls, lampposts, or other parts of the city</w:t>
      </w:r>
      <w:r>
        <w:rPr>
          <w:iCs/>
        </w:rPr>
        <w:t>.</w:t>
      </w:r>
    </w:p>
    <w:p w14:paraId="28113D6C" w14:textId="77777777" w:rsidR="008E338F" w:rsidRDefault="008E338F" w:rsidP="008E338F">
      <w:pPr>
        <w:pStyle w:val="aSpellName"/>
      </w:pPr>
      <w:r>
        <w:rPr>
          <w:i w:val="0"/>
          <w:iCs w:val="0"/>
        </w:rPr>
        <w:t>8</w:t>
      </w:r>
      <w:r>
        <w:rPr>
          <w:i w:val="0"/>
          <w:iCs w:val="0"/>
          <w:vertAlign w:val="superscript"/>
        </w:rPr>
        <w:t>th</w:t>
      </w:r>
      <w:r>
        <w:rPr>
          <w:i w:val="0"/>
        </w:rPr>
        <w:tab/>
      </w:r>
      <w:r>
        <w:t>City’s Might</w:t>
      </w:r>
      <w:r>
        <w:rPr>
          <w:i w:val="0"/>
          <w:sz w:val="12"/>
        </w:rPr>
        <w:t>(RoD p165)</w:t>
      </w:r>
    </w:p>
    <w:p w14:paraId="386E2569" w14:textId="77777777" w:rsidR="008E338F" w:rsidRDefault="008E338F" w:rsidP="008E338F">
      <w:pPr>
        <w:pStyle w:val="aSpellStats"/>
      </w:pPr>
      <w:r>
        <w:t>&lt;Trans, VSM(chip of stone/brick from a city)/DF, 1StdAct, Personal, 1rnd/lvl&gt;</w:t>
      </w:r>
    </w:p>
    <w:p w14:paraId="749E0A6D" w14:textId="77777777" w:rsidR="008E338F" w:rsidRDefault="008E338F" w:rsidP="008E338F">
      <w:pPr>
        <w:pStyle w:val="aSpellText"/>
      </w:pPr>
      <w:r>
        <w:t xml:space="preserve">– The caster becomes more powerful as long as he/she is within 100’ of the community where the spell was cast.  </w:t>
      </w:r>
    </w:p>
    <w:p w14:paraId="6E02FD44" w14:textId="77777777" w:rsidR="008E338F" w:rsidRDefault="008E338F" w:rsidP="008E338F">
      <w:pPr>
        <w:pStyle w:val="aSpellText"/>
      </w:pPr>
      <w:r>
        <w:t xml:space="preserve">  The advantages are determined by community size.  ‘Bonus’ is an Enhancement bonus to Strength –and– Constitution:</w:t>
      </w:r>
    </w:p>
    <w:p w14:paraId="03BB1BB5" w14:textId="77777777" w:rsidR="008E338F" w:rsidRDefault="008E338F" w:rsidP="008E338F">
      <w:pPr>
        <w:pStyle w:val="aSpellText"/>
        <w:tabs>
          <w:tab w:val="clear" w:pos="-1260"/>
          <w:tab w:val="center" w:pos="1800"/>
          <w:tab w:val="left" w:pos="2160"/>
          <w:tab w:val="left" w:pos="3240"/>
        </w:tabs>
        <w:spacing w:before="20" w:after="20"/>
        <w:ind w:left="533"/>
      </w:pPr>
      <w:r>
        <w:rPr>
          <w:u w:val="single"/>
        </w:rPr>
        <w:t>Community Size</w:t>
      </w:r>
      <w:r>
        <w:tab/>
      </w:r>
      <w:r>
        <w:rPr>
          <w:u w:val="single"/>
        </w:rPr>
        <w:t>Bonus</w:t>
      </w:r>
      <w:r>
        <w:tab/>
      </w:r>
      <w:r>
        <w:rPr>
          <w:u w:val="single"/>
        </w:rPr>
        <w:t>Damage Reduct.</w:t>
      </w:r>
      <w:r>
        <w:rPr>
          <w:u w:val="single"/>
        </w:rPr>
        <w:tab/>
      </w:r>
    </w:p>
    <w:p w14:paraId="3C22A7ED" w14:textId="77777777" w:rsidR="008E338F" w:rsidRDefault="008E338F" w:rsidP="008E338F">
      <w:pPr>
        <w:pStyle w:val="aSpellText"/>
        <w:tabs>
          <w:tab w:val="clear" w:pos="-1260"/>
          <w:tab w:val="center" w:pos="1800"/>
          <w:tab w:val="left" w:pos="2160"/>
        </w:tabs>
        <w:ind w:left="540"/>
      </w:pPr>
      <w:r>
        <w:t xml:space="preserve">up to </w:t>
      </w:r>
      <w:r w:rsidRPr="00E93AFD">
        <w:rPr>
          <w:u w:val="single"/>
        </w:rPr>
        <w:t>Large Town</w:t>
      </w:r>
      <w:r>
        <w:tab/>
        <w:t>+2</w:t>
      </w:r>
      <w:r>
        <w:tab/>
        <w:t>2 / adamantine</w:t>
      </w:r>
    </w:p>
    <w:p w14:paraId="1890F948" w14:textId="77777777" w:rsidR="008E338F" w:rsidRDefault="008E338F" w:rsidP="008E338F">
      <w:pPr>
        <w:pStyle w:val="aSpellText"/>
        <w:tabs>
          <w:tab w:val="clear" w:pos="-1260"/>
          <w:tab w:val="center" w:pos="1800"/>
          <w:tab w:val="left" w:pos="2160"/>
        </w:tabs>
        <w:ind w:left="540"/>
      </w:pPr>
      <w:r w:rsidRPr="00E93AFD">
        <w:rPr>
          <w:u w:val="single"/>
        </w:rPr>
        <w:t>Small</w:t>
      </w:r>
      <w:r>
        <w:rPr>
          <w:u w:val="single"/>
        </w:rPr>
        <w:t xml:space="preserve"> </w:t>
      </w:r>
      <w:r w:rsidRPr="00E93AFD">
        <w:rPr>
          <w:u w:val="single"/>
        </w:rPr>
        <w:t>City</w:t>
      </w:r>
      <w:r>
        <w:tab/>
        <w:t>+4</w:t>
      </w:r>
      <w:r>
        <w:tab/>
        <w:t>4 /</w:t>
      </w:r>
      <w:r w:rsidRPr="00ED121A">
        <w:t xml:space="preserve"> </w:t>
      </w:r>
      <w:r>
        <w:t>adamantine</w:t>
      </w:r>
    </w:p>
    <w:p w14:paraId="0CB7EBE4" w14:textId="77777777" w:rsidR="008E338F" w:rsidRDefault="008E338F" w:rsidP="008E338F">
      <w:pPr>
        <w:pStyle w:val="aSpellText"/>
        <w:tabs>
          <w:tab w:val="clear" w:pos="-1260"/>
          <w:tab w:val="center" w:pos="1800"/>
          <w:tab w:val="left" w:pos="2160"/>
        </w:tabs>
        <w:ind w:left="540"/>
      </w:pPr>
      <w:r w:rsidRPr="00E93AFD">
        <w:rPr>
          <w:u w:val="single"/>
        </w:rPr>
        <w:t>Large City</w:t>
      </w:r>
      <w:r>
        <w:tab/>
        <w:t>+6</w:t>
      </w:r>
      <w:r>
        <w:tab/>
        <w:t>6 /</w:t>
      </w:r>
      <w:r w:rsidRPr="00ED121A">
        <w:t xml:space="preserve"> </w:t>
      </w:r>
      <w:r>
        <w:t>adamantine</w:t>
      </w:r>
    </w:p>
    <w:p w14:paraId="06E14E2B" w14:textId="77777777" w:rsidR="008E338F" w:rsidRPr="00ED121A" w:rsidRDefault="008E338F" w:rsidP="008E338F">
      <w:pPr>
        <w:pStyle w:val="aSpellText"/>
        <w:tabs>
          <w:tab w:val="clear" w:pos="-1260"/>
          <w:tab w:val="center" w:pos="1800"/>
          <w:tab w:val="left" w:pos="2160"/>
        </w:tabs>
        <w:ind w:left="540"/>
      </w:pPr>
      <w:r w:rsidRPr="00E93AFD">
        <w:rPr>
          <w:u w:val="single"/>
        </w:rPr>
        <w:t>Metropolis</w:t>
      </w:r>
      <w:r>
        <w:tab/>
        <w:t>+10</w:t>
      </w:r>
      <w:r>
        <w:tab/>
        <w:t>10 /</w:t>
      </w:r>
      <w:r w:rsidRPr="00ED121A">
        <w:t xml:space="preserve"> </w:t>
      </w:r>
      <w:r>
        <w:t>adamantine</w:t>
      </w:r>
    </w:p>
    <w:p w14:paraId="0C806DEA" w14:textId="77777777" w:rsidR="008E338F" w:rsidRDefault="008E338F" w:rsidP="008E338F">
      <w:pPr>
        <w:pStyle w:val="aSpellName"/>
        <w:rPr>
          <w:sz w:val="12"/>
        </w:rPr>
      </w:pPr>
      <w:r>
        <w:rPr>
          <w:i w:val="0"/>
          <w:iCs w:val="0"/>
        </w:rPr>
        <w:t>9</w:t>
      </w:r>
      <w:r>
        <w:rPr>
          <w:i w:val="0"/>
          <w:iCs w:val="0"/>
          <w:vertAlign w:val="superscript"/>
        </w:rPr>
        <w:t>th</w:t>
      </w:r>
      <w:r>
        <w:rPr>
          <w:i w:val="0"/>
        </w:rPr>
        <w:tab/>
      </w:r>
      <w:r>
        <w:t>Animate City</w:t>
      </w:r>
      <w:r>
        <w:rPr>
          <w:i w:val="0"/>
          <w:sz w:val="12"/>
        </w:rPr>
        <w:t>(RoD p164)</w:t>
      </w:r>
    </w:p>
    <w:p w14:paraId="36055684" w14:textId="77777777" w:rsidR="008E338F" w:rsidRDefault="008E338F" w:rsidP="008E338F">
      <w:pPr>
        <w:pStyle w:val="aSpellStats"/>
      </w:pPr>
      <w:r>
        <w:t>&lt;Trans, VS/DF, 1Round, 1min/lvl(D), no save, no SR&gt;</w:t>
      </w:r>
    </w:p>
    <w:p w14:paraId="05D4DBC0" w14:textId="77777777" w:rsidR="008E338F" w:rsidRDefault="008E338F" w:rsidP="008E338F">
      <w:pPr>
        <w:pStyle w:val="aSpellText"/>
      </w:pPr>
      <w:r>
        <w:t xml:space="preserve">– When cast within a </w:t>
      </w:r>
      <w:r>
        <w:rPr>
          <w:u w:val="single"/>
        </w:rPr>
        <w:t>S</w:t>
      </w:r>
      <w:r w:rsidRPr="000F39AB">
        <w:rPr>
          <w:u w:val="single"/>
        </w:rPr>
        <w:t xml:space="preserve">mall </w:t>
      </w:r>
      <w:r>
        <w:rPr>
          <w:u w:val="single"/>
        </w:rPr>
        <w:t>C</w:t>
      </w:r>
      <w:r w:rsidRPr="000F39AB">
        <w:rPr>
          <w:u w:val="single"/>
        </w:rPr>
        <w:t>ity</w:t>
      </w:r>
      <w:r>
        <w:t xml:space="preserve"> (or larger), all buildings within a 60’ radius </w:t>
      </w:r>
      <w:r>
        <w:rPr>
          <w:u w:val="single"/>
        </w:rPr>
        <w:t>Emanation</w:t>
      </w:r>
      <w:r>
        <w:t xml:space="preserve"> around the caster animate and target the caster’s enemies:</w:t>
      </w:r>
    </w:p>
    <w:p w14:paraId="51FF0767" w14:textId="77777777" w:rsidR="008E338F" w:rsidRPr="00370AE3" w:rsidRDefault="008E338F" w:rsidP="008E338F">
      <w:pPr>
        <w:pStyle w:val="aSpellText"/>
        <w:ind w:left="540"/>
        <w:rPr>
          <w:szCs w:val="16"/>
        </w:rPr>
      </w:pPr>
      <w:r w:rsidRPr="00370AE3">
        <w:rPr>
          <w:szCs w:val="16"/>
        </w:rPr>
        <w:t>a)</w:t>
      </w:r>
      <w:r w:rsidRPr="00370AE3">
        <w:rPr>
          <w:szCs w:val="16"/>
        </w:rPr>
        <w:tab/>
        <w:t xml:space="preserve">each enemy receives an attack from a Gargantuan Animated Object each round (slam +15 melee, 2d8+10 damage).  This attack ignores </w:t>
      </w:r>
      <w:r w:rsidRPr="00370AE3">
        <w:rPr>
          <w:szCs w:val="16"/>
          <w:u w:val="single"/>
        </w:rPr>
        <w:t>all</w:t>
      </w:r>
      <w:r w:rsidRPr="00370AE3">
        <w:rPr>
          <w:szCs w:val="16"/>
        </w:rPr>
        <w:t xml:space="preserve"> Cover and Concealment (even </w:t>
      </w:r>
      <w:r w:rsidRPr="00370AE3">
        <w:rPr>
          <w:i/>
          <w:szCs w:val="16"/>
        </w:rPr>
        <w:t>Invisibility</w:t>
      </w:r>
      <w:r w:rsidRPr="00370AE3">
        <w:rPr>
          <w:szCs w:val="16"/>
        </w:rPr>
        <w:t>);</w:t>
      </w:r>
    </w:p>
    <w:p w14:paraId="3FCBCC2A" w14:textId="77777777" w:rsidR="008E338F" w:rsidRPr="00370AE3" w:rsidRDefault="008E338F" w:rsidP="008E338F">
      <w:pPr>
        <w:pStyle w:val="aSpellText"/>
        <w:ind w:left="540"/>
        <w:rPr>
          <w:szCs w:val="16"/>
        </w:rPr>
      </w:pPr>
      <w:r w:rsidRPr="00370AE3">
        <w:rPr>
          <w:szCs w:val="16"/>
        </w:rPr>
        <w:t>b)</w:t>
      </w:r>
      <w:r w:rsidRPr="00370AE3">
        <w:rPr>
          <w:szCs w:val="16"/>
        </w:rPr>
        <w:tab/>
        <w:t xml:space="preserve">each enemy has his/her movement rate reduced by half. </w:t>
      </w:r>
    </w:p>
    <w:p w14:paraId="0864479F" w14:textId="77777777" w:rsidR="008E338F" w:rsidRDefault="008E338F" w:rsidP="008E338F">
      <w:pPr>
        <w:pStyle w:val="BodyText2"/>
        <w:tabs>
          <w:tab w:val="clear" w:pos="227"/>
          <w:tab w:val="left" w:pos="180"/>
        </w:tabs>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0A1C4282" w14:textId="77777777" w:rsidR="008E338F" w:rsidRDefault="008E338F" w:rsidP="008E338F">
      <w:pPr>
        <w:pStyle w:val="BodyText2"/>
        <w:tabs>
          <w:tab w:val="clear" w:pos="227"/>
          <w:tab w:val="left" w:pos="180"/>
        </w:tabs>
        <w:ind w:left="180" w:hanging="180"/>
        <w:rPr>
          <w:sz w:val="14"/>
        </w:rPr>
      </w:pPr>
    </w:p>
    <w:p w14:paraId="79301AFD" w14:textId="77777777" w:rsidR="008E338F" w:rsidRDefault="008E338F" w:rsidP="008E338F">
      <w:pPr>
        <w:pStyle w:val="BodyText2"/>
        <w:tabs>
          <w:tab w:val="clear" w:pos="227"/>
          <w:tab w:val="left" w:pos="180"/>
        </w:tabs>
        <w:ind w:left="180" w:hanging="180"/>
        <w:rPr>
          <w:sz w:val="14"/>
        </w:rPr>
      </w:pPr>
    </w:p>
    <w:p w14:paraId="45884ABB" w14:textId="77777777" w:rsidR="008E338F" w:rsidRDefault="008E338F" w:rsidP="008E338F">
      <w:pPr>
        <w:pStyle w:val="BodyText2"/>
        <w:tabs>
          <w:tab w:val="clear" w:pos="227"/>
          <w:tab w:val="left" w:pos="180"/>
        </w:tabs>
        <w:ind w:left="180" w:hanging="180"/>
        <w:rPr>
          <w:sz w:val="14"/>
        </w:rPr>
      </w:pPr>
    </w:p>
    <w:p w14:paraId="18A7B44A" w14:textId="77777777" w:rsidR="008E338F" w:rsidRDefault="008E338F" w:rsidP="008E338F">
      <w:pPr>
        <w:pStyle w:val="BodyText2"/>
        <w:tabs>
          <w:tab w:val="clear" w:pos="227"/>
          <w:tab w:val="left" w:pos="180"/>
        </w:tabs>
        <w:ind w:left="180" w:hanging="180"/>
        <w:rPr>
          <w:sz w:val="14"/>
        </w:rPr>
      </w:pPr>
    </w:p>
    <w:p w14:paraId="74BC31E1" w14:textId="77777777" w:rsidR="008E338F" w:rsidRDefault="008E338F" w:rsidP="008E338F">
      <w:pPr>
        <w:pStyle w:val="BodyText2"/>
        <w:tabs>
          <w:tab w:val="clear" w:pos="227"/>
          <w:tab w:val="left" w:pos="180"/>
        </w:tabs>
        <w:ind w:left="180" w:hanging="180"/>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2340"/>
      </w:tblGrid>
      <w:tr w:rsidR="008E338F" w14:paraId="42EB9CDF" w14:textId="77777777">
        <w:tblPrEx>
          <w:tblCellMar>
            <w:top w:w="0" w:type="dxa"/>
            <w:bottom w:w="0" w:type="dxa"/>
          </w:tblCellMar>
        </w:tblPrEx>
        <w:tc>
          <w:tcPr>
            <w:tcW w:w="936" w:type="dxa"/>
            <w:vAlign w:val="bottom"/>
          </w:tcPr>
          <w:p w14:paraId="72D26B03" w14:textId="77777777" w:rsidR="008E338F" w:rsidRDefault="008E338F" w:rsidP="008E338F">
            <w:pPr>
              <w:pStyle w:val="Heading2"/>
            </w:pPr>
            <w:bookmarkStart w:id="166" w:name="_Toc78700971"/>
            <w:bookmarkStart w:id="167" w:name="_Toc172621854"/>
            <w:r>
              <w:t>Cold</w:t>
            </w:r>
            <w:bookmarkEnd w:id="166"/>
            <w:bookmarkEnd w:id="167"/>
          </w:p>
        </w:tc>
        <w:tc>
          <w:tcPr>
            <w:tcW w:w="2340" w:type="dxa"/>
            <w:vAlign w:val="bottom"/>
          </w:tcPr>
          <w:p w14:paraId="0D60500C" w14:textId="77777777" w:rsidR="008E338F" w:rsidRDefault="008E338F" w:rsidP="008E338F">
            <w:pPr>
              <w:pStyle w:val="FootnoteText"/>
            </w:pPr>
            <w:r>
              <w:rPr>
                <w:sz w:val="12"/>
              </w:rPr>
              <w:t>(Spell p271) (PGF p85) (CDiv p137)</w:t>
            </w:r>
          </w:p>
        </w:tc>
      </w:tr>
    </w:tbl>
    <w:p w14:paraId="63EDFFE9" w14:textId="77777777" w:rsidR="008E338F" w:rsidRDefault="008E338F" w:rsidP="008E338F">
      <w:pPr>
        <w:pStyle w:val="DomainAbility"/>
      </w:pPr>
      <w:r>
        <w:t xml:space="preserve">Rebuke / Control / Bolster Cold Creatures –or– Turn / Destroy Fire Creatures, up to 3+Charisma modifier times per day. </w:t>
      </w:r>
    </w:p>
    <w:p w14:paraId="3C7F72E0" w14:textId="77777777" w:rsidR="008E338F" w:rsidRDefault="008E338F" w:rsidP="008E338F">
      <w:pPr>
        <w:pStyle w:val="DomainAbility"/>
      </w:pPr>
    </w:p>
    <w:p w14:paraId="0066BE11" w14:textId="77777777" w:rsidR="008E338F" w:rsidRDefault="008E338F" w:rsidP="008E338F">
      <w:pPr>
        <w:pStyle w:val="aSpellName"/>
        <w:rPr>
          <w:i w:val="0"/>
          <w:iCs w:val="0"/>
        </w:rPr>
        <w:sectPr w:rsidR="008E338F">
          <w:footerReference w:type="default" r:id="rId114"/>
          <w:pgSz w:w="12240" w:h="15840" w:code="1"/>
          <w:pgMar w:top="1080" w:right="864" w:bottom="1080" w:left="864" w:header="720" w:footer="720" w:gutter="0"/>
          <w:paperSrc w:first="112" w:other="112"/>
          <w:cols w:sep="1" w:space="288"/>
          <w:docGrid w:linePitch="360"/>
        </w:sectPr>
      </w:pPr>
    </w:p>
    <w:p w14:paraId="0096389E" w14:textId="77777777" w:rsidR="008E338F" w:rsidRDefault="008E338F" w:rsidP="008E338F">
      <w:pPr>
        <w:pStyle w:val="aSpellName"/>
      </w:pPr>
      <w:r>
        <w:rPr>
          <w:i w:val="0"/>
          <w:iCs w:val="0"/>
        </w:rPr>
        <w:t>1</w:t>
      </w:r>
      <w:r>
        <w:rPr>
          <w:i w:val="0"/>
          <w:iCs w:val="0"/>
          <w:vertAlign w:val="superscript"/>
        </w:rPr>
        <w:t>st</w:t>
      </w:r>
      <w:r>
        <w:rPr>
          <w:i w:val="0"/>
        </w:rPr>
        <w:tab/>
      </w:r>
      <w:r>
        <w:t>Chill Touch</w:t>
      </w:r>
      <w:r>
        <w:rPr>
          <w:i w:val="0"/>
          <w:sz w:val="12"/>
        </w:rPr>
        <w:t>(PH p209)</w:t>
      </w:r>
    </w:p>
    <w:p w14:paraId="1E06BFD9" w14:textId="77777777" w:rsidR="008E338F" w:rsidRDefault="008E338F" w:rsidP="008E338F">
      <w:pPr>
        <w:pStyle w:val="aSpellStats"/>
      </w:pPr>
      <w:r>
        <w:t>&lt;Necro, VS, 1StdAct, SR applies&gt;</w:t>
      </w:r>
    </w:p>
    <w:p w14:paraId="03FA9D66" w14:textId="77777777" w:rsidR="008E338F" w:rsidRDefault="008E338F" w:rsidP="008E338F">
      <w:pPr>
        <w:pStyle w:val="aSpellText"/>
      </w:pPr>
      <w:r>
        <w:t xml:space="preserve">– Touch attack deals 1d6 </w:t>
      </w:r>
      <w:r>
        <w:rPr>
          <w:u w:val="single"/>
        </w:rPr>
        <w:t xml:space="preserve">Negative Energy </w:t>
      </w:r>
      <w:r>
        <w:t xml:space="preserve">damage (no save) and 1 Strength </w:t>
      </w:r>
      <w:r>
        <w:rPr>
          <w:u w:val="single"/>
        </w:rPr>
        <w:t>Damage</w:t>
      </w:r>
      <w:r>
        <w:t xml:space="preserve"> (FortNeg), except to Undead, who become </w:t>
      </w:r>
      <w:r>
        <w:rPr>
          <w:u w:val="single"/>
        </w:rPr>
        <w:t>Panicked</w:t>
      </w:r>
      <w:r>
        <w:t xml:space="preserve"> for 1d4 + 1/lvl rounds (WillNeg).</w:t>
      </w:r>
    </w:p>
    <w:p w14:paraId="4074F545" w14:textId="77777777" w:rsidR="008E338F" w:rsidRDefault="008E338F" w:rsidP="008E338F">
      <w:pPr>
        <w:pStyle w:val="aSpellText"/>
      </w:pPr>
      <w:r>
        <w:t xml:space="preserve"> Touch attack may be used 1 time per level.</w:t>
      </w:r>
    </w:p>
    <w:p w14:paraId="61F24024" w14:textId="77777777" w:rsidR="008E338F" w:rsidRDefault="008E338F" w:rsidP="008E338F">
      <w:pPr>
        <w:pStyle w:val="aSpellName"/>
        <w:rPr>
          <w:sz w:val="12"/>
        </w:rPr>
      </w:pPr>
      <w:r>
        <w:rPr>
          <w:i w:val="0"/>
          <w:iCs w:val="0"/>
        </w:rPr>
        <w:t>2</w:t>
      </w:r>
      <w:r>
        <w:rPr>
          <w:i w:val="0"/>
          <w:iCs w:val="0"/>
          <w:sz w:val="14"/>
          <w:vertAlign w:val="superscript"/>
        </w:rPr>
        <w:t>nd</w:t>
      </w:r>
      <w:r>
        <w:rPr>
          <w:i w:val="0"/>
          <w:iCs w:val="0"/>
          <w:vertAlign w:val="superscript"/>
        </w:rPr>
        <w:tab/>
      </w:r>
      <w:r>
        <w:t>Chill Metal</w:t>
      </w:r>
      <w:r>
        <w:rPr>
          <w:i w:val="0"/>
          <w:sz w:val="12"/>
        </w:rPr>
        <w:t>(PH p209)</w:t>
      </w:r>
    </w:p>
    <w:p w14:paraId="25938A62" w14:textId="77777777" w:rsidR="008E338F" w:rsidRDefault="008E338F" w:rsidP="008E338F">
      <w:pPr>
        <w:pStyle w:val="aSpellStats"/>
      </w:pPr>
      <w:r>
        <w:t>&lt;Trans[cold], VS/DF, 1StdAct, Close-range, 7rnds, SR applies&gt;</w:t>
      </w:r>
    </w:p>
    <w:p w14:paraId="28309B42" w14:textId="77777777" w:rsidR="008E338F" w:rsidRDefault="008E338F" w:rsidP="008E338F">
      <w:pPr>
        <w:pStyle w:val="aSpellText"/>
        <w:tabs>
          <w:tab w:val="left" w:pos="900"/>
          <w:tab w:val="left" w:pos="1620"/>
          <w:tab w:val="left" w:pos="1980"/>
        </w:tabs>
      </w:pPr>
      <w:r>
        <w:t>– The caster causes targeted metal to become freezing cold, after which it thaws.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6BC0FBA8" w14:textId="77777777" w:rsidR="008E338F" w:rsidRDefault="008E338F" w:rsidP="008E338F">
      <w:pPr>
        <w:pStyle w:val="aSpellText"/>
        <w:tabs>
          <w:tab w:val="left" w:pos="900"/>
        </w:tabs>
        <w:rPr>
          <w:i/>
          <w:iCs/>
        </w:rPr>
      </w:pPr>
      <w:r>
        <w:t xml:space="preserve"> This spell </w:t>
      </w:r>
      <w:r>
        <w:rPr>
          <w:u w:val="single"/>
        </w:rPr>
        <w:t>Counters</w:t>
      </w:r>
      <w:r>
        <w:t xml:space="preserve"> and </w:t>
      </w:r>
      <w:r>
        <w:rPr>
          <w:u w:val="single"/>
        </w:rPr>
        <w:t>Dispels</w:t>
      </w:r>
      <w:r>
        <w:t xml:space="preserve"> </w:t>
      </w:r>
      <w:r>
        <w:rPr>
          <w:i/>
          <w:iCs/>
        </w:rPr>
        <w:t>Heat Metal.</w:t>
      </w:r>
    </w:p>
    <w:p w14:paraId="65833D36" w14:textId="77777777" w:rsidR="008E338F" w:rsidRDefault="008E338F" w:rsidP="008E338F">
      <w:pPr>
        <w:pStyle w:val="aSpellName"/>
      </w:pPr>
      <w:r>
        <w:rPr>
          <w:i w:val="0"/>
          <w:iCs w:val="0"/>
        </w:rPr>
        <w:t>3</w:t>
      </w:r>
      <w:r>
        <w:rPr>
          <w:i w:val="0"/>
          <w:iCs w:val="0"/>
          <w:vertAlign w:val="superscript"/>
        </w:rPr>
        <w:t>rd</w:t>
      </w:r>
      <w:r>
        <w:rPr>
          <w:i w:val="0"/>
          <w:iCs w:val="0"/>
        </w:rPr>
        <w:tab/>
      </w:r>
      <w:r>
        <w:t>Sleet Storm</w:t>
      </w:r>
      <w:r>
        <w:rPr>
          <w:i w:val="0"/>
          <w:sz w:val="12"/>
        </w:rPr>
        <w:t>(PH p280)</w:t>
      </w:r>
    </w:p>
    <w:p w14:paraId="76D03115" w14:textId="77777777" w:rsidR="008E338F" w:rsidRDefault="008E338F" w:rsidP="008E338F">
      <w:pPr>
        <w:pStyle w:val="aSpellStats"/>
      </w:pPr>
      <w:r>
        <w:t>&lt;Conj(creat)[cold], VSM(dust, water)/DF, 1StdAct, Long-range, 1rnd/lvl, no save, no SR&gt;</w:t>
      </w:r>
    </w:p>
    <w:p w14:paraId="2BF7E51F" w14:textId="77777777" w:rsidR="008E338F" w:rsidRDefault="008E338F" w:rsidP="008E338F">
      <w:pPr>
        <w:pStyle w:val="aSpellText"/>
      </w:pPr>
      <w:r>
        <w:t xml:space="preserve">– Blocks all vision in a 40’ radius </w:t>
      </w:r>
      <w:r>
        <w:rPr>
          <w:u w:val="single"/>
        </w:rPr>
        <w:t>Spread</w:t>
      </w:r>
      <w:r>
        <w:t xml:space="preserve"> by 20’ high cylinder.  Moving in the area of effect requires a Balance check vs. DC 10.  Success allows ½ movement, while failing by 5 or more causes the target to fall down.</w:t>
      </w:r>
    </w:p>
    <w:p w14:paraId="601D9EB7" w14:textId="77777777" w:rsidR="008E338F" w:rsidRDefault="008E338F" w:rsidP="008E338F">
      <w:pPr>
        <w:pStyle w:val="aSpellName"/>
      </w:pPr>
      <w:r>
        <w:rPr>
          <w:i w:val="0"/>
          <w:iCs w:val="0"/>
        </w:rPr>
        <w:t>4</w:t>
      </w:r>
      <w:r>
        <w:rPr>
          <w:i w:val="0"/>
          <w:iCs w:val="0"/>
          <w:vertAlign w:val="superscript"/>
        </w:rPr>
        <w:t>th</w:t>
      </w:r>
      <w:r>
        <w:rPr>
          <w:i w:val="0"/>
          <w:iCs w:val="0"/>
        </w:rPr>
        <w:tab/>
      </w:r>
      <w:r>
        <w:t>Ice Storm</w:t>
      </w:r>
      <w:r>
        <w:rPr>
          <w:i w:val="0"/>
          <w:sz w:val="12"/>
        </w:rPr>
        <w:t>(PH p243)</w:t>
      </w:r>
    </w:p>
    <w:p w14:paraId="6B5EC51E" w14:textId="77777777" w:rsidR="008E338F" w:rsidRDefault="008E338F" w:rsidP="008E338F">
      <w:pPr>
        <w:pStyle w:val="aSpellStats"/>
      </w:pPr>
      <w:r>
        <w:t>&lt;Evoc[cold], VSM(dust, water)/DF, 1Round, Long-range, Instantaneous, no save, SR applies&gt;</w:t>
      </w:r>
    </w:p>
    <w:p w14:paraId="2DBD0CA8"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489B4D24" w14:textId="77777777" w:rsidR="008E338F" w:rsidRDefault="008E338F" w:rsidP="008E338F">
      <w:pPr>
        <w:pStyle w:val="aSpellText"/>
      </w:pPr>
    </w:p>
    <w:p w14:paraId="08EB3C31" w14:textId="77777777" w:rsidR="008E338F" w:rsidRDefault="008E338F" w:rsidP="008E338F">
      <w:pPr>
        <w:pStyle w:val="aSpellName"/>
      </w:pPr>
      <w:r>
        <w:rPr>
          <w:i w:val="0"/>
          <w:iCs w:val="0"/>
        </w:rPr>
        <w:br w:type="column"/>
        <w:t>5</w:t>
      </w:r>
      <w:r>
        <w:rPr>
          <w:i w:val="0"/>
          <w:iCs w:val="0"/>
          <w:vertAlign w:val="superscript"/>
        </w:rPr>
        <w:t>th</w:t>
      </w:r>
      <w:r>
        <w:rPr>
          <w:i w:val="0"/>
          <w:iCs w:val="0"/>
        </w:rPr>
        <w:tab/>
      </w:r>
      <w:r>
        <w:t>Wall of Ice</w:t>
      </w:r>
      <w:r>
        <w:rPr>
          <w:i w:val="0"/>
          <w:sz w:val="12"/>
        </w:rPr>
        <w:t>(PH p299)</w:t>
      </w:r>
    </w:p>
    <w:p w14:paraId="4370DCAC" w14:textId="77777777" w:rsidR="008E338F" w:rsidRDefault="008E338F" w:rsidP="008E338F">
      <w:pPr>
        <w:pStyle w:val="aSpellStats"/>
      </w:pPr>
      <w:r>
        <w:t>&lt;Evoc[cold], VSM(quartz), 1StdAct, Medium-range, 1min/lvl&gt;</w:t>
      </w:r>
    </w:p>
    <w:p w14:paraId="5BCE8727" w14:textId="77777777" w:rsidR="008E338F" w:rsidRDefault="008E338F" w:rsidP="008E338F">
      <w:pPr>
        <w:pStyle w:val="aSpellText"/>
      </w:pPr>
      <w:r>
        <w:t>– Creates an anchored sheet of ice.  To breach a 10’ section requires 3hp/lvl (Fire does normal damage) –or– a Strength check vs. DC 15+Caster level.  The wall has 2 forms:</w:t>
      </w:r>
    </w:p>
    <w:p w14:paraId="1D23C6C0" w14:textId="77777777" w:rsidR="008E338F" w:rsidRDefault="008E338F" w:rsidP="008E338F">
      <w:pPr>
        <w:pStyle w:val="aSpellText"/>
        <w:tabs>
          <w:tab w:val="left" w:pos="540"/>
        </w:tabs>
        <w:ind w:left="540"/>
      </w:pPr>
      <w:r>
        <w:t>a)</w:t>
      </w:r>
      <w:r>
        <w:tab/>
        <w:t>Ice Plane – one 10’ square per level that can be stacked vertically or horizontally.  Going through a breach does 1d6 +1/lvl Cold damage (no save, but SR applies).</w:t>
      </w:r>
    </w:p>
    <w:p w14:paraId="008C7697" w14:textId="77777777" w:rsidR="008E338F" w:rsidRDefault="008E338F" w:rsidP="008E338F">
      <w:pPr>
        <w:pStyle w:val="aSpellText"/>
        <w:tabs>
          <w:tab w:val="left" w:pos="540"/>
        </w:tabs>
        <w:ind w:left="540"/>
      </w:pPr>
      <w:r>
        <w:t>b)</w:t>
      </w:r>
      <w:r>
        <w:tab/>
        <w:t>Hemisphere – maximum radius of 3’ + 1’/lvl.  Going through a breach causes no damage.</w:t>
      </w:r>
    </w:p>
    <w:p w14:paraId="27AE333B" w14:textId="77777777" w:rsidR="008E338F" w:rsidRDefault="008E338F" w:rsidP="008E338F">
      <w:pPr>
        <w:pStyle w:val="aSpellText"/>
      </w:pPr>
      <w:r>
        <w:t xml:space="preserve"> Any creature adjacent to where the wall is being created is allowed a Reflex save to disrupt the spell, causing it to fail.</w:t>
      </w:r>
    </w:p>
    <w:p w14:paraId="60F03700" w14:textId="77777777" w:rsidR="008E338F" w:rsidRDefault="008E338F" w:rsidP="008E338F">
      <w:pPr>
        <w:pStyle w:val="aSpellName"/>
      </w:pPr>
      <w:r>
        <w:rPr>
          <w:i w:val="0"/>
          <w:iCs w:val="0"/>
        </w:rPr>
        <w:t>6</w:t>
      </w:r>
      <w:r>
        <w:rPr>
          <w:i w:val="0"/>
          <w:iCs w:val="0"/>
          <w:vertAlign w:val="superscript"/>
        </w:rPr>
        <w:t>th</w:t>
      </w:r>
      <w:r>
        <w:rPr>
          <w:i w:val="0"/>
          <w:iCs w:val="0"/>
        </w:rPr>
        <w:tab/>
      </w:r>
      <w:r>
        <w:t>Cone of Cold</w:t>
      </w:r>
      <w:r>
        <w:rPr>
          <w:i w:val="0"/>
          <w:sz w:val="12"/>
        </w:rPr>
        <w:t>(PH p212)</w:t>
      </w:r>
    </w:p>
    <w:p w14:paraId="7A7AD4CC" w14:textId="77777777" w:rsidR="008E338F" w:rsidRDefault="008E338F" w:rsidP="008E338F">
      <w:pPr>
        <w:pStyle w:val="aSpellStats"/>
      </w:pPr>
      <w:r>
        <w:t>&lt;Evoc[cold], VSM(crystal cone)/DF, 1StdAct, Instantaneous, Ref½, SR applies&gt;</w:t>
      </w:r>
    </w:p>
    <w:p w14:paraId="55429DE1" w14:textId="77777777" w:rsidR="008E338F" w:rsidRDefault="008E338F" w:rsidP="008E338F">
      <w:pPr>
        <w:pStyle w:val="aSpellText"/>
      </w:pPr>
      <w:r>
        <w:t xml:space="preserve">– 60’ </w:t>
      </w:r>
      <w:r>
        <w:rPr>
          <w:u w:val="single"/>
        </w:rPr>
        <w:t>Cone</w:t>
      </w:r>
      <w:r>
        <w:t xml:space="preserve">-shaped </w:t>
      </w:r>
      <w:r>
        <w:rPr>
          <w:u w:val="single"/>
        </w:rPr>
        <w:t>Burst</w:t>
      </w:r>
      <w:r>
        <w:t xml:space="preserve"> deals 1d6/lvl Cold damage (max 15d6).</w:t>
      </w:r>
    </w:p>
    <w:p w14:paraId="77AF9FAB" w14:textId="77777777" w:rsidR="008E338F" w:rsidRDefault="008E338F" w:rsidP="008E338F">
      <w:pPr>
        <w:pStyle w:val="aSpellName"/>
      </w:pPr>
      <w:r>
        <w:rPr>
          <w:i w:val="0"/>
          <w:iCs w:val="0"/>
        </w:rPr>
        <w:t>7</w:t>
      </w:r>
      <w:r>
        <w:rPr>
          <w:i w:val="0"/>
          <w:iCs w:val="0"/>
          <w:vertAlign w:val="superscript"/>
        </w:rPr>
        <w:t>th</w:t>
      </w:r>
      <w:r>
        <w:rPr>
          <w:i w:val="0"/>
          <w:iCs w:val="0"/>
        </w:rPr>
        <w:tab/>
      </w:r>
      <w:r>
        <w:t>Control Weather</w:t>
      </w:r>
      <w:r>
        <w:rPr>
          <w:i w:val="0"/>
          <w:sz w:val="12"/>
        </w:rPr>
        <w:t>(PH p214)</w:t>
      </w:r>
    </w:p>
    <w:p w14:paraId="278D68A5" w14:textId="77777777" w:rsidR="008E338F" w:rsidRDefault="008E338F" w:rsidP="008E338F">
      <w:pPr>
        <w:pStyle w:val="aSpellStats"/>
      </w:pPr>
      <w:r>
        <w:t>&lt;Trans, VS, 10Minutes, 4d12hours&gt;</w:t>
      </w:r>
    </w:p>
    <w:p w14:paraId="76F44FCA"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15A5EE06" w14:textId="77777777" w:rsidR="008E338F" w:rsidRDefault="008E338F" w:rsidP="008E338F">
      <w:pPr>
        <w:pStyle w:val="aSpellText"/>
        <w:tabs>
          <w:tab w:val="left" w:pos="1080"/>
        </w:tabs>
        <w:ind w:left="540"/>
      </w:pPr>
      <w:r>
        <w:rPr>
          <w:u w:val="single"/>
        </w:rPr>
        <w:t>Season</w:t>
      </w:r>
      <w:r>
        <w:tab/>
      </w:r>
      <w:r>
        <w:rPr>
          <w:u w:val="single"/>
        </w:rPr>
        <w:t>Weather Choices</w:t>
      </w:r>
    </w:p>
    <w:p w14:paraId="19A9168D" w14:textId="77777777" w:rsidR="008E338F" w:rsidRDefault="008E338F" w:rsidP="008E338F">
      <w:pPr>
        <w:pStyle w:val="aSpellText"/>
        <w:tabs>
          <w:tab w:val="left" w:pos="1080"/>
        </w:tabs>
        <w:ind w:left="540"/>
      </w:pPr>
      <w:r>
        <w:t>Spring</w:t>
      </w:r>
      <w:r>
        <w:tab/>
        <w:t>Tornado, Thunderstorm, Hot</w:t>
      </w:r>
    </w:p>
    <w:p w14:paraId="06D2E5CF" w14:textId="77777777" w:rsidR="008E338F" w:rsidRDefault="008E338F" w:rsidP="008E338F">
      <w:pPr>
        <w:pStyle w:val="aSpellText"/>
        <w:tabs>
          <w:tab w:val="left" w:pos="1080"/>
        </w:tabs>
        <w:ind w:left="540"/>
      </w:pPr>
      <w:r>
        <w:t>Summer</w:t>
      </w:r>
      <w:r>
        <w:tab/>
        <w:t>Rain, Heat Wave, Hailstorm</w:t>
      </w:r>
    </w:p>
    <w:p w14:paraId="63C6EDB8" w14:textId="77777777" w:rsidR="008E338F" w:rsidRDefault="008E338F" w:rsidP="008E338F">
      <w:pPr>
        <w:pStyle w:val="aSpellText"/>
        <w:tabs>
          <w:tab w:val="left" w:pos="1080"/>
        </w:tabs>
        <w:ind w:left="540"/>
      </w:pPr>
      <w:r>
        <w:t>Autumn</w:t>
      </w:r>
      <w:r>
        <w:tab/>
        <w:t>Hot, Cold, Fog, Sleet</w:t>
      </w:r>
    </w:p>
    <w:p w14:paraId="619A9C89" w14:textId="77777777" w:rsidR="008E338F" w:rsidRDefault="008E338F" w:rsidP="008E338F">
      <w:pPr>
        <w:pStyle w:val="aSpellText"/>
        <w:tabs>
          <w:tab w:val="left" w:pos="1080"/>
        </w:tabs>
        <w:ind w:left="540"/>
      </w:pPr>
      <w:r>
        <w:t>Winter</w:t>
      </w:r>
      <w:r>
        <w:tab/>
        <w:t>Frigid Cold, Blizzard, Thaw</w:t>
      </w:r>
    </w:p>
    <w:p w14:paraId="037414CE"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174EDEEE" w14:textId="77777777" w:rsidR="008E338F" w:rsidRDefault="008E338F" w:rsidP="008E338F">
      <w:pPr>
        <w:pStyle w:val="aSpellName"/>
      </w:pPr>
      <w:r>
        <w:rPr>
          <w:i w:val="0"/>
          <w:iCs w:val="0"/>
        </w:rPr>
        <w:br w:type="column"/>
        <w:t>8</w:t>
      </w:r>
      <w:r>
        <w:rPr>
          <w:i w:val="0"/>
          <w:iCs w:val="0"/>
          <w:vertAlign w:val="superscript"/>
        </w:rPr>
        <w:t>th</w:t>
      </w:r>
      <w:r>
        <w:rPr>
          <w:i w:val="0"/>
          <w:iCs w:val="0"/>
        </w:rPr>
        <w:tab/>
      </w:r>
      <w:r>
        <w:t>Polar Ray</w:t>
      </w:r>
      <w:r>
        <w:rPr>
          <w:i w:val="0"/>
          <w:sz w:val="12"/>
        </w:rPr>
        <w:t>(PH p262)</w:t>
      </w:r>
    </w:p>
    <w:p w14:paraId="47CB1DDD" w14:textId="77777777" w:rsidR="008E338F" w:rsidRDefault="008E338F" w:rsidP="008E338F">
      <w:pPr>
        <w:pStyle w:val="aSpellStats"/>
      </w:pPr>
      <w:r>
        <w:t>&lt;Evoc[cold][ray], VSF(ceramic prism), 1StdAct, Close-range, no save, SR applies&gt;</w:t>
      </w:r>
    </w:p>
    <w:p w14:paraId="5645731D" w14:textId="77777777" w:rsidR="008E338F" w:rsidRDefault="008E338F" w:rsidP="008E338F">
      <w:pPr>
        <w:pStyle w:val="aSpellText"/>
      </w:pPr>
      <w:r>
        <w:t>– Ray does 1d6 Cold dmg per lvl (max 25d6).</w:t>
      </w:r>
    </w:p>
    <w:p w14:paraId="415DF27B" w14:textId="77777777" w:rsidR="008E338F" w:rsidRDefault="008E338F" w:rsidP="008E338F">
      <w:pPr>
        <w:pStyle w:val="aSpellName"/>
      </w:pPr>
      <w:r>
        <w:rPr>
          <w:i w:val="0"/>
          <w:iCs w:val="0"/>
        </w:rPr>
        <w:t>9</w:t>
      </w:r>
      <w:r>
        <w:rPr>
          <w:i w:val="0"/>
          <w:iCs w:val="0"/>
          <w:vertAlign w:val="superscript"/>
        </w:rPr>
        <w:t>th</w:t>
      </w:r>
      <w:r>
        <w:rPr>
          <w:i w:val="0"/>
          <w:iCs w:val="0"/>
        </w:rPr>
        <w:tab/>
      </w:r>
      <w:r>
        <w:t>Obedient Avalanche</w:t>
      </w:r>
      <w:r>
        <w:rPr>
          <w:i w:val="0"/>
          <w:sz w:val="12"/>
        </w:rPr>
        <w:t>(PGF p108)(CDiv p170)</w:t>
      </w:r>
    </w:p>
    <w:p w14:paraId="4C2C3572" w14:textId="77777777" w:rsidR="008E338F" w:rsidRDefault="008E338F" w:rsidP="008E338F">
      <w:pPr>
        <w:pStyle w:val="aSpellStats"/>
      </w:pPr>
      <w:r>
        <w:t>&lt;Conj(creat)[cold], VS, 1StdAct, Medium-range, Instantaneous, no SR&gt;</w:t>
      </w:r>
    </w:p>
    <w:p w14:paraId="570B2B4F" w14:textId="77777777" w:rsidR="008E338F" w:rsidRDefault="008E338F" w:rsidP="008E338F">
      <w:pPr>
        <w:pStyle w:val="aSpellText"/>
      </w:pPr>
      <w:r>
        <w:t>– Creates a mass of snow that falls on a 20’ radius area &amp; expands out from there to a 40’ radius area.  All flames in the 40’ radius are extinguished, even if magical.  Once created, the snow is non-magical and melts normally.</w:t>
      </w:r>
    </w:p>
    <w:p w14:paraId="628947D2" w14:textId="77777777" w:rsidR="008E338F" w:rsidRDefault="008E338F" w:rsidP="008E338F">
      <w:pPr>
        <w:pStyle w:val="aSpellText"/>
      </w:pPr>
      <w:r>
        <w:t xml:space="preserve"> All creatures within 20’ of the point of origin take the following effects:</w:t>
      </w:r>
    </w:p>
    <w:p w14:paraId="47952020" w14:textId="77777777" w:rsidR="008E338F" w:rsidRDefault="008E338F" w:rsidP="008E338F">
      <w:pPr>
        <w:pStyle w:val="aSpellText"/>
        <w:tabs>
          <w:tab w:val="left" w:pos="540"/>
        </w:tabs>
        <w:ind w:left="540"/>
      </w:pPr>
      <w:r>
        <w:t>a)</w:t>
      </w:r>
      <w:r>
        <w:tab/>
        <w:t>1d8 lethal damage per 2 caster levels (max 10d8) (Ref½);</w:t>
      </w:r>
    </w:p>
    <w:p w14:paraId="3EFE477D" w14:textId="77777777" w:rsidR="008E338F" w:rsidRDefault="008E338F" w:rsidP="008E338F">
      <w:pPr>
        <w:pStyle w:val="aSpellText"/>
        <w:tabs>
          <w:tab w:val="left" w:pos="540"/>
        </w:tabs>
        <w:ind w:left="540"/>
      </w:pPr>
      <w:r>
        <w:t>b)</w:t>
      </w:r>
      <w:r>
        <w:tab/>
        <w:t>1d6 Cold damage per 2 caster levels (max 10d6) (Ref½);</w:t>
      </w:r>
    </w:p>
    <w:p w14:paraId="3C095469" w14:textId="77777777" w:rsidR="008E338F" w:rsidRDefault="008E338F" w:rsidP="008E338F">
      <w:pPr>
        <w:pStyle w:val="aSpellText"/>
        <w:tabs>
          <w:tab w:val="left" w:pos="540"/>
        </w:tabs>
        <w:ind w:left="540"/>
      </w:pPr>
      <w:r>
        <w:t>c)</w:t>
      </w:r>
      <w:r>
        <w:tab/>
        <w:t>Buried under the snow (RefNeg) (see DMG3.5 p90 for details);</w:t>
      </w:r>
    </w:p>
    <w:p w14:paraId="4CF81D5B" w14:textId="77777777" w:rsidR="008E338F" w:rsidRDefault="008E338F" w:rsidP="008E338F">
      <w:pPr>
        <w:pStyle w:val="aSpellText"/>
        <w:tabs>
          <w:tab w:val="left" w:pos="540"/>
        </w:tabs>
        <w:ind w:left="540"/>
      </w:pPr>
      <w:r>
        <w:t>d)</w:t>
      </w:r>
      <w:r>
        <w:tab/>
        <w:t>The area is covered with Heavy Snow (see DMG3.5 p94 for details).</w:t>
      </w:r>
    </w:p>
    <w:p w14:paraId="658B0466" w14:textId="77777777" w:rsidR="008E338F" w:rsidRDefault="008E338F" w:rsidP="008E338F">
      <w:pPr>
        <w:pStyle w:val="aSpellText"/>
      </w:pPr>
      <w:r>
        <w:t xml:space="preserve"> All creatures from 20’ to 40’ from the point of origin take the following effects:</w:t>
      </w:r>
    </w:p>
    <w:p w14:paraId="21349CD1" w14:textId="77777777" w:rsidR="008E338F" w:rsidRDefault="008E338F" w:rsidP="008E338F">
      <w:pPr>
        <w:pStyle w:val="aSpellText"/>
        <w:tabs>
          <w:tab w:val="left" w:pos="540"/>
        </w:tabs>
        <w:ind w:left="540"/>
      </w:pPr>
      <w:r>
        <w:t>a)</w:t>
      </w:r>
      <w:r>
        <w:tab/>
        <w:t>1d4 lethal damage per 2 caster levels (max 10d4) (Ref½);</w:t>
      </w:r>
    </w:p>
    <w:p w14:paraId="7A70B6A5" w14:textId="77777777" w:rsidR="008E338F" w:rsidRDefault="008E338F" w:rsidP="008E338F">
      <w:pPr>
        <w:pStyle w:val="aSpellText"/>
        <w:tabs>
          <w:tab w:val="left" w:pos="540"/>
        </w:tabs>
        <w:ind w:left="540"/>
      </w:pPr>
      <w:r>
        <w:t>b)</w:t>
      </w:r>
      <w:r>
        <w:tab/>
        <w:t>1d3 Cold damage per 2 caster levels (max 10d3) (Ref½);</w:t>
      </w:r>
    </w:p>
    <w:p w14:paraId="511BC509" w14:textId="77777777" w:rsidR="008E338F" w:rsidRDefault="008E338F" w:rsidP="008E338F">
      <w:pPr>
        <w:pStyle w:val="aSpellText"/>
        <w:tabs>
          <w:tab w:val="left" w:pos="540"/>
        </w:tabs>
        <w:ind w:left="540"/>
      </w:pPr>
      <w:r>
        <w:t>c)</w:t>
      </w:r>
      <w:r>
        <w:tab/>
        <w:t>Bull Rushed away from the point of origin at a +13 modifier (RefNeg);</w:t>
      </w:r>
    </w:p>
    <w:p w14:paraId="3162D618" w14:textId="77777777" w:rsidR="008E338F" w:rsidRDefault="008E338F" w:rsidP="008E338F">
      <w:pPr>
        <w:pStyle w:val="aSpellText"/>
        <w:tabs>
          <w:tab w:val="left" w:pos="540"/>
        </w:tabs>
        <w:ind w:left="540"/>
      </w:pPr>
      <w:r>
        <w:t>d)</w:t>
      </w:r>
      <w:r>
        <w:tab/>
        <w:t>The area is covered with Snow (see DMG3.5 p94 for details).</w:t>
      </w:r>
    </w:p>
    <w:p w14:paraId="37BC18CE" w14:textId="77777777" w:rsidR="008E338F" w:rsidRDefault="008E338F" w:rsidP="008E338F">
      <w:pPr>
        <w:pStyle w:val="aSpellText"/>
      </w:pPr>
      <w:r>
        <w:t xml:space="preserve"> All small trees &amp; vegetation are uprooted by the avalanche, leaving Light Rubble after the snow has melted.  All structures take 1d6x10 hit-points of damage</w:t>
      </w:r>
    </w:p>
    <w:p w14:paraId="4610789E"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0F020D1" w14:textId="77777777" w:rsidR="008E338F" w:rsidRDefault="008E338F" w:rsidP="008E338F">
      <w:pPr>
        <w:pStyle w:val="BodyText2"/>
        <w:tabs>
          <w:tab w:val="clear" w:pos="227"/>
        </w:tabs>
        <w:spacing w:before="0" w:after="0"/>
        <w:ind w:left="180" w:hanging="180"/>
      </w:pPr>
    </w:p>
    <w:p w14:paraId="1727961E" w14:textId="77777777" w:rsidR="008E338F" w:rsidRDefault="008E338F" w:rsidP="008E338F">
      <w:pPr>
        <w:pStyle w:val="aSpellText"/>
      </w:pPr>
    </w:p>
    <w:p w14:paraId="64B6CC79"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2160"/>
      </w:tblGrid>
      <w:tr w:rsidR="008E338F" w14:paraId="5AAD17AA" w14:textId="77777777">
        <w:tblPrEx>
          <w:tblCellMar>
            <w:top w:w="0" w:type="dxa"/>
            <w:bottom w:w="0" w:type="dxa"/>
          </w:tblCellMar>
        </w:tblPrEx>
        <w:tc>
          <w:tcPr>
            <w:tcW w:w="936" w:type="dxa"/>
            <w:vAlign w:val="bottom"/>
          </w:tcPr>
          <w:p w14:paraId="53CF1F8D" w14:textId="77777777" w:rsidR="008E338F" w:rsidRDefault="008E338F" w:rsidP="008E338F">
            <w:pPr>
              <w:pStyle w:val="Heading2"/>
            </w:pPr>
            <w:bookmarkStart w:id="168" w:name="_Toc172621855"/>
            <w:r>
              <w:t>Commerce</w:t>
            </w:r>
            <w:bookmarkEnd w:id="168"/>
          </w:p>
        </w:tc>
        <w:tc>
          <w:tcPr>
            <w:tcW w:w="2160" w:type="dxa"/>
            <w:vAlign w:val="bottom"/>
          </w:tcPr>
          <w:p w14:paraId="4BFA416F" w14:textId="77777777" w:rsidR="008E338F" w:rsidRDefault="008E338F" w:rsidP="008E338F">
            <w:pPr>
              <w:pStyle w:val="FootnoteText"/>
            </w:pPr>
            <w:r>
              <w:rPr>
                <w:sz w:val="12"/>
              </w:rPr>
              <w:t xml:space="preserve">(Eb p105) </w:t>
            </w:r>
          </w:p>
        </w:tc>
      </w:tr>
    </w:tbl>
    <w:p w14:paraId="3D71B484" w14:textId="77777777" w:rsidR="008E338F" w:rsidRDefault="008E338F" w:rsidP="008E338F">
      <w:pPr>
        <w:pStyle w:val="DomainAbility"/>
      </w:pPr>
      <w:r>
        <w:t>+10 Competence bonus on Profession checks made to earn a living (but not checks to accomplish a specific task).</w:t>
      </w:r>
    </w:p>
    <w:p w14:paraId="4E270B09" w14:textId="77777777" w:rsidR="008E338F" w:rsidRDefault="008E338F" w:rsidP="008E338F">
      <w:pPr>
        <w:pStyle w:val="DomainAbility"/>
      </w:pPr>
      <w:r>
        <w:t xml:space="preserve">Appraise becomes a class skill. </w:t>
      </w:r>
    </w:p>
    <w:p w14:paraId="4ADF455D" w14:textId="77777777" w:rsidR="008E338F" w:rsidRDefault="008E338F" w:rsidP="008E338F">
      <w:pPr>
        <w:pStyle w:val="DomainAbility"/>
      </w:pPr>
    </w:p>
    <w:p w14:paraId="7274EC9B" w14:textId="77777777" w:rsidR="008E338F" w:rsidRDefault="008E338F" w:rsidP="008E338F">
      <w:pPr>
        <w:pStyle w:val="aSpellName"/>
        <w:rPr>
          <w:i w:val="0"/>
          <w:iCs w:val="0"/>
        </w:rPr>
        <w:sectPr w:rsidR="008E338F">
          <w:footerReference w:type="default" r:id="rId115"/>
          <w:pgSz w:w="12240" w:h="15840" w:code="1"/>
          <w:pgMar w:top="1080" w:right="864" w:bottom="1080" w:left="864" w:header="720" w:footer="720" w:gutter="0"/>
          <w:paperSrc w:first="112" w:other="112"/>
          <w:cols w:sep="1" w:space="288"/>
          <w:docGrid w:linePitch="360"/>
        </w:sectPr>
      </w:pPr>
    </w:p>
    <w:p w14:paraId="0AA5DEC3" w14:textId="77777777" w:rsidR="008E338F" w:rsidRDefault="008E338F" w:rsidP="008E338F">
      <w:pPr>
        <w:pStyle w:val="aSpellName"/>
        <w:rPr>
          <w:i w:val="0"/>
          <w:sz w:val="12"/>
        </w:rPr>
      </w:pPr>
      <w:r>
        <w:rPr>
          <w:i w:val="0"/>
          <w:iCs w:val="0"/>
        </w:rPr>
        <w:t>1</w:t>
      </w:r>
      <w:r>
        <w:rPr>
          <w:i w:val="0"/>
          <w:iCs w:val="0"/>
          <w:vertAlign w:val="superscript"/>
        </w:rPr>
        <w:t>st</w:t>
      </w:r>
      <w:r>
        <w:rPr>
          <w:i w:val="0"/>
        </w:rPr>
        <w:tab/>
      </w:r>
      <w:r>
        <w:t>Comprehend Languages</w:t>
      </w:r>
      <w:r>
        <w:rPr>
          <w:i w:val="0"/>
          <w:sz w:val="12"/>
        </w:rPr>
        <w:t>(PH p212)</w:t>
      </w:r>
    </w:p>
    <w:p w14:paraId="185F9A69" w14:textId="77777777" w:rsidR="008E338F" w:rsidRDefault="008E338F" w:rsidP="008E338F">
      <w:pPr>
        <w:pStyle w:val="aSpellStats"/>
      </w:pPr>
      <w:r>
        <w:t>&lt;Div, VSM(soot, salt)/DF, 1StdAct, Personal, 10min/lvl&gt;</w:t>
      </w:r>
    </w:p>
    <w:p w14:paraId="26B37122" w14:textId="77777777" w:rsidR="008E338F" w:rsidRDefault="008E338F" w:rsidP="008E338F">
      <w:pPr>
        <w:pStyle w:val="aSpellText"/>
        <w:tabs>
          <w:tab w:val="left" w:pos="360"/>
        </w:tabs>
      </w:pPr>
      <w:r>
        <w:t>– Understands all spoken and written languages of the person or object touched.</w:t>
      </w:r>
    </w:p>
    <w:p w14:paraId="4D07E7AA"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Zone of Truth</w:t>
      </w:r>
      <w:r>
        <w:rPr>
          <w:i w:val="0"/>
          <w:sz w:val="12"/>
        </w:rPr>
        <w:t>(PH p303)</w:t>
      </w:r>
    </w:p>
    <w:p w14:paraId="434F3515" w14:textId="77777777" w:rsidR="008E338F" w:rsidRDefault="008E338F" w:rsidP="008E338F">
      <w:pPr>
        <w:pStyle w:val="aSpellStats"/>
      </w:pPr>
      <w:r>
        <w:t xml:space="preserve">&lt;Ench(comp)[mind], VS/DF, Close-range, </w:t>
      </w:r>
      <w:r>
        <w:br/>
        <w:t>1min/lvl, WillNeg, SR applies&gt;</w:t>
      </w:r>
    </w:p>
    <w:p w14:paraId="50B435AD" w14:textId="77777777" w:rsidR="008E338F" w:rsidRDefault="008E338F" w:rsidP="008E338F">
      <w:pPr>
        <w:pStyle w:val="aSpellText"/>
      </w:pPr>
      <w:r>
        <w:t xml:space="preserve">– Creatures in a 20’ radius </w:t>
      </w:r>
      <w:r>
        <w:rPr>
          <w:u w:val="single"/>
        </w:rPr>
        <w:t>Emanation</w:t>
      </w:r>
      <w:r>
        <w:t xml:space="preserve"> that fail their save cannot lie.  All subject know that the zone is in effect &amp; have the option of not speaking or being evasive</w:t>
      </w:r>
      <w:r>
        <w:rPr>
          <w:sz w:val="12"/>
        </w:rPr>
        <w:t>.</w:t>
      </w:r>
    </w:p>
    <w:p w14:paraId="2C7C1FE4" w14:textId="77777777" w:rsidR="008E338F" w:rsidRDefault="008E338F" w:rsidP="008E338F">
      <w:pPr>
        <w:pStyle w:val="aSpellName"/>
      </w:pPr>
      <w:r>
        <w:rPr>
          <w:i w:val="0"/>
          <w:iCs w:val="0"/>
        </w:rPr>
        <w:t>3</w:t>
      </w:r>
      <w:r>
        <w:rPr>
          <w:i w:val="0"/>
          <w:iCs w:val="0"/>
          <w:vertAlign w:val="superscript"/>
        </w:rPr>
        <w:t>rd</w:t>
      </w:r>
      <w:r>
        <w:rPr>
          <w:i w:val="0"/>
        </w:rPr>
        <w:tab/>
      </w:r>
      <w:r>
        <w:t>Tongues</w:t>
      </w:r>
      <w:r>
        <w:rPr>
          <w:i w:val="0"/>
          <w:sz w:val="12"/>
        </w:rPr>
        <w:t>(PH p294)</w:t>
      </w:r>
    </w:p>
    <w:p w14:paraId="30E032D7" w14:textId="77777777" w:rsidR="008E338F" w:rsidRDefault="008E338F" w:rsidP="008E338F">
      <w:pPr>
        <w:pStyle w:val="aSpellStats"/>
      </w:pPr>
      <w:r>
        <w:t>&lt;Div, VM(small clay ziggurat)/DF, 1StdAct, Touch, 10min/lvl, no SR&gt;</w:t>
      </w:r>
    </w:p>
    <w:p w14:paraId="240B20BF" w14:textId="77777777" w:rsidR="008E338F" w:rsidRDefault="008E338F" w:rsidP="008E338F">
      <w:pPr>
        <w:pStyle w:val="aSpellText"/>
      </w:pPr>
      <w:r>
        <w:t>– The touched subject can understand &amp; speak any intelligent creature’s language.</w:t>
      </w:r>
    </w:p>
    <w:p w14:paraId="59F41388" w14:textId="77777777" w:rsidR="008E338F" w:rsidRDefault="008E338F" w:rsidP="008E338F">
      <w:pPr>
        <w:pStyle w:val="aSpellName"/>
      </w:pPr>
      <w:r>
        <w:rPr>
          <w:i w:val="0"/>
          <w:iCs w:val="0"/>
        </w:rPr>
        <w:t>4</w:t>
      </w:r>
      <w:r>
        <w:rPr>
          <w:i w:val="0"/>
          <w:iCs w:val="0"/>
          <w:vertAlign w:val="superscript"/>
        </w:rPr>
        <w:t>th</w:t>
      </w:r>
      <w:r>
        <w:rPr>
          <w:i w:val="0"/>
        </w:rPr>
        <w:tab/>
      </w:r>
      <w:r>
        <w:t>Glibness</w:t>
      </w:r>
      <w:r>
        <w:rPr>
          <w:i w:val="0"/>
          <w:sz w:val="12"/>
        </w:rPr>
        <w:t>(PH p235)(PH3.5e)+</w:t>
      </w:r>
    </w:p>
    <w:p w14:paraId="039E2193" w14:textId="77777777" w:rsidR="008E338F" w:rsidRDefault="008E338F" w:rsidP="008E338F">
      <w:pPr>
        <w:pStyle w:val="aSpellStats"/>
      </w:pPr>
      <w:r>
        <w:t>&lt;Trans, S, 1StdAct, Personal, 10min/lvl(D)&gt;</w:t>
      </w:r>
    </w:p>
    <w:p w14:paraId="647ABDB8" w14:textId="77777777" w:rsidR="008E338F" w:rsidRDefault="008E338F" w:rsidP="008E338F">
      <w:pPr>
        <w:pStyle w:val="aSpellText"/>
      </w:pPr>
      <w:r>
        <w:t>– +30 bonus on Bluff checks to convince people of what the caster claims is the truth (i.e., cannot be used to feint in combat, cause a distraction, pass secret messages, etc.).</w:t>
      </w:r>
    </w:p>
    <w:p w14:paraId="53CD3A52" w14:textId="77777777" w:rsidR="008E338F" w:rsidRDefault="008E338F" w:rsidP="008E338F">
      <w:pPr>
        <w:pStyle w:val="aSpellText"/>
      </w:pPr>
      <w:r>
        <w:t xml:space="preserve"> Spells involved with determining truth (i.e., </w:t>
      </w:r>
      <w:r>
        <w:rPr>
          <w:i/>
          <w:iCs/>
        </w:rPr>
        <w:t>Discern Lies, Zone of Truth</w:t>
      </w:r>
      <w:r>
        <w:t>, etc.) must make a Caster Check vs. a DC of 15 + this spell’s Caster level to effect the caster.</w:t>
      </w:r>
    </w:p>
    <w:p w14:paraId="03434D02" w14:textId="77777777" w:rsidR="008E338F" w:rsidRDefault="008E338F" w:rsidP="008E338F">
      <w:pPr>
        <w:pStyle w:val="aSpellName"/>
      </w:pPr>
      <w:r>
        <w:rPr>
          <w:i w:val="0"/>
          <w:iCs w:val="0"/>
        </w:rPr>
        <w:t>5</w:t>
      </w:r>
      <w:r>
        <w:rPr>
          <w:i w:val="0"/>
          <w:iCs w:val="0"/>
          <w:vertAlign w:val="superscript"/>
        </w:rPr>
        <w:t>th</w:t>
      </w:r>
      <w:r>
        <w:rPr>
          <w:i w:val="0"/>
        </w:rPr>
        <w:tab/>
      </w:r>
      <w:r>
        <w:t>True Seeing</w:t>
      </w:r>
      <w:r>
        <w:rPr>
          <w:i w:val="0"/>
          <w:sz w:val="12"/>
        </w:rPr>
        <w:t>(PH p296)</w:t>
      </w:r>
    </w:p>
    <w:p w14:paraId="47EE0ACF" w14:textId="77777777" w:rsidR="008E338F" w:rsidRDefault="008E338F" w:rsidP="008E338F">
      <w:pPr>
        <w:pStyle w:val="aSpellStats"/>
        <w:ind w:right="-108"/>
      </w:pPr>
      <w:r>
        <w:t>&lt;Div, VSM(250gp ointment), 1StdAct, Touch, 1min/lvl&gt;</w:t>
      </w:r>
    </w:p>
    <w:p w14:paraId="1221932D"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2D17E603" w14:textId="77777777" w:rsidR="008E338F" w:rsidRDefault="008E338F" w:rsidP="008E338F">
      <w:pPr>
        <w:pStyle w:val="aSpellText"/>
      </w:pPr>
      <w:r>
        <w:t xml:space="preserve"> This spell cannot be used in conjunction with scrying magics, such as </w:t>
      </w:r>
      <w:r>
        <w:rPr>
          <w:i/>
          <w:iCs/>
        </w:rPr>
        <w:t>Clairaudience / Clairvoyance.</w:t>
      </w:r>
    </w:p>
    <w:p w14:paraId="08DFD191" w14:textId="77777777" w:rsidR="008E338F" w:rsidRDefault="008E338F" w:rsidP="008E338F">
      <w:pPr>
        <w:pStyle w:val="aSpellName"/>
      </w:pPr>
      <w:r>
        <w:rPr>
          <w:i w:val="0"/>
          <w:iCs w:val="0"/>
        </w:rPr>
        <w:br w:type="column"/>
        <w:t>6</w:t>
      </w:r>
      <w:r>
        <w:rPr>
          <w:i w:val="0"/>
          <w:iCs w:val="0"/>
          <w:vertAlign w:val="superscript"/>
        </w:rPr>
        <w:t>th</w:t>
      </w:r>
      <w:r>
        <w:rPr>
          <w:i w:val="0"/>
        </w:rPr>
        <w:tab/>
      </w:r>
      <w:r>
        <w:t>Leomund’s Secret Chest</w:t>
      </w:r>
      <w:r>
        <w:rPr>
          <w:i w:val="0"/>
          <w:sz w:val="12"/>
        </w:rPr>
        <w:t>(PH p247)</w:t>
      </w:r>
    </w:p>
    <w:p w14:paraId="0D775E4D" w14:textId="77777777" w:rsidR="008E338F" w:rsidRDefault="008E338F" w:rsidP="008E338F">
      <w:pPr>
        <w:pStyle w:val="aSpellStats"/>
      </w:pPr>
      <w:r>
        <w:t>&lt;Conj(sum), VSF(5,000gp chest &amp; a 50gp replica), 10Minutes, until discharged&gt;</w:t>
      </w:r>
    </w:p>
    <w:p w14:paraId="37697369" w14:textId="77777777" w:rsidR="008E338F" w:rsidRDefault="008E338F" w:rsidP="008E338F">
      <w:pPr>
        <w:pStyle w:val="aSpellText"/>
      </w:pPr>
      <w:r>
        <w:t>– The caster may place 1 cubic foot of material per level in a specially made chest, despite the actual masterwork chest being only 3’ x’ 2’ x 2’.  At the spell’s completion, the chest disappears into the Ethereal Plane (75% chance of failure if there is anything living in the chest).</w:t>
      </w:r>
    </w:p>
    <w:p w14:paraId="637D48E7" w14:textId="77777777" w:rsidR="008E338F" w:rsidRDefault="008E338F" w:rsidP="008E338F">
      <w:pPr>
        <w:pStyle w:val="aSpellText"/>
      </w:pPr>
      <w:r>
        <w:t xml:space="preserve"> By holding the miniature replica &amp; spending a Standard Action, the caster may summon the chest back to the current location.  If the replica is lost, the chest can not be summoned back, even by a </w:t>
      </w:r>
      <w:r>
        <w:rPr>
          <w:i/>
          <w:iCs/>
        </w:rPr>
        <w:t>Wish</w:t>
      </w:r>
      <w:r>
        <w:t>.</w:t>
      </w:r>
    </w:p>
    <w:p w14:paraId="5862A3E0" w14:textId="77777777" w:rsidR="008E338F" w:rsidRDefault="008E338F" w:rsidP="008E338F">
      <w:pPr>
        <w:pStyle w:val="aSpellText"/>
      </w:pPr>
      <w:r>
        <w:t xml:space="preserve"> Each day the chest spends in the Ethereal Plane after the 60 days, there is a cumulative 5% chance that the replica will loose its connection to the original chest, resulting in the later being lost.</w:t>
      </w:r>
    </w:p>
    <w:p w14:paraId="5B35C009" w14:textId="77777777" w:rsidR="008E338F" w:rsidRDefault="008E338F" w:rsidP="008E338F">
      <w:pPr>
        <w:pStyle w:val="aSpellText"/>
      </w:pPr>
      <w:r>
        <w:t xml:space="preserve"> Items in the chest are </w:t>
      </w:r>
      <w:r>
        <w:rPr>
          <w:u w:val="single"/>
        </w:rPr>
        <w:t>not</w:t>
      </w:r>
      <w:r>
        <w:t xml:space="preserve"> in stasis, so they age normally. </w:t>
      </w:r>
    </w:p>
    <w:p w14:paraId="3814F62E" w14:textId="77777777" w:rsidR="008E338F" w:rsidRDefault="008E338F" w:rsidP="008E338F">
      <w:pPr>
        <w:pStyle w:val="aSpellName"/>
      </w:pPr>
      <w:r>
        <w:rPr>
          <w:i w:val="0"/>
          <w:iCs w:val="0"/>
        </w:rPr>
        <w:t>7</w:t>
      </w:r>
      <w:r>
        <w:rPr>
          <w:i w:val="0"/>
          <w:iCs w:val="0"/>
          <w:vertAlign w:val="superscript"/>
        </w:rPr>
        <w:t>th</w:t>
      </w:r>
      <w:r>
        <w:rPr>
          <w:i w:val="0"/>
        </w:rPr>
        <w:tab/>
      </w:r>
      <w:r>
        <w:t>Refuge</w:t>
      </w:r>
      <w:r>
        <w:rPr>
          <w:i w:val="0"/>
          <w:sz w:val="12"/>
        </w:rPr>
        <w:t>(PH p270)</w:t>
      </w:r>
    </w:p>
    <w:p w14:paraId="1735258B" w14:textId="77777777" w:rsidR="008E338F" w:rsidRDefault="008E338F" w:rsidP="008E338F">
      <w:pPr>
        <w:pStyle w:val="aSpellStats"/>
      </w:pPr>
      <w:r>
        <w:t>&lt;Conj[teleport], VSM(1,500gp trigger object), 1StdAct, Touch, until discharged&gt;</w:t>
      </w:r>
    </w:p>
    <w:p w14:paraId="6CEE0F5F"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03D0B377" w14:textId="77777777" w:rsidR="008E338F" w:rsidRDefault="008E338F" w:rsidP="008E338F">
      <w:pPr>
        <w:pStyle w:val="aSpellText"/>
        <w:ind w:left="540"/>
      </w:pPr>
      <w:r>
        <w:t>a) teleport the breaker to the caster’s sanctum; or</w:t>
      </w:r>
    </w:p>
    <w:p w14:paraId="78818AC2" w14:textId="77777777" w:rsidR="008E338F" w:rsidRDefault="008E338F" w:rsidP="008E338F">
      <w:pPr>
        <w:pStyle w:val="aSpellText"/>
        <w:ind w:left="540"/>
      </w:pPr>
      <w:r>
        <w:t>b) teleport the caster to the breaker’s location.</w:t>
      </w:r>
    </w:p>
    <w:p w14:paraId="1CB52CF7" w14:textId="77777777" w:rsidR="008E338F" w:rsidRDefault="008E338F" w:rsidP="008E338F">
      <w:pPr>
        <w:pStyle w:val="aSpellName"/>
      </w:pPr>
      <w:r>
        <w:rPr>
          <w:i w:val="0"/>
          <w:iCs w:val="0"/>
        </w:rPr>
        <w:br w:type="column"/>
        <w:t>8</w:t>
      </w:r>
      <w:r>
        <w:rPr>
          <w:i w:val="0"/>
          <w:iCs w:val="0"/>
          <w:vertAlign w:val="superscript"/>
        </w:rPr>
        <w:t>th</w:t>
      </w:r>
      <w:r>
        <w:tab/>
        <w:t>Analyze Dweomer</w:t>
      </w:r>
      <w:r>
        <w:rPr>
          <w:i w:val="0"/>
          <w:sz w:val="12"/>
        </w:rPr>
        <w:t>(PH p197)</w:t>
      </w:r>
    </w:p>
    <w:p w14:paraId="6D8AB633" w14:textId="77777777" w:rsidR="008E338F" w:rsidRDefault="008E338F" w:rsidP="008E338F">
      <w:pPr>
        <w:pStyle w:val="aSpellStats"/>
      </w:pPr>
      <w:r>
        <w:t>&lt;Div, VSF(tiny lens made from ruby/sapphire and gold worth 1,500gp), 1StdAct, Close-range, 1rnd/lvl(D), no SR&gt;</w:t>
      </w:r>
    </w:p>
    <w:p w14:paraId="7D7CC4C0" w14:textId="77777777" w:rsidR="008E338F" w:rsidRDefault="008E338F" w:rsidP="008E338F">
      <w:pPr>
        <w:pStyle w:val="aSpellText"/>
      </w:pPr>
      <w:r>
        <w:t>– Each round as a Free Action, the caster may learn the magical properties of one object or the spells on one person.  An attended object is allowed a Will save to resist, in which case it is immune to this spell for 24 hours.</w:t>
      </w:r>
    </w:p>
    <w:p w14:paraId="3694EE44" w14:textId="77777777" w:rsidR="008E338F" w:rsidRDefault="008E338F" w:rsidP="008E338F">
      <w:pPr>
        <w:pStyle w:val="aSpellText"/>
        <w:ind w:left="540"/>
      </w:pPr>
      <w:r>
        <w:t>Target Person:  All active spells on the target, including the effect &amp; its Caster level.</w:t>
      </w:r>
    </w:p>
    <w:p w14:paraId="0A856B91" w14:textId="77777777" w:rsidR="008E338F" w:rsidRDefault="008E338F" w:rsidP="008E338F">
      <w:pPr>
        <w:pStyle w:val="aSpellText"/>
        <w:ind w:left="540"/>
      </w:pPr>
      <w:r>
        <w:t>Target Object:  How the magic item functions, how to activate it, &amp; the number of remaining charges.  If it has active spells on it, the caster knows their effects &amp; Caster levels.</w:t>
      </w:r>
    </w:p>
    <w:p w14:paraId="3B7C4A61" w14:textId="77777777" w:rsidR="008E338F" w:rsidRDefault="008E338F" w:rsidP="008E338F">
      <w:pPr>
        <w:pStyle w:val="aSpellName"/>
      </w:pPr>
      <w:r>
        <w:rPr>
          <w:i w:val="0"/>
          <w:iCs w:val="0"/>
        </w:rPr>
        <w:t>9</w:t>
      </w:r>
      <w:r>
        <w:rPr>
          <w:i w:val="0"/>
          <w:iCs w:val="0"/>
          <w:vertAlign w:val="superscript"/>
        </w:rPr>
        <w:t>th</w:t>
      </w:r>
      <w:r>
        <w:rPr>
          <w:i w:val="0"/>
          <w:iCs w:val="0"/>
        </w:rPr>
        <w:tab/>
      </w:r>
      <w:r>
        <w:t>Polymorph Any Object</w:t>
      </w:r>
      <w:r>
        <w:rPr>
          <w:i w:val="0"/>
          <w:sz w:val="12"/>
        </w:rPr>
        <w:t>(PH p263)(PH3.5e)+</w:t>
      </w:r>
    </w:p>
    <w:p w14:paraId="2A3E47A0" w14:textId="77777777" w:rsidR="008E338F" w:rsidRDefault="008E338F" w:rsidP="008E338F">
      <w:pPr>
        <w:pStyle w:val="aSpellStats"/>
      </w:pPr>
      <w:r>
        <w:t>&lt;Trans, VSM(mercury, gum arabic, smoke)/DF, 1StdAct, Close-range, FortNeg, SR applies&gt;</w:t>
      </w:r>
    </w:p>
    <w:p w14:paraId="324E9D8B" w14:textId="77777777" w:rsidR="008E338F" w:rsidRDefault="008E338F" w:rsidP="008E338F">
      <w:pPr>
        <w:pStyle w:val="aSpellText"/>
      </w:pPr>
      <w:r>
        <w:t>– Changes any subject into anything else.  “Minor” changes can be permanent (e.g., changing a manticore into a shrew), while extreme changes have a limited durations (e.g., changing a pebble into a human).</w:t>
      </w:r>
    </w:p>
    <w:p w14:paraId="0CFE9DDD" w14:textId="77777777" w:rsidR="008E338F" w:rsidRDefault="008E338F" w:rsidP="008E338F">
      <w:pPr>
        <w:pStyle w:val="aSpellText"/>
      </w:pPr>
      <w:r>
        <w:t xml:space="preserve"> This spell can mimic the following spells:  </w:t>
      </w:r>
      <w:r>
        <w:rPr>
          <w:i/>
        </w:rPr>
        <w:t>Flesh to Stone, Baleful Polymorph</w:t>
      </w:r>
      <w:r>
        <w:t xml:space="preserve">, </w:t>
      </w:r>
      <w:r>
        <w:rPr>
          <w:i/>
        </w:rPr>
        <w:t>Stone to Flesh, Transmute Mud to Rock, Transmute Rock to Mud, Transmute Metal to Wood.</w:t>
      </w:r>
    </w:p>
    <w:p w14:paraId="1EFADBE3"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8D25A93"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sep="1" w:space="288"/>
          <w:docGrid w:linePitch="360"/>
        </w:sectPr>
      </w:pPr>
    </w:p>
    <w:p w14:paraId="58E97B57" w14:textId="77777777" w:rsidR="008E338F" w:rsidRDefault="008E338F" w:rsidP="008E338F">
      <w:pPr>
        <w:pStyle w:val="BodyText2"/>
        <w:tabs>
          <w:tab w:val="clear" w:pos="227"/>
        </w:tabs>
        <w:spacing w:before="0" w:after="0"/>
        <w:ind w:left="180" w:hanging="180"/>
        <w:rPr>
          <w:sz w:val="14"/>
        </w:rPr>
        <w:sectPr w:rsidR="008E338F">
          <w:footerReference w:type="default" r:id="rId116"/>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116"/>
        <w:gridCol w:w="2520"/>
        <w:gridCol w:w="2160"/>
      </w:tblGrid>
      <w:tr w:rsidR="008E338F" w14:paraId="4597179B" w14:textId="77777777">
        <w:tblPrEx>
          <w:tblCellMar>
            <w:top w:w="0" w:type="dxa"/>
            <w:bottom w:w="0" w:type="dxa"/>
          </w:tblCellMar>
        </w:tblPrEx>
        <w:tc>
          <w:tcPr>
            <w:tcW w:w="1116" w:type="dxa"/>
            <w:vAlign w:val="bottom"/>
          </w:tcPr>
          <w:p w14:paraId="102D8C74" w14:textId="77777777" w:rsidR="008E338F" w:rsidRDefault="008E338F" w:rsidP="008E338F">
            <w:pPr>
              <w:pStyle w:val="Heading2"/>
            </w:pPr>
            <w:bookmarkStart w:id="169" w:name="_Toc172621856"/>
            <w:r>
              <w:t>Commu</w:t>
            </w:r>
            <w:r>
              <w:softHyphen/>
              <w:t>nity</w:t>
            </w:r>
            <w:bookmarkEnd w:id="169"/>
          </w:p>
        </w:tc>
        <w:tc>
          <w:tcPr>
            <w:tcW w:w="2520" w:type="dxa"/>
            <w:vAlign w:val="bottom"/>
          </w:tcPr>
          <w:p w14:paraId="3E71FB6F" w14:textId="77777777" w:rsidR="008E338F" w:rsidRDefault="008E338F" w:rsidP="008E338F">
            <w:pPr>
              <w:pStyle w:val="FootnoteText"/>
            </w:pPr>
            <w:r>
              <w:rPr>
                <w:sz w:val="12"/>
              </w:rPr>
              <w:t>(Spell p271)(CDiv p137)</w:t>
            </w:r>
            <w:r w:rsidRPr="007A7A06">
              <w:rPr>
                <w:strike/>
                <w:sz w:val="12"/>
                <w:szCs w:val="12"/>
              </w:rPr>
              <w:t>(BoED p86)(Eb p105)</w:t>
            </w:r>
          </w:p>
        </w:tc>
        <w:tc>
          <w:tcPr>
            <w:tcW w:w="2160" w:type="dxa"/>
            <w:vAlign w:val="bottom"/>
          </w:tcPr>
          <w:p w14:paraId="35C79B21" w14:textId="77777777" w:rsidR="008E338F" w:rsidRDefault="008E338F" w:rsidP="008E338F">
            <w:pPr>
              <w:pStyle w:val="FootnoteText"/>
            </w:pPr>
          </w:p>
        </w:tc>
      </w:tr>
    </w:tbl>
    <w:p w14:paraId="50716E3F" w14:textId="77777777" w:rsidR="008E338F" w:rsidRDefault="008E338F" w:rsidP="008E338F">
      <w:pPr>
        <w:pStyle w:val="DomainAbility"/>
      </w:pPr>
      <w:r>
        <w:rPr>
          <w:i/>
        </w:rPr>
        <w:t>Calm Emotion</w:t>
      </w:r>
      <w:r>
        <w:t>, usable once per day.</w:t>
      </w:r>
    </w:p>
    <w:p w14:paraId="2A9F5808" w14:textId="77777777" w:rsidR="008E338F" w:rsidRDefault="008E338F" w:rsidP="008E338F">
      <w:pPr>
        <w:pStyle w:val="DomainAbility"/>
        <w:rPr>
          <w:i/>
        </w:rPr>
      </w:pPr>
      <w:r>
        <w:t>+2 Competence bonus on Diplomacy checks.</w:t>
      </w:r>
      <w:r>
        <w:rPr>
          <w:i/>
        </w:rPr>
        <w:t xml:space="preserve"> </w:t>
      </w:r>
    </w:p>
    <w:p w14:paraId="3E00E906" w14:textId="77777777" w:rsidR="008E338F" w:rsidRDefault="008E338F" w:rsidP="008E338F">
      <w:pPr>
        <w:pStyle w:val="DomainAbility"/>
        <w:rPr>
          <w:i/>
        </w:rPr>
      </w:pPr>
    </w:p>
    <w:p w14:paraId="43F854E9" w14:textId="77777777" w:rsidR="008E338F" w:rsidRDefault="008E338F" w:rsidP="008E338F">
      <w:pPr>
        <w:pStyle w:val="aSpellName"/>
        <w:rPr>
          <w:i w:val="0"/>
          <w:iCs w:val="0"/>
        </w:rPr>
        <w:sectPr w:rsidR="008E338F">
          <w:footerReference w:type="default" r:id="rId117"/>
          <w:pgSz w:w="12240" w:h="15840" w:code="1"/>
          <w:pgMar w:top="1080" w:right="864" w:bottom="1080" w:left="864" w:header="720" w:footer="720" w:gutter="0"/>
          <w:paperSrc w:first="112" w:other="112"/>
          <w:cols w:sep="1" w:space="288"/>
          <w:docGrid w:linePitch="360"/>
        </w:sectPr>
      </w:pPr>
    </w:p>
    <w:p w14:paraId="28DE3E4C" w14:textId="77777777" w:rsidR="008E338F" w:rsidRDefault="008E338F" w:rsidP="008E338F">
      <w:pPr>
        <w:pStyle w:val="aSpellName"/>
      </w:pPr>
      <w:r>
        <w:rPr>
          <w:i w:val="0"/>
          <w:iCs w:val="0"/>
        </w:rPr>
        <w:t>1</w:t>
      </w:r>
      <w:r>
        <w:rPr>
          <w:i w:val="0"/>
          <w:iCs w:val="0"/>
          <w:vertAlign w:val="superscript"/>
        </w:rPr>
        <w:t>st</w:t>
      </w:r>
      <w:r>
        <w:rPr>
          <w:i w:val="0"/>
        </w:rPr>
        <w:tab/>
      </w:r>
      <w:r>
        <w:t>Bless</w:t>
      </w:r>
      <w:r>
        <w:rPr>
          <w:i w:val="0"/>
          <w:sz w:val="12"/>
        </w:rPr>
        <w:t>(PH p205)</w:t>
      </w:r>
    </w:p>
    <w:p w14:paraId="7108A04E" w14:textId="77777777" w:rsidR="008E338F" w:rsidRDefault="008E338F" w:rsidP="008E338F">
      <w:pPr>
        <w:pStyle w:val="aSpellStats"/>
      </w:pPr>
      <w:r>
        <w:t>&lt;Ench(comp)[mind], VS/DF, 1StdAct, 1min/lvl&gt;</w:t>
      </w:r>
    </w:p>
    <w:p w14:paraId="72FAC11A" w14:textId="77777777" w:rsidR="008E338F" w:rsidRDefault="008E338F" w:rsidP="008E338F">
      <w:pPr>
        <w:pStyle w:val="aSpellText"/>
      </w:pPr>
      <w:r>
        <w:t xml:space="preserve">– All allies within a 50’ radius </w:t>
      </w:r>
      <w:r>
        <w:rPr>
          <w:u w:val="single"/>
        </w:rPr>
        <w:t>Burst</w:t>
      </w:r>
      <w:r>
        <w:t xml:space="preserve"> gain a +1 Morale bonus on attacks &amp; +1 Morale bonus on saves vs. fear.</w:t>
      </w:r>
    </w:p>
    <w:p w14:paraId="18CEEA86"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5507D5B2"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Status</w:t>
      </w:r>
      <w:r>
        <w:rPr>
          <w:i w:val="0"/>
          <w:sz w:val="12"/>
        </w:rPr>
        <w:t>(PH p284)</w:t>
      </w:r>
    </w:p>
    <w:p w14:paraId="289DDE4A" w14:textId="77777777" w:rsidR="008E338F" w:rsidRDefault="008E338F" w:rsidP="008E338F">
      <w:pPr>
        <w:pStyle w:val="aSpellStats"/>
      </w:pPr>
      <w:r>
        <w:t>&lt;Div, VS, 1StdAct, Touch, 1hr/lvl&gt;</w:t>
      </w:r>
    </w:p>
    <w:p w14:paraId="4B658171" w14:textId="77777777" w:rsidR="008E338F" w:rsidRDefault="008E338F" w:rsidP="008E338F">
      <w:pPr>
        <w:pStyle w:val="aSpellText"/>
      </w:pPr>
      <w:r>
        <w:t>– Monitors the position (distance &amp; direction) and condition (unharmed, wounded, disabled, staggered, unconscious, dying, dead, etc.) of one touched living subject per 3 levels at any range.</w:t>
      </w:r>
    </w:p>
    <w:p w14:paraId="1023AD9C" w14:textId="77777777" w:rsidR="008E338F" w:rsidRDefault="008E338F" w:rsidP="008E338F">
      <w:pPr>
        <w:pStyle w:val="aSpellName"/>
      </w:pPr>
      <w:r>
        <w:rPr>
          <w:i w:val="0"/>
          <w:iCs w:val="0"/>
        </w:rPr>
        <w:t>3</w:t>
      </w:r>
      <w:r>
        <w:rPr>
          <w:i w:val="0"/>
          <w:iCs w:val="0"/>
          <w:vertAlign w:val="superscript"/>
        </w:rPr>
        <w:t>rd</w:t>
      </w:r>
      <w:r>
        <w:rPr>
          <w:i w:val="0"/>
        </w:rPr>
        <w:tab/>
      </w:r>
      <w:r>
        <w:t>Prayer</w:t>
      </w:r>
      <w:r>
        <w:rPr>
          <w:i w:val="0"/>
          <w:sz w:val="12"/>
        </w:rPr>
        <w:t>(PH p264)</w:t>
      </w:r>
    </w:p>
    <w:p w14:paraId="43C8002E" w14:textId="77777777" w:rsidR="008E338F" w:rsidRDefault="008E338F" w:rsidP="008E338F">
      <w:pPr>
        <w:pStyle w:val="aSpellStats"/>
      </w:pPr>
      <w:r>
        <w:t xml:space="preserve">&lt;Ench(comp)[mind], VS/DF, 1StdAct, 1rnd/lvl, no save, SR applies&gt; </w:t>
      </w:r>
    </w:p>
    <w:p w14:paraId="6ABBBBA0" w14:textId="77777777" w:rsidR="008E338F" w:rsidRDefault="008E338F" w:rsidP="008E338F">
      <w:pPr>
        <w:pStyle w:val="aSpellText"/>
      </w:pPr>
      <w:r>
        <w:t xml:space="preserve">– All allies within 40’ radius </w:t>
      </w:r>
      <w:r>
        <w:rPr>
          <w:u w:val="single"/>
        </w:rPr>
        <w:t>Burst</w:t>
      </w:r>
      <w:r>
        <w:t xml:space="preserve"> of the caster gain +1 Luck bonus on attacks, damage, saves, &amp; skill checks.</w:t>
      </w:r>
    </w:p>
    <w:p w14:paraId="3F19DDF0" w14:textId="77777777" w:rsidR="008E338F" w:rsidRDefault="008E338F" w:rsidP="008E338F">
      <w:pPr>
        <w:pStyle w:val="aSpellText"/>
      </w:pPr>
      <w:r>
        <w:t xml:space="preserve">  All enemies within 40’ radius </w:t>
      </w:r>
      <w:r>
        <w:rPr>
          <w:u w:val="single"/>
        </w:rPr>
        <w:t>Burst</w:t>
      </w:r>
      <w:r>
        <w:t xml:space="preserve"> of the caster suffer a –1 Luck penalty on attacks, damage, saves, &amp; skill checks.</w:t>
      </w:r>
    </w:p>
    <w:p w14:paraId="5E6420D8" w14:textId="77777777" w:rsidR="008E338F" w:rsidRDefault="008E338F" w:rsidP="008E338F">
      <w:pPr>
        <w:pStyle w:val="aSpellName"/>
      </w:pPr>
      <w:r>
        <w:rPr>
          <w:i w:val="0"/>
          <w:iCs w:val="0"/>
        </w:rPr>
        <w:t>4</w:t>
      </w:r>
      <w:r>
        <w:rPr>
          <w:i w:val="0"/>
          <w:iCs w:val="0"/>
          <w:vertAlign w:val="superscript"/>
        </w:rPr>
        <w:t>th</w:t>
      </w:r>
      <w:r>
        <w:rPr>
          <w:i w:val="0"/>
        </w:rPr>
        <w:tab/>
      </w:r>
      <w:r>
        <w:t>Tongues</w:t>
      </w:r>
      <w:r>
        <w:rPr>
          <w:i w:val="0"/>
          <w:sz w:val="12"/>
        </w:rPr>
        <w:t>(PH p294)</w:t>
      </w:r>
    </w:p>
    <w:p w14:paraId="424CE472" w14:textId="77777777" w:rsidR="008E338F" w:rsidRDefault="008E338F" w:rsidP="008E338F">
      <w:pPr>
        <w:pStyle w:val="aSpellStats"/>
      </w:pPr>
      <w:r>
        <w:t>&lt;Div, VM(small clay ziggurat)/DF, 1StdAct, Touch, 10min/lvl, no SR&gt;</w:t>
      </w:r>
    </w:p>
    <w:p w14:paraId="1AE4CB6C" w14:textId="77777777" w:rsidR="008E338F" w:rsidRDefault="008E338F" w:rsidP="008E338F">
      <w:pPr>
        <w:pStyle w:val="aSpellText"/>
      </w:pPr>
      <w:r>
        <w:t>– The touched subject can understand &amp; speak any intelligent creature’s language.</w:t>
      </w:r>
    </w:p>
    <w:p w14:paraId="565CB830" w14:textId="77777777" w:rsidR="008E338F" w:rsidRDefault="008E338F" w:rsidP="008E338F">
      <w:pPr>
        <w:pStyle w:val="aSpellName"/>
      </w:pPr>
      <w:r>
        <w:rPr>
          <w:i w:val="0"/>
          <w:iCs w:val="0"/>
        </w:rPr>
        <w:br w:type="column"/>
        <w:t>5</w:t>
      </w:r>
      <w:r>
        <w:rPr>
          <w:i w:val="0"/>
          <w:iCs w:val="0"/>
          <w:vertAlign w:val="superscript"/>
        </w:rPr>
        <w:t>th</w:t>
      </w:r>
      <w:r>
        <w:rPr>
          <w:i w:val="0"/>
        </w:rPr>
        <w:tab/>
      </w:r>
      <w:r>
        <w:t>Rary’s Telepathic Bond</w:t>
      </w:r>
      <w:r>
        <w:rPr>
          <w:i w:val="0"/>
          <w:sz w:val="12"/>
        </w:rPr>
        <w:t>(PH p268)</w:t>
      </w:r>
    </w:p>
    <w:p w14:paraId="3E12EDFE" w14:textId="77777777" w:rsidR="008E338F" w:rsidRDefault="008E338F" w:rsidP="008E338F">
      <w:pPr>
        <w:pStyle w:val="aSpellStats"/>
      </w:pPr>
      <w:r>
        <w:t>&lt;Div, VSM(eggshells), 1StdAct, Close-range, 10min/lvl(D)&gt;</w:t>
      </w:r>
    </w:p>
    <w:p w14:paraId="7740F9F8" w14:textId="77777777" w:rsidR="008E338F" w:rsidRDefault="008E338F" w:rsidP="008E338F">
      <w:pPr>
        <w:pStyle w:val="aSpellText"/>
      </w:pPr>
      <w:r>
        <w:t>– One willing creature per three levels in a 30’ area can be telepathically connected, though the caster does not have to be one of the subjects.  Each subject must be willing &amp; have an Intelligence of 3 or higher.</w:t>
      </w:r>
    </w:p>
    <w:p w14:paraId="12C290FD" w14:textId="77777777" w:rsidR="008E338F" w:rsidRDefault="008E338F" w:rsidP="008E338F">
      <w:pPr>
        <w:pStyle w:val="aSpellText"/>
      </w:pPr>
      <w:r>
        <w:t xml:space="preserve"> Once connected, the group can communicate at any range.  All subjects can hear all communications of the group &amp; language is not an issue.</w:t>
      </w:r>
    </w:p>
    <w:p w14:paraId="4D40F0FB" w14:textId="77777777" w:rsidR="008E338F" w:rsidRDefault="008E338F" w:rsidP="008E338F">
      <w:pPr>
        <w:pStyle w:val="aSpellName"/>
      </w:pPr>
      <w:r>
        <w:rPr>
          <w:i w:val="0"/>
          <w:iCs w:val="0"/>
        </w:rPr>
        <w:t>6</w:t>
      </w:r>
      <w:r>
        <w:rPr>
          <w:i w:val="0"/>
          <w:iCs w:val="0"/>
          <w:vertAlign w:val="superscript"/>
        </w:rPr>
        <w:t>th</w:t>
      </w:r>
      <w:r>
        <w:rPr>
          <w:i w:val="0"/>
        </w:rPr>
        <w:tab/>
      </w:r>
      <w:r>
        <w:t>Heroes’ Feast</w:t>
      </w:r>
      <w:r>
        <w:rPr>
          <w:i w:val="0"/>
          <w:iCs w:val="0"/>
          <w:sz w:val="12"/>
        </w:rPr>
        <w:t>(PH p240)</w:t>
      </w:r>
    </w:p>
    <w:p w14:paraId="4F69BA6E" w14:textId="77777777" w:rsidR="008E338F" w:rsidRDefault="008E338F" w:rsidP="008E338F">
      <w:pPr>
        <w:pStyle w:val="aSpellStats"/>
      </w:pPr>
      <w:r>
        <w:t>&lt;Conj(create), VS/DF, 10Min, Close-range, 1hr&gt;</w:t>
      </w:r>
    </w:p>
    <w:p w14:paraId="2621E15C"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7CCF4043" w14:textId="77777777" w:rsidR="008E338F" w:rsidRDefault="008E338F" w:rsidP="008E338F">
      <w:pPr>
        <w:pStyle w:val="aSpellName"/>
      </w:pPr>
      <w:r>
        <w:rPr>
          <w:i w:val="0"/>
          <w:iCs w:val="0"/>
        </w:rPr>
        <w:t>7</w:t>
      </w:r>
      <w:r>
        <w:rPr>
          <w:i w:val="0"/>
          <w:iCs w:val="0"/>
          <w:vertAlign w:val="superscript"/>
        </w:rPr>
        <w:t>th</w:t>
      </w:r>
      <w:r>
        <w:rPr>
          <w:i w:val="0"/>
        </w:rPr>
        <w:tab/>
      </w:r>
      <w:r>
        <w:t>Refuge</w:t>
      </w:r>
      <w:r>
        <w:rPr>
          <w:i w:val="0"/>
          <w:sz w:val="12"/>
        </w:rPr>
        <w:t>(PH p270)</w:t>
      </w:r>
    </w:p>
    <w:p w14:paraId="35E1533C" w14:textId="77777777" w:rsidR="008E338F" w:rsidRDefault="008E338F" w:rsidP="008E338F">
      <w:pPr>
        <w:pStyle w:val="aSpellStats"/>
      </w:pPr>
      <w:r>
        <w:t>&lt;Conj[teleport], VSM(1,500gp trigger object), 1StdAct, Touch, until discharged&gt;</w:t>
      </w:r>
    </w:p>
    <w:p w14:paraId="2042F93E"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44608E33" w14:textId="77777777" w:rsidR="008E338F" w:rsidRDefault="008E338F" w:rsidP="008E338F">
      <w:pPr>
        <w:pStyle w:val="aSpellText"/>
        <w:ind w:left="540"/>
      </w:pPr>
      <w:r>
        <w:t>a) teleport the breaker to the caster’s sanctum; or</w:t>
      </w:r>
    </w:p>
    <w:p w14:paraId="473C09BA" w14:textId="77777777" w:rsidR="008E338F" w:rsidRDefault="008E338F" w:rsidP="008E338F">
      <w:pPr>
        <w:pStyle w:val="aSpellText"/>
        <w:ind w:left="540"/>
      </w:pPr>
      <w:r>
        <w:t>b) teleport the caster to the breaker’s location.</w:t>
      </w:r>
    </w:p>
    <w:p w14:paraId="654DFE2F" w14:textId="77777777" w:rsidR="008E338F" w:rsidRDefault="008E338F" w:rsidP="008E338F">
      <w:pPr>
        <w:pStyle w:val="aSpellName"/>
      </w:pPr>
      <w:r>
        <w:rPr>
          <w:i w:val="0"/>
          <w:iCs w:val="0"/>
        </w:rPr>
        <w:br w:type="column"/>
        <w:t>8</w:t>
      </w:r>
      <w:r>
        <w:rPr>
          <w:i w:val="0"/>
          <w:iCs w:val="0"/>
          <w:vertAlign w:val="superscript"/>
        </w:rPr>
        <w:t>th</w:t>
      </w:r>
      <w:r>
        <w:rPr>
          <w:i w:val="0"/>
        </w:rPr>
        <w:tab/>
      </w:r>
      <w:r>
        <w:t>Mordenkainen’s Magnificent Mansion</w:t>
      </w:r>
      <w:r>
        <w:rPr>
          <w:i w:val="0"/>
          <w:sz w:val="12"/>
        </w:rPr>
        <w:t>(PH p256)</w:t>
      </w:r>
    </w:p>
    <w:p w14:paraId="7C1D3433" w14:textId="77777777" w:rsidR="008E338F" w:rsidRDefault="008E338F" w:rsidP="008E338F">
      <w:pPr>
        <w:pStyle w:val="aSpellStats"/>
      </w:pPr>
      <w:r>
        <w:t>&lt;Conj(creat), VSF(5gp small ivory portal, 5gp piece of marble, 5hp tiny silver spoon), 1StdAct, Close-range, 2hrs/lvl(D)&gt;</w:t>
      </w:r>
    </w:p>
    <w:p w14:paraId="076894A6" w14:textId="77777777" w:rsidR="008E338F" w:rsidRDefault="008E338F" w:rsidP="008E338F">
      <w:pPr>
        <w:pStyle w:val="aSpellText"/>
        <w:ind w:right="-108"/>
      </w:pPr>
      <w:r>
        <w:t>– Creates an extra-dimensional space of up to three contiguous 10’ cubes per level.  The space is designed for many people to rest comfortably:</w:t>
      </w:r>
    </w:p>
    <w:p w14:paraId="521B4B31" w14:textId="77777777" w:rsidR="008E338F" w:rsidRDefault="008E338F" w:rsidP="008E338F">
      <w:pPr>
        <w:pStyle w:val="aSpellText"/>
        <w:tabs>
          <w:tab w:val="left" w:pos="540"/>
        </w:tabs>
        <w:ind w:left="540" w:right="-108"/>
      </w:pPr>
      <w:r>
        <w:t>a)</w:t>
      </w:r>
      <w:r>
        <w:tab/>
        <w:t>Contains fresh air &amp; food for 12 people/lvl.</w:t>
      </w:r>
    </w:p>
    <w:p w14:paraId="7C207B0D" w14:textId="77777777" w:rsidR="008E338F" w:rsidRDefault="008E338F" w:rsidP="008E338F">
      <w:pPr>
        <w:pStyle w:val="aSpellText"/>
        <w:tabs>
          <w:tab w:val="left" w:pos="540"/>
        </w:tabs>
        <w:ind w:left="540"/>
      </w:pPr>
      <w:r>
        <w:t>b)</w:t>
      </w:r>
      <w:r>
        <w:tab/>
        <w:t xml:space="preserve">Has 2 </w:t>
      </w:r>
      <w:r>
        <w:rPr>
          <w:i/>
        </w:rPr>
        <w:t>Unseen Servants</w:t>
      </w:r>
      <w:r>
        <w:t xml:space="preserve"> per lvl.</w:t>
      </w:r>
    </w:p>
    <w:p w14:paraId="051DA347" w14:textId="77777777" w:rsidR="008E338F" w:rsidRDefault="008E338F" w:rsidP="008E338F">
      <w:pPr>
        <w:pStyle w:val="aSpellText"/>
        <w:tabs>
          <w:tab w:val="left" w:pos="540"/>
        </w:tabs>
        <w:ind w:left="540"/>
      </w:pPr>
      <w:r>
        <w:t>c)</w:t>
      </w:r>
      <w:r>
        <w:tab/>
        <w:t>The floor plan is designated by the caster.</w:t>
      </w:r>
    </w:p>
    <w:p w14:paraId="5D0D9084" w14:textId="77777777" w:rsidR="008E338F" w:rsidRDefault="008E338F" w:rsidP="008E338F">
      <w:pPr>
        <w:pStyle w:val="aSpellText"/>
      </w:pPr>
      <w:r>
        <w:t xml:space="preserve">The entrance is 8’ tall by 4’ wide &amp; can only be entered by those designated by the caster.  Once the caster enters the mansion, the entrance becomes </w:t>
      </w:r>
      <w:r>
        <w:rPr>
          <w:u w:val="single"/>
        </w:rPr>
        <w:t>Invisible</w:t>
      </w:r>
      <w:r>
        <w:t xml:space="preserve"> &amp; sealed, though it may be reopened from the inside.</w:t>
      </w:r>
    </w:p>
    <w:p w14:paraId="6C6DFADB" w14:textId="77777777" w:rsidR="008E338F" w:rsidRDefault="008E338F" w:rsidP="008E338F">
      <w:pPr>
        <w:pStyle w:val="aSpellName"/>
      </w:pPr>
      <w:r>
        <w:rPr>
          <w:i w:val="0"/>
          <w:iCs w:val="0"/>
        </w:rPr>
        <w:t>9</w:t>
      </w:r>
      <w:r>
        <w:rPr>
          <w:i w:val="0"/>
          <w:iCs w:val="0"/>
          <w:vertAlign w:val="superscript"/>
        </w:rPr>
        <w:t>th</w:t>
      </w:r>
      <w:r>
        <w:tab/>
        <w:t>Heal, Mass</w:t>
      </w:r>
      <w:r>
        <w:rPr>
          <w:i w:val="0"/>
          <w:sz w:val="12"/>
        </w:rPr>
        <w:t>(PH p239)</w:t>
      </w:r>
    </w:p>
    <w:p w14:paraId="523D9AC5" w14:textId="77777777" w:rsidR="008E338F" w:rsidRDefault="008E338F" w:rsidP="008E338F">
      <w:pPr>
        <w:pStyle w:val="aSpellStats"/>
      </w:pPr>
      <w:r>
        <w:t>&lt;Conj(heal), VS, 1StdAct, Close-range&gt;</w:t>
      </w:r>
    </w:p>
    <w:p w14:paraId="2067511C" w14:textId="77777777" w:rsidR="008E338F" w:rsidRDefault="008E338F" w:rsidP="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369F54F9"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198B97F8" w14:textId="77777777" w:rsidR="008E338F" w:rsidRDefault="008E338F" w:rsidP="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1B51D1D3"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2CEB3F21" w14:textId="77777777" w:rsidR="008E338F" w:rsidRDefault="008E338F" w:rsidP="008E338F">
      <w:pPr>
        <w:pStyle w:val="BodyText2"/>
        <w:tabs>
          <w:tab w:val="clear" w:pos="227"/>
        </w:tabs>
        <w:spacing w:before="0" w:after="0"/>
        <w:ind w:left="180" w:hanging="180"/>
        <w:rPr>
          <w:sz w:val="14"/>
        </w:rPr>
      </w:pPr>
    </w:p>
    <w:p w14:paraId="57E1A6A9"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116"/>
        <w:gridCol w:w="2160"/>
      </w:tblGrid>
      <w:tr w:rsidR="008E338F" w14:paraId="7F691FA3" w14:textId="77777777">
        <w:tblPrEx>
          <w:tblCellMar>
            <w:top w:w="0" w:type="dxa"/>
            <w:bottom w:w="0" w:type="dxa"/>
          </w:tblCellMar>
        </w:tblPrEx>
        <w:tc>
          <w:tcPr>
            <w:tcW w:w="1116" w:type="dxa"/>
            <w:vAlign w:val="bottom"/>
          </w:tcPr>
          <w:p w14:paraId="06C37ACA" w14:textId="77777777" w:rsidR="008E338F" w:rsidRDefault="008E338F" w:rsidP="008E338F">
            <w:pPr>
              <w:pStyle w:val="Heading2"/>
            </w:pPr>
            <w:bookmarkStart w:id="170" w:name="_Toc172621857"/>
            <w:r>
              <w:t>Competition</w:t>
            </w:r>
            <w:bookmarkEnd w:id="170"/>
          </w:p>
        </w:tc>
        <w:tc>
          <w:tcPr>
            <w:tcW w:w="2160" w:type="dxa"/>
            <w:vAlign w:val="bottom"/>
          </w:tcPr>
          <w:p w14:paraId="144A3F3F" w14:textId="77777777" w:rsidR="008E338F" w:rsidRDefault="008E338F" w:rsidP="008E338F">
            <w:pPr>
              <w:pStyle w:val="FootnoteText"/>
            </w:pPr>
            <w:r>
              <w:rPr>
                <w:sz w:val="12"/>
              </w:rPr>
              <w:t>(Spell p272) (CDiv p138)</w:t>
            </w:r>
          </w:p>
        </w:tc>
      </w:tr>
    </w:tbl>
    <w:p w14:paraId="7EEFA28D" w14:textId="77777777" w:rsidR="008E338F" w:rsidRDefault="008E338F" w:rsidP="008E338F">
      <w:pPr>
        <w:pStyle w:val="DomainAbility"/>
        <w:rPr>
          <w:iCs/>
        </w:rPr>
      </w:pPr>
      <w:r>
        <w:rPr>
          <w:iCs/>
        </w:rPr>
        <w:t>+1 bonus on all Opposed Checks, as an Extraordinary ability.</w:t>
      </w:r>
    </w:p>
    <w:p w14:paraId="4A3C029E" w14:textId="77777777" w:rsidR="008E338F" w:rsidRDefault="008E338F" w:rsidP="008E338F">
      <w:pPr>
        <w:pStyle w:val="DomainAbility"/>
        <w:rPr>
          <w:i/>
        </w:rPr>
      </w:pPr>
    </w:p>
    <w:p w14:paraId="7B3D49ED" w14:textId="77777777" w:rsidR="008E338F" w:rsidRDefault="008E338F" w:rsidP="008E338F">
      <w:pPr>
        <w:pStyle w:val="aSpellName"/>
        <w:rPr>
          <w:i w:val="0"/>
          <w:iCs w:val="0"/>
        </w:rPr>
        <w:sectPr w:rsidR="008E338F">
          <w:footerReference w:type="default" r:id="rId118"/>
          <w:pgSz w:w="12240" w:h="15840" w:code="1"/>
          <w:pgMar w:top="1080" w:right="864" w:bottom="1080" w:left="864" w:header="720" w:footer="720" w:gutter="0"/>
          <w:paperSrc w:first="112" w:other="112"/>
          <w:cols w:sep="1" w:space="288"/>
          <w:docGrid w:linePitch="360"/>
        </w:sectPr>
      </w:pPr>
    </w:p>
    <w:p w14:paraId="794A03D4" w14:textId="77777777" w:rsidR="008E338F" w:rsidRDefault="008E338F" w:rsidP="008E338F">
      <w:pPr>
        <w:pStyle w:val="aSpellName"/>
        <w:rPr>
          <w:sz w:val="12"/>
        </w:rPr>
      </w:pPr>
      <w:r>
        <w:rPr>
          <w:i w:val="0"/>
          <w:iCs w:val="0"/>
        </w:rPr>
        <w:t>1</w:t>
      </w:r>
      <w:r>
        <w:rPr>
          <w:i w:val="0"/>
          <w:iCs w:val="0"/>
          <w:vertAlign w:val="superscript"/>
        </w:rPr>
        <w:t>st</w:t>
      </w:r>
      <w:r>
        <w:rPr>
          <w:i w:val="0"/>
        </w:rPr>
        <w:tab/>
      </w:r>
      <w:r>
        <w:t>Remove Fear</w:t>
      </w:r>
      <w:r>
        <w:rPr>
          <w:i w:val="0"/>
          <w:sz w:val="12"/>
        </w:rPr>
        <w:t>(PH p271)</w:t>
      </w:r>
    </w:p>
    <w:p w14:paraId="2781CA3D" w14:textId="77777777" w:rsidR="008E338F" w:rsidRDefault="008E338F" w:rsidP="008E338F">
      <w:pPr>
        <w:pStyle w:val="aSpellStats"/>
      </w:pPr>
      <w:r>
        <w:t>&lt;Abj, VS, 1StdAct, Close-range, 10min&gt;</w:t>
      </w:r>
    </w:p>
    <w:p w14:paraId="39384121" w14:textId="77777777" w:rsidR="008E338F" w:rsidRDefault="008E338F" w:rsidP="008E338F">
      <w:pPr>
        <w:pStyle w:val="aSpellText"/>
      </w:pPr>
      <w:r>
        <w:t>– One subject + 1 per 4 levels within a 30’ area gains a +4 Morale bonus on saves vs. fear.</w:t>
      </w:r>
    </w:p>
    <w:p w14:paraId="3E2766F4"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p w14:paraId="08A581ED"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Zeal</w:t>
      </w:r>
      <w:r>
        <w:rPr>
          <w:i w:val="0"/>
          <w:sz w:val="12"/>
        </w:rPr>
        <w:t>(CDiv p191)</w:t>
      </w:r>
    </w:p>
    <w:p w14:paraId="5076080F" w14:textId="77777777" w:rsidR="008E338F" w:rsidRDefault="008E338F" w:rsidP="008E338F">
      <w:pPr>
        <w:pStyle w:val="aSpellStats"/>
      </w:pPr>
      <w:r>
        <w:t>&lt;Abj, VS, 1StdAct, Personal, 1rnd/lvl&gt;</w:t>
      </w:r>
    </w:p>
    <w:p w14:paraId="5B2012AC" w14:textId="77777777" w:rsidR="008E338F" w:rsidRDefault="008E338F" w:rsidP="008E338F">
      <w:pPr>
        <w:pStyle w:val="aSpellText"/>
      </w:pPr>
      <w:r>
        <w:t xml:space="preserve">– The caster designates a foe.  Against all enemies </w:t>
      </w:r>
      <w:r>
        <w:rPr>
          <w:u w:val="single"/>
        </w:rPr>
        <w:t>except</w:t>
      </w:r>
      <w:r>
        <w:t xml:space="preserve"> the designated foe, the caster gain a +4 Deflection bonus to AC against Attacks of Opportunity. </w:t>
      </w:r>
    </w:p>
    <w:p w14:paraId="7879278C" w14:textId="77777777" w:rsidR="008E338F" w:rsidRDefault="008E338F" w:rsidP="008E338F">
      <w:pPr>
        <w:pStyle w:val="aSpellText"/>
      </w:pPr>
      <w:r>
        <w:t xml:space="preserve"> The caster also may move through opponent’s spaces as if they were allies as long as he/she ends the movement closer to the designated foe than he/she started.</w:t>
      </w:r>
    </w:p>
    <w:p w14:paraId="5AEF289C" w14:textId="77777777" w:rsidR="008E338F" w:rsidRDefault="008E338F" w:rsidP="008E338F">
      <w:pPr>
        <w:pStyle w:val="aSpellName"/>
      </w:pPr>
      <w:r>
        <w:rPr>
          <w:i w:val="0"/>
          <w:iCs w:val="0"/>
        </w:rPr>
        <w:t>3</w:t>
      </w:r>
      <w:r>
        <w:rPr>
          <w:i w:val="0"/>
          <w:iCs w:val="0"/>
          <w:vertAlign w:val="superscript"/>
        </w:rPr>
        <w:t>rd</w:t>
      </w:r>
      <w:r>
        <w:rPr>
          <w:i w:val="0"/>
        </w:rPr>
        <w:tab/>
      </w:r>
      <w:r>
        <w:t>Prayer</w:t>
      </w:r>
      <w:r>
        <w:rPr>
          <w:i w:val="0"/>
          <w:sz w:val="12"/>
        </w:rPr>
        <w:t>(PH p264)</w:t>
      </w:r>
    </w:p>
    <w:p w14:paraId="23F5C12A" w14:textId="77777777" w:rsidR="008E338F" w:rsidRDefault="008E338F" w:rsidP="008E338F">
      <w:pPr>
        <w:pStyle w:val="aSpellStats"/>
      </w:pPr>
      <w:r>
        <w:t xml:space="preserve">&lt;Ench(comp)[mind], VS/DF, 1StdAct, 1rnd/lvl, no save, SR applies&gt; </w:t>
      </w:r>
    </w:p>
    <w:p w14:paraId="26002F97" w14:textId="77777777" w:rsidR="008E338F" w:rsidRDefault="008E338F" w:rsidP="008E338F">
      <w:pPr>
        <w:pStyle w:val="aSpellText"/>
      </w:pPr>
      <w:r>
        <w:t xml:space="preserve">– All allies within 40’ radius </w:t>
      </w:r>
      <w:r>
        <w:rPr>
          <w:u w:val="single"/>
        </w:rPr>
        <w:t>Burst</w:t>
      </w:r>
      <w:r>
        <w:t xml:space="preserve"> of the caster gain +1 Luck bonus on attacks, damage, saves, &amp; skill checks.</w:t>
      </w:r>
    </w:p>
    <w:p w14:paraId="702E8AB2" w14:textId="77777777" w:rsidR="008E338F" w:rsidRDefault="008E338F" w:rsidP="008E338F">
      <w:pPr>
        <w:pStyle w:val="aSpellText"/>
      </w:pPr>
      <w:r>
        <w:t xml:space="preserve">  All enemies within 40’ radius </w:t>
      </w:r>
      <w:r>
        <w:rPr>
          <w:u w:val="single"/>
        </w:rPr>
        <w:t>Burst</w:t>
      </w:r>
      <w:r>
        <w:t xml:space="preserve"> of the caster suffer a –1 Luck penalty on attacks, damage, saves, &amp; skill checks.</w:t>
      </w:r>
    </w:p>
    <w:p w14:paraId="448BBC82" w14:textId="77777777" w:rsidR="008E338F" w:rsidRDefault="008E338F" w:rsidP="008E338F">
      <w:pPr>
        <w:pStyle w:val="aSpellName"/>
      </w:pPr>
      <w:r>
        <w:rPr>
          <w:i w:val="0"/>
          <w:iCs w:val="0"/>
        </w:rPr>
        <w:t>4</w:t>
      </w:r>
      <w:r>
        <w:rPr>
          <w:i w:val="0"/>
          <w:iCs w:val="0"/>
          <w:vertAlign w:val="superscript"/>
        </w:rPr>
        <w:t>th</w:t>
      </w:r>
      <w:r>
        <w:rPr>
          <w:i w:val="0"/>
        </w:rPr>
        <w:tab/>
      </w:r>
      <w:r>
        <w:t>Divine Power</w:t>
      </w:r>
      <w:r>
        <w:rPr>
          <w:i w:val="0"/>
          <w:sz w:val="12"/>
        </w:rPr>
        <w:t>(PH p224)</w:t>
      </w:r>
    </w:p>
    <w:p w14:paraId="3FCBAC28" w14:textId="77777777" w:rsidR="008E338F" w:rsidRDefault="008E338F" w:rsidP="008E338F">
      <w:pPr>
        <w:pStyle w:val="aSpellStats"/>
      </w:pPr>
      <w:r>
        <w:t>&lt;Evoc, VS/DF, 1StdAct, Personal, 1rnd/lvl&gt;</w:t>
      </w:r>
    </w:p>
    <w:p w14:paraId="039847B6" w14:textId="77777777" w:rsidR="008E338F" w:rsidRDefault="008E338F" w:rsidP="008E338F">
      <w:pPr>
        <w:pStyle w:val="aSpellText"/>
      </w:pPr>
      <w:r>
        <w:t>– The caster gains the following:</w:t>
      </w:r>
    </w:p>
    <w:p w14:paraId="0403C80B" w14:textId="77777777" w:rsidR="008E338F" w:rsidRDefault="008E338F" w:rsidP="008E338F">
      <w:pPr>
        <w:pStyle w:val="aSpellText"/>
        <w:ind w:left="540"/>
      </w:pPr>
      <w:r>
        <w:t>a)</w:t>
      </w:r>
      <w:r>
        <w:tab/>
        <w:t>+6 Enhancement bonus to Strength;</w:t>
      </w:r>
    </w:p>
    <w:p w14:paraId="201E06F2" w14:textId="77777777" w:rsidR="008E338F" w:rsidRDefault="008E338F" w:rsidP="008E338F">
      <w:pPr>
        <w:pStyle w:val="aSpellText"/>
        <w:ind w:left="540"/>
      </w:pPr>
      <w:r>
        <w:t>b)</w:t>
      </w:r>
      <w:r>
        <w:tab/>
        <w:t xml:space="preserve">1 </w:t>
      </w:r>
      <w:r>
        <w:rPr>
          <w:u w:val="single"/>
        </w:rPr>
        <w:t>Temporary HP</w:t>
      </w:r>
      <w:r>
        <w:t xml:space="preserve"> per level; &amp;</w:t>
      </w:r>
    </w:p>
    <w:p w14:paraId="3AFD2730" w14:textId="77777777" w:rsidR="008E338F" w:rsidRDefault="008E338F" w:rsidP="008E338F">
      <w:pPr>
        <w:pStyle w:val="aSpellText"/>
        <w:ind w:left="540"/>
      </w:pPr>
      <w:r>
        <w:t>c)</w:t>
      </w:r>
      <w:r>
        <w:tab/>
        <w:t>a Base Attack Bonus as if the caster was a fighter of his/her Character level.</w:t>
      </w:r>
    </w:p>
    <w:p w14:paraId="1CD53BE6" w14:textId="77777777" w:rsidR="008E338F" w:rsidRDefault="008E338F" w:rsidP="008E338F">
      <w:pPr>
        <w:pStyle w:val="aSpellName"/>
      </w:pPr>
      <w:r>
        <w:rPr>
          <w:i w:val="0"/>
          <w:iCs w:val="0"/>
        </w:rPr>
        <w:t>5</w:t>
      </w:r>
      <w:r>
        <w:rPr>
          <w:i w:val="0"/>
          <w:iCs w:val="0"/>
          <w:vertAlign w:val="superscript"/>
        </w:rPr>
        <w:t>th</w:t>
      </w:r>
      <w:r>
        <w:rPr>
          <w:i w:val="0"/>
        </w:rPr>
        <w:tab/>
      </w:r>
      <w:r>
        <w:t>Righteous Might</w:t>
      </w:r>
      <w:r>
        <w:rPr>
          <w:i w:val="0"/>
          <w:sz w:val="12"/>
        </w:rPr>
        <w:t>(PH p273)(PH3.5e)+</w:t>
      </w:r>
    </w:p>
    <w:p w14:paraId="3B67A9C4" w14:textId="77777777" w:rsidR="008E338F" w:rsidRDefault="008E338F" w:rsidP="008E338F">
      <w:pPr>
        <w:pStyle w:val="aSpellStats"/>
      </w:pPr>
      <w:r>
        <w:t>&lt;Trans, VS/DF, 1StdAct, Personal, 1rnd/lvl(D)&gt;</w:t>
      </w:r>
    </w:p>
    <w:p w14:paraId="12E89B6C" w14:textId="77777777" w:rsidR="008E338F" w:rsidRDefault="008E338F" w:rsidP="008E338F">
      <w:pPr>
        <w:pStyle w:val="aSpellText"/>
      </w:pPr>
      <w:r>
        <w:t>– The caster &amp; his/her equipment enlarge to the next size category, with the following effects:</w:t>
      </w:r>
    </w:p>
    <w:p w14:paraId="009F4233"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78BB4856" w14:textId="77777777" w:rsidR="008E338F" w:rsidRDefault="008E338F" w:rsidP="008E338F">
      <w:pPr>
        <w:pStyle w:val="aSpellText"/>
        <w:tabs>
          <w:tab w:val="left" w:pos="540"/>
        </w:tabs>
        <w:ind w:left="540"/>
      </w:pPr>
      <w:r>
        <w:t>b)</w:t>
      </w:r>
      <w:r>
        <w:tab/>
        <w:t>+4 Size bonus to Strength;</w:t>
      </w:r>
    </w:p>
    <w:p w14:paraId="43D2F2B8" w14:textId="77777777" w:rsidR="008E338F" w:rsidRDefault="008E338F" w:rsidP="008E338F">
      <w:pPr>
        <w:pStyle w:val="aSpellText"/>
        <w:tabs>
          <w:tab w:val="left" w:pos="540"/>
        </w:tabs>
        <w:ind w:left="540"/>
      </w:pPr>
      <w:r>
        <w:t>c)</w:t>
      </w:r>
      <w:r>
        <w:tab/>
        <w:t>+2 Size bonus to Constitution;</w:t>
      </w:r>
    </w:p>
    <w:p w14:paraId="0EB65C61"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0502BF6C"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55763EF7"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345A746E"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0D316C9E"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3C2095E8" w14:textId="77777777" w:rsidR="008E338F" w:rsidRDefault="008E338F" w:rsidP="008E338F">
      <w:pPr>
        <w:pStyle w:val="aSpellName"/>
      </w:pPr>
      <w:r>
        <w:rPr>
          <w:i w:val="0"/>
          <w:iCs w:val="0"/>
        </w:rPr>
        <w:br w:type="column"/>
        <w:t>6</w:t>
      </w:r>
      <w:r>
        <w:rPr>
          <w:i w:val="0"/>
          <w:iCs w:val="0"/>
          <w:vertAlign w:val="superscript"/>
        </w:rPr>
        <w:t>th</w:t>
      </w:r>
      <w:r>
        <w:rPr>
          <w:i w:val="0"/>
        </w:rPr>
        <w:tab/>
      </w:r>
      <w:r>
        <w:t>Zealot Pact</w:t>
      </w:r>
      <w:r>
        <w:rPr>
          <w:i w:val="0"/>
          <w:sz w:val="12"/>
        </w:rPr>
        <w:t>(CDiv p191)</w:t>
      </w:r>
    </w:p>
    <w:p w14:paraId="4923BB13" w14:textId="77777777" w:rsidR="008E338F" w:rsidRDefault="008E338F" w:rsidP="008E338F">
      <w:pPr>
        <w:pStyle w:val="aSpellStats"/>
      </w:pPr>
      <w:r>
        <w:t xml:space="preserve">&lt;Evoc, VS/DF/X(500), 10Minutes, Touch, until discharged then 1rnd/lvl&gt;   </w:t>
      </w:r>
    </w:p>
    <w:p w14:paraId="7ACCA0EA" w14:textId="77777777" w:rsidR="008E338F" w:rsidRDefault="008E338F" w:rsidP="008E338F">
      <w:pPr>
        <w:pStyle w:val="aSpellText"/>
      </w:pPr>
      <w:r>
        <w:t>– When the touched, willing, living creature hits a creature whose alignment is exactly opposite to that of the deity of the Cleric who cast this spell, the target receives the following benefits for 1 round per caster lvl:</w:t>
      </w:r>
    </w:p>
    <w:p w14:paraId="1746291F" w14:textId="77777777" w:rsidR="008E338F" w:rsidRDefault="008E338F" w:rsidP="008E338F">
      <w:pPr>
        <w:pStyle w:val="aSpellText"/>
        <w:tabs>
          <w:tab w:val="left" w:pos="540"/>
        </w:tabs>
        <w:ind w:left="540"/>
      </w:pPr>
      <w:r>
        <w:t>a)</w:t>
      </w:r>
      <w:r>
        <w:tab/>
        <w:t>+4 bonus on melee attack rolls;</w:t>
      </w:r>
    </w:p>
    <w:p w14:paraId="79A44454" w14:textId="77777777" w:rsidR="008E338F" w:rsidRDefault="008E338F" w:rsidP="008E338F">
      <w:pPr>
        <w:pStyle w:val="aSpellText"/>
        <w:tabs>
          <w:tab w:val="left" w:pos="540"/>
        </w:tabs>
        <w:ind w:left="540"/>
      </w:pPr>
      <w:r>
        <w:t>b)</w:t>
      </w:r>
      <w:r>
        <w:tab/>
        <w:t>double damage;</w:t>
      </w:r>
    </w:p>
    <w:p w14:paraId="2DDE41F4" w14:textId="77777777" w:rsidR="008E338F" w:rsidRDefault="008E338F" w:rsidP="008E338F">
      <w:pPr>
        <w:pStyle w:val="aSpellText"/>
        <w:tabs>
          <w:tab w:val="left" w:pos="540"/>
        </w:tabs>
        <w:ind w:left="540"/>
      </w:pPr>
      <w:r>
        <w:t>c)</w:t>
      </w:r>
      <w:r>
        <w:tab/>
        <w:t>all threatened criticals are automatically confirmed;</w:t>
      </w:r>
    </w:p>
    <w:p w14:paraId="4294F5CC" w14:textId="77777777" w:rsidR="008E338F" w:rsidRDefault="008E338F" w:rsidP="008E338F">
      <w:pPr>
        <w:pStyle w:val="aSpellText"/>
        <w:tabs>
          <w:tab w:val="left" w:pos="540"/>
        </w:tabs>
        <w:ind w:left="540"/>
      </w:pPr>
      <w:r>
        <w:t>d)</w:t>
      </w:r>
      <w:r>
        <w:tab/>
        <w:t>melee damage receives alignment descriptors that match the deity (i.e., a pact with a Lawful Good deity result in the target’s damage being [lawful][good];</w:t>
      </w:r>
    </w:p>
    <w:p w14:paraId="67A669E0" w14:textId="77777777" w:rsidR="008E338F" w:rsidRDefault="008E338F" w:rsidP="008E338F">
      <w:pPr>
        <w:pStyle w:val="aSpellText"/>
        <w:tabs>
          <w:tab w:val="left" w:pos="540"/>
        </w:tabs>
        <w:ind w:left="540"/>
      </w:pPr>
      <w:r>
        <w:t>e)</w:t>
      </w:r>
      <w:r>
        <w:tab/>
        <w:t xml:space="preserve">the target can see which creatures within 60’ have the opposite alignment of the deity (as per </w:t>
      </w:r>
      <w:r>
        <w:rPr>
          <w:i/>
          <w:iCs/>
        </w:rPr>
        <w:t>Detect Evil</w:t>
      </w:r>
      <w:r>
        <w:t>, etc.).</w:t>
      </w:r>
    </w:p>
    <w:p w14:paraId="76389D40" w14:textId="77777777" w:rsidR="008E338F" w:rsidRDefault="008E338F" w:rsidP="008E338F">
      <w:pPr>
        <w:pStyle w:val="aSpellText"/>
        <w:tabs>
          <w:tab w:val="left" w:pos="540"/>
        </w:tabs>
        <w:ind w:left="540"/>
      </w:pPr>
      <w:r>
        <w:t>f)</w:t>
      </w:r>
      <w:r>
        <w:tab/>
        <w:t>for the spell’s duration, the target must attack a foe of the opposite alignment each round if possible.</w:t>
      </w:r>
    </w:p>
    <w:p w14:paraId="74F58926" w14:textId="77777777" w:rsidR="008E338F" w:rsidRDefault="008E338F" w:rsidP="008E338F">
      <w:pPr>
        <w:pStyle w:val="aSpellText"/>
      </w:pPr>
      <w:r>
        <w:t xml:space="preserve"> If the pact is with a True Neutral deity, then this spell applies to one of the following alignments (chosen as casting time):  Lawful Good, Chaotic Good, Lawful Evil, or Chaotic Evil.</w:t>
      </w:r>
    </w:p>
    <w:p w14:paraId="0A9B5C09" w14:textId="77777777" w:rsidR="008E338F" w:rsidRDefault="008E338F" w:rsidP="008E338F">
      <w:pPr>
        <w:pStyle w:val="aSpellName"/>
      </w:pPr>
      <w:r>
        <w:rPr>
          <w:i w:val="0"/>
          <w:iCs w:val="0"/>
        </w:rPr>
        <w:t>7</w:t>
      </w:r>
      <w:r>
        <w:rPr>
          <w:i w:val="0"/>
          <w:iCs w:val="0"/>
          <w:vertAlign w:val="superscript"/>
        </w:rPr>
        <w:t>th</w:t>
      </w:r>
      <w:r>
        <w:rPr>
          <w:i w:val="0"/>
        </w:rPr>
        <w:tab/>
      </w:r>
      <w:r>
        <w:t>Regenerate</w:t>
      </w:r>
      <w:r>
        <w:rPr>
          <w:i w:val="0"/>
          <w:sz w:val="12"/>
        </w:rPr>
        <w:t>(PH p270)</w:t>
      </w:r>
    </w:p>
    <w:p w14:paraId="05268809" w14:textId="77777777" w:rsidR="008E338F" w:rsidRDefault="008E338F" w:rsidP="008E338F">
      <w:pPr>
        <w:pStyle w:val="aSpellStats"/>
      </w:pPr>
      <w:r>
        <w:t>&lt;Conj(heal), VS/DF, 3Rounds, Touch, Instantaneous&gt;</w:t>
      </w:r>
    </w:p>
    <w:p w14:paraId="323D6EAD" w14:textId="77777777" w:rsidR="008E338F" w:rsidRDefault="008E338F" w:rsidP="008E338F">
      <w:pPr>
        <w:pStyle w:val="aSpellText"/>
      </w:pPr>
      <w:r>
        <w:t>– Touched living subject’s missing limbs are restored.  If the severed limb is touching the subject, then it takes 1 round to heal, otherwise the limb regrows in 2d10 rounds.</w:t>
      </w:r>
    </w:p>
    <w:p w14:paraId="79CBBF88" w14:textId="77777777" w:rsidR="008E338F" w:rsidRDefault="008E338F" w:rsidP="008E338F">
      <w:pPr>
        <w:pStyle w:val="aSpellText"/>
        <w:ind w:right="-108"/>
      </w:pPr>
      <w:r>
        <w:t xml:space="preserve">The subject is also healed 4d8 + 1/lvl (max +35) hit points, is no longer </w:t>
      </w:r>
      <w:r>
        <w:rPr>
          <w:u w:val="single"/>
        </w:rPr>
        <w:t>Fatigued</w:t>
      </w:r>
      <w:r>
        <w:t xml:space="preserve"> or </w:t>
      </w:r>
      <w:r>
        <w:rPr>
          <w:u w:val="single"/>
        </w:rPr>
        <w:t>Exhausted</w:t>
      </w:r>
      <w:r>
        <w:t>, &amp; all subdual damage is restored.</w:t>
      </w:r>
    </w:p>
    <w:p w14:paraId="187FB8B3" w14:textId="77777777" w:rsidR="008E338F" w:rsidRDefault="008E338F" w:rsidP="008E338F">
      <w:pPr>
        <w:pStyle w:val="aSpellText"/>
      </w:pPr>
      <w:r>
        <w:t xml:space="preserve"> This spell cannot target Undead.</w:t>
      </w:r>
    </w:p>
    <w:p w14:paraId="76DD5AE7" w14:textId="77777777" w:rsidR="008E338F" w:rsidRDefault="008E338F" w:rsidP="008E338F">
      <w:pPr>
        <w:pStyle w:val="aSpellName"/>
        <w:rPr>
          <w:sz w:val="12"/>
        </w:rPr>
      </w:pPr>
      <w:r>
        <w:rPr>
          <w:i w:val="0"/>
          <w:iCs w:val="0"/>
        </w:rPr>
        <w:t>8</w:t>
      </w:r>
      <w:r>
        <w:rPr>
          <w:i w:val="0"/>
          <w:iCs w:val="0"/>
          <w:vertAlign w:val="superscript"/>
        </w:rPr>
        <w:t>th</w:t>
      </w:r>
      <w:r>
        <w:rPr>
          <w:i w:val="0"/>
        </w:rPr>
        <w:tab/>
      </w:r>
      <w:r>
        <w:t>Moment of Prescience</w:t>
      </w:r>
      <w:r>
        <w:rPr>
          <w:i w:val="0"/>
          <w:sz w:val="12"/>
        </w:rPr>
        <w:t>(PH p255)</w:t>
      </w:r>
    </w:p>
    <w:p w14:paraId="24F552BF" w14:textId="77777777" w:rsidR="008E338F" w:rsidRDefault="008E338F" w:rsidP="008E338F">
      <w:pPr>
        <w:pStyle w:val="aSpellStats"/>
      </w:pPr>
      <w:r>
        <w:t>&lt;Div, VS, 1StdAct, Personal, until discharged up to 1hr/lvl&gt;</w:t>
      </w:r>
    </w:p>
    <w:p w14:paraId="7274228E" w14:textId="77777777" w:rsidR="008E338F" w:rsidRDefault="008E338F" w:rsidP="008E338F">
      <w:pPr>
        <w:pStyle w:val="aSpellText"/>
      </w:pPr>
      <w:r>
        <w:t>– The caster gains an Insight bonus equal to the Caster level (max +25) to be used one time within 1 hour per level.  The bonus can be used on one attack roll, opposed ability check, opposed skill check, saving throw, or as a bonus to AC against a single attack (even if the caster is Flat-Footed).</w:t>
      </w:r>
    </w:p>
    <w:p w14:paraId="6C5E9220" w14:textId="77777777" w:rsidR="008E338F" w:rsidRDefault="008E338F" w:rsidP="008E338F">
      <w:pPr>
        <w:pStyle w:val="aSpellText"/>
      </w:pPr>
      <w:r>
        <w:t xml:space="preserve"> Only one instance of this spell can be in effect on a person at any time.</w:t>
      </w:r>
    </w:p>
    <w:p w14:paraId="0318CF3D" w14:textId="77777777" w:rsidR="008E338F" w:rsidRDefault="008E338F" w:rsidP="008E338F">
      <w:pPr>
        <w:pStyle w:val="aSpellName"/>
        <w:rPr>
          <w:sz w:val="12"/>
        </w:rPr>
      </w:pPr>
      <w:r>
        <w:rPr>
          <w:i w:val="0"/>
          <w:iCs w:val="0"/>
        </w:rPr>
        <w:br w:type="column"/>
        <w:t>9</w:t>
      </w:r>
      <w:r>
        <w:rPr>
          <w:i w:val="0"/>
          <w:iCs w:val="0"/>
          <w:vertAlign w:val="superscript"/>
        </w:rPr>
        <w:t>th</w:t>
      </w:r>
      <w:r>
        <w:tab/>
        <w:t>Visage of the Deity, Greater</w:t>
      </w:r>
      <w:r>
        <w:rPr>
          <w:i w:val="0"/>
          <w:sz w:val="12"/>
        </w:rPr>
        <w:t>(CDiv p187)</w:t>
      </w:r>
    </w:p>
    <w:p w14:paraId="69D30324" w14:textId="77777777" w:rsidR="008E338F" w:rsidRDefault="008E338F" w:rsidP="008E338F">
      <w:pPr>
        <w:pStyle w:val="aSpellStats"/>
      </w:pPr>
      <w:r>
        <w:t>&lt;Trans[good], VS/DF, 1StdAct, Personal, 1rnd/lvl&gt;</w:t>
      </w:r>
    </w:p>
    <w:p w14:paraId="5F2C6DD2" w14:textId="77777777" w:rsidR="008E338F" w:rsidRDefault="008E338F" w:rsidP="008E338F">
      <w:pPr>
        <w:pStyle w:val="aSpellText"/>
      </w:pPr>
      <w:r>
        <w:t>– The caster becomes a ‘Half-Celestial’:</w:t>
      </w:r>
    </w:p>
    <w:p w14:paraId="467DF7CA"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6997ECCD" w14:textId="77777777" w:rsidR="008E338F" w:rsidRDefault="008E338F" w:rsidP="008E338F">
      <w:pPr>
        <w:pStyle w:val="aSpellText"/>
        <w:tabs>
          <w:tab w:val="left" w:pos="540"/>
        </w:tabs>
        <w:ind w:left="540"/>
      </w:pPr>
      <w:r>
        <w:t>b)</w:t>
      </w:r>
      <w:r>
        <w:tab/>
        <w:t>+4 bonus to Strength;</w:t>
      </w:r>
    </w:p>
    <w:p w14:paraId="04646E4F" w14:textId="77777777" w:rsidR="008E338F" w:rsidRDefault="008E338F" w:rsidP="008E338F">
      <w:pPr>
        <w:pStyle w:val="aSpellText"/>
        <w:tabs>
          <w:tab w:val="left" w:pos="540"/>
        </w:tabs>
        <w:ind w:left="540"/>
      </w:pPr>
      <w:r>
        <w:t>c)</w:t>
      </w:r>
      <w:r>
        <w:tab/>
        <w:t>+2 bonus to Dexterity;</w:t>
      </w:r>
    </w:p>
    <w:p w14:paraId="1BE88D84" w14:textId="77777777" w:rsidR="008E338F" w:rsidRDefault="008E338F" w:rsidP="008E338F">
      <w:pPr>
        <w:pStyle w:val="aSpellText"/>
        <w:tabs>
          <w:tab w:val="left" w:pos="540"/>
        </w:tabs>
        <w:ind w:left="540"/>
      </w:pPr>
      <w:r>
        <w:t>d)</w:t>
      </w:r>
      <w:r>
        <w:tab/>
        <w:t>+4 bonus to Constitution;</w:t>
      </w:r>
    </w:p>
    <w:p w14:paraId="4389B900" w14:textId="77777777" w:rsidR="008E338F" w:rsidRDefault="008E338F" w:rsidP="008E338F">
      <w:pPr>
        <w:pStyle w:val="aSpellText"/>
        <w:tabs>
          <w:tab w:val="left" w:pos="540"/>
        </w:tabs>
        <w:ind w:left="540"/>
      </w:pPr>
      <w:r>
        <w:t>e)</w:t>
      </w:r>
      <w:r>
        <w:tab/>
        <w:t>+2 bonus to Intelligence;</w:t>
      </w:r>
    </w:p>
    <w:p w14:paraId="158B09BF" w14:textId="77777777" w:rsidR="008E338F" w:rsidRDefault="008E338F" w:rsidP="008E338F">
      <w:pPr>
        <w:pStyle w:val="aSpellText"/>
        <w:tabs>
          <w:tab w:val="left" w:pos="540"/>
        </w:tabs>
        <w:ind w:left="540"/>
      </w:pPr>
      <w:r>
        <w:t>f)</w:t>
      </w:r>
      <w:r>
        <w:tab/>
        <w:t>+4 bonus to Wisdom;</w:t>
      </w:r>
    </w:p>
    <w:p w14:paraId="1201A893" w14:textId="77777777" w:rsidR="008E338F" w:rsidRDefault="008E338F" w:rsidP="008E338F">
      <w:pPr>
        <w:pStyle w:val="aSpellText"/>
        <w:tabs>
          <w:tab w:val="left" w:pos="540"/>
        </w:tabs>
        <w:ind w:left="540"/>
      </w:pPr>
      <w:r>
        <w:t>g)</w:t>
      </w:r>
      <w:r>
        <w:tab/>
        <w:t>+4 bonus to Charisma;</w:t>
      </w:r>
    </w:p>
    <w:p w14:paraId="64ACCE1E" w14:textId="77777777" w:rsidR="008E338F" w:rsidRDefault="008E338F" w:rsidP="008E338F">
      <w:pPr>
        <w:pStyle w:val="aSpellText"/>
        <w:tabs>
          <w:tab w:val="left" w:pos="540"/>
        </w:tabs>
        <w:ind w:left="540"/>
      </w:pPr>
      <w:r>
        <w:t>h)</w:t>
      </w:r>
      <w:r>
        <w:tab/>
        <w:t>+1 increase of Natural Armor;</w:t>
      </w:r>
    </w:p>
    <w:p w14:paraId="546C3003" w14:textId="77777777" w:rsidR="008E338F" w:rsidRDefault="008E338F" w:rsidP="008E338F">
      <w:pPr>
        <w:pStyle w:val="aSpellText"/>
        <w:tabs>
          <w:tab w:val="left" w:pos="540"/>
        </w:tabs>
        <w:ind w:left="540"/>
      </w:pPr>
      <w:r>
        <w:t>i)</w:t>
      </w:r>
      <w:r>
        <w:tab/>
        <w:t>gain Low-light Vision;</w:t>
      </w:r>
    </w:p>
    <w:p w14:paraId="557AB822" w14:textId="77777777" w:rsidR="008E338F" w:rsidRDefault="008E338F" w:rsidP="008E338F">
      <w:pPr>
        <w:pStyle w:val="aSpellText"/>
        <w:tabs>
          <w:tab w:val="left" w:pos="540"/>
        </w:tabs>
        <w:ind w:left="540"/>
      </w:pPr>
      <w:r>
        <w:t>j)</w:t>
      </w:r>
      <w:r>
        <w:tab/>
        <w:t>Acid Resistance 10;</w:t>
      </w:r>
    </w:p>
    <w:p w14:paraId="5FF6D068" w14:textId="77777777" w:rsidR="008E338F" w:rsidRDefault="008E338F" w:rsidP="008E338F">
      <w:pPr>
        <w:pStyle w:val="aSpellText"/>
        <w:tabs>
          <w:tab w:val="left" w:pos="540"/>
        </w:tabs>
        <w:ind w:left="540"/>
      </w:pPr>
      <w:r>
        <w:t>k)</w:t>
      </w:r>
      <w:r>
        <w:tab/>
        <w:t>Cold Resistance 10;</w:t>
      </w:r>
    </w:p>
    <w:p w14:paraId="1AA620BE" w14:textId="77777777" w:rsidR="008E338F" w:rsidRDefault="008E338F" w:rsidP="008E338F">
      <w:pPr>
        <w:pStyle w:val="aSpellText"/>
        <w:tabs>
          <w:tab w:val="left" w:pos="540"/>
        </w:tabs>
        <w:ind w:left="540"/>
      </w:pPr>
      <w:r>
        <w:t>l)</w:t>
      </w:r>
      <w:r>
        <w:tab/>
        <w:t>Electrical Resistance 10;</w:t>
      </w:r>
    </w:p>
    <w:p w14:paraId="7242CF45" w14:textId="77777777" w:rsidR="008E338F" w:rsidRDefault="008E338F" w:rsidP="008E338F">
      <w:pPr>
        <w:pStyle w:val="aSpellText"/>
        <w:tabs>
          <w:tab w:val="left" w:pos="540"/>
        </w:tabs>
        <w:ind w:left="540"/>
      </w:pPr>
      <w:r>
        <w:t>m)Spell Resistance 25;</w:t>
      </w:r>
    </w:p>
    <w:p w14:paraId="08167764" w14:textId="77777777" w:rsidR="008E338F" w:rsidRDefault="008E338F" w:rsidP="008E338F">
      <w:pPr>
        <w:pStyle w:val="aSpellText"/>
        <w:tabs>
          <w:tab w:val="left" w:pos="540"/>
        </w:tabs>
        <w:ind w:left="540"/>
      </w:pPr>
      <w:r>
        <w:t>n)</w:t>
      </w:r>
      <w:r>
        <w:tab/>
        <w:t>Damage Reduction 10 / magic;</w:t>
      </w:r>
    </w:p>
    <w:p w14:paraId="60EEEB67" w14:textId="77777777" w:rsidR="008E338F" w:rsidRDefault="008E338F" w:rsidP="008E338F">
      <w:pPr>
        <w:pStyle w:val="aSpellText"/>
        <w:tabs>
          <w:tab w:val="left" w:pos="540"/>
        </w:tabs>
        <w:ind w:left="540"/>
      </w:pPr>
      <w:r>
        <w:t>o)</w:t>
      </w:r>
      <w:r>
        <w:tab/>
        <w:t>gain immunity to diseases;</w:t>
      </w:r>
    </w:p>
    <w:p w14:paraId="48C9B179" w14:textId="77777777" w:rsidR="008E338F" w:rsidRDefault="008E338F" w:rsidP="008E338F">
      <w:pPr>
        <w:pStyle w:val="aSpellText"/>
        <w:tabs>
          <w:tab w:val="left" w:pos="540"/>
        </w:tabs>
        <w:ind w:left="540"/>
      </w:pPr>
      <w:r>
        <w:t>p)</w:t>
      </w:r>
      <w:r>
        <w:tab/>
        <w:t>+4 Racial bonus on saves vs. poison; &amp;</w:t>
      </w:r>
    </w:p>
    <w:p w14:paraId="7CAA4DBD" w14:textId="77777777" w:rsidR="008E338F" w:rsidRDefault="008E338F" w:rsidP="008E338F">
      <w:pPr>
        <w:pStyle w:val="aSpellText"/>
        <w:tabs>
          <w:tab w:val="left" w:pos="540"/>
        </w:tabs>
        <w:ind w:left="540"/>
      </w:pPr>
      <w:r>
        <w:t>q)</w:t>
      </w:r>
      <w:r>
        <w:tab/>
        <w:t>gain feathery wings which let the caster Fly at twice his/her ground movement with Good maneuverability.</w:t>
      </w:r>
    </w:p>
    <w:p w14:paraId="2C75433F" w14:textId="77777777" w:rsidR="008E338F" w:rsidRDefault="008E338F" w:rsidP="008E338F">
      <w:pPr>
        <w:pStyle w:val="aSpellText"/>
      </w:pPr>
      <w:r>
        <w:t>-or-</w:t>
      </w:r>
    </w:p>
    <w:p w14:paraId="29A19DD5" w14:textId="77777777" w:rsidR="008E338F" w:rsidRDefault="008E338F" w:rsidP="008E338F">
      <w:pPr>
        <w:pStyle w:val="aSpellStats"/>
      </w:pPr>
      <w:r>
        <w:t>&lt;Trans[evil], VS/DF, 1StdAct, Personal, 1rnd/lvl&gt;</w:t>
      </w:r>
    </w:p>
    <w:p w14:paraId="3830B4F8" w14:textId="77777777" w:rsidR="008E338F" w:rsidRDefault="008E338F" w:rsidP="008E338F">
      <w:pPr>
        <w:pStyle w:val="aSpellText"/>
      </w:pPr>
      <w:r>
        <w:t>– The caster becomes a ‘Half-Fiend’:</w:t>
      </w:r>
    </w:p>
    <w:p w14:paraId="3F9B5799"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457C69B0" w14:textId="77777777" w:rsidR="008E338F" w:rsidRDefault="008E338F" w:rsidP="008E338F">
      <w:pPr>
        <w:pStyle w:val="aSpellText"/>
        <w:tabs>
          <w:tab w:val="left" w:pos="540"/>
        </w:tabs>
        <w:ind w:left="540"/>
      </w:pPr>
      <w:r>
        <w:t>b)</w:t>
      </w:r>
      <w:r>
        <w:tab/>
        <w:t>+4 bonus to Strength;</w:t>
      </w:r>
    </w:p>
    <w:p w14:paraId="50EF6E5C" w14:textId="77777777" w:rsidR="008E338F" w:rsidRDefault="008E338F" w:rsidP="008E338F">
      <w:pPr>
        <w:pStyle w:val="aSpellText"/>
        <w:tabs>
          <w:tab w:val="left" w:pos="540"/>
        </w:tabs>
        <w:ind w:left="540"/>
      </w:pPr>
      <w:r>
        <w:t>c)</w:t>
      </w:r>
      <w:r>
        <w:tab/>
        <w:t>+4 bonus to Dexterity;</w:t>
      </w:r>
    </w:p>
    <w:p w14:paraId="0C69AF12" w14:textId="77777777" w:rsidR="008E338F" w:rsidRDefault="008E338F" w:rsidP="008E338F">
      <w:pPr>
        <w:pStyle w:val="aSpellText"/>
        <w:tabs>
          <w:tab w:val="left" w:pos="540"/>
        </w:tabs>
        <w:ind w:left="540"/>
      </w:pPr>
      <w:r>
        <w:t>d)</w:t>
      </w:r>
      <w:r>
        <w:tab/>
        <w:t>+2 bonus to Constitution;</w:t>
      </w:r>
    </w:p>
    <w:p w14:paraId="4D6DEB61" w14:textId="77777777" w:rsidR="008E338F" w:rsidRDefault="008E338F" w:rsidP="008E338F">
      <w:pPr>
        <w:pStyle w:val="aSpellText"/>
        <w:tabs>
          <w:tab w:val="left" w:pos="540"/>
        </w:tabs>
        <w:ind w:left="540"/>
      </w:pPr>
      <w:r>
        <w:t>e) +4 bonus to Intelligence;</w:t>
      </w:r>
    </w:p>
    <w:p w14:paraId="0CEBB7AA" w14:textId="77777777" w:rsidR="008E338F" w:rsidRDefault="008E338F" w:rsidP="008E338F">
      <w:pPr>
        <w:pStyle w:val="aSpellText"/>
        <w:tabs>
          <w:tab w:val="left" w:pos="540"/>
        </w:tabs>
        <w:ind w:left="540"/>
      </w:pPr>
      <w:r>
        <w:t>f)</w:t>
      </w:r>
      <w:r>
        <w:tab/>
        <w:t>+4 bonus to Wisdom;</w:t>
      </w:r>
    </w:p>
    <w:p w14:paraId="49F1BCEA" w14:textId="77777777" w:rsidR="008E338F" w:rsidRDefault="008E338F" w:rsidP="008E338F">
      <w:pPr>
        <w:pStyle w:val="aSpellText"/>
        <w:tabs>
          <w:tab w:val="left" w:pos="540"/>
        </w:tabs>
        <w:ind w:left="540"/>
      </w:pPr>
      <w:r>
        <w:t>g)</w:t>
      </w:r>
      <w:r>
        <w:tab/>
        <w:t>+2 bonus to Charisma;</w:t>
      </w:r>
    </w:p>
    <w:p w14:paraId="59E933C6" w14:textId="77777777" w:rsidR="008E338F" w:rsidRDefault="008E338F" w:rsidP="008E338F">
      <w:pPr>
        <w:pStyle w:val="aSpellText"/>
        <w:tabs>
          <w:tab w:val="left" w:pos="540"/>
        </w:tabs>
        <w:ind w:left="540"/>
      </w:pPr>
      <w:r>
        <w:t>h)</w:t>
      </w:r>
      <w:r>
        <w:tab/>
        <w:t>+1 increase of Natural Armor;</w:t>
      </w:r>
    </w:p>
    <w:p w14:paraId="627419CE" w14:textId="77777777" w:rsidR="008E338F" w:rsidRDefault="008E338F" w:rsidP="008E338F">
      <w:pPr>
        <w:pStyle w:val="aSpellText"/>
        <w:tabs>
          <w:tab w:val="left" w:pos="540"/>
        </w:tabs>
        <w:ind w:left="540"/>
      </w:pPr>
      <w:r>
        <w:t>i)</w:t>
      </w:r>
      <w:r>
        <w:tab/>
        <w:t>gain Darkvision 60’;</w:t>
      </w:r>
    </w:p>
    <w:p w14:paraId="1B0EDCBD" w14:textId="77777777" w:rsidR="008E338F" w:rsidRDefault="008E338F" w:rsidP="008E338F">
      <w:pPr>
        <w:pStyle w:val="aSpellText"/>
        <w:tabs>
          <w:tab w:val="left" w:pos="540"/>
        </w:tabs>
        <w:ind w:left="540"/>
      </w:pPr>
      <w:r>
        <w:t>j)</w:t>
      </w:r>
      <w:r>
        <w:tab/>
        <w:t>Acid Resistance 10;</w:t>
      </w:r>
    </w:p>
    <w:p w14:paraId="2436FD87" w14:textId="77777777" w:rsidR="008E338F" w:rsidRDefault="008E338F" w:rsidP="008E338F">
      <w:pPr>
        <w:pStyle w:val="aSpellText"/>
        <w:tabs>
          <w:tab w:val="left" w:pos="540"/>
        </w:tabs>
        <w:ind w:left="540"/>
      </w:pPr>
      <w:r>
        <w:t>k)</w:t>
      </w:r>
      <w:r>
        <w:tab/>
        <w:t>Cold Resistance 10;</w:t>
      </w:r>
    </w:p>
    <w:p w14:paraId="6CA8E6BA" w14:textId="77777777" w:rsidR="008E338F" w:rsidRDefault="008E338F" w:rsidP="008E338F">
      <w:pPr>
        <w:pStyle w:val="aSpellText"/>
        <w:tabs>
          <w:tab w:val="left" w:pos="540"/>
        </w:tabs>
        <w:ind w:left="540"/>
      </w:pPr>
      <w:r>
        <w:t>l)</w:t>
      </w:r>
      <w:r>
        <w:tab/>
        <w:t>Electricity Resistance 10;</w:t>
      </w:r>
    </w:p>
    <w:p w14:paraId="26A860BD" w14:textId="77777777" w:rsidR="008E338F" w:rsidRDefault="008E338F" w:rsidP="008E338F">
      <w:pPr>
        <w:pStyle w:val="aSpellText"/>
        <w:tabs>
          <w:tab w:val="left" w:pos="540"/>
        </w:tabs>
        <w:ind w:left="540"/>
      </w:pPr>
      <w:r>
        <w:t>m)Fire Resistance 10;</w:t>
      </w:r>
    </w:p>
    <w:p w14:paraId="2493ED2E" w14:textId="77777777" w:rsidR="008E338F" w:rsidRDefault="008E338F" w:rsidP="008E338F">
      <w:pPr>
        <w:pStyle w:val="aSpellText"/>
        <w:tabs>
          <w:tab w:val="left" w:pos="540"/>
        </w:tabs>
        <w:ind w:left="540"/>
      </w:pPr>
      <w:r>
        <w:t>n)</w:t>
      </w:r>
      <w:r>
        <w:tab/>
        <w:t xml:space="preserve">Spell Resistance 25; </w:t>
      </w:r>
    </w:p>
    <w:p w14:paraId="59FED23B" w14:textId="77777777" w:rsidR="008E338F" w:rsidRDefault="008E338F" w:rsidP="008E338F">
      <w:pPr>
        <w:pStyle w:val="aSpellText"/>
        <w:tabs>
          <w:tab w:val="left" w:pos="540"/>
        </w:tabs>
        <w:ind w:left="540"/>
      </w:pPr>
      <w:r>
        <w:t>o)</w:t>
      </w:r>
      <w:r>
        <w:tab/>
        <w:t xml:space="preserve">Damage Reduction 10 / magic; </w:t>
      </w:r>
    </w:p>
    <w:p w14:paraId="1FD3F714" w14:textId="77777777" w:rsidR="008E338F" w:rsidRDefault="008E338F" w:rsidP="008E338F">
      <w:pPr>
        <w:pStyle w:val="aSpellText"/>
        <w:tabs>
          <w:tab w:val="left" w:pos="540"/>
        </w:tabs>
        <w:ind w:left="540"/>
      </w:pPr>
      <w:r>
        <w:t>p)</w:t>
      </w:r>
      <w:r>
        <w:tab/>
        <w:t xml:space="preserve">gain Poison Immunity; </w:t>
      </w:r>
    </w:p>
    <w:p w14:paraId="21BA8559" w14:textId="77777777" w:rsidR="008E338F" w:rsidRDefault="008E338F" w:rsidP="008E338F">
      <w:pPr>
        <w:pStyle w:val="aSpellText"/>
        <w:tabs>
          <w:tab w:val="left" w:pos="540"/>
        </w:tabs>
        <w:ind w:left="540"/>
      </w:pPr>
      <w:r>
        <w:t>q)</w:t>
      </w:r>
      <w:r>
        <w:tab/>
        <w:t>gain 1 Bite &amp; 2 Claw attacks (if Medium, Bite does 1d6 &amp; each claw does 1d4; if Small, Bite &amp; each Claw each do 1d3); &amp;</w:t>
      </w:r>
    </w:p>
    <w:p w14:paraId="0B9A5AF6" w14:textId="77777777" w:rsidR="008E338F" w:rsidRDefault="008E338F" w:rsidP="008E338F">
      <w:pPr>
        <w:pStyle w:val="aSpellText"/>
        <w:ind w:left="540"/>
      </w:pPr>
      <w:r>
        <w:t>r)</w:t>
      </w:r>
      <w:r>
        <w:tab/>
        <w:t>gain bat-like wings which let the caster Fly at ground movement with Average maneuverability.</w:t>
      </w:r>
    </w:p>
    <w:p w14:paraId="3BA0489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F0E8030" w14:textId="77777777" w:rsidR="008E338F" w:rsidRDefault="008E338F" w:rsidP="008E338F">
      <w:pPr>
        <w:pStyle w:val="BodyText2"/>
        <w:tabs>
          <w:tab w:val="clear" w:pos="227"/>
        </w:tabs>
        <w:spacing w:before="0" w:after="0"/>
        <w:ind w:left="180" w:hanging="180"/>
        <w:rPr>
          <w:sz w:val="14"/>
        </w:rPr>
      </w:pPr>
    </w:p>
    <w:p w14:paraId="3A585A0D"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440"/>
      </w:tblGrid>
      <w:tr w:rsidR="008E338F" w14:paraId="4F6296C5" w14:textId="77777777">
        <w:tblPrEx>
          <w:tblCellMar>
            <w:top w:w="0" w:type="dxa"/>
            <w:bottom w:w="0" w:type="dxa"/>
          </w:tblCellMar>
        </w:tblPrEx>
        <w:tc>
          <w:tcPr>
            <w:tcW w:w="756" w:type="dxa"/>
            <w:vAlign w:val="bottom"/>
          </w:tcPr>
          <w:p w14:paraId="6A83696E" w14:textId="77777777" w:rsidR="008E338F" w:rsidRDefault="008E338F" w:rsidP="008E338F">
            <w:pPr>
              <w:pStyle w:val="Heading2"/>
            </w:pPr>
            <w:bookmarkStart w:id="171" w:name="_Toc62385657"/>
            <w:bookmarkStart w:id="172" w:name="_Toc172621858"/>
            <w:r>
              <w:t>Courage</w:t>
            </w:r>
            <w:bookmarkEnd w:id="171"/>
            <w:bookmarkEnd w:id="172"/>
          </w:p>
        </w:tc>
        <w:tc>
          <w:tcPr>
            <w:tcW w:w="1440" w:type="dxa"/>
            <w:vAlign w:val="bottom"/>
          </w:tcPr>
          <w:p w14:paraId="4E709074" w14:textId="77777777" w:rsidR="008E338F" w:rsidRDefault="008E338F" w:rsidP="008E338F">
            <w:pPr>
              <w:pStyle w:val="FootnoteText"/>
            </w:pPr>
            <w:r>
              <w:rPr>
                <w:sz w:val="12"/>
              </w:rPr>
              <w:t>(Spell p272) (CWar p114)</w:t>
            </w:r>
          </w:p>
        </w:tc>
      </w:tr>
    </w:tbl>
    <w:p w14:paraId="143EDB3C" w14:textId="77777777" w:rsidR="008E338F" w:rsidRDefault="008E338F" w:rsidP="008E338F">
      <w:pPr>
        <w:pStyle w:val="DomainAbility"/>
      </w:pPr>
      <w:r>
        <w:t>Aura of Courage – allies within 10’ gain a +4 Morale bonus vs. Fear effects.</w:t>
      </w:r>
    </w:p>
    <w:p w14:paraId="4A6D5434" w14:textId="77777777" w:rsidR="008E338F" w:rsidRDefault="008E338F" w:rsidP="008E338F">
      <w:pPr>
        <w:pStyle w:val="DomainAbility"/>
      </w:pPr>
    </w:p>
    <w:p w14:paraId="5F442CB3" w14:textId="77777777" w:rsidR="008E338F" w:rsidRDefault="008E338F" w:rsidP="008E338F">
      <w:pPr>
        <w:pStyle w:val="aSpellName"/>
        <w:rPr>
          <w:i w:val="0"/>
          <w:iCs w:val="0"/>
        </w:rPr>
        <w:sectPr w:rsidR="008E338F">
          <w:footerReference w:type="default" r:id="rId119"/>
          <w:pgSz w:w="12240" w:h="15840" w:code="1"/>
          <w:pgMar w:top="1080" w:right="864" w:bottom="1080" w:left="864" w:header="720" w:footer="720" w:gutter="0"/>
          <w:paperSrc w:first="112" w:other="112"/>
          <w:cols w:sep="1" w:space="288"/>
          <w:docGrid w:linePitch="360"/>
        </w:sectPr>
      </w:pPr>
    </w:p>
    <w:p w14:paraId="5573B8C0" w14:textId="77777777" w:rsidR="008E338F" w:rsidRDefault="008E338F" w:rsidP="008E338F">
      <w:pPr>
        <w:pStyle w:val="aSpellName"/>
        <w:rPr>
          <w:sz w:val="12"/>
        </w:rPr>
      </w:pPr>
      <w:r>
        <w:rPr>
          <w:i w:val="0"/>
          <w:iCs w:val="0"/>
        </w:rPr>
        <w:t>1</w:t>
      </w:r>
      <w:r>
        <w:rPr>
          <w:i w:val="0"/>
          <w:iCs w:val="0"/>
          <w:vertAlign w:val="superscript"/>
        </w:rPr>
        <w:t>st</w:t>
      </w:r>
      <w:r>
        <w:rPr>
          <w:i w:val="0"/>
        </w:rPr>
        <w:tab/>
      </w:r>
      <w:r>
        <w:t>Remove Fear</w:t>
      </w:r>
      <w:r>
        <w:rPr>
          <w:i w:val="0"/>
          <w:sz w:val="12"/>
        </w:rPr>
        <w:t>(PH p271)</w:t>
      </w:r>
    </w:p>
    <w:p w14:paraId="538382E7" w14:textId="77777777" w:rsidR="008E338F" w:rsidRDefault="008E338F" w:rsidP="008E338F">
      <w:pPr>
        <w:pStyle w:val="aSpellStats"/>
      </w:pPr>
      <w:r>
        <w:t>&lt;Abj, VS, 1StdAct, Close-range, 10min&gt;</w:t>
      </w:r>
    </w:p>
    <w:p w14:paraId="7741B9FF" w14:textId="77777777" w:rsidR="008E338F" w:rsidRDefault="008E338F" w:rsidP="008E338F">
      <w:pPr>
        <w:pStyle w:val="aSpellText"/>
      </w:pPr>
      <w:r>
        <w:t>– One subject + 1 per 4 levels within a 30’ area gains a +4 Morale bonus on saves vs. fear.</w:t>
      </w:r>
    </w:p>
    <w:p w14:paraId="2F8962ED"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p w14:paraId="44A4D82B"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Aid</w:t>
      </w:r>
      <w:r>
        <w:rPr>
          <w:i w:val="0"/>
          <w:sz w:val="12"/>
        </w:rPr>
        <w:t>(PH p196)</w:t>
      </w:r>
    </w:p>
    <w:p w14:paraId="0305BAB3" w14:textId="77777777" w:rsidR="008E338F" w:rsidRDefault="008E338F" w:rsidP="008E338F">
      <w:pPr>
        <w:pStyle w:val="aSpellStats"/>
      </w:pPr>
      <w:r>
        <w:t>&lt;Ench(comp)[mind], VS/DF, 1StdAct, Touch, 1min/lvl&gt;</w:t>
      </w:r>
    </w:p>
    <w:p w14:paraId="0DD806AC"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w:t>
      </w:r>
    </w:p>
    <w:p w14:paraId="3384BD51" w14:textId="77777777" w:rsidR="008E338F" w:rsidRDefault="008E338F" w:rsidP="008E338F">
      <w:pPr>
        <w:pStyle w:val="aSpellName"/>
      </w:pPr>
      <w:r>
        <w:rPr>
          <w:i w:val="0"/>
          <w:iCs w:val="0"/>
        </w:rPr>
        <w:t>3</w:t>
      </w:r>
      <w:r>
        <w:rPr>
          <w:i w:val="0"/>
          <w:iCs w:val="0"/>
          <w:vertAlign w:val="superscript"/>
        </w:rPr>
        <w:t>rd</w:t>
      </w:r>
      <w:r>
        <w:rPr>
          <w:i w:val="0"/>
        </w:rPr>
        <w:tab/>
      </w:r>
      <w:r>
        <w:t>Cloak of Bravery</w:t>
      </w:r>
      <w:r>
        <w:rPr>
          <w:i w:val="0"/>
          <w:sz w:val="12"/>
        </w:rPr>
        <w:t>(Spell p47)(CWar p117)</w:t>
      </w:r>
    </w:p>
    <w:p w14:paraId="065FAC30" w14:textId="77777777" w:rsidR="008E338F" w:rsidRDefault="008E338F" w:rsidP="008E338F">
      <w:pPr>
        <w:pStyle w:val="aSpellStats"/>
      </w:pPr>
      <w:r>
        <w:t>&lt;Abj[mind], VS, 1StdAct, 10min/lvl&gt;</w:t>
      </w:r>
    </w:p>
    <w:p w14:paraId="1F5D6629" w14:textId="77777777" w:rsidR="008E338F" w:rsidRDefault="008E338F" w:rsidP="008E338F">
      <w:pPr>
        <w:pStyle w:val="aSpellText"/>
      </w:pPr>
      <w:r>
        <w:t xml:space="preserve">– The caster &amp; all allies within a 60’ radius </w:t>
      </w:r>
      <w:r>
        <w:rPr>
          <w:u w:val="single"/>
        </w:rPr>
        <w:t>Emanation</w:t>
      </w:r>
      <w:r>
        <w:t xml:space="preserve"> gain a Morale bonus to saves vs. Fear equal to the Caster level (max +10).</w:t>
      </w:r>
    </w:p>
    <w:p w14:paraId="5D24F9A0" w14:textId="77777777" w:rsidR="008E338F" w:rsidRDefault="008E338F" w:rsidP="008E338F">
      <w:pPr>
        <w:pStyle w:val="aSpellName"/>
      </w:pPr>
      <w:r>
        <w:rPr>
          <w:i w:val="0"/>
          <w:iCs w:val="0"/>
        </w:rPr>
        <w:t>4</w:t>
      </w:r>
      <w:r>
        <w:rPr>
          <w:i w:val="0"/>
          <w:iCs w:val="0"/>
          <w:vertAlign w:val="superscript"/>
        </w:rPr>
        <w:t>th</w:t>
      </w:r>
      <w:r>
        <w:rPr>
          <w:i w:val="0"/>
        </w:rPr>
        <w:tab/>
      </w:r>
      <w:r>
        <w:t>Heroism</w:t>
      </w:r>
      <w:r>
        <w:rPr>
          <w:i w:val="0"/>
          <w:sz w:val="12"/>
        </w:rPr>
        <w:t>(PH p240)</w:t>
      </w:r>
    </w:p>
    <w:p w14:paraId="6E895AF2" w14:textId="77777777" w:rsidR="008E338F" w:rsidRDefault="008E338F" w:rsidP="008E338F">
      <w:pPr>
        <w:pStyle w:val="aSpellStats"/>
      </w:pPr>
      <w:r>
        <w:t>&lt;Ench(comp)[mind], VS, 1StdAct, Touch, 10min/lvl&gt;</w:t>
      </w:r>
    </w:p>
    <w:p w14:paraId="2672DE5E" w14:textId="77777777" w:rsidR="008E338F" w:rsidRDefault="008E338F" w:rsidP="008E338F">
      <w:pPr>
        <w:pStyle w:val="aSpellText"/>
      </w:pPr>
      <w:r>
        <w:t>– The touched creature gains a +2 Morale bonus on attacks, saves, &amp; skill checks.</w:t>
      </w:r>
    </w:p>
    <w:p w14:paraId="1FC977B8" w14:textId="77777777" w:rsidR="008E338F" w:rsidRDefault="008E338F" w:rsidP="008E338F">
      <w:pPr>
        <w:pStyle w:val="aSpellName"/>
      </w:pPr>
      <w:r>
        <w:rPr>
          <w:i w:val="0"/>
          <w:iCs w:val="0"/>
        </w:rPr>
        <w:br w:type="column"/>
        <w:t>5</w:t>
      </w:r>
      <w:r>
        <w:rPr>
          <w:i w:val="0"/>
          <w:iCs w:val="0"/>
          <w:vertAlign w:val="superscript"/>
        </w:rPr>
        <w:t>th</w:t>
      </w:r>
      <w:r>
        <w:tab/>
        <w:t>Valiant Fury</w:t>
      </w:r>
      <w:r>
        <w:rPr>
          <w:i w:val="0"/>
          <w:sz w:val="12"/>
        </w:rPr>
        <w:t>(CWar p118)</w:t>
      </w:r>
    </w:p>
    <w:p w14:paraId="0F0290D5" w14:textId="77777777" w:rsidR="008E338F" w:rsidRDefault="008E338F" w:rsidP="008E338F">
      <w:pPr>
        <w:pStyle w:val="aSpellStats"/>
      </w:pPr>
      <w:r>
        <w:t>&lt;Trans, VS/DF, 1StdAct, Close-range, 1rnd/lvl&gt;</w:t>
      </w:r>
    </w:p>
    <w:p w14:paraId="707AFDB0" w14:textId="77777777" w:rsidR="008E338F" w:rsidRDefault="008E338F" w:rsidP="008E338F">
      <w:pPr>
        <w:pStyle w:val="aSpellText"/>
      </w:pPr>
      <w:r>
        <w:t>– The living subject gains the following:</w:t>
      </w:r>
    </w:p>
    <w:p w14:paraId="39633FA0" w14:textId="77777777" w:rsidR="008E338F" w:rsidRDefault="008E338F" w:rsidP="008E338F">
      <w:pPr>
        <w:pStyle w:val="aSpellText"/>
        <w:tabs>
          <w:tab w:val="left" w:pos="540"/>
        </w:tabs>
        <w:ind w:left="540" w:right="-108"/>
      </w:pPr>
      <w:r>
        <w:t>a) +4 Morale bonus to Strength &amp; Constitution;</w:t>
      </w:r>
    </w:p>
    <w:p w14:paraId="2F8CAC2D" w14:textId="77777777" w:rsidR="008E338F" w:rsidRDefault="008E338F" w:rsidP="008E338F">
      <w:pPr>
        <w:pStyle w:val="aSpellText"/>
        <w:tabs>
          <w:tab w:val="left" w:pos="540"/>
        </w:tabs>
        <w:ind w:left="540"/>
      </w:pPr>
      <w:r>
        <w:t>b)</w:t>
      </w:r>
      <w:r>
        <w:tab/>
        <w:t>+2 Morale bonus on Will saves;</w:t>
      </w:r>
    </w:p>
    <w:p w14:paraId="42B60607" w14:textId="77777777" w:rsidR="008E338F" w:rsidRDefault="008E338F" w:rsidP="008E338F">
      <w:pPr>
        <w:pStyle w:val="aSpellText"/>
        <w:tabs>
          <w:tab w:val="left" w:pos="540"/>
        </w:tabs>
        <w:ind w:left="540"/>
      </w:pPr>
      <w:r>
        <w:t>c)</w:t>
      </w:r>
      <w:r>
        <w:tab/>
        <w:t xml:space="preserve">When making a Full Round Attack, the subject gains an extra attack at his/her highest attack bonus.  This does not stack with </w:t>
      </w:r>
      <w:r>
        <w:rPr>
          <w:i/>
          <w:iCs/>
        </w:rPr>
        <w:t>Haste</w:t>
      </w:r>
      <w:r>
        <w:t>.</w:t>
      </w:r>
    </w:p>
    <w:p w14:paraId="5C11FF8D" w14:textId="77777777" w:rsidR="008E338F" w:rsidRDefault="008E338F" w:rsidP="008E338F">
      <w:pPr>
        <w:pStyle w:val="aSpellName"/>
      </w:pPr>
      <w:r>
        <w:rPr>
          <w:i w:val="0"/>
          <w:iCs w:val="0"/>
        </w:rPr>
        <w:t>6</w:t>
      </w:r>
      <w:r>
        <w:rPr>
          <w:i w:val="0"/>
          <w:iCs w:val="0"/>
          <w:vertAlign w:val="superscript"/>
        </w:rPr>
        <w:t>th</w:t>
      </w:r>
      <w:r>
        <w:tab/>
        <w:t>Heroes’ Feast</w:t>
      </w:r>
      <w:r>
        <w:rPr>
          <w:i w:val="0"/>
          <w:iCs w:val="0"/>
          <w:sz w:val="12"/>
        </w:rPr>
        <w:t>(PH p240)</w:t>
      </w:r>
    </w:p>
    <w:p w14:paraId="3985A93A" w14:textId="77777777" w:rsidR="008E338F" w:rsidRDefault="008E338F" w:rsidP="008E338F">
      <w:pPr>
        <w:pStyle w:val="aSpellStats"/>
      </w:pPr>
      <w:r>
        <w:t>&lt;Conj(create), VS/DF, 10Min, Close-range, 1hr&gt;</w:t>
      </w:r>
    </w:p>
    <w:p w14:paraId="57B9EA37"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125B1926" w14:textId="77777777" w:rsidR="008E338F" w:rsidRDefault="008E338F" w:rsidP="008E338F">
      <w:pPr>
        <w:pStyle w:val="aSpellName"/>
      </w:pPr>
      <w:r>
        <w:rPr>
          <w:i w:val="0"/>
          <w:iCs w:val="0"/>
        </w:rPr>
        <w:t>7</w:t>
      </w:r>
      <w:r>
        <w:rPr>
          <w:i w:val="0"/>
          <w:iCs w:val="0"/>
          <w:vertAlign w:val="superscript"/>
        </w:rPr>
        <w:t>th</w:t>
      </w:r>
      <w:r>
        <w:tab/>
        <w:t>Heroism, Greater</w:t>
      </w:r>
      <w:r>
        <w:rPr>
          <w:i w:val="0"/>
          <w:iCs w:val="0"/>
          <w:sz w:val="12"/>
        </w:rPr>
        <w:t>(PH p240)</w:t>
      </w:r>
    </w:p>
    <w:p w14:paraId="4BE08020" w14:textId="77777777" w:rsidR="008E338F" w:rsidRDefault="008E338F" w:rsidP="008E338F">
      <w:pPr>
        <w:pStyle w:val="aSpellStats"/>
      </w:pPr>
      <w:r>
        <w:t>&lt;Ench(comp)[mind], VS, 1StdAct, Touch, 1min/lvl&gt;</w:t>
      </w:r>
    </w:p>
    <w:p w14:paraId="7EA023BD"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6087FAE0" w14:textId="77777777" w:rsidR="008E338F" w:rsidRDefault="008E338F" w:rsidP="008E338F">
      <w:pPr>
        <w:pStyle w:val="aSpellName"/>
      </w:pPr>
      <w:r>
        <w:rPr>
          <w:i w:val="0"/>
          <w:iCs w:val="0"/>
        </w:rPr>
        <w:br w:type="column"/>
        <w:t>8</w:t>
      </w:r>
      <w:r>
        <w:rPr>
          <w:i w:val="0"/>
          <w:iCs w:val="0"/>
          <w:vertAlign w:val="superscript"/>
        </w:rPr>
        <w:t>th</w:t>
      </w:r>
      <w:r>
        <w:tab/>
        <w:t>Lion’s Roar</w:t>
      </w:r>
      <w:r>
        <w:rPr>
          <w:i w:val="0"/>
          <w:sz w:val="12"/>
        </w:rPr>
        <w:t>(CWar p118)</w:t>
      </w:r>
    </w:p>
    <w:p w14:paraId="5BB04EE5" w14:textId="77777777" w:rsidR="008E338F" w:rsidRDefault="008E338F" w:rsidP="008E338F">
      <w:pPr>
        <w:pStyle w:val="aSpellStats"/>
      </w:pPr>
      <w:r>
        <w:t>&lt;Evoc[sonic], VS/DF, 1StdAct&gt;</w:t>
      </w:r>
    </w:p>
    <w:p w14:paraId="15CF9A22" w14:textId="77777777" w:rsidR="008E338F" w:rsidRDefault="008E338F" w:rsidP="008E338F">
      <w:pPr>
        <w:pStyle w:val="aSpellText"/>
      </w:pPr>
      <w:r>
        <w:t xml:space="preserve">– All within a 120’ radius </w:t>
      </w:r>
      <w:r>
        <w:rPr>
          <w:u w:val="single"/>
        </w:rPr>
        <w:t>Burst</w:t>
      </w:r>
      <w:r>
        <w:t xml:space="preserve"> hear the roar:</w:t>
      </w:r>
    </w:p>
    <w:p w14:paraId="5858D641" w14:textId="77777777" w:rsidR="008E338F" w:rsidRDefault="008E338F" w:rsidP="008E338F">
      <w:pPr>
        <w:pStyle w:val="aSpellText"/>
        <w:ind w:left="540"/>
      </w:pPr>
      <w:r>
        <w:t xml:space="preserve">Allies – +1 Morale bonus on attacks &amp; saves vs. Fear effects and 1d8 + Caster level </w:t>
      </w:r>
      <w:r>
        <w:rPr>
          <w:u w:val="single"/>
        </w:rPr>
        <w:t>Temporary HP</w:t>
      </w:r>
      <w:r>
        <w:t xml:space="preserve"> (max 1d8+20) for 1min/lvl.</w:t>
      </w:r>
    </w:p>
    <w:p w14:paraId="63205587" w14:textId="77777777" w:rsidR="008E338F" w:rsidRDefault="008E338F" w:rsidP="008E338F">
      <w:pPr>
        <w:pStyle w:val="aSpellText"/>
        <w:ind w:left="540"/>
      </w:pPr>
      <w:r>
        <w:t xml:space="preserve">Enemies – 1d8 per two levels Sonic damage (Fort½) –and– </w:t>
      </w:r>
      <w:r>
        <w:rPr>
          <w:u w:val="single"/>
        </w:rPr>
        <w:t>Stunned</w:t>
      </w:r>
      <w:r>
        <w:t xml:space="preserve"> for 1rnd (FortNeg).</w:t>
      </w:r>
    </w:p>
    <w:p w14:paraId="6A7DF4AE" w14:textId="77777777" w:rsidR="008E338F" w:rsidRDefault="008E338F" w:rsidP="008E338F">
      <w:pPr>
        <w:pStyle w:val="aSpellName"/>
      </w:pPr>
      <w:r>
        <w:rPr>
          <w:i w:val="0"/>
          <w:iCs w:val="0"/>
        </w:rPr>
        <w:t>9</w:t>
      </w:r>
      <w:r>
        <w:rPr>
          <w:i w:val="0"/>
          <w:iCs w:val="0"/>
          <w:vertAlign w:val="superscript"/>
        </w:rPr>
        <w:t>th</w:t>
      </w:r>
      <w:r>
        <w:t xml:space="preserve"> Cloak of Bravery, Greater</w:t>
      </w:r>
      <w:r>
        <w:rPr>
          <w:i w:val="0"/>
          <w:sz w:val="12"/>
        </w:rPr>
        <w:t>(Spell p48)(CWar p117)</w:t>
      </w:r>
    </w:p>
    <w:p w14:paraId="7D20B2D7" w14:textId="77777777" w:rsidR="008E338F" w:rsidRDefault="008E338F" w:rsidP="008E338F">
      <w:pPr>
        <w:pStyle w:val="aSpellStats"/>
      </w:pPr>
      <w:r>
        <w:t>&lt;Abj[mind], VS, 1StdAct, 1hr/lvl&gt;</w:t>
      </w:r>
    </w:p>
    <w:p w14:paraId="6A79D711" w14:textId="77777777" w:rsidR="008E338F" w:rsidRDefault="008E338F" w:rsidP="008E338F">
      <w:pPr>
        <w:pStyle w:val="aSpellText"/>
      </w:pPr>
      <w:r>
        <w:t xml:space="preserve">– The caster &amp; all allies within a </w:t>
      </w:r>
      <w:r>
        <w:rPr>
          <w:u w:val="single"/>
        </w:rPr>
        <w:t>one mile</w:t>
      </w:r>
      <w:r>
        <w:t xml:space="preserve"> radius </w:t>
      </w:r>
      <w:r>
        <w:rPr>
          <w:u w:val="single"/>
        </w:rPr>
        <w:t>Emanation</w:t>
      </w:r>
      <w:r>
        <w:t xml:space="preserve"> that have line-of-sight become immune to Fear effects &amp; gain a +2 Morale bonus on attack rolls.</w:t>
      </w:r>
    </w:p>
    <w:p w14:paraId="5F3C95D8"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p>
    <w:p w14:paraId="324D642C" w14:textId="77777777" w:rsidR="008E338F" w:rsidRDefault="008E338F" w:rsidP="008E338F">
      <w:pPr>
        <w:pStyle w:val="aSpellText"/>
      </w:pPr>
    </w:p>
    <w:p w14:paraId="5E08CA9E"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4AE2FDB3" w14:textId="77777777">
        <w:tblPrEx>
          <w:tblCellMar>
            <w:top w:w="0" w:type="dxa"/>
            <w:bottom w:w="0" w:type="dxa"/>
          </w:tblCellMar>
        </w:tblPrEx>
        <w:tc>
          <w:tcPr>
            <w:tcW w:w="576" w:type="dxa"/>
            <w:vAlign w:val="bottom"/>
          </w:tcPr>
          <w:p w14:paraId="1251F90D" w14:textId="77777777" w:rsidR="008E338F" w:rsidRDefault="008E338F" w:rsidP="008E338F">
            <w:pPr>
              <w:pStyle w:val="Heading2"/>
            </w:pPr>
            <w:bookmarkStart w:id="173" w:name="_Toc44934445"/>
            <w:bookmarkStart w:id="174" w:name="_Toc78700974"/>
            <w:bookmarkStart w:id="175" w:name="_Toc172621859"/>
            <w:r>
              <w:t>Craft</w:t>
            </w:r>
            <w:bookmarkEnd w:id="173"/>
            <w:bookmarkEnd w:id="174"/>
            <w:bookmarkEnd w:id="175"/>
          </w:p>
        </w:tc>
        <w:tc>
          <w:tcPr>
            <w:tcW w:w="2160" w:type="dxa"/>
            <w:vAlign w:val="bottom"/>
          </w:tcPr>
          <w:p w14:paraId="6DCC1F8B" w14:textId="77777777" w:rsidR="008E338F" w:rsidRDefault="008E338F" w:rsidP="008E338F">
            <w:pPr>
              <w:pStyle w:val="FootnoteText"/>
            </w:pPr>
            <w:r>
              <w:rPr>
                <w:sz w:val="12"/>
              </w:rPr>
              <w:t>(Spell p272) (PGF p85) (FR p92)</w:t>
            </w:r>
          </w:p>
        </w:tc>
      </w:tr>
    </w:tbl>
    <w:p w14:paraId="012B8C94" w14:textId="77777777" w:rsidR="008E338F" w:rsidRDefault="008E338F" w:rsidP="008E338F">
      <w:pPr>
        <w:pStyle w:val="DomainAbility"/>
      </w:pPr>
      <w:r>
        <w:t>Conjuration(creation) spells are cast at +1 Caster level.</w:t>
      </w:r>
    </w:p>
    <w:p w14:paraId="7EBCC75A" w14:textId="77777777" w:rsidR="008E338F" w:rsidRDefault="008E338F" w:rsidP="008E338F">
      <w:pPr>
        <w:pStyle w:val="DomainAbility"/>
      </w:pPr>
      <w:r>
        <w:t xml:space="preserve">Gain </w:t>
      </w:r>
      <w:r>
        <w:rPr>
          <w:u w:val="single"/>
        </w:rPr>
        <w:t>Feat: Skill Focus (craft of your choice)</w:t>
      </w:r>
      <w:r>
        <w:t>.</w:t>
      </w:r>
    </w:p>
    <w:p w14:paraId="2B38D3BD" w14:textId="77777777" w:rsidR="008E338F" w:rsidRDefault="008E338F" w:rsidP="008E338F">
      <w:pPr>
        <w:pStyle w:val="DomainAbility"/>
      </w:pPr>
    </w:p>
    <w:p w14:paraId="3E1FCB68" w14:textId="77777777" w:rsidR="008E338F" w:rsidRDefault="008E338F" w:rsidP="008E338F">
      <w:pPr>
        <w:pStyle w:val="aSpellName"/>
        <w:rPr>
          <w:i w:val="0"/>
          <w:iCs w:val="0"/>
        </w:rPr>
        <w:sectPr w:rsidR="008E338F">
          <w:footerReference w:type="default" r:id="rId120"/>
          <w:pgSz w:w="12240" w:h="15840" w:code="1"/>
          <w:pgMar w:top="1080" w:right="864" w:bottom="1080" w:left="864" w:header="720" w:footer="720" w:gutter="0"/>
          <w:paperSrc w:first="112" w:other="112"/>
          <w:cols w:sep="1" w:space="288"/>
          <w:docGrid w:linePitch="360"/>
        </w:sectPr>
      </w:pPr>
    </w:p>
    <w:p w14:paraId="64CB3523" w14:textId="77777777" w:rsidR="008E338F" w:rsidRDefault="008E338F" w:rsidP="008E338F">
      <w:pPr>
        <w:pStyle w:val="aSpellName"/>
        <w:rPr>
          <w:i w:val="0"/>
          <w:sz w:val="12"/>
        </w:rPr>
      </w:pPr>
      <w:r>
        <w:rPr>
          <w:i w:val="0"/>
          <w:iCs w:val="0"/>
        </w:rPr>
        <w:t>1</w:t>
      </w:r>
      <w:r>
        <w:rPr>
          <w:i w:val="0"/>
          <w:iCs w:val="0"/>
          <w:vertAlign w:val="superscript"/>
        </w:rPr>
        <w:t>st</w:t>
      </w:r>
      <w:r>
        <w:rPr>
          <w:i w:val="0"/>
          <w:iCs w:val="0"/>
        </w:rPr>
        <w:tab/>
      </w:r>
      <w:r>
        <w:t>Animate Rope</w:t>
      </w:r>
      <w:r>
        <w:rPr>
          <w:i w:val="0"/>
          <w:sz w:val="12"/>
        </w:rPr>
        <w:t>(PH p199)</w:t>
      </w:r>
    </w:p>
    <w:p w14:paraId="62C2702E" w14:textId="77777777" w:rsidR="008E338F" w:rsidRDefault="008E338F" w:rsidP="008E338F">
      <w:pPr>
        <w:pStyle w:val="aSpellStats"/>
      </w:pPr>
      <w:r>
        <w:t>&lt;Trans, VS, 1StdAct, Medium-range, 1rnd/lvl&gt;</w:t>
      </w:r>
    </w:p>
    <w:p w14:paraId="58568733" w14:textId="77777777" w:rsidR="008E338F" w:rsidRDefault="008E338F" w:rsidP="008E338F">
      <w:pPr>
        <w:pStyle w:val="aSpellText"/>
      </w:pPr>
      <w:r>
        <w:t>– Animate a 1” diameter rope whose length is 50’ + 5’/level (double the length if ½” diameter cord is used &amp; halve the length with 2” diameter heavy rope).  It will obey one of the following each Move Action:  “coil”, “coil &amp; knot”, “loop”, “loop &amp; knot”, “uncoil”, etc.</w:t>
      </w:r>
    </w:p>
    <w:p w14:paraId="0A8D9E5A" w14:textId="77777777" w:rsidR="008E338F" w:rsidRDefault="008E338F" w:rsidP="008E338F">
      <w:pPr>
        <w:pStyle w:val="aSpellText"/>
      </w:pPr>
      <w:r>
        <w:t xml:space="preserve"> Anyone who steps within 1’ of the rope or who is hit by it with a ranged touch attack –and– who fails a Reflex save is </w:t>
      </w:r>
      <w:r>
        <w:rPr>
          <w:u w:val="single"/>
        </w:rPr>
        <w:t>Entangled</w:t>
      </w:r>
      <w:r>
        <w:t>.  To escape, make an Escape Artist check vs. DC 20, or a Strength check vs. DC 23, or an attack vs. AC 10 &amp; do 2 hp of damage.</w:t>
      </w:r>
    </w:p>
    <w:p w14:paraId="7600889B" w14:textId="77777777" w:rsidR="008E338F" w:rsidRDefault="008E338F" w:rsidP="008E338F">
      <w:pPr>
        <w:pStyle w:val="aSpellText"/>
      </w:pPr>
      <w:r>
        <w:t xml:space="preserve"> An animated rope give a +2 bonus to Use Rope checks.</w:t>
      </w:r>
    </w:p>
    <w:p w14:paraId="0D859F11"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Wood Shape</w:t>
      </w:r>
      <w:r>
        <w:rPr>
          <w:i w:val="0"/>
          <w:sz w:val="12"/>
        </w:rPr>
        <w:t>(PH p303)</w:t>
      </w:r>
    </w:p>
    <w:p w14:paraId="5A341349" w14:textId="77777777" w:rsidR="008E338F" w:rsidRDefault="008E338F" w:rsidP="008E338F">
      <w:pPr>
        <w:pStyle w:val="aSpellStats"/>
      </w:pPr>
      <w:r>
        <w:t>&lt;Trans, VS/DF, 1StdAct, Touch, Instantaneous&gt;</w:t>
      </w:r>
    </w:p>
    <w:p w14:paraId="1AD4B5A2" w14:textId="77777777" w:rsidR="008E338F" w:rsidRDefault="008E338F" w:rsidP="008E338F">
      <w:pPr>
        <w:pStyle w:val="aSpellText"/>
      </w:pPr>
      <w:r>
        <w:t>– Permanently reshapes a single piece of wood of up to 10 cubic feet + 1 cubic foot per level into a shape of the caster’s choosing, though fine detail is not possible.</w:t>
      </w:r>
    </w:p>
    <w:p w14:paraId="6D48C0B8" w14:textId="77777777" w:rsidR="008E338F" w:rsidRDefault="008E338F" w:rsidP="008E338F">
      <w:pPr>
        <w:pStyle w:val="aSpellName"/>
      </w:pPr>
      <w:r>
        <w:rPr>
          <w:i w:val="0"/>
          <w:iCs w:val="0"/>
        </w:rPr>
        <w:t>3</w:t>
      </w:r>
      <w:r>
        <w:rPr>
          <w:i w:val="0"/>
          <w:iCs w:val="0"/>
          <w:vertAlign w:val="superscript"/>
        </w:rPr>
        <w:t>rd</w:t>
      </w:r>
      <w:r>
        <w:rPr>
          <w:i w:val="0"/>
          <w:iCs w:val="0"/>
        </w:rPr>
        <w:tab/>
      </w:r>
      <w:r>
        <w:t>Stone Shape</w:t>
      </w:r>
      <w:r>
        <w:rPr>
          <w:i w:val="0"/>
          <w:sz w:val="12"/>
        </w:rPr>
        <w:t>(PH p284)(PH3.5e)+</w:t>
      </w:r>
    </w:p>
    <w:p w14:paraId="1B164DE1" w14:textId="77777777" w:rsidR="008E338F" w:rsidRDefault="008E338F" w:rsidP="008E338F">
      <w:pPr>
        <w:pStyle w:val="aSpellStats"/>
      </w:pPr>
      <w:r>
        <w:t>&lt;Trans[earth], VS/AM(clay sculpted into the new shape)/DF, 1StdAct, Touch&gt;</w:t>
      </w:r>
    </w:p>
    <w:p w14:paraId="41B66E1B" w14:textId="77777777" w:rsidR="008E338F" w:rsidRDefault="008E338F" w:rsidP="008E338F">
      <w:pPr>
        <w:pStyle w:val="aSpellText"/>
      </w:pPr>
      <w:r>
        <w:t>– Permanently reshapes a single piece of stone of up to 10 cubic feet + 1 cubic foot per level into a shape of the caster’s choosing, though fine detail is not possible.</w:t>
      </w:r>
    </w:p>
    <w:p w14:paraId="0EAAD296" w14:textId="77777777" w:rsidR="008E338F" w:rsidRDefault="008E338F" w:rsidP="008E338F">
      <w:pPr>
        <w:pStyle w:val="aSpellName"/>
      </w:pPr>
      <w:r>
        <w:rPr>
          <w:i w:val="0"/>
          <w:iCs w:val="0"/>
        </w:rPr>
        <w:t>4</w:t>
      </w:r>
      <w:r>
        <w:rPr>
          <w:i w:val="0"/>
          <w:iCs w:val="0"/>
          <w:vertAlign w:val="superscript"/>
        </w:rPr>
        <w:t>th</w:t>
      </w:r>
      <w:r>
        <w:rPr>
          <w:i w:val="0"/>
          <w:iCs w:val="0"/>
        </w:rPr>
        <w:tab/>
      </w:r>
      <w:r>
        <w:t>Minor Creation</w:t>
      </w:r>
      <w:r>
        <w:rPr>
          <w:i w:val="0"/>
          <w:sz w:val="12"/>
        </w:rPr>
        <w:t>(PH p253)</w:t>
      </w:r>
    </w:p>
    <w:p w14:paraId="4A5D70A0" w14:textId="77777777" w:rsidR="008E338F" w:rsidRDefault="008E338F" w:rsidP="008E338F">
      <w:pPr>
        <w:pStyle w:val="aSpellStats"/>
      </w:pPr>
      <w:r>
        <w:t>&lt;Conj(creat), VSM(tiny piece of substance to be created), 1Minute, 1hr/lvl(D)&gt;</w:t>
      </w:r>
    </w:p>
    <w:p w14:paraId="7DB68370" w14:textId="77777777" w:rsidR="008E338F" w:rsidRDefault="008E338F" w:rsidP="008E338F">
      <w:pPr>
        <w:pStyle w:val="aSpellText"/>
      </w:pPr>
      <w:r>
        <w:t>– Creates an object of up to 1 cubic foot per level made from wood, cloth, hemp, or other non-living vegetable matter.</w:t>
      </w:r>
    </w:p>
    <w:p w14:paraId="5DDD4D4E" w14:textId="77777777" w:rsidR="008E338F" w:rsidRDefault="008E338F" w:rsidP="008E338F">
      <w:pPr>
        <w:pStyle w:val="aSpellText"/>
      </w:pPr>
      <w:r>
        <w:t xml:space="preserve"> A Craft check is needed to make complex items</w:t>
      </w:r>
    </w:p>
    <w:p w14:paraId="0DEB9FA7" w14:textId="77777777" w:rsidR="008E338F" w:rsidRDefault="008E338F" w:rsidP="008E338F">
      <w:pPr>
        <w:pStyle w:val="aSpellName"/>
        <w:rPr>
          <w:sz w:val="12"/>
        </w:rPr>
      </w:pPr>
      <w:r>
        <w:rPr>
          <w:i w:val="0"/>
          <w:iCs w:val="0"/>
        </w:rPr>
        <w:t>5</w:t>
      </w:r>
      <w:r>
        <w:rPr>
          <w:i w:val="0"/>
          <w:iCs w:val="0"/>
          <w:vertAlign w:val="superscript"/>
        </w:rPr>
        <w:t>th</w:t>
      </w:r>
      <w:r>
        <w:rPr>
          <w:i w:val="0"/>
          <w:iCs w:val="0"/>
        </w:rPr>
        <w:tab/>
      </w:r>
      <w:r>
        <w:t>Wall of Stone</w:t>
      </w:r>
      <w:r>
        <w:rPr>
          <w:i w:val="0"/>
          <w:sz w:val="12"/>
        </w:rPr>
        <w:t>(PH p299)</w:t>
      </w:r>
    </w:p>
    <w:p w14:paraId="235875E1" w14:textId="77777777" w:rsidR="008E338F" w:rsidRDefault="008E338F" w:rsidP="008E338F">
      <w:pPr>
        <w:pStyle w:val="aSpellStats"/>
      </w:pPr>
      <w:r>
        <w:t>&lt;Conj(creat)[earth], VS/AM(granite)/DF, 1StdAct, Medium-range, Instantaneous, no SR&gt;</w:t>
      </w:r>
    </w:p>
    <w:p w14:paraId="13AEF2A9" w14:textId="77777777" w:rsidR="008E338F" w:rsidRDefault="008E338F" w:rsidP="008E338F">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39A00088" w14:textId="77777777" w:rsidR="008E338F" w:rsidRDefault="008E338F" w:rsidP="008E338F">
      <w:pPr>
        <w:pStyle w:val="aSpellText"/>
      </w:pPr>
      <w:r>
        <w:t xml:space="preserve"> The wall can be of any shape &amp; will merge into adjoining stone surfaces.</w:t>
      </w:r>
    </w:p>
    <w:p w14:paraId="4A4131A7" w14:textId="77777777" w:rsidR="008E338F" w:rsidRDefault="008E338F" w:rsidP="008E338F">
      <w:pPr>
        <w:pStyle w:val="aSpellName"/>
        <w:rPr>
          <w:i w:val="0"/>
        </w:rPr>
      </w:pPr>
      <w:r>
        <w:rPr>
          <w:i w:val="0"/>
        </w:rPr>
        <w:br w:type="column"/>
        <w:t>6</w:t>
      </w:r>
      <w:r>
        <w:rPr>
          <w:i w:val="0"/>
          <w:vertAlign w:val="superscript"/>
        </w:rPr>
        <w:t>th</w:t>
      </w:r>
      <w:r>
        <w:rPr>
          <w:i w:val="0"/>
        </w:rPr>
        <w:tab/>
      </w:r>
      <w:r>
        <w:t>Fantastic Machine</w:t>
      </w:r>
      <w:r>
        <w:rPr>
          <w:i w:val="0"/>
          <w:sz w:val="12"/>
        </w:rPr>
        <w:t>(FR p69)</w:t>
      </w:r>
    </w:p>
    <w:p w14:paraId="421AC21D" w14:textId="77777777" w:rsidR="008E338F" w:rsidRDefault="008E338F" w:rsidP="008E338F">
      <w:pPr>
        <w:pStyle w:val="aSpellStats"/>
      </w:pPr>
      <w:r>
        <w:t>&lt;Ill(shadow), VS/DF, 1StdAct, Medium-range, 1min/lvl(D)&gt;</w:t>
      </w:r>
    </w:p>
    <w:p w14:paraId="1795A256" w14:textId="77777777" w:rsidR="008E338F" w:rsidRDefault="008E338F" w:rsidP="008E338F">
      <w:pPr>
        <w:pStyle w:val="aSpellText"/>
      </w:pPr>
      <w:r>
        <w:t>– Creates a Large animated object mentally designed by the caster to perform a physical task (up to 25 words) designated at casting time.  The ‘machine’ can be assigned to do the task once or repeatedly.</w:t>
      </w:r>
    </w:p>
    <w:p w14:paraId="628181E0" w14:textId="77777777" w:rsidR="008E338F" w:rsidRDefault="008E338F" w:rsidP="008E338F">
      <w:pPr>
        <w:pStyle w:val="aSpellText"/>
        <w:tabs>
          <w:tab w:val="left" w:pos="540"/>
        </w:tabs>
        <w:ind w:left="540"/>
      </w:pPr>
      <w:r>
        <w:t>a)</w:t>
      </w:r>
      <w:r>
        <w:tab/>
        <w:t>Large (tall) size – up to 15’ tall;</w:t>
      </w:r>
    </w:p>
    <w:p w14:paraId="1D6056E7" w14:textId="77777777" w:rsidR="008E338F" w:rsidRDefault="008E338F" w:rsidP="008E338F">
      <w:pPr>
        <w:pStyle w:val="aSpellText"/>
        <w:tabs>
          <w:tab w:val="left" w:pos="540"/>
        </w:tabs>
        <w:ind w:left="540"/>
      </w:pPr>
      <w:r>
        <w:t>b)</w:t>
      </w:r>
      <w:r>
        <w:tab/>
        <w:t>Moves at 40’ over ground;</w:t>
      </w:r>
    </w:p>
    <w:p w14:paraId="13F29E4F" w14:textId="77777777" w:rsidR="008E338F" w:rsidRDefault="008E338F" w:rsidP="008E338F">
      <w:pPr>
        <w:pStyle w:val="aSpellText"/>
        <w:tabs>
          <w:tab w:val="left" w:pos="540"/>
        </w:tabs>
        <w:ind w:left="540"/>
      </w:pPr>
      <w:r>
        <w:t>c)</w:t>
      </w:r>
      <w:r>
        <w:tab/>
        <w:t>Swims at 10’ or Flies at 10’ (clumsy) if only lightly loaded;</w:t>
      </w:r>
    </w:p>
    <w:p w14:paraId="5DAFEDA0" w14:textId="77777777" w:rsidR="008E338F" w:rsidRDefault="008E338F" w:rsidP="008E338F">
      <w:pPr>
        <w:pStyle w:val="aSpellText"/>
        <w:tabs>
          <w:tab w:val="left" w:pos="540"/>
        </w:tabs>
        <w:ind w:left="540"/>
      </w:pPr>
      <w:r>
        <w:t>d)</w:t>
      </w:r>
      <w:r>
        <w:tab/>
        <w:t>Hardness 10, 22hp, AC 14;</w:t>
      </w:r>
    </w:p>
    <w:p w14:paraId="413C046B" w14:textId="77777777" w:rsidR="008E338F" w:rsidRDefault="008E338F" w:rsidP="008E338F">
      <w:pPr>
        <w:pStyle w:val="aSpellText"/>
        <w:tabs>
          <w:tab w:val="left" w:pos="540"/>
        </w:tabs>
        <w:ind w:left="540"/>
      </w:pPr>
      <w:r>
        <w:t>e)</w:t>
      </w:r>
      <w:r>
        <w:tab/>
        <w:t>Saving throws:  Fort +1, Ref +1, Will –4;</w:t>
      </w:r>
    </w:p>
    <w:p w14:paraId="368248ED" w14:textId="77777777" w:rsidR="008E338F" w:rsidRDefault="008E338F" w:rsidP="008E338F">
      <w:pPr>
        <w:pStyle w:val="aSpellText"/>
        <w:tabs>
          <w:tab w:val="left" w:pos="540"/>
        </w:tabs>
        <w:ind w:left="540"/>
      </w:pPr>
      <w:r>
        <w:t>f)</w:t>
      </w:r>
      <w:r>
        <w:tab/>
        <w:t>Light load: up to 230 pounds; Medium load: 231 – 460; Heavy load: 461 – 700; Max Lift:  1,400; Drag load: 3,500.</w:t>
      </w:r>
    </w:p>
    <w:p w14:paraId="3F346D96" w14:textId="77777777" w:rsidR="008E338F" w:rsidRDefault="008E338F" w:rsidP="008E338F">
      <w:pPr>
        <w:pStyle w:val="aSpellText"/>
        <w:tabs>
          <w:tab w:val="left" w:pos="540"/>
        </w:tabs>
        <w:ind w:left="540"/>
      </w:pPr>
      <w:r>
        <w:t>g)</w:t>
      </w:r>
      <w:r>
        <w:tab/>
        <w:t>Excavates 7,000 pounds of loose rock each minute (i.e., 5’ x 5’ x 5’ in 3rnds);</w:t>
      </w:r>
    </w:p>
    <w:p w14:paraId="595CE3E4" w14:textId="77777777" w:rsidR="008E338F" w:rsidRDefault="008E338F" w:rsidP="008E338F">
      <w:pPr>
        <w:pStyle w:val="aSpellText"/>
        <w:tabs>
          <w:tab w:val="left" w:pos="540"/>
        </w:tabs>
        <w:ind w:left="540"/>
      </w:pPr>
      <w:r>
        <w:t>h)</w:t>
      </w:r>
      <w:r>
        <w:tab/>
        <w:t>Excavates 14,000 pounds of sand or dirt each minute.</w:t>
      </w:r>
    </w:p>
    <w:p w14:paraId="5B9F77D8" w14:textId="77777777" w:rsidR="008E338F" w:rsidRDefault="008E338F" w:rsidP="008E338F">
      <w:pPr>
        <w:pStyle w:val="aSpellText"/>
        <w:tabs>
          <w:tab w:val="left" w:pos="540"/>
        </w:tabs>
        <w:ind w:left="540"/>
      </w:pPr>
      <w:r>
        <w:t>i)</w:t>
      </w:r>
      <w:r>
        <w:tab/>
        <w:t>Can make a Slam attack once per round at +5 to hit &amp; 1d8+4 damage (x3 damage vs. stone or metal).</w:t>
      </w:r>
    </w:p>
    <w:p w14:paraId="0FC58764" w14:textId="77777777" w:rsidR="008E338F" w:rsidRDefault="008E338F" w:rsidP="008E338F">
      <w:pPr>
        <w:pStyle w:val="aSpellText"/>
        <w:tabs>
          <w:tab w:val="left" w:pos="540"/>
        </w:tabs>
        <w:ind w:left="540"/>
      </w:pPr>
      <w:r>
        <w:t>j)</w:t>
      </w:r>
      <w:r>
        <w:tab/>
        <w:t>Can make a Ranged Attack by launching Small-sized rocks at +3 to hit, range increment of 150’ (max 10 increments), &amp; 2d6+4 damage.</w:t>
      </w:r>
    </w:p>
    <w:p w14:paraId="27E7CCB7" w14:textId="77777777" w:rsidR="008E338F" w:rsidRDefault="008E338F" w:rsidP="008E338F">
      <w:pPr>
        <w:pStyle w:val="aSpellName"/>
      </w:pPr>
      <w:r>
        <w:rPr>
          <w:i w:val="0"/>
          <w:iCs w:val="0"/>
        </w:rPr>
        <w:t>7</w:t>
      </w:r>
      <w:r>
        <w:rPr>
          <w:i w:val="0"/>
          <w:iCs w:val="0"/>
          <w:vertAlign w:val="superscript"/>
        </w:rPr>
        <w:t>th</w:t>
      </w:r>
      <w:r>
        <w:rPr>
          <w:i w:val="0"/>
          <w:iCs w:val="0"/>
        </w:rPr>
        <w:tab/>
      </w:r>
      <w:r>
        <w:t>Major Creation</w:t>
      </w:r>
      <w:r>
        <w:rPr>
          <w:i w:val="0"/>
          <w:sz w:val="12"/>
        </w:rPr>
        <w:t>(PH p252)</w:t>
      </w:r>
    </w:p>
    <w:p w14:paraId="02A5439A" w14:textId="77777777" w:rsidR="008E338F" w:rsidRDefault="008E338F" w:rsidP="008E338F">
      <w:pPr>
        <w:pStyle w:val="aSpellStats"/>
      </w:pPr>
      <w:r>
        <w:t>&lt;Conj(creat), VSM(tiny piece of substance to be created), 10Minutes, Close-Range&gt;</w:t>
      </w:r>
    </w:p>
    <w:p w14:paraId="191F2A7D" w14:textId="77777777" w:rsidR="008E338F" w:rsidRDefault="008E338F" w:rsidP="008E338F">
      <w:pPr>
        <w:pStyle w:val="aSpellText"/>
        <w:tabs>
          <w:tab w:val="left" w:pos="540"/>
          <w:tab w:val="left" w:pos="1800"/>
        </w:tabs>
      </w:pPr>
      <w:r>
        <w:t>– Creates one object of up to 1 cubic foot per level.  Duration is based on the material created:</w:t>
      </w:r>
    </w:p>
    <w:p w14:paraId="5BADB216" w14:textId="77777777" w:rsidR="008E338F" w:rsidRDefault="008E338F" w:rsidP="008E338F">
      <w:pPr>
        <w:pStyle w:val="aSpellText"/>
        <w:tabs>
          <w:tab w:val="left" w:pos="540"/>
          <w:tab w:val="left" w:pos="1800"/>
        </w:tabs>
        <w:ind w:left="540"/>
      </w:pPr>
      <w:r>
        <w:t>Wood/Cloth</w:t>
      </w:r>
      <w:r>
        <w:tab/>
        <w:t>2hrs/lvl</w:t>
      </w:r>
    </w:p>
    <w:p w14:paraId="3195DB12" w14:textId="77777777" w:rsidR="008E338F" w:rsidRDefault="008E338F" w:rsidP="008E338F">
      <w:pPr>
        <w:pStyle w:val="aSpellText"/>
        <w:tabs>
          <w:tab w:val="left" w:pos="540"/>
          <w:tab w:val="left" w:pos="1800"/>
        </w:tabs>
        <w:ind w:left="540"/>
      </w:pPr>
      <w:r>
        <w:t>Stone/Base Metal</w:t>
      </w:r>
      <w:r>
        <w:tab/>
        <w:t>1hr/lvl</w:t>
      </w:r>
    </w:p>
    <w:p w14:paraId="5D021CA7" w14:textId="77777777" w:rsidR="008E338F" w:rsidRDefault="008E338F" w:rsidP="008E338F">
      <w:pPr>
        <w:pStyle w:val="aSpellText"/>
        <w:tabs>
          <w:tab w:val="left" w:pos="540"/>
          <w:tab w:val="left" w:pos="1800"/>
        </w:tabs>
        <w:ind w:left="540"/>
      </w:pPr>
      <w:r>
        <w:t>Precious Metal</w:t>
      </w:r>
      <w:r>
        <w:tab/>
        <w:t>20min/lvl</w:t>
      </w:r>
    </w:p>
    <w:p w14:paraId="351207B6" w14:textId="77777777" w:rsidR="008E338F" w:rsidRDefault="008E338F" w:rsidP="008E338F">
      <w:pPr>
        <w:pStyle w:val="aSpellText"/>
        <w:tabs>
          <w:tab w:val="left" w:pos="540"/>
          <w:tab w:val="left" w:pos="1800"/>
        </w:tabs>
        <w:ind w:left="540"/>
      </w:pPr>
      <w:r>
        <w:t>Gem</w:t>
      </w:r>
      <w:r>
        <w:tab/>
        <w:t>10min/lvl</w:t>
      </w:r>
    </w:p>
    <w:p w14:paraId="0FBEB12E" w14:textId="77777777" w:rsidR="008E338F" w:rsidRDefault="008E338F" w:rsidP="008E338F">
      <w:pPr>
        <w:pStyle w:val="aSpellText"/>
        <w:tabs>
          <w:tab w:val="left" w:pos="1800"/>
        </w:tabs>
        <w:ind w:left="540"/>
      </w:pPr>
      <w:r>
        <w:t>Adamantite, Mithral,</w:t>
      </w:r>
      <w:r>
        <w:br/>
        <w:t>Alchemical Silver</w:t>
      </w:r>
      <w:r>
        <w:tab/>
        <w:t>1rnd/lvl</w:t>
      </w:r>
    </w:p>
    <w:p w14:paraId="219FDFF2" w14:textId="77777777" w:rsidR="008E338F" w:rsidRDefault="008E338F" w:rsidP="008E338F">
      <w:pPr>
        <w:pStyle w:val="aSpellText"/>
        <w:tabs>
          <w:tab w:val="left" w:pos="540"/>
          <w:tab w:val="left" w:pos="1800"/>
        </w:tabs>
      </w:pPr>
      <w:r>
        <w:t xml:space="preserve"> Note that a Cold Iron item </w:t>
      </w:r>
      <w:r>
        <w:rPr>
          <w:u w:val="single"/>
        </w:rPr>
        <w:t>cannot</w:t>
      </w:r>
      <w:r>
        <w:t xml:space="preserve"> be created.</w:t>
      </w:r>
    </w:p>
    <w:p w14:paraId="0D5EFD2A" w14:textId="77777777" w:rsidR="008E338F" w:rsidRDefault="008E338F" w:rsidP="008E338F">
      <w:pPr>
        <w:pStyle w:val="aSpellText"/>
        <w:tabs>
          <w:tab w:val="left" w:pos="540"/>
          <w:tab w:val="left" w:pos="1800"/>
        </w:tabs>
      </w:pPr>
      <w:r>
        <w:t xml:space="preserve"> A Craft check is needed to make complex items</w:t>
      </w:r>
    </w:p>
    <w:p w14:paraId="1022FB38" w14:textId="77777777" w:rsidR="008E338F" w:rsidRDefault="008E338F" w:rsidP="008E338F">
      <w:pPr>
        <w:pStyle w:val="aSpellName"/>
      </w:pPr>
      <w:r>
        <w:rPr>
          <w:i w:val="0"/>
          <w:iCs w:val="0"/>
        </w:rPr>
        <w:br w:type="column"/>
        <w:t>8</w:t>
      </w:r>
      <w:r>
        <w:rPr>
          <w:i w:val="0"/>
          <w:iCs w:val="0"/>
          <w:vertAlign w:val="superscript"/>
        </w:rPr>
        <w:t>th</w:t>
      </w:r>
      <w:r>
        <w:rPr>
          <w:i w:val="0"/>
          <w:iCs w:val="0"/>
        </w:rPr>
        <w:tab/>
      </w:r>
      <w:r>
        <w:t>Forcecage</w:t>
      </w:r>
      <w:r>
        <w:rPr>
          <w:i w:val="0"/>
          <w:sz w:val="12"/>
        </w:rPr>
        <w:t>(PH p232)</w:t>
      </w:r>
    </w:p>
    <w:p w14:paraId="290C4759" w14:textId="77777777" w:rsidR="008E338F" w:rsidRDefault="008E338F" w:rsidP="008E338F">
      <w:pPr>
        <w:pStyle w:val="aSpellStats"/>
      </w:pPr>
      <w:r>
        <w:t>&lt;Evoc[force], VSM(1,500gp ruby powder), 1StdAct, Close-range, 2hrs/lvl(D), no save, no SR&gt;</w:t>
      </w:r>
    </w:p>
    <w:p w14:paraId="5719D70E" w14:textId="77777777" w:rsidR="008E338F" w:rsidRDefault="008E338F" w:rsidP="008E338F">
      <w:pPr>
        <w:pStyle w:val="aSpellText"/>
      </w:pPr>
      <w:r>
        <w:t xml:space="preserve">– Creates a six-sided box of invisible force walls.  The walls is immune to all damage &amp; most magic (including </w:t>
      </w:r>
      <w:r>
        <w:rPr>
          <w:i/>
        </w:rPr>
        <w:t>Dispel Magic</w:t>
      </w:r>
      <w:r>
        <w:t>).  The cube can be of two configurations:</w:t>
      </w:r>
    </w:p>
    <w:p w14:paraId="155C16FF" w14:textId="77777777" w:rsidR="008E338F" w:rsidRDefault="008E338F" w:rsidP="008E338F">
      <w:pPr>
        <w:pStyle w:val="aSpellText"/>
        <w:ind w:left="540"/>
      </w:pPr>
      <w:r>
        <w:t>a) Barred Cage – 20’ cube with 6” bands of force alternating with 6” gaps; or</w:t>
      </w:r>
    </w:p>
    <w:p w14:paraId="08EADF20" w14:textId="77777777" w:rsidR="008E338F" w:rsidRDefault="008E338F" w:rsidP="008E338F">
      <w:pPr>
        <w:pStyle w:val="aSpellText"/>
        <w:ind w:left="540"/>
      </w:pPr>
      <w:r>
        <w:t>b) Windowless Cell – 10’ cube with six solid walls.</w:t>
      </w:r>
    </w:p>
    <w:p w14:paraId="357E81BA" w14:textId="77777777" w:rsidR="008E338F" w:rsidRDefault="008E338F" w:rsidP="008E338F">
      <w:pPr>
        <w:pStyle w:val="aSpellText"/>
      </w:pPr>
      <w:r>
        <w:t xml:space="preserve"> Teleportation &amp; Astral travel can escape the spell, but not spells based on Ethereal travel.</w:t>
      </w:r>
    </w:p>
    <w:p w14:paraId="514391C3" w14:textId="77777777" w:rsidR="008E338F" w:rsidRDefault="008E338F" w:rsidP="008E338F">
      <w:pPr>
        <w:pStyle w:val="aSpellName"/>
        <w:rPr>
          <w:i w:val="0"/>
        </w:rPr>
      </w:pPr>
      <w:r>
        <w:rPr>
          <w:i w:val="0"/>
        </w:rPr>
        <w:t>9</w:t>
      </w:r>
      <w:r>
        <w:rPr>
          <w:i w:val="0"/>
          <w:vertAlign w:val="superscript"/>
        </w:rPr>
        <w:t>th</w:t>
      </w:r>
      <w:r>
        <w:rPr>
          <w:i w:val="0"/>
        </w:rPr>
        <w:tab/>
      </w:r>
      <w:r>
        <w:t>Fantastic Machine, Greater</w:t>
      </w:r>
      <w:r>
        <w:rPr>
          <w:i w:val="0"/>
          <w:sz w:val="12"/>
        </w:rPr>
        <w:t>(FR p71)</w:t>
      </w:r>
    </w:p>
    <w:p w14:paraId="283BD3D6" w14:textId="77777777" w:rsidR="008E338F" w:rsidRDefault="008E338F" w:rsidP="008E338F">
      <w:pPr>
        <w:pStyle w:val="aSpellStats"/>
      </w:pPr>
      <w:r>
        <w:t>&lt;Ill(shadow), VS/DF, 1StdAct, Medium-range, 1min/lvl(D)&gt;</w:t>
      </w:r>
    </w:p>
    <w:p w14:paraId="1A3A8519" w14:textId="77777777" w:rsidR="008E338F" w:rsidRDefault="008E338F" w:rsidP="008E338F">
      <w:pPr>
        <w:pStyle w:val="aSpellText"/>
      </w:pPr>
      <w:r>
        <w:t>– Creates a Large animated object mentally designed by the caster to perform physical tasks.  As a Standard Action, the caster can mentally change the machine’s instructions, giving it a new task.</w:t>
      </w:r>
    </w:p>
    <w:p w14:paraId="5210C714" w14:textId="77777777" w:rsidR="008E338F" w:rsidRDefault="008E338F" w:rsidP="008E338F">
      <w:pPr>
        <w:pStyle w:val="aSpellText"/>
        <w:tabs>
          <w:tab w:val="clear" w:pos="-1260"/>
          <w:tab w:val="left" w:pos="540"/>
        </w:tabs>
        <w:ind w:left="540"/>
      </w:pPr>
      <w:r>
        <w:t>a)</w:t>
      </w:r>
      <w:r>
        <w:tab/>
        <w:t>Large (tall) size – up to 15’ tall;</w:t>
      </w:r>
    </w:p>
    <w:p w14:paraId="68B2308A" w14:textId="77777777" w:rsidR="008E338F" w:rsidRDefault="008E338F" w:rsidP="008E338F">
      <w:pPr>
        <w:pStyle w:val="aSpellText"/>
        <w:tabs>
          <w:tab w:val="clear" w:pos="-1260"/>
          <w:tab w:val="left" w:pos="540"/>
        </w:tabs>
        <w:ind w:left="540"/>
      </w:pPr>
      <w:r>
        <w:t>b)</w:t>
      </w:r>
      <w:r>
        <w:tab/>
        <w:t>Moves at 60’ over ground;</w:t>
      </w:r>
    </w:p>
    <w:p w14:paraId="16FD1C04" w14:textId="77777777" w:rsidR="008E338F" w:rsidRDefault="008E338F" w:rsidP="008E338F">
      <w:pPr>
        <w:pStyle w:val="aSpellText"/>
        <w:tabs>
          <w:tab w:val="clear" w:pos="-1260"/>
          <w:tab w:val="left" w:pos="540"/>
        </w:tabs>
        <w:ind w:left="540"/>
      </w:pPr>
      <w:r>
        <w:t>c)</w:t>
      </w:r>
      <w:r>
        <w:tab/>
        <w:t>Swims at 20’ or Flies at 20’ (poor) if only lightly loaded;</w:t>
      </w:r>
    </w:p>
    <w:p w14:paraId="07287EED" w14:textId="77777777" w:rsidR="008E338F" w:rsidRDefault="008E338F" w:rsidP="008E338F">
      <w:pPr>
        <w:pStyle w:val="aSpellText"/>
        <w:tabs>
          <w:tab w:val="clear" w:pos="-1260"/>
          <w:tab w:val="left" w:pos="540"/>
        </w:tabs>
        <w:ind w:left="540"/>
      </w:pPr>
      <w:r>
        <w:t>d)</w:t>
      </w:r>
      <w:r>
        <w:tab/>
        <w:t>Hardness 20, 88hp, AC 20;</w:t>
      </w:r>
    </w:p>
    <w:p w14:paraId="379A09CA" w14:textId="77777777" w:rsidR="008E338F" w:rsidRDefault="008E338F" w:rsidP="008E338F">
      <w:pPr>
        <w:pStyle w:val="aSpellText"/>
        <w:tabs>
          <w:tab w:val="clear" w:pos="-1260"/>
          <w:tab w:val="left" w:pos="540"/>
        </w:tabs>
        <w:ind w:left="540"/>
      </w:pPr>
      <w:r>
        <w:t>e)</w:t>
      </w:r>
      <w:r>
        <w:tab/>
        <w:t>Saving throws:  Fort +5, Ref +5, Will +0;</w:t>
      </w:r>
    </w:p>
    <w:p w14:paraId="2B764CFF" w14:textId="77777777" w:rsidR="008E338F" w:rsidRDefault="008E338F" w:rsidP="008E338F">
      <w:pPr>
        <w:pStyle w:val="aSpellText"/>
        <w:tabs>
          <w:tab w:val="clear" w:pos="-1260"/>
          <w:tab w:val="left" w:pos="540"/>
        </w:tabs>
        <w:ind w:left="540"/>
      </w:pPr>
      <w:r>
        <w:t>f)</w:t>
      </w:r>
      <w:r>
        <w:tab/>
        <w:t>Light load: up to 520 pounds; Medium load: 521 – 1,040; Heavy load: 1,041 – 1,560; Max Lift:  3,120; Drag load: 7,800.</w:t>
      </w:r>
    </w:p>
    <w:p w14:paraId="74749878" w14:textId="77777777" w:rsidR="008E338F" w:rsidRDefault="008E338F" w:rsidP="008E338F">
      <w:pPr>
        <w:pStyle w:val="aSpellText"/>
        <w:tabs>
          <w:tab w:val="clear" w:pos="-1260"/>
          <w:tab w:val="left" w:pos="540"/>
        </w:tabs>
        <w:ind w:left="540"/>
      </w:pPr>
      <w:r>
        <w:t>g)</w:t>
      </w:r>
      <w:r>
        <w:tab/>
        <w:t>Excavates 20,000 pounds of loose rock each minute (i.e., 5’ x 5’ x 5’ in 1rnd);</w:t>
      </w:r>
    </w:p>
    <w:p w14:paraId="380A1886" w14:textId="77777777" w:rsidR="008E338F" w:rsidRDefault="008E338F" w:rsidP="008E338F">
      <w:pPr>
        <w:pStyle w:val="aSpellText"/>
        <w:tabs>
          <w:tab w:val="clear" w:pos="-1260"/>
          <w:tab w:val="left" w:pos="540"/>
        </w:tabs>
        <w:ind w:left="540"/>
      </w:pPr>
      <w:r>
        <w:t>h)</w:t>
      </w:r>
      <w:r>
        <w:tab/>
        <w:t>Excavates 40,000 pounds of sand or dirt each minute.</w:t>
      </w:r>
    </w:p>
    <w:p w14:paraId="765B99EE" w14:textId="77777777" w:rsidR="008E338F" w:rsidRDefault="008E338F" w:rsidP="008E338F">
      <w:pPr>
        <w:pStyle w:val="aSpellText"/>
        <w:tabs>
          <w:tab w:val="clear" w:pos="-1260"/>
          <w:tab w:val="left" w:pos="540"/>
        </w:tabs>
        <w:ind w:left="540"/>
      </w:pPr>
      <w:r>
        <w:t>i)</w:t>
      </w:r>
      <w:r>
        <w:tab/>
        <w:t>Can make Slam attacks at +17 / +12 to hit &amp; 1d8+9 damage (x3 damage vs. stone or metal).</w:t>
      </w:r>
    </w:p>
    <w:p w14:paraId="332D23B7" w14:textId="77777777" w:rsidR="008E338F" w:rsidRDefault="008E338F" w:rsidP="008E338F">
      <w:pPr>
        <w:pStyle w:val="aSpellText"/>
        <w:tabs>
          <w:tab w:val="clear" w:pos="-1260"/>
          <w:tab w:val="left" w:pos="540"/>
        </w:tabs>
        <w:ind w:left="540"/>
      </w:pPr>
      <w:r>
        <w:t>j)</w:t>
      </w:r>
      <w:r>
        <w:tab/>
        <w:t>Can make a Ranged Attack by launching Small-sized rocks at +12 / _7 to hit, range increment of 150’ (max 10 increments), &amp; 2d6+9 damage.</w:t>
      </w:r>
    </w:p>
    <w:p w14:paraId="65BFFED1" w14:textId="77777777" w:rsidR="008E338F" w:rsidRDefault="008E338F" w:rsidP="008E338F">
      <w:pPr>
        <w:pStyle w:val="FootnoteText"/>
        <w:tabs>
          <w:tab w:val="left" w:pos="180"/>
          <w:tab w:val="left" w:pos="360"/>
        </w:tabs>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119F81E1" w14:textId="77777777" w:rsidR="008E338F" w:rsidRDefault="008E338F" w:rsidP="008E338F">
      <w:pPr>
        <w:pStyle w:val="FootnoteText"/>
        <w:tabs>
          <w:tab w:val="left" w:pos="180"/>
          <w:tab w:val="left" w:pos="360"/>
        </w:tabs>
        <w:rPr>
          <w:sz w:val="16"/>
        </w:rPr>
      </w:pPr>
    </w:p>
    <w:p w14:paraId="2F464212" w14:textId="77777777" w:rsidR="008E338F" w:rsidRDefault="008E338F" w:rsidP="008E338F">
      <w:pPr>
        <w:pStyle w:val="FootnoteText"/>
        <w:tabs>
          <w:tab w:val="left" w:pos="180"/>
          <w:tab w:val="left" w:pos="360"/>
        </w:tabs>
        <w:rPr>
          <w:sz w:val="16"/>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35DAEC0C" w14:textId="77777777">
        <w:tblPrEx>
          <w:tblCellMar>
            <w:top w:w="0" w:type="dxa"/>
            <w:bottom w:w="0" w:type="dxa"/>
          </w:tblCellMar>
        </w:tblPrEx>
        <w:tc>
          <w:tcPr>
            <w:tcW w:w="756" w:type="dxa"/>
            <w:vAlign w:val="bottom"/>
          </w:tcPr>
          <w:p w14:paraId="35618242" w14:textId="77777777" w:rsidR="008E338F" w:rsidRDefault="008E338F" w:rsidP="008E338F">
            <w:pPr>
              <w:pStyle w:val="Heading2"/>
            </w:pPr>
            <w:bookmarkStart w:id="176" w:name="_Toc172621860"/>
            <w:r>
              <w:t>Creation</w:t>
            </w:r>
            <w:bookmarkEnd w:id="176"/>
          </w:p>
        </w:tc>
        <w:tc>
          <w:tcPr>
            <w:tcW w:w="1980" w:type="dxa"/>
            <w:vAlign w:val="bottom"/>
          </w:tcPr>
          <w:p w14:paraId="78CEF005" w14:textId="77777777" w:rsidR="008E338F" w:rsidRDefault="008E338F" w:rsidP="008E338F">
            <w:pPr>
              <w:pStyle w:val="FootnoteText"/>
            </w:pPr>
            <w:r>
              <w:rPr>
                <w:sz w:val="12"/>
              </w:rPr>
              <w:t>(Spell p272) (CDiv p138)</w:t>
            </w:r>
          </w:p>
        </w:tc>
      </w:tr>
    </w:tbl>
    <w:p w14:paraId="2A9E687E" w14:textId="77777777" w:rsidR="008E338F" w:rsidRDefault="008E338F" w:rsidP="008E338F">
      <w:pPr>
        <w:pStyle w:val="DomainAbility"/>
      </w:pPr>
      <w:r>
        <w:t>Conjuration(creation) spells are cast at +1 Caster level.</w:t>
      </w:r>
    </w:p>
    <w:p w14:paraId="1A1B8557" w14:textId="77777777" w:rsidR="008E338F" w:rsidRDefault="008E338F" w:rsidP="008E338F">
      <w:pPr>
        <w:pStyle w:val="DomainAbility"/>
      </w:pPr>
    </w:p>
    <w:p w14:paraId="2CD70CBC" w14:textId="77777777" w:rsidR="008E338F" w:rsidRDefault="008E338F" w:rsidP="008E338F">
      <w:pPr>
        <w:pStyle w:val="aSpellName"/>
        <w:rPr>
          <w:i w:val="0"/>
          <w:iCs w:val="0"/>
        </w:rPr>
        <w:sectPr w:rsidR="008E338F">
          <w:footerReference w:type="default" r:id="rId121"/>
          <w:pgSz w:w="12240" w:h="15840" w:code="1"/>
          <w:pgMar w:top="1080" w:right="864" w:bottom="1080" w:left="864" w:header="720" w:footer="720" w:gutter="0"/>
          <w:paperSrc w:first="112" w:other="112"/>
          <w:cols w:sep="1" w:space="288"/>
          <w:docGrid w:linePitch="360"/>
        </w:sectPr>
      </w:pPr>
    </w:p>
    <w:p w14:paraId="51104FA1" w14:textId="77777777" w:rsidR="008E338F" w:rsidRDefault="008E338F" w:rsidP="008E338F">
      <w:pPr>
        <w:pStyle w:val="aSpellName"/>
        <w:tabs>
          <w:tab w:val="left" w:pos="180"/>
        </w:tabs>
      </w:pPr>
      <w:r>
        <w:rPr>
          <w:i w:val="0"/>
          <w:iCs w:val="0"/>
        </w:rPr>
        <w:t>1</w:t>
      </w:r>
      <w:r>
        <w:rPr>
          <w:i w:val="0"/>
          <w:iCs w:val="0"/>
          <w:vertAlign w:val="superscript"/>
        </w:rPr>
        <w:t>st</w:t>
      </w:r>
      <w:r>
        <w:rPr>
          <w:i w:val="0"/>
          <w:iCs w:val="0"/>
        </w:rPr>
        <w:tab/>
      </w:r>
      <w:r>
        <w:t>Create Water</w:t>
      </w:r>
      <w:r>
        <w:rPr>
          <w:i w:val="0"/>
          <w:sz w:val="12"/>
        </w:rPr>
        <w:t>(PH p215)</w:t>
      </w:r>
    </w:p>
    <w:p w14:paraId="79CBAA54" w14:textId="77777777" w:rsidR="008E338F" w:rsidRDefault="008E338F" w:rsidP="008E338F">
      <w:pPr>
        <w:pStyle w:val="aSpellStats"/>
        <w:ind w:right="-108"/>
      </w:pPr>
      <w:r>
        <w:t>&lt;Conj(creat), VS, 1StdAct, Close-range, Instantaneous&gt;</w:t>
      </w:r>
    </w:p>
    <w:p w14:paraId="1552465D" w14:textId="77777777" w:rsidR="008E338F" w:rsidRDefault="008E338F" w:rsidP="008E338F">
      <w:pPr>
        <w:pStyle w:val="aSpellText"/>
      </w:pPr>
      <w:r>
        <w:t>– Creates 2 gallons/level of pure water.</w:t>
      </w:r>
    </w:p>
    <w:p w14:paraId="10621C5A"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Minor Image</w:t>
      </w:r>
      <w:r>
        <w:rPr>
          <w:i w:val="0"/>
          <w:sz w:val="12"/>
        </w:rPr>
        <w:t>(PH p254)</w:t>
      </w:r>
    </w:p>
    <w:p w14:paraId="1EE675E0" w14:textId="77777777" w:rsidR="008E338F" w:rsidRDefault="008E338F" w:rsidP="008E338F">
      <w:pPr>
        <w:pStyle w:val="aSpellStats"/>
      </w:pPr>
      <w:r>
        <w:t>&lt;Ill(figment), VSF(fleece), 1StdAct, Long-range, Concentration + 2rnds, WillDisbelief, no SR&gt;</w:t>
      </w:r>
    </w:p>
    <w:p w14:paraId="0A44C94D" w14:textId="77777777" w:rsidR="008E338F" w:rsidRDefault="008E338F" w:rsidP="008E338F">
      <w:pPr>
        <w:pStyle w:val="aSpellText"/>
      </w:pPr>
      <w:r>
        <w:t>– Creates a visual illusion with some minor sounds (i.e., not speech) of an object, creature, or force as the caster visualizes it.  The image can move within an area of (4 + 1 per level) 10’ cubes that are contiguous.</w:t>
      </w:r>
    </w:p>
    <w:p w14:paraId="0BEB47EC" w14:textId="77777777" w:rsidR="008E338F" w:rsidRDefault="008E338F" w:rsidP="008E338F">
      <w:pPr>
        <w:pStyle w:val="aSpellName"/>
      </w:pPr>
      <w:r>
        <w:rPr>
          <w:i w:val="0"/>
          <w:iCs w:val="0"/>
        </w:rPr>
        <w:t>3</w:t>
      </w:r>
      <w:r>
        <w:rPr>
          <w:i w:val="0"/>
          <w:iCs w:val="0"/>
          <w:vertAlign w:val="superscript"/>
        </w:rPr>
        <w:t>rd</w:t>
      </w:r>
      <w:r>
        <w:rPr>
          <w:i w:val="0"/>
          <w:iCs w:val="0"/>
        </w:rPr>
        <w:tab/>
      </w:r>
      <w:r>
        <w:t>Create Food and Water</w:t>
      </w:r>
      <w:r>
        <w:rPr>
          <w:i w:val="0"/>
          <w:sz w:val="12"/>
        </w:rPr>
        <w:t>(PH p214)</w:t>
      </w:r>
    </w:p>
    <w:p w14:paraId="5C32DE02" w14:textId="77777777" w:rsidR="008E338F" w:rsidRDefault="008E338F" w:rsidP="008E338F">
      <w:pPr>
        <w:pStyle w:val="aSpellStats"/>
      </w:pPr>
      <w:r>
        <w:t>&lt;Conj(creat), VS, 10Min, Close-range, Instantaneous&gt;</w:t>
      </w:r>
    </w:p>
    <w:p w14:paraId="267BD230" w14:textId="77777777" w:rsidR="008E338F" w:rsidRDefault="008E338F" w:rsidP="008E338F">
      <w:pPr>
        <w:pStyle w:val="aSpellText"/>
      </w:pPr>
      <w:r>
        <w:t>– Creates enough simple food &amp; water to feed 3 humans (or 1 horse) per level for 1 day (after which the food goes bad).</w:t>
      </w:r>
    </w:p>
    <w:p w14:paraId="773B3EA5" w14:textId="77777777" w:rsidR="008E338F" w:rsidRDefault="008E338F" w:rsidP="008E338F">
      <w:pPr>
        <w:pStyle w:val="aSpellName"/>
      </w:pPr>
      <w:r>
        <w:rPr>
          <w:i w:val="0"/>
          <w:iCs w:val="0"/>
        </w:rPr>
        <w:t>4</w:t>
      </w:r>
      <w:r>
        <w:rPr>
          <w:i w:val="0"/>
          <w:iCs w:val="0"/>
          <w:vertAlign w:val="superscript"/>
        </w:rPr>
        <w:t>th</w:t>
      </w:r>
      <w:r>
        <w:rPr>
          <w:i w:val="0"/>
          <w:iCs w:val="0"/>
        </w:rPr>
        <w:tab/>
      </w:r>
      <w:r>
        <w:t>Minor Creation</w:t>
      </w:r>
      <w:r>
        <w:rPr>
          <w:i w:val="0"/>
          <w:sz w:val="12"/>
        </w:rPr>
        <w:t>(PH p253)</w:t>
      </w:r>
    </w:p>
    <w:p w14:paraId="36DF3D86" w14:textId="77777777" w:rsidR="008E338F" w:rsidRDefault="008E338F" w:rsidP="008E338F">
      <w:pPr>
        <w:pStyle w:val="aSpellStats"/>
      </w:pPr>
      <w:r>
        <w:t>&lt;Conj(creat), VSM(tiny piece of substance to be created), 1Minute, 1hr/lvl(D)&gt;</w:t>
      </w:r>
    </w:p>
    <w:p w14:paraId="2D4801A4" w14:textId="77777777" w:rsidR="008E338F" w:rsidRDefault="008E338F" w:rsidP="008E338F">
      <w:pPr>
        <w:pStyle w:val="aSpellText"/>
      </w:pPr>
      <w:r>
        <w:t>– Creates an object of up to 1 cubic foot per level made from wood, cloth, hemp, or other non-living vegetable matter.</w:t>
      </w:r>
    </w:p>
    <w:p w14:paraId="3E73C0C0" w14:textId="77777777" w:rsidR="008E338F" w:rsidRDefault="008E338F" w:rsidP="008E338F">
      <w:pPr>
        <w:pStyle w:val="aSpellText"/>
      </w:pPr>
      <w:r>
        <w:t xml:space="preserve"> A Craft check is needed to make complex items</w:t>
      </w:r>
    </w:p>
    <w:p w14:paraId="79B66D39" w14:textId="77777777" w:rsidR="008E338F" w:rsidRDefault="008E338F" w:rsidP="008E338F">
      <w:pPr>
        <w:pStyle w:val="aSpellName"/>
      </w:pPr>
      <w:r>
        <w:rPr>
          <w:i w:val="0"/>
          <w:iCs w:val="0"/>
        </w:rPr>
        <w:br w:type="column"/>
        <w:t>5</w:t>
      </w:r>
      <w:r>
        <w:rPr>
          <w:i w:val="0"/>
          <w:iCs w:val="0"/>
          <w:vertAlign w:val="superscript"/>
        </w:rPr>
        <w:t>th</w:t>
      </w:r>
      <w:r>
        <w:rPr>
          <w:i w:val="0"/>
          <w:iCs w:val="0"/>
        </w:rPr>
        <w:tab/>
      </w:r>
      <w:r>
        <w:t>Major Creation</w:t>
      </w:r>
      <w:r>
        <w:rPr>
          <w:i w:val="0"/>
          <w:sz w:val="12"/>
        </w:rPr>
        <w:t>(PH p252)</w:t>
      </w:r>
    </w:p>
    <w:p w14:paraId="66891DFD" w14:textId="77777777" w:rsidR="008E338F" w:rsidRDefault="008E338F" w:rsidP="008E338F">
      <w:pPr>
        <w:pStyle w:val="aSpellStats"/>
      </w:pPr>
      <w:r>
        <w:t>&lt;Conj(creat), VSM(tiny piece of substance to be created), 10Minutes, Close-Range&gt;</w:t>
      </w:r>
    </w:p>
    <w:p w14:paraId="35505D89" w14:textId="77777777" w:rsidR="008E338F" w:rsidRDefault="008E338F" w:rsidP="008E338F">
      <w:pPr>
        <w:pStyle w:val="aSpellText"/>
        <w:tabs>
          <w:tab w:val="left" w:pos="540"/>
          <w:tab w:val="left" w:pos="1800"/>
        </w:tabs>
      </w:pPr>
      <w:r>
        <w:t>– Creates one object of up to 1 cubic foot per level.  Duration is based on the material created:</w:t>
      </w:r>
    </w:p>
    <w:p w14:paraId="67211673" w14:textId="77777777" w:rsidR="008E338F" w:rsidRDefault="008E338F" w:rsidP="008E338F">
      <w:pPr>
        <w:pStyle w:val="aSpellText"/>
        <w:tabs>
          <w:tab w:val="left" w:pos="540"/>
          <w:tab w:val="left" w:pos="1800"/>
        </w:tabs>
        <w:ind w:left="540"/>
      </w:pPr>
      <w:r>
        <w:t>Wood/Cloth</w:t>
      </w:r>
      <w:r>
        <w:tab/>
        <w:t>2hrs/lvl</w:t>
      </w:r>
    </w:p>
    <w:p w14:paraId="7B673721" w14:textId="77777777" w:rsidR="008E338F" w:rsidRDefault="008E338F" w:rsidP="008E338F">
      <w:pPr>
        <w:pStyle w:val="aSpellText"/>
        <w:tabs>
          <w:tab w:val="left" w:pos="540"/>
          <w:tab w:val="left" w:pos="1800"/>
        </w:tabs>
        <w:ind w:left="540"/>
      </w:pPr>
      <w:r>
        <w:t>Stone/Base Metal</w:t>
      </w:r>
      <w:r>
        <w:tab/>
        <w:t>1hr/lvl</w:t>
      </w:r>
    </w:p>
    <w:p w14:paraId="41BAE8C5" w14:textId="77777777" w:rsidR="008E338F" w:rsidRDefault="008E338F" w:rsidP="008E338F">
      <w:pPr>
        <w:pStyle w:val="aSpellText"/>
        <w:tabs>
          <w:tab w:val="left" w:pos="540"/>
          <w:tab w:val="left" w:pos="1800"/>
        </w:tabs>
        <w:ind w:left="540"/>
      </w:pPr>
      <w:r>
        <w:t>Precious Metal</w:t>
      </w:r>
      <w:r>
        <w:tab/>
        <w:t>20min/lvl</w:t>
      </w:r>
    </w:p>
    <w:p w14:paraId="3A80AA1A" w14:textId="77777777" w:rsidR="008E338F" w:rsidRDefault="008E338F" w:rsidP="008E338F">
      <w:pPr>
        <w:pStyle w:val="aSpellText"/>
        <w:tabs>
          <w:tab w:val="left" w:pos="540"/>
          <w:tab w:val="left" w:pos="1800"/>
        </w:tabs>
        <w:ind w:left="540"/>
      </w:pPr>
      <w:r>
        <w:t>Gem</w:t>
      </w:r>
      <w:r>
        <w:tab/>
        <w:t>10min/lvl</w:t>
      </w:r>
    </w:p>
    <w:p w14:paraId="750A8DCB" w14:textId="77777777" w:rsidR="008E338F" w:rsidRDefault="008E338F" w:rsidP="008E338F">
      <w:pPr>
        <w:pStyle w:val="aSpellText"/>
        <w:tabs>
          <w:tab w:val="left" w:pos="1800"/>
        </w:tabs>
        <w:ind w:left="540"/>
      </w:pPr>
      <w:r>
        <w:t>Adamantite, Mithral,</w:t>
      </w:r>
      <w:r>
        <w:br/>
        <w:t>Alchemical Silver</w:t>
      </w:r>
      <w:r>
        <w:tab/>
        <w:t>1rnd/lvl</w:t>
      </w:r>
    </w:p>
    <w:p w14:paraId="30EEA998" w14:textId="77777777" w:rsidR="008E338F" w:rsidRDefault="008E338F" w:rsidP="008E338F">
      <w:pPr>
        <w:pStyle w:val="aSpellText"/>
        <w:tabs>
          <w:tab w:val="left" w:pos="540"/>
          <w:tab w:val="left" w:pos="1800"/>
        </w:tabs>
      </w:pPr>
      <w:r>
        <w:t xml:space="preserve"> Note that a Cold Iron item </w:t>
      </w:r>
      <w:r>
        <w:rPr>
          <w:u w:val="single"/>
        </w:rPr>
        <w:t>cannot</w:t>
      </w:r>
      <w:r>
        <w:t xml:space="preserve"> be created.</w:t>
      </w:r>
    </w:p>
    <w:p w14:paraId="4EED0801" w14:textId="77777777" w:rsidR="008E338F" w:rsidRDefault="008E338F" w:rsidP="008E338F">
      <w:pPr>
        <w:pStyle w:val="aSpellText"/>
        <w:tabs>
          <w:tab w:val="left" w:pos="540"/>
          <w:tab w:val="left" w:pos="1800"/>
        </w:tabs>
      </w:pPr>
      <w:r>
        <w:t xml:space="preserve"> A Craft check is needed to make complex items</w:t>
      </w:r>
    </w:p>
    <w:p w14:paraId="7658FBC1" w14:textId="77777777" w:rsidR="008E338F" w:rsidRDefault="008E338F" w:rsidP="008E338F">
      <w:pPr>
        <w:pStyle w:val="aSpellName"/>
      </w:pPr>
      <w:r>
        <w:rPr>
          <w:i w:val="0"/>
        </w:rPr>
        <w:t>6</w:t>
      </w:r>
      <w:r>
        <w:rPr>
          <w:i w:val="0"/>
          <w:vertAlign w:val="superscript"/>
        </w:rPr>
        <w:t>th</w:t>
      </w:r>
      <w:r>
        <w:rPr>
          <w:i w:val="0"/>
        </w:rPr>
        <w:tab/>
      </w:r>
      <w:r>
        <w:t>Heroes’ Feast</w:t>
      </w:r>
      <w:r>
        <w:rPr>
          <w:i w:val="0"/>
          <w:iCs w:val="0"/>
          <w:sz w:val="12"/>
        </w:rPr>
        <w:t>(PH p240)</w:t>
      </w:r>
    </w:p>
    <w:p w14:paraId="4EBF22CF" w14:textId="77777777" w:rsidR="008E338F" w:rsidRDefault="008E338F" w:rsidP="008E338F">
      <w:pPr>
        <w:pStyle w:val="aSpellStats"/>
      </w:pPr>
      <w:r>
        <w:t>&lt;Conj(create), VS/DF, 10Min, Close-range, 1hr&gt;</w:t>
      </w:r>
    </w:p>
    <w:p w14:paraId="15A7373E"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4AFF0968" w14:textId="77777777" w:rsidR="008E338F" w:rsidRDefault="008E338F" w:rsidP="008E338F">
      <w:pPr>
        <w:pStyle w:val="aSpellName"/>
      </w:pPr>
      <w:r>
        <w:rPr>
          <w:i w:val="0"/>
          <w:iCs w:val="0"/>
        </w:rPr>
        <w:br w:type="column"/>
        <w:t>7</w:t>
      </w:r>
      <w:r>
        <w:rPr>
          <w:i w:val="0"/>
          <w:iCs w:val="0"/>
          <w:vertAlign w:val="superscript"/>
        </w:rPr>
        <w:t>th</w:t>
      </w:r>
      <w:r>
        <w:rPr>
          <w:i w:val="0"/>
          <w:iCs w:val="0"/>
        </w:rPr>
        <w:tab/>
      </w:r>
      <w:r>
        <w:t>Permanent Image</w:t>
      </w:r>
      <w:r>
        <w:rPr>
          <w:i w:val="0"/>
          <w:sz w:val="12"/>
        </w:rPr>
        <w:t>(PH p260)</w:t>
      </w:r>
    </w:p>
    <w:p w14:paraId="3518CA5A" w14:textId="77777777" w:rsidR="008E338F" w:rsidRDefault="008E338F" w:rsidP="008E338F">
      <w:pPr>
        <w:pStyle w:val="aSpellStats"/>
      </w:pPr>
      <w:r>
        <w:t>&lt;Ill(figment), VSF(fleece, sand), 1StdAct, Long-range, Permanent(D), WillDisbelief, no SR&gt;</w:t>
      </w:r>
    </w:p>
    <w:p w14:paraId="1317A3EF" w14:textId="77777777" w:rsidR="008E338F" w:rsidRDefault="008E338F" w:rsidP="008E338F">
      <w:pPr>
        <w:pStyle w:val="aSpellText"/>
      </w:pPr>
      <w:r>
        <w:t>– Creates an illusion that has visuals, sound, smell, &amp; heat of objects, creatures, etc., as the caster visualizes them.  The image can move within an area of a 20’ cube + 1 10’ cube per level that are contiguous.</w:t>
      </w:r>
    </w:p>
    <w:p w14:paraId="0CF8B502" w14:textId="77777777" w:rsidR="008E338F" w:rsidRDefault="008E338F" w:rsidP="008E338F">
      <w:pPr>
        <w:pStyle w:val="aSpellText"/>
      </w:pPr>
      <w:r>
        <w:t xml:space="preserve"> The caster can move the image with concentration, but otherwise it is static.</w:t>
      </w:r>
    </w:p>
    <w:p w14:paraId="3C44D582" w14:textId="77777777" w:rsidR="008E338F" w:rsidRDefault="008E338F" w:rsidP="008E338F">
      <w:pPr>
        <w:pStyle w:val="aSpellName"/>
      </w:pPr>
      <w:r>
        <w:rPr>
          <w:i w:val="0"/>
          <w:iCs w:val="0"/>
        </w:rPr>
        <w:t>8</w:t>
      </w:r>
      <w:r>
        <w:rPr>
          <w:i w:val="0"/>
          <w:iCs w:val="0"/>
          <w:vertAlign w:val="superscript"/>
        </w:rPr>
        <w:t>th</w:t>
      </w:r>
      <w:r>
        <w:rPr>
          <w:i w:val="0"/>
          <w:iCs w:val="0"/>
        </w:rPr>
        <w:tab/>
      </w:r>
      <w:r>
        <w:t>True Creation</w:t>
      </w:r>
      <w:r>
        <w:rPr>
          <w:i w:val="0"/>
          <w:sz w:val="12"/>
        </w:rPr>
        <w:t>(CDiv p184) (Eb p117)</w:t>
      </w:r>
    </w:p>
    <w:p w14:paraId="37BFB684" w14:textId="77777777" w:rsidR="008E338F" w:rsidRDefault="008E338F" w:rsidP="008E338F">
      <w:pPr>
        <w:pStyle w:val="aSpellStats"/>
      </w:pPr>
      <w:r>
        <w:t>&lt;Conj(creat), VSM(tiny piece of substance to be created)X(value of created object in gp), 10Minutes, 0’ range, Instantaneous&gt;</w:t>
      </w:r>
    </w:p>
    <w:p w14:paraId="50C9BB12" w14:textId="77777777" w:rsidR="008E338F" w:rsidRDefault="008E338F" w:rsidP="008E338F">
      <w:pPr>
        <w:pStyle w:val="aSpellText"/>
        <w:tabs>
          <w:tab w:val="left" w:pos="540"/>
          <w:tab w:val="left" w:pos="1800"/>
        </w:tabs>
      </w:pPr>
      <w:r>
        <w:t>– Creates one nonmagical, nonliving object of up to 1 cubic foot per level.</w:t>
      </w:r>
    </w:p>
    <w:p w14:paraId="661A8890" w14:textId="77777777" w:rsidR="008E338F" w:rsidRDefault="008E338F" w:rsidP="008E338F">
      <w:pPr>
        <w:pStyle w:val="aSpellText"/>
        <w:tabs>
          <w:tab w:val="left" w:pos="540"/>
          <w:tab w:val="left" w:pos="1800"/>
        </w:tabs>
      </w:pPr>
      <w:r>
        <w:t xml:space="preserve"> A Craft check is needed to make complex items</w:t>
      </w:r>
    </w:p>
    <w:p w14:paraId="22F5F327" w14:textId="77777777" w:rsidR="008E338F" w:rsidRDefault="008E338F" w:rsidP="008E338F">
      <w:pPr>
        <w:pStyle w:val="aSpellName"/>
        <w:rPr>
          <w:i w:val="0"/>
        </w:rPr>
      </w:pPr>
      <w:r>
        <w:rPr>
          <w:i w:val="0"/>
        </w:rPr>
        <w:t>9</w:t>
      </w:r>
      <w:r>
        <w:rPr>
          <w:i w:val="0"/>
          <w:vertAlign w:val="superscript"/>
        </w:rPr>
        <w:t>th</w:t>
      </w:r>
      <w:r>
        <w:rPr>
          <w:i w:val="0"/>
        </w:rPr>
        <w:tab/>
      </w:r>
      <w:r>
        <w:t>Pavilion of Grandeur</w:t>
      </w:r>
      <w:r>
        <w:rPr>
          <w:i w:val="0"/>
          <w:sz w:val="12"/>
        </w:rPr>
        <w:t>(CDiv p172)</w:t>
      </w:r>
    </w:p>
    <w:p w14:paraId="507DD5CA" w14:textId="77777777" w:rsidR="008E338F" w:rsidRDefault="008E338F" w:rsidP="008E338F">
      <w:pPr>
        <w:pStyle w:val="aSpellStats"/>
      </w:pPr>
      <w:r>
        <w:t>&lt;Conj(creat), VS/DF, 10Minutes, Close-range, 1day/lvl(D)&gt;</w:t>
      </w:r>
    </w:p>
    <w:p w14:paraId="067F902F" w14:textId="77777777" w:rsidR="008E338F" w:rsidRDefault="008E338F" w:rsidP="008E338F">
      <w:pPr>
        <w:pStyle w:val="aSpellText"/>
      </w:pPr>
      <w:r>
        <w:t>– Creates an extradimensional space of five contiguous 10’ cubes per level that has a single 10’ by 15’ entrance.  Only those creatures designated by the caster may enter.  The entrance may be closed, making it invisible.</w:t>
      </w:r>
    </w:p>
    <w:p w14:paraId="66CB20D5" w14:textId="77777777" w:rsidR="008E338F" w:rsidRDefault="008E338F" w:rsidP="008E338F">
      <w:pPr>
        <w:pStyle w:val="aSpellText"/>
      </w:pPr>
      <w:r>
        <w:t xml:space="preserve"> Creatures within the pavilion receive natural healing at twice their base rate.</w:t>
      </w:r>
    </w:p>
    <w:p w14:paraId="19B76957" w14:textId="77777777" w:rsidR="008E338F" w:rsidRDefault="008E338F" w:rsidP="008E338F">
      <w:pPr>
        <w:pStyle w:val="aSpellText"/>
        <w:sectPr w:rsidR="008E338F">
          <w:type w:val="continuous"/>
          <w:pgSz w:w="12240" w:h="15840" w:code="1"/>
          <w:pgMar w:top="1080" w:right="864" w:bottom="1080" w:left="864" w:header="720" w:footer="720" w:gutter="0"/>
          <w:paperSrc w:first="112" w:other="112"/>
          <w:cols w:num="3" w:sep="1" w:space="288"/>
          <w:docGrid w:linePitch="360"/>
        </w:sectPr>
      </w:pPr>
      <w:r>
        <w:t xml:space="preserve"> Everyone who spends 1 full hour dining in the pavilion receives the benefit of a </w:t>
      </w:r>
      <w:r>
        <w:rPr>
          <w:i/>
          <w:iCs/>
        </w:rPr>
        <w:t>Heroes’ Feast</w:t>
      </w:r>
      <w:r>
        <w:t xml:space="preserve"> for 12 hours, up to twelve creatures per caster level.</w:t>
      </w:r>
    </w:p>
    <w:p w14:paraId="2C50FFE7" w14:textId="77777777" w:rsidR="008E338F" w:rsidRDefault="008E338F" w:rsidP="008E338F">
      <w:pPr>
        <w:pStyle w:val="FootnoteText"/>
        <w:tabs>
          <w:tab w:val="left" w:pos="180"/>
          <w:tab w:val="left" w:pos="360"/>
        </w:tabs>
        <w:rPr>
          <w:sz w:val="16"/>
        </w:rPr>
      </w:pPr>
    </w:p>
    <w:p w14:paraId="3A761DD4" w14:textId="77777777" w:rsidR="008E338F" w:rsidRDefault="008E338F" w:rsidP="008E338F">
      <w:pPr>
        <w:pStyle w:val="FootnoteText"/>
        <w:tabs>
          <w:tab w:val="left" w:pos="180"/>
          <w:tab w:val="left" w:pos="360"/>
        </w:tabs>
        <w:rPr>
          <w:sz w:val="16"/>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6C8229B3" w14:textId="77777777">
        <w:tblPrEx>
          <w:tblCellMar>
            <w:top w:w="0" w:type="dxa"/>
            <w:bottom w:w="0" w:type="dxa"/>
          </w:tblCellMar>
        </w:tblPrEx>
        <w:tc>
          <w:tcPr>
            <w:tcW w:w="756" w:type="dxa"/>
            <w:vAlign w:val="bottom"/>
          </w:tcPr>
          <w:p w14:paraId="606330D8" w14:textId="77777777" w:rsidR="008E338F" w:rsidRDefault="008E338F" w:rsidP="008E338F">
            <w:pPr>
              <w:pStyle w:val="Heading2"/>
            </w:pPr>
            <w:bookmarkStart w:id="177" w:name="_Toc44934447"/>
            <w:bookmarkStart w:id="178" w:name="_Toc78700975"/>
            <w:bookmarkStart w:id="179" w:name="_Toc172621861"/>
            <w:r>
              <w:t>Darkness</w:t>
            </w:r>
            <w:bookmarkEnd w:id="177"/>
            <w:bookmarkEnd w:id="178"/>
            <w:bookmarkEnd w:id="179"/>
          </w:p>
        </w:tc>
        <w:tc>
          <w:tcPr>
            <w:tcW w:w="1980" w:type="dxa"/>
            <w:vAlign w:val="bottom"/>
          </w:tcPr>
          <w:p w14:paraId="5855BEB6" w14:textId="77777777" w:rsidR="008E338F" w:rsidRDefault="008E338F" w:rsidP="008E338F">
            <w:pPr>
              <w:pStyle w:val="FootnoteText"/>
            </w:pPr>
            <w:r>
              <w:rPr>
                <w:sz w:val="12"/>
              </w:rPr>
              <w:t>(Spell p272) (FR p62) (D&amp;D p213)</w:t>
            </w:r>
          </w:p>
        </w:tc>
      </w:tr>
    </w:tbl>
    <w:p w14:paraId="5886B335" w14:textId="77777777" w:rsidR="008E338F" w:rsidRDefault="008E338F" w:rsidP="008E338F">
      <w:pPr>
        <w:pStyle w:val="DomainAbility"/>
      </w:pPr>
      <w:r>
        <w:t xml:space="preserve">Gain </w:t>
      </w:r>
      <w:r>
        <w:rPr>
          <w:u w:val="single"/>
        </w:rPr>
        <w:t>Feat: Blind Fighting</w:t>
      </w:r>
      <w:r>
        <w:t>.</w:t>
      </w:r>
    </w:p>
    <w:p w14:paraId="4295E9C5" w14:textId="77777777" w:rsidR="008E338F" w:rsidRDefault="008E338F" w:rsidP="008E338F">
      <w:pPr>
        <w:pStyle w:val="DomainAbility"/>
      </w:pPr>
    </w:p>
    <w:p w14:paraId="0C360B87" w14:textId="77777777" w:rsidR="008E338F" w:rsidRDefault="008E338F" w:rsidP="008E338F">
      <w:pPr>
        <w:pStyle w:val="aSpellName"/>
        <w:rPr>
          <w:i w:val="0"/>
        </w:rPr>
        <w:sectPr w:rsidR="008E338F">
          <w:footerReference w:type="default" r:id="rId122"/>
          <w:pgSz w:w="12240" w:h="15840" w:code="1"/>
          <w:pgMar w:top="1080" w:right="864" w:bottom="1080" w:left="864" w:header="720" w:footer="720" w:gutter="0"/>
          <w:paperSrc w:first="112" w:other="112"/>
          <w:cols w:sep="1" w:space="288"/>
          <w:docGrid w:linePitch="360"/>
        </w:sectPr>
      </w:pPr>
    </w:p>
    <w:p w14:paraId="1064EF2C" w14:textId="77777777" w:rsidR="008E338F" w:rsidRDefault="008E338F" w:rsidP="008E338F">
      <w:pPr>
        <w:pStyle w:val="aSpellName"/>
        <w:rPr>
          <w:sz w:val="12"/>
        </w:rPr>
      </w:pPr>
      <w:r>
        <w:rPr>
          <w:i w:val="0"/>
        </w:rPr>
        <w:t>1</w:t>
      </w:r>
      <w:r>
        <w:rPr>
          <w:i w:val="0"/>
          <w:vertAlign w:val="superscript"/>
        </w:rPr>
        <w:t>st</w:t>
      </w:r>
      <w:r>
        <w:tab/>
        <w:t>Obscuring Mist</w:t>
      </w:r>
      <w:r>
        <w:rPr>
          <w:i w:val="0"/>
          <w:sz w:val="12"/>
        </w:rPr>
        <w:t>(PH p258)</w:t>
      </w:r>
    </w:p>
    <w:p w14:paraId="0B381626" w14:textId="77777777" w:rsidR="008E338F" w:rsidRDefault="008E338F" w:rsidP="008E338F">
      <w:pPr>
        <w:pStyle w:val="aSpellStats"/>
      </w:pPr>
      <w:r>
        <w:t>&lt;Conj(creat), VS, 1StdAct, 1min/lvl, no SR&gt;</w:t>
      </w:r>
    </w:p>
    <w:p w14:paraId="01B654E6"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4AE3ABA9" w14:textId="77777777" w:rsidR="008E338F" w:rsidRDefault="008E338F" w:rsidP="008E338F">
      <w:pPr>
        <w:pStyle w:val="aSpellText"/>
        <w:rPr>
          <w:sz w:val="12"/>
        </w:rPr>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1B3D3D67"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Blindness/Deafness</w:t>
      </w:r>
      <w:r>
        <w:rPr>
          <w:i w:val="0"/>
          <w:sz w:val="12"/>
        </w:rPr>
        <w:t>(PH p206)</w:t>
      </w:r>
    </w:p>
    <w:p w14:paraId="17695C15" w14:textId="77777777" w:rsidR="008E338F" w:rsidRDefault="008E338F" w:rsidP="008E338F">
      <w:pPr>
        <w:pStyle w:val="aSpellStats"/>
      </w:pPr>
      <w:r>
        <w:t>&lt;Necro, V, 1StdAct, Medium-range, Permanent(D), FortNeg, SR applies&gt;</w:t>
      </w:r>
    </w:p>
    <w:p w14:paraId="3FFE45EE" w14:textId="77777777" w:rsidR="008E338F" w:rsidRDefault="008E338F" w:rsidP="008E338F">
      <w:pPr>
        <w:pStyle w:val="aSpellText"/>
      </w:pPr>
      <w:r>
        <w:t xml:space="preserve">– Living subject become a) </w:t>
      </w:r>
      <w:r>
        <w:rPr>
          <w:u w:val="single"/>
        </w:rPr>
        <w:t>Blind</w:t>
      </w:r>
      <w:r>
        <w:t xml:space="preserve">; or b) </w:t>
      </w:r>
      <w:r>
        <w:rPr>
          <w:u w:val="single"/>
        </w:rPr>
        <w:t>Deaf</w:t>
      </w:r>
      <w:r>
        <w:t>.</w:t>
      </w:r>
    </w:p>
    <w:p w14:paraId="18CD8D10" w14:textId="77777777" w:rsidR="008E338F" w:rsidRDefault="008E338F" w:rsidP="008E338F">
      <w:pPr>
        <w:pStyle w:val="aSpellName"/>
      </w:pPr>
      <w:r>
        <w:rPr>
          <w:i w:val="0"/>
        </w:rPr>
        <w:t>3</w:t>
      </w:r>
      <w:r>
        <w:rPr>
          <w:i w:val="0"/>
          <w:vertAlign w:val="superscript"/>
        </w:rPr>
        <w:t>rd</w:t>
      </w:r>
      <w:r>
        <w:rPr>
          <w:i w:val="0"/>
        </w:rPr>
        <w:tab/>
      </w:r>
      <w:r>
        <w:t>Blacklight</w:t>
      </w:r>
      <w:r>
        <w:rPr>
          <w:i w:val="0"/>
          <w:sz w:val="12"/>
        </w:rPr>
        <w:t>(Spell p30)(FR p67)(D&amp;D p216)</w:t>
      </w:r>
    </w:p>
    <w:p w14:paraId="20A94ADF" w14:textId="77777777" w:rsidR="008E338F" w:rsidRDefault="008E338F" w:rsidP="008E338F">
      <w:pPr>
        <w:pStyle w:val="aSpellStats"/>
      </w:pPr>
      <w:r>
        <w:t>&lt;Evoc[darkness], VSM(coal, dried eyeball), 1StdAct, Close-range, 1rnd/lvl(D)&gt;</w:t>
      </w:r>
    </w:p>
    <w:p w14:paraId="19AA1F5C" w14:textId="77777777" w:rsidR="008E338F" w:rsidRDefault="008E338F" w:rsidP="008E338F">
      <w:pPr>
        <w:pStyle w:val="aSpellText"/>
      </w:pPr>
      <w:r>
        <w:t>– The target creature, object, or location emanates supernatural darkness in a 20’ radius.  Even creatures with Darkvision cannot see through it.  The caster can see through the darkness while in the area of effect, but from outside, the area is opaque to the caster too.  If a creature or an object in a creature’s possession is targeted by this spell, the creature receives a Will save to negate.</w:t>
      </w:r>
    </w:p>
    <w:p w14:paraId="2E81D7CD" w14:textId="77777777" w:rsidR="008E338F" w:rsidRDefault="008E338F" w:rsidP="008E338F">
      <w:pPr>
        <w:pStyle w:val="aSpellText"/>
      </w:pPr>
      <w:r>
        <w:t xml:space="preserve"> </w:t>
      </w:r>
      <w:r>
        <w:rPr>
          <w:u w:val="single"/>
        </w:rPr>
        <w:t>Counters</w:t>
      </w:r>
      <w:r>
        <w:t xml:space="preserve"> or </w:t>
      </w:r>
      <w:r>
        <w:rPr>
          <w:u w:val="single"/>
        </w:rPr>
        <w:t>Dispels</w:t>
      </w:r>
      <w:r>
        <w:t xml:space="preserve"> ‘light’ spell of equal or lower level, though </w:t>
      </w:r>
      <w:r>
        <w:rPr>
          <w:i/>
        </w:rPr>
        <w:t>Daylight</w:t>
      </w:r>
      <w:r>
        <w:t xml:space="preserve"> will cancel this spell and be canceled by it.</w:t>
      </w:r>
    </w:p>
    <w:p w14:paraId="4640A2F9" w14:textId="77777777" w:rsidR="008E338F" w:rsidRPr="001C6E7E" w:rsidRDefault="008E338F" w:rsidP="008E338F">
      <w:pPr>
        <w:pStyle w:val="aSpellName"/>
        <w:rPr>
          <w:i w:val="0"/>
        </w:rPr>
      </w:pPr>
      <w:r>
        <w:rPr>
          <w:i w:val="0"/>
        </w:rPr>
        <w:t>4</w:t>
      </w:r>
      <w:r>
        <w:rPr>
          <w:i w:val="0"/>
          <w:vertAlign w:val="superscript"/>
        </w:rPr>
        <w:t>th</w:t>
      </w:r>
      <w:r>
        <w:rPr>
          <w:i w:val="0"/>
        </w:rPr>
        <w:tab/>
      </w:r>
      <w:r w:rsidRPr="001C6E7E">
        <w:t>Armor of Darkness</w:t>
      </w:r>
      <w:r w:rsidRPr="001C6E7E">
        <w:rPr>
          <w:i w:val="0"/>
          <w:sz w:val="12"/>
        </w:rPr>
        <w:t xml:space="preserve">(Spell p15) </w:t>
      </w:r>
      <w:r w:rsidRPr="001C6E7E">
        <w:rPr>
          <w:i w:val="0"/>
          <w:strike/>
          <w:sz w:val="12"/>
          <w:szCs w:val="12"/>
        </w:rPr>
        <w:t>(FR p67)(D&amp;D p216)</w:t>
      </w:r>
    </w:p>
    <w:p w14:paraId="38B8F995" w14:textId="77777777" w:rsidR="008E338F" w:rsidRPr="001C6E7E" w:rsidRDefault="008E338F" w:rsidP="008E338F">
      <w:pPr>
        <w:pStyle w:val="aSpellStats"/>
      </w:pPr>
      <w:r w:rsidRPr="001C6E7E">
        <w:t>&lt;Abj[darkness], VS/DF, 1StdAct, Touch, 10min/lvl&gt;</w:t>
      </w:r>
    </w:p>
    <w:p w14:paraId="2B4B9BC7" w14:textId="77777777" w:rsidR="008E338F" w:rsidRPr="001C6E7E" w:rsidRDefault="008E338F" w:rsidP="008E338F">
      <w:pPr>
        <w:pStyle w:val="aSpellText"/>
      </w:pPr>
      <w:r w:rsidRPr="001C6E7E">
        <w:t>– Touched subject is cloaked in shadows:</w:t>
      </w:r>
    </w:p>
    <w:p w14:paraId="0EA3E22F" w14:textId="77777777" w:rsidR="008E338F" w:rsidRPr="001C6E7E" w:rsidRDefault="008E338F" w:rsidP="008E338F">
      <w:pPr>
        <w:pStyle w:val="aSpellText"/>
        <w:tabs>
          <w:tab w:val="left" w:pos="540"/>
        </w:tabs>
        <w:ind w:left="540"/>
      </w:pPr>
      <w:r w:rsidRPr="001C6E7E">
        <w:t>a)</w:t>
      </w:r>
      <w:r w:rsidRPr="001C6E7E">
        <w:tab/>
        <w:t>Deflection bonus to AC of +(4 + 1 per three levels above 7</w:t>
      </w:r>
      <w:r w:rsidRPr="001C6E7E">
        <w:rPr>
          <w:vertAlign w:val="superscript"/>
        </w:rPr>
        <w:t>th</w:t>
      </w:r>
      <w:r w:rsidRPr="001C6E7E">
        <w:t>) (max +8 at 19</w:t>
      </w:r>
      <w:r w:rsidRPr="001C6E7E">
        <w:rPr>
          <w:vertAlign w:val="superscript"/>
        </w:rPr>
        <w:t>th</w:t>
      </w:r>
      <w:r w:rsidRPr="001C6E7E">
        <w:t>);</w:t>
      </w:r>
    </w:p>
    <w:p w14:paraId="4028E417" w14:textId="77777777" w:rsidR="008E338F" w:rsidRPr="001C6E7E" w:rsidRDefault="008E338F" w:rsidP="008E338F">
      <w:pPr>
        <w:pStyle w:val="aSpellText"/>
        <w:tabs>
          <w:tab w:val="left" w:pos="540"/>
        </w:tabs>
        <w:ind w:left="540"/>
      </w:pPr>
      <w:r w:rsidRPr="001C6E7E">
        <w:t>b)</w:t>
      </w:r>
      <w:r w:rsidRPr="001C6E7E">
        <w:tab/>
        <w:t>gains Darkvision 60’;</w:t>
      </w:r>
    </w:p>
    <w:p w14:paraId="7BC316FA" w14:textId="77777777" w:rsidR="008E338F" w:rsidRPr="001C6E7E" w:rsidRDefault="008E338F" w:rsidP="008E338F">
      <w:pPr>
        <w:pStyle w:val="aSpellText"/>
        <w:tabs>
          <w:tab w:val="left" w:pos="540"/>
        </w:tabs>
        <w:ind w:left="540"/>
      </w:pPr>
      <w:r w:rsidRPr="001C6E7E">
        <w:t>c)</w:t>
      </w:r>
      <w:r w:rsidRPr="001C6E7E">
        <w:tab/>
        <w:t>+2 bonus on Saving Throws vs. [light], [good], and ‘holy’ spells &amp; effects; and</w:t>
      </w:r>
    </w:p>
    <w:p w14:paraId="06555FBF" w14:textId="77777777" w:rsidR="008E338F" w:rsidRPr="001C6E7E" w:rsidRDefault="008E338F" w:rsidP="008E338F">
      <w:pPr>
        <w:pStyle w:val="aSpellText"/>
        <w:tabs>
          <w:tab w:val="left" w:pos="540"/>
        </w:tabs>
        <w:ind w:left="540"/>
      </w:pPr>
      <w:r w:rsidRPr="001C6E7E">
        <w:t>d)</w:t>
      </w:r>
      <w:r w:rsidRPr="001C6E7E">
        <w:tab/>
        <w:t>Undead gain +4 Turn Resistance;</w:t>
      </w:r>
    </w:p>
    <w:p w14:paraId="1446DDA8" w14:textId="77777777" w:rsidR="008E338F" w:rsidRDefault="008E338F" w:rsidP="008E338F">
      <w:pPr>
        <w:pStyle w:val="aSpellText"/>
        <w:tabs>
          <w:tab w:val="left" w:pos="540"/>
        </w:tabs>
        <w:ind w:left="540"/>
      </w:pPr>
    </w:p>
    <w:p w14:paraId="7DB24381" w14:textId="77777777" w:rsidR="008E338F" w:rsidRDefault="008E338F" w:rsidP="008E338F">
      <w:pPr>
        <w:pStyle w:val="aSpellName"/>
        <w:rPr>
          <w:i w:val="0"/>
        </w:rPr>
      </w:pPr>
      <w:r>
        <w:rPr>
          <w:i w:val="0"/>
        </w:rPr>
        <w:br w:type="column"/>
        <w:t>5</w:t>
      </w:r>
      <w:r>
        <w:rPr>
          <w:i w:val="0"/>
          <w:vertAlign w:val="superscript"/>
        </w:rPr>
        <w:t>th</w:t>
      </w:r>
      <w:r>
        <w:rPr>
          <w:i w:val="0"/>
        </w:rPr>
        <w:tab/>
      </w:r>
      <w:r>
        <w:t>Darkbolt</w:t>
      </w:r>
      <w:r>
        <w:rPr>
          <w:i w:val="0"/>
          <w:sz w:val="12"/>
        </w:rPr>
        <w:t>(Spell p58)(FR p68)</w:t>
      </w:r>
    </w:p>
    <w:p w14:paraId="3AD4A506" w14:textId="77777777" w:rsidR="008E338F" w:rsidRDefault="008E338F" w:rsidP="008E338F">
      <w:pPr>
        <w:pStyle w:val="aSpellStats"/>
      </w:pPr>
      <w:r>
        <w:t>&lt;Evoc[darkness][ray], VS, 1StdAct, Medium-range, Instantaneous –or– 1rnd/2lvls, Will½, SR applies&gt;</w:t>
      </w:r>
    </w:p>
    <w:p w14:paraId="0ACBA615" w14:textId="77777777" w:rsidR="008E338F" w:rsidRDefault="008E338F" w:rsidP="008E338F">
      <w:pPr>
        <w:pStyle w:val="aSpellText"/>
      </w:pPr>
      <w:r>
        <w:t>– The caster can project 1 ray per 2 lvls (max 7).  The rays can all be fired at one time (but all targets must be within a 60’ area) –or– each round the caster may fire one ray as a Free Action (though if he/she skips a round, that ray is lost).  Each ray does the following:</w:t>
      </w:r>
    </w:p>
    <w:p w14:paraId="41AF315F" w14:textId="77777777" w:rsidR="008E338F" w:rsidRDefault="008E338F" w:rsidP="008E338F">
      <w:pPr>
        <w:pStyle w:val="aSpellText"/>
        <w:tabs>
          <w:tab w:val="left" w:pos="540"/>
        </w:tabs>
        <w:ind w:left="540" w:right="-108"/>
      </w:pPr>
      <w:r>
        <w:t>a)</w:t>
      </w:r>
      <w:r>
        <w:tab/>
        <w:t>living target takes 2d8 damage (no save);</w:t>
      </w:r>
    </w:p>
    <w:p w14:paraId="7905D6C2" w14:textId="77777777" w:rsidR="008E338F" w:rsidRDefault="008E338F" w:rsidP="008E338F">
      <w:pPr>
        <w:pStyle w:val="aSpellText"/>
        <w:tabs>
          <w:tab w:val="left" w:pos="540"/>
        </w:tabs>
        <w:ind w:left="540" w:right="-108"/>
      </w:pPr>
      <w:r>
        <w:t>b)</w:t>
      </w:r>
      <w:r>
        <w:tab/>
        <w:t xml:space="preserve">any target is </w:t>
      </w:r>
      <w:r>
        <w:rPr>
          <w:u w:val="single"/>
        </w:rPr>
        <w:t>Dazed</w:t>
      </w:r>
      <w:r>
        <w:t xml:space="preserve"> for 1rnd (WillNeg).</w:t>
      </w:r>
    </w:p>
    <w:p w14:paraId="700CDB17" w14:textId="77777777" w:rsidR="008E338F" w:rsidRDefault="008E338F" w:rsidP="008E338F">
      <w:pPr>
        <w:pStyle w:val="aSpellName"/>
      </w:pPr>
      <w:r>
        <w:rPr>
          <w:i w:val="0"/>
          <w:iCs w:val="0"/>
        </w:rPr>
        <w:t>6</w:t>
      </w:r>
      <w:r>
        <w:rPr>
          <w:i w:val="0"/>
          <w:iCs w:val="0"/>
          <w:vertAlign w:val="superscript"/>
        </w:rPr>
        <w:t>th</w:t>
      </w:r>
      <w:r>
        <w:rPr>
          <w:i w:val="0"/>
          <w:iCs w:val="0"/>
        </w:rPr>
        <w:tab/>
      </w:r>
      <w:r>
        <w:t>Prying Eyes</w:t>
      </w:r>
      <w:r>
        <w:rPr>
          <w:i w:val="0"/>
          <w:sz w:val="12"/>
        </w:rPr>
        <w:t>(PH p267)</w:t>
      </w:r>
    </w:p>
    <w:p w14:paraId="383E030F" w14:textId="77777777" w:rsidR="008E338F" w:rsidRDefault="008E338F" w:rsidP="008E338F">
      <w:pPr>
        <w:pStyle w:val="aSpellStats"/>
      </w:pPr>
      <w:r>
        <w:t>&lt;Div, VSM(crystal marbles), 1Minute, 1mile, up to 1hr/lvl, no SR&gt;</w:t>
      </w:r>
    </w:p>
    <w:p w14:paraId="3E081A1C" w14:textId="77777777" w:rsidR="008E338F" w:rsidRDefault="008E338F" w:rsidP="008E338F">
      <w:pPr>
        <w:pStyle w:val="aSpellText"/>
      </w:pPr>
      <w:r>
        <w:t>– Creates 1d4 + 1/lvl scouts (called “eyes”), which are Fine-sized floating Constructs with AC 18 (due to size), 1hp, 30’ (perfect) movement, makes Hide checks at +16, makes Spot checks at Caster level (max +15), &amp;  has normal vision up to 120’.</w:t>
      </w:r>
    </w:p>
    <w:p w14:paraId="57DE7ED5" w14:textId="77777777" w:rsidR="008E338F" w:rsidRDefault="008E338F" w:rsidP="008E338F">
      <w:pPr>
        <w:pStyle w:val="aSpellText"/>
      </w:pPr>
      <w:r>
        <w:t xml:space="preserve"> The caster gives each ‘eye’ instructions of up to 25 words on how he/she wants it to scout.  Once its mission is done, the ‘eye’ returns to the caster, who learns all the ‘eye’ has experienced at the rate of 1 round per hour the eye has existed.  Once an ‘eye’ has reported, it disappears.</w:t>
      </w:r>
    </w:p>
    <w:p w14:paraId="0DB4A958" w14:textId="77777777" w:rsidR="008E338F" w:rsidRDefault="008E338F" w:rsidP="008E338F">
      <w:pPr>
        <w:pStyle w:val="aSpellText"/>
      </w:pPr>
      <w:r>
        <w:t xml:space="preserve"> An ‘eye’ can be destroyed by taking damage, being </w:t>
      </w:r>
      <w:r>
        <w:rPr>
          <w:u w:val="single"/>
        </w:rPr>
        <w:t>Dispelled</w:t>
      </w:r>
      <w:r>
        <w:t>, or traveling more than 1 mile from the caster.  The caster knows when an ‘eye’ is destroyed, but does not know the circumstances.</w:t>
      </w:r>
    </w:p>
    <w:p w14:paraId="66D14106" w14:textId="77777777" w:rsidR="008E338F" w:rsidRDefault="008E338F" w:rsidP="008E338F">
      <w:pPr>
        <w:pStyle w:val="aSpellName"/>
      </w:pPr>
      <w:r>
        <w:rPr>
          <w:i w:val="0"/>
          <w:iCs w:val="0"/>
        </w:rPr>
        <w:br w:type="column"/>
        <w:t>7</w:t>
      </w:r>
      <w:r>
        <w:rPr>
          <w:i w:val="0"/>
          <w:iCs w:val="0"/>
          <w:vertAlign w:val="superscript"/>
        </w:rPr>
        <w:t>th</w:t>
      </w:r>
      <w:r>
        <w:rPr>
          <w:i w:val="0"/>
          <w:iCs w:val="0"/>
        </w:rPr>
        <w:tab/>
      </w:r>
      <w:r>
        <w:t>Nightmare</w:t>
      </w:r>
      <w:r>
        <w:rPr>
          <w:i w:val="0"/>
          <w:sz w:val="12"/>
        </w:rPr>
        <w:t>(PH p257)</w:t>
      </w:r>
    </w:p>
    <w:p w14:paraId="04B87BE5" w14:textId="77777777" w:rsidR="008E338F" w:rsidRDefault="008E338F" w:rsidP="008E338F">
      <w:pPr>
        <w:pStyle w:val="aSpellStats"/>
      </w:pPr>
      <w:r>
        <w:t>&lt;Ill(phantasm)[mind][evil], VS, 10Minutes, Unlimited-Range, Instantaneous, WillNeg, SR applies&gt;</w:t>
      </w:r>
    </w:p>
    <w:p w14:paraId="3475A535" w14:textId="77777777" w:rsidR="008E338F" w:rsidRDefault="008E338F" w:rsidP="008E338F">
      <w:pPr>
        <w:pStyle w:val="aSpellText"/>
      </w:pPr>
      <w:r>
        <w:t xml:space="preserve">– Causes a sleeping target to have hideous nightmares which deals 1d10 damage and prevents restful sleep, leaving the target </w:t>
      </w:r>
      <w:r>
        <w:rPr>
          <w:u w:val="single"/>
        </w:rPr>
        <w:t>Fatigued</w:t>
      </w:r>
      <w:r>
        <w:t>.  Any subsequent attempts to sleep in the 24 hour period after the spell is cast will also result in nightmares.  Arcane spell casters cannot regain spells during this time.</w:t>
      </w:r>
    </w:p>
    <w:p w14:paraId="204FB1C1" w14:textId="77777777" w:rsidR="008E338F" w:rsidRDefault="008E338F" w:rsidP="008E338F">
      <w:pPr>
        <w:pStyle w:val="aSpellText"/>
      </w:pPr>
      <w:r>
        <w:t xml:space="preserve"> This spell’s DC is adjusted by the caster’s knowledge and connection to the target.</w:t>
      </w:r>
    </w:p>
    <w:p w14:paraId="2C63083D" w14:textId="77777777" w:rsidR="008E338F" w:rsidRDefault="008E338F" w:rsidP="008E338F">
      <w:pPr>
        <w:pStyle w:val="aSpellText"/>
        <w:tabs>
          <w:tab w:val="left" w:pos="2700"/>
        </w:tabs>
        <w:ind w:left="540"/>
        <w:rPr>
          <w:u w:val="single"/>
        </w:rPr>
      </w:pPr>
      <w:r>
        <w:rPr>
          <w:u w:val="single"/>
        </w:rPr>
        <w:t>Knowledge</w:t>
      </w:r>
      <w:r>
        <w:rPr>
          <w:u w:val="single"/>
        </w:rPr>
        <w:tab/>
        <w:t>DC</w:t>
      </w:r>
    </w:p>
    <w:p w14:paraId="6E3FDECE" w14:textId="77777777" w:rsidR="008E338F" w:rsidRDefault="008E338F" w:rsidP="008E338F">
      <w:pPr>
        <w:pStyle w:val="aSpellText"/>
        <w:tabs>
          <w:tab w:val="left" w:pos="2700"/>
        </w:tabs>
        <w:ind w:left="540"/>
      </w:pPr>
      <w:r>
        <w:t>None (must have a Connection)</w:t>
      </w:r>
      <w:r>
        <w:tab/>
        <w:t>–10</w:t>
      </w:r>
    </w:p>
    <w:p w14:paraId="23536C17" w14:textId="77777777" w:rsidR="008E338F" w:rsidRDefault="008E338F" w:rsidP="008E338F">
      <w:pPr>
        <w:pStyle w:val="aSpellText"/>
        <w:tabs>
          <w:tab w:val="left" w:pos="2700"/>
        </w:tabs>
        <w:ind w:left="540"/>
      </w:pPr>
      <w:r>
        <w:t>Heard of the target</w:t>
      </w:r>
      <w:r>
        <w:tab/>
        <w:t>–5</w:t>
      </w:r>
    </w:p>
    <w:p w14:paraId="52666D85" w14:textId="77777777" w:rsidR="008E338F" w:rsidRDefault="008E338F" w:rsidP="008E338F">
      <w:pPr>
        <w:pStyle w:val="aSpellText"/>
        <w:tabs>
          <w:tab w:val="left" w:pos="2700"/>
        </w:tabs>
        <w:ind w:left="540"/>
      </w:pPr>
      <w:r>
        <w:t>Met the target</w:t>
      </w:r>
      <w:r>
        <w:tab/>
        <w:t>+0</w:t>
      </w:r>
    </w:p>
    <w:p w14:paraId="3E8465E0" w14:textId="77777777" w:rsidR="008E338F" w:rsidRDefault="008E338F" w:rsidP="008E338F">
      <w:pPr>
        <w:pStyle w:val="aSpellText"/>
        <w:tabs>
          <w:tab w:val="left" w:pos="2700"/>
        </w:tabs>
        <w:spacing w:after="40"/>
        <w:ind w:left="533"/>
      </w:pPr>
      <w:r>
        <w:t>Know the target well</w:t>
      </w:r>
      <w:r>
        <w:tab/>
        <w:t>+5</w:t>
      </w:r>
    </w:p>
    <w:p w14:paraId="7845250D" w14:textId="77777777" w:rsidR="008E338F" w:rsidRDefault="008E338F" w:rsidP="008E338F">
      <w:pPr>
        <w:pStyle w:val="aSpellText"/>
        <w:tabs>
          <w:tab w:val="left" w:pos="2700"/>
        </w:tabs>
        <w:ind w:left="540"/>
        <w:rPr>
          <w:u w:val="single"/>
        </w:rPr>
      </w:pPr>
      <w:r>
        <w:rPr>
          <w:u w:val="single"/>
        </w:rPr>
        <w:t>Connection</w:t>
      </w:r>
      <w:r>
        <w:rPr>
          <w:u w:val="single"/>
        </w:rPr>
        <w:tab/>
        <w:t>DC</w:t>
      </w:r>
    </w:p>
    <w:p w14:paraId="0FAB6C65" w14:textId="77777777" w:rsidR="008E338F" w:rsidRDefault="008E338F" w:rsidP="008E338F">
      <w:pPr>
        <w:pStyle w:val="aSpellText"/>
        <w:tabs>
          <w:tab w:val="left" w:pos="2700"/>
        </w:tabs>
        <w:ind w:left="540"/>
      </w:pPr>
      <w:r>
        <w:t>Likeness or picture</w:t>
      </w:r>
      <w:r>
        <w:tab/>
        <w:t>+2</w:t>
      </w:r>
    </w:p>
    <w:p w14:paraId="3E6A1E28" w14:textId="77777777" w:rsidR="008E338F" w:rsidRDefault="008E338F" w:rsidP="008E338F">
      <w:pPr>
        <w:pStyle w:val="aSpellText"/>
        <w:tabs>
          <w:tab w:val="left" w:pos="2700"/>
        </w:tabs>
        <w:ind w:left="540"/>
      </w:pPr>
      <w:r>
        <w:t>Possession or garment</w:t>
      </w:r>
      <w:r>
        <w:tab/>
        <w:t>+5</w:t>
      </w:r>
    </w:p>
    <w:p w14:paraId="0813B89B" w14:textId="77777777" w:rsidR="008E338F" w:rsidRDefault="008E338F" w:rsidP="008E338F">
      <w:pPr>
        <w:pStyle w:val="aSpellText"/>
        <w:tabs>
          <w:tab w:val="left" w:pos="2700"/>
        </w:tabs>
        <w:spacing w:after="40"/>
        <w:ind w:left="533"/>
      </w:pPr>
      <w:r>
        <w:t>Lock of hair, bit of fingernail, etc.</w:t>
      </w:r>
      <w:r>
        <w:tab/>
        <w:t>+10</w:t>
      </w:r>
    </w:p>
    <w:p w14:paraId="779DBE23" w14:textId="77777777" w:rsidR="008E338F" w:rsidRDefault="008E338F" w:rsidP="008E338F">
      <w:pPr>
        <w:pStyle w:val="aSpellText"/>
      </w:pPr>
      <w:r>
        <w:t xml:space="preserve"> If the target is not asleep when the spell is cast, the caster has the option of going into a trance (which leave the caster </w:t>
      </w:r>
      <w:r>
        <w:rPr>
          <w:u w:val="single"/>
        </w:rPr>
        <w:t>Defenseless</w:t>
      </w:r>
      <w:r>
        <w:t xml:space="preserve"> &amp; unaware of his/her surroundings) until the target does fall asleep, at which time the spell acts normally.  If the caster chooses not to go into a trance, the spell is still used up.</w:t>
      </w:r>
    </w:p>
    <w:p w14:paraId="79944EE1" w14:textId="77777777" w:rsidR="008E338F" w:rsidRDefault="008E338F" w:rsidP="008E338F">
      <w:pPr>
        <w:pStyle w:val="aSpellText"/>
      </w:pPr>
      <w:r>
        <w:t xml:space="preserve"> If </w:t>
      </w:r>
      <w:r>
        <w:rPr>
          <w:i/>
          <w:iCs/>
        </w:rPr>
        <w:t>Dispel Evil</w:t>
      </w:r>
      <w:r>
        <w:t xml:space="preserve"> is cast on the target while this spell is being cast, </w:t>
      </w:r>
      <w:r>
        <w:rPr>
          <w:i/>
          <w:iCs/>
        </w:rPr>
        <w:t xml:space="preserve">Nightmare </w:t>
      </w:r>
      <w:r>
        <w:t xml:space="preserve">is </w:t>
      </w:r>
      <w:r>
        <w:rPr>
          <w:u w:val="single"/>
        </w:rPr>
        <w:t>Cancelled</w:t>
      </w:r>
      <w:r>
        <w:t xml:space="preserve"> and the </w:t>
      </w:r>
      <w:r>
        <w:rPr>
          <w:i/>
          <w:iCs/>
        </w:rPr>
        <w:t>Nightmare</w:t>
      </w:r>
      <w:r>
        <w:t xml:space="preserve">’s caster is </w:t>
      </w:r>
      <w:r>
        <w:rPr>
          <w:u w:val="single"/>
        </w:rPr>
        <w:t>Stunned</w:t>
      </w:r>
      <w:r>
        <w:t xml:space="preserve"> for 10 minutes per Caster level of </w:t>
      </w:r>
      <w:r>
        <w:rPr>
          <w:i/>
          <w:iCs/>
        </w:rPr>
        <w:t>Dispel Evil</w:t>
      </w:r>
      <w:r>
        <w:t>.</w:t>
      </w:r>
    </w:p>
    <w:p w14:paraId="49A30BD8" w14:textId="77777777" w:rsidR="008E338F" w:rsidRDefault="008E338F" w:rsidP="008E338F">
      <w:pPr>
        <w:pStyle w:val="aSpellText"/>
      </w:pPr>
      <w:r>
        <w:t xml:space="preserve"> Since Elves do not sleep, they are immune to this spell. </w:t>
      </w:r>
    </w:p>
    <w:p w14:paraId="0F0A2BEC" w14:textId="77777777" w:rsidR="008E338F" w:rsidRDefault="008E338F" w:rsidP="008E338F">
      <w:pPr>
        <w:pStyle w:val="aSpellName"/>
      </w:pPr>
      <w:r>
        <w:rPr>
          <w:i w:val="0"/>
          <w:iCs w:val="0"/>
        </w:rPr>
        <w:t>8</w:t>
      </w:r>
      <w:r>
        <w:rPr>
          <w:i w:val="0"/>
          <w:iCs w:val="0"/>
          <w:vertAlign w:val="superscript"/>
        </w:rPr>
        <w:t>th</w:t>
      </w:r>
      <w:r>
        <w:rPr>
          <w:i w:val="0"/>
          <w:iCs w:val="0"/>
        </w:rPr>
        <w:tab/>
      </w:r>
      <w:r>
        <w:t>Power Word Blind</w:t>
      </w:r>
      <w:r>
        <w:rPr>
          <w:i w:val="0"/>
          <w:sz w:val="12"/>
        </w:rPr>
        <w:t>(PH p263)</w:t>
      </w:r>
    </w:p>
    <w:p w14:paraId="1443B708" w14:textId="77777777" w:rsidR="008E338F" w:rsidRDefault="008E338F" w:rsidP="008E338F">
      <w:pPr>
        <w:pStyle w:val="aSpellStats"/>
      </w:pPr>
      <w:r>
        <w:t>&lt;Ench(comp)[mind], V, 1StdAct, Close-range, no save, SR applies&gt;</w:t>
      </w:r>
    </w:p>
    <w:p w14:paraId="04D16D86" w14:textId="77777777" w:rsidR="008E338F" w:rsidRDefault="008E338F" w:rsidP="008E338F">
      <w:pPr>
        <w:pStyle w:val="aSpellText"/>
        <w:tabs>
          <w:tab w:val="left" w:pos="1080"/>
          <w:tab w:val="left" w:pos="1980"/>
          <w:tab w:val="left" w:pos="2700"/>
        </w:tabs>
        <w:ind w:right="-60"/>
      </w:pPr>
      <w:r>
        <w:t xml:space="preserve">– One target creature is </w:t>
      </w:r>
      <w:r>
        <w:rPr>
          <w:u w:val="single"/>
        </w:rPr>
        <w:t>Blind</w:t>
      </w:r>
      <w:r>
        <w:t xml:space="preserve">:  </w:t>
      </w:r>
      <w:r>
        <w:br/>
      </w:r>
      <w:r>
        <w:rPr>
          <w:u w:val="single"/>
        </w:rPr>
        <w:t>current hp</w:t>
      </w:r>
      <w:r>
        <w:rPr>
          <w:u w:val="single"/>
        </w:rPr>
        <w:tab/>
        <w:t>duration</w:t>
      </w:r>
      <w:r>
        <w:tab/>
      </w:r>
      <w:r>
        <w:rPr>
          <w:u w:val="single"/>
        </w:rPr>
        <w:t>current hp</w:t>
      </w:r>
      <w:r>
        <w:rPr>
          <w:u w:val="single"/>
        </w:rPr>
        <w:tab/>
        <w:t>duration</w:t>
      </w:r>
      <w:r>
        <w:br/>
        <w:t>201+</w:t>
      </w:r>
      <w:r>
        <w:tab/>
        <w:t>no effect</w:t>
      </w:r>
      <w:r>
        <w:tab/>
        <w:t>100–51</w:t>
      </w:r>
      <w:r>
        <w:tab/>
        <w:t>1d4+1min</w:t>
      </w:r>
      <w:r>
        <w:br/>
        <w:t>200–101</w:t>
      </w:r>
      <w:r>
        <w:tab/>
        <w:t>1d4+1rnds</w:t>
      </w:r>
      <w:r>
        <w:tab/>
        <w:t>up to 50</w:t>
      </w:r>
      <w:r>
        <w:tab/>
        <w:t>Permanent</w:t>
      </w:r>
    </w:p>
    <w:p w14:paraId="71636952" w14:textId="77777777" w:rsidR="008E338F" w:rsidRDefault="008E338F" w:rsidP="008E338F">
      <w:pPr>
        <w:pStyle w:val="aSpellName"/>
      </w:pPr>
      <w:r>
        <w:rPr>
          <w:i w:val="0"/>
          <w:iCs w:val="0"/>
        </w:rPr>
        <w:t>9</w:t>
      </w:r>
      <w:r>
        <w:rPr>
          <w:i w:val="0"/>
          <w:iCs w:val="0"/>
          <w:vertAlign w:val="superscript"/>
        </w:rPr>
        <w:t>th</w:t>
      </w:r>
      <w:r>
        <w:rPr>
          <w:i w:val="0"/>
          <w:iCs w:val="0"/>
        </w:rPr>
        <w:tab/>
      </w:r>
      <w:r>
        <w:t>Power Word Kill</w:t>
      </w:r>
      <w:r>
        <w:rPr>
          <w:i w:val="0"/>
          <w:sz w:val="12"/>
        </w:rPr>
        <w:t>(PH p263)</w:t>
      </w:r>
    </w:p>
    <w:p w14:paraId="0DCC5F1C" w14:textId="77777777" w:rsidR="008E338F" w:rsidRDefault="008E338F" w:rsidP="008E338F">
      <w:pPr>
        <w:pStyle w:val="aSpellStats"/>
      </w:pPr>
      <w:r>
        <w:t>&lt;Ench(comp)[mind][death], V, 1StdAct, Close-range, no save, SR applies&gt;</w:t>
      </w:r>
    </w:p>
    <w:p w14:paraId="7469736F" w14:textId="77777777" w:rsidR="008E338F" w:rsidRDefault="008E338F" w:rsidP="008E338F">
      <w:pPr>
        <w:pStyle w:val="aSpellText"/>
        <w:tabs>
          <w:tab w:val="left" w:pos="1620"/>
        </w:tabs>
        <w:sectPr w:rsidR="008E338F">
          <w:type w:val="continuous"/>
          <w:pgSz w:w="12240" w:h="15840" w:code="1"/>
          <w:pgMar w:top="1080" w:right="864" w:bottom="1080" w:left="864" w:header="720" w:footer="720" w:gutter="0"/>
          <w:paperSrc w:first="112" w:other="112"/>
          <w:cols w:num="3" w:sep="1" w:space="288"/>
          <w:docGrid w:linePitch="360"/>
        </w:sectPr>
      </w:pPr>
      <w:r>
        <w:t>– One target creature with up to 101hp dies.</w:t>
      </w:r>
    </w:p>
    <w:p w14:paraId="0C7E675B"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22438124" w14:textId="77777777">
        <w:tblPrEx>
          <w:tblCellMar>
            <w:top w:w="0" w:type="dxa"/>
            <w:bottom w:w="0" w:type="dxa"/>
          </w:tblCellMar>
        </w:tblPrEx>
        <w:tc>
          <w:tcPr>
            <w:tcW w:w="576" w:type="dxa"/>
            <w:vAlign w:val="bottom"/>
          </w:tcPr>
          <w:p w14:paraId="684FD59D" w14:textId="77777777" w:rsidR="008E338F" w:rsidRDefault="008E338F" w:rsidP="008E338F">
            <w:pPr>
              <w:pStyle w:val="Heading2"/>
            </w:pPr>
            <w:bookmarkStart w:id="180" w:name="_Toc34933313"/>
            <w:bookmarkStart w:id="181" w:name="_Toc172621862"/>
            <w:r>
              <w:t>Death</w:t>
            </w:r>
            <w:bookmarkEnd w:id="180"/>
            <w:bookmarkEnd w:id="181"/>
          </w:p>
        </w:tc>
        <w:tc>
          <w:tcPr>
            <w:tcW w:w="2160" w:type="dxa"/>
            <w:vAlign w:val="bottom"/>
          </w:tcPr>
          <w:p w14:paraId="59C2D3C8" w14:textId="77777777" w:rsidR="008E338F" w:rsidRDefault="008E338F" w:rsidP="008E338F">
            <w:pPr>
              <w:pStyle w:val="FootnoteText"/>
            </w:pPr>
            <w:r>
              <w:rPr>
                <w:sz w:val="12"/>
              </w:rPr>
              <w:t>(PH p186)</w:t>
            </w:r>
          </w:p>
        </w:tc>
      </w:tr>
    </w:tbl>
    <w:p w14:paraId="12BE019F" w14:textId="77777777" w:rsidR="008E338F" w:rsidRDefault="008E338F" w:rsidP="008E338F">
      <w:pPr>
        <w:pStyle w:val="DomainAbility"/>
      </w:pPr>
      <w:r>
        <w:t>‘Death Touch’ once per day – As a touch attack on a living creature, roll 1d6 per Cleric level.  If the total is greater than or equal to the touched creature’s current hit-points, it dies.  This is a ‘death effect’.</w:t>
      </w:r>
    </w:p>
    <w:p w14:paraId="1E50E570" w14:textId="77777777" w:rsidR="008E338F" w:rsidRDefault="008E338F" w:rsidP="008E338F">
      <w:pPr>
        <w:pStyle w:val="DomainAbility"/>
      </w:pPr>
    </w:p>
    <w:p w14:paraId="207EC7C4" w14:textId="77777777" w:rsidR="008E338F" w:rsidRDefault="008E338F" w:rsidP="008E338F">
      <w:pPr>
        <w:pStyle w:val="aSpellName"/>
        <w:rPr>
          <w:i w:val="0"/>
        </w:rPr>
        <w:sectPr w:rsidR="008E338F">
          <w:footerReference w:type="default" r:id="rId123"/>
          <w:pgSz w:w="12240" w:h="15840" w:code="1"/>
          <w:pgMar w:top="1080" w:right="864" w:bottom="1080" w:left="864" w:header="720" w:footer="720" w:gutter="0"/>
          <w:paperSrc w:first="112" w:other="112"/>
          <w:cols w:sep="1" w:space="288"/>
          <w:docGrid w:linePitch="360"/>
        </w:sectPr>
      </w:pPr>
    </w:p>
    <w:p w14:paraId="3AC26805" w14:textId="77777777" w:rsidR="008E338F" w:rsidRDefault="008E338F" w:rsidP="008E338F">
      <w:pPr>
        <w:pStyle w:val="aSpellName"/>
        <w:rPr>
          <w:sz w:val="12"/>
        </w:rPr>
      </w:pPr>
      <w:r>
        <w:rPr>
          <w:i w:val="0"/>
        </w:rPr>
        <w:t>1</w:t>
      </w:r>
      <w:r>
        <w:rPr>
          <w:i w:val="0"/>
          <w:vertAlign w:val="superscript"/>
        </w:rPr>
        <w:t>st</w:t>
      </w:r>
      <w:r>
        <w:rPr>
          <w:i w:val="0"/>
        </w:rPr>
        <w:tab/>
      </w:r>
      <w:r>
        <w:t>Cause Fear</w:t>
      </w:r>
      <w:r>
        <w:rPr>
          <w:i w:val="0"/>
          <w:sz w:val="12"/>
        </w:rPr>
        <w:t>(PH p208)</w:t>
      </w:r>
    </w:p>
    <w:p w14:paraId="4F1D5C09" w14:textId="77777777" w:rsidR="008E338F" w:rsidRDefault="008E338F" w:rsidP="008E338F">
      <w:pPr>
        <w:pStyle w:val="aSpellStats"/>
      </w:pPr>
      <w:r>
        <w:t>&lt;Necro[fear][mind], VS, 1StdAct, Close-range, Will½, SR applies&gt;</w:t>
      </w:r>
    </w:p>
    <w:p w14:paraId="3460A567"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7AB63BFA"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3C27E4AD" w14:textId="77777777" w:rsidR="008E338F" w:rsidRDefault="008E338F" w:rsidP="008E338F">
      <w:pPr>
        <w:pStyle w:val="aSpellName"/>
      </w:pPr>
      <w:r>
        <w:rPr>
          <w:i w:val="0"/>
        </w:rPr>
        <w:t>2</w:t>
      </w:r>
      <w:r>
        <w:rPr>
          <w:i w:val="0"/>
          <w:sz w:val="14"/>
          <w:vertAlign w:val="superscript"/>
        </w:rPr>
        <w:t>nd</w:t>
      </w:r>
      <w:r>
        <w:rPr>
          <w:vertAlign w:val="superscript"/>
        </w:rPr>
        <w:tab/>
      </w:r>
      <w:r>
        <w:t>Death Knell</w:t>
      </w:r>
      <w:r>
        <w:rPr>
          <w:i w:val="0"/>
          <w:sz w:val="12"/>
        </w:rPr>
        <w:t>(PH p217)</w:t>
      </w:r>
    </w:p>
    <w:p w14:paraId="617C8841" w14:textId="77777777" w:rsidR="008E338F" w:rsidRDefault="008E338F" w:rsidP="008E338F">
      <w:pPr>
        <w:pStyle w:val="aSpellStats"/>
      </w:pPr>
      <w:r>
        <w:t>&lt;Necro[death][evil], VS, 1StdAct, Touch, WillNeg, SR applies&gt;</w:t>
      </w:r>
    </w:p>
    <w:p w14:paraId="0184036D" w14:textId="77777777" w:rsidR="008E338F" w:rsidRDefault="008E338F" w:rsidP="008E338F">
      <w:pPr>
        <w:pStyle w:val="aSpellText"/>
      </w:pPr>
      <w:r>
        <w:t xml:space="preserve">– If touched creature with –1 hp (or less) fails its save, it dies and the caster gains +2 Strength, 1d8 </w:t>
      </w:r>
      <w:r>
        <w:rPr>
          <w:u w:val="single"/>
        </w:rPr>
        <w:t>Temporary HP</w:t>
      </w:r>
      <w:r>
        <w:t>, and +1 effective Caster level for 10 min per HD of the target creature.</w:t>
      </w:r>
    </w:p>
    <w:p w14:paraId="40842FF5" w14:textId="77777777" w:rsidR="008E338F" w:rsidRDefault="008E338F" w:rsidP="008E338F">
      <w:pPr>
        <w:pStyle w:val="aSpellName"/>
      </w:pPr>
      <w:r>
        <w:rPr>
          <w:i w:val="0"/>
        </w:rPr>
        <w:t>3</w:t>
      </w:r>
      <w:r>
        <w:rPr>
          <w:i w:val="0"/>
          <w:vertAlign w:val="superscript"/>
        </w:rPr>
        <w:t>rd</w:t>
      </w:r>
      <w:r>
        <w:rPr>
          <w:i w:val="0"/>
        </w:rPr>
        <w:tab/>
      </w:r>
      <w:r>
        <w:t>Animate Dead</w:t>
      </w:r>
      <w:r>
        <w:rPr>
          <w:i w:val="0"/>
          <w:sz w:val="12"/>
        </w:rPr>
        <w:t>(PH p198)</w:t>
      </w:r>
    </w:p>
    <w:p w14:paraId="2A30AF29" w14:textId="77777777" w:rsidR="008E338F" w:rsidRDefault="008E338F" w:rsidP="008E338F">
      <w:pPr>
        <w:pStyle w:val="aSpellStats"/>
        <w:ind w:right="-108"/>
      </w:pPr>
      <w:r>
        <w:t>&lt;Necro[evil], VSM(25gp/HD black onyx), 1StdAct, Touch, Instantaneous&gt;</w:t>
      </w:r>
    </w:p>
    <w:p w14:paraId="28BC7F14" w14:textId="77777777" w:rsidR="008E338F" w:rsidRDefault="008E338F" w:rsidP="008E338F">
      <w:pPr>
        <w:pStyle w:val="aSpellText"/>
      </w:pPr>
      <w:r>
        <w:t>– Permanently animates skeletons and/or zombies from one or more touched corpses.  (2 * Caster level) HD of Undead may be animated in one casting &amp; a caster may only have 4HD/lvl Undead under control (if exceeded, caster chooses which are “freed”).  Undead controlled via Clerical “Rebuke / Control” ability don’t count against this total.</w:t>
      </w:r>
    </w:p>
    <w:p w14:paraId="6263EB2B" w14:textId="77777777" w:rsidR="008E338F" w:rsidRDefault="008E338F" w:rsidP="008E338F">
      <w:pPr>
        <w:pStyle w:val="aSpellText"/>
      </w:pPr>
    </w:p>
    <w:p w14:paraId="2E41C6B6" w14:textId="77777777" w:rsidR="008E338F" w:rsidRDefault="008E338F" w:rsidP="008E338F">
      <w:pPr>
        <w:pStyle w:val="aSpellName"/>
      </w:pPr>
      <w:r>
        <w:rPr>
          <w:i w:val="0"/>
        </w:rPr>
        <w:br w:type="column"/>
        <w:t>4</w:t>
      </w:r>
      <w:r>
        <w:rPr>
          <w:i w:val="0"/>
          <w:vertAlign w:val="superscript"/>
        </w:rPr>
        <w:t>th</w:t>
      </w:r>
      <w:r>
        <w:tab/>
        <w:t>Death Ward</w:t>
      </w:r>
      <w:r>
        <w:rPr>
          <w:i w:val="0"/>
          <w:sz w:val="12"/>
        </w:rPr>
        <w:t>(PH p217)</w:t>
      </w:r>
    </w:p>
    <w:p w14:paraId="2C70F1C9" w14:textId="77777777" w:rsidR="008E338F" w:rsidRDefault="008E338F" w:rsidP="008E338F">
      <w:pPr>
        <w:pStyle w:val="aSpellStats"/>
      </w:pPr>
      <w:r>
        <w:t>&lt;Necro, VS/DF, 1StdAct, Touch, 1min/lvl&gt;</w:t>
      </w:r>
    </w:p>
    <w:p w14:paraId="03F8724E" w14:textId="77777777" w:rsidR="008E338F" w:rsidRDefault="008E338F" w:rsidP="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6D45DC58" w14:textId="77777777" w:rsidR="008E338F" w:rsidRDefault="008E338F" w:rsidP="008E338F">
      <w:pPr>
        <w:pStyle w:val="aSpellName"/>
      </w:pPr>
      <w:r>
        <w:rPr>
          <w:i w:val="0"/>
        </w:rPr>
        <w:t>5</w:t>
      </w:r>
      <w:r>
        <w:rPr>
          <w:i w:val="0"/>
          <w:vertAlign w:val="superscript"/>
        </w:rPr>
        <w:t>th</w:t>
      </w:r>
      <w:r>
        <w:rPr>
          <w:i w:val="0"/>
        </w:rPr>
        <w:tab/>
      </w:r>
      <w:r>
        <w:t>Slay Living</w:t>
      </w:r>
      <w:r>
        <w:rPr>
          <w:i w:val="0"/>
          <w:sz w:val="12"/>
        </w:rPr>
        <w:t>(PH p280)</w:t>
      </w:r>
    </w:p>
    <w:p w14:paraId="2C231D26" w14:textId="77777777" w:rsidR="008E338F" w:rsidRDefault="008E338F" w:rsidP="008E338F">
      <w:pPr>
        <w:pStyle w:val="aSpellStats"/>
      </w:pPr>
      <w:r>
        <w:t>&lt;Necro[death], VS, 1StdAct, Touch, Fort½, SR applies&gt;</w:t>
      </w:r>
    </w:p>
    <w:p w14:paraId="5A21F3F9" w14:textId="77777777" w:rsidR="008E338F" w:rsidRDefault="008E338F" w:rsidP="008E338F">
      <w:pPr>
        <w:pStyle w:val="aSpellText"/>
      </w:pPr>
      <w:r>
        <w:t>– Touched living target dies on a failed saving throw.  On success, target takes 3d6 + 1/level.</w:t>
      </w:r>
    </w:p>
    <w:p w14:paraId="639987FF" w14:textId="77777777" w:rsidR="008E338F" w:rsidRDefault="008E338F" w:rsidP="008E338F">
      <w:pPr>
        <w:pStyle w:val="aSpellName"/>
      </w:pPr>
      <w:r>
        <w:rPr>
          <w:i w:val="0"/>
        </w:rPr>
        <w:t>6</w:t>
      </w:r>
      <w:r>
        <w:rPr>
          <w:i w:val="0"/>
          <w:vertAlign w:val="superscript"/>
        </w:rPr>
        <w:t>th</w:t>
      </w:r>
      <w:r>
        <w:tab/>
        <w:t>Create Undead</w:t>
      </w:r>
      <w:r>
        <w:rPr>
          <w:i w:val="0"/>
          <w:sz w:val="12"/>
        </w:rPr>
        <w:t>(PH p215)</w:t>
      </w:r>
    </w:p>
    <w:p w14:paraId="14033B19" w14:textId="77777777" w:rsidR="008E338F" w:rsidRDefault="008E338F" w:rsidP="008E338F">
      <w:pPr>
        <w:pStyle w:val="aSpellStats"/>
      </w:pPr>
      <w:r>
        <w:t>&lt;Necro[evil], VSM(black onyx worth 50gp/HD, grave dirt, brackish water), 1Hour, Close-range&gt;</w:t>
      </w:r>
    </w:p>
    <w:p w14:paraId="5AFEF26A" w14:textId="77777777" w:rsidR="008E338F" w:rsidRDefault="008E338F" w:rsidP="008E338F">
      <w:pPr>
        <w:pStyle w:val="aSpellText"/>
      </w:pPr>
      <w:r>
        <w:t>– Transforms a dead body into an Undead.  Note that the Undead is not automatically under the creator’s control.</w:t>
      </w:r>
    </w:p>
    <w:p w14:paraId="01A6BF87"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750E4A8C" w14:textId="77777777" w:rsidR="008E338F" w:rsidRDefault="008E338F" w:rsidP="008E338F">
      <w:pPr>
        <w:pStyle w:val="aSpellText"/>
        <w:tabs>
          <w:tab w:val="left" w:pos="1440"/>
          <w:tab w:val="left" w:pos="1980"/>
          <w:tab w:val="left" w:pos="2880"/>
        </w:tabs>
        <w:ind w:left="720"/>
      </w:pPr>
      <w:r>
        <w:t>Ghoul</w:t>
      </w:r>
      <w:r>
        <w:tab/>
        <w:t>11</w:t>
      </w:r>
      <w:r>
        <w:tab/>
        <w:t>Mummy</w:t>
      </w:r>
      <w:r>
        <w:tab/>
        <w:t>15</w:t>
      </w:r>
    </w:p>
    <w:p w14:paraId="404ED904" w14:textId="77777777" w:rsidR="008E338F" w:rsidRDefault="008E338F" w:rsidP="008E338F">
      <w:pPr>
        <w:pStyle w:val="aSpellText"/>
        <w:tabs>
          <w:tab w:val="left" w:pos="1440"/>
          <w:tab w:val="left" w:pos="1980"/>
          <w:tab w:val="left" w:pos="2880"/>
        </w:tabs>
        <w:ind w:left="720"/>
      </w:pPr>
      <w:r>
        <w:t>Ghast</w:t>
      </w:r>
      <w:r>
        <w:tab/>
        <w:t>12</w:t>
      </w:r>
      <w:r>
        <w:tab/>
        <w:t>Mohrg</w:t>
      </w:r>
      <w:r>
        <w:tab/>
        <w:t>18</w:t>
      </w:r>
    </w:p>
    <w:p w14:paraId="2BE85315" w14:textId="77777777" w:rsidR="008E338F" w:rsidRDefault="008E338F" w:rsidP="008E338F">
      <w:pPr>
        <w:pStyle w:val="aSpellText"/>
      </w:pPr>
      <w:r>
        <w:t>This spell must be cast at night.</w:t>
      </w:r>
    </w:p>
    <w:p w14:paraId="0AC8244C" w14:textId="77777777" w:rsidR="008E338F" w:rsidRDefault="008E338F" w:rsidP="008E338F">
      <w:pPr>
        <w:pStyle w:val="aSpellName"/>
      </w:pPr>
      <w:r>
        <w:rPr>
          <w:i w:val="0"/>
        </w:rPr>
        <w:t>7</w:t>
      </w:r>
      <w:r>
        <w:rPr>
          <w:i w:val="0"/>
          <w:vertAlign w:val="superscript"/>
        </w:rPr>
        <w:t>th</w:t>
      </w:r>
      <w:r>
        <w:rPr>
          <w:i w:val="0"/>
        </w:rPr>
        <w:tab/>
      </w:r>
      <w:r>
        <w:t>Destruction</w:t>
      </w:r>
      <w:r>
        <w:rPr>
          <w:i w:val="0"/>
          <w:sz w:val="12"/>
        </w:rPr>
        <w:t>(PH p218)</w:t>
      </w:r>
    </w:p>
    <w:p w14:paraId="3B253F04" w14:textId="77777777" w:rsidR="008E338F" w:rsidRDefault="008E338F" w:rsidP="008E338F">
      <w:pPr>
        <w:pStyle w:val="aSpellStats"/>
      </w:pPr>
      <w:r>
        <w:t>&lt;Necro[death], VSF(500gp custom silver religious symbol), 1StdAct, Close-range, Fort½, SR applies&gt;</w:t>
      </w:r>
    </w:p>
    <w:p w14:paraId="1EEF5A44" w14:textId="77777777" w:rsidR="008E338F" w:rsidRDefault="008E338F" w:rsidP="008E338F">
      <w:pPr>
        <w:pStyle w:val="aSpellText"/>
      </w:pPr>
      <w:r>
        <w:t>– The target dies &amp; its body ceases to exist.  The target’s equipment &amp; possession are left behind.  On a successful save, target takes 10d6 damage.</w:t>
      </w:r>
    </w:p>
    <w:p w14:paraId="5F66A610" w14:textId="77777777" w:rsidR="008E338F" w:rsidRDefault="008E338F" w:rsidP="008E338F">
      <w:pPr>
        <w:pStyle w:val="aSpellName"/>
      </w:pPr>
      <w:r>
        <w:rPr>
          <w:i w:val="0"/>
        </w:rPr>
        <w:br w:type="column"/>
        <w:t>8</w:t>
      </w:r>
      <w:r>
        <w:rPr>
          <w:i w:val="0"/>
          <w:vertAlign w:val="superscript"/>
        </w:rPr>
        <w:t>th</w:t>
      </w:r>
      <w:r>
        <w:rPr>
          <w:i w:val="0"/>
        </w:rPr>
        <w:tab/>
      </w:r>
      <w:r>
        <w:t>Create Greater Undead</w:t>
      </w:r>
      <w:r>
        <w:rPr>
          <w:i w:val="0"/>
          <w:sz w:val="12"/>
        </w:rPr>
        <w:t>(PH p215)</w:t>
      </w:r>
    </w:p>
    <w:p w14:paraId="7FFD98F6" w14:textId="77777777" w:rsidR="008E338F" w:rsidRDefault="008E338F" w:rsidP="008E338F">
      <w:pPr>
        <w:pStyle w:val="aSpellStats"/>
      </w:pPr>
      <w:r>
        <w:t>&lt;Necro[evil], VSM(black onyx worth 50gp/HD, grave dirt, brackish water), 1Hour, Close-range&gt;</w:t>
      </w:r>
    </w:p>
    <w:p w14:paraId="3EE21DD0" w14:textId="77777777" w:rsidR="008E338F" w:rsidRDefault="008E338F" w:rsidP="008E338F">
      <w:pPr>
        <w:pStyle w:val="aSpellText"/>
      </w:pPr>
      <w:r>
        <w:t>– Transforms a dead body into an Undead.  Note that the Undead is not automatically under the creator’s control.</w:t>
      </w:r>
    </w:p>
    <w:p w14:paraId="039E8590"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7376A659" w14:textId="77777777" w:rsidR="008E338F" w:rsidRDefault="008E338F" w:rsidP="008E338F">
      <w:pPr>
        <w:pStyle w:val="aSpellText"/>
        <w:tabs>
          <w:tab w:val="left" w:pos="1440"/>
          <w:tab w:val="left" w:pos="1980"/>
          <w:tab w:val="left" w:pos="2880"/>
        </w:tabs>
        <w:ind w:left="720"/>
      </w:pPr>
      <w:r>
        <w:t>Shadow</w:t>
      </w:r>
      <w:r>
        <w:tab/>
        <w:t>15</w:t>
      </w:r>
      <w:r>
        <w:tab/>
        <w:t>Spectre</w:t>
      </w:r>
      <w:r>
        <w:tab/>
        <w:t>18</w:t>
      </w:r>
    </w:p>
    <w:p w14:paraId="29D897A6" w14:textId="77777777" w:rsidR="008E338F" w:rsidRDefault="008E338F" w:rsidP="008E338F">
      <w:pPr>
        <w:pStyle w:val="aSpellText"/>
        <w:tabs>
          <w:tab w:val="left" w:pos="1440"/>
          <w:tab w:val="left" w:pos="1980"/>
          <w:tab w:val="left" w:pos="2880"/>
        </w:tabs>
        <w:ind w:left="720"/>
      </w:pPr>
      <w:r>
        <w:t>Wraith</w:t>
      </w:r>
      <w:r>
        <w:tab/>
        <w:t>16</w:t>
      </w:r>
      <w:r>
        <w:tab/>
        <w:t>Devourer</w:t>
      </w:r>
      <w:r>
        <w:tab/>
        <w:t>20</w:t>
      </w:r>
    </w:p>
    <w:p w14:paraId="753E83C2" w14:textId="77777777" w:rsidR="008E338F" w:rsidRDefault="008E338F" w:rsidP="008E338F">
      <w:pPr>
        <w:pStyle w:val="aSpellText"/>
      </w:pPr>
      <w:r>
        <w:t>This spell must be cast at night.</w:t>
      </w:r>
    </w:p>
    <w:p w14:paraId="7A519C1D" w14:textId="77777777" w:rsidR="008E338F" w:rsidRDefault="008E338F" w:rsidP="008E338F">
      <w:pPr>
        <w:pStyle w:val="aSpellName"/>
      </w:pPr>
      <w:r>
        <w:rPr>
          <w:i w:val="0"/>
        </w:rPr>
        <w:t>9</w:t>
      </w:r>
      <w:r>
        <w:rPr>
          <w:i w:val="0"/>
          <w:vertAlign w:val="superscript"/>
        </w:rPr>
        <w:t>th</w:t>
      </w:r>
      <w:r>
        <w:tab/>
        <w:t>Wail of the Banshee</w:t>
      </w:r>
      <w:r>
        <w:rPr>
          <w:i w:val="0"/>
          <w:sz w:val="12"/>
        </w:rPr>
        <w:t>(PH p298)</w:t>
      </w:r>
    </w:p>
    <w:p w14:paraId="27DF0171" w14:textId="77777777" w:rsidR="008E338F" w:rsidRDefault="008E338F" w:rsidP="008E338F">
      <w:pPr>
        <w:pStyle w:val="aSpellStats"/>
      </w:pPr>
      <w:r>
        <w:t>&lt;Necro[death][sonic], V, 1StdAct, Close-range, FortNeg, SR applies&gt;</w:t>
      </w:r>
    </w:p>
    <w:p w14:paraId="31471E19"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105A7AF4"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A2B9C42" w14:textId="77777777" w:rsidR="008E338F" w:rsidRDefault="008E338F" w:rsidP="008E338F">
      <w:pPr>
        <w:pStyle w:val="aSpellText"/>
      </w:pPr>
    </w:p>
    <w:p w14:paraId="761683F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042"/>
        <w:gridCol w:w="2160"/>
      </w:tblGrid>
      <w:tr w:rsidR="008E338F" w14:paraId="2997CB52" w14:textId="77777777">
        <w:tblPrEx>
          <w:tblCellMar>
            <w:top w:w="0" w:type="dxa"/>
            <w:bottom w:w="0" w:type="dxa"/>
          </w:tblCellMar>
        </w:tblPrEx>
        <w:tc>
          <w:tcPr>
            <w:tcW w:w="1042" w:type="dxa"/>
            <w:vAlign w:val="bottom"/>
          </w:tcPr>
          <w:p w14:paraId="58D17B76" w14:textId="77777777" w:rsidR="008E338F" w:rsidRDefault="008E338F" w:rsidP="008E338F">
            <w:pPr>
              <w:pStyle w:val="Heading2"/>
            </w:pPr>
            <w:bookmarkStart w:id="182" w:name="_Toc172621863"/>
            <w:r>
              <w:t>Deathbound</w:t>
            </w:r>
            <w:bookmarkEnd w:id="182"/>
          </w:p>
        </w:tc>
        <w:tc>
          <w:tcPr>
            <w:tcW w:w="2160" w:type="dxa"/>
            <w:vAlign w:val="bottom"/>
          </w:tcPr>
          <w:p w14:paraId="777A4AE3" w14:textId="77777777" w:rsidR="008E338F" w:rsidRDefault="008E338F" w:rsidP="008E338F">
            <w:pPr>
              <w:pStyle w:val="FootnoteText"/>
            </w:pPr>
            <w:r>
              <w:rPr>
                <w:sz w:val="12"/>
              </w:rPr>
              <w:t>(Spell p272)</w:t>
            </w:r>
          </w:p>
        </w:tc>
      </w:tr>
    </w:tbl>
    <w:p w14:paraId="3F5FCF26" w14:textId="77777777" w:rsidR="008E338F" w:rsidRDefault="008E338F" w:rsidP="008E338F">
      <w:pPr>
        <w:pStyle w:val="DomainAbility"/>
      </w:pPr>
      <w:r>
        <w:t>Your limit for controlling Undead animated with spells increases to 3 times Caster level (normally 2x).</w:t>
      </w:r>
    </w:p>
    <w:p w14:paraId="599AADC9" w14:textId="77777777" w:rsidR="008E338F" w:rsidRDefault="008E338F" w:rsidP="008E338F">
      <w:pPr>
        <w:pStyle w:val="DomainAbility"/>
      </w:pPr>
    </w:p>
    <w:p w14:paraId="1E09CEB7" w14:textId="77777777" w:rsidR="008E338F" w:rsidRDefault="008E338F" w:rsidP="008E338F">
      <w:pPr>
        <w:pStyle w:val="aSpellName"/>
        <w:rPr>
          <w:i w:val="0"/>
        </w:rPr>
        <w:sectPr w:rsidR="008E338F">
          <w:footerReference w:type="default" r:id="rId124"/>
          <w:pgSz w:w="12240" w:h="15840" w:code="1"/>
          <w:pgMar w:top="1080" w:right="864" w:bottom="1080" w:left="864" w:header="720" w:footer="720" w:gutter="0"/>
          <w:paperSrc w:first="112" w:other="112"/>
          <w:cols w:sep="1" w:space="288"/>
          <w:docGrid w:linePitch="360"/>
        </w:sectPr>
      </w:pPr>
    </w:p>
    <w:p w14:paraId="794BFC06" w14:textId="77777777" w:rsidR="008E338F" w:rsidRPr="000025C0" w:rsidRDefault="008E338F" w:rsidP="008E338F">
      <w:pPr>
        <w:pStyle w:val="aSpellName"/>
        <w:rPr>
          <w:i w:val="0"/>
          <w:sz w:val="12"/>
        </w:rPr>
      </w:pPr>
      <w:r w:rsidRPr="000025C0">
        <w:rPr>
          <w:i w:val="0"/>
        </w:rPr>
        <w:t>1</w:t>
      </w:r>
      <w:r w:rsidRPr="000025C0">
        <w:rPr>
          <w:i w:val="0"/>
          <w:vertAlign w:val="superscript"/>
        </w:rPr>
        <w:t>st</w:t>
      </w:r>
      <w:r w:rsidRPr="000025C0">
        <w:rPr>
          <w:i w:val="0"/>
        </w:rPr>
        <w:tab/>
      </w:r>
      <w:r w:rsidRPr="000025C0">
        <w:t>Chill of the Grave</w:t>
      </w:r>
      <w:r w:rsidRPr="000025C0">
        <w:rPr>
          <w:i w:val="0"/>
          <w:sz w:val="12"/>
        </w:rPr>
        <w:t>(Spell p</w:t>
      </w:r>
      <w:r>
        <w:rPr>
          <w:i w:val="0"/>
          <w:sz w:val="12"/>
        </w:rPr>
        <w:t>46</w:t>
      </w:r>
      <w:r w:rsidRPr="000025C0">
        <w:rPr>
          <w:i w:val="0"/>
          <w:sz w:val="12"/>
        </w:rPr>
        <w:t>)</w:t>
      </w:r>
    </w:p>
    <w:p w14:paraId="73105F33" w14:textId="77777777" w:rsidR="008E338F" w:rsidRDefault="008E338F" w:rsidP="008E338F">
      <w:pPr>
        <w:pStyle w:val="aSpellStats"/>
      </w:pPr>
      <w:r>
        <w:t xml:space="preserve">&lt;Necro[ray], VS, 1StdAct, Close-range, no save, </w:t>
      </w:r>
      <w:r>
        <w:br/>
        <w:t>SR applies&gt;</w:t>
      </w:r>
    </w:p>
    <w:p w14:paraId="56210C74" w14:textId="77777777" w:rsidR="008E338F" w:rsidRDefault="008E338F" w:rsidP="008E338F">
      <w:pPr>
        <w:pStyle w:val="aSpellText"/>
      </w:pPr>
      <w:r>
        <w:t>– The ray’s target takes Cold damage.</w:t>
      </w:r>
    </w:p>
    <w:p w14:paraId="4CE7B1C1" w14:textId="77777777" w:rsidR="008E338F" w:rsidRDefault="008E338F" w:rsidP="008E338F">
      <w:pPr>
        <w:pStyle w:val="aSpellText"/>
        <w:tabs>
          <w:tab w:val="clear" w:pos="-1260"/>
          <w:tab w:val="center" w:pos="540"/>
          <w:tab w:val="center" w:pos="1260"/>
          <w:tab w:val="center" w:pos="1980"/>
          <w:tab w:val="center" w:pos="2700"/>
        </w:tabs>
        <w:ind w:left="0" w:firstLine="7"/>
      </w:pPr>
      <w:r w:rsidRPr="000025C0">
        <w:tab/>
      </w:r>
      <w:r>
        <w:rPr>
          <w:u w:val="single"/>
        </w:rPr>
        <w:t>Level</w:t>
      </w:r>
      <w:r>
        <w:rPr>
          <w:u w:val="single"/>
        </w:rPr>
        <w:tab/>
        <w:t>Damage</w:t>
      </w:r>
      <w:r>
        <w:tab/>
      </w:r>
      <w:r>
        <w:rPr>
          <w:u w:val="single"/>
        </w:rPr>
        <w:t>Level</w:t>
      </w:r>
      <w:r>
        <w:rPr>
          <w:u w:val="single"/>
        </w:rPr>
        <w:tab/>
        <w:t>Damage</w:t>
      </w:r>
    </w:p>
    <w:p w14:paraId="6F9B1D5D" w14:textId="77777777" w:rsidR="008E338F" w:rsidRDefault="008E338F" w:rsidP="008E338F">
      <w:pPr>
        <w:pStyle w:val="aSpellText"/>
        <w:tabs>
          <w:tab w:val="clear" w:pos="-1260"/>
          <w:tab w:val="center" w:pos="540"/>
          <w:tab w:val="center" w:pos="1260"/>
          <w:tab w:val="center" w:pos="1980"/>
          <w:tab w:val="center" w:pos="2700"/>
        </w:tabs>
        <w:ind w:left="0" w:firstLine="7"/>
      </w:pPr>
      <w:r>
        <w:tab/>
        <w:t>1</w:t>
      </w:r>
      <w:r w:rsidRPr="000025C0">
        <w:rPr>
          <w:vertAlign w:val="superscript"/>
        </w:rPr>
        <w:t>st</w:t>
      </w:r>
      <w:r>
        <w:t xml:space="preserve"> – 3</w:t>
      </w:r>
      <w:r w:rsidRPr="002A0429">
        <w:rPr>
          <w:vertAlign w:val="superscript"/>
        </w:rPr>
        <w:t>rd</w:t>
      </w:r>
      <w:r>
        <w:tab/>
        <w:t>1d10</w:t>
      </w:r>
      <w:r>
        <w:tab/>
        <w:t>7</w:t>
      </w:r>
      <w:r w:rsidRPr="000025C0">
        <w:rPr>
          <w:vertAlign w:val="superscript"/>
        </w:rPr>
        <w:t>th</w:t>
      </w:r>
      <w:r>
        <w:t xml:space="preserve"> – 9</w:t>
      </w:r>
      <w:r w:rsidRPr="002A0429">
        <w:rPr>
          <w:vertAlign w:val="superscript"/>
        </w:rPr>
        <w:t>th</w:t>
      </w:r>
      <w:r>
        <w:t xml:space="preserve"> </w:t>
      </w:r>
      <w:r>
        <w:tab/>
        <w:t>3d10</w:t>
      </w:r>
    </w:p>
    <w:p w14:paraId="2CC27A56" w14:textId="77777777" w:rsidR="008E338F" w:rsidRDefault="008E338F" w:rsidP="008E338F">
      <w:pPr>
        <w:pStyle w:val="aSpellText"/>
        <w:tabs>
          <w:tab w:val="clear" w:pos="-1260"/>
          <w:tab w:val="center" w:pos="540"/>
          <w:tab w:val="center" w:pos="1260"/>
          <w:tab w:val="center" w:pos="1980"/>
          <w:tab w:val="center" w:pos="2700"/>
        </w:tabs>
        <w:ind w:left="0" w:firstLine="7"/>
      </w:pPr>
      <w:r>
        <w:tab/>
        <w:t>4</w:t>
      </w:r>
      <w:r w:rsidRPr="000025C0">
        <w:rPr>
          <w:vertAlign w:val="superscript"/>
        </w:rPr>
        <w:t>th</w:t>
      </w:r>
      <w:r>
        <w:t xml:space="preserve"> – 6</w:t>
      </w:r>
      <w:r w:rsidRPr="002A0429">
        <w:rPr>
          <w:vertAlign w:val="superscript"/>
        </w:rPr>
        <w:t>th</w:t>
      </w:r>
      <w:r>
        <w:tab/>
        <w:t>2d10</w:t>
      </w:r>
      <w:r>
        <w:tab/>
        <w:t>10</w:t>
      </w:r>
      <w:r w:rsidRPr="000025C0">
        <w:rPr>
          <w:vertAlign w:val="superscript"/>
        </w:rPr>
        <w:t>th</w:t>
      </w:r>
      <w:r>
        <w:t xml:space="preserve"> +</w:t>
      </w:r>
      <w:r>
        <w:tab/>
        <w:t>4d10</w:t>
      </w:r>
    </w:p>
    <w:p w14:paraId="3BDC1154" w14:textId="77777777" w:rsidR="008E338F" w:rsidRPr="008A38EA" w:rsidRDefault="008E338F" w:rsidP="008E338F">
      <w:pPr>
        <w:pStyle w:val="aSpellName"/>
        <w:rPr>
          <w:i w:val="0"/>
        </w:rPr>
      </w:pPr>
      <w:r w:rsidRPr="008A38EA">
        <w:rPr>
          <w:i w:val="0"/>
        </w:rPr>
        <w:t>2</w:t>
      </w:r>
      <w:r w:rsidRPr="008A38EA">
        <w:rPr>
          <w:i w:val="0"/>
          <w:sz w:val="14"/>
          <w:vertAlign w:val="superscript"/>
        </w:rPr>
        <w:t>nd</w:t>
      </w:r>
      <w:r w:rsidRPr="008A38EA">
        <w:rPr>
          <w:i w:val="0"/>
          <w:vertAlign w:val="superscript"/>
        </w:rPr>
        <w:tab/>
      </w:r>
      <w:r w:rsidRPr="008A38EA">
        <w:t>Blade of Pain and Fear</w:t>
      </w:r>
      <w:r w:rsidRPr="008A38EA">
        <w:rPr>
          <w:i w:val="0"/>
          <w:sz w:val="12"/>
        </w:rPr>
        <w:t>(Spell p</w:t>
      </w:r>
      <w:r>
        <w:rPr>
          <w:i w:val="0"/>
          <w:sz w:val="12"/>
        </w:rPr>
        <w:t>30</w:t>
      </w:r>
      <w:r w:rsidRPr="008A38EA">
        <w:rPr>
          <w:i w:val="0"/>
          <w:sz w:val="12"/>
        </w:rPr>
        <w:t>)</w:t>
      </w:r>
    </w:p>
    <w:p w14:paraId="0491A66D" w14:textId="77777777" w:rsidR="008E338F" w:rsidRDefault="008E338F" w:rsidP="008E338F">
      <w:pPr>
        <w:pStyle w:val="aSpellStats"/>
      </w:pPr>
      <w:r>
        <w:t xml:space="preserve">&lt;Evoc, VS/DF, 1StdAct, 1rnd/lvl(D), Will½, </w:t>
      </w:r>
      <w:r>
        <w:br/>
        <w:t>SR applies&gt;</w:t>
      </w:r>
    </w:p>
    <w:p w14:paraId="62AA4E15" w14:textId="77777777" w:rsidR="008E338F" w:rsidRPr="00F43E96" w:rsidRDefault="008E338F" w:rsidP="008E338F">
      <w:pPr>
        <w:pStyle w:val="aSpellText"/>
      </w:pPr>
      <w:r>
        <w:t xml:space="preserve">– The caster gains a touch attack that does </w:t>
      </w:r>
      <w:r>
        <w:br/>
        <w:t xml:space="preserve">1d6 +1 per two levels damage (max 1d6+10) (no save) and makes the foe </w:t>
      </w:r>
      <w:r>
        <w:rPr>
          <w:u w:val="single"/>
        </w:rPr>
        <w:t>Frightened</w:t>
      </w:r>
      <w:r>
        <w:t xml:space="preserve"> for 1d4 rounds (WillNeg).  The caster’s Strength modifier is </w:t>
      </w:r>
      <w:r>
        <w:rPr>
          <w:u w:val="single"/>
        </w:rPr>
        <w:t>not</w:t>
      </w:r>
      <w:r>
        <w:t xml:space="preserve"> added to the damage.</w:t>
      </w:r>
    </w:p>
    <w:p w14:paraId="3A825518" w14:textId="77777777" w:rsidR="008E338F" w:rsidRPr="00F43E96" w:rsidRDefault="008E338F" w:rsidP="008E338F">
      <w:pPr>
        <w:pStyle w:val="aSpellName"/>
        <w:rPr>
          <w:i w:val="0"/>
        </w:rPr>
      </w:pPr>
      <w:r w:rsidRPr="00F43E96">
        <w:rPr>
          <w:i w:val="0"/>
        </w:rPr>
        <w:t>3</w:t>
      </w:r>
      <w:r w:rsidRPr="00F43E96">
        <w:rPr>
          <w:i w:val="0"/>
          <w:vertAlign w:val="superscript"/>
        </w:rPr>
        <w:t>rd</w:t>
      </w:r>
      <w:r w:rsidRPr="00F43E96">
        <w:rPr>
          <w:i w:val="0"/>
        </w:rPr>
        <w:tab/>
      </w:r>
      <w:r w:rsidRPr="00F43E96">
        <w:t>Fangs of the Vampire King</w:t>
      </w:r>
      <w:r w:rsidRPr="00F43E96">
        <w:rPr>
          <w:i w:val="0"/>
          <w:sz w:val="12"/>
        </w:rPr>
        <w:t>(Spell p</w:t>
      </w:r>
      <w:r>
        <w:rPr>
          <w:i w:val="0"/>
          <w:sz w:val="12"/>
        </w:rPr>
        <w:t>88</w:t>
      </w:r>
      <w:r w:rsidRPr="00F43E96">
        <w:rPr>
          <w:i w:val="0"/>
          <w:sz w:val="12"/>
        </w:rPr>
        <w:t>)</w:t>
      </w:r>
    </w:p>
    <w:p w14:paraId="35074EEA" w14:textId="77777777" w:rsidR="008E338F" w:rsidRDefault="008E338F" w:rsidP="008E338F">
      <w:pPr>
        <w:pStyle w:val="aSpellStats"/>
        <w:ind w:right="-108"/>
      </w:pPr>
      <w:r>
        <w:t>&lt;Trans[evil], VS, 1StdAct, Personal, 1min/lvl&gt;</w:t>
      </w:r>
    </w:p>
    <w:p w14:paraId="746B2EA3" w14:textId="77777777" w:rsidR="008E338F" w:rsidRDefault="008E338F" w:rsidP="008E338F">
      <w:pPr>
        <w:pStyle w:val="aSpellText"/>
      </w:pPr>
      <w:r>
        <w:t>– The caster grows fangs, granting him/her a Bite attack that does (1d6 + Strength modifier) hit-point damage + 1 point of Constitution damage.  The caster may either make a Bite attack as a Standard Action, or use it as a Natural Secondary attack (with the standard –5 penalty on the attack roll) as part of a Full Round Attack.</w:t>
      </w:r>
    </w:p>
    <w:p w14:paraId="4EE915EE" w14:textId="77777777" w:rsidR="008E338F" w:rsidRPr="009F592B" w:rsidRDefault="008E338F" w:rsidP="008E338F">
      <w:pPr>
        <w:pStyle w:val="aSpellName"/>
        <w:rPr>
          <w:i w:val="0"/>
        </w:rPr>
      </w:pPr>
      <w:r w:rsidRPr="009F592B">
        <w:rPr>
          <w:i w:val="0"/>
        </w:rPr>
        <w:t>4</w:t>
      </w:r>
      <w:r w:rsidRPr="009F592B">
        <w:rPr>
          <w:i w:val="0"/>
          <w:vertAlign w:val="superscript"/>
        </w:rPr>
        <w:t>th</w:t>
      </w:r>
      <w:r w:rsidRPr="009F592B">
        <w:rPr>
          <w:i w:val="0"/>
        </w:rPr>
        <w:tab/>
      </w:r>
      <w:r w:rsidRPr="009F592B">
        <w:t>Wither Limb</w:t>
      </w:r>
      <w:r w:rsidRPr="009F592B">
        <w:rPr>
          <w:i w:val="0"/>
          <w:sz w:val="12"/>
        </w:rPr>
        <w:t>(Spell p</w:t>
      </w:r>
      <w:r>
        <w:rPr>
          <w:i w:val="0"/>
          <w:sz w:val="12"/>
        </w:rPr>
        <w:t>241</w:t>
      </w:r>
      <w:r w:rsidRPr="009F592B">
        <w:rPr>
          <w:i w:val="0"/>
          <w:sz w:val="12"/>
        </w:rPr>
        <w:t>)</w:t>
      </w:r>
    </w:p>
    <w:p w14:paraId="5EFB28E5" w14:textId="77777777" w:rsidR="008E338F" w:rsidRDefault="008E338F" w:rsidP="008E338F">
      <w:pPr>
        <w:pStyle w:val="aSpellStats"/>
      </w:pPr>
      <w:r>
        <w:t>&lt;Necro[evil], VS, 1StdAct, Close-range, Permanent, FortNeg, SR applies&gt;</w:t>
      </w:r>
    </w:p>
    <w:p w14:paraId="645CC66F" w14:textId="77777777" w:rsidR="008E338F" w:rsidRDefault="008E338F" w:rsidP="008E338F">
      <w:pPr>
        <w:pStyle w:val="aSpellText"/>
      </w:pPr>
      <w:r>
        <w:t xml:space="preserve">– The caster chooses </w:t>
      </w:r>
      <w:r w:rsidRPr="009F592B">
        <w:rPr>
          <w:u w:val="single"/>
        </w:rPr>
        <w:t>either</w:t>
      </w:r>
      <w:r>
        <w:t xml:space="preserve"> the target’s arms or legs to be withered:</w:t>
      </w:r>
    </w:p>
    <w:p w14:paraId="56358A15" w14:textId="77777777" w:rsidR="008E338F" w:rsidRDefault="008E338F" w:rsidP="008E338F">
      <w:pPr>
        <w:pStyle w:val="aSpellText"/>
        <w:ind w:left="540"/>
      </w:pPr>
      <w:r>
        <w:t>Arms – target cannot use objects or cast spells with Somatic components.</w:t>
      </w:r>
    </w:p>
    <w:p w14:paraId="5EFF27D6" w14:textId="77777777" w:rsidR="008E338F" w:rsidRDefault="008E338F" w:rsidP="008E338F">
      <w:pPr>
        <w:pStyle w:val="aSpellText"/>
        <w:ind w:left="540"/>
      </w:pPr>
      <w:r>
        <w:t>Legs – target is Prone and has his/her land movement reduced to 5’.</w:t>
      </w:r>
    </w:p>
    <w:p w14:paraId="7DA81F45" w14:textId="77777777" w:rsidR="008E338F" w:rsidRPr="009F592B" w:rsidRDefault="008E338F" w:rsidP="008E338F">
      <w:pPr>
        <w:pStyle w:val="aSpellText"/>
      </w:pPr>
      <w:r>
        <w:t xml:space="preserve"> This effect can only be </w:t>
      </w:r>
      <w:r>
        <w:rPr>
          <w:u w:val="single"/>
        </w:rPr>
        <w:t>Dispelled</w:t>
      </w:r>
      <w:r>
        <w:t xml:space="preserve"> by a caster whose level is higher than this spell’s caster.</w:t>
      </w:r>
    </w:p>
    <w:p w14:paraId="35C494CD" w14:textId="77777777" w:rsidR="008E338F" w:rsidRPr="009F592B" w:rsidRDefault="008E338F" w:rsidP="008E338F">
      <w:pPr>
        <w:pStyle w:val="aSpellName"/>
        <w:rPr>
          <w:i w:val="0"/>
        </w:rPr>
      </w:pPr>
      <w:r>
        <w:rPr>
          <w:i w:val="0"/>
        </w:rPr>
        <w:br w:type="column"/>
      </w:r>
      <w:r w:rsidRPr="009F592B">
        <w:rPr>
          <w:i w:val="0"/>
        </w:rPr>
        <w:t>5</w:t>
      </w:r>
      <w:r w:rsidRPr="009F592B">
        <w:rPr>
          <w:i w:val="0"/>
          <w:vertAlign w:val="superscript"/>
        </w:rPr>
        <w:t>th</w:t>
      </w:r>
      <w:r w:rsidRPr="009F592B">
        <w:rPr>
          <w:i w:val="0"/>
        </w:rPr>
        <w:tab/>
      </w:r>
      <w:r w:rsidRPr="009F592B">
        <w:t>Revive Undead</w:t>
      </w:r>
      <w:r w:rsidRPr="009F592B">
        <w:rPr>
          <w:i w:val="0"/>
          <w:sz w:val="12"/>
        </w:rPr>
        <w:t>(Spell p</w:t>
      </w:r>
      <w:r>
        <w:rPr>
          <w:i w:val="0"/>
          <w:sz w:val="12"/>
        </w:rPr>
        <w:t>175</w:t>
      </w:r>
      <w:r w:rsidRPr="009F592B">
        <w:rPr>
          <w:i w:val="0"/>
          <w:sz w:val="12"/>
        </w:rPr>
        <w:t>)</w:t>
      </w:r>
    </w:p>
    <w:p w14:paraId="518D4454" w14:textId="77777777" w:rsidR="008E338F" w:rsidRDefault="008E338F" w:rsidP="008E338F">
      <w:pPr>
        <w:pStyle w:val="aSpellStats"/>
      </w:pPr>
      <w:r>
        <w:t>&lt;Necro[evil], VSM(5,000gp black pearl), 1Minute, Touch, Instantaneous&gt;</w:t>
      </w:r>
    </w:p>
    <w:p w14:paraId="33832BC6" w14:textId="77777777" w:rsidR="008E338F" w:rsidRDefault="008E338F" w:rsidP="008E338F">
      <w:pPr>
        <w:pStyle w:val="aSpellText"/>
      </w:pPr>
      <w:r>
        <w:t xml:space="preserve">– Reanimates the body of an Undead that was destroyed up to 1 day per level ago, assuming the spirit is willing.  Subject cannot have been destroyed by ‘Turning’ and its body must be mostly intact.  </w:t>
      </w:r>
    </w:p>
    <w:p w14:paraId="4A331BED" w14:textId="77777777" w:rsidR="008E338F" w:rsidRDefault="008E338F" w:rsidP="008E338F">
      <w:pPr>
        <w:pStyle w:val="aSpellText"/>
      </w:pPr>
      <w:r>
        <w:t xml:space="preserve"> When revived, the subject has 1 hp per its HD.</w:t>
      </w:r>
    </w:p>
    <w:p w14:paraId="25C33A80" w14:textId="77777777" w:rsidR="008E338F" w:rsidRDefault="008E338F" w:rsidP="008E338F">
      <w:pPr>
        <w:pStyle w:val="aSpellText"/>
      </w:pPr>
      <w:r>
        <w:t xml:space="preserve"> Subject looses a </w:t>
      </w:r>
      <w:r>
        <w:rPr>
          <w:u w:val="single"/>
        </w:rPr>
        <w:t>Non-Recoverable Level</w:t>
      </w:r>
      <w:r>
        <w:t xml:space="preserve">.  </w:t>
      </w:r>
    </w:p>
    <w:p w14:paraId="4DA80D73" w14:textId="77777777" w:rsidR="008E338F" w:rsidRPr="005C2A80" w:rsidRDefault="008E338F" w:rsidP="008E338F">
      <w:pPr>
        <w:pStyle w:val="aSpellName"/>
        <w:rPr>
          <w:i w:val="0"/>
        </w:rPr>
      </w:pPr>
      <w:r w:rsidRPr="005C2A80">
        <w:rPr>
          <w:i w:val="0"/>
        </w:rPr>
        <w:t>6</w:t>
      </w:r>
      <w:r w:rsidRPr="005C2A80">
        <w:rPr>
          <w:i w:val="0"/>
          <w:vertAlign w:val="superscript"/>
        </w:rPr>
        <w:t>th</w:t>
      </w:r>
      <w:r w:rsidRPr="005C2A80">
        <w:rPr>
          <w:i w:val="0"/>
        </w:rPr>
        <w:tab/>
      </w:r>
      <w:r w:rsidRPr="005C2A80">
        <w:t>Awaken Undead</w:t>
      </w:r>
      <w:r w:rsidRPr="005C2A80">
        <w:rPr>
          <w:i w:val="0"/>
          <w:sz w:val="12"/>
        </w:rPr>
        <w:t>(Spell p</w:t>
      </w:r>
      <w:r>
        <w:rPr>
          <w:i w:val="0"/>
          <w:sz w:val="12"/>
        </w:rPr>
        <w:t>21</w:t>
      </w:r>
      <w:r w:rsidRPr="005C2A80">
        <w:rPr>
          <w:i w:val="0"/>
          <w:sz w:val="12"/>
        </w:rPr>
        <w:t>)</w:t>
      </w:r>
    </w:p>
    <w:p w14:paraId="4318E386" w14:textId="77777777" w:rsidR="008E338F" w:rsidRDefault="008E338F" w:rsidP="008E338F">
      <w:pPr>
        <w:pStyle w:val="aSpellStats"/>
      </w:pPr>
      <w:r>
        <w:t>&lt;Necro[evil], VSM(finger bone)X(250), 1StdAct, Instantaneous&gt;</w:t>
      </w:r>
    </w:p>
    <w:p w14:paraId="2CDD50FD" w14:textId="77777777" w:rsidR="008E338F" w:rsidRDefault="008E338F" w:rsidP="008E338F">
      <w:pPr>
        <w:pStyle w:val="aSpellText"/>
      </w:pPr>
      <w:r>
        <w:t xml:space="preserve">– </w:t>
      </w:r>
      <w:r w:rsidRPr="001D59AF">
        <w:rPr>
          <w:u w:val="single"/>
        </w:rPr>
        <w:t>All</w:t>
      </w:r>
      <w:r>
        <w:t xml:space="preserve"> Mindless Undead (typically Skeletons and Zombies) within a Close-range radius </w:t>
      </w:r>
      <w:r>
        <w:rPr>
          <w:u w:val="single"/>
        </w:rPr>
        <w:t xml:space="preserve">Burst </w:t>
      </w:r>
      <w:r>
        <w:t>gain the following:</w:t>
      </w:r>
    </w:p>
    <w:p w14:paraId="4178D46C" w14:textId="77777777" w:rsidR="008E338F" w:rsidRDefault="008E338F" w:rsidP="008E338F">
      <w:pPr>
        <w:pStyle w:val="aSpellText"/>
        <w:ind w:left="540"/>
      </w:pPr>
      <w:r>
        <w:t>a)</w:t>
      </w:r>
      <w:r>
        <w:tab/>
        <w:t>an Intelligence of 1d6+4, limited by its Base Creatures (i.e., an Awakened Skeleton Dog would only have an Intelligence of 2);</w:t>
      </w:r>
    </w:p>
    <w:p w14:paraId="537A1D42" w14:textId="77777777" w:rsidR="008E338F" w:rsidRDefault="008E338F" w:rsidP="008E338F">
      <w:pPr>
        <w:pStyle w:val="aSpellText"/>
        <w:ind w:left="540"/>
      </w:pPr>
      <w:r>
        <w:t>b)</w:t>
      </w:r>
      <w:r>
        <w:tab/>
        <w:t>regains any Extraordinary Racial Abilities of the Base Creatures, such as Scent or Poison;</w:t>
      </w:r>
    </w:p>
    <w:p w14:paraId="0EC147A5" w14:textId="77777777" w:rsidR="008E338F" w:rsidRDefault="008E338F" w:rsidP="008E338F">
      <w:pPr>
        <w:pStyle w:val="aSpellText"/>
        <w:ind w:left="540" w:right="-108"/>
      </w:pPr>
      <w:r>
        <w:t>c)</w:t>
      </w:r>
      <w:r>
        <w:tab/>
        <w:t xml:space="preserve">+2 Profane bonus to resist </w:t>
      </w:r>
      <w:r>
        <w:rPr>
          <w:i/>
        </w:rPr>
        <w:t>Control Undead</w:t>
      </w:r>
      <w:r w:rsidRPr="001D59AF">
        <w:t>;</w:t>
      </w:r>
    </w:p>
    <w:p w14:paraId="27E6302D" w14:textId="77777777" w:rsidR="008E338F" w:rsidRPr="001D59AF" w:rsidRDefault="008E338F" w:rsidP="008E338F">
      <w:pPr>
        <w:pStyle w:val="aSpellText"/>
        <w:ind w:left="540"/>
      </w:pPr>
      <w:r>
        <w:t>d)</w:t>
      </w:r>
      <w:r>
        <w:tab/>
        <w:t>+2 Turn Resistance (does not stack with any other Turn Resistance).</w:t>
      </w:r>
    </w:p>
    <w:p w14:paraId="44D300C5" w14:textId="77777777" w:rsidR="008E338F" w:rsidRPr="007602A9" w:rsidRDefault="008E338F" w:rsidP="008E338F">
      <w:pPr>
        <w:pStyle w:val="aSpellName"/>
        <w:rPr>
          <w:i w:val="0"/>
        </w:rPr>
      </w:pPr>
      <w:r w:rsidRPr="007602A9">
        <w:rPr>
          <w:i w:val="0"/>
        </w:rPr>
        <w:t>7</w:t>
      </w:r>
      <w:r w:rsidRPr="007602A9">
        <w:rPr>
          <w:i w:val="0"/>
          <w:vertAlign w:val="superscript"/>
        </w:rPr>
        <w:t>th</w:t>
      </w:r>
      <w:r w:rsidRPr="007602A9">
        <w:rPr>
          <w:i w:val="0"/>
        </w:rPr>
        <w:tab/>
      </w:r>
      <w:r w:rsidRPr="007602A9">
        <w:t>Avasculate</w:t>
      </w:r>
      <w:r w:rsidRPr="007602A9">
        <w:rPr>
          <w:i w:val="0"/>
          <w:sz w:val="12"/>
        </w:rPr>
        <w:t>(Spell p</w:t>
      </w:r>
      <w:r>
        <w:rPr>
          <w:i w:val="0"/>
          <w:sz w:val="12"/>
        </w:rPr>
        <w:t>19</w:t>
      </w:r>
      <w:r w:rsidRPr="007602A9">
        <w:rPr>
          <w:i w:val="0"/>
          <w:sz w:val="12"/>
        </w:rPr>
        <w:t>)</w:t>
      </w:r>
    </w:p>
    <w:p w14:paraId="6DD157E9" w14:textId="77777777" w:rsidR="008E338F" w:rsidRDefault="008E338F" w:rsidP="008E338F">
      <w:pPr>
        <w:pStyle w:val="aSpellStats"/>
      </w:pPr>
      <w:r>
        <w:t>&lt;Necro[death][evil][ray], VS, 1StdAct, Close-range, Instantaneous, Fort½, SR applies&gt;</w:t>
      </w:r>
    </w:p>
    <w:p w14:paraId="13267764" w14:textId="77777777" w:rsidR="008E338F" w:rsidRDefault="008E338F" w:rsidP="008E338F">
      <w:pPr>
        <w:pStyle w:val="aSpellText"/>
      </w:pPr>
      <w:r>
        <w:t xml:space="preserve">– The ray’s target is reduced to ½ current hp (rounded down) (no save) and is </w:t>
      </w:r>
      <w:r>
        <w:rPr>
          <w:u w:val="single"/>
        </w:rPr>
        <w:t>Stunned</w:t>
      </w:r>
      <w:r>
        <w:t xml:space="preserve"> for 1 round (FortNeg).</w:t>
      </w:r>
    </w:p>
    <w:p w14:paraId="45BEE09D" w14:textId="77777777" w:rsidR="008E338F" w:rsidRPr="005B54AC" w:rsidRDefault="008E338F" w:rsidP="008E338F">
      <w:pPr>
        <w:pStyle w:val="aSpellName"/>
        <w:rPr>
          <w:i w:val="0"/>
        </w:rPr>
      </w:pPr>
      <w:r>
        <w:rPr>
          <w:i w:val="0"/>
        </w:rPr>
        <w:br w:type="column"/>
      </w:r>
      <w:r w:rsidRPr="005B54AC">
        <w:rPr>
          <w:i w:val="0"/>
        </w:rPr>
        <w:t>8</w:t>
      </w:r>
      <w:r w:rsidRPr="005B54AC">
        <w:rPr>
          <w:i w:val="0"/>
          <w:vertAlign w:val="superscript"/>
        </w:rPr>
        <w:t>th</w:t>
      </w:r>
      <w:r w:rsidRPr="005B54AC">
        <w:rPr>
          <w:i w:val="0"/>
        </w:rPr>
        <w:tab/>
      </w:r>
      <w:r w:rsidRPr="005B54AC">
        <w:t>Avascular Mass</w:t>
      </w:r>
      <w:r w:rsidRPr="005B54AC">
        <w:rPr>
          <w:i w:val="0"/>
          <w:sz w:val="12"/>
        </w:rPr>
        <w:t>(Spell p</w:t>
      </w:r>
      <w:r>
        <w:rPr>
          <w:i w:val="0"/>
          <w:sz w:val="12"/>
        </w:rPr>
        <w:t>19</w:t>
      </w:r>
      <w:r w:rsidRPr="005B54AC">
        <w:rPr>
          <w:i w:val="0"/>
          <w:sz w:val="12"/>
        </w:rPr>
        <w:t>)</w:t>
      </w:r>
    </w:p>
    <w:p w14:paraId="46BBC419" w14:textId="77777777" w:rsidR="008E338F" w:rsidRDefault="008E338F" w:rsidP="008E338F">
      <w:pPr>
        <w:pStyle w:val="aSpellStats"/>
      </w:pPr>
      <w:r>
        <w:t>&lt;Necro[death][evil][ray], VS, 1StdAct, Close-range, Instantaneous &amp; 1rnd/lvl&gt;</w:t>
      </w:r>
    </w:p>
    <w:p w14:paraId="2C5EBD7D" w14:textId="77777777" w:rsidR="008E338F" w:rsidRDefault="008E338F" w:rsidP="008E338F">
      <w:pPr>
        <w:pStyle w:val="aSpellText"/>
      </w:pPr>
      <w:r>
        <w:t xml:space="preserve">– The ray’s target is reduced to ½ current hp (rounded down) (no save, SR applies) and is </w:t>
      </w:r>
      <w:r>
        <w:rPr>
          <w:u w:val="single"/>
        </w:rPr>
        <w:t>Stunned</w:t>
      </w:r>
      <w:r>
        <w:t xml:space="preserve"> for 1 round (FortNeg, SR applies).</w:t>
      </w:r>
    </w:p>
    <w:p w14:paraId="4998260C" w14:textId="77777777" w:rsidR="008E338F" w:rsidRDefault="008E338F" w:rsidP="008E338F">
      <w:pPr>
        <w:pStyle w:val="aSpellText"/>
      </w:pPr>
      <w:r>
        <w:t xml:space="preserve"> In addition, a 20’ radius </w:t>
      </w:r>
      <w:r>
        <w:rPr>
          <w:u w:val="single"/>
        </w:rPr>
        <w:t>Spread</w:t>
      </w:r>
      <w:r>
        <w:t xml:space="preserve"> around the target is filled with sticky tissue, which must be anchored on two diametrically opposing surfaces.  Without support, the webs collapse &amp; the effect ends.</w:t>
      </w:r>
    </w:p>
    <w:p w14:paraId="6CF878B1" w14:textId="77777777" w:rsidR="008E338F" w:rsidRDefault="008E338F" w:rsidP="008E338F">
      <w:pPr>
        <w:pStyle w:val="aSpellText"/>
      </w:pPr>
      <w:r>
        <w:t xml:space="preserve"> All creatures within the area of effect are </w:t>
      </w:r>
      <w:r>
        <w:rPr>
          <w:u w:val="single"/>
        </w:rPr>
        <w:t>Entangled</w:t>
      </w:r>
      <w:r>
        <w:t>.  Those that fail a Reflex save are also anchored &amp; cannot move.  To become unanchored requires a Strength check vs. DC 20 or an Escape Artist check vs. DC 25 (each of which consumes a Full-Round Action).  A Concentration check vs. DC 25 is necessary to cast a spell in the tissue.</w:t>
      </w:r>
    </w:p>
    <w:p w14:paraId="133B1271" w14:textId="77777777" w:rsidR="008E338F" w:rsidRDefault="008E338F" w:rsidP="008E338F">
      <w:pPr>
        <w:pStyle w:val="aSpellText"/>
      </w:pPr>
      <w:r>
        <w:t xml:space="preserve"> An unanchored creature can move slowly through the webs by making a Strength or Escape Artist check as a Full-Round Action.  The target can move 5’ per 5 full points the check </w:t>
      </w:r>
      <w:r>
        <w:rPr>
          <w:u w:val="single"/>
        </w:rPr>
        <w:t>exceeds</w:t>
      </w:r>
      <w:r>
        <w:t xml:space="preserve"> 10.</w:t>
      </w:r>
    </w:p>
    <w:p w14:paraId="5C3F4181" w14:textId="77777777" w:rsidR="008E338F" w:rsidRDefault="008E338F" w:rsidP="008E338F">
      <w:pPr>
        <w:pStyle w:val="aSpellText"/>
      </w:pPr>
      <w:r>
        <w:t xml:space="preserve"> 5’ – 19’ of webs provide </w:t>
      </w:r>
      <w:r>
        <w:rPr>
          <w:u w:val="single"/>
        </w:rPr>
        <w:t>Cover</w:t>
      </w:r>
      <w:r>
        <w:t xml:space="preserve">. 20’ or more provide </w:t>
      </w:r>
      <w:r>
        <w:rPr>
          <w:u w:val="single"/>
        </w:rPr>
        <w:t>Total Cover</w:t>
      </w:r>
      <w:r>
        <w:t>.  A creature in the tissue can be attacked with a melee weapon without the attacker becoming entangled.</w:t>
      </w:r>
    </w:p>
    <w:p w14:paraId="01C0E482" w14:textId="77777777" w:rsidR="008E338F" w:rsidRDefault="008E338F" w:rsidP="008E338F">
      <w:pPr>
        <w:pStyle w:val="aSpellName"/>
      </w:pPr>
      <w:r>
        <w:rPr>
          <w:i w:val="0"/>
        </w:rPr>
        <w:t>9</w:t>
      </w:r>
      <w:r>
        <w:rPr>
          <w:i w:val="0"/>
          <w:vertAlign w:val="superscript"/>
        </w:rPr>
        <w:t>th</w:t>
      </w:r>
      <w:r>
        <w:tab/>
        <w:t>Wail of the Banshee</w:t>
      </w:r>
      <w:r>
        <w:rPr>
          <w:i w:val="0"/>
          <w:sz w:val="12"/>
        </w:rPr>
        <w:t>(PH p298)</w:t>
      </w:r>
    </w:p>
    <w:p w14:paraId="600AFF41" w14:textId="77777777" w:rsidR="008E338F" w:rsidRDefault="008E338F" w:rsidP="008E338F">
      <w:pPr>
        <w:pStyle w:val="aSpellStats"/>
      </w:pPr>
      <w:r>
        <w:t>&lt;Necro[death][sonic], V, 1StdAct, Close-range, FortNeg, SR applies&gt;</w:t>
      </w:r>
    </w:p>
    <w:p w14:paraId="20EF4B04"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171DA03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3780"/>
      </w:tblGrid>
      <w:tr w:rsidR="008E338F" w14:paraId="5A05CE32" w14:textId="77777777">
        <w:tblPrEx>
          <w:tblCellMar>
            <w:top w:w="0" w:type="dxa"/>
            <w:bottom w:w="0" w:type="dxa"/>
          </w:tblCellMar>
        </w:tblPrEx>
        <w:tc>
          <w:tcPr>
            <w:tcW w:w="936" w:type="dxa"/>
            <w:vAlign w:val="bottom"/>
          </w:tcPr>
          <w:p w14:paraId="6698F815" w14:textId="77777777" w:rsidR="008E338F" w:rsidRDefault="008E338F" w:rsidP="008E338F">
            <w:pPr>
              <w:pStyle w:val="Heading2"/>
            </w:pPr>
            <w:bookmarkStart w:id="183" w:name="_Toc172621864"/>
            <w:r>
              <w:t>Deathless</w:t>
            </w:r>
            <w:bookmarkEnd w:id="183"/>
          </w:p>
        </w:tc>
        <w:tc>
          <w:tcPr>
            <w:tcW w:w="3780" w:type="dxa"/>
            <w:vAlign w:val="bottom"/>
          </w:tcPr>
          <w:p w14:paraId="1572391D" w14:textId="77777777" w:rsidR="008E338F" w:rsidRDefault="008E338F" w:rsidP="008E338F">
            <w:pPr>
              <w:pStyle w:val="FootnoteText"/>
            </w:pPr>
            <w:r>
              <w:rPr>
                <w:sz w:val="12"/>
              </w:rPr>
              <w:t>(Eb p105)</w:t>
            </w:r>
          </w:p>
        </w:tc>
      </w:tr>
    </w:tbl>
    <w:p w14:paraId="2BC44B00" w14:textId="77777777" w:rsidR="008E338F" w:rsidRDefault="008E338F" w:rsidP="008E338F">
      <w:pPr>
        <w:pStyle w:val="DomainAbility"/>
      </w:pPr>
      <w:r>
        <w:t>Greater Rebuking, 1/day – if you successfully Rebuke a Deathless, you Command it instead.  Attempting to do this consumes one of your daily Turn attempts.</w:t>
      </w:r>
    </w:p>
    <w:p w14:paraId="247E1BFD" w14:textId="77777777" w:rsidR="008E338F" w:rsidRDefault="008E338F" w:rsidP="008E338F">
      <w:pPr>
        <w:pStyle w:val="DomainAbility"/>
      </w:pPr>
    </w:p>
    <w:p w14:paraId="15047C59" w14:textId="77777777" w:rsidR="008E338F" w:rsidRDefault="008E338F" w:rsidP="008E338F">
      <w:pPr>
        <w:pStyle w:val="aSpellName"/>
        <w:rPr>
          <w:i w:val="0"/>
          <w:iCs w:val="0"/>
        </w:rPr>
        <w:sectPr w:rsidR="008E338F">
          <w:footerReference w:type="default" r:id="rId125"/>
          <w:pgSz w:w="12240" w:h="15840" w:code="1"/>
          <w:pgMar w:top="1080" w:right="864" w:bottom="1080" w:left="864" w:header="720" w:footer="720" w:gutter="0"/>
          <w:paperSrc w:first="112" w:other="112"/>
          <w:cols w:sep="1" w:space="288"/>
          <w:docGrid w:linePitch="360"/>
        </w:sectPr>
      </w:pPr>
    </w:p>
    <w:p w14:paraId="68232817"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Detect Undead</w:t>
      </w:r>
      <w:r>
        <w:rPr>
          <w:i w:val="0"/>
          <w:sz w:val="12"/>
        </w:rPr>
        <w:t>(PH p220)</w:t>
      </w:r>
    </w:p>
    <w:p w14:paraId="27C5D851" w14:textId="77777777" w:rsidR="008E338F" w:rsidRDefault="008E338F" w:rsidP="008E338F">
      <w:pPr>
        <w:pStyle w:val="aSpellStats"/>
      </w:pPr>
      <w:r>
        <w:t>&lt;Div, VS/DF, 1StdAct, Concentration up to 1min/lvl, no save, no SR&gt;</w:t>
      </w:r>
    </w:p>
    <w:p w14:paraId="6C086CB8" w14:textId="77777777" w:rsidR="008E338F" w:rsidRDefault="008E338F" w:rsidP="008E338F">
      <w:pPr>
        <w:pStyle w:val="aSpellText"/>
      </w:pPr>
      <w:r>
        <w:t xml:space="preserve">– The caster can see the </w:t>
      </w:r>
      <w:r>
        <w:rPr>
          <w:u w:val="single"/>
        </w:rPr>
        <w:t>Undead Aura</w:t>
      </w:r>
      <w:r>
        <w:t xml:space="preserve"> of any Undead in a 60’ </w:t>
      </w:r>
      <w:r>
        <w:rPr>
          <w:u w:val="single"/>
        </w:rPr>
        <w:t>Cone</w:t>
      </w:r>
      <w:r>
        <w:t xml:space="preserve">-shaped </w:t>
      </w:r>
      <w:r>
        <w:rPr>
          <w:u w:val="single"/>
        </w:rPr>
        <w:t>Emanation</w:t>
      </w:r>
      <w:r>
        <w:t>.</w:t>
      </w:r>
    </w:p>
    <w:p w14:paraId="1A3FD21F" w14:textId="77777777" w:rsidR="008E338F" w:rsidRDefault="008E338F" w:rsidP="008E338F">
      <w:pPr>
        <w:pStyle w:val="aSpellText"/>
      </w:pPr>
      <w:r>
        <w:t xml:space="preserve"> The information gained increases each round: </w:t>
      </w:r>
    </w:p>
    <w:p w14:paraId="1D6CABBB" w14:textId="77777777" w:rsidR="008E338F" w:rsidRDefault="008E338F" w:rsidP="008E338F">
      <w:pPr>
        <w:pStyle w:val="aSpellText"/>
        <w:ind w:left="540"/>
      </w:pPr>
      <w:r>
        <w:t>1</w:t>
      </w:r>
      <w:r>
        <w:rPr>
          <w:vertAlign w:val="superscript"/>
        </w:rPr>
        <w:t>st</w:t>
      </w:r>
      <w:r>
        <w:t xml:space="preserve"> round – presence of Undead.</w:t>
      </w:r>
    </w:p>
    <w:p w14:paraId="6D04EECF" w14:textId="77777777" w:rsidR="008E338F" w:rsidRDefault="008E338F" w:rsidP="008E338F">
      <w:pPr>
        <w:pStyle w:val="aSpellText"/>
        <w:ind w:left="540"/>
      </w:pPr>
      <w:r>
        <w:t>2</w:t>
      </w:r>
      <w:r>
        <w:rPr>
          <w:vertAlign w:val="superscript"/>
        </w:rPr>
        <w:t>nd</w:t>
      </w:r>
      <w:r>
        <w:t xml:space="preserve"> round – number of Undead auras &amp; the strength of the most powerful aura.  If not in line-of-sight, the caster only knows the direction.</w:t>
      </w:r>
    </w:p>
    <w:p w14:paraId="714A7F25" w14:textId="77777777" w:rsidR="008E338F" w:rsidRDefault="008E338F" w:rsidP="008E338F">
      <w:pPr>
        <w:pStyle w:val="aSpellText"/>
        <w:ind w:left="540"/>
      </w:pPr>
      <w:r>
        <w:t>3</w:t>
      </w:r>
      <w:r>
        <w:rPr>
          <w:vertAlign w:val="superscript"/>
        </w:rPr>
        <w:t>rd</w:t>
      </w:r>
      <w:r>
        <w:t xml:space="preserve"> round – strength &amp; location of each aura.</w:t>
      </w:r>
    </w:p>
    <w:p w14:paraId="51FCA9B3" w14:textId="77777777" w:rsidR="008E338F" w:rsidRDefault="008E338F" w:rsidP="008E338F">
      <w:pPr>
        <w:pStyle w:val="aSpellText"/>
      </w:pPr>
      <w:r>
        <w:t xml:space="preserve"> This spell is blocked by 3’ of wood or dirt, 1’ of stone, 1” of metal, &amp; any amount of lead.</w:t>
      </w:r>
    </w:p>
    <w:p w14:paraId="65070A39"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Consecrate</w:t>
      </w:r>
      <w:r>
        <w:rPr>
          <w:i w:val="0"/>
          <w:sz w:val="12"/>
        </w:rPr>
        <w:t>(PH p212)</w:t>
      </w:r>
    </w:p>
    <w:p w14:paraId="5A201083" w14:textId="77777777" w:rsidR="008E338F" w:rsidRDefault="008E338F" w:rsidP="008E338F">
      <w:pPr>
        <w:pStyle w:val="aSpellStats"/>
      </w:pPr>
      <w:r>
        <w:t>&lt;Evoc[good], VSM(holy water, 25gp of silver dust)DF, 1StdAct, Close-range, 2hrs/lvl, no SR&gt;</w:t>
      </w:r>
    </w:p>
    <w:p w14:paraId="1B264955" w14:textId="77777777" w:rsidR="008E338F" w:rsidRDefault="008E338F" w:rsidP="008E338F">
      <w:pPr>
        <w:pStyle w:val="aSpellText"/>
      </w:pPr>
      <w:r>
        <w:t xml:space="preserve">– A 20’ radius </w:t>
      </w:r>
      <w:r>
        <w:rPr>
          <w:u w:val="single"/>
        </w:rPr>
        <w:t>Emanation</w:t>
      </w:r>
      <w:r>
        <w:t xml:space="preserve"> is filled with Positive Energy.  The following applies in the area:</w:t>
      </w:r>
    </w:p>
    <w:p w14:paraId="26D81041" w14:textId="77777777" w:rsidR="008E338F" w:rsidRDefault="008E338F" w:rsidP="008E338F">
      <w:pPr>
        <w:pStyle w:val="aSpellText"/>
        <w:tabs>
          <w:tab w:val="left" w:pos="540"/>
        </w:tabs>
        <w:ind w:left="540"/>
      </w:pPr>
      <w:r>
        <w:t>a)</w:t>
      </w:r>
      <w:r>
        <w:tab/>
        <w:t xml:space="preserve">All Charisma checks to Turn and </w:t>
      </w:r>
      <w:r>
        <w:br/>
        <w:t>Destroy Undead gain a +3 Sacred bonus.</w:t>
      </w:r>
    </w:p>
    <w:p w14:paraId="49F4674D" w14:textId="77777777" w:rsidR="008E338F" w:rsidRDefault="008E338F" w:rsidP="008E338F">
      <w:pPr>
        <w:pStyle w:val="aSpellText"/>
        <w:tabs>
          <w:tab w:val="left" w:pos="540"/>
        </w:tabs>
        <w:ind w:left="540"/>
      </w:pPr>
      <w:r>
        <w:t>b)</w:t>
      </w:r>
      <w:r>
        <w:tab/>
        <w:t>Undead cannot be created or summoned.</w:t>
      </w:r>
    </w:p>
    <w:p w14:paraId="402BDF12" w14:textId="77777777" w:rsidR="008E338F" w:rsidRDefault="008E338F" w:rsidP="008E338F">
      <w:pPr>
        <w:pStyle w:val="aSpellText"/>
        <w:tabs>
          <w:tab w:val="left" w:pos="540"/>
        </w:tabs>
        <w:ind w:left="540"/>
      </w:pPr>
      <w:r>
        <w:t>c)</w:t>
      </w:r>
      <w:r>
        <w:tab/>
        <w:t>Undead in the area receive a –1 Sacred penalty on attacks, damage, &amp; saves.</w:t>
      </w:r>
    </w:p>
    <w:p w14:paraId="6E19972B" w14:textId="77777777" w:rsidR="008E338F" w:rsidRDefault="008E338F" w:rsidP="008E338F">
      <w:pPr>
        <w:pStyle w:val="aSpellText"/>
      </w:pPr>
      <w:r>
        <w:t>If cast on an altar or other permanent fixture to the caster’s deity, the Sacred bonuses &amp; penalties are doubled.  A caster cannot consecrate an area with a permanent fixture to another deity.</w:t>
      </w:r>
    </w:p>
    <w:p w14:paraId="66C94075" w14:textId="77777777" w:rsidR="008E338F" w:rsidRDefault="008E338F" w:rsidP="008E338F">
      <w:pPr>
        <w:pStyle w:val="aSpellText"/>
      </w:pPr>
      <w:r>
        <w:t xml:space="preserve"> If cast in an area sacred to a different deity, the area is cut off from its connection to that deity and its power.  The area does not gain the Undead effecting powers listed above.</w:t>
      </w:r>
    </w:p>
    <w:p w14:paraId="51BAC1D0"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Desecrate</w:t>
      </w:r>
      <w:r>
        <w:t>.</w:t>
      </w:r>
    </w:p>
    <w:p w14:paraId="04AA2554" w14:textId="77777777" w:rsidR="008E338F" w:rsidRDefault="008E338F" w:rsidP="008E338F">
      <w:pPr>
        <w:pStyle w:val="aSpellName"/>
      </w:pPr>
      <w:r>
        <w:rPr>
          <w:i w:val="0"/>
          <w:iCs w:val="0"/>
        </w:rPr>
        <w:t>3</w:t>
      </w:r>
      <w:r>
        <w:rPr>
          <w:i w:val="0"/>
          <w:iCs w:val="0"/>
          <w:vertAlign w:val="superscript"/>
        </w:rPr>
        <w:t>rd</w:t>
      </w:r>
      <w:r>
        <w:rPr>
          <w:i w:val="0"/>
          <w:iCs w:val="0"/>
        </w:rPr>
        <w:tab/>
      </w:r>
      <w:r>
        <w:t>Halt Deathless</w:t>
      </w:r>
      <w:r>
        <w:rPr>
          <w:i w:val="0"/>
          <w:sz w:val="12"/>
        </w:rPr>
        <w:t>(Eb p111)</w:t>
      </w:r>
    </w:p>
    <w:p w14:paraId="0E66B60D" w14:textId="77777777" w:rsidR="008E338F" w:rsidRDefault="008E338F" w:rsidP="008E338F">
      <w:pPr>
        <w:pStyle w:val="aSpellStats"/>
      </w:pPr>
      <w:r>
        <w:t>&lt;Necro, VS/DF, 1StdAct, Medium-range, 1rnd/lvl, WillNeg, SR applies&gt;</w:t>
      </w:r>
    </w:p>
    <w:p w14:paraId="1562BC7C" w14:textId="77777777" w:rsidR="008E338F" w:rsidRDefault="008E338F" w:rsidP="008E338F">
      <w:pPr>
        <w:pStyle w:val="aSpellText"/>
      </w:pPr>
      <w:r>
        <w:t>– Immobilizes up to 3 Deathless in a 30’ area.  If attacked, that target is immediately freed.</w:t>
      </w:r>
    </w:p>
    <w:p w14:paraId="07E59786" w14:textId="77777777" w:rsidR="008E338F" w:rsidRDefault="008E338F" w:rsidP="008E338F">
      <w:pPr>
        <w:pStyle w:val="aSpellName"/>
      </w:pPr>
      <w:r>
        <w:rPr>
          <w:i w:val="0"/>
          <w:iCs w:val="0"/>
        </w:rPr>
        <w:br w:type="column"/>
        <w:t>4</w:t>
      </w:r>
      <w:r>
        <w:rPr>
          <w:i w:val="0"/>
          <w:iCs w:val="0"/>
          <w:vertAlign w:val="superscript"/>
        </w:rPr>
        <w:t>th</w:t>
      </w:r>
      <w:r>
        <w:rPr>
          <w:i w:val="0"/>
          <w:iCs w:val="0"/>
        </w:rPr>
        <w:tab/>
      </w:r>
      <w:r>
        <w:t>Spirit Steed</w:t>
      </w:r>
      <w:r>
        <w:rPr>
          <w:i w:val="0"/>
          <w:sz w:val="12"/>
        </w:rPr>
        <w:t>(Eb p115)</w:t>
      </w:r>
    </w:p>
    <w:p w14:paraId="0DF2A52F" w14:textId="77777777" w:rsidR="008E338F" w:rsidRDefault="008E338F" w:rsidP="008E338F">
      <w:pPr>
        <w:pStyle w:val="aSpellStats"/>
      </w:pPr>
      <w:r>
        <w:t>&lt;Necro, V/DF, 1StdAct, Touch, 1hr/lvl&gt;</w:t>
      </w:r>
    </w:p>
    <w:p w14:paraId="30B7A3B6" w14:textId="77777777" w:rsidR="008E338F" w:rsidRDefault="008E338F" w:rsidP="008E338F">
      <w:pPr>
        <w:pStyle w:val="aSpellText"/>
      </w:pPr>
      <w:r>
        <w:t>– The touched living Animal gains the following benefits:</w:t>
      </w:r>
    </w:p>
    <w:p w14:paraId="10105A55" w14:textId="77777777" w:rsidR="008E338F" w:rsidRDefault="008E338F" w:rsidP="008E338F">
      <w:pPr>
        <w:pStyle w:val="aSpellText"/>
        <w:tabs>
          <w:tab w:val="left" w:pos="540"/>
        </w:tabs>
        <w:ind w:left="540"/>
      </w:pPr>
      <w:r>
        <w:t>a)</w:t>
      </w:r>
      <w:r>
        <w:tab/>
        <w:t>+30’ Enhancement bonus to its Land movement speed;</w:t>
      </w:r>
    </w:p>
    <w:p w14:paraId="5E6620DB" w14:textId="77777777" w:rsidR="008E338F" w:rsidRDefault="008E338F" w:rsidP="008E338F">
      <w:pPr>
        <w:pStyle w:val="aSpellText"/>
        <w:tabs>
          <w:tab w:val="left" w:pos="540"/>
        </w:tabs>
        <w:ind w:left="540"/>
      </w:pPr>
      <w:r>
        <w:t>b)</w:t>
      </w:r>
      <w:r>
        <w:tab/>
        <w:t xml:space="preserve">Gains </w:t>
      </w:r>
      <w:r>
        <w:rPr>
          <w:u w:val="single"/>
        </w:rPr>
        <w:t>Feat: Run</w:t>
      </w:r>
      <w:r>
        <w:t>.  If the subject already has this feat, its running speed is increase to x6, if it is in no more than Light Armor &amp; carrying no more than a Light load.  Otherwise, it runs at x5.</w:t>
      </w:r>
    </w:p>
    <w:p w14:paraId="0F075152" w14:textId="77777777" w:rsidR="008E338F" w:rsidRDefault="008E338F" w:rsidP="008E338F">
      <w:pPr>
        <w:pStyle w:val="aSpellText"/>
        <w:tabs>
          <w:tab w:val="left" w:pos="540"/>
        </w:tabs>
        <w:ind w:left="540"/>
      </w:pPr>
      <w:r>
        <w:t>c)</w:t>
      </w:r>
      <w:r>
        <w:tab/>
        <w:t xml:space="preserve">Ability to ‘Hustle’ for the duration of the spell without becoming </w:t>
      </w:r>
      <w:r>
        <w:rPr>
          <w:u w:val="single"/>
        </w:rPr>
        <w:t>Fatigued</w:t>
      </w:r>
      <w:r>
        <w:t xml:space="preserve">. </w:t>
      </w:r>
    </w:p>
    <w:p w14:paraId="26C76F83" w14:textId="77777777" w:rsidR="008E338F" w:rsidRDefault="008E338F" w:rsidP="008E338F">
      <w:pPr>
        <w:pStyle w:val="aSpellText"/>
      </w:pPr>
      <w:r>
        <w:t xml:space="preserve"> At the end of this spell, the subject becomes </w:t>
      </w:r>
      <w:r>
        <w:rPr>
          <w:u w:val="single"/>
        </w:rPr>
        <w:t>Fatigued</w:t>
      </w:r>
      <w:r>
        <w:t>.</w:t>
      </w:r>
    </w:p>
    <w:p w14:paraId="4C0DBB52" w14:textId="77777777" w:rsidR="008E338F" w:rsidRDefault="008E338F" w:rsidP="008E338F">
      <w:pPr>
        <w:pStyle w:val="aSpellName"/>
      </w:pPr>
      <w:r>
        <w:rPr>
          <w:i w:val="0"/>
          <w:iCs w:val="0"/>
        </w:rPr>
        <w:t>5</w:t>
      </w:r>
      <w:r>
        <w:rPr>
          <w:i w:val="0"/>
          <w:iCs w:val="0"/>
          <w:vertAlign w:val="superscript"/>
        </w:rPr>
        <w:t>th</w:t>
      </w:r>
      <w:r>
        <w:rPr>
          <w:i w:val="0"/>
          <w:iCs w:val="0"/>
        </w:rPr>
        <w:tab/>
      </w:r>
      <w:r>
        <w:t>Hallow</w:t>
      </w:r>
      <w:r>
        <w:rPr>
          <w:i w:val="0"/>
          <w:sz w:val="12"/>
        </w:rPr>
        <w:t>(PH p238)</w:t>
      </w:r>
    </w:p>
    <w:p w14:paraId="45D8249C" w14:textId="77777777" w:rsidR="008E338F" w:rsidRDefault="008E338F" w:rsidP="008E338F">
      <w:pPr>
        <w:pStyle w:val="aSpellStats"/>
      </w:pPr>
      <w:r>
        <w:t>&lt;Evoc[good], VSM(herbs &amp; incense worth 1,000gp + 1,000gp per level of the included spell)/DF, Touch, 24Hours, Instantaneous&gt;</w:t>
      </w:r>
    </w:p>
    <w:p w14:paraId="10015D20" w14:textId="77777777" w:rsidR="008E338F" w:rsidRDefault="008E338F" w:rsidP="008E338F">
      <w:pPr>
        <w:pStyle w:val="aSpellText"/>
      </w:pPr>
      <w:r>
        <w:t xml:space="preserve">– Designates a 40’ radius </w:t>
      </w:r>
      <w:r>
        <w:rPr>
          <w:u w:val="single"/>
        </w:rPr>
        <w:t>Emanation</w:t>
      </w:r>
      <w:r>
        <w:t xml:space="preserve"> from touch spot as Holy.  For 1 year, everyone within the Hallowed area has the following benefits:</w:t>
      </w:r>
    </w:p>
    <w:p w14:paraId="1F5E500C" w14:textId="77777777" w:rsidR="008E338F" w:rsidRDefault="008E338F" w:rsidP="008E338F">
      <w:pPr>
        <w:pStyle w:val="aSpellText"/>
        <w:tabs>
          <w:tab w:val="left" w:pos="540"/>
        </w:tabs>
        <w:ind w:left="540"/>
      </w:pPr>
      <w:r>
        <w:t>a)</w:t>
      </w:r>
      <w:r>
        <w:tab/>
        <w:t>+2 Deflection bonus to AC &amp; +2 Resistance bonus to saves when attacked by Evil creatures;</w:t>
      </w:r>
    </w:p>
    <w:p w14:paraId="0031916A" w14:textId="77777777" w:rsidR="008E338F" w:rsidRDefault="008E338F" w:rsidP="008E338F">
      <w:pPr>
        <w:pStyle w:val="aSpellText"/>
        <w:tabs>
          <w:tab w:val="left" w:pos="540"/>
        </w:tabs>
        <w:ind w:left="540"/>
      </w:pPr>
      <w:r>
        <w:t>b)</w:t>
      </w:r>
      <w:r>
        <w:tab/>
        <w:t>Blocks any mind control;</w:t>
      </w:r>
    </w:p>
    <w:p w14:paraId="08A433B4" w14:textId="77777777" w:rsidR="008E338F" w:rsidRDefault="008E338F" w:rsidP="008E338F">
      <w:pPr>
        <w:pStyle w:val="aSpellText"/>
        <w:tabs>
          <w:tab w:val="left" w:pos="540"/>
        </w:tabs>
        <w:ind w:left="540"/>
      </w:pPr>
      <w:r>
        <w:t>c)</w:t>
      </w:r>
      <w:r>
        <w:tab/>
        <w:t>Non-Good Summoned &amp; Conjured creatures cannot enter the area unless they make a Spell Resistance check;</w:t>
      </w:r>
    </w:p>
    <w:p w14:paraId="1E60299B" w14:textId="77777777" w:rsidR="008E338F" w:rsidRDefault="008E338F" w:rsidP="008E338F">
      <w:pPr>
        <w:pStyle w:val="aSpellText"/>
        <w:tabs>
          <w:tab w:val="left" w:pos="540"/>
        </w:tabs>
        <w:ind w:left="540"/>
      </w:pPr>
      <w:r>
        <w:t>d)</w:t>
      </w:r>
      <w:r>
        <w:tab/>
        <w:t>Dead bodies interred within the area cannot become Undead;</w:t>
      </w:r>
    </w:p>
    <w:p w14:paraId="6A28DD6A" w14:textId="77777777" w:rsidR="008E338F" w:rsidRDefault="008E338F" w:rsidP="008E338F">
      <w:pPr>
        <w:pStyle w:val="aSpellText"/>
        <w:tabs>
          <w:tab w:val="left" w:pos="540"/>
        </w:tabs>
        <w:ind w:left="540"/>
      </w:pPr>
      <w:r>
        <w:t>e)</w:t>
      </w:r>
      <w:r>
        <w:tab/>
        <w:t xml:space="preserve">One spell from the </w:t>
      </w:r>
      <w:r>
        <w:rPr>
          <w:u w:val="single"/>
        </w:rPr>
        <w:t>Hallow / Unhallow Table</w:t>
      </w:r>
      <w:r>
        <w:t xml:space="preserve"> can be added to the entire Hallowed area for the full year.  The spell can be designated to effect only followers of the caster’s faith, only those who do not follow the caster’s faith, creatures that share the caster’s alignment, everyone, etc.</w:t>
      </w:r>
    </w:p>
    <w:p w14:paraId="3CC30C5A" w14:textId="77777777" w:rsidR="008E338F" w:rsidRDefault="008E338F" w:rsidP="008E338F">
      <w:pPr>
        <w:pStyle w:val="aSpellText"/>
        <w:tabs>
          <w:tab w:val="left" w:pos="540"/>
        </w:tabs>
        <w:ind w:left="540"/>
      </w:pPr>
      <w:r>
        <w:t>f)</w:t>
      </w:r>
      <w:r>
        <w:tab/>
        <w:t>If cast by a Cleric, all Charisma checks to Turn / Destroy Undead gain a +4 Sacred bonus &amp; all Charisma checks to Rebuke / Command Undead receive a –4 Sacred penalty (no SR).</w:t>
      </w:r>
    </w:p>
    <w:p w14:paraId="21BDBCF4" w14:textId="77777777" w:rsidR="008E338F" w:rsidRDefault="008E338F" w:rsidP="008E338F">
      <w:pPr>
        <w:pStyle w:val="aSpellText"/>
      </w:pPr>
      <w:r>
        <w:t xml:space="preserve"> This spell </w:t>
      </w:r>
      <w:r>
        <w:rPr>
          <w:u w:val="single"/>
        </w:rPr>
        <w:t>Counters</w:t>
      </w:r>
      <w:r>
        <w:t xml:space="preserve"> </w:t>
      </w:r>
      <w:r>
        <w:rPr>
          <w:i/>
          <w:iCs/>
        </w:rPr>
        <w:t>Unhallow</w:t>
      </w:r>
      <w:r>
        <w:t>.</w:t>
      </w:r>
    </w:p>
    <w:p w14:paraId="07069178" w14:textId="77777777" w:rsidR="008E338F" w:rsidRDefault="008E338F" w:rsidP="008E338F">
      <w:pPr>
        <w:pStyle w:val="aSpellName"/>
      </w:pPr>
      <w:r>
        <w:rPr>
          <w:i w:val="0"/>
          <w:iCs w:val="0"/>
        </w:rPr>
        <w:br w:type="column"/>
        <w:t>6</w:t>
      </w:r>
      <w:r>
        <w:rPr>
          <w:i w:val="0"/>
          <w:iCs w:val="0"/>
          <w:vertAlign w:val="superscript"/>
        </w:rPr>
        <w:t>th</w:t>
      </w:r>
      <w:r>
        <w:rPr>
          <w:i w:val="0"/>
          <w:iCs w:val="0"/>
        </w:rPr>
        <w:tab/>
      </w:r>
      <w:r>
        <w:t>Create Deathless</w:t>
      </w:r>
      <w:r>
        <w:rPr>
          <w:i w:val="0"/>
          <w:sz w:val="12"/>
        </w:rPr>
        <w:t>(Eb p109)</w:t>
      </w:r>
    </w:p>
    <w:p w14:paraId="22075E3F" w14:textId="77777777" w:rsidR="008E338F" w:rsidRDefault="008E338F" w:rsidP="008E338F">
      <w:pPr>
        <w:pStyle w:val="aSpellStats"/>
        <w:ind w:right="-108"/>
      </w:pPr>
      <w:r>
        <w:t>&lt;Necro[good], VSM(moonstone worth 50gp/HD, grave dirt, pure water), 1Hour, Close-range, Instantaneous&gt;</w:t>
      </w:r>
    </w:p>
    <w:p w14:paraId="0FB74C77" w14:textId="77777777" w:rsidR="008E338F" w:rsidRDefault="008E338F" w:rsidP="008E338F">
      <w:pPr>
        <w:pStyle w:val="aSpellText"/>
      </w:pPr>
      <w:r>
        <w:t xml:space="preserve">– Transforms a dead body into a Deathless.  Note that the Deathless is </w:t>
      </w:r>
      <w:r>
        <w:rPr>
          <w:u w:val="single"/>
        </w:rPr>
        <w:t>not</w:t>
      </w:r>
      <w:r>
        <w:t xml:space="preserve"> automatically under the creator’s control.</w:t>
      </w:r>
    </w:p>
    <w:p w14:paraId="05FD1FD7" w14:textId="77777777" w:rsidR="008E338F" w:rsidRDefault="008E338F" w:rsidP="008E338F">
      <w:pPr>
        <w:pStyle w:val="aSpellText"/>
      </w:pPr>
      <w:r>
        <w:t xml:space="preserve"> This spell typically creates an Undying Soldier</w:t>
      </w:r>
      <w:r>
        <w:rPr>
          <w:sz w:val="12"/>
        </w:rPr>
        <w:t>(Eb p302)</w:t>
      </w:r>
      <w:r>
        <w:t>.</w:t>
      </w:r>
    </w:p>
    <w:p w14:paraId="5ABB2DD5" w14:textId="77777777" w:rsidR="008E338F" w:rsidRDefault="008E338F" w:rsidP="008E338F">
      <w:pPr>
        <w:pStyle w:val="aSpellName"/>
      </w:pPr>
      <w:r>
        <w:rPr>
          <w:i w:val="0"/>
          <w:iCs w:val="0"/>
        </w:rPr>
        <w:t>7</w:t>
      </w:r>
      <w:r>
        <w:rPr>
          <w:i w:val="0"/>
          <w:iCs w:val="0"/>
          <w:vertAlign w:val="superscript"/>
        </w:rPr>
        <w:t>th</w:t>
      </w:r>
      <w:r>
        <w:rPr>
          <w:i w:val="0"/>
          <w:iCs w:val="0"/>
        </w:rPr>
        <w:tab/>
      </w:r>
      <w:r>
        <w:t>Control Deathless</w:t>
      </w:r>
      <w:r>
        <w:rPr>
          <w:i w:val="0"/>
          <w:sz w:val="12"/>
        </w:rPr>
        <w:t>(Eb p109)</w:t>
      </w:r>
    </w:p>
    <w:p w14:paraId="59DA1D18" w14:textId="77777777" w:rsidR="008E338F" w:rsidRDefault="008E338F" w:rsidP="008E338F">
      <w:pPr>
        <w:pStyle w:val="aSpellStats"/>
      </w:pPr>
      <w:r>
        <w:t>&lt;Necro, VS/DF, 1StdAct, Close-range, 1min/lvl, WillNeg, SR applies&gt;</w:t>
      </w:r>
    </w:p>
    <w:p w14:paraId="1F9AFDF5" w14:textId="77777777" w:rsidR="008E338F" w:rsidRDefault="008E338F" w:rsidP="008E338F">
      <w:pPr>
        <w:pStyle w:val="aSpellText"/>
      </w:pPr>
      <w:r>
        <w:t>– Up to 2HD of Deathless per level in a 30’ area will not attack the caster.  If the caster gives the Deathless an order, they will obey (even if they do not normally understand your language).</w:t>
      </w:r>
    </w:p>
    <w:p w14:paraId="180D6A7C" w14:textId="77777777" w:rsidR="008E338F" w:rsidRDefault="008E338F" w:rsidP="008E338F">
      <w:pPr>
        <w:pStyle w:val="aSpellText"/>
      </w:pPr>
      <w:r>
        <w:t xml:space="preserve"> When the spell ends, the Deathless will revert to their normal behavior, though intelligent Deathless will remember that the caster controlled them.</w:t>
      </w:r>
    </w:p>
    <w:p w14:paraId="55BADFA7" w14:textId="77777777" w:rsidR="008E338F" w:rsidRDefault="008E338F" w:rsidP="008E338F">
      <w:pPr>
        <w:pStyle w:val="aSpellName"/>
      </w:pPr>
      <w:r>
        <w:rPr>
          <w:i w:val="0"/>
          <w:iCs w:val="0"/>
        </w:rPr>
        <w:t>8</w:t>
      </w:r>
      <w:r>
        <w:rPr>
          <w:i w:val="0"/>
          <w:iCs w:val="0"/>
          <w:vertAlign w:val="superscript"/>
        </w:rPr>
        <w:t>th</w:t>
      </w:r>
      <w:r>
        <w:rPr>
          <w:i w:val="0"/>
          <w:iCs w:val="0"/>
        </w:rPr>
        <w:tab/>
      </w:r>
      <w:r>
        <w:t>Create Greater Deathless</w:t>
      </w:r>
      <w:r>
        <w:rPr>
          <w:i w:val="0"/>
          <w:sz w:val="12"/>
        </w:rPr>
        <w:t>(Eb p110)</w:t>
      </w:r>
    </w:p>
    <w:p w14:paraId="7D22E3E1" w14:textId="77777777" w:rsidR="008E338F" w:rsidRDefault="008E338F" w:rsidP="008E338F">
      <w:pPr>
        <w:pStyle w:val="aSpellStats"/>
        <w:ind w:right="-108"/>
      </w:pPr>
      <w:r>
        <w:t>&lt;Necro[good], VSM(moonstone worth 50gp/HD, grave dirt, pure water), 1Hour, Close-range, Instantaneous&gt;</w:t>
      </w:r>
    </w:p>
    <w:p w14:paraId="3E8D2341" w14:textId="77777777" w:rsidR="008E338F" w:rsidRDefault="008E338F" w:rsidP="008E338F">
      <w:pPr>
        <w:pStyle w:val="aSpellText"/>
      </w:pPr>
      <w:r>
        <w:t xml:space="preserve">– Transforms a dead body into a Deathless.  Note that the Deathless is </w:t>
      </w:r>
      <w:r>
        <w:rPr>
          <w:u w:val="single"/>
        </w:rPr>
        <w:t>not</w:t>
      </w:r>
      <w:r>
        <w:t xml:space="preserve"> automatically under the creator’s control.</w:t>
      </w:r>
    </w:p>
    <w:p w14:paraId="478E3979" w14:textId="77777777" w:rsidR="008E338F" w:rsidRDefault="008E338F" w:rsidP="008E338F">
      <w:pPr>
        <w:pStyle w:val="aSpellText"/>
      </w:pPr>
      <w:r>
        <w:t xml:space="preserve"> This spell typically creates an Undying Councilor</w:t>
      </w:r>
      <w:r>
        <w:rPr>
          <w:sz w:val="12"/>
        </w:rPr>
        <w:t>(Eb p301)</w:t>
      </w:r>
      <w:r>
        <w:t>.</w:t>
      </w:r>
    </w:p>
    <w:p w14:paraId="363FAE06" w14:textId="77777777" w:rsidR="008E338F" w:rsidRDefault="008E338F" w:rsidP="008E338F">
      <w:pPr>
        <w:pStyle w:val="aSpellName"/>
      </w:pPr>
      <w:r>
        <w:rPr>
          <w:i w:val="0"/>
          <w:iCs w:val="0"/>
        </w:rPr>
        <w:t>9</w:t>
      </w:r>
      <w:r>
        <w:rPr>
          <w:i w:val="0"/>
          <w:iCs w:val="0"/>
          <w:vertAlign w:val="superscript"/>
        </w:rPr>
        <w:t>th</w:t>
      </w:r>
      <w:r>
        <w:rPr>
          <w:i w:val="0"/>
          <w:iCs w:val="0"/>
        </w:rPr>
        <w:tab/>
      </w:r>
      <w:r>
        <w:t>Hero’s Blade</w:t>
      </w:r>
      <w:r>
        <w:rPr>
          <w:i w:val="0"/>
          <w:sz w:val="12"/>
        </w:rPr>
        <w:t>(Eb p112)</w:t>
      </w:r>
    </w:p>
    <w:p w14:paraId="4403F891" w14:textId="77777777" w:rsidR="008E338F" w:rsidRDefault="008E338F" w:rsidP="008E338F">
      <w:pPr>
        <w:pStyle w:val="aSpellStats"/>
      </w:pPr>
      <w:r>
        <w:t>&lt;Necro, VS, 1StdAct, Touch, 1min/lvl&gt;</w:t>
      </w:r>
    </w:p>
    <w:p w14:paraId="6763AB17" w14:textId="77777777" w:rsidR="008E338F" w:rsidRDefault="008E338F" w:rsidP="008E338F">
      <w:pPr>
        <w:pStyle w:val="aSpellText"/>
      </w:pPr>
      <w:r>
        <w:t>– The touched melee weapon gains the following benefits:</w:t>
      </w:r>
    </w:p>
    <w:p w14:paraId="75A77814" w14:textId="77777777" w:rsidR="008E338F" w:rsidRDefault="008E338F" w:rsidP="008E338F">
      <w:pPr>
        <w:pStyle w:val="aSpellText"/>
        <w:tabs>
          <w:tab w:val="left" w:pos="540"/>
        </w:tabs>
        <w:ind w:left="540"/>
      </w:pPr>
      <w:r>
        <w:t>a)</w:t>
      </w:r>
      <w:r>
        <w:tab/>
        <w:t xml:space="preserve">has its threat range doubled.  This stacks with Improved Critical, but not with </w:t>
      </w:r>
      <w:r>
        <w:rPr>
          <w:i/>
          <w:iCs/>
        </w:rPr>
        <w:t>Keen Edge</w:t>
      </w:r>
      <w:r>
        <w:t>;</w:t>
      </w:r>
    </w:p>
    <w:p w14:paraId="34B69898" w14:textId="77777777" w:rsidR="008E338F" w:rsidRDefault="008E338F" w:rsidP="008E338F">
      <w:pPr>
        <w:pStyle w:val="aSpellText"/>
        <w:tabs>
          <w:tab w:val="left" w:pos="540"/>
        </w:tabs>
        <w:ind w:left="540"/>
      </w:pPr>
      <w:r>
        <w:t>b)</w:t>
      </w:r>
      <w:r>
        <w:tab/>
        <w:t>damage is treated as ‘good’ for purposes of overcoming Damage Reduction.</w:t>
      </w:r>
    </w:p>
    <w:p w14:paraId="5C08C679" w14:textId="77777777" w:rsidR="008E338F" w:rsidRDefault="008E338F" w:rsidP="008E338F">
      <w:pPr>
        <w:pStyle w:val="aSpellText"/>
        <w:tabs>
          <w:tab w:val="left" w:pos="540"/>
        </w:tabs>
        <w:ind w:left="540"/>
      </w:pPr>
      <w:r>
        <w:t>c)</w:t>
      </w:r>
      <w:r>
        <w:tab/>
        <w:t>+2d8 damage to Evil Outsiders &amp; Undead, +2d6 damage to all other Evil creatures;</w:t>
      </w:r>
    </w:p>
    <w:p w14:paraId="57B30631" w14:textId="77777777" w:rsidR="008E338F" w:rsidRDefault="008E338F" w:rsidP="008E338F">
      <w:pPr>
        <w:pStyle w:val="aSpellText"/>
        <w:tabs>
          <w:tab w:val="left" w:pos="540"/>
        </w:tabs>
        <w:ind w:left="540"/>
      </w:pPr>
      <w:r>
        <w:t>d)</w:t>
      </w:r>
      <w:r>
        <w:tab/>
        <w:t>+2d12 damage to Evil Outsiders &amp; Undead on a Critical Hit (Undead to not take multiplier damage on the critical), +2d10 damage to all other Evil creatures on a Critical Hit (if vulnerable);</w:t>
      </w:r>
    </w:p>
    <w:p w14:paraId="0A0177C5" w14:textId="77777777" w:rsidR="008E338F" w:rsidRDefault="008E338F" w:rsidP="008E338F">
      <w:pPr>
        <w:pStyle w:val="aSpellText"/>
        <w:tabs>
          <w:tab w:val="left" w:pos="540"/>
        </w:tabs>
        <w:ind w:left="540"/>
      </w:pPr>
      <w:r>
        <w:t>e)</w:t>
      </w:r>
      <w:r>
        <w:tab/>
        <w:t xml:space="preserve">any Evil creature that takes a Critical Hit is </w:t>
      </w:r>
      <w:r>
        <w:rPr>
          <w:u w:val="single"/>
        </w:rPr>
        <w:t>Blinded</w:t>
      </w:r>
      <w:r>
        <w:t xml:space="preserve"> (WillNeg, SR applies) and </w:t>
      </w:r>
      <w:r>
        <w:rPr>
          <w:u w:val="single"/>
        </w:rPr>
        <w:t>Deafened</w:t>
      </w:r>
      <w:r>
        <w:t xml:space="preserve"> (no save, SR applies) for 1d4 rounds;</w:t>
      </w:r>
    </w:p>
    <w:p w14:paraId="755C7E9B" w14:textId="77777777" w:rsidR="008E338F" w:rsidRDefault="008E338F" w:rsidP="008E338F">
      <w:pPr>
        <w:pStyle w:val="aSpellText"/>
        <w:tabs>
          <w:tab w:val="left" w:pos="540"/>
        </w:tabs>
        <w:ind w:left="540"/>
        <w:sectPr w:rsidR="008E338F">
          <w:type w:val="continuous"/>
          <w:pgSz w:w="12240" w:h="15840" w:code="1"/>
          <w:pgMar w:top="1080" w:right="864" w:bottom="1080" w:left="864" w:header="720" w:footer="720" w:gutter="0"/>
          <w:paperSrc w:first="112" w:other="112"/>
          <w:cols w:num="3" w:sep="1" w:space="288"/>
          <w:docGrid w:linePitch="360"/>
        </w:sectPr>
      </w:pPr>
      <w:r>
        <w:t>f)</w:t>
      </w:r>
      <w:r>
        <w:tab/>
        <w:t>any Extraplanar Evil creature that takes a Critical Hit is Banished back to its home plane for at least 24 hours (WillNeg, SR applies).</w:t>
      </w:r>
    </w:p>
    <w:p w14:paraId="7871E96E" w14:textId="77777777" w:rsidR="008E338F" w:rsidRDefault="008E338F" w:rsidP="008E338F">
      <w:pPr>
        <w:pStyle w:val="BodyText2"/>
        <w:tabs>
          <w:tab w:val="clear" w:pos="227"/>
        </w:tabs>
        <w:spacing w:before="0" w:after="0"/>
        <w:ind w:left="180" w:hanging="180"/>
      </w:pPr>
    </w:p>
    <w:p w14:paraId="45151B2B" w14:textId="77777777" w:rsidR="008E338F" w:rsidRDefault="008E338F" w:rsidP="008E338F">
      <w:pPr>
        <w:pStyle w:val="BodyText2"/>
        <w:tabs>
          <w:tab w:val="clear" w:pos="227"/>
        </w:tabs>
        <w:spacing w:before="0" w:after="0"/>
        <w:ind w:left="180" w:hanging="180"/>
      </w:pPr>
    </w:p>
    <w:p w14:paraId="55C0245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780"/>
      </w:tblGrid>
      <w:tr w:rsidR="008E338F" w14:paraId="22354AAC" w14:textId="77777777">
        <w:tblPrEx>
          <w:tblCellMar>
            <w:top w:w="0" w:type="dxa"/>
            <w:bottom w:w="0" w:type="dxa"/>
          </w:tblCellMar>
        </w:tblPrEx>
        <w:tc>
          <w:tcPr>
            <w:tcW w:w="576" w:type="dxa"/>
            <w:vAlign w:val="bottom"/>
          </w:tcPr>
          <w:p w14:paraId="473F6178" w14:textId="77777777" w:rsidR="008E338F" w:rsidRDefault="008E338F" w:rsidP="008E338F">
            <w:pPr>
              <w:pStyle w:val="Heading2"/>
            </w:pPr>
            <w:bookmarkStart w:id="184" w:name="_Toc172621865"/>
            <w:r>
              <w:t>Decay</w:t>
            </w:r>
            <w:bookmarkEnd w:id="184"/>
          </w:p>
        </w:tc>
        <w:tc>
          <w:tcPr>
            <w:tcW w:w="3780" w:type="dxa"/>
            <w:vAlign w:val="bottom"/>
          </w:tcPr>
          <w:p w14:paraId="658B0B16" w14:textId="77777777" w:rsidR="008E338F" w:rsidRDefault="008E338F" w:rsidP="008E338F">
            <w:pPr>
              <w:pStyle w:val="FootnoteText"/>
            </w:pPr>
            <w:r>
              <w:rPr>
                <w:sz w:val="12"/>
              </w:rPr>
              <w:t>(Eb p105)</w:t>
            </w:r>
          </w:p>
        </w:tc>
      </w:tr>
    </w:tbl>
    <w:p w14:paraId="717E6FBD" w14:textId="77777777" w:rsidR="008E338F" w:rsidRDefault="008E338F" w:rsidP="008E338F">
      <w:pPr>
        <w:pStyle w:val="DomainAbility"/>
      </w:pPr>
      <w:r>
        <w:t>Touch of Decay, 1/day – Make a Touch Attack to cause a target to decay.  Living targets (including Living Constructs) take 1d4 Constitution damage.  Non-living Constructs, Undead, and objects take 2d6 + 1 per Cleric level damage.</w:t>
      </w:r>
    </w:p>
    <w:p w14:paraId="1A919BE6" w14:textId="77777777" w:rsidR="008E338F" w:rsidRDefault="008E338F" w:rsidP="008E338F">
      <w:pPr>
        <w:pStyle w:val="DomainAbility"/>
      </w:pPr>
    </w:p>
    <w:p w14:paraId="5F16924E" w14:textId="77777777" w:rsidR="008E338F" w:rsidRDefault="008E338F" w:rsidP="008E338F">
      <w:pPr>
        <w:pStyle w:val="aSpellName"/>
        <w:rPr>
          <w:i w:val="0"/>
          <w:iCs w:val="0"/>
        </w:rPr>
        <w:sectPr w:rsidR="008E338F">
          <w:footerReference w:type="default" r:id="rId126"/>
          <w:pgSz w:w="12240" w:h="15840" w:code="1"/>
          <w:pgMar w:top="1080" w:right="864" w:bottom="1080" w:left="864" w:header="720" w:footer="720" w:gutter="0"/>
          <w:paperSrc w:first="112" w:other="112"/>
          <w:cols w:sep="1" w:space="288"/>
          <w:docGrid w:linePitch="360"/>
        </w:sectPr>
      </w:pPr>
    </w:p>
    <w:p w14:paraId="7FF7ACAC" w14:textId="77777777" w:rsidR="008E338F" w:rsidRDefault="008E338F" w:rsidP="008E338F">
      <w:pPr>
        <w:pStyle w:val="aSpellName"/>
      </w:pPr>
      <w:r>
        <w:rPr>
          <w:i w:val="0"/>
          <w:iCs w:val="0"/>
        </w:rPr>
        <w:t>1</w:t>
      </w:r>
      <w:r>
        <w:rPr>
          <w:i w:val="0"/>
          <w:iCs w:val="0"/>
          <w:vertAlign w:val="superscript"/>
        </w:rPr>
        <w:t>st</w:t>
      </w:r>
      <w:r>
        <w:rPr>
          <w:i w:val="0"/>
          <w:iCs w:val="0"/>
        </w:rPr>
        <w:tab/>
      </w:r>
      <w:r>
        <w:t>Doom</w:t>
      </w:r>
      <w:r>
        <w:rPr>
          <w:i w:val="0"/>
          <w:sz w:val="12"/>
        </w:rPr>
        <w:t>(PH p225)</w:t>
      </w:r>
    </w:p>
    <w:p w14:paraId="5BA849BB" w14:textId="77777777" w:rsidR="008E338F" w:rsidRDefault="008E338F" w:rsidP="008E338F">
      <w:pPr>
        <w:pStyle w:val="aSpellStats"/>
      </w:pPr>
      <w:r>
        <w:t>&lt;Ench(comp)[fear][mind], VS/DF, 1StdAct, Medium-range, 1min/lvl, WillNeg, SR applies&gt;</w:t>
      </w:r>
    </w:p>
    <w:p w14:paraId="62215F87" w14:textId="77777777" w:rsidR="008E338F" w:rsidRDefault="008E338F" w:rsidP="008E338F">
      <w:pPr>
        <w:pStyle w:val="aSpellText"/>
      </w:pPr>
      <w:r>
        <w:t xml:space="preserve">– Target living creature becomes </w:t>
      </w:r>
      <w:r>
        <w:rPr>
          <w:u w:val="single"/>
        </w:rPr>
        <w:t>Shaken</w:t>
      </w:r>
      <w:r>
        <w:t>.</w:t>
      </w:r>
    </w:p>
    <w:p w14:paraId="355A9AA8"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Ray of Enfeeblement</w:t>
      </w:r>
      <w:r>
        <w:rPr>
          <w:i w:val="0"/>
          <w:sz w:val="12"/>
        </w:rPr>
        <w:t>(PH p269)</w:t>
      </w:r>
    </w:p>
    <w:p w14:paraId="6FEBE5FC" w14:textId="77777777" w:rsidR="008E338F" w:rsidRDefault="008E338F" w:rsidP="008E338F">
      <w:pPr>
        <w:pStyle w:val="aSpellStats"/>
      </w:pPr>
      <w:r>
        <w:t>&lt;Necro[ray], VS, 1StdAct, Close-range, 1min/lvl, no save, SR applies&gt;</w:t>
      </w:r>
    </w:p>
    <w:p w14:paraId="47E2F546" w14:textId="77777777" w:rsidR="008E338F" w:rsidRDefault="008E338F" w:rsidP="008E338F">
      <w:pPr>
        <w:pStyle w:val="aSpellText"/>
      </w:pPr>
      <w:r>
        <w:t>– Target takes a penalty to Strength of 1d6 + 1 per 2 levels (max 1d6+5) (min 1 Strength).</w:t>
      </w:r>
    </w:p>
    <w:p w14:paraId="68E85AAA" w14:textId="77777777" w:rsidR="008E338F" w:rsidRDefault="008E338F" w:rsidP="008E338F">
      <w:pPr>
        <w:pStyle w:val="aSpellName"/>
      </w:pPr>
      <w:r>
        <w:rPr>
          <w:i w:val="0"/>
          <w:iCs w:val="0"/>
        </w:rPr>
        <w:t>3</w:t>
      </w:r>
      <w:r>
        <w:rPr>
          <w:i w:val="0"/>
          <w:iCs w:val="0"/>
          <w:vertAlign w:val="superscript"/>
        </w:rPr>
        <w:t>rd</w:t>
      </w:r>
      <w:r>
        <w:rPr>
          <w:i w:val="0"/>
          <w:iCs w:val="0"/>
        </w:rPr>
        <w:tab/>
      </w:r>
      <w:r>
        <w:t>Contagion</w:t>
      </w:r>
      <w:r>
        <w:rPr>
          <w:i w:val="0"/>
          <w:sz w:val="12"/>
        </w:rPr>
        <w:t>(PH p213)</w:t>
      </w:r>
    </w:p>
    <w:p w14:paraId="34EB1C9A" w14:textId="77777777" w:rsidR="008E338F" w:rsidRDefault="008E338F" w:rsidP="008E338F">
      <w:pPr>
        <w:pStyle w:val="aSpellStats"/>
      </w:pPr>
      <w:r>
        <w:t>&lt;Necro[evil], VS, 1StdAct, Touch, Instantaneous, FortNeg, SR applies&gt;</w:t>
      </w:r>
    </w:p>
    <w:p w14:paraId="3AB5088D"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4E15E370"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38C30DD7" w14:textId="77777777" w:rsidR="008E338F" w:rsidRDefault="008E338F" w:rsidP="008E338F">
      <w:pPr>
        <w:pStyle w:val="aSpellText"/>
        <w:tabs>
          <w:tab w:val="left" w:pos="1620"/>
          <w:tab w:val="left" w:pos="1980"/>
        </w:tabs>
        <w:ind w:left="540"/>
      </w:pPr>
      <w:r>
        <w:t>Cackle Fever</w:t>
      </w:r>
      <w:r>
        <w:tab/>
        <w:t>16</w:t>
      </w:r>
      <w:r>
        <w:tab/>
        <w:t>1d6 Wis</w:t>
      </w:r>
    </w:p>
    <w:p w14:paraId="2DF6B5E4" w14:textId="77777777" w:rsidR="008E338F" w:rsidRDefault="008E338F" w:rsidP="008E338F">
      <w:pPr>
        <w:pStyle w:val="aSpellText"/>
        <w:tabs>
          <w:tab w:val="left" w:pos="1620"/>
          <w:tab w:val="left" w:pos="1980"/>
        </w:tabs>
        <w:ind w:left="540"/>
      </w:pPr>
      <w:r>
        <w:t>Filth Fever</w:t>
      </w:r>
      <w:r>
        <w:tab/>
        <w:t>12</w:t>
      </w:r>
      <w:r>
        <w:tab/>
        <w:t>1d3 Dex &amp; 1d3 Con</w:t>
      </w:r>
    </w:p>
    <w:p w14:paraId="6CACBBED" w14:textId="77777777" w:rsidR="008E338F" w:rsidRDefault="008E338F" w:rsidP="008E338F">
      <w:pPr>
        <w:pStyle w:val="aSpellText"/>
        <w:tabs>
          <w:tab w:val="left" w:pos="1620"/>
          <w:tab w:val="left" w:pos="1980"/>
        </w:tabs>
        <w:ind w:left="540"/>
      </w:pPr>
      <w:r>
        <w:t>Mindfire</w:t>
      </w:r>
      <w:r>
        <w:tab/>
        <w:t>12</w:t>
      </w:r>
      <w:r>
        <w:tab/>
        <w:t>1d4 Int</w:t>
      </w:r>
    </w:p>
    <w:p w14:paraId="39B2539B" w14:textId="77777777" w:rsidR="008E338F" w:rsidRDefault="008E338F" w:rsidP="008E338F">
      <w:pPr>
        <w:pStyle w:val="aSpellText"/>
        <w:tabs>
          <w:tab w:val="left" w:pos="1620"/>
          <w:tab w:val="left" w:pos="1980"/>
        </w:tabs>
        <w:ind w:left="540"/>
      </w:pPr>
      <w:r>
        <w:t>Red Ache</w:t>
      </w:r>
      <w:r>
        <w:tab/>
        <w:t>15</w:t>
      </w:r>
      <w:r>
        <w:tab/>
        <w:t>1d6 Str</w:t>
      </w:r>
    </w:p>
    <w:p w14:paraId="093E395A" w14:textId="77777777" w:rsidR="008E338F" w:rsidRDefault="008E338F" w:rsidP="008E338F">
      <w:pPr>
        <w:pStyle w:val="aSpellText"/>
        <w:tabs>
          <w:tab w:val="left" w:pos="1620"/>
          <w:tab w:val="left" w:pos="1980"/>
        </w:tabs>
        <w:ind w:left="540"/>
      </w:pPr>
      <w:r>
        <w:t>Shakes</w:t>
      </w:r>
      <w:r>
        <w:tab/>
        <w:t>13</w:t>
      </w:r>
      <w:r>
        <w:tab/>
        <w:t>1d8 Dex</w:t>
      </w:r>
    </w:p>
    <w:p w14:paraId="332AF595" w14:textId="77777777" w:rsidR="008E338F" w:rsidRDefault="008E338F" w:rsidP="008E338F">
      <w:pPr>
        <w:pStyle w:val="aSpellText"/>
        <w:tabs>
          <w:tab w:val="left" w:pos="1620"/>
          <w:tab w:val="left" w:pos="1980"/>
        </w:tabs>
        <w:ind w:left="540"/>
      </w:pPr>
      <w:r>
        <w:t>Slimy Doom</w:t>
      </w:r>
      <w:r>
        <w:tab/>
        <w:t>14</w:t>
      </w:r>
      <w:r>
        <w:tab/>
        <w:t>1d4 Con</w:t>
      </w:r>
    </w:p>
    <w:p w14:paraId="121C1E56"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5BC48E79" w14:textId="77777777" w:rsidR="008E338F" w:rsidRDefault="008E338F" w:rsidP="008E338F">
      <w:pPr>
        <w:pStyle w:val="aSpellText"/>
        <w:tabs>
          <w:tab w:val="left" w:pos="1620"/>
          <w:tab w:val="left" w:pos="1980"/>
        </w:tabs>
        <w:ind w:left="540"/>
      </w:pPr>
    </w:p>
    <w:p w14:paraId="1E9AB1DE" w14:textId="77777777" w:rsidR="008E338F" w:rsidRDefault="008E338F" w:rsidP="008E338F">
      <w:pPr>
        <w:pStyle w:val="aSpellName"/>
      </w:pPr>
      <w:r>
        <w:rPr>
          <w:i w:val="0"/>
          <w:iCs w:val="0"/>
        </w:rPr>
        <w:br w:type="column"/>
        <w:t>4</w:t>
      </w:r>
      <w:r>
        <w:rPr>
          <w:i w:val="0"/>
          <w:iCs w:val="0"/>
          <w:vertAlign w:val="superscript"/>
        </w:rPr>
        <w:t>th</w:t>
      </w:r>
      <w:r>
        <w:rPr>
          <w:i w:val="0"/>
          <w:iCs w:val="0"/>
        </w:rPr>
        <w:tab/>
      </w:r>
      <w:r>
        <w:t>Enervation</w:t>
      </w:r>
      <w:r>
        <w:rPr>
          <w:i w:val="0"/>
          <w:sz w:val="12"/>
        </w:rPr>
        <w:t>(PH p226)</w:t>
      </w:r>
    </w:p>
    <w:p w14:paraId="2FA6596E" w14:textId="77777777" w:rsidR="008E338F" w:rsidRDefault="008E338F" w:rsidP="008E338F">
      <w:pPr>
        <w:pStyle w:val="aSpellStats"/>
      </w:pPr>
      <w:r>
        <w:t>&lt;Necro[ray], VS, 1StdAct, Close-range, no save, SR applies&gt;</w:t>
      </w:r>
    </w:p>
    <w:p w14:paraId="1BC1AB41" w14:textId="77777777" w:rsidR="008E338F" w:rsidRDefault="008E338F" w:rsidP="008E338F">
      <w:pPr>
        <w:pStyle w:val="aSpellText"/>
      </w:pPr>
      <w:r>
        <w:t xml:space="preserve">– Target gains 1d4 </w:t>
      </w:r>
      <w:r>
        <w:rPr>
          <w:u w:val="single"/>
        </w:rPr>
        <w:t>Negative Levels</w:t>
      </w:r>
      <w:r>
        <w:t xml:space="preserve"> that fade in 1hr/lvl. </w:t>
      </w:r>
    </w:p>
    <w:p w14:paraId="6FD38B5E" w14:textId="77777777" w:rsidR="008E338F" w:rsidRDefault="008E338F" w:rsidP="008E338F">
      <w:pPr>
        <w:pStyle w:val="aSpellText"/>
      </w:pPr>
      <w:r>
        <w:t xml:space="preserve"> Undead targeted with this spell gain 1d4 * 5 </w:t>
      </w:r>
      <w:r>
        <w:rPr>
          <w:u w:val="single"/>
        </w:rPr>
        <w:t>Temporary HP</w:t>
      </w:r>
      <w:r>
        <w:t xml:space="preserve"> for 1 hour.</w:t>
      </w:r>
    </w:p>
    <w:p w14:paraId="21967C2D" w14:textId="77777777" w:rsidR="008E338F" w:rsidRDefault="008E338F" w:rsidP="008E338F">
      <w:pPr>
        <w:pStyle w:val="aSpellName"/>
      </w:pPr>
      <w:r>
        <w:rPr>
          <w:i w:val="0"/>
          <w:iCs w:val="0"/>
        </w:rPr>
        <w:t>5</w:t>
      </w:r>
      <w:r>
        <w:rPr>
          <w:i w:val="0"/>
          <w:iCs w:val="0"/>
          <w:vertAlign w:val="superscript"/>
        </w:rPr>
        <w:t>th</w:t>
      </w:r>
      <w:r>
        <w:rPr>
          <w:i w:val="0"/>
          <w:iCs w:val="0"/>
        </w:rPr>
        <w:tab/>
      </w:r>
      <w:r>
        <w:t>Blight</w:t>
      </w:r>
      <w:r>
        <w:rPr>
          <w:i w:val="0"/>
          <w:sz w:val="12"/>
        </w:rPr>
        <w:t>(PH p206)</w:t>
      </w:r>
    </w:p>
    <w:p w14:paraId="25269AE6" w14:textId="77777777" w:rsidR="008E338F" w:rsidRDefault="008E338F" w:rsidP="008E338F">
      <w:pPr>
        <w:pStyle w:val="aSpellStats"/>
      </w:pPr>
      <w:r>
        <w:t>&lt;Necro, VS/DF, 1StdAct, Touch, SR applies&gt;</w:t>
      </w:r>
    </w:p>
    <w:p w14:paraId="55112725" w14:textId="77777777" w:rsidR="008E338F" w:rsidRDefault="008E338F" w:rsidP="008E338F">
      <w:pPr>
        <w:pStyle w:val="aSpellText"/>
      </w:pPr>
      <w:r>
        <w:t>– The touched Plant Creature takes 1d6 damage per level (max 15d6), Fortitude save for ½. If a plant or tree that isn’t considered a creature is targeted by this spell, it dies immediately.</w:t>
      </w:r>
    </w:p>
    <w:p w14:paraId="0E179C1F" w14:textId="77777777" w:rsidR="008E338F" w:rsidRDefault="008E338F" w:rsidP="008E338F">
      <w:pPr>
        <w:pStyle w:val="aSpellName"/>
        <w:rPr>
          <w:i w:val="0"/>
        </w:rPr>
      </w:pPr>
      <w:r>
        <w:rPr>
          <w:i w:val="0"/>
          <w:iCs w:val="0"/>
        </w:rPr>
        <w:t>6</w:t>
      </w:r>
      <w:r>
        <w:rPr>
          <w:i w:val="0"/>
          <w:iCs w:val="0"/>
          <w:vertAlign w:val="superscript"/>
        </w:rPr>
        <w:t>th</w:t>
      </w:r>
      <w:r>
        <w:rPr>
          <w:i w:val="0"/>
          <w:iCs w:val="0"/>
        </w:rPr>
        <w:tab/>
      </w:r>
      <w:r>
        <w:t>Antilife Shell</w:t>
      </w:r>
      <w:r>
        <w:rPr>
          <w:i w:val="0"/>
          <w:sz w:val="12"/>
        </w:rPr>
        <w:t>(PH p199)</w:t>
      </w:r>
    </w:p>
    <w:p w14:paraId="3ACD1765" w14:textId="77777777" w:rsidR="008E338F" w:rsidRDefault="008E338F" w:rsidP="008E338F">
      <w:pPr>
        <w:pStyle w:val="aSpellStats"/>
      </w:pPr>
      <w:r>
        <w:t>&lt;Abj, VS/DF, 1Round, 10min/lvl(D), no save, SR applies&gt;</w:t>
      </w:r>
    </w:p>
    <w:p w14:paraId="69075821" w14:textId="77777777" w:rsidR="008E338F" w:rsidRDefault="008E338F" w:rsidP="008E338F">
      <w:pPr>
        <w:pStyle w:val="aSpellText"/>
      </w:pPr>
      <w:r>
        <w:t xml:space="preserve">– Creates a 10’ radius </w:t>
      </w:r>
      <w:r>
        <w:rPr>
          <w:u w:val="single"/>
        </w:rPr>
        <w:t>Emanation</w:t>
      </w:r>
      <w:r>
        <w:t xml:space="preserve">, mobile, invisible sphere around the caster that cannot be entered by Animals, Aberrations, Magical Beasts, Dragons, Fey, Giants, Humanoids, Monstrous Humanoids, Oozes, Plants, &amp; Vermin.  </w:t>
      </w:r>
    </w:p>
    <w:p w14:paraId="59CCCD0B" w14:textId="77777777" w:rsidR="008E338F" w:rsidRDefault="008E338F" w:rsidP="008E338F">
      <w:pPr>
        <w:pStyle w:val="aSpellText"/>
      </w:pPr>
      <w:r>
        <w:t xml:space="preserve"> The following creature types are immune:  Constructs, Elementals, Outsiders, &amp; Undead.</w:t>
      </w:r>
    </w:p>
    <w:p w14:paraId="20E2FDC8" w14:textId="77777777" w:rsidR="008E338F" w:rsidRDefault="008E338F" w:rsidP="008E338F">
      <w:pPr>
        <w:pStyle w:val="aSpellName"/>
      </w:pPr>
      <w:r>
        <w:rPr>
          <w:i w:val="0"/>
          <w:iCs w:val="0"/>
        </w:rPr>
        <w:br w:type="column"/>
        <w:t>7</w:t>
      </w:r>
      <w:r>
        <w:rPr>
          <w:i w:val="0"/>
          <w:iCs w:val="0"/>
          <w:vertAlign w:val="superscript"/>
        </w:rPr>
        <w:t>th</w:t>
      </w:r>
      <w:r>
        <w:rPr>
          <w:i w:val="0"/>
          <w:iCs w:val="0"/>
        </w:rPr>
        <w:tab/>
      </w:r>
      <w:r>
        <w:t>Withering Palm</w:t>
      </w:r>
      <w:r>
        <w:rPr>
          <w:i w:val="0"/>
          <w:sz w:val="12"/>
        </w:rPr>
        <w:t>(Eb p117)(CArc p130)</w:t>
      </w:r>
    </w:p>
    <w:p w14:paraId="3F2EB2E1" w14:textId="77777777" w:rsidR="008E338F" w:rsidRDefault="008E338F" w:rsidP="008E338F">
      <w:pPr>
        <w:pStyle w:val="aSpellStats"/>
      </w:pPr>
      <w:r>
        <w:t>&lt;Necro, VS, 1StdAct, Touch, Instantaneous, FortNeg, SR applies&gt;</w:t>
      </w:r>
    </w:p>
    <w:p w14:paraId="7D9137AD" w14:textId="77777777" w:rsidR="008E338F" w:rsidRDefault="008E338F" w:rsidP="008E338F">
      <w:pPr>
        <w:pStyle w:val="aSpellText"/>
      </w:pPr>
      <w:r>
        <w:t>– The touched living subject takes damage to his/her Strength and Constitution equal to one per two levels.</w:t>
      </w:r>
    </w:p>
    <w:p w14:paraId="4711F52A" w14:textId="77777777" w:rsidR="008E338F" w:rsidRDefault="008E338F" w:rsidP="008E338F">
      <w:pPr>
        <w:pStyle w:val="aSpellText"/>
      </w:pPr>
      <w:r>
        <w:t xml:space="preserve"> If the touch attack was a Critical Hit, the ability loss is a Drain instead of Damage.</w:t>
      </w:r>
    </w:p>
    <w:p w14:paraId="16F715EA" w14:textId="77777777" w:rsidR="008E338F" w:rsidRDefault="008E338F" w:rsidP="008E338F">
      <w:pPr>
        <w:pStyle w:val="aSpellName"/>
        <w:rPr>
          <w:sz w:val="12"/>
        </w:rPr>
      </w:pPr>
      <w:r>
        <w:rPr>
          <w:i w:val="0"/>
          <w:iCs w:val="0"/>
        </w:rPr>
        <w:t>8</w:t>
      </w:r>
      <w:r>
        <w:rPr>
          <w:i w:val="0"/>
          <w:iCs w:val="0"/>
          <w:vertAlign w:val="superscript"/>
        </w:rPr>
        <w:t>th</w:t>
      </w:r>
      <w:r>
        <w:rPr>
          <w:i w:val="0"/>
          <w:iCs w:val="0"/>
        </w:rPr>
        <w:tab/>
      </w:r>
      <w:r>
        <w:t>Horrid Wilting</w:t>
      </w:r>
      <w:r>
        <w:rPr>
          <w:i w:val="0"/>
          <w:sz w:val="12"/>
        </w:rPr>
        <w:t>(PH p242)</w:t>
      </w:r>
    </w:p>
    <w:p w14:paraId="20107AB1" w14:textId="77777777" w:rsidR="008E338F" w:rsidRDefault="008E338F" w:rsidP="008E338F">
      <w:pPr>
        <w:pStyle w:val="aSpellStats"/>
      </w:pPr>
      <w:r>
        <w:t>&lt;Necro, VSM(sponge)/DF, 1StdAct, Long-range, Fort½, SR applies</w:t>
      </w:r>
    </w:p>
    <w:p w14:paraId="333F931F" w14:textId="77777777" w:rsidR="008E338F" w:rsidRDefault="008E338F" w:rsidP="008E338F">
      <w:pPr>
        <w:pStyle w:val="aSpellText"/>
      </w:pPr>
      <w:r>
        <w:t>– All living creatures in a 60’ area takes 1d6 damage per level (max 20d6) from dehydration, except for Water Elementals &amp; Plant Creatures, who take 1d8/lvl (max 20d8) instead.</w:t>
      </w:r>
    </w:p>
    <w:p w14:paraId="28FBD64B" w14:textId="77777777" w:rsidR="008E338F" w:rsidRDefault="008E338F" w:rsidP="008E338F">
      <w:pPr>
        <w:pStyle w:val="aSpellName"/>
      </w:pPr>
      <w:r>
        <w:rPr>
          <w:i w:val="0"/>
          <w:iCs w:val="0"/>
        </w:rPr>
        <w:t>9</w:t>
      </w:r>
      <w:r>
        <w:rPr>
          <w:i w:val="0"/>
          <w:iCs w:val="0"/>
          <w:vertAlign w:val="superscript"/>
        </w:rPr>
        <w:t>th</w:t>
      </w:r>
      <w:r>
        <w:rPr>
          <w:i w:val="0"/>
          <w:iCs w:val="0"/>
        </w:rPr>
        <w:tab/>
      </w:r>
      <w:r>
        <w:t>Energy Drain</w:t>
      </w:r>
      <w:r>
        <w:rPr>
          <w:i w:val="0"/>
          <w:sz w:val="12"/>
        </w:rPr>
        <w:t>(PH p226)</w:t>
      </w:r>
    </w:p>
    <w:p w14:paraId="6058C067" w14:textId="77777777" w:rsidR="008E338F" w:rsidRDefault="008E338F" w:rsidP="008E338F">
      <w:pPr>
        <w:pStyle w:val="aSpellStats"/>
      </w:pPr>
      <w:r>
        <w:t>&lt;Necro[ray], VS, 1StdAct, Close-range, no save, SR applies&gt;</w:t>
      </w:r>
    </w:p>
    <w:p w14:paraId="47DA225C" w14:textId="77777777" w:rsidR="008E338F" w:rsidRDefault="008E338F" w:rsidP="008E338F">
      <w:pPr>
        <w:pStyle w:val="aSpellText"/>
      </w:pPr>
      <w:r>
        <w:t xml:space="preserve">– Target gains 2d4 </w:t>
      </w:r>
      <w:r>
        <w:rPr>
          <w:u w:val="single"/>
        </w:rPr>
        <w:t>Negative Levels</w:t>
      </w:r>
      <w:r>
        <w:t xml:space="preserve">. </w:t>
      </w:r>
    </w:p>
    <w:p w14:paraId="1664EF54" w14:textId="77777777" w:rsidR="008E338F" w:rsidRDefault="008E338F" w:rsidP="008E338F">
      <w:pPr>
        <w:pStyle w:val="aSpellText"/>
      </w:pPr>
      <w:r>
        <w:t xml:space="preserve">   Undead targeted with this spell gain (2d4 * 5) </w:t>
      </w:r>
      <w:r>
        <w:rPr>
          <w:u w:val="single"/>
        </w:rPr>
        <w:t>Temporary HP</w:t>
      </w:r>
      <w:r>
        <w:t xml:space="preserve"> for 1 hour.</w:t>
      </w:r>
    </w:p>
    <w:p w14:paraId="393E1D11" w14:textId="77777777" w:rsidR="008E338F" w:rsidRDefault="008E338F" w:rsidP="008E338F">
      <w:pPr>
        <w:pStyle w:val="aSpellText"/>
        <w:tabs>
          <w:tab w:val="left" w:pos="540"/>
        </w:tabs>
        <w:ind w:left="540"/>
        <w:sectPr w:rsidR="008E338F">
          <w:type w:val="continuous"/>
          <w:pgSz w:w="12240" w:h="15840" w:code="1"/>
          <w:pgMar w:top="1080" w:right="864" w:bottom="1080" w:left="864" w:header="720" w:footer="720" w:gutter="0"/>
          <w:paperSrc w:first="112" w:other="112"/>
          <w:cols w:num="3" w:sep="1" w:space="288"/>
          <w:docGrid w:linePitch="360"/>
        </w:sectPr>
      </w:pPr>
    </w:p>
    <w:p w14:paraId="1EEDEDD1" w14:textId="77777777" w:rsidR="008E338F" w:rsidRDefault="008E338F" w:rsidP="008E338F">
      <w:pPr>
        <w:pStyle w:val="BodyText2"/>
        <w:tabs>
          <w:tab w:val="clear" w:pos="227"/>
        </w:tabs>
        <w:spacing w:before="0" w:after="0"/>
        <w:ind w:left="180" w:hanging="180"/>
      </w:pPr>
    </w:p>
    <w:p w14:paraId="28C94032" w14:textId="77777777" w:rsidR="008E338F" w:rsidRDefault="008E338F" w:rsidP="008E338F">
      <w:pPr>
        <w:pStyle w:val="BodyText2"/>
        <w:tabs>
          <w:tab w:val="clear" w:pos="227"/>
        </w:tabs>
        <w:spacing w:before="0" w:after="0"/>
        <w:ind w:left="180" w:hanging="180"/>
      </w:pPr>
    </w:p>
    <w:p w14:paraId="4BB08CC3" w14:textId="77777777" w:rsidR="008E338F" w:rsidRDefault="008E338F" w:rsidP="008E338F">
      <w:pPr>
        <w:pStyle w:val="BodyText2"/>
        <w:tabs>
          <w:tab w:val="clear" w:pos="227"/>
        </w:tabs>
        <w:spacing w:before="0" w:after="0"/>
        <w:ind w:left="180" w:hanging="180"/>
      </w:pPr>
    </w:p>
    <w:p w14:paraId="4F15036F" w14:textId="77777777" w:rsidR="008E338F" w:rsidRDefault="008E338F" w:rsidP="008E338F">
      <w:pPr>
        <w:pStyle w:val="Heading2"/>
        <w:sectPr w:rsidR="008E338F" w:rsidSect="008E338F">
          <w:footerReference w:type="default" r:id="rId127"/>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22"/>
        <w:gridCol w:w="3780"/>
      </w:tblGrid>
      <w:tr w:rsidR="008E338F" w14:paraId="2F0A9D51" w14:textId="77777777">
        <w:tblPrEx>
          <w:tblCellMar>
            <w:top w:w="0" w:type="dxa"/>
            <w:bottom w:w="0" w:type="dxa"/>
          </w:tblCellMar>
        </w:tblPrEx>
        <w:tc>
          <w:tcPr>
            <w:tcW w:w="722" w:type="dxa"/>
            <w:vAlign w:val="bottom"/>
          </w:tcPr>
          <w:p w14:paraId="7431970F" w14:textId="77777777" w:rsidR="008E338F" w:rsidRDefault="008E338F" w:rsidP="008E338F">
            <w:pPr>
              <w:pStyle w:val="Heading2"/>
            </w:pPr>
            <w:bookmarkStart w:id="185" w:name="_Toc172621866"/>
            <w:r>
              <w:t>Destiny</w:t>
            </w:r>
            <w:bookmarkEnd w:id="185"/>
          </w:p>
        </w:tc>
        <w:tc>
          <w:tcPr>
            <w:tcW w:w="3780" w:type="dxa"/>
            <w:vAlign w:val="bottom"/>
          </w:tcPr>
          <w:p w14:paraId="2D7CFD35" w14:textId="77777777" w:rsidR="008E338F" w:rsidRDefault="008E338F" w:rsidP="008E338F">
            <w:pPr>
              <w:pStyle w:val="FootnoteText"/>
            </w:pPr>
            <w:r>
              <w:rPr>
                <w:sz w:val="12"/>
              </w:rPr>
              <w:t>(RoD p163)</w:t>
            </w:r>
          </w:p>
        </w:tc>
      </w:tr>
    </w:tbl>
    <w:p w14:paraId="4541F5B5" w14:textId="77777777" w:rsidR="008E338F" w:rsidRDefault="008E338F" w:rsidP="008E338F">
      <w:pPr>
        <w:pStyle w:val="DomainAbility"/>
      </w:pPr>
      <w:r>
        <w:t xml:space="preserve">A single attack, save, ability check, or skill check made by a willing creature </w:t>
      </w:r>
      <w:r>
        <w:rPr>
          <w:u w:val="single"/>
        </w:rPr>
        <w:t>other than yourself</w:t>
      </w:r>
      <w:r>
        <w:t xml:space="preserve"> can be rerolled before the DM has declared the roll a success or failure, though the new roll must be kept.  Usable once per day as an Immediate Action.  You must be able to see the target.</w:t>
      </w:r>
    </w:p>
    <w:p w14:paraId="0E7BECF6" w14:textId="77777777" w:rsidR="008E338F" w:rsidRDefault="008E338F" w:rsidP="008E338F">
      <w:pPr>
        <w:pStyle w:val="DomainAbility"/>
      </w:pPr>
    </w:p>
    <w:p w14:paraId="433E426E" w14:textId="77777777" w:rsidR="008E338F" w:rsidRDefault="008E338F" w:rsidP="008E338F">
      <w:pPr>
        <w:pStyle w:val="aSpellName"/>
        <w:rPr>
          <w:i w:val="0"/>
          <w:iCs w:val="0"/>
        </w:rPr>
        <w:sectPr w:rsidR="008E338F" w:rsidSect="008E338F">
          <w:pgSz w:w="12240" w:h="15840" w:code="1"/>
          <w:pgMar w:top="1080" w:right="864" w:bottom="1080" w:left="864" w:header="720" w:footer="720" w:gutter="0"/>
          <w:paperSrc w:first="112" w:other="112"/>
          <w:cols w:sep="1" w:space="288"/>
          <w:docGrid w:linePitch="360"/>
        </w:sectPr>
      </w:pPr>
    </w:p>
    <w:p w14:paraId="46873E1E"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Omen of Peril</w:t>
      </w:r>
      <w:r>
        <w:rPr>
          <w:i w:val="0"/>
          <w:sz w:val="12"/>
        </w:rPr>
        <w:t>(CDiv p171) (RoD p166)</w:t>
      </w:r>
    </w:p>
    <w:p w14:paraId="4D66DBAA" w14:textId="77777777" w:rsidR="008E338F" w:rsidRDefault="008E338F" w:rsidP="008E338F">
      <w:pPr>
        <w:pStyle w:val="aSpellStats"/>
      </w:pPr>
      <w:r>
        <w:t>&lt;Div, VF(25gp marked sticks), 1Round, Personal, Instantaneous&gt;</w:t>
      </w:r>
    </w:p>
    <w:p w14:paraId="7E05EFA2" w14:textId="77777777" w:rsidR="008E338F" w:rsidRDefault="008E338F" w:rsidP="008E338F">
      <w:pPr>
        <w:pStyle w:val="aSpellText"/>
      </w:pPr>
      <w:r>
        <w:t>– The caster gains a momentary vision which vaguely indicates the level of danger he/she is in for the next hour.  The chance of the vision being correct is 70% + 1% per caster level (max 90%), rolled secretly by the DM.</w:t>
      </w:r>
    </w:p>
    <w:p w14:paraId="44C702C0" w14:textId="77777777" w:rsidR="008E338F" w:rsidRDefault="008E338F" w:rsidP="008E338F">
      <w:pPr>
        <w:pStyle w:val="aSpellText"/>
      </w:pPr>
      <w:r>
        <w:t xml:space="preserve"> The three possible answers the caster will receive are ‘Safety’, ‘Peril’, or ‘Great Danger’.  If the success roll failed, the caster will randomly get one of the two incorrect answers.</w:t>
      </w:r>
    </w:p>
    <w:p w14:paraId="21C164FB" w14:textId="77777777" w:rsidR="008E338F" w:rsidRDefault="008E338F" w:rsidP="008E338F">
      <w:pPr>
        <w:pStyle w:val="aSpellText"/>
      </w:pPr>
      <w:r>
        <w:t xml:space="preserve"> The vision is specific to the religion of the caster and does not provide additional information.</w:t>
      </w:r>
    </w:p>
    <w:p w14:paraId="134BB3DF"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Augury</w:t>
      </w:r>
      <w:r>
        <w:rPr>
          <w:i w:val="0"/>
          <w:sz w:val="12"/>
        </w:rPr>
        <w:t>(PH p202)</w:t>
      </w:r>
    </w:p>
    <w:p w14:paraId="5A403ED0" w14:textId="77777777" w:rsidR="008E338F" w:rsidRDefault="008E338F" w:rsidP="008E338F">
      <w:pPr>
        <w:pStyle w:val="aSpellStats"/>
      </w:pPr>
      <w:r>
        <w:t>&lt;Div, VSF(25gp casting runes), 1Minute, Personal&gt;</w:t>
      </w:r>
    </w:p>
    <w:p w14:paraId="6DB6925E" w14:textId="77777777" w:rsidR="008E338F" w:rsidRDefault="008E338F" w:rsidP="008E338F">
      <w:pPr>
        <w:pStyle w:val="aSpellText"/>
      </w:pPr>
      <w:r>
        <w:t>– Learn if an action to be taken in the next 30 minutes will result in “good results”, “bad results”, “both”, or “nothing”.  Chance of information is 70% + 1%/level (90% max), with failure always resulting in “nothing”.  Repeated castings by the same person within a 30 minute period always have the same result.</w:t>
      </w:r>
    </w:p>
    <w:p w14:paraId="101A1411" w14:textId="77777777" w:rsidR="008E338F" w:rsidRDefault="008E338F" w:rsidP="008E338F">
      <w:pPr>
        <w:pStyle w:val="aSpellName"/>
      </w:pPr>
      <w:r>
        <w:rPr>
          <w:i w:val="0"/>
          <w:iCs w:val="0"/>
        </w:rPr>
        <w:t>3</w:t>
      </w:r>
      <w:r>
        <w:rPr>
          <w:i w:val="0"/>
          <w:iCs w:val="0"/>
          <w:vertAlign w:val="superscript"/>
        </w:rPr>
        <w:t>rd</w:t>
      </w:r>
      <w:r>
        <w:rPr>
          <w:i w:val="0"/>
          <w:iCs w:val="0"/>
        </w:rPr>
        <w:tab/>
      </w:r>
      <w:r>
        <w:t>Delay Death</w:t>
      </w:r>
      <w:r>
        <w:rPr>
          <w:i w:val="0"/>
          <w:sz w:val="12"/>
        </w:rPr>
        <w:t>(RoD p165)</w:t>
      </w:r>
    </w:p>
    <w:p w14:paraId="538083A7" w14:textId="77777777" w:rsidR="008E338F" w:rsidRDefault="008E338F" w:rsidP="008E338F">
      <w:pPr>
        <w:pStyle w:val="aSpellStats"/>
      </w:pPr>
      <w:r>
        <w:t>&lt;Necro, VS/DF, 1StdAct, Touch, 1rnd/lvl&gt;</w:t>
      </w:r>
    </w:p>
    <w:p w14:paraId="04476F58" w14:textId="77777777" w:rsidR="008E338F" w:rsidRDefault="008E338F" w:rsidP="008E338F">
      <w:pPr>
        <w:pStyle w:val="aSpellText"/>
      </w:pPr>
      <w:r>
        <w:t>– The touched living creature cannot die from hit-point loss while this spell is active.  If the subject has less than –9 hit-points when the spell ends, the subject die instantly.</w:t>
      </w:r>
    </w:p>
    <w:p w14:paraId="438735FF" w14:textId="77777777" w:rsidR="008E338F" w:rsidRDefault="008E338F" w:rsidP="008E338F">
      <w:pPr>
        <w:pStyle w:val="aSpellText"/>
      </w:pPr>
      <w:r>
        <w:t xml:space="preserve"> The subject can still enter a Dying state by being reduced to –1 or less hit-points.</w:t>
      </w:r>
    </w:p>
    <w:p w14:paraId="352F45DD" w14:textId="77777777" w:rsidR="008E338F" w:rsidRDefault="008E338F" w:rsidP="008E338F">
      <w:pPr>
        <w:pStyle w:val="aSpellText"/>
      </w:pPr>
      <w:r>
        <w:t xml:space="preserve"> This spell does </w:t>
      </w:r>
      <w:r w:rsidRPr="007742A8">
        <w:rPr>
          <w:u w:val="single"/>
        </w:rPr>
        <w:t>not</w:t>
      </w:r>
      <w:r>
        <w:t xml:space="preserve"> </w:t>
      </w:r>
      <w:r w:rsidRPr="007742A8">
        <w:t>protect</w:t>
      </w:r>
      <w:r>
        <w:t xml:space="preserve"> against death from Ability Score Damage, Ability Score Drain, Level Drain, Death Effects, or death due bodily destruction (such as </w:t>
      </w:r>
      <w:r>
        <w:rPr>
          <w:i/>
        </w:rPr>
        <w:t>Disintegrate</w:t>
      </w:r>
      <w:r>
        <w:t xml:space="preserve"> or decapitation by a Vorpal weapon). </w:t>
      </w:r>
    </w:p>
    <w:p w14:paraId="7197FB09" w14:textId="77777777" w:rsidR="008E338F" w:rsidRDefault="008E338F" w:rsidP="008E338F">
      <w:pPr>
        <w:pStyle w:val="aSpellName"/>
        <w:ind w:right="-288"/>
      </w:pPr>
      <w:r>
        <w:rPr>
          <w:i w:val="0"/>
          <w:iCs w:val="0"/>
        </w:rPr>
        <w:br w:type="column"/>
        <w:t>4</w:t>
      </w:r>
      <w:r>
        <w:rPr>
          <w:i w:val="0"/>
          <w:iCs w:val="0"/>
          <w:vertAlign w:val="superscript"/>
        </w:rPr>
        <w:t>th</w:t>
      </w:r>
      <w:r>
        <w:rPr>
          <w:i w:val="0"/>
          <w:iCs w:val="0"/>
        </w:rPr>
        <w:tab/>
      </w:r>
      <w:r>
        <w:t>Bestow Curse</w:t>
      </w:r>
      <w:r>
        <w:rPr>
          <w:i w:val="0"/>
          <w:sz w:val="12"/>
        </w:rPr>
        <w:t>(PH p203)</w:t>
      </w:r>
    </w:p>
    <w:p w14:paraId="6E867A9C" w14:textId="77777777" w:rsidR="008E338F" w:rsidRDefault="008E338F" w:rsidP="008E338F">
      <w:pPr>
        <w:pStyle w:val="aSpellStats"/>
      </w:pPr>
      <w:r>
        <w:t>&lt;Necro, VS, 1StdAct, Touch, Permanent, WillNeg, SR applies&gt;</w:t>
      </w:r>
    </w:p>
    <w:p w14:paraId="381A93B4" w14:textId="77777777" w:rsidR="008E338F" w:rsidRDefault="008E338F" w:rsidP="008E338F">
      <w:pPr>
        <w:pStyle w:val="aSpellText"/>
      </w:pPr>
      <w:r>
        <w:t>– Touched subject is inflicted with one of the following:</w:t>
      </w:r>
    </w:p>
    <w:p w14:paraId="6EA142EB" w14:textId="77777777" w:rsidR="008E338F" w:rsidRDefault="008E338F" w:rsidP="008E338F">
      <w:pPr>
        <w:pStyle w:val="aSpellText"/>
        <w:tabs>
          <w:tab w:val="left" w:pos="540"/>
        </w:tabs>
        <w:ind w:left="540"/>
      </w:pPr>
      <w:r>
        <w:t>a)</w:t>
      </w:r>
      <w:r>
        <w:tab/>
        <w:t xml:space="preserve">–6 on one ability (minimum 1); </w:t>
      </w:r>
    </w:p>
    <w:p w14:paraId="3B912C1B" w14:textId="77777777" w:rsidR="008E338F" w:rsidRDefault="008E338F" w:rsidP="008E338F">
      <w:pPr>
        <w:pStyle w:val="aSpellText"/>
        <w:tabs>
          <w:tab w:val="left" w:pos="540"/>
        </w:tabs>
        <w:ind w:left="540"/>
      </w:pPr>
      <w:r>
        <w:t>b)</w:t>
      </w:r>
      <w:r>
        <w:tab/>
        <w:t>–4 penalty on attacks, saves, and skill checks; or</w:t>
      </w:r>
    </w:p>
    <w:p w14:paraId="4B55CFAA" w14:textId="77777777" w:rsidR="008E338F" w:rsidRDefault="008E338F" w:rsidP="008E338F">
      <w:pPr>
        <w:pStyle w:val="aSpellText"/>
        <w:tabs>
          <w:tab w:val="left" w:pos="540"/>
        </w:tabs>
        <w:ind w:left="540"/>
      </w:pPr>
      <w:r>
        <w:t>c)</w:t>
      </w:r>
      <w:r>
        <w:tab/>
        <w:t>50% chance of losing each action.</w:t>
      </w:r>
    </w:p>
    <w:p w14:paraId="360C8E04"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1AB10074" w14:textId="77777777" w:rsidR="008E338F" w:rsidRPr="0001226C" w:rsidRDefault="008E338F" w:rsidP="008E338F">
      <w:pPr>
        <w:pStyle w:val="aSpellText"/>
        <w:rPr>
          <w:i/>
          <w:iCs/>
        </w:rPr>
      </w:pPr>
      <w:r>
        <w:t xml:space="preserve"> This spell </w:t>
      </w:r>
      <w:r>
        <w:rPr>
          <w:u w:val="single"/>
        </w:rPr>
        <w:t>Counters</w:t>
      </w:r>
      <w:r>
        <w:t xml:space="preserve"> the spell </w:t>
      </w:r>
      <w:r>
        <w:rPr>
          <w:i/>
          <w:iCs/>
        </w:rPr>
        <w:t>Remove Curse.</w:t>
      </w:r>
    </w:p>
    <w:p w14:paraId="136B232E" w14:textId="77777777" w:rsidR="008E338F" w:rsidRDefault="008E338F" w:rsidP="008E338F">
      <w:pPr>
        <w:pStyle w:val="aSpellName"/>
      </w:pPr>
      <w:r>
        <w:rPr>
          <w:i w:val="0"/>
          <w:iCs w:val="0"/>
        </w:rPr>
        <w:t>5</w:t>
      </w:r>
      <w:r>
        <w:rPr>
          <w:i w:val="0"/>
          <w:iCs w:val="0"/>
          <w:vertAlign w:val="superscript"/>
        </w:rPr>
        <w:t>th</w:t>
      </w:r>
      <w:r>
        <w:rPr>
          <w:i w:val="0"/>
          <w:iCs w:val="0"/>
        </w:rPr>
        <w:tab/>
      </w:r>
      <w:r>
        <w:t>Stalwart Pact</w:t>
      </w:r>
      <w:r>
        <w:rPr>
          <w:i w:val="0"/>
          <w:sz w:val="12"/>
        </w:rPr>
        <w:t>(CDiv p181) (RoD p168)</w:t>
      </w:r>
    </w:p>
    <w:p w14:paraId="103168AA" w14:textId="77777777" w:rsidR="008E338F" w:rsidRDefault="008E338F" w:rsidP="008E338F">
      <w:pPr>
        <w:pStyle w:val="aSpellStats"/>
      </w:pPr>
      <w:r>
        <w:t xml:space="preserve">&lt;Evoc, VS/DF/X(250), 10Minutes, Touch, until discharged then 1rnd/lvl&gt;   </w:t>
      </w:r>
    </w:p>
    <w:p w14:paraId="52890A23" w14:textId="77777777" w:rsidR="008E338F" w:rsidRDefault="008E338F" w:rsidP="008E338F">
      <w:pPr>
        <w:pStyle w:val="aSpellText"/>
      </w:pPr>
      <w:r>
        <w:t>– When the touched, willing, living creature is reduced to half his/her hit-points (or less), the target receives the following benefits for 1 round per caster level:</w:t>
      </w:r>
    </w:p>
    <w:p w14:paraId="6E56CC62" w14:textId="77777777" w:rsidR="008E338F" w:rsidRDefault="008E338F" w:rsidP="008E338F">
      <w:pPr>
        <w:pStyle w:val="aSpellText"/>
        <w:tabs>
          <w:tab w:val="left" w:pos="540"/>
        </w:tabs>
        <w:ind w:left="540"/>
      </w:pPr>
      <w:r>
        <w:t>a)</w:t>
      </w:r>
      <w:r>
        <w:tab/>
        <w:t>5 Temporary hit-points per caster level;</w:t>
      </w:r>
    </w:p>
    <w:p w14:paraId="12EBCC7B" w14:textId="77777777" w:rsidR="008E338F" w:rsidRDefault="008E338F" w:rsidP="008E338F">
      <w:pPr>
        <w:pStyle w:val="aSpellText"/>
        <w:tabs>
          <w:tab w:val="left" w:pos="540"/>
        </w:tabs>
        <w:ind w:left="540"/>
      </w:pPr>
      <w:r>
        <w:t>b)</w:t>
      </w:r>
      <w:r>
        <w:tab/>
        <w:t>Damage Reduction 5 / magic; &amp;</w:t>
      </w:r>
    </w:p>
    <w:p w14:paraId="7B104E57" w14:textId="77777777" w:rsidR="008E338F" w:rsidRDefault="008E338F" w:rsidP="008E338F">
      <w:pPr>
        <w:pStyle w:val="aSpellText"/>
        <w:tabs>
          <w:tab w:val="left" w:pos="540"/>
        </w:tabs>
        <w:ind w:left="540"/>
      </w:pPr>
      <w:r>
        <w:t>c)</w:t>
      </w:r>
      <w:r>
        <w:tab/>
        <w:t>+4 Luck bonus on all saving throws.</w:t>
      </w:r>
    </w:p>
    <w:p w14:paraId="3B9A60A2" w14:textId="77777777" w:rsidR="008E338F" w:rsidRDefault="008E338F" w:rsidP="008E338F">
      <w:pPr>
        <w:pStyle w:val="aSpellName"/>
        <w:rPr>
          <w:i w:val="0"/>
        </w:rPr>
      </w:pPr>
      <w:r>
        <w:rPr>
          <w:i w:val="0"/>
          <w:iCs w:val="0"/>
        </w:rPr>
        <w:t>6</w:t>
      </w:r>
      <w:r>
        <w:rPr>
          <w:i w:val="0"/>
          <w:iCs w:val="0"/>
          <w:vertAlign w:val="superscript"/>
        </w:rPr>
        <w:t>th</w:t>
      </w:r>
      <w:r>
        <w:rPr>
          <w:i w:val="0"/>
          <w:iCs w:val="0"/>
        </w:rPr>
        <w:tab/>
      </w:r>
      <w:r>
        <w:t>Warp Destiny</w:t>
      </w:r>
      <w:r>
        <w:rPr>
          <w:i w:val="0"/>
          <w:sz w:val="12"/>
        </w:rPr>
        <w:t>(RoD p169)</w:t>
      </w:r>
    </w:p>
    <w:p w14:paraId="2C79F89A" w14:textId="77777777" w:rsidR="008E338F" w:rsidRDefault="008E338F" w:rsidP="008E338F">
      <w:pPr>
        <w:pStyle w:val="aSpellStats"/>
      </w:pPr>
      <w:r>
        <w:t>&lt;Trans, VS, 1 Immediate Action, Personal, Instantaneous&gt;</w:t>
      </w:r>
    </w:p>
    <w:p w14:paraId="5E42E5F0" w14:textId="77777777" w:rsidR="008E338F" w:rsidRDefault="008E338F" w:rsidP="008E338F">
      <w:pPr>
        <w:pStyle w:val="aSpellText"/>
      </w:pPr>
      <w:r>
        <w:t>– Change the result of an attack or saving throw at the cost of a penalty:</w:t>
      </w:r>
    </w:p>
    <w:p w14:paraId="477C18A8" w14:textId="77777777" w:rsidR="008E338F" w:rsidRDefault="008E338F" w:rsidP="008E338F">
      <w:pPr>
        <w:pStyle w:val="aSpellText"/>
        <w:ind w:left="540"/>
      </w:pPr>
      <w:r>
        <w:t>a)</w:t>
      </w:r>
      <w:r>
        <w:tab/>
        <w:t xml:space="preserve">if cast after </w:t>
      </w:r>
      <w:r w:rsidRPr="00FE260C">
        <w:rPr>
          <w:u w:val="single"/>
        </w:rPr>
        <w:t>the caster</w:t>
      </w:r>
      <w:r>
        <w:t xml:space="preserve"> has failed a saving throw, the caster may reroll the save with an Insight bonus equal to Caster level (max +20).</w:t>
      </w:r>
    </w:p>
    <w:p w14:paraId="7ECAB128" w14:textId="77777777" w:rsidR="008E338F" w:rsidRDefault="008E338F" w:rsidP="008E338F">
      <w:pPr>
        <w:pStyle w:val="aSpellText"/>
        <w:ind w:left="540"/>
      </w:pPr>
      <w:r>
        <w:t>b)</w:t>
      </w:r>
      <w:r>
        <w:tab/>
        <w:t xml:space="preserve">if caster after </w:t>
      </w:r>
      <w:r>
        <w:rPr>
          <w:u w:val="single"/>
        </w:rPr>
        <w:t>the caster</w:t>
      </w:r>
      <w:r>
        <w:t xml:space="preserve"> has been struck in combat, the attack is rerolled with the caster gaining an Insight bonus to AC equal to Caster level (max +20) (even if the caster was Flat-Footed).</w:t>
      </w:r>
    </w:p>
    <w:p w14:paraId="40FB3A5A" w14:textId="77777777" w:rsidR="008E338F" w:rsidRPr="00FE260C" w:rsidRDefault="008E338F" w:rsidP="008E338F">
      <w:pPr>
        <w:pStyle w:val="aSpellText"/>
      </w:pPr>
      <w:r>
        <w:t xml:space="preserve"> In both cases, the caster receives a –4 penalty on all saves </w:t>
      </w:r>
      <w:r w:rsidRPr="00130841">
        <w:rPr>
          <w:u w:val="single"/>
        </w:rPr>
        <w:t>and</w:t>
      </w:r>
      <w:r>
        <w:t xml:space="preserve"> to AC until the start of the caster’s turn.</w:t>
      </w:r>
    </w:p>
    <w:p w14:paraId="00FA5B0D" w14:textId="77777777" w:rsidR="008E338F" w:rsidRPr="00607C2C" w:rsidRDefault="008E338F" w:rsidP="008E338F">
      <w:pPr>
        <w:pStyle w:val="aSpellName"/>
        <w:ind w:left="360" w:right="-108" w:hanging="360"/>
      </w:pPr>
      <w:r>
        <w:rPr>
          <w:i w:val="0"/>
          <w:iCs w:val="0"/>
        </w:rPr>
        <w:br w:type="column"/>
        <w:t>7</w:t>
      </w:r>
      <w:r>
        <w:rPr>
          <w:i w:val="0"/>
          <w:iCs w:val="0"/>
          <w:vertAlign w:val="superscript"/>
        </w:rPr>
        <w:t>th</w:t>
      </w:r>
      <w:r>
        <w:rPr>
          <w:i w:val="0"/>
          <w:iCs w:val="0"/>
        </w:rPr>
        <w:tab/>
      </w:r>
      <w:r w:rsidRPr="00607C2C">
        <w:t>Bestow Curse, Greater</w:t>
      </w:r>
      <w:r w:rsidRPr="00607C2C">
        <w:rPr>
          <w:i w:val="0"/>
          <w:sz w:val="12"/>
        </w:rPr>
        <w:t xml:space="preserve">(Spell p27) </w:t>
      </w:r>
      <w:r w:rsidRPr="00607C2C">
        <w:rPr>
          <w:i w:val="0"/>
          <w:strike/>
          <w:sz w:val="12"/>
          <w:szCs w:val="12"/>
        </w:rPr>
        <w:t>(RoD p164)(CDiv p153)</w:t>
      </w:r>
    </w:p>
    <w:p w14:paraId="1F83B8B9" w14:textId="77777777" w:rsidR="008E338F" w:rsidRPr="00607C2C" w:rsidRDefault="008E338F" w:rsidP="008E338F">
      <w:pPr>
        <w:pStyle w:val="aSpellStats"/>
      </w:pPr>
      <w:r w:rsidRPr="00607C2C">
        <w:t>&lt;Trans, VS, 1StdAct, Touch, Permanent, WillNeg, SR applies&gt;</w:t>
      </w:r>
    </w:p>
    <w:p w14:paraId="1B525120" w14:textId="77777777" w:rsidR="008E338F" w:rsidRPr="00607C2C" w:rsidRDefault="008E338F" w:rsidP="008E338F">
      <w:pPr>
        <w:pStyle w:val="aSpellText"/>
      </w:pPr>
      <w:r w:rsidRPr="00607C2C">
        <w:t xml:space="preserve">– Touched subject is inflicted with </w:t>
      </w:r>
      <w:r w:rsidRPr="00607C2C">
        <w:rPr>
          <w:u w:val="single"/>
        </w:rPr>
        <w:t>one</w:t>
      </w:r>
      <w:r w:rsidRPr="00607C2C">
        <w:t xml:space="preserve"> of the following (caster’s choice):</w:t>
      </w:r>
    </w:p>
    <w:p w14:paraId="3FFEF548" w14:textId="77777777" w:rsidR="008E338F" w:rsidRPr="00607C2C" w:rsidRDefault="008E338F" w:rsidP="008E338F">
      <w:pPr>
        <w:pStyle w:val="aSpellText"/>
        <w:tabs>
          <w:tab w:val="left" w:pos="540"/>
        </w:tabs>
        <w:ind w:left="540"/>
      </w:pPr>
      <w:r w:rsidRPr="00607C2C">
        <w:t>a)</w:t>
      </w:r>
      <w:r w:rsidRPr="00607C2C">
        <w:tab/>
        <w:t xml:space="preserve">One ability score reduced to 1; </w:t>
      </w:r>
    </w:p>
    <w:p w14:paraId="33149347" w14:textId="77777777" w:rsidR="008E338F" w:rsidRPr="00607C2C" w:rsidRDefault="008E338F" w:rsidP="008E338F">
      <w:pPr>
        <w:pStyle w:val="aSpellText"/>
        <w:tabs>
          <w:tab w:val="left" w:pos="540"/>
        </w:tabs>
        <w:ind w:left="540"/>
      </w:pPr>
      <w:r w:rsidRPr="00607C2C">
        <w:t>b)</w:t>
      </w:r>
      <w:r w:rsidRPr="00607C2C">
        <w:tab/>
        <w:t xml:space="preserve">Two ability scores receive a –6 penalty (min 1); </w:t>
      </w:r>
    </w:p>
    <w:p w14:paraId="3762CAEF" w14:textId="77777777" w:rsidR="008E338F" w:rsidRPr="00607C2C" w:rsidRDefault="008E338F" w:rsidP="008E338F">
      <w:pPr>
        <w:pStyle w:val="aSpellText"/>
        <w:tabs>
          <w:tab w:val="left" w:pos="540"/>
        </w:tabs>
        <w:ind w:left="540"/>
      </w:pPr>
      <w:r w:rsidRPr="00607C2C">
        <w:t>c)</w:t>
      </w:r>
      <w:r w:rsidRPr="00607C2C">
        <w:tab/>
        <w:t xml:space="preserve">–8 penalty on </w:t>
      </w:r>
      <w:r w:rsidRPr="00607C2C">
        <w:rPr>
          <w:u w:val="single"/>
        </w:rPr>
        <w:t>All Actions</w:t>
      </w:r>
      <w:r w:rsidRPr="00607C2C">
        <w:t>; or</w:t>
      </w:r>
    </w:p>
    <w:p w14:paraId="640FF8E1" w14:textId="77777777" w:rsidR="008E338F" w:rsidRPr="00607C2C" w:rsidRDefault="008E338F" w:rsidP="008E338F">
      <w:pPr>
        <w:pStyle w:val="aSpellText"/>
        <w:tabs>
          <w:tab w:val="left" w:pos="540"/>
        </w:tabs>
        <w:ind w:left="540"/>
      </w:pPr>
      <w:r w:rsidRPr="00607C2C">
        <w:t>d)</w:t>
      </w:r>
      <w:r w:rsidRPr="00607C2C">
        <w:tab/>
        <w:t>75% chance of losing each action.</w:t>
      </w:r>
    </w:p>
    <w:p w14:paraId="53CBC992" w14:textId="77777777" w:rsidR="008E338F" w:rsidRDefault="008E338F" w:rsidP="008E338F">
      <w:pPr>
        <w:pStyle w:val="aSpellText"/>
      </w:pPr>
      <w:r w:rsidRPr="00607C2C">
        <w:t xml:space="preserve"> This spell is not effected by </w:t>
      </w:r>
      <w:r w:rsidRPr="00607C2C">
        <w:rPr>
          <w:i/>
        </w:rPr>
        <w:t>Dispel Magic, Break Enchantment</w:t>
      </w:r>
      <w:r w:rsidRPr="00607C2C">
        <w:t xml:space="preserve">, or </w:t>
      </w:r>
      <w:r w:rsidRPr="00607C2C">
        <w:rPr>
          <w:i/>
          <w:iCs/>
        </w:rPr>
        <w:t>Limited Wish</w:t>
      </w:r>
      <w:r w:rsidRPr="00607C2C">
        <w:t xml:space="preserve">.   It can only be removed with a </w:t>
      </w:r>
      <w:r w:rsidRPr="00607C2C">
        <w:rPr>
          <w:i/>
        </w:rPr>
        <w:t xml:space="preserve">Wish, Miracle, </w:t>
      </w:r>
      <w:r w:rsidRPr="00607C2C">
        <w:t xml:space="preserve">or </w:t>
      </w:r>
      <w:r w:rsidRPr="00607C2C">
        <w:rPr>
          <w:i/>
        </w:rPr>
        <w:t>Remove Curse</w:t>
      </w:r>
      <w:r w:rsidRPr="00607C2C">
        <w:t xml:space="preserve"> cast at 17</w:t>
      </w:r>
      <w:r w:rsidRPr="00607C2C">
        <w:rPr>
          <w:vertAlign w:val="superscript"/>
        </w:rPr>
        <w:t>th</w:t>
      </w:r>
      <w:r w:rsidRPr="00607C2C">
        <w:t xml:space="preserve"> + caster level</w:t>
      </w:r>
      <w:r w:rsidRPr="00607C2C">
        <w:rPr>
          <w:i/>
        </w:rPr>
        <w:t>.</w:t>
      </w:r>
    </w:p>
    <w:p w14:paraId="4C00CD37" w14:textId="77777777" w:rsidR="008E338F" w:rsidRDefault="008E338F" w:rsidP="008E338F">
      <w:pPr>
        <w:pStyle w:val="aSpellName"/>
        <w:rPr>
          <w:sz w:val="12"/>
        </w:rPr>
      </w:pPr>
      <w:r>
        <w:rPr>
          <w:i w:val="0"/>
          <w:iCs w:val="0"/>
        </w:rPr>
        <w:t>8</w:t>
      </w:r>
      <w:r>
        <w:rPr>
          <w:i w:val="0"/>
          <w:iCs w:val="0"/>
          <w:vertAlign w:val="superscript"/>
        </w:rPr>
        <w:t>th</w:t>
      </w:r>
      <w:r>
        <w:rPr>
          <w:i w:val="0"/>
          <w:iCs w:val="0"/>
        </w:rPr>
        <w:tab/>
      </w:r>
      <w:r>
        <w:t>Moment of Prescience</w:t>
      </w:r>
      <w:r>
        <w:rPr>
          <w:i w:val="0"/>
          <w:sz w:val="12"/>
        </w:rPr>
        <w:t>(PH p255)</w:t>
      </w:r>
    </w:p>
    <w:p w14:paraId="55CD9564" w14:textId="77777777" w:rsidR="008E338F" w:rsidRDefault="008E338F" w:rsidP="008E338F">
      <w:pPr>
        <w:pStyle w:val="aSpellStats"/>
      </w:pPr>
      <w:r>
        <w:t>&lt;Div, VS, 1StdAct, Personal, until discharged up to 1hr/lvl&gt;</w:t>
      </w:r>
    </w:p>
    <w:p w14:paraId="4AE8F212" w14:textId="77777777" w:rsidR="008E338F" w:rsidRDefault="008E338F" w:rsidP="008E338F">
      <w:pPr>
        <w:pStyle w:val="aSpellText"/>
      </w:pPr>
      <w:r>
        <w:t>– The caster gains an Insight bonus equal to the Caster level (max +25) to be used one time within 1 hour per level.  The bonus can be used on one attack roll, opposed ability check, opposed skill check, saving throw, or as a bonus to AC against a single attack (even if the caster is Flat-Footed).</w:t>
      </w:r>
    </w:p>
    <w:p w14:paraId="659B8716" w14:textId="77777777" w:rsidR="008E338F" w:rsidRDefault="008E338F" w:rsidP="008E338F">
      <w:pPr>
        <w:pStyle w:val="aSpellText"/>
      </w:pPr>
      <w:r>
        <w:t xml:space="preserve"> Only one instance of this spell can be in effect on a person at a time.</w:t>
      </w:r>
    </w:p>
    <w:p w14:paraId="1A9A3C13" w14:textId="77777777" w:rsidR="008E338F" w:rsidRDefault="008E338F" w:rsidP="008E338F">
      <w:pPr>
        <w:pStyle w:val="aSpellName"/>
      </w:pPr>
      <w:r>
        <w:rPr>
          <w:i w:val="0"/>
          <w:iCs w:val="0"/>
        </w:rPr>
        <w:t>9</w:t>
      </w:r>
      <w:r>
        <w:rPr>
          <w:i w:val="0"/>
          <w:iCs w:val="0"/>
          <w:vertAlign w:val="superscript"/>
        </w:rPr>
        <w:t>th</w:t>
      </w:r>
      <w:r>
        <w:rPr>
          <w:i w:val="0"/>
          <w:iCs w:val="0"/>
        </w:rPr>
        <w:tab/>
      </w:r>
      <w:r>
        <w:t>Choose Destiny</w:t>
      </w:r>
      <w:r>
        <w:rPr>
          <w:i w:val="0"/>
          <w:sz w:val="12"/>
        </w:rPr>
        <w:t>(RoD p164)</w:t>
      </w:r>
    </w:p>
    <w:p w14:paraId="29FF59A7" w14:textId="77777777" w:rsidR="008E338F" w:rsidRDefault="008E338F" w:rsidP="008E338F">
      <w:pPr>
        <w:pStyle w:val="aSpellStats"/>
      </w:pPr>
      <w:r>
        <w:t>&lt;Div, V, 1 Swift Action, Personal, 1rnd/lvl&gt;</w:t>
      </w:r>
    </w:p>
    <w:p w14:paraId="441F30B6" w14:textId="77777777" w:rsidR="008E338F" w:rsidRDefault="008E338F" w:rsidP="008E338F">
      <w:pPr>
        <w:pStyle w:val="aSpellText"/>
      </w:pPr>
      <w:r>
        <w:t xml:space="preserve">– The caster gets to roll twice for </w:t>
      </w:r>
      <w:r>
        <w:rPr>
          <w:u w:val="single"/>
        </w:rPr>
        <w:t>All Actions</w:t>
      </w:r>
      <w:r>
        <w:t xml:space="preserve"> he/she makes and gets to choose which of the rolls is used.</w:t>
      </w:r>
    </w:p>
    <w:p w14:paraId="7B9C962C" w14:textId="77777777" w:rsidR="008E338F" w:rsidRDefault="008E338F" w:rsidP="008E338F">
      <w:pPr>
        <w:pStyle w:val="aSpellText"/>
        <w:tabs>
          <w:tab w:val="left" w:pos="540"/>
        </w:tabs>
        <w:ind w:left="540"/>
        <w:sectPr w:rsidR="008E338F">
          <w:type w:val="continuous"/>
          <w:pgSz w:w="12240" w:h="15840" w:code="1"/>
          <w:pgMar w:top="1080" w:right="864" w:bottom="1080" w:left="864" w:header="720" w:footer="720" w:gutter="0"/>
          <w:paperSrc w:first="112" w:other="112"/>
          <w:cols w:num="3" w:sep="1" w:space="288"/>
          <w:docGrid w:linePitch="360"/>
        </w:sectPr>
      </w:pPr>
    </w:p>
    <w:p w14:paraId="413A10F1" w14:textId="77777777" w:rsidR="008E338F" w:rsidRDefault="008E338F" w:rsidP="008E338F">
      <w:pPr>
        <w:pStyle w:val="BodyText2"/>
        <w:tabs>
          <w:tab w:val="clear" w:pos="227"/>
        </w:tabs>
        <w:spacing w:before="0" w:after="0"/>
        <w:ind w:left="180" w:hanging="180"/>
      </w:pPr>
    </w:p>
    <w:p w14:paraId="6BA8CA3C" w14:textId="77777777" w:rsidR="008E338F" w:rsidRDefault="008E338F" w:rsidP="008E338F">
      <w:pPr>
        <w:pStyle w:val="BodyText2"/>
        <w:tabs>
          <w:tab w:val="clear" w:pos="227"/>
        </w:tabs>
        <w:spacing w:before="0" w:after="0"/>
        <w:ind w:left="180" w:hanging="180"/>
      </w:pPr>
    </w:p>
    <w:p w14:paraId="45635416" w14:textId="77777777" w:rsidR="008E338F" w:rsidRDefault="008E338F" w:rsidP="008E338F">
      <w:pPr>
        <w:pStyle w:val="BodyText2"/>
        <w:tabs>
          <w:tab w:val="clear" w:pos="227"/>
        </w:tabs>
        <w:spacing w:before="0" w:after="0"/>
        <w:ind w:left="180" w:hanging="180"/>
      </w:pPr>
    </w:p>
    <w:p w14:paraId="0E9DA63D" w14:textId="77777777" w:rsidR="008E338F" w:rsidRDefault="008E338F" w:rsidP="008E338F">
      <w:pPr>
        <w:pStyle w:val="BodyText2"/>
        <w:tabs>
          <w:tab w:val="clear" w:pos="227"/>
        </w:tabs>
        <w:spacing w:before="0" w:after="0"/>
        <w:ind w:left="180" w:hanging="180"/>
      </w:pPr>
    </w:p>
    <w:p w14:paraId="50FF2842"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5D5846E1" w14:textId="77777777">
        <w:tblPrEx>
          <w:tblCellMar>
            <w:top w:w="0" w:type="dxa"/>
            <w:bottom w:w="0" w:type="dxa"/>
          </w:tblCellMar>
        </w:tblPrEx>
        <w:tc>
          <w:tcPr>
            <w:tcW w:w="936" w:type="dxa"/>
            <w:vAlign w:val="bottom"/>
          </w:tcPr>
          <w:p w14:paraId="67B84B5C" w14:textId="77777777" w:rsidR="008E338F" w:rsidRDefault="008E338F" w:rsidP="008E338F">
            <w:pPr>
              <w:pStyle w:val="Heading2"/>
            </w:pPr>
            <w:bookmarkStart w:id="186" w:name="_Toc34933315"/>
            <w:bookmarkStart w:id="187" w:name="_Toc172621867"/>
            <w:r>
              <w:t>Destruc</w:t>
            </w:r>
            <w:r>
              <w:softHyphen/>
              <w:t>tion</w:t>
            </w:r>
            <w:bookmarkEnd w:id="186"/>
            <w:bookmarkEnd w:id="187"/>
          </w:p>
        </w:tc>
        <w:tc>
          <w:tcPr>
            <w:tcW w:w="1800" w:type="dxa"/>
            <w:vAlign w:val="bottom"/>
          </w:tcPr>
          <w:p w14:paraId="242FEB08" w14:textId="77777777" w:rsidR="008E338F" w:rsidRDefault="008E338F" w:rsidP="008E338F">
            <w:pPr>
              <w:pStyle w:val="FootnoteText"/>
            </w:pPr>
            <w:r>
              <w:rPr>
                <w:sz w:val="12"/>
              </w:rPr>
              <w:t>(PH p186)</w:t>
            </w:r>
          </w:p>
        </w:tc>
      </w:tr>
    </w:tbl>
    <w:p w14:paraId="1EA40FB0" w14:textId="77777777" w:rsidR="008E338F" w:rsidRDefault="008E338F" w:rsidP="008E338F">
      <w:pPr>
        <w:pStyle w:val="DomainAbility"/>
      </w:pPr>
      <w:r>
        <w:t>‘Smite’ once per day – Before attacking, declare that Smite is being used.  Add +4 to the attack bonus and add the Cleric level to the damage.</w:t>
      </w:r>
    </w:p>
    <w:p w14:paraId="16FAA6A3" w14:textId="77777777" w:rsidR="008E338F" w:rsidRDefault="008E338F" w:rsidP="008E338F">
      <w:pPr>
        <w:pStyle w:val="DomainAbility"/>
      </w:pPr>
    </w:p>
    <w:p w14:paraId="28D76A92" w14:textId="77777777" w:rsidR="008E338F" w:rsidRDefault="008E338F" w:rsidP="008E338F">
      <w:pPr>
        <w:pStyle w:val="aSpellName"/>
        <w:rPr>
          <w:i w:val="0"/>
        </w:rPr>
        <w:sectPr w:rsidR="008E338F">
          <w:footerReference w:type="default" r:id="rId128"/>
          <w:pgSz w:w="12240" w:h="15840" w:code="1"/>
          <w:pgMar w:top="1080" w:right="864" w:bottom="1080" w:left="864" w:header="720" w:footer="720" w:gutter="0"/>
          <w:paperSrc w:first="112" w:other="112"/>
          <w:cols w:sep="1" w:space="288"/>
          <w:docGrid w:linePitch="360"/>
        </w:sectPr>
      </w:pPr>
    </w:p>
    <w:p w14:paraId="6B203515" w14:textId="77777777" w:rsidR="008E338F" w:rsidRDefault="008E338F" w:rsidP="008E338F">
      <w:pPr>
        <w:pStyle w:val="aSpellName"/>
      </w:pPr>
      <w:r>
        <w:rPr>
          <w:i w:val="0"/>
        </w:rPr>
        <w:t>1</w:t>
      </w:r>
      <w:r>
        <w:rPr>
          <w:i w:val="0"/>
          <w:vertAlign w:val="superscript"/>
        </w:rPr>
        <w:t>st</w:t>
      </w:r>
      <w:r>
        <w:rPr>
          <w:i w:val="0"/>
        </w:rPr>
        <w:tab/>
      </w:r>
      <w:r>
        <w:t>Inflict Light Wounds</w:t>
      </w:r>
      <w:r>
        <w:rPr>
          <w:i w:val="0"/>
          <w:sz w:val="12"/>
        </w:rPr>
        <w:t>(PH p244)</w:t>
      </w:r>
    </w:p>
    <w:p w14:paraId="4DA162DC" w14:textId="77777777" w:rsidR="008E338F" w:rsidRDefault="008E338F" w:rsidP="008E338F">
      <w:pPr>
        <w:pStyle w:val="aSpellStats"/>
      </w:pPr>
      <w:r>
        <w:t>&lt;Necro, VS, 1StdAct, Touch, Will½, SR applies&gt;</w:t>
      </w:r>
    </w:p>
    <w:p w14:paraId="435A720E" w14:textId="77777777" w:rsidR="008E338F" w:rsidRDefault="008E338F" w:rsidP="008E338F">
      <w:pPr>
        <w:pStyle w:val="aSpellText"/>
      </w:pPr>
      <w:r>
        <w:t xml:space="preserve"> – Target takes 1d8 + 1/lvl (max +5) </w:t>
      </w:r>
      <w:r>
        <w:rPr>
          <w:u w:val="single"/>
        </w:rPr>
        <w:t>Negative Energy Damage</w:t>
      </w:r>
      <w:r>
        <w:t>.</w:t>
      </w:r>
    </w:p>
    <w:p w14:paraId="7FD65EA5" w14:textId="77777777" w:rsidR="008E338F" w:rsidRDefault="008E338F" w:rsidP="008E338F">
      <w:pPr>
        <w:pStyle w:val="aSpellName"/>
      </w:pPr>
      <w:r>
        <w:rPr>
          <w:i w:val="0"/>
        </w:rPr>
        <w:t>2</w:t>
      </w:r>
      <w:r>
        <w:rPr>
          <w:i w:val="0"/>
          <w:sz w:val="14"/>
          <w:vertAlign w:val="superscript"/>
        </w:rPr>
        <w:t>nd</w:t>
      </w:r>
      <w:r>
        <w:rPr>
          <w:vertAlign w:val="superscript"/>
        </w:rPr>
        <w:tab/>
      </w:r>
      <w:r>
        <w:t>Shatter</w:t>
      </w:r>
      <w:r>
        <w:rPr>
          <w:i w:val="0"/>
          <w:sz w:val="12"/>
        </w:rPr>
        <w:t>(PH p278)</w:t>
      </w:r>
    </w:p>
    <w:p w14:paraId="5DF9DECB" w14:textId="77777777" w:rsidR="008E338F" w:rsidRDefault="008E338F" w:rsidP="008E338F">
      <w:pPr>
        <w:pStyle w:val="aSpellStats"/>
      </w:pPr>
      <w:r>
        <w:t>&lt;Evoc[sonic], VSM(chip of mica)/DF, 1StdAct, Close-range, SR applies&gt;</w:t>
      </w:r>
    </w:p>
    <w:p w14:paraId="55E4FF84" w14:textId="77777777" w:rsidR="008E338F" w:rsidRDefault="008E338F" w:rsidP="008E338F">
      <w:pPr>
        <w:pStyle w:val="aSpellText"/>
      </w:pPr>
      <w:r>
        <w:t>– Sonic vibration destroy objects in 1 of 3 ways:</w:t>
      </w:r>
    </w:p>
    <w:p w14:paraId="4D2B48C3" w14:textId="77777777" w:rsidR="008E338F" w:rsidRDefault="008E338F" w:rsidP="008E338F">
      <w:pPr>
        <w:pStyle w:val="aSpellText"/>
        <w:tabs>
          <w:tab w:val="left" w:pos="540"/>
        </w:tabs>
        <w:ind w:left="540"/>
      </w:pPr>
      <w:r>
        <w:t>a)</w:t>
      </w:r>
      <w:r>
        <w:tab/>
        <w:t xml:space="preserve">All non-magic glass, crystal, etc., in a 5’ radius </w:t>
      </w:r>
      <w:r>
        <w:rPr>
          <w:u w:val="single"/>
        </w:rPr>
        <w:t>Burst</w:t>
      </w:r>
      <w:r>
        <w:t xml:space="preserve"> that weigh less than 1 lb/lvl are shattered.  An attended object gets a Will save to negate.  Otherwise, no save.</w:t>
      </w:r>
    </w:p>
    <w:p w14:paraId="10934A91" w14:textId="77777777" w:rsidR="008E338F" w:rsidRDefault="008E338F" w:rsidP="008E338F">
      <w:pPr>
        <w:pStyle w:val="aSpellText"/>
        <w:tabs>
          <w:tab w:val="left" w:pos="540"/>
        </w:tabs>
        <w:ind w:left="540"/>
      </w:pPr>
      <w:r>
        <w:t>b)</w:t>
      </w:r>
      <w:r>
        <w:tab/>
        <w:t>A single solid object weighing up to 10 lbs/lvl can be shattered.  An attended object gets a Will save to negate.</w:t>
      </w:r>
    </w:p>
    <w:p w14:paraId="7DA05B76" w14:textId="77777777" w:rsidR="008E338F" w:rsidRDefault="008E338F" w:rsidP="008E338F">
      <w:pPr>
        <w:pStyle w:val="aSpellText"/>
        <w:tabs>
          <w:tab w:val="left" w:pos="540"/>
        </w:tabs>
        <w:ind w:left="540"/>
      </w:pPr>
      <w:r>
        <w:t>c)</w:t>
      </w:r>
      <w:r>
        <w:tab/>
        <w:t>A targeted crystalline creature takes 1d6 Sonic damage per level (max 10d6), Fortitude save for ½.</w:t>
      </w:r>
    </w:p>
    <w:p w14:paraId="0BE1C651" w14:textId="77777777" w:rsidR="008E338F" w:rsidRDefault="008E338F" w:rsidP="008E338F">
      <w:pPr>
        <w:pStyle w:val="aSpellName"/>
      </w:pPr>
      <w:r>
        <w:rPr>
          <w:i w:val="0"/>
        </w:rPr>
        <w:t>3</w:t>
      </w:r>
      <w:r>
        <w:rPr>
          <w:i w:val="0"/>
          <w:vertAlign w:val="superscript"/>
        </w:rPr>
        <w:t>rd</w:t>
      </w:r>
      <w:r>
        <w:tab/>
        <w:t>Contagion</w:t>
      </w:r>
      <w:r>
        <w:rPr>
          <w:i w:val="0"/>
          <w:sz w:val="12"/>
        </w:rPr>
        <w:t>(PH p213)</w:t>
      </w:r>
    </w:p>
    <w:p w14:paraId="6F81BC0F" w14:textId="77777777" w:rsidR="008E338F" w:rsidRDefault="008E338F" w:rsidP="008E338F">
      <w:pPr>
        <w:pStyle w:val="aSpellStats"/>
      </w:pPr>
      <w:r>
        <w:t>&lt;Necro[evil], VS, 1StdAct, Touch, Instantaneous, FortNeg, SR applies&gt;</w:t>
      </w:r>
    </w:p>
    <w:p w14:paraId="5F1872D9"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47FAE226"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7EC2942F" w14:textId="77777777" w:rsidR="008E338F" w:rsidRDefault="008E338F" w:rsidP="008E338F">
      <w:pPr>
        <w:pStyle w:val="aSpellText"/>
        <w:tabs>
          <w:tab w:val="left" w:pos="1620"/>
          <w:tab w:val="left" w:pos="1980"/>
        </w:tabs>
        <w:ind w:left="540"/>
      </w:pPr>
      <w:r>
        <w:t>Cackle Fever</w:t>
      </w:r>
      <w:r>
        <w:tab/>
        <w:t>16</w:t>
      </w:r>
      <w:r>
        <w:tab/>
        <w:t>1d6 Wis</w:t>
      </w:r>
    </w:p>
    <w:p w14:paraId="09BBBAC0" w14:textId="77777777" w:rsidR="008E338F" w:rsidRDefault="008E338F" w:rsidP="008E338F">
      <w:pPr>
        <w:pStyle w:val="aSpellText"/>
        <w:tabs>
          <w:tab w:val="left" w:pos="1620"/>
          <w:tab w:val="left" w:pos="1980"/>
        </w:tabs>
        <w:ind w:left="540"/>
      </w:pPr>
      <w:r>
        <w:t>Filth Fever</w:t>
      </w:r>
      <w:r>
        <w:tab/>
        <w:t>12</w:t>
      </w:r>
      <w:r>
        <w:tab/>
        <w:t>1d3 Dex &amp; 1d3 Con</w:t>
      </w:r>
    </w:p>
    <w:p w14:paraId="01F80BFB" w14:textId="77777777" w:rsidR="008E338F" w:rsidRDefault="008E338F" w:rsidP="008E338F">
      <w:pPr>
        <w:pStyle w:val="aSpellText"/>
        <w:tabs>
          <w:tab w:val="left" w:pos="1620"/>
          <w:tab w:val="left" w:pos="1980"/>
        </w:tabs>
        <w:ind w:left="540"/>
      </w:pPr>
      <w:r>
        <w:t>Mindfire</w:t>
      </w:r>
      <w:r>
        <w:tab/>
        <w:t>12</w:t>
      </w:r>
      <w:r>
        <w:tab/>
        <w:t>1d4 Int</w:t>
      </w:r>
    </w:p>
    <w:p w14:paraId="23F04073" w14:textId="77777777" w:rsidR="008E338F" w:rsidRDefault="008E338F" w:rsidP="008E338F">
      <w:pPr>
        <w:pStyle w:val="aSpellText"/>
        <w:tabs>
          <w:tab w:val="left" w:pos="1620"/>
          <w:tab w:val="left" w:pos="1980"/>
        </w:tabs>
        <w:ind w:left="540"/>
      </w:pPr>
      <w:r>
        <w:t>Red Ache</w:t>
      </w:r>
      <w:r>
        <w:tab/>
        <w:t>15</w:t>
      </w:r>
      <w:r>
        <w:tab/>
        <w:t>1d6 Str</w:t>
      </w:r>
    </w:p>
    <w:p w14:paraId="52E55252" w14:textId="77777777" w:rsidR="008E338F" w:rsidRDefault="008E338F" w:rsidP="008E338F">
      <w:pPr>
        <w:pStyle w:val="aSpellText"/>
        <w:tabs>
          <w:tab w:val="left" w:pos="1620"/>
          <w:tab w:val="left" w:pos="1980"/>
        </w:tabs>
        <w:ind w:left="540"/>
      </w:pPr>
      <w:r>
        <w:t>Shakes</w:t>
      </w:r>
      <w:r>
        <w:tab/>
        <w:t>13</w:t>
      </w:r>
      <w:r>
        <w:tab/>
        <w:t>1d8 Dex</w:t>
      </w:r>
    </w:p>
    <w:p w14:paraId="4293FCC4" w14:textId="77777777" w:rsidR="008E338F" w:rsidRDefault="008E338F" w:rsidP="008E338F">
      <w:pPr>
        <w:pStyle w:val="aSpellText"/>
        <w:tabs>
          <w:tab w:val="left" w:pos="1620"/>
          <w:tab w:val="left" w:pos="1980"/>
        </w:tabs>
        <w:ind w:left="540"/>
      </w:pPr>
      <w:r>
        <w:t>Slimy Doom</w:t>
      </w:r>
      <w:r>
        <w:tab/>
        <w:t>14</w:t>
      </w:r>
      <w:r>
        <w:tab/>
        <w:t>1d4 Con</w:t>
      </w:r>
    </w:p>
    <w:p w14:paraId="4254B109"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46188B33" w14:textId="77777777" w:rsidR="008E338F" w:rsidRDefault="008E338F" w:rsidP="008E338F">
      <w:pPr>
        <w:pStyle w:val="aSpellName"/>
      </w:pPr>
      <w:r>
        <w:rPr>
          <w:i w:val="0"/>
          <w:iCs w:val="0"/>
        </w:rPr>
        <w:t>4</w:t>
      </w:r>
      <w:r>
        <w:rPr>
          <w:i w:val="0"/>
          <w:iCs w:val="0"/>
          <w:vertAlign w:val="superscript"/>
        </w:rPr>
        <w:t>th</w:t>
      </w:r>
      <w:r>
        <w:rPr>
          <w:i w:val="0"/>
          <w:iCs w:val="0"/>
        </w:rPr>
        <w:tab/>
      </w:r>
      <w:r>
        <w:t>Inflict Critical Wounds</w:t>
      </w:r>
      <w:r>
        <w:rPr>
          <w:i w:val="0"/>
          <w:sz w:val="12"/>
        </w:rPr>
        <w:t>(PH p244)</w:t>
      </w:r>
    </w:p>
    <w:p w14:paraId="36A0F0B4" w14:textId="77777777" w:rsidR="008E338F" w:rsidRDefault="008E338F" w:rsidP="008E338F">
      <w:pPr>
        <w:pStyle w:val="aSpellStats"/>
      </w:pPr>
      <w:r>
        <w:t>&lt;Necro, VS, 1StdAct, Touch, Will½, SR applies&gt;</w:t>
      </w:r>
    </w:p>
    <w:p w14:paraId="573F06AD" w14:textId="77777777" w:rsidR="008E338F" w:rsidRDefault="008E338F" w:rsidP="008E338F">
      <w:pPr>
        <w:pStyle w:val="aSpellText"/>
      </w:pPr>
      <w:r>
        <w:t xml:space="preserve"> – Target takes 4d8 + 1/lvl (max +20) </w:t>
      </w:r>
      <w:r>
        <w:rPr>
          <w:u w:val="single"/>
        </w:rPr>
        <w:t>Negative Energy Damage</w:t>
      </w:r>
      <w:r>
        <w:t>.</w:t>
      </w:r>
    </w:p>
    <w:p w14:paraId="27EFFA29" w14:textId="77777777" w:rsidR="008E338F" w:rsidRDefault="008E338F" w:rsidP="008E338F">
      <w:pPr>
        <w:pStyle w:val="aSpellName"/>
      </w:pPr>
      <w:r>
        <w:rPr>
          <w:i w:val="0"/>
        </w:rPr>
        <w:t>5</w:t>
      </w:r>
      <w:r>
        <w:rPr>
          <w:i w:val="0"/>
          <w:vertAlign w:val="superscript"/>
        </w:rPr>
        <w:t>th</w:t>
      </w:r>
      <w:r>
        <w:rPr>
          <w:i w:val="0"/>
        </w:rPr>
        <w:tab/>
      </w:r>
      <w:r>
        <w:t>Inflict Light Wounds, Mass</w:t>
      </w:r>
      <w:r>
        <w:rPr>
          <w:i w:val="0"/>
          <w:sz w:val="12"/>
        </w:rPr>
        <w:t>(PH p244)</w:t>
      </w:r>
    </w:p>
    <w:p w14:paraId="3C5CAC2B" w14:textId="77777777" w:rsidR="008E338F" w:rsidRDefault="008E338F" w:rsidP="008E338F">
      <w:pPr>
        <w:pStyle w:val="aSpellStats"/>
      </w:pPr>
      <w:r>
        <w:t>&lt;Necro, VS, 1StdAct, Close-range, Will½, SR applies&gt;</w:t>
      </w:r>
    </w:p>
    <w:p w14:paraId="4A45CD14" w14:textId="77777777" w:rsidR="008E338F" w:rsidRDefault="008E338F" w:rsidP="008E338F">
      <w:pPr>
        <w:pStyle w:val="aSpellText"/>
      </w:pPr>
      <w:r>
        <w:t xml:space="preserve"> – One living target per level within a 30’ area takes 1d8 + 1/lvl (max +25) </w:t>
      </w:r>
      <w:r>
        <w:rPr>
          <w:u w:val="single"/>
        </w:rPr>
        <w:t>Negative Energy Damage</w:t>
      </w:r>
      <w:r>
        <w:t>.</w:t>
      </w:r>
    </w:p>
    <w:p w14:paraId="72D961D6" w14:textId="77777777" w:rsidR="008E338F" w:rsidRDefault="008E338F" w:rsidP="008E338F">
      <w:pPr>
        <w:pStyle w:val="aSpellName"/>
      </w:pPr>
      <w:r>
        <w:rPr>
          <w:i w:val="0"/>
        </w:rPr>
        <w:t>6</w:t>
      </w:r>
      <w:r>
        <w:rPr>
          <w:i w:val="0"/>
          <w:vertAlign w:val="superscript"/>
        </w:rPr>
        <w:t>th</w:t>
      </w:r>
      <w:r>
        <w:tab/>
        <w:t>Harm</w:t>
      </w:r>
      <w:r>
        <w:rPr>
          <w:i w:val="0"/>
          <w:sz w:val="12"/>
        </w:rPr>
        <w:t>(PH p239)</w:t>
      </w:r>
    </w:p>
    <w:p w14:paraId="188B4C53" w14:textId="77777777" w:rsidR="008E338F" w:rsidRDefault="008E338F" w:rsidP="008E338F">
      <w:pPr>
        <w:pStyle w:val="aSpellStats"/>
      </w:pPr>
      <w:r>
        <w:t>&lt;Necro, VS, 1StdAct, Touch, Will½, SR applies&gt;</w:t>
      </w:r>
    </w:p>
    <w:p w14:paraId="32FBD01D" w14:textId="77777777" w:rsidR="008E338F" w:rsidRDefault="008E338F" w:rsidP="008E338F">
      <w:pPr>
        <w:pStyle w:val="aSpellText"/>
      </w:pPr>
      <w:r>
        <w:t xml:space="preserve">– The touched target is infused with </w:t>
      </w:r>
      <w:r>
        <w:rPr>
          <w:u w:val="single"/>
        </w:rPr>
        <w:t>Negative Energy</w:t>
      </w:r>
      <w:r>
        <w:t xml:space="preserve">, taking 10hp per level (max 150hp) damage.  On a successful save, the target only takes ½ damage and </w:t>
      </w:r>
      <w:r>
        <w:rPr>
          <w:u w:val="single"/>
        </w:rPr>
        <w:t>cannot</w:t>
      </w:r>
      <w:r>
        <w:t xml:space="preserve"> be brought to less than 1hp.</w:t>
      </w:r>
    </w:p>
    <w:p w14:paraId="016BB8B6" w14:textId="77777777" w:rsidR="008E338F" w:rsidRDefault="008E338F" w:rsidP="008E338F">
      <w:pPr>
        <w:pStyle w:val="aSpellText"/>
      </w:pPr>
      <w:r>
        <w:t xml:space="preserve"> If this spell targets an Undead, the subject is infused with </w:t>
      </w:r>
      <w:r>
        <w:rPr>
          <w:u w:val="single"/>
        </w:rPr>
        <w:t>Negative Energy</w:t>
      </w:r>
      <w:r>
        <w:t xml:space="preserve">, healing 10hp per level (max 150hp) and being immediately cured of the following: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w:t>
      </w:r>
      <w:r>
        <w:rPr>
          <w:i/>
          <w:iCs/>
        </w:rPr>
        <w:t>Feeblemind</w:t>
      </w:r>
      <w:r>
        <w:t>, and / or insanity.</w:t>
      </w:r>
    </w:p>
    <w:p w14:paraId="1C99DF3B" w14:textId="77777777" w:rsidR="008E338F" w:rsidRDefault="008E338F" w:rsidP="008E338F">
      <w:pPr>
        <w:pStyle w:val="aSpellName"/>
      </w:pPr>
      <w:r>
        <w:rPr>
          <w:i w:val="0"/>
        </w:rPr>
        <w:t>7</w:t>
      </w:r>
      <w:r>
        <w:rPr>
          <w:i w:val="0"/>
          <w:vertAlign w:val="superscript"/>
        </w:rPr>
        <w:t>th</w:t>
      </w:r>
      <w:r>
        <w:rPr>
          <w:i w:val="0"/>
        </w:rPr>
        <w:tab/>
      </w:r>
      <w:r>
        <w:t>Disintegrate</w:t>
      </w:r>
      <w:r>
        <w:rPr>
          <w:i w:val="0"/>
          <w:sz w:val="12"/>
        </w:rPr>
        <w:t>(PH p222) (PH p272)+</w:t>
      </w:r>
    </w:p>
    <w:p w14:paraId="5615AE5A" w14:textId="77777777" w:rsidR="008E338F" w:rsidRDefault="008E338F" w:rsidP="008E338F">
      <w:pPr>
        <w:pStyle w:val="aSpellStats"/>
      </w:pPr>
      <w:r>
        <w:t>&lt;Trans[ray], VSM(loadstone, dust)/DF, 1StdAct, Medium-range, Fort½, SR applies&gt;</w:t>
      </w:r>
    </w:p>
    <w:p w14:paraId="18CEA8D3" w14:textId="77777777" w:rsidR="008E338F" w:rsidRDefault="008E338F" w:rsidP="008E338F">
      <w:pPr>
        <w:pStyle w:val="aSpellText"/>
      </w:pPr>
      <w:r>
        <w:t>– The ray dissolved one creature or a single object of up to a 10’ cube to dust unless the target makes its Fortitude save, in which case it takes 5d6 damage (if this damage brings the target to 0hp, it is disintegrated anyway).</w:t>
      </w:r>
    </w:p>
    <w:p w14:paraId="4B2F54A8" w14:textId="77777777" w:rsidR="008E338F" w:rsidRDefault="008E338F" w:rsidP="008E338F">
      <w:pPr>
        <w:pStyle w:val="aSpellText"/>
      </w:pPr>
      <w:r>
        <w:t xml:space="preserve"> If collected, the resulting dust is enough to be used with </w:t>
      </w:r>
      <w:r>
        <w:rPr>
          <w:i/>
        </w:rPr>
        <w:t>Resurrection</w:t>
      </w:r>
      <w:r>
        <w:t>.</w:t>
      </w:r>
    </w:p>
    <w:p w14:paraId="71CF9F19" w14:textId="77777777" w:rsidR="008E338F" w:rsidRDefault="008E338F" w:rsidP="008E338F">
      <w:pPr>
        <w:pStyle w:val="aSpellName"/>
        <w:tabs>
          <w:tab w:val="left" w:pos="1080"/>
        </w:tabs>
      </w:pPr>
      <w:r>
        <w:rPr>
          <w:i w:val="0"/>
        </w:rPr>
        <w:t>8</w:t>
      </w:r>
      <w:r>
        <w:rPr>
          <w:i w:val="0"/>
          <w:vertAlign w:val="superscript"/>
        </w:rPr>
        <w:t>th</w:t>
      </w:r>
      <w:r>
        <w:rPr>
          <w:i w:val="0"/>
        </w:rPr>
        <w:tab/>
      </w:r>
      <w:r>
        <w:t>Earthquake</w:t>
      </w:r>
      <w:r>
        <w:rPr>
          <w:i w:val="0"/>
          <w:sz w:val="12"/>
        </w:rPr>
        <w:t>(PH p225)</w:t>
      </w:r>
    </w:p>
    <w:p w14:paraId="45177BC4" w14:textId="77777777" w:rsidR="008E338F" w:rsidRDefault="008E338F" w:rsidP="008E338F">
      <w:pPr>
        <w:pStyle w:val="aSpellStats"/>
        <w:tabs>
          <w:tab w:val="left" w:pos="1080"/>
        </w:tabs>
      </w:pPr>
      <w:r>
        <w:t>&lt;Evoc[earth], VS/DF, 1StdAct, Long-range, 1rnd, no SR&gt;</w:t>
      </w:r>
    </w:p>
    <w:p w14:paraId="30F3E772" w14:textId="77777777" w:rsidR="008E338F" w:rsidRDefault="008E338F" w:rsidP="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1802C0B5" w14:textId="77777777" w:rsidR="008E338F" w:rsidRDefault="008E338F" w:rsidP="008E338F">
      <w:pPr>
        <w:pStyle w:val="aSpellText"/>
        <w:tabs>
          <w:tab w:val="left" w:pos="900"/>
        </w:tabs>
        <w:ind w:left="540"/>
      </w:pPr>
      <w:r>
        <w:rPr>
          <w:u w:val="single"/>
        </w:rPr>
        <w:t>Terrain</w:t>
      </w:r>
      <w:r>
        <w:tab/>
      </w:r>
      <w:r>
        <w:rPr>
          <w:u w:val="single"/>
        </w:rPr>
        <w:t>Effect</w:t>
      </w:r>
    </w:p>
    <w:p w14:paraId="3CA78D63" w14:textId="77777777" w:rsidR="008E338F" w:rsidRDefault="008E338F" w:rsidP="008E338F">
      <w:pPr>
        <w:pStyle w:val="aSpellText"/>
        <w:tabs>
          <w:tab w:val="left" w:pos="900"/>
        </w:tabs>
        <w:ind w:left="900" w:hanging="533"/>
      </w:pPr>
      <w:r>
        <w:t>Cave</w:t>
      </w:r>
      <w:r>
        <w:tab/>
        <w:t>Roof collapses [8d6 damage to anyone below &amp; ‘pinned beneath rubble’].</w:t>
      </w:r>
    </w:p>
    <w:p w14:paraId="02E7DA32" w14:textId="77777777" w:rsidR="008E338F" w:rsidRDefault="008E338F" w:rsidP="008E338F">
      <w:pPr>
        <w:pStyle w:val="aSpellText"/>
        <w:tabs>
          <w:tab w:val="left" w:pos="900"/>
        </w:tabs>
        <w:ind w:left="900" w:hanging="533"/>
      </w:pPr>
      <w:r>
        <w:t>Cliff</w:t>
      </w:r>
      <w:r>
        <w:tab/>
        <w:t>Landslide that goes horizontally as far as it fell vertically [8d6 damage &amp; ‘pinned beneath rubble’].</w:t>
      </w:r>
    </w:p>
    <w:p w14:paraId="13AA71BB" w14:textId="77777777" w:rsidR="008E338F" w:rsidRDefault="008E338F" w:rsidP="008E338F">
      <w:pPr>
        <w:pStyle w:val="aSpellText"/>
        <w:tabs>
          <w:tab w:val="left" w:pos="900"/>
        </w:tabs>
        <w:ind w:left="900" w:hanging="533"/>
      </w:pPr>
      <w:r>
        <w:t>Open</w:t>
      </w:r>
      <w:r>
        <w:tab/>
        <w:t>[Fall down].  25% chance of falling in a fissure (Reflex save vs. DC 20 to get out before it closes &amp; kills anyone still trapped).</w:t>
      </w:r>
    </w:p>
    <w:p w14:paraId="0CD9C3F1" w14:textId="77777777" w:rsidR="008E338F" w:rsidRDefault="008E338F" w:rsidP="008E338F">
      <w:pPr>
        <w:pStyle w:val="aSpellText"/>
        <w:tabs>
          <w:tab w:val="left" w:pos="900"/>
        </w:tabs>
        <w:ind w:left="900" w:hanging="533"/>
      </w:pPr>
      <w:r>
        <w:t>Building  Takes 100hp damage (no Hardness) [8d6 damage to all within &amp; ‘pinned beneath rubble’].</w:t>
      </w:r>
    </w:p>
    <w:p w14:paraId="193EB717" w14:textId="77777777" w:rsidR="008E338F" w:rsidRDefault="008E338F" w:rsidP="008E338F">
      <w:pPr>
        <w:pStyle w:val="aSpellText"/>
        <w:tabs>
          <w:tab w:val="left" w:pos="900"/>
        </w:tabs>
        <w:ind w:left="900" w:hanging="533"/>
      </w:pPr>
      <w:r>
        <w:t>Marsh</w:t>
      </w:r>
      <w:r>
        <w:tab/>
        <w:t>Fissures drain the water. [Sink in mud / quicksand].</w:t>
      </w:r>
    </w:p>
    <w:p w14:paraId="1602AC39" w14:textId="77777777" w:rsidR="008E338F" w:rsidRDefault="008E338F" w:rsidP="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7F95C964" w14:textId="77777777" w:rsidR="008E338F" w:rsidRDefault="008E338F" w:rsidP="008E338F">
      <w:pPr>
        <w:pStyle w:val="aSpellName"/>
      </w:pPr>
      <w:r>
        <w:rPr>
          <w:i w:val="0"/>
        </w:rPr>
        <w:t>9</w:t>
      </w:r>
      <w:r>
        <w:rPr>
          <w:i w:val="0"/>
          <w:vertAlign w:val="superscript"/>
        </w:rPr>
        <w:t>th</w:t>
      </w:r>
      <w:r>
        <w:rPr>
          <w:i w:val="0"/>
        </w:rPr>
        <w:tab/>
      </w:r>
      <w:r>
        <w:t>Implosion</w:t>
      </w:r>
      <w:r>
        <w:rPr>
          <w:i w:val="0"/>
          <w:sz w:val="12"/>
        </w:rPr>
        <w:t>(PH p243)</w:t>
      </w:r>
    </w:p>
    <w:p w14:paraId="305BF47F" w14:textId="77777777" w:rsidR="008E338F" w:rsidRDefault="008E338F" w:rsidP="008E338F">
      <w:pPr>
        <w:pStyle w:val="aSpellStats"/>
      </w:pPr>
      <w:r>
        <w:t>&lt;Evoc, VS, 1StdAct, Close-range, Concentration up to 4 rounds, FortNeg, SR applies&gt;</w:t>
      </w:r>
    </w:p>
    <w:p w14:paraId="52BF66A8" w14:textId="77777777" w:rsidR="008E338F" w:rsidRDefault="008E338F" w:rsidP="008E338F">
      <w:pPr>
        <w:pStyle w:val="aSpellText"/>
      </w:pPr>
      <w:r>
        <w:t>– One targeted corporal creature per round must save or die from its body imploding.  A given creature can only be targeted once per casting</w:t>
      </w:r>
    </w:p>
    <w:p w14:paraId="13D20F8E"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7CAB69DD" w14:textId="77777777" w:rsidR="008E338F" w:rsidRDefault="008E338F" w:rsidP="008E338F">
      <w:pPr>
        <w:pStyle w:val="BodyText2"/>
        <w:tabs>
          <w:tab w:val="clear" w:pos="227"/>
          <w:tab w:val="left" w:pos="180"/>
        </w:tabs>
        <w:spacing w:before="0" w:after="0"/>
        <w:ind w:left="180" w:hanging="187"/>
      </w:pPr>
    </w:p>
    <w:p w14:paraId="570934BA" w14:textId="77777777" w:rsidR="008E338F" w:rsidRDefault="008E338F" w:rsidP="008E338F">
      <w:pPr>
        <w:pStyle w:val="BodyText2"/>
        <w:tabs>
          <w:tab w:val="clear" w:pos="227"/>
        </w:tabs>
        <w:spacing w:before="0" w:after="0"/>
        <w:ind w:left="187" w:hanging="187"/>
        <w:sectPr w:rsidR="008E338F">
          <w:footerReference w:type="default" r:id="rId129"/>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14EF50E1" w14:textId="77777777">
        <w:tblPrEx>
          <w:tblCellMar>
            <w:top w:w="0" w:type="dxa"/>
            <w:bottom w:w="0" w:type="dxa"/>
          </w:tblCellMar>
        </w:tblPrEx>
        <w:tc>
          <w:tcPr>
            <w:tcW w:w="936" w:type="dxa"/>
            <w:vAlign w:val="bottom"/>
          </w:tcPr>
          <w:p w14:paraId="17389DB6" w14:textId="77777777" w:rsidR="008E338F" w:rsidRDefault="008E338F" w:rsidP="008E338F">
            <w:pPr>
              <w:pStyle w:val="Heading2"/>
            </w:pPr>
            <w:bookmarkStart w:id="188" w:name="_Toc172621868"/>
            <w:r>
              <w:t>Domination</w:t>
            </w:r>
            <w:bookmarkEnd w:id="188"/>
          </w:p>
        </w:tc>
        <w:tc>
          <w:tcPr>
            <w:tcW w:w="1800" w:type="dxa"/>
            <w:vAlign w:val="bottom"/>
          </w:tcPr>
          <w:p w14:paraId="7207164C" w14:textId="77777777" w:rsidR="008E338F" w:rsidRDefault="008E338F" w:rsidP="008E338F">
            <w:pPr>
              <w:pStyle w:val="FootnoteText"/>
            </w:pPr>
            <w:r>
              <w:rPr>
                <w:sz w:val="12"/>
              </w:rPr>
              <w:t>(Spell p273) (CDiv p138)</w:t>
            </w:r>
          </w:p>
        </w:tc>
      </w:tr>
    </w:tbl>
    <w:p w14:paraId="3BFE978A" w14:textId="77777777" w:rsidR="008E338F" w:rsidRDefault="008E338F" w:rsidP="008E338F">
      <w:pPr>
        <w:pStyle w:val="DomainAbility"/>
      </w:pPr>
      <w:r>
        <w:t xml:space="preserve">Gain </w:t>
      </w:r>
      <w:r>
        <w:rPr>
          <w:u w:val="single"/>
        </w:rPr>
        <w:t>Feat: Spell Focus (Enchantment)</w:t>
      </w:r>
      <w:r>
        <w:t>.</w:t>
      </w:r>
    </w:p>
    <w:p w14:paraId="31084DC5" w14:textId="77777777" w:rsidR="008E338F" w:rsidRDefault="008E338F" w:rsidP="008E338F">
      <w:pPr>
        <w:pStyle w:val="DomainAbility"/>
      </w:pPr>
    </w:p>
    <w:p w14:paraId="269C40BB" w14:textId="77777777" w:rsidR="008E338F" w:rsidRDefault="008E338F" w:rsidP="008E338F">
      <w:pPr>
        <w:pStyle w:val="aSpellName"/>
        <w:rPr>
          <w:i w:val="0"/>
        </w:rPr>
        <w:sectPr w:rsidR="008E338F">
          <w:footerReference w:type="default" r:id="rId130"/>
          <w:pgSz w:w="12240" w:h="15840" w:code="1"/>
          <w:pgMar w:top="1080" w:right="864" w:bottom="1080" w:left="864" w:header="720" w:footer="720" w:gutter="0"/>
          <w:paperSrc w:first="112" w:other="112"/>
          <w:cols w:sep="1" w:space="288"/>
          <w:docGrid w:linePitch="360"/>
        </w:sectPr>
      </w:pPr>
    </w:p>
    <w:p w14:paraId="536C0852" w14:textId="77777777" w:rsidR="008E338F" w:rsidRDefault="008E338F" w:rsidP="008E338F">
      <w:pPr>
        <w:pStyle w:val="aSpellName"/>
      </w:pPr>
      <w:r>
        <w:rPr>
          <w:i w:val="0"/>
        </w:rPr>
        <w:t>1</w:t>
      </w:r>
      <w:r>
        <w:rPr>
          <w:i w:val="0"/>
          <w:vertAlign w:val="superscript"/>
        </w:rPr>
        <w:t>st</w:t>
      </w:r>
      <w:r>
        <w:rPr>
          <w:i w:val="0"/>
        </w:rPr>
        <w:tab/>
      </w:r>
      <w:r>
        <w:t>Command</w:t>
      </w:r>
      <w:r>
        <w:rPr>
          <w:i w:val="0"/>
          <w:sz w:val="12"/>
        </w:rPr>
        <w:t>(PH p211)</w:t>
      </w:r>
    </w:p>
    <w:p w14:paraId="72880914" w14:textId="77777777" w:rsidR="008E338F" w:rsidRDefault="008E338F" w:rsidP="008E338F">
      <w:pPr>
        <w:pStyle w:val="aSpellStats"/>
      </w:pPr>
      <w:r>
        <w:t>&lt;Ench(comp)[language][mind], V, 1StdAct, Close-range, 1rnd, WillNeg, SR applies&gt;</w:t>
      </w:r>
    </w:p>
    <w:p w14:paraId="67D1358E" w14:textId="77777777" w:rsidR="008E338F" w:rsidRDefault="008E338F" w:rsidP="008E338F">
      <w:pPr>
        <w:pStyle w:val="aSpellText"/>
      </w:pPr>
      <w:r>
        <w:t>– A living target obeys one of the following one-word command on its turn for 1 round:</w:t>
      </w:r>
    </w:p>
    <w:p w14:paraId="60007B00" w14:textId="77777777" w:rsidR="008E338F" w:rsidRDefault="008E338F" w:rsidP="008E338F">
      <w:pPr>
        <w:pStyle w:val="aSpellText"/>
        <w:ind w:left="540"/>
      </w:pPr>
      <w:r>
        <w:t>“Approach” – Moves (i.e., cannot attack, etc.) quickly &amp; directly towards the caster.</w:t>
      </w:r>
    </w:p>
    <w:p w14:paraId="0D7B96DB" w14:textId="77777777" w:rsidR="008E338F" w:rsidRDefault="008E338F" w:rsidP="008E338F">
      <w:pPr>
        <w:pStyle w:val="aSpellText"/>
        <w:ind w:left="540"/>
      </w:pPr>
      <w:r>
        <w:t>“Drop” – Drops the objects it is holding &amp; can’t pick them up until next round.</w:t>
      </w:r>
    </w:p>
    <w:p w14:paraId="5956F998"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78B2123C" w14:textId="77777777" w:rsidR="008E338F" w:rsidRDefault="008E338F" w:rsidP="008E338F">
      <w:pPr>
        <w:pStyle w:val="aSpellText"/>
        <w:ind w:left="540"/>
      </w:pPr>
      <w:r>
        <w:t>“Flee” – Moves (i.e., cannot attack, etc.) quickly &amp; directly away from the caster.</w:t>
      </w:r>
    </w:p>
    <w:p w14:paraId="627275B7" w14:textId="77777777" w:rsidR="008E338F" w:rsidRDefault="008E338F" w:rsidP="008E338F">
      <w:pPr>
        <w:pStyle w:val="aSpellText"/>
        <w:ind w:left="540"/>
      </w:pPr>
      <w:r>
        <w:t xml:space="preserve">“Halt” – Take no actions, though he/she is not considered </w:t>
      </w:r>
      <w:r>
        <w:rPr>
          <w:u w:val="single"/>
        </w:rPr>
        <w:t>Helpless</w:t>
      </w:r>
      <w:r>
        <w:t>.</w:t>
      </w:r>
    </w:p>
    <w:p w14:paraId="5C1AD94D"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Enthrall</w:t>
      </w:r>
      <w:r>
        <w:rPr>
          <w:i w:val="0"/>
          <w:sz w:val="12"/>
        </w:rPr>
        <w:t>(PH p227)</w:t>
      </w:r>
    </w:p>
    <w:p w14:paraId="0D0F476D" w14:textId="77777777" w:rsidR="008E338F" w:rsidRDefault="008E338F" w:rsidP="008E338F">
      <w:pPr>
        <w:pStyle w:val="aSpellStats"/>
      </w:pPr>
      <w:r>
        <w:t>&lt;Ench(charm)[language][mind][sonic], VS, 1Round, Medium-range, Concentration up to 1 hour plus 1d3 rounds, WillNeg, SR applies&gt;</w:t>
      </w:r>
    </w:p>
    <w:p w14:paraId="1E33DC05" w14:textId="77777777" w:rsidR="008E338F" w:rsidRDefault="008E338F" w:rsidP="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468C60DE" w14:textId="77777777" w:rsidR="008E338F" w:rsidRDefault="008E338F" w:rsidP="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126CEF35" w14:textId="77777777" w:rsidR="008E338F" w:rsidRDefault="008E338F" w:rsidP="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78216D76" w14:textId="77777777" w:rsidR="008E338F" w:rsidRDefault="008E338F" w:rsidP="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35714453" w14:textId="77777777" w:rsidR="008E338F" w:rsidRDefault="008E338F" w:rsidP="008E338F">
      <w:pPr>
        <w:pStyle w:val="aSpellName"/>
        <w:rPr>
          <w:sz w:val="12"/>
        </w:rPr>
      </w:pPr>
      <w:r>
        <w:rPr>
          <w:i w:val="0"/>
        </w:rPr>
        <w:t>3</w:t>
      </w:r>
      <w:r>
        <w:rPr>
          <w:i w:val="0"/>
          <w:vertAlign w:val="superscript"/>
        </w:rPr>
        <w:t>rd</w:t>
      </w:r>
      <w:r>
        <w:rPr>
          <w:i w:val="0"/>
        </w:rPr>
        <w:tab/>
      </w:r>
      <w:r>
        <w:t>Suggestion</w:t>
      </w:r>
      <w:r>
        <w:rPr>
          <w:i w:val="0"/>
          <w:sz w:val="12"/>
        </w:rPr>
        <w:t>(PH p285)</w:t>
      </w:r>
    </w:p>
    <w:p w14:paraId="5556F2C0" w14:textId="77777777" w:rsidR="008E338F" w:rsidRDefault="008E338F" w:rsidP="008E338F">
      <w:pPr>
        <w:pStyle w:val="aSpellStats"/>
      </w:pPr>
      <w:r>
        <w:t>&lt;Ench(comp)[mind][language], VM(snake tongue, honeycomb/sweet oil), 1StdAct, Close-range, up to 1hr/lvl, WillNeg, SR applies&gt;</w:t>
      </w:r>
    </w:p>
    <w:p w14:paraId="03AB9E59"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69E673B4" w14:textId="77777777" w:rsidR="008E338F" w:rsidRDefault="008E338F" w:rsidP="008E338F">
      <w:pPr>
        <w:pStyle w:val="aSpellText"/>
      </w:pPr>
      <w:r>
        <w:t xml:space="preserve"> At the end of the duration, the instructions loose their power, triggered or otherwise.</w:t>
      </w:r>
    </w:p>
    <w:p w14:paraId="48F1A325" w14:textId="77777777" w:rsidR="008E338F" w:rsidRDefault="008E338F" w:rsidP="008E338F">
      <w:pPr>
        <w:pStyle w:val="aSpellName"/>
        <w:rPr>
          <w:sz w:val="12"/>
        </w:rPr>
      </w:pPr>
      <w:r>
        <w:rPr>
          <w:i w:val="0"/>
        </w:rPr>
        <w:br w:type="column"/>
        <w:t>4</w:t>
      </w:r>
      <w:r>
        <w:rPr>
          <w:i w:val="0"/>
          <w:vertAlign w:val="superscript"/>
        </w:rPr>
        <w:t>th</w:t>
      </w:r>
      <w:r>
        <w:rPr>
          <w:i w:val="0"/>
        </w:rPr>
        <w:tab/>
      </w:r>
      <w:r>
        <w:t>Dominate Person</w:t>
      </w:r>
      <w:r>
        <w:rPr>
          <w:i w:val="0"/>
          <w:sz w:val="12"/>
        </w:rPr>
        <w:t>(PH p224)</w:t>
      </w:r>
    </w:p>
    <w:p w14:paraId="790CABB6" w14:textId="77777777" w:rsidR="008E338F" w:rsidRDefault="008E338F" w:rsidP="008E338F">
      <w:pPr>
        <w:pStyle w:val="aSpellStats"/>
      </w:pPr>
      <w:r>
        <w:t>&lt;Ench(comp)[mind], VS, 1Round, Close-range, 1day/lvl, WillNeg, SR applies&gt;</w:t>
      </w:r>
    </w:p>
    <w:p w14:paraId="76246D2F" w14:textId="77777777" w:rsidR="008E338F" w:rsidRDefault="008E338F" w:rsidP="008E338F">
      <w:pPr>
        <w:pStyle w:val="aSpellText"/>
      </w:pPr>
      <w:r>
        <w:t>– Telepathically control one Humanoid.  If the caster &amp; the target do not share a language, control is limited.  The caster knows what the target is experiencing &amp; as a Standard Action, can actually receive full sensory input.</w:t>
      </w:r>
    </w:p>
    <w:p w14:paraId="6E7D9EE1"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644512D9" w14:textId="77777777" w:rsidR="008E338F" w:rsidRDefault="008E338F" w:rsidP="008E338F">
      <w:pPr>
        <w:pStyle w:val="aSpellText"/>
      </w:pPr>
      <w:r>
        <w:t xml:space="preserve"> Actions against the target’s nature result in a new save with a bonus of +4, and self-destructive orders are ignored.</w:t>
      </w:r>
    </w:p>
    <w:p w14:paraId="48F10B70"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6250A426" w14:textId="77777777" w:rsidR="008E338F" w:rsidRDefault="008E338F" w:rsidP="008E338F">
      <w:pPr>
        <w:pStyle w:val="aSpellText"/>
      </w:pPr>
      <w:r>
        <w:t xml:space="preserve"> A Sense Motive check vs. DC 15 will show that the target is under magic control.</w:t>
      </w:r>
    </w:p>
    <w:p w14:paraId="4AB62530" w14:textId="77777777" w:rsidR="008E338F" w:rsidRDefault="008E338F" w:rsidP="008E338F">
      <w:pPr>
        <w:pStyle w:val="aSpellName"/>
      </w:pPr>
      <w:r>
        <w:rPr>
          <w:i w:val="0"/>
        </w:rPr>
        <w:t>5</w:t>
      </w:r>
      <w:r>
        <w:rPr>
          <w:i w:val="0"/>
          <w:vertAlign w:val="superscript"/>
        </w:rPr>
        <w:t>th</w:t>
      </w:r>
      <w:r>
        <w:tab/>
        <w:t>Command, Greater</w:t>
      </w:r>
      <w:r>
        <w:rPr>
          <w:i w:val="0"/>
          <w:sz w:val="12"/>
        </w:rPr>
        <w:t>(PH p211)</w:t>
      </w:r>
    </w:p>
    <w:p w14:paraId="48BD850B" w14:textId="77777777" w:rsidR="008E338F" w:rsidRDefault="008E338F" w:rsidP="008E338F">
      <w:pPr>
        <w:pStyle w:val="aSpellStats"/>
      </w:pPr>
      <w:r>
        <w:t>&lt;Ench(comp)[language][mind], V, 1StdAct, Close-range, 1rnd, WillNeg(retry), SR applies&gt;</w:t>
      </w:r>
    </w:p>
    <w:p w14:paraId="29A5D256" w14:textId="77777777" w:rsidR="008E338F" w:rsidRDefault="008E338F" w:rsidP="008E338F">
      <w:pPr>
        <w:pStyle w:val="aSpellText"/>
      </w:pPr>
      <w:r>
        <w:t>– One living target per level within a 30’ area obeys one of the following one-word command on its turn for 1 round per level:</w:t>
      </w:r>
    </w:p>
    <w:p w14:paraId="5982F0D4" w14:textId="77777777" w:rsidR="008E338F" w:rsidRDefault="008E338F" w:rsidP="008E338F">
      <w:pPr>
        <w:pStyle w:val="aSpellText"/>
        <w:ind w:left="540"/>
      </w:pPr>
      <w:r>
        <w:t>“Approach” – Moves (i.e., cannot attack, etc.) quickly &amp; directly towards the caster.</w:t>
      </w:r>
    </w:p>
    <w:p w14:paraId="0F5DC8B7" w14:textId="77777777" w:rsidR="008E338F" w:rsidRDefault="008E338F" w:rsidP="008E338F">
      <w:pPr>
        <w:pStyle w:val="aSpellText"/>
        <w:ind w:left="540"/>
      </w:pPr>
      <w:r>
        <w:t>“Drop” – Drops the objects it is holding &amp; can’t pick them up.</w:t>
      </w:r>
    </w:p>
    <w:p w14:paraId="1BE9C3D6"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720ABAC9" w14:textId="77777777" w:rsidR="008E338F" w:rsidRDefault="008E338F" w:rsidP="008E338F">
      <w:pPr>
        <w:pStyle w:val="aSpellText"/>
        <w:ind w:left="540"/>
      </w:pPr>
      <w:r>
        <w:t>“Flee” – Moves (i.e., cannot attack, etc.) quickly &amp; directly away from the caster.</w:t>
      </w:r>
    </w:p>
    <w:p w14:paraId="20ACAD41" w14:textId="77777777" w:rsidR="008E338F" w:rsidRDefault="008E338F" w:rsidP="008E338F">
      <w:pPr>
        <w:pStyle w:val="aSpellText"/>
        <w:ind w:left="540"/>
      </w:pPr>
      <w:r>
        <w:t xml:space="preserve">“Halt” – Take no actions, though he/she is not considered </w:t>
      </w:r>
      <w:r>
        <w:rPr>
          <w:u w:val="single"/>
        </w:rPr>
        <w:t>Helpless</w:t>
      </w:r>
      <w:r>
        <w:t>.</w:t>
      </w:r>
    </w:p>
    <w:p w14:paraId="1B7F5063" w14:textId="77777777" w:rsidR="008E338F" w:rsidRDefault="008E338F" w:rsidP="008E338F">
      <w:pPr>
        <w:pStyle w:val="aSpellText"/>
      </w:pPr>
      <w:r>
        <w:t xml:space="preserve"> Each target receives the same one-word command.</w:t>
      </w:r>
    </w:p>
    <w:p w14:paraId="7E3B9B29" w14:textId="77777777" w:rsidR="008E338F" w:rsidRDefault="008E338F" w:rsidP="008E338F">
      <w:pPr>
        <w:pStyle w:val="aSpellText"/>
      </w:pPr>
      <w:r>
        <w:t xml:space="preserve"> Targets may attempt their Will save each round until they succeed, ending the effect.</w:t>
      </w:r>
    </w:p>
    <w:p w14:paraId="4FBC72BF" w14:textId="77777777" w:rsidR="008E338F" w:rsidRDefault="008E338F" w:rsidP="008E338F">
      <w:pPr>
        <w:pStyle w:val="aSpellName"/>
      </w:pPr>
      <w:r>
        <w:rPr>
          <w:i w:val="0"/>
        </w:rPr>
        <w:br w:type="column"/>
        <w:t>6</w:t>
      </w:r>
      <w:r>
        <w:rPr>
          <w:i w:val="0"/>
          <w:vertAlign w:val="superscript"/>
        </w:rPr>
        <w:t>th</w:t>
      </w:r>
      <w:r>
        <w:rPr>
          <w:i w:val="0"/>
        </w:rPr>
        <w:tab/>
      </w:r>
      <w:r>
        <w:t>Geas/Quest</w:t>
      </w:r>
      <w:r>
        <w:rPr>
          <w:i w:val="0"/>
          <w:sz w:val="12"/>
        </w:rPr>
        <w:t>(PH p234)</w:t>
      </w:r>
    </w:p>
    <w:p w14:paraId="0B8AF729" w14:textId="77777777" w:rsidR="008E338F" w:rsidRDefault="008E338F" w:rsidP="008E338F">
      <w:pPr>
        <w:pStyle w:val="aSpellStats"/>
      </w:pPr>
      <w:r>
        <w:t>&lt;Ench(comp)[mind][language], V, 10Minutes, Close-range, until discharged(D), no save, SR applies&gt;</w:t>
      </w:r>
    </w:p>
    <w:p w14:paraId="6D389757" w14:textId="77777777" w:rsidR="008E338F" w:rsidRDefault="008E338F" w:rsidP="008E338F">
      <w:pPr>
        <w:pStyle w:val="aSpellText"/>
      </w:pPr>
      <w:r>
        <w:t>– One subject obeys the caster’s command “to the letter”, though self-destructive orders break the spell.</w:t>
      </w:r>
    </w:p>
    <w:p w14:paraId="2F12CE55" w14:textId="77777777" w:rsidR="008E338F" w:rsidRDefault="008E338F" w:rsidP="008E338F">
      <w:pPr>
        <w:pStyle w:val="aSpellText"/>
      </w:pPr>
      <w:r>
        <w:t xml:space="preserve"> Open-ended commands, such as “Guard this Door”, last for 1 day per Caster level.  Specific tasks must be completed for the spell to be discharged.</w:t>
      </w:r>
    </w:p>
    <w:p w14:paraId="7F8251BD" w14:textId="77777777" w:rsidR="008E338F" w:rsidRDefault="008E338F" w:rsidP="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4586CF13" w14:textId="77777777" w:rsidR="008E338F" w:rsidRDefault="008E338F" w:rsidP="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5FC2D8DA" w14:textId="77777777" w:rsidR="008E338F" w:rsidRDefault="008E338F" w:rsidP="008E338F">
      <w:pPr>
        <w:pStyle w:val="aSpellName"/>
        <w:rPr>
          <w:sz w:val="12"/>
        </w:rPr>
      </w:pPr>
      <w:r>
        <w:rPr>
          <w:i w:val="0"/>
        </w:rPr>
        <w:t>7</w:t>
      </w:r>
      <w:r>
        <w:rPr>
          <w:i w:val="0"/>
          <w:vertAlign w:val="superscript"/>
        </w:rPr>
        <w:t>th</w:t>
      </w:r>
      <w:r>
        <w:rPr>
          <w:i w:val="0"/>
        </w:rPr>
        <w:tab/>
      </w:r>
      <w:r>
        <w:t>Suggestion, Mass</w:t>
      </w:r>
      <w:r>
        <w:rPr>
          <w:i w:val="0"/>
          <w:sz w:val="12"/>
        </w:rPr>
        <w:t>(PH p285)</w:t>
      </w:r>
    </w:p>
    <w:p w14:paraId="510611F0" w14:textId="77777777" w:rsidR="008E338F" w:rsidRDefault="008E338F" w:rsidP="008E338F">
      <w:pPr>
        <w:pStyle w:val="aSpellStats"/>
      </w:pPr>
      <w:r>
        <w:t>&lt;Ench(comp)[mind][language], VM(snake tongue, honeycomb/sweet oil), 1StdAct, Medium-range, up to 1hr/lvl, WillNeg, SR applies&gt;</w:t>
      </w:r>
    </w:p>
    <w:p w14:paraId="70EB0FDB" w14:textId="77777777" w:rsidR="008E338F" w:rsidRDefault="008E338F" w:rsidP="008E338F">
      <w:pPr>
        <w:pStyle w:val="aSpellText"/>
      </w:pPr>
      <w:r>
        <w:t>– The caster gives 1 target per level in a 30’ area 1 or 2 sentences of reasonable sounding instructions.  The instructions may contain a trigger to activate them later or may activate immediately.</w:t>
      </w:r>
    </w:p>
    <w:p w14:paraId="04CC4570" w14:textId="77777777" w:rsidR="008E338F" w:rsidRDefault="008E338F" w:rsidP="008E338F">
      <w:pPr>
        <w:pStyle w:val="aSpellText"/>
      </w:pPr>
      <w:r>
        <w:t xml:space="preserve"> At the end of the duration, the instructions loose their power, triggered or otherwise.</w:t>
      </w:r>
    </w:p>
    <w:p w14:paraId="2B909D59" w14:textId="77777777" w:rsidR="008E338F" w:rsidRDefault="008E338F" w:rsidP="008E338F">
      <w:pPr>
        <w:pStyle w:val="aSpellName"/>
        <w:rPr>
          <w:sz w:val="12"/>
        </w:rPr>
      </w:pPr>
      <w:r>
        <w:rPr>
          <w:i w:val="0"/>
        </w:rPr>
        <w:t>8</w:t>
      </w:r>
      <w:r>
        <w:rPr>
          <w:i w:val="0"/>
          <w:vertAlign w:val="superscript"/>
        </w:rPr>
        <w:t>th</w:t>
      </w:r>
      <w:r>
        <w:rPr>
          <w:i w:val="0"/>
        </w:rPr>
        <w:tab/>
      </w:r>
      <w:r>
        <w:t>True Dominate</w:t>
      </w:r>
      <w:r>
        <w:rPr>
          <w:i w:val="0"/>
          <w:sz w:val="12"/>
        </w:rPr>
        <w:t>(CDiv p185)</w:t>
      </w:r>
    </w:p>
    <w:p w14:paraId="65F139FE" w14:textId="77777777" w:rsidR="008E338F" w:rsidRDefault="008E338F" w:rsidP="008E338F">
      <w:pPr>
        <w:pStyle w:val="aSpellStats"/>
      </w:pPr>
      <w:r>
        <w:t>&lt;Ench(comp)[mind], VS, 1StdAct, Medium-range, 1day/lvl, WillNeg, SR applies&gt;</w:t>
      </w:r>
    </w:p>
    <w:p w14:paraId="724ABD3B" w14:textId="77777777" w:rsidR="008E338F" w:rsidRDefault="008E338F" w:rsidP="008E338F">
      <w:pPr>
        <w:pStyle w:val="aSpellText"/>
      </w:pPr>
      <w:r>
        <w:t xml:space="preserve">– Telepathically control a Humanoid of up to Medium-size, though control is very limited if the two do not share a language.  Actions against the target’s nature (including self-destructive acts) result in a new save with a penalty of –4.  Once dominated, the caster can be any distance from the target and maintain control.  </w:t>
      </w:r>
      <w:r>
        <w:rPr>
          <w:i/>
        </w:rPr>
        <w:t>Protection from Evil</w:t>
      </w:r>
      <w:r>
        <w:t>, et. al., suppress this spell, but does not dispel it.</w:t>
      </w:r>
    </w:p>
    <w:p w14:paraId="384A7938" w14:textId="77777777" w:rsidR="008E338F" w:rsidRDefault="008E338F" w:rsidP="008E338F">
      <w:pPr>
        <w:pStyle w:val="aSpellName"/>
        <w:rPr>
          <w:sz w:val="12"/>
        </w:rPr>
      </w:pPr>
      <w:r>
        <w:rPr>
          <w:i w:val="0"/>
        </w:rPr>
        <w:t>9</w:t>
      </w:r>
      <w:r>
        <w:rPr>
          <w:i w:val="0"/>
          <w:vertAlign w:val="superscript"/>
        </w:rPr>
        <w:t>th</w:t>
      </w:r>
      <w:r>
        <w:rPr>
          <w:i w:val="0"/>
        </w:rPr>
        <w:tab/>
      </w:r>
      <w:r>
        <w:t>Monstrous Thrall</w:t>
      </w:r>
      <w:r>
        <w:rPr>
          <w:i w:val="0"/>
          <w:sz w:val="12"/>
        </w:rPr>
        <w:t>(CDiv p169)</w:t>
      </w:r>
    </w:p>
    <w:p w14:paraId="1C192BB1" w14:textId="77777777" w:rsidR="008E338F" w:rsidRDefault="008E338F" w:rsidP="008E338F">
      <w:pPr>
        <w:pStyle w:val="aSpellStats"/>
        <w:ind w:right="-108"/>
      </w:pPr>
      <w:r>
        <w:t xml:space="preserve">&lt;Ench(comp)[mind], VS/X(500/HD), 1StdAct, </w:t>
      </w:r>
      <w:r>
        <w:br/>
        <w:t>Medium-range, Instantaneous, WillNeg, SR applies&gt;</w:t>
      </w:r>
    </w:p>
    <w:p w14:paraId="0CADF0AF" w14:textId="77777777" w:rsidR="008E338F" w:rsidRDefault="008E338F" w:rsidP="008E338F">
      <w:pPr>
        <w:pStyle w:val="aSpellText"/>
      </w:pPr>
      <w:r>
        <w:t xml:space="preserve">– Telepathically control any one creature permanently, though control is very limited if the two do not share a language.  Actions against the target’s nature (including self-destructive acts) result in a new save with a penalty of –4 to resist that specific command.  Once dominated, the caster can be any distance from the target and maintain control.  </w:t>
      </w:r>
      <w:r>
        <w:rPr>
          <w:i/>
        </w:rPr>
        <w:t>Protection from Evil</w:t>
      </w:r>
      <w:r>
        <w:t>, et. al., suppress this spell, but does not dispel it.</w:t>
      </w:r>
    </w:p>
    <w:p w14:paraId="07F712B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C959F3E" w14:textId="77777777" w:rsidR="008E338F" w:rsidRDefault="008E338F" w:rsidP="008E338F">
      <w:pPr>
        <w:pStyle w:val="aSpellText"/>
      </w:pPr>
    </w:p>
    <w:p w14:paraId="030AE02C"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02"/>
        <w:gridCol w:w="1800"/>
      </w:tblGrid>
      <w:tr w:rsidR="008E338F" w14:paraId="3B2D6BF4" w14:textId="77777777">
        <w:tblPrEx>
          <w:tblCellMar>
            <w:top w:w="0" w:type="dxa"/>
            <w:bottom w:w="0" w:type="dxa"/>
          </w:tblCellMar>
        </w:tblPrEx>
        <w:tc>
          <w:tcPr>
            <w:tcW w:w="702" w:type="dxa"/>
            <w:vAlign w:val="bottom"/>
          </w:tcPr>
          <w:p w14:paraId="5346B8DF" w14:textId="77777777" w:rsidR="008E338F" w:rsidRDefault="008E338F" w:rsidP="008E338F">
            <w:pPr>
              <w:pStyle w:val="Heading2"/>
            </w:pPr>
            <w:bookmarkStart w:id="189" w:name="_Toc172621869"/>
            <w:r>
              <w:t>Dragon</w:t>
            </w:r>
            <w:bookmarkEnd w:id="189"/>
          </w:p>
        </w:tc>
        <w:tc>
          <w:tcPr>
            <w:tcW w:w="1800" w:type="dxa"/>
            <w:vAlign w:val="bottom"/>
          </w:tcPr>
          <w:p w14:paraId="5B2F2864" w14:textId="77777777" w:rsidR="008E338F" w:rsidRDefault="008E338F" w:rsidP="008E338F">
            <w:pPr>
              <w:pStyle w:val="FootnoteText"/>
            </w:pPr>
            <w:r>
              <w:rPr>
                <w:sz w:val="12"/>
              </w:rPr>
              <w:t>(Spell p273)</w:t>
            </w:r>
          </w:p>
        </w:tc>
      </w:tr>
    </w:tbl>
    <w:p w14:paraId="5893517F" w14:textId="77777777" w:rsidR="008E338F" w:rsidRDefault="008E338F" w:rsidP="008E338F">
      <w:pPr>
        <w:pStyle w:val="DomainAbility"/>
      </w:pPr>
      <w:r>
        <w:t>Bluff and Intimidate become class skills.</w:t>
      </w:r>
    </w:p>
    <w:p w14:paraId="26AA5785" w14:textId="77777777" w:rsidR="008E338F" w:rsidRDefault="008E338F" w:rsidP="008E338F">
      <w:pPr>
        <w:pStyle w:val="DomainAbility"/>
      </w:pPr>
    </w:p>
    <w:p w14:paraId="6FEC4FBF" w14:textId="77777777" w:rsidR="008E338F" w:rsidRDefault="008E338F" w:rsidP="008E338F">
      <w:pPr>
        <w:pStyle w:val="aSpellName"/>
        <w:rPr>
          <w:i w:val="0"/>
        </w:rPr>
        <w:sectPr w:rsidR="008E338F">
          <w:footerReference w:type="default" r:id="rId131"/>
          <w:pgSz w:w="12240" w:h="15840" w:code="1"/>
          <w:pgMar w:top="1080" w:right="864" w:bottom="1080" w:left="864" w:header="720" w:footer="720" w:gutter="0"/>
          <w:paperSrc w:first="112" w:other="112"/>
          <w:cols w:sep="1" w:space="288"/>
          <w:docGrid w:linePitch="360"/>
        </w:sectPr>
      </w:pPr>
    </w:p>
    <w:p w14:paraId="57BC48B3" w14:textId="77777777" w:rsidR="008E338F" w:rsidRDefault="008E338F" w:rsidP="008E338F">
      <w:pPr>
        <w:pStyle w:val="aSpellName"/>
      </w:pPr>
      <w:r>
        <w:rPr>
          <w:i w:val="0"/>
        </w:rPr>
        <w:t>1</w:t>
      </w:r>
      <w:r>
        <w:rPr>
          <w:i w:val="0"/>
          <w:vertAlign w:val="superscript"/>
        </w:rPr>
        <w:t>st</w:t>
      </w:r>
      <w:r>
        <w:rPr>
          <w:i w:val="0"/>
        </w:rPr>
        <w:tab/>
      </w:r>
      <w:r>
        <w:t>Magic Fang</w:t>
      </w:r>
      <w:r>
        <w:rPr>
          <w:i w:val="0"/>
          <w:sz w:val="12"/>
        </w:rPr>
        <w:t>(PH p250)</w:t>
      </w:r>
    </w:p>
    <w:p w14:paraId="6D3DCDAC" w14:textId="77777777" w:rsidR="008E338F" w:rsidRDefault="008E338F" w:rsidP="008E338F">
      <w:pPr>
        <w:pStyle w:val="aSpellStats"/>
      </w:pPr>
      <w:r>
        <w:t>&lt;Trans, VS/DF, 1StdAct, Touch, 1min/lvl&gt;</w:t>
      </w:r>
    </w:p>
    <w:p w14:paraId="770826BC" w14:textId="77777777" w:rsidR="008E338F" w:rsidRDefault="008E338F" w:rsidP="008E338F">
      <w:pPr>
        <w:pStyle w:val="aSpellText"/>
      </w:pPr>
      <w:r>
        <w:t>– One natural weapon of touched creature (including Humanoids) gets +1 Enhancement bonus to attack and damage.</w:t>
      </w:r>
    </w:p>
    <w:p w14:paraId="0EC2DFD4"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Resist Energy</w:t>
      </w:r>
      <w:r>
        <w:rPr>
          <w:i w:val="0"/>
          <w:sz w:val="12"/>
        </w:rPr>
        <w:t>(PH p272)</w:t>
      </w:r>
    </w:p>
    <w:p w14:paraId="65118049" w14:textId="77777777" w:rsidR="008E338F" w:rsidRDefault="008E338F" w:rsidP="008E338F">
      <w:pPr>
        <w:pStyle w:val="aSpellStats"/>
      </w:pPr>
      <w:r>
        <w:t>&lt;Abj, VS/DF, 1StdAct, Touch, 10min/lvl&gt;</w:t>
      </w:r>
    </w:p>
    <w:p w14:paraId="6B735A2B" w14:textId="77777777" w:rsidR="008E338F" w:rsidRDefault="008E338F" w:rsidP="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435701CE"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7BED221C"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53428A0D" w14:textId="77777777" w:rsidR="008E338F" w:rsidRDefault="008E338F" w:rsidP="008E338F">
      <w:pPr>
        <w:pStyle w:val="aSpellName"/>
      </w:pPr>
      <w:r>
        <w:rPr>
          <w:i w:val="0"/>
        </w:rPr>
        <w:t>3</w:t>
      </w:r>
      <w:r>
        <w:rPr>
          <w:i w:val="0"/>
          <w:vertAlign w:val="superscript"/>
        </w:rPr>
        <w:t>rd</w:t>
      </w:r>
      <w:r>
        <w:rPr>
          <w:i w:val="0"/>
        </w:rPr>
        <w:tab/>
      </w:r>
      <w:r>
        <w:t>Magic Fang, Greater</w:t>
      </w:r>
      <w:r>
        <w:rPr>
          <w:i w:val="0"/>
          <w:sz w:val="12"/>
        </w:rPr>
        <w:t>(PH p250)</w:t>
      </w:r>
    </w:p>
    <w:p w14:paraId="3AB6F48E" w14:textId="77777777" w:rsidR="008E338F" w:rsidRDefault="008E338F" w:rsidP="008E338F">
      <w:pPr>
        <w:pStyle w:val="aSpellStats"/>
      </w:pPr>
      <w:r>
        <w:t>&lt;Trans, VS/DF, 1StdAct, Close-range, 1hr/lvl&gt;</w:t>
      </w:r>
    </w:p>
    <w:p w14:paraId="17D0D1A4" w14:textId="77777777" w:rsidR="008E338F" w:rsidRDefault="008E338F" w:rsidP="008E338F">
      <w:pPr>
        <w:pStyle w:val="aSpellText"/>
      </w:pPr>
      <w:r>
        <w:t>– One living creature (including a Humanoid) gains one of the following:</w:t>
      </w:r>
    </w:p>
    <w:p w14:paraId="41074331" w14:textId="77777777" w:rsidR="008E338F" w:rsidRDefault="008E338F" w:rsidP="008E338F">
      <w:pPr>
        <w:pStyle w:val="aSpellText"/>
        <w:tabs>
          <w:tab w:val="left" w:pos="540"/>
        </w:tabs>
        <w:ind w:left="540"/>
      </w:pPr>
      <w:r>
        <w:t>a)</w:t>
      </w:r>
      <w:r>
        <w:tab/>
        <w:t>one natural weapon gets an Enhancement bonus to attack and damage of +1 per 4 levels (max +5); or</w:t>
      </w:r>
    </w:p>
    <w:p w14:paraId="4EA974A2" w14:textId="77777777" w:rsidR="008E338F" w:rsidRDefault="008E338F" w:rsidP="008E338F">
      <w:pPr>
        <w:pStyle w:val="aSpellText"/>
        <w:tabs>
          <w:tab w:val="left" w:pos="540"/>
        </w:tabs>
        <w:ind w:left="540"/>
      </w:pPr>
      <w:r>
        <w:t>b)</w:t>
      </w:r>
      <w:r>
        <w:tab/>
        <w:t>all natural weapons get a +1 Enhancement bonus on attacks and damage.</w:t>
      </w:r>
    </w:p>
    <w:p w14:paraId="55EC4FC7" w14:textId="77777777" w:rsidR="008E338F" w:rsidRDefault="008E338F" w:rsidP="008E338F">
      <w:pPr>
        <w:pStyle w:val="aSpellName"/>
      </w:pPr>
      <w:r>
        <w:rPr>
          <w:i w:val="0"/>
        </w:rPr>
        <w:t>4</w:t>
      </w:r>
      <w:r>
        <w:rPr>
          <w:i w:val="0"/>
          <w:vertAlign w:val="superscript"/>
        </w:rPr>
        <w:t>th</w:t>
      </w:r>
      <w:r>
        <w:rPr>
          <w:i w:val="0"/>
        </w:rPr>
        <w:tab/>
      </w:r>
      <w:r>
        <w:t>Voice of the Dragon</w:t>
      </w:r>
      <w:r>
        <w:rPr>
          <w:i w:val="0"/>
          <w:iCs w:val="0"/>
          <w:sz w:val="12"/>
        </w:rPr>
        <w:t>(Spell p232)</w:t>
      </w:r>
    </w:p>
    <w:p w14:paraId="65BD78D5" w14:textId="77777777" w:rsidR="008E338F" w:rsidRDefault="008E338F" w:rsidP="008E338F">
      <w:pPr>
        <w:pStyle w:val="aSpellStats"/>
      </w:pPr>
      <w:r>
        <w:t>&lt;Trans, VS, 1StdAct, Personal, 10min/lvl(D)&gt;</w:t>
      </w:r>
    </w:p>
    <w:p w14:paraId="30D160AA" w14:textId="77777777" w:rsidR="008E338F" w:rsidRDefault="008E338F" w:rsidP="008E338F">
      <w:pPr>
        <w:pStyle w:val="aSpellText"/>
      </w:pPr>
      <w:r>
        <w:t>– The caster gains the following:</w:t>
      </w:r>
    </w:p>
    <w:p w14:paraId="6B763910" w14:textId="77777777" w:rsidR="008E338F" w:rsidRDefault="008E338F" w:rsidP="008E338F">
      <w:pPr>
        <w:pStyle w:val="aSpellText"/>
        <w:ind w:left="540"/>
      </w:pPr>
      <w:r>
        <w:t>a)</w:t>
      </w:r>
      <w:r>
        <w:tab/>
        <w:t>+10 Enhancement bonus on Bluff, Diplomacy, &amp; Intimidate checks;</w:t>
      </w:r>
    </w:p>
    <w:p w14:paraId="31781CD0" w14:textId="77777777" w:rsidR="008E338F" w:rsidRDefault="008E338F" w:rsidP="008E338F">
      <w:pPr>
        <w:pStyle w:val="aSpellText"/>
        <w:ind w:left="540"/>
      </w:pPr>
      <w:r>
        <w:t>b)</w:t>
      </w:r>
      <w:r>
        <w:tab/>
        <w:t xml:space="preserve">able to speak &amp; understand Draconic (but </w:t>
      </w:r>
      <w:r>
        <w:rPr>
          <w:u w:val="single"/>
        </w:rPr>
        <w:t>not</w:t>
      </w:r>
      <w:r>
        <w:t xml:space="preserve"> read it);</w:t>
      </w:r>
    </w:p>
    <w:p w14:paraId="67F63718" w14:textId="77777777" w:rsidR="008E338F" w:rsidRDefault="008E338F" w:rsidP="008E338F">
      <w:pPr>
        <w:pStyle w:val="aSpellText"/>
        <w:ind w:left="540"/>
      </w:pPr>
      <w:r>
        <w:t>c)</w:t>
      </w:r>
      <w:r>
        <w:tab/>
        <w:t xml:space="preserve">as a Standard Action, the caster may  cast </w:t>
      </w:r>
      <w:r>
        <w:rPr>
          <w:i/>
        </w:rPr>
        <w:t>Suggestion</w:t>
      </w:r>
      <w:r>
        <w:t xml:space="preserve">, though doing so end </w:t>
      </w:r>
      <w:r>
        <w:rPr>
          <w:i/>
        </w:rPr>
        <w:t>Voice of the Dragon</w:t>
      </w:r>
      <w:r>
        <w:t>.</w:t>
      </w:r>
    </w:p>
    <w:p w14:paraId="6BAC8442" w14:textId="77777777" w:rsidR="008E338F" w:rsidRPr="006858D6" w:rsidRDefault="008E338F" w:rsidP="008E338F">
      <w:pPr>
        <w:pStyle w:val="aSpellText"/>
      </w:pPr>
      <w:r>
        <w:t xml:space="preserve"> Note:  Sorcerers cast this spell at +1 Caster lvl.</w:t>
      </w:r>
    </w:p>
    <w:p w14:paraId="545AD16F" w14:textId="77777777" w:rsidR="008E338F" w:rsidRDefault="008E338F" w:rsidP="008E338F">
      <w:pPr>
        <w:pStyle w:val="aSpellName"/>
      </w:pPr>
      <w:r>
        <w:rPr>
          <w:i w:val="0"/>
        </w:rPr>
        <w:br w:type="column"/>
        <w:t>5</w:t>
      </w:r>
      <w:r>
        <w:rPr>
          <w:i w:val="0"/>
          <w:vertAlign w:val="superscript"/>
        </w:rPr>
        <w:t>th</w:t>
      </w:r>
      <w:r>
        <w:tab/>
        <w:t>True Seeing</w:t>
      </w:r>
      <w:r>
        <w:rPr>
          <w:i w:val="0"/>
          <w:sz w:val="12"/>
        </w:rPr>
        <w:t>(PH p296)</w:t>
      </w:r>
    </w:p>
    <w:p w14:paraId="3B217A19" w14:textId="77777777" w:rsidR="008E338F" w:rsidRDefault="008E338F" w:rsidP="008E338F">
      <w:pPr>
        <w:pStyle w:val="aSpellStats"/>
        <w:ind w:right="-108"/>
      </w:pPr>
      <w:r>
        <w:t>&lt;Div, VSM(250gp ointment), 1StdAct, Touch, 1min/lvl&gt;</w:t>
      </w:r>
    </w:p>
    <w:p w14:paraId="0E55E4B5"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xml:space="preserve">, sees through illusions, know the true form of polymorphed creatures &amp; objects, and view the Ethereal Plane. </w:t>
      </w:r>
    </w:p>
    <w:p w14:paraId="10339C25" w14:textId="77777777" w:rsidR="008E338F" w:rsidRPr="00CD2254" w:rsidRDefault="008E338F" w:rsidP="008E338F">
      <w:pPr>
        <w:pStyle w:val="aSpellText"/>
        <w:rPr>
          <w:i/>
          <w:iCs/>
        </w:rPr>
      </w:pPr>
      <w:r>
        <w:t xml:space="preserve"> This spell cannot be used in conjunction with scrying magics, such as </w:t>
      </w:r>
      <w:r>
        <w:rPr>
          <w:i/>
          <w:iCs/>
        </w:rPr>
        <w:t>Clairaudience / Clairvoyance.</w:t>
      </w:r>
    </w:p>
    <w:p w14:paraId="26F9E73F" w14:textId="77777777" w:rsidR="008E338F" w:rsidRDefault="008E338F" w:rsidP="008E338F">
      <w:pPr>
        <w:pStyle w:val="aSpellName"/>
      </w:pPr>
      <w:r>
        <w:rPr>
          <w:i w:val="0"/>
        </w:rPr>
        <w:t>6</w:t>
      </w:r>
      <w:r>
        <w:rPr>
          <w:i w:val="0"/>
          <w:vertAlign w:val="superscript"/>
        </w:rPr>
        <w:t>th</w:t>
      </w:r>
      <w:r>
        <w:rPr>
          <w:i w:val="0"/>
        </w:rPr>
        <w:tab/>
      </w:r>
      <w:r>
        <w:t>Stoneskin</w:t>
      </w:r>
      <w:r>
        <w:rPr>
          <w:i w:val="0"/>
          <w:sz w:val="12"/>
        </w:rPr>
        <w:t>(PH p284)</w:t>
      </w:r>
    </w:p>
    <w:p w14:paraId="5C293161" w14:textId="77777777" w:rsidR="008E338F" w:rsidRDefault="008E338F" w:rsidP="008E338F">
      <w:pPr>
        <w:pStyle w:val="aSpellStats"/>
      </w:pPr>
      <w:r>
        <w:t>&lt;Abj, VSM(250gp diamond, granite), 1StdAct, Touch, until discharged up to 10min/lvl&gt;</w:t>
      </w:r>
    </w:p>
    <w:p w14:paraId="335839BF" w14:textId="77777777" w:rsidR="008E338F" w:rsidRDefault="008E338F" w:rsidP="008E338F">
      <w:pPr>
        <w:pStyle w:val="aSpellText"/>
      </w:pPr>
      <w:r>
        <w:t>– Touched creature gains Damage Reduction 10/adamantine.  When 10 hp per level (max 150 hp) have been prevented, the spell is discharged.</w:t>
      </w:r>
    </w:p>
    <w:p w14:paraId="5AAC1041" w14:textId="77777777" w:rsidR="008E338F" w:rsidRDefault="008E338F" w:rsidP="008E338F">
      <w:pPr>
        <w:pStyle w:val="aSpellName"/>
      </w:pPr>
      <w:r>
        <w:rPr>
          <w:i w:val="0"/>
        </w:rPr>
        <w:t>7</w:t>
      </w:r>
      <w:r>
        <w:rPr>
          <w:i w:val="0"/>
          <w:vertAlign w:val="superscript"/>
        </w:rPr>
        <w:t>th</w:t>
      </w:r>
      <w:r>
        <w:rPr>
          <w:i w:val="0"/>
        </w:rPr>
        <w:tab/>
      </w:r>
      <w:r>
        <w:t>Dragon Ally</w:t>
      </w:r>
      <w:r>
        <w:rPr>
          <w:i w:val="0"/>
          <w:sz w:val="12"/>
        </w:rPr>
        <w:t>(Spell p72)</w:t>
      </w:r>
    </w:p>
    <w:p w14:paraId="15F86C7A" w14:textId="77777777" w:rsidR="008E338F" w:rsidRDefault="008E338F" w:rsidP="008E338F">
      <w:pPr>
        <w:pStyle w:val="aSpellStats"/>
      </w:pPr>
      <w:r>
        <w:t>&lt;Conj(call), VX(250), 10Minutes&gt;</w:t>
      </w:r>
    </w:p>
    <w:p w14:paraId="76663625" w14:textId="77777777" w:rsidR="008E338F" w:rsidRDefault="008E338F" w:rsidP="008E338F">
      <w:pPr>
        <w:pStyle w:val="aSpellText"/>
      </w:pPr>
      <w:r>
        <w:t>– The caster calls for a Dragon of up to 18HD.</w:t>
      </w:r>
    </w:p>
    <w:p w14:paraId="4A3821A0" w14:textId="77777777" w:rsidR="008E338F" w:rsidRDefault="008E338F" w:rsidP="008E338F">
      <w:pPr>
        <w:pStyle w:val="aSpellText"/>
      </w:pPr>
      <w:r>
        <w:t xml:space="preserve">The caster must negotiate with the Dragon about what task it should do &amp; what it gets in return (min 1 round and the two must share a language).  The following table gives an idea of the cost in money, items, etc.  </w:t>
      </w:r>
    </w:p>
    <w:p w14:paraId="666EDE73"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4658CE20" w14:textId="77777777" w:rsidR="008E338F" w:rsidRDefault="008E338F" w:rsidP="008E338F">
      <w:pPr>
        <w:pStyle w:val="aSpellText"/>
        <w:tabs>
          <w:tab w:val="left" w:pos="1800"/>
        </w:tabs>
        <w:ind w:left="540"/>
      </w:pPr>
      <w:r>
        <w:t>up to 1min/lvl</w:t>
      </w:r>
      <w:r>
        <w:tab/>
        <w:t>50gp / HD</w:t>
      </w:r>
    </w:p>
    <w:p w14:paraId="57E86E20" w14:textId="77777777" w:rsidR="008E338F" w:rsidRDefault="008E338F" w:rsidP="008E338F">
      <w:pPr>
        <w:pStyle w:val="aSpellText"/>
        <w:tabs>
          <w:tab w:val="left" w:pos="1800"/>
        </w:tabs>
        <w:ind w:left="540"/>
      </w:pPr>
      <w:r>
        <w:t>up to 1hr/lvl</w:t>
      </w:r>
      <w:r>
        <w:tab/>
        <w:t>250gp / HD</w:t>
      </w:r>
    </w:p>
    <w:p w14:paraId="0AD5ACED" w14:textId="77777777" w:rsidR="008E338F" w:rsidRDefault="008E338F" w:rsidP="008E338F">
      <w:pPr>
        <w:pStyle w:val="aSpellText"/>
        <w:tabs>
          <w:tab w:val="left" w:pos="1800"/>
        </w:tabs>
        <w:ind w:left="540"/>
      </w:pPr>
      <w:r>
        <w:t>up to 1day/lvl</w:t>
      </w:r>
      <w:r>
        <w:tab/>
        <w:t>500 / HD</w:t>
      </w:r>
    </w:p>
    <w:p w14:paraId="4257B7C5"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3A31D8D5" w14:textId="77777777" w:rsidR="008E338F" w:rsidRDefault="008E338F" w:rsidP="008E338F">
      <w:pPr>
        <w:pStyle w:val="aSpellText"/>
        <w:tabs>
          <w:tab w:val="left" w:pos="1800"/>
        </w:tabs>
        <w:ind w:left="540"/>
      </w:pPr>
      <w:r>
        <w:t>Non-hazardous</w:t>
      </w:r>
      <w:r>
        <w:tab/>
        <w:t>no change</w:t>
      </w:r>
    </w:p>
    <w:p w14:paraId="25583C2C" w14:textId="77777777" w:rsidR="008E338F" w:rsidRDefault="008E338F" w:rsidP="008E338F">
      <w:pPr>
        <w:pStyle w:val="aSpellText"/>
        <w:tabs>
          <w:tab w:val="left" w:pos="1800"/>
        </w:tabs>
        <w:ind w:left="540"/>
      </w:pPr>
      <w:r>
        <w:t>Very Dangerous</w:t>
      </w:r>
      <w:r>
        <w:tab/>
        <w:t>100% more</w:t>
      </w:r>
    </w:p>
    <w:p w14:paraId="450920D3" w14:textId="77777777" w:rsidR="008E338F" w:rsidRDefault="008E338F" w:rsidP="008E338F">
      <w:pPr>
        <w:pStyle w:val="aSpellText"/>
        <w:tabs>
          <w:tab w:val="left" w:pos="1800"/>
        </w:tabs>
        <w:ind w:left="540"/>
      </w:pPr>
      <w:r>
        <w:t>Suicidal</w:t>
      </w:r>
      <w:r>
        <w:tab/>
        <w:t>no deal</w:t>
      </w:r>
    </w:p>
    <w:p w14:paraId="0A3D2B60" w14:textId="77777777" w:rsidR="008E338F" w:rsidRDefault="008E338F" w:rsidP="008E338F">
      <w:pPr>
        <w:pStyle w:val="aSpellText"/>
      </w:pPr>
      <w:r>
        <w:t>When the task is complete, the Dragon informs the caster of its deeds &amp; then returns home.</w:t>
      </w:r>
    </w:p>
    <w:p w14:paraId="67B5CADA" w14:textId="77777777" w:rsidR="008E338F" w:rsidRDefault="008E338F" w:rsidP="008E338F">
      <w:pPr>
        <w:pStyle w:val="aSpellText"/>
      </w:pPr>
      <w:r>
        <w:t xml:space="preserve"> Note:  Sorcerers cast this spell at +1 Caster lvl.</w:t>
      </w:r>
    </w:p>
    <w:p w14:paraId="44340A40" w14:textId="77777777" w:rsidR="008E338F" w:rsidRDefault="008E338F" w:rsidP="008E338F">
      <w:pPr>
        <w:pStyle w:val="aSpellName"/>
        <w:rPr>
          <w:sz w:val="12"/>
        </w:rPr>
      </w:pPr>
      <w:r>
        <w:rPr>
          <w:i w:val="0"/>
        </w:rPr>
        <w:br w:type="column"/>
        <w:t>8</w:t>
      </w:r>
      <w:r>
        <w:rPr>
          <w:i w:val="0"/>
          <w:vertAlign w:val="superscript"/>
        </w:rPr>
        <w:t>th</w:t>
      </w:r>
      <w:r>
        <w:rPr>
          <w:i w:val="0"/>
        </w:rPr>
        <w:tab/>
      </w:r>
      <w:r>
        <w:t>Suggestion, Mass</w:t>
      </w:r>
      <w:r>
        <w:rPr>
          <w:i w:val="0"/>
          <w:sz w:val="12"/>
        </w:rPr>
        <w:t>(PH p285)</w:t>
      </w:r>
    </w:p>
    <w:p w14:paraId="1B7A1929" w14:textId="77777777" w:rsidR="008E338F" w:rsidRDefault="008E338F" w:rsidP="008E338F">
      <w:pPr>
        <w:pStyle w:val="aSpellStats"/>
      </w:pPr>
      <w:r>
        <w:t>&lt;Ench(comp)[mind][language], VM(snake tongue, honeycomb/sweet oil), 1StdAct, Medium-range, up to 1hr/lvl, WillNeg, SR applies&gt;</w:t>
      </w:r>
    </w:p>
    <w:p w14:paraId="3624008E" w14:textId="77777777" w:rsidR="008E338F" w:rsidRDefault="008E338F" w:rsidP="008E338F">
      <w:pPr>
        <w:pStyle w:val="aSpellText"/>
      </w:pPr>
      <w:r>
        <w:t>– The caster gives 1 target per level in a 30’ area 1 or 2 sentences of reasonable sounding instructions.  The instructions may contain a trigger to activate them later or may activate immediately.</w:t>
      </w:r>
    </w:p>
    <w:p w14:paraId="1E360614" w14:textId="77777777" w:rsidR="008E338F" w:rsidRDefault="008E338F" w:rsidP="008E338F">
      <w:pPr>
        <w:pStyle w:val="aSpellText"/>
      </w:pPr>
      <w:r>
        <w:t xml:space="preserve"> At the end of the duration, the instructions loose their power, triggered or otherwise.</w:t>
      </w:r>
    </w:p>
    <w:p w14:paraId="1993F37A" w14:textId="77777777" w:rsidR="008E338F" w:rsidRDefault="008E338F" w:rsidP="008E338F">
      <w:pPr>
        <w:pStyle w:val="aSpellName"/>
        <w:rPr>
          <w:sz w:val="12"/>
        </w:rPr>
      </w:pPr>
      <w:r>
        <w:rPr>
          <w:i w:val="0"/>
        </w:rPr>
        <w:t>9</w:t>
      </w:r>
      <w:r>
        <w:rPr>
          <w:i w:val="0"/>
          <w:vertAlign w:val="superscript"/>
        </w:rPr>
        <w:t>th</w:t>
      </w:r>
      <w:r>
        <w:rPr>
          <w:i w:val="0"/>
        </w:rPr>
        <w:tab/>
      </w:r>
      <w:r>
        <w:t>Dominate Monster</w:t>
      </w:r>
      <w:r>
        <w:rPr>
          <w:i w:val="0"/>
          <w:sz w:val="12"/>
        </w:rPr>
        <w:t>(PH p224)</w:t>
      </w:r>
    </w:p>
    <w:p w14:paraId="5BF04A5D" w14:textId="77777777" w:rsidR="008E338F" w:rsidRDefault="008E338F" w:rsidP="008E338F">
      <w:pPr>
        <w:pStyle w:val="aSpellStats"/>
      </w:pPr>
      <w:r>
        <w:t>&lt;Ench(comp)[mind], VS, 1Round, Close-range, 1day/lvl, WillNeg, SR applies&gt;</w:t>
      </w:r>
    </w:p>
    <w:p w14:paraId="2C61B0B9" w14:textId="77777777" w:rsidR="008E338F" w:rsidRDefault="008E338F" w:rsidP="008E338F">
      <w:pPr>
        <w:pStyle w:val="aSpellText"/>
      </w:pPr>
      <w:r>
        <w:t>– Telepathically control one creature.  If the caster &amp; the target do not share a language, control is limited.  The caster knows what the target is experiencing &amp; as a Standard Action, can actually receive full sensory input.</w:t>
      </w:r>
    </w:p>
    <w:p w14:paraId="3AC56201"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414D8E10" w14:textId="77777777" w:rsidR="008E338F" w:rsidRDefault="008E338F" w:rsidP="008E338F">
      <w:pPr>
        <w:pStyle w:val="aSpellText"/>
      </w:pPr>
      <w:r>
        <w:t xml:space="preserve"> Actions against the target’s nature result in a new save with a bonus of +4, and self-destructive orders are ignored.</w:t>
      </w:r>
    </w:p>
    <w:p w14:paraId="574FE383"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2ED8016A" w14:textId="77777777" w:rsidR="008E338F" w:rsidRDefault="008E338F" w:rsidP="008E338F">
      <w:pPr>
        <w:pStyle w:val="aSpellText"/>
      </w:pPr>
      <w:r>
        <w:t xml:space="preserve"> A Sense Motive check vs. DC 15 will show that the target is under magic control.</w:t>
      </w:r>
    </w:p>
    <w:p w14:paraId="2FBB1DC5" w14:textId="77777777" w:rsidR="008E338F" w:rsidRDefault="008E338F" w:rsidP="008E338F">
      <w:pPr>
        <w:pStyle w:val="BodyText2"/>
        <w:tabs>
          <w:tab w:val="clear" w:pos="227"/>
          <w:tab w:val="left" w:pos="180"/>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296"/>
        <w:gridCol w:w="1800"/>
      </w:tblGrid>
      <w:tr w:rsidR="008E338F" w14:paraId="4393BE4D" w14:textId="77777777">
        <w:tblPrEx>
          <w:tblCellMar>
            <w:top w:w="0" w:type="dxa"/>
            <w:bottom w:w="0" w:type="dxa"/>
          </w:tblCellMar>
        </w:tblPrEx>
        <w:tc>
          <w:tcPr>
            <w:tcW w:w="1296" w:type="dxa"/>
            <w:vAlign w:val="bottom"/>
          </w:tcPr>
          <w:p w14:paraId="3871D560" w14:textId="77777777" w:rsidR="008E338F" w:rsidRDefault="008E338F" w:rsidP="008E338F">
            <w:pPr>
              <w:pStyle w:val="Heading2"/>
            </w:pPr>
            <w:bookmarkStart w:id="190" w:name="_Toc172621870"/>
            <w:r>
              <w:t>Dragon Below</w:t>
            </w:r>
            <w:bookmarkEnd w:id="190"/>
          </w:p>
        </w:tc>
        <w:tc>
          <w:tcPr>
            <w:tcW w:w="1800" w:type="dxa"/>
            <w:vAlign w:val="bottom"/>
          </w:tcPr>
          <w:p w14:paraId="0213904E" w14:textId="77777777" w:rsidR="008E338F" w:rsidRDefault="008E338F" w:rsidP="008E338F">
            <w:pPr>
              <w:pStyle w:val="FootnoteText"/>
            </w:pPr>
            <w:r>
              <w:rPr>
                <w:sz w:val="12"/>
              </w:rPr>
              <w:t>(Eb p106)</w:t>
            </w:r>
          </w:p>
        </w:tc>
      </w:tr>
    </w:tbl>
    <w:p w14:paraId="15F87222" w14:textId="77777777" w:rsidR="008E338F" w:rsidRDefault="008E338F" w:rsidP="008E338F">
      <w:pPr>
        <w:pStyle w:val="DomainAbility"/>
      </w:pPr>
      <w:r>
        <w:t xml:space="preserve">Gain </w:t>
      </w:r>
      <w:r>
        <w:rPr>
          <w:u w:val="single"/>
        </w:rPr>
        <w:t>Feat: Augment Summoning</w:t>
      </w:r>
      <w:r>
        <w:t>.</w:t>
      </w:r>
    </w:p>
    <w:p w14:paraId="773F4AE1" w14:textId="77777777" w:rsidR="008E338F" w:rsidRDefault="008E338F" w:rsidP="008E338F">
      <w:pPr>
        <w:pStyle w:val="DomainAbility"/>
      </w:pPr>
    </w:p>
    <w:p w14:paraId="52289359" w14:textId="77777777" w:rsidR="008E338F" w:rsidRDefault="008E338F" w:rsidP="008E338F">
      <w:pPr>
        <w:pStyle w:val="aSpellName"/>
        <w:rPr>
          <w:i w:val="0"/>
        </w:rPr>
        <w:sectPr w:rsidR="008E338F">
          <w:footerReference w:type="default" r:id="rId132"/>
          <w:pgSz w:w="12240" w:h="15840" w:code="1"/>
          <w:pgMar w:top="1080" w:right="864" w:bottom="1080" w:left="864" w:header="720" w:footer="720" w:gutter="0"/>
          <w:paperSrc w:first="112" w:other="112"/>
          <w:cols w:sep="1" w:space="288"/>
          <w:docGrid w:linePitch="360"/>
        </w:sectPr>
      </w:pPr>
    </w:p>
    <w:p w14:paraId="79A98FAD" w14:textId="77777777" w:rsidR="008E338F" w:rsidRDefault="008E338F" w:rsidP="008E338F">
      <w:pPr>
        <w:pStyle w:val="aSpellName"/>
        <w:rPr>
          <w:sz w:val="12"/>
        </w:rPr>
      </w:pPr>
      <w:r>
        <w:rPr>
          <w:i w:val="0"/>
        </w:rPr>
        <w:t>1</w:t>
      </w:r>
      <w:r>
        <w:rPr>
          <w:i w:val="0"/>
          <w:vertAlign w:val="superscript"/>
        </w:rPr>
        <w:t>st</w:t>
      </w:r>
      <w:r>
        <w:rPr>
          <w:i w:val="0"/>
        </w:rPr>
        <w:tab/>
      </w:r>
      <w:r>
        <w:t>Cause Fear</w:t>
      </w:r>
      <w:r>
        <w:rPr>
          <w:i w:val="0"/>
          <w:sz w:val="12"/>
        </w:rPr>
        <w:t>(PH p208)</w:t>
      </w:r>
    </w:p>
    <w:p w14:paraId="78F9D196" w14:textId="77777777" w:rsidR="008E338F" w:rsidRDefault="008E338F" w:rsidP="008E338F">
      <w:pPr>
        <w:pStyle w:val="aSpellStats"/>
      </w:pPr>
      <w:r>
        <w:t>&lt;Necro[fear][mind], VS, 1StdAct, Close-range, Will½, SR applies&gt;</w:t>
      </w:r>
    </w:p>
    <w:p w14:paraId="22EA5D82"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1411FB01"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10D70060"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Death Knell</w:t>
      </w:r>
      <w:r>
        <w:rPr>
          <w:i w:val="0"/>
          <w:sz w:val="12"/>
        </w:rPr>
        <w:t>(PH p217)</w:t>
      </w:r>
    </w:p>
    <w:p w14:paraId="23362065" w14:textId="77777777" w:rsidR="008E338F" w:rsidRDefault="008E338F" w:rsidP="008E338F">
      <w:pPr>
        <w:pStyle w:val="aSpellStats"/>
      </w:pPr>
      <w:r>
        <w:t>&lt;Necro[death][evil], VS, 1StdAct, Touch, WillNeg, SR applies&gt;</w:t>
      </w:r>
    </w:p>
    <w:p w14:paraId="6E857B09" w14:textId="77777777" w:rsidR="008E338F" w:rsidRDefault="008E338F" w:rsidP="008E338F">
      <w:pPr>
        <w:pStyle w:val="aSpellText"/>
      </w:pPr>
      <w:r>
        <w:t xml:space="preserve">– If touched creature with –1 hp (or less) fails its save, it dies and the caster gains +2 Strength, 1d8 </w:t>
      </w:r>
      <w:r>
        <w:rPr>
          <w:u w:val="single"/>
        </w:rPr>
        <w:t>Temporary HP</w:t>
      </w:r>
      <w:r>
        <w:t>, and +1 effective Caster level for 10 min per HD of the target creature.</w:t>
      </w:r>
    </w:p>
    <w:p w14:paraId="11CDF8E4" w14:textId="77777777" w:rsidR="008E338F" w:rsidRDefault="008E338F" w:rsidP="008E338F">
      <w:pPr>
        <w:pStyle w:val="aSpellName"/>
      </w:pPr>
      <w:r>
        <w:rPr>
          <w:i w:val="0"/>
        </w:rPr>
        <w:t>3</w:t>
      </w:r>
      <w:r>
        <w:rPr>
          <w:i w:val="0"/>
          <w:vertAlign w:val="superscript"/>
        </w:rPr>
        <w:t>rd</w:t>
      </w:r>
      <w:r>
        <w:rPr>
          <w:i w:val="0"/>
        </w:rPr>
        <w:tab/>
      </w:r>
      <w:r>
        <w:t>Bestow Curse</w:t>
      </w:r>
      <w:r>
        <w:rPr>
          <w:i w:val="0"/>
          <w:sz w:val="12"/>
        </w:rPr>
        <w:t>(PH p203)</w:t>
      </w:r>
    </w:p>
    <w:p w14:paraId="25D1F69B" w14:textId="77777777" w:rsidR="008E338F" w:rsidRDefault="008E338F" w:rsidP="008E338F">
      <w:pPr>
        <w:pStyle w:val="aSpellStats"/>
      </w:pPr>
      <w:r>
        <w:t>&lt;Necro, VS, 1StdAct, Touch, Permanent, WillNeg, SR applies&gt;</w:t>
      </w:r>
    </w:p>
    <w:p w14:paraId="02EE5F7F" w14:textId="77777777" w:rsidR="008E338F" w:rsidRDefault="008E338F" w:rsidP="008E338F">
      <w:pPr>
        <w:pStyle w:val="aSpellText"/>
      </w:pPr>
      <w:r>
        <w:t>– Touched subject is inflicted with one of the following:</w:t>
      </w:r>
    </w:p>
    <w:p w14:paraId="0DD22DAF" w14:textId="77777777" w:rsidR="008E338F" w:rsidRDefault="008E338F" w:rsidP="008E338F">
      <w:pPr>
        <w:pStyle w:val="aSpellText"/>
        <w:tabs>
          <w:tab w:val="left" w:pos="540"/>
        </w:tabs>
        <w:ind w:left="540"/>
      </w:pPr>
      <w:r>
        <w:t>a)</w:t>
      </w:r>
      <w:r>
        <w:tab/>
        <w:t xml:space="preserve">–6 on one ability (minimum 1); </w:t>
      </w:r>
    </w:p>
    <w:p w14:paraId="532F3BF0" w14:textId="77777777" w:rsidR="008E338F" w:rsidRDefault="008E338F" w:rsidP="008E338F">
      <w:pPr>
        <w:pStyle w:val="aSpellText"/>
        <w:tabs>
          <w:tab w:val="left" w:pos="540"/>
        </w:tabs>
        <w:ind w:left="540"/>
      </w:pPr>
      <w:r>
        <w:t>b)</w:t>
      </w:r>
      <w:r>
        <w:tab/>
        <w:t>–4 penalty on attacks, saves, and skill checks; or</w:t>
      </w:r>
    </w:p>
    <w:p w14:paraId="561B3ADB" w14:textId="77777777" w:rsidR="008E338F" w:rsidRDefault="008E338F" w:rsidP="008E338F">
      <w:pPr>
        <w:pStyle w:val="aSpellText"/>
        <w:tabs>
          <w:tab w:val="left" w:pos="540"/>
        </w:tabs>
        <w:ind w:left="540"/>
      </w:pPr>
      <w:r>
        <w:t>c)</w:t>
      </w:r>
      <w:r>
        <w:tab/>
        <w:t>50% chance of losing each action.</w:t>
      </w:r>
    </w:p>
    <w:p w14:paraId="6DADC723"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3EBD72EA" w14:textId="77777777" w:rsidR="008E338F" w:rsidRDefault="008E338F" w:rsidP="008E338F">
      <w:pPr>
        <w:pStyle w:val="aSpellText"/>
      </w:pPr>
      <w:r>
        <w:t xml:space="preserve"> This spell </w:t>
      </w:r>
      <w:r>
        <w:rPr>
          <w:u w:val="single"/>
        </w:rPr>
        <w:t>Counters</w:t>
      </w:r>
      <w:r>
        <w:t xml:space="preserve"> the spell </w:t>
      </w:r>
      <w:r>
        <w:rPr>
          <w:i/>
          <w:iCs/>
        </w:rPr>
        <w:t>Remove Curse.</w:t>
      </w:r>
    </w:p>
    <w:p w14:paraId="04EE55C0" w14:textId="77777777" w:rsidR="008E338F" w:rsidRDefault="008E338F" w:rsidP="008E338F">
      <w:pPr>
        <w:pStyle w:val="aSpellName"/>
      </w:pPr>
      <w:r>
        <w:rPr>
          <w:i w:val="0"/>
        </w:rPr>
        <w:t>4</w:t>
      </w:r>
      <w:r>
        <w:rPr>
          <w:i w:val="0"/>
          <w:vertAlign w:val="superscript"/>
        </w:rPr>
        <w:t>th</w:t>
      </w:r>
      <w:r>
        <w:rPr>
          <w:i w:val="0"/>
        </w:rPr>
        <w:tab/>
      </w:r>
      <w:r>
        <w:t>Planar Ally, Lesser</w:t>
      </w:r>
      <w:r>
        <w:rPr>
          <w:i w:val="0"/>
          <w:iCs w:val="0"/>
          <w:sz w:val="12"/>
        </w:rPr>
        <w:t>(PH p261)</w:t>
      </w:r>
    </w:p>
    <w:p w14:paraId="465C58F4" w14:textId="77777777" w:rsidR="008E338F" w:rsidRDefault="008E338F" w:rsidP="008E338F">
      <w:pPr>
        <w:pStyle w:val="aSpellStats"/>
      </w:pPr>
      <w:r>
        <w:t>&lt;Conj(call)[variable alignment/element], VS/DF/X(100), 10Minutes, no SR&gt;</w:t>
      </w:r>
    </w:p>
    <w:p w14:paraId="5FCD56F0" w14:textId="77777777" w:rsidR="008E338F" w:rsidRDefault="008E338F" w:rsidP="008E338F">
      <w:pPr>
        <w:pStyle w:val="aSpellText"/>
      </w:pPr>
      <w:r>
        <w:t>– The caster requests his/her deity send an Elemental or Outsider of up to 6HD (a specific one may be requested by name).</w:t>
      </w:r>
    </w:p>
    <w:p w14:paraId="638D2E45" w14:textId="77777777" w:rsidR="008E338F" w:rsidRDefault="008E338F" w:rsidP="008E338F">
      <w:pPr>
        <w:pStyle w:val="aSpellText"/>
      </w:pPr>
      <w:r>
        <w:t xml:space="preserve">Once the ‘ally’ arrives, the caster must negotiate what task it should do &amp; what it gets in return.  The following table gives an idea of the cost in money, items, etc.  </w:t>
      </w:r>
    </w:p>
    <w:p w14:paraId="3A34FB49"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1D9900C7" w14:textId="77777777" w:rsidR="008E338F" w:rsidRDefault="008E338F" w:rsidP="008E338F">
      <w:pPr>
        <w:pStyle w:val="aSpellText"/>
        <w:tabs>
          <w:tab w:val="left" w:pos="1800"/>
        </w:tabs>
        <w:ind w:left="540"/>
      </w:pPr>
      <w:r>
        <w:t>up to 1min/lvl</w:t>
      </w:r>
      <w:r>
        <w:tab/>
        <w:t>100gp / HD</w:t>
      </w:r>
    </w:p>
    <w:p w14:paraId="11BFA34B" w14:textId="77777777" w:rsidR="008E338F" w:rsidRDefault="008E338F" w:rsidP="008E338F">
      <w:pPr>
        <w:pStyle w:val="aSpellText"/>
        <w:tabs>
          <w:tab w:val="left" w:pos="1800"/>
        </w:tabs>
        <w:ind w:left="540"/>
      </w:pPr>
      <w:r>
        <w:t>up to 1hr/lvl</w:t>
      </w:r>
      <w:r>
        <w:tab/>
        <w:t>500gp / HD</w:t>
      </w:r>
    </w:p>
    <w:p w14:paraId="7FE83548" w14:textId="77777777" w:rsidR="008E338F" w:rsidRDefault="008E338F" w:rsidP="008E338F">
      <w:pPr>
        <w:pStyle w:val="aSpellText"/>
        <w:tabs>
          <w:tab w:val="left" w:pos="1800"/>
        </w:tabs>
        <w:ind w:left="540"/>
      </w:pPr>
      <w:r>
        <w:t>up to 1day/lvl</w:t>
      </w:r>
      <w:r>
        <w:tab/>
        <w:t>1,000 / HD</w:t>
      </w:r>
    </w:p>
    <w:p w14:paraId="0A50FE79"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603F3069" w14:textId="77777777" w:rsidR="008E338F" w:rsidRDefault="008E338F" w:rsidP="008E338F">
      <w:pPr>
        <w:pStyle w:val="aSpellText"/>
        <w:tabs>
          <w:tab w:val="left" w:pos="1800"/>
        </w:tabs>
        <w:ind w:left="540"/>
      </w:pPr>
      <w:r>
        <w:t>Matches Alignment</w:t>
      </w:r>
      <w:r>
        <w:tab/>
        <w:t>50% less</w:t>
      </w:r>
    </w:p>
    <w:p w14:paraId="73311EC8" w14:textId="77777777" w:rsidR="008E338F" w:rsidRDefault="008E338F" w:rsidP="008E338F">
      <w:pPr>
        <w:pStyle w:val="aSpellText"/>
        <w:tabs>
          <w:tab w:val="left" w:pos="1800"/>
        </w:tabs>
        <w:ind w:left="540"/>
      </w:pPr>
      <w:r>
        <w:t>Non-hazardous</w:t>
      </w:r>
      <w:r>
        <w:tab/>
        <w:t>50% less</w:t>
      </w:r>
    </w:p>
    <w:p w14:paraId="3E76DB6A" w14:textId="77777777" w:rsidR="008E338F" w:rsidRDefault="008E338F" w:rsidP="008E338F">
      <w:pPr>
        <w:pStyle w:val="aSpellText"/>
        <w:tabs>
          <w:tab w:val="left" w:pos="1800"/>
        </w:tabs>
        <w:ind w:left="540"/>
      </w:pPr>
      <w:r>
        <w:t>Very Dangerous</w:t>
      </w:r>
      <w:r>
        <w:tab/>
        <w:t>100% more</w:t>
      </w:r>
    </w:p>
    <w:p w14:paraId="70CC359D" w14:textId="77777777" w:rsidR="008E338F" w:rsidRDefault="008E338F" w:rsidP="008E338F">
      <w:pPr>
        <w:pStyle w:val="aSpellText"/>
        <w:tabs>
          <w:tab w:val="left" w:pos="1800"/>
        </w:tabs>
        <w:ind w:left="540"/>
      </w:pPr>
      <w:r>
        <w:t>Suicidal</w:t>
      </w:r>
      <w:r>
        <w:tab/>
        <w:t>no deal</w:t>
      </w:r>
    </w:p>
    <w:p w14:paraId="6531CC82" w14:textId="77777777" w:rsidR="008E338F" w:rsidRDefault="008E338F" w:rsidP="008E338F">
      <w:pPr>
        <w:pStyle w:val="aSpellText"/>
      </w:pPr>
      <w:r>
        <w:t>When the task is complete, the ‘allies’ informs the caster of their deeds &amp; then return home.</w:t>
      </w:r>
    </w:p>
    <w:p w14:paraId="427F7676" w14:textId="77777777" w:rsidR="008E338F" w:rsidRDefault="008E338F" w:rsidP="008E338F">
      <w:pPr>
        <w:pStyle w:val="aSpellName"/>
      </w:pPr>
      <w:r>
        <w:rPr>
          <w:i w:val="0"/>
        </w:rPr>
        <w:br w:type="column"/>
        <w:t>5</w:t>
      </w:r>
      <w:r>
        <w:rPr>
          <w:i w:val="0"/>
          <w:vertAlign w:val="superscript"/>
        </w:rPr>
        <w:t>th</w:t>
      </w:r>
      <w:r>
        <w:tab/>
        <w:t>Slay Living</w:t>
      </w:r>
      <w:r>
        <w:rPr>
          <w:i w:val="0"/>
          <w:sz w:val="12"/>
        </w:rPr>
        <w:t>(PH p280)</w:t>
      </w:r>
    </w:p>
    <w:p w14:paraId="2EF0618A" w14:textId="77777777" w:rsidR="008E338F" w:rsidRDefault="008E338F" w:rsidP="008E338F">
      <w:pPr>
        <w:pStyle w:val="aSpellStats"/>
      </w:pPr>
      <w:r>
        <w:t>&lt;Necro[death], VS, 1StdAct, Touch, Fort½, SR applies&gt;</w:t>
      </w:r>
    </w:p>
    <w:p w14:paraId="56DAA859" w14:textId="77777777" w:rsidR="008E338F" w:rsidRDefault="008E338F" w:rsidP="008E338F">
      <w:pPr>
        <w:pStyle w:val="aSpellText"/>
      </w:pPr>
      <w:r>
        <w:t>– Touched living target dies on a failed saving throw.  On success, target takes 3d6 + 1/level.</w:t>
      </w:r>
    </w:p>
    <w:p w14:paraId="1D794789" w14:textId="77777777" w:rsidR="008E338F" w:rsidRDefault="008E338F" w:rsidP="008E338F">
      <w:pPr>
        <w:pStyle w:val="aSpellName"/>
      </w:pPr>
      <w:r>
        <w:rPr>
          <w:i w:val="0"/>
        </w:rPr>
        <w:t>6</w:t>
      </w:r>
      <w:r>
        <w:rPr>
          <w:i w:val="0"/>
          <w:vertAlign w:val="superscript"/>
        </w:rPr>
        <w:t>th</w:t>
      </w:r>
      <w:r>
        <w:rPr>
          <w:i w:val="0"/>
        </w:rPr>
        <w:tab/>
      </w:r>
      <w:r>
        <w:t>Planar Ally</w:t>
      </w:r>
      <w:r>
        <w:rPr>
          <w:i w:val="0"/>
          <w:sz w:val="12"/>
        </w:rPr>
        <w:t>(PH p261)</w:t>
      </w:r>
    </w:p>
    <w:p w14:paraId="50BA0725" w14:textId="77777777" w:rsidR="008E338F" w:rsidRDefault="008E338F" w:rsidP="008E338F">
      <w:pPr>
        <w:pStyle w:val="aSpellStats"/>
      </w:pPr>
      <w:r>
        <w:t>&lt;Conj(call)[variable alignment/element], VS/DF/X(250), 10Minutes, no SR&gt;</w:t>
      </w:r>
    </w:p>
    <w:p w14:paraId="0BB0EF03" w14:textId="77777777" w:rsidR="008E338F" w:rsidRDefault="008E338F" w:rsidP="008E338F">
      <w:pPr>
        <w:pStyle w:val="aSpellText"/>
      </w:pPr>
      <w:r>
        <w:t>– The caster requests his/her deity send Outsiders or Elementals:  either one of up to 12HD or two of the same type whose total HD are not more than 12.  Specific ones may be requested by name.</w:t>
      </w:r>
    </w:p>
    <w:p w14:paraId="1DCDEE07" w14:textId="77777777" w:rsidR="008E338F" w:rsidRDefault="008E338F" w:rsidP="008E338F">
      <w:pPr>
        <w:pStyle w:val="aSpellText"/>
      </w:pPr>
      <w:r>
        <w:t xml:space="preserve"> Once the ‘allies’ arrives, the caster must negotiate what task they should do &amp; what they get in return.  The following table gives an idea of the cost in money, items, etc.  </w:t>
      </w:r>
    </w:p>
    <w:p w14:paraId="00315545"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7FA0D98E" w14:textId="77777777" w:rsidR="008E338F" w:rsidRDefault="008E338F" w:rsidP="008E338F">
      <w:pPr>
        <w:pStyle w:val="aSpellText"/>
        <w:tabs>
          <w:tab w:val="left" w:pos="1800"/>
        </w:tabs>
        <w:ind w:left="540"/>
      </w:pPr>
      <w:r>
        <w:t>up to 1min/lvl</w:t>
      </w:r>
      <w:r>
        <w:tab/>
        <w:t>100gp / HD</w:t>
      </w:r>
    </w:p>
    <w:p w14:paraId="58C72435" w14:textId="77777777" w:rsidR="008E338F" w:rsidRDefault="008E338F" w:rsidP="008E338F">
      <w:pPr>
        <w:pStyle w:val="aSpellText"/>
        <w:tabs>
          <w:tab w:val="left" w:pos="1800"/>
        </w:tabs>
        <w:ind w:left="540"/>
      </w:pPr>
      <w:r>
        <w:t>up to 1hr/lvl</w:t>
      </w:r>
      <w:r>
        <w:tab/>
        <w:t>500gp / HD</w:t>
      </w:r>
    </w:p>
    <w:p w14:paraId="6AC4E4A3" w14:textId="77777777" w:rsidR="008E338F" w:rsidRDefault="008E338F" w:rsidP="008E338F">
      <w:pPr>
        <w:pStyle w:val="aSpellText"/>
        <w:tabs>
          <w:tab w:val="left" w:pos="1800"/>
        </w:tabs>
        <w:ind w:left="540"/>
      </w:pPr>
      <w:r>
        <w:t>up to 1day/lvl</w:t>
      </w:r>
      <w:r>
        <w:tab/>
        <w:t>1,000 / HD</w:t>
      </w:r>
    </w:p>
    <w:p w14:paraId="1E8423D3"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4E5F0AA0" w14:textId="77777777" w:rsidR="008E338F" w:rsidRDefault="008E338F" w:rsidP="008E338F">
      <w:pPr>
        <w:pStyle w:val="aSpellText"/>
        <w:tabs>
          <w:tab w:val="left" w:pos="1800"/>
        </w:tabs>
        <w:ind w:left="540"/>
      </w:pPr>
      <w:r>
        <w:t>Matches Alignment</w:t>
      </w:r>
      <w:r>
        <w:tab/>
        <w:t>50% less</w:t>
      </w:r>
    </w:p>
    <w:p w14:paraId="2F278613" w14:textId="77777777" w:rsidR="008E338F" w:rsidRDefault="008E338F" w:rsidP="008E338F">
      <w:pPr>
        <w:pStyle w:val="aSpellText"/>
        <w:tabs>
          <w:tab w:val="left" w:pos="1800"/>
        </w:tabs>
        <w:ind w:left="540"/>
      </w:pPr>
      <w:r>
        <w:t>Non-hazardous</w:t>
      </w:r>
      <w:r>
        <w:tab/>
        <w:t>50% less</w:t>
      </w:r>
    </w:p>
    <w:p w14:paraId="1A4F5A9A" w14:textId="77777777" w:rsidR="008E338F" w:rsidRDefault="008E338F" w:rsidP="008E338F">
      <w:pPr>
        <w:pStyle w:val="aSpellText"/>
        <w:tabs>
          <w:tab w:val="left" w:pos="1800"/>
        </w:tabs>
        <w:ind w:left="540"/>
      </w:pPr>
      <w:r>
        <w:t>Very Dangerous</w:t>
      </w:r>
      <w:r>
        <w:tab/>
        <w:t>100% more</w:t>
      </w:r>
    </w:p>
    <w:p w14:paraId="7153754C" w14:textId="77777777" w:rsidR="008E338F" w:rsidRDefault="008E338F" w:rsidP="008E338F">
      <w:pPr>
        <w:pStyle w:val="aSpellText"/>
        <w:tabs>
          <w:tab w:val="left" w:pos="1800"/>
        </w:tabs>
        <w:ind w:left="540"/>
      </w:pPr>
      <w:r>
        <w:t>Suicidal</w:t>
      </w:r>
      <w:r>
        <w:tab/>
        <w:t>no deal</w:t>
      </w:r>
    </w:p>
    <w:p w14:paraId="29C7DD05" w14:textId="77777777" w:rsidR="008E338F" w:rsidRDefault="008E338F" w:rsidP="008E338F">
      <w:pPr>
        <w:pStyle w:val="aSpellText"/>
      </w:pPr>
      <w:r>
        <w:t xml:space="preserve"> When the task is complete, the ‘allies’ informs the caster of their deeds &amp; then return home.</w:t>
      </w:r>
    </w:p>
    <w:p w14:paraId="7376DEC2" w14:textId="77777777" w:rsidR="008E338F" w:rsidRDefault="008E338F" w:rsidP="008E338F">
      <w:pPr>
        <w:pStyle w:val="aSpellName"/>
      </w:pPr>
      <w:r>
        <w:rPr>
          <w:i w:val="0"/>
        </w:rPr>
        <w:t>7</w:t>
      </w:r>
      <w:r>
        <w:rPr>
          <w:i w:val="0"/>
          <w:vertAlign w:val="superscript"/>
        </w:rPr>
        <w:t>th</w:t>
      </w:r>
      <w:r>
        <w:rPr>
          <w:i w:val="0"/>
        </w:rPr>
        <w:tab/>
      </w:r>
      <w:r>
        <w:t>Blasphemy</w:t>
      </w:r>
      <w:r>
        <w:rPr>
          <w:i w:val="0"/>
          <w:sz w:val="12"/>
        </w:rPr>
        <w:t>(PH p205)(PH3.5e)+</w:t>
      </w:r>
    </w:p>
    <w:p w14:paraId="324C9F6E" w14:textId="77777777" w:rsidR="008E338F" w:rsidRDefault="008E338F" w:rsidP="008E338F">
      <w:pPr>
        <w:pStyle w:val="aSpellStats"/>
      </w:pPr>
      <w:r>
        <w:t>&lt;Evoc[evil][sonic], V, 1StdAct, SR applies&gt;</w:t>
      </w:r>
    </w:p>
    <w:p w14:paraId="408D089E" w14:textId="77777777" w:rsidR="008E338F" w:rsidRDefault="008E338F" w:rsidP="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7D905E13" w14:textId="77777777" w:rsidR="008E338F" w:rsidRDefault="008E338F" w:rsidP="008E338F">
      <w:pPr>
        <w:pStyle w:val="aSpellText"/>
        <w:tabs>
          <w:tab w:val="left" w:pos="1800"/>
        </w:tabs>
        <w:ind w:left="1980" w:hanging="1613"/>
      </w:pPr>
      <w:r>
        <w:t>up to Caster lvl:</w:t>
      </w:r>
      <w:r>
        <w:tab/>
      </w:r>
      <w:r>
        <w:rPr>
          <w:u w:val="single"/>
        </w:rPr>
        <w:t>Dazed</w:t>
      </w:r>
      <w:r>
        <w:t xml:space="preserve"> for 1 round.</w:t>
      </w:r>
    </w:p>
    <w:p w14:paraId="26760673"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rounds &amp; above.</w:t>
      </w:r>
    </w:p>
    <w:p w14:paraId="18E233E2"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w:t>
      </w:r>
      <w:r>
        <w:br/>
        <w:t>&amp; above.</w:t>
      </w:r>
    </w:p>
    <w:p w14:paraId="38ED313B" w14:textId="77777777" w:rsidR="008E338F" w:rsidRDefault="008E338F" w:rsidP="008E338F">
      <w:pPr>
        <w:pStyle w:val="aSpellText"/>
        <w:tabs>
          <w:tab w:val="left" w:pos="1800"/>
        </w:tabs>
        <w:ind w:left="1980" w:hanging="1613"/>
      </w:pPr>
      <w:r>
        <w:t>up to Caster lvl - 10:</w:t>
      </w:r>
      <w:r>
        <w:tab/>
        <w:t>Dead &amp; above.</w:t>
      </w:r>
    </w:p>
    <w:p w14:paraId="7E866CE3" w14:textId="77777777" w:rsidR="008E338F" w:rsidRDefault="008E338F" w:rsidP="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060C331C" w14:textId="77777777" w:rsidR="008E338F" w:rsidRDefault="008E338F" w:rsidP="008E338F">
      <w:pPr>
        <w:pStyle w:val="aSpellName"/>
      </w:pPr>
      <w:r>
        <w:rPr>
          <w:i w:val="0"/>
        </w:rPr>
        <w:br w:type="column"/>
        <w:t>8</w:t>
      </w:r>
      <w:r>
        <w:rPr>
          <w:i w:val="0"/>
          <w:vertAlign w:val="superscript"/>
        </w:rPr>
        <w:t>th</w:t>
      </w:r>
      <w:r>
        <w:rPr>
          <w:i w:val="0"/>
        </w:rPr>
        <w:tab/>
      </w:r>
      <w:r>
        <w:t>Planar Ally, Greater</w:t>
      </w:r>
      <w:r>
        <w:rPr>
          <w:i w:val="0"/>
          <w:sz w:val="12"/>
        </w:rPr>
        <w:t>(PH p261)</w:t>
      </w:r>
    </w:p>
    <w:p w14:paraId="1D11695A" w14:textId="77777777" w:rsidR="008E338F" w:rsidRDefault="008E338F" w:rsidP="008E338F">
      <w:pPr>
        <w:pStyle w:val="aSpellStats"/>
      </w:pPr>
      <w:r>
        <w:t>&lt;Conj(call)[variable alignment/element], VS/DF/X(500), 10Minutes, no SR&gt;</w:t>
      </w:r>
    </w:p>
    <w:p w14:paraId="400373AB" w14:textId="77777777" w:rsidR="008E338F" w:rsidRDefault="008E338F" w:rsidP="008E338F">
      <w:pPr>
        <w:pStyle w:val="aSpellText"/>
      </w:pPr>
      <w:r>
        <w:t>– The caster requests his/her deity send Outsiders or Elementals:  either one of up to 18HD or up to three of the same type whose total HD are not more than 18.  Specific ones may be requested by name.</w:t>
      </w:r>
    </w:p>
    <w:p w14:paraId="5F793605" w14:textId="77777777" w:rsidR="008E338F" w:rsidRDefault="008E338F" w:rsidP="008E338F">
      <w:pPr>
        <w:pStyle w:val="aSpellText"/>
      </w:pPr>
      <w:r>
        <w:t xml:space="preserve"> Once the ‘allies’ arrives, the caster must negotiate what task they should do &amp; what they get in return.  The following table gives an idea of the cost in money, items, etc.  </w:t>
      </w:r>
    </w:p>
    <w:p w14:paraId="481A41EC"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325FC7FD" w14:textId="77777777" w:rsidR="008E338F" w:rsidRDefault="008E338F" w:rsidP="008E338F">
      <w:pPr>
        <w:pStyle w:val="aSpellText"/>
        <w:tabs>
          <w:tab w:val="left" w:pos="1800"/>
        </w:tabs>
        <w:ind w:left="540"/>
      </w:pPr>
      <w:r>
        <w:t>up to 1min/lvl</w:t>
      </w:r>
      <w:r>
        <w:tab/>
        <w:t>100gp / HD</w:t>
      </w:r>
    </w:p>
    <w:p w14:paraId="1F87F2CE" w14:textId="77777777" w:rsidR="008E338F" w:rsidRDefault="008E338F" w:rsidP="008E338F">
      <w:pPr>
        <w:pStyle w:val="aSpellText"/>
        <w:tabs>
          <w:tab w:val="left" w:pos="1800"/>
        </w:tabs>
        <w:ind w:left="540"/>
      </w:pPr>
      <w:r>
        <w:t>up to 1hr/lvl</w:t>
      </w:r>
      <w:r>
        <w:tab/>
        <w:t>500gp / HD</w:t>
      </w:r>
    </w:p>
    <w:p w14:paraId="3D7A7DA9" w14:textId="77777777" w:rsidR="008E338F" w:rsidRDefault="008E338F" w:rsidP="008E338F">
      <w:pPr>
        <w:pStyle w:val="aSpellText"/>
        <w:tabs>
          <w:tab w:val="left" w:pos="1800"/>
        </w:tabs>
        <w:ind w:left="540"/>
      </w:pPr>
      <w:r>
        <w:t>up to 1day/lvl</w:t>
      </w:r>
      <w:r>
        <w:tab/>
        <w:t>1,000 / HD</w:t>
      </w:r>
    </w:p>
    <w:p w14:paraId="1F339869"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196AA9B9" w14:textId="77777777" w:rsidR="008E338F" w:rsidRDefault="008E338F" w:rsidP="008E338F">
      <w:pPr>
        <w:pStyle w:val="aSpellText"/>
        <w:tabs>
          <w:tab w:val="left" w:pos="1800"/>
        </w:tabs>
        <w:ind w:left="540"/>
      </w:pPr>
      <w:r>
        <w:t>Matches Alignment</w:t>
      </w:r>
      <w:r>
        <w:tab/>
        <w:t>50% less</w:t>
      </w:r>
    </w:p>
    <w:p w14:paraId="2BFDCCD0" w14:textId="77777777" w:rsidR="008E338F" w:rsidRDefault="008E338F" w:rsidP="008E338F">
      <w:pPr>
        <w:pStyle w:val="aSpellText"/>
        <w:tabs>
          <w:tab w:val="left" w:pos="1800"/>
        </w:tabs>
        <w:ind w:left="540"/>
      </w:pPr>
      <w:r>
        <w:t>Non-hazardous</w:t>
      </w:r>
      <w:r>
        <w:tab/>
        <w:t>50% less</w:t>
      </w:r>
    </w:p>
    <w:p w14:paraId="42A720A7" w14:textId="77777777" w:rsidR="008E338F" w:rsidRDefault="008E338F" w:rsidP="008E338F">
      <w:pPr>
        <w:pStyle w:val="aSpellText"/>
        <w:tabs>
          <w:tab w:val="left" w:pos="1800"/>
        </w:tabs>
        <w:ind w:left="540"/>
      </w:pPr>
      <w:r>
        <w:t>Very Dangerous</w:t>
      </w:r>
      <w:r>
        <w:tab/>
        <w:t>100% more</w:t>
      </w:r>
    </w:p>
    <w:p w14:paraId="209C7F63" w14:textId="77777777" w:rsidR="008E338F" w:rsidRDefault="008E338F" w:rsidP="008E338F">
      <w:pPr>
        <w:pStyle w:val="aSpellText"/>
        <w:tabs>
          <w:tab w:val="left" w:pos="1800"/>
        </w:tabs>
        <w:ind w:left="540"/>
      </w:pPr>
      <w:r>
        <w:t>Suicidal</w:t>
      </w:r>
      <w:r>
        <w:tab/>
        <w:t>no deal</w:t>
      </w:r>
    </w:p>
    <w:p w14:paraId="2ECFAED7" w14:textId="77777777" w:rsidR="008E338F" w:rsidRDefault="008E338F" w:rsidP="008E338F">
      <w:pPr>
        <w:pStyle w:val="aSpellText"/>
      </w:pPr>
      <w:r>
        <w:t xml:space="preserve"> When the task is complete, the ‘allies’ informs the caster of their deeds &amp; then return home.</w:t>
      </w:r>
    </w:p>
    <w:p w14:paraId="70733895" w14:textId="77777777" w:rsidR="008E338F" w:rsidRDefault="008E338F" w:rsidP="008E338F">
      <w:pPr>
        <w:pStyle w:val="aSpellName"/>
      </w:pPr>
      <w:r>
        <w:rPr>
          <w:i w:val="0"/>
        </w:rPr>
        <w:t>9</w:t>
      </w:r>
      <w:r>
        <w:rPr>
          <w:i w:val="0"/>
          <w:vertAlign w:val="superscript"/>
        </w:rPr>
        <w:t>th</w:t>
      </w:r>
      <w:r>
        <w:rPr>
          <w:i w:val="0"/>
        </w:rPr>
        <w:tab/>
      </w:r>
      <w:r>
        <w:t>Gate</w:t>
      </w:r>
      <w:r>
        <w:rPr>
          <w:i w:val="0"/>
          <w:sz w:val="12"/>
        </w:rPr>
        <w:t>(PH p234)</w:t>
      </w:r>
    </w:p>
    <w:p w14:paraId="0F4E9B1A" w14:textId="77777777" w:rsidR="008E338F" w:rsidRDefault="008E338F" w:rsidP="008E338F">
      <w:pPr>
        <w:pStyle w:val="aSpellStats"/>
      </w:pPr>
      <w:r>
        <w:t>&lt;Conj(creat), VS, 1StdAct, Medium-range, Concentration up to 1rnd/lvl&gt;</w:t>
      </w:r>
    </w:p>
    <w:p w14:paraId="55A0E85F"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18FF59A2" w14:textId="77777777" w:rsidR="008E338F" w:rsidRDefault="008E338F" w:rsidP="008E338F">
      <w:pPr>
        <w:pStyle w:val="aSpellText"/>
      </w:pPr>
      <w:r>
        <w:t>-or-</w:t>
      </w:r>
    </w:p>
    <w:p w14:paraId="171E5C84" w14:textId="77777777" w:rsidR="008E338F" w:rsidRDefault="008E338F" w:rsidP="008E338F">
      <w:pPr>
        <w:pStyle w:val="aSpellStats"/>
      </w:pPr>
      <w:r>
        <w:t>&lt;Conj(call)[variable alignment/element], VSX(1,000), 1StdAct, Medium-range, Instantaneous, no save, no SR&gt;</w:t>
      </w:r>
    </w:p>
    <w:p w14:paraId="02D0046E" w14:textId="77777777" w:rsidR="008E338F" w:rsidRDefault="008E338F" w:rsidP="008E338F">
      <w:pPr>
        <w:pStyle w:val="aSpellText"/>
      </w:pPr>
      <w:r>
        <w:t>– Calls &amp; controls one or more Outsiders to perform a task.  The caster may target:</w:t>
      </w:r>
    </w:p>
    <w:p w14:paraId="0146A696"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0E718BEF"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35120638"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0F85541E"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08F8AA50"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46AA875E"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171805DB"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0FA55AD5"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559A60AA" w14:textId="77777777" w:rsidR="008E338F" w:rsidRDefault="008E338F" w:rsidP="008E338F">
      <w:pPr>
        <w:pStyle w:val="BodyText2"/>
        <w:tabs>
          <w:tab w:val="clear" w:pos="227"/>
          <w:tab w:val="left" w:pos="180"/>
        </w:tabs>
        <w:spacing w:before="0" w:after="0"/>
        <w:ind w:left="180" w:hanging="187"/>
      </w:pPr>
    </w:p>
    <w:p w14:paraId="1E7B37F2" w14:textId="77777777" w:rsidR="008E338F" w:rsidRDefault="008E338F" w:rsidP="008E338F">
      <w:pPr>
        <w:pStyle w:val="BodyText2"/>
        <w:tabs>
          <w:tab w:val="clear" w:pos="227"/>
          <w:tab w:val="left" w:pos="180"/>
        </w:tabs>
        <w:spacing w:before="0" w:after="0"/>
        <w:ind w:left="180" w:hanging="187"/>
        <w:sectPr w:rsidR="008E338F">
          <w:footerReference w:type="default" r:id="rId133"/>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1800"/>
      </w:tblGrid>
      <w:tr w:rsidR="008E338F" w14:paraId="2149F16D" w14:textId="77777777">
        <w:tblPrEx>
          <w:tblCellMar>
            <w:top w:w="0" w:type="dxa"/>
            <w:bottom w:w="0" w:type="dxa"/>
          </w:tblCellMar>
        </w:tblPrEx>
        <w:tc>
          <w:tcPr>
            <w:tcW w:w="576" w:type="dxa"/>
            <w:vAlign w:val="bottom"/>
          </w:tcPr>
          <w:p w14:paraId="781DFEC0" w14:textId="77777777" w:rsidR="008E338F" w:rsidRDefault="008E338F" w:rsidP="008E338F">
            <w:pPr>
              <w:pStyle w:val="Heading2"/>
            </w:pPr>
            <w:bookmarkStart w:id="191" w:name="_Toc172621871"/>
            <w:r>
              <w:t>Dream</w:t>
            </w:r>
            <w:bookmarkEnd w:id="191"/>
          </w:p>
        </w:tc>
        <w:tc>
          <w:tcPr>
            <w:tcW w:w="1800" w:type="dxa"/>
            <w:vAlign w:val="bottom"/>
          </w:tcPr>
          <w:p w14:paraId="31C302AA" w14:textId="77777777" w:rsidR="008E338F" w:rsidRDefault="008E338F" w:rsidP="008E338F">
            <w:pPr>
              <w:pStyle w:val="FootnoteText"/>
            </w:pPr>
            <w:r>
              <w:rPr>
                <w:sz w:val="12"/>
              </w:rPr>
              <w:t>(Spell p273) (CDiv p138)</w:t>
            </w:r>
          </w:p>
        </w:tc>
      </w:tr>
    </w:tbl>
    <w:p w14:paraId="2CBFA8E2" w14:textId="77777777" w:rsidR="008E338F" w:rsidRDefault="008E338F" w:rsidP="008E338F">
      <w:pPr>
        <w:pStyle w:val="DomainAbility"/>
      </w:pPr>
      <w:r>
        <w:t>Immune to Fear effects.</w:t>
      </w:r>
    </w:p>
    <w:p w14:paraId="4FBEA81D" w14:textId="77777777" w:rsidR="008E338F" w:rsidRDefault="008E338F" w:rsidP="008E338F">
      <w:pPr>
        <w:pStyle w:val="DomainAbility"/>
      </w:pPr>
    </w:p>
    <w:p w14:paraId="60443B59" w14:textId="77777777" w:rsidR="008E338F" w:rsidRDefault="008E338F" w:rsidP="008E338F">
      <w:pPr>
        <w:pStyle w:val="aSpellName"/>
        <w:rPr>
          <w:i w:val="0"/>
        </w:rPr>
        <w:sectPr w:rsidR="008E338F">
          <w:footerReference w:type="default" r:id="rId134"/>
          <w:pgSz w:w="12240" w:h="15840" w:code="1"/>
          <w:pgMar w:top="1080" w:right="864" w:bottom="1080" w:left="864" w:header="720" w:footer="720" w:gutter="0"/>
          <w:paperSrc w:first="112" w:other="112"/>
          <w:cols w:sep="1" w:space="288"/>
          <w:docGrid w:linePitch="360"/>
        </w:sectPr>
      </w:pPr>
    </w:p>
    <w:p w14:paraId="34A5A4DE" w14:textId="77777777" w:rsidR="008E338F" w:rsidRDefault="008E338F" w:rsidP="008E338F">
      <w:pPr>
        <w:pStyle w:val="aSpellName"/>
      </w:pPr>
      <w:r>
        <w:rPr>
          <w:i w:val="0"/>
        </w:rPr>
        <w:t>1</w:t>
      </w:r>
      <w:r>
        <w:rPr>
          <w:i w:val="0"/>
          <w:vertAlign w:val="superscript"/>
        </w:rPr>
        <w:t>st</w:t>
      </w:r>
      <w:r>
        <w:rPr>
          <w:i w:val="0"/>
        </w:rPr>
        <w:tab/>
      </w:r>
      <w:r>
        <w:t>Sleep</w:t>
      </w:r>
      <w:r>
        <w:rPr>
          <w:i w:val="0"/>
          <w:sz w:val="12"/>
        </w:rPr>
        <w:t>(PH p280)</w:t>
      </w:r>
    </w:p>
    <w:p w14:paraId="51B2A2D4" w14:textId="77777777" w:rsidR="008E338F" w:rsidRDefault="008E338F" w:rsidP="008E338F">
      <w:pPr>
        <w:pStyle w:val="aSpellStats"/>
      </w:pPr>
      <w:r>
        <w:t>&lt;Ench(com)[mind], VSM(sand), 1Round, Medium-range, 1min/lvl, WillNeg, SR applies&gt;</w:t>
      </w:r>
    </w:p>
    <w:p w14:paraId="4D1D721C" w14:textId="77777777" w:rsidR="008E338F" w:rsidRDefault="008E338F" w:rsidP="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p>
    <w:p w14:paraId="7DAF86DE"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Augury</w:t>
      </w:r>
      <w:r>
        <w:rPr>
          <w:i w:val="0"/>
          <w:sz w:val="12"/>
        </w:rPr>
        <w:t>(PH p202)</w:t>
      </w:r>
    </w:p>
    <w:p w14:paraId="51D5E5AA" w14:textId="77777777" w:rsidR="008E338F" w:rsidRDefault="008E338F" w:rsidP="008E338F">
      <w:pPr>
        <w:pStyle w:val="aSpellStats"/>
      </w:pPr>
      <w:r>
        <w:t>&lt;Div, VSF(25gp casting runes), 1Minute, Personal&gt;</w:t>
      </w:r>
    </w:p>
    <w:p w14:paraId="15D87DB5" w14:textId="77777777" w:rsidR="008E338F" w:rsidRDefault="008E338F" w:rsidP="008E338F">
      <w:pPr>
        <w:pStyle w:val="aSpellText"/>
      </w:pPr>
      <w:r>
        <w:t>– Learn if an action to be taken in the next 30 minutes will result in “good results”, “bad results”, “both”, or “nothing”.  Chance of information is 70% + 1%/level (90% max), with failure always resulting in “nothing”.  Repeated castings by the same person within a 30 minute period always have the same result.</w:t>
      </w:r>
    </w:p>
    <w:p w14:paraId="2D5B3F27" w14:textId="77777777" w:rsidR="008E338F" w:rsidRDefault="008E338F" w:rsidP="008E338F">
      <w:pPr>
        <w:pStyle w:val="aSpellName"/>
      </w:pPr>
      <w:r>
        <w:rPr>
          <w:i w:val="0"/>
        </w:rPr>
        <w:t>3</w:t>
      </w:r>
      <w:r>
        <w:rPr>
          <w:i w:val="0"/>
          <w:vertAlign w:val="superscript"/>
        </w:rPr>
        <w:t>rd</w:t>
      </w:r>
      <w:r>
        <w:rPr>
          <w:i w:val="0"/>
        </w:rPr>
        <w:tab/>
      </w:r>
      <w:r>
        <w:t>Deep Slumber</w:t>
      </w:r>
      <w:r>
        <w:rPr>
          <w:i w:val="0"/>
          <w:sz w:val="12"/>
        </w:rPr>
        <w:t>(PH p217)</w:t>
      </w:r>
    </w:p>
    <w:p w14:paraId="20929010" w14:textId="77777777" w:rsidR="008E338F" w:rsidRDefault="008E338F" w:rsidP="008E338F">
      <w:pPr>
        <w:pStyle w:val="aSpellStats"/>
      </w:pPr>
      <w:r>
        <w:t>&lt;Ench(com)[mind], VSM(sand), 1Round, Close-range, 1min/lvl, WillNeg, SR applies&gt;</w:t>
      </w:r>
    </w:p>
    <w:p w14:paraId="31AD87EF" w14:textId="77777777" w:rsidR="008E338F" w:rsidRDefault="008E338F" w:rsidP="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6944B8A8" w14:textId="77777777" w:rsidR="008E338F" w:rsidRDefault="008E338F" w:rsidP="008E338F">
      <w:pPr>
        <w:pStyle w:val="aSpellName"/>
      </w:pPr>
      <w:r>
        <w:rPr>
          <w:i w:val="0"/>
        </w:rPr>
        <w:t>4</w:t>
      </w:r>
      <w:r>
        <w:rPr>
          <w:i w:val="0"/>
          <w:vertAlign w:val="superscript"/>
        </w:rPr>
        <w:t>th</w:t>
      </w:r>
      <w:r>
        <w:rPr>
          <w:i w:val="0"/>
        </w:rPr>
        <w:tab/>
      </w:r>
      <w:r>
        <w:t>Phantasmal Killer</w:t>
      </w:r>
      <w:r>
        <w:rPr>
          <w:i w:val="0"/>
          <w:iCs w:val="0"/>
          <w:sz w:val="12"/>
        </w:rPr>
        <w:t>(PH p260)</w:t>
      </w:r>
    </w:p>
    <w:p w14:paraId="0C6D0743" w14:textId="77777777" w:rsidR="008E338F" w:rsidRDefault="008E338F" w:rsidP="008E338F">
      <w:pPr>
        <w:pStyle w:val="aSpellStats"/>
      </w:pPr>
      <w:r>
        <w:t>&lt;Ill(phantasm)[fear][mind], VS, 1StdAct, Medium-range, WillDisbelief, SR applies&gt;</w:t>
      </w:r>
    </w:p>
    <w:p w14:paraId="4DBC3CFA"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497C2008" w14:textId="77777777" w:rsidR="008E338F" w:rsidRDefault="008E338F" w:rsidP="008E338F">
      <w:pPr>
        <w:pStyle w:val="aSpellName"/>
      </w:pPr>
      <w:r>
        <w:rPr>
          <w:i w:val="0"/>
        </w:rPr>
        <w:br w:type="column"/>
        <w:t>5</w:t>
      </w:r>
      <w:r>
        <w:rPr>
          <w:i w:val="0"/>
          <w:vertAlign w:val="superscript"/>
        </w:rPr>
        <w:t>th</w:t>
      </w:r>
      <w:r>
        <w:tab/>
        <w:t>Nightmare</w:t>
      </w:r>
      <w:r>
        <w:rPr>
          <w:i w:val="0"/>
          <w:sz w:val="12"/>
        </w:rPr>
        <w:t>(PH p257)</w:t>
      </w:r>
    </w:p>
    <w:p w14:paraId="39E5AB3F" w14:textId="77777777" w:rsidR="008E338F" w:rsidRDefault="008E338F" w:rsidP="008E338F">
      <w:pPr>
        <w:pStyle w:val="aSpellStats"/>
      </w:pPr>
      <w:r>
        <w:t>&lt;Ill(phantasm)[mind][evil], VS, 10Minutes, Unlimited-Range, Instantaneous, WillNeg, SR applies&gt;</w:t>
      </w:r>
    </w:p>
    <w:p w14:paraId="3AE76FA5" w14:textId="77777777" w:rsidR="008E338F" w:rsidRDefault="008E338F" w:rsidP="008E338F">
      <w:pPr>
        <w:pStyle w:val="aSpellText"/>
      </w:pPr>
      <w:r>
        <w:t xml:space="preserve">– Causes a sleeping target to have hideous nightmares which deals 1d10 damage and prevents restful sleep, leaving the target </w:t>
      </w:r>
      <w:r>
        <w:rPr>
          <w:u w:val="single"/>
        </w:rPr>
        <w:t>Fatigued</w:t>
      </w:r>
      <w:r>
        <w:t>.  Any subsequent attempts to sleep in the 24 hour period after the spell is cast will also result in nightmares.  Arcane spell casters cannot regain spells during this time.</w:t>
      </w:r>
    </w:p>
    <w:p w14:paraId="5BB2EC06" w14:textId="77777777" w:rsidR="008E338F" w:rsidRDefault="008E338F" w:rsidP="008E338F">
      <w:pPr>
        <w:pStyle w:val="aSpellText"/>
      </w:pPr>
      <w:r>
        <w:t xml:space="preserve"> This spell’s DC is adjusted by the caster’s knowledge and connection to the target.</w:t>
      </w:r>
    </w:p>
    <w:p w14:paraId="7A158F46" w14:textId="77777777" w:rsidR="008E338F" w:rsidRDefault="008E338F" w:rsidP="008E338F">
      <w:pPr>
        <w:pStyle w:val="aSpellText"/>
        <w:tabs>
          <w:tab w:val="left" w:pos="2700"/>
        </w:tabs>
        <w:ind w:left="540"/>
        <w:rPr>
          <w:u w:val="single"/>
        </w:rPr>
      </w:pPr>
      <w:r>
        <w:rPr>
          <w:u w:val="single"/>
        </w:rPr>
        <w:t>Knowledge</w:t>
      </w:r>
      <w:r>
        <w:rPr>
          <w:u w:val="single"/>
        </w:rPr>
        <w:tab/>
        <w:t>DC</w:t>
      </w:r>
    </w:p>
    <w:p w14:paraId="28265C41" w14:textId="77777777" w:rsidR="008E338F" w:rsidRDefault="008E338F" w:rsidP="008E338F">
      <w:pPr>
        <w:pStyle w:val="aSpellText"/>
        <w:tabs>
          <w:tab w:val="left" w:pos="2700"/>
        </w:tabs>
        <w:ind w:left="540"/>
      </w:pPr>
      <w:r>
        <w:t>None (must have a Connection)</w:t>
      </w:r>
      <w:r>
        <w:tab/>
        <w:t>–10</w:t>
      </w:r>
    </w:p>
    <w:p w14:paraId="62ADEBC6" w14:textId="77777777" w:rsidR="008E338F" w:rsidRDefault="008E338F" w:rsidP="008E338F">
      <w:pPr>
        <w:pStyle w:val="aSpellText"/>
        <w:tabs>
          <w:tab w:val="left" w:pos="2700"/>
        </w:tabs>
        <w:ind w:left="540"/>
      </w:pPr>
      <w:r>
        <w:t>Heard of the target</w:t>
      </w:r>
      <w:r>
        <w:tab/>
        <w:t>–5</w:t>
      </w:r>
    </w:p>
    <w:p w14:paraId="453AF3AE" w14:textId="77777777" w:rsidR="008E338F" w:rsidRDefault="008E338F" w:rsidP="008E338F">
      <w:pPr>
        <w:pStyle w:val="aSpellText"/>
        <w:tabs>
          <w:tab w:val="left" w:pos="2700"/>
        </w:tabs>
        <w:ind w:left="540"/>
      </w:pPr>
      <w:r>
        <w:t>Met the target</w:t>
      </w:r>
      <w:r>
        <w:tab/>
        <w:t>+0</w:t>
      </w:r>
    </w:p>
    <w:p w14:paraId="01A33182" w14:textId="77777777" w:rsidR="008E338F" w:rsidRDefault="008E338F" w:rsidP="008E338F">
      <w:pPr>
        <w:pStyle w:val="aSpellText"/>
        <w:tabs>
          <w:tab w:val="left" w:pos="2700"/>
        </w:tabs>
        <w:spacing w:after="40"/>
        <w:ind w:left="533"/>
      </w:pPr>
      <w:r>
        <w:t>Know the target well</w:t>
      </w:r>
      <w:r>
        <w:tab/>
        <w:t>+5</w:t>
      </w:r>
    </w:p>
    <w:p w14:paraId="6CAEECCA" w14:textId="77777777" w:rsidR="008E338F" w:rsidRDefault="008E338F" w:rsidP="008E338F">
      <w:pPr>
        <w:pStyle w:val="aSpellText"/>
        <w:tabs>
          <w:tab w:val="left" w:pos="2700"/>
        </w:tabs>
        <w:ind w:left="540"/>
        <w:rPr>
          <w:u w:val="single"/>
        </w:rPr>
      </w:pPr>
      <w:r>
        <w:rPr>
          <w:u w:val="single"/>
        </w:rPr>
        <w:t>Connection</w:t>
      </w:r>
      <w:r>
        <w:rPr>
          <w:u w:val="single"/>
        </w:rPr>
        <w:tab/>
        <w:t>DC</w:t>
      </w:r>
    </w:p>
    <w:p w14:paraId="0DBEF3CE" w14:textId="77777777" w:rsidR="008E338F" w:rsidRDefault="008E338F" w:rsidP="008E338F">
      <w:pPr>
        <w:pStyle w:val="aSpellText"/>
        <w:tabs>
          <w:tab w:val="left" w:pos="2700"/>
        </w:tabs>
        <w:ind w:left="540"/>
      </w:pPr>
      <w:r>
        <w:t>Likeness or picture</w:t>
      </w:r>
      <w:r>
        <w:tab/>
        <w:t>+2</w:t>
      </w:r>
    </w:p>
    <w:p w14:paraId="719BCC92" w14:textId="77777777" w:rsidR="008E338F" w:rsidRDefault="008E338F" w:rsidP="008E338F">
      <w:pPr>
        <w:pStyle w:val="aSpellText"/>
        <w:tabs>
          <w:tab w:val="left" w:pos="2700"/>
        </w:tabs>
        <w:ind w:left="540"/>
      </w:pPr>
      <w:r>
        <w:t>Possession or garment</w:t>
      </w:r>
      <w:r>
        <w:tab/>
        <w:t>+5</w:t>
      </w:r>
    </w:p>
    <w:p w14:paraId="0103F9B9" w14:textId="77777777" w:rsidR="008E338F" w:rsidRDefault="008E338F" w:rsidP="008E338F">
      <w:pPr>
        <w:pStyle w:val="aSpellText"/>
        <w:tabs>
          <w:tab w:val="left" w:pos="2700"/>
        </w:tabs>
        <w:spacing w:after="40"/>
        <w:ind w:left="533"/>
      </w:pPr>
      <w:r>
        <w:t>Lock of hair, bit of fingernail, etc.</w:t>
      </w:r>
      <w:r>
        <w:tab/>
        <w:t>+10</w:t>
      </w:r>
    </w:p>
    <w:p w14:paraId="108FEB47" w14:textId="77777777" w:rsidR="008E338F" w:rsidRDefault="008E338F" w:rsidP="008E338F">
      <w:pPr>
        <w:pStyle w:val="aSpellText"/>
      </w:pPr>
      <w:r>
        <w:t xml:space="preserve"> If the target is not asleep when the spell is cast, the caster has the option of going into a trance (which leave the caster </w:t>
      </w:r>
      <w:r>
        <w:rPr>
          <w:u w:val="single"/>
        </w:rPr>
        <w:t>Defenseless</w:t>
      </w:r>
      <w:r>
        <w:t xml:space="preserve"> &amp; unaware of his/her surroundings) until the target does fall asleep, at which time the spell acts normally.  If the caster chooses not to go into a trance, the spell is still used up.</w:t>
      </w:r>
    </w:p>
    <w:p w14:paraId="7C41B7B1" w14:textId="77777777" w:rsidR="008E338F" w:rsidRDefault="008E338F" w:rsidP="008E338F">
      <w:pPr>
        <w:pStyle w:val="aSpellText"/>
      </w:pPr>
      <w:r>
        <w:t xml:space="preserve"> If </w:t>
      </w:r>
      <w:r>
        <w:rPr>
          <w:i/>
          <w:iCs/>
        </w:rPr>
        <w:t>Dispel Evil</w:t>
      </w:r>
      <w:r>
        <w:t xml:space="preserve"> is cast on the target while this spell is being cast, </w:t>
      </w:r>
      <w:r>
        <w:rPr>
          <w:i/>
          <w:iCs/>
        </w:rPr>
        <w:t xml:space="preserve">Nightmare </w:t>
      </w:r>
      <w:r>
        <w:t xml:space="preserve">is </w:t>
      </w:r>
      <w:r>
        <w:rPr>
          <w:u w:val="single"/>
        </w:rPr>
        <w:t>Cancelled</w:t>
      </w:r>
      <w:r>
        <w:t xml:space="preserve"> and the </w:t>
      </w:r>
      <w:r>
        <w:rPr>
          <w:i/>
          <w:iCs/>
        </w:rPr>
        <w:t>Nightmare</w:t>
      </w:r>
      <w:r>
        <w:t xml:space="preserve">’s caster is </w:t>
      </w:r>
      <w:r>
        <w:rPr>
          <w:u w:val="single"/>
        </w:rPr>
        <w:t>Stunned</w:t>
      </w:r>
      <w:r>
        <w:t xml:space="preserve"> for 10 minutes per Caster level of </w:t>
      </w:r>
      <w:r>
        <w:rPr>
          <w:i/>
          <w:iCs/>
        </w:rPr>
        <w:t>Dispel Evil</w:t>
      </w:r>
      <w:r>
        <w:t>.</w:t>
      </w:r>
    </w:p>
    <w:p w14:paraId="0030EFC9" w14:textId="77777777" w:rsidR="008E338F" w:rsidRDefault="008E338F" w:rsidP="008E338F">
      <w:pPr>
        <w:pStyle w:val="aSpellText"/>
      </w:pPr>
      <w:r>
        <w:t xml:space="preserve"> Since Elves do not sleep, they are immune to this spell. </w:t>
      </w:r>
    </w:p>
    <w:p w14:paraId="706BB23B" w14:textId="77777777" w:rsidR="008E338F" w:rsidRDefault="008E338F" w:rsidP="008E338F">
      <w:pPr>
        <w:pStyle w:val="aSpellName"/>
      </w:pPr>
      <w:r>
        <w:rPr>
          <w:i w:val="0"/>
        </w:rPr>
        <w:t>6</w:t>
      </w:r>
      <w:r>
        <w:rPr>
          <w:i w:val="0"/>
          <w:vertAlign w:val="superscript"/>
        </w:rPr>
        <w:t>th</w:t>
      </w:r>
      <w:r>
        <w:rPr>
          <w:i w:val="0"/>
        </w:rPr>
        <w:tab/>
      </w:r>
      <w:r>
        <w:t>Dream Sight</w:t>
      </w:r>
      <w:r>
        <w:rPr>
          <w:i w:val="0"/>
          <w:sz w:val="12"/>
        </w:rPr>
        <w:t>(CDiv p164)</w:t>
      </w:r>
    </w:p>
    <w:p w14:paraId="6EA174D2" w14:textId="77777777" w:rsidR="008E338F" w:rsidRDefault="008E338F" w:rsidP="008E338F">
      <w:pPr>
        <w:pStyle w:val="aSpellStats"/>
      </w:pPr>
      <w:r>
        <w:t>&lt;Div, S/DF, 1Round, Personal, 1min/lvl(D)&gt;</w:t>
      </w:r>
    </w:p>
    <w:p w14:paraId="430BA063" w14:textId="77777777" w:rsidR="008E338F" w:rsidRDefault="008E338F" w:rsidP="008E338F">
      <w:pPr>
        <w:pStyle w:val="aSpellText"/>
      </w:pPr>
      <w:r>
        <w:t xml:space="preserve">– The caster’s body enters a deep sleep and his/her spirit is free too travel as an ‘incorporeal’ form at the rate of 100’ per round.  The spirit can stop when it wishes &amp; is able to see &amp; hear at its current location.  The spirit can be blocked, detected, and/or attack as any other ‘incorporeal’ form. </w:t>
      </w:r>
    </w:p>
    <w:p w14:paraId="3014D8CC" w14:textId="77777777" w:rsidR="008E338F" w:rsidRDefault="008E338F" w:rsidP="008E338F">
      <w:pPr>
        <w:pStyle w:val="aSpellText"/>
      </w:pPr>
      <w:r>
        <w:t xml:space="preserve"> The caster may dismiss this spell at any distance from his/her body and awake immediately.  The caster also wakes automatically if his/her body is disturbed. </w:t>
      </w:r>
    </w:p>
    <w:p w14:paraId="2ACDD3FE" w14:textId="77777777" w:rsidR="008E338F" w:rsidRDefault="008E338F" w:rsidP="008E338F">
      <w:pPr>
        <w:pStyle w:val="aSpellName"/>
      </w:pPr>
      <w:r>
        <w:rPr>
          <w:i w:val="0"/>
        </w:rPr>
        <w:br w:type="column"/>
        <w:t>7</w:t>
      </w:r>
      <w:r>
        <w:rPr>
          <w:i w:val="0"/>
          <w:vertAlign w:val="superscript"/>
        </w:rPr>
        <w:t>th</w:t>
      </w:r>
      <w:r>
        <w:rPr>
          <w:i w:val="0"/>
        </w:rPr>
        <w:tab/>
      </w:r>
      <w:r>
        <w:t>Scrying, Greater</w:t>
      </w:r>
      <w:r>
        <w:rPr>
          <w:i w:val="0"/>
          <w:sz w:val="12"/>
        </w:rPr>
        <w:t>(PH p275)(PH3.5e)+</w:t>
      </w:r>
    </w:p>
    <w:p w14:paraId="354A6E7F" w14:textId="77777777" w:rsidR="008E338F" w:rsidRDefault="008E338F" w:rsidP="008E338F">
      <w:pPr>
        <w:pStyle w:val="aSpellStats"/>
      </w:pPr>
      <w:r>
        <w:t>&lt;Div(scry), VS, 1Hour, 1hr/lvl, WillNeg, SR applies&gt;</w:t>
      </w:r>
    </w:p>
    <w:p w14:paraId="037DD2F6"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0D12CC29" w14:textId="77777777" w:rsidR="008E338F" w:rsidRDefault="008E338F" w:rsidP="008E338F">
      <w:pPr>
        <w:pStyle w:val="aSpellText"/>
        <w:tabs>
          <w:tab w:val="left" w:pos="2700"/>
        </w:tabs>
        <w:ind w:left="540"/>
        <w:rPr>
          <w:u w:val="single"/>
        </w:rPr>
      </w:pPr>
      <w:r>
        <w:rPr>
          <w:u w:val="single"/>
        </w:rPr>
        <w:t>Knowledge</w:t>
      </w:r>
      <w:r>
        <w:rPr>
          <w:u w:val="single"/>
        </w:rPr>
        <w:tab/>
        <w:t>DC</w:t>
      </w:r>
    </w:p>
    <w:p w14:paraId="252EFB7E" w14:textId="77777777" w:rsidR="008E338F" w:rsidRDefault="008E338F" w:rsidP="008E338F">
      <w:pPr>
        <w:pStyle w:val="aSpellText"/>
        <w:tabs>
          <w:tab w:val="left" w:pos="2700"/>
        </w:tabs>
        <w:ind w:left="540"/>
      </w:pPr>
      <w:r>
        <w:t>None (must have a Connection)</w:t>
      </w:r>
      <w:r>
        <w:tab/>
        <w:t>–10</w:t>
      </w:r>
    </w:p>
    <w:p w14:paraId="1672C5E7" w14:textId="77777777" w:rsidR="008E338F" w:rsidRDefault="008E338F" w:rsidP="008E338F">
      <w:pPr>
        <w:pStyle w:val="aSpellText"/>
        <w:tabs>
          <w:tab w:val="left" w:pos="2700"/>
        </w:tabs>
        <w:ind w:left="540"/>
      </w:pPr>
      <w:r>
        <w:t>Heard of the target</w:t>
      </w:r>
      <w:r>
        <w:tab/>
        <w:t>–5</w:t>
      </w:r>
    </w:p>
    <w:p w14:paraId="4C1EDA14" w14:textId="77777777" w:rsidR="008E338F" w:rsidRDefault="008E338F" w:rsidP="008E338F">
      <w:pPr>
        <w:pStyle w:val="aSpellText"/>
        <w:tabs>
          <w:tab w:val="left" w:pos="2700"/>
        </w:tabs>
        <w:ind w:left="540"/>
      </w:pPr>
      <w:r>
        <w:t>Met the target</w:t>
      </w:r>
      <w:r>
        <w:tab/>
        <w:t>+0</w:t>
      </w:r>
    </w:p>
    <w:p w14:paraId="56A0FCB8" w14:textId="77777777" w:rsidR="008E338F" w:rsidRDefault="008E338F" w:rsidP="008E338F">
      <w:pPr>
        <w:pStyle w:val="aSpellText"/>
        <w:tabs>
          <w:tab w:val="left" w:pos="2700"/>
        </w:tabs>
        <w:spacing w:after="40"/>
        <w:ind w:left="533"/>
      </w:pPr>
      <w:r>
        <w:t>Know the target well</w:t>
      </w:r>
      <w:r>
        <w:tab/>
        <w:t>+5</w:t>
      </w:r>
    </w:p>
    <w:p w14:paraId="790BF54F" w14:textId="77777777" w:rsidR="008E338F" w:rsidRDefault="008E338F" w:rsidP="008E338F">
      <w:pPr>
        <w:pStyle w:val="aSpellText"/>
        <w:tabs>
          <w:tab w:val="left" w:pos="2700"/>
        </w:tabs>
        <w:ind w:left="540"/>
        <w:rPr>
          <w:u w:val="single"/>
        </w:rPr>
      </w:pPr>
      <w:r>
        <w:rPr>
          <w:u w:val="single"/>
        </w:rPr>
        <w:t>Connection</w:t>
      </w:r>
      <w:r>
        <w:rPr>
          <w:u w:val="single"/>
        </w:rPr>
        <w:tab/>
        <w:t>DC</w:t>
      </w:r>
    </w:p>
    <w:p w14:paraId="5ACEC910" w14:textId="77777777" w:rsidR="008E338F" w:rsidRDefault="008E338F" w:rsidP="008E338F">
      <w:pPr>
        <w:pStyle w:val="aSpellText"/>
        <w:tabs>
          <w:tab w:val="left" w:pos="2700"/>
        </w:tabs>
        <w:ind w:left="540"/>
      </w:pPr>
      <w:r>
        <w:t>Likeness or picture</w:t>
      </w:r>
      <w:r>
        <w:tab/>
        <w:t>+2</w:t>
      </w:r>
    </w:p>
    <w:p w14:paraId="4A046445" w14:textId="77777777" w:rsidR="008E338F" w:rsidRDefault="008E338F" w:rsidP="008E338F">
      <w:pPr>
        <w:pStyle w:val="aSpellText"/>
        <w:tabs>
          <w:tab w:val="left" w:pos="2700"/>
        </w:tabs>
        <w:ind w:left="540"/>
      </w:pPr>
      <w:r>
        <w:t>Possession or garment</w:t>
      </w:r>
      <w:r>
        <w:tab/>
        <w:t>+5</w:t>
      </w:r>
    </w:p>
    <w:p w14:paraId="258795C4" w14:textId="77777777" w:rsidR="008E338F" w:rsidRDefault="008E338F" w:rsidP="008E338F">
      <w:pPr>
        <w:pStyle w:val="aSpellText"/>
        <w:tabs>
          <w:tab w:val="left" w:pos="2700"/>
        </w:tabs>
        <w:spacing w:after="40"/>
        <w:ind w:left="533"/>
      </w:pPr>
      <w:r>
        <w:t>Lock of hair, bit of fingernail, etc.</w:t>
      </w:r>
      <w:r>
        <w:tab/>
        <w:t>+10</w:t>
      </w:r>
    </w:p>
    <w:p w14:paraId="5D894CDA"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7756406D" w14:textId="77777777" w:rsidR="008E338F" w:rsidRDefault="008E338F" w:rsidP="008E338F">
      <w:pPr>
        <w:pStyle w:val="aSpellText"/>
        <w:tabs>
          <w:tab w:val="left" w:pos="2700"/>
        </w:tabs>
      </w:pPr>
      <w:r>
        <w:t xml:space="preserve"> If the spell is resisted, the caster may not attempt to scry on the target again for 1day.</w:t>
      </w:r>
    </w:p>
    <w:p w14:paraId="42F291C1" w14:textId="77777777" w:rsidR="008E338F" w:rsidRDefault="008E338F" w:rsidP="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6ECE7233" w14:textId="77777777" w:rsidR="008E338F" w:rsidRDefault="008E338F" w:rsidP="008E338F">
      <w:pPr>
        <w:pStyle w:val="aSpellName"/>
      </w:pPr>
      <w:r>
        <w:rPr>
          <w:i w:val="0"/>
        </w:rPr>
        <w:t>8</w:t>
      </w:r>
      <w:r>
        <w:rPr>
          <w:i w:val="0"/>
          <w:vertAlign w:val="superscript"/>
        </w:rPr>
        <w:t>th</w:t>
      </w:r>
      <w:r>
        <w:rPr>
          <w:i w:val="0"/>
        </w:rPr>
        <w:tab/>
      </w:r>
      <w:r>
        <w:t>Power Word Stun</w:t>
      </w:r>
      <w:r>
        <w:rPr>
          <w:i w:val="0"/>
          <w:sz w:val="12"/>
        </w:rPr>
        <w:t>(PH p263)</w:t>
      </w:r>
    </w:p>
    <w:p w14:paraId="01000D9C" w14:textId="77777777" w:rsidR="008E338F" w:rsidRDefault="008E338F" w:rsidP="008E338F">
      <w:pPr>
        <w:pStyle w:val="aSpellStats"/>
      </w:pPr>
      <w:r>
        <w:t>&lt;Ench(comp)[mind], V, 1StdAct, Close-range, no save, SR applies&gt;</w:t>
      </w:r>
    </w:p>
    <w:p w14:paraId="7A16CF8B" w14:textId="77777777" w:rsidR="008E338F" w:rsidRDefault="008E338F" w:rsidP="008E338F">
      <w:pPr>
        <w:pStyle w:val="aSpellText"/>
        <w:tabs>
          <w:tab w:val="left" w:pos="1080"/>
          <w:tab w:val="left" w:pos="1980"/>
          <w:tab w:val="left" w:pos="2700"/>
        </w:tabs>
      </w:pPr>
      <w:r>
        <w:t xml:space="preserve">– One target creature is </w:t>
      </w:r>
      <w:r>
        <w:rPr>
          <w:u w:val="single"/>
        </w:rPr>
        <w:t>Stunned</w:t>
      </w:r>
      <w:r>
        <w:t xml:space="preserve">:  </w:t>
      </w:r>
      <w:r>
        <w:br/>
      </w:r>
      <w:r>
        <w:rPr>
          <w:u w:val="single"/>
        </w:rPr>
        <w:t>current hp</w:t>
      </w:r>
      <w:r>
        <w:rPr>
          <w:u w:val="single"/>
        </w:rPr>
        <w:tab/>
        <w:t>duration</w:t>
      </w:r>
      <w:r>
        <w:tab/>
      </w:r>
      <w:r>
        <w:rPr>
          <w:u w:val="single"/>
        </w:rPr>
        <w:t>current hp</w:t>
      </w:r>
      <w:r>
        <w:rPr>
          <w:u w:val="single"/>
        </w:rPr>
        <w:tab/>
        <w:t>duration</w:t>
      </w:r>
      <w:r>
        <w:br/>
        <w:t>151+</w:t>
      </w:r>
      <w:r>
        <w:tab/>
        <w:t>no effect</w:t>
      </w:r>
      <w:r>
        <w:tab/>
        <w:t>100–51</w:t>
      </w:r>
      <w:r>
        <w:tab/>
        <w:t>2d4 rnds</w:t>
      </w:r>
      <w:r>
        <w:br/>
        <w:t>150–101</w:t>
      </w:r>
      <w:r>
        <w:tab/>
        <w:t>1d4 rnds</w:t>
      </w:r>
      <w:r>
        <w:tab/>
        <w:t>up to 50</w:t>
      </w:r>
      <w:r>
        <w:tab/>
        <w:t>4d4 rnds</w:t>
      </w:r>
    </w:p>
    <w:p w14:paraId="5824F857" w14:textId="77777777" w:rsidR="008E338F" w:rsidRDefault="008E338F" w:rsidP="008E338F">
      <w:pPr>
        <w:pStyle w:val="aSpellName"/>
      </w:pPr>
      <w:r>
        <w:rPr>
          <w:i w:val="0"/>
        </w:rPr>
        <w:t>9</w:t>
      </w:r>
      <w:r>
        <w:rPr>
          <w:i w:val="0"/>
          <w:vertAlign w:val="superscript"/>
        </w:rPr>
        <w:t>th</w:t>
      </w:r>
      <w:r>
        <w:rPr>
          <w:i w:val="0"/>
        </w:rPr>
        <w:tab/>
      </w:r>
      <w:r>
        <w:t>Weird</w:t>
      </w:r>
      <w:r>
        <w:rPr>
          <w:i w:val="0"/>
          <w:sz w:val="12"/>
        </w:rPr>
        <w:t>(PH p301)</w:t>
      </w:r>
    </w:p>
    <w:p w14:paraId="1D57F5C1" w14:textId="77777777" w:rsidR="008E338F" w:rsidRDefault="008E338F" w:rsidP="008E338F">
      <w:pPr>
        <w:pStyle w:val="aSpellStats"/>
      </w:pPr>
      <w:r>
        <w:t>&lt;Ill(phantasm)[fear][mind], VS, 1StdAct, Medium-range, WillDisbelief, SR applies&gt;</w:t>
      </w:r>
    </w:p>
    <w:p w14:paraId="527B9FEA" w14:textId="77777777" w:rsidR="008E338F" w:rsidRDefault="008E338F" w:rsidP="008E338F">
      <w:pPr>
        <w:pStyle w:val="aSpellText"/>
      </w:pPr>
      <w:r>
        <w:t xml:space="preserve">– All creatures in a 30’ area sees their worst fear (though no one else sees anything).  Each target that fails its Will save must then make a Fortitude save.  If it fails, that target dies.  If successful, the target takes still 3d6 damage, is </w:t>
      </w:r>
      <w:r>
        <w:rPr>
          <w:u w:val="single"/>
        </w:rPr>
        <w:t>Stunned</w:t>
      </w:r>
      <w:r>
        <w:t xml:space="preserve"> for 1 round, &amp; takes 1d4 Strength </w:t>
      </w:r>
      <w:r>
        <w:rPr>
          <w:u w:val="single"/>
        </w:rPr>
        <w:t>Damage</w:t>
      </w:r>
      <w:r>
        <w:t>.</w:t>
      </w:r>
    </w:p>
    <w:p w14:paraId="6BB2B3B0"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41A4656B" w14:textId="77777777" w:rsidR="008E338F" w:rsidRDefault="008E338F" w:rsidP="008E338F">
      <w:pPr>
        <w:pStyle w:val="BodyText2"/>
        <w:tabs>
          <w:tab w:val="clear" w:pos="227"/>
          <w:tab w:val="left" w:pos="180"/>
        </w:tabs>
        <w:spacing w:before="0" w:after="0"/>
        <w:ind w:left="180" w:hanging="187"/>
      </w:pPr>
    </w:p>
    <w:p w14:paraId="5AD384B9" w14:textId="77777777" w:rsidR="008E338F" w:rsidRDefault="008E338F" w:rsidP="008E338F">
      <w:pPr>
        <w:pStyle w:val="BodyText2"/>
        <w:tabs>
          <w:tab w:val="clear" w:pos="227"/>
          <w:tab w:val="left" w:pos="180"/>
        </w:tabs>
        <w:spacing w:before="0" w:after="0"/>
        <w:ind w:left="180" w:hanging="187"/>
        <w:sectPr w:rsidR="008E338F">
          <w:footerReference w:type="default" r:id="rId135"/>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1B18A5AE" w14:textId="77777777">
        <w:tblPrEx>
          <w:tblCellMar>
            <w:top w:w="0" w:type="dxa"/>
            <w:bottom w:w="0" w:type="dxa"/>
          </w:tblCellMar>
        </w:tblPrEx>
        <w:tc>
          <w:tcPr>
            <w:tcW w:w="576" w:type="dxa"/>
            <w:vAlign w:val="bottom"/>
          </w:tcPr>
          <w:p w14:paraId="7F9798A7" w14:textId="77777777" w:rsidR="008E338F" w:rsidRDefault="008E338F" w:rsidP="008E338F">
            <w:pPr>
              <w:pStyle w:val="Heading2"/>
            </w:pPr>
            <w:bookmarkStart w:id="192" w:name="_Toc172621872"/>
            <w:r>
              <w:t>Drow</w:t>
            </w:r>
            <w:bookmarkEnd w:id="192"/>
          </w:p>
        </w:tc>
        <w:tc>
          <w:tcPr>
            <w:tcW w:w="2160" w:type="dxa"/>
            <w:vAlign w:val="bottom"/>
          </w:tcPr>
          <w:p w14:paraId="75C82AA3" w14:textId="77777777" w:rsidR="008E338F" w:rsidRDefault="008E338F" w:rsidP="008E338F">
            <w:pPr>
              <w:pStyle w:val="FootnoteText"/>
            </w:pPr>
            <w:r>
              <w:rPr>
                <w:sz w:val="12"/>
              </w:rPr>
              <w:t xml:space="preserve">(Spell p273) </w:t>
            </w:r>
            <w:r w:rsidRPr="00523417">
              <w:rPr>
                <w:strike/>
                <w:sz w:val="12"/>
                <w:szCs w:val="12"/>
              </w:rPr>
              <w:t>(PGF p86)</w:t>
            </w:r>
          </w:p>
        </w:tc>
      </w:tr>
    </w:tbl>
    <w:p w14:paraId="1B98BE6F" w14:textId="77777777" w:rsidR="008E338F" w:rsidRDefault="008E338F" w:rsidP="008E338F">
      <w:pPr>
        <w:pStyle w:val="DomainAbility"/>
        <w:rPr>
          <w:u w:val="single"/>
        </w:rPr>
      </w:pPr>
      <w:r>
        <w:t xml:space="preserve">Gain </w:t>
      </w:r>
      <w:r>
        <w:rPr>
          <w:u w:val="single"/>
        </w:rPr>
        <w:t>Feat: Lightning Reflexes.</w:t>
      </w:r>
    </w:p>
    <w:p w14:paraId="4DCE60F8" w14:textId="77777777" w:rsidR="008E338F" w:rsidRDefault="008E338F" w:rsidP="008E338F">
      <w:pPr>
        <w:pStyle w:val="DomainAbility"/>
      </w:pPr>
    </w:p>
    <w:p w14:paraId="016AF03A" w14:textId="77777777" w:rsidR="008E338F" w:rsidRDefault="008E338F" w:rsidP="008E338F">
      <w:pPr>
        <w:pStyle w:val="aSpellName"/>
        <w:rPr>
          <w:i w:val="0"/>
        </w:rPr>
        <w:sectPr w:rsidR="008E338F">
          <w:footerReference w:type="default" r:id="rId136"/>
          <w:pgSz w:w="12240" w:h="15840" w:code="1"/>
          <w:pgMar w:top="1080" w:right="864" w:bottom="1080" w:left="864" w:header="720" w:footer="720" w:gutter="0"/>
          <w:paperSrc w:first="112" w:other="112"/>
          <w:cols w:sep="1" w:space="288"/>
          <w:docGrid w:linePitch="360"/>
        </w:sectPr>
      </w:pPr>
    </w:p>
    <w:p w14:paraId="7E8E8448" w14:textId="77777777" w:rsidR="008E338F" w:rsidRDefault="008E338F" w:rsidP="008E338F">
      <w:pPr>
        <w:pStyle w:val="aSpellName"/>
        <w:rPr>
          <w:i w:val="0"/>
        </w:rPr>
      </w:pPr>
      <w:r>
        <w:rPr>
          <w:i w:val="0"/>
        </w:rPr>
        <w:t>1</w:t>
      </w:r>
      <w:r>
        <w:rPr>
          <w:i w:val="0"/>
          <w:vertAlign w:val="superscript"/>
        </w:rPr>
        <w:t>st</w:t>
      </w:r>
      <w:r>
        <w:rPr>
          <w:i w:val="0"/>
        </w:rPr>
        <w:tab/>
      </w:r>
      <w:r>
        <w:t>Cloak of Dark Power</w:t>
      </w:r>
      <w:r>
        <w:rPr>
          <w:i w:val="0"/>
          <w:sz w:val="12"/>
        </w:rPr>
        <w:t>(Spell p48)(FR p68)</w:t>
      </w:r>
    </w:p>
    <w:p w14:paraId="3C75CC99" w14:textId="77777777" w:rsidR="008E338F" w:rsidRDefault="008E338F" w:rsidP="008E338F">
      <w:pPr>
        <w:pStyle w:val="aSpellStats"/>
      </w:pPr>
      <w:r>
        <w:t>&lt;Abj, VS, 1StdAct, Touch, 1min/lvl&gt;</w:t>
      </w:r>
    </w:p>
    <w:p w14:paraId="0E36D424" w14:textId="77777777" w:rsidR="008E338F" w:rsidRDefault="008E338F" w:rsidP="008E338F">
      <w:pPr>
        <w:pStyle w:val="aSpellText"/>
      </w:pPr>
      <w:r>
        <w:t>– The touched subject is surrounded by a dark haze that protects it from sunlight, but does not obscure its vision.  In addition, it gains a +4 Resistance bonus on saves vs. [light] and [darkness] spells.</w:t>
      </w:r>
    </w:p>
    <w:p w14:paraId="68751249"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Clairaudience/Clairvoyance</w:t>
      </w:r>
      <w:r>
        <w:rPr>
          <w:i w:val="0"/>
          <w:sz w:val="12"/>
        </w:rPr>
        <w:t>(PH p209)</w:t>
      </w:r>
    </w:p>
    <w:p w14:paraId="6E4B76F9" w14:textId="77777777" w:rsidR="008E338F" w:rsidRDefault="008E338F" w:rsidP="008E338F">
      <w:pPr>
        <w:pStyle w:val="aSpellStats"/>
      </w:pPr>
      <w:r>
        <w:t>&lt;Div(scry), VSF(small horn for hearing –or– a glass eye for seeing)/DF, 10Minutes, Long-Range, 1min/lvl(D), no SR&gt;</w:t>
      </w:r>
    </w:p>
    <w:p w14:paraId="60202358"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4BF8CE98" w14:textId="77777777" w:rsidR="008E338F" w:rsidRDefault="008E338F" w:rsidP="008E338F">
      <w:pPr>
        <w:pStyle w:val="aSpellText"/>
      </w:pPr>
      <w:r>
        <w:t xml:space="preserve"> Magically enhanced senses cannot be used through this spell, though a 10’ radius can be seen in non-magical darkness.</w:t>
      </w:r>
    </w:p>
    <w:p w14:paraId="231A7F14" w14:textId="77777777" w:rsidR="008E338F" w:rsidRDefault="008E338F" w:rsidP="008E338F">
      <w:pPr>
        <w:pStyle w:val="aSpellName"/>
        <w:rPr>
          <w:i w:val="0"/>
          <w:iCs w:val="0"/>
          <w:sz w:val="12"/>
        </w:rPr>
      </w:pPr>
      <w:r>
        <w:rPr>
          <w:i w:val="0"/>
          <w:iCs w:val="0"/>
        </w:rPr>
        <w:t>3</w:t>
      </w:r>
      <w:r>
        <w:rPr>
          <w:i w:val="0"/>
          <w:iCs w:val="0"/>
          <w:vertAlign w:val="superscript"/>
        </w:rPr>
        <w:t>rd</w:t>
      </w:r>
      <w:r>
        <w:rPr>
          <w:i w:val="0"/>
          <w:iCs w:val="0"/>
        </w:rPr>
        <w:tab/>
      </w:r>
      <w:r>
        <w:t>Suggestion</w:t>
      </w:r>
      <w:r>
        <w:rPr>
          <w:i w:val="0"/>
          <w:iCs w:val="0"/>
          <w:sz w:val="12"/>
        </w:rPr>
        <w:t>(PH p285)</w:t>
      </w:r>
    </w:p>
    <w:p w14:paraId="4A89DE48" w14:textId="77777777" w:rsidR="008E338F" w:rsidRDefault="008E338F" w:rsidP="008E338F">
      <w:pPr>
        <w:pStyle w:val="aSpellStats"/>
      </w:pPr>
      <w:r>
        <w:t>&lt;Ench(comp)[mind][language], VM(snake tongue, honeycomb/sweet oil), 1StdAct, Close-range, up to 1hr/lvl, WillNeg, SR applies&gt;</w:t>
      </w:r>
    </w:p>
    <w:p w14:paraId="26215CF4"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68F7CC96" w14:textId="77777777" w:rsidR="008E338F" w:rsidRDefault="008E338F" w:rsidP="008E338F">
      <w:pPr>
        <w:pStyle w:val="aSpellText"/>
      </w:pPr>
      <w:r>
        <w:t xml:space="preserve"> At the end of the duration, the instructions loose their power, triggered or otherwise.</w:t>
      </w:r>
    </w:p>
    <w:p w14:paraId="05708F6E" w14:textId="77777777" w:rsidR="008E338F" w:rsidRDefault="008E338F" w:rsidP="008E338F">
      <w:pPr>
        <w:pStyle w:val="aSpellName"/>
      </w:pPr>
      <w:r>
        <w:rPr>
          <w:i w:val="0"/>
          <w:iCs w:val="0"/>
        </w:rPr>
        <w:t>4</w:t>
      </w:r>
      <w:r>
        <w:rPr>
          <w:i w:val="0"/>
          <w:iCs w:val="0"/>
          <w:vertAlign w:val="superscript"/>
        </w:rPr>
        <w:t>th</w:t>
      </w:r>
      <w:r>
        <w:rPr>
          <w:i w:val="0"/>
        </w:rPr>
        <w:tab/>
      </w:r>
      <w:r>
        <w:t>Discern Lies</w:t>
      </w:r>
      <w:r>
        <w:rPr>
          <w:i w:val="0"/>
          <w:sz w:val="12"/>
        </w:rPr>
        <w:t>(PH p221)</w:t>
      </w:r>
    </w:p>
    <w:p w14:paraId="4A3B28E1" w14:textId="77777777" w:rsidR="008E338F" w:rsidRDefault="008E338F" w:rsidP="008E338F">
      <w:pPr>
        <w:pStyle w:val="aSpellStats"/>
      </w:pPr>
      <w:r>
        <w:t>&lt;Div, VS/DF, 1StdAct, Close-range, Concentration up to 1rnd/lvl, WillNeg, no SR&gt;</w:t>
      </w:r>
    </w:p>
    <w:p w14:paraId="5A9C293C"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33E6D969" w14:textId="77777777" w:rsidR="008E338F" w:rsidRDefault="008E338F" w:rsidP="008E338F">
      <w:pPr>
        <w:pStyle w:val="aSpellName"/>
        <w:rPr>
          <w:i w:val="0"/>
        </w:rPr>
      </w:pPr>
      <w:r>
        <w:rPr>
          <w:i w:val="0"/>
        </w:rPr>
        <w:t>5</w:t>
      </w:r>
      <w:r>
        <w:rPr>
          <w:i w:val="0"/>
          <w:vertAlign w:val="superscript"/>
        </w:rPr>
        <w:t>th</w:t>
      </w:r>
      <w:r>
        <w:rPr>
          <w:i w:val="0"/>
        </w:rPr>
        <w:tab/>
      </w:r>
      <w:r>
        <w:t>Spiderform</w:t>
      </w:r>
      <w:r>
        <w:rPr>
          <w:i w:val="0"/>
          <w:sz w:val="12"/>
        </w:rPr>
        <w:t>(FR p74)</w:t>
      </w:r>
    </w:p>
    <w:p w14:paraId="3A2F593A" w14:textId="77777777" w:rsidR="008E338F" w:rsidRDefault="008E338F" w:rsidP="008E338F">
      <w:pPr>
        <w:pStyle w:val="aSpellStats"/>
      </w:pPr>
      <w:r>
        <w:t>&lt;Trans, VS/DF, 1StdAct, Personal, 1hr/lvl(D)&gt;</w:t>
      </w:r>
    </w:p>
    <w:p w14:paraId="457ED5DE" w14:textId="77777777" w:rsidR="008E338F" w:rsidRDefault="008E338F" w:rsidP="008E338F">
      <w:pPr>
        <w:pStyle w:val="aSpellText"/>
      </w:pPr>
      <w:r>
        <w:t xml:space="preserve">– Take the form of a Drider or a Monstrous Spider from size Tiny to size Large.  </w:t>
      </w:r>
    </w:p>
    <w:p w14:paraId="2DDF90A6" w14:textId="77777777" w:rsidR="008E338F" w:rsidRDefault="008E338F" w:rsidP="008E338F">
      <w:pPr>
        <w:pStyle w:val="aSpellText"/>
      </w:pPr>
      <w:r>
        <w:t>The caster gets the following from the new form:</w:t>
      </w:r>
    </w:p>
    <w:p w14:paraId="74BCF277" w14:textId="77777777" w:rsidR="008E338F" w:rsidRDefault="008E338F" w:rsidP="008E338F">
      <w:pPr>
        <w:pStyle w:val="aSpellText"/>
        <w:tabs>
          <w:tab w:val="left" w:pos="540"/>
        </w:tabs>
        <w:ind w:left="540"/>
      </w:pPr>
      <w:r>
        <w:t>a)</w:t>
      </w:r>
      <w:r>
        <w:tab/>
        <w:t>Strength, Dexterity, &amp; Constitution;</w:t>
      </w:r>
    </w:p>
    <w:p w14:paraId="0FAEA7FC" w14:textId="77777777" w:rsidR="008E338F" w:rsidRDefault="008E338F" w:rsidP="008E338F">
      <w:pPr>
        <w:pStyle w:val="aSpellText"/>
        <w:tabs>
          <w:tab w:val="left" w:pos="540"/>
        </w:tabs>
        <w:ind w:left="540"/>
      </w:pPr>
      <w:r>
        <w:t>b)</w:t>
      </w:r>
      <w:r>
        <w:tab/>
        <w:t xml:space="preserve">natural armor &amp; weapons; </w:t>
      </w:r>
    </w:p>
    <w:p w14:paraId="3A6F1FA0" w14:textId="77777777" w:rsidR="008E338F" w:rsidRDefault="008E338F" w:rsidP="008E338F">
      <w:pPr>
        <w:pStyle w:val="aSpellText"/>
        <w:tabs>
          <w:tab w:val="left" w:pos="540"/>
        </w:tabs>
        <w:ind w:left="540"/>
      </w:pPr>
      <w:r>
        <w:t>c)</w:t>
      </w:r>
      <w:r>
        <w:tab/>
        <w:t>natural movement;</w:t>
      </w:r>
    </w:p>
    <w:p w14:paraId="541D15FD" w14:textId="77777777" w:rsidR="008E338F" w:rsidRDefault="008E338F" w:rsidP="008E338F">
      <w:pPr>
        <w:pStyle w:val="aSpellText"/>
        <w:tabs>
          <w:tab w:val="left" w:pos="540"/>
        </w:tabs>
        <w:ind w:left="540"/>
      </w:pPr>
      <w:r>
        <w:t>d)</w:t>
      </w:r>
      <w:r>
        <w:tab/>
        <w:t>poisonous bite &amp; web-spinning ability.</w:t>
      </w:r>
    </w:p>
    <w:p w14:paraId="7AE17515" w14:textId="77777777" w:rsidR="008E338F" w:rsidRDefault="008E338F" w:rsidP="008E338F">
      <w:pPr>
        <w:pStyle w:val="aSpellText"/>
      </w:pPr>
      <w:r>
        <w:t xml:space="preserve">The caster </w:t>
      </w:r>
      <w:r>
        <w:rPr>
          <w:u w:val="single"/>
        </w:rPr>
        <w:t>keeps</w:t>
      </w:r>
      <w:r>
        <w:t xml:space="preserve"> the following from its original form:</w:t>
      </w:r>
    </w:p>
    <w:p w14:paraId="36558F3B" w14:textId="77777777" w:rsidR="008E338F" w:rsidRDefault="008E338F" w:rsidP="008E338F">
      <w:pPr>
        <w:pStyle w:val="aSpellText"/>
        <w:tabs>
          <w:tab w:val="left" w:pos="540"/>
        </w:tabs>
        <w:ind w:left="540"/>
      </w:pPr>
      <w:r>
        <w:t>a)</w:t>
      </w:r>
      <w:r>
        <w:tab/>
        <w:t>Intelligence, Wisdom, &amp; Charisma;</w:t>
      </w:r>
    </w:p>
    <w:p w14:paraId="0B6493CB" w14:textId="77777777" w:rsidR="008E338F" w:rsidRDefault="008E338F" w:rsidP="008E338F">
      <w:pPr>
        <w:pStyle w:val="aSpellText"/>
        <w:tabs>
          <w:tab w:val="left" w:pos="540"/>
        </w:tabs>
        <w:ind w:left="540"/>
      </w:pPr>
      <w:r>
        <w:t>b)</w:t>
      </w:r>
      <w:r>
        <w:tab/>
        <w:t>hit points (ignore new Constitution score);</w:t>
      </w:r>
    </w:p>
    <w:p w14:paraId="2C867F8E" w14:textId="77777777" w:rsidR="008E338F" w:rsidRDefault="008E338F" w:rsidP="008E338F">
      <w:pPr>
        <w:pStyle w:val="aSpellText"/>
        <w:tabs>
          <w:tab w:val="left" w:pos="540"/>
        </w:tabs>
        <w:ind w:left="540"/>
      </w:pPr>
      <w:r>
        <w:t>c)</w:t>
      </w:r>
      <w:r>
        <w:tab/>
        <w:t>level, class, &amp; alignment;</w:t>
      </w:r>
    </w:p>
    <w:p w14:paraId="3ED835E4" w14:textId="77777777" w:rsidR="008E338F" w:rsidRDefault="008E338F" w:rsidP="008E338F">
      <w:pPr>
        <w:pStyle w:val="aSpellText"/>
        <w:tabs>
          <w:tab w:val="left" w:pos="540"/>
        </w:tabs>
        <w:ind w:left="540"/>
      </w:pPr>
      <w:r>
        <w:t>d)</w:t>
      </w:r>
      <w:r>
        <w:tab/>
        <w:t xml:space="preserve">base attack bonus &amp; base save bonuses (though these can be modified by the new form’s Str, Dex, &amp; Con); </w:t>
      </w:r>
    </w:p>
    <w:p w14:paraId="0798345D"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751D80AA" w14:textId="77777777" w:rsidR="008E338F" w:rsidRDefault="008E338F" w:rsidP="008E338F">
      <w:pPr>
        <w:pStyle w:val="aSpellText"/>
      </w:pPr>
      <w:r>
        <w:t>In addition:</w:t>
      </w:r>
    </w:p>
    <w:p w14:paraId="07DDF265" w14:textId="77777777" w:rsidR="008E338F" w:rsidRDefault="008E338F" w:rsidP="008E338F">
      <w:pPr>
        <w:pStyle w:val="aSpellText"/>
        <w:tabs>
          <w:tab w:val="clear" w:pos="-1260"/>
          <w:tab w:val="left" w:pos="540"/>
        </w:tabs>
        <w:ind w:left="540"/>
      </w:pPr>
      <w:r>
        <w:t>a)</w:t>
      </w:r>
      <w:r>
        <w:tab/>
        <w:t>the Drider form allows the caster to cast spells normally;</w:t>
      </w:r>
    </w:p>
    <w:p w14:paraId="68A8D140" w14:textId="77777777" w:rsidR="008E338F" w:rsidRDefault="008E338F" w:rsidP="008E338F">
      <w:pPr>
        <w:pStyle w:val="aSpellText"/>
        <w:tabs>
          <w:tab w:val="clear" w:pos="-1260"/>
          <w:tab w:val="left" w:pos="540"/>
        </w:tabs>
        <w:ind w:left="540"/>
      </w:pPr>
      <w:r>
        <w:t>b)</w:t>
      </w:r>
      <w:r>
        <w:tab/>
        <w:t>the caster’s equipment is transformed into analogous equipment for the new form if humanoid shaped (if he/she becomes a Drider), otherwise it is absorbed into the body &amp; suppressed;</w:t>
      </w:r>
    </w:p>
    <w:p w14:paraId="2F7065CF" w14:textId="77777777" w:rsidR="008E338F" w:rsidRDefault="008E338F" w:rsidP="008E338F">
      <w:pPr>
        <w:pStyle w:val="aSpellText"/>
        <w:tabs>
          <w:tab w:val="clear" w:pos="-1260"/>
          <w:tab w:val="left" w:pos="540"/>
        </w:tabs>
        <w:ind w:left="540"/>
      </w:pPr>
      <w:r>
        <w:t>c)</w:t>
      </w:r>
      <w:r>
        <w:tab/>
        <w:t>gain 1 day’s natural healing; and</w:t>
      </w:r>
    </w:p>
    <w:p w14:paraId="05FE7CB6" w14:textId="77777777" w:rsidR="008E338F" w:rsidRDefault="008E338F" w:rsidP="008E338F">
      <w:pPr>
        <w:pStyle w:val="aSpellText"/>
        <w:tabs>
          <w:tab w:val="clear" w:pos="-1260"/>
          <w:tab w:val="left" w:pos="540"/>
        </w:tabs>
        <w:ind w:left="540"/>
      </w:pPr>
      <w:r>
        <w:t>d)</w:t>
      </w:r>
      <w:r>
        <w:tab/>
        <w:t>if slain, return to original form.</w:t>
      </w:r>
    </w:p>
    <w:p w14:paraId="0F0302AD" w14:textId="77777777" w:rsidR="008E338F" w:rsidRDefault="008E338F" w:rsidP="008E338F">
      <w:pPr>
        <w:pStyle w:val="aSpellName"/>
        <w:rPr>
          <w:sz w:val="12"/>
        </w:rPr>
      </w:pPr>
      <w:r>
        <w:rPr>
          <w:i w:val="0"/>
          <w:iCs w:val="0"/>
        </w:rPr>
        <w:br w:type="column"/>
        <w:t>6</w:t>
      </w:r>
      <w:r>
        <w:rPr>
          <w:i w:val="0"/>
          <w:iCs w:val="0"/>
          <w:vertAlign w:val="superscript"/>
        </w:rPr>
        <w:t>th</w:t>
      </w:r>
      <w:r>
        <w:rPr>
          <w:i w:val="0"/>
          <w:iCs w:val="0"/>
        </w:rPr>
        <w:tab/>
      </w:r>
      <w:r>
        <w:t>Otiluke’s Greater Dispelling Screen</w:t>
      </w:r>
      <w:r>
        <w:rPr>
          <w:i w:val="0"/>
          <w:sz w:val="12"/>
        </w:rPr>
        <w:t>(CArc p117)</w:t>
      </w:r>
    </w:p>
    <w:p w14:paraId="018A4EF0" w14:textId="77777777" w:rsidR="008E338F" w:rsidRDefault="008E338F" w:rsidP="008E338F">
      <w:pPr>
        <w:pStyle w:val="aSpellStats"/>
      </w:pPr>
      <w:r>
        <w:t>&lt;Abj, VSM(lead crystal), 1StdAct, Close-range, 1min/lvl(D)&gt;</w:t>
      </w:r>
    </w:p>
    <w:p w14:paraId="3203077C" w14:textId="77777777" w:rsidR="008E338F" w:rsidRDefault="008E338F" w:rsidP="008E338F">
      <w:pPr>
        <w:pStyle w:val="aSpellText"/>
      </w:pPr>
      <w:r>
        <w:t xml:space="preserve"> – Creates an immobile wall of one 10’ square per level –or– sphere/hemisphere whose radius is up to 1’ per level.  Any creature or object passing through the screen is subject to a Targeted Dispel – Each ongoing spell on the target gets a separate </w:t>
      </w:r>
      <w:r>
        <w:rPr>
          <w:u w:val="single"/>
        </w:rPr>
        <w:t>Dispel Check</w:t>
      </w:r>
      <w:r>
        <w:t xml:space="preserve"> (max +20).  If successful, the spell is terminated, except for unattended magic items, in which case the item is suppressed for 1d4 rounds.</w:t>
      </w:r>
    </w:p>
    <w:p w14:paraId="3942DFAA" w14:textId="77777777" w:rsidR="008E338F" w:rsidRDefault="008E338F" w:rsidP="008E338F">
      <w:pPr>
        <w:pStyle w:val="aSpellText"/>
      </w:pPr>
      <w:r>
        <w:t xml:space="preserve"> Magical effects that are not affecting an object or creature are blocked by the screen.</w:t>
      </w:r>
    </w:p>
    <w:p w14:paraId="558B43E7" w14:textId="77777777" w:rsidR="008E338F" w:rsidRDefault="008E338F" w:rsidP="008E338F">
      <w:pPr>
        <w:pStyle w:val="aSpellText"/>
      </w:pPr>
      <w:r>
        <w:t xml:space="preserve"> </w:t>
      </w:r>
      <w:r>
        <w:rPr>
          <w:u w:val="single"/>
        </w:rPr>
        <w:t>Dispelled</w:t>
      </w:r>
      <w:r>
        <w:t xml:space="preserve"> by </w:t>
      </w:r>
      <w:r>
        <w:rPr>
          <w:i/>
        </w:rPr>
        <w:t>Disintegrate</w:t>
      </w:r>
      <w:r>
        <w:t>.</w:t>
      </w:r>
    </w:p>
    <w:p w14:paraId="5AB8CD7B" w14:textId="77777777" w:rsidR="008E338F" w:rsidRDefault="008E338F" w:rsidP="008E338F">
      <w:pPr>
        <w:pStyle w:val="aSpellName"/>
      </w:pPr>
      <w:r>
        <w:rPr>
          <w:i w:val="0"/>
          <w:iCs w:val="0"/>
        </w:rPr>
        <w:t>7</w:t>
      </w:r>
      <w:r>
        <w:rPr>
          <w:i w:val="0"/>
          <w:iCs w:val="0"/>
          <w:vertAlign w:val="superscript"/>
        </w:rPr>
        <w:t>th</w:t>
      </w:r>
      <w:r>
        <w:rPr>
          <w:i w:val="0"/>
          <w:iCs w:val="0"/>
        </w:rPr>
        <w:tab/>
      </w:r>
      <w:r>
        <w:t>Word of Chaos</w:t>
      </w:r>
      <w:r>
        <w:rPr>
          <w:i w:val="0"/>
          <w:sz w:val="12"/>
        </w:rPr>
        <w:t>(PH p303)</w:t>
      </w:r>
    </w:p>
    <w:p w14:paraId="7EAFDC58" w14:textId="77777777" w:rsidR="008E338F" w:rsidRDefault="008E338F" w:rsidP="008E338F">
      <w:pPr>
        <w:pStyle w:val="aSpellStats"/>
      </w:pPr>
      <w:r>
        <w:t>&lt;Evoc[chaotic][sonic], V, 1StdAct, SR applies&gt;</w:t>
      </w:r>
    </w:p>
    <w:p w14:paraId="3BA5150E" w14:textId="77777777" w:rsidR="008E338F" w:rsidRDefault="008E338F" w:rsidP="008E338F">
      <w:pPr>
        <w:pStyle w:val="aSpellText"/>
        <w:tabs>
          <w:tab w:val="left" w:pos="1800"/>
        </w:tabs>
      </w:pPr>
      <w:r>
        <w:t xml:space="preserve">– Any non-Chaotic creatures within a 40’ radius </w:t>
      </w:r>
      <w:r>
        <w:rPr>
          <w:u w:val="single"/>
        </w:rPr>
        <w:t>Spread</w:t>
      </w:r>
      <w:r>
        <w:t xml:space="preserve"> who can hear the ‘word of chaos’ &amp; that has no more HD than the caster suffer from the following effects (</w:t>
      </w:r>
      <w:r>
        <w:rPr>
          <w:u w:val="single"/>
        </w:rPr>
        <w:t>no save</w:t>
      </w:r>
      <w:r>
        <w:t>):</w:t>
      </w:r>
    </w:p>
    <w:p w14:paraId="472581F1"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04F6DBD0" w14:textId="77777777" w:rsidR="008E338F" w:rsidRDefault="008E338F" w:rsidP="008E338F">
      <w:pPr>
        <w:pStyle w:val="aSpellText"/>
        <w:tabs>
          <w:tab w:val="left" w:pos="1800"/>
        </w:tabs>
        <w:ind w:left="1980" w:hanging="1613"/>
      </w:pPr>
      <w:r>
        <w:t>up to Caster lvl - 1:</w:t>
      </w:r>
      <w:r>
        <w:tab/>
      </w:r>
      <w:r>
        <w:rPr>
          <w:u w:val="single"/>
        </w:rPr>
        <w:t>Stunned</w:t>
      </w:r>
      <w:r>
        <w:t xml:space="preserve"> for 1 round</w:t>
      </w:r>
      <w:r>
        <w:br/>
        <w:t>&amp; above.</w:t>
      </w:r>
    </w:p>
    <w:p w14:paraId="0D5B6533" w14:textId="77777777" w:rsidR="008E338F" w:rsidRDefault="008E338F" w:rsidP="008E338F">
      <w:pPr>
        <w:pStyle w:val="aSpellText"/>
        <w:tabs>
          <w:tab w:val="left" w:pos="1800"/>
        </w:tabs>
        <w:ind w:left="1980" w:hanging="1613"/>
      </w:pPr>
      <w:r>
        <w:t>up to Caster lvl - 5:</w:t>
      </w:r>
      <w:r>
        <w:tab/>
      </w:r>
      <w:r>
        <w:rPr>
          <w:u w:val="single"/>
        </w:rPr>
        <w:t>Confused</w:t>
      </w:r>
      <w:r>
        <w:t xml:space="preserve"> for 1d10 min</w:t>
      </w:r>
      <w:r>
        <w:br/>
        <w:t>&amp; above.</w:t>
      </w:r>
    </w:p>
    <w:p w14:paraId="06461692" w14:textId="77777777" w:rsidR="008E338F" w:rsidRDefault="008E338F" w:rsidP="008E338F">
      <w:pPr>
        <w:pStyle w:val="aSpellText"/>
        <w:tabs>
          <w:tab w:val="left" w:pos="1800"/>
        </w:tabs>
        <w:ind w:left="1980" w:hanging="1613"/>
      </w:pPr>
      <w:r>
        <w:t>up to Caster lvl - 10:</w:t>
      </w:r>
      <w:r>
        <w:tab/>
        <w:t>Dead / Destroyed.</w:t>
      </w:r>
    </w:p>
    <w:p w14:paraId="49DC85A0" w14:textId="77777777" w:rsidR="008E338F" w:rsidRDefault="008E338F" w:rsidP="008E338F">
      <w:pPr>
        <w:pStyle w:val="aSpellText"/>
        <w:tabs>
          <w:tab w:val="left" w:pos="900"/>
        </w:tabs>
      </w:pPr>
      <w:r>
        <w:t xml:space="preserve">In addition, if the caster is on his/her home plane of existence, any non-Chaotic </w:t>
      </w:r>
      <w:r>
        <w:rPr>
          <w:u w:val="single"/>
        </w:rPr>
        <w:t>Extraplanar</w:t>
      </w:r>
      <w:r>
        <w:t xml:space="preserve"> creature in the area of effect (even if the ‘word of chaos’ cannot be heard) that has no more HD than the caster is driven back to its home plane for at least 1 day (WillNeg at a –4 penalty).</w:t>
      </w:r>
    </w:p>
    <w:p w14:paraId="2BFF39DF" w14:textId="77777777" w:rsidR="008E338F" w:rsidRDefault="008E338F" w:rsidP="008E338F">
      <w:pPr>
        <w:pStyle w:val="aSpellName"/>
      </w:pPr>
      <w:r>
        <w:rPr>
          <w:i w:val="0"/>
          <w:iCs w:val="0"/>
        </w:rPr>
        <w:t>8</w:t>
      </w:r>
      <w:r>
        <w:rPr>
          <w:i w:val="0"/>
          <w:iCs w:val="0"/>
          <w:vertAlign w:val="superscript"/>
        </w:rPr>
        <w:t>th</w:t>
      </w:r>
      <w:r>
        <w:rPr>
          <w:i w:val="0"/>
          <w:iCs w:val="0"/>
        </w:rPr>
        <w:tab/>
      </w:r>
      <w:r>
        <w:t>Planar Ally, Greater</w:t>
      </w:r>
      <w:r>
        <w:rPr>
          <w:i w:val="0"/>
          <w:sz w:val="12"/>
        </w:rPr>
        <w:t>(PH p261)</w:t>
      </w:r>
    </w:p>
    <w:p w14:paraId="795BE551" w14:textId="77777777" w:rsidR="008E338F" w:rsidRDefault="008E338F" w:rsidP="008E338F">
      <w:pPr>
        <w:pStyle w:val="aSpellStats"/>
      </w:pPr>
      <w:r>
        <w:t>&lt;Conj(call)[variable alignment/element], VS/DF/X(500), 10Minutes, no SR&gt;</w:t>
      </w:r>
    </w:p>
    <w:p w14:paraId="5579554D" w14:textId="77777777" w:rsidR="008E338F" w:rsidRDefault="008E338F" w:rsidP="008E338F">
      <w:pPr>
        <w:pStyle w:val="aSpellText"/>
      </w:pPr>
      <w:r>
        <w:t>– The caster requests his/her deity send Outsiders or Elementals:  either one of up to 18HD or up to three of the same type whose total HD are not more than 18.  Specific ones may be requested by name.</w:t>
      </w:r>
    </w:p>
    <w:p w14:paraId="2ACA54FF" w14:textId="77777777" w:rsidR="008E338F" w:rsidRDefault="008E338F" w:rsidP="008E338F">
      <w:pPr>
        <w:pStyle w:val="aSpellText"/>
      </w:pPr>
      <w:r>
        <w:t xml:space="preserve"> Once the ‘allies’ arrives, the caster must negotiate what task they should do &amp; what they get in return.  The following table gives an idea of the cost in money, items, etc.  </w:t>
      </w:r>
    </w:p>
    <w:p w14:paraId="2F2B954D"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360B7C92" w14:textId="77777777" w:rsidR="008E338F" w:rsidRDefault="008E338F" w:rsidP="008E338F">
      <w:pPr>
        <w:pStyle w:val="aSpellText"/>
        <w:tabs>
          <w:tab w:val="left" w:pos="1800"/>
        </w:tabs>
        <w:ind w:left="540"/>
      </w:pPr>
      <w:r>
        <w:t>up to 1min/lvl</w:t>
      </w:r>
      <w:r>
        <w:tab/>
        <w:t>100gp / HD</w:t>
      </w:r>
    </w:p>
    <w:p w14:paraId="71B6BF75" w14:textId="77777777" w:rsidR="008E338F" w:rsidRDefault="008E338F" w:rsidP="008E338F">
      <w:pPr>
        <w:pStyle w:val="aSpellText"/>
        <w:tabs>
          <w:tab w:val="left" w:pos="1800"/>
        </w:tabs>
        <w:ind w:left="540"/>
      </w:pPr>
      <w:r>
        <w:t>up to 1hr/lvl</w:t>
      </w:r>
      <w:r>
        <w:tab/>
        <w:t>500gp / HD</w:t>
      </w:r>
    </w:p>
    <w:p w14:paraId="0ADBE438" w14:textId="77777777" w:rsidR="008E338F" w:rsidRDefault="008E338F" w:rsidP="008E338F">
      <w:pPr>
        <w:pStyle w:val="aSpellText"/>
        <w:tabs>
          <w:tab w:val="left" w:pos="1800"/>
        </w:tabs>
        <w:ind w:left="540"/>
      </w:pPr>
      <w:r>
        <w:t>up to 1day/lvl</w:t>
      </w:r>
      <w:r>
        <w:tab/>
        <w:t>1,000 / HD</w:t>
      </w:r>
    </w:p>
    <w:p w14:paraId="30CEDD6F"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0B11C1CC" w14:textId="77777777" w:rsidR="008E338F" w:rsidRDefault="008E338F" w:rsidP="008E338F">
      <w:pPr>
        <w:pStyle w:val="aSpellText"/>
        <w:tabs>
          <w:tab w:val="left" w:pos="1800"/>
        </w:tabs>
        <w:ind w:left="540"/>
      </w:pPr>
      <w:r>
        <w:t>Matches Alignment</w:t>
      </w:r>
      <w:r>
        <w:tab/>
        <w:t>50% less</w:t>
      </w:r>
    </w:p>
    <w:p w14:paraId="434453C0" w14:textId="77777777" w:rsidR="008E338F" w:rsidRDefault="008E338F" w:rsidP="008E338F">
      <w:pPr>
        <w:pStyle w:val="aSpellText"/>
        <w:tabs>
          <w:tab w:val="left" w:pos="1800"/>
        </w:tabs>
        <w:ind w:left="540"/>
      </w:pPr>
      <w:r>
        <w:t>Non-hazardous</w:t>
      </w:r>
      <w:r>
        <w:tab/>
        <w:t>50% less</w:t>
      </w:r>
    </w:p>
    <w:p w14:paraId="2F4DBFC6" w14:textId="77777777" w:rsidR="008E338F" w:rsidRDefault="008E338F" w:rsidP="008E338F">
      <w:pPr>
        <w:pStyle w:val="aSpellText"/>
        <w:tabs>
          <w:tab w:val="left" w:pos="1800"/>
        </w:tabs>
        <w:ind w:left="540"/>
      </w:pPr>
      <w:r>
        <w:t>Very Dangerous</w:t>
      </w:r>
      <w:r>
        <w:tab/>
        <w:t>100% more</w:t>
      </w:r>
    </w:p>
    <w:p w14:paraId="54C2CC4C" w14:textId="77777777" w:rsidR="008E338F" w:rsidRDefault="008E338F" w:rsidP="008E338F">
      <w:pPr>
        <w:pStyle w:val="aSpellText"/>
        <w:tabs>
          <w:tab w:val="left" w:pos="1800"/>
        </w:tabs>
        <w:ind w:left="540"/>
      </w:pPr>
      <w:r>
        <w:t>Suicidal</w:t>
      </w:r>
      <w:r>
        <w:tab/>
        <w:t>no deal</w:t>
      </w:r>
    </w:p>
    <w:p w14:paraId="50245062" w14:textId="77777777" w:rsidR="008E338F" w:rsidRDefault="008E338F" w:rsidP="008E338F">
      <w:pPr>
        <w:pStyle w:val="aSpellText"/>
      </w:pPr>
      <w:r>
        <w:t xml:space="preserve"> When the task is complete, the ‘allies’ informs the caster of their deeds &amp; then return home.</w:t>
      </w:r>
    </w:p>
    <w:p w14:paraId="1C2C921A" w14:textId="77777777" w:rsidR="008E338F" w:rsidRDefault="008E338F" w:rsidP="008E338F">
      <w:pPr>
        <w:pStyle w:val="aSpellName"/>
      </w:pPr>
      <w:r>
        <w:rPr>
          <w:i w:val="0"/>
          <w:iCs w:val="0"/>
        </w:rPr>
        <w:br w:type="column"/>
        <w:t>9</w:t>
      </w:r>
      <w:r>
        <w:rPr>
          <w:i w:val="0"/>
          <w:iCs w:val="0"/>
          <w:vertAlign w:val="superscript"/>
        </w:rPr>
        <w:t>th</w:t>
      </w:r>
      <w:r>
        <w:rPr>
          <w:i w:val="0"/>
          <w:iCs w:val="0"/>
        </w:rPr>
        <w:tab/>
      </w:r>
      <w:r>
        <w:t>Gate</w:t>
      </w:r>
      <w:r>
        <w:rPr>
          <w:i w:val="0"/>
          <w:sz w:val="12"/>
        </w:rPr>
        <w:t>(PH p234)</w:t>
      </w:r>
    </w:p>
    <w:p w14:paraId="74EDA265" w14:textId="77777777" w:rsidR="008E338F" w:rsidRDefault="008E338F" w:rsidP="008E338F">
      <w:pPr>
        <w:pStyle w:val="aSpellStats"/>
      </w:pPr>
      <w:r>
        <w:t>&lt;Conj(creat), VS, 1StdAct, Medium-range, Concentration up to 1rnd/lvl&gt;</w:t>
      </w:r>
    </w:p>
    <w:p w14:paraId="5B7BEA4F"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3BD8CF03" w14:textId="77777777" w:rsidR="008E338F" w:rsidRDefault="008E338F" w:rsidP="008E338F">
      <w:pPr>
        <w:pStyle w:val="aSpellText"/>
      </w:pPr>
      <w:r>
        <w:t>-or-</w:t>
      </w:r>
    </w:p>
    <w:p w14:paraId="078A78AA" w14:textId="77777777" w:rsidR="008E338F" w:rsidRDefault="008E338F" w:rsidP="008E338F">
      <w:pPr>
        <w:pStyle w:val="aSpellStats"/>
      </w:pPr>
      <w:r>
        <w:t>&lt;Conj(call)[variable alignment/element], VSX(1,000), 1StdAct, Medium-range, Instantaneous, no save, no SR&gt;</w:t>
      </w:r>
    </w:p>
    <w:p w14:paraId="6643CBAD" w14:textId="77777777" w:rsidR="008E338F" w:rsidRDefault="008E338F" w:rsidP="008E338F">
      <w:pPr>
        <w:pStyle w:val="aSpellText"/>
      </w:pPr>
      <w:r>
        <w:t>– Calls &amp; controls one or more Outsiders to perform a task.  The caster may target:</w:t>
      </w:r>
    </w:p>
    <w:p w14:paraId="51E99559"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09134795"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43ADE736"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018BD26C"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6C141781"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59D69863"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18A10255"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73E32DB9"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num="3" w:sep="1" w:space="288"/>
          <w:docGrid w:linePitch="360"/>
        </w:sectPr>
      </w:pPr>
    </w:p>
    <w:p w14:paraId="6D5E10E9"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3C43A55C" w14:textId="77777777">
        <w:tblPrEx>
          <w:tblCellMar>
            <w:top w:w="0" w:type="dxa"/>
            <w:bottom w:w="0" w:type="dxa"/>
          </w:tblCellMar>
        </w:tblPrEx>
        <w:tc>
          <w:tcPr>
            <w:tcW w:w="576" w:type="dxa"/>
            <w:vAlign w:val="bottom"/>
          </w:tcPr>
          <w:p w14:paraId="4CBB9A7A" w14:textId="77777777" w:rsidR="008E338F" w:rsidRDefault="008E338F" w:rsidP="008E338F">
            <w:pPr>
              <w:pStyle w:val="Heading2"/>
            </w:pPr>
            <w:bookmarkStart w:id="193" w:name="_Toc44934456"/>
            <w:bookmarkStart w:id="194" w:name="_Toc78700979"/>
            <w:bookmarkStart w:id="195" w:name="_Toc172621873"/>
            <w:r>
              <w:t>Dwarf</w:t>
            </w:r>
            <w:bookmarkEnd w:id="193"/>
            <w:bookmarkEnd w:id="194"/>
            <w:bookmarkEnd w:id="195"/>
          </w:p>
        </w:tc>
        <w:tc>
          <w:tcPr>
            <w:tcW w:w="2160" w:type="dxa"/>
            <w:vAlign w:val="bottom"/>
          </w:tcPr>
          <w:p w14:paraId="54222072" w14:textId="77777777" w:rsidR="008E338F" w:rsidRDefault="008E338F" w:rsidP="008E338F">
            <w:pPr>
              <w:pStyle w:val="FootnoteText"/>
            </w:pPr>
            <w:r>
              <w:rPr>
                <w:sz w:val="12"/>
              </w:rPr>
              <w:t>(Spell p273) (PGF p86) (FR p62)</w:t>
            </w:r>
          </w:p>
        </w:tc>
      </w:tr>
    </w:tbl>
    <w:p w14:paraId="0A2B7C23" w14:textId="77777777" w:rsidR="008E338F" w:rsidRDefault="008E338F" w:rsidP="008E338F">
      <w:pPr>
        <w:pStyle w:val="DomainAbility"/>
      </w:pPr>
      <w:r>
        <w:t xml:space="preserve">Gain </w:t>
      </w:r>
      <w:r>
        <w:rPr>
          <w:u w:val="single"/>
        </w:rPr>
        <w:t>Feat: Great Fortitude</w:t>
      </w:r>
      <w:r>
        <w:t>.</w:t>
      </w:r>
    </w:p>
    <w:p w14:paraId="414609A8" w14:textId="77777777" w:rsidR="008E338F" w:rsidRDefault="008E338F" w:rsidP="008E338F">
      <w:pPr>
        <w:pStyle w:val="DomainAbility"/>
      </w:pPr>
    </w:p>
    <w:p w14:paraId="36ED3BB0" w14:textId="77777777" w:rsidR="008E338F" w:rsidRDefault="008E338F" w:rsidP="008E338F">
      <w:pPr>
        <w:pStyle w:val="aSpellName"/>
        <w:rPr>
          <w:i w:val="0"/>
          <w:iCs w:val="0"/>
        </w:rPr>
        <w:sectPr w:rsidR="008E338F">
          <w:footerReference w:type="default" r:id="rId137"/>
          <w:pgSz w:w="12240" w:h="15840" w:code="1"/>
          <w:pgMar w:top="1080" w:right="864" w:bottom="1080" w:left="864" w:header="720" w:footer="720" w:gutter="0"/>
          <w:paperSrc w:first="112" w:other="112"/>
          <w:cols w:sep="1" w:space="288"/>
          <w:docGrid w:linePitch="360"/>
        </w:sectPr>
      </w:pPr>
    </w:p>
    <w:p w14:paraId="4617979E"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Magic Weapon</w:t>
      </w:r>
      <w:r>
        <w:rPr>
          <w:i w:val="0"/>
          <w:sz w:val="12"/>
        </w:rPr>
        <w:t>(PH p251)</w:t>
      </w:r>
    </w:p>
    <w:p w14:paraId="12206995" w14:textId="77777777" w:rsidR="008E338F" w:rsidRDefault="008E338F" w:rsidP="008E338F">
      <w:pPr>
        <w:pStyle w:val="aSpellStats"/>
        <w:rPr>
          <w:sz w:val="12"/>
        </w:rPr>
      </w:pPr>
      <w:r>
        <w:t>&lt;Trans, VSF(weapon)/DF, 1StdAct, Touch, 1min/lvl&gt;</w:t>
      </w:r>
    </w:p>
    <w:p w14:paraId="007F432A" w14:textId="77777777" w:rsidR="008E338F" w:rsidRDefault="008E338F" w:rsidP="008E338F">
      <w:pPr>
        <w:pStyle w:val="aSpellText"/>
      </w:pPr>
      <w:r>
        <w:t>– Touched manufactured weapon gains a +1 Enhancement bonus to attack &amp; damage.</w:t>
      </w:r>
    </w:p>
    <w:p w14:paraId="2D40410E" w14:textId="77777777" w:rsidR="008E338F" w:rsidRDefault="008E338F" w:rsidP="008E338F">
      <w:pPr>
        <w:pStyle w:val="aSpellText"/>
      </w:pPr>
      <w:r>
        <w:t xml:space="preserve"> A Monk’s Unarmed Strike can be the target of this spell.</w:t>
      </w:r>
    </w:p>
    <w:p w14:paraId="150C82AB" w14:textId="77777777" w:rsidR="008E338F" w:rsidRDefault="008E338F" w:rsidP="008E338F">
      <w:pPr>
        <w:pStyle w:val="aSpellName"/>
        <w:rPr>
          <w:i w:val="0"/>
          <w:sz w:val="12"/>
        </w:rPr>
      </w:pPr>
      <w:r>
        <w:rPr>
          <w:i w:val="0"/>
          <w:iCs w:val="0"/>
        </w:rPr>
        <w:t>2</w:t>
      </w:r>
      <w:r>
        <w:rPr>
          <w:i w:val="0"/>
          <w:iCs w:val="0"/>
          <w:sz w:val="14"/>
          <w:vertAlign w:val="superscript"/>
        </w:rPr>
        <w:t>nd</w:t>
      </w:r>
      <w:r>
        <w:rPr>
          <w:i w:val="0"/>
          <w:iCs w:val="0"/>
          <w:vertAlign w:val="superscript"/>
        </w:rPr>
        <w:tab/>
      </w:r>
      <w:r>
        <w:t>Bear’s Endurance</w:t>
      </w:r>
      <w:r>
        <w:rPr>
          <w:i w:val="0"/>
          <w:sz w:val="12"/>
        </w:rPr>
        <w:t>(PH p203)</w:t>
      </w:r>
    </w:p>
    <w:p w14:paraId="1BFD8B2A" w14:textId="77777777" w:rsidR="008E338F" w:rsidRDefault="008E338F" w:rsidP="008E338F">
      <w:pPr>
        <w:pStyle w:val="aSpellStats"/>
        <w:rPr>
          <w:sz w:val="12"/>
        </w:rPr>
      </w:pPr>
      <w:r>
        <w:t>&lt;Trans, VS/DF, 1StdAct, Touch, 1min/lvl&gt;</w:t>
      </w:r>
    </w:p>
    <w:p w14:paraId="68D08C74" w14:textId="77777777" w:rsidR="008E338F" w:rsidRDefault="008E338F" w:rsidP="008E338F">
      <w:pPr>
        <w:pStyle w:val="aSpellText"/>
      </w:pPr>
      <w:r>
        <w:t>– +4 Enhancement bonus to Constitution.</w:t>
      </w:r>
    </w:p>
    <w:p w14:paraId="23A93D8F" w14:textId="77777777" w:rsidR="008E338F" w:rsidRDefault="008E338F" w:rsidP="008E338F">
      <w:pPr>
        <w:pStyle w:val="aSpellName"/>
        <w:rPr>
          <w:i w:val="0"/>
        </w:rPr>
      </w:pPr>
      <w:r>
        <w:rPr>
          <w:i w:val="0"/>
          <w:iCs w:val="0"/>
        </w:rPr>
        <w:t>3</w:t>
      </w:r>
      <w:r>
        <w:rPr>
          <w:i w:val="0"/>
          <w:iCs w:val="0"/>
          <w:vertAlign w:val="superscript"/>
        </w:rPr>
        <w:t>rd</w:t>
      </w:r>
      <w:r>
        <w:rPr>
          <w:i w:val="0"/>
          <w:iCs w:val="0"/>
        </w:rPr>
        <w:tab/>
      </w:r>
      <w:r>
        <w:t>Glyph of Warding</w:t>
      </w:r>
      <w:r>
        <w:rPr>
          <w:i w:val="0"/>
          <w:sz w:val="12"/>
        </w:rPr>
        <w:t>(PH p236)</w:t>
      </w:r>
    </w:p>
    <w:p w14:paraId="2EAB590A" w14:textId="77777777" w:rsidR="008E338F" w:rsidRDefault="008E338F" w:rsidP="008E338F">
      <w:pPr>
        <w:pStyle w:val="aSpellStats"/>
      </w:pPr>
      <w:r>
        <w:t>&lt;Abj, VSM(200gp diamond dust, incense), 10Minutes, Touch, until discharged&gt;</w:t>
      </w:r>
    </w:p>
    <w:p w14:paraId="7E83900C" w14:textId="77777777" w:rsidR="008E338F" w:rsidRDefault="008E338F" w:rsidP="008E338F">
      <w:pPr>
        <w:pStyle w:val="aSpellText"/>
      </w:pPr>
      <w:r>
        <w:t xml:space="preserve">– Caster inscribes a one-use almost invisible rune upon an object or area (up to 5 square feet per level) which is set off when anyone (visible or otherwise) touches or passes it.  The caster can set criteria which will keep the glyph from discharging, such as a password, the creature’s race or alignment, or even religion (though the spell can be fooled by </w:t>
      </w:r>
      <w:r>
        <w:rPr>
          <w:i/>
        </w:rPr>
        <w:t>Nondetection</w:t>
      </w:r>
      <w:r>
        <w:t xml:space="preserve">, </w:t>
      </w:r>
      <w:r>
        <w:rPr>
          <w:i/>
        </w:rPr>
        <w:t>Polymorph Self</w:t>
      </w:r>
      <w:r>
        <w:t xml:space="preserve">, etc.).  If noticed, a </w:t>
      </w:r>
      <w:r>
        <w:rPr>
          <w:i/>
        </w:rPr>
        <w:t>Read Magic</w:t>
      </w:r>
      <w:r>
        <w:t xml:space="preserve"> along with Spellcraft check vs. DC 13 will identify the effect contained by the glyph.  A glyph can either</w:t>
      </w:r>
    </w:p>
    <w:p w14:paraId="183A1E23" w14:textId="77777777" w:rsidR="008E338F" w:rsidRDefault="008E338F" w:rsidP="008E338F">
      <w:pPr>
        <w:pStyle w:val="aSpellText"/>
        <w:tabs>
          <w:tab w:val="left" w:pos="540"/>
        </w:tabs>
        <w:ind w:left="540"/>
      </w:pPr>
      <w:r>
        <w:t>a)</w:t>
      </w:r>
      <w:r>
        <w:tab/>
        <w:t>inflict 1d8 per 2 levels (max 5d8) in a 5’ radius of one energy type (acid, cold, electricity, fire, or sonic) (Ref½) and SR applies; or</w:t>
      </w:r>
    </w:p>
    <w:p w14:paraId="08A2EF46" w14:textId="77777777" w:rsidR="008E338F" w:rsidRDefault="008E338F" w:rsidP="008E338F">
      <w:pPr>
        <w:pStyle w:val="aSpellText"/>
        <w:tabs>
          <w:tab w:val="left" w:pos="540"/>
        </w:tabs>
        <w:ind w:left="540"/>
      </w:pPr>
      <w:r>
        <w:t>b)</w:t>
      </w:r>
      <w:r>
        <w:tab/>
        <w:t>store one harmful spell up to 3</w:t>
      </w:r>
      <w:r>
        <w:rPr>
          <w:vertAlign w:val="superscript"/>
        </w:rPr>
        <w:t>rd</w:t>
      </w:r>
      <w:r>
        <w:t xml:space="preserve"> level.</w:t>
      </w:r>
    </w:p>
    <w:p w14:paraId="6DC1F9A3" w14:textId="77777777" w:rsidR="008E338F" w:rsidRDefault="008E338F" w:rsidP="008E338F">
      <w:pPr>
        <w:pStyle w:val="aSpellName"/>
        <w:rPr>
          <w:sz w:val="12"/>
        </w:rPr>
      </w:pPr>
      <w:r>
        <w:rPr>
          <w:i w:val="0"/>
          <w:iCs w:val="0"/>
        </w:rPr>
        <w:br w:type="column"/>
        <w:t>4</w:t>
      </w:r>
      <w:r>
        <w:rPr>
          <w:i w:val="0"/>
          <w:iCs w:val="0"/>
          <w:vertAlign w:val="superscript"/>
        </w:rPr>
        <w:t>th</w:t>
      </w:r>
      <w:r>
        <w:rPr>
          <w:i w:val="0"/>
          <w:iCs w:val="0"/>
        </w:rPr>
        <w:tab/>
      </w:r>
      <w:r>
        <w:t>Magic Weapon, Greater</w:t>
      </w:r>
      <w:r>
        <w:rPr>
          <w:i w:val="0"/>
          <w:sz w:val="12"/>
        </w:rPr>
        <w:t>(PH p251)</w:t>
      </w:r>
    </w:p>
    <w:p w14:paraId="4592DEAC" w14:textId="77777777" w:rsidR="008E338F" w:rsidRDefault="008E338F" w:rsidP="008E338F">
      <w:pPr>
        <w:pStyle w:val="aSpellStats"/>
        <w:rPr>
          <w:sz w:val="12"/>
        </w:rPr>
      </w:pPr>
      <w:r>
        <w:t>&lt;Trans, VSM(powdered lime, carbon)F(weapon)/DF, 1StdAct, Close-range, 1hr/lvl&gt;</w:t>
      </w:r>
    </w:p>
    <w:p w14:paraId="2E753B16" w14:textId="77777777" w:rsidR="008E338F" w:rsidRDefault="008E338F" w:rsidP="008E338F">
      <w:pPr>
        <w:pStyle w:val="aSpellText"/>
      </w:pPr>
      <w:r>
        <w:t>– Targeted manufactured weapon –or– a bundled group of 50 projectiles gain an Enhancement bonus to attack &amp; damage of +1 per four levels (max +5).</w:t>
      </w:r>
    </w:p>
    <w:p w14:paraId="62688339" w14:textId="77777777" w:rsidR="008E338F" w:rsidRDefault="008E338F" w:rsidP="008E338F">
      <w:pPr>
        <w:pStyle w:val="aSpellText"/>
      </w:pPr>
      <w:r>
        <w:t xml:space="preserve"> A Monk’s Unarmed Strike can be the target of this spell.</w:t>
      </w:r>
    </w:p>
    <w:p w14:paraId="5E7EFF71" w14:textId="77777777" w:rsidR="008E338F" w:rsidRDefault="008E338F" w:rsidP="008E338F">
      <w:pPr>
        <w:pStyle w:val="aSpellName"/>
      </w:pPr>
      <w:r>
        <w:rPr>
          <w:i w:val="0"/>
          <w:iCs w:val="0"/>
        </w:rPr>
        <w:t>5</w:t>
      </w:r>
      <w:r>
        <w:rPr>
          <w:i w:val="0"/>
          <w:iCs w:val="0"/>
          <w:vertAlign w:val="superscript"/>
        </w:rPr>
        <w:t>th</w:t>
      </w:r>
      <w:r>
        <w:rPr>
          <w:i w:val="0"/>
          <w:iCs w:val="0"/>
        </w:rPr>
        <w:tab/>
      </w:r>
      <w:r>
        <w:t>Fabricate</w:t>
      </w:r>
      <w:r>
        <w:rPr>
          <w:i w:val="0"/>
          <w:sz w:val="12"/>
        </w:rPr>
        <w:t>(PH p229)</w:t>
      </w:r>
    </w:p>
    <w:p w14:paraId="491A74CE" w14:textId="77777777" w:rsidR="008E338F" w:rsidRDefault="008E338F" w:rsidP="008E338F">
      <w:pPr>
        <w:pStyle w:val="aSpellStats"/>
      </w:pPr>
      <w:r>
        <w:t>&lt;Trans, VS, 1Round per Unit of raw materials, Close-range, Instantaneous&gt;</w:t>
      </w:r>
    </w:p>
    <w:p w14:paraId="16FFEC1D" w14:textId="77777777" w:rsidR="008E338F" w:rsidRDefault="008E338F" w:rsidP="008E338F">
      <w:pPr>
        <w:pStyle w:val="aSpellText"/>
      </w:pPr>
      <w:r>
        <w:t>– Converts 1 Unit of raw materials per level into mundane items.  For this spell, a Unit is 1 cubic foot of metal –or– 10 cubic feet of other materials.  An appropriate Craft check must be made to determine the quality of the produced items.</w:t>
      </w:r>
    </w:p>
    <w:p w14:paraId="7311CFE0" w14:textId="77777777" w:rsidR="008E338F" w:rsidRDefault="008E338F" w:rsidP="008E338F">
      <w:pPr>
        <w:pStyle w:val="aSpellName"/>
      </w:pPr>
      <w:r>
        <w:rPr>
          <w:i w:val="0"/>
          <w:iCs w:val="0"/>
        </w:rPr>
        <w:t>6</w:t>
      </w:r>
      <w:r>
        <w:rPr>
          <w:i w:val="0"/>
          <w:iCs w:val="0"/>
          <w:vertAlign w:val="superscript"/>
        </w:rPr>
        <w:t>th</w:t>
      </w:r>
      <w:r>
        <w:rPr>
          <w:i w:val="0"/>
          <w:iCs w:val="0"/>
        </w:rPr>
        <w:tab/>
      </w:r>
      <w:r>
        <w:t>Stone Tell</w:t>
      </w:r>
      <w:r>
        <w:rPr>
          <w:i w:val="0"/>
          <w:sz w:val="12"/>
        </w:rPr>
        <w:t>(PH p284)</w:t>
      </w:r>
    </w:p>
    <w:p w14:paraId="0D60BF30" w14:textId="77777777" w:rsidR="008E338F" w:rsidRDefault="008E338F" w:rsidP="008E338F">
      <w:pPr>
        <w:pStyle w:val="aSpellStats"/>
      </w:pPr>
      <w:r>
        <w:t>&lt;Div, VS/DF, 10Minutes, Personal, 1min/lvl&gt;</w:t>
      </w:r>
    </w:p>
    <w:p w14:paraId="53933CD3" w14:textId="77777777" w:rsidR="008E338F" w:rsidRDefault="008E338F" w:rsidP="008E338F">
      <w:pPr>
        <w:pStyle w:val="aSpellText"/>
      </w:pPr>
      <w:r>
        <w:t>– The caster can speak to natural or worked stone about what has come into contact with it, what is behind it, etc.</w:t>
      </w:r>
    </w:p>
    <w:p w14:paraId="529140D2" w14:textId="77777777" w:rsidR="008E338F" w:rsidRDefault="008E338F" w:rsidP="008E338F">
      <w:pPr>
        <w:pStyle w:val="aSpellName"/>
      </w:pPr>
      <w:r>
        <w:rPr>
          <w:i w:val="0"/>
        </w:rPr>
        <w:t>7</w:t>
      </w:r>
      <w:r>
        <w:rPr>
          <w:i w:val="0"/>
          <w:vertAlign w:val="superscript"/>
        </w:rPr>
        <w:t>th</w:t>
      </w:r>
      <w:r>
        <w:rPr>
          <w:i w:val="0"/>
        </w:rPr>
        <w:tab/>
      </w:r>
      <w:r>
        <w:t>Dictum</w:t>
      </w:r>
      <w:r>
        <w:rPr>
          <w:i w:val="0"/>
          <w:sz w:val="12"/>
        </w:rPr>
        <w:t>(PH p220)</w:t>
      </w:r>
    </w:p>
    <w:p w14:paraId="29708DC9" w14:textId="77777777" w:rsidR="008E338F" w:rsidRDefault="008E338F" w:rsidP="008E338F">
      <w:pPr>
        <w:pStyle w:val="aSpellStats"/>
      </w:pPr>
      <w:r>
        <w:t>&lt;Evoc[lawful][sonic], V, 1StdAct, SR applies&gt;</w:t>
      </w:r>
    </w:p>
    <w:p w14:paraId="5DFC1529" w14:textId="77777777" w:rsidR="008E338F" w:rsidRDefault="008E338F" w:rsidP="008E338F">
      <w:pPr>
        <w:pStyle w:val="aSpellText"/>
        <w:tabs>
          <w:tab w:val="left" w:pos="1800"/>
        </w:tabs>
      </w:pPr>
      <w:r>
        <w:t xml:space="preserve">– Any non-Lawful creatures within a 40’ radius </w:t>
      </w:r>
      <w:r>
        <w:rPr>
          <w:u w:val="single"/>
        </w:rPr>
        <w:t>Spread</w:t>
      </w:r>
      <w:r>
        <w:t xml:space="preserve"> who can hear the ‘dictum’ &amp; that has no more HD than the caster suffer from the following effects (</w:t>
      </w:r>
      <w:r>
        <w:rPr>
          <w:u w:val="single"/>
        </w:rPr>
        <w:t>no save</w:t>
      </w:r>
      <w:r>
        <w:t>):</w:t>
      </w:r>
    </w:p>
    <w:p w14:paraId="2AC4A821"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5572B27C" w14:textId="77777777" w:rsidR="008E338F" w:rsidRDefault="008E338F" w:rsidP="008E338F">
      <w:pPr>
        <w:pStyle w:val="aSpellText"/>
        <w:tabs>
          <w:tab w:val="left" w:pos="1800"/>
        </w:tabs>
        <w:ind w:left="1980" w:hanging="1613"/>
      </w:pPr>
      <w:r>
        <w:t>up to Caster lvl - 1:</w:t>
      </w:r>
      <w:r>
        <w:tab/>
      </w:r>
      <w:r>
        <w:rPr>
          <w:u w:val="single"/>
        </w:rPr>
        <w:t>Slowed</w:t>
      </w:r>
      <w:r>
        <w:t xml:space="preserve"> for 2d4 rounds &amp; above.</w:t>
      </w:r>
    </w:p>
    <w:p w14:paraId="2C36173D"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w:t>
      </w:r>
      <w:r>
        <w:br/>
        <w:t>&amp; above.</w:t>
      </w:r>
    </w:p>
    <w:p w14:paraId="322650FC" w14:textId="77777777" w:rsidR="008E338F" w:rsidRDefault="008E338F" w:rsidP="008E338F">
      <w:pPr>
        <w:pStyle w:val="aSpellText"/>
        <w:tabs>
          <w:tab w:val="left" w:pos="1800"/>
        </w:tabs>
        <w:ind w:left="1980" w:hanging="1613"/>
      </w:pPr>
      <w:r>
        <w:t>up to Caster lvl - 10:</w:t>
      </w:r>
      <w:r>
        <w:tab/>
        <w:t>Dead &amp; above.</w:t>
      </w:r>
    </w:p>
    <w:p w14:paraId="02FD9484" w14:textId="77777777" w:rsidR="008E338F" w:rsidRDefault="008E338F" w:rsidP="008E338F">
      <w:pPr>
        <w:pStyle w:val="aSpellText"/>
        <w:tabs>
          <w:tab w:val="left" w:pos="900"/>
        </w:tabs>
      </w:pPr>
      <w:r>
        <w:t xml:space="preserve">In addition, if the caster is on his/her home plane of existence, any non-Lawful </w:t>
      </w:r>
      <w:r>
        <w:rPr>
          <w:u w:val="single"/>
        </w:rPr>
        <w:t>Extraplanar</w:t>
      </w:r>
      <w:r>
        <w:t xml:space="preserve"> creature in the area of effect (even if the ‘dictum’ cannot be heard) that has no more HD than the caster is driven back to its home plane for at least 1 day (WillNeg at a –4 penalty).</w:t>
      </w:r>
    </w:p>
    <w:p w14:paraId="55372B92" w14:textId="77777777" w:rsidR="008E338F" w:rsidRDefault="008E338F" w:rsidP="008E338F">
      <w:pPr>
        <w:pStyle w:val="aSpellName"/>
      </w:pPr>
      <w:r>
        <w:rPr>
          <w:i w:val="0"/>
        </w:rPr>
        <w:br w:type="column"/>
        <w:t>8</w:t>
      </w:r>
      <w:r>
        <w:rPr>
          <w:i w:val="0"/>
          <w:vertAlign w:val="superscript"/>
        </w:rPr>
        <w:t>th</w:t>
      </w:r>
      <w:r>
        <w:rPr>
          <w:i w:val="0"/>
        </w:rPr>
        <w:tab/>
      </w:r>
      <w:r>
        <w:t>Protection from Spells</w:t>
      </w:r>
      <w:r>
        <w:rPr>
          <w:i w:val="0"/>
          <w:sz w:val="12"/>
        </w:rPr>
        <w:t>(PH p266)</w:t>
      </w:r>
    </w:p>
    <w:p w14:paraId="408F72E8" w14:textId="77777777" w:rsidR="008E338F" w:rsidRDefault="008E338F" w:rsidP="008E338F">
      <w:pPr>
        <w:pStyle w:val="aSpellStats"/>
      </w:pPr>
      <w:r>
        <w:t>&lt;Abj, VSM(500gp diamond)F(1,000gp diamond per subject), 1StdAct, Touch, 10min/lvl&gt;</w:t>
      </w:r>
    </w:p>
    <w:p w14:paraId="5A380A38" w14:textId="77777777" w:rsidR="008E338F" w:rsidRDefault="008E338F" w:rsidP="008E338F">
      <w:pPr>
        <w:pStyle w:val="aSpellText"/>
      </w:pPr>
      <w:r>
        <w:t xml:space="preserve">– Up to 1 touched subject per 4 levels gains a </w:t>
      </w:r>
      <w:r>
        <w:br/>
        <w:t>+8 Resistance bonus to saving throws against spells &amp; spell-like abilities.</w:t>
      </w:r>
    </w:p>
    <w:p w14:paraId="32ECDB50" w14:textId="77777777" w:rsidR="008E338F" w:rsidRDefault="008E338F" w:rsidP="008E338F">
      <w:pPr>
        <w:pStyle w:val="aSpellText"/>
      </w:pPr>
      <w:r>
        <w:t xml:space="preserve"> The spell ends for any subject that stops carrying his/her focus diamond.</w:t>
      </w:r>
    </w:p>
    <w:p w14:paraId="43A66527" w14:textId="77777777" w:rsidR="008E338F" w:rsidRDefault="008E338F" w:rsidP="008E338F">
      <w:pPr>
        <w:pStyle w:val="aSpellName"/>
      </w:pPr>
      <w:r>
        <w:rPr>
          <w:i w:val="0"/>
        </w:rPr>
        <w:t>9</w:t>
      </w:r>
      <w:r>
        <w:rPr>
          <w:i w:val="0"/>
          <w:vertAlign w:val="superscript"/>
        </w:rPr>
        <w:t>th</w:t>
      </w:r>
      <w:r>
        <w:rPr>
          <w:i w:val="0"/>
        </w:rPr>
        <w:tab/>
      </w:r>
      <w:r>
        <w:t>Elemental Swarm (earth)</w:t>
      </w:r>
      <w:r>
        <w:rPr>
          <w:i w:val="0"/>
          <w:sz w:val="12"/>
        </w:rPr>
        <w:t>(PH p226)</w:t>
      </w:r>
    </w:p>
    <w:p w14:paraId="618361E2" w14:textId="77777777" w:rsidR="008E338F" w:rsidRDefault="008E338F" w:rsidP="008E338F">
      <w:pPr>
        <w:pStyle w:val="aSpellStats"/>
      </w:pPr>
      <w:r>
        <w:t>&lt;Conj(sum)[earth], VS, 10Minutes, Medium-range, 10min/lvl(D), no SR&gt;</w:t>
      </w:r>
    </w:p>
    <w:p w14:paraId="084EF758" w14:textId="77777777" w:rsidR="008E338F" w:rsidRDefault="008E338F" w:rsidP="008E338F">
      <w:pPr>
        <w:pStyle w:val="aSpellText"/>
      </w:pPr>
      <w:r>
        <w:t>– Summons 2d4 Large Earth Elementals.  Ten minutes after the spell is completed, 1d4 Huge Earth Elementals arrive.  Twenty minutes after the spell is completed, 1 Greater Earth Elemental appears.  All the Elementals serve the caster for the duration of the spell.  The caster can dismissed any / all the Elementals as desired.</w:t>
      </w:r>
    </w:p>
    <w:p w14:paraId="58738F15"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4450799" w14:textId="77777777" w:rsidR="008E338F" w:rsidRDefault="008E338F" w:rsidP="008E338F">
      <w:pPr>
        <w:pStyle w:val="BodyText2"/>
        <w:tabs>
          <w:tab w:val="clear" w:pos="227"/>
        </w:tabs>
        <w:spacing w:before="0" w:after="0"/>
        <w:ind w:left="180" w:hanging="180"/>
      </w:pPr>
    </w:p>
    <w:p w14:paraId="474152CC"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5259C8B9" w14:textId="77777777">
        <w:tblPrEx>
          <w:tblCellMar>
            <w:top w:w="0" w:type="dxa"/>
            <w:bottom w:w="0" w:type="dxa"/>
          </w:tblCellMar>
        </w:tblPrEx>
        <w:tc>
          <w:tcPr>
            <w:tcW w:w="576" w:type="dxa"/>
            <w:vAlign w:val="bottom"/>
          </w:tcPr>
          <w:p w14:paraId="30122A43" w14:textId="77777777" w:rsidR="008E338F" w:rsidRDefault="008E338F" w:rsidP="008E338F">
            <w:pPr>
              <w:pStyle w:val="Heading2"/>
            </w:pPr>
            <w:bookmarkStart w:id="196" w:name="_Toc34933321"/>
            <w:bookmarkStart w:id="197" w:name="_Toc172621874"/>
            <w:r>
              <w:t>Earth</w:t>
            </w:r>
            <w:bookmarkEnd w:id="196"/>
            <w:bookmarkEnd w:id="197"/>
          </w:p>
        </w:tc>
        <w:tc>
          <w:tcPr>
            <w:tcW w:w="2160" w:type="dxa"/>
            <w:vAlign w:val="bottom"/>
          </w:tcPr>
          <w:p w14:paraId="43EC1120" w14:textId="77777777" w:rsidR="008E338F" w:rsidRDefault="008E338F" w:rsidP="008E338F">
            <w:pPr>
              <w:pStyle w:val="FootnoteText"/>
            </w:pPr>
            <w:r>
              <w:rPr>
                <w:sz w:val="12"/>
              </w:rPr>
              <w:t>(PH p186)</w:t>
            </w:r>
          </w:p>
        </w:tc>
      </w:tr>
    </w:tbl>
    <w:p w14:paraId="597641B7" w14:textId="77777777" w:rsidR="008E338F" w:rsidRDefault="008E338F" w:rsidP="008E338F">
      <w:pPr>
        <w:pStyle w:val="DomainAbility"/>
      </w:pPr>
      <w:r>
        <w:t>Rebuke / Control / Bolster Earth Elementals –or– Turn / Destroy Air Elementals, up to 3  + Charisma modifier times per day.</w:t>
      </w:r>
    </w:p>
    <w:p w14:paraId="28C3E186" w14:textId="77777777" w:rsidR="008E338F" w:rsidRDefault="008E338F" w:rsidP="008E338F">
      <w:pPr>
        <w:pStyle w:val="DomainAbility"/>
      </w:pPr>
    </w:p>
    <w:p w14:paraId="7DAF9590" w14:textId="77777777" w:rsidR="008E338F" w:rsidRDefault="008E338F" w:rsidP="008E338F">
      <w:pPr>
        <w:pStyle w:val="aSpellName"/>
        <w:rPr>
          <w:i w:val="0"/>
        </w:rPr>
        <w:sectPr w:rsidR="008E338F">
          <w:footerReference w:type="default" r:id="rId138"/>
          <w:pgSz w:w="12240" w:h="15840" w:code="1"/>
          <w:pgMar w:top="1080" w:right="864" w:bottom="1080" w:left="864" w:header="720" w:footer="720" w:gutter="0"/>
          <w:paperSrc w:first="112" w:other="112"/>
          <w:cols w:sep="1" w:space="288"/>
          <w:docGrid w:linePitch="360"/>
        </w:sectPr>
      </w:pPr>
    </w:p>
    <w:p w14:paraId="5409A4E1" w14:textId="77777777" w:rsidR="008E338F" w:rsidRDefault="008E338F" w:rsidP="008E338F">
      <w:pPr>
        <w:pStyle w:val="aSpellName"/>
      </w:pPr>
      <w:r>
        <w:rPr>
          <w:i w:val="0"/>
        </w:rPr>
        <w:t>1</w:t>
      </w:r>
      <w:r>
        <w:rPr>
          <w:i w:val="0"/>
          <w:vertAlign w:val="superscript"/>
        </w:rPr>
        <w:t>st</w:t>
      </w:r>
      <w:r>
        <w:rPr>
          <w:i w:val="0"/>
        </w:rPr>
        <w:tab/>
      </w:r>
      <w:r>
        <w:t>Magic Stone</w:t>
      </w:r>
      <w:r>
        <w:rPr>
          <w:i w:val="0"/>
          <w:sz w:val="12"/>
        </w:rPr>
        <w:t>(PH p251)</w:t>
      </w:r>
    </w:p>
    <w:p w14:paraId="1107376A" w14:textId="77777777" w:rsidR="008E338F" w:rsidRDefault="008E338F" w:rsidP="008E338F">
      <w:pPr>
        <w:pStyle w:val="aSpellStats"/>
      </w:pPr>
      <w:r>
        <w:t>&lt;Trans, VS/DF, 1StdAct, Touch, until discharged up to 30min&gt;</w:t>
      </w:r>
    </w:p>
    <w:p w14:paraId="5CE591A8" w14:textId="77777777" w:rsidR="008E338F" w:rsidRDefault="008E338F" w:rsidP="008E338F">
      <w:pPr>
        <w:pStyle w:val="aSpellText"/>
      </w:pPr>
      <w:r>
        <w:t>– Up to 3 pebbles gain a +1 Enhancement bonus to attack &amp; deal 1d6 +1 damage (double vs. Undead).  Range increment is 20’.</w:t>
      </w:r>
    </w:p>
    <w:p w14:paraId="6E11C40D" w14:textId="77777777" w:rsidR="008E338F" w:rsidRDefault="008E338F" w:rsidP="008E338F">
      <w:pPr>
        <w:pStyle w:val="aSpellName"/>
      </w:pPr>
      <w:r>
        <w:rPr>
          <w:i w:val="0"/>
        </w:rPr>
        <w:t>2</w:t>
      </w:r>
      <w:r>
        <w:rPr>
          <w:i w:val="0"/>
          <w:sz w:val="14"/>
          <w:vertAlign w:val="superscript"/>
        </w:rPr>
        <w:t>nd</w:t>
      </w:r>
      <w:r>
        <w:rPr>
          <w:vertAlign w:val="superscript"/>
        </w:rPr>
        <w:tab/>
      </w:r>
      <w:r>
        <w:t>Soften Earth and Stone</w:t>
      </w:r>
      <w:r>
        <w:rPr>
          <w:i w:val="0"/>
          <w:sz w:val="12"/>
        </w:rPr>
        <w:t>(PH p280)</w:t>
      </w:r>
    </w:p>
    <w:p w14:paraId="3A9B27C0" w14:textId="77777777" w:rsidR="008E338F" w:rsidRDefault="008E338F" w:rsidP="008E338F">
      <w:pPr>
        <w:pStyle w:val="aSpellStats"/>
      </w:pPr>
      <w:r>
        <w:t>&lt;Trans[earth], VS/DF, 1StdAct, Close-range, Instantaneous, no SR&gt;</w:t>
      </w:r>
    </w:p>
    <w:p w14:paraId="6D50C27F" w14:textId="77777777" w:rsidR="008E338F" w:rsidRDefault="008E338F" w:rsidP="008E338F">
      <w:pPr>
        <w:pStyle w:val="aSpellText"/>
      </w:pPr>
      <w:r>
        <w:t>– Softens one 10’ square per level of earth or unworked stone to a depth of 1’-4’.</w:t>
      </w:r>
    </w:p>
    <w:p w14:paraId="4E42627E" w14:textId="77777777" w:rsidR="008E338F" w:rsidRDefault="008E338F" w:rsidP="008E338F">
      <w:pPr>
        <w:pStyle w:val="aSpellText"/>
        <w:ind w:left="540"/>
      </w:pPr>
      <w:r>
        <w:t xml:space="preserve">Wet Earth </w:t>
      </w:r>
      <w:r>
        <w:sym w:font="Symbol" w:char="F0AE"/>
      </w:r>
      <w:r>
        <w:t xml:space="preserve"> Mud:  Ref save or stuck for 1d2 rounds (unable to move, attack, or cast spells).  Those who save can move through the area at ½ speed &amp; can’t run or charge.</w:t>
      </w:r>
    </w:p>
    <w:p w14:paraId="63C96C64" w14:textId="77777777" w:rsidR="008E338F" w:rsidRDefault="008E338F" w:rsidP="008E338F">
      <w:pPr>
        <w:pStyle w:val="aSpellText"/>
        <w:ind w:left="540"/>
      </w:pPr>
      <w:r>
        <w:t xml:space="preserve">Dry Earth </w:t>
      </w:r>
      <w:r>
        <w:sym w:font="Symbol" w:char="F0AE"/>
      </w:r>
      <w:r>
        <w:t xml:space="preserve"> Loose Dirt:  ½ speed &amp; cannot run or charge through the effected area.</w:t>
      </w:r>
    </w:p>
    <w:p w14:paraId="41501264" w14:textId="77777777" w:rsidR="008E338F" w:rsidRDefault="008E338F" w:rsidP="008E338F">
      <w:pPr>
        <w:pStyle w:val="aSpellText"/>
        <w:ind w:left="540"/>
      </w:pPr>
      <w:r>
        <w:t xml:space="preserve">Unworked Stone </w:t>
      </w:r>
      <w:r>
        <w:sym w:font="Symbol" w:char="F0AE"/>
      </w:r>
      <w:r>
        <w:t xml:space="preserve"> Clay:  does not effect movement, but is easier to work / destroy.</w:t>
      </w:r>
    </w:p>
    <w:p w14:paraId="37DE6CE8" w14:textId="77777777" w:rsidR="008E338F" w:rsidRDefault="008E338F" w:rsidP="008E338F">
      <w:pPr>
        <w:pStyle w:val="aSpellName"/>
      </w:pPr>
      <w:r>
        <w:rPr>
          <w:i w:val="0"/>
        </w:rPr>
        <w:t>3</w:t>
      </w:r>
      <w:r>
        <w:rPr>
          <w:i w:val="0"/>
          <w:vertAlign w:val="superscript"/>
        </w:rPr>
        <w:t>rd</w:t>
      </w:r>
      <w:r>
        <w:rPr>
          <w:i w:val="0"/>
        </w:rPr>
        <w:tab/>
      </w:r>
      <w:r>
        <w:t>Stone Shape</w:t>
      </w:r>
      <w:r>
        <w:rPr>
          <w:i w:val="0"/>
          <w:sz w:val="12"/>
        </w:rPr>
        <w:t>(PH p284)(PH3.5e)+</w:t>
      </w:r>
    </w:p>
    <w:p w14:paraId="6B04CD4E" w14:textId="77777777" w:rsidR="008E338F" w:rsidRDefault="008E338F" w:rsidP="008E338F">
      <w:pPr>
        <w:pStyle w:val="aSpellStats"/>
      </w:pPr>
      <w:r>
        <w:t>&lt;Trans[earth], VS/AM(clay sculpted into the new shape)/DF, 1StdAct, Touch&gt;</w:t>
      </w:r>
    </w:p>
    <w:p w14:paraId="32451F0D" w14:textId="77777777" w:rsidR="008E338F" w:rsidRDefault="008E338F" w:rsidP="008E338F">
      <w:pPr>
        <w:pStyle w:val="aSpellText"/>
      </w:pPr>
      <w:r>
        <w:t>– Permanently reshapes a single piece of stone of up to 10 cubic feet + 1 cubic foot per level into a shape of the caster’s choosing, though fine detail is not possible.</w:t>
      </w:r>
    </w:p>
    <w:p w14:paraId="20C4F6FD" w14:textId="77777777" w:rsidR="008E338F" w:rsidRDefault="008E338F" w:rsidP="008E338F">
      <w:pPr>
        <w:pStyle w:val="aSpellName"/>
      </w:pPr>
      <w:r>
        <w:rPr>
          <w:i w:val="0"/>
        </w:rPr>
        <w:t>4</w:t>
      </w:r>
      <w:r>
        <w:rPr>
          <w:i w:val="0"/>
          <w:vertAlign w:val="superscript"/>
        </w:rPr>
        <w:t>th</w:t>
      </w:r>
      <w:r>
        <w:rPr>
          <w:i w:val="0"/>
        </w:rPr>
        <w:tab/>
      </w:r>
      <w:r>
        <w:t>Spike Stones</w:t>
      </w:r>
      <w:r>
        <w:rPr>
          <w:i w:val="0"/>
          <w:sz w:val="12"/>
        </w:rPr>
        <w:t>(PH p283)</w:t>
      </w:r>
    </w:p>
    <w:p w14:paraId="3F440367" w14:textId="77777777" w:rsidR="008E338F" w:rsidRDefault="008E338F" w:rsidP="008E338F">
      <w:pPr>
        <w:pStyle w:val="aSpellStats"/>
      </w:pPr>
      <w:r>
        <w:t>&lt;Trans[earth], VS/DF, 1StdAct, Medium-range, 1hr/lvl(D), Ref½, SR applies&gt;</w:t>
      </w:r>
    </w:p>
    <w:p w14:paraId="2F4368CD" w14:textId="77777777" w:rsidR="008E338F" w:rsidRDefault="008E338F" w:rsidP="008E338F">
      <w:pPr>
        <w:pStyle w:val="aSpellText"/>
      </w:pPr>
      <w:r>
        <w:t>– One 20’ square per level of rocky ground (or a stone floor) does damage to those walking across it.  For each 5’ that a creature walks / runs through the area of effect, it takes 1d8 damage (no save) &amp; have its movement reduced to ½ due to foot injuries (RefNeg).</w:t>
      </w:r>
    </w:p>
    <w:p w14:paraId="481846E8" w14:textId="77777777" w:rsidR="008E338F" w:rsidRDefault="008E338F" w:rsidP="008E338F">
      <w:pPr>
        <w:pStyle w:val="aSpellText"/>
      </w:pPr>
      <w:r>
        <w:t xml:space="preserve"> The movement penalty lasts until a) the target receives healing magics; b) a Heal check vs. the spell’s DC; or c) 24 hours go by.</w:t>
      </w:r>
    </w:p>
    <w:p w14:paraId="6665023A" w14:textId="77777777" w:rsidR="008E338F" w:rsidRDefault="008E338F" w:rsidP="008E338F">
      <w:pPr>
        <w:pStyle w:val="aSpellName"/>
        <w:rPr>
          <w:sz w:val="12"/>
        </w:rPr>
      </w:pPr>
      <w:r>
        <w:rPr>
          <w:i w:val="0"/>
        </w:rPr>
        <w:br w:type="column"/>
        <w:t>5</w:t>
      </w:r>
      <w:r>
        <w:rPr>
          <w:i w:val="0"/>
          <w:vertAlign w:val="superscript"/>
        </w:rPr>
        <w:t>th</w:t>
      </w:r>
      <w:r>
        <w:rPr>
          <w:i w:val="0"/>
        </w:rPr>
        <w:tab/>
      </w:r>
      <w:r>
        <w:t>Wall of Stone</w:t>
      </w:r>
      <w:r>
        <w:rPr>
          <w:i w:val="0"/>
          <w:sz w:val="12"/>
        </w:rPr>
        <w:t>(PH p299)</w:t>
      </w:r>
    </w:p>
    <w:p w14:paraId="4C136401" w14:textId="77777777" w:rsidR="008E338F" w:rsidRDefault="008E338F" w:rsidP="008E338F">
      <w:pPr>
        <w:pStyle w:val="aSpellStats"/>
      </w:pPr>
      <w:r>
        <w:t>&lt;Conj(creat)[earth], VS/AM(granite)/DF, 1StdAct, Medium-range, Instantaneous, no SR&gt;</w:t>
      </w:r>
    </w:p>
    <w:p w14:paraId="1EF05AA6" w14:textId="77777777" w:rsidR="008E338F" w:rsidRDefault="008E338F" w:rsidP="008E338F">
      <w:pPr>
        <w:pStyle w:val="aSpellText"/>
      </w:pPr>
      <w:r>
        <w:t xml:space="preserve"> – Creates a wall of stone that is one 5’ square per level &amp; 1” thick per 4 levels.  The area can be doubled by halving the thickness.  The stone has a Hardness 8 &amp; each 5’ square has 15 hit points per inch of thickness.</w:t>
      </w:r>
    </w:p>
    <w:p w14:paraId="05D25572" w14:textId="77777777" w:rsidR="008E338F" w:rsidRDefault="008E338F" w:rsidP="008E338F">
      <w:pPr>
        <w:pStyle w:val="aSpellText"/>
      </w:pPr>
      <w:r>
        <w:t xml:space="preserve"> The wall can be of any shape &amp; will merge into adjoining stone surfaces.</w:t>
      </w:r>
    </w:p>
    <w:p w14:paraId="7124A04C" w14:textId="77777777" w:rsidR="008E338F" w:rsidRDefault="008E338F" w:rsidP="008E338F">
      <w:pPr>
        <w:pStyle w:val="aSpellName"/>
      </w:pPr>
      <w:r>
        <w:rPr>
          <w:i w:val="0"/>
        </w:rPr>
        <w:t>6</w:t>
      </w:r>
      <w:r>
        <w:rPr>
          <w:i w:val="0"/>
          <w:vertAlign w:val="superscript"/>
        </w:rPr>
        <w:t>th</w:t>
      </w:r>
      <w:r>
        <w:rPr>
          <w:i w:val="0"/>
        </w:rPr>
        <w:tab/>
      </w:r>
      <w:r>
        <w:t>Stoneskin</w:t>
      </w:r>
      <w:r>
        <w:rPr>
          <w:i w:val="0"/>
          <w:sz w:val="12"/>
        </w:rPr>
        <w:t>(PH p284)</w:t>
      </w:r>
    </w:p>
    <w:p w14:paraId="2526720E" w14:textId="77777777" w:rsidR="008E338F" w:rsidRDefault="008E338F" w:rsidP="008E338F">
      <w:pPr>
        <w:pStyle w:val="aSpellStats"/>
      </w:pPr>
      <w:r>
        <w:t>&lt;Abj, VSM(250gp diamond, granite), 1StdAct, Touch, until discharged up to 10min/lvl&gt;</w:t>
      </w:r>
    </w:p>
    <w:p w14:paraId="4EF25309" w14:textId="77777777" w:rsidR="008E338F" w:rsidRDefault="008E338F" w:rsidP="008E338F">
      <w:pPr>
        <w:pStyle w:val="aSpellText"/>
      </w:pPr>
      <w:r>
        <w:t>– Touched creature gains Damage Reduction 10/adamantine.  When 10 hp per level (max 150 hp) have been prevented, the spell is discharged.</w:t>
      </w:r>
    </w:p>
    <w:p w14:paraId="416852D7" w14:textId="77777777" w:rsidR="008E338F" w:rsidRDefault="008E338F" w:rsidP="008E338F">
      <w:pPr>
        <w:pStyle w:val="aSpellName"/>
        <w:tabs>
          <w:tab w:val="left" w:pos="1080"/>
        </w:tabs>
      </w:pPr>
      <w:r>
        <w:rPr>
          <w:i w:val="0"/>
        </w:rPr>
        <w:t>7</w:t>
      </w:r>
      <w:r>
        <w:rPr>
          <w:i w:val="0"/>
          <w:vertAlign w:val="superscript"/>
        </w:rPr>
        <w:t>th</w:t>
      </w:r>
      <w:r>
        <w:rPr>
          <w:i w:val="0"/>
        </w:rPr>
        <w:tab/>
      </w:r>
      <w:r>
        <w:t>Earthquake</w:t>
      </w:r>
      <w:r>
        <w:rPr>
          <w:i w:val="0"/>
          <w:sz w:val="12"/>
        </w:rPr>
        <w:t>(PH p225)</w:t>
      </w:r>
    </w:p>
    <w:p w14:paraId="5A3EE263" w14:textId="77777777" w:rsidR="008E338F" w:rsidRDefault="008E338F" w:rsidP="008E338F">
      <w:pPr>
        <w:pStyle w:val="aSpellStats"/>
        <w:tabs>
          <w:tab w:val="left" w:pos="1080"/>
        </w:tabs>
      </w:pPr>
      <w:r>
        <w:t>&lt;Evoc[earth], VS/DF, 1StdAct, Long-range, 1rnd, no SR&gt;</w:t>
      </w:r>
    </w:p>
    <w:p w14:paraId="397FD977" w14:textId="77777777" w:rsidR="008E338F" w:rsidRDefault="008E338F" w:rsidP="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78C67A7A" w14:textId="77777777" w:rsidR="008E338F" w:rsidRDefault="008E338F" w:rsidP="008E338F">
      <w:pPr>
        <w:pStyle w:val="aSpellText"/>
        <w:tabs>
          <w:tab w:val="left" w:pos="900"/>
        </w:tabs>
        <w:ind w:left="540"/>
      </w:pPr>
      <w:r>
        <w:rPr>
          <w:u w:val="single"/>
        </w:rPr>
        <w:t>Terrain</w:t>
      </w:r>
      <w:r>
        <w:tab/>
      </w:r>
      <w:r>
        <w:rPr>
          <w:u w:val="single"/>
        </w:rPr>
        <w:t>Effect</w:t>
      </w:r>
    </w:p>
    <w:p w14:paraId="715588C3" w14:textId="77777777" w:rsidR="008E338F" w:rsidRDefault="008E338F" w:rsidP="008E338F">
      <w:pPr>
        <w:pStyle w:val="aSpellText"/>
        <w:tabs>
          <w:tab w:val="left" w:pos="900"/>
        </w:tabs>
        <w:ind w:left="900" w:hanging="533"/>
      </w:pPr>
      <w:r>
        <w:t>Cave</w:t>
      </w:r>
      <w:r>
        <w:tab/>
        <w:t>Roof collapses [8d6 damage to anyone below &amp; ‘pinned beneath rubble’].</w:t>
      </w:r>
    </w:p>
    <w:p w14:paraId="796C9726" w14:textId="77777777" w:rsidR="008E338F" w:rsidRDefault="008E338F" w:rsidP="008E338F">
      <w:pPr>
        <w:pStyle w:val="aSpellText"/>
        <w:tabs>
          <w:tab w:val="left" w:pos="900"/>
        </w:tabs>
        <w:ind w:left="900" w:hanging="533"/>
      </w:pPr>
      <w:r>
        <w:t>Cliff</w:t>
      </w:r>
      <w:r>
        <w:tab/>
        <w:t>Landslide that goes horizontally as far as it fell vertically [8d6 damage &amp; ‘pinned beneath rubble’].</w:t>
      </w:r>
    </w:p>
    <w:p w14:paraId="55EF85D0" w14:textId="77777777" w:rsidR="008E338F" w:rsidRDefault="008E338F" w:rsidP="008E338F">
      <w:pPr>
        <w:pStyle w:val="aSpellText"/>
        <w:tabs>
          <w:tab w:val="left" w:pos="900"/>
        </w:tabs>
        <w:ind w:left="900" w:hanging="533"/>
      </w:pPr>
      <w:r>
        <w:t>Open</w:t>
      </w:r>
      <w:r>
        <w:tab/>
        <w:t>[Fall down].  25% chance of falling in a fissure (Reflex save vs. DC 20 to get out before it closes &amp; kills anyone still trapped).</w:t>
      </w:r>
    </w:p>
    <w:p w14:paraId="60ED63E3" w14:textId="77777777" w:rsidR="008E338F" w:rsidRDefault="008E338F" w:rsidP="008E338F">
      <w:pPr>
        <w:pStyle w:val="aSpellText"/>
        <w:tabs>
          <w:tab w:val="left" w:pos="900"/>
        </w:tabs>
        <w:ind w:left="900" w:hanging="533"/>
      </w:pPr>
      <w:r>
        <w:t>Building  Takes 100hp damage (no Hardness) [8d6 damage to all within &amp; ‘pinned beneath rubble’].</w:t>
      </w:r>
    </w:p>
    <w:p w14:paraId="0E1DE7D1" w14:textId="77777777" w:rsidR="008E338F" w:rsidRDefault="008E338F" w:rsidP="008E338F">
      <w:pPr>
        <w:pStyle w:val="aSpellText"/>
        <w:tabs>
          <w:tab w:val="left" w:pos="900"/>
        </w:tabs>
        <w:ind w:left="900" w:hanging="533"/>
      </w:pPr>
      <w:r>
        <w:t>Marsh</w:t>
      </w:r>
      <w:r>
        <w:tab/>
        <w:t>Fissures drain the water. [Sink in mud / quicksand].</w:t>
      </w:r>
    </w:p>
    <w:p w14:paraId="2C52E311" w14:textId="77777777" w:rsidR="008E338F" w:rsidRDefault="008E338F" w:rsidP="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02DDC81D" w14:textId="77777777" w:rsidR="008E338F" w:rsidRDefault="008E338F" w:rsidP="008E338F">
      <w:pPr>
        <w:pStyle w:val="aSpellName"/>
      </w:pPr>
      <w:r>
        <w:rPr>
          <w:i w:val="0"/>
        </w:rPr>
        <w:br w:type="column"/>
        <w:t>8</w:t>
      </w:r>
      <w:r>
        <w:rPr>
          <w:i w:val="0"/>
          <w:vertAlign w:val="superscript"/>
        </w:rPr>
        <w:t>th</w:t>
      </w:r>
      <w:r>
        <w:rPr>
          <w:i w:val="0"/>
        </w:rPr>
        <w:tab/>
      </w:r>
      <w:r>
        <w:t>Iron Body</w:t>
      </w:r>
      <w:r>
        <w:rPr>
          <w:i w:val="0"/>
          <w:sz w:val="12"/>
        </w:rPr>
        <w:t>(PH p245)</w:t>
      </w:r>
    </w:p>
    <w:p w14:paraId="1152B836" w14:textId="77777777" w:rsidR="008E338F" w:rsidRDefault="008E338F" w:rsidP="008E338F">
      <w:pPr>
        <w:pStyle w:val="aSpellStats"/>
      </w:pPr>
      <w:r>
        <w:t>&lt;Trans, VSM(iron from an iron golem or hero’s armor)/DF, 1StdAct, Personal, 1min/lvl(D)&gt;</w:t>
      </w:r>
    </w:p>
    <w:p w14:paraId="2D71A186" w14:textId="77777777" w:rsidR="008E338F" w:rsidRDefault="008E338F" w:rsidP="008E338F">
      <w:pPr>
        <w:pStyle w:val="aSpellText"/>
      </w:pPr>
      <w:r>
        <w:t>– The caster’s body becomes living iron, which has the following benefits &amp; penalties:</w:t>
      </w:r>
    </w:p>
    <w:p w14:paraId="7B4E5B1B" w14:textId="77777777" w:rsidR="008E338F" w:rsidRDefault="008E338F" w:rsidP="008E338F">
      <w:pPr>
        <w:pStyle w:val="aSpellText"/>
        <w:tabs>
          <w:tab w:val="left" w:pos="540"/>
        </w:tabs>
        <w:ind w:left="540"/>
      </w:pPr>
      <w:r>
        <w:t>a)</w:t>
      </w:r>
      <w:r>
        <w:tab/>
        <w:t>Damage Reduction 15 / adamantine;</w:t>
      </w:r>
    </w:p>
    <w:p w14:paraId="080A1B50" w14:textId="77777777" w:rsidR="008E338F" w:rsidRDefault="008E338F" w:rsidP="008E338F">
      <w:pPr>
        <w:pStyle w:val="aSpellText"/>
        <w:tabs>
          <w:tab w:val="left" w:pos="540"/>
        </w:tabs>
        <w:ind w:left="540"/>
      </w:pPr>
      <w:r>
        <w:t>b)</w:t>
      </w:r>
      <w:r>
        <w:tab/>
        <w:t>Immune to Blindness, Criticals, Ability Score Damage, Deafness, Disease, Drowning, Electricity, Poison, &amp; Stunning;</w:t>
      </w:r>
    </w:p>
    <w:p w14:paraId="06C69353" w14:textId="77777777" w:rsidR="008E338F" w:rsidRDefault="008E338F" w:rsidP="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0B0E80AB" w14:textId="77777777" w:rsidR="008E338F" w:rsidRDefault="008E338F" w:rsidP="008E338F">
      <w:pPr>
        <w:pStyle w:val="aSpellText"/>
        <w:tabs>
          <w:tab w:val="left" w:pos="540"/>
        </w:tabs>
        <w:ind w:left="540"/>
      </w:pPr>
      <w:r>
        <w:t>d)</w:t>
      </w:r>
      <w:r>
        <w:tab/>
        <w:t>½ damage from Acid &amp; Fire;</w:t>
      </w:r>
    </w:p>
    <w:p w14:paraId="466AC55C" w14:textId="77777777" w:rsidR="008E338F" w:rsidRDefault="008E338F" w:rsidP="008E338F">
      <w:pPr>
        <w:pStyle w:val="aSpellText"/>
        <w:tabs>
          <w:tab w:val="left" w:pos="540"/>
        </w:tabs>
        <w:ind w:left="540"/>
      </w:pPr>
      <w:r>
        <w:t>e)</w:t>
      </w:r>
      <w:r>
        <w:tab/>
        <w:t>+6 Enhancement bonus to Strength;</w:t>
      </w:r>
    </w:p>
    <w:p w14:paraId="09223ED4" w14:textId="77777777" w:rsidR="008E338F" w:rsidRDefault="008E338F" w:rsidP="008E338F">
      <w:pPr>
        <w:pStyle w:val="aSpellText"/>
        <w:tabs>
          <w:tab w:val="left" w:pos="540"/>
        </w:tabs>
        <w:ind w:left="540"/>
      </w:pPr>
      <w:r>
        <w:t>f)</w:t>
      </w:r>
      <w:r>
        <w:tab/>
        <w:t>–6 penalty to Dexterity (min Dex 1) ;</w:t>
      </w:r>
    </w:p>
    <w:p w14:paraId="01D10DC8" w14:textId="77777777" w:rsidR="008E338F" w:rsidRDefault="008E338F" w:rsidP="008E338F">
      <w:pPr>
        <w:pStyle w:val="aSpellText"/>
        <w:tabs>
          <w:tab w:val="left" w:pos="540"/>
        </w:tabs>
        <w:ind w:left="540"/>
      </w:pPr>
      <w:r>
        <w:t>g)</w:t>
      </w:r>
      <w:r>
        <w:tab/>
        <w:t>½ movement;</w:t>
      </w:r>
    </w:p>
    <w:p w14:paraId="4C0A5F10" w14:textId="77777777" w:rsidR="008E338F" w:rsidRDefault="008E338F" w:rsidP="008E338F">
      <w:pPr>
        <w:pStyle w:val="aSpellText"/>
        <w:tabs>
          <w:tab w:val="left" w:pos="540"/>
        </w:tabs>
        <w:ind w:left="540"/>
      </w:pPr>
      <w:r>
        <w:t>h)</w:t>
      </w:r>
      <w:r>
        <w:tab/>
        <w:t>–8 Armor Check penalty;</w:t>
      </w:r>
    </w:p>
    <w:p w14:paraId="44EDC580" w14:textId="77777777" w:rsidR="008E338F" w:rsidRDefault="008E338F" w:rsidP="008E338F">
      <w:pPr>
        <w:pStyle w:val="aSpellText"/>
        <w:tabs>
          <w:tab w:val="left" w:pos="540"/>
        </w:tabs>
        <w:ind w:left="540"/>
      </w:pPr>
      <w:r>
        <w:t>i)</w:t>
      </w:r>
      <w:r>
        <w:tab/>
        <w:t>50% Arcane spell failure;</w:t>
      </w:r>
    </w:p>
    <w:p w14:paraId="70BEA46D" w14:textId="77777777" w:rsidR="008E338F" w:rsidRDefault="008E338F" w:rsidP="008E338F">
      <w:pPr>
        <w:pStyle w:val="aSpellText"/>
        <w:tabs>
          <w:tab w:val="left" w:pos="540"/>
        </w:tabs>
        <w:ind w:left="540"/>
      </w:pPr>
      <w:r>
        <w:t>j)</w:t>
      </w:r>
      <w:r>
        <w:tab/>
        <w:t>10x normal weight &amp; cannot swim;</w:t>
      </w:r>
    </w:p>
    <w:p w14:paraId="5CB6DD23" w14:textId="77777777" w:rsidR="008E338F" w:rsidRDefault="008E338F" w:rsidP="008E338F">
      <w:pPr>
        <w:pStyle w:val="aSpellText"/>
        <w:tabs>
          <w:tab w:val="left" w:pos="540"/>
        </w:tabs>
        <w:ind w:left="540"/>
      </w:pPr>
      <w:r>
        <w:t>k)</w:t>
      </w:r>
      <w:r>
        <w:tab/>
        <w:t>Fists to 1d6 normal damage (1d4 if Small);</w:t>
      </w:r>
    </w:p>
    <w:p w14:paraId="6E4E6526" w14:textId="77777777" w:rsidR="008E338F" w:rsidRDefault="008E338F" w:rsidP="008E338F">
      <w:pPr>
        <w:pStyle w:val="aSpellText"/>
        <w:tabs>
          <w:tab w:val="left" w:pos="540"/>
        </w:tabs>
        <w:ind w:left="540"/>
      </w:pPr>
      <w:r>
        <w:t>l)</w:t>
      </w:r>
      <w:r>
        <w:tab/>
        <w:t>Vulnerable to rust-based attacks.</w:t>
      </w:r>
    </w:p>
    <w:p w14:paraId="508B500D" w14:textId="77777777" w:rsidR="008E338F" w:rsidRDefault="008E338F" w:rsidP="008E338F">
      <w:pPr>
        <w:pStyle w:val="aSpellName"/>
      </w:pPr>
      <w:r>
        <w:rPr>
          <w:i w:val="0"/>
        </w:rPr>
        <w:t>9</w:t>
      </w:r>
      <w:r>
        <w:rPr>
          <w:i w:val="0"/>
          <w:vertAlign w:val="superscript"/>
        </w:rPr>
        <w:t>th</w:t>
      </w:r>
      <w:r>
        <w:rPr>
          <w:i w:val="0"/>
        </w:rPr>
        <w:tab/>
      </w:r>
      <w:r>
        <w:t>Elemental Swarm (earth)</w:t>
      </w:r>
      <w:r>
        <w:rPr>
          <w:i w:val="0"/>
          <w:sz w:val="12"/>
        </w:rPr>
        <w:t>(PH p226)</w:t>
      </w:r>
    </w:p>
    <w:p w14:paraId="0B8AD645" w14:textId="77777777" w:rsidR="008E338F" w:rsidRDefault="008E338F" w:rsidP="008E338F">
      <w:pPr>
        <w:pStyle w:val="aSpellStats"/>
      </w:pPr>
      <w:r>
        <w:t>&lt;Conj(sum)[earth], VS, 10Minutes, Medium-range, 10min/lvl(D), no SR&gt;</w:t>
      </w:r>
    </w:p>
    <w:p w14:paraId="684ADCD8" w14:textId="77777777" w:rsidR="008E338F" w:rsidRDefault="008E338F" w:rsidP="008E338F">
      <w:pPr>
        <w:pStyle w:val="aSpellText"/>
      </w:pPr>
      <w:r>
        <w:t>– Summons 2d4 Large Earth Elementals.  Ten minutes after the spell is completed, 1d4 Huge Earth Elementals arrive.  Twenty minutes after the spell is completed, 1 Greater Earth Elemental appears.  All the Elementals serve the caster for the duration of the spell.  The caster can dismissed any / all the Elementals as desired.</w:t>
      </w:r>
    </w:p>
    <w:p w14:paraId="1B074B20"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01D9B962" w14:textId="77777777" w:rsidR="008E338F" w:rsidRDefault="008E338F" w:rsidP="008E338F">
      <w:pPr>
        <w:pStyle w:val="BodyText2"/>
        <w:tabs>
          <w:tab w:val="clear" w:pos="227"/>
          <w:tab w:val="left" w:pos="180"/>
        </w:tabs>
        <w:spacing w:before="0" w:after="0"/>
        <w:ind w:left="180" w:hanging="187"/>
      </w:pPr>
    </w:p>
    <w:p w14:paraId="18A9A544"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340"/>
      </w:tblGrid>
      <w:tr w:rsidR="008E338F" w14:paraId="60B26FF9" w14:textId="77777777">
        <w:tblPrEx>
          <w:tblCellMar>
            <w:top w:w="0" w:type="dxa"/>
            <w:bottom w:w="0" w:type="dxa"/>
          </w:tblCellMar>
        </w:tblPrEx>
        <w:tc>
          <w:tcPr>
            <w:tcW w:w="396" w:type="dxa"/>
            <w:vAlign w:val="bottom"/>
          </w:tcPr>
          <w:p w14:paraId="3F35F22E" w14:textId="77777777" w:rsidR="008E338F" w:rsidRDefault="008E338F" w:rsidP="008E338F">
            <w:pPr>
              <w:pStyle w:val="Heading2"/>
            </w:pPr>
            <w:bookmarkStart w:id="198" w:name="_Toc44934458"/>
            <w:bookmarkStart w:id="199" w:name="_Toc78700981"/>
            <w:bookmarkStart w:id="200" w:name="_Toc172621875"/>
            <w:r>
              <w:t>Elf</w:t>
            </w:r>
            <w:bookmarkEnd w:id="198"/>
            <w:bookmarkEnd w:id="199"/>
            <w:bookmarkEnd w:id="200"/>
          </w:p>
        </w:tc>
        <w:tc>
          <w:tcPr>
            <w:tcW w:w="2340" w:type="dxa"/>
            <w:vAlign w:val="bottom"/>
          </w:tcPr>
          <w:p w14:paraId="13989C57" w14:textId="77777777" w:rsidR="008E338F" w:rsidRDefault="008E338F" w:rsidP="008E338F">
            <w:pPr>
              <w:pStyle w:val="FootnoteText"/>
            </w:pPr>
            <w:r>
              <w:rPr>
                <w:sz w:val="12"/>
              </w:rPr>
              <w:t>(Spell p273) (PGF p86) (FR p63)</w:t>
            </w:r>
          </w:p>
        </w:tc>
      </w:tr>
    </w:tbl>
    <w:p w14:paraId="387E9067" w14:textId="77777777" w:rsidR="008E338F" w:rsidRDefault="008E338F" w:rsidP="008E338F">
      <w:pPr>
        <w:pStyle w:val="DomainAbility"/>
      </w:pPr>
      <w:r>
        <w:t xml:space="preserve">Gain </w:t>
      </w:r>
      <w:r>
        <w:rPr>
          <w:u w:val="single"/>
        </w:rPr>
        <w:t>Feat: Point Blank Shot</w:t>
      </w:r>
      <w:r>
        <w:t>.</w:t>
      </w:r>
    </w:p>
    <w:p w14:paraId="6A769D4D" w14:textId="77777777" w:rsidR="008E338F" w:rsidRDefault="008E338F" w:rsidP="008E338F">
      <w:pPr>
        <w:pStyle w:val="DomainAbility"/>
      </w:pPr>
    </w:p>
    <w:p w14:paraId="637D83AA" w14:textId="77777777" w:rsidR="008E338F" w:rsidRDefault="008E338F" w:rsidP="008E338F">
      <w:pPr>
        <w:pStyle w:val="aSpellName"/>
        <w:rPr>
          <w:i w:val="0"/>
          <w:iCs w:val="0"/>
        </w:rPr>
        <w:sectPr w:rsidR="008E338F">
          <w:footerReference w:type="default" r:id="rId139"/>
          <w:pgSz w:w="12240" w:h="15840" w:code="1"/>
          <w:pgMar w:top="1080" w:right="864" w:bottom="1080" w:left="864" w:header="720" w:footer="720" w:gutter="0"/>
          <w:paperSrc w:first="112" w:other="112"/>
          <w:cols w:sep="1" w:space="288"/>
          <w:docGrid w:linePitch="360"/>
        </w:sectPr>
      </w:pPr>
    </w:p>
    <w:p w14:paraId="6130F1CA" w14:textId="77777777" w:rsidR="008E338F" w:rsidRDefault="008E338F" w:rsidP="008E338F">
      <w:pPr>
        <w:pStyle w:val="aSpellName"/>
      </w:pPr>
      <w:r>
        <w:rPr>
          <w:i w:val="0"/>
          <w:iCs w:val="0"/>
        </w:rPr>
        <w:t>1</w:t>
      </w:r>
      <w:r>
        <w:rPr>
          <w:i w:val="0"/>
          <w:iCs w:val="0"/>
          <w:vertAlign w:val="superscript"/>
        </w:rPr>
        <w:t>st</w:t>
      </w:r>
      <w:r>
        <w:rPr>
          <w:i w:val="0"/>
        </w:rPr>
        <w:tab/>
      </w:r>
      <w:r>
        <w:t>True Strike</w:t>
      </w:r>
      <w:r>
        <w:rPr>
          <w:i w:val="0"/>
          <w:sz w:val="12"/>
        </w:rPr>
        <w:t>(PH p296)</w:t>
      </w:r>
    </w:p>
    <w:p w14:paraId="2DB8B4D7" w14:textId="77777777" w:rsidR="008E338F" w:rsidRDefault="008E338F" w:rsidP="008E338F">
      <w:pPr>
        <w:pStyle w:val="aSpellStats"/>
      </w:pPr>
      <w:r>
        <w:t>&lt;Div, VF(tiny archery target), 1StdAct, Personal&gt;</w:t>
      </w:r>
    </w:p>
    <w:p w14:paraId="21FE6982" w14:textId="77777777" w:rsidR="008E338F" w:rsidRDefault="008E338F" w:rsidP="008E338F">
      <w:pPr>
        <w:pStyle w:val="aSpellText"/>
      </w:pPr>
      <w:r>
        <w:t xml:space="preserve">– Add +20 Insight bonus to your next attack roll within 1 round.  Also negates miss chance due to </w:t>
      </w:r>
      <w:r>
        <w:rPr>
          <w:u w:val="single"/>
        </w:rPr>
        <w:t>Concealment</w:t>
      </w:r>
      <w:r>
        <w:t>.</w:t>
      </w:r>
    </w:p>
    <w:p w14:paraId="38226C0E"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Cat’s Grace</w:t>
      </w:r>
      <w:r>
        <w:rPr>
          <w:i w:val="0"/>
          <w:sz w:val="12"/>
        </w:rPr>
        <w:t>(PH p208)</w:t>
      </w:r>
    </w:p>
    <w:p w14:paraId="1B982809" w14:textId="77777777" w:rsidR="008E338F" w:rsidRDefault="008E338F" w:rsidP="008E338F">
      <w:pPr>
        <w:pStyle w:val="aSpellStats"/>
        <w:rPr>
          <w:sz w:val="12"/>
        </w:rPr>
      </w:pPr>
      <w:r>
        <w:t>&lt;Trans, VSM(cat hair), 1StdAct, Touch, 1min/lvl&gt;</w:t>
      </w:r>
    </w:p>
    <w:p w14:paraId="374497AB" w14:textId="77777777" w:rsidR="008E338F" w:rsidRDefault="008E338F" w:rsidP="008E338F">
      <w:pPr>
        <w:pStyle w:val="aSpellText"/>
      </w:pPr>
      <w:r>
        <w:t>– +4 Enhancement bonus to Dexterity.</w:t>
      </w:r>
    </w:p>
    <w:p w14:paraId="5D7B5003" w14:textId="77777777" w:rsidR="008E338F" w:rsidRDefault="008E338F" w:rsidP="008E338F">
      <w:pPr>
        <w:pStyle w:val="aSpellName"/>
      </w:pPr>
      <w:r>
        <w:rPr>
          <w:i w:val="0"/>
          <w:iCs w:val="0"/>
        </w:rPr>
        <w:t>3</w:t>
      </w:r>
      <w:r>
        <w:rPr>
          <w:i w:val="0"/>
          <w:iCs w:val="0"/>
          <w:vertAlign w:val="superscript"/>
        </w:rPr>
        <w:t>rd</w:t>
      </w:r>
      <w:r>
        <w:rPr>
          <w:i w:val="0"/>
          <w:iCs w:val="0"/>
        </w:rPr>
        <w:tab/>
      </w:r>
      <w:r>
        <w:t>Snare</w:t>
      </w:r>
      <w:r>
        <w:rPr>
          <w:i w:val="0"/>
          <w:sz w:val="12"/>
        </w:rPr>
        <w:t>(PH p280)</w:t>
      </w:r>
    </w:p>
    <w:p w14:paraId="5EB97B93" w14:textId="77777777" w:rsidR="008E338F" w:rsidRDefault="008E338F" w:rsidP="008E338F">
      <w:pPr>
        <w:pStyle w:val="aSpellStats"/>
      </w:pPr>
      <w:r>
        <w:t>&lt;Trans, VS/DF, 3Rounds, Touch, until triggered, no save, no SR&gt;</w:t>
      </w:r>
    </w:p>
    <w:p w14:paraId="0CC6933E" w14:textId="77777777" w:rsidR="008E338F" w:rsidRDefault="008E338F" w:rsidP="008E338F">
      <w:pPr>
        <w:pStyle w:val="aSpellText"/>
      </w:pPr>
      <w:r>
        <w:t xml:space="preserve">– Creates a magical booby trap out of a rope, vine, etc. (Search vs. DC 23 for a Rogue to locate).  Anyone who puts a limb into the snare’s loop is </w:t>
      </w:r>
      <w:r>
        <w:rPr>
          <w:u w:val="single"/>
        </w:rPr>
        <w:t>Entangled</w:t>
      </w:r>
      <w:r>
        <w:t>.</w:t>
      </w:r>
    </w:p>
    <w:p w14:paraId="390B6706" w14:textId="77777777" w:rsidR="008E338F" w:rsidRDefault="008E338F" w:rsidP="008E338F">
      <w:pPr>
        <w:pStyle w:val="aSpellText"/>
      </w:pPr>
      <w:r>
        <w:t xml:space="preserve"> If attached to a supple tree, the person is also lifted off the ground &amp; takes 1d6 damage.</w:t>
      </w:r>
    </w:p>
    <w:p w14:paraId="057C1F2F" w14:textId="77777777" w:rsidR="008E338F" w:rsidRDefault="008E338F" w:rsidP="008E338F">
      <w:pPr>
        <w:pStyle w:val="aSpellText"/>
      </w:pPr>
      <w:r>
        <w:t xml:space="preserve"> To escape, make a Strength or Escape Artist check vs. DC 23 or do 5hp damage to the snare (AC 7).</w:t>
      </w:r>
    </w:p>
    <w:p w14:paraId="05C504ED" w14:textId="77777777" w:rsidR="008E338F" w:rsidRDefault="008E338F" w:rsidP="008E338F">
      <w:pPr>
        <w:pStyle w:val="aSpellName"/>
      </w:pPr>
      <w:r>
        <w:rPr>
          <w:i w:val="0"/>
          <w:iCs w:val="0"/>
        </w:rPr>
        <w:t>4</w:t>
      </w:r>
      <w:r>
        <w:rPr>
          <w:i w:val="0"/>
          <w:iCs w:val="0"/>
          <w:vertAlign w:val="superscript"/>
        </w:rPr>
        <w:t>th</w:t>
      </w:r>
      <w:r>
        <w:rPr>
          <w:i w:val="0"/>
          <w:iCs w:val="0"/>
        </w:rPr>
        <w:tab/>
      </w:r>
      <w:r>
        <w:t>Tree Stride</w:t>
      </w:r>
      <w:r>
        <w:rPr>
          <w:i w:val="0"/>
          <w:sz w:val="12"/>
        </w:rPr>
        <w:t>(PH p296)</w:t>
      </w:r>
    </w:p>
    <w:p w14:paraId="725AAA12" w14:textId="77777777" w:rsidR="008E338F" w:rsidRDefault="008E338F" w:rsidP="008E338F">
      <w:pPr>
        <w:pStyle w:val="aSpellStats"/>
      </w:pPr>
      <w:r>
        <w:t>&lt;Conj[teleport], VS/DF, 1StdAct, Personal, until depleted up to 1hr/lvl&gt;</w:t>
      </w:r>
    </w:p>
    <w:p w14:paraId="1B3B7AAA" w14:textId="77777777" w:rsidR="008E338F" w:rsidRDefault="008E338F" w:rsidP="008E338F">
      <w:pPr>
        <w:pStyle w:val="aSpellText"/>
      </w:pPr>
      <w:r>
        <w:t>– The caster may enter a living tree large enough to fully contains his/her body.  The caster then knows the location of all trees of the same type within range.</w:t>
      </w:r>
    </w:p>
    <w:p w14:paraId="53DD84A1" w14:textId="77777777" w:rsidR="008E338F" w:rsidRDefault="008E338F" w:rsidP="008E338F">
      <w:pPr>
        <w:pStyle w:val="aSpellText"/>
      </w:pPr>
      <w:r>
        <w:t xml:space="preserve"> As a Full-Round action, the caster has the option of teleporting to one of those trees, which counts as one ‘stride’.  The spell is depleted when the caster has made 1 ‘stride’ per level.</w:t>
      </w:r>
    </w:p>
    <w:p w14:paraId="7435E928" w14:textId="77777777" w:rsidR="008E338F" w:rsidRDefault="008E338F" w:rsidP="008E338F">
      <w:pPr>
        <w:pStyle w:val="aSpellText"/>
        <w:tabs>
          <w:tab w:val="left" w:pos="1260"/>
          <w:tab w:val="left" w:pos="1800"/>
          <w:tab w:val="left" w:pos="2880"/>
        </w:tabs>
        <w:ind w:left="540"/>
      </w:pPr>
      <w:r>
        <w:rPr>
          <w:u w:val="single"/>
        </w:rPr>
        <w:t>Type of Tree</w:t>
      </w:r>
      <w:r>
        <w:rPr>
          <w:u w:val="single"/>
        </w:rPr>
        <w:tab/>
        <w:t>Range</w:t>
      </w:r>
      <w:r>
        <w:tab/>
      </w:r>
      <w:r>
        <w:rPr>
          <w:u w:val="single"/>
        </w:rPr>
        <w:t>Type of Tree</w:t>
      </w:r>
      <w:r>
        <w:rPr>
          <w:u w:val="single"/>
        </w:rPr>
        <w:tab/>
        <w:t>Range</w:t>
      </w:r>
    </w:p>
    <w:p w14:paraId="533E871C" w14:textId="77777777" w:rsidR="008E338F" w:rsidRDefault="008E338F" w:rsidP="008E338F">
      <w:pPr>
        <w:pStyle w:val="aSpellText"/>
        <w:tabs>
          <w:tab w:val="left" w:pos="1260"/>
          <w:tab w:val="left" w:pos="1800"/>
          <w:tab w:val="left" w:pos="2880"/>
        </w:tabs>
        <w:ind w:left="540"/>
      </w:pPr>
      <w:r>
        <w:t>oak, ash, yew</w:t>
      </w:r>
      <w:r>
        <w:tab/>
        <w:t>3,000’</w:t>
      </w:r>
      <w:r>
        <w:tab/>
        <w:t>other Deciduous</w:t>
      </w:r>
      <w:r>
        <w:tab/>
        <w:t>1,500’</w:t>
      </w:r>
    </w:p>
    <w:p w14:paraId="20D22673" w14:textId="77777777" w:rsidR="008E338F" w:rsidRDefault="008E338F" w:rsidP="008E338F">
      <w:pPr>
        <w:pStyle w:val="aSpellText"/>
        <w:tabs>
          <w:tab w:val="left" w:pos="1260"/>
          <w:tab w:val="left" w:pos="1800"/>
          <w:tab w:val="left" w:pos="2880"/>
        </w:tabs>
        <w:ind w:left="540"/>
      </w:pPr>
      <w:r>
        <w:t>elm, linden</w:t>
      </w:r>
      <w:r>
        <w:tab/>
        <w:t>2,000’</w:t>
      </w:r>
      <w:r>
        <w:tab/>
        <w:t>any other Tree</w:t>
      </w:r>
      <w:r>
        <w:tab/>
        <w:t xml:space="preserve">   500’</w:t>
      </w:r>
    </w:p>
    <w:p w14:paraId="3919C51F" w14:textId="77777777" w:rsidR="008E338F" w:rsidRDefault="008E338F" w:rsidP="008E338F">
      <w:pPr>
        <w:pStyle w:val="aSpellText"/>
      </w:pPr>
      <w:r>
        <w:t>While the spell has duration remaining &amp; has not been depleted, the caster may enter &amp; leave trees at will.</w:t>
      </w:r>
    </w:p>
    <w:p w14:paraId="2CAC0AB5" w14:textId="77777777" w:rsidR="008E338F" w:rsidRDefault="008E338F" w:rsidP="008E338F">
      <w:pPr>
        <w:pStyle w:val="aSpellName"/>
      </w:pPr>
      <w:r>
        <w:rPr>
          <w:i w:val="0"/>
          <w:iCs w:val="0"/>
        </w:rPr>
        <w:br w:type="column"/>
        <w:t>5</w:t>
      </w:r>
      <w:r>
        <w:rPr>
          <w:i w:val="0"/>
          <w:iCs w:val="0"/>
          <w:vertAlign w:val="superscript"/>
        </w:rPr>
        <w:t>th</w:t>
      </w:r>
      <w:r>
        <w:rPr>
          <w:i w:val="0"/>
          <w:iCs w:val="0"/>
        </w:rPr>
        <w:tab/>
      </w:r>
      <w:r>
        <w:t>Commune with Nature</w:t>
      </w:r>
      <w:r>
        <w:rPr>
          <w:i w:val="0"/>
          <w:sz w:val="12"/>
        </w:rPr>
        <w:t>(PH p211)</w:t>
      </w:r>
    </w:p>
    <w:p w14:paraId="5F23906D" w14:textId="77777777" w:rsidR="008E338F" w:rsidRDefault="008E338F" w:rsidP="008E338F">
      <w:pPr>
        <w:pStyle w:val="aSpellStats"/>
      </w:pPr>
      <w:r>
        <w:t>&lt;Div, VS, 10Minutes, Personal&gt;</w:t>
      </w:r>
    </w:p>
    <w:p w14:paraId="72689B28" w14:textId="77777777" w:rsidR="008E338F" w:rsidRDefault="008E338F" w:rsidP="008E338F">
      <w:pPr>
        <w:pStyle w:val="aSpellText"/>
      </w:pPr>
      <w:r>
        <w:t>– By becoming “one with nature”, the caster can know up to 3 facts about the surrounding natural terrain (e.g., location of water, animal population, presence of powerful unnatural creatures).  The caster can learn about an area of 1 mile/level radius above ground &amp; 100’ /level below ground.  Construction, including towns &amp; dungeons, obstructs this spell.</w:t>
      </w:r>
    </w:p>
    <w:p w14:paraId="32154D83" w14:textId="77777777" w:rsidR="008E338F" w:rsidRDefault="008E338F" w:rsidP="008E338F">
      <w:pPr>
        <w:pStyle w:val="aSpellName"/>
      </w:pPr>
      <w:r>
        <w:rPr>
          <w:i w:val="0"/>
          <w:iCs w:val="0"/>
        </w:rPr>
        <w:t>6</w:t>
      </w:r>
      <w:r>
        <w:rPr>
          <w:i w:val="0"/>
          <w:iCs w:val="0"/>
          <w:vertAlign w:val="superscript"/>
        </w:rPr>
        <w:t>th</w:t>
      </w:r>
      <w:r>
        <w:rPr>
          <w:i w:val="0"/>
          <w:iCs w:val="0"/>
        </w:rPr>
        <w:tab/>
      </w:r>
      <w:r>
        <w:t>Find the Path</w:t>
      </w:r>
      <w:r>
        <w:rPr>
          <w:i w:val="0"/>
          <w:sz w:val="12"/>
        </w:rPr>
        <w:t>(PH p230)</w:t>
      </w:r>
    </w:p>
    <w:p w14:paraId="764B575B" w14:textId="77777777" w:rsidR="008E338F" w:rsidRDefault="008E338F" w:rsidP="008E338F">
      <w:pPr>
        <w:pStyle w:val="aSpellStats"/>
      </w:pPr>
      <w:r>
        <w:t>&lt;Div, VSF(rune stones), 3Rounds, 10min/lvl&gt;</w:t>
      </w:r>
    </w:p>
    <w:p w14:paraId="436323D0"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4D61AFD0"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37A2A2D1" w14:textId="77777777" w:rsidR="008E338F" w:rsidRDefault="008E338F" w:rsidP="008E338F">
      <w:pPr>
        <w:pStyle w:val="aSpellText"/>
      </w:pPr>
      <w:r>
        <w:t xml:space="preserve"> This spell will get a subject out of a </w:t>
      </w:r>
      <w:r>
        <w:rPr>
          <w:i/>
          <w:iCs/>
        </w:rPr>
        <w:t>Maze</w:t>
      </w:r>
      <w:r>
        <w:t xml:space="preserve"> spell in 1 round.</w:t>
      </w:r>
    </w:p>
    <w:p w14:paraId="754D071C" w14:textId="77777777" w:rsidR="008E338F" w:rsidRDefault="008E338F" w:rsidP="008E338F">
      <w:pPr>
        <w:pStyle w:val="aSpellName"/>
      </w:pPr>
      <w:r>
        <w:rPr>
          <w:i w:val="0"/>
          <w:iCs w:val="0"/>
        </w:rPr>
        <w:t>7</w:t>
      </w:r>
      <w:r>
        <w:rPr>
          <w:i w:val="0"/>
          <w:iCs w:val="0"/>
          <w:vertAlign w:val="superscript"/>
        </w:rPr>
        <w:t>th</w:t>
      </w:r>
      <w:r>
        <w:rPr>
          <w:i w:val="0"/>
        </w:rPr>
        <w:tab/>
      </w:r>
      <w:r>
        <w:t>Liveoak</w:t>
      </w:r>
      <w:r>
        <w:rPr>
          <w:i w:val="0"/>
          <w:sz w:val="12"/>
        </w:rPr>
        <w:t>(PH p248)</w:t>
      </w:r>
    </w:p>
    <w:p w14:paraId="2716BF8D" w14:textId="77777777" w:rsidR="008E338F" w:rsidRDefault="008E338F" w:rsidP="008E338F">
      <w:pPr>
        <w:pStyle w:val="aSpellStats"/>
      </w:pPr>
      <w:r>
        <w:t>&lt;Trans, VS, 10Minutes, Touch, 1day/lvl(D)&gt;</w:t>
      </w:r>
    </w:p>
    <w:p w14:paraId="2EBF39CC" w14:textId="77777777" w:rsidR="008E338F" w:rsidRDefault="008E338F" w:rsidP="008E338F">
      <w:pPr>
        <w:pStyle w:val="aSpellText"/>
      </w:pPr>
      <w:r>
        <w:t>– The touched Huge oak tree becomes a Treant when triggered.  The trigger condition can have up to 1 word per caster level.  The trigger instruction also tell the Treant what to do (often attacking).</w:t>
      </w:r>
    </w:p>
    <w:p w14:paraId="79191C13" w14:textId="77777777" w:rsidR="008E338F" w:rsidRDefault="008E338F" w:rsidP="008E338F">
      <w:pPr>
        <w:pStyle w:val="aSpellText"/>
      </w:pPr>
      <w:r>
        <w:t xml:space="preserve">The caster may only have one pending </w:t>
      </w:r>
      <w:r>
        <w:rPr>
          <w:i/>
        </w:rPr>
        <w:t>Liveoak</w:t>
      </w:r>
      <w:r>
        <w:t xml:space="preserve"> spell at a time &amp; can only cast it on a tree that is near his/her dwelling, a location sacred to the caster, or within 300’ of something the caster wants to guard.</w:t>
      </w:r>
    </w:p>
    <w:p w14:paraId="5357045B" w14:textId="77777777" w:rsidR="008E338F" w:rsidRDefault="008E338F" w:rsidP="008E338F">
      <w:pPr>
        <w:pStyle w:val="aSpellName"/>
        <w:rPr>
          <w:i w:val="0"/>
        </w:rPr>
      </w:pPr>
      <w:r>
        <w:rPr>
          <w:i w:val="0"/>
        </w:rPr>
        <w:br w:type="column"/>
        <w:t>8</w:t>
      </w:r>
      <w:r>
        <w:rPr>
          <w:i w:val="0"/>
          <w:vertAlign w:val="superscript"/>
        </w:rPr>
        <w:t>th</w:t>
      </w:r>
      <w:r>
        <w:tab/>
        <w:t>Sunburst</w:t>
      </w:r>
      <w:r>
        <w:rPr>
          <w:i w:val="0"/>
          <w:sz w:val="12"/>
        </w:rPr>
        <w:t>(PH p289)</w:t>
      </w:r>
    </w:p>
    <w:p w14:paraId="4C4EEFD9" w14:textId="77777777" w:rsidR="008E338F" w:rsidRDefault="008E338F" w:rsidP="008E338F">
      <w:pPr>
        <w:pStyle w:val="aSpellStats"/>
      </w:pPr>
      <w:r>
        <w:t>&lt;Evoc[light], VSM(sunstone, fire)/DF, 1StdAct, Long-range, Instantaneous, SR applies&gt;</w:t>
      </w:r>
    </w:p>
    <w:p w14:paraId="0B543B0A" w14:textId="77777777" w:rsidR="008E338F" w:rsidRDefault="008E338F" w:rsidP="008E338F">
      <w:pPr>
        <w:pStyle w:val="aSpellText"/>
      </w:pPr>
      <w:r>
        <w:t xml:space="preserve">– A 80’ radius </w:t>
      </w:r>
      <w:r>
        <w:rPr>
          <w:u w:val="single"/>
        </w:rPr>
        <w:t>Burst</w:t>
      </w:r>
      <w:r>
        <w:t xml:space="preserve"> of light is centered on the caster.  Damage is based on creature type:</w:t>
      </w:r>
    </w:p>
    <w:p w14:paraId="3969B4FE" w14:textId="77777777" w:rsidR="008E338F" w:rsidRDefault="008E338F" w:rsidP="008E338F">
      <w:pPr>
        <w:pStyle w:val="aSpellText"/>
        <w:tabs>
          <w:tab w:val="left" w:pos="1080"/>
        </w:tabs>
        <w:ind w:left="1080" w:hanging="713"/>
      </w:pPr>
      <w:r>
        <w:rPr>
          <w:u w:val="single"/>
        </w:rPr>
        <w:t>Type</w:t>
      </w:r>
      <w:r>
        <w:tab/>
      </w:r>
      <w:r>
        <w:rPr>
          <w:u w:val="single"/>
        </w:rPr>
        <w:t>Effect</w:t>
      </w:r>
    </w:p>
    <w:p w14:paraId="27513D41" w14:textId="77777777" w:rsidR="008E338F" w:rsidRDefault="008E338F" w:rsidP="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72A7BD4D" w14:textId="77777777" w:rsidR="008E338F" w:rsidRDefault="008E338F" w:rsidP="008E338F">
      <w:pPr>
        <w:pStyle w:val="aSpellText"/>
        <w:tabs>
          <w:tab w:val="left" w:pos="1080"/>
        </w:tabs>
        <w:ind w:left="1080" w:hanging="713"/>
      </w:pPr>
      <w:r>
        <w:t>Oozes</w:t>
      </w:r>
      <w:r>
        <w:tab/>
        <w:t>1d6/lvl (max 25d6) (Ref½).</w:t>
      </w:r>
    </w:p>
    <w:p w14:paraId="2816393F" w14:textId="77777777" w:rsidR="008E338F" w:rsidRDefault="008E338F" w:rsidP="008E338F">
      <w:pPr>
        <w:pStyle w:val="aSpellText"/>
        <w:tabs>
          <w:tab w:val="left" w:pos="1080"/>
        </w:tabs>
        <w:ind w:left="1080" w:hanging="713"/>
      </w:pPr>
      <w:r>
        <w:t>others</w:t>
      </w:r>
      <w:r>
        <w:tab/>
        <w:t xml:space="preserve">6d6 (Ref½) &amp; </w:t>
      </w:r>
      <w:r>
        <w:rPr>
          <w:u w:val="single"/>
        </w:rPr>
        <w:t>Blind</w:t>
      </w:r>
      <w:r>
        <w:t xml:space="preserve"> (RefNeg).</w:t>
      </w:r>
    </w:p>
    <w:p w14:paraId="779EEC8B" w14:textId="77777777" w:rsidR="008E338F" w:rsidRDefault="008E338F" w:rsidP="008E338F">
      <w:pPr>
        <w:pStyle w:val="aSpellText"/>
        <w:tabs>
          <w:tab w:val="left" w:pos="1080"/>
        </w:tabs>
      </w:pPr>
      <w:r>
        <w:t xml:space="preserve">This spell </w:t>
      </w:r>
      <w:r>
        <w:rPr>
          <w:u w:val="single"/>
        </w:rPr>
        <w:t>Dispels</w:t>
      </w:r>
      <w:r>
        <w:t xml:space="preserve"> any spells with the [darkness] subtype within its area of effect.</w:t>
      </w:r>
    </w:p>
    <w:p w14:paraId="26E5755A" w14:textId="77777777" w:rsidR="008E338F" w:rsidRDefault="008E338F" w:rsidP="008E338F">
      <w:pPr>
        <w:pStyle w:val="aSpellName"/>
      </w:pPr>
      <w:r>
        <w:rPr>
          <w:i w:val="0"/>
          <w:iCs w:val="0"/>
        </w:rPr>
        <w:t>9</w:t>
      </w:r>
      <w:r>
        <w:rPr>
          <w:i w:val="0"/>
          <w:iCs w:val="0"/>
          <w:vertAlign w:val="superscript"/>
        </w:rPr>
        <w:t>th</w:t>
      </w:r>
      <w:r>
        <w:rPr>
          <w:i w:val="0"/>
          <w:iCs w:val="0"/>
        </w:rPr>
        <w:tab/>
      </w:r>
      <w:r>
        <w:t>Antipathy</w:t>
      </w:r>
      <w:r>
        <w:rPr>
          <w:i w:val="0"/>
          <w:sz w:val="12"/>
        </w:rPr>
        <w:t>(PH p200)</w:t>
      </w:r>
    </w:p>
    <w:p w14:paraId="4BD3C40D" w14:textId="77777777" w:rsidR="008E338F" w:rsidRDefault="008E338F" w:rsidP="008E338F">
      <w:pPr>
        <w:pStyle w:val="aSpellStats"/>
      </w:pPr>
      <w:r>
        <w:t>&lt;Ench(comp)[mind], VSM(alum, vinegar)/DF, 1Hour, Close-range, 2hrs/lvl, Will½, SR applies&gt;</w:t>
      </w:r>
    </w:p>
    <w:p w14:paraId="16151612" w14:textId="77777777" w:rsidR="008E338F" w:rsidRDefault="008E338F" w:rsidP="008E338F">
      <w:pPr>
        <w:pStyle w:val="aSpellText"/>
      </w:pPr>
      <w:r>
        <w:t>– Target object or location (up to 10’ cube per level) is avoided by a named type of creature (such as Red Dragons) or specific alignment (such as Lawful Evil).  If a creature of the named type makes its Will save, it can enter the area or touch the object, but even this causes a –4 penalty to Dexterity due to the discomfort of the act.</w:t>
      </w:r>
    </w:p>
    <w:p w14:paraId="41FC60DE"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Sympathy</w:t>
      </w:r>
      <w:r>
        <w:t>.</w:t>
      </w:r>
    </w:p>
    <w:p w14:paraId="0A1D048F" w14:textId="77777777" w:rsidR="008E338F" w:rsidRDefault="008E338F" w:rsidP="008E338F">
      <w:pPr>
        <w:pStyle w:val="BodyText2"/>
        <w:tabs>
          <w:tab w:val="clear" w:pos="227"/>
        </w:tabs>
        <w:spacing w:before="0" w:after="0"/>
        <w:ind w:left="187" w:hanging="187"/>
        <w:rPr>
          <w:sz w:val="14"/>
        </w:rPr>
        <w:sectPr w:rsidR="008E338F">
          <w:type w:val="continuous"/>
          <w:pgSz w:w="12240" w:h="15840" w:code="1"/>
          <w:pgMar w:top="1080" w:right="864" w:bottom="1080" w:left="864" w:header="720" w:footer="720" w:gutter="0"/>
          <w:paperSrc w:first="112" w:other="112"/>
          <w:cols w:num="3" w:sep="1" w:space="288"/>
          <w:docGrid w:linePitch="360"/>
        </w:sectPr>
      </w:pPr>
    </w:p>
    <w:p w14:paraId="1644A89C" w14:textId="77777777" w:rsidR="008E338F" w:rsidRDefault="008E338F" w:rsidP="008E338F">
      <w:pPr>
        <w:pStyle w:val="BodyText2"/>
        <w:tabs>
          <w:tab w:val="clear" w:pos="227"/>
        </w:tabs>
        <w:spacing w:before="0" w:after="0"/>
        <w:ind w:left="187" w:hanging="187"/>
        <w:rPr>
          <w:sz w:val="14"/>
        </w:rPr>
      </w:pPr>
    </w:p>
    <w:p w14:paraId="63052729" w14:textId="77777777" w:rsidR="008E338F" w:rsidRDefault="008E338F" w:rsidP="008E338F">
      <w:pPr>
        <w:pStyle w:val="BodyText2"/>
        <w:tabs>
          <w:tab w:val="clear" w:pos="227"/>
        </w:tabs>
        <w:spacing w:before="0" w:after="0"/>
        <w:ind w:left="187" w:hanging="187"/>
        <w:rPr>
          <w:sz w:val="14"/>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2340"/>
      </w:tblGrid>
      <w:tr w:rsidR="008E338F" w14:paraId="23688627" w14:textId="77777777">
        <w:tblPrEx>
          <w:tblCellMar>
            <w:top w:w="0" w:type="dxa"/>
            <w:bottom w:w="0" w:type="dxa"/>
          </w:tblCellMar>
        </w:tblPrEx>
        <w:tc>
          <w:tcPr>
            <w:tcW w:w="936" w:type="dxa"/>
            <w:vAlign w:val="bottom"/>
          </w:tcPr>
          <w:p w14:paraId="57BC3C77" w14:textId="77777777" w:rsidR="008E338F" w:rsidRDefault="008E338F" w:rsidP="008E338F">
            <w:pPr>
              <w:pStyle w:val="Heading2"/>
            </w:pPr>
            <w:bookmarkStart w:id="201" w:name="_Toc63826788"/>
            <w:bookmarkStart w:id="202" w:name="_Toc172621876"/>
            <w:r>
              <w:t>Endurance</w:t>
            </w:r>
            <w:bookmarkEnd w:id="201"/>
            <w:bookmarkEnd w:id="202"/>
          </w:p>
        </w:tc>
        <w:tc>
          <w:tcPr>
            <w:tcW w:w="2340" w:type="dxa"/>
            <w:vAlign w:val="bottom"/>
          </w:tcPr>
          <w:p w14:paraId="6B6882A3" w14:textId="77777777" w:rsidR="008E338F" w:rsidRDefault="008E338F" w:rsidP="008E338F">
            <w:pPr>
              <w:pStyle w:val="FootnoteText"/>
            </w:pPr>
            <w:r>
              <w:rPr>
                <w:sz w:val="12"/>
              </w:rPr>
              <w:t xml:space="preserve">(BoED p86) </w:t>
            </w:r>
          </w:p>
        </w:tc>
      </w:tr>
    </w:tbl>
    <w:p w14:paraId="7BEF3F09" w14:textId="77777777" w:rsidR="008E338F" w:rsidRDefault="008E338F" w:rsidP="008E338F">
      <w:pPr>
        <w:pStyle w:val="DomainAbility"/>
      </w:pPr>
      <w:r>
        <w:t>‘Feat of Endurance’ – For one minute, the Cleric gains an Enhancement bonus to Constitution equal to half his/her Cleric level.  Activated as a Free Action.  Usable once per day.</w:t>
      </w:r>
    </w:p>
    <w:p w14:paraId="2452374E" w14:textId="77777777" w:rsidR="008E338F" w:rsidRDefault="008E338F" w:rsidP="008E338F">
      <w:pPr>
        <w:pStyle w:val="DomainAbility"/>
      </w:pPr>
    </w:p>
    <w:p w14:paraId="012068B5" w14:textId="77777777" w:rsidR="008E338F" w:rsidRDefault="008E338F" w:rsidP="008E338F">
      <w:pPr>
        <w:pStyle w:val="aSpellName"/>
        <w:rPr>
          <w:i w:val="0"/>
          <w:iCs w:val="0"/>
        </w:rPr>
        <w:sectPr w:rsidR="008E338F">
          <w:footerReference w:type="default" r:id="rId140"/>
          <w:pgSz w:w="12240" w:h="15840" w:code="1"/>
          <w:pgMar w:top="1080" w:right="864" w:bottom="1080" w:left="864" w:header="720" w:footer="720" w:gutter="0"/>
          <w:paperSrc w:first="112" w:other="112"/>
          <w:cols w:sep="1" w:space="288"/>
          <w:docGrid w:linePitch="360"/>
        </w:sectPr>
      </w:pPr>
    </w:p>
    <w:p w14:paraId="535D922A" w14:textId="77777777" w:rsidR="008E338F" w:rsidRDefault="008E338F" w:rsidP="008E338F">
      <w:pPr>
        <w:pStyle w:val="aSpellName"/>
      </w:pPr>
      <w:r>
        <w:rPr>
          <w:i w:val="0"/>
          <w:iCs w:val="0"/>
        </w:rPr>
        <w:t>1</w:t>
      </w:r>
      <w:r>
        <w:rPr>
          <w:i w:val="0"/>
          <w:iCs w:val="0"/>
          <w:vertAlign w:val="superscript"/>
        </w:rPr>
        <w:t>st</w:t>
      </w:r>
      <w:r>
        <w:rPr>
          <w:i w:val="0"/>
        </w:rPr>
        <w:tab/>
      </w:r>
      <w:r>
        <w:t>Endure Elements</w:t>
      </w:r>
      <w:r>
        <w:rPr>
          <w:i w:val="0"/>
          <w:sz w:val="12"/>
        </w:rPr>
        <w:t>(PH p226)</w:t>
      </w:r>
    </w:p>
    <w:p w14:paraId="47BD27C1" w14:textId="77777777" w:rsidR="008E338F" w:rsidRDefault="008E338F" w:rsidP="008E338F">
      <w:pPr>
        <w:pStyle w:val="aSpellStats"/>
      </w:pPr>
      <w:r>
        <w:t>&lt;Abj, VS, 1StdAct, Touch, 24hrs&gt;</w:t>
      </w:r>
    </w:p>
    <w:p w14:paraId="3EAAFBE4" w14:textId="77777777" w:rsidR="008E338F" w:rsidRDefault="008E338F" w:rsidP="008E338F">
      <w:pPr>
        <w:pStyle w:val="aSpellText"/>
      </w:pPr>
      <w:r>
        <w:t>– Touched subject takes no harm (i.e., no Fortitude saves) from being in heat up to 140 degrees Fahrenheit –and– cold down to –50.</w:t>
      </w:r>
    </w:p>
    <w:p w14:paraId="408E3F6E" w14:textId="77777777" w:rsidR="008E338F" w:rsidRDefault="008E338F" w:rsidP="008E338F">
      <w:pPr>
        <w:pStyle w:val="aSpellName"/>
        <w:rPr>
          <w:i w:val="0"/>
          <w:sz w:val="12"/>
        </w:rPr>
      </w:pPr>
      <w:r>
        <w:rPr>
          <w:i w:val="0"/>
          <w:iCs w:val="0"/>
        </w:rPr>
        <w:t>2</w:t>
      </w:r>
      <w:r>
        <w:rPr>
          <w:i w:val="0"/>
          <w:iCs w:val="0"/>
          <w:sz w:val="14"/>
          <w:vertAlign w:val="superscript"/>
        </w:rPr>
        <w:t>nd</w:t>
      </w:r>
      <w:r>
        <w:rPr>
          <w:vertAlign w:val="superscript"/>
        </w:rPr>
        <w:tab/>
      </w:r>
      <w:r>
        <w:t>Bear’s Endurance</w:t>
      </w:r>
      <w:r>
        <w:rPr>
          <w:i w:val="0"/>
          <w:sz w:val="12"/>
        </w:rPr>
        <w:t>(PH p203)</w:t>
      </w:r>
    </w:p>
    <w:p w14:paraId="2C24447E" w14:textId="77777777" w:rsidR="008E338F" w:rsidRDefault="008E338F" w:rsidP="008E338F">
      <w:pPr>
        <w:pStyle w:val="aSpellStats"/>
        <w:rPr>
          <w:sz w:val="12"/>
        </w:rPr>
      </w:pPr>
      <w:r>
        <w:t>&lt;Trans, VS/DF, 1StdAct, Touch, 1min/lvl&gt;</w:t>
      </w:r>
    </w:p>
    <w:p w14:paraId="06644DF9" w14:textId="77777777" w:rsidR="008E338F" w:rsidRDefault="008E338F" w:rsidP="008E338F">
      <w:pPr>
        <w:pStyle w:val="aSpellText"/>
      </w:pPr>
      <w:r>
        <w:t>– +4 Enhancement bonus to Constitution.</w:t>
      </w:r>
    </w:p>
    <w:p w14:paraId="511005C6" w14:textId="77777777" w:rsidR="008E338F" w:rsidRDefault="008E338F" w:rsidP="008E338F">
      <w:pPr>
        <w:pStyle w:val="aSpellName"/>
      </w:pPr>
      <w:r>
        <w:rPr>
          <w:i w:val="0"/>
          <w:iCs w:val="0"/>
        </w:rPr>
        <w:t>3</w:t>
      </w:r>
      <w:r>
        <w:rPr>
          <w:i w:val="0"/>
          <w:iCs w:val="0"/>
          <w:vertAlign w:val="superscript"/>
        </w:rPr>
        <w:t>rd</w:t>
      </w:r>
      <w:r>
        <w:rPr>
          <w:i w:val="0"/>
        </w:rPr>
        <w:tab/>
      </w:r>
      <w:r>
        <w:t>Refreshment</w:t>
      </w:r>
      <w:r>
        <w:rPr>
          <w:i w:val="0"/>
          <w:sz w:val="12"/>
        </w:rPr>
        <w:t>(BoED p105)</w:t>
      </w:r>
    </w:p>
    <w:p w14:paraId="6EBA5F3C" w14:textId="77777777" w:rsidR="008E338F" w:rsidRDefault="008E338F" w:rsidP="008E338F">
      <w:pPr>
        <w:pStyle w:val="aSpellStats"/>
      </w:pPr>
      <w:r>
        <w:t>&lt;Conj(heal)[good], VS, 1StdAct&gt;</w:t>
      </w:r>
    </w:p>
    <w:p w14:paraId="7EE4669F" w14:textId="77777777" w:rsidR="008E338F" w:rsidRDefault="008E338F" w:rsidP="008E338F">
      <w:pPr>
        <w:pStyle w:val="aSpellText"/>
      </w:pPr>
      <w:r>
        <w:t xml:space="preserve">– All creatures within a 20’ radius </w:t>
      </w:r>
      <w:r>
        <w:rPr>
          <w:u w:val="single"/>
        </w:rPr>
        <w:t>Burst</w:t>
      </w:r>
      <w:r>
        <w:t xml:space="preserve"> of the caster are healed of all non-lethal damage, including damage cause by starvation, thirst, environmental conditions, etc.</w:t>
      </w:r>
    </w:p>
    <w:p w14:paraId="1B41DC46" w14:textId="77777777" w:rsidR="008E338F" w:rsidRDefault="008E338F" w:rsidP="008E338F">
      <w:pPr>
        <w:pStyle w:val="aSpellName"/>
      </w:pPr>
      <w:r>
        <w:rPr>
          <w:i w:val="0"/>
          <w:iCs w:val="0"/>
        </w:rPr>
        <w:t>4</w:t>
      </w:r>
      <w:r>
        <w:rPr>
          <w:i w:val="0"/>
          <w:iCs w:val="0"/>
          <w:vertAlign w:val="superscript"/>
        </w:rPr>
        <w:t>th</w:t>
      </w:r>
      <w:r>
        <w:rPr>
          <w:i w:val="0"/>
        </w:rPr>
        <w:tab/>
      </w:r>
      <w:r>
        <w:t>Sustain</w:t>
      </w:r>
      <w:r>
        <w:rPr>
          <w:i w:val="0"/>
          <w:sz w:val="12"/>
        </w:rPr>
        <w:t>(BoED p109)</w:t>
      </w:r>
    </w:p>
    <w:p w14:paraId="48AC1C4E" w14:textId="77777777" w:rsidR="008E338F" w:rsidRDefault="008E338F" w:rsidP="008E338F">
      <w:pPr>
        <w:pStyle w:val="aSpellStats"/>
      </w:pPr>
      <w:r>
        <w:t>&lt;Trans, VSM(wine, bread), 1Round, Touch, 6hrs/lvl&gt;</w:t>
      </w:r>
    </w:p>
    <w:p w14:paraId="0DC6C2FE" w14:textId="77777777" w:rsidR="008E338F" w:rsidRDefault="008E338F" w:rsidP="008E338F">
      <w:pPr>
        <w:pStyle w:val="aSpellText"/>
      </w:pPr>
      <w:r>
        <w:t>– One living subject per two levels does not need to eat or drink for the spell’s duration &amp; has any current penalties from starvation removed.  The subjects can be of any size.</w:t>
      </w:r>
    </w:p>
    <w:p w14:paraId="1D3337E8" w14:textId="77777777" w:rsidR="008E338F" w:rsidRDefault="008E338F" w:rsidP="008E338F">
      <w:pPr>
        <w:pStyle w:val="aSpellText"/>
      </w:pPr>
      <w:r>
        <w:t xml:space="preserve"> When the spell ends, a subject’s appetite returns normally (i.e., is </w:t>
      </w:r>
      <w:r>
        <w:rPr>
          <w:u w:val="single"/>
        </w:rPr>
        <w:t>not</w:t>
      </w:r>
      <w:r>
        <w:t xml:space="preserve"> immediately starving).  A subject may eat &amp; drink while under the effect of this spell without penalty.</w:t>
      </w:r>
    </w:p>
    <w:p w14:paraId="50F48A82" w14:textId="77777777" w:rsidR="008E338F" w:rsidRDefault="008E338F" w:rsidP="008E338F">
      <w:pPr>
        <w:pStyle w:val="aSpellName"/>
      </w:pPr>
      <w:r>
        <w:rPr>
          <w:i w:val="0"/>
          <w:iCs w:val="0"/>
        </w:rPr>
        <w:t>5</w:t>
      </w:r>
      <w:r>
        <w:rPr>
          <w:i w:val="0"/>
          <w:iCs w:val="0"/>
          <w:vertAlign w:val="superscript"/>
        </w:rPr>
        <w:t>th</w:t>
      </w:r>
      <w:r>
        <w:rPr>
          <w:i w:val="0"/>
        </w:rPr>
        <w:tab/>
      </w:r>
      <w:r>
        <w:t>Stoneskin</w:t>
      </w:r>
      <w:r>
        <w:rPr>
          <w:i w:val="0"/>
          <w:sz w:val="12"/>
        </w:rPr>
        <w:t>(PH p284)</w:t>
      </w:r>
    </w:p>
    <w:p w14:paraId="50728527" w14:textId="77777777" w:rsidR="008E338F" w:rsidRDefault="008E338F" w:rsidP="008E338F">
      <w:pPr>
        <w:pStyle w:val="aSpellStats"/>
      </w:pPr>
      <w:r>
        <w:t>&lt;Abj, VSM(250gp diamond, granite), 1StdAct, Touch, until discharged up to 10min/lvl&gt;</w:t>
      </w:r>
    </w:p>
    <w:p w14:paraId="546B0089" w14:textId="77777777" w:rsidR="008E338F" w:rsidRDefault="008E338F" w:rsidP="008E338F">
      <w:pPr>
        <w:pStyle w:val="aSpellText"/>
      </w:pPr>
      <w:r>
        <w:t>– Touched creature gains Damage Reduction 10 / adamantine.  When 10 hp per level (max 150 hp) have been prevented, the spell is discharged.</w:t>
      </w:r>
    </w:p>
    <w:p w14:paraId="280059AB" w14:textId="77777777" w:rsidR="008E338F" w:rsidRDefault="008E338F" w:rsidP="008E338F">
      <w:pPr>
        <w:pStyle w:val="aSpellName"/>
        <w:rPr>
          <w:i w:val="0"/>
          <w:sz w:val="12"/>
        </w:rPr>
      </w:pPr>
      <w:r>
        <w:rPr>
          <w:i w:val="0"/>
          <w:iCs w:val="0"/>
        </w:rPr>
        <w:t>6</w:t>
      </w:r>
      <w:r>
        <w:rPr>
          <w:i w:val="0"/>
          <w:iCs w:val="0"/>
          <w:vertAlign w:val="superscript"/>
        </w:rPr>
        <w:t>th</w:t>
      </w:r>
      <w:r>
        <w:rPr>
          <w:i w:val="0"/>
        </w:rPr>
        <w:tab/>
      </w:r>
      <w:r>
        <w:t>Bear’s Endurance, Mass</w:t>
      </w:r>
      <w:r>
        <w:rPr>
          <w:i w:val="0"/>
          <w:sz w:val="12"/>
        </w:rPr>
        <w:t>(PH p203)</w:t>
      </w:r>
    </w:p>
    <w:p w14:paraId="307CBD0E" w14:textId="77777777" w:rsidR="008E338F" w:rsidRDefault="008E338F" w:rsidP="008E338F">
      <w:pPr>
        <w:pStyle w:val="aSpellStats"/>
        <w:rPr>
          <w:sz w:val="12"/>
        </w:rPr>
      </w:pPr>
      <w:r>
        <w:t>&lt;Trans, VS/DF, 1StdAct, Close-range, 1min/lvl&gt;</w:t>
      </w:r>
    </w:p>
    <w:p w14:paraId="3C6D83F3" w14:textId="77777777" w:rsidR="008E338F" w:rsidRDefault="008E338F" w:rsidP="008E338F">
      <w:pPr>
        <w:pStyle w:val="aSpellText"/>
      </w:pPr>
      <w:r>
        <w:t xml:space="preserve">– One subject per level in a 30’ area gains a </w:t>
      </w:r>
      <w:r>
        <w:br/>
        <w:t>+4 Enhancement bonus to Constitution.</w:t>
      </w:r>
    </w:p>
    <w:p w14:paraId="506BCE27" w14:textId="77777777" w:rsidR="008E338F" w:rsidRDefault="008E338F" w:rsidP="008E338F">
      <w:pPr>
        <w:pStyle w:val="aSpellName"/>
      </w:pPr>
      <w:r>
        <w:rPr>
          <w:i w:val="0"/>
          <w:iCs w:val="0"/>
        </w:rPr>
        <w:br w:type="column"/>
        <w:t>7</w:t>
      </w:r>
      <w:r>
        <w:rPr>
          <w:i w:val="0"/>
          <w:iCs w:val="0"/>
          <w:vertAlign w:val="superscript"/>
        </w:rPr>
        <w:t>th</w:t>
      </w:r>
      <w:r>
        <w:rPr>
          <w:i w:val="0"/>
        </w:rPr>
        <w:tab/>
      </w:r>
      <w:r>
        <w:t>Globe of Invulnerability</w:t>
      </w:r>
      <w:r>
        <w:rPr>
          <w:i w:val="0"/>
          <w:sz w:val="12"/>
        </w:rPr>
        <w:t>(PH p236)</w:t>
      </w:r>
    </w:p>
    <w:p w14:paraId="52D095F1" w14:textId="77777777" w:rsidR="008E338F" w:rsidRDefault="008E338F" w:rsidP="008E338F">
      <w:pPr>
        <w:pStyle w:val="aSpellStats"/>
      </w:pPr>
      <w:r>
        <w:t>&lt;Abj, VSM(glass bead), 1StdAct, 1rnd/lvl(D), no SR&gt;</w:t>
      </w:r>
    </w:p>
    <w:p w14:paraId="27152E58" w14:textId="77777777" w:rsidR="008E338F" w:rsidRDefault="008E338F" w:rsidP="008E338F">
      <w:pPr>
        <w:pStyle w:val="aSpellText"/>
      </w:pPr>
      <w:r>
        <w:t xml:space="preserve">– An </w:t>
      </w:r>
      <w:r>
        <w:rPr>
          <w:u w:val="single"/>
        </w:rPr>
        <w:t>immobile</w:t>
      </w:r>
      <w:r>
        <w:t>, slightly shimmering 10’ radius sphere appears around the caster.  Any 0</w:t>
      </w:r>
      <w:r>
        <w:rPr>
          <w:vertAlign w:val="superscript"/>
        </w:rPr>
        <w:t>th</w:t>
      </w:r>
      <w:r>
        <w:t xml:space="preserve"> – 4</w:t>
      </w:r>
      <w:r>
        <w:rPr>
          <w:vertAlign w:val="superscript"/>
        </w:rPr>
        <w:t>th</w:t>
      </w:r>
      <w:r>
        <w:t xml:space="preserve"> level spell or spell-like abilities cannot enter the sphere, though those already in effect are merely </w:t>
      </w:r>
      <w:r>
        <w:rPr>
          <w:u w:val="single"/>
        </w:rPr>
        <w:t>Suppressed</w:t>
      </w:r>
      <w:r>
        <w:t xml:space="preserve"> while in the area.  Area of effect spells do not effect anything within the sphere either, though the rest of the area of effect is targeted normally.</w:t>
      </w:r>
    </w:p>
    <w:p w14:paraId="729FC01B" w14:textId="77777777" w:rsidR="008E338F" w:rsidRDefault="008E338F" w:rsidP="008E338F">
      <w:pPr>
        <w:pStyle w:val="aSpellText"/>
      </w:pPr>
      <w:r>
        <w:t xml:space="preserve"> Spells can be cast out of the sphere or through the sphere without penalty.  Once in effect, anyone (including the caster) can leave and reenter the sphere.</w:t>
      </w:r>
    </w:p>
    <w:p w14:paraId="7599B95A"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but not an area </w:t>
      </w:r>
      <w:r>
        <w:rPr>
          <w:i/>
          <w:iCs/>
        </w:rPr>
        <w:t>Dispel Magic</w:t>
      </w:r>
      <w:r>
        <w:t>.</w:t>
      </w:r>
    </w:p>
    <w:p w14:paraId="2568A11E" w14:textId="77777777" w:rsidR="008E338F" w:rsidRDefault="008E338F" w:rsidP="008E338F">
      <w:pPr>
        <w:pStyle w:val="aSpellName"/>
      </w:pPr>
      <w:r>
        <w:rPr>
          <w:i w:val="0"/>
          <w:iCs w:val="0"/>
        </w:rPr>
        <w:t>8</w:t>
      </w:r>
      <w:r>
        <w:rPr>
          <w:i w:val="0"/>
          <w:iCs w:val="0"/>
          <w:vertAlign w:val="superscript"/>
        </w:rPr>
        <w:t>th</w:t>
      </w:r>
      <w:r>
        <w:rPr>
          <w:i w:val="0"/>
        </w:rPr>
        <w:tab/>
      </w:r>
      <w:r>
        <w:t>Spell Turning</w:t>
      </w:r>
      <w:r>
        <w:rPr>
          <w:i w:val="0"/>
          <w:sz w:val="12"/>
        </w:rPr>
        <w:t>(PH p282)(PH3.5e)+</w:t>
      </w:r>
    </w:p>
    <w:p w14:paraId="39F9B345" w14:textId="77777777" w:rsidR="008E338F" w:rsidRDefault="008E338F" w:rsidP="008E338F">
      <w:pPr>
        <w:pStyle w:val="aSpellStats"/>
      </w:pPr>
      <w:r>
        <w:t>&lt;Abj, VSM(small silver mirror)/DF, 1StdAct, Personal, until expended up to 10min/lvl&gt;</w:t>
      </w:r>
    </w:p>
    <w:p w14:paraId="3B5F40D3" w14:textId="77777777" w:rsidR="008E338F" w:rsidRDefault="008E338F" w:rsidP="008E338F">
      <w:pPr>
        <w:pStyle w:val="aSpellText"/>
      </w:pPr>
      <w:r>
        <w:t>– Reflects ranged targeted spells (i.e., not area-of-effect spells or touch attacks) back at their caster.  1d4+6 spell levels are reflect in total.</w:t>
      </w:r>
    </w:p>
    <w:p w14:paraId="5046A190"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40B0F305"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5F67DB42" w14:textId="77777777" w:rsidR="008E338F" w:rsidRDefault="008E338F" w:rsidP="008E338F">
      <w:pPr>
        <w:pStyle w:val="aSpellName"/>
      </w:pPr>
      <w:r>
        <w:rPr>
          <w:i w:val="0"/>
          <w:iCs w:val="0"/>
        </w:rPr>
        <w:br w:type="column"/>
        <w:t>9</w:t>
      </w:r>
      <w:r>
        <w:rPr>
          <w:i w:val="0"/>
          <w:iCs w:val="0"/>
          <w:vertAlign w:val="superscript"/>
        </w:rPr>
        <w:t>th</w:t>
      </w:r>
      <w:r>
        <w:rPr>
          <w:i w:val="0"/>
        </w:rPr>
        <w:tab/>
      </w:r>
      <w:r>
        <w:t>Iron Body</w:t>
      </w:r>
      <w:r>
        <w:rPr>
          <w:i w:val="0"/>
          <w:sz w:val="12"/>
        </w:rPr>
        <w:t>(PH p245)</w:t>
      </w:r>
    </w:p>
    <w:p w14:paraId="2E536804" w14:textId="77777777" w:rsidR="008E338F" w:rsidRDefault="008E338F" w:rsidP="008E338F">
      <w:pPr>
        <w:pStyle w:val="aSpellStats"/>
      </w:pPr>
      <w:r>
        <w:t>&lt;Trans, VSM(iron from an iron golem or hero’s armor)/DF, 1StdAct, Personal, 1min/lvl(D)&gt;</w:t>
      </w:r>
    </w:p>
    <w:p w14:paraId="50CA30A7" w14:textId="77777777" w:rsidR="008E338F" w:rsidRDefault="008E338F" w:rsidP="008E338F">
      <w:pPr>
        <w:pStyle w:val="aSpellText"/>
      </w:pPr>
      <w:r>
        <w:t>– The caster’s body becomes living iron, which has the following benefits &amp; penalties:</w:t>
      </w:r>
    </w:p>
    <w:p w14:paraId="77B95047" w14:textId="77777777" w:rsidR="008E338F" w:rsidRDefault="008E338F" w:rsidP="008E338F">
      <w:pPr>
        <w:pStyle w:val="aSpellText"/>
        <w:tabs>
          <w:tab w:val="left" w:pos="540"/>
        </w:tabs>
        <w:ind w:left="540"/>
      </w:pPr>
      <w:r>
        <w:t>a)</w:t>
      </w:r>
      <w:r>
        <w:tab/>
        <w:t>Damage Reduction 15 / adamantine;</w:t>
      </w:r>
    </w:p>
    <w:p w14:paraId="1B49BD4A" w14:textId="77777777" w:rsidR="008E338F" w:rsidRDefault="008E338F" w:rsidP="008E338F">
      <w:pPr>
        <w:pStyle w:val="aSpellText"/>
        <w:tabs>
          <w:tab w:val="left" w:pos="540"/>
        </w:tabs>
        <w:ind w:left="540"/>
      </w:pPr>
      <w:r>
        <w:t>b)</w:t>
      </w:r>
      <w:r>
        <w:tab/>
        <w:t>Immune to Blindness, Criticals, Ability Score Damage, Deafness, Disease, Drowning, Electricity, Poison, &amp; Stunning;</w:t>
      </w:r>
    </w:p>
    <w:p w14:paraId="76EF7F58" w14:textId="77777777" w:rsidR="008E338F" w:rsidRDefault="008E338F" w:rsidP="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5CF54D66" w14:textId="77777777" w:rsidR="008E338F" w:rsidRDefault="008E338F" w:rsidP="008E338F">
      <w:pPr>
        <w:pStyle w:val="aSpellText"/>
        <w:tabs>
          <w:tab w:val="left" w:pos="540"/>
        </w:tabs>
        <w:ind w:left="540"/>
      </w:pPr>
      <w:r>
        <w:t>d)</w:t>
      </w:r>
      <w:r>
        <w:tab/>
        <w:t>½ damage from Acid &amp; Fire;</w:t>
      </w:r>
    </w:p>
    <w:p w14:paraId="49A73AC4" w14:textId="77777777" w:rsidR="008E338F" w:rsidRDefault="008E338F" w:rsidP="008E338F">
      <w:pPr>
        <w:pStyle w:val="aSpellText"/>
        <w:tabs>
          <w:tab w:val="left" w:pos="540"/>
        </w:tabs>
        <w:ind w:left="540"/>
      </w:pPr>
      <w:r>
        <w:t>e)</w:t>
      </w:r>
      <w:r>
        <w:tab/>
        <w:t>+6 Enhancement bonus to Strength;</w:t>
      </w:r>
    </w:p>
    <w:p w14:paraId="2F863C95" w14:textId="77777777" w:rsidR="008E338F" w:rsidRDefault="008E338F" w:rsidP="008E338F">
      <w:pPr>
        <w:pStyle w:val="aSpellText"/>
        <w:tabs>
          <w:tab w:val="left" w:pos="540"/>
        </w:tabs>
        <w:ind w:left="540"/>
      </w:pPr>
      <w:r>
        <w:t>f)</w:t>
      </w:r>
      <w:r>
        <w:tab/>
        <w:t>–6 penalty to Dexterity (min Dex 1) ;</w:t>
      </w:r>
    </w:p>
    <w:p w14:paraId="4BCEEFA1" w14:textId="77777777" w:rsidR="008E338F" w:rsidRDefault="008E338F" w:rsidP="008E338F">
      <w:pPr>
        <w:pStyle w:val="aSpellText"/>
        <w:tabs>
          <w:tab w:val="left" w:pos="540"/>
        </w:tabs>
        <w:ind w:left="540"/>
      </w:pPr>
      <w:r>
        <w:t>g)</w:t>
      </w:r>
      <w:r>
        <w:tab/>
        <w:t>½ movement;</w:t>
      </w:r>
    </w:p>
    <w:p w14:paraId="5CCBC29C" w14:textId="77777777" w:rsidR="008E338F" w:rsidRDefault="008E338F" w:rsidP="008E338F">
      <w:pPr>
        <w:pStyle w:val="aSpellText"/>
        <w:tabs>
          <w:tab w:val="left" w:pos="540"/>
        </w:tabs>
        <w:ind w:left="540"/>
      </w:pPr>
      <w:r>
        <w:t>h)</w:t>
      </w:r>
      <w:r>
        <w:tab/>
        <w:t>–8 Armor Check penalty;</w:t>
      </w:r>
    </w:p>
    <w:p w14:paraId="0FF5D3AF" w14:textId="77777777" w:rsidR="008E338F" w:rsidRDefault="008E338F" w:rsidP="008E338F">
      <w:pPr>
        <w:pStyle w:val="aSpellText"/>
        <w:tabs>
          <w:tab w:val="left" w:pos="540"/>
        </w:tabs>
        <w:ind w:left="540"/>
      </w:pPr>
      <w:r>
        <w:t>i)</w:t>
      </w:r>
      <w:r>
        <w:tab/>
        <w:t>50% Arcane spell failure;</w:t>
      </w:r>
    </w:p>
    <w:p w14:paraId="64C6A176" w14:textId="77777777" w:rsidR="008E338F" w:rsidRDefault="008E338F" w:rsidP="008E338F">
      <w:pPr>
        <w:pStyle w:val="aSpellText"/>
        <w:tabs>
          <w:tab w:val="left" w:pos="540"/>
        </w:tabs>
        <w:ind w:left="540"/>
      </w:pPr>
      <w:r>
        <w:t>j)</w:t>
      </w:r>
      <w:r>
        <w:tab/>
        <w:t>10x normal weight &amp; cannot swim;</w:t>
      </w:r>
    </w:p>
    <w:p w14:paraId="332D113F" w14:textId="77777777" w:rsidR="008E338F" w:rsidRDefault="008E338F" w:rsidP="008E338F">
      <w:pPr>
        <w:pStyle w:val="aSpellText"/>
        <w:tabs>
          <w:tab w:val="left" w:pos="540"/>
        </w:tabs>
        <w:ind w:left="540"/>
      </w:pPr>
      <w:r>
        <w:t>k)</w:t>
      </w:r>
      <w:r>
        <w:tab/>
        <w:t>Fists to 1d6 normal damage (1d4 if Small);</w:t>
      </w:r>
    </w:p>
    <w:p w14:paraId="62FB6E82" w14:textId="77777777" w:rsidR="008E338F" w:rsidRDefault="008E338F" w:rsidP="008E338F">
      <w:pPr>
        <w:pStyle w:val="aSpellText"/>
        <w:tabs>
          <w:tab w:val="left" w:pos="540"/>
        </w:tabs>
        <w:ind w:left="540"/>
      </w:pPr>
      <w:r>
        <w:t>l)</w:t>
      </w:r>
      <w:r>
        <w:tab/>
        <w:t>Vulnerable to rust-based attacks.</w:t>
      </w:r>
    </w:p>
    <w:p w14:paraId="62CB5C2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E9AFF5D" w14:textId="77777777" w:rsidR="008E338F" w:rsidRDefault="008E338F" w:rsidP="008E338F">
      <w:pPr>
        <w:pStyle w:val="BodyText2"/>
        <w:tabs>
          <w:tab w:val="clear" w:pos="227"/>
        </w:tabs>
        <w:spacing w:before="0" w:after="0"/>
        <w:ind w:left="180" w:hanging="180"/>
        <w:sectPr w:rsidR="008E338F" w:rsidSect="008E338F">
          <w:footerReference w:type="default" r:id="rId141"/>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42"/>
        <w:gridCol w:w="2340"/>
      </w:tblGrid>
      <w:tr w:rsidR="008E338F" w14:paraId="7D603EB4" w14:textId="77777777">
        <w:tblPrEx>
          <w:tblCellMar>
            <w:top w:w="0" w:type="dxa"/>
            <w:bottom w:w="0" w:type="dxa"/>
          </w:tblCellMar>
        </w:tblPrEx>
        <w:tc>
          <w:tcPr>
            <w:tcW w:w="542" w:type="dxa"/>
            <w:vAlign w:val="bottom"/>
          </w:tcPr>
          <w:p w14:paraId="0B43594C" w14:textId="77777777" w:rsidR="008E338F" w:rsidRDefault="008E338F" w:rsidP="008E338F">
            <w:pPr>
              <w:pStyle w:val="Heading2"/>
            </w:pPr>
            <w:bookmarkStart w:id="203" w:name="_Toc172621877"/>
            <w:r>
              <w:t>Envy</w:t>
            </w:r>
            <w:bookmarkEnd w:id="203"/>
          </w:p>
        </w:tc>
        <w:tc>
          <w:tcPr>
            <w:tcW w:w="2340" w:type="dxa"/>
            <w:vAlign w:val="bottom"/>
          </w:tcPr>
          <w:p w14:paraId="31C5692A" w14:textId="77777777" w:rsidR="008E338F" w:rsidRDefault="008E338F" w:rsidP="008E338F">
            <w:pPr>
              <w:pStyle w:val="FootnoteText"/>
            </w:pPr>
            <w:r>
              <w:rPr>
                <w:sz w:val="12"/>
              </w:rPr>
              <w:t xml:space="preserve">(Spell p273) </w:t>
            </w:r>
          </w:p>
        </w:tc>
      </w:tr>
    </w:tbl>
    <w:p w14:paraId="70528669" w14:textId="77777777" w:rsidR="008E338F" w:rsidRDefault="008E338F" w:rsidP="008E338F">
      <w:pPr>
        <w:pStyle w:val="DomainAbility"/>
      </w:pPr>
      <w:r>
        <w:t>Spells you cast that cause damage or drain ability scores or bestow Negative levels are at +1 Caster level.</w:t>
      </w:r>
    </w:p>
    <w:p w14:paraId="28FB5046" w14:textId="77777777" w:rsidR="008E338F" w:rsidRDefault="008E338F" w:rsidP="008E338F">
      <w:pPr>
        <w:pStyle w:val="DomainAbility"/>
      </w:pPr>
      <w:r>
        <w:t>Bluff is an class skill for you.</w:t>
      </w:r>
    </w:p>
    <w:p w14:paraId="4C435715" w14:textId="77777777" w:rsidR="008E338F" w:rsidRDefault="008E338F" w:rsidP="008E338F">
      <w:pPr>
        <w:pStyle w:val="DomainAbility"/>
      </w:pPr>
    </w:p>
    <w:p w14:paraId="4E70AFAC" w14:textId="77777777" w:rsidR="008E338F" w:rsidRDefault="008E338F" w:rsidP="008E338F">
      <w:pPr>
        <w:pStyle w:val="aSpellName"/>
        <w:rPr>
          <w:i w:val="0"/>
          <w:iCs w:val="0"/>
        </w:rPr>
        <w:sectPr w:rsidR="008E338F" w:rsidSect="008E338F">
          <w:footerReference w:type="default" r:id="rId142"/>
          <w:pgSz w:w="12240" w:h="15840" w:code="1"/>
          <w:pgMar w:top="1080" w:right="864" w:bottom="1080" w:left="864" w:header="720" w:footer="720" w:gutter="0"/>
          <w:paperSrc w:first="112" w:other="112"/>
          <w:cols w:sep="1" w:space="288"/>
          <w:docGrid w:linePitch="360"/>
        </w:sectPr>
      </w:pPr>
    </w:p>
    <w:p w14:paraId="54103AAA" w14:textId="77777777" w:rsidR="008E338F" w:rsidRDefault="008E338F" w:rsidP="008E338F">
      <w:pPr>
        <w:pStyle w:val="aSpellName"/>
      </w:pPr>
      <w:r>
        <w:rPr>
          <w:i w:val="0"/>
          <w:iCs w:val="0"/>
        </w:rPr>
        <w:t>1</w:t>
      </w:r>
      <w:r>
        <w:rPr>
          <w:i w:val="0"/>
          <w:iCs w:val="0"/>
          <w:vertAlign w:val="superscript"/>
        </w:rPr>
        <w:t>st</w:t>
      </w:r>
      <w:r>
        <w:rPr>
          <w:i w:val="0"/>
        </w:rPr>
        <w:tab/>
      </w:r>
      <w:r>
        <w:t>Disguise Self</w:t>
      </w:r>
      <w:r>
        <w:rPr>
          <w:i w:val="0"/>
          <w:sz w:val="12"/>
        </w:rPr>
        <w:t>(PH p222)</w:t>
      </w:r>
    </w:p>
    <w:p w14:paraId="0DA77C27" w14:textId="77777777" w:rsidR="008E338F" w:rsidRDefault="008E338F" w:rsidP="008E338F">
      <w:pPr>
        <w:pStyle w:val="aSpellStats"/>
      </w:pPr>
      <w:r>
        <w:t>&lt;Ill(glamer), VS, 1StdAct, Personal, 10min/lv(D), WillDisbelief&gt;</w:t>
      </w:r>
    </w:p>
    <w:p w14:paraId="6D52A953" w14:textId="77777777" w:rsidR="008E338F" w:rsidRDefault="008E338F" w:rsidP="008E338F">
      <w:pPr>
        <w:pStyle w:val="aSpellText"/>
      </w:pPr>
      <w:r>
        <w:t>– The caster can make minor visual changes to his/her appearance.  These include gaining or loosing 1’ of height, gaining or loosing weight, the addition or removal of a beard / scar, etc.</w:t>
      </w:r>
    </w:p>
    <w:p w14:paraId="1736C818" w14:textId="77777777" w:rsidR="008E338F" w:rsidRDefault="008E338F" w:rsidP="008E338F">
      <w:pPr>
        <w:pStyle w:val="aSpellText"/>
      </w:pPr>
      <w:r>
        <w:t xml:space="preserve"> This spell provides a +10 on Disguise checks.</w:t>
      </w:r>
    </w:p>
    <w:p w14:paraId="2BA70CC6" w14:textId="77777777" w:rsidR="008E338F" w:rsidRDefault="008E338F" w:rsidP="008E338F">
      <w:pPr>
        <w:pStyle w:val="aSpellText"/>
      </w:pPr>
      <w:r>
        <w:t xml:space="preserve"> Anyone interacting with the caster (particularly if they touch him/her) are allowed a Will save to Disbelieve the illusion.</w:t>
      </w:r>
    </w:p>
    <w:p w14:paraId="42A1C96B"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Ray of Enfeeblement</w:t>
      </w:r>
      <w:r>
        <w:rPr>
          <w:i w:val="0"/>
          <w:sz w:val="12"/>
        </w:rPr>
        <w:t>(PH p269)</w:t>
      </w:r>
    </w:p>
    <w:p w14:paraId="53B8DE45" w14:textId="77777777" w:rsidR="008E338F" w:rsidRDefault="008E338F" w:rsidP="008E338F">
      <w:pPr>
        <w:pStyle w:val="aSpellStats"/>
      </w:pPr>
      <w:r>
        <w:t>&lt;Necro[ray], VS, 1StdAct, Close-range, 1min/lvl, no save, SR applies&gt;</w:t>
      </w:r>
    </w:p>
    <w:p w14:paraId="7633D315" w14:textId="77777777" w:rsidR="008E338F" w:rsidRDefault="008E338F" w:rsidP="008E338F">
      <w:pPr>
        <w:pStyle w:val="aSpellText"/>
      </w:pPr>
      <w:r>
        <w:t>– Target takes a penalty to Strength of 1d6 + 1 per 2 levels (max 1d6+5) (min 1 Strength).</w:t>
      </w:r>
    </w:p>
    <w:p w14:paraId="3D35BA8D" w14:textId="77777777" w:rsidR="008E338F" w:rsidRDefault="008E338F" w:rsidP="008E338F">
      <w:pPr>
        <w:pStyle w:val="aSpellName"/>
      </w:pPr>
      <w:r>
        <w:rPr>
          <w:i w:val="0"/>
          <w:iCs w:val="0"/>
        </w:rPr>
        <w:t>3</w:t>
      </w:r>
      <w:r>
        <w:rPr>
          <w:i w:val="0"/>
          <w:iCs w:val="0"/>
          <w:vertAlign w:val="superscript"/>
        </w:rPr>
        <w:t>rd</w:t>
      </w:r>
      <w:r>
        <w:rPr>
          <w:i w:val="0"/>
        </w:rPr>
        <w:tab/>
      </w:r>
      <w:r>
        <w:t>Touch of Idiocy</w:t>
      </w:r>
      <w:r>
        <w:rPr>
          <w:i w:val="0"/>
          <w:sz w:val="12"/>
        </w:rPr>
        <w:t>(PH p294)</w:t>
      </w:r>
    </w:p>
    <w:p w14:paraId="514278AE" w14:textId="77777777" w:rsidR="008E338F" w:rsidRDefault="008E338F" w:rsidP="008E338F">
      <w:pPr>
        <w:pStyle w:val="aSpellStats"/>
      </w:pPr>
      <w:r>
        <w:t>&lt;Ench(comp)[mind], VS,  1StdAct, Touch, 10min/lvl, no save, SR applies&gt;</w:t>
      </w:r>
    </w:p>
    <w:p w14:paraId="7E1C93A8" w14:textId="77777777" w:rsidR="008E338F" w:rsidRDefault="008E338F" w:rsidP="008E338F">
      <w:pPr>
        <w:pStyle w:val="aSpellText"/>
      </w:pPr>
      <w:r>
        <w:t>– Touched opponent receives a 1d6 penalty to Intelligence, Wisdom, &amp; Charisma (min 1).</w:t>
      </w:r>
    </w:p>
    <w:p w14:paraId="29599C2D" w14:textId="77777777" w:rsidR="008E338F" w:rsidRDefault="008E338F" w:rsidP="008E338F">
      <w:pPr>
        <w:pStyle w:val="aSpellName"/>
      </w:pPr>
      <w:r>
        <w:rPr>
          <w:i w:val="0"/>
          <w:iCs w:val="0"/>
        </w:rPr>
        <w:t>4</w:t>
      </w:r>
      <w:r>
        <w:rPr>
          <w:i w:val="0"/>
          <w:iCs w:val="0"/>
          <w:vertAlign w:val="superscript"/>
        </w:rPr>
        <w:t>th</w:t>
      </w:r>
      <w:r>
        <w:rPr>
          <w:i w:val="0"/>
        </w:rPr>
        <w:tab/>
      </w:r>
      <w:r>
        <w:t>Vampiric Touch</w:t>
      </w:r>
      <w:r>
        <w:rPr>
          <w:i w:val="0"/>
          <w:sz w:val="12"/>
        </w:rPr>
        <w:t>(PH p298)</w:t>
      </w:r>
    </w:p>
    <w:p w14:paraId="6DC945D5" w14:textId="77777777" w:rsidR="008E338F" w:rsidRDefault="008E338F" w:rsidP="008E338F">
      <w:pPr>
        <w:pStyle w:val="aSpellStats"/>
      </w:pPr>
      <w:r>
        <w:t>&lt;Necro, VS, 1StdAct, Touch, no save, SR applies&gt;</w:t>
      </w:r>
    </w:p>
    <w:p w14:paraId="5D88F443" w14:textId="77777777" w:rsidR="008E338F" w:rsidRDefault="008E338F" w:rsidP="008E338F">
      <w:pPr>
        <w:pStyle w:val="aSpellText"/>
      </w:pPr>
      <w:r>
        <w:t xml:space="preserve">– Touch attack against a living creature deals 1d6 per two levels (max 10d6).  Caster gains damage as </w:t>
      </w:r>
      <w:r>
        <w:rPr>
          <w:u w:val="single"/>
        </w:rPr>
        <w:t>Temporary HP</w:t>
      </w:r>
      <w:r>
        <w:t>, which last up to 1 hour.</w:t>
      </w:r>
    </w:p>
    <w:p w14:paraId="6A0FA027" w14:textId="77777777" w:rsidR="008E338F" w:rsidRDefault="008E338F" w:rsidP="008E338F">
      <w:pPr>
        <w:pStyle w:val="aSpellName"/>
      </w:pPr>
      <w:r>
        <w:rPr>
          <w:i w:val="0"/>
          <w:iCs w:val="0"/>
        </w:rPr>
        <w:t>5</w:t>
      </w:r>
      <w:r>
        <w:rPr>
          <w:i w:val="0"/>
          <w:iCs w:val="0"/>
          <w:vertAlign w:val="superscript"/>
        </w:rPr>
        <w:t>th</w:t>
      </w:r>
      <w:r>
        <w:rPr>
          <w:i w:val="0"/>
        </w:rPr>
        <w:tab/>
      </w:r>
      <w:r>
        <w:t>Crushing Despair</w:t>
      </w:r>
      <w:r>
        <w:rPr>
          <w:i w:val="0"/>
          <w:sz w:val="12"/>
        </w:rPr>
        <w:t>(PH p215)</w:t>
      </w:r>
    </w:p>
    <w:p w14:paraId="747FF4FF" w14:textId="77777777" w:rsidR="008E338F" w:rsidRDefault="008E338F" w:rsidP="008E338F">
      <w:pPr>
        <w:pStyle w:val="aSpellStats"/>
      </w:pPr>
      <w:r>
        <w:t>&lt;Ench(comp)[mind], VSM(vial of tears), 1StdAct, 1min/lvl, WillNeg, SR applies&gt;</w:t>
      </w:r>
    </w:p>
    <w:p w14:paraId="6BE6CC00" w14:textId="77777777" w:rsidR="008E338F" w:rsidRDefault="008E338F" w:rsidP="008E338F">
      <w:pPr>
        <w:pStyle w:val="aSpellText"/>
      </w:pPr>
      <w:r>
        <w:t xml:space="preserve">– All targets within a 30’ </w:t>
      </w:r>
      <w:r>
        <w:rPr>
          <w:u w:val="single"/>
        </w:rPr>
        <w:t>Cone</w:t>
      </w:r>
      <w:r>
        <w:t xml:space="preserve">-shaped </w:t>
      </w:r>
      <w:r>
        <w:rPr>
          <w:u w:val="single"/>
        </w:rPr>
        <w:t>Burst</w:t>
      </w:r>
      <w:r>
        <w:t xml:space="preserve"> receive a –2 penalty on </w:t>
      </w:r>
      <w:r>
        <w:rPr>
          <w:u w:val="single"/>
        </w:rPr>
        <w:t>All Actions</w:t>
      </w:r>
      <w:r>
        <w:t xml:space="preserve"> and damage rolls due to great sadness.</w:t>
      </w:r>
    </w:p>
    <w:p w14:paraId="102D1576" w14:textId="77777777" w:rsidR="008E338F" w:rsidRPr="003F4E08" w:rsidRDefault="008E338F" w:rsidP="008E338F">
      <w:pPr>
        <w:pStyle w:val="aSpellText"/>
        <w:rPr>
          <w:i/>
          <w:iCs/>
        </w:rPr>
      </w:pPr>
      <w:r>
        <w:t xml:space="preserve"> This spell </w:t>
      </w:r>
      <w:r>
        <w:rPr>
          <w:u w:val="single"/>
        </w:rPr>
        <w:t>Counters</w:t>
      </w:r>
      <w:r>
        <w:t xml:space="preserve"> and </w:t>
      </w:r>
      <w:r>
        <w:rPr>
          <w:u w:val="single"/>
        </w:rPr>
        <w:t>Dispels</w:t>
      </w:r>
      <w:r>
        <w:t xml:space="preserve"> </w:t>
      </w:r>
      <w:r>
        <w:rPr>
          <w:i/>
          <w:iCs/>
        </w:rPr>
        <w:t>Good Hope.</w:t>
      </w:r>
    </w:p>
    <w:p w14:paraId="2C9D1447" w14:textId="77777777" w:rsidR="008E338F" w:rsidRDefault="008E338F" w:rsidP="008E338F">
      <w:pPr>
        <w:pStyle w:val="aSpellName"/>
      </w:pPr>
      <w:r>
        <w:rPr>
          <w:i w:val="0"/>
          <w:iCs w:val="0"/>
        </w:rPr>
        <w:t>6</w:t>
      </w:r>
      <w:r>
        <w:rPr>
          <w:i w:val="0"/>
          <w:iCs w:val="0"/>
          <w:vertAlign w:val="superscript"/>
        </w:rPr>
        <w:t>th</w:t>
      </w:r>
      <w:r>
        <w:rPr>
          <w:i w:val="0"/>
        </w:rPr>
        <w:tab/>
      </w:r>
      <w:r>
        <w:t>Magic Jar</w:t>
      </w:r>
      <w:r>
        <w:rPr>
          <w:i w:val="0"/>
          <w:sz w:val="12"/>
        </w:rPr>
        <w:t>(PH p250)</w:t>
      </w:r>
    </w:p>
    <w:p w14:paraId="211FBB6A" w14:textId="77777777" w:rsidR="008E338F" w:rsidRDefault="008E338F" w:rsidP="008E338F">
      <w:pPr>
        <w:pStyle w:val="aSpellStats"/>
      </w:pPr>
      <w:r>
        <w:t>&lt;Necro, VSF(100gp gem), 1StdAct, Medium-range, up to 1hr/lvl, WillNeg, SR applies&gt;</w:t>
      </w:r>
    </w:p>
    <w:p w14:paraId="5965A042" w14:textId="77777777" w:rsidR="008E338F" w:rsidRDefault="008E338F" w:rsidP="008E338F">
      <w:pPr>
        <w:pStyle w:val="aSpellText"/>
      </w:pPr>
      <w:r>
        <w:t>– The caster transfers his/her ‘soul’ into the spell’s focus gem (known as the ‘jar’), leaving his/her original body lifeless.  The spell normally ends when the caster’s soul explicitly returns to its original body, or 1hr/lvl passes (which forces the soul back to its rightful place).  The jar must be within range when the spell is cast, but the caster does not need line of sight.</w:t>
      </w:r>
    </w:p>
    <w:p w14:paraId="2AC1DA25" w14:textId="77777777" w:rsidR="008E338F" w:rsidRDefault="008E338F" w:rsidP="008E338F">
      <w:pPr>
        <w:pStyle w:val="aSpellText"/>
      </w:pPr>
      <w:r>
        <w:t xml:space="preserve"> Once in the jar, the caster can sense all life forces (though not the specifics of what those life forces are) within 10’/lvl, even through solid material.  The caster knows if each life force is powered by Positive Energy or Negative Energy, and if some life forces are more powerful than others (i.e., which has more HD, though the difference must be at least 4HD to be noticed).</w:t>
      </w:r>
    </w:p>
    <w:p w14:paraId="69DA92EF" w14:textId="77777777" w:rsidR="008E338F" w:rsidRDefault="008E338F" w:rsidP="008E338F">
      <w:pPr>
        <w:pStyle w:val="aSpellText"/>
      </w:pPr>
      <w:r>
        <w:t xml:space="preserve"> As a Full-Round action, the caster can attempt to swap his/her soul into a target body, forcing that body’s soul into the jar (where it is helpless).  The target gets a Will save to resist &amp; is immune if under the effect of </w:t>
      </w:r>
      <w:r>
        <w:rPr>
          <w:i/>
        </w:rPr>
        <w:t>Protection from Evil</w:t>
      </w:r>
      <w:r>
        <w:t xml:space="preserve"> or a similar spell.  If the target saves, the caster cannot attempt to take over the target body again during the current spell’s duration.  If the save fails, the caster is in the target’s body &amp; the target’s soul is in the jar.</w:t>
      </w:r>
    </w:p>
    <w:p w14:paraId="0143BE55" w14:textId="77777777" w:rsidR="008E338F" w:rsidRDefault="008E338F" w:rsidP="008E338F">
      <w:pPr>
        <w:pStyle w:val="aSpellText"/>
      </w:pPr>
      <w:r>
        <w:t>While in the target body, the caster has a mix of his/her mental abilities &amp; the target’s physical abilities, as listed below:</w:t>
      </w:r>
    </w:p>
    <w:p w14:paraId="1EE97EC0" w14:textId="77777777" w:rsidR="008E338F" w:rsidRDefault="008E338F" w:rsidP="008E338F">
      <w:pPr>
        <w:pStyle w:val="aSpellText"/>
        <w:ind w:left="540"/>
      </w:pPr>
      <w:r>
        <w:t>The caster gets these from the new body:</w:t>
      </w:r>
    </w:p>
    <w:p w14:paraId="7EB0443E" w14:textId="77777777" w:rsidR="008E338F" w:rsidRDefault="008E338F" w:rsidP="008E338F">
      <w:pPr>
        <w:pStyle w:val="aSpellText"/>
        <w:tabs>
          <w:tab w:val="left" w:pos="720"/>
        </w:tabs>
        <w:ind w:left="720"/>
      </w:pPr>
      <w:r>
        <w:t>a)</w:t>
      </w:r>
      <w:r>
        <w:tab/>
        <w:t>Strength, Dexterity, &amp; Constitution;</w:t>
      </w:r>
    </w:p>
    <w:p w14:paraId="4B370894" w14:textId="77777777" w:rsidR="008E338F" w:rsidRDefault="008E338F" w:rsidP="008E338F">
      <w:pPr>
        <w:pStyle w:val="aSpellText"/>
        <w:tabs>
          <w:tab w:val="left" w:pos="720"/>
        </w:tabs>
        <w:ind w:left="720"/>
      </w:pPr>
      <w:r>
        <w:t>b)</w:t>
      </w:r>
      <w:r>
        <w:tab/>
        <w:t>hit points;</w:t>
      </w:r>
    </w:p>
    <w:p w14:paraId="1950F65A" w14:textId="77777777" w:rsidR="008E338F" w:rsidRDefault="008E338F" w:rsidP="008E338F">
      <w:pPr>
        <w:pStyle w:val="aSpellText"/>
        <w:tabs>
          <w:tab w:val="left" w:pos="720"/>
        </w:tabs>
        <w:ind w:left="720"/>
      </w:pPr>
      <w:r>
        <w:t>c)</w:t>
      </w:r>
      <w:r>
        <w:tab/>
        <w:t xml:space="preserve">natural armor &amp; weapons; </w:t>
      </w:r>
    </w:p>
    <w:p w14:paraId="52079357" w14:textId="77777777" w:rsidR="008E338F" w:rsidRDefault="008E338F" w:rsidP="008E338F">
      <w:pPr>
        <w:pStyle w:val="aSpellText"/>
        <w:tabs>
          <w:tab w:val="left" w:pos="720"/>
        </w:tabs>
        <w:ind w:left="720"/>
      </w:pPr>
      <w:r>
        <w:t>d)</w:t>
      </w:r>
      <w:r>
        <w:tab/>
        <w:t>natural movement, such as flying</w:t>
      </w:r>
    </w:p>
    <w:p w14:paraId="07AC56BD" w14:textId="77777777" w:rsidR="008E338F" w:rsidRDefault="008E338F" w:rsidP="008E338F">
      <w:pPr>
        <w:pStyle w:val="aSpellText"/>
        <w:tabs>
          <w:tab w:val="left" w:pos="720"/>
        </w:tabs>
        <w:ind w:left="720"/>
      </w:pPr>
      <w:r>
        <w:t>e)</w:t>
      </w:r>
      <w:r>
        <w:tab/>
        <w:t>automatic extraordinary abilities, such as a Troll’s regeneration.</w:t>
      </w:r>
    </w:p>
    <w:p w14:paraId="798833E0" w14:textId="77777777" w:rsidR="008E338F" w:rsidRDefault="008E338F" w:rsidP="008E338F">
      <w:pPr>
        <w:pStyle w:val="aSpellText"/>
        <w:ind w:left="540"/>
      </w:pPr>
      <w:r>
        <w:t xml:space="preserve">The caster </w:t>
      </w:r>
      <w:r>
        <w:rPr>
          <w:u w:val="single"/>
        </w:rPr>
        <w:t>does not</w:t>
      </w:r>
      <w:r>
        <w:t xml:space="preserve"> get the following from the target body:</w:t>
      </w:r>
    </w:p>
    <w:p w14:paraId="793B0072" w14:textId="77777777" w:rsidR="008E338F" w:rsidRDefault="008E338F" w:rsidP="008E338F">
      <w:pPr>
        <w:pStyle w:val="aSpellText"/>
        <w:tabs>
          <w:tab w:val="left" w:pos="720"/>
        </w:tabs>
        <w:ind w:left="720"/>
      </w:pPr>
      <w:r>
        <w:t>a)</w:t>
      </w:r>
      <w:r>
        <w:tab/>
        <w:t>ability to use extra limbs in combat;</w:t>
      </w:r>
    </w:p>
    <w:p w14:paraId="678D2127" w14:textId="77777777" w:rsidR="008E338F" w:rsidRDefault="008E338F" w:rsidP="008E338F">
      <w:pPr>
        <w:pStyle w:val="aSpellText"/>
        <w:tabs>
          <w:tab w:val="left" w:pos="720"/>
        </w:tabs>
        <w:ind w:left="720"/>
      </w:pPr>
      <w:r>
        <w:t>b)</w:t>
      </w:r>
      <w:r>
        <w:tab/>
        <w:t>extraordinary abilities that require activation &amp;</w:t>
      </w:r>
    </w:p>
    <w:p w14:paraId="2C3DCC3B" w14:textId="77777777" w:rsidR="008E338F" w:rsidRDefault="008E338F" w:rsidP="008E338F">
      <w:pPr>
        <w:pStyle w:val="aSpellText"/>
        <w:tabs>
          <w:tab w:val="left" w:pos="720"/>
        </w:tabs>
        <w:ind w:left="720"/>
      </w:pPr>
      <w:r>
        <w:t>c)</w:t>
      </w:r>
      <w:r>
        <w:tab/>
        <w:t>spells, spell-like, or supernatural abilities.</w:t>
      </w:r>
    </w:p>
    <w:p w14:paraId="59D0BEF6" w14:textId="77777777" w:rsidR="008E338F" w:rsidRDefault="008E338F" w:rsidP="008E338F">
      <w:pPr>
        <w:pStyle w:val="aSpellText"/>
        <w:ind w:left="540"/>
      </w:pPr>
      <w:r>
        <w:t>The caster keeps the following from his/her original form:</w:t>
      </w:r>
    </w:p>
    <w:p w14:paraId="383AC0CE" w14:textId="77777777" w:rsidR="008E338F" w:rsidRDefault="008E338F" w:rsidP="008E338F">
      <w:pPr>
        <w:pStyle w:val="aSpellText"/>
        <w:tabs>
          <w:tab w:val="left" w:pos="720"/>
        </w:tabs>
        <w:ind w:left="720"/>
      </w:pPr>
      <w:r>
        <w:t>a)</w:t>
      </w:r>
      <w:r>
        <w:tab/>
        <w:t>Intelligence, Wisdom, &amp; Charisma;</w:t>
      </w:r>
    </w:p>
    <w:p w14:paraId="410365B8" w14:textId="77777777" w:rsidR="008E338F" w:rsidRDefault="008E338F" w:rsidP="008E338F">
      <w:pPr>
        <w:pStyle w:val="aSpellText"/>
        <w:tabs>
          <w:tab w:val="left" w:pos="720"/>
        </w:tabs>
        <w:ind w:left="720"/>
      </w:pPr>
      <w:r>
        <w:t>b)</w:t>
      </w:r>
      <w:r>
        <w:tab/>
        <w:t>level, class, &amp; alignment;</w:t>
      </w:r>
    </w:p>
    <w:p w14:paraId="3A62173D" w14:textId="77777777" w:rsidR="008E338F" w:rsidRDefault="008E338F" w:rsidP="008E338F">
      <w:pPr>
        <w:pStyle w:val="aSpellText"/>
        <w:tabs>
          <w:tab w:val="left" w:pos="720"/>
        </w:tabs>
        <w:ind w:left="720"/>
      </w:pPr>
      <w:r>
        <w:t>c)</w:t>
      </w:r>
      <w:r>
        <w:tab/>
        <w:t>base attack bonus &amp; base save bonuses (though these can be modified by the new form’s Str, Dex, &amp; Con).</w:t>
      </w:r>
    </w:p>
    <w:p w14:paraId="60225F5E" w14:textId="77777777" w:rsidR="008E338F" w:rsidRDefault="008E338F" w:rsidP="008E338F">
      <w:pPr>
        <w:pStyle w:val="aSpellText"/>
      </w:pPr>
      <w:r>
        <w:t xml:space="preserve"> If the caster takes a Standard Action or the target body is slain, the caster’s soul is returns to the jar (if it is within range) &amp; the target’s soul goes back to its body (assuming the body is still living).  If the jar is not within Medium-range, the caster &amp; the target both die.  Once back in the jar, the caster can attempt to take over a new target, or transfer to his/her own body.</w:t>
      </w:r>
    </w:p>
    <w:p w14:paraId="21B17BAE" w14:textId="77777777" w:rsidR="008E338F" w:rsidRDefault="008E338F" w:rsidP="008E338F">
      <w:pPr>
        <w:pStyle w:val="aSpellText"/>
      </w:pPr>
      <w:r>
        <w:t xml:space="preserve"> The spell ends if the caster transfers back to his/her original body, the jar is destroyed, the jar is targeted with </w:t>
      </w:r>
      <w:r>
        <w:rPr>
          <w:i/>
          <w:iCs/>
        </w:rPr>
        <w:t>Dispel Magic</w:t>
      </w:r>
      <w:r>
        <w:t xml:space="preserve">, or the caster’s body is targeted with </w:t>
      </w:r>
      <w:r>
        <w:rPr>
          <w:i/>
          <w:iCs/>
        </w:rPr>
        <w:t>Dispel Magic</w:t>
      </w:r>
      <w:r>
        <w:t>.</w:t>
      </w:r>
    </w:p>
    <w:p w14:paraId="30E29695" w14:textId="77777777" w:rsidR="008E338F" w:rsidRDefault="008E338F" w:rsidP="008E338F">
      <w:pPr>
        <w:pStyle w:val="aSpellText"/>
      </w:pPr>
      <w:r>
        <w:t xml:space="preserve"> When the spell ends, the caster’s soul returns to his/her body if it is within Medium-range.  If the body is out of range, the soul cannot return and the caster is dead.  If a target’s soul is in the jar when the spell ends, it also returns to its body if it is within range, otherwise it dies.</w:t>
      </w:r>
    </w:p>
    <w:p w14:paraId="7FB799D5" w14:textId="77777777" w:rsidR="008E338F" w:rsidRDefault="008E338F" w:rsidP="008E338F">
      <w:pPr>
        <w:pStyle w:val="aSpellName"/>
      </w:pPr>
      <w:r>
        <w:rPr>
          <w:i w:val="0"/>
          <w:iCs w:val="0"/>
        </w:rPr>
        <w:t>7</w:t>
      </w:r>
      <w:r>
        <w:rPr>
          <w:i w:val="0"/>
          <w:iCs w:val="0"/>
          <w:vertAlign w:val="superscript"/>
        </w:rPr>
        <w:t>th</w:t>
      </w:r>
      <w:r>
        <w:rPr>
          <w:i w:val="0"/>
        </w:rPr>
        <w:tab/>
      </w:r>
      <w:r>
        <w:t>Limited Wish</w:t>
      </w:r>
      <w:r>
        <w:rPr>
          <w:i w:val="0"/>
          <w:sz w:val="12"/>
        </w:rPr>
        <w:t>(PH p248)</w:t>
      </w:r>
    </w:p>
    <w:p w14:paraId="41957A10" w14:textId="77777777" w:rsidR="008E338F" w:rsidRDefault="008E338F" w:rsidP="008E338F">
      <w:pPr>
        <w:pStyle w:val="aSpellStats"/>
      </w:pPr>
      <w:r>
        <w:t>&lt;Univ, VSX(300), 1StdAct&gt;</w:t>
      </w:r>
    </w:p>
    <w:p w14:paraId="1E78910E" w14:textId="77777777" w:rsidR="008E338F" w:rsidRDefault="008E338F" w:rsidP="008E338F">
      <w:pPr>
        <w:pStyle w:val="aSpellText"/>
      </w:pPr>
      <w:r>
        <w:t>– The caster may cast any one spell, even from another class’ spell list &amp; even from a prohibited school of magic, up to the level listed below:</w:t>
      </w:r>
    </w:p>
    <w:p w14:paraId="12618661" w14:textId="77777777" w:rsidR="008E338F" w:rsidRDefault="008E338F" w:rsidP="008E338F">
      <w:pPr>
        <w:pStyle w:val="aSpellText"/>
        <w:tabs>
          <w:tab w:val="left" w:pos="1440"/>
          <w:tab w:val="left" w:pos="2520"/>
        </w:tabs>
        <w:ind w:left="540"/>
      </w:pPr>
      <w:r>
        <w:tab/>
      </w:r>
      <w:r>
        <w:tab/>
      </w:r>
      <w:r>
        <w:rPr>
          <w:u w:val="single"/>
        </w:rPr>
        <w:t>Wizards Spell</w:t>
      </w:r>
      <w:r>
        <w:tab/>
      </w:r>
      <w:r>
        <w:rPr>
          <w:u w:val="single"/>
        </w:rPr>
        <w:t>Any Class</w:t>
      </w:r>
    </w:p>
    <w:p w14:paraId="426CE4DF" w14:textId="77777777" w:rsidR="008E338F" w:rsidRDefault="008E338F" w:rsidP="008E338F">
      <w:pPr>
        <w:pStyle w:val="aSpellText"/>
        <w:tabs>
          <w:tab w:val="left" w:pos="1800"/>
          <w:tab w:val="left" w:pos="2700"/>
        </w:tabs>
        <w:ind w:left="540"/>
      </w:pPr>
      <w:r>
        <w:t>non-prohibited</w:t>
      </w:r>
      <w:r>
        <w:tab/>
        <w:t>6</w:t>
      </w:r>
      <w:r>
        <w:rPr>
          <w:vertAlign w:val="superscript"/>
        </w:rPr>
        <w:t>th</w:t>
      </w:r>
      <w:r>
        <w:tab/>
        <w:t>5</w:t>
      </w:r>
      <w:r>
        <w:rPr>
          <w:vertAlign w:val="superscript"/>
        </w:rPr>
        <w:t>th</w:t>
      </w:r>
    </w:p>
    <w:p w14:paraId="66950A3D" w14:textId="77777777" w:rsidR="008E338F" w:rsidRDefault="008E338F" w:rsidP="008E338F">
      <w:pPr>
        <w:pStyle w:val="aSpellText"/>
        <w:tabs>
          <w:tab w:val="left" w:pos="1800"/>
          <w:tab w:val="left" w:pos="2700"/>
        </w:tabs>
        <w:ind w:left="540"/>
      </w:pPr>
      <w:r>
        <w:t>prohibited</w:t>
      </w:r>
      <w:r>
        <w:tab/>
        <w:t>5</w:t>
      </w:r>
      <w:r>
        <w:rPr>
          <w:vertAlign w:val="superscript"/>
        </w:rPr>
        <w:t>th</w:t>
      </w:r>
      <w:r>
        <w:tab/>
        <w:t>4</w:t>
      </w:r>
      <w:r>
        <w:rPr>
          <w:vertAlign w:val="superscript"/>
        </w:rPr>
        <w:t>th</w:t>
      </w:r>
    </w:p>
    <w:p w14:paraId="7EB6AE15" w14:textId="77777777" w:rsidR="008E338F" w:rsidRDefault="008E338F" w:rsidP="008E338F">
      <w:pPr>
        <w:pStyle w:val="aSpellText"/>
      </w:pPr>
      <w:r>
        <w:t>The spell has all the normal restrictions, such as allowing a saving throw, except that it is treated as a 7</w:t>
      </w:r>
      <w:r>
        <w:rPr>
          <w:vertAlign w:val="superscript"/>
        </w:rPr>
        <w:t>th</w:t>
      </w:r>
      <w:r>
        <w:t xml:space="preserve"> level spell &amp; any material components worth less than 1,000gp can be ignored.</w:t>
      </w:r>
    </w:p>
    <w:p w14:paraId="4141595C" w14:textId="77777777" w:rsidR="008E338F" w:rsidRDefault="008E338F" w:rsidP="008E338F">
      <w:pPr>
        <w:pStyle w:val="aSpellText"/>
      </w:pPr>
      <w:r>
        <w:t xml:space="preserve">This spell can also be used to break harmful spells, such as </w:t>
      </w:r>
      <w:r>
        <w:rPr>
          <w:i/>
        </w:rPr>
        <w:t>Insanity</w:t>
      </w:r>
      <w:r>
        <w:t xml:space="preserve"> and </w:t>
      </w:r>
      <w:r>
        <w:rPr>
          <w:i/>
        </w:rPr>
        <w:t>Geas/Quest</w:t>
      </w:r>
      <w:r>
        <w:t>.</w:t>
      </w:r>
    </w:p>
    <w:p w14:paraId="030DF079" w14:textId="77777777" w:rsidR="008E338F" w:rsidRDefault="008E338F" w:rsidP="008E338F">
      <w:pPr>
        <w:pStyle w:val="aSpellName"/>
      </w:pPr>
      <w:r>
        <w:rPr>
          <w:i w:val="0"/>
          <w:iCs w:val="0"/>
        </w:rPr>
        <w:t>8</w:t>
      </w:r>
      <w:r>
        <w:rPr>
          <w:i w:val="0"/>
          <w:iCs w:val="0"/>
          <w:vertAlign w:val="superscript"/>
        </w:rPr>
        <w:t>th</w:t>
      </w:r>
      <w:r>
        <w:rPr>
          <w:i w:val="0"/>
        </w:rPr>
        <w:tab/>
      </w:r>
      <w:r>
        <w:t>Simulacrum</w:t>
      </w:r>
      <w:r>
        <w:rPr>
          <w:i w:val="0"/>
          <w:sz w:val="12"/>
        </w:rPr>
        <w:t>(PH p279)</w:t>
      </w:r>
    </w:p>
    <w:p w14:paraId="48CF0176" w14:textId="77777777" w:rsidR="008E338F" w:rsidRDefault="008E338F" w:rsidP="008E338F">
      <w:pPr>
        <w:pStyle w:val="aSpellStats"/>
      </w:pPr>
      <w:r>
        <w:t>&lt;Ill(shadow), VSM(snow/ice, piece of target’s hair or flesh, 100gp per HD of ruby powder)</w:t>
      </w:r>
      <w:r>
        <w:br/>
        <w:t>X(100 per HD (min 1,000)), 12Hours, Instantaneous, no save, no SR&gt;</w:t>
      </w:r>
    </w:p>
    <w:p w14:paraId="4877EBDA" w14:textId="77777777" w:rsidR="008E338F" w:rsidRDefault="008E338F" w:rsidP="008E338F">
      <w:pPr>
        <w:pStyle w:val="aSpellText"/>
      </w:pPr>
      <w:r>
        <w:t xml:space="preserve">– Creates a partially real replica of a creature which is made from snow.  The replica has 50% of the original’s hit points, skills, &amp; personality.  The original can have no more HD than twice the Caster level.  The replica follows the caster’s </w:t>
      </w:r>
      <w:r>
        <w:rPr>
          <w:u w:val="single"/>
        </w:rPr>
        <w:t>verbal</w:t>
      </w:r>
      <w:r>
        <w:t xml:space="preserve"> orders, even if suicidal.  If brought to 0 hp, the replica melts into slush.</w:t>
      </w:r>
    </w:p>
    <w:p w14:paraId="3B9FEED3" w14:textId="77777777" w:rsidR="008E338F" w:rsidRDefault="008E338F" w:rsidP="008E338F">
      <w:pPr>
        <w:pStyle w:val="aSpellText"/>
      </w:pPr>
      <w:r>
        <w:t xml:space="preserve"> Anyone meeting the replica who is familiar with the original can make a contested Spot check (DC is the caster’s Disguise check at the time of creation) or a Sense Motives check (DC 20) to determine that something is wrong.</w:t>
      </w:r>
    </w:p>
    <w:p w14:paraId="0199EC53" w14:textId="77777777" w:rsidR="008E338F" w:rsidRDefault="008E338F" w:rsidP="008E338F">
      <w:pPr>
        <w:pStyle w:val="aSpellText"/>
      </w:pPr>
      <w:r>
        <w:t xml:space="preserve"> The replica cannot naturally heal.  The caster must spend 24 hours in a specially equipped lab and expend 100gp/hp repaired in materials</w:t>
      </w:r>
    </w:p>
    <w:p w14:paraId="090BCD33" w14:textId="77777777" w:rsidR="008E338F" w:rsidRDefault="008E338F" w:rsidP="008E338F">
      <w:pPr>
        <w:pStyle w:val="aSpellName"/>
      </w:pPr>
      <w:r>
        <w:rPr>
          <w:i w:val="0"/>
          <w:iCs w:val="0"/>
        </w:rPr>
        <w:t>9</w:t>
      </w:r>
      <w:r>
        <w:rPr>
          <w:i w:val="0"/>
          <w:iCs w:val="0"/>
          <w:vertAlign w:val="superscript"/>
        </w:rPr>
        <w:t>th</w:t>
      </w:r>
      <w:r>
        <w:rPr>
          <w:i w:val="0"/>
        </w:rPr>
        <w:tab/>
      </w:r>
      <w:r>
        <w:t>Wish</w:t>
      </w:r>
      <w:r>
        <w:rPr>
          <w:i w:val="0"/>
          <w:sz w:val="12"/>
        </w:rPr>
        <w:t>(PH p302)</w:t>
      </w:r>
    </w:p>
    <w:p w14:paraId="24CBD4FA" w14:textId="77777777" w:rsidR="008E338F" w:rsidRDefault="008E338F" w:rsidP="008E338F">
      <w:pPr>
        <w:pStyle w:val="aSpellStats"/>
      </w:pPr>
      <w:r>
        <w:t>&lt;Univ, VX(5,000), 1StdAct&gt;</w:t>
      </w:r>
    </w:p>
    <w:p w14:paraId="3AB649AF" w14:textId="77777777" w:rsidR="008E338F" w:rsidRDefault="008E338F" w:rsidP="008E338F">
      <w:pPr>
        <w:pStyle w:val="aSpellText"/>
      </w:pPr>
      <w:r>
        <w:t>– The caster may do any one of the following:</w:t>
      </w:r>
    </w:p>
    <w:p w14:paraId="7E358C02" w14:textId="77777777" w:rsidR="008E338F" w:rsidRDefault="008E338F" w:rsidP="008E338F">
      <w:pPr>
        <w:pStyle w:val="aSpellText"/>
        <w:tabs>
          <w:tab w:val="left" w:pos="540"/>
        </w:tabs>
        <w:ind w:left="540"/>
      </w:pPr>
      <w:r>
        <w:t>a)</w:t>
      </w:r>
      <w:r>
        <w:tab/>
        <w:t>Cast any one spell, even from another class’ spell list &amp; even from a prohibited school of magic, up to the level listed below:</w:t>
      </w:r>
    </w:p>
    <w:p w14:paraId="6749318B" w14:textId="77777777" w:rsidR="008E338F" w:rsidRDefault="008E338F" w:rsidP="008E338F">
      <w:pPr>
        <w:pStyle w:val="aSpellText"/>
        <w:tabs>
          <w:tab w:val="left" w:pos="1440"/>
          <w:tab w:val="left" w:pos="2520"/>
        </w:tabs>
        <w:ind w:left="540"/>
      </w:pPr>
      <w:r>
        <w:tab/>
      </w:r>
      <w:r>
        <w:tab/>
      </w:r>
      <w:r>
        <w:rPr>
          <w:u w:val="single"/>
        </w:rPr>
        <w:t>Wizards Spell</w:t>
      </w:r>
      <w:r>
        <w:tab/>
      </w:r>
      <w:r>
        <w:rPr>
          <w:u w:val="single"/>
        </w:rPr>
        <w:t>Any Class</w:t>
      </w:r>
    </w:p>
    <w:p w14:paraId="7DFE9568" w14:textId="77777777" w:rsidR="008E338F" w:rsidRDefault="008E338F" w:rsidP="008E338F">
      <w:pPr>
        <w:pStyle w:val="aSpellText"/>
        <w:tabs>
          <w:tab w:val="left" w:pos="1800"/>
          <w:tab w:val="left" w:pos="2700"/>
        </w:tabs>
        <w:ind w:left="720"/>
      </w:pPr>
      <w:r>
        <w:t>non-prohibited</w:t>
      </w:r>
      <w:r>
        <w:tab/>
        <w:t>8</w:t>
      </w:r>
      <w:r>
        <w:rPr>
          <w:vertAlign w:val="superscript"/>
        </w:rPr>
        <w:t>th</w:t>
      </w:r>
      <w:r>
        <w:tab/>
        <w:t>6</w:t>
      </w:r>
      <w:r>
        <w:rPr>
          <w:vertAlign w:val="superscript"/>
        </w:rPr>
        <w:t>th</w:t>
      </w:r>
    </w:p>
    <w:p w14:paraId="2AB6B6E9" w14:textId="77777777" w:rsidR="008E338F" w:rsidRDefault="008E338F" w:rsidP="008E338F">
      <w:pPr>
        <w:pStyle w:val="aSpellText"/>
        <w:tabs>
          <w:tab w:val="left" w:pos="1800"/>
          <w:tab w:val="left" w:pos="2700"/>
        </w:tabs>
        <w:ind w:left="720"/>
      </w:pPr>
      <w:r>
        <w:t>prohibited</w:t>
      </w:r>
      <w:r>
        <w:tab/>
        <w:t>7</w:t>
      </w:r>
      <w:r>
        <w:rPr>
          <w:vertAlign w:val="superscript"/>
        </w:rPr>
        <w:t>th</w:t>
      </w:r>
      <w:r>
        <w:tab/>
        <w:t>5</w:t>
      </w:r>
      <w:r>
        <w:rPr>
          <w:vertAlign w:val="superscript"/>
        </w:rPr>
        <w:t>th</w:t>
      </w:r>
    </w:p>
    <w:p w14:paraId="3E93D380" w14:textId="77777777" w:rsidR="008E338F" w:rsidRDefault="008E338F" w:rsidP="008E338F">
      <w:pPr>
        <w:pStyle w:val="aSpellText"/>
        <w:ind w:left="540"/>
      </w:pPr>
      <w:r>
        <w:t>The spell has all the normal restrictions, such as allowing a saving throw, except that it is treated as a 9</w:t>
      </w:r>
      <w:r>
        <w:rPr>
          <w:vertAlign w:val="superscript"/>
        </w:rPr>
        <w:t>th</w:t>
      </w:r>
      <w:r>
        <w:t xml:space="preserve"> level spell &amp; any material components worth less than 10,000gp can be ignored;</w:t>
      </w:r>
    </w:p>
    <w:p w14:paraId="48259A95" w14:textId="77777777" w:rsidR="008E338F" w:rsidRDefault="008E338F" w:rsidP="008E338F">
      <w:pPr>
        <w:pStyle w:val="aSpellText"/>
        <w:tabs>
          <w:tab w:val="left" w:pos="540"/>
        </w:tabs>
        <w:ind w:left="540"/>
      </w:pPr>
      <w:r>
        <w:t>b)</w:t>
      </w:r>
      <w:r>
        <w:tab/>
        <w:t xml:space="preserve">This spell can be used to break harmful spells, such as </w:t>
      </w:r>
      <w:r>
        <w:rPr>
          <w:i/>
        </w:rPr>
        <w:t>Insanity</w:t>
      </w:r>
      <w:r>
        <w:t xml:space="preserve"> and </w:t>
      </w:r>
      <w:r>
        <w:rPr>
          <w:i/>
        </w:rPr>
        <w:t>Geas/Quest</w:t>
      </w:r>
      <w:r>
        <w:t>;</w:t>
      </w:r>
    </w:p>
    <w:p w14:paraId="65A83219" w14:textId="77777777" w:rsidR="008E338F" w:rsidRDefault="008E338F" w:rsidP="008E338F">
      <w:pPr>
        <w:pStyle w:val="aSpellText"/>
        <w:tabs>
          <w:tab w:val="left" w:pos="540"/>
        </w:tabs>
        <w:ind w:left="540"/>
      </w:pPr>
      <w:r>
        <w:t>c)</w:t>
      </w:r>
      <w:r>
        <w:tab/>
        <w:t xml:space="preserve">Grant a creature a +1 Inherent bonus on a single attribute.  To grant a +2 Inherent bonus, 2 </w:t>
      </w:r>
      <w:r>
        <w:rPr>
          <w:i/>
        </w:rPr>
        <w:t>Wishes</w:t>
      </w:r>
      <w:r>
        <w:t xml:space="preserve"> must be cast back-to-back.  No attribute may have higher than a +5 Inherent bonus;</w:t>
      </w:r>
    </w:p>
    <w:p w14:paraId="0096DF79" w14:textId="77777777" w:rsidR="008E338F" w:rsidRDefault="008E338F" w:rsidP="008E338F">
      <w:pPr>
        <w:pStyle w:val="aSpellText"/>
        <w:tabs>
          <w:tab w:val="left" w:pos="540"/>
        </w:tabs>
        <w:ind w:left="540"/>
      </w:pPr>
      <w:r>
        <w:t>d)</w:t>
      </w:r>
      <w:r>
        <w:tab/>
        <w:t>Remove one type of injury or affliction (such as poison) from 1 subject/lvl;</w:t>
      </w:r>
    </w:p>
    <w:p w14:paraId="3707D822" w14:textId="77777777" w:rsidR="008E338F" w:rsidRDefault="008E338F" w:rsidP="008E338F">
      <w:pPr>
        <w:pStyle w:val="aSpellText"/>
        <w:tabs>
          <w:tab w:val="left" w:pos="540"/>
        </w:tabs>
        <w:ind w:left="540"/>
      </w:pPr>
      <w:r>
        <w:t>e)</w:t>
      </w:r>
      <w:r>
        <w:tab/>
        <w:t>Recreate a creature’s body so that is can be resurrected.</w:t>
      </w:r>
    </w:p>
    <w:p w14:paraId="42FB6C84" w14:textId="77777777" w:rsidR="008E338F" w:rsidRDefault="008E338F" w:rsidP="008E338F">
      <w:pPr>
        <w:pStyle w:val="aSpellText"/>
        <w:tabs>
          <w:tab w:val="left" w:pos="540"/>
        </w:tabs>
        <w:ind w:left="540"/>
      </w:pPr>
      <w:r>
        <w:t>f)</w:t>
      </w:r>
      <w:r>
        <w:tab/>
        <w:t>Transport 1 subject/lvl to any location in any plane of existence;</w:t>
      </w:r>
    </w:p>
    <w:p w14:paraId="427ED2ED" w14:textId="77777777" w:rsidR="008E338F" w:rsidRDefault="008E338F" w:rsidP="008E338F">
      <w:pPr>
        <w:pStyle w:val="aSpellText"/>
        <w:tabs>
          <w:tab w:val="left" w:pos="540"/>
        </w:tabs>
        <w:ind w:left="540"/>
      </w:pPr>
      <w:r>
        <w:t>g)</w:t>
      </w:r>
      <w:r>
        <w:tab/>
        <w:t>Undo misfortune (i.e., force a reroll) of an event within the last round;</w:t>
      </w:r>
    </w:p>
    <w:p w14:paraId="166EB92C" w14:textId="77777777" w:rsidR="008E338F" w:rsidRDefault="008E338F" w:rsidP="008E338F">
      <w:pPr>
        <w:pStyle w:val="aSpellText"/>
        <w:tabs>
          <w:tab w:val="left" w:pos="540"/>
        </w:tabs>
        <w:ind w:left="540"/>
      </w:pPr>
      <w:r>
        <w:t>h)</w:t>
      </w:r>
      <w:r>
        <w:tab/>
        <w:t>Creat a normal or magical item worth up to 15,000 gp.</w:t>
      </w:r>
    </w:p>
    <w:p w14:paraId="30C2961E"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405BB2A" w14:textId="77777777" w:rsidR="008E338F" w:rsidRDefault="008E338F" w:rsidP="008E338F">
      <w:pPr>
        <w:pStyle w:val="BodyText2"/>
        <w:tabs>
          <w:tab w:val="clear" w:pos="227"/>
        </w:tabs>
        <w:spacing w:before="0" w:after="0"/>
        <w:ind w:left="180" w:hanging="180"/>
      </w:pPr>
    </w:p>
    <w:p w14:paraId="5AEA11EC"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340"/>
      </w:tblGrid>
      <w:tr w:rsidR="008E338F" w14:paraId="59691235" w14:textId="77777777">
        <w:tblPrEx>
          <w:tblCellMar>
            <w:top w:w="0" w:type="dxa"/>
            <w:bottom w:w="0" w:type="dxa"/>
          </w:tblCellMar>
        </w:tblPrEx>
        <w:tc>
          <w:tcPr>
            <w:tcW w:w="396" w:type="dxa"/>
            <w:vAlign w:val="bottom"/>
          </w:tcPr>
          <w:p w14:paraId="60BE7881" w14:textId="77777777" w:rsidR="008E338F" w:rsidRDefault="008E338F" w:rsidP="008E338F">
            <w:pPr>
              <w:pStyle w:val="Heading2"/>
            </w:pPr>
            <w:bookmarkStart w:id="204" w:name="_Toc34933324"/>
            <w:bookmarkStart w:id="205" w:name="_Toc172621878"/>
            <w:r>
              <w:t>Evil</w:t>
            </w:r>
            <w:bookmarkEnd w:id="204"/>
            <w:bookmarkEnd w:id="205"/>
          </w:p>
        </w:tc>
        <w:tc>
          <w:tcPr>
            <w:tcW w:w="2340" w:type="dxa"/>
            <w:vAlign w:val="bottom"/>
          </w:tcPr>
          <w:p w14:paraId="0621CAAD" w14:textId="77777777" w:rsidR="008E338F" w:rsidRDefault="008E338F" w:rsidP="008E338F">
            <w:pPr>
              <w:pStyle w:val="FootnoteText"/>
            </w:pPr>
            <w:r>
              <w:rPr>
                <w:sz w:val="12"/>
              </w:rPr>
              <w:t>(PH p186)</w:t>
            </w:r>
          </w:p>
        </w:tc>
      </w:tr>
    </w:tbl>
    <w:p w14:paraId="2EEC6069" w14:textId="77777777" w:rsidR="008E338F" w:rsidRDefault="008E338F" w:rsidP="008E338F">
      <w:pPr>
        <w:pStyle w:val="DomainAbility"/>
      </w:pPr>
      <w:r>
        <w:t>Cast [evil] spells at +1 Caster Level.</w:t>
      </w:r>
    </w:p>
    <w:p w14:paraId="3D3B57DD" w14:textId="77777777" w:rsidR="008E338F" w:rsidRDefault="008E338F" w:rsidP="008E338F">
      <w:pPr>
        <w:pStyle w:val="DomainAbility"/>
      </w:pPr>
    </w:p>
    <w:p w14:paraId="28A68A36" w14:textId="77777777" w:rsidR="008E338F" w:rsidRDefault="008E338F" w:rsidP="008E338F">
      <w:pPr>
        <w:pStyle w:val="aSpellName"/>
        <w:rPr>
          <w:i w:val="0"/>
        </w:rPr>
        <w:sectPr w:rsidR="008E338F">
          <w:footerReference w:type="default" r:id="rId143"/>
          <w:pgSz w:w="12240" w:h="15840" w:code="1"/>
          <w:pgMar w:top="1080" w:right="864" w:bottom="1080" w:left="864" w:header="720" w:footer="720" w:gutter="0"/>
          <w:paperSrc w:first="112" w:other="112"/>
          <w:cols w:sep="1" w:space="288"/>
          <w:docGrid w:linePitch="360"/>
        </w:sectPr>
      </w:pPr>
    </w:p>
    <w:p w14:paraId="1810F3B0" w14:textId="77777777" w:rsidR="008E338F" w:rsidRDefault="008E338F" w:rsidP="008E338F">
      <w:pPr>
        <w:pStyle w:val="aSpellName"/>
      </w:pPr>
      <w:r>
        <w:rPr>
          <w:i w:val="0"/>
        </w:rPr>
        <w:t>1</w:t>
      </w:r>
      <w:r>
        <w:rPr>
          <w:i w:val="0"/>
          <w:vertAlign w:val="superscript"/>
        </w:rPr>
        <w:t>st</w:t>
      </w:r>
      <w:r>
        <w:rPr>
          <w:i w:val="0"/>
        </w:rPr>
        <w:tab/>
      </w:r>
      <w:r>
        <w:t>Protection from Good</w:t>
      </w:r>
      <w:r>
        <w:rPr>
          <w:i w:val="0"/>
          <w:sz w:val="12"/>
        </w:rPr>
        <w:t>(PH p266)</w:t>
      </w:r>
    </w:p>
    <w:p w14:paraId="5D617802" w14:textId="77777777" w:rsidR="008E338F" w:rsidRDefault="008E338F" w:rsidP="008E338F">
      <w:pPr>
        <w:pStyle w:val="aSpellStats"/>
      </w:pPr>
      <w:r>
        <w:t>&lt;Abj[evil], VSM(silver)/DF, Touch, 1min/lvl(D)&gt;</w:t>
      </w:r>
    </w:p>
    <w:p w14:paraId="7F45D318" w14:textId="77777777" w:rsidR="008E338F" w:rsidRDefault="008E338F" w:rsidP="008E338F">
      <w:pPr>
        <w:pStyle w:val="aSpellText"/>
      </w:pPr>
      <w:r>
        <w:t>– Subject gains the following:</w:t>
      </w:r>
    </w:p>
    <w:p w14:paraId="34C02EEA" w14:textId="77777777" w:rsidR="008E338F" w:rsidRDefault="008E338F" w:rsidP="008E338F">
      <w:pPr>
        <w:pStyle w:val="aSpellText"/>
        <w:tabs>
          <w:tab w:val="left" w:pos="540"/>
        </w:tabs>
        <w:ind w:left="540"/>
      </w:pPr>
      <w:r>
        <w:t>a)</w:t>
      </w:r>
      <w:r>
        <w:tab/>
        <w:t>+2 Deflection bonus to AC &amp; +2 Resistance bonus to saves against the attacks &amp; magic of Good creatures;</w:t>
      </w:r>
    </w:p>
    <w:p w14:paraId="4BD48FC3"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49C13FE" w14:textId="77777777" w:rsidR="008E338F" w:rsidRDefault="008E338F" w:rsidP="008E338F">
      <w:pPr>
        <w:pStyle w:val="aSpellText"/>
        <w:tabs>
          <w:tab w:val="left" w:pos="540"/>
        </w:tabs>
        <w:ind w:left="540"/>
      </w:pPr>
      <w:r>
        <w:t>c)</w:t>
      </w:r>
      <w:r>
        <w:tab/>
        <w:t>Keeps non-Evil Summoned creatures 1’ away unless they make a Spell Resistance check or the subject attacks.</w:t>
      </w:r>
    </w:p>
    <w:p w14:paraId="62B7BD2E" w14:textId="77777777" w:rsidR="008E338F" w:rsidRDefault="008E338F" w:rsidP="008E338F">
      <w:pPr>
        <w:pStyle w:val="aSpellName"/>
      </w:pPr>
      <w:r>
        <w:rPr>
          <w:i w:val="0"/>
        </w:rPr>
        <w:t>2</w:t>
      </w:r>
      <w:r>
        <w:rPr>
          <w:i w:val="0"/>
          <w:sz w:val="14"/>
          <w:vertAlign w:val="superscript"/>
        </w:rPr>
        <w:t>nd</w:t>
      </w:r>
      <w:r>
        <w:rPr>
          <w:vertAlign w:val="superscript"/>
        </w:rPr>
        <w:tab/>
      </w:r>
      <w:r>
        <w:t>Desecrate</w:t>
      </w:r>
      <w:r>
        <w:rPr>
          <w:i w:val="0"/>
          <w:sz w:val="12"/>
        </w:rPr>
        <w:t>(PH p218)</w:t>
      </w:r>
    </w:p>
    <w:p w14:paraId="3DE1799C" w14:textId="77777777" w:rsidR="008E338F" w:rsidRDefault="008E338F" w:rsidP="008E338F">
      <w:pPr>
        <w:pStyle w:val="aSpellStats"/>
      </w:pPr>
      <w:r>
        <w:t>&lt;Evoc[evil], VSM(unholy water, 25gp of silver dust)DF, 1StdAct, Close-range, 2hrs/lvl&gt;</w:t>
      </w:r>
    </w:p>
    <w:p w14:paraId="0E031EBB" w14:textId="77777777" w:rsidR="008E338F" w:rsidRDefault="008E338F" w:rsidP="008E338F">
      <w:pPr>
        <w:pStyle w:val="aSpellText"/>
      </w:pPr>
      <w:r>
        <w:t xml:space="preserve">– A 20’ radius </w:t>
      </w:r>
      <w:r>
        <w:rPr>
          <w:u w:val="single"/>
        </w:rPr>
        <w:t>Emanation</w:t>
      </w:r>
      <w:r>
        <w:t xml:space="preserve"> is filled with Negative Energy.  The following applies in the area:</w:t>
      </w:r>
    </w:p>
    <w:p w14:paraId="28BEA33C" w14:textId="77777777" w:rsidR="008E338F" w:rsidRDefault="008E338F" w:rsidP="008E338F">
      <w:pPr>
        <w:pStyle w:val="aSpellText"/>
        <w:tabs>
          <w:tab w:val="left" w:pos="540"/>
        </w:tabs>
        <w:ind w:left="540"/>
      </w:pPr>
      <w:r>
        <w:t>a)</w:t>
      </w:r>
      <w:r>
        <w:tab/>
        <w:t>Undead created or summoned gain +1hp per HD.</w:t>
      </w:r>
    </w:p>
    <w:p w14:paraId="3488EA39" w14:textId="77777777" w:rsidR="008E338F" w:rsidRDefault="008E338F" w:rsidP="008E338F">
      <w:pPr>
        <w:pStyle w:val="aSpellText"/>
        <w:tabs>
          <w:tab w:val="left" w:pos="540"/>
        </w:tabs>
        <w:ind w:left="540"/>
      </w:pPr>
      <w:r>
        <w:t>b)</w:t>
      </w:r>
      <w:r>
        <w:tab/>
        <w:t>Undead in the area receive a +1 Profane bonus on attacks, damage, &amp; saves.</w:t>
      </w:r>
    </w:p>
    <w:p w14:paraId="038E53BE" w14:textId="77777777" w:rsidR="008E338F" w:rsidRDefault="008E338F" w:rsidP="008E338F">
      <w:pPr>
        <w:pStyle w:val="aSpellText"/>
        <w:tabs>
          <w:tab w:val="left" w:pos="540"/>
        </w:tabs>
        <w:ind w:left="540"/>
      </w:pPr>
      <w:r>
        <w:t>c)</w:t>
      </w:r>
      <w:r>
        <w:tab/>
        <w:t xml:space="preserve">All Charisma checks to Turn and </w:t>
      </w:r>
      <w:r>
        <w:br/>
        <w:t>Destroy Undead gain a –3 Profane penalty.</w:t>
      </w:r>
    </w:p>
    <w:p w14:paraId="062F5AFF" w14:textId="77777777" w:rsidR="008E338F" w:rsidRDefault="008E338F" w:rsidP="008E338F">
      <w:pPr>
        <w:pStyle w:val="aSpellText"/>
      </w:pPr>
      <w:r>
        <w:t xml:space="preserve">If cast on an altar or other permanent fixture to the caster’s deity, the Profane bonuses &amp; penalties are doubled and an </w:t>
      </w:r>
      <w:r>
        <w:rPr>
          <w:i/>
          <w:iCs/>
        </w:rPr>
        <w:t>Animate Dead</w:t>
      </w:r>
      <w:r>
        <w:t xml:space="preserve"> cast in the area can create (4 * Caster lvl) HD of Undead.  A caster cannot desecrate an area with a permanent fixture to another deity.</w:t>
      </w:r>
    </w:p>
    <w:p w14:paraId="61C29A3D" w14:textId="77777777" w:rsidR="008E338F" w:rsidRDefault="008E338F" w:rsidP="008E338F">
      <w:pPr>
        <w:pStyle w:val="aSpellText"/>
      </w:pPr>
      <w:r>
        <w:t xml:space="preserve"> If cast in an area sacred to a different deity, the area is cut off from its connection to that deity and its power.  The area does not gain the Undead effecting powers listed above.</w:t>
      </w:r>
    </w:p>
    <w:p w14:paraId="01A3F972"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Consecrate</w:t>
      </w:r>
      <w:r>
        <w:t>.</w:t>
      </w:r>
    </w:p>
    <w:p w14:paraId="0AA53161" w14:textId="77777777" w:rsidR="008E338F" w:rsidRDefault="008E338F" w:rsidP="008E338F">
      <w:pPr>
        <w:pStyle w:val="aSpellName"/>
      </w:pPr>
      <w:r>
        <w:rPr>
          <w:i w:val="0"/>
        </w:rPr>
        <w:t>3</w:t>
      </w:r>
      <w:r>
        <w:rPr>
          <w:i w:val="0"/>
          <w:vertAlign w:val="superscript"/>
        </w:rPr>
        <w:t>rd</w:t>
      </w:r>
      <w:r>
        <w:rPr>
          <w:i w:val="0"/>
        </w:rPr>
        <w:tab/>
      </w:r>
      <w:r>
        <w:t>Magic Circle against Good</w:t>
      </w:r>
      <w:r>
        <w:rPr>
          <w:i w:val="0"/>
          <w:sz w:val="12"/>
        </w:rPr>
        <w:t>(PH p250)</w:t>
      </w:r>
    </w:p>
    <w:p w14:paraId="7E641B18" w14:textId="77777777" w:rsidR="008E338F" w:rsidRDefault="008E338F" w:rsidP="008E338F">
      <w:pPr>
        <w:pStyle w:val="aSpellStats"/>
        <w:ind w:right="-108"/>
      </w:pPr>
      <w:r>
        <w:t>&lt;Abj[evil], VSM(silver)/DF, Touch, 10min/lvl&gt;</w:t>
      </w:r>
    </w:p>
    <w:p w14:paraId="617070A6"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319E7B61" w14:textId="77777777" w:rsidR="008E338F" w:rsidRDefault="008E338F" w:rsidP="008E338F">
      <w:pPr>
        <w:pStyle w:val="aSpellText"/>
        <w:tabs>
          <w:tab w:val="left" w:pos="540"/>
        </w:tabs>
        <w:ind w:left="540"/>
      </w:pPr>
      <w:r>
        <w:t>a)</w:t>
      </w:r>
      <w:r>
        <w:tab/>
        <w:t>+2 Deflection bonus to AC &amp; +2 Resistance bonus to saves against the attacks &amp; magic of Good creatures;</w:t>
      </w:r>
    </w:p>
    <w:p w14:paraId="27F0015F"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D7157C7" w14:textId="77777777" w:rsidR="008E338F" w:rsidRDefault="008E338F" w:rsidP="008E338F">
      <w:pPr>
        <w:pStyle w:val="aSpellText"/>
        <w:tabs>
          <w:tab w:val="left" w:pos="540"/>
        </w:tabs>
        <w:ind w:left="540"/>
      </w:pPr>
      <w:r>
        <w:t>c)</w:t>
      </w:r>
      <w:r>
        <w:tab/>
        <w:t>Keeps non-Evil Summoned creatures 3’ away unless they make a Spell Resistance check or the subject attacks.</w:t>
      </w:r>
    </w:p>
    <w:p w14:paraId="404144F6" w14:textId="77777777" w:rsidR="008E338F" w:rsidRDefault="008E338F" w:rsidP="008E338F">
      <w:pPr>
        <w:pStyle w:val="aSpellText"/>
      </w:pPr>
      <w:r>
        <w:t xml:space="preserve">-or- </w:t>
      </w:r>
    </w:p>
    <w:p w14:paraId="22FF58C7" w14:textId="77777777" w:rsidR="008E338F" w:rsidRDefault="008E338F" w:rsidP="008E338F">
      <w:pPr>
        <w:pStyle w:val="aSpellStats"/>
        <w:ind w:right="-108"/>
      </w:pPr>
      <w:r>
        <w:t xml:space="preserve"> &lt;Abj[evil], VSM(silver)/DF, 1day/lvl, SR applies&gt;</w:t>
      </w:r>
    </w:p>
    <w:p w14:paraId="38FD81BE" w14:textId="77777777" w:rsidR="008E338F" w:rsidRDefault="008E338F" w:rsidP="008E338F">
      <w:pPr>
        <w:pStyle w:val="aSpellText"/>
      </w:pPr>
      <w:r>
        <w:t xml:space="preserve">– The caster casts this spell while drawing a 3’ diameter circle with silver dust and then casts a Conj(call) spell to call a non-Evil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70671962" w14:textId="77777777" w:rsidR="008E338F" w:rsidRDefault="008E338F" w:rsidP="008E338F">
      <w:pPr>
        <w:pStyle w:val="aSpellName"/>
        <w:rPr>
          <w:i w:val="0"/>
        </w:rPr>
      </w:pPr>
      <w:r>
        <w:rPr>
          <w:i w:val="0"/>
        </w:rPr>
        <w:br w:type="column"/>
        <w:t>4</w:t>
      </w:r>
      <w:r>
        <w:rPr>
          <w:i w:val="0"/>
          <w:vertAlign w:val="superscript"/>
        </w:rPr>
        <w:t>th</w:t>
      </w:r>
      <w:r>
        <w:rPr>
          <w:i w:val="0"/>
        </w:rPr>
        <w:tab/>
      </w:r>
      <w:r>
        <w:t>Unholy Blight</w:t>
      </w:r>
      <w:r>
        <w:rPr>
          <w:i w:val="0"/>
          <w:sz w:val="12"/>
        </w:rPr>
        <w:t>(PH p297)</w:t>
      </w:r>
    </w:p>
    <w:p w14:paraId="3E45A9C1" w14:textId="77777777" w:rsidR="008E338F" w:rsidRDefault="008E338F" w:rsidP="008E338F">
      <w:pPr>
        <w:pStyle w:val="aSpellStats"/>
      </w:pPr>
      <w:r>
        <w:t>&lt;Evoc[evil], VS, 1StdAct, Medium-range, SR applies&gt;</w:t>
      </w:r>
    </w:p>
    <w:p w14:paraId="118E3359"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175495D5" w14:textId="77777777" w:rsidR="008E338F" w:rsidRDefault="008E338F" w:rsidP="008E338F">
      <w:pPr>
        <w:pStyle w:val="aSpellText"/>
        <w:ind w:left="540"/>
      </w:pPr>
      <w:r>
        <w:t xml:space="preserve">Good Outsiders – 1d6/lvl (max 10d6)(Will½) &amp; </w:t>
      </w:r>
      <w:r>
        <w:rPr>
          <w:u w:val="single"/>
        </w:rPr>
        <w:t>Sickened</w:t>
      </w:r>
      <w:r>
        <w:t xml:space="preserve"> for 1d4 rnds (WillNeg)</w:t>
      </w:r>
    </w:p>
    <w:p w14:paraId="2304BE35" w14:textId="77777777" w:rsidR="008E338F" w:rsidRDefault="008E338F" w:rsidP="008E338F">
      <w:pPr>
        <w:pStyle w:val="aSpellText"/>
        <w:ind w:left="540"/>
      </w:pPr>
      <w:r>
        <w:t xml:space="preserve">Good – 1d8 per 2 levels (max 5d8) (Will½) </w:t>
      </w:r>
      <w:r>
        <w:br/>
        <w:t xml:space="preserve">&amp; </w:t>
      </w:r>
      <w:r>
        <w:rPr>
          <w:u w:val="single"/>
        </w:rPr>
        <w:t>Sickened</w:t>
      </w:r>
      <w:r>
        <w:t xml:space="preserve"> for 1d4 rnds (WillNeg).</w:t>
      </w:r>
    </w:p>
    <w:p w14:paraId="0801C914" w14:textId="77777777" w:rsidR="008E338F" w:rsidRDefault="008E338F" w:rsidP="008E338F">
      <w:pPr>
        <w:pStyle w:val="aSpellText"/>
        <w:ind w:left="540"/>
      </w:pPr>
      <w:r>
        <w:t>Neutral – 1d4 per 2 lvls (max 5d4) (Will½)</w:t>
      </w:r>
    </w:p>
    <w:p w14:paraId="478BC53A" w14:textId="77777777" w:rsidR="008E338F" w:rsidRDefault="008E338F" w:rsidP="008E338F">
      <w:pPr>
        <w:pStyle w:val="aSpellText"/>
        <w:ind w:left="540"/>
        <w:rPr>
          <w:u w:val="single"/>
        </w:rPr>
      </w:pPr>
      <w:r>
        <w:t>Evil – no effect.</w:t>
      </w:r>
    </w:p>
    <w:p w14:paraId="581A2E6A" w14:textId="77777777" w:rsidR="008E338F" w:rsidRDefault="008E338F" w:rsidP="008E338F">
      <w:pPr>
        <w:pStyle w:val="aSpellName"/>
      </w:pPr>
      <w:r>
        <w:rPr>
          <w:i w:val="0"/>
        </w:rPr>
        <w:t>5</w:t>
      </w:r>
      <w:r>
        <w:rPr>
          <w:i w:val="0"/>
          <w:vertAlign w:val="superscript"/>
        </w:rPr>
        <w:t>th</w:t>
      </w:r>
      <w:r>
        <w:tab/>
        <w:t>Dispel Good</w:t>
      </w:r>
      <w:r>
        <w:rPr>
          <w:i w:val="0"/>
          <w:sz w:val="12"/>
        </w:rPr>
        <w:t>(PH p222)</w:t>
      </w:r>
    </w:p>
    <w:p w14:paraId="7F738B5F" w14:textId="77777777" w:rsidR="008E338F" w:rsidRDefault="008E338F" w:rsidP="008E338F">
      <w:pPr>
        <w:pStyle w:val="aSpellStats"/>
      </w:pPr>
      <w:r>
        <w:t>&lt;Abj[evil], VS/DF, 1StdAct, Personal, Until Discharged up to 1rnd/lvl&gt;</w:t>
      </w:r>
    </w:p>
    <w:p w14:paraId="0EB6A6D0" w14:textId="77777777" w:rsidR="008E338F" w:rsidRDefault="008E338F" w:rsidP="008E338F">
      <w:pPr>
        <w:pStyle w:val="aSpellText"/>
      </w:pPr>
      <w:r>
        <w:t>– The caster gains a dark nimbus, which provides a +4 Deflection bonus to AC against Good creatures.  The spell can run for its full duration, or it can be discharged in 2 ways:</w:t>
      </w:r>
    </w:p>
    <w:p w14:paraId="102A313D" w14:textId="77777777" w:rsidR="008E338F" w:rsidRDefault="008E338F" w:rsidP="008E338F">
      <w:pPr>
        <w:pStyle w:val="aSpellText"/>
        <w:ind w:left="540"/>
      </w:pPr>
      <w:r>
        <w:t xml:space="preserve">a) touch attack on a Good creature from another plane will force it home if it fails its SR check (if any) and its Will save.  </w:t>
      </w:r>
    </w:p>
    <w:p w14:paraId="3DAFA310" w14:textId="77777777" w:rsidR="008E338F" w:rsidRDefault="008E338F" w:rsidP="008E338F">
      <w:pPr>
        <w:pStyle w:val="aSpellText"/>
        <w:ind w:left="540"/>
      </w:pPr>
      <w:r>
        <w:t xml:space="preserve">b) touching a Good spell or an enchantment cast by a Good caster ends the spell as per a successful casting of </w:t>
      </w:r>
      <w:r>
        <w:rPr>
          <w:i/>
        </w:rPr>
        <w:t>Dispel Magic</w:t>
      </w:r>
      <w:r>
        <w:t>.</w:t>
      </w:r>
    </w:p>
    <w:p w14:paraId="160F759B" w14:textId="77777777" w:rsidR="008E338F" w:rsidRDefault="008E338F" w:rsidP="008E338F">
      <w:pPr>
        <w:pStyle w:val="aSpellName"/>
      </w:pPr>
      <w:r>
        <w:rPr>
          <w:i w:val="0"/>
        </w:rPr>
        <w:t>6</w:t>
      </w:r>
      <w:r>
        <w:rPr>
          <w:i w:val="0"/>
          <w:vertAlign w:val="superscript"/>
        </w:rPr>
        <w:t>th</w:t>
      </w:r>
      <w:r>
        <w:rPr>
          <w:i w:val="0"/>
        </w:rPr>
        <w:tab/>
      </w:r>
      <w:r>
        <w:t>Create Undead</w:t>
      </w:r>
      <w:r>
        <w:rPr>
          <w:i w:val="0"/>
          <w:sz w:val="12"/>
        </w:rPr>
        <w:t>(PH p215)</w:t>
      </w:r>
    </w:p>
    <w:p w14:paraId="6A1F7826" w14:textId="77777777" w:rsidR="008E338F" w:rsidRDefault="008E338F" w:rsidP="008E338F">
      <w:pPr>
        <w:pStyle w:val="aSpellStats"/>
      </w:pPr>
      <w:r>
        <w:t>&lt;Necro[evil], VSM(black onyx worth 50gp/HD, grave dirt, brackish water), 1Hour, Close-range&gt;</w:t>
      </w:r>
    </w:p>
    <w:p w14:paraId="54513686" w14:textId="77777777" w:rsidR="008E338F" w:rsidRDefault="008E338F" w:rsidP="008E338F">
      <w:pPr>
        <w:pStyle w:val="aSpellText"/>
      </w:pPr>
      <w:r>
        <w:t>– Transforms a dead body into an Undead.  Note that the Undead is not automatically under the creator’s control.</w:t>
      </w:r>
    </w:p>
    <w:p w14:paraId="4AA5A206"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4F4596DF" w14:textId="77777777" w:rsidR="008E338F" w:rsidRDefault="008E338F" w:rsidP="008E338F">
      <w:pPr>
        <w:pStyle w:val="aSpellText"/>
        <w:tabs>
          <w:tab w:val="left" w:pos="1440"/>
          <w:tab w:val="left" w:pos="1980"/>
          <w:tab w:val="left" w:pos="2880"/>
        </w:tabs>
        <w:ind w:left="720"/>
      </w:pPr>
      <w:r>
        <w:t>Ghoul</w:t>
      </w:r>
      <w:r>
        <w:tab/>
        <w:t>11</w:t>
      </w:r>
      <w:r>
        <w:tab/>
        <w:t>Mummy</w:t>
      </w:r>
      <w:r>
        <w:tab/>
        <w:t>15</w:t>
      </w:r>
    </w:p>
    <w:p w14:paraId="3BB9C8EC" w14:textId="77777777" w:rsidR="008E338F" w:rsidRDefault="008E338F" w:rsidP="008E338F">
      <w:pPr>
        <w:pStyle w:val="aSpellText"/>
        <w:tabs>
          <w:tab w:val="left" w:pos="1440"/>
          <w:tab w:val="left" w:pos="1980"/>
          <w:tab w:val="left" w:pos="2880"/>
        </w:tabs>
        <w:ind w:left="720"/>
      </w:pPr>
      <w:r>
        <w:t>Ghast</w:t>
      </w:r>
      <w:r>
        <w:tab/>
        <w:t>12</w:t>
      </w:r>
      <w:r>
        <w:tab/>
        <w:t>Mohrg</w:t>
      </w:r>
      <w:r>
        <w:tab/>
        <w:t>18</w:t>
      </w:r>
    </w:p>
    <w:p w14:paraId="615DCC64" w14:textId="77777777" w:rsidR="008E338F" w:rsidRDefault="008E338F" w:rsidP="008E338F">
      <w:pPr>
        <w:pStyle w:val="aSpellText"/>
      </w:pPr>
      <w:r>
        <w:t>This spell must be cast at night.</w:t>
      </w:r>
    </w:p>
    <w:p w14:paraId="6676FD2E" w14:textId="77777777" w:rsidR="008E338F" w:rsidRDefault="008E338F" w:rsidP="008E338F">
      <w:pPr>
        <w:pStyle w:val="aSpellName"/>
      </w:pPr>
      <w:r>
        <w:rPr>
          <w:i w:val="0"/>
        </w:rPr>
        <w:t>7</w:t>
      </w:r>
      <w:r>
        <w:rPr>
          <w:i w:val="0"/>
          <w:vertAlign w:val="superscript"/>
        </w:rPr>
        <w:t>th</w:t>
      </w:r>
      <w:r>
        <w:rPr>
          <w:i w:val="0"/>
        </w:rPr>
        <w:tab/>
      </w:r>
      <w:r>
        <w:t>Blasphemy</w:t>
      </w:r>
      <w:r>
        <w:rPr>
          <w:i w:val="0"/>
          <w:sz w:val="12"/>
        </w:rPr>
        <w:t>(PH p205)(PH3.5e)+</w:t>
      </w:r>
    </w:p>
    <w:p w14:paraId="7DDBBA47" w14:textId="77777777" w:rsidR="008E338F" w:rsidRDefault="008E338F" w:rsidP="008E338F">
      <w:pPr>
        <w:pStyle w:val="aSpellStats"/>
      </w:pPr>
      <w:r>
        <w:t>&lt;Evoc[evil][sonic], V, 1StdAct, SR applies&gt;</w:t>
      </w:r>
    </w:p>
    <w:p w14:paraId="71863D8F" w14:textId="77777777" w:rsidR="008E338F" w:rsidRDefault="008E338F" w:rsidP="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45F49C3F" w14:textId="77777777" w:rsidR="008E338F" w:rsidRDefault="008E338F" w:rsidP="008E338F">
      <w:pPr>
        <w:pStyle w:val="aSpellText"/>
        <w:tabs>
          <w:tab w:val="left" w:pos="1800"/>
        </w:tabs>
        <w:ind w:left="1980" w:hanging="1613"/>
      </w:pPr>
      <w:r>
        <w:t>up to Caster lvl:</w:t>
      </w:r>
      <w:r>
        <w:tab/>
      </w:r>
      <w:r>
        <w:rPr>
          <w:u w:val="single"/>
        </w:rPr>
        <w:t>Dazed</w:t>
      </w:r>
      <w:r>
        <w:t xml:space="preserve"> for 1 round.</w:t>
      </w:r>
    </w:p>
    <w:p w14:paraId="541AFC1F"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rounds &amp; above.</w:t>
      </w:r>
    </w:p>
    <w:p w14:paraId="2A4705EF"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w:t>
      </w:r>
      <w:r>
        <w:br/>
        <w:t>&amp; above.</w:t>
      </w:r>
    </w:p>
    <w:p w14:paraId="01BB5F0B" w14:textId="77777777" w:rsidR="008E338F" w:rsidRDefault="008E338F" w:rsidP="008E338F">
      <w:pPr>
        <w:pStyle w:val="aSpellText"/>
        <w:tabs>
          <w:tab w:val="left" w:pos="1800"/>
        </w:tabs>
        <w:ind w:left="1980" w:hanging="1613"/>
      </w:pPr>
      <w:r>
        <w:t>up to Caster lvl - 10:</w:t>
      </w:r>
      <w:r>
        <w:tab/>
        <w:t>Dead &amp; above.</w:t>
      </w:r>
    </w:p>
    <w:p w14:paraId="0C39EBD6" w14:textId="77777777" w:rsidR="008E338F" w:rsidRDefault="008E338F" w:rsidP="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2519251F" w14:textId="77777777" w:rsidR="008E338F" w:rsidRDefault="008E338F" w:rsidP="008E338F">
      <w:pPr>
        <w:pStyle w:val="aSpellName"/>
      </w:pPr>
      <w:r>
        <w:rPr>
          <w:i w:val="0"/>
        </w:rPr>
        <w:br w:type="column"/>
        <w:t>8</w:t>
      </w:r>
      <w:r>
        <w:rPr>
          <w:i w:val="0"/>
          <w:vertAlign w:val="superscript"/>
        </w:rPr>
        <w:t>th</w:t>
      </w:r>
      <w:r>
        <w:rPr>
          <w:i w:val="0"/>
        </w:rPr>
        <w:tab/>
      </w:r>
      <w:r>
        <w:t>Unholy Aura</w:t>
      </w:r>
      <w:r>
        <w:rPr>
          <w:i w:val="0"/>
          <w:sz w:val="12"/>
        </w:rPr>
        <w:t>(PH p297)</w:t>
      </w:r>
    </w:p>
    <w:p w14:paraId="50B1DF75" w14:textId="77777777" w:rsidR="008E338F" w:rsidRDefault="008E338F" w:rsidP="008E338F">
      <w:pPr>
        <w:pStyle w:val="aSpellStats"/>
      </w:pPr>
      <w:r>
        <w:t>&lt;Abj[evil], VSF(tiny reliquary with a minor relic worth 500gp total), 1StdAct, 1rnd/lvl(D)&gt;</w:t>
      </w:r>
    </w:p>
    <w:p w14:paraId="52D667DA" w14:textId="77777777" w:rsidR="008E338F" w:rsidRDefault="008E338F" w:rsidP="008E338F">
      <w:pPr>
        <w:pStyle w:val="aSpellText"/>
      </w:pPr>
      <w:r>
        <w:t xml:space="preserve">– One subject per level within a 20’ radius </w:t>
      </w:r>
      <w:r>
        <w:rPr>
          <w:u w:val="single"/>
        </w:rPr>
        <w:t>Burst</w:t>
      </w:r>
      <w:r>
        <w:t xml:space="preserve"> of the caster is shrouded in gloom, which provides the following:</w:t>
      </w:r>
    </w:p>
    <w:p w14:paraId="065AFE59" w14:textId="77777777" w:rsidR="008E338F" w:rsidRDefault="008E338F" w:rsidP="008E338F">
      <w:pPr>
        <w:pStyle w:val="aSpellText"/>
        <w:ind w:left="540"/>
      </w:pPr>
      <w:r>
        <w:t>a) +4 Deflection bonus to AC.</w:t>
      </w:r>
    </w:p>
    <w:p w14:paraId="6BDC623D" w14:textId="77777777" w:rsidR="008E338F" w:rsidRDefault="008E338F" w:rsidP="008E338F">
      <w:pPr>
        <w:pStyle w:val="aSpellText"/>
        <w:ind w:left="540"/>
      </w:pPr>
      <w:r>
        <w:t>b) +4 Resistance bonus to saving throws.</w:t>
      </w:r>
    </w:p>
    <w:p w14:paraId="00B1AA10" w14:textId="77777777" w:rsidR="008E338F" w:rsidRDefault="008E338F" w:rsidP="008E338F">
      <w:pPr>
        <w:pStyle w:val="aSpellText"/>
        <w:ind w:left="540"/>
      </w:pPr>
      <w:r>
        <w:t>c) Spell Resistance 25 against Good spells &amp; spells cast by Good creatures.</w:t>
      </w:r>
    </w:p>
    <w:p w14:paraId="3AD5CA81" w14:textId="77777777" w:rsidR="008E338F" w:rsidRDefault="008E338F" w:rsidP="008E338F">
      <w:pPr>
        <w:pStyle w:val="aSpellText"/>
        <w:ind w:left="540"/>
      </w:pPr>
      <w:r>
        <w:t>d) Blocks any mind control.</w:t>
      </w:r>
    </w:p>
    <w:p w14:paraId="36C69487" w14:textId="77777777" w:rsidR="008E338F" w:rsidRDefault="008E338F" w:rsidP="008E338F">
      <w:pPr>
        <w:pStyle w:val="aSpellText"/>
        <w:ind w:left="540"/>
      </w:pPr>
      <w:r>
        <w:t xml:space="preserve">e) If a Good creatures successfully hits someone with the aura in melee, the attacker takes 1d6 Strength </w:t>
      </w:r>
      <w:r>
        <w:rPr>
          <w:u w:val="single"/>
        </w:rPr>
        <w:t>Damage</w:t>
      </w:r>
      <w:r>
        <w:t xml:space="preserve"> (FortNeg).</w:t>
      </w:r>
    </w:p>
    <w:p w14:paraId="7B3CBFED" w14:textId="77777777" w:rsidR="008E338F" w:rsidRDefault="008E338F" w:rsidP="008E338F">
      <w:pPr>
        <w:pStyle w:val="aSpellName"/>
      </w:pPr>
      <w:r>
        <w:rPr>
          <w:i w:val="0"/>
        </w:rPr>
        <w:t>9</w:t>
      </w:r>
      <w:r>
        <w:rPr>
          <w:i w:val="0"/>
          <w:vertAlign w:val="superscript"/>
        </w:rPr>
        <w:t>th</w:t>
      </w:r>
      <w:r>
        <w:rPr>
          <w:i w:val="0"/>
        </w:rPr>
        <w:tab/>
      </w:r>
      <w:r>
        <w:t>Summon Monster IX (evil)</w:t>
      </w:r>
      <w:r>
        <w:rPr>
          <w:i w:val="0"/>
          <w:sz w:val="12"/>
        </w:rPr>
        <w:t>(PH p288)</w:t>
      </w:r>
    </w:p>
    <w:p w14:paraId="649BF2D6" w14:textId="77777777" w:rsidR="008E338F" w:rsidRDefault="008E338F" w:rsidP="008E338F">
      <w:pPr>
        <w:pStyle w:val="aSpellStats"/>
      </w:pPr>
      <w:r>
        <w:t>&lt;Conj(sum)[evil], VSF(bag, candle)/DF, 1Round, Close-range, 1rnd/lvl(D)&gt;</w:t>
      </w:r>
    </w:p>
    <w:p w14:paraId="4DBFF2CD" w14:textId="77777777" w:rsidR="008E338F" w:rsidRDefault="008E338F" w:rsidP="008E338F">
      <w:pPr>
        <w:pStyle w:val="aSpellText"/>
      </w:pPr>
      <w:r>
        <w:t>– Summons one or more Evil creatures to fight the caster’s enemies.  The creatures can attack on the caster’s initiative starting their first round.</w:t>
      </w:r>
    </w:p>
    <w:p w14:paraId="57D2945D"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44929139" w14:textId="77777777" w:rsidR="008E338F" w:rsidRDefault="008E338F" w:rsidP="008E338F">
      <w:pPr>
        <w:pStyle w:val="aSpellText"/>
        <w:tabs>
          <w:tab w:val="left" w:pos="2520"/>
        </w:tabs>
        <w:ind w:left="540"/>
      </w:pPr>
      <w:r>
        <w:rPr>
          <w:u w:val="single"/>
        </w:rPr>
        <w:t>Summon Monster IX</w:t>
      </w:r>
      <w:r>
        <w:tab/>
        <w:t>1</w:t>
      </w:r>
    </w:p>
    <w:p w14:paraId="45D9FE97" w14:textId="77777777" w:rsidR="008E338F" w:rsidRDefault="008E338F" w:rsidP="008E338F">
      <w:pPr>
        <w:pStyle w:val="aSpellText"/>
        <w:tabs>
          <w:tab w:val="left" w:pos="2520"/>
        </w:tabs>
        <w:ind w:left="540"/>
      </w:pPr>
      <w:r>
        <w:rPr>
          <w:u w:val="single"/>
        </w:rPr>
        <w:t>Summon Monster VIII</w:t>
      </w:r>
      <w:r>
        <w:tab/>
        <w:t>1d3</w:t>
      </w:r>
    </w:p>
    <w:p w14:paraId="5708BA40" w14:textId="77777777" w:rsidR="008E338F" w:rsidRDefault="008E338F" w:rsidP="008E338F">
      <w:pPr>
        <w:pStyle w:val="aSpellText"/>
        <w:tabs>
          <w:tab w:val="left" w:pos="2520"/>
        </w:tabs>
        <w:ind w:left="540"/>
      </w:pPr>
      <w:r>
        <w:rPr>
          <w:u w:val="single"/>
        </w:rPr>
        <w:t>Summon Monster VII</w:t>
      </w:r>
      <w:r>
        <w:t xml:space="preserve"> (or lower)</w:t>
      </w:r>
      <w:r>
        <w:tab/>
        <w:t>1d4+1</w:t>
      </w:r>
    </w:p>
    <w:p w14:paraId="04DE097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51DB009" w14:textId="77777777" w:rsidR="008E338F" w:rsidRDefault="008E338F" w:rsidP="008E338F">
      <w:pPr>
        <w:pStyle w:val="BodyText2"/>
        <w:tabs>
          <w:tab w:val="clear" w:pos="227"/>
        </w:tabs>
        <w:spacing w:before="0" w:after="0"/>
        <w:ind w:left="180" w:hanging="180"/>
      </w:pPr>
    </w:p>
    <w:p w14:paraId="6EF71DA3" w14:textId="77777777" w:rsidR="008E338F" w:rsidRDefault="008E338F" w:rsidP="008E338F">
      <w:pPr>
        <w:pStyle w:val="aSpellText"/>
        <w:tabs>
          <w:tab w:val="left" w:pos="2520"/>
        </w:tabs>
        <w:ind w:left="540"/>
      </w:pPr>
    </w:p>
    <w:p w14:paraId="1938E44A"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43213C83" w14:textId="77777777">
        <w:tblPrEx>
          <w:tblCellMar>
            <w:top w:w="0" w:type="dxa"/>
            <w:bottom w:w="0" w:type="dxa"/>
          </w:tblCellMar>
        </w:tblPrEx>
        <w:tc>
          <w:tcPr>
            <w:tcW w:w="936" w:type="dxa"/>
            <w:vAlign w:val="bottom"/>
          </w:tcPr>
          <w:p w14:paraId="369A97EA" w14:textId="77777777" w:rsidR="008E338F" w:rsidRDefault="008E338F" w:rsidP="008E338F">
            <w:pPr>
              <w:pStyle w:val="Heading2"/>
            </w:pPr>
            <w:bookmarkStart w:id="206" w:name="_Toc172621879"/>
            <w:r>
              <w:t>Exorcism</w:t>
            </w:r>
            <w:bookmarkEnd w:id="206"/>
          </w:p>
        </w:tc>
        <w:tc>
          <w:tcPr>
            <w:tcW w:w="1800" w:type="dxa"/>
            <w:vAlign w:val="bottom"/>
          </w:tcPr>
          <w:p w14:paraId="63C2CC37" w14:textId="77777777" w:rsidR="008E338F" w:rsidRDefault="008E338F" w:rsidP="008E338F">
            <w:pPr>
              <w:pStyle w:val="FootnoteText"/>
            </w:pPr>
            <w:r>
              <w:rPr>
                <w:sz w:val="12"/>
              </w:rPr>
              <w:t>(Eb p106)</w:t>
            </w:r>
          </w:p>
        </w:tc>
      </w:tr>
    </w:tbl>
    <w:p w14:paraId="6D1B41F5" w14:textId="77777777" w:rsidR="008E338F" w:rsidRDefault="008E338F" w:rsidP="008E338F">
      <w:pPr>
        <w:pStyle w:val="DomainAbility"/>
      </w:pPr>
      <w:r>
        <w:t>You may force possessing spirits out of a subject’s body by making a Turn Check that can turn the possessing creature’s HD.  If successful, the possessor cannot attempt to possess the subject again for at least 24 hours.</w:t>
      </w:r>
    </w:p>
    <w:p w14:paraId="49BE4213" w14:textId="77777777" w:rsidR="008E338F" w:rsidRDefault="008E338F" w:rsidP="008E338F">
      <w:pPr>
        <w:pStyle w:val="DomainAbility"/>
      </w:pPr>
    </w:p>
    <w:p w14:paraId="22F9A64D" w14:textId="77777777" w:rsidR="008E338F" w:rsidRDefault="008E338F" w:rsidP="008E338F">
      <w:pPr>
        <w:pStyle w:val="aSpellName"/>
        <w:rPr>
          <w:i w:val="0"/>
        </w:rPr>
        <w:sectPr w:rsidR="008E338F">
          <w:footerReference w:type="default" r:id="rId144"/>
          <w:pgSz w:w="12240" w:h="15840" w:code="1"/>
          <w:pgMar w:top="1080" w:right="864" w:bottom="1080" w:left="864" w:header="720" w:footer="720" w:gutter="0"/>
          <w:paperSrc w:first="112" w:other="112"/>
          <w:cols w:sep="1" w:space="288"/>
          <w:docGrid w:linePitch="360"/>
        </w:sectPr>
      </w:pPr>
    </w:p>
    <w:p w14:paraId="5E6D91D1" w14:textId="77777777" w:rsidR="008E338F" w:rsidRDefault="008E338F" w:rsidP="008E338F">
      <w:pPr>
        <w:pStyle w:val="aSpellName"/>
      </w:pPr>
      <w:r>
        <w:rPr>
          <w:i w:val="0"/>
        </w:rPr>
        <w:t>1</w:t>
      </w:r>
      <w:r>
        <w:rPr>
          <w:i w:val="0"/>
          <w:vertAlign w:val="superscript"/>
        </w:rPr>
        <w:t>st</w:t>
      </w:r>
      <w:r>
        <w:rPr>
          <w:i w:val="0"/>
        </w:rPr>
        <w:tab/>
      </w:r>
      <w:r>
        <w:t>Protection from Evil</w:t>
      </w:r>
      <w:r>
        <w:rPr>
          <w:i w:val="0"/>
          <w:sz w:val="12"/>
        </w:rPr>
        <w:t>(PH p266)</w:t>
      </w:r>
    </w:p>
    <w:p w14:paraId="2C7FE175" w14:textId="77777777" w:rsidR="008E338F" w:rsidRDefault="008E338F" w:rsidP="008E338F">
      <w:pPr>
        <w:pStyle w:val="aSpellStats"/>
      </w:pPr>
      <w:r>
        <w:t>&lt;Abj[good], VSM(silver)/DF, Touch, 1min/lvl(D)&gt;</w:t>
      </w:r>
    </w:p>
    <w:p w14:paraId="40F919E0" w14:textId="77777777" w:rsidR="008E338F" w:rsidRDefault="008E338F" w:rsidP="008E338F">
      <w:pPr>
        <w:pStyle w:val="aSpellText"/>
      </w:pPr>
      <w:r>
        <w:t>– Subject gains the following:</w:t>
      </w:r>
    </w:p>
    <w:p w14:paraId="2F626E15"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6E25EEF2"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04CB984" w14:textId="77777777" w:rsidR="008E338F" w:rsidRDefault="008E338F" w:rsidP="008E338F">
      <w:pPr>
        <w:pStyle w:val="aSpellText"/>
        <w:tabs>
          <w:tab w:val="left" w:pos="540"/>
        </w:tabs>
        <w:ind w:left="540"/>
      </w:pPr>
      <w:r>
        <w:t>c)</w:t>
      </w:r>
      <w:r>
        <w:tab/>
        <w:t>Keeps non-Good Summoned creatures 1’ away unless they make a Spell Resistance check or the subject attacks.</w:t>
      </w:r>
    </w:p>
    <w:p w14:paraId="5A75E3AE"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Magic Circle against Evil</w:t>
      </w:r>
      <w:r>
        <w:rPr>
          <w:i w:val="0"/>
          <w:sz w:val="12"/>
        </w:rPr>
        <w:t>(PH p249)</w:t>
      </w:r>
    </w:p>
    <w:p w14:paraId="77AC652C" w14:textId="77777777" w:rsidR="008E338F" w:rsidRDefault="008E338F" w:rsidP="008E338F">
      <w:pPr>
        <w:pStyle w:val="aSpellStats"/>
        <w:ind w:right="-108"/>
      </w:pPr>
      <w:r>
        <w:t>&lt;Abj[good], VSM(silver)/DF, Touch, 10min/lvl&gt;</w:t>
      </w:r>
    </w:p>
    <w:p w14:paraId="2BB23675"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6EDFE883"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1EE7EAC5"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22640BD" w14:textId="77777777" w:rsidR="008E338F" w:rsidRDefault="008E338F" w:rsidP="008E338F">
      <w:pPr>
        <w:pStyle w:val="aSpellText"/>
        <w:tabs>
          <w:tab w:val="left" w:pos="540"/>
        </w:tabs>
        <w:ind w:left="540"/>
      </w:pPr>
      <w:r>
        <w:t>c)</w:t>
      </w:r>
      <w:r>
        <w:tab/>
        <w:t>Keeps non-Good Summoned creatures 3’ away unless they make a Spell Resistance check or the subject attacks.</w:t>
      </w:r>
    </w:p>
    <w:p w14:paraId="508E5CD7" w14:textId="77777777" w:rsidR="008E338F" w:rsidRDefault="008E338F" w:rsidP="008E338F">
      <w:pPr>
        <w:pStyle w:val="aSpellText"/>
      </w:pPr>
      <w:r>
        <w:t xml:space="preserve">-or- </w:t>
      </w:r>
    </w:p>
    <w:p w14:paraId="008C7735" w14:textId="77777777" w:rsidR="008E338F" w:rsidRDefault="008E338F" w:rsidP="008E338F">
      <w:pPr>
        <w:pStyle w:val="aSpellStats"/>
        <w:ind w:right="-108"/>
      </w:pPr>
      <w:r>
        <w:t xml:space="preserve"> &lt;Abj[good], VSM(silver)/DF, 1day/lvl, SR applies&gt;</w:t>
      </w:r>
    </w:p>
    <w:p w14:paraId="27C5CA3A" w14:textId="77777777" w:rsidR="008E338F" w:rsidRDefault="008E338F" w:rsidP="008E338F">
      <w:pPr>
        <w:pStyle w:val="aSpellText"/>
      </w:pPr>
      <w:r>
        <w:t xml:space="preserve">– The caster casts this spell while drawing a 3’ diameter circle with silver dust and then casts a Conj(call) spell to call a non-Good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69EBDFB9" w14:textId="77777777" w:rsidR="008E338F" w:rsidRDefault="008E338F" w:rsidP="008E338F">
      <w:pPr>
        <w:pStyle w:val="aSpellName"/>
      </w:pPr>
      <w:r>
        <w:rPr>
          <w:i w:val="0"/>
        </w:rPr>
        <w:t>3</w:t>
      </w:r>
      <w:r>
        <w:rPr>
          <w:i w:val="0"/>
          <w:vertAlign w:val="superscript"/>
        </w:rPr>
        <w:t>rd</w:t>
      </w:r>
      <w:r>
        <w:rPr>
          <w:i w:val="0"/>
        </w:rPr>
        <w:tab/>
      </w:r>
      <w:r>
        <w:t>Remove Curse</w:t>
      </w:r>
      <w:r>
        <w:rPr>
          <w:i w:val="0"/>
          <w:sz w:val="12"/>
        </w:rPr>
        <w:t>(PH p270)</w:t>
      </w:r>
    </w:p>
    <w:p w14:paraId="18F29A95" w14:textId="77777777" w:rsidR="008E338F" w:rsidRDefault="008E338F" w:rsidP="008E338F">
      <w:pPr>
        <w:pStyle w:val="aSpellStats"/>
      </w:pPr>
      <w:r>
        <w:t>&lt;Abj, VS, 1StdAct, Touch&gt;</w:t>
      </w:r>
    </w:p>
    <w:p w14:paraId="2E21042C" w14:textId="77777777" w:rsidR="008E338F" w:rsidRDefault="008E338F" w:rsidP="008E338F">
      <w:pPr>
        <w:pStyle w:val="aSpellText"/>
      </w:pPr>
      <w:r>
        <w:t>– Touched person or object is freed from all curses upon it, assuming the curse doesn’t explicitly say that this spell is ineffective.</w:t>
      </w:r>
    </w:p>
    <w:p w14:paraId="43A9CEBF" w14:textId="77777777" w:rsidR="008E338F" w:rsidRDefault="008E338F" w:rsidP="008E338F">
      <w:pPr>
        <w:pStyle w:val="aSpellText"/>
      </w:pPr>
      <w:r>
        <w:t xml:space="preserve"> This spell </w:t>
      </w:r>
      <w:r>
        <w:rPr>
          <w:u w:val="single"/>
        </w:rPr>
        <w:t>Counters</w:t>
      </w:r>
      <w:r>
        <w:t xml:space="preserve"> &amp; </w:t>
      </w:r>
      <w:r>
        <w:rPr>
          <w:u w:val="single"/>
        </w:rPr>
        <w:t>Dispels</w:t>
      </w:r>
      <w:r>
        <w:t xml:space="preserve"> </w:t>
      </w:r>
      <w:r>
        <w:rPr>
          <w:i/>
        </w:rPr>
        <w:t>Bestow Curse</w:t>
      </w:r>
      <w:r>
        <w:t>.</w:t>
      </w:r>
    </w:p>
    <w:p w14:paraId="646D4928" w14:textId="77777777" w:rsidR="008E338F" w:rsidRDefault="008E338F" w:rsidP="008E338F">
      <w:pPr>
        <w:pStyle w:val="aSpellName"/>
      </w:pPr>
      <w:r>
        <w:rPr>
          <w:i w:val="0"/>
        </w:rPr>
        <w:br w:type="column"/>
        <w:t>4</w:t>
      </w:r>
      <w:r>
        <w:rPr>
          <w:i w:val="0"/>
          <w:vertAlign w:val="superscript"/>
        </w:rPr>
        <w:t>th</w:t>
      </w:r>
      <w:r>
        <w:rPr>
          <w:i w:val="0"/>
        </w:rPr>
        <w:tab/>
      </w:r>
      <w:r>
        <w:t>Dismissal</w:t>
      </w:r>
      <w:r>
        <w:rPr>
          <w:i w:val="0"/>
          <w:sz w:val="12"/>
        </w:rPr>
        <w:t>(PH p222)</w:t>
      </w:r>
    </w:p>
    <w:p w14:paraId="4F9C6038" w14:textId="77777777" w:rsidR="008E338F" w:rsidRDefault="008E338F" w:rsidP="008E338F">
      <w:pPr>
        <w:pStyle w:val="aSpellStats"/>
      </w:pPr>
      <w:r>
        <w:t>&lt;Abj, VS/DF, 1StdAct, Close-range, Instantaneous, WillNeg, SR applies&gt;</w:t>
      </w:r>
    </w:p>
    <w:p w14:paraId="3D241245" w14:textId="77777777" w:rsidR="008E338F" w:rsidRDefault="008E338F" w:rsidP="008E338F">
      <w:pPr>
        <w:pStyle w:val="aSpellText"/>
      </w:pPr>
      <w:r>
        <w:t>– Forces an Extraplanar creature to return to its native plane (80%) or a random plane (20%).  The target receives its HD as a bonus to its saving throw &amp; the Caster level as a penalty to its saving throw.</w:t>
      </w:r>
    </w:p>
    <w:p w14:paraId="2BDDB74F" w14:textId="77777777" w:rsidR="008E338F" w:rsidRDefault="008E338F" w:rsidP="008E338F">
      <w:pPr>
        <w:pStyle w:val="aSpellName"/>
      </w:pPr>
      <w:r>
        <w:rPr>
          <w:i w:val="0"/>
        </w:rPr>
        <w:t>5</w:t>
      </w:r>
      <w:r>
        <w:rPr>
          <w:i w:val="0"/>
          <w:vertAlign w:val="superscript"/>
        </w:rPr>
        <w:t>th</w:t>
      </w:r>
      <w:r>
        <w:tab/>
        <w:t>Dispel Evil</w:t>
      </w:r>
      <w:r>
        <w:rPr>
          <w:i w:val="0"/>
          <w:sz w:val="12"/>
        </w:rPr>
        <w:t>(PH p222)</w:t>
      </w:r>
    </w:p>
    <w:p w14:paraId="73CE2E28" w14:textId="77777777" w:rsidR="008E338F" w:rsidRDefault="008E338F" w:rsidP="008E338F">
      <w:pPr>
        <w:pStyle w:val="aSpellStats"/>
      </w:pPr>
      <w:r>
        <w:t>&lt;Abj[good], VS/DF, 1StdAct, Personal, until discharged up to 1rnd/lvl&gt;</w:t>
      </w:r>
    </w:p>
    <w:p w14:paraId="47CDBA47" w14:textId="77777777" w:rsidR="008E338F" w:rsidRDefault="008E338F" w:rsidP="008E338F">
      <w:pPr>
        <w:pStyle w:val="aSpellText"/>
      </w:pPr>
      <w:r>
        <w:t>– The caster gains a white radiance, which provides a +4 Deflection bonus to AC against Evil creatures.  The spell can run for its full duration, or it can be discharged in 2 ways:</w:t>
      </w:r>
    </w:p>
    <w:p w14:paraId="3A701879" w14:textId="77777777" w:rsidR="008E338F" w:rsidRDefault="008E338F" w:rsidP="008E338F">
      <w:pPr>
        <w:pStyle w:val="aSpellText"/>
        <w:ind w:left="540"/>
      </w:pPr>
      <w:r>
        <w:t xml:space="preserve">a) touch attack on an Evil creature from another plane will force it home if it fails its SR check (if any) and its Will save.  </w:t>
      </w:r>
    </w:p>
    <w:p w14:paraId="7967BC43" w14:textId="77777777" w:rsidR="008E338F" w:rsidRDefault="008E338F" w:rsidP="008E338F">
      <w:pPr>
        <w:pStyle w:val="aSpellText"/>
        <w:ind w:left="540"/>
      </w:pPr>
      <w:r>
        <w:t xml:space="preserve">b) touching an Evil spell or an enchantment cast by an Evil caster ends the spell as per a successful casting of </w:t>
      </w:r>
      <w:r>
        <w:rPr>
          <w:i/>
        </w:rPr>
        <w:t>Dispel Magic</w:t>
      </w:r>
      <w:r>
        <w:t>.</w:t>
      </w:r>
    </w:p>
    <w:p w14:paraId="1BAE3C2C" w14:textId="77777777" w:rsidR="008E338F" w:rsidRDefault="008E338F" w:rsidP="008E338F">
      <w:pPr>
        <w:pStyle w:val="aSpellName"/>
        <w:rPr>
          <w:sz w:val="12"/>
        </w:rPr>
      </w:pPr>
      <w:r>
        <w:rPr>
          <w:i w:val="0"/>
        </w:rPr>
        <w:t>6</w:t>
      </w:r>
      <w:r>
        <w:rPr>
          <w:i w:val="0"/>
          <w:vertAlign w:val="superscript"/>
        </w:rPr>
        <w:t>th</w:t>
      </w:r>
      <w:r>
        <w:rPr>
          <w:i w:val="0"/>
        </w:rPr>
        <w:tab/>
      </w:r>
      <w:r>
        <w:t>Banishment</w:t>
      </w:r>
      <w:r>
        <w:rPr>
          <w:i w:val="0"/>
          <w:sz w:val="12"/>
        </w:rPr>
        <w:t>(PH p202)</w:t>
      </w:r>
    </w:p>
    <w:p w14:paraId="064711C5" w14:textId="77777777" w:rsidR="008E338F" w:rsidRDefault="008E338F" w:rsidP="008E338F">
      <w:pPr>
        <w:pStyle w:val="aSpellStats"/>
      </w:pPr>
      <w:r>
        <w:t>&lt;Abj, VS/AF(object or substance hated by the target), Close-range, WillNeg, SR applies&gt;</w:t>
      </w:r>
    </w:p>
    <w:p w14:paraId="6F81655D" w14:textId="77777777" w:rsidR="008E338F" w:rsidRDefault="008E338F" w:rsidP="008E338F">
      <w:pPr>
        <w:pStyle w:val="aSpellText"/>
      </w:pPr>
      <w:r>
        <w:t xml:space="preserve">– Banishes up to 2 HD per level of </w:t>
      </w:r>
      <w:r>
        <w:rPr>
          <w:u w:val="single"/>
        </w:rPr>
        <w:t>Extraplanar</w:t>
      </w:r>
      <w:r>
        <w:t xml:space="preserve"> creatures in a 30’ area away from the current plane.  Extra hated objects give a +1 on </w:t>
      </w:r>
      <w:r>
        <w:rPr>
          <w:u w:val="single"/>
        </w:rPr>
        <w:t>SR Checks</w:t>
      </w:r>
      <w:r>
        <w:t xml:space="preserve"> and +2 to the spell’s DC.</w:t>
      </w:r>
    </w:p>
    <w:p w14:paraId="521AA6D5" w14:textId="77777777" w:rsidR="008E338F" w:rsidRDefault="008E338F" w:rsidP="008E338F">
      <w:pPr>
        <w:pStyle w:val="aSpellName"/>
      </w:pPr>
      <w:r>
        <w:rPr>
          <w:i w:val="0"/>
        </w:rPr>
        <w:t>7</w:t>
      </w:r>
      <w:r>
        <w:rPr>
          <w:i w:val="0"/>
          <w:vertAlign w:val="superscript"/>
        </w:rPr>
        <w:t>th</w:t>
      </w:r>
      <w:r>
        <w:rPr>
          <w:i w:val="0"/>
        </w:rPr>
        <w:tab/>
      </w:r>
      <w:r>
        <w:t>Holy Word</w:t>
      </w:r>
      <w:r>
        <w:rPr>
          <w:i w:val="0"/>
          <w:sz w:val="12"/>
        </w:rPr>
        <w:t>(PH p242)</w:t>
      </w:r>
    </w:p>
    <w:p w14:paraId="637F1191" w14:textId="77777777" w:rsidR="008E338F" w:rsidRDefault="008E338F" w:rsidP="008E338F">
      <w:pPr>
        <w:pStyle w:val="aSpellStats"/>
      </w:pPr>
      <w:r>
        <w:t>&lt;Evoc[good][sonic], V, 1StdAct, SR applies&gt;</w:t>
      </w:r>
    </w:p>
    <w:p w14:paraId="1CD1DFDD" w14:textId="77777777" w:rsidR="008E338F" w:rsidRDefault="008E338F" w:rsidP="008E338F">
      <w:pPr>
        <w:pStyle w:val="aSpellText"/>
        <w:tabs>
          <w:tab w:val="left" w:pos="1800"/>
        </w:tabs>
      </w:pPr>
      <w:r>
        <w:t xml:space="preserve">– Any non-Good creatures within a 40’ radius </w:t>
      </w:r>
      <w:r>
        <w:rPr>
          <w:u w:val="single"/>
        </w:rPr>
        <w:t>Spread</w:t>
      </w:r>
      <w:r>
        <w:t xml:space="preserve"> who can hear the ‘holy word’ &amp; that has no more HD than the caster suffer from the following effects (</w:t>
      </w:r>
      <w:r>
        <w:rPr>
          <w:u w:val="single"/>
        </w:rPr>
        <w:t>no save</w:t>
      </w:r>
      <w:r>
        <w:t>):</w:t>
      </w:r>
    </w:p>
    <w:p w14:paraId="3A85E240"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3D45773C" w14:textId="77777777" w:rsidR="008E338F" w:rsidRDefault="008E338F" w:rsidP="008E338F">
      <w:pPr>
        <w:pStyle w:val="aSpellText"/>
        <w:tabs>
          <w:tab w:val="left" w:pos="1800"/>
        </w:tabs>
        <w:ind w:left="1980" w:hanging="1613"/>
      </w:pPr>
      <w:r>
        <w:t>up to Caster lvl - 1:</w:t>
      </w:r>
      <w:r>
        <w:tab/>
      </w:r>
      <w:r>
        <w:rPr>
          <w:u w:val="single"/>
        </w:rPr>
        <w:t>Blinded</w:t>
      </w:r>
      <w:r>
        <w:t xml:space="preserve"> for 2d4 rounds &amp; above.</w:t>
      </w:r>
    </w:p>
    <w:p w14:paraId="2CFC054D"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&amp; above.</w:t>
      </w:r>
    </w:p>
    <w:p w14:paraId="5B641FE8" w14:textId="77777777" w:rsidR="008E338F" w:rsidRDefault="008E338F" w:rsidP="008E338F">
      <w:pPr>
        <w:pStyle w:val="aSpellText"/>
        <w:tabs>
          <w:tab w:val="left" w:pos="1800"/>
        </w:tabs>
        <w:ind w:left="1980" w:hanging="1613"/>
      </w:pPr>
      <w:r>
        <w:t>up to Caster lvl - 10:</w:t>
      </w:r>
      <w:r>
        <w:tab/>
        <w:t>Dead &amp; above.</w:t>
      </w:r>
    </w:p>
    <w:p w14:paraId="2B28E551" w14:textId="77777777" w:rsidR="008E338F" w:rsidRDefault="008E338F" w:rsidP="008E338F">
      <w:pPr>
        <w:pStyle w:val="aSpellText"/>
        <w:tabs>
          <w:tab w:val="left" w:pos="900"/>
        </w:tabs>
      </w:pPr>
      <w:r>
        <w:t xml:space="preserve">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plane for at least 1 day (WillNeg at a –4 penalty).</w:t>
      </w:r>
    </w:p>
    <w:p w14:paraId="5AF22CB1" w14:textId="77777777" w:rsidR="008E338F" w:rsidRDefault="008E338F" w:rsidP="008E338F">
      <w:pPr>
        <w:pStyle w:val="aSpellName"/>
      </w:pPr>
      <w:r>
        <w:rPr>
          <w:i w:val="0"/>
        </w:rPr>
        <w:br w:type="column"/>
        <w:t>8</w:t>
      </w:r>
      <w:r>
        <w:rPr>
          <w:i w:val="0"/>
          <w:vertAlign w:val="superscript"/>
        </w:rPr>
        <w:t>th</w:t>
      </w:r>
      <w:r>
        <w:rPr>
          <w:i w:val="0"/>
        </w:rPr>
        <w:tab/>
      </w:r>
      <w:r>
        <w:t>Holy Aura</w:t>
      </w:r>
      <w:r>
        <w:rPr>
          <w:i w:val="0"/>
          <w:sz w:val="12"/>
        </w:rPr>
        <w:t>(PH p241)</w:t>
      </w:r>
    </w:p>
    <w:p w14:paraId="17A95B18" w14:textId="77777777" w:rsidR="008E338F" w:rsidRDefault="008E338F" w:rsidP="008E338F">
      <w:pPr>
        <w:pStyle w:val="aSpellStats"/>
      </w:pPr>
      <w:r>
        <w:t>&lt;Abj[good], VSF(tiny reliquary with a minor relic worth 500gp total), 1StdAct, 1rnd/lvl(D)&gt;</w:t>
      </w:r>
    </w:p>
    <w:p w14:paraId="5718648F" w14:textId="77777777" w:rsidR="008E338F" w:rsidRDefault="008E338F" w:rsidP="008E338F">
      <w:pPr>
        <w:pStyle w:val="aSpellText"/>
      </w:pPr>
      <w:r>
        <w:t xml:space="preserve">– One subject per level within a 20’ radius </w:t>
      </w:r>
      <w:r>
        <w:rPr>
          <w:u w:val="single"/>
        </w:rPr>
        <w:t>Burst</w:t>
      </w:r>
      <w:r>
        <w:t xml:space="preserve"> of the caster gains a radiance, which provides the following:</w:t>
      </w:r>
    </w:p>
    <w:p w14:paraId="5DD6AEAB" w14:textId="77777777" w:rsidR="008E338F" w:rsidRDefault="008E338F" w:rsidP="008E338F">
      <w:pPr>
        <w:pStyle w:val="aSpellText"/>
        <w:ind w:left="540"/>
      </w:pPr>
      <w:r>
        <w:t>a) +4 Deflection bonus to AC.</w:t>
      </w:r>
    </w:p>
    <w:p w14:paraId="0FF7C578" w14:textId="77777777" w:rsidR="008E338F" w:rsidRDefault="008E338F" w:rsidP="008E338F">
      <w:pPr>
        <w:pStyle w:val="aSpellText"/>
        <w:ind w:left="540"/>
      </w:pPr>
      <w:r>
        <w:t>b) +4 Resistance bonus to saving throws.</w:t>
      </w:r>
    </w:p>
    <w:p w14:paraId="2F5F3CED" w14:textId="77777777" w:rsidR="008E338F" w:rsidRDefault="008E338F" w:rsidP="008E338F">
      <w:pPr>
        <w:pStyle w:val="aSpellText"/>
        <w:ind w:left="540"/>
      </w:pPr>
      <w:r>
        <w:t>c) Spell Resistance 25 against Evil spells &amp; spells cast by Evil creatures.</w:t>
      </w:r>
    </w:p>
    <w:p w14:paraId="73B109A4" w14:textId="77777777" w:rsidR="008E338F" w:rsidRDefault="008E338F" w:rsidP="008E338F">
      <w:pPr>
        <w:pStyle w:val="aSpellText"/>
        <w:ind w:left="540"/>
      </w:pPr>
      <w:r>
        <w:t>d) Blocks any mind control.</w:t>
      </w:r>
    </w:p>
    <w:p w14:paraId="69CBC599" w14:textId="77777777" w:rsidR="008E338F" w:rsidRDefault="008E338F" w:rsidP="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49686383" w14:textId="77777777" w:rsidR="008E338F" w:rsidRDefault="008E338F" w:rsidP="008E338F">
      <w:pPr>
        <w:pStyle w:val="aSpellName"/>
      </w:pPr>
      <w:r>
        <w:rPr>
          <w:i w:val="0"/>
        </w:rPr>
        <w:t>9</w:t>
      </w:r>
      <w:r>
        <w:rPr>
          <w:i w:val="0"/>
          <w:vertAlign w:val="superscript"/>
        </w:rPr>
        <w:t>th</w:t>
      </w:r>
      <w:r>
        <w:rPr>
          <w:i w:val="0"/>
        </w:rPr>
        <w:tab/>
      </w:r>
      <w:r>
        <w:t>Freedom</w:t>
      </w:r>
      <w:r>
        <w:rPr>
          <w:i w:val="0"/>
          <w:sz w:val="12"/>
        </w:rPr>
        <w:t>(PH p233)</w:t>
      </w:r>
    </w:p>
    <w:p w14:paraId="44BE65C4" w14:textId="77777777" w:rsidR="008E338F" w:rsidRDefault="008E338F" w:rsidP="008E338F">
      <w:pPr>
        <w:pStyle w:val="aSpellStats"/>
      </w:pPr>
      <w:r>
        <w:t>&lt;Abj, VS, 1StdAct, Close-range&gt;</w:t>
      </w:r>
    </w:p>
    <w:p w14:paraId="5752ED7D" w14:textId="77777777" w:rsidR="008E338F" w:rsidRDefault="008E338F" w:rsidP="008E338F">
      <w:pPr>
        <w:pStyle w:val="aSpellText"/>
      </w:pPr>
      <w:r>
        <w:t xml:space="preserve">– Releases target creature from any magics or effects restricting its movement, including </w:t>
      </w:r>
      <w:r>
        <w:rPr>
          <w:i/>
          <w:iCs/>
        </w:rPr>
        <w:t xml:space="preserve">Binding, Entangle, </w:t>
      </w:r>
      <w:r>
        <w:t>Grappling</w:t>
      </w:r>
      <w:r>
        <w:rPr>
          <w:i/>
          <w:iCs/>
        </w:rPr>
        <w:t xml:space="preserve">, Maze, </w:t>
      </w:r>
      <w:r>
        <w:t>Paralysis</w:t>
      </w:r>
      <w:r>
        <w:rPr>
          <w:i/>
          <w:iCs/>
        </w:rPr>
        <w:t xml:space="preserve">, </w:t>
      </w:r>
      <w:r>
        <w:t xml:space="preserve">Petrifaction (no save needed to survive), Pinning, </w:t>
      </w:r>
      <w:r>
        <w:rPr>
          <w:i/>
          <w:iCs/>
        </w:rPr>
        <w:t>Sleep</w:t>
      </w:r>
      <w:r>
        <w:t xml:space="preserve">, </w:t>
      </w:r>
      <w:r>
        <w:rPr>
          <w:i/>
          <w:iCs/>
        </w:rPr>
        <w:t xml:space="preserve">Slow, </w:t>
      </w:r>
      <w:r>
        <w:t>Stunning</w:t>
      </w:r>
      <w:r>
        <w:rPr>
          <w:i/>
          <w:iCs/>
        </w:rPr>
        <w:t>, Temporal Stasis</w:t>
      </w:r>
      <w:r>
        <w:t xml:space="preserve">, &amp; </w:t>
      </w:r>
      <w:r>
        <w:rPr>
          <w:i/>
          <w:iCs/>
        </w:rPr>
        <w:t>Web</w:t>
      </w:r>
      <w:r>
        <w:t>.</w:t>
      </w:r>
    </w:p>
    <w:p w14:paraId="236DB3B9" w14:textId="77777777" w:rsidR="008E338F" w:rsidRDefault="008E338F" w:rsidP="008E338F">
      <w:pPr>
        <w:pStyle w:val="aSpellText"/>
      </w:pPr>
      <w:r>
        <w:t xml:space="preserve">  It is the only effect that can remove the spell </w:t>
      </w:r>
      <w:r>
        <w:rPr>
          <w:i/>
        </w:rPr>
        <w:t>Imprisonment</w:t>
      </w:r>
      <w:r>
        <w:t>, but to do so, it must be cast in the same location as the spell it is dispelling &amp; the caster must know the target’s name &amp; background.</w:t>
      </w:r>
    </w:p>
    <w:p w14:paraId="4294757B"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546BCF24" w14:textId="77777777" w:rsidR="008E338F" w:rsidRDefault="008E338F" w:rsidP="008E338F">
      <w:pPr>
        <w:pStyle w:val="BodyText2"/>
        <w:tabs>
          <w:tab w:val="clear" w:pos="227"/>
          <w:tab w:val="left" w:pos="180"/>
        </w:tabs>
        <w:ind w:left="180" w:hanging="180"/>
        <w:sectPr w:rsidR="008E338F">
          <w:footerReference w:type="default" r:id="rId145"/>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0A865A6E" w14:textId="77777777">
        <w:tblPrEx>
          <w:tblCellMar>
            <w:top w:w="0" w:type="dxa"/>
            <w:bottom w:w="0" w:type="dxa"/>
          </w:tblCellMar>
        </w:tblPrEx>
        <w:tc>
          <w:tcPr>
            <w:tcW w:w="756" w:type="dxa"/>
            <w:vAlign w:val="bottom"/>
          </w:tcPr>
          <w:p w14:paraId="46F681A7" w14:textId="77777777" w:rsidR="008E338F" w:rsidRDefault="008E338F" w:rsidP="008E338F">
            <w:pPr>
              <w:pStyle w:val="Heading2"/>
            </w:pPr>
            <w:bookmarkStart w:id="207" w:name="_Toc44934461"/>
            <w:bookmarkStart w:id="208" w:name="_Toc78700984"/>
            <w:bookmarkStart w:id="209" w:name="_Toc172621880"/>
            <w:r>
              <w:t>Family</w:t>
            </w:r>
            <w:bookmarkEnd w:id="207"/>
            <w:bookmarkEnd w:id="208"/>
            <w:bookmarkEnd w:id="209"/>
          </w:p>
        </w:tc>
        <w:tc>
          <w:tcPr>
            <w:tcW w:w="1980" w:type="dxa"/>
            <w:vAlign w:val="bottom"/>
          </w:tcPr>
          <w:p w14:paraId="79D8BAE2" w14:textId="77777777" w:rsidR="008E338F" w:rsidRDefault="008E338F" w:rsidP="008E338F">
            <w:pPr>
              <w:pStyle w:val="FootnoteText"/>
            </w:pPr>
            <w:r>
              <w:rPr>
                <w:sz w:val="12"/>
              </w:rPr>
              <w:t>(Spell p274) (PGF p86)</w:t>
            </w:r>
          </w:p>
        </w:tc>
      </w:tr>
    </w:tbl>
    <w:p w14:paraId="5F47D7D8" w14:textId="77777777" w:rsidR="008E338F" w:rsidRDefault="008E338F" w:rsidP="008E338F">
      <w:pPr>
        <w:pStyle w:val="DomainAbility"/>
      </w:pPr>
      <w:r>
        <w:t>You may protect of a number of individuals (including yourself) equal to your Charisma modifier (minimum of 1) with a +4 Dodge bonus to AC which lasts for 1 round per level.  Any individual moves farther than 10’ from you looses the protection.  Usable once per day.</w:t>
      </w:r>
    </w:p>
    <w:p w14:paraId="623067E9" w14:textId="77777777" w:rsidR="008E338F" w:rsidRDefault="008E338F" w:rsidP="008E338F">
      <w:pPr>
        <w:pStyle w:val="DomainAbility"/>
      </w:pPr>
    </w:p>
    <w:p w14:paraId="760F4BCE" w14:textId="77777777" w:rsidR="008E338F" w:rsidRDefault="008E338F" w:rsidP="008E338F">
      <w:pPr>
        <w:pStyle w:val="aSpellName"/>
        <w:rPr>
          <w:i w:val="0"/>
          <w:iCs w:val="0"/>
        </w:rPr>
        <w:sectPr w:rsidR="008E338F">
          <w:footerReference w:type="default" r:id="rId146"/>
          <w:pgSz w:w="12240" w:h="15840" w:code="1"/>
          <w:pgMar w:top="1080" w:right="864" w:bottom="1080" w:left="864" w:header="720" w:footer="720" w:gutter="0"/>
          <w:paperSrc w:first="112" w:other="112"/>
          <w:cols w:sep="1" w:space="288"/>
          <w:docGrid w:linePitch="360"/>
        </w:sectPr>
      </w:pPr>
    </w:p>
    <w:p w14:paraId="43DC08D5" w14:textId="77777777" w:rsidR="008E338F" w:rsidRDefault="008E338F" w:rsidP="008E338F">
      <w:pPr>
        <w:pStyle w:val="aSpellName"/>
      </w:pPr>
      <w:r>
        <w:rPr>
          <w:i w:val="0"/>
          <w:iCs w:val="0"/>
        </w:rPr>
        <w:t>1</w:t>
      </w:r>
      <w:r>
        <w:rPr>
          <w:i w:val="0"/>
          <w:iCs w:val="0"/>
          <w:vertAlign w:val="superscript"/>
        </w:rPr>
        <w:t>st</w:t>
      </w:r>
      <w:r>
        <w:rPr>
          <w:i w:val="0"/>
          <w:iCs w:val="0"/>
        </w:rPr>
        <w:tab/>
      </w:r>
      <w:r>
        <w:t>Bless</w:t>
      </w:r>
      <w:r>
        <w:rPr>
          <w:i w:val="0"/>
          <w:sz w:val="12"/>
        </w:rPr>
        <w:t>(PH p205)</w:t>
      </w:r>
    </w:p>
    <w:p w14:paraId="6B4BBBE7" w14:textId="77777777" w:rsidR="008E338F" w:rsidRDefault="008E338F" w:rsidP="008E338F">
      <w:pPr>
        <w:pStyle w:val="aSpellStats"/>
      </w:pPr>
      <w:r>
        <w:t>&lt;Ench(comp)[mind], VS/DF, 1StdAct, 1min/lvl&gt;</w:t>
      </w:r>
    </w:p>
    <w:p w14:paraId="537475AB" w14:textId="77777777" w:rsidR="008E338F" w:rsidRDefault="008E338F" w:rsidP="008E338F">
      <w:pPr>
        <w:pStyle w:val="aSpellText"/>
      </w:pPr>
      <w:r>
        <w:t xml:space="preserve">– All allies within a 50’ radius </w:t>
      </w:r>
      <w:r>
        <w:rPr>
          <w:u w:val="single"/>
        </w:rPr>
        <w:t>Burst</w:t>
      </w:r>
      <w:r>
        <w:t xml:space="preserve"> gain a +1 Morale bonus on attacks &amp; +1 Morale bonus on saves vs. fear.</w:t>
      </w:r>
    </w:p>
    <w:p w14:paraId="35D2F890"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7996852D"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Shield Other</w:t>
      </w:r>
      <w:r>
        <w:rPr>
          <w:i w:val="0"/>
          <w:sz w:val="12"/>
        </w:rPr>
        <w:t>(PH p278)</w:t>
      </w:r>
    </w:p>
    <w:p w14:paraId="1E7FF986" w14:textId="77777777" w:rsidR="008E338F" w:rsidRDefault="008E338F" w:rsidP="008E338F">
      <w:pPr>
        <w:pStyle w:val="aSpellStats"/>
      </w:pPr>
      <w:r>
        <w:t>&lt;Abj, VSF(two 50gp platinum rings that must be worn by caster &amp; target), 1StdAct, Close-range, 1hr/lvl(D)&gt;</w:t>
      </w:r>
    </w:p>
    <w:p w14:paraId="2E944BFE" w14:textId="77777777" w:rsidR="008E338F" w:rsidRDefault="008E338F" w:rsidP="008E338F">
      <w:pPr>
        <w:pStyle w:val="aSpellText"/>
      </w:pPr>
      <w:r>
        <w:t>– Target gains a +1 Deflection bonus to AC &amp; a +1 Resistance bonus to saves.  Half of all hit-point damage that the target takes is actually taken by the caster.  The spell ends immediately if target leaves Close-range.</w:t>
      </w:r>
    </w:p>
    <w:p w14:paraId="0A341F9A" w14:textId="77777777" w:rsidR="008E338F" w:rsidRDefault="008E338F" w:rsidP="008E338F">
      <w:pPr>
        <w:pStyle w:val="aSpellName"/>
      </w:pPr>
      <w:r>
        <w:rPr>
          <w:i w:val="0"/>
          <w:iCs w:val="0"/>
        </w:rPr>
        <w:t>3</w:t>
      </w:r>
      <w:r>
        <w:rPr>
          <w:i w:val="0"/>
          <w:iCs w:val="0"/>
          <w:vertAlign w:val="superscript"/>
        </w:rPr>
        <w:t>rd</w:t>
      </w:r>
      <w:r>
        <w:rPr>
          <w:i w:val="0"/>
          <w:iCs w:val="0"/>
        </w:rPr>
        <w:tab/>
      </w:r>
      <w:r>
        <w:t>Helping Hand</w:t>
      </w:r>
      <w:r>
        <w:rPr>
          <w:i w:val="0"/>
          <w:sz w:val="12"/>
        </w:rPr>
        <w:t>(PH p239)</w:t>
      </w:r>
    </w:p>
    <w:p w14:paraId="0CACFFA3" w14:textId="77777777" w:rsidR="008E338F" w:rsidRDefault="008E338F" w:rsidP="008E338F">
      <w:pPr>
        <w:pStyle w:val="aSpellStats"/>
      </w:pPr>
      <w:r>
        <w:t>&lt;Evoc, VS/DF, 1StdAct, 1hr/lvl, no save, no SR&gt;</w:t>
      </w:r>
    </w:p>
    <w:p w14:paraId="63D7B587" w14:textId="77777777" w:rsidR="008E338F" w:rsidRDefault="008E338F" w:rsidP="008E338F">
      <w:pPr>
        <w:pStyle w:val="aSpellText"/>
      </w:pPr>
      <w:r>
        <w:t>– A ghostly hand appears in front of the caster, who describes a person (or creature) to it.  The hand then searches for a target matching that description.  The distance the hand has to travel determines how long its takes:</w:t>
      </w:r>
    </w:p>
    <w:p w14:paraId="655BE76A" w14:textId="77777777" w:rsidR="008E338F" w:rsidRDefault="008E338F" w:rsidP="008E338F">
      <w:pPr>
        <w:pStyle w:val="aSpellText"/>
        <w:tabs>
          <w:tab w:val="left" w:pos="1080"/>
          <w:tab w:val="left" w:pos="1620"/>
          <w:tab w:val="left" w:pos="1980"/>
          <w:tab w:val="left" w:pos="2700"/>
          <w:tab w:val="left" w:pos="3240"/>
        </w:tabs>
        <w:ind w:left="540"/>
      </w:pPr>
      <w:r>
        <w:rPr>
          <w:u w:val="single"/>
        </w:rPr>
        <w:t>Distance</w:t>
      </w:r>
      <w:r>
        <w:rPr>
          <w:u w:val="single"/>
        </w:rPr>
        <w:tab/>
        <w:t>Time</w:t>
      </w:r>
      <w:r>
        <w:rPr>
          <w:u w:val="single"/>
        </w:rPr>
        <w:tab/>
      </w:r>
      <w:r>
        <w:tab/>
      </w:r>
      <w:r>
        <w:rPr>
          <w:u w:val="single"/>
        </w:rPr>
        <w:t>Distance</w:t>
      </w:r>
      <w:r>
        <w:rPr>
          <w:u w:val="single"/>
        </w:rPr>
        <w:tab/>
        <w:t>Time</w:t>
      </w:r>
      <w:r>
        <w:rPr>
          <w:u w:val="single"/>
        </w:rPr>
        <w:tab/>
      </w:r>
    </w:p>
    <w:p w14:paraId="11C9B284" w14:textId="77777777" w:rsidR="008E338F" w:rsidRDefault="008E338F" w:rsidP="008E338F">
      <w:pPr>
        <w:pStyle w:val="aSpellText"/>
        <w:tabs>
          <w:tab w:val="left" w:pos="1080"/>
          <w:tab w:val="left" w:pos="1980"/>
          <w:tab w:val="left" w:pos="2700"/>
        </w:tabs>
        <w:ind w:left="540"/>
      </w:pPr>
      <w:r>
        <w:t>100’</w:t>
      </w:r>
      <w:r>
        <w:tab/>
        <w:t>1 round</w:t>
      </w:r>
      <w:r>
        <w:tab/>
        <w:t>3 miles</w:t>
      </w:r>
      <w:r>
        <w:tab/>
        <w:t>2 hours</w:t>
      </w:r>
    </w:p>
    <w:p w14:paraId="01D21FBD" w14:textId="77777777" w:rsidR="008E338F" w:rsidRDefault="008E338F" w:rsidP="008E338F">
      <w:pPr>
        <w:pStyle w:val="aSpellText"/>
        <w:tabs>
          <w:tab w:val="left" w:pos="1080"/>
          <w:tab w:val="left" w:pos="1980"/>
          <w:tab w:val="left" w:pos="2700"/>
        </w:tabs>
        <w:ind w:left="540"/>
      </w:pPr>
      <w:r>
        <w:t>1,000’</w:t>
      </w:r>
      <w:r>
        <w:tab/>
        <w:t>1 minute</w:t>
      </w:r>
      <w:r>
        <w:tab/>
        <w:t>4 miles</w:t>
      </w:r>
      <w:r>
        <w:tab/>
        <w:t>3 hours</w:t>
      </w:r>
    </w:p>
    <w:p w14:paraId="75184875" w14:textId="77777777" w:rsidR="008E338F" w:rsidRDefault="008E338F" w:rsidP="008E338F">
      <w:pPr>
        <w:pStyle w:val="aSpellText"/>
        <w:tabs>
          <w:tab w:val="left" w:pos="1080"/>
          <w:tab w:val="left" w:pos="1980"/>
          <w:tab w:val="left" w:pos="2700"/>
        </w:tabs>
        <w:ind w:left="540"/>
      </w:pPr>
      <w:r>
        <w:t>1 mile</w:t>
      </w:r>
      <w:r>
        <w:tab/>
        <w:t>10 minutes</w:t>
      </w:r>
      <w:r>
        <w:tab/>
        <w:t>5 miles</w:t>
      </w:r>
      <w:r>
        <w:tab/>
        <w:t>4 hours</w:t>
      </w:r>
    </w:p>
    <w:p w14:paraId="3FA0B68E" w14:textId="77777777" w:rsidR="008E338F" w:rsidRDefault="008E338F" w:rsidP="008E338F">
      <w:pPr>
        <w:pStyle w:val="aSpellText"/>
        <w:tabs>
          <w:tab w:val="left" w:pos="1080"/>
          <w:tab w:val="left" w:pos="1980"/>
          <w:tab w:val="left" w:pos="2700"/>
        </w:tabs>
        <w:ind w:left="540"/>
      </w:pPr>
      <w:r>
        <w:t>2 miles</w:t>
      </w:r>
      <w:r>
        <w:tab/>
        <w:t>1 hour</w:t>
      </w:r>
    </w:p>
    <w:p w14:paraId="13882E58" w14:textId="77777777" w:rsidR="008E338F" w:rsidRDefault="008E338F" w:rsidP="008E338F">
      <w:pPr>
        <w:pStyle w:val="aSpellText"/>
      </w:pPr>
      <w:r>
        <w:t>If not creature within 5 miles matches the description, the hand returns to the caster, gestures with an open hand to show it did not find anyone, and the spell ends.</w:t>
      </w:r>
    </w:p>
    <w:p w14:paraId="6A66A7C1" w14:textId="77777777" w:rsidR="008E338F" w:rsidRDefault="008E338F" w:rsidP="008E338F">
      <w:pPr>
        <w:pStyle w:val="aSpellText"/>
      </w:pPr>
      <w:r>
        <w:t xml:space="preserve"> Once the hand locates the closest target matching the description, it beckons for the target to follow it, though the target is under no compulsion to do so.  The hand remains 10’ in front of the target &amp; matches its speed (up to 240’).  Even if it is ignored, the hand </w:t>
      </w:r>
      <w:r>
        <w:rPr>
          <w:u w:val="single"/>
        </w:rPr>
        <w:t>will not</w:t>
      </w:r>
      <w:r>
        <w:t xml:space="preserve"> search for a second target.</w:t>
      </w:r>
    </w:p>
    <w:p w14:paraId="7F3E8362" w14:textId="77777777" w:rsidR="008E338F" w:rsidRDefault="008E338F" w:rsidP="008E338F">
      <w:pPr>
        <w:pStyle w:val="aSpellText"/>
      </w:pPr>
      <w:r>
        <w:t xml:space="preserve"> The hand is </w:t>
      </w:r>
      <w:r>
        <w:rPr>
          <w:u w:val="single"/>
        </w:rPr>
        <w:t>Invisible</w:t>
      </w:r>
      <w:r>
        <w:t xml:space="preserve"> to everyone except the caster &amp; the subject.  It can pass through cracks, but not solid objects.</w:t>
      </w:r>
    </w:p>
    <w:p w14:paraId="1C433280" w14:textId="77777777" w:rsidR="008E338F" w:rsidRDefault="008E338F" w:rsidP="008E338F">
      <w:pPr>
        <w:pStyle w:val="aSpellName"/>
      </w:pPr>
      <w:r>
        <w:rPr>
          <w:i w:val="0"/>
          <w:iCs w:val="0"/>
        </w:rPr>
        <w:br w:type="column"/>
        <w:t>4</w:t>
      </w:r>
      <w:r>
        <w:rPr>
          <w:i w:val="0"/>
          <w:iCs w:val="0"/>
          <w:vertAlign w:val="superscript"/>
        </w:rPr>
        <w:t>th</w:t>
      </w:r>
      <w:r>
        <w:rPr>
          <w:i w:val="0"/>
          <w:iCs w:val="0"/>
        </w:rPr>
        <w:tab/>
      </w:r>
      <w:r>
        <w:t>Imbue with Spell Ability</w:t>
      </w:r>
      <w:r>
        <w:rPr>
          <w:i w:val="0"/>
          <w:sz w:val="12"/>
        </w:rPr>
        <w:t>(PH p243)</w:t>
      </w:r>
    </w:p>
    <w:p w14:paraId="58F5218E" w14:textId="77777777" w:rsidR="008E338F" w:rsidRDefault="008E338F" w:rsidP="008E338F">
      <w:pPr>
        <w:pStyle w:val="aSpellStats"/>
        <w:ind w:right="-108"/>
      </w:pPr>
      <w:r>
        <w:t>&lt;Evoc, VS/DF, 10Minutes, Touch, until discharged(D)&gt;</w:t>
      </w:r>
    </w:p>
    <w:p w14:paraId="4F15223F" w14:textId="77777777" w:rsidR="008E338F" w:rsidRDefault="008E338F" w:rsidP="008E338F">
      <w:pPr>
        <w:pStyle w:val="aSpellText"/>
      </w:pPr>
      <w:r>
        <w:t>– The caster transfers his/her ability to cast one or more spells into another creature.  The subject must have an Intelligence of at least 5 and a Wisdom of at least 9.  Only cleric spells from the schools of Abjuration, Divination, and Conjuration(healing) can be transferred.</w:t>
      </w:r>
    </w:p>
    <w:p w14:paraId="78CFA6AC" w14:textId="77777777" w:rsidR="008E338F" w:rsidRDefault="008E338F" w:rsidP="008E338F">
      <w:pPr>
        <w:pStyle w:val="aSpellText"/>
      </w:pPr>
      <w:r>
        <w:t xml:space="preserve"> Until the subject casts the imbued spell(s), the caster does not regain the spell slot corresponding to </w:t>
      </w:r>
      <w:r>
        <w:rPr>
          <w:u w:val="single"/>
        </w:rPr>
        <w:t>this</w:t>
      </w:r>
      <w:r>
        <w:t xml:space="preserve"> spell (typically a 4</w:t>
      </w:r>
      <w:r>
        <w:rPr>
          <w:vertAlign w:val="superscript"/>
        </w:rPr>
        <w:t>th</w:t>
      </w:r>
      <w:r>
        <w:t xml:space="preserve"> level slot).</w:t>
      </w:r>
    </w:p>
    <w:p w14:paraId="513A01E1" w14:textId="77777777" w:rsidR="008E338F" w:rsidRDefault="008E338F" w:rsidP="008E338F">
      <w:pPr>
        <w:pStyle w:val="aSpellText"/>
      </w:pPr>
      <w:r>
        <w:t xml:space="preserve"> The spells that can be imbued on a subject is based on the subject’s HD:</w:t>
      </w:r>
    </w:p>
    <w:p w14:paraId="3966F612" w14:textId="77777777" w:rsidR="008E338F" w:rsidRDefault="008E338F" w:rsidP="008E338F">
      <w:pPr>
        <w:pStyle w:val="aSpellText"/>
        <w:tabs>
          <w:tab w:val="clear" w:pos="-1260"/>
          <w:tab w:val="center" w:pos="504"/>
          <w:tab w:val="left" w:pos="720"/>
        </w:tabs>
        <w:ind w:left="0" w:firstLine="187"/>
      </w:pPr>
      <w:r w:rsidRPr="00153371">
        <w:tab/>
      </w:r>
      <w:r>
        <w:rPr>
          <w:u w:val="single"/>
        </w:rPr>
        <w:t>HD</w:t>
      </w:r>
      <w:r>
        <w:tab/>
      </w:r>
      <w:r>
        <w:rPr>
          <w:u w:val="single"/>
        </w:rPr>
        <w:t>Spells Imbued</w:t>
      </w:r>
    </w:p>
    <w:p w14:paraId="3DFAE881" w14:textId="77777777" w:rsidR="008E338F" w:rsidRDefault="008E338F" w:rsidP="008E338F">
      <w:pPr>
        <w:pStyle w:val="aSpellText"/>
        <w:tabs>
          <w:tab w:val="clear" w:pos="-1260"/>
          <w:tab w:val="center" w:pos="504"/>
          <w:tab w:val="left" w:pos="720"/>
        </w:tabs>
        <w:ind w:left="0" w:firstLine="187"/>
      </w:pPr>
      <w:r>
        <w:tab/>
        <w:t>1-2</w:t>
      </w:r>
      <w:r>
        <w:tab/>
        <w:t>one 1</w:t>
      </w:r>
      <w:r>
        <w:rPr>
          <w:vertAlign w:val="superscript"/>
        </w:rPr>
        <w:t>st</w:t>
      </w:r>
      <w:r>
        <w:t xml:space="preserve"> level spell</w:t>
      </w:r>
    </w:p>
    <w:p w14:paraId="5DB68024" w14:textId="77777777" w:rsidR="008E338F" w:rsidRDefault="008E338F" w:rsidP="008E338F">
      <w:pPr>
        <w:pStyle w:val="aSpellText"/>
        <w:tabs>
          <w:tab w:val="clear" w:pos="-1260"/>
          <w:tab w:val="center" w:pos="504"/>
          <w:tab w:val="left" w:pos="720"/>
        </w:tabs>
        <w:ind w:left="0" w:firstLine="187"/>
      </w:pPr>
      <w:r>
        <w:tab/>
        <w:t>3-4</w:t>
      </w:r>
      <w:r>
        <w:tab/>
        <w:t>up to two 1</w:t>
      </w:r>
      <w:r>
        <w:rPr>
          <w:vertAlign w:val="superscript"/>
        </w:rPr>
        <w:t>st</w:t>
      </w:r>
      <w:r>
        <w:t xml:space="preserve"> level spells</w:t>
      </w:r>
    </w:p>
    <w:p w14:paraId="3D5ED8C5" w14:textId="77777777" w:rsidR="008E338F" w:rsidRDefault="008E338F" w:rsidP="008E338F">
      <w:pPr>
        <w:pStyle w:val="aSpellText"/>
        <w:tabs>
          <w:tab w:val="clear" w:pos="-1260"/>
          <w:tab w:val="center" w:pos="504"/>
          <w:tab w:val="left" w:pos="720"/>
        </w:tabs>
        <w:ind w:left="0" w:firstLine="187"/>
      </w:pPr>
      <w:r>
        <w:tab/>
        <w:t>5+</w:t>
      </w:r>
      <w:r>
        <w:tab/>
        <w:t>up to two 1</w:t>
      </w:r>
      <w:r>
        <w:rPr>
          <w:vertAlign w:val="superscript"/>
        </w:rPr>
        <w:t>st</w:t>
      </w:r>
      <w:r>
        <w:t xml:space="preserve"> level &amp; one 2</w:t>
      </w:r>
      <w:r>
        <w:rPr>
          <w:vertAlign w:val="superscript"/>
        </w:rPr>
        <w:t>nd</w:t>
      </w:r>
      <w:r>
        <w:t xml:space="preserve"> level spells</w:t>
      </w:r>
    </w:p>
    <w:p w14:paraId="7AAEC26C" w14:textId="77777777" w:rsidR="008E338F" w:rsidRDefault="008E338F" w:rsidP="008E338F">
      <w:pPr>
        <w:pStyle w:val="aSpellText"/>
      </w:pPr>
      <w:r>
        <w:t>The imbued spells are cast at the caster’s level &amp; the caster is responsible to his/her deity for how the spells are used.</w:t>
      </w:r>
    </w:p>
    <w:p w14:paraId="1D65A6AB" w14:textId="77777777" w:rsidR="008E338F" w:rsidRDefault="008E338F" w:rsidP="008E338F">
      <w:pPr>
        <w:pStyle w:val="aSpellName"/>
      </w:pPr>
      <w:r>
        <w:rPr>
          <w:i w:val="0"/>
          <w:iCs w:val="0"/>
        </w:rPr>
        <w:t>5</w:t>
      </w:r>
      <w:r>
        <w:rPr>
          <w:i w:val="0"/>
          <w:iCs w:val="0"/>
          <w:vertAlign w:val="superscript"/>
        </w:rPr>
        <w:t>th</w:t>
      </w:r>
      <w:r>
        <w:rPr>
          <w:i w:val="0"/>
          <w:iCs w:val="0"/>
        </w:rPr>
        <w:tab/>
      </w:r>
      <w:r>
        <w:t>Rary’s Telepathic Bond</w:t>
      </w:r>
      <w:r>
        <w:rPr>
          <w:i w:val="0"/>
          <w:sz w:val="12"/>
        </w:rPr>
        <w:t>(PH p268)</w:t>
      </w:r>
    </w:p>
    <w:p w14:paraId="5FB7A44B" w14:textId="77777777" w:rsidR="008E338F" w:rsidRDefault="008E338F" w:rsidP="008E338F">
      <w:pPr>
        <w:pStyle w:val="aSpellStats"/>
      </w:pPr>
      <w:r>
        <w:t>&lt;Div, VSM(eggshells), 1StdAct, Close-range, 10min/lvl(D)&gt;</w:t>
      </w:r>
    </w:p>
    <w:p w14:paraId="2326B79A" w14:textId="77777777" w:rsidR="008E338F" w:rsidRDefault="008E338F" w:rsidP="008E338F">
      <w:pPr>
        <w:pStyle w:val="aSpellText"/>
      </w:pPr>
      <w:r>
        <w:t>– One willing creature per three levels in a 30’ area can be telepathically connected, though the caster does not have to be one of the subjects.  Each subject must be willing &amp; have an Intelligence of 3 or higher.</w:t>
      </w:r>
    </w:p>
    <w:p w14:paraId="1F5E4712" w14:textId="77777777" w:rsidR="008E338F" w:rsidRDefault="008E338F" w:rsidP="008E338F">
      <w:pPr>
        <w:pStyle w:val="aSpellText"/>
      </w:pPr>
      <w:r>
        <w:t xml:space="preserve"> Once connected, the group can communicate at any range.  All subjects can hear all communications of the group &amp; language is not an issue.</w:t>
      </w:r>
    </w:p>
    <w:p w14:paraId="7ED932E2" w14:textId="77777777" w:rsidR="008E338F" w:rsidRDefault="008E338F" w:rsidP="008E338F">
      <w:pPr>
        <w:pStyle w:val="aSpellName"/>
      </w:pPr>
      <w:r>
        <w:rPr>
          <w:i w:val="0"/>
          <w:iCs w:val="0"/>
        </w:rPr>
        <w:t>6</w:t>
      </w:r>
      <w:r>
        <w:rPr>
          <w:i w:val="0"/>
          <w:iCs w:val="0"/>
          <w:vertAlign w:val="superscript"/>
        </w:rPr>
        <w:t>th</w:t>
      </w:r>
      <w:r>
        <w:rPr>
          <w:i w:val="0"/>
        </w:rPr>
        <w:tab/>
      </w:r>
      <w:r>
        <w:t>Heroes’ Feast</w:t>
      </w:r>
      <w:r>
        <w:rPr>
          <w:i w:val="0"/>
          <w:iCs w:val="0"/>
          <w:sz w:val="12"/>
        </w:rPr>
        <w:t>(PH p240)</w:t>
      </w:r>
    </w:p>
    <w:p w14:paraId="6D8214E4" w14:textId="77777777" w:rsidR="008E338F" w:rsidRDefault="008E338F" w:rsidP="008E338F">
      <w:pPr>
        <w:pStyle w:val="aSpellStats"/>
      </w:pPr>
      <w:r>
        <w:t>&lt;Conj(create), VS/DF, 10Min, Close-range, 1hr&gt;</w:t>
      </w:r>
    </w:p>
    <w:p w14:paraId="3268545B"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677905B1" w14:textId="77777777" w:rsidR="008E338F" w:rsidRDefault="008E338F" w:rsidP="008E338F">
      <w:pPr>
        <w:pStyle w:val="aSpellName"/>
      </w:pPr>
      <w:r>
        <w:rPr>
          <w:i w:val="0"/>
          <w:iCs w:val="0"/>
        </w:rPr>
        <w:br w:type="column"/>
        <w:t>7</w:t>
      </w:r>
      <w:r>
        <w:rPr>
          <w:i w:val="0"/>
          <w:iCs w:val="0"/>
          <w:vertAlign w:val="superscript"/>
        </w:rPr>
        <w:t>th</w:t>
      </w:r>
      <w:r>
        <w:rPr>
          <w:i w:val="0"/>
        </w:rPr>
        <w:tab/>
      </w:r>
      <w:r>
        <w:t>Refuge</w:t>
      </w:r>
      <w:r>
        <w:rPr>
          <w:i w:val="0"/>
          <w:sz w:val="12"/>
        </w:rPr>
        <w:t>(PH p270)</w:t>
      </w:r>
    </w:p>
    <w:p w14:paraId="28DC40F4" w14:textId="77777777" w:rsidR="008E338F" w:rsidRDefault="008E338F" w:rsidP="008E338F">
      <w:pPr>
        <w:pStyle w:val="aSpellStats"/>
      </w:pPr>
      <w:r>
        <w:t>&lt;Conj[teleport], VSM(1,500gp trigger object), 1StdAct, Touch, until discharged&gt;</w:t>
      </w:r>
    </w:p>
    <w:p w14:paraId="24B48877"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3CE3FD12" w14:textId="77777777" w:rsidR="008E338F" w:rsidRDefault="008E338F" w:rsidP="008E338F">
      <w:pPr>
        <w:pStyle w:val="aSpellText"/>
        <w:ind w:left="540"/>
      </w:pPr>
      <w:r>
        <w:t>a) teleport the breaker to the caster’s sanctum; or</w:t>
      </w:r>
    </w:p>
    <w:p w14:paraId="11706C17" w14:textId="77777777" w:rsidR="008E338F" w:rsidRDefault="008E338F" w:rsidP="008E338F">
      <w:pPr>
        <w:pStyle w:val="aSpellText"/>
        <w:ind w:left="540"/>
      </w:pPr>
      <w:r>
        <w:t>b) teleport the caster to the breaker’s location.</w:t>
      </w:r>
    </w:p>
    <w:p w14:paraId="20EF6BF3" w14:textId="77777777" w:rsidR="008E338F" w:rsidRDefault="008E338F" w:rsidP="008E338F">
      <w:pPr>
        <w:pStyle w:val="aSpellName"/>
      </w:pPr>
      <w:r>
        <w:rPr>
          <w:i w:val="0"/>
        </w:rPr>
        <w:t>8</w:t>
      </w:r>
      <w:r>
        <w:rPr>
          <w:i w:val="0"/>
          <w:vertAlign w:val="superscript"/>
        </w:rPr>
        <w:t>th</w:t>
      </w:r>
      <w:r>
        <w:rPr>
          <w:i w:val="0"/>
        </w:rPr>
        <w:tab/>
      </w:r>
      <w:r>
        <w:t>Protection from Spells</w:t>
      </w:r>
      <w:r>
        <w:rPr>
          <w:i w:val="0"/>
          <w:sz w:val="12"/>
        </w:rPr>
        <w:t>(PH p266)</w:t>
      </w:r>
    </w:p>
    <w:p w14:paraId="1C0D0898" w14:textId="77777777" w:rsidR="008E338F" w:rsidRDefault="008E338F" w:rsidP="008E338F">
      <w:pPr>
        <w:pStyle w:val="aSpellStats"/>
      </w:pPr>
      <w:r>
        <w:t>&lt;Abj, VSM(500gp diamond)F(1,000gp diamond per subject), 1StdAct, Touch, 10min/lvl&gt;</w:t>
      </w:r>
    </w:p>
    <w:p w14:paraId="3B0F755A" w14:textId="77777777" w:rsidR="008E338F" w:rsidRDefault="008E338F" w:rsidP="008E338F">
      <w:pPr>
        <w:pStyle w:val="aSpellText"/>
      </w:pPr>
      <w:r>
        <w:t xml:space="preserve">– Up to 1 touched subject per 4 levels gains a </w:t>
      </w:r>
      <w:r>
        <w:br/>
        <w:t>+8 Resistance bonus to saving throws against spells &amp; spell-like abilities.</w:t>
      </w:r>
    </w:p>
    <w:p w14:paraId="5B15D822" w14:textId="77777777" w:rsidR="008E338F" w:rsidRDefault="008E338F" w:rsidP="008E338F">
      <w:pPr>
        <w:pStyle w:val="aSpellText"/>
      </w:pPr>
      <w:r>
        <w:t xml:space="preserve"> The spell ends for any subject that stops carrying his/her focus diamond.</w:t>
      </w:r>
    </w:p>
    <w:p w14:paraId="70117367" w14:textId="77777777" w:rsidR="008E338F" w:rsidRDefault="008E338F" w:rsidP="008E338F">
      <w:pPr>
        <w:pStyle w:val="aSpellName"/>
      </w:pPr>
      <w:r>
        <w:rPr>
          <w:i w:val="0"/>
          <w:iCs w:val="0"/>
        </w:rPr>
        <w:t>9</w:t>
      </w:r>
      <w:r>
        <w:rPr>
          <w:i w:val="0"/>
          <w:iCs w:val="0"/>
          <w:vertAlign w:val="superscript"/>
        </w:rPr>
        <w:t>th</w:t>
      </w:r>
      <w:r>
        <w:tab/>
        <w:t>Prismatic Sphere</w:t>
      </w:r>
      <w:r>
        <w:rPr>
          <w:i w:val="0"/>
          <w:sz w:val="12"/>
        </w:rPr>
        <w:t>(PH p264)</w:t>
      </w:r>
    </w:p>
    <w:p w14:paraId="68853B90" w14:textId="77777777" w:rsidR="008E338F" w:rsidRDefault="008E338F" w:rsidP="008E338F">
      <w:pPr>
        <w:pStyle w:val="aSpellStats"/>
      </w:pPr>
      <w:r>
        <w:t>&lt;Abj, V, 1StdAct, 10min/lvl(D)&gt;</w:t>
      </w:r>
    </w:p>
    <w:p w14:paraId="5A4AFAF9" w14:textId="77777777" w:rsidR="008E338F" w:rsidRDefault="008E338F" w:rsidP="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098AFF5F"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34739BFB" w14:textId="77777777" w:rsidR="008E338F" w:rsidRDefault="008E338F" w:rsidP="00B32D3F">
      <w:pPr>
        <w:pStyle w:val="aSpellText"/>
        <w:tabs>
          <w:tab w:val="left" w:pos="900"/>
          <w:tab w:val="left" w:pos="1800"/>
          <w:tab w:val="right" w:pos="3312"/>
        </w:tabs>
        <w:rPr>
          <w:sz w:val="14"/>
        </w:rPr>
      </w:pPr>
      <w:r>
        <w:t xml:space="preserve"> The sphere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w:t>
      </w:r>
    </w:p>
    <w:p w14:paraId="5233B610"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4DC6166" w14:textId="77777777" w:rsidR="008E338F" w:rsidRDefault="008E338F" w:rsidP="008E338F">
      <w:pPr>
        <w:pStyle w:val="BodyText2"/>
        <w:tabs>
          <w:tab w:val="clear" w:pos="227"/>
          <w:tab w:val="left" w:pos="180"/>
        </w:tabs>
        <w:ind w:left="180" w:hanging="180"/>
      </w:pPr>
    </w:p>
    <w:p w14:paraId="35915AE0"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340"/>
      </w:tblGrid>
      <w:tr w:rsidR="008E338F" w14:paraId="5DB5057C" w14:textId="77777777">
        <w:tblPrEx>
          <w:tblCellMar>
            <w:top w:w="0" w:type="dxa"/>
            <w:bottom w:w="0" w:type="dxa"/>
          </w:tblCellMar>
        </w:tblPrEx>
        <w:tc>
          <w:tcPr>
            <w:tcW w:w="396" w:type="dxa"/>
            <w:vAlign w:val="bottom"/>
          </w:tcPr>
          <w:p w14:paraId="24580E88" w14:textId="77777777" w:rsidR="008E338F" w:rsidRDefault="008E338F" w:rsidP="008E338F">
            <w:pPr>
              <w:pStyle w:val="Heading2"/>
            </w:pPr>
            <w:bookmarkStart w:id="210" w:name="_Toc44934462"/>
            <w:bookmarkStart w:id="211" w:name="_Toc62385663"/>
            <w:bookmarkStart w:id="212" w:name="_Toc172621881"/>
            <w:r>
              <w:t>Fate</w:t>
            </w:r>
            <w:bookmarkEnd w:id="210"/>
            <w:bookmarkEnd w:id="211"/>
            <w:bookmarkEnd w:id="212"/>
          </w:p>
        </w:tc>
        <w:tc>
          <w:tcPr>
            <w:tcW w:w="2340" w:type="dxa"/>
            <w:vAlign w:val="bottom"/>
          </w:tcPr>
          <w:p w14:paraId="61323200" w14:textId="77777777" w:rsidR="008E338F" w:rsidRDefault="008E338F" w:rsidP="008E338F">
            <w:pPr>
              <w:pStyle w:val="FootnoteText"/>
            </w:pPr>
            <w:r>
              <w:rPr>
                <w:sz w:val="12"/>
              </w:rPr>
              <w:t>(Spell p274) (CWar p114)</w:t>
            </w:r>
          </w:p>
        </w:tc>
      </w:tr>
    </w:tbl>
    <w:p w14:paraId="04A05DF0" w14:textId="77777777" w:rsidR="008E338F" w:rsidRDefault="008E338F" w:rsidP="008E338F">
      <w:pPr>
        <w:pStyle w:val="DomainAbility"/>
      </w:pPr>
      <w:r>
        <w:t>Gain ‘Uncanny Dodge’.  If you already have this ability, gain ‘Improved Uncanny Dodge’.  Add your Cleric levels to those of any other class granting you this ability.</w:t>
      </w:r>
    </w:p>
    <w:p w14:paraId="17406548" w14:textId="77777777" w:rsidR="008E338F" w:rsidRDefault="008E338F" w:rsidP="008E338F">
      <w:pPr>
        <w:pStyle w:val="DomainAbility"/>
      </w:pPr>
    </w:p>
    <w:p w14:paraId="1C7A2B43" w14:textId="77777777" w:rsidR="008E338F" w:rsidRDefault="008E338F" w:rsidP="008E338F">
      <w:pPr>
        <w:pStyle w:val="aSpellName"/>
        <w:rPr>
          <w:i w:val="0"/>
          <w:iCs w:val="0"/>
        </w:rPr>
        <w:sectPr w:rsidR="008E338F">
          <w:footerReference w:type="default" r:id="rId147"/>
          <w:pgSz w:w="12240" w:h="15840" w:code="1"/>
          <w:pgMar w:top="1080" w:right="864" w:bottom="1080" w:left="864" w:header="720" w:footer="720" w:gutter="0"/>
          <w:paperSrc w:first="112" w:other="112"/>
          <w:cols w:sep="1" w:space="288"/>
          <w:docGrid w:linePitch="360"/>
        </w:sectPr>
      </w:pPr>
    </w:p>
    <w:p w14:paraId="15DA7459" w14:textId="77777777" w:rsidR="008E338F" w:rsidRDefault="008E338F" w:rsidP="008E338F">
      <w:pPr>
        <w:pStyle w:val="aSpellName"/>
      </w:pPr>
      <w:r>
        <w:rPr>
          <w:i w:val="0"/>
          <w:iCs w:val="0"/>
        </w:rPr>
        <w:t>1</w:t>
      </w:r>
      <w:r>
        <w:rPr>
          <w:i w:val="0"/>
          <w:iCs w:val="0"/>
          <w:vertAlign w:val="superscript"/>
        </w:rPr>
        <w:t>st</w:t>
      </w:r>
      <w:r>
        <w:rPr>
          <w:i w:val="0"/>
        </w:rPr>
        <w:tab/>
      </w:r>
      <w:r>
        <w:t>True Strike</w:t>
      </w:r>
      <w:r>
        <w:rPr>
          <w:i w:val="0"/>
          <w:sz w:val="12"/>
        </w:rPr>
        <w:t>(PH p296)</w:t>
      </w:r>
    </w:p>
    <w:p w14:paraId="78AE26FC" w14:textId="77777777" w:rsidR="008E338F" w:rsidRDefault="008E338F" w:rsidP="008E338F">
      <w:pPr>
        <w:pStyle w:val="aSpellStats"/>
      </w:pPr>
      <w:r>
        <w:t>&lt;Div, VF(tiny archery target), 1StdAct, Personal&gt;</w:t>
      </w:r>
    </w:p>
    <w:p w14:paraId="4C1A9BA4" w14:textId="77777777" w:rsidR="008E338F" w:rsidRDefault="008E338F" w:rsidP="008E338F">
      <w:pPr>
        <w:pStyle w:val="aSpellText"/>
      </w:pPr>
      <w:r>
        <w:t xml:space="preserve">– Add +20 Insight bonus to your next attack roll within 1 round.  Also negates miss chance due to </w:t>
      </w:r>
      <w:r>
        <w:rPr>
          <w:u w:val="single"/>
        </w:rPr>
        <w:t>Concealment</w:t>
      </w:r>
      <w:r>
        <w:t>.</w:t>
      </w:r>
    </w:p>
    <w:p w14:paraId="33D1B36D"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Augury</w:t>
      </w:r>
      <w:r>
        <w:rPr>
          <w:i w:val="0"/>
          <w:sz w:val="12"/>
        </w:rPr>
        <w:t>(PH p202)</w:t>
      </w:r>
    </w:p>
    <w:p w14:paraId="0EDD3611" w14:textId="77777777" w:rsidR="008E338F" w:rsidRDefault="008E338F" w:rsidP="008E338F">
      <w:pPr>
        <w:pStyle w:val="aSpellStats"/>
      </w:pPr>
      <w:r>
        <w:t>&lt;Div, VSF(25gp casting runes), 1Minute, Personal&gt;</w:t>
      </w:r>
    </w:p>
    <w:p w14:paraId="576FD901" w14:textId="77777777" w:rsidR="008E338F" w:rsidRDefault="008E338F" w:rsidP="008E338F">
      <w:pPr>
        <w:pStyle w:val="aSpellText"/>
      </w:pPr>
      <w:r>
        <w:t>– Learn if an action to be taken in the next 30 minutes will result in “good results”, “bad results”, “both”, or “nothing”.  Chance of information is 70% + 1%/level (90% max), with failure always resulting in “nothing”.  Repeated castings by the same person within a 30 minute period always have the same result.</w:t>
      </w:r>
    </w:p>
    <w:p w14:paraId="78E4E95B" w14:textId="77777777" w:rsidR="008E338F" w:rsidRDefault="008E338F" w:rsidP="008E338F">
      <w:pPr>
        <w:pStyle w:val="aSpellName"/>
      </w:pPr>
      <w:r>
        <w:rPr>
          <w:i w:val="0"/>
          <w:iCs w:val="0"/>
        </w:rPr>
        <w:t>3</w:t>
      </w:r>
      <w:r>
        <w:rPr>
          <w:i w:val="0"/>
          <w:iCs w:val="0"/>
          <w:vertAlign w:val="superscript"/>
        </w:rPr>
        <w:t>rd</w:t>
      </w:r>
      <w:r>
        <w:rPr>
          <w:i w:val="0"/>
        </w:rPr>
        <w:tab/>
      </w:r>
      <w:r>
        <w:t>Bestow Curse</w:t>
      </w:r>
      <w:r>
        <w:rPr>
          <w:i w:val="0"/>
          <w:sz w:val="12"/>
        </w:rPr>
        <w:t>(PH p203)</w:t>
      </w:r>
    </w:p>
    <w:p w14:paraId="00D93AC7" w14:textId="77777777" w:rsidR="008E338F" w:rsidRDefault="008E338F" w:rsidP="008E338F">
      <w:pPr>
        <w:pStyle w:val="aSpellStats"/>
      </w:pPr>
      <w:r>
        <w:t>&lt;Necro, VS, 1StdAct, Touch, Permanent, WillNeg, SR applies&gt;</w:t>
      </w:r>
    </w:p>
    <w:p w14:paraId="28B09B5E" w14:textId="77777777" w:rsidR="008E338F" w:rsidRDefault="008E338F" w:rsidP="008E338F">
      <w:pPr>
        <w:pStyle w:val="aSpellText"/>
      </w:pPr>
      <w:r>
        <w:t>– Touched subject is inflicted with one of the following:</w:t>
      </w:r>
    </w:p>
    <w:p w14:paraId="1A452C09" w14:textId="77777777" w:rsidR="008E338F" w:rsidRDefault="008E338F" w:rsidP="008E338F">
      <w:pPr>
        <w:pStyle w:val="aSpellText"/>
        <w:tabs>
          <w:tab w:val="left" w:pos="540"/>
        </w:tabs>
        <w:ind w:left="540"/>
      </w:pPr>
      <w:r>
        <w:t>a)</w:t>
      </w:r>
      <w:r>
        <w:tab/>
        <w:t xml:space="preserve">–6 on one ability (minimum 1); </w:t>
      </w:r>
    </w:p>
    <w:p w14:paraId="6AB70DCD" w14:textId="77777777" w:rsidR="008E338F" w:rsidRDefault="008E338F" w:rsidP="008E338F">
      <w:pPr>
        <w:pStyle w:val="aSpellText"/>
        <w:tabs>
          <w:tab w:val="left" w:pos="540"/>
        </w:tabs>
        <w:ind w:left="540"/>
      </w:pPr>
      <w:r>
        <w:t>b)</w:t>
      </w:r>
      <w:r>
        <w:tab/>
        <w:t>–4 penalty on attacks, saves, and skill checks; or</w:t>
      </w:r>
    </w:p>
    <w:p w14:paraId="0B996055" w14:textId="77777777" w:rsidR="008E338F" w:rsidRDefault="008E338F" w:rsidP="008E338F">
      <w:pPr>
        <w:pStyle w:val="aSpellText"/>
        <w:tabs>
          <w:tab w:val="left" w:pos="540"/>
        </w:tabs>
        <w:ind w:left="540"/>
      </w:pPr>
      <w:r>
        <w:t>c)</w:t>
      </w:r>
      <w:r>
        <w:tab/>
        <w:t>50% chance of losing each action.</w:t>
      </w:r>
    </w:p>
    <w:p w14:paraId="1611596D"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32A05515" w14:textId="77777777" w:rsidR="008E338F" w:rsidRDefault="008E338F" w:rsidP="008E338F">
      <w:pPr>
        <w:pStyle w:val="aSpellText"/>
        <w:rPr>
          <w:i/>
          <w:iCs/>
        </w:rPr>
      </w:pPr>
      <w:r>
        <w:t xml:space="preserve"> This spell </w:t>
      </w:r>
      <w:r>
        <w:rPr>
          <w:u w:val="single"/>
        </w:rPr>
        <w:t>Counters</w:t>
      </w:r>
      <w:r>
        <w:t xml:space="preserve"> the spell </w:t>
      </w:r>
      <w:r>
        <w:rPr>
          <w:i/>
          <w:iCs/>
        </w:rPr>
        <w:t>Remove Curse.</w:t>
      </w:r>
    </w:p>
    <w:p w14:paraId="4BECE018" w14:textId="77777777" w:rsidR="008E338F" w:rsidRDefault="008E338F" w:rsidP="008E338F">
      <w:pPr>
        <w:pStyle w:val="aSpellName"/>
      </w:pPr>
      <w:r>
        <w:rPr>
          <w:i w:val="0"/>
          <w:iCs w:val="0"/>
        </w:rPr>
        <w:t>4</w:t>
      </w:r>
      <w:r>
        <w:rPr>
          <w:i w:val="0"/>
          <w:iCs w:val="0"/>
          <w:vertAlign w:val="superscript"/>
        </w:rPr>
        <w:t>th</w:t>
      </w:r>
      <w:r>
        <w:rPr>
          <w:i w:val="0"/>
        </w:rPr>
        <w:tab/>
      </w:r>
      <w:r>
        <w:t>Status</w:t>
      </w:r>
      <w:r>
        <w:rPr>
          <w:i w:val="0"/>
          <w:sz w:val="12"/>
        </w:rPr>
        <w:t>(PH p284)</w:t>
      </w:r>
    </w:p>
    <w:p w14:paraId="595DCDE9" w14:textId="77777777" w:rsidR="008E338F" w:rsidRDefault="008E338F" w:rsidP="008E338F">
      <w:pPr>
        <w:pStyle w:val="aSpellStats"/>
      </w:pPr>
      <w:r>
        <w:t>&lt;Div, VS, 1StdAct, Touch, 1hr/lvl&gt;</w:t>
      </w:r>
    </w:p>
    <w:p w14:paraId="7EB151A3" w14:textId="77777777" w:rsidR="008E338F" w:rsidRDefault="008E338F" w:rsidP="008E338F">
      <w:pPr>
        <w:pStyle w:val="aSpellText"/>
      </w:pPr>
      <w:r>
        <w:t>– Monitors the position (distance &amp; direction) and condition (unharmed, wounded, disabled, staggered, unconscious, dying, dead, etc.) of one touched living subject per 3 levels at any range.</w:t>
      </w:r>
    </w:p>
    <w:p w14:paraId="7395CCED" w14:textId="77777777" w:rsidR="008E338F" w:rsidRDefault="008E338F" w:rsidP="008E338F">
      <w:pPr>
        <w:pStyle w:val="aSpellName"/>
      </w:pPr>
      <w:r>
        <w:rPr>
          <w:i w:val="0"/>
          <w:iCs w:val="0"/>
        </w:rPr>
        <w:br w:type="column"/>
        <w:t>5</w:t>
      </w:r>
      <w:r>
        <w:rPr>
          <w:i w:val="0"/>
          <w:iCs w:val="0"/>
          <w:vertAlign w:val="superscript"/>
        </w:rPr>
        <w:t>th</w:t>
      </w:r>
      <w:r>
        <w:rPr>
          <w:i w:val="0"/>
        </w:rPr>
        <w:tab/>
      </w:r>
      <w:r>
        <w:t>Mark of Justice</w:t>
      </w:r>
      <w:r>
        <w:rPr>
          <w:i w:val="0"/>
          <w:sz w:val="12"/>
        </w:rPr>
        <w:t>(PH p252)</w:t>
      </w:r>
    </w:p>
    <w:p w14:paraId="54E3A3E5" w14:textId="77777777" w:rsidR="008E338F" w:rsidRDefault="008E338F" w:rsidP="008E338F">
      <w:pPr>
        <w:pStyle w:val="aSpellStats"/>
      </w:pPr>
      <w:r>
        <w:t>&lt;Necro, VS/DF, 10Minutes, Touch, Permanent, no save, SR applies&gt;</w:t>
      </w:r>
    </w:p>
    <w:p w14:paraId="3C137583" w14:textId="77777777" w:rsidR="008E338F" w:rsidRDefault="008E338F" w:rsidP="008E338F">
      <w:pPr>
        <w:pStyle w:val="aSpellText"/>
      </w:pPr>
      <w:r>
        <w:t>– The caster draws an indelible mark on the target &amp; states the behavior that will activate a curse.  The caster may choose one of the following curses:</w:t>
      </w:r>
    </w:p>
    <w:p w14:paraId="518FFCF4" w14:textId="77777777" w:rsidR="008E338F" w:rsidRDefault="008E338F" w:rsidP="008E338F">
      <w:pPr>
        <w:pStyle w:val="aSpellText"/>
        <w:tabs>
          <w:tab w:val="left" w:pos="540"/>
        </w:tabs>
        <w:ind w:left="540"/>
      </w:pPr>
      <w:r>
        <w:t>a)</w:t>
      </w:r>
      <w:r>
        <w:tab/>
        <w:t xml:space="preserve">–6 on one ability (minimum 1); </w:t>
      </w:r>
    </w:p>
    <w:p w14:paraId="1BE7F8BB" w14:textId="77777777" w:rsidR="008E338F" w:rsidRDefault="008E338F" w:rsidP="008E338F">
      <w:pPr>
        <w:pStyle w:val="aSpellText"/>
        <w:tabs>
          <w:tab w:val="left" w:pos="540"/>
        </w:tabs>
        <w:ind w:left="540"/>
      </w:pPr>
      <w:r>
        <w:t>b)</w:t>
      </w:r>
      <w:r>
        <w:tab/>
        <w:t>–4 penalty on attacks, saves, and skill checks; or</w:t>
      </w:r>
    </w:p>
    <w:p w14:paraId="2D3DDA7A" w14:textId="77777777" w:rsidR="008E338F" w:rsidRDefault="008E338F" w:rsidP="008E338F">
      <w:pPr>
        <w:pStyle w:val="aSpellText"/>
        <w:tabs>
          <w:tab w:val="left" w:pos="540"/>
        </w:tabs>
        <w:ind w:left="540"/>
      </w:pPr>
      <w:r>
        <w:t>c)</w:t>
      </w:r>
      <w:r>
        <w:tab/>
        <w:t>50% chance of losing each action.</w:t>
      </w:r>
    </w:p>
    <w:p w14:paraId="38F34B2B"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68978A15" w14:textId="77777777" w:rsidR="008E338F" w:rsidRDefault="008E338F" w:rsidP="008E338F">
      <w:pPr>
        <w:pStyle w:val="aSpellText"/>
        <w:rPr>
          <w:i/>
          <w:iCs/>
        </w:rPr>
      </w:pPr>
      <w:r>
        <w:t xml:space="preserve"> This spell can be removed with </w:t>
      </w:r>
      <w:r>
        <w:rPr>
          <w:i/>
          <w:iCs/>
        </w:rPr>
        <w:t>Remove Curse</w:t>
      </w:r>
      <w:r>
        <w:t xml:space="preserve"> only if its caster level is at least as high as this spell’s caster level</w:t>
      </w:r>
      <w:r>
        <w:rPr>
          <w:i/>
          <w:iCs/>
        </w:rPr>
        <w:t>.</w:t>
      </w:r>
    </w:p>
    <w:p w14:paraId="18994330" w14:textId="77777777" w:rsidR="008E338F" w:rsidRDefault="008E338F" w:rsidP="008E338F">
      <w:pPr>
        <w:pStyle w:val="aSpellName"/>
      </w:pPr>
      <w:r>
        <w:rPr>
          <w:i w:val="0"/>
          <w:iCs w:val="0"/>
        </w:rPr>
        <w:t>6</w:t>
      </w:r>
      <w:r>
        <w:rPr>
          <w:i w:val="0"/>
          <w:iCs w:val="0"/>
          <w:vertAlign w:val="superscript"/>
        </w:rPr>
        <w:t>th</w:t>
      </w:r>
      <w:r>
        <w:rPr>
          <w:i w:val="0"/>
        </w:rPr>
        <w:tab/>
      </w:r>
      <w:r>
        <w:t>Geas/Quest</w:t>
      </w:r>
      <w:r>
        <w:rPr>
          <w:i w:val="0"/>
          <w:sz w:val="12"/>
        </w:rPr>
        <w:t>(PH p234)</w:t>
      </w:r>
    </w:p>
    <w:p w14:paraId="4AB35012" w14:textId="77777777" w:rsidR="008E338F" w:rsidRDefault="008E338F" w:rsidP="008E338F">
      <w:pPr>
        <w:pStyle w:val="aSpellStats"/>
      </w:pPr>
      <w:r>
        <w:t>&lt;Ench(comp)[mind][language], V, 10Minutes, Close-range, until discharged(D), no save, SR applies&gt;</w:t>
      </w:r>
    </w:p>
    <w:p w14:paraId="5C138EE4" w14:textId="77777777" w:rsidR="008E338F" w:rsidRDefault="008E338F" w:rsidP="008E338F">
      <w:pPr>
        <w:pStyle w:val="aSpellText"/>
      </w:pPr>
      <w:r>
        <w:t>– One subject obeys the caster’s command “to the letter”, though self-destructive orders break the spell.</w:t>
      </w:r>
    </w:p>
    <w:p w14:paraId="755D9E30" w14:textId="77777777" w:rsidR="008E338F" w:rsidRDefault="008E338F" w:rsidP="008E338F">
      <w:pPr>
        <w:pStyle w:val="aSpellText"/>
      </w:pPr>
      <w:r>
        <w:t xml:space="preserve"> Open-ended commands, such as “Guard this Door”, last for 1 day per Caster level.  Specific tasks must be completed for the spell to be discharged.</w:t>
      </w:r>
    </w:p>
    <w:p w14:paraId="238A7DB7" w14:textId="77777777" w:rsidR="008E338F" w:rsidRDefault="008E338F" w:rsidP="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1305AD13" w14:textId="77777777" w:rsidR="008E338F" w:rsidRDefault="008E338F" w:rsidP="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5BCD7257" w14:textId="77777777" w:rsidR="008E338F" w:rsidRDefault="008E338F" w:rsidP="008E338F">
      <w:pPr>
        <w:pStyle w:val="aSpellName"/>
        <w:rPr>
          <w:sz w:val="12"/>
        </w:rPr>
      </w:pPr>
      <w:r>
        <w:rPr>
          <w:i w:val="0"/>
          <w:iCs w:val="0"/>
        </w:rPr>
        <w:br w:type="column"/>
        <w:t>7</w:t>
      </w:r>
      <w:r>
        <w:rPr>
          <w:i w:val="0"/>
          <w:iCs w:val="0"/>
          <w:vertAlign w:val="superscript"/>
        </w:rPr>
        <w:t>th</w:t>
      </w:r>
      <w:r>
        <w:rPr>
          <w:i w:val="0"/>
        </w:rPr>
        <w:tab/>
      </w:r>
      <w:r>
        <w:t>Vision</w:t>
      </w:r>
      <w:r>
        <w:rPr>
          <w:i w:val="0"/>
          <w:sz w:val="12"/>
        </w:rPr>
        <w:t>(PH p298)</w:t>
      </w:r>
    </w:p>
    <w:p w14:paraId="73A85589" w14:textId="77777777" w:rsidR="008E338F" w:rsidRDefault="008E338F" w:rsidP="008E338F">
      <w:pPr>
        <w:pStyle w:val="aSpellStats"/>
        <w:ind w:right="-108"/>
      </w:pPr>
      <w:r>
        <w:t>&lt;Div, VSM(250gp incense)F(200gp ivory strips)X(100), 1StdAct, Personal&gt;</w:t>
      </w:r>
    </w:p>
    <w:p w14:paraId="1BE6521F" w14:textId="77777777" w:rsidR="008E338F" w:rsidRDefault="008E338F" w:rsidP="008E338F">
      <w:pPr>
        <w:pStyle w:val="aSpellText"/>
      </w:pPr>
      <w:r>
        <w:t xml:space="preserve">– The caster “remembers” legends about a target creatures, place, or object by making a </w:t>
      </w:r>
      <w:r>
        <w:rPr>
          <w:u w:val="single"/>
        </w:rPr>
        <w:t>Caster Check (max level bonus +25)</w:t>
      </w:r>
      <w:r>
        <w:t>:</w:t>
      </w:r>
    </w:p>
    <w:p w14:paraId="6DE931B8" w14:textId="77777777" w:rsidR="008E338F" w:rsidRDefault="008E338F" w:rsidP="008E338F">
      <w:pPr>
        <w:pStyle w:val="aSpellText"/>
        <w:tabs>
          <w:tab w:val="left" w:pos="1980"/>
          <w:tab w:val="left" w:pos="2520"/>
        </w:tabs>
        <w:ind w:left="540"/>
      </w:pPr>
      <w:r>
        <w:rPr>
          <w:u w:val="single"/>
        </w:rPr>
        <w:t>Connection to Target</w:t>
      </w:r>
      <w:r>
        <w:tab/>
      </w:r>
      <w:r>
        <w:rPr>
          <w:u w:val="single"/>
        </w:rPr>
        <w:t>DC</w:t>
      </w:r>
      <w:r>
        <w:tab/>
      </w:r>
      <w:r>
        <w:rPr>
          <w:u w:val="single"/>
        </w:rPr>
        <w:t>Info Gained</w:t>
      </w:r>
    </w:p>
    <w:p w14:paraId="26256478" w14:textId="77777777" w:rsidR="008E338F" w:rsidRDefault="008E338F" w:rsidP="008E338F">
      <w:pPr>
        <w:pStyle w:val="aSpellText"/>
        <w:tabs>
          <w:tab w:val="left" w:pos="1980"/>
          <w:tab w:val="left" w:pos="2520"/>
        </w:tabs>
        <w:ind w:left="540"/>
      </w:pPr>
      <w:r>
        <w:t>Touching</w:t>
      </w:r>
      <w:r>
        <w:tab/>
        <w:t>20</w:t>
      </w:r>
      <w:r>
        <w:tab/>
        <w:t>Good</w:t>
      </w:r>
    </w:p>
    <w:p w14:paraId="038C168E" w14:textId="77777777" w:rsidR="008E338F" w:rsidRDefault="008E338F" w:rsidP="008E338F">
      <w:pPr>
        <w:pStyle w:val="aSpellText"/>
        <w:tabs>
          <w:tab w:val="left" w:pos="1980"/>
          <w:tab w:val="left" w:pos="2520"/>
        </w:tabs>
        <w:ind w:left="540"/>
      </w:pPr>
      <w:r>
        <w:t>Detailed Information</w:t>
      </w:r>
      <w:r>
        <w:tab/>
        <w:t>25</w:t>
      </w:r>
      <w:r>
        <w:tab/>
        <w:t>Incomplete</w:t>
      </w:r>
    </w:p>
    <w:p w14:paraId="3049F996" w14:textId="77777777" w:rsidR="008E338F" w:rsidRDefault="008E338F" w:rsidP="008E338F">
      <w:pPr>
        <w:pStyle w:val="aSpellText"/>
        <w:tabs>
          <w:tab w:val="left" w:pos="1980"/>
          <w:tab w:val="left" w:pos="2520"/>
        </w:tabs>
        <w:ind w:left="540"/>
      </w:pPr>
      <w:r>
        <w:t>Rumors Only</w:t>
      </w:r>
      <w:r>
        <w:tab/>
        <w:t>30</w:t>
      </w:r>
      <w:r>
        <w:tab/>
        <w:t>Vague</w:t>
      </w:r>
    </w:p>
    <w:p w14:paraId="20F8CB95" w14:textId="77777777" w:rsidR="008E338F" w:rsidRDefault="008E338F" w:rsidP="008E338F">
      <w:pPr>
        <w:pStyle w:val="aSpellName"/>
      </w:pPr>
      <w:r>
        <w:rPr>
          <w:i w:val="0"/>
          <w:iCs w:val="0"/>
        </w:rPr>
        <w:t>8</w:t>
      </w:r>
      <w:r>
        <w:rPr>
          <w:i w:val="0"/>
          <w:iCs w:val="0"/>
          <w:vertAlign w:val="superscript"/>
        </w:rPr>
        <w:t>th</w:t>
      </w:r>
      <w:r>
        <w:rPr>
          <w:i w:val="0"/>
        </w:rPr>
        <w:tab/>
      </w:r>
      <w:r>
        <w:t>Mind Blank</w:t>
      </w:r>
      <w:r>
        <w:rPr>
          <w:i w:val="0"/>
          <w:sz w:val="12"/>
        </w:rPr>
        <w:t>(PH p253)</w:t>
      </w:r>
    </w:p>
    <w:p w14:paraId="03A6CFAD" w14:textId="77777777" w:rsidR="008E338F" w:rsidRDefault="008E338F" w:rsidP="008E338F">
      <w:pPr>
        <w:pStyle w:val="aSpellStats"/>
      </w:pPr>
      <w:r>
        <w:t>&lt;Abj, VS, 1StdAct, Close-range, 1day&gt;</w:t>
      </w:r>
    </w:p>
    <w:p w14:paraId="3179CA55"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2853F858" w14:textId="77777777" w:rsidR="008E338F" w:rsidRDefault="008E338F" w:rsidP="008E338F">
      <w:pPr>
        <w:pStyle w:val="aSpellName"/>
      </w:pPr>
      <w:r>
        <w:rPr>
          <w:i w:val="0"/>
          <w:iCs w:val="0"/>
        </w:rPr>
        <w:t>9</w:t>
      </w:r>
      <w:r>
        <w:rPr>
          <w:i w:val="0"/>
          <w:iCs w:val="0"/>
          <w:vertAlign w:val="superscript"/>
        </w:rPr>
        <w:t>th</w:t>
      </w:r>
      <w:r>
        <w:rPr>
          <w:i w:val="0"/>
        </w:rPr>
        <w:tab/>
      </w:r>
      <w:r>
        <w:t>Foresight</w:t>
      </w:r>
      <w:r>
        <w:rPr>
          <w:i w:val="0"/>
          <w:sz w:val="12"/>
        </w:rPr>
        <w:t>(PH p233)</w:t>
      </w:r>
    </w:p>
    <w:p w14:paraId="386B1D2A" w14:textId="77777777" w:rsidR="008E338F" w:rsidRDefault="008E338F" w:rsidP="008E338F">
      <w:pPr>
        <w:pStyle w:val="aSpellStats"/>
      </w:pPr>
      <w:r>
        <w:t>&lt;Div, VSM(feather)/DF, 1StdAct, Touch, 10min/lvl&gt;</w:t>
      </w:r>
    </w:p>
    <w:p w14:paraId="004A9BE5" w14:textId="77777777" w:rsidR="008E338F" w:rsidRDefault="008E338F" w:rsidP="008E338F">
      <w:pPr>
        <w:pStyle w:val="aSpellText"/>
      </w:pPr>
      <w:r>
        <w:t>– The caster receives mental warnings about what may harm the touched subject.</w:t>
      </w:r>
    </w:p>
    <w:p w14:paraId="494B462E"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67D03012"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38D11734"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4873F89C" w14:textId="77777777" w:rsidR="008E338F" w:rsidRDefault="008E338F" w:rsidP="008E338F">
      <w:pPr>
        <w:pStyle w:val="aSpellText"/>
      </w:pPr>
    </w:p>
    <w:p w14:paraId="241566E5" w14:textId="77777777" w:rsidR="008E338F" w:rsidRDefault="008E338F" w:rsidP="008E338F">
      <w:pPr>
        <w:pStyle w:val="BodyText2"/>
        <w:tabs>
          <w:tab w:val="clear" w:pos="227"/>
        </w:tabs>
        <w:spacing w:before="0" w:after="0"/>
        <w:ind w:left="180" w:hanging="180"/>
        <w:rPr>
          <w:sz w:val="14"/>
        </w:rPr>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1800"/>
      </w:tblGrid>
      <w:tr w:rsidR="008E338F" w14:paraId="5A1C674F" w14:textId="77777777">
        <w:tblPrEx>
          <w:tblCellMar>
            <w:top w:w="0" w:type="dxa"/>
            <w:bottom w:w="0" w:type="dxa"/>
          </w:tblCellMar>
        </w:tblPrEx>
        <w:tc>
          <w:tcPr>
            <w:tcW w:w="576" w:type="dxa"/>
            <w:vAlign w:val="bottom"/>
          </w:tcPr>
          <w:p w14:paraId="64191A15" w14:textId="77777777" w:rsidR="008E338F" w:rsidRDefault="008E338F" w:rsidP="008E338F">
            <w:pPr>
              <w:pStyle w:val="Heading2"/>
            </w:pPr>
            <w:bookmarkStart w:id="213" w:name="_Toc172621882"/>
            <w:r>
              <w:t>Feast</w:t>
            </w:r>
            <w:bookmarkEnd w:id="213"/>
          </w:p>
        </w:tc>
        <w:tc>
          <w:tcPr>
            <w:tcW w:w="1800" w:type="dxa"/>
            <w:vAlign w:val="bottom"/>
          </w:tcPr>
          <w:p w14:paraId="320A8EFE" w14:textId="77777777" w:rsidR="008E338F" w:rsidRDefault="008E338F" w:rsidP="008E338F">
            <w:pPr>
              <w:pStyle w:val="FootnoteText"/>
            </w:pPr>
            <w:r>
              <w:rPr>
                <w:sz w:val="12"/>
              </w:rPr>
              <w:t>(Eb p106)</w:t>
            </w:r>
          </w:p>
        </w:tc>
      </w:tr>
    </w:tbl>
    <w:p w14:paraId="0EB43504" w14:textId="77777777" w:rsidR="008E338F" w:rsidRDefault="008E338F" w:rsidP="008E338F">
      <w:pPr>
        <w:pStyle w:val="DomainAbility"/>
      </w:pPr>
      <w:r>
        <w:t>You are immune to ingested poisons and diseases spread by ingestion.</w:t>
      </w:r>
    </w:p>
    <w:p w14:paraId="3262A2D6" w14:textId="77777777" w:rsidR="008E338F" w:rsidRDefault="008E338F" w:rsidP="008E338F">
      <w:pPr>
        <w:pStyle w:val="DomainAbility"/>
      </w:pPr>
    </w:p>
    <w:p w14:paraId="0D0DB10E" w14:textId="77777777" w:rsidR="008E338F" w:rsidRDefault="008E338F" w:rsidP="008E338F">
      <w:pPr>
        <w:pStyle w:val="aSpellName"/>
        <w:rPr>
          <w:i w:val="0"/>
        </w:rPr>
        <w:sectPr w:rsidR="008E338F">
          <w:footerReference w:type="default" r:id="rId148"/>
          <w:pgSz w:w="12240" w:h="15840" w:code="1"/>
          <w:pgMar w:top="1080" w:right="864" w:bottom="1080" w:left="864" w:header="720" w:footer="720" w:gutter="0"/>
          <w:paperSrc w:first="112" w:other="112"/>
          <w:cols w:sep="1" w:space="288"/>
          <w:docGrid w:linePitch="360"/>
        </w:sectPr>
      </w:pPr>
    </w:p>
    <w:p w14:paraId="614E1A3C" w14:textId="77777777" w:rsidR="008E338F" w:rsidRDefault="008E338F" w:rsidP="008E338F">
      <w:pPr>
        <w:pStyle w:val="aSpellName"/>
      </w:pPr>
      <w:r>
        <w:rPr>
          <w:i w:val="0"/>
        </w:rPr>
        <w:t>1</w:t>
      </w:r>
      <w:r>
        <w:rPr>
          <w:i w:val="0"/>
          <w:vertAlign w:val="superscript"/>
        </w:rPr>
        <w:t>st</w:t>
      </w:r>
      <w:r>
        <w:rPr>
          <w:i w:val="0"/>
        </w:rPr>
        <w:tab/>
      </w:r>
      <w:r>
        <w:t>Goodberry</w:t>
      </w:r>
      <w:r>
        <w:rPr>
          <w:i w:val="0"/>
          <w:sz w:val="12"/>
        </w:rPr>
        <w:t>(PH p237)</w:t>
      </w:r>
    </w:p>
    <w:p w14:paraId="0C5159D3" w14:textId="77777777" w:rsidR="008E338F" w:rsidRDefault="008E338F" w:rsidP="008E338F">
      <w:pPr>
        <w:pStyle w:val="aSpellStats"/>
      </w:pPr>
      <w:r>
        <w:t>&lt;Trans, VS/DF, 1StdAct, Touch, 1day/lvl&gt;</w:t>
      </w:r>
    </w:p>
    <w:p w14:paraId="27EFA7F4" w14:textId="77777777" w:rsidR="008E338F" w:rsidRDefault="008E338F" w:rsidP="008E338F">
      <w:pPr>
        <w:pStyle w:val="aSpellText"/>
      </w:pPr>
      <w:r>
        <w:t>– When cast on a handful of freshly picked berries, 2d4 become ‘good berries’.  Each can cure 1 hp (max 8 hp per 24 hours) &amp; is as nourishing as a normal meal.</w:t>
      </w:r>
    </w:p>
    <w:p w14:paraId="300B0D3D"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Delay Poison</w:t>
      </w:r>
      <w:r>
        <w:rPr>
          <w:i w:val="0"/>
          <w:sz w:val="12"/>
        </w:rPr>
        <w:t>(PH p217)</w:t>
      </w:r>
    </w:p>
    <w:p w14:paraId="3307AF95" w14:textId="77777777" w:rsidR="008E338F" w:rsidRDefault="008E338F" w:rsidP="008E338F">
      <w:pPr>
        <w:pStyle w:val="aSpellStats"/>
      </w:pPr>
      <w:r>
        <w:t>&lt;Conj(healing), VS/DF, 1StdAct, Touch, 1hr/lvl&gt;</w:t>
      </w:r>
    </w:p>
    <w:p w14:paraId="48E7B97A" w14:textId="77777777" w:rsidR="008E338F" w:rsidRDefault="008E338F" w:rsidP="008E338F">
      <w:pPr>
        <w:pStyle w:val="aSpellText"/>
      </w:pPr>
      <w:r>
        <w:t>– Touched creature suppresses the effects of current or new poisons in its body until the spell ends.</w:t>
      </w:r>
    </w:p>
    <w:p w14:paraId="7CC348B2" w14:textId="77777777" w:rsidR="008E338F" w:rsidRDefault="008E338F" w:rsidP="008E338F">
      <w:pPr>
        <w:pStyle w:val="aSpellName"/>
      </w:pPr>
      <w:r>
        <w:rPr>
          <w:i w:val="0"/>
        </w:rPr>
        <w:t>3</w:t>
      </w:r>
      <w:r>
        <w:rPr>
          <w:i w:val="0"/>
          <w:vertAlign w:val="superscript"/>
        </w:rPr>
        <w:t>rd</w:t>
      </w:r>
      <w:r>
        <w:rPr>
          <w:i w:val="0"/>
        </w:rPr>
        <w:tab/>
      </w:r>
      <w:r>
        <w:t>Create Food and Water</w:t>
      </w:r>
      <w:r>
        <w:rPr>
          <w:i w:val="0"/>
          <w:sz w:val="12"/>
        </w:rPr>
        <w:t>(PH p214)</w:t>
      </w:r>
    </w:p>
    <w:p w14:paraId="6AC8CA86" w14:textId="77777777" w:rsidR="008E338F" w:rsidRDefault="008E338F" w:rsidP="008E338F">
      <w:pPr>
        <w:pStyle w:val="aSpellStats"/>
      </w:pPr>
      <w:r>
        <w:t>&lt;Conj(creat), VS, 10Min, Close-range, Instantaneous&gt;</w:t>
      </w:r>
    </w:p>
    <w:p w14:paraId="340E6C3E" w14:textId="77777777" w:rsidR="008E338F" w:rsidRDefault="008E338F" w:rsidP="008E338F">
      <w:pPr>
        <w:pStyle w:val="aSpellText"/>
      </w:pPr>
      <w:r>
        <w:t>– Creates enough simple food &amp; water to feed 3 humans (or 1 horse) per level for 1 day (after which the food goes bad).</w:t>
      </w:r>
    </w:p>
    <w:p w14:paraId="285B6037" w14:textId="77777777" w:rsidR="008E338F" w:rsidRDefault="008E338F" w:rsidP="008E338F">
      <w:pPr>
        <w:pStyle w:val="aSpellName"/>
      </w:pPr>
      <w:r>
        <w:rPr>
          <w:i w:val="0"/>
        </w:rPr>
        <w:t>4</w:t>
      </w:r>
      <w:r>
        <w:rPr>
          <w:i w:val="0"/>
          <w:vertAlign w:val="superscript"/>
        </w:rPr>
        <w:t>th</w:t>
      </w:r>
      <w:r>
        <w:rPr>
          <w:i w:val="0"/>
        </w:rPr>
        <w:tab/>
      </w:r>
      <w:r>
        <w:t>Neutralize Poison</w:t>
      </w:r>
      <w:r>
        <w:rPr>
          <w:i w:val="0"/>
          <w:sz w:val="12"/>
        </w:rPr>
        <w:t>(PH p257)</w:t>
      </w:r>
    </w:p>
    <w:p w14:paraId="5486E1B7" w14:textId="77777777" w:rsidR="008E338F" w:rsidRDefault="008E338F" w:rsidP="008E338F">
      <w:pPr>
        <w:pStyle w:val="aSpellStats"/>
      </w:pPr>
      <w:r>
        <w:t>&lt;Conj(heal), VSM(charcoal)/DF, 1StdAct, Touch, 10min/lvl&gt;</w:t>
      </w:r>
    </w:p>
    <w:p w14:paraId="558E0B1C" w14:textId="77777777" w:rsidR="008E338F" w:rsidRDefault="008E338F" w:rsidP="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454D2503" w14:textId="77777777" w:rsidR="008E338F" w:rsidRDefault="008E338F" w:rsidP="008E338F">
      <w:pPr>
        <w:pStyle w:val="aSpellText"/>
      </w:pPr>
      <w:r>
        <w:t xml:space="preserve"> In addition, the subject cannot be poisoned for 10 minutes per level.  If the subject is a poisonous creature, it cannot poison anyone for the spell’s duration (WillNeg, SR applies)</w:t>
      </w:r>
    </w:p>
    <w:p w14:paraId="3B91B6E3" w14:textId="77777777" w:rsidR="008E338F" w:rsidRDefault="008E338F" w:rsidP="008E338F">
      <w:pPr>
        <w:pStyle w:val="aSpellName"/>
      </w:pPr>
      <w:r>
        <w:rPr>
          <w:i w:val="0"/>
        </w:rPr>
        <w:br w:type="column"/>
        <w:t>5</w:t>
      </w:r>
      <w:r>
        <w:rPr>
          <w:i w:val="0"/>
          <w:vertAlign w:val="superscript"/>
        </w:rPr>
        <w:t>th</w:t>
      </w:r>
      <w:r>
        <w:tab/>
        <w:t>Leomund’s Secure Shelter</w:t>
      </w:r>
      <w:r>
        <w:rPr>
          <w:i w:val="0"/>
          <w:sz w:val="12"/>
        </w:rPr>
        <w:t>(PH p247)</w:t>
      </w:r>
    </w:p>
    <w:p w14:paraId="6021F14A" w14:textId="77777777" w:rsidR="008E338F" w:rsidRDefault="008E338F" w:rsidP="008E338F">
      <w:pPr>
        <w:pStyle w:val="aSpellStats"/>
      </w:pPr>
      <w:r>
        <w:t>&lt;Conj(creat), VSM(bits of stone, lime, sand, water, &amp; wood, string)F(tiny bell, silver wire), 10Minutes, Close-range, 2hrs/lvl(D)&gt;</w:t>
      </w:r>
    </w:p>
    <w:p w14:paraId="11328106" w14:textId="77777777" w:rsidR="008E338F" w:rsidRDefault="008E338F" w:rsidP="008E338F">
      <w:pPr>
        <w:pStyle w:val="aSpellText"/>
      </w:pPr>
      <w:r>
        <w:t xml:space="preserve">– A 20’x20’ cottage appears, which is made from materials appropriate for the location (stone, timber, or sod).  It has a door, 2 shuttered windows, &amp; a fireplace whose chimney is sealed with an iron grate.  The door &amp; shutters are under the effect of </w:t>
      </w:r>
      <w:r>
        <w:rPr>
          <w:i/>
        </w:rPr>
        <w:t>Arcane Lock</w:t>
      </w:r>
      <w:r>
        <w:t xml:space="preserve"> and </w:t>
      </w:r>
      <w:r>
        <w:rPr>
          <w:i/>
        </w:rPr>
        <w:t>Alarm</w:t>
      </w:r>
      <w:r>
        <w:t xml:space="preserve">.  The chimney grate simply has an </w:t>
      </w:r>
      <w:r>
        <w:rPr>
          <w:i/>
        </w:rPr>
        <w:t>Alarm</w:t>
      </w:r>
      <w:r>
        <w:t xml:space="preserve">.  An </w:t>
      </w:r>
      <w:r>
        <w:rPr>
          <w:i/>
        </w:rPr>
        <w:t>Unseen Servant</w:t>
      </w:r>
      <w:r>
        <w:t xml:space="preserve"> is also available for the duration.  There are simple furnishings for 8 occupants.</w:t>
      </w:r>
    </w:p>
    <w:p w14:paraId="598C6E30" w14:textId="77777777" w:rsidR="008E338F" w:rsidRDefault="008E338F" w:rsidP="008E338F">
      <w:pPr>
        <w:pStyle w:val="aSpellName"/>
      </w:pPr>
      <w:r>
        <w:rPr>
          <w:i w:val="0"/>
        </w:rPr>
        <w:t>6</w:t>
      </w:r>
      <w:r>
        <w:rPr>
          <w:i w:val="0"/>
          <w:vertAlign w:val="superscript"/>
        </w:rPr>
        <w:t>th</w:t>
      </w:r>
      <w:r>
        <w:rPr>
          <w:i w:val="0"/>
        </w:rPr>
        <w:tab/>
      </w:r>
      <w:r>
        <w:t>Heroes’ Feast</w:t>
      </w:r>
      <w:r>
        <w:rPr>
          <w:i w:val="0"/>
          <w:sz w:val="12"/>
        </w:rPr>
        <w:t>(PH p240)</w:t>
      </w:r>
    </w:p>
    <w:p w14:paraId="7B6C0B50" w14:textId="77777777" w:rsidR="008E338F" w:rsidRDefault="008E338F" w:rsidP="008E338F">
      <w:pPr>
        <w:pStyle w:val="aSpellStats"/>
      </w:pPr>
      <w:r>
        <w:t>&lt;Conj(create), VS/DF, 10Min, Close-range, 1hr&gt;</w:t>
      </w:r>
    </w:p>
    <w:p w14:paraId="7AFB0122"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0A6765F9" w14:textId="77777777" w:rsidR="008E338F" w:rsidRDefault="008E338F" w:rsidP="008E338F">
      <w:pPr>
        <w:pStyle w:val="aSpellName"/>
      </w:pPr>
      <w:r>
        <w:rPr>
          <w:i w:val="0"/>
        </w:rPr>
        <w:t>7</w:t>
      </w:r>
      <w:r>
        <w:rPr>
          <w:i w:val="0"/>
          <w:vertAlign w:val="superscript"/>
        </w:rPr>
        <w:t>th</w:t>
      </w:r>
      <w:r>
        <w:rPr>
          <w:i w:val="0"/>
        </w:rPr>
        <w:tab/>
      </w:r>
      <w:r>
        <w:t>Mordenkainen’s Magnificent Mansion</w:t>
      </w:r>
      <w:r>
        <w:rPr>
          <w:i w:val="0"/>
          <w:sz w:val="12"/>
        </w:rPr>
        <w:t>(PH p256)</w:t>
      </w:r>
    </w:p>
    <w:p w14:paraId="3BBFB53C" w14:textId="77777777" w:rsidR="008E338F" w:rsidRDefault="008E338F" w:rsidP="008E338F">
      <w:pPr>
        <w:pStyle w:val="aSpellStats"/>
      </w:pPr>
      <w:r>
        <w:t>&lt;Conj(creat), VSF(5gp small ivory portal, 5gp piece of marble, 5hp tiny silver spoon), 1StdAct, Close-range, 2hrs/lvl(D)&gt;</w:t>
      </w:r>
    </w:p>
    <w:p w14:paraId="449885FB" w14:textId="77777777" w:rsidR="008E338F" w:rsidRDefault="008E338F" w:rsidP="008E338F">
      <w:pPr>
        <w:pStyle w:val="aSpellText"/>
        <w:ind w:right="-108"/>
      </w:pPr>
      <w:r>
        <w:t>– Creates an extra-dimensional space of up to three contiguous 10’ cubes per level.  The space is designed for many people to rest comfortably:</w:t>
      </w:r>
    </w:p>
    <w:p w14:paraId="2A58B717" w14:textId="77777777" w:rsidR="008E338F" w:rsidRDefault="008E338F" w:rsidP="008E338F">
      <w:pPr>
        <w:pStyle w:val="aSpellText"/>
        <w:tabs>
          <w:tab w:val="left" w:pos="540"/>
        </w:tabs>
        <w:ind w:left="540" w:right="-108"/>
      </w:pPr>
      <w:r>
        <w:t>a)</w:t>
      </w:r>
      <w:r>
        <w:tab/>
        <w:t>Contains fresh air &amp; food for 12 people/lvl.</w:t>
      </w:r>
    </w:p>
    <w:p w14:paraId="2874BD15" w14:textId="77777777" w:rsidR="008E338F" w:rsidRDefault="008E338F" w:rsidP="008E338F">
      <w:pPr>
        <w:pStyle w:val="aSpellText"/>
        <w:tabs>
          <w:tab w:val="left" w:pos="540"/>
        </w:tabs>
        <w:ind w:left="540"/>
      </w:pPr>
      <w:r>
        <w:t>b)</w:t>
      </w:r>
      <w:r>
        <w:tab/>
        <w:t xml:space="preserve">Has 2 </w:t>
      </w:r>
      <w:r>
        <w:rPr>
          <w:i/>
        </w:rPr>
        <w:t>Unseen Servants</w:t>
      </w:r>
      <w:r>
        <w:t xml:space="preserve"> per lvl.</w:t>
      </w:r>
    </w:p>
    <w:p w14:paraId="21868C4C" w14:textId="77777777" w:rsidR="008E338F" w:rsidRDefault="008E338F" w:rsidP="008E338F">
      <w:pPr>
        <w:pStyle w:val="aSpellText"/>
        <w:tabs>
          <w:tab w:val="left" w:pos="540"/>
        </w:tabs>
        <w:ind w:left="540"/>
      </w:pPr>
      <w:r>
        <w:t>c)</w:t>
      </w:r>
      <w:r>
        <w:tab/>
        <w:t>The floor plan is designated by the caster.</w:t>
      </w:r>
    </w:p>
    <w:p w14:paraId="41C105E4" w14:textId="77777777" w:rsidR="008E338F" w:rsidRDefault="008E338F" w:rsidP="008E338F">
      <w:pPr>
        <w:pStyle w:val="aSpellText"/>
      </w:pPr>
      <w:r>
        <w:t xml:space="preserve">The entrance is 8’ tall by 4’ wide &amp; can only be entered by those designated by the caster.  Once the caster enters the mansion, the entrance becomes </w:t>
      </w:r>
      <w:r>
        <w:rPr>
          <w:u w:val="single"/>
        </w:rPr>
        <w:t>Invisible</w:t>
      </w:r>
      <w:r>
        <w:t xml:space="preserve"> &amp; sealed, though it may be reopened from the inside.</w:t>
      </w:r>
    </w:p>
    <w:p w14:paraId="250BE435" w14:textId="77777777" w:rsidR="008E338F" w:rsidRDefault="008E338F" w:rsidP="008E338F">
      <w:pPr>
        <w:pStyle w:val="aSpellName"/>
      </w:pPr>
      <w:r>
        <w:rPr>
          <w:i w:val="0"/>
        </w:rPr>
        <w:br w:type="column"/>
        <w:t>8</w:t>
      </w:r>
      <w:r>
        <w:rPr>
          <w:i w:val="0"/>
          <w:vertAlign w:val="superscript"/>
        </w:rPr>
        <w:t>th</w:t>
      </w:r>
      <w:r>
        <w:rPr>
          <w:i w:val="0"/>
        </w:rPr>
        <w:tab/>
      </w:r>
      <w:r>
        <w:t>Detoxify</w:t>
      </w:r>
      <w:r>
        <w:rPr>
          <w:i w:val="0"/>
          <w:sz w:val="12"/>
        </w:rPr>
        <w:t>(Eb p110)</w:t>
      </w:r>
    </w:p>
    <w:p w14:paraId="543E79B4" w14:textId="77777777" w:rsidR="008E338F" w:rsidRDefault="008E338F" w:rsidP="008E338F">
      <w:pPr>
        <w:pStyle w:val="aSpellStats"/>
      </w:pPr>
      <w:r>
        <w:t>&lt;Conj(heal), VS/DF, 1StdAct, Instantaneous&gt;</w:t>
      </w:r>
    </w:p>
    <w:p w14:paraId="7BCFCDEC" w14:textId="77777777" w:rsidR="008E338F" w:rsidRDefault="008E338F" w:rsidP="008E338F">
      <w:pPr>
        <w:pStyle w:val="aSpellText"/>
      </w:pPr>
      <w:r>
        <w:t xml:space="preserve">– All poison &amp; venom within a 30’ radius </w:t>
      </w:r>
      <w:r>
        <w:rPr>
          <w:u w:val="single"/>
        </w:rPr>
        <w:t>Spread</w:t>
      </w:r>
      <w:r>
        <w:t xml:space="preserve"> of the caster is neutralized:</w:t>
      </w:r>
    </w:p>
    <w:p w14:paraId="6E1BC746" w14:textId="77777777" w:rsidR="008E338F" w:rsidRDefault="008E338F" w:rsidP="008E338F">
      <w:pPr>
        <w:pStyle w:val="aSpellText"/>
        <w:ind w:left="540"/>
      </w:pPr>
      <w:r>
        <w:t>a) creatures suffering from poison are cured, though they do not have any subsequent protection and any damage they took remains;</w:t>
      </w:r>
    </w:p>
    <w:p w14:paraId="3AB8C20A" w14:textId="77777777" w:rsidR="008E338F" w:rsidRDefault="008E338F" w:rsidP="008E338F">
      <w:pPr>
        <w:pStyle w:val="aSpellText"/>
        <w:ind w:left="540"/>
      </w:pPr>
      <w:r>
        <w:t>b) any creature that generates venom cannot do so for 10 minutes per level; and</w:t>
      </w:r>
    </w:p>
    <w:p w14:paraId="5CF8CBFA" w14:textId="77777777" w:rsidR="008E338F" w:rsidRDefault="008E338F" w:rsidP="008E338F">
      <w:pPr>
        <w:pStyle w:val="aSpellText"/>
        <w:ind w:left="540"/>
      </w:pPr>
      <w:r>
        <w:t>c) all poison on weapons, traps, in the air, etc., within the area of effect is neutralized.</w:t>
      </w:r>
    </w:p>
    <w:p w14:paraId="4FB62790" w14:textId="77777777" w:rsidR="008E338F" w:rsidRDefault="008E338F" w:rsidP="008E338F">
      <w:pPr>
        <w:pStyle w:val="aSpellName"/>
      </w:pPr>
      <w:r>
        <w:rPr>
          <w:i w:val="0"/>
        </w:rPr>
        <w:t>9</w:t>
      </w:r>
      <w:r>
        <w:rPr>
          <w:i w:val="0"/>
          <w:vertAlign w:val="superscript"/>
        </w:rPr>
        <w:t>th</w:t>
      </w:r>
      <w:r>
        <w:rPr>
          <w:i w:val="0"/>
        </w:rPr>
        <w:tab/>
      </w:r>
      <w:r>
        <w:t>Feast of Champions</w:t>
      </w:r>
      <w:r>
        <w:rPr>
          <w:i w:val="0"/>
          <w:sz w:val="12"/>
        </w:rPr>
        <w:t>(Eb p111)</w:t>
      </w:r>
    </w:p>
    <w:p w14:paraId="1A188ED0" w14:textId="77777777" w:rsidR="008E338F" w:rsidRDefault="008E338F" w:rsidP="008E338F">
      <w:pPr>
        <w:pStyle w:val="aSpellStats"/>
      </w:pPr>
      <w:r>
        <w:t>&lt;Conj(create), VS/DF, 10Min, Close-range, 1hr&gt;</w:t>
      </w:r>
    </w:p>
    <w:p w14:paraId="3B2B90B0" w14:textId="77777777" w:rsidR="008E338F" w:rsidRDefault="008E338F" w:rsidP="008E338F">
      <w:pPr>
        <w:pStyle w:val="aSpellText"/>
      </w:pPr>
      <w:r>
        <w:t xml:space="preserve">– Creates a banquet for 1 creature per level.  Each creature that spends the full hour eating is cured of all diseases, sickness, &amp; nausea, heals 2d8 +1 per level (max +20), gains 1d8 + 1 per 2 levels (max +10) </w:t>
      </w:r>
      <w:r>
        <w:rPr>
          <w:u w:val="single"/>
        </w:rPr>
        <w:t>Temporary HP</w:t>
      </w:r>
      <w:r>
        <w:t>, and for the following 12 hours is immune to magical fear &amp; gains a +1 Morale bonus to attacks, saving throws, skill checks and ability checks.</w:t>
      </w:r>
    </w:p>
    <w:p w14:paraId="115A8296"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58507561" w14:textId="77777777" w:rsidR="008E338F" w:rsidRDefault="008E338F" w:rsidP="008E338F">
      <w:pPr>
        <w:pStyle w:val="BodyText2"/>
        <w:tabs>
          <w:tab w:val="clear" w:pos="227"/>
        </w:tabs>
        <w:spacing w:before="0" w:after="0"/>
        <w:ind w:left="180" w:hanging="180"/>
        <w:rPr>
          <w:b/>
          <w:bCs/>
          <w:sz w:val="14"/>
        </w:rPr>
        <w:sectPr w:rsidR="008E338F">
          <w:footerReference w:type="default" r:id="rId149"/>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340"/>
      </w:tblGrid>
      <w:tr w:rsidR="008E338F" w14:paraId="00BD17BE" w14:textId="77777777">
        <w:tblPrEx>
          <w:tblCellMar>
            <w:top w:w="0" w:type="dxa"/>
            <w:bottom w:w="0" w:type="dxa"/>
          </w:tblCellMar>
        </w:tblPrEx>
        <w:tc>
          <w:tcPr>
            <w:tcW w:w="396" w:type="dxa"/>
            <w:vAlign w:val="bottom"/>
          </w:tcPr>
          <w:p w14:paraId="21B3EF9E" w14:textId="77777777" w:rsidR="008E338F" w:rsidRDefault="008E338F" w:rsidP="008E338F">
            <w:pPr>
              <w:pStyle w:val="Heading2"/>
            </w:pPr>
            <w:bookmarkStart w:id="214" w:name="_Toc63826791"/>
            <w:bookmarkStart w:id="215" w:name="_Toc172621883"/>
            <w:r>
              <w:t>Fey</w:t>
            </w:r>
            <w:bookmarkEnd w:id="214"/>
            <w:bookmarkEnd w:id="215"/>
          </w:p>
        </w:tc>
        <w:tc>
          <w:tcPr>
            <w:tcW w:w="2340" w:type="dxa"/>
            <w:vAlign w:val="bottom"/>
          </w:tcPr>
          <w:p w14:paraId="0EFC5106" w14:textId="77777777" w:rsidR="008E338F" w:rsidRDefault="008E338F" w:rsidP="008E338F">
            <w:pPr>
              <w:pStyle w:val="FootnoteText"/>
            </w:pPr>
            <w:r>
              <w:rPr>
                <w:sz w:val="12"/>
              </w:rPr>
              <w:t>(BoED p86)</w:t>
            </w:r>
          </w:p>
        </w:tc>
      </w:tr>
    </w:tbl>
    <w:p w14:paraId="71448F37" w14:textId="77777777" w:rsidR="008E338F" w:rsidRDefault="008E338F" w:rsidP="008E338F">
      <w:pPr>
        <w:pStyle w:val="DomainAbility"/>
      </w:pPr>
      <w:r>
        <w:t xml:space="preserve">+4 bonus on saving throws vs. spell-like abilities of Fey.  </w:t>
      </w:r>
    </w:p>
    <w:p w14:paraId="6E371DDA" w14:textId="77777777" w:rsidR="008E338F" w:rsidRDefault="008E338F" w:rsidP="008E338F">
      <w:pPr>
        <w:pStyle w:val="DomainAbility"/>
      </w:pPr>
    </w:p>
    <w:p w14:paraId="538116BA" w14:textId="77777777" w:rsidR="008E338F" w:rsidRDefault="008E338F" w:rsidP="008E338F">
      <w:pPr>
        <w:pStyle w:val="aSpellName"/>
        <w:rPr>
          <w:i w:val="0"/>
          <w:iCs w:val="0"/>
        </w:rPr>
        <w:sectPr w:rsidR="008E338F">
          <w:footerReference w:type="default" r:id="rId150"/>
          <w:pgSz w:w="12240" w:h="15840" w:code="1"/>
          <w:pgMar w:top="1080" w:right="864" w:bottom="1080" w:left="864" w:header="720" w:footer="720" w:gutter="0"/>
          <w:paperSrc w:first="112" w:other="112"/>
          <w:cols w:sep="1" w:space="288"/>
          <w:docGrid w:linePitch="360"/>
        </w:sectPr>
      </w:pPr>
    </w:p>
    <w:p w14:paraId="1A51B204" w14:textId="77777777" w:rsidR="008E338F" w:rsidRDefault="008E338F" w:rsidP="008E338F">
      <w:pPr>
        <w:pStyle w:val="aSpellName"/>
      </w:pPr>
      <w:r>
        <w:rPr>
          <w:i w:val="0"/>
          <w:iCs w:val="0"/>
        </w:rPr>
        <w:t>1</w:t>
      </w:r>
      <w:r>
        <w:rPr>
          <w:i w:val="0"/>
          <w:iCs w:val="0"/>
          <w:vertAlign w:val="superscript"/>
        </w:rPr>
        <w:t>st</w:t>
      </w:r>
      <w:r>
        <w:rPr>
          <w:i w:val="0"/>
        </w:rPr>
        <w:tab/>
      </w:r>
      <w:r>
        <w:t>Faerie Fire</w:t>
      </w:r>
      <w:r>
        <w:rPr>
          <w:i w:val="0"/>
          <w:sz w:val="12"/>
        </w:rPr>
        <w:t>(PH p229)</w:t>
      </w:r>
    </w:p>
    <w:p w14:paraId="4B271221" w14:textId="77777777" w:rsidR="008E338F" w:rsidRDefault="008E338F" w:rsidP="008E338F">
      <w:pPr>
        <w:pStyle w:val="aSpellStats"/>
      </w:pPr>
      <w:r>
        <w:t>&lt;Evoc[light], VS/DF, 1StdAct, Long-range, 1min/lvl(D), no save, SR applies&gt;</w:t>
      </w:r>
    </w:p>
    <w:p w14:paraId="34EF4B30" w14:textId="77777777" w:rsidR="008E338F" w:rsidRDefault="008E338F" w:rsidP="008E338F">
      <w:pPr>
        <w:pStyle w:val="aSpellText"/>
      </w:pPr>
      <w:r>
        <w:t xml:space="preserve">– All objects in a 5’ radius </w:t>
      </w:r>
      <w:r>
        <w:rPr>
          <w:u w:val="single"/>
        </w:rPr>
        <w:t>Burst</w:t>
      </w:r>
      <w:r>
        <w:t xml:space="preserve"> are outlined in the caster’s choice of a blue, green, or violet glow, which is as bright as a candle.   This negates </w:t>
      </w:r>
      <w:r>
        <w:rPr>
          <w:u w:val="single"/>
        </w:rPr>
        <w:t>Concealment</w:t>
      </w:r>
      <w:r>
        <w:t xml:space="preserve"> due to darkness, </w:t>
      </w:r>
      <w:r>
        <w:rPr>
          <w:i/>
        </w:rPr>
        <w:t xml:space="preserve">Blur, Displacement, Invisibility, </w:t>
      </w:r>
      <w:r>
        <w:t>etc.</w:t>
      </w:r>
    </w:p>
    <w:p w14:paraId="5B244A0D" w14:textId="77777777" w:rsidR="008E338F" w:rsidRDefault="008E338F" w:rsidP="008E338F">
      <w:pPr>
        <w:pStyle w:val="aSpellText"/>
      </w:pPr>
      <w:r>
        <w:t xml:space="preserve"> Magical darkness spell of 2</w:t>
      </w:r>
      <w:r>
        <w:rPr>
          <w:vertAlign w:val="superscript"/>
        </w:rPr>
        <w:t>nd</w:t>
      </w:r>
      <w:r>
        <w:t xml:space="preserve"> level or higher </w:t>
      </w:r>
      <w:r>
        <w:rPr>
          <w:u w:val="single"/>
        </w:rPr>
        <w:t>Suppress</w:t>
      </w:r>
      <w:r>
        <w:t xml:space="preserve"> this spell.</w:t>
      </w:r>
    </w:p>
    <w:p w14:paraId="1A39B7DB" w14:textId="77777777" w:rsidR="008E338F" w:rsidRDefault="008E338F" w:rsidP="008E338F">
      <w:pPr>
        <w:pStyle w:val="aSpellName"/>
        <w:rPr>
          <w:sz w:val="12"/>
        </w:rPr>
      </w:pPr>
      <w:r>
        <w:rPr>
          <w:i w:val="0"/>
          <w:iCs w:val="0"/>
        </w:rPr>
        <w:t>2</w:t>
      </w:r>
      <w:r>
        <w:rPr>
          <w:i w:val="0"/>
          <w:iCs w:val="0"/>
          <w:sz w:val="14"/>
          <w:vertAlign w:val="superscript"/>
        </w:rPr>
        <w:t>nd</w:t>
      </w:r>
      <w:r>
        <w:rPr>
          <w:vertAlign w:val="superscript"/>
        </w:rPr>
        <w:tab/>
      </w:r>
      <w:r>
        <w:t>Charm Person</w:t>
      </w:r>
      <w:r>
        <w:rPr>
          <w:i w:val="0"/>
          <w:sz w:val="12"/>
        </w:rPr>
        <w:t>(PH p209)</w:t>
      </w:r>
    </w:p>
    <w:p w14:paraId="334F0BF3" w14:textId="77777777" w:rsidR="008E338F" w:rsidRDefault="008E338F" w:rsidP="008E338F">
      <w:pPr>
        <w:pStyle w:val="aSpellStats"/>
      </w:pPr>
      <w:r>
        <w:t>&lt;Ench(charm)[mind], VS, 1StdAct, Close-range, 1hr/lvl, WillNeg, SR applies&gt;</w:t>
      </w:r>
    </w:p>
    <w:p w14:paraId="7A8A3660" w14:textId="77777777" w:rsidR="008E338F" w:rsidRDefault="008E338F" w:rsidP="008E338F">
      <w:pPr>
        <w:pStyle w:val="aSpellText"/>
      </w:pPr>
      <w:r>
        <w:t>– One Humanoid considers the caster its ally.  Anything the casters says or does will be treated the same way as if a close friend has done it.</w:t>
      </w:r>
    </w:p>
    <w:p w14:paraId="2354FD8F"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0E901405" w14:textId="77777777" w:rsidR="008E338F" w:rsidRDefault="008E338F" w:rsidP="008E338F">
      <w:pPr>
        <w:pStyle w:val="aSpellName"/>
      </w:pPr>
      <w:r>
        <w:rPr>
          <w:i w:val="0"/>
          <w:iCs w:val="0"/>
        </w:rPr>
        <w:t>3</w:t>
      </w:r>
      <w:r>
        <w:rPr>
          <w:i w:val="0"/>
          <w:iCs w:val="0"/>
          <w:vertAlign w:val="superscript"/>
        </w:rPr>
        <w:t>rd</w:t>
      </w:r>
      <w:r>
        <w:rPr>
          <w:i w:val="0"/>
        </w:rPr>
        <w:tab/>
      </w:r>
      <w:r>
        <w:t>Inspired Aim</w:t>
      </w:r>
      <w:r>
        <w:rPr>
          <w:i w:val="0"/>
          <w:sz w:val="12"/>
        </w:rPr>
        <w:t>(BoED p101)</w:t>
      </w:r>
    </w:p>
    <w:p w14:paraId="485CB8B7" w14:textId="77777777" w:rsidR="008E338F" w:rsidRDefault="008E338F" w:rsidP="008E338F">
      <w:pPr>
        <w:pStyle w:val="aSpellStats"/>
      </w:pPr>
      <w:r>
        <w:t>&lt;Ench(comp)[mind][language], V, 1StdAct, Concentration&gt;</w:t>
      </w:r>
    </w:p>
    <w:p w14:paraId="28272776" w14:textId="77777777" w:rsidR="008E338F" w:rsidRDefault="008E338F" w:rsidP="008E338F">
      <w:pPr>
        <w:pStyle w:val="aSpellText"/>
      </w:pPr>
      <w:r>
        <w:t xml:space="preserve">– All allies within a 40’ radius </w:t>
      </w:r>
      <w:r>
        <w:rPr>
          <w:u w:val="single"/>
        </w:rPr>
        <w:t>Emanation</w:t>
      </w:r>
      <w:r>
        <w:t xml:space="preserve"> gains a +2 Insight bonus on all ranged attacks.</w:t>
      </w:r>
    </w:p>
    <w:p w14:paraId="0121B1B0" w14:textId="77777777" w:rsidR="008E338F" w:rsidRDefault="008E338F" w:rsidP="008E338F">
      <w:pPr>
        <w:pStyle w:val="aSpellName"/>
      </w:pPr>
      <w:r>
        <w:rPr>
          <w:i w:val="0"/>
          <w:iCs w:val="0"/>
        </w:rPr>
        <w:t>4</w:t>
      </w:r>
      <w:r>
        <w:rPr>
          <w:i w:val="0"/>
          <w:iCs w:val="0"/>
          <w:vertAlign w:val="superscript"/>
        </w:rPr>
        <w:t>th</w:t>
      </w:r>
      <w:r>
        <w:tab/>
        <w:t>Blinding Beauty</w:t>
      </w:r>
      <w:r>
        <w:rPr>
          <w:i w:val="0"/>
          <w:sz w:val="12"/>
        </w:rPr>
        <w:t>(BoED p92)</w:t>
      </w:r>
    </w:p>
    <w:p w14:paraId="04AA5BEC" w14:textId="77777777" w:rsidR="008E338F" w:rsidRDefault="008E338F" w:rsidP="008E338F">
      <w:pPr>
        <w:pStyle w:val="aSpellStats"/>
        <w:ind w:right="-108"/>
      </w:pPr>
      <w:r>
        <w:t>&lt;Trans[good], VS, 1StdAct, Personal, 1rnd/lvl&gt;</w:t>
      </w:r>
    </w:p>
    <w:p w14:paraId="16951BF1" w14:textId="77777777" w:rsidR="008E338F" w:rsidRDefault="008E338F" w:rsidP="008E338F">
      <w:pPr>
        <w:pStyle w:val="aSpellText"/>
      </w:pPr>
      <w:r>
        <w:t xml:space="preserve">– The caster gains the beauty of a Nymph.  Any Humanoid within 60’ that looks at the caster becomes permanently </w:t>
      </w:r>
      <w:r>
        <w:rPr>
          <w:u w:val="single"/>
        </w:rPr>
        <w:t>Blind</w:t>
      </w:r>
      <w:r>
        <w:t xml:space="preserve"> (FortNeg).  The caster can suppress &amp; unsuppress this ability as a Free Action.</w:t>
      </w:r>
    </w:p>
    <w:p w14:paraId="715DBC28" w14:textId="77777777" w:rsidR="008E338F" w:rsidRDefault="008E338F" w:rsidP="008E338F">
      <w:pPr>
        <w:pStyle w:val="aSpellText"/>
      </w:pPr>
      <w:r>
        <w:t xml:space="preserve"> Note:  The caster must abstain from sexual intercourse of one week in order to be able to cast this spell.</w:t>
      </w:r>
    </w:p>
    <w:p w14:paraId="34082FAB" w14:textId="77777777" w:rsidR="008E338F" w:rsidRPr="00315F7A" w:rsidRDefault="008E338F" w:rsidP="008E338F">
      <w:pPr>
        <w:pStyle w:val="BodyText2"/>
        <w:tabs>
          <w:tab w:val="clear" w:pos="227"/>
        </w:tabs>
        <w:spacing w:before="0" w:after="0"/>
        <w:ind w:left="180" w:hanging="180"/>
      </w:pPr>
      <w:r>
        <w:br w:type="column"/>
        <w:t>5</w:t>
      </w:r>
      <w:r>
        <w:rPr>
          <w:vertAlign w:val="superscript"/>
        </w:rPr>
        <w:t>th</w:t>
      </w:r>
      <w:r>
        <w:rPr>
          <w:i/>
        </w:rPr>
        <w:tab/>
      </w:r>
      <w:r>
        <w:t>Tree Stride</w:t>
      </w:r>
      <w:r w:rsidRPr="00315F7A">
        <w:rPr>
          <w:sz w:val="12"/>
        </w:rPr>
        <w:t>(PH p296)</w:t>
      </w:r>
    </w:p>
    <w:p w14:paraId="391976C8" w14:textId="77777777" w:rsidR="008E338F" w:rsidRDefault="008E338F" w:rsidP="008E338F">
      <w:pPr>
        <w:pStyle w:val="aSpellStats"/>
      </w:pPr>
      <w:r>
        <w:t>&lt;Conj[teleport], VS/DF, 1StdAct, Personal, until depleted up to 1hr/lvl&gt;</w:t>
      </w:r>
    </w:p>
    <w:p w14:paraId="20EEB152" w14:textId="77777777" w:rsidR="008E338F" w:rsidRDefault="008E338F" w:rsidP="008E338F">
      <w:pPr>
        <w:pStyle w:val="aSpellText"/>
      </w:pPr>
      <w:r>
        <w:t>– The caster may enter a living tree large enough to fully contains his/her body.  The caster then knows the location of all trees of the same type within range.</w:t>
      </w:r>
    </w:p>
    <w:p w14:paraId="00156864" w14:textId="77777777" w:rsidR="008E338F" w:rsidRDefault="008E338F" w:rsidP="008E338F">
      <w:pPr>
        <w:pStyle w:val="aSpellText"/>
      </w:pPr>
      <w:r>
        <w:t xml:space="preserve"> As a Full-Round action, the caster has the option of teleporting to one of those trees, which counts as one ‘stride’.  The spell is depleted when the caster has made 1 ‘stride’ per level.</w:t>
      </w:r>
    </w:p>
    <w:p w14:paraId="50527063" w14:textId="77777777" w:rsidR="008E338F" w:rsidRDefault="008E338F" w:rsidP="008E338F">
      <w:pPr>
        <w:pStyle w:val="aSpellText"/>
        <w:tabs>
          <w:tab w:val="left" w:pos="1260"/>
          <w:tab w:val="left" w:pos="1800"/>
          <w:tab w:val="left" w:pos="2880"/>
        </w:tabs>
        <w:ind w:left="540"/>
      </w:pPr>
      <w:r>
        <w:rPr>
          <w:u w:val="single"/>
        </w:rPr>
        <w:t>Type of Tree</w:t>
      </w:r>
      <w:r>
        <w:rPr>
          <w:u w:val="single"/>
        </w:rPr>
        <w:tab/>
        <w:t>Range</w:t>
      </w:r>
      <w:r>
        <w:tab/>
      </w:r>
      <w:r>
        <w:rPr>
          <w:u w:val="single"/>
        </w:rPr>
        <w:t>Type of Tree</w:t>
      </w:r>
      <w:r>
        <w:rPr>
          <w:u w:val="single"/>
        </w:rPr>
        <w:tab/>
        <w:t>Range</w:t>
      </w:r>
    </w:p>
    <w:p w14:paraId="05AE5851" w14:textId="77777777" w:rsidR="008E338F" w:rsidRDefault="008E338F" w:rsidP="008E338F">
      <w:pPr>
        <w:pStyle w:val="aSpellText"/>
        <w:tabs>
          <w:tab w:val="left" w:pos="1260"/>
          <w:tab w:val="left" w:pos="1800"/>
          <w:tab w:val="left" w:pos="2880"/>
        </w:tabs>
        <w:ind w:left="540"/>
      </w:pPr>
      <w:r>
        <w:t>oak, ash, yew</w:t>
      </w:r>
      <w:r>
        <w:tab/>
        <w:t>3,000’</w:t>
      </w:r>
      <w:r>
        <w:tab/>
        <w:t>other Deciduous</w:t>
      </w:r>
      <w:r>
        <w:tab/>
        <w:t>1,500’</w:t>
      </w:r>
    </w:p>
    <w:p w14:paraId="0C7ECE15" w14:textId="77777777" w:rsidR="008E338F" w:rsidRDefault="008E338F" w:rsidP="008E338F">
      <w:pPr>
        <w:pStyle w:val="aSpellText"/>
        <w:tabs>
          <w:tab w:val="left" w:pos="1260"/>
          <w:tab w:val="left" w:pos="1800"/>
          <w:tab w:val="left" w:pos="2880"/>
        </w:tabs>
        <w:ind w:left="540"/>
      </w:pPr>
      <w:r>
        <w:t>elm, linden</w:t>
      </w:r>
      <w:r>
        <w:tab/>
        <w:t>2,000’</w:t>
      </w:r>
      <w:r>
        <w:tab/>
        <w:t>any other Tree</w:t>
      </w:r>
      <w:r>
        <w:tab/>
        <w:t xml:space="preserve">   500’</w:t>
      </w:r>
    </w:p>
    <w:p w14:paraId="77B4A702" w14:textId="77777777" w:rsidR="008E338F" w:rsidRDefault="008E338F" w:rsidP="008E338F">
      <w:pPr>
        <w:pStyle w:val="aSpellText"/>
      </w:pPr>
      <w:r>
        <w:t>While the spell has duration remaining &amp; has not been depleted, the caster may enter &amp; leave trees at will.</w:t>
      </w:r>
    </w:p>
    <w:p w14:paraId="6877FE72" w14:textId="77777777" w:rsidR="008E338F" w:rsidRDefault="008E338F" w:rsidP="008E338F">
      <w:pPr>
        <w:pStyle w:val="aSpellName"/>
      </w:pPr>
      <w:r>
        <w:rPr>
          <w:i w:val="0"/>
          <w:iCs w:val="0"/>
        </w:rPr>
        <w:t>6</w:t>
      </w:r>
      <w:r>
        <w:rPr>
          <w:i w:val="0"/>
          <w:iCs w:val="0"/>
          <w:vertAlign w:val="superscript"/>
        </w:rPr>
        <w:t>th</w:t>
      </w:r>
      <w:r>
        <w:rPr>
          <w:i w:val="0"/>
        </w:rPr>
        <w:tab/>
      </w:r>
      <w:r>
        <w:t>Heroes’ Feast</w:t>
      </w:r>
      <w:r>
        <w:rPr>
          <w:i w:val="0"/>
          <w:sz w:val="12"/>
        </w:rPr>
        <w:t>(PH p240)</w:t>
      </w:r>
    </w:p>
    <w:p w14:paraId="5E694C08" w14:textId="77777777" w:rsidR="008E338F" w:rsidRDefault="008E338F" w:rsidP="008E338F">
      <w:pPr>
        <w:pStyle w:val="aSpellStats"/>
      </w:pPr>
      <w:r>
        <w:t>&lt;Conj(create), VS/DF, 10Min, Close-range, 1hr&gt;</w:t>
      </w:r>
    </w:p>
    <w:p w14:paraId="0896A8F9"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16DD18AC" w14:textId="77777777" w:rsidR="008E338F" w:rsidRDefault="008E338F" w:rsidP="008E338F">
      <w:pPr>
        <w:pStyle w:val="aSpellName"/>
      </w:pPr>
      <w:r>
        <w:rPr>
          <w:i w:val="0"/>
          <w:iCs w:val="0"/>
        </w:rPr>
        <w:br w:type="column"/>
        <w:t>7</w:t>
      </w:r>
      <w:r>
        <w:rPr>
          <w:i w:val="0"/>
          <w:iCs w:val="0"/>
          <w:vertAlign w:val="superscript"/>
        </w:rPr>
        <w:t>th</w:t>
      </w:r>
      <w:r>
        <w:rPr>
          <w:i w:val="0"/>
        </w:rPr>
        <w:tab/>
      </w:r>
      <w:r>
        <w:t>Liveoak</w:t>
      </w:r>
      <w:r>
        <w:rPr>
          <w:i w:val="0"/>
          <w:sz w:val="12"/>
        </w:rPr>
        <w:t>(PH p248)</w:t>
      </w:r>
    </w:p>
    <w:p w14:paraId="3B084B83" w14:textId="77777777" w:rsidR="008E338F" w:rsidRDefault="008E338F" w:rsidP="008E338F">
      <w:pPr>
        <w:pStyle w:val="aSpellStats"/>
      </w:pPr>
      <w:r>
        <w:t>&lt;Trans, VS, 10Minutes, Touch, 1day/lvl(D)&gt;</w:t>
      </w:r>
    </w:p>
    <w:p w14:paraId="4845AFF0" w14:textId="77777777" w:rsidR="008E338F" w:rsidRDefault="008E338F" w:rsidP="008E338F">
      <w:pPr>
        <w:pStyle w:val="aSpellText"/>
      </w:pPr>
      <w:r>
        <w:t>– The touched Huge oak tree becomes a Treant when triggered.  The trigger condition can have up to 1 word per caster level.  The trigger instruction also tell the Treant what to do (often attacking).</w:t>
      </w:r>
    </w:p>
    <w:p w14:paraId="347B71BD" w14:textId="77777777" w:rsidR="008E338F" w:rsidRDefault="008E338F" w:rsidP="008E338F">
      <w:pPr>
        <w:pStyle w:val="aSpellText"/>
      </w:pPr>
      <w:r>
        <w:t xml:space="preserve">The caster may only have one pending </w:t>
      </w:r>
      <w:r>
        <w:rPr>
          <w:i/>
        </w:rPr>
        <w:t>Liveoak</w:t>
      </w:r>
      <w:r>
        <w:t xml:space="preserve"> spell at a time &amp; can only cast it on a tree that is near his/her dwelling, a location sacred to the caster, or within 300’ of something the caster wants to guard.</w:t>
      </w:r>
    </w:p>
    <w:p w14:paraId="7EC73A8B" w14:textId="77777777" w:rsidR="008E338F" w:rsidRDefault="008E338F" w:rsidP="008E338F">
      <w:pPr>
        <w:pStyle w:val="aSpellName"/>
      </w:pPr>
      <w:r>
        <w:rPr>
          <w:i w:val="0"/>
          <w:iCs w:val="0"/>
        </w:rPr>
        <w:t>8</w:t>
      </w:r>
      <w:r>
        <w:rPr>
          <w:i w:val="0"/>
          <w:iCs w:val="0"/>
          <w:vertAlign w:val="superscript"/>
        </w:rPr>
        <w:t>th</w:t>
      </w:r>
      <w:r>
        <w:rPr>
          <w:i w:val="0"/>
        </w:rPr>
        <w:tab/>
      </w:r>
      <w:r>
        <w:t>Unearthly Beauty</w:t>
      </w:r>
      <w:r>
        <w:rPr>
          <w:i w:val="0"/>
          <w:sz w:val="12"/>
        </w:rPr>
        <w:t>(BoED p110)</w:t>
      </w:r>
    </w:p>
    <w:p w14:paraId="3C1DF35D" w14:textId="77777777" w:rsidR="008E338F" w:rsidRDefault="008E338F" w:rsidP="008E338F">
      <w:pPr>
        <w:pStyle w:val="aSpellStats"/>
        <w:ind w:right="-108"/>
      </w:pPr>
      <w:r>
        <w:t>&lt;Trans[good], VS, 1StdAct, Personal, 1rnd/lvl&gt;</w:t>
      </w:r>
    </w:p>
    <w:p w14:paraId="640DFCD7" w14:textId="77777777" w:rsidR="008E338F" w:rsidRDefault="008E338F" w:rsidP="008E338F">
      <w:pPr>
        <w:pStyle w:val="aSpellText"/>
      </w:pPr>
      <w:r>
        <w:t xml:space="preserve">– The caster gains the beauty of a Nymph.  Any Humanoid within 60’ that looks at the caster becomes permanently </w:t>
      </w:r>
      <w:r>
        <w:rPr>
          <w:u w:val="single"/>
        </w:rPr>
        <w:t>Blind</w:t>
      </w:r>
      <w:r>
        <w:t xml:space="preserve"> (FortNeg).  The caster can suppress &amp; unsuppress this ability as a Free Action.</w:t>
      </w:r>
    </w:p>
    <w:p w14:paraId="07A9BDF1" w14:textId="77777777" w:rsidR="008E338F" w:rsidRDefault="008E338F" w:rsidP="008E338F">
      <w:pPr>
        <w:pStyle w:val="aSpellText"/>
      </w:pPr>
      <w:r>
        <w:t xml:space="preserve"> Also as a Free Action, the caster can cause all creature within 30’ that are looking at him/her to die (WillNeg).</w:t>
      </w:r>
    </w:p>
    <w:p w14:paraId="15E8875E" w14:textId="77777777" w:rsidR="008E338F" w:rsidRDefault="008E338F" w:rsidP="008E338F">
      <w:pPr>
        <w:pStyle w:val="aSpellText"/>
      </w:pPr>
      <w:r>
        <w:t xml:space="preserve"> Note:  The caster must abstain from sexual intercourse of one month in order to be able to cast this spell.</w:t>
      </w:r>
    </w:p>
    <w:p w14:paraId="149DD933" w14:textId="77777777" w:rsidR="008E338F" w:rsidRDefault="008E338F" w:rsidP="008E338F">
      <w:pPr>
        <w:pStyle w:val="aSpellName"/>
      </w:pPr>
      <w:r>
        <w:rPr>
          <w:i w:val="0"/>
          <w:iCs w:val="0"/>
        </w:rPr>
        <w:t>9</w:t>
      </w:r>
      <w:r>
        <w:rPr>
          <w:i w:val="0"/>
          <w:iCs w:val="0"/>
          <w:vertAlign w:val="superscript"/>
        </w:rPr>
        <w:t>th</w:t>
      </w:r>
      <w:r>
        <w:rPr>
          <w:i w:val="0"/>
        </w:rPr>
        <w:tab/>
      </w:r>
      <w:r>
        <w:t>Summon Nature’s Ally IX</w:t>
      </w:r>
      <w:r>
        <w:rPr>
          <w:i w:val="0"/>
          <w:sz w:val="12"/>
        </w:rPr>
        <w:t>(PH p289)</w:t>
      </w:r>
    </w:p>
    <w:p w14:paraId="06A227E9" w14:textId="77777777" w:rsidR="008E338F" w:rsidRDefault="008E338F" w:rsidP="008E338F">
      <w:pPr>
        <w:pStyle w:val="aSpellStats"/>
      </w:pPr>
      <w:r>
        <w:t>&lt;Conj(sum)[variable alignment/element], VS/DF, 1Round, Close-range, 1rnd/lvl(D)&gt;</w:t>
      </w:r>
    </w:p>
    <w:p w14:paraId="15E1D9D5" w14:textId="77777777" w:rsidR="008E338F" w:rsidRDefault="008E338F" w:rsidP="008E338F">
      <w:pPr>
        <w:pStyle w:val="aSpellText"/>
      </w:pPr>
      <w:r>
        <w:t>– Summons one or more creatures to fight the caster’s enemies.  The creatures can attack on the caster’s initiative starting their first round.</w:t>
      </w:r>
    </w:p>
    <w:p w14:paraId="146E7F19" w14:textId="77777777" w:rsidR="008E338F" w:rsidRDefault="008E338F" w:rsidP="008E338F">
      <w:pPr>
        <w:pStyle w:val="aSpellText"/>
        <w:tabs>
          <w:tab w:val="left" w:pos="2700"/>
          <w:tab w:val="left" w:pos="3060"/>
        </w:tabs>
        <w:ind w:left="540"/>
        <w:rPr>
          <w:u w:val="single"/>
        </w:rPr>
      </w:pPr>
      <w:r>
        <w:rPr>
          <w:u w:val="single"/>
        </w:rPr>
        <w:t>Table</w:t>
      </w:r>
      <w:r>
        <w:rPr>
          <w:u w:val="single"/>
        </w:rPr>
        <w:tab/>
        <w:t>#</w:t>
      </w:r>
      <w:r>
        <w:rPr>
          <w:u w:val="single"/>
        </w:rPr>
        <w:tab/>
      </w:r>
    </w:p>
    <w:p w14:paraId="6E0E96D4" w14:textId="77777777" w:rsidR="008E338F" w:rsidRDefault="008E338F" w:rsidP="008E338F">
      <w:pPr>
        <w:pStyle w:val="aSpellText"/>
        <w:tabs>
          <w:tab w:val="left" w:pos="2700"/>
          <w:tab w:val="left" w:pos="3060"/>
        </w:tabs>
        <w:ind w:left="540"/>
      </w:pPr>
      <w:r>
        <w:rPr>
          <w:u w:val="single"/>
        </w:rPr>
        <w:t>Summon Nature’s Ally IX</w:t>
      </w:r>
      <w:r>
        <w:tab/>
        <w:t>1</w:t>
      </w:r>
    </w:p>
    <w:p w14:paraId="40BD3E6C" w14:textId="77777777" w:rsidR="008E338F" w:rsidRDefault="008E338F" w:rsidP="008E338F">
      <w:pPr>
        <w:pStyle w:val="aSpellText"/>
        <w:tabs>
          <w:tab w:val="left" w:pos="2700"/>
          <w:tab w:val="left" w:pos="3060"/>
        </w:tabs>
        <w:ind w:left="540"/>
      </w:pPr>
      <w:r>
        <w:rPr>
          <w:u w:val="single"/>
        </w:rPr>
        <w:t>Summon Nature’s Ally VIII</w:t>
      </w:r>
      <w:r>
        <w:tab/>
        <w:t>1d3</w:t>
      </w:r>
    </w:p>
    <w:p w14:paraId="3710955E" w14:textId="77777777" w:rsidR="008E338F" w:rsidRDefault="008E338F" w:rsidP="008E338F">
      <w:pPr>
        <w:pStyle w:val="aSpellText"/>
        <w:tabs>
          <w:tab w:val="left" w:pos="2700"/>
          <w:tab w:val="left" w:pos="3060"/>
        </w:tabs>
        <w:ind w:left="540"/>
      </w:pPr>
      <w:r>
        <w:rPr>
          <w:u w:val="single"/>
        </w:rPr>
        <w:t>Summon Nature’s Ally VII</w:t>
      </w:r>
      <w:r>
        <w:t xml:space="preserve"> (or less)</w:t>
      </w:r>
      <w:r>
        <w:tab/>
        <w:t>1d4+1</w:t>
      </w:r>
    </w:p>
    <w:p w14:paraId="123F12B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8BDA89C" w14:textId="77777777" w:rsidR="008E338F" w:rsidRDefault="008E338F" w:rsidP="008E338F">
      <w:pPr>
        <w:pStyle w:val="BodyText2"/>
        <w:tabs>
          <w:tab w:val="clear" w:pos="227"/>
        </w:tabs>
        <w:spacing w:before="0" w:after="0"/>
        <w:ind w:left="180" w:hanging="180"/>
      </w:pPr>
    </w:p>
    <w:p w14:paraId="3EFA3001"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340"/>
      </w:tblGrid>
      <w:tr w:rsidR="008E338F" w14:paraId="5C5E7E13" w14:textId="77777777">
        <w:tblPrEx>
          <w:tblCellMar>
            <w:top w:w="0" w:type="dxa"/>
            <w:bottom w:w="0" w:type="dxa"/>
          </w:tblCellMar>
        </w:tblPrEx>
        <w:tc>
          <w:tcPr>
            <w:tcW w:w="396" w:type="dxa"/>
            <w:vAlign w:val="bottom"/>
          </w:tcPr>
          <w:p w14:paraId="1F106D35" w14:textId="77777777" w:rsidR="008E338F" w:rsidRDefault="008E338F" w:rsidP="008E338F">
            <w:pPr>
              <w:pStyle w:val="Heading2"/>
            </w:pPr>
            <w:bookmarkStart w:id="216" w:name="_Toc34933327"/>
            <w:bookmarkStart w:id="217" w:name="_Toc172621884"/>
            <w:r>
              <w:t>Fire</w:t>
            </w:r>
            <w:bookmarkEnd w:id="216"/>
            <w:bookmarkEnd w:id="217"/>
          </w:p>
        </w:tc>
        <w:tc>
          <w:tcPr>
            <w:tcW w:w="2340" w:type="dxa"/>
            <w:vAlign w:val="bottom"/>
          </w:tcPr>
          <w:p w14:paraId="543A51BC" w14:textId="77777777" w:rsidR="008E338F" w:rsidRDefault="008E338F" w:rsidP="008E338F">
            <w:pPr>
              <w:pStyle w:val="FootnoteText"/>
            </w:pPr>
            <w:r>
              <w:rPr>
                <w:sz w:val="12"/>
              </w:rPr>
              <w:t>(PH p187)</w:t>
            </w:r>
          </w:p>
        </w:tc>
      </w:tr>
    </w:tbl>
    <w:p w14:paraId="30178482" w14:textId="77777777" w:rsidR="008E338F" w:rsidRDefault="008E338F" w:rsidP="008E338F">
      <w:pPr>
        <w:pStyle w:val="DomainAbility"/>
      </w:pPr>
      <w:r>
        <w:t>Rebuke / Control / Bolster Fire  Elementals –or– Turn / Destroy Water Elementals, up to 3  + Charisma modifier times per day.</w:t>
      </w:r>
    </w:p>
    <w:p w14:paraId="11432E65" w14:textId="77777777" w:rsidR="008E338F" w:rsidRDefault="008E338F" w:rsidP="008E338F">
      <w:pPr>
        <w:pStyle w:val="DomainAbility"/>
      </w:pPr>
    </w:p>
    <w:p w14:paraId="595790E3" w14:textId="77777777" w:rsidR="008E338F" w:rsidRDefault="008E338F" w:rsidP="008E338F">
      <w:pPr>
        <w:pStyle w:val="aSpellName"/>
        <w:rPr>
          <w:i w:val="0"/>
        </w:rPr>
        <w:sectPr w:rsidR="008E338F">
          <w:footerReference w:type="default" r:id="rId151"/>
          <w:pgSz w:w="12240" w:h="15840" w:code="1"/>
          <w:pgMar w:top="1080" w:right="864" w:bottom="1080" w:left="864" w:header="720" w:footer="720" w:gutter="0"/>
          <w:paperSrc w:first="112" w:other="112"/>
          <w:cols w:sep="1" w:space="288"/>
          <w:docGrid w:linePitch="360"/>
        </w:sectPr>
      </w:pPr>
    </w:p>
    <w:p w14:paraId="0F5E3726" w14:textId="77777777" w:rsidR="008E338F" w:rsidRDefault="008E338F" w:rsidP="008E338F">
      <w:pPr>
        <w:pStyle w:val="aSpellName"/>
      </w:pPr>
      <w:r>
        <w:rPr>
          <w:i w:val="0"/>
        </w:rPr>
        <w:t>1</w:t>
      </w:r>
      <w:r>
        <w:rPr>
          <w:i w:val="0"/>
          <w:vertAlign w:val="superscript"/>
        </w:rPr>
        <w:t>st</w:t>
      </w:r>
      <w:r>
        <w:rPr>
          <w:i w:val="0"/>
        </w:rPr>
        <w:tab/>
      </w:r>
      <w:r>
        <w:t>Burning Hands</w:t>
      </w:r>
      <w:r>
        <w:rPr>
          <w:i w:val="0"/>
          <w:sz w:val="12"/>
        </w:rPr>
        <w:t>(PH p207)</w:t>
      </w:r>
    </w:p>
    <w:p w14:paraId="2C7668C0" w14:textId="77777777" w:rsidR="008E338F" w:rsidRDefault="008E338F" w:rsidP="008E338F">
      <w:pPr>
        <w:pStyle w:val="aSpellStats"/>
      </w:pPr>
      <w:r>
        <w:t>&lt;Evoc[fire], VS, 1StdAct, Ref½, SR applies&gt;</w:t>
      </w:r>
    </w:p>
    <w:p w14:paraId="559D4D37" w14:textId="77777777" w:rsidR="008E338F" w:rsidRDefault="008E338F" w:rsidP="008E338F">
      <w:pPr>
        <w:pStyle w:val="aSpellText"/>
      </w:pPr>
      <w:r>
        <w:t xml:space="preserve">– Creates a 15’ </w:t>
      </w:r>
      <w:r>
        <w:rPr>
          <w:u w:val="single"/>
        </w:rPr>
        <w:t>Cone</w:t>
      </w:r>
      <w:r>
        <w:t xml:space="preserve">-shaped </w:t>
      </w:r>
      <w:r>
        <w:rPr>
          <w:u w:val="single"/>
        </w:rPr>
        <w:t>Burst</w:t>
      </w:r>
      <w:r>
        <w:t xml:space="preserve"> that does 1d4 Fire damage per level (max 5d4).  This can set flammable materials on fire, which requires a Full-Round Action to put out.</w:t>
      </w:r>
    </w:p>
    <w:p w14:paraId="0EA80B0E" w14:textId="77777777" w:rsidR="008E338F" w:rsidRDefault="008E338F" w:rsidP="008E338F">
      <w:pPr>
        <w:pStyle w:val="aSpellName"/>
      </w:pPr>
      <w:r>
        <w:rPr>
          <w:i w:val="0"/>
        </w:rPr>
        <w:t>2</w:t>
      </w:r>
      <w:r>
        <w:rPr>
          <w:i w:val="0"/>
          <w:sz w:val="14"/>
          <w:vertAlign w:val="superscript"/>
        </w:rPr>
        <w:t>nd</w:t>
      </w:r>
      <w:r>
        <w:rPr>
          <w:vertAlign w:val="superscript"/>
        </w:rPr>
        <w:tab/>
      </w:r>
      <w:r>
        <w:t>Produce Flame</w:t>
      </w:r>
      <w:r>
        <w:rPr>
          <w:i w:val="0"/>
          <w:sz w:val="12"/>
        </w:rPr>
        <w:t>(PH p265)</w:t>
      </w:r>
    </w:p>
    <w:p w14:paraId="5FBCC3EB" w14:textId="77777777" w:rsidR="008E338F" w:rsidRDefault="008E338F" w:rsidP="008E338F">
      <w:pPr>
        <w:pStyle w:val="aSpellStats"/>
      </w:pPr>
      <w:r>
        <w:t xml:space="preserve">&lt;Evoc[fire], VS, 1StdAct, Personal, 1min/lvl(D), </w:t>
      </w:r>
      <w:r>
        <w:br/>
        <w:t>no save, SR applies&gt;</w:t>
      </w:r>
    </w:p>
    <w:p w14:paraId="67B4F22C" w14:textId="77777777" w:rsidR="008E338F" w:rsidRDefault="008E338F" w:rsidP="008E338F">
      <w:pPr>
        <w:pStyle w:val="aSpellText"/>
      </w:pPr>
      <w:r>
        <w:t>– A flame as bright as a torch (20’ of light) appears in the caster’s hand.</w:t>
      </w:r>
    </w:p>
    <w:p w14:paraId="23BB8017" w14:textId="77777777" w:rsidR="008E338F" w:rsidRDefault="008E338F" w:rsidP="008E338F">
      <w:pPr>
        <w:pStyle w:val="aSpellText"/>
      </w:pPr>
      <w:r>
        <w:t xml:space="preserve"> The caster can attack with the flame as either a touch attack or an energy missile with a range of 120’.  The flame does 1d6 + 1/level (max +5) Fire damage &amp; can be used every round.</w:t>
      </w:r>
    </w:p>
    <w:p w14:paraId="6B2DC0BA" w14:textId="77777777" w:rsidR="008E338F" w:rsidRDefault="008E338F" w:rsidP="008E338F">
      <w:pPr>
        <w:pStyle w:val="aSpellText"/>
      </w:pPr>
      <w:r>
        <w:t xml:space="preserve"> Each attack removes 1 minute of duration from the spell.  If the spell is brought to 0 duration, the spell ends after the damage is applied.</w:t>
      </w:r>
    </w:p>
    <w:p w14:paraId="55479F9F" w14:textId="77777777" w:rsidR="008E338F" w:rsidRDefault="008E338F" w:rsidP="008E338F">
      <w:pPr>
        <w:pStyle w:val="aSpellName"/>
      </w:pPr>
      <w:r>
        <w:rPr>
          <w:i w:val="0"/>
        </w:rPr>
        <w:t>3</w:t>
      </w:r>
      <w:r>
        <w:rPr>
          <w:i w:val="0"/>
          <w:vertAlign w:val="superscript"/>
        </w:rPr>
        <w:t>rd</w:t>
      </w:r>
      <w:r>
        <w:tab/>
        <w:t>Resist Energy (fire or cold only)</w:t>
      </w:r>
      <w:r>
        <w:rPr>
          <w:i w:val="0"/>
          <w:sz w:val="12"/>
        </w:rPr>
        <w:t>(PH p272)</w:t>
      </w:r>
    </w:p>
    <w:p w14:paraId="37C380F0" w14:textId="77777777" w:rsidR="008E338F" w:rsidRDefault="008E338F" w:rsidP="008E338F">
      <w:pPr>
        <w:pStyle w:val="aSpellStats"/>
      </w:pPr>
      <w:r>
        <w:t>&lt;Abj, VS/DF, 1StdAct, Touch, 10min/lvl&gt;</w:t>
      </w:r>
    </w:p>
    <w:p w14:paraId="6236396C" w14:textId="77777777" w:rsidR="008E338F" w:rsidRDefault="008E338F" w:rsidP="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5545D3F4" w14:textId="77777777" w:rsidR="008E338F" w:rsidRDefault="008E338F" w:rsidP="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72E10ACF" w14:textId="77777777" w:rsidR="008E338F" w:rsidRDefault="008E338F" w:rsidP="008E338F">
      <w:pPr>
        <w:pStyle w:val="aSpellText"/>
        <w:tabs>
          <w:tab w:val="left" w:pos="1080"/>
          <w:tab w:val="left" w:pos="1440"/>
          <w:tab w:val="left" w:pos="2160"/>
          <w:tab w:val="left" w:pos="2520"/>
          <w:tab w:val="left" w:pos="2880"/>
          <w:tab w:val="left" w:pos="3060"/>
        </w:tabs>
        <w:ind w:left="540"/>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p w14:paraId="3E6898DE" w14:textId="77777777" w:rsidR="008E338F" w:rsidRDefault="008E338F" w:rsidP="008E338F">
      <w:pPr>
        <w:pStyle w:val="aSpellName"/>
      </w:pPr>
      <w:r>
        <w:rPr>
          <w:i w:val="0"/>
        </w:rPr>
        <w:t>4</w:t>
      </w:r>
      <w:r>
        <w:rPr>
          <w:i w:val="0"/>
          <w:vertAlign w:val="superscript"/>
        </w:rPr>
        <w:t>th</w:t>
      </w:r>
      <w:r>
        <w:rPr>
          <w:i w:val="0"/>
        </w:rPr>
        <w:tab/>
      </w:r>
      <w:r>
        <w:t>Wall of Fire</w:t>
      </w:r>
      <w:r>
        <w:rPr>
          <w:i w:val="0"/>
          <w:sz w:val="12"/>
        </w:rPr>
        <w:t>(PH p298)</w:t>
      </w:r>
    </w:p>
    <w:p w14:paraId="4DBD4541" w14:textId="77777777" w:rsidR="008E338F" w:rsidRDefault="008E338F" w:rsidP="008E338F">
      <w:pPr>
        <w:pStyle w:val="aSpellStats"/>
      </w:pPr>
      <w:r>
        <w:t>&lt;Evoc[fire], VS/AM(phosphorus)/DF, 1StdAct, Medium-range, Concentrations + 1rnd/lvl, SR applies&gt;</w:t>
      </w:r>
    </w:p>
    <w:p w14:paraId="7116A8D3" w14:textId="77777777" w:rsidR="008E338F" w:rsidRDefault="008E338F" w:rsidP="008E338F">
      <w:pPr>
        <w:pStyle w:val="aSpellText"/>
      </w:pPr>
      <w:r>
        <w:t>– Creates a opaque 20’ tall wall of violet fire that is either 20’ long per level &amp; straight –or– a ring 5’ radius per 2 levels.  One side (caster’s choice) causes 2d4 fire damage within 10’ and 1d4 fire damage between 10’ &amp; 20’.  Going through the wall does 2d6 + 1/lvl (max +20) Fire damage (2x to Undead).</w:t>
      </w:r>
    </w:p>
    <w:p w14:paraId="0D579B2B" w14:textId="77777777" w:rsidR="008E338F" w:rsidRDefault="008E338F" w:rsidP="008E338F">
      <w:pPr>
        <w:pStyle w:val="aSpellText"/>
      </w:pPr>
      <w:r>
        <w:t xml:space="preserve"> If the wall is created on top of someone, the target gets a Reflex save to jump to one side (taking damage if the wrong side is chosen). </w:t>
      </w:r>
    </w:p>
    <w:p w14:paraId="74E8857A" w14:textId="77777777" w:rsidR="008E338F" w:rsidRDefault="008E338F" w:rsidP="008E338F">
      <w:pPr>
        <w:pStyle w:val="aSpellText"/>
      </w:pPr>
      <w:r>
        <w:t xml:space="preserve"> 20hp of Cold damage in one round will extinguish a 5’ length of wall.</w:t>
      </w:r>
    </w:p>
    <w:p w14:paraId="175596C1" w14:textId="77777777" w:rsidR="008E338F" w:rsidRDefault="008E338F" w:rsidP="008E338F">
      <w:pPr>
        <w:pStyle w:val="aSpellName"/>
      </w:pPr>
      <w:r>
        <w:rPr>
          <w:i w:val="0"/>
        </w:rPr>
        <w:br w:type="column"/>
        <w:t>5</w:t>
      </w:r>
      <w:r>
        <w:rPr>
          <w:i w:val="0"/>
          <w:vertAlign w:val="superscript"/>
        </w:rPr>
        <w:t>th</w:t>
      </w:r>
      <w:r>
        <w:rPr>
          <w:i w:val="0"/>
        </w:rPr>
        <w:tab/>
      </w:r>
      <w:r>
        <w:t>Fire Shield</w:t>
      </w:r>
      <w:r>
        <w:rPr>
          <w:i w:val="0"/>
          <w:sz w:val="12"/>
        </w:rPr>
        <w:t>(PH p230)</w:t>
      </w:r>
    </w:p>
    <w:p w14:paraId="49852049" w14:textId="77777777" w:rsidR="008E338F" w:rsidRDefault="008E338F" w:rsidP="008E338F">
      <w:pPr>
        <w:pStyle w:val="aSpellStats"/>
      </w:pPr>
      <w:r>
        <w:t>&lt;Evoc[fire], VS/AM(phosphorous)/DF, 1StdAct, Personal, 1rnd/lvl(D)&gt;</w:t>
      </w:r>
    </w:p>
    <w:p w14:paraId="133476E0" w14:textId="77777777" w:rsidR="008E338F" w:rsidRDefault="008E338F" w:rsidP="008E338F">
      <w:pPr>
        <w:pStyle w:val="aSpellText"/>
      </w:pPr>
      <w:r>
        <w:t>– Warm Shield:  The caster is sheathed in blue or violet flames that give off 10’ of light.  Creatures succeeding in melee attacks against the caster take 1d6 + 1/lvl (max +15) Fire damage (SR applies).  The caster takes ½ damage from Cold attacks (if the attack has a Reflex save for ½ damage, take no damage on a successful save).</w:t>
      </w:r>
    </w:p>
    <w:p w14:paraId="5EC1277F" w14:textId="77777777" w:rsidR="008E338F" w:rsidRDefault="008E338F" w:rsidP="008E338F">
      <w:pPr>
        <w:pStyle w:val="aSpellStats"/>
      </w:pPr>
      <w:r>
        <w:t xml:space="preserve">-or-  </w:t>
      </w:r>
    </w:p>
    <w:p w14:paraId="33150EDA" w14:textId="77777777" w:rsidR="008E338F" w:rsidRDefault="008E338F" w:rsidP="008E338F">
      <w:pPr>
        <w:pStyle w:val="aSpellStats"/>
      </w:pPr>
      <w:r>
        <w:t>&lt;Evoc[cold], VS/AM(fireflies/glow worms)/DF, 1StdAct, Personal, 1rnd/lvl(D)&gt;</w:t>
      </w:r>
    </w:p>
    <w:p w14:paraId="49E78142" w14:textId="77777777" w:rsidR="008E338F" w:rsidRDefault="008E338F" w:rsidP="008E338F">
      <w:pPr>
        <w:pStyle w:val="aSpellText"/>
      </w:pPr>
      <w:r>
        <w:t>– Cold Shield:  The caster is sheathed in blue or green flames that give off 10’ of light.  Creatures succeeding in melee attacks against the caster take 1d6 + 1/lvl (max +15) Cold damage (SR applies).  The caster takes ½ damage from Fire attacks (if the attack has a Reflex save for ½ damage, take no damage on a successful save).</w:t>
      </w:r>
    </w:p>
    <w:p w14:paraId="5156A66E" w14:textId="77777777" w:rsidR="008E338F" w:rsidRDefault="008E338F" w:rsidP="008E338F">
      <w:pPr>
        <w:pStyle w:val="aSpellName"/>
      </w:pPr>
      <w:r>
        <w:rPr>
          <w:i w:val="0"/>
        </w:rPr>
        <w:t>6</w:t>
      </w:r>
      <w:r>
        <w:rPr>
          <w:i w:val="0"/>
          <w:vertAlign w:val="superscript"/>
        </w:rPr>
        <w:t>th</w:t>
      </w:r>
      <w:r>
        <w:rPr>
          <w:i w:val="0"/>
        </w:rPr>
        <w:tab/>
      </w:r>
      <w:r>
        <w:t>Fire Seeds</w:t>
      </w:r>
      <w:r>
        <w:rPr>
          <w:i w:val="0"/>
          <w:sz w:val="12"/>
        </w:rPr>
        <w:t>(PH p230)</w:t>
      </w:r>
    </w:p>
    <w:p w14:paraId="043BA18E" w14:textId="77777777" w:rsidR="008E338F" w:rsidRDefault="008E338F" w:rsidP="008E338F">
      <w:pPr>
        <w:pStyle w:val="aSpellStats"/>
      </w:pPr>
      <w:r>
        <w:t>&lt;Conj(creat)[fire], VSM(up to 4 acorns –or– up to 8 holly berries), Touch, 1StdAct per acorn/holy berry, until detonated up to 10min/lvl&gt;</w:t>
      </w:r>
    </w:p>
    <w:p w14:paraId="7EB18505" w14:textId="77777777" w:rsidR="008E338F" w:rsidRDefault="008E338F" w:rsidP="008E338F">
      <w:pPr>
        <w:pStyle w:val="aSpellText"/>
      </w:pPr>
      <w:r>
        <w:t>– Create one of the following:</w:t>
      </w:r>
    </w:p>
    <w:p w14:paraId="7B49191C" w14:textId="77777777" w:rsidR="008E338F" w:rsidRDefault="008E338F" w:rsidP="008E338F">
      <w:pPr>
        <w:pStyle w:val="aSpellText"/>
        <w:ind w:left="540"/>
      </w:pPr>
      <w:r>
        <w:t>Acorn Grenades: Up to 4 touched acorns become throwable weapons.  Requires a ranged touch attack with a maximum range of 100’.  The acorns do a total of 1d6/lvl Fire damage (max 20d6), divided up between the acorns as the caster desires.  If hit, the target does not get a saving throw.  Everything within 10’ of where the acorn hits takes 1hp per die of damage that acorn does (Ref½);</w:t>
      </w:r>
    </w:p>
    <w:p w14:paraId="3E553099" w14:textId="77777777" w:rsidR="008E338F" w:rsidRDefault="008E338F" w:rsidP="008E338F">
      <w:pPr>
        <w:pStyle w:val="aSpellText"/>
        <w:ind w:left="540"/>
      </w:pPr>
      <w:r>
        <w:t>Holly Berry Bombs: Up to 8 touched holly berries become voice activated bombs (200’ range).  On command, each berry does 1d8 + 1/level Fire damage to everything within 5’ (Ref½).</w:t>
      </w:r>
    </w:p>
    <w:p w14:paraId="653626EF" w14:textId="77777777" w:rsidR="008E338F" w:rsidRDefault="008E338F" w:rsidP="008E338F">
      <w:pPr>
        <w:pStyle w:val="aSpellName"/>
      </w:pPr>
      <w:r>
        <w:rPr>
          <w:i w:val="0"/>
        </w:rPr>
        <w:br w:type="column"/>
        <w:t>7</w:t>
      </w:r>
      <w:r>
        <w:rPr>
          <w:i w:val="0"/>
          <w:vertAlign w:val="superscript"/>
        </w:rPr>
        <w:t>th</w:t>
      </w:r>
      <w:r>
        <w:rPr>
          <w:i w:val="0"/>
        </w:rPr>
        <w:tab/>
      </w:r>
      <w:r>
        <w:t>Fire Storm</w:t>
      </w:r>
      <w:r>
        <w:rPr>
          <w:i w:val="0"/>
          <w:sz w:val="12"/>
        </w:rPr>
        <w:t>(PH p231)</w:t>
      </w:r>
    </w:p>
    <w:p w14:paraId="6980985B" w14:textId="77777777" w:rsidR="008E338F" w:rsidRDefault="008E338F" w:rsidP="008E338F">
      <w:pPr>
        <w:pStyle w:val="aSpellStats"/>
      </w:pPr>
      <w:r>
        <w:t>&lt;Evoc[fire], VS, 1Round, Medium-range, Ref½, SR applies&gt;</w:t>
      </w:r>
    </w:p>
    <w:p w14:paraId="0561CCBB" w14:textId="77777777" w:rsidR="008E338F" w:rsidRDefault="008E338F" w:rsidP="008E338F">
      <w:pPr>
        <w:pStyle w:val="aSpellText"/>
        <w:ind w:right="-108"/>
      </w:pPr>
      <w:r>
        <w:t>– The caster designates 2 contiguous 10’ cubes per level are filled with flame, doing 1d6 fire damage per level (max 20d6).  Natural vegetation &amp; any other plant life are not effected by the flames, and the caster has the option of making Plant Creatures immune too.</w:t>
      </w:r>
    </w:p>
    <w:p w14:paraId="13F7C41B" w14:textId="77777777" w:rsidR="008E338F" w:rsidRDefault="008E338F" w:rsidP="008E338F">
      <w:pPr>
        <w:pStyle w:val="aSpellName"/>
      </w:pPr>
      <w:r>
        <w:rPr>
          <w:i w:val="0"/>
        </w:rPr>
        <w:t>8</w:t>
      </w:r>
      <w:r>
        <w:rPr>
          <w:i w:val="0"/>
          <w:vertAlign w:val="superscript"/>
        </w:rPr>
        <w:t>th</w:t>
      </w:r>
      <w:r>
        <w:rPr>
          <w:i w:val="0"/>
        </w:rPr>
        <w:tab/>
      </w:r>
      <w:r>
        <w:t>Incendiary Cloud</w:t>
      </w:r>
      <w:r>
        <w:rPr>
          <w:i w:val="0"/>
          <w:sz w:val="12"/>
        </w:rPr>
        <w:t>(PH p244)</w:t>
      </w:r>
    </w:p>
    <w:p w14:paraId="232AECB1" w14:textId="77777777" w:rsidR="008E338F" w:rsidRDefault="008E338F" w:rsidP="008E338F">
      <w:pPr>
        <w:pStyle w:val="aSpellStats"/>
      </w:pPr>
      <w:r>
        <w:t>&lt;Conj(creat)[fire], VS, 1StdAct, Medium-range, 1rnd/lvl, Ref½, no SR&gt;</w:t>
      </w:r>
    </w:p>
    <w:p w14:paraId="40C71493" w14:textId="77777777" w:rsidR="008E338F" w:rsidRDefault="008E338F" w:rsidP="008E338F">
      <w:pPr>
        <w:pStyle w:val="aSpellText"/>
      </w:pPr>
      <w:r>
        <w:t xml:space="preserve">– Creates a 20’ radius by 20’ high </w:t>
      </w:r>
      <w:r>
        <w:rPr>
          <w:u w:val="single"/>
        </w:rPr>
        <w:t>Cloud</w:t>
      </w:r>
      <w:r>
        <w:t xml:space="preserve"> of smoke.  Anyone within the cloud take 4d6 Fire damage each round.</w:t>
      </w:r>
    </w:p>
    <w:p w14:paraId="306D0FD0" w14:textId="77777777" w:rsidR="008E338F" w:rsidRDefault="008E338F" w:rsidP="008E338F">
      <w:pPr>
        <w:pStyle w:val="aSpellText"/>
      </w:pPr>
      <w:r>
        <w:t xml:space="preserve"> The cloud moves away from its starting point at a rate of 10’ per round.  By concentrating, the caster can move the “starting point” 60’ per round, effectively steering the direction the cloud will drift.  Any section of the cloud that goes beyond range is dispelled.</w:t>
      </w:r>
    </w:p>
    <w:p w14:paraId="6304722E"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w:t>
      </w:r>
    </w:p>
    <w:p w14:paraId="3C9D43D3" w14:textId="77777777" w:rsidR="008E338F" w:rsidRDefault="008E338F" w:rsidP="008E338F">
      <w:pPr>
        <w:pStyle w:val="aSpellName"/>
      </w:pPr>
      <w:r>
        <w:rPr>
          <w:i w:val="0"/>
        </w:rPr>
        <w:t>9</w:t>
      </w:r>
      <w:r>
        <w:rPr>
          <w:i w:val="0"/>
          <w:vertAlign w:val="superscript"/>
        </w:rPr>
        <w:t>th</w:t>
      </w:r>
      <w:r>
        <w:rPr>
          <w:i w:val="0"/>
        </w:rPr>
        <w:tab/>
      </w:r>
      <w:r>
        <w:t>Elemental Swarm (fire)</w:t>
      </w:r>
      <w:r>
        <w:rPr>
          <w:i w:val="0"/>
          <w:sz w:val="12"/>
        </w:rPr>
        <w:t>(PH p226)</w:t>
      </w:r>
    </w:p>
    <w:p w14:paraId="783FCBD1" w14:textId="77777777" w:rsidR="008E338F" w:rsidRDefault="008E338F" w:rsidP="008E338F">
      <w:pPr>
        <w:pStyle w:val="aSpellStats"/>
      </w:pPr>
      <w:r>
        <w:t>&lt;Conj(sum)[fire], VS, 10Minutes, Medium-range, 10min/lvl(D), no SR&gt;</w:t>
      </w:r>
    </w:p>
    <w:p w14:paraId="427B0CC8" w14:textId="77777777" w:rsidR="008E338F" w:rsidRDefault="008E338F" w:rsidP="008E338F">
      <w:pPr>
        <w:pStyle w:val="aSpellText"/>
      </w:pPr>
      <w:r>
        <w:t>– Summons 2d4 Large Fire Elementals.  Ten minutes after the spell is completed, 1d4 Huge Fire Elementals arrive.  Twenty minutes after the spell is completed, 1 Greater Fire Elemental appears.  All the Elementals serve the caster for the duration of the spell.  The caster can dismissed any / all the Elementals as desired.</w:t>
      </w:r>
    </w:p>
    <w:p w14:paraId="05A6383D"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4C83EFF" w14:textId="77777777" w:rsidR="008E338F" w:rsidRDefault="008E338F" w:rsidP="008E338F">
      <w:pPr>
        <w:pStyle w:val="BodyText2"/>
        <w:tabs>
          <w:tab w:val="clear" w:pos="227"/>
          <w:tab w:val="left" w:pos="180"/>
        </w:tabs>
        <w:ind w:left="180" w:hanging="180"/>
      </w:pPr>
    </w:p>
    <w:p w14:paraId="21259761"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340"/>
      </w:tblGrid>
      <w:tr w:rsidR="008E338F" w14:paraId="3F9A3E6B" w14:textId="77777777">
        <w:tblPrEx>
          <w:tblCellMar>
            <w:top w:w="0" w:type="dxa"/>
            <w:bottom w:w="0" w:type="dxa"/>
          </w:tblCellMar>
        </w:tblPrEx>
        <w:tc>
          <w:tcPr>
            <w:tcW w:w="576" w:type="dxa"/>
            <w:vAlign w:val="bottom"/>
          </w:tcPr>
          <w:p w14:paraId="3A2D1671" w14:textId="77777777" w:rsidR="008E338F" w:rsidRDefault="008E338F" w:rsidP="008E338F">
            <w:pPr>
              <w:pStyle w:val="Heading2"/>
            </w:pPr>
            <w:bookmarkStart w:id="218" w:name="_Toc172621885"/>
            <w:r>
              <w:t>Force</w:t>
            </w:r>
            <w:bookmarkEnd w:id="218"/>
          </w:p>
        </w:tc>
        <w:tc>
          <w:tcPr>
            <w:tcW w:w="2340" w:type="dxa"/>
            <w:vAlign w:val="bottom"/>
          </w:tcPr>
          <w:p w14:paraId="6EC2BB59" w14:textId="77777777" w:rsidR="008E338F" w:rsidRDefault="008E338F" w:rsidP="008E338F">
            <w:pPr>
              <w:pStyle w:val="FootnoteText"/>
            </w:pPr>
            <w:r>
              <w:rPr>
                <w:sz w:val="12"/>
              </w:rPr>
              <w:t>(Spell p274) (CDiv p138)</w:t>
            </w:r>
          </w:p>
        </w:tc>
      </w:tr>
    </w:tbl>
    <w:p w14:paraId="1B5956BB" w14:textId="77777777" w:rsidR="008E338F" w:rsidRDefault="008E338F" w:rsidP="008E338F">
      <w:pPr>
        <w:pStyle w:val="DomainAbility"/>
      </w:pPr>
      <w:r>
        <w:t>Reroll the damage of a weapon, spell, or an ability and take the better of the two.  Usable 1/day as a Supernatural ability.</w:t>
      </w:r>
    </w:p>
    <w:p w14:paraId="4D60FED4" w14:textId="77777777" w:rsidR="008E338F" w:rsidRDefault="008E338F" w:rsidP="008E338F">
      <w:pPr>
        <w:pStyle w:val="DomainAbility"/>
      </w:pPr>
    </w:p>
    <w:p w14:paraId="1D1CDC04" w14:textId="77777777" w:rsidR="008E338F" w:rsidRDefault="008E338F" w:rsidP="008E338F">
      <w:pPr>
        <w:pStyle w:val="aSpellName"/>
        <w:rPr>
          <w:i w:val="0"/>
        </w:rPr>
        <w:sectPr w:rsidR="008E338F">
          <w:footerReference w:type="default" r:id="rId152"/>
          <w:pgSz w:w="12240" w:h="15840" w:code="1"/>
          <w:pgMar w:top="1080" w:right="864" w:bottom="1080" w:left="864" w:header="720" w:footer="720" w:gutter="0"/>
          <w:paperSrc w:first="112" w:other="112"/>
          <w:cols w:sep="1" w:space="288"/>
          <w:docGrid w:linePitch="360"/>
        </w:sectPr>
      </w:pPr>
    </w:p>
    <w:p w14:paraId="7731467D" w14:textId="77777777" w:rsidR="008E338F" w:rsidRDefault="008E338F" w:rsidP="008E338F">
      <w:pPr>
        <w:pStyle w:val="aSpellName"/>
      </w:pPr>
      <w:r>
        <w:rPr>
          <w:i w:val="0"/>
        </w:rPr>
        <w:t>1</w:t>
      </w:r>
      <w:r>
        <w:rPr>
          <w:i w:val="0"/>
          <w:vertAlign w:val="superscript"/>
        </w:rPr>
        <w:t>st</w:t>
      </w:r>
      <w:r>
        <w:tab/>
        <w:t>Mage Armor</w:t>
      </w:r>
      <w:r>
        <w:rPr>
          <w:i w:val="0"/>
          <w:sz w:val="12"/>
        </w:rPr>
        <w:t>(PH p249)</w:t>
      </w:r>
    </w:p>
    <w:p w14:paraId="386A1CBA" w14:textId="77777777" w:rsidR="008E338F" w:rsidRDefault="008E338F" w:rsidP="008E338F">
      <w:pPr>
        <w:pStyle w:val="aSpellStats"/>
      </w:pPr>
      <w:r>
        <w:t>&lt;Conj(creat)[force], VSF(leather), 1StdAct, Touch, 1hr/lv(D)&gt;</w:t>
      </w:r>
    </w:p>
    <w:p w14:paraId="59DCD406" w14:textId="77777777" w:rsidR="008E338F" w:rsidRDefault="008E338F" w:rsidP="008E338F">
      <w:pPr>
        <w:pStyle w:val="aSpellText"/>
      </w:pPr>
      <w:r>
        <w:t>– Touched subject gains +4 Armor bonus to AC.</w:t>
      </w:r>
    </w:p>
    <w:p w14:paraId="07BEDCD3" w14:textId="77777777" w:rsidR="008E338F" w:rsidRDefault="008E338F" w:rsidP="008E338F">
      <w:pPr>
        <w:pStyle w:val="aSpellName"/>
        <w:rPr>
          <w:sz w:val="12"/>
        </w:rPr>
      </w:pPr>
      <w:r>
        <w:rPr>
          <w:i w:val="0"/>
        </w:rPr>
        <w:t>2</w:t>
      </w:r>
      <w:r>
        <w:rPr>
          <w:i w:val="0"/>
          <w:sz w:val="14"/>
          <w:vertAlign w:val="superscript"/>
        </w:rPr>
        <w:t>nd</w:t>
      </w:r>
      <w:r>
        <w:rPr>
          <w:i w:val="0"/>
          <w:vertAlign w:val="superscript"/>
        </w:rPr>
        <w:tab/>
      </w:r>
      <w:r>
        <w:t>Magic Missile</w:t>
      </w:r>
      <w:r>
        <w:rPr>
          <w:i w:val="0"/>
          <w:sz w:val="12"/>
        </w:rPr>
        <w:t>(PH p251)</w:t>
      </w:r>
    </w:p>
    <w:p w14:paraId="402A3AAF" w14:textId="77777777" w:rsidR="008E338F" w:rsidRDefault="008E338F" w:rsidP="008E338F">
      <w:pPr>
        <w:pStyle w:val="aSpellStats"/>
      </w:pPr>
      <w:r>
        <w:t>&lt;Evoc[force], VS, 1StdAct, Medium-range, Instantaneous, no save, SR applies&gt;</w:t>
      </w:r>
    </w:p>
    <w:p w14:paraId="2F1A0F9C" w14:textId="77777777" w:rsidR="008E338F" w:rsidRDefault="008E338F" w:rsidP="008E338F">
      <w:pPr>
        <w:pStyle w:val="aSpellText"/>
      </w:pPr>
      <w:r>
        <w:t xml:space="preserve">– Generate one 1d4+1 Force damage missile per 2 levels (max 5 missiles) that automatically hit (unless the target has </w:t>
      </w:r>
      <w:r>
        <w:rPr>
          <w:u w:val="single"/>
        </w:rPr>
        <w:t>Total Cover</w:t>
      </w:r>
      <w:r>
        <w:t xml:space="preserve"> or </w:t>
      </w:r>
      <w:r>
        <w:rPr>
          <w:u w:val="single"/>
        </w:rPr>
        <w:t>Total Concealment</w:t>
      </w:r>
      <w:r>
        <w:t>).  All targets must be within a 15’ area.  Inanimate objects cannot be targeted.</w:t>
      </w:r>
    </w:p>
    <w:p w14:paraId="15D5AAD1" w14:textId="77777777" w:rsidR="008E338F" w:rsidRDefault="008E338F" w:rsidP="008E338F">
      <w:pPr>
        <w:pStyle w:val="aSpellName"/>
        <w:rPr>
          <w:i w:val="0"/>
        </w:rPr>
      </w:pPr>
      <w:r>
        <w:rPr>
          <w:i w:val="0"/>
        </w:rPr>
        <w:t>3</w:t>
      </w:r>
      <w:r>
        <w:rPr>
          <w:i w:val="0"/>
          <w:vertAlign w:val="superscript"/>
        </w:rPr>
        <w:t>rd</w:t>
      </w:r>
      <w:r>
        <w:rPr>
          <w:i w:val="0"/>
        </w:rPr>
        <w:tab/>
      </w:r>
      <w:r>
        <w:t>Blast of Force</w:t>
      </w:r>
      <w:r>
        <w:rPr>
          <w:i w:val="0"/>
          <w:sz w:val="12"/>
        </w:rPr>
        <w:t>(Spell p31)(CDiv p153)</w:t>
      </w:r>
    </w:p>
    <w:p w14:paraId="4106D0EB" w14:textId="77777777" w:rsidR="008E338F" w:rsidRDefault="008E338F" w:rsidP="008E338F">
      <w:pPr>
        <w:pStyle w:val="aSpellStats"/>
      </w:pPr>
      <w:r>
        <w:t>&lt;Evoc[force][ray], VS, 1StdAct, Medium-range, Instantaneous, Fort½, SR applies&gt;</w:t>
      </w:r>
    </w:p>
    <w:p w14:paraId="3D899BAA" w14:textId="77777777" w:rsidR="008E338F" w:rsidRDefault="008E338F" w:rsidP="008E338F">
      <w:pPr>
        <w:pStyle w:val="aSpellText"/>
        <w:ind w:right="-108"/>
      </w:pPr>
      <w:r>
        <w:t xml:space="preserve">– Does 1d6 Force damage per 2 lvls (max 5d6) (no save), plus knocked </w:t>
      </w:r>
      <w:r>
        <w:rPr>
          <w:u w:val="single"/>
        </w:rPr>
        <w:t>Prone</w:t>
      </w:r>
      <w:r>
        <w:t xml:space="preserve"> (FortNeg – target applies his/her size &amp; stability modifiers against a Bull Rush to the save roll).</w:t>
      </w:r>
    </w:p>
    <w:p w14:paraId="6325AFDB" w14:textId="77777777" w:rsidR="008E338F" w:rsidRDefault="008E338F" w:rsidP="008E338F">
      <w:pPr>
        <w:pStyle w:val="aSpellName"/>
      </w:pPr>
      <w:r>
        <w:rPr>
          <w:i w:val="0"/>
        </w:rPr>
        <w:t>4</w:t>
      </w:r>
      <w:r>
        <w:rPr>
          <w:i w:val="0"/>
          <w:vertAlign w:val="superscript"/>
        </w:rPr>
        <w:t>th</w:t>
      </w:r>
      <w:r>
        <w:rPr>
          <w:i w:val="0"/>
        </w:rPr>
        <w:tab/>
      </w:r>
      <w:r>
        <w:t>Otiluke’s Resilient Sphere</w:t>
      </w:r>
      <w:r>
        <w:rPr>
          <w:i w:val="0"/>
          <w:sz w:val="12"/>
        </w:rPr>
        <w:t>(PH p258)</w:t>
      </w:r>
    </w:p>
    <w:p w14:paraId="37D8625D" w14:textId="77777777" w:rsidR="008E338F" w:rsidRDefault="008E338F" w:rsidP="008E338F">
      <w:pPr>
        <w:pStyle w:val="aSpellStats"/>
      </w:pPr>
      <w:r>
        <w:t>&lt;Evoc[force], VSM(hemisphere of crystal, hemisphere of gum arabic), 1StdAct, Close-range, 1min/lvl(D), RefNeg, SR applies&gt;</w:t>
      </w:r>
    </w:p>
    <w:p w14:paraId="034262A7" w14:textId="77777777" w:rsidR="008E338F" w:rsidRDefault="008E338F" w:rsidP="008E338F">
      <w:pPr>
        <w:pStyle w:val="aSpellText"/>
      </w:pPr>
      <w:r>
        <w:t>– An immobile sphere of Force 1’ per level in diameter protects but traps one subject small enough to fit within it.</w:t>
      </w:r>
    </w:p>
    <w:p w14:paraId="24CF647B" w14:textId="77777777" w:rsidR="008E338F" w:rsidRDefault="008E338F" w:rsidP="008E338F">
      <w:pPr>
        <w:pStyle w:val="aSpellText"/>
      </w:pPr>
      <w:r>
        <w:t xml:space="preserve"> This spell is </w:t>
      </w:r>
      <w:r>
        <w:rPr>
          <w:u w:val="single"/>
        </w:rPr>
        <w:t>Cancelled</w:t>
      </w:r>
      <w:r>
        <w:t xml:space="preserve"> by </w:t>
      </w:r>
      <w:r>
        <w:rPr>
          <w:i/>
          <w:iCs/>
        </w:rPr>
        <w:t>Disintegrate</w:t>
      </w:r>
      <w:r>
        <w:t>.</w:t>
      </w:r>
    </w:p>
    <w:p w14:paraId="434E84EC" w14:textId="77777777" w:rsidR="008E338F" w:rsidRDefault="008E338F" w:rsidP="008E338F">
      <w:pPr>
        <w:pStyle w:val="aSpellName"/>
      </w:pPr>
      <w:r>
        <w:rPr>
          <w:i w:val="0"/>
        </w:rPr>
        <w:br w:type="column"/>
        <w:t>5</w:t>
      </w:r>
      <w:r>
        <w:rPr>
          <w:i w:val="0"/>
          <w:vertAlign w:val="superscript"/>
        </w:rPr>
        <w:t>th</w:t>
      </w:r>
      <w:r>
        <w:rPr>
          <w:i w:val="0"/>
        </w:rPr>
        <w:tab/>
      </w:r>
      <w:r>
        <w:t>Wall of Force</w:t>
      </w:r>
      <w:r>
        <w:rPr>
          <w:i w:val="0"/>
          <w:sz w:val="12"/>
        </w:rPr>
        <w:t>(PH p298)</w:t>
      </w:r>
    </w:p>
    <w:p w14:paraId="364E3218" w14:textId="77777777" w:rsidR="008E338F" w:rsidRDefault="008E338F" w:rsidP="008E338F">
      <w:pPr>
        <w:pStyle w:val="aSpellStats"/>
      </w:pPr>
      <w:r>
        <w:t>&lt;Evoc[force], VSM(clear gem powder), 1StdAct, Close-range, 1min/lvl(D), no SR&gt;</w:t>
      </w:r>
    </w:p>
    <w:p w14:paraId="70E48CD2" w14:textId="77777777" w:rsidR="008E338F" w:rsidRDefault="008E338F" w:rsidP="008E338F">
      <w:pPr>
        <w:pStyle w:val="aSpellText"/>
      </w:pPr>
      <w:r>
        <w:t xml:space="preserve">– Creates an </w:t>
      </w:r>
      <w:r>
        <w:rPr>
          <w:u w:val="single"/>
        </w:rPr>
        <w:t>Invisible</w:t>
      </w:r>
      <w:r>
        <w:t>, immobile vertical wall of up to one contiguous 10’ square per level.</w:t>
      </w:r>
    </w:p>
    <w:p w14:paraId="0AFB46C8" w14:textId="77777777" w:rsidR="008E338F" w:rsidRDefault="008E338F" w:rsidP="008E338F">
      <w:pPr>
        <w:pStyle w:val="aSpellText"/>
      </w:pPr>
      <w:r>
        <w:t xml:space="preserve"> The wall is immune to all damage &amp; most magic (including </w:t>
      </w:r>
      <w:r>
        <w:rPr>
          <w:i/>
        </w:rPr>
        <w:t>Dispel Magic</w:t>
      </w:r>
      <w:r>
        <w:t>).  Spells &amp; breath weapons cannot go through the wall, but gaze attacks &amp; teleportation can.</w:t>
      </w:r>
    </w:p>
    <w:p w14:paraId="64D72F1C" w14:textId="77777777" w:rsidR="008E338F" w:rsidRDefault="008E338F" w:rsidP="008E338F">
      <w:pPr>
        <w:pStyle w:val="aSpellText"/>
      </w:pPr>
      <w:r>
        <w:t xml:space="preserve">This spell is </w:t>
      </w:r>
      <w:r>
        <w:rPr>
          <w:u w:val="single"/>
        </w:rPr>
        <w:t>Dispelled</w:t>
      </w:r>
      <w:r>
        <w:t xml:space="preserve"> by </w:t>
      </w:r>
      <w:r>
        <w:rPr>
          <w:i/>
        </w:rPr>
        <w:t>Disintegrate</w:t>
      </w:r>
      <w:r>
        <w:t xml:space="preserve"> &amp; </w:t>
      </w:r>
      <w:r>
        <w:rPr>
          <w:i/>
        </w:rPr>
        <w:t>Mordenkainen’s Disjunction</w:t>
      </w:r>
      <w:r>
        <w:t xml:space="preserve">.  It is immune to </w:t>
      </w:r>
      <w:r>
        <w:rPr>
          <w:i/>
        </w:rPr>
        <w:t>Dispel Magic</w:t>
      </w:r>
      <w:r>
        <w:t>.</w:t>
      </w:r>
    </w:p>
    <w:p w14:paraId="2E3737D0" w14:textId="77777777" w:rsidR="008E338F" w:rsidRDefault="008E338F" w:rsidP="008E338F">
      <w:pPr>
        <w:pStyle w:val="aSpellName"/>
      </w:pPr>
      <w:r>
        <w:rPr>
          <w:i w:val="0"/>
        </w:rPr>
        <w:t>6</w:t>
      </w:r>
      <w:r>
        <w:rPr>
          <w:i w:val="0"/>
          <w:vertAlign w:val="superscript"/>
        </w:rPr>
        <w:t>th</w:t>
      </w:r>
      <w:r>
        <w:rPr>
          <w:i w:val="0"/>
        </w:rPr>
        <w:tab/>
      </w:r>
      <w:r>
        <w:t>Repulsion</w:t>
      </w:r>
      <w:r>
        <w:rPr>
          <w:i w:val="0"/>
          <w:sz w:val="12"/>
        </w:rPr>
        <w:t>(PH p271)</w:t>
      </w:r>
    </w:p>
    <w:p w14:paraId="1764FCF5" w14:textId="77777777" w:rsidR="008E338F" w:rsidRDefault="008E338F" w:rsidP="008E338F">
      <w:pPr>
        <w:pStyle w:val="aSpellStats"/>
      </w:pPr>
      <w:r>
        <w:t>&lt;Abj, VS/AF(2 small iron bars with dog statuettes on the ends)/DF, 1StdAct, 1rnd/lvl(D), WillNeg, SR applies&gt;</w:t>
      </w:r>
    </w:p>
    <w:p w14:paraId="1849070B" w14:textId="77777777" w:rsidR="008E338F" w:rsidRDefault="008E338F" w:rsidP="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449FE1C6" w14:textId="77777777" w:rsidR="008E338F" w:rsidRDefault="008E338F" w:rsidP="008E338F">
      <w:pPr>
        <w:pStyle w:val="aSpellName"/>
      </w:pPr>
      <w:r>
        <w:rPr>
          <w:i w:val="0"/>
        </w:rPr>
        <w:t>7</w:t>
      </w:r>
      <w:r>
        <w:rPr>
          <w:i w:val="0"/>
          <w:vertAlign w:val="superscript"/>
        </w:rPr>
        <w:t>th</w:t>
      </w:r>
      <w:r>
        <w:rPr>
          <w:i w:val="0"/>
        </w:rPr>
        <w:tab/>
      </w:r>
      <w:r>
        <w:t>Forcecage</w:t>
      </w:r>
      <w:r>
        <w:rPr>
          <w:i w:val="0"/>
          <w:sz w:val="12"/>
        </w:rPr>
        <w:t>(PH p232)</w:t>
      </w:r>
    </w:p>
    <w:p w14:paraId="44A54C49" w14:textId="77777777" w:rsidR="008E338F" w:rsidRDefault="008E338F" w:rsidP="008E338F">
      <w:pPr>
        <w:pStyle w:val="aSpellStats"/>
      </w:pPr>
      <w:r>
        <w:t>&lt;Evoc[force], VSM(1,500gp ruby powder), 1StdAct, Close-range, 2hrs/lvl(D), no save, no SR&gt;</w:t>
      </w:r>
    </w:p>
    <w:p w14:paraId="146C60D1" w14:textId="77777777" w:rsidR="008E338F" w:rsidRDefault="008E338F" w:rsidP="008E338F">
      <w:pPr>
        <w:pStyle w:val="aSpellText"/>
      </w:pPr>
      <w:r>
        <w:t xml:space="preserve">– Creates a six-sided box of invisible force walls.  The walls is immune to all damage &amp; most magic (including </w:t>
      </w:r>
      <w:r>
        <w:rPr>
          <w:i/>
        </w:rPr>
        <w:t>Dispel Magic</w:t>
      </w:r>
      <w:r>
        <w:t>).  The cube can be of two configurations:</w:t>
      </w:r>
    </w:p>
    <w:p w14:paraId="1CCAF2AB" w14:textId="77777777" w:rsidR="008E338F" w:rsidRDefault="008E338F" w:rsidP="008E338F">
      <w:pPr>
        <w:pStyle w:val="aSpellText"/>
        <w:ind w:left="540"/>
      </w:pPr>
      <w:r>
        <w:t>a) Barred Cage – 20’ cube with 6” bands of force alternating with 6” gaps; or</w:t>
      </w:r>
    </w:p>
    <w:p w14:paraId="30CC3B33" w14:textId="77777777" w:rsidR="008E338F" w:rsidRDefault="008E338F" w:rsidP="008E338F">
      <w:pPr>
        <w:pStyle w:val="aSpellText"/>
        <w:ind w:left="540"/>
      </w:pPr>
      <w:r>
        <w:t>b) Windowless Cell – 10’ cube with six solid walls.</w:t>
      </w:r>
    </w:p>
    <w:p w14:paraId="2607EC65" w14:textId="77777777" w:rsidR="008E338F" w:rsidRDefault="008E338F" w:rsidP="008E338F">
      <w:pPr>
        <w:pStyle w:val="aSpellText"/>
      </w:pPr>
      <w:r>
        <w:t xml:space="preserve"> Teleportation &amp; Astral travel can escape the spell, but not spells based on Ethereal travel.</w:t>
      </w:r>
    </w:p>
    <w:p w14:paraId="1904A281" w14:textId="77777777" w:rsidR="008E338F" w:rsidRDefault="008E338F" w:rsidP="008E338F">
      <w:pPr>
        <w:pStyle w:val="aSpellName"/>
      </w:pPr>
      <w:r>
        <w:rPr>
          <w:i w:val="0"/>
        </w:rPr>
        <w:br w:type="column"/>
        <w:t>8</w:t>
      </w:r>
      <w:r>
        <w:rPr>
          <w:i w:val="0"/>
          <w:vertAlign w:val="superscript"/>
        </w:rPr>
        <w:t>th</w:t>
      </w:r>
      <w:r>
        <w:rPr>
          <w:i w:val="0"/>
        </w:rPr>
        <w:tab/>
      </w:r>
      <w:r>
        <w:t>Otiluke’s Telekinetic Sphere</w:t>
      </w:r>
      <w:r>
        <w:rPr>
          <w:i w:val="0"/>
          <w:sz w:val="12"/>
        </w:rPr>
        <w:t>(PH p258)</w:t>
      </w:r>
    </w:p>
    <w:p w14:paraId="61DAF119" w14:textId="77777777" w:rsidR="008E338F" w:rsidRDefault="008E338F" w:rsidP="008E338F">
      <w:pPr>
        <w:pStyle w:val="aSpellStats"/>
      </w:pPr>
      <w:r>
        <w:t>&lt;Evoc[force], VSM(crystal, gum arabic, magnets), 1StdAct, Close-range, 1min/lvl(D), RefNeg, SR applies&gt;</w:t>
      </w:r>
    </w:p>
    <w:p w14:paraId="27603BCD" w14:textId="77777777" w:rsidR="008E338F" w:rsidRDefault="008E338F" w:rsidP="008E338F">
      <w:pPr>
        <w:pStyle w:val="aSpellText"/>
      </w:pPr>
      <w:r>
        <w:t>– A sphere of Force 1’ per level in diameter protects but traps one subject small enough to fit within it.</w:t>
      </w:r>
    </w:p>
    <w:p w14:paraId="31E2FAA5" w14:textId="77777777" w:rsidR="008E338F" w:rsidRDefault="008E338F" w:rsidP="008E338F">
      <w:pPr>
        <w:pStyle w:val="aSpellText"/>
      </w:pPr>
      <w:r>
        <w:t xml:space="preserve"> If the contents of the sphere weigh 5,000 pounds or less, the caster can telekinetically move the sphere within Medium-range.  Moving the sphere requires a Standard Action and results in the sphere moving 30’.  If the caster does not move the sphere or concentration is disturbed, the sphere stops, or falls at a rate of 60’ if in the air (landing at this speed does no damage).</w:t>
      </w:r>
    </w:p>
    <w:p w14:paraId="6BB6573E" w14:textId="77777777" w:rsidR="008E338F" w:rsidRDefault="008E338F" w:rsidP="008E338F">
      <w:pPr>
        <w:pStyle w:val="aSpellText"/>
      </w:pPr>
      <w:r>
        <w:t xml:space="preserve"> The caster can move the sphere from within.</w:t>
      </w:r>
    </w:p>
    <w:p w14:paraId="4D3DD46B" w14:textId="77777777" w:rsidR="008E338F" w:rsidRDefault="008E338F" w:rsidP="008E338F">
      <w:pPr>
        <w:pStyle w:val="aSpellText"/>
      </w:pPr>
      <w:r>
        <w:t xml:space="preserve"> This spell is </w:t>
      </w:r>
      <w:r>
        <w:rPr>
          <w:u w:val="single"/>
        </w:rPr>
        <w:t>Cancelled</w:t>
      </w:r>
      <w:r>
        <w:t xml:space="preserve"> by </w:t>
      </w:r>
      <w:r>
        <w:rPr>
          <w:i/>
          <w:iCs/>
        </w:rPr>
        <w:t>Disintegrate</w:t>
      </w:r>
      <w:r>
        <w:t>.</w:t>
      </w:r>
    </w:p>
    <w:p w14:paraId="580AE01E" w14:textId="77777777" w:rsidR="008E338F" w:rsidRDefault="008E338F" w:rsidP="008E338F">
      <w:pPr>
        <w:pStyle w:val="aSpellName"/>
        <w:rPr>
          <w:sz w:val="12"/>
        </w:rPr>
      </w:pPr>
      <w:r>
        <w:rPr>
          <w:i w:val="0"/>
        </w:rPr>
        <w:t>9</w:t>
      </w:r>
      <w:r>
        <w:rPr>
          <w:i w:val="0"/>
          <w:vertAlign w:val="superscript"/>
        </w:rPr>
        <w:t>th</w:t>
      </w:r>
      <w:r>
        <w:rPr>
          <w:i w:val="0"/>
        </w:rPr>
        <w:tab/>
      </w:r>
      <w:r>
        <w:t>Bigby’s Crushing Hand</w:t>
      </w:r>
      <w:r>
        <w:rPr>
          <w:i w:val="0"/>
          <w:sz w:val="12"/>
        </w:rPr>
        <w:t>(PH p203)</w:t>
      </w:r>
    </w:p>
    <w:p w14:paraId="3444B12C" w14:textId="77777777" w:rsidR="008E338F" w:rsidRDefault="008E338F" w:rsidP="008E338F">
      <w:pPr>
        <w:pStyle w:val="aSpellStats"/>
      </w:pPr>
      <w:r>
        <w:t>&lt;Evoc[force], VSF(egg shell)M(snakeskin glove)/DF, 1StdAct, Medium-range, 1rnd/lvl(D), SR applies&gt;</w:t>
      </w:r>
    </w:p>
    <w:p w14:paraId="4A4DA965" w14:textId="77777777" w:rsidR="008E338F" w:rsidRDefault="008E338F" w:rsidP="008E338F">
      <w:pPr>
        <w:pStyle w:val="aSpellText"/>
      </w:pPr>
      <w:r>
        <w:t xml:space="preserve"> – Creates a magical 10’x10’ hand which stays in between the creator &amp; a designated target and either</w:t>
      </w:r>
    </w:p>
    <w:p w14:paraId="20685B50" w14:textId="77777777" w:rsidR="008E338F" w:rsidRDefault="008E338F" w:rsidP="008E338F">
      <w:pPr>
        <w:pStyle w:val="aSpellText"/>
        <w:ind w:left="540"/>
      </w:pPr>
      <w:r>
        <w:t xml:space="preserve">a) tries to push the target away (treat as a Bull’s Rush at +18) up to the spell’s range; </w:t>
      </w:r>
    </w:p>
    <w:p w14:paraId="5E83DAD0" w14:textId="77777777" w:rsidR="008E338F" w:rsidRDefault="008E338F" w:rsidP="008E338F">
      <w:pPr>
        <w:pStyle w:val="aSpellText"/>
        <w:ind w:left="540"/>
      </w:pPr>
      <w:r>
        <w:t xml:space="preserve">b) attempts to grapple to target (Touch check: +11 + Caster level + </w:t>
      </w:r>
      <w:r>
        <w:rPr>
          <w:u w:val="single"/>
        </w:rPr>
        <w:t>Primary Stat</w:t>
      </w:r>
      <w:r>
        <w:t xml:space="preserve"> modifier; Grapple check: +16 + Caster level + </w:t>
      </w:r>
      <w:r>
        <w:rPr>
          <w:u w:val="single"/>
        </w:rPr>
        <w:t>Primary Stat</w:t>
      </w:r>
      <w:r>
        <w:t xml:space="preserve"> modifier; Damage: 2d6+12 normal damage)</w:t>
      </w:r>
    </w:p>
    <w:p w14:paraId="036E33BC" w14:textId="77777777" w:rsidR="008E338F" w:rsidRDefault="008E338F" w:rsidP="008E338F">
      <w:pPr>
        <w:pStyle w:val="aSpellText"/>
      </w:pPr>
      <w:r>
        <w:t xml:space="preserve">The hand may also be directed to interpose itself between the caster and a target, or Bull Rush an opponent with an attack bonus of (Caster level + </w:t>
      </w:r>
      <w:r>
        <w:rPr>
          <w:u w:val="single"/>
        </w:rPr>
        <w:t>Primary Stat</w:t>
      </w:r>
      <w:r>
        <w:t xml:space="preserve"> modifier + 18).</w:t>
      </w:r>
    </w:p>
    <w:p w14:paraId="35C3626D" w14:textId="77777777" w:rsidR="008E338F" w:rsidRDefault="008E338F" w:rsidP="008E338F">
      <w:pPr>
        <w:pStyle w:val="aSpellText"/>
      </w:pPr>
      <w:r>
        <w:t>The hand also provide a +4 Cover bonus to AC for the caster against that target.  The target can be changed as a Move Action.  The hand has the caster’s normal hit points &amp; saving throw and has an AC of 20.</w:t>
      </w:r>
    </w:p>
    <w:p w14:paraId="23A3D31B"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EE66EAD" w14:textId="77777777" w:rsidR="008E338F" w:rsidRDefault="008E338F" w:rsidP="008E338F">
      <w:pPr>
        <w:pStyle w:val="BodyText2"/>
        <w:tabs>
          <w:tab w:val="clear" w:pos="227"/>
          <w:tab w:val="left" w:pos="180"/>
        </w:tabs>
        <w:ind w:left="180" w:hanging="180"/>
      </w:pPr>
    </w:p>
    <w:p w14:paraId="4930C1B5"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52"/>
        <w:gridCol w:w="2340"/>
      </w:tblGrid>
      <w:tr w:rsidR="008E338F" w14:paraId="7993689F" w14:textId="77777777">
        <w:tblPrEx>
          <w:tblCellMar>
            <w:top w:w="0" w:type="dxa"/>
            <w:bottom w:w="0" w:type="dxa"/>
          </w:tblCellMar>
        </w:tblPrEx>
        <w:tc>
          <w:tcPr>
            <w:tcW w:w="952" w:type="dxa"/>
            <w:vAlign w:val="bottom"/>
          </w:tcPr>
          <w:p w14:paraId="6E8414F1" w14:textId="77777777" w:rsidR="008E338F" w:rsidRDefault="008E338F" w:rsidP="008E338F">
            <w:pPr>
              <w:pStyle w:val="Heading2"/>
            </w:pPr>
            <w:bookmarkStart w:id="219" w:name="_Toc172621886"/>
            <w:r>
              <w:t>Generosity</w:t>
            </w:r>
            <w:bookmarkEnd w:id="219"/>
          </w:p>
        </w:tc>
        <w:tc>
          <w:tcPr>
            <w:tcW w:w="2340" w:type="dxa"/>
            <w:vAlign w:val="bottom"/>
          </w:tcPr>
          <w:p w14:paraId="5C2459BC" w14:textId="77777777" w:rsidR="008E338F" w:rsidRDefault="008E338F" w:rsidP="008E338F">
            <w:pPr>
              <w:pStyle w:val="FootnoteText"/>
            </w:pPr>
            <w:r>
              <w:rPr>
                <w:sz w:val="12"/>
              </w:rPr>
              <w:t>(DR355 p26)</w:t>
            </w:r>
          </w:p>
        </w:tc>
      </w:tr>
    </w:tbl>
    <w:p w14:paraId="2721881C" w14:textId="77777777" w:rsidR="008E338F" w:rsidRPr="00225D47" w:rsidRDefault="008E338F" w:rsidP="008E338F">
      <w:pPr>
        <w:pStyle w:val="DomainAbility"/>
      </w:pPr>
      <w:r>
        <w:t>Maximize a Conjuration(healing) spell as an Immediate Action without changing its casting time or spell level, usable 1/day.</w:t>
      </w:r>
    </w:p>
    <w:p w14:paraId="4C6F66D3" w14:textId="77777777" w:rsidR="008E338F" w:rsidRDefault="008E338F" w:rsidP="008E338F">
      <w:pPr>
        <w:pStyle w:val="DomainAbility"/>
      </w:pPr>
    </w:p>
    <w:p w14:paraId="68C87F85" w14:textId="77777777" w:rsidR="008E338F" w:rsidRDefault="008E338F" w:rsidP="008E338F">
      <w:pPr>
        <w:pStyle w:val="aSpellName"/>
        <w:rPr>
          <w:i w:val="0"/>
        </w:rPr>
        <w:sectPr w:rsidR="008E338F">
          <w:footerReference w:type="default" r:id="rId153"/>
          <w:pgSz w:w="12240" w:h="15840" w:code="1"/>
          <w:pgMar w:top="1080" w:right="864" w:bottom="1080" w:left="864" w:header="720" w:footer="720" w:gutter="0"/>
          <w:paperSrc w:first="112" w:other="112"/>
          <w:cols w:sep="1" w:space="288"/>
          <w:docGrid w:linePitch="360"/>
        </w:sectPr>
      </w:pPr>
    </w:p>
    <w:p w14:paraId="6ED10D78" w14:textId="77777777" w:rsidR="008E338F" w:rsidRDefault="008E338F" w:rsidP="008E338F">
      <w:pPr>
        <w:pStyle w:val="aSpellName"/>
      </w:pPr>
      <w:r>
        <w:rPr>
          <w:i w:val="0"/>
        </w:rPr>
        <w:t>1</w:t>
      </w:r>
      <w:r>
        <w:rPr>
          <w:i w:val="0"/>
          <w:vertAlign w:val="superscript"/>
        </w:rPr>
        <w:t>st</w:t>
      </w:r>
      <w:r>
        <w:tab/>
        <w:t>Deathwatch</w:t>
      </w:r>
      <w:r>
        <w:rPr>
          <w:i w:val="0"/>
          <w:sz w:val="12"/>
        </w:rPr>
        <w:t>(PH p217)</w:t>
      </w:r>
    </w:p>
    <w:p w14:paraId="64FEB3F8" w14:textId="77777777" w:rsidR="008E338F" w:rsidRDefault="008E338F" w:rsidP="008E338F">
      <w:pPr>
        <w:pStyle w:val="aSpellStats"/>
      </w:pPr>
      <w:r>
        <w:t>&lt;Necro[evil], VS, 1StdAct, Close-range, 10min/lvl, no save, no SR&gt;</w:t>
      </w:r>
    </w:p>
    <w:p w14:paraId="1A4B2935" w14:textId="77777777" w:rsidR="008E338F" w:rsidRDefault="008E338F" w:rsidP="008E338F">
      <w:pPr>
        <w:pStyle w:val="aSpellText"/>
      </w:pPr>
      <w:r>
        <w:t xml:space="preserve">– The caster sees the level of health of all things within a 30’ </w:t>
      </w:r>
      <w:r>
        <w:rPr>
          <w:u w:val="single"/>
        </w:rPr>
        <w:t>Cone</w:t>
      </w:r>
      <w:r>
        <w:t xml:space="preserve">-shaped </w:t>
      </w:r>
      <w:r>
        <w:rPr>
          <w:u w:val="single"/>
        </w:rPr>
        <w:t>Emanation</w:t>
      </w:r>
      <w:r>
        <w:t>.  Choices are ‘dead’, ‘Undead’, ‘fragile’ (3 or less hp), ‘fighting off dead’ (4 or more hp), &amp; ‘object’.</w:t>
      </w:r>
    </w:p>
    <w:p w14:paraId="5078903F" w14:textId="77777777" w:rsidR="008E338F" w:rsidRDefault="008E338F" w:rsidP="008E338F">
      <w:pPr>
        <w:pStyle w:val="aSpellText"/>
      </w:pPr>
      <w:r>
        <w:t xml:space="preserve"> This spell is not fooled by spells &amp; abilities that allow a creature to fake being dead.</w:t>
      </w:r>
    </w:p>
    <w:p w14:paraId="3C42B15B" w14:textId="77777777" w:rsidR="008E338F" w:rsidRDefault="008E338F" w:rsidP="008E338F">
      <w:pPr>
        <w:pStyle w:val="aSpellName"/>
      </w:pPr>
      <w:r>
        <w:rPr>
          <w:i w:val="0"/>
        </w:rPr>
        <w:t>2</w:t>
      </w:r>
      <w:r>
        <w:rPr>
          <w:i w:val="0"/>
          <w:sz w:val="14"/>
          <w:vertAlign w:val="superscript"/>
        </w:rPr>
        <w:t>nd</w:t>
      </w:r>
      <w:r>
        <w:rPr>
          <w:i w:val="0"/>
          <w:vertAlign w:val="superscript"/>
        </w:rPr>
        <w:tab/>
      </w:r>
      <w:r>
        <w:t>Shield Other</w:t>
      </w:r>
      <w:r>
        <w:rPr>
          <w:i w:val="0"/>
          <w:sz w:val="12"/>
        </w:rPr>
        <w:t>(PH p278)</w:t>
      </w:r>
    </w:p>
    <w:p w14:paraId="659ABC2F" w14:textId="77777777" w:rsidR="008E338F" w:rsidRDefault="008E338F" w:rsidP="008E338F">
      <w:pPr>
        <w:pStyle w:val="aSpellStats"/>
      </w:pPr>
      <w:r>
        <w:t>&lt;Abj, VSF(two 50gp platinum rings that must be worn by caster &amp; target), 1StdAct, Close-range, 1hr/lvl(D)&gt;</w:t>
      </w:r>
    </w:p>
    <w:p w14:paraId="7C3245E4" w14:textId="77777777" w:rsidR="008E338F" w:rsidRDefault="008E338F" w:rsidP="008E338F">
      <w:pPr>
        <w:pStyle w:val="aSpellText"/>
      </w:pPr>
      <w:r>
        <w:t>– Target gains a +1 Deflection bonus to AC &amp; a +1 Resistance bonus to saves.  Half of all hit-point damage that the target takes is actually taken by the caster.  The spell ends immediately if target leaves Close-range.</w:t>
      </w:r>
    </w:p>
    <w:p w14:paraId="2FB02E78" w14:textId="77777777" w:rsidR="008E338F" w:rsidRDefault="008E338F" w:rsidP="008E338F">
      <w:pPr>
        <w:pStyle w:val="aSpellName"/>
        <w:rPr>
          <w:sz w:val="12"/>
        </w:rPr>
      </w:pPr>
      <w:r>
        <w:rPr>
          <w:i w:val="0"/>
        </w:rPr>
        <w:t>3</w:t>
      </w:r>
      <w:r>
        <w:rPr>
          <w:i w:val="0"/>
          <w:vertAlign w:val="superscript"/>
        </w:rPr>
        <w:t>rd</w:t>
      </w:r>
      <w:r>
        <w:rPr>
          <w:i w:val="0"/>
        </w:rPr>
        <w:tab/>
      </w:r>
      <w:r>
        <w:t>Detect Thoughts</w:t>
      </w:r>
      <w:r>
        <w:rPr>
          <w:i w:val="0"/>
          <w:sz w:val="12"/>
        </w:rPr>
        <w:t>(PH p220)</w:t>
      </w:r>
    </w:p>
    <w:p w14:paraId="14F38824" w14:textId="77777777" w:rsidR="008E338F" w:rsidRDefault="008E338F" w:rsidP="008E338F">
      <w:pPr>
        <w:pStyle w:val="aSpellStats"/>
        <w:ind w:right="-108"/>
      </w:pPr>
      <w:r>
        <w:t>&lt;Div[mind], VSF(copper piece)/DF, 1StdAct, Concentration up to 1min/lvl, WillNeg, no SR&gt;</w:t>
      </w:r>
    </w:p>
    <w:p w14:paraId="5DBA78AF"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55B4C6D6" w14:textId="77777777" w:rsidR="008E338F" w:rsidRDefault="008E338F" w:rsidP="008E338F">
      <w:pPr>
        <w:pStyle w:val="aSpellText"/>
      </w:pPr>
      <w:r>
        <w:t xml:space="preserve"> The information gained increases each round: </w:t>
      </w:r>
    </w:p>
    <w:p w14:paraId="133CE3D9" w14:textId="77777777" w:rsidR="008E338F" w:rsidRDefault="008E338F" w:rsidP="008E338F">
      <w:pPr>
        <w:pStyle w:val="aSpellText"/>
        <w:ind w:left="540"/>
      </w:pPr>
      <w:r>
        <w:t>1</w:t>
      </w:r>
      <w:r>
        <w:rPr>
          <w:vertAlign w:val="superscript"/>
        </w:rPr>
        <w:t>st</w:t>
      </w:r>
      <w:r>
        <w:t xml:space="preserve"> round – presence of thoughts.</w:t>
      </w:r>
    </w:p>
    <w:p w14:paraId="21FDC916"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20180EE3" w14:textId="77777777" w:rsidR="008E338F" w:rsidRDefault="008E338F" w:rsidP="008E338F">
      <w:pPr>
        <w:pStyle w:val="aSpellText"/>
        <w:ind w:left="540"/>
      </w:pPr>
      <w:r>
        <w:t>3</w:t>
      </w:r>
      <w:r>
        <w:rPr>
          <w:vertAlign w:val="superscript"/>
        </w:rPr>
        <w:t>rd</w:t>
      </w:r>
      <w:r>
        <w:t xml:space="preserve"> round – Surface thoughts of any mind in the area (WillNeg).</w:t>
      </w:r>
    </w:p>
    <w:p w14:paraId="55FFCF4A" w14:textId="77777777" w:rsidR="008E338F" w:rsidRDefault="008E338F" w:rsidP="008E338F">
      <w:pPr>
        <w:pStyle w:val="aSpellText"/>
      </w:pPr>
      <w:r>
        <w:t xml:space="preserve"> This spell is blocked by 3’ of wood or dirt, 1’ of stone, 1” of metal, &amp; any amount of lead.</w:t>
      </w:r>
    </w:p>
    <w:p w14:paraId="51C025E5" w14:textId="77777777" w:rsidR="008E338F" w:rsidRDefault="008E338F" w:rsidP="008E338F">
      <w:pPr>
        <w:pStyle w:val="aSpellName"/>
      </w:pPr>
      <w:r>
        <w:rPr>
          <w:i w:val="0"/>
        </w:rPr>
        <w:t>4</w:t>
      </w:r>
      <w:r>
        <w:rPr>
          <w:i w:val="0"/>
          <w:vertAlign w:val="superscript"/>
        </w:rPr>
        <w:t>th</w:t>
      </w:r>
      <w:r>
        <w:rPr>
          <w:i w:val="0"/>
        </w:rPr>
        <w:tab/>
      </w:r>
      <w:r>
        <w:t>Discern Lies</w:t>
      </w:r>
      <w:r>
        <w:rPr>
          <w:i w:val="0"/>
          <w:sz w:val="12"/>
        </w:rPr>
        <w:t>(PH p221)</w:t>
      </w:r>
    </w:p>
    <w:p w14:paraId="537A9E21" w14:textId="77777777" w:rsidR="008E338F" w:rsidRDefault="008E338F" w:rsidP="008E338F">
      <w:pPr>
        <w:pStyle w:val="aSpellStats"/>
      </w:pPr>
      <w:r>
        <w:t>&lt;Div, VS/DF, 1StdAct, Close-range, Concentration up to 1rnd/lvl, WillNeg, no SR&gt;</w:t>
      </w:r>
    </w:p>
    <w:p w14:paraId="22112CF6"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07F68C19" w14:textId="77777777" w:rsidR="008E338F" w:rsidRDefault="008E338F" w:rsidP="008E338F">
      <w:pPr>
        <w:pStyle w:val="aSpellName"/>
      </w:pPr>
      <w:r>
        <w:rPr>
          <w:i w:val="0"/>
        </w:rPr>
        <w:t>5</w:t>
      </w:r>
      <w:r>
        <w:rPr>
          <w:i w:val="0"/>
          <w:vertAlign w:val="superscript"/>
        </w:rPr>
        <w:t>th</w:t>
      </w:r>
      <w:r>
        <w:rPr>
          <w:i w:val="0"/>
        </w:rPr>
        <w:tab/>
      </w:r>
      <w:r>
        <w:t>True Seeing</w:t>
      </w:r>
      <w:r>
        <w:rPr>
          <w:i w:val="0"/>
          <w:sz w:val="12"/>
        </w:rPr>
        <w:t>(PH p296)</w:t>
      </w:r>
    </w:p>
    <w:p w14:paraId="18694D70" w14:textId="77777777" w:rsidR="008E338F" w:rsidRDefault="008E338F" w:rsidP="008E338F">
      <w:pPr>
        <w:pStyle w:val="aSpellStats"/>
        <w:ind w:right="-108"/>
      </w:pPr>
      <w:r>
        <w:t>&lt;Div, VSM(250gp ointment), 1StdAct, Touch, 1min/lvl&gt;</w:t>
      </w:r>
    </w:p>
    <w:p w14:paraId="1ACC7790"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311399CB" w14:textId="77777777" w:rsidR="008E338F" w:rsidRPr="004406A0" w:rsidRDefault="008E338F" w:rsidP="008E338F">
      <w:pPr>
        <w:pStyle w:val="aSpellText"/>
        <w:rPr>
          <w:i/>
          <w:iCs/>
        </w:rPr>
      </w:pPr>
      <w:r>
        <w:t xml:space="preserve"> This spell cannot be used in conjunction with scrying magics, such as </w:t>
      </w:r>
      <w:r>
        <w:rPr>
          <w:i/>
          <w:iCs/>
        </w:rPr>
        <w:t>Clairaudience / Clairvoyance.</w:t>
      </w:r>
    </w:p>
    <w:p w14:paraId="57FFC95A" w14:textId="77777777" w:rsidR="008E338F" w:rsidRDefault="008E338F" w:rsidP="008E338F">
      <w:pPr>
        <w:pStyle w:val="aSpellName"/>
      </w:pPr>
      <w:r>
        <w:rPr>
          <w:i w:val="0"/>
        </w:rPr>
        <w:br w:type="column"/>
        <w:t>6</w:t>
      </w:r>
      <w:r>
        <w:rPr>
          <w:i w:val="0"/>
          <w:vertAlign w:val="superscript"/>
        </w:rPr>
        <w:t>th</w:t>
      </w:r>
      <w:r>
        <w:rPr>
          <w:i w:val="0"/>
        </w:rPr>
        <w:tab/>
      </w:r>
      <w:r>
        <w:t>Prying Eyes</w:t>
      </w:r>
      <w:r>
        <w:rPr>
          <w:i w:val="0"/>
          <w:sz w:val="12"/>
        </w:rPr>
        <w:t>(PH p267)</w:t>
      </w:r>
    </w:p>
    <w:p w14:paraId="0ADC5BEA" w14:textId="77777777" w:rsidR="008E338F" w:rsidRDefault="008E338F" w:rsidP="008E338F">
      <w:pPr>
        <w:pStyle w:val="aSpellStats"/>
      </w:pPr>
      <w:r>
        <w:t>&lt;Div, VSM(crystal marbles), 1Minute, 1mile, up to 1hr/lvl, no SR&gt;</w:t>
      </w:r>
    </w:p>
    <w:p w14:paraId="42BEC7CB" w14:textId="77777777" w:rsidR="008E338F" w:rsidRDefault="008E338F" w:rsidP="008E338F">
      <w:pPr>
        <w:pStyle w:val="aSpellText"/>
      </w:pPr>
      <w:r>
        <w:t>– Creates 1d4 + 1/lvl scouts (called “eyes”), which are Fine-sized floating Constructs with AC 18 (due to size), 1hp, 30’ (perfect) movement, makes Hide checks at +16, makes Spot checks at Caster level (max +15), &amp;  has normal vision up to 120’.</w:t>
      </w:r>
    </w:p>
    <w:p w14:paraId="2C03A1E5" w14:textId="77777777" w:rsidR="008E338F" w:rsidRDefault="008E338F" w:rsidP="008E338F">
      <w:pPr>
        <w:pStyle w:val="aSpellText"/>
      </w:pPr>
      <w:r>
        <w:t xml:space="preserve"> The caster gives each ‘eye’ instructions of up to 25 words on how he/she wants it to scout.  Once its mission is done, the ‘eye’ returns to the caster, who learns all the ‘eye’ has experienced at the rate of 1 round per hour the eye has existed.  Once an ‘eye’ has reported, it disappears.</w:t>
      </w:r>
    </w:p>
    <w:p w14:paraId="22669E4B" w14:textId="77777777" w:rsidR="008E338F" w:rsidRDefault="008E338F" w:rsidP="008E338F">
      <w:pPr>
        <w:pStyle w:val="aSpellText"/>
      </w:pPr>
      <w:r>
        <w:t xml:space="preserve"> An ‘eye’ can be destroyed by taking damage, being </w:t>
      </w:r>
      <w:r>
        <w:rPr>
          <w:u w:val="single"/>
        </w:rPr>
        <w:t>Dispelled</w:t>
      </w:r>
      <w:r>
        <w:t>, or traveling more than 1 mile from the caster.  The caster knows when an ‘eye’ is destroyed, but does not know the circumstances.</w:t>
      </w:r>
    </w:p>
    <w:p w14:paraId="55D35D64" w14:textId="77777777" w:rsidR="008E338F" w:rsidRDefault="008E338F" w:rsidP="008E338F">
      <w:pPr>
        <w:pStyle w:val="aSpellName"/>
      </w:pPr>
      <w:r>
        <w:rPr>
          <w:i w:val="0"/>
        </w:rPr>
        <w:t>7</w:t>
      </w:r>
      <w:r>
        <w:rPr>
          <w:i w:val="0"/>
          <w:vertAlign w:val="superscript"/>
        </w:rPr>
        <w:t>th</w:t>
      </w:r>
      <w:r>
        <w:rPr>
          <w:i w:val="0"/>
        </w:rPr>
        <w:tab/>
      </w:r>
      <w:r>
        <w:t>Guards and Wards</w:t>
      </w:r>
      <w:r>
        <w:rPr>
          <w:i w:val="0"/>
          <w:sz w:val="12"/>
        </w:rPr>
        <w:t>(PH p237)</w:t>
      </w:r>
    </w:p>
    <w:p w14:paraId="28B29D5F" w14:textId="77777777" w:rsidR="008E338F" w:rsidRDefault="008E338F" w:rsidP="008E338F">
      <w:pPr>
        <w:pStyle w:val="aSpellStats"/>
      </w:pPr>
      <w:r>
        <w:t>&lt;Abj, VSM(incense, rope, umber hulk blood, oil, brimstone)F(silver rod), 30Minutes, 2hrs/lvl&gt;</w:t>
      </w:r>
    </w:p>
    <w:p w14:paraId="674C0965" w14:textId="77777777" w:rsidR="008E338F" w:rsidRDefault="008E338F" w:rsidP="008E338F">
      <w:pPr>
        <w:pStyle w:val="aSpellText"/>
      </w:pPr>
      <w:r>
        <w:t xml:space="preserve">– Up to 200 square feet per level (up to a height of 20’) of contiguous rooms, halls, etc., are protected from intrusion with the following effects: </w:t>
      </w:r>
    </w:p>
    <w:p w14:paraId="6B115742" w14:textId="77777777" w:rsidR="008E338F" w:rsidRDefault="008E338F" w:rsidP="008E338F">
      <w:pPr>
        <w:pStyle w:val="aSpellText"/>
        <w:tabs>
          <w:tab w:val="left" w:pos="540"/>
        </w:tabs>
        <w:ind w:left="540"/>
      </w:pPr>
      <w:r>
        <w:t>a)</w:t>
      </w:r>
      <w:r>
        <w:tab/>
        <w:t xml:space="preserve">All corridors are filled with a </w:t>
      </w:r>
      <w:r>
        <w:rPr>
          <w:u w:val="single"/>
        </w:rPr>
        <w:t>Cloud</w:t>
      </w:r>
      <w:r>
        <w:t xml:space="preserve"> of fog.</w:t>
      </w:r>
    </w:p>
    <w:p w14:paraId="134D6A94" w14:textId="77777777" w:rsidR="008E338F" w:rsidRDefault="008E338F" w:rsidP="008E338F">
      <w:pPr>
        <w:pStyle w:val="aSpellText"/>
        <w:tabs>
          <w:tab w:val="left" w:pos="540"/>
        </w:tabs>
        <w:ind w:left="540"/>
      </w:pPr>
      <w:r>
        <w:t>b)</w:t>
      </w:r>
      <w:r>
        <w:tab/>
        <w:t xml:space="preserve">All doors are magically locked (though the caster can open them freely).  A </w:t>
      </w:r>
      <w:r>
        <w:rPr>
          <w:i/>
        </w:rPr>
        <w:t>Knock</w:t>
      </w:r>
      <w:r>
        <w:t xml:space="preserve"> spell suppresses the lock for 10 minutes.  +10 DC to force the door open.</w:t>
      </w:r>
    </w:p>
    <w:p w14:paraId="1BFE5CF3" w14:textId="77777777" w:rsidR="008E338F" w:rsidRDefault="008E338F" w:rsidP="008E338F">
      <w:pPr>
        <w:pStyle w:val="aSpellText"/>
        <w:tabs>
          <w:tab w:val="left" w:pos="540"/>
        </w:tabs>
        <w:ind w:left="540"/>
      </w:pPr>
      <w:r>
        <w:t>c)</w:t>
      </w:r>
      <w:r>
        <w:tab/>
        <w:t xml:space="preserve">All staircases are filled with sticky webs.  Any creature entering it must make a Reflex save or become </w:t>
      </w:r>
      <w:r>
        <w:rPr>
          <w:u w:val="single"/>
        </w:rPr>
        <w:t>Entangled</w:t>
      </w:r>
      <w:r>
        <w:t xml:space="preserve"> &amp; can’t move.  To break free from the webs, make a Strength check vs. DC 20 or an Escape Artist check vs. DC 25.  For a non-entangled person to move through the webs, make a Strength or Escape Artist check as a Full-Round action.  The target can move 5’ per 5 points the check exceeds 10.  The webs provide ¼ cover per 5’, up to 100% at 20’.  An open flame can burn away a 5’ cube per round, though any creature in that area takes 2d4 fire damage.  The webs “grow back” in 10 minutes.</w:t>
      </w:r>
    </w:p>
    <w:p w14:paraId="08409E10" w14:textId="77777777" w:rsidR="008E338F" w:rsidRDefault="008E338F" w:rsidP="008E338F">
      <w:pPr>
        <w:pStyle w:val="aSpellText"/>
        <w:tabs>
          <w:tab w:val="left" w:pos="540"/>
        </w:tabs>
        <w:ind w:left="540"/>
      </w:pPr>
      <w:r>
        <w:t>d)</w:t>
      </w:r>
      <w:r>
        <w:tab/>
        <w:t>At each intersection, a Mind-Affecting Enchantment results in a 50% chance that intruders go the opposite direction from which they intended.  No save, but SR applies.</w:t>
      </w:r>
    </w:p>
    <w:p w14:paraId="31FC7FBD" w14:textId="77777777" w:rsidR="008E338F" w:rsidRDefault="008E338F" w:rsidP="008E338F">
      <w:pPr>
        <w:pStyle w:val="aSpellText"/>
        <w:tabs>
          <w:tab w:val="left" w:pos="540"/>
        </w:tabs>
        <w:ind w:left="540"/>
      </w:pPr>
      <w:r>
        <w:t>e)</w:t>
      </w:r>
      <w:r>
        <w:tab/>
        <w:t>Up to one door per level has an illusion over it to make it appear to be a wall.</w:t>
      </w:r>
    </w:p>
    <w:p w14:paraId="3EBD4AC7" w14:textId="77777777" w:rsidR="008E338F" w:rsidRDefault="008E338F" w:rsidP="008E338F">
      <w:pPr>
        <w:pStyle w:val="aSpellText"/>
        <w:tabs>
          <w:tab w:val="left" w:pos="540"/>
        </w:tabs>
        <w:ind w:left="540"/>
      </w:pPr>
      <w:r>
        <w:t>f)</w:t>
      </w:r>
      <w:r>
        <w:tab/>
      </w:r>
      <w:r>
        <w:rPr>
          <w:u w:val="single"/>
        </w:rPr>
        <w:t>One</w:t>
      </w:r>
      <w:r>
        <w:t xml:space="preserve"> of the following:</w:t>
      </w:r>
    </w:p>
    <w:p w14:paraId="7EEA9B51" w14:textId="77777777" w:rsidR="008E338F" w:rsidRDefault="008E338F" w:rsidP="008E338F">
      <w:pPr>
        <w:pStyle w:val="aSpellText"/>
        <w:tabs>
          <w:tab w:val="left" w:pos="720"/>
        </w:tabs>
        <w:ind w:left="720"/>
      </w:pPr>
      <w:r>
        <w:t>1)</w:t>
      </w:r>
      <w:r>
        <w:tab/>
        <w:t xml:space="preserve">Four floating, glowing spheres that give off 30’ of light.  The spheres move in a simple pattern designed by the caster.  </w:t>
      </w:r>
      <w:r>
        <w:br/>
        <w:t>4 corridors.</w:t>
      </w:r>
    </w:p>
    <w:p w14:paraId="09556944" w14:textId="77777777" w:rsidR="008E338F" w:rsidRDefault="008E338F" w:rsidP="008E338F">
      <w:pPr>
        <w:pStyle w:val="aSpellText"/>
        <w:tabs>
          <w:tab w:val="left" w:pos="720"/>
        </w:tabs>
        <w:ind w:left="720"/>
      </w:pPr>
      <w:r>
        <w:br w:type="column"/>
        <w:t>2)</w:t>
      </w:r>
      <w:r>
        <w:tab/>
        <w:t>A 25 word message that is triggered by a condition that must occur in line-of-sight.</w:t>
      </w:r>
      <w:r>
        <w:br/>
        <w:t>2 locations.</w:t>
      </w:r>
    </w:p>
    <w:p w14:paraId="2CB40C7A" w14:textId="77777777" w:rsidR="008E338F" w:rsidRDefault="008E338F" w:rsidP="008E338F">
      <w:pPr>
        <w:pStyle w:val="aSpellText"/>
        <w:tabs>
          <w:tab w:val="left" w:pos="720"/>
        </w:tabs>
        <w:ind w:left="720"/>
      </w:pPr>
      <w:r>
        <w:t>3)</w:t>
      </w:r>
      <w:r>
        <w:tab/>
        <w:t xml:space="preserve">Noxious </w:t>
      </w:r>
      <w:r>
        <w:rPr>
          <w:u w:val="single"/>
        </w:rPr>
        <w:t>Cloud</w:t>
      </w:r>
      <w:r>
        <w:t xml:space="preserve">, where everyone must make a Fortitude save each round or be </w:t>
      </w:r>
      <w:r>
        <w:rPr>
          <w:u w:val="single"/>
        </w:rPr>
        <w:t>Nauseated</w:t>
      </w:r>
      <w:r>
        <w:t>, which remains until the target has been out of the cloud for 1d4+1 rounds.</w:t>
      </w:r>
      <w:r>
        <w:br/>
        <w:t>2 locations.</w:t>
      </w:r>
    </w:p>
    <w:p w14:paraId="124F75B2" w14:textId="77777777" w:rsidR="008E338F" w:rsidRDefault="008E338F" w:rsidP="008E338F">
      <w:pPr>
        <w:pStyle w:val="aSpellText"/>
        <w:tabs>
          <w:tab w:val="left" w:pos="720"/>
        </w:tabs>
        <w:ind w:left="720"/>
      </w:pPr>
      <w:r>
        <w:t>4)</w:t>
      </w:r>
      <w:r>
        <w:tab/>
        <w:t>A powerful blast of air 10’ wide by 10’ high by Medium-range long.</w:t>
      </w:r>
      <w:r>
        <w:br/>
        <w:t>1 corridor.</w:t>
      </w:r>
    </w:p>
    <w:p w14:paraId="0D62EB2F" w14:textId="77777777" w:rsidR="008E338F" w:rsidRDefault="008E338F" w:rsidP="008E338F">
      <w:pPr>
        <w:pStyle w:val="aSpellText"/>
        <w:tabs>
          <w:tab w:val="left" w:pos="720"/>
        </w:tabs>
        <w:ind w:left="720"/>
      </w:pPr>
      <w:r>
        <w:t>5)</w:t>
      </w:r>
      <w:r>
        <w:tab/>
        <w:t>A 5’ squares that mentally gives each creature that passes through it a 1 or 2 sentences of reasonable sounding instructions (WillNeg).  The instructions may contain a trigger to activate them or may activate immediately.</w:t>
      </w:r>
      <w:r>
        <w:br/>
        <w:t>1 location.</w:t>
      </w:r>
    </w:p>
    <w:p w14:paraId="26E5226C" w14:textId="77777777" w:rsidR="008E338F" w:rsidRDefault="008E338F" w:rsidP="008E338F">
      <w:pPr>
        <w:pStyle w:val="aSpellText"/>
      </w:pPr>
      <w:r>
        <w:t xml:space="preserve"> Each individual effect can be removed with </w:t>
      </w:r>
      <w:r>
        <w:rPr>
          <w:i/>
        </w:rPr>
        <w:t>Dispel Magic</w:t>
      </w:r>
      <w:r>
        <w:t>.</w:t>
      </w:r>
    </w:p>
    <w:p w14:paraId="3F66537D" w14:textId="77777777" w:rsidR="008E338F" w:rsidRDefault="008E338F" w:rsidP="008E338F">
      <w:pPr>
        <w:pStyle w:val="aSpellText"/>
      </w:pPr>
      <w:r>
        <w:t xml:space="preserve"> The entire </w:t>
      </w:r>
      <w:r>
        <w:rPr>
          <w:i/>
        </w:rPr>
        <w:t>Guards and Wards</w:t>
      </w:r>
      <w:r>
        <w:t xml:space="preserve"> can be removed with </w:t>
      </w:r>
      <w:r>
        <w:rPr>
          <w:i/>
        </w:rPr>
        <w:t>Mordenkainen’s Disjunction</w:t>
      </w:r>
      <w:r>
        <w:t>.</w:t>
      </w:r>
    </w:p>
    <w:p w14:paraId="539DBC79" w14:textId="77777777" w:rsidR="008E338F" w:rsidRDefault="008E338F" w:rsidP="008E338F">
      <w:pPr>
        <w:pStyle w:val="aSpellName"/>
      </w:pPr>
      <w:r>
        <w:rPr>
          <w:i w:val="0"/>
        </w:rPr>
        <w:t>8</w:t>
      </w:r>
      <w:r>
        <w:rPr>
          <w:i w:val="0"/>
          <w:vertAlign w:val="superscript"/>
        </w:rPr>
        <w:t>th</w:t>
      </w:r>
      <w:r>
        <w:rPr>
          <w:i w:val="0"/>
        </w:rPr>
        <w:tab/>
      </w:r>
      <w:r>
        <w:t>Teleport Object</w:t>
      </w:r>
      <w:r>
        <w:rPr>
          <w:i w:val="0"/>
          <w:sz w:val="12"/>
        </w:rPr>
        <w:t>(PH p293)</w:t>
      </w:r>
    </w:p>
    <w:p w14:paraId="65545488" w14:textId="77777777" w:rsidR="008E338F" w:rsidRDefault="008E338F" w:rsidP="008E338F">
      <w:pPr>
        <w:pStyle w:val="aSpellStats"/>
      </w:pPr>
      <w:r>
        <w:t>&lt;Conj[teleport], V, 1StdAct, Touch&gt;</w:t>
      </w:r>
    </w:p>
    <w:p w14:paraId="6F3BD8CB" w14:textId="77777777" w:rsidR="008E338F" w:rsidRDefault="008E338F" w:rsidP="008E338F">
      <w:pPr>
        <w:pStyle w:val="aSpellText"/>
        <w:tabs>
          <w:tab w:val="left" w:pos="1080"/>
          <w:tab w:val="left" w:pos="1620"/>
          <w:tab w:val="left" w:pos="2160"/>
          <w:tab w:val="left" w:pos="2700"/>
        </w:tabs>
      </w:pPr>
      <w:r>
        <w:t xml:space="preserve">– One object (but not a creature or a magic effect) of up to 50 pounds per level and 3 cubic feet per level is instantly transported to anywhere the caster pictures in the current plane of existence. </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False Dest.(d20+80) —</w:t>
      </w:r>
      <w:r>
        <w:tab/>
        <w:t>81-92</w:t>
      </w:r>
      <w:r>
        <w:tab/>
        <w:t>93-100</w:t>
      </w:r>
    </w:p>
    <w:p w14:paraId="65F8D975" w14:textId="77777777" w:rsidR="008E338F" w:rsidRDefault="008E338F" w:rsidP="008E338F">
      <w:pPr>
        <w:pStyle w:val="aSpellText"/>
        <w:tabs>
          <w:tab w:val="left" w:pos="1080"/>
          <w:tab w:val="left" w:pos="1620"/>
          <w:tab w:val="left" w:pos="2160"/>
          <w:tab w:val="left" w:pos="2700"/>
        </w:tabs>
      </w:pPr>
      <w:r>
        <w:t xml:space="preserve">Alternatively, the caster can send the object deep into the Ethereal Plane.  The object can then only be brought back by casting a targeted </w:t>
      </w:r>
      <w:r>
        <w:rPr>
          <w:i/>
        </w:rPr>
        <w:t>Dispel Magic</w:t>
      </w:r>
      <w:r>
        <w:t xml:space="preserve"> successfully on its point of departure (whose </w:t>
      </w:r>
      <w:r>
        <w:rPr>
          <w:u w:val="single"/>
        </w:rPr>
        <w:t>Magic Aura</w:t>
      </w:r>
      <w:r>
        <w:t xml:space="preserve"> is </w:t>
      </w:r>
      <w:r>
        <w:rPr>
          <w:u w:val="single"/>
        </w:rPr>
        <w:t>Faint</w:t>
      </w:r>
      <w:r>
        <w:t>).</w:t>
      </w:r>
    </w:p>
    <w:p w14:paraId="16BB4522" w14:textId="77777777" w:rsidR="008E338F" w:rsidRDefault="008E338F" w:rsidP="008E338F">
      <w:pPr>
        <w:pStyle w:val="aSpellName"/>
      </w:pPr>
      <w:r>
        <w:rPr>
          <w:i w:val="0"/>
        </w:rPr>
        <w:t>9</w:t>
      </w:r>
      <w:r>
        <w:rPr>
          <w:i w:val="0"/>
          <w:vertAlign w:val="superscript"/>
        </w:rPr>
        <w:t>th</w:t>
      </w:r>
      <w:r>
        <w:rPr>
          <w:i w:val="0"/>
        </w:rPr>
        <w:tab/>
      </w:r>
      <w:r>
        <w:t>Foresight</w:t>
      </w:r>
      <w:r>
        <w:rPr>
          <w:i w:val="0"/>
          <w:sz w:val="12"/>
        </w:rPr>
        <w:t>(PH p233)</w:t>
      </w:r>
    </w:p>
    <w:p w14:paraId="2957E4D9" w14:textId="77777777" w:rsidR="008E338F" w:rsidRDefault="008E338F" w:rsidP="008E338F">
      <w:pPr>
        <w:pStyle w:val="aSpellStats"/>
      </w:pPr>
      <w:r>
        <w:t>&lt;Div, VSM(feather)/DF, 1StdAct, Touch, 10min/lvl&gt;</w:t>
      </w:r>
    </w:p>
    <w:p w14:paraId="2BF314DA" w14:textId="77777777" w:rsidR="008E338F" w:rsidRDefault="008E338F" w:rsidP="008E338F">
      <w:pPr>
        <w:pStyle w:val="aSpellText"/>
      </w:pPr>
      <w:r>
        <w:t>– The caster receives mental warnings about what may harm the touched subject.</w:t>
      </w:r>
    </w:p>
    <w:p w14:paraId="2773B5A1"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1D0BB170"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64A2E842"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8B50C42" w14:textId="77777777" w:rsidR="008E338F" w:rsidRDefault="008E338F" w:rsidP="008E338F">
      <w:pPr>
        <w:pStyle w:val="BodyText2"/>
        <w:tabs>
          <w:tab w:val="clear" w:pos="227"/>
          <w:tab w:val="left" w:pos="180"/>
        </w:tabs>
        <w:ind w:left="180" w:hanging="180"/>
        <w:sectPr w:rsidR="008E338F">
          <w:footerReference w:type="default" r:id="rId154"/>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520"/>
      </w:tblGrid>
      <w:tr w:rsidR="008E338F" w14:paraId="3127921F" w14:textId="77777777">
        <w:tblPrEx>
          <w:tblCellMar>
            <w:top w:w="0" w:type="dxa"/>
            <w:bottom w:w="0" w:type="dxa"/>
          </w:tblCellMar>
        </w:tblPrEx>
        <w:tc>
          <w:tcPr>
            <w:tcW w:w="576" w:type="dxa"/>
            <w:vAlign w:val="bottom"/>
          </w:tcPr>
          <w:p w14:paraId="34A4297A" w14:textId="77777777" w:rsidR="008E338F" w:rsidRDefault="008E338F" w:rsidP="008E338F">
            <w:pPr>
              <w:pStyle w:val="Heading2"/>
            </w:pPr>
            <w:bookmarkStart w:id="220" w:name="_Toc172621887"/>
            <w:r>
              <w:t>Glory</w:t>
            </w:r>
            <w:bookmarkEnd w:id="220"/>
          </w:p>
        </w:tc>
        <w:tc>
          <w:tcPr>
            <w:tcW w:w="2520" w:type="dxa"/>
            <w:vAlign w:val="bottom"/>
          </w:tcPr>
          <w:p w14:paraId="18D7FD92" w14:textId="77777777" w:rsidR="008E338F" w:rsidRDefault="008E338F" w:rsidP="008E338F">
            <w:pPr>
              <w:pStyle w:val="FootnoteText"/>
            </w:pPr>
            <w:r>
              <w:rPr>
                <w:sz w:val="12"/>
              </w:rPr>
              <w:t>(Spell p274) (CDiv p139)</w:t>
            </w:r>
          </w:p>
        </w:tc>
      </w:tr>
    </w:tbl>
    <w:p w14:paraId="561D7F0F" w14:textId="77777777" w:rsidR="008E338F" w:rsidRDefault="008E338F" w:rsidP="008E338F">
      <w:pPr>
        <w:pStyle w:val="DomainAbility"/>
      </w:pPr>
      <w:r>
        <w:t>Turn Undead with a +2 bonus on the Turning Check &amp; +1d6 on the Turning Damage Check.</w:t>
      </w:r>
    </w:p>
    <w:p w14:paraId="44A04D72" w14:textId="77777777" w:rsidR="008E338F" w:rsidRDefault="008E338F" w:rsidP="008E338F">
      <w:pPr>
        <w:pStyle w:val="DomainAbility"/>
      </w:pPr>
    </w:p>
    <w:p w14:paraId="54C7F6F0" w14:textId="77777777" w:rsidR="008E338F" w:rsidRDefault="008E338F" w:rsidP="008E338F">
      <w:pPr>
        <w:pStyle w:val="aSpellName"/>
        <w:rPr>
          <w:i w:val="0"/>
          <w:iCs w:val="0"/>
        </w:rPr>
        <w:sectPr w:rsidR="008E338F">
          <w:footerReference w:type="default" r:id="rId155"/>
          <w:pgSz w:w="12240" w:h="15840" w:code="1"/>
          <w:pgMar w:top="1080" w:right="864" w:bottom="1080" w:left="864" w:header="720" w:footer="720" w:gutter="0"/>
          <w:paperSrc w:first="112" w:other="112"/>
          <w:cols w:sep="1" w:space="288"/>
          <w:docGrid w:linePitch="360"/>
        </w:sectPr>
      </w:pPr>
    </w:p>
    <w:p w14:paraId="16593DF1" w14:textId="77777777" w:rsidR="008E338F" w:rsidRDefault="008E338F" w:rsidP="008E338F">
      <w:pPr>
        <w:pStyle w:val="aSpellName"/>
      </w:pPr>
      <w:r>
        <w:rPr>
          <w:i w:val="0"/>
          <w:iCs w:val="0"/>
        </w:rPr>
        <w:t>1</w:t>
      </w:r>
      <w:r>
        <w:rPr>
          <w:i w:val="0"/>
          <w:iCs w:val="0"/>
          <w:vertAlign w:val="superscript"/>
        </w:rPr>
        <w:t>st</w:t>
      </w:r>
      <w:r>
        <w:rPr>
          <w:i w:val="0"/>
        </w:rPr>
        <w:tab/>
      </w:r>
      <w:r>
        <w:t>Disrupt Undead</w:t>
      </w:r>
      <w:r>
        <w:rPr>
          <w:i w:val="0"/>
          <w:sz w:val="12"/>
        </w:rPr>
        <w:t>(PH p223)</w:t>
      </w:r>
    </w:p>
    <w:p w14:paraId="78A9F77A" w14:textId="77777777" w:rsidR="008E338F" w:rsidRDefault="008E338F" w:rsidP="008E338F">
      <w:pPr>
        <w:pStyle w:val="aSpellStats"/>
      </w:pPr>
      <w:r>
        <w:t>&lt;Necro[ray], VS,  1StdAct, Close-range, no save, SR applies&gt;</w:t>
      </w:r>
    </w:p>
    <w:p w14:paraId="2B87F49D" w14:textId="77777777" w:rsidR="008E338F" w:rsidRDefault="008E338F" w:rsidP="008E338F">
      <w:pPr>
        <w:pStyle w:val="aSpellText"/>
      </w:pPr>
      <w:r>
        <w:t xml:space="preserve">– Deals 1d6 </w:t>
      </w:r>
      <w:r>
        <w:rPr>
          <w:u w:val="single"/>
        </w:rPr>
        <w:t>Positive Energy</w:t>
      </w:r>
      <w:r>
        <w:t xml:space="preserve"> damage to one Undead.</w:t>
      </w:r>
    </w:p>
    <w:p w14:paraId="19BFF717"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Bless Weapon</w:t>
      </w:r>
      <w:r>
        <w:rPr>
          <w:i w:val="0"/>
          <w:sz w:val="12"/>
        </w:rPr>
        <w:t>(PH p205)</w:t>
      </w:r>
    </w:p>
    <w:p w14:paraId="7476EED7" w14:textId="77777777" w:rsidR="008E338F" w:rsidRDefault="008E338F" w:rsidP="008E338F">
      <w:pPr>
        <w:pStyle w:val="aSpellStats"/>
      </w:pPr>
      <w:r>
        <w:t>&lt;Trans, VS, 1StdAct, Touch, 1min/lvl&gt;</w:t>
      </w:r>
    </w:p>
    <w:p w14:paraId="11B5A4DF" w14:textId="77777777" w:rsidR="008E338F" w:rsidRDefault="008E338F" w:rsidP="008E338F">
      <w:pPr>
        <w:pStyle w:val="aSpellText"/>
      </w:pPr>
      <w:r>
        <w:t xml:space="preserve">– Touched weapon gains special abilities </w:t>
      </w:r>
      <w:r>
        <w:rPr>
          <w:u w:val="single"/>
        </w:rPr>
        <w:t>against an Evil opponent only</w:t>
      </w:r>
      <w:r>
        <w:t>:</w:t>
      </w:r>
    </w:p>
    <w:p w14:paraId="0082AEBF" w14:textId="77777777" w:rsidR="008E338F" w:rsidRDefault="008E338F" w:rsidP="008E338F">
      <w:pPr>
        <w:pStyle w:val="aSpellText"/>
        <w:ind w:left="540"/>
      </w:pPr>
      <w:r>
        <w:t>a) all “threats” become criticals (this does not apply to weapons with critical-related effects, such as a Vorpal weapon);</w:t>
      </w:r>
    </w:p>
    <w:p w14:paraId="30767D8D" w14:textId="77777777" w:rsidR="008E338F" w:rsidRDefault="008E338F" w:rsidP="008E338F">
      <w:pPr>
        <w:pStyle w:val="aSpellText"/>
        <w:ind w:left="540"/>
      </w:pPr>
      <w:r>
        <w:t xml:space="preserve">b) is a ‘good’ and ‘magic’ weapon for purposes of bypassing Damage Reduction. </w:t>
      </w:r>
    </w:p>
    <w:p w14:paraId="4CBB4B7C" w14:textId="77777777" w:rsidR="008E338F" w:rsidRDefault="008E338F" w:rsidP="008E338F">
      <w:pPr>
        <w:pStyle w:val="aSpellText"/>
        <w:ind w:left="540"/>
      </w:pPr>
      <w:r>
        <w:t>c) can hit Incorporeal opponents as if it had a +1 Enhancement bonus.</w:t>
      </w:r>
    </w:p>
    <w:p w14:paraId="484BC168" w14:textId="77777777" w:rsidR="008E338F" w:rsidRDefault="008E338F" w:rsidP="008E338F">
      <w:pPr>
        <w:pStyle w:val="aSpellName"/>
      </w:pPr>
      <w:r>
        <w:rPr>
          <w:i w:val="0"/>
          <w:iCs w:val="0"/>
        </w:rPr>
        <w:t>3</w:t>
      </w:r>
      <w:r>
        <w:rPr>
          <w:i w:val="0"/>
          <w:iCs w:val="0"/>
          <w:vertAlign w:val="superscript"/>
        </w:rPr>
        <w:t>rd</w:t>
      </w:r>
      <w:r>
        <w:rPr>
          <w:i w:val="0"/>
        </w:rPr>
        <w:tab/>
      </w:r>
      <w:r>
        <w:t>Searing Light</w:t>
      </w:r>
      <w:r>
        <w:rPr>
          <w:i w:val="0"/>
          <w:sz w:val="12"/>
        </w:rPr>
        <w:t>(PH p275)</w:t>
      </w:r>
    </w:p>
    <w:p w14:paraId="1D477D6A" w14:textId="77777777" w:rsidR="008E338F" w:rsidRDefault="008E338F" w:rsidP="008E338F">
      <w:pPr>
        <w:pStyle w:val="aSpellStats"/>
      </w:pPr>
      <w:r>
        <w:t>&lt;Evoc[ray], VS, 1StdAct, Medium-range, no save, SR applies&gt;</w:t>
      </w:r>
    </w:p>
    <w:p w14:paraId="5AA2FBAF" w14:textId="77777777" w:rsidR="008E338F" w:rsidRDefault="008E338F" w:rsidP="008E338F">
      <w:pPr>
        <w:pStyle w:val="aSpellText"/>
      </w:pPr>
      <w:r>
        <w:t>– Deals divine damage based on target:</w:t>
      </w:r>
    </w:p>
    <w:p w14:paraId="399E60E9" w14:textId="77777777" w:rsidR="008E338F" w:rsidRDefault="008E338F" w:rsidP="008E338F">
      <w:pPr>
        <w:pStyle w:val="aSpellText"/>
        <w:tabs>
          <w:tab w:val="left" w:pos="540"/>
        </w:tabs>
        <w:ind w:left="540"/>
      </w:pPr>
      <w:r>
        <w:t>a)</w:t>
      </w:r>
      <w:r>
        <w:tab/>
        <w:t>if an Undead vulnerable to sunlight, target takes 1d8/lvl (max 10d8);</w:t>
      </w:r>
    </w:p>
    <w:p w14:paraId="0BF8998C" w14:textId="77777777" w:rsidR="008E338F" w:rsidRDefault="008E338F" w:rsidP="008E338F">
      <w:pPr>
        <w:pStyle w:val="aSpellText"/>
        <w:tabs>
          <w:tab w:val="left" w:pos="540"/>
        </w:tabs>
        <w:ind w:left="540"/>
      </w:pPr>
      <w:r>
        <w:t>b)</w:t>
      </w:r>
      <w:r>
        <w:tab/>
        <w:t>all other Undead take 1d6/lvl (max 10d6);</w:t>
      </w:r>
    </w:p>
    <w:p w14:paraId="5B274D99" w14:textId="77777777" w:rsidR="008E338F" w:rsidRDefault="008E338F" w:rsidP="008E338F">
      <w:pPr>
        <w:pStyle w:val="aSpellText"/>
        <w:tabs>
          <w:tab w:val="left" w:pos="540"/>
        </w:tabs>
        <w:ind w:left="540"/>
      </w:pPr>
      <w:r>
        <w:t>c)</w:t>
      </w:r>
      <w:r>
        <w:tab/>
        <w:t>Constructs &amp; inanimate objects take 1d6/2lvls (max 5d6);</w:t>
      </w:r>
    </w:p>
    <w:p w14:paraId="0DD8DA33" w14:textId="77777777" w:rsidR="008E338F" w:rsidRDefault="008E338F" w:rsidP="008E338F">
      <w:pPr>
        <w:pStyle w:val="aSpellText"/>
        <w:tabs>
          <w:tab w:val="left" w:pos="540"/>
        </w:tabs>
        <w:ind w:left="540"/>
      </w:pPr>
      <w:r>
        <w:t>d)</w:t>
      </w:r>
      <w:r>
        <w:tab/>
        <w:t>all other targets take 1d8/2lvls (max 5d8).</w:t>
      </w:r>
    </w:p>
    <w:p w14:paraId="5337946B" w14:textId="77777777" w:rsidR="008E338F" w:rsidRDefault="008E338F" w:rsidP="008E338F">
      <w:pPr>
        <w:pStyle w:val="aSpellName"/>
        <w:rPr>
          <w:i w:val="0"/>
        </w:rPr>
      </w:pPr>
      <w:r>
        <w:rPr>
          <w:i w:val="0"/>
          <w:iCs w:val="0"/>
        </w:rPr>
        <w:t>4</w:t>
      </w:r>
      <w:r>
        <w:rPr>
          <w:i w:val="0"/>
          <w:iCs w:val="0"/>
          <w:vertAlign w:val="superscript"/>
        </w:rPr>
        <w:t>th</w:t>
      </w:r>
      <w:r>
        <w:rPr>
          <w:i w:val="0"/>
        </w:rPr>
        <w:tab/>
      </w:r>
      <w:r>
        <w:t>Holy Smite</w:t>
      </w:r>
      <w:r>
        <w:rPr>
          <w:i w:val="0"/>
          <w:sz w:val="12"/>
        </w:rPr>
        <w:t>(PH p241)</w:t>
      </w:r>
    </w:p>
    <w:p w14:paraId="1645A810" w14:textId="77777777" w:rsidR="008E338F" w:rsidRDefault="008E338F" w:rsidP="008E338F">
      <w:pPr>
        <w:pStyle w:val="aSpellStats"/>
        <w:ind w:right="-108"/>
      </w:pPr>
      <w:r>
        <w:t>&lt;Evoc[good], VS, 1StdAct, Medium-range, SR applies&gt;</w:t>
      </w:r>
    </w:p>
    <w:p w14:paraId="094D2377"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6F5641CD" w14:textId="77777777" w:rsidR="008E338F" w:rsidRDefault="008E338F" w:rsidP="008E338F">
      <w:pPr>
        <w:pStyle w:val="aSpellText"/>
        <w:ind w:left="540"/>
      </w:pPr>
      <w:r>
        <w:t xml:space="preserve">Evil Outsiders – 1d6/lvl (max 10d6) (Will½) &amp; </w:t>
      </w:r>
      <w:r>
        <w:rPr>
          <w:u w:val="single"/>
        </w:rPr>
        <w:t>Blind</w:t>
      </w:r>
      <w:r>
        <w:t xml:space="preserve"> for 1 round (WillNeg).</w:t>
      </w:r>
    </w:p>
    <w:p w14:paraId="5B2750CE" w14:textId="77777777" w:rsidR="008E338F" w:rsidRDefault="008E338F" w:rsidP="008E338F">
      <w:pPr>
        <w:pStyle w:val="aSpellText"/>
        <w:ind w:left="540"/>
      </w:pPr>
      <w:r>
        <w:t xml:space="preserve">Evil – 1d8 per 2 levels (max 5d8) (Will½) </w:t>
      </w:r>
      <w:r>
        <w:br/>
        <w:t xml:space="preserve">&amp; </w:t>
      </w:r>
      <w:r>
        <w:rPr>
          <w:u w:val="single"/>
        </w:rPr>
        <w:t>Blind</w:t>
      </w:r>
      <w:r>
        <w:t xml:space="preserve"> for 1 round (WillNeg).</w:t>
      </w:r>
    </w:p>
    <w:p w14:paraId="0E53C814" w14:textId="77777777" w:rsidR="008E338F" w:rsidRDefault="008E338F" w:rsidP="008E338F">
      <w:pPr>
        <w:pStyle w:val="aSpellText"/>
        <w:ind w:left="540"/>
      </w:pPr>
      <w:r>
        <w:t>Neutral – 1d4 per 2 lvls (max 5d4) (Will½)</w:t>
      </w:r>
    </w:p>
    <w:p w14:paraId="3F2F678E" w14:textId="77777777" w:rsidR="008E338F" w:rsidRDefault="008E338F" w:rsidP="008E338F">
      <w:pPr>
        <w:pStyle w:val="aSpellText"/>
        <w:ind w:left="540"/>
      </w:pPr>
      <w:r>
        <w:t>Good – no effect.</w:t>
      </w:r>
    </w:p>
    <w:p w14:paraId="18A48695" w14:textId="77777777" w:rsidR="008E338F" w:rsidRDefault="008E338F" w:rsidP="008E338F">
      <w:pPr>
        <w:pStyle w:val="aSpellName"/>
      </w:pPr>
      <w:r>
        <w:rPr>
          <w:i w:val="0"/>
          <w:iCs w:val="0"/>
        </w:rPr>
        <w:t>5</w:t>
      </w:r>
      <w:r>
        <w:rPr>
          <w:i w:val="0"/>
          <w:iCs w:val="0"/>
          <w:vertAlign w:val="superscript"/>
        </w:rPr>
        <w:t>th</w:t>
      </w:r>
      <w:r>
        <w:rPr>
          <w:i w:val="0"/>
        </w:rPr>
        <w:tab/>
      </w:r>
      <w:r>
        <w:t>Holy Sword</w:t>
      </w:r>
      <w:r>
        <w:rPr>
          <w:i w:val="0"/>
          <w:sz w:val="12"/>
        </w:rPr>
        <w:t>(PH p242)</w:t>
      </w:r>
    </w:p>
    <w:p w14:paraId="7ACBCD5B" w14:textId="77777777" w:rsidR="008E338F" w:rsidRDefault="008E338F" w:rsidP="008E338F">
      <w:pPr>
        <w:pStyle w:val="aSpellStats"/>
      </w:pPr>
      <w:r>
        <w:t>&lt;Evoc[good], VS, 1StdAct, Touch, 1rnd/lvl&gt;</w:t>
      </w:r>
    </w:p>
    <w:p w14:paraId="779203FB" w14:textId="77777777" w:rsidR="008E338F" w:rsidRDefault="008E338F" w:rsidP="008E338F">
      <w:pPr>
        <w:pStyle w:val="aSpellText"/>
      </w:pPr>
      <w:r>
        <w:t>– Touched melee weapon gains the following:</w:t>
      </w:r>
    </w:p>
    <w:p w14:paraId="37AFB1FD" w14:textId="77777777" w:rsidR="008E338F" w:rsidRDefault="008E338F" w:rsidP="008E338F">
      <w:pPr>
        <w:pStyle w:val="aSpellText"/>
        <w:tabs>
          <w:tab w:val="left" w:pos="540"/>
        </w:tabs>
        <w:ind w:left="540"/>
      </w:pPr>
      <w:r>
        <w:t>a)</w:t>
      </w:r>
      <w:r>
        <w:tab/>
        <w:t>+5 Enhancement bonus to attacks &amp; dmg;</w:t>
      </w:r>
    </w:p>
    <w:p w14:paraId="6A4C0FD9" w14:textId="77777777" w:rsidR="008E338F" w:rsidRDefault="008E338F" w:rsidP="008E338F">
      <w:pPr>
        <w:pStyle w:val="aSpellText"/>
        <w:tabs>
          <w:tab w:val="left" w:pos="540"/>
        </w:tabs>
        <w:ind w:left="540"/>
      </w:pPr>
      <w:r>
        <w:t>b)</w:t>
      </w:r>
      <w:r>
        <w:tab/>
        <w:t>+2d6 damage to Evil opponents</w:t>
      </w:r>
    </w:p>
    <w:p w14:paraId="0308E8FA" w14:textId="77777777" w:rsidR="008E338F" w:rsidRDefault="008E338F" w:rsidP="008E338F">
      <w:pPr>
        <w:pStyle w:val="aSpellText"/>
        <w:tabs>
          <w:tab w:val="left" w:pos="540"/>
        </w:tabs>
        <w:ind w:left="540"/>
      </w:pPr>
      <w:r>
        <w:t>c)</w:t>
      </w:r>
      <w:r>
        <w:tab/>
        <w:t>the weapon’s damage is treated as ‘good’ for purposes of overcoming Damage Reduction.</w:t>
      </w:r>
    </w:p>
    <w:p w14:paraId="07DE7CF1" w14:textId="77777777" w:rsidR="008E338F" w:rsidRDefault="008E338F" w:rsidP="008E338F">
      <w:pPr>
        <w:pStyle w:val="aSpellText"/>
        <w:tabs>
          <w:tab w:val="left" w:pos="540"/>
        </w:tabs>
        <w:ind w:left="540"/>
        <w:rPr>
          <w:iCs/>
        </w:rPr>
      </w:pPr>
      <w:r>
        <w:t>d)</w:t>
      </w:r>
      <w:r>
        <w:tab/>
        <w:t xml:space="preserve">generates a </w:t>
      </w:r>
      <w:r>
        <w:rPr>
          <w:i/>
        </w:rPr>
        <w:t>Magic Circle against Evil</w:t>
      </w:r>
      <w:r>
        <w:rPr>
          <w:iCs/>
        </w:rPr>
        <w:t>.  If the effect is dispelled or ends in any other way, the caster may reactivate it as a Free Action on his/her turn.  The effect ends 1rnd after the weapon leaves his/her hand.</w:t>
      </w:r>
    </w:p>
    <w:p w14:paraId="7D6BCCEA" w14:textId="77777777" w:rsidR="008E338F" w:rsidRDefault="008E338F" w:rsidP="008E338F">
      <w:pPr>
        <w:pStyle w:val="aSpellText"/>
      </w:pPr>
      <w:r>
        <w:t xml:space="preserve">This spell </w:t>
      </w:r>
      <w:r>
        <w:rPr>
          <w:u w:val="single"/>
        </w:rPr>
        <w:t>Suppresses</w:t>
      </w:r>
      <w:r>
        <w:t xml:space="preserve"> all other enhancements &amp; spells on the target weapon.</w:t>
      </w:r>
    </w:p>
    <w:p w14:paraId="2BA13A04" w14:textId="77777777" w:rsidR="008E338F" w:rsidRPr="00A64EA6" w:rsidRDefault="008E338F" w:rsidP="008E338F">
      <w:pPr>
        <w:pStyle w:val="aSpellName"/>
        <w:rPr>
          <w:i w:val="0"/>
        </w:rPr>
      </w:pPr>
      <w:r>
        <w:rPr>
          <w:i w:val="0"/>
          <w:iCs w:val="0"/>
        </w:rPr>
        <w:br w:type="column"/>
      </w:r>
      <w:r w:rsidRPr="00A64EA6">
        <w:rPr>
          <w:i w:val="0"/>
          <w:iCs w:val="0"/>
        </w:rPr>
        <w:t>6</w:t>
      </w:r>
      <w:r w:rsidRPr="00A64EA6">
        <w:rPr>
          <w:i w:val="0"/>
          <w:iCs w:val="0"/>
          <w:vertAlign w:val="superscript"/>
        </w:rPr>
        <w:t>th</w:t>
      </w:r>
      <w:r w:rsidRPr="00A64EA6">
        <w:rPr>
          <w:i w:val="0"/>
        </w:rPr>
        <w:tab/>
      </w:r>
      <w:r w:rsidRPr="00A64EA6">
        <w:t>Bolt of Glory</w:t>
      </w:r>
      <w:r w:rsidRPr="00A64EA6">
        <w:rPr>
          <w:i w:val="0"/>
          <w:sz w:val="12"/>
        </w:rPr>
        <w:t>(Spell p35)</w:t>
      </w:r>
      <w:r w:rsidRPr="00A64EA6">
        <w:rPr>
          <w:i w:val="0"/>
          <w:strike/>
          <w:sz w:val="12"/>
          <w:szCs w:val="12"/>
        </w:rPr>
        <w:t>(CDiv p155)</w:t>
      </w:r>
    </w:p>
    <w:p w14:paraId="633B704F" w14:textId="77777777" w:rsidR="008E338F" w:rsidRPr="00A64EA6" w:rsidRDefault="008E338F" w:rsidP="008E338F">
      <w:pPr>
        <w:pStyle w:val="aSpellStats"/>
      </w:pPr>
      <w:r w:rsidRPr="00A64EA6">
        <w:t>&lt;Evoc[good][ray], VS/DF, 1StdAct, Close-range, Instantaneous, no save, SR applies&gt;</w:t>
      </w:r>
    </w:p>
    <w:p w14:paraId="7A508420" w14:textId="77777777" w:rsidR="008E338F" w:rsidRPr="00A64EA6" w:rsidRDefault="008E338F" w:rsidP="008E338F">
      <w:pPr>
        <w:pStyle w:val="aSpellText"/>
      </w:pPr>
      <w:r w:rsidRPr="00A64EA6">
        <w:t>– Ray of positive energy effects its target based on its nature &amp; native plane of existence:</w:t>
      </w:r>
    </w:p>
    <w:p w14:paraId="7DE9C25F" w14:textId="77777777" w:rsidR="008E338F" w:rsidRPr="00A64EA6" w:rsidRDefault="008E338F" w:rsidP="008E338F">
      <w:pPr>
        <w:pStyle w:val="aSpellText"/>
        <w:ind w:left="540"/>
      </w:pPr>
      <w:r w:rsidRPr="00A64EA6">
        <w:t>Evil Outsiders, Negative Energy Plane natives, and Undead take 1d12 per level (max 15d12).</w:t>
      </w:r>
    </w:p>
    <w:p w14:paraId="0BD2B55E" w14:textId="77777777" w:rsidR="008E338F" w:rsidRPr="00A64EA6" w:rsidRDefault="008E338F" w:rsidP="008E338F">
      <w:pPr>
        <w:pStyle w:val="aSpellText"/>
        <w:ind w:left="540"/>
      </w:pPr>
      <w:r w:rsidRPr="00A64EA6">
        <w:t>Material Plane natives, Neutral Outsider and Elemental Plane natives take 1d12 per two levels (max 7d12).</w:t>
      </w:r>
    </w:p>
    <w:p w14:paraId="2D849E8E" w14:textId="77777777" w:rsidR="008E338F" w:rsidRPr="00A64EA6" w:rsidRDefault="008E338F" w:rsidP="008E338F">
      <w:pPr>
        <w:pStyle w:val="aSpellText"/>
        <w:ind w:left="540"/>
      </w:pPr>
      <w:r w:rsidRPr="00A64EA6">
        <w:t>All other creatures, including Good Outsiders and Positive Energy Plane natives, take no damage.</w:t>
      </w:r>
    </w:p>
    <w:p w14:paraId="53C38B65" w14:textId="77777777" w:rsidR="008E338F" w:rsidRDefault="008E338F" w:rsidP="008E338F">
      <w:pPr>
        <w:pStyle w:val="aSpellName"/>
      </w:pPr>
      <w:r>
        <w:rPr>
          <w:i w:val="0"/>
          <w:iCs w:val="0"/>
        </w:rPr>
        <w:t>7</w:t>
      </w:r>
      <w:r>
        <w:rPr>
          <w:i w:val="0"/>
          <w:iCs w:val="0"/>
          <w:vertAlign w:val="superscript"/>
        </w:rPr>
        <w:t>th</w:t>
      </w:r>
      <w:r>
        <w:tab/>
        <w:t>Sunbeam</w:t>
      </w:r>
      <w:r>
        <w:rPr>
          <w:i w:val="0"/>
          <w:iCs w:val="0"/>
          <w:sz w:val="12"/>
        </w:rPr>
        <w:t>(PH p289)</w:t>
      </w:r>
    </w:p>
    <w:p w14:paraId="0FC78B6B" w14:textId="77777777" w:rsidR="008E338F" w:rsidRDefault="008E338F" w:rsidP="008E338F">
      <w:pPr>
        <w:pStyle w:val="aSpellStats"/>
      </w:pPr>
      <w:r>
        <w:t>&lt;Evoc[light], VS/DF, 1StdAct, until depleted up to 1rnd/lvl, SR applies&gt;</w:t>
      </w:r>
    </w:p>
    <w:p w14:paraId="753C46A8" w14:textId="77777777" w:rsidR="008E338F" w:rsidRDefault="008E338F" w:rsidP="008E338F">
      <w:pPr>
        <w:pStyle w:val="aSpellText"/>
      </w:pPr>
      <w:r>
        <w:t>– As a Standard Action, the caster can generate one sunbeam per round, up to a total of 1 per 3 levels (max 6 sunbeams).  The beam is a 60’ long Line.</w:t>
      </w:r>
    </w:p>
    <w:p w14:paraId="246FA37A" w14:textId="77777777" w:rsidR="008E338F" w:rsidRDefault="008E338F" w:rsidP="008E338F">
      <w:pPr>
        <w:pStyle w:val="aSpellText"/>
      </w:pPr>
      <w:r>
        <w:t xml:space="preserve"> Damage is based on creature type:</w:t>
      </w:r>
    </w:p>
    <w:p w14:paraId="69DF5051" w14:textId="77777777" w:rsidR="008E338F" w:rsidRDefault="008E338F" w:rsidP="008E338F">
      <w:pPr>
        <w:pStyle w:val="aSpellText"/>
        <w:tabs>
          <w:tab w:val="left" w:pos="1080"/>
        </w:tabs>
        <w:ind w:left="1080" w:hanging="713"/>
      </w:pPr>
      <w:r>
        <w:rPr>
          <w:u w:val="single"/>
        </w:rPr>
        <w:t>Type</w:t>
      </w:r>
      <w:r>
        <w:tab/>
      </w:r>
      <w:r>
        <w:rPr>
          <w:u w:val="single"/>
        </w:rPr>
        <w:t>Effect</w:t>
      </w:r>
    </w:p>
    <w:p w14:paraId="37191AD4" w14:textId="77777777" w:rsidR="008E338F" w:rsidRDefault="008E338F" w:rsidP="008E338F">
      <w:pPr>
        <w:pStyle w:val="aSpellText"/>
        <w:tabs>
          <w:tab w:val="left" w:pos="1080"/>
        </w:tabs>
        <w:ind w:left="1080" w:hanging="713"/>
      </w:pPr>
      <w:r>
        <w:t>Undead</w:t>
      </w:r>
      <w:r>
        <w:tab/>
        <w:t xml:space="preserve">1d6/lvl (max 20d6) (Ref½) &amp; destroyed if vulnerable to sunlight (RefNeg) &amp; </w:t>
      </w:r>
      <w:r>
        <w:rPr>
          <w:u w:val="single"/>
        </w:rPr>
        <w:t>Blind</w:t>
      </w:r>
      <w:r>
        <w:t xml:space="preserve"> (RefNeg).</w:t>
      </w:r>
    </w:p>
    <w:p w14:paraId="592703F7" w14:textId="77777777" w:rsidR="008E338F" w:rsidRDefault="008E338F" w:rsidP="008E338F">
      <w:pPr>
        <w:pStyle w:val="aSpellText"/>
        <w:tabs>
          <w:tab w:val="left" w:pos="1080"/>
        </w:tabs>
        <w:ind w:left="1080" w:hanging="713"/>
      </w:pPr>
      <w:r>
        <w:t>Oozes</w:t>
      </w:r>
      <w:r>
        <w:tab/>
        <w:t>1d6/lvl (max 20d6) (Ref½).</w:t>
      </w:r>
    </w:p>
    <w:p w14:paraId="48D00979" w14:textId="77777777" w:rsidR="008E338F" w:rsidRDefault="008E338F" w:rsidP="008E338F">
      <w:pPr>
        <w:pStyle w:val="aSpellText"/>
        <w:tabs>
          <w:tab w:val="left" w:pos="1080"/>
        </w:tabs>
        <w:ind w:left="1080" w:hanging="713"/>
      </w:pPr>
      <w:r>
        <w:t>others</w:t>
      </w:r>
      <w:r>
        <w:tab/>
        <w:t xml:space="preserve">4d6 (Ref½) &amp; </w:t>
      </w:r>
      <w:r>
        <w:rPr>
          <w:u w:val="single"/>
        </w:rPr>
        <w:t>Blind</w:t>
      </w:r>
      <w:r>
        <w:t xml:space="preserve"> (RefNeg).</w:t>
      </w:r>
    </w:p>
    <w:p w14:paraId="700852A0" w14:textId="77777777" w:rsidR="008E338F" w:rsidRPr="001F70A0" w:rsidRDefault="008E338F" w:rsidP="008E338F">
      <w:pPr>
        <w:pStyle w:val="aSpellName"/>
        <w:rPr>
          <w:i w:val="0"/>
        </w:rPr>
      </w:pPr>
      <w:r>
        <w:rPr>
          <w:i w:val="0"/>
          <w:iCs w:val="0"/>
        </w:rPr>
        <w:t>8</w:t>
      </w:r>
      <w:r>
        <w:rPr>
          <w:i w:val="0"/>
          <w:iCs w:val="0"/>
          <w:vertAlign w:val="superscript"/>
        </w:rPr>
        <w:t>th</w:t>
      </w:r>
      <w:r>
        <w:rPr>
          <w:i w:val="0"/>
        </w:rPr>
        <w:tab/>
      </w:r>
      <w:r w:rsidRPr="001F70A0">
        <w:t>Crown of Glory</w:t>
      </w:r>
      <w:r w:rsidRPr="001F70A0">
        <w:rPr>
          <w:i w:val="0"/>
          <w:sz w:val="12"/>
        </w:rPr>
        <w:t>(Spell p56)</w:t>
      </w:r>
      <w:r w:rsidRPr="001F70A0">
        <w:rPr>
          <w:i w:val="0"/>
          <w:strike/>
          <w:sz w:val="12"/>
        </w:rPr>
        <w:t>(CDiv p160)</w:t>
      </w:r>
    </w:p>
    <w:p w14:paraId="0A56C501" w14:textId="77777777" w:rsidR="008E338F" w:rsidRPr="001F70A0" w:rsidRDefault="008E338F" w:rsidP="008E338F">
      <w:pPr>
        <w:pStyle w:val="aSpellStats"/>
      </w:pPr>
      <w:r w:rsidRPr="001F70A0">
        <w:t>&lt;Ench(comp)[mind], VS/DF, 1Round, 1min/lvl&gt;</w:t>
      </w:r>
    </w:p>
    <w:p w14:paraId="3DD07B06" w14:textId="77777777" w:rsidR="008E338F" w:rsidRPr="001F70A0" w:rsidRDefault="008E338F" w:rsidP="008E338F">
      <w:pPr>
        <w:pStyle w:val="aSpellText"/>
      </w:pPr>
      <w:r w:rsidRPr="001F70A0">
        <w:t>– The caster gains celestial authority</w:t>
      </w:r>
      <w:r>
        <w:t xml:space="preserve"> &amp; inspires allies</w:t>
      </w:r>
      <w:r w:rsidRPr="001F70A0">
        <w:t>:</w:t>
      </w:r>
    </w:p>
    <w:p w14:paraId="020C6FD9" w14:textId="77777777" w:rsidR="008E338F" w:rsidRPr="001F70A0" w:rsidRDefault="008E338F" w:rsidP="008E338F">
      <w:pPr>
        <w:pStyle w:val="aSpellText"/>
        <w:tabs>
          <w:tab w:val="left" w:pos="540"/>
        </w:tabs>
        <w:ind w:left="540"/>
      </w:pPr>
      <w:r w:rsidRPr="001F70A0">
        <w:t>a)</w:t>
      </w:r>
      <w:r w:rsidRPr="001F70A0">
        <w:tab/>
        <w:t>caster gains a +4 Enhancement bonus to Charisma;</w:t>
      </w:r>
    </w:p>
    <w:p w14:paraId="322B8311" w14:textId="77777777" w:rsidR="008E338F" w:rsidRPr="001F70A0" w:rsidRDefault="008E338F" w:rsidP="008E338F">
      <w:pPr>
        <w:pStyle w:val="aSpellText"/>
        <w:tabs>
          <w:tab w:val="left" w:pos="540"/>
        </w:tabs>
        <w:ind w:left="540"/>
      </w:pPr>
      <w:r w:rsidRPr="001F70A0">
        <w:t>b)</w:t>
      </w:r>
      <w:r w:rsidRPr="001F70A0">
        <w:tab/>
        <w:t xml:space="preserve">one creature per level within a 20’ radius </w:t>
      </w:r>
      <w:r w:rsidRPr="001F70A0">
        <w:rPr>
          <w:u w:val="single"/>
        </w:rPr>
        <w:t>Burst</w:t>
      </w:r>
      <w:r w:rsidRPr="001F70A0">
        <w:t xml:space="preserve"> around the caster gains a +4 Morale bonus on attacks, saves, &amp; skill checks; immunity to Fear effects; and +(Caster level) </w:t>
      </w:r>
      <w:r w:rsidRPr="001F70A0">
        <w:rPr>
          <w:u w:val="single"/>
        </w:rPr>
        <w:t>Temporary HP</w:t>
      </w:r>
      <w:r w:rsidRPr="001F70A0">
        <w:t>.</w:t>
      </w:r>
    </w:p>
    <w:p w14:paraId="4A4FF599" w14:textId="77777777" w:rsidR="008E338F" w:rsidRDefault="008E338F" w:rsidP="008E338F">
      <w:pPr>
        <w:pStyle w:val="aSpellText"/>
        <w:tabs>
          <w:tab w:val="left" w:pos="540"/>
        </w:tabs>
        <w:ind w:left="540"/>
      </w:pPr>
    </w:p>
    <w:p w14:paraId="788DD7EE" w14:textId="77777777" w:rsidR="008E338F" w:rsidRDefault="008E338F" w:rsidP="008E338F">
      <w:pPr>
        <w:pStyle w:val="aSpellName"/>
      </w:pPr>
      <w:r>
        <w:rPr>
          <w:i w:val="0"/>
          <w:iCs w:val="0"/>
        </w:rPr>
        <w:br w:type="column"/>
        <w:t>9</w:t>
      </w:r>
      <w:r>
        <w:rPr>
          <w:i w:val="0"/>
          <w:iCs w:val="0"/>
          <w:vertAlign w:val="superscript"/>
        </w:rPr>
        <w:t>th</w:t>
      </w:r>
      <w:r>
        <w:rPr>
          <w:i w:val="0"/>
        </w:rPr>
        <w:tab/>
      </w:r>
      <w:r>
        <w:t>Gate</w:t>
      </w:r>
      <w:r>
        <w:rPr>
          <w:i w:val="0"/>
          <w:sz w:val="12"/>
        </w:rPr>
        <w:t>(PH p234)</w:t>
      </w:r>
    </w:p>
    <w:p w14:paraId="74A1AE22" w14:textId="77777777" w:rsidR="008E338F" w:rsidRDefault="008E338F" w:rsidP="008E338F">
      <w:pPr>
        <w:pStyle w:val="aSpellStats"/>
      </w:pPr>
      <w:r>
        <w:t>&lt;Conj(creat), VS, 1StdAct, Medium-range, Concentration up to 1rnd/lvl&gt;</w:t>
      </w:r>
    </w:p>
    <w:p w14:paraId="79A2451C"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61423FA0" w14:textId="77777777" w:rsidR="008E338F" w:rsidRDefault="008E338F" w:rsidP="008E338F">
      <w:pPr>
        <w:pStyle w:val="aSpellText"/>
      </w:pPr>
      <w:r>
        <w:t>-or-</w:t>
      </w:r>
    </w:p>
    <w:p w14:paraId="458FD217" w14:textId="77777777" w:rsidR="008E338F" w:rsidRDefault="008E338F" w:rsidP="008E338F">
      <w:pPr>
        <w:pStyle w:val="aSpellStats"/>
      </w:pPr>
      <w:r>
        <w:t>&lt;Conj(call)[variable alignment/element], VSX(1,000), 1StdAct, Medium-range, Instantaneous, no save, no SR&gt;</w:t>
      </w:r>
    </w:p>
    <w:p w14:paraId="397B8496" w14:textId="77777777" w:rsidR="008E338F" w:rsidRDefault="008E338F" w:rsidP="008E338F">
      <w:pPr>
        <w:pStyle w:val="aSpellText"/>
      </w:pPr>
      <w:r>
        <w:t>– Calls &amp; controls one or more Outsiders to perform a task.  The caster may target:</w:t>
      </w:r>
    </w:p>
    <w:p w14:paraId="529A4C3A"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046B2FD4"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1F169AEE"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414257CE"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292F4E48"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16DAEED5"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68093093"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43997761"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185A75E" w14:textId="77777777" w:rsidR="008E338F" w:rsidRDefault="008E338F" w:rsidP="008E338F">
      <w:pPr>
        <w:pStyle w:val="BodyText2"/>
        <w:tabs>
          <w:tab w:val="clear" w:pos="227"/>
          <w:tab w:val="left" w:pos="180"/>
        </w:tabs>
        <w:ind w:left="180" w:hanging="180"/>
      </w:pPr>
    </w:p>
    <w:p w14:paraId="2F72A6E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803"/>
        <w:gridCol w:w="2520"/>
      </w:tblGrid>
      <w:tr w:rsidR="008E338F" w14:paraId="4FF98E90" w14:textId="77777777">
        <w:tblPrEx>
          <w:tblCellMar>
            <w:top w:w="0" w:type="dxa"/>
            <w:bottom w:w="0" w:type="dxa"/>
          </w:tblCellMar>
        </w:tblPrEx>
        <w:tc>
          <w:tcPr>
            <w:tcW w:w="803" w:type="dxa"/>
            <w:vAlign w:val="bottom"/>
          </w:tcPr>
          <w:p w14:paraId="5C79B92B" w14:textId="77777777" w:rsidR="008E338F" w:rsidRDefault="008E338F" w:rsidP="008E338F">
            <w:pPr>
              <w:pStyle w:val="Heading2"/>
            </w:pPr>
            <w:bookmarkStart w:id="221" w:name="_Toc172621888"/>
            <w:r>
              <w:t>Gluttony</w:t>
            </w:r>
            <w:bookmarkEnd w:id="221"/>
          </w:p>
        </w:tc>
        <w:tc>
          <w:tcPr>
            <w:tcW w:w="2520" w:type="dxa"/>
            <w:vAlign w:val="bottom"/>
          </w:tcPr>
          <w:p w14:paraId="44C18AE0" w14:textId="77777777" w:rsidR="008E338F" w:rsidRDefault="008E338F" w:rsidP="008E338F">
            <w:pPr>
              <w:pStyle w:val="FootnoteText"/>
            </w:pPr>
            <w:r>
              <w:rPr>
                <w:sz w:val="12"/>
              </w:rPr>
              <w:t xml:space="preserve">(Spell p274) </w:t>
            </w:r>
          </w:p>
        </w:tc>
      </w:tr>
    </w:tbl>
    <w:p w14:paraId="33DF0653" w14:textId="77777777" w:rsidR="008E338F" w:rsidRDefault="008E338F" w:rsidP="008E338F">
      <w:pPr>
        <w:pStyle w:val="DomainAbility"/>
      </w:pPr>
      <w:r>
        <w:rPr>
          <w:i/>
        </w:rPr>
        <w:t>Enlarge Person (self only)</w:t>
      </w:r>
      <w:r>
        <w:t xml:space="preserve"> for 1 round per Cleric level per day.  Activated and dismissed as a Free Action.  Rounds to not need to be contiguous.</w:t>
      </w:r>
    </w:p>
    <w:p w14:paraId="0E027A18" w14:textId="77777777" w:rsidR="008E338F" w:rsidRDefault="008E338F" w:rsidP="008E338F">
      <w:pPr>
        <w:pStyle w:val="DomainAbility"/>
      </w:pPr>
    </w:p>
    <w:p w14:paraId="10129954" w14:textId="77777777" w:rsidR="008E338F" w:rsidRDefault="008E338F" w:rsidP="008E338F">
      <w:pPr>
        <w:pStyle w:val="aSpellName"/>
        <w:rPr>
          <w:i w:val="0"/>
          <w:iCs w:val="0"/>
        </w:rPr>
        <w:sectPr w:rsidR="008E338F">
          <w:footerReference w:type="default" r:id="rId156"/>
          <w:pgSz w:w="12240" w:h="15840" w:code="1"/>
          <w:pgMar w:top="1080" w:right="864" w:bottom="1080" w:left="864" w:header="720" w:footer="720" w:gutter="0"/>
          <w:paperSrc w:first="112" w:other="112"/>
          <w:cols w:sep="1" w:space="288"/>
          <w:docGrid w:linePitch="360"/>
        </w:sectPr>
      </w:pPr>
    </w:p>
    <w:p w14:paraId="3490DE3E" w14:textId="77777777" w:rsidR="008E338F" w:rsidRDefault="008E338F" w:rsidP="008E338F">
      <w:pPr>
        <w:pStyle w:val="aSpellName"/>
      </w:pPr>
      <w:r>
        <w:rPr>
          <w:i w:val="0"/>
          <w:iCs w:val="0"/>
        </w:rPr>
        <w:t>1</w:t>
      </w:r>
      <w:r>
        <w:rPr>
          <w:i w:val="0"/>
          <w:iCs w:val="0"/>
          <w:vertAlign w:val="superscript"/>
        </w:rPr>
        <w:t>st</w:t>
      </w:r>
      <w:r>
        <w:rPr>
          <w:i w:val="0"/>
        </w:rPr>
        <w:tab/>
      </w:r>
      <w:r>
        <w:t>Goodberry</w:t>
      </w:r>
      <w:r>
        <w:rPr>
          <w:i w:val="0"/>
          <w:sz w:val="12"/>
        </w:rPr>
        <w:t>(PH p237)</w:t>
      </w:r>
    </w:p>
    <w:p w14:paraId="34AAC93D" w14:textId="77777777" w:rsidR="008E338F" w:rsidRDefault="008E338F" w:rsidP="008E338F">
      <w:pPr>
        <w:pStyle w:val="aSpellStats"/>
      </w:pPr>
      <w:r>
        <w:t>&lt;Trans, VS/DF, 1StdAct, Touch, 1day/lvl&gt;</w:t>
      </w:r>
    </w:p>
    <w:p w14:paraId="16F70566" w14:textId="77777777" w:rsidR="008E338F" w:rsidRDefault="008E338F" w:rsidP="008E338F">
      <w:pPr>
        <w:pStyle w:val="aSpellText"/>
      </w:pPr>
      <w:r>
        <w:t>– When cast on a handful of freshly picked berries, 2d4 become ‘good berries’.  Each can cure 1 hp (max 8 hp per 24 hours) &amp; is as nourishing as a normal meal.</w:t>
      </w:r>
    </w:p>
    <w:p w14:paraId="1D96E489"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Death Knell</w:t>
      </w:r>
      <w:r>
        <w:rPr>
          <w:i w:val="0"/>
          <w:sz w:val="12"/>
        </w:rPr>
        <w:t>(PH p217)</w:t>
      </w:r>
    </w:p>
    <w:p w14:paraId="40CA2460" w14:textId="77777777" w:rsidR="008E338F" w:rsidRDefault="008E338F" w:rsidP="008E338F">
      <w:pPr>
        <w:pStyle w:val="aSpellStats"/>
      </w:pPr>
      <w:r>
        <w:t>&lt;Necro[death][evil], VS, 1StdAct, Touch, WillNeg, SR applies&gt;</w:t>
      </w:r>
    </w:p>
    <w:p w14:paraId="25E25117" w14:textId="77777777" w:rsidR="008E338F" w:rsidRDefault="008E338F" w:rsidP="008E338F">
      <w:pPr>
        <w:pStyle w:val="aSpellText"/>
      </w:pPr>
      <w:r>
        <w:t xml:space="preserve">– If touched creature with –1 hp (or less) fails its save, it dies and the caster gains +2 Strength, 1d8 </w:t>
      </w:r>
      <w:r>
        <w:rPr>
          <w:u w:val="single"/>
        </w:rPr>
        <w:t>Temporary HP</w:t>
      </w:r>
      <w:r>
        <w:t>, and +1 effective Caster level for 10 min per HD of the target creature.</w:t>
      </w:r>
    </w:p>
    <w:p w14:paraId="764DAD81" w14:textId="77777777" w:rsidR="008E338F" w:rsidRDefault="008E338F" w:rsidP="008E338F">
      <w:pPr>
        <w:pStyle w:val="aSpellName"/>
      </w:pPr>
      <w:r>
        <w:rPr>
          <w:i w:val="0"/>
          <w:iCs w:val="0"/>
        </w:rPr>
        <w:t>3</w:t>
      </w:r>
      <w:r>
        <w:rPr>
          <w:i w:val="0"/>
          <w:iCs w:val="0"/>
          <w:vertAlign w:val="superscript"/>
        </w:rPr>
        <w:t>rd</w:t>
      </w:r>
      <w:r>
        <w:rPr>
          <w:i w:val="0"/>
        </w:rPr>
        <w:tab/>
      </w:r>
      <w:r>
        <w:t>Create Food and Water</w:t>
      </w:r>
      <w:r>
        <w:rPr>
          <w:i w:val="0"/>
          <w:sz w:val="12"/>
        </w:rPr>
        <w:t>(PH p214)</w:t>
      </w:r>
    </w:p>
    <w:p w14:paraId="1D061903" w14:textId="77777777" w:rsidR="008E338F" w:rsidRDefault="008E338F" w:rsidP="008E338F">
      <w:pPr>
        <w:pStyle w:val="aSpellStats"/>
      </w:pPr>
      <w:r>
        <w:t>&lt;Conj(creat), VS, 10Min, Close-range, Instantaneous&gt;</w:t>
      </w:r>
    </w:p>
    <w:p w14:paraId="0DFA5857" w14:textId="77777777" w:rsidR="008E338F" w:rsidRDefault="008E338F" w:rsidP="008E338F">
      <w:pPr>
        <w:pStyle w:val="aSpellText"/>
      </w:pPr>
      <w:r>
        <w:t>– Creates enough simple food &amp; water to feed 3 humans (or 1 horse) per level for 1 day (after which the food goes bad).</w:t>
      </w:r>
    </w:p>
    <w:p w14:paraId="581BC9AF" w14:textId="77777777" w:rsidR="008E338F" w:rsidRDefault="008E338F" w:rsidP="008E338F">
      <w:pPr>
        <w:pStyle w:val="aSpellName"/>
      </w:pPr>
      <w:r>
        <w:rPr>
          <w:i w:val="0"/>
          <w:iCs w:val="0"/>
        </w:rPr>
        <w:t>4</w:t>
      </w:r>
      <w:r>
        <w:rPr>
          <w:i w:val="0"/>
          <w:iCs w:val="0"/>
          <w:vertAlign w:val="superscript"/>
        </w:rPr>
        <w:t>th</w:t>
      </w:r>
      <w:r>
        <w:rPr>
          <w:i w:val="0"/>
        </w:rPr>
        <w:tab/>
      </w:r>
      <w:r>
        <w:t>Vampiric Touch</w:t>
      </w:r>
      <w:r>
        <w:rPr>
          <w:i w:val="0"/>
          <w:sz w:val="12"/>
        </w:rPr>
        <w:t>(PH p298)</w:t>
      </w:r>
    </w:p>
    <w:p w14:paraId="3D1534BD" w14:textId="77777777" w:rsidR="008E338F" w:rsidRDefault="008E338F" w:rsidP="008E338F">
      <w:pPr>
        <w:pStyle w:val="aSpellStats"/>
      </w:pPr>
      <w:r>
        <w:t>&lt;Necro, VS, 1StdAct, Touch, no save, SR applies&gt;</w:t>
      </w:r>
    </w:p>
    <w:p w14:paraId="7194FB4B" w14:textId="77777777" w:rsidR="008E338F" w:rsidRDefault="008E338F" w:rsidP="008E338F">
      <w:pPr>
        <w:pStyle w:val="aSpellText"/>
      </w:pPr>
      <w:r>
        <w:t xml:space="preserve">– Touch attack against a living creature deals 1d6 per two levels (max 10d6).  Caster gains damage as </w:t>
      </w:r>
      <w:r>
        <w:rPr>
          <w:u w:val="single"/>
        </w:rPr>
        <w:t>Temporary HP</w:t>
      </w:r>
      <w:r>
        <w:t>, which last up to 1 hour.</w:t>
      </w:r>
    </w:p>
    <w:p w14:paraId="7B7954C5" w14:textId="77777777" w:rsidR="008E338F" w:rsidRDefault="008E338F" w:rsidP="008E338F">
      <w:pPr>
        <w:pStyle w:val="aSpellName"/>
      </w:pPr>
      <w:r>
        <w:rPr>
          <w:i w:val="0"/>
          <w:iCs w:val="0"/>
        </w:rPr>
        <w:t>5</w:t>
      </w:r>
      <w:r>
        <w:rPr>
          <w:i w:val="0"/>
          <w:iCs w:val="0"/>
          <w:vertAlign w:val="superscript"/>
        </w:rPr>
        <w:t>th</w:t>
      </w:r>
      <w:r>
        <w:rPr>
          <w:i w:val="0"/>
        </w:rPr>
        <w:tab/>
      </w:r>
      <w:r>
        <w:t>Baleful Polymorph</w:t>
      </w:r>
      <w:r>
        <w:rPr>
          <w:i w:val="0"/>
          <w:sz w:val="12"/>
        </w:rPr>
        <w:t>(PH p202)</w:t>
      </w:r>
    </w:p>
    <w:p w14:paraId="78B5F263" w14:textId="77777777" w:rsidR="008E338F" w:rsidRDefault="008E338F" w:rsidP="008E338F">
      <w:pPr>
        <w:pStyle w:val="aSpellStats"/>
      </w:pPr>
      <w:r>
        <w:t>&lt;Trans, VS, 1StdAct, Close-range, Permanent, WillNeg, SR applies&gt;</w:t>
      </w:r>
    </w:p>
    <w:p w14:paraId="7720C4A9" w14:textId="77777777" w:rsidR="008E338F" w:rsidRDefault="008E338F" w:rsidP="008E338F">
      <w:pPr>
        <w:pStyle w:val="aSpellText"/>
      </w:pPr>
      <w:r>
        <w:t>– The target is permanently transformed into a 1HD animal of up to Small size (such as a dog, lizard, monkey, etc.).  If the caster attempts to transform the target into a form that will be fatal (i.e., a fish on dry land), the target receives a +4 bonus on its save.</w:t>
      </w:r>
    </w:p>
    <w:p w14:paraId="3F257B9C" w14:textId="77777777" w:rsidR="008E338F" w:rsidRPr="00B93780" w:rsidRDefault="008E338F" w:rsidP="008E338F">
      <w:pPr>
        <w:pStyle w:val="aSpellText"/>
      </w:pPr>
      <w:r>
        <w:t xml:space="preserve"> If the target is transformed, it must make a Will save to resist becoming the target animal mentally too.</w:t>
      </w:r>
    </w:p>
    <w:p w14:paraId="1C03DF06" w14:textId="77777777" w:rsidR="008E338F" w:rsidRDefault="008E338F" w:rsidP="008E338F">
      <w:pPr>
        <w:pStyle w:val="aSpellText"/>
      </w:pPr>
    </w:p>
    <w:p w14:paraId="5B8FAA5E" w14:textId="77777777" w:rsidR="008E338F" w:rsidRDefault="008E338F" w:rsidP="008E338F">
      <w:pPr>
        <w:pStyle w:val="aSpellName"/>
      </w:pPr>
      <w:r>
        <w:rPr>
          <w:i w:val="0"/>
          <w:iCs w:val="0"/>
        </w:rPr>
        <w:br w:type="column"/>
        <w:t>6</w:t>
      </w:r>
      <w:r>
        <w:rPr>
          <w:i w:val="0"/>
          <w:iCs w:val="0"/>
          <w:vertAlign w:val="superscript"/>
        </w:rPr>
        <w:t>th</w:t>
      </w:r>
      <w:r>
        <w:rPr>
          <w:i w:val="0"/>
        </w:rPr>
        <w:tab/>
      </w:r>
      <w:r>
        <w:t>Heroes’ Feast</w:t>
      </w:r>
      <w:r>
        <w:rPr>
          <w:i w:val="0"/>
          <w:sz w:val="12"/>
        </w:rPr>
        <w:t>(PH p240)</w:t>
      </w:r>
    </w:p>
    <w:p w14:paraId="3187B30A" w14:textId="77777777" w:rsidR="008E338F" w:rsidRDefault="008E338F" w:rsidP="008E338F">
      <w:pPr>
        <w:pStyle w:val="aSpellStats"/>
      </w:pPr>
      <w:r>
        <w:t>&lt;Conj(create), VS/DF, 10Min, Close-range, 1hr&gt;</w:t>
      </w:r>
    </w:p>
    <w:p w14:paraId="3DEC46C6"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2C63DFFD" w14:textId="77777777" w:rsidR="008E338F" w:rsidRDefault="008E338F" w:rsidP="008E338F">
      <w:pPr>
        <w:pStyle w:val="aSpellName"/>
      </w:pPr>
      <w:r>
        <w:rPr>
          <w:i w:val="0"/>
          <w:iCs w:val="0"/>
        </w:rPr>
        <w:t>7</w:t>
      </w:r>
      <w:r>
        <w:rPr>
          <w:i w:val="0"/>
          <w:iCs w:val="0"/>
          <w:vertAlign w:val="superscript"/>
        </w:rPr>
        <w:t>th</w:t>
      </w:r>
      <w:r>
        <w:tab/>
        <w:t>Stone to Flesh</w:t>
      </w:r>
      <w:r>
        <w:rPr>
          <w:i w:val="0"/>
          <w:sz w:val="12"/>
        </w:rPr>
        <w:t>(PH p285)</w:t>
      </w:r>
    </w:p>
    <w:p w14:paraId="0E94C062" w14:textId="77777777" w:rsidR="008E338F" w:rsidRDefault="008E338F" w:rsidP="008E338F">
      <w:pPr>
        <w:pStyle w:val="aSpellStats"/>
      </w:pPr>
      <w:r>
        <w:t>&lt;Trans, VSM(earth, blood), 1StdAct, Medium-range, Instantaneous&gt;</w:t>
      </w:r>
    </w:p>
    <w:p w14:paraId="7BA53069" w14:textId="77777777" w:rsidR="008E338F" w:rsidRDefault="008E338F" w:rsidP="008E338F">
      <w:pPr>
        <w:pStyle w:val="aSpellText"/>
      </w:pPr>
      <w:r>
        <w:t>– Instantly transforms stone into flesh.</w:t>
      </w:r>
    </w:p>
    <w:p w14:paraId="0B3F30EC" w14:textId="77777777" w:rsidR="008E338F" w:rsidRDefault="008E338F" w:rsidP="008E338F">
      <w:pPr>
        <w:pStyle w:val="aSpellText"/>
        <w:tabs>
          <w:tab w:val="left" w:pos="540"/>
        </w:tabs>
        <w:ind w:left="540"/>
      </w:pPr>
      <w:r>
        <w:t>a)</w:t>
      </w:r>
      <w:r>
        <w:tab/>
        <w:t>Restores a petrified creature of any size to its original state, though a Fortitude save vs. DC 15 is needed to survive; or</w:t>
      </w:r>
    </w:p>
    <w:p w14:paraId="12447C1E" w14:textId="77777777" w:rsidR="008E338F" w:rsidRDefault="008E338F" w:rsidP="008E338F">
      <w:pPr>
        <w:pStyle w:val="aSpellText"/>
        <w:tabs>
          <w:tab w:val="left" w:pos="540"/>
        </w:tabs>
        <w:ind w:left="540"/>
      </w:pPr>
      <w:r>
        <w:t>b)</w:t>
      </w:r>
      <w:r>
        <w:tab/>
        <w:t>A volume of stone up to 3’ is diameter &amp; up to 10’ long can be turned to “flesh”.</w:t>
      </w:r>
    </w:p>
    <w:p w14:paraId="685A4F15" w14:textId="77777777" w:rsidR="008E338F" w:rsidRDefault="008E338F" w:rsidP="008E338F">
      <w:pPr>
        <w:pStyle w:val="aSpellName"/>
        <w:rPr>
          <w:i w:val="0"/>
        </w:rPr>
      </w:pPr>
      <w:r>
        <w:rPr>
          <w:i w:val="0"/>
          <w:iCs w:val="0"/>
        </w:rPr>
        <w:t>8</w:t>
      </w:r>
      <w:r>
        <w:rPr>
          <w:i w:val="0"/>
          <w:iCs w:val="0"/>
          <w:vertAlign w:val="superscript"/>
        </w:rPr>
        <w:t>th</w:t>
      </w:r>
      <w:r>
        <w:rPr>
          <w:i w:val="0"/>
        </w:rPr>
        <w:tab/>
      </w:r>
      <w:r>
        <w:t>Bite of the King</w:t>
      </w:r>
      <w:r>
        <w:rPr>
          <w:i w:val="0"/>
          <w:sz w:val="12"/>
        </w:rPr>
        <w:t>(Spell p28)</w:t>
      </w:r>
    </w:p>
    <w:p w14:paraId="6B98BDB4" w14:textId="77777777" w:rsidR="008E338F" w:rsidRDefault="008E338F" w:rsidP="008E338F">
      <w:pPr>
        <w:pStyle w:val="aSpellStats"/>
      </w:pPr>
      <w:r>
        <w:t xml:space="preserve">&lt;Necro, V, 1StdAct, Touch, 1rnd/lvl, FortNeg, </w:t>
      </w:r>
      <w:r>
        <w:br/>
        <w:t>SR applies&gt;</w:t>
      </w:r>
    </w:p>
    <w:p w14:paraId="5DB2A3DD" w14:textId="77777777" w:rsidR="008E338F" w:rsidRDefault="008E338F" w:rsidP="008E338F">
      <w:pPr>
        <w:pStyle w:val="aSpellText"/>
      </w:pPr>
      <w:r>
        <w:t xml:space="preserve">– The touched living creature whose size is no greater than the caster’s size is transferred into an extradimensional space.  Each round in this space causes 2d8+12 Bludgeoning damage –and– 12 hp Acid damage. </w:t>
      </w:r>
    </w:p>
    <w:p w14:paraId="294550B2" w14:textId="77777777" w:rsidR="008E338F" w:rsidRDefault="008E338F" w:rsidP="008E338F">
      <w:pPr>
        <w:pStyle w:val="aSpellText"/>
      </w:pPr>
      <w:r>
        <w:t xml:space="preserve"> The target can cut its way out of the extra-dimensional space with a Light Slashing or Piecing weapon.  The barrier has AC 21 and 35 hp.  </w:t>
      </w:r>
    </w:p>
    <w:p w14:paraId="6335765B" w14:textId="77777777" w:rsidR="008E338F" w:rsidRDefault="008E338F" w:rsidP="008E338F">
      <w:pPr>
        <w:pStyle w:val="aSpellText"/>
      </w:pPr>
      <w:r>
        <w:t xml:space="preserve"> When the spell ends, the target appears next to the caster.</w:t>
      </w:r>
    </w:p>
    <w:p w14:paraId="150A7C05" w14:textId="77777777" w:rsidR="008E338F" w:rsidRDefault="008E338F" w:rsidP="008E338F">
      <w:pPr>
        <w:pStyle w:val="aSpellText"/>
      </w:pPr>
      <w:r>
        <w:t xml:space="preserve"> This spell looks as if the caster swallows the target, though the caster takes no damage from any escape attempts.</w:t>
      </w:r>
    </w:p>
    <w:p w14:paraId="4E448210" w14:textId="77777777" w:rsidR="008E338F" w:rsidRPr="009C6B8E" w:rsidRDefault="008E338F" w:rsidP="008E338F">
      <w:pPr>
        <w:pStyle w:val="aSpellText"/>
        <w:ind w:left="180"/>
      </w:pPr>
      <w:r>
        <w:rPr>
          <w:i/>
          <w:iCs/>
        </w:rPr>
        <w:br w:type="column"/>
      </w:r>
      <w:r w:rsidRPr="009C6B8E">
        <w:rPr>
          <w:iCs/>
        </w:rPr>
        <w:t>9</w:t>
      </w:r>
      <w:r w:rsidRPr="009C6B8E">
        <w:rPr>
          <w:iCs/>
          <w:vertAlign w:val="superscript"/>
        </w:rPr>
        <w:t>th</w:t>
      </w:r>
      <w:r w:rsidRPr="009C6B8E">
        <w:rPr>
          <w:i/>
        </w:rPr>
        <w:tab/>
        <w:t>Trap the Soul</w:t>
      </w:r>
      <w:r w:rsidRPr="009C6B8E">
        <w:rPr>
          <w:sz w:val="12"/>
        </w:rPr>
        <w:t>(PH p295)</w:t>
      </w:r>
    </w:p>
    <w:p w14:paraId="353E8D22" w14:textId="77777777" w:rsidR="008E338F" w:rsidRDefault="008E338F" w:rsidP="008E338F">
      <w:pPr>
        <w:pStyle w:val="aSpellStats"/>
      </w:pPr>
      <w:r>
        <w:t>&lt;Conj(sum), VSF(gem worth 1,000gp per HD of the target), 1StdAct, Close-range, Permanent, WillNeg&gt;</w:t>
      </w:r>
    </w:p>
    <w:p w14:paraId="3BB92BB7" w14:textId="77777777" w:rsidR="008E338F" w:rsidRDefault="008E338F" w:rsidP="008E338F">
      <w:pPr>
        <w:pStyle w:val="aSpellText"/>
      </w:pPr>
      <w:r>
        <w:t xml:space="preserve">– The target’s body &amp; soul are trapped within a gem until it is broken.  If the focus gem is not worth 1,000gp per HD of the target, it shatters immediately &amp; the spell is wasted.  The target receives a Spell Resistance check if the caster </w:t>
      </w:r>
      <w:r>
        <w:rPr>
          <w:u w:val="single"/>
        </w:rPr>
        <w:t>does not</w:t>
      </w:r>
      <w:r>
        <w:t xml:space="preserve"> say its name as part of casting the spell.  If the caster uses the target’s name, there is no SR check </w:t>
      </w:r>
      <w:r>
        <w:rPr>
          <w:u w:val="single"/>
        </w:rPr>
        <w:t>and</w:t>
      </w:r>
      <w:r>
        <w:t xml:space="preserve"> the save DC is at +2.  If the spell is resisted in any way, the focus gem shatters.</w:t>
      </w:r>
    </w:p>
    <w:p w14:paraId="49CEE791" w14:textId="77777777" w:rsidR="008E338F" w:rsidRDefault="008E338F" w:rsidP="008E338F">
      <w:pPr>
        <w:pStyle w:val="aSpellText"/>
      </w:pPr>
      <w:r>
        <w:t>-or-</w:t>
      </w:r>
    </w:p>
    <w:p w14:paraId="21968895" w14:textId="77777777" w:rsidR="008E338F" w:rsidRDefault="008E338F" w:rsidP="008E338F">
      <w:pPr>
        <w:pStyle w:val="aSpellStats"/>
      </w:pPr>
      <w:r>
        <w:t>&lt;Conj(sum), VSF(trigger object, gem worth 1,000gp per HD of the target), Permanent, no save, no SR&gt;</w:t>
      </w:r>
    </w:p>
    <w:p w14:paraId="27028CFA" w14:textId="77777777" w:rsidR="008E338F" w:rsidRDefault="008E338F" w:rsidP="008E338F">
      <w:pPr>
        <w:pStyle w:val="aSpellText"/>
      </w:pPr>
      <w:r>
        <w:t xml:space="preserve">– The target’s body &amp; soul are trapped within a gem until it is broken.  If the focus gem is not worth 1,000gp per HD of the target, it shatters immediately &amp; the spell is wasted.  The caster prepares a trigger object with the target’s name.  When that target picks up or accepts the trigger object, the spell is activated &amp; the target </w:t>
      </w:r>
      <w:r>
        <w:rPr>
          <w:u w:val="single"/>
        </w:rPr>
        <w:t>does not</w:t>
      </w:r>
      <w:r>
        <w:t xml:space="preserve"> receive a saving throw or a Spell Resistance check.</w:t>
      </w:r>
    </w:p>
    <w:p w14:paraId="27E72C49" w14:textId="77777777" w:rsidR="008E338F" w:rsidRDefault="008E338F" w:rsidP="008E338F">
      <w:pPr>
        <w:pStyle w:val="aSpellText"/>
        <w:tabs>
          <w:tab w:val="left" w:pos="540"/>
        </w:tabs>
        <w:ind w:left="540"/>
      </w:pPr>
    </w:p>
    <w:p w14:paraId="6A9AC1B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57838ED3" w14:textId="77777777">
        <w:tblPrEx>
          <w:tblCellMar>
            <w:top w:w="0" w:type="dxa"/>
            <w:bottom w:w="0" w:type="dxa"/>
          </w:tblCellMar>
        </w:tblPrEx>
        <w:tc>
          <w:tcPr>
            <w:tcW w:w="756" w:type="dxa"/>
            <w:vAlign w:val="bottom"/>
          </w:tcPr>
          <w:p w14:paraId="4E06511D" w14:textId="77777777" w:rsidR="008E338F" w:rsidRDefault="008E338F" w:rsidP="008E338F">
            <w:pPr>
              <w:pStyle w:val="Heading2"/>
            </w:pPr>
            <w:bookmarkStart w:id="222" w:name="_Toc44934466"/>
            <w:bookmarkStart w:id="223" w:name="_Toc78700989"/>
            <w:bookmarkStart w:id="224" w:name="_Toc172621889"/>
            <w:r>
              <w:t>Gnome</w:t>
            </w:r>
            <w:bookmarkEnd w:id="222"/>
            <w:bookmarkEnd w:id="223"/>
            <w:bookmarkEnd w:id="224"/>
          </w:p>
        </w:tc>
        <w:tc>
          <w:tcPr>
            <w:tcW w:w="1980" w:type="dxa"/>
            <w:vAlign w:val="bottom"/>
          </w:tcPr>
          <w:p w14:paraId="636291E3" w14:textId="77777777" w:rsidR="008E338F" w:rsidRDefault="008E338F" w:rsidP="008E338F">
            <w:pPr>
              <w:pStyle w:val="FootnoteText"/>
            </w:pPr>
            <w:r>
              <w:rPr>
                <w:sz w:val="12"/>
              </w:rPr>
              <w:t xml:space="preserve">(Spell 275) (PGF p86) (FR p63)  </w:t>
            </w:r>
          </w:p>
        </w:tc>
      </w:tr>
    </w:tbl>
    <w:p w14:paraId="6D0B1AED" w14:textId="77777777" w:rsidR="008E338F" w:rsidRDefault="008E338F" w:rsidP="008E338F">
      <w:pPr>
        <w:pStyle w:val="DomainAbility"/>
      </w:pPr>
      <w:r>
        <w:t xml:space="preserve">Cast Illusion spells at +1 Caster Level.  </w:t>
      </w:r>
    </w:p>
    <w:p w14:paraId="5E14F3FA" w14:textId="77777777" w:rsidR="008E338F" w:rsidRDefault="008E338F" w:rsidP="008E338F">
      <w:pPr>
        <w:pStyle w:val="DomainAbility"/>
      </w:pPr>
    </w:p>
    <w:p w14:paraId="64E09DA7" w14:textId="77777777" w:rsidR="008E338F" w:rsidRDefault="008E338F" w:rsidP="008E338F">
      <w:pPr>
        <w:pStyle w:val="aSpellName"/>
        <w:rPr>
          <w:i w:val="0"/>
          <w:iCs w:val="0"/>
        </w:rPr>
        <w:sectPr w:rsidR="008E338F">
          <w:footerReference w:type="default" r:id="rId157"/>
          <w:pgSz w:w="12240" w:h="15840" w:code="1"/>
          <w:pgMar w:top="1080" w:right="864" w:bottom="1080" w:left="864" w:header="720" w:footer="720" w:gutter="0"/>
          <w:paperSrc w:first="112" w:other="112"/>
          <w:cols w:sep="1" w:space="288"/>
          <w:docGrid w:linePitch="360"/>
        </w:sectPr>
      </w:pPr>
    </w:p>
    <w:p w14:paraId="180CF5B9" w14:textId="77777777" w:rsidR="008E338F" w:rsidRDefault="008E338F" w:rsidP="008E338F">
      <w:pPr>
        <w:pStyle w:val="aSpellName"/>
      </w:pPr>
      <w:r>
        <w:rPr>
          <w:i w:val="0"/>
          <w:iCs w:val="0"/>
        </w:rPr>
        <w:t>1</w:t>
      </w:r>
      <w:r>
        <w:rPr>
          <w:i w:val="0"/>
          <w:iCs w:val="0"/>
          <w:vertAlign w:val="superscript"/>
        </w:rPr>
        <w:t>st</w:t>
      </w:r>
      <w:r>
        <w:rPr>
          <w:i w:val="0"/>
          <w:iCs w:val="0"/>
        </w:rPr>
        <w:tab/>
      </w:r>
      <w:r>
        <w:t>Silent Image</w:t>
      </w:r>
      <w:r>
        <w:rPr>
          <w:i w:val="0"/>
          <w:sz w:val="12"/>
        </w:rPr>
        <w:t>(PH p279)</w:t>
      </w:r>
    </w:p>
    <w:p w14:paraId="443B7CD1" w14:textId="77777777" w:rsidR="008E338F" w:rsidRDefault="008E338F" w:rsidP="008E338F">
      <w:pPr>
        <w:pStyle w:val="aSpellStats"/>
      </w:pPr>
      <w:r>
        <w:t>&lt;Ill(figment), VSF(fleece), 1StdAct, Long-range, Concentration, WillDisbelief, no SR&gt;</w:t>
      </w:r>
    </w:p>
    <w:p w14:paraId="39304A1F" w14:textId="77777777" w:rsidR="008E338F" w:rsidRDefault="008E338F" w:rsidP="008E338F">
      <w:pPr>
        <w:pStyle w:val="aSpellText"/>
      </w:pPr>
      <w:r>
        <w:t>– Creates a visual-only illusion of an object, creature, or force as the caster visualizes it.  The image can move within an area of (4 + 1 per level) 10’ cubes that are contiguous.</w:t>
      </w:r>
    </w:p>
    <w:p w14:paraId="0C986C32" w14:textId="77777777" w:rsidR="008E338F" w:rsidRPr="004B4C94" w:rsidRDefault="008E338F" w:rsidP="008E338F">
      <w:pPr>
        <w:pStyle w:val="aSpellName"/>
        <w:rPr>
          <w:i w:val="0"/>
        </w:rPr>
      </w:pPr>
      <w:r>
        <w:rPr>
          <w:i w:val="0"/>
        </w:rPr>
        <w:t>2</w:t>
      </w:r>
      <w:r>
        <w:rPr>
          <w:i w:val="0"/>
          <w:sz w:val="14"/>
          <w:vertAlign w:val="superscript"/>
        </w:rPr>
        <w:t>nd</w:t>
      </w:r>
      <w:r>
        <w:rPr>
          <w:i w:val="0"/>
          <w:vertAlign w:val="superscript"/>
        </w:rPr>
        <w:tab/>
      </w:r>
      <w:r w:rsidRPr="004B4C94">
        <w:t>Gembomb</w:t>
      </w:r>
      <w:r w:rsidRPr="004B4C94">
        <w:rPr>
          <w:i w:val="0"/>
          <w:sz w:val="12"/>
        </w:rPr>
        <w:t>(Spell p101)</w:t>
      </w:r>
      <w:r w:rsidRPr="004B4C94">
        <w:rPr>
          <w:i w:val="0"/>
          <w:strike/>
          <w:sz w:val="12"/>
          <w:szCs w:val="12"/>
        </w:rPr>
        <w:t>(FR p70)</w:t>
      </w:r>
    </w:p>
    <w:p w14:paraId="4E7B60FA" w14:textId="77777777" w:rsidR="008E338F" w:rsidRPr="004B4C94" w:rsidRDefault="008E338F" w:rsidP="008E338F">
      <w:pPr>
        <w:pStyle w:val="aSpellStats"/>
      </w:pPr>
      <w:r w:rsidRPr="004B4C94">
        <w:t>&lt;Evoc[force], VSM(1gp gem), 1Round, Touch, until discharged up to 10min/lvl&gt;</w:t>
      </w:r>
    </w:p>
    <w:p w14:paraId="6E44341B" w14:textId="77777777" w:rsidR="008E338F" w:rsidRDefault="008E338F" w:rsidP="008E338F">
      <w:pPr>
        <w:pStyle w:val="aSpellText"/>
      </w:pPr>
      <w:r w:rsidRPr="004B4C94">
        <w:t xml:space="preserve">– As a Standard Action, the caster can throw the target gem up to 60’, where it explodes in a 5’ radius </w:t>
      </w:r>
      <w:r w:rsidRPr="004B4C94">
        <w:rPr>
          <w:u w:val="single"/>
        </w:rPr>
        <w:t>Burst</w:t>
      </w:r>
      <w:r w:rsidRPr="004B4C94">
        <w:t>, doing 1d8 per two level</w:t>
      </w:r>
      <w:r>
        <w:t>s</w:t>
      </w:r>
      <w:r w:rsidRPr="004B4C94">
        <w:t xml:space="preserve"> </w:t>
      </w:r>
      <w:r>
        <w:br/>
      </w:r>
      <w:r w:rsidRPr="004B4C94">
        <w:t xml:space="preserve">(max 5d8) </w:t>
      </w:r>
      <w:r>
        <w:t>F</w:t>
      </w:r>
      <w:r w:rsidRPr="004B4C94">
        <w:t>orce damage (Ref½, SR applies).</w:t>
      </w:r>
    </w:p>
    <w:p w14:paraId="498FCF1E" w14:textId="77777777" w:rsidR="008E338F" w:rsidRDefault="008E338F" w:rsidP="008E338F">
      <w:pPr>
        <w:pStyle w:val="aSpellName"/>
      </w:pPr>
      <w:r>
        <w:rPr>
          <w:i w:val="0"/>
          <w:iCs w:val="0"/>
        </w:rPr>
        <w:t>3</w:t>
      </w:r>
      <w:r>
        <w:rPr>
          <w:i w:val="0"/>
          <w:iCs w:val="0"/>
          <w:vertAlign w:val="superscript"/>
        </w:rPr>
        <w:t>rd</w:t>
      </w:r>
      <w:r>
        <w:rPr>
          <w:i w:val="0"/>
          <w:iCs w:val="0"/>
        </w:rPr>
        <w:tab/>
      </w:r>
      <w:r>
        <w:t>Minor Image</w:t>
      </w:r>
      <w:r>
        <w:rPr>
          <w:i w:val="0"/>
          <w:sz w:val="12"/>
        </w:rPr>
        <w:t>(PH p254)</w:t>
      </w:r>
    </w:p>
    <w:p w14:paraId="2D098D8A" w14:textId="77777777" w:rsidR="008E338F" w:rsidRDefault="008E338F" w:rsidP="008E338F">
      <w:pPr>
        <w:pStyle w:val="aSpellStats"/>
      </w:pPr>
      <w:r>
        <w:t>&lt;Ill(figment), VSF(fleece), 1StdAct, Long-range, Concentration + 2rnds, WillDisbelief, no SR&gt;</w:t>
      </w:r>
    </w:p>
    <w:p w14:paraId="6287A03A" w14:textId="77777777" w:rsidR="008E338F" w:rsidRDefault="008E338F" w:rsidP="008E338F">
      <w:pPr>
        <w:pStyle w:val="aSpellText"/>
      </w:pPr>
      <w:r>
        <w:t>– Creates a visual illusion with some minor sounds (i.e., not speech) of an object, creature, or force as the caster visualizes it.  The image can move within an area of (4 + 1 per level) 10’ cubes that are contiguous.</w:t>
      </w:r>
    </w:p>
    <w:p w14:paraId="081ABAA6" w14:textId="77777777" w:rsidR="008E338F" w:rsidRDefault="008E338F" w:rsidP="008E338F">
      <w:pPr>
        <w:pStyle w:val="aSpellName"/>
      </w:pPr>
      <w:r>
        <w:rPr>
          <w:i w:val="0"/>
          <w:iCs w:val="0"/>
        </w:rPr>
        <w:t>4</w:t>
      </w:r>
      <w:r>
        <w:rPr>
          <w:i w:val="0"/>
          <w:iCs w:val="0"/>
          <w:vertAlign w:val="superscript"/>
        </w:rPr>
        <w:t>th</w:t>
      </w:r>
      <w:r>
        <w:rPr>
          <w:i w:val="0"/>
          <w:iCs w:val="0"/>
        </w:rPr>
        <w:tab/>
      </w:r>
      <w:r>
        <w:t>Minor Creation</w:t>
      </w:r>
      <w:r>
        <w:rPr>
          <w:i w:val="0"/>
          <w:sz w:val="12"/>
        </w:rPr>
        <w:t>(PH p253)</w:t>
      </w:r>
    </w:p>
    <w:p w14:paraId="04772329" w14:textId="77777777" w:rsidR="008E338F" w:rsidRDefault="008E338F" w:rsidP="008E338F">
      <w:pPr>
        <w:pStyle w:val="aSpellStats"/>
      </w:pPr>
      <w:r>
        <w:t>&lt;Conj(creat), VSM(tiny piece of substance to be created), 1Minute, 1hr/lvl(D)&gt;</w:t>
      </w:r>
    </w:p>
    <w:p w14:paraId="698C9FDA" w14:textId="77777777" w:rsidR="008E338F" w:rsidRDefault="008E338F" w:rsidP="008E338F">
      <w:pPr>
        <w:pStyle w:val="aSpellText"/>
      </w:pPr>
      <w:r>
        <w:t>– Creates an object of up to 1 cubic foot per level made from wood, cloth, hemp, or other non-living vegetable matter.</w:t>
      </w:r>
    </w:p>
    <w:p w14:paraId="52DD64BB" w14:textId="77777777" w:rsidR="008E338F" w:rsidRDefault="008E338F" w:rsidP="008E338F">
      <w:pPr>
        <w:pStyle w:val="aSpellText"/>
      </w:pPr>
      <w:r>
        <w:t xml:space="preserve"> A Craft check is needed to make complex items</w:t>
      </w:r>
    </w:p>
    <w:p w14:paraId="126E416A" w14:textId="77777777" w:rsidR="008E338F" w:rsidRDefault="008E338F" w:rsidP="008E338F">
      <w:pPr>
        <w:pStyle w:val="aSpellName"/>
      </w:pPr>
      <w:r>
        <w:rPr>
          <w:i w:val="0"/>
          <w:iCs w:val="0"/>
        </w:rPr>
        <w:br w:type="column"/>
        <w:t>5</w:t>
      </w:r>
      <w:r>
        <w:rPr>
          <w:i w:val="0"/>
          <w:iCs w:val="0"/>
          <w:vertAlign w:val="superscript"/>
        </w:rPr>
        <w:t>th</w:t>
      </w:r>
      <w:r>
        <w:rPr>
          <w:i w:val="0"/>
          <w:iCs w:val="0"/>
        </w:rPr>
        <w:tab/>
      </w:r>
      <w:r>
        <w:t>Hallucinatory Terrain</w:t>
      </w:r>
      <w:r>
        <w:rPr>
          <w:i w:val="0"/>
          <w:sz w:val="12"/>
        </w:rPr>
        <w:t>(PH p238)</w:t>
      </w:r>
    </w:p>
    <w:p w14:paraId="2AD02D11" w14:textId="77777777" w:rsidR="008E338F" w:rsidRDefault="008E338F" w:rsidP="008E338F">
      <w:pPr>
        <w:pStyle w:val="aSpellStats"/>
      </w:pPr>
      <w:r>
        <w:t>&lt;Ill(glamer), VSM(stone, twig, piece of a green plant), 10Minutes, Long-range, 2hrs/lvl(D), WillDisbelief, no SR&gt;</w:t>
      </w:r>
    </w:p>
    <w:p w14:paraId="0F5DA970" w14:textId="77777777" w:rsidR="008E338F" w:rsidRDefault="008E338F" w:rsidP="008E338F">
      <w:pPr>
        <w:pStyle w:val="aSpellText"/>
      </w:pPr>
      <w:r>
        <w:t>– Makes one contiguous 30’ cube per level of one type of terrain look, sound, &amp; smell like another (field into forest, etc.).  Structures, equipment, &amp; creatures are not disguised.</w:t>
      </w:r>
    </w:p>
    <w:p w14:paraId="1739F360" w14:textId="77777777" w:rsidR="008E338F" w:rsidRDefault="008E338F" w:rsidP="008E338F">
      <w:pPr>
        <w:pStyle w:val="aSpellName"/>
        <w:rPr>
          <w:i w:val="0"/>
        </w:rPr>
      </w:pPr>
      <w:r>
        <w:rPr>
          <w:i w:val="0"/>
        </w:rPr>
        <w:t>6</w:t>
      </w:r>
      <w:r>
        <w:rPr>
          <w:i w:val="0"/>
          <w:vertAlign w:val="superscript"/>
        </w:rPr>
        <w:t>th</w:t>
      </w:r>
      <w:r>
        <w:rPr>
          <w:i w:val="0"/>
        </w:rPr>
        <w:tab/>
      </w:r>
      <w:r>
        <w:t>Fantastic Machine</w:t>
      </w:r>
      <w:r>
        <w:rPr>
          <w:i w:val="0"/>
          <w:sz w:val="12"/>
        </w:rPr>
        <w:t>(FR p69)</w:t>
      </w:r>
    </w:p>
    <w:p w14:paraId="253A5A81" w14:textId="77777777" w:rsidR="008E338F" w:rsidRDefault="008E338F" w:rsidP="008E338F">
      <w:pPr>
        <w:pStyle w:val="aSpellStats"/>
      </w:pPr>
      <w:r>
        <w:t>&lt;Ill(shadow), VS/DF, 1StdAct, Medium-range, 1min/lvl(D)&gt;</w:t>
      </w:r>
    </w:p>
    <w:p w14:paraId="4AAEDC48" w14:textId="77777777" w:rsidR="008E338F" w:rsidRDefault="008E338F" w:rsidP="008E338F">
      <w:pPr>
        <w:pStyle w:val="aSpellText"/>
      </w:pPr>
      <w:r>
        <w:t>– Creates a Large animated object mentally designed by the caster to perform a physical task (up to 25 words) designated at casting time.  The ‘machine’ can be assigned to do the task once or repeatedly.</w:t>
      </w:r>
    </w:p>
    <w:p w14:paraId="314592B2" w14:textId="77777777" w:rsidR="008E338F" w:rsidRDefault="008E338F" w:rsidP="008E338F">
      <w:pPr>
        <w:pStyle w:val="aSpellText"/>
        <w:tabs>
          <w:tab w:val="left" w:pos="540"/>
        </w:tabs>
        <w:ind w:left="540"/>
      </w:pPr>
      <w:r>
        <w:t>a)</w:t>
      </w:r>
      <w:r>
        <w:tab/>
        <w:t>Large (tall) size – up to 15’ tall;</w:t>
      </w:r>
    </w:p>
    <w:p w14:paraId="551976A7" w14:textId="77777777" w:rsidR="008E338F" w:rsidRDefault="008E338F" w:rsidP="008E338F">
      <w:pPr>
        <w:pStyle w:val="aSpellText"/>
        <w:tabs>
          <w:tab w:val="left" w:pos="540"/>
        </w:tabs>
        <w:ind w:left="540"/>
      </w:pPr>
      <w:r>
        <w:t>b)</w:t>
      </w:r>
      <w:r>
        <w:tab/>
        <w:t>Moves at 40’ over ground;</w:t>
      </w:r>
    </w:p>
    <w:p w14:paraId="4CE9C327" w14:textId="77777777" w:rsidR="008E338F" w:rsidRDefault="008E338F" w:rsidP="008E338F">
      <w:pPr>
        <w:pStyle w:val="aSpellText"/>
        <w:tabs>
          <w:tab w:val="left" w:pos="540"/>
        </w:tabs>
        <w:ind w:left="540"/>
      </w:pPr>
      <w:r>
        <w:t>c)</w:t>
      </w:r>
      <w:r>
        <w:tab/>
        <w:t>Swims at 10’ or Flies at 10’ (clumsy) if only lightly loaded;</w:t>
      </w:r>
    </w:p>
    <w:p w14:paraId="3EF08AE1" w14:textId="77777777" w:rsidR="008E338F" w:rsidRDefault="008E338F" w:rsidP="008E338F">
      <w:pPr>
        <w:pStyle w:val="aSpellText"/>
        <w:tabs>
          <w:tab w:val="left" w:pos="540"/>
        </w:tabs>
        <w:ind w:left="540"/>
      </w:pPr>
      <w:r>
        <w:t>d)</w:t>
      </w:r>
      <w:r>
        <w:tab/>
        <w:t>Hardness 10, 22hp, AC 14;</w:t>
      </w:r>
    </w:p>
    <w:p w14:paraId="2D0CC02B" w14:textId="77777777" w:rsidR="008E338F" w:rsidRDefault="008E338F" w:rsidP="008E338F">
      <w:pPr>
        <w:pStyle w:val="aSpellText"/>
        <w:tabs>
          <w:tab w:val="left" w:pos="540"/>
        </w:tabs>
        <w:ind w:left="540"/>
      </w:pPr>
      <w:r>
        <w:t>e)</w:t>
      </w:r>
      <w:r>
        <w:tab/>
        <w:t>Saving throws:  Fort +1, Ref +1, Will –4;</w:t>
      </w:r>
    </w:p>
    <w:p w14:paraId="5D34F0B6" w14:textId="77777777" w:rsidR="008E338F" w:rsidRDefault="008E338F" w:rsidP="008E338F">
      <w:pPr>
        <w:pStyle w:val="aSpellText"/>
        <w:tabs>
          <w:tab w:val="left" w:pos="540"/>
        </w:tabs>
        <w:ind w:left="540"/>
      </w:pPr>
      <w:r>
        <w:t>f)</w:t>
      </w:r>
      <w:r>
        <w:tab/>
        <w:t>Light load: up to 230 pounds; Medium load: 231 – 460; Heavy load: 461 – 700; Max Lift:  1,400; Drag load: 3,500.</w:t>
      </w:r>
    </w:p>
    <w:p w14:paraId="53034DB5" w14:textId="77777777" w:rsidR="008E338F" w:rsidRDefault="008E338F" w:rsidP="008E338F">
      <w:pPr>
        <w:pStyle w:val="aSpellText"/>
        <w:tabs>
          <w:tab w:val="left" w:pos="540"/>
        </w:tabs>
        <w:ind w:left="540"/>
      </w:pPr>
      <w:r>
        <w:t>g)</w:t>
      </w:r>
      <w:r>
        <w:tab/>
        <w:t>Excavates 7,000 pounds of loose rock each minute (i.e., 5’ x 5’ x 5’ in 3rnds);</w:t>
      </w:r>
    </w:p>
    <w:p w14:paraId="40C8FF8E" w14:textId="77777777" w:rsidR="008E338F" w:rsidRDefault="008E338F" w:rsidP="008E338F">
      <w:pPr>
        <w:pStyle w:val="aSpellText"/>
        <w:tabs>
          <w:tab w:val="left" w:pos="540"/>
        </w:tabs>
        <w:ind w:left="540"/>
      </w:pPr>
      <w:r>
        <w:t>h)</w:t>
      </w:r>
      <w:r>
        <w:tab/>
        <w:t>Excavates 14,000 pounds of sand or dirt each minute.</w:t>
      </w:r>
    </w:p>
    <w:p w14:paraId="7A00CC84" w14:textId="77777777" w:rsidR="008E338F" w:rsidRDefault="008E338F" w:rsidP="008E338F">
      <w:pPr>
        <w:pStyle w:val="aSpellText"/>
        <w:tabs>
          <w:tab w:val="left" w:pos="540"/>
        </w:tabs>
        <w:ind w:left="540"/>
      </w:pPr>
      <w:r>
        <w:t>i)</w:t>
      </w:r>
      <w:r>
        <w:tab/>
        <w:t>Can make a Slam attack once per round at +5 to hit &amp; 1d8+4 damage (x3 damage vs. stone or metal).</w:t>
      </w:r>
    </w:p>
    <w:p w14:paraId="0BB2CD4E" w14:textId="77777777" w:rsidR="008E338F" w:rsidRDefault="008E338F" w:rsidP="008E338F">
      <w:pPr>
        <w:pStyle w:val="aSpellText"/>
        <w:tabs>
          <w:tab w:val="left" w:pos="540"/>
        </w:tabs>
        <w:ind w:left="540"/>
      </w:pPr>
      <w:r>
        <w:t>j)</w:t>
      </w:r>
      <w:r>
        <w:tab/>
        <w:t>Can make a Ranged Attack by launching Small-sized rocks at +3 to hit, range increment of 150’ (max 10 increments), &amp; 2d6+4 damage.</w:t>
      </w:r>
    </w:p>
    <w:p w14:paraId="657AEBCC" w14:textId="77777777" w:rsidR="008E338F" w:rsidRDefault="008E338F" w:rsidP="008E338F">
      <w:pPr>
        <w:pStyle w:val="aSpellName"/>
      </w:pPr>
      <w:r>
        <w:rPr>
          <w:i w:val="0"/>
          <w:iCs w:val="0"/>
        </w:rPr>
        <w:br w:type="column"/>
        <w:t>7</w:t>
      </w:r>
      <w:r>
        <w:rPr>
          <w:i w:val="0"/>
          <w:iCs w:val="0"/>
          <w:vertAlign w:val="superscript"/>
        </w:rPr>
        <w:t>th</w:t>
      </w:r>
      <w:r>
        <w:rPr>
          <w:i w:val="0"/>
          <w:iCs w:val="0"/>
        </w:rPr>
        <w:tab/>
      </w:r>
      <w:r>
        <w:t>Screen</w:t>
      </w:r>
      <w:r>
        <w:rPr>
          <w:i w:val="0"/>
          <w:sz w:val="12"/>
        </w:rPr>
        <w:t>(PH p274)</w:t>
      </w:r>
    </w:p>
    <w:p w14:paraId="37B4CF5F" w14:textId="77777777" w:rsidR="008E338F" w:rsidRDefault="008E338F" w:rsidP="008E338F">
      <w:pPr>
        <w:pStyle w:val="aSpellStats"/>
      </w:pPr>
      <w:r>
        <w:t>&lt;Ill(glamer), VS, 10Min, Close-range, 1day, no SR&gt;</w:t>
      </w:r>
    </w:p>
    <w:p w14:paraId="2E843652" w14:textId="77777777" w:rsidR="008E338F" w:rsidRDefault="008E338F" w:rsidP="008E338F">
      <w:pPr>
        <w:pStyle w:val="aSpellText"/>
      </w:pPr>
      <w:r>
        <w:t>– The caster makes an illusion that obscures any or all objects in an area of one contiguous 30’ cube per level (laid out in any way desired by the caster).  All troops could be obscured in a crossing, or only 1 out of 5 could be shown, etc.  The “rules” of the illusion are set at cast time &amp; are unchangeable.</w:t>
      </w:r>
    </w:p>
    <w:p w14:paraId="2124B438" w14:textId="77777777" w:rsidR="008E338F" w:rsidRDefault="008E338F" w:rsidP="008E338F">
      <w:pPr>
        <w:pStyle w:val="aSpellText"/>
      </w:pPr>
      <w:r>
        <w:t xml:space="preserve"> Scrying always sees the illusion, while local onlookers get a Will save to disbelieve if there is a reason to doubt what is seen.  </w:t>
      </w:r>
    </w:p>
    <w:p w14:paraId="18228650" w14:textId="77777777" w:rsidR="008E338F" w:rsidRDefault="008E338F" w:rsidP="008E338F">
      <w:pPr>
        <w:pStyle w:val="aSpellName"/>
      </w:pPr>
      <w:r>
        <w:rPr>
          <w:i w:val="0"/>
          <w:iCs w:val="0"/>
        </w:rPr>
        <w:t>8</w:t>
      </w:r>
      <w:r>
        <w:rPr>
          <w:i w:val="0"/>
          <w:iCs w:val="0"/>
          <w:vertAlign w:val="superscript"/>
        </w:rPr>
        <w:t>th</w:t>
      </w:r>
      <w:r>
        <w:rPr>
          <w:i w:val="0"/>
        </w:rPr>
        <w:tab/>
      </w:r>
      <w:r>
        <w:t>Otto’s Irresistible Dance</w:t>
      </w:r>
      <w:r>
        <w:rPr>
          <w:i w:val="0"/>
          <w:sz w:val="12"/>
        </w:rPr>
        <w:t>(PH p259)</w:t>
      </w:r>
    </w:p>
    <w:p w14:paraId="7F8766DA" w14:textId="77777777" w:rsidR="008E338F" w:rsidRDefault="008E338F" w:rsidP="008E338F">
      <w:pPr>
        <w:pStyle w:val="aSpellStats"/>
      </w:pPr>
      <w:r>
        <w:t xml:space="preserve">&lt;Ench(comp)[mind], V, 1StdAct, Touch, 1d4+1rnds, no save, SR applies&gt; </w:t>
      </w:r>
    </w:p>
    <w:p w14:paraId="0881B774" w14:textId="77777777" w:rsidR="008E338F" w:rsidRDefault="008E338F" w:rsidP="008E338F">
      <w:pPr>
        <w:pStyle w:val="aSpellText"/>
      </w:pPr>
      <w:r>
        <w:t>– Touched target starts to dance uncontrollably &amp; cannot take any actions, receives a –4 AC penalty, a –10 penalty to Reflex saves, &amp; cannot effectively use a shield.  The target provokes an attack of opportunity each round.</w:t>
      </w:r>
    </w:p>
    <w:p w14:paraId="73679329" w14:textId="77777777" w:rsidR="008E338F" w:rsidRDefault="008E338F" w:rsidP="008E338F">
      <w:pPr>
        <w:pStyle w:val="aSpellName"/>
        <w:ind w:left="180" w:hanging="180"/>
      </w:pPr>
      <w:r>
        <w:rPr>
          <w:i w:val="0"/>
          <w:iCs w:val="0"/>
        </w:rPr>
        <w:t>9</w:t>
      </w:r>
      <w:r>
        <w:rPr>
          <w:i w:val="0"/>
          <w:iCs w:val="0"/>
          <w:vertAlign w:val="superscript"/>
        </w:rPr>
        <w:t>th</w:t>
      </w:r>
      <w:r>
        <w:rPr>
          <w:i w:val="0"/>
          <w:iCs w:val="0"/>
        </w:rPr>
        <w:tab/>
      </w:r>
      <w:r>
        <w:t>Summon Nature’s Ally IX (earth elemental or animal only)</w:t>
      </w:r>
      <w:r>
        <w:rPr>
          <w:i w:val="0"/>
          <w:sz w:val="12"/>
        </w:rPr>
        <w:t>(PH p289)</w:t>
      </w:r>
    </w:p>
    <w:p w14:paraId="67858AAC" w14:textId="77777777" w:rsidR="008E338F" w:rsidRDefault="008E338F" w:rsidP="008E338F">
      <w:pPr>
        <w:pStyle w:val="aSpellStats"/>
      </w:pPr>
      <w:r>
        <w:t>&lt;Conj(sum)[variable alignment/element], VS/DF, 1Round, Close-range, 1rnd/lvl(D)&gt;</w:t>
      </w:r>
    </w:p>
    <w:p w14:paraId="0925CF37" w14:textId="77777777" w:rsidR="008E338F" w:rsidRDefault="008E338F" w:rsidP="008E338F">
      <w:pPr>
        <w:pStyle w:val="aSpellText"/>
      </w:pPr>
      <w:r>
        <w:t>– Summons one or more creatures to fight the caster’s enemies.  The creatures can attack on the caster’s initiative starting their first round.</w:t>
      </w:r>
    </w:p>
    <w:p w14:paraId="0A8B2595" w14:textId="77777777" w:rsidR="008E338F" w:rsidRDefault="008E338F" w:rsidP="008E338F">
      <w:pPr>
        <w:pStyle w:val="aSpellText"/>
        <w:tabs>
          <w:tab w:val="left" w:pos="2700"/>
          <w:tab w:val="left" w:pos="3060"/>
        </w:tabs>
        <w:ind w:left="540"/>
        <w:rPr>
          <w:u w:val="single"/>
        </w:rPr>
      </w:pPr>
      <w:r>
        <w:rPr>
          <w:u w:val="single"/>
        </w:rPr>
        <w:t>Table</w:t>
      </w:r>
      <w:r>
        <w:rPr>
          <w:u w:val="single"/>
        </w:rPr>
        <w:tab/>
        <w:t>#</w:t>
      </w:r>
      <w:r>
        <w:rPr>
          <w:u w:val="single"/>
        </w:rPr>
        <w:tab/>
      </w:r>
    </w:p>
    <w:p w14:paraId="172D8C3D" w14:textId="77777777" w:rsidR="008E338F" w:rsidRDefault="008E338F" w:rsidP="008E338F">
      <w:pPr>
        <w:pStyle w:val="aSpellText"/>
        <w:tabs>
          <w:tab w:val="left" w:pos="2700"/>
          <w:tab w:val="left" w:pos="3060"/>
        </w:tabs>
        <w:ind w:left="540"/>
      </w:pPr>
      <w:r>
        <w:rPr>
          <w:u w:val="single"/>
        </w:rPr>
        <w:t>Summon Nature’s Ally IX</w:t>
      </w:r>
      <w:r>
        <w:tab/>
        <w:t>1</w:t>
      </w:r>
    </w:p>
    <w:p w14:paraId="4969C219" w14:textId="77777777" w:rsidR="008E338F" w:rsidRDefault="008E338F" w:rsidP="008E338F">
      <w:pPr>
        <w:pStyle w:val="aSpellText"/>
        <w:tabs>
          <w:tab w:val="left" w:pos="2700"/>
          <w:tab w:val="left" w:pos="3060"/>
        </w:tabs>
        <w:ind w:left="540"/>
      </w:pPr>
      <w:r>
        <w:rPr>
          <w:u w:val="single"/>
        </w:rPr>
        <w:t>Summon Nature’s Ally VIII</w:t>
      </w:r>
      <w:r>
        <w:tab/>
        <w:t>1d3</w:t>
      </w:r>
    </w:p>
    <w:p w14:paraId="79480CEC" w14:textId="77777777" w:rsidR="008E338F" w:rsidRDefault="008E338F" w:rsidP="008E338F">
      <w:pPr>
        <w:pStyle w:val="aSpellText"/>
        <w:tabs>
          <w:tab w:val="left" w:pos="2700"/>
          <w:tab w:val="left" w:pos="3060"/>
        </w:tabs>
        <w:ind w:left="540"/>
      </w:pPr>
      <w:r>
        <w:rPr>
          <w:u w:val="single"/>
        </w:rPr>
        <w:t>Summon Nature’s Ally VII</w:t>
      </w:r>
      <w:r>
        <w:t xml:space="preserve"> (or less)</w:t>
      </w:r>
      <w:r>
        <w:tab/>
        <w:t>1d4+1</w:t>
      </w:r>
    </w:p>
    <w:p w14:paraId="5C24C3C0"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9768D12" w14:textId="77777777" w:rsidR="008E338F" w:rsidRDefault="008E338F" w:rsidP="008E338F">
      <w:pPr>
        <w:pStyle w:val="BodyText2"/>
        <w:tabs>
          <w:tab w:val="clear" w:pos="227"/>
        </w:tabs>
        <w:spacing w:before="0" w:after="0"/>
        <w:ind w:left="180" w:hanging="180"/>
      </w:pPr>
    </w:p>
    <w:p w14:paraId="240EA9BB"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0E9E43AD" w14:textId="77777777">
        <w:tblPrEx>
          <w:tblCellMar>
            <w:top w:w="0" w:type="dxa"/>
            <w:bottom w:w="0" w:type="dxa"/>
          </w:tblCellMar>
        </w:tblPrEx>
        <w:tc>
          <w:tcPr>
            <w:tcW w:w="576" w:type="dxa"/>
            <w:vAlign w:val="bottom"/>
          </w:tcPr>
          <w:p w14:paraId="61923BA1" w14:textId="77777777" w:rsidR="008E338F" w:rsidRDefault="008E338F" w:rsidP="008E338F">
            <w:pPr>
              <w:pStyle w:val="Heading2"/>
            </w:pPr>
            <w:bookmarkStart w:id="225" w:name="_Toc34933331"/>
            <w:bookmarkStart w:id="226" w:name="_Toc172621890"/>
            <w:r>
              <w:t>Good</w:t>
            </w:r>
            <w:bookmarkEnd w:id="225"/>
            <w:bookmarkEnd w:id="226"/>
          </w:p>
        </w:tc>
        <w:tc>
          <w:tcPr>
            <w:tcW w:w="2160" w:type="dxa"/>
            <w:vAlign w:val="bottom"/>
          </w:tcPr>
          <w:p w14:paraId="42068161" w14:textId="77777777" w:rsidR="008E338F" w:rsidRDefault="008E338F" w:rsidP="008E338F">
            <w:pPr>
              <w:pStyle w:val="FootnoteText"/>
            </w:pPr>
            <w:r>
              <w:rPr>
                <w:sz w:val="12"/>
              </w:rPr>
              <w:t>(PH p187)</w:t>
            </w:r>
          </w:p>
        </w:tc>
      </w:tr>
    </w:tbl>
    <w:p w14:paraId="68970ABA" w14:textId="77777777" w:rsidR="008E338F" w:rsidRDefault="008E338F" w:rsidP="008E338F">
      <w:pPr>
        <w:pStyle w:val="DomainAbility"/>
      </w:pPr>
      <w:r>
        <w:t>Cast [good] spells at +1 Caster Level.</w:t>
      </w:r>
    </w:p>
    <w:p w14:paraId="05837B55" w14:textId="77777777" w:rsidR="008E338F" w:rsidRDefault="008E338F" w:rsidP="008E338F">
      <w:pPr>
        <w:pStyle w:val="DomainAbility"/>
      </w:pPr>
    </w:p>
    <w:p w14:paraId="201F25BA" w14:textId="77777777" w:rsidR="008E338F" w:rsidRDefault="008E338F" w:rsidP="008E338F">
      <w:pPr>
        <w:pStyle w:val="aSpellName"/>
        <w:rPr>
          <w:i w:val="0"/>
        </w:rPr>
        <w:sectPr w:rsidR="008E338F">
          <w:footerReference w:type="default" r:id="rId158"/>
          <w:pgSz w:w="12240" w:h="15840" w:code="1"/>
          <w:pgMar w:top="1080" w:right="864" w:bottom="1080" w:left="864" w:header="720" w:footer="720" w:gutter="0"/>
          <w:paperSrc w:first="112" w:other="112"/>
          <w:cols w:sep="1" w:space="288"/>
          <w:docGrid w:linePitch="360"/>
        </w:sectPr>
      </w:pPr>
    </w:p>
    <w:p w14:paraId="65F70CBC" w14:textId="77777777" w:rsidR="008E338F" w:rsidRDefault="008E338F" w:rsidP="008E338F">
      <w:pPr>
        <w:pStyle w:val="aSpellName"/>
      </w:pPr>
      <w:r>
        <w:rPr>
          <w:i w:val="0"/>
        </w:rPr>
        <w:t>1</w:t>
      </w:r>
      <w:r>
        <w:rPr>
          <w:i w:val="0"/>
          <w:vertAlign w:val="superscript"/>
        </w:rPr>
        <w:t>st</w:t>
      </w:r>
      <w:r>
        <w:rPr>
          <w:i w:val="0"/>
        </w:rPr>
        <w:tab/>
      </w:r>
      <w:r>
        <w:t>Protection from Evil</w:t>
      </w:r>
      <w:r>
        <w:rPr>
          <w:i w:val="0"/>
          <w:sz w:val="12"/>
        </w:rPr>
        <w:t>(PH p266)</w:t>
      </w:r>
    </w:p>
    <w:p w14:paraId="51B08307" w14:textId="77777777" w:rsidR="008E338F" w:rsidRDefault="008E338F" w:rsidP="008E338F">
      <w:pPr>
        <w:pStyle w:val="aSpellStats"/>
      </w:pPr>
      <w:r>
        <w:t>&lt;Abj[good], VSM(silver)/DF, Touch, 1min/lvl(D)&gt;</w:t>
      </w:r>
    </w:p>
    <w:p w14:paraId="7B9F919C" w14:textId="77777777" w:rsidR="008E338F" w:rsidRDefault="008E338F" w:rsidP="008E338F">
      <w:pPr>
        <w:pStyle w:val="aSpellText"/>
      </w:pPr>
      <w:r>
        <w:t>– Subject gains the following:</w:t>
      </w:r>
    </w:p>
    <w:p w14:paraId="33A2075B"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6A01074C"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481D543" w14:textId="77777777" w:rsidR="008E338F" w:rsidRDefault="008E338F" w:rsidP="008E338F">
      <w:pPr>
        <w:pStyle w:val="aSpellText"/>
        <w:tabs>
          <w:tab w:val="left" w:pos="540"/>
        </w:tabs>
        <w:ind w:left="540"/>
      </w:pPr>
      <w:r>
        <w:t>c)</w:t>
      </w:r>
      <w:r>
        <w:tab/>
        <w:t>Keeps non-Good Summoned creatures 1’ away unless they make a Spell Resistance check or the subject attacks.</w:t>
      </w:r>
    </w:p>
    <w:p w14:paraId="43DF3F56" w14:textId="77777777" w:rsidR="008E338F" w:rsidRDefault="008E338F" w:rsidP="008E338F">
      <w:pPr>
        <w:pStyle w:val="aSpellName"/>
      </w:pPr>
      <w:r>
        <w:rPr>
          <w:i w:val="0"/>
        </w:rPr>
        <w:t>2</w:t>
      </w:r>
      <w:r>
        <w:rPr>
          <w:i w:val="0"/>
          <w:sz w:val="14"/>
          <w:vertAlign w:val="superscript"/>
        </w:rPr>
        <w:t>nd</w:t>
      </w:r>
      <w:r>
        <w:rPr>
          <w:vertAlign w:val="superscript"/>
        </w:rPr>
        <w:tab/>
      </w:r>
      <w:r>
        <w:t>Aid</w:t>
      </w:r>
      <w:r>
        <w:rPr>
          <w:i w:val="0"/>
          <w:sz w:val="12"/>
        </w:rPr>
        <w:t>(PH p196)</w:t>
      </w:r>
    </w:p>
    <w:p w14:paraId="668D9178" w14:textId="77777777" w:rsidR="008E338F" w:rsidRDefault="008E338F" w:rsidP="008E338F">
      <w:pPr>
        <w:pStyle w:val="aSpellStats"/>
      </w:pPr>
      <w:r>
        <w:t>&lt;Ench(comp)[mind], VS/DF, 1StdAct, Touch, 1min/lvl&gt;</w:t>
      </w:r>
    </w:p>
    <w:p w14:paraId="60129085"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w:t>
      </w:r>
    </w:p>
    <w:p w14:paraId="433F15AF" w14:textId="77777777" w:rsidR="008E338F" w:rsidRDefault="008E338F" w:rsidP="008E338F">
      <w:pPr>
        <w:pStyle w:val="aSpellName"/>
      </w:pPr>
      <w:r>
        <w:rPr>
          <w:i w:val="0"/>
        </w:rPr>
        <w:t>3</w:t>
      </w:r>
      <w:r>
        <w:rPr>
          <w:i w:val="0"/>
          <w:vertAlign w:val="superscript"/>
        </w:rPr>
        <w:t>rd</w:t>
      </w:r>
      <w:r>
        <w:rPr>
          <w:i w:val="0"/>
        </w:rPr>
        <w:tab/>
      </w:r>
      <w:r>
        <w:t>Magic Circle against Evil</w:t>
      </w:r>
      <w:r>
        <w:rPr>
          <w:i w:val="0"/>
          <w:sz w:val="12"/>
        </w:rPr>
        <w:t>(PH p249)</w:t>
      </w:r>
    </w:p>
    <w:p w14:paraId="662FAC78" w14:textId="77777777" w:rsidR="008E338F" w:rsidRDefault="008E338F" w:rsidP="008E338F">
      <w:pPr>
        <w:pStyle w:val="aSpellStats"/>
        <w:ind w:right="-108"/>
      </w:pPr>
      <w:r>
        <w:t>&lt;Abj[good], VSM(silver)/DF, Touch, 10min/lvl&gt;</w:t>
      </w:r>
    </w:p>
    <w:p w14:paraId="4DF865E3"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4D699DB1"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67D35C2D"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2841220" w14:textId="77777777" w:rsidR="008E338F" w:rsidRDefault="008E338F" w:rsidP="008E338F">
      <w:pPr>
        <w:pStyle w:val="aSpellText"/>
        <w:tabs>
          <w:tab w:val="left" w:pos="540"/>
        </w:tabs>
        <w:ind w:left="540"/>
      </w:pPr>
      <w:r>
        <w:t>c)</w:t>
      </w:r>
      <w:r>
        <w:tab/>
        <w:t>Keeps non-Good Summoned creatures 3’ away unless they make a Spell Resistance check or the subject attacks.</w:t>
      </w:r>
    </w:p>
    <w:p w14:paraId="0FB81F0F" w14:textId="77777777" w:rsidR="008E338F" w:rsidRDefault="008E338F" w:rsidP="008E338F">
      <w:pPr>
        <w:pStyle w:val="aSpellText"/>
      </w:pPr>
      <w:r>
        <w:t xml:space="preserve">-or- </w:t>
      </w:r>
    </w:p>
    <w:p w14:paraId="258C363A" w14:textId="77777777" w:rsidR="008E338F" w:rsidRDefault="008E338F" w:rsidP="008E338F">
      <w:pPr>
        <w:pStyle w:val="aSpellStats"/>
        <w:ind w:right="-108"/>
      </w:pPr>
      <w:r>
        <w:t xml:space="preserve"> &lt;Abj[good], VSM(silver)/DF, 1day/lvl, SR applies&gt;</w:t>
      </w:r>
    </w:p>
    <w:p w14:paraId="0F091641" w14:textId="77777777" w:rsidR="008E338F" w:rsidRDefault="008E338F" w:rsidP="008E338F">
      <w:pPr>
        <w:pStyle w:val="aSpellText"/>
      </w:pPr>
      <w:r>
        <w:t xml:space="preserve">– The caster casts this spell while drawing a 3’ diameter circle with silver dust and then casts a Conj(call) spell to call a non-Good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6AA78484" w14:textId="77777777" w:rsidR="008E338F" w:rsidRDefault="008E338F" w:rsidP="008E338F">
      <w:pPr>
        <w:pStyle w:val="aSpellName"/>
        <w:rPr>
          <w:i w:val="0"/>
        </w:rPr>
      </w:pPr>
      <w:r>
        <w:rPr>
          <w:i w:val="0"/>
        </w:rPr>
        <w:br w:type="column"/>
        <w:t>4</w:t>
      </w:r>
      <w:r>
        <w:rPr>
          <w:i w:val="0"/>
          <w:vertAlign w:val="superscript"/>
        </w:rPr>
        <w:t>th</w:t>
      </w:r>
      <w:r>
        <w:rPr>
          <w:i w:val="0"/>
        </w:rPr>
        <w:tab/>
      </w:r>
      <w:r>
        <w:t>Holy Smite</w:t>
      </w:r>
      <w:r>
        <w:rPr>
          <w:i w:val="0"/>
          <w:sz w:val="12"/>
        </w:rPr>
        <w:t>(PH p241)</w:t>
      </w:r>
    </w:p>
    <w:p w14:paraId="3793B20A" w14:textId="77777777" w:rsidR="008E338F" w:rsidRDefault="008E338F" w:rsidP="008E338F">
      <w:pPr>
        <w:pStyle w:val="aSpellStats"/>
        <w:ind w:right="-108"/>
      </w:pPr>
      <w:r>
        <w:t>&lt;Evoc[good], VS, 1StdAct, Medium-range, SR applies&gt;</w:t>
      </w:r>
    </w:p>
    <w:p w14:paraId="38220DAA"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0D72F90B" w14:textId="77777777" w:rsidR="008E338F" w:rsidRDefault="008E338F" w:rsidP="008E338F">
      <w:pPr>
        <w:pStyle w:val="aSpellText"/>
        <w:ind w:left="540"/>
      </w:pPr>
      <w:r>
        <w:t xml:space="preserve">Evil Outsiders – 1d6/lvl (max 10d6) (Will½) &amp; </w:t>
      </w:r>
      <w:r>
        <w:rPr>
          <w:u w:val="single"/>
        </w:rPr>
        <w:t>Blind</w:t>
      </w:r>
      <w:r>
        <w:t xml:space="preserve"> for 1 round (WillNeg).</w:t>
      </w:r>
    </w:p>
    <w:p w14:paraId="0EC8DD03" w14:textId="77777777" w:rsidR="008E338F" w:rsidRDefault="008E338F" w:rsidP="008E338F">
      <w:pPr>
        <w:pStyle w:val="aSpellText"/>
        <w:ind w:left="540"/>
      </w:pPr>
      <w:r>
        <w:t xml:space="preserve">Evil – 1d8 per 2 levels (max 5d8) (Will½) </w:t>
      </w:r>
      <w:r>
        <w:br/>
        <w:t xml:space="preserve">&amp; </w:t>
      </w:r>
      <w:r>
        <w:rPr>
          <w:u w:val="single"/>
        </w:rPr>
        <w:t>Blind</w:t>
      </w:r>
      <w:r>
        <w:t xml:space="preserve"> for 1 round (WillNeg).</w:t>
      </w:r>
    </w:p>
    <w:p w14:paraId="4AD3708A" w14:textId="77777777" w:rsidR="008E338F" w:rsidRDefault="008E338F" w:rsidP="008E338F">
      <w:pPr>
        <w:pStyle w:val="aSpellText"/>
        <w:ind w:left="540"/>
      </w:pPr>
      <w:r>
        <w:t>Neutral – 1d4 per 2 lvls (max 5d4) (Will½)</w:t>
      </w:r>
    </w:p>
    <w:p w14:paraId="2C913DAB" w14:textId="77777777" w:rsidR="008E338F" w:rsidRDefault="008E338F" w:rsidP="008E338F">
      <w:pPr>
        <w:pStyle w:val="aSpellText"/>
        <w:ind w:left="540"/>
        <w:rPr>
          <w:u w:val="single"/>
        </w:rPr>
      </w:pPr>
      <w:r>
        <w:t>Good – no effect.</w:t>
      </w:r>
    </w:p>
    <w:p w14:paraId="5AF7934C" w14:textId="77777777" w:rsidR="008E338F" w:rsidRDefault="008E338F" w:rsidP="008E338F">
      <w:pPr>
        <w:pStyle w:val="aSpellName"/>
      </w:pPr>
      <w:r>
        <w:rPr>
          <w:i w:val="0"/>
        </w:rPr>
        <w:t>5</w:t>
      </w:r>
      <w:r>
        <w:rPr>
          <w:i w:val="0"/>
          <w:vertAlign w:val="superscript"/>
        </w:rPr>
        <w:t>th</w:t>
      </w:r>
      <w:r>
        <w:tab/>
        <w:t>Dispel Evil</w:t>
      </w:r>
      <w:r>
        <w:rPr>
          <w:i w:val="0"/>
          <w:sz w:val="12"/>
        </w:rPr>
        <w:t>(PH p222)</w:t>
      </w:r>
    </w:p>
    <w:p w14:paraId="66DAC411" w14:textId="77777777" w:rsidR="008E338F" w:rsidRDefault="008E338F" w:rsidP="008E338F">
      <w:pPr>
        <w:pStyle w:val="aSpellStats"/>
      </w:pPr>
      <w:r>
        <w:t>&lt;Abj[good], VS/DF, 1StdAct, Personal, until discharged up to 1rnd/lvl&gt;</w:t>
      </w:r>
    </w:p>
    <w:p w14:paraId="71A0AADF" w14:textId="77777777" w:rsidR="008E338F" w:rsidRDefault="008E338F" w:rsidP="008E338F">
      <w:pPr>
        <w:pStyle w:val="aSpellText"/>
      </w:pPr>
      <w:r>
        <w:t>– The caster gains a white radiance, which provides a +4 Deflection bonus to AC against Evil creatures.  The spell can run for its full duration, or it can be discharged in 2 ways:</w:t>
      </w:r>
    </w:p>
    <w:p w14:paraId="3BC82007" w14:textId="77777777" w:rsidR="008E338F" w:rsidRDefault="008E338F" w:rsidP="008E338F">
      <w:pPr>
        <w:pStyle w:val="aSpellText"/>
        <w:ind w:left="540"/>
      </w:pPr>
      <w:r>
        <w:t xml:space="preserve">a) touch attack on an Evil creature from another plane will force it home if it fails its SR check (if any) and its Will save.  </w:t>
      </w:r>
    </w:p>
    <w:p w14:paraId="07817F7E" w14:textId="77777777" w:rsidR="008E338F" w:rsidRDefault="008E338F" w:rsidP="008E338F">
      <w:pPr>
        <w:pStyle w:val="aSpellText"/>
        <w:ind w:left="540"/>
      </w:pPr>
      <w:r>
        <w:t xml:space="preserve">b) touching an Evil spell or an enchantment cast by an Evil caster ends the spell as per a successful casting of </w:t>
      </w:r>
      <w:r>
        <w:rPr>
          <w:i/>
        </w:rPr>
        <w:t>Dispel Magic</w:t>
      </w:r>
      <w:r>
        <w:t>.</w:t>
      </w:r>
    </w:p>
    <w:p w14:paraId="0E04BB2D" w14:textId="77777777" w:rsidR="008E338F" w:rsidRDefault="008E338F" w:rsidP="008E338F">
      <w:pPr>
        <w:pStyle w:val="aSpellName"/>
      </w:pPr>
      <w:r>
        <w:rPr>
          <w:i w:val="0"/>
        </w:rPr>
        <w:t>6</w:t>
      </w:r>
      <w:r>
        <w:rPr>
          <w:i w:val="0"/>
          <w:vertAlign w:val="superscript"/>
        </w:rPr>
        <w:t>th</w:t>
      </w:r>
      <w:r>
        <w:rPr>
          <w:i w:val="0"/>
        </w:rPr>
        <w:tab/>
      </w:r>
      <w:r>
        <w:t>Blade Barrier</w:t>
      </w:r>
      <w:r>
        <w:rPr>
          <w:i w:val="0"/>
          <w:sz w:val="12"/>
        </w:rPr>
        <w:t>(PH p205)</w:t>
      </w:r>
    </w:p>
    <w:p w14:paraId="668D5BE0" w14:textId="77777777" w:rsidR="008E338F" w:rsidRDefault="008E338F" w:rsidP="008E338F">
      <w:pPr>
        <w:pStyle w:val="aSpellStats"/>
      </w:pPr>
      <w:r>
        <w:t>&lt;Evoc[force], VS, 1StdAct, Medium-range, 1min/lvl(D), SR applies&gt;</w:t>
      </w:r>
    </w:p>
    <w:p w14:paraId="580A98DC" w14:textId="77777777" w:rsidR="008E338F" w:rsidRDefault="008E338F" w:rsidP="008E338F">
      <w:pPr>
        <w:pStyle w:val="aSpellText"/>
      </w:pPr>
      <w:r>
        <w:t>– Creates a 20’ tall wall of spinning blades either of 20’ long per level –or– a ringed wall 5’ radius per two levels.  Going through the barrier causes 1d6/lvl (max 15d6) (Ref½).</w:t>
      </w:r>
    </w:p>
    <w:p w14:paraId="29970CC2" w14:textId="77777777" w:rsidR="008E338F" w:rsidRDefault="008E338F" w:rsidP="008E338F">
      <w:pPr>
        <w:pStyle w:val="aSpellText"/>
      </w:pPr>
      <w:r>
        <w:t xml:space="preserve">  If the barrier is created on top of a creature, it is allowed a Reflex save to get out before it finishes forming (i.e., no damage).</w:t>
      </w:r>
    </w:p>
    <w:p w14:paraId="22D14A57" w14:textId="77777777" w:rsidR="008E338F" w:rsidRDefault="008E338F" w:rsidP="008E338F">
      <w:pPr>
        <w:pStyle w:val="aSpellText"/>
      </w:pPr>
      <w:r>
        <w:t xml:space="preserve"> The barrier proves a +4 Cover bonus to AC &amp; a +2 Cover bonus to Reflex saves against attacks made through it.</w:t>
      </w:r>
    </w:p>
    <w:p w14:paraId="521DB99B" w14:textId="77777777" w:rsidR="008E338F" w:rsidRDefault="008E338F" w:rsidP="008E338F">
      <w:pPr>
        <w:pStyle w:val="aSpellName"/>
      </w:pPr>
      <w:r>
        <w:rPr>
          <w:i w:val="0"/>
        </w:rPr>
        <w:br w:type="column"/>
        <w:t>7</w:t>
      </w:r>
      <w:r>
        <w:rPr>
          <w:i w:val="0"/>
          <w:vertAlign w:val="superscript"/>
        </w:rPr>
        <w:t>th</w:t>
      </w:r>
      <w:r>
        <w:rPr>
          <w:i w:val="0"/>
        </w:rPr>
        <w:tab/>
      </w:r>
      <w:r>
        <w:t>Holy Word</w:t>
      </w:r>
      <w:r>
        <w:rPr>
          <w:i w:val="0"/>
          <w:sz w:val="12"/>
        </w:rPr>
        <w:t>(PH p242)</w:t>
      </w:r>
    </w:p>
    <w:p w14:paraId="59664C85" w14:textId="77777777" w:rsidR="008E338F" w:rsidRDefault="008E338F" w:rsidP="008E338F">
      <w:pPr>
        <w:pStyle w:val="aSpellStats"/>
      </w:pPr>
      <w:r>
        <w:t>&lt;Evoc[good][sonic], V, 1StdAct, SR applies&gt;</w:t>
      </w:r>
    </w:p>
    <w:p w14:paraId="449262A8" w14:textId="77777777" w:rsidR="008E338F" w:rsidRDefault="008E338F" w:rsidP="008E338F">
      <w:pPr>
        <w:pStyle w:val="aSpellText"/>
        <w:tabs>
          <w:tab w:val="left" w:pos="1800"/>
        </w:tabs>
      </w:pPr>
      <w:r>
        <w:t xml:space="preserve">– Any non-Good creatures within a 40’ radius </w:t>
      </w:r>
      <w:r>
        <w:rPr>
          <w:u w:val="single"/>
        </w:rPr>
        <w:t>Spread</w:t>
      </w:r>
      <w:r>
        <w:t xml:space="preserve"> who can hear the ‘holy word’ &amp; that has no more HD than the caster suffer from the following effects (</w:t>
      </w:r>
      <w:r>
        <w:rPr>
          <w:u w:val="single"/>
        </w:rPr>
        <w:t>no save</w:t>
      </w:r>
      <w:r>
        <w:t>):</w:t>
      </w:r>
    </w:p>
    <w:p w14:paraId="3EDFA6CA"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250E7278" w14:textId="77777777" w:rsidR="008E338F" w:rsidRDefault="008E338F" w:rsidP="008E338F">
      <w:pPr>
        <w:pStyle w:val="aSpellText"/>
        <w:tabs>
          <w:tab w:val="left" w:pos="1800"/>
        </w:tabs>
        <w:ind w:left="1980" w:hanging="1613"/>
      </w:pPr>
      <w:r>
        <w:t>up to Caster lvl - 1:</w:t>
      </w:r>
      <w:r>
        <w:tab/>
      </w:r>
      <w:r>
        <w:rPr>
          <w:u w:val="single"/>
        </w:rPr>
        <w:t>Blinded</w:t>
      </w:r>
      <w:r>
        <w:t xml:space="preserve"> for 2d4 rounds &amp; above.</w:t>
      </w:r>
    </w:p>
    <w:p w14:paraId="364A2C54"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&amp; above.</w:t>
      </w:r>
    </w:p>
    <w:p w14:paraId="569357F9" w14:textId="77777777" w:rsidR="008E338F" w:rsidRDefault="008E338F" w:rsidP="008E338F">
      <w:pPr>
        <w:pStyle w:val="aSpellText"/>
        <w:tabs>
          <w:tab w:val="left" w:pos="1800"/>
        </w:tabs>
        <w:ind w:left="1980" w:hanging="1613"/>
      </w:pPr>
      <w:r>
        <w:t>up to Caster lvl - 10:</w:t>
      </w:r>
      <w:r>
        <w:tab/>
        <w:t>Dead &amp; above.</w:t>
      </w:r>
    </w:p>
    <w:p w14:paraId="6DA2D3E8" w14:textId="77777777" w:rsidR="008E338F" w:rsidRDefault="008E338F" w:rsidP="008E338F">
      <w:pPr>
        <w:pStyle w:val="aSpellText"/>
        <w:tabs>
          <w:tab w:val="left" w:pos="900"/>
        </w:tabs>
      </w:pPr>
      <w:r>
        <w:t xml:space="preserve">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plane for at least 1 day (WillNeg at a –4 penalty).</w:t>
      </w:r>
    </w:p>
    <w:p w14:paraId="1AA84D11" w14:textId="77777777" w:rsidR="008E338F" w:rsidRDefault="008E338F" w:rsidP="008E338F">
      <w:pPr>
        <w:pStyle w:val="aSpellName"/>
      </w:pPr>
      <w:r>
        <w:rPr>
          <w:i w:val="0"/>
        </w:rPr>
        <w:t>8</w:t>
      </w:r>
      <w:r>
        <w:rPr>
          <w:i w:val="0"/>
          <w:vertAlign w:val="superscript"/>
        </w:rPr>
        <w:t>th</w:t>
      </w:r>
      <w:r>
        <w:rPr>
          <w:i w:val="0"/>
        </w:rPr>
        <w:tab/>
      </w:r>
      <w:r>
        <w:t>Holy Aura</w:t>
      </w:r>
      <w:r>
        <w:rPr>
          <w:i w:val="0"/>
          <w:sz w:val="12"/>
        </w:rPr>
        <w:t>(PH p241)</w:t>
      </w:r>
    </w:p>
    <w:p w14:paraId="45A13A4D" w14:textId="77777777" w:rsidR="008E338F" w:rsidRDefault="008E338F" w:rsidP="008E338F">
      <w:pPr>
        <w:pStyle w:val="aSpellStats"/>
      </w:pPr>
      <w:r>
        <w:t>&lt;Abj[good], VSF(tiny reliquary with a minor relic worth 500gp total), 1StdAct, 1rnd/lvl(D)&gt;</w:t>
      </w:r>
    </w:p>
    <w:p w14:paraId="55466D7E" w14:textId="77777777" w:rsidR="008E338F" w:rsidRDefault="008E338F" w:rsidP="008E338F">
      <w:pPr>
        <w:pStyle w:val="aSpellText"/>
      </w:pPr>
      <w:r>
        <w:t xml:space="preserve">– One subject per level within a 20’ radius </w:t>
      </w:r>
      <w:r>
        <w:rPr>
          <w:u w:val="single"/>
        </w:rPr>
        <w:t>Burst</w:t>
      </w:r>
      <w:r>
        <w:t xml:space="preserve"> of the caster gains a radiance, which provides the following:</w:t>
      </w:r>
    </w:p>
    <w:p w14:paraId="09E36C98" w14:textId="77777777" w:rsidR="008E338F" w:rsidRDefault="008E338F" w:rsidP="008E338F">
      <w:pPr>
        <w:pStyle w:val="aSpellText"/>
        <w:ind w:left="540"/>
      </w:pPr>
      <w:r>
        <w:t>a) +4 Deflection bonus to AC.</w:t>
      </w:r>
    </w:p>
    <w:p w14:paraId="74C9B352" w14:textId="77777777" w:rsidR="008E338F" w:rsidRDefault="008E338F" w:rsidP="008E338F">
      <w:pPr>
        <w:pStyle w:val="aSpellText"/>
        <w:ind w:left="540"/>
      </w:pPr>
      <w:r>
        <w:t>b) +4 Resistance bonus to saving throws.</w:t>
      </w:r>
    </w:p>
    <w:p w14:paraId="78F14227" w14:textId="77777777" w:rsidR="008E338F" w:rsidRDefault="008E338F" w:rsidP="008E338F">
      <w:pPr>
        <w:pStyle w:val="aSpellText"/>
        <w:ind w:left="540"/>
      </w:pPr>
      <w:r>
        <w:t>c) Spell Resistance 25 against Evil spells &amp; spells cast by Evil creatures.</w:t>
      </w:r>
    </w:p>
    <w:p w14:paraId="5A83CBA0" w14:textId="77777777" w:rsidR="008E338F" w:rsidRDefault="008E338F" w:rsidP="008E338F">
      <w:pPr>
        <w:pStyle w:val="aSpellText"/>
        <w:ind w:left="540"/>
      </w:pPr>
      <w:r>
        <w:t>d) Blocks any mind control.</w:t>
      </w:r>
    </w:p>
    <w:p w14:paraId="0D27A3E7" w14:textId="77777777" w:rsidR="008E338F" w:rsidRDefault="008E338F" w:rsidP="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44C7822D" w14:textId="77777777" w:rsidR="008E338F" w:rsidRDefault="008E338F" w:rsidP="008E338F">
      <w:pPr>
        <w:pStyle w:val="aSpellName"/>
      </w:pPr>
      <w:r>
        <w:rPr>
          <w:i w:val="0"/>
        </w:rPr>
        <w:t>9</w:t>
      </w:r>
      <w:r>
        <w:rPr>
          <w:i w:val="0"/>
          <w:vertAlign w:val="superscript"/>
        </w:rPr>
        <w:t>th</w:t>
      </w:r>
      <w:r>
        <w:rPr>
          <w:i w:val="0"/>
        </w:rPr>
        <w:tab/>
      </w:r>
      <w:r>
        <w:t>Summon Monster IX (good only)</w:t>
      </w:r>
      <w:r>
        <w:rPr>
          <w:i w:val="0"/>
          <w:sz w:val="12"/>
        </w:rPr>
        <w:t>(PH p288)</w:t>
      </w:r>
    </w:p>
    <w:p w14:paraId="34D9C719" w14:textId="77777777" w:rsidR="008E338F" w:rsidRDefault="008E338F" w:rsidP="008E338F">
      <w:pPr>
        <w:pStyle w:val="aSpellStats"/>
      </w:pPr>
      <w:r>
        <w:t>&lt;Conj(sum)[good], VSF(bag, candle)/DF, 1Round, Close-range, 1rnd/lvl(D)&gt;</w:t>
      </w:r>
    </w:p>
    <w:p w14:paraId="21B7E040" w14:textId="77777777" w:rsidR="008E338F" w:rsidRDefault="008E338F" w:rsidP="008E338F">
      <w:pPr>
        <w:pStyle w:val="aSpellText"/>
      </w:pPr>
      <w:r>
        <w:t>– Summons one or more Good creatures to fight the caster’s enemies.  The creatures can attack on the caster’s initiative starting their first round.</w:t>
      </w:r>
    </w:p>
    <w:p w14:paraId="2622CCBF"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20157888" w14:textId="77777777" w:rsidR="008E338F" w:rsidRDefault="008E338F" w:rsidP="008E338F">
      <w:pPr>
        <w:pStyle w:val="aSpellText"/>
        <w:tabs>
          <w:tab w:val="left" w:pos="2520"/>
        </w:tabs>
        <w:ind w:left="540"/>
      </w:pPr>
      <w:r>
        <w:rPr>
          <w:u w:val="single"/>
        </w:rPr>
        <w:t>Summon Monster IX</w:t>
      </w:r>
      <w:r>
        <w:tab/>
        <w:t>1</w:t>
      </w:r>
    </w:p>
    <w:p w14:paraId="72BDB545" w14:textId="77777777" w:rsidR="008E338F" w:rsidRDefault="008E338F" w:rsidP="008E338F">
      <w:pPr>
        <w:pStyle w:val="aSpellText"/>
        <w:tabs>
          <w:tab w:val="left" w:pos="2520"/>
        </w:tabs>
        <w:ind w:left="540"/>
      </w:pPr>
      <w:r>
        <w:rPr>
          <w:u w:val="single"/>
        </w:rPr>
        <w:t>Summon Monster VIII</w:t>
      </w:r>
      <w:r>
        <w:tab/>
        <w:t>1d3</w:t>
      </w:r>
    </w:p>
    <w:p w14:paraId="72E01D49" w14:textId="77777777" w:rsidR="008E338F" w:rsidRDefault="008E338F" w:rsidP="008E338F">
      <w:pPr>
        <w:pStyle w:val="aSpellText"/>
        <w:tabs>
          <w:tab w:val="left" w:pos="2520"/>
        </w:tabs>
        <w:ind w:left="540"/>
      </w:pPr>
      <w:r>
        <w:rPr>
          <w:u w:val="single"/>
        </w:rPr>
        <w:t>Summon Monster VII</w:t>
      </w:r>
      <w:r>
        <w:t xml:space="preserve"> (or lower)</w:t>
      </w:r>
      <w:r>
        <w:tab/>
        <w:t>1d4+1</w:t>
      </w:r>
    </w:p>
    <w:p w14:paraId="1AD0783A" w14:textId="77777777" w:rsidR="008E338F" w:rsidRDefault="008E338F" w:rsidP="008E338F">
      <w:pPr>
        <w:pStyle w:val="FootnoteText"/>
        <w:tabs>
          <w:tab w:val="left" w:pos="180"/>
        </w:tabs>
        <w:ind w:left="180" w:hanging="180"/>
        <w:rPr>
          <w:sz w:val="18"/>
          <w:u w:val="single"/>
        </w:rPr>
        <w:sectPr w:rsidR="008E338F">
          <w:type w:val="continuous"/>
          <w:pgSz w:w="12240" w:h="15840" w:code="1"/>
          <w:pgMar w:top="1080" w:right="864" w:bottom="1080" w:left="864" w:header="720" w:footer="720" w:gutter="0"/>
          <w:paperSrc w:first="112" w:other="112"/>
          <w:cols w:num="3" w:sep="1" w:space="288"/>
          <w:docGrid w:linePitch="360"/>
        </w:sectPr>
      </w:pPr>
    </w:p>
    <w:p w14:paraId="4AA1028A" w14:textId="77777777" w:rsidR="008E338F" w:rsidRDefault="008E338F" w:rsidP="008E338F">
      <w:pPr>
        <w:pStyle w:val="FootnoteText"/>
        <w:tabs>
          <w:tab w:val="left" w:pos="180"/>
        </w:tabs>
        <w:ind w:left="180" w:hanging="180"/>
        <w:rPr>
          <w:sz w:val="18"/>
          <w:u w:val="single"/>
        </w:rPr>
      </w:pPr>
    </w:p>
    <w:p w14:paraId="1DEB4E30" w14:textId="77777777" w:rsidR="008E338F" w:rsidRDefault="008E338F" w:rsidP="008E338F">
      <w:pPr>
        <w:pStyle w:val="FootnoteText"/>
        <w:tabs>
          <w:tab w:val="left" w:pos="180"/>
        </w:tabs>
        <w:ind w:left="180" w:hanging="180"/>
        <w:rPr>
          <w:sz w:val="18"/>
          <w:u w:val="single"/>
        </w:rPr>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5D221E83" w14:textId="77777777">
        <w:tblPrEx>
          <w:tblCellMar>
            <w:top w:w="0" w:type="dxa"/>
            <w:bottom w:w="0" w:type="dxa"/>
          </w:tblCellMar>
        </w:tblPrEx>
        <w:tc>
          <w:tcPr>
            <w:tcW w:w="576" w:type="dxa"/>
            <w:vAlign w:val="bottom"/>
          </w:tcPr>
          <w:p w14:paraId="67234A0C" w14:textId="77777777" w:rsidR="008E338F" w:rsidRDefault="008E338F" w:rsidP="008E338F">
            <w:pPr>
              <w:pStyle w:val="Heading2"/>
            </w:pPr>
            <w:bookmarkStart w:id="227" w:name="_Toc172621891"/>
            <w:r>
              <w:t>Greed</w:t>
            </w:r>
            <w:bookmarkEnd w:id="227"/>
          </w:p>
        </w:tc>
        <w:tc>
          <w:tcPr>
            <w:tcW w:w="2160" w:type="dxa"/>
            <w:vAlign w:val="bottom"/>
          </w:tcPr>
          <w:p w14:paraId="4FDC9A8E" w14:textId="77777777" w:rsidR="008E338F" w:rsidRDefault="008E338F" w:rsidP="008E338F">
            <w:pPr>
              <w:pStyle w:val="FootnoteText"/>
            </w:pPr>
            <w:r>
              <w:rPr>
                <w:sz w:val="12"/>
              </w:rPr>
              <w:t>(Spell p275)</w:t>
            </w:r>
          </w:p>
        </w:tc>
      </w:tr>
    </w:tbl>
    <w:p w14:paraId="00F97B22" w14:textId="77777777" w:rsidR="008E338F" w:rsidRPr="00DC1235" w:rsidRDefault="008E338F" w:rsidP="008E338F">
      <w:pPr>
        <w:pStyle w:val="DomainAbility"/>
      </w:pPr>
      <w:r>
        <w:t xml:space="preserve">+2 Competence bonus on Appraise, Open Lock, &amp; Sleight of Hand checks. </w:t>
      </w:r>
    </w:p>
    <w:p w14:paraId="7DF57E45" w14:textId="77777777" w:rsidR="008E338F" w:rsidRDefault="008E338F" w:rsidP="008E338F">
      <w:pPr>
        <w:pStyle w:val="DomainAbility"/>
      </w:pPr>
    </w:p>
    <w:p w14:paraId="4DFA22BD" w14:textId="77777777" w:rsidR="008E338F" w:rsidRDefault="008E338F" w:rsidP="008E338F">
      <w:pPr>
        <w:pStyle w:val="aSpellName"/>
        <w:rPr>
          <w:i w:val="0"/>
        </w:rPr>
        <w:sectPr w:rsidR="008E338F">
          <w:footerReference w:type="default" r:id="rId159"/>
          <w:pgSz w:w="12240" w:h="15840" w:code="1"/>
          <w:pgMar w:top="1080" w:right="864" w:bottom="1080" w:left="864" w:header="720" w:footer="720" w:gutter="0"/>
          <w:paperSrc w:first="112" w:other="112"/>
          <w:cols w:sep="1" w:space="288"/>
          <w:docGrid w:linePitch="360"/>
        </w:sectPr>
      </w:pPr>
    </w:p>
    <w:p w14:paraId="101393D7" w14:textId="77777777" w:rsidR="008E338F" w:rsidRDefault="008E338F" w:rsidP="008E338F">
      <w:pPr>
        <w:pStyle w:val="aSpellName"/>
      </w:pPr>
      <w:r>
        <w:rPr>
          <w:i w:val="0"/>
        </w:rPr>
        <w:t>1</w:t>
      </w:r>
      <w:r>
        <w:rPr>
          <w:i w:val="0"/>
          <w:vertAlign w:val="superscript"/>
        </w:rPr>
        <w:t>st</w:t>
      </w:r>
      <w:r>
        <w:rPr>
          <w:i w:val="0"/>
        </w:rPr>
        <w:tab/>
      </w:r>
      <w:r>
        <w:t>Cheat</w:t>
      </w:r>
      <w:r>
        <w:rPr>
          <w:i w:val="0"/>
          <w:sz w:val="12"/>
        </w:rPr>
        <w:t>(Spell p46)</w:t>
      </w:r>
    </w:p>
    <w:p w14:paraId="5A1B5727" w14:textId="77777777" w:rsidR="008E338F" w:rsidRDefault="008E338F" w:rsidP="008E338F">
      <w:pPr>
        <w:pStyle w:val="aSpellStats"/>
      </w:pPr>
      <w:r>
        <w:t>&lt;Trans, VSF(dice made from human bones), 1StdAct, Personal, until discharged up to 1min/lvl&gt;</w:t>
      </w:r>
    </w:p>
    <w:p w14:paraId="65EB47E9" w14:textId="77777777" w:rsidR="008E338F" w:rsidRDefault="008E338F" w:rsidP="008E338F">
      <w:pPr>
        <w:pStyle w:val="aSpellText"/>
      </w:pPr>
      <w:r>
        <w:t xml:space="preserve">– When the caster is involved with a game of chance that does </w:t>
      </w:r>
      <w:r>
        <w:rPr>
          <w:u w:val="single"/>
        </w:rPr>
        <w:t>not</w:t>
      </w:r>
      <w:r>
        <w:t xml:space="preserve"> involve magic, he/she may choose to “roll twice” and take the preferred result.  The spell then ends.</w:t>
      </w:r>
    </w:p>
    <w:p w14:paraId="0E32A032" w14:textId="77777777" w:rsidR="008E338F" w:rsidRDefault="008E338F" w:rsidP="008E338F">
      <w:pPr>
        <w:pStyle w:val="aSpellText"/>
      </w:pPr>
      <w:r>
        <w:t xml:space="preserve"> Observers are allowed a Will save to notice that something unusual has occurred.</w:t>
      </w:r>
    </w:p>
    <w:p w14:paraId="47385CE1" w14:textId="77777777" w:rsidR="008E338F" w:rsidRDefault="008E338F" w:rsidP="008E338F">
      <w:pPr>
        <w:pStyle w:val="aSpellName"/>
      </w:pPr>
      <w:r>
        <w:rPr>
          <w:i w:val="0"/>
        </w:rPr>
        <w:t>2</w:t>
      </w:r>
      <w:r>
        <w:rPr>
          <w:i w:val="0"/>
          <w:sz w:val="14"/>
          <w:vertAlign w:val="superscript"/>
        </w:rPr>
        <w:t>nd</w:t>
      </w:r>
      <w:r>
        <w:rPr>
          <w:vertAlign w:val="superscript"/>
        </w:rPr>
        <w:tab/>
      </w:r>
      <w:r>
        <w:t>Entice Gift</w:t>
      </w:r>
      <w:r>
        <w:rPr>
          <w:i w:val="0"/>
          <w:sz w:val="12"/>
        </w:rPr>
        <w:t>(Spell p83)</w:t>
      </w:r>
    </w:p>
    <w:p w14:paraId="584FFEDA" w14:textId="77777777" w:rsidR="008E338F" w:rsidRDefault="008E338F" w:rsidP="008E338F">
      <w:pPr>
        <w:pStyle w:val="aSpellStats"/>
      </w:pPr>
      <w:r>
        <w:t>&lt;Ench[mind], VS, 1StdAct, Close-range, 1round, WillNeg, SR applies&gt;</w:t>
      </w:r>
    </w:p>
    <w:p w14:paraId="0FF0C63E" w14:textId="77777777" w:rsidR="008E338F" w:rsidRDefault="008E338F" w:rsidP="008E338F">
      <w:pPr>
        <w:pStyle w:val="aSpellText"/>
        <w:ind w:right="-108"/>
      </w:pPr>
      <w:r>
        <w:t xml:space="preserve">– On the target’s next action, he/she takes a </w:t>
      </w:r>
      <w:r>
        <w:br/>
        <w:t xml:space="preserve">Move Action to approach the caster, followed by a Standard Action to offer the caster what </w:t>
      </w:r>
      <w:r>
        <w:br/>
        <w:t>is in his/her hands.  The caster may act out-of-turn to accept the offering (if within reach).</w:t>
      </w:r>
    </w:p>
    <w:p w14:paraId="22F1F238" w14:textId="77777777" w:rsidR="008E338F" w:rsidRPr="00274F85" w:rsidRDefault="008E338F" w:rsidP="008E338F">
      <w:pPr>
        <w:pStyle w:val="aSpellText"/>
      </w:pPr>
      <w:r>
        <w:t xml:space="preserve"> The target is </w:t>
      </w:r>
      <w:r>
        <w:rPr>
          <w:u w:val="single"/>
        </w:rPr>
        <w:t>not</w:t>
      </w:r>
      <w:r>
        <w:t xml:space="preserve"> Flat-Footed at any time and may act normally on subsequent rounds (such as by trying to retrieve his/her possession).</w:t>
      </w:r>
    </w:p>
    <w:p w14:paraId="36E622F0" w14:textId="77777777" w:rsidR="008E338F" w:rsidRDefault="008E338F" w:rsidP="008E338F">
      <w:pPr>
        <w:pStyle w:val="aSpellName"/>
      </w:pPr>
      <w:r>
        <w:rPr>
          <w:i w:val="0"/>
        </w:rPr>
        <w:t>3</w:t>
      </w:r>
      <w:r>
        <w:rPr>
          <w:i w:val="0"/>
          <w:vertAlign w:val="superscript"/>
        </w:rPr>
        <w:t>rd</w:t>
      </w:r>
      <w:r>
        <w:rPr>
          <w:i w:val="0"/>
        </w:rPr>
        <w:tab/>
      </w:r>
      <w:r>
        <w:t>Knock</w:t>
      </w:r>
      <w:r>
        <w:rPr>
          <w:i w:val="0"/>
          <w:sz w:val="12"/>
        </w:rPr>
        <w:t>(PH p246)</w:t>
      </w:r>
    </w:p>
    <w:p w14:paraId="35D72DCD" w14:textId="77777777" w:rsidR="008E338F" w:rsidRDefault="008E338F" w:rsidP="008E338F">
      <w:pPr>
        <w:pStyle w:val="aSpellStats"/>
      </w:pPr>
      <w:r>
        <w:t>&lt;Trans, V, 1StdAct, Medium-range, Instantaneous&gt;</w:t>
      </w:r>
    </w:p>
    <w:p w14:paraId="1B04D86F" w14:textId="77777777" w:rsidR="008E338F" w:rsidRDefault="008E338F" w:rsidP="008E338F">
      <w:pPr>
        <w:pStyle w:val="aSpellText"/>
      </w:pPr>
      <w:r>
        <w:t xml:space="preserve">– Opens </w:t>
      </w:r>
      <w:r w:rsidRPr="00133C25">
        <w:rPr>
          <w:u w:val="single"/>
        </w:rPr>
        <w:t>one</w:t>
      </w:r>
      <w:r>
        <w:t xml:space="preserve"> locked, stuck, or magically sealed door of up to 10 square feet per level.  Two separate locks are effected by each casting.</w:t>
      </w:r>
    </w:p>
    <w:p w14:paraId="23EFCE54" w14:textId="77777777" w:rsidR="008E338F" w:rsidRDefault="008E338F" w:rsidP="008E338F">
      <w:pPr>
        <w:pStyle w:val="aSpellText"/>
      </w:pPr>
      <w:r>
        <w:rPr>
          <w:i/>
        </w:rPr>
        <w:t xml:space="preserve"> Arcane Lock</w:t>
      </w:r>
      <w:r>
        <w:t xml:space="preserve"> is </w:t>
      </w:r>
      <w:r>
        <w:rPr>
          <w:u w:val="single"/>
        </w:rPr>
        <w:t>Suspended</w:t>
      </w:r>
      <w:r>
        <w:t xml:space="preserve"> for 10 minutes.</w:t>
      </w:r>
    </w:p>
    <w:p w14:paraId="41CB223D" w14:textId="77777777" w:rsidR="008E338F" w:rsidRDefault="008E338F" w:rsidP="008E338F">
      <w:pPr>
        <w:pStyle w:val="aSpellName"/>
      </w:pPr>
      <w:r>
        <w:rPr>
          <w:i w:val="0"/>
        </w:rPr>
        <w:t>4</w:t>
      </w:r>
      <w:r>
        <w:rPr>
          <w:i w:val="0"/>
          <w:vertAlign w:val="superscript"/>
        </w:rPr>
        <w:t>th</w:t>
      </w:r>
      <w:r>
        <w:rPr>
          <w:i w:val="0"/>
        </w:rPr>
        <w:tab/>
      </w:r>
      <w:r>
        <w:t>Fire Trap</w:t>
      </w:r>
      <w:r>
        <w:rPr>
          <w:i w:val="0"/>
          <w:sz w:val="12"/>
        </w:rPr>
        <w:t>(PH p231)</w:t>
      </w:r>
    </w:p>
    <w:p w14:paraId="28ED6111" w14:textId="77777777" w:rsidR="008E338F" w:rsidRDefault="008E338F" w:rsidP="008E338F">
      <w:pPr>
        <w:pStyle w:val="aSpellStats"/>
      </w:pPr>
      <w:r>
        <w:t>&lt;Abj[fire], VSM(25gp gold), 10Minutes, Touch, until discharged(D), Ref½, SR applies&gt;</w:t>
      </w:r>
    </w:p>
    <w:p w14:paraId="35B19A06" w14:textId="77777777" w:rsidR="008E338F" w:rsidRPr="00F2693B" w:rsidRDefault="008E338F" w:rsidP="008E338F">
      <w:pPr>
        <w:pStyle w:val="aSpellText"/>
      </w:pPr>
      <w:r>
        <w:t>– Sets a one-time trap on a closable item.  If anyone besides the caster &amp; those who know its password open the item, it explodes with a 5’ radius, doing 1d4 + 1/level (max +20) Fire damage.  The item itself is unharmed.</w:t>
      </w:r>
    </w:p>
    <w:p w14:paraId="796EB1A4" w14:textId="77777777" w:rsidR="008E338F" w:rsidRDefault="008E338F" w:rsidP="008E338F">
      <w:pPr>
        <w:pStyle w:val="aSpellName"/>
      </w:pPr>
      <w:r>
        <w:rPr>
          <w:i w:val="0"/>
        </w:rPr>
        <w:t>5</w:t>
      </w:r>
      <w:r>
        <w:rPr>
          <w:i w:val="0"/>
          <w:vertAlign w:val="superscript"/>
        </w:rPr>
        <w:t>th</w:t>
      </w:r>
      <w:r>
        <w:tab/>
        <w:t>Fabricate</w:t>
      </w:r>
      <w:r>
        <w:rPr>
          <w:i w:val="0"/>
          <w:sz w:val="12"/>
        </w:rPr>
        <w:t>(PH p229)</w:t>
      </w:r>
    </w:p>
    <w:p w14:paraId="26A1DC23" w14:textId="77777777" w:rsidR="008E338F" w:rsidRDefault="008E338F" w:rsidP="008E338F">
      <w:pPr>
        <w:pStyle w:val="aSpellStats"/>
      </w:pPr>
      <w:r>
        <w:t>&lt;Trans, VS, 1Round per Unit of raw materials, Close-range, Instantaneous&gt;</w:t>
      </w:r>
    </w:p>
    <w:p w14:paraId="2A86F26C" w14:textId="77777777" w:rsidR="008E338F" w:rsidRDefault="008E338F" w:rsidP="008E338F">
      <w:pPr>
        <w:pStyle w:val="aSpellText"/>
      </w:pPr>
      <w:r>
        <w:t>– Converts 1 Unit of raw materials per level into mundane items.  For this spell, a Unit is 1 cubic foot of metal –or– 10 cubic feet of other materials.  An appropriate Craft check must be made to determine the quality of the produced items.</w:t>
      </w:r>
    </w:p>
    <w:p w14:paraId="160EEC8F" w14:textId="77777777" w:rsidR="008E338F" w:rsidRDefault="008E338F" w:rsidP="008E338F">
      <w:pPr>
        <w:pStyle w:val="aSpellName"/>
      </w:pPr>
      <w:r>
        <w:rPr>
          <w:i w:val="0"/>
        </w:rPr>
        <w:br w:type="column"/>
        <w:t>6</w:t>
      </w:r>
      <w:r>
        <w:rPr>
          <w:i w:val="0"/>
          <w:vertAlign w:val="superscript"/>
        </w:rPr>
        <w:t>th</w:t>
      </w:r>
      <w:r>
        <w:rPr>
          <w:i w:val="0"/>
        </w:rPr>
        <w:tab/>
      </w:r>
      <w:r>
        <w:t>Guards and Wards</w:t>
      </w:r>
      <w:r>
        <w:rPr>
          <w:i w:val="0"/>
          <w:sz w:val="12"/>
        </w:rPr>
        <w:t>(PH p237)</w:t>
      </w:r>
    </w:p>
    <w:p w14:paraId="5595DCD3" w14:textId="77777777" w:rsidR="008E338F" w:rsidRDefault="008E338F" w:rsidP="008E338F">
      <w:pPr>
        <w:pStyle w:val="aSpellStats"/>
      </w:pPr>
      <w:r>
        <w:t>&lt;Abj, VSM(incense, rope, umber hulk blood, oil, brimstone)F(silver rod), 30Minutes, 2hrs/lvl&gt;</w:t>
      </w:r>
    </w:p>
    <w:p w14:paraId="7145714D" w14:textId="77777777" w:rsidR="008E338F" w:rsidRDefault="008E338F" w:rsidP="008E338F">
      <w:pPr>
        <w:pStyle w:val="aSpellText"/>
      </w:pPr>
      <w:r>
        <w:t xml:space="preserve">– Up to 200 square feet per level (up to a height of 20’) of contiguous rooms, halls, etc., are protected from intrusion with the following effects: </w:t>
      </w:r>
    </w:p>
    <w:p w14:paraId="10189155" w14:textId="77777777" w:rsidR="008E338F" w:rsidRDefault="008E338F" w:rsidP="008E338F">
      <w:pPr>
        <w:pStyle w:val="aSpellText"/>
        <w:tabs>
          <w:tab w:val="left" w:pos="540"/>
        </w:tabs>
        <w:ind w:left="540"/>
      </w:pPr>
      <w:r>
        <w:t>a)</w:t>
      </w:r>
      <w:r>
        <w:tab/>
        <w:t xml:space="preserve">All corridors are filled with a </w:t>
      </w:r>
      <w:r>
        <w:rPr>
          <w:u w:val="single"/>
        </w:rPr>
        <w:t>Cloud</w:t>
      </w:r>
      <w:r>
        <w:t xml:space="preserve"> of fog.</w:t>
      </w:r>
    </w:p>
    <w:p w14:paraId="198C352F" w14:textId="77777777" w:rsidR="008E338F" w:rsidRDefault="008E338F" w:rsidP="008E338F">
      <w:pPr>
        <w:pStyle w:val="aSpellText"/>
        <w:tabs>
          <w:tab w:val="left" w:pos="540"/>
        </w:tabs>
        <w:ind w:left="540"/>
      </w:pPr>
      <w:r>
        <w:t>b)</w:t>
      </w:r>
      <w:r>
        <w:tab/>
        <w:t xml:space="preserve">All doors are magically locked (though the caster can open them freely).  A </w:t>
      </w:r>
      <w:r>
        <w:rPr>
          <w:i/>
        </w:rPr>
        <w:t>Knock</w:t>
      </w:r>
      <w:r>
        <w:t xml:space="preserve"> spell suppresses the lock for 10 minutes.  +10 DC to force the door open.</w:t>
      </w:r>
    </w:p>
    <w:p w14:paraId="32E1149B" w14:textId="77777777" w:rsidR="008E338F" w:rsidRDefault="008E338F" w:rsidP="008E338F">
      <w:pPr>
        <w:pStyle w:val="aSpellText"/>
        <w:tabs>
          <w:tab w:val="left" w:pos="540"/>
        </w:tabs>
        <w:ind w:left="540"/>
      </w:pPr>
      <w:r>
        <w:t>c)</w:t>
      </w:r>
      <w:r>
        <w:tab/>
        <w:t xml:space="preserve">All staircases are filled with sticky webs.  Any creature entering it must make a Reflex save or become </w:t>
      </w:r>
      <w:r>
        <w:rPr>
          <w:u w:val="single"/>
        </w:rPr>
        <w:t>Entangled</w:t>
      </w:r>
      <w:r>
        <w:t xml:space="preserve"> &amp; can’t move.  To break free from the webs, make a Strength check vs. DC 20 or an Escape Artist check vs. DC 25.  For a non-entangled person to move through the webs, make a Strength or Escape Artist check as a Full-Round action.  The target can move 5’ per 5 points the check exceeds 10.  The webs provide ¼ cover per 5’, up to 100% at 20’.  An open flame can burn away a 5’ cube per round, though any creature in that area takes 2d4 fire damage.  The webs “grow back” in 10 minutes.</w:t>
      </w:r>
    </w:p>
    <w:p w14:paraId="7FE0518D" w14:textId="77777777" w:rsidR="008E338F" w:rsidRDefault="008E338F" w:rsidP="008E338F">
      <w:pPr>
        <w:pStyle w:val="aSpellText"/>
        <w:tabs>
          <w:tab w:val="left" w:pos="540"/>
        </w:tabs>
        <w:ind w:left="540"/>
      </w:pPr>
      <w:r>
        <w:t>d)</w:t>
      </w:r>
      <w:r>
        <w:tab/>
        <w:t>At each intersection, a Mind-Affecting Enchantment results in a 50% chance that intruders go the opposite direction from which they intended.  No save, but SR applies.</w:t>
      </w:r>
    </w:p>
    <w:p w14:paraId="5BA586DB" w14:textId="77777777" w:rsidR="008E338F" w:rsidRDefault="008E338F" w:rsidP="008E338F">
      <w:pPr>
        <w:pStyle w:val="aSpellText"/>
        <w:tabs>
          <w:tab w:val="left" w:pos="540"/>
        </w:tabs>
        <w:ind w:left="540"/>
      </w:pPr>
      <w:r>
        <w:t>e)</w:t>
      </w:r>
      <w:r>
        <w:tab/>
        <w:t>Up to one door per level has an illusion over it to make it appear to be a wall.</w:t>
      </w:r>
    </w:p>
    <w:p w14:paraId="78336A7A" w14:textId="77777777" w:rsidR="008E338F" w:rsidRDefault="008E338F" w:rsidP="008E338F">
      <w:pPr>
        <w:pStyle w:val="aSpellText"/>
        <w:tabs>
          <w:tab w:val="left" w:pos="540"/>
        </w:tabs>
        <w:ind w:left="540"/>
      </w:pPr>
      <w:r>
        <w:t>f)</w:t>
      </w:r>
      <w:r>
        <w:tab/>
      </w:r>
      <w:r>
        <w:rPr>
          <w:u w:val="single"/>
        </w:rPr>
        <w:t>One</w:t>
      </w:r>
      <w:r>
        <w:t xml:space="preserve"> of the following:</w:t>
      </w:r>
    </w:p>
    <w:p w14:paraId="6788D23D" w14:textId="77777777" w:rsidR="008E338F" w:rsidRDefault="008E338F" w:rsidP="008E338F">
      <w:pPr>
        <w:pStyle w:val="aSpellText"/>
        <w:tabs>
          <w:tab w:val="left" w:pos="720"/>
        </w:tabs>
        <w:ind w:left="720"/>
      </w:pPr>
      <w:r>
        <w:t>1)</w:t>
      </w:r>
      <w:r>
        <w:tab/>
        <w:t xml:space="preserve">Four floating, glowing spheres that give off 30’ of light.  The spheres move in a simple pattern designed by the caster.  </w:t>
      </w:r>
      <w:r>
        <w:br/>
        <w:t>4 corridors.</w:t>
      </w:r>
    </w:p>
    <w:p w14:paraId="06F65B2F" w14:textId="77777777" w:rsidR="008E338F" w:rsidRDefault="008E338F" w:rsidP="008E338F">
      <w:pPr>
        <w:pStyle w:val="aSpellText"/>
        <w:tabs>
          <w:tab w:val="left" w:pos="720"/>
        </w:tabs>
        <w:ind w:left="720"/>
      </w:pPr>
      <w:r>
        <w:t>2)</w:t>
      </w:r>
      <w:r>
        <w:tab/>
        <w:t>A 25 word message that is triggered by a condition that must occur in line-of-sight.</w:t>
      </w:r>
      <w:r>
        <w:br/>
        <w:t>2 locations.</w:t>
      </w:r>
    </w:p>
    <w:p w14:paraId="3414D891" w14:textId="77777777" w:rsidR="008E338F" w:rsidRDefault="008E338F" w:rsidP="008E338F">
      <w:pPr>
        <w:pStyle w:val="aSpellText"/>
        <w:tabs>
          <w:tab w:val="left" w:pos="720"/>
        </w:tabs>
        <w:ind w:left="720"/>
      </w:pPr>
      <w:r>
        <w:t>3)</w:t>
      </w:r>
      <w:r>
        <w:tab/>
        <w:t xml:space="preserve">Noxious </w:t>
      </w:r>
      <w:r>
        <w:rPr>
          <w:u w:val="single"/>
        </w:rPr>
        <w:t>Cloud</w:t>
      </w:r>
      <w:r>
        <w:t xml:space="preserve">, where everyone must make a Fortitude save each round or be </w:t>
      </w:r>
      <w:r>
        <w:rPr>
          <w:u w:val="single"/>
        </w:rPr>
        <w:t>Nauseated</w:t>
      </w:r>
      <w:r>
        <w:t>, which remains until the target has been out of the cloud for 1d4+1 rounds.</w:t>
      </w:r>
      <w:r>
        <w:br/>
        <w:t>2 locations.</w:t>
      </w:r>
    </w:p>
    <w:p w14:paraId="1EC4F8E3" w14:textId="77777777" w:rsidR="008E338F" w:rsidRDefault="008E338F" w:rsidP="008E338F">
      <w:pPr>
        <w:pStyle w:val="aSpellText"/>
        <w:tabs>
          <w:tab w:val="left" w:pos="720"/>
        </w:tabs>
        <w:ind w:left="720"/>
      </w:pPr>
      <w:r>
        <w:t>4)</w:t>
      </w:r>
      <w:r>
        <w:tab/>
        <w:t>A powerful blast of air 10’ wide by 10’ high by Medium-range long.</w:t>
      </w:r>
      <w:r>
        <w:br/>
        <w:t>1 corridor.</w:t>
      </w:r>
    </w:p>
    <w:p w14:paraId="058CD783" w14:textId="77777777" w:rsidR="008E338F" w:rsidRDefault="008E338F" w:rsidP="008E338F">
      <w:pPr>
        <w:pStyle w:val="aSpellText"/>
        <w:tabs>
          <w:tab w:val="left" w:pos="720"/>
        </w:tabs>
        <w:ind w:left="720"/>
      </w:pPr>
      <w:r>
        <w:t>5)</w:t>
      </w:r>
      <w:r>
        <w:tab/>
        <w:t>A 5’ squares that mentally gives each creature that passes through it a 1 or 2 sentences of reasonable sounding instructions (WillNeg).  The instructions may contain a trigger to activate them or may activate immediately.</w:t>
      </w:r>
      <w:r>
        <w:br/>
        <w:t>1 location.</w:t>
      </w:r>
    </w:p>
    <w:p w14:paraId="0734752A" w14:textId="77777777" w:rsidR="008E338F" w:rsidRDefault="008E338F" w:rsidP="008E338F">
      <w:pPr>
        <w:pStyle w:val="aSpellText"/>
      </w:pPr>
      <w:r>
        <w:t xml:space="preserve"> Each individual effect can be removed with </w:t>
      </w:r>
      <w:r>
        <w:rPr>
          <w:i/>
        </w:rPr>
        <w:t>Dispel Magic</w:t>
      </w:r>
      <w:r>
        <w:t>.</w:t>
      </w:r>
    </w:p>
    <w:p w14:paraId="027F850F" w14:textId="77777777" w:rsidR="008E338F" w:rsidRDefault="008E338F" w:rsidP="008E338F">
      <w:pPr>
        <w:pStyle w:val="aSpellText"/>
      </w:pPr>
      <w:r>
        <w:t xml:space="preserve"> The entire </w:t>
      </w:r>
      <w:r>
        <w:rPr>
          <w:i/>
        </w:rPr>
        <w:t>Guards and Wards</w:t>
      </w:r>
      <w:r>
        <w:t xml:space="preserve"> can be removed with </w:t>
      </w:r>
      <w:r>
        <w:rPr>
          <w:i/>
        </w:rPr>
        <w:t>Mordenkainen’s Disjunction</w:t>
      </w:r>
      <w:r>
        <w:t>.</w:t>
      </w:r>
    </w:p>
    <w:p w14:paraId="712037C9" w14:textId="77777777" w:rsidR="008E338F" w:rsidRDefault="008E338F" w:rsidP="008E338F">
      <w:pPr>
        <w:pStyle w:val="aSpellName"/>
      </w:pPr>
      <w:r>
        <w:rPr>
          <w:i w:val="0"/>
        </w:rPr>
        <w:br w:type="column"/>
        <w:t>7</w:t>
      </w:r>
      <w:r>
        <w:rPr>
          <w:i w:val="0"/>
          <w:vertAlign w:val="superscript"/>
        </w:rPr>
        <w:t>th</w:t>
      </w:r>
      <w:r>
        <w:rPr>
          <w:i w:val="0"/>
        </w:rPr>
        <w:tab/>
      </w:r>
      <w:r>
        <w:t>Teleport Object</w:t>
      </w:r>
      <w:r>
        <w:rPr>
          <w:i w:val="0"/>
          <w:sz w:val="12"/>
        </w:rPr>
        <w:t>(PH p293)</w:t>
      </w:r>
    </w:p>
    <w:p w14:paraId="7C0901B8" w14:textId="77777777" w:rsidR="008E338F" w:rsidRDefault="008E338F" w:rsidP="008E338F">
      <w:pPr>
        <w:pStyle w:val="aSpellStats"/>
      </w:pPr>
      <w:r>
        <w:t>&lt;Conj[teleport], V, 1StdAct, Touch&gt;</w:t>
      </w:r>
    </w:p>
    <w:p w14:paraId="0093EFC0" w14:textId="77777777" w:rsidR="008E338F" w:rsidRDefault="008E338F" w:rsidP="008E338F">
      <w:pPr>
        <w:pStyle w:val="aSpellText"/>
        <w:tabs>
          <w:tab w:val="left" w:pos="1080"/>
          <w:tab w:val="left" w:pos="1620"/>
          <w:tab w:val="left" w:pos="2160"/>
          <w:tab w:val="left" w:pos="2700"/>
        </w:tabs>
      </w:pPr>
      <w:r>
        <w:t xml:space="preserve">– One object (but not a creature or a magic effect) of up to 50 pounds per level and 3 cubic feet per level is instantly transported to anywhere the caster pictures in the current plane of existence. </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False Dest.(d20+80) —</w:t>
      </w:r>
      <w:r>
        <w:tab/>
        <w:t>81-92</w:t>
      </w:r>
      <w:r>
        <w:tab/>
        <w:t>93-100</w:t>
      </w:r>
    </w:p>
    <w:p w14:paraId="46614EA0" w14:textId="77777777" w:rsidR="008E338F" w:rsidRDefault="008E338F" w:rsidP="008E338F">
      <w:pPr>
        <w:pStyle w:val="aSpellText"/>
        <w:tabs>
          <w:tab w:val="left" w:pos="1080"/>
          <w:tab w:val="left" w:pos="1620"/>
          <w:tab w:val="left" w:pos="2160"/>
          <w:tab w:val="left" w:pos="2700"/>
        </w:tabs>
      </w:pPr>
      <w:r>
        <w:t xml:space="preserve">Alternatively, the caster can send the object deep into the Ethereal Plane.  The object can then only be brought back by casting a targeted </w:t>
      </w:r>
      <w:r>
        <w:rPr>
          <w:i/>
        </w:rPr>
        <w:t>Dispel Magic</w:t>
      </w:r>
      <w:r>
        <w:t xml:space="preserve"> successfully on its point of departure (whose </w:t>
      </w:r>
      <w:r>
        <w:rPr>
          <w:u w:val="single"/>
        </w:rPr>
        <w:t>Magic Aura</w:t>
      </w:r>
      <w:r>
        <w:t xml:space="preserve"> is </w:t>
      </w:r>
      <w:r>
        <w:rPr>
          <w:u w:val="single"/>
        </w:rPr>
        <w:t>Faint</w:t>
      </w:r>
      <w:r>
        <w:t>).</w:t>
      </w:r>
    </w:p>
    <w:p w14:paraId="1E121A9B" w14:textId="77777777" w:rsidR="008E338F" w:rsidRPr="00B61AD6" w:rsidRDefault="008E338F" w:rsidP="008E338F">
      <w:pPr>
        <w:pStyle w:val="aSpellName"/>
      </w:pPr>
      <w:r>
        <w:rPr>
          <w:i w:val="0"/>
        </w:rPr>
        <w:t>8</w:t>
      </w:r>
      <w:r>
        <w:rPr>
          <w:i w:val="0"/>
          <w:vertAlign w:val="superscript"/>
        </w:rPr>
        <w:t>th</w:t>
      </w:r>
      <w:r>
        <w:rPr>
          <w:i w:val="0"/>
        </w:rPr>
        <w:tab/>
      </w:r>
      <w:r w:rsidRPr="00B61AD6">
        <w:t>Phantasmal Thief</w:t>
      </w:r>
      <w:r w:rsidRPr="00B61AD6">
        <w:rPr>
          <w:i w:val="0"/>
          <w:sz w:val="12"/>
        </w:rPr>
        <w:t>(Spell p155)</w:t>
      </w:r>
      <w:r w:rsidRPr="00B61AD6">
        <w:rPr>
          <w:i w:val="0"/>
          <w:strike/>
          <w:sz w:val="12"/>
          <w:szCs w:val="12"/>
        </w:rPr>
        <w:t>(BoVD p100)</w:t>
      </w:r>
    </w:p>
    <w:p w14:paraId="37938061" w14:textId="77777777" w:rsidR="008E338F" w:rsidRPr="00B61AD6" w:rsidRDefault="008E338F" w:rsidP="008E338F">
      <w:pPr>
        <w:pStyle w:val="aSpellStats"/>
      </w:pPr>
      <w:r w:rsidRPr="00B61AD6">
        <w:t>&lt;Conj(creat), VSM(green thread), 1StdAct, Close-range, 1rnd/lvl, no save, no SR&gt;</w:t>
      </w:r>
    </w:p>
    <w:p w14:paraId="30B0DB70" w14:textId="77777777" w:rsidR="008E338F" w:rsidRPr="00B61AD6" w:rsidRDefault="008E338F" w:rsidP="008E338F">
      <w:pPr>
        <w:pStyle w:val="aSpellText"/>
      </w:pPr>
      <w:r w:rsidRPr="00B61AD6">
        <w:t xml:space="preserve">– Creates an </w:t>
      </w:r>
      <w:r w:rsidRPr="00B61AD6">
        <w:rPr>
          <w:u w:val="single"/>
        </w:rPr>
        <w:t>Invisible</w:t>
      </w:r>
      <w:r w:rsidRPr="00B61AD6">
        <w:t xml:space="preserve"> force that can steal.  As a Free Action, the caster can </w:t>
      </w:r>
      <w:r w:rsidRPr="00B61AD6">
        <w:rPr>
          <w:u w:val="single"/>
        </w:rPr>
        <w:t>inaudibly</w:t>
      </w:r>
      <w:r w:rsidRPr="00B61AD6">
        <w:t xml:space="preserve"> direct the ‘thief’ on which object within range it should grab.  The target object cannot be in a locked container.  The ‘thief’ has the following statistics:</w:t>
      </w:r>
    </w:p>
    <w:p w14:paraId="0BDF1522" w14:textId="77777777" w:rsidR="008E338F" w:rsidRPr="00B61AD6" w:rsidRDefault="008E338F" w:rsidP="008E338F">
      <w:pPr>
        <w:pStyle w:val="aSpellText"/>
        <w:ind w:left="540"/>
      </w:pPr>
      <w:r w:rsidRPr="00B61AD6">
        <w:t>a) +(Caster level) on Hide checks (only needed against creatures who can see invisible);</w:t>
      </w:r>
    </w:p>
    <w:p w14:paraId="083A6ABC" w14:textId="77777777" w:rsidR="008E338F" w:rsidRPr="00B61AD6" w:rsidRDefault="008E338F" w:rsidP="008E338F">
      <w:pPr>
        <w:pStyle w:val="aSpellText"/>
        <w:ind w:left="540"/>
      </w:pPr>
      <w:r w:rsidRPr="00B61AD6">
        <w:t>b) +(Caster level) on Move Silently checks;</w:t>
      </w:r>
    </w:p>
    <w:p w14:paraId="441D564F" w14:textId="77777777" w:rsidR="008E338F" w:rsidRPr="00B61AD6" w:rsidRDefault="008E338F" w:rsidP="008E338F">
      <w:pPr>
        <w:pStyle w:val="aSpellText"/>
        <w:ind w:left="540"/>
      </w:pPr>
      <w:r w:rsidRPr="00B61AD6">
        <w:t>c) cannot be damaged, only Dispelled;</w:t>
      </w:r>
    </w:p>
    <w:p w14:paraId="3484EE64" w14:textId="77777777" w:rsidR="008E338F" w:rsidRPr="00B61AD6" w:rsidRDefault="008E338F" w:rsidP="008E338F">
      <w:pPr>
        <w:pStyle w:val="aSpellText"/>
        <w:ind w:left="540"/>
      </w:pPr>
      <w:r w:rsidRPr="00B61AD6">
        <w:t>d) can only hold 1 object at a time, weighing up to 1 pound per Caster level.</w:t>
      </w:r>
    </w:p>
    <w:p w14:paraId="6ABA3610" w14:textId="77777777" w:rsidR="008E338F" w:rsidRPr="00B61AD6" w:rsidRDefault="008E338F" w:rsidP="008E338F">
      <w:pPr>
        <w:pStyle w:val="aSpellText"/>
      </w:pPr>
      <w:r w:rsidRPr="00B61AD6">
        <w:t>The ‘thief’ can only take the following actions, each of which takes 1 Full Round:</w:t>
      </w:r>
    </w:p>
    <w:p w14:paraId="04B8E573" w14:textId="77777777" w:rsidR="008E338F" w:rsidRPr="00B61AD6" w:rsidRDefault="008E338F" w:rsidP="008E338F">
      <w:pPr>
        <w:pStyle w:val="aSpellText"/>
        <w:ind w:left="540"/>
      </w:pPr>
      <w:r w:rsidRPr="00B61AD6">
        <w:t xml:space="preserve">Steal Object:  Always successful if the ‘thief’ was not detected by the target.  If detected, the ‘thief’ may try again the following round.  Once in the ‘thief’s possession, the object becomes </w:t>
      </w:r>
      <w:r w:rsidRPr="00B61AD6">
        <w:rPr>
          <w:u w:val="single"/>
        </w:rPr>
        <w:t>Invisible</w:t>
      </w:r>
      <w:r w:rsidRPr="00B61AD6">
        <w:t xml:space="preserve">.  </w:t>
      </w:r>
    </w:p>
    <w:p w14:paraId="444713E4" w14:textId="77777777" w:rsidR="008E338F" w:rsidRPr="00B61AD6" w:rsidRDefault="008E338F" w:rsidP="008E338F">
      <w:pPr>
        <w:pStyle w:val="aSpellText"/>
        <w:ind w:left="540"/>
      </w:pPr>
      <w:r w:rsidRPr="00B61AD6">
        <w:t xml:space="preserve">Bring Object to Caster:  After giving the object to its caster, the ‘thief’ can be ordered to steal again the next round. </w:t>
      </w:r>
    </w:p>
    <w:p w14:paraId="75D2E49F" w14:textId="77777777" w:rsidR="008E338F" w:rsidRPr="00B61AD6" w:rsidRDefault="008E338F" w:rsidP="008E338F">
      <w:pPr>
        <w:pStyle w:val="aSpellText"/>
        <w:ind w:left="540" w:right="-108"/>
      </w:pPr>
      <w:r w:rsidRPr="00B61AD6">
        <w:t>Return Object to Target:  The ‘thief’ can be ordered to steal again the next round.</w:t>
      </w:r>
    </w:p>
    <w:p w14:paraId="36999CF3" w14:textId="77777777" w:rsidR="008E338F" w:rsidRPr="00B61AD6" w:rsidRDefault="008E338F" w:rsidP="008E338F">
      <w:pPr>
        <w:pStyle w:val="aSpellText"/>
        <w:ind w:left="540"/>
      </w:pPr>
      <w:r w:rsidRPr="00B61AD6">
        <w:t xml:space="preserve">Steal Object from the Target’s Hand:  The ‘thief’ attempts to forcefully take the desired object from the target’s hand by making a Disarm attempt with a +(Caster level) bonus.  If the attempt is successful &amp; the ‘thief’ brings the object to its caster, </w:t>
      </w:r>
      <w:r w:rsidRPr="00B61AD6">
        <w:rPr>
          <w:u w:val="single"/>
        </w:rPr>
        <w:t>the spell ends immediately</w:t>
      </w:r>
      <w:r w:rsidRPr="00B61AD6">
        <w:t xml:space="preserve">. </w:t>
      </w:r>
    </w:p>
    <w:p w14:paraId="3E26F36A" w14:textId="77777777" w:rsidR="008E338F" w:rsidRDefault="008E338F" w:rsidP="008E338F">
      <w:pPr>
        <w:pStyle w:val="aSpellName"/>
      </w:pPr>
      <w:r>
        <w:rPr>
          <w:i w:val="0"/>
        </w:rPr>
        <w:t>9</w:t>
      </w:r>
      <w:r>
        <w:rPr>
          <w:i w:val="0"/>
          <w:vertAlign w:val="superscript"/>
        </w:rPr>
        <w:t>th</w:t>
      </w:r>
      <w:r>
        <w:rPr>
          <w:i w:val="0"/>
        </w:rPr>
        <w:tab/>
      </w:r>
      <w:r>
        <w:t>Sympathy</w:t>
      </w:r>
      <w:r>
        <w:rPr>
          <w:i w:val="0"/>
          <w:sz w:val="12"/>
        </w:rPr>
        <w:t>(PH p292)</w:t>
      </w:r>
    </w:p>
    <w:p w14:paraId="7754FAE0" w14:textId="77777777" w:rsidR="008E338F" w:rsidRDefault="008E338F" w:rsidP="008E338F">
      <w:pPr>
        <w:pStyle w:val="aSpellStats"/>
      </w:pPr>
      <w:r>
        <w:t>&lt;Ench(comp)[mind], VSM(1,500gp of pearls, honey)/DF, 1Hour, Close-range, 2hrs/lvl, Will½, SR applies&gt;</w:t>
      </w:r>
    </w:p>
    <w:p w14:paraId="12296D9F" w14:textId="77777777" w:rsidR="008E338F" w:rsidRDefault="008E338F" w:rsidP="008E338F">
      <w:pPr>
        <w:pStyle w:val="aSpellText"/>
      </w:pPr>
      <w:r>
        <w:t>– Target object or location (up to 10’ cube per level) attracts a named type of creature (such as Red Dragons) or  specific alignment (such as Lawful Evil).  If a creature of the named type makes its Will save, it can leave the area or object, but must make an other save 10-60 minutes later or feel the urge to return.</w:t>
      </w:r>
    </w:p>
    <w:p w14:paraId="5A5F252E"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Antipathy</w:t>
      </w:r>
      <w:r>
        <w:t>.</w:t>
      </w:r>
    </w:p>
    <w:p w14:paraId="0F224D4D" w14:textId="77777777" w:rsidR="008E338F" w:rsidRDefault="008E338F" w:rsidP="008E338F">
      <w:pPr>
        <w:pStyle w:val="aSpellText"/>
        <w:tabs>
          <w:tab w:val="left" w:pos="2520"/>
        </w:tabs>
        <w:ind w:left="540"/>
      </w:pPr>
    </w:p>
    <w:p w14:paraId="31FC328E" w14:textId="77777777" w:rsidR="008E338F" w:rsidRDefault="008E338F" w:rsidP="008E338F">
      <w:pPr>
        <w:pStyle w:val="FootnoteText"/>
        <w:tabs>
          <w:tab w:val="left" w:pos="180"/>
        </w:tabs>
        <w:ind w:left="180" w:hanging="180"/>
        <w:rPr>
          <w:sz w:val="18"/>
          <w:u w:val="single"/>
        </w:rPr>
        <w:sectPr w:rsidR="008E338F">
          <w:type w:val="continuous"/>
          <w:pgSz w:w="12240" w:h="15840" w:code="1"/>
          <w:pgMar w:top="1080" w:right="864" w:bottom="1080" w:left="864" w:header="720" w:footer="720" w:gutter="0"/>
          <w:paperSrc w:first="112" w:other="112"/>
          <w:cols w:num="3" w:sep="1" w:space="288"/>
          <w:docGrid w:linePitch="360"/>
        </w:sectPr>
      </w:pPr>
    </w:p>
    <w:p w14:paraId="332C322D" w14:textId="77777777" w:rsidR="008E338F" w:rsidRDefault="008E338F" w:rsidP="008E338F">
      <w:pPr>
        <w:pStyle w:val="FootnoteText"/>
        <w:tabs>
          <w:tab w:val="left" w:pos="180"/>
        </w:tabs>
        <w:ind w:left="180" w:hanging="180"/>
        <w:rPr>
          <w:sz w:val="18"/>
          <w:u w:val="single"/>
        </w:r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60594865" w14:textId="77777777">
        <w:tblPrEx>
          <w:tblCellMar>
            <w:top w:w="0" w:type="dxa"/>
            <w:bottom w:w="0" w:type="dxa"/>
          </w:tblCellMar>
        </w:tblPrEx>
        <w:tc>
          <w:tcPr>
            <w:tcW w:w="756" w:type="dxa"/>
            <w:vAlign w:val="bottom"/>
          </w:tcPr>
          <w:p w14:paraId="418DB1DA" w14:textId="77777777" w:rsidR="008E338F" w:rsidRDefault="008E338F" w:rsidP="008E338F">
            <w:pPr>
              <w:pStyle w:val="Heading2"/>
            </w:pPr>
            <w:bookmarkStart w:id="228" w:name="_Toc44934469"/>
            <w:bookmarkStart w:id="229" w:name="_Toc78700991"/>
            <w:bookmarkStart w:id="230" w:name="_Toc172621892"/>
            <w:r>
              <w:t>Halfling</w:t>
            </w:r>
            <w:bookmarkEnd w:id="228"/>
            <w:bookmarkEnd w:id="229"/>
            <w:bookmarkEnd w:id="230"/>
          </w:p>
        </w:tc>
        <w:tc>
          <w:tcPr>
            <w:tcW w:w="1980" w:type="dxa"/>
            <w:vAlign w:val="bottom"/>
          </w:tcPr>
          <w:p w14:paraId="73ECD94D" w14:textId="77777777" w:rsidR="008E338F" w:rsidRDefault="008E338F" w:rsidP="008E338F">
            <w:pPr>
              <w:pStyle w:val="FootnoteText"/>
            </w:pPr>
            <w:r>
              <w:rPr>
                <w:sz w:val="12"/>
              </w:rPr>
              <w:t xml:space="preserve">(Spell p275) (PGF p87) </w:t>
            </w:r>
          </w:p>
        </w:tc>
      </w:tr>
    </w:tbl>
    <w:p w14:paraId="5C3B3A68" w14:textId="77777777" w:rsidR="008E338F" w:rsidRDefault="008E338F" w:rsidP="008E338F">
      <w:pPr>
        <w:pStyle w:val="DomainAbility"/>
      </w:pPr>
      <w:r>
        <w:t>Add your Charisma modifier to Climb, Hide, Jump, &amp; Move Silently checks for 10 minutes.  Usable once per day as a Free Action.</w:t>
      </w:r>
    </w:p>
    <w:p w14:paraId="673CA150" w14:textId="77777777" w:rsidR="008E338F" w:rsidRDefault="008E338F" w:rsidP="008E338F">
      <w:pPr>
        <w:pStyle w:val="DomainAbility"/>
      </w:pPr>
    </w:p>
    <w:p w14:paraId="1C056BBB" w14:textId="77777777" w:rsidR="008E338F" w:rsidRDefault="008E338F" w:rsidP="008E338F">
      <w:pPr>
        <w:pStyle w:val="aSpellName"/>
        <w:rPr>
          <w:i w:val="0"/>
          <w:iCs w:val="0"/>
        </w:rPr>
        <w:sectPr w:rsidR="008E338F">
          <w:footerReference w:type="default" r:id="rId160"/>
          <w:pgSz w:w="12240" w:h="15840" w:code="1"/>
          <w:pgMar w:top="1080" w:right="864" w:bottom="1080" w:left="864" w:header="720" w:footer="720" w:gutter="0"/>
          <w:paperSrc w:first="112" w:other="112"/>
          <w:cols w:sep="1" w:space="288"/>
          <w:docGrid w:linePitch="360"/>
        </w:sectPr>
      </w:pPr>
    </w:p>
    <w:p w14:paraId="1702AD78" w14:textId="77777777" w:rsidR="008E338F" w:rsidRDefault="008E338F" w:rsidP="008E338F">
      <w:pPr>
        <w:pStyle w:val="aSpellName"/>
      </w:pPr>
      <w:r>
        <w:rPr>
          <w:i w:val="0"/>
          <w:iCs w:val="0"/>
        </w:rPr>
        <w:t>1</w:t>
      </w:r>
      <w:r>
        <w:rPr>
          <w:i w:val="0"/>
          <w:iCs w:val="0"/>
          <w:vertAlign w:val="superscript"/>
        </w:rPr>
        <w:t>st</w:t>
      </w:r>
      <w:r>
        <w:rPr>
          <w:i w:val="0"/>
          <w:iCs w:val="0"/>
        </w:rPr>
        <w:tab/>
      </w:r>
      <w:r>
        <w:t>Magic Stone</w:t>
      </w:r>
      <w:r>
        <w:rPr>
          <w:i w:val="0"/>
          <w:sz w:val="12"/>
        </w:rPr>
        <w:t>(PH p251)</w:t>
      </w:r>
    </w:p>
    <w:p w14:paraId="5CC58179" w14:textId="77777777" w:rsidR="008E338F" w:rsidRDefault="008E338F" w:rsidP="008E338F">
      <w:pPr>
        <w:pStyle w:val="aSpellStats"/>
      </w:pPr>
      <w:r>
        <w:t>&lt;Trans, VS/DF, 1StdAct, Touch, until discharged up to 30min&gt;</w:t>
      </w:r>
    </w:p>
    <w:p w14:paraId="2004F798" w14:textId="77777777" w:rsidR="008E338F" w:rsidRDefault="008E338F" w:rsidP="008E338F">
      <w:pPr>
        <w:pStyle w:val="aSpellText"/>
      </w:pPr>
      <w:r>
        <w:t>– Up to 3 pebbles gain a +1 Enhancement bonus to attack &amp; deal 1d6 +1 damage (double vs. Undead).  Range increment is 20’.</w:t>
      </w:r>
    </w:p>
    <w:p w14:paraId="799B46A0"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Cat’s Grace</w:t>
      </w:r>
      <w:r>
        <w:rPr>
          <w:i w:val="0"/>
          <w:sz w:val="12"/>
        </w:rPr>
        <w:t>(PH p208)</w:t>
      </w:r>
    </w:p>
    <w:p w14:paraId="54F1621B" w14:textId="77777777" w:rsidR="008E338F" w:rsidRDefault="008E338F" w:rsidP="008E338F">
      <w:pPr>
        <w:pStyle w:val="aSpellStats"/>
        <w:rPr>
          <w:sz w:val="12"/>
        </w:rPr>
      </w:pPr>
      <w:r>
        <w:t>&lt;Trans, VSM(cat hair), 1StdAct, Touch, 1min/lvl&gt;</w:t>
      </w:r>
    </w:p>
    <w:p w14:paraId="4B4D9AEC" w14:textId="77777777" w:rsidR="008E338F" w:rsidRDefault="008E338F" w:rsidP="008E338F">
      <w:pPr>
        <w:pStyle w:val="aSpellText"/>
      </w:pPr>
      <w:r>
        <w:t>– +4 Enhancement bonus to Dexterity.</w:t>
      </w:r>
    </w:p>
    <w:p w14:paraId="7B3D25E6" w14:textId="77777777" w:rsidR="008E338F" w:rsidRDefault="008E338F" w:rsidP="008E338F">
      <w:pPr>
        <w:pStyle w:val="aSpellName"/>
      </w:pPr>
      <w:r>
        <w:rPr>
          <w:i w:val="0"/>
          <w:iCs w:val="0"/>
        </w:rPr>
        <w:t>3</w:t>
      </w:r>
      <w:r>
        <w:rPr>
          <w:i w:val="0"/>
          <w:iCs w:val="0"/>
          <w:vertAlign w:val="superscript"/>
        </w:rPr>
        <w:t>rd</w:t>
      </w:r>
      <w:r>
        <w:rPr>
          <w:i w:val="0"/>
        </w:rPr>
        <w:tab/>
      </w:r>
      <w:r>
        <w:t>Magic Vestment</w:t>
      </w:r>
      <w:r>
        <w:rPr>
          <w:i w:val="0"/>
          <w:sz w:val="12"/>
        </w:rPr>
        <w:t>(PH p251)</w:t>
      </w:r>
    </w:p>
    <w:p w14:paraId="73E3E469" w14:textId="77777777" w:rsidR="008E338F" w:rsidRDefault="008E338F" w:rsidP="008E338F">
      <w:pPr>
        <w:pStyle w:val="aSpellStats"/>
      </w:pPr>
      <w:r>
        <w:t>&lt;Trans, VS/DF, 1StdAct, Touch, 1hr/lvl&gt;</w:t>
      </w:r>
    </w:p>
    <w:p w14:paraId="08BE73BA" w14:textId="77777777" w:rsidR="008E338F" w:rsidRDefault="008E338F" w:rsidP="008E338F">
      <w:pPr>
        <w:pStyle w:val="aSpellText"/>
      </w:pPr>
      <w:r>
        <w:t>– Armor, shield, or clothes gain +1 per four levels Enhancement bonus to AC (max +5).</w:t>
      </w:r>
    </w:p>
    <w:p w14:paraId="0D6A697C" w14:textId="77777777" w:rsidR="008E338F" w:rsidRDefault="008E338F" w:rsidP="008E338F">
      <w:pPr>
        <w:pStyle w:val="aSpellName"/>
      </w:pPr>
      <w:r>
        <w:rPr>
          <w:i w:val="0"/>
          <w:iCs w:val="0"/>
        </w:rPr>
        <w:t>4</w:t>
      </w:r>
      <w:r>
        <w:rPr>
          <w:i w:val="0"/>
          <w:iCs w:val="0"/>
          <w:vertAlign w:val="superscript"/>
        </w:rPr>
        <w:t>th</w:t>
      </w:r>
      <w:r>
        <w:rPr>
          <w:i w:val="0"/>
          <w:iCs w:val="0"/>
        </w:rPr>
        <w:tab/>
      </w:r>
      <w:r>
        <w:t>Freedom of Movement</w:t>
      </w:r>
      <w:r>
        <w:rPr>
          <w:i w:val="0"/>
          <w:sz w:val="12"/>
        </w:rPr>
        <w:t>(PH p233)</w:t>
      </w:r>
    </w:p>
    <w:p w14:paraId="465D7564" w14:textId="77777777" w:rsidR="008E338F" w:rsidRDefault="008E338F" w:rsidP="008E338F">
      <w:pPr>
        <w:pStyle w:val="aSpellStats"/>
      </w:pPr>
      <w:r>
        <w:t>&lt;Abj, VSM(leather cord)/DF, 1StdAct, Touch, 10min/lvl&gt;</w:t>
      </w:r>
    </w:p>
    <w:p w14:paraId="0A6D51C7"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1EE6E79B"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1B4FF483" w14:textId="77777777" w:rsidR="008E338F" w:rsidRDefault="008E338F" w:rsidP="008E338F">
      <w:pPr>
        <w:pStyle w:val="aSpellText"/>
      </w:pPr>
      <w:r>
        <w:t xml:space="preserve"> While under the effect of this spell, the subject can fight underwater.</w:t>
      </w:r>
    </w:p>
    <w:p w14:paraId="6563F8D7" w14:textId="77777777" w:rsidR="008E338F" w:rsidRDefault="008E338F" w:rsidP="008E338F">
      <w:pPr>
        <w:pStyle w:val="aSpellName"/>
      </w:pPr>
      <w:r>
        <w:rPr>
          <w:i w:val="0"/>
          <w:iCs w:val="0"/>
        </w:rPr>
        <w:t>5</w:t>
      </w:r>
      <w:r>
        <w:rPr>
          <w:i w:val="0"/>
          <w:iCs w:val="0"/>
          <w:vertAlign w:val="superscript"/>
        </w:rPr>
        <w:t>th</w:t>
      </w:r>
      <w:r>
        <w:rPr>
          <w:i w:val="0"/>
          <w:iCs w:val="0"/>
        </w:rPr>
        <w:tab/>
      </w:r>
      <w:r>
        <w:t>Mordenkainen’s Faithful Hound</w:t>
      </w:r>
      <w:r>
        <w:rPr>
          <w:i w:val="0"/>
          <w:sz w:val="12"/>
        </w:rPr>
        <w:t>(PH p255)</w:t>
      </w:r>
    </w:p>
    <w:p w14:paraId="474E333C" w14:textId="77777777" w:rsidR="008E338F" w:rsidRDefault="008E338F" w:rsidP="008E338F">
      <w:pPr>
        <w:pStyle w:val="aSpellStats"/>
      </w:pPr>
      <w:r>
        <w:t>&lt;Conj(creat), VSM(whistle, bone, thread), 1StdAct, Close-range, until triggered up to 1hr/lvl then 1rnd/lvl, no SR&gt;</w:t>
      </w:r>
    </w:p>
    <w:p w14:paraId="1E106A8D" w14:textId="77777777" w:rsidR="008E338F" w:rsidRDefault="008E338F" w:rsidP="008E338F">
      <w:pPr>
        <w:pStyle w:val="aSpellText"/>
      </w:pPr>
      <w:r>
        <w:t xml:space="preserve">– The caster creates an </w:t>
      </w:r>
      <w:r>
        <w:rPr>
          <w:u w:val="single"/>
        </w:rPr>
        <w:t>Invisible</w:t>
      </w:r>
      <w:r>
        <w:t xml:space="preserve"> &amp; stationary watch-dog that can see </w:t>
      </w:r>
      <w:r>
        <w:rPr>
          <w:iCs/>
          <w:u w:val="single"/>
        </w:rPr>
        <w:t>Invisible</w:t>
      </w:r>
      <w:r>
        <w:t xml:space="preserve"> and Ethereal creatures &amp; is immune to Figments.  If any creature of at least Small size comes within 30’ of the casting point (not counting creatures already in the area when the spell was cast), the watch-dog is triggered &amp; begins to bark.</w:t>
      </w:r>
    </w:p>
    <w:p w14:paraId="76D47052" w14:textId="77777777" w:rsidR="008E338F" w:rsidRDefault="008E338F" w:rsidP="008E338F">
      <w:pPr>
        <w:pStyle w:val="aSpellText"/>
      </w:pPr>
      <w:r>
        <w:t xml:space="preserve">If a creature moves within 5’ of the watch-dog, it stops barking and attacks (+10 attack bonus, 2d6+3 damage) once per round.  The watch-dog attacks with a Readied Action &amp; remains </w:t>
      </w:r>
      <w:r>
        <w:rPr>
          <w:u w:val="single"/>
        </w:rPr>
        <w:t>Invisible</w:t>
      </w:r>
      <w:r>
        <w:t xml:space="preserve"> when it attacks.  The watch-dog cannot be killed, only dispelled.  The caster must stay within 100’ of the watch-dog or the spell ends.</w:t>
      </w:r>
    </w:p>
    <w:p w14:paraId="4EE5F678" w14:textId="77777777" w:rsidR="008E338F" w:rsidRDefault="008E338F" w:rsidP="008E338F">
      <w:pPr>
        <w:pStyle w:val="aSpellName"/>
      </w:pPr>
      <w:r>
        <w:rPr>
          <w:i w:val="0"/>
          <w:iCs w:val="0"/>
        </w:rPr>
        <w:br w:type="column"/>
        <w:t>6</w:t>
      </w:r>
      <w:r>
        <w:rPr>
          <w:i w:val="0"/>
          <w:iCs w:val="0"/>
          <w:vertAlign w:val="superscript"/>
        </w:rPr>
        <w:t>th</w:t>
      </w:r>
      <w:r>
        <w:rPr>
          <w:i w:val="0"/>
          <w:iCs w:val="0"/>
        </w:rPr>
        <w:tab/>
      </w:r>
      <w:r>
        <w:t>Move Earth</w:t>
      </w:r>
      <w:r>
        <w:rPr>
          <w:i w:val="0"/>
          <w:sz w:val="12"/>
        </w:rPr>
        <w:t>(PH p257)</w:t>
      </w:r>
    </w:p>
    <w:p w14:paraId="672D3D06" w14:textId="77777777" w:rsidR="008E338F" w:rsidRDefault="008E338F" w:rsidP="008E338F">
      <w:pPr>
        <w:pStyle w:val="aSpellStats"/>
      </w:pPr>
      <w:r>
        <w:t>&lt;Trans[earth], VSM(dirt, iron blade), 10Minutes per 150’square, Long-range&gt;</w:t>
      </w:r>
    </w:p>
    <w:p w14:paraId="4D8AEA71" w14:textId="77777777" w:rsidR="008E338F" w:rsidRDefault="008E338F" w:rsidP="008E338F">
      <w:pPr>
        <w:pStyle w:val="aSpellText"/>
      </w:pPr>
      <w:r>
        <w:t>– For each 10 minutes of cast time, 150’ square (up to 10’ deep) of dirt, sand, etc., if moved, up to a maximum of 750’ x 750’ (which would have a casting time of 4hrs 10min).  The movement is smooth, so buildings, trees, etc. are not toppled by this spell, though they may be raised or lowered.  This spell cannot be used to tunnel.</w:t>
      </w:r>
    </w:p>
    <w:p w14:paraId="6550D407" w14:textId="77777777" w:rsidR="008E338F" w:rsidRDefault="008E338F" w:rsidP="008E338F">
      <w:pPr>
        <w:pStyle w:val="aSpellName"/>
      </w:pPr>
      <w:r>
        <w:rPr>
          <w:i w:val="0"/>
          <w:iCs w:val="0"/>
        </w:rPr>
        <w:t>7</w:t>
      </w:r>
      <w:r>
        <w:rPr>
          <w:i w:val="0"/>
          <w:iCs w:val="0"/>
          <w:vertAlign w:val="superscript"/>
        </w:rPr>
        <w:t>th</w:t>
      </w:r>
      <w:r>
        <w:rPr>
          <w:i w:val="0"/>
          <w:iCs w:val="0"/>
        </w:rPr>
        <w:tab/>
      </w:r>
      <w:r>
        <w:t>Shadow Walk</w:t>
      </w:r>
      <w:r>
        <w:rPr>
          <w:i w:val="0"/>
          <w:sz w:val="12"/>
        </w:rPr>
        <w:t>(PH p277)</w:t>
      </w:r>
    </w:p>
    <w:p w14:paraId="68E30EB8" w14:textId="77777777" w:rsidR="008E338F" w:rsidRDefault="008E338F" w:rsidP="008E338F">
      <w:pPr>
        <w:pStyle w:val="aSpellStats"/>
      </w:pPr>
      <w:r>
        <w:t>&lt;Ill(shadow), VS, 1StdAct, Touch, 1hr/lvl(D)&gt;</w:t>
      </w:r>
    </w:p>
    <w:p w14:paraId="69B8A48C" w14:textId="77777777" w:rsidR="008E338F" w:rsidRDefault="008E338F" w:rsidP="008E338F">
      <w:pPr>
        <w:pStyle w:val="aSpellText"/>
      </w:pPr>
      <w:r>
        <w:t>– The caster and up to 1 touched subject per level travel into the Plane of Shadows (unwilling subjects receive a Will save to negate).  Travel can be in two different ways:</w:t>
      </w:r>
    </w:p>
    <w:p w14:paraId="6B8D8ACA" w14:textId="77777777" w:rsidR="008E338F" w:rsidRDefault="008E338F" w:rsidP="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301251DB" w14:textId="77777777" w:rsidR="008E338F" w:rsidRDefault="008E338F" w:rsidP="008E338F">
      <w:pPr>
        <w:pStyle w:val="aSpellText"/>
        <w:ind w:left="540"/>
      </w:pPr>
      <w:r>
        <w:t>b) The party can travel to a plane of existence that borders the Plane of Shadows.  This takes 1d4 hours.</w:t>
      </w:r>
    </w:p>
    <w:p w14:paraId="49DB1CBE" w14:textId="77777777" w:rsidR="008E338F" w:rsidRDefault="008E338F" w:rsidP="008E338F">
      <w:pPr>
        <w:pStyle w:val="aSpellName"/>
      </w:pPr>
      <w:r>
        <w:rPr>
          <w:i w:val="0"/>
          <w:iCs w:val="0"/>
        </w:rPr>
        <w:t>8</w:t>
      </w:r>
      <w:r>
        <w:rPr>
          <w:i w:val="0"/>
          <w:iCs w:val="0"/>
          <w:vertAlign w:val="superscript"/>
        </w:rPr>
        <w:t>th</w:t>
      </w:r>
      <w:r>
        <w:rPr>
          <w:i w:val="0"/>
        </w:rPr>
        <w:tab/>
      </w:r>
      <w:r>
        <w:t>Word of Recall</w:t>
      </w:r>
      <w:r>
        <w:rPr>
          <w:i w:val="0"/>
          <w:sz w:val="12"/>
        </w:rPr>
        <w:t>(PH p303)</w:t>
      </w:r>
    </w:p>
    <w:p w14:paraId="75EA8B39" w14:textId="77777777" w:rsidR="008E338F" w:rsidRDefault="008E338F" w:rsidP="008E338F">
      <w:pPr>
        <w:pStyle w:val="aSpellStats"/>
      </w:pPr>
      <w:r>
        <w:t>&lt;Conj[teleport], V, 1StdAct&gt;</w:t>
      </w:r>
    </w:p>
    <w:p w14:paraId="41EC009E" w14:textId="77777777" w:rsidR="008E338F" w:rsidRDefault="008E338F" w:rsidP="008E338F">
      <w:pPr>
        <w:pStyle w:val="aSpellText"/>
      </w:pPr>
      <w:r>
        <w:t xml:space="preserve">– Teleports the caster, his/her Maximum Load,  &amp; one willing Medium-sized creature per three levels (or the </w:t>
      </w:r>
      <w:r>
        <w:rPr>
          <w:u w:val="single"/>
        </w:rPr>
        <w:t>Creature Equivalent</w:t>
      </w:r>
      <w:r>
        <w:t>) back to a very familiar place that was designated when the spell was memorized.  The start &amp; end locations must be in the same plane of existence.</w:t>
      </w:r>
    </w:p>
    <w:p w14:paraId="15E0916E" w14:textId="77777777" w:rsidR="008E338F" w:rsidRDefault="008E338F" w:rsidP="008E338F">
      <w:pPr>
        <w:pStyle w:val="aSpellName"/>
      </w:pPr>
      <w:r>
        <w:rPr>
          <w:i w:val="0"/>
          <w:iCs w:val="0"/>
        </w:rPr>
        <w:br w:type="column"/>
        <w:t>9</w:t>
      </w:r>
      <w:r>
        <w:rPr>
          <w:i w:val="0"/>
          <w:iCs w:val="0"/>
          <w:vertAlign w:val="superscript"/>
        </w:rPr>
        <w:t>th</w:t>
      </w:r>
      <w:r>
        <w:rPr>
          <w:i w:val="0"/>
          <w:iCs w:val="0"/>
        </w:rPr>
        <w:tab/>
      </w:r>
      <w:r>
        <w:t>Foresight</w:t>
      </w:r>
      <w:r>
        <w:rPr>
          <w:i w:val="0"/>
          <w:sz w:val="12"/>
        </w:rPr>
        <w:t>(PH p233)</w:t>
      </w:r>
    </w:p>
    <w:p w14:paraId="6337EF3E" w14:textId="77777777" w:rsidR="008E338F" w:rsidRDefault="008E338F" w:rsidP="008E338F">
      <w:pPr>
        <w:pStyle w:val="aSpellStats"/>
      </w:pPr>
      <w:r>
        <w:t>&lt;Div, VSM(feather)/DF, 1StdAct, Touch, 10min/lvl&gt;</w:t>
      </w:r>
    </w:p>
    <w:p w14:paraId="73E205E5" w14:textId="77777777" w:rsidR="008E338F" w:rsidRDefault="008E338F" w:rsidP="008E338F">
      <w:pPr>
        <w:pStyle w:val="aSpellText"/>
      </w:pPr>
      <w:r>
        <w:t>– The caster receives mental warnings about what may harm the touched subject.</w:t>
      </w:r>
    </w:p>
    <w:p w14:paraId="4109235E"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169EACAF"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60537FC0" w14:textId="77777777" w:rsidR="008E338F" w:rsidRDefault="008E338F" w:rsidP="008E338F">
      <w:pPr>
        <w:pStyle w:val="BodyText2"/>
        <w:tabs>
          <w:tab w:val="clear" w:pos="227"/>
          <w:tab w:val="left" w:pos="180"/>
        </w:tabs>
        <w:spacing w:before="0" w:after="0"/>
        <w:ind w:left="187" w:hanging="187"/>
        <w:sectPr w:rsidR="008E338F">
          <w:type w:val="continuous"/>
          <w:pgSz w:w="12240" w:h="15840" w:code="1"/>
          <w:pgMar w:top="1080" w:right="864" w:bottom="1080" w:left="864" w:header="720" w:footer="720" w:gutter="0"/>
          <w:paperSrc w:first="112" w:other="112"/>
          <w:cols w:num="3" w:sep="1" w:space="288"/>
          <w:docGrid w:linePitch="360"/>
        </w:sectPr>
      </w:pPr>
    </w:p>
    <w:p w14:paraId="7E58E235" w14:textId="77777777" w:rsidR="008E338F" w:rsidRDefault="008E338F" w:rsidP="008E338F">
      <w:pPr>
        <w:pStyle w:val="BodyText2"/>
        <w:tabs>
          <w:tab w:val="clear" w:pos="227"/>
          <w:tab w:val="left" w:pos="180"/>
        </w:tabs>
        <w:spacing w:before="0" w:after="0"/>
        <w:ind w:left="187" w:hanging="187"/>
      </w:pPr>
    </w:p>
    <w:p w14:paraId="32EAF5F4" w14:textId="77777777" w:rsidR="008E338F" w:rsidRDefault="008E338F" w:rsidP="008E338F">
      <w:pPr>
        <w:pStyle w:val="BodyText2"/>
        <w:tabs>
          <w:tab w:val="clear" w:pos="227"/>
          <w:tab w:val="left" w:pos="180"/>
        </w:tabs>
        <w:spacing w:before="0" w:after="0"/>
        <w:ind w:left="187" w:hanging="187"/>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3098F2D8" w14:textId="77777777">
        <w:tblPrEx>
          <w:tblCellMar>
            <w:top w:w="0" w:type="dxa"/>
            <w:bottom w:w="0" w:type="dxa"/>
          </w:tblCellMar>
        </w:tblPrEx>
        <w:tc>
          <w:tcPr>
            <w:tcW w:w="576" w:type="dxa"/>
            <w:vAlign w:val="bottom"/>
          </w:tcPr>
          <w:p w14:paraId="7AEA5E4A" w14:textId="77777777" w:rsidR="008E338F" w:rsidRDefault="008E338F" w:rsidP="008E338F">
            <w:pPr>
              <w:pStyle w:val="Heading2"/>
            </w:pPr>
            <w:bookmarkStart w:id="231" w:name="_Toc44934470"/>
            <w:bookmarkStart w:id="232" w:name="_Toc78700992"/>
            <w:bookmarkStart w:id="233" w:name="_Toc172621893"/>
            <w:r>
              <w:t>Hatred</w:t>
            </w:r>
            <w:bookmarkEnd w:id="231"/>
            <w:bookmarkEnd w:id="232"/>
            <w:bookmarkEnd w:id="233"/>
          </w:p>
        </w:tc>
        <w:tc>
          <w:tcPr>
            <w:tcW w:w="2160" w:type="dxa"/>
            <w:vAlign w:val="bottom"/>
          </w:tcPr>
          <w:p w14:paraId="0C30361F" w14:textId="77777777" w:rsidR="008E338F" w:rsidRDefault="008E338F" w:rsidP="008E338F">
            <w:pPr>
              <w:pStyle w:val="FootnoteText"/>
            </w:pPr>
            <w:r>
              <w:rPr>
                <w:sz w:val="12"/>
              </w:rPr>
              <w:t xml:space="preserve">(Spell p275) </w:t>
            </w:r>
            <w:r w:rsidRPr="00F54FB8">
              <w:rPr>
                <w:strike/>
                <w:sz w:val="12"/>
                <w:szCs w:val="12"/>
              </w:rPr>
              <w:t>(PGF p87)</w:t>
            </w:r>
          </w:p>
        </w:tc>
      </w:tr>
    </w:tbl>
    <w:p w14:paraId="76A9090E" w14:textId="77777777" w:rsidR="008E338F" w:rsidRDefault="008E338F" w:rsidP="008E338F">
      <w:pPr>
        <w:pStyle w:val="DomainAbility"/>
      </w:pPr>
      <w:r>
        <w:t>Once per day, choose one opponent.  For 1 minute, you gain a +2 Profane bonus on attack, saving throws, &amp; AC vs. that opponent only.</w:t>
      </w:r>
    </w:p>
    <w:p w14:paraId="4DCD4DF4" w14:textId="77777777" w:rsidR="008E338F" w:rsidRDefault="008E338F" w:rsidP="008E338F">
      <w:pPr>
        <w:pStyle w:val="DomainAbility"/>
      </w:pPr>
    </w:p>
    <w:p w14:paraId="58346AD2" w14:textId="77777777" w:rsidR="008E338F" w:rsidRDefault="008E338F" w:rsidP="008E338F">
      <w:pPr>
        <w:pStyle w:val="aSpellName"/>
        <w:rPr>
          <w:i w:val="0"/>
          <w:iCs w:val="0"/>
        </w:rPr>
        <w:sectPr w:rsidR="008E338F">
          <w:footerReference w:type="default" r:id="rId161"/>
          <w:pgSz w:w="12240" w:h="15840" w:code="1"/>
          <w:pgMar w:top="1080" w:right="864" w:bottom="1080" w:left="864" w:header="720" w:footer="720" w:gutter="0"/>
          <w:paperSrc w:first="112" w:other="112"/>
          <w:cols w:sep="1" w:space="288"/>
          <w:docGrid w:linePitch="360"/>
        </w:sectPr>
      </w:pPr>
    </w:p>
    <w:p w14:paraId="6DF2EAAE" w14:textId="77777777" w:rsidR="008E338F" w:rsidRDefault="008E338F" w:rsidP="008E338F">
      <w:pPr>
        <w:pStyle w:val="aSpellName"/>
      </w:pPr>
      <w:r>
        <w:rPr>
          <w:i w:val="0"/>
          <w:iCs w:val="0"/>
        </w:rPr>
        <w:t>1</w:t>
      </w:r>
      <w:r>
        <w:rPr>
          <w:i w:val="0"/>
          <w:iCs w:val="0"/>
          <w:vertAlign w:val="superscript"/>
        </w:rPr>
        <w:t>st</w:t>
      </w:r>
      <w:r>
        <w:rPr>
          <w:i w:val="0"/>
        </w:rPr>
        <w:tab/>
      </w:r>
      <w:r>
        <w:t>Doom</w:t>
      </w:r>
      <w:r>
        <w:rPr>
          <w:i w:val="0"/>
          <w:sz w:val="12"/>
        </w:rPr>
        <w:t>(PH p225)</w:t>
      </w:r>
    </w:p>
    <w:p w14:paraId="1B2200BC" w14:textId="77777777" w:rsidR="008E338F" w:rsidRDefault="008E338F" w:rsidP="008E338F">
      <w:pPr>
        <w:pStyle w:val="aSpellStats"/>
      </w:pPr>
      <w:r>
        <w:t>&lt;Ench(comp)[fear][mind], VS/DF, 1StdAct, Medium-range, 1min/lvl, WillNeg, SR applies&gt;</w:t>
      </w:r>
    </w:p>
    <w:p w14:paraId="0282F8F4" w14:textId="77777777" w:rsidR="008E338F" w:rsidRDefault="008E338F" w:rsidP="008E338F">
      <w:pPr>
        <w:pStyle w:val="aSpellText"/>
      </w:pPr>
      <w:r>
        <w:t xml:space="preserve">– Target living creature becomes </w:t>
      </w:r>
      <w:r>
        <w:rPr>
          <w:u w:val="single"/>
        </w:rPr>
        <w:t>Shaken</w:t>
      </w:r>
      <w:r>
        <w:t>.</w:t>
      </w:r>
    </w:p>
    <w:p w14:paraId="75955525"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Scare</w:t>
      </w:r>
      <w:r>
        <w:rPr>
          <w:i w:val="0"/>
          <w:sz w:val="12"/>
        </w:rPr>
        <w:t>(PH p274)</w:t>
      </w:r>
    </w:p>
    <w:p w14:paraId="7CF06899" w14:textId="77777777" w:rsidR="008E338F" w:rsidRDefault="008E338F" w:rsidP="008E338F">
      <w:pPr>
        <w:pStyle w:val="aSpellStats"/>
      </w:pPr>
      <w:r>
        <w:t>&lt;Necro[fear][mind], VSM(bone chip from an undead), 1StdAct, Medium-range, Will½, SR applies&gt;</w:t>
      </w:r>
    </w:p>
    <w:p w14:paraId="2DE9A59A" w14:textId="77777777" w:rsidR="008E338F" w:rsidRDefault="008E338F" w:rsidP="008E338F">
      <w:pPr>
        <w:pStyle w:val="aSpellText"/>
      </w:pPr>
      <w:r>
        <w:t xml:space="preserve">– One living target per three levels within a 30’ area &amp; up to 5HD are </w:t>
      </w:r>
      <w:r>
        <w:rPr>
          <w:u w:val="single"/>
        </w:rPr>
        <w:t>Frightened</w:t>
      </w:r>
      <w:r>
        <w:t xml:space="preserve"> for 1rnd/lvl unless a target makes its saving throw.  On a successful save, the target is </w:t>
      </w:r>
      <w:r>
        <w:rPr>
          <w:u w:val="single"/>
        </w:rPr>
        <w:t>Shaken</w:t>
      </w:r>
      <w:r>
        <w:t xml:space="preserve"> for 1rnd.</w:t>
      </w:r>
    </w:p>
    <w:p w14:paraId="7782CDB3" w14:textId="77777777" w:rsidR="008E338F" w:rsidRDefault="008E338F" w:rsidP="008E338F">
      <w:pPr>
        <w:pStyle w:val="aSpellName"/>
      </w:pPr>
      <w:r>
        <w:rPr>
          <w:i w:val="0"/>
          <w:iCs w:val="0"/>
        </w:rPr>
        <w:t>3</w:t>
      </w:r>
      <w:r>
        <w:rPr>
          <w:i w:val="0"/>
          <w:iCs w:val="0"/>
          <w:vertAlign w:val="superscript"/>
        </w:rPr>
        <w:t>rd</w:t>
      </w:r>
      <w:r>
        <w:rPr>
          <w:i w:val="0"/>
          <w:iCs w:val="0"/>
        </w:rPr>
        <w:tab/>
      </w:r>
      <w:r>
        <w:t>Bestow Curse</w:t>
      </w:r>
      <w:r>
        <w:rPr>
          <w:i w:val="0"/>
          <w:sz w:val="12"/>
        </w:rPr>
        <w:t>(PH p203)</w:t>
      </w:r>
    </w:p>
    <w:p w14:paraId="701A342D" w14:textId="77777777" w:rsidR="008E338F" w:rsidRDefault="008E338F" w:rsidP="008E338F">
      <w:pPr>
        <w:pStyle w:val="aSpellStats"/>
      </w:pPr>
      <w:r>
        <w:t>&lt;Necro, VS, 1StdAct, Touch, Permanent, WillNeg, SR applies&gt;</w:t>
      </w:r>
    </w:p>
    <w:p w14:paraId="38508EC5" w14:textId="77777777" w:rsidR="008E338F" w:rsidRDefault="008E338F" w:rsidP="008E338F">
      <w:pPr>
        <w:pStyle w:val="aSpellText"/>
      </w:pPr>
      <w:r>
        <w:t>– Touched subject is inflicted with one of the following:</w:t>
      </w:r>
    </w:p>
    <w:p w14:paraId="0581EF1E" w14:textId="77777777" w:rsidR="008E338F" w:rsidRDefault="008E338F" w:rsidP="008E338F">
      <w:pPr>
        <w:pStyle w:val="aSpellText"/>
        <w:tabs>
          <w:tab w:val="left" w:pos="540"/>
        </w:tabs>
        <w:ind w:left="540"/>
      </w:pPr>
      <w:r>
        <w:t>a)</w:t>
      </w:r>
      <w:r>
        <w:tab/>
        <w:t xml:space="preserve">–6 on one ability (minimum 1); </w:t>
      </w:r>
    </w:p>
    <w:p w14:paraId="64BEF351" w14:textId="77777777" w:rsidR="008E338F" w:rsidRDefault="008E338F" w:rsidP="008E338F">
      <w:pPr>
        <w:pStyle w:val="aSpellText"/>
        <w:tabs>
          <w:tab w:val="left" w:pos="540"/>
        </w:tabs>
        <w:ind w:left="540"/>
      </w:pPr>
      <w:r>
        <w:t>b)</w:t>
      </w:r>
      <w:r>
        <w:tab/>
        <w:t>–4 penalty on attacks, saves, and skill checks; or</w:t>
      </w:r>
    </w:p>
    <w:p w14:paraId="0C8944B8" w14:textId="77777777" w:rsidR="008E338F" w:rsidRDefault="008E338F" w:rsidP="008E338F">
      <w:pPr>
        <w:pStyle w:val="aSpellText"/>
        <w:tabs>
          <w:tab w:val="left" w:pos="540"/>
        </w:tabs>
        <w:ind w:left="540"/>
      </w:pPr>
      <w:r>
        <w:t>c)</w:t>
      </w:r>
      <w:r>
        <w:tab/>
        <w:t>50% chance of losing each action.</w:t>
      </w:r>
    </w:p>
    <w:p w14:paraId="091DF59A"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5D63D59B" w14:textId="77777777" w:rsidR="008E338F" w:rsidRDefault="008E338F" w:rsidP="008E338F">
      <w:pPr>
        <w:pStyle w:val="aSpellText"/>
        <w:rPr>
          <w:i/>
          <w:iCs/>
        </w:rPr>
      </w:pPr>
      <w:r>
        <w:t xml:space="preserve"> This spell </w:t>
      </w:r>
      <w:r>
        <w:rPr>
          <w:u w:val="single"/>
        </w:rPr>
        <w:t>Counters</w:t>
      </w:r>
      <w:r>
        <w:t xml:space="preserve"> the spell </w:t>
      </w:r>
      <w:r>
        <w:rPr>
          <w:i/>
          <w:iCs/>
        </w:rPr>
        <w:t>Remove Curse.</w:t>
      </w:r>
    </w:p>
    <w:p w14:paraId="5A069225" w14:textId="77777777" w:rsidR="008E338F" w:rsidRDefault="008E338F" w:rsidP="008E338F">
      <w:pPr>
        <w:pStyle w:val="aSpellName"/>
      </w:pPr>
      <w:r>
        <w:rPr>
          <w:i w:val="0"/>
          <w:iCs w:val="0"/>
        </w:rPr>
        <w:t>4</w:t>
      </w:r>
      <w:r>
        <w:rPr>
          <w:i w:val="0"/>
          <w:iCs w:val="0"/>
          <w:vertAlign w:val="superscript"/>
        </w:rPr>
        <w:t>th</w:t>
      </w:r>
      <w:r>
        <w:rPr>
          <w:i w:val="0"/>
          <w:iCs w:val="0"/>
        </w:rPr>
        <w:tab/>
      </w:r>
      <w:r>
        <w:t>Rage</w:t>
      </w:r>
      <w:r>
        <w:rPr>
          <w:i w:val="0"/>
          <w:sz w:val="12"/>
        </w:rPr>
        <w:t>(PH p268)</w:t>
      </w:r>
    </w:p>
    <w:p w14:paraId="4921726D" w14:textId="77777777" w:rsidR="008E338F" w:rsidRDefault="008E338F" w:rsidP="008E338F">
      <w:pPr>
        <w:pStyle w:val="aSpellStats"/>
      </w:pPr>
      <w:r>
        <w:t>&lt;Ench(comp)[mind], VS, 1StdAct, Medium-range, Concentration + 1rnd/lvl(D)&gt;</w:t>
      </w:r>
    </w:p>
    <w:p w14:paraId="232FA966" w14:textId="77777777" w:rsidR="008E338F" w:rsidRDefault="008E338F" w:rsidP="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768273CF" w14:textId="77777777" w:rsidR="008E338F" w:rsidRDefault="008E338F" w:rsidP="008E338F">
      <w:pPr>
        <w:pStyle w:val="aSpellName"/>
      </w:pPr>
      <w:r>
        <w:rPr>
          <w:i w:val="0"/>
          <w:iCs w:val="0"/>
        </w:rPr>
        <w:t>5</w:t>
      </w:r>
      <w:r>
        <w:rPr>
          <w:i w:val="0"/>
          <w:iCs w:val="0"/>
          <w:vertAlign w:val="superscript"/>
        </w:rPr>
        <w:t>th</w:t>
      </w:r>
      <w:r>
        <w:rPr>
          <w:i w:val="0"/>
        </w:rPr>
        <w:tab/>
      </w:r>
      <w:r>
        <w:t>Righteous Might</w:t>
      </w:r>
      <w:r>
        <w:rPr>
          <w:i w:val="0"/>
          <w:sz w:val="12"/>
        </w:rPr>
        <w:t>(PH p273)(PH3.5e)+</w:t>
      </w:r>
    </w:p>
    <w:p w14:paraId="05A1D087" w14:textId="77777777" w:rsidR="008E338F" w:rsidRDefault="008E338F" w:rsidP="008E338F">
      <w:pPr>
        <w:pStyle w:val="aSpellStats"/>
      </w:pPr>
      <w:r>
        <w:t>&lt;Trans, VS/DF, 1StdAct, Personal, 1rnd/lvl(D)&gt;</w:t>
      </w:r>
    </w:p>
    <w:p w14:paraId="2BC97621" w14:textId="77777777" w:rsidR="008E338F" w:rsidRDefault="008E338F" w:rsidP="008E338F">
      <w:pPr>
        <w:pStyle w:val="aSpellText"/>
      </w:pPr>
      <w:r>
        <w:t>– The caster &amp; his/her equipment enlarge to the next size category, with the following effects:</w:t>
      </w:r>
    </w:p>
    <w:p w14:paraId="6AC59478"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38DDC08C" w14:textId="77777777" w:rsidR="008E338F" w:rsidRDefault="008E338F" w:rsidP="008E338F">
      <w:pPr>
        <w:pStyle w:val="aSpellText"/>
        <w:tabs>
          <w:tab w:val="left" w:pos="540"/>
        </w:tabs>
        <w:ind w:left="540"/>
      </w:pPr>
      <w:r>
        <w:t>b)</w:t>
      </w:r>
      <w:r>
        <w:tab/>
        <w:t>+4 Size bonus to Strength;</w:t>
      </w:r>
    </w:p>
    <w:p w14:paraId="2E308590" w14:textId="77777777" w:rsidR="008E338F" w:rsidRDefault="008E338F" w:rsidP="008E338F">
      <w:pPr>
        <w:pStyle w:val="aSpellText"/>
        <w:tabs>
          <w:tab w:val="left" w:pos="540"/>
        </w:tabs>
        <w:ind w:left="540"/>
      </w:pPr>
      <w:r>
        <w:t>c)</w:t>
      </w:r>
      <w:r>
        <w:tab/>
        <w:t>+2 Size bonus to Constitution;</w:t>
      </w:r>
    </w:p>
    <w:p w14:paraId="1680C2D3"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64BEE680"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0A9DB224"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5EC7C94C"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3182479F"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6E025E86" w14:textId="77777777" w:rsidR="008E338F" w:rsidRDefault="008E338F" w:rsidP="008E338F">
      <w:pPr>
        <w:pStyle w:val="aSpellText"/>
        <w:tabs>
          <w:tab w:val="left" w:pos="540"/>
        </w:tabs>
        <w:ind w:left="540"/>
      </w:pPr>
    </w:p>
    <w:p w14:paraId="6BF12A9F" w14:textId="77777777" w:rsidR="008E338F" w:rsidRDefault="008E338F" w:rsidP="008E338F">
      <w:pPr>
        <w:pStyle w:val="aSpellName"/>
      </w:pPr>
      <w:r>
        <w:rPr>
          <w:i w:val="0"/>
          <w:iCs w:val="0"/>
        </w:rPr>
        <w:br w:type="column"/>
        <w:t>6</w:t>
      </w:r>
      <w:r>
        <w:rPr>
          <w:i w:val="0"/>
          <w:iCs w:val="0"/>
          <w:vertAlign w:val="superscript"/>
        </w:rPr>
        <w:t>th</w:t>
      </w:r>
      <w:r>
        <w:rPr>
          <w:i w:val="0"/>
          <w:iCs w:val="0"/>
        </w:rPr>
        <w:tab/>
      </w:r>
      <w:r>
        <w:t>Forbiddance</w:t>
      </w:r>
      <w:r>
        <w:rPr>
          <w:i w:val="0"/>
          <w:sz w:val="12"/>
        </w:rPr>
        <w:t>(PH p232)</w:t>
      </w:r>
    </w:p>
    <w:p w14:paraId="1DFCFDFD" w14:textId="77777777" w:rsidR="008E338F" w:rsidRDefault="008E338F" w:rsidP="008E338F">
      <w:pPr>
        <w:pStyle w:val="aSpellStats"/>
      </w:pPr>
      <w:r>
        <w:t>&lt;Abj, VSM(1,500gp of holy water &amp; incense + 1,500gp per 60’ cube, 1,000gp of additional incense + 1,000gp per 60’ cube if a password is to be added)/DF, 6Rounds, Medium-range, Permanent&gt;</w:t>
      </w:r>
    </w:p>
    <w:p w14:paraId="0DA89FDD" w14:textId="77777777" w:rsidR="008E338F" w:rsidRDefault="008E338F" w:rsidP="008E338F">
      <w:pPr>
        <w:pStyle w:val="aSpellText"/>
      </w:pPr>
      <w:r>
        <w:t>– The caster designated an area of one contiguous 60’ cube per level.  Although permanent, the caster  has the option of including a password that allows the speaker to avoid effect ‘b)’.</w:t>
      </w:r>
    </w:p>
    <w:p w14:paraId="1909A9AB" w14:textId="77777777" w:rsidR="008E338F" w:rsidRDefault="008E338F" w:rsidP="008E338F">
      <w:pPr>
        <w:pStyle w:val="aSpellText"/>
        <w:tabs>
          <w:tab w:val="left" w:pos="540"/>
        </w:tabs>
        <w:ind w:left="540"/>
      </w:pPr>
      <w:r>
        <w:t>a)</w:t>
      </w:r>
      <w:r>
        <w:tab/>
        <w:t xml:space="preserve">The area is sealed against planar travel, blocking </w:t>
      </w:r>
      <w:r>
        <w:rPr>
          <w:i/>
        </w:rPr>
        <w:t xml:space="preserve">Dimensional Door, Teleport, Plane Shift, Astral Travel, Ethereal Travel, </w:t>
      </w:r>
      <w:r>
        <w:t xml:space="preserve">and all </w:t>
      </w:r>
      <w:r>
        <w:rPr>
          <w:i/>
        </w:rPr>
        <w:t>Summon</w:t>
      </w:r>
      <w:r>
        <w:t xml:space="preserve"> spells.</w:t>
      </w:r>
    </w:p>
    <w:p w14:paraId="22BECA6F" w14:textId="77777777" w:rsidR="008E338F" w:rsidRDefault="008E338F" w:rsidP="008E338F">
      <w:pPr>
        <w:pStyle w:val="aSpellText"/>
        <w:tabs>
          <w:tab w:val="left" w:pos="540"/>
        </w:tabs>
        <w:ind w:left="540"/>
      </w:pPr>
      <w:r>
        <w:t>b)</w:t>
      </w:r>
      <w:r>
        <w:tab/>
        <w:t>When attempting to enter, each creature is effected based on how close their alignment is to the caster’s alignment:</w:t>
      </w:r>
    </w:p>
    <w:p w14:paraId="0C68B87A" w14:textId="77777777" w:rsidR="008E338F" w:rsidRDefault="008E338F" w:rsidP="008E338F">
      <w:pPr>
        <w:pStyle w:val="aSpellText"/>
        <w:tabs>
          <w:tab w:val="left" w:pos="720"/>
        </w:tabs>
        <w:ind w:left="720"/>
      </w:pPr>
      <w:r>
        <w:t>1)</w:t>
      </w:r>
      <w:r>
        <w:tab/>
        <w:t>same – no save needed to enter.</w:t>
      </w:r>
    </w:p>
    <w:p w14:paraId="2879E3FB" w14:textId="77777777" w:rsidR="008E338F" w:rsidRDefault="008E338F" w:rsidP="008E338F">
      <w:pPr>
        <w:pStyle w:val="aSpellText"/>
        <w:tabs>
          <w:tab w:val="left" w:pos="720"/>
        </w:tabs>
        <w:ind w:left="720"/>
      </w:pPr>
      <w:r>
        <w:t>2)</w:t>
      </w:r>
      <w:r>
        <w:tab/>
        <w:t xml:space="preserve">different along the law-chaos axis </w:t>
      </w:r>
      <w:r>
        <w:noBreakHyphen/>
        <w:t>or</w:t>
      </w:r>
      <w:r>
        <w:noBreakHyphen/>
        <w:t xml:space="preserve"> the good-evil axis – 6d6 damage &amp; cannot enter (Will½ &amp; SR applies).</w:t>
      </w:r>
    </w:p>
    <w:p w14:paraId="672BEED8" w14:textId="77777777" w:rsidR="008E338F" w:rsidRDefault="008E338F" w:rsidP="008E338F">
      <w:pPr>
        <w:pStyle w:val="aSpellText"/>
        <w:tabs>
          <w:tab w:val="left" w:pos="720"/>
        </w:tabs>
        <w:ind w:left="720"/>
      </w:pPr>
      <w:r>
        <w:t>3)</w:t>
      </w:r>
      <w:r>
        <w:tab/>
        <w:t xml:space="preserve">different along the law-chaos axis </w:t>
      </w:r>
      <w:r>
        <w:noBreakHyphen/>
        <w:t>and</w:t>
      </w:r>
      <w:r>
        <w:noBreakHyphen/>
        <w:t xml:space="preserve"> the good-evil axis – 12d6 damage &amp; cannot enter (Will½ &amp; SR applies).</w:t>
      </w:r>
    </w:p>
    <w:p w14:paraId="1B76CC6E" w14:textId="77777777" w:rsidR="008E338F" w:rsidRDefault="008E338F" w:rsidP="008E338F">
      <w:pPr>
        <w:pStyle w:val="aSpellText"/>
      </w:pPr>
      <w:r>
        <w:rPr>
          <w:i/>
        </w:rPr>
        <w:t>Dispel Magic</w:t>
      </w:r>
      <w:r>
        <w:rPr>
          <w:iCs/>
        </w:rPr>
        <w:t xml:space="preserve"> on this spell</w:t>
      </w:r>
      <w:r>
        <w:t xml:space="preserve"> only works if its caster’s level is at least as high as this spell’s level.</w:t>
      </w:r>
    </w:p>
    <w:p w14:paraId="378D6A62" w14:textId="77777777" w:rsidR="008E338F" w:rsidRDefault="008E338F" w:rsidP="008E338F">
      <w:pPr>
        <w:pStyle w:val="aSpellName"/>
      </w:pPr>
      <w:r>
        <w:rPr>
          <w:i w:val="0"/>
          <w:iCs w:val="0"/>
        </w:rPr>
        <w:t>7</w:t>
      </w:r>
      <w:r>
        <w:rPr>
          <w:i w:val="0"/>
          <w:iCs w:val="0"/>
          <w:vertAlign w:val="superscript"/>
        </w:rPr>
        <w:t>th</w:t>
      </w:r>
      <w:r>
        <w:rPr>
          <w:i w:val="0"/>
          <w:iCs w:val="0"/>
        </w:rPr>
        <w:tab/>
      </w:r>
      <w:r>
        <w:t>Blasphemy</w:t>
      </w:r>
      <w:r>
        <w:rPr>
          <w:i w:val="0"/>
          <w:sz w:val="12"/>
        </w:rPr>
        <w:t>(PH p205)(PH3.5e)+</w:t>
      </w:r>
    </w:p>
    <w:p w14:paraId="473703F3" w14:textId="77777777" w:rsidR="008E338F" w:rsidRDefault="008E338F" w:rsidP="008E338F">
      <w:pPr>
        <w:pStyle w:val="aSpellStats"/>
      </w:pPr>
      <w:r>
        <w:t>&lt;Evoc[evil][sonic], V, 1StdAct, SR applies&gt;</w:t>
      </w:r>
    </w:p>
    <w:p w14:paraId="249F4CA8" w14:textId="77777777" w:rsidR="008E338F" w:rsidRDefault="008E338F" w:rsidP="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0E4C9889" w14:textId="77777777" w:rsidR="008E338F" w:rsidRDefault="008E338F" w:rsidP="008E338F">
      <w:pPr>
        <w:pStyle w:val="aSpellText"/>
        <w:tabs>
          <w:tab w:val="left" w:pos="1800"/>
        </w:tabs>
        <w:ind w:left="1980" w:hanging="1613"/>
      </w:pPr>
      <w:r>
        <w:t>up to Caster lvl:</w:t>
      </w:r>
      <w:r>
        <w:tab/>
      </w:r>
      <w:r>
        <w:rPr>
          <w:u w:val="single"/>
        </w:rPr>
        <w:t>Dazed</w:t>
      </w:r>
      <w:r>
        <w:t xml:space="preserve"> for 1 round.</w:t>
      </w:r>
    </w:p>
    <w:p w14:paraId="2B846888"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rounds &amp; above.</w:t>
      </w:r>
    </w:p>
    <w:p w14:paraId="11AAFC0E"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w:t>
      </w:r>
      <w:r>
        <w:br/>
        <w:t>&amp; above.</w:t>
      </w:r>
    </w:p>
    <w:p w14:paraId="679465F9" w14:textId="77777777" w:rsidR="008E338F" w:rsidRDefault="008E338F" w:rsidP="008E338F">
      <w:pPr>
        <w:pStyle w:val="aSpellText"/>
        <w:tabs>
          <w:tab w:val="left" w:pos="1800"/>
        </w:tabs>
        <w:ind w:left="1980" w:hanging="1613"/>
      </w:pPr>
      <w:r>
        <w:t>up to Caster lvl - 10:</w:t>
      </w:r>
      <w:r>
        <w:tab/>
        <w:t>Dead &amp; above.</w:t>
      </w:r>
    </w:p>
    <w:p w14:paraId="4318E6D6" w14:textId="77777777" w:rsidR="008E338F" w:rsidRDefault="008E338F" w:rsidP="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2D5C705E" w14:textId="77777777" w:rsidR="008E338F" w:rsidRDefault="008E338F" w:rsidP="008E338F">
      <w:pPr>
        <w:pStyle w:val="aSpellName"/>
      </w:pPr>
      <w:r>
        <w:rPr>
          <w:i w:val="0"/>
          <w:iCs w:val="0"/>
        </w:rPr>
        <w:br w:type="column"/>
        <w:t>8</w:t>
      </w:r>
      <w:r>
        <w:rPr>
          <w:i w:val="0"/>
          <w:iCs w:val="0"/>
          <w:vertAlign w:val="superscript"/>
        </w:rPr>
        <w:t>th</w:t>
      </w:r>
      <w:r>
        <w:rPr>
          <w:i w:val="0"/>
          <w:iCs w:val="0"/>
        </w:rPr>
        <w:tab/>
      </w:r>
      <w:r>
        <w:t>Antipathy</w:t>
      </w:r>
      <w:r>
        <w:rPr>
          <w:i w:val="0"/>
          <w:sz w:val="12"/>
        </w:rPr>
        <w:t>(PH p200)</w:t>
      </w:r>
    </w:p>
    <w:p w14:paraId="4E4F8AB5" w14:textId="77777777" w:rsidR="008E338F" w:rsidRDefault="008E338F" w:rsidP="008E338F">
      <w:pPr>
        <w:pStyle w:val="aSpellStats"/>
      </w:pPr>
      <w:r>
        <w:t>&lt;Ench(comp)[mind], VSM(alum, vinegar)/DF, 1Hour, Close-range, 2hrs/lvl, Will½, SR applies&gt;</w:t>
      </w:r>
    </w:p>
    <w:p w14:paraId="5C89234F" w14:textId="77777777" w:rsidR="008E338F" w:rsidRDefault="008E338F" w:rsidP="008E338F">
      <w:pPr>
        <w:pStyle w:val="aSpellText"/>
      </w:pPr>
      <w:r>
        <w:t>– Target object or location (up to 10’ cube per level) is avoided by a named type of creature (such as Red Dragons) or specific alignment (such as Lawful Evil).  If a creature of the named type makes its Will save, it can enter the area or touch the object, but even this causes a –4 penalty to Dexterity due to the discomfort of the act.</w:t>
      </w:r>
    </w:p>
    <w:p w14:paraId="141C7A93"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Sympathy</w:t>
      </w:r>
      <w:r>
        <w:t>.</w:t>
      </w:r>
    </w:p>
    <w:p w14:paraId="239709F5" w14:textId="77777777" w:rsidR="008E338F" w:rsidRDefault="008E338F" w:rsidP="008E338F">
      <w:pPr>
        <w:pStyle w:val="aSpellName"/>
      </w:pPr>
      <w:r>
        <w:rPr>
          <w:i w:val="0"/>
          <w:iCs w:val="0"/>
        </w:rPr>
        <w:t>9</w:t>
      </w:r>
      <w:r>
        <w:rPr>
          <w:i w:val="0"/>
          <w:iCs w:val="0"/>
          <w:vertAlign w:val="superscript"/>
        </w:rPr>
        <w:t>th</w:t>
      </w:r>
      <w:r>
        <w:rPr>
          <w:i w:val="0"/>
          <w:iCs w:val="0"/>
        </w:rPr>
        <w:tab/>
      </w:r>
      <w:r>
        <w:t>Wail of the Banshee</w:t>
      </w:r>
      <w:r>
        <w:rPr>
          <w:i w:val="0"/>
          <w:sz w:val="12"/>
        </w:rPr>
        <w:t>(PH p298)</w:t>
      </w:r>
    </w:p>
    <w:p w14:paraId="7465CA73" w14:textId="77777777" w:rsidR="008E338F" w:rsidRDefault="008E338F" w:rsidP="008E338F">
      <w:pPr>
        <w:pStyle w:val="aSpellStats"/>
      </w:pPr>
      <w:r>
        <w:t>&lt;Necro[death][sonic], V, 1StdAct, Close-range, FortNeg, SR applies&gt;</w:t>
      </w:r>
    </w:p>
    <w:p w14:paraId="0014A4CD"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33030C3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6F949BE" w14:textId="77777777" w:rsidR="008E338F" w:rsidRDefault="008E338F" w:rsidP="008E338F">
      <w:pPr>
        <w:pStyle w:val="BodyText2"/>
        <w:tabs>
          <w:tab w:val="clear" w:pos="227"/>
        </w:tabs>
        <w:spacing w:before="0" w:after="0"/>
        <w:ind w:left="180" w:hanging="180"/>
      </w:pPr>
    </w:p>
    <w:p w14:paraId="748ECD5F"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2F0CFE46" w14:textId="77777777">
        <w:tblPrEx>
          <w:tblCellMar>
            <w:top w:w="0" w:type="dxa"/>
            <w:bottom w:w="0" w:type="dxa"/>
          </w:tblCellMar>
        </w:tblPrEx>
        <w:tc>
          <w:tcPr>
            <w:tcW w:w="756" w:type="dxa"/>
            <w:vAlign w:val="bottom"/>
          </w:tcPr>
          <w:p w14:paraId="25699D11" w14:textId="77777777" w:rsidR="008E338F" w:rsidRDefault="008E338F" w:rsidP="008E338F">
            <w:pPr>
              <w:pStyle w:val="Heading2"/>
            </w:pPr>
            <w:bookmarkStart w:id="234" w:name="_Toc34933335"/>
            <w:bookmarkStart w:id="235" w:name="_Toc44326529"/>
            <w:bookmarkStart w:id="236" w:name="_Toc172621894"/>
            <w:r>
              <w:t>Healing</w:t>
            </w:r>
            <w:bookmarkEnd w:id="234"/>
            <w:bookmarkEnd w:id="235"/>
            <w:bookmarkEnd w:id="236"/>
          </w:p>
        </w:tc>
        <w:tc>
          <w:tcPr>
            <w:tcW w:w="1980" w:type="dxa"/>
            <w:vAlign w:val="bottom"/>
          </w:tcPr>
          <w:p w14:paraId="5FBB49D9" w14:textId="77777777" w:rsidR="008E338F" w:rsidRDefault="008E338F" w:rsidP="008E338F">
            <w:pPr>
              <w:pStyle w:val="FootnoteText"/>
            </w:pPr>
            <w:r>
              <w:rPr>
                <w:sz w:val="12"/>
              </w:rPr>
              <w:t>(PH p187)</w:t>
            </w:r>
          </w:p>
        </w:tc>
      </w:tr>
    </w:tbl>
    <w:p w14:paraId="2083813F" w14:textId="77777777" w:rsidR="008E338F" w:rsidRDefault="008E338F" w:rsidP="008E338F">
      <w:pPr>
        <w:pStyle w:val="DomainAbility"/>
      </w:pPr>
      <w:r>
        <w:t>Cast Conjuration(healing) spells at +1 Caster Level.</w:t>
      </w:r>
    </w:p>
    <w:p w14:paraId="7002221A" w14:textId="77777777" w:rsidR="008E338F" w:rsidRDefault="008E338F" w:rsidP="008E338F">
      <w:pPr>
        <w:pStyle w:val="DomainAbility"/>
      </w:pPr>
    </w:p>
    <w:p w14:paraId="1CE345F2" w14:textId="77777777" w:rsidR="008E338F" w:rsidRDefault="008E338F" w:rsidP="008E338F">
      <w:pPr>
        <w:pStyle w:val="aSpellName"/>
        <w:rPr>
          <w:i w:val="0"/>
        </w:rPr>
        <w:sectPr w:rsidR="008E338F">
          <w:footerReference w:type="default" r:id="rId162"/>
          <w:pgSz w:w="12240" w:h="15840" w:code="1"/>
          <w:pgMar w:top="1080" w:right="864" w:bottom="1080" w:left="864" w:header="720" w:footer="720" w:gutter="0"/>
          <w:paperSrc w:first="112" w:other="112"/>
          <w:cols w:sep="1" w:space="288"/>
          <w:docGrid w:linePitch="360"/>
        </w:sectPr>
      </w:pPr>
    </w:p>
    <w:p w14:paraId="55FF0A30" w14:textId="77777777" w:rsidR="008E338F" w:rsidRDefault="008E338F" w:rsidP="008E338F">
      <w:pPr>
        <w:pStyle w:val="aSpellName"/>
        <w:rPr>
          <w:sz w:val="12"/>
        </w:rPr>
      </w:pPr>
      <w:r>
        <w:rPr>
          <w:i w:val="0"/>
        </w:rPr>
        <w:t>1</w:t>
      </w:r>
      <w:r>
        <w:rPr>
          <w:i w:val="0"/>
          <w:vertAlign w:val="superscript"/>
        </w:rPr>
        <w:t>st</w:t>
      </w:r>
      <w:r>
        <w:rPr>
          <w:i w:val="0"/>
        </w:rPr>
        <w:tab/>
      </w:r>
      <w:r>
        <w:t>Cure Light Wounds</w:t>
      </w:r>
      <w:r>
        <w:rPr>
          <w:i w:val="0"/>
          <w:sz w:val="12"/>
        </w:rPr>
        <w:t>(PH p215)</w:t>
      </w:r>
    </w:p>
    <w:p w14:paraId="3436B2E6" w14:textId="77777777" w:rsidR="008E338F" w:rsidRDefault="008E338F" w:rsidP="008E338F">
      <w:pPr>
        <w:pStyle w:val="aSpellStats"/>
      </w:pPr>
      <w:r>
        <w:t>&lt;Conj(heal), VS, 1StdAct, Touch&gt;</w:t>
      </w:r>
    </w:p>
    <w:p w14:paraId="3179E4C4" w14:textId="77777777" w:rsidR="008E338F" w:rsidRDefault="008E338F" w:rsidP="008E338F">
      <w:pPr>
        <w:pStyle w:val="aSpellText"/>
      </w:pPr>
      <w:r>
        <w:t xml:space="preserve">– Cures 1d8 +1/level damage (max +5) with </w:t>
      </w:r>
      <w:r>
        <w:rPr>
          <w:u w:val="single"/>
        </w:rPr>
        <w:t>Positive Energy</w:t>
      </w:r>
      <w:r>
        <w:t>.</w:t>
      </w:r>
    </w:p>
    <w:p w14:paraId="2C4A0A6C" w14:textId="77777777" w:rsidR="008E338F" w:rsidRDefault="008E338F" w:rsidP="008E338F">
      <w:pPr>
        <w:pStyle w:val="aSpellName"/>
        <w:rPr>
          <w:sz w:val="12"/>
        </w:rPr>
      </w:pPr>
      <w:r>
        <w:rPr>
          <w:i w:val="0"/>
        </w:rPr>
        <w:t>2</w:t>
      </w:r>
      <w:r>
        <w:rPr>
          <w:i w:val="0"/>
          <w:sz w:val="14"/>
          <w:vertAlign w:val="superscript"/>
        </w:rPr>
        <w:t>nd</w:t>
      </w:r>
      <w:r>
        <w:rPr>
          <w:vertAlign w:val="superscript"/>
        </w:rPr>
        <w:tab/>
      </w:r>
      <w:r>
        <w:t>Cure Moderate Wounds</w:t>
      </w:r>
      <w:r>
        <w:rPr>
          <w:i w:val="0"/>
          <w:sz w:val="12"/>
        </w:rPr>
        <w:t>(PH p216)</w:t>
      </w:r>
    </w:p>
    <w:p w14:paraId="2F7E9532" w14:textId="77777777" w:rsidR="008E338F" w:rsidRDefault="008E338F" w:rsidP="008E338F">
      <w:pPr>
        <w:pStyle w:val="aSpellStats"/>
      </w:pPr>
      <w:r>
        <w:t>&lt;Conj(heal), VS, 1StdAct, Touch&gt;</w:t>
      </w:r>
    </w:p>
    <w:p w14:paraId="262E6F57" w14:textId="77777777" w:rsidR="008E338F" w:rsidRDefault="008E338F" w:rsidP="008E338F">
      <w:pPr>
        <w:pStyle w:val="aSpellText"/>
      </w:pPr>
      <w:r>
        <w:t xml:space="preserve">– Cures 2d8 +1/level damage (max +10) with </w:t>
      </w:r>
      <w:r>
        <w:rPr>
          <w:u w:val="single"/>
        </w:rPr>
        <w:t>Positive Energy</w:t>
      </w:r>
      <w:r>
        <w:t>.</w:t>
      </w:r>
    </w:p>
    <w:p w14:paraId="5E721DB7" w14:textId="77777777" w:rsidR="008E338F" w:rsidRDefault="008E338F" w:rsidP="008E338F">
      <w:pPr>
        <w:pStyle w:val="aSpellName"/>
        <w:rPr>
          <w:sz w:val="12"/>
        </w:rPr>
      </w:pPr>
      <w:r>
        <w:rPr>
          <w:i w:val="0"/>
        </w:rPr>
        <w:t>3</w:t>
      </w:r>
      <w:r>
        <w:rPr>
          <w:i w:val="0"/>
          <w:vertAlign w:val="superscript"/>
        </w:rPr>
        <w:t>rd</w:t>
      </w:r>
      <w:r>
        <w:rPr>
          <w:i w:val="0"/>
        </w:rPr>
        <w:tab/>
      </w:r>
      <w:r>
        <w:t>Cure Serious Wounds</w:t>
      </w:r>
      <w:r>
        <w:rPr>
          <w:i w:val="0"/>
          <w:sz w:val="12"/>
        </w:rPr>
        <w:t>(PH p216)</w:t>
      </w:r>
    </w:p>
    <w:p w14:paraId="5AEAEFC3" w14:textId="77777777" w:rsidR="008E338F" w:rsidRDefault="008E338F" w:rsidP="008E338F">
      <w:pPr>
        <w:pStyle w:val="aSpellStats"/>
      </w:pPr>
      <w:r>
        <w:t>&lt;Conj(heal), VS, 1StdAct, Touch&gt;</w:t>
      </w:r>
    </w:p>
    <w:p w14:paraId="01FCF678" w14:textId="77777777" w:rsidR="008E338F" w:rsidRDefault="008E338F" w:rsidP="008E338F">
      <w:pPr>
        <w:pStyle w:val="aSpellText"/>
      </w:pPr>
      <w:r>
        <w:t xml:space="preserve">– Cures 3d8 +1/level damage (max +15) with </w:t>
      </w:r>
      <w:r>
        <w:rPr>
          <w:u w:val="single"/>
        </w:rPr>
        <w:t>Positive Energy</w:t>
      </w:r>
      <w:r>
        <w:t>.</w:t>
      </w:r>
    </w:p>
    <w:p w14:paraId="6087F8EA" w14:textId="77777777" w:rsidR="008E338F" w:rsidRDefault="008E338F" w:rsidP="008E338F">
      <w:pPr>
        <w:pStyle w:val="aSpellName"/>
        <w:rPr>
          <w:sz w:val="12"/>
        </w:rPr>
      </w:pPr>
      <w:r>
        <w:rPr>
          <w:i w:val="0"/>
        </w:rPr>
        <w:t>4</w:t>
      </w:r>
      <w:r>
        <w:rPr>
          <w:i w:val="0"/>
          <w:vertAlign w:val="superscript"/>
        </w:rPr>
        <w:t>th</w:t>
      </w:r>
      <w:r>
        <w:rPr>
          <w:i w:val="0"/>
        </w:rPr>
        <w:tab/>
      </w:r>
      <w:r>
        <w:t>Cure Critical Wounds</w:t>
      </w:r>
      <w:r>
        <w:rPr>
          <w:i w:val="0"/>
          <w:sz w:val="12"/>
        </w:rPr>
        <w:t>(PH p215)</w:t>
      </w:r>
    </w:p>
    <w:p w14:paraId="5B650000" w14:textId="77777777" w:rsidR="008E338F" w:rsidRDefault="008E338F" w:rsidP="008E338F">
      <w:pPr>
        <w:pStyle w:val="aSpellStats"/>
      </w:pPr>
      <w:r>
        <w:t>&lt;Conj(heal), VS, 1StdAct, Touch&gt;</w:t>
      </w:r>
    </w:p>
    <w:p w14:paraId="4CBDEC6C" w14:textId="77777777" w:rsidR="008E338F" w:rsidRDefault="008E338F" w:rsidP="008E338F">
      <w:pPr>
        <w:pStyle w:val="aSpellText"/>
      </w:pPr>
      <w:r>
        <w:t xml:space="preserve">– Cures 4d8 +1/level damage (max +20) with </w:t>
      </w:r>
      <w:r>
        <w:rPr>
          <w:u w:val="single"/>
        </w:rPr>
        <w:t>Positive Energy</w:t>
      </w:r>
      <w:r>
        <w:t>.</w:t>
      </w:r>
    </w:p>
    <w:p w14:paraId="2D23BEB5" w14:textId="77777777" w:rsidR="008E338F" w:rsidRDefault="008E338F" w:rsidP="008E338F">
      <w:pPr>
        <w:pStyle w:val="aSpellName"/>
        <w:rPr>
          <w:sz w:val="12"/>
        </w:rPr>
      </w:pPr>
      <w:r>
        <w:rPr>
          <w:i w:val="0"/>
        </w:rPr>
        <w:t>5</w:t>
      </w:r>
      <w:r>
        <w:rPr>
          <w:i w:val="0"/>
          <w:vertAlign w:val="superscript"/>
        </w:rPr>
        <w:t>th</w:t>
      </w:r>
      <w:r>
        <w:rPr>
          <w:i w:val="0"/>
        </w:rPr>
        <w:tab/>
      </w:r>
      <w:r>
        <w:t>Cure Light Wounds, Mass</w:t>
      </w:r>
      <w:r>
        <w:rPr>
          <w:i w:val="0"/>
          <w:sz w:val="12"/>
        </w:rPr>
        <w:t>(PH p216)</w:t>
      </w:r>
    </w:p>
    <w:p w14:paraId="4F57E691" w14:textId="77777777" w:rsidR="008E338F" w:rsidRDefault="008E338F" w:rsidP="008E338F">
      <w:pPr>
        <w:pStyle w:val="aSpellStats"/>
      </w:pPr>
      <w:r>
        <w:t>&lt;Conj(heal), VS, 1StdAct, Close-range&gt;</w:t>
      </w:r>
    </w:p>
    <w:p w14:paraId="7A352715" w14:textId="77777777" w:rsidR="008E338F" w:rsidRDefault="008E338F" w:rsidP="008E338F">
      <w:pPr>
        <w:pStyle w:val="aSpellText"/>
      </w:pPr>
      <w:r>
        <w:t xml:space="preserve">– Cures 1d8 +1/level damage (max +25) to </w:t>
      </w:r>
      <w:r>
        <w:br/>
        <w:t xml:space="preserve">one creature per level in a 30’ area with </w:t>
      </w:r>
      <w:r>
        <w:rPr>
          <w:u w:val="single"/>
        </w:rPr>
        <w:t>Positive Energy</w:t>
      </w:r>
      <w:r>
        <w:t>.</w:t>
      </w:r>
    </w:p>
    <w:p w14:paraId="64294BBC" w14:textId="77777777" w:rsidR="008E338F" w:rsidRDefault="008E338F" w:rsidP="008E338F">
      <w:pPr>
        <w:pStyle w:val="aSpellName"/>
      </w:pPr>
      <w:r>
        <w:rPr>
          <w:i w:val="0"/>
        </w:rPr>
        <w:br w:type="column"/>
        <w:t>6</w:t>
      </w:r>
      <w:r>
        <w:rPr>
          <w:i w:val="0"/>
          <w:vertAlign w:val="superscript"/>
        </w:rPr>
        <w:t>th</w:t>
      </w:r>
      <w:r>
        <w:rPr>
          <w:i w:val="0"/>
        </w:rPr>
        <w:tab/>
      </w:r>
      <w:r>
        <w:t>Heal</w:t>
      </w:r>
      <w:r>
        <w:rPr>
          <w:i w:val="0"/>
          <w:sz w:val="12"/>
        </w:rPr>
        <w:t>(PH p239)</w:t>
      </w:r>
    </w:p>
    <w:p w14:paraId="1F4B55EC" w14:textId="77777777" w:rsidR="008E338F" w:rsidRDefault="008E338F" w:rsidP="008E338F">
      <w:pPr>
        <w:pStyle w:val="aSpellStats"/>
      </w:pPr>
      <w:r>
        <w:t>&lt;Conj(heal), VS, 1StdAct, Touch&gt;</w:t>
      </w:r>
    </w:p>
    <w:p w14:paraId="282C046B" w14:textId="77777777" w:rsidR="008E338F" w:rsidRDefault="008E338F" w:rsidP="008E338F">
      <w:pPr>
        <w:pStyle w:val="aSpellText"/>
      </w:pPr>
      <w:r>
        <w:t xml:space="preserve">– Touched subject is infused with </w:t>
      </w:r>
      <w:r>
        <w:rPr>
          <w:u w:val="single"/>
        </w:rPr>
        <w:t>Positive Energy</w:t>
      </w:r>
      <w:r>
        <w:t xml:space="preserve">, healing 10hp per level (max 150hp)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3BB253DD"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43481AB4" w14:textId="77777777" w:rsidR="008E338F" w:rsidRDefault="008E338F" w:rsidP="008E338F">
      <w:pPr>
        <w:pStyle w:val="aSpellText"/>
      </w:pPr>
      <w:r>
        <w:t xml:space="preserve"> If an Undead is the target of this spell, it takes 10hp per level (max 150hp)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403547ED" w14:textId="77777777" w:rsidR="008E338F" w:rsidRDefault="008E338F" w:rsidP="008E338F">
      <w:pPr>
        <w:pStyle w:val="aSpellName"/>
      </w:pPr>
      <w:r>
        <w:rPr>
          <w:i w:val="0"/>
        </w:rPr>
        <w:t>7</w:t>
      </w:r>
      <w:r>
        <w:rPr>
          <w:i w:val="0"/>
          <w:vertAlign w:val="superscript"/>
        </w:rPr>
        <w:t>th</w:t>
      </w:r>
      <w:r>
        <w:rPr>
          <w:i w:val="0"/>
        </w:rPr>
        <w:tab/>
      </w:r>
      <w:r>
        <w:t>Regenerate</w:t>
      </w:r>
      <w:r>
        <w:rPr>
          <w:i w:val="0"/>
          <w:sz w:val="12"/>
        </w:rPr>
        <w:t>(PH p270)</w:t>
      </w:r>
    </w:p>
    <w:p w14:paraId="57153573" w14:textId="77777777" w:rsidR="008E338F" w:rsidRDefault="008E338F" w:rsidP="008E338F">
      <w:pPr>
        <w:pStyle w:val="aSpellStats"/>
      </w:pPr>
      <w:r>
        <w:t>&lt;Conj(heal), VS/DF, 3Rounds, Touch, Instantaneous&gt;</w:t>
      </w:r>
    </w:p>
    <w:p w14:paraId="63B05B43" w14:textId="77777777" w:rsidR="008E338F" w:rsidRDefault="008E338F" w:rsidP="008E338F">
      <w:pPr>
        <w:pStyle w:val="aSpellText"/>
      </w:pPr>
      <w:r>
        <w:t>– Touched living subject’s missing limbs are restored.  If the severed limb is touching the subject, then it takes 1 round to heal, otherwise the limb regrows in 2d10 rounds.</w:t>
      </w:r>
    </w:p>
    <w:p w14:paraId="7FA9F50C" w14:textId="77777777" w:rsidR="008E338F" w:rsidRDefault="008E338F" w:rsidP="008E338F">
      <w:pPr>
        <w:pStyle w:val="aSpellText"/>
        <w:ind w:right="-108"/>
      </w:pPr>
      <w:r>
        <w:t xml:space="preserve">The subject is also healed 4d8 + 1/lvl (max +35) hit points, is no longer </w:t>
      </w:r>
      <w:r>
        <w:rPr>
          <w:u w:val="single"/>
        </w:rPr>
        <w:t>Fatigued</w:t>
      </w:r>
      <w:r>
        <w:t xml:space="preserve"> or </w:t>
      </w:r>
      <w:r>
        <w:rPr>
          <w:u w:val="single"/>
        </w:rPr>
        <w:t>Exhausted</w:t>
      </w:r>
      <w:r>
        <w:t>, &amp; all subdual damage is restored.</w:t>
      </w:r>
    </w:p>
    <w:p w14:paraId="362ADA27" w14:textId="77777777" w:rsidR="008E338F" w:rsidRDefault="008E338F" w:rsidP="008E338F">
      <w:pPr>
        <w:pStyle w:val="aSpellText"/>
      </w:pPr>
      <w:r>
        <w:t xml:space="preserve"> This spell cannot target Undead.</w:t>
      </w:r>
    </w:p>
    <w:p w14:paraId="24FFC956" w14:textId="77777777" w:rsidR="008E338F" w:rsidRDefault="008E338F" w:rsidP="008E338F">
      <w:pPr>
        <w:pStyle w:val="aSpellName"/>
        <w:rPr>
          <w:sz w:val="12"/>
        </w:rPr>
      </w:pPr>
      <w:r>
        <w:rPr>
          <w:i w:val="0"/>
        </w:rPr>
        <w:br w:type="column"/>
        <w:t>8</w:t>
      </w:r>
      <w:r>
        <w:rPr>
          <w:i w:val="0"/>
          <w:vertAlign w:val="superscript"/>
        </w:rPr>
        <w:t>th</w:t>
      </w:r>
      <w:r>
        <w:rPr>
          <w:i w:val="0"/>
        </w:rPr>
        <w:tab/>
      </w:r>
      <w:r>
        <w:t>Cure Critical Wounds, Mass</w:t>
      </w:r>
      <w:r>
        <w:rPr>
          <w:i w:val="0"/>
          <w:sz w:val="12"/>
        </w:rPr>
        <w:t>(PH p215)</w:t>
      </w:r>
    </w:p>
    <w:p w14:paraId="03DBA071" w14:textId="77777777" w:rsidR="008E338F" w:rsidRDefault="008E338F" w:rsidP="008E338F">
      <w:pPr>
        <w:pStyle w:val="aSpellStats"/>
      </w:pPr>
      <w:r>
        <w:t>&lt;Conj(heal), VS, 1StdAct, Close-range&gt;</w:t>
      </w:r>
    </w:p>
    <w:p w14:paraId="1BA6CB5F" w14:textId="77777777" w:rsidR="008E338F" w:rsidRDefault="008E338F" w:rsidP="008E338F">
      <w:pPr>
        <w:pStyle w:val="aSpellText"/>
      </w:pPr>
      <w:r>
        <w:t xml:space="preserve">– Cures 4d8 +1/level damage (max +40) to </w:t>
      </w:r>
      <w:r>
        <w:br/>
        <w:t xml:space="preserve">one creature per level in a 30’ area with </w:t>
      </w:r>
      <w:r>
        <w:rPr>
          <w:u w:val="single"/>
        </w:rPr>
        <w:t>Positive Energy</w:t>
      </w:r>
      <w:r>
        <w:t>.</w:t>
      </w:r>
    </w:p>
    <w:p w14:paraId="68D4B774" w14:textId="77777777" w:rsidR="008E338F" w:rsidRDefault="008E338F" w:rsidP="008E338F">
      <w:pPr>
        <w:pStyle w:val="aSpellName"/>
      </w:pPr>
      <w:r>
        <w:rPr>
          <w:i w:val="0"/>
        </w:rPr>
        <w:t>9</w:t>
      </w:r>
      <w:r>
        <w:rPr>
          <w:i w:val="0"/>
          <w:vertAlign w:val="superscript"/>
        </w:rPr>
        <w:t>th</w:t>
      </w:r>
      <w:r>
        <w:rPr>
          <w:i w:val="0"/>
        </w:rPr>
        <w:tab/>
      </w:r>
      <w:r>
        <w:t>Heal, Mass</w:t>
      </w:r>
      <w:r>
        <w:rPr>
          <w:i w:val="0"/>
          <w:sz w:val="12"/>
        </w:rPr>
        <w:t>(PH p239)</w:t>
      </w:r>
    </w:p>
    <w:p w14:paraId="438EC2F8" w14:textId="77777777" w:rsidR="008E338F" w:rsidRDefault="008E338F" w:rsidP="008E338F">
      <w:pPr>
        <w:pStyle w:val="aSpellStats"/>
      </w:pPr>
      <w:r>
        <w:t>&lt;Conj(heal), VS, 1StdAct, Close-range&gt;</w:t>
      </w:r>
    </w:p>
    <w:p w14:paraId="56DA782A" w14:textId="77777777" w:rsidR="008E338F" w:rsidRDefault="008E338F" w:rsidP="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1640B575"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4B7E06F2" w14:textId="77777777" w:rsidR="008E338F" w:rsidRDefault="008E338F" w:rsidP="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3CDD49A8"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05F8069" w14:textId="77777777" w:rsidR="008E338F" w:rsidRDefault="008E338F" w:rsidP="008E338F">
      <w:pPr>
        <w:pStyle w:val="BodyText2"/>
        <w:tabs>
          <w:tab w:val="clear" w:pos="227"/>
          <w:tab w:val="left" w:pos="180"/>
        </w:tabs>
        <w:ind w:left="180" w:hanging="180"/>
      </w:pPr>
    </w:p>
    <w:p w14:paraId="3ACDEF79"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520"/>
      </w:tblGrid>
      <w:tr w:rsidR="008E338F" w14:paraId="4CDB814D" w14:textId="77777777">
        <w:tblPrEx>
          <w:tblCellMar>
            <w:top w:w="0" w:type="dxa"/>
            <w:bottom w:w="0" w:type="dxa"/>
          </w:tblCellMar>
        </w:tblPrEx>
        <w:tc>
          <w:tcPr>
            <w:tcW w:w="576" w:type="dxa"/>
            <w:vAlign w:val="bottom"/>
          </w:tcPr>
          <w:p w14:paraId="0968B8B2" w14:textId="77777777" w:rsidR="008E338F" w:rsidRDefault="008E338F" w:rsidP="008E338F">
            <w:pPr>
              <w:pStyle w:val="Heading2"/>
            </w:pPr>
            <w:bookmarkStart w:id="237" w:name="_Toc63826796"/>
            <w:bookmarkStart w:id="238" w:name="_Toc172621895"/>
            <w:r>
              <w:t>Herald</w:t>
            </w:r>
            <w:bookmarkEnd w:id="237"/>
            <w:bookmarkEnd w:id="238"/>
          </w:p>
        </w:tc>
        <w:tc>
          <w:tcPr>
            <w:tcW w:w="2520" w:type="dxa"/>
            <w:vAlign w:val="bottom"/>
          </w:tcPr>
          <w:p w14:paraId="11823FEF" w14:textId="77777777" w:rsidR="008E338F" w:rsidRDefault="008E338F" w:rsidP="008E338F">
            <w:pPr>
              <w:pStyle w:val="FootnoteText"/>
            </w:pPr>
            <w:r>
              <w:rPr>
                <w:sz w:val="12"/>
              </w:rPr>
              <w:t xml:space="preserve">(BoED p87) (CDiv p136)+ </w:t>
            </w:r>
          </w:p>
        </w:tc>
      </w:tr>
    </w:tbl>
    <w:p w14:paraId="1BFC39C5" w14:textId="77777777" w:rsidR="008E338F" w:rsidRDefault="008E338F" w:rsidP="008E338F">
      <w:pPr>
        <w:pStyle w:val="DomainAbility"/>
      </w:pPr>
      <w:r>
        <w:t>+4 Sacred bonus on Diplomacy &amp; Intimidate checks.</w:t>
      </w:r>
    </w:p>
    <w:p w14:paraId="36410964" w14:textId="77777777" w:rsidR="008E338F" w:rsidRDefault="008E338F" w:rsidP="008E338F">
      <w:pPr>
        <w:pStyle w:val="DomainAbility"/>
      </w:pPr>
      <w:r>
        <w:t xml:space="preserve">Intimidate becomes a class skill. </w:t>
      </w:r>
    </w:p>
    <w:p w14:paraId="78121E76" w14:textId="77777777" w:rsidR="008E338F" w:rsidRDefault="008E338F" w:rsidP="008E338F">
      <w:pPr>
        <w:pStyle w:val="DomainAbility"/>
      </w:pPr>
    </w:p>
    <w:p w14:paraId="6A278C9A" w14:textId="77777777" w:rsidR="008E338F" w:rsidRDefault="008E338F" w:rsidP="008E338F">
      <w:pPr>
        <w:pStyle w:val="aSpellName"/>
        <w:rPr>
          <w:i w:val="0"/>
          <w:iCs w:val="0"/>
        </w:rPr>
        <w:sectPr w:rsidR="008E338F">
          <w:footerReference w:type="default" r:id="rId163"/>
          <w:pgSz w:w="12240" w:h="15840" w:code="1"/>
          <w:pgMar w:top="1080" w:right="864" w:bottom="1080" w:left="864" w:header="720" w:footer="720" w:gutter="0"/>
          <w:paperSrc w:first="112" w:other="112"/>
          <w:cols w:sep="1" w:space="288"/>
          <w:docGrid w:linePitch="360"/>
        </w:sectPr>
      </w:pPr>
    </w:p>
    <w:p w14:paraId="0A49D3FA" w14:textId="77777777" w:rsidR="008E338F" w:rsidRDefault="008E338F" w:rsidP="008E338F">
      <w:pPr>
        <w:pStyle w:val="aSpellName"/>
        <w:rPr>
          <w:i w:val="0"/>
          <w:sz w:val="12"/>
        </w:rPr>
      </w:pPr>
      <w:r>
        <w:rPr>
          <w:i w:val="0"/>
          <w:iCs w:val="0"/>
        </w:rPr>
        <w:t>1</w:t>
      </w:r>
      <w:r>
        <w:rPr>
          <w:i w:val="0"/>
          <w:iCs w:val="0"/>
          <w:vertAlign w:val="superscript"/>
        </w:rPr>
        <w:t>st</w:t>
      </w:r>
      <w:r>
        <w:rPr>
          <w:i w:val="0"/>
        </w:rPr>
        <w:tab/>
      </w:r>
      <w:r>
        <w:t>Comprehend Languages</w:t>
      </w:r>
      <w:r>
        <w:rPr>
          <w:i w:val="0"/>
          <w:sz w:val="12"/>
        </w:rPr>
        <w:t>(PH p212)</w:t>
      </w:r>
    </w:p>
    <w:p w14:paraId="4D55E41A" w14:textId="77777777" w:rsidR="008E338F" w:rsidRDefault="008E338F" w:rsidP="008E338F">
      <w:pPr>
        <w:pStyle w:val="aSpellStats"/>
      </w:pPr>
      <w:r>
        <w:t>&lt;Div, VSM(soot, salt)/DF, 1StdAct, Personal, 10min/lvl&gt;</w:t>
      </w:r>
    </w:p>
    <w:p w14:paraId="731CA1D1" w14:textId="77777777" w:rsidR="008E338F" w:rsidRDefault="008E338F" w:rsidP="008E338F">
      <w:pPr>
        <w:pStyle w:val="aSpellText"/>
        <w:tabs>
          <w:tab w:val="left" w:pos="360"/>
        </w:tabs>
      </w:pPr>
      <w:r>
        <w:t>– Understands all spoken and written languages of the person or object touched.</w:t>
      </w:r>
    </w:p>
    <w:p w14:paraId="2C78D01B"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Enthrall</w:t>
      </w:r>
      <w:r>
        <w:rPr>
          <w:i w:val="0"/>
          <w:sz w:val="12"/>
        </w:rPr>
        <w:t>(PH p227)</w:t>
      </w:r>
    </w:p>
    <w:p w14:paraId="31D454FB" w14:textId="77777777" w:rsidR="008E338F" w:rsidRDefault="008E338F" w:rsidP="008E338F">
      <w:pPr>
        <w:pStyle w:val="aSpellStats"/>
      </w:pPr>
      <w:r>
        <w:t>&lt;Ench(charm)[language][mind][sonic], VS, 1Round, Medium-range, Concentration up to 1 hour plus 1d3 rounds, WillNeg, SR applies&gt;</w:t>
      </w:r>
    </w:p>
    <w:p w14:paraId="39CCEB5D" w14:textId="77777777" w:rsidR="008E338F" w:rsidRDefault="008E338F" w:rsidP="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056E21E2" w14:textId="77777777" w:rsidR="008E338F" w:rsidRDefault="008E338F" w:rsidP="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6D169F6F" w14:textId="77777777" w:rsidR="008E338F" w:rsidRDefault="008E338F" w:rsidP="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17EF5858" w14:textId="77777777" w:rsidR="008E338F" w:rsidRDefault="008E338F" w:rsidP="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541CD48D" w14:textId="77777777" w:rsidR="008E338F" w:rsidRDefault="008E338F" w:rsidP="008E338F">
      <w:pPr>
        <w:pStyle w:val="aSpellName"/>
      </w:pPr>
      <w:r>
        <w:rPr>
          <w:i w:val="0"/>
          <w:iCs w:val="0"/>
        </w:rPr>
        <w:t>3</w:t>
      </w:r>
      <w:r>
        <w:rPr>
          <w:i w:val="0"/>
          <w:iCs w:val="0"/>
          <w:vertAlign w:val="superscript"/>
        </w:rPr>
        <w:t>rd</w:t>
      </w:r>
      <w:r>
        <w:rPr>
          <w:i w:val="0"/>
        </w:rPr>
        <w:tab/>
      </w:r>
      <w:r>
        <w:t>Tongues</w:t>
      </w:r>
      <w:r>
        <w:rPr>
          <w:i w:val="0"/>
          <w:sz w:val="12"/>
        </w:rPr>
        <w:t>(PH p294)</w:t>
      </w:r>
    </w:p>
    <w:p w14:paraId="711301FB" w14:textId="77777777" w:rsidR="008E338F" w:rsidRDefault="008E338F" w:rsidP="008E338F">
      <w:pPr>
        <w:pStyle w:val="aSpellStats"/>
      </w:pPr>
      <w:r>
        <w:t>&lt;Div, VM(small clay ziggurat)/DF, 1StdAct, Touch, 10min/lvl, no SR&gt;</w:t>
      </w:r>
    </w:p>
    <w:p w14:paraId="013FF572" w14:textId="77777777" w:rsidR="008E338F" w:rsidRDefault="008E338F" w:rsidP="008E338F">
      <w:pPr>
        <w:pStyle w:val="aSpellText"/>
      </w:pPr>
      <w:r>
        <w:t>– The touched subject can understand &amp; speak any intelligent creature’s language.</w:t>
      </w:r>
    </w:p>
    <w:p w14:paraId="0DB7C240" w14:textId="77777777" w:rsidR="008E338F" w:rsidRDefault="008E338F" w:rsidP="008E338F">
      <w:pPr>
        <w:pStyle w:val="aSpellName"/>
      </w:pPr>
      <w:r>
        <w:rPr>
          <w:i w:val="0"/>
          <w:iCs w:val="0"/>
        </w:rPr>
        <w:t>4</w:t>
      </w:r>
      <w:r>
        <w:rPr>
          <w:i w:val="0"/>
          <w:iCs w:val="0"/>
          <w:vertAlign w:val="superscript"/>
        </w:rPr>
        <w:t>th</w:t>
      </w:r>
      <w:r>
        <w:rPr>
          <w:i w:val="0"/>
        </w:rPr>
        <w:tab/>
      </w:r>
      <w:r>
        <w:t>Sending</w:t>
      </w:r>
      <w:r>
        <w:rPr>
          <w:i w:val="0"/>
          <w:sz w:val="12"/>
        </w:rPr>
        <w:t>(PH p275)</w:t>
      </w:r>
    </w:p>
    <w:p w14:paraId="5DA3CEB1" w14:textId="77777777" w:rsidR="008E338F" w:rsidRDefault="008E338F" w:rsidP="008E338F">
      <w:pPr>
        <w:pStyle w:val="aSpellStats"/>
      </w:pPr>
      <w:r>
        <w:t>&lt;Evoc, VSM(copper wire)/DF, 10Minutes, no SR&gt;</w:t>
      </w:r>
    </w:p>
    <w:p w14:paraId="703D3F8A" w14:textId="77777777" w:rsidR="008E338F" w:rsidRDefault="008E338F" w:rsidP="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78BB948E" w14:textId="77777777" w:rsidR="008E338F" w:rsidRDefault="008E338F" w:rsidP="008E338F">
      <w:pPr>
        <w:pStyle w:val="aSpellName"/>
      </w:pPr>
      <w:r>
        <w:rPr>
          <w:i w:val="0"/>
          <w:iCs w:val="0"/>
        </w:rPr>
        <w:br w:type="column"/>
        <w:t>5</w:t>
      </w:r>
      <w:r>
        <w:rPr>
          <w:i w:val="0"/>
          <w:iCs w:val="0"/>
          <w:vertAlign w:val="superscript"/>
        </w:rPr>
        <w:t>th</w:t>
      </w:r>
      <w:r>
        <w:rPr>
          <w:i w:val="0"/>
        </w:rPr>
        <w:tab/>
      </w:r>
      <w:r>
        <w:t>Command, Greater</w:t>
      </w:r>
      <w:r>
        <w:rPr>
          <w:i w:val="0"/>
          <w:sz w:val="12"/>
        </w:rPr>
        <w:t>(PH p211)</w:t>
      </w:r>
    </w:p>
    <w:p w14:paraId="4F3EFC81" w14:textId="77777777" w:rsidR="008E338F" w:rsidRDefault="008E338F" w:rsidP="008E338F">
      <w:pPr>
        <w:pStyle w:val="aSpellStats"/>
      </w:pPr>
      <w:r>
        <w:t>&lt;Ench(comp)[language][mind], V, 1StdAct, Close-range, 1rnd, WillNeg(retry), SR applies&gt;</w:t>
      </w:r>
    </w:p>
    <w:p w14:paraId="3E69B083" w14:textId="77777777" w:rsidR="008E338F" w:rsidRDefault="008E338F" w:rsidP="008E338F">
      <w:pPr>
        <w:pStyle w:val="aSpellText"/>
      </w:pPr>
      <w:r>
        <w:t>– One living target per level within a 30’ area obeys one of the following one-word command on its turn for 1 round per level:</w:t>
      </w:r>
    </w:p>
    <w:p w14:paraId="77A56EA6" w14:textId="77777777" w:rsidR="008E338F" w:rsidRDefault="008E338F" w:rsidP="008E338F">
      <w:pPr>
        <w:pStyle w:val="aSpellText"/>
        <w:ind w:left="540"/>
      </w:pPr>
      <w:r>
        <w:t>“Approach” – Moves (i.e., cannot attack, etc.) quickly &amp; directly towards the caster.</w:t>
      </w:r>
    </w:p>
    <w:p w14:paraId="2092C713" w14:textId="77777777" w:rsidR="008E338F" w:rsidRDefault="008E338F" w:rsidP="008E338F">
      <w:pPr>
        <w:pStyle w:val="aSpellText"/>
        <w:ind w:left="540"/>
      </w:pPr>
      <w:r>
        <w:t>“Drop” – Drops the objects it is holding &amp; can’t pick them up.</w:t>
      </w:r>
    </w:p>
    <w:p w14:paraId="39EBE59D"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29D49D57" w14:textId="77777777" w:rsidR="008E338F" w:rsidRDefault="008E338F" w:rsidP="008E338F">
      <w:pPr>
        <w:pStyle w:val="aSpellText"/>
        <w:ind w:left="540"/>
      </w:pPr>
      <w:r>
        <w:t>“Flee” – Moves (i.e., cannot attack, etc.) quickly &amp; directly away from the caster.</w:t>
      </w:r>
    </w:p>
    <w:p w14:paraId="5CA4DC42" w14:textId="77777777" w:rsidR="008E338F" w:rsidRDefault="008E338F" w:rsidP="008E338F">
      <w:pPr>
        <w:pStyle w:val="aSpellText"/>
        <w:ind w:left="540"/>
      </w:pPr>
      <w:r>
        <w:t xml:space="preserve">“Halt” – Take no actions, though he/she is not considered </w:t>
      </w:r>
      <w:r>
        <w:rPr>
          <w:u w:val="single"/>
        </w:rPr>
        <w:t>Helpless</w:t>
      </w:r>
      <w:r>
        <w:t>.</w:t>
      </w:r>
    </w:p>
    <w:p w14:paraId="3BA2BF05" w14:textId="77777777" w:rsidR="008E338F" w:rsidRDefault="008E338F" w:rsidP="008E338F">
      <w:pPr>
        <w:pStyle w:val="aSpellText"/>
      </w:pPr>
      <w:r>
        <w:t xml:space="preserve"> Each target receives the same one-word command.</w:t>
      </w:r>
    </w:p>
    <w:p w14:paraId="6D8703FF" w14:textId="77777777" w:rsidR="008E338F" w:rsidRDefault="008E338F" w:rsidP="008E338F">
      <w:pPr>
        <w:pStyle w:val="aSpellText"/>
      </w:pPr>
      <w:r>
        <w:t xml:space="preserve"> Targets may attempt their Will save each round until they succeed, ending the effect.</w:t>
      </w:r>
    </w:p>
    <w:p w14:paraId="6FB13E07" w14:textId="77777777" w:rsidR="008E338F" w:rsidRDefault="008E338F" w:rsidP="008E338F">
      <w:pPr>
        <w:pStyle w:val="aSpellName"/>
      </w:pPr>
      <w:r>
        <w:rPr>
          <w:i w:val="0"/>
          <w:iCs w:val="0"/>
        </w:rPr>
        <w:t>6</w:t>
      </w:r>
      <w:r>
        <w:rPr>
          <w:i w:val="0"/>
          <w:iCs w:val="0"/>
          <w:vertAlign w:val="superscript"/>
        </w:rPr>
        <w:t>th</w:t>
      </w:r>
      <w:r>
        <w:rPr>
          <w:i w:val="0"/>
        </w:rPr>
        <w:tab/>
      </w:r>
      <w:r>
        <w:t>Dream</w:t>
      </w:r>
      <w:r>
        <w:rPr>
          <w:i w:val="0"/>
          <w:sz w:val="12"/>
        </w:rPr>
        <w:t>(PH p225)</w:t>
      </w:r>
    </w:p>
    <w:p w14:paraId="7DA57E10" w14:textId="77777777" w:rsidR="008E338F" w:rsidRDefault="008E338F" w:rsidP="008E338F">
      <w:pPr>
        <w:pStyle w:val="aSpellStats"/>
      </w:pPr>
      <w:r>
        <w:t>&lt;Ill(phantasm)[mind], VS, 1Minute, Touch&gt;</w:t>
      </w:r>
    </w:p>
    <w:p w14:paraId="50E21ED4" w14:textId="77777777" w:rsidR="008E338F" w:rsidRDefault="008E338F" w:rsidP="008E338F">
      <w:pPr>
        <w:pStyle w:val="aSpellText"/>
      </w:pPr>
      <w:r>
        <w:t xml:space="preserve">– The touched living subject gains the ability to enter a target’s dream &amp; deliver a one-way, predetermined message of any length (i.e.,  Q&amp;A).  The target must be unambiguously identified by name or title &amp; must be able to dream.  If the target is not asleep when the spell is cast, the subject can either cancel the spell –or– stay in a deep trance until the target does go to sleep.   </w:t>
      </w:r>
    </w:p>
    <w:p w14:paraId="0DC57DF7" w14:textId="77777777" w:rsidR="008E338F" w:rsidRDefault="008E338F" w:rsidP="008E338F">
      <w:pPr>
        <w:pStyle w:val="aSpellName"/>
        <w:rPr>
          <w:sz w:val="12"/>
        </w:rPr>
      </w:pPr>
      <w:r>
        <w:rPr>
          <w:i w:val="0"/>
          <w:iCs w:val="0"/>
        </w:rPr>
        <w:t>7</w:t>
      </w:r>
      <w:r>
        <w:rPr>
          <w:i w:val="0"/>
          <w:iCs w:val="0"/>
          <w:vertAlign w:val="superscript"/>
        </w:rPr>
        <w:t>th</w:t>
      </w:r>
      <w:r>
        <w:rPr>
          <w:i w:val="0"/>
        </w:rPr>
        <w:tab/>
      </w:r>
      <w:r>
        <w:t>Visage of the Deity</w:t>
      </w:r>
      <w:r>
        <w:rPr>
          <w:i w:val="0"/>
          <w:sz w:val="12"/>
        </w:rPr>
        <w:t>(CDiv p187)</w:t>
      </w:r>
    </w:p>
    <w:p w14:paraId="6C7E2320" w14:textId="77777777" w:rsidR="008E338F" w:rsidRDefault="008E338F" w:rsidP="008E338F">
      <w:pPr>
        <w:pStyle w:val="aSpellStats"/>
      </w:pPr>
      <w:r>
        <w:t>&lt;Trans[good], VS/DF, 1StdAct, Personal, 1rnd/lvl&gt;</w:t>
      </w:r>
    </w:p>
    <w:p w14:paraId="3E167DE2" w14:textId="77777777" w:rsidR="008E338F" w:rsidRDefault="008E338F" w:rsidP="008E338F">
      <w:pPr>
        <w:pStyle w:val="aSpellText"/>
      </w:pPr>
      <w:r>
        <w:t>– The caster becomes a ‘Celestial’:</w:t>
      </w:r>
    </w:p>
    <w:p w14:paraId="7FE8194B" w14:textId="77777777" w:rsidR="008E338F" w:rsidRDefault="008E338F" w:rsidP="008E338F">
      <w:pPr>
        <w:pStyle w:val="aSpellText"/>
        <w:tabs>
          <w:tab w:val="left" w:pos="540"/>
        </w:tabs>
        <w:ind w:left="540"/>
      </w:pPr>
      <w:r>
        <w:t>a)</w:t>
      </w:r>
      <w:r>
        <w:tab/>
        <w:t>appearance becomes metallic;</w:t>
      </w:r>
    </w:p>
    <w:p w14:paraId="061F5C6B" w14:textId="77777777" w:rsidR="008E338F" w:rsidRDefault="008E338F" w:rsidP="008E338F">
      <w:pPr>
        <w:pStyle w:val="aSpellText"/>
        <w:tabs>
          <w:tab w:val="left" w:pos="540"/>
        </w:tabs>
        <w:ind w:left="540"/>
      </w:pPr>
      <w:r>
        <w:t>b)</w:t>
      </w:r>
      <w:r>
        <w:tab/>
        <w:t>gain Darkvision 60’;</w:t>
      </w:r>
    </w:p>
    <w:p w14:paraId="7C29263F" w14:textId="77777777" w:rsidR="008E338F" w:rsidRDefault="008E338F" w:rsidP="008E338F">
      <w:pPr>
        <w:pStyle w:val="aSpellText"/>
        <w:tabs>
          <w:tab w:val="left" w:pos="540"/>
        </w:tabs>
        <w:ind w:left="540"/>
      </w:pPr>
      <w:r>
        <w:t>c)</w:t>
      </w:r>
      <w:r>
        <w:tab/>
        <w:t>Damage Reduction 10 / magic;</w:t>
      </w:r>
    </w:p>
    <w:p w14:paraId="51AD33A0" w14:textId="77777777" w:rsidR="008E338F" w:rsidRDefault="008E338F" w:rsidP="008E338F">
      <w:pPr>
        <w:pStyle w:val="aSpellText"/>
        <w:tabs>
          <w:tab w:val="left" w:pos="540"/>
        </w:tabs>
        <w:ind w:left="540"/>
      </w:pPr>
      <w:r>
        <w:t>d)</w:t>
      </w:r>
      <w:r>
        <w:tab/>
        <w:t>Spell Resistance 20.</w:t>
      </w:r>
    </w:p>
    <w:p w14:paraId="7CA25AF6" w14:textId="77777777" w:rsidR="008E338F" w:rsidRDefault="008E338F" w:rsidP="008E338F">
      <w:pPr>
        <w:pStyle w:val="aSpellText"/>
        <w:tabs>
          <w:tab w:val="left" w:pos="540"/>
        </w:tabs>
        <w:ind w:left="540"/>
      </w:pPr>
      <w:r>
        <w:t>e)</w:t>
      </w:r>
      <w:r>
        <w:tab/>
        <w:t>Acid Resistance 20;</w:t>
      </w:r>
    </w:p>
    <w:p w14:paraId="7B888766" w14:textId="77777777" w:rsidR="008E338F" w:rsidRDefault="008E338F" w:rsidP="008E338F">
      <w:pPr>
        <w:pStyle w:val="aSpellText"/>
        <w:tabs>
          <w:tab w:val="left" w:pos="540"/>
        </w:tabs>
        <w:ind w:left="540"/>
      </w:pPr>
      <w:r>
        <w:t>f)</w:t>
      </w:r>
      <w:r>
        <w:tab/>
        <w:t>Cold Resistance 20;</w:t>
      </w:r>
    </w:p>
    <w:p w14:paraId="3FBF53F5" w14:textId="77777777" w:rsidR="008E338F" w:rsidRDefault="008E338F" w:rsidP="008E338F">
      <w:pPr>
        <w:pStyle w:val="aSpellText"/>
        <w:tabs>
          <w:tab w:val="left" w:pos="540"/>
        </w:tabs>
        <w:ind w:left="540"/>
      </w:pPr>
      <w:r>
        <w:t>g)</w:t>
      </w:r>
      <w:r>
        <w:tab/>
        <w:t>Electricity Resistance 20; &amp;</w:t>
      </w:r>
    </w:p>
    <w:p w14:paraId="2A04BA3E" w14:textId="77777777" w:rsidR="008E338F" w:rsidRDefault="008E338F" w:rsidP="008E338F">
      <w:pPr>
        <w:pStyle w:val="aSpellText"/>
        <w:tabs>
          <w:tab w:val="left" w:pos="540"/>
        </w:tabs>
        <w:ind w:left="540"/>
      </w:pPr>
      <w:r>
        <w:t>h)</w:t>
      </w:r>
      <w:r>
        <w:tab/>
        <w:t>Smite Evil (1/day): +Cha bonus on attack roll &amp; +level on damage vs. Evil.</w:t>
      </w:r>
    </w:p>
    <w:p w14:paraId="1269A701" w14:textId="77777777" w:rsidR="008E338F" w:rsidRDefault="008E338F" w:rsidP="008E338F">
      <w:pPr>
        <w:pStyle w:val="aSpellText"/>
      </w:pPr>
      <w:r>
        <w:t>-or-</w:t>
      </w:r>
    </w:p>
    <w:p w14:paraId="7A3899F7" w14:textId="77777777" w:rsidR="008E338F" w:rsidRDefault="008E338F" w:rsidP="008E338F">
      <w:pPr>
        <w:pStyle w:val="aSpellStats"/>
      </w:pPr>
      <w:r>
        <w:t>&lt;Trans[evil], VS/DF, 1StdAct, Personal, 1rnd/lvl&gt;</w:t>
      </w:r>
    </w:p>
    <w:p w14:paraId="6877994E" w14:textId="77777777" w:rsidR="008E338F" w:rsidRDefault="008E338F" w:rsidP="008E338F">
      <w:pPr>
        <w:pStyle w:val="aSpellText"/>
      </w:pPr>
      <w:r>
        <w:t>– The caster becomes ‘Fiendish’:</w:t>
      </w:r>
    </w:p>
    <w:p w14:paraId="4F4139D9" w14:textId="77777777" w:rsidR="008E338F" w:rsidRDefault="008E338F" w:rsidP="008E338F">
      <w:pPr>
        <w:pStyle w:val="aSpellText"/>
        <w:tabs>
          <w:tab w:val="left" w:pos="540"/>
        </w:tabs>
        <w:ind w:left="540"/>
      </w:pPr>
      <w:r>
        <w:t>a)</w:t>
      </w:r>
      <w:r>
        <w:tab/>
        <w:t>appearance becomes fearsome (horns, fangs, etc);</w:t>
      </w:r>
    </w:p>
    <w:p w14:paraId="145524FC" w14:textId="77777777" w:rsidR="008E338F" w:rsidRDefault="008E338F" w:rsidP="008E338F">
      <w:pPr>
        <w:pStyle w:val="aSpellText"/>
        <w:tabs>
          <w:tab w:val="left" w:pos="540"/>
        </w:tabs>
        <w:ind w:left="540"/>
      </w:pPr>
      <w:r>
        <w:t>b)</w:t>
      </w:r>
      <w:r>
        <w:tab/>
        <w:t>gain Darkvision 60’;</w:t>
      </w:r>
    </w:p>
    <w:p w14:paraId="21788149" w14:textId="77777777" w:rsidR="008E338F" w:rsidRDefault="008E338F" w:rsidP="008E338F">
      <w:pPr>
        <w:pStyle w:val="aSpellText"/>
        <w:tabs>
          <w:tab w:val="left" w:pos="540"/>
        </w:tabs>
        <w:ind w:left="540"/>
      </w:pPr>
      <w:r>
        <w:t>c)</w:t>
      </w:r>
      <w:r>
        <w:tab/>
        <w:t>Damage Reduction 10 / magic;</w:t>
      </w:r>
    </w:p>
    <w:p w14:paraId="270487AA" w14:textId="77777777" w:rsidR="008E338F" w:rsidRDefault="008E338F" w:rsidP="008E338F">
      <w:pPr>
        <w:pStyle w:val="aSpellText"/>
        <w:tabs>
          <w:tab w:val="left" w:pos="540"/>
        </w:tabs>
        <w:ind w:left="540"/>
      </w:pPr>
      <w:r>
        <w:t>d)</w:t>
      </w:r>
      <w:r>
        <w:tab/>
        <w:t>Spell Resistance 20;</w:t>
      </w:r>
    </w:p>
    <w:p w14:paraId="73D55CCC" w14:textId="77777777" w:rsidR="008E338F" w:rsidRDefault="008E338F" w:rsidP="008E338F">
      <w:pPr>
        <w:pStyle w:val="aSpellText"/>
        <w:tabs>
          <w:tab w:val="left" w:pos="540"/>
        </w:tabs>
        <w:ind w:left="540"/>
      </w:pPr>
      <w:r>
        <w:t>e)</w:t>
      </w:r>
      <w:r>
        <w:tab/>
        <w:t>Cold Resistance 20;</w:t>
      </w:r>
    </w:p>
    <w:p w14:paraId="5B55E85B" w14:textId="77777777" w:rsidR="008E338F" w:rsidRDefault="008E338F" w:rsidP="008E338F">
      <w:pPr>
        <w:pStyle w:val="aSpellText"/>
        <w:tabs>
          <w:tab w:val="left" w:pos="540"/>
        </w:tabs>
        <w:ind w:left="540"/>
      </w:pPr>
      <w:r>
        <w:t>f)</w:t>
      </w:r>
      <w:r>
        <w:tab/>
        <w:t>Fire Resistance 20; &amp;</w:t>
      </w:r>
    </w:p>
    <w:p w14:paraId="09BFDAC8" w14:textId="77777777" w:rsidR="008E338F" w:rsidRDefault="008E338F" w:rsidP="008E338F">
      <w:pPr>
        <w:pStyle w:val="aSpellText"/>
        <w:tabs>
          <w:tab w:val="left" w:pos="540"/>
        </w:tabs>
        <w:ind w:left="540"/>
      </w:pPr>
      <w:r>
        <w:t>g)</w:t>
      </w:r>
      <w:r>
        <w:tab/>
        <w:t>Smite Good (1/day): +Cha bonus on attack roll &amp; +level on damage vs. Good.</w:t>
      </w:r>
    </w:p>
    <w:p w14:paraId="2038D777" w14:textId="77777777" w:rsidR="008E338F" w:rsidRPr="001F70A0" w:rsidRDefault="008E338F" w:rsidP="008E338F">
      <w:pPr>
        <w:pStyle w:val="aSpellName"/>
        <w:rPr>
          <w:i w:val="0"/>
        </w:rPr>
      </w:pPr>
      <w:r>
        <w:rPr>
          <w:i w:val="0"/>
          <w:iCs w:val="0"/>
        </w:rPr>
        <w:br w:type="column"/>
        <w:t>8</w:t>
      </w:r>
      <w:r>
        <w:rPr>
          <w:i w:val="0"/>
          <w:iCs w:val="0"/>
          <w:vertAlign w:val="superscript"/>
        </w:rPr>
        <w:t>th</w:t>
      </w:r>
      <w:r>
        <w:tab/>
      </w:r>
      <w:r w:rsidRPr="001F70A0">
        <w:t>Crown of Glory</w:t>
      </w:r>
      <w:r w:rsidRPr="001F70A0">
        <w:rPr>
          <w:i w:val="0"/>
          <w:sz w:val="12"/>
        </w:rPr>
        <w:t>(Spell p56)</w:t>
      </w:r>
      <w:r w:rsidRPr="001F70A0">
        <w:rPr>
          <w:i w:val="0"/>
          <w:strike/>
          <w:sz w:val="12"/>
        </w:rPr>
        <w:t>(CDiv p160)</w:t>
      </w:r>
    </w:p>
    <w:p w14:paraId="3FAEBB89" w14:textId="77777777" w:rsidR="008E338F" w:rsidRPr="001F70A0" w:rsidRDefault="008E338F" w:rsidP="008E338F">
      <w:pPr>
        <w:pStyle w:val="aSpellStats"/>
      </w:pPr>
      <w:r w:rsidRPr="001F70A0">
        <w:t>&lt;Ench(comp)[mind], VS/DF, 1Round, 1min/lvl&gt;</w:t>
      </w:r>
    </w:p>
    <w:p w14:paraId="2D5D3F4D" w14:textId="77777777" w:rsidR="008E338F" w:rsidRPr="001F70A0" w:rsidRDefault="008E338F" w:rsidP="008E338F">
      <w:pPr>
        <w:pStyle w:val="aSpellText"/>
      </w:pPr>
      <w:r w:rsidRPr="001F70A0">
        <w:t>– The caster gains celestial authority</w:t>
      </w:r>
      <w:r>
        <w:t xml:space="preserve"> &amp; inspires allies</w:t>
      </w:r>
      <w:r w:rsidRPr="001F70A0">
        <w:t>:</w:t>
      </w:r>
    </w:p>
    <w:p w14:paraId="6D524037" w14:textId="77777777" w:rsidR="008E338F" w:rsidRPr="001F70A0" w:rsidRDefault="008E338F" w:rsidP="008E338F">
      <w:pPr>
        <w:pStyle w:val="aSpellText"/>
        <w:tabs>
          <w:tab w:val="left" w:pos="540"/>
        </w:tabs>
        <w:ind w:left="540"/>
      </w:pPr>
      <w:r w:rsidRPr="001F70A0">
        <w:t>a)</w:t>
      </w:r>
      <w:r w:rsidRPr="001F70A0">
        <w:tab/>
        <w:t>caster gains a +4 Enhancement bonus to Charisma;</w:t>
      </w:r>
    </w:p>
    <w:p w14:paraId="0776769E" w14:textId="77777777" w:rsidR="008E338F" w:rsidRDefault="008E338F" w:rsidP="008E338F">
      <w:pPr>
        <w:pStyle w:val="aSpellText"/>
        <w:tabs>
          <w:tab w:val="left" w:pos="540"/>
        </w:tabs>
        <w:ind w:left="540"/>
      </w:pPr>
      <w:r w:rsidRPr="001F70A0">
        <w:t>b)</w:t>
      </w:r>
      <w:r w:rsidRPr="001F70A0">
        <w:tab/>
        <w:t xml:space="preserve">one creature per level within a 20’ radius </w:t>
      </w:r>
      <w:r w:rsidRPr="001F70A0">
        <w:rPr>
          <w:u w:val="single"/>
        </w:rPr>
        <w:t>Burst</w:t>
      </w:r>
      <w:r w:rsidRPr="001F70A0">
        <w:t xml:space="preserve"> around the caster gains a +4 Morale bonus on attacks, saves, &amp; skill checks; immunity to Fear effects; and +(Caster level) </w:t>
      </w:r>
      <w:r w:rsidRPr="001F70A0">
        <w:rPr>
          <w:u w:val="single"/>
        </w:rPr>
        <w:t>Temporary HP</w:t>
      </w:r>
      <w:r w:rsidRPr="001F70A0">
        <w:t>.</w:t>
      </w:r>
    </w:p>
    <w:p w14:paraId="66B14FF5" w14:textId="77777777" w:rsidR="008E338F" w:rsidRDefault="008E338F" w:rsidP="008E338F">
      <w:pPr>
        <w:pStyle w:val="aSpellName"/>
        <w:rPr>
          <w:sz w:val="12"/>
        </w:rPr>
      </w:pPr>
      <w:r>
        <w:rPr>
          <w:i w:val="0"/>
          <w:iCs w:val="0"/>
        </w:rPr>
        <w:t>9</w:t>
      </w:r>
      <w:r>
        <w:rPr>
          <w:i w:val="0"/>
          <w:iCs w:val="0"/>
          <w:vertAlign w:val="superscript"/>
        </w:rPr>
        <w:t>th</w:t>
      </w:r>
      <w:r>
        <w:rPr>
          <w:i w:val="0"/>
          <w:iCs w:val="0"/>
        </w:rPr>
        <w:tab/>
      </w:r>
      <w:r>
        <w:t>Visage of the Deity, Greater</w:t>
      </w:r>
      <w:r>
        <w:rPr>
          <w:i w:val="0"/>
          <w:sz w:val="12"/>
        </w:rPr>
        <w:t>(CDiv p187)</w:t>
      </w:r>
    </w:p>
    <w:p w14:paraId="3B554B90" w14:textId="77777777" w:rsidR="008E338F" w:rsidRDefault="008E338F" w:rsidP="008E338F">
      <w:pPr>
        <w:pStyle w:val="aSpellStats"/>
      </w:pPr>
      <w:r>
        <w:t>&lt;Trans[good], VS/DF, 1StdAct, Personal, 1rnd/lvl&gt;</w:t>
      </w:r>
    </w:p>
    <w:p w14:paraId="524099D2" w14:textId="77777777" w:rsidR="008E338F" w:rsidRDefault="008E338F" w:rsidP="008E338F">
      <w:pPr>
        <w:pStyle w:val="aSpellText"/>
      </w:pPr>
      <w:r>
        <w:t>– The caster becomes a ‘Half-Celestial’:</w:t>
      </w:r>
    </w:p>
    <w:p w14:paraId="1359E435"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7A9493B3" w14:textId="77777777" w:rsidR="008E338F" w:rsidRDefault="008E338F" w:rsidP="008E338F">
      <w:pPr>
        <w:pStyle w:val="aSpellText"/>
        <w:tabs>
          <w:tab w:val="left" w:pos="540"/>
        </w:tabs>
        <w:ind w:left="540"/>
      </w:pPr>
      <w:r>
        <w:t>b)</w:t>
      </w:r>
      <w:r>
        <w:tab/>
        <w:t>+4 bonus to Strength;</w:t>
      </w:r>
    </w:p>
    <w:p w14:paraId="30F3410D" w14:textId="77777777" w:rsidR="008E338F" w:rsidRDefault="008E338F" w:rsidP="008E338F">
      <w:pPr>
        <w:pStyle w:val="aSpellText"/>
        <w:tabs>
          <w:tab w:val="left" w:pos="540"/>
        </w:tabs>
        <w:ind w:left="540"/>
      </w:pPr>
      <w:r>
        <w:t>c)</w:t>
      </w:r>
      <w:r>
        <w:tab/>
        <w:t>+2 bonus to Dexterity;</w:t>
      </w:r>
    </w:p>
    <w:p w14:paraId="7F134F7C" w14:textId="77777777" w:rsidR="008E338F" w:rsidRDefault="008E338F" w:rsidP="008E338F">
      <w:pPr>
        <w:pStyle w:val="aSpellText"/>
        <w:tabs>
          <w:tab w:val="left" w:pos="540"/>
        </w:tabs>
        <w:ind w:left="540"/>
      </w:pPr>
      <w:r>
        <w:t>d)</w:t>
      </w:r>
      <w:r>
        <w:tab/>
        <w:t>+4 bonus to Constitution;</w:t>
      </w:r>
    </w:p>
    <w:p w14:paraId="22DD37FE" w14:textId="77777777" w:rsidR="008E338F" w:rsidRDefault="008E338F" w:rsidP="008E338F">
      <w:pPr>
        <w:pStyle w:val="aSpellText"/>
        <w:tabs>
          <w:tab w:val="left" w:pos="540"/>
        </w:tabs>
        <w:ind w:left="540"/>
      </w:pPr>
      <w:r>
        <w:t>e)</w:t>
      </w:r>
      <w:r>
        <w:tab/>
        <w:t>+2 bonus to Intelligence;</w:t>
      </w:r>
    </w:p>
    <w:p w14:paraId="1BB9CD23" w14:textId="77777777" w:rsidR="008E338F" w:rsidRDefault="008E338F" w:rsidP="008E338F">
      <w:pPr>
        <w:pStyle w:val="aSpellText"/>
        <w:tabs>
          <w:tab w:val="left" w:pos="540"/>
        </w:tabs>
        <w:ind w:left="540"/>
      </w:pPr>
      <w:r>
        <w:t>f)</w:t>
      </w:r>
      <w:r>
        <w:tab/>
        <w:t>+4 bonus to Wisdom;</w:t>
      </w:r>
    </w:p>
    <w:p w14:paraId="41FF8497" w14:textId="77777777" w:rsidR="008E338F" w:rsidRDefault="008E338F" w:rsidP="008E338F">
      <w:pPr>
        <w:pStyle w:val="aSpellText"/>
        <w:tabs>
          <w:tab w:val="left" w:pos="540"/>
        </w:tabs>
        <w:ind w:left="540"/>
      </w:pPr>
      <w:r>
        <w:t>g)</w:t>
      </w:r>
      <w:r>
        <w:tab/>
        <w:t>+4 bonus to Charisma;</w:t>
      </w:r>
    </w:p>
    <w:p w14:paraId="028E7CA3" w14:textId="77777777" w:rsidR="008E338F" w:rsidRDefault="008E338F" w:rsidP="008E338F">
      <w:pPr>
        <w:pStyle w:val="aSpellText"/>
        <w:tabs>
          <w:tab w:val="left" w:pos="540"/>
        </w:tabs>
        <w:ind w:left="540"/>
      </w:pPr>
      <w:r>
        <w:t>h)</w:t>
      </w:r>
      <w:r>
        <w:tab/>
        <w:t>+1 increase of Natural Armor;</w:t>
      </w:r>
    </w:p>
    <w:p w14:paraId="2F501C48" w14:textId="77777777" w:rsidR="008E338F" w:rsidRDefault="008E338F" w:rsidP="008E338F">
      <w:pPr>
        <w:pStyle w:val="aSpellText"/>
        <w:tabs>
          <w:tab w:val="left" w:pos="540"/>
        </w:tabs>
        <w:ind w:left="540"/>
      </w:pPr>
      <w:r>
        <w:t>i)</w:t>
      </w:r>
      <w:r>
        <w:tab/>
        <w:t>gain Low-light Vision;</w:t>
      </w:r>
    </w:p>
    <w:p w14:paraId="2F59D04C" w14:textId="77777777" w:rsidR="008E338F" w:rsidRDefault="008E338F" w:rsidP="008E338F">
      <w:pPr>
        <w:pStyle w:val="aSpellText"/>
        <w:tabs>
          <w:tab w:val="left" w:pos="540"/>
        </w:tabs>
        <w:ind w:left="540"/>
      </w:pPr>
      <w:r>
        <w:t>j)</w:t>
      </w:r>
      <w:r>
        <w:tab/>
        <w:t>Acid Resistance 10;</w:t>
      </w:r>
    </w:p>
    <w:p w14:paraId="2398D1CC" w14:textId="77777777" w:rsidR="008E338F" w:rsidRDefault="008E338F" w:rsidP="008E338F">
      <w:pPr>
        <w:pStyle w:val="aSpellText"/>
        <w:tabs>
          <w:tab w:val="left" w:pos="540"/>
        </w:tabs>
        <w:ind w:left="540"/>
      </w:pPr>
      <w:r>
        <w:t>k)</w:t>
      </w:r>
      <w:r>
        <w:tab/>
        <w:t>Cold Resistance 10;</w:t>
      </w:r>
    </w:p>
    <w:p w14:paraId="38B53EF3" w14:textId="77777777" w:rsidR="008E338F" w:rsidRDefault="008E338F" w:rsidP="008E338F">
      <w:pPr>
        <w:pStyle w:val="aSpellText"/>
        <w:tabs>
          <w:tab w:val="left" w:pos="540"/>
        </w:tabs>
        <w:ind w:left="540"/>
      </w:pPr>
      <w:r>
        <w:t>l)</w:t>
      </w:r>
      <w:r>
        <w:tab/>
        <w:t>Electrical Resistance 10;</w:t>
      </w:r>
    </w:p>
    <w:p w14:paraId="1C3CC0D4" w14:textId="77777777" w:rsidR="008E338F" w:rsidRDefault="008E338F" w:rsidP="008E338F">
      <w:pPr>
        <w:pStyle w:val="aSpellText"/>
        <w:tabs>
          <w:tab w:val="left" w:pos="540"/>
        </w:tabs>
        <w:ind w:left="540"/>
      </w:pPr>
      <w:r>
        <w:t>m)Spell Resistance 25;</w:t>
      </w:r>
    </w:p>
    <w:p w14:paraId="61BE429B" w14:textId="77777777" w:rsidR="008E338F" w:rsidRDefault="008E338F" w:rsidP="008E338F">
      <w:pPr>
        <w:pStyle w:val="aSpellText"/>
        <w:tabs>
          <w:tab w:val="left" w:pos="540"/>
        </w:tabs>
        <w:ind w:left="540"/>
      </w:pPr>
      <w:r>
        <w:t>n)</w:t>
      </w:r>
      <w:r>
        <w:tab/>
        <w:t>Damage Reduction 10 / magic;</w:t>
      </w:r>
    </w:p>
    <w:p w14:paraId="5B0E19FC" w14:textId="77777777" w:rsidR="008E338F" w:rsidRDefault="008E338F" w:rsidP="008E338F">
      <w:pPr>
        <w:pStyle w:val="aSpellText"/>
        <w:tabs>
          <w:tab w:val="left" w:pos="540"/>
        </w:tabs>
        <w:ind w:left="540"/>
      </w:pPr>
      <w:r>
        <w:t>o)</w:t>
      </w:r>
      <w:r>
        <w:tab/>
        <w:t>gain immunity to diseases;</w:t>
      </w:r>
    </w:p>
    <w:p w14:paraId="4707C50B" w14:textId="77777777" w:rsidR="008E338F" w:rsidRDefault="008E338F" w:rsidP="008E338F">
      <w:pPr>
        <w:pStyle w:val="aSpellText"/>
        <w:tabs>
          <w:tab w:val="left" w:pos="540"/>
        </w:tabs>
        <w:ind w:left="540"/>
      </w:pPr>
      <w:r>
        <w:t>p)</w:t>
      </w:r>
      <w:r>
        <w:tab/>
        <w:t>+4 Racial bonus on saves vs. poison; &amp;</w:t>
      </w:r>
    </w:p>
    <w:p w14:paraId="101F1170" w14:textId="77777777" w:rsidR="008E338F" w:rsidRDefault="008E338F" w:rsidP="008E338F">
      <w:pPr>
        <w:pStyle w:val="aSpellText"/>
        <w:tabs>
          <w:tab w:val="left" w:pos="540"/>
        </w:tabs>
        <w:ind w:left="540"/>
      </w:pPr>
      <w:r>
        <w:t>q)</w:t>
      </w:r>
      <w:r>
        <w:tab/>
        <w:t>gain feathery wings which let the caster Fly at twice his/her ground movement with Good maneuverability.</w:t>
      </w:r>
    </w:p>
    <w:p w14:paraId="12ECB262" w14:textId="77777777" w:rsidR="008E338F" w:rsidRDefault="008E338F" w:rsidP="008E338F">
      <w:pPr>
        <w:pStyle w:val="aSpellText"/>
      </w:pPr>
      <w:r>
        <w:t>-or-</w:t>
      </w:r>
    </w:p>
    <w:p w14:paraId="1D841206" w14:textId="77777777" w:rsidR="008E338F" w:rsidRDefault="008E338F" w:rsidP="008E338F">
      <w:pPr>
        <w:pStyle w:val="aSpellStats"/>
      </w:pPr>
      <w:r>
        <w:t>&lt;Trans[evil], VS/DF, 1StdAct, Personal, 1rnd/lvl&gt;</w:t>
      </w:r>
    </w:p>
    <w:p w14:paraId="6EB44166" w14:textId="77777777" w:rsidR="008E338F" w:rsidRDefault="008E338F" w:rsidP="008E338F">
      <w:pPr>
        <w:pStyle w:val="aSpellText"/>
      </w:pPr>
      <w:r>
        <w:t>– The caster becomes a ‘Half-Fiend’:</w:t>
      </w:r>
    </w:p>
    <w:p w14:paraId="143DE25D"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2521CA73" w14:textId="77777777" w:rsidR="008E338F" w:rsidRDefault="008E338F" w:rsidP="008E338F">
      <w:pPr>
        <w:pStyle w:val="aSpellText"/>
        <w:tabs>
          <w:tab w:val="left" w:pos="540"/>
        </w:tabs>
        <w:ind w:left="540"/>
      </w:pPr>
      <w:r>
        <w:t>b)</w:t>
      </w:r>
      <w:r>
        <w:tab/>
        <w:t>+4 bonus to Strength;</w:t>
      </w:r>
    </w:p>
    <w:p w14:paraId="1C606E41" w14:textId="77777777" w:rsidR="008E338F" w:rsidRDefault="008E338F" w:rsidP="008E338F">
      <w:pPr>
        <w:pStyle w:val="aSpellText"/>
        <w:tabs>
          <w:tab w:val="left" w:pos="540"/>
        </w:tabs>
        <w:ind w:left="540"/>
      </w:pPr>
      <w:r>
        <w:t>c)</w:t>
      </w:r>
      <w:r>
        <w:tab/>
        <w:t>+4 bonus to Dexterity;</w:t>
      </w:r>
    </w:p>
    <w:p w14:paraId="3A726A3D" w14:textId="77777777" w:rsidR="008E338F" w:rsidRDefault="008E338F" w:rsidP="008E338F">
      <w:pPr>
        <w:pStyle w:val="aSpellText"/>
        <w:tabs>
          <w:tab w:val="left" w:pos="540"/>
        </w:tabs>
        <w:ind w:left="540"/>
      </w:pPr>
      <w:r>
        <w:t>d)</w:t>
      </w:r>
      <w:r>
        <w:tab/>
        <w:t>+2 bonus to Constitution;</w:t>
      </w:r>
    </w:p>
    <w:p w14:paraId="52626998" w14:textId="77777777" w:rsidR="008E338F" w:rsidRDefault="008E338F" w:rsidP="008E338F">
      <w:pPr>
        <w:pStyle w:val="aSpellText"/>
        <w:tabs>
          <w:tab w:val="left" w:pos="540"/>
        </w:tabs>
        <w:ind w:left="540"/>
      </w:pPr>
      <w:r>
        <w:t>e) +4 bonus to Intelligence;</w:t>
      </w:r>
    </w:p>
    <w:p w14:paraId="2479D858" w14:textId="77777777" w:rsidR="008E338F" w:rsidRDefault="008E338F" w:rsidP="008E338F">
      <w:pPr>
        <w:pStyle w:val="aSpellText"/>
        <w:tabs>
          <w:tab w:val="left" w:pos="540"/>
        </w:tabs>
        <w:ind w:left="540"/>
      </w:pPr>
      <w:r>
        <w:t>f)</w:t>
      </w:r>
      <w:r>
        <w:tab/>
        <w:t>+4 bonus to Wisdom;</w:t>
      </w:r>
    </w:p>
    <w:p w14:paraId="716D5F90" w14:textId="77777777" w:rsidR="008E338F" w:rsidRDefault="008E338F" w:rsidP="008E338F">
      <w:pPr>
        <w:pStyle w:val="aSpellText"/>
        <w:tabs>
          <w:tab w:val="left" w:pos="540"/>
        </w:tabs>
        <w:ind w:left="540"/>
      </w:pPr>
      <w:r>
        <w:t>g)</w:t>
      </w:r>
      <w:r>
        <w:tab/>
        <w:t>+2 bonus to Charisma;</w:t>
      </w:r>
    </w:p>
    <w:p w14:paraId="0BF80EFA" w14:textId="77777777" w:rsidR="008E338F" w:rsidRDefault="008E338F" w:rsidP="008E338F">
      <w:pPr>
        <w:pStyle w:val="aSpellText"/>
        <w:tabs>
          <w:tab w:val="left" w:pos="540"/>
        </w:tabs>
        <w:ind w:left="540"/>
      </w:pPr>
      <w:r>
        <w:t>h)</w:t>
      </w:r>
      <w:r>
        <w:tab/>
        <w:t>+1 increase of Natural Armor;</w:t>
      </w:r>
    </w:p>
    <w:p w14:paraId="46634371" w14:textId="77777777" w:rsidR="008E338F" w:rsidRDefault="008E338F" w:rsidP="008E338F">
      <w:pPr>
        <w:pStyle w:val="aSpellText"/>
        <w:tabs>
          <w:tab w:val="left" w:pos="540"/>
        </w:tabs>
        <w:ind w:left="540"/>
      </w:pPr>
      <w:r>
        <w:t>i)</w:t>
      </w:r>
      <w:r>
        <w:tab/>
        <w:t>gain Darkvision 60’;</w:t>
      </w:r>
    </w:p>
    <w:p w14:paraId="691F2FD9" w14:textId="77777777" w:rsidR="008E338F" w:rsidRDefault="008E338F" w:rsidP="008E338F">
      <w:pPr>
        <w:pStyle w:val="aSpellText"/>
        <w:tabs>
          <w:tab w:val="left" w:pos="540"/>
        </w:tabs>
        <w:ind w:left="540"/>
      </w:pPr>
      <w:r>
        <w:t>j)</w:t>
      </w:r>
      <w:r>
        <w:tab/>
        <w:t>Acid Resistance 10;</w:t>
      </w:r>
    </w:p>
    <w:p w14:paraId="6C7B83F3" w14:textId="77777777" w:rsidR="008E338F" w:rsidRDefault="008E338F" w:rsidP="008E338F">
      <w:pPr>
        <w:pStyle w:val="aSpellText"/>
        <w:tabs>
          <w:tab w:val="left" w:pos="540"/>
        </w:tabs>
        <w:ind w:left="540"/>
      </w:pPr>
      <w:r>
        <w:t>k)</w:t>
      </w:r>
      <w:r>
        <w:tab/>
        <w:t>Cold Resistance 10;</w:t>
      </w:r>
    </w:p>
    <w:p w14:paraId="59820599" w14:textId="77777777" w:rsidR="008E338F" w:rsidRDefault="008E338F" w:rsidP="008E338F">
      <w:pPr>
        <w:pStyle w:val="aSpellText"/>
        <w:tabs>
          <w:tab w:val="left" w:pos="540"/>
        </w:tabs>
        <w:ind w:left="540"/>
      </w:pPr>
      <w:r>
        <w:t>l)</w:t>
      </w:r>
      <w:r>
        <w:tab/>
        <w:t>Electricity Resistance 10;</w:t>
      </w:r>
    </w:p>
    <w:p w14:paraId="6C1DB664" w14:textId="77777777" w:rsidR="008E338F" w:rsidRDefault="008E338F" w:rsidP="008E338F">
      <w:pPr>
        <w:pStyle w:val="aSpellText"/>
        <w:tabs>
          <w:tab w:val="left" w:pos="540"/>
        </w:tabs>
        <w:ind w:left="540"/>
      </w:pPr>
      <w:r>
        <w:t>m)Fire Resistance 10;</w:t>
      </w:r>
    </w:p>
    <w:p w14:paraId="4AEB052D" w14:textId="77777777" w:rsidR="008E338F" w:rsidRDefault="008E338F" w:rsidP="008E338F">
      <w:pPr>
        <w:pStyle w:val="aSpellText"/>
        <w:tabs>
          <w:tab w:val="left" w:pos="540"/>
        </w:tabs>
        <w:ind w:left="540"/>
      </w:pPr>
      <w:r>
        <w:t>n)</w:t>
      </w:r>
      <w:r>
        <w:tab/>
        <w:t xml:space="preserve">Spell Resistance 25; </w:t>
      </w:r>
    </w:p>
    <w:p w14:paraId="35326A16" w14:textId="77777777" w:rsidR="008E338F" w:rsidRDefault="008E338F" w:rsidP="008E338F">
      <w:pPr>
        <w:pStyle w:val="aSpellText"/>
        <w:tabs>
          <w:tab w:val="left" w:pos="540"/>
        </w:tabs>
        <w:ind w:left="540"/>
      </w:pPr>
      <w:r>
        <w:t>o)</w:t>
      </w:r>
      <w:r>
        <w:tab/>
        <w:t xml:space="preserve">Damage Reduction 10 / magic; </w:t>
      </w:r>
    </w:p>
    <w:p w14:paraId="6A1CA68E" w14:textId="77777777" w:rsidR="008E338F" w:rsidRDefault="008E338F" w:rsidP="008E338F">
      <w:pPr>
        <w:pStyle w:val="aSpellText"/>
        <w:tabs>
          <w:tab w:val="left" w:pos="540"/>
        </w:tabs>
        <w:ind w:left="540"/>
      </w:pPr>
      <w:r>
        <w:t>p)</w:t>
      </w:r>
      <w:r>
        <w:tab/>
        <w:t xml:space="preserve">gain Poison Immunity; </w:t>
      </w:r>
    </w:p>
    <w:p w14:paraId="682E8A3F" w14:textId="77777777" w:rsidR="008E338F" w:rsidRDefault="008E338F" w:rsidP="008E338F">
      <w:pPr>
        <w:pStyle w:val="aSpellText"/>
        <w:tabs>
          <w:tab w:val="left" w:pos="540"/>
        </w:tabs>
        <w:ind w:left="540"/>
      </w:pPr>
      <w:r>
        <w:t>q)</w:t>
      </w:r>
      <w:r>
        <w:tab/>
        <w:t>gain 1 Bite &amp; 2 Claw attacks (if Medium, Bite does 1d6 &amp; each claw does 1d4; if Small, Bite &amp; each Claw each do 1d3); &amp;</w:t>
      </w:r>
    </w:p>
    <w:p w14:paraId="5C7A8BF8" w14:textId="77777777" w:rsidR="008E338F" w:rsidRDefault="008E338F" w:rsidP="008E338F">
      <w:pPr>
        <w:pStyle w:val="aSpellText"/>
        <w:tabs>
          <w:tab w:val="left" w:pos="540"/>
        </w:tabs>
        <w:ind w:left="540"/>
      </w:pPr>
      <w:r>
        <w:t>r)</w:t>
      </w:r>
      <w:r>
        <w:tab/>
        <w:t>gain bat-like wings which let the caster Fly at ground movement with Average maneuverability.</w:t>
      </w:r>
    </w:p>
    <w:p w14:paraId="64589750"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5B1B95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2340"/>
      </w:tblGrid>
      <w:tr w:rsidR="008E338F" w14:paraId="718A312F" w14:textId="77777777">
        <w:tblPrEx>
          <w:tblCellMar>
            <w:top w:w="0" w:type="dxa"/>
            <w:bottom w:w="0" w:type="dxa"/>
          </w:tblCellMar>
        </w:tblPrEx>
        <w:tc>
          <w:tcPr>
            <w:tcW w:w="756" w:type="dxa"/>
            <w:vAlign w:val="bottom"/>
          </w:tcPr>
          <w:p w14:paraId="7E1F4FC8" w14:textId="77777777" w:rsidR="008E338F" w:rsidRDefault="008E338F" w:rsidP="008E338F">
            <w:pPr>
              <w:pStyle w:val="Heading2"/>
            </w:pPr>
            <w:bookmarkStart w:id="239" w:name="_Toc172621896"/>
            <w:r>
              <w:t>Hope</w:t>
            </w:r>
            <w:bookmarkEnd w:id="239"/>
          </w:p>
        </w:tc>
        <w:tc>
          <w:tcPr>
            <w:tcW w:w="2340" w:type="dxa"/>
            <w:vAlign w:val="bottom"/>
          </w:tcPr>
          <w:p w14:paraId="1244B96C" w14:textId="77777777" w:rsidR="008E338F" w:rsidRDefault="008E338F" w:rsidP="008E338F">
            <w:pPr>
              <w:pStyle w:val="FootnoteText"/>
            </w:pPr>
            <w:r>
              <w:rPr>
                <w:sz w:val="12"/>
              </w:rPr>
              <w:t>(DR340 p46)</w:t>
            </w:r>
          </w:p>
        </w:tc>
      </w:tr>
    </w:tbl>
    <w:p w14:paraId="5D8DC6D1" w14:textId="77777777" w:rsidR="008E338F" w:rsidRDefault="008E338F" w:rsidP="008E338F">
      <w:pPr>
        <w:pStyle w:val="DomainAbility"/>
      </w:pPr>
      <w:r>
        <w:t xml:space="preserve">If you fail an attack roll, skill check, or saving throw,  you may add 1d6 to the result.  Must be used before any other actions are taken.  Usable 1/day. </w:t>
      </w:r>
    </w:p>
    <w:p w14:paraId="23112BC0" w14:textId="77777777" w:rsidR="008E338F" w:rsidRDefault="008E338F" w:rsidP="008E338F">
      <w:pPr>
        <w:pStyle w:val="DomainAbility"/>
      </w:pPr>
    </w:p>
    <w:p w14:paraId="64C826D6" w14:textId="77777777" w:rsidR="008E338F" w:rsidRDefault="008E338F" w:rsidP="008E338F">
      <w:pPr>
        <w:pStyle w:val="aSpellName"/>
        <w:rPr>
          <w:i w:val="0"/>
          <w:iCs w:val="0"/>
        </w:rPr>
        <w:sectPr w:rsidR="008E338F">
          <w:footerReference w:type="default" r:id="rId164"/>
          <w:pgSz w:w="12240" w:h="15840" w:code="1"/>
          <w:pgMar w:top="1080" w:right="864" w:bottom="1080" w:left="864" w:header="720" w:footer="720" w:gutter="0"/>
          <w:paperSrc w:first="112" w:other="112"/>
          <w:cols w:sep="1" w:space="288"/>
          <w:docGrid w:linePitch="360"/>
        </w:sectPr>
      </w:pPr>
    </w:p>
    <w:p w14:paraId="6D86C185" w14:textId="77777777" w:rsidR="008E338F" w:rsidRDefault="008E338F" w:rsidP="008E338F">
      <w:pPr>
        <w:pStyle w:val="aSpellName"/>
      </w:pPr>
      <w:r>
        <w:rPr>
          <w:i w:val="0"/>
          <w:iCs w:val="0"/>
        </w:rPr>
        <w:t>1</w:t>
      </w:r>
      <w:r>
        <w:rPr>
          <w:i w:val="0"/>
          <w:iCs w:val="0"/>
          <w:vertAlign w:val="superscript"/>
        </w:rPr>
        <w:t>st</w:t>
      </w:r>
      <w:r>
        <w:rPr>
          <w:i w:val="0"/>
          <w:iCs w:val="0"/>
        </w:rPr>
        <w:tab/>
      </w:r>
      <w:r>
        <w:t>Bless</w:t>
      </w:r>
      <w:r>
        <w:rPr>
          <w:i w:val="0"/>
          <w:sz w:val="12"/>
        </w:rPr>
        <w:t>(PH p205)</w:t>
      </w:r>
    </w:p>
    <w:p w14:paraId="65BB0D17" w14:textId="77777777" w:rsidR="008E338F" w:rsidRDefault="008E338F" w:rsidP="008E338F">
      <w:pPr>
        <w:pStyle w:val="aSpellStats"/>
      </w:pPr>
      <w:r>
        <w:t>&lt;Ench(comp)[mind], VS/DF, 1StdAct, 1min/lvl&gt;</w:t>
      </w:r>
    </w:p>
    <w:p w14:paraId="53F21C46" w14:textId="77777777" w:rsidR="008E338F" w:rsidRDefault="008E338F" w:rsidP="008E338F">
      <w:pPr>
        <w:pStyle w:val="aSpellText"/>
      </w:pPr>
      <w:r>
        <w:t xml:space="preserve">– All allies within a 50’ radius </w:t>
      </w:r>
      <w:r>
        <w:rPr>
          <w:u w:val="single"/>
        </w:rPr>
        <w:t>Burst</w:t>
      </w:r>
      <w:r>
        <w:t xml:space="preserve"> gain a </w:t>
      </w:r>
      <w:r>
        <w:br/>
        <w:t>+1 Morale bonus on attacks &amp; +1 Morale bonus on saves vs. fear.</w:t>
      </w:r>
    </w:p>
    <w:p w14:paraId="0A337902"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73B5F174"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Aid</w:t>
      </w:r>
      <w:r>
        <w:rPr>
          <w:i w:val="0"/>
          <w:sz w:val="12"/>
        </w:rPr>
        <w:t>(PH p196)</w:t>
      </w:r>
    </w:p>
    <w:p w14:paraId="25FCE408" w14:textId="77777777" w:rsidR="008E338F" w:rsidRDefault="008E338F" w:rsidP="008E338F">
      <w:pPr>
        <w:pStyle w:val="aSpellStats"/>
      </w:pPr>
      <w:r>
        <w:t>&lt;Ench(comp)[mind], VS/DF, 1StdAct, Touch, 1min/lvl&gt;</w:t>
      </w:r>
    </w:p>
    <w:p w14:paraId="71C4C82B"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w:t>
      </w:r>
    </w:p>
    <w:p w14:paraId="253FFB7B" w14:textId="77777777" w:rsidR="008E338F" w:rsidRDefault="008E338F" w:rsidP="008E338F">
      <w:pPr>
        <w:pStyle w:val="aSpellName"/>
      </w:pPr>
      <w:r>
        <w:rPr>
          <w:i w:val="0"/>
          <w:iCs w:val="0"/>
        </w:rPr>
        <w:t>3</w:t>
      </w:r>
      <w:r>
        <w:rPr>
          <w:i w:val="0"/>
          <w:iCs w:val="0"/>
          <w:vertAlign w:val="superscript"/>
        </w:rPr>
        <w:t>rd</w:t>
      </w:r>
      <w:r>
        <w:rPr>
          <w:i w:val="0"/>
          <w:iCs w:val="0"/>
        </w:rPr>
        <w:tab/>
      </w:r>
      <w:r>
        <w:t>Heroism</w:t>
      </w:r>
      <w:r>
        <w:rPr>
          <w:i w:val="0"/>
          <w:sz w:val="12"/>
        </w:rPr>
        <w:t>(PH p240)</w:t>
      </w:r>
    </w:p>
    <w:p w14:paraId="229F59DA" w14:textId="77777777" w:rsidR="008E338F" w:rsidRDefault="008E338F" w:rsidP="008E338F">
      <w:pPr>
        <w:pStyle w:val="aSpellStats"/>
      </w:pPr>
      <w:r>
        <w:t>&lt;Ench(comp)[mind], VS, 1StdAct, Touch, 10min/lvl&gt;</w:t>
      </w:r>
    </w:p>
    <w:p w14:paraId="5646D490" w14:textId="77777777" w:rsidR="008E338F" w:rsidRDefault="008E338F" w:rsidP="008E338F">
      <w:pPr>
        <w:pStyle w:val="aSpellText"/>
      </w:pPr>
      <w:r>
        <w:t>– The touched creature gains a +2 Morale bonus on attacks, saves, &amp; skill checks.</w:t>
      </w:r>
    </w:p>
    <w:p w14:paraId="76558661" w14:textId="77777777" w:rsidR="008E338F" w:rsidRDefault="008E338F" w:rsidP="008E338F">
      <w:pPr>
        <w:pStyle w:val="aSpellName"/>
      </w:pPr>
      <w:r w:rsidRPr="005F739A">
        <w:rPr>
          <w:i w:val="0"/>
        </w:rPr>
        <w:t>4</w:t>
      </w:r>
      <w:r w:rsidRPr="005F739A">
        <w:rPr>
          <w:i w:val="0"/>
          <w:vertAlign w:val="superscript"/>
        </w:rPr>
        <w:t>th</w:t>
      </w:r>
      <w:r w:rsidRPr="005F739A">
        <w:rPr>
          <w:i w:val="0"/>
        </w:rPr>
        <w:tab/>
      </w:r>
      <w:r>
        <w:t>Good Hope</w:t>
      </w:r>
      <w:r>
        <w:rPr>
          <w:i w:val="0"/>
          <w:sz w:val="12"/>
        </w:rPr>
        <w:t>(PH p237)</w:t>
      </w:r>
    </w:p>
    <w:p w14:paraId="4A1130EC" w14:textId="77777777" w:rsidR="008E338F" w:rsidRDefault="008E338F" w:rsidP="008E338F">
      <w:pPr>
        <w:pStyle w:val="aSpellStats"/>
      </w:pPr>
      <w:r>
        <w:t>&lt;Ench(com)[mind], VS, 1StdAct, Medium-range, 1min/lvl&gt;</w:t>
      </w:r>
    </w:p>
    <w:p w14:paraId="108EA6FA" w14:textId="77777777" w:rsidR="008E338F" w:rsidRDefault="008E338F" w:rsidP="008E338F">
      <w:pPr>
        <w:pStyle w:val="aSpellText"/>
      </w:pPr>
      <w:r>
        <w:t xml:space="preserve">– One living creature per level in a 30’ area receives a +2 Morale bonus on </w:t>
      </w:r>
      <w:r>
        <w:rPr>
          <w:u w:val="single"/>
        </w:rPr>
        <w:t>All Actions</w:t>
      </w:r>
      <w:r>
        <w:t xml:space="preserve"> and damage rolls.</w:t>
      </w:r>
    </w:p>
    <w:p w14:paraId="4BA8851C" w14:textId="77777777" w:rsidR="008E338F" w:rsidRPr="00D77B49" w:rsidRDefault="008E338F" w:rsidP="008E338F">
      <w:pPr>
        <w:pStyle w:val="aSpellName"/>
        <w:rPr>
          <w:i w:val="0"/>
        </w:rPr>
      </w:pPr>
      <w:r>
        <w:rPr>
          <w:i w:val="0"/>
        </w:rPr>
        <w:br w:type="column"/>
      </w:r>
      <w:r w:rsidRPr="00D77B49">
        <w:rPr>
          <w:i w:val="0"/>
        </w:rPr>
        <w:t>5</w:t>
      </w:r>
      <w:r w:rsidRPr="00D77B49">
        <w:rPr>
          <w:i w:val="0"/>
          <w:vertAlign w:val="superscript"/>
        </w:rPr>
        <w:t>th</w:t>
      </w:r>
      <w:r w:rsidRPr="00D77B49">
        <w:rPr>
          <w:i w:val="0"/>
        </w:rPr>
        <w:tab/>
      </w:r>
      <w:r w:rsidRPr="00D77B49">
        <w:t>Atonement</w:t>
      </w:r>
      <w:r w:rsidRPr="00D77B49">
        <w:rPr>
          <w:i w:val="0"/>
          <w:sz w:val="12"/>
        </w:rPr>
        <w:t>(PH p201)</w:t>
      </w:r>
    </w:p>
    <w:p w14:paraId="1B07572B" w14:textId="77777777" w:rsidR="008E338F" w:rsidRDefault="008E338F" w:rsidP="008E338F">
      <w:pPr>
        <w:pStyle w:val="aSpellStats"/>
      </w:pPr>
      <w:r>
        <w:t>&lt;Abj, VSM(incense)F(500gp prayer beads)X(up to 500)/DF, 1Hour, Touch, no save, SR applies&gt;</w:t>
      </w:r>
    </w:p>
    <w:p w14:paraId="03A7D7DA" w14:textId="77777777" w:rsidR="008E338F" w:rsidRDefault="008E338F" w:rsidP="008E338F">
      <w:pPr>
        <w:pStyle w:val="aSpellText"/>
      </w:pPr>
      <w:r>
        <w:t>– Removes burden of misdeeds from a truly repentant touched subject.  If the misdeeds were committed willingly &amp; knowingly, then the caster must expend 500XP.  Uses include:</w:t>
      </w:r>
    </w:p>
    <w:p w14:paraId="591087C2" w14:textId="77777777" w:rsidR="008E338F" w:rsidRDefault="008E338F" w:rsidP="008E338F">
      <w:pPr>
        <w:pStyle w:val="aSpellText"/>
        <w:ind w:left="540"/>
      </w:pPr>
      <w:r>
        <w:t>a) removing magical alignment changes;</w:t>
      </w:r>
    </w:p>
    <w:p w14:paraId="6A34F4D7" w14:textId="77777777" w:rsidR="008E338F" w:rsidRDefault="008E338F" w:rsidP="008E338F">
      <w:pPr>
        <w:pStyle w:val="aSpellText"/>
        <w:ind w:left="540"/>
      </w:pPr>
      <w:r>
        <w:t>b) restoring a paladin, cleric, or druid who had lost his/her class abilities.</w:t>
      </w:r>
    </w:p>
    <w:p w14:paraId="0CA1D45E" w14:textId="77777777" w:rsidR="008E338F" w:rsidRPr="006A6955" w:rsidRDefault="008E338F" w:rsidP="008E338F">
      <w:pPr>
        <w:pStyle w:val="aSpellText"/>
        <w:ind w:left="540"/>
      </w:pPr>
      <w:r>
        <w:t xml:space="preserve">c) a fully willing &amp; understanding subject can redeemed/tempted into taking the same alignment as the caster.  No duress, compulsion, or magical influence can be involved in making the subject want to be redeemed.  </w:t>
      </w:r>
    </w:p>
    <w:p w14:paraId="375CE215" w14:textId="77777777" w:rsidR="008E338F" w:rsidRDefault="008E338F" w:rsidP="008E338F">
      <w:pPr>
        <w:pStyle w:val="aSpellName"/>
      </w:pPr>
      <w:r>
        <w:rPr>
          <w:i w:val="0"/>
          <w:iCs w:val="0"/>
        </w:rPr>
        <w:t>6</w:t>
      </w:r>
      <w:r>
        <w:rPr>
          <w:i w:val="0"/>
          <w:iCs w:val="0"/>
          <w:vertAlign w:val="superscript"/>
        </w:rPr>
        <w:t>th</w:t>
      </w:r>
      <w:r>
        <w:rPr>
          <w:i w:val="0"/>
          <w:iCs w:val="0"/>
        </w:rPr>
        <w:tab/>
      </w:r>
      <w:r>
        <w:t>Heroism, Greater</w:t>
      </w:r>
      <w:r>
        <w:rPr>
          <w:i w:val="0"/>
          <w:iCs w:val="0"/>
          <w:sz w:val="12"/>
        </w:rPr>
        <w:t>(PH p240)</w:t>
      </w:r>
    </w:p>
    <w:p w14:paraId="015A017F" w14:textId="77777777" w:rsidR="008E338F" w:rsidRDefault="008E338F" w:rsidP="008E338F">
      <w:pPr>
        <w:pStyle w:val="aSpellStats"/>
      </w:pPr>
      <w:r>
        <w:t>&lt;Ench(comp)[mind], VS, 1StdAct, Touch, 1min/lvl&gt;</w:t>
      </w:r>
    </w:p>
    <w:p w14:paraId="74F80BA6"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6AE3C714" w14:textId="77777777" w:rsidR="008E338F" w:rsidRDefault="008E338F" w:rsidP="008E338F">
      <w:pPr>
        <w:pStyle w:val="aSpellName"/>
      </w:pPr>
      <w:r>
        <w:rPr>
          <w:i w:val="0"/>
          <w:iCs w:val="0"/>
        </w:rPr>
        <w:t>7</w:t>
      </w:r>
      <w:r>
        <w:rPr>
          <w:i w:val="0"/>
          <w:iCs w:val="0"/>
          <w:vertAlign w:val="superscript"/>
        </w:rPr>
        <w:t>th</w:t>
      </w:r>
      <w:r>
        <w:rPr>
          <w:i w:val="0"/>
          <w:iCs w:val="0"/>
        </w:rPr>
        <w:tab/>
      </w:r>
      <w:r>
        <w:t>Restoration, Greater</w:t>
      </w:r>
      <w:r>
        <w:rPr>
          <w:i w:val="0"/>
          <w:sz w:val="12"/>
        </w:rPr>
        <w:t>(PH p272)</w:t>
      </w:r>
    </w:p>
    <w:p w14:paraId="3F5945AC" w14:textId="77777777" w:rsidR="008E338F" w:rsidRDefault="008E338F" w:rsidP="008E338F">
      <w:pPr>
        <w:pStyle w:val="aSpellStats"/>
      </w:pPr>
      <w:r>
        <w:t>&lt;Conj(heal), VSX(500), 10Minutes, Touch, Instantaneous&gt;</w:t>
      </w:r>
    </w:p>
    <w:p w14:paraId="5ED2B79E" w14:textId="77777777" w:rsidR="008E338F" w:rsidRDefault="008E338F" w:rsidP="008E338F">
      <w:pPr>
        <w:pStyle w:val="aSpellText"/>
      </w:pPr>
      <w:r>
        <w:t>– Touched creature is restored as follows:</w:t>
      </w:r>
    </w:p>
    <w:p w14:paraId="54DB03F6" w14:textId="77777777" w:rsidR="008E338F" w:rsidRDefault="008E338F" w:rsidP="008E338F">
      <w:pPr>
        <w:pStyle w:val="aSpellText"/>
        <w:tabs>
          <w:tab w:val="left" w:pos="540"/>
        </w:tabs>
        <w:ind w:left="540"/>
      </w:pPr>
      <w:r>
        <w:t xml:space="preserve">a) </w:t>
      </w:r>
      <w:r>
        <w:tab/>
        <w:t xml:space="preserve">all </w:t>
      </w:r>
      <w:r>
        <w:rPr>
          <w:u w:val="single"/>
        </w:rPr>
        <w:t>Negative Energy Level</w:t>
      </w:r>
      <w:r>
        <w:t xml:space="preserve"> are removed;</w:t>
      </w:r>
    </w:p>
    <w:p w14:paraId="7133CCDB" w14:textId="77777777" w:rsidR="008E338F" w:rsidRDefault="008E338F" w:rsidP="008E338F">
      <w:pPr>
        <w:pStyle w:val="aSpellText"/>
        <w:tabs>
          <w:tab w:val="left" w:pos="540"/>
        </w:tabs>
        <w:ind w:left="540"/>
      </w:pPr>
      <w:r>
        <w:t>b)</w:t>
      </w:r>
      <w:r>
        <w:tab/>
        <w:t>all lost Experience Level are restored if that were drained within 1/week per level;</w:t>
      </w:r>
    </w:p>
    <w:p w14:paraId="6B46DB40" w14:textId="77777777" w:rsidR="008E338F" w:rsidRDefault="008E338F" w:rsidP="008E338F">
      <w:pPr>
        <w:pStyle w:val="aSpellText"/>
        <w:tabs>
          <w:tab w:val="left" w:pos="540"/>
        </w:tabs>
        <w:ind w:left="540"/>
      </w:pPr>
      <w:r>
        <w:t>c)</w:t>
      </w:r>
      <w:r>
        <w:tab/>
        <w:t xml:space="preserve">removes all ability penalties and temporary ability </w:t>
      </w:r>
      <w:r>
        <w:rPr>
          <w:u w:val="single"/>
        </w:rPr>
        <w:t>Damage</w:t>
      </w:r>
      <w:r>
        <w:t>;</w:t>
      </w:r>
    </w:p>
    <w:p w14:paraId="18562375" w14:textId="77777777" w:rsidR="008E338F" w:rsidRDefault="008E338F" w:rsidP="008E338F">
      <w:pPr>
        <w:pStyle w:val="aSpellText"/>
        <w:tabs>
          <w:tab w:val="left" w:pos="540"/>
        </w:tabs>
        <w:ind w:left="540"/>
      </w:pPr>
      <w:r>
        <w:t>d)</w:t>
      </w:r>
      <w:r>
        <w:tab/>
        <w:t xml:space="preserve">restores all permanently </w:t>
      </w:r>
      <w:r>
        <w:rPr>
          <w:u w:val="single"/>
        </w:rPr>
        <w:t>Drained</w:t>
      </w:r>
      <w:r>
        <w:t xml:space="preserve"> points; </w:t>
      </w:r>
    </w:p>
    <w:p w14:paraId="3B9B0710" w14:textId="77777777" w:rsidR="008E338F" w:rsidRDefault="008E338F" w:rsidP="008E338F">
      <w:pPr>
        <w:pStyle w:val="aSpellText"/>
        <w:tabs>
          <w:tab w:val="left" w:pos="540"/>
        </w:tabs>
        <w:ind w:left="540"/>
      </w:pPr>
      <w:r>
        <w:t>e)</w:t>
      </w:r>
      <w:r>
        <w:tab/>
        <w:t xml:space="preserve">eliminates </w:t>
      </w:r>
      <w:r>
        <w:rPr>
          <w:u w:val="single"/>
        </w:rPr>
        <w:t>Fatigue</w:t>
      </w:r>
      <w:r>
        <w:t xml:space="preserve"> and </w:t>
      </w:r>
      <w:r>
        <w:rPr>
          <w:u w:val="single"/>
        </w:rPr>
        <w:t>Exhaustion</w:t>
      </w:r>
      <w:r>
        <w:t>; and</w:t>
      </w:r>
    </w:p>
    <w:p w14:paraId="456AB632" w14:textId="77777777" w:rsidR="008E338F" w:rsidRPr="00D77B49" w:rsidRDefault="008E338F" w:rsidP="008E338F">
      <w:pPr>
        <w:pStyle w:val="aSpellText"/>
        <w:ind w:left="540"/>
      </w:pPr>
      <w:r>
        <w:t>f)</w:t>
      </w:r>
      <w:r>
        <w:tab/>
        <w:t xml:space="preserve">removes insanity, </w:t>
      </w:r>
      <w:r>
        <w:rPr>
          <w:i/>
          <w:iCs/>
        </w:rPr>
        <w:t>Confusion</w:t>
      </w:r>
      <w:r>
        <w:t>, &amp; similar mental effects.</w:t>
      </w:r>
    </w:p>
    <w:p w14:paraId="29DC7DA6" w14:textId="77777777" w:rsidR="008E338F" w:rsidRDefault="008E338F" w:rsidP="008E338F">
      <w:pPr>
        <w:pStyle w:val="aSpellName"/>
      </w:pPr>
      <w:r>
        <w:rPr>
          <w:i w:val="0"/>
          <w:iCs w:val="0"/>
        </w:rPr>
        <w:br w:type="column"/>
        <w:t>8</w:t>
      </w:r>
      <w:r>
        <w:rPr>
          <w:i w:val="0"/>
          <w:iCs w:val="0"/>
          <w:vertAlign w:val="superscript"/>
        </w:rPr>
        <w:t>th</w:t>
      </w:r>
      <w:r>
        <w:rPr>
          <w:i w:val="0"/>
          <w:iCs w:val="0"/>
        </w:rPr>
        <w:tab/>
      </w:r>
      <w:r>
        <w:t>Planar Ally, Greater</w:t>
      </w:r>
      <w:r>
        <w:rPr>
          <w:i w:val="0"/>
          <w:sz w:val="12"/>
        </w:rPr>
        <w:t>(PH p261)</w:t>
      </w:r>
    </w:p>
    <w:p w14:paraId="0ACD08D9" w14:textId="77777777" w:rsidR="008E338F" w:rsidRDefault="008E338F" w:rsidP="008E338F">
      <w:pPr>
        <w:pStyle w:val="aSpellStats"/>
      </w:pPr>
      <w:r>
        <w:t>&lt;Conj(call)[variable alignment/element], VS/DF/X(500), 10Minutes, no SR&gt;</w:t>
      </w:r>
    </w:p>
    <w:p w14:paraId="76D92181" w14:textId="77777777" w:rsidR="008E338F" w:rsidRDefault="008E338F" w:rsidP="008E338F">
      <w:pPr>
        <w:pStyle w:val="aSpellText"/>
      </w:pPr>
      <w:r>
        <w:t>– The caster requests his/her deity send Outsiders or Elementals:  either one of up to 18HD or up to three of the same type whose total HD are not more than 18.  Specific ones may be requested by name.</w:t>
      </w:r>
    </w:p>
    <w:p w14:paraId="02E7464E" w14:textId="77777777" w:rsidR="008E338F" w:rsidRDefault="008E338F" w:rsidP="008E338F">
      <w:pPr>
        <w:pStyle w:val="aSpellText"/>
      </w:pPr>
      <w:r>
        <w:t xml:space="preserve"> Once the ‘allies’ arrives, the caster must negotiate what task they should do &amp; what they get in return.  The following table gives an idea of the cost in money, items, etc.  </w:t>
      </w:r>
    </w:p>
    <w:p w14:paraId="7D80DC4C"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53905821" w14:textId="77777777" w:rsidR="008E338F" w:rsidRDefault="008E338F" w:rsidP="008E338F">
      <w:pPr>
        <w:pStyle w:val="aSpellText"/>
        <w:tabs>
          <w:tab w:val="left" w:pos="1800"/>
        </w:tabs>
        <w:ind w:left="540"/>
      </w:pPr>
      <w:r>
        <w:t>up to 1min/lvl</w:t>
      </w:r>
      <w:r>
        <w:tab/>
        <w:t>100gp / HD</w:t>
      </w:r>
    </w:p>
    <w:p w14:paraId="6391D8F5" w14:textId="77777777" w:rsidR="008E338F" w:rsidRDefault="008E338F" w:rsidP="008E338F">
      <w:pPr>
        <w:pStyle w:val="aSpellText"/>
        <w:tabs>
          <w:tab w:val="left" w:pos="1800"/>
        </w:tabs>
        <w:ind w:left="540"/>
      </w:pPr>
      <w:r>
        <w:t>up to 1hr/lvl</w:t>
      </w:r>
      <w:r>
        <w:tab/>
        <w:t>500gp / HD</w:t>
      </w:r>
    </w:p>
    <w:p w14:paraId="6D3D0937" w14:textId="77777777" w:rsidR="008E338F" w:rsidRDefault="008E338F" w:rsidP="008E338F">
      <w:pPr>
        <w:pStyle w:val="aSpellText"/>
        <w:tabs>
          <w:tab w:val="left" w:pos="1800"/>
        </w:tabs>
        <w:ind w:left="540"/>
      </w:pPr>
      <w:r>
        <w:t>up to 1day/lvl</w:t>
      </w:r>
      <w:r>
        <w:tab/>
        <w:t>1,000 / HD</w:t>
      </w:r>
    </w:p>
    <w:p w14:paraId="5997777E"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22D007FF" w14:textId="77777777" w:rsidR="008E338F" w:rsidRDefault="008E338F" w:rsidP="008E338F">
      <w:pPr>
        <w:pStyle w:val="aSpellText"/>
        <w:tabs>
          <w:tab w:val="left" w:pos="1800"/>
        </w:tabs>
        <w:ind w:left="540"/>
      </w:pPr>
      <w:r>
        <w:t>Matches Alignment</w:t>
      </w:r>
      <w:r>
        <w:tab/>
        <w:t>50% less</w:t>
      </w:r>
    </w:p>
    <w:p w14:paraId="21CF98B5" w14:textId="77777777" w:rsidR="008E338F" w:rsidRDefault="008E338F" w:rsidP="008E338F">
      <w:pPr>
        <w:pStyle w:val="aSpellText"/>
        <w:tabs>
          <w:tab w:val="left" w:pos="1800"/>
        </w:tabs>
        <w:ind w:left="540"/>
      </w:pPr>
      <w:r>
        <w:t>Non-hazardous</w:t>
      </w:r>
      <w:r>
        <w:tab/>
        <w:t>50% less</w:t>
      </w:r>
    </w:p>
    <w:p w14:paraId="34220DC7" w14:textId="77777777" w:rsidR="008E338F" w:rsidRDefault="008E338F" w:rsidP="008E338F">
      <w:pPr>
        <w:pStyle w:val="aSpellText"/>
        <w:tabs>
          <w:tab w:val="left" w:pos="1800"/>
        </w:tabs>
        <w:ind w:left="540"/>
      </w:pPr>
      <w:r>
        <w:t>Very Dangerous</w:t>
      </w:r>
      <w:r>
        <w:tab/>
        <w:t>100% more</w:t>
      </w:r>
    </w:p>
    <w:p w14:paraId="197763B6" w14:textId="77777777" w:rsidR="008E338F" w:rsidRDefault="008E338F" w:rsidP="008E338F">
      <w:pPr>
        <w:pStyle w:val="aSpellText"/>
        <w:tabs>
          <w:tab w:val="left" w:pos="1800"/>
        </w:tabs>
        <w:ind w:left="540"/>
      </w:pPr>
      <w:r>
        <w:t>Suicidal</w:t>
      </w:r>
      <w:r>
        <w:tab/>
        <w:t>no deal</w:t>
      </w:r>
    </w:p>
    <w:p w14:paraId="1438FD7C" w14:textId="77777777" w:rsidR="008E338F" w:rsidRDefault="008E338F" w:rsidP="008E338F">
      <w:pPr>
        <w:pStyle w:val="aSpellText"/>
      </w:pPr>
      <w:r>
        <w:t xml:space="preserve"> When the task is complete, the ‘allies’ informs the caster of their deeds &amp; then return home.</w:t>
      </w:r>
    </w:p>
    <w:p w14:paraId="696132A5" w14:textId="77777777" w:rsidR="008E338F" w:rsidRDefault="008E338F" w:rsidP="008E338F">
      <w:pPr>
        <w:pStyle w:val="aSpellName"/>
      </w:pPr>
      <w:r>
        <w:rPr>
          <w:i w:val="0"/>
          <w:iCs w:val="0"/>
        </w:rPr>
        <w:t>9</w:t>
      </w:r>
      <w:r>
        <w:rPr>
          <w:i w:val="0"/>
          <w:iCs w:val="0"/>
          <w:vertAlign w:val="superscript"/>
        </w:rPr>
        <w:t>th</w:t>
      </w:r>
      <w:r>
        <w:rPr>
          <w:i w:val="0"/>
        </w:rPr>
        <w:tab/>
      </w:r>
      <w:r>
        <w:t>Miracle</w:t>
      </w:r>
      <w:r>
        <w:rPr>
          <w:i w:val="0"/>
          <w:sz w:val="12"/>
        </w:rPr>
        <w:t>(PH p254)</w:t>
      </w:r>
    </w:p>
    <w:p w14:paraId="50E0D169" w14:textId="77777777" w:rsidR="008E338F" w:rsidRDefault="008E338F" w:rsidP="008E338F">
      <w:pPr>
        <w:pStyle w:val="aSpellStats"/>
      </w:pPr>
      <w:r>
        <w:t>&lt;Evoc, VSX(up to 5,000XP), 1StdAct&gt;</w:t>
      </w:r>
    </w:p>
    <w:p w14:paraId="5BCE9171" w14:textId="77777777" w:rsidR="008E338F" w:rsidRDefault="008E338F" w:rsidP="008E338F">
      <w:pPr>
        <w:pStyle w:val="aSpellText"/>
      </w:pPr>
      <w:r>
        <w:t>– The caster requests his/her deity’s intercession, which it has the option of rejecting.  Requested effects can include:</w:t>
      </w:r>
    </w:p>
    <w:p w14:paraId="1EAE9643" w14:textId="77777777" w:rsidR="008E338F" w:rsidRDefault="008E338F" w:rsidP="008E338F">
      <w:pPr>
        <w:pStyle w:val="aSpellText"/>
        <w:tabs>
          <w:tab w:val="left" w:pos="540"/>
        </w:tabs>
        <w:ind w:left="540"/>
      </w:pPr>
      <w:r>
        <w:t>a)</w:t>
      </w:r>
      <w:r>
        <w:tab/>
        <w:t>duplicating a clerical spell of up to 8</w:t>
      </w:r>
      <w:r>
        <w:rPr>
          <w:vertAlign w:val="superscript"/>
        </w:rPr>
        <w:t>th</w:t>
      </w:r>
      <w:r>
        <w:t xml:space="preserve"> level</w:t>
      </w:r>
    </w:p>
    <w:p w14:paraId="2AC745A2" w14:textId="77777777" w:rsidR="008E338F" w:rsidRDefault="008E338F" w:rsidP="008E338F">
      <w:pPr>
        <w:pStyle w:val="aSpellText"/>
        <w:tabs>
          <w:tab w:val="left" w:pos="540"/>
        </w:tabs>
        <w:ind w:left="540"/>
      </w:pPr>
      <w:r>
        <w:t>b)</w:t>
      </w:r>
      <w:r>
        <w:tab/>
        <w:t>duplicating any spell of up to 7</w:t>
      </w:r>
      <w:r>
        <w:rPr>
          <w:vertAlign w:val="superscript"/>
        </w:rPr>
        <w:t>th</w:t>
      </w:r>
      <w:r>
        <w:t xml:space="preserve"> level,</w:t>
      </w:r>
    </w:p>
    <w:p w14:paraId="39C721A8" w14:textId="77777777" w:rsidR="008E338F" w:rsidRDefault="008E338F" w:rsidP="008E338F">
      <w:pPr>
        <w:pStyle w:val="aSpellText"/>
        <w:tabs>
          <w:tab w:val="left" w:pos="540"/>
        </w:tabs>
        <w:ind w:left="540"/>
      </w:pPr>
      <w:r>
        <w:t>c)</w:t>
      </w:r>
      <w:r>
        <w:tab/>
        <w:t>removing a permanent harmful effect,</w:t>
      </w:r>
    </w:p>
    <w:p w14:paraId="276300A6" w14:textId="77777777" w:rsidR="008E338F" w:rsidRDefault="008E338F" w:rsidP="008E338F">
      <w:pPr>
        <w:pStyle w:val="aSpellText"/>
        <w:tabs>
          <w:tab w:val="left" w:pos="540"/>
        </w:tabs>
        <w:ind w:left="540"/>
      </w:pPr>
      <w:r>
        <w:t>d)</w:t>
      </w:r>
      <w:r>
        <w:tab/>
        <w:t>asking for a favor in line with the deity’s philosophy.  This costs 5,000XP.</w:t>
      </w:r>
    </w:p>
    <w:p w14:paraId="1C1CB93F" w14:textId="77777777" w:rsidR="008E338F" w:rsidRDefault="008E338F" w:rsidP="008E338F">
      <w:pPr>
        <w:pStyle w:val="aSpellText"/>
      </w:pPr>
    </w:p>
    <w:p w14:paraId="14FB70AB" w14:textId="77777777" w:rsidR="008E338F" w:rsidRDefault="008E338F" w:rsidP="008E338F">
      <w:pPr>
        <w:pStyle w:val="aSpellText"/>
      </w:pPr>
    </w:p>
    <w:p w14:paraId="0D1E0E3D"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51503E3" w14:textId="77777777" w:rsidR="008E338F" w:rsidRDefault="008E338F" w:rsidP="008E338F">
      <w:pPr>
        <w:pStyle w:val="Heading2"/>
      </w:pPr>
    </w:p>
    <w:p w14:paraId="2243117B" w14:textId="77777777" w:rsidR="008E338F" w:rsidRPr="00CA2CBD" w:rsidRDefault="008E338F" w:rsidP="008E338F">
      <w:pPr>
        <w:sectPr w:rsidR="008E338F" w:rsidRPr="00CA2CBD" w:rsidSect="008E338F">
          <w:footerReference w:type="default" r:id="rId165"/>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2340"/>
      </w:tblGrid>
      <w:tr w:rsidR="008E338F" w14:paraId="0080C25F" w14:textId="77777777">
        <w:tblPrEx>
          <w:tblCellMar>
            <w:top w:w="0" w:type="dxa"/>
            <w:bottom w:w="0" w:type="dxa"/>
          </w:tblCellMar>
        </w:tblPrEx>
        <w:tc>
          <w:tcPr>
            <w:tcW w:w="756" w:type="dxa"/>
            <w:vAlign w:val="bottom"/>
          </w:tcPr>
          <w:p w14:paraId="02025263" w14:textId="77777777" w:rsidR="008E338F" w:rsidRDefault="008E338F" w:rsidP="008E338F">
            <w:pPr>
              <w:pStyle w:val="Heading2"/>
            </w:pPr>
            <w:bookmarkStart w:id="240" w:name="_Toc172621897"/>
            <w:r>
              <w:t>Humility</w:t>
            </w:r>
            <w:bookmarkEnd w:id="240"/>
          </w:p>
        </w:tc>
        <w:tc>
          <w:tcPr>
            <w:tcW w:w="2340" w:type="dxa"/>
            <w:vAlign w:val="bottom"/>
          </w:tcPr>
          <w:p w14:paraId="2E1F4402" w14:textId="77777777" w:rsidR="008E338F" w:rsidRDefault="008E338F" w:rsidP="008E338F">
            <w:pPr>
              <w:pStyle w:val="FootnoteText"/>
            </w:pPr>
            <w:r>
              <w:rPr>
                <w:sz w:val="12"/>
              </w:rPr>
              <w:t>(DR355 p28)</w:t>
            </w:r>
          </w:p>
        </w:tc>
      </w:tr>
    </w:tbl>
    <w:p w14:paraId="66AD5F1F" w14:textId="77777777" w:rsidR="008E338F" w:rsidRPr="00225D47" w:rsidRDefault="008E338F" w:rsidP="008E338F">
      <w:pPr>
        <w:pStyle w:val="DomainAbility"/>
      </w:pPr>
      <w:r>
        <w:t>Cast Divination spells as +1 Caster Level.</w:t>
      </w:r>
    </w:p>
    <w:p w14:paraId="24271356" w14:textId="77777777" w:rsidR="008E338F" w:rsidRDefault="008E338F" w:rsidP="008E338F">
      <w:pPr>
        <w:pStyle w:val="DomainAbility"/>
      </w:pPr>
    </w:p>
    <w:p w14:paraId="0A1D9ED7" w14:textId="77777777" w:rsidR="008E338F" w:rsidRDefault="008E338F" w:rsidP="008E338F">
      <w:pPr>
        <w:pStyle w:val="aSpellName"/>
        <w:rPr>
          <w:i w:val="0"/>
          <w:iCs w:val="0"/>
        </w:rPr>
        <w:sectPr w:rsidR="008E338F" w:rsidSect="008E338F">
          <w:pgSz w:w="12240" w:h="15840" w:code="1"/>
          <w:pgMar w:top="1080" w:right="864" w:bottom="1080" w:left="864" w:header="720" w:footer="720" w:gutter="0"/>
          <w:paperSrc w:first="112" w:other="112"/>
          <w:cols w:sep="1" w:space="288"/>
          <w:docGrid w:linePitch="360"/>
        </w:sectPr>
      </w:pPr>
    </w:p>
    <w:p w14:paraId="2D63545B" w14:textId="77777777" w:rsidR="008E338F" w:rsidRDefault="008E338F" w:rsidP="008E338F">
      <w:pPr>
        <w:pStyle w:val="aSpellName"/>
      </w:pPr>
      <w:r>
        <w:rPr>
          <w:i w:val="0"/>
          <w:iCs w:val="0"/>
        </w:rPr>
        <w:t>1</w:t>
      </w:r>
      <w:r>
        <w:rPr>
          <w:i w:val="0"/>
          <w:iCs w:val="0"/>
          <w:vertAlign w:val="superscript"/>
        </w:rPr>
        <w:t>st</w:t>
      </w:r>
      <w:r>
        <w:rPr>
          <w:i w:val="0"/>
          <w:iCs w:val="0"/>
        </w:rPr>
        <w:tab/>
      </w:r>
      <w:r>
        <w:t>Reduce Person</w:t>
      </w:r>
      <w:r>
        <w:rPr>
          <w:i w:val="0"/>
          <w:sz w:val="12"/>
        </w:rPr>
        <w:t>(PH p269)</w:t>
      </w:r>
    </w:p>
    <w:p w14:paraId="56A7EE04" w14:textId="77777777" w:rsidR="008E338F" w:rsidRDefault="008E338F" w:rsidP="008E338F">
      <w:pPr>
        <w:pStyle w:val="aSpellStats"/>
      </w:pPr>
      <w:r>
        <w:t>&lt;Trans, VSM(powdered iron), 1Round, Close-range, 1min/lvl(D)&gt;</w:t>
      </w:r>
    </w:p>
    <w:p w14:paraId="0362E9D2" w14:textId="77777777" w:rsidR="008E338F" w:rsidRDefault="008E338F" w:rsidP="008E338F">
      <w:pPr>
        <w:pStyle w:val="aSpellText"/>
      </w:pPr>
      <w:r>
        <w:t>– One Humanoid (&amp; all his/her equipment) becomes 1 Size category smaller.  Subject gains +2 Size bonus to Dexterity, –2 Size penalty to Strength, and +1 bonus on attacks &amp; AC.  A subject who becomes Tiny-size have a reach of 0’ &amp; must enter an opponent’s hex to attack.</w:t>
      </w:r>
    </w:p>
    <w:p w14:paraId="04B0D304" w14:textId="77777777" w:rsidR="008E338F" w:rsidRDefault="008E338F" w:rsidP="008E338F">
      <w:pPr>
        <w:pStyle w:val="aSpellText"/>
      </w:pPr>
      <w:r>
        <w:t xml:space="preserve"> An unwilling subject gets a Fortitude save &amp; SR applies. </w:t>
      </w:r>
    </w:p>
    <w:p w14:paraId="0E9BFD00" w14:textId="77777777" w:rsidR="008E338F" w:rsidRDefault="008E338F" w:rsidP="008E338F">
      <w:pPr>
        <w:pStyle w:val="aSpellText"/>
      </w:pPr>
      <w:r>
        <w:t xml:space="preserve"> This spell </w:t>
      </w:r>
      <w:r>
        <w:rPr>
          <w:u w:val="single"/>
        </w:rPr>
        <w:t>Counters</w:t>
      </w:r>
      <w:r>
        <w:t xml:space="preserve"> &amp; </w:t>
      </w:r>
      <w:r>
        <w:rPr>
          <w:u w:val="single"/>
        </w:rPr>
        <w:t>Dispels</w:t>
      </w:r>
      <w:r>
        <w:t xml:space="preserve"> </w:t>
      </w:r>
      <w:r>
        <w:rPr>
          <w:i/>
        </w:rPr>
        <w:t>Enlarge Person</w:t>
      </w:r>
      <w:r>
        <w:t>.</w:t>
      </w:r>
    </w:p>
    <w:p w14:paraId="1145937D" w14:textId="77777777" w:rsidR="008E338F" w:rsidRDefault="008E338F" w:rsidP="008E338F">
      <w:pPr>
        <w:pStyle w:val="aSpellName"/>
        <w:rPr>
          <w:sz w:val="12"/>
        </w:rPr>
      </w:pPr>
      <w:r>
        <w:rPr>
          <w:i w:val="0"/>
          <w:iCs w:val="0"/>
        </w:rPr>
        <w:t>2</w:t>
      </w:r>
      <w:r>
        <w:rPr>
          <w:i w:val="0"/>
          <w:iCs w:val="0"/>
          <w:sz w:val="14"/>
          <w:vertAlign w:val="superscript"/>
        </w:rPr>
        <w:t>nd</w:t>
      </w:r>
      <w:r>
        <w:rPr>
          <w:i w:val="0"/>
          <w:iCs w:val="0"/>
          <w:vertAlign w:val="superscript"/>
        </w:rPr>
        <w:tab/>
      </w:r>
      <w:r>
        <w:t>Hold Person</w:t>
      </w:r>
      <w:r>
        <w:rPr>
          <w:i w:val="0"/>
          <w:sz w:val="12"/>
        </w:rPr>
        <w:t>(PH p241)</w:t>
      </w:r>
    </w:p>
    <w:p w14:paraId="3537D583" w14:textId="77777777" w:rsidR="008E338F" w:rsidRDefault="008E338F" w:rsidP="008E338F">
      <w:pPr>
        <w:pStyle w:val="aSpellStats"/>
      </w:pPr>
      <w:r>
        <w:t>&lt;Ench(comp)[mind], VSF(iron nail)/DF, 1StdAct, Medium-range, 1rnd/lvl(D), WillNeg(repeat), SR applies&gt;</w:t>
      </w:r>
    </w:p>
    <w:p w14:paraId="3A06D7C9" w14:textId="77777777" w:rsidR="008E338F" w:rsidRDefault="008E338F" w:rsidP="008E338F">
      <w:pPr>
        <w:pStyle w:val="aSpellText"/>
      </w:pPr>
      <w:r>
        <w:t xml:space="preserve">– One Humanoid is </w:t>
      </w:r>
      <w:r>
        <w:rPr>
          <w:u w:val="single"/>
        </w:rPr>
        <w:t>Held</w:t>
      </w:r>
      <w:r>
        <w:t>.  He/she gets a new Will save each round to end the spell.</w:t>
      </w:r>
    </w:p>
    <w:p w14:paraId="339101A7" w14:textId="77777777" w:rsidR="008E338F" w:rsidRDefault="008E338F" w:rsidP="008E338F">
      <w:pPr>
        <w:pStyle w:val="aSpellName"/>
      </w:pPr>
      <w:r>
        <w:rPr>
          <w:i w:val="0"/>
          <w:iCs w:val="0"/>
        </w:rPr>
        <w:t>3</w:t>
      </w:r>
      <w:r>
        <w:rPr>
          <w:i w:val="0"/>
          <w:iCs w:val="0"/>
          <w:vertAlign w:val="superscript"/>
        </w:rPr>
        <w:t>rd</w:t>
      </w:r>
      <w:r>
        <w:rPr>
          <w:i w:val="0"/>
          <w:iCs w:val="0"/>
        </w:rPr>
        <w:tab/>
      </w:r>
      <w:r>
        <w:t>Bestow Curse</w:t>
      </w:r>
      <w:r>
        <w:rPr>
          <w:i w:val="0"/>
          <w:sz w:val="12"/>
        </w:rPr>
        <w:t>(PH p203)</w:t>
      </w:r>
    </w:p>
    <w:p w14:paraId="5CF93005" w14:textId="77777777" w:rsidR="008E338F" w:rsidRDefault="008E338F" w:rsidP="008E338F">
      <w:pPr>
        <w:pStyle w:val="aSpellStats"/>
      </w:pPr>
      <w:r>
        <w:t>&lt;Necro, VS, 1StdAct, Touch, Permanent, WillNeg, SR applies&gt;</w:t>
      </w:r>
    </w:p>
    <w:p w14:paraId="5EB40D2D" w14:textId="77777777" w:rsidR="008E338F" w:rsidRDefault="008E338F" w:rsidP="008E338F">
      <w:pPr>
        <w:pStyle w:val="aSpellText"/>
      </w:pPr>
      <w:r>
        <w:t>– Touched subject is inflicted with one of the following:</w:t>
      </w:r>
    </w:p>
    <w:p w14:paraId="3C6A5DA0" w14:textId="77777777" w:rsidR="008E338F" w:rsidRDefault="008E338F" w:rsidP="008E338F">
      <w:pPr>
        <w:pStyle w:val="aSpellText"/>
        <w:tabs>
          <w:tab w:val="left" w:pos="540"/>
        </w:tabs>
        <w:ind w:left="540"/>
      </w:pPr>
      <w:r>
        <w:t>a)</w:t>
      </w:r>
      <w:r>
        <w:tab/>
        <w:t xml:space="preserve">–6 on one ability (minimum 1); </w:t>
      </w:r>
    </w:p>
    <w:p w14:paraId="57969AA4" w14:textId="77777777" w:rsidR="008E338F" w:rsidRDefault="008E338F" w:rsidP="008E338F">
      <w:pPr>
        <w:pStyle w:val="aSpellText"/>
        <w:tabs>
          <w:tab w:val="left" w:pos="540"/>
        </w:tabs>
        <w:ind w:left="540"/>
      </w:pPr>
      <w:r>
        <w:t>b)</w:t>
      </w:r>
      <w:r>
        <w:tab/>
        <w:t>–4 penalty on attacks, saves, and skill checks; or</w:t>
      </w:r>
    </w:p>
    <w:p w14:paraId="47B76569" w14:textId="77777777" w:rsidR="008E338F" w:rsidRDefault="008E338F" w:rsidP="008E338F">
      <w:pPr>
        <w:pStyle w:val="aSpellText"/>
        <w:tabs>
          <w:tab w:val="left" w:pos="540"/>
        </w:tabs>
        <w:ind w:left="540"/>
      </w:pPr>
      <w:r>
        <w:t>c)</w:t>
      </w:r>
      <w:r>
        <w:tab/>
        <w:t>50% chance of losing each action.</w:t>
      </w:r>
    </w:p>
    <w:p w14:paraId="61BA5332"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44168E24" w14:textId="77777777" w:rsidR="008E338F" w:rsidRPr="00F35B9F" w:rsidRDefault="008E338F" w:rsidP="008E338F">
      <w:pPr>
        <w:pStyle w:val="aSpellText"/>
        <w:rPr>
          <w:i/>
          <w:iCs/>
        </w:rPr>
      </w:pPr>
      <w:r>
        <w:t xml:space="preserve"> This spell </w:t>
      </w:r>
      <w:r>
        <w:rPr>
          <w:u w:val="single"/>
        </w:rPr>
        <w:t>Counters</w:t>
      </w:r>
      <w:r>
        <w:t xml:space="preserve"> the spell </w:t>
      </w:r>
      <w:r>
        <w:rPr>
          <w:i/>
          <w:iCs/>
        </w:rPr>
        <w:t>Remove Curse.</w:t>
      </w:r>
    </w:p>
    <w:p w14:paraId="3057C0EA" w14:textId="77777777" w:rsidR="008E338F" w:rsidRDefault="008E338F" w:rsidP="008E338F">
      <w:pPr>
        <w:pStyle w:val="aSpellName"/>
      </w:pPr>
      <w:r w:rsidRPr="005F739A">
        <w:rPr>
          <w:i w:val="0"/>
        </w:rPr>
        <w:t>4</w:t>
      </w:r>
      <w:r w:rsidRPr="005F739A">
        <w:rPr>
          <w:i w:val="0"/>
          <w:vertAlign w:val="superscript"/>
        </w:rPr>
        <w:t>th</w:t>
      </w:r>
      <w:r w:rsidRPr="005F739A">
        <w:rPr>
          <w:i w:val="0"/>
        </w:rPr>
        <w:tab/>
      </w:r>
      <w:r>
        <w:t>Ray of Exhaustion</w:t>
      </w:r>
      <w:r>
        <w:rPr>
          <w:i w:val="0"/>
          <w:sz w:val="12"/>
        </w:rPr>
        <w:t>(PH p269)</w:t>
      </w:r>
    </w:p>
    <w:p w14:paraId="31908F93" w14:textId="77777777" w:rsidR="008E338F" w:rsidRDefault="008E338F" w:rsidP="008E338F">
      <w:pPr>
        <w:pStyle w:val="aSpellStats"/>
      </w:pPr>
      <w:r>
        <w:t>&lt;Necro[ray], VS, 1StdAct, Close-range, 1min/lvl, Fort½, SR applies&gt;</w:t>
      </w:r>
    </w:p>
    <w:p w14:paraId="11E0C795" w14:textId="77777777" w:rsidR="008E338F" w:rsidRDefault="008E338F" w:rsidP="008E338F">
      <w:pPr>
        <w:pStyle w:val="aSpellText"/>
      </w:pPr>
      <w:r>
        <w:t xml:space="preserve">– If the target fails the save, he/she becomes </w:t>
      </w:r>
      <w:r>
        <w:rPr>
          <w:u w:val="single"/>
        </w:rPr>
        <w:t>Exhausted</w:t>
      </w:r>
      <w:r>
        <w:t xml:space="preserve"> for the spell’s duration.  On a successful save, the target becomes </w:t>
      </w:r>
      <w:r>
        <w:rPr>
          <w:u w:val="single"/>
        </w:rPr>
        <w:t>Fatigued</w:t>
      </w:r>
      <w:r>
        <w:t xml:space="preserve"> (unless already Fatigued, in which case the target becomes Exhausted anyway).</w:t>
      </w:r>
    </w:p>
    <w:p w14:paraId="7755560C" w14:textId="77777777" w:rsidR="008E338F" w:rsidRDefault="008E338F" w:rsidP="008E338F">
      <w:pPr>
        <w:pStyle w:val="aSpellName"/>
      </w:pPr>
      <w:r>
        <w:rPr>
          <w:i w:val="0"/>
        </w:rPr>
        <w:br w:type="column"/>
      </w:r>
      <w:r w:rsidRPr="00D77B49">
        <w:rPr>
          <w:i w:val="0"/>
        </w:rPr>
        <w:t>5</w:t>
      </w:r>
      <w:r w:rsidRPr="00D77B49">
        <w:rPr>
          <w:i w:val="0"/>
          <w:vertAlign w:val="superscript"/>
        </w:rPr>
        <w:t>th</w:t>
      </w:r>
      <w:r w:rsidRPr="00D77B49">
        <w:rPr>
          <w:i w:val="0"/>
        </w:rPr>
        <w:tab/>
      </w:r>
      <w:r>
        <w:t>Enervation</w:t>
      </w:r>
      <w:r>
        <w:rPr>
          <w:i w:val="0"/>
          <w:sz w:val="12"/>
        </w:rPr>
        <w:t>(PH p226)</w:t>
      </w:r>
    </w:p>
    <w:p w14:paraId="1FD31009" w14:textId="77777777" w:rsidR="008E338F" w:rsidRDefault="008E338F" w:rsidP="008E338F">
      <w:pPr>
        <w:pStyle w:val="aSpellStats"/>
      </w:pPr>
      <w:r>
        <w:t>&lt;Necro[ray], VS, 1StdAct, Close-range, no save, SR applies&gt;</w:t>
      </w:r>
    </w:p>
    <w:p w14:paraId="7F1ADE8A" w14:textId="77777777" w:rsidR="008E338F" w:rsidRDefault="008E338F" w:rsidP="008E338F">
      <w:pPr>
        <w:pStyle w:val="aSpellText"/>
      </w:pPr>
      <w:r>
        <w:t xml:space="preserve">– Target gains 1d4 </w:t>
      </w:r>
      <w:r>
        <w:rPr>
          <w:u w:val="single"/>
        </w:rPr>
        <w:t>Negative Levels</w:t>
      </w:r>
      <w:r>
        <w:t xml:space="preserve"> that fade in 1hr/lvl. </w:t>
      </w:r>
    </w:p>
    <w:p w14:paraId="44D859F4" w14:textId="77777777" w:rsidR="008E338F" w:rsidRPr="00F35B9F" w:rsidRDefault="008E338F" w:rsidP="008E338F">
      <w:pPr>
        <w:pStyle w:val="aSpellText"/>
      </w:pPr>
      <w:r>
        <w:t xml:space="preserve"> Undead targeted with this spell gain 1d4 * 5 </w:t>
      </w:r>
      <w:r>
        <w:rPr>
          <w:u w:val="single"/>
        </w:rPr>
        <w:t>Temporary HP</w:t>
      </w:r>
      <w:r>
        <w:t xml:space="preserve"> for 1 hour.</w:t>
      </w:r>
    </w:p>
    <w:p w14:paraId="3AFFCF5D" w14:textId="77777777" w:rsidR="008E338F" w:rsidRDefault="008E338F" w:rsidP="008E338F">
      <w:pPr>
        <w:pStyle w:val="aSpellName"/>
        <w:rPr>
          <w:sz w:val="12"/>
        </w:rPr>
      </w:pPr>
      <w:r>
        <w:rPr>
          <w:i w:val="0"/>
          <w:iCs w:val="0"/>
        </w:rPr>
        <w:t>6</w:t>
      </w:r>
      <w:r>
        <w:rPr>
          <w:i w:val="0"/>
          <w:iCs w:val="0"/>
          <w:vertAlign w:val="superscript"/>
        </w:rPr>
        <w:t>th</w:t>
      </w:r>
      <w:r>
        <w:rPr>
          <w:i w:val="0"/>
          <w:iCs w:val="0"/>
        </w:rPr>
        <w:tab/>
      </w:r>
      <w:r>
        <w:t>Waves of Exhaustion</w:t>
      </w:r>
      <w:r>
        <w:rPr>
          <w:i w:val="0"/>
          <w:sz w:val="12"/>
        </w:rPr>
        <w:t>(PH p301)</w:t>
      </w:r>
    </w:p>
    <w:p w14:paraId="02C307F1" w14:textId="77777777" w:rsidR="008E338F" w:rsidRDefault="008E338F" w:rsidP="008E338F">
      <w:pPr>
        <w:pStyle w:val="aSpellStats"/>
      </w:pPr>
      <w:r>
        <w:t>&lt;Necro, VS, 1StdAct, no save, SR applies&gt;</w:t>
      </w:r>
    </w:p>
    <w:p w14:paraId="0F146446" w14:textId="77777777" w:rsidR="008E338F" w:rsidRDefault="008E338F" w:rsidP="008E338F">
      <w:pPr>
        <w:pStyle w:val="aSpellText"/>
      </w:pPr>
      <w:r>
        <w:t xml:space="preserve">– All living creatures in a 60’ </w:t>
      </w:r>
      <w:r>
        <w:rPr>
          <w:u w:val="single"/>
        </w:rPr>
        <w:t>Cone</w:t>
      </w:r>
      <w:r>
        <w:t xml:space="preserve">-shaped </w:t>
      </w:r>
      <w:r>
        <w:rPr>
          <w:u w:val="single"/>
        </w:rPr>
        <w:t>Burst</w:t>
      </w:r>
      <w:r>
        <w:t xml:space="preserve"> become </w:t>
      </w:r>
      <w:r>
        <w:rPr>
          <w:u w:val="single"/>
        </w:rPr>
        <w:t>Exhausted</w:t>
      </w:r>
      <w:r>
        <w:t>.  Creatures already exhausted receive no additional penalties.</w:t>
      </w:r>
    </w:p>
    <w:p w14:paraId="1C577BFE" w14:textId="77777777" w:rsidR="008E338F" w:rsidRDefault="008E338F" w:rsidP="008E338F">
      <w:pPr>
        <w:pStyle w:val="aSpellName"/>
      </w:pPr>
      <w:r>
        <w:rPr>
          <w:i w:val="0"/>
          <w:iCs w:val="0"/>
        </w:rPr>
        <w:t>7</w:t>
      </w:r>
      <w:r>
        <w:rPr>
          <w:i w:val="0"/>
          <w:iCs w:val="0"/>
          <w:vertAlign w:val="superscript"/>
        </w:rPr>
        <w:t>th</w:t>
      </w:r>
      <w:r>
        <w:rPr>
          <w:i w:val="0"/>
          <w:iCs w:val="0"/>
        </w:rPr>
        <w:tab/>
      </w:r>
      <w:r>
        <w:t>Symbol of Weakness</w:t>
      </w:r>
      <w:r>
        <w:rPr>
          <w:i w:val="0"/>
          <w:sz w:val="12"/>
        </w:rPr>
        <w:t>(PH p291)</w:t>
      </w:r>
    </w:p>
    <w:p w14:paraId="633C9058" w14:textId="77777777" w:rsidR="008E338F" w:rsidRDefault="008E338F" w:rsidP="008E338F">
      <w:pPr>
        <w:pStyle w:val="aSpellStats"/>
      </w:pPr>
      <w:r>
        <w:t>&lt;Necro, VSM(5,000gp of diamond &amp; opal powder, mercury, phosphorus), 10Minutes, Touch, until triggered then 10min/lvl, FortNeg, SR applies&gt;</w:t>
      </w:r>
    </w:p>
    <w:p w14:paraId="257A6E57" w14:textId="77777777" w:rsidR="008E338F" w:rsidRDefault="008E338F" w:rsidP="008E338F">
      <w:pPr>
        <w:pStyle w:val="aSpellText"/>
      </w:pPr>
      <w:r>
        <w:t xml:space="preserve">– Creates a magical trap by drawing a symbol.  When triggered (see below), the symbol glows &amp; creatures within a 60’ radius </w:t>
      </w:r>
      <w:r>
        <w:rPr>
          <w:u w:val="single"/>
        </w:rPr>
        <w:t>Emanation</w:t>
      </w:r>
      <w:r>
        <w:t xml:space="preserve"> take 3d6 Strength </w:t>
      </w:r>
      <w:r>
        <w:rPr>
          <w:u w:val="single"/>
        </w:rPr>
        <w:t>Damage</w:t>
      </w:r>
      <w:r>
        <w:t>.  Targets cannot be waken without magic.  The triggered symbol remains active for 10min/lvl</w:t>
      </w:r>
    </w:p>
    <w:p w14:paraId="64E7C86F" w14:textId="77777777" w:rsidR="008E338F" w:rsidRDefault="008E338F" w:rsidP="008E338F">
      <w:pPr>
        <w:pStyle w:val="aSpellText"/>
      </w:pPr>
      <w:r>
        <w:t xml:space="preserve"> Any creature who saves is safe until it leaves the 60’ radius.  Reentering requires a new save.</w:t>
      </w:r>
    </w:p>
    <w:p w14:paraId="2B013972" w14:textId="77777777" w:rsidR="008E338F" w:rsidRDefault="008E338F" w:rsidP="008E338F">
      <w:pPr>
        <w:pStyle w:val="aSpellText"/>
      </w:pPr>
      <w:r>
        <w:t xml:space="preserve"> The symbol </w:t>
      </w:r>
      <w:r>
        <w:rPr>
          <w:u w:val="single"/>
        </w:rPr>
        <w:t>must be in plain sight</w:t>
      </w:r>
      <w:r>
        <w:t xml:space="preserve"> and is triggered by one or more of following actions is performed within 60’ (chosen at cast time):</w:t>
      </w:r>
    </w:p>
    <w:p w14:paraId="69058C33" w14:textId="77777777" w:rsidR="008E338F" w:rsidRDefault="008E338F" w:rsidP="008E338F">
      <w:pPr>
        <w:pStyle w:val="aSpellText"/>
        <w:tabs>
          <w:tab w:val="left" w:pos="540"/>
        </w:tabs>
        <w:ind w:left="540"/>
      </w:pPr>
      <w:r>
        <w:t>a)</w:t>
      </w:r>
      <w:r>
        <w:tab/>
        <w:t>target looks at the symbol;</w:t>
      </w:r>
    </w:p>
    <w:p w14:paraId="14E06CCD" w14:textId="77777777" w:rsidR="008E338F" w:rsidRDefault="008E338F" w:rsidP="008E338F">
      <w:pPr>
        <w:pStyle w:val="aSpellText"/>
        <w:tabs>
          <w:tab w:val="left" w:pos="540"/>
        </w:tabs>
        <w:ind w:left="540"/>
      </w:pPr>
      <w:r>
        <w:t>b)</w:t>
      </w:r>
      <w:r>
        <w:tab/>
        <w:t>target reads the symbol;</w:t>
      </w:r>
    </w:p>
    <w:p w14:paraId="00BABA03" w14:textId="77777777" w:rsidR="008E338F" w:rsidRDefault="008E338F" w:rsidP="008E338F">
      <w:pPr>
        <w:pStyle w:val="aSpellText"/>
        <w:tabs>
          <w:tab w:val="left" w:pos="540"/>
        </w:tabs>
        <w:ind w:left="540"/>
      </w:pPr>
      <w:r>
        <w:t>c)</w:t>
      </w:r>
      <w:r>
        <w:tab/>
        <w:t>target touches the symbol (including covering it);</w:t>
      </w:r>
    </w:p>
    <w:p w14:paraId="167EA7C9" w14:textId="77777777" w:rsidR="008E338F" w:rsidRDefault="008E338F" w:rsidP="008E338F">
      <w:pPr>
        <w:pStyle w:val="aSpellText"/>
        <w:tabs>
          <w:tab w:val="left" w:pos="540"/>
        </w:tabs>
        <w:ind w:left="540"/>
      </w:pPr>
      <w:r>
        <w:t>d)</w:t>
      </w:r>
      <w:r>
        <w:tab/>
        <w:t>target passes over the symbol;</w:t>
      </w:r>
    </w:p>
    <w:p w14:paraId="13F78152" w14:textId="77777777" w:rsidR="008E338F" w:rsidRDefault="008E338F" w:rsidP="008E338F">
      <w:pPr>
        <w:pStyle w:val="aSpellText"/>
        <w:tabs>
          <w:tab w:val="left" w:pos="540"/>
        </w:tabs>
        <w:ind w:left="540"/>
      </w:pPr>
      <w:r>
        <w:t>e)</w:t>
      </w:r>
      <w:r>
        <w:tab/>
        <w:t>target passes through the portal marked with the symbol;</w:t>
      </w:r>
    </w:p>
    <w:p w14:paraId="1928E7B8" w14:textId="77777777" w:rsidR="008E338F" w:rsidRDefault="008E338F" w:rsidP="008E338F">
      <w:pPr>
        <w:pStyle w:val="aSpellText"/>
        <w:tabs>
          <w:tab w:val="left" w:pos="540"/>
        </w:tabs>
        <w:ind w:left="540"/>
      </w:pPr>
      <w:r>
        <w:t>f)</w:t>
      </w:r>
      <w:r>
        <w:tab/>
        <w:t>custom triggering condition based on target’s name, alignment, a visual quality, or a visual action.</w:t>
      </w:r>
    </w:p>
    <w:p w14:paraId="514E2D29" w14:textId="77777777" w:rsidR="008E338F" w:rsidRDefault="008E338F" w:rsidP="008E338F">
      <w:pPr>
        <w:pStyle w:val="aSpellText"/>
      </w:pPr>
      <w:r>
        <w:t xml:space="preserve"> The caster may include a password, which allows the creature saying the password to not trigger the symbol.</w:t>
      </w:r>
    </w:p>
    <w:p w14:paraId="3F275FA4" w14:textId="77777777" w:rsidR="008E338F" w:rsidRDefault="008E338F" w:rsidP="008E338F">
      <w:pPr>
        <w:pStyle w:val="aSpellText"/>
      </w:pPr>
      <w:r>
        <w:br w:type="column"/>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648CDB5C" w14:textId="77777777" w:rsidR="008E338F" w:rsidRDefault="008E338F" w:rsidP="008E338F">
      <w:pPr>
        <w:pStyle w:val="aSpellText"/>
      </w:pPr>
      <w:r>
        <w:t xml:space="preserve"> The specific symbol can be identified with </w:t>
      </w:r>
      <w:r>
        <w:rPr>
          <w:i/>
          <w:iCs/>
        </w:rPr>
        <w:t>Read Magic</w:t>
      </w:r>
      <w:r>
        <w:t xml:space="preserve"> and a Spellcraft check vs. DC 19, though this may trigger it.</w:t>
      </w:r>
    </w:p>
    <w:p w14:paraId="0AC84EE3" w14:textId="77777777" w:rsidR="008E338F" w:rsidRPr="00CB2DB6" w:rsidRDefault="008E338F" w:rsidP="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4187149C" w14:textId="77777777" w:rsidR="008E338F" w:rsidRDefault="008E338F" w:rsidP="008E338F">
      <w:pPr>
        <w:pStyle w:val="aSpellName"/>
      </w:pPr>
      <w:r>
        <w:rPr>
          <w:i w:val="0"/>
        </w:rPr>
        <w:t>8</w:t>
      </w:r>
      <w:r>
        <w:rPr>
          <w:i w:val="0"/>
          <w:vertAlign w:val="superscript"/>
        </w:rPr>
        <w:t>th</w:t>
      </w:r>
      <w:r>
        <w:rPr>
          <w:i w:val="0"/>
        </w:rPr>
        <w:tab/>
      </w:r>
      <w:r>
        <w:t>Spell Turning</w:t>
      </w:r>
      <w:r>
        <w:rPr>
          <w:i w:val="0"/>
          <w:sz w:val="12"/>
        </w:rPr>
        <w:t>(PH p282)(PH3.5e)+</w:t>
      </w:r>
    </w:p>
    <w:p w14:paraId="762E7CB6" w14:textId="77777777" w:rsidR="008E338F" w:rsidRDefault="008E338F" w:rsidP="008E338F">
      <w:pPr>
        <w:pStyle w:val="aSpellStats"/>
      </w:pPr>
      <w:r>
        <w:t>&lt;Abj, VSM(small silver mirror)/DF, 1StdAct, Personal, until expended up to 10min/lvl&gt;</w:t>
      </w:r>
    </w:p>
    <w:p w14:paraId="70733C5D" w14:textId="77777777" w:rsidR="008E338F" w:rsidRDefault="008E338F" w:rsidP="008E338F">
      <w:pPr>
        <w:pStyle w:val="aSpellText"/>
      </w:pPr>
      <w:r>
        <w:t>– Reflects ranged targeted spells (i.e., not area-of-effect spells or touch attacks) back at their caster.  1d4+6 spell levels are reflect in total.</w:t>
      </w:r>
    </w:p>
    <w:p w14:paraId="0FDFAB82"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12C3471D"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688BCF71" w14:textId="77777777" w:rsidR="008E338F" w:rsidRDefault="008E338F" w:rsidP="008E338F">
      <w:pPr>
        <w:pStyle w:val="aSpellName"/>
      </w:pPr>
      <w:r>
        <w:rPr>
          <w:i w:val="0"/>
        </w:rPr>
        <w:t>9</w:t>
      </w:r>
      <w:r>
        <w:rPr>
          <w:i w:val="0"/>
          <w:vertAlign w:val="superscript"/>
        </w:rPr>
        <w:t>th</w:t>
      </w:r>
      <w:r>
        <w:rPr>
          <w:i w:val="0"/>
        </w:rPr>
        <w:tab/>
      </w:r>
      <w:r>
        <w:t>Energy Drain</w:t>
      </w:r>
      <w:r>
        <w:rPr>
          <w:i w:val="0"/>
          <w:sz w:val="12"/>
        </w:rPr>
        <w:t>(PH p226)</w:t>
      </w:r>
    </w:p>
    <w:p w14:paraId="56A20CD3" w14:textId="77777777" w:rsidR="008E338F" w:rsidRDefault="008E338F" w:rsidP="008E338F">
      <w:pPr>
        <w:pStyle w:val="aSpellStats"/>
      </w:pPr>
      <w:r>
        <w:t xml:space="preserve">&lt;Necro[ray], VS, 1StdAct, Close-range, no save, </w:t>
      </w:r>
      <w:r>
        <w:br/>
        <w:t>SR applies&gt;</w:t>
      </w:r>
    </w:p>
    <w:p w14:paraId="21D2CE46" w14:textId="77777777" w:rsidR="008E338F" w:rsidRDefault="008E338F" w:rsidP="008E338F">
      <w:pPr>
        <w:pStyle w:val="aSpellText"/>
      </w:pPr>
      <w:r>
        <w:t xml:space="preserve">– Target gains 2d4 </w:t>
      </w:r>
      <w:r>
        <w:rPr>
          <w:u w:val="single"/>
        </w:rPr>
        <w:t>Negative Levels</w:t>
      </w:r>
      <w:r>
        <w:t xml:space="preserve">. </w:t>
      </w:r>
    </w:p>
    <w:p w14:paraId="2F40222E" w14:textId="77777777" w:rsidR="008E338F" w:rsidRDefault="008E338F" w:rsidP="008E338F">
      <w:pPr>
        <w:pStyle w:val="aSpellText"/>
      </w:pPr>
      <w:r>
        <w:t xml:space="preserve">   Undead targeted with this spell gain (2d4 * 5) </w:t>
      </w:r>
      <w:r>
        <w:rPr>
          <w:u w:val="single"/>
        </w:rPr>
        <w:t>Temporary HP</w:t>
      </w:r>
      <w:r>
        <w:t xml:space="preserve"> for 1 hour.</w:t>
      </w:r>
    </w:p>
    <w:p w14:paraId="4A6C14E1" w14:textId="77777777" w:rsidR="008E338F" w:rsidRDefault="008E338F" w:rsidP="008E338F">
      <w:pPr>
        <w:pStyle w:val="aSpellText"/>
      </w:pPr>
    </w:p>
    <w:p w14:paraId="2F69D13C" w14:textId="77777777" w:rsidR="008E338F" w:rsidRDefault="008E338F" w:rsidP="008E338F">
      <w:pPr>
        <w:pStyle w:val="aSpellText"/>
        <w:tabs>
          <w:tab w:val="left" w:pos="540"/>
        </w:tabs>
        <w:ind w:left="540"/>
      </w:pPr>
    </w:p>
    <w:p w14:paraId="098CA7F1" w14:textId="77777777" w:rsidR="008E338F" w:rsidRDefault="008E338F" w:rsidP="008E338F">
      <w:pPr>
        <w:pStyle w:val="aSpellText"/>
      </w:pPr>
    </w:p>
    <w:p w14:paraId="7413846A" w14:textId="77777777" w:rsidR="008E338F" w:rsidRDefault="008E338F" w:rsidP="008E338F">
      <w:pPr>
        <w:pStyle w:val="aSpellText"/>
      </w:pPr>
    </w:p>
    <w:p w14:paraId="2BCBDBBB"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46B96D46" w14:textId="77777777" w:rsidR="008E338F" w:rsidRDefault="008E338F" w:rsidP="008E338F">
      <w:pPr>
        <w:pStyle w:val="Heading2"/>
      </w:pPr>
    </w:p>
    <w:p w14:paraId="52A1F630" w14:textId="77777777" w:rsidR="008E338F" w:rsidRPr="00CA2CBD" w:rsidRDefault="008E338F" w:rsidP="008E338F">
      <w:pPr>
        <w:sectPr w:rsidR="008E338F" w:rsidRPr="00CA2CBD" w:rsidSect="008E338F">
          <w:footerReference w:type="default" r:id="rId166"/>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2340"/>
      </w:tblGrid>
      <w:tr w:rsidR="008E338F" w14:paraId="407894F7" w14:textId="77777777">
        <w:tblPrEx>
          <w:tblCellMar>
            <w:top w:w="0" w:type="dxa"/>
            <w:bottom w:w="0" w:type="dxa"/>
          </w:tblCellMar>
        </w:tblPrEx>
        <w:tc>
          <w:tcPr>
            <w:tcW w:w="756" w:type="dxa"/>
            <w:vAlign w:val="bottom"/>
          </w:tcPr>
          <w:p w14:paraId="2A6E6E86" w14:textId="77777777" w:rsidR="008E338F" w:rsidRDefault="008E338F" w:rsidP="008E338F">
            <w:pPr>
              <w:pStyle w:val="Heading2"/>
            </w:pPr>
            <w:bookmarkStart w:id="241" w:name="_Toc172621898"/>
            <w:r>
              <w:t>Hunger</w:t>
            </w:r>
            <w:bookmarkEnd w:id="241"/>
          </w:p>
        </w:tc>
        <w:tc>
          <w:tcPr>
            <w:tcW w:w="2340" w:type="dxa"/>
            <w:vAlign w:val="bottom"/>
          </w:tcPr>
          <w:p w14:paraId="6992D169" w14:textId="77777777" w:rsidR="008E338F" w:rsidRDefault="008E338F" w:rsidP="008E338F">
            <w:pPr>
              <w:pStyle w:val="FootnoteText"/>
            </w:pPr>
            <w:r>
              <w:rPr>
                <w:sz w:val="12"/>
              </w:rPr>
              <w:t xml:space="preserve">(Spell p275) </w:t>
            </w:r>
            <w:r w:rsidRPr="009C23F2">
              <w:rPr>
                <w:strike/>
                <w:sz w:val="12"/>
                <w:szCs w:val="12"/>
              </w:rPr>
              <w:t>(DR312 p70)</w:t>
            </w:r>
          </w:p>
        </w:tc>
      </w:tr>
    </w:tbl>
    <w:p w14:paraId="6CF7B02E" w14:textId="77777777" w:rsidR="008E338F" w:rsidRDefault="008E338F" w:rsidP="008E338F">
      <w:pPr>
        <w:pStyle w:val="DomainAbility"/>
      </w:pPr>
      <w:r>
        <w:t xml:space="preserve">Gain a Bite attack (1d6 for Medium, 1d4 for Small) as a secondary Natural Attack. </w:t>
      </w:r>
    </w:p>
    <w:p w14:paraId="752EB67D" w14:textId="77777777" w:rsidR="008E338F" w:rsidRDefault="008E338F" w:rsidP="008E338F">
      <w:pPr>
        <w:pStyle w:val="DomainAbility"/>
      </w:pPr>
    </w:p>
    <w:p w14:paraId="1C1BDB43" w14:textId="77777777" w:rsidR="008E338F" w:rsidRDefault="008E338F" w:rsidP="008E338F">
      <w:pPr>
        <w:pStyle w:val="aSpellName"/>
        <w:rPr>
          <w:i w:val="0"/>
          <w:iCs w:val="0"/>
        </w:rPr>
        <w:sectPr w:rsidR="008E338F" w:rsidSect="008E338F">
          <w:pgSz w:w="12240" w:h="15840" w:code="1"/>
          <w:pgMar w:top="1080" w:right="864" w:bottom="1080" w:left="864" w:header="720" w:footer="720" w:gutter="0"/>
          <w:paperSrc w:first="112" w:other="112"/>
          <w:cols w:sep="1" w:space="288"/>
          <w:docGrid w:linePitch="360"/>
        </w:sectPr>
      </w:pPr>
    </w:p>
    <w:p w14:paraId="73B76AEF" w14:textId="77777777" w:rsidR="008E338F" w:rsidRDefault="008E338F" w:rsidP="008E338F">
      <w:pPr>
        <w:pStyle w:val="aSpellName"/>
      </w:pPr>
      <w:r>
        <w:rPr>
          <w:i w:val="0"/>
          <w:iCs w:val="0"/>
        </w:rPr>
        <w:t>1</w:t>
      </w:r>
      <w:r>
        <w:rPr>
          <w:i w:val="0"/>
          <w:iCs w:val="0"/>
          <w:vertAlign w:val="superscript"/>
        </w:rPr>
        <w:t>st</w:t>
      </w:r>
      <w:r>
        <w:rPr>
          <w:i w:val="0"/>
          <w:iCs w:val="0"/>
        </w:rPr>
        <w:tab/>
      </w:r>
      <w:r>
        <w:t>Ghoul Light</w:t>
      </w:r>
      <w:r>
        <w:rPr>
          <w:i w:val="0"/>
          <w:sz w:val="12"/>
        </w:rPr>
        <w:t>(Spell p105)</w:t>
      </w:r>
    </w:p>
    <w:p w14:paraId="5E8E4B9B" w14:textId="77777777" w:rsidR="008E338F" w:rsidRDefault="008E338F" w:rsidP="008E338F">
      <w:pPr>
        <w:pStyle w:val="aSpellStats"/>
        <w:ind w:right="-108"/>
      </w:pPr>
      <w:r>
        <w:t>&lt;Necro, VSM(rendered fat), 1StdAct, Touch, 10min/lvl&gt;</w:t>
      </w:r>
    </w:p>
    <w:p w14:paraId="13F77205" w14:textId="77777777" w:rsidR="008E338F" w:rsidRDefault="008E338F" w:rsidP="008E338F">
      <w:pPr>
        <w:pStyle w:val="aSpellText"/>
        <w:ind w:right="-108"/>
      </w:pPr>
      <w:r>
        <w:t xml:space="preserve">– Object touched gives off bright light in a 20’ radius &amp; dim light for another 20’.  The light has a greenish hue, does not generate heat, </w:t>
      </w:r>
      <w:r>
        <w:br/>
        <w:t>does not use oxygen, and cannot be smothered.</w:t>
      </w:r>
    </w:p>
    <w:p w14:paraId="16DDF532" w14:textId="77777777" w:rsidR="008E338F" w:rsidRDefault="008E338F" w:rsidP="008E338F">
      <w:pPr>
        <w:pStyle w:val="aSpellText"/>
      </w:pPr>
      <w:r>
        <w:t xml:space="preserve"> All Undead within 30’ of the light gain +1 Turn Resistance.  Multiple instances do not stack.</w:t>
      </w:r>
    </w:p>
    <w:p w14:paraId="5C144EA9" w14:textId="77777777" w:rsidR="008E338F" w:rsidRDefault="008E338F" w:rsidP="008E338F">
      <w:pPr>
        <w:pStyle w:val="aSpellText"/>
      </w:pPr>
      <w:r>
        <w:t xml:space="preserve">This spell is </w:t>
      </w:r>
      <w:r>
        <w:rPr>
          <w:u w:val="single"/>
        </w:rPr>
        <w:t>Countered</w:t>
      </w:r>
      <w:r>
        <w:t xml:space="preserve"> by a [darkness] spell of at least 2</w:t>
      </w:r>
      <w:r w:rsidRPr="00926237">
        <w:rPr>
          <w:vertAlign w:val="superscript"/>
        </w:rPr>
        <w:t>nd</w:t>
      </w:r>
      <w:r>
        <w:t xml:space="preserve"> level.</w:t>
      </w:r>
    </w:p>
    <w:p w14:paraId="121A9EE3"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Ghoul Glyph</w:t>
      </w:r>
      <w:r>
        <w:rPr>
          <w:i w:val="0"/>
          <w:sz w:val="12"/>
        </w:rPr>
        <w:t>(Spell p105)</w:t>
      </w:r>
    </w:p>
    <w:p w14:paraId="224E16C0" w14:textId="77777777" w:rsidR="008E338F" w:rsidRDefault="008E338F" w:rsidP="008E338F">
      <w:pPr>
        <w:pStyle w:val="aSpellStats"/>
      </w:pPr>
      <w:r>
        <w:t>&lt;Necro, VSM(earth from a ghoul’s lair), 1Minute, Touch, until disharged, Fort½, SR applies&gt;</w:t>
      </w:r>
    </w:p>
    <w:p w14:paraId="28CB84A4" w14:textId="77777777" w:rsidR="008E338F" w:rsidRDefault="008E338F" w:rsidP="008E338F">
      <w:pPr>
        <w:pStyle w:val="aSpellText"/>
      </w:pPr>
      <w:r>
        <w:t>– Caster inscribes a one-use rune upon a touched object which is set off when anyone (visible or otherwise) moves within 5’ of it (other than the caster).  The rune itself is 1’ across and can be invisible or faintly glowing, at the caster’s option.</w:t>
      </w:r>
    </w:p>
    <w:p w14:paraId="22AC4698" w14:textId="77777777" w:rsidR="008E338F" w:rsidRPr="001B222A" w:rsidRDefault="008E338F" w:rsidP="008E338F">
      <w:pPr>
        <w:pStyle w:val="aSpellText"/>
      </w:pPr>
      <w:r>
        <w:t xml:space="preserve"> When triggered, all living creatures up to Large size within 5’ of the rune are </w:t>
      </w:r>
      <w:r>
        <w:rPr>
          <w:u w:val="single"/>
        </w:rPr>
        <w:t>Held</w:t>
      </w:r>
      <w:r>
        <w:t xml:space="preserve"> and give off a stench that </w:t>
      </w:r>
      <w:r>
        <w:rPr>
          <w:u w:val="single"/>
        </w:rPr>
        <w:t>Sicken</w:t>
      </w:r>
      <w:r>
        <w:t xml:space="preserve"> all within 10’.  Both effects last for 1d6+2 rounds.</w:t>
      </w:r>
    </w:p>
    <w:p w14:paraId="461D05D7" w14:textId="77777777" w:rsidR="008E338F" w:rsidRDefault="008E338F" w:rsidP="008E338F">
      <w:pPr>
        <w:pStyle w:val="aSpellText"/>
      </w:pPr>
      <w:r>
        <w:t xml:space="preserve"> If noticed, a </w:t>
      </w:r>
      <w:r>
        <w:rPr>
          <w:i/>
        </w:rPr>
        <w:t>Read Magic</w:t>
      </w:r>
      <w:r>
        <w:t xml:space="preserve"> along with Spellcraft check vs. DC 13 will identify the effect contained by the rune.  The rune can be found with a Search check vs. DC 27 and removed with a Disable Device check vs. DC 27.</w:t>
      </w:r>
    </w:p>
    <w:p w14:paraId="6275F407" w14:textId="77777777" w:rsidR="008E338F" w:rsidRDefault="008E338F" w:rsidP="008E338F">
      <w:pPr>
        <w:pStyle w:val="aSpellName"/>
      </w:pPr>
      <w:r>
        <w:rPr>
          <w:i w:val="0"/>
          <w:iCs w:val="0"/>
        </w:rPr>
        <w:t>3</w:t>
      </w:r>
      <w:r>
        <w:rPr>
          <w:i w:val="0"/>
          <w:iCs w:val="0"/>
          <w:vertAlign w:val="superscript"/>
        </w:rPr>
        <w:t>rd</w:t>
      </w:r>
      <w:r>
        <w:rPr>
          <w:i w:val="0"/>
          <w:iCs w:val="0"/>
        </w:rPr>
        <w:tab/>
      </w:r>
      <w:r>
        <w:t>Ghoul Gesture</w:t>
      </w:r>
      <w:r>
        <w:rPr>
          <w:i w:val="0"/>
          <w:sz w:val="12"/>
        </w:rPr>
        <w:t>(Spell p104)</w:t>
      </w:r>
    </w:p>
    <w:p w14:paraId="621F9219" w14:textId="77777777" w:rsidR="008E338F" w:rsidRDefault="008E338F" w:rsidP="008E338F">
      <w:pPr>
        <w:pStyle w:val="aSpellStats"/>
      </w:pPr>
      <w:r>
        <w:t>&lt;Necro[ray], VSM(earth from a ghoul’s lair –or– cloth from a ghoul’s clothes), 1StdAct, Medium-range, 1rnd/lvl, Fort½, SR applies&gt;</w:t>
      </w:r>
    </w:p>
    <w:p w14:paraId="7034B5F3" w14:textId="77777777" w:rsidR="008E338F" w:rsidRDefault="008E338F" w:rsidP="008E338F">
      <w:pPr>
        <w:pStyle w:val="aSpellText"/>
      </w:pPr>
      <w:r>
        <w:t xml:space="preserve">– Target is </w:t>
      </w:r>
      <w:r>
        <w:rPr>
          <w:u w:val="single"/>
        </w:rPr>
        <w:t>Held</w:t>
      </w:r>
      <w:r>
        <w:t xml:space="preserve"> (if he/she fails the Fortitude save) or is </w:t>
      </w:r>
      <w:r>
        <w:rPr>
          <w:u w:val="single"/>
        </w:rPr>
        <w:t>Sickened</w:t>
      </w:r>
      <w:r>
        <w:t xml:space="preserve"> (if successful) for the spell’s duration.</w:t>
      </w:r>
    </w:p>
    <w:p w14:paraId="3135288F" w14:textId="77777777" w:rsidR="008E338F" w:rsidRDefault="008E338F" w:rsidP="008E338F">
      <w:pPr>
        <w:pStyle w:val="aSpellName"/>
      </w:pPr>
      <w:r w:rsidRPr="005F739A">
        <w:rPr>
          <w:i w:val="0"/>
        </w:rPr>
        <w:t>4</w:t>
      </w:r>
      <w:r w:rsidRPr="005F739A">
        <w:rPr>
          <w:i w:val="0"/>
          <w:vertAlign w:val="superscript"/>
        </w:rPr>
        <w:t>th</w:t>
      </w:r>
      <w:r w:rsidRPr="005F739A">
        <w:rPr>
          <w:i w:val="0"/>
        </w:rPr>
        <w:tab/>
      </w:r>
      <w:r>
        <w:t>Enervation</w:t>
      </w:r>
      <w:r>
        <w:rPr>
          <w:i w:val="0"/>
          <w:sz w:val="12"/>
        </w:rPr>
        <w:t>(PH p226)</w:t>
      </w:r>
    </w:p>
    <w:p w14:paraId="5F61C466" w14:textId="77777777" w:rsidR="008E338F" w:rsidRDefault="008E338F" w:rsidP="008E338F">
      <w:pPr>
        <w:pStyle w:val="aSpellStats"/>
      </w:pPr>
      <w:r>
        <w:t>&lt;Necro[ray], VS, 1StdAct, Close-range, no save, SR applies&gt;</w:t>
      </w:r>
    </w:p>
    <w:p w14:paraId="44B85DB6" w14:textId="77777777" w:rsidR="008E338F" w:rsidRDefault="008E338F" w:rsidP="008E338F">
      <w:pPr>
        <w:pStyle w:val="aSpellText"/>
      </w:pPr>
      <w:r>
        <w:t xml:space="preserve">– Target gains 1d4 </w:t>
      </w:r>
      <w:r>
        <w:rPr>
          <w:u w:val="single"/>
        </w:rPr>
        <w:t>Negative Levels</w:t>
      </w:r>
      <w:r>
        <w:t xml:space="preserve"> that fade in 1hr/lvl. </w:t>
      </w:r>
    </w:p>
    <w:p w14:paraId="6FEFF518" w14:textId="77777777" w:rsidR="008E338F" w:rsidRDefault="008E338F" w:rsidP="008E338F">
      <w:pPr>
        <w:pStyle w:val="aSpellText"/>
      </w:pPr>
      <w:r>
        <w:t xml:space="preserve"> Undead targeted with this spell gain 1d4 * 5 </w:t>
      </w:r>
      <w:r>
        <w:rPr>
          <w:u w:val="single"/>
        </w:rPr>
        <w:t>Temporary HP</w:t>
      </w:r>
      <w:r>
        <w:t xml:space="preserve"> for 1 hour.</w:t>
      </w:r>
    </w:p>
    <w:p w14:paraId="639A7BB9" w14:textId="77777777" w:rsidR="008E338F" w:rsidRDefault="008E338F" w:rsidP="008E338F">
      <w:pPr>
        <w:pStyle w:val="aSpellText"/>
      </w:pPr>
    </w:p>
    <w:p w14:paraId="38895886" w14:textId="77777777" w:rsidR="008E338F" w:rsidRDefault="008E338F" w:rsidP="008E338F">
      <w:pPr>
        <w:pStyle w:val="aSpellText"/>
      </w:pPr>
    </w:p>
    <w:p w14:paraId="0815F13D" w14:textId="77777777" w:rsidR="008E338F" w:rsidRDefault="008E338F" w:rsidP="008E338F">
      <w:pPr>
        <w:pStyle w:val="aSpellName"/>
      </w:pPr>
      <w:r>
        <w:rPr>
          <w:i w:val="0"/>
        </w:rPr>
        <w:br w:type="column"/>
      </w:r>
      <w:r w:rsidRPr="00D77B49">
        <w:rPr>
          <w:i w:val="0"/>
        </w:rPr>
        <w:t>5</w:t>
      </w:r>
      <w:r w:rsidRPr="00D77B49">
        <w:rPr>
          <w:i w:val="0"/>
          <w:vertAlign w:val="superscript"/>
        </w:rPr>
        <w:t>th</w:t>
      </w:r>
      <w:r w:rsidRPr="00D77B49">
        <w:rPr>
          <w:i w:val="0"/>
        </w:rPr>
        <w:tab/>
      </w:r>
      <w:r>
        <w:t>Ghoul Gantlet</w:t>
      </w:r>
      <w:r>
        <w:rPr>
          <w:i w:val="0"/>
          <w:sz w:val="12"/>
        </w:rPr>
        <w:t>(Spell p104)</w:t>
      </w:r>
    </w:p>
    <w:p w14:paraId="4CD45B7F" w14:textId="77777777" w:rsidR="008E338F" w:rsidRDefault="008E338F" w:rsidP="008E338F">
      <w:pPr>
        <w:pStyle w:val="aSpellStats"/>
        <w:ind w:right="-108"/>
      </w:pPr>
      <w:r>
        <w:t>&lt;Necro[death][evil], VS, 1StdAct, Touch, Instantaneous, FortNeg, SR applies&gt;</w:t>
      </w:r>
    </w:p>
    <w:p w14:paraId="09C6E2AB" w14:textId="77777777" w:rsidR="008E338F" w:rsidRDefault="008E338F" w:rsidP="008E338F">
      <w:pPr>
        <w:pStyle w:val="aSpellText"/>
      </w:pPr>
      <w:r>
        <w:t>– If the touched living Humanoid fails his/her Fortitude save, the target begins turning into a Ghoul.  Each round, the target takes 3d6 hp of damage.  At 0 hp, the target becomes a Ghoul under the caster’s control.</w:t>
      </w:r>
    </w:p>
    <w:p w14:paraId="2DF27132" w14:textId="77777777" w:rsidR="008E338F" w:rsidRDefault="008E338F" w:rsidP="008E338F">
      <w:pPr>
        <w:pStyle w:val="aSpellText"/>
        <w:rPr>
          <w:rFonts w:ascii="Times" w:hAnsi="Times"/>
        </w:rPr>
      </w:pPr>
      <w:r w:rsidRPr="005F739A">
        <w:rPr>
          <w:rFonts w:ascii="Times" w:hAnsi="Times"/>
        </w:rPr>
        <w:t xml:space="preserve"> If the initial save fails, the effect can be removed with any of the following:  </w:t>
      </w:r>
      <w:r w:rsidRPr="005F739A">
        <w:rPr>
          <w:rFonts w:ascii="Times" w:hAnsi="Times"/>
          <w:i/>
        </w:rPr>
        <w:t>Dispel Magic</w:t>
      </w:r>
      <w:r w:rsidRPr="005F739A">
        <w:rPr>
          <w:rFonts w:ascii="Times" w:hAnsi="Times"/>
        </w:rPr>
        <w:t>,</w:t>
      </w:r>
      <w:r w:rsidRPr="005F739A">
        <w:rPr>
          <w:rFonts w:ascii="Times" w:hAnsi="Times"/>
          <w:i/>
        </w:rPr>
        <w:t xml:space="preserve"> Greater Restoration</w:t>
      </w:r>
      <w:r w:rsidRPr="005F739A">
        <w:rPr>
          <w:rFonts w:ascii="Times" w:hAnsi="Times"/>
        </w:rPr>
        <w:t>,</w:t>
      </w:r>
      <w:r w:rsidRPr="005F739A">
        <w:rPr>
          <w:rFonts w:ascii="Times" w:hAnsi="Times"/>
          <w:i/>
        </w:rPr>
        <w:t xml:space="preserve"> Heal</w:t>
      </w:r>
      <w:r w:rsidRPr="005F739A">
        <w:rPr>
          <w:rFonts w:ascii="Times" w:hAnsi="Times"/>
        </w:rPr>
        <w:t>,</w:t>
      </w:r>
      <w:r w:rsidRPr="005F739A">
        <w:rPr>
          <w:rFonts w:ascii="Times" w:hAnsi="Times"/>
          <w:i/>
        </w:rPr>
        <w:t xml:space="preserve"> Limited Wish</w:t>
      </w:r>
      <w:r w:rsidRPr="005F739A">
        <w:rPr>
          <w:rFonts w:ascii="Times" w:hAnsi="Times"/>
        </w:rPr>
        <w:t>,</w:t>
      </w:r>
      <w:r w:rsidRPr="005F739A">
        <w:rPr>
          <w:rFonts w:ascii="Times" w:hAnsi="Times"/>
          <w:i/>
        </w:rPr>
        <w:t xml:space="preserve"> Miracle</w:t>
      </w:r>
      <w:r w:rsidRPr="005F739A">
        <w:rPr>
          <w:rFonts w:ascii="Times" w:hAnsi="Times"/>
        </w:rPr>
        <w:t>,</w:t>
      </w:r>
      <w:r w:rsidRPr="005F739A">
        <w:rPr>
          <w:rFonts w:ascii="Times" w:hAnsi="Times"/>
          <w:i/>
        </w:rPr>
        <w:t xml:space="preserve"> Mordenkainen’s Disjunction</w:t>
      </w:r>
      <w:r w:rsidRPr="005F739A">
        <w:rPr>
          <w:rFonts w:ascii="Times" w:hAnsi="Times"/>
        </w:rPr>
        <w:t xml:space="preserve">, </w:t>
      </w:r>
      <w:r w:rsidRPr="005F739A">
        <w:rPr>
          <w:rFonts w:ascii="Times" w:hAnsi="Times"/>
          <w:i/>
        </w:rPr>
        <w:t>Remove Curse</w:t>
      </w:r>
      <w:r w:rsidRPr="005F739A">
        <w:rPr>
          <w:rFonts w:ascii="Times" w:hAnsi="Times"/>
        </w:rPr>
        <w:t>,</w:t>
      </w:r>
      <w:r w:rsidRPr="005F739A">
        <w:rPr>
          <w:rFonts w:ascii="Times" w:hAnsi="Times"/>
          <w:i/>
        </w:rPr>
        <w:t xml:space="preserve"> Remove Disease</w:t>
      </w:r>
      <w:r w:rsidRPr="005F739A">
        <w:rPr>
          <w:rFonts w:ascii="Times" w:hAnsi="Times"/>
        </w:rPr>
        <w:t>, or</w:t>
      </w:r>
      <w:r w:rsidRPr="005F739A">
        <w:rPr>
          <w:rFonts w:ascii="Times" w:hAnsi="Times"/>
          <w:i/>
        </w:rPr>
        <w:t xml:space="preserve"> Wish.</w:t>
      </w:r>
      <w:r w:rsidRPr="005F739A">
        <w:rPr>
          <w:rFonts w:ascii="Times" w:hAnsi="Times"/>
        </w:rPr>
        <w:t xml:space="preserve">  Hit-point damage must be healed separately.</w:t>
      </w:r>
    </w:p>
    <w:p w14:paraId="48ED520C" w14:textId="77777777" w:rsidR="008E338F" w:rsidRPr="004804C0" w:rsidRDefault="008E338F" w:rsidP="008E338F">
      <w:pPr>
        <w:pStyle w:val="aSpellText"/>
        <w:rPr>
          <w:rFonts w:ascii="Times" w:hAnsi="Times"/>
        </w:rPr>
      </w:pPr>
      <w:r>
        <w:rPr>
          <w:rFonts w:ascii="Times" w:hAnsi="Times"/>
        </w:rPr>
        <w:t xml:space="preserve"> The caster may control 4HD of Undead per Caster level, not counting any Undead control with the Rebuke/Command Undead class ability.  Additional Undead become “free”.  </w:t>
      </w:r>
    </w:p>
    <w:p w14:paraId="537169C1" w14:textId="77777777" w:rsidR="008E338F" w:rsidRDefault="008E338F" w:rsidP="008E338F">
      <w:pPr>
        <w:pStyle w:val="aSpellName"/>
      </w:pPr>
      <w:r>
        <w:rPr>
          <w:i w:val="0"/>
          <w:iCs w:val="0"/>
        </w:rPr>
        <w:t>6</w:t>
      </w:r>
      <w:r>
        <w:rPr>
          <w:i w:val="0"/>
          <w:iCs w:val="0"/>
          <w:vertAlign w:val="superscript"/>
        </w:rPr>
        <w:t>th</w:t>
      </w:r>
      <w:r>
        <w:rPr>
          <w:i w:val="0"/>
          <w:iCs w:val="0"/>
        </w:rPr>
        <w:tab/>
      </w:r>
      <w:r>
        <w:t>Eyes of the King</w:t>
      </w:r>
      <w:r>
        <w:rPr>
          <w:i w:val="0"/>
          <w:sz w:val="12"/>
        </w:rPr>
        <w:t>(Spell p87)</w:t>
      </w:r>
    </w:p>
    <w:p w14:paraId="40F2F152" w14:textId="77777777" w:rsidR="008E338F" w:rsidRDefault="008E338F" w:rsidP="008E338F">
      <w:pPr>
        <w:pStyle w:val="aSpellStats"/>
        <w:ind w:right="-108"/>
      </w:pPr>
      <w:r>
        <w:t>&lt;Conj(sum)(scry)[evil], VSM(bat fur), 1Minute, Unlimited, Concentration + 5rnds up to 1min/lvl(D)&gt;</w:t>
      </w:r>
    </w:p>
    <w:p w14:paraId="4320B952" w14:textId="77777777" w:rsidR="008E338F" w:rsidRDefault="008E338F" w:rsidP="008E338F">
      <w:pPr>
        <w:pStyle w:val="aSpellText"/>
      </w:pPr>
      <w:r>
        <w:t xml:space="preserve">– The caster summons four Fiendish Dire Bats that glow with a faint green light (as bright as a candle).  The caster may see through the eyes of any of the bats (using his/her own senses, plus any magic (such as </w:t>
      </w:r>
      <w:r>
        <w:rPr>
          <w:i/>
        </w:rPr>
        <w:t>True Seeing</w:t>
      </w:r>
      <w:r w:rsidRPr="00887D96">
        <w:t>)</w:t>
      </w:r>
      <w:r>
        <w:t>, plus the bat’s Blindsense).</w:t>
      </w:r>
    </w:p>
    <w:p w14:paraId="59725328" w14:textId="77777777" w:rsidR="008E338F" w:rsidRDefault="008E338F" w:rsidP="008E338F">
      <w:pPr>
        <w:pStyle w:val="aSpellText"/>
        <w:ind w:right="-108"/>
      </w:pPr>
      <w:r>
        <w:t xml:space="preserve"> The bats must stay within 40’ of each other.  They can be summoned anywhere within </w:t>
      </w:r>
      <w:r>
        <w:br/>
        <w:t xml:space="preserve">Line-of-Sight, but then may move normally </w:t>
      </w:r>
      <w:r>
        <w:br/>
        <w:t xml:space="preserve">at the caster’s mental direction.  While flying </w:t>
      </w:r>
      <w:r>
        <w:br/>
        <w:t xml:space="preserve">at 40’, the caster can see normally (mainly checking out the floor), while at speed 20’, </w:t>
      </w:r>
      <w:r>
        <w:br/>
        <w:t xml:space="preserve">the caster can examine the ceiling &amp; walls too.  </w:t>
      </w:r>
    </w:p>
    <w:p w14:paraId="11ED139B" w14:textId="77777777" w:rsidR="008E338F" w:rsidRDefault="008E338F" w:rsidP="008E338F">
      <w:pPr>
        <w:pStyle w:val="aSpellText"/>
      </w:pPr>
      <w:r>
        <w:t xml:space="preserve"> If concentration lapse, the bats attack the nearest active creature for 5 rounds, then disappear.</w:t>
      </w:r>
    </w:p>
    <w:p w14:paraId="4F15CE44" w14:textId="77777777" w:rsidR="008E338F" w:rsidRPr="00D77B49" w:rsidRDefault="008E338F" w:rsidP="008E338F">
      <w:pPr>
        <w:pStyle w:val="aSpellText"/>
        <w:ind w:left="540"/>
      </w:pPr>
    </w:p>
    <w:p w14:paraId="1296DFF2" w14:textId="77777777" w:rsidR="008E338F" w:rsidRDefault="008E338F" w:rsidP="008E338F">
      <w:pPr>
        <w:pStyle w:val="aSpellName"/>
      </w:pPr>
      <w:r>
        <w:rPr>
          <w:i w:val="0"/>
          <w:iCs w:val="0"/>
        </w:rPr>
        <w:br w:type="column"/>
        <w:t>7</w:t>
      </w:r>
      <w:r>
        <w:rPr>
          <w:i w:val="0"/>
          <w:iCs w:val="0"/>
          <w:vertAlign w:val="superscript"/>
        </w:rPr>
        <w:t>th</w:t>
      </w:r>
      <w:r>
        <w:rPr>
          <w:i w:val="0"/>
          <w:iCs w:val="0"/>
        </w:rPr>
        <w:tab/>
      </w:r>
      <w:r>
        <w:t>Field of Ghouls</w:t>
      </w:r>
      <w:r>
        <w:rPr>
          <w:i w:val="0"/>
          <w:sz w:val="12"/>
        </w:rPr>
        <w:t>(Spell p90)</w:t>
      </w:r>
    </w:p>
    <w:p w14:paraId="411A0734" w14:textId="77777777" w:rsidR="008E338F" w:rsidRDefault="008E338F" w:rsidP="008E338F">
      <w:pPr>
        <w:pStyle w:val="aSpellStats"/>
      </w:pPr>
      <w:r>
        <w:t>&lt;Necro[death][evil], VS, 1StdAct, 1rnd/lvl, WillNeg, SR applies&gt;</w:t>
      </w:r>
    </w:p>
    <w:p w14:paraId="1E9329E3" w14:textId="77777777" w:rsidR="008E338F" w:rsidRDefault="008E338F" w:rsidP="008E338F">
      <w:pPr>
        <w:pStyle w:val="aSpellText"/>
        <w:ind w:right="-108"/>
      </w:pPr>
      <w:r>
        <w:t xml:space="preserve">– The caster generates a 30’ radius </w:t>
      </w:r>
      <w:r w:rsidRPr="005C05CC">
        <w:rPr>
          <w:u w:val="single"/>
        </w:rPr>
        <w:t>Emanation</w:t>
      </w:r>
      <w:r>
        <w:t xml:space="preserve"> that transforms d</w:t>
      </w:r>
      <w:r w:rsidRPr="005C05CC">
        <w:t>ying</w:t>
      </w:r>
      <w:r>
        <w:t xml:space="preserve"> Humanoids into Ghouls.</w:t>
      </w:r>
    </w:p>
    <w:p w14:paraId="0EBAB4B2" w14:textId="77777777" w:rsidR="008E338F" w:rsidRDefault="008E338F" w:rsidP="008E338F">
      <w:pPr>
        <w:pStyle w:val="aSpellText"/>
      </w:pPr>
      <w:r>
        <w:t xml:space="preserve"> Each round, any Humanoid within the area</w:t>
      </w:r>
      <w:r>
        <w:softHyphen/>
        <w:t xml:space="preserve">-of-effect whose hit-points are between –1 and –9 inclusive must save or immediately become a Ghoul under the caster’s control. </w:t>
      </w:r>
    </w:p>
    <w:p w14:paraId="2BB2D23A" w14:textId="77777777" w:rsidR="008E338F" w:rsidRDefault="008E338F" w:rsidP="008E338F">
      <w:pPr>
        <w:pStyle w:val="aSpellText"/>
      </w:pPr>
      <w:r>
        <w:t xml:space="preserve"> The caster has the option of having the Ghoul attack immediately, or to have it “lie dead” and ambush a creature of an indicated type.  </w:t>
      </w:r>
    </w:p>
    <w:p w14:paraId="0637D271" w14:textId="77777777" w:rsidR="008E338F" w:rsidRPr="00CB2DB6" w:rsidRDefault="008E338F" w:rsidP="008E338F">
      <w:pPr>
        <w:pStyle w:val="aSpellText"/>
        <w:ind w:hanging="180"/>
      </w:pPr>
      <w:r>
        <w:t xml:space="preserve">The caster may control 4HD of Undead per Caster level, not counting any Undead control with the Rebuke/Command Undead class ability.  Additional Undead become “free”.  </w:t>
      </w:r>
    </w:p>
    <w:p w14:paraId="2690E496" w14:textId="77777777" w:rsidR="008E338F" w:rsidRDefault="008E338F" w:rsidP="008E338F">
      <w:pPr>
        <w:pStyle w:val="aSpellName"/>
        <w:rPr>
          <w:i w:val="0"/>
        </w:rPr>
      </w:pPr>
      <w:r>
        <w:rPr>
          <w:i w:val="0"/>
        </w:rPr>
        <w:t>8</w:t>
      </w:r>
      <w:r>
        <w:rPr>
          <w:i w:val="0"/>
          <w:vertAlign w:val="superscript"/>
        </w:rPr>
        <w:t>th</w:t>
      </w:r>
      <w:r>
        <w:rPr>
          <w:i w:val="0"/>
        </w:rPr>
        <w:tab/>
      </w:r>
      <w:r>
        <w:t>Bite of the King</w:t>
      </w:r>
      <w:r>
        <w:rPr>
          <w:i w:val="0"/>
          <w:sz w:val="12"/>
        </w:rPr>
        <w:t>(Spell p28)</w:t>
      </w:r>
    </w:p>
    <w:p w14:paraId="1F9E166D" w14:textId="77777777" w:rsidR="008E338F" w:rsidRDefault="008E338F" w:rsidP="008E338F">
      <w:pPr>
        <w:pStyle w:val="aSpellStats"/>
      </w:pPr>
      <w:r>
        <w:t xml:space="preserve">&lt;Necro, V, 1StdAct, Touch, 1rnd/lvl, FortNeg, </w:t>
      </w:r>
      <w:r>
        <w:br/>
        <w:t>SR applies&gt;</w:t>
      </w:r>
    </w:p>
    <w:p w14:paraId="0ECF1577" w14:textId="77777777" w:rsidR="008E338F" w:rsidRDefault="008E338F" w:rsidP="008E338F">
      <w:pPr>
        <w:pStyle w:val="aSpellText"/>
      </w:pPr>
      <w:r>
        <w:t xml:space="preserve">– The touched living creature whose size is no greater than the caster’s size is transferred into an extradimensional space.  Each round in this space causes 2d8+12 Bludgeoning damage –and– 12 hp Acid damage. </w:t>
      </w:r>
    </w:p>
    <w:p w14:paraId="39771CBF" w14:textId="77777777" w:rsidR="008E338F" w:rsidRDefault="008E338F" w:rsidP="008E338F">
      <w:pPr>
        <w:pStyle w:val="aSpellText"/>
      </w:pPr>
      <w:r>
        <w:t xml:space="preserve"> The target can cut its way out of the extra-dimensional space with a Light Slashing or Piecing weapon.  The barrier has AC 21 and 35 hp.  </w:t>
      </w:r>
    </w:p>
    <w:p w14:paraId="29968CCD" w14:textId="77777777" w:rsidR="008E338F" w:rsidRDefault="008E338F" w:rsidP="008E338F">
      <w:pPr>
        <w:pStyle w:val="aSpellText"/>
      </w:pPr>
      <w:r>
        <w:t xml:space="preserve"> When the spell ends, the target appears next to the caster.</w:t>
      </w:r>
    </w:p>
    <w:p w14:paraId="0FA45DE8" w14:textId="77777777" w:rsidR="008E338F" w:rsidRDefault="008E338F" w:rsidP="008E338F">
      <w:pPr>
        <w:pStyle w:val="aSpellText"/>
      </w:pPr>
      <w:r>
        <w:t xml:space="preserve"> This spell looks as if the caster swallows the target, though the caster takes no damage from any escape attempts.</w:t>
      </w:r>
    </w:p>
    <w:p w14:paraId="2FB3410F" w14:textId="77777777" w:rsidR="008E338F" w:rsidRDefault="008E338F" w:rsidP="008E338F">
      <w:pPr>
        <w:pStyle w:val="aSpellName"/>
      </w:pPr>
      <w:r>
        <w:rPr>
          <w:i w:val="0"/>
        </w:rPr>
        <w:t>9</w:t>
      </w:r>
      <w:r>
        <w:rPr>
          <w:i w:val="0"/>
          <w:vertAlign w:val="superscript"/>
        </w:rPr>
        <w:t>th</w:t>
      </w:r>
      <w:r>
        <w:rPr>
          <w:i w:val="0"/>
        </w:rPr>
        <w:tab/>
      </w:r>
      <w:r>
        <w:t>Energy Drain</w:t>
      </w:r>
      <w:r>
        <w:rPr>
          <w:i w:val="0"/>
          <w:sz w:val="12"/>
        </w:rPr>
        <w:t>(PH p226)</w:t>
      </w:r>
    </w:p>
    <w:p w14:paraId="0AD3A3A2" w14:textId="77777777" w:rsidR="008E338F" w:rsidRDefault="008E338F" w:rsidP="008E338F">
      <w:pPr>
        <w:pStyle w:val="aSpellStats"/>
      </w:pPr>
      <w:r>
        <w:t xml:space="preserve">&lt;Necro[ray], VS, 1StdAct, Close-range, no save, </w:t>
      </w:r>
      <w:r>
        <w:br/>
        <w:t>SR applies&gt;</w:t>
      </w:r>
    </w:p>
    <w:p w14:paraId="743946C1" w14:textId="77777777" w:rsidR="008E338F" w:rsidRDefault="008E338F" w:rsidP="008E338F">
      <w:pPr>
        <w:pStyle w:val="aSpellText"/>
      </w:pPr>
      <w:r>
        <w:t xml:space="preserve">– Target gains 2d4 </w:t>
      </w:r>
      <w:r>
        <w:rPr>
          <w:u w:val="single"/>
        </w:rPr>
        <w:t>Negative Levels</w:t>
      </w:r>
      <w:r>
        <w:t xml:space="preserve">. </w:t>
      </w:r>
    </w:p>
    <w:p w14:paraId="545C5033" w14:textId="77777777" w:rsidR="008E338F" w:rsidRDefault="008E338F" w:rsidP="008E338F">
      <w:pPr>
        <w:pStyle w:val="aSpellText"/>
      </w:pPr>
      <w:r>
        <w:t xml:space="preserve">   Undead targeted with this spell gain (2d4 * 5) </w:t>
      </w:r>
      <w:r>
        <w:rPr>
          <w:u w:val="single"/>
        </w:rPr>
        <w:t>Temporary HP</w:t>
      </w:r>
      <w:r>
        <w:t xml:space="preserve"> for 1 hour.</w:t>
      </w:r>
    </w:p>
    <w:p w14:paraId="747D988E" w14:textId="77777777" w:rsidR="008E338F" w:rsidRDefault="008E338F" w:rsidP="008E338F">
      <w:pPr>
        <w:pStyle w:val="aSpellText"/>
      </w:pPr>
    </w:p>
    <w:p w14:paraId="11526C3C" w14:textId="77777777" w:rsidR="008E338F" w:rsidRDefault="008E338F" w:rsidP="008E338F">
      <w:pPr>
        <w:pStyle w:val="aSpellText"/>
        <w:tabs>
          <w:tab w:val="left" w:pos="540"/>
        </w:tabs>
        <w:ind w:left="540"/>
      </w:pPr>
    </w:p>
    <w:p w14:paraId="220EFBF6" w14:textId="77777777" w:rsidR="008E338F" w:rsidRDefault="008E338F" w:rsidP="008E338F">
      <w:pPr>
        <w:pStyle w:val="aSpellText"/>
      </w:pPr>
    </w:p>
    <w:p w14:paraId="33E4CEC1" w14:textId="77777777" w:rsidR="008E338F" w:rsidRDefault="008E338F" w:rsidP="008E338F">
      <w:pPr>
        <w:pStyle w:val="aSpellText"/>
      </w:pPr>
    </w:p>
    <w:p w14:paraId="6BDC996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8F5F5B7" w14:textId="77777777" w:rsidR="008E338F" w:rsidRDefault="008E338F" w:rsidP="008E338F">
      <w:pPr>
        <w:pStyle w:val="BodyText2"/>
        <w:tabs>
          <w:tab w:val="clear" w:pos="227"/>
          <w:tab w:val="left" w:pos="180"/>
        </w:tabs>
        <w:ind w:left="180" w:hanging="180"/>
      </w:pPr>
    </w:p>
    <w:p w14:paraId="5EE0132B" w14:textId="77777777" w:rsidR="008E338F" w:rsidRDefault="008E338F" w:rsidP="008E338F">
      <w:pPr>
        <w:pStyle w:val="BodyText2"/>
        <w:tabs>
          <w:tab w:val="clear" w:pos="227"/>
          <w:tab w:val="left" w:pos="180"/>
        </w:tabs>
        <w:ind w:left="180" w:hanging="180"/>
      </w:pPr>
    </w:p>
    <w:p w14:paraId="554C4079" w14:textId="77777777" w:rsidR="008E338F" w:rsidRDefault="008E338F" w:rsidP="008E338F">
      <w:pPr>
        <w:pStyle w:val="BodyText2"/>
        <w:tabs>
          <w:tab w:val="clear" w:pos="227"/>
          <w:tab w:val="left" w:pos="180"/>
        </w:tabs>
        <w:ind w:left="180" w:hanging="180"/>
        <w:sectPr w:rsidR="008E338F" w:rsidSect="008E338F">
          <w:footerReference w:type="default" r:id="rId167"/>
          <w:type w:val="continuous"/>
          <w:pgSz w:w="12240" w:h="15840" w:code="1"/>
          <w:pgMar w:top="1080" w:right="864" w:bottom="1080" w:left="864" w:header="720" w:footer="720" w:gutter="0"/>
          <w:paperSrc w:first="112" w:other="112"/>
          <w:cols w:sep="1" w:space="288"/>
          <w:docGrid w:linePitch="360"/>
        </w:sectPr>
      </w:pPr>
    </w:p>
    <w:p w14:paraId="6952325A" w14:textId="77777777" w:rsidR="008E338F" w:rsidRPr="000D324F" w:rsidRDefault="008E338F" w:rsidP="008E338F">
      <w:pPr>
        <w:pStyle w:val="BodyText2"/>
        <w:tabs>
          <w:tab w:val="clear" w:pos="227"/>
          <w:tab w:val="left" w:pos="180"/>
        </w:tabs>
        <w:ind w:left="180" w:hanging="180"/>
        <w:rPr>
          <w:sz w:val="2"/>
          <w:szCs w:val="2"/>
        </w:rPr>
      </w:pPr>
    </w:p>
    <w:tbl>
      <w:tblPr>
        <w:tblW w:w="0" w:type="auto"/>
        <w:tblLayout w:type="fixed"/>
        <w:tblCellMar>
          <w:left w:w="36" w:type="dxa"/>
          <w:right w:w="36" w:type="dxa"/>
        </w:tblCellMar>
        <w:tblLook w:val="0000" w:firstRow="0" w:lastRow="0" w:firstColumn="0" w:lastColumn="0" w:noHBand="0" w:noVBand="0"/>
      </w:tblPr>
      <w:tblGrid>
        <w:gridCol w:w="522"/>
        <w:gridCol w:w="2340"/>
      </w:tblGrid>
      <w:tr w:rsidR="008E338F" w14:paraId="5D144D09" w14:textId="77777777">
        <w:tblPrEx>
          <w:tblCellMar>
            <w:top w:w="0" w:type="dxa"/>
            <w:bottom w:w="0" w:type="dxa"/>
          </w:tblCellMar>
        </w:tblPrEx>
        <w:tc>
          <w:tcPr>
            <w:tcW w:w="522" w:type="dxa"/>
            <w:vAlign w:val="bottom"/>
          </w:tcPr>
          <w:p w14:paraId="1162A314" w14:textId="77777777" w:rsidR="008E338F" w:rsidRDefault="008E338F" w:rsidP="008E338F">
            <w:pPr>
              <w:pStyle w:val="Heading2"/>
            </w:pPr>
            <w:bookmarkStart w:id="242" w:name="_Toc172621899"/>
            <w:r>
              <w:t>Hunt</w:t>
            </w:r>
            <w:bookmarkEnd w:id="242"/>
          </w:p>
        </w:tc>
        <w:tc>
          <w:tcPr>
            <w:tcW w:w="2340" w:type="dxa"/>
            <w:vAlign w:val="bottom"/>
          </w:tcPr>
          <w:p w14:paraId="1016FDD3" w14:textId="77777777" w:rsidR="008E338F" w:rsidRDefault="008E338F" w:rsidP="008E338F">
            <w:pPr>
              <w:pStyle w:val="FootnoteText"/>
            </w:pPr>
            <w:r>
              <w:rPr>
                <w:sz w:val="12"/>
              </w:rPr>
              <w:t>(DR342 p88)</w:t>
            </w:r>
          </w:p>
        </w:tc>
      </w:tr>
    </w:tbl>
    <w:p w14:paraId="6EDC33C0" w14:textId="77777777" w:rsidR="008E338F" w:rsidRDefault="008E338F" w:rsidP="008E338F">
      <w:pPr>
        <w:pStyle w:val="DomainAbility"/>
      </w:pPr>
      <w:r>
        <w:t xml:space="preserve">Gain </w:t>
      </w:r>
      <w:r>
        <w:rPr>
          <w:u w:val="single"/>
        </w:rPr>
        <w:t>Feat: Track</w:t>
      </w:r>
      <w:r>
        <w:t xml:space="preserve">. </w:t>
      </w:r>
    </w:p>
    <w:p w14:paraId="10BA32A8" w14:textId="77777777" w:rsidR="008E338F" w:rsidRDefault="008E338F" w:rsidP="008E338F">
      <w:pPr>
        <w:pStyle w:val="DomainAbility"/>
      </w:pPr>
    </w:p>
    <w:p w14:paraId="52360BB4" w14:textId="77777777" w:rsidR="008E338F" w:rsidRDefault="008E338F" w:rsidP="008E338F">
      <w:pPr>
        <w:pStyle w:val="aSpellName"/>
        <w:rPr>
          <w:i w:val="0"/>
          <w:iCs w:val="0"/>
        </w:rPr>
        <w:sectPr w:rsidR="008E338F" w:rsidSect="008E338F">
          <w:pgSz w:w="12240" w:h="15840" w:code="1"/>
          <w:pgMar w:top="1080" w:right="864" w:bottom="1080" w:left="864" w:header="720" w:footer="720" w:gutter="0"/>
          <w:paperSrc w:first="112" w:other="112"/>
          <w:cols w:sep="1" w:space="288"/>
          <w:docGrid w:linePitch="360"/>
        </w:sectPr>
      </w:pPr>
    </w:p>
    <w:p w14:paraId="7E6BECD3" w14:textId="77777777" w:rsidR="008E338F" w:rsidRDefault="008E338F" w:rsidP="008E338F">
      <w:pPr>
        <w:pStyle w:val="aSpellName"/>
      </w:pPr>
      <w:r>
        <w:rPr>
          <w:i w:val="0"/>
          <w:iCs w:val="0"/>
        </w:rPr>
        <w:t>1</w:t>
      </w:r>
      <w:r>
        <w:rPr>
          <w:i w:val="0"/>
          <w:iCs w:val="0"/>
          <w:vertAlign w:val="superscript"/>
        </w:rPr>
        <w:t>st</w:t>
      </w:r>
      <w:r>
        <w:rPr>
          <w:i w:val="0"/>
          <w:iCs w:val="0"/>
        </w:rPr>
        <w:tab/>
      </w:r>
      <w:r>
        <w:t>Hide from Animals</w:t>
      </w:r>
      <w:r>
        <w:rPr>
          <w:i w:val="0"/>
          <w:sz w:val="12"/>
        </w:rPr>
        <w:t>(PH p241)</w:t>
      </w:r>
    </w:p>
    <w:p w14:paraId="0D696533" w14:textId="77777777" w:rsidR="008E338F" w:rsidRDefault="008E338F" w:rsidP="008E338F">
      <w:pPr>
        <w:pStyle w:val="aSpellStats"/>
      </w:pPr>
      <w:r>
        <w:t>&lt;Abj, S/DF, 1StdAct, Touch, 10min/lvl(D), no save, SR applies&gt;</w:t>
      </w:r>
    </w:p>
    <w:p w14:paraId="1F5C0376" w14:textId="77777777" w:rsidR="008E338F" w:rsidRDefault="008E338F" w:rsidP="008E338F">
      <w:pPr>
        <w:pStyle w:val="aSpellText"/>
      </w:pPr>
      <w:r>
        <w:t>– One touched subject per level cannot be perceived by Animals.  Effected senses include Blindsense, Blindsight, Scent, Tremorsense, Sight, Hearing, or Smell.</w:t>
      </w:r>
    </w:p>
    <w:p w14:paraId="27FD869B" w14:textId="77777777" w:rsidR="008E338F" w:rsidRDefault="008E338F" w:rsidP="008E338F">
      <w:pPr>
        <w:pStyle w:val="aSpellText"/>
      </w:pPr>
      <w:r>
        <w:t xml:space="preserve"> If </w:t>
      </w:r>
      <w:r>
        <w:rPr>
          <w:u w:val="single"/>
        </w:rPr>
        <w:t>any</w:t>
      </w:r>
      <w:r>
        <w:t xml:space="preserve"> of the spell’s subject touches or attacks (including with spells) any </w:t>
      </w:r>
      <w:r>
        <w:rPr>
          <w:u w:val="single"/>
        </w:rPr>
        <w:t>creature</w:t>
      </w:r>
      <w:r>
        <w:t xml:space="preserve">, the spell ends for </w:t>
      </w:r>
      <w:r>
        <w:rPr>
          <w:u w:val="single"/>
        </w:rPr>
        <w:t>all</w:t>
      </w:r>
      <w:r>
        <w:t xml:space="preserve"> the subjects.</w:t>
      </w:r>
    </w:p>
    <w:p w14:paraId="4421BFC0" w14:textId="77777777" w:rsidR="008E338F" w:rsidRDefault="008E338F" w:rsidP="008E338F">
      <w:pPr>
        <w:pStyle w:val="aSpellName"/>
        <w:rPr>
          <w:i w:val="0"/>
          <w:sz w:val="12"/>
        </w:rPr>
      </w:pPr>
      <w:r>
        <w:rPr>
          <w:i w:val="0"/>
          <w:iCs w:val="0"/>
        </w:rPr>
        <w:t>2</w:t>
      </w:r>
      <w:r>
        <w:rPr>
          <w:i w:val="0"/>
          <w:iCs w:val="0"/>
          <w:sz w:val="14"/>
          <w:vertAlign w:val="superscript"/>
        </w:rPr>
        <w:t>nd</w:t>
      </w:r>
      <w:r>
        <w:rPr>
          <w:i w:val="0"/>
          <w:iCs w:val="0"/>
          <w:vertAlign w:val="superscript"/>
        </w:rPr>
        <w:tab/>
      </w:r>
      <w:r>
        <w:t>Bear’s Endurance</w:t>
      </w:r>
      <w:r>
        <w:rPr>
          <w:i w:val="0"/>
          <w:sz w:val="12"/>
        </w:rPr>
        <w:t>(PH p203)</w:t>
      </w:r>
    </w:p>
    <w:p w14:paraId="5DC6019D" w14:textId="77777777" w:rsidR="008E338F" w:rsidRDefault="008E338F" w:rsidP="008E338F">
      <w:pPr>
        <w:pStyle w:val="aSpellStats"/>
        <w:rPr>
          <w:sz w:val="12"/>
        </w:rPr>
      </w:pPr>
      <w:r>
        <w:t>&lt;Trans, VS/DF, 1StdAct, Touch, 1min/lvl&gt;</w:t>
      </w:r>
    </w:p>
    <w:p w14:paraId="1038CE36" w14:textId="77777777" w:rsidR="008E338F" w:rsidRDefault="008E338F" w:rsidP="008E338F">
      <w:pPr>
        <w:pStyle w:val="aSpellText"/>
      </w:pPr>
      <w:r>
        <w:t>– +4 Enhancement bonus to Constitution.</w:t>
      </w:r>
    </w:p>
    <w:p w14:paraId="6E4BAFDA" w14:textId="77777777" w:rsidR="008E338F" w:rsidRDefault="008E338F" w:rsidP="008E338F">
      <w:pPr>
        <w:pStyle w:val="aSpellName"/>
      </w:pPr>
      <w:r>
        <w:rPr>
          <w:i w:val="0"/>
          <w:iCs w:val="0"/>
        </w:rPr>
        <w:t>3</w:t>
      </w:r>
      <w:r>
        <w:rPr>
          <w:i w:val="0"/>
          <w:iCs w:val="0"/>
          <w:vertAlign w:val="superscript"/>
        </w:rPr>
        <w:t>rd</w:t>
      </w:r>
      <w:r>
        <w:rPr>
          <w:i w:val="0"/>
          <w:iCs w:val="0"/>
        </w:rPr>
        <w:tab/>
      </w:r>
      <w:r>
        <w:t>Snare</w:t>
      </w:r>
      <w:r>
        <w:rPr>
          <w:i w:val="0"/>
          <w:sz w:val="12"/>
        </w:rPr>
        <w:t>(PH p280)</w:t>
      </w:r>
    </w:p>
    <w:p w14:paraId="68A62DE9" w14:textId="77777777" w:rsidR="008E338F" w:rsidRDefault="008E338F" w:rsidP="008E338F">
      <w:pPr>
        <w:pStyle w:val="aSpellStats"/>
      </w:pPr>
      <w:r>
        <w:t>&lt;Trans, VS/DF, 3Rounds, Touch, until triggered, no save, no SR&gt;</w:t>
      </w:r>
    </w:p>
    <w:p w14:paraId="4A3C3D41" w14:textId="77777777" w:rsidR="008E338F" w:rsidRDefault="008E338F" w:rsidP="008E338F">
      <w:pPr>
        <w:pStyle w:val="aSpellText"/>
      </w:pPr>
      <w:r>
        <w:t xml:space="preserve">– Creates a magical booby trap out of a rope, vine, etc. (Search vs. DC 23 for a Rogue to locate).  Anyone who puts a limb into the snare’s loop is </w:t>
      </w:r>
      <w:r>
        <w:rPr>
          <w:u w:val="single"/>
        </w:rPr>
        <w:t>Entangled</w:t>
      </w:r>
      <w:r>
        <w:t>.</w:t>
      </w:r>
    </w:p>
    <w:p w14:paraId="0406B8E3" w14:textId="77777777" w:rsidR="008E338F" w:rsidRDefault="008E338F" w:rsidP="008E338F">
      <w:pPr>
        <w:pStyle w:val="aSpellText"/>
      </w:pPr>
      <w:r>
        <w:t xml:space="preserve"> If attached to a supple tree, the person is also lifted off the ground &amp; takes 1d6 damage.</w:t>
      </w:r>
    </w:p>
    <w:p w14:paraId="10EFA0E1" w14:textId="77777777" w:rsidR="008E338F" w:rsidRDefault="008E338F" w:rsidP="008E338F">
      <w:pPr>
        <w:pStyle w:val="aSpellText"/>
      </w:pPr>
      <w:r>
        <w:t xml:space="preserve"> To escape, make a Strength or Escape Artist check vs. DC 23 or do 5hp damage to the snare (AC 7).</w:t>
      </w:r>
    </w:p>
    <w:p w14:paraId="53FB84FE" w14:textId="77777777" w:rsidR="008E338F" w:rsidRDefault="008E338F" w:rsidP="008E338F">
      <w:pPr>
        <w:pStyle w:val="aSpellName"/>
      </w:pPr>
      <w:r w:rsidRPr="005F739A">
        <w:rPr>
          <w:i w:val="0"/>
        </w:rPr>
        <w:t>4</w:t>
      </w:r>
      <w:r w:rsidRPr="005F739A">
        <w:rPr>
          <w:i w:val="0"/>
          <w:vertAlign w:val="superscript"/>
        </w:rPr>
        <w:t>th</w:t>
      </w:r>
      <w:r w:rsidRPr="005F739A">
        <w:rPr>
          <w:i w:val="0"/>
        </w:rPr>
        <w:tab/>
      </w:r>
      <w:r>
        <w:t>Locate Creature</w:t>
      </w:r>
      <w:r>
        <w:rPr>
          <w:i w:val="0"/>
          <w:sz w:val="12"/>
        </w:rPr>
        <w:t>(PH p249)</w:t>
      </w:r>
    </w:p>
    <w:p w14:paraId="7329F962" w14:textId="77777777" w:rsidR="008E338F" w:rsidRDefault="008E338F" w:rsidP="008E338F">
      <w:pPr>
        <w:pStyle w:val="aSpellStats"/>
      </w:pPr>
      <w:r>
        <w:t>&lt;Div, VSM(dog fur)/DF, 1StdAct, Long-range, 10min/lvl, no save, no SR&gt;</w:t>
      </w:r>
    </w:p>
    <w:p w14:paraId="2C512122" w14:textId="77777777" w:rsidR="008E338F" w:rsidRDefault="008E338F" w:rsidP="008E338F">
      <w:pPr>
        <w:pStyle w:val="aSpellText"/>
      </w:pPr>
      <w:r>
        <w:t xml:space="preserve">– Senses direction toward named type of creature (human, unicorn, etc.) or a specific creature within range (must have been seen at least once within 30’).  Running water blocks the spell, as do </w:t>
      </w:r>
      <w:r>
        <w:rPr>
          <w:i/>
        </w:rPr>
        <w:t xml:space="preserve">Mislead, Nondetection, </w:t>
      </w:r>
      <w:r>
        <w:t>etc.</w:t>
      </w:r>
    </w:p>
    <w:p w14:paraId="3F70EAFF" w14:textId="77777777" w:rsidR="008E338F" w:rsidRDefault="008E338F" w:rsidP="008E338F">
      <w:pPr>
        <w:pStyle w:val="aSpellText"/>
      </w:pPr>
    </w:p>
    <w:p w14:paraId="69F403B6" w14:textId="77777777" w:rsidR="008E338F" w:rsidRDefault="008E338F" w:rsidP="008E338F">
      <w:pPr>
        <w:pStyle w:val="aSpellName"/>
      </w:pPr>
      <w:r>
        <w:rPr>
          <w:i w:val="0"/>
        </w:rPr>
        <w:br w:type="column"/>
      </w:r>
      <w:r w:rsidRPr="00D77B49">
        <w:rPr>
          <w:i w:val="0"/>
        </w:rPr>
        <w:t>5</w:t>
      </w:r>
      <w:r w:rsidRPr="00D77B49">
        <w:rPr>
          <w:i w:val="0"/>
          <w:vertAlign w:val="superscript"/>
        </w:rPr>
        <w:t>th</w:t>
      </w:r>
      <w:r w:rsidRPr="00D77B49">
        <w:rPr>
          <w:i w:val="0"/>
        </w:rPr>
        <w:tab/>
      </w:r>
      <w:r>
        <w:t>Commune with Nature</w:t>
      </w:r>
      <w:r>
        <w:rPr>
          <w:i w:val="0"/>
          <w:sz w:val="12"/>
        </w:rPr>
        <w:t>(PH p211)</w:t>
      </w:r>
    </w:p>
    <w:p w14:paraId="513F5D78" w14:textId="77777777" w:rsidR="008E338F" w:rsidRDefault="008E338F" w:rsidP="008E338F">
      <w:pPr>
        <w:pStyle w:val="aSpellStats"/>
      </w:pPr>
      <w:r>
        <w:t>&lt;Div, VS, 10Minutes, Personal&gt;</w:t>
      </w:r>
    </w:p>
    <w:p w14:paraId="06F1A435" w14:textId="77777777" w:rsidR="008E338F" w:rsidRPr="006A6955" w:rsidRDefault="008E338F" w:rsidP="008E338F">
      <w:pPr>
        <w:pStyle w:val="aSpellText"/>
      </w:pPr>
      <w:r>
        <w:t>– By becoming “one with nature”, the caster can know up to 3 facts about the surrounding natural terrain (e.g., location of water, animal population, presence of powerful unnatural creatures).  The caster can learn about an area of 1 mile/level radius above ground &amp; 100’ /level below ground.  Construction, including towns &amp; dungeons, obstructs this spell.</w:t>
      </w:r>
    </w:p>
    <w:p w14:paraId="7F353009" w14:textId="77777777" w:rsidR="008E338F" w:rsidRDefault="008E338F" w:rsidP="008E338F">
      <w:pPr>
        <w:pStyle w:val="aSpellName"/>
      </w:pPr>
      <w:r>
        <w:rPr>
          <w:i w:val="0"/>
          <w:iCs w:val="0"/>
        </w:rPr>
        <w:t>6</w:t>
      </w:r>
      <w:r>
        <w:rPr>
          <w:i w:val="0"/>
          <w:iCs w:val="0"/>
          <w:vertAlign w:val="superscript"/>
        </w:rPr>
        <w:t>th</w:t>
      </w:r>
      <w:r>
        <w:rPr>
          <w:i w:val="0"/>
          <w:iCs w:val="0"/>
        </w:rPr>
        <w:tab/>
      </w:r>
      <w:r>
        <w:t>Find the Path</w:t>
      </w:r>
      <w:r>
        <w:rPr>
          <w:i w:val="0"/>
          <w:sz w:val="12"/>
        </w:rPr>
        <w:t>(PH p230)</w:t>
      </w:r>
    </w:p>
    <w:p w14:paraId="3680BE9C" w14:textId="77777777" w:rsidR="008E338F" w:rsidRDefault="008E338F" w:rsidP="008E338F">
      <w:pPr>
        <w:pStyle w:val="aSpellStats"/>
      </w:pPr>
      <w:r>
        <w:t>&lt;Div, VSF(rune stones), 3Rounds, 10min/lvl&gt;</w:t>
      </w:r>
    </w:p>
    <w:p w14:paraId="041D2B89"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6E1BD778"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3D261958" w14:textId="77777777" w:rsidR="008E338F" w:rsidRDefault="008E338F" w:rsidP="008E338F">
      <w:pPr>
        <w:pStyle w:val="aSpellText"/>
      </w:pPr>
      <w:r>
        <w:t xml:space="preserve"> This spell will get a subject out of a </w:t>
      </w:r>
      <w:r>
        <w:rPr>
          <w:i/>
          <w:iCs/>
        </w:rPr>
        <w:t>Maze</w:t>
      </w:r>
      <w:r>
        <w:t xml:space="preserve"> spell in 1 round.</w:t>
      </w:r>
    </w:p>
    <w:p w14:paraId="79A71D75" w14:textId="77777777" w:rsidR="008E338F" w:rsidRDefault="008E338F" w:rsidP="008E338F">
      <w:pPr>
        <w:pStyle w:val="aSpellName"/>
      </w:pPr>
      <w:r>
        <w:rPr>
          <w:i w:val="0"/>
          <w:iCs w:val="0"/>
        </w:rPr>
        <w:t>7</w:t>
      </w:r>
      <w:r>
        <w:rPr>
          <w:i w:val="0"/>
          <w:iCs w:val="0"/>
          <w:vertAlign w:val="superscript"/>
        </w:rPr>
        <w:t>th</w:t>
      </w:r>
      <w:r>
        <w:rPr>
          <w:i w:val="0"/>
          <w:iCs w:val="0"/>
        </w:rPr>
        <w:tab/>
      </w:r>
      <w:r>
        <w:t>Control Weather</w:t>
      </w:r>
      <w:r>
        <w:rPr>
          <w:i w:val="0"/>
          <w:sz w:val="12"/>
        </w:rPr>
        <w:t>(PH p214)</w:t>
      </w:r>
    </w:p>
    <w:p w14:paraId="1B21FF34" w14:textId="77777777" w:rsidR="008E338F" w:rsidRDefault="008E338F" w:rsidP="008E338F">
      <w:pPr>
        <w:pStyle w:val="aSpellStats"/>
      </w:pPr>
      <w:r>
        <w:t>&lt;Trans, VS, 10Minutes, 4d12hours&gt;</w:t>
      </w:r>
    </w:p>
    <w:p w14:paraId="02481E60"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23C1E9FF" w14:textId="77777777" w:rsidR="008E338F" w:rsidRDefault="008E338F" w:rsidP="008E338F">
      <w:pPr>
        <w:pStyle w:val="aSpellText"/>
        <w:tabs>
          <w:tab w:val="left" w:pos="1080"/>
        </w:tabs>
        <w:ind w:left="540"/>
      </w:pPr>
      <w:r>
        <w:rPr>
          <w:u w:val="single"/>
        </w:rPr>
        <w:t>Season</w:t>
      </w:r>
      <w:r>
        <w:tab/>
      </w:r>
      <w:r>
        <w:rPr>
          <w:u w:val="single"/>
        </w:rPr>
        <w:t>Weather Choices</w:t>
      </w:r>
    </w:p>
    <w:p w14:paraId="613A9A0D" w14:textId="77777777" w:rsidR="008E338F" w:rsidRDefault="008E338F" w:rsidP="008E338F">
      <w:pPr>
        <w:pStyle w:val="aSpellText"/>
        <w:tabs>
          <w:tab w:val="left" w:pos="1080"/>
        </w:tabs>
        <w:ind w:left="540"/>
      </w:pPr>
      <w:r>
        <w:t>Spring</w:t>
      </w:r>
      <w:r>
        <w:tab/>
        <w:t>Tornado, Thunderstorm, Hot</w:t>
      </w:r>
    </w:p>
    <w:p w14:paraId="2034E155" w14:textId="77777777" w:rsidR="008E338F" w:rsidRDefault="008E338F" w:rsidP="008E338F">
      <w:pPr>
        <w:pStyle w:val="aSpellText"/>
        <w:tabs>
          <w:tab w:val="left" w:pos="1080"/>
        </w:tabs>
        <w:ind w:left="540"/>
      </w:pPr>
      <w:r>
        <w:t>Summer</w:t>
      </w:r>
      <w:r>
        <w:tab/>
        <w:t>Rain, Heat Wave, Hailstorm</w:t>
      </w:r>
    </w:p>
    <w:p w14:paraId="27B52FFB" w14:textId="77777777" w:rsidR="008E338F" w:rsidRDefault="008E338F" w:rsidP="008E338F">
      <w:pPr>
        <w:pStyle w:val="aSpellText"/>
        <w:tabs>
          <w:tab w:val="left" w:pos="1080"/>
        </w:tabs>
        <w:ind w:left="540"/>
      </w:pPr>
      <w:r>
        <w:t>Autumn</w:t>
      </w:r>
      <w:r>
        <w:tab/>
        <w:t>Hot, Cold, Fog, Sleet</w:t>
      </w:r>
    </w:p>
    <w:p w14:paraId="6CFE6934" w14:textId="77777777" w:rsidR="008E338F" w:rsidRDefault="008E338F" w:rsidP="008E338F">
      <w:pPr>
        <w:pStyle w:val="aSpellText"/>
        <w:tabs>
          <w:tab w:val="left" w:pos="1080"/>
        </w:tabs>
        <w:ind w:left="540"/>
      </w:pPr>
      <w:r>
        <w:t>Winter</w:t>
      </w:r>
      <w:r>
        <w:tab/>
        <w:t>Frigid Cold, Blizzard, Thaw</w:t>
      </w:r>
    </w:p>
    <w:p w14:paraId="7716D27E"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41962D79" w14:textId="77777777" w:rsidR="008E338F" w:rsidRPr="00D77B49" w:rsidRDefault="008E338F" w:rsidP="008E338F">
      <w:pPr>
        <w:pStyle w:val="aSpellText"/>
        <w:ind w:left="540"/>
      </w:pPr>
    </w:p>
    <w:p w14:paraId="395B64FB" w14:textId="77777777" w:rsidR="008E338F" w:rsidRDefault="008E338F" w:rsidP="008E338F">
      <w:pPr>
        <w:pStyle w:val="aSpellName"/>
        <w:rPr>
          <w:sz w:val="12"/>
        </w:rPr>
      </w:pPr>
      <w:r>
        <w:rPr>
          <w:i w:val="0"/>
          <w:iCs w:val="0"/>
        </w:rPr>
        <w:br w:type="column"/>
      </w:r>
      <w:r>
        <w:rPr>
          <w:i w:val="0"/>
        </w:rPr>
        <w:t>8</w:t>
      </w:r>
      <w:r>
        <w:rPr>
          <w:i w:val="0"/>
          <w:vertAlign w:val="superscript"/>
        </w:rPr>
        <w:t>th</w:t>
      </w:r>
      <w:r>
        <w:rPr>
          <w:i w:val="0"/>
        </w:rPr>
        <w:tab/>
      </w:r>
      <w:r>
        <w:t>Discern Location</w:t>
      </w:r>
      <w:r>
        <w:rPr>
          <w:i w:val="0"/>
          <w:sz w:val="12"/>
        </w:rPr>
        <w:t>(PH p222)</w:t>
      </w:r>
    </w:p>
    <w:p w14:paraId="023DCBDA" w14:textId="77777777" w:rsidR="008E338F" w:rsidRDefault="008E338F" w:rsidP="008E338F">
      <w:pPr>
        <w:pStyle w:val="aSpellStats"/>
      </w:pPr>
      <w:r>
        <w:t>&lt;Div, VS/DF, 10Minutes, no save, no SR&gt;</w:t>
      </w:r>
    </w:p>
    <w:p w14:paraId="17C2156F"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0BBCEF63" w14:textId="77777777" w:rsidR="008E338F" w:rsidRDefault="008E338F" w:rsidP="008E338F">
      <w:pPr>
        <w:pStyle w:val="aSpellText"/>
      </w:pPr>
      <w:r>
        <w:t xml:space="preserve"> This spell bypasses most anti-scrying protections and can only be blocked </w:t>
      </w:r>
      <w:r>
        <w:rPr>
          <w:i/>
        </w:rPr>
        <w:t>Mind Blank</w:t>
      </w:r>
      <w:r>
        <w:t>.</w:t>
      </w:r>
    </w:p>
    <w:p w14:paraId="6A386BF3" w14:textId="77777777" w:rsidR="008E338F" w:rsidRDefault="008E338F" w:rsidP="008E338F">
      <w:pPr>
        <w:pStyle w:val="aSpellName"/>
      </w:pPr>
      <w:r>
        <w:rPr>
          <w:i w:val="0"/>
        </w:rPr>
        <w:t>9</w:t>
      </w:r>
      <w:r>
        <w:rPr>
          <w:i w:val="0"/>
          <w:vertAlign w:val="superscript"/>
        </w:rPr>
        <w:t>th</w:t>
      </w:r>
      <w:r>
        <w:rPr>
          <w:i w:val="0"/>
        </w:rPr>
        <w:tab/>
      </w:r>
      <w:r>
        <w:t>Foresight</w:t>
      </w:r>
      <w:r>
        <w:rPr>
          <w:i w:val="0"/>
          <w:sz w:val="12"/>
        </w:rPr>
        <w:t>(PH p233)</w:t>
      </w:r>
    </w:p>
    <w:p w14:paraId="119231F5" w14:textId="77777777" w:rsidR="008E338F" w:rsidRDefault="008E338F" w:rsidP="008E338F">
      <w:pPr>
        <w:pStyle w:val="aSpellStats"/>
      </w:pPr>
      <w:r>
        <w:t>&lt;Div, VSM(feather)/DF, 1StdAct, Touch, 10min/lvl&gt;</w:t>
      </w:r>
    </w:p>
    <w:p w14:paraId="30932DF7" w14:textId="77777777" w:rsidR="008E338F" w:rsidRDefault="008E338F" w:rsidP="008E338F">
      <w:pPr>
        <w:pStyle w:val="aSpellText"/>
      </w:pPr>
      <w:r>
        <w:t>– The caster receives mental warnings about what may harm the touched subject.</w:t>
      </w:r>
    </w:p>
    <w:p w14:paraId="19572BC8"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40376356"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27EA9F41" w14:textId="77777777" w:rsidR="008E338F" w:rsidRDefault="008E338F" w:rsidP="008E338F">
      <w:pPr>
        <w:pStyle w:val="aSpellText"/>
        <w:tabs>
          <w:tab w:val="left" w:pos="540"/>
        </w:tabs>
        <w:ind w:left="540"/>
      </w:pPr>
    </w:p>
    <w:p w14:paraId="6EEC3F40" w14:textId="77777777" w:rsidR="008E338F" w:rsidRDefault="008E338F" w:rsidP="008E338F">
      <w:pPr>
        <w:pStyle w:val="aSpellText"/>
      </w:pPr>
    </w:p>
    <w:p w14:paraId="784374C1" w14:textId="77777777" w:rsidR="008E338F" w:rsidRDefault="008E338F" w:rsidP="008E338F">
      <w:pPr>
        <w:pStyle w:val="aSpellText"/>
      </w:pPr>
    </w:p>
    <w:p w14:paraId="4EE30FB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7DEC634" w14:textId="77777777" w:rsidR="008E338F" w:rsidRDefault="008E338F" w:rsidP="008E338F">
      <w:pPr>
        <w:pStyle w:val="BodyText2"/>
        <w:tabs>
          <w:tab w:val="clear" w:pos="227"/>
          <w:tab w:val="left" w:pos="180"/>
        </w:tabs>
        <w:ind w:left="180" w:hanging="180"/>
      </w:pPr>
    </w:p>
    <w:p w14:paraId="3866BA38" w14:textId="77777777" w:rsidR="008E338F" w:rsidRDefault="008E338F" w:rsidP="008E338F">
      <w:pPr>
        <w:pStyle w:val="BodyText2"/>
        <w:tabs>
          <w:tab w:val="clear" w:pos="227"/>
          <w:tab w:val="left" w:pos="180"/>
        </w:tabs>
        <w:ind w:left="180" w:hanging="180"/>
      </w:pPr>
    </w:p>
    <w:p w14:paraId="5802BD99" w14:textId="77777777" w:rsidR="008E338F" w:rsidRDefault="008E338F" w:rsidP="008E338F">
      <w:pPr>
        <w:pStyle w:val="BodyText2"/>
        <w:tabs>
          <w:tab w:val="clear" w:pos="227"/>
          <w:tab w:val="left" w:pos="180"/>
        </w:tabs>
        <w:ind w:left="180" w:hanging="180"/>
      </w:pPr>
    </w:p>
    <w:p w14:paraId="7C308CD1" w14:textId="77777777" w:rsidR="008E338F" w:rsidRDefault="008E338F" w:rsidP="008E338F">
      <w:pPr>
        <w:pStyle w:val="BodyText2"/>
        <w:tabs>
          <w:tab w:val="clear" w:pos="227"/>
          <w:tab w:val="left" w:pos="180"/>
        </w:tabs>
        <w:ind w:left="180" w:hanging="180"/>
      </w:pPr>
    </w:p>
    <w:p w14:paraId="6D971FE4" w14:textId="77777777" w:rsidR="008E338F" w:rsidRDefault="008E338F" w:rsidP="008E338F">
      <w:pPr>
        <w:pStyle w:val="BodyText2"/>
        <w:tabs>
          <w:tab w:val="clear" w:pos="227"/>
          <w:tab w:val="left" w:pos="180"/>
        </w:tabs>
        <w:ind w:left="180" w:hanging="180"/>
        <w:rPr>
          <w:i/>
        </w:rPr>
      </w:pPr>
    </w:p>
    <w:p w14:paraId="59AF524E" w14:textId="77777777" w:rsidR="008E338F" w:rsidRDefault="008E338F" w:rsidP="008E338F">
      <w:pPr>
        <w:pStyle w:val="BodyText2"/>
        <w:tabs>
          <w:tab w:val="clear" w:pos="227"/>
          <w:tab w:val="left" w:pos="180"/>
        </w:tabs>
        <w:ind w:left="180" w:hanging="180"/>
        <w:rPr>
          <w:i/>
        </w:rPr>
      </w:pPr>
    </w:p>
    <w:p w14:paraId="35F56A81"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p w14:paraId="2303AD7C" w14:textId="77777777" w:rsidR="008E338F" w:rsidRDefault="008E338F" w:rsidP="008E338F">
      <w:pPr>
        <w:pStyle w:val="BodyText2"/>
        <w:tabs>
          <w:tab w:val="clear" w:pos="227"/>
          <w:tab w:val="left" w:pos="180"/>
        </w:tabs>
        <w:ind w:left="180" w:hanging="180"/>
        <w:sectPr w:rsidR="008E338F">
          <w:footerReference w:type="default" r:id="rId168"/>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6DD6D665" w14:textId="77777777">
        <w:tblPrEx>
          <w:tblCellMar>
            <w:top w:w="0" w:type="dxa"/>
            <w:bottom w:w="0" w:type="dxa"/>
          </w:tblCellMar>
        </w:tblPrEx>
        <w:tc>
          <w:tcPr>
            <w:tcW w:w="756" w:type="dxa"/>
            <w:vAlign w:val="bottom"/>
          </w:tcPr>
          <w:p w14:paraId="5F23209F" w14:textId="77777777" w:rsidR="008E338F" w:rsidRDefault="008E338F" w:rsidP="008E338F">
            <w:pPr>
              <w:pStyle w:val="Heading2"/>
            </w:pPr>
            <w:bookmarkStart w:id="243" w:name="_Toc44934472"/>
            <w:bookmarkStart w:id="244" w:name="_Toc78700996"/>
            <w:bookmarkStart w:id="245" w:name="_Toc172621900"/>
            <w:r>
              <w:t>Illusion</w:t>
            </w:r>
            <w:bookmarkEnd w:id="243"/>
            <w:bookmarkEnd w:id="244"/>
            <w:bookmarkEnd w:id="245"/>
          </w:p>
        </w:tc>
        <w:tc>
          <w:tcPr>
            <w:tcW w:w="1980" w:type="dxa"/>
            <w:vAlign w:val="bottom"/>
          </w:tcPr>
          <w:p w14:paraId="61A764E7" w14:textId="77777777" w:rsidR="008E338F" w:rsidRDefault="008E338F" w:rsidP="008E338F">
            <w:pPr>
              <w:pStyle w:val="FootnoteText"/>
            </w:pPr>
            <w:r>
              <w:rPr>
                <w:sz w:val="12"/>
              </w:rPr>
              <w:t>(Spell p275) (PGF p87)</w:t>
            </w:r>
          </w:p>
        </w:tc>
      </w:tr>
    </w:tbl>
    <w:p w14:paraId="65EBD0C8" w14:textId="77777777" w:rsidR="008E338F" w:rsidRDefault="008E338F" w:rsidP="008E338F">
      <w:pPr>
        <w:pStyle w:val="DomainAbility"/>
      </w:pPr>
      <w:r>
        <w:t xml:space="preserve">Cast Illusion spells at +1 Caster Level.  </w:t>
      </w:r>
    </w:p>
    <w:p w14:paraId="22B57EAC" w14:textId="77777777" w:rsidR="008E338F" w:rsidRDefault="008E338F" w:rsidP="008E338F">
      <w:pPr>
        <w:pStyle w:val="DomainAbility"/>
      </w:pPr>
    </w:p>
    <w:p w14:paraId="27C9432F" w14:textId="77777777" w:rsidR="008E338F" w:rsidRDefault="008E338F" w:rsidP="008E338F">
      <w:pPr>
        <w:pStyle w:val="aSpellName"/>
        <w:rPr>
          <w:i w:val="0"/>
          <w:iCs w:val="0"/>
        </w:rPr>
        <w:sectPr w:rsidR="008E338F">
          <w:footerReference w:type="default" r:id="rId169"/>
          <w:pgSz w:w="12240" w:h="15840" w:code="1"/>
          <w:pgMar w:top="1080" w:right="864" w:bottom="1080" w:left="864" w:header="720" w:footer="720" w:gutter="0"/>
          <w:paperSrc w:first="112" w:other="112"/>
          <w:cols w:sep="1" w:space="288"/>
          <w:docGrid w:linePitch="360"/>
        </w:sectPr>
      </w:pPr>
    </w:p>
    <w:p w14:paraId="6F232C7A" w14:textId="77777777" w:rsidR="008E338F" w:rsidRDefault="008E338F" w:rsidP="008E338F">
      <w:pPr>
        <w:pStyle w:val="aSpellName"/>
      </w:pPr>
      <w:r>
        <w:rPr>
          <w:i w:val="0"/>
          <w:iCs w:val="0"/>
        </w:rPr>
        <w:t>1</w:t>
      </w:r>
      <w:r>
        <w:rPr>
          <w:i w:val="0"/>
          <w:iCs w:val="0"/>
          <w:vertAlign w:val="superscript"/>
        </w:rPr>
        <w:t>st</w:t>
      </w:r>
      <w:r>
        <w:rPr>
          <w:i w:val="0"/>
          <w:iCs w:val="0"/>
        </w:rPr>
        <w:tab/>
      </w:r>
      <w:r>
        <w:t>Silent Image</w:t>
      </w:r>
      <w:r>
        <w:rPr>
          <w:i w:val="0"/>
          <w:sz w:val="12"/>
        </w:rPr>
        <w:t>(PH p279)</w:t>
      </w:r>
    </w:p>
    <w:p w14:paraId="336E2C52" w14:textId="77777777" w:rsidR="008E338F" w:rsidRDefault="008E338F" w:rsidP="008E338F">
      <w:pPr>
        <w:pStyle w:val="aSpellStats"/>
      </w:pPr>
      <w:r>
        <w:t>&lt;Ill(figment), VSF(fleece), 1StdAct, Long-range, Concentration, WillDisbelief, no SR&gt;</w:t>
      </w:r>
    </w:p>
    <w:p w14:paraId="24A72420" w14:textId="77777777" w:rsidR="008E338F" w:rsidRDefault="008E338F" w:rsidP="008E338F">
      <w:pPr>
        <w:pStyle w:val="aSpellText"/>
      </w:pPr>
      <w:r>
        <w:t>– Creates a visual-only illusion of an object, creature, or force as the caster visualizes it.  The image can move within an area of (4 + 1 per level) 10’ cubes that are contiguous.</w:t>
      </w:r>
    </w:p>
    <w:p w14:paraId="3B21AD67"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Minor Image</w:t>
      </w:r>
      <w:r>
        <w:rPr>
          <w:i w:val="0"/>
          <w:sz w:val="12"/>
        </w:rPr>
        <w:t>(PH p254)</w:t>
      </w:r>
    </w:p>
    <w:p w14:paraId="160610BA" w14:textId="77777777" w:rsidR="008E338F" w:rsidRDefault="008E338F" w:rsidP="008E338F">
      <w:pPr>
        <w:pStyle w:val="aSpellStats"/>
      </w:pPr>
      <w:r>
        <w:t>&lt;Ill(figment), VSF(fleece), 1StdAct, Long-range, Concentration + 2rnds, WillDisbelief, no SR&gt;</w:t>
      </w:r>
    </w:p>
    <w:p w14:paraId="01BC6DEA" w14:textId="77777777" w:rsidR="008E338F" w:rsidRDefault="008E338F" w:rsidP="008E338F">
      <w:pPr>
        <w:pStyle w:val="aSpellText"/>
      </w:pPr>
      <w:r>
        <w:t>– Creates a visual illusion with some minor sounds (i.e., not speech) of an object, creature, or force as the caster visualizes it.  The image can move within an area of (4 + 1 per level) 10’ cubes that are contiguous.</w:t>
      </w:r>
    </w:p>
    <w:p w14:paraId="34D16248" w14:textId="77777777" w:rsidR="008E338F" w:rsidRDefault="008E338F" w:rsidP="008E338F">
      <w:pPr>
        <w:pStyle w:val="aSpellName"/>
        <w:rPr>
          <w:sz w:val="12"/>
        </w:rPr>
      </w:pPr>
      <w:r>
        <w:rPr>
          <w:i w:val="0"/>
          <w:iCs w:val="0"/>
        </w:rPr>
        <w:t>3</w:t>
      </w:r>
      <w:r>
        <w:rPr>
          <w:i w:val="0"/>
          <w:iCs w:val="0"/>
          <w:vertAlign w:val="superscript"/>
        </w:rPr>
        <w:t>rd</w:t>
      </w:r>
      <w:r>
        <w:rPr>
          <w:i w:val="0"/>
          <w:iCs w:val="0"/>
        </w:rPr>
        <w:tab/>
      </w:r>
      <w:r>
        <w:t>Displacement</w:t>
      </w:r>
      <w:r>
        <w:rPr>
          <w:i w:val="0"/>
          <w:sz w:val="12"/>
        </w:rPr>
        <w:t>(PH p223)</w:t>
      </w:r>
    </w:p>
    <w:p w14:paraId="5FB42771" w14:textId="77777777" w:rsidR="008E338F" w:rsidRDefault="008E338F" w:rsidP="008E338F">
      <w:pPr>
        <w:pStyle w:val="aSpellStats"/>
      </w:pPr>
      <w:r>
        <w:t>&lt;Ill(glamer), VM(displacer beast hide), 1StdAct, Touch, 1rnd/lv(D)&gt;</w:t>
      </w:r>
    </w:p>
    <w:p w14:paraId="1D5A0F3E" w14:textId="77777777" w:rsidR="008E338F" w:rsidRDefault="008E338F" w:rsidP="008E338F">
      <w:pPr>
        <w:pStyle w:val="aSpellText"/>
      </w:pPr>
      <w:r>
        <w:t>– Attacks miss touched subject 50% of the time.</w:t>
      </w:r>
    </w:p>
    <w:p w14:paraId="2307744C" w14:textId="77777777" w:rsidR="008E338F" w:rsidRDefault="008E338F" w:rsidP="008E338F">
      <w:pPr>
        <w:pStyle w:val="aSpellName"/>
      </w:pPr>
      <w:r>
        <w:rPr>
          <w:i w:val="0"/>
          <w:iCs w:val="0"/>
        </w:rPr>
        <w:t>4</w:t>
      </w:r>
      <w:r>
        <w:rPr>
          <w:i w:val="0"/>
          <w:iCs w:val="0"/>
          <w:vertAlign w:val="superscript"/>
        </w:rPr>
        <w:t>th</w:t>
      </w:r>
      <w:r>
        <w:rPr>
          <w:i w:val="0"/>
          <w:iCs w:val="0"/>
        </w:rPr>
        <w:tab/>
      </w:r>
      <w:r>
        <w:t>Phantasmal Killer</w:t>
      </w:r>
      <w:r>
        <w:rPr>
          <w:i w:val="0"/>
          <w:iCs w:val="0"/>
          <w:sz w:val="12"/>
        </w:rPr>
        <w:t>(PH p260)</w:t>
      </w:r>
    </w:p>
    <w:p w14:paraId="700558FB" w14:textId="77777777" w:rsidR="008E338F" w:rsidRDefault="008E338F" w:rsidP="008E338F">
      <w:pPr>
        <w:pStyle w:val="aSpellStats"/>
      </w:pPr>
      <w:r>
        <w:t>&lt;Ill(phantasm)[fear][mind], VS, 1StdAct, Medium-range, WillDisbelief, SR applies&gt;</w:t>
      </w:r>
    </w:p>
    <w:p w14:paraId="18337911"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09B8399A" w14:textId="77777777" w:rsidR="008E338F" w:rsidRDefault="008E338F" w:rsidP="008E338F">
      <w:pPr>
        <w:pStyle w:val="aSpellName"/>
      </w:pPr>
      <w:r>
        <w:rPr>
          <w:i w:val="0"/>
          <w:iCs w:val="0"/>
        </w:rPr>
        <w:br w:type="column"/>
        <w:t>5</w:t>
      </w:r>
      <w:r>
        <w:rPr>
          <w:i w:val="0"/>
          <w:iCs w:val="0"/>
          <w:vertAlign w:val="superscript"/>
        </w:rPr>
        <w:t>th</w:t>
      </w:r>
      <w:r>
        <w:rPr>
          <w:i w:val="0"/>
          <w:iCs w:val="0"/>
        </w:rPr>
        <w:tab/>
      </w:r>
      <w:r>
        <w:t>Persistent Image</w:t>
      </w:r>
      <w:r>
        <w:rPr>
          <w:i w:val="0"/>
          <w:sz w:val="12"/>
        </w:rPr>
        <w:t>(PH p260)</w:t>
      </w:r>
    </w:p>
    <w:p w14:paraId="7B8673CD" w14:textId="77777777" w:rsidR="008E338F" w:rsidRDefault="008E338F" w:rsidP="008E338F">
      <w:pPr>
        <w:pStyle w:val="aSpellStats"/>
      </w:pPr>
      <w:r>
        <w:t>&lt;Ill(figment), VSF(fleece, sand), 1StdAct, Long-range, 1min/lvl(D), WillDisbelief, no SR&gt;</w:t>
      </w:r>
    </w:p>
    <w:p w14:paraId="70157BC7" w14:textId="77777777" w:rsidR="008E338F" w:rsidRDefault="008E338F" w:rsidP="008E338F">
      <w:pPr>
        <w:pStyle w:val="aSpellText"/>
      </w:pPr>
      <w:r>
        <w:t>– Creates an illusion that has visuals, sound, smell, &amp; heat of objects, creatures, etc., as the caster visualizes them.  The image can move within an area of (4 + 1 per level) 10’ cubes that are contiguous.</w:t>
      </w:r>
    </w:p>
    <w:p w14:paraId="033A6853" w14:textId="77777777" w:rsidR="008E338F" w:rsidRDefault="008E338F" w:rsidP="008E338F">
      <w:pPr>
        <w:pStyle w:val="aSpellText"/>
      </w:pPr>
      <w:r>
        <w:t xml:space="preserve"> The illusion follows a script set up the caster.</w:t>
      </w:r>
    </w:p>
    <w:p w14:paraId="72C0E256" w14:textId="77777777" w:rsidR="008E338F" w:rsidRDefault="008E338F" w:rsidP="008E338F">
      <w:pPr>
        <w:pStyle w:val="aSpellName"/>
      </w:pPr>
      <w:r>
        <w:rPr>
          <w:i w:val="0"/>
          <w:iCs w:val="0"/>
        </w:rPr>
        <w:t>6</w:t>
      </w:r>
      <w:r>
        <w:rPr>
          <w:i w:val="0"/>
          <w:iCs w:val="0"/>
          <w:vertAlign w:val="superscript"/>
        </w:rPr>
        <w:t>th</w:t>
      </w:r>
      <w:r>
        <w:rPr>
          <w:i w:val="0"/>
          <w:iCs w:val="0"/>
        </w:rPr>
        <w:tab/>
      </w:r>
      <w:r>
        <w:t>Mislead</w:t>
      </w:r>
      <w:r>
        <w:rPr>
          <w:i w:val="0"/>
          <w:sz w:val="12"/>
        </w:rPr>
        <w:t>(PH p255)</w:t>
      </w:r>
    </w:p>
    <w:p w14:paraId="6CB7E132" w14:textId="77777777" w:rsidR="008E338F" w:rsidRDefault="008E338F" w:rsidP="008E338F">
      <w:pPr>
        <w:pStyle w:val="aSpellStats"/>
      </w:pPr>
      <w:r>
        <w:t>&lt;Ill(figment)(glamer), S, 1StdAct, Close-range, Concentration + 3rnds, no SR&gt;</w:t>
      </w:r>
    </w:p>
    <w:p w14:paraId="654737EB" w14:textId="77777777" w:rsidR="008E338F" w:rsidRDefault="008E338F" w:rsidP="008E338F">
      <w:pPr>
        <w:pStyle w:val="aSpellText"/>
      </w:pPr>
      <w:r>
        <w:t xml:space="preserve">– Simultaneously, the caster becomes </w:t>
      </w:r>
      <w:r>
        <w:rPr>
          <w:u w:val="single"/>
        </w:rPr>
        <w:t>Invisible</w:t>
      </w:r>
      <w:r>
        <w:t xml:space="preserve"> and an illusionary copy (sight, sound, smell, &amp; touch) of the caster appears within range (with the option of it appearing supper-imposed on the caster).  The illusionary copy will then do whatever it was programmed to do at cast time, with no requirement that it stays in range.  A Will save is required to realize the copy isn’t the original.</w:t>
      </w:r>
    </w:p>
    <w:p w14:paraId="78391CD7" w14:textId="77777777" w:rsidR="008E338F" w:rsidRDefault="008E338F" w:rsidP="008E338F">
      <w:pPr>
        <w:pStyle w:val="aSpellText"/>
      </w:pPr>
      <w:r>
        <w:t xml:space="preserve"> The caster stays </w:t>
      </w:r>
      <w:r>
        <w:rPr>
          <w:u w:val="single"/>
        </w:rPr>
        <w:t>Invisible</w:t>
      </w:r>
      <w:r>
        <w:t xml:space="preserve"> even if he/she attacks, up to 1rnd/lvl(D).</w:t>
      </w:r>
    </w:p>
    <w:p w14:paraId="42146894" w14:textId="77777777" w:rsidR="008E338F" w:rsidRDefault="008E338F" w:rsidP="008E338F">
      <w:pPr>
        <w:pStyle w:val="aSpellName"/>
      </w:pPr>
      <w:r>
        <w:rPr>
          <w:i w:val="0"/>
          <w:iCs w:val="0"/>
        </w:rPr>
        <w:br w:type="column"/>
        <w:t>7</w:t>
      </w:r>
      <w:r>
        <w:rPr>
          <w:i w:val="0"/>
          <w:iCs w:val="0"/>
          <w:vertAlign w:val="superscript"/>
        </w:rPr>
        <w:t>th</w:t>
      </w:r>
      <w:r>
        <w:rPr>
          <w:i w:val="0"/>
          <w:iCs w:val="0"/>
        </w:rPr>
        <w:tab/>
      </w:r>
      <w:r>
        <w:t>Project Image</w:t>
      </w:r>
      <w:r>
        <w:rPr>
          <w:i w:val="0"/>
          <w:sz w:val="12"/>
        </w:rPr>
        <w:t>(PH p265)</w:t>
      </w:r>
    </w:p>
    <w:p w14:paraId="23FCD500" w14:textId="77777777" w:rsidR="008E338F" w:rsidRDefault="008E338F" w:rsidP="008E338F">
      <w:pPr>
        <w:pStyle w:val="aSpellStats"/>
      </w:pPr>
      <w:r>
        <w:t>&lt;Ill(shadow), VSM(5gp doll of the caster), 1StdAct, Medium-range, 1rnd/lvl(D), WillDisbelief, no SR&gt;</w:t>
      </w:r>
    </w:p>
    <w:p w14:paraId="358435AC" w14:textId="77777777" w:rsidR="008E338F" w:rsidRDefault="008E338F" w:rsidP="008E338F">
      <w:pPr>
        <w:pStyle w:val="aSpellText"/>
      </w:pPr>
      <w:r>
        <w:t>– An insubstantial, but otherwise real double of the caster is created.  The caster must maintain line-of-sight with the double or the spell ends.</w:t>
      </w:r>
    </w:p>
    <w:p w14:paraId="2C0BC4B4" w14:textId="77777777" w:rsidR="008E338F" w:rsidRDefault="008E338F" w:rsidP="008E338F">
      <w:pPr>
        <w:pStyle w:val="aSpellText"/>
      </w:pPr>
      <w:r>
        <w:t xml:space="preserve"> As a Free Action, the caster can choose to see through the double’s eyes &amp; hear through its ears.</w:t>
      </w:r>
    </w:p>
    <w:p w14:paraId="5A85F03A" w14:textId="77777777" w:rsidR="008E338F" w:rsidRDefault="008E338F" w:rsidP="008E338F">
      <w:pPr>
        <w:pStyle w:val="aSpellText"/>
      </w:pPr>
      <w:r>
        <w:t xml:space="preserve"> As a Move Action, the caster can take direct control of the double, otherwise it mimics the caster.</w:t>
      </w:r>
    </w:p>
    <w:p w14:paraId="5F5DBBCF" w14:textId="77777777" w:rsidR="008E338F" w:rsidRDefault="008E338F" w:rsidP="008E338F">
      <w:pPr>
        <w:pStyle w:val="aSpellText"/>
      </w:pPr>
      <w:r>
        <w:t xml:space="preserve"> Spells can be cast through the double, but otherwise act normally.</w:t>
      </w:r>
    </w:p>
    <w:p w14:paraId="29FACCC4" w14:textId="77777777" w:rsidR="008E338F" w:rsidRDefault="008E338F" w:rsidP="008E338F">
      <w:pPr>
        <w:pStyle w:val="aSpellName"/>
      </w:pPr>
      <w:r>
        <w:rPr>
          <w:i w:val="0"/>
          <w:iCs w:val="0"/>
        </w:rPr>
        <w:t>8</w:t>
      </w:r>
      <w:r>
        <w:rPr>
          <w:i w:val="0"/>
          <w:iCs w:val="0"/>
          <w:vertAlign w:val="superscript"/>
        </w:rPr>
        <w:t>th</w:t>
      </w:r>
      <w:r>
        <w:rPr>
          <w:i w:val="0"/>
          <w:iCs w:val="0"/>
        </w:rPr>
        <w:tab/>
      </w:r>
      <w:r>
        <w:t>Screen</w:t>
      </w:r>
      <w:r>
        <w:rPr>
          <w:i w:val="0"/>
          <w:sz w:val="12"/>
        </w:rPr>
        <w:t>(PH p274)</w:t>
      </w:r>
    </w:p>
    <w:p w14:paraId="158E4982" w14:textId="77777777" w:rsidR="008E338F" w:rsidRDefault="008E338F" w:rsidP="008E338F">
      <w:pPr>
        <w:pStyle w:val="aSpellStats"/>
      </w:pPr>
      <w:r>
        <w:t>&lt;Ill(glamer), VS, 10Min, Close-range, 1day, no SR&gt;</w:t>
      </w:r>
    </w:p>
    <w:p w14:paraId="0EA6AC96" w14:textId="77777777" w:rsidR="008E338F" w:rsidRDefault="008E338F" w:rsidP="008E338F">
      <w:pPr>
        <w:pStyle w:val="aSpellText"/>
      </w:pPr>
      <w:r>
        <w:t>– The caster makes an illusion that obscures any or all objects in an area of one contiguous 30’ cube per level (laid out in any way desired by the caster).  All troops could be obscured in a crossing, or only 1 out of 5 could be shown, etc.  The “rules” of the illusion are set at cast time &amp; are unchangeable.</w:t>
      </w:r>
    </w:p>
    <w:p w14:paraId="2B37BE5A" w14:textId="77777777" w:rsidR="008E338F" w:rsidRDefault="008E338F" w:rsidP="008E338F">
      <w:pPr>
        <w:pStyle w:val="aSpellText"/>
      </w:pPr>
      <w:r>
        <w:t xml:space="preserve"> Scrying always sees the illusion, while local onlookers get a Will save to disbelieve if there is a reason to doubt what is seen.  </w:t>
      </w:r>
    </w:p>
    <w:p w14:paraId="148E3D98" w14:textId="77777777" w:rsidR="008E338F" w:rsidRDefault="008E338F" w:rsidP="008E338F">
      <w:pPr>
        <w:pStyle w:val="aSpellName"/>
      </w:pPr>
      <w:r>
        <w:rPr>
          <w:i w:val="0"/>
          <w:iCs w:val="0"/>
        </w:rPr>
        <w:t>9</w:t>
      </w:r>
      <w:r>
        <w:rPr>
          <w:i w:val="0"/>
          <w:iCs w:val="0"/>
          <w:vertAlign w:val="superscript"/>
        </w:rPr>
        <w:t>th</w:t>
      </w:r>
      <w:r>
        <w:rPr>
          <w:i w:val="0"/>
          <w:iCs w:val="0"/>
        </w:rPr>
        <w:tab/>
      </w:r>
      <w:r>
        <w:t>Weird</w:t>
      </w:r>
      <w:r>
        <w:rPr>
          <w:i w:val="0"/>
          <w:sz w:val="12"/>
        </w:rPr>
        <w:t>(PH p301)</w:t>
      </w:r>
    </w:p>
    <w:p w14:paraId="2FDD9ADB" w14:textId="77777777" w:rsidR="008E338F" w:rsidRDefault="008E338F" w:rsidP="008E338F">
      <w:pPr>
        <w:pStyle w:val="aSpellStats"/>
      </w:pPr>
      <w:r>
        <w:t>&lt;Ill(phantasm)[fear][mind], VS, 1StdAct, Medium-range, WillDisbelief, SR applies&gt;</w:t>
      </w:r>
    </w:p>
    <w:p w14:paraId="638A8498" w14:textId="77777777" w:rsidR="008E338F" w:rsidRDefault="008E338F" w:rsidP="008E338F">
      <w:pPr>
        <w:pStyle w:val="aSpellText"/>
      </w:pPr>
      <w:r>
        <w:t xml:space="preserve">– All creatures in a 30’ area sees their worst fear (though no one else sees anything).  Each target that fails its Will save must then make a Fortitude save.  If it fails, that target dies.  If successful, the target takes still 3d6 damage, is </w:t>
      </w:r>
      <w:r>
        <w:rPr>
          <w:u w:val="single"/>
        </w:rPr>
        <w:t>Stunned</w:t>
      </w:r>
      <w:r>
        <w:t xml:space="preserve"> for 1 round, &amp; takes 1d4 Strength </w:t>
      </w:r>
      <w:r>
        <w:rPr>
          <w:u w:val="single"/>
        </w:rPr>
        <w:t>Damage</w:t>
      </w:r>
      <w:r>
        <w:t>.</w:t>
      </w:r>
    </w:p>
    <w:p w14:paraId="540DAE88"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079C61D6" w14:textId="77777777">
        <w:tblPrEx>
          <w:tblCellMar>
            <w:top w:w="0" w:type="dxa"/>
            <w:bottom w:w="0" w:type="dxa"/>
          </w:tblCellMar>
        </w:tblPrEx>
        <w:tc>
          <w:tcPr>
            <w:tcW w:w="936" w:type="dxa"/>
            <w:vAlign w:val="bottom"/>
          </w:tcPr>
          <w:p w14:paraId="2BED8627" w14:textId="77777777" w:rsidR="008E338F" w:rsidRDefault="008E338F" w:rsidP="008E338F">
            <w:pPr>
              <w:pStyle w:val="Heading2"/>
            </w:pPr>
            <w:bookmarkStart w:id="246" w:name="_Toc172621901"/>
            <w:r>
              <w:t>Inquisition</w:t>
            </w:r>
            <w:bookmarkEnd w:id="246"/>
          </w:p>
        </w:tc>
        <w:tc>
          <w:tcPr>
            <w:tcW w:w="1800" w:type="dxa"/>
            <w:vAlign w:val="bottom"/>
          </w:tcPr>
          <w:p w14:paraId="52404B7A" w14:textId="77777777" w:rsidR="008E338F" w:rsidRDefault="008E338F" w:rsidP="008E338F">
            <w:pPr>
              <w:pStyle w:val="FootnoteText"/>
            </w:pPr>
            <w:r>
              <w:rPr>
                <w:sz w:val="12"/>
              </w:rPr>
              <w:t>(Spell p275) (CDiv p139)</w:t>
            </w:r>
          </w:p>
        </w:tc>
      </w:tr>
    </w:tbl>
    <w:p w14:paraId="15621268" w14:textId="77777777" w:rsidR="008E338F" w:rsidRDefault="008E338F" w:rsidP="008E338F">
      <w:pPr>
        <w:pStyle w:val="DomainAbility"/>
      </w:pPr>
      <w:r>
        <w:t xml:space="preserve">+4 bonus on all </w:t>
      </w:r>
      <w:r>
        <w:rPr>
          <w:u w:val="single"/>
        </w:rPr>
        <w:t>Dispel Checks</w:t>
      </w:r>
      <w:r>
        <w:t xml:space="preserve">.  </w:t>
      </w:r>
    </w:p>
    <w:p w14:paraId="6E68D414" w14:textId="77777777" w:rsidR="008E338F" w:rsidRDefault="008E338F" w:rsidP="008E338F">
      <w:pPr>
        <w:pStyle w:val="DomainAbility"/>
      </w:pPr>
    </w:p>
    <w:p w14:paraId="469CFB3A" w14:textId="77777777" w:rsidR="008E338F" w:rsidRDefault="008E338F" w:rsidP="008E338F">
      <w:pPr>
        <w:pStyle w:val="aSpellName"/>
        <w:rPr>
          <w:i w:val="0"/>
          <w:iCs w:val="0"/>
        </w:rPr>
        <w:sectPr w:rsidR="008E338F">
          <w:footerReference w:type="default" r:id="rId170"/>
          <w:pgSz w:w="12240" w:h="15840" w:code="1"/>
          <w:pgMar w:top="1080" w:right="864" w:bottom="1080" w:left="864" w:header="720" w:footer="720" w:gutter="0"/>
          <w:paperSrc w:first="112" w:other="112"/>
          <w:cols w:sep="1" w:space="288"/>
          <w:docGrid w:linePitch="360"/>
        </w:sectPr>
      </w:pPr>
    </w:p>
    <w:p w14:paraId="0F5EB292" w14:textId="77777777" w:rsidR="008E338F" w:rsidRDefault="008E338F" w:rsidP="008E338F">
      <w:pPr>
        <w:pStyle w:val="aSpellName"/>
        <w:rPr>
          <w:sz w:val="12"/>
        </w:rPr>
      </w:pPr>
      <w:r>
        <w:rPr>
          <w:i w:val="0"/>
        </w:rPr>
        <w:t>1</w:t>
      </w:r>
      <w:r>
        <w:rPr>
          <w:i w:val="0"/>
          <w:vertAlign w:val="superscript"/>
        </w:rPr>
        <w:t>st</w:t>
      </w:r>
      <w:r>
        <w:rPr>
          <w:i w:val="0"/>
        </w:rPr>
        <w:tab/>
      </w:r>
      <w:r>
        <w:t>Detect Chaos</w:t>
      </w:r>
      <w:r>
        <w:rPr>
          <w:i w:val="0"/>
          <w:sz w:val="12"/>
        </w:rPr>
        <w:t>(PH p218)</w:t>
      </w:r>
    </w:p>
    <w:p w14:paraId="3EF53DFE" w14:textId="77777777" w:rsidR="008E338F" w:rsidRDefault="008E338F" w:rsidP="008E338F">
      <w:pPr>
        <w:pStyle w:val="aSpellStats"/>
      </w:pPr>
      <w:r>
        <w:t>&lt;Div, VS/DF, 1StdAct, Concentration up to 10min/lvl, no save, no SR&gt;</w:t>
      </w:r>
    </w:p>
    <w:p w14:paraId="61580087" w14:textId="77777777" w:rsidR="008E338F" w:rsidRDefault="008E338F" w:rsidP="008E338F">
      <w:pPr>
        <w:pStyle w:val="aSpellText"/>
      </w:pPr>
      <w:r>
        <w:t xml:space="preserve">– The caster can see the </w:t>
      </w:r>
      <w:r>
        <w:rPr>
          <w:u w:val="single"/>
        </w:rPr>
        <w:t>Alignment Aura</w:t>
      </w:r>
      <w:r>
        <w:t xml:space="preserve"> of </w:t>
      </w:r>
      <w:r>
        <w:br/>
        <w:t xml:space="preserve">Chaotic creatures, spells, or objects in a 60’ </w:t>
      </w:r>
      <w:r>
        <w:rPr>
          <w:u w:val="single"/>
        </w:rPr>
        <w:t>Cone</w:t>
      </w:r>
      <w:r>
        <w:t xml:space="preserve">-shaped </w:t>
      </w:r>
      <w:r>
        <w:rPr>
          <w:u w:val="single"/>
        </w:rPr>
        <w:t>Emanation</w:t>
      </w:r>
      <w:r>
        <w:t>.</w:t>
      </w:r>
    </w:p>
    <w:p w14:paraId="08193149" w14:textId="77777777" w:rsidR="008E338F" w:rsidRDefault="008E338F" w:rsidP="008E338F">
      <w:pPr>
        <w:pStyle w:val="aSpellText"/>
      </w:pPr>
      <w:r>
        <w:t xml:space="preserve"> The information gained increases each round: </w:t>
      </w:r>
    </w:p>
    <w:p w14:paraId="498462C2" w14:textId="77777777" w:rsidR="008E338F" w:rsidRDefault="008E338F" w:rsidP="008E338F">
      <w:pPr>
        <w:pStyle w:val="aSpellText"/>
        <w:ind w:left="540"/>
      </w:pPr>
      <w:r>
        <w:t>1</w:t>
      </w:r>
      <w:r>
        <w:rPr>
          <w:vertAlign w:val="superscript"/>
        </w:rPr>
        <w:t>st</w:t>
      </w:r>
      <w:r>
        <w:t xml:space="preserve"> round – presence of evil.</w:t>
      </w:r>
    </w:p>
    <w:p w14:paraId="76CD90E1" w14:textId="77777777" w:rsidR="008E338F" w:rsidRDefault="008E338F" w:rsidP="008E338F">
      <w:pPr>
        <w:pStyle w:val="aSpellText"/>
        <w:ind w:left="540"/>
      </w:pPr>
      <w:r>
        <w:t>2</w:t>
      </w:r>
      <w:r>
        <w:rPr>
          <w:vertAlign w:val="superscript"/>
        </w:rPr>
        <w:t>nd</w:t>
      </w:r>
      <w:r>
        <w:t xml:space="preserve"> round – number of evil auras &amp; the strength of the most powerful aura.  If not in line-of-sight, the caster only knows the direction.</w:t>
      </w:r>
    </w:p>
    <w:p w14:paraId="473BF0DD" w14:textId="77777777" w:rsidR="008E338F" w:rsidRDefault="008E338F" w:rsidP="008E338F">
      <w:pPr>
        <w:pStyle w:val="aSpellText"/>
        <w:ind w:left="540"/>
      </w:pPr>
      <w:r>
        <w:t>3</w:t>
      </w:r>
      <w:r>
        <w:rPr>
          <w:vertAlign w:val="superscript"/>
        </w:rPr>
        <w:t>rd</w:t>
      </w:r>
      <w:r>
        <w:t xml:space="preserve"> round – strength &amp; location of each aura.</w:t>
      </w:r>
    </w:p>
    <w:p w14:paraId="61942221" w14:textId="77777777" w:rsidR="008E338F" w:rsidRDefault="008E338F" w:rsidP="008E338F">
      <w:pPr>
        <w:pStyle w:val="aSpellText"/>
      </w:pPr>
      <w:r>
        <w:t xml:space="preserve"> This spell is blocked by 3’ of wood or dirt, 1’ of stone, 1” of metal, &amp; any amount of lead.</w:t>
      </w:r>
    </w:p>
    <w:p w14:paraId="0AEE2FA5" w14:textId="77777777" w:rsidR="008E338F" w:rsidRDefault="008E338F" w:rsidP="008E338F">
      <w:pPr>
        <w:pStyle w:val="aSpellText"/>
      </w:pPr>
      <w:r>
        <w:t xml:space="preserve"> An “Overwhelming” aura may </w:t>
      </w:r>
      <w:r>
        <w:rPr>
          <w:u w:val="single"/>
        </w:rPr>
        <w:t>Stun</w:t>
      </w:r>
      <w:r>
        <w:t xml:space="preserve"> a lawful-aligned caster for 1 round, ending the spell.</w:t>
      </w:r>
    </w:p>
    <w:p w14:paraId="6EA696BE" w14:textId="77777777" w:rsidR="008E338F" w:rsidRDefault="008E338F" w:rsidP="008E338F">
      <w:pPr>
        <w:pStyle w:val="aSpellName"/>
      </w:pPr>
      <w:r>
        <w:rPr>
          <w:i w:val="0"/>
        </w:rPr>
        <w:t>2</w:t>
      </w:r>
      <w:r>
        <w:rPr>
          <w:i w:val="0"/>
          <w:sz w:val="14"/>
          <w:vertAlign w:val="superscript"/>
        </w:rPr>
        <w:t>nd</w:t>
      </w:r>
      <w:r>
        <w:rPr>
          <w:vertAlign w:val="superscript"/>
        </w:rPr>
        <w:tab/>
      </w:r>
      <w:r>
        <w:t>Zone of Truth</w:t>
      </w:r>
      <w:r>
        <w:rPr>
          <w:i w:val="0"/>
          <w:sz w:val="12"/>
        </w:rPr>
        <w:t>(PH p303)</w:t>
      </w:r>
    </w:p>
    <w:p w14:paraId="07F1F402" w14:textId="77777777" w:rsidR="008E338F" w:rsidRDefault="008E338F" w:rsidP="008E338F">
      <w:pPr>
        <w:pStyle w:val="aSpellStats"/>
      </w:pPr>
      <w:r>
        <w:t xml:space="preserve">&lt;Ench(comp)[mind], VS/DF, Close-range, </w:t>
      </w:r>
      <w:r>
        <w:br/>
        <w:t>1min/lvl, WillNeg, SR applies&gt;</w:t>
      </w:r>
    </w:p>
    <w:p w14:paraId="682AA34D" w14:textId="77777777" w:rsidR="008E338F" w:rsidRDefault="008E338F" w:rsidP="008E338F">
      <w:pPr>
        <w:pStyle w:val="aSpellText"/>
      </w:pPr>
      <w:r>
        <w:t xml:space="preserve">– Creatures in a 20’ radius </w:t>
      </w:r>
      <w:r>
        <w:rPr>
          <w:u w:val="single"/>
        </w:rPr>
        <w:t>Emanation</w:t>
      </w:r>
      <w:r>
        <w:t xml:space="preserve"> that fail their save cannot lie.  All subject know that the zone is in effect &amp; have the option of not speaking or being evasive</w:t>
      </w:r>
      <w:r>
        <w:rPr>
          <w:sz w:val="12"/>
        </w:rPr>
        <w:t>.</w:t>
      </w:r>
    </w:p>
    <w:p w14:paraId="46C7B21D" w14:textId="77777777" w:rsidR="008E338F" w:rsidRDefault="008E338F" w:rsidP="008E338F">
      <w:pPr>
        <w:pStyle w:val="aSpellName"/>
        <w:rPr>
          <w:sz w:val="12"/>
        </w:rPr>
      </w:pPr>
      <w:r>
        <w:rPr>
          <w:i w:val="0"/>
        </w:rPr>
        <w:t>3</w:t>
      </w:r>
      <w:r>
        <w:rPr>
          <w:i w:val="0"/>
          <w:vertAlign w:val="superscript"/>
        </w:rPr>
        <w:t>rd</w:t>
      </w:r>
      <w:r>
        <w:rPr>
          <w:i w:val="0"/>
        </w:rPr>
        <w:tab/>
      </w:r>
      <w:r>
        <w:t>Detect Thoughts</w:t>
      </w:r>
      <w:r>
        <w:rPr>
          <w:i w:val="0"/>
          <w:sz w:val="12"/>
        </w:rPr>
        <w:t>(PH p220)</w:t>
      </w:r>
    </w:p>
    <w:p w14:paraId="7608E703" w14:textId="77777777" w:rsidR="008E338F" w:rsidRDefault="008E338F" w:rsidP="008E338F">
      <w:pPr>
        <w:pStyle w:val="aSpellStats"/>
        <w:ind w:right="-108"/>
      </w:pPr>
      <w:r>
        <w:t>&lt;Div[mind], VSF(copper piece)/DF, 1StdAct, Concentration up to 1min/lvl, WillNeg, no SR&gt;</w:t>
      </w:r>
    </w:p>
    <w:p w14:paraId="4E934E2F"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042B30BA" w14:textId="77777777" w:rsidR="008E338F" w:rsidRDefault="008E338F" w:rsidP="008E338F">
      <w:pPr>
        <w:pStyle w:val="aSpellText"/>
      </w:pPr>
      <w:r>
        <w:t xml:space="preserve"> The information gained increases each round: </w:t>
      </w:r>
    </w:p>
    <w:p w14:paraId="07F90646" w14:textId="77777777" w:rsidR="008E338F" w:rsidRDefault="008E338F" w:rsidP="008E338F">
      <w:pPr>
        <w:pStyle w:val="aSpellText"/>
        <w:ind w:left="540"/>
      </w:pPr>
      <w:r>
        <w:t>1</w:t>
      </w:r>
      <w:r>
        <w:rPr>
          <w:vertAlign w:val="superscript"/>
        </w:rPr>
        <w:t>st</w:t>
      </w:r>
      <w:r>
        <w:t xml:space="preserve"> round – presence of thoughts.</w:t>
      </w:r>
    </w:p>
    <w:p w14:paraId="77724F78"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775F9697" w14:textId="77777777" w:rsidR="008E338F" w:rsidRDefault="008E338F" w:rsidP="008E338F">
      <w:pPr>
        <w:pStyle w:val="aSpellText"/>
        <w:ind w:left="540"/>
      </w:pPr>
      <w:r>
        <w:t>3</w:t>
      </w:r>
      <w:r>
        <w:rPr>
          <w:vertAlign w:val="superscript"/>
        </w:rPr>
        <w:t>rd</w:t>
      </w:r>
      <w:r>
        <w:t xml:space="preserve"> round – Surface thoughts of any mind in the area (WillNeg).</w:t>
      </w:r>
    </w:p>
    <w:p w14:paraId="2921238E" w14:textId="77777777" w:rsidR="008E338F" w:rsidRDefault="008E338F" w:rsidP="008E338F">
      <w:pPr>
        <w:pStyle w:val="aSpellText"/>
      </w:pPr>
      <w:r>
        <w:t xml:space="preserve"> This spell is blocked by 3’ of wood or dirt, 1’ of stone, 1” of metal, &amp; any amount of lead.</w:t>
      </w:r>
    </w:p>
    <w:p w14:paraId="775DCC6F" w14:textId="77777777" w:rsidR="008E338F" w:rsidRDefault="008E338F" w:rsidP="008E338F">
      <w:pPr>
        <w:pStyle w:val="aSpellText"/>
      </w:pPr>
    </w:p>
    <w:p w14:paraId="6478B3F6" w14:textId="77777777" w:rsidR="008E338F" w:rsidRDefault="008E338F" w:rsidP="008E338F">
      <w:pPr>
        <w:pStyle w:val="aSpellName"/>
      </w:pPr>
      <w:r>
        <w:rPr>
          <w:i w:val="0"/>
        </w:rPr>
        <w:br w:type="column"/>
        <w:t>4</w:t>
      </w:r>
      <w:r>
        <w:rPr>
          <w:i w:val="0"/>
          <w:vertAlign w:val="superscript"/>
        </w:rPr>
        <w:t>th</w:t>
      </w:r>
      <w:r>
        <w:rPr>
          <w:i w:val="0"/>
        </w:rPr>
        <w:tab/>
      </w:r>
      <w:r>
        <w:t>Discern Lies</w:t>
      </w:r>
      <w:r>
        <w:rPr>
          <w:i w:val="0"/>
          <w:sz w:val="12"/>
        </w:rPr>
        <w:t>(PH p221)</w:t>
      </w:r>
    </w:p>
    <w:p w14:paraId="059CC51A" w14:textId="77777777" w:rsidR="008E338F" w:rsidRDefault="008E338F" w:rsidP="008E338F">
      <w:pPr>
        <w:pStyle w:val="aSpellStats"/>
      </w:pPr>
      <w:r>
        <w:t>&lt;Div, VS/DF, 1StdAct, Close-range, Concentration up to 1rnd/lvl, WillNeg, no SR&gt;</w:t>
      </w:r>
    </w:p>
    <w:p w14:paraId="6A423D07"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0A2C136F" w14:textId="77777777" w:rsidR="008E338F" w:rsidRDefault="008E338F" w:rsidP="008E338F">
      <w:pPr>
        <w:pStyle w:val="aSpellName"/>
      </w:pPr>
      <w:r>
        <w:rPr>
          <w:i w:val="0"/>
        </w:rPr>
        <w:t>5</w:t>
      </w:r>
      <w:r>
        <w:rPr>
          <w:i w:val="0"/>
          <w:vertAlign w:val="superscript"/>
        </w:rPr>
        <w:t>th</w:t>
      </w:r>
      <w:r>
        <w:rPr>
          <w:i w:val="0"/>
        </w:rPr>
        <w:tab/>
      </w:r>
      <w:r>
        <w:t>True Seeing</w:t>
      </w:r>
      <w:r>
        <w:rPr>
          <w:i w:val="0"/>
          <w:sz w:val="12"/>
        </w:rPr>
        <w:t>(PH p296)</w:t>
      </w:r>
    </w:p>
    <w:p w14:paraId="57F22D4A" w14:textId="77777777" w:rsidR="008E338F" w:rsidRDefault="008E338F" w:rsidP="008E338F">
      <w:pPr>
        <w:pStyle w:val="aSpellStats"/>
        <w:ind w:right="-108"/>
      </w:pPr>
      <w:r>
        <w:t>&lt;Div, VSM(250gp ointment), 1StdAct, Touch, 1min/lvl&gt;</w:t>
      </w:r>
    </w:p>
    <w:p w14:paraId="00C050EB"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6CED0376" w14:textId="77777777" w:rsidR="008E338F" w:rsidRDefault="008E338F" w:rsidP="008E338F">
      <w:pPr>
        <w:pStyle w:val="aSpellText"/>
      </w:pPr>
      <w:r>
        <w:t xml:space="preserve"> This spell cannot be used in conjunction with scrying magics, such as </w:t>
      </w:r>
      <w:r>
        <w:rPr>
          <w:i/>
          <w:iCs/>
        </w:rPr>
        <w:t>Clairaudience / Clairvoyance.</w:t>
      </w:r>
    </w:p>
    <w:p w14:paraId="5BAAB9A2" w14:textId="77777777" w:rsidR="008E338F" w:rsidRDefault="008E338F" w:rsidP="008E338F">
      <w:pPr>
        <w:pStyle w:val="aSpellName"/>
      </w:pPr>
      <w:r>
        <w:rPr>
          <w:i w:val="0"/>
        </w:rPr>
        <w:t>6</w:t>
      </w:r>
      <w:r>
        <w:rPr>
          <w:i w:val="0"/>
          <w:vertAlign w:val="superscript"/>
        </w:rPr>
        <w:t>th</w:t>
      </w:r>
      <w:r>
        <w:rPr>
          <w:i w:val="0"/>
        </w:rPr>
        <w:tab/>
      </w:r>
      <w:r>
        <w:t>Geas/Quest</w:t>
      </w:r>
      <w:r>
        <w:rPr>
          <w:i w:val="0"/>
          <w:sz w:val="12"/>
        </w:rPr>
        <w:t>(PH p234)</w:t>
      </w:r>
    </w:p>
    <w:p w14:paraId="3FA0534B" w14:textId="77777777" w:rsidR="008E338F" w:rsidRDefault="008E338F" w:rsidP="008E338F">
      <w:pPr>
        <w:pStyle w:val="aSpellStats"/>
      </w:pPr>
      <w:r>
        <w:t>&lt;Ench(comp)[mind][language], V, 10Minutes, Close-range, until discharged(D), no save, SR applies&gt;</w:t>
      </w:r>
    </w:p>
    <w:p w14:paraId="04A83D1D" w14:textId="77777777" w:rsidR="008E338F" w:rsidRDefault="008E338F" w:rsidP="008E338F">
      <w:pPr>
        <w:pStyle w:val="aSpellText"/>
      </w:pPr>
      <w:r>
        <w:t>– One subject obeys the caster’s command “to the letter”, though self-destructive orders break the spell.</w:t>
      </w:r>
    </w:p>
    <w:p w14:paraId="453D4558" w14:textId="77777777" w:rsidR="008E338F" w:rsidRDefault="008E338F" w:rsidP="008E338F">
      <w:pPr>
        <w:pStyle w:val="aSpellText"/>
      </w:pPr>
      <w:r>
        <w:t xml:space="preserve"> Open-ended commands, such as “Guard this Door”, last for 1 day per Caster level.  Specific tasks must be completed for the spell to be discharged.</w:t>
      </w:r>
    </w:p>
    <w:p w14:paraId="5A9A2991" w14:textId="77777777" w:rsidR="008E338F" w:rsidRDefault="008E338F" w:rsidP="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67398F64" w14:textId="77777777" w:rsidR="008E338F" w:rsidRDefault="008E338F" w:rsidP="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263EE8DD" w14:textId="77777777" w:rsidR="008E338F" w:rsidRDefault="008E338F" w:rsidP="008E338F">
      <w:pPr>
        <w:pStyle w:val="aSpellName"/>
      </w:pPr>
      <w:r>
        <w:rPr>
          <w:i w:val="0"/>
        </w:rPr>
        <w:br w:type="column"/>
        <w:t>7</w:t>
      </w:r>
      <w:r>
        <w:rPr>
          <w:i w:val="0"/>
          <w:vertAlign w:val="superscript"/>
        </w:rPr>
        <w:t>th</w:t>
      </w:r>
      <w:r>
        <w:rPr>
          <w:i w:val="0"/>
        </w:rPr>
        <w:tab/>
      </w:r>
      <w:r>
        <w:t>Dictum</w:t>
      </w:r>
      <w:r>
        <w:rPr>
          <w:i w:val="0"/>
          <w:sz w:val="12"/>
        </w:rPr>
        <w:t>(PH p220)</w:t>
      </w:r>
    </w:p>
    <w:p w14:paraId="56783196" w14:textId="77777777" w:rsidR="008E338F" w:rsidRDefault="008E338F" w:rsidP="008E338F">
      <w:pPr>
        <w:pStyle w:val="aSpellStats"/>
      </w:pPr>
      <w:r>
        <w:t>&lt;Evoc[lawful][sonic], V, 1StdAct, SR applies&gt;</w:t>
      </w:r>
    </w:p>
    <w:p w14:paraId="5C133662" w14:textId="77777777" w:rsidR="008E338F" w:rsidRDefault="008E338F" w:rsidP="008E338F">
      <w:pPr>
        <w:pStyle w:val="aSpellText"/>
        <w:tabs>
          <w:tab w:val="left" w:pos="1800"/>
        </w:tabs>
      </w:pPr>
      <w:r>
        <w:t xml:space="preserve">– Any non-Lawful creatures within a 40’ radius </w:t>
      </w:r>
      <w:r>
        <w:rPr>
          <w:u w:val="single"/>
        </w:rPr>
        <w:t>Spread</w:t>
      </w:r>
      <w:r>
        <w:t xml:space="preserve"> who can hear the ‘dictum’ &amp; that has no more HD than the caster suffer from the following effects (</w:t>
      </w:r>
      <w:r>
        <w:rPr>
          <w:u w:val="single"/>
        </w:rPr>
        <w:t>no save</w:t>
      </w:r>
      <w:r>
        <w:t>):</w:t>
      </w:r>
    </w:p>
    <w:p w14:paraId="681A4735"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532AB4E3" w14:textId="77777777" w:rsidR="008E338F" w:rsidRDefault="008E338F" w:rsidP="008E338F">
      <w:pPr>
        <w:pStyle w:val="aSpellText"/>
        <w:tabs>
          <w:tab w:val="left" w:pos="1800"/>
        </w:tabs>
        <w:ind w:left="1980" w:hanging="1613"/>
      </w:pPr>
      <w:r>
        <w:t>up to Caster lvl - 1:</w:t>
      </w:r>
      <w:r>
        <w:tab/>
      </w:r>
      <w:r>
        <w:rPr>
          <w:u w:val="single"/>
        </w:rPr>
        <w:t>Slowed</w:t>
      </w:r>
      <w:r>
        <w:t xml:space="preserve"> for 2d4 rounds &amp; above.</w:t>
      </w:r>
    </w:p>
    <w:p w14:paraId="286A533D"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w:t>
      </w:r>
      <w:r>
        <w:br/>
        <w:t>&amp; above.</w:t>
      </w:r>
    </w:p>
    <w:p w14:paraId="12081EC9" w14:textId="77777777" w:rsidR="008E338F" w:rsidRDefault="008E338F" w:rsidP="008E338F">
      <w:pPr>
        <w:pStyle w:val="aSpellText"/>
        <w:tabs>
          <w:tab w:val="left" w:pos="1800"/>
        </w:tabs>
        <w:ind w:left="1980" w:hanging="1613"/>
      </w:pPr>
      <w:r>
        <w:t>up to Caster lvl - 10:</w:t>
      </w:r>
      <w:r>
        <w:tab/>
        <w:t>Dead &amp; above.</w:t>
      </w:r>
    </w:p>
    <w:p w14:paraId="5C91AD68" w14:textId="77777777" w:rsidR="008E338F" w:rsidRDefault="008E338F" w:rsidP="008E338F">
      <w:pPr>
        <w:pStyle w:val="aSpellText"/>
        <w:tabs>
          <w:tab w:val="left" w:pos="900"/>
        </w:tabs>
      </w:pPr>
      <w:r>
        <w:t xml:space="preserve">In addition, if the caster is on his/her home plane of existence, any non-Lawful </w:t>
      </w:r>
      <w:r>
        <w:rPr>
          <w:u w:val="single"/>
        </w:rPr>
        <w:t>Extraplanar</w:t>
      </w:r>
      <w:r>
        <w:t xml:space="preserve"> creature in the area of effect (even if the ‘dictum’ cannot be heard) that has no more HD than the caster is driven back to its home plane for at least 1 day (WillNeg at a –4 penalty).</w:t>
      </w:r>
    </w:p>
    <w:p w14:paraId="5BB644F3" w14:textId="77777777" w:rsidR="008E338F" w:rsidRDefault="008E338F" w:rsidP="008E338F">
      <w:pPr>
        <w:pStyle w:val="aSpellName"/>
      </w:pPr>
      <w:r>
        <w:rPr>
          <w:i w:val="0"/>
        </w:rPr>
        <w:t>8</w:t>
      </w:r>
      <w:r>
        <w:rPr>
          <w:i w:val="0"/>
          <w:vertAlign w:val="superscript"/>
        </w:rPr>
        <w:t>th</w:t>
      </w:r>
      <w:r>
        <w:rPr>
          <w:i w:val="0"/>
        </w:rPr>
        <w:tab/>
      </w:r>
      <w:r>
        <w:t>Shield of Law</w:t>
      </w:r>
      <w:r>
        <w:rPr>
          <w:i w:val="0"/>
          <w:sz w:val="12"/>
        </w:rPr>
        <w:t>(PH p278)</w:t>
      </w:r>
    </w:p>
    <w:p w14:paraId="7A7FF3C4" w14:textId="77777777" w:rsidR="008E338F" w:rsidRDefault="008E338F" w:rsidP="008E338F">
      <w:pPr>
        <w:pStyle w:val="aSpellStats"/>
      </w:pPr>
      <w:r>
        <w:t>&lt;Abj[lawful], VSF(tiny reliquary with a minor relic worth 500gp total), 1StdAct, 1rnd/lvl(D)&gt;</w:t>
      </w:r>
    </w:p>
    <w:p w14:paraId="19B7B013" w14:textId="77777777" w:rsidR="008E338F" w:rsidRDefault="008E338F" w:rsidP="008E338F">
      <w:pPr>
        <w:pStyle w:val="aSpellText"/>
      </w:pPr>
      <w:r>
        <w:t xml:space="preserve">– One subject per level within a 20’ radius </w:t>
      </w:r>
      <w:r>
        <w:rPr>
          <w:u w:val="single"/>
        </w:rPr>
        <w:t>Burst</w:t>
      </w:r>
      <w:r>
        <w:t xml:space="preserve"> of the caster is surrounded by a blue glow, which provides the following:</w:t>
      </w:r>
    </w:p>
    <w:p w14:paraId="36EA84C5" w14:textId="77777777" w:rsidR="008E338F" w:rsidRDefault="008E338F" w:rsidP="008E338F">
      <w:pPr>
        <w:pStyle w:val="aSpellText"/>
        <w:ind w:left="540"/>
      </w:pPr>
      <w:r>
        <w:t>a) +4 Deflection bonus to AC.</w:t>
      </w:r>
    </w:p>
    <w:p w14:paraId="5DF4586D" w14:textId="77777777" w:rsidR="008E338F" w:rsidRDefault="008E338F" w:rsidP="008E338F">
      <w:pPr>
        <w:pStyle w:val="aSpellText"/>
        <w:ind w:left="540"/>
      </w:pPr>
      <w:r>
        <w:t>b) +4 Resistance bonus to saving throws.</w:t>
      </w:r>
    </w:p>
    <w:p w14:paraId="01F125CB" w14:textId="77777777" w:rsidR="008E338F" w:rsidRDefault="008E338F" w:rsidP="008E338F">
      <w:pPr>
        <w:pStyle w:val="aSpellText"/>
        <w:ind w:left="540"/>
      </w:pPr>
      <w:r>
        <w:t>c) Spell Resistance 25 against Chaotic spells &amp; spells cast by Chaotic creatures.</w:t>
      </w:r>
    </w:p>
    <w:p w14:paraId="1B438835" w14:textId="77777777" w:rsidR="008E338F" w:rsidRDefault="008E338F" w:rsidP="008E338F">
      <w:pPr>
        <w:pStyle w:val="aSpellText"/>
        <w:ind w:left="540"/>
      </w:pPr>
      <w:r>
        <w:t>d) Blocks any mind control.</w:t>
      </w:r>
    </w:p>
    <w:p w14:paraId="08CD1A39" w14:textId="77777777" w:rsidR="008E338F" w:rsidRDefault="008E338F" w:rsidP="008E338F">
      <w:pPr>
        <w:pStyle w:val="aSpellText"/>
        <w:ind w:left="540"/>
      </w:pPr>
      <w:r>
        <w:t xml:space="preserve">e) If a Chaotic creatures successfully hits someone with the aura in melee, the attacker becomes </w:t>
      </w:r>
      <w:r>
        <w:rPr>
          <w:u w:val="single"/>
        </w:rPr>
        <w:t>Slowed</w:t>
      </w:r>
      <w:r>
        <w:t xml:space="preserve"> for 1rnd/lvl (WillNeg).</w:t>
      </w:r>
    </w:p>
    <w:p w14:paraId="3F73B355" w14:textId="77777777" w:rsidR="008E338F" w:rsidRDefault="008E338F" w:rsidP="008E338F">
      <w:pPr>
        <w:pStyle w:val="aSpellName"/>
      </w:pPr>
      <w:r>
        <w:rPr>
          <w:i w:val="0"/>
        </w:rPr>
        <w:t>9</w:t>
      </w:r>
      <w:r>
        <w:rPr>
          <w:i w:val="0"/>
          <w:vertAlign w:val="superscript"/>
        </w:rPr>
        <w:t>th</w:t>
      </w:r>
      <w:r>
        <w:tab/>
        <w:t>Imprisonment</w:t>
      </w:r>
      <w:r>
        <w:rPr>
          <w:i w:val="0"/>
          <w:sz w:val="12"/>
        </w:rPr>
        <w:t>(PH p244)</w:t>
      </w:r>
    </w:p>
    <w:p w14:paraId="54B38750" w14:textId="77777777" w:rsidR="008E338F" w:rsidRDefault="008E338F" w:rsidP="008E338F">
      <w:pPr>
        <w:pStyle w:val="aSpellStats"/>
      </w:pPr>
      <w:r>
        <w:t>&lt;Abj, VS, 1StdAct, Touch, WillNeg, SR applies&gt;</w:t>
      </w:r>
    </w:p>
    <w:p w14:paraId="065AF430" w14:textId="77777777" w:rsidR="008E338F" w:rsidRDefault="008E338F" w:rsidP="008E338F">
      <w:pPr>
        <w:pStyle w:val="aSpellText"/>
      </w:pPr>
      <w:r>
        <w:t xml:space="preserve">– Touched target goes into </w:t>
      </w:r>
      <w:r>
        <w:rPr>
          <w:u w:val="single"/>
        </w:rPr>
        <w:t>Suspended Animation</w:t>
      </w:r>
      <w:r>
        <w:t xml:space="preserve"> &amp; is hidden within a sphere deep below the earth.  If the caster knows the target’s name &amp; details about its life, the target receives a –4 penalty on its save.</w:t>
      </w:r>
    </w:p>
    <w:p w14:paraId="6A568D08" w14:textId="77777777" w:rsidR="008E338F" w:rsidRDefault="008E338F" w:rsidP="008E338F">
      <w:pPr>
        <w:pStyle w:val="aSpellText"/>
      </w:pPr>
      <w:r>
        <w:t xml:space="preserve"> The target can </w:t>
      </w:r>
      <w:r>
        <w:rPr>
          <w:u w:val="single"/>
        </w:rPr>
        <w:t>only</w:t>
      </w:r>
      <w:r>
        <w:t xml:space="preserve"> be freed by the spell </w:t>
      </w:r>
      <w:r>
        <w:rPr>
          <w:i/>
        </w:rPr>
        <w:t xml:space="preserve">Freedom </w:t>
      </w:r>
      <w:r>
        <w:t xml:space="preserve">cast in the area where this spell was cast.  If not previously known, only  </w:t>
      </w:r>
      <w:r>
        <w:rPr>
          <w:i/>
        </w:rPr>
        <w:t>Wish,</w:t>
      </w:r>
      <w:r>
        <w:t xml:space="preserve"> </w:t>
      </w:r>
      <w:r>
        <w:rPr>
          <w:i/>
        </w:rPr>
        <w:t>Miracle</w:t>
      </w:r>
      <w:r>
        <w:t>,</w:t>
      </w:r>
      <w:r>
        <w:rPr>
          <w:i/>
        </w:rPr>
        <w:t xml:space="preserve"> </w:t>
      </w:r>
      <w:r>
        <w:t xml:space="preserve">or </w:t>
      </w:r>
      <w:r>
        <w:rPr>
          <w:i/>
        </w:rPr>
        <w:t>Discern Location</w:t>
      </w:r>
      <w:r>
        <w:t xml:space="preserve"> can find the location where to cast </w:t>
      </w:r>
      <w:r>
        <w:rPr>
          <w:i/>
        </w:rPr>
        <w:t>Freedom.</w:t>
      </w:r>
    </w:p>
    <w:p w14:paraId="156D639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0918E97" w14:textId="77777777" w:rsidR="008E338F" w:rsidRDefault="008E338F" w:rsidP="008E338F">
      <w:pPr>
        <w:pStyle w:val="BodyText2"/>
        <w:tabs>
          <w:tab w:val="clear" w:pos="227"/>
        </w:tabs>
        <w:spacing w:before="0" w:after="0"/>
        <w:ind w:left="180" w:hanging="180"/>
        <w:sectPr w:rsidR="008E338F">
          <w:footerReference w:type="default" r:id="rId171"/>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520"/>
      </w:tblGrid>
      <w:tr w:rsidR="008E338F" w14:paraId="6308ED7D" w14:textId="77777777">
        <w:tblPrEx>
          <w:tblCellMar>
            <w:top w:w="0" w:type="dxa"/>
            <w:bottom w:w="0" w:type="dxa"/>
          </w:tblCellMar>
        </w:tblPrEx>
        <w:tc>
          <w:tcPr>
            <w:tcW w:w="396" w:type="dxa"/>
            <w:vAlign w:val="bottom"/>
          </w:tcPr>
          <w:p w14:paraId="0B17F353" w14:textId="77777777" w:rsidR="008E338F" w:rsidRDefault="008E338F" w:rsidP="008E338F">
            <w:pPr>
              <w:pStyle w:val="Heading2"/>
            </w:pPr>
            <w:bookmarkStart w:id="247" w:name="_Toc63826797"/>
            <w:bookmarkStart w:id="248" w:name="_Toc172621902"/>
            <w:r>
              <w:t>Joy</w:t>
            </w:r>
            <w:bookmarkEnd w:id="247"/>
            <w:bookmarkEnd w:id="248"/>
          </w:p>
        </w:tc>
        <w:tc>
          <w:tcPr>
            <w:tcW w:w="2520" w:type="dxa"/>
            <w:vAlign w:val="bottom"/>
          </w:tcPr>
          <w:p w14:paraId="30DE8108" w14:textId="77777777" w:rsidR="008E338F" w:rsidRDefault="008E338F" w:rsidP="008E338F">
            <w:pPr>
              <w:pStyle w:val="FootnoteText"/>
            </w:pPr>
            <w:r>
              <w:rPr>
                <w:sz w:val="12"/>
              </w:rPr>
              <w:t xml:space="preserve">(BoED p87) </w:t>
            </w:r>
          </w:p>
        </w:tc>
      </w:tr>
    </w:tbl>
    <w:p w14:paraId="688BCF97" w14:textId="77777777" w:rsidR="008E338F" w:rsidRDefault="008E338F" w:rsidP="008E338F">
      <w:pPr>
        <w:pStyle w:val="DomainAbility"/>
      </w:pPr>
      <w:r>
        <w:t xml:space="preserve">+4 Sacred bonus on Diplomacy checks. </w:t>
      </w:r>
    </w:p>
    <w:p w14:paraId="56A7C55F" w14:textId="77777777" w:rsidR="008E338F" w:rsidRDefault="008E338F" w:rsidP="008E338F">
      <w:pPr>
        <w:pStyle w:val="DomainAbility"/>
      </w:pPr>
    </w:p>
    <w:p w14:paraId="7D4BAE77" w14:textId="77777777" w:rsidR="008E338F" w:rsidRDefault="008E338F" w:rsidP="008E338F">
      <w:pPr>
        <w:pStyle w:val="aSpellName"/>
        <w:rPr>
          <w:i w:val="0"/>
          <w:iCs w:val="0"/>
        </w:rPr>
        <w:sectPr w:rsidR="008E338F">
          <w:pgSz w:w="12240" w:h="15840" w:code="1"/>
          <w:pgMar w:top="1080" w:right="864" w:bottom="1080" w:left="864" w:header="720" w:footer="720" w:gutter="0"/>
          <w:paperSrc w:first="112" w:other="112"/>
          <w:cols w:sep="1" w:space="288"/>
          <w:docGrid w:linePitch="360"/>
        </w:sectPr>
      </w:pPr>
    </w:p>
    <w:p w14:paraId="5B710D14" w14:textId="77777777" w:rsidR="008E338F" w:rsidRDefault="008E338F" w:rsidP="008E338F">
      <w:pPr>
        <w:pStyle w:val="aSpellName"/>
      </w:pPr>
      <w:r>
        <w:rPr>
          <w:i w:val="0"/>
          <w:iCs w:val="0"/>
        </w:rPr>
        <w:t>1</w:t>
      </w:r>
      <w:r>
        <w:rPr>
          <w:i w:val="0"/>
          <w:iCs w:val="0"/>
          <w:vertAlign w:val="superscript"/>
        </w:rPr>
        <w:t>st</w:t>
      </w:r>
      <w:r>
        <w:rPr>
          <w:i w:val="0"/>
        </w:rPr>
        <w:tab/>
      </w:r>
      <w:r>
        <w:t>Vision of Heaven</w:t>
      </w:r>
      <w:r>
        <w:rPr>
          <w:i w:val="0"/>
          <w:sz w:val="12"/>
        </w:rPr>
        <w:t>(BoED p111)</w:t>
      </w:r>
    </w:p>
    <w:p w14:paraId="1B0FB03A" w14:textId="77777777" w:rsidR="008E338F" w:rsidRDefault="008E338F" w:rsidP="008E338F">
      <w:pPr>
        <w:pStyle w:val="aSpellStats"/>
        <w:ind w:right="-108"/>
      </w:pPr>
      <w:r>
        <w:t>&lt;Ench[mind], V, 1StdAct, Close-range, 1rnd, WillNeg, SR applies&gt;</w:t>
      </w:r>
    </w:p>
    <w:p w14:paraId="43E8737E" w14:textId="77777777" w:rsidR="008E338F" w:rsidRDefault="008E338F" w:rsidP="008E338F">
      <w:pPr>
        <w:pStyle w:val="aSpellText"/>
      </w:pPr>
      <w:r>
        <w:t xml:space="preserve">– The Evil target receives a glimpse of Heaven, causing it to become </w:t>
      </w:r>
      <w:r>
        <w:rPr>
          <w:u w:val="single"/>
        </w:rPr>
        <w:t>Dazed</w:t>
      </w:r>
      <w:r>
        <w:t xml:space="preserve"> for 1 round.</w:t>
      </w:r>
    </w:p>
    <w:p w14:paraId="47A37B1F" w14:textId="77777777" w:rsidR="008E338F" w:rsidRDefault="008E338F" w:rsidP="008E338F">
      <w:pPr>
        <w:pStyle w:val="aSpellText"/>
      </w:pPr>
      <w:r>
        <w:t xml:space="preserve"> The target has a –1 penalty on Will saves to resist Redemption</w:t>
      </w:r>
      <w:r>
        <w:rPr>
          <w:sz w:val="12"/>
        </w:rPr>
        <w:t>(BoED p28)</w:t>
      </w:r>
      <w:r>
        <w:t xml:space="preserve"> for 24 hours.</w:t>
      </w:r>
    </w:p>
    <w:p w14:paraId="65B71FA3"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Elation</w:t>
      </w:r>
      <w:r>
        <w:rPr>
          <w:i w:val="0"/>
          <w:sz w:val="12"/>
        </w:rPr>
        <w:t>(BoED p98)</w:t>
      </w:r>
    </w:p>
    <w:p w14:paraId="3D45A614" w14:textId="77777777" w:rsidR="008E338F" w:rsidRDefault="008E338F" w:rsidP="008E338F">
      <w:pPr>
        <w:pStyle w:val="aSpellStats"/>
      </w:pPr>
      <w:r>
        <w:t>&lt;Ench[mind], VS, 1StdAct, 1rnd/lvl&gt;</w:t>
      </w:r>
    </w:p>
    <w:p w14:paraId="34011C64" w14:textId="77777777" w:rsidR="008E338F" w:rsidRDefault="008E338F" w:rsidP="008E338F">
      <w:pPr>
        <w:pStyle w:val="aSpellText"/>
      </w:pPr>
      <w:r>
        <w:t xml:space="preserve">– All allies within an 80’ radius </w:t>
      </w:r>
      <w:r>
        <w:rPr>
          <w:u w:val="single"/>
        </w:rPr>
        <w:t>Spread</w:t>
      </w:r>
      <w:r>
        <w:t xml:space="preserve"> of the caster become full of energy &amp; joy:</w:t>
      </w:r>
    </w:p>
    <w:p w14:paraId="29AAFAFA" w14:textId="77777777" w:rsidR="008E338F" w:rsidRDefault="008E338F" w:rsidP="008E338F">
      <w:pPr>
        <w:pStyle w:val="aSpellText"/>
        <w:tabs>
          <w:tab w:val="left" w:pos="540"/>
        </w:tabs>
        <w:ind w:left="540"/>
      </w:pPr>
      <w:r>
        <w:t>a)</w:t>
      </w:r>
      <w:r>
        <w:tab/>
        <w:t>+2 Morale bonus to Strength &amp; Dexterity;</w:t>
      </w:r>
    </w:p>
    <w:p w14:paraId="1F6B09B6" w14:textId="77777777" w:rsidR="008E338F" w:rsidRDefault="008E338F" w:rsidP="008E338F">
      <w:pPr>
        <w:pStyle w:val="aSpellText"/>
        <w:tabs>
          <w:tab w:val="left" w:pos="540"/>
        </w:tabs>
        <w:ind w:left="540"/>
      </w:pPr>
      <w:r>
        <w:t>b)</w:t>
      </w:r>
      <w:r>
        <w:tab/>
        <w:t>+5’ movement.</w:t>
      </w:r>
    </w:p>
    <w:p w14:paraId="68604A21" w14:textId="77777777" w:rsidR="008E338F" w:rsidRDefault="008E338F" w:rsidP="008E338F">
      <w:pPr>
        <w:pStyle w:val="aSpellName"/>
      </w:pPr>
      <w:r>
        <w:rPr>
          <w:i w:val="0"/>
          <w:iCs w:val="0"/>
        </w:rPr>
        <w:t>3</w:t>
      </w:r>
      <w:r>
        <w:rPr>
          <w:i w:val="0"/>
          <w:iCs w:val="0"/>
          <w:vertAlign w:val="superscript"/>
        </w:rPr>
        <w:t>rd</w:t>
      </w:r>
      <w:r>
        <w:tab/>
        <w:t>Distilled Joy</w:t>
      </w:r>
      <w:r>
        <w:rPr>
          <w:i w:val="0"/>
          <w:iCs w:val="0"/>
          <w:sz w:val="12"/>
        </w:rPr>
        <w:t>(BoED p96)</w:t>
      </w:r>
    </w:p>
    <w:p w14:paraId="5108CAF9" w14:textId="77777777" w:rsidR="008E338F" w:rsidRDefault="008E338F" w:rsidP="008E338F">
      <w:pPr>
        <w:pStyle w:val="aSpellStats"/>
        <w:ind w:right="-108"/>
      </w:pPr>
      <w:r>
        <w:t>&lt;Trans, VSF(empty vial), 1Day, Touch&gt;</w:t>
      </w:r>
    </w:p>
    <w:p w14:paraId="595F9D61" w14:textId="77777777" w:rsidR="008E338F" w:rsidRDefault="008E338F" w:rsidP="008E338F">
      <w:pPr>
        <w:pStyle w:val="aSpellText"/>
      </w:pPr>
      <w:r>
        <w:t xml:space="preserve">– The caster fills a vial with Ambrosia that is drawn from a touched creature that is feeling joy.  The process </w:t>
      </w:r>
      <w:r>
        <w:rPr>
          <w:u w:val="single"/>
        </w:rPr>
        <w:t>does not</w:t>
      </w:r>
      <w:r>
        <w:t xml:space="preserve"> remove the subject’s feeling; instead the spell solidifies the joy the subject was already giving off.</w:t>
      </w:r>
    </w:p>
    <w:p w14:paraId="442573CC" w14:textId="77777777" w:rsidR="008E338F" w:rsidRDefault="008E338F" w:rsidP="008E338F">
      <w:pPr>
        <w:pStyle w:val="aSpellText"/>
      </w:pPr>
      <w:r>
        <w:t xml:space="preserve"> Ambrosia is a magical substance that is used in the creation of some magic items, or drunk to heal 1hp &amp; take the edge of grief &amp; sadness for 1d4+1 hours.</w:t>
      </w:r>
    </w:p>
    <w:p w14:paraId="6BD81F9D" w14:textId="77777777" w:rsidR="008E338F" w:rsidRDefault="008E338F" w:rsidP="008E338F">
      <w:pPr>
        <w:pStyle w:val="aSpellName"/>
      </w:pPr>
      <w:r>
        <w:rPr>
          <w:i w:val="0"/>
          <w:iCs w:val="0"/>
        </w:rPr>
        <w:t>4</w:t>
      </w:r>
      <w:r>
        <w:rPr>
          <w:i w:val="0"/>
          <w:iCs w:val="0"/>
          <w:vertAlign w:val="superscript"/>
        </w:rPr>
        <w:t>th</w:t>
      </w:r>
      <w:r>
        <w:rPr>
          <w:i w:val="0"/>
        </w:rPr>
        <w:tab/>
      </w:r>
      <w:r>
        <w:t>Good Hope</w:t>
      </w:r>
      <w:r>
        <w:rPr>
          <w:i w:val="0"/>
          <w:sz w:val="12"/>
        </w:rPr>
        <w:t>(PH p237)</w:t>
      </w:r>
    </w:p>
    <w:p w14:paraId="5D41C750" w14:textId="77777777" w:rsidR="008E338F" w:rsidRDefault="008E338F" w:rsidP="008E338F">
      <w:pPr>
        <w:pStyle w:val="aSpellStats"/>
      </w:pPr>
      <w:r>
        <w:t>&lt;Ench(com)[mind], VS, 1StdAct, Medium-range, 1min/lvl&gt;</w:t>
      </w:r>
    </w:p>
    <w:p w14:paraId="3F883CE0" w14:textId="77777777" w:rsidR="008E338F" w:rsidRDefault="008E338F" w:rsidP="008E338F">
      <w:pPr>
        <w:pStyle w:val="aSpellText"/>
      </w:pPr>
      <w:r>
        <w:t xml:space="preserve">– One living creature per level in a 30’ area receives a +2 Morale bonus on </w:t>
      </w:r>
      <w:r>
        <w:rPr>
          <w:u w:val="single"/>
        </w:rPr>
        <w:t>All Actions</w:t>
      </w:r>
      <w:r>
        <w:t xml:space="preserve"> and damage rolls.</w:t>
      </w:r>
    </w:p>
    <w:p w14:paraId="68943E08" w14:textId="77777777" w:rsidR="008E338F" w:rsidRDefault="008E338F" w:rsidP="008E338F">
      <w:pPr>
        <w:pStyle w:val="aSpellName"/>
      </w:pPr>
      <w:r>
        <w:rPr>
          <w:i w:val="0"/>
          <w:iCs w:val="0"/>
        </w:rPr>
        <w:br w:type="column"/>
        <w:t>5</w:t>
      </w:r>
      <w:r>
        <w:rPr>
          <w:i w:val="0"/>
          <w:iCs w:val="0"/>
          <w:vertAlign w:val="superscript"/>
        </w:rPr>
        <w:t>th</w:t>
      </w:r>
      <w:r>
        <w:rPr>
          <w:i w:val="0"/>
        </w:rPr>
        <w:tab/>
      </w:r>
      <w:r>
        <w:t>Chaav’s Laugh</w:t>
      </w:r>
      <w:r>
        <w:rPr>
          <w:i w:val="0"/>
          <w:sz w:val="12"/>
        </w:rPr>
        <w:t>(BoED p94)</w:t>
      </w:r>
    </w:p>
    <w:p w14:paraId="1A1C9EE3" w14:textId="77777777" w:rsidR="008E338F" w:rsidRDefault="008E338F" w:rsidP="008E338F">
      <w:pPr>
        <w:pStyle w:val="aSpellStats"/>
        <w:ind w:right="-108"/>
      </w:pPr>
      <w:r>
        <w:t>&lt;Ench(comp)[good][mind], V, 1StdAct, 1min/lvl, WillNeg, SR applies&gt;</w:t>
      </w:r>
    </w:p>
    <w:p w14:paraId="5708261B" w14:textId="77777777" w:rsidR="008E338F" w:rsidRDefault="008E338F" w:rsidP="008E338F">
      <w:pPr>
        <w:pStyle w:val="aSpellText"/>
      </w:pPr>
      <w:r>
        <w:t xml:space="preserve">– All creatures within a 40’ radius </w:t>
      </w:r>
      <w:r>
        <w:rPr>
          <w:u w:val="single"/>
        </w:rPr>
        <w:t>Spread</w:t>
      </w:r>
      <w:r>
        <w:t xml:space="preserve"> around the caster that can hear the spell are effected based on their alignment:</w:t>
      </w:r>
    </w:p>
    <w:p w14:paraId="6EAACA20" w14:textId="77777777" w:rsidR="008E338F" w:rsidRDefault="008E338F" w:rsidP="008E338F">
      <w:pPr>
        <w:pStyle w:val="aSpellText"/>
        <w:ind w:left="540"/>
      </w:pPr>
      <w:r>
        <w:rPr>
          <w:u w:val="single"/>
        </w:rPr>
        <w:t>Good only</w:t>
      </w:r>
      <w:r>
        <w:t>:</w:t>
      </w:r>
    </w:p>
    <w:p w14:paraId="2919122E" w14:textId="77777777" w:rsidR="008E338F" w:rsidRDefault="008E338F" w:rsidP="008E338F">
      <w:pPr>
        <w:pStyle w:val="aSpellText"/>
        <w:tabs>
          <w:tab w:val="left" w:pos="540"/>
        </w:tabs>
        <w:ind w:left="540"/>
      </w:pPr>
      <w:r>
        <w:t>a)</w:t>
      </w:r>
      <w:r>
        <w:tab/>
        <w:t>+2 Morale bonus on attack rolls &amp; saves vs. Fear; &amp;</w:t>
      </w:r>
    </w:p>
    <w:p w14:paraId="41DB3F8F" w14:textId="77777777" w:rsidR="008E338F" w:rsidRDefault="008E338F" w:rsidP="008E338F">
      <w:pPr>
        <w:pStyle w:val="aSpellText"/>
        <w:tabs>
          <w:tab w:val="left" w:pos="540"/>
        </w:tabs>
        <w:ind w:left="540"/>
      </w:pPr>
      <w:r>
        <w:t>b)</w:t>
      </w:r>
      <w:r>
        <w:tab/>
        <w:t xml:space="preserve">1d8 + 1/lvl (max 1d8+20) </w:t>
      </w:r>
      <w:r>
        <w:rPr>
          <w:u w:val="single"/>
        </w:rPr>
        <w:t>Temporary HP</w:t>
      </w:r>
      <w:r>
        <w:t>.</w:t>
      </w:r>
    </w:p>
    <w:p w14:paraId="13222A6B" w14:textId="77777777" w:rsidR="008E338F" w:rsidRDefault="008E338F" w:rsidP="008E338F">
      <w:pPr>
        <w:pStyle w:val="aSpellText"/>
        <w:tabs>
          <w:tab w:val="left" w:pos="540"/>
        </w:tabs>
        <w:ind w:left="540"/>
      </w:pPr>
      <w:r>
        <w:rPr>
          <w:u w:val="single"/>
        </w:rPr>
        <w:t>Evil only</w:t>
      </w:r>
      <w:r>
        <w:t>:</w:t>
      </w:r>
    </w:p>
    <w:p w14:paraId="20C1F9B4" w14:textId="77777777" w:rsidR="008E338F" w:rsidRDefault="008E338F" w:rsidP="008E338F">
      <w:pPr>
        <w:pStyle w:val="aSpellText"/>
        <w:tabs>
          <w:tab w:val="left" w:pos="540"/>
        </w:tabs>
        <w:ind w:left="540"/>
      </w:pPr>
      <w:r>
        <w:t>a)</w:t>
      </w:r>
      <w:r>
        <w:tab/>
        <w:t>–2 Morale penalty on attack rolls &amp; saves vs. Fear.</w:t>
      </w:r>
    </w:p>
    <w:p w14:paraId="4C953606" w14:textId="77777777" w:rsidR="008E338F" w:rsidRDefault="008E338F" w:rsidP="008E338F">
      <w:pPr>
        <w:pStyle w:val="aSpellName"/>
      </w:pPr>
      <w:r>
        <w:rPr>
          <w:i w:val="0"/>
          <w:iCs w:val="0"/>
        </w:rPr>
        <w:t>6</w:t>
      </w:r>
      <w:r>
        <w:rPr>
          <w:i w:val="0"/>
          <w:iCs w:val="0"/>
          <w:vertAlign w:val="superscript"/>
        </w:rPr>
        <w:t>th</w:t>
      </w:r>
      <w:r>
        <w:rPr>
          <w:i w:val="0"/>
        </w:rPr>
        <w:tab/>
      </w:r>
      <w:r>
        <w:t>Heroism, Greater</w:t>
      </w:r>
      <w:r>
        <w:rPr>
          <w:i w:val="0"/>
          <w:iCs w:val="0"/>
          <w:sz w:val="12"/>
        </w:rPr>
        <w:t>(PH p240)</w:t>
      </w:r>
    </w:p>
    <w:p w14:paraId="13465089" w14:textId="77777777" w:rsidR="008E338F" w:rsidRDefault="008E338F" w:rsidP="008E338F">
      <w:pPr>
        <w:pStyle w:val="aSpellStats"/>
      </w:pPr>
      <w:r>
        <w:t>&lt;Ench(comp)[mind], VS, 1StdAct, Touch, 1min/lvl&gt;</w:t>
      </w:r>
    </w:p>
    <w:p w14:paraId="0B8C4EC5"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20B69B7C" w14:textId="77777777" w:rsidR="008E338F" w:rsidRDefault="008E338F" w:rsidP="008E338F">
      <w:pPr>
        <w:pStyle w:val="aSpellName"/>
      </w:pPr>
      <w:r>
        <w:rPr>
          <w:i w:val="0"/>
          <w:iCs w:val="0"/>
        </w:rPr>
        <w:t>7</w:t>
      </w:r>
      <w:r>
        <w:rPr>
          <w:i w:val="0"/>
          <w:iCs w:val="0"/>
          <w:vertAlign w:val="superscript"/>
        </w:rPr>
        <w:t>th</w:t>
      </w:r>
      <w:r>
        <w:rPr>
          <w:i w:val="0"/>
        </w:rPr>
        <w:tab/>
      </w:r>
      <w:r>
        <w:t>Starmantle</w:t>
      </w:r>
      <w:r>
        <w:rPr>
          <w:i w:val="0"/>
          <w:sz w:val="12"/>
        </w:rPr>
        <w:t>(BoED p108)</w:t>
      </w:r>
    </w:p>
    <w:p w14:paraId="18779534" w14:textId="77777777" w:rsidR="008E338F" w:rsidRDefault="008E338F" w:rsidP="008E338F">
      <w:pPr>
        <w:pStyle w:val="aSpellStats"/>
      </w:pPr>
      <w:r>
        <w:t>&lt;Abj, VSM(20gp pixie dust), 1StdAct, Touch, 1min/lvl(D)&gt;</w:t>
      </w:r>
    </w:p>
    <w:p w14:paraId="3EA3A55C" w14:textId="77777777" w:rsidR="008E338F" w:rsidRDefault="008E338F" w:rsidP="008E338F">
      <w:pPr>
        <w:pStyle w:val="aSpellText"/>
      </w:pPr>
      <w:r>
        <w:t>– The touched living creature is surrounded the a cascade of tiny stars that fall from the subject’s shoulders to the ground.  This effect gives off light as a torch &amp; has the following:</w:t>
      </w:r>
    </w:p>
    <w:p w14:paraId="270BA07A" w14:textId="77777777" w:rsidR="008E338F" w:rsidRDefault="008E338F" w:rsidP="008E338F">
      <w:pPr>
        <w:pStyle w:val="aSpellText"/>
        <w:tabs>
          <w:tab w:val="left" w:pos="540"/>
        </w:tabs>
        <w:ind w:left="540"/>
      </w:pPr>
      <w:r>
        <w:t>a)</w:t>
      </w:r>
      <w:r>
        <w:tab/>
        <w:t>Non-magical weapons (including projectiles) at destroyed &amp; cause no dmg;</w:t>
      </w:r>
    </w:p>
    <w:p w14:paraId="04182AF0" w14:textId="77777777" w:rsidR="008E338F" w:rsidRDefault="008E338F" w:rsidP="008E338F">
      <w:pPr>
        <w:pStyle w:val="aSpellText"/>
        <w:tabs>
          <w:tab w:val="left" w:pos="540"/>
        </w:tabs>
        <w:ind w:left="540"/>
      </w:pPr>
      <w:r>
        <w:t>b)</w:t>
      </w:r>
      <w:r>
        <w:tab/>
        <w:t>Magical weapons &amp; projectiles do half damage if the subject can make a Reflex save vs. DC 15.</w:t>
      </w:r>
    </w:p>
    <w:p w14:paraId="2E33D8A9" w14:textId="77777777" w:rsidR="008E338F" w:rsidRDefault="008E338F" w:rsidP="008E338F">
      <w:pPr>
        <w:pStyle w:val="aSpellName"/>
      </w:pPr>
      <w:r>
        <w:rPr>
          <w:i w:val="0"/>
          <w:iCs w:val="0"/>
        </w:rPr>
        <w:br w:type="column"/>
        <w:t>8</w:t>
      </w:r>
      <w:r>
        <w:rPr>
          <w:i w:val="0"/>
          <w:iCs w:val="0"/>
          <w:vertAlign w:val="superscript"/>
        </w:rPr>
        <w:t>th</w:t>
      </w:r>
      <w:r>
        <w:rPr>
          <w:i w:val="0"/>
        </w:rPr>
        <w:tab/>
      </w:r>
      <w:r>
        <w:t>Sympathy</w:t>
      </w:r>
      <w:r>
        <w:rPr>
          <w:i w:val="0"/>
          <w:sz w:val="12"/>
        </w:rPr>
        <w:t>(PH p292)</w:t>
      </w:r>
    </w:p>
    <w:p w14:paraId="160B89F6" w14:textId="77777777" w:rsidR="008E338F" w:rsidRDefault="008E338F" w:rsidP="008E338F">
      <w:pPr>
        <w:pStyle w:val="aSpellStats"/>
      </w:pPr>
      <w:r>
        <w:t>&lt;Ench(comp)[mind], VSM(1,500gp of pearls, honey)/DF, 1Hour, Close-range, 2hrs/lvl, Will½, SR applies&gt;</w:t>
      </w:r>
    </w:p>
    <w:p w14:paraId="53B86F8B" w14:textId="77777777" w:rsidR="008E338F" w:rsidRDefault="008E338F" w:rsidP="008E338F">
      <w:pPr>
        <w:pStyle w:val="aSpellText"/>
      </w:pPr>
      <w:r>
        <w:t>– Target object or location (up to 10’ cube per level) attracts a named type of creature (such as Red Dragons) or  specific alignment (such as Lawful Evil).  If a creature of the named type makes its Will save, it can leave the area or object, but must make an other save 10-60 minutes later or feel the urge to return.</w:t>
      </w:r>
    </w:p>
    <w:p w14:paraId="659C04C8"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Antipathy</w:t>
      </w:r>
      <w:r>
        <w:t>.</w:t>
      </w:r>
    </w:p>
    <w:p w14:paraId="2D704BF7" w14:textId="77777777" w:rsidR="008E338F" w:rsidRDefault="008E338F" w:rsidP="008E338F">
      <w:pPr>
        <w:pStyle w:val="aSpellName"/>
      </w:pPr>
      <w:r>
        <w:rPr>
          <w:i w:val="0"/>
          <w:iCs w:val="0"/>
        </w:rPr>
        <w:t>9</w:t>
      </w:r>
      <w:r>
        <w:rPr>
          <w:i w:val="0"/>
          <w:iCs w:val="0"/>
          <w:vertAlign w:val="superscript"/>
        </w:rPr>
        <w:t>th</w:t>
      </w:r>
      <w:r>
        <w:rPr>
          <w:i w:val="0"/>
        </w:rPr>
        <w:tab/>
      </w:r>
      <w:r>
        <w:t>Otto’s Irresistible Dance</w:t>
      </w:r>
      <w:r>
        <w:rPr>
          <w:i w:val="0"/>
          <w:sz w:val="12"/>
        </w:rPr>
        <w:t>(PH p259)</w:t>
      </w:r>
    </w:p>
    <w:p w14:paraId="481F1E5E" w14:textId="77777777" w:rsidR="008E338F" w:rsidRDefault="008E338F" w:rsidP="008E338F">
      <w:pPr>
        <w:pStyle w:val="aSpellStats"/>
      </w:pPr>
      <w:r>
        <w:t xml:space="preserve">&lt;Ench(comp)[mind], V, 1StdAct, Touch, 1d4+1rnds, no save, SR applies&gt; </w:t>
      </w:r>
    </w:p>
    <w:p w14:paraId="6CDCDB9B" w14:textId="77777777" w:rsidR="008E338F" w:rsidRDefault="008E338F" w:rsidP="008E338F">
      <w:pPr>
        <w:pStyle w:val="aSpellText"/>
      </w:pPr>
      <w:r>
        <w:t>– Touched target starts to dance uncontrollably &amp; cannot take any actions, receives a –4 AC penalty, a –10 penalty to Reflex saves, &amp; cannot effectively use a shield.  The target provokes an attack of opportunity each round.</w:t>
      </w:r>
    </w:p>
    <w:p w14:paraId="6FE1B2E1"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40985F65" w14:textId="77777777" w:rsidR="008E338F" w:rsidRDefault="008E338F" w:rsidP="008E338F">
      <w:pPr>
        <w:pStyle w:val="BodyText2"/>
        <w:tabs>
          <w:tab w:val="clear" w:pos="227"/>
        </w:tabs>
        <w:spacing w:before="0" w:after="0"/>
        <w:ind w:left="180" w:hanging="180"/>
      </w:pPr>
    </w:p>
    <w:p w14:paraId="309070B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1CB3F11C" w14:textId="77777777">
        <w:tblPrEx>
          <w:tblCellMar>
            <w:top w:w="0" w:type="dxa"/>
            <w:bottom w:w="0" w:type="dxa"/>
          </w:tblCellMar>
        </w:tblPrEx>
        <w:tc>
          <w:tcPr>
            <w:tcW w:w="936" w:type="dxa"/>
            <w:vAlign w:val="bottom"/>
          </w:tcPr>
          <w:p w14:paraId="30402FB0" w14:textId="77777777" w:rsidR="008E338F" w:rsidRDefault="008E338F" w:rsidP="008E338F">
            <w:pPr>
              <w:pStyle w:val="Heading2"/>
            </w:pPr>
            <w:bookmarkStart w:id="249" w:name="_Toc34933338"/>
            <w:bookmarkStart w:id="250" w:name="_Toc172621903"/>
            <w:r>
              <w:t>Knowl</w:t>
            </w:r>
            <w:r>
              <w:softHyphen/>
              <w:t>edge</w:t>
            </w:r>
            <w:bookmarkEnd w:id="249"/>
            <w:bookmarkEnd w:id="250"/>
          </w:p>
        </w:tc>
        <w:tc>
          <w:tcPr>
            <w:tcW w:w="1800" w:type="dxa"/>
            <w:vAlign w:val="bottom"/>
          </w:tcPr>
          <w:p w14:paraId="2972304E" w14:textId="77777777" w:rsidR="008E338F" w:rsidRDefault="008E338F" w:rsidP="008E338F">
            <w:pPr>
              <w:pStyle w:val="FootnoteText"/>
            </w:pPr>
            <w:r>
              <w:rPr>
                <w:sz w:val="12"/>
              </w:rPr>
              <w:t>(PH p187)</w:t>
            </w:r>
          </w:p>
        </w:tc>
      </w:tr>
    </w:tbl>
    <w:p w14:paraId="3E3591AB" w14:textId="77777777" w:rsidR="008E338F" w:rsidRDefault="008E338F" w:rsidP="008E338F">
      <w:pPr>
        <w:pStyle w:val="DomainAbility"/>
      </w:pPr>
      <w:r>
        <w:t>Cast Divinations spells at +1 Caster Level.</w:t>
      </w:r>
    </w:p>
    <w:p w14:paraId="28222670" w14:textId="77777777" w:rsidR="008E338F" w:rsidRDefault="008E338F" w:rsidP="008E338F">
      <w:pPr>
        <w:pStyle w:val="DomainAbility"/>
      </w:pPr>
      <w:r>
        <w:t>All Knowledge skills become class skills.</w:t>
      </w:r>
    </w:p>
    <w:p w14:paraId="41295DF2" w14:textId="77777777" w:rsidR="008E338F" w:rsidRDefault="008E338F" w:rsidP="008E338F">
      <w:pPr>
        <w:pStyle w:val="DomainAbility"/>
      </w:pPr>
    </w:p>
    <w:p w14:paraId="6B05DCC9" w14:textId="77777777" w:rsidR="008E338F" w:rsidRDefault="008E338F" w:rsidP="008E338F">
      <w:pPr>
        <w:pStyle w:val="aSpellName"/>
        <w:rPr>
          <w:i w:val="0"/>
        </w:rPr>
        <w:sectPr w:rsidR="008E338F">
          <w:footerReference w:type="default" r:id="rId172"/>
          <w:pgSz w:w="12240" w:h="15840" w:code="1"/>
          <w:pgMar w:top="1080" w:right="864" w:bottom="1080" w:left="864" w:header="720" w:footer="720" w:gutter="0"/>
          <w:paperSrc w:first="112" w:other="112"/>
          <w:cols w:sep="1" w:space="288"/>
          <w:docGrid w:linePitch="360"/>
        </w:sectPr>
      </w:pPr>
    </w:p>
    <w:p w14:paraId="5AF3FCFC" w14:textId="77777777" w:rsidR="008E338F" w:rsidRDefault="008E338F" w:rsidP="008E338F">
      <w:pPr>
        <w:pStyle w:val="aSpellName"/>
        <w:rPr>
          <w:sz w:val="12"/>
        </w:rPr>
      </w:pPr>
      <w:r>
        <w:rPr>
          <w:i w:val="0"/>
        </w:rPr>
        <w:t>1</w:t>
      </w:r>
      <w:r>
        <w:rPr>
          <w:i w:val="0"/>
          <w:vertAlign w:val="superscript"/>
        </w:rPr>
        <w:t>st</w:t>
      </w:r>
      <w:r>
        <w:rPr>
          <w:i w:val="0"/>
        </w:rPr>
        <w:tab/>
      </w:r>
      <w:r>
        <w:t>Detect Secret Doors</w:t>
      </w:r>
      <w:r>
        <w:rPr>
          <w:i w:val="0"/>
          <w:sz w:val="12"/>
        </w:rPr>
        <w:t>(PH p220)</w:t>
      </w:r>
    </w:p>
    <w:p w14:paraId="5D3D3406" w14:textId="77777777" w:rsidR="008E338F" w:rsidRDefault="008E338F" w:rsidP="008E338F">
      <w:pPr>
        <w:pStyle w:val="aSpellStats"/>
      </w:pPr>
      <w:r>
        <w:t>&lt;Div, VS/DF, 1StdAct, Concentration up to 1min/lvl, no save, no SR&gt;</w:t>
      </w:r>
    </w:p>
    <w:p w14:paraId="1001BA47" w14:textId="77777777" w:rsidR="008E338F" w:rsidRDefault="008E338F" w:rsidP="008E338F">
      <w:pPr>
        <w:pStyle w:val="aSpellText"/>
      </w:pPr>
      <w:r>
        <w:t xml:space="preserve">– The caster can see secret doors, compartments, caches, etc,  in a 60’ </w:t>
      </w:r>
      <w:r>
        <w:rPr>
          <w:u w:val="single"/>
        </w:rPr>
        <w:t>Cone</w:t>
      </w:r>
      <w:r>
        <w:t xml:space="preserve">-shaped </w:t>
      </w:r>
      <w:r>
        <w:rPr>
          <w:u w:val="single"/>
        </w:rPr>
        <w:t>Emanation</w:t>
      </w:r>
      <w:r>
        <w:t xml:space="preserve">.  This spell does not locate items that are obscured (i.e., behind boxes or under a rug). </w:t>
      </w:r>
    </w:p>
    <w:p w14:paraId="2D53DF14" w14:textId="77777777" w:rsidR="008E338F" w:rsidRDefault="008E338F" w:rsidP="008E338F">
      <w:pPr>
        <w:pStyle w:val="aSpellText"/>
      </w:pPr>
      <w:r>
        <w:t xml:space="preserve"> The information gained increases each round: </w:t>
      </w:r>
    </w:p>
    <w:p w14:paraId="05A1DF55" w14:textId="77777777" w:rsidR="008E338F" w:rsidRDefault="008E338F" w:rsidP="008E338F">
      <w:pPr>
        <w:pStyle w:val="aSpellText"/>
        <w:ind w:left="540"/>
      </w:pPr>
      <w:r>
        <w:t>1</w:t>
      </w:r>
      <w:r>
        <w:rPr>
          <w:vertAlign w:val="superscript"/>
        </w:rPr>
        <w:t>st</w:t>
      </w:r>
      <w:r>
        <w:t xml:space="preserve"> round – presence of a secret door.</w:t>
      </w:r>
    </w:p>
    <w:p w14:paraId="2E0163EC" w14:textId="77777777" w:rsidR="008E338F" w:rsidRDefault="008E338F" w:rsidP="008E338F">
      <w:pPr>
        <w:pStyle w:val="aSpellText"/>
        <w:ind w:left="540"/>
      </w:pPr>
      <w:r>
        <w:t>2</w:t>
      </w:r>
      <w:r>
        <w:rPr>
          <w:vertAlign w:val="superscript"/>
        </w:rPr>
        <w:t>nd</w:t>
      </w:r>
      <w:r>
        <w:t xml:space="preserve"> round – number of secret doors &amp; the location of each one.  If not in line-of-sight, the caster only knows the direction.  If not in line-of-sight, the caster only knows the direction.</w:t>
      </w:r>
    </w:p>
    <w:p w14:paraId="06631660" w14:textId="77777777" w:rsidR="008E338F" w:rsidRDefault="008E338F" w:rsidP="008E338F">
      <w:pPr>
        <w:pStyle w:val="aSpellText"/>
        <w:ind w:left="540"/>
      </w:pPr>
      <w:r>
        <w:t>3</w:t>
      </w:r>
      <w:r>
        <w:rPr>
          <w:vertAlign w:val="superscript"/>
        </w:rPr>
        <w:t>rd</w:t>
      </w:r>
      <w:r>
        <w:t>+ rounds – method to open one specific secret door.</w:t>
      </w:r>
    </w:p>
    <w:p w14:paraId="225E18D9" w14:textId="77777777" w:rsidR="008E338F" w:rsidRDefault="008E338F" w:rsidP="008E338F">
      <w:pPr>
        <w:pStyle w:val="aSpellText"/>
      </w:pPr>
      <w:r>
        <w:t xml:space="preserve"> This spell is blocked by 3’ of wood or dirt, 1’ of stone, 1” of metal, &amp; any amount of lead.</w:t>
      </w:r>
    </w:p>
    <w:p w14:paraId="0EEC0A9C" w14:textId="77777777" w:rsidR="008E338F" w:rsidRDefault="008E338F" w:rsidP="008E338F">
      <w:pPr>
        <w:pStyle w:val="aSpellName"/>
        <w:rPr>
          <w:sz w:val="12"/>
        </w:rPr>
      </w:pPr>
      <w:r>
        <w:rPr>
          <w:i w:val="0"/>
        </w:rPr>
        <w:t>2</w:t>
      </w:r>
      <w:r>
        <w:rPr>
          <w:i w:val="0"/>
          <w:sz w:val="14"/>
          <w:vertAlign w:val="superscript"/>
        </w:rPr>
        <w:t>nd</w:t>
      </w:r>
      <w:r>
        <w:rPr>
          <w:vertAlign w:val="superscript"/>
        </w:rPr>
        <w:tab/>
      </w:r>
      <w:r>
        <w:t>Detect Thoughts</w:t>
      </w:r>
      <w:r>
        <w:rPr>
          <w:i w:val="0"/>
          <w:sz w:val="12"/>
        </w:rPr>
        <w:t>(PH p220)</w:t>
      </w:r>
    </w:p>
    <w:p w14:paraId="105FCAFB" w14:textId="77777777" w:rsidR="008E338F" w:rsidRDefault="008E338F" w:rsidP="008E338F">
      <w:pPr>
        <w:pStyle w:val="aSpellStats"/>
        <w:ind w:right="-108"/>
      </w:pPr>
      <w:r>
        <w:t>&lt;Div[mind], VSF(copper piece)/DF, 1StdAct, Concentration up to 1min/lvl, WillNeg, no SR&gt;</w:t>
      </w:r>
    </w:p>
    <w:p w14:paraId="45FABD86"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3F459C51" w14:textId="77777777" w:rsidR="008E338F" w:rsidRDefault="008E338F" w:rsidP="008E338F">
      <w:pPr>
        <w:pStyle w:val="aSpellText"/>
      </w:pPr>
      <w:r>
        <w:t xml:space="preserve"> The information gained increases each round: </w:t>
      </w:r>
    </w:p>
    <w:p w14:paraId="6C8A92B6" w14:textId="77777777" w:rsidR="008E338F" w:rsidRDefault="008E338F" w:rsidP="008E338F">
      <w:pPr>
        <w:pStyle w:val="aSpellText"/>
        <w:ind w:left="540"/>
      </w:pPr>
      <w:r>
        <w:t>1</w:t>
      </w:r>
      <w:r>
        <w:rPr>
          <w:vertAlign w:val="superscript"/>
        </w:rPr>
        <w:t>st</w:t>
      </w:r>
      <w:r>
        <w:t xml:space="preserve"> round – presence of thoughts.</w:t>
      </w:r>
    </w:p>
    <w:p w14:paraId="1B2B2E4E"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629C263F" w14:textId="77777777" w:rsidR="008E338F" w:rsidRDefault="008E338F" w:rsidP="008E338F">
      <w:pPr>
        <w:pStyle w:val="aSpellText"/>
        <w:ind w:left="540"/>
      </w:pPr>
      <w:r>
        <w:t>3</w:t>
      </w:r>
      <w:r>
        <w:rPr>
          <w:vertAlign w:val="superscript"/>
        </w:rPr>
        <w:t>rd</w:t>
      </w:r>
      <w:r>
        <w:t xml:space="preserve"> round – Surface thoughts of any mind in the area (WillNeg).</w:t>
      </w:r>
    </w:p>
    <w:p w14:paraId="1B743CC5" w14:textId="77777777" w:rsidR="008E338F" w:rsidRDefault="008E338F" w:rsidP="008E338F">
      <w:pPr>
        <w:pStyle w:val="aSpellText"/>
      </w:pPr>
      <w:r>
        <w:t xml:space="preserve"> This spell is blocked by 3’ of wood or dirt, 1’ of stone, 1” of metal, &amp; any amount of lead.</w:t>
      </w:r>
    </w:p>
    <w:p w14:paraId="554C0B09" w14:textId="77777777" w:rsidR="008E338F" w:rsidRDefault="008E338F" w:rsidP="008E338F">
      <w:pPr>
        <w:pStyle w:val="aSpellText"/>
      </w:pPr>
    </w:p>
    <w:p w14:paraId="61503E52" w14:textId="77777777" w:rsidR="008E338F" w:rsidRDefault="008E338F" w:rsidP="008E338F">
      <w:pPr>
        <w:pStyle w:val="aSpellName"/>
      </w:pPr>
      <w:r>
        <w:rPr>
          <w:i w:val="0"/>
        </w:rPr>
        <w:br w:type="column"/>
        <w:t>3</w:t>
      </w:r>
      <w:r>
        <w:rPr>
          <w:i w:val="0"/>
          <w:vertAlign w:val="superscript"/>
        </w:rPr>
        <w:t>rd</w:t>
      </w:r>
      <w:r>
        <w:rPr>
          <w:i w:val="0"/>
        </w:rPr>
        <w:tab/>
      </w:r>
      <w:r>
        <w:t>Clairaudience/Clairvoyance</w:t>
      </w:r>
      <w:r>
        <w:rPr>
          <w:i w:val="0"/>
          <w:sz w:val="12"/>
        </w:rPr>
        <w:t>(PH p209)</w:t>
      </w:r>
    </w:p>
    <w:p w14:paraId="5E73B8C3" w14:textId="77777777" w:rsidR="008E338F" w:rsidRDefault="008E338F" w:rsidP="008E338F">
      <w:pPr>
        <w:pStyle w:val="aSpellStats"/>
      </w:pPr>
      <w:r>
        <w:t>&lt;Div(scry), VSF(small horn for hearing –or– a glass eye for seeing)/DF, 10Minutes, Long-Range, 1min/lvl(D), no SR&gt;</w:t>
      </w:r>
    </w:p>
    <w:p w14:paraId="1883FD0A"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1A8F2733" w14:textId="77777777" w:rsidR="008E338F" w:rsidRDefault="008E338F" w:rsidP="008E338F">
      <w:pPr>
        <w:pStyle w:val="aSpellText"/>
      </w:pPr>
      <w:r>
        <w:t xml:space="preserve"> Magically enhanced senses cannot be used through this spell, though a 10’ radius can be seen in non-magical darkness.</w:t>
      </w:r>
    </w:p>
    <w:p w14:paraId="00DF9CB5" w14:textId="77777777" w:rsidR="008E338F" w:rsidRDefault="008E338F" w:rsidP="008E338F">
      <w:pPr>
        <w:pStyle w:val="aSpellName"/>
      </w:pPr>
      <w:r>
        <w:rPr>
          <w:i w:val="0"/>
        </w:rPr>
        <w:t>4</w:t>
      </w:r>
      <w:r>
        <w:rPr>
          <w:i w:val="0"/>
          <w:vertAlign w:val="superscript"/>
        </w:rPr>
        <w:t>th</w:t>
      </w:r>
      <w:r>
        <w:tab/>
        <w:t>Divination</w:t>
      </w:r>
      <w:r>
        <w:rPr>
          <w:i w:val="0"/>
          <w:sz w:val="12"/>
        </w:rPr>
        <w:t>(PH p224)</w:t>
      </w:r>
    </w:p>
    <w:p w14:paraId="1D8B82AE" w14:textId="77777777" w:rsidR="008E338F" w:rsidRDefault="008E338F" w:rsidP="008E338F">
      <w:pPr>
        <w:pStyle w:val="aSpellStats"/>
        <w:ind w:right="-108"/>
      </w:pPr>
      <w:r>
        <w:t>&lt;Div, VSM(incense, 25gp offering), 10Minutes, Personal&gt;</w:t>
      </w:r>
    </w:p>
    <w:p w14:paraId="0C210629" w14:textId="77777777" w:rsidR="008E338F" w:rsidRDefault="008E338F" w:rsidP="008E338F">
      <w:pPr>
        <w:pStyle w:val="aSpellText"/>
      </w:pPr>
      <w:r>
        <w:t>– Learn a useful piece of information concerning a specific goal, event, or activity that will occur within 7 days.  Chance of information is 70% + 1%/level, with the caster knowing if the spell failed.</w:t>
      </w:r>
    </w:p>
    <w:p w14:paraId="69F613AB" w14:textId="77777777" w:rsidR="008E338F" w:rsidRDefault="008E338F" w:rsidP="008E338F">
      <w:pPr>
        <w:pStyle w:val="aSpellName"/>
      </w:pPr>
      <w:r>
        <w:rPr>
          <w:i w:val="0"/>
        </w:rPr>
        <w:t>5</w:t>
      </w:r>
      <w:r>
        <w:rPr>
          <w:i w:val="0"/>
          <w:vertAlign w:val="superscript"/>
        </w:rPr>
        <w:t>th</w:t>
      </w:r>
      <w:r>
        <w:rPr>
          <w:i w:val="0"/>
        </w:rPr>
        <w:tab/>
      </w:r>
      <w:r>
        <w:t>True Seeing</w:t>
      </w:r>
      <w:r>
        <w:rPr>
          <w:i w:val="0"/>
          <w:sz w:val="12"/>
        </w:rPr>
        <w:t>(PH p296)</w:t>
      </w:r>
    </w:p>
    <w:p w14:paraId="205D753B" w14:textId="77777777" w:rsidR="008E338F" w:rsidRDefault="008E338F" w:rsidP="008E338F">
      <w:pPr>
        <w:pStyle w:val="aSpellStats"/>
        <w:ind w:right="-108"/>
      </w:pPr>
      <w:r>
        <w:t>&lt;Div, VSM(250gp ointment), 1StdAct, Touch, 1min/lvl&gt;</w:t>
      </w:r>
    </w:p>
    <w:p w14:paraId="3C671C05"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5AAABF83" w14:textId="77777777" w:rsidR="008E338F" w:rsidRDefault="008E338F" w:rsidP="008E338F">
      <w:pPr>
        <w:pStyle w:val="aSpellText"/>
      </w:pPr>
      <w:r>
        <w:t xml:space="preserve"> This spell cannot be used in conjunction with scrying magics, such as </w:t>
      </w:r>
      <w:r>
        <w:rPr>
          <w:i/>
          <w:iCs/>
        </w:rPr>
        <w:t>Clairaudience / Clairvoyance.</w:t>
      </w:r>
    </w:p>
    <w:p w14:paraId="6381DA4E" w14:textId="77777777" w:rsidR="008E338F" w:rsidRDefault="008E338F" w:rsidP="008E338F">
      <w:pPr>
        <w:pStyle w:val="aSpellName"/>
      </w:pPr>
      <w:r>
        <w:rPr>
          <w:i w:val="0"/>
        </w:rPr>
        <w:t>6</w:t>
      </w:r>
      <w:r>
        <w:rPr>
          <w:i w:val="0"/>
          <w:vertAlign w:val="superscript"/>
        </w:rPr>
        <w:t>th</w:t>
      </w:r>
      <w:r>
        <w:tab/>
        <w:t>Find the Path</w:t>
      </w:r>
      <w:r>
        <w:rPr>
          <w:i w:val="0"/>
          <w:sz w:val="12"/>
        </w:rPr>
        <w:t>(PH p230)</w:t>
      </w:r>
    </w:p>
    <w:p w14:paraId="07A0DAC0" w14:textId="77777777" w:rsidR="008E338F" w:rsidRDefault="008E338F" w:rsidP="008E338F">
      <w:pPr>
        <w:pStyle w:val="aSpellStats"/>
      </w:pPr>
      <w:r>
        <w:t>&lt;Div, VSF(rune stones), 3Rounds, 10min/lvl&gt;</w:t>
      </w:r>
    </w:p>
    <w:p w14:paraId="40F4A741"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04C1489A"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060AE336" w14:textId="77777777" w:rsidR="008E338F" w:rsidRDefault="008E338F" w:rsidP="008E338F">
      <w:pPr>
        <w:pStyle w:val="aSpellText"/>
      </w:pPr>
      <w:r>
        <w:t xml:space="preserve"> This spell will get a subject out of a </w:t>
      </w:r>
      <w:r>
        <w:rPr>
          <w:i/>
          <w:iCs/>
        </w:rPr>
        <w:t>Maze</w:t>
      </w:r>
      <w:r>
        <w:t xml:space="preserve"> spell in 1 round.</w:t>
      </w:r>
    </w:p>
    <w:p w14:paraId="6ABB48FC" w14:textId="77777777" w:rsidR="008E338F" w:rsidRDefault="008E338F" w:rsidP="008E338F">
      <w:pPr>
        <w:pStyle w:val="aSpellName"/>
        <w:rPr>
          <w:sz w:val="12"/>
        </w:rPr>
      </w:pPr>
      <w:r>
        <w:rPr>
          <w:i w:val="0"/>
        </w:rPr>
        <w:br w:type="column"/>
        <w:t>7</w:t>
      </w:r>
      <w:r>
        <w:rPr>
          <w:i w:val="0"/>
          <w:vertAlign w:val="superscript"/>
        </w:rPr>
        <w:t>th</w:t>
      </w:r>
      <w:r>
        <w:rPr>
          <w:i w:val="0"/>
        </w:rPr>
        <w:tab/>
      </w:r>
      <w:r>
        <w:t>Legend Lore</w:t>
      </w:r>
      <w:r>
        <w:rPr>
          <w:i w:val="0"/>
          <w:sz w:val="12"/>
        </w:rPr>
        <w:t>(PH p246)</w:t>
      </w:r>
    </w:p>
    <w:p w14:paraId="2DEBD87E" w14:textId="77777777" w:rsidR="008E338F" w:rsidRDefault="008E338F" w:rsidP="008E338F">
      <w:pPr>
        <w:pStyle w:val="aSpellStats"/>
      </w:pPr>
      <w:r>
        <w:t>&lt;Div, VSM(250gp incense)F(200gp ivory strips), Personal&gt;</w:t>
      </w:r>
    </w:p>
    <w:p w14:paraId="4BDD37A8" w14:textId="77777777" w:rsidR="008E338F" w:rsidRDefault="008E338F" w:rsidP="008E338F">
      <w:pPr>
        <w:pStyle w:val="aSpellText"/>
      </w:pPr>
      <w:r>
        <w:t>– By only meditating, sleeping, &amp; eating for the listed casting time, the caster “remember” legends about a target creatures, place, or object:</w:t>
      </w:r>
    </w:p>
    <w:p w14:paraId="00AD18BA" w14:textId="77777777" w:rsidR="008E338F" w:rsidRDefault="008E338F" w:rsidP="008E338F">
      <w:pPr>
        <w:pStyle w:val="aSpellText"/>
        <w:tabs>
          <w:tab w:val="left" w:pos="1980"/>
        </w:tabs>
        <w:ind w:left="540"/>
      </w:pPr>
      <w:r>
        <w:rPr>
          <w:u w:val="single"/>
        </w:rPr>
        <w:t>Connection to Target</w:t>
      </w:r>
      <w:r>
        <w:tab/>
      </w:r>
      <w:r>
        <w:rPr>
          <w:u w:val="single"/>
        </w:rPr>
        <w:t>Casting Time</w:t>
      </w:r>
    </w:p>
    <w:p w14:paraId="0B9A523E" w14:textId="77777777" w:rsidR="008E338F" w:rsidRDefault="008E338F" w:rsidP="008E338F">
      <w:pPr>
        <w:pStyle w:val="aSpellText"/>
        <w:tabs>
          <w:tab w:val="left" w:pos="1980"/>
        </w:tabs>
        <w:ind w:left="540"/>
      </w:pPr>
      <w:r>
        <w:t>Touching</w:t>
      </w:r>
      <w:r>
        <w:tab/>
        <w:t>1d4x10 minutes</w:t>
      </w:r>
    </w:p>
    <w:p w14:paraId="3A51D09E" w14:textId="77777777" w:rsidR="008E338F" w:rsidRDefault="008E338F" w:rsidP="008E338F">
      <w:pPr>
        <w:pStyle w:val="aSpellText"/>
        <w:tabs>
          <w:tab w:val="left" w:pos="1980"/>
        </w:tabs>
        <w:ind w:left="540"/>
      </w:pPr>
      <w:r>
        <w:t>Detailed Information</w:t>
      </w:r>
      <w:r>
        <w:tab/>
        <w:t>1d10 days</w:t>
      </w:r>
    </w:p>
    <w:p w14:paraId="6FBD164C" w14:textId="77777777" w:rsidR="008E338F" w:rsidRDefault="008E338F" w:rsidP="008E338F">
      <w:pPr>
        <w:pStyle w:val="aSpellText"/>
        <w:tabs>
          <w:tab w:val="left" w:pos="1980"/>
        </w:tabs>
        <w:ind w:left="540"/>
      </w:pPr>
      <w:r>
        <w:t>Rumors Only</w:t>
      </w:r>
      <w:r>
        <w:tab/>
        <w:t>2d6 weeks</w:t>
      </w:r>
    </w:p>
    <w:p w14:paraId="440D627C" w14:textId="77777777" w:rsidR="008E338F" w:rsidRDefault="008E338F" w:rsidP="008E338F">
      <w:pPr>
        <w:pStyle w:val="aSpellName"/>
        <w:rPr>
          <w:sz w:val="12"/>
        </w:rPr>
      </w:pPr>
      <w:r>
        <w:rPr>
          <w:i w:val="0"/>
        </w:rPr>
        <w:t>8</w:t>
      </w:r>
      <w:r>
        <w:rPr>
          <w:i w:val="0"/>
          <w:vertAlign w:val="superscript"/>
        </w:rPr>
        <w:t>th</w:t>
      </w:r>
      <w:r>
        <w:rPr>
          <w:i w:val="0"/>
        </w:rPr>
        <w:tab/>
      </w:r>
      <w:r>
        <w:t>Discern Location</w:t>
      </w:r>
      <w:r>
        <w:rPr>
          <w:i w:val="0"/>
          <w:sz w:val="12"/>
        </w:rPr>
        <w:t>(PH p222)</w:t>
      </w:r>
    </w:p>
    <w:p w14:paraId="50881912" w14:textId="77777777" w:rsidR="008E338F" w:rsidRDefault="008E338F" w:rsidP="008E338F">
      <w:pPr>
        <w:pStyle w:val="aSpellStats"/>
      </w:pPr>
      <w:r>
        <w:t>&lt;Div, VS/DF, 10Minutes, no save, no SR&gt;</w:t>
      </w:r>
    </w:p>
    <w:p w14:paraId="1036A235"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1AF9767D" w14:textId="77777777" w:rsidR="008E338F" w:rsidRDefault="008E338F" w:rsidP="008E338F">
      <w:pPr>
        <w:pStyle w:val="aSpellText"/>
      </w:pPr>
      <w:r>
        <w:t xml:space="preserve"> This spell bypasses most anti-scrying protections and can only be blocked </w:t>
      </w:r>
      <w:r>
        <w:rPr>
          <w:i/>
        </w:rPr>
        <w:t>Mind Blank</w:t>
      </w:r>
      <w:r>
        <w:t>.</w:t>
      </w:r>
    </w:p>
    <w:p w14:paraId="6F436BD4" w14:textId="77777777" w:rsidR="008E338F" w:rsidRDefault="008E338F" w:rsidP="008E338F">
      <w:pPr>
        <w:pStyle w:val="aSpellName"/>
      </w:pPr>
      <w:r>
        <w:rPr>
          <w:i w:val="0"/>
        </w:rPr>
        <w:t>9</w:t>
      </w:r>
      <w:r>
        <w:rPr>
          <w:i w:val="0"/>
          <w:vertAlign w:val="superscript"/>
        </w:rPr>
        <w:t>th</w:t>
      </w:r>
      <w:r>
        <w:rPr>
          <w:i w:val="0"/>
        </w:rPr>
        <w:tab/>
      </w:r>
      <w:r>
        <w:t>Foresight</w:t>
      </w:r>
      <w:r>
        <w:rPr>
          <w:i w:val="0"/>
          <w:sz w:val="12"/>
        </w:rPr>
        <w:t>(PH p233)</w:t>
      </w:r>
    </w:p>
    <w:p w14:paraId="088C9CBB" w14:textId="77777777" w:rsidR="008E338F" w:rsidRDefault="008E338F" w:rsidP="008E338F">
      <w:pPr>
        <w:pStyle w:val="aSpellStats"/>
      </w:pPr>
      <w:r>
        <w:t>&lt;Div, VSM(feather)/DF, 1StdAct, Touch, 10min/lvl&gt;</w:t>
      </w:r>
    </w:p>
    <w:p w14:paraId="15655707" w14:textId="77777777" w:rsidR="008E338F" w:rsidRDefault="008E338F" w:rsidP="008E338F">
      <w:pPr>
        <w:pStyle w:val="aSpellText"/>
      </w:pPr>
      <w:r>
        <w:t>– The caster receives mental warnings about what may harm the touched subject.</w:t>
      </w:r>
    </w:p>
    <w:p w14:paraId="6BC857A5"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7FD7464E"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00B117CD"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4EAB185" w14:textId="77777777" w:rsidR="008E338F" w:rsidRDefault="008E338F" w:rsidP="008E338F">
      <w:pPr>
        <w:pStyle w:val="BodyText2"/>
        <w:tabs>
          <w:tab w:val="clear" w:pos="227"/>
          <w:tab w:val="left" w:pos="180"/>
        </w:tabs>
        <w:ind w:left="180" w:hanging="180"/>
      </w:pPr>
    </w:p>
    <w:p w14:paraId="5AA90EF0"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2340"/>
      </w:tblGrid>
      <w:tr w:rsidR="008E338F" w14:paraId="1175D2B5" w14:textId="77777777">
        <w:tblPrEx>
          <w:tblCellMar>
            <w:top w:w="0" w:type="dxa"/>
            <w:bottom w:w="0" w:type="dxa"/>
          </w:tblCellMar>
        </w:tblPrEx>
        <w:tc>
          <w:tcPr>
            <w:tcW w:w="396" w:type="dxa"/>
            <w:vAlign w:val="bottom"/>
          </w:tcPr>
          <w:p w14:paraId="22AEE771" w14:textId="77777777" w:rsidR="008E338F" w:rsidRDefault="008E338F" w:rsidP="008E338F">
            <w:pPr>
              <w:pStyle w:val="Heading2"/>
            </w:pPr>
            <w:bookmarkStart w:id="251" w:name="_Toc34933339"/>
            <w:bookmarkStart w:id="252" w:name="_Toc172621904"/>
            <w:r>
              <w:t>Law</w:t>
            </w:r>
            <w:bookmarkEnd w:id="251"/>
            <w:bookmarkEnd w:id="252"/>
          </w:p>
        </w:tc>
        <w:tc>
          <w:tcPr>
            <w:tcW w:w="2340" w:type="dxa"/>
            <w:vAlign w:val="bottom"/>
          </w:tcPr>
          <w:p w14:paraId="2AF1988B" w14:textId="77777777" w:rsidR="008E338F" w:rsidRDefault="008E338F" w:rsidP="008E338F">
            <w:pPr>
              <w:pStyle w:val="FootnoteText"/>
            </w:pPr>
            <w:r>
              <w:rPr>
                <w:sz w:val="12"/>
              </w:rPr>
              <w:t>(PH p187)</w:t>
            </w:r>
          </w:p>
        </w:tc>
      </w:tr>
    </w:tbl>
    <w:p w14:paraId="702124CB" w14:textId="77777777" w:rsidR="008E338F" w:rsidRDefault="008E338F" w:rsidP="008E338F">
      <w:pPr>
        <w:pStyle w:val="DomainAbility"/>
      </w:pPr>
      <w:r>
        <w:t>Cast [law] spells at +1 Caster Level.</w:t>
      </w:r>
    </w:p>
    <w:p w14:paraId="428D850B" w14:textId="77777777" w:rsidR="008E338F" w:rsidRDefault="008E338F" w:rsidP="008E338F">
      <w:pPr>
        <w:pStyle w:val="DomainAbility"/>
      </w:pPr>
    </w:p>
    <w:p w14:paraId="4A35D63B" w14:textId="77777777" w:rsidR="008E338F" w:rsidRDefault="008E338F" w:rsidP="008E338F">
      <w:pPr>
        <w:pStyle w:val="aSpellName"/>
        <w:rPr>
          <w:i w:val="0"/>
        </w:rPr>
        <w:sectPr w:rsidR="008E338F">
          <w:footerReference w:type="default" r:id="rId173"/>
          <w:pgSz w:w="12240" w:h="15840" w:code="1"/>
          <w:pgMar w:top="1080" w:right="864" w:bottom="1080" w:left="864" w:header="720" w:footer="720" w:gutter="0"/>
          <w:paperSrc w:first="112" w:other="112"/>
          <w:cols w:sep="1" w:space="288"/>
          <w:docGrid w:linePitch="360"/>
        </w:sectPr>
      </w:pPr>
    </w:p>
    <w:p w14:paraId="0E686A1B" w14:textId="77777777" w:rsidR="008E338F" w:rsidRDefault="008E338F" w:rsidP="008E338F">
      <w:pPr>
        <w:pStyle w:val="aSpellName"/>
      </w:pPr>
      <w:r>
        <w:rPr>
          <w:i w:val="0"/>
        </w:rPr>
        <w:t>1</w:t>
      </w:r>
      <w:r>
        <w:rPr>
          <w:i w:val="0"/>
          <w:vertAlign w:val="superscript"/>
        </w:rPr>
        <w:t>st</w:t>
      </w:r>
      <w:r>
        <w:rPr>
          <w:i w:val="0"/>
        </w:rPr>
        <w:tab/>
      </w:r>
      <w:r>
        <w:t>Protection from Chaos</w:t>
      </w:r>
      <w:r>
        <w:rPr>
          <w:i w:val="0"/>
          <w:sz w:val="12"/>
        </w:rPr>
        <w:t>(PH p266)</w:t>
      </w:r>
    </w:p>
    <w:p w14:paraId="56BB4B06" w14:textId="77777777" w:rsidR="008E338F" w:rsidRDefault="008E338F" w:rsidP="008E338F">
      <w:pPr>
        <w:pStyle w:val="aSpellStats"/>
      </w:pPr>
      <w:r>
        <w:t>&lt;Abj[law], VSM(silver)/DF, Touch, 1min/lvl(D)&gt;</w:t>
      </w:r>
    </w:p>
    <w:p w14:paraId="6A3A0E60" w14:textId="77777777" w:rsidR="008E338F" w:rsidRDefault="008E338F" w:rsidP="008E338F">
      <w:pPr>
        <w:pStyle w:val="aSpellText"/>
      </w:pPr>
      <w:r>
        <w:t>– Subject gains the following:</w:t>
      </w:r>
    </w:p>
    <w:p w14:paraId="504679FA" w14:textId="77777777" w:rsidR="008E338F" w:rsidRDefault="008E338F" w:rsidP="008E338F">
      <w:pPr>
        <w:pStyle w:val="aSpellText"/>
        <w:tabs>
          <w:tab w:val="left" w:pos="540"/>
        </w:tabs>
        <w:ind w:left="540"/>
      </w:pPr>
      <w:r>
        <w:t>a)</w:t>
      </w:r>
      <w:r>
        <w:tab/>
        <w:t>+2 Deflection bonus to AC &amp; +2 Resistance bonus to saves against the attacks &amp; magic of Chaotic creatures;</w:t>
      </w:r>
    </w:p>
    <w:p w14:paraId="3AC24463"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9C65844" w14:textId="77777777" w:rsidR="008E338F" w:rsidRDefault="008E338F" w:rsidP="008E338F">
      <w:pPr>
        <w:pStyle w:val="aSpellText"/>
        <w:tabs>
          <w:tab w:val="left" w:pos="540"/>
        </w:tabs>
        <w:ind w:left="540"/>
      </w:pPr>
      <w:r>
        <w:t>c)</w:t>
      </w:r>
      <w:r>
        <w:tab/>
        <w:t>Keeps non-Lawful Summoned creatures 1’ away unless they make a Spell Resistance check or the subject attacks.</w:t>
      </w:r>
    </w:p>
    <w:p w14:paraId="5934FB6C" w14:textId="77777777" w:rsidR="008E338F" w:rsidRDefault="008E338F" w:rsidP="008E338F">
      <w:pPr>
        <w:pStyle w:val="aSpellName"/>
      </w:pPr>
      <w:r>
        <w:rPr>
          <w:i w:val="0"/>
        </w:rPr>
        <w:t>2</w:t>
      </w:r>
      <w:r>
        <w:rPr>
          <w:i w:val="0"/>
          <w:sz w:val="14"/>
          <w:vertAlign w:val="superscript"/>
        </w:rPr>
        <w:t>nd</w:t>
      </w:r>
      <w:r>
        <w:rPr>
          <w:vertAlign w:val="superscript"/>
        </w:rPr>
        <w:tab/>
      </w:r>
      <w:r>
        <w:t>Calm Emotions</w:t>
      </w:r>
      <w:r>
        <w:rPr>
          <w:i w:val="0"/>
          <w:sz w:val="12"/>
        </w:rPr>
        <w:t>(PH p207)</w:t>
      </w:r>
    </w:p>
    <w:p w14:paraId="609E4C74" w14:textId="77777777" w:rsidR="008E338F" w:rsidRDefault="008E338F" w:rsidP="008E338F">
      <w:pPr>
        <w:pStyle w:val="aSpellStats"/>
      </w:pPr>
      <w:r>
        <w:t>&lt;Ench(comp)[mind], VS/DF, 1StdAct, Medium-range, Concentration up to 1rnd/lvl, WillNeg, SR applies&gt;</w:t>
      </w:r>
    </w:p>
    <w:p w14:paraId="33E7DF66" w14:textId="77777777" w:rsidR="008E338F" w:rsidRDefault="008E338F" w:rsidP="008E338F">
      <w:pPr>
        <w:pStyle w:val="aSpellText"/>
      </w:pPr>
      <w:r>
        <w:t xml:space="preserve">– Calms all creatures in a 20’ radius </w:t>
      </w:r>
      <w:r>
        <w:rPr>
          <w:u w:val="single"/>
        </w:rPr>
        <w:t>Spread</w:t>
      </w:r>
      <w:r>
        <w:t>.  Calmed creatures cannot attack, but are able to defend themselves.  If a subject is attacked or threatened, the spell is broken.</w:t>
      </w:r>
    </w:p>
    <w:p w14:paraId="61721D0D" w14:textId="77777777" w:rsidR="008E338F" w:rsidRDefault="008E338F" w:rsidP="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71D1631F" w14:textId="77777777" w:rsidR="008E338F" w:rsidRDefault="008E338F" w:rsidP="008E338F">
      <w:pPr>
        <w:pStyle w:val="aSpellName"/>
      </w:pPr>
      <w:r>
        <w:rPr>
          <w:i w:val="0"/>
        </w:rPr>
        <w:t>3</w:t>
      </w:r>
      <w:r>
        <w:rPr>
          <w:i w:val="0"/>
          <w:vertAlign w:val="superscript"/>
        </w:rPr>
        <w:t>rd</w:t>
      </w:r>
      <w:r>
        <w:rPr>
          <w:i w:val="0"/>
        </w:rPr>
        <w:tab/>
      </w:r>
      <w:r>
        <w:t>Magic Circle against Chaos</w:t>
      </w:r>
      <w:r>
        <w:rPr>
          <w:i w:val="0"/>
          <w:sz w:val="12"/>
        </w:rPr>
        <w:t>(PH p249)</w:t>
      </w:r>
    </w:p>
    <w:p w14:paraId="08D48F94" w14:textId="77777777" w:rsidR="008E338F" w:rsidRDefault="008E338F" w:rsidP="008E338F">
      <w:pPr>
        <w:pStyle w:val="aSpellStats"/>
        <w:ind w:right="-108"/>
      </w:pPr>
      <w:r>
        <w:t>&lt;Abj[law], VSM(silver)/DF, Touch, 10min/lvl&gt;</w:t>
      </w:r>
    </w:p>
    <w:p w14:paraId="5D94E938"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34C3FBFC" w14:textId="77777777" w:rsidR="008E338F" w:rsidRDefault="008E338F" w:rsidP="008E338F">
      <w:pPr>
        <w:pStyle w:val="aSpellText"/>
        <w:tabs>
          <w:tab w:val="left" w:pos="540"/>
        </w:tabs>
        <w:ind w:left="540"/>
      </w:pPr>
      <w:r>
        <w:t>a)</w:t>
      </w:r>
      <w:r>
        <w:tab/>
        <w:t>+2 Deflection bonus to AC &amp; +2 Resistance bonus to saves against the attacks &amp; magic of Chaotic creatures;</w:t>
      </w:r>
    </w:p>
    <w:p w14:paraId="5DA6C8F0"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2778995" w14:textId="77777777" w:rsidR="008E338F" w:rsidRDefault="008E338F" w:rsidP="008E338F">
      <w:pPr>
        <w:pStyle w:val="aSpellText"/>
        <w:tabs>
          <w:tab w:val="left" w:pos="540"/>
        </w:tabs>
        <w:ind w:left="540"/>
      </w:pPr>
      <w:r>
        <w:t>c)</w:t>
      </w:r>
      <w:r>
        <w:tab/>
        <w:t>Keeps non-Lawful Summoned creatures 3’ away unless they make a Spell Resistance check or the subject attacks.</w:t>
      </w:r>
    </w:p>
    <w:p w14:paraId="1EE616A3" w14:textId="77777777" w:rsidR="008E338F" w:rsidRDefault="008E338F" w:rsidP="008E338F">
      <w:pPr>
        <w:pStyle w:val="aSpellText"/>
      </w:pPr>
      <w:r>
        <w:t xml:space="preserve">-or- </w:t>
      </w:r>
    </w:p>
    <w:p w14:paraId="7BFF2834" w14:textId="77777777" w:rsidR="008E338F" w:rsidRDefault="008E338F" w:rsidP="008E338F">
      <w:pPr>
        <w:pStyle w:val="aSpellStats"/>
        <w:ind w:right="-108"/>
      </w:pPr>
      <w:r>
        <w:t xml:space="preserve"> &lt;Abj[law], VSM(silver)/DF, 1day/lvl, SR applies&gt;</w:t>
      </w:r>
    </w:p>
    <w:p w14:paraId="06B64D8D" w14:textId="77777777" w:rsidR="008E338F" w:rsidRDefault="008E338F" w:rsidP="008E338F">
      <w:pPr>
        <w:pStyle w:val="aSpellText"/>
      </w:pPr>
      <w:r>
        <w:t xml:space="preserve">– The caster casts this spell while drawing a 3’ diameter circle with silver dust and then casts a Conj(call) spell to call a non-Lawful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1AC9DB0A" w14:textId="77777777" w:rsidR="008E338F" w:rsidRDefault="008E338F" w:rsidP="008E338F">
      <w:pPr>
        <w:pStyle w:val="aSpellName"/>
        <w:rPr>
          <w:i w:val="0"/>
        </w:rPr>
      </w:pPr>
      <w:r>
        <w:rPr>
          <w:i w:val="0"/>
        </w:rPr>
        <w:br w:type="column"/>
        <w:t>4</w:t>
      </w:r>
      <w:r>
        <w:rPr>
          <w:i w:val="0"/>
          <w:vertAlign w:val="superscript"/>
        </w:rPr>
        <w:t>th</w:t>
      </w:r>
      <w:r>
        <w:rPr>
          <w:i w:val="0"/>
        </w:rPr>
        <w:tab/>
      </w:r>
      <w:r>
        <w:t>Order’s Wrath</w:t>
      </w:r>
      <w:r>
        <w:rPr>
          <w:i w:val="0"/>
          <w:sz w:val="12"/>
        </w:rPr>
        <w:t>(PH p258)</w:t>
      </w:r>
    </w:p>
    <w:p w14:paraId="4CE4C6AE" w14:textId="77777777" w:rsidR="008E338F" w:rsidRDefault="008E338F" w:rsidP="008E338F">
      <w:pPr>
        <w:pStyle w:val="aSpellStats"/>
      </w:pPr>
      <w:r>
        <w:t>&lt;Evoc[lawful], VS, 1StdAct, Medium-range, SR applies&gt;</w:t>
      </w:r>
    </w:p>
    <w:p w14:paraId="7FA6D5F4" w14:textId="77777777" w:rsidR="008E338F" w:rsidRDefault="008E338F" w:rsidP="008E338F">
      <w:pPr>
        <w:pStyle w:val="aSpellText"/>
      </w:pPr>
      <w:r>
        <w:t xml:space="preserve">– All creatures in a 30’ cube </w:t>
      </w:r>
      <w:r>
        <w:rPr>
          <w:u w:val="single"/>
        </w:rPr>
        <w:t>Burst</w:t>
      </w:r>
      <w:r>
        <w:t xml:space="preserve"> take different effects based on their alignment:</w:t>
      </w:r>
    </w:p>
    <w:p w14:paraId="3E6ADC30" w14:textId="77777777" w:rsidR="008E338F" w:rsidRDefault="008E338F" w:rsidP="008E338F">
      <w:pPr>
        <w:pStyle w:val="aSpellText"/>
        <w:ind w:left="540"/>
      </w:pPr>
      <w:r>
        <w:t xml:space="preserve">Chaotic Outsiders–1d6/lvl(max 10d6)(Will½) &amp; </w:t>
      </w:r>
      <w:r>
        <w:rPr>
          <w:u w:val="single"/>
        </w:rPr>
        <w:t xml:space="preserve">Dazed </w:t>
      </w:r>
      <w:r>
        <w:t>for 1rnd (WillNeg)</w:t>
      </w:r>
    </w:p>
    <w:p w14:paraId="248E02AB" w14:textId="77777777" w:rsidR="008E338F" w:rsidRDefault="008E338F" w:rsidP="008E338F">
      <w:pPr>
        <w:pStyle w:val="aSpellText"/>
        <w:ind w:left="540"/>
      </w:pPr>
      <w:r>
        <w:t xml:space="preserve">Chaotic – 1d8 per 2 levels (max 5d8) (Will½) </w:t>
      </w:r>
      <w:r>
        <w:br/>
        <w:t xml:space="preserve">&amp; </w:t>
      </w:r>
      <w:r>
        <w:rPr>
          <w:u w:val="single"/>
        </w:rPr>
        <w:t xml:space="preserve">Dazed </w:t>
      </w:r>
      <w:r>
        <w:t>for 1rnd (WillNeg).</w:t>
      </w:r>
    </w:p>
    <w:p w14:paraId="77091CCE" w14:textId="77777777" w:rsidR="008E338F" w:rsidRDefault="008E338F" w:rsidP="008E338F">
      <w:pPr>
        <w:pStyle w:val="aSpellText"/>
        <w:ind w:left="540"/>
      </w:pPr>
      <w:r>
        <w:t>Neutral – 1d4 per 2 lvls (max 5d4) (Will½)</w:t>
      </w:r>
    </w:p>
    <w:p w14:paraId="33A2FE00" w14:textId="77777777" w:rsidR="008E338F" w:rsidRDefault="008E338F" w:rsidP="008E338F">
      <w:pPr>
        <w:pStyle w:val="aSpellText"/>
        <w:ind w:left="540"/>
        <w:rPr>
          <w:u w:val="single"/>
        </w:rPr>
      </w:pPr>
      <w:r>
        <w:t>Lawful – no effect.</w:t>
      </w:r>
    </w:p>
    <w:p w14:paraId="0EF726E3" w14:textId="77777777" w:rsidR="008E338F" w:rsidRDefault="008E338F" w:rsidP="008E338F">
      <w:pPr>
        <w:pStyle w:val="aSpellName"/>
      </w:pPr>
      <w:r>
        <w:rPr>
          <w:i w:val="0"/>
        </w:rPr>
        <w:t>5</w:t>
      </w:r>
      <w:r>
        <w:rPr>
          <w:i w:val="0"/>
          <w:vertAlign w:val="superscript"/>
        </w:rPr>
        <w:t>th</w:t>
      </w:r>
      <w:r>
        <w:tab/>
        <w:t>Dispel Chaos</w:t>
      </w:r>
      <w:r>
        <w:rPr>
          <w:i w:val="0"/>
          <w:sz w:val="12"/>
        </w:rPr>
        <w:t>(PH p222)</w:t>
      </w:r>
    </w:p>
    <w:p w14:paraId="3A9B809F" w14:textId="77777777" w:rsidR="008E338F" w:rsidRDefault="008E338F" w:rsidP="008E338F">
      <w:pPr>
        <w:pStyle w:val="aSpellStats"/>
      </w:pPr>
      <w:r>
        <w:t>&lt;Abj[law], VS/DF, 1StdAct, Personal, Until Discharged up to 1rnd/lvl&gt;</w:t>
      </w:r>
    </w:p>
    <w:p w14:paraId="7AA22967" w14:textId="77777777" w:rsidR="008E338F" w:rsidRDefault="008E338F" w:rsidP="008E338F">
      <w:pPr>
        <w:pStyle w:val="aSpellText"/>
      </w:pPr>
      <w:r>
        <w:t>– The caster gains a blue glow, which provides a +4 Deflection bonus to AC against Chaotic creatures.  The spell can run for its full duration, or it can be discharged in 2 ways:</w:t>
      </w:r>
    </w:p>
    <w:p w14:paraId="3A1B45DC" w14:textId="77777777" w:rsidR="008E338F" w:rsidRDefault="008E338F" w:rsidP="008E338F">
      <w:pPr>
        <w:pStyle w:val="aSpellText"/>
        <w:ind w:left="540"/>
      </w:pPr>
      <w:r>
        <w:t xml:space="preserve">a) touch attack on a Chaotic creature from another plane will force it home if it fails its SR check (if any) and its Will save.  </w:t>
      </w:r>
    </w:p>
    <w:p w14:paraId="4353E310" w14:textId="77777777" w:rsidR="008E338F" w:rsidRDefault="008E338F" w:rsidP="008E338F">
      <w:pPr>
        <w:pStyle w:val="aSpellText"/>
        <w:ind w:left="540"/>
      </w:pPr>
      <w:r>
        <w:t xml:space="preserve">b) touching a Chaotic spell or an enchantment cast by a Chaotic caster ends the spell as per a successful casting of </w:t>
      </w:r>
      <w:r>
        <w:rPr>
          <w:i/>
        </w:rPr>
        <w:t>Dispel Magic</w:t>
      </w:r>
      <w:r>
        <w:t>.</w:t>
      </w:r>
    </w:p>
    <w:p w14:paraId="043AA400" w14:textId="77777777" w:rsidR="008E338F" w:rsidRDefault="008E338F" w:rsidP="008E338F">
      <w:pPr>
        <w:pStyle w:val="aSpellName"/>
        <w:rPr>
          <w:sz w:val="12"/>
        </w:rPr>
      </w:pPr>
      <w:r>
        <w:rPr>
          <w:i w:val="0"/>
        </w:rPr>
        <w:t>6</w:t>
      </w:r>
      <w:r>
        <w:rPr>
          <w:i w:val="0"/>
          <w:vertAlign w:val="superscript"/>
        </w:rPr>
        <w:t>th</w:t>
      </w:r>
      <w:r>
        <w:rPr>
          <w:i w:val="0"/>
        </w:rPr>
        <w:tab/>
      </w:r>
      <w:r>
        <w:t>Hold Monster</w:t>
      </w:r>
      <w:r>
        <w:rPr>
          <w:i w:val="0"/>
          <w:sz w:val="12"/>
        </w:rPr>
        <w:t>(PH p241)</w:t>
      </w:r>
    </w:p>
    <w:p w14:paraId="58B2368A" w14:textId="77777777" w:rsidR="008E338F" w:rsidRDefault="008E338F" w:rsidP="008E338F">
      <w:pPr>
        <w:pStyle w:val="aSpellStats"/>
      </w:pPr>
      <w:r>
        <w:t>&lt;Ench(comp)[mind], VSF(iron nail)/DF, 1StdAct, Medium-range, 1rnd/lvl(D), WillNeg(repeat), SR applies&gt;</w:t>
      </w:r>
    </w:p>
    <w:p w14:paraId="47E34238" w14:textId="77777777" w:rsidR="008E338F" w:rsidRDefault="008E338F" w:rsidP="008E338F">
      <w:pPr>
        <w:pStyle w:val="aSpellText"/>
      </w:pPr>
      <w:r>
        <w:t xml:space="preserve">– One living creature is </w:t>
      </w:r>
      <w:r>
        <w:rPr>
          <w:u w:val="single"/>
        </w:rPr>
        <w:t>Held</w:t>
      </w:r>
      <w:r>
        <w:t>.  It gets a new Will save each round to end the spell.</w:t>
      </w:r>
    </w:p>
    <w:p w14:paraId="7470425F" w14:textId="77777777" w:rsidR="008E338F" w:rsidRDefault="008E338F" w:rsidP="008E338F">
      <w:pPr>
        <w:pStyle w:val="aSpellName"/>
      </w:pPr>
      <w:r>
        <w:rPr>
          <w:i w:val="0"/>
        </w:rPr>
        <w:br w:type="column"/>
        <w:t>7</w:t>
      </w:r>
      <w:r>
        <w:rPr>
          <w:i w:val="0"/>
          <w:vertAlign w:val="superscript"/>
        </w:rPr>
        <w:t>th</w:t>
      </w:r>
      <w:r>
        <w:rPr>
          <w:i w:val="0"/>
        </w:rPr>
        <w:tab/>
      </w:r>
      <w:r>
        <w:t>Dictum</w:t>
      </w:r>
      <w:r>
        <w:rPr>
          <w:i w:val="0"/>
          <w:sz w:val="12"/>
        </w:rPr>
        <w:t>(PH p220)</w:t>
      </w:r>
    </w:p>
    <w:p w14:paraId="11AF2329" w14:textId="77777777" w:rsidR="008E338F" w:rsidRDefault="008E338F" w:rsidP="008E338F">
      <w:pPr>
        <w:pStyle w:val="aSpellStats"/>
      </w:pPr>
      <w:r>
        <w:t>&lt;Evoc[lawful][sonic], V, 1StdAct, SR applies&gt;</w:t>
      </w:r>
    </w:p>
    <w:p w14:paraId="06E49E0F" w14:textId="77777777" w:rsidR="008E338F" w:rsidRDefault="008E338F" w:rsidP="008E338F">
      <w:pPr>
        <w:pStyle w:val="aSpellText"/>
        <w:tabs>
          <w:tab w:val="left" w:pos="1800"/>
        </w:tabs>
      </w:pPr>
      <w:r>
        <w:t xml:space="preserve">– Any non-Lawful creatures within a 40’ radius </w:t>
      </w:r>
      <w:r>
        <w:rPr>
          <w:u w:val="single"/>
        </w:rPr>
        <w:t>Spread</w:t>
      </w:r>
      <w:r>
        <w:t xml:space="preserve"> who can hear the ‘dictum’ &amp; that has no more HD than the caster suffer from the following effects (</w:t>
      </w:r>
      <w:r>
        <w:rPr>
          <w:u w:val="single"/>
        </w:rPr>
        <w:t>no save</w:t>
      </w:r>
      <w:r>
        <w:t>):</w:t>
      </w:r>
    </w:p>
    <w:p w14:paraId="0B9067D7"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3DEC5409" w14:textId="77777777" w:rsidR="008E338F" w:rsidRDefault="008E338F" w:rsidP="008E338F">
      <w:pPr>
        <w:pStyle w:val="aSpellText"/>
        <w:tabs>
          <w:tab w:val="left" w:pos="1800"/>
        </w:tabs>
        <w:ind w:left="1980" w:hanging="1613"/>
      </w:pPr>
      <w:r>
        <w:t>up to Caster lvl - 1:</w:t>
      </w:r>
      <w:r>
        <w:tab/>
      </w:r>
      <w:r>
        <w:rPr>
          <w:u w:val="single"/>
        </w:rPr>
        <w:t>Slowed</w:t>
      </w:r>
      <w:r>
        <w:t xml:space="preserve"> for 2d4 rounds &amp; above.</w:t>
      </w:r>
    </w:p>
    <w:p w14:paraId="2E60A833"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w:t>
      </w:r>
      <w:r>
        <w:br/>
        <w:t>&amp; above.</w:t>
      </w:r>
    </w:p>
    <w:p w14:paraId="4D217894" w14:textId="77777777" w:rsidR="008E338F" w:rsidRDefault="008E338F" w:rsidP="008E338F">
      <w:pPr>
        <w:pStyle w:val="aSpellText"/>
        <w:tabs>
          <w:tab w:val="left" w:pos="1800"/>
        </w:tabs>
        <w:ind w:left="1980" w:hanging="1613"/>
      </w:pPr>
      <w:r>
        <w:t>up to Caster lvl - 10:</w:t>
      </w:r>
      <w:r>
        <w:tab/>
        <w:t>Dead &amp; above.</w:t>
      </w:r>
    </w:p>
    <w:p w14:paraId="181BAD9E" w14:textId="77777777" w:rsidR="008E338F" w:rsidRDefault="008E338F" w:rsidP="008E338F">
      <w:pPr>
        <w:pStyle w:val="aSpellText"/>
        <w:tabs>
          <w:tab w:val="left" w:pos="900"/>
        </w:tabs>
      </w:pPr>
      <w:r>
        <w:t xml:space="preserve">In addition, if the caster is on his/her home plane of existence, any non-Lawful </w:t>
      </w:r>
      <w:r>
        <w:rPr>
          <w:u w:val="single"/>
        </w:rPr>
        <w:t>Extraplanar</w:t>
      </w:r>
      <w:r>
        <w:t xml:space="preserve"> creature in the area of effect (even if the ‘dictum’ cannot be heard) that has no more HD than the caster is driven back to its home plane for at least 1 day (WillNeg at a –4 penalty).</w:t>
      </w:r>
    </w:p>
    <w:p w14:paraId="78E056CB" w14:textId="77777777" w:rsidR="008E338F" w:rsidRDefault="008E338F" w:rsidP="008E338F">
      <w:pPr>
        <w:pStyle w:val="aSpellName"/>
      </w:pPr>
      <w:r>
        <w:rPr>
          <w:i w:val="0"/>
        </w:rPr>
        <w:t>8</w:t>
      </w:r>
      <w:r>
        <w:rPr>
          <w:i w:val="0"/>
          <w:vertAlign w:val="superscript"/>
        </w:rPr>
        <w:t>th</w:t>
      </w:r>
      <w:r>
        <w:tab/>
        <w:t>Shield of Law</w:t>
      </w:r>
      <w:r>
        <w:rPr>
          <w:i w:val="0"/>
          <w:sz w:val="12"/>
        </w:rPr>
        <w:t>(PH p278)</w:t>
      </w:r>
    </w:p>
    <w:p w14:paraId="516EA620" w14:textId="77777777" w:rsidR="008E338F" w:rsidRDefault="008E338F" w:rsidP="008E338F">
      <w:pPr>
        <w:pStyle w:val="aSpellStats"/>
      </w:pPr>
      <w:r>
        <w:t>&lt;Abj[lawful], VSF(tiny reliquary with a minor relic worth 500gp total), 1StdAct, 1rnd/lvl(D)&gt;</w:t>
      </w:r>
    </w:p>
    <w:p w14:paraId="1CE8078C" w14:textId="77777777" w:rsidR="008E338F" w:rsidRDefault="008E338F" w:rsidP="008E338F">
      <w:pPr>
        <w:pStyle w:val="aSpellText"/>
      </w:pPr>
      <w:r>
        <w:t xml:space="preserve">– One subject per level within a 20’ radius </w:t>
      </w:r>
      <w:r>
        <w:rPr>
          <w:u w:val="single"/>
        </w:rPr>
        <w:t>Burst</w:t>
      </w:r>
      <w:r>
        <w:t xml:space="preserve"> of the caster is surrounded by a blue glow, which provides the following:</w:t>
      </w:r>
    </w:p>
    <w:p w14:paraId="0C764B3F" w14:textId="77777777" w:rsidR="008E338F" w:rsidRDefault="008E338F" w:rsidP="008E338F">
      <w:pPr>
        <w:pStyle w:val="aSpellText"/>
        <w:ind w:left="540"/>
      </w:pPr>
      <w:r>
        <w:t>a) +4 Deflection bonus to AC.</w:t>
      </w:r>
    </w:p>
    <w:p w14:paraId="31316B02" w14:textId="77777777" w:rsidR="008E338F" w:rsidRDefault="008E338F" w:rsidP="008E338F">
      <w:pPr>
        <w:pStyle w:val="aSpellText"/>
        <w:ind w:left="540"/>
      </w:pPr>
      <w:r>
        <w:t>b) +4 Resistance bonus to saving throws.</w:t>
      </w:r>
    </w:p>
    <w:p w14:paraId="4FE2EB44" w14:textId="77777777" w:rsidR="008E338F" w:rsidRDefault="008E338F" w:rsidP="008E338F">
      <w:pPr>
        <w:pStyle w:val="aSpellText"/>
        <w:ind w:left="540"/>
      </w:pPr>
      <w:r>
        <w:t>c) Spell Resistance 25 against Chaotic spells &amp; spells cast by Chaotic creatures.</w:t>
      </w:r>
    </w:p>
    <w:p w14:paraId="4F686ABE" w14:textId="77777777" w:rsidR="008E338F" w:rsidRDefault="008E338F" w:rsidP="008E338F">
      <w:pPr>
        <w:pStyle w:val="aSpellText"/>
        <w:ind w:left="540"/>
      </w:pPr>
      <w:r>
        <w:t>d) Blocks any mind control.</w:t>
      </w:r>
    </w:p>
    <w:p w14:paraId="73D3C919" w14:textId="77777777" w:rsidR="008E338F" w:rsidRDefault="008E338F" w:rsidP="008E338F">
      <w:pPr>
        <w:pStyle w:val="aSpellText"/>
        <w:ind w:left="540"/>
      </w:pPr>
      <w:r>
        <w:t xml:space="preserve">e) If a Chaotic creatures successfully hits someone with the aura in melee, the attacker becomes </w:t>
      </w:r>
      <w:r>
        <w:rPr>
          <w:u w:val="single"/>
        </w:rPr>
        <w:t>Slowed</w:t>
      </w:r>
      <w:r>
        <w:t xml:space="preserve"> for 1rnd/lvl (WillNeg).</w:t>
      </w:r>
    </w:p>
    <w:p w14:paraId="1ED6A843" w14:textId="77777777" w:rsidR="008E338F" w:rsidRDefault="008E338F" w:rsidP="008E338F">
      <w:pPr>
        <w:pStyle w:val="aSpellName"/>
      </w:pPr>
      <w:r>
        <w:rPr>
          <w:i w:val="0"/>
        </w:rPr>
        <w:t>9</w:t>
      </w:r>
      <w:r>
        <w:rPr>
          <w:i w:val="0"/>
          <w:vertAlign w:val="superscript"/>
        </w:rPr>
        <w:t>th</w:t>
      </w:r>
      <w:r>
        <w:rPr>
          <w:i w:val="0"/>
        </w:rPr>
        <w:tab/>
      </w:r>
      <w:r>
        <w:t>Summon Monster IX (law)</w:t>
      </w:r>
      <w:r>
        <w:rPr>
          <w:i w:val="0"/>
          <w:sz w:val="12"/>
        </w:rPr>
        <w:t>(PH p288)</w:t>
      </w:r>
    </w:p>
    <w:p w14:paraId="2C01E6A3" w14:textId="77777777" w:rsidR="008E338F" w:rsidRDefault="008E338F" w:rsidP="008E338F">
      <w:pPr>
        <w:pStyle w:val="aSpellStats"/>
      </w:pPr>
      <w:r>
        <w:t>&lt;Conj(sum)[law], VSF(bag, candle)/DF, 1Round, Close-range, 1rnd/lvl(D)&gt;</w:t>
      </w:r>
    </w:p>
    <w:p w14:paraId="5FF9BBF4" w14:textId="77777777" w:rsidR="008E338F" w:rsidRDefault="008E338F" w:rsidP="008E338F">
      <w:pPr>
        <w:pStyle w:val="aSpellText"/>
      </w:pPr>
      <w:r>
        <w:t>– Summons one or more Lawful creatures to fight the caster’s enemies.  The creatures can attack on the caster’s initiative starting their first round.</w:t>
      </w:r>
    </w:p>
    <w:p w14:paraId="0AAC5716"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1095997F" w14:textId="77777777" w:rsidR="008E338F" w:rsidRDefault="008E338F" w:rsidP="008E338F">
      <w:pPr>
        <w:pStyle w:val="aSpellText"/>
        <w:tabs>
          <w:tab w:val="left" w:pos="2520"/>
        </w:tabs>
        <w:ind w:left="540"/>
      </w:pPr>
      <w:r>
        <w:rPr>
          <w:u w:val="single"/>
        </w:rPr>
        <w:t>Summon Monster IX</w:t>
      </w:r>
      <w:r>
        <w:tab/>
        <w:t>1</w:t>
      </w:r>
    </w:p>
    <w:p w14:paraId="562E60F2" w14:textId="77777777" w:rsidR="008E338F" w:rsidRDefault="008E338F" w:rsidP="008E338F">
      <w:pPr>
        <w:pStyle w:val="aSpellText"/>
        <w:tabs>
          <w:tab w:val="left" w:pos="2520"/>
        </w:tabs>
        <w:ind w:left="540"/>
      </w:pPr>
      <w:r>
        <w:rPr>
          <w:u w:val="single"/>
        </w:rPr>
        <w:t>Summon Monster VIII</w:t>
      </w:r>
      <w:r>
        <w:tab/>
        <w:t>1d3</w:t>
      </w:r>
    </w:p>
    <w:p w14:paraId="4C4A0C83" w14:textId="77777777" w:rsidR="008E338F" w:rsidRDefault="008E338F" w:rsidP="008E338F">
      <w:pPr>
        <w:pStyle w:val="aSpellText"/>
        <w:tabs>
          <w:tab w:val="left" w:pos="2520"/>
        </w:tabs>
        <w:ind w:left="540"/>
      </w:pPr>
      <w:r>
        <w:rPr>
          <w:u w:val="single"/>
        </w:rPr>
        <w:t>Summon Monster VII</w:t>
      </w:r>
      <w:r>
        <w:t xml:space="preserve"> (or lower)</w:t>
      </w:r>
      <w:r>
        <w:tab/>
        <w:t>1d4+1</w:t>
      </w:r>
    </w:p>
    <w:p w14:paraId="4FCEED4F"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072C2DE" w14:textId="77777777" w:rsidR="008E338F" w:rsidRDefault="008E338F" w:rsidP="008E338F">
      <w:pPr>
        <w:pStyle w:val="BodyText2"/>
        <w:tabs>
          <w:tab w:val="clear" w:pos="227"/>
          <w:tab w:val="left" w:pos="180"/>
        </w:tabs>
        <w:ind w:left="180" w:hanging="180"/>
      </w:pPr>
    </w:p>
    <w:p w14:paraId="5DAAB050"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15767E99" w14:textId="77777777">
        <w:tblPrEx>
          <w:tblCellMar>
            <w:top w:w="0" w:type="dxa"/>
            <w:bottom w:w="0" w:type="dxa"/>
          </w:tblCellMar>
        </w:tblPrEx>
        <w:tc>
          <w:tcPr>
            <w:tcW w:w="936" w:type="dxa"/>
            <w:vAlign w:val="bottom"/>
          </w:tcPr>
          <w:p w14:paraId="783ADBF4" w14:textId="77777777" w:rsidR="008E338F" w:rsidRDefault="008E338F" w:rsidP="008E338F">
            <w:pPr>
              <w:pStyle w:val="Heading2"/>
            </w:pPr>
            <w:bookmarkStart w:id="253" w:name="_Toc172621905"/>
            <w:r>
              <w:t>Liberation</w:t>
            </w:r>
            <w:bookmarkEnd w:id="253"/>
          </w:p>
        </w:tc>
        <w:tc>
          <w:tcPr>
            <w:tcW w:w="1800" w:type="dxa"/>
            <w:vAlign w:val="bottom"/>
          </w:tcPr>
          <w:p w14:paraId="05151941" w14:textId="77777777" w:rsidR="008E338F" w:rsidRDefault="008E338F" w:rsidP="008E338F">
            <w:pPr>
              <w:pStyle w:val="FootnoteText"/>
            </w:pPr>
            <w:r>
              <w:rPr>
                <w:sz w:val="12"/>
              </w:rPr>
              <w:t>(Spell p276) (CDiv p139)</w:t>
            </w:r>
          </w:p>
        </w:tc>
      </w:tr>
    </w:tbl>
    <w:p w14:paraId="7DE37EF5" w14:textId="77777777" w:rsidR="008E338F" w:rsidRDefault="008E338F" w:rsidP="008E338F">
      <w:pPr>
        <w:pStyle w:val="DomainAbility"/>
      </w:pPr>
      <w:r>
        <w:t>If you are affected by a (charm), (compulsion), or [fear] effect and fail your save, you receive a new saving throw 1 round later at the same DC.</w:t>
      </w:r>
    </w:p>
    <w:p w14:paraId="1B8A72DE" w14:textId="77777777" w:rsidR="008E338F" w:rsidRDefault="008E338F" w:rsidP="008E338F">
      <w:pPr>
        <w:pStyle w:val="DomainAbility"/>
      </w:pPr>
    </w:p>
    <w:p w14:paraId="29657DD9" w14:textId="77777777" w:rsidR="008E338F" w:rsidRDefault="008E338F" w:rsidP="008E338F">
      <w:pPr>
        <w:pStyle w:val="aSpellName"/>
        <w:rPr>
          <w:i w:val="0"/>
        </w:rPr>
        <w:sectPr w:rsidR="008E338F">
          <w:footerReference w:type="default" r:id="rId174"/>
          <w:pgSz w:w="12240" w:h="15840" w:code="1"/>
          <w:pgMar w:top="1080" w:right="864" w:bottom="1080" w:left="864" w:header="720" w:footer="720" w:gutter="0"/>
          <w:paperSrc w:first="112" w:other="112"/>
          <w:cols w:sep="1" w:space="288"/>
          <w:docGrid w:linePitch="360"/>
        </w:sectPr>
      </w:pPr>
    </w:p>
    <w:p w14:paraId="3599C772" w14:textId="77777777" w:rsidR="008E338F" w:rsidRDefault="008E338F" w:rsidP="008E338F">
      <w:pPr>
        <w:pStyle w:val="aSpellName"/>
        <w:rPr>
          <w:sz w:val="12"/>
        </w:rPr>
      </w:pPr>
      <w:r>
        <w:rPr>
          <w:i w:val="0"/>
        </w:rPr>
        <w:t>1</w:t>
      </w:r>
      <w:r>
        <w:rPr>
          <w:i w:val="0"/>
          <w:vertAlign w:val="superscript"/>
        </w:rPr>
        <w:t>st</w:t>
      </w:r>
      <w:r>
        <w:rPr>
          <w:i w:val="0"/>
        </w:rPr>
        <w:tab/>
      </w:r>
      <w:r>
        <w:t>Omen of Peril</w:t>
      </w:r>
      <w:r>
        <w:rPr>
          <w:i w:val="0"/>
          <w:sz w:val="12"/>
        </w:rPr>
        <w:t>(CDiv p171) (RoD p166)</w:t>
      </w:r>
    </w:p>
    <w:p w14:paraId="6785438B" w14:textId="77777777" w:rsidR="008E338F" w:rsidRDefault="008E338F" w:rsidP="008E338F">
      <w:pPr>
        <w:pStyle w:val="aSpellStats"/>
      </w:pPr>
      <w:r>
        <w:t>&lt;Div, VF(25gp marked sticks), 1Round, Personal, Instantaneous&gt;</w:t>
      </w:r>
    </w:p>
    <w:p w14:paraId="7E7D113F" w14:textId="77777777" w:rsidR="008E338F" w:rsidRDefault="008E338F" w:rsidP="008E338F">
      <w:pPr>
        <w:pStyle w:val="aSpellText"/>
      </w:pPr>
      <w:r>
        <w:t>– The caster gains a momentary vision which vaguely indicates the level of danger he/she is in for the next hour.  The chance of the vision being correct is 70% + 1% per caster level (max 90%), rolled secretly by the DM.</w:t>
      </w:r>
    </w:p>
    <w:p w14:paraId="1F0B915B" w14:textId="77777777" w:rsidR="008E338F" w:rsidRDefault="008E338F" w:rsidP="008E338F">
      <w:pPr>
        <w:pStyle w:val="aSpellText"/>
      </w:pPr>
      <w:r>
        <w:t xml:space="preserve"> The three possible answers the caster will receive are ‘Safety’, ‘Peril’, or ‘Great Danger’.  If the success roll failed, the caster will randomly get one of the two incorrect answers.</w:t>
      </w:r>
    </w:p>
    <w:p w14:paraId="19D40017" w14:textId="77777777" w:rsidR="008E338F" w:rsidRDefault="008E338F" w:rsidP="008E338F">
      <w:pPr>
        <w:pStyle w:val="aSpellText"/>
      </w:pPr>
      <w:r>
        <w:t xml:space="preserve"> The vision is specific to the religion of the caster and does not provide additional information.</w:t>
      </w:r>
    </w:p>
    <w:p w14:paraId="75143663" w14:textId="77777777" w:rsidR="008E338F" w:rsidRDefault="008E338F" w:rsidP="008E338F">
      <w:pPr>
        <w:pStyle w:val="aSpellName"/>
      </w:pPr>
      <w:r>
        <w:rPr>
          <w:i w:val="0"/>
        </w:rPr>
        <w:t>2</w:t>
      </w:r>
      <w:r>
        <w:rPr>
          <w:i w:val="0"/>
          <w:sz w:val="14"/>
          <w:vertAlign w:val="superscript"/>
        </w:rPr>
        <w:t>nd</w:t>
      </w:r>
      <w:r>
        <w:rPr>
          <w:vertAlign w:val="superscript"/>
        </w:rPr>
        <w:tab/>
      </w:r>
      <w:r>
        <w:t>Undetectable Alignment</w:t>
      </w:r>
      <w:r>
        <w:rPr>
          <w:i w:val="0"/>
          <w:sz w:val="12"/>
        </w:rPr>
        <w:t>(PH p297)</w:t>
      </w:r>
    </w:p>
    <w:p w14:paraId="23777179" w14:textId="77777777" w:rsidR="008E338F" w:rsidRDefault="008E338F" w:rsidP="008E338F">
      <w:pPr>
        <w:pStyle w:val="aSpellStats"/>
      </w:pPr>
      <w:r>
        <w:t>&lt;Abj, VS, 1StdAct, Close-range, 24hrs&gt;</w:t>
      </w:r>
    </w:p>
    <w:p w14:paraId="3848EC06" w14:textId="77777777" w:rsidR="008E338F" w:rsidRDefault="008E338F" w:rsidP="008E338F">
      <w:pPr>
        <w:pStyle w:val="aSpellText"/>
      </w:pPr>
      <w:r>
        <w:t>– The target creature or object cannot have its alignment detected.</w:t>
      </w:r>
    </w:p>
    <w:p w14:paraId="60937D71" w14:textId="77777777" w:rsidR="008E338F" w:rsidRDefault="008E338F" w:rsidP="008E338F">
      <w:pPr>
        <w:pStyle w:val="aSpellName"/>
      </w:pPr>
      <w:r>
        <w:rPr>
          <w:i w:val="0"/>
        </w:rPr>
        <w:t>3</w:t>
      </w:r>
      <w:r>
        <w:rPr>
          <w:i w:val="0"/>
          <w:vertAlign w:val="superscript"/>
        </w:rPr>
        <w:t>rd</w:t>
      </w:r>
      <w:r>
        <w:rPr>
          <w:i w:val="0"/>
        </w:rPr>
        <w:tab/>
      </w:r>
      <w:r>
        <w:t>Rage</w:t>
      </w:r>
      <w:r>
        <w:rPr>
          <w:i w:val="0"/>
          <w:sz w:val="12"/>
        </w:rPr>
        <w:t>(PH p268)</w:t>
      </w:r>
    </w:p>
    <w:p w14:paraId="15403B09" w14:textId="77777777" w:rsidR="008E338F" w:rsidRDefault="008E338F" w:rsidP="008E338F">
      <w:pPr>
        <w:pStyle w:val="aSpellStats"/>
      </w:pPr>
      <w:r>
        <w:t>&lt;Ench(comp)[mind], VS, 1StdAct, Medium-range, Concentration + 1rnd/lvl(D)&gt;</w:t>
      </w:r>
    </w:p>
    <w:p w14:paraId="5C2579B9" w14:textId="77777777" w:rsidR="008E338F" w:rsidRDefault="008E338F" w:rsidP="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24BB838D" w14:textId="77777777" w:rsidR="008E338F" w:rsidRDefault="008E338F" w:rsidP="008E338F">
      <w:pPr>
        <w:pStyle w:val="aSpellName"/>
      </w:pPr>
      <w:r>
        <w:rPr>
          <w:i w:val="0"/>
        </w:rPr>
        <w:t>4</w:t>
      </w:r>
      <w:r>
        <w:rPr>
          <w:i w:val="0"/>
          <w:vertAlign w:val="superscript"/>
        </w:rPr>
        <w:t>th</w:t>
      </w:r>
      <w:r>
        <w:rPr>
          <w:i w:val="0"/>
        </w:rPr>
        <w:tab/>
      </w:r>
      <w:r>
        <w:t>Freedom of Movement</w:t>
      </w:r>
      <w:r>
        <w:rPr>
          <w:i w:val="0"/>
          <w:sz w:val="12"/>
        </w:rPr>
        <w:t>(PH p233)</w:t>
      </w:r>
    </w:p>
    <w:p w14:paraId="48B28DCA" w14:textId="77777777" w:rsidR="008E338F" w:rsidRDefault="008E338F" w:rsidP="008E338F">
      <w:pPr>
        <w:pStyle w:val="aSpellStats"/>
      </w:pPr>
      <w:r>
        <w:t>&lt;Abj, VSM(leather cord)/DF, 1StdAct, Touch, 10min/lvl&gt;</w:t>
      </w:r>
    </w:p>
    <w:p w14:paraId="04F668DC"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7C2177AA"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2AF8BA5B" w14:textId="77777777" w:rsidR="008E338F" w:rsidRDefault="008E338F" w:rsidP="008E338F">
      <w:pPr>
        <w:pStyle w:val="aSpellText"/>
        <w:rPr>
          <w:u w:val="single"/>
        </w:rPr>
      </w:pPr>
      <w:r>
        <w:t xml:space="preserve"> While under the effect of this spell, the subject can fight underwater.</w:t>
      </w:r>
    </w:p>
    <w:p w14:paraId="231209CE" w14:textId="77777777" w:rsidR="008E338F" w:rsidRDefault="008E338F" w:rsidP="008E338F">
      <w:pPr>
        <w:pStyle w:val="aSpellName"/>
      </w:pPr>
      <w:r>
        <w:rPr>
          <w:i w:val="0"/>
        </w:rPr>
        <w:br w:type="column"/>
        <w:t>5</w:t>
      </w:r>
      <w:r>
        <w:rPr>
          <w:i w:val="0"/>
          <w:vertAlign w:val="superscript"/>
        </w:rPr>
        <w:t>th</w:t>
      </w:r>
      <w:r>
        <w:tab/>
        <w:t>Break Enchantment</w:t>
      </w:r>
      <w:r>
        <w:rPr>
          <w:i w:val="0"/>
          <w:sz w:val="12"/>
        </w:rPr>
        <w:t>(PH p207)(DR306 p110)+</w:t>
      </w:r>
    </w:p>
    <w:p w14:paraId="060EE806" w14:textId="77777777" w:rsidR="008E338F" w:rsidRDefault="008E338F" w:rsidP="008E338F">
      <w:pPr>
        <w:pStyle w:val="aSpellStats"/>
      </w:pPr>
      <w:r>
        <w:t>&lt;Abj, VS, 1Minute, Close-range, no SR&gt;</w:t>
      </w:r>
    </w:p>
    <w:p w14:paraId="04E7ECE6" w14:textId="77777777" w:rsidR="008E338F" w:rsidRDefault="008E338F" w:rsidP="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5077E84E" w14:textId="77777777" w:rsidR="008E338F" w:rsidRDefault="008E338F" w:rsidP="008E338F">
      <w:pPr>
        <w:pStyle w:val="aSpellText"/>
      </w:pPr>
      <w:r>
        <w:t xml:space="preserve">If petrifaction is removed from a creature, it </w:t>
      </w:r>
      <w:r>
        <w:rPr>
          <w:u w:val="single"/>
        </w:rPr>
        <w:t>does not</w:t>
      </w:r>
      <w:r>
        <w:t xml:space="preserve"> need to make a saving throw.</w:t>
      </w:r>
    </w:p>
    <w:p w14:paraId="2317CD62"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632EE24B" w14:textId="77777777" w:rsidR="008E338F" w:rsidRDefault="008E338F" w:rsidP="008E338F">
      <w:pPr>
        <w:pStyle w:val="aSpellText"/>
      </w:pPr>
      <w:r>
        <w:t xml:space="preserve"> This spell breaks effects on creatures.  A cursed item still have its curse, it just may no longer apply to the subject.</w:t>
      </w:r>
    </w:p>
    <w:p w14:paraId="18AC5235" w14:textId="77777777" w:rsidR="008E338F" w:rsidRDefault="008E338F" w:rsidP="008E338F">
      <w:pPr>
        <w:pStyle w:val="aSpellName"/>
        <w:rPr>
          <w:sz w:val="12"/>
        </w:rPr>
      </w:pPr>
      <w:r>
        <w:rPr>
          <w:i w:val="0"/>
        </w:rPr>
        <w:t>6</w:t>
      </w:r>
      <w:r>
        <w:rPr>
          <w:i w:val="0"/>
          <w:vertAlign w:val="superscript"/>
        </w:rPr>
        <w:t>th</w:t>
      </w:r>
      <w:r>
        <w:rPr>
          <w:i w:val="0"/>
        </w:rPr>
        <w:tab/>
      </w:r>
      <w:r>
        <w:t>Dispel Magic, Greater</w:t>
      </w:r>
      <w:r>
        <w:rPr>
          <w:i w:val="0"/>
          <w:sz w:val="12"/>
        </w:rPr>
        <w:t>(PH p223)(PH3.5e)+</w:t>
      </w:r>
    </w:p>
    <w:p w14:paraId="25DA7181" w14:textId="77777777" w:rsidR="008E338F" w:rsidRDefault="008E338F" w:rsidP="008E338F">
      <w:pPr>
        <w:pStyle w:val="aSpellStats"/>
      </w:pPr>
      <w:r>
        <w:t>&lt;Abj, VS, 1StdAct, Medium-range, no SR&gt;</w:t>
      </w:r>
    </w:p>
    <w:p w14:paraId="484128D2" w14:textId="77777777" w:rsidR="008E338F" w:rsidRDefault="008E338F" w:rsidP="008E338F">
      <w:pPr>
        <w:pStyle w:val="aSpellText"/>
      </w:pPr>
      <w:r>
        <w:t xml:space="preserve">– Cancels magical spells and effects on a successful </w:t>
      </w:r>
      <w:r>
        <w:rPr>
          <w:u w:val="single"/>
        </w:rPr>
        <w:t>Dispel Check</w:t>
      </w:r>
      <w:r>
        <w:t xml:space="preserve"> (max +20).  This spell can be used in one of three ways:</w:t>
      </w:r>
    </w:p>
    <w:p w14:paraId="06C7DAA8"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3C1C14C1"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1C551305"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6C777AB"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2D468E39" w14:textId="77777777" w:rsidR="008E338F" w:rsidRDefault="008E338F" w:rsidP="008E338F">
      <w:pPr>
        <w:pStyle w:val="aSpellName"/>
      </w:pPr>
      <w:r>
        <w:rPr>
          <w:i w:val="0"/>
        </w:rPr>
        <w:br w:type="column"/>
        <w:t>7</w:t>
      </w:r>
      <w:r>
        <w:rPr>
          <w:i w:val="0"/>
          <w:vertAlign w:val="superscript"/>
        </w:rPr>
        <w:t>th</w:t>
      </w:r>
      <w:r>
        <w:rPr>
          <w:i w:val="0"/>
        </w:rPr>
        <w:tab/>
      </w:r>
      <w:r>
        <w:t>Refuge</w:t>
      </w:r>
      <w:r>
        <w:rPr>
          <w:i w:val="0"/>
          <w:sz w:val="12"/>
        </w:rPr>
        <w:t>(PH p270)</w:t>
      </w:r>
    </w:p>
    <w:p w14:paraId="06CAF5E8" w14:textId="77777777" w:rsidR="008E338F" w:rsidRDefault="008E338F" w:rsidP="008E338F">
      <w:pPr>
        <w:pStyle w:val="aSpellStats"/>
      </w:pPr>
      <w:r>
        <w:t>&lt;Conj[teleport], VSM(1,500gp trigger object), 1StdAct, Touch, until discharged&gt;</w:t>
      </w:r>
    </w:p>
    <w:p w14:paraId="3348668D"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7B92FB92" w14:textId="77777777" w:rsidR="008E338F" w:rsidRDefault="008E338F" w:rsidP="008E338F">
      <w:pPr>
        <w:pStyle w:val="aSpellText"/>
        <w:ind w:left="540"/>
      </w:pPr>
      <w:r>
        <w:t>a) teleport the breaker to the caster’s sanctum; or</w:t>
      </w:r>
    </w:p>
    <w:p w14:paraId="50CA13C3" w14:textId="77777777" w:rsidR="008E338F" w:rsidRDefault="008E338F" w:rsidP="008E338F">
      <w:pPr>
        <w:pStyle w:val="aSpellText"/>
        <w:ind w:left="540"/>
      </w:pPr>
      <w:r>
        <w:t>b) teleport the caster to the breaker’s location.</w:t>
      </w:r>
    </w:p>
    <w:p w14:paraId="73650644" w14:textId="77777777" w:rsidR="008E338F" w:rsidRDefault="008E338F" w:rsidP="008E338F">
      <w:pPr>
        <w:pStyle w:val="aSpellName"/>
      </w:pPr>
      <w:r>
        <w:rPr>
          <w:i w:val="0"/>
        </w:rPr>
        <w:t>8</w:t>
      </w:r>
      <w:r>
        <w:rPr>
          <w:i w:val="0"/>
          <w:vertAlign w:val="superscript"/>
        </w:rPr>
        <w:t>th</w:t>
      </w:r>
      <w:r>
        <w:tab/>
        <w:t>Mind Blank</w:t>
      </w:r>
      <w:r>
        <w:rPr>
          <w:i w:val="0"/>
          <w:sz w:val="12"/>
        </w:rPr>
        <w:t>(PH p253)</w:t>
      </w:r>
    </w:p>
    <w:p w14:paraId="05AE4429" w14:textId="77777777" w:rsidR="008E338F" w:rsidRDefault="008E338F" w:rsidP="008E338F">
      <w:pPr>
        <w:pStyle w:val="aSpellStats"/>
      </w:pPr>
      <w:r>
        <w:t>&lt;Abj, VS, 1StdAct, Close-range, 1day&gt;</w:t>
      </w:r>
    </w:p>
    <w:p w14:paraId="09798A47"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16BA6DCF" w14:textId="77777777" w:rsidR="008E338F" w:rsidRDefault="008E338F" w:rsidP="008E338F">
      <w:pPr>
        <w:pStyle w:val="aSpellName"/>
      </w:pPr>
      <w:r>
        <w:rPr>
          <w:i w:val="0"/>
        </w:rPr>
        <w:t>9</w:t>
      </w:r>
      <w:r>
        <w:rPr>
          <w:i w:val="0"/>
          <w:vertAlign w:val="superscript"/>
        </w:rPr>
        <w:t>th</w:t>
      </w:r>
      <w:r>
        <w:rPr>
          <w:i w:val="0"/>
        </w:rPr>
        <w:tab/>
      </w:r>
      <w:r>
        <w:t>Unbind</w:t>
      </w:r>
      <w:r>
        <w:softHyphen/>
        <w:t>ing</w:t>
      </w:r>
      <w:r>
        <w:rPr>
          <w:i w:val="0"/>
          <w:sz w:val="12"/>
        </w:rPr>
        <w:t>(CDiv p185)</w:t>
      </w:r>
    </w:p>
    <w:p w14:paraId="09135187" w14:textId="77777777" w:rsidR="008E338F" w:rsidRDefault="008E338F" w:rsidP="008E338F">
      <w:pPr>
        <w:pStyle w:val="aSpellStats"/>
      </w:pPr>
      <w:r>
        <w:t>&lt;Abj, VSM(loadstone, saltpeter)/DF, 1Round&gt;</w:t>
      </w:r>
    </w:p>
    <w:p w14:paraId="452B6BC7" w14:textId="77777777" w:rsidR="008E338F" w:rsidRDefault="008E338F" w:rsidP="008E338F">
      <w:pPr>
        <w:pStyle w:val="aSpellText"/>
      </w:pPr>
      <w:r>
        <w:t xml:space="preserve">– </w:t>
      </w:r>
      <w:r>
        <w:rPr>
          <w:u w:val="single"/>
        </w:rPr>
        <w:t>All</w:t>
      </w:r>
      <w:r>
        <w:t xml:space="preserve"> binding spells within 180’ radius </w:t>
      </w:r>
      <w:r>
        <w:rPr>
          <w:u w:val="single"/>
        </w:rPr>
        <w:t>Burst</w:t>
      </w:r>
      <w:r>
        <w:t xml:space="preserve"> of the caster are destroyed.  Effected spells include charms, holds, arcane lock, magically created walls (including </w:t>
      </w:r>
      <w:r>
        <w:rPr>
          <w:i/>
        </w:rPr>
        <w:t>Wall of Stone</w:t>
      </w:r>
      <w:r>
        <w:t xml:space="preserve">, etc.), </w:t>
      </w:r>
      <w:r>
        <w:rPr>
          <w:i/>
        </w:rPr>
        <w:t>Guards and Wards</w:t>
      </w:r>
      <w:r>
        <w:t xml:space="preserve">, </w:t>
      </w:r>
      <w:r>
        <w:rPr>
          <w:i/>
        </w:rPr>
        <w:t>Temporal Stasis</w:t>
      </w:r>
      <w:r>
        <w:t xml:space="preserve">, </w:t>
      </w:r>
      <w:r>
        <w:rPr>
          <w:i/>
        </w:rPr>
        <w:t xml:space="preserve">Slow, </w:t>
      </w:r>
      <w:r>
        <w:rPr>
          <w:iCs/>
        </w:rPr>
        <w:t xml:space="preserve">&amp; </w:t>
      </w:r>
      <w:r>
        <w:rPr>
          <w:i/>
        </w:rPr>
        <w:t>Statue</w:t>
      </w:r>
      <w:r>
        <w:t xml:space="preserve">.  Pending magical effects, such as </w:t>
      </w:r>
      <w:r>
        <w:rPr>
          <w:i/>
        </w:rPr>
        <w:t xml:space="preserve">Magic Mouth </w:t>
      </w:r>
      <w:r>
        <w:t xml:space="preserve">&amp; </w:t>
      </w:r>
      <w:r>
        <w:rPr>
          <w:i/>
        </w:rPr>
        <w:t>Imbue with Spell Ability</w:t>
      </w:r>
      <w:r>
        <w:t>, are discharged.</w:t>
      </w:r>
    </w:p>
    <w:p w14:paraId="2DD292ED" w14:textId="77777777" w:rsidR="008E338F" w:rsidRDefault="008E338F" w:rsidP="008E338F">
      <w:pPr>
        <w:pStyle w:val="aSpellText"/>
      </w:pPr>
      <w:r>
        <w:t xml:space="preserve"> The focus of a </w:t>
      </w:r>
      <w:r>
        <w:rPr>
          <w:i/>
          <w:iCs/>
        </w:rPr>
        <w:t>Magic Jar</w:t>
      </w:r>
      <w:r>
        <w:t xml:space="preserve"> is shattered, slaying the life force within it.</w:t>
      </w:r>
    </w:p>
    <w:p w14:paraId="025B5B94" w14:textId="77777777" w:rsidR="008E338F" w:rsidRDefault="008E338F" w:rsidP="008E338F">
      <w:pPr>
        <w:pStyle w:val="aSpellText"/>
      </w:pPr>
      <w:r>
        <w:t xml:space="preserve"> </w:t>
      </w:r>
      <w:r>
        <w:rPr>
          <w:i/>
        </w:rPr>
        <w:t>Geas/Quest</w:t>
      </w:r>
      <w:r>
        <w:t xml:space="preserve"> spells are negated if their Caster level is lower that this spell’s Caster level. </w:t>
      </w:r>
    </w:p>
    <w:p w14:paraId="05D4E934" w14:textId="77777777" w:rsidR="008E338F" w:rsidRDefault="008E338F" w:rsidP="008E338F">
      <w:pPr>
        <w:pStyle w:val="aSpellText"/>
        <w:tabs>
          <w:tab w:val="left" w:pos="2520"/>
        </w:tabs>
      </w:pPr>
      <w:r>
        <w:t xml:space="preserve"> Protection spells are </w:t>
      </w:r>
      <w:r>
        <w:rPr>
          <w:u w:val="single"/>
        </w:rPr>
        <w:t>not</w:t>
      </w:r>
      <w:r>
        <w:t xml:space="preserve"> effected, including </w:t>
      </w:r>
      <w:r>
        <w:rPr>
          <w:i/>
        </w:rPr>
        <w:t xml:space="preserve">Protection from Evil, Shield, </w:t>
      </w:r>
      <w:r>
        <w:t xml:space="preserve">etc., though creatures trapped in </w:t>
      </w:r>
      <w:r>
        <w:rPr>
          <w:i/>
        </w:rPr>
        <w:t>Magic Circle against Evil</w:t>
      </w:r>
      <w:r>
        <w:t xml:space="preserve"> are freed.</w:t>
      </w:r>
    </w:p>
    <w:p w14:paraId="5403185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5CA28D4" w14:textId="77777777" w:rsidR="008E338F" w:rsidRDefault="008E338F" w:rsidP="008E338F">
      <w:pPr>
        <w:pStyle w:val="aSpellText"/>
        <w:tabs>
          <w:tab w:val="left" w:pos="2520"/>
        </w:tabs>
      </w:pPr>
    </w:p>
    <w:p w14:paraId="078D060A"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1800"/>
      </w:tblGrid>
      <w:tr w:rsidR="008E338F" w14:paraId="6839DD10" w14:textId="77777777">
        <w:tblPrEx>
          <w:tblCellMar>
            <w:top w:w="0" w:type="dxa"/>
            <w:bottom w:w="0" w:type="dxa"/>
          </w:tblCellMar>
        </w:tblPrEx>
        <w:tc>
          <w:tcPr>
            <w:tcW w:w="396" w:type="dxa"/>
            <w:vAlign w:val="bottom"/>
          </w:tcPr>
          <w:p w14:paraId="482D69E0" w14:textId="77777777" w:rsidR="008E338F" w:rsidRDefault="008E338F" w:rsidP="008E338F">
            <w:pPr>
              <w:pStyle w:val="Heading2"/>
            </w:pPr>
            <w:bookmarkStart w:id="254" w:name="_Toc172621906"/>
            <w:r>
              <w:t>Life</w:t>
            </w:r>
            <w:bookmarkEnd w:id="254"/>
          </w:p>
        </w:tc>
        <w:tc>
          <w:tcPr>
            <w:tcW w:w="1800" w:type="dxa"/>
            <w:vAlign w:val="bottom"/>
          </w:tcPr>
          <w:p w14:paraId="114391B7" w14:textId="77777777" w:rsidR="008E338F" w:rsidRDefault="008E338F" w:rsidP="008E338F">
            <w:pPr>
              <w:pStyle w:val="FootnoteText"/>
            </w:pPr>
            <w:r>
              <w:rPr>
                <w:sz w:val="12"/>
              </w:rPr>
              <w:t>(Eb p106)</w:t>
            </w:r>
          </w:p>
        </w:tc>
      </w:tr>
    </w:tbl>
    <w:p w14:paraId="0EE2A8E0" w14:textId="77777777" w:rsidR="008E338F" w:rsidRDefault="008E338F" w:rsidP="008E338F">
      <w:pPr>
        <w:pStyle w:val="DomainAbility"/>
      </w:pPr>
      <w:r>
        <w:t xml:space="preserve">Grant one touched creature 1d6 + 1 per Cleric level </w:t>
      </w:r>
      <w:r>
        <w:rPr>
          <w:u w:val="single"/>
        </w:rPr>
        <w:t>Temporary HP</w:t>
      </w:r>
      <w:r>
        <w:t xml:space="preserve"> for 1 hour per Cleric level.  Usable 1/day.</w:t>
      </w:r>
    </w:p>
    <w:p w14:paraId="287548BB" w14:textId="77777777" w:rsidR="008E338F" w:rsidRDefault="008E338F" w:rsidP="008E338F">
      <w:pPr>
        <w:pStyle w:val="DomainAbility"/>
      </w:pPr>
    </w:p>
    <w:p w14:paraId="3673FFFB" w14:textId="77777777" w:rsidR="008E338F" w:rsidRDefault="008E338F" w:rsidP="008E338F">
      <w:pPr>
        <w:pStyle w:val="aSpellName"/>
        <w:rPr>
          <w:i w:val="0"/>
        </w:rPr>
        <w:sectPr w:rsidR="008E338F">
          <w:footerReference w:type="default" r:id="rId175"/>
          <w:pgSz w:w="12240" w:h="15840" w:code="1"/>
          <w:pgMar w:top="1080" w:right="864" w:bottom="1080" w:left="864" w:header="720" w:footer="720" w:gutter="0"/>
          <w:paperSrc w:first="112" w:other="112"/>
          <w:cols w:sep="1" w:space="288"/>
          <w:docGrid w:linePitch="360"/>
        </w:sectPr>
      </w:pPr>
    </w:p>
    <w:p w14:paraId="1B30160E" w14:textId="77777777" w:rsidR="008E338F" w:rsidRDefault="008E338F" w:rsidP="008E338F">
      <w:pPr>
        <w:pStyle w:val="aSpellName"/>
      </w:pPr>
      <w:r>
        <w:rPr>
          <w:i w:val="0"/>
        </w:rPr>
        <w:t>1</w:t>
      </w:r>
      <w:r>
        <w:rPr>
          <w:i w:val="0"/>
          <w:vertAlign w:val="superscript"/>
        </w:rPr>
        <w:t>st</w:t>
      </w:r>
      <w:r>
        <w:rPr>
          <w:i w:val="0"/>
        </w:rPr>
        <w:tab/>
      </w:r>
      <w:r>
        <w:t>Hide from Undead</w:t>
      </w:r>
      <w:r>
        <w:rPr>
          <w:i w:val="0"/>
          <w:sz w:val="12"/>
        </w:rPr>
        <w:t>(PH p241)</w:t>
      </w:r>
    </w:p>
    <w:p w14:paraId="1ECAD0B5" w14:textId="77777777" w:rsidR="008E338F" w:rsidRDefault="008E338F" w:rsidP="008E338F">
      <w:pPr>
        <w:pStyle w:val="aSpellStats"/>
      </w:pPr>
      <w:r>
        <w:t>&lt;Abj, S/DF, 1StdAct, Touch, 10min/lvl(D), WillNeg, SR applies&gt;</w:t>
      </w:r>
    </w:p>
    <w:p w14:paraId="65B57D61" w14:textId="77777777" w:rsidR="008E338F" w:rsidRDefault="008E338F" w:rsidP="008E338F">
      <w:pPr>
        <w:pStyle w:val="aSpellText"/>
      </w:pPr>
      <w:r>
        <w:t>– One touched subject per level cannot be perceived by Undead.  Only intelligent Undead are allowed a Will save.  Effected senses include Blindsense, Blindsight, Scent, Tremorsense, Sight, Hearing, or Smell.</w:t>
      </w:r>
    </w:p>
    <w:p w14:paraId="7E97D2F8" w14:textId="77777777" w:rsidR="008E338F" w:rsidRDefault="008E338F" w:rsidP="008E338F">
      <w:pPr>
        <w:pStyle w:val="aSpellText"/>
      </w:pPr>
      <w:r>
        <w:t xml:space="preserve"> If </w:t>
      </w:r>
      <w:r>
        <w:rPr>
          <w:u w:val="single"/>
        </w:rPr>
        <w:t>any</w:t>
      </w:r>
      <w:r>
        <w:t xml:space="preserve"> of the spell’s subject touches, attacks (including with spells) or attempts to turn any </w:t>
      </w:r>
      <w:r>
        <w:rPr>
          <w:u w:val="single"/>
        </w:rPr>
        <w:t>creature</w:t>
      </w:r>
      <w:r>
        <w:t xml:space="preserve">, the spell ends for </w:t>
      </w:r>
      <w:r>
        <w:rPr>
          <w:u w:val="single"/>
        </w:rPr>
        <w:t>all</w:t>
      </w:r>
      <w:r>
        <w:t xml:space="preserve"> the subjects.</w:t>
      </w:r>
    </w:p>
    <w:p w14:paraId="2185610B"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Restoration, Lesser</w:t>
      </w:r>
      <w:r>
        <w:rPr>
          <w:i w:val="0"/>
          <w:sz w:val="12"/>
        </w:rPr>
        <w:t>(PH p272)</w:t>
      </w:r>
    </w:p>
    <w:p w14:paraId="14E89AAC" w14:textId="77777777" w:rsidR="008E338F" w:rsidRDefault="008E338F" w:rsidP="008E338F">
      <w:pPr>
        <w:pStyle w:val="aSpellStats"/>
      </w:pPr>
      <w:r>
        <w:t>&lt;Conj(heal), VS, 3Rounds, Touch, Instantaneous&gt;</w:t>
      </w:r>
    </w:p>
    <w:p w14:paraId="3A826A63" w14:textId="77777777" w:rsidR="008E338F" w:rsidRDefault="008E338F" w:rsidP="008E338F">
      <w:pPr>
        <w:pStyle w:val="aSpellText"/>
      </w:pPr>
      <w:r>
        <w:t xml:space="preserve">– Touched creature has penalties on one ability score removed -or- has 1d4 ability </w:t>
      </w:r>
      <w:r>
        <w:rPr>
          <w:u w:val="single"/>
        </w:rPr>
        <w:t>Damage</w:t>
      </w:r>
      <w:r>
        <w:t xml:space="preserve"> cured from one ability score.</w:t>
      </w:r>
    </w:p>
    <w:p w14:paraId="383830C1" w14:textId="77777777" w:rsidR="008E338F" w:rsidRDefault="008E338F" w:rsidP="008E338F">
      <w:pPr>
        <w:pStyle w:val="aSpellText"/>
        <w:rPr>
          <w:u w:val="single"/>
        </w:rPr>
      </w:pPr>
      <w:r>
        <w:t xml:space="preserve"> Also, the subject has </w:t>
      </w:r>
      <w:r>
        <w:rPr>
          <w:u w:val="single"/>
        </w:rPr>
        <w:t>Fatigue</w:t>
      </w:r>
      <w:r>
        <w:t xml:space="preserve"> removed or has </w:t>
      </w:r>
      <w:r>
        <w:rPr>
          <w:u w:val="single"/>
        </w:rPr>
        <w:t>Exhaustion</w:t>
      </w:r>
      <w:r>
        <w:t xml:space="preserve"> upgraded to Fatigue.</w:t>
      </w:r>
    </w:p>
    <w:p w14:paraId="5EB33F51" w14:textId="77777777" w:rsidR="008E338F" w:rsidRDefault="008E338F" w:rsidP="008E338F">
      <w:pPr>
        <w:pStyle w:val="aSpellText"/>
      </w:pPr>
      <w:r>
        <w:t xml:space="preserve"> This spell </w:t>
      </w:r>
      <w:r>
        <w:rPr>
          <w:u w:val="single"/>
        </w:rPr>
        <w:t>cannot</w:t>
      </w:r>
      <w:r>
        <w:t xml:space="preserve"> heal permanent ability </w:t>
      </w:r>
      <w:r>
        <w:rPr>
          <w:u w:val="single"/>
        </w:rPr>
        <w:t>Drain</w:t>
      </w:r>
      <w:r>
        <w:t>.</w:t>
      </w:r>
    </w:p>
    <w:p w14:paraId="1D90F326" w14:textId="77777777" w:rsidR="008E338F" w:rsidRDefault="008E338F" w:rsidP="008E338F">
      <w:pPr>
        <w:pStyle w:val="aSpellName"/>
      </w:pPr>
      <w:r>
        <w:rPr>
          <w:i w:val="0"/>
        </w:rPr>
        <w:t>3</w:t>
      </w:r>
      <w:r>
        <w:rPr>
          <w:i w:val="0"/>
          <w:vertAlign w:val="superscript"/>
        </w:rPr>
        <w:t>rd</w:t>
      </w:r>
      <w:r>
        <w:rPr>
          <w:i w:val="0"/>
        </w:rPr>
        <w:tab/>
      </w:r>
      <w:r>
        <w:t>Plant Growth</w:t>
      </w:r>
      <w:r>
        <w:rPr>
          <w:i w:val="0"/>
          <w:sz w:val="12"/>
        </w:rPr>
        <w:t>(PH p262)</w:t>
      </w:r>
    </w:p>
    <w:p w14:paraId="5CCCC1C9" w14:textId="77777777" w:rsidR="008E338F" w:rsidRDefault="008E338F" w:rsidP="008E338F">
      <w:pPr>
        <w:pStyle w:val="aSpellStats"/>
      </w:pPr>
      <w:r>
        <w:t>&lt;Trans, VS/DF, 1StdAct, Instantaneous&gt;</w:t>
      </w:r>
    </w:p>
    <w:p w14:paraId="363312B6" w14:textId="77777777" w:rsidR="008E338F" w:rsidRDefault="008E338F" w:rsidP="008E338F">
      <w:pPr>
        <w:pStyle w:val="aSpellText"/>
      </w:pPr>
      <w:r>
        <w:t>– This spell either</w:t>
      </w:r>
    </w:p>
    <w:p w14:paraId="6061B006" w14:textId="77777777" w:rsidR="008E338F" w:rsidRDefault="008E338F" w:rsidP="008E338F">
      <w:pPr>
        <w:pStyle w:val="aSpellText"/>
        <w:tabs>
          <w:tab w:val="left" w:pos="540"/>
        </w:tabs>
        <w:ind w:left="540"/>
      </w:pPr>
      <w:r>
        <w:t>a)</w:t>
      </w:r>
      <w:r>
        <w:tab/>
        <w:t>causes vegetation to grow thick &amp; overgrown in a 100’ radius circle, a 150’ radius half-circle, or a 200’ radius quarter circle (caster may choose plants to be excluded).  The area of effect must be within Long-range.  Movement through the overgrown area is reduced to 5’ (or 10’ for creatures of at least Large size); or</w:t>
      </w:r>
    </w:p>
    <w:p w14:paraId="1EAAC334" w14:textId="77777777" w:rsidR="008E338F" w:rsidRDefault="008E338F" w:rsidP="008E338F">
      <w:pPr>
        <w:pStyle w:val="aSpellText"/>
        <w:tabs>
          <w:tab w:val="left" w:pos="540"/>
        </w:tabs>
        <w:ind w:left="540"/>
      </w:pPr>
      <w:r>
        <w:t>b)</w:t>
      </w:r>
      <w:r>
        <w:tab/>
        <w:t xml:space="preserve">enhances vegetation within ½ mile to produce exceed its normal production by </w:t>
      </w:r>
      <w:r>
        <w:rPr>
          <w:vertAlign w:val="superscript"/>
        </w:rPr>
        <w:t>1</w:t>
      </w:r>
      <w:r>
        <w:t>/</w:t>
      </w:r>
      <w:r>
        <w:rPr>
          <w:vertAlign w:val="subscript"/>
        </w:rPr>
        <w:t>3</w:t>
      </w:r>
      <w:r>
        <w:t xml:space="preserve"> in the next year.</w:t>
      </w:r>
    </w:p>
    <w:p w14:paraId="180F6062" w14:textId="77777777" w:rsidR="008E338F" w:rsidRDefault="008E338F" w:rsidP="008E338F">
      <w:pPr>
        <w:pStyle w:val="aSpellText"/>
      </w:pPr>
      <w:r>
        <w:t xml:space="preserve">This spell </w:t>
      </w:r>
      <w:r>
        <w:rPr>
          <w:u w:val="single"/>
        </w:rPr>
        <w:t>Counters</w:t>
      </w:r>
      <w:r>
        <w:t xml:space="preserve"> </w:t>
      </w:r>
      <w:r>
        <w:rPr>
          <w:i/>
        </w:rPr>
        <w:t>Diminish Plants</w:t>
      </w:r>
      <w:r>
        <w:t>.</w:t>
      </w:r>
    </w:p>
    <w:p w14:paraId="20F155D0" w14:textId="77777777" w:rsidR="008E338F" w:rsidRDefault="008E338F" w:rsidP="008E338F">
      <w:pPr>
        <w:pStyle w:val="aSpellName"/>
      </w:pPr>
      <w:r>
        <w:rPr>
          <w:i w:val="0"/>
        </w:rPr>
        <w:br w:type="column"/>
        <w:t>4</w:t>
      </w:r>
      <w:r>
        <w:rPr>
          <w:i w:val="0"/>
          <w:vertAlign w:val="superscript"/>
        </w:rPr>
        <w:t>th</w:t>
      </w:r>
      <w:r>
        <w:rPr>
          <w:i w:val="0"/>
        </w:rPr>
        <w:tab/>
      </w:r>
      <w:r>
        <w:t>Death Ward</w:t>
      </w:r>
      <w:r>
        <w:rPr>
          <w:i w:val="0"/>
          <w:sz w:val="12"/>
        </w:rPr>
        <w:t>(PH p217)</w:t>
      </w:r>
    </w:p>
    <w:p w14:paraId="6575C79B" w14:textId="77777777" w:rsidR="008E338F" w:rsidRDefault="008E338F" w:rsidP="008E338F">
      <w:pPr>
        <w:pStyle w:val="aSpellStats"/>
      </w:pPr>
      <w:r>
        <w:t>&lt;Necro, VS/DF, 1StdAct, Touch, 1min/lvl&gt;</w:t>
      </w:r>
    </w:p>
    <w:p w14:paraId="7277643D" w14:textId="77777777" w:rsidR="008E338F" w:rsidRDefault="008E338F" w:rsidP="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694D7DAE" w14:textId="77777777" w:rsidR="008E338F" w:rsidRDefault="008E338F" w:rsidP="008E338F">
      <w:pPr>
        <w:pStyle w:val="aSpellName"/>
      </w:pPr>
      <w:r>
        <w:rPr>
          <w:i w:val="0"/>
        </w:rPr>
        <w:t>5</w:t>
      </w:r>
      <w:r>
        <w:rPr>
          <w:i w:val="0"/>
          <w:vertAlign w:val="superscript"/>
        </w:rPr>
        <w:t>th</w:t>
      </w:r>
      <w:r>
        <w:tab/>
        <w:t>Disrupting Weapon</w:t>
      </w:r>
      <w:r>
        <w:rPr>
          <w:i w:val="0"/>
          <w:sz w:val="12"/>
        </w:rPr>
        <w:t>(PH p223)</w:t>
      </w:r>
    </w:p>
    <w:p w14:paraId="5CDB706C" w14:textId="77777777" w:rsidR="008E338F" w:rsidRDefault="008E338F" w:rsidP="008E338F">
      <w:pPr>
        <w:pStyle w:val="aSpellStats"/>
      </w:pPr>
      <w:r>
        <w:t>&lt;Trans, VS, 1StdAct, Touch, 1rnd/lvl&gt;</w:t>
      </w:r>
    </w:p>
    <w:p w14:paraId="6974D4DF" w14:textId="77777777" w:rsidR="008E338F" w:rsidRDefault="008E338F" w:rsidP="008E338F">
      <w:pPr>
        <w:pStyle w:val="aSpellText"/>
      </w:pPr>
      <w:r>
        <w:t>– The touched melee weapon gains the ‘Disrupting’ property.  If an Undead with HD equal or less than the Caster level is hit with the weapon, it must make a Will save or be destroyed (no SR).</w:t>
      </w:r>
    </w:p>
    <w:p w14:paraId="42174F98" w14:textId="77777777" w:rsidR="008E338F" w:rsidRDefault="008E338F" w:rsidP="008E338F">
      <w:pPr>
        <w:pStyle w:val="aSpellName"/>
      </w:pPr>
      <w:r>
        <w:rPr>
          <w:i w:val="0"/>
        </w:rPr>
        <w:t>6</w:t>
      </w:r>
      <w:r>
        <w:rPr>
          <w:i w:val="0"/>
          <w:vertAlign w:val="superscript"/>
        </w:rPr>
        <w:t>th</w:t>
      </w:r>
      <w:r>
        <w:rPr>
          <w:i w:val="0"/>
        </w:rPr>
        <w:tab/>
      </w:r>
      <w:r>
        <w:t>Animate Objects</w:t>
      </w:r>
      <w:r>
        <w:rPr>
          <w:i w:val="0"/>
          <w:sz w:val="12"/>
        </w:rPr>
        <w:t>(PH p199)</w:t>
      </w:r>
    </w:p>
    <w:p w14:paraId="1355593B" w14:textId="77777777" w:rsidR="008E338F" w:rsidRDefault="008E338F" w:rsidP="008E338F">
      <w:pPr>
        <w:pStyle w:val="aSpellStats"/>
      </w:pPr>
      <w:r>
        <w:t>&lt;Trans, VS, 1StdAct, Medium-range, 1rnd/lvl&gt;</w:t>
      </w:r>
    </w:p>
    <w:p w14:paraId="4C4CEC32" w14:textId="77777777" w:rsidR="008E338F" w:rsidRDefault="008E338F" w:rsidP="008E338F">
      <w:pPr>
        <w:pStyle w:val="aSpellText"/>
      </w:pPr>
      <w:r>
        <w:t>– Animates the equivalent of one Small-sized, non-magical, unattended (i.e., not carried or worn) object per level, which can be used to immediately attack an opponent.  Use the Animated Object creature</w:t>
      </w:r>
      <w:r>
        <w:rPr>
          <w:sz w:val="12"/>
        </w:rPr>
        <w:t>(MM p13)</w:t>
      </w:r>
      <w:r>
        <w:t xml:space="preserve"> for the items effected by this spell.</w:t>
      </w:r>
    </w:p>
    <w:p w14:paraId="3E0E2A1B" w14:textId="77777777" w:rsidR="008E338F" w:rsidRDefault="008E338F" w:rsidP="008E338F">
      <w:pPr>
        <w:pStyle w:val="aSpellText"/>
      </w:pPr>
      <w:r>
        <w:t xml:space="preserve"> The caster may change which objects are animated as a Move Action each round.</w:t>
      </w:r>
    </w:p>
    <w:p w14:paraId="407235E2" w14:textId="77777777" w:rsidR="008E338F" w:rsidRDefault="008E338F" w:rsidP="008E338F">
      <w:pPr>
        <w:pStyle w:val="aSpellText"/>
      </w:pPr>
      <w:r>
        <w:t xml:space="preserve"> The caster may animate larger objects in place of a number of Small objects.</w:t>
      </w:r>
    </w:p>
    <w:p w14:paraId="788A0467" w14:textId="77777777" w:rsidR="008E338F" w:rsidRDefault="008E338F" w:rsidP="008E338F">
      <w:pPr>
        <w:pStyle w:val="aSpellText"/>
        <w:tabs>
          <w:tab w:val="left" w:pos="1800"/>
        </w:tabs>
        <w:ind w:left="540" w:right="-108"/>
      </w:pPr>
      <w:r>
        <w:t>1 Medium = 2 Small</w:t>
      </w:r>
      <w:r>
        <w:tab/>
        <w:t>1 Gargantuan = 16 Small</w:t>
      </w:r>
    </w:p>
    <w:p w14:paraId="61D7D36F" w14:textId="77777777" w:rsidR="008E338F" w:rsidRDefault="008E338F" w:rsidP="008E338F">
      <w:pPr>
        <w:pStyle w:val="aSpellText"/>
        <w:tabs>
          <w:tab w:val="left" w:pos="1800"/>
        </w:tabs>
        <w:ind w:left="540"/>
      </w:pPr>
      <w:r>
        <w:t>1 Large = 4 Small</w:t>
      </w:r>
      <w:r>
        <w:tab/>
        <w:t>1 Colossal = 32 Small</w:t>
      </w:r>
    </w:p>
    <w:p w14:paraId="2FD73872" w14:textId="77777777" w:rsidR="008E338F" w:rsidRDefault="008E338F" w:rsidP="008E338F">
      <w:pPr>
        <w:pStyle w:val="aSpellText"/>
        <w:tabs>
          <w:tab w:val="left" w:pos="1800"/>
        </w:tabs>
        <w:ind w:left="540"/>
      </w:pPr>
      <w:r>
        <w:t>1 Huge = 8 Small</w:t>
      </w:r>
    </w:p>
    <w:p w14:paraId="6E9D2F33" w14:textId="77777777" w:rsidR="008E338F" w:rsidRDefault="008E338F" w:rsidP="008E338F">
      <w:pPr>
        <w:pStyle w:val="aSpellName"/>
      </w:pPr>
      <w:r>
        <w:rPr>
          <w:i w:val="0"/>
        </w:rPr>
        <w:t>7</w:t>
      </w:r>
      <w:r>
        <w:rPr>
          <w:i w:val="0"/>
          <w:vertAlign w:val="superscript"/>
        </w:rPr>
        <w:t>th</w:t>
      </w:r>
      <w:r>
        <w:rPr>
          <w:i w:val="0"/>
        </w:rPr>
        <w:tab/>
      </w:r>
      <w:r>
        <w:t>Regenerate</w:t>
      </w:r>
      <w:r>
        <w:rPr>
          <w:i w:val="0"/>
          <w:sz w:val="12"/>
        </w:rPr>
        <w:t>(PH p270)</w:t>
      </w:r>
    </w:p>
    <w:p w14:paraId="1F28A3CD" w14:textId="77777777" w:rsidR="008E338F" w:rsidRDefault="008E338F" w:rsidP="008E338F">
      <w:pPr>
        <w:pStyle w:val="aSpellStats"/>
      </w:pPr>
      <w:r>
        <w:t>&lt;Conj(heal), VS/DF, 3Rounds, Touch, Instantaneous&gt;</w:t>
      </w:r>
    </w:p>
    <w:p w14:paraId="7520B514" w14:textId="77777777" w:rsidR="008E338F" w:rsidRDefault="008E338F" w:rsidP="008E338F">
      <w:pPr>
        <w:pStyle w:val="aSpellText"/>
      </w:pPr>
      <w:r>
        <w:t>– Touched living subject’s missing limbs are restored.  If the severed limb is touching the subject, then it takes 1 round to heal, otherwise the limb regrows in 2d10 rounds.</w:t>
      </w:r>
    </w:p>
    <w:p w14:paraId="02CFB6A8" w14:textId="77777777" w:rsidR="008E338F" w:rsidRDefault="008E338F" w:rsidP="008E338F">
      <w:pPr>
        <w:pStyle w:val="aSpellText"/>
        <w:ind w:right="-108"/>
      </w:pPr>
      <w:r>
        <w:t xml:space="preserve">The subject is also healed 4d8 + 1/lvl (max +35) hit points, is no longer </w:t>
      </w:r>
      <w:r>
        <w:rPr>
          <w:u w:val="single"/>
        </w:rPr>
        <w:t>Fatigued</w:t>
      </w:r>
      <w:r>
        <w:t xml:space="preserve"> or </w:t>
      </w:r>
      <w:r>
        <w:rPr>
          <w:u w:val="single"/>
        </w:rPr>
        <w:t>Exhausted</w:t>
      </w:r>
      <w:r>
        <w:t>, &amp; all subdual damage is restored.</w:t>
      </w:r>
    </w:p>
    <w:p w14:paraId="759EFE34" w14:textId="77777777" w:rsidR="008E338F" w:rsidRDefault="008E338F" w:rsidP="008E338F">
      <w:pPr>
        <w:pStyle w:val="aSpellText"/>
      </w:pPr>
      <w:r>
        <w:t xml:space="preserve"> This spell cannot target Undead.</w:t>
      </w:r>
    </w:p>
    <w:p w14:paraId="6F8B136A" w14:textId="77777777" w:rsidR="008E338F" w:rsidRDefault="008E338F" w:rsidP="008E338F">
      <w:pPr>
        <w:pStyle w:val="aSpellName"/>
      </w:pPr>
      <w:r>
        <w:rPr>
          <w:i w:val="0"/>
        </w:rPr>
        <w:br w:type="column"/>
        <w:t>8</w:t>
      </w:r>
      <w:r>
        <w:rPr>
          <w:i w:val="0"/>
          <w:vertAlign w:val="superscript"/>
        </w:rPr>
        <w:t>th</w:t>
      </w:r>
      <w:r>
        <w:rPr>
          <w:i w:val="0"/>
        </w:rPr>
        <w:tab/>
      </w:r>
      <w:r>
        <w:t>Animate Plants</w:t>
      </w:r>
      <w:r>
        <w:rPr>
          <w:i w:val="0"/>
          <w:sz w:val="12"/>
        </w:rPr>
        <w:t>(PH p199)</w:t>
      </w:r>
    </w:p>
    <w:p w14:paraId="4574CA76" w14:textId="77777777" w:rsidR="008E338F" w:rsidRDefault="008E338F" w:rsidP="008E338F">
      <w:pPr>
        <w:pStyle w:val="aSpellStats"/>
      </w:pPr>
      <w:r>
        <w:t>&lt;Trans, V, 1StdAct, Close-range, 1rnd/lvl&gt;</w:t>
      </w:r>
    </w:p>
    <w:p w14:paraId="2C87DB92" w14:textId="77777777" w:rsidR="008E338F" w:rsidRDefault="008E338F" w:rsidP="008E338F">
      <w:pPr>
        <w:pStyle w:val="aSpellText"/>
      </w:pPr>
      <w:r>
        <w:t>– One Large-sized plant per three levels is animated &amp; can be directed to attack the caster’s opponents.  As a Move Action, the caster can change which plants he/she animates.</w:t>
      </w:r>
    </w:p>
    <w:p w14:paraId="72FF4D8C" w14:textId="77777777" w:rsidR="008E338F" w:rsidRDefault="008E338F" w:rsidP="008E338F">
      <w:pPr>
        <w:pStyle w:val="aSpellText"/>
      </w:pPr>
      <w:r>
        <w:t>The caster may animate bigger plants in place of a number of Large plants.</w:t>
      </w:r>
    </w:p>
    <w:p w14:paraId="474EE813" w14:textId="77777777" w:rsidR="008E338F" w:rsidRDefault="008E338F" w:rsidP="008E338F">
      <w:pPr>
        <w:pStyle w:val="aSpellText"/>
        <w:tabs>
          <w:tab w:val="left" w:pos="1980"/>
        </w:tabs>
        <w:ind w:left="540" w:right="-108"/>
      </w:pPr>
      <w:r>
        <w:t>1 Huge = 2 Large</w:t>
      </w:r>
      <w:r>
        <w:tab/>
        <w:t>1 Colossal = 8 Large</w:t>
      </w:r>
    </w:p>
    <w:p w14:paraId="3929F041" w14:textId="77777777" w:rsidR="008E338F" w:rsidRDefault="008E338F" w:rsidP="008E338F">
      <w:pPr>
        <w:pStyle w:val="aSpellText"/>
        <w:tabs>
          <w:tab w:val="left" w:pos="1980"/>
        </w:tabs>
        <w:ind w:left="540"/>
      </w:pPr>
      <w:r>
        <w:t>1 Gargantuan = 4 Large</w:t>
      </w:r>
      <w:r>
        <w:tab/>
      </w:r>
    </w:p>
    <w:p w14:paraId="18F2AECE" w14:textId="77777777" w:rsidR="008E338F" w:rsidRDefault="008E338F" w:rsidP="008E338F">
      <w:pPr>
        <w:pStyle w:val="aSpellText"/>
      </w:pPr>
      <w:r>
        <w:t>-or-</w:t>
      </w:r>
    </w:p>
    <w:p w14:paraId="3128C95D" w14:textId="77777777" w:rsidR="008E338F" w:rsidRDefault="008E338F" w:rsidP="008E338F">
      <w:pPr>
        <w:pStyle w:val="aSpellStats"/>
      </w:pPr>
      <w:r>
        <w:t>&lt;Trans, V, 1StdAct, Close-range, 1hr/lvl, no SR&gt;</w:t>
      </w:r>
    </w:p>
    <w:p w14:paraId="04C1B4ED" w14:textId="77777777" w:rsidR="008E338F" w:rsidRDefault="008E338F" w:rsidP="008E338F">
      <w:pPr>
        <w:pStyle w:val="aSpellText"/>
      </w:pPr>
      <w:r>
        <w:t xml:space="preserve">– All plants within Close-range </w:t>
      </w:r>
      <w:r>
        <w:rPr>
          <w:u w:val="single"/>
        </w:rPr>
        <w:t>Entangle</w:t>
      </w:r>
      <w:r>
        <w:t xml:space="preserve"> &amp; anchor everyone in the target area who fails a Reflex save.  To become unentangled requires a Full-Round Strength or Escape Artist check vs. DC 20.  Anyone not entangled may move ½ speed through the area of effect.  On the caster’s action, anyone in the area of effect who is not entangled must make a new Reflex save to avoid being entangled again.</w:t>
      </w:r>
    </w:p>
    <w:p w14:paraId="1646AE29" w14:textId="77777777" w:rsidR="008E338F" w:rsidRDefault="008E338F" w:rsidP="008E338F">
      <w:pPr>
        <w:pStyle w:val="aSpellName"/>
      </w:pPr>
      <w:r>
        <w:rPr>
          <w:i w:val="0"/>
        </w:rPr>
        <w:t>9</w:t>
      </w:r>
      <w:r>
        <w:rPr>
          <w:i w:val="0"/>
          <w:vertAlign w:val="superscript"/>
        </w:rPr>
        <w:t>th</w:t>
      </w:r>
      <w:r>
        <w:rPr>
          <w:i w:val="0"/>
        </w:rPr>
        <w:tab/>
      </w:r>
      <w:r>
        <w:t>Heal, Mass</w:t>
      </w:r>
      <w:r>
        <w:rPr>
          <w:i w:val="0"/>
          <w:sz w:val="12"/>
        </w:rPr>
        <w:t>(PH p239)</w:t>
      </w:r>
    </w:p>
    <w:p w14:paraId="30940801" w14:textId="77777777" w:rsidR="008E338F" w:rsidRDefault="008E338F" w:rsidP="008E338F">
      <w:pPr>
        <w:pStyle w:val="aSpellStats"/>
      </w:pPr>
      <w:r>
        <w:t>&lt;Conj(heal), VS, 1StdAct, Close-range&gt;</w:t>
      </w:r>
    </w:p>
    <w:p w14:paraId="3A03CF2D" w14:textId="77777777" w:rsidR="008E338F" w:rsidRDefault="008E338F" w:rsidP="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3F2FCFC2"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28421A39" w14:textId="77777777" w:rsidR="008E338F" w:rsidRDefault="008E338F" w:rsidP="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0AF4C0E5"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6A98CFE7" w14:textId="77777777" w:rsidR="008E338F" w:rsidRDefault="008E338F" w:rsidP="008E338F">
      <w:pPr>
        <w:pStyle w:val="BodyText2"/>
        <w:tabs>
          <w:tab w:val="clear" w:pos="227"/>
          <w:tab w:val="left" w:pos="180"/>
        </w:tabs>
        <w:ind w:left="180" w:hanging="180"/>
      </w:pPr>
    </w:p>
    <w:p w14:paraId="036CD266" w14:textId="77777777" w:rsidR="008E338F" w:rsidRDefault="008E338F" w:rsidP="008E338F">
      <w:pPr>
        <w:pStyle w:val="BodyText2"/>
        <w:tabs>
          <w:tab w:val="clear" w:pos="227"/>
          <w:tab w:val="left" w:pos="180"/>
        </w:tabs>
        <w:ind w:left="180" w:hanging="180"/>
        <w:sectPr w:rsidR="008E338F">
          <w:footerReference w:type="default" r:id="rId176"/>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734BDCA7" w14:textId="77777777">
        <w:tblPrEx>
          <w:tblCellMar>
            <w:top w:w="0" w:type="dxa"/>
            <w:bottom w:w="0" w:type="dxa"/>
          </w:tblCellMar>
        </w:tblPrEx>
        <w:tc>
          <w:tcPr>
            <w:tcW w:w="576" w:type="dxa"/>
            <w:vAlign w:val="bottom"/>
          </w:tcPr>
          <w:p w14:paraId="00D041BD" w14:textId="77777777" w:rsidR="008E338F" w:rsidRDefault="008E338F" w:rsidP="008E338F">
            <w:pPr>
              <w:pStyle w:val="Heading2"/>
            </w:pPr>
            <w:bookmarkStart w:id="255" w:name="_Toc34933340"/>
            <w:bookmarkStart w:id="256" w:name="_Toc172621907"/>
            <w:r>
              <w:t>Luck</w:t>
            </w:r>
            <w:bookmarkEnd w:id="255"/>
            <w:bookmarkEnd w:id="256"/>
          </w:p>
        </w:tc>
        <w:tc>
          <w:tcPr>
            <w:tcW w:w="2160" w:type="dxa"/>
            <w:vAlign w:val="bottom"/>
          </w:tcPr>
          <w:p w14:paraId="5076A95B" w14:textId="77777777" w:rsidR="008E338F" w:rsidRDefault="008E338F" w:rsidP="008E338F">
            <w:pPr>
              <w:pStyle w:val="FootnoteText"/>
            </w:pPr>
            <w:r>
              <w:rPr>
                <w:sz w:val="12"/>
              </w:rPr>
              <w:t>(PH p187)</w:t>
            </w:r>
          </w:p>
        </w:tc>
      </w:tr>
    </w:tbl>
    <w:p w14:paraId="405CDABE" w14:textId="77777777" w:rsidR="008E338F" w:rsidRDefault="008E338F" w:rsidP="008E338F">
      <w:pPr>
        <w:pStyle w:val="DomainAbility"/>
      </w:pPr>
      <w:r>
        <w:t>‘Good Fortune’ once per day – A single roll can be rerolled before the DM has declared the roll a success or failure, though the new roll must be kept.</w:t>
      </w:r>
    </w:p>
    <w:p w14:paraId="45409067" w14:textId="77777777" w:rsidR="008E338F" w:rsidRDefault="008E338F" w:rsidP="008E338F">
      <w:pPr>
        <w:pStyle w:val="DomainAbility"/>
      </w:pPr>
    </w:p>
    <w:p w14:paraId="58F0900A" w14:textId="77777777" w:rsidR="008E338F" w:rsidRDefault="008E338F" w:rsidP="008E338F">
      <w:pPr>
        <w:pStyle w:val="aSpellName"/>
        <w:rPr>
          <w:i w:val="0"/>
        </w:rPr>
        <w:sectPr w:rsidR="008E338F">
          <w:footerReference w:type="default" r:id="rId177"/>
          <w:pgSz w:w="12240" w:h="15840" w:code="1"/>
          <w:pgMar w:top="1080" w:right="864" w:bottom="1080" w:left="864" w:header="720" w:footer="720" w:gutter="0"/>
          <w:paperSrc w:first="112" w:other="112"/>
          <w:cols w:sep="1" w:space="288"/>
          <w:docGrid w:linePitch="360"/>
        </w:sectPr>
      </w:pPr>
    </w:p>
    <w:p w14:paraId="1FD2BA8F" w14:textId="77777777" w:rsidR="008E338F" w:rsidRDefault="008E338F" w:rsidP="008E338F">
      <w:pPr>
        <w:pStyle w:val="aSpellName"/>
      </w:pPr>
      <w:r>
        <w:rPr>
          <w:i w:val="0"/>
        </w:rPr>
        <w:t>1</w:t>
      </w:r>
      <w:r>
        <w:rPr>
          <w:i w:val="0"/>
          <w:vertAlign w:val="superscript"/>
        </w:rPr>
        <w:t>st</w:t>
      </w:r>
      <w:r>
        <w:rPr>
          <w:i w:val="0"/>
        </w:rPr>
        <w:tab/>
      </w:r>
      <w:r>
        <w:t>Entropic Shield</w:t>
      </w:r>
      <w:r>
        <w:rPr>
          <w:i w:val="0"/>
          <w:sz w:val="12"/>
        </w:rPr>
        <w:t>(PH p227)</w:t>
      </w:r>
    </w:p>
    <w:p w14:paraId="724BBB24" w14:textId="77777777" w:rsidR="008E338F" w:rsidRDefault="008E338F" w:rsidP="008E338F">
      <w:pPr>
        <w:pStyle w:val="aSpellStats"/>
      </w:pPr>
      <w:r>
        <w:t>&lt;Abj, VS, 1StdAct, Personal, 1min/lvl(D)&gt;</w:t>
      </w:r>
    </w:p>
    <w:p w14:paraId="5E5740F3" w14:textId="77777777" w:rsidR="008E338F" w:rsidRDefault="008E338F" w:rsidP="008E338F">
      <w:pPr>
        <w:pStyle w:val="aSpellText"/>
      </w:pPr>
      <w:r>
        <w:t>– Ranged attacks (including rays) that target the caster have a 20% miss chance.</w:t>
      </w:r>
    </w:p>
    <w:p w14:paraId="54638145" w14:textId="77777777" w:rsidR="008E338F" w:rsidRDefault="008E338F" w:rsidP="008E338F">
      <w:pPr>
        <w:pStyle w:val="aSpellName"/>
      </w:pPr>
      <w:r>
        <w:rPr>
          <w:i w:val="0"/>
        </w:rPr>
        <w:t>2</w:t>
      </w:r>
      <w:r>
        <w:rPr>
          <w:i w:val="0"/>
          <w:sz w:val="14"/>
          <w:vertAlign w:val="superscript"/>
        </w:rPr>
        <w:t>nd</w:t>
      </w:r>
      <w:r>
        <w:rPr>
          <w:vertAlign w:val="superscript"/>
        </w:rPr>
        <w:tab/>
      </w:r>
      <w:r>
        <w:t>Aid</w:t>
      </w:r>
      <w:r>
        <w:rPr>
          <w:i w:val="0"/>
          <w:sz w:val="12"/>
        </w:rPr>
        <w:t>(PH p196)</w:t>
      </w:r>
    </w:p>
    <w:p w14:paraId="0863097D" w14:textId="77777777" w:rsidR="008E338F" w:rsidRDefault="008E338F" w:rsidP="008E338F">
      <w:pPr>
        <w:pStyle w:val="aSpellStats"/>
      </w:pPr>
      <w:r>
        <w:t>&lt;Ench(comp)[mind], VS/DF, 1StdAct, Touch, 1min/lvl&gt;</w:t>
      </w:r>
    </w:p>
    <w:p w14:paraId="5A6FB695"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  </w:t>
      </w:r>
    </w:p>
    <w:p w14:paraId="0ABC587C" w14:textId="77777777" w:rsidR="008E338F" w:rsidRDefault="008E338F" w:rsidP="008E338F">
      <w:pPr>
        <w:pStyle w:val="aSpellName"/>
      </w:pPr>
      <w:r>
        <w:rPr>
          <w:i w:val="0"/>
        </w:rPr>
        <w:t>3</w:t>
      </w:r>
      <w:r>
        <w:rPr>
          <w:i w:val="0"/>
          <w:vertAlign w:val="superscript"/>
        </w:rPr>
        <w:t>rd</w:t>
      </w:r>
      <w:r>
        <w:rPr>
          <w:i w:val="0"/>
        </w:rPr>
        <w:tab/>
      </w:r>
      <w:r>
        <w:t>Protection from Energy</w:t>
      </w:r>
      <w:r>
        <w:rPr>
          <w:i w:val="0"/>
          <w:sz w:val="12"/>
        </w:rPr>
        <w:t>(PH p266)</w:t>
      </w:r>
    </w:p>
    <w:p w14:paraId="769B452A" w14:textId="77777777" w:rsidR="008E338F" w:rsidRDefault="008E338F" w:rsidP="008E338F">
      <w:pPr>
        <w:pStyle w:val="aSpellStats"/>
      </w:pPr>
      <w:r>
        <w:t>&lt;Abj, VS/DF, 1StdAct, Touch, until depleted up to 10min/lvl&gt;</w:t>
      </w:r>
    </w:p>
    <w:p w14:paraId="3DB95E55" w14:textId="77777777" w:rsidR="008E338F" w:rsidRDefault="008E338F" w:rsidP="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0B64C94F" w14:textId="77777777" w:rsidR="008E338F" w:rsidRDefault="008E338F" w:rsidP="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348B9ACA" w14:textId="77777777" w:rsidR="008E338F" w:rsidRDefault="008E338F" w:rsidP="008E338F">
      <w:pPr>
        <w:pStyle w:val="aSpellName"/>
      </w:pPr>
      <w:r>
        <w:rPr>
          <w:i w:val="0"/>
        </w:rPr>
        <w:t>4</w:t>
      </w:r>
      <w:r>
        <w:rPr>
          <w:i w:val="0"/>
          <w:vertAlign w:val="superscript"/>
        </w:rPr>
        <w:t>th</w:t>
      </w:r>
      <w:r>
        <w:rPr>
          <w:i w:val="0"/>
        </w:rPr>
        <w:tab/>
      </w:r>
      <w:r>
        <w:t>Freedom of Movement</w:t>
      </w:r>
      <w:r>
        <w:rPr>
          <w:i w:val="0"/>
          <w:sz w:val="12"/>
        </w:rPr>
        <w:t>(PH p233)</w:t>
      </w:r>
    </w:p>
    <w:p w14:paraId="6ABE0EF9" w14:textId="77777777" w:rsidR="008E338F" w:rsidRDefault="008E338F" w:rsidP="008E338F">
      <w:pPr>
        <w:pStyle w:val="aSpellStats"/>
      </w:pPr>
      <w:r>
        <w:t>&lt;Abj, VSM(leather cord)/DF, 1StdAct, Touch, 10min/lvl&gt;</w:t>
      </w:r>
    </w:p>
    <w:p w14:paraId="18514D43"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020DBEE9"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6461B3A1" w14:textId="77777777" w:rsidR="008E338F" w:rsidRDefault="008E338F" w:rsidP="008E338F">
      <w:pPr>
        <w:pStyle w:val="aSpellText"/>
      </w:pPr>
      <w:r>
        <w:t xml:space="preserve"> While under the effect of this spell, the subject can fight underwater.</w:t>
      </w:r>
    </w:p>
    <w:p w14:paraId="1335102B" w14:textId="77777777" w:rsidR="008E338F" w:rsidRDefault="008E338F" w:rsidP="008E338F">
      <w:pPr>
        <w:pStyle w:val="aSpellName"/>
      </w:pPr>
      <w:r>
        <w:rPr>
          <w:i w:val="0"/>
        </w:rPr>
        <w:br w:type="column"/>
        <w:t>5</w:t>
      </w:r>
      <w:r>
        <w:rPr>
          <w:i w:val="0"/>
          <w:vertAlign w:val="superscript"/>
        </w:rPr>
        <w:t>th</w:t>
      </w:r>
      <w:r>
        <w:rPr>
          <w:i w:val="0"/>
        </w:rPr>
        <w:tab/>
      </w:r>
      <w:r>
        <w:t>Break Enchantment</w:t>
      </w:r>
      <w:r>
        <w:rPr>
          <w:i w:val="0"/>
          <w:sz w:val="12"/>
        </w:rPr>
        <w:t>(PH p207)(DR306 p110)+</w:t>
      </w:r>
    </w:p>
    <w:p w14:paraId="75BA0295" w14:textId="77777777" w:rsidR="008E338F" w:rsidRDefault="008E338F" w:rsidP="008E338F">
      <w:pPr>
        <w:pStyle w:val="aSpellStats"/>
      </w:pPr>
      <w:r>
        <w:t>&lt;Abj, VS, 1Minute, Close-range, no SR&gt;</w:t>
      </w:r>
    </w:p>
    <w:p w14:paraId="7C01FA79" w14:textId="77777777" w:rsidR="008E338F" w:rsidRDefault="008E338F" w:rsidP="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72F2E6F8" w14:textId="77777777" w:rsidR="008E338F" w:rsidRDefault="008E338F" w:rsidP="008E338F">
      <w:pPr>
        <w:pStyle w:val="aSpellText"/>
      </w:pPr>
      <w:r>
        <w:t xml:space="preserve">If petrifaction is removed from a creature, it </w:t>
      </w:r>
      <w:r>
        <w:rPr>
          <w:u w:val="single"/>
        </w:rPr>
        <w:t>does not</w:t>
      </w:r>
      <w:r>
        <w:t xml:space="preserve"> need to make a saving throw to survive.</w:t>
      </w:r>
    </w:p>
    <w:p w14:paraId="6B93B166"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1C099942" w14:textId="77777777" w:rsidR="008E338F" w:rsidRDefault="008E338F" w:rsidP="008E338F">
      <w:pPr>
        <w:pStyle w:val="aSpellText"/>
      </w:pPr>
      <w:r>
        <w:t xml:space="preserve"> This spell breaks effects on creatures.  A cursed item still have its curse, it just may no longer apply to the subject.</w:t>
      </w:r>
    </w:p>
    <w:p w14:paraId="37492E8D" w14:textId="77777777" w:rsidR="008E338F" w:rsidRDefault="008E338F" w:rsidP="008E338F">
      <w:pPr>
        <w:pStyle w:val="aSpellName"/>
      </w:pPr>
      <w:r>
        <w:rPr>
          <w:i w:val="0"/>
        </w:rPr>
        <w:t>6</w:t>
      </w:r>
      <w:r>
        <w:rPr>
          <w:i w:val="0"/>
          <w:vertAlign w:val="superscript"/>
        </w:rPr>
        <w:t>th</w:t>
      </w:r>
      <w:r>
        <w:rPr>
          <w:i w:val="0"/>
        </w:rPr>
        <w:tab/>
      </w:r>
      <w:r>
        <w:t>Mislead</w:t>
      </w:r>
      <w:r>
        <w:rPr>
          <w:i w:val="0"/>
          <w:sz w:val="12"/>
        </w:rPr>
        <w:t>(PH p255)</w:t>
      </w:r>
    </w:p>
    <w:p w14:paraId="0D8BAC32" w14:textId="77777777" w:rsidR="008E338F" w:rsidRDefault="008E338F" w:rsidP="008E338F">
      <w:pPr>
        <w:pStyle w:val="aSpellStats"/>
      </w:pPr>
      <w:r>
        <w:t>&lt;Ill(figment)(glamer), S, 1StdAct, Close-range, Concentration + 3rnds, no SR&gt;</w:t>
      </w:r>
    </w:p>
    <w:p w14:paraId="4259ACE4" w14:textId="77777777" w:rsidR="008E338F" w:rsidRDefault="008E338F" w:rsidP="008E338F">
      <w:pPr>
        <w:pStyle w:val="aSpellText"/>
      </w:pPr>
      <w:r>
        <w:t xml:space="preserve">– Simultaneously, the caster becomes </w:t>
      </w:r>
      <w:r>
        <w:rPr>
          <w:u w:val="single"/>
        </w:rPr>
        <w:t>Invisible</w:t>
      </w:r>
      <w:r>
        <w:t xml:space="preserve"> and an illusionary copy (sight, sound, smell, &amp; touch) of the caster appears within range (with the option of it appearing supper-imposed on the caster).  The illusionary copy will then do whatever it was programmed to do at cast time, with no requirement that it stays in range.  A Will save is required to realize the copy isn’t the original.</w:t>
      </w:r>
    </w:p>
    <w:p w14:paraId="054A7F8C" w14:textId="77777777" w:rsidR="008E338F" w:rsidRDefault="008E338F" w:rsidP="008E338F">
      <w:pPr>
        <w:pStyle w:val="aSpellText"/>
      </w:pPr>
      <w:r>
        <w:t xml:space="preserve"> The caster stays </w:t>
      </w:r>
      <w:r>
        <w:rPr>
          <w:u w:val="single"/>
        </w:rPr>
        <w:t>Invisible</w:t>
      </w:r>
      <w:r>
        <w:t xml:space="preserve"> even if he/she attacks, up to 1rnd/lvl(D).</w:t>
      </w:r>
    </w:p>
    <w:p w14:paraId="160BD3BC" w14:textId="77777777" w:rsidR="008E338F" w:rsidRDefault="008E338F" w:rsidP="008E338F">
      <w:pPr>
        <w:pStyle w:val="aSpellName"/>
      </w:pPr>
      <w:r>
        <w:rPr>
          <w:i w:val="0"/>
        </w:rPr>
        <w:br w:type="column"/>
        <w:t>7</w:t>
      </w:r>
      <w:r>
        <w:rPr>
          <w:i w:val="0"/>
          <w:vertAlign w:val="superscript"/>
        </w:rPr>
        <w:t>th</w:t>
      </w:r>
      <w:r>
        <w:rPr>
          <w:i w:val="0"/>
        </w:rPr>
        <w:tab/>
      </w:r>
      <w:r>
        <w:t>Spell Turning</w:t>
      </w:r>
      <w:r>
        <w:rPr>
          <w:i w:val="0"/>
          <w:sz w:val="12"/>
        </w:rPr>
        <w:t>(PH p282)(PH3.5e)+</w:t>
      </w:r>
    </w:p>
    <w:p w14:paraId="5EC69DC6" w14:textId="77777777" w:rsidR="008E338F" w:rsidRDefault="008E338F" w:rsidP="008E338F">
      <w:pPr>
        <w:pStyle w:val="aSpellStats"/>
      </w:pPr>
      <w:r>
        <w:t>&lt;Abj, VSM(small silver mirror)/DF, 1StdAct, Personal, until expended up to 10min/lvl&gt;</w:t>
      </w:r>
    </w:p>
    <w:p w14:paraId="049FA3E7" w14:textId="77777777" w:rsidR="008E338F" w:rsidRDefault="008E338F" w:rsidP="008E338F">
      <w:pPr>
        <w:pStyle w:val="aSpellText"/>
      </w:pPr>
      <w:r>
        <w:t>– Reflects ranged targeted spells (i.e., not area-of-effect spells or touch attacks) back at their caster.  1d4+6 spell levels are reflect in total.</w:t>
      </w:r>
    </w:p>
    <w:p w14:paraId="7B5F88C4"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1B0EBBB8"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1F4446B5" w14:textId="77777777" w:rsidR="008E338F" w:rsidRDefault="008E338F" w:rsidP="008E338F">
      <w:pPr>
        <w:pStyle w:val="aSpellName"/>
        <w:rPr>
          <w:sz w:val="12"/>
        </w:rPr>
      </w:pPr>
      <w:r>
        <w:rPr>
          <w:i w:val="0"/>
        </w:rPr>
        <w:t>8</w:t>
      </w:r>
      <w:r>
        <w:rPr>
          <w:i w:val="0"/>
          <w:vertAlign w:val="superscript"/>
        </w:rPr>
        <w:t>th</w:t>
      </w:r>
      <w:r>
        <w:rPr>
          <w:i w:val="0"/>
        </w:rPr>
        <w:tab/>
      </w:r>
      <w:r>
        <w:t>Moment of Prescience</w:t>
      </w:r>
      <w:r>
        <w:rPr>
          <w:i w:val="0"/>
          <w:sz w:val="12"/>
        </w:rPr>
        <w:t>(PH p255)</w:t>
      </w:r>
    </w:p>
    <w:p w14:paraId="19593E76" w14:textId="77777777" w:rsidR="008E338F" w:rsidRDefault="008E338F" w:rsidP="008E338F">
      <w:pPr>
        <w:pStyle w:val="aSpellStats"/>
      </w:pPr>
      <w:r>
        <w:t>&lt;Div, VS, 1StdAct, Personal, until discharged up to 1hr/lvl&gt;</w:t>
      </w:r>
    </w:p>
    <w:p w14:paraId="0FBDEAE5" w14:textId="77777777" w:rsidR="008E338F" w:rsidRDefault="008E338F" w:rsidP="008E338F">
      <w:pPr>
        <w:pStyle w:val="aSpellText"/>
      </w:pPr>
      <w:r>
        <w:t>– The caster gains an Insight bonus equal to the Caster level (max +25) to be used one time within 1 hour per level.  The bonus can be used on one attack roll, opposed ability check, opposed skill check, saving throw, or as a bonus to AC against a single attack (even if the caster is Flat-Footed).</w:t>
      </w:r>
    </w:p>
    <w:p w14:paraId="03E9053F" w14:textId="77777777" w:rsidR="008E338F" w:rsidRDefault="008E338F" w:rsidP="008E338F">
      <w:pPr>
        <w:pStyle w:val="aSpellText"/>
        <w:rPr>
          <w:strike/>
        </w:rPr>
      </w:pPr>
      <w:r>
        <w:t xml:space="preserve"> Only one instance of this spell can be in effect on a person at any time.</w:t>
      </w:r>
    </w:p>
    <w:p w14:paraId="1D7B0241" w14:textId="77777777" w:rsidR="008E338F" w:rsidRDefault="008E338F" w:rsidP="008E338F">
      <w:pPr>
        <w:pStyle w:val="aSpellName"/>
      </w:pPr>
      <w:r>
        <w:rPr>
          <w:i w:val="0"/>
        </w:rPr>
        <w:t>9</w:t>
      </w:r>
      <w:r>
        <w:rPr>
          <w:i w:val="0"/>
          <w:vertAlign w:val="superscript"/>
        </w:rPr>
        <w:t>th</w:t>
      </w:r>
      <w:r>
        <w:rPr>
          <w:i w:val="0"/>
        </w:rPr>
        <w:tab/>
      </w:r>
      <w:r>
        <w:t>Miracle</w:t>
      </w:r>
      <w:r>
        <w:rPr>
          <w:i w:val="0"/>
          <w:sz w:val="12"/>
        </w:rPr>
        <w:t>(PH p254)</w:t>
      </w:r>
    </w:p>
    <w:p w14:paraId="13122C37" w14:textId="77777777" w:rsidR="008E338F" w:rsidRDefault="008E338F" w:rsidP="008E338F">
      <w:pPr>
        <w:pStyle w:val="aSpellStats"/>
      </w:pPr>
      <w:r>
        <w:t>&lt;Evoc, VSX(up to 5,000XP), 1StdAct&gt;</w:t>
      </w:r>
    </w:p>
    <w:p w14:paraId="3B370117" w14:textId="77777777" w:rsidR="008E338F" w:rsidRDefault="008E338F" w:rsidP="008E338F">
      <w:pPr>
        <w:pStyle w:val="aSpellText"/>
      </w:pPr>
      <w:r>
        <w:t>– The caster requests his/her deity’s intercession, which it has the option of rejecting.  Requested effects can include:</w:t>
      </w:r>
    </w:p>
    <w:p w14:paraId="4831914B" w14:textId="77777777" w:rsidR="008E338F" w:rsidRDefault="008E338F" w:rsidP="008E338F">
      <w:pPr>
        <w:pStyle w:val="aSpellText"/>
        <w:tabs>
          <w:tab w:val="left" w:pos="540"/>
        </w:tabs>
        <w:ind w:left="540"/>
      </w:pPr>
      <w:r>
        <w:t>a)</w:t>
      </w:r>
      <w:r>
        <w:tab/>
        <w:t>duplicating a clerical spell of up to 8</w:t>
      </w:r>
      <w:r>
        <w:rPr>
          <w:vertAlign w:val="superscript"/>
        </w:rPr>
        <w:t>th</w:t>
      </w:r>
      <w:r>
        <w:t xml:space="preserve"> level</w:t>
      </w:r>
    </w:p>
    <w:p w14:paraId="309FBE18" w14:textId="77777777" w:rsidR="008E338F" w:rsidRDefault="008E338F" w:rsidP="008E338F">
      <w:pPr>
        <w:pStyle w:val="aSpellText"/>
        <w:tabs>
          <w:tab w:val="left" w:pos="540"/>
        </w:tabs>
        <w:ind w:left="540"/>
      </w:pPr>
      <w:r>
        <w:t>b)</w:t>
      </w:r>
      <w:r>
        <w:tab/>
        <w:t>duplicating any spell of up to 7</w:t>
      </w:r>
      <w:r>
        <w:rPr>
          <w:vertAlign w:val="superscript"/>
        </w:rPr>
        <w:t>th</w:t>
      </w:r>
      <w:r>
        <w:t xml:space="preserve"> level,</w:t>
      </w:r>
    </w:p>
    <w:p w14:paraId="7B4C5C02" w14:textId="77777777" w:rsidR="008E338F" w:rsidRDefault="008E338F" w:rsidP="008E338F">
      <w:pPr>
        <w:pStyle w:val="aSpellText"/>
        <w:tabs>
          <w:tab w:val="left" w:pos="540"/>
        </w:tabs>
        <w:ind w:left="540"/>
      </w:pPr>
      <w:r>
        <w:t>c)</w:t>
      </w:r>
      <w:r>
        <w:tab/>
        <w:t>removing a permanent harmful effect,</w:t>
      </w:r>
    </w:p>
    <w:p w14:paraId="3B72A8E5" w14:textId="77777777" w:rsidR="008E338F" w:rsidRDefault="008E338F" w:rsidP="008E338F">
      <w:pPr>
        <w:pStyle w:val="aSpellText"/>
        <w:tabs>
          <w:tab w:val="left" w:pos="540"/>
        </w:tabs>
        <w:ind w:left="540"/>
      </w:pPr>
      <w:r>
        <w:t>d)</w:t>
      </w:r>
      <w:r>
        <w:tab/>
        <w:t>asking for a favor in line with the deity’s philosophy.  This costs 5,000XP.</w:t>
      </w:r>
    </w:p>
    <w:p w14:paraId="38C62FE2"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627D103" w14:textId="77777777" w:rsidR="008E338F" w:rsidRDefault="008E338F" w:rsidP="008E338F">
      <w:pPr>
        <w:pStyle w:val="BodyText2"/>
        <w:tabs>
          <w:tab w:val="clear" w:pos="227"/>
          <w:tab w:val="left" w:pos="180"/>
        </w:tabs>
        <w:ind w:left="180" w:hanging="180"/>
      </w:pPr>
    </w:p>
    <w:p w14:paraId="608A26BF"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50FC1957" w14:textId="77777777">
        <w:tblPrEx>
          <w:tblCellMar>
            <w:top w:w="0" w:type="dxa"/>
            <w:bottom w:w="0" w:type="dxa"/>
          </w:tblCellMar>
        </w:tblPrEx>
        <w:tc>
          <w:tcPr>
            <w:tcW w:w="576" w:type="dxa"/>
            <w:vAlign w:val="bottom"/>
          </w:tcPr>
          <w:p w14:paraId="2EFD523E" w14:textId="77777777" w:rsidR="008E338F" w:rsidRDefault="008E338F" w:rsidP="008E338F">
            <w:pPr>
              <w:pStyle w:val="Heading2"/>
            </w:pPr>
            <w:bookmarkStart w:id="257" w:name="_Toc172621908"/>
            <w:r>
              <w:t>Lust</w:t>
            </w:r>
            <w:bookmarkEnd w:id="257"/>
          </w:p>
        </w:tc>
        <w:tc>
          <w:tcPr>
            <w:tcW w:w="2160" w:type="dxa"/>
            <w:vAlign w:val="bottom"/>
          </w:tcPr>
          <w:p w14:paraId="4748DABB" w14:textId="77777777" w:rsidR="008E338F" w:rsidRDefault="008E338F" w:rsidP="008E338F">
            <w:pPr>
              <w:pStyle w:val="FootnoteText"/>
            </w:pPr>
            <w:r>
              <w:rPr>
                <w:sz w:val="12"/>
              </w:rPr>
              <w:t>(Spell p276)</w:t>
            </w:r>
          </w:p>
        </w:tc>
      </w:tr>
    </w:tbl>
    <w:p w14:paraId="7264FD89" w14:textId="77777777" w:rsidR="008E338F" w:rsidRDefault="008E338F" w:rsidP="008E338F">
      <w:pPr>
        <w:pStyle w:val="DomainAbility"/>
      </w:pPr>
      <w:r>
        <w:t>For one round, you gains an Enhancement bonus to Charisma equal to your Cleric level.  Activated as a Free Action.  Usable 1 per day.</w:t>
      </w:r>
    </w:p>
    <w:p w14:paraId="275F764B" w14:textId="77777777" w:rsidR="008E338F" w:rsidRDefault="008E338F" w:rsidP="008E338F">
      <w:pPr>
        <w:pStyle w:val="DomainAbility"/>
      </w:pPr>
    </w:p>
    <w:p w14:paraId="1449E919" w14:textId="77777777" w:rsidR="008E338F" w:rsidRDefault="008E338F" w:rsidP="008E338F">
      <w:pPr>
        <w:pStyle w:val="aSpellName"/>
        <w:rPr>
          <w:i w:val="0"/>
        </w:rPr>
        <w:sectPr w:rsidR="008E338F">
          <w:footerReference w:type="default" r:id="rId178"/>
          <w:pgSz w:w="12240" w:h="15840" w:code="1"/>
          <w:pgMar w:top="1080" w:right="864" w:bottom="1080" w:left="864" w:header="720" w:footer="720" w:gutter="0"/>
          <w:paperSrc w:first="112" w:other="112"/>
          <w:cols w:sep="1" w:space="288"/>
          <w:docGrid w:linePitch="360"/>
        </w:sectPr>
      </w:pPr>
    </w:p>
    <w:p w14:paraId="7280335A" w14:textId="77777777" w:rsidR="008E338F" w:rsidRDefault="008E338F" w:rsidP="008E338F">
      <w:pPr>
        <w:pStyle w:val="aSpellName"/>
        <w:rPr>
          <w:sz w:val="12"/>
        </w:rPr>
      </w:pPr>
      <w:r>
        <w:rPr>
          <w:i w:val="0"/>
        </w:rPr>
        <w:t>1</w:t>
      </w:r>
      <w:r>
        <w:rPr>
          <w:i w:val="0"/>
          <w:vertAlign w:val="superscript"/>
        </w:rPr>
        <w:t>st</w:t>
      </w:r>
      <w:r>
        <w:rPr>
          <w:i w:val="0"/>
        </w:rPr>
        <w:tab/>
      </w:r>
      <w:r>
        <w:t>Charm Person</w:t>
      </w:r>
      <w:r>
        <w:rPr>
          <w:i w:val="0"/>
          <w:sz w:val="12"/>
        </w:rPr>
        <w:t>(PH p209)</w:t>
      </w:r>
    </w:p>
    <w:p w14:paraId="3B3F0AA4" w14:textId="77777777" w:rsidR="008E338F" w:rsidRDefault="008E338F" w:rsidP="008E338F">
      <w:pPr>
        <w:pStyle w:val="aSpellStats"/>
      </w:pPr>
      <w:r>
        <w:t>&lt;Ench(charm)[mind], VS, 1StdAct, Close-range, 1hr/lvl, WillNeg, SR applies&gt;</w:t>
      </w:r>
    </w:p>
    <w:p w14:paraId="7C8814A9" w14:textId="77777777" w:rsidR="008E338F" w:rsidRDefault="008E338F" w:rsidP="008E338F">
      <w:pPr>
        <w:pStyle w:val="aSpellText"/>
      </w:pPr>
      <w:r>
        <w:t>– One Humanoid considers the caster its ally.  Anything the casters says or does will be treated the same way as if a close friend has done it.</w:t>
      </w:r>
    </w:p>
    <w:p w14:paraId="0B8D847E"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4F209B3B" w14:textId="77777777" w:rsidR="008E338F" w:rsidRDefault="008E338F" w:rsidP="008E338F">
      <w:pPr>
        <w:pStyle w:val="aSpellName"/>
        <w:rPr>
          <w:sz w:val="12"/>
        </w:rPr>
      </w:pPr>
      <w:r>
        <w:rPr>
          <w:i w:val="0"/>
        </w:rPr>
        <w:t>2</w:t>
      </w:r>
      <w:r>
        <w:rPr>
          <w:i w:val="0"/>
          <w:sz w:val="14"/>
          <w:vertAlign w:val="superscript"/>
        </w:rPr>
        <w:t>nd</w:t>
      </w:r>
      <w:r>
        <w:rPr>
          <w:vertAlign w:val="superscript"/>
        </w:rPr>
        <w:tab/>
      </w:r>
      <w:r>
        <w:t>Invisibility</w:t>
      </w:r>
      <w:r>
        <w:rPr>
          <w:i w:val="0"/>
          <w:sz w:val="12"/>
        </w:rPr>
        <w:t>(PH p245)</w:t>
      </w:r>
    </w:p>
    <w:p w14:paraId="30F00EE3" w14:textId="77777777" w:rsidR="008E338F" w:rsidRDefault="008E338F" w:rsidP="008E338F">
      <w:pPr>
        <w:pStyle w:val="aSpellStats"/>
      </w:pPr>
      <w:r>
        <w:t>&lt;Ill(glamer), VSM(eyelash, gum arabic)/DF, 1StdAct, Touch, 1min/lvl(D)&gt;</w:t>
      </w:r>
    </w:p>
    <w:p w14:paraId="0477D5E3" w14:textId="77777777" w:rsidR="008E338F" w:rsidRDefault="008E338F" w:rsidP="008E338F">
      <w:pPr>
        <w:pStyle w:val="aSpellText"/>
      </w:pPr>
      <w:r>
        <w:t xml:space="preserve"> – Touched creature or object is </w:t>
      </w:r>
      <w:r>
        <w:rPr>
          <w:u w:val="single"/>
        </w:rPr>
        <w:t>Invisible</w:t>
      </w:r>
      <w:r>
        <w:t xml:space="preserve"> until it attacks.  Can effect an object of up to 100 pounds per level.</w:t>
      </w:r>
    </w:p>
    <w:p w14:paraId="04551A85" w14:textId="77777777" w:rsidR="008E338F" w:rsidRDefault="008E338F" w:rsidP="008E338F">
      <w:pPr>
        <w:pStyle w:val="aSpellName"/>
      </w:pPr>
      <w:r>
        <w:rPr>
          <w:i w:val="0"/>
        </w:rPr>
        <w:t>3</w:t>
      </w:r>
      <w:r>
        <w:rPr>
          <w:i w:val="0"/>
          <w:vertAlign w:val="superscript"/>
        </w:rPr>
        <w:t>rd</w:t>
      </w:r>
      <w:r>
        <w:rPr>
          <w:i w:val="0"/>
        </w:rPr>
        <w:tab/>
      </w:r>
      <w:r>
        <w:t>Clairaudience/Clairvoyance</w:t>
      </w:r>
      <w:r>
        <w:rPr>
          <w:i w:val="0"/>
          <w:sz w:val="12"/>
        </w:rPr>
        <w:t>(PH p209)</w:t>
      </w:r>
    </w:p>
    <w:p w14:paraId="4FE70482" w14:textId="77777777" w:rsidR="008E338F" w:rsidRDefault="008E338F" w:rsidP="008E338F">
      <w:pPr>
        <w:pStyle w:val="aSpellStats"/>
      </w:pPr>
      <w:r>
        <w:t>&lt;Div(scry), VSF(small horn for hearing –or– a glass eye for seeing)/DF, 10Minutes, Long-Range, 1min/lvl(D), no SR&gt;</w:t>
      </w:r>
    </w:p>
    <w:p w14:paraId="6CA4BECC"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07389492" w14:textId="77777777" w:rsidR="008E338F" w:rsidRDefault="008E338F" w:rsidP="008E338F">
      <w:pPr>
        <w:pStyle w:val="aSpellText"/>
      </w:pPr>
      <w:r>
        <w:t xml:space="preserve"> Magically enhanced senses cannot be used through this spell, though a 10’ radius can be seen in non-magical darkness.</w:t>
      </w:r>
    </w:p>
    <w:p w14:paraId="20A84D47" w14:textId="77777777" w:rsidR="008E338F" w:rsidRDefault="008E338F" w:rsidP="008E338F">
      <w:pPr>
        <w:pStyle w:val="aSpellName"/>
      </w:pPr>
      <w:r>
        <w:rPr>
          <w:i w:val="0"/>
        </w:rPr>
        <w:t>4</w:t>
      </w:r>
      <w:r>
        <w:rPr>
          <w:i w:val="0"/>
          <w:vertAlign w:val="superscript"/>
        </w:rPr>
        <w:t>th</w:t>
      </w:r>
      <w:r>
        <w:rPr>
          <w:i w:val="0"/>
        </w:rPr>
        <w:tab/>
      </w:r>
      <w:r>
        <w:t>Planar Ally, Lesser</w:t>
      </w:r>
      <w:r>
        <w:rPr>
          <w:i w:val="0"/>
          <w:sz w:val="12"/>
        </w:rPr>
        <w:t>(PH p261)</w:t>
      </w:r>
    </w:p>
    <w:p w14:paraId="73A96505" w14:textId="77777777" w:rsidR="008E338F" w:rsidRDefault="008E338F" w:rsidP="008E338F">
      <w:pPr>
        <w:pStyle w:val="aSpellStats"/>
      </w:pPr>
      <w:r>
        <w:t>&lt;Conj(call)[variable alignment/element], VS/DF/X(100), 10Minutes, no SR&gt;</w:t>
      </w:r>
    </w:p>
    <w:p w14:paraId="449574EA" w14:textId="77777777" w:rsidR="008E338F" w:rsidRDefault="008E338F" w:rsidP="008E338F">
      <w:pPr>
        <w:pStyle w:val="aSpellText"/>
      </w:pPr>
      <w:r>
        <w:t>– The caster requests his/her deity send an Elemental or Outsider of up to 6HD (a specific one may be requested by name).</w:t>
      </w:r>
    </w:p>
    <w:p w14:paraId="34B317D7" w14:textId="77777777" w:rsidR="008E338F" w:rsidRDefault="008E338F" w:rsidP="008E338F">
      <w:pPr>
        <w:pStyle w:val="aSpellText"/>
      </w:pPr>
      <w:r>
        <w:t xml:space="preserve">Once the ‘ally’ arrives, the caster must negotiate what task it should do &amp; what it gets in return.  The following table gives an idea of the cost in money, items, etc.  </w:t>
      </w:r>
    </w:p>
    <w:p w14:paraId="55A65CFC"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6A4A0D21" w14:textId="77777777" w:rsidR="008E338F" w:rsidRDefault="008E338F" w:rsidP="008E338F">
      <w:pPr>
        <w:pStyle w:val="aSpellText"/>
        <w:tabs>
          <w:tab w:val="left" w:pos="1800"/>
        </w:tabs>
        <w:ind w:left="540"/>
      </w:pPr>
      <w:r>
        <w:t>up to 1min/lvl</w:t>
      </w:r>
      <w:r>
        <w:tab/>
        <w:t>100gp / HD</w:t>
      </w:r>
    </w:p>
    <w:p w14:paraId="35E6A62C" w14:textId="77777777" w:rsidR="008E338F" w:rsidRDefault="008E338F" w:rsidP="008E338F">
      <w:pPr>
        <w:pStyle w:val="aSpellText"/>
        <w:tabs>
          <w:tab w:val="left" w:pos="1800"/>
        </w:tabs>
        <w:ind w:left="540"/>
      </w:pPr>
      <w:r>
        <w:t>up to 1hr/lvl</w:t>
      </w:r>
      <w:r>
        <w:tab/>
        <w:t>500gp / HD</w:t>
      </w:r>
    </w:p>
    <w:p w14:paraId="6C81B123" w14:textId="77777777" w:rsidR="008E338F" w:rsidRDefault="008E338F" w:rsidP="008E338F">
      <w:pPr>
        <w:pStyle w:val="aSpellText"/>
        <w:tabs>
          <w:tab w:val="left" w:pos="1800"/>
        </w:tabs>
        <w:ind w:left="540"/>
      </w:pPr>
      <w:r>
        <w:t>up to 1day/lvl</w:t>
      </w:r>
      <w:r>
        <w:tab/>
        <w:t>1,000 / HD</w:t>
      </w:r>
    </w:p>
    <w:p w14:paraId="46756CAC"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21D6DE20" w14:textId="77777777" w:rsidR="008E338F" w:rsidRDefault="008E338F" w:rsidP="008E338F">
      <w:pPr>
        <w:pStyle w:val="aSpellText"/>
        <w:tabs>
          <w:tab w:val="left" w:pos="1800"/>
        </w:tabs>
        <w:ind w:left="540"/>
      </w:pPr>
      <w:r>
        <w:t>Matches Alignment</w:t>
      </w:r>
      <w:r>
        <w:tab/>
        <w:t>50% less</w:t>
      </w:r>
    </w:p>
    <w:p w14:paraId="4B142AB8" w14:textId="77777777" w:rsidR="008E338F" w:rsidRDefault="008E338F" w:rsidP="008E338F">
      <w:pPr>
        <w:pStyle w:val="aSpellText"/>
        <w:tabs>
          <w:tab w:val="left" w:pos="1800"/>
        </w:tabs>
        <w:ind w:left="540"/>
      </w:pPr>
      <w:r>
        <w:t>Non-hazardous</w:t>
      </w:r>
      <w:r>
        <w:tab/>
        <w:t>50% less</w:t>
      </w:r>
    </w:p>
    <w:p w14:paraId="5FB7BE6B" w14:textId="77777777" w:rsidR="008E338F" w:rsidRDefault="008E338F" w:rsidP="008E338F">
      <w:pPr>
        <w:pStyle w:val="aSpellText"/>
        <w:tabs>
          <w:tab w:val="left" w:pos="1800"/>
        </w:tabs>
        <w:ind w:left="540"/>
      </w:pPr>
      <w:r>
        <w:t>Very Dangerous</w:t>
      </w:r>
      <w:r>
        <w:tab/>
        <w:t>100% more</w:t>
      </w:r>
    </w:p>
    <w:p w14:paraId="2710E617" w14:textId="77777777" w:rsidR="008E338F" w:rsidRDefault="008E338F" w:rsidP="008E338F">
      <w:pPr>
        <w:pStyle w:val="aSpellText"/>
        <w:tabs>
          <w:tab w:val="left" w:pos="1800"/>
        </w:tabs>
        <w:ind w:left="540"/>
      </w:pPr>
      <w:r>
        <w:t>Suicidal</w:t>
      </w:r>
      <w:r>
        <w:tab/>
        <w:t>no deal</w:t>
      </w:r>
    </w:p>
    <w:p w14:paraId="4E57C451" w14:textId="77777777" w:rsidR="008E338F" w:rsidRDefault="008E338F" w:rsidP="008E338F">
      <w:pPr>
        <w:pStyle w:val="aSpellText"/>
      </w:pPr>
      <w:r>
        <w:t>When the task is complete, the ‘allies’ informs the caster of their deeds &amp; then return home.</w:t>
      </w:r>
    </w:p>
    <w:p w14:paraId="1813279A" w14:textId="77777777" w:rsidR="008E338F" w:rsidRDefault="008E338F" w:rsidP="008E338F">
      <w:pPr>
        <w:pStyle w:val="aSpellName"/>
      </w:pPr>
      <w:r>
        <w:rPr>
          <w:i w:val="0"/>
        </w:rPr>
        <w:br w:type="column"/>
        <w:t>5</w:t>
      </w:r>
      <w:r>
        <w:rPr>
          <w:i w:val="0"/>
          <w:vertAlign w:val="superscript"/>
        </w:rPr>
        <w:t>th</w:t>
      </w:r>
      <w:r>
        <w:rPr>
          <w:i w:val="0"/>
        </w:rPr>
        <w:tab/>
      </w:r>
      <w:r>
        <w:t>Scrying</w:t>
      </w:r>
      <w:r>
        <w:rPr>
          <w:i w:val="0"/>
          <w:sz w:val="12"/>
        </w:rPr>
        <w:t>(PH p274)(PH3.5e)+</w:t>
      </w:r>
    </w:p>
    <w:p w14:paraId="31E3000F" w14:textId="77777777" w:rsidR="008E338F" w:rsidRDefault="008E338F" w:rsidP="008E338F">
      <w:pPr>
        <w:pStyle w:val="aSpellStats"/>
      </w:pPr>
      <w:r>
        <w:t>&lt;Div(scry), VSF(see below)/AM(eye of an eagle, nitric acid, copper, zinc)/DF, 1Hour, 1min/lvl, WillNeg, SR applies&gt;</w:t>
      </w:r>
    </w:p>
    <w:p w14:paraId="6C86135E"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6EA1E7C5" w14:textId="77777777" w:rsidR="008E338F" w:rsidRDefault="008E338F" w:rsidP="008E338F">
      <w:pPr>
        <w:pStyle w:val="aSpellText"/>
        <w:tabs>
          <w:tab w:val="left" w:pos="2700"/>
        </w:tabs>
        <w:ind w:left="540"/>
        <w:rPr>
          <w:u w:val="single"/>
        </w:rPr>
      </w:pPr>
      <w:r>
        <w:rPr>
          <w:u w:val="single"/>
        </w:rPr>
        <w:t>Knowledge</w:t>
      </w:r>
      <w:r>
        <w:rPr>
          <w:u w:val="single"/>
        </w:rPr>
        <w:tab/>
        <w:t>DC</w:t>
      </w:r>
    </w:p>
    <w:p w14:paraId="54455CB0" w14:textId="77777777" w:rsidR="008E338F" w:rsidRDefault="008E338F" w:rsidP="008E338F">
      <w:pPr>
        <w:pStyle w:val="aSpellText"/>
        <w:tabs>
          <w:tab w:val="left" w:pos="2700"/>
        </w:tabs>
        <w:ind w:left="540"/>
      </w:pPr>
      <w:r>
        <w:t>None (must have a Connection)</w:t>
      </w:r>
      <w:r>
        <w:tab/>
        <w:t>–10</w:t>
      </w:r>
    </w:p>
    <w:p w14:paraId="0401A9FA" w14:textId="77777777" w:rsidR="008E338F" w:rsidRDefault="008E338F" w:rsidP="008E338F">
      <w:pPr>
        <w:pStyle w:val="aSpellText"/>
        <w:tabs>
          <w:tab w:val="left" w:pos="2700"/>
        </w:tabs>
        <w:ind w:left="540"/>
      </w:pPr>
      <w:r>
        <w:t>Heard of the target</w:t>
      </w:r>
      <w:r>
        <w:tab/>
        <w:t>–5</w:t>
      </w:r>
    </w:p>
    <w:p w14:paraId="4EE28DB9" w14:textId="77777777" w:rsidR="008E338F" w:rsidRDefault="008E338F" w:rsidP="008E338F">
      <w:pPr>
        <w:pStyle w:val="aSpellText"/>
        <w:tabs>
          <w:tab w:val="left" w:pos="2700"/>
        </w:tabs>
        <w:ind w:left="540"/>
      </w:pPr>
      <w:r>
        <w:t>Met the target</w:t>
      </w:r>
      <w:r>
        <w:tab/>
        <w:t>+0</w:t>
      </w:r>
    </w:p>
    <w:p w14:paraId="6463CAFF" w14:textId="77777777" w:rsidR="008E338F" w:rsidRDefault="008E338F" w:rsidP="008E338F">
      <w:pPr>
        <w:pStyle w:val="aSpellText"/>
        <w:tabs>
          <w:tab w:val="left" w:pos="2700"/>
        </w:tabs>
        <w:spacing w:after="40"/>
        <w:ind w:left="533"/>
      </w:pPr>
      <w:r>
        <w:t>Know the target well</w:t>
      </w:r>
      <w:r>
        <w:tab/>
        <w:t>+5</w:t>
      </w:r>
    </w:p>
    <w:p w14:paraId="636F7BD7" w14:textId="77777777" w:rsidR="008E338F" w:rsidRDefault="008E338F" w:rsidP="008E338F">
      <w:pPr>
        <w:pStyle w:val="aSpellText"/>
        <w:tabs>
          <w:tab w:val="left" w:pos="2700"/>
        </w:tabs>
        <w:ind w:left="540"/>
        <w:rPr>
          <w:u w:val="single"/>
        </w:rPr>
      </w:pPr>
      <w:r>
        <w:rPr>
          <w:u w:val="single"/>
        </w:rPr>
        <w:t>Connection</w:t>
      </w:r>
      <w:r>
        <w:rPr>
          <w:u w:val="single"/>
        </w:rPr>
        <w:tab/>
        <w:t>DC</w:t>
      </w:r>
    </w:p>
    <w:p w14:paraId="46EED3D4" w14:textId="77777777" w:rsidR="008E338F" w:rsidRDefault="008E338F" w:rsidP="008E338F">
      <w:pPr>
        <w:pStyle w:val="aSpellText"/>
        <w:tabs>
          <w:tab w:val="left" w:pos="2700"/>
        </w:tabs>
        <w:ind w:left="540"/>
      </w:pPr>
      <w:r>
        <w:t>Likeness or picture</w:t>
      </w:r>
      <w:r>
        <w:tab/>
        <w:t>+2</w:t>
      </w:r>
    </w:p>
    <w:p w14:paraId="534134FF" w14:textId="77777777" w:rsidR="008E338F" w:rsidRDefault="008E338F" w:rsidP="008E338F">
      <w:pPr>
        <w:pStyle w:val="aSpellText"/>
        <w:tabs>
          <w:tab w:val="left" w:pos="2700"/>
        </w:tabs>
        <w:ind w:left="540"/>
      </w:pPr>
      <w:r>
        <w:t>Possession or garment</w:t>
      </w:r>
      <w:r>
        <w:tab/>
        <w:t>+5</w:t>
      </w:r>
    </w:p>
    <w:p w14:paraId="079AF155" w14:textId="77777777" w:rsidR="008E338F" w:rsidRDefault="008E338F" w:rsidP="008E338F">
      <w:pPr>
        <w:pStyle w:val="aSpellText"/>
        <w:tabs>
          <w:tab w:val="left" w:pos="2700"/>
        </w:tabs>
        <w:spacing w:after="40"/>
        <w:ind w:left="533"/>
      </w:pPr>
      <w:r>
        <w:t>Lock of hair, bit of fingernail, etc.</w:t>
      </w:r>
      <w:r>
        <w:tab/>
        <w:t>+10</w:t>
      </w:r>
    </w:p>
    <w:p w14:paraId="5E29036C"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66753341" w14:textId="77777777" w:rsidR="008E338F" w:rsidRDefault="008E338F" w:rsidP="008E338F">
      <w:pPr>
        <w:pStyle w:val="aSpellText"/>
        <w:tabs>
          <w:tab w:val="left" w:pos="2700"/>
        </w:tabs>
      </w:pPr>
      <w:r>
        <w:t xml:space="preserve"> If the spell is resisted, the caster may not attempt to scry on the target again for 1day.</w:t>
      </w:r>
    </w:p>
    <w:p w14:paraId="393C2978" w14:textId="77777777" w:rsidR="008E338F" w:rsidRDefault="008E338F" w:rsidP="008E338F">
      <w:pPr>
        <w:pStyle w:val="aSpellText"/>
        <w:tabs>
          <w:tab w:val="left" w:pos="2700"/>
        </w:tabs>
      </w:pPr>
      <w:r>
        <w:t xml:space="preserve"> Spells that improve the caster’s vision (such as </w:t>
      </w:r>
      <w:r>
        <w:rPr>
          <w:i/>
          <w:iCs/>
        </w:rPr>
        <w:t>Darkvision</w:t>
      </w:r>
      <w:r>
        <w:t>) apply when he/she is looking through the Sensor.</w:t>
      </w:r>
    </w:p>
    <w:p w14:paraId="540FA6CD" w14:textId="77777777" w:rsidR="008E338F" w:rsidRDefault="008E338F" w:rsidP="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777EE7E0" w14:textId="77777777" w:rsidR="008E338F" w:rsidRDefault="008E338F" w:rsidP="008E338F">
      <w:pPr>
        <w:pStyle w:val="aSpellText"/>
        <w:tabs>
          <w:tab w:val="left" w:pos="2700"/>
        </w:tabs>
      </w:pPr>
      <w:r>
        <w:t xml:space="preserve"> Focus is determined by class – Clerics use a Holy Water font (min 100gp), Druids use a natural pool of water, all others uses a 2’x4’ silver mirror (min 1,000gp).</w:t>
      </w:r>
    </w:p>
    <w:p w14:paraId="5A9281AC" w14:textId="77777777" w:rsidR="008E338F" w:rsidRDefault="008E338F" w:rsidP="008E338F">
      <w:pPr>
        <w:pStyle w:val="aSpellName"/>
      </w:pPr>
      <w:r>
        <w:rPr>
          <w:i w:val="0"/>
        </w:rPr>
        <w:t>6</w:t>
      </w:r>
      <w:r>
        <w:rPr>
          <w:i w:val="0"/>
          <w:vertAlign w:val="superscript"/>
        </w:rPr>
        <w:t>th</w:t>
      </w:r>
      <w:r>
        <w:rPr>
          <w:i w:val="0"/>
        </w:rPr>
        <w:tab/>
      </w:r>
      <w:r>
        <w:t>Symbol of Persuasion</w:t>
      </w:r>
      <w:r>
        <w:rPr>
          <w:i w:val="0"/>
          <w:sz w:val="12"/>
        </w:rPr>
        <w:t>(PH p290)</w:t>
      </w:r>
    </w:p>
    <w:p w14:paraId="418582B8" w14:textId="77777777" w:rsidR="008E338F" w:rsidRDefault="008E338F" w:rsidP="008E338F">
      <w:pPr>
        <w:pStyle w:val="aSpellStats"/>
      </w:pPr>
      <w:r>
        <w:t>&lt;Ench(charm)[mind], VSM(5,000gp of diamond &amp; opal powder, mercury, phosphorus), 10Minutes, Touch, until triggered then 10min/lvl, WillNeg, SR applies&gt;</w:t>
      </w:r>
    </w:p>
    <w:p w14:paraId="39F4A183" w14:textId="77777777" w:rsidR="008E338F" w:rsidRDefault="008E338F" w:rsidP="008E338F">
      <w:pPr>
        <w:pStyle w:val="aSpellText"/>
      </w:pPr>
      <w:r>
        <w:t xml:space="preserve">– Creates a magical trap by drawing a symbol.  When triggered (see below), the symbol glows &amp; creatures within a 60’ radius </w:t>
      </w:r>
      <w:r>
        <w:rPr>
          <w:u w:val="single"/>
        </w:rPr>
        <w:t>Emanation</w:t>
      </w:r>
      <w:r>
        <w:t xml:space="preserve"> become charmed by the caster (i.e., consider him a good friend) for 1 hour per level.  The triggered symbol remains active for 10min/lvl</w:t>
      </w:r>
    </w:p>
    <w:p w14:paraId="78E5022B" w14:textId="77777777" w:rsidR="008E338F" w:rsidRDefault="008E338F" w:rsidP="008E338F">
      <w:pPr>
        <w:pStyle w:val="aSpellText"/>
      </w:pPr>
      <w:r>
        <w:t xml:space="preserve"> Any creature who saves is safe until it leaves the 60’ radius.  Reentering requires a new save.</w:t>
      </w:r>
    </w:p>
    <w:p w14:paraId="049114D3" w14:textId="77777777" w:rsidR="008E338F" w:rsidRDefault="008E338F" w:rsidP="008E338F">
      <w:pPr>
        <w:pStyle w:val="aSpellText"/>
      </w:pPr>
      <w:r>
        <w:t xml:space="preserve"> The symbol </w:t>
      </w:r>
      <w:r>
        <w:rPr>
          <w:u w:val="single"/>
        </w:rPr>
        <w:t>must be in plain sight</w:t>
      </w:r>
      <w:r>
        <w:t xml:space="preserve"> and is triggered by one or more of following actions is performed within 60’ (chosen at cast time):</w:t>
      </w:r>
    </w:p>
    <w:p w14:paraId="4CD89707" w14:textId="77777777" w:rsidR="008E338F" w:rsidRDefault="008E338F" w:rsidP="008E338F">
      <w:pPr>
        <w:pStyle w:val="aSpellText"/>
        <w:tabs>
          <w:tab w:val="left" w:pos="540"/>
        </w:tabs>
        <w:ind w:left="540"/>
      </w:pPr>
      <w:r>
        <w:t>a)</w:t>
      </w:r>
      <w:r>
        <w:tab/>
        <w:t>target looks at the symbol;</w:t>
      </w:r>
    </w:p>
    <w:p w14:paraId="2C26C01C" w14:textId="77777777" w:rsidR="008E338F" w:rsidRDefault="008E338F" w:rsidP="008E338F">
      <w:pPr>
        <w:pStyle w:val="aSpellText"/>
        <w:tabs>
          <w:tab w:val="left" w:pos="540"/>
        </w:tabs>
        <w:ind w:left="540"/>
      </w:pPr>
      <w:r>
        <w:t>b)</w:t>
      </w:r>
      <w:r>
        <w:tab/>
        <w:t>target reads the symbol;</w:t>
      </w:r>
    </w:p>
    <w:p w14:paraId="65A4C078" w14:textId="77777777" w:rsidR="008E338F" w:rsidRDefault="008E338F" w:rsidP="008E338F">
      <w:pPr>
        <w:pStyle w:val="aSpellText"/>
        <w:tabs>
          <w:tab w:val="left" w:pos="540"/>
        </w:tabs>
        <w:ind w:left="540"/>
      </w:pPr>
      <w:r>
        <w:t>c)</w:t>
      </w:r>
      <w:r>
        <w:tab/>
        <w:t>target touches the symbol (including covering it);</w:t>
      </w:r>
    </w:p>
    <w:p w14:paraId="7C78B4AD" w14:textId="77777777" w:rsidR="008E338F" w:rsidRDefault="008E338F" w:rsidP="008E338F">
      <w:pPr>
        <w:pStyle w:val="aSpellText"/>
        <w:tabs>
          <w:tab w:val="left" w:pos="540"/>
        </w:tabs>
        <w:ind w:left="540"/>
      </w:pPr>
      <w:r>
        <w:t>d)</w:t>
      </w:r>
      <w:r>
        <w:tab/>
        <w:t>target passes over the symbol;</w:t>
      </w:r>
    </w:p>
    <w:p w14:paraId="3DB83F11" w14:textId="77777777" w:rsidR="008E338F" w:rsidRDefault="008E338F" w:rsidP="008E338F">
      <w:pPr>
        <w:pStyle w:val="aSpellText"/>
        <w:tabs>
          <w:tab w:val="left" w:pos="540"/>
        </w:tabs>
        <w:ind w:left="540"/>
      </w:pPr>
      <w:r>
        <w:t>e)</w:t>
      </w:r>
      <w:r>
        <w:tab/>
        <w:t>target passes through the portal marked with the symbol;</w:t>
      </w:r>
    </w:p>
    <w:p w14:paraId="60585082" w14:textId="77777777" w:rsidR="008E338F" w:rsidRDefault="008E338F" w:rsidP="008E338F">
      <w:pPr>
        <w:pStyle w:val="aSpellText"/>
        <w:tabs>
          <w:tab w:val="left" w:pos="540"/>
        </w:tabs>
        <w:ind w:left="540"/>
      </w:pPr>
      <w:r>
        <w:t>f)</w:t>
      </w:r>
      <w:r>
        <w:tab/>
        <w:t>custom triggering condition based on target’s name, alignment, a visual quality, or a visual action.</w:t>
      </w:r>
    </w:p>
    <w:p w14:paraId="37156331" w14:textId="77777777" w:rsidR="008E338F" w:rsidRDefault="008E338F" w:rsidP="008E338F">
      <w:pPr>
        <w:pStyle w:val="aSpellText"/>
      </w:pPr>
      <w:r>
        <w:t xml:space="preserve"> The caster may include a password, which allows the creature saying the password to not trigger the symbol.</w:t>
      </w:r>
    </w:p>
    <w:p w14:paraId="4A8B3215" w14:textId="77777777" w:rsidR="008E338F" w:rsidRDefault="008E338F" w:rsidP="008E338F">
      <w:pPr>
        <w:pStyle w:val="aSpellText"/>
      </w:pPr>
      <w:r>
        <w:br w:type="column"/>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590D1CF4" w14:textId="77777777" w:rsidR="008E338F" w:rsidRDefault="008E338F" w:rsidP="008E338F">
      <w:pPr>
        <w:pStyle w:val="aSpellText"/>
      </w:pPr>
      <w:r>
        <w:t xml:space="preserve"> The specific symbol can be identified with </w:t>
      </w:r>
      <w:r>
        <w:rPr>
          <w:i/>
          <w:iCs/>
        </w:rPr>
        <w:t>Read Magic</w:t>
      </w:r>
      <w:r>
        <w:t xml:space="preserve"> and a Spellcraft check vs. DC 19, though this may trigger it.</w:t>
      </w:r>
    </w:p>
    <w:p w14:paraId="671CA7DC"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160A05A" w14:textId="77777777" w:rsidR="008E338F" w:rsidRDefault="008E338F" w:rsidP="008E338F">
      <w:pPr>
        <w:pStyle w:val="aSpellName"/>
      </w:pPr>
      <w:r>
        <w:rPr>
          <w:i w:val="0"/>
        </w:rPr>
        <w:t>7</w:t>
      </w:r>
      <w:r>
        <w:rPr>
          <w:i w:val="0"/>
          <w:vertAlign w:val="superscript"/>
        </w:rPr>
        <w:t>th</w:t>
      </w:r>
      <w:r>
        <w:rPr>
          <w:i w:val="0"/>
        </w:rPr>
        <w:tab/>
      </w:r>
      <w:r>
        <w:t>Refuge</w:t>
      </w:r>
      <w:r>
        <w:rPr>
          <w:i w:val="0"/>
          <w:sz w:val="12"/>
        </w:rPr>
        <w:t>(PH p270)</w:t>
      </w:r>
    </w:p>
    <w:p w14:paraId="02F47916" w14:textId="77777777" w:rsidR="008E338F" w:rsidRDefault="008E338F" w:rsidP="008E338F">
      <w:pPr>
        <w:pStyle w:val="aSpellStats"/>
      </w:pPr>
      <w:r>
        <w:t>&lt;Conj[teleport], VSM(1,500gp trigger object), 1StdAct, Touch, until discharged&gt;</w:t>
      </w:r>
    </w:p>
    <w:p w14:paraId="77D5F30B" w14:textId="77777777" w:rsidR="008E338F" w:rsidRDefault="008E338F" w:rsidP="008E338F">
      <w:pPr>
        <w:pStyle w:val="aSpellText"/>
      </w:pPr>
      <w:r>
        <w:t>– A preset teleportation is activated when the trigger object is broken at the same time the command word is spoken.  The caster presets the object to either</w:t>
      </w:r>
    </w:p>
    <w:p w14:paraId="65D9D3B9" w14:textId="77777777" w:rsidR="008E338F" w:rsidRDefault="008E338F" w:rsidP="008E338F">
      <w:pPr>
        <w:pStyle w:val="aSpellText"/>
        <w:ind w:left="540"/>
      </w:pPr>
      <w:r>
        <w:t>a) teleport the breaker to the caster’s sanctum; or</w:t>
      </w:r>
    </w:p>
    <w:p w14:paraId="709C522C" w14:textId="77777777" w:rsidR="008E338F" w:rsidRDefault="008E338F" w:rsidP="008E338F">
      <w:pPr>
        <w:pStyle w:val="aSpellText"/>
        <w:ind w:left="540"/>
      </w:pPr>
      <w:r>
        <w:t>b) teleport the caster to the breaker’s location.</w:t>
      </w:r>
    </w:p>
    <w:p w14:paraId="38094664" w14:textId="77777777" w:rsidR="008E338F" w:rsidRDefault="008E338F" w:rsidP="008E338F">
      <w:pPr>
        <w:pStyle w:val="aSpellName"/>
      </w:pPr>
      <w:r>
        <w:rPr>
          <w:i w:val="0"/>
        </w:rPr>
        <w:t>8</w:t>
      </w:r>
      <w:r>
        <w:rPr>
          <w:i w:val="0"/>
          <w:vertAlign w:val="superscript"/>
        </w:rPr>
        <w:t>th</w:t>
      </w:r>
      <w:r>
        <w:rPr>
          <w:i w:val="0"/>
        </w:rPr>
        <w:tab/>
      </w:r>
      <w:r>
        <w:t>Sympathy</w:t>
      </w:r>
      <w:r>
        <w:rPr>
          <w:i w:val="0"/>
          <w:sz w:val="12"/>
        </w:rPr>
        <w:t>(PH p292)</w:t>
      </w:r>
    </w:p>
    <w:p w14:paraId="56DE2D17" w14:textId="77777777" w:rsidR="008E338F" w:rsidRDefault="008E338F" w:rsidP="008E338F">
      <w:pPr>
        <w:pStyle w:val="aSpellStats"/>
      </w:pPr>
      <w:r>
        <w:t>&lt;Ench(comp)[mind], VSM(1,500gp of pearls, honey)/DF, 1Hour, Close-range, 2hrs/lvl, Will½, SR applies&gt;</w:t>
      </w:r>
    </w:p>
    <w:p w14:paraId="24749F21" w14:textId="77777777" w:rsidR="008E338F" w:rsidRDefault="008E338F" w:rsidP="008E338F">
      <w:pPr>
        <w:pStyle w:val="aSpellText"/>
      </w:pPr>
      <w:r>
        <w:t>– Target object or location (up to 10’ cube per level) attracts a named type of creature (such as Red Dragons) or  specific alignment (such as Lawful Evil).  If a creature of the named type makes its Will save, it can leave the area or object, but must make an other save 10-60 minutes later or feel the urge to return.</w:t>
      </w:r>
    </w:p>
    <w:p w14:paraId="29096B50" w14:textId="77777777" w:rsidR="008E338F" w:rsidRPr="003D6ECB" w:rsidRDefault="008E338F" w:rsidP="008E338F">
      <w:pPr>
        <w:pStyle w:val="aSpellText"/>
      </w:pPr>
      <w:r>
        <w:t xml:space="preserve"> This spell </w:t>
      </w:r>
      <w:r>
        <w:rPr>
          <w:u w:val="single"/>
        </w:rPr>
        <w:t>Counters</w:t>
      </w:r>
      <w:r>
        <w:t xml:space="preserve"> and </w:t>
      </w:r>
      <w:r>
        <w:rPr>
          <w:u w:val="single"/>
        </w:rPr>
        <w:t>Dispels</w:t>
      </w:r>
      <w:r>
        <w:t xml:space="preserve"> </w:t>
      </w:r>
      <w:r>
        <w:rPr>
          <w:i/>
        </w:rPr>
        <w:t>Antipathy</w:t>
      </w:r>
      <w:r>
        <w:t>.</w:t>
      </w:r>
    </w:p>
    <w:p w14:paraId="6966A9FC" w14:textId="77777777" w:rsidR="008E338F" w:rsidRDefault="008E338F" w:rsidP="008E338F">
      <w:pPr>
        <w:pStyle w:val="aSpellName"/>
      </w:pPr>
      <w:r>
        <w:rPr>
          <w:i w:val="0"/>
        </w:rPr>
        <w:t>9</w:t>
      </w:r>
      <w:r>
        <w:rPr>
          <w:i w:val="0"/>
          <w:vertAlign w:val="superscript"/>
        </w:rPr>
        <w:t>th</w:t>
      </w:r>
      <w:r>
        <w:rPr>
          <w:i w:val="0"/>
        </w:rPr>
        <w:tab/>
      </w:r>
      <w:r>
        <w:t>Trap the Soul</w:t>
      </w:r>
      <w:r>
        <w:rPr>
          <w:i w:val="0"/>
          <w:sz w:val="12"/>
        </w:rPr>
        <w:t>(PH p295)</w:t>
      </w:r>
    </w:p>
    <w:p w14:paraId="22942528" w14:textId="77777777" w:rsidR="008E338F" w:rsidRDefault="008E338F" w:rsidP="008E338F">
      <w:pPr>
        <w:pStyle w:val="aSpellStats"/>
      </w:pPr>
      <w:r>
        <w:t>&lt;Conj(sum), VSF(gem worth 1,000gp per HD of the target), 1StdAct, Close-range, Permanent, WillNeg&gt;</w:t>
      </w:r>
    </w:p>
    <w:p w14:paraId="286225A2" w14:textId="77777777" w:rsidR="008E338F" w:rsidRDefault="008E338F" w:rsidP="008E338F">
      <w:pPr>
        <w:pStyle w:val="aSpellText"/>
      </w:pPr>
      <w:r>
        <w:t xml:space="preserve">– The target’s body &amp; soul are trapped within a gem until it is broken.  If the focus gem is not worth 1,000gp per HD of the target, it shatters immediately &amp; the spell is wasted.  The target receives a Spell Resistance check if the caster </w:t>
      </w:r>
      <w:r>
        <w:rPr>
          <w:u w:val="single"/>
        </w:rPr>
        <w:t>does not</w:t>
      </w:r>
      <w:r>
        <w:t xml:space="preserve"> say its name as part of casting the spell.  If the caster uses the target’s name, there is no SR check </w:t>
      </w:r>
      <w:r>
        <w:rPr>
          <w:u w:val="single"/>
        </w:rPr>
        <w:t>and</w:t>
      </w:r>
      <w:r>
        <w:t xml:space="preserve"> the save DC is at +2.  If the spell is resisted in any way, the focus gem shatters.</w:t>
      </w:r>
    </w:p>
    <w:p w14:paraId="584A70DF" w14:textId="77777777" w:rsidR="008E338F" w:rsidRDefault="008E338F" w:rsidP="008E338F">
      <w:pPr>
        <w:pStyle w:val="aSpellText"/>
      </w:pPr>
      <w:r>
        <w:t>-or-</w:t>
      </w:r>
    </w:p>
    <w:p w14:paraId="3AD8FD9E" w14:textId="77777777" w:rsidR="008E338F" w:rsidRDefault="008E338F" w:rsidP="008E338F">
      <w:pPr>
        <w:pStyle w:val="aSpellStats"/>
      </w:pPr>
      <w:r>
        <w:t>&lt;Conj(sum), VSF(trigger object, gem worth 1,000gp per HD of the target), Permanent, no save, no SR&gt;</w:t>
      </w:r>
    </w:p>
    <w:p w14:paraId="318671BD" w14:textId="77777777" w:rsidR="008E338F" w:rsidRDefault="008E338F" w:rsidP="008E338F">
      <w:pPr>
        <w:pStyle w:val="aSpellText"/>
      </w:pPr>
      <w:r>
        <w:t xml:space="preserve">– The target’s body &amp; soul are trapped within a gem until it is broken.  If the focus gem is not worth 1,000gp per HD of the target, it shatters immediately &amp; the spell is wasted.  The caster prepares a trigger object with the target’s name.  When that target picks up or accepts the trigger object, the spell is activated &amp; the target </w:t>
      </w:r>
      <w:r>
        <w:rPr>
          <w:u w:val="single"/>
        </w:rPr>
        <w:t>does not</w:t>
      </w:r>
      <w:r>
        <w:t xml:space="preserve"> receive a saving throw or a Spell Resistance check.</w:t>
      </w:r>
    </w:p>
    <w:p w14:paraId="0DC62340" w14:textId="77777777" w:rsidR="008E338F" w:rsidRDefault="008E338F" w:rsidP="008E338F">
      <w:pPr>
        <w:pStyle w:val="aSpellText"/>
      </w:pPr>
    </w:p>
    <w:p w14:paraId="0542FB9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980"/>
      </w:tblGrid>
      <w:tr w:rsidR="008E338F" w14:paraId="5FB1E3AE" w14:textId="77777777">
        <w:tblPrEx>
          <w:tblCellMar>
            <w:top w:w="0" w:type="dxa"/>
            <w:bottom w:w="0" w:type="dxa"/>
          </w:tblCellMar>
        </w:tblPrEx>
        <w:tc>
          <w:tcPr>
            <w:tcW w:w="756" w:type="dxa"/>
            <w:vAlign w:val="bottom"/>
          </w:tcPr>
          <w:p w14:paraId="75BA58D8" w14:textId="77777777" w:rsidR="008E338F" w:rsidRDefault="008E338F" w:rsidP="008E338F">
            <w:pPr>
              <w:pStyle w:val="Heading2"/>
            </w:pPr>
            <w:bookmarkStart w:id="258" w:name="_Toc172621909"/>
            <w:r>
              <w:t>Madness</w:t>
            </w:r>
            <w:bookmarkEnd w:id="258"/>
          </w:p>
        </w:tc>
        <w:tc>
          <w:tcPr>
            <w:tcW w:w="1980" w:type="dxa"/>
            <w:vAlign w:val="bottom"/>
          </w:tcPr>
          <w:p w14:paraId="08EF4EE2" w14:textId="77777777" w:rsidR="008E338F" w:rsidRDefault="008E338F" w:rsidP="008E338F">
            <w:pPr>
              <w:pStyle w:val="FootnoteText"/>
            </w:pPr>
            <w:r>
              <w:rPr>
                <w:sz w:val="12"/>
              </w:rPr>
              <w:t>(Spell p276) (CDiv p139) (Eb p107)</w:t>
            </w:r>
          </w:p>
        </w:tc>
      </w:tr>
    </w:tbl>
    <w:p w14:paraId="4678712A" w14:textId="77777777" w:rsidR="008E338F" w:rsidRDefault="008E338F" w:rsidP="008E338F">
      <w:pPr>
        <w:pStyle w:val="DomainAbility"/>
      </w:pPr>
      <w:r>
        <w:t>Receive a –1 penalty on all Wisdom-based skill checks and Will saves.</w:t>
      </w:r>
    </w:p>
    <w:p w14:paraId="159A21C4" w14:textId="77777777" w:rsidR="008E338F" w:rsidRDefault="008E338F" w:rsidP="008E338F">
      <w:pPr>
        <w:pStyle w:val="DomainAbility"/>
      </w:pPr>
      <w:r>
        <w:t>Once per day, add ½ your level as a bonus a Wisdom-based skill check or a Will save.  Add the bonus before making the roll.</w:t>
      </w:r>
    </w:p>
    <w:p w14:paraId="550E16F2" w14:textId="77777777" w:rsidR="008E338F" w:rsidRDefault="008E338F" w:rsidP="008E338F">
      <w:pPr>
        <w:pStyle w:val="DomainAbility"/>
      </w:pPr>
    </w:p>
    <w:p w14:paraId="18932B57" w14:textId="77777777" w:rsidR="008E338F" w:rsidRDefault="008E338F" w:rsidP="008E338F">
      <w:pPr>
        <w:pStyle w:val="aSpellName"/>
        <w:rPr>
          <w:i w:val="0"/>
        </w:rPr>
        <w:sectPr w:rsidR="008E338F">
          <w:footerReference w:type="default" r:id="rId179"/>
          <w:pgSz w:w="12240" w:h="15840" w:code="1"/>
          <w:pgMar w:top="1080" w:right="864" w:bottom="1080" w:left="864" w:header="720" w:footer="720" w:gutter="0"/>
          <w:paperSrc w:first="112" w:other="112"/>
          <w:cols w:sep="1" w:space="288"/>
          <w:docGrid w:linePitch="360"/>
        </w:sectPr>
      </w:pPr>
    </w:p>
    <w:p w14:paraId="60F271E2" w14:textId="77777777" w:rsidR="008E338F" w:rsidRDefault="008E338F" w:rsidP="008E338F">
      <w:pPr>
        <w:pStyle w:val="aSpellName"/>
      </w:pPr>
      <w:r>
        <w:rPr>
          <w:i w:val="0"/>
        </w:rPr>
        <w:t>1</w:t>
      </w:r>
      <w:r>
        <w:rPr>
          <w:i w:val="0"/>
          <w:vertAlign w:val="superscript"/>
        </w:rPr>
        <w:t>st</w:t>
      </w:r>
      <w:r>
        <w:rPr>
          <w:i w:val="0"/>
        </w:rPr>
        <w:tab/>
      </w:r>
      <w:r>
        <w:t>Confusion, Lesser</w:t>
      </w:r>
      <w:r>
        <w:rPr>
          <w:i w:val="0"/>
          <w:sz w:val="12"/>
        </w:rPr>
        <w:t>(PH p212)</w:t>
      </w:r>
    </w:p>
    <w:p w14:paraId="5007DDAB" w14:textId="77777777" w:rsidR="008E338F" w:rsidRDefault="008E338F" w:rsidP="008E338F">
      <w:pPr>
        <w:pStyle w:val="aSpellStats"/>
      </w:pPr>
      <w:r>
        <w:t>&lt;Ench(comp)[mind], VS, 1StdAct, Close-range, 1rnd, WillNeg, SR applies&gt;</w:t>
      </w:r>
    </w:p>
    <w:p w14:paraId="58CFB88B" w14:textId="77777777" w:rsidR="008E338F" w:rsidRDefault="008E338F" w:rsidP="008E338F">
      <w:pPr>
        <w:pStyle w:val="aSpellText"/>
      </w:pPr>
      <w:r>
        <w:t xml:space="preserve">– One target is </w:t>
      </w:r>
      <w:r>
        <w:rPr>
          <w:u w:val="single"/>
        </w:rPr>
        <w:t>Confused</w:t>
      </w:r>
      <w:r>
        <w:t xml:space="preserve"> for a single round.</w:t>
      </w:r>
    </w:p>
    <w:p w14:paraId="33E79B04" w14:textId="77777777" w:rsidR="008E338F" w:rsidRDefault="008E338F" w:rsidP="008E338F">
      <w:pPr>
        <w:pStyle w:val="aSpellName"/>
        <w:ind w:left="180" w:hanging="180"/>
        <w:rPr>
          <w:i w:val="0"/>
        </w:rPr>
      </w:pPr>
      <w:r>
        <w:rPr>
          <w:i w:val="0"/>
        </w:rPr>
        <w:t>2</w:t>
      </w:r>
      <w:r>
        <w:rPr>
          <w:i w:val="0"/>
          <w:sz w:val="14"/>
          <w:vertAlign w:val="superscript"/>
        </w:rPr>
        <w:t>nd</w:t>
      </w:r>
      <w:r>
        <w:rPr>
          <w:i w:val="0"/>
          <w:vertAlign w:val="superscript"/>
        </w:rPr>
        <w:tab/>
      </w:r>
      <w:r>
        <w:t>Touch of Madness</w:t>
      </w:r>
      <w:r>
        <w:rPr>
          <w:i w:val="0"/>
          <w:sz w:val="12"/>
        </w:rPr>
        <w:t>(CDiv p184) (Eb p116)</w:t>
      </w:r>
    </w:p>
    <w:p w14:paraId="5732BF38" w14:textId="77777777" w:rsidR="008E338F" w:rsidRDefault="008E338F" w:rsidP="008E338F">
      <w:pPr>
        <w:pStyle w:val="aSpellStats"/>
      </w:pPr>
      <w:r>
        <w:t>&lt;Ench[mind], VS, 1StdAct, Touch, 1rnd/lvl, WillNeg, SR applies&gt;</w:t>
      </w:r>
    </w:p>
    <w:p w14:paraId="50DEAE38" w14:textId="77777777" w:rsidR="008E338F" w:rsidRDefault="008E338F" w:rsidP="008E338F">
      <w:pPr>
        <w:pStyle w:val="aSpellText"/>
      </w:pPr>
      <w:r>
        <w:t xml:space="preserve">– Touched target is </w:t>
      </w:r>
      <w:r>
        <w:rPr>
          <w:u w:val="single"/>
        </w:rPr>
        <w:t>Dazed</w:t>
      </w:r>
      <w:r>
        <w:t xml:space="preserve"> for 1rnd/lvl.</w:t>
      </w:r>
    </w:p>
    <w:p w14:paraId="09CE833F" w14:textId="77777777" w:rsidR="008E338F" w:rsidRDefault="008E338F" w:rsidP="008E338F">
      <w:pPr>
        <w:pStyle w:val="aSpellName"/>
      </w:pPr>
      <w:r w:rsidRPr="00315F7A">
        <w:rPr>
          <w:i w:val="0"/>
        </w:rPr>
        <w:t>3</w:t>
      </w:r>
      <w:r w:rsidRPr="00315F7A">
        <w:rPr>
          <w:i w:val="0"/>
          <w:vertAlign w:val="superscript"/>
        </w:rPr>
        <w:t>rd</w:t>
      </w:r>
      <w:r w:rsidRPr="00315F7A">
        <w:rPr>
          <w:i w:val="0"/>
        </w:rPr>
        <w:tab/>
      </w:r>
      <w:r>
        <w:t>Rage</w:t>
      </w:r>
      <w:r>
        <w:rPr>
          <w:i w:val="0"/>
          <w:sz w:val="12"/>
        </w:rPr>
        <w:t>(PH p268)</w:t>
      </w:r>
    </w:p>
    <w:p w14:paraId="528DC6C0" w14:textId="77777777" w:rsidR="008E338F" w:rsidRDefault="008E338F" w:rsidP="008E338F">
      <w:pPr>
        <w:pStyle w:val="aSpellStats"/>
      </w:pPr>
      <w:r>
        <w:t>&lt;Ench(comp)[mind], VS, 1StdAct, Medium-range, Concentration + 1rnd/lvl(D)&gt;</w:t>
      </w:r>
    </w:p>
    <w:p w14:paraId="240E9CCD" w14:textId="77777777" w:rsidR="008E338F" w:rsidRDefault="008E338F" w:rsidP="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5FA23146" w14:textId="77777777" w:rsidR="008E338F" w:rsidRDefault="008E338F" w:rsidP="008E338F">
      <w:pPr>
        <w:pStyle w:val="aSpellName"/>
      </w:pPr>
      <w:r>
        <w:rPr>
          <w:i w:val="0"/>
        </w:rPr>
        <w:t>4</w:t>
      </w:r>
      <w:r>
        <w:rPr>
          <w:i w:val="0"/>
          <w:vertAlign w:val="superscript"/>
        </w:rPr>
        <w:t>th</w:t>
      </w:r>
      <w:r>
        <w:rPr>
          <w:i w:val="0"/>
        </w:rPr>
        <w:tab/>
      </w:r>
      <w:r>
        <w:t>Confusion</w:t>
      </w:r>
      <w:r>
        <w:rPr>
          <w:i w:val="0"/>
          <w:sz w:val="12"/>
        </w:rPr>
        <w:t>(PH p212)</w:t>
      </w:r>
    </w:p>
    <w:p w14:paraId="6C492B3C" w14:textId="77777777" w:rsidR="008E338F" w:rsidRDefault="008E338F" w:rsidP="008E338F">
      <w:pPr>
        <w:pStyle w:val="aSpellStats"/>
      </w:pPr>
      <w:r>
        <w:t>&lt;Ench(comp)[mind], VSM(3 nut shells)/DF, 1StdAct, Medium-range, 1rnd/lvl, WillNeg, SR applies&gt;</w:t>
      </w:r>
    </w:p>
    <w:p w14:paraId="4E0C90B6" w14:textId="77777777" w:rsidR="008E338F" w:rsidRDefault="008E338F" w:rsidP="008E338F">
      <w:pPr>
        <w:pStyle w:val="aSpellText"/>
      </w:pPr>
      <w:r>
        <w:t xml:space="preserve">– All targets within a 15’ radius </w:t>
      </w:r>
      <w:r>
        <w:rPr>
          <w:u w:val="single"/>
        </w:rPr>
        <w:t>Burst</w:t>
      </w:r>
      <w:r>
        <w:t xml:space="preserve"> are </w:t>
      </w:r>
      <w:r>
        <w:rPr>
          <w:u w:val="single"/>
        </w:rPr>
        <w:t>Confused</w:t>
      </w:r>
      <w:r>
        <w:t>.</w:t>
      </w:r>
    </w:p>
    <w:p w14:paraId="53186FF5" w14:textId="77777777" w:rsidR="008E338F" w:rsidRDefault="008E338F" w:rsidP="008E338F">
      <w:pPr>
        <w:pStyle w:val="aSpellName"/>
        <w:ind w:left="360" w:right="-108" w:hanging="360"/>
        <w:rPr>
          <w:i w:val="0"/>
        </w:rPr>
      </w:pPr>
      <w:r>
        <w:rPr>
          <w:i w:val="0"/>
        </w:rPr>
        <w:br w:type="column"/>
        <w:t>5</w:t>
      </w:r>
      <w:r>
        <w:rPr>
          <w:i w:val="0"/>
          <w:vertAlign w:val="superscript"/>
        </w:rPr>
        <w:t>th</w:t>
      </w:r>
      <w:r>
        <w:rPr>
          <w:i w:val="0"/>
        </w:rPr>
        <w:tab/>
      </w:r>
      <w:r>
        <w:t>Bolts of Bedevil</w:t>
      </w:r>
      <w:r>
        <w:softHyphen/>
        <w:t>ment</w:t>
      </w:r>
      <w:r>
        <w:rPr>
          <w:i w:val="0"/>
          <w:sz w:val="12"/>
        </w:rPr>
        <w:t>(Spell p37)(CDiv p155)</w:t>
      </w:r>
    </w:p>
    <w:p w14:paraId="6B8BDBAC" w14:textId="77777777" w:rsidR="008E338F" w:rsidRDefault="008E338F" w:rsidP="008E338F">
      <w:pPr>
        <w:pStyle w:val="aSpellStats"/>
        <w:ind w:right="-288"/>
      </w:pPr>
      <w:r>
        <w:t>&lt;Ench[mind][ray], VS, 1StdAct, Medium-range,1rnd/lvl&gt;</w:t>
      </w:r>
    </w:p>
    <w:p w14:paraId="6F77553C" w14:textId="77777777" w:rsidR="008E338F" w:rsidRDefault="008E338F" w:rsidP="008E338F">
      <w:pPr>
        <w:pStyle w:val="aSpellText"/>
      </w:pPr>
      <w:r>
        <w:t xml:space="preserve">– The caster can make 1 ray attack per round that causes the living target to be </w:t>
      </w:r>
      <w:r>
        <w:rPr>
          <w:u w:val="single"/>
        </w:rPr>
        <w:t>Dazed</w:t>
      </w:r>
      <w:r>
        <w:t xml:space="preserve"> for 1d3 rounds (WillNeg, SR applies).</w:t>
      </w:r>
    </w:p>
    <w:p w14:paraId="500DD376" w14:textId="77777777" w:rsidR="008E338F" w:rsidRDefault="008E338F" w:rsidP="008E338F">
      <w:pPr>
        <w:pStyle w:val="aSpellName"/>
      </w:pPr>
      <w:r>
        <w:rPr>
          <w:i w:val="0"/>
        </w:rPr>
        <w:t>6</w:t>
      </w:r>
      <w:r>
        <w:rPr>
          <w:i w:val="0"/>
          <w:vertAlign w:val="superscript"/>
        </w:rPr>
        <w:t>th</w:t>
      </w:r>
      <w:r>
        <w:rPr>
          <w:i w:val="0"/>
        </w:rPr>
        <w:tab/>
      </w:r>
      <w:r>
        <w:t>Phantasmal Killer</w:t>
      </w:r>
      <w:r>
        <w:rPr>
          <w:i w:val="0"/>
          <w:iCs w:val="0"/>
          <w:sz w:val="12"/>
        </w:rPr>
        <w:t>(PH p260)</w:t>
      </w:r>
    </w:p>
    <w:p w14:paraId="3D7628AA" w14:textId="77777777" w:rsidR="008E338F" w:rsidRDefault="008E338F" w:rsidP="008E338F">
      <w:pPr>
        <w:pStyle w:val="aSpellStats"/>
      </w:pPr>
      <w:r>
        <w:t>&lt;Ill(phantasm)[fear][mind], VS, 1StdAct, Medium-range, WillDisbelief, SR applies&gt;</w:t>
      </w:r>
    </w:p>
    <w:p w14:paraId="7902D094" w14:textId="77777777" w:rsidR="008E338F" w:rsidRDefault="008E338F" w:rsidP="008E338F">
      <w:pPr>
        <w:pStyle w:val="aSpellText"/>
      </w:pPr>
      <w:r>
        <w:t>– The targeted creature sees its worst fear (though no one else sees anything).  If the target fails its Will save, it must then make a Fortitude save.  If it fails, the target dies.  If successful, the target takes still 3d6 damage.</w:t>
      </w:r>
    </w:p>
    <w:p w14:paraId="7C08C143" w14:textId="77777777" w:rsidR="008E338F" w:rsidRDefault="008E338F" w:rsidP="008E338F">
      <w:pPr>
        <w:pStyle w:val="aSpellName"/>
      </w:pPr>
      <w:r>
        <w:rPr>
          <w:i w:val="0"/>
        </w:rPr>
        <w:t>7</w:t>
      </w:r>
      <w:r>
        <w:rPr>
          <w:i w:val="0"/>
          <w:vertAlign w:val="superscript"/>
        </w:rPr>
        <w:t>th</w:t>
      </w:r>
      <w:r>
        <w:rPr>
          <w:i w:val="0"/>
        </w:rPr>
        <w:tab/>
      </w:r>
      <w:r>
        <w:t>Insanity</w:t>
      </w:r>
      <w:r>
        <w:rPr>
          <w:i w:val="0"/>
          <w:sz w:val="12"/>
        </w:rPr>
        <w:t>(PH p244)</w:t>
      </w:r>
    </w:p>
    <w:p w14:paraId="76EB1F26" w14:textId="77777777" w:rsidR="008E338F" w:rsidRDefault="008E338F" w:rsidP="008E338F">
      <w:pPr>
        <w:pStyle w:val="aSpellStats"/>
      </w:pPr>
      <w:r>
        <w:t>&lt;Ench(comp)[mind], VS, 1StdAct, Medium-range, Instantaneous, WillNeg, SR applies&gt;</w:t>
      </w:r>
    </w:p>
    <w:p w14:paraId="3516DFBA" w14:textId="77777777" w:rsidR="008E338F" w:rsidRDefault="008E338F" w:rsidP="008E338F">
      <w:pPr>
        <w:pStyle w:val="aSpellText"/>
      </w:pPr>
      <w:r>
        <w:t xml:space="preserve">– One target becomes continuously </w:t>
      </w:r>
      <w:r>
        <w:rPr>
          <w:u w:val="single"/>
        </w:rPr>
        <w:t>Confused</w:t>
      </w:r>
      <w:r>
        <w:t>.</w:t>
      </w:r>
    </w:p>
    <w:p w14:paraId="4991C434" w14:textId="77777777" w:rsidR="008E338F" w:rsidRDefault="008E338F" w:rsidP="008E338F">
      <w:pPr>
        <w:pStyle w:val="aSpellText"/>
      </w:pPr>
      <w:r>
        <w:t xml:space="preserve"> Only curable by </w:t>
      </w:r>
      <w:r>
        <w:rPr>
          <w:i/>
        </w:rPr>
        <w:t xml:space="preserve">Greater Restoration, Limited Wish, Miracle, </w:t>
      </w:r>
      <w:r>
        <w:t xml:space="preserve">or </w:t>
      </w:r>
      <w:r>
        <w:rPr>
          <w:i/>
        </w:rPr>
        <w:t>Wish</w:t>
      </w:r>
      <w:r>
        <w:rPr>
          <w:iCs/>
        </w:rPr>
        <w:t>.</w:t>
      </w:r>
    </w:p>
    <w:p w14:paraId="7820CC5D" w14:textId="77777777" w:rsidR="008E338F" w:rsidRDefault="008E338F" w:rsidP="008E338F">
      <w:pPr>
        <w:pStyle w:val="aSpellName"/>
        <w:ind w:left="180" w:hanging="180"/>
        <w:rPr>
          <w:i w:val="0"/>
          <w:sz w:val="12"/>
        </w:rPr>
      </w:pPr>
      <w:r>
        <w:rPr>
          <w:i w:val="0"/>
        </w:rPr>
        <w:br w:type="column"/>
        <w:t>8</w:t>
      </w:r>
      <w:r>
        <w:rPr>
          <w:i w:val="0"/>
          <w:vertAlign w:val="superscript"/>
        </w:rPr>
        <w:t>th</w:t>
      </w:r>
      <w:r>
        <w:rPr>
          <w:i w:val="0"/>
        </w:rPr>
        <w:tab/>
      </w:r>
      <w:r>
        <w:t>Maddening Scream</w:t>
      </w:r>
      <w:r>
        <w:rPr>
          <w:i w:val="0"/>
          <w:sz w:val="12"/>
        </w:rPr>
        <w:t>(CDiv p168)(Eb p113)</w:t>
      </w:r>
    </w:p>
    <w:p w14:paraId="1D4D04F2" w14:textId="77777777" w:rsidR="008E338F" w:rsidRDefault="008E338F" w:rsidP="008E338F">
      <w:pPr>
        <w:pStyle w:val="aSpellStats"/>
      </w:pPr>
      <w:r>
        <w:t>&lt;Ench(comp)[mind], V, 1StdAct, Touch, 1d4+1rnds, no save, SR applies&gt;</w:t>
      </w:r>
    </w:p>
    <w:p w14:paraId="2EC386D1" w14:textId="77777777" w:rsidR="008E338F" w:rsidRDefault="008E338F" w:rsidP="008E338F">
      <w:pPr>
        <w:pStyle w:val="aSpellText"/>
      </w:pPr>
      <w:r>
        <w:t>– Touched target goes into a screaming and twitching fit that does not allow it to take any actions, results in a –4 AC penalty, allows Reflex saves only on a natural 20, and makes it impossible to use a shield.</w:t>
      </w:r>
    </w:p>
    <w:p w14:paraId="1E17BDAB" w14:textId="77777777" w:rsidR="008E338F" w:rsidRDefault="008E338F" w:rsidP="008E338F">
      <w:pPr>
        <w:pStyle w:val="aSpellName"/>
      </w:pPr>
      <w:r>
        <w:rPr>
          <w:i w:val="0"/>
        </w:rPr>
        <w:t>9</w:t>
      </w:r>
      <w:r>
        <w:rPr>
          <w:i w:val="0"/>
          <w:vertAlign w:val="superscript"/>
        </w:rPr>
        <w:t>th</w:t>
      </w:r>
      <w:r>
        <w:rPr>
          <w:i w:val="0"/>
        </w:rPr>
        <w:tab/>
      </w:r>
      <w:r>
        <w:t>Weird</w:t>
      </w:r>
      <w:r>
        <w:rPr>
          <w:i w:val="0"/>
          <w:sz w:val="12"/>
        </w:rPr>
        <w:t>(PH p301)</w:t>
      </w:r>
    </w:p>
    <w:p w14:paraId="0FD41660" w14:textId="77777777" w:rsidR="008E338F" w:rsidRDefault="008E338F" w:rsidP="008E338F">
      <w:pPr>
        <w:pStyle w:val="aSpellStats"/>
      </w:pPr>
      <w:r>
        <w:t>&lt;Ill(phantasm)[fear][mind], VS, 1StdAct, Medium-range, WillDisbelief, SR applies&gt;</w:t>
      </w:r>
    </w:p>
    <w:p w14:paraId="566B1EC4" w14:textId="77777777" w:rsidR="008E338F" w:rsidRDefault="008E338F" w:rsidP="008E338F">
      <w:pPr>
        <w:pStyle w:val="aSpellText"/>
        <w:tabs>
          <w:tab w:val="left" w:pos="540"/>
        </w:tabs>
        <w:ind w:left="540"/>
      </w:pPr>
      <w:r>
        <w:t xml:space="preserve">– All creatures in a 30’ area sees their worst fear (though no one else sees anything).  Each target that fails its Will save must then make a Fortitude save.  If it fails, that target dies.  If successful, the target takes still 3d6 damage, is </w:t>
      </w:r>
      <w:r>
        <w:rPr>
          <w:u w:val="single"/>
        </w:rPr>
        <w:t>Stunned</w:t>
      </w:r>
      <w:r>
        <w:t xml:space="preserve"> for 1 round, &amp; takes 1d4 Strength </w:t>
      </w:r>
      <w:r>
        <w:rPr>
          <w:u w:val="single"/>
        </w:rPr>
        <w:t>Damage</w:t>
      </w:r>
      <w:r>
        <w:t>.</w:t>
      </w:r>
    </w:p>
    <w:p w14:paraId="66882064"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F4F7858" w14:textId="77777777" w:rsidR="008E338F" w:rsidRDefault="008E338F" w:rsidP="008E338F">
      <w:pPr>
        <w:pStyle w:val="BodyText2"/>
        <w:tabs>
          <w:tab w:val="clear" w:pos="227"/>
          <w:tab w:val="left" w:pos="180"/>
        </w:tabs>
        <w:ind w:left="180" w:hanging="180"/>
      </w:pPr>
    </w:p>
    <w:p w14:paraId="76C87D8A"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3636" w:type="dxa"/>
        <w:tblLayout w:type="fixed"/>
        <w:tblCellMar>
          <w:left w:w="36" w:type="dxa"/>
          <w:right w:w="36" w:type="dxa"/>
        </w:tblCellMar>
        <w:tblLook w:val="0000" w:firstRow="0" w:lastRow="0" w:firstColumn="0" w:lastColumn="0" w:noHBand="0" w:noVBand="0"/>
      </w:tblPr>
      <w:tblGrid>
        <w:gridCol w:w="576"/>
        <w:gridCol w:w="3060"/>
      </w:tblGrid>
      <w:tr w:rsidR="008E338F" w14:paraId="3BDD3A3F" w14:textId="77777777">
        <w:tblPrEx>
          <w:tblCellMar>
            <w:top w:w="0" w:type="dxa"/>
            <w:bottom w:w="0" w:type="dxa"/>
          </w:tblCellMar>
        </w:tblPrEx>
        <w:tc>
          <w:tcPr>
            <w:tcW w:w="576" w:type="dxa"/>
            <w:vAlign w:val="bottom"/>
          </w:tcPr>
          <w:p w14:paraId="04851278" w14:textId="77777777" w:rsidR="008E338F" w:rsidRDefault="008E338F" w:rsidP="008E338F">
            <w:pPr>
              <w:pStyle w:val="Heading2"/>
            </w:pPr>
            <w:bookmarkStart w:id="259" w:name="_Toc34933342"/>
            <w:bookmarkStart w:id="260" w:name="_Toc172621910"/>
            <w:r>
              <w:t>Magic</w:t>
            </w:r>
            <w:bookmarkEnd w:id="259"/>
            <w:bookmarkEnd w:id="260"/>
          </w:p>
        </w:tc>
        <w:tc>
          <w:tcPr>
            <w:tcW w:w="3060" w:type="dxa"/>
            <w:vAlign w:val="bottom"/>
          </w:tcPr>
          <w:p w14:paraId="00223879" w14:textId="77777777" w:rsidR="008E338F" w:rsidRDefault="008E338F" w:rsidP="008E338F">
            <w:pPr>
              <w:pStyle w:val="FootnoteText"/>
            </w:pPr>
            <w:r>
              <w:rPr>
                <w:sz w:val="12"/>
              </w:rPr>
              <w:t>(PH p188)</w:t>
            </w:r>
          </w:p>
        </w:tc>
      </w:tr>
    </w:tbl>
    <w:p w14:paraId="311056E2" w14:textId="77777777" w:rsidR="008E338F" w:rsidRDefault="008E338F" w:rsidP="008E338F">
      <w:pPr>
        <w:pStyle w:val="DomainAbility"/>
      </w:pPr>
      <w:r>
        <w:t>Use ‘spell completion’ or ‘spell trigger’ magic items as a Wizard of half your Cleric level (plus any Wizard levels).</w:t>
      </w:r>
    </w:p>
    <w:p w14:paraId="5AE1F5B7" w14:textId="77777777" w:rsidR="008E338F" w:rsidRDefault="008E338F" w:rsidP="008E338F">
      <w:pPr>
        <w:pStyle w:val="DomainAbility"/>
      </w:pPr>
    </w:p>
    <w:p w14:paraId="299C509D" w14:textId="77777777" w:rsidR="008E338F" w:rsidRDefault="008E338F" w:rsidP="008E338F">
      <w:pPr>
        <w:pStyle w:val="aSpellName"/>
        <w:rPr>
          <w:i w:val="0"/>
        </w:rPr>
        <w:sectPr w:rsidR="008E338F">
          <w:footerReference w:type="default" r:id="rId180"/>
          <w:pgSz w:w="12240" w:h="15840" w:code="1"/>
          <w:pgMar w:top="1080" w:right="864" w:bottom="1080" w:left="864" w:header="720" w:footer="720" w:gutter="0"/>
          <w:paperSrc w:first="112" w:other="112"/>
          <w:cols w:sep="1" w:space="288"/>
          <w:docGrid w:linePitch="360"/>
        </w:sectPr>
      </w:pPr>
    </w:p>
    <w:p w14:paraId="6CCD566C" w14:textId="77777777" w:rsidR="008E338F" w:rsidRDefault="008E338F" w:rsidP="008E338F">
      <w:pPr>
        <w:pStyle w:val="aSpellName"/>
      </w:pPr>
      <w:r>
        <w:rPr>
          <w:i w:val="0"/>
        </w:rPr>
        <w:t>1</w:t>
      </w:r>
      <w:r>
        <w:rPr>
          <w:i w:val="0"/>
          <w:vertAlign w:val="superscript"/>
        </w:rPr>
        <w:t>st</w:t>
      </w:r>
      <w:r>
        <w:rPr>
          <w:i w:val="0"/>
        </w:rPr>
        <w:tab/>
      </w:r>
      <w:r>
        <w:t>Nystul’s Magic Aura</w:t>
      </w:r>
      <w:r>
        <w:rPr>
          <w:i w:val="0"/>
          <w:sz w:val="12"/>
        </w:rPr>
        <w:t>(PH p257)</w:t>
      </w:r>
    </w:p>
    <w:p w14:paraId="1C7960B4" w14:textId="77777777" w:rsidR="008E338F" w:rsidRDefault="008E338F" w:rsidP="008E338F">
      <w:pPr>
        <w:pStyle w:val="aSpellStats"/>
      </w:pPr>
      <w:r>
        <w:t>&lt;Ill(glamer), VSF(silk cloth), 1StdAct, Touch, 1day/lvl(D), no SR&gt;</w:t>
      </w:r>
    </w:p>
    <w:p w14:paraId="777F896B" w14:textId="77777777" w:rsidR="008E338F" w:rsidRDefault="008E338F" w:rsidP="008E338F">
      <w:pPr>
        <w:pStyle w:val="aSpellText"/>
      </w:pPr>
      <w:r>
        <w:t>– Touched object of up to 5 pounds per level gains one of the following magical auras:</w:t>
      </w:r>
    </w:p>
    <w:p w14:paraId="72C7B844" w14:textId="77777777" w:rsidR="008E338F" w:rsidRDefault="008E338F" w:rsidP="008E338F">
      <w:pPr>
        <w:pStyle w:val="aSpellText"/>
        <w:tabs>
          <w:tab w:val="left" w:pos="540"/>
        </w:tabs>
        <w:ind w:left="540"/>
      </w:pPr>
      <w:r>
        <w:t>a)</w:t>
      </w:r>
      <w:r>
        <w:tab/>
        <w:t>not magical;</w:t>
      </w:r>
    </w:p>
    <w:p w14:paraId="72F50635" w14:textId="77777777" w:rsidR="008E338F" w:rsidRDefault="008E338F" w:rsidP="008E338F">
      <w:pPr>
        <w:pStyle w:val="aSpellText"/>
        <w:tabs>
          <w:tab w:val="left" w:pos="540"/>
        </w:tabs>
        <w:ind w:left="540"/>
      </w:pPr>
      <w:r>
        <w:t>b)</w:t>
      </w:r>
      <w:r>
        <w:tab/>
        <w:t>under the effect of a spell specified by the caster;</w:t>
      </w:r>
    </w:p>
    <w:p w14:paraId="3CFC02AF" w14:textId="77777777" w:rsidR="008E338F" w:rsidRDefault="008E338F" w:rsidP="008E338F">
      <w:pPr>
        <w:pStyle w:val="aSpellText"/>
        <w:tabs>
          <w:tab w:val="left" w:pos="540"/>
        </w:tabs>
        <w:ind w:left="540"/>
      </w:pPr>
      <w:r>
        <w:t>c)</w:t>
      </w:r>
      <w:r>
        <w:tab/>
        <w:t>having a magical property specified by the caster.</w:t>
      </w:r>
    </w:p>
    <w:p w14:paraId="2AFFCEEA" w14:textId="77777777" w:rsidR="008E338F" w:rsidRDefault="008E338F" w:rsidP="008E338F">
      <w:pPr>
        <w:pStyle w:val="aSpellText"/>
      </w:pPr>
      <w:r>
        <w:t xml:space="preserve"> </w:t>
      </w:r>
      <w:r>
        <w:rPr>
          <w:i/>
          <w:iCs/>
        </w:rPr>
        <w:t>Detect Magic, Detect Evil</w:t>
      </w:r>
      <w:r>
        <w:t xml:space="preserve">, etc., are always fooled by this spell.  If </w:t>
      </w:r>
      <w:r>
        <w:rPr>
          <w:i/>
          <w:iCs/>
        </w:rPr>
        <w:t>Identify</w:t>
      </w:r>
      <w:r>
        <w:t xml:space="preserve"> is cast on the target object, its caster is allowed a Will save (no SR) to see through this spell.</w:t>
      </w:r>
    </w:p>
    <w:p w14:paraId="32B1AA98" w14:textId="77777777" w:rsidR="008E338F" w:rsidRDefault="008E338F" w:rsidP="008E338F">
      <w:pPr>
        <w:pStyle w:val="aSpellName"/>
      </w:pPr>
      <w:r>
        <w:rPr>
          <w:i w:val="0"/>
        </w:rPr>
        <w:t>2</w:t>
      </w:r>
      <w:r>
        <w:rPr>
          <w:i w:val="0"/>
          <w:sz w:val="14"/>
          <w:vertAlign w:val="superscript"/>
        </w:rPr>
        <w:t>nd</w:t>
      </w:r>
      <w:r>
        <w:rPr>
          <w:i w:val="0"/>
          <w:vertAlign w:val="superscript"/>
        </w:rPr>
        <w:tab/>
      </w:r>
      <w:r>
        <w:t>Identify</w:t>
      </w:r>
      <w:r>
        <w:rPr>
          <w:i w:val="0"/>
          <w:sz w:val="12"/>
        </w:rPr>
        <w:t>(PH p243)</w:t>
      </w:r>
    </w:p>
    <w:p w14:paraId="64EA5CE9" w14:textId="77777777" w:rsidR="008E338F" w:rsidRDefault="008E338F" w:rsidP="008E338F">
      <w:pPr>
        <w:pStyle w:val="aSpellStats"/>
      </w:pPr>
      <w:r>
        <w:t>&lt;Div, VS/AM(100gp pearl, wine, owl feather)/DF, 1Hour, Touch&gt;</w:t>
      </w:r>
    </w:p>
    <w:p w14:paraId="0DFB52BB" w14:textId="77777777" w:rsidR="008E338F" w:rsidRDefault="008E338F" w:rsidP="008E338F">
      <w:pPr>
        <w:pStyle w:val="aSpellText"/>
      </w:pPr>
      <w:r>
        <w:t>– Determines all the properties of one magic item.</w:t>
      </w:r>
    </w:p>
    <w:p w14:paraId="7DA17B9D" w14:textId="77777777" w:rsidR="008E338F" w:rsidRDefault="008E338F" w:rsidP="008E338F">
      <w:pPr>
        <w:pStyle w:val="aSpellName"/>
        <w:rPr>
          <w:sz w:val="12"/>
        </w:rPr>
      </w:pPr>
      <w:r>
        <w:rPr>
          <w:i w:val="0"/>
        </w:rPr>
        <w:t>3</w:t>
      </w:r>
      <w:r>
        <w:rPr>
          <w:i w:val="0"/>
          <w:vertAlign w:val="superscript"/>
        </w:rPr>
        <w:t>rd</w:t>
      </w:r>
      <w:r>
        <w:rPr>
          <w:i w:val="0"/>
        </w:rPr>
        <w:tab/>
      </w:r>
      <w:r>
        <w:t>Dispel Magic</w:t>
      </w:r>
      <w:r>
        <w:rPr>
          <w:i w:val="0"/>
          <w:sz w:val="12"/>
        </w:rPr>
        <w:t>(PH p223)(PH3.5e)+</w:t>
      </w:r>
    </w:p>
    <w:p w14:paraId="37103244" w14:textId="77777777" w:rsidR="008E338F" w:rsidRDefault="008E338F" w:rsidP="008E338F">
      <w:pPr>
        <w:pStyle w:val="aSpellStats"/>
      </w:pPr>
      <w:r>
        <w:t>&lt;Abj, VS, 1StdAct, Medium-range, no SR&gt;</w:t>
      </w:r>
    </w:p>
    <w:p w14:paraId="03653AD7" w14:textId="77777777" w:rsidR="008E338F" w:rsidRDefault="008E338F" w:rsidP="008E338F">
      <w:pPr>
        <w:pStyle w:val="aSpellText"/>
      </w:pPr>
      <w:r>
        <w:t xml:space="preserve">– Cancels magical spells and effects on a successful </w:t>
      </w:r>
      <w:r>
        <w:rPr>
          <w:u w:val="single"/>
        </w:rPr>
        <w:t>Dispel Check</w:t>
      </w:r>
      <w:r>
        <w:t xml:space="preserve"> (max +10).  This spell can be used in one of three ways:</w:t>
      </w:r>
    </w:p>
    <w:p w14:paraId="5D8EFF4E"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51E52BD3"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5FCF2B59"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29BECC2D"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17ABA1D5" w14:textId="77777777" w:rsidR="008E338F" w:rsidRDefault="008E338F" w:rsidP="008E338F">
      <w:pPr>
        <w:pStyle w:val="aSpellName"/>
      </w:pPr>
      <w:r>
        <w:rPr>
          <w:i w:val="0"/>
        </w:rPr>
        <w:br w:type="column"/>
        <w:t>4</w:t>
      </w:r>
      <w:r>
        <w:rPr>
          <w:i w:val="0"/>
          <w:vertAlign w:val="superscript"/>
        </w:rPr>
        <w:t>th</w:t>
      </w:r>
      <w:r>
        <w:tab/>
        <w:t>Imbue with Spell Ability</w:t>
      </w:r>
      <w:r>
        <w:rPr>
          <w:i w:val="0"/>
          <w:sz w:val="12"/>
        </w:rPr>
        <w:t>(PH p243)</w:t>
      </w:r>
    </w:p>
    <w:p w14:paraId="2E6C26CC" w14:textId="77777777" w:rsidR="008E338F" w:rsidRDefault="008E338F" w:rsidP="008E338F">
      <w:pPr>
        <w:pStyle w:val="aSpellStats"/>
        <w:ind w:right="-108"/>
      </w:pPr>
      <w:r>
        <w:t>&lt;Evoc, VS/DF, 10Minutes, Touch, until discharged(D)&gt;</w:t>
      </w:r>
    </w:p>
    <w:p w14:paraId="06191F5A" w14:textId="77777777" w:rsidR="008E338F" w:rsidRDefault="008E338F" w:rsidP="008E338F">
      <w:pPr>
        <w:pStyle w:val="aSpellText"/>
      </w:pPr>
      <w:r>
        <w:t>– The caster transfers his/her ability to cast one or more spells into another creature.  The subject must have an Intelligence of at least 5 and a Wisdom of at least 9.  Only cleric spells from the schools of Abjuration, Divination, and Conjuration(healing) can be transferred.</w:t>
      </w:r>
    </w:p>
    <w:p w14:paraId="0CD47EDD" w14:textId="77777777" w:rsidR="008E338F" w:rsidRDefault="008E338F" w:rsidP="008E338F">
      <w:pPr>
        <w:pStyle w:val="aSpellText"/>
      </w:pPr>
      <w:r>
        <w:t xml:space="preserve"> Until the subject casts the imbued spell(s), the caster does not regain the spell slot corresponding to </w:t>
      </w:r>
      <w:r>
        <w:rPr>
          <w:u w:val="single"/>
        </w:rPr>
        <w:t>this</w:t>
      </w:r>
      <w:r>
        <w:t xml:space="preserve"> spell (typically a 4</w:t>
      </w:r>
      <w:r>
        <w:rPr>
          <w:vertAlign w:val="superscript"/>
        </w:rPr>
        <w:t>th</w:t>
      </w:r>
      <w:r>
        <w:t xml:space="preserve"> level slot).</w:t>
      </w:r>
    </w:p>
    <w:p w14:paraId="4F139C7B" w14:textId="77777777" w:rsidR="008E338F" w:rsidRDefault="008E338F" w:rsidP="008E338F">
      <w:pPr>
        <w:pStyle w:val="aSpellText"/>
      </w:pPr>
      <w:r>
        <w:t xml:space="preserve"> The spells that can be imbued on a subject is based on the subject’s HD:</w:t>
      </w:r>
    </w:p>
    <w:p w14:paraId="3E66FD5D" w14:textId="77777777" w:rsidR="008E338F" w:rsidRDefault="008E338F" w:rsidP="008E338F">
      <w:pPr>
        <w:pStyle w:val="aSpellText"/>
        <w:tabs>
          <w:tab w:val="clear" w:pos="-1260"/>
          <w:tab w:val="center" w:pos="504"/>
          <w:tab w:val="left" w:pos="720"/>
        </w:tabs>
        <w:ind w:left="0" w:firstLine="187"/>
      </w:pPr>
      <w:r w:rsidRPr="00153371">
        <w:tab/>
      </w:r>
      <w:r>
        <w:rPr>
          <w:u w:val="single"/>
        </w:rPr>
        <w:t>HD</w:t>
      </w:r>
      <w:r>
        <w:tab/>
      </w:r>
      <w:r>
        <w:rPr>
          <w:u w:val="single"/>
        </w:rPr>
        <w:t>Spells Imbued</w:t>
      </w:r>
    </w:p>
    <w:p w14:paraId="1012BB18" w14:textId="77777777" w:rsidR="008E338F" w:rsidRDefault="008E338F" w:rsidP="008E338F">
      <w:pPr>
        <w:pStyle w:val="aSpellText"/>
        <w:tabs>
          <w:tab w:val="clear" w:pos="-1260"/>
          <w:tab w:val="center" w:pos="504"/>
          <w:tab w:val="left" w:pos="720"/>
        </w:tabs>
        <w:ind w:left="0" w:firstLine="187"/>
      </w:pPr>
      <w:r>
        <w:tab/>
        <w:t>1-2</w:t>
      </w:r>
      <w:r>
        <w:tab/>
        <w:t>one 1</w:t>
      </w:r>
      <w:r>
        <w:rPr>
          <w:vertAlign w:val="superscript"/>
        </w:rPr>
        <w:t>st</w:t>
      </w:r>
      <w:r>
        <w:t xml:space="preserve"> level spell</w:t>
      </w:r>
    </w:p>
    <w:p w14:paraId="39A0472F" w14:textId="77777777" w:rsidR="008E338F" w:rsidRDefault="008E338F" w:rsidP="008E338F">
      <w:pPr>
        <w:pStyle w:val="aSpellText"/>
        <w:tabs>
          <w:tab w:val="clear" w:pos="-1260"/>
          <w:tab w:val="center" w:pos="504"/>
          <w:tab w:val="left" w:pos="720"/>
        </w:tabs>
        <w:ind w:left="0" w:firstLine="187"/>
      </w:pPr>
      <w:r>
        <w:tab/>
        <w:t>3-4</w:t>
      </w:r>
      <w:r>
        <w:tab/>
        <w:t>up to two 1</w:t>
      </w:r>
      <w:r>
        <w:rPr>
          <w:vertAlign w:val="superscript"/>
        </w:rPr>
        <w:t>st</w:t>
      </w:r>
      <w:r>
        <w:t xml:space="preserve"> level spells</w:t>
      </w:r>
    </w:p>
    <w:p w14:paraId="54D7AA25" w14:textId="77777777" w:rsidR="008E338F" w:rsidRDefault="008E338F" w:rsidP="008E338F">
      <w:pPr>
        <w:pStyle w:val="aSpellText"/>
        <w:tabs>
          <w:tab w:val="clear" w:pos="-1260"/>
          <w:tab w:val="center" w:pos="504"/>
          <w:tab w:val="left" w:pos="720"/>
        </w:tabs>
        <w:ind w:left="0" w:firstLine="187"/>
      </w:pPr>
      <w:r>
        <w:tab/>
        <w:t>5+</w:t>
      </w:r>
      <w:r>
        <w:tab/>
        <w:t>up to two 1</w:t>
      </w:r>
      <w:r>
        <w:rPr>
          <w:vertAlign w:val="superscript"/>
        </w:rPr>
        <w:t>st</w:t>
      </w:r>
      <w:r>
        <w:t xml:space="preserve"> level &amp; one 2</w:t>
      </w:r>
      <w:r>
        <w:rPr>
          <w:vertAlign w:val="superscript"/>
        </w:rPr>
        <w:t>nd</w:t>
      </w:r>
      <w:r>
        <w:t xml:space="preserve"> level spells</w:t>
      </w:r>
    </w:p>
    <w:p w14:paraId="70A71FA3" w14:textId="77777777" w:rsidR="008E338F" w:rsidRDefault="008E338F" w:rsidP="008E338F">
      <w:pPr>
        <w:pStyle w:val="aSpellText"/>
      </w:pPr>
      <w:r>
        <w:t>The imbued spells are cast at the caster’s level &amp; the caster is responsible to his/her deity for how the spells are used.</w:t>
      </w:r>
    </w:p>
    <w:p w14:paraId="56759405" w14:textId="77777777" w:rsidR="008E338F" w:rsidRDefault="008E338F" w:rsidP="008E338F">
      <w:pPr>
        <w:pStyle w:val="aSpellName"/>
        <w:rPr>
          <w:i w:val="0"/>
        </w:rPr>
      </w:pPr>
      <w:r>
        <w:rPr>
          <w:i w:val="0"/>
        </w:rPr>
        <w:t>5</w:t>
      </w:r>
      <w:r>
        <w:rPr>
          <w:i w:val="0"/>
          <w:vertAlign w:val="superscript"/>
        </w:rPr>
        <w:t>th</w:t>
      </w:r>
      <w:r>
        <w:rPr>
          <w:i w:val="0"/>
        </w:rPr>
        <w:tab/>
      </w:r>
      <w:r>
        <w:t>Spell Resistance</w:t>
      </w:r>
      <w:r>
        <w:rPr>
          <w:i w:val="0"/>
          <w:sz w:val="12"/>
        </w:rPr>
        <w:t>(PH p282)</w:t>
      </w:r>
    </w:p>
    <w:p w14:paraId="77BC5B8E" w14:textId="77777777" w:rsidR="008E338F" w:rsidRDefault="008E338F" w:rsidP="008E338F">
      <w:pPr>
        <w:pStyle w:val="aSpellStats"/>
      </w:pPr>
      <w:r>
        <w:t>&lt;Abj, VS/DF, 1StdAct, Touch, 1min/lvl&gt;</w:t>
      </w:r>
    </w:p>
    <w:p w14:paraId="10114B54" w14:textId="77777777" w:rsidR="008E338F" w:rsidRDefault="008E338F" w:rsidP="008E338F">
      <w:pPr>
        <w:pStyle w:val="aSpellText"/>
      </w:pPr>
      <w:r>
        <w:t>– Subject gains Spell Resistance of 12 + 1/lvl.</w:t>
      </w:r>
    </w:p>
    <w:p w14:paraId="028388FF" w14:textId="77777777" w:rsidR="008E338F" w:rsidRDefault="008E338F" w:rsidP="008E338F">
      <w:pPr>
        <w:pStyle w:val="aSpellName"/>
      </w:pPr>
      <w:r>
        <w:rPr>
          <w:i w:val="0"/>
        </w:rPr>
        <w:t>6</w:t>
      </w:r>
      <w:r>
        <w:rPr>
          <w:i w:val="0"/>
          <w:vertAlign w:val="superscript"/>
        </w:rPr>
        <w:t>th</w:t>
      </w:r>
      <w:r>
        <w:tab/>
        <w:t>Antimagic Field</w:t>
      </w:r>
      <w:r>
        <w:rPr>
          <w:i w:val="0"/>
          <w:sz w:val="12"/>
        </w:rPr>
        <w:t>(PH p200)</w:t>
      </w:r>
    </w:p>
    <w:p w14:paraId="0B2B49F3" w14:textId="77777777" w:rsidR="008E338F" w:rsidRDefault="008E338F" w:rsidP="008E338F">
      <w:pPr>
        <w:pStyle w:val="aSpellStats"/>
      </w:pPr>
      <w:r>
        <w:t>&lt;Abj, VSM(iron powder)/DF, 1StdAct, 10min/lvl(D), no save&gt;</w:t>
      </w:r>
    </w:p>
    <w:p w14:paraId="16C0A24F" w14:textId="77777777" w:rsidR="008E338F" w:rsidRDefault="008E338F" w:rsidP="008E338F">
      <w:pPr>
        <w:pStyle w:val="aSpellText"/>
      </w:pPr>
      <w:r>
        <w:t xml:space="preserve">– Almost all magical effects, spells, spell-like abilities, supernatural abilities, and magic items are suppressed (but not dispelled) within 10’ radius </w:t>
      </w:r>
      <w:r>
        <w:rPr>
          <w:u w:val="single"/>
        </w:rPr>
        <w:t>Emanation</w:t>
      </w:r>
      <w:r>
        <w:t xml:space="preserve"> of the caster.  Summoned, conjured, &amp; incorporeal creatures ‘wink out’ until the antimagic field stops overlapping with their last location, at which point they return.  Time spent suppressed counts against duration.  The field is invisible &amp; moves with the caster.</w:t>
      </w:r>
    </w:p>
    <w:p w14:paraId="771F6F8D" w14:textId="77777777" w:rsidR="008E338F" w:rsidRDefault="008E338F" w:rsidP="008E338F">
      <w:pPr>
        <w:pStyle w:val="aSpellText"/>
      </w:pPr>
      <w:r>
        <w:t xml:space="preserve"> Magical creatures, such as Elementals &amp; Golems, can enter the field &amp; even fight, but they cannot use their supernatural &amp; spell-like abilities</w:t>
      </w:r>
    </w:p>
    <w:p w14:paraId="0C077464" w14:textId="77777777" w:rsidR="008E338F" w:rsidRDefault="008E338F" w:rsidP="008E338F">
      <w:pPr>
        <w:pStyle w:val="aSpellText"/>
      </w:pPr>
      <w:r>
        <w:t xml:space="preserve"> Some spells, such as </w:t>
      </w:r>
      <w:r>
        <w:rPr>
          <w:i/>
        </w:rPr>
        <w:t>Wall of Force</w:t>
      </w:r>
      <w:r>
        <w:t xml:space="preserve"> &amp; </w:t>
      </w:r>
      <w:r>
        <w:rPr>
          <w:i/>
        </w:rPr>
        <w:t>Prismatic Sphere</w:t>
      </w:r>
      <w:r>
        <w:t xml:space="preserve"> are specifically immune to this spell.</w:t>
      </w:r>
    </w:p>
    <w:p w14:paraId="1508DB73" w14:textId="77777777" w:rsidR="008E338F" w:rsidRDefault="008E338F" w:rsidP="008E338F">
      <w:pPr>
        <w:pStyle w:val="aSpellName"/>
      </w:pPr>
      <w:r>
        <w:rPr>
          <w:i w:val="0"/>
        </w:rPr>
        <w:br w:type="column"/>
        <w:t>7</w:t>
      </w:r>
      <w:r>
        <w:rPr>
          <w:i w:val="0"/>
          <w:vertAlign w:val="superscript"/>
        </w:rPr>
        <w:t>th</w:t>
      </w:r>
      <w:r>
        <w:rPr>
          <w:i w:val="0"/>
        </w:rPr>
        <w:tab/>
      </w:r>
      <w:r>
        <w:t>Spell Turning</w:t>
      </w:r>
      <w:r>
        <w:rPr>
          <w:i w:val="0"/>
          <w:sz w:val="12"/>
        </w:rPr>
        <w:t>(PH p282)(PH3.5e)+</w:t>
      </w:r>
    </w:p>
    <w:p w14:paraId="0FD78A52" w14:textId="77777777" w:rsidR="008E338F" w:rsidRDefault="008E338F" w:rsidP="008E338F">
      <w:pPr>
        <w:pStyle w:val="aSpellStats"/>
      </w:pPr>
      <w:r>
        <w:t>&lt;Abj, VSM(small silver mirror)/DF, 1StdAct, Personal, until expended up to 10min/lvl&gt;</w:t>
      </w:r>
    </w:p>
    <w:p w14:paraId="5AE22076" w14:textId="77777777" w:rsidR="008E338F" w:rsidRDefault="008E338F" w:rsidP="008E338F">
      <w:pPr>
        <w:pStyle w:val="aSpellText"/>
      </w:pPr>
      <w:r>
        <w:t>– Reflects ranged targeted spells (i.e., not area-of-effect spells or touch attacks) back at their caster.  1d4+6 spell levels are reflect in total.</w:t>
      </w:r>
    </w:p>
    <w:p w14:paraId="3004434F"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2E96EB84"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6ED5FB2C" w14:textId="77777777" w:rsidR="008E338F" w:rsidRDefault="008E338F" w:rsidP="008E338F">
      <w:pPr>
        <w:pStyle w:val="aSpellName"/>
      </w:pPr>
      <w:r>
        <w:rPr>
          <w:i w:val="0"/>
        </w:rPr>
        <w:t>8</w:t>
      </w:r>
      <w:r>
        <w:rPr>
          <w:i w:val="0"/>
          <w:vertAlign w:val="superscript"/>
        </w:rPr>
        <w:t>th</w:t>
      </w:r>
      <w:r>
        <w:rPr>
          <w:i w:val="0"/>
        </w:rPr>
        <w:tab/>
      </w:r>
      <w:r>
        <w:t>Protection from Spells</w:t>
      </w:r>
      <w:r>
        <w:rPr>
          <w:i w:val="0"/>
          <w:sz w:val="12"/>
        </w:rPr>
        <w:t>(PH p266)</w:t>
      </w:r>
    </w:p>
    <w:p w14:paraId="2211A71F" w14:textId="77777777" w:rsidR="008E338F" w:rsidRDefault="008E338F" w:rsidP="008E338F">
      <w:pPr>
        <w:pStyle w:val="aSpellStats"/>
      </w:pPr>
      <w:r>
        <w:t>&lt;Abj, VSM(500gp diamond)F(1,000gp diamond per subject), 1StdAct, Touch, 10min/lvl&gt;</w:t>
      </w:r>
    </w:p>
    <w:p w14:paraId="1A45058A" w14:textId="77777777" w:rsidR="008E338F" w:rsidRDefault="008E338F" w:rsidP="008E338F">
      <w:pPr>
        <w:pStyle w:val="aSpellText"/>
      </w:pPr>
      <w:r>
        <w:t xml:space="preserve">– Up to 1 touched subject per 4 levels gains a </w:t>
      </w:r>
      <w:r>
        <w:br/>
        <w:t>+8 Resistance bonus to saving throws against spells &amp; spell-like abilities.</w:t>
      </w:r>
    </w:p>
    <w:p w14:paraId="64F2383A" w14:textId="77777777" w:rsidR="008E338F" w:rsidRDefault="008E338F" w:rsidP="008E338F">
      <w:pPr>
        <w:pStyle w:val="aSpellText"/>
      </w:pPr>
      <w:r>
        <w:t xml:space="preserve"> The spell ends for any subject that stops carrying his/her focus diamond.</w:t>
      </w:r>
    </w:p>
    <w:p w14:paraId="3B63F2A5" w14:textId="77777777" w:rsidR="008E338F" w:rsidRDefault="008E338F" w:rsidP="008E338F">
      <w:pPr>
        <w:pStyle w:val="aSpellName"/>
      </w:pPr>
      <w:r>
        <w:rPr>
          <w:i w:val="0"/>
        </w:rPr>
        <w:t>9</w:t>
      </w:r>
      <w:r>
        <w:rPr>
          <w:i w:val="0"/>
          <w:vertAlign w:val="superscript"/>
        </w:rPr>
        <w:t>th</w:t>
      </w:r>
      <w:r>
        <w:rPr>
          <w:i w:val="0"/>
        </w:rPr>
        <w:tab/>
      </w:r>
      <w:r>
        <w:t>Mordenkainen’s Disjunction</w:t>
      </w:r>
      <w:r>
        <w:rPr>
          <w:i w:val="0"/>
          <w:sz w:val="12"/>
        </w:rPr>
        <w:t>(PH p255)</w:t>
      </w:r>
    </w:p>
    <w:p w14:paraId="04607B29" w14:textId="77777777" w:rsidR="008E338F" w:rsidRDefault="008E338F" w:rsidP="008E338F">
      <w:pPr>
        <w:pStyle w:val="aSpellStats"/>
      </w:pPr>
      <w:r>
        <w:t>&lt;Abj, V, 1StdAct, Close-range, Instantaneous&gt;</w:t>
      </w:r>
    </w:p>
    <w:p w14:paraId="046197DC" w14:textId="77777777" w:rsidR="008E338F" w:rsidRDefault="008E338F" w:rsidP="008E338F">
      <w:pPr>
        <w:pStyle w:val="aSpellText"/>
      </w:pPr>
      <w:r>
        <w:t>– All magical effects &amp; items in a 40’ radius Burst are disrupted:</w:t>
      </w:r>
    </w:p>
    <w:p w14:paraId="2F0B7CBC" w14:textId="77777777" w:rsidR="008E338F" w:rsidRDefault="008E338F" w:rsidP="008E338F">
      <w:pPr>
        <w:pStyle w:val="aSpellText"/>
        <w:tabs>
          <w:tab w:val="left" w:pos="540"/>
        </w:tabs>
        <w:ind w:left="540"/>
      </w:pPr>
      <w:r>
        <w:t>a)</w:t>
      </w:r>
      <w:r>
        <w:tab/>
        <w:t>The caster’s spells &amp; items are safe;</w:t>
      </w:r>
    </w:p>
    <w:p w14:paraId="66BCF968" w14:textId="77777777" w:rsidR="008E338F" w:rsidRDefault="008E338F" w:rsidP="008E338F">
      <w:pPr>
        <w:pStyle w:val="aSpellText"/>
        <w:tabs>
          <w:tab w:val="left" w:pos="540"/>
        </w:tabs>
        <w:ind w:left="540"/>
      </w:pPr>
      <w:r>
        <w:t>b)</w:t>
      </w:r>
      <w:r>
        <w:tab/>
        <w:t xml:space="preserve">There is a 1% per caster level chance of destroying an </w:t>
      </w:r>
      <w:r>
        <w:rPr>
          <w:i/>
        </w:rPr>
        <w:t>Antimagic Field</w:t>
      </w:r>
      <w:r>
        <w:t>.  If destroyed, all spells &amp; items within it are effected, otherwise they are immune.</w:t>
      </w:r>
    </w:p>
    <w:p w14:paraId="7AB90510" w14:textId="77777777" w:rsidR="008E338F" w:rsidRDefault="008E338F" w:rsidP="008E338F">
      <w:pPr>
        <w:pStyle w:val="aSpellText"/>
        <w:tabs>
          <w:tab w:val="left" w:pos="540"/>
        </w:tabs>
        <w:ind w:left="540"/>
      </w:pPr>
      <w:r>
        <w:t>c)</w:t>
      </w:r>
      <w:r>
        <w:tab/>
        <w:t xml:space="preserve">Spells &amp; magical effects vulnerable to </w:t>
      </w:r>
      <w:r>
        <w:rPr>
          <w:i/>
        </w:rPr>
        <w:t>Dispel Magic</w:t>
      </w:r>
      <w:r>
        <w:t xml:space="preserve"> are dispelled;</w:t>
      </w:r>
    </w:p>
    <w:p w14:paraId="27042170" w14:textId="77777777" w:rsidR="008E338F" w:rsidRDefault="008E338F" w:rsidP="008E338F">
      <w:pPr>
        <w:pStyle w:val="aSpellText"/>
        <w:tabs>
          <w:tab w:val="left" w:pos="540"/>
        </w:tabs>
        <w:ind w:left="540"/>
      </w:pPr>
      <w:r>
        <w:t>d)</w:t>
      </w:r>
      <w:r>
        <w:tab/>
        <w:t>Magic items must make a Will save or loose all their magic.  Items in a creature’s possession may use its Will base if better;</w:t>
      </w:r>
    </w:p>
    <w:p w14:paraId="64838B72" w14:textId="77777777" w:rsidR="008E338F" w:rsidRDefault="008E338F" w:rsidP="008E338F">
      <w:pPr>
        <w:pStyle w:val="aSpellText"/>
        <w:tabs>
          <w:tab w:val="left" w:pos="540"/>
        </w:tabs>
        <w:ind w:left="540"/>
      </w:pPr>
      <w:r>
        <w:t>e)</w:t>
      </w:r>
      <w:r>
        <w:tab/>
        <w:t>There is a small chance that any Artifact in the area will have its magic destroyed, but this usually results in the destruction of the spellcaster too.</w:t>
      </w:r>
    </w:p>
    <w:p w14:paraId="25897260"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4F59E2D" w14:textId="77777777" w:rsidR="008E338F" w:rsidRDefault="008E338F" w:rsidP="008E338F">
      <w:pPr>
        <w:pStyle w:val="aSpellText"/>
        <w:tabs>
          <w:tab w:val="left" w:pos="540"/>
        </w:tabs>
        <w:ind w:left="540"/>
      </w:pPr>
    </w:p>
    <w:p w14:paraId="7DC1DAE4"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800"/>
      </w:tblGrid>
      <w:tr w:rsidR="008E338F" w14:paraId="09B802E9" w14:textId="77777777">
        <w:tblPrEx>
          <w:tblCellMar>
            <w:top w:w="0" w:type="dxa"/>
            <w:bottom w:w="0" w:type="dxa"/>
          </w:tblCellMar>
        </w:tblPrEx>
        <w:tc>
          <w:tcPr>
            <w:tcW w:w="936" w:type="dxa"/>
            <w:vAlign w:val="bottom"/>
          </w:tcPr>
          <w:p w14:paraId="10F76606" w14:textId="77777777" w:rsidR="008E338F" w:rsidRDefault="008E338F" w:rsidP="008E338F">
            <w:pPr>
              <w:pStyle w:val="Heading2"/>
            </w:pPr>
            <w:bookmarkStart w:id="261" w:name="_Toc172621911"/>
            <w:r>
              <w:t>Meditation</w:t>
            </w:r>
            <w:bookmarkEnd w:id="261"/>
          </w:p>
        </w:tc>
        <w:tc>
          <w:tcPr>
            <w:tcW w:w="1800" w:type="dxa"/>
            <w:vAlign w:val="bottom"/>
          </w:tcPr>
          <w:p w14:paraId="7E11BE21" w14:textId="77777777" w:rsidR="008E338F" w:rsidRDefault="008E338F" w:rsidP="008E338F">
            <w:pPr>
              <w:pStyle w:val="FootnoteText"/>
            </w:pPr>
            <w:r>
              <w:rPr>
                <w:sz w:val="12"/>
              </w:rPr>
              <w:t>(Eb p107)</w:t>
            </w:r>
          </w:p>
        </w:tc>
      </w:tr>
    </w:tbl>
    <w:p w14:paraId="73544F20" w14:textId="77777777" w:rsidR="008E338F" w:rsidRDefault="008E338F" w:rsidP="008E338F">
      <w:pPr>
        <w:pStyle w:val="DomainAbility"/>
      </w:pPr>
      <w:r>
        <w:t xml:space="preserve">You may apply </w:t>
      </w:r>
      <w:r>
        <w:rPr>
          <w:u w:val="single"/>
        </w:rPr>
        <w:t>Feat: Empower Spell</w:t>
      </w:r>
      <w:r>
        <w:t xml:space="preserve"> to one spell per day without the spell taking up a higher level slot, taking extra time to cast, or requiring you to have the feat.</w:t>
      </w:r>
    </w:p>
    <w:p w14:paraId="046C7E75" w14:textId="77777777" w:rsidR="008E338F" w:rsidRDefault="008E338F" w:rsidP="008E338F">
      <w:pPr>
        <w:pStyle w:val="DomainAbility"/>
      </w:pPr>
    </w:p>
    <w:p w14:paraId="513BFD7C" w14:textId="77777777" w:rsidR="008E338F" w:rsidRDefault="008E338F" w:rsidP="008E338F">
      <w:pPr>
        <w:pStyle w:val="aSpellName"/>
        <w:rPr>
          <w:i w:val="0"/>
        </w:rPr>
        <w:sectPr w:rsidR="008E338F">
          <w:footerReference w:type="default" r:id="rId181"/>
          <w:pgSz w:w="12240" w:h="15840" w:code="1"/>
          <w:pgMar w:top="1080" w:right="864" w:bottom="1080" w:left="864" w:header="720" w:footer="720" w:gutter="0"/>
          <w:paperSrc w:first="112" w:other="112"/>
          <w:cols w:sep="1" w:space="288"/>
          <w:docGrid w:linePitch="360"/>
        </w:sectPr>
      </w:pPr>
    </w:p>
    <w:p w14:paraId="0578539E" w14:textId="77777777" w:rsidR="008E338F" w:rsidRDefault="008E338F" w:rsidP="008E338F">
      <w:pPr>
        <w:pStyle w:val="aSpellName"/>
        <w:rPr>
          <w:i w:val="0"/>
          <w:sz w:val="12"/>
        </w:rPr>
      </w:pPr>
      <w:r>
        <w:rPr>
          <w:i w:val="0"/>
        </w:rPr>
        <w:t>1</w:t>
      </w:r>
      <w:r>
        <w:rPr>
          <w:i w:val="0"/>
          <w:vertAlign w:val="superscript"/>
        </w:rPr>
        <w:t>st</w:t>
      </w:r>
      <w:r>
        <w:rPr>
          <w:i w:val="0"/>
        </w:rPr>
        <w:tab/>
      </w:r>
      <w:r>
        <w:t>Comprehend Languages</w:t>
      </w:r>
      <w:r>
        <w:rPr>
          <w:i w:val="0"/>
          <w:sz w:val="12"/>
        </w:rPr>
        <w:t>(PH p212)</w:t>
      </w:r>
    </w:p>
    <w:p w14:paraId="742C9881" w14:textId="77777777" w:rsidR="008E338F" w:rsidRDefault="008E338F" w:rsidP="008E338F">
      <w:pPr>
        <w:pStyle w:val="aSpellStats"/>
        <w:ind w:right="-288"/>
      </w:pPr>
      <w:r>
        <w:t>&lt;Div, VSM(soot, salt)/DF, 1StdAct, Personal, 10min/lvl&gt;</w:t>
      </w:r>
    </w:p>
    <w:p w14:paraId="6DE39156" w14:textId="77777777" w:rsidR="008E338F" w:rsidRDefault="008E338F" w:rsidP="008E338F">
      <w:pPr>
        <w:pStyle w:val="aSpellText"/>
        <w:tabs>
          <w:tab w:val="left" w:pos="360"/>
        </w:tabs>
      </w:pPr>
      <w:r>
        <w:t>– Understands all spoken and written languages of the person or object touched.</w:t>
      </w:r>
    </w:p>
    <w:p w14:paraId="4E4B6F7A"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Owl’s Wisdom</w:t>
      </w:r>
      <w:r>
        <w:rPr>
          <w:i w:val="0"/>
          <w:sz w:val="12"/>
        </w:rPr>
        <w:t>(PH p259)</w:t>
      </w:r>
    </w:p>
    <w:p w14:paraId="3F007011" w14:textId="77777777" w:rsidR="008E338F" w:rsidRDefault="008E338F" w:rsidP="008E338F">
      <w:pPr>
        <w:pStyle w:val="aSpellStats"/>
        <w:ind w:right="-288"/>
        <w:rPr>
          <w:sz w:val="12"/>
        </w:rPr>
      </w:pPr>
      <w:r>
        <w:t>&lt;Trans, VSM(owl feather)/DF, 1StdAct, Touch, 1min/lvl&gt;</w:t>
      </w:r>
    </w:p>
    <w:p w14:paraId="0ED8005D" w14:textId="77777777" w:rsidR="008E338F" w:rsidRDefault="008E338F" w:rsidP="008E338F">
      <w:pPr>
        <w:pStyle w:val="aSpellText"/>
      </w:pPr>
      <w:r>
        <w:t>– +4 Enhancement bonus to Wisdom.</w:t>
      </w:r>
    </w:p>
    <w:p w14:paraId="0F92AE81" w14:textId="77777777" w:rsidR="008E338F" w:rsidRDefault="008E338F" w:rsidP="008E338F">
      <w:pPr>
        <w:pStyle w:val="aSpellName"/>
      </w:pPr>
      <w:r>
        <w:rPr>
          <w:i w:val="0"/>
        </w:rPr>
        <w:t>3</w:t>
      </w:r>
      <w:r>
        <w:rPr>
          <w:i w:val="0"/>
          <w:vertAlign w:val="superscript"/>
        </w:rPr>
        <w:t>rd</w:t>
      </w:r>
      <w:r>
        <w:rPr>
          <w:i w:val="0"/>
        </w:rPr>
        <w:tab/>
      </w:r>
      <w:r>
        <w:t>Locate Object</w:t>
      </w:r>
      <w:r>
        <w:rPr>
          <w:i w:val="0"/>
          <w:sz w:val="12"/>
        </w:rPr>
        <w:t>(PH p249)</w:t>
      </w:r>
    </w:p>
    <w:p w14:paraId="093D3F9E" w14:textId="77777777" w:rsidR="008E338F" w:rsidRDefault="008E338F" w:rsidP="008E338F">
      <w:pPr>
        <w:pStyle w:val="aSpellStats"/>
      </w:pPr>
      <w:r>
        <w:t>&lt;Div, VSF(forked twig)/DF, 1StdAct, Long-range, 1min/lvl, no save, no SR&gt;</w:t>
      </w:r>
    </w:p>
    <w:p w14:paraId="0DBE3F15" w14:textId="77777777" w:rsidR="008E338F" w:rsidRDefault="008E338F" w:rsidP="008E338F">
      <w:pPr>
        <w:pStyle w:val="aSpellText"/>
      </w:pPr>
      <w:r>
        <w:t xml:space="preserve">– Senses direction toward object (specific or type) within range.  A unique object can only be located if the caster has personally viewed it (using a scrying spell does </w:t>
      </w:r>
      <w:r>
        <w:rPr>
          <w:u w:val="single"/>
        </w:rPr>
        <w:t>not</w:t>
      </w:r>
      <w:r>
        <w:t xml:space="preserve"> count).  This spell is blocked by lead.</w:t>
      </w:r>
    </w:p>
    <w:p w14:paraId="5686C253" w14:textId="77777777" w:rsidR="008E338F" w:rsidRDefault="008E338F" w:rsidP="008E338F">
      <w:pPr>
        <w:pStyle w:val="aSpellName"/>
      </w:pPr>
      <w:r>
        <w:rPr>
          <w:i w:val="0"/>
        </w:rPr>
        <w:t>4</w:t>
      </w:r>
      <w:r>
        <w:rPr>
          <w:i w:val="0"/>
          <w:vertAlign w:val="superscript"/>
        </w:rPr>
        <w:t>th</w:t>
      </w:r>
      <w:r>
        <w:rPr>
          <w:i w:val="0"/>
        </w:rPr>
        <w:tab/>
      </w:r>
      <w:r>
        <w:t>Tongues</w:t>
      </w:r>
      <w:r>
        <w:rPr>
          <w:i w:val="0"/>
          <w:sz w:val="12"/>
        </w:rPr>
        <w:t>(PH p294)</w:t>
      </w:r>
    </w:p>
    <w:p w14:paraId="0AD9BEC0" w14:textId="77777777" w:rsidR="008E338F" w:rsidRDefault="008E338F" w:rsidP="008E338F">
      <w:pPr>
        <w:pStyle w:val="aSpellStats"/>
      </w:pPr>
      <w:r>
        <w:t>&lt;Div, VM(small clay ziggurat)/DF, 1StdAct, Touch, 10min/lvl, no SR&gt;</w:t>
      </w:r>
    </w:p>
    <w:p w14:paraId="5E7781FF" w14:textId="77777777" w:rsidR="008E338F" w:rsidRDefault="008E338F" w:rsidP="008E338F">
      <w:pPr>
        <w:pStyle w:val="aSpellText"/>
      </w:pPr>
      <w:r>
        <w:t>– The touched subject can understand &amp; speak any intelligent creature’s language.</w:t>
      </w:r>
    </w:p>
    <w:p w14:paraId="29C300F5" w14:textId="77777777" w:rsidR="008E338F" w:rsidRDefault="008E338F" w:rsidP="008E338F">
      <w:pPr>
        <w:pStyle w:val="aSpellName"/>
        <w:rPr>
          <w:i w:val="0"/>
        </w:rPr>
      </w:pPr>
      <w:r>
        <w:rPr>
          <w:i w:val="0"/>
        </w:rPr>
        <w:t>5</w:t>
      </w:r>
      <w:r>
        <w:rPr>
          <w:i w:val="0"/>
          <w:vertAlign w:val="superscript"/>
        </w:rPr>
        <w:t>th</w:t>
      </w:r>
      <w:r>
        <w:tab/>
        <w:t>Spell Resistance</w:t>
      </w:r>
      <w:r>
        <w:rPr>
          <w:i w:val="0"/>
          <w:sz w:val="12"/>
        </w:rPr>
        <w:t>(PH p282)</w:t>
      </w:r>
    </w:p>
    <w:p w14:paraId="3908915E" w14:textId="77777777" w:rsidR="008E338F" w:rsidRDefault="008E338F" w:rsidP="008E338F">
      <w:pPr>
        <w:pStyle w:val="aSpellStats"/>
      </w:pPr>
      <w:r>
        <w:t>&lt;Abj, VS/DF, 1StdAct, Touch, 1min/lvl&gt;</w:t>
      </w:r>
    </w:p>
    <w:p w14:paraId="18BD9F3D" w14:textId="77777777" w:rsidR="008E338F" w:rsidRDefault="008E338F" w:rsidP="008E338F">
      <w:pPr>
        <w:pStyle w:val="aSpellText"/>
      </w:pPr>
      <w:r>
        <w:t>– Subject gains Spell Resistance of 12 + 1/lvl.</w:t>
      </w:r>
    </w:p>
    <w:p w14:paraId="3D92A3B4" w14:textId="77777777" w:rsidR="008E338F" w:rsidRDefault="008E338F" w:rsidP="008E338F">
      <w:pPr>
        <w:pStyle w:val="aSpellName"/>
      </w:pPr>
      <w:r>
        <w:rPr>
          <w:i w:val="0"/>
        </w:rPr>
        <w:t>6</w:t>
      </w:r>
      <w:r>
        <w:rPr>
          <w:i w:val="0"/>
          <w:vertAlign w:val="superscript"/>
        </w:rPr>
        <w:t>th</w:t>
      </w:r>
      <w:r>
        <w:rPr>
          <w:i w:val="0"/>
        </w:rPr>
        <w:tab/>
      </w:r>
      <w:r>
        <w:t>Find the Path</w:t>
      </w:r>
      <w:r>
        <w:rPr>
          <w:i w:val="0"/>
          <w:sz w:val="12"/>
        </w:rPr>
        <w:t>(PH p230)</w:t>
      </w:r>
    </w:p>
    <w:p w14:paraId="3D9F013D" w14:textId="77777777" w:rsidR="008E338F" w:rsidRDefault="008E338F" w:rsidP="008E338F">
      <w:pPr>
        <w:pStyle w:val="aSpellStats"/>
      </w:pPr>
      <w:r>
        <w:t>&lt;Div, VSF(rune stones), 3Rounds, 10min/lvl&gt;</w:t>
      </w:r>
    </w:p>
    <w:p w14:paraId="17FF5AA1"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3A448152"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7121EE6B" w14:textId="77777777" w:rsidR="008E338F" w:rsidRDefault="008E338F" w:rsidP="008E338F">
      <w:pPr>
        <w:pStyle w:val="aSpellText"/>
      </w:pPr>
      <w:r>
        <w:t xml:space="preserve"> This spell will get a subject out of a </w:t>
      </w:r>
      <w:r>
        <w:rPr>
          <w:i/>
          <w:iCs/>
        </w:rPr>
        <w:t>Maze</w:t>
      </w:r>
      <w:r>
        <w:t xml:space="preserve"> spell in 1 round.</w:t>
      </w:r>
    </w:p>
    <w:p w14:paraId="3DC47196" w14:textId="77777777" w:rsidR="008E338F" w:rsidRDefault="008E338F" w:rsidP="008E338F">
      <w:pPr>
        <w:pStyle w:val="aSpellName"/>
      </w:pPr>
      <w:r>
        <w:rPr>
          <w:i w:val="0"/>
        </w:rPr>
        <w:br w:type="column"/>
        <w:t>7</w:t>
      </w:r>
      <w:r>
        <w:rPr>
          <w:i w:val="0"/>
          <w:vertAlign w:val="superscript"/>
        </w:rPr>
        <w:t>th</w:t>
      </w:r>
      <w:r>
        <w:rPr>
          <w:i w:val="0"/>
        </w:rPr>
        <w:tab/>
      </w:r>
      <w:r>
        <w:t>Spell Turning</w:t>
      </w:r>
      <w:r>
        <w:rPr>
          <w:i w:val="0"/>
          <w:sz w:val="12"/>
        </w:rPr>
        <w:t>(PH p282)(PH3.5e)+</w:t>
      </w:r>
    </w:p>
    <w:p w14:paraId="344664EE" w14:textId="77777777" w:rsidR="008E338F" w:rsidRDefault="008E338F" w:rsidP="008E338F">
      <w:pPr>
        <w:pStyle w:val="aSpellStats"/>
      </w:pPr>
      <w:r>
        <w:t>&lt;Abj, VSM(small silver mirror)/DF, 1StdAct, Personal, until expended up to 10min/lvl&gt;</w:t>
      </w:r>
    </w:p>
    <w:p w14:paraId="0B9AC559" w14:textId="77777777" w:rsidR="008E338F" w:rsidRDefault="008E338F" w:rsidP="008E338F">
      <w:pPr>
        <w:pStyle w:val="aSpellText"/>
      </w:pPr>
      <w:r>
        <w:t>– Reflects ranged targeted spells (i.e., not area-of-effect spells or touch attacks) back at their caster.  1d4+6 spell levels are reflect in total.</w:t>
      </w:r>
    </w:p>
    <w:p w14:paraId="4B91945D"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2AF593FF"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2A3B59CE" w14:textId="77777777" w:rsidR="008E338F" w:rsidRDefault="008E338F" w:rsidP="008E338F">
      <w:pPr>
        <w:pStyle w:val="aSpellName"/>
      </w:pPr>
      <w:r>
        <w:rPr>
          <w:i w:val="0"/>
        </w:rPr>
        <w:br w:type="column"/>
        <w:t>8</w:t>
      </w:r>
      <w:r>
        <w:rPr>
          <w:i w:val="0"/>
          <w:vertAlign w:val="superscript"/>
        </w:rPr>
        <w:t>th</w:t>
      </w:r>
      <w:r>
        <w:rPr>
          <w:i w:val="0"/>
        </w:rPr>
        <w:tab/>
      </w:r>
      <w:r>
        <w:t>Mind Blank</w:t>
      </w:r>
      <w:r>
        <w:rPr>
          <w:i w:val="0"/>
          <w:sz w:val="12"/>
        </w:rPr>
        <w:t>(PH p253)</w:t>
      </w:r>
    </w:p>
    <w:p w14:paraId="41F10835" w14:textId="77777777" w:rsidR="008E338F" w:rsidRDefault="008E338F" w:rsidP="008E338F">
      <w:pPr>
        <w:pStyle w:val="aSpellStats"/>
      </w:pPr>
      <w:r>
        <w:t>&lt;Abj, VS, 1StdAct, Close-range, 1day&gt;</w:t>
      </w:r>
    </w:p>
    <w:p w14:paraId="56D4A0F6"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362FD0B0" w14:textId="77777777" w:rsidR="008E338F" w:rsidRDefault="008E338F" w:rsidP="008E338F">
      <w:pPr>
        <w:pStyle w:val="aSpellName"/>
        <w:rPr>
          <w:sz w:val="12"/>
        </w:rPr>
      </w:pPr>
      <w:r>
        <w:rPr>
          <w:i w:val="0"/>
        </w:rPr>
        <w:t>9</w:t>
      </w:r>
      <w:r>
        <w:rPr>
          <w:i w:val="0"/>
          <w:vertAlign w:val="superscript"/>
        </w:rPr>
        <w:t>th</w:t>
      </w:r>
      <w:r>
        <w:rPr>
          <w:i w:val="0"/>
        </w:rPr>
        <w:tab/>
      </w:r>
      <w:r>
        <w:t>Astral Projection</w:t>
      </w:r>
      <w:r>
        <w:rPr>
          <w:i w:val="0"/>
          <w:sz w:val="12"/>
        </w:rPr>
        <w:t>(PH p201)</w:t>
      </w:r>
    </w:p>
    <w:p w14:paraId="6365C92D" w14:textId="77777777" w:rsidR="008E338F" w:rsidRDefault="008E338F" w:rsidP="008E338F">
      <w:pPr>
        <w:pStyle w:val="aSpellStats"/>
      </w:pPr>
      <w:r>
        <w:t>&lt;Necro, VSM(1,000gp jacinth, 5gp silver per subject), 30Minutes, Touch&gt;</w:t>
      </w:r>
    </w:p>
    <w:p w14:paraId="52E3AA00" w14:textId="77777777" w:rsidR="008E338F" w:rsidRDefault="008E338F" w:rsidP="008E338F">
      <w:pPr>
        <w:pStyle w:val="aSpellText"/>
      </w:pPr>
      <w:r>
        <w:t xml:space="preserve">– The caster and up to 1 willing, touched subject per 2 levels have their souls projected into the Astral Plane. While traveling, their bodies are in </w:t>
      </w:r>
      <w:r>
        <w:rPr>
          <w:u w:val="single"/>
        </w:rPr>
        <w:t>Suspended Animation</w:t>
      </w:r>
      <w:r>
        <w:t xml:space="preserve">.  The travelers have astral copies of all their equipment.  Travel can continue until a subject decides to return to his/her body, the effect is ended with </w:t>
      </w:r>
      <w:r>
        <w:rPr>
          <w:i/>
        </w:rPr>
        <w:t>Dispel Magic</w:t>
      </w:r>
      <w:r>
        <w:t>, or the subject’s body is slain (which kills the subject).</w:t>
      </w:r>
    </w:p>
    <w:p w14:paraId="02FD9600"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557022DD" w14:textId="77777777" w:rsidR="008E338F" w:rsidRDefault="008E338F" w:rsidP="008E338F">
      <w:pPr>
        <w:pStyle w:val="BodyText2"/>
        <w:tabs>
          <w:tab w:val="clear" w:pos="227"/>
          <w:tab w:val="left" w:pos="180"/>
        </w:tabs>
        <w:ind w:left="180" w:hanging="180"/>
      </w:pPr>
    </w:p>
    <w:p w14:paraId="49F66036" w14:textId="77777777" w:rsidR="008E338F" w:rsidRDefault="008E338F" w:rsidP="008E338F">
      <w:pPr>
        <w:pStyle w:val="BodyText2"/>
        <w:tabs>
          <w:tab w:val="clear" w:pos="227"/>
          <w:tab w:val="left" w:pos="180"/>
        </w:tabs>
        <w:ind w:left="180" w:hanging="180"/>
        <w:sectPr w:rsidR="008E338F">
          <w:footerReference w:type="default" r:id="rId182"/>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3600"/>
      </w:tblGrid>
      <w:tr w:rsidR="008E338F" w14:paraId="1301B8C8" w14:textId="77777777">
        <w:tblPrEx>
          <w:tblCellMar>
            <w:top w:w="0" w:type="dxa"/>
            <w:bottom w:w="0" w:type="dxa"/>
          </w:tblCellMar>
        </w:tblPrEx>
        <w:tc>
          <w:tcPr>
            <w:tcW w:w="936" w:type="dxa"/>
            <w:vAlign w:val="bottom"/>
          </w:tcPr>
          <w:p w14:paraId="0BD5E5FD" w14:textId="77777777" w:rsidR="008E338F" w:rsidRDefault="008E338F" w:rsidP="008E338F">
            <w:pPr>
              <w:pStyle w:val="Heading2"/>
            </w:pPr>
            <w:bookmarkStart w:id="262" w:name="_Toc44934479"/>
            <w:bookmarkStart w:id="263" w:name="_Toc78701002"/>
            <w:bookmarkStart w:id="264" w:name="_Toc172621912"/>
            <w:r>
              <w:t>Mentalism</w:t>
            </w:r>
            <w:bookmarkEnd w:id="262"/>
            <w:bookmarkEnd w:id="263"/>
            <w:bookmarkEnd w:id="264"/>
          </w:p>
        </w:tc>
        <w:tc>
          <w:tcPr>
            <w:tcW w:w="3600" w:type="dxa"/>
            <w:vAlign w:val="bottom"/>
          </w:tcPr>
          <w:p w14:paraId="27E4E3BE" w14:textId="77777777" w:rsidR="008E338F" w:rsidRDefault="008E338F" w:rsidP="008E338F">
            <w:pPr>
              <w:pStyle w:val="FootnoteText"/>
            </w:pPr>
            <w:r>
              <w:rPr>
                <w:sz w:val="12"/>
              </w:rPr>
              <w:t>(Spell p276) (PGF p88)</w:t>
            </w:r>
          </w:p>
        </w:tc>
      </w:tr>
    </w:tbl>
    <w:p w14:paraId="441A9272" w14:textId="77777777" w:rsidR="008E338F" w:rsidRDefault="008E338F" w:rsidP="008E338F">
      <w:pPr>
        <w:pStyle w:val="DomainAbility"/>
      </w:pPr>
      <w:r>
        <w:t>Grant a touched subject a Resistance bonus on his/her next Will save equal to (Cleric lvl + 2).  This Abjuration effect lasts until discharged, up to 1 hour.  Activated as a Standard Action and is usable 1/day.</w:t>
      </w:r>
    </w:p>
    <w:p w14:paraId="4A70E552" w14:textId="77777777" w:rsidR="008E338F" w:rsidRDefault="008E338F" w:rsidP="008E338F">
      <w:pPr>
        <w:pStyle w:val="DomainAbility"/>
      </w:pPr>
    </w:p>
    <w:p w14:paraId="681A66AF" w14:textId="77777777" w:rsidR="008E338F" w:rsidRDefault="008E338F" w:rsidP="008E338F">
      <w:pPr>
        <w:pStyle w:val="aSpellName"/>
        <w:rPr>
          <w:i w:val="0"/>
          <w:iCs w:val="0"/>
        </w:rPr>
        <w:sectPr w:rsidR="008E338F">
          <w:footerReference w:type="default" r:id="rId183"/>
          <w:pgSz w:w="12240" w:h="15840" w:code="1"/>
          <w:pgMar w:top="1080" w:right="864" w:bottom="1080" w:left="864" w:header="720" w:footer="720" w:gutter="0"/>
          <w:paperSrc w:first="112" w:other="112"/>
          <w:cols w:sep="1" w:space="288"/>
          <w:docGrid w:linePitch="360"/>
        </w:sectPr>
      </w:pPr>
    </w:p>
    <w:p w14:paraId="57E236FE" w14:textId="77777777" w:rsidR="008E338F" w:rsidRDefault="008E338F" w:rsidP="008E338F">
      <w:pPr>
        <w:pStyle w:val="aSpellName"/>
      </w:pPr>
      <w:r>
        <w:rPr>
          <w:i w:val="0"/>
          <w:iCs w:val="0"/>
        </w:rPr>
        <w:t>1</w:t>
      </w:r>
      <w:r>
        <w:rPr>
          <w:i w:val="0"/>
          <w:iCs w:val="0"/>
          <w:vertAlign w:val="superscript"/>
        </w:rPr>
        <w:t>st</w:t>
      </w:r>
      <w:r>
        <w:rPr>
          <w:i w:val="0"/>
          <w:iCs w:val="0"/>
        </w:rPr>
        <w:tab/>
      </w:r>
      <w:r>
        <w:t>Confusion, Lesser</w:t>
      </w:r>
      <w:r>
        <w:rPr>
          <w:i w:val="0"/>
          <w:sz w:val="12"/>
        </w:rPr>
        <w:t>(PH p212)</w:t>
      </w:r>
    </w:p>
    <w:p w14:paraId="1C648BF0" w14:textId="77777777" w:rsidR="008E338F" w:rsidRDefault="008E338F" w:rsidP="008E338F">
      <w:pPr>
        <w:pStyle w:val="aSpellStats"/>
      </w:pPr>
      <w:r>
        <w:t>&lt;Ench(comp)[mind], VS, 1StdAct, Close-range, 1rnd, WillNeg, SR applies&gt;</w:t>
      </w:r>
    </w:p>
    <w:p w14:paraId="58592B9C" w14:textId="77777777" w:rsidR="008E338F" w:rsidRDefault="008E338F" w:rsidP="008E338F">
      <w:pPr>
        <w:pStyle w:val="aSpellText"/>
      </w:pPr>
      <w:r>
        <w:t xml:space="preserve">– One target is </w:t>
      </w:r>
      <w:r>
        <w:rPr>
          <w:u w:val="single"/>
        </w:rPr>
        <w:t>Confused</w:t>
      </w:r>
      <w:r>
        <w:t xml:space="preserve"> for a single round.</w:t>
      </w:r>
    </w:p>
    <w:p w14:paraId="6FEAED11" w14:textId="77777777" w:rsidR="008E338F" w:rsidRDefault="008E338F" w:rsidP="008E338F">
      <w:pPr>
        <w:pStyle w:val="aSpellName"/>
        <w:rPr>
          <w:sz w:val="12"/>
        </w:rPr>
      </w:pPr>
      <w:r>
        <w:rPr>
          <w:i w:val="0"/>
          <w:iCs w:val="0"/>
        </w:rPr>
        <w:t>2</w:t>
      </w:r>
      <w:r>
        <w:rPr>
          <w:i w:val="0"/>
          <w:iCs w:val="0"/>
          <w:sz w:val="14"/>
          <w:vertAlign w:val="superscript"/>
        </w:rPr>
        <w:t>nd</w:t>
      </w:r>
      <w:r>
        <w:rPr>
          <w:i w:val="0"/>
          <w:iCs w:val="0"/>
          <w:vertAlign w:val="superscript"/>
        </w:rPr>
        <w:tab/>
      </w:r>
      <w:r>
        <w:t>Detect Thoughts</w:t>
      </w:r>
      <w:r>
        <w:rPr>
          <w:i w:val="0"/>
          <w:sz w:val="12"/>
        </w:rPr>
        <w:t>(PH p220)</w:t>
      </w:r>
    </w:p>
    <w:p w14:paraId="22958682" w14:textId="77777777" w:rsidR="008E338F" w:rsidRDefault="008E338F" w:rsidP="008E338F">
      <w:pPr>
        <w:pStyle w:val="aSpellStats"/>
        <w:ind w:right="-108"/>
      </w:pPr>
      <w:r>
        <w:t>&lt;Div[mind], VSF(copper piece)/DF, 1StdAct, Concentration up to 1min/lvl, WillNeg, no SR&gt;</w:t>
      </w:r>
    </w:p>
    <w:p w14:paraId="5D560144"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477B77F4" w14:textId="77777777" w:rsidR="008E338F" w:rsidRDefault="008E338F" w:rsidP="008E338F">
      <w:pPr>
        <w:pStyle w:val="aSpellText"/>
      </w:pPr>
      <w:r>
        <w:t xml:space="preserve"> The information gained increases each round: </w:t>
      </w:r>
    </w:p>
    <w:p w14:paraId="66B594D8" w14:textId="77777777" w:rsidR="008E338F" w:rsidRDefault="008E338F" w:rsidP="008E338F">
      <w:pPr>
        <w:pStyle w:val="aSpellText"/>
        <w:ind w:left="540"/>
      </w:pPr>
      <w:r>
        <w:t>1</w:t>
      </w:r>
      <w:r>
        <w:rPr>
          <w:vertAlign w:val="superscript"/>
        </w:rPr>
        <w:t>st</w:t>
      </w:r>
      <w:r>
        <w:t xml:space="preserve"> round – presence of thoughts.</w:t>
      </w:r>
    </w:p>
    <w:p w14:paraId="5F1C0E10"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525475B8" w14:textId="77777777" w:rsidR="008E338F" w:rsidRDefault="008E338F" w:rsidP="008E338F">
      <w:pPr>
        <w:pStyle w:val="aSpellText"/>
        <w:ind w:left="540"/>
      </w:pPr>
      <w:r>
        <w:t>3</w:t>
      </w:r>
      <w:r>
        <w:rPr>
          <w:vertAlign w:val="superscript"/>
        </w:rPr>
        <w:t>rd</w:t>
      </w:r>
      <w:r>
        <w:t xml:space="preserve"> round – Surface thoughts of any mind in the area (WillNeg).</w:t>
      </w:r>
    </w:p>
    <w:p w14:paraId="0D3501FE" w14:textId="77777777" w:rsidR="008E338F" w:rsidRDefault="008E338F" w:rsidP="008E338F">
      <w:pPr>
        <w:pStyle w:val="aSpellText"/>
      </w:pPr>
      <w:r>
        <w:t xml:space="preserve"> This spell is blocked by 3’ of wood or dirt, 1’ of stone, 1” of metal, &amp; any amount of lead.</w:t>
      </w:r>
    </w:p>
    <w:p w14:paraId="459A2133" w14:textId="77777777" w:rsidR="008E338F" w:rsidRDefault="008E338F" w:rsidP="008E338F">
      <w:pPr>
        <w:pStyle w:val="aSpellName"/>
      </w:pPr>
      <w:r>
        <w:rPr>
          <w:i w:val="0"/>
          <w:iCs w:val="0"/>
        </w:rPr>
        <w:t>3</w:t>
      </w:r>
      <w:r>
        <w:rPr>
          <w:i w:val="0"/>
          <w:iCs w:val="0"/>
          <w:vertAlign w:val="superscript"/>
        </w:rPr>
        <w:t>rd</w:t>
      </w:r>
      <w:r>
        <w:rPr>
          <w:i w:val="0"/>
          <w:iCs w:val="0"/>
        </w:rPr>
        <w:tab/>
      </w:r>
      <w:r>
        <w:t>Clairaudience/Clairvoyance</w:t>
      </w:r>
      <w:r>
        <w:rPr>
          <w:i w:val="0"/>
          <w:sz w:val="12"/>
        </w:rPr>
        <w:t>(PH p209)</w:t>
      </w:r>
    </w:p>
    <w:p w14:paraId="44F876A5" w14:textId="77777777" w:rsidR="008E338F" w:rsidRDefault="008E338F" w:rsidP="008E338F">
      <w:pPr>
        <w:pStyle w:val="aSpellStats"/>
      </w:pPr>
      <w:r>
        <w:t>&lt;Div(scry), VSF(small horn for hearing –or– a glass eye for seeing)/DF, 10Minutes, Long-Range, 1min/lvl(D), no SR&gt;</w:t>
      </w:r>
    </w:p>
    <w:p w14:paraId="0AEC7EF9"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2DCFC091" w14:textId="77777777" w:rsidR="008E338F" w:rsidRDefault="008E338F" w:rsidP="008E338F">
      <w:pPr>
        <w:pStyle w:val="aSpellText"/>
      </w:pPr>
      <w:r>
        <w:t xml:space="preserve"> Magically enhanced senses cannot be used through this spell, though a 10’ radius can be seen in non-magical darkness.</w:t>
      </w:r>
    </w:p>
    <w:p w14:paraId="161B57AA" w14:textId="77777777" w:rsidR="008E338F" w:rsidRDefault="008E338F" w:rsidP="008E338F">
      <w:pPr>
        <w:pStyle w:val="aSpellName"/>
      </w:pPr>
      <w:r>
        <w:rPr>
          <w:i w:val="0"/>
          <w:iCs w:val="0"/>
        </w:rPr>
        <w:br w:type="column"/>
        <w:t>4</w:t>
      </w:r>
      <w:r>
        <w:rPr>
          <w:i w:val="0"/>
          <w:iCs w:val="0"/>
          <w:vertAlign w:val="superscript"/>
        </w:rPr>
        <w:t>th</w:t>
      </w:r>
      <w:r>
        <w:rPr>
          <w:i w:val="0"/>
          <w:iCs w:val="0"/>
        </w:rPr>
        <w:tab/>
      </w:r>
      <w:r>
        <w:t>Modify Memory</w:t>
      </w:r>
      <w:r>
        <w:rPr>
          <w:i w:val="0"/>
          <w:sz w:val="12"/>
        </w:rPr>
        <w:t>(PH p255)</w:t>
      </w:r>
    </w:p>
    <w:p w14:paraId="31FED832" w14:textId="77777777" w:rsidR="008E338F" w:rsidRDefault="008E338F" w:rsidP="008E338F">
      <w:pPr>
        <w:pStyle w:val="aSpellStats"/>
      </w:pPr>
      <w:r>
        <w:t>&lt;Ench(comp)[mind], VS, 1Round plus up to 5 Minutes, Close-range, Permanent, WillNeg, SR applies&gt;</w:t>
      </w:r>
    </w:p>
    <w:p w14:paraId="18B8BBED" w14:textId="77777777" w:rsidR="008E338F" w:rsidRDefault="008E338F" w:rsidP="008E338F">
      <w:pPr>
        <w:pStyle w:val="aSpellText"/>
      </w:pPr>
      <w:r>
        <w:t>– Changes up to 5 minutes of a living subject’s memories.  If the subject fails its Will save, the caster must spend up to 5 uninterrupted minutes picturing the memory.  The caster:</w:t>
      </w:r>
    </w:p>
    <w:p w14:paraId="020E2AB3" w14:textId="77777777" w:rsidR="008E338F" w:rsidRDefault="008E338F" w:rsidP="008E338F">
      <w:pPr>
        <w:pStyle w:val="aSpellText"/>
        <w:ind w:left="540"/>
      </w:pPr>
      <w:r>
        <w:t xml:space="preserve">a) eliminates the memory  of a real event (though this does not negates magical effects, such as </w:t>
      </w:r>
      <w:r>
        <w:rPr>
          <w:i/>
        </w:rPr>
        <w:t>Suggestion</w:t>
      </w:r>
      <w:r>
        <w:t>),</w:t>
      </w:r>
    </w:p>
    <w:p w14:paraId="7488BFF5" w14:textId="77777777" w:rsidR="008E338F" w:rsidRDefault="008E338F" w:rsidP="008E338F">
      <w:pPr>
        <w:pStyle w:val="aSpellText"/>
        <w:ind w:left="540"/>
      </w:pPr>
      <w:r>
        <w:t>b) changes the memory of a real event;</w:t>
      </w:r>
    </w:p>
    <w:p w14:paraId="3D391D48" w14:textId="77777777" w:rsidR="008E338F" w:rsidRDefault="008E338F" w:rsidP="008E338F">
      <w:pPr>
        <w:pStyle w:val="aSpellText"/>
        <w:ind w:left="540"/>
      </w:pPr>
      <w:r>
        <w:t>c) adds the memory of an event; or</w:t>
      </w:r>
    </w:p>
    <w:p w14:paraId="532526B3" w14:textId="77777777" w:rsidR="008E338F" w:rsidRDefault="008E338F" w:rsidP="008E338F">
      <w:pPr>
        <w:pStyle w:val="aSpellText"/>
        <w:ind w:left="540"/>
      </w:pPr>
      <w:r>
        <w:t>d) “cleans up” the memory of a real event, allowing the subject to remember it clearly and perfectly.</w:t>
      </w:r>
    </w:p>
    <w:p w14:paraId="534A8F2C" w14:textId="77777777" w:rsidR="008E338F" w:rsidRDefault="008E338F" w:rsidP="008E338F">
      <w:pPr>
        <w:pStyle w:val="aSpellName"/>
      </w:pPr>
      <w:r>
        <w:rPr>
          <w:i w:val="0"/>
          <w:iCs w:val="0"/>
        </w:rPr>
        <w:t>5</w:t>
      </w:r>
      <w:r>
        <w:rPr>
          <w:i w:val="0"/>
          <w:iCs w:val="0"/>
          <w:vertAlign w:val="superscript"/>
        </w:rPr>
        <w:t>th</w:t>
      </w:r>
      <w:r>
        <w:rPr>
          <w:i w:val="0"/>
          <w:iCs w:val="0"/>
        </w:rPr>
        <w:tab/>
      </w:r>
      <w:r>
        <w:t>Mind Fog</w:t>
      </w:r>
      <w:r>
        <w:rPr>
          <w:i w:val="0"/>
          <w:sz w:val="12"/>
        </w:rPr>
        <w:t>(PH p253)</w:t>
      </w:r>
    </w:p>
    <w:p w14:paraId="6E636545" w14:textId="77777777" w:rsidR="008E338F" w:rsidRDefault="008E338F" w:rsidP="008E338F">
      <w:pPr>
        <w:pStyle w:val="aSpellStats"/>
      </w:pPr>
      <w:r>
        <w:t>&lt;Ench(comp)[mind], VS, 1StdAct, Medium-range, 30min, WillNeg, SR applies&gt;</w:t>
      </w:r>
    </w:p>
    <w:p w14:paraId="7631038C" w14:textId="77777777" w:rsidR="008E338F" w:rsidRDefault="008E338F" w:rsidP="008E338F">
      <w:pPr>
        <w:pStyle w:val="aSpellText"/>
      </w:pPr>
      <w:r>
        <w:t xml:space="preserve">– All targets who enter the 20’ radius by 20’ high </w:t>
      </w:r>
      <w:r>
        <w:rPr>
          <w:u w:val="single"/>
        </w:rPr>
        <w:t>Spread</w:t>
      </w:r>
      <w:r>
        <w:t xml:space="preserve"> of light vapor receive a –10 Competence penalty to Will saving throws &amp; Wisdom checks for as long as they remain in the fog &amp; 2d6 rounds after leaving.  If a target makes its saving throw, it is immune to this casting of the spell.</w:t>
      </w:r>
    </w:p>
    <w:p w14:paraId="5161F8E3" w14:textId="77777777" w:rsidR="008E338F" w:rsidRDefault="008E338F" w:rsidP="008E338F">
      <w:pPr>
        <w:pStyle w:val="aSpellText"/>
      </w:pPr>
      <w:r>
        <w:t xml:space="preserve"> The vapors do </w:t>
      </w:r>
      <w:r>
        <w:rPr>
          <w:u w:val="single"/>
        </w:rPr>
        <w:t>not</w:t>
      </w:r>
      <w:r>
        <w:t xml:space="preserve"> provide </w:t>
      </w:r>
      <w:r>
        <w:rPr>
          <w:u w:val="single"/>
        </w:rPr>
        <w:t>Concealment</w:t>
      </w:r>
      <w:r>
        <w:t>.</w:t>
      </w:r>
    </w:p>
    <w:p w14:paraId="3695ED03" w14:textId="77777777" w:rsidR="008E338F" w:rsidRDefault="008E338F" w:rsidP="008E338F">
      <w:pPr>
        <w:pStyle w:val="aSpellText"/>
      </w:pPr>
      <w:r>
        <w:t xml:space="preserve"> The vapors can be dispersed by </w:t>
      </w:r>
      <w:r>
        <w:rPr>
          <w:u w:val="single"/>
        </w:rPr>
        <w:t>Moderate Wind</w:t>
      </w:r>
      <w:r>
        <w:t xml:space="preserve"> in 4 rounds &amp; a </w:t>
      </w:r>
      <w:r>
        <w:rPr>
          <w:u w:val="single"/>
        </w:rPr>
        <w:t>Strong Wind</w:t>
      </w:r>
      <w:r>
        <w:t xml:space="preserve"> in 1 round.</w:t>
      </w:r>
    </w:p>
    <w:p w14:paraId="30B2700C" w14:textId="77777777" w:rsidR="008E338F" w:rsidRDefault="008E338F" w:rsidP="008E338F">
      <w:pPr>
        <w:pStyle w:val="aSpellName"/>
      </w:pPr>
      <w:r>
        <w:rPr>
          <w:i w:val="0"/>
          <w:iCs w:val="0"/>
        </w:rPr>
        <w:t>6</w:t>
      </w:r>
      <w:r>
        <w:rPr>
          <w:i w:val="0"/>
          <w:iCs w:val="0"/>
          <w:vertAlign w:val="superscript"/>
        </w:rPr>
        <w:t>th</w:t>
      </w:r>
      <w:r>
        <w:rPr>
          <w:i w:val="0"/>
          <w:iCs w:val="0"/>
        </w:rPr>
        <w:tab/>
      </w:r>
      <w:r>
        <w:t>Rary’s Telepathic Bond</w:t>
      </w:r>
      <w:r>
        <w:rPr>
          <w:i w:val="0"/>
          <w:sz w:val="12"/>
        </w:rPr>
        <w:t>(PH p268)</w:t>
      </w:r>
    </w:p>
    <w:p w14:paraId="48813BAC" w14:textId="77777777" w:rsidR="008E338F" w:rsidRDefault="008E338F" w:rsidP="008E338F">
      <w:pPr>
        <w:pStyle w:val="aSpellStats"/>
      </w:pPr>
      <w:r>
        <w:t>&lt;Div, VSM(eggshells), 1StdAct, Close-range, 10min/lvl(D)&gt;</w:t>
      </w:r>
    </w:p>
    <w:p w14:paraId="20DB21FC" w14:textId="77777777" w:rsidR="008E338F" w:rsidRDefault="008E338F" w:rsidP="008E338F">
      <w:pPr>
        <w:pStyle w:val="aSpellText"/>
      </w:pPr>
      <w:r>
        <w:t>– One willing creature per three levels in a 30’ area can be telepathically connected, though the caster does not have to be one of the subjects.  Each subject must be willing &amp; have an Intelligence of 3 or higher.</w:t>
      </w:r>
    </w:p>
    <w:p w14:paraId="11B374A0" w14:textId="77777777" w:rsidR="008E338F" w:rsidRDefault="008E338F" w:rsidP="008E338F">
      <w:pPr>
        <w:pStyle w:val="aSpellText"/>
      </w:pPr>
      <w:r>
        <w:t xml:space="preserve"> Once connected, the group can communicate at any range.  All subjects can hear all communications of the group &amp; language is not an issue.</w:t>
      </w:r>
    </w:p>
    <w:p w14:paraId="2C8DDAD2" w14:textId="77777777" w:rsidR="008E338F" w:rsidRDefault="008E338F" w:rsidP="008E338F">
      <w:pPr>
        <w:pStyle w:val="aSpellName"/>
      </w:pPr>
      <w:r>
        <w:rPr>
          <w:i w:val="0"/>
          <w:iCs w:val="0"/>
        </w:rPr>
        <w:br w:type="column"/>
        <w:t>7</w:t>
      </w:r>
      <w:r>
        <w:rPr>
          <w:i w:val="0"/>
          <w:iCs w:val="0"/>
          <w:vertAlign w:val="superscript"/>
        </w:rPr>
        <w:t>th</w:t>
      </w:r>
      <w:r>
        <w:rPr>
          <w:i w:val="0"/>
          <w:iCs w:val="0"/>
        </w:rPr>
        <w:tab/>
      </w:r>
      <w:r>
        <w:t>Antipathy</w:t>
      </w:r>
      <w:r>
        <w:rPr>
          <w:i w:val="0"/>
          <w:sz w:val="12"/>
        </w:rPr>
        <w:t>(PH p200)</w:t>
      </w:r>
    </w:p>
    <w:p w14:paraId="591062B5" w14:textId="77777777" w:rsidR="008E338F" w:rsidRDefault="008E338F" w:rsidP="008E338F">
      <w:pPr>
        <w:pStyle w:val="aSpellStats"/>
      </w:pPr>
      <w:r>
        <w:t>&lt;Ench(comp)[mind], VSM(alum, vinegar)/DF, 1Hour, Close-range, 2hrs/lvl, Will½, SR applies&gt;</w:t>
      </w:r>
    </w:p>
    <w:p w14:paraId="64A7B156" w14:textId="77777777" w:rsidR="008E338F" w:rsidRDefault="008E338F" w:rsidP="008E338F">
      <w:pPr>
        <w:pStyle w:val="aSpellText"/>
      </w:pPr>
      <w:r>
        <w:t>– Target object or location (up to 10’ cube per level) is avoided by a named type of creature (such as Red Dragons) or specific alignment (such as Lawful Evil).  If a creature of the named type makes its Will save, it can enter the area or touch the object, but even this causes a –4 penalty to Dexterity due to the discomfort of the act.</w:t>
      </w:r>
    </w:p>
    <w:p w14:paraId="104B2C8D"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Sympathy</w:t>
      </w:r>
      <w:r>
        <w:t>.</w:t>
      </w:r>
    </w:p>
    <w:p w14:paraId="2EF8DDD0" w14:textId="77777777" w:rsidR="008E338F" w:rsidRDefault="008E338F" w:rsidP="008E338F">
      <w:pPr>
        <w:pStyle w:val="aSpellName"/>
      </w:pPr>
      <w:r>
        <w:rPr>
          <w:i w:val="0"/>
          <w:iCs w:val="0"/>
        </w:rPr>
        <w:t>8</w:t>
      </w:r>
      <w:r>
        <w:rPr>
          <w:i w:val="0"/>
          <w:iCs w:val="0"/>
          <w:vertAlign w:val="superscript"/>
        </w:rPr>
        <w:t>th</w:t>
      </w:r>
      <w:r>
        <w:rPr>
          <w:i w:val="0"/>
          <w:iCs w:val="0"/>
        </w:rPr>
        <w:tab/>
      </w:r>
      <w:r>
        <w:t>Mind Blank</w:t>
      </w:r>
      <w:r>
        <w:rPr>
          <w:i w:val="0"/>
          <w:sz w:val="12"/>
        </w:rPr>
        <w:t>(PH p253)</w:t>
      </w:r>
    </w:p>
    <w:p w14:paraId="1C623E12" w14:textId="77777777" w:rsidR="008E338F" w:rsidRDefault="008E338F" w:rsidP="008E338F">
      <w:pPr>
        <w:pStyle w:val="aSpellStats"/>
      </w:pPr>
      <w:r>
        <w:t>&lt;Abj, VS, 1StdAct, Close-range, 1day&gt;</w:t>
      </w:r>
    </w:p>
    <w:p w14:paraId="7FF3F347"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4CC8FA94" w14:textId="77777777" w:rsidR="008E338F" w:rsidRDefault="008E338F" w:rsidP="008E338F">
      <w:pPr>
        <w:pStyle w:val="aSpellName"/>
        <w:rPr>
          <w:sz w:val="12"/>
        </w:rPr>
      </w:pPr>
      <w:r>
        <w:rPr>
          <w:i w:val="0"/>
        </w:rPr>
        <w:t>9</w:t>
      </w:r>
      <w:r>
        <w:rPr>
          <w:i w:val="0"/>
          <w:vertAlign w:val="superscript"/>
        </w:rPr>
        <w:t>th</w:t>
      </w:r>
      <w:r>
        <w:rPr>
          <w:i w:val="0"/>
        </w:rPr>
        <w:tab/>
      </w:r>
      <w:r>
        <w:t>Astral Projection</w:t>
      </w:r>
      <w:r>
        <w:rPr>
          <w:i w:val="0"/>
          <w:sz w:val="12"/>
        </w:rPr>
        <w:t>(PH p201)</w:t>
      </w:r>
    </w:p>
    <w:p w14:paraId="5541EF7C" w14:textId="77777777" w:rsidR="008E338F" w:rsidRDefault="008E338F" w:rsidP="008E338F">
      <w:pPr>
        <w:pStyle w:val="aSpellStats"/>
      </w:pPr>
      <w:r>
        <w:t>&lt;Necro, VSM(1,000gp jacinth, 5gp silver per subject), 30Minutes, Touch&gt;</w:t>
      </w:r>
    </w:p>
    <w:p w14:paraId="5D8D3B37" w14:textId="77777777" w:rsidR="008E338F" w:rsidRDefault="008E338F" w:rsidP="008E338F">
      <w:pPr>
        <w:pStyle w:val="aSpellText"/>
      </w:pPr>
      <w:r>
        <w:t xml:space="preserve">– The caster and up to 1 willing, touched subject per 2 levels have their souls projected into the Astral Plane. While traveling, their bodies are in </w:t>
      </w:r>
      <w:r>
        <w:rPr>
          <w:u w:val="single"/>
        </w:rPr>
        <w:t>Suspended Animation</w:t>
      </w:r>
      <w:r>
        <w:t xml:space="preserve">.  The travelers have astral copies of all their equipment.  Travel can continue until a subject decides to return to his/her body, the effect is ended with </w:t>
      </w:r>
      <w:r>
        <w:rPr>
          <w:i/>
        </w:rPr>
        <w:t>Dispel Magic</w:t>
      </w:r>
      <w:r>
        <w:t>, or the subject’s body is slain (which kills the subject).</w:t>
      </w:r>
    </w:p>
    <w:p w14:paraId="0E259EA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4440ED6" w14:textId="77777777" w:rsidR="008E338F" w:rsidRDefault="008E338F" w:rsidP="008E338F">
      <w:pPr>
        <w:pStyle w:val="BodyText2"/>
        <w:tabs>
          <w:tab w:val="clear" w:pos="227"/>
          <w:tab w:val="left" w:pos="180"/>
        </w:tabs>
        <w:ind w:left="180" w:hanging="180"/>
      </w:pPr>
    </w:p>
    <w:p w14:paraId="51F9FAFD"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68DF19BD" w14:textId="77777777">
        <w:tblPrEx>
          <w:tblCellMar>
            <w:top w:w="0" w:type="dxa"/>
            <w:bottom w:w="0" w:type="dxa"/>
          </w:tblCellMar>
        </w:tblPrEx>
        <w:tc>
          <w:tcPr>
            <w:tcW w:w="576" w:type="dxa"/>
            <w:vAlign w:val="bottom"/>
          </w:tcPr>
          <w:p w14:paraId="7E1E8E2E" w14:textId="77777777" w:rsidR="008E338F" w:rsidRDefault="008E338F" w:rsidP="008E338F">
            <w:pPr>
              <w:pStyle w:val="Heading2"/>
            </w:pPr>
            <w:bookmarkStart w:id="265" w:name="_Toc44934480"/>
            <w:bookmarkStart w:id="266" w:name="_Toc78701003"/>
            <w:bookmarkStart w:id="267" w:name="_Toc172621913"/>
            <w:r>
              <w:t>Metal</w:t>
            </w:r>
            <w:bookmarkEnd w:id="265"/>
            <w:bookmarkEnd w:id="266"/>
            <w:bookmarkEnd w:id="267"/>
          </w:p>
        </w:tc>
        <w:tc>
          <w:tcPr>
            <w:tcW w:w="3960" w:type="dxa"/>
            <w:vAlign w:val="bottom"/>
          </w:tcPr>
          <w:p w14:paraId="7541657B" w14:textId="77777777" w:rsidR="008E338F" w:rsidRDefault="008E338F" w:rsidP="008E338F">
            <w:pPr>
              <w:pStyle w:val="FootnoteText"/>
            </w:pPr>
            <w:r>
              <w:rPr>
                <w:sz w:val="12"/>
              </w:rPr>
              <w:t xml:space="preserve">(Spell p276) </w:t>
            </w:r>
            <w:r w:rsidRPr="00B67AA2">
              <w:rPr>
                <w:strike/>
                <w:sz w:val="12"/>
                <w:szCs w:val="12"/>
              </w:rPr>
              <w:t>(PGF p88)</w:t>
            </w:r>
          </w:p>
        </w:tc>
      </w:tr>
    </w:tbl>
    <w:p w14:paraId="51EB63D1" w14:textId="77777777" w:rsidR="008E338F" w:rsidRDefault="008E338F" w:rsidP="008E338F">
      <w:pPr>
        <w:pStyle w:val="DomainAbility"/>
      </w:pPr>
      <w:r>
        <w:t xml:space="preserve">Gain </w:t>
      </w:r>
      <w:r>
        <w:rPr>
          <w:u w:val="single"/>
        </w:rPr>
        <w:t>Feat: Martial Weapon Proficiency</w:t>
      </w:r>
      <w:r>
        <w:t xml:space="preserve"> and </w:t>
      </w:r>
      <w:r>
        <w:rPr>
          <w:u w:val="single"/>
        </w:rPr>
        <w:t>Feat: Weapon Focus</w:t>
      </w:r>
      <w:r>
        <w:t xml:space="preserve"> with either Light Hammer –or– Warhammer.</w:t>
      </w:r>
    </w:p>
    <w:p w14:paraId="4E6121F1" w14:textId="77777777" w:rsidR="008E338F" w:rsidRDefault="008E338F" w:rsidP="008E338F">
      <w:pPr>
        <w:pStyle w:val="DomainAbility"/>
      </w:pPr>
    </w:p>
    <w:p w14:paraId="7F5FEC4B" w14:textId="77777777" w:rsidR="008E338F" w:rsidRDefault="008E338F" w:rsidP="008E338F">
      <w:pPr>
        <w:pStyle w:val="aSpellName"/>
        <w:rPr>
          <w:i w:val="0"/>
        </w:rPr>
        <w:sectPr w:rsidR="008E338F">
          <w:footerReference w:type="default" r:id="rId184"/>
          <w:pgSz w:w="12240" w:h="15840" w:code="1"/>
          <w:pgMar w:top="1080" w:right="864" w:bottom="1080" w:left="864" w:header="720" w:footer="720" w:gutter="0"/>
          <w:paperSrc w:first="112" w:other="112"/>
          <w:cols w:sep="1" w:space="288"/>
          <w:docGrid w:linePitch="360"/>
        </w:sectPr>
      </w:pPr>
    </w:p>
    <w:p w14:paraId="1DF8FFF8" w14:textId="77777777" w:rsidR="008E338F" w:rsidRDefault="008E338F" w:rsidP="008E338F">
      <w:pPr>
        <w:pStyle w:val="aSpellName"/>
        <w:rPr>
          <w:sz w:val="12"/>
        </w:rPr>
      </w:pPr>
      <w:r>
        <w:rPr>
          <w:i w:val="0"/>
        </w:rPr>
        <w:t>1</w:t>
      </w:r>
      <w:r>
        <w:rPr>
          <w:i w:val="0"/>
          <w:vertAlign w:val="superscript"/>
        </w:rPr>
        <w:t>st</w:t>
      </w:r>
      <w:r>
        <w:rPr>
          <w:i w:val="0"/>
        </w:rPr>
        <w:tab/>
      </w:r>
      <w:r>
        <w:t>Magic Weapon</w:t>
      </w:r>
      <w:r>
        <w:rPr>
          <w:i w:val="0"/>
          <w:sz w:val="12"/>
        </w:rPr>
        <w:t>(PH p251)</w:t>
      </w:r>
    </w:p>
    <w:p w14:paraId="74809758" w14:textId="77777777" w:rsidR="008E338F" w:rsidRDefault="008E338F" w:rsidP="008E338F">
      <w:pPr>
        <w:pStyle w:val="aSpellStats"/>
        <w:rPr>
          <w:sz w:val="12"/>
        </w:rPr>
      </w:pPr>
      <w:r>
        <w:t>&lt;Trans, VSF(weapon)/DF, 1StdAct, Touch, 1min/lvl&gt;</w:t>
      </w:r>
    </w:p>
    <w:p w14:paraId="043B0B66" w14:textId="77777777" w:rsidR="008E338F" w:rsidRDefault="008E338F" w:rsidP="008E338F">
      <w:pPr>
        <w:pStyle w:val="aSpellText"/>
      </w:pPr>
      <w:r>
        <w:t>– Touched manufactured weapon gains a +1 Enhancement bonus to attack &amp; damage.</w:t>
      </w:r>
    </w:p>
    <w:p w14:paraId="6831086A" w14:textId="77777777" w:rsidR="008E338F" w:rsidRDefault="008E338F" w:rsidP="008E338F">
      <w:pPr>
        <w:pStyle w:val="aSpellText"/>
      </w:pPr>
      <w:r>
        <w:t xml:space="preserve"> A Monk’s Unarmed Strike can be the target of this spell.</w:t>
      </w:r>
    </w:p>
    <w:p w14:paraId="3C1CCBD6"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Heat Metal</w:t>
      </w:r>
      <w:r>
        <w:rPr>
          <w:i w:val="0"/>
          <w:sz w:val="12"/>
        </w:rPr>
        <w:t>(PH p239)</w:t>
      </w:r>
    </w:p>
    <w:p w14:paraId="37C497DA" w14:textId="77777777" w:rsidR="008E338F" w:rsidRDefault="008E338F" w:rsidP="008E338F">
      <w:pPr>
        <w:pStyle w:val="aSpellStats"/>
      </w:pPr>
      <w:r>
        <w:t>&lt;Trans[fire], VS/DF, 1StdAct, Close-range, 7rnds, SR applies&gt;</w:t>
      </w:r>
    </w:p>
    <w:p w14:paraId="0C024823" w14:textId="77777777" w:rsidR="008E338F" w:rsidRDefault="008E338F" w:rsidP="008E338F">
      <w:pPr>
        <w:pStyle w:val="aSpellText"/>
        <w:tabs>
          <w:tab w:val="left" w:pos="900"/>
          <w:tab w:val="left" w:pos="1620"/>
          <w:tab w:val="left" w:pos="1980"/>
        </w:tabs>
      </w:pPr>
      <w:r>
        <w:t>– The caster causes targeted metal to become burning hot, after which it cools.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4E961432" w14:textId="77777777" w:rsidR="008E338F" w:rsidRDefault="008E338F" w:rsidP="008E338F">
      <w:pPr>
        <w:pStyle w:val="aSpellText"/>
        <w:tabs>
          <w:tab w:val="left" w:pos="900"/>
        </w:tabs>
        <w:rPr>
          <w:i/>
          <w:iCs/>
        </w:rPr>
      </w:pPr>
      <w:r>
        <w:t xml:space="preserve">This spell </w:t>
      </w:r>
      <w:r>
        <w:rPr>
          <w:u w:val="single"/>
        </w:rPr>
        <w:t>Counters</w:t>
      </w:r>
      <w:r>
        <w:t xml:space="preserve"> and </w:t>
      </w:r>
      <w:r>
        <w:rPr>
          <w:u w:val="single"/>
        </w:rPr>
        <w:t>Dispels</w:t>
      </w:r>
      <w:r>
        <w:t xml:space="preserve"> </w:t>
      </w:r>
      <w:r>
        <w:rPr>
          <w:i/>
          <w:iCs/>
        </w:rPr>
        <w:t>Chill Metal.</w:t>
      </w:r>
    </w:p>
    <w:p w14:paraId="6E91A5D1" w14:textId="77777777" w:rsidR="008E338F" w:rsidRDefault="008E338F" w:rsidP="008E338F">
      <w:pPr>
        <w:pStyle w:val="aSpellName"/>
      </w:pPr>
      <w:r>
        <w:rPr>
          <w:i w:val="0"/>
          <w:iCs w:val="0"/>
        </w:rPr>
        <w:t>3</w:t>
      </w:r>
      <w:r>
        <w:rPr>
          <w:i w:val="0"/>
          <w:iCs w:val="0"/>
          <w:vertAlign w:val="superscript"/>
        </w:rPr>
        <w:t>rd</w:t>
      </w:r>
      <w:r>
        <w:rPr>
          <w:i w:val="0"/>
          <w:iCs w:val="0"/>
        </w:rPr>
        <w:tab/>
      </w:r>
      <w:r>
        <w:t>Keen Edge</w:t>
      </w:r>
      <w:r>
        <w:rPr>
          <w:i w:val="0"/>
          <w:sz w:val="12"/>
        </w:rPr>
        <w:t>(PH p245)</w:t>
      </w:r>
    </w:p>
    <w:p w14:paraId="64933317" w14:textId="77777777" w:rsidR="008E338F" w:rsidRDefault="008E338F" w:rsidP="008E338F">
      <w:pPr>
        <w:pStyle w:val="aSpellStats"/>
      </w:pPr>
      <w:r>
        <w:t>&lt;Trans, VS, 1StdAct, Close-range, 10min/lvl&gt;</w:t>
      </w:r>
    </w:p>
    <w:p w14:paraId="7E1BF668" w14:textId="77777777" w:rsidR="008E338F" w:rsidRDefault="008E338F" w:rsidP="008E338F">
      <w:pPr>
        <w:pStyle w:val="aSpellText"/>
      </w:pPr>
      <w:r>
        <w:t>– Doubles the threat range of one slashing or piercing weapon or 50 grouped projectiles that do slashing or piercing damage.</w:t>
      </w:r>
    </w:p>
    <w:p w14:paraId="11C8FA0E" w14:textId="77777777" w:rsidR="008E338F" w:rsidRDefault="008E338F" w:rsidP="008E338F">
      <w:pPr>
        <w:pStyle w:val="aSpellText"/>
      </w:pPr>
      <w:r>
        <w:t xml:space="preserve"> Does </w:t>
      </w:r>
      <w:r>
        <w:rPr>
          <w:u w:val="single"/>
        </w:rPr>
        <w:t xml:space="preserve">not </w:t>
      </w:r>
      <w:r>
        <w:t xml:space="preserve">stack with </w:t>
      </w:r>
      <w:r>
        <w:rPr>
          <w:u w:val="single"/>
        </w:rPr>
        <w:t>Feat: Improved Critical</w:t>
      </w:r>
      <w:r>
        <w:t xml:space="preserve"> or any other threat range improving effect.</w:t>
      </w:r>
    </w:p>
    <w:p w14:paraId="662DB1BE" w14:textId="77777777" w:rsidR="008E338F" w:rsidRDefault="008E338F" w:rsidP="008E338F">
      <w:pPr>
        <w:pStyle w:val="aSpellName"/>
      </w:pPr>
      <w:r>
        <w:rPr>
          <w:i w:val="0"/>
          <w:iCs w:val="0"/>
        </w:rPr>
        <w:t>4</w:t>
      </w:r>
      <w:r>
        <w:rPr>
          <w:i w:val="0"/>
          <w:iCs w:val="0"/>
          <w:vertAlign w:val="superscript"/>
        </w:rPr>
        <w:t>th</w:t>
      </w:r>
      <w:r>
        <w:rPr>
          <w:i w:val="0"/>
          <w:iCs w:val="0"/>
        </w:rPr>
        <w:tab/>
      </w:r>
      <w:r>
        <w:t>Rusting Grasp</w:t>
      </w:r>
      <w:r>
        <w:rPr>
          <w:i w:val="0"/>
          <w:sz w:val="12"/>
        </w:rPr>
        <w:t>(PH p273)</w:t>
      </w:r>
    </w:p>
    <w:p w14:paraId="0208AAE2" w14:textId="77777777" w:rsidR="008E338F" w:rsidRDefault="008E338F" w:rsidP="008E338F">
      <w:pPr>
        <w:pStyle w:val="aSpellStats"/>
      </w:pPr>
      <w:r>
        <w:t>&lt;Trans,VS/DF, 1StdAct, Touch, 1rnd/lvl, no save, no SR&gt;</w:t>
      </w:r>
    </w:p>
    <w:p w14:paraId="21903FF3" w14:textId="77777777" w:rsidR="008E338F" w:rsidRDefault="008E338F" w:rsidP="008E338F">
      <w:pPr>
        <w:pStyle w:val="aSpellText"/>
      </w:pPr>
      <w:r>
        <w:t xml:space="preserve">– The caster’s touch corrodes </w:t>
      </w:r>
      <w:r>
        <w:rPr>
          <w:u w:val="single"/>
        </w:rPr>
        <w:t>non-magic</w:t>
      </w:r>
      <w:r>
        <w:t xml:space="preserve"> iron and alloys, causing one of the following effects per round:</w:t>
      </w:r>
    </w:p>
    <w:p w14:paraId="35F20853" w14:textId="77777777" w:rsidR="008E338F" w:rsidRDefault="008E338F" w:rsidP="008E338F">
      <w:pPr>
        <w:pStyle w:val="aSpellText"/>
        <w:tabs>
          <w:tab w:val="left" w:pos="540"/>
        </w:tabs>
        <w:ind w:left="540"/>
      </w:pPr>
      <w:r>
        <w:t>a)</w:t>
      </w:r>
      <w:r>
        <w:tab/>
        <w:t>a touch attack on a ferrous creature does 3d6+ 1/lvl (max +15);</w:t>
      </w:r>
    </w:p>
    <w:p w14:paraId="213627BA" w14:textId="77777777" w:rsidR="008E338F" w:rsidRDefault="008E338F" w:rsidP="008E338F">
      <w:pPr>
        <w:pStyle w:val="aSpellText"/>
        <w:tabs>
          <w:tab w:val="left" w:pos="540"/>
        </w:tabs>
        <w:ind w:left="540"/>
      </w:pPr>
      <w:r>
        <w:t>b)</w:t>
      </w:r>
      <w:r>
        <w:tab/>
        <w:t>a melee touch attack vs. a non-magic metal weapon destroys the weapon;</w:t>
      </w:r>
    </w:p>
    <w:p w14:paraId="359EE0AA" w14:textId="77777777" w:rsidR="008E338F" w:rsidRDefault="008E338F" w:rsidP="008E338F">
      <w:pPr>
        <w:pStyle w:val="aSpellText"/>
        <w:tabs>
          <w:tab w:val="left" w:pos="540"/>
        </w:tabs>
        <w:ind w:left="540"/>
      </w:pPr>
      <w:r>
        <w:t>c)</w:t>
      </w:r>
      <w:r>
        <w:tab/>
        <w:t>a melee touch vs. non-magic metal armor destroys 1d6 of its AC bonus; or</w:t>
      </w:r>
    </w:p>
    <w:p w14:paraId="2B1DA849" w14:textId="77777777" w:rsidR="008E338F" w:rsidRDefault="008E338F" w:rsidP="008E338F">
      <w:pPr>
        <w:pStyle w:val="aSpellText"/>
        <w:tabs>
          <w:tab w:val="left" w:pos="540"/>
        </w:tabs>
        <w:ind w:left="540"/>
      </w:pPr>
      <w:r>
        <w:t>d)</w:t>
      </w:r>
      <w:r>
        <w:tab/>
        <w:t>up to a 3’ radius of a non-magic metal touched is destroyed.</w:t>
      </w:r>
    </w:p>
    <w:p w14:paraId="2BCDB9C9" w14:textId="77777777" w:rsidR="008E338F" w:rsidRDefault="008E338F" w:rsidP="008E338F">
      <w:pPr>
        <w:pStyle w:val="aSpellName"/>
      </w:pPr>
      <w:r>
        <w:rPr>
          <w:i w:val="0"/>
          <w:iCs w:val="0"/>
        </w:rPr>
        <w:br w:type="column"/>
        <w:t>5</w:t>
      </w:r>
      <w:r>
        <w:rPr>
          <w:i w:val="0"/>
          <w:iCs w:val="0"/>
          <w:vertAlign w:val="superscript"/>
        </w:rPr>
        <w:t>th</w:t>
      </w:r>
      <w:r>
        <w:rPr>
          <w:i w:val="0"/>
          <w:iCs w:val="0"/>
        </w:rPr>
        <w:tab/>
      </w:r>
      <w:r>
        <w:t>Wall of Iron</w:t>
      </w:r>
      <w:r>
        <w:rPr>
          <w:i w:val="0"/>
          <w:sz w:val="12"/>
        </w:rPr>
        <w:t>(PH p299)</w:t>
      </w:r>
    </w:p>
    <w:p w14:paraId="0E5D0F84" w14:textId="77777777" w:rsidR="008E338F" w:rsidRDefault="008E338F" w:rsidP="008E338F">
      <w:pPr>
        <w:pStyle w:val="aSpellStats"/>
      </w:pPr>
      <w:r>
        <w:t>&lt;Conj(creat), VSM(iron, 50gp gold), 1StdAct, Medium-range, Instantaneous, no SR&gt;</w:t>
      </w:r>
    </w:p>
    <w:p w14:paraId="2328F6F9" w14:textId="77777777" w:rsidR="008E338F" w:rsidRDefault="008E338F" w:rsidP="008E338F">
      <w:pPr>
        <w:pStyle w:val="aSpellText"/>
      </w:pPr>
      <w:r>
        <w:t>– Creates a wall of iron that is one 5’ square per level &amp; 1” thick per 4 levels.  The area can be doubled by halving the thickness.  The iron has a Hardness 10 &amp; each 5’ square has 30 hit points per inch of thickness.</w:t>
      </w:r>
    </w:p>
    <w:p w14:paraId="759774E3" w14:textId="77777777" w:rsidR="008E338F" w:rsidRDefault="008E338F" w:rsidP="008E338F">
      <w:pPr>
        <w:pStyle w:val="aSpellText"/>
      </w:pPr>
      <w:r>
        <w:t xml:space="preserve"> The wall must be vertical &amp; can merge into adjoining non-living surfaces.  If not supported, the wall will fall over in a random direction unless pushed (Strength check vs. DC 40).  Anything of up to Large-size caught under the wall takes 10d6 damage (Reflex save to negate).</w:t>
      </w:r>
    </w:p>
    <w:p w14:paraId="4E6C1EC7" w14:textId="77777777" w:rsidR="008E338F" w:rsidRDefault="008E338F" w:rsidP="008E338F">
      <w:pPr>
        <w:pStyle w:val="aSpellName"/>
      </w:pPr>
      <w:r>
        <w:rPr>
          <w:i w:val="0"/>
        </w:rPr>
        <w:t>6</w:t>
      </w:r>
      <w:r>
        <w:rPr>
          <w:i w:val="0"/>
          <w:vertAlign w:val="superscript"/>
        </w:rPr>
        <w:t>th</w:t>
      </w:r>
      <w:r>
        <w:rPr>
          <w:i w:val="0"/>
        </w:rPr>
        <w:tab/>
      </w:r>
      <w:r>
        <w:t>Blade Barrier</w:t>
      </w:r>
      <w:r>
        <w:rPr>
          <w:i w:val="0"/>
          <w:sz w:val="12"/>
        </w:rPr>
        <w:t>(PH p205)</w:t>
      </w:r>
    </w:p>
    <w:p w14:paraId="24E58AF1" w14:textId="77777777" w:rsidR="008E338F" w:rsidRDefault="008E338F" w:rsidP="008E338F">
      <w:pPr>
        <w:pStyle w:val="aSpellStats"/>
      </w:pPr>
      <w:r>
        <w:t>&lt;Evoc[force], VS, 1StdAct, Medium-range, 1min/lvl(D), SR applies&gt;</w:t>
      </w:r>
    </w:p>
    <w:p w14:paraId="15100071" w14:textId="77777777" w:rsidR="008E338F" w:rsidRDefault="008E338F" w:rsidP="008E338F">
      <w:pPr>
        <w:pStyle w:val="aSpellText"/>
      </w:pPr>
      <w:r>
        <w:t>– Creates a 20’ tall wall of spinning blades either of 20’ long per level –or– a ringed wall 5’ radius per two levels.  Going through the barrier causes 1d6/lvl (max 15d6) (Ref½).</w:t>
      </w:r>
    </w:p>
    <w:p w14:paraId="21EDAE11" w14:textId="77777777" w:rsidR="008E338F" w:rsidRDefault="008E338F" w:rsidP="008E338F">
      <w:pPr>
        <w:pStyle w:val="aSpellText"/>
      </w:pPr>
      <w:r>
        <w:t xml:space="preserve">  If the barrier is created on top of a creature, it is allowed a Reflex save to get out before it finishes forming (i.e., no damage).</w:t>
      </w:r>
    </w:p>
    <w:p w14:paraId="363B92CD" w14:textId="77777777" w:rsidR="008E338F" w:rsidRDefault="008E338F" w:rsidP="008E338F">
      <w:pPr>
        <w:pStyle w:val="aSpellText"/>
      </w:pPr>
      <w:r>
        <w:t xml:space="preserve"> The barrier proves a +4 Cover bonus to AC &amp; a +2 Cover bonus to Reflex saves against attacks made through it.</w:t>
      </w:r>
    </w:p>
    <w:p w14:paraId="267B8709" w14:textId="77777777" w:rsidR="008E338F" w:rsidRDefault="008E338F" w:rsidP="008E338F">
      <w:pPr>
        <w:pStyle w:val="aSpellName"/>
      </w:pPr>
      <w:r>
        <w:rPr>
          <w:i w:val="0"/>
          <w:iCs w:val="0"/>
        </w:rPr>
        <w:t>7</w:t>
      </w:r>
      <w:r>
        <w:rPr>
          <w:i w:val="0"/>
          <w:iCs w:val="0"/>
          <w:vertAlign w:val="superscript"/>
        </w:rPr>
        <w:t>th</w:t>
      </w:r>
      <w:r>
        <w:rPr>
          <w:i w:val="0"/>
          <w:iCs w:val="0"/>
        </w:rPr>
        <w:tab/>
      </w:r>
      <w:r>
        <w:t>Transmute Metal to Wood</w:t>
      </w:r>
      <w:r>
        <w:rPr>
          <w:i w:val="0"/>
          <w:sz w:val="12"/>
        </w:rPr>
        <w:t>(PH p294)</w:t>
      </w:r>
    </w:p>
    <w:p w14:paraId="6BF81F76" w14:textId="77777777" w:rsidR="008E338F" w:rsidRDefault="008E338F" w:rsidP="008E338F">
      <w:pPr>
        <w:pStyle w:val="aSpellStats"/>
      </w:pPr>
      <w:r>
        <w:t>&lt;Trans, VS/DF, 1StdAct, Long-range, Instantaneous, no save, SR applies&gt;</w:t>
      </w:r>
    </w:p>
    <w:p w14:paraId="28DBDEBD" w14:textId="77777777" w:rsidR="008E338F" w:rsidRDefault="008E338F" w:rsidP="008E338F">
      <w:pPr>
        <w:pStyle w:val="aSpellText"/>
      </w:pPr>
      <w:r>
        <w:t xml:space="preserve">– </w:t>
      </w:r>
      <w:r>
        <w:rPr>
          <w:u w:val="single"/>
        </w:rPr>
        <w:t>All</w:t>
      </w:r>
      <w:r>
        <w:t xml:space="preserve"> metal objects in a 40’ radius </w:t>
      </w:r>
      <w:r>
        <w:rPr>
          <w:u w:val="single"/>
        </w:rPr>
        <w:t>Burst</w:t>
      </w:r>
      <w:r>
        <w:t xml:space="preserve"> are turned to wood.  Any magic item made from metal is considered to have an Spell Resistance of 20 + its caster level, which must be overcome for it to be effected.</w:t>
      </w:r>
    </w:p>
    <w:p w14:paraId="15FCCFA8" w14:textId="77777777" w:rsidR="008E338F" w:rsidRDefault="008E338F" w:rsidP="008E338F">
      <w:pPr>
        <w:pStyle w:val="aSpellText"/>
      </w:pPr>
      <w:r>
        <w:t xml:space="preserve"> Restoring an object can only be done with a </w:t>
      </w:r>
      <w:r>
        <w:rPr>
          <w:i/>
        </w:rPr>
        <w:t xml:space="preserve">Limited Wish, Wish, </w:t>
      </w:r>
      <w:r>
        <w:t xml:space="preserve">or </w:t>
      </w:r>
      <w:r>
        <w:rPr>
          <w:i/>
        </w:rPr>
        <w:t>Miracle</w:t>
      </w:r>
      <w:r>
        <w:t>.</w:t>
      </w:r>
    </w:p>
    <w:p w14:paraId="1EB70F17" w14:textId="77777777" w:rsidR="008E338F" w:rsidRDefault="008E338F" w:rsidP="008E338F">
      <w:pPr>
        <w:pStyle w:val="aSpellName"/>
      </w:pPr>
      <w:r>
        <w:rPr>
          <w:i w:val="0"/>
          <w:iCs w:val="0"/>
        </w:rPr>
        <w:br w:type="column"/>
        <w:t>8</w:t>
      </w:r>
      <w:r>
        <w:rPr>
          <w:i w:val="0"/>
          <w:iCs w:val="0"/>
          <w:vertAlign w:val="superscript"/>
        </w:rPr>
        <w:t>th</w:t>
      </w:r>
      <w:r>
        <w:rPr>
          <w:i w:val="0"/>
          <w:iCs w:val="0"/>
        </w:rPr>
        <w:tab/>
      </w:r>
      <w:r>
        <w:t>Iron Body</w:t>
      </w:r>
      <w:r>
        <w:rPr>
          <w:i w:val="0"/>
          <w:sz w:val="12"/>
        </w:rPr>
        <w:t>(PH p245)</w:t>
      </w:r>
    </w:p>
    <w:p w14:paraId="6FCA9B87" w14:textId="77777777" w:rsidR="008E338F" w:rsidRDefault="008E338F" w:rsidP="008E338F">
      <w:pPr>
        <w:pStyle w:val="aSpellStats"/>
      </w:pPr>
      <w:r>
        <w:t>&lt;Trans, VSM(iron from an iron golem or hero’s armor)/DF, 1StdAct, Personal, 1min/lvl(D)&gt;</w:t>
      </w:r>
    </w:p>
    <w:p w14:paraId="4ABD7065" w14:textId="77777777" w:rsidR="008E338F" w:rsidRDefault="008E338F" w:rsidP="008E338F">
      <w:pPr>
        <w:pStyle w:val="aSpellText"/>
      </w:pPr>
      <w:r>
        <w:t>– The caster’s body becomes living iron, which has the following benefits &amp; penalties:</w:t>
      </w:r>
    </w:p>
    <w:p w14:paraId="608DB153" w14:textId="77777777" w:rsidR="008E338F" w:rsidRDefault="008E338F" w:rsidP="008E338F">
      <w:pPr>
        <w:pStyle w:val="aSpellText"/>
        <w:tabs>
          <w:tab w:val="left" w:pos="540"/>
        </w:tabs>
        <w:ind w:left="540"/>
      </w:pPr>
      <w:r>
        <w:t>a)</w:t>
      </w:r>
      <w:r>
        <w:tab/>
        <w:t>Damage Reduction 15/Adamantine;</w:t>
      </w:r>
    </w:p>
    <w:p w14:paraId="36D8A6CD" w14:textId="77777777" w:rsidR="008E338F" w:rsidRDefault="008E338F" w:rsidP="008E338F">
      <w:pPr>
        <w:pStyle w:val="aSpellText"/>
        <w:tabs>
          <w:tab w:val="left" w:pos="540"/>
        </w:tabs>
        <w:ind w:left="540"/>
      </w:pPr>
      <w:r>
        <w:t>b)</w:t>
      </w:r>
      <w:r>
        <w:tab/>
        <w:t>Immune to Blindness, Criticals, Ability Score Damage, Deafness, Disease, Drowning, Electricity, Poison, &amp; Stunning;</w:t>
      </w:r>
    </w:p>
    <w:p w14:paraId="3083E4A9" w14:textId="77777777" w:rsidR="008E338F" w:rsidRDefault="008E338F" w:rsidP="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4EE7E73C" w14:textId="77777777" w:rsidR="008E338F" w:rsidRDefault="008E338F" w:rsidP="008E338F">
      <w:pPr>
        <w:pStyle w:val="aSpellText"/>
        <w:tabs>
          <w:tab w:val="left" w:pos="540"/>
        </w:tabs>
        <w:ind w:left="540"/>
      </w:pPr>
      <w:r>
        <w:t>d)</w:t>
      </w:r>
      <w:r>
        <w:tab/>
        <w:t>½ damage from Acid &amp; Fire;</w:t>
      </w:r>
    </w:p>
    <w:p w14:paraId="319EB959" w14:textId="77777777" w:rsidR="008E338F" w:rsidRDefault="008E338F" w:rsidP="008E338F">
      <w:pPr>
        <w:pStyle w:val="aSpellText"/>
        <w:tabs>
          <w:tab w:val="left" w:pos="540"/>
        </w:tabs>
        <w:ind w:left="540"/>
      </w:pPr>
      <w:r>
        <w:t>e)</w:t>
      </w:r>
      <w:r>
        <w:tab/>
        <w:t>+6 Enhancement bonus to Strength;</w:t>
      </w:r>
    </w:p>
    <w:p w14:paraId="313948ED" w14:textId="77777777" w:rsidR="008E338F" w:rsidRDefault="008E338F" w:rsidP="008E338F">
      <w:pPr>
        <w:pStyle w:val="aSpellText"/>
        <w:tabs>
          <w:tab w:val="left" w:pos="540"/>
        </w:tabs>
        <w:ind w:left="540"/>
      </w:pPr>
      <w:r>
        <w:t>f)</w:t>
      </w:r>
      <w:r>
        <w:tab/>
        <w:t>–6 penalty to Dexterity (min Dex 1) ;</w:t>
      </w:r>
    </w:p>
    <w:p w14:paraId="7DAF6B69" w14:textId="77777777" w:rsidR="008E338F" w:rsidRDefault="008E338F" w:rsidP="008E338F">
      <w:pPr>
        <w:pStyle w:val="aSpellText"/>
        <w:tabs>
          <w:tab w:val="left" w:pos="540"/>
        </w:tabs>
        <w:ind w:left="540"/>
      </w:pPr>
      <w:r>
        <w:t>g)</w:t>
      </w:r>
      <w:r>
        <w:tab/>
        <w:t>½ movement;</w:t>
      </w:r>
    </w:p>
    <w:p w14:paraId="4DB887A4" w14:textId="77777777" w:rsidR="008E338F" w:rsidRDefault="008E338F" w:rsidP="008E338F">
      <w:pPr>
        <w:pStyle w:val="aSpellText"/>
        <w:tabs>
          <w:tab w:val="left" w:pos="540"/>
        </w:tabs>
        <w:ind w:left="540"/>
      </w:pPr>
      <w:r>
        <w:t>h)</w:t>
      </w:r>
      <w:r>
        <w:tab/>
        <w:t>–8 Armor Check penalty;</w:t>
      </w:r>
    </w:p>
    <w:p w14:paraId="3B387904" w14:textId="77777777" w:rsidR="008E338F" w:rsidRDefault="008E338F" w:rsidP="008E338F">
      <w:pPr>
        <w:pStyle w:val="aSpellText"/>
        <w:tabs>
          <w:tab w:val="left" w:pos="540"/>
        </w:tabs>
        <w:ind w:left="540"/>
      </w:pPr>
      <w:r>
        <w:t>i)</w:t>
      </w:r>
      <w:r>
        <w:tab/>
        <w:t>50% Arcane spell failure;</w:t>
      </w:r>
    </w:p>
    <w:p w14:paraId="00877183" w14:textId="77777777" w:rsidR="008E338F" w:rsidRDefault="008E338F" w:rsidP="008E338F">
      <w:pPr>
        <w:pStyle w:val="aSpellText"/>
        <w:tabs>
          <w:tab w:val="left" w:pos="540"/>
        </w:tabs>
        <w:ind w:left="540"/>
      </w:pPr>
      <w:r>
        <w:t>j)</w:t>
      </w:r>
      <w:r>
        <w:tab/>
        <w:t>10x normal weight &amp; cannot swim;</w:t>
      </w:r>
    </w:p>
    <w:p w14:paraId="671A6702" w14:textId="77777777" w:rsidR="008E338F" w:rsidRDefault="008E338F" w:rsidP="008E338F">
      <w:pPr>
        <w:pStyle w:val="aSpellText"/>
        <w:tabs>
          <w:tab w:val="left" w:pos="540"/>
        </w:tabs>
        <w:ind w:left="540"/>
      </w:pPr>
      <w:r>
        <w:t>k)</w:t>
      </w:r>
      <w:r>
        <w:tab/>
        <w:t>Fists to 1d6 normal damage (1d4 if Small);</w:t>
      </w:r>
    </w:p>
    <w:p w14:paraId="7AEEAF4F" w14:textId="77777777" w:rsidR="008E338F" w:rsidRDefault="008E338F" w:rsidP="008E338F">
      <w:pPr>
        <w:pStyle w:val="aSpellText"/>
        <w:tabs>
          <w:tab w:val="left" w:pos="540"/>
        </w:tabs>
        <w:ind w:left="540"/>
      </w:pPr>
      <w:r>
        <w:t>l)</w:t>
      </w:r>
      <w:r>
        <w:tab/>
        <w:t>Vulnerable to rust-based attacks.</w:t>
      </w:r>
    </w:p>
    <w:p w14:paraId="31C87178" w14:textId="77777777" w:rsidR="008E338F" w:rsidRDefault="008E338F" w:rsidP="008E338F">
      <w:pPr>
        <w:pStyle w:val="aSpellName"/>
      </w:pPr>
      <w:r>
        <w:rPr>
          <w:i w:val="0"/>
          <w:iCs w:val="0"/>
        </w:rPr>
        <w:t>9</w:t>
      </w:r>
      <w:r>
        <w:rPr>
          <w:i w:val="0"/>
          <w:iCs w:val="0"/>
          <w:vertAlign w:val="superscript"/>
        </w:rPr>
        <w:t>th</w:t>
      </w:r>
      <w:r>
        <w:rPr>
          <w:i w:val="0"/>
          <w:iCs w:val="0"/>
        </w:rPr>
        <w:tab/>
      </w:r>
      <w:r>
        <w:t>Repel Metal or Stone</w:t>
      </w:r>
      <w:r>
        <w:rPr>
          <w:i w:val="0"/>
          <w:sz w:val="12"/>
        </w:rPr>
        <w:t>(PH p271)</w:t>
      </w:r>
    </w:p>
    <w:p w14:paraId="71B5E786" w14:textId="77777777" w:rsidR="008E338F" w:rsidRDefault="008E338F" w:rsidP="008E338F">
      <w:pPr>
        <w:pStyle w:val="aSpellStats"/>
        <w:ind w:right="-108"/>
      </w:pPr>
      <w:r>
        <w:t>&lt;Abj[earth], VS, 1StdAct, 1rnd/lvl(D), no save, no SR&gt;</w:t>
      </w:r>
    </w:p>
    <w:p w14:paraId="6A800533" w14:textId="77777777" w:rsidR="008E338F" w:rsidRDefault="008E338F" w:rsidP="008E338F">
      <w:pPr>
        <w:pStyle w:val="aSpellText"/>
      </w:pPr>
      <w:r>
        <w:t xml:space="preserve">– All metal &amp; stone objects in a 60’ </w:t>
      </w:r>
      <w:r>
        <w:rPr>
          <w:u w:val="single"/>
        </w:rPr>
        <w:t>Line</w:t>
      </w:r>
      <w:r>
        <w:t xml:space="preserve"> are pushed away from the caster.  Objects less then 500 pounds move 40’ per round.  If unable to move, objects less than 3” in diameter break or bend.  If a creature holds onto an effected object as it is pushed away, it is dragged along.</w:t>
      </w:r>
    </w:p>
    <w:p w14:paraId="4C5469BE" w14:textId="77777777" w:rsidR="008E338F" w:rsidRDefault="008E338F" w:rsidP="008E338F">
      <w:pPr>
        <w:pStyle w:val="aSpellText"/>
      </w:pPr>
      <w:r>
        <w:t xml:space="preserve"> The location &amp; direction of the line of force fixed at casting time &amp; cannot be changed.</w:t>
      </w:r>
    </w:p>
    <w:p w14:paraId="5D696D4C"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092DD31" w14:textId="77777777" w:rsidR="008E338F" w:rsidRDefault="008E338F" w:rsidP="008E338F">
      <w:pPr>
        <w:pStyle w:val="BodyText2"/>
        <w:tabs>
          <w:tab w:val="clear" w:pos="227"/>
        </w:tabs>
        <w:spacing w:before="0" w:after="0"/>
        <w:ind w:left="180" w:hanging="180"/>
      </w:pPr>
    </w:p>
    <w:p w14:paraId="0D3C7FD0"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00E95ECC" w14:textId="77777777">
        <w:tblPrEx>
          <w:tblCellMar>
            <w:top w:w="0" w:type="dxa"/>
            <w:bottom w:w="0" w:type="dxa"/>
          </w:tblCellMar>
        </w:tblPrEx>
        <w:tc>
          <w:tcPr>
            <w:tcW w:w="576" w:type="dxa"/>
            <w:vAlign w:val="bottom"/>
          </w:tcPr>
          <w:p w14:paraId="65000E53" w14:textId="77777777" w:rsidR="008E338F" w:rsidRDefault="008E338F" w:rsidP="008E338F">
            <w:pPr>
              <w:pStyle w:val="Heading2"/>
            </w:pPr>
            <w:bookmarkStart w:id="268" w:name="_Toc172621914"/>
            <w:r>
              <w:t>Mind</w:t>
            </w:r>
            <w:bookmarkEnd w:id="268"/>
          </w:p>
        </w:tc>
        <w:tc>
          <w:tcPr>
            <w:tcW w:w="3960" w:type="dxa"/>
            <w:vAlign w:val="bottom"/>
          </w:tcPr>
          <w:p w14:paraId="4E327618" w14:textId="77777777" w:rsidR="008E338F" w:rsidRDefault="008E338F" w:rsidP="008E338F">
            <w:pPr>
              <w:pStyle w:val="FootnoteText"/>
            </w:pPr>
            <w:r>
              <w:rPr>
                <w:sz w:val="12"/>
              </w:rPr>
              <w:t>(Spell p276) (CDiv p140)</w:t>
            </w:r>
          </w:p>
        </w:tc>
      </w:tr>
    </w:tbl>
    <w:p w14:paraId="13E6770D" w14:textId="77777777" w:rsidR="008E338F" w:rsidRDefault="008E338F" w:rsidP="008E338F">
      <w:pPr>
        <w:pStyle w:val="DomainAbility"/>
      </w:pPr>
      <w:r>
        <w:t>+2 bonus on Bluff, Diplomacy, &amp; Sense Motive checks.</w:t>
      </w:r>
    </w:p>
    <w:p w14:paraId="0B71F762" w14:textId="77777777" w:rsidR="008E338F" w:rsidRDefault="008E338F" w:rsidP="008E338F">
      <w:pPr>
        <w:pStyle w:val="DomainAbility"/>
      </w:pPr>
    </w:p>
    <w:p w14:paraId="2E2C186C" w14:textId="77777777" w:rsidR="008E338F" w:rsidRDefault="008E338F" w:rsidP="008E338F">
      <w:pPr>
        <w:pStyle w:val="aSpellName"/>
        <w:rPr>
          <w:i w:val="0"/>
        </w:rPr>
        <w:sectPr w:rsidR="008E338F">
          <w:footerReference w:type="default" r:id="rId185"/>
          <w:pgSz w:w="12240" w:h="15840" w:code="1"/>
          <w:pgMar w:top="1080" w:right="864" w:bottom="1080" w:left="864" w:header="720" w:footer="720" w:gutter="0"/>
          <w:paperSrc w:first="112" w:other="112"/>
          <w:cols w:sep="1" w:space="288"/>
          <w:docGrid w:linePitch="360"/>
        </w:sectPr>
      </w:pPr>
    </w:p>
    <w:p w14:paraId="6CB1B0B3" w14:textId="77777777" w:rsidR="008E338F" w:rsidRDefault="008E338F" w:rsidP="008E338F">
      <w:pPr>
        <w:pStyle w:val="aSpellName"/>
        <w:rPr>
          <w:i w:val="0"/>
          <w:sz w:val="12"/>
        </w:rPr>
      </w:pPr>
      <w:r>
        <w:rPr>
          <w:i w:val="0"/>
        </w:rPr>
        <w:t>1</w:t>
      </w:r>
      <w:r>
        <w:rPr>
          <w:i w:val="0"/>
          <w:vertAlign w:val="superscript"/>
        </w:rPr>
        <w:t>st</w:t>
      </w:r>
      <w:r>
        <w:rPr>
          <w:i w:val="0"/>
        </w:rPr>
        <w:tab/>
      </w:r>
      <w:r>
        <w:t>Comprehend Languages</w:t>
      </w:r>
      <w:r>
        <w:rPr>
          <w:i w:val="0"/>
          <w:sz w:val="12"/>
        </w:rPr>
        <w:t>(PH p212)</w:t>
      </w:r>
    </w:p>
    <w:p w14:paraId="77D4B3D4" w14:textId="77777777" w:rsidR="008E338F" w:rsidRDefault="008E338F" w:rsidP="008E338F">
      <w:pPr>
        <w:pStyle w:val="aSpellStats"/>
      </w:pPr>
      <w:r>
        <w:t>&lt;Div, VSM(soot, salt)/DF, 1StdAct, Personal, 10min/lvl&gt;</w:t>
      </w:r>
    </w:p>
    <w:p w14:paraId="3603CAB8" w14:textId="77777777" w:rsidR="008E338F" w:rsidRDefault="008E338F" w:rsidP="008E338F">
      <w:pPr>
        <w:pStyle w:val="aSpellText"/>
        <w:tabs>
          <w:tab w:val="left" w:pos="360"/>
        </w:tabs>
      </w:pPr>
      <w:r>
        <w:t>– Understands all spoken and written languages of the person or object touched.</w:t>
      </w:r>
    </w:p>
    <w:p w14:paraId="4A84D4AD" w14:textId="77777777" w:rsidR="008E338F" w:rsidRDefault="008E338F" w:rsidP="008E338F">
      <w:pPr>
        <w:pStyle w:val="aSpellName"/>
        <w:rPr>
          <w:sz w:val="12"/>
        </w:rPr>
      </w:pPr>
      <w:r>
        <w:rPr>
          <w:i w:val="0"/>
        </w:rPr>
        <w:t>2</w:t>
      </w:r>
      <w:r>
        <w:rPr>
          <w:i w:val="0"/>
          <w:sz w:val="14"/>
          <w:vertAlign w:val="superscript"/>
        </w:rPr>
        <w:t>nd</w:t>
      </w:r>
      <w:r>
        <w:rPr>
          <w:vertAlign w:val="superscript"/>
        </w:rPr>
        <w:tab/>
      </w:r>
      <w:r>
        <w:t>Detect Thoughts</w:t>
      </w:r>
      <w:r>
        <w:rPr>
          <w:i w:val="0"/>
          <w:sz w:val="12"/>
        </w:rPr>
        <w:t>(PH p220)</w:t>
      </w:r>
    </w:p>
    <w:p w14:paraId="64DFD6E6" w14:textId="77777777" w:rsidR="008E338F" w:rsidRDefault="008E338F" w:rsidP="008E338F">
      <w:pPr>
        <w:pStyle w:val="aSpellStats"/>
        <w:ind w:right="-108"/>
      </w:pPr>
      <w:r>
        <w:t>&lt;Div[mind], VSF(copper piece)/DF, 1StdAct, Concentration up to 1min/lvl, WillNeg, no SR&gt;</w:t>
      </w:r>
    </w:p>
    <w:p w14:paraId="7A441E87"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22540D3E" w14:textId="77777777" w:rsidR="008E338F" w:rsidRDefault="008E338F" w:rsidP="008E338F">
      <w:pPr>
        <w:pStyle w:val="aSpellText"/>
      </w:pPr>
      <w:r>
        <w:t xml:space="preserve"> The information gained increases each round: </w:t>
      </w:r>
    </w:p>
    <w:p w14:paraId="0D8CC218" w14:textId="77777777" w:rsidR="008E338F" w:rsidRDefault="008E338F" w:rsidP="008E338F">
      <w:pPr>
        <w:pStyle w:val="aSpellText"/>
        <w:ind w:left="540"/>
      </w:pPr>
      <w:r>
        <w:t>1</w:t>
      </w:r>
      <w:r>
        <w:rPr>
          <w:vertAlign w:val="superscript"/>
        </w:rPr>
        <w:t>st</w:t>
      </w:r>
      <w:r>
        <w:t xml:space="preserve"> round – presence of thoughts.</w:t>
      </w:r>
    </w:p>
    <w:p w14:paraId="6BFEB987"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262073B2" w14:textId="77777777" w:rsidR="008E338F" w:rsidRDefault="008E338F" w:rsidP="008E338F">
      <w:pPr>
        <w:pStyle w:val="aSpellText"/>
        <w:ind w:left="540"/>
      </w:pPr>
      <w:r>
        <w:t>3</w:t>
      </w:r>
      <w:r>
        <w:rPr>
          <w:vertAlign w:val="superscript"/>
        </w:rPr>
        <w:t>rd</w:t>
      </w:r>
      <w:r>
        <w:t xml:space="preserve"> round – Surface thoughts of any mind in the area (WillNeg).</w:t>
      </w:r>
    </w:p>
    <w:p w14:paraId="46032CAF" w14:textId="77777777" w:rsidR="008E338F" w:rsidRDefault="008E338F" w:rsidP="008E338F">
      <w:pPr>
        <w:pStyle w:val="aSpellText"/>
      </w:pPr>
      <w:r>
        <w:t xml:space="preserve"> This spell is blocked by 3’ of wood or dirt, 1’ of stone, 1” of metal, &amp; any amount of lead.</w:t>
      </w:r>
    </w:p>
    <w:p w14:paraId="02D6182F" w14:textId="77777777" w:rsidR="008E338F" w:rsidRDefault="008E338F" w:rsidP="008E338F">
      <w:pPr>
        <w:pStyle w:val="aSpellName"/>
      </w:pPr>
      <w:r>
        <w:rPr>
          <w:i w:val="0"/>
        </w:rPr>
        <w:t>3</w:t>
      </w:r>
      <w:r>
        <w:rPr>
          <w:i w:val="0"/>
          <w:vertAlign w:val="superscript"/>
        </w:rPr>
        <w:t>rd</w:t>
      </w:r>
      <w:r>
        <w:tab/>
        <w:t>Telepathic Bond, Lesser</w:t>
      </w:r>
      <w:r>
        <w:rPr>
          <w:i w:val="0"/>
          <w:sz w:val="12"/>
        </w:rPr>
        <w:t>(CDiv p183)</w:t>
      </w:r>
    </w:p>
    <w:p w14:paraId="6A6A780C" w14:textId="77777777" w:rsidR="008E338F" w:rsidRDefault="008E338F" w:rsidP="008E338F">
      <w:pPr>
        <w:pStyle w:val="aSpellStats"/>
      </w:pPr>
      <w:r>
        <w:t>&lt;Div[mind], VS, 1StdAct, 10min/lvl&gt;</w:t>
      </w:r>
    </w:p>
    <w:p w14:paraId="118C4E50" w14:textId="77777777" w:rsidR="008E338F" w:rsidRDefault="008E338F" w:rsidP="008E338F">
      <w:pPr>
        <w:pStyle w:val="aSpellText"/>
      </w:pPr>
      <w:r>
        <w:t>– The caster becomes telepathically connected to one willing creature within 30’ that has an Intelligence of at least 6.</w:t>
      </w:r>
    </w:p>
    <w:p w14:paraId="4EA51766" w14:textId="77777777" w:rsidR="008E338F" w:rsidRDefault="008E338F" w:rsidP="008E338F">
      <w:pPr>
        <w:pStyle w:val="aSpellText"/>
      </w:pPr>
      <w:r>
        <w:t xml:space="preserve"> Once connected, the subjects can communicate at any range &amp; language is not an issue.</w:t>
      </w:r>
    </w:p>
    <w:p w14:paraId="2E7F70B5" w14:textId="77777777" w:rsidR="008E338F" w:rsidRDefault="008E338F" w:rsidP="008E338F">
      <w:pPr>
        <w:pStyle w:val="aSpellName"/>
      </w:pPr>
      <w:r>
        <w:rPr>
          <w:i w:val="0"/>
        </w:rPr>
        <w:br w:type="column"/>
        <w:t>4</w:t>
      </w:r>
      <w:r>
        <w:rPr>
          <w:i w:val="0"/>
          <w:vertAlign w:val="superscript"/>
        </w:rPr>
        <w:t>th</w:t>
      </w:r>
      <w:r>
        <w:rPr>
          <w:i w:val="0"/>
        </w:rPr>
        <w:tab/>
      </w:r>
      <w:r>
        <w:t>Discern Lies</w:t>
      </w:r>
      <w:r>
        <w:rPr>
          <w:i w:val="0"/>
          <w:sz w:val="12"/>
        </w:rPr>
        <w:t>(PH p221)</w:t>
      </w:r>
    </w:p>
    <w:p w14:paraId="6A13A29F" w14:textId="77777777" w:rsidR="008E338F" w:rsidRDefault="008E338F" w:rsidP="008E338F">
      <w:pPr>
        <w:pStyle w:val="aSpellStats"/>
      </w:pPr>
      <w:r>
        <w:t>&lt;Div, VS/DF, 1StdAct, Close-range, Concentration up to 1rnd/lvl, WillNeg, no SR&gt;</w:t>
      </w:r>
    </w:p>
    <w:p w14:paraId="0E52A9EC"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144D7564" w14:textId="77777777" w:rsidR="008E338F" w:rsidRDefault="008E338F" w:rsidP="008E338F">
      <w:pPr>
        <w:pStyle w:val="aSpellName"/>
      </w:pPr>
      <w:r>
        <w:rPr>
          <w:i w:val="0"/>
        </w:rPr>
        <w:t>5</w:t>
      </w:r>
      <w:r>
        <w:rPr>
          <w:i w:val="0"/>
          <w:vertAlign w:val="superscript"/>
        </w:rPr>
        <w:t>th</w:t>
      </w:r>
      <w:r>
        <w:rPr>
          <w:i w:val="0"/>
        </w:rPr>
        <w:tab/>
      </w:r>
      <w:r>
        <w:t>Rary’s Telepathic Bond</w:t>
      </w:r>
      <w:r>
        <w:rPr>
          <w:i w:val="0"/>
          <w:sz w:val="12"/>
        </w:rPr>
        <w:t>(PH p268)</w:t>
      </w:r>
    </w:p>
    <w:p w14:paraId="7A9D28B5" w14:textId="77777777" w:rsidR="008E338F" w:rsidRDefault="008E338F" w:rsidP="008E338F">
      <w:pPr>
        <w:pStyle w:val="aSpellStats"/>
      </w:pPr>
      <w:r>
        <w:t>&lt;Div, VSM(eggshells), 1StdAct, Close-range, 10min/lvl(D)&gt;</w:t>
      </w:r>
    </w:p>
    <w:p w14:paraId="7A2FAE79" w14:textId="77777777" w:rsidR="008E338F" w:rsidRDefault="008E338F" w:rsidP="008E338F">
      <w:pPr>
        <w:pStyle w:val="aSpellText"/>
      </w:pPr>
      <w:r>
        <w:t>– One willing creature per three levels in a 30’ area can be telepathically connected, though the caster does not have to be one of the subjects.  Each subject must be willing &amp; have an Intelligence of 3 or higher.</w:t>
      </w:r>
    </w:p>
    <w:p w14:paraId="12454894" w14:textId="77777777" w:rsidR="008E338F" w:rsidRDefault="008E338F" w:rsidP="008E338F">
      <w:pPr>
        <w:pStyle w:val="aSpellText"/>
      </w:pPr>
      <w:r>
        <w:t xml:space="preserve"> Once connected, the group can communicate at any range.  All subjects can hear all communications of the group &amp; language is not an issue.</w:t>
      </w:r>
    </w:p>
    <w:p w14:paraId="06FE098B" w14:textId="77777777" w:rsidR="008E338F" w:rsidRDefault="008E338F" w:rsidP="008E338F">
      <w:pPr>
        <w:pStyle w:val="aSpellName"/>
      </w:pPr>
      <w:r>
        <w:rPr>
          <w:i w:val="0"/>
        </w:rPr>
        <w:t>6</w:t>
      </w:r>
      <w:r>
        <w:rPr>
          <w:i w:val="0"/>
          <w:vertAlign w:val="superscript"/>
        </w:rPr>
        <w:t>th</w:t>
      </w:r>
      <w:r>
        <w:tab/>
        <w:t>Probe Thoughts</w:t>
      </w:r>
      <w:r>
        <w:rPr>
          <w:i w:val="0"/>
          <w:sz w:val="12"/>
        </w:rPr>
        <w:t>(CDiv p176) (CDivErrata)+</w:t>
      </w:r>
    </w:p>
    <w:p w14:paraId="5AC0E0AD" w14:textId="77777777" w:rsidR="008E338F" w:rsidRDefault="008E338F" w:rsidP="008E338F">
      <w:pPr>
        <w:pStyle w:val="aSpellStats"/>
      </w:pPr>
      <w:r>
        <w:t>&lt;Div[mind], VS, 1Minute, Close-range, Concentration, WillNeg, SR applies&gt;</w:t>
      </w:r>
    </w:p>
    <w:p w14:paraId="34783C1E" w14:textId="77777777" w:rsidR="008E338F" w:rsidRDefault="008E338F" w:rsidP="008E338F">
      <w:pPr>
        <w:pStyle w:val="aSpellText"/>
      </w:pPr>
      <w:r>
        <w:t>– The caster may telepathically look into one living target’s memories for answers.  The answer to one question per round can be acquired from the target’s memories.  Since the communication is telepathic, the caster &amp; target do not need to share a language.</w:t>
      </w:r>
    </w:p>
    <w:p w14:paraId="03A71AA0" w14:textId="77777777" w:rsidR="008E338F" w:rsidRDefault="008E338F" w:rsidP="008E338F">
      <w:pPr>
        <w:pStyle w:val="aSpellText"/>
      </w:pPr>
      <w:r>
        <w:t xml:space="preserve"> The target knows it is being mentally probed and may try to disrupt the concentration of the caster or attempt to leave the spell’s range</w:t>
      </w:r>
    </w:p>
    <w:p w14:paraId="3CB529CB" w14:textId="77777777" w:rsidR="008E338F" w:rsidRDefault="008E338F" w:rsidP="008E338F">
      <w:pPr>
        <w:pStyle w:val="aSpellText"/>
        <w:rPr>
          <w:i/>
        </w:rPr>
      </w:pPr>
      <w:r>
        <w:t xml:space="preserve"> If the target is sleeping, it gets a Will save each round to wake.</w:t>
      </w:r>
    </w:p>
    <w:p w14:paraId="0D111708" w14:textId="77777777" w:rsidR="008E338F" w:rsidRDefault="008E338F" w:rsidP="008E338F">
      <w:pPr>
        <w:pStyle w:val="aSpellName"/>
      </w:pPr>
      <w:r>
        <w:rPr>
          <w:i w:val="0"/>
        </w:rPr>
        <w:br w:type="column"/>
        <w:t>7</w:t>
      </w:r>
      <w:r>
        <w:rPr>
          <w:i w:val="0"/>
          <w:vertAlign w:val="superscript"/>
        </w:rPr>
        <w:t>th</w:t>
      </w:r>
      <w:r>
        <w:rPr>
          <w:i w:val="0"/>
        </w:rPr>
        <w:tab/>
      </w:r>
      <w:r>
        <w:t>Brain Spider</w:t>
      </w:r>
      <w:r>
        <w:rPr>
          <w:i w:val="0"/>
          <w:sz w:val="12"/>
        </w:rPr>
        <w:t>(Spell p38)(CDiv p156)</w:t>
      </w:r>
    </w:p>
    <w:p w14:paraId="63AD4FEB" w14:textId="77777777" w:rsidR="008E338F" w:rsidRDefault="008E338F" w:rsidP="008E338F">
      <w:pPr>
        <w:pStyle w:val="aSpellStats"/>
      </w:pPr>
      <w:r>
        <w:t>&lt;Div[mind], VSM(spider)/DF, 1Round, Long-range, 1min/lvl, WillNeg, SR applies&gt;</w:t>
      </w:r>
    </w:p>
    <w:p w14:paraId="0ADFC530" w14:textId="77777777" w:rsidR="008E338F" w:rsidRDefault="008E338F" w:rsidP="008E338F">
      <w:pPr>
        <w:pStyle w:val="aSpellText"/>
      </w:pPr>
      <w:r>
        <w:t xml:space="preserve">– The caster may eavesdrop on the thoughts of up to 8 targets who fail their Will save &amp; SR check.  It is not necessary to know the target’s language to use this spell.  Each round as a Standard Action, the caster may do </w:t>
      </w:r>
      <w:r>
        <w:rPr>
          <w:u w:val="single"/>
        </w:rPr>
        <w:t>one</w:t>
      </w:r>
      <w:r>
        <w:t xml:space="preserve"> of the following:</w:t>
      </w:r>
    </w:p>
    <w:p w14:paraId="459C7B9C" w14:textId="77777777" w:rsidR="008E338F" w:rsidRDefault="008E338F" w:rsidP="008E338F">
      <w:pPr>
        <w:pStyle w:val="aSpellText"/>
        <w:ind w:left="540"/>
      </w:pPr>
      <w:r>
        <w:t>a) View the group’s surface thoughts;</w:t>
      </w:r>
    </w:p>
    <w:p w14:paraId="1F3ED9DA" w14:textId="77777777" w:rsidR="008E338F" w:rsidRDefault="008E338F" w:rsidP="008E338F">
      <w:pPr>
        <w:pStyle w:val="aSpellText"/>
        <w:ind w:left="540"/>
      </w:pPr>
      <w:r>
        <w:t>b) View trains of thoughts;</w:t>
      </w:r>
    </w:p>
    <w:p w14:paraId="4938534A" w14:textId="77777777" w:rsidR="008E338F" w:rsidRDefault="008E338F" w:rsidP="008E338F">
      <w:pPr>
        <w:pStyle w:val="aSpellText"/>
        <w:ind w:left="540"/>
      </w:pPr>
      <w:r>
        <w:t>c) Gain information about one topic across all the minds; or</w:t>
      </w:r>
    </w:p>
    <w:p w14:paraId="10E02895" w14:textId="77777777" w:rsidR="008E338F" w:rsidRDefault="008E338F" w:rsidP="008E338F">
      <w:pPr>
        <w:pStyle w:val="aSpellText"/>
        <w:ind w:left="540"/>
      </w:pPr>
      <w:r>
        <w:t>d) Study the thoughts &amp; memories of one target.</w:t>
      </w:r>
    </w:p>
    <w:p w14:paraId="0281A8C9" w14:textId="77777777" w:rsidR="008E338F" w:rsidRDefault="008E338F" w:rsidP="008E338F">
      <w:pPr>
        <w:pStyle w:val="aSpellText"/>
      </w:pPr>
      <w:r>
        <w:t xml:space="preserve">If the caster does a) – c) during the round, then he/she can also attempt a </w:t>
      </w:r>
      <w:r>
        <w:rPr>
          <w:i/>
        </w:rPr>
        <w:t>Suggestion</w:t>
      </w:r>
      <w:r>
        <w:t xml:space="preserve"> on one of the targets, though it gets an additional saving throw (with any special resistance to Enchantment spells being applied). </w:t>
      </w:r>
    </w:p>
    <w:p w14:paraId="4334D387" w14:textId="77777777" w:rsidR="008E338F" w:rsidRDefault="008E338F" w:rsidP="008E338F">
      <w:pPr>
        <w:pStyle w:val="aSpellName"/>
      </w:pPr>
      <w:r>
        <w:rPr>
          <w:i w:val="0"/>
        </w:rPr>
        <w:t>8</w:t>
      </w:r>
      <w:r>
        <w:rPr>
          <w:i w:val="0"/>
          <w:vertAlign w:val="superscript"/>
        </w:rPr>
        <w:t>th</w:t>
      </w:r>
      <w:r>
        <w:rPr>
          <w:i w:val="0"/>
        </w:rPr>
        <w:tab/>
      </w:r>
      <w:r>
        <w:t>Mind Blank</w:t>
      </w:r>
      <w:r>
        <w:rPr>
          <w:i w:val="0"/>
          <w:sz w:val="12"/>
        </w:rPr>
        <w:t>(PH p253)</w:t>
      </w:r>
    </w:p>
    <w:p w14:paraId="5CA3B7D6" w14:textId="77777777" w:rsidR="008E338F" w:rsidRDefault="008E338F" w:rsidP="008E338F">
      <w:pPr>
        <w:pStyle w:val="aSpellStats"/>
      </w:pPr>
      <w:r>
        <w:t>&lt;Abj, VS, 1StdAct, Close-range, 1day&gt;</w:t>
      </w:r>
    </w:p>
    <w:p w14:paraId="0FD07CC3"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4C4F0D85" w14:textId="77777777" w:rsidR="008E338F" w:rsidRDefault="008E338F" w:rsidP="008E338F">
      <w:pPr>
        <w:pStyle w:val="aSpellName"/>
      </w:pPr>
      <w:r>
        <w:rPr>
          <w:i w:val="0"/>
        </w:rPr>
        <w:t>9</w:t>
      </w:r>
      <w:r>
        <w:rPr>
          <w:i w:val="0"/>
          <w:vertAlign w:val="superscript"/>
        </w:rPr>
        <w:t>th</w:t>
      </w:r>
      <w:r>
        <w:rPr>
          <w:i w:val="0"/>
        </w:rPr>
        <w:tab/>
      </w:r>
      <w:r>
        <w:t>Weird</w:t>
      </w:r>
      <w:r>
        <w:rPr>
          <w:i w:val="0"/>
          <w:sz w:val="12"/>
        </w:rPr>
        <w:t>(PH p301)</w:t>
      </w:r>
    </w:p>
    <w:p w14:paraId="0FC68880" w14:textId="77777777" w:rsidR="008E338F" w:rsidRDefault="008E338F" w:rsidP="008E338F">
      <w:pPr>
        <w:pStyle w:val="aSpellStats"/>
      </w:pPr>
      <w:r>
        <w:t>&lt;Ill(phantasm)[fear][mind], VS, 1StdAct, Medium-range, WillDisbelief, SR applies&gt;</w:t>
      </w:r>
    </w:p>
    <w:p w14:paraId="4E6F6087" w14:textId="77777777" w:rsidR="008E338F" w:rsidRDefault="008E338F" w:rsidP="008E338F">
      <w:pPr>
        <w:pStyle w:val="aSpellText"/>
      </w:pPr>
      <w:r>
        <w:t xml:space="preserve">– All creatures in a 30’ area sees their worst fear (though no one else sees anything).  Each target that fails its Will save must then make a Fortitude save.  If it fails, that target dies.  If successful, the target takes still 3d6 damage, is </w:t>
      </w:r>
      <w:r>
        <w:rPr>
          <w:u w:val="single"/>
        </w:rPr>
        <w:t>Stunned</w:t>
      </w:r>
      <w:r>
        <w:t xml:space="preserve"> for 1 round, &amp; takes 1d4 Strength </w:t>
      </w:r>
      <w:r>
        <w:rPr>
          <w:u w:val="single"/>
        </w:rPr>
        <w:t>Damage</w:t>
      </w:r>
      <w:r>
        <w:t>.</w:t>
      </w:r>
    </w:p>
    <w:p w14:paraId="21D70691"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123B540" w14:textId="77777777" w:rsidR="008E338F" w:rsidRDefault="008E338F" w:rsidP="008E338F">
      <w:pPr>
        <w:pStyle w:val="aSpellText"/>
      </w:pPr>
    </w:p>
    <w:p w14:paraId="61ED4A84"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576"/>
        <w:gridCol w:w="3960"/>
      </w:tblGrid>
      <w:tr w:rsidR="008E338F" w14:paraId="1F145027" w14:textId="77777777">
        <w:tblPrEx>
          <w:tblCellMar>
            <w:top w:w="0" w:type="dxa"/>
            <w:bottom w:w="0" w:type="dxa"/>
          </w:tblCellMar>
        </w:tblPrEx>
        <w:tc>
          <w:tcPr>
            <w:tcW w:w="576" w:type="dxa"/>
            <w:vAlign w:val="bottom"/>
          </w:tcPr>
          <w:p w14:paraId="675083DD" w14:textId="77777777" w:rsidR="008E338F" w:rsidRDefault="008E338F" w:rsidP="008E338F">
            <w:pPr>
              <w:pStyle w:val="Heading2"/>
            </w:pPr>
            <w:bookmarkStart w:id="269" w:name="_Toc44934482"/>
            <w:bookmarkStart w:id="270" w:name="_Toc78701004"/>
            <w:bookmarkStart w:id="271" w:name="_Toc172621915"/>
            <w:r>
              <w:t>Moon</w:t>
            </w:r>
            <w:bookmarkEnd w:id="269"/>
            <w:bookmarkEnd w:id="270"/>
            <w:bookmarkEnd w:id="271"/>
          </w:p>
        </w:tc>
        <w:tc>
          <w:tcPr>
            <w:tcW w:w="3960" w:type="dxa"/>
            <w:vAlign w:val="bottom"/>
          </w:tcPr>
          <w:p w14:paraId="16DFB44B" w14:textId="77777777" w:rsidR="008E338F" w:rsidRDefault="008E338F" w:rsidP="008E338F">
            <w:pPr>
              <w:pStyle w:val="FootnoteText"/>
            </w:pPr>
            <w:r>
              <w:rPr>
                <w:sz w:val="12"/>
              </w:rPr>
              <w:t xml:space="preserve">(Spell p277) </w:t>
            </w:r>
            <w:r w:rsidRPr="007B537D">
              <w:rPr>
                <w:strike/>
                <w:sz w:val="12"/>
                <w:szCs w:val="12"/>
              </w:rPr>
              <w:t>(PGF p88)</w:t>
            </w:r>
          </w:p>
        </w:tc>
      </w:tr>
    </w:tbl>
    <w:p w14:paraId="6953B6C4" w14:textId="77777777" w:rsidR="008E338F" w:rsidRDefault="008E338F" w:rsidP="008E338F">
      <w:pPr>
        <w:pStyle w:val="DomainAbility"/>
      </w:pPr>
      <w:r>
        <w:t>You may Turn / Destroy Lycanthropes, up to 3 + Charisma modifier times per day.</w:t>
      </w:r>
    </w:p>
    <w:p w14:paraId="4B976BCC" w14:textId="77777777" w:rsidR="008E338F" w:rsidRDefault="008E338F" w:rsidP="008E338F">
      <w:pPr>
        <w:pStyle w:val="DomainAbility"/>
      </w:pPr>
    </w:p>
    <w:p w14:paraId="0B0F4ED9" w14:textId="77777777" w:rsidR="008E338F" w:rsidRDefault="008E338F" w:rsidP="008E338F">
      <w:pPr>
        <w:pStyle w:val="aSpellName"/>
        <w:rPr>
          <w:i w:val="0"/>
          <w:iCs w:val="0"/>
        </w:rPr>
        <w:sectPr w:rsidR="008E338F">
          <w:footerReference w:type="default" r:id="rId186"/>
          <w:pgSz w:w="12240" w:h="15840" w:code="1"/>
          <w:pgMar w:top="1080" w:right="864" w:bottom="1080" w:left="864" w:header="720" w:footer="720" w:gutter="0"/>
          <w:paperSrc w:first="112" w:other="112"/>
          <w:cols w:sep="1" w:space="288"/>
          <w:docGrid w:linePitch="360"/>
        </w:sectPr>
      </w:pPr>
    </w:p>
    <w:p w14:paraId="65509739" w14:textId="77777777" w:rsidR="008E338F" w:rsidRPr="00397205" w:rsidRDefault="008E338F" w:rsidP="008E338F">
      <w:pPr>
        <w:pStyle w:val="aSpellName"/>
      </w:pPr>
      <w:r w:rsidRPr="00397205">
        <w:rPr>
          <w:i w:val="0"/>
          <w:iCs w:val="0"/>
        </w:rPr>
        <w:t>1</w:t>
      </w:r>
      <w:r w:rsidRPr="00397205">
        <w:rPr>
          <w:i w:val="0"/>
          <w:iCs w:val="0"/>
          <w:vertAlign w:val="superscript"/>
        </w:rPr>
        <w:t>st</w:t>
      </w:r>
      <w:r w:rsidRPr="00397205">
        <w:rPr>
          <w:i w:val="0"/>
        </w:rPr>
        <w:tab/>
      </w:r>
      <w:r w:rsidRPr="00397205">
        <w:t>Faerie Fire</w:t>
      </w:r>
      <w:r w:rsidRPr="00397205">
        <w:rPr>
          <w:i w:val="0"/>
          <w:sz w:val="12"/>
        </w:rPr>
        <w:t>(PH p229)</w:t>
      </w:r>
    </w:p>
    <w:p w14:paraId="5FC64EFB" w14:textId="77777777" w:rsidR="008E338F" w:rsidRPr="00397205" w:rsidRDefault="008E338F" w:rsidP="008E338F">
      <w:pPr>
        <w:pStyle w:val="aSpellStats"/>
      </w:pPr>
      <w:r w:rsidRPr="00397205">
        <w:t>&lt;Evoc[light], VS/DF, 1StdAct, Long-range, 1min/lvl(D), no save, SR applies&gt;</w:t>
      </w:r>
    </w:p>
    <w:p w14:paraId="55D0D4E4" w14:textId="77777777" w:rsidR="008E338F" w:rsidRPr="00397205" w:rsidRDefault="008E338F" w:rsidP="008E338F">
      <w:pPr>
        <w:pStyle w:val="aSpellText"/>
      </w:pPr>
      <w:r w:rsidRPr="00397205">
        <w:t xml:space="preserve">– All objects in a 5’ radius </w:t>
      </w:r>
      <w:r w:rsidRPr="00397205">
        <w:rPr>
          <w:u w:val="single"/>
        </w:rPr>
        <w:t>Burst</w:t>
      </w:r>
      <w:r w:rsidRPr="00397205">
        <w:t xml:space="preserve"> are outlined in the caster’s choice of a blue, green, or violet glow, which is as bright as a candle.   This negates </w:t>
      </w:r>
      <w:r w:rsidRPr="00397205">
        <w:rPr>
          <w:u w:val="single"/>
        </w:rPr>
        <w:t>Concealment</w:t>
      </w:r>
      <w:r w:rsidRPr="00397205">
        <w:t xml:space="preserve"> due to darkness, </w:t>
      </w:r>
      <w:r w:rsidRPr="00397205">
        <w:rPr>
          <w:i/>
        </w:rPr>
        <w:t xml:space="preserve">Blur, Displacement, Invisibility, </w:t>
      </w:r>
      <w:r w:rsidRPr="00397205">
        <w:t>etc.</w:t>
      </w:r>
    </w:p>
    <w:p w14:paraId="47840346" w14:textId="77777777" w:rsidR="008E338F" w:rsidRPr="00397205" w:rsidRDefault="008E338F" w:rsidP="008E338F">
      <w:pPr>
        <w:pStyle w:val="aSpellText"/>
      </w:pPr>
      <w:r w:rsidRPr="00397205">
        <w:t xml:space="preserve"> Magical darkness spell of 2</w:t>
      </w:r>
      <w:r w:rsidRPr="00397205">
        <w:rPr>
          <w:vertAlign w:val="superscript"/>
        </w:rPr>
        <w:t>nd</w:t>
      </w:r>
      <w:r w:rsidRPr="00397205">
        <w:t xml:space="preserve"> level or higher </w:t>
      </w:r>
      <w:r w:rsidRPr="00397205">
        <w:rPr>
          <w:u w:val="single"/>
        </w:rPr>
        <w:t>Suppress</w:t>
      </w:r>
      <w:r w:rsidRPr="00397205">
        <w:t xml:space="preserve"> this spell.</w:t>
      </w:r>
    </w:p>
    <w:p w14:paraId="2E7E631B" w14:textId="77777777" w:rsidR="008E338F" w:rsidRPr="00397205" w:rsidRDefault="008E338F" w:rsidP="008E338F">
      <w:pPr>
        <w:pStyle w:val="aSpellName"/>
        <w:rPr>
          <w:i w:val="0"/>
        </w:rPr>
      </w:pPr>
      <w:r w:rsidRPr="00397205">
        <w:rPr>
          <w:i w:val="0"/>
        </w:rPr>
        <w:t>2</w:t>
      </w:r>
      <w:r w:rsidRPr="00397205">
        <w:rPr>
          <w:i w:val="0"/>
          <w:sz w:val="14"/>
          <w:vertAlign w:val="superscript"/>
        </w:rPr>
        <w:t>nd</w:t>
      </w:r>
      <w:r w:rsidRPr="00397205">
        <w:rPr>
          <w:i w:val="0"/>
          <w:vertAlign w:val="superscript"/>
        </w:rPr>
        <w:tab/>
      </w:r>
      <w:r w:rsidRPr="00397205">
        <w:t>Moonbeam</w:t>
      </w:r>
      <w:r w:rsidRPr="00397205">
        <w:rPr>
          <w:i w:val="0"/>
          <w:sz w:val="12"/>
        </w:rPr>
        <w:t xml:space="preserve">(Spell p144) </w:t>
      </w:r>
      <w:r w:rsidRPr="00397205">
        <w:rPr>
          <w:i w:val="0"/>
          <w:strike/>
          <w:sz w:val="12"/>
          <w:szCs w:val="12"/>
        </w:rPr>
        <w:t>(FR p73)</w:t>
      </w:r>
    </w:p>
    <w:p w14:paraId="41ACD202" w14:textId="77777777" w:rsidR="008E338F" w:rsidRPr="00397205" w:rsidRDefault="008E338F" w:rsidP="008E338F">
      <w:pPr>
        <w:pStyle w:val="aSpellStats"/>
      </w:pPr>
      <w:r w:rsidRPr="00397205">
        <w:t>&lt;Evoc[light], VSM(white powder)/DF, 1StdAct, 1min/lvl(D)&gt;</w:t>
      </w:r>
    </w:p>
    <w:p w14:paraId="1E017058" w14:textId="77777777" w:rsidR="008E338F" w:rsidRPr="00397205" w:rsidRDefault="008E338F" w:rsidP="008E338F">
      <w:pPr>
        <w:pStyle w:val="aSpellText"/>
        <w:ind w:right="-108"/>
      </w:pPr>
      <w:r w:rsidRPr="00397205">
        <w:t xml:space="preserve">– A 30’ long </w:t>
      </w:r>
      <w:r w:rsidRPr="00397205">
        <w:rPr>
          <w:u w:val="single"/>
        </w:rPr>
        <w:t>Cone</w:t>
      </w:r>
      <w:r w:rsidRPr="00397205">
        <w:t xml:space="preserve">-shaped </w:t>
      </w:r>
      <w:r w:rsidRPr="00397205">
        <w:rPr>
          <w:u w:val="single"/>
        </w:rPr>
        <w:t>Emanation</w:t>
      </w:r>
      <w:r w:rsidRPr="00397205">
        <w:t xml:space="preserve"> of light is generated from the caster’s hand.  Any lycanthrope in Humanoid form inside the </w:t>
      </w:r>
      <w:r w:rsidRPr="00397205">
        <w:br/>
        <w:t xml:space="preserve">cone transform into its animal form (WillNeg, no SR).  The lycanthrope may change again </w:t>
      </w:r>
      <w:r w:rsidRPr="00397205">
        <w:br/>
        <w:t xml:space="preserve">in the following round, though a new Will </w:t>
      </w:r>
      <w:r w:rsidRPr="00397205">
        <w:br/>
        <w:t xml:space="preserve">save will be needed if he/she is still within </w:t>
      </w:r>
      <w:r w:rsidRPr="00397205">
        <w:br/>
        <w:t xml:space="preserve">the area-of-effect. </w:t>
      </w:r>
    </w:p>
    <w:p w14:paraId="383F9CBD" w14:textId="77777777" w:rsidR="008E338F" w:rsidRPr="00397205" w:rsidRDefault="008E338F" w:rsidP="008E338F">
      <w:pPr>
        <w:pStyle w:val="aSpellText"/>
      </w:pPr>
      <w:r w:rsidRPr="00397205">
        <w:t xml:space="preserve"> If the save is successful, the target is immune to the effects of the same caster’s</w:t>
      </w:r>
      <w:r w:rsidRPr="00397205">
        <w:rPr>
          <w:i/>
        </w:rPr>
        <w:t xml:space="preserve"> Moonbeam</w:t>
      </w:r>
      <w:r w:rsidRPr="00397205">
        <w:t xml:space="preserve"> for 24 hours.</w:t>
      </w:r>
    </w:p>
    <w:p w14:paraId="7B6CBE0C" w14:textId="77777777" w:rsidR="008E338F" w:rsidRPr="00397205" w:rsidRDefault="008E338F" w:rsidP="008E338F">
      <w:pPr>
        <w:pStyle w:val="aSpellText"/>
      </w:pPr>
      <w:r w:rsidRPr="00397205">
        <w:t xml:space="preserve"> This spell can penetrate (but does not dispel) magical darkness of an equal or lower level than itself.</w:t>
      </w:r>
    </w:p>
    <w:p w14:paraId="15C3C5D4" w14:textId="77777777" w:rsidR="008E338F" w:rsidRPr="00397205" w:rsidRDefault="008E338F" w:rsidP="008E338F">
      <w:pPr>
        <w:pStyle w:val="aSpellName"/>
        <w:rPr>
          <w:i w:val="0"/>
        </w:rPr>
      </w:pPr>
      <w:r w:rsidRPr="00397205">
        <w:rPr>
          <w:i w:val="0"/>
        </w:rPr>
        <w:t>3</w:t>
      </w:r>
      <w:r w:rsidRPr="00397205">
        <w:rPr>
          <w:i w:val="0"/>
          <w:vertAlign w:val="superscript"/>
        </w:rPr>
        <w:t>rd</w:t>
      </w:r>
      <w:r w:rsidRPr="00397205">
        <w:rPr>
          <w:i w:val="0"/>
        </w:rPr>
        <w:tab/>
      </w:r>
      <w:r w:rsidRPr="00397205">
        <w:t>Moon Blade</w:t>
      </w:r>
      <w:r w:rsidRPr="00397205">
        <w:rPr>
          <w:i w:val="0"/>
          <w:sz w:val="12"/>
        </w:rPr>
        <w:t xml:space="preserve">(Spell p143) </w:t>
      </w:r>
      <w:r w:rsidRPr="00397205">
        <w:rPr>
          <w:i w:val="0"/>
          <w:strike/>
          <w:sz w:val="12"/>
          <w:szCs w:val="12"/>
        </w:rPr>
        <w:t>(FR p72)</w:t>
      </w:r>
    </w:p>
    <w:p w14:paraId="1289060C" w14:textId="77777777" w:rsidR="008E338F" w:rsidRPr="00397205" w:rsidRDefault="008E338F" w:rsidP="008E338F">
      <w:pPr>
        <w:pStyle w:val="aSpellStats"/>
      </w:pPr>
      <w:r w:rsidRPr="00397205">
        <w:t>&lt;Evoc, VSM(candy made with winter-green oil), 1StdAct, 1min/lvl(D)&gt;</w:t>
      </w:r>
    </w:p>
    <w:p w14:paraId="2DB9BE65" w14:textId="77777777" w:rsidR="008E338F" w:rsidRPr="00397205" w:rsidRDefault="008E338F" w:rsidP="008E338F">
      <w:pPr>
        <w:pStyle w:val="aSpellText"/>
      </w:pPr>
      <w:r w:rsidRPr="00397205">
        <w:t xml:space="preserve">– Creates a 3’ “sword” of moonlight.  If the caster has special proficiency with any type of sword, the </w:t>
      </w:r>
      <w:r w:rsidRPr="00397205">
        <w:rPr>
          <w:i/>
        </w:rPr>
        <w:t xml:space="preserve">Moon Blade </w:t>
      </w:r>
      <w:r w:rsidRPr="00397205">
        <w:t>counts as that weapon for purposes of Weapon Focus, etc.</w:t>
      </w:r>
    </w:p>
    <w:p w14:paraId="49C9FFD5" w14:textId="77777777" w:rsidR="008E338F" w:rsidRPr="00397205" w:rsidRDefault="008E338F" w:rsidP="008E338F">
      <w:pPr>
        <w:pStyle w:val="aSpellText"/>
      </w:pPr>
      <w:r w:rsidRPr="00397205">
        <w:t xml:space="preserve"> On a Touch Attack, the blade does 2d8 + 1/lvl (max +20) to Undead, 1d8 + 1 per 2 lvls (max +10) to all others.  Since the blade is insubstantial, the caster does not get to add his/her Strength modifier to damage. </w:t>
      </w:r>
    </w:p>
    <w:p w14:paraId="656871BB" w14:textId="77777777" w:rsidR="008E338F" w:rsidRPr="00397205" w:rsidRDefault="008E338F" w:rsidP="008E338F">
      <w:pPr>
        <w:pStyle w:val="aSpellText"/>
      </w:pPr>
      <w:r w:rsidRPr="00397205">
        <w:t xml:space="preserve"> If a creature hit by a </w:t>
      </w:r>
      <w:r w:rsidRPr="00397205">
        <w:rPr>
          <w:i/>
        </w:rPr>
        <w:t>Moon Blade</w:t>
      </w:r>
      <w:r w:rsidRPr="00397205">
        <w:t xml:space="preserve"> tries to use a spell or spell-like ability on its next action, it must make a Concentration check vs. DC 10 + damage + spell level to succeed.  This is in addition to a possible Concentration check if the foe was struck while casting a spell.</w:t>
      </w:r>
    </w:p>
    <w:p w14:paraId="72E00D97" w14:textId="77777777" w:rsidR="008E338F" w:rsidRPr="00397205" w:rsidRDefault="008E338F" w:rsidP="008E338F">
      <w:pPr>
        <w:pStyle w:val="aSpellName"/>
      </w:pPr>
      <w:r w:rsidRPr="00397205">
        <w:rPr>
          <w:i w:val="0"/>
          <w:iCs w:val="0"/>
        </w:rPr>
        <w:br w:type="column"/>
        <w:t>4</w:t>
      </w:r>
      <w:r w:rsidRPr="00397205">
        <w:rPr>
          <w:i w:val="0"/>
          <w:iCs w:val="0"/>
          <w:vertAlign w:val="superscript"/>
        </w:rPr>
        <w:t>th</w:t>
      </w:r>
      <w:r w:rsidRPr="00397205">
        <w:rPr>
          <w:i w:val="0"/>
        </w:rPr>
        <w:tab/>
      </w:r>
      <w:r w:rsidRPr="00397205">
        <w:t>Fear</w:t>
      </w:r>
      <w:r w:rsidRPr="00397205">
        <w:rPr>
          <w:i w:val="0"/>
          <w:sz w:val="12"/>
        </w:rPr>
        <w:t>(PH p229)</w:t>
      </w:r>
    </w:p>
    <w:p w14:paraId="187640F6" w14:textId="77777777" w:rsidR="008E338F" w:rsidRPr="00397205" w:rsidRDefault="008E338F" w:rsidP="008E338F">
      <w:pPr>
        <w:pStyle w:val="aSpellStats"/>
      </w:pPr>
      <w:r w:rsidRPr="00397205">
        <w:t>&lt;Necro[fear][mind], VSM(feather), 1StdAct, Will½, SR applies&gt;</w:t>
      </w:r>
    </w:p>
    <w:p w14:paraId="0BA6CE73" w14:textId="77777777" w:rsidR="008E338F" w:rsidRPr="00397205" w:rsidRDefault="008E338F" w:rsidP="008E338F">
      <w:pPr>
        <w:pStyle w:val="aSpellText"/>
      </w:pPr>
      <w:r w:rsidRPr="00397205">
        <w:t xml:space="preserve">– All living creatures within a 30’ </w:t>
      </w:r>
      <w:r w:rsidRPr="00397205">
        <w:rPr>
          <w:u w:val="single"/>
        </w:rPr>
        <w:t>Cone</w:t>
      </w:r>
      <w:r w:rsidRPr="00397205">
        <w:t xml:space="preserve">-shaped </w:t>
      </w:r>
      <w:r w:rsidRPr="00397205">
        <w:rPr>
          <w:u w:val="single"/>
        </w:rPr>
        <w:t>Burst</w:t>
      </w:r>
      <w:r w:rsidRPr="00397205">
        <w:t xml:space="preserve"> are </w:t>
      </w:r>
      <w:r w:rsidRPr="00397205">
        <w:rPr>
          <w:u w:val="single"/>
        </w:rPr>
        <w:t>Panicked</w:t>
      </w:r>
      <w:r w:rsidRPr="00397205">
        <w:t xml:space="preserve"> for 1rnd/lvl.  On a successful save, a creature is </w:t>
      </w:r>
      <w:r w:rsidRPr="00397205">
        <w:rPr>
          <w:u w:val="single"/>
        </w:rPr>
        <w:t>Shaken</w:t>
      </w:r>
      <w:r w:rsidRPr="00397205">
        <w:t xml:space="preserve"> for 1rnd.</w:t>
      </w:r>
    </w:p>
    <w:p w14:paraId="194AC448" w14:textId="77777777" w:rsidR="008E338F" w:rsidRPr="00397205" w:rsidRDefault="008E338F" w:rsidP="008E338F">
      <w:pPr>
        <w:pStyle w:val="aSpellName"/>
        <w:rPr>
          <w:i w:val="0"/>
        </w:rPr>
      </w:pPr>
      <w:r w:rsidRPr="00397205">
        <w:rPr>
          <w:i w:val="0"/>
        </w:rPr>
        <w:t>5</w:t>
      </w:r>
      <w:r w:rsidRPr="00397205">
        <w:rPr>
          <w:i w:val="0"/>
          <w:vertAlign w:val="superscript"/>
        </w:rPr>
        <w:t>th</w:t>
      </w:r>
      <w:r w:rsidRPr="00397205">
        <w:rPr>
          <w:i w:val="0"/>
        </w:rPr>
        <w:tab/>
      </w:r>
      <w:r w:rsidRPr="00397205">
        <w:t>Moon Path</w:t>
      </w:r>
      <w:r w:rsidRPr="00397205">
        <w:rPr>
          <w:i w:val="0"/>
          <w:sz w:val="12"/>
        </w:rPr>
        <w:t>(Spell p143) (FR p72)</w:t>
      </w:r>
    </w:p>
    <w:p w14:paraId="6458C1F7" w14:textId="77777777" w:rsidR="008E338F" w:rsidRPr="00397205" w:rsidRDefault="008E338F" w:rsidP="008E338F">
      <w:pPr>
        <w:pStyle w:val="aSpellStats"/>
      </w:pPr>
      <w:r w:rsidRPr="00397205">
        <w:t>&lt;Evoc[force], VSM(white handkerchief), 1StdAct, Medium-range, 1min/lvl(D)&gt;</w:t>
      </w:r>
    </w:p>
    <w:p w14:paraId="3C160955" w14:textId="77777777" w:rsidR="008E338F" w:rsidRPr="00397205" w:rsidRDefault="008E338F" w:rsidP="008E338F">
      <w:pPr>
        <w:pStyle w:val="aSpellText"/>
      </w:pPr>
      <w:r w:rsidRPr="00397205">
        <w:t xml:space="preserve">– Creates a bridge or staircase of glowing white force up to 15’/lvl long.  The path can start and/or end in midair.  The path can be from 3’ to 20’ wide &amp; does </w:t>
      </w:r>
      <w:r w:rsidRPr="00397205">
        <w:rPr>
          <w:u w:val="single"/>
        </w:rPr>
        <w:t>not</w:t>
      </w:r>
      <w:r w:rsidRPr="00397205">
        <w:t xml:space="preserve"> need to be the same all the way along its length. </w:t>
      </w:r>
    </w:p>
    <w:p w14:paraId="3470CB3C" w14:textId="77777777" w:rsidR="008E338F" w:rsidRPr="00397205" w:rsidRDefault="008E338F" w:rsidP="008E338F">
      <w:pPr>
        <w:pStyle w:val="aSpellText"/>
      </w:pPr>
      <w:r w:rsidRPr="00397205">
        <w:t xml:space="preserve"> The path cannot be damaged, though it can be dispelled.  </w:t>
      </w:r>
      <w:r w:rsidRPr="00397205">
        <w:rPr>
          <w:i/>
        </w:rPr>
        <w:t>Disintegrate</w:t>
      </w:r>
      <w:r w:rsidRPr="00397205">
        <w:t xml:space="preserve"> removes a 10’ squre from the path (which may or may not break it depending on the width at that point).</w:t>
      </w:r>
    </w:p>
    <w:p w14:paraId="66318FF7" w14:textId="77777777" w:rsidR="008E338F" w:rsidRPr="00397205" w:rsidRDefault="008E338F" w:rsidP="008E338F">
      <w:pPr>
        <w:pStyle w:val="aSpellText"/>
      </w:pPr>
      <w:r w:rsidRPr="00397205">
        <w:t xml:space="preserve">The caster may designate up to 1 subject per level at casting time to have special protection on the path.  While on the path, none of the subjects can be targeted with melee attacks, ranged attacks, or spells unless the attacker makes a Will save vs. DC 15 + the caster’s Wisdom modifier.  If any subject under the special protections makes an attack, the protection is lost by </w:t>
      </w:r>
      <w:r w:rsidRPr="00397205">
        <w:rPr>
          <w:u w:val="single"/>
        </w:rPr>
        <w:t>all</w:t>
      </w:r>
      <w:r w:rsidRPr="00397205">
        <w:t xml:space="preserve"> the subject.  In addition, all subjects adhere to the path as if under the effects of </w:t>
      </w:r>
      <w:r w:rsidRPr="00397205">
        <w:rPr>
          <w:i/>
        </w:rPr>
        <w:t>Spider Climb</w:t>
      </w:r>
      <w:r w:rsidRPr="00397205">
        <w:t>.</w:t>
      </w:r>
    </w:p>
    <w:p w14:paraId="166CE866" w14:textId="77777777" w:rsidR="008E338F" w:rsidRPr="00397205" w:rsidRDefault="008E338F" w:rsidP="008E338F">
      <w:pPr>
        <w:pStyle w:val="aSpellName"/>
      </w:pPr>
      <w:r w:rsidRPr="00397205">
        <w:rPr>
          <w:i w:val="0"/>
          <w:iCs w:val="0"/>
        </w:rPr>
        <w:t>6</w:t>
      </w:r>
      <w:r w:rsidRPr="00397205">
        <w:rPr>
          <w:i w:val="0"/>
          <w:iCs w:val="0"/>
          <w:vertAlign w:val="superscript"/>
        </w:rPr>
        <w:t>th</w:t>
      </w:r>
      <w:r w:rsidRPr="00397205">
        <w:rPr>
          <w:i w:val="0"/>
          <w:iCs w:val="0"/>
        </w:rPr>
        <w:tab/>
      </w:r>
      <w:r w:rsidRPr="00397205">
        <w:t>Permanent Image</w:t>
      </w:r>
      <w:r w:rsidRPr="00397205">
        <w:rPr>
          <w:i w:val="0"/>
          <w:sz w:val="12"/>
        </w:rPr>
        <w:t>(PH p260)</w:t>
      </w:r>
    </w:p>
    <w:p w14:paraId="6B1C5995" w14:textId="77777777" w:rsidR="008E338F" w:rsidRPr="00397205" w:rsidRDefault="008E338F" w:rsidP="008E338F">
      <w:pPr>
        <w:pStyle w:val="aSpellStats"/>
      </w:pPr>
      <w:r w:rsidRPr="00397205">
        <w:t>&lt;Ill(figment), VSF(fleece, sand), 1StdAct, Long-range, Permanent(D), WillDisbelief, no SR&gt;</w:t>
      </w:r>
    </w:p>
    <w:p w14:paraId="39A5A2BD" w14:textId="77777777" w:rsidR="008E338F" w:rsidRPr="00397205" w:rsidRDefault="008E338F" w:rsidP="008E338F">
      <w:pPr>
        <w:pStyle w:val="aSpellText"/>
      </w:pPr>
      <w:r w:rsidRPr="00397205">
        <w:t>– Creates an illusion that has visuals, sound, smell, &amp; heat of objects, creatures, etc., as the caster visualizes them.  The image can move within an area of a 20’ cube + 1 10’ cube per level that are contiguous.</w:t>
      </w:r>
    </w:p>
    <w:p w14:paraId="2260FF02" w14:textId="77777777" w:rsidR="008E338F" w:rsidRPr="00397205" w:rsidRDefault="008E338F" w:rsidP="008E338F">
      <w:pPr>
        <w:pStyle w:val="aSpellText"/>
      </w:pPr>
      <w:r w:rsidRPr="00397205">
        <w:t xml:space="preserve"> The caster can move the image with concentration, but otherwise it is static.</w:t>
      </w:r>
    </w:p>
    <w:p w14:paraId="7E23BB1A" w14:textId="77777777" w:rsidR="008E338F" w:rsidRPr="00397205" w:rsidRDefault="008E338F" w:rsidP="008E338F">
      <w:pPr>
        <w:pStyle w:val="aSpellName"/>
        <w:rPr>
          <w:i w:val="0"/>
          <w:iCs w:val="0"/>
        </w:rPr>
      </w:pPr>
      <w:r w:rsidRPr="00397205">
        <w:rPr>
          <w:i w:val="0"/>
          <w:iCs w:val="0"/>
        </w:rPr>
        <w:br w:type="column"/>
        <w:t>7</w:t>
      </w:r>
      <w:r w:rsidRPr="00397205">
        <w:rPr>
          <w:i w:val="0"/>
          <w:iCs w:val="0"/>
          <w:vertAlign w:val="superscript"/>
        </w:rPr>
        <w:t>th</w:t>
      </w:r>
      <w:r w:rsidRPr="00397205">
        <w:rPr>
          <w:i w:val="0"/>
          <w:iCs w:val="0"/>
        </w:rPr>
        <w:tab/>
      </w:r>
      <w:r w:rsidRPr="00397205">
        <w:t>Insanity</w:t>
      </w:r>
      <w:r w:rsidRPr="00397205">
        <w:rPr>
          <w:i w:val="0"/>
          <w:iCs w:val="0"/>
          <w:sz w:val="12"/>
        </w:rPr>
        <w:t>(PH p244)</w:t>
      </w:r>
    </w:p>
    <w:p w14:paraId="3BCDCA4F" w14:textId="77777777" w:rsidR="008E338F" w:rsidRPr="00397205" w:rsidRDefault="008E338F" w:rsidP="008E338F">
      <w:pPr>
        <w:pStyle w:val="aSpellStats"/>
      </w:pPr>
      <w:r w:rsidRPr="00397205">
        <w:t>&lt;Ench(comp)[mind], VS, 1StdAct, Medium-range, Instantaneous, WillNeg, SR applies&gt;</w:t>
      </w:r>
    </w:p>
    <w:p w14:paraId="60D707E6" w14:textId="77777777" w:rsidR="008E338F" w:rsidRPr="00397205" w:rsidRDefault="008E338F" w:rsidP="008E338F">
      <w:pPr>
        <w:pStyle w:val="aSpellText"/>
      </w:pPr>
      <w:r w:rsidRPr="00397205">
        <w:t xml:space="preserve">– One target becomes continuously </w:t>
      </w:r>
      <w:r w:rsidRPr="00397205">
        <w:rPr>
          <w:u w:val="single"/>
        </w:rPr>
        <w:t>Confused</w:t>
      </w:r>
      <w:r w:rsidRPr="00397205">
        <w:t>.</w:t>
      </w:r>
    </w:p>
    <w:p w14:paraId="3456DC2C" w14:textId="77777777" w:rsidR="008E338F" w:rsidRPr="00397205" w:rsidRDefault="008E338F" w:rsidP="008E338F">
      <w:pPr>
        <w:pStyle w:val="aSpellText"/>
        <w:rPr>
          <w:iCs/>
        </w:rPr>
      </w:pPr>
      <w:r w:rsidRPr="00397205">
        <w:t xml:space="preserve"> Only curable by </w:t>
      </w:r>
      <w:r w:rsidRPr="00397205">
        <w:rPr>
          <w:i/>
        </w:rPr>
        <w:t xml:space="preserve">Greater Restoration, Limited Wish, Miracle, </w:t>
      </w:r>
      <w:r w:rsidRPr="00397205">
        <w:t xml:space="preserve">or </w:t>
      </w:r>
      <w:r w:rsidRPr="00397205">
        <w:rPr>
          <w:i/>
        </w:rPr>
        <w:t>Wish</w:t>
      </w:r>
      <w:r w:rsidRPr="00397205">
        <w:rPr>
          <w:iCs/>
        </w:rPr>
        <w:t>.</w:t>
      </w:r>
    </w:p>
    <w:p w14:paraId="034940C1" w14:textId="77777777" w:rsidR="008E338F" w:rsidRPr="00397205" w:rsidRDefault="008E338F" w:rsidP="008E338F">
      <w:pPr>
        <w:pStyle w:val="aSpellName"/>
      </w:pPr>
      <w:r w:rsidRPr="00397205">
        <w:rPr>
          <w:i w:val="0"/>
        </w:rPr>
        <w:t>8</w:t>
      </w:r>
      <w:r w:rsidRPr="00397205">
        <w:rPr>
          <w:i w:val="0"/>
          <w:vertAlign w:val="superscript"/>
        </w:rPr>
        <w:t>th</w:t>
      </w:r>
      <w:r w:rsidRPr="00397205">
        <w:tab/>
        <w:t>Animal Shapes</w:t>
      </w:r>
      <w:r w:rsidRPr="00397205">
        <w:rPr>
          <w:i w:val="0"/>
          <w:sz w:val="12"/>
        </w:rPr>
        <w:t>(PH p198)</w:t>
      </w:r>
    </w:p>
    <w:p w14:paraId="2C45EB81" w14:textId="77777777" w:rsidR="008E338F" w:rsidRPr="00397205" w:rsidRDefault="008E338F" w:rsidP="008E338F">
      <w:pPr>
        <w:pStyle w:val="aSpellStats"/>
      </w:pPr>
      <w:r w:rsidRPr="00397205">
        <w:t>&lt;Trans</w:t>
      </w:r>
      <w:r>
        <w:t>(polymorph)</w:t>
      </w:r>
      <w:r w:rsidRPr="00397205">
        <w:t>, VS/DF, 1StdAct, Close-range, 1hr/lvl(D)&gt;</w:t>
      </w:r>
    </w:p>
    <w:p w14:paraId="116880F8" w14:textId="77777777" w:rsidR="008E338F" w:rsidRPr="00397205" w:rsidRDefault="008E338F" w:rsidP="008E338F">
      <w:pPr>
        <w:pStyle w:val="aSpellText"/>
      </w:pPr>
      <w:r w:rsidRPr="00397205">
        <w:t xml:space="preserve">– One willing subject per level in a 30’ area are polymorphed into an animal of the caster’s choice.  All subject must be turned into the same type of animal.  The caster may dismiss the spell on all of the subjects, or an individual subject may dismiss the spell from himself as a Full-Round Action.  See the </w:t>
      </w:r>
      <w:r w:rsidRPr="00397205">
        <w:rPr>
          <w:u w:val="single"/>
        </w:rPr>
        <w:t>Polymorph Table</w:t>
      </w:r>
      <w:r w:rsidRPr="00397205">
        <w:t xml:space="preserve"> for details.</w:t>
      </w:r>
    </w:p>
    <w:p w14:paraId="7128710C" w14:textId="77777777" w:rsidR="008E338F" w:rsidRPr="00397205" w:rsidRDefault="008E338F" w:rsidP="008E338F">
      <w:pPr>
        <w:pStyle w:val="aSpellName"/>
      </w:pPr>
      <w:r w:rsidRPr="00397205">
        <w:rPr>
          <w:i w:val="0"/>
        </w:rPr>
        <w:t>9</w:t>
      </w:r>
      <w:r w:rsidRPr="00397205">
        <w:rPr>
          <w:i w:val="0"/>
          <w:vertAlign w:val="superscript"/>
        </w:rPr>
        <w:t>th</w:t>
      </w:r>
      <w:r w:rsidRPr="00397205">
        <w:rPr>
          <w:i w:val="0"/>
        </w:rPr>
        <w:tab/>
      </w:r>
      <w:r w:rsidRPr="00397205">
        <w:t>Moonfire</w:t>
      </w:r>
      <w:r w:rsidRPr="00397205">
        <w:rPr>
          <w:i w:val="0"/>
          <w:sz w:val="12"/>
        </w:rPr>
        <w:t>(Spell p144)</w:t>
      </w:r>
      <w:r w:rsidRPr="00397205">
        <w:rPr>
          <w:i w:val="0"/>
          <w:strike/>
          <w:sz w:val="12"/>
          <w:szCs w:val="12"/>
        </w:rPr>
        <w:t>(FR p73)</w:t>
      </w:r>
    </w:p>
    <w:p w14:paraId="3785DA16" w14:textId="77777777" w:rsidR="008E338F" w:rsidRPr="00397205" w:rsidRDefault="008E338F" w:rsidP="008E338F">
      <w:pPr>
        <w:pStyle w:val="aSpellStats"/>
      </w:pPr>
      <w:r w:rsidRPr="00397205">
        <w:t xml:space="preserve">&lt;Evoc[light], VS/DF, 1StdAct, Instantaneous, </w:t>
      </w:r>
      <w:r w:rsidRPr="00397205">
        <w:br/>
        <w:t>SR applies&gt;</w:t>
      </w:r>
    </w:p>
    <w:p w14:paraId="250C5A3B" w14:textId="77777777" w:rsidR="008E338F" w:rsidRPr="00397205" w:rsidRDefault="008E338F" w:rsidP="008E338F">
      <w:pPr>
        <w:pStyle w:val="aSpellText"/>
      </w:pPr>
      <w:r w:rsidRPr="00397205">
        <w:t xml:space="preserve">– The caster creates a 60’ long </w:t>
      </w:r>
      <w:r w:rsidRPr="00397205">
        <w:rPr>
          <w:u w:val="single"/>
        </w:rPr>
        <w:t>Cone</w:t>
      </w:r>
      <w:r w:rsidRPr="00397205">
        <w:t xml:space="preserve">-shaped </w:t>
      </w:r>
      <w:r w:rsidRPr="00397205">
        <w:rPr>
          <w:u w:val="single"/>
        </w:rPr>
        <w:t>Burst</w:t>
      </w:r>
      <w:r w:rsidRPr="00397205">
        <w:t xml:space="preserve"> of white moonlight that has the following effects:</w:t>
      </w:r>
    </w:p>
    <w:p w14:paraId="65EE53E9" w14:textId="77777777" w:rsidR="008E338F" w:rsidRPr="00397205" w:rsidRDefault="008E338F" w:rsidP="008E338F">
      <w:pPr>
        <w:pStyle w:val="aSpellText"/>
        <w:tabs>
          <w:tab w:val="left" w:pos="540"/>
        </w:tabs>
        <w:ind w:left="540"/>
      </w:pPr>
      <w:r w:rsidRPr="00397205">
        <w:t>a)</w:t>
      </w:r>
      <w:r w:rsidRPr="00397205">
        <w:tab/>
        <w:t>Undead and Shapechangers take 1d8 per level (max 20d8) (Ref½);</w:t>
      </w:r>
    </w:p>
    <w:p w14:paraId="0316009E" w14:textId="77777777" w:rsidR="008E338F" w:rsidRPr="00397205" w:rsidRDefault="008E338F" w:rsidP="008E338F">
      <w:pPr>
        <w:pStyle w:val="aSpellText"/>
        <w:tabs>
          <w:tab w:val="left" w:pos="540"/>
        </w:tabs>
        <w:ind w:left="540"/>
      </w:pPr>
      <w:r w:rsidRPr="00397205">
        <w:t>b)</w:t>
      </w:r>
      <w:r w:rsidRPr="00397205">
        <w:tab/>
        <w:t>All other living creatures take 1d8 per two levels (max 10d8) (Ref½);</w:t>
      </w:r>
    </w:p>
    <w:p w14:paraId="7E22613F" w14:textId="77777777" w:rsidR="008E338F" w:rsidRPr="00397205" w:rsidRDefault="008E338F" w:rsidP="008E338F">
      <w:pPr>
        <w:pStyle w:val="aSpellText"/>
        <w:tabs>
          <w:tab w:val="left" w:pos="540"/>
        </w:tabs>
        <w:ind w:left="540"/>
      </w:pPr>
      <w:r w:rsidRPr="00397205">
        <w:t>c)</w:t>
      </w:r>
      <w:r w:rsidRPr="00397205">
        <w:tab/>
        <w:t>Creatures that are disguised, polymorphed, or have shapechanged return to their normal form (WillNeg, SR applies).  Even if the save is successful, the creature has a white outline that shows is normal form for 1 round per level.</w:t>
      </w:r>
    </w:p>
    <w:p w14:paraId="07F9A268" w14:textId="77777777" w:rsidR="008E338F" w:rsidRPr="00397205" w:rsidRDefault="008E338F" w:rsidP="008E338F">
      <w:pPr>
        <w:pStyle w:val="aSpellText"/>
      </w:pPr>
      <w:r w:rsidRPr="00397205">
        <w:t xml:space="preserve"> In addition, a 60’ long </w:t>
      </w:r>
      <w:r w:rsidRPr="00397205">
        <w:rPr>
          <w:u w:val="single"/>
        </w:rPr>
        <w:t>Cone</w:t>
      </w:r>
      <w:r w:rsidRPr="00397205">
        <w:t xml:space="preserve">-shaped </w:t>
      </w:r>
      <w:r w:rsidRPr="00397205">
        <w:rPr>
          <w:u w:val="single"/>
        </w:rPr>
        <w:t>Emanation</w:t>
      </w:r>
      <w:r w:rsidRPr="00397205">
        <w:t xml:space="preserve"> contininues to glow for 1 round per level, with the following effect:</w:t>
      </w:r>
    </w:p>
    <w:p w14:paraId="0ED82535" w14:textId="77777777" w:rsidR="008E338F" w:rsidRPr="00397205" w:rsidRDefault="008E338F" w:rsidP="008E338F">
      <w:pPr>
        <w:pStyle w:val="aSpellText"/>
        <w:tabs>
          <w:tab w:val="left" w:pos="540"/>
        </w:tabs>
        <w:ind w:left="540"/>
      </w:pPr>
      <w:r w:rsidRPr="00397205">
        <w:t>a)</w:t>
      </w:r>
      <w:r w:rsidRPr="00397205">
        <w:tab/>
        <w:t>Area has bright illumination; and</w:t>
      </w:r>
    </w:p>
    <w:p w14:paraId="1518294A" w14:textId="77777777" w:rsidR="008E338F" w:rsidRPr="00397205" w:rsidRDefault="008E338F" w:rsidP="008E338F">
      <w:pPr>
        <w:pStyle w:val="aSpellText"/>
        <w:tabs>
          <w:tab w:val="left" w:pos="540"/>
        </w:tabs>
        <w:ind w:left="540"/>
      </w:pPr>
      <w:r w:rsidRPr="00397205">
        <w:t>b)</w:t>
      </w:r>
      <w:r w:rsidRPr="00397205">
        <w:tab/>
        <w:t xml:space="preserve">Electricity damage &amp; effects within the Emanation is negated until the effect’s creature succeeds with a </w:t>
      </w:r>
      <w:r w:rsidRPr="00397205">
        <w:rPr>
          <w:u w:val="single"/>
        </w:rPr>
        <w:t>Caster check</w:t>
      </w:r>
      <w:r w:rsidRPr="00397205">
        <w:t>.</w:t>
      </w:r>
    </w:p>
    <w:p w14:paraId="5AF4B6DA"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917A128"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387"/>
        <w:gridCol w:w="3600"/>
      </w:tblGrid>
      <w:tr w:rsidR="008E338F" w14:paraId="24FC7D94" w14:textId="77777777">
        <w:tblPrEx>
          <w:tblCellMar>
            <w:top w:w="0" w:type="dxa"/>
            <w:bottom w:w="0" w:type="dxa"/>
          </w:tblCellMar>
        </w:tblPrEx>
        <w:tc>
          <w:tcPr>
            <w:tcW w:w="1387" w:type="dxa"/>
            <w:vAlign w:val="bottom"/>
          </w:tcPr>
          <w:p w14:paraId="1A8E852D" w14:textId="77777777" w:rsidR="008E338F" w:rsidRDefault="008E338F" w:rsidP="008E338F">
            <w:pPr>
              <w:pStyle w:val="Heading2"/>
            </w:pPr>
            <w:bookmarkStart w:id="272" w:name="_Toc172621916"/>
            <w:r>
              <w:t>Mysticism (Evil)</w:t>
            </w:r>
            <w:bookmarkEnd w:id="272"/>
          </w:p>
        </w:tc>
        <w:tc>
          <w:tcPr>
            <w:tcW w:w="3600" w:type="dxa"/>
            <w:vAlign w:val="bottom"/>
          </w:tcPr>
          <w:p w14:paraId="6897DCBF" w14:textId="77777777" w:rsidR="008E338F" w:rsidRDefault="008E338F" w:rsidP="008E338F">
            <w:pPr>
              <w:pStyle w:val="FootnoteText"/>
            </w:pPr>
            <w:r>
              <w:rPr>
                <w:sz w:val="12"/>
              </w:rPr>
              <w:t>(Spell p277) (CDiv p140)</w:t>
            </w:r>
          </w:p>
        </w:tc>
      </w:tr>
    </w:tbl>
    <w:p w14:paraId="056A69B7" w14:textId="77777777" w:rsidR="008E338F" w:rsidRDefault="008E338F" w:rsidP="008E338F">
      <w:pPr>
        <w:pStyle w:val="DomainAbility"/>
      </w:pPr>
      <w:r>
        <w:t>Gain a Luck bonus on all saving throws equal to your Charisma modifier (minimum +1) for 1 round per Cleric level.  Activated as a Free Action.</w:t>
      </w:r>
    </w:p>
    <w:p w14:paraId="5E6647E0" w14:textId="77777777" w:rsidR="008E338F" w:rsidRDefault="008E338F" w:rsidP="008E338F">
      <w:pPr>
        <w:pStyle w:val="DomainAbility"/>
      </w:pPr>
    </w:p>
    <w:p w14:paraId="14E057A3" w14:textId="77777777" w:rsidR="008E338F" w:rsidRDefault="008E338F" w:rsidP="008E338F">
      <w:pPr>
        <w:pStyle w:val="aSpellName"/>
        <w:rPr>
          <w:i w:val="0"/>
        </w:rPr>
        <w:sectPr w:rsidR="008E338F">
          <w:footerReference w:type="default" r:id="rId187"/>
          <w:pgSz w:w="12240" w:h="15840" w:code="1"/>
          <w:pgMar w:top="1080" w:right="864" w:bottom="1080" w:left="864" w:header="720" w:footer="720" w:gutter="0"/>
          <w:paperSrc w:first="112" w:other="112"/>
          <w:cols w:sep="1" w:space="288"/>
          <w:docGrid w:linePitch="360"/>
        </w:sectPr>
      </w:pPr>
    </w:p>
    <w:p w14:paraId="7D8EB3F8" w14:textId="77777777" w:rsidR="008E338F" w:rsidRDefault="008E338F" w:rsidP="008E338F">
      <w:pPr>
        <w:pStyle w:val="aSpellName"/>
      </w:pPr>
      <w:r>
        <w:rPr>
          <w:i w:val="0"/>
          <w:iCs w:val="0"/>
        </w:rPr>
        <w:t>1</w:t>
      </w:r>
      <w:r>
        <w:rPr>
          <w:i w:val="0"/>
          <w:iCs w:val="0"/>
          <w:vertAlign w:val="superscript"/>
        </w:rPr>
        <w:t>st</w:t>
      </w:r>
      <w:r>
        <w:rPr>
          <w:i w:val="0"/>
        </w:rPr>
        <w:tab/>
      </w:r>
      <w:r>
        <w:t>Divine Favor</w:t>
      </w:r>
      <w:r>
        <w:rPr>
          <w:i w:val="0"/>
          <w:sz w:val="12"/>
        </w:rPr>
        <w:t>(PH p224)</w:t>
      </w:r>
    </w:p>
    <w:p w14:paraId="669B344B" w14:textId="77777777" w:rsidR="008E338F" w:rsidRDefault="008E338F" w:rsidP="008E338F">
      <w:pPr>
        <w:pStyle w:val="aSpellStats"/>
      </w:pPr>
      <w:r>
        <w:t>&lt;Evoc, VS/DF, 1StdAct, Personal, 1min&gt;</w:t>
      </w:r>
    </w:p>
    <w:p w14:paraId="6B31FD2E" w14:textId="77777777" w:rsidR="008E338F" w:rsidRDefault="008E338F" w:rsidP="008E338F">
      <w:pPr>
        <w:pStyle w:val="aSpellText"/>
      </w:pPr>
      <w:r>
        <w:t>– The caster gains a Luck bonus of +1 per 3 levels (min +1, max +6) to attacks &amp; weapon damage.</w:t>
      </w:r>
    </w:p>
    <w:p w14:paraId="77CAC90A" w14:textId="77777777" w:rsidR="008E338F" w:rsidRDefault="008E338F" w:rsidP="008E338F">
      <w:pPr>
        <w:pStyle w:val="aSpellName"/>
      </w:pPr>
      <w:r>
        <w:rPr>
          <w:i w:val="0"/>
        </w:rPr>
        <w:t>2</w:t>
      </w:r>
      <w:r>
        <w:rPr>
          <w:i w:val="0"/>
          <w:sz w:val="14"/>
          <w:vertAlign w:val="superscript"/>
        </w:rPr>
        <w:t>nd</w:t>
      </w:r>
      <w:r>
        <w:rPr>
          <w:vertAlign w:val="superscript"/>
        </w:rPr>
        <w:tab/>
      </w:r>
      <w:r>
        <w:t>Spiritual Weapon</w:t>
      </w:r>
      <w:r>
        <w:rPr>
          <w:i w:val="0"/>
          <w:sz w:val="12"/>
        </w:rPr>
        <w:t>(PH p283)</w:t>
      </w:r>
    </w:p>
    <w:p w14:paraId="398F843D" w14:textId="77777777" w:rsidR="008E338F" w:rsidRDefault="008E338F" w:rsidP="008E338F">
      <w:pPr>
        <w:pStyle w:val="aSpellStats"/>
      </w:pPr>
      <w:r>
        <w:t>&lt;Evoc[force], VS/DF, 1StdAct, Medium-range, 1rnd/lvl(D), no save, SR applies&gt;</w:t>
      </w:r>
    </w:p>
    <w:p w14:paraId="51D0D886" w14:textId="77777777" w:rsidR="008E338F" w:rsidRDefault="008E338F" w:rsidP="008E338F">
      <w:pPr>
        <w:pStyle w:val="aSpellText"/>
      </w:pPr>
      <w:r>
        <w:t>– The caster summons a religiously appropriate weapon out of Force that does 1d8 +1 per three levels (max +5) damage.  The weapon has the same threat range &amp; critical multiplier as the base weapon.</w:t>
      </w:r>
    </w:p>
    <w:p w14:paraId="540F67A4" w14:textId="77777777" w:rsidR="008E338F" w:rsidRDefault="008E338F" w:rsidP="008E338F">
      <w:pPr>
        <w:pStyle w:val="aSpellText"/>
      </w:pPr>
      <w:r>
        <w:t xml:space="preserve"> The weapon attacks a designated opponent with the caster’s base attack bonus (including multiple attacks if high enough level).  On the first round and any round it changes targets, the weapon only gets 1 attack.  The caster must spend a Standard Action to change targets, but otherwise does </w:t>
      </w:r>
      <w:r>
        <w:rPr>
          <w:u w:val="single"/>
        </w:rPr>
        <w:t>not</w:t>
      </w:r>
      <w:r>
        <w:t xml:space="preserve"> have to concentrate on the weapon.</w:t>
      </w:r>
    </w:p>
    <w:p w14:paraId="6E07EC0C" w14:textId="77777777" w:rsidR="008E338F" w:rsidRDefault="008E338F" w:rsidP="008E338F">
      <w:pPr>
        <w:pStyle w:val="aSpellText"/>
      </w:pPr>
      <w:r>
        <w:t xml:space="preserve"> The weapon must attack from the caster’s direction, gets no flanking bonuses, cannot give someone else a flanking bonus, &amp; cannot be damaged.  An opponent with Spell Resistance receives </w:t>
      </w:r>
      <w:r>
        <w:rPr>
          <w:u w:val="single"/>
        </w:rPr>
        <w:t>one</w:t>
      </w:r>
      <w:r>
        <w:t xml:space="preserve"> SR check the first time attack by the spell.</w:t>
      </w:r>
    </w:p>
    <w:p w14:paraId="40F770A9" w14:textId="77777777" w:rsidR="008E338F" w:rsidRDefault="008E338F" w:rsidP="008E338F">
      <w:pPr>
        <w:pStyle w:val="aSpellName"/>
        <w:rPr>
          <w:sz w:val="12"/>
        </w:rPr>
      </w:pPr>
      <w:r>
        <w:rPr>
          <w:i w:val="0"/>
        </w:rPr>
        <w:t>3</w:t>
      </w:r>
      <w:r>
        <w:rPr>
          <w:i w:val="0"/>
          <w:vertAlign w:val="superscript"/>
        </w:rPr>
        <w:t>rd</w:t>
      </w:r>
      <w:r>
        <w:rPr>
          <w:i w:val="0"/>
        </w:rPr>
        <w:tab/>
      </w:r>
      <w:r>
        <w:t>Visage of the Deity, Lesser</w:t>
      </w:r>
      <w:r>
        <w:rPr>
          <w:i w:val="0"/>
          <w:sz w:val="12"/>
        </w:rPr>
        <w:t>(CDiv p187)</w:t>
      </w:r>
    </w:p>
    <w:p w14:paraId="6FA9D73D" w14:textId="77777777" w:rsidR="008E338F" w:rsidRDefault="008E338F" w:rsidP="008E338F">
      <w:pPr>
        <w:pStyle w:val="aSpellStats"/>
      </w:pPr>
      <w:r>
        <w:t>&lt;Trans[evil], VS/DF, 1StdAct, Personal, 1rnd/lvl&gt;</w:t>
      </w:r>
    </w:p>
    <w:p w14:paraId="61B322D0" w14:textId="77777777" w:rsidR="008E338F" w:rsidRDefault="008E338F" w:rsidP="008E338F">
      <w:pPr>
        <w:pStyle w:val="aSpellText"/>
      </w:pPr>
      <w:r>
        <w:t>– The caster becomes more like his/her deity:</w:t>
      </w:r>
    </w:p>
    <w:p w14:paraId="304B75E2" w14:textId="77777777" w:rsidR="008E338F" w:rsidRDefault="008E338F" w:rsidP="008E338F">
      <w:pPr>
        <w:pStyle w:val="aSpellText"/>
        <w:tabs>
          <w:tab w:val="left" w:pos="540"/>
        </w:tabs>
        <w:ind w:left="540"/>
      </w:pPr>
      <w:r>
        <w:t>a)</w:t>
      </w:r>
      <w:r>
        <w:tab/>
        <w:t>+4 Enhancement bonus to Charisma;</w:t>
      </w:r>
    </w:p>
    <w:p w14:paraId="59F61D4A" w14:textId="77777777" w:rsidR="008E338F" w:rsidRDefault="008E338F" w:rsidP="008E338F">
      <w:pPr>
        <w:pStyle w:val="aSpellText"/>
        <w:tabs>
          <w:tab w:val="left" w:pos="540"/>
        </w:tabs>
        <w:ind w:left="540"/>
      </w:pPr>
      <w:r>
        <w:t>b)</w:t>
      </w:r>
      <w:r>
        <w:tab/>
        <w:t>Cold Resistance 10; &amp;</w:t>
      </w:r>
    </w:p>
    <w:p w14:paraId="51CE96F1" w14:textId="77777777" w:rsidR="008E338F" w:rsidRDefault="008E338F" w:rsidP="008E338F">
      <w:pPr>
        <w:pStyle w:val="aSpellText"/>
        <w:tabs>
          <w:tab w:val="left" w:pos="540"/>
        </w:tabs>
        <w:ind w:left="540"/>
      </w:pPr>
      <w:r>
        <w:t>c)</w:t>
      </w:r>
      <w:r>
        <w:tab/>
        <w:t>Fire Resistance 10.</w:t>
      </w:r>
    </w:p>
    <w:p w14:paraId="7D818D70" w14:textId="77777777" w:rsidR="008E338F" w:rsidRDefault="008E338F" w:rsidP="008E338F">
      <w:pPr>
        <w:pStyle w:val="aSpellName"/>
      </w:pPr>
      <w:r>
        <w:rPr>
          <w:i w:val="0"/>
        </w:rPr>
        <w:t>4</w:t>
      </w:r>
      <w:r>
        <w:rPr>
          <w:i w:val="0"/>
          <w:vertAlign w:val="superscript"/>
        </w:rPr>
        <w:t>th</w:t>
      </w:r>
      <w:r>
        <w:tab/>
        <w:t>Weapon of the Deity</w:t>
      </w:r>
      <w:r>
        <w:rPr>
          <w:i w:val="0"/>
          <w:sz w:val="12"/>
        </w:rPr>
        <w:t>(CDiv p188)</w:t>
      </w:r>
    </w:p>
    <w:p w14:paraId="6E1C057C" w14:textId="77777777" w:rsidR="008E338F" w:rsidRDefault="008E338F" w:rsidP="008E338F">
      <w:pPr>
        <w:pStyle w:val="aSpellStats"/>
      </w:pPr>
      <w:r>
        <w:t>&lt;Trans, V/DF, 1StdAct, Personal, 1rnd/lvl&gt;</w:t>
      </w:r>
    </w:p>
    <w:p w14:paraId="440B535E" w14:textId="77777777" w:rsidR="008E338F" w:rsidRDefault="008E338F" w:rsidP="008E338F">
      <w:pPr>
        <w:pStyle w:val="aSpellText"/>
      </w:pPr>
      <w:r>
        <w:t>– When the caster wields his/her deity’s favored weapon, it gains a +1 Enhancement bonus to attack &amp; damage for every 3 levels starting at 6</w:t>
      </w:r>
      <w:r>
        <w:rPr>
          <w:vertAlign w:val="superscript"/>
        </w:rPr>
        <w:t>th</w:t>
      </w:r>
      <w:r>
        <w:t xml:space="preserve"> (i.e., +2 at 9</w:t>
      </w:r>
      <w:r>
        <w:rPr>
          <w:vertAlign w:val="superscript"/>
        </w:rPr>
        <w:t>th</w:t>
      </w:r>
      <w:r>
        <w:t>, etc.).  The caster is considered proficient with the weapon.  Only one end of a double weapon is effected.</w:t>
      </w:r>
    </w:p>
    <w:p w14:paraId="018A1797" w14:textId="77777777" w:rsidR="008E338F" w:rsidRDefault="008E338F" w:rsidP="008E338F">
      <w:pPr>
        <w:pStyle w:val="aSpellText"/>
      </w:pPr>
      <w:r>
        <w:t xml:space="preserve"> The weapon gains an additional magical enhancement, such as ‘defending’ or ‘flaming’ that is appropriate for the deity.  See </w:t>
      </w:r>
      <w:r>
        <w:rPr>
          <w:u w:val="single"/>
        </w:rPr>
        <w:t>Weapons of the Deity</w:t>
      </w:r>
      <w:r>
        <w:t xml:space="preserve"> Table for the list.</w:t>
      </w:r>
    </w:p>
    <w:p w14:paraId="29B7B88D" w14:textId="77777777" w:rsidR="008E338F" w:rsidRDefault="008E338F" w:rsidP="008E338F">
      <w:pPr>
        <w:pStyle w:val="aSpellName"/>
      </w:pPr>
      <w:r>
        <w:rPr>
          <w:i w:val="0"/>
          <w:iCs w:val="0"/>
        </w:rPr>
        <w:br w:type="column"/>
        <w:t>5</w:t>
      </w:r>
      <w:r>
        <w:rPr>
          <w:i w:val="0"/>
          <w:iCs w:val="0"/>
          <w:vertAlign w:val="superscript"/>
        </w:rPr>
        <w:t>th</w:t>
      </w:r>
      <w:r>
        <w:rPr>
          <w:i w:val="0"/>
        </w:rPr>
        <w:tab/>
      </w:r>
      <w:r>
        <w:t>Righteous Might</w:t>
      </w:r>
      <w:r>
        <w:rPr>
          <w:i w:val="0"/>
          <w:sz w:val="12"/>
        </w:rPr>
        <w:t>(PH p273)(PH3.5e)+</w:t>
      </w:r>
    </w:p>
    <w:p w14:paraId="082FB1A6" w14:textId="77777777" w:rsidR="008E338F" w:rsidRDefault="008E338F" w:rsidP="008E338F">
      <w:pPr>
        <w:pStyle w:val="aSpellStats"/>
      </w:pPr>
      <w:r>
        <w:t>&lt;Trans, VS/DF, 1StdAct, Personal, 1rnd/lvl(D)&gt;</w:t>
      </w:r>
    </w:p>
    <w:p w14:paraId="28BEE3AB" w14:textId="77777777" w:rsidR="008E338F" w:rsidRDefault="008E338F" w:rsidP="008E338F">
      <w:pPr>
        <w:pStyle w:val="aSpellText"/>
      </w:pPr>
      <w:r>
        <w:t>– The caster &amp; his/her equipment enlarge to the next size category, with the following effects:</w:t>
      </w:r>
    </w:p>
    <w:p w14:paraId="3E30D559"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72759EB1" w14:textId="77777777" w:rsidR="008E338F" w:rsidRDefault="008E338F" w:rsidP="008E338F">
      <w:pPr>
        <w:pStyle w:val="aSpellText"/>
        <w:tabs>
          <w:tab w:val="left" w:pos="540"/>
        </w:tabs>
        <w:ind w:left="540"/>
      </w:pPr>
      <w:r>
        <w:t>b)</w:t>
      </w:r>
      <w:r>
        <w:tab/>
        <w:t>+4 Size bonus to Strength;</w:t>
      </w:r>
    </w:p>
    <w:p w14:paraId="2555EF47" w14:textId="77777777" w:rsidR="008E338F" w:rsidRDefault="008E338F" w:rsidP="008E338F">
      <w:pPr>
        <w:pStyle w:val="aSpellText"/>
        <w:tabs>
          <w:tab w:val="left" w:pos="540"/>
        </w:tabs>
        <w:ind w:left="540"/>
      </w:pPr>
      <w:r>
        <w:t>c)</w:t>
      </w:r>
      <w:r>
        <w:tab/>
        <w:t>+2 Size bonus to Constitution;</w:t>
      </w:r>
    </w:p>
    <w:p w14:paraId="6CC93DBF"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7F52C91C"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25FA39C6"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w:t>
      </w:r>
    </w:p>
    <w:p w14:paraId="0B872B7D"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w:t>
      </w:r>
    </w:p>
    <w:p w14:paraId="5B9C039F"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w:t>
      </w:r>
    </w:p>
    <w:p w14:paraId="0B43C0DC" w14:textId="77777777" w:rsidR="008E338F" w:rsidRDefault="008E338F" w:rsidP="008E338F">
      <w:pPr>
        <w:pStyle w:val="aSpellName"/>
        <w:rPr>
          <w:sz w:val="12"/>
        </w:rPr>
      </w:pPr>
      <w:r>
        <w:rPr>
          <w:i w:val="0"/>
        </w:rPr>
        <w:t>6</w:t>
      </w:r>
      <w:r>
        <w:rPr>
          <w:i w:val="0"/>
          <w:vertAlign w:val="superscript"/>
        </w:rPr>
        <w:t>th</w:t>
      </w:r>
      <w:r>
        <w:tab/>
        <w:t>Visage of the Deity</w:t>
      </w:r>
      <w:r>
        <w:rPr>
          <w:i w:val="0"/>
          <w:sz w:val="12"/>
        </w:rPr>
        <w:t>(CDiv p187)</w:t>
      </w:r>
    </w:p>
    <w:p w14:paraId="414A6015" w14:textId="77777777" w:rsidR="008E338F" w:rsidRDefault="008E338F" w:rsidP="008E338F">
      <w:pPr>
        <w:pStyle w:val="aSpellStats"/>
      </w:pPr>
      <w:r>
        <w:t>&lt;Trans[evil], VS/DF, 1StdAct, Personal, 1rnd/lvl&gt;</w:t>
      </w:r>
    </w:p>
    <w:p w14:paraId="5D54ED41" w14:textId="77777777" w:rsidR="008E338F" w:rsidRDefault="008E338F" w:rsidP="008E338F">
      <w:pPr>
        <w:pStyle w:val="aSpellText"/>
      </w:pPr>
      <w:r>
        <w:t>– The caster becomes ‘Fiendish’:</w:t>
      </w:r>
    </w:p>
    <w:p w14:paraId="1E1EB879" w14:textId="77777777" w:rsidR="008E338F" w:rsidRDefault="008E338F" w:rsidP="008E338F">
      <w:pPr>
        <w:pStyle w:val="aSpellText"/>
        <w:tabs>
          <w:tab w:val="left" w:pos="540"/>
        </w:tabs>
        <w:ind w:left="540"/>
      </w:pPr>
      <w:r>
        <w:t>a)</w:t>
      </w:r>
      <w:r>
        <w:tab/>
        <w:t>appearance becomes fearsome (horns, fangs, etc);</w:t>
      </w:r>
    </w:p>
    <w:p w14:paraId="1B97B5FA" w14:textId="77777777" w:rsidR="008E338F" w:rsidRDefault="008E338F" w:rsidP="008E338F">
      <w:pPr>
        <w:pStyle w:val="aSpellText"/>
        <w:tabs>
          <w:tab w:val="left" w:pos="540"/>
        </w:tabs>
        <w:ind w:left="540"/>
      </w:pPr>
      <w:r>
        <w:t>b)</w:t>
      </w:r>
      <w:r>
        <w:tab/>
        <w:t>gain Darkvision 60’;</w:t>
      </w:r>
    </w:p>
    <w:p w14:paraId="262CFE41" w14:textId="77777777" w:rsidR="008E338F" w:rsidRDefault="008E338F" w:rsidP="008E338F">
      <w:pPr>
        <w:pStyle w:val="aSpellText"/>
        <w:tabs>
          <w:tab w:val="left" w:pos="540"/>
        </w:tabs>
        <w:ind w:left="540"/>
      </w:pPr>
      <w:r>
        <w:t>c)</w:t>
      </w:r>
      <w:r>
        <w:tab/>
        <w:t>Damage Reduction 10 / magic;</w:t>
      </w:r>
    </w:p>
    <w:p w14:paraId="2722D390" w14:textId="77777777" w:rsidR="008E338F" w:rsidRDefault="008E338F" w:rsidP="008E338F">
      <w:pPr>
        <w:pStyle w:val="aSpellText"/>
        <w:tabs>
          <w:tab w:val="left" w:pos="540"/>
        </w:tabs>
        <w:ind w:left="540"/>
      </w:pPr>
      <w:r>
        <w:t>d)</w:t>
      </w:r>
      <w:r>
        <w:tab/>
        <w:t>Spell Resistance 20;</w:t>
      </w:r>
    </w:p>
    <w:p w14:paraId="7E1B0DE1" w14:textId="77777777" w:rsidR="008E338F" w:rsidRDefault="008E338F" w:rsidP="008E338F">
      <w:pPr>
        <w:pStyle w:val="aSpellText"/>
        <w:tabs>
          <w:tab w:val="left" w:pos="540"/>
        </w:tabs>
        <w:ind w:left="540"/>
      </w:pPr>
      <w:r>
        <w:t>e)</w:t>
      </w:r>
      <w:r>
        <w:tab/>
        <w:t>Cold Resistance 20;</w:t>
      </w:r>
    </w:p>
    <w:p w14:paraId="6EF07762" w14:textId="77777777" w:rsidR="008E338F" w:rsidRDefault="008E338F" w:rsidP="008E338F">
      <w:pPr>
        <w:pStyle w:val="aSpellText"/>
        <w:tabs>
          <w:tab w:val="left" w:pos="540"/>
        </w:tabs>
        <w:ind w:left="540"/>
      </w:pPr>
      <w:r>
        <w:t>f)</w:t>
      </w:r>
      <w:r>
        <w:tab/>
        <w:t>Fire Resistance 20; &amp;</w:t>
      </w:r>
    </w:p>
    <w:p w14:paraId="1A20D42E" w14:textId="77777777" w:rsidR="008E338F" w:rsidRDefault="008E338F" w:rsidP="008E338F">
      <w:pPr>
        <w:pStyle w:val="aSpellText"/>
        <w:tabs>
          <w:tab w:val="left" w:pos="540"/>
        </w:tabs>
        <w:ind w:left="540"/>
      </w:pPr>
      <w:r>
        <w:t>g)</w:t>
      </w:r>
      <w:r>
        <w:tab/>
        <w:t>Smite Good (1/day): +Cha bonus on attack roll &amp; +level on damage vs. Good.</w:t>
      </w:r>
    </w:p>
    <w:p w14:paraId="787899A3" w14:textId="77777777" w:rsidR="008E338F" w:rsidRDefault="008E338F" w:rsidP="008E338F">
      <w:pPr>
        <w:pStyle w:val="aSpellName"/>
      </w:pPr>
      <w:r>
        <w:rPr>
          <w:i w:val="0"/>
        </w:rPr>
        <w:t>7</w:t>
      </w:r>
      <w:r>
        <w:rPr>
          <w:i w:val="0"/>
          <w:vertAlign w:val="superscript"/>
        </w:rPr>
        <w:t>th</w:t>
      </w:r>
      <w:r>
        <w:tab/>
        <w:t>Blasphemy</w:t>
      </w:r>
      <w:r>
        <w:rPr>
          <w:i w:val="0"/>
          <w:sz w:val="12"/>
        </w:rPr>
        <w:t>(PH p205)(PH3.5e)+</w:t>
      </w:r>
    </w:p>
    <w:p w14:paraId="45AAF382" w14:textId="77777777" w:rsidR="008E338F" w:rsidRDefault="008E338F" w:rsidP="008E338F">
      <w:pPr>
        <w:pStyle w:val="aSpellStats"/>
      </w:pPr>
      <w:r>
        <w:t>&lt;Evoc[evil][sonic], V, 1StdAct, SR applies&gt;</w:t>
      </w:r>
    </w:p>
    <w:p w14:paraId="4A4C8E47" w14:textId="77777777" w:rsidR="008E338F" w:rsidRDefault="008E338F" w:rsidP="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75FB21A4" w14:textId="77777777" w:rsidR="008E338F" w:rsidRDefault="008E338F" w:rsidP="008E338F">
      <w:pPr>
        <w:pStyle w:val="aSpellText"/>
        <w:tabs>
          <w:tab w:val="left" w:pos="1800"/>
        </w:tabs>
        <w:ind w:left="1980" w:hanging="1613"/>
      </w:pPr>
      <w:r>
        <w:t>up to Caster lvl:</w:t>
      </w:r>
      <w:r>
        <w:tab/>
      </w:r>
      <w:r>
        <w:rPr>
          <w:u w:val="single"/>
        </w:rPr>
        <w:t>Dazed</w:t>
      </w:r>
      <w:r>
        <w:t xml:space="preserve"> for 1 round.</w:t>
      </w:r>
    </w:p>
    <w:p w14:paraId="3E468757"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rounds &amp; above.</w:t>
      </w:r>
    </w:p>
    <w:p w14:paraId="32C2EAB3"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w:t>
      </w:r>
      <w:r>
        <w:br/>
        <w:t>&amp; above.</w:t>
      </w:r>
    </w:p>
    <w:p w14:paraId="7AB2A38D" w14:textId="77777777" w:rsidR="008E338F" w:rsidRDefault="008E338F" w:rsidP="008E338F">
      <w:pPr>
        <w:pStyle w:val="aSpellText"/>
        <w:tabs>
          <w:tab w:val="left" w:pos="1800"/>
        </w:tabs>
        <w:ind w:left="1980" w:hanging="1613"/>
      </w:pPr>
      <w:r>
        <w:t>up to Caster lvl - 10:</w:t>
      </w:r>
      <w:r>
        <w:tab/>
        <w:t>Dead &amp; above.</w:t>
      </w:r>
    </w:p>
    <w:p w14:paraId="32393FDA" w14:textId="77777777" w:rsidR="008E338F" w:rsidRDefault="008E338F" w:rsidP="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595349C3" w14:textId="77777777" w:rsidR="008E338F" w:rsidRDefault="008E338F" w:rsidP="008E338F">
      <w:pPr>
        <w:pStyle w:val="aSpellName"/>
      </w:pPr>
      <w:r>
        <w:rPr>
          <w:i w:val="0"/>
        </w:rPr>
        <w:br w:type="column"/>
        <w:t>8</w:t>
      </w:r>
      <w:r>
        <w:rPr>
          <w:i w:val="0"/>
          <w:vertAlign w:val="superscript"/>
        </w:rPr>
        <w:t>th</w:t>
      </w:r>
      <w:r>
        <w:rPr>
          <w:i w:val="0"/>
        </w:rPr>
        <w:tab/>
      </w:r>
      <w:r>
        <w:t>Unholy Aura</w:t>
      </w:r>
      <w:r>
        <w:rPr>
          <w:i w:val="0"/>
          <w:sz w:val="12"/>
        </w:rPr>
        <w:t>(PH p297)</w:t>
      </w:r>
    </w:p>
    <w:p w14:paraId="6B41A730" w14:textId="77777777" w:rsidR="008E338F" w:rsidRDefault="008E338F" w:rsidP="008E338F">
      <w:pPr>
        <w:pStyle w:val="aSpellStats"/>
      </w:pPr>
      <w:r>
        <w:t>&lt;Abj[evil], VSF(tiny reliquary with a minor relic worth 500gp total), 1StdAct, 1rnd/lvl(D)&gt;</w:t>
      </w:r>
    </w:p>
    <w:p w14:paraId="50B7C51D" w14:textId="77777777" w:rsidR="008E338F" w:rsidRDefault="008E338F" w:rsidP="008E338F">
      <w:pPr>
        <w:pStyle w:val="aSpellText"/>
      </w:pPr>
      <w:r>
        <w:t xml:space="preserve">– One subject per level within a 20’ radius </w:t>
      </w:r>
      <w:r>
        <w:rPr>
          <w:u w:val="single"/>
        </w:rPr>
        <w:t>Burst</w:t>
      </w:r>
      <w:r>
        <w:t xml:space="preserve"> of the caster is shrouded in gloom, which provides the following:</w:t>
      </w:r>
    </w:p>
    <w:p w14:paraId="3511B9EF" w14:textId="77777777" w:rsidR="008E338F" w:rsidRDefault="008E338F" w:rsidP="008E338F">
      <w:pPr>
        <w:pStyle w:val="aSpellText"/>
        <w:ind w:left="540"/>
      </w:pPr>
      <w:r>
        <w:t>a) +4 Deflection bonus to AC.</w:t>
      </w:r>
    </w:p>
    <w:p w14:paraId="0416DBD9" w14:textId="77777777" w:rsidR="008E338F" w:rsidRDefault="008E338F" w:rsidP="008E338F">
      <w:pPr>
        <w:pStyle w:val="aSpellText"/>
        <w:ind w:left="540"/>
      </w:pPr>
      <w:r>
        <w:t>b) +4 Resistance bonus to saving throws.</w:t>
      </w:r>
    </w:p>
    <w:p w14:paraId="7BFCB506" w14:textId="77777777" w:rsidR="008E338F" w:rsidRDefault="008E338F" w:rsidP="008E338F">
      <w:pPr>
        <w:pStyle w:val="aSpellText"/>
        <w:ind w:left="540"/>
      </w:pPr>
      <w:r>
        <w:t>c) Spell Resistance 25 against Good spells &amp; spells cast by Good creatures.</w:t>
      </w:r>
    </w:p>
    <w:p w14:paraId="28B992EE" w14:textId="77777777" w:rsidR="008E338F" w:rsidRDefault="008E338F" w:rsidP="008E338F">
      <w:pPr>
        <w:pStyle w:val="aSpellText"/>
        <w:ind w:left="540"/>
      </w:pPr>
      <w:r>
        <w:t>d) Blocks any mind control.</w:t>
      </w:r>
    </w:p>
    <w:p w14:paraId="72466FBA" w14:textId="77777777" w:rsidR="008E338F" w:rsidRDefault="008E338F" w:rsidP="008E338F">
      <w:pPr>
        <w:pStyle w:val="aSpellText"/>
        <w:ind w:left="540"/>
      </w:pPr>
      <w:r>
        <w:t xml:space="preserve">e) If a Good creatures successfully hits someone with the aura in melee, the attacker takes 1d6 Strength </w:t>
      </w:r>
      <w:r>
        <w:rPr>
          <w:u w:val="single"/>
        </w:rPr>
        <w:t>Damage</w:t>
      </w:r>
      <w:r>
        <w:t xml:space="preserve"> (FortNeg).</w:t>
      </w:r>
    </w:p>
    <w:p w14:paraId="1339266A" w14:textId="77777777" w:rsidR="008E338F" w:rsidRDefault="008E338F" w:rsidP="008E338F">
      <w:pPr>
        <w:pStyle w:val="aSpellName"/>
        <w:rPr>
          <w:sz w:val="12"/>
        </w:rPr>
      </w:pPr>
      <w:r>
        <w:rPr>
          <w:i w:val="0"/>
        </w:rPr>
        <w:t>9</w:t>
      </w:r>
      <w:r>
        <w:rPr>
          <w:i w:val="0"/>
          <w:vertAlign w:val="superscript"/>
        </w:rPr>
        <w:t>th</w:t>
      </w:r>
      <w:r>
        <w:tab/>
        <w:t>Visage of the Deity, Greater</w:t>
      </w:r>
      <w:r>
        <w:rPr>
          <w:i w:val="0"/>
          <w:sz w:val="12"/>
        </w:rPr>
        <w:t>(CDiv p187)</w:t>
      </w:r>
    </w:p>
    <w:p w14:paraId="12835D18" w14:textId="77777777" w:rsidR="008E338F" w:rsidRDefault="008E338F" w:rsidP="008E338F">
      <w:pPr>
        <w:pStyle w:val="aSpellStats"/>
      </w:pPr>
      <w:r>
        <w:t>&lt;Trans[evil], VS/DF, 1StdAct, Personal, 1rnd/lvl&gt;</w:t>
      </w:r>
    </w:p>
    <w:p w14:paraId="5497181E" w14:textId="77777777" w:rsidR="008E338F" w:rsidRDefault="008E338F" w:rsidP="008E338F">
      <w:pPr>
        <w:pStyle w:val="aSpellText"/>
      </w:pPr>
      <w:r>
        <w:t>– The caster becomes a ‘Half-Fiend’:</w:t>
      </w:r>
    </w:p>
    <w:p w14:paraId="43850BCB"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62223CDE" w14:textId="77777777" w:rsidR="008E338F" w:rsidRDefault="008E338F" w:rsidP="008E338F">
      <w:pPr>
        <w:pStyle w:val="aSpellText"/>
        <w:tabs>
          <w:tab w:val="left" w:pos="540"/>
        </w:tabs>
        <w:ind w:left="540"/>
      </w:pPr>
      <w:r>
        <w:t>b)</w:t>
      </w:r>
      <w:r>
        <w:tab/>
        <w:t>+4 bonus to Strength;</w:t>
      </w:r>
    </w:p>
    <w:p w14:paraId="5685ED7C" w14:textId="77777777" w:rsidR="008E338F" w:rsidRDefault="008E338F" w:rsidP="008E338F">
      <w:pPr>
        <w:pStyle w:val="aSpellText"/>
        <w:tabs>
          <w:tab w:val="left" w:pos="540"/>
        </w:tabs>
        <w:ind w:left="540"/>
      </w:pPr>
      <w:r>
        <w:t>c)</w:t>
      </w:r>
      <w:r>
        <w:tab/>
        <w:t>+4 bonus to Dexterity;</w:t>
      </w:r>
    </w:p>
    <w:p w14:paraId="6AF489E8" w14:textId="77777777" w:rsidR="008E338F" w:rsidRDefault="008E338F" w:rsidP="008E338F">
      <w:pPr>
        <w:pStyle w:val="aSpellText"/>
        <w:tabs>
          <w:tab w:val="left" w:pos="540"/>
        </w:tabs>
        <w:ind w:left="540"/>
      </w:pPr>
      <w:r>
        <w:t>d)</w:t>
      </w:r>
      <w:r>
        <w:tab/>
        <w:t>+2 bonus to Constitution;</w:t>
      </w:r>
    </w:p>
    <w:p w14:paraId="425B7DA5" w14:textId="77777777" w:rsidR="008E338F" w:rsidRDefault="008E338F" w:rsidP="008E338F">
      <w:pPr>
        <w:pStyle w:val="aSpellText"/>
        <w:tabs>
          <w:tab w:val="left" w:pos="540"/>
        </w:tabs>
        <w:ind w:left="540"/>
      </w:pPr>
      <w:r>
        <w:t>e) +4 bonus to Intelligence;</w:t>
      </w:r>
    </w:p>
    <w:p w14:paraId="4AF0003A" w14:textId="77777777" w:rsidR="008E338F" w:rsidRDefault="008E338F" w:rsidP="008E338F">
      <w:pPr>
        <w:pStyle w:val="aSpellText"/>
        <w:tabs>
          <w:tab w:val="left" w:pos="540"/>
        </w:tabs>
        <w:ind w:left="540"/>
      </w:pPr>
      <w:r>
        <w:t>f)</w:t>
      </w:r>
      <w:r>
        <w:tab/>
        <w:t>+4 bonus to Wisdom;</w:t>
      </w:r>
    </w:p>
    <w:p w14:paraId="74459060" w14:textId="77777777" w:rsidR="008E338F" w:rsidRDefault="008E338F" w:rsidP="008E338F">
      <w:pPr>
        <w:pStyle w:val="aSpellText"/>
        <w:tabs>
          <w:tab w:val="left" w:pos="540"/>
        </w:tabs>
        <w:ind w:left="540"/>
      </w:pPr>
      <w:r>
        <w:t>g)</w:t>
      </w:r>
      <w:r>
        <w:tab/>
        <w:t>+2 bonus to Charisma;</w:t>
      </w:r>
    </w:p>
    <w:p w14:paraId="2BC0B4E1" w14:textId="77777777" w:rsidR="008E338F" w:rsidRDefault="008E338F" w:rsidP="008E338F">
      <w:pPr>
        <w:pStyle w:val="aSpellText"/>
        <w:tabs>
          <w:tab w:val="left" w:pos="540"/>
        </w:tabs>
        <w:ind w:left="540"/>
      </w:pPr>
      <w:r>
        <w:t>h)</w:t>
      </w:r>
      <w:r>
        <w:tab/>
        <w:t>+1 increase of Natural Armor;</w:t>
      </w:r>
    </w:p>
    <w:p w14:paraId="1AE7D4E9" w14:textId="77777777" w:rsidR="008E338F" w:rsidRDefault="008E338F" w:rsidP="008E338F">
      <w:pPr>
        <w:pStyle w:val="aSpellText"/>
        <w:tabs>
          <w:tab w:val="left" w:pos="540"/>
        </w:tabs>
        <w:ind w:left="540"/>
      </w:pPr>
      <w:r>
        <w:t>i)</w:t>
      </w:r>
      <w:r>
        <w:tab/>
        <w:t>gain Darkvision 60’;</w:t>
      </w:r>
    </w:p>
    <w:p w14:paraId="4ADFB8D3" w14:textId="77777777" w:rsidR="008E338F" w:rsidRDefault="008E338F" w:rsidP="008E338F">
      <w:pPr>
        <w:pStyle w:val="aSpellText"/>
        <w:tabs>
          <w:tab w:val="left" w:pos="540"/>
        </w:tabs>
        <w:ind w:left="540"/>
      </w:pPr>
      <w:r>
        <w:t>j)</w:t>
      </w:r>
      <w:r>
        <w:tab/>
        <w:t>Acid Resistance 10;</w:t>
      </w:r>
    </w:p>
    <w:p w14:paraId="03C249C0" w14:textId="77777777" w:rsidR="008E338F" w:rsidRDefault="008E338F" w:rsidP="008E338F">
      <w:pPr>
        <w:pStyle w:val="aSpellText"/>
        <w:tabs>
          <w:tab w:val="left" w:pos="540"/>
        </w:tabs>
        <w:ind w:left="540"/>
      </w:pPr>
      <w:r>
        <w:t>k)</w:t>
      </w:r>
      <w:r>
        <w:tab/>
        <w:t>Cold Resistance 10;</w:t>
      </w:r>
    </w:p>
    <w:p w14:paraId="4F940F15" w14:textId="77777777" w:rsidR="008E338F" w:rsidRDefault="008E338F" w:rsidP="008E338F">
      <w:pPr>
        <w:pStyle w:val="aSpellText"/>
        <w:tabs>
          <w:tab w:val="left" w:pos="540"/>
        </w:tabs>
        <w:ind w:left="540"/>
      </w:pPr>
      <w:r>
        <w:t>l)</w:t>
      </w:r>
      <w:r>
        <w:tab/>
        <w:t>Electricity Resistance 10;</w:t>
      </w:r>
    </w:p>
    <w:p w14:paraId="7E138BA4" w14:textId="77777777" w:rsidR="008E338F" w:rsidRDefault="008E338F" w:rsidP="008E338F">
      <w:pPr>
        <w:pStyle w:val="aSpellText"/>
        <w:tabs>
          <w:tab w:val="left" w:pos="540"/>
        </w:tabs>
        <w:ind w:left="540"/>
      </w:pPr>
      <w:r>
        <w:t>m)Fire Resistance 10;</w:t>
      </w:r>
    </w:p>
    <w:p w14:paraId="4EE10BD0" w14:textId="77777777" w:rsidR="008E338F" w:rsidRDefault="008E338F" w:rsidP="008E338F">
      <w:pPr>
        <w:pStyle w:val="aSpellText"/>
        <w:tabs>
          <w:tab w:val="left" w:pos="540"/>
        </w:tabs>
        <w:ind w:left="540"/>
      </w:pPr>
      <w:r>
        <w:t>n)</w:t>
      </w:r>
      <w:r>
        <w:tab/>
        <w:t xml:space="preserve">Spell Resistance 25; </w:t>
      </w:r>
    </w:p>
    <w:p w14:paraId="2A8F0082" w14:textId="77777777" w:rsidR="008E338F" w:rsidRDefault="008E338F" w:rsidP="008E338F">
      <w:pPr>
        <w:pStyle w:val="aSpellText"/>
        <w:tabs>
          <w:tab w:val="left" w:pos="540"/>
        </w:tabs>
        <w:ind w:left="540"/>
      </w:pPr>
      <w:r>
        <w:t>o)</w:t>
      </w:r>
      <w:r>
        <w:tab/>
        <w:t xml:space="preserve">Damage Reduction 10 / magic; </w:t>
      </w:r>
    </w:p>
    <w:p w14:paraId="4B133BD0" w14:textId="77777777" w:rsidR="008E338F" w:rsidRDefault="008E338F" w:rsidP="008E338F">
      <w:pPr>
        <w:pStyle w:val="aSpellText"/>
        <w:tabs>
          <w:tab w:val="left" w:pos="540"/>
        </w:tabs>
        <w:ind w:left="540"/>
      </w:pPr>
      <w:r>
        <w:t>p)</w:t>
      </w:r>
      <w:r>
        <w:tab/>
        <w:t xml:space="preserve">gain Poison Immunity; </w:t>
      </w:r>
    </w:p>
    <w:p w14:paraId="3BEA8A6E" w14:textId="77777777" w:rsidR="008E338F" w:rsidRDefault="008E338F" w:rsidP="008E338F">
      <w:pPr>
        <w:pStyle w:val="aSpellText"/>
        <w:tabs>
          <w:tab w:val="left" w:pos="540"/>
        </w:tabs>
        <w:ind w:left="540"/>
      </w:pPr>
      <w:r>
        <w:t>q)</w:t>
      </w:r>
      <w:r>
        <w:tab/>
        <w:t>gain 1 Bite &amp; 2 Claw attacks (if Medium, Bite does 1d6 &amp; each claw does 1d4; if Small, Bite &amp; each Claw each do 1d3); &amp;</w:t>
      </w:r>
    </w:p>
    <w:p w14:paraId="2FCD7F12" w14:textId="77777777" w:rsidR="008E338F" w:rsidRDefault="008E338F" w:rsidP="008E338F">
      <w:pPr>
        <w:pStyle w:val="aSpellText"/>
        <w:tabs>
          <w:tab w:val="left" w:pos="540"/>
        </w:tabs>
        <w:ind w:left="540"/>
      </w:pPr>
      <w:r>
        <w:t>r)</w:t>
      </w:r>
      <w:r>
        <w:tab/>
        <w:t>gain bat-like wings which let the caster Fly at ground movement with Average maneuverability.</w:t>
      </w:r>
    </w:p>
    <w:p w14:paraId="79909899"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B3B153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487"/>
        <w:gridCol w:w="3600"/>
      </w:tblGrid>
      <w:tr w:rsidR="008E338F" w14:paraId="4830977F" w14:textId="77777777">
        <w:tblPrEx>
          <w:tblCellMar>
            <w:top w:w="0" w:type="dxa"/>
            <w:bottom w:w="0" w:type="dxa"/>
          </w:tblCellMar>
        </w:tblPrEx>
        <w:tc>
          <w:tcPr>
            <w:tcW w:w="1487" w:type="dxa"/>
            <w:vAlign w:val="bottom"/>
          </w:tcPr>
          <w:p w14:paraId="64AA1E6C" w14:textId="77777777" w:rsidR="008E338F" w:rsidRDefault="008E338F" w:rsidP="008E338F">
            <w:pPr>
              <w:pStyle w:val="Heading2"/>
            </w:pPr>
            <w:bookmarkStart w:id="273" w:name="_Toc172621917"/>
            <w:r>
              <w:t>Mysticism (Good)</w:t>
            </w:r>
            <w:bookmarkEnd w:id="273"/>
          </w:p>
        </w:tc>
        <w:tc>
          <w:tcPr>
            <w:tcW w:w="3600" w:type="dxa"/>
            <w:vAlign w:val="bottom"/>
          </w:tcPr>
          <w:p w14:paraId="6D5DF298" w14:textId="77777777" w:rsidR="008E338F" w:rsidRDefault="008E338F" w:rsidP="008E338F">
            <w:pPr>
              <w:pStyle w:val="FootnoteText"/>
            </w:pPr>
            <w:r>
              <w:rPr>
                <w:sz w:val="12"/>
              </w:rPr>
              <w:t>(Spell p277) (CDiv p140)</w:t>
            </w:r>
          </w:p>
        </w:tc>
      </w:tr>
    </w:tbl>
    <w:p w14:paraId="0B30BABB" w14:textId="77777777" w:rsidR="008E338F" w:rsidRDefault="008E338F" w:rsidP="008E338F">
      <w:pPr>
        <w:pStyle w:val="DomainAbility"/>
      </w:pPr>
      <w:r>
        <w:t>Gain a Luck bonus on all saving throws equal to your Charisma modifier (minimum +1) for 1 round per Cleric level.  Activated as a Free Action.</w:t>
      </w:r>
    </w:p>
    <w:p w14:paraId="6778585F" w14:textId="77777777" w:rsidR="008E338F" w:rsidRDefault="008E338F" w:rsidP="008E338F">
      <w:pPr>
        <w:pStyle w:val="DomainAbility"/>
      </w:pPr>
    </w:p>
    <w:p w14:paraId="0EE31672" w14:textId="77777777" w:rsidR="008E338F" w:rsidRDefault="008E338F" w:rsidP="008E338F">
      <w:pPr>
        <w:pStyle w:val="aSpellName"/>
        <w:rPr>
          <w:i w:val="0"/>
        </w:rPr>
        <w:sectPr w:rsidR="008E338F">
          <w:footerReference w:type="default" r:id="rId188"/>
          <w:pgSz w:w="12240" w:h="15840" w:code="1"/>
          <w:pgMar w:top="1080" w:right="864" w:bottom="1080" w:left="864" w:header="720" w:footer="720" w:gutter="0"/>
          <w:paperSrc w:first="112" w:other="112"/>
          <w:cols w:sep="1" w:space="288"/>
          <w:docGrid w:linePitch="360"/>
        </w:sectPr>
      </w:pPr>
    </w:p>
    <w:p w14:paraId="38E0D667" w14:textId="77777777" w:rsidR="008E338F" w:rsidRDefault="008E338F" w:rsidP="008E338F">
      <w:pPr>
        <w:pStyle w:val="aSpellName"/>
      </w:pPr>
      <w:r>
        <w:rPr>
          <w:i w:val="0"/>
          <w:iCs w:val="0"/>
        </w:rPr>
        <w:t>1</w:t>
      </w:r>
      <w:r>
        <w:rPr>
          <w:i w:val="0"/>
          <w:iCs w:val="0"/>
          <w:vertAlign w:val="superscript"/>
        </w:rPr>
        <w:t>st</w:t>
      </w:r>
      <w:r>
        <w:rPr>
          <w:i w:val="0"/>
        </w:rPr>
        <w:tab/>
      </w:r>
      <w:r>
        <w:t>Divine Favor</w:t>
      </w:r>
      <w:r>
        <w:rPr>
          <w:i w:val="0"/>
          <w:sz w:val="12"/>
        </w:rPr>
        <w:t>(PH p224)</w:t>
      </w:r>
    </w:p>
    <w:p w14:paraId="248DEFBB" w14:textId="77777777" w:rsidR="008E338F" w:rsidRDefault="008E338F" w:rsidP="008E338F">
      <w:pPr>
        <w:pStyle w:val="aSpellStats"/>
      </w:pPr>
      <w:r>
        <w:t>&lt;Evoc, VS/DF, 1StdAct, Personal, 1min&gt;</w:t>
      </w:r>
    </w:p>
    <w:p w14:paraId="7432A941" w14:textId="77777777" w:rsidR="008E338F" w:rsidRDefault="008E338F" w:rsidP="008E338F">
      <w:pPr>
        <w:pStyle w:val="aSpellText"/>
      </w:pPr>
      <w:r>
        <w:t>– The caster gains a Luck bonus of +1 per 3 levels (min +1, max +6) to attacks &amp; weapon damage.</w:t>
      </w:r>
    </w:p>
    <w:p w14:paraId="56941806" w14:textId="77777777" w:rsidR="008E338F" w:rsidRDefault="008E338F" w:rsidP="008E338F">
      <w:pPr>
        <w:pStyle w:val="aSpellName"/>
      </w:pPr>
      <w:r>
        <w:rPr>
          <w:i w:val="0"/>
        </w:rPr>
        <w:t>2</w:t>
      </w:r>
      <w:r>
        <w:rPr>
          <w:i w:val="0"/>
          <w:sz w:val="14"/>
          <w:vertAlign w:val="superscript"/>
        </w:rPr>
        <w:t>nd</w:t>
      </w:r>
      <w:r>
        <w:rPr>
          <w:vertAlign w:val="superscript"/>
        </w:rPr>
        <w:tab/>
      </w:r>
      <w:r>
        <w:t>Spiritual Weapon</w:t>
      </w:r>
      <w:r>
        <w:rPr>
          <w:i w:val="0"/>
          <w:sz w:val="12"/>
        </w:rPr>
        <w:t>(PH p283)</w:t>
      </w:r>
    </w:p>
    <w:p w14:paraId="0A6A904D" w14:textId="77777777" w:rsidR="008E338F" w:rsidRDefault="008E338F" w:rsidP="008E338F">
      <w:pPr>
        <w:pStyle w:val="aSpellStats"/>
      </w:pPr>
      <w:r>
        <w:t>&lt;Evoc[force], VS/DF, 1StdAct, Medium-range, 1rnd/lvl(D), no save, SR applies&gt;</w:t>
      </w:r>
    </w:p>
    <w:p w14:paraId="352E7F96" w14:textId="77777777" w:rsidR="008E338F" w:rsidRDefault="008E338F" w:rsidP="008E338F">
      <w:pPr>
        <w:pStyle w:val="aSpellText"/>
      </w:pPr>
      <w:r>
        <w:t>– The caster summons a religiously appropriate weapon out of Force that does 1d8 +1 per three levels (max +5) damage.  The weapon has the same threat range &amp; critical multiplier as the base weapon.</w:t>
      </w:r>
    </w:p>
    <w:p w14:paraId="53E17E60" w14:textId="77777777" w:rsidR="008E338F" w:rsidRDefault="008E338F" w:rsidP="008E338F">
      <w:pPr>
        <w:pStyle w:val="aSpellText"/>
      </w:pPr>
      <w:r>
        <w:t xml:space="preserve"> The weapon attacks a designated opponent with the caster’s base attack bonus (including multiple attacks if high enough level).  On the first round and any round it changes targets, the weapon only gets 1 attack.  The caster must spend a Standard Action to change targets, but otherwise does </w:t>
      </w:r>
      <w:r>
        <w:rPr>
          <w:u w:val="single"/>
        </w:rPr>
        <w:t>not</w:t>
      </w:r>
      <w:r>
        <w:t xml:space="preserve"> have to concentrate on the weapon.</w:t>
      </w:r>
    </w:p>
    <w:p w14:paraId="0CB9FD66" w14:textId="77777777" w:rsidR="008E338F" w:rsidRDefault="008E338F" w:rsidP="008E338F">
      <w:pPr>
        <w:pStyle w:val="aSpellText"/>
      </w:pPr>
      <w:r>
        <w:t xml:space="preserve"> The weapon must attack from the caster’s direction, gets no flanking bonuses, cannot give someone else a flanking bonus, &amp; cannot be damaged.  An opponent with Spell Resistance receives </w:t>
      </w:r>
      <w:r>
        <w:rPr>
          <w:u w:val="single"/>
        </w:rPr>
        <w:t>one</w:t>
      </w:r>
      <w:r>
        <w:t xml:space="preserve"> SR check the first time attack by the spell.</w:t>
      </w:r>
    </w:p>
    <w:p w14:paraId="563AE155" w14:textId="77777777" w:rsidR="008E338F" w:rsidRDefault="008E338F" w:rsidP="008E338F">
      <w:pPr>
        <w:pStyle w:val="aSpellName"/>
        <w:rPr>
          <w:sz w:val="12"/>
        </w:rPr>
      </w:pPr>
      <w:r>
        <w:rPr>
          <w:i w:val="0"/>
        </w:rPr>
        <w:t>3</w:t>
      </w:r>
      <w:r>
        <w:rPr>
          <w:i w:val="0"/>
          <w:vertAlign w:val="superscript"/>
        </w:rPr>
        <w:t>rd</w:t>
      </w:r>
      <w:r>
        <w:rPr>
          <w:i w:val="0"/>
        </w:rPr>
        <w:tab/>
      </w:r>
      <w:r>
        <w:t>Visage of the Deity, Lesser</w:t>
      </w:r>
      <w:r>
        <w:rPr>
          <w:i w:val="0"/>
          <w:sz w:val="12"/>
        </w:rPr>
        <w:t>(CDiv p187)</w:t>
      </w:r>
    </w:p>
    <w:p w14:paraId="2BE36B52" w14:textId="77777777" w:rsidR="008E338F" w:rsidRDefault="008E338F" w:rsidP="008E338F">
      <w:pPr>
        <w:pStyle w:val="aSpellStats"/>
      </w:pPr>
      <w:r>
        <w:t>&lt;Trans[good], VS/DF, 1StdAct, Personal, 1rnd/lvl&gt;</w:t>
      </w:r>
    </w:p>
    <w:p w14:paraId="4E9902C7" w14:textId="77777777" w:rsidR="008E338F" w:rsidRDefault="008E338F" w:rsidP="008E338F">
      <w:pPr>
        <w:pStyle w:val="aSpellText"/>
      </w:pPr>
      <w:r>
        <w:t>– The caster becomes more like his/her deity:</w:t>
      </w:r>
    </w:p>
    <w:p w14:paraId="5F0C6BE6" w14:textId="77777777" w:rsidR="008E338F" w:rsidRDefault="008E338F" w:rsidP="008E338F">
      <w:pPr>
        <w:pStyle w:val="aSpellText"/>
        <w:tabs>
          <w:tab w:val="left" w:pos="540"/>
        </w:tabs>
        <w:ind w:left="540"/>
      </w:pPr>
      <w:r>
        <w:t>a)</w:t>
      </w:r>
      <w:r>
        <w:tab/>
        <w:t>+4 Enhancement bonus to Charisma;</w:t>
      </w:r>
    </w:p>
    <w:p w14:paraId="7A944E10" w14:textId="77777777" w:rsidR="008E338F" w:rsidRDefault="008E338F" w:rsidP="008E338F">
      <w:pPr>
        <w:pStyle w:val="aSpellText"/>
        <w:tabs>
          <w:tab w:val="left" w:pos="540"/>
        </w:tabs>
        <w:ind w:left="540"/>
      </w:pPr>
      <w:r>
        <w:t>b)</w:t>
      </w:r>
      <w:r>
        <w:tab/>
        <w:t>Acid Resistance 10;</w:t>
      </w:r>
    </w:p>
    <w:p w14:paraId="2683B127" w14:textId="77777777" w:rsidR="008E338F" w:rsidRDefault="008E338F" w:rsidP="008E338F">
      <w:pPr>
        <w:pStyle w:val="aSpellText"/>
        <w:tabs>
          <w:tab w:val="left" w:pos="540"/>
        </w:tabs>
        <w:ind w:left="540"/>
      </w:pPr>
      <w:r>
        <w:t>c)</w:t>
      </w:r>
      <w:r>
        <w:tab/>
        <w:t>Cold Resistance 10; &amp;</w:t>
      </w:r>
    </w:p>
    <w:p w14:paraId="252FEA07" w14:textId="77777777" w:rsidR="008E338F" w:rsidRDefault="008E338F" w:rsidP="008E338F">
      <w:pPr>
        <w:pStyle w:val="aSpellText"/>
        <w:tabs>
          <w:tab w:val="left" w:pos="540"/>
        </w:tabs>
        <w:ind w:left="540"/>
      </w:pPr>
      <w:r>
        <w:t>d)</w:t>
      </w:r>
      <w:r>
        <w:tab/>
        <w:t>Electricity Resistance 10.</w:t>
      </w:r>
    </w:p>
    <w:p w14:paraId="3A31E59C" w14:textId="77777777" w:rsidR="008E338F" w:rsidRDefault="008E338F" w:rsidP="008E338F">
      <w:pPr>
        <w:pStyle w:val="aSpellName"/>
      </w:pPr>
      <w:r>
        <w:rPr>
          <w:i w:val="0"/>
        </w:rPr>
        <w:t>4</w:t>
      </w:r>
      <w:r>
        <w:rPr>
          <w:i w:val="0"/>
          <w:vertAlign w:val="superscript"/>
        </w:rPr>
        <w:t>th</w:t>
      </w:r>
      <w:r>
        <w:tab/>
        <w:t>Weapon of the Deity</w:t>
      </w:r>
      <w:r>
        <w:rPr>
          <w:i w:val="0"/>
          <w:sz w:val="12"/>
        </w:rPr>
        <w:t>(CDiv p188)</w:t>
      </w:r>
    </w:p>
    <w:p w14:paraId="27426E0F" w14:textId="77777777" w:rsidR="008E338F" w:rsidRDefault="008E338F" w:rsidP="008E338F">
      <w:pPr>
        <w:pStyle w:val="aSpellStats"/>
      </w:pPr>
      <w:r>
        <w:t>&lt;Trans, V/DF, 1StdAct, Personal, 1rnd/lvl&gt;</w:t>
      </w:r>
    </w:p>
    <w:p w14:paraId="3A850DDE" w14:textId="77777777" w:rsidR="008E338F" w:rsidRDefault="008E338F" w:rsidP="008E338F">
      <w:pPr>
        <w:pStyle w:val="aSpellText"/>
      </w:pPr>
      <w:r>
        <w:t>– When the caster wields his/her deity’s favored weapon, it gains a +1 Enhancement bonus to attack &amp; damage for every 3 levels starting at 6</w:t>
      </w:r>
      <w:r>
        <w:rPr>
          <w:vertAlign w:val="superscript"/>
        </w:rPr>
        <w:t>th</w:t>
      </w:r>
      <w:r>
        <w:t xml:space="preserve"> (i.e., +2 at 9</w:t>
      </w:r>
      <w:r>
        <w:rPr>
          <w:vertAlign w:val="superscript"/>
        </w:rPr>
        <w:t>th</w:t>
      </w:r>
      <w:r>
        <w:t>, etc.).  The caster is considered proficient with the weapon.  Only one end of a double weapon is effected.</w:t>
      </w:r>
    </w:p>
    <w:p w14:paraId="1D71BE04" w14:textId="77777777" w:rsidR="008E338F" w:rsidRDefault="008E338F" w:rsidP="008E338F">
      <w:pPr>
        <w:pStyle w:val="aSpellText"/>
      </w:pPr>
      <w:r>
        <w:t xml:space="preserve"> The weapon gains an additional magical enhancement, such as ‘defending’ or ‘flaming’ that is appropriate for the deity.  See </w:t>
      </w:r>
      <w:r>
        <w:rPr>
          <w:u w:val="single"/>
        </w:rPr>
        <w:t>Weapons of the Deity</w:t>
      </w:r>
      <w:r>
        <w:t xml:space="preserve"> Table for the list.</w:t>
      </w:r>
    </w:p>
    <w:p w14:paraId="2F93540E" w14:textId="77777777" w:rsidR="008E338F" w:rsidRDefault="008E338F" w:rsidP="008E338F">
      <w:pPr>
        <w:pStyle w:val="aSpellName"/>
      </w:pPr>
      <w:r>
        <w:rPr>
          <w:i w:val="0"/>
          <w:iCs w:val="0"/>
        </w:rPr>
        <w:br w:type="column"/>
        <w:t>5</w:t>
      </w:r>
      <w:r>
        <w:rPr>
          <w:i w:val="0"/>
          <w:iCs w:val="0"/>
          <w:vertAlign w:val="superscript"/>
        </w:rPr>
        <w:t>th</w:t>
      </w:r>
      <w:r>
        <w:rPr>
          <w:i w:val="0"/>
        </w:rPr>
        <w:tab/>
      </w:r>
      <w:r>
        <w:t>Righteous Might</w:t>
      </w:r>
      <w:r>
        <w:rPr>
          <w:i w:val="0"/>
          <w:sz w:val="12"/>
        </w:rPr>
        <w:t>(PH p273)(PH3.5e)+</w:t>
      </w:r>
    </w:p>
    <w:p w14:paraId="420C6431" w14:textId="77777777" w:rsidR="008E338F" w:rsidRDefault="008E338F" w:rsidP="008E338F">
      <w:pPr>
        <w:pStyle w:val="aSpellStats"/>
      </w:pPr>
      <w:r>
        <w:t>&lt;Trans, VS/DF, 1StdAct, Personal, 1rnd/lvl(D)&gt;</w:t>
      </w:r>
    </w:p>
    <w:p w14:paraId="706C9419" w14:textId="77777777" w:rsidR="008E338F" w:rsidRDefault="008E338F" w:rsidP="008E338F">
      <w:pPr>
        <w:pStyle w:val="aSpellText"/>
      </w:pPr>
      <w:r>
        <w:t>– The caster &amp; his/her equipment enlarge to the next size category, with the following effects:</w:t>
      </w:r>
    </w:p>
    <w:p w14:paraId="107A7D4B"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4625639D" w14:textId="77777777" w:rsidR="008E338F" w:rsidRDefault="008E338F" w:rsidP="008E338F">
      <w:pPr>
        <w:pStyle w:val="aSpellText"/>
        <w:tabs>
          <w:tab w:val="left" w:pos="540"/>
        </w:tabs>
        <w:ind w:left="540"/>
      </w:pPr>
      <w:r>
        <w:t>b)</w:t>
      </w:r>
      <w:r>
        <w:tab/>
        <w:t>+4 Size bonus to Strength;</w:t>
      </w:r>
    </w:p>
    <w:p w14:paraId="236B4ECF" w14:textId="77777777" w:rsidR="008E338F" w:rsidRDefault="008E338F" w:rsidP="008E338F">
      <w:pPr>
        <w:pStyle w:val="aSpellText"/>
        <w:tabs>
          <w:tab w:val="left" w:pos="540"/>
        </w:tabs>
        <w:ind w:left="540"/>
      </w:pPr>
      <w:r>
        <w:t>c)</w:t>
      </w:r>
      <w:r>
        <w:tab/>
        <w:t>+2 Size bonus to Constitution;</w:t>
      </w:r>
    </w:p>
    <w:p w14:paraId="66BB2DB1"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35D4DEFB"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427B0A71"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evil</w:t>
      </w:r>
    </w:p>
    <w:p w14:paraId="054C60EE"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evil</w:t>
      </w:r>
    </w:p>
    <w:p w14:paraId="5E2F2FB3"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evil</w:t>
      </w:r>
    </w:p>
    <w:p w14:paraId="5345CA6E" w14:textId="77777777" w:rsidR="008E338F" w:rsidRDefault="008E338F" w:rsidP="008E338F">
      <w:pPr>
        <w:pStyle w:val="aSpellName"/>
        <w:rPr>
          <w:sz w:val="12"/>
        </w:rPr>
      </w:pPr>
      <w:r>
        <w:rPr>
          <w:i w:val="0"/>
        </w:rPr>
        <w:t>6</w:t>
      </w:r>
      <w:r>
        <w:rPr>
          <w:i w:val="0"/>
          <w:vertAlign w:val="superscript"/>
        </w:rPr>
        <w:t>th</w:t>
      </w:r>
      <w:r>
        <w:tab/>
        <w:t>Visage of the Deity</w:t>
      </w:r>
      <w:r>
        <w:rPr>
          <w:i w:val="0"/>
          <w:sz w:val="12"/>
        </w:rPr>
        <w:t>(CDiv p187)</w:t>
      </w:r>
    </w:p>
    <w:p w14:paraId="3773C716" w14:textId="77777777" w:rsidR="008E338F" w:rsidRDefault="008E338F" w:rsidP="008E338F">
      <w:pPr>
        <w:pStyle w:val="aSpellStats"/>
      </w:pPr>
      <w:r>
        <w:t>&lt;Trans[good], VS/DF, 1StdAct, Personal, 1rnd/lvl&gt;</w:t>
      </w:r>
    </w:p>
    <w:p w14:paraId="6FA96AC2" w14:textId="77777777" w:rsidR="008E338F" w:rsidRDefault="008E338F" w:rsidP="008E338F">
      <w:pPr>
        <w:pStyle w:val="aSpellText"/>
      </w:pPr>
      <w:r>
        <w:t>– The caster becomes a ‘Celestial’:</w:t>
      </w:r>
    </w:p>
    <w:p w14:paraId="51719787" w14:textId="77777777" w:rsidR="008E338F" w:rsidRDefault="008E338F" w:rsidP="008E338F">
      <w:pPr>
        <w:pStyle w:val="aSpellText"/>
        <w:tabs>
          <w:tab w:val="left" w:pos="540"/>
        </w:tabs>
        <w:ind w:left="540"/>
      </w:pPr>
      <w:r>
        <w:t>a)</w:t>
      </w:r>
      <w:r>
        <w:tab/>
        <w:t>appearance becomes metallic;</w:t>
      </w:r>
    </w:p>
    <w:p w14:paraId="0DCEE40C" w14:textId="77777777" w:rsidR="008E338F" w:rsidRDefault="008E338F" w:rsidP="008E338F">
      <w:pPr>
        <w:pStyle w:val="aSpellText"/>
        <w:tabs>
          <w:tab w:val="left" w:pos="540"/>
        </w:tabs>
        <w:ind w:left="540"/>
      </w:pPr>
      <w:r>
        <w:t>b)</w:t>
      </w:r>
      <w:r>
        <w:tab/>
        <w:t>gain Darkvision 60’;</w:t>
      </w:r>
    </w:p>
    <w:p w14:paraId="550F5735" w14:textId="77777777" w:rsidR="008E338F" w:rsidRDefault="008E338F" w:rsidP="008E338F">
      <w:pPr>
        <w:pStyle w:val="aSpellText"/>
        <w:tabs>
          <w:tab w:val="left" w:pos="540"/>
        </w:tabs>
        <w:ind w:left="540"/>
      </w:pPr>
      <w:r>
        <w:t>c)</w:t>
      </w:r>
      <w:r>
        <w:tab/>
        <w:t>Damage Reduction 10 / magic;</w:t>
      </w:r>
    </w:p>
    <w:p w14:paraId="48916498" w14:textId="77777777" w:rsidR="008E338F" w:rsidRDefault="008E338F" w:rsidP="008E338F">
      <w:pPr>
        <w:pStyle w:val="aSpellText"/>
        <w:tabs>
          <w:tab w:val="left" w:pos="540"/>
        </w:tabs>
        <w:ind w:left="540"/>
      </w:pPr>
      <w:r>
        <w:t>d)</w:t>
      </w:r>
      <w:r>
        <w:tab/>
        <w:t>Spell Resistance 20.</w:t>
      </w:r>
    </w:p>
    <w:p w14:paraId="0CCCFAFB" w14:textId="77777777" w:rsidR="008E338F" w:rsidRDefault="008E338F" w:rsidP="008E338F">
      <w:pPr>
        <w:pStyle w:val="aSpellText"/>
        <w:tabs>
          <w:tab w:val="left" w:pos="540"/>
        </w:tabs>
        <w:ind w:left="540"/>
      </w:pPr>
      <w:r>
        <w:t>e)</w:t>
      </w:r>
      <w:r>
        <w:tab/>
        <w:t>Acid Resistance 20;</w:t>
      </w:r>
    </w:p>
    <w:p w14:paraId="2EC527E8" w14:textId="77777777" w:rsidR="008E338F" w:rsidRDefault="008E338F" w:rsidP="008E338F">
      <w:pPr>
        <w:pStyle w:val="aSpellText"/>
        <w:tabs>
          <w:tab w:val="left" w:pos="540"/>
        </w:tabs>
        <w:ind w:left="540"/>
      </w:pPr>
      <w:r>
        <w:t>f)</w:t>
      </w:r>
      <w:r>
        <w:tab/>
        <w:t>Cold Resistance 20;</w:t>
      </w:r>
    </w:p>
    <w:p w14:paraId="5C98B603" w14:textId="77777777" w:rsidR="008E338F" w:rsidRDefault="008E338F" w:rsidP="008E338F">
      <w:pPr>
        <w:pStyle w:val="aSpellText"/>
        <w:tabs>
          <w:tab w:val="left" w:pos="540"/>
        </w:tabs>
        <w:ind w:left="540"/>
      </w:pPr>
      <w:r>
        <w:t>g)</w:t>
      </w:r>
      <w:r>
        <w:tab/>
        <w:t>Electricity Resistance 20; &amp;</w:t>
      </w:r>
    </w:p>
    <w:p w14:paraId="698B7CE9" w14:textId="77777777" w:rsidR="008E338F" w:rsidRDefault="008E338F" w:rsidP="008E338F">
      <w:pPr>
        <w:pStyle w:val="aSpellText"/>
        <w:tabs>
          <w:tab w:val="left" w:pos="540"/>
        </w:tabs>
        <w:ind w:left="540"/>
      </w:pPr>
      <w:r>
        <w:t>h)</w:t>
      </w:r>
      <w:r>
        <w:tab/>
        <w:t>Smite Evil (1/day): +Cha bonus on attack roll &amp; +level on damage vs. Evil.</w:t>
      </w:r>
    </w:p>
    <w:p w14:paraId="2743DF19" w14:textId="77777777" w:rsidR="008E338F" w:rsidRDefault="008E338F" w:rsidP="008E338F">
      <w:pPr>
        <w:pStyle w:val="aSpellName"/>
      </w:pPr>
      <w:r>
        <w:rPr>
          <w:i w:val="0"/>
        </w:rPr>
        <w:t>7</w:t>
      </w:r>
      <w:r>
        <w:rPr>
          <w:i w:val="0"/>
          <w:vertAlign w:val="superscript"/>
        </w:rPr>
        <w:t>th</w:t>
      </w:r>
      <w:r>
        <w:tab/>
        <w:t>Holy Word</w:t>
      </w:r>
      <w:r>
        <w:rPr>
          <w:i w:val="0"/>
          <w:sz w:val="12"/>
        </w:rPr>
        <w:t>(PH p242)</w:t>
      </w:r>
    </w:p>
    <w:p w14:paraId="71D27D7F" w14:textId="77777777" w:rsidR="008E338F" w:rsidRDefault="008E338F" w:rsidP="008E338F">
      <w:pPr>
        <w:pStyle w:val="aSpellStats"/>
      </w:pPr>
      <w:r>
        <w:t>&lt;Evoc[good][sonic], V, 1StdAct, SR applies&gt;</w:t>
      </w:r>
    </w:p>
    <w:p w14:paraId="332572EA" w14:textId="77777777" w:rsidR="008E338F" w:rsidRDefault="008E338F" w:rsidP="008E338F">
      <w:pPr>
        <w:pStyle w:val="aSpellText"/>
        <w:tabs>
          <w:tab w:val="left" w:pos="1800"/>
        </w:tabs>
      </w:pPr>
      <w:r>
        <w:t xml:space="preserve">– Any non-Good creatures within a 40’ radius </w:t>
      </w:r>
      <w:r>
        <w:rPr>
          <w:u w:val="single"/>
        </w:rPr>
        <w:t>Spread</w:t>
      </w:r>
      <w:r>
        <w:t xml:space="preserve"> who can hear the ‘holy word’ &amp; that has no more HD than the caster suffer from the following effects (</w:t>
      </w:r>
      <w:r>
        <w:rPr>
          <w:u w:val="single"/>
        </w:rPr>
        <w:t>no save</w:t>
      </w:r>
      <w:r>
        <w:t>):</w:t>
      </w:r>
    </w:p>
    <w:p w14:paraId="3EB64590"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719774E2" w14:textId="77777777" w:rsidR="008E338F" w:rsidRDefault="008E338F" w:rsidP="008E338F">
      <w:pPr>
        <w:pStyle w:val="aSpellText"/>
        <w:tabs>
          <w:tab w:val="left" w:pos="1800"/>
        </w:tabs>
        <w:ind w:left="1980" w:hanging="1613"/>
      </w:pPr>
      <w:r>
        <w:t>up to Caster lvl - 1:</w:t>
      </w:r>
      <w:r>
        <w:tab/>
      </w:r>
      <w:r>
        <w:rPr>
          <w:u w:val="single"/>
        </w:rPr>
        <w:t>Blinded</w:t>
      </w:r>
      <w:r>
        <w:t xml:space="preserve"> for 2d4 rounds &amp; above.</w:t>
      </w:r>
    </w:p>
    <w:p w14:paraId="5A6BFE8E"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&amp; above.</w:t>
      </w:r>
    </w:p>
    <w:p w14:paraId="7C11828C" w14:textId="77777777" w:rsidR="008E338F" w:rsidRDefault="008E338F" w:rsidP="008E338F">
      <w:pPr>
        <w:pStyle w:val="aSpellText"/>
        <w:tabs>
          <w:tab w:val="left" w:pos="1800"/>
        </w:tabs>
        <w:ind w:left="1980" w:hanging="1613"/>
      </w:pPr>
      <w:r>
        <w:t>up to Caster lvl - 10:</w:t>
      </w:r>
      <w:r>
        <w:tab/>
        <w:t>Dead &amp; above.</w:t>
      </w:r>
    </w:p>
    <w:p w14:paraId="46CA2374" w14:textId="77777777" w:rsidR="008E338F" w:rsidRDefault="008E338F" w:rsidP="008E338F">
      <w:pPr>
        <w:pStyle w:val="aSpellText"/>
        <w:tabs>
          <w:tab w:val="left" w:pos="900"/>
        </w:tabs>
      </w:pPr>
      <w:r>
        <w:t xml:space="preserve">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plane for at least 1 day (WillNeg at a –4 penalty).</w:t>
      </w:r>
    </w:p>
    <w:p w14:paraId="53BEF6E0" w14:textId="77777777" w:rsidR="008E338F" w:rsidRDefault="008E338F" w:rsidP="008E338F">
      <w:pPr>
        <w:pStyle w:val="aSpellName"/>
      </w:pPr>
      <w:r>
        <w:rPr>
          <w:i w:val="0"/>
        </w:rPr>
        <w:br w:type="column"/>
        <w:t>8</w:t>
      </w:r>
      <w:r>
        <w:rPr>
          <w:i w:val="0"/>
          <w:vertAlign w:val="superscript"/>
        </w:rPr>
        <w:t>th</w:t>
      </w:r>
      <w:r>
        <w:rPr>
          <w:i w:val="0"/>
        </w:rPr>
        <w:tab/>
      </w:r>
      <w:r>
        <w:t>Holy Aura</w:t>
      </w:r>
      <w:r>
        <w:rPr>
          <w:i w:val="0"/>
          <w:sz w:val="12"/>
        </w:rPr>
        <w:t>(PH p241)</w:t>
      </w:r>
    </w:p>
    <w:p w14:paraId="6011D221" w14:textId="77777777" w:rsidR="008E338F" w:rsidRDefault="008E338F" w:rsidP="008E338F">
      <w:pPr>
        <w:pStyle w:val="aSpellStats"/>
      </w:pPr>
      <w:r>
        <w:t>&lt;Abj[good], VSF(tiny reliquary with a minor relic worth 500gp total), 1StdAct, 1rnd/lvl(D)&gt;</w:t>
      </w:r>
    </w:p>
    <w:p w14:paraId="26B72544" w14:textId="77777777" w:rsidR="008E338F" w:rsidRDefault="008E338F" w:rsidP="008E338F">
      <w:pPr>
        <w:pStyle w:val="aSpellText"/>
      </w:pPr>
      <w:r>
        <w:t xml:space="preserve">– One subject per level within a 20’ radius </w:t>
      </w:r>
      <w:r>
        <w:rPr>
          <w:u w:val="single"/>
        </w:rPr>
        <w:t>Burst</w:t>
      </w:r>
      <w:r>
        <w:t xml:space="preserve"> of the caster gains a radiance, which provides the following:</w:t>
      </w:r>
    </w:p>
    <w:p w14:paraId="5B1D5D0C" w14:textId="77777777" w:rsidR="008E338F" w:rsidRDefault="008E338F" w:rsidP="008E338F">
      <w:pPr>
        <w:pStyle w:val="aSpellText"/>
        <w:ind w:left="540"/>
      </w:pPr>
      <w:r>
        <w:t>a) +4 Deflection bonus to AC.</w:t>
      </w:r>
    </w:p>
    <w:p w14:paraId="108769CF" w14:textId="77777777" w:rsidR="008E338F" w:rsidRDefault="008E338F" w:rsidP="008E338F">
      <w:pPr>
        <w:pStyle w:val="aSpellText"/>
        <w:ind w:left="540"/>
      </w:pPr>
      <w:r>
        <w:t>b) +4 Resistance bonus to saving throws.</w:t>
      </w:r>
    </w:p>
    <w:p w14:paraId="35F2D283" w14:textId="77777777" w:rsidR="008E338F" w:rsidRDefault="008E338F" w:rsidP="008E338F">
      <w:pPr>
        <w:pStyle w:val="aSpellText"/>
        <w:ind w:left="540"/>
      </w:pPr>
      <w:r>
        <w:t>c) Spell Resistance 25 against Evil spells &amp; spells cast by Evil creatures.</w:t>
      </w:r>
    </w:p>
    <w:p w14:paraId="3F82BACA" w14:textId="77777777" w:rsidR="008E338F" w:rsidRDefault="008E338F" w:rsidP="008E338F">
      <w:pPr>
        <w:pStyle w:val="aSpellText"/>
        <w:ind w:left="540"/>
      </w:pPr>
      <w:r>
        <w:t>d) Blocks any mind control.</w:t>
      </w:r>
    </w:p>
    <w:p w14:paraId="1544B100" w14:textId="77777777" w:rsidR="008E338F" w:rsidRDefault="008E338F" w:rsidP="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074709C5" w14:textId="77777777" w:rsidR="008E338F" w:rsidRDefault="008E338F" w:rsidP="008E338F">
      <w:pPr>
        <w:pStyle w:val="aSpellName"/>
        <w:rPr>
          <w:sz w:val="12"/>
        </w:rPr>
      </w:pPr>
      <w:r>
        <w:rPr>
          <w:i w:val="0"/>
        </w:rPr>
        <w:t>9</w:t>
      </w:r>
      <w:r>
        <w:rPr>
          <w:i w:val="0"/>
          <w:vertAlign w:val="superscript"/>
        </w:rPr>
        <w:t>th</w:t>
      </w:r>
      <w:r>
        <w:tab/>
        <w:t>Visage of the Deity, Greater</w:t>
      </w:r>
      <w:r>
        <w:rPr>
          <w:i w:val="0"/>
          <w:sz w:val="12"/>
        </w:rPr>
        <w:t>(CDiv p187)</w:t>
      </w:r>
    </w:p>
    <w:p w14:paraId="4B4E89F5" w14:textId="77777777" w:rsidR="008E338F" w:rsidRDefault="008E338F" w:rsidP="008E338F">
      <w:pPr>
        <w:pStyle w:val="aSpellStats"/>
      </w:pPr>
      <w:r>
        <w:t>&lt;Trans[good], VS/DF, 1StdAct, Personal, 1rnd/lvl&gt;</w:t>
      </w:r>
    </w:p>
    <w:p w14:paraId="1F0F491C" w14:textId="77777777" w:rsidR="008E338F" w:rsidRDefault="008E338F" w:rsidP="008E338F">
      <w:pPr>
        <w:pStyle w:val="aSpellText"/>
      </w:pPr>
      <w:r>
        <w:t>– The caster becomes a ‘Half-Celestial’:</w:t>
      </w:r>
    </w:p>
    <w:p w14:paraId="28746721"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14A51A0F" w14:textId="77777777" w:rsidR="008E338F" w:rsidRDefault="008E338F" w:rsidP="008E338F">
      <w:pPr>
        <w:pStyle w:val="aSpellText"/>
        <w:tabs>
          <w:tab w:val="left" w:pos="540"/>
        </w:tabs>
        <w:ind w:left="540"/>
      </w:pPr>
      <w:r>
        <w:t>b)</w:t>
      </w:r>
      <w:r>
        <w:tab/>
        <w:t>+4 bonus to Strength;</w:t>
      </w:r>
    </w:p>
    <w:p w14:paraId="1CE5665A" w14:textId="77777777" w:rsidR="008E338F" w:rsidRDefault="008E338F" w:rsidP="008E338F">
      <w:pPr>
        <w:pStyle w:val="aSpellText"/>
        <w:tabs>
          <w:tab w:val="left" w:pos="540"/>
        </w:tabs>
        <w:ind w:left="540"/>
      </w:pPr>
      <w:r>
        <w:t>c)</w:t>
      </w:r>
      <w:r>
        <w:tab/>
        <w:t>+2 bonus to Dexterity;</w:t>
      </w:r>
    </w:p>
    <w:p w14:paraId="27944750" w14:textId="77777777" w:rsidR="008E338F" w:rsidRDefault="008E338F" w:rsidP="008E338F">
      <w:pPr>
        <w:pStyle w:val="aSpellText"/>
        <w:tabs>
          <w:tab w:val="left" w:pos="540"/>
        </w:tabs>
        <w:ind w:left="540"/>
      </w:pPr>
      <w:r>
        <w:t>d)</w:t>
      </w:r>
      <w:r>
        <w:tab/>
        <w:t>+4 bonus to Constitution;</w:t>
      </w:r>
    </w:p>
    <w:p w14:paraId="7E809FE0" w14:textId="77777777" w:rsidR="008E338F" w:rsidRDefault="008E338F" w:rsidP="008E338F">
      <w:pPr>
        <w:pStyle w:val="aSpellText"/>
        <w:tabs>
          <w:tab w:val="left" w:pos="540"/>
        </w:tabs>
        <w:ind w:left="540"/>
      </w:pPr>
      <w:r>
        <w:t>e)</w:t>
      </w:r>
      <w:r>
        <w:tab/>
        <w:t>+2 bonus to Intelligence;</w:t>
      </w:r>
    </w:p>
    <w:p w14:paraId="27825015" w14:textId="77777777" w:rsidR="008E338F" w:rsidRDefault="008E338F" w:rsidP="008E338F">
      <w:pPr>
        <w:pStyle w:val="aSpellText"/>
        <w:tabs>
          <w:tab w:val="left" w:pos="540"/>
        </w:tabs>
        <w:ind w:left="540"/>
      </w:pPr>
      <w:r>
        <w:t>f)</w:t>
      </w:r>
      <w:r>
        <w:tab/>
        <w:t>+4 bonus to Wisdom;</w:t>
      </w:r>
    </w:p>
    <w:p w14:paraId="4D470B45" w14:textId="77777777" w:rsidR="008E338F" w:rsidRDefault="008E338F" w:rsidP="008E338F">
      <w:pPr>
        <w:pStyle w:val="aSpellText"/>
        <w:tabs>
          <w:tab w:val="left" w:pos="540"/>
        </w:tabs>
        <w:ind w:left="540"/>
      </w:pPr>
      <w:r>
        <w:t>g)</w:t>
      </w:r>
      <w:r>
        <w:tab/>
        <w:t>+4 bonus to Charisma;</w:t>
      </w:r>
    </w:p>
    <w:p w14:paraId="39884782" w14:textId="77777777" w:rsidR="008E338F" w:rsidRDefault="008E338F" w:rsidP="008E338F">
      <w:pPr>
        <w:pStyle w:val="aSpellText"/>
        <w:tabs>
          <w:tab w:val="left" w:pos="540"/>
        </w:tabs>
        <w:ind w:left="540"/>
      </w:pPr>
      <w:r>
        <w:t>h)</w:t>
      </w:r>
      <w:r>
        <w:tab/>
        <w:t>+1 increase of Natural Armor;</w:t>
      </w:r>
    </w:p>
    <w:p w14:paraId="3C2C2037" w14:textId="77777777" w:rsidR="008E338F" w:rsidRDefault="008E338F" w:rsidP="008E338F">
      <w:pPr>
        <w:pStyle w:val="aSpellText"/>
        <w:tabs>
          <w:tab w:val="left" w:pos="540"/>
        </w:tabs>
        <w:ind w:left="540"/>
      </w:pPr>
      <w:r>
        <w:t>i)</w:t>
      </w:r>
      <w:r>
        <w:tab/>
        <w:t>gain Low-light Vision;</w:t>
      </w:r>
    </w:p>
    <w:p w14:paraId="03DCBD98" w14:textId="77777777" w:rsidR="008E338F" w:rsidRDefault="008E338F" w:rsidP="008E338F">
      <w:pPr>
        <w:pStyle w:val="aSpellText"/>
        <w:tabs>
          <w:tab w:val="left" w:pos="540"/>
        </w:tabs>
        <w:ind w:left="540"/>
      </w:pPr>
      <w:r>
        <w:t>j)</w:t>
      </w:r>
      <w:r>
        <w:tab/>
        <w:t>Acid Resistance 10;</w:t>
      </w:r>
    </w:p>
    <w:p w14:paraId="46621B01" w14:textId="77777777" w:rsidR="008E338F" w:rsidRDefault="008E338F" w:rsidP="008E338F">
      <w:pPr>
        <w:pStyle w:val="aSpellText"/>
        <w:tabs>
          <w:tab w:val="left" w:pos="540"/>
        </w:tabs>
        <w:ind w:left="540"/>
      </w:pPr>
      <w:r>
        <w:t>k)</w:t>
      </w:r>
      <w:r>
        <w:tab/>
        <w:t>Cold Resistance 10;</w:t>
      </w:r>
    </w:p>
    <w:p w14:paraId="3CB2C457" w14:textId="77777777" w:rsidR="008E338F" w:rsidRDefault="008E338F" w:rsidP="008E338F">
      <w:pPr>
        <w:pStyle w:val="aSpellText"/>
        <w:tabs>
          <w:tab w:val="left" w:pos="540"/>
        </w:tabs>
        <w:ind w:left="540"/>
      </w:pPr>
      <w:r>
        <w:t>l)</w:t>
      </w:r>
      <w:r>
        <w:tab/>
        <w:t>Electrical Resistance 10;</w:t>
      </w:r>
    </w:p>
    <w:p w14:paraId="31230251" w14:textId="77777777" w:rsidR="008E338F" w:rsidRDefault="008E338F" w:rsidP="008E338F">
      <w:pPr>
        <w:pStyle w:val="aSpellText"/>
        <w:tabs>
          <w:tab w:val="left" w:pos="540"/>
        </w:tabs>
        <w:ind w:left="540"/>
      </w:pPr>
      <w:r>
        <w:t>m)Spell Resistance 25;</w:t>
      </w:r>
    </w:p>
    <w:p w14:paraId="271CA68F" w14:textId="77777777" w:rsidR="008E338F" w:rsidRDefault="008E338F" w:rsidP="008E338F">
      <w:pPr>
        <w:pStyle w:val="aSpellText"/>
        <w:tabs>
          <w:tab w:val="left" w:pos="540"/>
        </w:tabs>
        <w:ind w:left="540"/>
      </w:pPr>
      <w:r>
        <w:t>n)</w:t>
      </w:r>
      <w:r>
        <w:tab/>
        <w:t>Damage Reduction 10 / magic;</w:t>
      </w:r>
    </w:p>
    <w:p w14:paraId="112E7A38" w14:textId="77777777" w:rsidR="008E338F" w:rsidRDefault="008E338F" w:rsidP="008E338F">
      <w:pPr>
        <w:pStyle w:val="aSpellText"/>
        <w:tabs>
          <w:tab w:val="left" w:pos="540"/>
        </w:tabs>
        <w:ind w:left="540"/>
      </w:pPr>
      <w:r>
        <w:t>o)</w:t>
      </w:r>
      <w:r>
        <w:tab/>
        <w:t>gain immunity to diseases;</w:t>
      </w:r>
    </w:p>
    <w:p w14:paraId="3F1367A6" w14:textId="77777777" w:rsidR="008E338F" w:rsidRDefault="008E338F" w:rsidP="008E338F">
      <w:pPr>
        <w:pStyle w:val="aSpellText"/>
        <w:tabs>
          <w:tab w:val="left" w:pos="540"/>
        </w:tabs>
        <w:ind w:left="540"/>
      </w:pPr>
      <w:r>
        <w:t>p)</w:t>
      </w:r>
      <w:r>
        <w:tab/>
        <w:t>+4 Racial bonus on saves vs. poison; &amp;</w:t>
      </w:r>
    </w:p>
    <w:p w14:paraId="667C12B6" w14:textId="77777777" w:rsidR="008E338F" w:rsidRDefault="008E338F" w:rsidP="008E338F">
      <w:pPr>
        <w:pStyle w:val="aSpellText"/>
        <w:tabs>
          <w:tab w:val="left" w:pos="540"/>
        </w:tabs>
        <w:ind w:left="540"/>
      </w:pPr>
      <w:r>
        <w:t>q)</w:t>
      </w:r>
      <w:r>
        <w:tab/>
        <w:t>gain feathery wings which let the caster Fly at twice his/her ground movement with Good maneuverability.</w:t>
      </w:r>
    </w:p>
    <w:p w14:paraId="40E6ADE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CAB46D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116"/>
        <w:gridCol w:w="1800"/>
      </w:tblGrid>
      <w:tr w:rsidR="008E338F" w14:paraId="7B78F904" w14:textId="77777777">
        <w:tblPrEx>
          <w:tblCellMar>
            <w:top w:w="0" w:type="dxa"/>
            <w:bottom w:w="0" w:type="dxa"/>
          </w:tblCellMar>
        </w:tblPrEx>
        <w:tc>
          <w:tcPr>
            <w:tcW w:w="1116" w:type="dxa"/>
            <w:vAlign w:val="bottom"/>
          </w:tcPr>
          <w:p w14:paraId="01C8CB72" w14:textId="77777777" w:rsidR="008E338F" w:rsidRDefault="008E338F" w:rsidP="008E338F">
            <w:pPr>
              <w:pStyle w:val="Heading2"/>
            </w:pPr>
            <w:bookmarkStart w:id="274" w:name="_Toc172621918"/>
            <w:r>
              <w:t>Necromancy</w:t>
            </w:r>
            <w:bookmarkEnd w:id="274"/>
          </w:p>
        </w:tc>
        <w:tc>
          <w:tcPr>
            <w:tcW w:w="1800" w:type="dxa"/>
            <w:vAlign w:val="bottom"/>
          </w:tcPr>
          <w:p w14:paraId="0F319049" w14:textId="77777777" w:rsidR="008E338F" w:rsidRDefault="008E338F" w:rsidP="008E338F">
            <w:pPr>
              <w:pStyle w:val="FootnoteText"/>
            </w:pPr>
            <w:r>
              <w:rPr>
                <w:sz w:val="12"/>
              </w:rPr>
              <w:t>(Eb p107)</w:t>
            </w:r>
          </w:p>
        </w:tc>
      </w:tr>
    </w:tbl>
    <w:p w14:paraId="6AF5FDA5" w14:textId="77777777" w:rsidR="008E338F" w:rsidRDefault="008E338F" w:rsidP="008E338F">
      <w:pPr>
        <w:pStyle w:val="DomainAbility"/>
      </w:pPr>
      <w:r>
        <w:t>Cast Necromancy spells at +1 Caster level.</w:t>
      </w:r>
    </w:p>
    <w:p w14:paraId="7A10920F" w14:textId="77777777" w:rsidR="008E338F" w:rsidRDefault="008E338F" w:rsidP="008E338F">
      <w:pPr>
        <w:pStyle w:val="DomainAbility"/>
      </w:pPr>
    </w:p>
    <w:p w14:paraId="68C031AC" w14:textId="77777777" w:rsidR="008E338F" w:rsidRDefault="008E338F" w:rsidP="008E338F">
      <w:pPr>
        <w:pStyle w:val="aSpellName"/>
        <w:rPr>
          <w:i w:val="0"/>
        </w:rPr>
        <w:sectPr w:rsidR="008E338F">
          <w:footerReference w:type="default" r:id="rId189"/>
          <w:pgSz w:w="12240" w:h="15840" w:code="1"/>
          <w:pgMar w:top="1080" w:right="864" w:bottom="1080" w:left="864" w:header="720" w:footer="720" w:gutter="0"/>
          <w:paperSrc w:first="112" w:other="112"/>
          <w:cols w:sep="1" w:space="288"/>
          <w:docGrid w:linePitch="360"/>
        </w:sectPr>
      </w:pPr>
    </w:p>
    <w:p w14:paraId="303E86CD" w14:textId="77777777" w:rsidR="008E338F" w:rsidRDefault="008E338F" w:rsidP="008E338F">
      <w:pPr>
        <w:pStyle w:val="aSpellName"/>
      </w:pPr>
      <w:r>
        <w:rPr>
          <w:i w:val="0"/>
        </w:rPr>
        <w:t>1</w:t>
      </w:r>
      <w:r>
        <w:rPr>
          <w:i w:val="0"/>
          <w:vertAlign w:val="superscript"/>
        </w:rPr>
        <w:t>st</w:t>
      </w:r>
      <w:r>
        <w:rPr>
          <w:i w:val="0"/>
        </w:rPr>
        <w:tab/>
      </w:r>
      <w:r>
        <w:t>Ray of Enfeeblement</w:t>
      </w:r>
      <w:r>
        <w:rPr>
          <w:i w:val="0"/>
          <w:sz w:val="12"/>
        </w:rPr>
        <w:t>(PH p269)</w:t>
      </w:r>
    </w:p>
    <w:p w14:paraId="69C62EDA" w14:textId="77777777" w:rsidR="008E338F" w:rsidRDefault="008E338F" w:rsidP="008E338F">
      <w:pPr>
        <w:pStyle w:val="aSpellStats"/>
      </w:pPr>
      <w:r>
        <w:t>&lt;Necro[ray], VS, 1StdAct, Close-range, 1min/lvl, no save, SR applies&gt;</w:t>
      </w:r>
    </w:p>
    <w:p w14:paraId="73004CDD" w14:textId="77777777" w:rsidR="008E338F" w:rsidRDefault="008E338F" w:rsidP="008E338F">
      <w:pPr>
        <w:pStyle w:val="aSpellText"/>
      </w:pPr>
      <w:r>
        <w:t>– Target takes a penalty to Strength of 1d6 + 1 per 2 levels (max 1d6+5) (min 1 Strength).</w:t>
      </w:r>
    </w:p>
    <w:p w14:paraId="6D91BB29"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Command Undead</w:t>
      </w:r>
      <w:r>
        <w:rPr>
          <w:i w:val="0"/>
          <w:sz w:val="12"/>
        </w:rPr>
        <w:t>(PH p211)</w:t>
      </w:r>
    </w:p>
    <w:p w14:paraId="0AC5FDEC" w14:textId="77777777" w:rsidR="008E338F" w:rsidRDefault="008E338F" w:rsidP="008E338F">
      <w:pPr>
        <w:pStyle w:val="aSpellStats"/>
      </w:pPr>
      <w:r>
        <w:t>&lt;Necro, VSM(bone, raw meat), 1StdAct, Close-range, 1day/lvl, WillNeg, SR applies&gt;</w:t>
      </w:r>
    </w:p>
    <w:p w14:paraId="68AAFB1B" w14:textId="77777777" w:rsidR="008E338F" w:rsidRDefault="008E338F" w:rsidP="008E338F">
      <w:pPr>
        <w:pStyle w:val="aSpellText"/>
      </w:pPr>
      <w:r>
        <w:t>– One Undead creature becomes friendly towards the caster and will not attack him/her.  Only intelligent Undead area allowed a saving throw.  The caster can give the target orders.  Intelligent Undead must be convinced with a Charisma check, but unintelligent ones will obey even destructive commands (as long as they are simple).</w:t>
      </w:r>
    </w:p>
    <w:p w14:paraId="027039BE" w14:textId="77777777" w:rsidR="008E338F" w:rsidRDefault="008E338F" w:rsidP="008E338F">
      <w:pPr>
        <w:pStyle w:val="aSpellName"/>
      </w:pPr>
      <w:r>
        <w:rPr>
          <w:i w:val="0"/>
        </w:rPr>
        <w:t>3</w:t>
      </w:r>
      <w:r>
        <w:rPr>
          <w:i w:val="0"/>
          <w:vertAlign w:val="superscript"/>
        </w:rPr>
        <w:t>rd</w:t>
      </w:r>
      <w:r>
        <w:rPr>
          <w:i w:val="0"/>
        </w:rPr>
        <w:tab/>
      </w:r>
      <w:r>
        <w:t>Vampiric Touch</w:t>
      </w:r>
      <w:r>
        <w:rPr>
          <w:i w:val="0"/>
          <w:sz w:val="12"/>
        </w:rPr>
        <w:t>(PH p298)</w:t>
      </w:r>
    </w:p>
    <w:p w14:paraId="2663D5F6" w14:textId="77777777" w:rsidR="008E338F" w:rsidRDefault="008E338F" w:rsidP="008E338F">
      <w:pPr>
        <w:pStyle w:val="aSpellStats"/>
      </w:pPr>
      <w:r>
        <w:t>&lt;Necro, VS, 1StdAct, Touch, no save, SR applies&gt;</w:t>
      </w:r>
    </w:p>
    <w:p w14:paraId="5F141117" w14:textId="77777777" w:rsidR="008E338F" w:rsidRDefault="008E338F" w:rsidP="008E338F">
      <w:pPr>
        <w:pStyle w:val="aSpellText"/>
      </w:pPr>
      <w:r>
        <w:t xml:space="preserve">– Touch attack against a living creature deals 1d6 per two levels (max 10d6).  Caster gains damage as </w:t>
      </w:r>
      <w:r>
        <w:rPr>
          <w:u w:val="single"/>
        </w:rPr>
        <w:t>Temporary HP</w:t>
      </w:r>
      <w:r>
        <w:t>, which last up to 1 hour.</w:t>
      </w:r>
    </w:p>
    <w:p w14:paraId="1FE07E38" w14:textId="77777777" w:rsidR="008E338F" w:rsidRDefault="008E338F" w:rsidP="008E338F">
      <w:pPr>
        <w:pStyle w:val="aSpellName"/>
      </w:pPr>
      <w:r>
        <w:rPr>
          <w:i w:val="0"/>
        </w:rPr>
        <w:br w:type="column"/>
        <w:t>4</w:t>
      </w:r>
      <w:r>
        <w:rPr>
          <w:i w:val="0"/>
          <w:vertAlign w:val="superscript"/>
        </w:rPr>
        <w:t>th</w:t>
      </w:r>
      <w:r>
        <w:rPr>
          <w:i w:val="0"/>
        </w:rPr>
        <w:tab/>
      </w:r>
      <w:r>
        <w:t>Enervation</w:t>
      </w:r>
      <w:r>
        <w:rPr>
          <w:i w:val="0"/>
          <w:sz w:val="12"/>
        </w:rPr>
        <w:t>(PH p226)</w:t>
      </w:r>
    </w:p>
    <w:p w14:paraId="0256DC2D" w14:textId="77777777" w:rsidR="008E338F" w:rsidRDefault="008E338F" w:rsidP="008E338F">
      <w:pPr>
        <w:pStyle w:val="aSpellStats"/>
      </w:pPr>
      <w:r>
        <w:t>&lt;Necro[ray], VS, 1StdAct, Close-range, no save, SR applies&gt;</w:t>
      </w:r>
    </w:p>
    <w:p w14:paraId="594955CE" w14:textId="77777777" w:rsidR="008E338F" w:rsidRDefault="008E338F" w:rsidP="008E338F">
      <w:pPr>
        <w:pStyle w:val="aSpellText"/>
      </w:pPr>
      <w:r>
        <w:t xml:space="preserve">– Target gains 1d4 </w:t>
      </w:r>
      <w:r>
        <w:rPr>
          <w:u w:val="single"/>
        </w:rPr>
        <w:t>Negative Levels</w:t>
      </w:r>
      <w:r>
        <w:t xml:space="preserve"> that fade in 1hr/lvl. </w:t>
      </w:r>
    </w:p>
    <w:p w14:paraId="6D6DA729" w14:textId="77777777" w:rsidR="008E338F" w:rsidRDefault="008E338F" w:rsidP="008E338F">
      <w:pPr>
        <w:pStyle w:val="aSpellText"/>
      </w:pPr>
      <w:r>
        <w:t xml:space="preserve"> Undead targeted with this spell gain 1d4 * 5 </w:t>
      </w:r>
      <w:r>
        <w:rPr>
          <w:u w:val="single"/>
        </w:rPr>
        <w:t>Temporary HP</w:t>
      </w:r>
      <w:r>
        <w:t xml:space="preserve"> for 1 hour.</w:t>
      </w:r>
    </w:p>
    <w:p w14:paraId="22B2D33F" w14:textId="77777777" w:rsidR="008E338F" w:rsidRDefault="008E338F" w:rsidP="008E338F">
      <w:pPr>
        <w:pStyle w:val="aSpellName"/>
        <w:rPr>
          <w:sz w:val="12"/>
        </w:rPr>
      </w:pPr>
      <w:r>
        <w:rPr>
          <w:i w:val="0"/>
        </w:rPr>
        <w:t>5</w:t>
      </w:r>
      <w:r>
        <w:rPr>
          <w:i w:val="0"/>
          <w:vertAlign w:val="superscript"/>
        </w:rPr>
        <w:t>th</w:t>
      </w:r>
      <w:r>
        <w:tab/>
        <w:t>Wave of Fatigues</w:t>
      </w:r>
      <w:r>
        <w:rPr>
          <w:i w:val="0"/>
          <w:sz w:val="12"/>
        </w:rPr>
        <w:t>(PH p301)</w:t>
      </w:r>
    </w:p>
    <w:p w14:paraId="415EDB66" w14:textId="77777777" w:rsidR="008E338F" w:rsidRDefault="008E338F" w:rsidP="008E338F">
      <w:pPr>
        <w:pStyle w:val="aSpellStats"/>
      </w:pPr>
      <w:r>
        <w:t>&lt;Necro, VS, 1StdAct, no save, SR applies&gt;</w:t>
      </w:r>
    </w:p>
    <w:p w14:paraId="6F13A4C7" w14:textId="77777777" w:rsidR="008E338F" w:rsidRDefault="008E338F" w:rsidP="008E338F">
      <w:pPr>
        <w:pStyle w:val="aSpellText"/>
      </w:pPr>
      <w:r>
        <w:t xml:space="preserve">– All living creatures in a 30’ </w:t>
      </w:r>
      <w:r>
        <w:rPr>
          <w:u w:val="single"/>
        </w:rPr>
        <w:t>Cone</w:t>
      </w:r>
      <w:r>
        <w:t xml:space="preserve">-shaped </w:t>
      </w:r>
      <w:r>
        <w:rPr>
          <w:u w:val="single"/>
        </w:rPr>
        <w:t>Burst</w:t>
      </w:r>
      <w:r>
        <w:t xml:space="preserve"> become </w:t>
      </w:r>
      <w:r>
        <w:rPr>
          <w:u w:val="single"/>
        </w:rPr>
        <w:t>Fatigued</w:t>
      </w:r>
      <w:r>
        <w:t>.  Creatures already fatigued receive no additional penalties.</w:t>
      </w:r>
    </w:p>
    <w:p w14:paraId="5FA5667E" w14:textId="77777777" w:rsidR="008E338F" w:rsidRDefault="008E338F" w:rsidP="008E338F">
      <w:pPr>
        <w:pStyle w:val="aSpellName"/>
      </w:pPr>
      <w:r>
        <w:rPr>
          <w:i w:val="0"/>
        </w:rPr>
        <w:t>6</w:t>
      </w:r>
      <w:r>
        <w:rPr>
          <w:i w:val="0"/>
          <w:vertAlign w:val="superscript"/>
        </w:rPr>
        <w:t>th</w:t>
      </w:r>
      <w:r>
        <w:rPr>
          <w:i w:val="0"/>
        </w:rPr>
        <w:tab/>
      </w:r>
      <w:r>
        <w:t>Eyebite</w:t>
      </w:r>
      <w:r>
        <w:rPr>
          <w:i w:val="0"/>
          <w:sz w:val="12"/>
        </w:rPr>
        <w:t>(PH p228)</w:t>
      </w:r>
    </w:p>
    <w:p w14:paraId="6759E7E2" w14:textId="77777777" w:rsidR="008E338F" w:rsidRDefault="008E338F" w:rsidP="008E338F">
      <w:pPr>
        <w:pStyle w:val="aSpellStats"/>
      </w:pPr>
      <w:r>
        <w:t xml:space="preserve">&lt;Necro[evil], VS, 1StdAct, Close-range, Personal, 1rnd/3lvls, FortNeg, SR applies&gt; </w:t>
      </w:r>
    </w:p>
    <w:p w14:paraId="7F21A975" w14:textId="77777777" w:rsidR="008E338F" w:rsidRDefault="008E338F" w:rsidP="008E338F">
      <w:pPr>
        <w:pStyle w:val="aSpellText"/>
      </w:pPr>
      <w:r>
        <w:t>– The caster gains the ability to target a single living creature once per round as a Move Action.  The effect is determined by the target’s HD:</w:t>
      </w:r>
    </w:p>
    <w:p w14:paraId="496EDDF9" w14:textId="77777777" w:rsidR="008E338F" w:rsidRDefault="008E338F" w:rsidP="008E338F">
      <w:pPr>
        <w:pStyle w:val="aSpellText"/>
        <w:tabs>
          <w:tab w:val="left" w:pos="1080"/>
        </w:tabs>
        <w:ind w:left="1260" w:hanging="893"/>
      </w:pPr>
      <w:r>
        <w:t>10+ HD:</w:t>
      </w:r>
      <w:r>
        <w:tab/>
      </w:r>
      <w:r>
        <w:rPr>
          <w:u w:val="single"/>
        </w:rPr>
        <w:t>Sickened</w:t>
      </w:r>
      <w:r>
        <w:t xml:space="preserve"> for 10min/lvl</w:t>
      </w:r>
    </w:p>
    <w:p w14:paraId="3D4665A9" w14:textId="77777777" w:rsidR="008E338F" w:rsidRDefault="008E338F" w:rsidP="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50B6D3D1" w14:textId="77777777" w:rsidR="008E338F" w:rsidRDefault="008E338F" w:rsidP="008E338F">
      <w:pPr>
        <w:pStyle w:val="aSpellText"/>
        <w:tabs>
          <w:tab w:val="left" w:pos="1080"/>
        </w:tabs>
        <w:ind w:left="1260" w:hanging="893"/>
      </w:pPr>
      <w:r>
        <w:t>up to 4HD:</w:t>
      </w:r>
      <w:r>
        <w:rPr>
          <w:u w:val="single"/>
        </w:rPr>
        <w:t>Comatose</w:t>
      </w:r>
      <w:r>
        <w:t xml:space="preserve"> for 10min/lvl &amp; above.</w:t>
      </w:r>
    </w:p>
    <w:p w14:paraId="10E8E773" w14:textId="77777777" w:rsidR="008E338F" w:rsidRDefault="008E338F" w:rsidP="008E338F">
      <w:pPr>
        <w:pStyle w:val="aSpellName"/>
      </w:pPr>
      <w:r>
        <w:rPr>
          <w:i w:val="0"/>
        </w:rPr>
        <w:br w:type="column"/>
        <w:t>7</w:t>
      </w:r>
      <w:r>
        <w:rPr>
          <w:i w:val="0"/>
          <w:vertAlign w:val="superscript"/>
        </w:rPr>
        <w:t>th</w:t>
      </w:r>
      <w:r>
        <w:rPr>
          <w:i w:val="0"/>
        </w:rPr>
        <w:tab/>
      </w:r>
      <w:r>
        <w:t>Control Undead</w:t>
      </w:r>
      <w:r>
        <w:rPr>
          <w:i w:val="0"/>
          <w:sz w:val="12"/>
        </w:rPr>
        <w:t>(PH p214)</w:t>
      </w:r>
    </w:p>
    <w:p w14:paraId="5203D72E" w14:textId="77777777" w:rsidR="008E338F" w:rsidRDefault="008E338F" w:rsidP="008E338F">
      <w:pPr>
        <w:pStyle w:val="aSpellStats"/>
      </w:pPr>
      <w:r>
        <w:t>&lt;Necro, VSM(bone, meat), 1StdAct, Close-range, 1min/lvl, WillNeg, SR applies&gt;</w:t>
      </w:r>
    </w:p>
    <w:p w14:paraId="7862E696" w14:textId="77777777" w:rsidR="008E338F" w:rsidRDefault="008E338F" w:rsidP="008E338F">
      <w:pPr>
        <w:pStyle w:val="aSpellText"/>
      </w:pPr>
      <w:r>
        <w:t>– Up to 2HD of Undead per level in a 30’ area will not attack the caster.  If the caster gives the Undead an order, they will obey.</w:t>
      </w:r>
    </w:p>
    <w:p w14:paraId="0534F165" w14:textId="77777777" w:rsidR="008E338F" w:rsidRDefault="008E338F" w:rsidP="008E338F">
      <w:pPr>
        <w:pStyle w:val="aSpellName"/>
        <w:rPr>
          <w:sz w:val="12"/>
        </w:rPr>
      </w:pPr>
      <w:r>
        <w:rPr>
          <w:i w:val="0"/>
        </w:rPr>
        <w:t>8</w:t>
      </w:r>
      <w:r>
        <w:rPr>
          <w:i w:val="0"/>
          <w:vertAlign w:val="superscript"/>
        </w:rPr>
        <w:t>th</w:t>
      </w:r>
      <w:r>
        <w:rPr>
          <w:i w:val="0"/>
        </w:rPr>
        <w:tab/>
      </w:r>
      <w:r>
        <w:t>Horrid Wilting</w:t>
      </w:r>
      <w:r>
        <w:rPr>
          <w:i w:val="0"/>
          <w:sz w:val="12"/>
        </w:rPr>
        <w:t>(PH p242)</w:t>
      </w:r>
    </w:p>
    <w:p w14:paraId="5B1D6E8E" w14:textId="77777777" w:rsidR="008E338F" w:rsidRDefault="008E338F" w:rsidP="008E338F">
      <w:pPr>
        <w:pStyle w:val="aSpellStats"/>
      </w:pPr>
      <w:r>
        <w:t>&lt;Necro, VSM(sponge)/DF, 1StdAct, Long-range, Fort½, SR applies</w:t>
      </w:r>
    </w:p>
    <w:p w14:paraId="132726A3" w14:textId="77777777" w:rsidR="008E338F" w:rsidRDefault="008E338F" w:rsidP="008E338F">
      <w:pPr>
        <w:pStyle w:val="aSpellText"/>
      </w:pPr>
      <w:r>
        <w:t>– All living creatures in a 60’ area takes 1d6 damage per level (max 20d6) from dehydration, except for Water Elementals &amp; Plant Creatures, who take 1d8/lvl (max 20d8) instead.</w:t>
      </w:r>
    </w:p>
    <w:p w14:paraId="60020804" w14:textId="77777777" w:rsidR="008E338F" w:rsidRDefault="008E338F" w:rsidP="008E338F">
      <w:pPr>
        <w:pStyle w:val="aSpellName"/>
      </w:pPr>
      <w:r>
        <w:rPr>
          <w:i w:val="0"/>
        </w:rPr>
        <w:t>9</w:t>
      </w:r>
      <w:r>
        <w:rPr>
          <w:i w:val="0"/>
          <w:vertAlign w:val="superscript"/>
        </w:rPr>
        <w:t>th</w:t>
      </w:r>
      <w:r>
        <w:rPr>
          <w:i w:val="0"/>
        </w:rPr>
        <w:tab/>
      </w:r>
      <w:r>
        <w:t>Energy Drain</w:t>
      </w:r>
      <w:r>
        <w:rPr>
          <w:i w:val="0"/>
          <w:sz w:val="12"/>
        </w:rPr>
        <w:t>(PH p226)</w:t>
      </w:r>
    </w:p>
    <w:p w14:paraId="48FA6243" w14:textId="77777777" w:rsidR="008E338F" w:rsidRDefault="008E338F" w:rsidP="008E338F">
      <w:pPr>
        <w:pStyle w:val="aSpellStats"/>
      </w:pPr>
      <w:r>
        <w:t>&lt;Necro[ray], VS, 1StdAct, Close-range, no save, SR applies&gt;</w:t>
      </w:r>
    </w:p>
    <w:p w14:paraId="489871E4" w14:textId="77777777" w:rsidR="008E338F" w:rsidRDefault="008E338F" w:rsidP="008E338F">
      <w:pPr>
        <w:pStyle w:val="aSpellText"/>
      </w:pPr>
      <w:r>
        <w:t xml:space="preserve">– Target gains 2d4 </w:t>
      </w:r>
      <w:r>
        <w:rPr>
          <w:u w:val="single"/>
        </w:rPr>
        <w:t>Negative Levels</w:t>
      </w:r>
      <w:r>
        <w:t xml:space="preserve">. </w:t>
      </w:r>
    </w:p>
    <w:p w14:paraId="1B561198" w14:textId="77777777" w:rsidR="008E338F" w:rsidRDefault="008E338F" w:rsidP="008E338F">
      <w:pPr>
        <w:pStyle w:val="aSpellText"/>
      </w:pPr>
      <w:r>
        <w:t xml:space="preserve">   Undead targeted with this spell gain (2d4 * 5) </w:t>
      </w:r>
      <w:r>
        <w:rPr>
          <w:u w:val="single"/>
        </w:rPr>
        <w:t>Temporary HP</w:t>
      </w:r>
      <w:r>
        <w:t xml:space="preserve"> for 1 hour.</w:t>
      </w:r>
    </w:p>
    <w:p w14:paraId="4FEDBEEC" w14:textId="77777777" w:rsidR="008E338F" w:rsidRDefault="008E338F" w:rsidP="008E338F">
      <w:pPr>
        <w:pStyle w:val="BodyText2"/>
        <w:tabs>
          <w:tab w:val="clear" w:pos="227"/>
          <w:tab w:val="left" w:pos="180"/>
        </w:tabs>
        <w:ind w:left="180" w:hanging="180"/>
        <w:sectPr w:rsidR="008E338F">
          <w:footerReference w:type="default" r:id="rId190"/>
          <w:type w:val="continuous"/>
          <w:pgSz w:w="12240" w:h="15840" w:code="1"/>
          <w:pgMar w:top="1080" w:right="864" w:bottom="1080" w:left="864" w:header="720" w:footer="720" w:gutter="0"/>
          <w:paperSrc w:first="112" w:other="112"/>
          <w:cols w:num="3" w:sep="1" w:space="288"/>
          <w:docGrid w:linePitch="360"/>
        </w:sectPr>
      </w:pPr>
    </w:p>
    <w:p w14:paraId="6EC2413E" w14:textId="77777777" w:rsidR="008E338F" w:rsidRDefault="008E338F" w:rsidP="008E338F">
      <w:pPr>
        <w:pStyle w:val="aSpellText"/>
      </w:pPr>
    </w:p>
    <w:p w14:paraId="2D4DDBBD"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3"/>
        <w:gridCol w:w="1800"/>
      </w:tblGrid>
      <w:tr w:rsidR="008E338F" w14:paraId="2A9E5BAF" w14:textId="77777777">
        <w:tblPrEx>
          <w:tblCellMar>
            <w:top w:w="0" w:type="dxa"/>
            <w:bottom w:w="0" w:type="dxa"/>
          </w:tblCellMar>
        </w:tblPrEx>
        <w:tc>
          <w:tcPr>
            <w:tcW w:w="573" w:type="dxa"/>
            <w:vAlign w:val="bottom"/>
          </w:tcPr>
          <w:p w14:paraId="1EF3B103" w14:textId="77777777" w:rsidR="008E338F" w:rsidRDefault="008E338F" w:rsidP="008E338F">
            <w:pPr>
              <w:pStyle w:val="Heading2"/>
            </w:pPr>
            <w:bookmarkStart w:id="275" w:name="_Toc172621919"/>
            <w:r>
              <w:t>Night</w:t>
            </w:r>
            <w:bookmarkEnd w:id="275"/>
          </w:p>
        </w:tc>
        <w:tc>
          <w:tcPr>
            <w:tcW w:w="1800" w:type="dxa"/>
            <w:vAlign w:val="bottom"/>
          </w:tcPr>
          <w:p w14:paraId="05DA8148" w14:textId="77777777" w:rsidR="008E338F" w:rsidRDefault="008E338F" w:rsidP="008E338F">
            <w:pPr>
              <w:pStyle w:val="FootnoteText"/>
            </w:pPr>
            <w:r>
              <w:rPr>
                <w:sz w:val="12"/>
              </w:rPr>
              <w:t>(DR342 p89)</w:t>
            </w:r>
          </w:p>
        </w:tc>
      </w:tr>
    </w:tbl>
    <w:p w14:paraId="183008B7" w14:textId="77777777" w:rsidR="008E338F" w:rsidRPr="00A22811" w:rsidRDefault="008E338F" w:rsidP="008E338F">
      <w:pPr>
        <w:pStyle w:val="DomainAbility"/>
      </w:pPr>
      <w:r>
        <w:t>Gain Low-Light Vision.  If you already have Low-Light Vision, gain Darkvision 30’.</w:t>
      </w:r>
    </w:p>
    <w:p w14:paraId="05CB1A8B" w14:textId="77777777" w:rsidR="008E338F" w:rsidRDefault="008E338F" w:rsidP="008E338F">
      <w:pPr>
        <w:pStyle w:val="DomainAbility"/>
      </w:pPr>
    </w:p>
    <w:p w14:paraId="5BC5F39A" w14:textId="77777777" w:rsidR="008E338F" w:rsidRDefault="008E338F" w:rsidP="008E338F">
      <w:pPr>
        <w:pStyle w:val="aSpellName"/>
        <w:rPr>
          <w:i w:val="0"/>
        </w:rPr>
        <w:sectPr w:rsidR="008E338F">
          <w:footerReference w:type="default" r:id="rId191"/>
          <w:pgSz w:w="12240" w:h="15840" w:code="1"/>
          <w:pgMar w:top="1080" w:right="864" w:bottom="1080" w:left="864" w:header="720" w:footer="720" w:gutter="0"/>
          <w:paperSrc w:first="112" w:other="112"/>
          <w:cols w:sep="1" w:space="288"/>
          <w:docGrid w:linePitch="360"/>
        </w:sectPr>
      </w:pPr>
    </w:p>
    <w:p w14:paraId="541F421F" w14:textId="77777777" w:rsidR="008E338F" w:rsidRDefault="008E338F" w:rsidP="008E338F">
      <w:pPr>
        <w:pStyle w:val="aSpellName"/>
      </w:pPr>
      <w:r>
        <w:rPr>
          <w:i w:val="0"/>
        </w:rPr>
        <w:t>1</w:t>
      </w:r>
      <w:r>
        <w:rPr>
          <w:i w:val="0"/>
          <w:vertAlign w:val="superscript"/>
        </w:rPr>
        <w:t>st</w:t>
      </w:r>
      <w:r>
        <w:rPr>
          <w:i w:val="0"/>
        </w:rPr>
        <w:tab/>
      </w:r>
      <w:r>
        <w:t>Sleep</w:t>
      </w:r>
      <w:r>
        <w:rPr>
          <w:i w:val="0"/>
          <w:sz w:val="12"/>
        </w:rPr>
        <w:t>(PH p280)</w:t>
      </w:r>
    </w:p>
    <w:p w14:paraId="4E387DAC" w14:textId="77777777" w:rsidR="008E338F" w:rsidRDefault="008E338F" w:rsidP="008E338F">
      <w:pPr>
        <w:pStyle w:val="aSpellStats"/>
      </w:pPr>
      <w:r>
        <w:t>&lt;Ench(com)[mind], VSM(sand), 1Round, Medium-range, 1min/lvl, WillNeg, SR applies&gt;</w:t>
      </w:r>
    </w:p>
    <w:p w14:paraId="683A043A" w14:textId="77777777" w:rsidR="008E338F" w:rsidRDefault="008E338F" w:rsidP="008E338F">
      <w:pPr>
        <w:pStyle w:val="aSpellText"/>
      </w:pPr>
      <w:r>
        <w:t xml:space="preserve">– Put 4 HD of creatures in a 10’ radius </w:t>
      </w:r>
      <w:r>
        <w:rPr>
          <w:u w:val="single"/>
        </w:rPr>
        <w:t>Burst</w:t>
      </w:r>
      <w:r>
        <w:t xml:space="preserve"> into comatose slumber.  Target are woken by being damaged or with a Standard Action.  The lowest HD creatures are put to sleep first.</w:t>
      </w:r>
    </w:p>
    <w:p w14:paraId="14C10F9F"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Deeper Darkness</w:t>
      </w:r>
      <w:r>
        <w:rPr>
          <w:i w:val="0"/>
          <w:sz w:val="12"/>
        </w:rPr>
        <w:t>(PH p217)</w:t>
      </w:r>
    </w:p>
    <w:p w14:paraId="4D81057A" w14:textId="77777777" w:rsidR="008E338F" w:rsidRDefault="008E338F" w:rsidP="008E338F">
      <w:pPr>
        <w:pStyle w:val="aSpellStats"/>
      </w:pPr>
      <w:r>
        <w:t>&lt;Evoc[darkness], VM(bat fur, coal)/DF, 1StdAct, Touch, 1day/lvl(D), no SR&gt;</w:t>
      </w:r>
    </w:p>
    <w:p w14:paraId="69BBF46E" w14:textId="77777777" w:rsidR="008E338F" w:rsidRDefault="008E338F" w:rsidP="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6A9D1B5E"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282FC535" w14:textId="77777777" w:rsidR="008E338F" w:rsidRDefault="008E338F" w:rsidP="008E338F">
      <w:pPr>
        <w:pStyle w:val="aSpellText"/>
      </w:pPr>
      <w:r>
        <w:t xml:space="preserve"> This spell </w:t>
      </w:r>
      <w:r>
        <w:rPr>
          <w:u w:val="single"/>
        </w:rPr>
        <w:t>Suppresses</w:t>
      </w:r>
      <w:r>
        <w:t xml:space="preserve"> </w:t>
      </w:r>
      <w:r>
        <w:rPr>
          <w:i/>
          <w:iCs/>
        </w:rPr>
        <w:t>Daylight</w:t>
      </w:r>
      <w:r>
        <w:t xml:space="preserve"> and is suppressed by it, leaving only the natural illumination in the overlapping area.</w:t>
      </w:r>
    </w:p>
    <w:p w14:paraId="4BAD56D9" w14:textId="77777777" w:rsidR="008E338F" w:rsidRDefault="008E338F" w:rsidP="008E338F">
      <w:pPr>
        <w:pStyle w:val="aSpellName"/>
      </w:pPr>
      <w:r>
        <w:rPr>
          <w:i w:val="0"/>
        </w:rPr>
        <w:t>3</w:t>
      </w:r>
      <w:r>
        <w:rPr>
          <w:i w:val="0"/>
          <w:vertAlign w:val="superscript"/>
        </w:rPr>
        <w:t>rd</w:t>
      </w:r>
      <w:r>
        <w:rPr>
          <w:i w:val="0"/>
        </w:rPr>
        <w:tab/>
      </w:r>
      <w:r>
        <w:t>Deep Slumber</w:t>
      </w:r>
      <w:r>
        <w:rPr>
          <w:i w:val="0"/>
          <w:sz w:val="12"/>
        </w:rPr>
        <w:t>(PH p217)</w:t>
      </w:r>
    </w:p>
    <w:p w14:paraId="53E99F71" w14:textId="77777777" w:rsidR="008E338F" w:rsidRDefault="008E338F" w:rsidP="008E338F">
      <w:pPr>
        <w:pStyle w:val="aSpellStats"/>
      </w:pPr>
      <w:r>
        <w:t>&lt;Ench(com)[mind], VSM(sand), 1Round, Close-range, 1min/lvl, WillNeg, SR applies&gt;</w:t>
      </w:r>
    </w:p>
    <w:p w14:paraId="44969F5F" w14:textId="77777777" w:rsidR="008E338F" w:rsidRDefault="008E338F" w:rsidP="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616CD9E0" w14:textId="77777777" w:rsidR="008E338F" w:rsidRDefault="008E338F" w:rsidP="008E338F">
      <w:pPr>
        <w:pStyle w:val="aSpellText"/>
      </w:pPr>
    </w:p>
    <w:p w14:paraId="27EF4277" w14:textId="77777777" w:rsidR="008E338F" w:rsidRDefault="008E338F" w:rsidP="008E338F">
      <w:pPr>
        <w:pStyle w:val="aSpellName"/>
      </w:pPr>
      <w:r>
        <w:rPr>
          <w:i w:val="0"/>
        </w:rPr>
        <w:t>4</w:t>
      </w:r>
      <w:r>
        <w:rPr>
          <w:i w:val="0"/>
          <w:vertAlign w:val="superscript"/>
        </w:rPr>
        <w:t>th</w:t>
      </w:r>
      <w:r>
        <w:rPr>
          <w:i w:val="0"/>
        </w:rPr>
        <w:tab/>
      </w:r>
      <w:r>
        <w:t>Phantom Steed</w:t>
      </w:r>
      <w:r>
        <w:rPr>
          <w:i w:val="0"/>
          <w:sz w:val="12"/>
        </w:rPr>
        <w:t>(PH p260)</w:t>
      </w:r>
    </w:p>
    <w:p w14:paraId="20D58BC6" w14:textId="77777777" w:rsidR="008E338F" w:rsidRDefault="008E338F" w:rsidP="008E338F">
      <w:pPr>
        <w:pStyle w:val="aSpellStats"/>
      </w:pPr>
      <w:r>
        <w:t>&lt;Conj(creat), VS, 10Minutes, 1hr/lvl(D)&gt;</w:t>
      </w:r>
    </w:p>
    <w:p w14:paraId="3B5FFBC7" w14:textId="77777777" w:rsidR="008E338F" w:rsidRDefault="008E338F" w:rsidP="008E338F">
      <w:pPr>
        <w:pStyle w:val="aSpellText"/>
        <w:tabs>
          <w:tab w:val="left" w:pos="720"/>
        </w:tabs>
      </w:pPr>
      <w:r>
        <w:t>– The caster creates a magic horse with insubstantial hooves that make no sound, plus saddle, bit, &amp; bridle.  Only the one person designated by the caster can ride the horse.  The horse has AC 18, 7 + 1/lvl HP, can move at 20’/lvl (max 240’) &amp; can carry its rider plus 10 lbs/lvl.  At higher caster levels, the horse has extra abilities:</w:t>
      </w:r>
    </w:p>
    <w:p w14:paraId="6C4ADAC1" w14:textId="77777777" w:rsidR="008E338F" w:rsidRDefault="008E338F" w:rsidP="008E338F">
      <w:pPr>
        <w:pStyle w:val="aSpellText"/>
        <w:tabs>
          <w:tab w:val="left" w:pos="720"/>
        </w:tabs>
        <w:ind w:left="720" w:hanging="353"/>
      </w:pPr>
      <w:r>
        <w:t>8</w:t>
      </w:r>
      <w:r>
        <w:rPr>
          <w:vertAlign w:val="superscript"/>
        </w:rPr>
        <w:t>th</w:t>
      </w:r>
      <w:r>
        <w:t>:</w:t>
      </w:r>
      <w:r>
        <w:tab/>
        <w:t>ride over mud, sand, etc. at normal rate.</w:t>
      </w:r>
    </w:p>
    <w:p w14:paraId="0EB719AC" w14:textId="77777777" w:rsidR="008E338F" w:rsidRDefault="008E338F" w:rsidP="008E338F">
      <w:pPr>
        <w:pStyle w:val="aSpellText"/>
        <w:tabs>
          <w:tab w:val="left" w:pos="720"/>
        </w:tabs>
        <w:ind w:left="720" w:hanging="353"/>
      </w:pPr>
      <w:r>
        <w:t>10</w:t>
      </w:r>
      <w:r>
        <w:rPr>
          <w:vertAlign w:val="superscript"/>
        </w:rPr>
        <w:t>th</w:t>
      </w:r>
      <w:r>
        <w:t>:</w:t>
      </w:r>
      <w:r>
        <w:tab/>
        <w:t>ride over water at normal rate.</w:t>
      </w:r>
    </w:p>
    <w:p w14:paraId="2160A331" w14:textId="77777777" w:rsidR="008E338F" w:rsidRDefault="008E338F" w:rsidP="008E338F">
      <w:pPr>
        <w:pStyle w:val="aSpellText"/>
        <w:tabs>
          <w:tab w:val="left" w:pos="720"/>
        </w:tabs>
        <w:ind w:left="720" w:hanging="353"/>
      </w:pPr>
      <w:r>
        <w:t>12</w:t>
      </w:r>
      <w:r>
        <w:rPr>
          <w:vertAlign w:val="superscript"/>
        </w:rPr>
        <w:t>th</w:t>
      </w:r>
      <w:r>
        <w:t>:</w:t>
      </w:r>
      <w:r>
        <w:tab/>
        <w:t>ride horizontally across air for 1 round at normal rate.</w:t>
      </w:r>
    </w:p>
    <w:p w14:paraId="13616220" w14:textId="77777777" w:rsidR="008E338F" w:rsidRDefault="008E338F" w:rsidP="008E338F">
      <w:pPr>
        <w:pStyle w:val="aSpellText"/>
        <w:tabs>
          <w:tab w:val="left" w:pos="720"/>
        </w:tabs>
        <w:ind w:left="720" w:hanging="353"/>
      </w:pPr>
      <w:r>
        <w:t>14</w:t>
      </w:r>
      <w:r>
        <w:rPr>
          <w:vertAlign w:val="superscript"/>
        </w:rPr>
        <w:t>th</w:t>
      </w:r>
      <w:r>
        <w:t>:</w:t>
      </w:r>
      <w:r>
        <w:tab/>
        <w:t>Fly at normal rate/average.</w:t>
      </w:r>
    </w:p>
    <w:p w14:paraId="19FE1881" w14:textId="77777777" w:rsidR="008E338F" w:rsidRDefault="008E338F" w:rsidP="008E338F">
      <w:pPr>
        <w:pStyle w:val="aSpellName"/>
      </w:pPr>
      <w:r>
        <w:rPr>
          <w:i w:val="0"/>
        </w:rPr>
        <w:br w:type="column"/>
        <w:t>5</w:t>
      </w:r>
      <w:r>
        <w:rPr>
          <w:i w:val="0"/>
          <w:vertAlign w:val="superscript"/>
        </w:rPr>
        <w:t>th</w:t>
      </w:r>
      <w:r>
        <w:tab/>
        <w:t>Nightmare</w:t>
      </w:r>
      <w:r>
        <w:rPr>
          <w:i w:val="0"/>
          <w:sz w:val="12"/>
        </w:rPr>
        <w:t>(PH p257)</w:t>
      </w:r>
    </w:p>
    <w:p w14:paraId="43FECD27" w14:textId="77777777" w:rsidR="008E338F" w:rsidRDefault="008E338F" w:rsidP="008E338F">
      <w:pPr>
        <w:pStyle w:val="aSpellStats"/>
      </w:pPr>
      <w:r>
        <w:t>&lt;Ill(phantasm)[mind][evil], VS, 10Minutes, Unlimited-Range, Instantaneous, WillNeg, SR applies&gt;</w:t>
      </w:r>
    </w:p>
    <w:p w14:paraId="2111252A" w14:textId="77777777" w:rsidR="008E338F" w:rsidRDefault="008E338F" w:rsidP="008E338F">
      <w:pPr>
        <w:pStyle w:val="aSpellText"/>
      </w:pPr>
      <w:r>
        <w:t xml:space="preserve">– Causes a sleeping target to have hideous nightmares which deals 1d10 damage and prevents restful sleep, leaving the target </w:t>
      </w:r>
      <w:r>
        <w:rPr>
          <w:u w:val="single"/>
        </w:rPr>
        <w:t>Fatigued</w:t>
      </w:r>
      <w:r>
        <w:t>.  Any subsequent attempts to sleep in the 24 hour period after the spell is cast will also result in nightmares.  Arcane spell casters cannot regain spells during this time.</w:t>
      </w:r>
    </w:p>
    <w:p w14:paraId="29CB877D" w14:textId="77777777" w:rsidR="008E338F" w:rsidRDefault="008E338F" w:rsidP="008E338F">
      <w:pPr>
        <w:pStyle w:val="aSpellText"/>
      </w:pPr>
      <w:r>
        <w:t xml:space="preserve"> This spell’s DC is adjusted by the caster’s knowledge and connection to the target.</w:t>
      </w:r>
    </w:p>
    <w:p w14:paraId="001987FA" w14:textId="77777777" w:rsidR="008E338F" w:rsidRDefault="008E338F" w:rsidP="008E338F">
      <w:pPr>
        <w:pStyle w:val="aSpellText"/>
        <w:tabs>
          <w:tab w:val="left" w:pos="2700"/>
        </w:tabs>
        <w:ind w:left="540"/>
        <w:rPr>
          <w:u w:val="single"/>
        </w:rPr>
      </w:pPr>
      <w:r>
        <w:rPr>
          <w:u w:val="single"/>
        </w:rPr>
        <w:t>Knowledge</w:t>
      </w:r>
      <w:r>
        <w:rPr>
          <w:u w:val="single"/>
        </w:rPr>
        <w:tab/>
        <w:t>DC</w:t>
      </w:r>
    </w:p>
    <w:p w14:paraId="6E8232D2" w14:textId="77777777" w:rsidR="008E338F" w:rsidRDefault="008E338F" w:rsidP="008E338F">
      <w:pPr>
        <w:pStyle w:val="aSpellText"/>
        <w:tabs>
          <w:tab w:val="left" w:pos="2700"/>
        </w:tabs>
        <w:ind w:left="540"/>
      </w:pPr>
      <w:r>
        <w:t>None (must have a Connection)</w:t>
      </w:r>
      <w:r>
        <w:tab/>
        <w:t>–10</w:t>
      </w:r>
    </w:p>
    <w:p w14:paraId="13E49A8E" w14:textId="77777777" w:rsidR="008E338F" w:rsidRDefault="008E338F" w:rsidP="008E338F">
      <w:pPr>
        <w:pStyle w:val="aSpellText"/>
        <w:tabs>
          <w:tab w:val="left" w:pos="2700"/>
        </w:tabs>
        <w:ind w:left="540"/>
      </w:pPr>
      <w:r>
        <w:t>Heard of the target</w:t>
      </w:r>
      <w:r>
        <w:tab/>
        <w:t>–5</w:t>
      </w:r>
    </w:p>
    <w:p w14:paraId="4409E8DE" w14:textId="77777777" w:rsidR="008E338F" w:rsidRDefault="008E338F" w:rsidP="008E338F">
      <w:pPr>
        <w:pStyle w:val="aSpellText"/>
        <w:tabs>
          <w:tab w:val="left" w:pos="2700"/>
        </w:tabs>
        <w:ind w:left="540"/>
      </w:pPr>
      <w:r>
        <w:t>Met the target</w:t>
      </w:r>
      <w:r>
        <w:tab/>
        <w:t>+0</w:t>
      </w:r>
    </w:p>
    <w:p w14:paraId="4B3757BA" w14:textId="77777777" w:rsidR="008E338F" w:rsidRDefault="008E338F" w:rsidP="008E338F">
      <w:pPr>
        <w:pStyle w:val="aSpellText"/>
        <w:tabs>
          <w:tab w:val="left" w:pos="2700"/>
        </w:tabs>
        <w:spacing w:after="40"/>
        <w:ind w:left="533"/>
      </w:pPr>
      <w:r>
        <w:t>Know the target well</w:t>
      </w:r>
      <w:r>
        <w:tab/>
        <w:t>+5</w:t>
      </w:r>
    </w:p>
    <w:p w14:paraId="252D5490" w14:textId="77777777" w:rsidR="008E338F" w:rsidRDefault="008E338F" w:rsidP="008E338F">
      <w:pPr>
        <w:pStyle w:val="aSpellText"/>
        <w:tabs>
          <w:tab w:val="left" w:pos="2700"/>
        </w:tabs>
        <w:ind w:left="540"/>
        <w:rPr>
          <w:u w:val="single"/>
        </w:rPr>
      </w:pPr>
      <w:r>
        <w:rPr>
          <w:u w:val="single"/>
        </w:rPr>
        <w:t>Connection</w:t>
      </w:r>
      <w:r>
        <w:rPr>
          <w:u w:val="single"/>
        </w:rPr>
        <w:tab/>
        <w:t>DC</w:t>
      </w:r>
    </w:p>
    <w:p w14:paraId="5711D18E" w14:textId="77777777" w:rsidR="008E338F" w:rsidRDefault="008E338F" w:rsidP="008E338F">
      <w:pPr>
        <w:pStyle w:val="aSpellText"/>
        <w:tabs>
          <w:tab w:val="left" w:pos="2700"/>
        </w:tabs>
        <w:ind w:left="540"/>
      </w:pPr>
      <w:r>
        <w:t>Likeness or picture</w:t>
      </w:r>
      <w:r>
        <w:tab/>
        <w:t>+2</w:t>
      </w:r>
    </w:p>
    <w:p w14:paraId="61A12C18" w14:textId="77777777" w:rsidR="008E338F" w:rsidRDefault="008E338F" w:rsidP="008E338F">
      <w:pPr>
        <w:pStyle w:val="aSpellText"/>
        <w:tabs>
          <w:tab w:val="left" w:pos="2700"/>
        </w:tabs>
        <w:ind w:left="540"/>
      </w:pPr>
      <w:r>
        <w:t>Possession or garment</w:t>
      </w:r>
      <w:r>
        <w:tab/>
        <w:t>+5</w:t>
      </w:r>
    </w:p>
    <w:p w14:paraId="7F258A0E" w14:textId="77777777" w:rsidR="008E338F" w:rsidRDefault="008E338F" w:rsidP="008E338F">
      <w:pPr>
        <w:pStyle w:val="aSpellText"/>
        <w:tabs>
          <w:tab w:val="left" w:pos="2700"/>
        </w:tabs>
        <w:spacing w:after="40"/>
        <w:ind w:left="533"/>
      </w:pPr>
      <w:r>
        <w:t>Lock of hair, bit of fingernail, etc.</w:t>
      </w:r>
      <w:r>
        <w:tab/>
        <w:t>+10</w:t>
      </w:r>
    </w:p>
    <w:p w14:paraId="5E2E2628" w14:textId="77777777" w:rsidR="008E338F" w:rsidRDefault="008E338F" w:rsidP="008E338F">
      <w:pPr>
        <w:pStyle w:val="aSpellText"/>
      </w:pPr>
      <w:r>
        <w:t xml:space="preserve"> If the target is not asleep when the spell is cast, the caster has the option of going into a trance (which leave the caster </w:t>
      </w:r>
      <w:r>
        <w:rPr>
          <w:u w:val="single"/>
        </w:rPr>
        <w:t>Defenseless</w:t>
      </w:r>
      <w:r>
        <w:t xml:space="preserve"> &amp; unaware of his/her surroundings) until the target does fall asleep, at which time the spell acts normally.  If the caster chooses not to go into a trance, the spell is still used up.</w:t>
      </w:r>
    </w:p>
    <w:p w14:paraId="2B7ABC1A" w14:textId="77777777" w:rsidR="008E338F" w:rsidRDefault="008E338F" w:rsidP="008E338F">
      <w:pPr>
        <w:pStyle w:val="aSpellText"/>
      </w:pPr>
      <w:r>
        <w:t xml:space="preserve"> If </w:t>
      </w:r>
      <w:r>
        <w:rPr>
          <w:i/>
          <w:iCs/>
        </w:rPr>
        <w:t>Dispel Evil</w:t>
      </w:r>
      <w:r>
        <w:t xml:space="preserve"> is cast on the target while this spell is being cast, </w:t>
      </w:r>
      <w:r>
        <w:rPr>
          <w:i/>
          <w:iCs/>
        </w:rPr>
        <w:t xml:space="preserve">Nightmare </w:t>
      </w:r>
      <w:r>
        <w:t xml:space="preserve">is </w:t>
      </w:r>
      <w:r>
        <w:rPr>
          <w:u w:val="single"/>
        </w:rPr>
        <w:t>Cancelled</w:t>
      </w:r>
      <w:r>
        <w:t xml:space="preserve"> and the </w:t>
      </w:r>
      <w:r>
        <w:rPr>
          <w:i/>
          <w:iCs/>
        </w:rPr>
        <w:t>Nightmare</w:t>
      </w:r>
      <w:r>
        <w:t xml:space="preserve">’s caster is </w:t>
      </w:r>
      <w:r>
        <w:rPr>
          <w:u w:val="single"/>
        </w:rPr>
        <w:t>Stunned</w:t>
      </w:r>
      <w:r>
        <w:t xml:space="preserve"> for 10 minutes per Caster level of </w:t>
      </w:r>
      <w:r>
        <w:rPr>
          <w:i/>
          <w:iCs/>
        </w:rPr>
        <w:t>Dispel Evil</w:t>
      </w:r>
      <w:r>
        <w:t>.</w:t>
      </w:r>
    </w:p>
    <w:p w14:paraId="1E8EF6AE" w14:textId="77777777" w:rsidR="008E338F" w:rsidRDefault="008E338F" w:rsidP="008E338F">
      <w:pPr>
        <w:pStyle w:val="aSpellText"/>
      </w:pPr>
      <w:r>
        <w:t xml:space="preserve"> Since Elves do not sleep, they are immune to this spell. </w:t>
      </w:r>
    </w:p>
    <w:p w14:paraId="6D9A44C1" w14:textId="77777777" w:rsidR="008E338F" w:rsidRDefault="008E338F" w:rsidP="008E338F">
      <w:pPr>
        <w:pStyle w:val="aSpellName"/>
      </w:pPr>
      <w:r>
        <w:rPr>
          <w:i w:val="0"/>
        </w:rPr>
        <w:t>6</w:t>
      </w:r>
      <w:r>
        <w:rPr>
          <w:i w:val="0"/>
          <w:vertAlign w:val="superscript"/>
        </w:rPr>
        <w:t>th</w:t>
      </w:r>
      <w:r>
        <w:rPr>
          <w:i w:val="0"/>
        </w:rPr>
        <w:tab/>
      </w:r>
      <w:r>
        <w:t>Shadow Walk</w:t>
      </w:r>
      <w:r>
        <w:rPr>
          <w:i w:val="0"/>
          <w:sz w:val="12"/>
        </w:rPr>
        <w:t>(PH p277)</w:t>
      </w:r>
    </w:p>
    <w:p w14:paraId="524C8E42" w14:textId="77777777" w:rsidR="008E338F" w:rsidRDefault="008E338F" w:rsidP="008E338F">
      <w:pPr>
        <w:pStyle w:val="aSpellStats"/>
      </w:pPr>
      <w:r>
        <w:t>&lt;Ill(shadow), VS, 1StdAct, Touch, 1hr/lvl(D)&gt;</w:t>
      </w:r>
    </w:p>
    <w:p w14:paraId="5DFA546A" w14:textId="77777777" w:rsidR="008E338F" w:rsidRDefault="008E338F" w:rsidP="008E338F">
      <w:pPr>
        <w:pStyle w:val="aSpellText"/>
      </w:pPr>
      <w:r>
        <w:t>– The caster and up to 1 touched subject per level travel into the Plane of Shadows (unwilling subjects receive a Will save to negate).  Travel can be in two different ways:</w:t>
      </w:r>
    </w:p>
    <w:p w14:paraId="67854990" w14:textId="77777777" w:rsidR="008E338F" w:rsidRDefault="008E338F" w:rsidP="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7F63F818" w14:textId="77777777" w:rsidR="008E338F" w:rsidRDefault="008E338F" w:rsidP="008E338F">
      <w:pPr>
        <w:pStyle w:val="aSpellText"/>
        <w:ind w:left="540"/>
      </w:pPr>
      <w:r>
        <w:t>b) The party can travel to a plane of existence that borders the Plane of Shadows.  This takes 1d4 hours.</w:t>
      </w:r>
    </w:p>
    <w:p w14:paraId="3931A84E" w14:textId="77777777" w:rsidR="008E338F" w:rsidRDefault="008E338F" w:rsidP="008E338F">
      <w:pPr>
        <w:pStyle w:val="aSpellName"/>
        <w:rPr>
          <w:sz w:val="12"/>
        </w:rPr>
      </w:pPr>
      <w:r>
        <w:rPr>
          <w:i w:val="0"/>
        </w:rPr>
        <w:br w:type="column"/>
        <w:t>7</w:t>
      </w:r>
      <w:r>
        <w:rPr>
          <w:i w:val="0"/>
          <w:vertAlign w:val="superscript"/>
        </w:rPr>
        <w:t>th</w:t>
      </w:r>
      <w:r>
        <w:rPr>
          <w:i w:val="0"/>
        </w:rPr>
        <w:tab/>
      </w:r>
      <w:r>
        <w:t>Waves of Exhaustion</w:t>
      </w:r>
      <w:r>
        <w:rPr>
          <w:i w:val="0"/>
          <w:sz w:val="12"/>
        </w:rPr>
        <w:t>(PH p301)</w:t>
      </w:r>
    </w:p>
    <w:p w14:paraId="41128E47" w14:textId="77777777" w:rsidR="008E338F" w:rsidRDefault="008E338F" w:rsidP="008E338F">
      <w:pPr>
        <w:pStyle w:val="aSpellStats"/>
      </w:pPr>
      <w:r>
        <w:t>&lt;Necro, VS, 1StdAct, no save, SR applies&gt;</w:t>
      </w:r>
    </w:p>
    <w:p w14:paraId="7FE920BE" w14:textId="77777777" w:rsidR="008E338F" w:rsidRDefault="008E338F" w:rsidP="008E338F">
      <w:pPr>
        <w:pStyle w:val="aSpellText"/>
      </w:pPr>
      <w:r>
        <w:t xml:space="preserve">– All living creatures in a 60’ </w:t>
      </w:r>
      <w:r>
        <w:rPr>
          <w:u w:val="single"/>
        </w:rPr>
        <w:t>Cone</w:t>
      </w:r>
      <w:r>
        <w:t xml:space="preserve">-shaped </w:t>
      </w:r>
      <w:r>
        <w:rPr>
          <w:u w:val="single"/>
        </w:rPr>
        <w:t>Burst</w:t>
      </w:r>
      <w:r>
        <w:t xml:space="preserve"> become </w:t>
      </w:r>
      <w:r>
        <w:rPr>
          <w:u w:val="single"/>
        </w:rPr>
        <w:t>Exhausted</w:t>
      </w:r>
      <w:r>
        <w:t>.  Creatures already exhausted receive no additional penalties.</w:t>
      </w:r>
    </w:p>
    <w:p w14:paraId="2D9A08E5" w14:textId="77777777" w:rsidR="008E338F" w:rsidRDefault="008E338F" w:rsidP="008E338F">
      <w:pPr>
        <w:pStyle w:val="aSpellName"/>
      </w:pPr>
      <w:r>
        <w:rPr>
          <w:i w:val="0"/>
        </w:rPr>
        <w:t>8</w:t>
      </w:r>
      <w:r>
        <w:rPr>
          <w:i w:val="0"/>
          <w:vertAlign w:val="superscript"/>
        </w:rPr>
        <w:t>th</w:t>
      </w:r>
      <w:r>
        <w:rPr>
          <w:i w:val="0"/>
        </w:rPr>
        <w:tab/>
      </w:r>
      <w:r>
        <w:t>Shadow Evocation, Greater</w:t>
      </w:r>
      <w:r>
        <w:rPr>
          <w:i w:val="0"/>
          <w:sz w:val="12"/>
        </w:rPr>
        <w:t>(PH p277)</w:t>
      </w:r>
    </w:p>
    <w:p w14:paraId="0953F404" w14:textId="77777777" w:rsidR="008E338F" w:rsidRDefault="008E338F" w:rsidP="008E338F">
      <w:pPr>
        <w:pStyle w:val="aSpellStats"/>
        <w:ind w:right="-108"/>
      </w:pPr>
      <w:r>
        <w:t>&lt;Ill(shadow), VS, 1StdAct, WillDisbelief, SR applies&gt;</w:t>
      </w:r>
    </w:p>
    <w:p w14:paraId="74C4E11E" w14:textId="77777777" w:rsidR="008E338F" w:rsidRDefault="008E338F" w:rsidP="008E338F">
      <w:pPr>
        <w:pStyle w:val="aSpellText"/>
      </w:pPr>
      <w:r>
        <w:t>– Mimics a Wizard/Sorcerer Evocation spell of up to 7</w:t>
      </w:r>
      <w:r>
        <w:rPr>
          <w:vertAlign w:val="superscript"/>
        </w:rPr>
        <w:t>th</w:t>
      </w:r>
      <w:r>
        <w:t xml:space="preserve"> level.  The spell is </w:t>
      </w:r>
      <w:r>
        <w:rPr>
          <w:vertAlign w:val="superscript"/>
        </w:rPr>
        <w:t>3</w:t>
      </w:r>
      <w:r>
        <w:t>/</w:t>
      </w:r>
      <w:r>
        <w:rPr>
          <w:vertAlign w:val="subscript"/>
        </w:rPr>
        <w:t>5</w:t>
      </w:r>
      <w:r>
        <w:rPr>
          <w:vertAlign w:val="superscript"/>
        </w:rPr>
        <w:t>th</w:t>
      </w:r>
      <w:r>
        <w:t xml:space="preserve"> real &amp; the remainder is ‘shadow’.</w:t>
      </w:r>
    </w:p>
    <w:p w14:paraId="3FFD276C" w14:textId="77777777" w:rsidR="008E338F" w:rsidRDefault="008E338F" w:rsidP="008E338F">
      <w:pPr>
        <w:pStyle w:val="aSpellText"/>
      </w:pPr>
      <w:r>
        <w:t xml:space="preserve"> The target of the spell always get a Will save to realize the spell is not entirely real (objects always make this save).  The target’s Spell Resistance always applies too.  Range &amp; duration match the copied spell.</w:t>
      </w:r>
    </w:p>
    <w:p w14:paraId="6DDE26E2" w14:textId="77777777" w:rsidR="008E338F" w:rsidRDefault="008E338F" w:rsidP="008E338F">
      <w:pPr>
        <w:pStyle w:val="aSpellText"/>
        <w:ind w:left="540"/>
      </w:pPr>
      <w:r>
        <w:t>Believer – effected by the spell normally, including any normal saving throws.</w:t>
      </w:r>
    </w:p>
    <w:p w14:paraId="7E86A555" w14:textId="77777777" w:rsidR="008E338F" w:rsidRDefault="008E338F" w:rsidP="008E338F">
      <w:pPr>
        <w:pStyle w:val="aSpellText"/>
        <w:ind w:left="540"/>
      </w:pPr>
      <w:r>
        <w:t xml:space="preserve">Nonbeliever – takes </w:t>
      </w:r>
      <w:r>
        <w:rPr>
          <w:vertAlign w:val="superscript"/>
        </w:rPr>
        <w:t>3</w:t>
      </w:r>
      <w:r>
        <w:t>/</w:t>
      </w:r>
      <w:r>
        <w:rPr>
          <w:vertAlign w:val="subscript"/>
        </w:rPr>
        <w:t>5</w:t>
      </w:r>
      <w:r>
        <w:rPr>
          <w:vertAlign w:val="superscript"/>
        </w:rPr>
        <w:t>th</w:t>
      </w:r>
      <w:r>
        <w:t xml:space="preserve"> damage &amp; any non-damage effect has only a 60% chance of effecting the target.</w:t>
      </w:r>
    </w:p>
    <w:p w14:paraId="0E81AA30" w14:textId="77777777" w:rsidR="008E338F" w:rsidRDefault="008E338F" w:rsidP="008E338F">
      <w:pPr>
        <w:pStyle w:val="aSpellName"/>
      </w:pPr>
      <w:r>
        <w:rPr>
          <w:i w:val="0"/>
        </w:rPr>
        <w:t>9</w:t>
      </w:r>
      <w:r>
        <w:rPr>
          <w:i w:val="0"/>
          <w:vertAlign w:val="superscript"/>
        </w:rPr>
        <w:t>th</w:t>
      </w:r>
      <w:r>
        <w:rPr>
          <w:i w:val="0"/>
        </w:rPr>
        <w:tab/>
      </w:r>
      <w:r>
        <w:t>Shade</w:t>
      </w:r>
      <w:r>
        <w:rPr>
          <w:i w:val="0"/>
          <w:sz w:val="12"/>
        </w:rPr>
        <w:t>(PH p276)</w:t>
      </w:r>
    </w:p>
    <w:p w14:paraId="1F6AB41A" w14:textId="77777777" w:rsidR="008E338F" w:rsidRDefault="008E338F" w:rsidP="008E338F">
      <w:pPr>
        <w:pStyle w:val="aSpellStats"/>
        <w:ind w:right="-108"/>
      </w:pPr>
      <w:r>
        <w:t>&lt;Ill(shadow), VS, 1StdAct, WillDisbelief, SR applies&gt;</w:t>
      </w:r>
    </w:p>
    <w:p w14:paraId="5B8C19EB" w14:textId="77777777" w:rsidR="008E338F" w:rsidRDefault="008E338F" w:rsidP="008E338F">
      <w:pPr>
        <w:pStyle w:val="aSpellText"/>
      </w:pPr>
      <w:r>
        <w:t>– Mimics a Wizard/Sorcerer Conj(summoning) or Conj(creation) spell of up to 8</w:t>
      </w:r>
      <w:r>
        <w:rPr>
          <w:vertAlign w:val="superscript"/>
        </w:rPr>
        <w:t>th</w:t>
      </w:r>
      <w:r>
        <w:t xml:space="preserve"> level.  The spell is </w:t>
      </w:r>
      <w:r>
        <w:rPr>
          <w:vertAlign w:val="superscript"/>
        </w:rPr>
        <w:t>4</w:t>
      </w:r>
      <w:r>
        <w:t>/</w:t>
      </w:r>
      <w:r>
        <w:rPr>
          <w:vertAlign w:val="subscript"/>
        </w:rPr>
        <w:t>5</w:t>
      </w:r>
      <w:r>
        <w:rPr>
          <w:vertAlign w:val="superscript"/>
        </w:rPr>
        <w:t>th</w:t>
      </w:r>
      <w:r>
        <w:t xml:space="preserve"> real &amp; the remainder is ‘shadow’.</w:t>
      </w:r>
    </w:p>
    <w:p w14:paraId="28CB295C" w14:textId="77777777" w:rsidR="008E338F" w:rsidRDefault="008E338F" w:rsidP="008E338F">
      <w:pPr>
        <w:pStyle w:val="aSpellText"/>
      </w:pPr>
      <w:r>
        <w:t xml:space="preserve"> The target of the spell always get a Will save to realize the spell is not entirely real.  The target’s Spell Resistance always applies too.  Range &amp; duration match the copied spell.</w:t>
      </w:r>
    </w:p>
    <w:p w14:paraId="14FE71DC" w14:textId="77777777" w:rsidR="008E338F" w:rsidRDefault="008E338F" w:rsidP="008E338F">
      <w:pPr>
        <w:pStyle w:val="aSpellText"/>
      </w:pPr>
      <w:r>
        <w:t xml:space="preserve"> The possible effects fall into 3 categories:</w:t>
      </w:r>
    </w:p>
    <w:p w14:paraId="0062CAAF" w14:textId="77777777" w:rsidR="008E338F" w:rsidRDefault="008E338F" w:rsidP="008E338F">
      <w:pPr>
        <w:pStyle w:val="aSpellText"/>
        <w:ind w:left="540"/>
      </w:pPr>
      <w:r>
        <w:t xml:space="preserve">Damage Spells (e.g., </w:t>
      </w:r>
      <w:r>
        <w:rPr>
          <w:i/>
          <w:iCs/>
        </w:rPr>
        <w:t>Melf’s Acid Arrow</w:t>
      </w:r>
      <w:r>
        <w:t xml:space="preserve">):  </w:t>
      </w:r>
    </w:p>
    <w:p w14:paraId="6906532B" w14:textId="77777777" w:rsidR="008E338F" w:rsidRDefault="008E338F" w:rsidP="008E338F">
      <w:pPr>
        <w:pStyle w:val="aSpellText"/>
        <w:ind w:left="720"/>
      </w:pPr>
      <w:r>
        <w:t>Believer – effected by the spell normally, including any normal saving throws.</w:t>
      </w:r>
    </w:p>
    <w:p w14:paraId="32B19049" w14:textId="77777777" w:rsidR="008E338F" w:rsidRDefault="008E338F" w:rsidP="008E338F">
      <w:pPr>
        <w:pStyle w:val="aSpellText"/>
        <w:ind w:left="720"/>
      </w:pPr>
      <w:r>
        <w:t xml:space="preserve">Nonbeliever – takes </w:t>
      </w:r>
      <w:r>
        <w:rPr>
          <w:vertAlign w:val="superscript"/>
        </w:rPr>
        <w:t>4</w:t>
      </w:r>
      <w:r>
        <w:t>/</w:t>
      </w:r>
      <w:r>
        <w:rPr>
          <w:vertAlign w:val="subscript"/>
        </w:rPr>
        <w:t>5</w:t>
      </w:r>
      <w:r>
        <w:rPr>
          <w:vertAlign w:val="superscript"/>
        </w:rPr>
        <w:t>th</w:t>
      </w:r>
      <w:r>
        <w:t xml:space="preserve"> damage &amp; any non-damage effect has only a 80% chance of effecting the target.</w:t>
      </w:r>
    </w:p>
    <w:p w14:paraId="60F90574" w14:textId="77777777" w:rsidR="008E338F" w:rsidRDefault="008E338F" w:rsidP="008E338F">
      <w:pPr>
        <w:pStyle w:val="aSpellText"/>
        <w:ind w:left="540"/>
      </w:pPr>
      <w:r>
        <w:t xml:space="preserve">Creating Objects or Substances (e.g., </w:t>
      </w:r>
      <w:r>
        <w:rPr>
          <w:i/>
          <w:iCs/>
        </w:rPr>
        <w:t>Web</w:t>
      </w:r>
      <w:r>
        <w:t xml:space="preserve">):  </w:t>
      </w:r>
    </w:p>
    <w:p w14:paraId="4C53112D" w14:textId="77777777" w:rsidR="008E338F" w:rsidRDefault="008E338F" w:rsidP="008E338F">
      <w:pPr>
        <w:pStyle w:val="aSpellText"/>
        <w:ind w:left="720"/>
      </w:pPr>
      <w:r>
        <w:t>Believer – effected by the spell normally, including any normal saving throws.</w:t>
      </w:r>
    </w:p>
    <w:p w14:paraId="29C6C39D" w14:textId="77777777" w:rsidR="008E338F" w:rsidRDefault="008E338F" w:rsidP="008E338F">
      <w:pPr>
        <w:pStyle w:val="aSpellText"/>
        <w:ind w:left="720"/>
      </w:pPr>
      <w:r>
        <w:t>Nonbeliever – 80% chance of effecting the target.</w:t>
      </w:r>
    </w:p>
    <w:p w14:paraId="494B36D3" w14:textId="77777777" w:rsidR="008E338F" w:rsidRDefault="008E338F" w:rsidP="008E338F">
      <w:pPr>
        <w:pStyle w:val="aSpellText"/>
        <w:ind w:left="540"/>
      </w:pPr>
      <w:r>
        <w:t xml:space="preserve">Summon a Creature. (e.g., </w:t>
      </w:r>
      <w:r>
        <w:rPr>
          <w:i/>
          <w:iCs/>
        </w:rPr>
        <w:t>Summon Swarm</w:t>
      </w:r>
      <w:r>
        <w:t xml:space="preserve">): </w:t>
      </w:r>
    </w:p>
    <w:p w14:paraId="65831FDB" w14:textId="77777777" w:rsidR="008E338F" w:rsidRDefault="008E338F" w:rsidP="008E338F">
      <w:pPr>
        <w:pStyle w:val="aSpellText"/>
        <w:ind w:left="720"/>
      </w:pPr>
      <w:r>
        <w:t xml:space="preserve">Believer – creature has all its normal abilities &amp; weaknesses, but only has </w:t>
      </w:r>
      <w:r>
        <w:rPr>
          <w:vertAlign w:val="superscript"/>
        </w:rPr>
        <w:t>4</w:t>
      </w:r>
      <w:r>
        <w:t>/</w:t>
      </w:r>
      <w:r>
        <w:rPr>
          <w:vertAlign w:val="subscript"/>
        </w:rPr>
        <w:t>5</w:t>
      </w:r>
      <w:r>
        <w:rPr>
          <w:vertAlign w:val="superscript"/>
        </w:rPr>
        <w:t>th</w:t>
      </w:r>
      <w:r>
        <w:t xml:space="preserve"> of its normal hp.</w:t>
      </w:r>
    </w:p>
    <w:p w14:paraId="726A0147" w14:textId="77777777" w:rsidR="008E338F" w:rsidRDefault="008E338F" w:rsidP="008E338F">
      <w:pPr>
        <w:pStyle w:val="aSpellText"/>
        <w:ind w:left="720"/>
      </w:pPr>
      <w:r>
        <w:t xml:space="preserve">Nonbeliever – creature has </w:t>
      </w:r>
      <w:r>
        <w:rPr>
          <w:vertAlign w:val="superscript"/>
        </w:rPr>
        <w:t>4</w:t>
      </w:r>
      <w:r>
        <w:t>/</w:t>
      </w:r>
      <w:r>
        <w:rPr>
          <w:vertAlign w:val="subscript"/>
        </w:rPr>
        <w:t>5</w:t>
      </w:r>
      <w:r>
        <w:rPr>
          <w:vertAlign w:val="superscript"/>
        </w:rPr>
        <w:t>th</w:t>
      </w:r>
      <w:r>
        <w:t xml:space="preserve"> of its normal hp, does </w:t>
      </w:r>
      <w:r>
        <w:rPr>
          <w:vertAlign w:val="superscript"/>
        </w:rPr>
        <w:t>4</w:t>
      </w:r>
      <w:r>
        <w:t>/</w:t>
      </w:r>
      <w:r>
        <w:rPr>
          <w:vertAlign w:val="subscript"/>
        </w:rPr>
        <w:t>5</w:t>
      </w:r>
      <w:r>
        <w:rPr>
          <w:vertAlign w:val="superscript"/>
        </w:rPr>
        <w:t>th</w:t>
      </w:r>
      <w:r>
        <w:t xml:space="preserve"> of its normal damage, only has </w:t>
      </w:r>
      <w:r>
        <w:rPr>
          <w:vertAlign w:val="superscript"/>
        </w:rPr>
        <w:t>4</w:t>
      </w:r>
      <w:r>
        <w:t>/</w:t>
      </w:r>
      <w:r>
        <w:rPr>
          <w:vertAlign w:val="subscript"/>
        </w:rPr>
        <w:t>5</w:t>
      </w:r>
      <w:r>
        <w:rPr>
          <w:vertAlign w:val="superscript"/>
        </w:rPr>
        <w:t>th</w:t>
      </w:r>
      <w:r>
        <w:t xml:space="preserve"> of its normal AC bonus, &amp; its non-damage abilities have only 80% chance of working each time.</w:t>
      </w:r>
    </w:p>
    <w:p w14:paraId="67BFF022" w14:textId="77777777" w:rsidR="008E338F" w:rsidRDefault="008E338F" w:rsidP="008E338F">
      <w:pPr>
        <w:pStyle w:val="aSpellText"/>
      </w:pPr>
    </w:p>
    <w:p w14:paraId="496C458E" w14:textId="77777777" w:rsidR="008E338F" w:rsidRDefault="008E338F" w:rsidP="008E338F">
      <w:pPr>
        <w:pStyle w:val="BodyText2"/>
        <w:tabs>
          <w:tab w:val="clear" w:pos="227"/>
          <w:tab w:val="left" w:pos="180"/>
        </w:tabs>
        <w:ind w:left="180" w:hanging="180"/>
        <w:sectPr w:rsidR="008E338F">
          <w:footerReference w:type="default" r:id="rId192"/>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4F170E43" w14:textId="77777777">
        <w:tblPrEx>
          <w:tblCellMar>
            <w:top w:w="0" w:type="dxa"/>
            <w:bottom w:w="0" w:type="dxa"/>
          </w:tblCellMar>
        </w:tblPrEx>
        <w:tc>
          <w:tcPr>
            <w:tcW w:w="756" w:type="dxa"/>
            <w:vAlign w:val="bottom"/>
          </w:tcPr>
          <w:p w14:paraId="59B5466E" w14:textId="77777777" w:rsidR="008E338F" w:rsidRDefault="008E338F" w:rsidP="008E338F">
            <w:pPr>
              <w:pStyle w:val="Heading2"/>
            </w:pPr>
            <w:bookmarkStart w:id="276" w:name="_Toc44934484"/>
            <w:bookmarkStart w:id="277" w:name="_Toc62385671"/>
            <w:bookmarkStart w:id="278" w:name="_Toc172621920"/>
            <w:r>
              <w:t>Nobility</w:t>
            </w:r>
            <w:bookmarkEnd w:id="276"/>
            <w:bookmarkEnd w:id="277"/>
            <w:bookmarkEnd w:id="278"/>
          </w:p>
        </w:tc>
        <w:tc>
          <w:tcPr>
            <w:tcW w:w="3780" w:type="dxa"/>
            <w:vAlign w:val="bottom"/>
          </w:tcPr>
          <w:p w14:paraId="1A5BCEBE" w14:textId="77777777" w:rsidR="008E338F" w:rsidRDefault="008E338F" w:rsidP="008E338F">
            <w:pPr>
              <w:pStyle w:val="FootnoteText"/>
            </w:pPr>
            <w:r>
              <w:rPr>
                <w:sz w:val="12"/>
              </w:rPr>
              <w:t>(Spell p277) (CWar p115)</w:t>
            </w:r>
          </w:p>
        </w:tc>
      </w:tr>
    </w:tbl>
    <w:p w14:paraId="428B05DE" w14:textId="77777777" w:rsidR="008E338F" w:rsidRDefault="008E338F" w:rsidP="008E338F">
      <w:pPr>
        <w:pStyle w:val="DomainAbility"/>
      </w:pPr>
      <w:r>
        <w:t>After listening to you speak for 1 round, all allies that can hear you gain a +2 Morale bonus to attack, saving throws, ability checks, skill checks, &amp; weapon damage.  Lasts 1 round per Charisma modifier (min 1 round).  Activated as a Standard Action &amp; usable 1/day.</w:t>
      </w:r>
    </w:p>
    <w:p w14:paraId="6A6CF435" w14:textId="77777777" w:rsidR="008E338F" w:rsidRDefault="008E338F" w:rsidP="008E338F">
      <w:pPr>
        <w:pStyle w:val="DomainAbility"/>
      </w:pPr>
    </w:p>
    <w:p w14:paraId="70E177EF" w14:textId="77777777" w:rsidR="008E338F" w:rsidRDefault="008E338F" w:rsidP="008E338F">
      <w:pPr>
        <w:pStyle w:val="aSpellName"/>
        <w:rPr>
          <w:i w:val="0"/>
          <w:iCs w:val="0"/>
        </w:rPr>
        <w:sectPr w:rsidR="008E338F">
          <w:footerReference w:type="default" r:id="rId193"/>
          <w:pgSz w:w="12240" w:h="15840" w:code="1"/>
          <w:pgMar w:top="1080" w:right="864" w:bottom="1080" w:left="864" w:header="720" w:footer="720" w:gutter="0"/>
          <w:paperSrc w:first="112" w:other="112"/>
          <w:cols w:sep="1" w:space="288"/>
          <w:docGrid w:linePitch="360"/>
        </w:sectPr>
      </w:pPr>
    </w:p>
    <w:p w14:paraId="14C2EE22" w14:textId="77777777" w:rsidR="008E338F" w:rsidRDefault="008E338F" w:rsidP="008E338F">
      <w:pPr>
        <w:pStyle w:val="aSpellName"/>
      </w:pPr>
      <w:r>
        <w:rPr>
          <w:i w:val="0"/>
          <w:iCs w:val="0"/>
        </w:rPr>
        <w:t>1</w:t>
      </w:r>
      <w:r>
        <w:rPr>
          <w:i w:val="0"/>
          <w:iCs w:val="0"/>
          <w:vertAlign w:val="superscript"/>
        </w:rPr>
        <w:t>st</w:t>
      </w:r>
      <w:r>
        <w:rPr>
          <w:i w:val="0"/>
        </w:rPr>
        <w:tab/>
      </w:r>
      <w:r>
        <w:t>Divine Favor</w:t>
      </w:r>
      <w:r>
        <w:rPr>
          <w:i w:val="0"/>
          <w:sz w:val="12"/>
        </w:rPr>
        <w:t>(PH p224)</w:t>
      </w:r>
    </w:p>
    <w:p w14:paraId="15364DD2" w14:textId="77777777" w:rsidR="008E338F" w:rsidRDefault="008E338F" w:rsidP="008E338F">
      <w:pPr>
        <w:pStyle w:val="aSpellStats"/>
      </w:pPr>
      <w:r>
        <w:t>&lt;Evoc, VS/DF, 1StdAct, Personal, 1min&gt;</w:t>
      </w:r>
    </w:p>
    <w:p w14:paraId="5F541EFE" w14:textId="77777777" w:rsidR="008E338F" w:rsidRDefault="008E338F" w:rsidP="008E338F">
      <w:pPr>
        <w:pStyle w:val="aSpellText"/>
      </w:pPr>
      <w:r>
        <w:t>– The caster gains a Luck bonus of +1 per 3 levels (min +1, max +6) to attacks &amp; weapon damage.</w:t>
      </w:r>
    </w:p>
    <w:p w14:paraId="3935EED5"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Enthrall</w:t>
      </w:r>
      <w:r>
        <w:rPr>
          <w:i w:val="0"/>
          <w:sz w:val="12"/>
        </w:rPr>
        <w:t>(PH p227)</w:t>
      </w:r>
    </w:p>
    <w:p w14:paraId="6518452E" w14:textId="77777777" w:rsidR="008E338F" w:rsidRDefault="008E338F" w:rsidP="008E338F">
      <w:pPr>
        <w:pStyle w:val="aSpellStats"/>
      </w:pPr>
      <w:r>
        <w:t>&lt;Ench(charm)[language][mind][sonic], VS, 1Round, Medium-range, Concentration up to 1 hour plus 1d3 rounds, WillNeg, SR applies&gt;</w:t>
      </w:r>
    </w:p>
    <w:p w14:paraId="6F22F3D0" w14:textId="77777777" w:rsidR="008E338F" w:rsidRDefault="008E338F" w:rsidP="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2AF0674D" w14:textId="77777777" w:rsidR="008E338F" w:rsidRDefault="008E338F" w:rsidP="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63B7CECF" w14:textId="77777777" w:rsidR="008E338F" w:rsidRDefault="008E338F" w:rsidP="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1D85D33D" w14:textId="77777777" w:rsidR="008E338F" w:rsidRDefault="008E338F" w:rsidP="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32057E30" w14:textId="77777777" w:rsidR="008E338F" w:rsidRDefault="008E338F" w:rsidP="008E338F">
      <w:pPr>
        <w:pStyle w:val="aSpellName"/>
      </w:pPr>
      <w:r>
        <w:rPr>
          <w:i w:val="0"/>
          <w:iCs w:val="0"/>
        </w:rPr>
        <w:t>3</w:t>
      </w:r>
      <w:r>
        <w:rPr>
          <w:i w:val="0"/>
          <w:iCs w:val="0"/>
          <w:vertAlign w:val="superscript"/>
        </w:rPr>
        <w:t>rd</w:t>
      </w:r>
      <w:r>
        <w:rPr>
          <w:i w:val="0"/>
        </w:rPr>
        <w:tab/>
      </w:r>
      <w:r>
        <w:t>Magic Vestment</w:t>
      </w:r>
      <w:r>
        <w:rPr>
          <w:i w:val="0"/>
          <w:sz w:val="12"/>
        </w:rPr>
        <w:t>(PH p251)</w:t>
      </w:r>
    </w:p>
    <w:p w14:paraId="17C6C5AA" w14:textId="77777777" w:rsidR="008E338F" w:rsidRDefault="008E338F" w:rsidP="008E338F">
      <w:pPr>
        <w:pStyle w:val="aSpellStats"/>
      </w:pPr>
      <w:r>
        <w:t>&lt;Trans, VS/DF, 1StdAct, Touch, 1hr/lvl&gt;</w:t>
      </w:r>
    </w:p>
    <w:p w14:paraId="3F99D683" w14:textId="77777777" w:rsidR="008E338F" w:rsidRDefault="008E338F" w:rsidP="008E338F">
      <w:pPr>
        <w:pStyle w:val="aSpellText"/>
      </w:pPr>
      <w:r>
        <w:t>– Armor, shield, or clothes gain +1 per four levels Enhancement bonus to AC (max +5).</w:t>
      </w:r>
    </w:p>
    <w:p w14:paraId="0BC72B92" w14:textId="77777777" w:rsidR="008E338F" w:rsidRDefault="008E338F" w:rsidP="008E338F">
      <w:pPr>
        <w:pStyle w:val="aSpellName"/>
      </w:pPr>
      <w:r>
        <w:rPr>
          <w:i w:val="0"/>
          <w:iCs w:val="0"/>
        </w:rPr>
        <w:t>4</w:t>
      </w:r>
      <w:r>
        <w:rPr>
          <w:i w:val="0"/>
          <w:iCs w:val="0"/>
          <w:vertAlign w:val="superscript"/>
        </w:rPr>
        <w:t>th</w:t>
      </w:r>
      <w:r>
        <w:rPr>
          <w:i w:val="0"/>
        </w:rPr>
        <w:tab/>
      </w:r>
      <w:r>
        <w:t>Discern Lies</w:t>
      </w:r>
      <w:r>
        <w:rPr>
          <w:i w:val="0"/>
          <w:sz w:val="12"/>
        </w:rPr>
        <w:t>(PH p221)</w:t>
      </w:r>
    </w:p>
    <w:p w14:paraId="72DF3A8E" w14:textId="77777777" w:rsidR="008E338F" w:rsidRDefault="008E338F" w:rsidP="008E338F">
      <w:pPr>
        <w:pStyle w:val="aSpellStats"/>
      </w:pPr>
      <w:r>
        <w:t>&lt;Div, VS/DF, 1StdAct, Close-range, Concentration up to 1rnd/lvl, WillNeg, no SR&gt;</w:t>
      </w:r>
    </w:p>
    <w:p w14:paraId="78D65477"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5173553C" w14:textId="77777777" w:rsidR="008E338F" w:rsidRDefault="008E338F" w:rsidP="008E338F">
      <w:pPr>
        <w:pStyle w:val="aSpellName"/>
      </w:pPr>
      <w:r>
        <w:rPr>
          <w:i w:val="0"/>
          <w:iCs w:val="0"/>
        </w:rPr>
        <w:br w:type="column"/>
        <w:t>5</w:t>
      </w:r>
      <w:r>
        <w:rPr>
          <w:i w:val="0"/>
          <w:iCs w:val="0"/>
          <w:vertAlign w:val="superscript"/>
        </w:rPr>
        <w:t>th</w:t>
      </w:r>
      <w:r>
        <w:rPr>
          <w:i w:val="0"/>
        </w:rPr>
        <w:tab/>
      </w:r>
      <w:r>
        <w:t>Command, Greater</w:t>
      </w:r>
      <w:r>
        <w:rPr>
          <w:i w:val="0"/>
          <w:sz w:val="12"/>
        </w:rPr>
        <w:t>(PH p211)</w:t>
      </w:r>
    </w:p>
    <w:p w14:paraId="5099D050" w14:textId="77777777" w:rsidR="008E338F" w:rsidRDefault="008E338F" w:rsidP="008E338F">
      <w:pPr>
        <w:pStyle w:val="aSpellStats"/>
      </w:pPr>
      <w:r>
        <w:t>&lt;Ench(comp)[language][mind], V, 1StdAct, Close-range, 1rnd, WillNeg(retry), SR applies&gt;</w:t>
      </w:r>
    </w:p>
    <w:p w14:paraId="37D96E05" w14:textId="77777777" w:rsidR="008E338F" w:rsidRDefault="008E338F" w:rsidP="008E338F">
      <w:pPr>
        <w:pStyle w:val="aSpellText"/>
      </w:pPr>
      <w:r>
        <w:t>– One living target per level within a 30’ area obeys one of the following one-word command on its turn for 1 round per level:</w:t>
      </w:r>
    </w:p>
    <w:p w14:paraId="2B5E914E" w14:textId="77777777" w:rsidR="008E338F" w:rsidRDefault="008E338F" w:rsidP="008E338F">
      <w:pPr>
        <w:pStyle w:val="aSpellText"/>
        <w:ind w:left="540"/>
      </w:pPr>
      <w:r>
        <w:t>“Approach” – Moves (i.e., cannot attack, etc.) quickly &amp; directly towards the caster.</w:t>
      </w:r>
    </w:p>
    <w:p w14:paraId="65F92EDB" w14:textId="77777777" w:rsidR="008E338F" w:rsidRDefault="008E338F" w:rsidP="008E338F">
      <w:pPr>
        <w:pStyle w:val="aSpellText"/>
        <w:ind w:left="540"/>
      </w:pPr>
      <w:r>
        <w:t>“Drop” – Drops the objects it is holding &amp; can’t pick them up.</w:t>
      </w:r>
    </w:p>
    <w:p w14:paraId="23877960"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1F482E58" w14:textId="77777777" w:rsidR="008E338F" w:rsidRDefault="008E338F" w:rsidP="008E338F">
      <w:pPr>
        <w:pStyle w:val="aSpellText"/>
        <w:ind w:left="540"/>
      </w:pPr>
      <w:r>
        <w:t>“Flee” – Moves (i.e., cannot attack, etc.) quickly &amp; directly away from the caster.</w:t>
      </w:r>
    </w:p>
    <w:p w14:paraId="2F26B0F9" w14:textId="77777777" w:rsidR="008E338F" w:rsidRDefault="008E338F" w:rsidP="008E338F">
      <w:pPr>
        <w:pStyle w:val="aSpellText"/>
        <w:ind w:left="540"/>
      </w:pPr>
      <w:r>
        <w:t xml:space="preserve">“Halt” – Take no actions, though he/she is not considered </w:t>
      </w:r>
      <w:r>
        <w:rPr>
          <w:u w:val="single"/>
        </w:rPr>
        <w:t>Helpless</w:t>
      </w:r>
      <w:r>
        <w:t>.</w:t>
      </w:r>
    </w:p>
    <w:p w14:paraId="7A601379" w14:textId="77777777" w:rsidR="008E338F" w:rsidRDefault="008E338F" w:rsidP="008E338F">
      <w:pPr>
        <w:pStyle w:val="aSpellText"/>
      </w:pPr>
      <w:r>
        <w:t xml:space="preserve"> Each target receives the same one-word command.</w:t>
      </w:r>
    </w:p>
    <w:p w14:paraId="52D8130D" w14:textId="77777777" w:rsidR="008E338F" w:rsidRDefault="008E338F" w:rsidP="008E338F">
      <w:pPr>
        <w:pStyle w:val="aSpellText"/>
      </w:pPr>
      <w:r>
        <w:t xml:space="preserve"> Targets may attempt their Will save each round until they succeed, ending the effect.</w:t>
      </w:r>
    </w:p>
    <w:p w14:paraId="465FAA92" w14:textId="77777777" w:rsidR="008E338F" w:rsidRDefault="008E338F" w:rsidP="008E338F">
      <w:pPr>
        <w:pStyle w:val="aSpellName"/>
      </w:pPr>
      <w:r>
        <w:rPr>
          <w:i w:val="0"/>
          <w:iCs w:val="0"/>
        </w:rPr>
        <w:t>6</w:t>
      </w:r>
      <w:r>
        <w:rPr>
          <w:i w:val="0"/>
          <w:iCs w:val="0"/>
          <w:vertAlign w:val="superscript"/>
        </w:rPr>
        <w:t>th</w:t>
      </w:r>
      <w:r>
        <w:rPr>
          <w:i w:val="0"/>
        </w:rPr>
        <w:tab/>
      </w:r>
      <w:r>
        <w:t>Geas/Quest</w:t>
      </w:r>
      <w:r>
        <w:rPr>
          <w:i w:val="0"/>
          <w:sz w:val="12"/>
        </w:rPr>
        <w:t>(PH p234)</w:t>
      </w:r>
    </w:p>
    <w:p w14:paraId="5F1F7C80" w14:textId="77777777" w:rsidR="008E338F" w:rsidRDefault="008E338F" w:rsidP="008E338F">
      <w:pPr>
        <w:pStyle w:val="aSpellStats"/>
      </w:pPr>
      <w:r>
        <w:t>&lt;Ench(comp)[mind][language], V, 10Minutes, Close-range, until discharged(D), no save, SR applies&gt;</w:t>
      </w:r>
    </w:p>
    <w:p w14:paraId="55F8360E" w14:textId="77777777" w:rsidR="008E338F" w:rsidRDefault="008E338F" w:rsidP="008E338F">
      <w:pPr>
        <w:pStyle w:val="aSpellText"/>
      </w:pPr>
      <w:r>
        <w:t>– One subject obeys the caster’s command “to the letter”, though self-destructive orders break the spell.</w:t>
      </w:r>
    </w:p>
    <w:p w14:paraId="2E3EA515" w14:textId="77777777" w:rsidR="008E338F" w:rsidRDefault="008E338F" w:rsidP="008E338F">
      <w:pPr>
        <w:pStyle w:val="aSpellText"/>
      </w:pPr>
      <w:r>
        <w:t xml:space="preserve"> Open-ended commands, such as “Guard this Door”, last for 1 day per Caster level.  Specific tasks must be completed for the spell to be discharged.</w:t>
      </w:r>
    </w:p>
    <w:p w14:paraId="344FE2FB" w14:textId="77777777" w:rsidR="008E338F" w:rsidRDefault="008E338F" w:rsidP="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77C3948B" w14:textId="77777777" w:rsidR="008E338F" w:rsidRDefault="008E338F" w:rsidP="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25267EC6" w14:textId="77777777" w:rsidR="008E338F" w:rsidRDefault="008E338F" w:rsidP="008E338F">
      <w:pPr>
        <w:pStyle w:val="aSpellName"/>
      </w:pPr>
      <w:r>
        <w:rPr>
          <w:i w:val="0"/>
          <w:iCs w:val="0"/>
        </w:rPr>
        <w:br w:type="column"/>
        <w:t>7</w:t>
      </w:r>
      <w:r>
        <w:rPr>
          <w:i w:val="0"/>
          <w:iCs w:val="0"/>
          <w:vertAlign w:val="superscript"/>
        </w:rPr>
        <w:t>th</w:t>
      </w:r>
      <w:r>
        <w:rPr>
          <w:i w:val="0"/>
        </w:rPr>
        <w:tab/>
      </w:r>
      <w:r>
        <w:t>Repulsion</w:t>
      </w:r>
      <w:r>
        <w:rPr>
          <w:i w:val="0"/>
          <w:sz w:val="12"/>
        </w:rPr>
        <w:t>(PH p271)</w:t>
      </w:r>
    </w:p>
    <w:p w14:paraId="50DA4985" w14:textId="77777777" w:rsidR="008E338F" w:rsidRDefault="008E338F" w:rsidP="008E338F">
      <w:pPr>
        <w:pStyle w:val="aSpellStats"/>
      </w:pPr>
      <w:r>
        <w:t>&lt;Abj, VS/AF(2 small iron bars with dog statuettes on the ends)/DF, 1StdAct, 1rnd/lvl(D), WillNeg, SR applies&gt;</w:t>
      </w:r>
    </w:p>
    <w:p w14:paraId="61435A1E" w14:textId="77777777" w:rsidR="008E338F" w:rsidRDefault="008E338F" w:rsidP="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6FE512D4" w14:textId="77777777" w:rsidR="008E338F" w:rsidRDefault="008E338F" w:rsidP="008E338F">
      <w:pPr>
        <w:pStyle w:val="aSpellName"/>
      </w:pPr>
      <w:r>
        <w:rPr>
          <w:i w:val="0"/>
          <w:iCs w:val="0"/>
        </w:rPr>
        <w:t>8</w:t>
      </w:r>
      <w:r>
        <w:rPr>
          <w:i w:val="0"/>
          <w:iCs w:val="0"/>
          <w:vertAlign w:val="superscript"/>
        </w:rPr>
        <w:t>th</w:t>
      </w:r>
      <w:r>
        <w:rPr>
          <w:i w:val="0"/>
        </w:rPr>
        <w:tab/>
      </w:r>
      <w:r>
        <w:t>Demand</w:t>
      </w:r>
      <w:r>
        <w:rPr>
          <w:i w:val="0"/>
          <w:sz w:val="12"/>
        </w:rPr>
        <w:t>(PH p217)</w:t>
      </w:r>
    </w:p>
    <w:p w14:paraId="4210385D" w14:textId="77777777" w:rsidR="008E338F" w:rsidRDefault="008E338F" w:rsidP="008E338F">
      <w:pPr>
        <w:pStyle w:val="aSpellStats"/>
      </w:pPr>
      <w:r>
        <w:t>&lt;Ench(comp)[mind], VSM(copper wire, hair from subject), 10Minutes, 1hr/lvl, Will½&gt;</w:t>
      </w:r>
    </w:p>
    <w:p w14:paraId="034F309D" w14:textId="77777777" w:rsidR="008E338F" w:rsidRDefault="008E338F" w:rsidP="008E338F">
      <w:pPr>
        <w:pStyle w:val="aSpellText"/>
      </w:pPr>
      <w:r>
        <w:t xml:space="preserve">– Sends instructions of 25 words or less to a familiar target </w:t>
      </w:r>
      <w:r>
        <w:rPr>
          <w:u w:val="single"/>
        </w:rPr>
        <w:t>anywhere</w:t>
      </w:r>
      <w:r>
        <w:t>, who may send back a 25 word response immediately.</w:t>
      </w:r>
    </w:p>
    <w:p w14:paraId="1008AEEF" w14:textId="77777777" w:rsidR="008E338F" w:rsidRDefault="008E338F" w:rsidP="008E338F">
      <w:pPr>
        <w:pStyle w:val="aSpellText"/>
      </w:pPr>
      <w:r>
        <w:t xml:space="preserve"> If the target fails its Will save, it is compelled to follow the instructions in the message, if reasonable.  The instructions may activate immediately or may contain a trigger to activate them later.  At the end of the duration, the instructions loose their power, triggered or otherwise.</w:t>
      </w:r>
    </w:p>
    <w:p w14:paraId="382BCDA2" w14:textId="77777777" w:rsidR="008E338F" w:rsidRDefault="008E338F" w:rsidP="008E338F">
      <w:pPr>
        <w:pStyle w:val="aSpellName"/>
        <w:rPr>
          <w:i w:val="0"/>
        </w:rPr>
      </w:pPr>
      <w:r>
        <w:rPr>
          <w:i w:val="0"/>
          <w:iCs w:val="0"/>
        </w:rPr>
        <w:t>9</w:t>
      </w:r>
      <w:r>
        <w:rPr>
          <w:i w:val="0"/>
          <w:iCs w:val="0"/>
          <w:vertAlign w:val="superscript"/>
        </w:rPr>
        <w:t>th</w:t>
      </w:r>
      <w:r>
        <w:rPr>
          <w:i w:val="0"/>
        </w:rPr>
        <w:tab/>
      </w:r>
      <w:r>
        <w:t>Storm of Vengeance</w:t>
      </w:r>
      <w:r>
        <w:rPr>
          <w:i w:val="0"/>
          <w:sz w:val="12"/>
        </w:rPr>
        <w:t>(PH p285)</w:t>
      </w:r>
    </w:p>
    <w:p w14:paraId="037CA349" w14:textId="77777777" w:rsidR="008E338F" w:rsidRDefault="008E338F" w:rsidP="008E338F">
      <w:pPr>
        <w:pStyle w:val="aSpellStats"/>
      </w:pPr>
      <w:r>
        <w:t>&lt;Conj(sum), VS, 1Round, Long-range, Concentration up to 10rnds, SR applies&gt;</w:t>
      </w:r>
    </w:p>
    <w:p w14:paraId="5F90DC6B" w14:textId="77777777" w:rsidR="008E338F" w:rsidRDefault="008E338F" w:rsidP="008E338F">
      <w:pPr>
        <w:pStyle w:val="aSpellText"/>
      </w:pPr>
      <w:r>
        <w:t>– Creates a storm cloud that is 360’ radius wide.  Unless indicated otherwise, everyone in the area takes the following effects on the specified round:</w:t>
      </w:r>
    </w:p>
    <w:p w14:paraId="5364D7DA" w14:textId="77777777" w:rsidR="008E338F" w:rsidRDefault="008E338F" w:rsidP="008E338F">
      <w:pPr>
        <w:pStyle w:val="aSpellText"/>
        <w:ind w:left="540"/>
      </w:pPr>
      <w:r>
        <w:t xml:space="preserve">Rnd 1 – Thunder: </w:t>
      </w:r>
      <w:r>
        <w:rPr>
          <w:u w:val="single"/>
        </w:rPr>
        <w:t>Deaf</w:t>
      </w:r>
      <w:r>
        <w:t xml:space="preserve"> 1d4x10min (FortNeg)</w:t>
      </w:r>
    </w:p>
    <w:p w14:paraId="5EB99E02" w14:textId="77777777" w:rsidR="008E338F" w:rsidRDefault="008E338F" w:rsidP="008E338F">
      <w:pPr>
        <w:pStyle w:val="aSpellText"/>
        <w:ind w:left="540"/>
      </w:pPr>
      <w:r>
        <w:t>Rnd 2 – Acid Rain:  1d6 Acid dmg (no save)</w:t>
      </w:r>
    </w:p>
    <w:p w14:paraId="11EFAE70" w14:textId="77777777" w:rsidR="008E338F" w:rsidRDefault="008E338F" w:rsidP="008E338F">
      <w:pPr>
        <w:pStyle w:val="aSpellText"/>
        <w:ind w:left="540"/>
      </w:pPr>
      <w:r>
        <w:t>Rnd 3 – Lightning:  6 targets of the caster’s choice take 10d6 Electrical dmg (Ref ½)</w:t>
      </w:r>
    </w:p>
    <w:p w14:paraId="3303ADE5" w14:textId="77777777" w:rsidR="008E338F" w:rsidRDefault="008E338F" w:rsidP="008E338F">
      <w:pPr>
        <w:pStyle w:val="aSpellText"/>
        <w:ind w:left="540"/>
      </w:pPr>
      <w:r>
        <w:t>Rnd 4 – Hail: 5d6 bludgeoning dmg (no save)</w:t>
      </w:r>
    </w:p>
    <w:p w14:paraId="2F32EE4D" w14:textId="77777777" w:rsidR="008E338F" w:rsidRDefault="008E338F" w:rsidP="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4FECDE15"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4D10AADD" w14:textId="77777777" w:rsidR="008E338F" w:rsidRDefault="008E338F" w:rsidP="008E338F">
      <w:pPr>
        <w:pStyle w:val="aSpellText"/>
        <w:ind w:left="540"/>
      </w:pPr>
    </w:p>
    <w:p w14:paraId="1377B4F5" w14:textId="77777777" w:rsidR="008E338F" w:rsidRDefault="008E338F" w:rsidP="008E338F">
      <w:pPr>
        <w:pStyle w:val="BodyText2"/>
        <w:tabs>
          <w:tab w:val="clear" w:pos="227"/>
          <w:tab w:val="left" w:pos="180"/>
        </w:tabs>
        <w:ind w:left="180" w:hanging="180"/>
      </w:pPr>
    </w:p>
    <w:p w14:paraId="7265D838" w14:textId="77777777" w:rsidR="008E338F" w:rsidRDefault="008E338F" w:rsidP="008E338F">
      <w:pPr>
        <w:pStyle w:val="BodyText2"/>
        <w:tabs>
          <w:tab w:val="clear" w:pos="227"/>
          <w:tab w:val="left" w:pos="180"/>
        </w:tabs>
        <w:ind w:left="180" w:hanging="180"/>
        <w:sectPr w:rsidR="008E338F">
          <w:footerReference w:type="default" r:id="rId194"/>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3B9C165D" w14:textId="77777777">
        <w:tblPrEx>
          <w:tblCellMar>
            <w:top w:w="0" w:type="dxa"/>
            <w:bottom w:w="0" w:type="dxa"/>
          </w:tblCellMar>
        </w:tblPrEx>
        <w:tc>
          <w:tcPr>
            <w:tcW w:w="576" w:type="dxa"/>
            <w:vAlign w:val="bottom"/>
          </w:tcPr>
          <w:p w14:paraId="4824C58B" w14:textId="77777777" w:rsidR="008E338F" w:rsidRDefault="008E338F" w:rsidP="008E338F">
            <w:pPr>
              <w:pStyle w:val="Heading2"/>
            </w:pPr>
            <w:bookmarkStart w:id="279" w:name="_Toc44934485"/>
            <w:bookmarkStart w:id="280" w:name="_Toc78701006"/>
            <w:bookmarkStart w:id="281" w:name="_Toc172621921"/>
            <w:r>
              <w:t>Ocean</w:t>
            </w:r>
            <w:bookmarkEnd w:id="279"/>
            <w:bookmarkEnd w:id="280"/>
            <w:bookmarkEnd w:id="281"/>
          </w:p>
        </w:tc>
        <w:tc>
          <w:tcPr>
            <w:tcW w:w="3960" w:type="dxa"/>
            <w:vAlign w:val="bottom"/>
          </w:tcPr>
          <w:p w14:paraId="45BB403C" w14:textId="77777777" w:rsidR="008E338F" w:rsidRDefault="008E338F" w:rsidP="008E338F">
            <w:pPr>
              <w:pStyle w:val="FootnoteText"/>
            </w:pPr>
            <w:r>
              <w:rPr>
                <w:sz w:val="12"/>
              </w:rPr>
              <w:t>(Spell p277) (PGF p89)</w:t>
            </w:r>
          </w:p>
        </w:tc>
      </w:tr>
    </w:tbl>
    <w:p w14:paraId="6E12BC15" w14:textId="77777777" w:rsidR="008E338F" w:rsidRDefault="008E338F" w:rsidP="008E338F">
      <w:pPr>
        <w:pStyle w:val="DomainAbility"/>
      </w:pPr>
      <w:r>
        <w:rPr>
          <w:i/>
        </w:rPr>
        <w:t>Water Breathing</w:t>
      </w:r>
      <w:r>
        <w:t xml:space="preserve"> as a Supernatural ability. Activates automatically when needed and stops when not needed, for up to 1 minute per level each day.</w:t>
      </w:r>
    </w:p>
    <w:p w14:paraId="5FC66AB6" w14:textId="77777777" w:rsidR="008E338F" w:rsidRDefault="008E338F" w:rsidP="008E338F">
      <w:pPr>
        <w:pStyle w:val="DomainAbility"/>
      </w:pPr>
    </w:p>
    <w:p w14:paraId="59F8B656" w14:textId="77777777" w:rsidR="008E338F" w:rsidRDefault="008E338F" w:rsidP="008E338F">
      <w:pPr>
        <w:pStyle w:val="aSpellName"/>
        <w:rPr>
          <w:i w:val="0"/>
          <w:iCs w:val="0"/>
        </w:rPr>
        <w:sectPr w:rsidR="008E338F">
          <w:footerReference w:type="default" r:id="rId195"/>
          <w:pgSz w:w="12240" w:h="15840" w:code="1"/>
          <w:pgMar w:top="1080" w:right="864" w:bottom="1080" w:left="864" w:header="720" w:footer="720" w:gutter="0"/>
          <w:paperSrc w:first="112" w:other="112"/>
          <w:cols w:sep="1" w:space="288"/>
          <w:docGrid w:linePitch="360"/>
        </w:sectPr>
      </w:pPr>
    </w:p>
    <w:p w14:paraId="3577E280" w14:textId="77777777" w:rsidR="008E338F" w:rsidRDefault="008E338F" w:rsidP="008E338F">
      <w:pPr>
        <w:pStyle w:val="aSpellName"/>
      </w:pPr>
      <w:r>
        <w:rPr>
          <w:i w:val="0"/>
          <w:iCs w:val="0"/>
        </w:rPr>
        <w:t>1</w:t>
      </w:r>
      <w:r>
        <w:rPr>
          <w:i w:val="0"/>
          <w:iCs w:val="0"/>
          <w:vertAlign w:val="superscript"/>
        </w:rPr>
        <w:t>st</w:t>
      </w:r>
      <w:r>
        <w:rPr>
          <w:i w:val="0"/>
        </w:rPr>
        <w:tab/>
      </w:r>
      <w:r>
        <w:t>Endure Elements</w:t>
      </w:r>
      <w:r>
        <w:rPr>
          <w:i w:val="0"/>
          <w:sz w:val="12"/>
        </w:rPr>
        <w:t>(PH p226)</w:t>
      </w:r>
    </w:p>
    <w:p w14:paraId="5339197F" w14:textId="77777777" w:rsidR="008E338F" w:rsidRDefault="008E338F" w:rsidP="008E338F">
      <w:pPr>
        <w:pStyle w:val="aSpellStats"/>
      </w:pPr>
      <w:r>
        <w:t>&lt;Abj, VS, 1StdAct, Touch, 24hrs&gt;</w:t>
      </w:r>
    </w:p>
    <w:p w14:paraId="50940489" w14:textId="77777777" w:rsidR="008E338F" w:rsidRDefault="008E338F" w:rsidP="008E338F">
      <w:pPr>
        <w:pStyle w:val="aSpellText"/>
      </w:pPr>
      <w:r>
        <w:t>– Touched subject takes no harm (i.e., no Fortitude saves) from being in heat up to 140 degrees Fahrenheit –and– cold down to –50.</w:t>
      </w:r>
    </w:p>
    <w:p w14:paraId="597EEF15"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Sound Burst</w:t>
      </w:r>
      <w:r>
        <w:rPr>
          <w:i w:val="0"/>
          <w:sz w:val="12"/>
        </w:rPr>
        <w:t>(PH p281)</w:t>
      </w:r>
    </w:p>
    <w:p w14:paraId="75A6E75F" w14:textId="77777777" w:rsidR="008E338F" w:rsidRDefault="008E338F" w:rsidP="008E338F">
      <w:pPr>
        <w:pStyle w:val="aSpellStats"/>
      </w:pPr>
      <w:r>
        <w:t>&lt;Evoc[sonic], VS/AF(musical instrument)/DF, 1StdAct, Close-range, Fort½, SR applies&gt;</w:t>
      </w:r>
    </w:p>
    <w:p w14:paraId="1F071330" w14:textId="77777777" w:rsidR="008E338F" w:rsidRDefault="008E338F" w:rsidP="008E338F">
      <w:pPr>
        <w:pStyle w:val="aSpellText"/>
      </w:pPr>
      <w:r>
        <w:t xml:space="preserve">– All creatures in a 10’ radius </w:t>
      </w:r>
      <w:r>
        <w:rPr>
          <w:u w:val="single"/>
        </w:rPr>
        <w:t>Spread</w:t>
      </w:r>
      <w:r>
        <w:t xml:space="preserve"> take 1d8 Sonic damage (no save) and those that can hear are </w:t>
      </w:r>
      <w:r>
        <w:rPr>
          <w:u w:val="single"/>
        </w:rPr>
        <w:t>Stunned</w:t>
      </w:r>
      <w:r>
        <w:t xml:space="preserve"> for 1 round (FortNeg).</w:t>
      </w:r>
    </w:p>
    <w:p w14:paraId="6D77CCA9" w14:textId="77777777" w:rsidR="008E338F" w:rsidRDefault="008E338F" w:rsidP="008E338F">
      <w:pPr>
        <w:pStyle w:val="aSpellName"/>
      </w:pPr>
      <w:r>
        <w:rPr>
          <w:i w:val="0"/>
          <w:iCs w:val="0"/>
        </w:rPr>
        <w:t>3</w:t>
      </w:r>
      <w:r>
        <w:rPr>
          <w:i w:val="0"/>
          <w:iCs w:val="0"/>
          <w:vertAlign w:val="superscript"/>
        </w:rPr>
        <w:t>rd</w:t>
      </w:r>
      <w:r>
        <w:rPr>
          <w:i w:val="0"/>
          <w:iCs w:val="0"/>
        </w:rPr>
        <w:tab/>
      </w:r>
      <w:r>
        <w:t>Water Breathing</w:t>
      </w:r>
      <w:r>
        <w:rPr>
          <w:i w:val="0"/>
          <w:sz w:val="12"/>
        </w:rPr>
        <w:t>(PH p300)</w:t>
      </w:r>
    </w:p>
    <w:p w14:paraId="27F36063" w14:textId="77777777" w:rsidR="008E338F" w:rsidRDefault="008E338F" w:rsidP="008E338F">
      <w:pPr>
        <w:pStyle w:val="aSpellStats"/>
      </w:pPr>
      <w:r>
        <w:t>&lt;Trans, VSM(straw)/DF, 1StdAct, Touch&gt;</w:t>
      </w:r>
    </w:p>
    <w:p w14:paraId="3EC58C82" w14:textId="77777777" w:rsidR="008E338F" w:rsidRDefault="008E338F" w:rsidP="008E338F">
      <w:pPr>
        <w:pStyle w:val="aSpellText"/>
      </w:pPr>
      <w:r>
        <w:t>– The touched subjects of the spell can breathe underwater.   2hrs/lvl duration is evenly split between all the subjects.</w:t>
      </w:r>
    </w:p>
    <w:p w14:paraId="3BAC2933" w14:textId="77777777" w:rsidR="008E338F" w:rsidRDefault="008E338F" w:rsidP="008E338F">
      <w:pPr>
        <w:pStyle w:val="aSpellName"/>
      </w:pPr>
      <w:r>
        <w:rPr>
          <w:i w:val="0"/>
          <w:iCs w:val="0"/>
        </w:rPr>
        <w:t>4</w:t>
      </w:r>
      <w:r>
        <w:rPr>
          <w:i w:val="0"/>
          <w:iCs w:val="0"/>
          <w:vertAlign w:val="superscript"/>
        </w:rPr>
        <w:t>th</w:t>
      </w:r>
      <w:r>
        <w:rPr>
          <w:i w:val="0"/>
          <w:iCs w:val="0"/>
        </w:rPr>
        <w:tab/>
      </w:r>
      <w:r>
        <w:t>Freedom of Movement</w:t>
      </w:r>
      <w:r>
        <w:rPr>
          <w:i w:val="0"/>
          <w:sz w:val="12"/>
        </w:rPr>
        <w:t>(PH p233)</w:t>
      </w:r>
    </w:p>
    <w:p w14:paraId="56B5586D" w14:textId="77777777" w:rsidR="008E338F" w:rsidRDefault="008E338F" w:rsidP="008E338F">
      <w:pPr>
        <w:pStyle w:val="aSpellStats"/>
      </w:pPr>
      <w:r>
        <w:t>&lt;Abj, VSM(leather cord)/DF, 1StdAct, Touch, 10min/lvl&gt;</w:t>
      </w:r>
    </w:p>
    <w:p w14:paraId="060E31B5"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699593A4"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2A4DDED5" w14:textId="77777777" w:rsidR="008E338F" w:rsidRDefault="008E338F" w:rsidP="008E338F">
      <w:pPr>
        <w:pStyle w:val="aSpellText"/>
      </w:pPr>
      <w:r>
        <w:t xml:space="preserve"> While under the effect of this spell, the subject can fight underwater.</w:t>
      </w:r>
    </w:p>
    <w:p w14:paraId="086A6C92" w14:textId="77777777" w:rsidR="008E338F" w:rsidRDefault="008E338F" w:rsidP="008E338F">
      <w:pPr>
        <w:pStyle w:val="aSpellName"/>
      </w:pPr>
      <w:r>
        <w:rPr>
          <w:i w:val="0"/>
          <w:iCs w:val="0"/>
        </w:rPr>
        <w:t>5</w:t>
      </w:r>
      <w:r>
        <w:rPr>
          <w:i w:val="0"/>
          <w:iCs w:val="0"/>
          <w:vertAlign w:val="superscript"/>
        </w:rPr>
        <w:t>th</w:t>
      </w:r>
      <w:r>
        <w:rPr>
          <w:i w:val="0"/>
          <w:iCs w:val="0"/>
        </w:rPr>
        <w:tab/>
      </w:r>
      <w:r>
        <w:t>Wall of Ice</w:t>
      </w:r>
      <w:r>
        <w:rPr>
          <w:i w:val="0"/>
          <w:sz w:val="12"/>
        </w:rPr>
        <w:t>(PH p299)</w:t>
      </w:r>
    </w:p>
    <w:p w14:paraId="75D3D2AF" w14:textId="77777777" w:rsidR="008E338F" w:rsidRDefault="008E338F" w:rsidP="008E338F">
      <w:pPr>
        <w:pStyle w:val="aSpellStats"/>
      </w:pPr>
      <w:r>
        <w:t>&lt;Evoc[cold], VSM(quartz), 1StdAct, Medium-range, 1min/lvl&gt;</w:t>
      </w:r>
    </w:p>
    <w:p w14:paraId="5A4685E0" w14:textId="77777777" w:rsidR="008E338F" w:rsidRDefault="008E338F" w:rsidP="008E338F">
      <w:pPr>
        <w:pStyle w:val="aSpellText"/>
      </w:pPr>
      <w:r>
        <w:t>– Creates an anchored sheet of ice.  To breach a 10’ section requires 3hp/lvl (Fire does normal damage) –or– a Strength check vs. DC 15+Caster level.  The wall has 2 forms:</w:t>
      </w:r>
    </w:p>
    <w:p w14:paraId="5E8AB76B" w14:textId="77777777" w:rsidR="008E338F" w:rsidRDefault="008E338F" w:rsidP="008E338F">
      <w:pPr>
        <w:pStyle w:val="aSpellText"/>
        <w:tabs>
          <w:tab w:val="left" w:pos="540"/>
        </w:tabs>
        <w:ind w:left="540"/>
      </w:pPr>
      <w:r>
        <w:t>a)</w:t>
      </w:r>
      <w:r>
        <w:tab/>
        <w:t>Ice Plane – one 10’ square per level that can be stacked vertically or horizontally.  Going through a breach does 1d6 +1/lvl Cold damage (no save, but SR applies).</w:t>
      </w:r>
    </w:p>
    <w:p w14:paraId="0AAB63EF" w14:textId="77777777" w:rsidR="008E338F" w:rsidRDefault="008E338F" w:rsidP="008E338F">
      <w:pPr>
        <w:pStyle w:val="aSpellText"/>
        <w:tabs>
          <w:tab w:val="left" w:pos="540"/>
        </w:tabs>
        <w:ind w:left="540"/>
      </w:pPr>
      <w:r>
        <w:t>b)</w:t>
      </w:r>
      <w:r>
        <w:tab/>
        <w:t>Hemisphere – maximum radius of 3’ + 1’/lvl.  Going through a breach causes no damage.</w:t>
      </w:r>
    </w:p>
    <w:p w14:paraId="6C25760D" w14:textId="77777777" w:rsidR="008E338F" w:rsidRDefault="008E338F" w:rsidP="008E338F">
      <w:pPr>
        <w:pStyle w:val="aSpellText"/>
      </w:pPr>
      <w:r>
        <w:t xml:space="preserve"> Any creature adjacent to where the wall is being created is allowed a Reflex save to disrupt the spell, causing it to fail.</w:t>
      </w:r>
    </w:p>
    <w:p w14:paraId="742ED3B2" w14:textId="77777777" w:rsidR="008E338F" w:rsidRDefault="008E338F" w:rsidP="008E338F">
      <w:pPr>
        <w:pStyle w:val="aSpellName"/>
      </w:pPr>
      <w:r>
        <w:rPr>
          <w:i w:val="0"/>
          <w:iCs w:val="0"/>
        </w:rPr>
        <w:br w:type="column"/>
        <w:t>6</w:t>
      </w:r>
      <w:r>
        <w:rPr>
          <w:i w:val="0"/>
          <w:iCs w:val="0"/>
          <w:vertAlign w:val="superscript"/>
        </w:rPr>
        <w:t>th</w:t>
      </w:r>
      <w:r>
        <w:rPr>
          <w:i w:val="0"/>
          <w:iCs w:val="0"/>
        </w:rPr>
        <w:tab/>
      </w:r>
      <w:r>
        <w:t>Otiluke’s Freezing Sphere</w:t>
      </w:r>
      <w:r>
        <w:rPr>
          <w:i w:val="0"/>
          <w:sz w:val="12"/>
        </w:rPr>
        <w:t>(PH p258)</w:t>
      </w:r>
    </w:p>
    <w:p w14:paraId="437C40FC" w14:textId="77777777" w:rsidR="008E338F" w:rsidRDefault="008E338F" w:rsidP="008E338F">
      <w:pPr>
        <w:pStyle w:val="aSpellStats"/>
      </w:pPr>
      <w:r>
        <w:t>&lt;Evoc[cold], VSF(small crystal sphere), 1StdAct, Long-range, Ref½, SR applies&gt;</w:t>
      </w:r>
    </w:p>
    <w:p w14:paraId="10D5DDFD" w14:textId="77777777" w:rsidR="008E338F" w:rsidRDefault="008E338F" w:rsidP="008E338F">
      <w:pPr>
        <w:pStyle w:val="aSpellText"/>
      </w:pPr>
      <w:r>
        <w:t xml:space="preserve">– An icy sphere shoots to the target point &amp; explodes in a 10’ radius </w:t>
      </w:r>
      <w:r>
        <w:rPr>
          <w:u w:val="single"/>
        </w:rPr>
        <w:t>Burst</w:t>
      </w:r>
      <w:r>
        <w:t>, doing 1d6/lvl (max 15d6).  Elementals with the ‘water’ subtype instead take 1d8/lvl (max 15d8).</w:t>
      </w:r>
    </w:p>
    <w:p w14:paraId="77B1EF99" w14:textId="77777777" w:rsidR="008E338F" w:rsidRDefault="008E338F" w:rsidP="008E338F">
      <w:pPr>
        <w:pStyle w:val="aSpellText"/>
      </w:pPr>
      <w:r>
        <w:t xml:space="preserve"> If the icy sphere strikes a body of water, it freezes to a depth of 6” in an area of 100 square feet per level (max 1,500 square feet).  The water stays frozen for 1 round per level.  Any creature swimming on the surface is trapped in the ice, requiring a Strength or Escape Artist check vs. DC 25 to escape.</w:t>
      </w:r>
    </w:p>
    <w:p w14:paraId="0041C5BC" w14:textId="77777777" w:rsidR="008E338F" w:rsidRDefault="008E338F" w:rsidP="008E338F">
      <w:pPr>
        <w:pStyle w:val="aSpellText"/>
      </w:pPr>
      <w:r>
        <w:t xml:space="preserve"> Unlike most spells, the caster can cast this spell and then “hold the charge” (just like a Touch Spell) for up to 1 round per level.  The caster can use the spell normally during that time as a Standard Action.  After 1 round per level has expired, the sphere explodes centered on the caster.</w:t>
      </w:r>
    </w:p>
    <w:p w14:paraId="764B683A" w14:textId="77777777" w:rsidR="008E338F" w:rsidRDefault="008E338F" w:rsidP="008E338F">
      <w:pPr>
        <w:pStyle w:val="aSpellName"/>
        <w:rPr>
          <w:i w:val="0"/>
        </w:rPr>
      </w:pPr>
      <w:r>
        <w:rPr>
          <w:i w:val="0"/>
        </w:rPr>
        <w:t>7</w:t>
      </w:r>
      <w:r>
        <w:rPr>
          <w:i w:val="0"/>
          <w:vertAlign w:val="superscript"/>
        </w:rPr>
        <w:t>th</w:t>
      </w:r>
      <w:r>
        <w:rPr>
          <w:i w:val="0"/>
        </w:rPr>
        <w:tab/>
      </w:r>
      <w:r>
        <w:t>Waterspout</w:t>
      </w:r>
      <w:r>
        <w:rPr>
          <w:i w:val="0"/>
          <w:sz w:val="12"/>
        </w:rPr>
        <w:t>(FR p75) (CDiv p187)(CDivErrata)+</w:t>
      </w:r>
    </w:p>
    <w:p w14:paraId="45EA7C59" w14:textId="77777777" w:rsidR="008E338F" w:rsidRDefault="008E338F" w:rsidP="008E338F">
      <w:pPr>
        <w:pStyle w:val="aSpellStats"/>
      </w:pPr>
      <w:r>
        <w:t>&lt;Conj(creat), VS/DF, 1Round, Long-range, 1rnd/lvl&gt;</w:t>
      </w:r>
    </w:p>
    <w:p w14:paraId="4FB12D2F" w14:textId="77777777" w:rsidR="008E338F" w:rsidRDefault="008E338F" w:rsidP="008E338F">
      <w:pPr>
        <w:pStyle w:val="aSpellText"/>
      </w:pPr>
      <w:r>
        <w:t>– Create a 10’ wide by 80’ tall waterspout.</w:t>
      </w:r>
    </w:p>
    <w:p w14:paraId="5B1F4F85" w14:textId="77777777" w:rsidR="008E338F" w:rsidRDefault="008E338F" w:rsidP="008E338F">
      <w:pPr>
        <w:pStyle w:val="aSpellText"/>
        <w:tabs>
          <w:tab w:val="left" w:pos="540"/>
        </w:tabs>
        <w:ind w:left="540"/>
      </w:pPr>
      <w:r>
        <w:t>a)</w:t>
      </w:r>
      <w:r>
        <w:tab/>
        <w:t>must be cast in a body of water at least 20’ deep &amp; more than 10’ wide.</w:t>
      </w:r>
    </w:p>
    <w:p w14:paraId="5B3A8D49" w14:textId="77777777" w:rsidR="008E338F" w:rsidRDefault="008E338F" w:rsidP="008E338F">
      <w:pPr>
        <w:pStyle w:val="aSpellText"/>
        <w:tabs>
          <w:tab w:val="left" w:pos="540"/>
        </w:tabs>
        <w:ind w:left="540"/>
      </w:pPr>
      <w:r>
        <w:t>b)</w:t>
      </w:r>
      <w:r>
        <w:tab/>
        <w:t>can move up to 30’ per round either under the caster’s direction (which requires Concentration) or following a simple program (e.g., go in a circle, etc.).  Changing the program is a Standard Action.</w:t>
      </w:r>
    </w:p>
    <w:p w14:paraId="704B1FE7" w14:textId="77777777" w:rsidR="008E338F" w:rsidRDefault="008E338F" w:rsidP="008E338F">
      <w:pPr>
        <w:pStyle w:val="aSpellText"/>
        <w:tabs>
          <w:tab w:val="left" w:pos="540"/>
        </w:tabs>
        <w:ind w:left="540"/>
      </w:pPr>
      <w:r>
        <w:t>c)</w:t>
      </w:r>
      <w:r>
        <w:tab/>
        <w:t>creatures &amp; objects touched by the waterspout (or those flying / swimming within 10’ of it) must make a Reflex save (SR applies) or take 3d8 damage.  In addition, Medium-size or smaller targets that fail their save are pulled into the waterspout for 1d3 rounds (automatically taking 2d6 per round) before being ejected 1d8 x 5’ above the waterspout’s base.</w:t>
      </w:r>
    </w:p>
    <w:p w14:paraId="0D13E0D3" w14:textId="77777777" w:rsidR="008E338F" w:rsidRDefault="008E338F" w:rsidP="008E338F">
      <w:pPr>
        <w:pStyle w:val="aSpellName"/>
        <w:rPr>
          <w:i w:val="0"/>
        </w:rPr>
      </w:pPr>
      <w:r>
        <w:rPr>
          <w:i w:val="0"/>
        </w:rPr>
        <w:br w:type="column"/>
        <w:t>8</w:t>
      </w:r>
      <w:r>
        <w:rPr>
          <w:i w:val="0"/>
          <w:vertAlign w:val="superscript"/>
        </w:rPr>
        <w:t>th</w:t>
      </w:r>
      <w:r>
        <w:rPr>
          <w:i w:val="0"/>
        </w:rPr>
        <w:tab/>
      </w:r>
      <w:r>
        <w:t>Maelstrom</w:t>
      </w:r>
      <w:r>
        <w:rPr>
          <w:i w:val="0"/>
          <w:sz w:val="12"/>
        </w:rPr>
        <w:t>(FR p72) (CDiv p168)(CDivErrata)+</w:t>
      </w:r>
    </w:p>
    <w:p w14:paraId="4EA4B486" w14:textId="77777777" w:rsidR="008E338F" w:rsidRDefault="008E338F" w:rsidP="008E338F">
      <w:pPr>
        <w:pStyle w:val="aSpellStats"/>
      </w:pPr>
      <w:r>
        <w:t>&lt;Conj(creat), VS/DF, 1FullRond, Long-range, 1rnd/lvl&gt;</w:t>
      </w:r>
    </w:p>
    <w:p w14:paraId="1FAE6986" w14:textId="77777777" w:rsidR="008E338F" w:rsidRDefault="008E338F" w:rsidP="008E338F">
      <w:pPr>
        <w:pStyle w:val="aSpellText"/>
      </w:pPr>
      <w:r>
        <w:t>– Create a 120’ wide by 60’ deep whirlpool.</w:t>
      </w:r>
    </w:p>
    <w:p w14:paraId="0113024A" w14:textId="77777777" w:rsidR="008E338F" w:rsidRDefault="008E338F" w:rsidP="008E338F">
      <w:pPr>
        <w:pStyle w:val="aSpellText"/>
        <w:tabs>
          <w:tab w:val="left" w:pos="540"/>
        </w:tabs>
        <w:ind w:left="540"/>
      </w:pPr>
      <w:r>
        <w:t>a)</w:t>
      </w:r>
      <w:r>
        <w:tab/>
        <w:t>must be cast in a body of water at least 60’ deep &amp; more than 120’ wide.</w:t>
      </w:r>
    </w:p>
    <w:p w14:paraId="514B84BC" w14:textId="77777777" w:rsidR="008E338F" w:rsidRDefault="008E338F" w:rsidP="008E338F">
      <w:pPr>
        <w:pStyle w:val="aSpellText"/>
        <w:tabs>
          <w:tab w:val="left" w:pos="540"/>
        </w:tabs>
        <w:ind w:left="540"/>
      </w:pPr>
      <w:r>
        <w:t>b)</w:t>
      </w:r>
      <w:r>
        <w:tab/>
        <w:t>creatures &amp; objects within 50’ of the whirlpool must make a Reflex save or take 3d8 damage &amp; be pulled in for 2d4 rounds (automatically taking 3d8 per round) before being ejected.  Large-size and smaller creatures are ejected from the whirlpool’s bottom, while larger creatures are ejected from its top.</w:t>
      </w:r>
    </w:p>
    <w:p w14:paraId="592FEE72" w14:textId="77777777" w:rsidR="008E338F" w:rsidRDefault="008E338F" w:rsidP="008E338F">
      <w:pPr>
        <w:pStyle w:val="aSpellText"/>
        <w:ind w:left="540"/>
      </w:pPr>
      <w:r>
        <w:t>Note that targets have the option of making a Swim check vs. the spell’s DC instead of a Reflex save.</w:t>
      </w:r>
    </w:p>
    <w:p w14:paraId="1EDB8207" w14:textId="77777777" w:rsidR="008E338F" w:rsidRDefault="008E338F" w:rsidP="008E338F">
      <w:pPr>
        <w:pStyle w:val="aSpellName"/>
      </w:pPr>
      <w:r>
        <w:rPr>
          <w:i w:val="0"/>
        </w:rPr>
        <w:t>9</w:t>
      </w:r>
      <w:r>
        <w:rPr>
          <w:i w:val="0"/>
          <w:vertAlign w:val="superscript"/>
        </w:rPr>
        <w:t>th</w:t>
      </w:r>
      <w:r>
        <w:rPr>
          <w:i w:val="0"/>
        </w:rPr>
        <w:tab/>
      </w:r>
      <w:r>
        <w:t>Elemental Swarm (water)</w:t>
      </w:r>
      <w:r>
        <w:rPr>
          <w:i w:val="0"/>
          <w:sz w:val="12"/>
        </w:rPr>
        <w:t>(PH p226)</w:t>
      </w:r>
    </w:p>
    <w:p w14:paraId="66180E9F" w14:textId="77777777" w:rsidR="008E338F" w:rsidRDefault="008E338F" w:rsidP="008E338F">
      <w:pPr>
        <w:pStyle w:val="aSpellStats"/>
      </w:pPr>
      <w:r>
        <w:t>&lt;Conj(sum)[water], VS, 10Minutes, Medium-range, 10min/lvl(D), no SR&gt;</w:t>
      </w:r>
    </w:p>
    <w:p w14:paraId="43F5DFEC" w14:textId="77777777" w:rsidR="008E338F" w:rsidRDefault="008E338F" w:rsidP="008E338F">
      <w:pPr>
        <w:pStyle w:val="aSpellText"/>
      </w:pPr>
      <w:r>
        <w:t>– Summons 2d4 Large Water Elementals.  Ten minutes after the spell is completed, 1d4 Huge Water Elementals arrive.  Twenty minutes after the spell is completed, 1 Greater Water Elemental appears.  All the Elementals serve the caster for the duration of the spell.  The caster can dismissed any / all the Elementals as desired.</w:t>
      </w:r>
    </w:p>
    <w:p w14:paraId="4A9C4BBB"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9122D75" w14:textId="77777777" w:rsidR="008E338F" w:rsidRDefault="008E338F" w:rsidP="008E338F">
      <w:pPr>
        <w:pStyle w:val="BodyText2"/>
        <w:tabs>
          <w:tab w:val="clear" w:pos="227"/>
          <w:tab w:val="left" w:pos="180"/>
        </w:tabs>
        <w:ind w:left="180" w:hanging="180"/>
      </w:pPr>
    </w:p>
    <w:p w14:paraId="7966CA40"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1168DC9E" w14:textId="77777777">
        <w:tblPrEx>
          <w:tblCellMar>
            <w:top w:w="0" w:type="dxa"/>
            <w:bottom w:w="0" w:type="dxa"/>
          </w:tblCellMar>
        </w:tblPrEx>
        <w:tc>
          <w:tcPr>
            <w:tcW w:w="576" w:type="dxa"/>
            <w:vAlign w:val="bottom"/>
          </w:tcPr>
          <w:p w14:paraId="7769F6E7" w14:textId="77777777" w:rsidR="008E338F" w:rsidRDefault="008E338F" w:rsidP="008E338F">
            <w:pPr>
              <w:pStyle w:val="Heading2"/>
            </w:pPr>
            <w:bookmarkStart w:id="282" w:name="_Toc172621922"/>
            <w:r>
              <w:t>Oracle</w:t>
            </w:r>
            <w:bookmarkEnd w:id="282"/>
          </w:p>
        </w:tc>
        <w:tc>
          <w:tcPr>
            <w:tcW w:w="3960" w:type="dxa"/>
            <w:vAlign w:val="bottom"/>
          </w:tcPr>
          <w:p w14:paraId="3731ED49" w14:textId="77777777" w:rsidR="008E338F" w:rsidRDefault="008E338F" w:rsidP="008E338F">
            <w:pPr>
              <w:pStyle w:val="FootnoteText"/>
            </w:pPr>
            <w:r>
              <w:rPr>
                <w:sz w:val="12"/>
              </w:rPr>
              <w:t>(Spell p277) (CDiv p140)</w:t>
            </w:r>
          </w:p>
        </w:tc>
      </w:tr>
    </w:tbl>
    <w:p w14:paraId="7EE45DBB" w14:textId="77777777" w:rsidR="008E338F" w:rsidRDefault="008E338F" w:rsidP="008E338F">
      <w:pPr>
        <w:pStyle w:val="DomainAbility"/>
      </w:pPr>
      <w:r>
        <w:t>Cast Divination spells as +2 level.</w:t>
      </w:r>
    </w:p>
    <w:p w14:paraId="19ECC1F4" w14:textId="77777777" w:rsidR="008E338F" w:rsidRDefault="008E338F" w:rsidP="008E338F">
      <w:pPr>
        <w:pStyle w:val="DomainAbility"/>
      </w:pPr>
    </w:p>
    <w:p w14:paraId="2AD95A39" w14:textId="77777777" w:rsidR="008E338F" w:rsidRDefault="008E338F" w:rsidP="008E338F">
      <w:pPr>
        <w:pStyle w:val="aSpellName"/>
        <w:rPr>
          <w:i w:val="0"/>
          <w:iCs w:val="0"/>
        </w:rPr>
        <w:sectPr w:rsidR="008E338F">
          <w:footerReference w:type="default" r:id="rId196"/>
          <w:pgSz w:w="12240" w:h="15840" w:code="1"/>
          <w:pgMar w:top="1080" w:right="864" w:bottom="1080" w:left="864" w:header="720" w:footer="720" w:gutter="0"/>
          <w:paperSrc w:first="112" w:other="112"/>
          <w:cols w:sep="1" w:space="288"/>
          <w:docGrid w:linePitch="360"/>
        </w:sectPr>
      </w:pPr>
    </w:p>
    <w:p w14:paraId="6F671977" w14:textId="77777777" w:rsidR="008E338F" w:rsidRDefault="008E338F" w:rsidP="008E338F">
      <w:pPr>
        <w:pStyle w:val="aSpellName"/>
      </w:pPr>
      <w:r>
        <w:rPr>
          <w:i w:val="0"/>
          <w:iCs w:val="0"/>
        </w:rPr>
        <w:t>1</w:t>
      </w:r>
      <w:r>
        <w:rPr>
          <w:i w:val="0"/>
          <w:iCs w:val="0"/>
          <w:vertAlign w:val="superscript"/>
        </w:rPr>
        <w:t>st</w:t>
      </w:r>
      <w:r>
        <w:rPr>
          <w:i w:val="0"/>
        </w:rPr>
        <w:tab/>
      </w:r>
      <w:r>
        <w:t>Identify</w:t>
      </w:r>
      <w:r>
        <w:rPr>
          <w:i w:val="0"/>
          <w:sz w:val="12"/>
        </w:rPr>
        <w:t>(PH p243)</w:t>
      </w:r>
    </w:p>
    <w:p w14:paraId="6148E57C" w14:textId="77777777" w:rsidR="008E338F" w:rsidRDefault="008E338F" w:rsidP="008E338F">
      <w:pPr>
        <w:pStyle w:val="aSpellStats"/>
      </w:pPr>
      <w:r>
        <w:t>&lt;Div, VS/AM(100gp pearl, wine, owl feather)/DF, 1Hour, Touch&gt;</w:t>
      </w:r>
    </w:p>
    <w:p w14:paraId="4498BE9B" w14:textId="77777777" w:rsidR="008E338F" w:rsidRDefault="008E338F" w:rsidP="008E338F">
      <w:pPr>
        <w:pStyle w:val="aSpellText"/>
        <w:ind w:right="-108"/>
      </w:pPr>
      <w:r>
        <w:t>– Determines all the properties of one magic item.</w:t>
      </w:r>
    </w:p>
    <w:p w14:paraId="32D5241D"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Augury</w:t>
      </w:r>
      <w:r>
        <w:rPr>
          <w:i w:val="0"/>
          <w:sz w:val="12"/>
        </w:rPr>
        <w:t>(PH p202)</w:t>
      </w:r>
    </w:p>
    <w:p w14:paraId="35D74447" w14:textId="77777777" w:rsidR="008E338F" w:rsidRDefault="008E338F" w:rsidP="008E338F">
      <w:pPr>
        <w:pStyle w:val="aSpellStats"/>
      </w:pPr>
      <w:r>
        <w:t>&lt;Div, VSF(25gp casting runes), 1Minute, Personal&gt;</w:t>
      </w:r>
    </w:p>
    <w:p w14:paraId="1E63262C" w14:textId="77777777" w:rsidR="008E338F" w:rsidRDefault="008E338F" w:rsidP="008E338F">
      <w:pPr>
        <w:pStyle w:val="aSpellText"/>
      </w:pPr>
      <w:r>
        <w:t>– Learn if an action to be taken in the next 30 minutes will result in “good results”, “bad results”, “both”, or “nothing”.  Chance of information is 70% + 1%/level (90% max), with failure always resulting in “nothing”.  Repeated castings by the same person within a 30 minute period always have the same result.</w:t>
      </w:r>
    </w:p>
    <w:p w14:paraId="5CBC194F" w14:textId="77777777" w:rsidR="008E338F" w:rsidRDefault="008E338F" w:rsidP="008E338F">
      <w:pPr>
        <w:pStyle w:val="aSpellName"/>
      </w:pPr>
      <w:r>
        <w:rPr>
          <w:i w:val="0"/>
          <w:iCs w:val="0"/>
        </w:rPr>
        <w:t>3</w:t>
      </w:r>
      <w:r>
        <w:rPr>
          <w:i w:val="0"/>
          <w:iCs w:val="0"/>
          <w:vertAlign w:val="superscript"/>
        </w:rPr>
        <w:t>rd</w:t>
      </w:r>
      <w:r>
        <w:rPr>
          <w:i w:val="0"/>
          <w:iCs w:val="0"/>
        </w:rPr>
        <w:tab/>
      </w:r>
      <w:r>
        <w:t>Divination</w:t>
      </w:r>
      <w:r>
        <w:rPr>
          <w:i w:val="0"/>
          <w:sz w:val="12"/>
        </w:rPr>
        <w:t>(PH p224)</w:t>
      </w:r>
    </w:p>
    <w:p w14:paraId="3723D5CC" w14:textId="77777777" w:rsidR="008E338F" w:rsidRDefault="008E338F" w:rsidP="008E338F">
      <w:pPr>
        <w:pStyle w:val="aSpellStats"/>
        <w:ind w:right="-108"/>
      </w:pPr>
      <w:r>
        <w:t>&lt;Div, VSM(incense, 25gp offering), 10Minutes, Personal&gt;</w:t>
      </w:r>
    </w:p>
    <w:p w14:paraId="74CDD4BD" w14:textId="77777777" w:rsidR="008E338F" w:rsidRDefault="008E338F" w:rsidP="008E338F">
      <w:pPr>
        <w:pStyle w:val="aSpellText"/>
      </w:pPr>
      <w:r>
        <w:t>– Learn a useful piece of information concerning a specific goal, event, or activity that will occur within 7 days.  Chance of information is 70% + 1%/level, with the caster knowing if the spell failed.</w:t>
      </w:r>
    </w:p>
    <w:p w14:paraId="17674A81" w14:textId="77777777" w:rsidR="008E338F" w:rsidRDefault="008E338F" w:rsidP="008E338F">
      <w:pPr>
        <w:pStyle w:val="aSpellName"/>
      </w:pPr>
      <w:r>
        <w:rPr>
          <w:i w:val="0"/>
          <w:iCs w:val="0"/>
        </w:rPr>
        <w:t>4</w:t>
      </w:r>
      <w:r>
        <w:rPr>
          <w:i w:val="0"/>
          <w:iCs w:val="0"/>
          <w:vertAlign w:val="superscript"/>
        </w:rPr>
        <w:t>th</w:t>
      </w:r>
      <w:r>
        <w:rPr>
          <w:i w:val="0"/>
          <w:iCs w:val="0"/>
        </w:rPr>
        <w:tab/>
      </w:r>
      <w:r>
        <w:t>Scrying</w:t>
      </w:r>
      <w:r>
        <w:rPr>
          <w:i w:val="0"/>
          <w:sz w:val="12"/>
        </w:rPr>
        <w:t>(PH p274)(PH3.5e)+</w:t>
      </w:r>
    </w:p>
    <w:p w14:paraId="70A1E371" w14:textId="77777777" w:rsidR="008E338F" w:rsidRDefault="008E338F" w:rsidP="008E338F">
      <w:pPr>
        <w:pStyle w:val="aSpellStats"/>
      </w:pPr>
      <w:r>
        <w:t>&lt;Div(scry), VSF(see below)/AM(eye of an eagle, nitric acid, copper, zinc)/DF, 1Hour, 1min/lvl, WillNeg, SR applies&gt;</w:t>
      </w:r>
    </w:p>
    <w:p w14:paraId="0D9F692E"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3792B864" w14:textId="77777777" w:rsidR="008E338F" w:rsidRDefault="008E338F" w:rsidP="008E338F">
      <w:pPr>
        <w:pStyle w:val="aSpellText"/>
        <w:tabs>
          <w:tab w:val="left" w:pos="2700"/>
        </w:tabs>
        <w:ind w:left="540"/>
        <w:rPr>
          <w:u w:val="single"/>
        </w:rPr>
      </w:pPr>
      <w:r>
        <w:rPr>
          <w:u w:val="single"/>
        </w:rPr>
        <w:t>Knowledge</w:t>
      </w:r>
      <w:r>
        <w:rPr>
          <w:u w:val="single"/>
        </w:rPr>
        <w:tab/>
        <w:t>DC</w:t>
      </w:r>
    </w:p>
    <w:p w14:paraId="12B8B464" w14:textId="77777777" w:rsidR="008E338F" w:rsidRDefault="008E338F" w:rsidP="008E338F">
      <w:pPr>
        <w:pStyle w:val="aSpellText"/>
        <w:tabs>
          <w:tab w:val="left" w:pos="2700"/>
        </w:tabs>
        <w:ind w:left="540"/>
      </w:pPr>
      <w:r>
        <w:t>None (must have a Connection)</w:t>
      </w:r>
      <w:r>
        <w:tab/>
        <w:t>–10</w:t>
      </w:r>
    </w:p>
    <w:p w14:paraId="52ED0E8F" w14:textId="77777777" w:rsidR="008E338F" w:rsidRDefault="008E338F" w:rsidP="008E338F">
      <w:pPr>
        <w:pStyle w:val="aSpellText"/>
        <w:tabs>
          <w:tab w:val="left" w:pos="2700"/>
        </w:tabs>
        <w:ind w:left="540"/>
      </w:pPr>
      <w:r>
        <w:t>Heard of the target</w:t>
      </w:r>
      <w:r>
        <w:tab/>
        <w:t>–5</w:t>
      </w:r>
    </w:p>
    <w:p w14:paraId="6B54608F" w14:textId="77777777" w:rsidR="008E338F" w:rsidRDefault="008E338F" w:rsidP="008E338F">
      <w:pPr>
        <w:pStyle w:val="aSpellText"/>
        <w:tabs>
          <w:tab w:val="left" w:pos="2700"/>
        </w:tabs>
        <w:ind w:left="540"/>
      </w:pPr>
      <w:r>
        <w:t>Met the target</w:t>
      </w:r>
      <w:r>
        <w:tab/>
        <w:t>+0</w:t>
      </w:r>
    </w:p>
    <w:p w14:paraId="1F093B46" w14:textId="77777777" w:rsidR="008E338F" w:rsidRDefault="008E338F" w:rsidP="008E338F">
      <w:pPr>
        <w:pStyle w:val="aSpellText"/>
        <w:tabs>
          <w:tab w:val="left" w:pos="2700"/>
        </w:tabs>
        <w:spacing w:after="40"/>
        <w:ind w:left="533"/>
      </w:pPr>
      <w:r>
        <w:t>Know the target well</w:t>
      </w:r>
      <w:r>
        <w:tab/>
        <w:t>+5</w:t>
      </w:r>
    </w:p>
    <w:p w14:paraId="4033A081" w14:textId="77777777" w:rsidR="008E338F" w:rsidRDefault="008E338F" w:rsidP="008E338F">
      <w:pPr>
        <w:pStyle w:val="aSpellText"/>
        <w:tabs>
          <w:tab w:val="left" w:pos="2700"/>
        </w:tabs>
        <w:ind w:left="540"/>
        <w:rPr>
          <w:u w:val="single"/>
        </w:rPr>
      </w:pPr>
      <w:r>
        <w:rPr>
          <w:u w:val="single"/>
        </w:rPr>
        <w:t>Connection</w:t>
      </w:r>
      <w:r>
        <w:rPr>
          <w:u w:val="single"/>
        </w:rPr>
        <w:tab/>
        <w:t>DC</w:t>
      </w:r>
    </w:p>
    <w:p w14:paraId="17A157EC" w14:textId="77777777" w:rsidR="008E338F" w:rsidRDefault="008E338F" w:rsidP="008E338F">
      <w:pPr>
        <w:pStyle w:val="aSpellText"/>
        <w:tabs>
          <w:tab w:val="left" w:pos="2700"/>
        </w:tabs>
        <w:ind w:left="540"/>
      </w:pPr>
      <w:r>
        <w:t>Likeness or picture</w:t>
      </w:r>
      <w:r>
        <w:tab/>
        <w:t>+2</w:t>
      </w:r>
    </w:p>
    <w:p w14:paraId="23B6B128" w14:textId="77777777" w:rsidR="008E338F" w:rsidRDefault="008E338F" w:rsidP="008E338F">
      <w:pPr>
        <w:pStyle w:val="aSpellText"/>
        <w:tabs>
          <w:tab w:val="left" w:pos="2700"/>
        </w:tabs>
        <w:ind w:left="540"/>
      </w:pPr>
      <w:r>
        <w:t>Possession or garment</w:t>
      </w:r>
      <w:r>
        <w:tab/>
        <w:t>+5</w:t>
      </w:r>
    </w:p>
    <w:p w14:paraId="32B71CC1" w14:textId="77777777" w:rsidR="008E338F" w:rsidRDefault="008E338F" w:rsidP="008E338F">
      <w:pPr>
        <w:pStyle w:val="aSpellText"/>
        <w:tabs>
          <w:tab w:val="left" w:pos="2700"/>
        </w:tabs>
        <w:spacing w:after="40"/>
        <w:ind w:left="533"/>
      </w:pPr>
      <w:r>
        <w:t>Lock of hair, bit of fingernail, etc.</w:t>
      </w:r>
      <w:r>
        <w:tab/>
        <w:t>+10</w:t>
      </w:r>
    </w:p>
    <w:p w14:paraId="35D6EE0F"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1177760A" w14:textId="77777777" w:rsidR="008E338F" w:rsidRDefault="008E338F" w:rsidP="008E338F">
      <w:pPr>
        <w:pStyle w:val="aSpellText"/>
        <w:tabs>
          <w:tab w:val="left" w:pos="2700"/>
        </w:tabs>
      </w:pPr>
      <w:r>
        <w:t xml:space="preserve"> If the spell is resisted, the caster may not attempt to scry on the target again for 1day.</w:t>
      </w:r>
    </w:p>
    <w:p w14:paraId="2EF82724" w14:textId="77777777" w:rsidR="008E338F" w:rsidRDefault="008E338F" w:rsidP="008E338F">
      <w:pPr>
        <w:pStyle w:val="aSpellText"/>
        <w:tabs>
          <w:tab w:val="left" w:pos="2700"/>
        </w:tabs>
      </w:pPr>
      <w:r>
        <w:t xml:space="preserve"> Spells that improve the caster’s vision (such as </w:t>
      </w:r>
      <w:r>
        <w:rPr>
          <w:i/>
          <w:iCs/>
        </w:rPr>
        <w:t>Darkvision</w:t>
      </w:r>
      <w:r>
        <w:t>) apply when he/she is looking through the Sensor.</w:t>
      </w:r>
    </w:p>
    <w:p w14:paraId="01024AD3" w14:textId="77777777" w:rsidR="008E338F" w:rsidRDefault="008E338F" w:rsidP="008E338F">
      <w:pPr>
        <w:pStyle w:val="aSpellText"/>
        <w:tabs>
          <w:tab w:val="left" w:pos="2700"/>
        </w:tabs>
      </w:pPr>
      <w:r>
        <w:t xml:space="preserve"> The following spells have a 5%/lvl chance of working through the ‘sensor’:  </w:t>
      </w:r>
      <w:r>
        <w:rPr>
          <w:i/>
        </w:rPr>
        <w:t xml:space="preserve">Detect Chaos, Detect Evil, Detect Good, Detect Law, Detect Magic, </w:t>
      </w:r>
      <w:r>
        <w:t xml:space="preserve">&amp; </w:t>
      </w:r>
      <w:r>
        <w:rPr>
          <w:i/>
        </w:rPr>
        <w:t>Message</w:t>
      </w:r>
      <w:r>
        <w:t>.</w:t>
      </w:r>
    </w:p>
    <w:p w14:paraId="4FFD43B6" w14:textId="77777777" w:rsidR="008E338F" w:rsidRDefault="008E338F" w:rsidP="008E338F">
      <w:pPr>
        <w:pStyle w:val="aSpellText"/>
        <w:tabs>
          <w:tab w:val="left" w:pos="2700"/>
        </w:tabs>
      </w:pPr>
      <w:r>
        <w:t xml:space="preserve"> Focus is determined by class – Clerics use a Holy Water font (min 100gp), Druids use a natural pool of water, all others uses a 2’x4’ silver mirror (min 1,000gp)</w:t>
      </w:r>
    </w:p>
    <w:p w14:paraId="421B8CC3" w14:textId="77777777" w:rsidR="008E338F" w:rsidRDefault="008E338F" w:rsidP="008E338F">
      <w:pPr>
        <w:pStyle w:val="aSpellName"/>
      </w:pPr>
      <w:r>
        <w:rPr>
          <w:i w:val="0"/>
          <w:iCs w:val="0"/>
        </w:rPr>
        <w:br w:type="column"/>
        <w:t>5</w:t>
      </w:r>
      <w:r>
        <w:rPr>
          <w:i w:val="0"/>
          <w:iCs w:val="0"/>
          <w:vertAlign w:val="superscript"/>
        </w:rPr>
        <w:t>th</w:t>
      </w:r>
      <w:r>
        <w:rPr>
          <w:i w:val="0"/>
          <w:iCs w:val="0"/>
        </w:rPr>
        <w:tab/>
      </w:r>
      <w:r>
        <w:t>Commune</w:t>
      </w:r>
      <w:r>
        <w:rPr>
          <w:i w:val="0"/>
          <w:sz w:val="12"/>
        </w:rPr>
        <w:t>(PH p211)</w:t>
      </w:r>
    </w:p>
    <w:p w14:paraId="35F3EC82" w14:textId="77777777" w:rsidR="008E338F" w:rsidRDefault="008E338F" w:rsidP="008E338F">
      <w:pPr>
        <w:pStyle w:val="aSpellStats"/>
      </w:pPr>
      <w:r>
        <w:t>&lt;Div, VSM(holy/unholy water, incense)X(100)/DF, Personal, 1rnd/lvl&gt;</w:t>
      </w:r>
    </w:p>
    <w:p w14:paraId="69C4FEA2" w14:textId="77777777" w:rsidR="008E338F" w:rsidRDefault="008E338F" w:rsidP="008E338F">
      <w:pPr>
        <w:pStyle w:val="aSpellText"/>
      </w:pPr>
      <w:r>
        <w:t>– The caster’s deity answers one yes-or-no question per level.  The topic must be within the deity’s area of interest.</w:t>
      </w:r>
    </w:p>
    <w:p w14:paraId="45696AA9" w14:textId="77777777" w:rsidR="008E338F" w:rsidRDefault="008E338F" w:rsidP="008E338F">
      <w:pPr>
        <w:pStyle w:val="aSpellName"/>
        <w:rPr>
          <w:sz w:val="12"/>
        </w:rPr>
      </w:pPr>
      <w:r>
        <w:rPr>
          <w:i w:val="0"/>
          <w:iCs w:val="0"/>
        </w:rPr>
        <w:t>6</w:t>
      </w:r>
      <w:r>
        <w:rPr>
          <w:i w:val="0"/>
          <w:iCs w:val="0"/>
          <w:vertAlign w:val="superscript"/>
        </w:rPr>
        <w:t>th</w:t>
      </w:r>
      <w:r>
        <w:rPr>
          <w:i w:val="0"/>
          <w:iCs w:val="0"/>
        </w:rPr>
        <w:tab/>
      </w:r>
      <w:r>
        <w:t>Legend Lore</w:t>
      </w:r>
      <w:r>
        <w:rPr>
          <w:i w:val="0"/>
          <w:sz w:val="12"/>
        </w:rPr>
        <w:t>(PH p246)</w:t>
      </w:r>
    </w:p>
    <w:p w14:paraId="782DBF1E" w14:textId="77777777" w:rsidR="008E338F" w:rsidRDefault="008E338F" w:rsidP="008E338F">
      <w:pPr>
        <w:pStyle w:val="aSpellStats"/>
      </w:pPr>
      <w:r>
        <w:t>&lt;Div, VSM(250gp incense)F(200gp ivory strips), Personal&gt;</w:t>
      </w:r>
    </w:p>
    <w:p w14:paraId="0E09C70E" w14:textId="77777777" w:rsidR="008E338F" w:rsidRDefault="008E338F" w:rsidP="008E338F">
      <w:pPr>
        <w:pStyle w:val="aSpellText"/>
      </w:pPr>
      <w:r>
        <w:t>– By only meditating, sleeping, &amp; eating for the listed casting time, the caster “remember” legends about a target creatures, place, or object:</w:t>
      </w:r>
    </w:p>
    <w:p w14:paraId="28261FF5" w14:textId="77777777" w:rsidR="008E338F" w:rsidRDefault="008E338F" w:rsidP="008E338F">
      <w:pPr>
        <w:pStyle w:val="aSpellText"/>
        <w:tabs>
          <w:tab w:val="left" w:pos="1980"/>
        </w:tabs>
        <w:ind w:left="540"/>
      </w:pPr>
      <w:r>
        <w:rPr>
          <w:u w:val="single"/>
        </w:rPr>
        <w:t>Connection to Target</w:t>
      </w:r>
      <w:r>
        <w:tab/>
      </w:r>
      <w:r>
        <w:rPr>
          <w:u w:val="single"/>
        </w:rPr>
        <w:t>Casting Time</w:t>
      </w:r>
    </w:p>
    <w:p w14:paraId="59A4B280" w14:textId="77777777" w:rsidR="008E338F" w:rsidRDefault="008E338F" w:rsidP="008E338F">
      <w:pPr>
        <w:pStyle w:val="aSpellText"/>
        <w:tabs>
          <w:tab w:val="left" w:pos="1980"/>
        </w:tabs>
        <w:ind w:left="540"/>
      </w:pPr>
      <w:r>
        <w:t>Touching</w:t>
      </w:r>
      <w:r>
        <w:tab/>
        <w:t>1d4x10 minutes</w:t>
      </w:r>
    </w:p>
    <w:p w14:paraId="1E60B0B1" w14:textId="77777777" w:rsidR="008E338F" w:rsidRDefault="008E338F" w:rsidP="008E338F">
      <w:pPr>
        <w:pStyle w:val="aSpellText"/>
        <w:tabs>
          <w:tab w:val="left" w:pos="1980"/>
        </w:tabs>
        <w:ind w:left="540"/>
      </w:pPr>
      <w:r>
        <w:t>Detailed Information</w:t>
      </w:r>
      <w:r>
        <w:tab/>
        <w:t>1d10 days</w:t>
      </w:r>
    </w:p>
    <w:p w14:paraId="7E67481E" w14:textId="77777777" w:rsidR="008E338F" w:rsidRDefault="008E338F" w:rsidP="008E338F">
      <w:pPr>
        <w:pStyle w:val="aSpellText"/>
        <w:tabs>
          <w:tab w:val="left" w:pos="1980"/>
        </w:tabs>
        <w:ind w:left="540"/>
      </w:pPr>
      <w:r>
        <w:t>Rumors Only</w:t>
      </w:r>
      <w:r>
        <w:tab/>
        <w:t>2d6 weeks</w:t>
      </w:r>
    </w:p>
    <w:p w14:paraId="5B46B496" w14:textId="77777777" w:rsidR="008E338F" w:rsidRDefault="008E338F" w:rsidP="008E338F">
      <w:pPr>
        <w:pStyle w:val="aSpellName"/>
      </w:pPr>
      <w:r>
        <w:rPr>
          <w:i w:val="0"/>
        </w:rPr>
        <w:t>7</w:t>
      </w:r>
      <w:r>
        <w:rPr>
          <w:i w:val="0"/>
          <w:vertAlign w:val="superscript"/>
        </w:rPr>
        <w:t>th</w:t>
      </w:r>
      <w:r>
        <w:rPr>
          <w:i w:val="0"/>
        </w:rPr>
        <w:tab/>
      </w:r>
      <w:r>
        <w:t>Scrying, Greater</w:t>
      </w:r>
      <w:r>
        <w:rPr>
          <w:i w:val="0"/>
          <w:sz w:val="12"/>
        </w:rPr>
        <w:t>(PH p275)(PH3.5e)+</w:t>
      </w:r>
    </w:p>
    <w:p w14:paraId="428ACAEA" w14:textId="77777777" w:rsidR="008E338F" w:rsidRDefault="008E338F" w:rsidP="008E338F">
      <w:pPr>
        <w:pStyle w:val="aSpellStats"/>
      </w:pPr>
      <w:r>
        <w:t>&lt;Div(scry), VS, 1Hour, 1hr/lvl, WillNeg, SR applies&gt;</w:t>
      </w:r>
    </w:p>
    <w:p w14:paraId="6197467A"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03779D80" w14:textId="77777777" w:rsidR="008E338F" w:rsidRDefault="008E338F" w:rsidP="008E338F">
      <w:pPr>
        <w:pStyle w:val="aSpellText"/>
        <w:tabs>
          <w:tab w:val="left" w:pos="2700"/>
        </w:tabs>
        <w:ind w:left="540"/>
        <w:rPr>
          <w:u w:val="single"/>
        </w:rPr>
      </w:pPr>
      <w:r>
        <w:rPr>
          <w:u w:val="single"/>
        </w:rPr>
        <w:t>Knowledge</w:t>
      </w:r>
      <w:r>
        <w:rPr>
          <w:u w:val="single"/>
        </w:rPr>
        <w:tab/>
        <w:t>DC</w:t>
      </w:r>
    </w:p>
    <w:p w14:paraId="1EE1EF8C" w14:textId="77777777" w:rsidR="008E338F" w:rsidRDefault="008E338F" w:rsidP="008E338F">
      <w:pPr>
        <w:pStyle w:val="aSpellText"/>
        <w:tabs>
          <w:tab w:val="left" w:pos="2700"/>
        </w:tabs>
        <w:ind w:left="540"/>
      </w:pPr>
      <w:r>
        <w:t>None (must have a Connection)</w:t>
      </w:r>
      <w:r>
        <w:tab/>
        <w:t>–10</w:t>
      </w:r>
    </w:p>
    <w:p w14:paraId="5CAFA29A" w14:textId="77777777" w:rsidR="008E338F" w:rsidRDefault="008E338F" w:rsidP="008E338F">
      <w:pPr>
        <w:pStyle w:val="aSpellText"/>
        <w:tabs>
          <w:tab w:val="left" w:pos="2700"/>
        </w:tabs>
        <w:ind w:left="540"/>
      </w:pPr>
      <w:r>
        <w:t>Heard of the target</w:t>
      </w:r>
      <w:r>
        <w:tab/>
        <w:t>–5</w:t>
      </w:r>
    </w:p>
    <w:p w14:paraId="58FDD87E" w14:textId="77777777" w:rsidR="008E338F" w:rsidRDefault="008E338F" w:rsidP="008E338F">
      <w:pPr>
        <w:pStyle w:val="aSpellText"/>
        <w:tabs>
          <w:tab w:val="left" w:pos="2700"/>
        </w:tabs>
        <w:ind w:left="540"/>
      </w:pPr>
      <w:r>
        <w:t>Met the target</w:t>
      </w:r>
      <w:r>
        <w:tab/>
        <w:t>+0</w:t>
      </w:r>
    </w:p>
    <w:p w14:paraId="1D673EDB" w14:textId="77777777" w:rsidR="008E338F" w:rsidRDefault="008E338F" w:rsidP="008E338F">
      <w:pPr>
        <w:pStyle w:val="aSpellText"/>
        <w:tabs>
          <w:tab w:val="left" w:pos="2700"/>
        </w:tabs>
        <w:spacing w:after="40"/>
        <w:ind w:left="533"/>
      </w:pPr>
      <w:r>
        <w:t>Know the target well</w:t>
      </w:r>
      <w:r>
        <w:tab/>
        <w:t>+5</w:t>
      </w:r>
    </w:p>
    <w:p w14:paraId="1CE30C50" w14:textId="77777777" w:rsidR="008E338F" w:rsidRDefault="008E338F" w:rsidP="008E338F">
      <w:pPr>
        <w:pStyle w:val="aSpellText"/>
        <w:tabs>
          <w:tab w:val="left" w:pos="2700"/>
        </w:tabs>
        <w:ind w:left="540"/>
        <w:rPr>
          <w:u w:val="single"/>
        </w:rPr>
      </w:pPr>
      <w:r>
        <w:rPr>
          <w:u w:val="single"/>
        </w:rPr>
        <w:t>Connection</w:t>
      </w:r>
      <w:r>
        <w:rPr>
          <w:u w:val="single"/>
        </w:rPr>
        <w:tab/>
        <w:t>DC</w:t>
      </w:r>
    </w:p>
    <w:p w14:paraId="4D5C07BE" w14:textId="77777777" w:rsidR="008E338F" w:rsidRDefault="008E338F" w:rsidP="008E338F">
      <w:pPr>
        <w:pStyle w:val="aSpellText"/>
        <w:tabs>
          <w:tab w:val="left" w:pos="2700"/>
        </w:tabs>
        <w:ind w:left="540"/>
      </w:pPr>
      <w:r>
        <w:t>Likeness or picture</w:t>
      </w:r>
      <w:r>
        <w:tab/>
        <w:t>+2</w:t>
      </w:r>
    </w:p>
    <w:p w14:paraId="5EA1E414" w14:textId="77777777" w:rsidR="008E338F" w:rsidRDefault="008E338F" w:rsidP="008E338F">
      <w:pPr>
        <w:pStyle w:val="aSpellText"/>
        <w:tabs>
          <w:tab w:val="left" w:pos="2700"/>
        </w:tabs>
        <w:ind w:left="540"/>
      </w:pPr>
      <w:r>
        <w:t>Possession or garment</w:t>
      </w:r>
      <w:r>
        <w:tab/>
        <w:t>+5</w:t>
      </w:r>
    </w:p>
    <w:p w14:paraId="03B7CE3A" w14:textId="77777777" w:rsidR="008E338F" w:rsidRDefault="008E338F" w:rsidP="008E338F">
      <w:pPr>
        <w:pStyle w:val="aSpellText"/>
        <w:tabs>
          <w:tab w:val="left" w:pos="2700"/>
        </w:tabs>
        <w:spacing w:after="40"/>
        <w:ind w:left="533"/>
      </w:pPr>
      <w:r>
        <w:t>Lock of hair, bit of fingernail, etc.</w:t>
      </w:r>
      <w:r>
        <w:tab/>
        <w:t>+10</w:t>
      </w:r>
    </w:p>
    <w:p w14:paraId="3D6F3D52"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6F9039BE" w14:textId="77777777" w:rsidR="008E338F" w:rsidRDefault="008E338F" w:rsidP="008E338F">
      <w:pPr>
        <w:pStyle w:val="aSpellText"/>
        <w:tabs>
          <w:tab w:val="left" w:pos="2700"/>
        </w:tabs>
      </w:pPr>
      <w:r>
        <w:t xml:space="preserve"> If the spell is resisted, the caster may not attempt to scry on the target again for 1day.</w:t>
      </w:r>
    </w:p>
    <w:p w14:paraId="0B042EC1" w14:textId="77777777" w:rsidR="008E338F" w:rsidRDefault="008E338F" w:rsidP="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3A8257FD" w14:textId="77777777" w:rsidR="008E338F" w:rsidRDefault="008E338F" w:rsidP="008E338F">
      <w:pPr>
        <w:pStyle w:val="aSpellName"/>
        <w:rPr>
          <w:sz w:val="12"/>
        </w:rPr>
      </w:pPr>
      <w:r>
        <w:rPr>
          <w:i w:val="0"/>
        </w:rPr>
        <w:br w:type="column"/>
        <w:t>8</w:t>
      </w:r>
      <w:r>
        <w:rPr>
          <w:i w:val="0"/>
          <w:vertAlign w:val="superscript"/>
        </w:rPr>
        <w:t>th</w:t>
      </w:r>
      <w:r>
        <w:rPr>
          <w:i w:val="0"/>
        </w:rPr>
        <w:tab/>
      </w:r>
      <w:r>
        <w:t>Discern Location</w:t>
      </w:r>
      <w:r>
        <w:rPr>
          <w:i w:val="0"/>
          <w:sz w:val="12"/>
        </w:rPr>
        <w:t>(PH p222)</w:t>
      </w:r>
    </w:p>
    <w:p w14:paraId="35764F64" w14:textId="77777777" w:rsidR="008E338F" w:rsidRDefault="008E338F" w:rsidP="008E338F">
      <w:pPr>
        <w:pStyle w:val="aSpellStats"/>
      </w:pPr>
      <w:r>
        <w:t>&lt;Div, VS/DF, 10Minutes, no save, no SR&gt;</w:t>
      </w:r>
    </w:p>
    <w:p w14:paraId="16D077F0"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5695E609" w14:textId="77777777" w:rsidR="008E338F" w:rsidRDefault="008E338F" w:rsidP="008E338F">
      <w:pPr>
        <w:pStyle w:val="aSpellText"/>
      </w:pPr>
      <w:r>
        <w:t xml:space="preserve"> This spell bypasses most anti-scrying protections and can only be blocked </w:t>
      </w:r>
      <w:r>
        <w:rPr>
          <w:i/>
        </w:rPr>
        <w:t>Mind Blank</w:t>
      </w:r>
      <w:r>
        <w:t>.</w:t>
      </w:r>
    </w:p>
    <w:p w14:paraId="4FA6DBC8" w14:textId="77777777" w:rsidR="008E338F" w:rsidRDefault="008E338F" w:rsidP="008E338F">
      <w:pPr>
        <w:pStyle w:val="aSpellName"/>
      </w:pPr>
      <w:r>
        <w:rPr>
          <w:i w:val="0"/>
        </w:rPr>
        <w:t>9</w:t>
      </w:r>
      <w:r>
        <w:rPr>
          <w:i w:val="0"/>
          <w:vertAlign w:val="superscript"/>
        </w:rPr>
        <w:t>th</w:t>
      </w:r>
      <w:r>
        <w:rPr>
          <w:i w:val="0"/>
        </w:rPr>
        <w:tab/>
      </w:r>
      <w:r>
        <w:t>Foresight</w:t>
      </w:r>
      <w:r>
        <w:rPr>
          <w:i w:val="0"/>
          <w:sz w:val="12"/>
        </w:rPr>
        <w:t>(PH p233)</w:t>
      </w:r>
    </w:p>
    <w:p w14:paraId="4F4A72CE" w14:textId="77777777" w:rsidR="008E338F" w:rsidRDefault="008E338F" w:rsidP="008E338F">
      <w:pPr>
        <w:pStyle w:val="aSpellStats"/>
      </w:pPr>
      <w:r>
        <w:t>&lt;Div, VSM(feather)/DF, 1StdAct, Touch, 10min/lvl&gt;</w:t>
      </w:r>
    </w:p>
    <w:p w14:paraId="762318EE" w14:textId="77777777" w:rsidR="008E338F" w:rsidRDefault="008E338F" w:rsidP="008E338F">
      <w:pPr>
        <w:pStyle w:val="aSpellText"/>
      </w:pPr>
      <w:r>
        <w:t>– The caster receives mental warnings about what may harm the touched subject.</w:t>
      </w:r>
    </w:p>
    <w:p w14:paraId="3B806955"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4855B9EB"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1BCA569F"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C69DAF8" w14:textId="77777777" w:rsidR="008E338F" w:rsidRDefault="008E338F" w:rsidP="008E338F">
      <w:pPr>
        <w:pStyle w:val="aSpellText"/>
      </w:pPr>
    </w:p>
    <w:p w14:paraId="44022154"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4140"/>
      </w:tblGrid>
      <w:tr w:rsidR="008E338F" w14:paraId="015DD983" w14:textId="77777777">
        <w:tblPrEx>
          <w:tblCellMar>
            <w:top w:w="0" w:type="dxa"/>
            <w:bottom w:w="0" w:type="dxa"/>
          </w:tblCellMar>
        </w:tblPrEx>
        <w:tc>
          <w:tcPr>
            <w:tcW w:w="396" w:type="dxa"/>
            <w:vAlign w:val="bottom"/>
          </w:tcPr>
          <w:p w14:paraId="20C56710" w14:textId="77777777" w:rsidR="008E338F" w:rsidRDefault="008E338F" w:rsidP="008E338F">
            <w:pPr>
              <w:pStyle w:val="Heading2"/>
            </w:pPr>
            <w:bookmarkStart w:id="283" w:name="_Toc44934486"/>
            <w:bookmarkStart w:id="284" w:name="_Toc78701007"/>
            <w:bookmarkStart w:id="285" w:name="_Toc172621923"/>
            <w:r>
              <w:t>Orc</w:t>
            </w:r>
            <w:bookmarkEnd w:id="283"/>
            <w:bookmarkEnd w:id="284"/>
            <w:bookmarkEnd w:id="285"/>
          </w:p>
        </w:tc>
        <w:tc>
          <w:tcPr>
            <w:tcW w:w="4140" w:type="dxa"/>
            <w:vAlign w:val="bottom"/>
          </w:tcPr>
          <w:p w14:paraId="500F9898" w14:textId="77777777" w:rsidR="008E338F" w:rsidRDefault="008E338F" w:rsidP="008E338F">
            <w:pPr>
              <w:pStyle w:val="FootnoteText"/>
            </w:pPr>
            <w:r>
              <w:rPr>
                <w:sz w:val="12"/>
              </w:rPr>
              <w:t xml:space="preserve">(Spell p278) </w:t>
            </w:r>
            <w:r w:rsidRPr="00B12D20">
              <w:rPr>
                <w:strike/>
                <w:sz w:val="12"/>
                <w:szCs w:val="12"/>
              </w:rPr>
              <w:t>(PGF p89)</w:t>
            </w:r>
          </w:p>
        </w:tc>
      </w:tr>
    </w:tbl>
    <w:p w14:paraId="086E2559" w14:textId="77777777" w:rsidR="008E338F" w:rsidRDefault="008E338F" w:rsidP="008E338F">
      <w:pPr>
        <w:pStyle w:val="DomainAbility"/>
      </w:pPr>
      <w:r>
        <w:t>‘Smite’ once per day – Add your Cleric level as a bonus to the damage (if you hit).  +4 on the attack roll if target is a Dwarf or Elf.</w:t>
      </w:r>
    </w:p>
    <w:p w14:paraId="049B8800" w14:textId="77777777" w:rsidR="008E338F" w:rsidRDefault="008E338F" w:rsidP="008E338F">
      <w:pPr>
        <w:pStyle w:val="DomainAbility"/>
      </w:pPr>
    </w:p>
    <w:p w14:paraId="5DBD1D9C" w14:textId="77777777" w:rsidR="008E338F" w:rsidRDefault="008E338F" w:rsidP="008E338F">
      <w:pPr>
        <w:pStyle w:val="aSpellName"/>
        <w:rPr>
          <w:i w:val="0"/>
          <w:iCs w:val="0"/>
        </w:rPr>
        <w:sectPr w:rsidR="008E338F">
          <w:footerReference w:type="default" r:id="rId197"/>
          <w:pgSz w:w="12240" w:h="15840" w:code="1"/>
          <w:pgMar w:top="1080" w:right="864" w:bottom="1080" w:left="864" w:header="720" w:footer="720" w:gutter="0"/>
          <w:paperSrc w:first="112" w:other="112"/>
          <w:cols w:sep="1" w:space="288"/>
          <w:docGrid w:linePitch="360"/>
        </w:sectPr>
      </w:pPr>
    </w:p>
    <w:p w14:paraId="3B25D54F"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Cause Fear</w:t>
      </w:r>
      <w:r>
        <w:rPr>
          <w:i w:val="0"/>
          <w:sz w:val="12"/>
        </w:rPr>
        <w:t>(PH p208)</w:t>
      </w:r>
    </w:p>
    <w:p w14:paraId="3574FB96" w14:textId="77777777" w:rsidR="008E338F" w:rsidRDefault="008E338F" w:rsidP="008E338F">
      <w:pPr>
        <w:pStyle w:val="aSpellStats"/>
      </w:pPr>
      <w:r>
        <w:t>&lt;Necro[fear][mind], VS, 1StdAct, Close-range, Will½, SR applies&gt;</w:t>
      </w:r>
    </w:p>
    <w:p w14:paraId="63E472B2"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4E110243"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7D9097E2"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Produce Flame</w:t>
      </w:r>
      <w:r>
        <w:rPr>
          <w:i w:val="0"/>
          <w:sz w:val="12"/>
        </w:rPr>
        <w:t>(PH p265)</w:t>
      </w:r>
    </w:p>
    <w:p w14:paraId="2F1FA73F" w14:textId="77777777" w:rsidR="008E338F" w:rsidRDefault="008E338F" w:rsidP="008E338F">
      <w:pPr>
        <w:pStyle w:val="aSpellStats"/>
      </w:pPr>
      <w:r>
        <w:t xml:space="preserve">&lt;Evoc[fire], VS, 1StdAct, Personal, 1min/lvl(D), </w:t>
      </w:r>
      <w:r>
        <w:br/>
        <w:t>no save, SR applies&gt;</w:t>
      </w:r>
    </w:p>
    <w:p w14:paraId="6C5FF653" w14:textId="77777777" w:rsidR="008E338F" w:rsidRDefault="008E338F" w:rsidP="008E338F">
      <w:pPr>
        <w:pStyle w:val="aSpellText"/>
      </w:pPr>
      <w:r>
        <w:t>– A flame as bright as a torch (20’ of light) appears in the caster’s hand.</w:t>
      </w:r>
    </w:p>
    <w:p w14:paraId="3879B135" w14:textId="77777777" w:rsidR="008E338F" w:rsidRDefault="008E338F" w:rsidP="008E338F">
      <w:pPr>
        <w:pStyle w:val="aSpellText"/>
      </w:pPr>
      <w:r>
        <w:t xml:space="preserve"> The caster can attack with the flame as either a touch attack or an energy missile with a range of 120’.  The flame does 1d6 + 1/level (max +5) Fire damage &amp; can be used every round.</w:t>
      </w:r>
    </w:p>
    <w:p w14:paraId="2F901D30" w14:textId="77777777" w:rsidR="008E338F" w:rsidRDefault="008E338F" w:rsidP="008E338F">
      <w:pPr>
        <w:pStyle w:val="aSpellText"/>
      </w:pPr>
      <w:r>
        <w:t xml:space="preserve"> Each attack removes 1 minute of duration from the spell.  If the spell is brought to 0 duration, the spell ends after the damage is applied.</w:t>
      </w:r>
    </w:p>
    <w:p w14:paraId="46BC9999" w14:textId="77777777" w:rsidR="008E338F" w:rsidRDefault="008E338F" w:rsidP="008E338F">
      <w:pPr>
        <w:pStyle w:val="aSpellName"/>
      </w:pPr>
      <w:r>
        <w:rPr>
          <w:i w:val="0"/>
          <w:iCs w:val="0"/>
        </w:rPr>
        <w:t>3</w:t>
      </w:r>
      <w:r>
        <w:rPr>
          <w:i w:val="0"/>
          <w:iCs w:val="0"/>
          <w:vertAlign w:val="superscript"/>
        </w:rPr>
        <w:t>rd</w:t>
      </w:r>
      <w:r>
        <w:rPr>
          <w:i w:val="0"/>
          <w:iCs w:val="0"/>
        </w:rPr>
        <w:tab/>
      </w:r>
      <w:r>
        <w:t>Prayer</w:t>
      </w:r>
      <w:r>
        <w:rPr>
          <w:i w:val="0"/>
          <w:sz w:val="12"/>
        </w:rPr>
        <w:t>(PH p264)</w:t>
      </w:r>
    </w:p>
    <w:p w14:paraId="4C5D5048" w14:textId="77777777" w:rsidR="008E338F" w:rsidRDefault="008E338F" w:rsidP="008E338F">
      <w:pPr>
        <w:pStyle w:val="aSpellStats"/>
      </w:pPr>
      <w:r>
        <w:t xml:space="preserve">&lt;Ench(comp)[mind], VS/DF, 1StdAct, 1rnd/lvl, no save, SR applies&gt; </w:t>
      </w:r>
    </w:p>
    <w:p w14:paraId="32DDC1DC" w14:textId="77777777" w:rsidR="008E338F" w:rsidRDefault="008E338F" w:rsidP="008E338F">
      <w:pPr>
        <w:pStyle w:val="aSpellText"/>
      </w:pPr>
      <w:r>
        <w:t xml:space="preserve">– All allies within 40’ radius </w:t>
      </w:r>
      <w:r>
        <w:rPr>
          <w:u w:val="single"/>
        </w:rPr>
        <w:t>Burst</w:t>
      </w:r>
      <w:r>
        <w:t xml:space="preserve"> of the caster gain +1 Luck bonus on attacks, damage, saves, &amp; skill checks.</w:t>
      </w:r>
    </w:p>
    <w:p w14:paraId="0062D763" w14:textId="77777777" w:rsidR="008E338F" w:rsidRDefault="008E338F" w:rsidP="008E338F">
      <w:pPr>
        <w:pStyle w:val="aSpellText"/>
      </w:pPr>
      <w:r>
        <w:t xml:space="preserve">  All enemies within 40’ radius </w:t>
      </w:r>
      <w:r>
        <w:rPr>
          <w:u w:val="single"/>
        </w:rPr>
        <w:t>Burst</w:t>
      </w:r>
      <w:r>
        <w:t xml:space="preserve"> of the caster suffer a –1 Luck penalty on attacks, damage, saves, &amp; skill checks.</w:t>
      </w:r>
    </w:p>
    <w:p w14:paraId="6AEDA8DC" w14:textId="77777777" w:rsidR="008E338F" w:rsidRDefault="008E338F" w:rsidP="008E338F">
      <w:pPr>
        <w:pStyle w:val="aSpellName"/>
      </w:pPr>
      <w:r>
        <w:rPr>
          <w:i w:val="0"/>
        </w:rPr>
        <w:t>4</w:t>
      </w:r>
      <w:r>
        <w:rPr>
          <w:i w:val="0"/>
          <w:vertAlign w:val="superscript"/>
        </w:rPr>
        <w:t>th</w:t>
      </w:r>
      <w:r>
        <w:rPr>
          <w:i w:val="0"/>
        </w:rPr>
        <w:tab/>
      </w:r>
      <w:r>
        <w:t>Divine Power</w:t>
      </w:r>
      <w:r>
        <w:rPr>
          <w:i w:val="0"/>
          <w:sz w:val="12"/>
        </w:rPr>
        <w:t>(PH p224)</w:t>
      </w:r>
    </w:p>
    <w:p w14:paraId="3A73ED18" w14:textId="77777777" w:rsidR="008E338F" w:rsidRDefault="008E338F" w:rsidP="008E338F">
      <w:pPr>
        <w:pStyle w:val="aSpellStats"/>
      </w:pPr>
      <w:r>
        <w:t>&lt;Evoc, VS/DF, 1StdAct, Personal, 1rnd/lvl&gt;</w:t>
      </w:r>
    </w:p>
    <w:p w14:paraId="0C5B8C9C" w14:textId="77777777" w:rsidR="008E338F" w:rsidRDefault="008E338F" w:rsidP="008E338F">
      <w:pPr>
        <w:pStyle w:val="aSpellText"/>
      </w:pPr>
      <w:r>
        <w:t>– The caster gains the following:</w:t>
      </w:r>
    </w:p>
    <w:p w14:paraId="2F2DFCD0" w14:textId="77777777" w:rsidR="008E338F" w:rsidRDefault="008E338F" w:rsidP="008E338F">
      <w:pPr>
        <w:pStyle w:val="aSpellText"/>
        <w:ind w:left="540"/>
      </w:pPr>
      <w:r>
        <w:t>a)</w:t>
      </w:r>
      <w:r>
        <w:tab/>
        <w:t>+6 Enhancement bonus to Strength;</w:t>
      </w:r>
    </w:p>
    <w:p w14:paraId="12487DA0" w14:textId="77777777" w:rsidR="008E338F" w:rsidRDefault="008E338F" w:rsidP="008E338F">
      <w:pPr>
        <w:pStyle w:val="aSpellText"/>
        <w:ind w:left="540"/>
      </w:pPr>
      <w:r>
        <w:t>b)</w:t>
      </w:r>
      <w:r>
        <w:tab/>
        <w:t xml:space="preserve">1 </w:t>
      </w:r>
      <w:r>
        <w:rPr>
          <w:u w:val="single"/>
        </w:rPr>
        <w:t>Temporary HP</w:t>
      </w:r>
      <w:r>
        <w:t xml:space="preserve"> per level; &amp;</w:t>
      </w:r>
    </w:p>
    <w:p w14:paraId="0208103C" w14:textId="77777777" w:rsidR="008E338F" w:rsidRDefault="008E338F" w:rsidP="008E338F">
      <w:pPr>
        <w:pStyle w:val="aSpellText"/>
        <w:ind w:left="540"/>
      </w:pPr>
      <w:r>
        <w:t>c)</w:t>
      </w:r>
      <w:r>
        <w:tab/>
        <w:t>a Base Attack Bonus as if the caster was a fighter of his/her Character level.</w:t>
      </w:r>
    </w:p>
    <w:p w14:paraId="0A638E9D" w14:textId="77777777" w:rsidR="008E338F" w:rsidRDefault="008E338F" w:rsidP="008E338F">
      <w:pPr>
        <w:pStyle w:val="aSpellText"/>
      </w:pPr>
    </w:p>
    <w:p w14:paraId="2862D516" w14:textId="77777777" w:rsidR="008E338F" w:rsidRDefault="008E338F" w:rsidP="008E338F">
      <w:pPr>
        <w:pStyle w:val="aSpellName"/>
      </w:pPr>
      <w:r>
        <w:rPr>
          <w:i w:val="0"/>
          <w:iCs w:val="0"/>
        </w:rPr>
        <w:br w:type="column"/>
        <w:t>5</w:t>
      </w:r>
      <w:r>
        <w:rPr>
          <w:i w:val="0"/>
          <w:iCs w:val="0"/>
          <w:vertAlign w:val="superscript"/>
        </w:rPr>
        <w:t>th</w:t>
      </w:r>
      <w:r>
        <w:rPr>
          <w:i w:val="0"/>
          <w:iCs w:val="0"/>
        </w:rPr>
        <w:tab/>
      </w:r>
      <w:r>
        <w:t>Prying Eyes</w:t>
      </w:r>
      <w:r>
        <w:rPr>
          <w:i w:val="0"/>
          <w:sz w:val="12"/>
        </w:rPr>
        <w:t>(PH p267)</w:t>
      </w:r>
    </w:p>
    <w:p w14:paraId="7295725D" w14:textId="77777777" w:rsidR="008E338F" w:rsidRDefault="008E338F" w:rsidP="008E338F">
      <w:pPr>
        <w:pStyle w:val="aSpellStats"/>
      </w:pPr>
      <w:r>
        <w:t>&lt;Div, VSM(crystal marbles), 1Minute, 1mile, up to 1hr/lvl, no SR&gt;</w:t>
      </w:r>
    </w:p>
    <w:p w14:paraId="6A515261" w14:textId="77777777" w:rsidR="008E338F" w:rsidRDefault="008E338F" w:rsidP="008E338F">
      <w:pPr>
        <w:pStyle w:val="aSpellText"/>
      </w:pPr>
      <w:r>
        <w:t>– Creates 1d4 + 1/lvl scouts (called “eyes”), which are Fine-sized floating Constructs with AC 18 (due to size), 1hp, 30’ (perfect) movement, makes Hide checks at +16, makes Spot checks at Caster level (max +15), &amp;  has normal vision up to 120’.</w:t>
      </w:r>
    </w:p>
    <w:p w14:paraId="4CD24DBF" w14:textId="77777777" w:rsidR="008E338F" w:rsidRDefault="008E338F" w:rsidP="008E338F">
      <w:pPr>
        <w:pStyle w:val="aSpellText"/>
      </w:pPr>
      <w:r>
        <w:t xml:space="preserve"> The caster gives each ‘eye’ instructions of up to 25 words on how he/she wants it to scout.  Once its mission is done, the ‘eye’ returns to the caster, who learns all the ‘eye’ has experienced at the rate of 1 round per hour the eye has existed.  Once an ‘eye’ has reported, it disappears.</w:t>
      </w:r>
    </w:p>
    <w:p w14:paraId="3AFD718D" w14:textId="77777777" w:rsidR="008E338F" w:rsidRDefault="008E338F" w:rsidP="008E338F">
      <w:pPr>
        <w:pStyle w:val="aSpellText"/>
      </w:pPr>
      <w:r>
        <w:t xml:space="preserve"> An ‘eye’ can be destroyed by taking damage, being </w:t>
      </w:r>
      <w:r>
        <w:rPr>
          <w:u w:val="single"/>
        </w:rPr>
        <w:t>Dispelled</w:t>
      </w:r>
      <w:r>
        <w:t>, or traveling more than 1 mile from the caster.  The caster knows when an ‘eye’ is destroyed, but does not know the circumstances.</w:t>
      </w:r>
    </w:p>
    <w:p w14:paraId="27FA0DE8" w14:textId="77777777" w:rsidR="008E338F" w:rsidRDefault="008E338F" w:rsidP="008E338F">
      <w:pPr>
        <w:pStyle w:val="aSpellName"/>
      </w:pPr>
      <w:r>
        <w:rPr>
          <w:i w:val="0"/>
          <w:iCs w:val="0"/>
        </w:rPr>
        <w:t>6</w:t>
      </w:r>
      <w:r>
        <w:rPr>
          <w:i w:val="0"/>
          <w:iCs w:val="0"/>
          <w:vertAlign w:val="superscript"/>
        </w:rPr>
        <w:t>th</w:t>
      </w:r>
      <w:r>
        <w:rPr>
          <w:i w:val="0"/>
          <w:iCs w:val="0"/>
        </w:rPr>
        <w:tab/>
      </w:r>
      <w:r>
        <w:t>Eyebite</w:t>
      </w:r>
      <w:r>
        <w:rPr>
          <w:i w:val="0"/>
          <w:sz w:val="12"/>
        </w:rPr>
        <w:t>(PH p228)</w:t>
      </w:r>
    </w:p>
    <w:p w14:paraId="3EF45566" w14:textId="77777777" w:rsidR="008E338F" w:rsidRDefault="008E338F" w:rsidP="008E338F">
      <w:pPr>
        <w:pStyle w:val="aSpellStats"/>
      </w:pPr>
      <w:r>
        <w:t xml:space="preserve">&lt;Necro[evil], VS, 1StdAct, Close-range, Personal, 1rnd/3lvls, FortNeg, SR applies&gt; </w:t>
      </w:r>
    </w:p>
    <w:p w14:paraId="3E7CF4E9" w14:textId="77777777" w:rsidR="008E338F" w:rsidRDefault="008E338F" w:rsidP="008E338F">
      <w:pPr>
        <w:pStyle w:val="aSpellText"/>
      </w:pPr>
      <w:r>
        <w:t>– The caster gains the ability to target a single living creature once per round as a Move Action.  The effect is determined by the target’s HD:</w:t>
      </w:r>
    </w:p>
    <w:p w14:paraId="5ACC53BA" w14:textId="77777777" w:rsidR="008E338F" w:rsidRDefault="008E338F" w:rsidP="008E338F">
      <w:pPr>
        <w:pStyle w:val="aSpellText"/>
        <w:tabs>
          <w:tab w:val="left" w:pos="1080"/>
        </w:tabs>
        <w:ind w:left="1260" w:hanging="893"/>
      </w:pPr>
      <w:r>
        <w:t>10+ HD:</w:t>
      </w:r>
      <w:r>
        <w:tab/>
      </w:r>
      <w:r>
        <w:rPr>
          <w:u w:val="single"/>
        </w:rPr>
        <w:t>Sickened</w:t>
      </w:r>
      <w:r>
        <w:t xml:space="preserve"> for 10min/lvl</w:t>
      </w:r>
    </w:p>
    <w:p w14:paraId="6BB4F28A" w14:textId="77777777" w:rsidR="008E338F" w:rsidRDefault="008E338F" w:rsidP="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17C98E86" w14:textId="77777777" w:rsidR="008E338F" w:rsidRDefault="008E338F" w:rsidP="008E338F">
      <w:pPr>
        <w:pStyle w:val="aSpellText"/>
        <w:tabs>
          <w:tab w:val="left" w:pos="1080"/>
        </w:tabs>
        <w:ind w:left="1260" w:hanging="893"/>
      </w:pPr>
      <w:r>
        <w:t>up to 4HD:</w:t>
      </w:r>
      <w:r>
        <w:rPr>
          <w:u w:val="single"/>
        </w:rPr>
        <w:t>Comatose</w:t>
      </w:r>
      <w:r>
        <w:t xml:space="preserve"> for 10min/lvl &amp; above.</w:t>
      </w:r>
    </w:p>
    <w:p w14:paraId="2A6D5DDB" w14:textId="77777777" w:rsidR="008E338F" w:rsidRDefault="008E338F" w:rsidP="008E338F">
      <w:pPr>
        <w:pStyle w:val="aSpellName"/>
      </w:pPr>
      <w:r>
        <w:rPr>
          <w:i w:val="0"/>
        </w:rPr>
        <w:br w:type="column"/>
        <w:t>7</w:t>
      </w:r>
      <w:r>
        <w:rPr>
          <w:i w:val="0"/>
          <w:vertAlign w:val="superscript"/>
        </w:rPr>
        <w:t>th</w:t>
      </w:r>
      <w:r>
        <w:rPr>
          <w:i w:val="0"/>
        </w:rPr>
        <w:tab/>
      </w:r>
      <w:r>
        <w:t>Blasphemy</w:t>
      </w:r>
      <w:r>
        <w:rPr>
          <w:i w:val="0"/>
          <w:sz w:val="12"/>
        </w:rPr>
        <w:t>(PH p205)(PH3.5e)+</w:t>
      </w:r>
    </w:p>
    <w:p w14:paraId="40B676B8" w14:textId="77777777" w:rsidR="008E338F" w:rsidRDefault="008E338F" w:rsidP="008E338F">
      <w:pPr>
        <w:pStyle w:val="aSpellStats"/>
      </w:pPr>
      <w:r>
        <w:t>&lt;Evoc[evil][sonic], V, 1StdAct, SR applies&gt;</w:t>
      </w:r>
    </w:p>
    <w:p w14:paraId="32F55AB8" w14:textId="77777777" w:rsidR="008E338F" w:rsidRDefault="008E338F" w:rsidP="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09A61193" w14:textId="77777777" w:rsidR="008E338F" w:rsidRDefault="008E338F" w:rsidP="008E338F">
      <w:pPr>
        <w:pStyle w:val="aSpellText"/>
        <w:tabs>
          <w:tab w:val="left" w:pos="1800"/>
        </w:tabs>
        <w:ind w:left="1980" w:hanging="1613"/>
      </w:pPr>
      <w:r>
        <w:t>up to Caster lvl:</w:t>
      </w:r>
      <w:r>
        <w:tab/>
      </w:r>
      <w:r>
        <w:rPr>
          <w:u w:val="single"/>
        </w:rPr>
        <w:t>Dazed</w:t>
      </w:r>
      <w:r>
        <w:t xml:space="preserve"> for 1 round.</w:t>
      </w:r>
    </w:p>
    <w:p w14:paraId="42FCE7E1"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rounds &amp; above.</w:t>
      </w:r>
    </w:p>
    <w:p w14:paraId="7B587468"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w:t>
      </w:r>
      <w:r>
        <w:br/>
        <w:t>&amp; above.</w:t>
      </w:r>
    </w:p>
    <w:p w14:paraId="0B76B98A" w14:textId="77777777" w:rsidR="008E338F" w:rsidRDefault="008E338F" w:rsidP="008E338F">
      <w:pPr>
        <w:pStyle w:val="aSpellText"/>
        <w:tabs>
          <w:tab w:val="left" w:pos="1800"/>
        </w:tabs>
        <w:ind w:left="1980" w:hanging="1613"/>
      </w:pPr>
      <w:r>
        <w:t>up to Caster lvl - 10:</w:t>
      </w:r>
      <w:r>
        <w:tab/>
        <w:t>Dead &amp; above.</w:t>
      </w:r>
    </w:p>
    <w:p w14:paraId="64B88B11" w14:textId="77777777" w:rsidR="008E338F" w:rsidRDefault="008E338F" w:rsidP="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16BC0443" w14:textId="77777777" w:rsidR="008E338F" w:rsidRDefault="008E338F" w:rsidP="008E338F">
      <w:pPr>
        <w:pStyle w:val="aSpellName"/>
      </w:pPr>
      <w:r>
        <w:rPr>
          <w:i w:val="0"/>
          <w:iCs w:val="0"/>
        </w:rPr>
        <w:t>8</w:t>
      </w:r>
      <w:r>
        <w:rPr>
          <w:i w:val="0"/>
          <w:iCs w:val="0"/>
          <w:vertAlign w:val="superscript"/>
        </w:rPr>
        <w:t>th</w:t>
      </w:r>
      <w:r>
        <w:rPr>
          <w:i w:val="0"/>
          <w:iCs w:val="0"/>
        </w:rPr>
        <w:tab/>
      </w:r>
      <w:r>
        <w:t>Cloak of Chaos</w:t>
      </w:r>
      <w:r>
        <w:rPr>
          <w:i w:val="0"/>
          <w:sz w:val="12"/>
        </w:rPr>
        <w:t>(PH p210)</w:t>
      </w:r>
    </w:p>
    <w:p w14:paraId="45FC4632" w14:textId="77777777" w:rsidR="008E338F" w:rsidRDefault="008E338F" w:rsidP="008E338F">
      <w:pPr>
        <w:pStyle w:val="aSpellStats"/>
      </w:pPr>
      <w:r>
        <w:t>&lt;Abj[chaotic], VSF(tiny reliquary with a minor relic worth 500gp total), 1StdAct, 1rnd/lvl(D)&gt;</w:t>
      </w:r>
    </w:p>
    <w:p w14:paraId="7A1DCD6B" w14:textId="77777777" w:rsidR="008E338F" w:rsidRDefault="008E338F" w:rsidP="008E338F">
      <w:pPr>
        <w:pStyle w:val="aSpellText"/>
      </w:pPr>
      <w:r>
        <w:t xml:space="preserve">– One subject per level within a 20’ radius </w:t>
      </w:r>
      <w:r>
        <w:rPr>
          <w:u w:val="single"/>
        </w:rPr>
        <w:t>Burst</w:t>
      </w:r>
      <w:r>
        <w:t xml:space="preserve"> of the caster is engulfed in random patterns, which provides the following:</w:t>
      </w:r>
    </w:p>
    <w:p w14:paraId="645E793B" w14:textId="77777777" w:rsidR="008E338F" w:rsidRDefault="008E338F" w:rsidP="008E338F">
      <w:pPr>
        <w:pStyle w:val="aSpellText"/>
        <w:ind w:left="540"/>
      </w:pPr>
      <w:r>
        <w:t>a) +4 Deflection bonus to AC.</w:t>
      </w:r>
    </w:p>
    <w:p w14:paraId="175DB3EA" w14:textId="77777777" w:rsidR="008E338F" w:rsidRDefault="008E338F" w:rsidP="008E338F">
      <w:pPr>
        <w:pStyle w:val="aSpellText"/>
        <w:ind w:left="540"/>
      </w:pPr>
      <w:r>
        <w:t>b) +4 Resistance bonus to saving throws.</w:t>
      </w:r>
    </w:p>
    <w:p w14:paraId="00CBC592" w14:textId="77777777" w:rsidR="008E338F" w:rsidRDefault="008E338F" w:rsidP="008E338F">
      <w:pPr>
        <w:pStyle w:val="aSpellText"/>
        <w:ind w:left="540"/>
      </w:pPr>
      <w:r>
        <w:t>c) Spell Resistance 25 against Lawful spells &amp; spells cast by Lawful creatures.</w:t>
      </w:r>
    </w:p>
    <w:p w14:paraId="24670FF0" w14:textId="77777777" w:rsidR="008E338F" w:rsidRDefault="008E338F" w:rsidP="008E338F">
      <w:pPr>
        <w:pStyle w:val="aSpellText"/>
        <w:ind w:left="540"/>
      </w:pPr>
      <w:r>
        <w:t>d) Blocks any mind control.</w:t>
      </w:r>
    </w:p>
    <w:p w14:paraId="20DB2FE0" w14:textId="77777777" w:rsidR="008E338F" w:rsidRDefault="008E338F" w:rsidP="008E338F">
      <w:pPr>
        <w:pStyle w:val="aSpellText"/>
        <w:ind w:left="540"/>
      </w:pPr>
      <w:r>
        <w:t xml:space="preserve">e) If a Lawful creature hits the subject in melee, the attacker becomes </w:t>
      </w:r>
      <w:r>
        <w:rPr>
          <w:u w:val="single"/>
        </w:rPr>
        <w:t>Confused</w:t>
      </w:r>
      <w:r>
        <w:t xml:space="preserve"> for 1 round (WillNeg).</w:t>
      </w:r>
    </w:p>
    <w:p w14:paraId="13C86082" w14:textId="77777777" w:rsidR="008E338F" w:rsidRDefault="008E338F" w:rsidP="008E338F">
      <w:pPr>
        <w:pStyle w:val="aSpellName"/>
      </w:pPr>
      <w:r>
        <w:rPr>
          <w:i w:val="0"/>
          <w:iCs w:val="0"/>
        </w:rPr>
        <w:t>9</w:t>
      </w:r>
      <w:r>
        <w:rPr>
          <w:i w:val="0"/>
          <w:iCs w:val="0"/>
          <w:vertAlign w:val="superscript"/>
        </w:rPr>
        <w:t>th</w:t>
      </w:r>
      <w:r>
        <w:rPr>
          <w:i w:val="0"/>
          <w:iCs w:val="0"/>
        </w:rPr>
        <w:tab/>
      </w:r>
      <w:r>
        <w:t>Power Word Kill</w:t>
      </w:r>
      <w:r>
        <w:rPr>
          <w:i w:val="0"/>
          <w:sz w:val="12"/>
        </w:rPr>
        <w:t>(PH p263)</w:t>
      </w:r>
    </w:p>
    <w:p w14:paraId="092B18EF" w14:textId="77777777" w:rsidR="008E338F" w:rsidRDefault="008E338F" w:rsidP="008E338F">
      <w:pPr>
        <w:pStyle w:val="aSpellStats"/>
      </w:pPr>
      <w:r>
        <w:t>&lt;Ench(comp)[mind][death], V, 1StdAct, Close-range, no save, SR applies&gt;</w:t>
      </w:r>
    </w:p>
    <w:p w14:paraId="55683F69" w14:textId="77777777" w:rsidR="008E338F" w:rsidRDefault="008E338F" w:rsidP="008E338F">
      <w:pPr>
        <w:pStyle w:val="aSpellText"/>
        <w:tabs>
          <w:tab w:val="left" w:pos="1620"/>
        </w:tabs>
      </w:pPr>
      <w:r>
        <w:t>– One target creature with up to 101hp dies.</w:t>
      </w:r>
    </w:p>
    <w:p w14:paraId="1B557248"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80DE8C2" w14:textId="77777777" w:rsidR="008E338F" w:rsidRDefault="008E338F" w:rsidP="008E338F">
      <w:pPr>
        <w:pStyle w:val="BodyText2"/>
        <w:tabs>
          <w:tab w:val="clear" w:pos="227"/>
        </w:tabs>
        <w:spacing w:before="0" w:after="0"/>
        <w:ind w:left="180" w:hanging="180"/>
      </w:pPr>
    </w:p>
    <w:p w14:paraId="08A7219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396"/>
        <w:gridCol w:w="3960"/>
      </w:tblGrid>
      <w:tr w:rsidR="008E338F" w14:paraId="548D367D" w14:textId="77777777">
        <w:tblPrEx>
          <w:tblCellMar>
            <w:top w:w="0" w:type="dxa"/>
            <w:bottom w:w="0" w:type="dxa"/>
          </w:tblCellMar>
        </w:tblPrEx>
        <w:tc>
          <w:tcPr>
            <w:tcW w:w="396" w:type="dxa"/>
            <w:vAlign w:val="bottom"/>
          </w:tcPr>
          <w:p w14:paraId="0EC0396F" w14:textId="77777777" w:rsidR="008E338F" w:rsidRDefault="008E338F" w:rsidP="008E338F">
            <w:pPr>
              <w:pStyle w:val="Heading2"/>
            </w:pPr>
            <w:bookmarkStart w:id="286" w:name="_Toc172621924"/>
            <w:r>
              <w:t>Pact</w:t>
            </w:r>
            <w:bookmarkEnd w:id="286"/>
          </w:p>
        </w:tc>
        <w:tc>
          <w:tcPr>
            <w:tcW w:w="3960" w:type="dxa"/>
            <w:vAlign w:val="bottom"/>
          </w:tcPr>
          <w:p w14:paraId="7F6804CD" w14:textId="77777777" w:rsidR="008E338F" w:rsidRDefault="008E338F" w:rsidP="008E338F">
            <w:pPr>
              <w:pStyle w:val="FootnoteText"/>
            </w:pPr>
            <w:r>
              <w:rPr>
                <w:sz w:val="12"/>
              </w:rPr>
              <w:t>(Spell p278) (CDiv p140)</w:t>
            </w:r>
          </w:p>
        </w:tc>
      </w:tr>
    </w:tbl>
    <w:p w14:paraId="487049BA" w14:textId="77777777" w:rsidR="008E338F" w:rsidRDefault="008E338F" w:rsidP="008E338F">
      <w:pPr>
        <w:pStyle w:val="DomainAbility"/>
      </w:pPr>
      <w:r>
        <w:t>Appraise, Intimidate, and Sense Motive become Cleric class skills for you.</w:t>
      </w:r>
    </w:p>
    <w:p w14:paraId="16C94920" w14:textId="77777777" w:rsidR="008E338F" w:rsidRDefault="008E338F" w:rsidP="008E338F">
      <w:pPr>
        <w:pStyle w:val="DomainAbility"/>
      </w:pPr>
    </w:p>
    <w:p w14:paraId="43072153" w14:textId="77777777" w:rsidR="008E338F" w:rsidRDefault="008E338F" w:rsidP="008E338F">
      <w:pPr>
        <w:pStyle w:val="aSpellName"/>
        <w:rPr>
          <w:i w:val="0"/>
          <w:iCs w:val="0"/>
        </w:rPr>
        <w:sectPr w:rsidR="008E338F">
          <w:footerReference w:type="default" r:id="rId198"/>
          <w:pgSz w:w="12240" w:h="15840" w:code="1"/>
          <w:pgMar w:top="1080" w:right="864" w:bottom="1080" w:left="864" w:header="720" w:footer="720" w:gutter="0"/>
          <w:paperSrc w:first="112" w:other="112"/>
          <w:cols w:sep="1" w:space="288"/>
          <w:docGrid w:linePitch="360"/>
        </w:sectPr>
      </w:pPr>
    </w:p>
    <w:p w14:paraId="039638AF" w14:textId="77777777" w:rsidR="008E338F" w:rsidRDefault="008E338F" w:rsidP="008E338F">
      <w:pPr>
        <w:pStyle w:val="aSpellName"/>
      </w:pPr>
      <w:r>
        <w:rPr>
          <w:i w:val="0"/>
          <w:iCs w:val="0"/>
        </w:rPr>
        <w:t>1</w:t>
      </w:r>
      <w:r>
        <w:rPr>
          <w:i w:val="0"/>
          <w:iCs w:val="0"/>
          <w:vertAlign w:val="superscript"/>
        </w:rPr>
        <w:t>st</w:t>
      </w:r>
      <w:r>
        <w:rPr>
          <w:i w:val="0"/>
        </w:rPr>
        <w:tab/>
      </w:r>
      <w:r>
        <w:t>Command</w:t>
      </w:r>
      <w:r>
        <w:rPr>
          <w:i w:val="0"/>
          <w:sz w:val="12"/>
        </w:rPr>
        <w:t>(PH p211)</w:t>
      </w:r>
    </w:p>
    <w:p w14:paraId="350948A6" w14:textId="77777777" w:rsidR="008E338F" w:rsidRDefault="008E338F" w:rsidP="008E338F">
      <w:pPr>
        <w:pStyle w:val="aSpellStats"/>
      </w:pPr>
      <w:r>
        <w:t>&lt;Ench(comp)[language][mind], V, 1StdAct, Close-range, 1rnd, WillNeg, SR applies&gt;</w:t>
      </w:r>
    </w:p>
    <w:p w14:paraId="4034CF30" w14:textId="77777777" w:rsidR="008E338F" w:rsidRDefault="008E338F" w:rsidP="008E338F">
      <w:pPr>
        <w:pStyle w:val="aSpellText"/>
      </w:pPr>
      <w:r>
        <w:t>– A living target obeys one of the following one-word command on its turn for 1 round:</w:t>
      </w:r>
    </w:p>
    <w:p w14:paraId="44FD37D5" w14:textId="77777777" w:rsidR="008E338F" w:rsidRDefault="008E338F" w:rsidP="008E338F">
      <w:pPr>
        <w:pStyle w:val="aSpellText"/>
        <w:ind w:left="540"/>
      </w:pPr>
      <w:r>
        <w:t>“Approach” – Moves (i.e., cannot attack, etc.) quickly &amp; directly towards the caster.</w:t>
      </w:r>
    </w:p>
    <w:p w14:paraId="4153C696" w14:textId="77777777" w:rsidR="008E338F" w:rsidRDefault="008E338F" w:rsidP="008E338F">
      <w:pPr>
        <w:pStyle w:val="aSpellText"/>
        <w:ind w:left="540"/>
      </w:pPr>
      <w:r>
        <w:t>“Drop” – Drops the objects it is holding &amp; can’t pick them up until next round.</w:t>
      </w:r>
    </w:p>
    <w:p w14:paraId="45F64B06"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14A8F98D" w14:textId="77777777" w:rsidR="008E338F" w:rsidRDefault="008E338F" w:rsidP="008E338F">
      <w:pPr>
        <w:pStyle w:val="aSpellText"/>
        <w:ind w:left="540"/>
      </w:pPr>
      <w:r>
        <w:t>“Flee” – Moves (i.e., cannot attack, etc.) quickly &amp; directly away from the caster.</w:t>
      </w:r>
    </w:p>
    <w:p w14:paraId="317A5DEE" w14:textId="77777777" w:rsidR="008E338F" w:rsidRDefault="008E338F" w:rsidP="008E338F">
      <w:pPr>
        <w:pStyle w:val="aSpellText"/>
        <w:ind w:left="540"/>
      </w:pPr>
      <w:r>
        <w:t xml:space="preserve">“Halt” – Take no actions, though he/she is not considered </w:t>
      </w:r>
      <w:r>
        <w:rPr>
          <w:u w:val="single"/>
        </w:rPr>
        <w:t>Helpless</w:t>
      </w:r>
      <w:r>
        <w:t>.</w:t>
      </w:r>
    </w:p>
    <w:p w14:paraId="3E7246C8"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Shield Other</w:t>
      </w:r>
      <w:r>
        <w:rPr>
          <w:i w:val="0"/>
          <w:sz w:val="12"/>
        </w:rPr>
        <w:t>(PH p278)</w:t>
      </w:r>
    </w:p>
    <w:p w14:paraId="41123FE5" w14:textId="77777777" w:rsidR="008E338F" w:rsidRDefault="008E338F" w:rsidP="008E338F">
      <w:pPr>
        <w:pStyle w:val="aSpellStats"/>
      </w:pPr>
      <w:r>
        <w:t>&lt;Abj, VSF(two 50gp platinum rings that must be worn by caster &amp; target), 1StdAct, Close-range, 1hr/lvl(D)&gt;</w:t>
      </w:r>
    </w:p>
    <w:p w14:paraId="742A1AD7" w14:textId="77777777" w:rsidR="008E338F" w:rsidRDefault="008E338F" w:rsidP="008E338F">
      <w:pPr>
        <w:pStyle w:val="aSpellText"/>
      </w:pPr>
      <w:r>
        <w:t>– Target gains a +1 Deflection bonus to AC &amp; a +1 Resistance bonus to saves.  Half of all hit-point damage that the target takes is actually taken by the caster.  The spell ends immediately if target leaves Close-range.</w:t>
      </w:r>
    </w:p>
    <w:p w14:paraId="0E54A477" w14:textId="77777777" w:rsidR="008E338F" w:rsidRDefault="008E338F" w:rsidP="008E338F">
      <w:pPr>
        <w:pStyle w:val="aSpellName"/>
      </w:pPr>
      <w:r>
        <w:rPr>
          <w:i w:val="0"/>
          <w:iCs w:val="0"/>
        </w:rPr>
        <w:t>3</w:t>
      </w:r>
      <w:r>
        <w:rPr>
          <w:i w:val="0"/>
          <w:iCs w:val="0"/>
          <w:vertAlign w:val="superscript"/>
        </w:rPr>
        <w:t>rd</w:t>
      </w:r>
      <w:r>
        <w:rPr>
          <w:i w:val="0"/>
          <w:iCs w:val="0"/>
        </w:rPr>
        <w:tab/>
      </w:r>
      <w:r>
        <w:t>Speak with Dead</w:t>
      </w:r>
      <w:r>
        <w:rPr>
          <w:i w:val="0"/>
          <w:sz w:val="12"/>
        </w:rPr>
        <w:t>(PH p281)</w:t>
      </w:r>
    </w:p>
    <w:p w14:paraId="60363488" w14:textId="77777777" w:rsidR="008E338F" w:rsidRDefault="008E338F" w:rsidP="008E338F">
      <w:pPr>
        <w:pStyle w:val="aSpellStats"/>
      </w:pPr>
      <w:r>
        <w:t>&lt;Necro[language], VS/DF, 10Minutes, 10’ range, 1min/lvl, no SR&gt;</w:t>
      </w:r>
    </w:p>
    <w:p w14:paraId="1A8A344D" w14:textId="77777777" w:rsidR="008E338F" w:rsidRDefault="008E338F" w:rsidP="008E338F">
      <w:pPr>
        <w:pStyle w:val="aSpellText"/>
      </w:pPr>
      <w:r>
        <w:t>– The caster may ask a mostly intact corpse one question per two levels within the spell’s duration.  If the corpse’s original alignment is different from the caster’s, it gets a Will save (equal to its Will save when it was alive) to avoid answering.  The corpse only knows what it did while it was alive &amp; only speaks languages it knew.</w:t>
      </w:r>
    </w:p>
    <w:p w14:paraId="43054138" w14:textId="77777777" w:rsidR="008E338F" w:rsidRDefault="008E338F" w:rsidP="008E338F">
      <w:pPr>
        <w:pStyle w:val="aSpellText"/>
      </w:pPr>
      <w:r>
        <w:t xml:space="preserve"> Any given corpse can only be targeted with this spell once per week.  Corpses that have been turned into Undead are immune.</w:t>
      </w:r>
    </w:p>
    <w:p w14:paraId="3BA3D39E" w14:textId="77777777" w:rsidR="008E338F" w:rsidRDefault="008E338F" w:rsidP="008E338F">
      <w:pPr>
        <w:pStyle w:val="aSpellName"/>
      </w:pPr>
      <w:r>
        <w:rPr>
          <w:i w:val="0"/>
          <w:iCs w:val="0"/>
        </w:rPr>
        <w:t>4</w:t>
      </w:r>
      <w:r>
        <w:rPr>
          <w:i w:val="0"/>
          <w:iCs w:val="0"/>
          <w:vertAlign w:val="superscript"/>
        </w:rPr>
        <w:t>th</w:t>
      </w:r>
      <w:r>
        <w:rPr>
          <w:i w:val="0"/>
          <w:iCs w:val="0"/>
        </w:rPr>
        <w:tab/>
      </w:r>
      <w:r>
        <w:t>Divination</w:t>
      </w:r>
      <w:r>
        <w:rPr>
          <w:i w:val="0"/>
          <w:sz w:val="12"/>
        </w:rPr>
        <w:t>(PH p224)</w:t>
      </w:r>
    </w:p>
    <w:p w14:paraId="16FA18D0" w14:textId="77777777" w:rsidR="008E338F" w:rsidRDefault="008E338F" w:rsidP="008E338F">
      <w:pPr>
        <w:pStyle w:val="aSpellStats"/>
        <w:ind w:right="-108"/>
      </w:pPr>
      <w:r>
        <w:t>&lt;Div, VSM(incense, 25gp offering), 10Minutes, Personal&gt;</w:t>
      </w:r>
    </w:p>
    <w:p w14:paraId="139690D2" w14:textId="77777777" w:rsidR="008E338F" w:rsidRDefault="008E338F" w:rsidP="008E338F">
      <w:pPr>
        <w:pStyle w:val="aSpellText"/>
      </w:pPr>
      <w:r>
        <w:t>– Learn a useful piece of information concerning a specific goal, event, or activity that will occur within 7 days.  Chance of information is 70% + 1%/level, with the caster knowing if the spell failed.</w:t>
      </w:r>
    </w:p>
    <w:p w14:paraId="123E970B" w14:textId="77777777" w:rsidR="008E338F" w:rsidRDefault="008E338F" w:rsidP="008E338F">
      <w:pPr>
        <w:pStyle w:val="aSpellName"/>
      </w:pPr>
      <w:r>
        <w:rPr>
          <w:i w:val="0"/>
          <w:iCs w:val="0"/>
        </w:rPr>
        <w:t>5</w:t>
      </w:r>
      <w:r>
        <w:rPr>
          <w:i w:val="0"/>
          <w:iCs w:val="0"/>
          <w:vertAlign w:val="superscript"/>
        </w:rPr>
        <w:t>th</w:t>
      </w:r>
      <w:r>
        <w:rPr>
          <w:i w:val="0"/>
          <w:iCs w:val="0"/>
        </w:rPr>
        <w:tab/>
      </w:r>
      <w:r>
        <w:t>Stalwart Pact</w:t>
      </w:r>
      <w:r>
        <w:rPr>
          <w:i w:val="0"/>
          <w:sz w:val="12"/>
        </w:rPr>
        <w:t>(CDiv p181) (RoD p168)</w:t>
      </w:r>
    </w:p>
    <w:p w14:paraId="063530CE" w14:textId="77777777" w:rsidR="008E338F" w:rsidRDefault="008E338F" w:rsidP="008E338F">
      <w:pPr>
        <w:pStyle w:val="aSpellStats"/>
      </w:pPr>
      <w:r>
        <w:t xml:space="preserve">&lt;Evoc, VS/DF/X(250), 10Minutes, Touch, until discharged then 1rnd/lvl&gt;   </w:t>
      </w:r>
    </w:p>
    <w:p w14:paraId="419DFDF7" w14:textId="77777777" w:rsidR="008E338F" w:rsidRDefault="008E338F" w:rsidP="008E338F">
      <w:pPr>
        <w:pStyle w:val="aSpellText"/>
      </w:pPr>
      <w:r>
        <w:t>– When the touched, willing, living creature is reduced to half his/her hit-points (or less), the target receives the following benefits for 1 round per caster level:</w:t>
      </w:r>
    </w:p>
    <w:p w14:paraId="6524D03C" w14:textId="77777777" w:rsidR="008E338F" w:rsidRDefault="008E338F" w:rsidP="008E338F">
      <w:pPr>
        <w:pStyle w:val="aSpellText"/>
        <w:tabs>
          <w:tab w:val="left" w:pos="540"/>
        </w:tabs>
        <w:ind w:left="540"/>
      </w:pPr>
      <w:r>
        <w:t>a)</w:t>
      </w:r>
      <w:r>
        <w:tab/>
        <w:t>5 Temporary hit-points per caster level;</w:t>
      </w:r>
    </w:p>
    <w:p w14:paraId="50557007" w14:textId="77777777" w:rsidR="008E338F" w:rsidRDefault="008E338F" w:rsidP="008E338F">
      <w:pPr>
        <w:pStyle w:val="aSpellText"/>
        <w:tabs>
          <w:tab w:val="left" w:pos="540"/>
        </w:tabs>
        <w:ind w:left="540"/>
      </w:pPr>
      <w:r>
        <w:t>b)</w:t>
      </w:r>
      <w:r>
        <w:tab/>
        <w:t>Damage Reduction 5 / magic; &amp;</w:t>
      </w:r>
    </w:p>
    <w:p w14:paraId="78B79B66" w14:textId="77777777" w:rsidR="008E338F" w:rsidRDefault="008E338F" w:rsidP="008E338F">
      <w:pPr>
        <w:pStyle w:val="aSpellText"/>
        <w:tabs>
          <w:tab w:val="left" w:pos="540"/>
        </w:tabs>
        <w:ind w:left="540"/>
      </w:pPr>
      <w:r>
        <w:t>c)</w:t>
      </w:r>
      <w:r>
        <w:tab/>
        <w:t>+4 Luck bonus on all saving throws.</w:t>
      </w:r>
    </w:p>
    <w:p w14:paraId="36D1969C" w14:textId="77777777" w:rsidR="008E338F" w:rsidRDefault="008E338F" w:rsidP="008E338F">
      <w:pPr>
        <w:pStyle w:val="aSpellText"/>
        <w:tabs>
          <w:tab w:val="left" w:pos="540"/>
        </w:tabs>
        <w:ind w:left="540"/>
      </w:pPr>
    </w:p>
    <w:p w14:paraId="218BB092" w14:textId="77777777" w:rsidR="008E338F" w:rsidRDefault="008E338F" w:rsidP="008E338F">
      <w:pPr>
        <w:pStyle w:val="aSpellName"/>
      </w:pPr>
      <w:r>
        <w:rPr>
          <w:i w:val="0"/>
          <w:iCs w:val="0"/>
        </w:rPr>
        <w:br w:type="column"/>
        <w:t>6</w:t>
      </w:r>
      <w:r>
        <w:rPr>
          <w:i w:val="0"/>
          <w:iCs w:val="0"/>
          <w:vertAlign w:val="superscript"/>
        </w:rPr>
        <w:t>th</w:t>
      </w:r>
      <w:r>
        <w:rPr>
          <w:i w:val="0"/>
          <w:iCs w:val="0"/>
        </w:rPr>
        <w:tab/>
      </w:r>
      <w:r>
        <w:t>Zealot Pact</w:t>
      </w:r>
      <w:r>
        <w:rPr>
          <w:i w:val="0"/>
          <w:sz w:val="12"/>
        </w:rPr>
        <w:t>(CDiv p191)</w:t>
      </w:r>
    </w:p>
    <w:p w14:paraId="070198F9" w14:textId="77777777" w:rsidR="008E338F" w:rsidRDefault="008E338F" w:rsidP="008E338F">
      <w:pPr>
        <w:pStyle w:val="aSpellStats"/>
      </w:pPr>
      <w:r>
        <w:t xml:space="preserve">&lt;Evoc, VS/DF/X(500), 10Minutes, Touch, until discharged then 1rnd/lvl&gt;   </w:t>
      </w:r>
    </w:p>
    <w:p w14:paraId="63564A51" w14:textId="77777777" w:rsidR="008E338F" w:rsidRDefault="008E338F" w:rsidP="008E338F">
      <w:pPr>
        <w:pStyle w:val="aSpellText"/>
      </w:pPr>
      <w:r>
        <w:t>– When the touched, willing, living creature hits a creature whose alignment is exactly opposite to that of the deity of the Cleric who cast this spell, the target receives the following benefits for 1 round per caster lvl:</w:t>
      </w:r>
    </w:p>
    <w:p w14:paraId="006DF8AB" w14:textId="77777777" w:rsidR="008E338F" w:rsidRDefault="008E338F" w:rsidP="008E338F">
      <w:pPr>
        <w:pStyle w:val="aSpellText"/>
        <w:tabs>
          <w:tab w:val="left" w:pos="540"/>
        </w:tabs>
        <w:ind w:left="540"/>
      </w:pPr>
      <w:r>
        <w:t>a)</w:t>
      </w:r>
      <w:r>
        <w:tab/>
        <w:t>+4 bonus on melee attack rolls;</w:t>
      </w:r>
    </w:p>
    <w:p w14:paraId="15E97989" w14:textId="77777777" w:rsidR="008E338F" w:rsidRDefault="008E338F" w:rsidP="008E338F">
      <w:pPr>
        <w:pStyle w:val="aSpellText"/>
        <w:tabs>
          <w:tab w:val="left" w:pos="540"/>
        </w:tabs>
        <w:ind w:left="540"/>
      </w:pPr>
      <w:r>
        <w:t>b)</w:t>
      </w:r>
      <w:r>
        <w:tab/>
        <w:t>double damage;</w:t>
      </w:r>
    </w:p>
    <w:p w14:paraId="38E84634" w14:textId="77777777" w:rsidR="008E338F" w:rsidRDefault="008E338F" w:rsidP="008E338F">
      <w:pPr>
        <w:pStyle w:val="aSpellText"/>
        <w:tabs>
          <w:tab w:val="left" w:pos="540"/>
        </w:tabs>
        <w:ind w:left="540"/>
      </w:pPr>
      <w:r>
        <w:t>c)</w:t>
      </w:r>
      <w:r>
        <w:tab/>
        <w:t>all threatened criticals are automatically confirmed;</w:t>
      </w:r>
    </w:p>
    <w:p w14:paraId="41D9F82B" w14:textId="77777777" w:rsidR="008E338F" w:rsidRDefault="008E338F" w:rsidP="008E338F">
      <w:pPr>
        <w:pStyle w:val="aSpellText"/>
        <w:tabs>
          <w:tab w:val="left" w:pos="540"/>
        </w:tabs>
        <w:ind w:left="540"/>
      </w:pPr>
      <w:r>
        <w:t>d)</w:t>
      </w:r>
      <w:r>
        <w:tab/>
        <w:t>melee damage receives alignment descriptors that match the deity (i.e., a pact with a Lawful Good deity result in the target’s damage being [lawful][good];</w:t>
      </w:r>
    </w:p>
    <w:p w14:paraId="62125F7D" w14:textId="77777777" w:rsidR="008E338F" w:rsidRDefault="008E338F" w:rsidP="008E338F">
      <w:pPr>
        <w:pStyle w:val="aSpellText"/>
        <w:tabs>
          <w:tab w:val="left" w:pos="540"/>
        </w:tabs>
        <w:ind w:left="540"/>
      </w:pPr>
      <w:r>
        <w:t>e)</w:t>
      </w:r>
      <w:r>
        <w:tab/>
        <w:t xml:space="preserve">the target can see which creatures within 60’ have the opposite alignment of the deity (as per </w:t>
      </w:r>
      <w:r>
        <w:rPr>
          <w:i/>
          <w:iCs/>
        </w:rPr>
        <w:t>Detect Evil</w:t>
      </w:r>
      <w:r>
        <w:t>, etc.).</w:t>
      </w:r>
    </w:p>
    <w:p w14:paraId="75E61E64" w14:textId="77777777" w:rsidR="008E338F" w:rsidRDefault="008E338F" w:rsidP="008E338F">
      <w:pPr>
        <w:pStyle w:val="aSpellText"/>
        <w:tabs>
          <w:tab w:val="left" w:pos="540"/>
        </w:tabs>
        <w:ind w:left="540"/>
      </w:pPr>
      <w:r>
        <w:t>f)</w:t>
      </w:r>
      <w:r>
        <w:tab/>
        <w:t>for the spell’s duration, the target must attack a foe of the opposite alignment each round if possible.</w:t>
      </w:r>
    </w:p>
    <w:p w14:paraId="1828D652" w14:textId="77777777" w:rsidR="008E338F" w:rsidRDefault="008E338F" w:rsidP="008E338F">
      <w:pPr>
        <w:pStyle w:val="aSpellText"/>
      </w:pPr>
      <w:r>
        <w:t xml:space="preserve"> If the pact is with a True Neutral deity, then this spell applies to one of the following alignments (chosen as casting time):  Lawful Good, Chaotic Good, Lawful Evil, or Chaotic Evil.</w:t>
      </w:r>
    </w:p>
    <w:p w14:paraId="71B2C228" w14:textId="77777777" w:rsidR="008E338F" w:rsidRDefault="008E338F" w:rsidP="008E338F">
      <w:pPr>
        <w:pStyle w:val="aSpellName"/>
      </w:pPr>
      <w:r>
        <w:rPr>
          <w:i w:val="0"/>
        </w:rPr>
        <w:t>7</w:t>
      </w:r>
      <w:r>
        <w:rPr>
          <w:i w:val="0"/>
          <w:vertAlign w:val="superscript"/>
        </w:rPr>
        <w:t>th</w:t>
      </w:r>
      <w:r>
        <w:rPr>
          <w:i w:val="0"/>
        </w:rPr>
        <w:tab/>
      </w:r>
      <w:r>
        <w:t>Renewal Pact</w:t>
      </w:r>
      <w:r>
        <w:rPr>
          <w:i w:val="0"/>
          <w:sz w:val="12"/>
        </w:rPr>
        <w:t>(CDiv p177)</w:t>
      </w:r>
    </w:p>
    <w:p w14:paraId="71CF6579" w14:textId="77777777" w:rsidR="008E338F" w:rsidRDefault="008E338F" w:rsidP="008E338F">
      <w:pPr>
        <w:pStyle w:val="aSpellStats"/>
      </w:pPr>
      <w:r>
        <w:t>&lt;Conj(heal), VSX(500)/DF, 10Minutes, Touch, until triggered&gt;</w:t>
      </w:r>
    </w:p>
    <w:p w14:paraId="3C74D75B" w14:textId="77777777" w:rsidR="008E338F" w:rsidRDefault="008E338F" w:rsidP="008E338F">
      <w:pPr>
        <w:pStyle w:val="aSpellText"/>
      </w:pPr>
      <w:r>
        <w:t xml:space="preserve">– The touched, willing, living creature becomes the target of a </w:t>
      </w:r>
      <w:r>
        <w:rPr>
          <w:i/>
          <w:iCs/>
        </w:rPr>
        <w:t>Heal</w:t>
      </w:r>
      <w:r>
        <w:t xml:space="preserve"> spell when one or more of the following conditions apply to the subject:  Ability Damage, </w:t>
      </w:r>
      <w:r>
        <w:rPr>
          <w:u w:val="single"/>
        </w:rPr>
        <w:t>Blinded</w:t>
      </w:r>
      <w:r>
        <w:t xml:space="preserve">, </w:t>
      </w:r>
      <w:r>
        <w:rPr>
          <w:u w:val="single"/>
        </w:rPr>
        <w:t>Confused</w:t>
      </w:r>
      <w:r>
        <w:t xml:space="preserve">, </w:t>
      </w:r>
      <w:r>
        <w:rPr>
          <w:u w:val="single"/>
        </w:rPr>
        <w:t>Dazed, Dazzled</w:t>
      </w:r>
      <w:r>
        <w:t xml:space="preserve">, </w:t>
      </w:r>
      <w:r>
        <w:rPr>
          <w:u w:val="single"/>
        </w:rPr>
        <w:t>Deafened</w:t>
      </w:r>
      <w:r>
        <w:t xml:space="preserve">, Diseased, </w:t>
      </w:r>
      <w:r>
        <w:rPr>
          <w:u w:val="single"/>
        </w:rPr>
        <w:t>Exhausted, Fatigued</w:t>
      </w:r>
      <w:r>
        <w:t xml:space="preserve">, </w:t>
      </w:r>
      <w:r>
        <w:rPr>
          <w:i/>
          <w:iCs/>
          <w:u w:val="single"/>
        </w:rPr>
        <w:t>Feebleminded</w:t>
      </w:r>
      <w:r>
        <w:t xml:space="preserve">, </w:t>
      </w:r>
      <w:r>
        <w:rPr>
          <w:u w:val="single"/>
        </w:rPr>
        <w:t>Insanity</w:t>
      </w:r>
      <w:r>
        <w:t xml:space="preserve">, </w:t>
      </w:r>
      <w:r>
        <w:rPr>
          <w:u w:val="single"/>
        </w:rPr>
        <w:t>Nauseated</w:t>
      </w:r>
      <w:r>
        <w:t xml:space="preserve">, </w:t>
      </w:r>
      <w:r>
        <w:rPr>
          <w:u w:val="single"/>
        </w:rPr>
        <w:t>Sickened</w:t>
      </w:r>
      <w:r>
        <w:t xml:space="preserve">, </w:t>
      </w:r>
      <w:r>
        <w:rPr>
          <w:u w:val="single"/>
        </w:rPr>
        <w:t>Stunned</w:t>
      </w:r>
      <w:r>
        <w:t xml:space="preserve">, or Poisoned. </w:t>
      </w:r>
    </w:p>
    <w:p w14:paraId="69769666" w14:textId="77777777" w:rsidR="008E338F" w:rsidRDefault="008E338F" w:rsidP="008E338F">
      <w:pPr>
        <w:pStyle w:val="aSpellText"/>
      </w:pPr>
      <w:r>
        <w:t xml:space="preserve"> Any given creature may only have one </w:t>
      </w:r>
      <w:r>
        <w:rPr>
          <w:i/>
          <w:iCs/>
        </w:rPr>
        <w:t>Renewal Pact</w:t>
      </w:r>
      <w:r>
        <w:t xml:space="preserve"> in effect on him/her at a given time.</w:t>
      </w:r>
    </w:p>
    <w:p w14:paraId="0574A6D1" w14:textId="77777777" w:rsidR="008E338F" w:rsidRDefault="008E338F" w:rsidP="008E338F">
      <w:pPr>
        <w:pStyle w:val="aSpellName"/>
      </w:pPr>
      <w:r>
        <w:rPr>
          <w:i w:val="0"/>
        </w:rPr>
        <w:t>8</w:t>
      </w:r>
      <w:r>
        <w:rPr>
          <w:i w:val="0"/>
          <w:vertAlign w:val="superscript"/>
        </w:rPr>
        <w:t>th</w:t>
      </w:r>
      <w:r>
        <w:rPr>
          <w:i w:val="0"/>
        </w:rPr>
        <w:tab/>
      </w:r>
      <w:r>
        <w:t>Death Pact</w:t>
      </w:r>
      <w:r>
        <w:rPr>
          <w:i w:val="0"/>
          <w:sz w:val="12"/>
        </w:rPr>
        <w:t>(CDiv p161)(MoF p88)</w:t>
      </w:r>
    </w:p>
    <w:p w14:paraId="673058A5" w14:textId="77777777" w:rsidR="008E338F" w:rsidRDefault="008E338F" w:rsidP="008E338F">
      <w:pPr>
        <w:pStyle w:val="aSpellStats"/>
      </w:pPr>
      <w:r>
        <w:t>&lt;Necro[evil], VSM(500gp diamond)X(250)/DF, 10Minutes, Touch, until discharged&gt;</w:t>
      </w:r>
    </w:p>
    <w:p w14:paraId="44C59F09" w14:textId="77777777" w:rsidR="008E338F" w:rsidRDefault="008E338F" w:rsidP="008E338F">
      <w:pPr>
        <w:pStyle w:val="aSpellText"/>
      </w:pPr>
      <w:r>
        <w:t xml:space="preserve">– When killed, the touched, living, willing subject is teleported to a safe location (designated at casting time), subject to a </w:t>
      </w:r>
      <w:r>
        <w:rPr>
          <w:i/>
        </w:rPr>
        <w:t>Raise Dead</w:t>
      </w:r>
      <w:r>
        <w:t xml:space="preserve"> spell, followed by a </w:t>
      </w:r>
      <w:r>
        <w:rPr>
          <w:i/>
        </w:rPr>
        <w:t>Heal</w:t>
      </w:r>
      <w:r>
        <w:t>.  The subject must sacrifice 2 points of Constitution (non-recoverable) when targeted by this spell.  The Constitution is still lost even if this spell is dispelled before it discharges.</w:t>
      </w:r>
    </w:p>
    <w:p w14:paraId="6C730817" w14:textId="77777777" w:rsidR="008E338F" w:rsidRDefault="008E338F" w:rsidP="008E338F">
      <w:pPr>
        <w:pStyle w:val="aSpellName"/>
      </w:pPr>
      <w:r>
        <w:rPr>
          <w:i w:val="0"/>
        </w:rPr>
        <w:br w:type="column"/>
        <w:t>9</w:t>
      </w:r>
      <w:r>
        <w:rPr>
          <w:i w:val="0"/>
          <w:vertAlign w:val="superscript"/>
        </w:rPr>
        <w:t>th</w:t>
      </w:r>
      <w:r>
        <w:rPr>
          <w:i w:val="0"/>
        </w:rPr>
        <w:tab/>
      </w:r>
      <w:r>
        <w:t>Gate</w:t>
      </w:r>
      <w:r>
        <w:rPr>
          <w:i w:val="0"/>
          <w:sz w:val="12"/>
        </w:rPr>
        <w:t>(PH p234)</w:t>
      </w:r>
    </w:p>
    <w:p w14:paraId="140A42CF" w14:textId="77777777" w:rsidR="008E338F" w:rsidRDefault="008E338F" w:rsidP="008E338F">
      <w:pPr>
        <w:pStyle w:val="aSpellStats"/>
      </w:pPr>
      <w:r>
        <w:t>&lt;Conj(creat), VS, 1StdAct, Medium-range, Concentration up to 1rnd/lvl&gt;</w:t>
      </w:r>
    </w:p>
    <w:p w14:paraId="68B1BAC4"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0556DA8E" w14:textId="77777777" w:rsidR="008E338F" w:rsidRDefault="008E338F" w:rsidP="008E338F">
      <w:pPr>
        <w:pStyle w:val="aSpellText"/>
      </w:pPr>
      <w:r>
        <w:t>-or-</w:t>
      </w:r>
    </w:p>
    <w:p w14:paraId="700B3BE5" w14:textId="77777777" w:rsidR="008E338F" w:rsidRDefault="008E338F" w:rsidP="008E338F">
      <w:pPr>
        <w:pStyle w:val="aSpellStats"/>
      </w:pPr>
      <w:r>
        <w:t>&lt;Conj(call)[variable alignment/element], VSX(1,000), 1StdAct, Medium-range, Instantaneous, no save, no SR&gt;</w:t>
      </w:r>
    </w:p>
    <w:p w14:paraId="7A05B6E0" w14:textId="77777777" w:rsidR="008E338F" w:rsidRDefault="008E338F" w:rsidP="008E338F">
      <w:pPr>
        <w:pStyle w:val="aSpellText"/>
      </w:pPr>
      <w:r>
        <w:t>– Calls &amp; controls one or more Outsiders to perform a task.  The caster may target:</w:t>
      </w:r>
    </w:p>
    <w:p w14:paraId="4845A4CA"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32CFA523"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62FEFBB1"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6B0A962E"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10305D99"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2A8365DD"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0DE79A5E"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0919BBC7" w14:textId="77777777" w:rsidR="008E338F" w:rsidRDefault="008E338F" w:rsidP="008E338F">
      <w:pPr>
        <w:pStyle w:val="aSpellText"/>
      </w:pPr>
    </w:p>
    <w:p w14:paraId="3B457A8A" w14:textId="77777777" w:rsidR="008E338F" w:rsidRDefault="008E338F" w:rsidP="008E338F">
      <w:pPr>
        <w:pStyle w:val="BodyText2"/>
        <w:tabs>
          <w:tab w:val="clear" w:pos="227"/>
          <w:tab w:val="left" w:pos="180"/>
        </w:tabs>
        <w:spacing w:before="0" w:after="0"/>
        <w:ind w:left="180" w:hanging="187"/>
        <w:sectPr w:rsidR="008E338F">
          <w:type w:val="continuous"/>
          <w:pgSz w:w="12240" w:h="15840" w:code="1"/>
          <w:pgMar w:top="1080" w:right="864" w:bottom="1080" w:left="864" w:header="720" w:footer="720" w:gutter="0"/>
          <w:paperSrc w:first="112" w:other="112"/>
          <w:cols w:num="3" w:sep="1" w:space="288"/>
          <w:docGrid w:linePitch="360"/>
        </w:sectPr>
      </w:pPr>
    </w:p>
    <w:p w14:paraId="737AD147" w14:textId="77777777" w:rsidR="008E338F" w:rsidRDefault="008E338F" w:rsidP="008E338F">
      <w:pPr>
        <w:pStyle w:val="aSpellText"/>
        <w:tabs>
          <w:tab w:val="left" w:pos="540"/>
        </w:tabs>
        <w:ind w:left="540"/>
      </w:pPr>
    </w:p>
    <w:p w14:paraId="49BB8621"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800"/>
      </w:tblGrid>
      <w:tr w:rsidR="008E338F" w14:paraId="449EAEF6" w14:textId="77777777">
        <w:tblPrEx>
          <w:tblCellMar>
            <w:top w:w="0" w:type="dxa"/>
            <w:bottom w:w="0" w:type="dxa"/>
          </w:tblCellMar>
        </w:tblPrEx>
        <w:tc>
          <w:tcPr>
            <w:tcW w:w="756" w:type="dxa"/>
            <w:vAlign w:val="bottom"/>
          </w:tcPr>
          <w:p w14:paraId="3A158B36" w14:textId="77777777" w:rsidR="008E338F" w:rsidRDefault="008E338F" w:rsidP="008E338F">
            <w:pPr>
              <w:pStyle w:val="Heading2"/>
            </w:pPr>
            <w:bookmarkStart w:id="287" w:name="_Toc172621925"/>
            <w:r>
              <w:t>Passion</w:t>
            </w:r>
            <w:bookmarkEnd w:id="287"/>
          </w:p>
        </w:tc>
        <w:tc>
          <w:tcPr>
            <w:tcW w:w="1800" w:type="dxa"/>
            <w:vAlign w:val="bottom"/>
          </w:tcPr>
          <w:p w14:paraId="678A6DAF" w14:textId="77777777" w:rsidR="008E338F" w:rsidRDefault="008E338F" w:rsidP="008E338F">
            <w:pPr>
              <w:pStyle w:val="FootnoteText"/>
            </w:pPr>
            <w:r>
              <w:rPr>
                <w:sz w:val="12"/>
              </w:rPr>
              <w:t>(Eb p107)</w:t>
            </w:r>
          </w:p>
        </w:tc>
      </w:tr>
    </w:tbl>
    <w:p w14:paraId="16AAEBC9" w14:textId="77777777" w:rsidR="008E338F" w:rsidRDefault="008E338F" w:rsidP="008E338F">
      <w:pPr>
        <w:pStyle w:val="DomainAbility"/>
      </w:pPr>
      <w:r>
        <w:t xml:space="preserve">Each day, you can activate </w:t>
      </w:r>
      <w:r>
        <w:rPr>
          <w:i/>
          <w:iCs/>
        </w:rPr>
        <w:t>Rage</w:t>
      </w:r>
      <w:r>
        <w:t xml:space="preserve"> on yourself as a Free Action for 1 round per Cleric level.  The rounds may be used during the day as you wish.  This is a Supernatural ability.</w:t>
      </w:r>
    </w:p>
    <w:p w14:paraId="36243E62" w14:textId="77777777" w:rsidR="008E338F" w:rsidRDefault="008E338F" w:rsidP="008E338F">
      <w:pPr>
        <w:pStyle w:val="DomainAbility"/>
      </w:pPr>
    </w:p>
    <w:p w14:paraId="277A1091" w14:textId="77777777" w:rsidR="008E338F" w:rsidRDefault="008E338F" w:rsidP="008E338F">
      <w:pPr>
        <w:pStyle w:val="aSpellName"/>
        <w:rPr>
          <w:i w:val="0"/>
        </w:rPr>
        <w:sectPr w:rsidR="008E338F">
          <w:footerReference w:type="default" r:id="rId199"/>
          <w:pgSz w:w="12240" w:h="15840" w:code="1"/>
          <w:pgMar w:top="1080" w:right="864" w:bottom="1080" w:left="864" w:header="720" w:footer="720" w:gutter="0"/>
          <w:paperSrc w:first="112" w:other="112"/>
          <w:cols w:sep="1" w:space="288"/>
          <w:docGrid w:linePitch="360"/>
        </w:sectPr>
      </w:pPr>
    </w:p>
    <w:p w14:paraId="10DA51C9" w14:textId="77777777" w:rsidR="008E338F" w:rsidRDefault="008E338F" w:rsidP="008E338F">
      <w:pPr>
        <w:pStyle w:val="aSpellName"/>
        <w:rPr>
          <w:sz w:val="12"/>
        </w:rPr>
      </w:pPr>
      <w:r>
        <w:rPr>
          <w:i w:val="0"/>
        </w:rPr>
        <w:t>1</w:t>
      </w:r>
      <w:r>
        <w:rPr>
          <w:i w:val="0"/>
          <w:vertAlign w:val="superscript"/>
        </w:rPr>
        <w:t>st</w:t>
      </w:r>
      <w:r>
        <w:rPr>
          <w:i w:val="0"/>
        </w:rPr>
        <w:tab/>
      </w:r>
      <w:r>
        <w:t>Cause Fear</w:t>
      </w:r>
      <w:r>
        <w:rPr>
          <w:i w:val="0"/>
          <w:sz w:val="12"/>
        </w:rPr>
        <w:t>(PH p208)</w:t>
      </w:r>
    </w:p>
    <w:p w14:paraId="22804DF5" w14:textId="77777777" w:rsidR="008E338F" w:rsidRDefault="008E338F" w:rsidP="008E338F">
      <w:pPr>
        <w:pStyle w:val="aSpellStats"/>
      </w:pPr>
      <w:r>
        <w:t>&lt;Necro[fear][mind], VS, 1StdAct, Close-range, Will½, SR applies&gt;</w:t>
      </w:r>
    </w:p>
    <w:p w14:paraId="2F3B83DA"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193DFF7D"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7A7F2836"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Tasha’s Hideous Laughter</w:t>
      </w:r>
      <w:r>
        <w:rPr>
          <w:i w:val="0"/>
          <w:sz w:val="12"/>
        </w:rPr>
        <w:t>(PH p292)</w:t>
      </w:r>
    </w:p>
    <w:p w14:paraId="7B369C98" w14:textId="77777777" w:rsidR="008E338F" w:rsidRDefault="008E338F" w:rsidP="008E338F">
      <w:pPr>
        <w:pStyle w:val="aSpellStats"/>
      </w:pPr>
      <w:r>
        <w:t>&lt;Ench(comp)[mind], VSM(feather, tiny tarts), 1StdAct, Close-range, 1rnd/lvl, WillNeg, SR applies&gt;</w:t>
      </w:r>
    </w:p>
    <w:p w14:paraId="79227285" w14:textId="77777777" w:rsidR="008E338F" w:rsidRDefault="008E338F" w:rsidP="008E338F">
      <w:pPr>
        <w:pStyle w:val="aSpellText"/>
      </w:pPr>
      <w:r>
        <w:t xml:space="preserve">– One target with 3 or higher Intelligence falls down laughing &amp; can make no action for the duration of the spell (but is not </w:t>
      </w:r>
      <w:r>
        <w:rPr>
          <w:u w:val="single"/>
        </w:rPr>
        <w:t>Helpless</w:t>
      </w:r>
      <w:r>
        <w:t>).</w:t>
      </w:r>
    </w:p>
    <w:p w14:paraId="39904989" w14:textId="77777777" w:rsidR="008E338F" w:rsidRDefault="008E338F" w:rsidP="008E338F">
      <w:pPr>
        <w:pStyle w:val="aSpellText"/>
      </w:pPr>
      <w:r>
        <w:t xml:space="preserve"> A creature of a different type from the caster receive a +4 bonus on its save.</w:t>
      </w:r>
    </w:p>
    <w:p w14:paraId="6F61D1ED" w14:textId="77777777" w:rsidR="008E338F" w:rsidRDefault="008E338F" w:rsidP="008E338F">
      <w:pPr>
        <w:pStyle w:val="aSpellName"/>
      </w:pPr>
      <w:r>
        <w:rPr>
          <w:i w:val="0"/>
        </w:rPr>
        <w:t>3</w:t>
      </w:r>
      <w:r>
        <w:rPr>
          <w:i w:val="0"/>
          <w:vertAlign w:val="superscript"/>
        </w:rPr>
        <w:t>rd</w:t>
      </w:r>
      <w:r>
        <w:rPr>
          <w:i w:val="0"/>
        </w:rPr>
        <w:tab/>
      </w:r>
      <w:r>
        <w:t>Confusion</w:t>
      </w:r>
      <w:r>
        <w:rPr>
          <w:i w:val="0"/>
          <w:sz w:val="12"/>
        </w:rPr>
        <w:t>(PH p212)</w:t>
      </w:r>
    </w:p>
    <w:p w14:paraId="16BF640A" w14:textId="77777777" w:rsidR="008E338F" w:rsidRDefault="008E338F" w:rsidP="008E338F">
      <w:pPr>
        <w:pStyle w:val="aSpellStats"/>
      </w:pPr>
      <w:r>
        <w:t>&lt;Ench(comp)[mind], VSM(3 nut shells)/DF, 1StdAct, Medium-range, 1rnd/lvl, WillNeg, SR applies&gt;</w:t>
      </w:r>
    </w:p>
    <w:p w14:paraId="476D9FAF" w14:textId="77777777" w:rsidR="008E338F" w:rsidRDefault="008E338F" w:rsidP="008E338F">
      <w:pPr>
        <w:pStyle w:val="aSpellText"/>
      </w:pPr>
      <w:r>
        <w:t xml:space="preserve">– All targets within a 15’ radius </w:t>
      </w:r>
      <w:r>
        <w:rPr>
          <w:u w:val="single"/>
        </w:rPr>
        <w:t>Burst</w:t>
      </w:r>
      <w:r>
        <w:t xml:space="preserve"> are </w:t>
      </w:r>
      <w:r>
        <w:rPr>
          <w:u w:val="single"/>
        </w:rPr>
        <w:t>Confused</w:t>
      </w:r>
      <w:r>
        <w:t>.</w:t>
      </w:r>
    </w:p>
    <w:p w14:paraId="5393E46D" w14:textId="77777777" w:rsidR="008E338F" w:rsidRDefault="008E338F" w:rsidP="008E338F">
      <w:pPr>
        <w:pStyle w:val="aSpellName"/>
      </w:pPr>
      <w:r>
        <w:rPr>
          <w:i w:val="0"/>
        </w:rPr>
        <w:t>4</w:t>
      </w:r>
      <w:r>
        <w:rPr>
          <w:i w:val="0"/>
          <w:vertAlign w:val="superscript"/>
        </w:rPr>
        <w:t>th</w:t>
      </w:r>
      <w:r>
        <w:rPr>
          <w:i w:val="0"/>
        </w:rPr>
        <w:tab/>
      </w:r>
      <w:r>
        <w:t>Crushing Despair</w:t>
      </w:r>
      <w:r>
        <w:rPr>
          <w:i w:val="0"/>
          <w:sz w:val="12"/>
        </w:rPr>
        <w:t>(PH p215)</w:t>
      </w:r>
    </w:p>
    <w:p w14:paraId="6BAEF9FE" w14:textId="77777777" w:rsidR="008E338F" w:rsidRDefault="008E338F" w:rsidP="008E338F">
      <w:pPr>
        <w:pStyle w:val="aSpellStats"/>
      </w:pPr>
      <w:r>
        <w:t>&lt;Ench(comp)[mind], VSM(vial of tears), 1StdAct, 1min/lvl, WillNeg, SR applies&gt;</w:t>
      </w:r>
    </w:p>
    <w:p w14:paraId="32B981A8" w14:textId="77777777" w:rsidR="008E338F" w:rsidRDefault="008E338F" w:rsidP="008E338F">
      <w:pPr>
        <w:pStyle w:val="aSpellText"/>
      </w:pPr>
      <w:r>
        <w:t xml:space="preserve">– All targets within a 30’ </w:t>
      </w:r>
      <w:r>
        <w:rPr>
          <w:u w:val="single"/>
        </w:rPr>
        <w:t>Cone</w:t>
      </w:r>
      <w:r>
        <w:t xml:space="preserve">-shaped </w:t>
      </w:r>
      <w:r>
        <w:rPr>
          <w:u w:val="single"/>
        </w:rPr>
        <w:t>Burst</w:t>
      </w:r>
      <w:r>
        <w:t xml:space="preserve"> receive a –2 penalty on </w:t>
      </w:r>
      <w:r>
        <w:rPr>
          <w:u w:val="single"/>
        </w:rPr>
        <w:t>All Actions</w:t>
      </w:r>
      <w:r>
        <w:t xml:space="preserve"> and damage rolls due to great sadness.</w:t>
      </w:r>
    </w:p>
    <w:p w14:paraId="11AFD197"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iCs/>
        </w:rPr>
        <w:t>Good Hope.</w:t>
      </w:r>
    </w:p>
    <w:p w14:paraId="2108533E" w14:textId="77777777" w:rsidR="008E338F" w:rsidRDefault="008E338F" w:rsidP="008E338F">
      <w:pPr>
        <w:pStyle w:val="aSpellName"/>
      </w:pPr>
      <w:r>
        <w:rPr>
          <w:i w:val="0"/>
        </w:rPr>
        <w:br w:type="column"/>
        <w:t>5</w:t>
      </w:r>
      <w:r>
        <w:rPr>
          <w:i w:val="0"/>
          <w:vertAlign w:val="superscript"/>
        </w:rPr>
        <w:t>th</w:t>
      </w:r>
      <w:r>
        <w:tab/>
        <w:t>Command, Greater</w:t>
      </w:r>
      <w:r>
        <w:rPr>
          <w:i w:val="0"/>
          <w:sz w:val="12"/>
        </w:rPr>
        <w:t>(PH p211)</w:t>
      </w:r>
    </w:p>
    <w:p w14:paraId="576E2CA4" w14:textId="77777777" w:rsidR="008E338F" w:rsidRDefault="008E338F" w:rsidP="008E338F">
      <w:pPr>
        <w:pStyle w:val="aSpellStats"/>
      </w:pPr>
      <w:r>
        <w:t>&lt;Ench(comp)[language][mind], V, 1StdAct, Close-range, 1rnd, WillNeg(retry), SR applies&gt;</w:t>
      </w:r>
    </w:p>
    <w:p w14:paraId="38B3757B" w14:textId="77777777" w:rsidR="008E338F" w:rsidRDefault="008E338F" w:rsidP="008E338F">
      <w:pPr>
        <w:pStyle w:val="aSpellText"/>
      </w:pPr>
      <w:r>
        <w:t>– One living target per level within a 30’ area obeys one of the following one-word command on its turn for 1 round per level:</w:t>
      </w:r>
    </w:p>
    <w:p w14:paraId="57AECAB8" w14:textId="77777777" w:rsidR="008E338F" w:rsidRDefault="008E338F" w:rsidP="008E338F">
      <w:pPr>
        <w:pStyle w:val="aSpellText"/>
        <w:ind w:left="540"/>
      </w:pPr>
      <w:r>
        <w:t>“Approach” – Moves (i.e., cannot attack, etc.) quickly &amp; directly towards the caster.</w:t>
      </w:r>
    </w:p>
    <w:p w14:paraId="67A3E948" w14:textId="77777777" w:rsidR="008E338F" w:rsidRDefault="008E338F" w:rsidP="008E338F">
      <w:pPr>
        <w:pStyle w:val="aSpellText"/>
        <w:ind w:left="540"/>
      </w:pPr>
      <w:r>
        <w:t>“Drop” – Drops the objects it is holding &amp; can’t pick them up.</w:t>
      </w:r>
    </w:p>
    <w:p w14:paraId="16395357"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303EDE76" w14:textId="77777777" w:rsidR="008E338F" w:rsidRDefault="008E338F" w:rsidP="008E338F">
      <w:pPr>
        <w:pStyle w:val="aSpellText"/>
        <w:ind w:left="540"/>
      </w:pPr>
      <w:r>
        <w:t>“Flee” – Moves (i.e., cannot attack, etc.) quickly &amp; directly away from the caster.</w:t>
      </w:r>
    </w:p>
    <w:p w14:paraId="76E934FF" w14:textId="77777777" w:rsidR="008E338F" w:rsidRDefault="008E338F" w:rsidP="008E338F">
      <w:pPr>
        <w:pStyle w:val="aSpellText"/>
        <w:ind w:left="540"/>
      </w:pPr>
      <w:r>
        <w:t xml:space="preserve">“Halt” – Take no actions, though he/she is not considered </w:t>
      </w:r>
      <w:r>
        <w:rPr>
          <w:u w:val="single"/>
        </w:rPr>
        <w:t>Helpless</w:t>
      </w:r>
      <w:r>
        <w:t>.</w:t>
      </w:r>
    </w:p>
    <w:p w14:paraId="6BA31C8F" w14:textId="77777777" w:rsidR="008E338F" w:rsidRDefault="008E338F" w:rsidP="008E338F">
      <w:pPr>
        <w:pStyle w:val="aSpellText"/>
      </w:pPr>
      <w:r>
        <w:t xml:space="preserve"> Each target receives the same one-word command.</w:t>
      </w:r>
    </w:p>
    <w:p w14:paraId="6B8B98F3" w14:textId="77777777" w:rsidR="008E338F" w:rsidRDefault="008E338F" w:rsidP="008E338F">
      <w:pPr>
        <w:pStyle w:val="aSpellText"/>
      </w:pPr>
      <w:r>
        <w:t xml:space="preserve"> Targets may attempt their Will save each round until they succeed, ending the effect.</w:t>
      </w:r>
    </w:p>
    <w:p w14:paraId="65779DFB" w14:textId="77777777" w:rsidR="008E338F" w:rsidRDefault="008E338F" w:rsidP="008E338F">
      <w:pPr>
        <w:pStyle w:val="aSpellName"/>
      </w:pPr>
      <w:r>
        <w:rPr>
          <w:i w:val="0"/>
        </w:rPr>
        <w:t>6</w:t>
      </w:r>
      <w:r>
        <w:rPr>
          <w:i w:val="0"/>
          <w:vertAlign w:val="superscript"/>
        </w:rPr>
        <w:t>th</w:t>
      </w:r>
      <w:r>
        <w:rPr>
          <w:i w:val="0"/>
        </w:rPr>
        <w:tab/>
      </w:r>
      <w:r>
        <w:t>Heroism, Greater</w:t>
      </w:r>
      <w:r>
        <w:rPr>
          <w:i w:val="0"/>
          <w:iCs w:val="0"/>
          <w:sz w:val="12"/>
        </w:rPr>
        <w:t>(PH p240)</w:t>
      </w:r>
    </w:p>
    <w:p w14:paraId="38F4A231" w14:textId="77777777" w:rsidR="008E338F" w:rsidRDefault="008E338F" w:rsidP="008E338F">
      <w:pPr>
        <w:pStyle w:val="aSpellStats"/>
      </w:pPr>
      <w:r>
        <w:t>&lt;Ench(comp)[mind], VS, 1StdAct, Touch, 1min/lvl&gt;</w:t>
      </w:r>
    </w:p>
    <w:p w14:paraId="1BFEFCE2"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20381DBB" w14:textId="77777777" w:rsidR="008E338F" w:rsidRDefault="008E338F" w:rsidP="008E338F">
      <w:pPr>
        <w:pStyle w:val="aSpellName"/>
        <w:rPr>
          <w:sz w:val="12"/>
        </w:rPr>
      </w:pPr>
      <w:r>
        <w:rPr>
          <w:i w:val="0"/>
        </w:rPr>
        <w:t>7</w:t>
      </w:r>
      <w:r>
        <w:rPr>
          <w:i w:val="0"/>
          <w:vertAlign w:val="superscript"/>
        </w:rPr>
        <w:t>th</w:t>
      </w:r>
      <w:r>
        <w:rPr>
          <w:i w:val="0"/>
        </w:rPr>
        <w:tab/>
      </w:r>
      <w:r>
        <w:t>Song of Discord</w:t>
      </w:r>
      <w:r>
        <w:rPr>
          <w:i w:val="0"/>
          <w:sz w:val="12"/>
        </w:rPr>
        <w:t>(PH p281)</w:t>
      </w:r>
    </w:p>
    <w:p w14:paraId="23D9482E" w14:textId="77777777" w:rsidR="008E338F" w:rsidRDefault="008E338F" w:rsidP="008E338F">
      <w:pPr>
        <w:pStyle w:val="aSpellStats"/>
      </w:pPr>
      <w:r>
        <w:t>&lt;Ench(comp)[mind][sonic], VS, 1StdAct, Medium-range, 1rnd/lvl, WillNeg, SR applies&gt;</w:t>
      </w:r>
    </w:p>
    <w:p w14:paraId="61B2DDDB" w14:textId="77777777" w:rsidR="008E338F" w:rsidRDefault="008E338F" w:rsidP="008E338F">
      <w:pPr>
        <w:pStyle w:val="aSpellText"/>
      </w:pPr>
      <w:r>
        <w:t xml:space="preserve">– All creatures within a 20’ radius </w:t>
      </w:r>
      <w:r>
        <w:rPr>
          <w:u w:val="single"/>
        </w:rPr>
        <w:t>Spread</w:t>
      </w:r>
      <w:r>
        <w:t xml:space="preserve"> have a 50% chance each round of attacking the nearest target, whether friend or foe.</w:t>
      </w:r>
    </w:p>
    <w:p w14:paraId="25F60FE6" w14:textId="77777777" w:rsidR="008E338F" w:rsidRDefault="008E338F" w:rsidP="008E338F">
      <w:pPr>
        <w:pStyle w:val="aSpellName"/>
      </w:pPr>
      <w:r>
        <w:rPr>
          <w:i w:val="0"/>
        </w:rPr>
        <w:br w:type="column"/>
        <w:t>8</w:t>
      </w:r>
      <w:r>
        <w:rPr>
          <w:i w:val="0"/>
          <w:vertAlign w:val="superscript"/>
        </w:rPr>
        <w:t>th</w:t>
      </w:r>
      <w:r>
        <w:rPr>
          <w:i w:val="0"/>
        </w:rPr>
        <w:tab/>
      </w:r>
      <w:r>
        <w:t>Otto’s Irresistible Dance</w:t>
      </w:r>
      <w:r>
        <w:rPr>
          <w:i w:val="0"/>
          <w:sz w:val="12"/>
        </w:rPr>
        <w:t>(PH p259)</w:t>
      </w:r>
    </w:p>
    <w:p w14:paraId="6BCCAF43" w14:textId="77777777" w:rsidR="008E338F" w:rsidRDefault="008E338F" w:rsidP="008E338F">
      <w:pPr>
        <w:pStyle w:val="aSpellStats"/>
      </w:pPr>
      <w:r>
        <w:t xml:space="preserve">&lt;Ench(comp)[mind], V, 1StdAct, Touch, 1d4+1rnds, no save, SR applies&gt; </w:t>
      </w:r>
    </w:p>
    <w:p w14:paraId="266C8CD6" w14:textId="77777777" w:rsidR="008E338F" w:rsidRDefault="008E338F" w:rsidP="008E338F">
      <w:pPr>
        <w:pStyle w:val="aSpellText"/>
      </w:pPr>
      <w:r>
        <w:t>– Touched target starts to dance uncontrollably &amp; cannot take any actions, receives a –4 AC penalty, a –10 penalty to Reflex saves, &amp; cannot effectively use a shield.  The target provokes an attack of opportunity each round.</w:t>
      </w:r>
    </w:p>
    <w:p w14:paraId="2D63AC02" w14:textId="77777777" w:rsidR="008E338F" w:rsidRDefault="008E338F" w:rsidP="008E338F">
      <w:pPr>
        <w:pStyle w:val="aSpellName"/>
        <w:rPr>
          <w:sz w:val="12"/>
        </w:rPr>
      </w:pPr>
      <w:r>
        <w:rPr>
          <w:i w:val="0"/>
        </w:rPr>
        <w:t>9</w:t>
      </w:r>
      <w:r>
        <w:rPr>
          <w:i w:val="0"/>
          <w:vertAlign w:val="superscript"/>
        </w:rPr>
        <w:t>th</w:t>
      </w:r>
      <w:r>
        <w:rPr>
          <w:i w:val="0"/>
        </w:rPr>
        <w:tab/>
      </w:r>
      <w:r>
        <w:t>Dominate Monster</w:t>
      </w:r>
      <w:r>
        <w:rPr>
          <w:i w:val="0"/>
          <w:sz w:val="12"/>
        </w:rPr>
        <w:t>(PH p224)</w:t>
      </w:r>
    </w:p>
    <w:p w14:paraId="63CAA064" w14:textId="77777777" w:rsidR="008E338F" w:rsidRDefault="008E338F" w:rsidP="008E338F">
      <w:pPr>
        <w:pStyle w:val="aSpellStats"/>
      </w:pPr>
      <w:r>
        <w:t>&lt;Ench(comp)[mind], VS, 1Round, Close-range, 1day/lvl, WillNeg, SR applies&gt;</w:t>
      </w:r>
    </w:p>
    <w:p w14:paraId="6F780A18" w14:textId="77777777" w:rsidR="008E338F" w:rsidRDefault="008E338F" w:rsidP="008E338F">
      <w:pPr>
        <w:pStyle w:val="aSpellText"/>
      </w:pPr>
      <w:r>
        <w:t>– Telepathically control one creature.  If the caster &amp; the target do not share a language, control is limited.  The caster knows what the target is experiencing &amp; as a Standard Action, can actually receive full sensory input.</w:t>
      </w:r>
    </w:p>
    <w:p w14:paraId="6B283EE4"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02019A8E" w14:textId="77777777" w:rsidR="008E338F" w:rsidRDefault="008E338F" w:rsidP="008E338F">
      <w:pPr>
        <w:pStyle w:val="aSpellText"/>
      </w:pPr>
      <w:r>
        <w:t xml:space="preserve"> Actions against the target’s nature result in a new save with a bonus of +4, and self-destructive orders are ignored.</w:t>
      </w:r>
    </w:p>
    <w:p w14:paraId="1292F874"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2B523CD5" w14:textId="77777777" w:rsidR="008E338F" w:rsidRDefault="008E338F" w:rsidP="008E338F">
      <w:pPr>
        <w:pStyle w:val="aSpellText"/>
      </w:pPr>
      <w:r>
        <w:t xml:space="preserve"> A Sense Motive check vs. DC 15 will show that the target is under magic control.</w:t>
      </w:r>
    </w:p>
    <w:p w14:paraId="0CF474D3" w14:textId="77777777" w:rsidR="008E338F" w:rsidRDefault="008E338F" w:rsidP="008E338F">
      <w:pPr>
        <w:pStyle w:val="BodyText2"/>
        <w:tabs>
          <w:tab w:val="clear" w:pos="227"/>
          <w:tab w:val="left" w:pos="180"/>
        </w:tabs>
        <w:ind w:left="180" w:hanging="180"/>
        <w:sectPr w:rsidR="008E338F">
          <w:footerReference w:type="default" r:id="rId200"/>
          <w:type w:val="continuous"/>
          <w:pgSz w:w="12240" w:h="15840" w:code="1"/>
          <w:pgMar w:top="1080" w:right="864" w:bottom="1080" w:left="864" w:header="720" w:footer="720" w:gutter="0"/>
          <w:paperSrc w:first="112" w:other="112"/>
          <w:cols w:num="3" w:sep="1" w:space="288"/>
          <w:docGrid w:linePitch="360"/>
        </w:sectPr>
      </w:pPr>
    </w:p>
    <w:p w14:paraId="19327408"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800"/>
      </w:tblGrid>
      <w:tr w:rsidR="008E338F" w14:paraId="4D4D8C91" w14:textId="77777777">
        <w:tblPrEx>
          <w:tblCellMar>
            <w:top w:w="0" w:type="dxa"/>
            <w:bottom w:w="0" w:type="dxa"/>
          </w:tblCellMar>
        </w:tblPrEx>
        <w:tc>
          <w:tcPr>
            <w:tcW w:w="756" w:type="dxa"/>
            <w:vAlign w:val="bottom"/>
          </w:tcPr>
          <w:p w14:paraId="3F9A2548" w14:textId="77777777" w:rsidR="008E338F" w:rsidRDefault="008E338F" w:rsidP="008E338F">
            <w:pPr>
              <w:pStyle w:val="Heading2"/>
            </w:pPr>
            <w:bookmarkStart w:id="288" w:name="_Toc172621926"/>
            <w:r>
              <w:t>Patience</w:t>
            </w:r>
            <w:bookmarkEnd w:id="288"/>
          </w:p>
        </w:tc>
        <w:tc>
          <w:tcPr>
            <w:tcW w:w="1800" w:type="dxa"/>
            <w:vAlign w:val="bottom"/>
          </w:tcPr>
          <w:p w14:paraId="179514D9" w14:textId="77777777" w:rsidR="008E338F" w:rsidRDefault="008E338F" w:rsidP="008E338F">
            <w:pPr>
              <w:pStyle w:val="FootnoteText"/>
            </w:pPr>
            <w:r>
              <w:rPr>
                <w:sz w:val="12"/>
              </w:rPr>
              <w:t>(DR355 p28)</w:t>
            </w:r>
          </w:p>
        </w:tc>
      </w:tr>
    </w:tbl>
    <w:p w14:paraId="3316784F" w14:textId="77777777" w:rsidR="008E338F" w:rsidRPr="00225D47" w:rsidRDefault="008E338F" w:rsidP="008E338F">
      <w:pPr>
        <w:pStyle w:val="DomainAbility"/>
      </w:pPr>
      <w:r>
        <w:t xml:space="preserve">You may delay the effect of a spell that affects you for 10 rounds as an Immediate Action.  Activated </w:t>
      </w:r>
      <w:r>
        <w:rPr>
          <w:u w:val="single"/>
        </w:rPr>
        <w:t>after</w:t>
      </w:r>
      <w:r>
        <w:t xml:space="preserve"> the saving throw (if any).  Usable once per day.</w:t>
      </w:r>
    </w:p>
    <w:p w14:paraId="00123C2E" w14:textId="77777777" w:rsidR="008E338F" w:rsidRDefault="008E338F" w:rsidP="008E338F">
      <w:pPr>
        <w:pStyle w:val="DomainAbility"/>
      </w:pPr>
    </w:p>
    <w:p w14:paraId="569B5D24" w14:textId="77777777" w:rsidR="008E338F" w:rsidRDefault="008E338F" w:rsidP="008E338F">
      <w:pPr>
        <w:pStyle w:val="aSpellName"/>
        <w:rPr>
          <w:i w:val="0"/>
        </w:rPr>
        <w:sectPr w:rsidR="008E338F">
          <w:footerReference w:type="default" r:id="rId201"/>
          <w:pgSz w:w="12240" w:h="15840" w:code="1"/>
          <w:pgMar w:top="1080" w:right="864" w:bottom="1080" w:left="864" w:header="720" w:footer="720" w:gutter="0"/>
          <w:paperSrc w:first="112" w:other="112"/>
          <w:cols w:sep="1" w:space="288"/>
          <w:docGrid w:linePitch="360"/>
        </w:sectPr>
      </w:pPr>
    </w:p>
    <w:p w14:paraId="21512345" w14:textId="77777777" w:rsidR="008E338F" w:rsidRDefault="008E338F" w:rsidP="008E338F">
      <w:pPr>
        <w:pStyle w:val="aSpellName"/>
      </w:pPr>
      <w:r>
        <w:rPr>
          <w:i w:val="0"/>
        </w:rPr>
        <w:t>1</w:t>
      </w:r>
      <w:r>
        <w:rPr>
          <w:i w:val="0"/>
          <w:vertAlign w:val="superscript"/>
        </w:rPr>
        <w:t>st</w:t>
      </w:r>
      <w:r>
        <w:rPr>
          <w:i w:val="0"/>
        </w:rPr>
        <w:tab/>
      </w:r>
      <w:r>
        <w:t>Sanctuary</w:t>
      </w:r>
      <w:r>
        <w:rPr>
          <w:i w:val="0"/>
          <w:sz w:val="12"/>
        </w:rPr>
        <w:t>(PH p274)</w:t>
      </w:r>
    </w:p>
    <w:p w14:paraId="40C2D27A" w14:textId="77777777" w:rsidR="008E338F" w:rsidRDefault="008E338F" w:rsidP="008E338F">
      <w:pPr>
        <w:pStyle w:val="aSpellStats"/>
      </w:pPr>
      <w:r>
        <w:t>&lt;Abj, VS/DF, 1StdAct, Touch, 1rnd/lvl, no SR&gt;</w:t>
      </w:r>
    </w:p>
    <w:p w14:paraId="0D1165F2" w14:textId="77777777" w:rsidR="008E338F" w:rsidRDefault="008E338F" w:rsidP="008E338F">
      <w:pPr>
        <w:pStyle w:val="aSpellText"/>
      </w:pPr>
      <w:r>
        <w:t>– When an opponent attempt to target the subject with a melee attack, ranged attack, or a targeted spell (as opposed to an area–of–effect spell), the opponent must make a Will save.  If successful, the opponent continues its action.  On a failure, the opponent cannot attack the subject &amp; looses the action &amp; cannot attempt to attack the subject again for the remainder of the duration.</w:t>
      </w:r>
    </w:p>
    <w:p w14:paraId="6F809D4C" w14:textId="77777777" w:rsidR="008E338F" w:rsidRDefault="008E338F" w:rsidP="008E338F">
      <w:pPr>
        <w:pStyle w:val="aSpellText"/>
      </w:pPr>
      <w:r>
        <w:t xml:space="preserve"> If the subject attacks anyone, the spell ends.</w:t>
      </w:r>
    </w:p>
    <w:p w14:paraId="341F6924"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Delay Poison</w:t>
      </w:r>
      <w:r>
        <w:rPr>
          <w:i w:val="0"/>
          <w:sz w:val="12"/>
        </w:rPr>
        <w:t>(PH p217)</w:t>
      </w:r>
    </w:p>
    <w:p w14:paraId="34115FB9" w14:textId="77777777" w:rsidR="008E338F" w:rsidRDefault="008E338F" w:rsidP="008E338F">
      <w:pPr>
        <w:pStyle w:val="aSpellStats"/>
      </w:pPr>
      <w:r>
        <w:t>&lt;Conj(healing), VS/DF, 1StdAct, Touch, 1hr/lvl&gt;</w:t>
      </w:r>
    </w:p>
    <w:p w14:paraId="1992074A" w14:textId="77777777" w:rsidR="008E338F" w:rsidRDefault="008E338F" w:rsidP="008E338F">
      <w:pPr>
        <w:pStyle w:val="aSpellText"/>
      </w:pPr>
      <w:r>
        <w:t>– Touched creature suppresses the effects of current or new poisons in its body until the spell ends.</w:t>
      </w:r>
    </w:p>
    <w:p w14:paraId="122E5583" w14:textId="77777777" w:rsidR="008E338F" w:rsidRDefault="008E338F" w:rsidP="008E338F">
      <w:pPr>
        <w:pStyle w:val="aSpellName"/>
      </w:pPr>
      <w:r>
        <w:rPr>
          <w:i w:val="0"/>
        </w:rPr>
        <w:t>3</w:t>
      </w:r>
      <w:r>
        <w:rPr>
          <w:i w:val="0"/>
          <w:vertAlign w:val="superscript"/>
        </w:rPr>
        <w:t>rd</w:t>
      </w:r>
      <w:r>
        <w:rPr>
          <w:i w:val="0"/>
        </w:rPr>
        <w:tab/>
      </w:r>
      <w:r>
        <w:t>Protection from Energy</w:t>
      </w:r>
      <w:r>
        <w:rPr>
          <w:i w:val="0"/>
          <w:sz w:val="12"/>
        </w:rPr>
        <w:t>(PH p266)</w:t>
      </w:r>
    </w:p>
    <w:p w14:paraId="16933BD7" w14:textId="77777777" w:rsidR="008E338F" w:rsidRDefault="008E338F" w:rsidP="008E338F">
      <w:pPr>
        <w:pStyle w:val="aSpellStats"/>
      </w:pPr>
      <w:r>
        <w:t>&lt;Abj, VS/DF, 1StdAct, Touch, until depleted up to 10min/lvl&gt;</w:t>
      </w:r>
    </w:p>
    <w:p w14:paraId="296B51E4" w14:textId="77777777" w:rsidR="008E338F" w:rsidRDefault="008E338F" w:rsidP="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153166CE" w14:textId="77777777" w:rsidR="008E338F" w:rsidRDefault="008E338F" w:rsidP="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2341B18C" w14:textId="77777777" w:rsidR="008E338F" w:rsidRDefault="008E338F" w:rsidP="008E338F">
      <w:pPr>
        <w:pStyle w:val="aSpellName"/>
      </w:pPr>
      <w:r>
        <w:rPr>
          <w:i w:val="0"/>
        </w:rPr>
        <w:br w:type="column"/>
        <w:t>4</w:t>
      </w:r>
      <w:r>
        <w:rPr>
          <w:i w:val="0"/>
          <w:vertAlign w:val="superscript"/>
        </w:rPr>
        <w:t>th</w:t>
      </w:r>
      <w:r>
        <w:rPr>
          <w:i w:val="0"/>
        </w:rPr>
        <w:tab/>
      </w:r>
      <w:r>
        <w:t>Slow</w:t>
      </w:r>
      <w:r>
        <w:rPr>
          <w:i w:val="0"/>
          <w:sz w:val="12"/>
        </w:rPr>
        <w:t>(PH p280)</w:t>
      </w:r>
    </w:p>
    <w:p w14:paraId="2A4510FE" w14:textId="77777777" w:rsidR="008E338F" w:rsidRDefault="008E338F" w:rsidP="008E338F">
      <w:pPr>
        <w:pStyle w:val="aSpellStats"/>
      </w:pPr>
      <w:r>
        <w:t>&lt;Trans, VSM(molasses), 1StdAct, Close-range, 1rnd/lvl, WillNeg, SR applies&gt;</w:t>
      </w:r>
    </w:p>
    <w:p w14:paraId="36A99E8A" w14:textId="77777777" w:rsidR="008E338F" w:rsidRDefault="008E338F" w:rsidP="008E338F">
      <w:pPr>
        <w:pStyle w:val="aSpellText"/>
      </w:pPr>
      <w:r>
        <w:t>– One subject per level within a 30’ area:</w:t>
      </w:r>
    </w:p>
    <w:p w14:paraId="2433EBCD" w14:textId="77777777" w:rsidR="008E338F" w:rsidRDefault="008E338F" w:rsidP="008E338F">
      <w:pPr>
        <w:pStyle w:val="aSpellText"/>
        <w:tabs>
          <w:tab w:val="left" w:pos="540"/>
        </w:tabs>
        <w:ind w:left="540"/>
      </w:pPr>
      <w:r>
        <w:t>a)</w:t>
      </w:r>
      <w:r>
        <w:tab/>
        <w:t xml:space="preserve">may only take one Standard Action or Move Action each round; </w:t>
      </w:r>
    </w:p>
    <w:p w14:paraId="76E9DEE0" w14:textId="77777777" w:rsidR="008E338F" w:rsidRDefault="008E338F" w:rsidP="008E338F">
      <w:pPr>
        <w:pStyle w:val="aSpellText"/>
        <w:tabs>
          <w:tab w:val="left" w:pos="540"/>
        </w:tabs>
        <w:ind w:left="540"/>
      </w:pPr>
      <w:r>
        <w:t>b)</w:t>
      </w:r>
      <w:r>
        <w:tab/>
        <w:t xml:space="preserve">suffers a –1 penalty to AC, attacks, &amp; Reflex saves; </w:t>
      </w:r>
    </w:p>
    <w:p w14:paraId="05183B8D" w14:textId="77777777" w:rsidR="008E338F" w:rsidRDefault="008E338F" w:rsidP="008E338F">
      <w:pPr>
        <w:pStyle w:val="aSpellText"/>
        <w:tabs>
          <w:tab w:val="left" w:pos="540"/>
        </w:tabs>
        <w:ind w:left="540"/>
      </w:pPr>
      <w:r>
        <w:t>c)</w:t>
      </w:r>
      <w:r>
        <w:tab/>
        <w:t>has its movement halved.</w:t>
      </w:r>
    </w:p>
    <w:p w14:paraId="0DB15396"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66E06048" w14:textId="77777777" w:rsidR="008E338F" w:rsidRDefault="008E338F" w:rsidP="008E338F">
      <w:pPr>
        <w:pStyle w:val="aSpellName"/>
        <w:rPr>
          <w:sz w:val="12"/>
        </w:rPr>
      </w:pPr>
      <w:r>
        <w:rPr>
          <w:i w:val="0"/>
        </w:rPr>
        <w:t>5</w:t>
      </w:r>
      <w:r>
        <w:rPr>
          <w:i w:val="0"/>
          <w:vertAlign w:val="superscript"/>
        </w:rPr>
        <w:t>th</w:t>
      </w:r>
      <w:r>
        <w:rPr>
          <w:i w:val="0"/>
        </w:rPr>
        <w:tab/>
      </w:r>
      <w:r>
        <w:t>Hold Monster</w:t>
      </w:r>
      <w:r>
        <w:rPr>
          <w:i w:val="0"/>
          <w:sz w:val="12"/>
        </w:rPr>
        <w:t>(PH p241)</w:t>
      </w:r>
    </w:p>
    <w:p w14:paraId="48DA8C3D" w14:textId="77777777" w:rsidR="008E338F" w:rsidRDefault="008E338F" w:rsidP="008E338F">
      <w:pPr>
        <w:pStyle w:val="aSpellStats"/>
      </w:pPr>
      <w:r>
        <w:t>&lt;Ench(comp)[mind], VSF(iron nail)/DF, 1StdAct, Medium-range, 1rnd/lvl(D), WillNeg(repeat), SR applies&gt;</w:t>
      </w:r>
    </w:p>
    <w:p w14:paraId="0342D116" w14:textId="77777777" w:rsidR="008E338F" w:rsidRDefault="008E338F" w:rsidP="008E338F">
      <w:pPr>
        <w:pStyle w:val="aSpellText"/>
      </w:pPr>
      <w:r>
        <w:t xml:space="preserve">– One living creature is </w:t>
      </w:r>
      <w:r>
        <w:rPr>
          <w:u w:val="single"/>
        </w:rPr>
        <w:t>Held</w:t>
      </w:r>
      <w:r>
        <w:t>.  It gets a new Will save each round to end the spell.</w:t>
      </w:r>
    </w:p>
    <w:p w14:paraId="355BF310" w14:textId="77777777" w:rsidR="008E338F" w:rsidRDefault="008E338F" w:rsidP="008E338F">
      <w:pPr>
        <w:pStyle w:val="aSpellName"/>
        <w:rPr>
          <w:i w:val="0"/>
          <w:sz w:val="12"/>
        </w:rPr>
      </w:pPr>
      <w:r>
        <w:rPr>
          <w:i w:val="0"/>
        </w:rPr>
        <w:t>6</w:t>
      </w:r>
      <w:r>
        <w:rPr>
          <w:i w:val="0"/>
          <w:vertAlign w:val="superscript"/>
        </w:rPr>
        <w:t>th</w:t>
      </w:r>
      <w:r>
        <w:tab/>
        <w:t>Bear’s Endurance, Mass</w:t>
      </w:r>
      <w:r>
        <w:rPr>
          <w:i w:val="0"/>
          <w:sz w:val="12"/>
        </w:rPr>
        <w:t>(PH p203)</w:t>
      </w:r>
    </w:p>
    <w:p w14:paraId="23887DE4" w14:textId="77777777" w:rsidR="008E338F" w:rsidRDefault="008E338F" w:rsidP="008E338F">
      <w:pPr>
        <w:pStyle w:val="aSpellStats"/>
        <w:rPr>
          <w:sz w:val="12"/>
        </w:rPr>
      </w:pPr>
      <w:r>
        <w:t>&lt;Trans, VS/DF, 1StdAct, Close-range, 1min/lvl&gt;</w:t>
      </w:r>
    </w:p>
    <w:p w14:paraId="46524C79" w14:textId="77777777" w:rsidR="008E338F" w:rsidRDefault="008E338F" w:rsidP="008E338F">
      <w:pPr>
        <w:pStyle w:val="aSpellText"/>
      </w:pPr>
      <w:r>
        <w:t xml:space="preserve">– One subject per level in a 30’ area gains a </w:t>
      </w:r>
      <w:r>
        <w:br/>
        <w:t>+4 Enhancement bonus to Constitution.</w:t>
      </w:r>
    </w:p>
    <w:p w14:paraId="5E4CA415" w14:textId="77777777" w:rsidR="008E338F" w:rsidRDefault="008E338F" w:rsidP="008E338F">
      <w:pPr>
        <w:pStyle w:val="aSpellName"/>
      </w:pPr>
      <w:r>
        <w:rPr>
          <w:i w:val="0"/>
        </w:rPr>
        <w:t>7</w:t>
      </w:r>
      <w:r>
        <w:rPr>
          <w:i w:val="0"/>
          <w:vertAlign w:val="superscript"/>
        </w:rPr>
        <w:t>th</w:t>
      </w:r>
      <w:r>
        <w:rPr>
          <w:i w:val="0"/>
        </w:rPr>
        <w:tab/>
      </w:r>
      <w:r>
        <w:t>Contingency</w:t>
      </w:r>
      <w:r>
        <w:rPr>
          <w:i w:val="0"/>
          <w:sz w:val="12"/>
        </w:rPr>
        <w:t>(PH p213)</w:t>
      </w:r>
    </w:p>
    <w:p w14:paraId="3D3FA993" w14:textId="77777777" w:rsidR="008E338F" w:rsidRDefault="008E338F" w:rsidP="008E338F">
      <w:pPr>
        <w:pStyle w:val="aSpellStats"/>
      </w:pPr>
      <w:r>
        <w:t>&lt;Evoc, VSM(quicksilver, eyelash from a magic-using creature)F(1,500gp ivory &amp; gem statue), 10Minutes, Personal, until discharged up to 1day/lvl&gt;</w:t>
      </w:r>
    </w:p>
    <w:p w14:paraId="4E592E1D" w14:textId="77777777" w:rsidR="008E338F" w:rsidRDefault="008E338F" w:rsidP="008E338F">
      <w:pPr>
        <w:pStyle w:val="aSpellText"/>
      </w:pPr>
      <w:r>
        <w:t>– The caster presets a spell to be cast automatically upon himself when a condition (set at cast time) occurs.  An example would be “if I fall more than 10’, cast</w:t>
      </w:r>
      <w:r>
        <w:rPr>
          <w:i/>
        </w:rPr>
        <w:t xml:space="preserve"> Feather Fall</w:t>
      </w:r>
      <w:r>
        <w:t xml:space="preserve">". The preset spell can be no higher than </w:t>
      </w:r>
      <w:r>
        <w:rPr>
          <w:vertAlign w:val="superscript"/>
        </w:rPr>
        <w:t>1</w:t>
      </w:r>
      <w:r>
        <w:t>/</w:t>
      </w:r>
      <w:r>
        <w:rPr>
          <w:vertAlign w:val="subscript"/>
        </w:rPr>
        <w:t>3</w:t>
      </w:r>
      <w:r>
        <w:rPr>
          <w:vertAlign w:val="superscript"/>
        </w:rPr>
        <w:t>rd</w:t>
      </w:r>
      <w:r>
        <w:t xml:space="preserve"> the Caster’s level (rounded up, max 6</w:t>
      </w:r>
      <w:r>
        <w:rPr>
          <w:vertAlign w:val="superscript"/>
        </w:rPr>
        <w:t>th</w:t>
      </w:r>
      <w:r>
        <w:t xml:space="preserve">).  </w:t>
      </w:r>
    </w:p>
    <w:p w14:paraId="4E4AF3D6" w14:textId="77777777" w:rsidR="008E338F" w:rsidRDefault="008E338F" w:rsidP="008E338F">
      <w:pPr>
        <w:pStyle w:val="aSpellText"/>
      </w:pPr>
      <w:r>
        <w:t xml:space="preserve">A caster may have only one </w:t>
      </w:r>
      <w:r>
        <w:rPr>
          <w:i/>
        </w:rPr>
        <w:t>Contingency</w:t>
      </w:r>
      <w:r>
        <w:t>-class spell at any given time.</w:t>
      </w:r>
    </w:p>
    <w:p w14:paraId="2C7948C3" w14:textId="77777777" w:rsidR="008E338F" w:rsidRDefault="008E338F" w:rsidP="008E338F">
      <w:pPr>
        <w:pStyle w:val="aSpellName"/>
      </w:pPr>
      <w:r>
        <w:rPr>
          <w:i w:val="0"/>
        </w:rPr>
        <w:br w:type="column"/>
        <w:t>8</w:t>
      </w:r>
      <w:r>
        <w:rPr>
          <w:i w:val="0"/>
          <w:vertAlign w:val="superscript"/>
        </w:rPr>
        <w:t>th</w:t>
      </w:r>
      <w:r>
        <w:rPr>
          <w:i w:val="0"/>
        </w:rPr>
        <w:tab/>
      </w:r>
      <w:r>
        <w:t>Sequester</w:t>
      </w:r>
      <w:r>
        <w:rPr>
          <w:i w:val="0"/>
          <w:sz w:val="12"/>
        </w:rPr>
        <w:t>(PH p276)</w:t>
      </w:r>
    </w:p>
    <w:p w14:paraId="43E92985" w14:textId="77777777" w:rsidR="008E338F" w:rsidRDefault="008E338F" w:rsidP="008E338F">
      <w:pPr>
        <w:pStyle w:val="aSpellStats"/>
      </w:pPr>
      <w:r>
        <w:t>&lt;Abj, VSM(basilisk eyelash, gum arabic, whitewash), 1StdAct, Touch, 1day/lvl(D)&gt;</w:t>
      </w:r>
    </w:p>
    <w:p w14:paraId="62EAB47F" w14:textId="77777777" w:rsidR="008E338F" w:rsidRDefault="008E338F" w:rsidP="008E338F">
      <w:pPr>
        <w:pStyle w:val="aSpellText"/>
      </w:pPr>
      <w:r>
        <w:t xml:space="preserve">– Touched willing creature or object (up to 2’ cube per level) becomes </w:t>
      </w:r>
      <w:r>
        <w:rPr>
          <w:u w:val="single"/>
        </w:rPr>
        <w:t>Invisible</w:t>
      </w:r>
      <w:r>
        <w:t xml:space="preserve"> &amp; immune to divination magics.  Living targets are placed in </w:t>
      </w:r>
      <w:r>
        <w:rPr>
          <w:u w:val="single"/>
        </w:rPr>
        <w:t>Suspended Animation</w:t>
      </w:r>
      <w:r>
        <w:t xml:space="preserve"> for the spell’s duration.</w:t>
      </w:r>
    </w:p>
    <w:p w14:paraId="611B5C87" w14:textId="77777777" w:rsidR="008E338F" w:rsidRDefault="008E338F" w:rsidP="008E338F">
      <w:pPr>
        <w:pStyle w:val="aSpellName"/>
      </w:pPr>
      <w:r>
        <w:rPr>
          <w:i w:val="0"/>
        </w:rPr>
        <w:t>9</w:t>
      </w:r>
      <w:r>
        <w:rPr>
          <w:i w:val="0"/>
          <w:vertAlign w:val="superscript"/>
        </w:rPr>
        <w:t>th</w:t>
      </w:r>
      <w:r>
        <w:rPr>
          <w:i w:val="0"/>
        </w:rPr>
        <w:tab/>
      </w:r>
      <w:r>
        <w:t>Time Stop</w:t>
      </w:r>
      <w:r>
        <w:rPr>
          <w:i w:val="0"/>
          <w:sz w:val="12"/>
        </w:rPr>
        <w:t>(PH p294)</w:t>
      </w:r>
    </w:p>
    <w:p w14:paraId="71B99290" w14:textId="77777777" w:rsidR="008E338F" w:rsidRDefault="008E338F" w:rsidP="008E338F">
      <w:pPr>
        <w:pStyle w:val="aSpellStats"/>
      </w:pPr>
      <w:r>
        <w:t>&lt;Trans, V, 1StdAct, Personal&gt;</w:t>
      </w:r>
    </w:p>
    <w:p w14:paraId="77389140" w14:textId="77777777" w:rsidR="008E338F" w:rsidRDefault="008E338F" w:rsidP="008E338F">
      <w:pPr>
        <w:pStyle w:val="aSpellText"/>
      </w:pPr>
      <w:r>
        <w:t>– The caster steps out of time, gaining 1d4+1 rounds.  During this time, the caster cannot harm others or target other creatures with spells.  Persistent effects, such as fire, cold, or gases can still harm the caster.  The caster cannot pass through antimagic fields.</w:t>
      </w:r>
    </w:p>
    <w:p w14:paraId="502936AA" w14:textId="77777777" w:rsidR="008E338F" w:rsidRDefault="008E338F" w:rsidP="008E338F">
      <w:pPr>
        <w:pStyle w:val="aSpellText"/>
        <w:ind w:left="0" w:firstLine="0"/>
      </w:pPr>
    </w:p>
    <w:p w14:paraId="5822FFAF" w14:textId="77777777" w:rsidR="008E338F" w:rsidRDefault="008E338F" w:rsidP="008E338F">
      <w:pPr>
        <w:pStyle w:val="BodyText2"/>
        <w:tabs>
          <w:tab w:val="clear" w:pos="227"/>
          <w:tab w:val="left" w:pos="180"/>
        </w:tabs>
        <w:ind w:left="180" w:hanging="180"/>
        <w:sectPr w:rsidR="008E338F">
          <w:footerReference w:type="default" r:id="rId202"/>
          <w:type w:val="continuous"/>
          <w:pgSz w:w="12240" w:h="15840" w:code="1"/>
          <w:pgMar w:top="1080" w:right="864" w:bottom="1080" w:left="864" w:header="720" w:footer="720" w:gutter="0"/>
          <w:paperSrc w:first="112" w:other="112"/>
          <w:cols w:num="3"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936"/>
        <w:gridCol w:w="3600"/>
      </w:tblGrid>
      <w:tr w:rsidR="008E338F" w14:paraId="14C161B6" w14:textId="77777777">
        <w:tblPrEx>
          <w:tblCellMar>
            <w:top w:w="0" w:type="dxa"/>
            <w:bottom w:w="0" w:type="dxa"/>
          </w:tblCellMar>
        </w:tblPrEx>
        <w:tc>
          <w:tcPr>
            <w:tcW w:w="936" w:type="dxa"/>
            <w:vAlign w:val="bottom"/>
          </w:tcPr>
          <w:p w14:paraId="51B7B3F1" w14:textId="77777777" w:rsidR="008E338F" w:rsidRDefault="008E338F" w:rsidP="008E338F">
            <w:pPr>
              <w:pStyle w:val="Heading2"/>
            </w:pPr>
            <w:bookmarkStart w:id="289" w:name="_Toc172621927"/>
            <w:r>
              <w:t>Pestilence</w:t>
            </w:r>
            <w:bookmarkEnd w:id="289"/>
          </w:p>
        </w:tc>
        <w:tc>
          <w:tcPr>
            <w:tcW w:w="3600" w:type="dxa"/>
            <w:vAlign w:val="bottom"/>
          </w:tcPr>
          <w:p w14:paraId="0F7EF673" w14:textId="77777777" w:rsidR="008E338F" w:rsidRDefault="008E338F" w:rsidP="008E338F">
            <w:pPr>
              <w:pStyle w:val="FootnoteText"/>
            </w:pPr>
            <w:r>
              <w:rPr>
                <w:sz w:val="12"/>
              </w:rPr>
              <w:t>(Spell p278) (CDiv p141)</w:t>
            </w:r>
          </w:p>
        </w:tc>
      </w:tr>
    </w:tbl>
    <w:p w14:paraId="59CE44FA" w14:textId="77777777" w:rsidR="008E338F" w:rsidRDefault="008E338F" w:rsidP="008E338F">
      <w:pPr>
        <w:pStyle w:val="DomainAbility"/>
      </w:pPr>
      <w:r>
        <w:t>You are immune to all diseases, though you can still be a carrier.</w:t>
      </w:r>
    </w:p>
    <w:p w14:paraId="59391E0F" w14:textId="77777777" w:rsidR="008E338F" w:rsidRDefault="008E338F" w:rsidP="008E338F">
      <w:pPr>
        <w:pStyle w:val="DomainAbility"/>
      </w:pPr>
    </w:p>
    <w:p w14:paraId="7F430D39" w14:textId="77777777" w:rsidR="008E338F" w:rsidRDefault="008E338F" w:rsidP="008E338F">
      <w:pPr>
        <w:pStyle w:val="aSpellName"/>
        <w:rPr>
          <w:i w:val="0"/>
          <w:iCs w:val="0"/>
        </w:rPr>
        <w:sectPr w:rsidR="008E338F">
          <w:footerReference w:type="default" r:id="rId203"/>
          <w:pgSz w:w="12240" w:h="15840" w:code="1"/>
          <w:pgMar w:top="1080" w:right="864" w:bottom="1080" w:left="864" w:header="720" w:footer="720" w:gutter="0"/>
          <w:paperSrc w:first="112" w:other="112"/>
          <w:cols w:sep="1" w:space="288"/>
          <w:docGrid w:linePitch="360"/>
        </w:sectPr>
      </w:pPr>
    </w:p>
    <w:p w14:paraId="4A5F3380" w14:textId="77777777" w:rsidR="008E338F" w:rsidRDefault="008E338F" w:rsidP="008E338F">
      <w:pPr>
        <w:pStyle w:val="aSpellName"/>
      </w:pPr>
      <w:r>
        <w:rPr>
          <w:i w:val="0"/>
          <w:iCs w:val="0"/>
        </w:rPr>
        <w:t>1</w:t>
      </w:r>
      <w:r>
        <w:rPr>
          <w:i w:val="0"/>
          <w:iCs w:val="0"/>
          <w:vertAlign w:val="superscript"/>
        </w:rPr>
        <w:t>st</w:t>
      </w:r>
      <w:r>
        <w:tab/>
        <w:t>Doom</w:t>
      </w:r>
      <w:r>
        <w:rPr>
          <w:i w:val="0"/>
          <w:sz w:val="12"/>
        </w:rPr>
        <w:t>(PH p225)</w:t>
      </w:r>
    </w:p>
    <w:p w14:paraId="41478FA4" w14:textId="77777777" w:rsidR="008E338F" w:rsidRDefault="008E338F" w:rsidP="008E338F">
      <w:pPr>
        <w:pStyle w:val="aSpellStats"/>
      </w:pPr>
      <w:r>
        <w:t>&lt;Ench(comp)[fear][mind], VS/DF, 1StdAct, Medium-range, 1min/lvl, WillNeg, SR applies&gt;</w:t>
      </w:r>
    </w:p>
    <w:p w14:paraId="715E4DC2" w14:textId="77777777" w:rsidR="008E338F" w:rsidRDefault="008E338F" w:rsidP="008E338F">
      <w:pPr>
        <w:pStyle w:val="aSpellText"/>
      </w:pPr>
      <w:r>
        <w:t xml:space="preserve">– Target living creature becomes </w:t>
      </w:r>
      <w:r>
        <w:rPr>
          <w:u w:val="single"/>
        </w:rPr>
        <w:t>Shaken</w:t>
      </w:r>
      <w:r>
        <w:t>.</w:t>
      </w:r>
    </w:p>
    <w:p w14:paraId="49D9FABF" w14:textId="77777777" w:rsidR="008E338F" w:rsidRDefault="008E338F" w:rsidP="008E338F">
      <w:pPr>
        <w:pStyle w:val="aSpellName"/>
        <w:rPr>
          <w:sz w:val="12"/>
        </w:rPr>
      </w:pPr>
      <w:r>
        <w:rPr>
          <w:i w:val="0"/>
        </w:rPr>
        <w:t>2</w:t>
      </w:r>
      <w:r>
        <w:rPr>
          <w:i w:val="0"/>
          <w:sz w:val="14"/>
          <w:vertAlign w:val="superscript"/>
        </w:rPr>
        <w:t>nd</w:t>
      </w:r>
      <w:r>
        <w:rPr>
          <w:vertAlign w:val="superscript"/>
        </w:rPr>
        <w:tab/>
      </w:r>
      <w:r>
        <w:t>Summon Swarm</w:t>
      </w:r>
      <w:r>
        <w:rPr>
          <w:i w:val="0"/>
          <w:sz w:val="12"/>
        </w:rPr>
        <w:t>(PH p289)</w:t>
      </w:r>
    </w:p>
    <w:p w14:paraId="4A75412F" w14:textId="77777777" w:rsidR="008E338F" w:rsidRDefault="008E338F" w:rsidP="008E338F">
      <w:pPr>
        <w:pStyle w:val="aSpellStats"/>
      </w:pPr>
      <w:r>
        <w:t>&lt;Conj(sum), VS/AM(red cloth)/DF, 1Round, Close-range, Concentration+2rnds, no save, no SR&gt;</w:t>
      </w:r>
    </w:p>
    <w:p w14:paraId="0F529313" w14:textId="77777777" w:rsidR="008E338F" w:rsidRDefault="008E338F" w:rsidP="008E338F">
      <w:pPr>
        <w:pStyle w:val="aSpellText"/>
        <w:tabs>
          <w:tab w:val="left" w:pos="1980"/>
        </w:tabs>
        <w:ind w:left="540"/>
      </w:pPr>
      <w:r>
        <w:t>– Summons either a Swarm of Bats</w:t>
      </w:r>
      <w:r>
        <w:rPr>
          <w:sz w:val="12"/>
        </w:rPr>
        <w:t>(MM p237)</w:t>
      </w:r>
      <w:r>
        <w:t>, a Swarm of Rats</w:t>
      </w:r>
      <w:r>
        <w:rPr>
          <w:sz w:val="12"/>
        </w:rPr>
        <w:t>(MM p239)</w:t>
      </w:r>
      <w:r>
        <w:t>, or a Swarm of Spiders</w:t>
      </w:r>
      <w:r>
        <w:rPr>
          <w:sz w:val="12"/>
        </w:rPr>
        <w:t>(MM p239)</w:t>
      </w:r>
      <w:r>
        <w:t xml:space="preserve">.  The swarm attacks any creatures that are within its area.  If there is no creature to attack, the swarm moves to the nearest creature.  The caster has </w:t>
      </w:r>
      <w:r>
        <w:rPr>
          <w:u w:val="single"/>
        </w:rPr>
        <w:t>no</w:t>
      </w:r>
      <w:r>
        <w:t xml:space="preserve"> control over the swarm’s movement or target.</w:t>
      </w:r>
    </w:p>
    <w:p w14:paraId="6DE10210" w14:textId="77777777" w:rsidR="008E338F" w:rsidRDefault="008E338F" w:rsidP="008E338F">
      <w:pPr>
        <w:pStyle w:val="aSpellName"/>
      </w:pPr>
      <w:r>
        <w:rPr>
          <w:i w:val="0"/>
        </w:rPr>
        <w:t>3</w:t>
      </w:r>
      <w:r>
        <w:rPr>
          <w:i w:val="0"/>
          <w:vertAlign w:val="superscript"/>
        </w:rPr>
        <w:t>rd</w:t>
      </w:r>
      <w:r>
        <w:rPr>
          <w:i w:val="0"/>
        </w:rPr>
        <w:tab/>
      </w:r>
      <w:r>
        <w:t>Contagion</w:t>
      </w:r>
      <w:r>
        <w:rPr>
          <w:i w:val="0"/>
          <w:sz w:val="12"/>
        </w:rPr>
        <w:t>(PH p213)</w:t>
      </w:r>
    </w:p>
    <w:p w14:paraId="6C19088F" w14:textId="77777777" w:rsidR="008E338F" w:rsidRDefault="008E338F" w:rsidP="008E338F">
      <w:pPr>
        <w:pStyle w:val="aSpellStats"/>
      </w:pPr>
      <w:r>
        <w:t>&lt;Necro[evil], VS, 1StdAct, Touch, Instantaneous, FortNeg, SR applies&gt;</w:t>
      </w:r>
    </w:p>
    <w:p w14:paraId="176A53C2"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651BEC0D"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7B3B9FDC" w14:textId="77777777" w:rsidR="008E338F" w:rsidRDefault="008E338F" w:rsidP="008E338F">
      <w:pPr>
        <w:pStyle w:val="aSpellText"/>
        <w:tabs>
          <w:tab w:val="left" w:pos="1620"/>
          <w:tab w:val="left" w:pos="1980"/>
        </w:tabs>
        <w:ind w:left="540"/>
      </w:pPr>
      <w:r>
        <w:t>Cackle Fever</w:t>
      </w:r>
      <w:r>
        <w:tab/>
        <w:t>16</w:t>
      </w:r>
      <w:r>
        <w:tab/>
        <w:t>1d6 Wis</w:t>
      </w:r>
    </w:p>
    <w:p w14:paraId="3970C5C4" w14:textId="77777777" w:rsidR="008E338F" w:rsidRDefault="008E338F" w:rsidP="008E338F">
      <w:pPr>
        <w:pStyle w:val="aSpellText"/>
        <w:tabs>
          <w:tab w:val="left" w:pos="1620"/>
          <w:tab w:val="left" w:pos="1980"/>
        </w:tabs>
        <w:ind w:left="540"/>
      </w:pPr>
      <w:r>
        <w:t>Filth Fever</w:t>
      </w:r>
      <w:r>
        <w:tab/>
        <w:t>12</w:t>
      </w:r>
      <w:r>
        <w:tab/>
        <w:t>1d3 Dex &amp; 1d3 Con</w:t>
      </w:r>
    </w:p>
    <w:p w14:paraId="365FBA02" w14:textId="77777777" w:rsidR="008E338F" w:rsidRDefault="008E338F" w:rsidP="008E338F">
      <w:pPr>
        <w:pStyle w:val="aSpellText"/>
        <w:tabs>
          <w:tab w:val="left" w:pos="1620"/>
          <w:tab w:val="left" w:pos="1980"/>
        </w:tabs>
        <w:ind w:left="540"/>
      </w:pPr>
      <w:r>
        <w:t>Mindfire</w:t>
      </w:r>
      <w:r>
        <w:tab/>
        <w:t>12</w:t>
      </w:r>
      <w:r>
        <w:tab/>
        <w:t>1d4 Int</w:t>
      </w:r>
    </w:p>
    <w:p w14:paraId="116FB559" w14:textId="77777777" w:rsidR="008E338F" w:rsidRDefault="008E338F" w:rsidP="008E338F">
      <w:pPr>
        <w:pStyle w:val="aSpellText"/>
        <w:tabs>
          <w:tab w:val="left" w:pos="1620"/>
          <w:tab w:val="left" w:pos="1980"/>
        </w:tabs>
        <w:ind w:left="540"/>
      </w:pPr>
      <w:r>
        <w:t>Red Ache</w:t>
      </w:r>
      <w:r>
        <w:tab/>
        <w:t>15</w:t>
      </w:r>
      <w:r>
        <w:tab/>
        <w:t>1d6 Str</w:t>
      </w:r>
    </w:p>
    <w:p w14:paraId="058CC9EA" w14:textId="77777777" w:rsidR="008E338F" w:rsidRDefault="008E338F" w:rsidP="008E338F">
      <w:pPr>
        <w:pStyle w:val="aSpellText"/>
        <w:tabs>
          <w:tab w:val="left" w:pos="1620"/>
          <w:tab w:val="left" w:pos="1980"/>
        </w:tabs>
        <w:ind w:left="540"/>
      </w:pPr>
      <w:r>
        <w:t>Shakes</w:t>
      </w:r>
      <w:r>
        <w:tab/>
        <w:t>13</w:t>
      </w:r>
      <w:r>
        <w:tab/>
        <w:t>1d8 Dex</w:t>
      </w:r>
    </w:p>
    <w:p w14:paraId="052ABA6D" w14:textId="77777777" w:rsidR="008E338F" w:rsidRDefault="008E338F" w:rsidP="008E338F">
      <w:pPr>
        <w:pStyle w:val="aSpellText"/>
        <w:tabs>
          <w:tab w:val="left" w:pos="1620"/>
          <w:tab w:val="left" w:pos="1980"/>
        </w:tabs>
        <w:ind w:left="540"/>
      </w:pPr>
      <w:r>
        <w:t>Slimy Doom</w:t>
      </w:r>
      <w:r>
        <w:tab/>
        <w:t>14</w:t>
      </w:r>
      <w:r>
        <w:tab/>
        <w:t>1d4 Con</w:t>
      </w:r>
    </w:p>
    <w:p w14:paraId="533EA5B6"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25682736" w14:textId="77777777" w:rsidR="008E338F" w:rsidRDefault="008E338F" w:rsidP="008E338F">
      <w:pPr>
        <w:pStyle w:val="aSpellName"/>
      </w:pPr>
      <w:r>
        <w:rPr>
          <w:i w:val="0"/>
        </w:rPr>
        <w:br w:type="column"/>
        <w:t>4</w:t>
      </w:r>
      <w:r>
        <w:rPr>
          <w:i w:val="0"/>
          <w:vertAlign w:val="superscript"/>
        </w:rPr>
        <w:t>th</w:t>
      </w:r>
      <w:r>
        <w:rPr>
          <w:i w:val="0"/>
        </w:rPr>
        <w:tab/>
      </w:r>
      <w:r>
        <w:t>Poison</w:t>
      </w:r>
      <w:r>
        <w:rPr>
          <w:i w:val="0"/>
          <w:sz w:val="12"/>
        </w:rPr>
        <w:t>(PH p262)</w:t>
      </w:r>
    </w:p>
    <w:p w14:paraId="27B51245" w14:textId="77777777" w:rsidR="008E338F" w:rsidRDefault="008E338F" w:rsidP="008E338F">
      <w:pPr>
        <w:pStyle w:val="aSpellStats"/>
      </w:pPr>
      <w:r>
        <w:t>&lt;Necro, VS/DF, 1StdAct, Touch, Instantaneous, FortNeg, SR applies&gt;</w:t>
      </w:r>
    </w:p>
    <w:p w14:paraId="688A97C3" w14:textId="77777777" w:rsidR="008E338F" w:rsidRDefault="008E338F" w:rsidP="008E338F">
      <w:pPr>
        <w:pStyle w:val="aSpellText"/>
      </w:pPr>
      <w:r>
        <w:t>– Touch deals 1d10 Constitution damage, repeats in 1 minute.  DC is 10 + ½ caster level + caster’s Wisdom modifier.</w:t>
      </w:r>
    </w:p>
    <w:p w14:paraId="27ED049C" w14:textId="77777777" w:rsidR="008E338F" w:rsidRDefault="008E338F" w:rsidP="008E338F">
      <w:pPr>
        <w:pStyle w:val="aSpellName"/>
        <w:rPr>
          <w:i w:val="0"/>
        </w:rPr>
      </w:pPr>
      <w:r>
        <w:rPr>
          <w:i w:val="0"/>
        </w:rPr>
        <w:t>5</w:t>
      </w:r>
      <w:r>
        <w:rPr>
          <w:i w:val="0"/>
          <w:vertAlign w:val="superscript"/>
        </w:rPr>
        <w:t>th</w:t>
      </w:r>
      <w:r>
        <w:rPr>
          <w:i w:val="0"/>
        </w:rPr>
        <w:tab/>
      </w:r>
      <w:r>
        <w:t>Plague of Rats</w:t>
      </w:r>
      <w:r>
        <w:rPr>
          <w:i w:val="0"/>
          <w:sz w:val="12"/>
        </w:rPr>
        <w:t>(CDiv p174)(CDivErrata)+</w:t>
      </w:r>
    </w:p>
    <w:p w14:paraId="4AD6964F" w14:textId="77777777" w:rsidR="008E338F" w:rsidRDefault="008E338F" w:rsidP="008E338F">
      <w:pPr>
        <w:pStyle w:val="aSpellStats"/>
      </w:pPr>
      <w:r>
        <w:t>&lt;Conj(sum), VS/DF, 1FullRound, Medium-range, 1rnd/lvl, no save, no SR&gt;</w:t>
      </w:r>
    </w:p>
    <w:p w14:paraId="25513309" w14:textId="77777777" w:rsidR="008E338F" w:rsidRDefault="008E338F" w:rsidP="008E338F">
      <w:pPr>
        <w:pStyle w:val="aSpellText"/>
        <w:tabs>
          <w:tab w:val="left" w:pos="1980"/>
        </w:tabs>
      </w:pPr>
      <w:r>
        <w:t>– Summons one Swarm of Rats</w:t>
      </w:r>
      <w:r>
        <w:rPr>
          <w:sz w:val="12"/>
        </w:rPr>
        <w:t>(MM p239)</w:t>
      </w:r>
      <w:r>
        <w:t xml:space="preserve"> per two Caster levels (max 6 swarms).  All swarms must be summoned contiguous to at least one other swarm.  Once summoned, the swarms do not move, even to chase creatures.</w:t>
      </w:r>
    </w:p>
    <w:p w14:paraId="371FAE0C" w14:textId="77777777" w:rsidR="008E338F" w:rsidRDefault="008E338F" w:rsidP="008E338F">
      <w:pPr>
        <w:pStyle w:val="aSpellName"/>
        <w:rPr>
          <w:i w:val="0"/>
        </w:rPr>
      </w:pPr>
      <w:r>
        <w:rPr>
          <w:i w:val="0"/>
        </w:rPr>
        <w:t>6</w:t>
      </w:r>
      <w:r>
        <w:rPr>
          <w:i w:val="0"/>
          <w:vertAlign w:val="superscript"/>
        </w:rPr>
        <w:t>th</w:t>
      </w:r>
      <w:r>
        <w:rPr>
          <w:i w:val="0"/>
        </w:rPr>
        <w:tab/>
      </w:r>
      <w:r>
        <w:t>Curse of Lycan</w:t>
      </w:r>
      <w:r>
        <w:softHyphen/>
        <w:t>thropy</w:t>
      </w:r>
      <w:r>
        <w:rPr>
          <w:i w:val="0"/>
          <w:sz w:val="12"/>
        </w:rPr>
        <w:t>(Spell p57)</w:t>
      </w:r>
      <w:r w:rsidRPr="00A13988">
        <w:rPr>
          <w:i w:val="0"/>
          <w:strike/>
          <w:sz w:val="12"/>
        </w:rPr>
        <w:t>(CDiv p160)</w:t>
      </w:r>
    </w:p>
    <w:p w14:paraId="5564CAAA" w14:textId="77777777" w:rsidR="008E338F" w:rsidRPr="00A13988" w:rsidRDefault="008E338F" w:rsidP="008E338F">
      <w:pPr>
        <w:pStyle w:val="aSpellStats"/>
      </w:pPr>
      <w:r>
        <w:t>&lt;</w:t>
      </w:r>
      <w:r w:rsidRPr="00A13988">
        <w:t>Necro, VSM(pint of animal blood)/DF, 1StdAct, Touch, Instantaneous, FortNeg, SR applies&gt;</w:t>
      </w:r>
    </w:p>
    <w:p w14:paraId="16BFC077" w14:textId="77777777" w:rsidR="008E338F" w:rsidRPr="00A13988" w:rsidRDefault="008E338F" w:rsidP="008E338F">
      <w:pPr>
        <w:pStyle w:val="aSpellText"/>
      </w:pPr>
      <w:r w:rsidRPr="00A13988">
        <w:t xml:space="preserve">– The target Humanoid dies and 1d6 Wererats claw their way out of the target’s body.  The Wererats to not attack the caster &amp; his/her allies, but may attack others. </w:t>
      </w:r>
    </w:p>
    <w:p w14:paraId="55474D80" w14:textId="77777777" w:rsidR="008E338F" w:rsidRDefault="008E338F" w:rsidP="008E338F">
      <w:pPr>
        <w:pStyle w:val="aSpellName"/>
        <w:rPr>
          <w:i w:val="0"/>
        </w:rPr>
      </w:pPr>
      <w:r>
        <w:rPr>
          <w:i w:val="0"/>
        </w:rPr>
        <w:br w:type="column"/>
        <w:t>7</w:t>
      </w:r>
      <w:r>
        <w:rPr>
          <w:i w:val="0"/>
          <w:vertAlign w:val="superscript"/>
        </w:rPr>
        <w:t>th</w:t>
      </w:r>
      <w:r>
        <w:rPr>
          <w:i w:val="0"/>
        </w:rPr>
        <w:tab/>
      </w:r>
      <w:r>
        <w:t>Scourge</w:t>
      </w:r>
      <w:r>
        <w:rPr>
          <w:i w:val="0"/>
          <w:sz w:val="12"/>
        </w:rPr>
        <w:t>(CDiv p179)</w:t>
      </w:r>
    </w:p>
    <w:p w14:paraId="2B751127" w14:textId="77777777" w:rsidR="008E338F" w:rsidRDefault="008E338F" w:rsidP="008E338F">
      <w:pPr>
        <w:pStyle w:val="aSpellStats"/>
      </w:pPr>
      <w:r>
        <w:t>&lt;Necro, VSF(whip)/DF, 1StdAct, Long-range, Instantaneous, FortNeg, SR applies&gt;</w:t>
      </w:r>
    </w:p>
    <w:p w14:paraId="451FBCFD" w14:textId="77777777" w:rsidR="008E338F" w:rsidRDefault="008E338F" w:rsidP="008E338F">
      <w:pPr>
        <w:pStyle w:val="aSpellText"/>
      </w:pPr>
      <w:r>
        <w:t xml:space="preserve">– One living creature per level in a 50’ area are inflicted with magical disease.  Each target must make Fortitude save once per day or take 1d3 Strength &amp; 1d3 Dexterity damage.  The disease continues until it is cured with </w:t>
      </w:r>
      <w:r>
        <w:rPr>
          <w:i/>
        </w:rPr>
        <w:t>Remove Disease, Restoration</w:t>
      </w:r>
      <w:r>
        <w:t xml:space="preserve">, or </w:t>
      </w:r>
      <w:r>
        <w:rPr>
          <w:i/>
        </w:rPr>
        <w:t>Heal</w:t>
      </w:r>
      <w:r>
        <w:t>).</w:t>
      </w:r>
    </w:p>
    <w:p w14:paraId="6DA21C1C" w14:textId="77777777" w:rsidR="008E338F" w:rsidRDefault="008E338F" w:rsidP="008E338F">
      <w:pPr>
        <w:pStyle w:val="aSpellName"/>
      </w:pPr>
      <w:r>
        <w:rPr>
          <w:i w:val="0"/>
        </w:rPr>
        <w:t>8</w:t>
      </w:r>
      <w:r>
        <w:rPr>
          <w:i w:val="0"/>
          <w:vertAlign w:val="superscript"/>
        </w:rPr>
        <w:t>th</w:t>
      </w:r>
      <w:r>
        <w:rPr>
          <w:i w:val="0"/>
        </w:rPr>
        <w:tab/>
      </w:r>
      <w:r>
        <w:t>Create Greater Undead(mummy only)</w:t>
      </w:r>
      <w:r>
        <w:rPr>
          <w:i w:val="0"/>
          <w:sz w:val="12"/>
        </w:rPr>
        <w:t>(PH p215)</w:t>
      </w:r>
    </w:p>
    <w:p w14:paraId="7F1D5514" w14:textId="77777777" w:rsidR="008E338F" w:rsidRDefault="008E338F" w:rsidP="008E338F">
      <w:pPr>
        <w:pStyle w:val="aSpellStats"/>
      </w:pPr>
      <w:r>
        <w:t>&lt;Necro[evil], VSM(black onyx worth 50gp/HD, grave dirt, brackish water), 1Hour, Close-range&gt;</w:t>
      </w:r>
    </w:p>
    <w:p w14:paraId="2355EAA9" w14:textId="77777777" w:rsidR="008E338F" w:rsidRDefault="008E338F" w:rsidP="008E338F">
      <w:pPr>
        <w:pStyle w:val="aSpellText"/>
      </w:pPr>
      <w:r>
        <w:t>– Transforms a dead body into an Undead.  Note that the Undead is not automatically under the creator’s control.</w:t>
      </w:r>
    </w:p>
    <w:p w14:paraId="32181BC1"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61ED8417" w14:textId="77777777" w:rsidR="008E338F" w:rsidRDefault="008E338F" w:rsidP="008E338F">
      <w:pPr>
        <w:pStyle w:val="aSpellText"/>
        <w:tabs>
          <w:tab w:val="left" w:pos="1440"/>
          <w:tab w:val="left" w:pos="1980"/>
          <w:tab w:val="left" w:pos="2880"/>
        </w:tabs>
        <w:ind w:left="720"/>
      </w:pPr>
      <w:r>
        <w:t>Shadow</w:t>
      </w:r>
      <w:r>
        <w:tab/>
        <w:t>15</w:t>
      </w:r>
      <w:r>
        <w:tab/>
        <w:t>Spectre</w:t>
      </w:r>
      <w:r>
        <w:tab/>
        <w:t>18</w:t>
      </w:r>
    </w:p>
    <w:p w14:paraId="6FF16368" w14:textId="77777777" w:rsidR="008E338F" w:rsidRDefault="008E338F" w:rsidP="008E338F">
      <w:pPr>
        <w:pStyle w:val="aSpellText"/>
        <w:tabs>
          <w:tab w:val="left" w:pos="1440"/>
          <w:tab w:val="left" w:pos="1980"/>
          <w:tab w:val="left" w:pos="2880"/>
        </w:tabs>
        <w:ind w:left="720"/>
      </w:pPr>
      <w:r>
        <w:t>Wraith</w:t>
      </w:r>
      <w:r>
        <w:tab/>
        <w:t>16</w:t>
      </w:r>
      <w:r>
        <w:tab/>
        <w:t>Devourer</w:t>
      </w:r>
      <w:r>
        <w:tab/>
        <w:t>20</w:t>
      </w:r>
    </w:p>
    <w:p w14:paraId="1A7F930E" w14:textId="77777777" w:rsidR="008E338F" w:rsidRDefault="008E338F" w:rsidP="008E338F">
      <w:pPr>
        <w:pStyle w:val="aSpellText"/>
      </w:pPr>
      <w:r>
        <w:t>This spell must be cast at night.</w:t>
      </w:r>
    </w:p>
    <w:p w14:paraId="2B3946BF" w14:textId="77777777" w:rsidR="008E338F" w:rsidRDefault="008E338F" w:rsidP="008E338F">
      <w:pPr>
        <w:pStyle w:val="aSpellName"/>
        <w:rPr>
          <w:i w:val="0"/>
        </w:rPr>
      </w:pPr>
      <w:r>
        <w:rPr>
          <w:i w:val="0"/>
        </w:rPr>
        <w:t>9</w:t>
      </w:r>
      <w:r>
        <w:rPr>
          <w:i w:val="0"/>
          <w:vertAlign w:val="superscript"/>
        </w:rPr>
        <w:t>th</w:t>
      </w:r>
      <w:r>
        <w:rPr>
          <w:i w:val="0"/>
        </w:rPr>
        <w:tab/>
      </w:r>
      <w:r>
        <w:t>Otyugh Swarm</w:t>
      </w:r>
      <w:r>
        <w:rPr>
          <w:i w:val="0"/>
          <w:sz w:val="12"/>
        </w:rPr>
        <w:t>(CDiv p172)</w:t>
      </w:r>
    </w:p>
    <w:p w14:paraId="4F5BCBE0" w14:textId="77777777" w:rsidR="008E338F" w:rsidRDefault="008E338F" w:rsidP="008E338F">
      <w:pPr>
        <w:pStyle w:val="aSpellStats"/>
      </w:pPr>
      <w:r>
        <w:t>&lt;Conj(creat), VSF(6,000 lbs. of sewage), 1StdAct, Medium-range, 7days –or– 7months (D)&gt;</w:t>
      </w:r>
    </w:p>
    <w:p w14:paraId="0FA93CF3" w14:textId="77777777" w:rsidR="008E338F" w:rsidRDefault="008E338F" w:rsidP="008E338F">
      <w:pPr>
        <w:pStyle w:val="aSpellText"/>
      </w:pPr>
      <w:r>
        <w:t>– Creates 3d4 Otyughs or 1d3+1 Otyughs advanced to 15HD &amp; Huge size.  They will perform a named task for up to 7 days –or– guard the area where they were created for 7 months.</w:t>
      </w:r>
    </w:p>
    <w:p w14:paraId="6A93F15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489DB5B9" w14:textId="77777777" w:rsidR="008E338F" w:rsidRDefault="008E338F" w:rsidP="008E338F">
      <w:pPr>
        <w:pStyle w:val="aSpellText"/>
      </w:pPr>
    </w:p>
    <w:p w14:paraId="6551595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756"/>
        <w:gridCol w:w="3780"/>
      </w:tblGrid>
      <w:tr w:rsidR="008E338F" w14:paraId="1A7B7E3C" w14:textId="77777777">
        <w:tblPrEx>
          <w:tblCellMar>
            <w:top w:w="0" w:type="dxa"/>
            <w:bottom w:w="0" w:type="dxa"/>
          </w:tblCellMar>
        </w:tblPrEx>
        <w:tc>
          <w:tcPr>
            <w:tcW w:w="756" w:type="dxa"/>
            <w:vAlign w:val="bottom"/>
          </w:tcPr>
          <w:p w14:paraId="7CDE38D8" w14:textId="77777777" w:rsidR="008E338F" w:rsidRDefault="008E338F" w:rsidP="008E338F">
            <w:pPr>
              <w:pStyle w:val="Heading2"/>
            </w:pPr>
            <w:bookmarkStart w:id="290" w:name="_Toc44934489"/>
            <w:bookmarkStart w:id="291" w:name="_Toc62385672"/>
            <w:bookmarkStart w:id="292" w:name="_Toc172621928"/>
            <w:r>
              <w:t>Planning</w:t>
            </w:r>
            <w:bookmarkEnd w:id="290"/>
            <w:bookmarkEnd w:id="291"/>
            <w:bookmarkEnd w:id="292"/>
          </w:p>
        </w:tc>
        <w:tc>
          <w:tcPr>
            <w:tcW w:w="3780" w:type="dxa"/>
            <w:vAlign w:val="bottom"/>
          </w:tcPr>
          <w:p w14:paraId="7437C488" w14:textId="77777777" w:rsidR="008E338F" w:rsidRDefault="008E338F" w:rsidP="008E338F">
            <w:pPr>
              <w:pStyle w:val="FootnoteText"/>
            </w:pPr>
            <w:r>
              <w:rPr>
                <w:sz w:val="12"/>
              </w:rPr>
              <w:t>(Spell p278) (CWar p115)</w:t>
            </w:r>
          </w:p>
        </w:tc>
      </w:tr>
    </w:tbl>
    <w:p w14:paraId="0EA67BC6" w14:textId="77777777" w:rsidR="008E338F" w:rsidRDefault="008E338F" w:rsidP="008E338F">
      <w:pPr>
        <w:pStyle w:val="DomainAbility"/>
      </w:pPr>
      <w:r>
        <w:t xml:space="preserve">Gain </w:t>
      </w:r>
      <w:r>
        <w:rPr>
          <w:u w:val="single"/>
        </w:rPr>
        <w:t>Feat: Extend Spell</w:t>
      </w:r>
      <w:r>
        <w:t>.</w:t>
      </w:r>
    </w:p>
    <w:p w14:paraId="23E70258" w14:textId="77777777" w:rsidR="008E338F" w:rsidRDefault="008E338F" w:rsidP="008E338F">
      <w:pPr>
        <w:pStyle w:val="DomainAbility"/>
      </w:pPr>
    </w:p>
    <w:p w14:paraId="7051B246" w14:textId="77777777" w:rsidR="008E338F" w:rsidRDefault="008E338F" w:rsidP="008E338F">
      <w:pPr>
        <w:pStyle w:val="aSpellName"/>
        <w:rPr>
          <w:i w:val="0"/>
          <w:iCs w:val="0"/>
        </w:rPr>
        <w:sectPr w:rsidR="008E338F">
          <w:footerReference w:type="default" r:id="rId204"/>
          <w:pgSz w:w="12240" w:h="15840" w:code="1"/>
          <w:pgMar w:top="1080" w:right="864" w:bottom="1080" w:left="864" w:header="720" w:footer="720" w:gutter="0"/>
          <w:paperSrc w:first="112" w:other="112"/>
          <w:cols w:sep="1" w:space="288"/>
          <w:docGrid w:linePitch="360"/>
        </w:sectPr>
      </w:pPr>
    </w:p>
    <w:p w14:paraId="09310C23" w14:textId="77777777" w:rsidR="008E338F" w:rsidRDefault="008E338F" w:rsidP="008E338F">
      <w:pPr>
        <w:pStyle w:val="aSpellName"/>
      </w:pPr>
      <w:r>
        <w:rPr>
          <w:i w:val="0"/>
          <w:iCs w:val="0"/>
        </w:rPr>
        <w:t>1</w:t>
      </w:r>
      <w:r>
        <w:rPr>
          <w:i w:val="0"/>
          <w:iCs w:val="0"/>
          <w:vertAlign w:val="superscript"/>
        </w:rPr>
        <w:t>st</w:t>
      </w:r>
      <w:r>
        <w:tab/>
        <w:t>Deathwatch</w:t>
      </w:r>
      <w:r>
        <w:rPr>
          <w:i w:val="0"/>
          <w:sz w:val="12"/>
        </w:rPr>
        <w:t>(PH p217)</w:t>
      </w:r>
    </w:p>
    <w:p w14:paraId="39AB52FD" w14:textId="77777777" w:rsidR="008E338F" w:rsidRDefault="008E338F" w:rsidP="008E338F">
      <w:pPr>
        <w:pStyle w:val="aSpellStats"/>
      </w:pPr>
      <w:r>
        <w:t>&lt;Necro[evil], VS, 1StdAct, Close-range, 10min/lvl, no save, no SR&gt;</w:t>
      </w:r>
    </w:p>
    <w:p w14:paraId="7C9B7731" w14:textId="77777777" w:rsidR="008E338F" w:rsidRDefault="008E338F" w:rsidP="008E338F">
      <w:pPr>
        <w:pStyle w:val="aSpellText"/>
      </w:pPr>
      <w:r>
        <w:t xml:space="preserve">– The caster sees the level of health of all things within a 30’ </w:t>
      </w:r>
      <w:r>
        <w:rPr>
          <w:u w:val="single"/>
        </w:rPr>
        <w:t>Cone</w:t>
      </w:r>
      <w:r>
        <w:t xml:space="preserve">-shaped </w:t>
      </w:r>
      <w:r>
        <w:rPr>
          <w:u w:val="single"/>
        </w:rPr>
        <w:t>Emanation</w:t>
      </w:r>
      <w:r>
        <w:t>.  Choices are ‘dead’, ‘undead’, ‘fragile’ (3 or less hp), ‘fighting off dead’ (4 or more hp), &amp; ‘object’.</w:t>
      </w:r>
    </w:p>
    <w:p w14:paraId="73389759" w14:textId="77777777" w:rsidR="008E338F" w:rsidRDefault="008E338F" w:rsidP="008E338F">
      <w:pPr>
        <w:pStyle w:val="aSpellText"/>
      </w:pPr>
      <w:r>
        <w:t xml:space="preserve"> This spell is not fooled by spells &amp; abilities that allow a creature to fake being dead.</w:t>
      </w:r>
    </w:p>
    <w:p w14:paraId="5D13179C" w14:textId="77777777" w:rsidR="008E338F" w:rsidRPr="00315F7A" w:rsidRDefault="008E338F" w:rsidP="008E338F">
      <w:pPr>
        <w:pStyle w:val="BodyText2"/>
        <w:tabs>
          <w:tab w:val="clear" w:pos="227"/>
        </w:tabs>
        <w:spacing w:before="0" w:after="0"/>
        <w:ind w:left="180" w:hanging="180"/>
      </w:pPr>
      <w:r>
        <w:t>2</w:t>
      </w:r>
      <w:r>
        <w:rPr>
          <w:sz w:val="14"/>
          <w:vertAlign w:val="superscript"/>
        </w:rPr>
        <w:t>nd</w:t>
      </w:r>
      <w:r>
        <w:rPr>
          <w:vertAlign w:val="superscript"/>
        </w:rPr>
        <w:tab/>
      </w:r>
      <w:r>
        <w:t>Augury</w:t>
      </w:r>
      <w:r w:rsidRPr="00315F7A">
        <w:rPr>
          <w:sz w:val="12"/>
        </w:rPr>
        <w:t>(PH p202)</w:t>
      </w:r>
    </w:p>
    <w:p w14:paraId="407D9343" w14:textId="77777777" w:rsidR="008E338F" w:rsidRDefault="008E338F" w:rsidP="008E338F">
      <w:pPr>
        <w:pStyle w:val="aSpellStats"/>
      </w:pPr>
      <w:r>
        <w:t>&lt;Div, VSF(25gp casting runes), 1Minute, Personal&gt;</w:t>
      </w:r>
    </w:p>
    <w:p w14:paraId="2C875825" w14:textId="77777777" w:rsidR="008E338F" w:rsidRDefault="008E338F" w:rsidP="008E338F">
      <w:pPr>
        <w:pStyle w:val="aSpellText"/>
      </w:pPr>
      <w:r>
        <w:t>– Learn if an action to be taken in the next 30 minutes will result in “good results”, “bad results”, “both”, or “nothing”.  Chance of information is 70% + 1%/level (90% max), with failure always resulting in “nothing”.  Repeated castings by the same person within a 30 minute period always have the same result</w:t>
      </w:r>
    </w:p>
    <w:p w14:paraId="5F4D3F02" w14:textId="77777777" w:rsidR="008E338F" w:rsidRDefault="008E338F" w:rsidP="008E338F">
      <w:pPr>
        <w:pStyle w:val="aSpellName"/>
      </w:pPr>
      <w:r>
        <w:rPr>
          <w:i w:val="0"/>
          <w:iCs w:val="0"/>
        </w:rPr>
        <w:t>3</w:t>
      </w:r>
      <w:r>
        <w:rPr>
          <w:i w:val="0"/>
          <w:iCs w:val="0"/>
          <w:vertAlign w:val="superscript"/>
        </w:rPr>
        <w:t>rd</w:t>
      </w:r>
      <w:r>
        <w:rPr>
          <w:i w:val="0"/>
        </w:rPr>
        <w:tab/>
      </w:r>
      <w:r>
        <w:t>Clairaudience/Clairvoyance</w:t>
      </w:r>
      <w:r>
        <w:rPr>
          <w:i w:val="0"/>
          <w:sz w:val="12"/>
        </w:rPr>
        <w:t>(PH p209)</w:t>
      </w:r>
    </w:p>
    <w:p w14:paraId="31771914" w14:textId="77777777" w:rsidR="008E338F" w:rsidRDefault="008E338F" w:rsidP="008E338F">
      <w:pPr>
        <w:pStyle w:val="aSpellStats"/>
      </w:pPr>
      <w:r>
        <w:t>&lt;Div(scry), VSF(small horn for hearing –or– a glass eye for seeing)/DF, 10Minutes, Long-Range, 1min/lvl(D), no SR&gt;</w:t>
      </w:r>
    </w:p>
    <w:p w14:paraId="4109D694" w14:textId="77777777" w:rsidR="008E338F" w:rsidRDefault="008E338F" w:rsidP="008E338F">
      <w:pPr>
        <w:pStyle w:val="aSpellText"/>
      </w:pPr>
      <w:r>
        <w:t xml:space="preserve">– Hear –or– see into a known or obvious (i.e., other side of a door) location within range.  Once the location is targeted, the </w:t>
      </w:r>
      <w:r>
        <w:rPr>
          <w:u w:val="single"/>
        </w:rPr>
        <w:t>Magical Sensor</w:t>
      </w:r>
      <w:r>
        <w:t xml:space="preserve"> cannot be moved.  </w:t>
      </w:r>
    </w:p>
    <w:p w14:paraId="3179BC17" w14:textId="77777777" w:rsidR="008E338F" w:rsidRDefault="008E338F" w:rsidP="008E338F">
      <w:pPr>
        <w:pStyle w:val="aSpellText"/>
      </w:pPr>
      <w:r>
        <w:t xml:space="preserve"> Magically enhanced senses cannot be used through this spell, though a 10’ radius can be seen in non-magical darkness.</w:t>
      </w:r>
    </w:p>
    <w:p w14:paraId="26318D68" w14:textId="77777777" w:rsidR="008E338F" w:rsidRDefault="008E338F" w:rsidP="008E338F">
      <w:pPr>
        <w:pStyle w:val="aSpellName"/>
      </w:pPr>
      <w:r>
        <w:rPr>
          <w:i w:val="0"/>
          <w:iCs w:val="0"/>
        </w:rPr>
        <w:t>4</w:t>
      </w:r>
      <w:r>
        <w:rPr>
          <w:i w:val="0"/>
          <w:iCs w:val="0"/>
          <w:vertAlign w:val="superscript"/>
        </w:rPr>
        <w:t>th</w:t>
      </w:r>
      <w:r>
        <w:rPr>
          <w:i w:val="0"/>
        </w:rPr>
        <w:tab/>
      </w:r>
      <w:r>
        <w:t>Status</w:t>
      </w:r>
      <w:r>
        <w:rPr>
          <w:i w:val="0"/>
          <w:sz w:val="12"/>
        </w:rPr>
        <w:t>(PH p284)</w:t>
      </w:r>
    </w:p>
    <w:p w14:paraId="560A9A75" w14:textId="77777777" w:rsidR="008E338F" w:rsidRDefault="008E338F" w:rsidP="008E338F">
      <w:pPr>
        <w:pStyle w:val="aSpellStats"/>
      </w:pPr>
      <w:r>
        <w:t>&lt;Div, VS, 1StdAct, Touch, 1hr/lvl&gt;</w:t>
      </w:r>
    </w:p>
    <w:p w14:paraId="6FD465E0" w14:textId="77777777" w:rsidR="008E338F" w:rsidRDefault="008E338F" w:rsidP="008E338F">
      <w:pPr>
        <w:pStyle w:val="aSpellText"/>
      </w:pPr>
      <w:r>
        <w:t>– Monitors the position (distance &amp; direction) and condition (unharmed, wounded, disabled, staggered, unconscious, dying, dead, etc.) of one touched living subject per 3 levels at any range.</w:t>
      </w:r>
    </w:p>
    <w:p w14:paraId="42552761" w14:textId="77777777" w:rsidR="008E338F" w:rsidRDefault="008E338F" w:rsidP="008E338F">
      <w:pPr>
        <w:pStyle w:val="aSpellName"/>
      </w:pPr>
      <w:r>
        <w:rPr>
          <w:i w:val="0"/>
          <w:iCs w:val="0"/>
        </w:rPr>
        <w:br w:type="column"/>
        <w:t>5</w:t>
      </w:r>
      <w:r>
        <w:rPr>
          <w:i w:val="0"/>
          <w:iCs w:val="0"/>
          <w:vertAlign w:val="superscript"/>
        </w:rPr>
        <w:t>th</w:t>
      </w:r>
      <w:r>
        <w:rPr>
          <w:i w:val="0"/>
        </w:rPr>
        <w:tab/>
      </w:r>
      <w:r>
        <w:t>Detect Scrying</w:t>
      </w:r>
      <w:r>
        <w:rPr>
          <w:i w:val="0"/>
          <w:sz w:val="12"/>
        </w:rPr>
        <w:t>(PH p219)</w:t>
      </w:r>
    </w:p>
    <w:p w14:paraId="57D48862" w14:textId="77777777" w:rsidR="008E338F" w:rsidRDefault="008E338F" w:rsidP="008E338F">
      <w:pPr>
        <w:pStyle w:val="aSpellStats"/>
      </w:pPr>
      <w:r>
        <w:t>&lt;Div, VSM(piece of mirror, tiny brass trumpet), 1StdAct, 24hrs, no save, no SR&gt;</w:t>
      </w:r>
    </w:p>
    <w:p w14:paraId="0F80F0C5" w14:textId="77777777" w:rsidR="008E338F" w:rsidRDefault="008E338F" w:rsidP="008E338F">
      <w:pPr>
        <w:pStyle w:val="aSpellText"/>
      </w:pPr>
      <w:r>
        <w:t xml:space="preserve">– The caster is immediately aware of the existence &amp; location of any </w:t>
      </w:r>
      <w:r>
        <w:rPr>
          <w:u w:val="single"/>
        </w:rPr>
        <w:t>Magical Sensors</w:t>
      </w:r>
      <w:r>
        <w:t xml:space="preserve"> within a 40’ radius </w:t>
      </w:r>
      <w:r>
        <w:rPr>
          <w:u w:val="single"/>
        </w:rPr>
        <w:t>Emanation</w:t>
      </w:r>
      <w:r>
        <w:t>.</w:t>
      </w:r>
    </w:p>
    <w:p w14:paraId="60A16EE3" w14:textId="77777777" w:rsidR="008E338F" w:rsidRDefault="008E338F" w:rsidP="008E338F">
      <w:pPr>
        <w:pStyle w:val="aSpellText"/>
      </w:pPr>
      <w:r>
        <w:t xml:space="preserve"> On a successful </w:t>
      </w:r>
      <w:r>
        <w:rPr>
          <w:u w:val="single"/>
        </w:rPr>
        <w:t>Caster check</w:t>
      </w:r>
      <w:r>
        <w:t>, the caster can get a visual image of the scryer, and his/her distance &amp; direction.</w:t>
      </w:r>
    </w:p>
    <w:p w14:paraId="2C27D295" w14:textId="77777777" w:rsidR="008E338F" w:rsidRDefault="008E338F" w:rsidP="008E338F">
      <w:pPr>
        <w:pStyle w:val="aSpellName"/>
      </w:pPr>
      <w:r>
        <w:rPr>
          <w:i w:val="0"/>
          <w:iCs w:val="0"/>
        </w:rPr>
        <w:t>6</w:t>
      </w:r>
      <w:r>
        <w:rPr>
          <w:i w:val="0"/>
          <w:iCs w:val="0"/>
          <w:vertAlign w:val="superscript"/>
        </w:rPr>
        <w:t>th</w:t>
      </w:r>
      <w:r>
        <w:rPr>
          <w:i w:val="0"/>
        </w:rPr>
        <w:tab/>
      </w:r>
      <w:r>
        <w:t>Heroes’ Feast</w:t>
      </w:r>
      <w:r>
        <w:rPr>
          <w:i w:val="0"/>
          <w:sz w:val="12"/>
        </w:rPr>
        <w:t>(PH p240)</w:t>
      </w:r>
    </w:p>
    <w:p w14:paraId="0EC668FC" w14:textId="77777777" w:rsidR="008E338F" w:rsidRDefault="008E338F" w:rsidP="008E338F">
      <w:pPr>
        <w:pStyle w:val="aSpellStats"/>
      </w:pPr>
      <w:r>
        <w:t>&lt;Conj(create), VS/DF, 10Min, Close-range, 1hr&gt;</w:t>
      </w:r>
    </w:p>
    <w:p w14:paraId="6CB650A1"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29401C76" w14:textId="77777777" w:rsidR="008E338F" w:rsidRDefault="008E338F" w:rsidP="008E338F">
      <w:pPr>
        <w:pStyle w:val="aSpellName"/>
      </w:pPr>
      <w:r>
        <w:rPr>
          <w:i w:val="0"/>
          <w:iCs w:val="0"/>
        </w:rPr>
        <w:t>7</w:t>
      </w:r>
      <w:r>
        <w:rPr>
          <w:i w:val="0"/>
          <w:iCs w:val="0"/>
          <w:vertAlign w:val="superscript"/>
        </w:rPr>
        <w:t>th</w:t>
      </w:r>
      <w:r>
        <w:rPr>
          <w:i w:val="0"/>
        </w:rPr>
        <w:tab/>
      </w:r>
      <w:r>
        <w:t>Scrying, Greater</w:t>
      </w:r>
      <w:r>
        <w:rPr>
          <w:i w:val="0"/>
          <w:sz w:val="12"/>
        </w:rPr>
        <w:t>(PH p275)(PH3.5e)+</w:t>
      </w:r>
    </w:p>
    <w:p w14:paraId="1B90AAF8" w14:textId="77777777" w:rsidR="008E338F" w:rsidRDefault="008E338F" w:rsidP="008E338F">
      <w:pPr>
        <w:pStyle w:val="aSpellStats"/>
      </w:pPr>
      <w:r>
        <w:t>&lt;Div(scry), VS, 1Hour, 1hr/lvl, WillNeg, SR applies&gt;</w:t>
      </w:r>
    </w:p>
    <w:p w14:paraId="17FBA63E" w14:textId="77777777" w:rsidR="008E338F" w:rsidRDefault="008E338F" w:rsidP="008E338F">
      <w:pPr>
        <w:pStyle w:val="aSpellText"/>
      </w:pPr>
      <w:r>
        <w:t xml:space="preserve">– Sends a </w:t>
      </w:r>
      <w:r>
        <w:rPr>
          <w:u w:val="single"/>
        </w:rPr>
        <w:t>Magical Sensor</w:t>
      </w:r>
      <w:r>
        <w:t xml:space="preserve"> to watch </w:t>
      </w:r>
      <w:r>
        <w:rPr>
          <w:rFonts w:ascii="Times" w:hAnsi="Times"/>
        </w:rPr>
        <w:t>&amp; listen to</w:t>
      </w:r>
      <w:r>
        <w:t xml:space="preserve"> a target creature.  This spell’s DC is adjusted by the caster’s knowledge and connection to the target.</w:t>
      </w:r>
    </w:p>
    <w:p w14:paraId="2C254A34" w14:textId="77777777" w:rsidR="008E338F" w:rsidRDefault="008E338F" w:rsidP="008E338F">
      <w:pPr>
        <w:pStyle w:val="aSpellText"/>
        <w:tabs>
          <w:tab w:val="left" w:pos="2700"/>
        </w:tabs>
        <w:ind w:left="540"/>
        <w:rPr>
          <w:u w:val="single"/>
        </w:rPr>
      </w:pPr>
      <w:r>
        <w:rPr>
          <w:u w:val="single"/>
        </w:rPr>
        <w:t>Knowledge</w:t>
      </w:r>
      <w:r>
        <w:rPr>
          <w:u w:val="single"/>
        </w:rPr>
        <w:tab/>
        <w:t>DC</w:t>
      </w:r>
    </w:p>
    <w:p w14:paraId="2D9C70C7" w14:textId="77777777" w:rsidR="008E338F" w:rsidRDefault="008E338F" w:rsidP="008E338F">
      <w:pPr>
        <w:pStyle w:val="aSpellText"/>
        <w:tabs>
          <w:tab w:val="left" w:pos="2700"/>
        </w:tabs>
        <w:ind w:left="540"/>
      </w:pPr>
      <w:r>
        <w:t>None (must have a Connection)</w:t>
      </w:r>
      <w:r>
        <w:tab/>
        <w:t>–10</w:t>
      </w:r>
    </w:p>
    <w:p w14:paraId="659F4B7F" w14:textId="77777777" w:rsidR="008E338F" w:rsidRDefault="008E338F" w:rsidP="008E338F">
      <w:pPr>
        <w:pStyle w:val="aSpellText"/>
        <w:tabs>
          <w:tab w:val="left" w:pos="2700"/>
        </w:tabs>
        <w:ind w:left="540"/>
      </w:pPr>
      <w:r>
        <w:t>Heard of the target</w:t>
      </w:r>
      <w:r>
        <w:tab/>
        <w:t>–5</w:t>
      </w:r>
    </w:p>
    <w:p w14:paraId="2B2032BC" w14:textId="77777777" w:rsidR="008E338F" w:rsidRDefault="008E338F" w:rsidP="008E338F">
      <w:pPr>
        <w:pStyle w:val="aSpellText"/>
        <w:tabs>
          <w:tab w:val="left" w:pos="2700"/>
        </w:tabs>
        <w:ind w:left="540"/>
      </w:pPr>
      <w:r>
        <w:t>Met the target</w:t>
      </w:r>
      <w:r>
        <w:tab/>
        <w:t>+0</w:t>
      </w:r>
    </w:p>
    <w:p w14:paraId="0D4729D8" w14:textId="77777777" w:rsidR="008E338F" w:rsidRDefault="008E338F" w:rsidP="008E338F">
      <w:pPr>
        <w:pStyle w:val="aSpellText"/>
        <w:tabs>
          <w:tab w:val="left" w:pos="2700"/>
        </w:tabs>
        <w:spacing w:after="40"/>
        <w:ind w:left="533"/>
      </w:pPr>
      <w:r>
        <w:t>Know the target well</w:t>
      </w:r>
      <w:r>
        <w:tab/>
        <w:t>+5</w:t>
      </w:r>
    </w:p>
    <w:p w14:paraId="7E1D0B3F" w14:textId="77777777" w:rsidR="008E338F" w:rsidRDefault="008E338F" w:rsidP="008E338F">
      <w:pPr>
        <w:pStyle w:val="aSpellText"/>
        <w:tabs>
          <w:tab w:val="left" w:pos="2700"/>
        </w:tabs>
        <w:ind w:left="540"/>
        <w:rPr>
          <w:u w:val="single"/>
        </w:rPr>
      </w:pPr>
      <w:r>
        <w:rPr>
          <w:u w:val="single"/>
        </w:rPr>
        <w:t>Connection</w:t>
      </w:r>
      <w:r>
        <w:rPr>
          <w:u w:val="single"/>
        </w:rPr>
        <w:tab/>
        <w:t>DC</w:t>
      </w:r>
    </w:p>
    <w:p w14:paraId="3B45708A" w14:textId="77777777" w:rsidR="008E338F" w:rsidRDefault="008E338F" w:rsidP="008E338F">
      <w:pPr>
        <w:pStyle w:val="aSpellText"/>
        <w:tabs>
          <w:tab w:val="left" w:pos="2700"/>
        </w:tabs>
        <w:ind w:left="540"/>
      </w:pPr>
      <w:r>
        <w:t>Likeness or picture</w:t>
      </w:r>
      <w:r>
        <w:tab/>
        <w:t>+2</w:t>
      </w:r>
    </w:p>
    <w:p w14:paraId="71FB3353" w14:textId="77777777" w:rsidR="008E338F" w:rsidRDefault="008E338F" w:rsidP="008E338F">
      <w:pPr>
        <w:pStyle w:val="aSpellText"/>
        <w:tabs>
          <w:tab w:val="left" w:pos="2700"/>
        </w:tabs>
        <w:ind w:left="540"/>
      </w:pPr>
      <w:r>
        <w:t>Possession or garment</w:t>
      </w:r>
      <w:r>
        <w:tab/>
        <w:t>+5</w:t>
      </w:r>
    </w:p>
    <w:p w14:paraId="4CECE526" w14:textId="77777777" w:rsidR="008E338F" w:rsidRDefault="008E338F" w:rsidP="008E338F">
      <w:pPr>
        <w:pStyle w:val="aSpellText"/>
        <w:tabs>
          <w:tab w:val="left" w:pos="2700"/>
        </w:tabs>
        <w:spacing w:after="40"/>
        <w:ind w:left="533"/>
      </w:pPr>
      <w:r>
        <w:t>Lock of hair, bit of fingernail, etc.</w:t>
      </w:r>
      <w:r>
        <w:tab/>
        <w:t>+10</w:t>
      </w:r>
    </w:p>
    <w:p w14:paraId="371FAF28" w14:textId="77777777" w:rsidR="008E338F" w:rsidRDefault="008E338F" w:rsidP="008E338F">
      <w:pPr>
        <w:pStyle w:val="aSpellText"/>
        <w:tabs>
          <w:tab w:val="left" w:pos="2700"/>
        </w:tabs>
      </w:pPr>
      <w:r>
        <w:t xml:space="preserve"> If the spell is successful, the caster can see in a 10’ radius around the target &amp; the Sensor follows the target up to a rate of 150’.</w:t>
      </w:r>
    </w:p>
    <w:p w14:paraId="558F6EE4" w14:textId="77777777" w:rsidR="008E338F" w:rsidRDefault="008E338F" w:rsidP="008E338F">
      <w:pPr>
        <w:pStyle w:val="aSpellText"/>
        <w:tabs>
          <w:tab w:val="left" w:pos="2700"/>
        </w:tabs>
      </w:pPr>
      <w:r>
        <w:t xml:space="preserve"> If the spell is resisted, the caster may not attempt to scry on the target again for 1day.</w:t>
      </w:r>
    </w:p>
    <w:p w14:paraId="7A9E071A" w14:textId="77777777" w:rsidR="008E338F" w:rsidRDefault="008E338F" w:rsidP="008E338F">
      <w:pPr>
        <w:pStyle w:val="aSpellText"/>
        <w:tabs>
          <w:tab w:val="left" w:pos="2700"/>
        </w:tabs>
      </w:pPr>
      <w:r>
        <w:t xml:space="preserve"> Spells that improve the caster’s vision (such as </w:t>
      </w:r>
      <w:r>
        <w:rPr>
          <w:i/>
          <w:iCs/>
        </w:rPr>
        <w:t>Darkvision</w:t>
      </w:r>
      <w:r>
        <w:t xml:space="preserve">) apply when he/she is looking through the Sensor.  In addition, the caster can use the following:  </w:t>
      </w:r>
      <w:r>
        <w:rPr>
          <w:i/>
        </w:rPr>
        <w:t>Detect Chaos, Detect Evil, Detect Good, Detect Law, Detect Magic, Message, Read Magic</w:t>
      </w:r>
      <w:r>
        <w:rPr>
          <w:iCs/>
        </w:rPr>
        <w:t xml:space="preserve">, and </w:t>
      </w:r>
      <w:r>
        <w:rPr>
          <w:i/>
        </w:rPr>
        <w:t>Tongues</w:t>
      </w:r>
      <w:r>
        <w:t>.</w:t>
      </w:r>
    </w:p>
    <w:p w14:paraId="1B836E54" w14:textId="77777777" w:rsidR="008E338F" w:rsidRDefault="008E338F" w:rsidP="008E338F">
      <w:pPr>
        <w:pStyle w:val="aSpellName"/>
        <w:rPr>
          <w:sz w:val="12"/>
        </w:rPr>
      </w:pPr>
      <w:r>
        <w:rPr>
          <w:i w:val="0"/>
          <w:iCs w:val="0"/>
        </w:rPr>
        <w:br w:type="column"/>
        <w:t>8</w:t>
      </w:r>
      <w:r>
        <w:rPr>
          <w:i w:val="0"/>
          <w:iCs w:val="0"/>
          <w:vertAlign w:val="superscript"/>
        </w:rPr>
        <w:t>th</w:t>
      </w:r>
      <w:r>
        <w:rPr>
          <w:i w:val="0"/>
        </w:rPr>
        <w:tab/>
      </w:r>
      <w:r>
        <w:t>Discern Location</w:t>
      </w:r>
      <w:r>
        <w:rPr>
          <w:i w:val="0"/>
          <w:sz w:val="12"/>
        </w:rPr>
        <w:t>(PH p222)</w:t>
      </w:r>
    </w:p>
    <w:p w14:paraId="1C2C45FD" w14:textId="77777777" w:rsidR="008E338F" w:rsidRDefault="008E338F" w:rsidP="008E338F">
      <w:pPr>
        <w:pStyle w:val="aSpellStats"/>
      </w:pPr>
      <w:r>
        <w:t>&lt;Div, VS/DF, 10Minutes, no save, no SR&gt;</w:t>
      </w:r>
    </w:p>
    <w:p w14:paraId="6985BA99"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4A54688E" w14:textId="77777777" w:rsidR="008E338F" w:rsidRDefault="008E338F" w:rsidP="008E338F">
      <w:pPr>
        <w:pStyle w:val="aSpellText"/>
      </w:pPr>
      <w:r>
        <w:t xml:space="preserve"> This spell bypasses most anti-scrying protections and can only be blocked </w:t>
      </w:r>
      <w:r>
        <w:rPr>
          <w:i/>
        </w:rPr>
        <w:t>Mind Blank</w:t>
      </w:r>
      <w:r>
        <w:t>.</w:t>
      </w:r>
    </w:p>
    <w:p w14:paraId="233BFBC9" w14:textId="77777777" w:rsidR="008E338F" w:rsidRDefault="008E338F" w:rsidP="008E338F">
      <w:pPr>
        <w:pStyle w:val="aSpellName"/>
      </w:pPr>
      <w:r>
        <w:rPr>
          <w:i w:val="0"/>
          <w:iCs w:val="0"/>
        </w:rPr>
        <w:t>9</w:t>
      </w:r>
      <w:r>
        <w:rPr>
          <w:i w:val="0"/>
          <w:iCs w:val="0"/>
          <w:vertAlign w:val="superscript"/>
        </w:rPr>
        <w:t>th</w:t>
      </w:r>
      <w:r>
        <w:rPr>
          <w:i w:val="0"/>
        </w:rPr>
        <w:tab/>
      </w:r>
      <w:r>
        <w:t>Time Stop</w:t>
      </w:r>
      <w:r>
        <w:rPr>
          <w:i w:val="0"/>
          <w:sz w:val="12"/>
        </w:rPr>
        <w:t>(PH p294)</w:t>
      </w:r>
    </w:p>
    <w:p w14:paraId="4F370C96" w14:textId="77777777" w:rsidR="008E338F" w:rsidRDefault="008E338F" w:rsidP="008E338F">
      <w:pPr>
        <w:pStyle w:val="aSpellStats"/>
      </w:pPr>
      <w:r>
        <w:t>&lt;Trans, V, 1StdAct, Personal&gt;</w:t>
      </w:r>
    </w:p>
    <w:p w14:paraId="0DEAA3AC" w14:textId="77777777" w:rsidR="008E338F" w:rsidRDefault="008E338F" w:rsidP="008E338F">
      <w:pPr>
        <w:pStyle w:val="aSpellText"/>
      </w:pPr>
      <w:r>
        <w:t>– The caster steps out of time, gaining 1d4+1 rounds.  During this time, the caster cannot harm others or target other creatures with spells.  Persistent effects, such as fire, cold, or gases can still harm the caster.  The caster cannot pass through antimagic fields.</w:t>
      </w:r>
    </w:p>
    <w:p w14:paraId="7D95B46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336D916" w14:textId="77777777" w:rsidR="008E338F" w:rsidRDefault="008E338F" w:rsidP="008E338F">
      <w:pPr>
        <w:pStyle w:val="BodyText2"/>
        <w:tabs>
          <w:tab w:val="clear" w:pos="227"/>
        </w:tabs>
        <w:spacing w:before="0" w:after="0"/>
        <w:ind w:left="180" w:hanging="180"/>
      </w:pPr>
    </w:p>
    <w:p w14:paraId="1A3322FF"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576"/>
        <w:gridCol w:w="3960"/>
      </w:tblGrid>
      <w:tr w:rsidR="008E338F" w14:paraId="3CBFE056" w14:textId="77777777">
        <w:tblPrEx>
          <w:tblCellMar>
            <w:top w:w="0" w:type="dxa"/>
            <w:bottom w:w="0" w:type="dxa"/>
          </w:tblCellMar>
        </w:tblPrEx>
        <w:tc>
          <w:tcPr>
            <w:tcW w:w="576" w:type="dxa"/>
            <w:vAlign w:val="bottom"/>
          </w:tcPr>
          <w:p w14:paraId="36D249CF" w14:textId="77777777" w:rsidR="008E338F" w:rsidRDefault="008E338F" w:rsidP="008E338F">
            <w:pPr>
              <w:pStyle w:val="Heading2"/>
            </w:pPr>
            <w:bookmarkStart w:id="293" w:name="_Toc34933355"/>
            <w:bookmarkStart w:id="294" w:name="_Toc172621929"/>
            <w:r>
              <w:t>Plant</w:t>
            </w:r>
            <w:bookmarkEnd w:id="293"/>
            <w:bookmarkEnd w:id="294"/>
          </w:p>
        </w:tc>
        <w:tc>
          <w:tcPr>
            <w:tcW w:w="3960" w:type="dxa"/>
            <w:vAlign w:val="bottom"/>
          </w:tcPr>
          <w:p w14:paraId="3C665461" w14:textId="77777777" w:rsidR="008E338F" w:rsidRDefault="008E338F" w:rsidP="008E338F">
            <w:pPr>
              <w:pStyle w:val="FootnoteText"/>
            </w:pPr>
            <w:r>
              <w:rPr>
                <w:sz w:val="12"/>
              </w:rPr>
              <w:t>(PH p188)</w:t>
            </w:r>
          </w:p>
        </w:tc>
      </w:tr>
    </w:tbl>
    <w:p w14:paraId="280E0794" w14:textId="77777777" w:rsidR="008E338F" w:rsidRDefault="008E338F" w:rsidP="008E338F">
      <w:pPr>
        <w:pStyle w:val="DomainAbility"/>
      </w:pPr>
      <w:r>
        <w:t>Rebuke / Control Plant Creatures, up to 3  + Charisma modifier times per day.</w:t>
      </w:r>
    </w:p>
    <w:p w14:paraId="3D45856B" w14:textId="77777777" w:rsidR="008E338F" w:rsidRDefault="008E338F" w:rsidP="008E338F">
      <w:pPr>
        <w:pStyle w:val="DomainAbility"/>
      </w:pPr>
      <w:r>
        <w:t>Knowledge (nature) is a class skill.</w:t>
      </w:r>
    </w:p>
    <w:p w14:paraId="2F1C2CBE" w14:textId="77777777" w:rsidR="008E338F" w:rsidRDefault="008E338F" w:rsidP="008E338F">
      <w:pPr>
        <w:pStyle w:val="DomainAbility"/>
      </w:pPr>
    </w:p>
    <w:p w14:paraId="66ED4AD0" w14:textId="77777777" w:rsidR="008E338F" w:rsidRDefault="008E338F" w:rsidP="008E338F">
      <w:pPr>
        <w:pStyle w:val="aSpellName"/>
        <w:rPr>
          <w:i w:val="0"/>
        </w:rPr>
        <w:sectPr w:rsidR="008E338F">
          <w:footerReference w:type="default" r:id="rId205"/>
          <w:pgSz w:w="12240" w:h="15840" w:code="1"/>
          <w:pgMar w:top="1080" w:right="864" w:bottom="1080" w:left="864" w:header="720" w:footer="720" w:gutter="0"/>
          <w:paperSrc w:first="112" w:other="112"/>
          <w:cols w:sep="1" w:space="288"/>
          <w:docGrid w:linePitch="360"/>
        </w:sectPr>
      </w:pPr>
    </w:p>
    <w:p w14:paraId="385C0CF1" w14:textId="77777777" w:rsidR="008E338F" w:rsidRDefault="008E338F" w:rsidP="008E338F">
      <w:pPr>
        <w:pStyle w:val="aSpellName"/>
      </w:pPr>
      <w:r>
        <w:rPr>
          <w:i w:val="0"/>
        </w:rPr>
        <w:t>1</w:t>
      </w:r>
      <w:r>
        <w:rPr>
          <w:i w:val="0"/>
          <w:vertAlign w:val="superscript"/>
        </w:rPr>
        <w:t>st</w:t>
      </w:r>
      <w:r>
        <w:rPr>
          <w:i w:val="0"/>
        </w:rPr>
        <w:tab/>
      </w:r>
      <w:r>
        <w:t>Entangle</w:t>
      </w:r>
      <w:r>
        <w:rPr>
          <w:i w:val="0"/>
          <w:sz w:val="12"/>
        </w:rPr>
        <w:t>(PH p227)</w:t>
      </w:r>
    </w:p>
    <w:p w14:paraId="3E694B4C" w14:textId="77777777" w:rsidR="008E338F" w:rsidRDefault="008E338F" w:rsidP="008E338F">
      <w:pPr>
        <w:pStyle w:val="aSpellStats"/>
      </w:pPr>
      <w:r>
        <w:t>&lt;Trans, VS/DF, 1StdAct, Long-range, 1min/lvl, RefNeg, no SR&gt;</w:t>
      </w:r>
    </w:p>
    <w:p w14:paraId="687A82F7" w14:textId="77777777" w:rsidR="008E338F" w:rsidRDefault="008E338F" w:rsidP="008E338F">
      <w:pPr>
        <w:pStyle w:val="aSpellText"/>
      </w:pPr>
      <w:r>
        <w:t xml:space="preserve">– All plants in a 40’ radius </w:t>
      </w:r>
      <w:r>
        <w:rPr>
          <w:u w:val="single"/>
        </w:rPr>
        <w:t>Spread</w:t>
      </w:r>
      <w:r>
        <w:t xml:space="preserve"> </w:t>
      </w:r>
      <w:r>
        <w:rPr>
          <w:u w:val="single"/>
        </w:rPr>
        <w:t>Entangle</w:t>
      </w:r>
      <w:r>
        <w:t xml:space="preserve"> &amp; anchor everyone in the target area who fails a Reflex save.  To become unentangled requires a full-round Strength or Escape Artist check vs. DC 20.  Anyone not entangled (including a target that has just broken free) may move ½ speed through the area of effect.  On the caster’s action, anyone in the area of effect who is not entangled must make a new Reflex save to avoid being entangled again.</w:t>
      </w:r>
    </w:p>
    <w:p w14:paraId="3EFF2E33" w14:textId="77777777" w:rsidR="008E338F" w:rsidRDefault="008E338F" w:rsidP="008E338F">
      <w:pPr>
        <w:pStyle w:val="aSpellName"/>
      </w:pPr>
      <w:r>
        <w:rPr>
          <w:i w:val="0"/>
        </w:rPr>
        <w:t>2</w:t>
      </w:r>
      <w:r>
        <w:rPr>
          <w:i w:val="0"/>
          <w:sz w:val="14"/>
          <w:vertAlign w:val="superscript"/>
        </w:rPr>
        <w:t>nd</w:t>
      </w:r>
      <w:r>
        <w:rPr>
          <w:vertAlign w:val="superscript"/>
        </w:rPr>
        <w:tab/>
      </w:r>
      <w:r>
        <w:t>Barkskin</w:t>
      </w:r>
      <w:r>
        <w:rPr>
          <w:i w:val="0"/>
          <w:sz w:val="12"/>
        </w:rPr>
        <w:t>(PH p202)</w:t>
      </w:r>
    </w:p>
    <w:p w14:paraId="5E9C26A7" w14:textId="77777777" w:rsidR="008E338F" w:rsidRDefault="008E338F" w:rsidP="008E338F">
      <w:pPr>
        <w:pStyle w:val="aSpellStats"/>
      </w:pPr>
      <w:r>
        <w:t>&lt;Trans, VS/DF, 1StdAct, Touch, 10min/lvl&gt;</w:t>
      </w:r>
    </w:p>
    <w:p w14:paraId="2783C37D" w14:textId="77777777" w:rsidR="008E338F" w:rsidRDefault="008E338F" w:rsidP="008E338F">
      <w:pPr>
        <w:pStyle w:val="aSpellText"/>
      </w:pPr>
      <w:r>
        <w:t>– Touched living subject gains an Enhancement bonus to his/her Natural Armor bonus to AC of 2 + 1 per 3 levels after 3</w:t>
      </w:r>
      <w:r>
        <w:rPr>
          <w:vertAlign w:val="superscript"/>
        </w:rPr>
        <w:t>rd</w:t>
      </w:r>
      <w:r>
        <w:t xml:space="preserve"> (max +5).</w:t>
      </w:r>
    </w:p>
    <w:p w14:paraId="04EF5EB1" w14:textId="77777777" w:rsidR="008E338F" w:rsidRDefault="008E338F" w:rsidP="008E338F">
      <w:pPr>
        <w:pStyle w:val="aSpellName"/>
      </w:pPr>
      <w:r>
        <w:rPr>
          <w:i w:val="0"/>
        </w:rPr>
        <w:t>3</w:t>
      </w:r>
      <w:r>
        <w:rPr>
          <w:i w:val="0"/>
          <w:vertAlign w:val="superscript"/>
        </w:rPr>
        <w:t>rd</w:t>
      </w:r>
      <w:r>
        <w:rPr>
          <w:i w:val="0"/>
        </w:rPr>
        <w:tab/>
      </w:r>
      <w:r>
        <w:t>Plant Growth</w:t>
      </w:r>
      <w:r>
        <w:rPr>
          <w:i w:val="0"/>
          <w:sz w:val="12"/>
        </w:rPr>
        <w:t>(PH p262)</w:t>
      </w:r>
    </w:p>
    <w:p w14:paraId="6E105C54" w14:textId="77777777" w:rsidR="008E338F" w:rsidRDefault="008E338F" w:rsidP="008E338F">
      <w:pPr>
        <w:pStyle w:val="aSpellStats"/>
      </w:pPr>
      <w:r>
        <w:t>&lt;Trans, VS/DF, 1StdAct, Instantaneous&gt;</w:t>
      </w:r>
    </w:p>
    <w:p w14:paraId="04B2ECEB" w14:textId="77777777" w:rsidR="008E338F" w:rsidRDefault="008E338F" w:rsidP="008E338F">
      <w:pPr>
        <w:pStyle w:val="aSpellText"/>
      </w:pPr>
      <w:r>
        <w:t>– This spell either</w:t>
      </w:r>
    </w:p>
    <w:p w14:paraId="5F37A426" w14:textId="77777777" w:rsidR="008E338F" w:rsidRDefault="008E338F" w:rsidP="008E338F">
      <w:pPr>
        <w:pStyle w:val="aSpellText"/>
        <w:tabs>
          <w:tab w:val="left" w:pos="540"/>
        </w:tabs>
        <w:ind w:left="540"/>
      </w:pPr>
      <w:r>
        <w:t>a)</w:t>
      </w:r>
      <w:r>
        <w:tab/>
        <w:t>causes vegetation to grow thick &amp; overgrown in a 100’ radius circle, a 150’ radius half-circle, or a 200’ radius quarter circle (caster may choose plants to be excluded).  The area of effect must be within Long-range.  Movement through the overgrown area is reduced to 5’ (or 10’ for creatures of at least Large size); or</w:t>
      </w:r>
    </w:p>
    <w:p w14:paraId="74A12928" w14:textId="77777777" w:rsidR="008E338F" w:rsidRDefault="008E338F" w:rsidP="008E338F">
      <w:pPr>
        <w:pStyle w:val="aSpellText"/>
        <w:tabs>
          <w:tab w:val="left" w:pos="540"/>
        </w:tabs>
        <w:ind w:left="540"/>
      </w:pPr>
      <w:r>
        <w:t>b)</w:t>
      </w:r>
      <w:r>
        <w:tab/>
        <w:t xml:space="preserve">enhances vegetation within ½ mile to produce exceed its normal production by </w:t>
      </w:r>
      <w:r>
        <w:rPr>
          <w:vertAlign w:val="superscript"/>
        </w:rPr>
        <w:t>1</w:t>
      </w:r>
      <w:r>
        <w:t>/</w:t>
      </w:r>
      <w:r>
        <w:rPr>
          <w:vertAlign w:val="subscript"/>
        </w:rPr>
        <w:t>3</w:t>
      </w:r>
      <w:r>
        <w:t xml:space="preserve"> in the next year.</w:t>
      </w:r>
    </w:p>
    <w:p w14:paraId="65B4DE30" w14:textId="77777777" w:rsidR="008E338F" w:rsidRDefault="008E338F" w:rsidP="008E338F">
      <w:pPr>
        <w:pStyle w:val="aSpellText"/>
      </w:pPr>
      <w:r>
        <w:t xml:space="preserve">This spell </w:t>
      </w:r>
      <w:r>
        <w:rPr>
          <w:u w:val="single"/>
        </w:rPr>
        <w:t>Counters</w:t>
      </w:r>
      <w:r>
        <w:t xml:space="preserve"> </w:t>
      </w:r>
      <w:r>
        <w:rPr>
          <w:i/>
        </w:rPr>
        <w:t>Diminish Plants</w:t>
      </w:r>
      <w:r>
        <w:t>.</w:t>
      </w:r>
    </w:p>
    <w:p w14:paraId="66BCBE9D" w14:textId="77777777" w:rsidR="008E338F" w:rsidRDefault="008E338F" w:rsidP="008E338F">
      <w:pPr>
        <w:pStyle w:val="aSpellName"/>
      </w:pPr>
      <w:r>
        <w:rPr>
          <w:i w:val="0"/>
        </w:rPr>
        <w:t>4</w:t>
      </w:r>
      <w:r>
        <w:rPr>
          <w:i w:val="0"/>
          <w:vertAlign w:val="superscript"/>
        </w:rPr>
        <w:t>th</w:t>
      </w:r>
      <w:r>
        <w:rPr>
          <w:i w:val="0"/>
        </w:rPr>
        <w:tab/>
      </w:r>
      <w:r>
        <w:t>Command Plants</w:t>
      </w:r>
      <w:r>
        <w:rPr>
          <w:i w:val="0"/>
          <w:sz w:val="12"/>
        </w:rPr>
        <w:t>(PH p211)</w:t>
      </w:r>
    </w:p>
    <w:p w14:paraId="71E96B71" w14:textId="77777777" w:rsidR="008E338F" w:rsidRDefault="008E338F" w:rsidP="008E338F">
      <w:pPr>
        <w:pStyle w:val="aSpellStats"/>
      </w:pPr>
      <w:r>
        <w:t>&lt;Trans, V, 1StdAct, Close-range, 1day/lvl, WillNeg, SR applies&gt;</w:t>
      </w:r>
    </w:p>
    <w:p w14:paraId="22CBC929" w14:textId="77777777" w:rsidR="008E338F" w:rsidRDefault="008E338F" w:rsidP="008E338F">
      <w:pPr>
        <w:pStyle w:val="aSpellText"/>
      </w:pPr>
      <w:r>
        <w:t>– Up to (2 * Caster level) HD of plant creatures  in a 30’ area become friendly towards the caster and will not attack him/her.  Any attempt to give the creatures orders requires a successful Charisma check.</w:t>
      </w:r>
    </w:p>
    <w:p w14:paraId="7EF0EE27" w14:textId="77777777" w:rsidR="008E338F" w:rsidRDefault="008E338F" w:rsidP="008E338F">
      <w:pPr>
        <w:pStyle w:val="aSpellName"/>
      </w:pPr>
      <w:r>
        <w:rPr>
          <w:i w:val="0"/>
        </w:rPr>
        <w:br w:type="column"/>
        <w:t>5</w:t>
      </w:r>
      <w:r>
        <w:rPr>
          <w:i w:val="0"/>
          <w:vertAlign w:val="superscript"/>
        </w:rPr>
        <w:t>th</w:t>
      </w:r>
      <w:r>
        <w:rPr>
          <w:i w:val="0"/>
        </w:rPr>
        <w:tab/>
      </w:r>
      <w:r>
        <w:t>Wall of Thorns</w:t>
      </w:r>
      <w:r>
        <w:rPr>
          <w:i w:val="0"/>
          <w:sz w:val="12"/>
        </w:rPr>
        <w:t>(PH p300)</w:t>
      </w:r>
    </w:p>
    <w:p w14:paraId="7BED3A36" w14:textId="77777777" w:rsidR="008E338F" w:rsidRDefault="008E338F" w:rsidP="008E338F">
      <w:pPr>
        <w:pStyle w:val="aSpellStats"/>
      </w:pPr>
      <w:r>
        <w:t>&lt;Conj(creat), VS, 1StdAct, Medium-range, 10min/lvl(D), no save, no SR&gt;</w:t>
      </w:r>
    </w:p>
    <w:p w14:paraId="56DF271F" w14:textId="77777777" w:rsidR="008E338F" w:rsidRDefault="008E338F" w:rsidP="008E338F">
      <w:pPr>
        <w:pStyle w:val="aSpellText"/>
      </w:pPr>
      <w:r>
        <w:t>– Creates one contiguous 10’ cube of brambles per level, shaped as the caster desires.  The wall’s width can be reduced to 5’ in order to double the amount of area covered.  The caster may target the wall to trap creatures within it.</w:t>
      </w:r>
    </w:p>
    <w:p w14:paraId="49ECB3B1" w14:textId="77777777" w:rsidR="008E338F" w:rsidRDefault="008E338F" w:rsidP="008E338F">
      <w:pPr>
        <w:pStyle w:val="aSpellText"/>
      </w:pPr>
      <w:r>
        <w:t xml:space="preserve"> Each round spent moving while in the wall causes 25hp of damage </w:t>
      </w:r>
      <w:r>
        <w:rPr>
          <w:u w:val="single"/>
        </w:rPr>
        <w:t>minus</w:t>
      </w:r>
      <w:r>
        <w:t xml:space="preserve"> the creature’s AC (not including Dexterity &amp; Dodge bonuses).  A creature may move through the wall by making a Strength check as a Full-Round Action.  For each 5 points the check exceeds 20, the creature may move 5’ (but still takes damage).</w:t>
      </w:r>
    </w:p>
    <w:p w14:paraId="18B66891" w14:textId="77777777" w:rsidR="008E338F" w:rsidRDefault="008E338F" w:rsidP="008E338F">
      <w:pPr>
        <w:pStyle w:val="aSpellText"/>
      </w:pPr>
      <w:r>
        <w:t xml:space="preserve"> It takes 10 minutes to chop a 1’ safe passage through the wall.  The thorns are immune to normal fire, but magic fire will burn down an area in 10 minutes.</w:t>
      </w:r>
    </w:p>
    <w:p w14:paraId="28D63F4B" w14:textId="77777777" w:rsidR="008E338F" w:rsidRDefault="008E338F" w:rsidP="008E338F">
      <w:pPr>
        <w:pStyle w:val="aSpellText"/>
      </w:pPr>
      <w:r>
        <w:t xml:space="preserve"> Creatures who can pass through overgrown area unhindered can walk though the wall at normal speed without taking damage.</w:t>
      </w:r>
    </w:p>
    <w:p w14:paraId="3E46F810" w14:textId="77777777" w:rsidR="008E338F" w:rsidRDefault="008E338F" w:rsidP="008E338F">
      <w:pPr>
        <w:pStyle w:val="aSpellName"/>
      </w:pPr>
      <w:r>
        <w:rPr>
          <w:i w:val="0"/>
        </w:rPr>
        <w:t>6</w:t>
      </w:r>
      <w:r>
        <w:rPr>
          <w:i w:val="0"/>
          <w:vertAlign w:val="superscript"/>
        </w:rPr>
        <w:t>th</w:t>
      </w:r>
      <w:r>
        <w:rPr>
          <w:i w:val="0"/>
        </w:rPr>
        <w:tab/>
      </w:r>
      <w:r>
        <w:t>Repel Wood</w:t>
      </w:r>
      <w:r>
        <w:rPr>
          <w:i w:val="0"/>
          <w:sz w:val="12"/>
        </w:rPr>
        <w:t>(PH p271)</w:t>
      </w:r>
    </w:p>
    <w:p w14:paraId="43A75328" w14:textId="77777777" w:rsidR="008E338F" w:rsidRDefault="008E338F" w:rsidP="008E338F">
      <w:pPr>
        <w:pStyle w:val="aSpellStats"/>
      </w:pPr>
      <w:r>
        <w:t>&lt;Trans, VS, 1StdAct, 1min/lvl(D), no save, no SR&gt;</w:t>
      </w:r>
    </w:p>
    <w:p w14:paraId="052DFB1A" w14:textId="77777777" w:rsidR="008E338F" w:rsidRDefault="008E338F" w:rsidP="008E338F">
      <w:pPr>
        <w:pStyle w:val="aSpellText"/>
      </w:pPr>
      <w:r>
        <w:t xml:space="preserve">– All wooden objects in a 60’ </w:t>
      </w:r>
      <w:r>
        <w:rPr>
          <w:u w:val="single"/>
        </w:rPr>
        <w:t>Line</w:t>
      </w:r>
      <w:r>
        <w:t xml:space="preserve"> are pushed away from the caster.  Wooden objects move 40’ per round.  If unable to move, objects less than 3” in diameter snap.  If a creature holds onto a wooden object as it is pushed away, it is dragged along.</w:t>
      </w:r>
    </w:p>
    <w:p w14:paraId="5006D88E" w14:textId="77777777" w:rsidR="008E338F" w:rsidRDefault="008E338F" w:rsidP="008E338F">
      <w:pPr>
        <w:pStyle w:val="aSpellText"/>
      </w:pPr>
      <w:r>
        <w:t>The location &amp; direction of the line of force fixed at casting time &amp; cannot be changed.</w:t>
      </w:r>
    </w:p>
    <w:p w14:paraId="31AE9DB2" w14:textId="77777777" w:rsidR="008E338F" w:rsidRDefault="008E338F" w:rsidP="008E338F">
      <w:pPr>
        <w:pStyle w:val="aSpellName"/>
      </w:pPr>
      <w:r>
        <w:rPr>
          <w:i w:val="0"/>
        </w:rPr>
        <w:br w:type="column"/>
        <w:t>7</w:t>
      </w:r>
      <w:r>
        <w:rPr>
          <w:i w:val="0"/>
          <w:vertAlign w:val="superscript"/>
        </w:rPr>
        <w:t>th</w:t>
      </w:r>
      <w:r>
        <w:rPr>
          <w:i w:val="0"/>
        </w:rPr>
        <w:tab/>
      </w:r>
      <w:r>
        <w:t>Animate Plants</w:t>
      </w:r>
      <w:r>
        <w:rPr>
          <w:i w:val="0"/>
          <w:sz w:val="12"/>
        </w:rPr>
        <w:t>(PH p199)</w:t>
      </w:r>
    </w:p>
    <w:p w14:paraId="12E494E7" w14:textId="77777777" w:rsidR="008E338F" w:rsidRDefault="008E338F" w:rsidP="008E338F">
      <w:pPr>
        <w:pStyle w:val="aSpellStats"/>
      </w:pPr>
      <w:r>
        <w:t>&lt;Trans, V, 1StdAct, Close-range, 1rnd/lvl&gt;</w:t>
      </w:r>
    </w:p>
    <w:p w14:paraId="66311039" w14:textId="77777777" w:rsidR="008E338F" w:rsidRDefault="008E338F" w:rsidP="008E338F">
      <w:pPr>
        <w:pStyle w:val="aSpellText"/>
      </w:pPr>
      <w:r>
        <w:t>– One Large-sized plant per three levels is animated &amp; can be directed to attack the caster’s opponents.  As a Move Action, the caster can change which plants he/she animates.</w:t>
      </w:r>
    </w:p>
    <w:p w14:paraId="03483E4A" w14:textId="77777777" w:rsidR="008E338F" w:rsidRDefault="008E338F" w:rsidP="008E338F">
      <w:pPr>
        <w:pStyle w:val="aSpellText"/>
      </w:pPr>
      <w:r>
        <w:t xml:space="preserve"> The caster may animate bigger plants in place of a number of Large plants.</w:t>
      </w:r>
    </w:p>
    <w:p w14:paraId="058A5FB9" w14:textId="77777777" w:rsidR="008E338F" w:rsidRDefault="008E338F" w:rsidP="008E338F">
      <w:pPr>
        <w:pStyle w:val="aSpellText"/>
        <w:tabs>
          <w:tab w:val="left" w:pos="1980"/>
        </w:tabs>
        <w:ind w:left="540" w:right="-108"/>
      </w:pPr>
      <w:r>
        <w:t>1 Huge = 2 Large</w:t>
      </w:r>
      <w:r>
        <w:tab/>
        <w:t>1 Colossal = 8 Large</w:t>
      </w:r>
    </w:p>
    <w:p w14:paraId="2886F096" w14:textId="77777777" w:rsidR="008E338F" w:rsidRDefault="008E338F" w:rsidP="008E338F">
      <w:pPr>
        <w:pStyle w:val="aSpellText"/>
        <w:tabs>
          <w:tab w:val="left" w:pos="1980"/>
        </w:tabs>
        <w:ind w:left="540"/>
      </w:pPr>
      <w:r>
        <w:t>1 Gargantuan = 4 Large</w:t>
      </w:r>
      <w:r>
        <w:tab/>
      </w:r>
    </w:p>
    <w:p w14:paraId="5BC873B0" w14:textId="77777777" w:rsidR="008E338F" w:rsidRDefault="008E338F" w:rsidP="008E338F">
      <w:pPr>
        <w:pStyle w:val="aSpellText"/>
      </w:pPr>
      <w:r>
        <w:t>-or-</w:t>
      </w:r>
    </w:p>
    <w:p w14:paraId="340B034A" w14:textId="77777777" w:rsidR="008E338F" w:rsidRDefault="008E338F" w:rsidP="008E338F">
      <w:pPr>
        <w:pStyle w:val="aSpellStats"/>
      </w:pPr>
      <w:r>
        <w:t>&lt;Trans, V, 1StdAct, Close-range, 1hr/lvl, no SR&gt;</w:t>
      </w:r>
    </w:p>
    <w:p w14:paraId="2589EFAC" w14:textId="77777777" w:rsidR="008E338F" w:rsidRDefault="008E338F" w:rsidP="008E338F">
      <w:pPr>
        <w:pStyle w:val="aSpellText"/>
      </w:pPr>
      <w:r>
        <w:t xml:space="preserve">– All plants within Close-range </w:t>
      </w:r>
      <w:r>
        <w:rPr>
          <w:u w:val="single"/>
        </w:rPr>
        <w:t>Entangle</w:t>
      </w:r>
      <w:r>
        <w:t xml:space="preserve"> &amp; anchor everyone in the target area who fails a Reflex save.  To become unentangled requires a Full-Round Strength or Escape Artist check vs. DC 20.  Anyone not entangled may move ½ speed through the area of effect.  On the caster’s action, anyone in the area of effect who is not entangled must make a new Reflex save to avoid being entangled again.</w:t>
      </w:r>
    </w:p>
    <w:p w14:paraId="37BC5F65" w14:textId="77777777" w:rsidR="008E338F" w:rsidRDefault="008E338F" w:rsidP="008E338F">
      <w:pPr>
        <w:pStyle w:val="aSpellName"/>
        <w:rPr>
          <w:sz w:val="12"/>
        </w:rPr>
      </w:pPr>
      <w:r>
        <w:rPr>
          <w:i w:val="0"/>
        </w:rPr>
        <w:t>8</w:t>
      </w:r>
      <w:r>
        <w:rPr>
          <w:i w:val="0"/>
          <w:vertAlign w:val="superscript"/>
        </w:rPr>
        <w:t>th</w:t>
      </w:r>
      <w:r>
        <w:rPr>
          <w:i w:val="0"/>
        </w:rPr>
        <w:tab/>
      </w:r>
      <w:r>
        <w:t>Control Plants</w:t>
      </w:r>
      <w:r>
        <w:rPr>
          <w:i w:val="0"/>
          <w:sz w:val="12"/>
        </w:rPr>
        <w:t>(PH p213)</w:t>
      </w:r>
    </w:p>
    <w:p w14:paraId="50A46B39" w14:textId="77777777" w:rsidR="008E338F" w:rsidRDefault="008E338F" w:rsidP="008E338F">
      <w:pPr>
        <w:pStyle w:val="aSpellStats"/>
      </w:pPr>
      <w:r>
        <w:t>&lt;Trans, VS/DF, 1StdAct, Close-range, 1min/lvl, WillNeg, no SR&gt;</w:t>
      </w:r>
    </w:p>
    <w:p w14:paraId="4EB25920" w14:textId="77777777" w:rsidR="008E338F" w:rsidRDefault="008E338F" w:rsidP="008E338F">
      <w:pPr>
        <w:pStyle w:val="aSpellText"/>
      </w:pPr>
      <w:r>
        <w:t>– Up to 2HD per level of Plant Creatures in a 30’ area understand the caster’s commands and will not attack.  The targets will even obey orders that are not suicidal.</w:t>
      </w:r>
    </w:p>
    <w:p w14:paraId="2B11FE49" w14:textId="77777777" w:rsidR="008E338F" w:rsidRDefault="008E338F" w:rsidP="008E338F">
      <w:pPr>
        <w:pStyle w:val="aSpellName"/>
      </w:pPr>
      <w:r>
        <w:rPr>
          <w:i w:val="0"/>
        </w:rPr>
        <w:t>9</w:t>
      </w:r>
      <w:r>
        <w:rPr>
          <w:i w:val="0"/>
          <w:vertAlign w:val="superscript"/>
        </w:rPr>
        <w:t>th</w:t>
      </w:r>
      <w:r>
        <w:rPr>
          <w:i w:val="0"/>
        </w:rPr>
        <w:tab/>
      </w:r>
      <w:r>
        <w:t>Shambler</w:t>
      </w:r>
      <w:r>
        <w:rPr>
          <w:i w:val="0"/>
          <w:sz w:val="12"/>
        </w:rPr>
        <w:t>(PH p277)</w:t>
      </w:r>
    </w:p>
    <w:p w14:paraId="6C55124E" w14:textId="77777777" w:rsidR="008E338F" w:rsidRDefault="008E338F" w:rsidP="008E338F">
      <w:pPr>
        <w:pStyle w:val="aSpellStats"/>
      </w:pPr>
      <w:r>
        <w:t>&lt;Conj(creat), VS, 1StdAct, Medium-range&gt;</w:t>
      </w:r>
    </w:p>
    <w:p w14:paraId="16AC27BC" w14:textId="77777777" w:rsidR="008E338F" w:rsidRDefault="008E338F" w:rsidP="008E338F">
      <w:pPr>
        <w:pStyle w:val="aSpellText"/>
      </w:pPr>
      <w:r>
        <w:t xml:space="preserve">– Creates 1d4+2 11HD Shambling Mounds within a 30’ area.  The caster can either use them as guards or to perform tasks, in which case they remain for 7 days, or to guard a location within range, in which case they remain for 7 </w:t>
      </w:r>
      <w:r>
        <w:rPr>
          <w:u w:val="single"/>
        </w:rPr>
        <w:t>months</w:t>
      </w:r>
      <w:r>
        <w:t>.  In either case, the creatures are dismissible by the caster.</w:t>
      </w:r>
    </w:p>
    <w:p w14:paraId="657D1243" w14:textId="77777777" w:rsidR="008E338F" w:rsidRDefault="008E338F" w:rsidP="008E338F">
      <w:pPr>
        <w:pStyle w:val="aSpellText"/>
      </w:pPr>
      <w:r>
        <w:t>The Shambling Mounds only have their standard fire resistance if they reside in rainy or marshy terrain.</w:t>
      </w:r>
    </w:p>
    <w:p w14:paraId="0A3292AC"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1318D66" w14:textId="77777777" w:rsidR="008E338F" w:rsidRDefault="008E338F" w:rsidP="008E338F">
      <w:pPr>
        <w:pStyle w:val="BodyText2"/>
        <w:tabs>
          <w:tab w:val="clear" w:pos="227"/>
          <w:tab w:val="left" w:pos="180"/>
        </w:tabs>
        <w:ind w:left="180" w:hanging="180"/>
      </w:pPr>
    </w:p>
    <w:p w14:paraId="750A75BE"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2160"/>
      </w:tblGrid>
      <w:tr w:rsidR="008E338F" w14:paraId="22C5E4E6" w14:textId="77777777">
        <w:tblPrEx>
          <w:tblCellMar>
            <w:top w:w="0" w:type="dxa"/>
            <w:bottom w:w="0" w:type="dxa"/>
          </w:tblCellMar>
        </w:tblPrEx>
        <w:tc>
          <w:tcPr>
            <w:tcW w:w="756" w:type="dxa"/>
            <w:vAlign w:val="bottom"/>
          </w:tcPr>
          <w:p w14:paraId="2D53E53F" w14:textId="77777777" w:rsidR="008E338F" w:rsidRDefault="008E338F" w:rsidP="008E338F">
            <w:pPr>
              <w:pStyle w:val="Heading2"/>
            </w:pPr>
            <w:bookmarkStart w:id="295" w:name="_Toc63826805"/>
            <w:bookmarkStart w:id="296" w:name="_Toc172621930"/>
            <w:r>
              <w:t>Pleasure</w:t>
            </w:r>
            <w:bookmarkEnd w:id="295"/>
            <w:bookmarkEnd w:id="296"/>
          </w:p>
        </w:tc>
        <w:tc>
          <w:tcPr>
            <w:tcW w:w="2160" w:type="dxa"/>
            <w:vAlign w:val="bottom"/>
          </w:tcPr>
          <w:p w14:paraId="068E7908" w14:textId="77777777" w:rsidR="008E338F" w:rsidRDefault="008E338F" w:rsidP="008E338F">
            <w:pPr>
              <w:pStyle w:val="FootnoteText"/>
            </w:pPr>
            <w:r>
              <w:rPr>
                <w:sz w:val="12"/>
              </w:rPr>
              <w:t xml:space="preserve">(BoED p87) </w:t>
            </w:r>
          </w:p>
        </w:tc>
      </w:tr>
    </w:tbl>
    <w:p w14:paraId="1CEB1FDA" w14:textId="77777777" w:rsidR="008E338F" w:rsidRDefault="008E338F" w:rsidP="008E338F">
      <w:pPr>
        <w:pStyle w:val="DomainAbility"/>
      </w:pPr>
      <w:r>
        <w:t xml:space="preserve">You are immune to any effect that damages or drains your Charisma. </w:t>
      </w:r>
    </w:p>
    <w:p w14:paraId="0331AEF0" w14:textId="77777777" w:rsidR="008E338F" w:rsidRDefault="008E338F" w:rsidP="008E338F">
      <w:pPr>
        <w:pStyle w:val="DomainAbility"/>
      </w:pPr>
    </w:p>
    <w:p w14:paraId="2410DE44" w14:textId="77777777" w:rsidR="008E338F" w:rsidRDefault="008E338F" w:rsidP="008E338F">
      <w:pPr>
        <w:pStyle w:val="aSpellName"/>
        <w:rPr>
          <w:i w:val="0"/>
          <w:iCs w:val="0"/>
        </w:rPr>
        <w:sectPr w:rsidR="008E338F">
          <w:footerReference w:type="default" r:id="rId206"/>
          <w:pgSz w:w="12240" w:h="15840" w:code="1"/>
          <w:pgMar w:top="1080" w:right="864" w:bottom="1080" w:left="864" w:header="720" w:footer="720" w:gutter="0"/>
          <w:paperSrc w:first="112" w:other="112"/>
          <w:cols w:sep="1" w:space="288"/>
          <w:docGrid w:linePitch="360"/>
        </w:sectPr>
      </w:pPr>
    </w:p>
    <w:p w14:paraId="362BAF92" w14:textId="77777777" w:rsidR="008E338F" w:rsidRDefault="008E338F" w:rsidP="008E338F">
      <w:pPr>
        <w:pStyle w:val="aSpellName"/>
        <w:rPr>
          <w:sz w:val="12"/>
        </w:rPr>
      </w:pPr>
      <w:r>
        <w:rPr>
          <w:i w:val="0"/>
          <w:iCs w:val="0"/>
        </w:rPr>
        <w:t>1</w:t>
      </w:r>
      <w:r>
        <w:rPr>
          <w:i w:val="0"/>
          <w:iCs w:val="0"/>
          <w:vertAlign w:val="superscript"/>
        </w:rPr>
        <w:t>st</w:t>
      </w:r>
      <w:r>
        <w:rPr>
          <w:i w:val="0"/>
        </w:rPr>
        <w:tab/>
      </w:r>
      <w:r>
        <w:t>Remove Fear</w:t>
      </w:r>
      <w:r>
        <w:rPr>
          <w:i w:val="0"/>
          <w:sz w:val="12"/>
        </w:rPr>
        <w:t>(PH p271)</w:t>
      </w:r>
    </w:p>
    <w:p w14:paraId="44FB4EDA" w14:textId="77777777" w:rsidR="008E338F" w:rsidRDefault="008E338F" w:rsidP="008E338F">
      <w:pPr>
        <w:pStyle w:val="aSpellStats"/>
      </w:pPr>
      <w:r>
        <w:t>&lt;Abj, VS, 1StdAct, Close-range, 10min&gt;</w:t>
      </w:r>
    </w:p>
    <w:p w14:paraId="780CE0BA" w14:textId="77777777" w:rsidR="008E338F" w:rsidRDefault="008E338F" w:rsidP="008E338F">
      <w:pPr>
        <w:pStyle w:val="aSpellText"/>
      </w:pPr>
      <w:r>
        <w:t>– One subject + 1 per 4 levels within a 30’ area gains a +4 Morale bonus on saves vs. fear.</w:t>
      </w:r>
    </w:p>
    <w:p w14:paraId="2116301D"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p w14:paraId="6B409BC7"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Lastai’s Caress</w:t>
      </w:r>
      <w:r>
        <w:rPr>
          <w:i w:val="0"/>
          <w:sz w:val="12"/>
        </w:rPr>
        <w:t>(BoED p102)</w:t>
      </w:r>
    </w:p>
    <w:p w14:paraId="28A519EE" w14:textId="77777777" w:rsidR="008E338F" w:rsidRDefault="008E338F" w:rsidP="008E338F">
      <w:pPr>
        <w:pStyle w:val="aSpellStats"/>
        <w:ind w:right="-108"/>
      </w:pPr>
      <w:r>
        <w:t>&lt;Ench(comp)[good][mind], VSM(peach seed), 1StdAct, Touch, 1rnd/lvl, no save, SR applies&gt;</w:t>
      </w:r>
    </w:p>
    <w:p w14:paraId="60E08405" w14:textId="77777777" w:rsidR="008E338F" w:rsidRDefault="008E338F" w:rsidP="008E338F">
      <w:pPr>
        <w:pStyle w:val="aSpellText"/>
        <w:tabs>
          <w:tab w:val="left" w:pos="900"/>
        </w:tabs>
      </w:pPr>
      <w:r>
        <w:t xml:space="preserve">– The caster must know the touched subject to be Evil for this spell to take effect. </w:t>
      </w:r>
    </w:p>
    <w:p w14:paraId="20359560" w14:textId="77777777" w:rsidR="008E338F" w:rsidRDefault="008E338F" w:rsidP="008E338F">
      <w:pPr>
        <w:pStyle w:val="aSpellText"/>
        <w:tabs>
          <w:tab w:val="left" w:pos="900"/>
        </w:tabs>
      </w:pPr>
      <w:r>
        <w:t xml:space="preserve"> The caster has the option of having the target </w:t>
      </w:r>
      <w:r>
        <w:rPr>
          <w:u w:val="single"/>
        </w:rPr>
        <w:t>Shaken</w:t>
      </w:r>
      <w:r>
        <w:t xml:space="preserve"> for the spell’s duration, or to have a random effect occur each round:</w:t>
      </w:r>
    </w:p>
    <w:p w14:paraId="42B04A62" w14:textId="77777777" w:rsidR="008E338F" w:rsidRDefault="008E338F" w:rsidP="008E338F">
      <w:pPr>
        <w:pStyle w:val="aSpellText"/>
        <w:tabs>
          <w:tab w:val="left" w:pos="720"/>
          <w:tab w:val="left" w:pos="1440"/>
          <w:tab w:val="left" w:pos="1980"/>
          <w:tab w:val="left" w:pos="2340"/>
          <w:tab w:val="left" w:pos="2880"/>
        </w:tabs>
        <w:ind w:left="540"/>
      </w:pPr>
      <w:r>
        <w:rPr>
          <w:u w:val="single"/>
        </w:rPr>
        <w:t>d4</w:t>
      </w:r>
      <w:r>
        <w:rPr>
          <w:u w:val="single"/>
        </w:rPr>
        <w:tab/>
      </w:r>
      <w:r>
        <w:rPr>
          <w:u w:val="single"/>
        </w:rPr>
        <w:tab/>
        <w:t>Effect</w:t>
      </w:r>
      <w:r>
        <w:rPr>
          <w:u w:val="single"/>
        </w:rPr>
        <w:tab/>
      </w:r>
      <w:r>
        <w:tab/>
      </w:r>
      <w:r>
        <w:rPr>
          <w:u w:val="single"/>
        </w:rPr>
        <w:t>d4</w:t>
      </w:r>
      <w:r>
        <w:rPr>
          <w:u w:val="single"/>
        </w:rPr>
        <w:tab/>
        <w:t>Effect</w:t>
      </w:r>
      <w:r>
        <w:rPr>
          <w:u w:val="single"/>
        </w:rPr>
        <w:tab/>
      </w:r>
    </w:p>
    <w:p w14:paraId="00226886" w14:textId="77777777" w:rsidR="008E338F" w:rsidRDefault="008E338F" w:rsidP="008E338F">
      <w:pPr>
        <w:pStyle w:val="aSpellText"/>
        <w:tabs>
          <w:tab w:val="left" w:pos="720"/>
          <w:tab w:val="left" w:pos="1980"/>
          <w:tab w:val="left" w:pos="2340"/>
        </w:tabs>
        <w:ind w:left="540"/>
      </w:pPr>
      <w:r>
        <w:t>1</w:t>
      </w:r>
      <w:r>
        <w:tab/>
      </w:r>
      <w:r>
        <w:tab/>
      </w:r>
      <w:r>
        <w:rPr>
          <w:u w:val="single"/>
        </w:rPr>
        <w:t>Cowering</w:t>
      </w:r>
      <w:r>
        <w:tab/>
        <w:t>3</w:t>
      </w:r>
      <w:r>
        <w:tab/>
      </w:r>
      <w:r>
        <w:rPr>
          <w:u w:val="single"/>
        </w:rPr>
        <w:t>Nauseated</w:t>
      </w:r>
    </w:p>
    <w:p w14:paraId="431084C4" w14:textId="77777777" w:rsidR="008E338F" w:rsidRDefault="008E338F" w:rsidP="008E338F">
      <w:pPr>
        <w:pStyle w:val="aSpellText"/>
        <w:tabs>
          <w:tab w:val="left" w:pos="720"/>
          <w:tab w:val="left" w:pos="1980"/>
          <w:tab w:val="left" w:pos="2340"/>
        </w:tabs>
        <w:ind w:left="540"/>
      </w:pPr>
      <w:r>
        <w:t>2</w:t>
      </w:r>
      <w:r>
        <w:tab/>
      </w:r>
      <w:r>
        <w:tab/>
        <w:t>Frightened</w:t>
      </w:r>
      <w:r>
        <w:tab/>
        <w:t>4</w:t>
      </w:r>
      <w:r>
        <w:tab/>
        <w:t>Shaken</w:t>
      </w:r>
    </w:p>
    <w:p w14:paraId="6BC233DC" w14:textId="77777777" w:rsidR="008E338F" w:rsidRDefault="008E338F" w:rsidP="008E338F">
      <w:pPr>
        <w:pStyle w:val="aSpellName"/>
      </w:pPr>
      <w:r>
        <w:rPr>
          <w:i w:val="0"/>
          <w:iCs w:val="0"/>
        </w:rPr>
        <w:t>3</w:t>
      </w:r>
      <w:r>
        <w:rPr>
          <w:i w:val="0"/>
          <w:iCs w:val="0"/>
          <w:vertAlign w:val="superscript"/>
        </w:rPr>
        <w:t>rd</w:t>
      </w:r>
      <w:r>
        <w:rPr>
          <w:i w:val="0"/>
        </w:rPr>
        <w:tab/>
      </w:r>
      <w:r>
        <w:t>Heart’s Ease</w:t>
      </w:r>
      <w:r>
        <w:rPr>
          <w:i w:val="0"/>
          <w:sz w:val="12"/>
        </w:rPr>
        <w:t>(BoED p100)</w:t>
      </w:r>
    </w:p>
    <w:p w14:paraId="144C734A" w14:textId="77777777" w:rsidR="008E338F" w:rsidRDefault="008E338F" w:rsidP="008E338F">
      <w:pPr>
        <w:pStyle w:val="aSpellStats"/>
      </w:pPr>
      <w:r>
        <w:t>&lt;Ench(comp)[mind], VS/DF, 1StdAct, Close-range, Permanent&gt;</w:t>
      </w:r>
    </w:p>
    <w:p w14:paraId="53EF94CE" w14:textId="77777777" w:rsidR="008E338F" w:rsidRDefault="008E338F" w:rsidP="008E338F">
      <w:pPr>
        <w:pStyle w:val="aSpellText"/>
      </w:pPr>
      <w:r>
        <w:t>– Once touched subject per level has ‘emotional wounds’ healed:</w:t>
      </w:r>
    </w:p>
    <w:p w14:paraId="292C8225" w14:textId="77777777" w:rsidR="008E338F" w:rsidRDefault="008E338F" w:rsidP="008E338F">
      <w:pPr>
        <w:pStyle w:val="aSpellText"/>
        <w:tabs>
          <w:tab w:val="left" w:pos="540"/>
        </w:tabs>
        <w:ind w:left="540"/>
      </w:pPr>
      <w:r>
        <w:t>a)</w:t>
      </w:r>
      <w:r>
        <w:tab/>
        <w:t xml:space="preserve">ends Fear &amp; Despair effects, including any similar [mind] effects (but </w:t>
      </w:r>
      <w:r>
        <w:rPr>
          <w:u w:val="single"/>
        </w:rPr>
        <w:t>not</w:t>
      </w:r>
      <w:r>
        <w:t xml:space="preserve"> (charm) or (comp) effects);</w:t>
      </w:r>
    </w:p>
    <w:p w14:paraId="2B89A115" w14:textId="77777777" w:rsidR="008E338F" w:rsidRDefault="008E338F" w:rsidP="008E338F">
      <w:pPr>
        <w:pStyle w:val="aSpellText"/>
        <w:tabs>
          <w:tab w:val="left" w:pos="540"/>
        </w:tabs>
        <w:ind w:left="540"/>
      </w:pPr>
      <w:r>
        <w:t>b)</w:t>
      </w:r>
      <w:r>
        <w:tab/>
      </w:r>
      <w:r>
        <w:rPr>
          <w:u w:val="single"/>
        </w:rPr>
        <w:t>Dispels</w:t>
      </w:r>
      <w:r>
        <w:t xml:space="preserve"> </w:t>
      </w:r>
      <w:r>
        <w:rPr>
          <w:i/>
          <w:iCs/>
        </w:rPr>
        <w:t>Confusion</w:t>
      </w:r>
      <w:r>
        <w:t xml:space="preserve"> and </w:t>
      </w:r>
      <w:r>
        <w:rPr>
          <w:i/>
          <w:iCs/>
        </w:rPr>
        <w:t>Insanity</w:t>
      </w:r>
      <w:r>
        <w:t>;</w:t>
      </w:r>
    </w:p>
    <w:p w14:paraId="59F55BB9" w14:textId="77777777" w:rsidR="008E338F" w:rsidRDefault="008E338F" w:rsidP="008E338F">
      <w:pPr>
        <w:pStyle w:val="aSpellText"/>
        <w:tabs>
          <w:tab w:val="left" w:pos="540"/>
        </w:tabs>
        <w:ind w:left="540"/>
      </w:pPr>
      <w:r>
        <w:t>c)</w:t>
      </w:r>
      <w:r>
        <w:tab/>
        <w:t>restores 2d4 Wisdom damage (but not drain);</w:t>
      </w:r>
    </w:p>
    <w:p w14:paraId="34CCB1C8" w14:textId="77777777" w:rsidR="008E338F" w:rsidRDefault="008E338F" w:rsidP="008E338F">
      <w:pPr>
        <w:pStyle w:val="aSpellText"/>
        <w:tabs>
          <w:tab w:val="left" w:pos="540"/>
        </w:tabs>
        <w:ind w:left="540"/>
      </w:pPr>
      <w:r>
        <w:t>d)</w:t>
      </w:r>
      <w:r>
        <w:tab/>
        <w:t>removes the lingering effects of torture; &amp;</w:t>
      </w:r>
    </w:p>
    <w:p w14:paraId="2BCD1CE0" w14:textId="77777777" w:rsidR="008E338F" w:rsidRDefault="008E338F" w:rsidP="008E338F">
      <w:pPr>
        <w:pStyle w:val="aSpellText"/>
        <w:tabs>
          <w:tab w:val="left" w:pos="540"/>
        </w:tabs>
        <w:ind w:left="540"/>
      </w:pPr>
      <w:r>
        <w:t>e)</w:t>
      </w:r>
      <w:r>
        <w:tab/>
        <w:t>generally makes the subject feel good.</w:t>
      </w:r>
    </w:p>
    <w:p w14:paraId="76D98155" w14:textId="77777777" w:rsidR="008E338F" w:rsidRDefault="008E338F" w:rsidP="008E338F">
      <w:pPr>
        <w:pStyle w:val="aSpellName"/>
      </w:pPr>
      <w:r>
        <w:rPr>
          <w:i w:val="0"/>
          <w:iCs w:val="0"/>
        </w:rPr>
        <w:t>4</w:t>
      </w:r>
      <w:r>
        <w:rPr>
          <w:i w:val="0"/>
          <w:iCs w:val="0"/>
          <w:vertAlign w:val="superscript"/>
        </w:rPr>
        <w:t>th</w:t>
      </w:r>
      <w:r>
        <w:rPr>
          <w:i w:val="0"/>
        </w:rPr>
        <w:tab/>
      </w:r>
      <w:r>
        <w:t>Remove Fatigue</w:t>
      </w:r>
      <w:r>
        <w:rPr>
          <w:i w:val="0"/>
          <w:sz w:val="12"/>
        </w:rPr>
        <w:t>(BoED p105)</w:t>
      </w:r>
    </w:p>
    <w:p w14:paraId="1143906B" w14:textId="77777777" w:rsidR="008E338F" w:rsidRDefault="008E338F" w:rsidP="008E338F">
      <w:pPr>
        <w:pStyle w:val="aSpellStats"/>
      </w:pPr>
      <w:r>
        <w:t>&lt;Trans, S, 10Min, Touch, Instantaneous&gt;</w:t>
      </w:r>
    </w:p>
    <w:p w14:paraId="68081A22" w14:textId="77777777" w:rsidR="008E338F" w:rsidRDefault="008E338F" w:rsidP="008E338F">
      <w:pPr>
        <w:pStyle w:val="aSpellText"/>
      </w:pPr>
      <w:r>
        <w:t>– Up to one living subject per two levels gains the benefit of 8 hours of sleep.</w:t>
      </w:r>
    </w:p>
    <w:p w14:paraId="19DF6C36" w14:textId="77777777" w:rsidR="008E338F" w:rsidRDefault="008E338F" w:rsidP="008E338F">
      <w:pPr>
        <w:pStyle w:val="aSpellText"/>
      </w:pPr>
      <w:r>
        <w:t xml:space="preserve"> If a subject is </w:t>
      </w:r>
      <w:r>
        <w:rPr>
          <w:u w:val="single"/>
        </w:rPr>
        <w:t>Exhausted</w:t>
      </w:r>
      <w:r>
        <w:t xml:space="preserve">, it is now </w:t>
      </w:r>
      <w:r>
        <w:rPr>
          <w:u w:val="single"/>
        </w:rPr>
        <w:t>Fatigued</w:t>
      </w:r>
      <w:r>
        <w:t xml:space="preserve"> (&amp;  1 hour of rest will remove this state).</w:t>
      </w:r>
    </w:p>
    <w:p w14:paraId="2B470FA3" w14:textId="77777777" w:rsidR="008E338F" w:rsidRDefault="008E338F" w:rsidP="008E338F">
      <w:pPr>
        <w:pStyle w:val="aSpellText"/>
      </w:pPr>
      <w:r>
        <w:t xml:space="preserve"> If a subject is </w:t>
      </w:r>
      <w:r>
        <w:rPr>
          <w:u w:val="single"/>
        </w:rPr>
        <w:t>Fatigued</w:t>
      </w:r>
      <w:r>
        <w:t xml:space="preserve">, it is now rested. </w:t>
      </w:r>
    </w:p>
    <w:p w14:paraId="602FA6A5" w14:textId="77777777" w:rsidR="008E338F" w:rsidRDefault="008E338F" w:rsidP="008E338F">
      <w:pPr>
        <w:pStyle w:val="aSpellText"/>
      </w:pPr>
      <w:r>
        <w:t xml:space="preserve"> If a subject is rested, it does not need to sleep again for 24 hours.</w:t>
      </w:r>
    </w:p>
    <w:p w14:paraId="1F18FE41" w14:textId="77777777" w:rsidR="008E338F" w:rsidRDefault="008E338F" w:rsidP="008E338F">
      <w:pPr>
        <w:pStyle w:val="aSpellText"/>
      </w:pPr>
      <w:r>
        <w:t xml:space="preserve"> Note:  This spell has </w:t>
      </w:r>
      <w:r>
        <w:rPr>
          <w:u w:val="single"/>
        </w:rPr>
        <w:t>no effect</w:t>
      </w:r>
      <w:r>
        <w:t xml:space="preserve"> on restoring spells.</w:t>
      </w:r>
    </w:p>
    <w:p w14:paraId="1CDED630" w14:textId="77777777" w:rsidR="008E338F" w:rsidRDefault="008E338F" w:rsidP="008E338F">
      <w:pPr>
        <w:pStyle w:val="aSpellName"/>
      </w:pPr>
      <w:r>
        <w:rPr>
          <w:i w:val="0"/>
          <w:iCs w:val="0"/>
        </w:rPr>
        <w:br w:type="column"/>
        <w:t>5</w:t>
      </w:r>
      <w:r>
        <w:rPr>
          <w:i w:val="0"/>
          <w:iCs w:val="0"/>
          <w:vertAlign w:val="superscript"/>
        </w:rPr>
        <w:t>th</w:t>
      </w:r>
      <w:r>
        <w:rPr>
          <w:i w:val="0"/>
        </w:rPr>
        <w:tab/>
      </w:r>
      <w:r>
        <w:t>Eagle’s Splendor, Mass</w:t>
      </w:r>
      <w:r>
        <w:rPr>
          <w:i w:val="0"/>
          <w:sz w:val="12"/>
        </w:rPr>
        <w:t>(PH p225)</w:t>
      </w:r>
    </w:p>
    <w:p w14:paraId="2BCBA95C" w14:textId="77777777" w:rsidR="008E338F" w:rsidRDefault="008E338F" w:rsidP="008E338F">
      <w:pPr>
        <w:pStyle w:val="aSpellStats"/>
        <w:rPr>
          <w:sz w:val="12"/>
        </w:rPr>
      </w:pPr>
      <w:r>
        <w:t>&lt;Trans, VSM(eagle feather/dung)/DF, 1StdAct, Close-range, 1min/lvl&gt;</w:t>
      </w:r>
    </w:p>
    <w:p w14:paraId="3F2CF18F" w14:textId="77777777" w:rsidR="008E338F" w:rsidRDefault="008E338F" w:rsidP="008E338F">
      <w:pPr>
        <w:pStyle w:val="aSpellText"/>
      </w:pPr>
      <w:r>
        <w:t>– One subject per level in a 30’ area gains a +4 Enhancement bonus to Charisma.</w:t>
      </w:r>
    </w:p>
    <w:p w14:paraId="3A3BCB33" w14:textId="77777777" w:rsidR="008E338F" w:rsidRDefault="008E338F" w:rsidP="008E338F">
      <w:pPr>
        <w:pStyle w:val="aSpellName"/>
      </w:pPr>
      <w:r>
        <w:rPr>
          <w:i w:val="0"/>
          <w:iCs w:val="0"/>
        </w:rPr>
        <w:t>6</w:t>
      </w:r>
      <w:r>
        <w:rPr>
          <w:i w:val="0"/>
          <w:iCs w:val="0"/>
          <w:vertAlign w:val="superscript"/>
        </w:rPr>
        <w:t>th</w:t>
      </w:r>
      <w:r>
        <w:rPr>
          <w:i w:val="0"/>
        </w:rPr>
        <w:tab/>
      </w:r>
      <w:r>
        <w:t>Celestial Blood</w:t>
      </w:r>
      <w:r>
        <w:rPr>
          <w:i w:val="0"/>
          <w:sz w:val="12"/>
        </w:rPr>
        <w:t>(BoED p94)</w:t>
      </w:r>
    </w:p>
    <w:p w14:paraId="22EF2B9C" w14:textId="77777777" w:rsidR="008E338F" w:rsidRDefault="008E338F" w:rsidP="008E338F">
      <w:pPr>
        <w:pStyle w:val="aSpellStats"/>
        <w:ind w:right="-108"/>
      </w:pPr>
      <w:r>
        <w:t>&lt;Abj[good], VSM(holy water), 1Round, Touch, 1min/lvl&gt;</w:t>
      </w:r>
    </w:p>
    <w:p w14:paraId="4C68CF78" w14:textId="77777777" w:rsidR="008E338F" w:rsidRDefault="008E338F" w:rsidP="008E338F">
      <w:pPr>
        <w:pStyle w:val="aSpellText"/>
      </w:pPr>
      <w:r>
        <w:t>– The touched non-Evil creature gains the following protections:</w:t>
      </w:r>
    </w:p>
    <w:p w14:paraId="6BEC1997" w14:textId="77777777" w:rsidR="008E338F" w:rsidRDefault="008E338F" w:rsidP="008E338F">
      <w:pPr>
        <w:pStyle w:val="aSpellText"/>
        <w:tabs>
          <w:tab w:val="left" w:pos="540"/>
        </w:tabs>
        <w:ind w:left="540"/>
      </w:pPr>
      <w:r>
        <w:t>a)</w:t>
      </w:r>
      <w:r>
        <w:tab/>
        <w:t>Acid Resistance 10;</w:t>
      </w:r>
    </w:p>
    <w:p w14:paraId="5B9E9E61" w14:textId="77777777" w:rsidR="008E338F" w:rsidRDefault="008E338F" w:rsidP="008E338F">
      <w:pPr>
        <w:pStyle w:val="aSpellText"/>
        <w:tabs>
          <w:tab w:val="left" w:pos="540"/>
        </w:tabs>
        <w:ind w:left="540"/>
      </w:pPr>
      <w:r>
        <w:t>b)</w:t>
      </w:r>
      <w:r>
        <w:tab/>
        <w:t>Cold Resistance 10;</w:t>
      </w:r>
    </w:p>
    <w:p w14:paraId="6F2ED80F" w14:textId="77777777" w:rsidR="008E338F" w:rsidRDefault="008E338F" w:rsidP="008E338F">
      <w:pPr>
        <w:pStyle w:val="aSpellText"/>
        <w:tabs>
          <w:tab w:val="left" w:pos="540"/>
        </w:tabs>
        <w:ind w:left="540"/>
      </w:pPr>
      <w:r>
        <w:t>c)</w:t>
      </w:r>
      <w:r>
        <w:tab/>
        <w:t>Electricity Resistance 10;</w:t>
      </w:r>
    </w:p>
    <w:p w14:paraId="7323BC12" w14:textId="77777777" w:rsidR="008E338F" w:rsidRDefault="008E338F" w:rsidP="008E338F">
      <w:pPr>
        <w:pStyle w:val="aSpellText"/>
        <w:tabs>
          <w:tab w:val="left" w:pos="540"/>
        </w:tabs>
        <w:ind w:left="540"/>
      </w:pPr>
      <w:r>
        <w:t>d)</w:t>
      </w:r>
      <w:r>
        <w:tab/>
        <w:t>+4 bonus to saves vs. poison; &amp;</w:t>
      </w:r>
    </w:p>
    <w:p w14:paraId="3CF2EBDC" w14:textId="77777777" w:rsidR="008E338F" w:rsidRDefault="008E338F" w:rsidP="008E338F">
      <w:pPr>
        <w:pStyle w:val="aSpellText"/>
        <w:tabs>
          <w:tab w:val="left" w:pos="540"/>
        </w:tabs>
        <w:ind w:left="540"/>
      </w:pPr>
      <w:r>
        <w:t>e)</w:t>
      </w:r>
      <w:r>
        <w:tab/>
        <w:t>Damage Reduction 10 / evil.</w:t>
      </w:r>
    </w:p>
    <w:p w14:paraId="4E4F315C" w14:textId="77777777" w:rsidR="008E338F" w:rsidRDefault="008E338F" w:rsidP="008E338F">
      <w:pPr>
        <w:pStyle w:val="aSpellName"/>
      </w:pPr>
      <w:r>
        <w:rPr>
          <w:i w:val="0"/>
          <w:iCs w:val="0"/>
        </w:rPr>
        <w:t>7</w:t>
      </w:r>
      <w:r>
        <w:rPr>
          <w:i w:val="0"/>
          <w:iCs w:val="0"/>
          <w:vertAlign w:val="superscript"/>
        </w:rPr>
        <w:t>th</w:t>
      </w:r>
      <w:r>
        <w:rPr>
          <w:i w:val="0"/>
        </w:rPr>
        <w:tab/>
      </w:r>
      <w:r>
        <w:t>Empyreal Ecstasy</w:t>
      </w:r>
      <w:r>
        <w:rPr>
          <w:i w:val="0"/>
          <w:sz w:val="12"/>
        </w:rPr>
        <w:t>(BoED p98)</w:t>
      </w:r>
    </w:p>
    <w:p w14:paraId="4F25797A" w14:textId="77777777" w:rsidR="008E338F" w:rsidRDefault="008E338F" w:rsidP="008E338F">
      <w:pPr>
        <w:pStyle w:val="aSpellStats"/>
      </w:pPr>
      <w:r>
        <w:t>&lt;Abj, VS/DF, 1Round, 30’ range, 1min/lvl(D), WillNeg, SR applies&gt;</w:t>
      </w:r>
    </w:p>
    <w:p w14:paraId="6BB21C1A" w14:textId="77777777" w:rsidR="008E338F" w:rsidRDefault="008E338F" w:rsidP="008E338F">
      <w:pPr>
        <w:pStyle w:val="aSpellText"/>
      </w:pPr>
      <w:r>
        <w:t>– One subject per level feels extremely good:</w:t>
      </w:r>
    </w:p>
    <w:p w14:paraId="2AED0908" w14:textId="77777777" w:rsidR="008E338F" w:rsidRDefault="008E338F" w:rsidP="008E338F">
      <w:pPr>
        <w:pStyle w:val="aSpellText"/>
        <w:tabs>
          <w:tab w:val="left" w:pos="540"/>
        </w:tabs>
        <w:ind w:left="540"/>
      </w:pPr>
      <w:r>
        <w:t>a)</w:t>
      </w:r>
      <w:r>
        <w:tab/>
        <w:t xml:space="preserve">Any lingering pain effects are ended, including those from </w:t>
      </w:r>
      <w:r>
        <w:rPr>
          <w:i/>
          <w:iCs/>
        </w:rPr>
        <w:t>Symbol of Pain</w:t>
      </w:r>
      <w:r>
        <w:t>, etc.  It does not dispel ongoing magical pain effects.</w:t>
      </w:r>
    </w:p>
    <w:p w14:paraId="62804DD9" w14:textId="77777777" w:rsidR="008E338F" w:rsidRDefault="008E338F" w:rsidP="008E338F">
      <w:pPr>
        <w:pStyle w:val="aSpellText"/>
        <w:tabs>
          <w:tab w:val="left" w:pos="540"/>
        </w:tabs>
        <w:ind w:left="540"/>
      </w:pPr>
      <w:r>
        <w:t>b)</w:t>
      </w:r>
      <w:r>
        <w:tab/>
        <w:t>Becomes immune to new [mind] spells &amp; effects (though any already in effect remain);</w:t>
      </w:r>
    </w:p>
    <w:p w14:paraId="6F3764C8" w14:textId="77777777" w:rsidR="008E338F" w:rsidRDefault="008E338F" w:rsidP="008E338F">
      <w:pPr>
        <w:pStyle w:val="aSpellText"/>
        <w:tabs>
          <w:tab w:val="left" w:pos="540"/>
        </w:tabs>
        <w:ind w:left="540"/>
      </w:pPr>
      <w:r>
        <w:t>c)</w:t>
      </w:r>
      <w:r>
        <w:tab/>
        <w:t>Only takes ½ damage from melee &amp; ranged attacks;</w:t>
      </w:r>
    </w:p>
    <w:p w14:paraId="3B223C86" w14:textId="77777777" w:rsidR="008E338F" w:rsidRDefault="008E338F" w:rsidP="008E338F">
      <w:pPr>
        <w:pStyle w:val="aSpellText"/>
        <w:tabs>
          <w:tab w:val="left" w:pos="540"/>
        </w:tabs>
        <w:ind w:left="540"/>
      </w:pPr>
      <w:r>
        <w:t>d)</w:t>
      </w:r>
      <w:r>
        <w:tab/>
        <w:t>All skill checks receive a –4 penalty;</w:t>
      </w:r>
    </w:p>
    <w:p w14:paraId="2B78C1DD" w14:textId="77777777" w:rsidR="008E338F" w:rsidRDefault="008E338F" w:rsidP="008E338F">
      <w:pPr>
        <w:pStyle w:val="aSpellText"/>
        <w:tabs>
          <w:tab w:val="left" w:pos="540"/>
        </w:tabs>
        <w:ind w:left="540"/>
      </w:pPr>
      <w:r>
        <w:t>e)</w:t>
      </w:r>
      <w:r>
        <w:tab/>
        <w:t>Casting spells requires a Concentration check vs. DC 15.</w:t>
      </w:r>
    </w:p>
    <w:p w14:paraId="52B20550" w14:textId="77777777" w:rsidR="008E338F" w:rsidRDefault="008E338F" w:rsidP="008E338F">
      <w:pPr>
        <w:pStyle w:val="aSpellName"/>
      </w:pPr>
      <w:r>
        <w:rPr>
          <w:i w:val="0"/>
          <w:iCs w:val="0"/>
        </w:rPr>
        <w:br w:type="column"/>
        <w:t>8</w:t>
      </w:r>
      <w:r>
        <w:rPr>
          <w:i w:val="0"/>
          <w:iCs w:val="0"/>
          <w:vertAlign w:val="superscript"/>
        </w:rPr>
        <w:t>th</w:t>
      </w:r>
      <w:r>
        <w:rPr>
          <w:i w:val="0"/>
        </w:rPr>
        <w:tab/>
      </w:r>
      <w:r>
        <w:t>Spread of Contentment</w:t>
      </w:r>
      <w:r>
        <w:rPr>
          <w:i w:val="0"/>
          <w:sz w:val="12"/>
        </w:rPr>
        <w:t>(BoED p107)</w:t>
      </w:r>
    </w:p>
    <w:p w14:paraId="1282B996" w14:textId="77777777" w:rsidR="008E338F" w:rsidRDefault="008E338F" w:rsidP="008E338F">
      <w:pPr>
        <w:pStyle w:val="aSpellStats"/>
      </w:pPr>
      <w:r>
        <w:t>&lt;Ench(comp)[mind], VSM(feather of a lammasu), 1Hour, Long-range, 1hr/lvl(D), no save, SR applies&gt;</w:t>
      </w:r>
    </w:p>
    <w:p w14:paraId="3C167C12" w14:textId="77777777" w:rsidR="008E338F" w:rsidRDefault="008E338F" w:rsidP="008E338F">
      <w:pPr>
        <w:pStyle w:val="aSpellText"/>
      </w:pPr>
      <w:r>
        <w:t xml:space="preserve">– Non-summoned creatures in a 10’ per level radius </w:t>
      </w:r>
      <w:r>
        <w:rPr>
          <w:u w:val="single"/>
        </w:rPr>
        <w:t>Burst</w:t>
      </w:r>
      <w:r>
        <w:t xml:space="preserve"> become calm &amp; more pleasant.</w:t>
      </w:r>
    </w:p>
    <w:p w14:paraId="45A28A71" w14:textId="77777777" w:rsidR="008E338F" w:rsidRDefault="008E338F" w:rsidP="008E338F">
      <w:pPr>
        <w:pStyle w:val="aSpellText"/>
        <w:ind w:left="540"/>
      </w:pPr>
      <w:r>
        <w:rPr>
          <w:u w:val="single"/>
        </w:rPr>
        <w:t>Old Attitude</w:t>
      </w:r>
      <w:r>
        <w:tab/>
      </w:r>
      <w:r>
        <w:rPr>
          <w:u w:val="single"/>
        </w:rPr>
        <w:t>New Attitude</w:t>
      </w:r>
      <w:r>
        <w:t xml:space="preserve">  </w:t>
      </w:r>
    </w:p>
    <w:p w14:paraId="07A5EAF8" w14:textId="77777777" w:rsidR="008E338F" w:rsidRDefault="008E338F" w:rsidP="008E338F">
      <w:pPr>
        <w:pStyle w:val="aSpellText"/>
        <w:ind w:left="540"/>
      </w:pPr>
      <w:r>
        <w:t>Hostile</w:t>
      </w:r>
      <w:r>
        <w:tab/>
        <w:t>Indifferent</w:t>
      </w:r>
      <w:r>
        <w:tab/>
      </w:r>
    </w:p>
    <w:p w14:paraId="0333DE60" w14:textId="77777777" w:rsidR="008E338F" w:rsidRDefault="008E338F" w:rsidP="008E338F">
      <w:pPr>
        <w:pStyle w:val="aSpellText"/>
        <w:ind w:left="540"/>
      </w:pPr>
      <w:r>
        <w:t>Unfriendly</w:t>
      </w:r>
      <w:r>
        <w:tab/>
        <w:t>Indifferent</w:t>
      </w:r>
    </w:p>
    <w:p w14:paraId="77E6B7C7" w14:textId="77777777" w:rsidR="008E338F" w:rsidRDefault="008E338F" w:rsidP="008E338F">
      <w:pPr>
        <w:pStyle w:val="aSpellText"/>
        <w:ind w:left="540"/>
      </w:pPr>
      <w:r>
        <w:t>Indifferent</w:t>
      </w:r>
      <w:r>
        <w:tab/>
        <w:t>Friendly</w:t>
      </w:r>
    </w:p>
    <w:p w14:paraId="69254242" w14:textId="77777777" w:rsidR="008E338F" w:rsidRDefault="008E338F" w:rsidP="008E338F">
      <w:pPr>
        <w:pStyle w:val="aSpellText"/>
        <w:ind w:left="540"/>
      </w:pPr>
      <w:r>
        <w:t>Friendly</w:t>
      </w:r>
      <w:r>
        <w:tab/>
        <w:t>Helpful</w:t>
      </w:r>
    </w:p>
    <w:p w14:paraId="556BBD36" w14:textId="77777777" w:rsidR="008E338F" w:rsidRDefault="008E338F" w:rsidP="008E338F">
      <w:pPr>
        <w:pStyle w:val="aSpellText"/>
      </w:pPr>
      <w:r>
        <w:t xml:space="preserve"> Creatures that have been magically enrages &amp; forced to attack have that effect cancelled.</w:t>
      </w:r>
    </w:p>
    <w:p w14:paraId="2146954A" w14:textId="77777777" w:rsidR="008E338F" w:rsidRDefault="008E338F" w:rsidP="008E338F">
      <w:pPr>
        <w:pStyle w:val="aSpellText"/>
      </w:pPr>
      <w:r>
        <w:t xml:space="preserve"> This spell </w:t>
      </w:r>
      <w:r>
        <w:rPr>
          <w:u w:val="single"/>
        </w:rPr>
        <w:t>Counters</w:t>
      </w:r>
      <w:r>
        <w:t xml:space="preserve"> </w:t>
      </w:r>
      <w:r>
        <w:rPr>
          <w:i/>
          <w:iCs/>
        </w:rPr>
        <w:t>Spread of Savagery</w:t>
      </w:r>
      <w:r>
        <w:t xml:space="preserve"> (from Book of Vile Darkness).</w:t>
      </w:r>
    </w:p>
    <w:p w14:paraId="2BD9F51A" w14:textId="77777777" w:rsidR="008E338F" w:rsidRDefault="008E338F" w:rsidP="008E338F">
      <w:pPr>
        <w:pStyle w:val="aSpellName"/>
      </w:pPr>
      <w:r>
        <w:rPr>
          <w:i w:val="0"/>
          <w:iCs w:val="0"/>
        </w:rPr>
        <w:t>9</w:t>
      </w:r>
      <w:r>
        <w:rPr>
          <w:i w:val="0"/>
          <w:iCs w:val="0"/>
          <w:vertAlign w:val="superscript"/>
        </w:rPr>
        <w:t>th</w:t>
      </w:r>
      <w:r>
        <w:rPr>
          <w:i w:val="0"/>
        </w:rPr>
        <w:tab/>
      </w:r>
      <w:r>
        <w:t>Sublime Revelry</w:t>
      </w:r>
      <w:r>
        <w:rPr>
          <w:i w:val="0"/>
          <w:sz w:val="12"/>
        </w:rPr>
        <w:t>(BoED p109)</w:t>
      </w:r>
    </w:p>
    <w:p w14:paraId="639CA948" w14:textId="77777777" w:rsidR="008E338F" w:rsidRDefault="008E338F" w:rsidP="008E338F">
      <w:pPr>
        <w:pStyle w:val="aSpellStats"/>
      </w:pPr>
      <w:r>
        <w:t>&lt;Abj, VS/DF, 1Round, Close-range, 1min/lvl(D)&gt;</w:t>
      </w:r>
    </w:p>
    <w:p w14:paraId="0C1709E6" w14:textId="77777777" w:rsidR="008E338F" w:rsidRDefault="008E338F" w:rsidP="008E338F">
      <w:pPr>
        <w:pStyle w:val="aSpellText"/>
      </w:pPr>
      <w:r>
        <w:t>– One subject per level in a 30’ area feels extremely good:</w:t>
      </w:r>
    </w:p>
    <w:p w14:paraId="6AE36EC1" w14:textId="77777777" w:rsidR="008E338F" w:rsidRDefault="008E338F" w:rsidP="008E338F">
      <w:pPr>
        <w:pStyle w:val="aSpellText"/>
        <w:tabs>
          <w:tab w:val="left" w:pos="540"/>
        </w:tabs>
        <w:ind w:left="540"/>
      </w:pPr>
      <w:r>
        <w:t>a)</w:t>
      </w:r>
      <w:r>
        <w:tab/>
        <w:t xml:space="preserve">Any lingering pain effects are ended, including those from </w:t>
      </w:r>
      <w:r>
        <w:rPr>
          <w:i/>
          <w:iCs/>
        </w:rPr>
        <w:t>Symbol of Pain</w:t>
      </w:r>
      <w:r>
        <w:t>, etc.  It does not dispel ongoing magical pain effects.</w:t>
      </w:r>
    </w:p>
    <w:p w14:paraId="321CD6C7" w14:textId="77777777" w:rsidR="008E338F" w:rsidRDefault="008E338F" w:rsidP="008E338F">
      <w:pPr>
        <w:pStyle w:val="aSpellText"/>
        <w:tabs>
          <w:tab w:val="left" w:pos="540"/>
        </w:tabs>
        <w:ind w:left="540"/>
      </w:pPr>
      <w:r>
        <w:t>b)</w:t>
      </w:r>
      <w:r>
        <w:tab/>
        <w:t>Becomes immune to new [mind] spells &amp; effects.  Any already in effect are Suppressed;</w:t>
      </w:r>
    </w:p>
    <w:p w14:paraId="17686317" w14:textId="77777777" w:rsidR="008E338F" w:rsidRDefault="008E338F" w:rsidP="008E338F">
      <w:pPr>
        <w:pStyle w:val="aSpellText"/>
        <w:tabs>
          <w:tab w:val="left" w:pos="540"/>
        </w:tabs>
        <w:ind w:left="540"/>
      </w:pPr>
      <w:r>
        <w:t>c)</w:t>
      </w:r>
      <w:r>
        <w:tab/>
        <w:t>Only takes ½ damage from melee &amp; ranged attacks.</w:t>
      </w:r>
    </w:p>
    <w:p w14:paraId="1AAE382F"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8AE19D9" w14:textId="77777777" w:rsidR="008E338F" w:rsidRDefault="008E338F" w:rsidP="008E338F">
      <w:pPr>
        <w:pStyle w:val="BodyText2"/>
        <w:tabs>
          <w:tab w:val="clear" w:pos="227"/>
        </w:tabs>
        <w:spacing w:before="0" w:after="0"/>
        <w:ind w:left="180" w:hanging="180"/>
      </w:pPr>
    </w:p>
    <w:p w14:paraId="3A226B34"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554C770C" w14:textId="77777777">
        <w:tblPrEx>
          <w:tblCellMar>
            <w:top w:w="0" w:type="dxa"/>
            <w:bottom w:w="0" w:type="dxa"/>
          </w:tblCellMar>
        </w:tblPrEx>
        <w:tc>
          <w:tcPr>
            <w:tcW w:w="576" w:type="dxa"/>
            <w:vAlign w:val="bottom"/>
          </w:tcPr>
          <w:p w14:paraId="55778DC5" w14:textId="77777777" w:rsidR="008E338F" w:rsidRDefault="008E338F" w:rsidP="008E338F">
            <w:pPr>
              <w:pStyle w:val="Heading2"/>
            </w:pPr>
            <w:bookmarkStart w:id="297" w:name="_Toc44934491"/>
            <w:bookmarkStart w:id="298" w:name="_Toc78701011"/>
            <w:bookmarkStart w:id="299" w:name="_Toc172621931"/>
            <w:r>
              <w:t>Portal</w:t>
            </w:r>
            <w:bookmarkEnd w:id="297"/>
            <w:bookmarkEnd w:id="298"/>
            <w:bookmarkEnd w:id="299"/>
          </w:p>
        </w:tc>
        <w:tc>
          <w:tcPr>
            <w:tcW w:w="3960" w:type="dxa"/>
            <w:vAlign w:val="bottom"/>
          </w:tcPr>
          <w:p w14:paraId="66869D46" w14:textId="77777777" w:rsidR="008E338F" w:rsidRDefault="008E338F" w:rsidP="008E338F">
            <w:pPr>
              <w:pStyle w:val="FootnoteText"/>
            </w:pPr>
            <w:r>
              <w:rPr>
                <w:sz w:val="12"/>
              </w:rPr>
              <w:t xml:space="preserve">(Spell p278) </w:t>
            </w:r>
            <w:r w:rsidRPr="00394F5D">
              <w:rPr>
                <w:strike/>
                <w:sz w:val="12"/>
                <w:szCs w:val="12"/>
              </w:rPr>
              <w:t>(PGF p89) (Und p53)</w:t>
            </w:r>
          </w:p>
        </w:tc>
      </w:tr>
    </w:tbl>
    <w:p w14:paraId="717FE16C" w14:textId="77777777" w:rsidR="008E338F" w:rsidRDefault="008E338F" w:rsidP="008E338F">
      <w:pPr>
        <w:pStyle w:val="DomainAbility"/>
      </w:pPr>
      <w:r>
        <w:t xml:space="preserve">Detect an active or inactive </w:t>
      </w:r>
      <w:r>
        <w:rPr>
          <w:i/>
        </w:rPr>
        <w:t>Portal</w:t>
      </w:r>
      <w:r>
        <w:t xml:space="preserve"> as if it was a secret door (DC 20).</w:t>
      </w:r>
    </w:p>
    <w:p w14:paraId="51F7D2CF" w14:textId="77777777" w:rsidR="008E338F" w:rsidRDefault="008E338F" w:rsidP="008E338F">
      <w:pPr>
        <w:pStyle w:val="DomainAbility"/>
      </w:pPr>
    </w:p>
    <w:p w14:paraId="2B5F42AA" w14:textId="77777777" w:rsidR="008E338F" w:rsidRDefault="008E338F" w:rsidP="008E338F">
      <w:pPr>
        <w:pStyle w:val="aSpellName"/>
        <w:rPr>
          <w:i w:val="0"/>
          <w:iCs w:val="0"/>
        </w:rPr>
        <w:sectPr w:rsidR="008E338F">
          <w:footerReference w:type="default" r:id="rId207"/>
          <w:pgSz w:w="12240" w:h="15840" w:code="1"/>
          <w:pgMar w:top="1080" w:right="864" w:bottom="1080" w:left="864" w:header="720" w:footer="720" w:gutter="0"/>
          <w:paperSrc w:first="112" w:other="112"/>
          <w:cols w:sep="1" w:space="288"/>
          <w:docGrid w:linePitch="360"/>
        </w:sectPr>
      </w:pPr>
    </w:p>
    <w:p w14:paraId="008D4A14" w14:textId="77777777" w:rsidR="008E338F" w:rsidRDefault="008E338F" w:rsidP="008E338F">
      <w:pPr>
        <w:pStyle w:val="aSpellName"/>
      </w:pPr>
      <w:r>
        <w:rPr>
          <w:i w:val="0"/>
          <w:iCs w:val="0"/>
        </w:rPr>
        <w:t>1</w:t>
      </w:r>
      <w:r>
        <w:rPr>
          <w:i w:val="0"/>
          <w:iCs w:val="0"/>
          <w:vertAlign w:val="superscript"/>
        </w:rPr>
        <w:t>st</w:t>
      </w:r>
      <w:r>
        <w:rPr>
          <w:i w:val="0"/>
          <w:iCs w:val="0"/>
        </w:rPr>
        <w:tab/>
      </w:r>
      <w:r>
        <w:t>Summon Monster I</w:t>
      </w:r>
      <w:r>
        <w:rPr>
          <w:i w:val="0"/>
          <w:sz w:val="12"/>
        </w:rPr>
        <w:t>(PH p285)</w:t>
      </w:r>
    </w:p>
    <w:p w14:paraId="475F9E55" w14:textId="77777777" w:rsidR="008E338F" w:rsidRDefault="008E338F" w:rsidP="008E338F">
      <w:pPr>
        <w:pStyle w:val="aSpellStats"/>
      </w:pPr>
      <w:r>
        <w:t>&lt;Conj(sum)[variable alignment/element], VSF(bag, candle)/DF, 1Round, Close-range, 1rnd/lvl(D)&gt;</w:t>
      </w:r>
    </w:p>
    <w:p w14:paraId="3A49FE25" w14:textId="77777777" w:rsidR="008E338F" w:rsidRDefault="008E338F" w:rsidP="008E338F">
      <w:pPr>
        <w:pStyle w:val="aSpellText"/>
      </w:pPr>
      <w:r>
        <w:t xml:space="preserve">– Summons one creature from the </w:t>
      </w:r>
      <w:r>
        <w:rPr>
          <w:u w:val="single"/>
        </w:rPr>
        <w:t>‘Summon Monster I’ Table</w:t>
      </w:r>
      <w:r>
        <w:t xml:space="preserve"> to fight the caster’s enemy.  The creature can attack on the caster’s initiative starting its first round.</w:t>
      </w:r>
    </w:p>
    <w:p w14:paraId="43A79986" w14:textId="77777777" w:rsidR="008E338F" w:rsidRPr="006E64F2" w:rsidRDefault="008E338F" w:rsidP="008E338F">
      <w:pPr>
        <w:pStyle w:val="aSpellName"/>
        <w:rPr>
          <w:color w:val="000000"/>
          <w:sz w:val="12"/>
        </w:rPr>
      </w:pPr>
      <w:r>
        <w:rPr>
          <w:i w:val="0"/>
          <w:iCs w:val="0"/>
        </w:rPr>
        <w:t>2</w:t>
      </w:r>
      <w:r>
        <w:rPr>
          <w:i w:val="0"/>
          <w:iCs w:val="0"/>
          <w:sz w:val="14"/>
          <w:vertAlign w:val="superscript"/>
        </w:rPr>
        <w:t>nd</w:t>
      </w:r>
      <w:r>
        <w:rPr>
          <w:i w:val="0"/>
          <w:iCs w:val="0"/>
          <w:vertAlign w:val="superscript"/>
        </w:rPr>
        <w:tab/>
      </w:r>
      <w:r w:rsidRPr="006E64F2">
        <w:rPr>
          <w:color w:val="000000"/>
        </w:rPr>
        <w:t>Analyze Portal</w:t>
      </w:r>
      <w:r w:rsidRPr="006E64F2">
        <w:rPr>
          <w:i w:val="0"/>
          <w:color w:val="000000"/>
          <w:sz w:val="12"/>
        </w:rPr>
        <w:t xml:space="preserve">(Spell p10) </w:t>
      </w:r>
      <w:r w:rsidRPr="006E64F2">
        <w:rPr>
          <w:i w:val="0"/>
          <w:strike/>
          <w:color w:val="000000"/>
          <w:sz w:val="12"/>
          <w:szCs w:val="12"/>
        </w:rPr>
        <w:t>(FR p66)</w:t>
      </w:r>
    </w:p>
    <w:p w14:paraId="0FB9797B" w14:textId="77777777" w:rsidR="008E338F" w:rsidRPr="006E64F2" w:rsidRDefault="008E338F" w:rsidP="008E338F">
      <w:pPr>
        <w:pStyle w:val="aSpellStats"/>
        <w:rPr>
          <w:color w:val="000000"/>
        </w:rPr>
      </w:pPr>
      <w:r w:rsidRPr="006E64F2">
        <w:rPr>
          <w:color w:val="000000"/>
        </w:rPr>
        <w:t>&lt;Div, VSM(lens, mirror)/DF, 1Minute, Concentration up to 1rnd/lvl(D)&gt;</w:t>
      </w:r>
    </w:p>
    <w:p w14:paraId="59762851" w14:textId="77777777" w:rsidR="008E338F" w:rsidRPr="006E64F2" w:rsidRDefault="008E338F" w:rsidP="008E338F">
      <w:pPr>
        <w:pStyle w:val="aSpellText"/>
        <w:rPr>
          <w:color w:val="000000"/>
        </w:rPr>
      </w:pPr>
      <w:r w:rsidRPr="006E64F2">
        <w:rPr>
          <w:color w:val="000000"/>
        </w:rPr>
        <w:t xml:space="preserve">– Detects and analyzes Portals in a 60’ </w:t>
      </w:r>
      <w:r w:rsidRPr="006E64F2">
        <w:rPr>
          <w:color w:val="000000"/>
          <w:u w:val="single"/>
        </w:rPr>
        <w:t>Cone</w:t>
      </w:r>
      <w:r w:rsidRPr="006E64F2">
        <w:rPr>
          <w:color w:val="000000"/>
        </w:rPr>
        <w:t xml:space="preserve">-shaped </w:t>
      </w:r>
      <w:r w:rsidRPr="006E64F2">
        <w:rPr>
          <w:color w:val="000000"/>
          <w:u w:val="single"/>
        </w:rPr>
        <w:t>Emanation</w:t>
      </w:r>
      <w:r w:rsidRPr="006E64F2">
        <w:rPr>
          <w:color w:val="000000"/>
        </w:rPr>
        <w:t xml:space="preserve">.  Detection takes 1 round, after which the caster may spend an addional rounds to identify properties of each Portal by making a </w:t>
      </w:r>
      <w:r w:rsidRPr="006E64F2">
        <w:rPr>
          <w:color w:val="000000"/>
          <w:u w:val="single"/>
        </w:rPr>
        <w:t>Caster check</w:t>
      </w:r>
      <w:r w:rsidRPr="006E64F2">
        <w:rPr>
          <w:color w:val="000000"/>
        </w:rPr>
        <w:t xml:space="preserve"> vs. DC 17 (retry once per round)</w:t>
      </w:r>
      <w:r>
        <w:rPr>
          <w:color w:val="000000"/>
        </w:rPr>
        <w:t>.</w:t>
      </w:r>
    </w:p>
    <w:p w14:paraId="24F593F4" w14:textId="77777777" w:rsidR="008E338F" w:rsidRDefault="008E338F" w:rsidP="008E338F">
      <w:pPr>
        <w:pStyle w:val="aSpellName"/>
      </w:pPr>
      <w:r>
        <w:rPr>
          <w:i w:val="0"/>
          <w:iCs w:val="0"/>
        </w:rPr>
        <w:t>3</w:t>
      </w:r>
      <w:r>
        <w:rPr>
          <w:i w:val="0"/>
          <w:iCs w:val="0"/>
          <w:vertAlign w:val="superscript"/>
        </w:rPr>
        <w:t>rd</w:t>
      </w:r>
      <w:r>
        <w:rPr>
          <w:i w:val="0"/>
          <w:iCs w:val="0"/>
        </w:rPr>
        <w:tab/>
      </w:r>
      <w:r>
        <w:t>Dimensional Anchor</w:t>
      </w:r>
      <w:r>
        <w:rPr>
          <w:i w:val="0"/>
          <w:sz w:val="12"/>
        </w:rPr>
        <w:t>(PH p221)(PH p250)+</w:t>
      </w:r>
    </w:p>
    <w:p w14:paraId="7C39BA06" w14:textId="77777777" w:rsidR="008E338F" w:rsidRDefault="008E338F" w:rsidP="008E338F">
      <w:pPr>
        <w:pStyle w:val="aSpellStats"/>
        <w:ind w:right="-108"/>
      </w:pPr>
      <w:r>
        <w:t>&lt;Abj[ray], VS, 1StdAct, Medium-range, 1min/lvl, no save, no SR&gt;</w:t>
      </w:r>
    </w:p>
    <w:p w14:paraId="4DA275D5" w14:textId="77777777" w:rsidR="008E338F" w:rsidRDefault="008E338F" w:rsidP="008E338F">
      <w:pPr>
        <w:pStyle w:val="aSpellText"/>
      </w:pPr>
      <w:r>
        <w:t xml:space="preserve">– Target creature or object is encased in a green glow &amp; cannot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6C8F5DBE" w14:textId="77777777" w:rsidR="008E338F" w:rsidRDefault="008E338F" w:rsidP="008E338F">
      <w:pPr>
        <w:pStyle w:val="aSpellText"/>
      </w:pPr>
      <w:r>
        <w:t>-or-</w:t>
      </w:r>
    </w:p>
    <w:p w14:paraId="530C3B68" w14:textId="77777777" w:rsidR="008E338F" w:rsidRDefault="008E338F" w:rsidP="008E338F">
      <w:pPr>
        <w:pStyle w:val="aSpellStats"/>
      </w:pPr>
      <w:r>
        <w:t>&lt;Abj, VSF(calling diagram), 1StdAct, Medium-range, 24hrs/lvl, no save, no SR&gt;</w:t>
      </w:r>
    </w:p>
    <w:p w14:paraId="174FE883" w14:textId="77777777" w:rsidR="008E338F" w:rsidRDefault="008E338F" w:rsidP="008E338F">
      <w:pPr>
        <w:pStyle w:val="aSpellText"/>
      </w:pPr>
      <w:r>
        <w:t xml:space="preserve">– Target creature within the </w:t>
      </w:r>
      <w:r>
        <w:rPr>
          <w:u w:val="single"/>
        </w:rPr>
        <w:t>Calling Diagram</w:t>
      </w:r>
      <w:r>
        <w:t xml:space="preserve"> cannot leave it or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6F97BA5C" w14:textId="77777777" w:rsidR="008E338F" w:rsidRDefault="008E338F" w:rsidP="008E338F">
      <w:pPr>
        <w:pStyle w:val="aSpellText"/>
      </w:pPr>
      <w:r>
        <w:t>-or-</w:t>
      </w:r>
    </w:p>
    <w:p w14:paraId="2AD55448" w14:textId="77777777" w:rsidR="008E338F" w:rsidRDefault="008E338F" w:rsidP="008E338F">
      <w:pPr>
        <w:pStyle w:val="aSpellStats"/>
      </w:pPr>
      <w:r>
        <w:t>&lt;Abj, VS, 1StdAct, Medium-range, no save, no SR&gt;</w:t>
      </w:r>
    </w:p>
    <w:p w14:paraId="550F278B" w14:textId="77777777" w:rsidR="008E338F" w:rsidRDefault="008E338F" w:rsidP="008E338F">
      <w:pPr>
        <w:pStyle w:val="aSpellText"/>
      </w:pPr>
      <w:r>
        <w:t xml:space="preserve">– Target creature within a </w:t>
      </w:r>
      <w:r>
        <w:rPr>
          <w:i/>
          <w:iCs/>
        </w:rPr>
        <w:t>Magic Circle against Good</w:t>
      </w:r>
      <w:r>
        <w:t xml:space="preserve">, etc., cannot leave it or travel extradimensionally for the remainder of the Magic Circle’s duration.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416CF416" w14:textId="77777777" w:rsidR="008E338F" w:rsidRDefault="008E338F" w:rsidP="008E338F">
      <w:pPr>
        <w:pStyle w:val="aSpellName"/>
      </w:pPr>
      <w:r>
        <w:rPr>
          <w:i w:val="0"/>
          <w:iCs w:val="0"/>
        </w:rPr>
        <w:br w:type="column"/>
        <w:t>4</w:t>
      </w:r>
      <w:r>
        <w:rPr>
          <w:i w:val="0"/>
          <w:iCs w:val="0"/>
          <w:vertAlign w:val="superscript"/>
        </w:rPr>
        <w:t>th</w:t>
      </w:r>
      <w:r>
        <w:rPr>
          <w:i w:val="0"/>
          <w:iCs w:val="0"/>
        </w:rPr>
        <w:tab/>
      </w:r>
      <w:r>
        <w:t>Dimension Door</w:t>
      </w:r>
      <w:r>
        <w:rPr>
          <w:i w:val="0"/>
          <w:sz w:val="12"/>
        </w:rPr>
        <w:t>(PH p221)</w:t>
      </w:r>
    </w:p>
    <w:p w14:paraId="0BDCBBC0" w14:textId="77777777" w:rsidR="008E338F" w:rsidRDefault="008E338F" w:rsidP="008E338F">
      <w:pPr>
        <w:pStyle w:val="aSpellStats"/>
      </w:pPr>
      <w:r>
        <w:t>&lt;Conj[teleport], V, 1StdAct, Long-range&gt;</w:t>
      </w:r>
    </w:p>
    <w:p w14:paraId="2E1B5A5E" w14:textId="77777777" w:rsidR="008E338F" w:rsidRDefault="008E338F" w:rsidP="008E338F">
      <w:pPr>
        <w:pStyle w:val="aSpellText"/>
      </w:pPr>
      <w:r>
        <w:t>– Teleports the caster anywhere within range that can visualized or described by direction.</w:t>
      </w:r>
    </w:p>
    <w:p w14:paraId="6A6682AA" w14:textId="77777777" w:rsidR="008E338F" w:rsidRDefault="008E338F" w:rsidP="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79AFAEA3" w14:textId="77777777" w:rsidR="008E338F" w:rsidRDefault="008E338F" w:rsidP="008E338F">
      <w:pPr>
        <w:pStyle w:val="aSpellText"/>
      </w:pPr>
      <w:r>
        <w:t xml:space="preserve">If the target location is occupied, the caster (and anyone with him/her) take 1d6 damage &amp; are shunted in a random direction 100’.  </w:t>
      </w:r>
    </w:p>
    <w:p w14:paraId="63CB9F38" w14:textId="77777777" w:rsidR="008E338F" w:rsidRDefault="008E338F" w:rsidP="008E338F">
      <w:pPr>
        <w:pStyle w:val="aSpellText"/>
      </w:pPr>
      <w:r>
        <w:t>The caster cannot act again until the next round.</w:t>
      </w:r>
    </w:p>
    <w:p w14:paraId="15A818DD" w14:textId="77777777" w:rsidR="008E338F" w:rsidRDefault="008E338F" w:rsidP="008E338F">
      <w:pPr>
        <w:pStyle w:val="aSpellName"/>
      </w:pPr>
      <w:r>
        <w:rPr>
          <w:i w:val="0"/>
          <w:iCs w:val="0"/>
        </w:rPr>
        <w:t>5</w:t>
      </w:r>
      <w:r>
        <w:rPr>
          <w:i w:val="0"/>
          <w:iCs w:val="0"/>
          <w:vertAlign w:val="superscript"/>
        </w:rPr>
        <w:t>th</w:t>
      </w:r>
      <w:r>
        <w:rPr>
          <w:i w:val="0"/>
          <w:iCs w:val="0"/>
        </w:rPr>
        <w:tab/>
      </w:r>
      <w:r>
        <w:t>Teleport</w:t>
      </w:r>
      <w:r>
        <w:rPr>
          <w:i w:val="0"/>
          <w:sz w:val="12"/>
        </w:rPr>
        <w:t>(PH p292)</w:t>
      </w:r>
    </w:p>
    <w:p w14:paraId="6CCE90E0" w14:textId="77777777" w:rsidR="008E338F" w:rsidRDefault="008E338F" w:rsidP="008E338F">
      <w:pPr>
        <w:pStyle w:val="aSpellStats"/>
      </w:pPr>
      <w:r>
        <w:t>&lt;Conj[teleport], V, 1StdAct, Touch&gt;</w:t>
      </w:r>
    </w:p>
    <w:p w14:paraId="4B98E33A" w14:textId="77777777" w:rsidR="008E338F" w:rsidRDefault="008E338F" w:rsidP="008E338F">
      <w:pPr>
        <w:pStyle w:val="aSpellText"/>
        <w:tabs>
          <w:tab w:val="left" w:pos="1080"/>
          <w:tab w:val="left" w:pos="1620"/>
          <w:tab w:val="left" w:pos="2160"/>
          <w:tab w:val="left" w:pos="2700"/>
        </w:tabs>
      </w:pPr>
      <w:r>
        <w:t xml:space="preserve">– The caster (carrying Maximum load) &amp; one willing Medium-size creature per three levels (or the </w:t>
      </w:r>
      <w:r>
        <w:rPr>
          <w:u w:val="single"/>
        </w:rPr>
        <w:t>Creature Equivalent</w:t>
      </w:r>
      <w:r>
        <w:t>) are instantly transported up to 100 miles per level.  The destination must be pictured by the caster.</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False Dest.(d20+80) —</w:t>
      </w:r>
      <w:r>
        <w:tab/>
        <w:t>81-92</w:t>
      </w:r>
      <w:r>
        <w:tab/>
        <w:t>93-100</w:t>
      </w:r>
    </w:p>
    <w:p w14:paraId="4351F9AB" w14:textId="77777777" w:rsidR="008E338F" w:rsidRDefault="008E338F" w:rsidP="008E338F">
      <w:pPr>
        <w:pStyle w:val="aSpellName"/>
        <w:rPr>
          <w:sz w:val="12"/>
        </w:rPr>
      </w:pPr>
      <w:r>
        <w:rPr>
          <w:i w:val="0"/>
          <w:iCs w:val="0"/>
        </w:rPr>
        <w:t>6</w:t>
      </w:r>
      <w:r>
        <w:rPr>
          <w:i w:val="0"/>
          <w:iCs w:val="0"/>
          <w:vertAlign w:val="superscript"/>
        </w:rPr>
        <w:t>th</w:t>
      </w:r>
      <w:r>
        <w:rPr>
          <w:i w:val="0"/>
          <w:iCs w:val="0"/>
        </w:rPr>
        <w:tab/>
      </w:r>
      <w:r>
        <w:t>Banishment</w:t>
      </w:r>
      <w:r>
        <w:rPr>
          <w:i w:val="0"/>
          <w:sz w:val="12"/>
        </w:rPr>
        <w:t>(PH p202)</w:t>
      </w:r>
    </w:p>
    <w:p w14:paraId="3AE3E78B" w14:textId="77777777" w:rsidR="008E338F" w:rsidRDefault="008E338F" w:rsidP="008E338F">
      <w:pPr>
        <w:pStyle w:val="aSpellStats"/>
      </w:pPr>
      <w:r>
        <w:t>&lt;Abj, VS/AF(object or substance hated by the target), Close-range, WillNeg, SR applies&gt;</w:t>
      </w:r>
    </w:p>
    <w:p w14:paraId="543691D7" w14:textId="77777777" w:rsidR="008E338F" w:rsidRDefault="008E338F" w:rsidP="008E338F">
      <w:pPr>
        <w:pStyle w:val="aSpellText"/>
      </w:pPr>
      <w:r>
        <w:t xml:space="preserve">– Banishes up to 2 HD per level of </w:t>
      </w:r>
      <w:r>
        <w:rPr>
          <w:u w:val="single"/>
        </w:rPr>
        <w:t>Extraplanar</w:t>
      </w:r>
      <w:r>
        <w:t xml:space="preserve"> creatures in a 30’ area away from the current plane.  Extra hated objects give a +1 on </w:t>
      </w:r>
      <w:r>
        <w:rPr>
          <w:u w:val="single"/>
        </w:rPr>
        <w:t>SR Checks</w:t>
      </w:r>
      <w:r>
        <w:t xml:space="preserve"> and +2 to the spell’s DC.</w:t>
      </w:r>
    </w:p>
    <w:p w14:paraId="4C85D6D9" w14:textId="77777777" w:rsidR="008E338F" w:rsidRDefault="008E338F" w:rsidP="008E338F">
      <w:pPr>
        <w:pStyle w:val="aSpellName"/>
      </w:pPr>
      <w:r>
        <w:rPr>
          <w:i w:val="0"/>
          <w:iCs w:val="0"/>
        </w:rPr>
        <w:t>7</w:t>
      </w:r>
      <w:r>
        <w:rPr>
          <w:i w:val="0"/>
          <w:iCs w:val="0"/>
          <w:vertAlign w:val="superscript"/>
        </w:rPr>
        <w:t>th</w:t>
      </w:r>
      <w:r>
        <w:rPr>
          <w:i w:val="0"/>
          <w:iCs w:val="0"/>
        </w:rPr>
        <w:tab/>
      </w:r>
      <w:r>
        <w:t>Etherealness</w:t>
      </w:r>
      <w:r>
        <w:rPr>
          <w:i w:val="0"/>
          <w:sz w:val="12"/>
        </w:rPr>
        <w:t>(PH p228)</w:t>
      </w:r>
    </w:p>
    <w:p w14:paraId="45901255" w14:textId="77777777" w:rsidR="008E338F" w:rsidRDefault="008E338F" w:rsidP="008E338F">
      <w:pPr>
        <w:pStyle w:val="aSpellStats"/>
      </w:pPr>
      <w:r>
        <w:t>&lt;Trans, VS, 1StdAct, Touch, 1min/lvl(D)&gt;</w:t>
      </w:r>
    </w:p>
    <w:p w14:paraId="431C1601" w14:textId="77777777" w:rsidR="008E338F" w:rsidRDefault="008E338F" w:rsidP="008E338F">
      <w:pPr>
        <w:pStyle w:val="aSpellText"/>
      </w:pPr>
      <w:r>
        <w:t>– The caster &amp; up to 1 subject per 3 levels becomes ethereal, along with their equipment.</w:t>
      </w:r>
    </w:p>
    <w:p w14:paraId="2784F703" w14:textId="77777777" w:rsidR="008E338F" w:rsidRDefault="008E338F" w:rsidP="008E338F">
      <w:pPr>
        <w:pStyle w:val="aSpellName"/>
      </w:pPr>
      <w:r>
        <w:rPr>
          <w:i w:val="0"/>
          <w:iCs w:val="0"/>
        </w:rPr>
        <w:br w:type="column"/>
        <w:t>8</w:t>
      </w:r>
      <w:r>
        <w:rPr>
          <w:i w:val="0"/>
          <w:iCs w:val="0"/>
          <w:vertAlign w:val="superscript"/>
        </w:rPr>
        <w:t>th</w:t>
      </w:r>
      <w:r>
        <w:rPr>
          <w:i w:val="0"/>
          <w:iCs w:val="0"/>
        </w:rPr>
        <w:tab/>
      </w:r>
      <w:r>
        <w:t>Maze</w:t>
      </w:r>
      <w:r>
        <w:rPr>
          <w:i w:val="0"/>
          <w:sz w:val="12"/>
        </w:rPr>
        <w:t>(PH p252)</w:t>
      </w:r>
    </w:p>
    <w:p w14:paraId="3304EEFB" w14:textId="77777777" w:rsidR="008E338F" w:rsidRDefault="008E338F" w:rsidP="008E338F">
      <w:pPr>
        <w:pStyle w:val="aSpellStats"/>
      </w:pPr>
      <w:r>
        <w:t>&lt;Conj[teleport], VS, 1StdAct, Close-range, up to 10min, no save, SR applies&gt;</w:t>
      </w:r>
    </w:p>
    <w:p w14:paraId="5F50D232" w14:textId="77777777" w:rsidR="008E338F" w:rsidRDefault="008E338F" w:rsidP="008E338F">
      <w:pPr>
        <w:pStyle w:val="aSpellText"/>
        <w:tabs>
          <w:tab w:val="left" w:pos="720"/>
          <w:tab w:val="left" w:pos="1620"/>
          <w:tab w:val="left" w:pos="2160"/>
        </w:tabs>
      </w:pPr>
      <w:r>
        <w:t xml:space="preserve">– A single target becomes trapped in an extradimensional maze made from force.  Each round, the target may attempt to escape by making an Intelligence check vs. DC 20. When successful, or when 10 minutes pass, the target is returned to the location from which  it disappeared. </w:t>
      </w:r>
    </w:p>
    <w:p w14:paraId="3A9CBF27" w14:textId="77777777" w:rsidR="008E338F" w:rsidRDefault="008E338F" w:rsidP="008E338F">
      <w:pPr>
        <w:pStyle w:val="aSpellText"/>
        <w:tabs>
          <w:tab w:val="left" w:pos="720"/>
          <w:tab w:val="left" w:pos="1620"/>
          <w:tab w:val="left" w:pos="2160"/>
        </w:tabs>
      </w:pPr>
      <w:r>
        <w:t xml:space="preserve"> The target cannot escape with teleportation magics, but can use </w:t>
      </w:r>
      <w:r>
        <w:rPr>
          <w:i/>
        </w:rPr>
        <w:t>Plane Shift</w:t>
      </w:r>
      <w:r>
        <w:t>.  Minotaurs are immune to this spell.</w:t>
      </w:r>
    </w:p>
    <w:p w14:paraId="2A5DFFBB" w14:textId="77777777" w:rsidR="008E338F" w:rsidRDefault="008E338F" w:rsidP="008E338F">
      <w:pPr>
        <w:pStyle w:val="aSpellName"/>
      </w:pPr>
      <w:r>
        <w:rPr>
          <w:i w:val="0"/>
          <w:iCs w:val="0"/>
        </w:rPr>
        <w:t>9</w:t>
      </w:r>
      <w:r>
        <w:rPr>
          <w:i w:val="0"/>
          <w:iCs w:val="0"/>
          <w:vertAlign w:val="superscript"/>
        </w:rPr>
        <w:t>th</w:t>
      </w:r>
      <w:r>
        <w:rPr>
          <w:i w:val="0"/>
          <w:iCs w:val="0"/>
        </w:rPr>
        <w:tab/>
      </w:r>
      <w:r>
        <w:t>Gate</w:t>
      </w:r>
      <w:r>
        <w:rPr>
          <w:i w:val="0"/>
          <w:sz w:val="12"/>
        </w:rPr>
        <w:t>(PH p234)</w:t>
      </w:r>
    </w:p>
    <w:p w14:paraId="73286420" w14:textId="77777777" w:rsidR="008E338F" w:rsidRDefault="008E338F" w:rsidP="008E338F">
      <w:pPr>
        <w:pStyle w:val="aSpellStats"/>
      </w:pPr>
      <w:r>
        <w:t>&lt;Conj(creat), VS, 1StdAct, Medium-range, Concentration up to 1rnd/lvl&gt;</w:t>
      </w:r>
    </w:p>
    <w:p w14:paraId="6F960C7E"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6A6A3B20" w14:textId="77777777" w:rsidR="008E338F" w:rsidRDefault="008E338F" w:rsidP="008E338F">
      <w:pPr>
        <w:pStyle w:val="aSpellText"/>
      </w:pPr>
      <w:r>
        <w:t>-or-</w:t>
      </w:r>
    </w:p>
    <w:p w14:paraId="086B367C" w14:textId="77777777" w:rsidR="008E338F" w:rsidRDefault="008E338F" w:rsidP="008E338F">
      <w:pPr>
        <w:pStyle w:val="aSpellStats"/>
      </w:pPr>
      <w:r>
        <w:t>&lt;Conj(call)[variable alignment/element], VSX(1,000), 1StdAct, Medium-range, Instantaneous, no save, no SR&gt;</w:t>
      </w:r>
    </w:p>
    <w:p w14:paraId="1415F031" w14:textId="77777777" w:rsidR="008E338F" w:rsidRDefault="008E338F" w:rsidP="008E338F">
      <w:pPr>
        <w:pStyle w:val="aSpellText"/>
      </w:pPr>
      <w:r>
        <w:t>– Calls &amp; controls one or more Outsiders to perform a task.  The caster may target:</w:t>
      </w:r>
    </w:p>
    <w:p w14:paraId="28AC43AC"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73ACD5FA"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4899D660"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50C1F2C5"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3B8B5DDD"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6C9CA925"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5111E3AE"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36587223"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A1F8014" w14:textId="77777777" w:rsidR="008E338F" w:rsidRDefault="008E338F" w:rsidP="008E338F">
      <w:pPr>
        <w:pStyle w:val="BodyText2"/>
        <w:tabs>
          <w:tab w:val="clear" w:pos="227"/>
        </w:tabs>
        <w:spacing w:before="0" w:after="0"/>
        <w:ind w:left="180" w:hanging="180"/>
      </w:pPr>
    </w:p>
    <w:p w14:paraId="2581778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7DDFAD56" w14:textId="77777777">
        <w:tblPrEx>
          <w:tblCellMar>
            <w:top w:w="0" w:type="dxa"/>
            <w:bottom w:w="0" w:type="dxa"/>
          </w:tblCellMar>
        </w:tblPrEx>
        <w:tc>
          <w:tcPr>
            <w:tcW w:w="576" w:type="dxa"/>
            <w:vAlign w:val="bottom"/>
          </w:tcPr>
          <w:p w14:paraId="72D33E0C" w14:textId="77777777" w:rsidR="008E338F" w:rsidRDefault="008E338F" w:rsidP="008E338F">
            <w:pPr>
              <w:pStyle w:val="Heading2"/>
            </w:pPr>
            <w:bookmarkStart w:id="300" w:name="_Toc172621932"/>
            <w:r>
              <w:t>Pride</w:t>
            </w:r>
            <w:bookmarkEnd w:id="300"/>
          </w:p>
        </w:tc>
        <w:tc>
          <w:tcPr>
            <w:tcW w:w="3960" w:type="dxa"/>
            <w:vAlign w:val="bottom"/>
          </w:tcPr>
          <w:p w14:paraId="2D00418E" w14:textId="77777777" w:rsidR="008E338F" w:rsidRDefault="008E338F" w:rsidP="008E338F">
            <w:pPr>
              <w:pStyle w:val="FootnoteText"/>
            </w:pPr>
            <w:r>
              <w:rPr>
                <w:sz w:val="12"/>
              </w:rPr>
              <w:t>(Spell p278)</w:t>
            </w:r>
          </w:p>
        </w:tc>
      </w:tr>
    </w:tbl>
    <w:p w14:paraId="0909CAC2" w14:textId="77777777" w:rsidR="008E338F" w:rsidRDefault="008E338F" w:rsidP="008E338F">
      <w:pPr>
        <w:pStyle w:val="DomainAbility"/>
      </w:pPr>
      <w:r>
        <w:t>If you roll a Natural 1 on a saving throw, you may reroll it immediately.  If you roll another 1, you must keep it.</w:t>
      </w:r>
    </w:p>
    <w:p w14:paraId="57B43A89" w14:textId="77777777" w:rsidR="008E338F" w:rsidRDefault="008E338F" w:rsidP="008E338F">
      <w:pPr>
        <w:pStyle w:val="DomainAbility"/>
      </w:pPr>
    </w:p>
    <w:p w14:paraId="38366D3E" w14:textId="77777777" w:rsidR="008E338F" w:rsidRDefault="008E338F" w:rsidP="008E338F">
      <w:pPr>
        <w:pStyle w:val="aSpellName"/>
        <w:rPr>
          <w:i w:val="0"/>
          <w:iCs w:val="0"/>
        </w:rPr>
        <w:sectPr w:rsidR="008E338F">
          <w:footerReference w:type="default" r:id="rId208"/>
          <w:pgSz w:w="12240" w:h="15840" w:code="1"/>
          <w:pgMar w:top="1080" w:right="864" w:bottom="1080" w:left="864" w:header="720" w:footer="720" w:gutter="0"/>
          <w:paperSrc w:first="112" w:other="112"/>
          <w:cols w:sep="1" w:space="288"/>
          <w:docGrid w:linePitch="360"/>
        </w:sectPr>
      </w:pPr>
    </w:p>
    <w:p w14:paraId="1B09A457" w14:textId="77777777" w:rsidR="008E338F" w:rsidRDefault="008E338F" w:rsidP="008E338F">
      <w:pPr>
        <w:pStyle w:val="aSpellName"/>
      </w:pPr>
      <w:r>
        <w:rPr>
          <w:i w:val="0"/>
          <w:iCs w:val="0"/>
        </w:rPr>
        <w:t>1</w:t>
      </w:r>
      <w:r>
        <w:rPr>
          <w:i w:val="0"/>
          <w:iCs w:val="0"/>
          <w:vertAlign w:val="superscript"/>
        </w:rPr>
        <w:t>st</w:t>
      </w:r>
      <w:r>
        <w:rPr>
          <w:i w:val="0"/>
          <w:iCs w:val="0"/>
        </w:rPr>
        <w:tab/>
      </w:r>
      <w:r>
        <w:t>Hypnotism</w:t>
      </w:r>
      <w:r>
        <w:rPr>
          <w:i w:val="0"/>
          <w:sz w:val="12"/>
        </w:rPr>
        <w:t>(PH p242)</w:t>
      </w:r>
    </w:p>
    <w:p w14:paraId="5BF255A7" w14:textId="77777777" w:rsidR="008E338F" w:rsidRDefault="008E338F" w:rsidP="008E338F">
      <w:pPr>
        <w:pStyle w:val="aSpellStats"/>
      </w:pPr>
      <w:r>
        <w:t>&lt;Ench(comp)[mind], VS, 1FullRound, Close-range, 2d4rnds(D), WillNeg, SR applies&gt;</w:t>
      </w:r>
    </w:p>
    <w:p w14:paraId="7ACCBC69" w14:textId="77777777" w:rsidR="008E338F" w:rsidRDefault="008E338F" w:rsidP="008E338F">
      <w:pPr>
        <w:pStyle w:val="aSpellText"/>
      </w:pPr>
      <w:r>
        <w:t>– 2d4 HD of creatures in a 30’ area who can see or hear the caster are fascinated by the effect (+2 save if in combat, –2 if alone and unthreatened).</w:t>
      </w:r>
    </w:p>
    <w:p w14:paraId="1B64F2B2" w14:textId="77777777" w:rsidR="008E338F" w:rsidRDefault="008E338F" w:rsidP="008E338F">
      <w:pPr>
        <w:pStyle w:val="aSpellText"/>
      </w:pPr>
      <w:r>
        <w:t xml:space="preserve"> Each fascinated target considers the caster two </w:t>
      </w:r>
      <w:r>
        <w:rPr>
          <w:u w:val="single"/>
        </w:rPr>
        <w:t>Attitude Categories</w:t>
      </w:r>
      <w:r>
        <w:t xml:space="preserve"> better than normal.  The caster can make a simple, reasonable request of the target which is likely to be followed.</w:t>
      </w:r>
    </w:p>
    <w:p w14:paraId="0ABF5588" w14:textId="77777777" w:rsidR="008E338F" w:rsidRDefault="008E338F" w:rsidP="008E338F">
      <w:pPr>
        <w:pStyle w:val="aSpellText"/>
      </w:pPr>
      <w:r>
        <w:t xml:space="preserve"> A target who failed its saving throw does not remember the caster cast a spell on it after the spell wears off.  </w:t>
      </w:r>
    </w:p>
    <w:p w14:paraId="69410517"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Eagle’s Splendor</w:t>
      </w:r>
      <w:r>
        <w:rPr>
          <w:i w:val="0"/>
          <w:sz w:val="12"/>
        </w:rPr>
        <w:t>(PH p225)</w:t>
      </w:r>
    </w:p>
    <w:p w14:paraId="7E6D3684" w14:textId="77777777" w:rsidR="008E338F" w:rsidRDefault="008E338F" w:rsidP="008E338F">
      <w:pPr>
        <w:pStyle w:val="aSpellStats"/>
        <w:rPr>
          <w:sz w:val="12"/>
        </w:rPr>
      </w:pPr>
      <w:r>
        <w:t>&lt;Trans, VSM(eagle feather/dung)/DF, 1StdAct, Touch, 1min/lvl&gt;</w:t>
      </w:r>
    </w:p>
    <w:p w14:paraId="3ED16D20" w14:textId="77777777" w:rsidR="008E338F" w:rsidRDefault="008E338F" w:rsidP="008E338F">
      <w:pPr>
        <w:pStyle w:val="aSpellText"/>
      </w:pPr>
      <w:r>
        <w:t>– +4 Enhancement bonus to Charisma.</w:t>
      </w:r>
    </w:p>
    <w:p w14:paraId="0354322E" w14:textId="77777777" w:rsidR="008E338F" w:rsidRDefault="008E338F" w:rsidP="008E338F">
      <w:pPr>
        <w:pStyle w:val="aSpellName"/>
      </w:pPr>
      <w:r>
        <w:rPr>
          <w:i w:val="0"/>
          <w:iCs w:val="0"/>
        </w:rPr>
        <w:t>3</w:t>
      </w:r>
      <w:r>
        <w:rPr>
          <w:i w:val="0"/>
          <w:iCs w:val="0"/>
          <w:vertAlign w:val="superscript"/>
        </w:rPr>
        <w:t>rd</w:t>
      </w:r>
      <w:r>
        <w:rPr>
          <w:i w:val="0"/>
          <w:iCs w:val="0"/>
        </w:rPr>
        <w:tab/>
      </w:r>
      <w:r>
        <w:t>Heroism</w:t>
      </w:r>
      <w:r>
        <w:rPr>
          <w:i w:val="0"/>
          <w:sz w:val="12"/>
        </w:rPr>
        <w:t>(PH p240)</w:t>
      </w:r>
    </w:p>
    <w:p w14:paraId="5015C21C" w14:textId="77777777" w:rsidR="008E338F" w:rsidRDefault="008E338F" w:rsidP="008E338F">
      <w:pPr>
        <w:pStyle w:val="aSpellStats"/>
      </w:pPr>
      <w:r>
        <w:t>&lt;Ench(comp)[mind], VS, 1StdAct, Touch, 10min/lvl&gt;</w:t>
      </w:r>
    </w:p>
    <w:p w14:paraId="6DC49D3D" w14:textId="77777777" w:rsidR="008E338F" w:rsidRDefault="008E338F" w:rsidP="008E338F">
      <w:pPr>
        <w:pStyle w:val="aSpellText"/>
      </w:pPr>
      <w:r>
        <w:t>– The touched creature gains a +2 Morale bonus on attacks, saves, &amp; skill checks.</w:t>
      </w:r>
    </w:p>
    <w:p w14:paraId="2AD121AD" w14:textId="77777777" w:rsidR="008E338F" w:rsidRDefault="008E338F" w:rsidP="008E338F">
      <w:pPr>
        <w:pStyle w:val="aSpellName"/>
      </w:pPr>
      <w:r>
        <w:rPr>
          <w:i w:val="0"/>
          <w:iCs w:val="0"/>
        </w:rPr>
        <w:t>4</w:t>
      </w:r>
      <w:r>
        <w:rPr>
          <w:i w:val="0"/>
          <w:iCs w:val="0"/>
          <w:vertAlign w:val="superscript"/>
        </w:rPr>
        <w:t>th</w:t>
      </w:r>
      <w:r>
        <w:rPr>
          <w:i w:val="0"/>
          <w:iCs w:val="0"/>
        </w:rPr>
        <w:tab/>
      </w:r>
      <w:r>
        <w:t>Divine Power</w:t>
      </w:r>
      <w:r>
        <w:rPr>
          <w:i w:val="0"/>
          <w:sz w:val="12"/>
        </w:rPr>
        <w:t>(PH p224)</w:t>
      </w:r>
    </w:p>
    <w:p w14:paraId="3405AEB5" w14:textId="77777777" w:rsidR="008E338F" w:rsidRDefault="008E338F" w:rsidP="008E338F">
      <w:pPr>
        <w:pStyle w:val="aSpellStats"/>
      </w:pPr>
      <w:r>
        <w:t>&lt;Evoc, VS/DF, 1StdAct, Personal, 1rnd/lvl&gt;</w:t>
      </w:r>
    </w:p>
    <w:p w14:paraId="590C2CD2" w14:textId="77777777" w:rsidR="008E338F" w:rsidRDefault="008E338F" w:rsidP="008E338F">
      <w:pPr>
        <w:pStyle w:val="aSpellText"/>
      </w:pPr>
      <w:r>
        <w:t>– The caster gains the following:</w:t>
      </w:r>
    </w:p>
    <w:p w14:paraId="432050AD" w14:textId="77777777" w:rsidR="008E338F" w:rsidRDefault="008E338F" w:rsidP="008E338F">
      <w:pPr>
        <w:pStyle w:val="aSpellText"/>
        <w:ind w:left="540"/>
      </w:pPr>
      <w:r>
        <w:t>a)</w:t>
      </w:r>
      <w:r>
        <w:tab/>
        <w:t>+6 Enhancement bonus to Strength;</w:t>
      </w:r>
    </w:p>
    <w:p w14:paraId="49C3D543" w14:textId="77777777" w:rsidR="008E338F" w:rsidRDefault="008E338F" w:rsidP="008E338F">
      <w:pPr>
        <w:pStyle w:val="aSpellText"/>
        <w:ind w:left="540"/>
      </w:pPr>
      <w:r>
        <w:t>b)</w:t>
      </w:r>
      <w:r>
        <w:tab/>
        <w:t xml:space="preserve">1 </w:t>
      </w:r>
      <w:r>
        <w:rPr>
          <w:u w:val="single"/>
        </w:rPr>
        <w:t>Temporary HP</w:t>
      </w:r>
      <w:r>
        <w:t xml:space="preserve"> per level; &amp;</w:t>
      </w:r>
    </w:p>
    <w:p w14:paraId="78D95210" w14:textId="77777777" w:rsidR="008E338F" w:rsidRDefault="008E338F" w:rsidP="008E338F">
      <w:pPr>
        <w:pStyle w:val="aSpellText"/>
        <w:ind w:left="540"/>
      </w:pPr>
      <w:r>
        <w:t>c)</w:t>
      </w:r>
      <w:r>
        <w:tab/>
        <w:t>a Base Attack Bonus as if the caster was a fighter of his/her Character level.</w:t>
      </w:r>
    </w:p>
    <w:p w14:paraId="442E3124" w14:textId="77777777" w:rsidR="008E338F" w:rsidRDefault="008E338F" w:rsidP="008E338F">
      <w:pPr>
        <w:pStyle w:val="aSpellName"/>
      </w:pPr>
      <w:r>
        <w:rPr>
          <w:i w:val="0"/>
          <w:iCs w:val="0"/>
        </w:rPr>
        <w:br w:type="column"/>
        <w:t>5</w:t>
      </w:r>
      <w:r>
        <w:rPr>
          <w:i w:val="0"/>
          <w:iCs w:val="0"/>
          <w:vertAlign w:val="superscript"/>
        </w:rPr>
        <w:t>th</w:t>
      </w:r>
      <w:r>
        <w:rPr>
          <w:i w:val="0"/>
          <w:iCs w:val="0"/>
        </w:rPr>
        <w:tab/>
      </w:r>
      <w:r>
        <w:t>Reduce Person, Mass</w:t>
      </w:r>
      <w:r>
        <w:rPr>
          <w:i w:val="0"/>
          <w:sz w:val="12"/>
        </w:rPr>
        <w:t>(PH p269)</w:t>
      </w:r>
    </w:p>
    <w:p w14:paraId="3B1FF956" w14:textId="77777777" w:rsidR="008E338F" w:rsidRDefault="008E338F" w:rsidP="008E338F">
      <w:pPr>
        <w:pStyle w:val="aSpellStats"/>
      </w:pPr>
      <w:r>
        <w:t>&lt;Trans, VSM(powdered iron), 1Round, Close-range, 1min/lvl(D), FortNeg, SR applies&gt;</w:t>
      </w:r>
    </w:p>
    <w:p w14:paraId="54AD281D" w14:textId="77777777" w:rsidR="008E338F" w:rsidRDefault="008E338F" w:rsidP="008E338F">
      <w:pPr>
        <w:pStyle w:val="aSpellText"/>
      </w:pPr>
      <w:r>
        <w:t>– One Humanoid per level (&amp; all their equipment) within a 30’ area becomes 1 Size category smaller.  Subject gains +2 Size bonus to Dexterity, –2 Size penalty to Strength, and +1 bonus on attacks &amp; AC.  A subject who becomes Tiny-size have a reach of 0’ &amp; must enter an opponent’s hex to attack.</w:t>
      </w:r>
    </w:p>
    <w:p w14:paraId="11E8D281"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Enlarge Person</w:t>
      </w:r>
      <w:r>
        <w:rPr>
          <w:iCs/>
        </w:rPr>
        <w:t xml:space="preserve"> and </w:t>
      </w:r>
      <w:r>
        <w:rPr>
          <w:i/>
        </w:rPr>
        <w:t>Mass Enlarge Person</w:t>
      </w:r>
      <w:r>
        <w:t>.</w:t>
      </w:r>
    </w:p>
    <w:p w14:paraId="2BE05CE8" w14:textId="77777777" w:rsidR="008E338F" w:rsidRDefault="008E338F" w:rsidP="008E338F">
      <w:pPr>
        <w:pStyle w:val="aSpellName"/>
      </w:pPr>
      <w:r>
        <w:rPr>
          <w:i w:val="0"/>
          <w:iCs w:val="0"/>
        </w:rPr>
        <w:t>6</w:t>
      </w:r>
      <w:r>
        <w:rPr>
          <w:i w:val="0"/>
          <w:iCs w:val="0"/>
          <w:vertAlign w:val="superscript"/>
        </w:rPr>
        <w:t>th</w:t>
      </w:r>
      <w:r>
        <w:rPr>
          <w:i w:val="0"/>
          <w:iCs w:val="0"/>
        </w:rPr>
        <w:tab/>
      </w:r>
      <w:r>
        <w:t>Forbiddance</w:t>
      </w:r>
      <w:r>
        <w:rPr>
          <w:i w:val="0"/>
          <w:sz w:val="12"/>
        </w:rPr>
        <w:t>(PH p232)</w:t>
      </w:r>
    </w:p>
    <w:p w14:paraId="5958F30B" w14:textId="77777777" w:rsidR="008E338F" w:rsidRDefault="008E338F" w:rsidP="008E338F">
      <w:pPr>
        <w:pStyle w:val="aSpellStats"/>
      </w:pPr>
      <w:r>
        <w:t>&lt;Abj, VSM(1,500gp of holy water &amp; incense + 1,500gp per 60’ cube, 1,000gp of additional incense + 1,000gp per 60’ cube if a password is to be added)/DF, 6Rounds, Medium-range, Permanent&gt;</w:t>
      </w:r>
    </w:p>
    <w:p w14:paraId="4470C0C4" w14:textId="77777777" w:rsidR="008E338F" w:rsidRDefault="008E338F" w:rsidP="008E338F">
      <w:pPr>
        <w:pStyle w:val="aSpellText"/>
      </w:pPr>
      <w:r>
        <w:t>– The caster designated an area of one contiguous 60’ cube per level.  Although permanent, the caster  has the option of including a password that allows the speaker to avoid effect ‘b)’.</w:t>
      </w:r>
    </w:p>
    <w:p w14:paraId="349FFBE4" w14:textId="77777777" w:rsidR="008E338F" w:rsidRDefault="008E338F" w:rsidP="008E338F">
      <w:pPr>
        <w:pStyle w:val="aSpellText"/>
        <w:tabs>
          <w:tab w:val="left" w:pos="540"/>
        </w:tabs>
        <w:ind w:left="540"/>
      </w:pPr>
      <w:r>
        <w:t>a)</w:t>
      </w:r>
      <w:r>
        <w:tab/>
        <w:t xml:space="preserve">The area is sealed against planar travel, blocking </w:t>
      </w:r>
      <w:r>
        <w:rPr>
          <w:i/>
        </w:rPr>
        <w:t xml:space="preserve">Dimensional Door, Teleport, Plane Shift, Astral Travel, Ethereal Travel, </w:t>
      </w:r>
      <w:r>
        <w:t xml:space="preserve">and all </w:t>
      </w:r>
      <w:r>
        <w:rPr>
          <w:i/>
        </w:rPr>
        <w:t>Summon</w:t>
      </w:r>
      <w:r>
        <w:t xml:space="preserve"> spells.</w:t>
      </w:r>
    </w:p>
    <w:p w14:paraId="788F27C0" w14:textId="77777777" w:rsidR="008E338F" w:rsidRDefault="008E338F" w:rsidP="008E338F">
      <w:pPr>
        <w:pStyle w:val="aSpellText"/>
        <w:tabs>
          <w:tab w:val="left" w:pos="540"/>
        </w:tabs>
        <w:ind w:left="540"/>
      </w:pPr>
      <w:r>
        <w:t>b)</w:t>
      </w:r>
      <w:r>
        <w:tab/>
        <w:t>When attempting to enter, each creature is effected based on how close their alignment is to the caster’s alignment:</w:t>
      </w:r>
    </w:p>
    <w:p w14:paraId="26F4ED5C" w14:textId="77777777" w:rsidR="008E338F" w:rsidRDefault="008E338F" w:rsidP="008E338F">
      <w:pPr>
        <w:pStyle w:val="aSpellText"/>
        <w:tabs>
          <w:tab w:val="left" w:pos="720"/>
        </w:tabs>
        <w:ind w:left="720"/>
      </w:pPr>
      <w:r>
        <w:t>1)</w:t>
      </w:r>
      <w:r>
        <w:tab/>
        <w:t>same – no save needed to enter.</w:t>
      </w:r>
    </w:p>
    <w:p w14:paraId="1D429899" w14:textId="77777777" w:rsidR="008E338F" w:rsidRDefault="008E338F" w:rsidP="008E338F">
      <w:pPr>
        <w:pStyle w:val="aSpellText"/>
        <w:tabs>
          <w:tab w:val="left" w:pos="720"/>
        </w:tabs>
        <w:ind w:left="720"/>
      </w:pPr>
      <w:r>
        <w:t>2)</w:t>
      </w:r>
      <w:r>
        <w:tab/>
        <w:t xml:space="preserve">different along the law-chaos axis </w:t>
      </w:r>
      <w:r>
        <w:noBreakHyphen/>
        <w:t>or</w:t>
      </w:r>
      <w:r>
        <w:noBreakHyphen/>
        <w:t xml:space="preserve"> the good-evil axis – 6d6 damage &amp; cannot enter (Will½ &amp; SR applies).</w:t>
      </w:r>
    </w:p>
    <w:p w14:paraId="1EE4E593" w14:textId="77777777" w:rsidR="008E338F" w:rsidRDefault="008E338F" w:rsidP="008E338F">
      <w:pPr>
        <w:pStyle w:val="aSpellText"/>
        <w:tabs>
          <w:tab w:val="left" w:pos="720"/>
        </w:tabs>
        <w:ind w:left="720"/>
      </w:pPr>
      <w:r>
        <w:t>3)</w:t>
      </w:r>
      <w:r>
        <w:tab/>
        <w:t xml:space="preserve">different along the law-chaos axis </w:t>
      </w:r>
      <w:r>
        <w:noBreakHyphen/>
        <w:t>and</w:t>
      </w:r>
      <w:r>
        <w:noBreakHyphen/>
        <w:t xml:space="preserve"> the good-evil axis – 12d6 damage &amp; cannot enter (Will½ &amp; SR applies).</w:t>
      </w:r>
    </w:p>
    <w:p w14:paraId="4E47F086" w14:textId="77777777" w:rsidR="008E338F" w:rsidRDefault="008E338F" w:rsidP="008E338F">
      <w:pPr>
        <w:pStyle w:val="aSpellText"/>
      </w:pPr>
      <w:r>
        <w:rPr>
          <w:i/>
        </w:rPr>
        <w:t>Dispel Magic</w:t>
      </w:r>
      <w:r>
        <w:rPr>
          <w:iCs/>
        </w:rPr>
        <w:t xml:space="preserve"> on this spell</w:t>
      </w:r>
      <w:r>
        <w:t xml:space="preserve"> only works if its caster’s level is at least as high as this spell’s level.</w:t>
      </w:r>
    </w:p>
    <w:p w14:paraId="38E32065" w14:textId="77777777" w:rsidR="008E338F" w:rsidRDefault="008E338F" w:rsidP="008E338F">
      <w:pPr>
        <w:pStyle w:val="aSpellName"/>
      </w:pPr>
      <w:r>
        <w:rPr>
          <w:i w:val="0"/>
          <w:iCs w:val="0"/>
        </w:rPr>
        <w:br w:type="column"/>
        <w:t>7</w:t>
      </w:r>
      <w:r>
        <w:rPr>
          <w:i w:val="0"/>
          <w:iCs w:val="0"/>
          <w:vertAlign w:val="superscript"/>
        </w:rPr>
        <w:t>th</w:t>
      </w:r>
      <w:r>
        <w:rPr>
          <w:i w:val="0"/>
          <w:iCs w:val="0"/>
        </w:rPr>
        <w:tab/>
      </w:r>
      <w:r>
        <w:t>Heroism, Greater</w:t>
      </w:r>
      <w:r>
        <w:rPr>
          <w:i w:val="0"/>
          <w:iCs w:val="0"/>
          <w:sz w:val="12"/>
        </w:rPr>
        <w:t>(PH p240)</w:t>
      </w:r>
    </w:p>
    <w:p w14:paraId="7C5E82C0" w14:textId="77777777" w:rsidR="008E338F" w:rsidRDefault="008E338F" w:rsidP="008E338F">
      <w:pPr>
        <w:pStyle w:val="aSpellStats"/>
      </w:pPr>
      <w:r>
        <w:t>&lt;Ench(comp)[mind], VS, 1StdAct, Touch, 1min/lvl&gt;</w:t>
      </w:r>
    </w:p>
    <w:p w14:paraId="50CB0B91"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1887916B" w14:textId="77777777" w:rsidR="008E338F" w:rsidRDefault="008E338F" w:rsidP="008E338F">
      <w:pPr>
        <w:pStyle w:val="aSpellName"/>
      </w:pPr>
      <w:r>
        <w:rPr>
          <w:i w:val="0"/>
          <w:iCs w:val="0"/>
        </w:rPr>
        <w:t>8</w:t>
      </w:r>
      <w:r>
        <w:rPr>
          <w:i w:val="0"/>
          <w:iCs w:val="0"/>
          <w:vertAlign w:val="superscript"/>
        </w:rPr>
        <w:t>th</w:t>
      </w:r>
      <w:r>
        <w:rPr>
          <w:i w:val="0"/>
          <w:iCs w:val="0"/>
        </w:rPr>
        <w:tab/>
      </w:r>
      <w:r>
        <w:t>Spell Immunity, Greater</w:t>
      </w:r>
      <w:r>
        <w:rPr>
          <w:i w:val="0"/>
          <w:sz w:val="12"/>
        </w:rPr>
        <w:t>(PH p281)</w:t>
      </w:r>
    </w:p>
    <w:p w14:paraId="23E28440" w14:textId="77777777" w:rsidR="008E338F" w:rsidRDefault="008E338F" w:rsidP="008E338F">
      <w:pPr>
        <w:pStyle w:val="aSpellStats"/>
      </w:pPr>
      <w:r>
        <w:t>&lt;Abj, VS/DF, 1StdAct, Touch, 10min/lvl&gt;</w:t>
      </w:r>
    </w:p>
    <w:p w14:paraId="43F83E93" w14:textId="77777777" w:rsidR="008E338F" w:rsidRDefault="008E338F" w:rsidP="008E338F">
      <w:pPr>
        <w:pStyle w:val="aSpellText"/>
      </w:pPr>
      <w:r>
        <w:t>– Touched subject gains unbeatable Spell Resistance to one spell per four caster levels.  The spell must be 8</w:t>
      </w:r>
      <w:r>
        <w:rPr>
          <w:vertAlign w:val="superscript"/>
        </w:rPr>
        <w:t>th</w:t>
      </w:r>
      <w:r>
        <w:t xml:space="preserve"> level or less &amp; allow an SR check.  The subject gains immunity to a spell whether is cast as a spell or used as a spell-like ability.</w:t>
      </w:r>
    </w:p>
    <w:p w14:paraId="25857781" w14:textId="77777777" w:rsidR="008E338F" w:rsidRDefault="008E338F" w:rsidP="008E338F">
      <w:pPr>
        <w:pStyle w:val="aSpellText"/>
      </w:pPr>
      <w:r>
        <w:t xml:space="preserve"> A given subject may only have a single </w:t>
      </w:r>
      <w:r>
        <w:rPr>
          <w:i/>
        </w:rPr>
        <w:t>Spell Immunity</w:t>
      </w:r>
      <w:r>
        <w:t xml:space="preserve"> or </w:t>
      </w:r>
      <w:r>
        <w:rPr>
          <w:i/>
          <w:iCs/>
        </w:rPr>
        <w:t>Greater Spell Immunity</w:t>
      </w:r>
      <w:r>
        <w:t xml:space="preserve"> in effect at one time.</w:t>
      </w:r>
    </w:p>
    <w:p w14:paraId="0C464B23" w14:textId="77777777" w:rsidR="008E338F" w:rsidRDefault="008E338F" w:rsidP="008E338F">
      <w:pPr>
        <w:pStyle w:val="aSpellName"/>
        <w:rPr>
          <w:sz w:val="12"/>
        </w:rPr>
      </w:pPr>
      <w:r>
        <w:rPr>
          <w:i w:val="0"/>
          <w:iCs w:val="0"/>
        </w:rPr>
        <w:t>9</w:t>
      </w:r>
      <w:r>
        <w:rPr>
          <w:i w:val="0"/>
          <w:iCs w:val="0"/>
          <w:vertAlign w:val="superscript"/>
        </w:rPr>
        <w:t>th</w:t>
      </w:r>
      <w:r>
        <w:rPr>
          <w:i w:val="0"/>
          <w:iCs w:val="0"/>
        </w:rPr>
        <w:tab/>
      </w:r>
      <w:r>
        <w:t>Charm Monster, Mass</w:t>
      </w:r>
      <w:r>
        <w:rPr>
          <w:i w:val="0"/>
          <w:sz w:val="12"/>
        </w:rPr>
        <w:t>(PH p209)</w:t>
      </w:r>
    </w:p>
    <w:p w14:paraId="7FBD24D3" w14:textId="77777777" w:rsidR="008E338F" w:rsidRDefault="008E338F" w:rsidP="008E338F">
      <w:pPr>
        <w:pStyle w:val="aSpellStats"/>
      </w:pPr>
      <w:r>
        <w:t>&lt;Ench(charm)[mind], V, 1StdAct, Close-range, 1day/lvl, WillNeg, SR applies&gt;</w:t>
      </w:r>
    </w:p>
    <w:p w14:paraId="163AABD0" w14:textId="77777777" w:rsidR="008E338F" w:rsidRDefault="008E338F" w:rsidP="008E338F">
      <w:pPr>
        <w:pStyle w:val="aSpellText"/>
      </w:pPr>
      <w:r>
        <w:t>– The caster causes one or more creatures to considers the caster its ally.  Anything the casters says or does will be treated the same way as if a close friend has done it.</w:t>
      </w:r>
    </w:p>
    <w:p w14:paraId="63DE1976" w14:textId="77777777" w:rsidR="008E338F" w:rsidRDefault="008E338F" w:rsidP="008E338F">
      <w:pPr>
        <w:pStyle w:val="aSpellText"/>
      </w:pPr>
      <w:r>
        <w:t xml:space="preserve"> The caster can target one creature of with any number of HD –or– (2 * Caster level) HD of creatures in a 30’ area.</w:t>
      </w:r>
    </w:p>
    <w:p w14:paraId="5A83A7F8" w14:textId="77777777" w:rsidR="008E338F" w:rsidRDefault="008E338F" w:rsidP="008E338F">
      <w:pPr>
        <w:pStyle w:val="aSpellText"/>
      </w:pPr>
      <w:r>
        <w:t xml:space="preserve"> If the target is in a threatening situation when the spell is cast, it gets +5 on its save.  Any threats from the caster or his/her allies after the spell is in effect breaks the charm.</w:t>
      </w:r>
    </w:p>
    <w:p w14:paraId="07CFC8B6" w14:textId="77777777" w:rsidR="008E338F" w:rsidRDefault="008E338F" w:rsidP="008E338F">
      <w:pPr>
        <w:pStyle w:val="aSpellText"/>
        <w:tabs>
          <w:tab w:val="left" w:pos="540"/>
        </w:tabs>
        <w:ind w:left="0" w:firstLine="0"/>
      </w:pPr>
    </w:p>
    <w:p w14:paraId="4953AC0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936"/>
        <w:gridCol w:w="3600"/>
      </w:tblGrid>
      <w:tr w:rsidR="008E338F" w14:paraId="35C5AFC1" w14:textId="77777777">
        <w:tblPrEx>
          <w:tblCellMar>
            <w:top w:w="0" w:type="dxa"/>
            <w:bottom w:w="0" w:type="dxa"/>
          </w:tblCellMar>
        </w:tblPrEx>
        <w:tc>
          <w:tcPr>
            <w:tcW w:w="936" w:type="dxa"/>
            <w:vAlign w:val="bottom"/>
          </w:tcPr>
          <w:p w14:paraId="29FAA3EA" w14:textId="77777777" w:rsidR="008E338F" w:rsidRDefault="008E338F" w:rsidP="008E338F">
            <w:pPr>
              <w:pStyle w:val="Heading2"/>
            </w:pPr>
            <w:bookmarkStart w:id="301" w:name="_Toc34933357"/>
            <w:bookmarkStart w:id="302" w:name="_Toc172621933"/>
            <w:r>
              <w:t>Protection</w:t>
            </w:r>
            <w:bookmarkEnd w:id="301"/>
            <w:bookmarkEnd w:id="302"/>
          </w:p>
        </w:tc>
        <w:tc>
          <w:tcPr>
            <w:tcW w:w="3600" w:type="dxa"/>
            <w:vAlign w:val="bottom"/>
          </w:tcPr>
          <w:p w14:paraId="0F6F2406" w14:textId="77777777" w:rsidR="008E338F" w:rsidRDefault="008E338F" w:rsidP="008E338F">
            <w:pPr>
              <w:pStyle w:val="FootnoteText"/>
            </w:pPr>
            <w:r>
              <w:rPr>
                <w:sz w:val="12"/>
              </w:rPr>
              <w:t>(PH p188)</w:t>
            </w:r>
          </w:p>
        </w:tc>
      </w:tr>
    </w:tbl>
    <w:p w14:paraId="7BF45414" w14:textId="77777777" w:rsidR="008E338F" w:rsidRDefault="008E338F" w:rsidP="008E338F">
      <w:pPr>
        <w:pStyle w:val="DomainAbility"/>
      </w:pPr>
      <w:r>
        <w:t>‘Protective Ward’ once per day – The touched target receives a Resistance bonus on his/her next saving throw equal to your Cleric level.  If not used in one hour, the ward dissipates.  Activation is a Standard Action.</w:t>
      </w:r>
    </w:p>
    <w:p w14:paraId="674A82B7" w14:textId="77777777" w:rsidR="008E338F" w:rsidRDefault="008E338F" w:rsidP="008E338F">
      <w:pPr>
        <w:pStyle w:val="DomainAbility"/>
      </w:pPr>
    </w:p>
    <w:p w14:paraId="3085A5A3" w14:textId="77777777" w:rsidR="008E338F" w:rsidRDefault="008E338F" w:rsidP="008E338F">
      <w:pPr>
        <w:pStyle w:val="aSpellName"/>
        <w:rPr>
          <w:i w:val="0"/>
        </w:rPr>
        <w:sectPr w:rsidR="008E338F">
          <w:footerReference w:type="default" r:id="rId209"/>
          <w:pgSz w:w="12240" w:h="15840" w:code="1"/>
          <w:pgMar w:top="1080" w:right="864" w:bottom="1080" w:left="864" w:header="720" w:footer="720" w:gutter="0"/>
          <w:paperSrc w:first="112" w:other="112"/>
          <w:cols w:sep="1" w:space="288"/>
          <w:docGrid w:linePitch="360"/>
        </w:sectPr>
      </w:pPr>
    </w:p>
    <w:p w14:paraId="12301B0F" w14:textId="77777777" w:rsidR="008E338F" w:rsidRDefault="008E338F" w:rsidP="008E338F">
      <w:pPr>
        <w:pStyle w:val="aSpellName"/>
      </w:pPr>
      <w:r>
        <w:rPr>
          <w:i w:val="0"/>
        </w:rPr>
        <w:t>1</w:t>
      </w:r>
      <w:r>
        <w:rPr>
          <w:i w:val="0"/>
          <w:vertAlign w:val="superscript"/>
        </w:rPr>
        <w:t>st</w:t>
      </w:r>
      <w:r>
        <w:rPr>
          <w:i w:val="0"/>
        </w:rPr>
        <w:tab/>
      </w:r>
      <w:r>
        <w:t>Sanctuary</w:t>
      </w:r>
      <w:r>
        <w:rPr>
          <w:i w:val="0"/>
          <w:sz w:val="12"/>
        </w:rPr>
        <w:t>(PH p274)</w:t>
      </w:r>
    </w:p>
    <w:p w14:paraId="5A8AD4CE" w14:textId="77777777" w:rsidR="008E338F" w:rsidRDefault="008E338F" w:rsidP="008E338F">
      <w:pPr>
        <w:pStyle w:val="aSpellStats"/>
      </w:pPr>
      <w:r>
        <w:t>&lt;Abj, VS/DF, 1StdAct, Touch, 1rnd/lvl, no SR&gt;</w:t>
      </w:r>
    </w:p>
    <w:p w14:paraId="1B12D22F" w14:textId="77777777" w:rsidR="008E338F" w:rsidRDefault="008E338F" w:rsidP="008E338F">
      <w:pPr>
        <w:pStyle w:val="aSpellText"/>
      </w:pPr>
      <w:r>
        <w:t>– When an opponent attempt to target the subject with a melee attack, ranged attack, or a targeted spell (as opposed to an area–of–effect spell), the opponent must make a Will save.  If successful, the opponent continues its action.  On a failure, the opponent cannot attack the subject &amp; looses the action &amp; cannot attempt to attack the subject again for the remainder of the duration.</w:t>
      </w:r>
    </w:p>
    <w:p w14:paraId="3C160567" w14:textId="77777777" w:rsidR="008E338F" w:rsidRDefault="008E338F" w:rsidP="008E338F">
      <w:pPr>
        <w:pStyle w:val="aSpellText"/>
      </w:pPr>
      <w:r>
        <w:t xml:space="preserve"> If the subject attacks anyone, the spell ends.</w:t>
      </w:r>
    </w:p>
    <w:p w14:paraId="33DA2054" w14:textId="77777777" w:rsidR="008E338F" w:rsidRDefault="008E338F" w:rsidP="008E338F">
      <w:pPr>
        <w:pStyle w:val="aSpellName"/>
      </w:pPr>
      <w:r>
        <w:rPr>
          <w:i w:val="0"/>
        </w:rPr>
        <w:t>2</w:t>
      </w:r>
      <w:r>
        <w:rPr>
          <w:i w:val="0"/>
          <w:sz w:val="14"/>
          <w:vertAlign w:val="superscript"/>
        </w:rPr>
        <w:t>nd</w:t>
      </w:r>
      <w:r>
        <w:rPr>
          <w:vertAlign w:val="superscript"/>
        </w:rPr>
        <w:tab/>
      </w:r>
      <w:r>
        <w:t>Shield Other</w:t>
      </w:r>
      <w:r>
        <w:rPr>
          <w:i w:val="0"/>
          <w:sz w:val="12"/>
        </w:rPr>
        <w:t>(PH p278)</w:t>
      </w:r>
    </w:p>
    <w:p w14:paraId="5216FD2C" w14:textId="77777777" w:rsidR="008E338F" w:rsidRDefault="008E338F" w:rsidP="008E338F">
      <w:pPr>
        <w:pStyle w:val="aSpellStats"/>
      </w:pPr>
      <w:r>
        <w:t>&lt;Abj, VSF(two 50gp platinum rings that must be worn by caster &amp; target), 1StdAct, Close-range, 1hr/lvl(D)&gt;</w:t>
      </w:r>
    </w:p>
    <w:p w14:paraId="56FB65D6" w14:textId="77777777" w:rsidR="008E338F" w:rsidRDefault="008E338F" w:rsidP="008E338F">
      <w:pPr>
        <w:pStyle w:val="aSpellText"/>
      </w:pPr>
      <w:r>
        <w:t>– Target gains a +1 Deflection bonus to AC &amp; a +1 Resistance bonus to saves.  Half of all hit-point damage that the target takes is actually taken by the caster.  The spell ends immediately if target leaves Close-range.</w:t>
      </w:r>
    </w:p>
    <w:p w14:paraId="057EAF51" w14:textId="77777777" w:rsidR="008E338F" w:rsidRDefault="008E338F" w:rsidP="008E338F">
      <w:pPr>
        <w:pStyle w:val="aSpellName"/>
      </w:pPr>
      <w:r>
        <w:rPr>
          <w:i w:val="0"/>
        </w:rPr>
        <w:t>3</w:t>
      </w:r>
      <w:r>
        <w:rPr>
          <w:i w:val="0"/>
          <w:vertAlign w:val="superscript"/>
        </w:rPr>
        <w:t>rd</w:t>
      </w:r>
      <w:r>
        <w:rPr>
          <w:i w:val="0"/>
        </w:rPr>
        <w:tab/>
      </w:r>
      <w:r>
        <w:t>Protection from Energy</w:t>
      </w:r>
      <w:r>
        <w:rPr>
          <w:i w:val="0"/>
          <w:sz w:val="12"/>
        </w:rPr>
        <w:t>(PH p266)</w:t>
      </w:r>
    </w:p>
    <w:p w14:paraId="68187178" w14:textId="77777777" w:rsidR="008E338F" w:rsidRDefault="008E338F" w:rsidP="008E338F">
      <w:pPr>
        <w:pStyle w:val="aSpellStats"/>
      </w:pPr>
      <w:r>
        <w:t>&lt;Abj, VS/DF, 1StdAct, Touch, until depleted up to 10min/lvl&gt;</w:t>
      </w:r>
    </w:p>
    <w:p w14:paraId="0CC5E788" w14:textId="77777777" w:rsidR="008E338F" w:rsidRDefault="008E338F" w:rsidP="008E338F">
      <w:pPr>
        <w:pStyle w:val="aSpellText"/>
      </w:pPr>
      <w:r>
        <w:t xml:space="preserve">– Touched creature is immune to a total of 12 damage per level (max 120 hp) from one </w:t>
      </w:r>
      <w:r>
        <w:rPr>
          <w:u w:val="single"/>
        </w:rPr>
        <w:t>Energy Type</w:t>
      </w:r>
      <w:r>
        <w:t xml:space="preserve">.  Once all the damage has been taken, the spell ends.  </w:t>
      </w:r>
    </w:p>
    <w:p w14:paraId="1F500534" w14:textId="77777777" w:rsidR="008E338F" w:rsidRDefault="008E338F" w:rsidP="008E338F">
      <w:pPr>
        <w:pStyle w:val="aSpellText"/>
      </w:pPr>
      <w:r>
        <w:t xml:space="preserve">Note:  This spell takes precedence over </w:t>
      </w:r>
      <w:r>
        <w:rPr>
          <w:i/>
        </w:rPr>
        <w:t>Resist Energy</w:t>
      </w:r>
      <w:r>
        <w:t xml:space="preserve">.  Only when this spell is depleted will </w:t>
      </w:r>
      <w:r>
        <w:rPr>
          <w:i/>
          <w:iCs/>
        </w:rPr>
        <w:t>Resist Energy</w:t>
      </w:r>
      <w:r>
        <w:t xml:space="preserve"> be applied.</w:t>
      </w:r>
    </w:p>
    <w:p w14:paraId="5BE46997" w14:textId="77777777" w:rsidR="008E338F" w:rsidRDefault="008E338F" w:rsidP="008E338F">
      <w:pPr>
        <w:pStyle w:val="aSpellName"/>
      </w:pPr>
      <w:r>
        <w:rPr>
          <w:i w:val="0"/>
        </w:rPr>
        <w:t>4</w:t>
      </w:r>
      <w:r>
        <w:rPr>
          <w:i w:val="0"/>
          <w:vertAlign w:val="superscript"/>
        </w:rPr>
        <w:t>th</w:t>
      </w:r>
      <w:r>
        <w:tab/>
        <w:t>Spell Immunity</w:t>
      </w:r>
      <w:r>
        <w:rPr>
          <w:i w:val="0"/>
          <w:sz w:val="12"/>
        </w:rPr>
        <w:t>(PH p281)</w:t>
      </w:r>
    </w:p>
    <w:p w14:paraId="64B3AD8E" w14:textId="77777777" w:rsidR="008E338F" w:rsidRDefault="008E338F" w:rsidP="008E338F">
      <w:pPr>
        <w:pStyle w:val="aSpellStats"/>
      </w:pPr>
      <w:r>
        <w:t>&lt;Abj, VS/DF, 1StdAct, Touch, 10min/lvl&gt;</w:t>
      </w:r>
    </w:p>
    <w:p w14:paraId="5C160969" w14:textId="77777777" w:rsidR="008E338F" w:rsidRDefault="008E338F" w:rsidP="008E338F">
      <w:pPr>
        <w:pStyle w:val="aSpellText"/>
      </w:pPr>
      <w:r>
        <w:t>– Touched subject gains unbeatable Spell Resistance to one spell per four caster levels.  The spell must be 4</w:t>
      </w:r>
      <w:r>
        <w:rPr>
          <w:vertAlign w:val="superscript"/>
        </w:rPr>
        <w:t>th</w:t>
      </w:r>
      <w:r>
        <w:t xml:space="preserve"> level or less &amp; allow an SR check.  The subject gains immunity to a spell whether is cast as a spell or used as a spell-like ability.</w:t>
      </w:r>
    </w:p>
    <w:p w14:paraId="5473DF67" w14:textId="77777777" w:rsidR="008E338F" w:rsidRDefault="008E338F" w:rsidP="008E338F">
      <w:pPr>
        <w:pStyle w:val="aSpellText"/>
      </w:pPr>
      <w:r>
        <w:t xml:space="preserve"> A given subject may only have a single </w:t>
      </w:r>
      <w:r>
        <w:rPr>
          <w:i/>
        </w:rPr>
        <w:t>Spell Immunity</w:t>
      </w:r>
      <w:r>
        <w:t xml:space="preserve"> or </w:t>
      </w:r>
      <w:r>
        <w:rPr>
          <w:i/>
          <w:iCs/>
        </w:rPr>
        <w:t>Greater Spell Immunity</w:t>
      </w:r>
      <w:r>
        <w:t xml:space="preserve"> in effect at one time.</w:t>
      </w:r>
    </w:p>
    <w:p w14:paraId="7C4E5F96" w14:textId="77777777" w:rsidR="008E338F" w:rsidRDefault="008E338F" w:rsidP="008E338F">
      <w:pPr>
        <w:pStyle w:val="aSpellName"/>
        <w:rPr>
          <w:i w:val="0"/>
        </w:rPr>
      </w:pPr>
      <w:r>
        <w:rPr>
          <w:i w:val="0"/>
        </w:rPr>
        <w:br w:type="column"/>
        <w:t>5</w:t>
      </w:r>
      <w:r>
        <w:rPr>
          <w:i w:val="0"/>
          <w:vertAlign w:val="superscript"/>
        </w:rPr>
        <w:t>th</w:t>
      </w:r>
      <w:r>
        <w:rPr>
          <w:i w:val="0"/>
        </w:rPr>
        <w:tab/>
      </w:r>
      <w:r>
        <w:t>Spell Resistance</w:t>
      </w:r>
      <w:r>
        <w:rPr>
          <w:i w:val="0"/>
          <w:sz w:val="12"/>
        </w:rPr>
        <w:t>(PH p282)</w:t>
      </w:r>
    </w:p>
    <w:p w14:paraId="65B5F048" w14:textId="77777777" w:rsidR="008E338F" w:rsidRDefault="008E338F" w:rsidP="008E338F">
      <w:pPr>
        <w:pStyle w:val="aSpellStats"/>
      </w:pPr>
      <w:r>
        <w:t>&lt;Abj, VS/DF, 1StdAct, Touch, 1min/lvl&gt;</w:t>
      </w:r>
    </w:p>
    <w:p w14:paraId="0FCFDE7D" w14:textId="77777777" w:rsidR="008E338F" w:rsidRDefault="008E338F" w:rsidP="008E338F">
      <w:pPr>
        <w:pStyle w:val="aSpellText"/>
      </w:pPr>
      <w:r>
        <w:t>– Subject gains Spell Resistance of 12 + 1/lvl.</w:t>
      </w:r>
    </w:p>
    <w:p w14:paraId="34971D34" w14:textId="77777777" w:rsidR="008E338F" w:rsidRDefault="008E338F" w:rsidP="008E338F">
      <w:pPr>
        <w:pStyle w:val="aSpellName"/>
      </w:pPr>
      <w:r>
        <w:rPr>
          <w:i w:val="0"/>
        </w:rPr>
        <w:t>6</w:t>
      </w:r>
      <w:r>
        <w:rPr>
          <w:i w:val="0"/>
          <w:vertAlign w:val="superscript"/>
        </w:rPr>
        <w:t>th</w:t>
      </w:r>
      <w:r>
        <w:tab/>
        <w:t>Antimagic Field</w:t>
      </w:r>
      <w:r>
        <w:rPr>
          <w:i w:val="0"/>
          <w:sz w:val="12"/>
        </w:rPr>
        <w:t>(PH p200)</w:t>
      </w:r>
    </w:p>
    <w:p w14:paraId="24482BC9" w14:textId="77777777" w:rsidR="008E338F" w:rsidRDefault="008E338F" w:rsidP="008E338F">
      <w:pPr>
        <w:pStyle w:val="aSpellStats"/>
      </w:pPr>
      <w:r>
        <w:t>&lt;Abj, VSM(iron powder)/DF, 1StdAct, 10min/lvl(D), no save&gt;</w:t>
      </w:r>
    </w:p>
    <w:p w14:paraId="7FC473F7" w14:textId="77777777" w:rsidR="008E338F" w:rsidRDefault="008E338F" w:rsidP="008E338F">
      <w:pPr>
        <w:pStyle w:val="aSpellText"/>
      </w:pPr>
      <w:r>
        <w:t xml:space="preserve">– Almost all magical effects, spells, spell-like abilities, supernatural abilities, and magic items are suppressed (but not dispelled) within 10’ radius </w:t>
      </w:r>
      <w:r>
        <w:rPr>
          <w:u w:val="single"/>
        </w:rPr>
        <w:t>Emanation</w:t>
      </w:r>
      <w:r>
        <w:t xml:space="preserve"> of the caster.  Summoned, conjured, &amp; incorporeal creatures ‘wink out’ until the antimagic field stops overlapping with their last location, at which point they return.  Time spent suppressed counts against duration.  The field is invisible &amp; moves with the caster.</w:t>
      </w:r>
    </w:p>
    <w:p w14:paraId="2EA1C28B" w14:textId="77777777" w:rsidR="008E338F" w:rsidRDefault="008E338F" w:rsidP="008E338F">
      <w:pPr>
        <w:pStyle w:val="aSpellText"/>
      </w:pPr>
      <w:r>
        <w:t xml:space="preserve"> Magical creatures, such as Elementals &amp; Golems, can enter the field &amp; even fight, but they cannot use their supernatural &amp; spell-like abilities</w:t>
      </w:r>
    </w:p>
    <w:p w14:paraId="0EB1130F" w14:textId="77777777" w:rsidR="008E338F" w:rsidRDefault="008E338F" w:rsidP="008E338F">
      <w:pPr>
        <w:pStyle w:val="aSpellText"/>
      </w:pPr>
      <w:r>
        <w:t xml:space="preserve"> Some spells, such as </w:t>
      </w:r>
      <w:r>
        <w:rPr>
          <w:i/>
        </w:rPr>
        <w:t>Wall of Force</w:t>
      </w:r>
      <w:r>
        <w:t xml:space="preserve"> &amp; </w:t>
      </w:r>
      <w:r>
        <w:rPr>
          <w:i/>
        </w:rPr>
        <w:t>Prismatic Sphere</w:t>
      </w:r>
      <w:r>
        <w:t xml:space="preserve"> are specifically immune to this spell.</w:t>
      </w:r>
    </w:p>
    <w:p w14:paraId="3A34E1A5" w14:textId="77777777" w:rsidR="008E338F" w:rsidRDefault="008E338F" w:rsidP="008E338F">
      <w:pPr>
        <w:pStyle w:val="aSpellName"/>
      </w:pPr>
      <w:r>
        <w:rPr>
          <w:i w:val="0"/>
        </w:rPr>
        <w:t>7</w:t>
      </w:r>
      <w:r>
        <w:rPr>
          <w:i w:val="0"/>
          <w:vertAlign w:val="superscript"/>
        </w:rPr>
        <w:t>th</w:t>
      </w:r>
      <w:r>
        <w:rPr>
          <w:i w:val="0"/>
        </w:rPr>
        <w:tab/>
      </w:r>
      <w:r>
        <w:t>Repulsion</w:t>
      </w:r>
      <w:r>
        <w:rPr>
          <w:i w:val="0"/>
          <w:sz w:val="12"/>
        </w:rPr>
        <w:t>(PH p271)</w:t>
      </w:r>
    </w:p>
    <w:p w14:paraId="19C13D74" w14:textId="77777777" w:rsidR="008E338F" w:rsidRDefault="008E338F" w:rsidP="008E338F">
      <w:pPr>
        <w:pStyle w:val="aSpellStats"/>
      </w:pPr>
      <w:r>
        <w:t>&lt;Abj, VS/AF(2 small iron bars with dog statuettes on the ends)/DF, 1StdAct, 1rnd/lvl(D), WillNeg, SR applies&gt;</w:t>
      </w:r>
    </w:p>
    <w:p w14:paraId="255F3BB2" w14:textId="77777777" w:rsidR="008E338F" w:rsidRDefault="008E338F" w:rsidP="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5181EA1D" w14:textId="77777777" w:rsidR="008E338F" w:rsidRDefault="008E338F" w:rsidP="008E338F">
      <w:pPr>
        <w:pStyle w:val="aSpellName"/>
      </w:pPr>
      <w:r>
        <w:rPr>
          <w:i w:val="0"/>
        </w:rPr>
        <w:t>8</w:t>
      </w:r>
      <w:r>
        <w:rPr>
          <w:i w:val="0"/>
          <w:vertAlign w:val="superscript"/>
        </w:rPr>
        <w:t>th</w:t>
      </w:r>
      <w:r>
        <w:tab/>
        <w:t>Mind Blank</w:t>
      </w:r>
      <w:r>
        <w:rPr>
          <w:i w:val="0"/>
          <w:sz w:val="12"/>
        </w:rPr>
        <w:t>(PH p253)</w:t>
      </w:r>
    </w:p>
    <w:p w14:paraId="7FFF3B30" w14:textId="77777777" w:rsidR="008E338F" w:rsidRDefault="008E338F" w:rsidP="008E338F">
      <w:pPr>
        <w:pStyle w:val="aSpellStats"/>
      </w:pPr>
      <w:r>
        <w:t>&lt;Abj, VS, 1StdAct, Close-range, 1day&gt;</w:t>
      </w:r>
    </w:p>
    <w:p w14:paraId="7D8EACC6"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6587305F" w14:textId="77777777" w:rsidR="008E338F" w:rsidRDefault="008E338F" w:rsidP="008E338F">
      <w:pPr>
        <w:pStyle w:val="aSpellName"/>
      </w:pPr>
      <w:r>
        <w:rPr>
          <w:i w:val="0"/>
          <w:iCs w:val="0"/>
        </w:rPr>
        <w:br w:type="column"/>
        <w:t>9</w:t>
      </w:r>
      <w:r>
        <w:rPr>
          <w:i w:val="0"/>
          <w:iCs w:val="0"/>
          <w:vertAlign w:val="superscript"/>
        </w:rPr>
        <w:t>th</w:t>
      </w:r>
      <w:r>
        <w:tab/>
        <w:t>Prismatic Sphere</w:t>
      </w:r>
      <w:r>
        <w:rPr>
          <w:i w:val="0"/>
          <w:sz w:val="12"/>
        </w:rPr>
        <w:t>(PH p264)</w:t>
      </w:r>
    </w:p>
    <w:p w14:paraId="0E57A3E0" w14:textId="77777777" w:rsidR="008E338F" w:rsidRDefault="008E338F" w:rsidP="008E338F">
      <w:pPr>
        <w:pStyle w:val="aSpellStats"/>
      </w:pPr>
      <w:r>
        <w:t>&lt;Abj, V, 1StdAct, 10min/lvl(D)&gt;</w:t>
      </w:r>
    </w:p>
    <w:p w14:paraId="53368969" w14:textId="77777777" w:rsidR="008E338F" w:rsidRDefault="008E338F" w:rsidP="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6E427475"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067A9B40" w14:textId="77777777" w:rsidR="008E338F" w:rsidRDefault="008E338F" w:rsidP="00B32D3F">
      <w:pPr>
        <w:pStyle w:val="aSpellText"/>
        <w:tabs>
          <w:tab w:val="left" w:pos="900"/>
          <w:tab w:val="left" w:pos="1800"/>
          <w:tab w:val="right" w:pos="3312"/>
        </w:tabs>
        <w:rPr>
          <w:sz w:val="14"/>
        </w:rPr>
      </w:pPr>
      <w:r>
        <w:t xml:space="preserve"> The sphere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w:t>
      </w:r>
    </w:p>
    <w:p w14:paraId="28A2ABB6"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03A22735" w14:textId="77777777" w:rsidR="008E338F" w:rsidRDefault="008E338F" w:rsidP="008E338F">
      <w:pPr>
        <w:pStyle w:val="BodyText2"/>
        <w:tabs>
          <w:tab w:val="clear" w:pos="227"/>
        </w:tabs>
        <w:spacing w:before="0" w:after="0"/>
      </w:pPr>
    </w:p>
    <w:p w14:paraId="7EC6D7AB"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936"/>
        <w:gridCol w:w="3600"/>
      </w:tblGrid>
      <w:tr w:rsidR="008E338F" w14:paraId="7B1397BE" w14:textId="77777777">
        <w:tblPrEx>
          <w:tblCellMar>
            <w:top w:w="0" w:type="dxa"/>
            <w:bottom w:w="0" w:type="dxa"/>
          </w:tblCellMar>
        </w:tblPrEx>
        <w:tc>
          <w:tcPr>
            <w:tcW w:w="936" w:type="dxa"/>
            <w:vAlign w:val="bottom"/>
          </w:tcPr>
          <w:p w14:paraId="2D4CBCE6" w14:textId="77777777" w:rsidR="008E338F" w:rsidRDefault="008E338F" w:rsidP="008E338F">
            <w:pPr>
              <w:pStyle w:val="Heading2"/>
            </w:pPr>
            <w:bookmarkStart w:id="303" w:name="_Toc172621934"/>
            <w:r>
              <w:t>Purification</w:t>
            </w:r>
            <w:bookmarkEnd w:id="303"/>
          </w:p>
        </w:tc>
        <w:tc>
          <w:tcPr>
            <w:tcW w:w="3600" w:type="dxa"/>
            <w:vAlign w:val="bottom"/>
          </w:tcPr>
          <w:p w14:paraId="73F78E1B" w14:textId="77777777" w:rsidR="008E338F" w:rsidRDefault="008E338F" w:rsidP="008E338F">
            <w:pPr>
              <w:pStyle w:val="FootnoteText"/>
            </w:pPr>
            <w:r>
              <w:rPr>
                <w:sz w:val="12"/>
              </w:rPr>
              <w:t>(Spell p279) (CDiv p141)</w:t>
            </w:r>
          </w:p>
        </w:tc>
      </w:tr>
    </w:tbl>
    <w:p w14:paraId="39B150A1" w14:textId="77777777" w:rsidR="008E338F" w:rsidRDefault="008E338F" w:rsidP="008E338F">
      <w:pPr>
        <w:pStyle w:val="DomainAbility"/>
      </w:pPr>
      <w:r>
        <w:t>Cast Abjuration spells at +1 Caster level.</w:t>
      </w:r>
    </w:p>
    <w:p w14:paraId="626F0D06" w14:textId="77777777" w:rsidR="008E338F" w:rsidRDefault="008E338F" w:rsidP="008E338F">
      <w:pPr>
        <w:pStyle w:val="DomainAbility"/>
      </w:pPr>
    </w:p>
    <w:p w14:paraId="59538588" w14:textId="77777777" w:rsidR="008E338F" w:rsidRDefault="008E338F" w:rsidP="008E338F">
      <w:pPr>
        <w:pStyle w:val="aSpellName"/>
        <w:rPr>
          <w:i w:val="0"/>
        </w:rPr>
        <w:sectPr w:rsidR="008E338F">
          <w:footerReference w:type="default" r:id="rId210"/>
          <w:pgSz w:w="12240" w:h="15840" w:code="1"/>
          <w:pgMar w:top="1080" w:right="864" w:bottom="1080" w:left="864" w:header="720" w:footer="720" w:gutter="0"/>
          <w:paperSrc w:first="112" w:other="112"/>
          <w:cols w:sep="1" w:space="288"/>
          <w:docGrid w:linePitch="360"/>
        </w:sectPr>
      </w:pPr>
    </w:p>
    <w:p w14:paraId="743690E3" w14:textId="77777777" w:rsidR="008E338F" w:rsidRDefault="008E338F" w:rsidP="008E338F">
      <w:pPr>
        <w:pStyle w:val="aSpellName"/>
      </w:pPr>
      <w:r>
        <w:rPr>
          <w:i w:val="0"/>
        </w:rPr>
        <w:t>1</w:t>
      </w:r>
      <w:r>
        <w:rPr>
          <w:i w:val="0"/>
          <w:vertAlign w:val="superscript"/>
        </w:rPr>
        <w:t>st</w:t>
      </w:r>
      <w:r>
        <w:rPr>
          <w:i w:val="0"/>
        </w:rPr>
        <w:tab/>
      </w:r>
      <w:r>
        <w:t>Nimbus of Light</w:t>
      </w:r>
      <w:r>
        <w:rPr>
          <w:i w:val="0"/>
          <w:sz w:val="12"/>
        </w:rPr>
        <w:t>(CDiv p170)</w:t>
      </w:r>
    </w:p>
    <w:p w14:paraId="6C61568A" w14:textId="77777777" w:rsidR="008E338F" w:rsidRDefault="008E338F" w:rsidP="008E338F">
      <w:pPr>
        <w:pStyle w:val="aSpellStats"/>
      </w:pPr>
      <w:r>
        <w:t>&lt;Evoc[light], VS/DF, 1StdAct, Personal, until discharged up to 1min/lvl(D)&gt;</w:t>
      </w:r>
    </w:p>
    <w:p w14:paraId="6D41D28F" w14:textId="77777777" w:rsidR="008E338F" w:rsidRDefault="008E338F" w:rsidP="008E338F">
      <w:pPr>
        <w:pStyle w:val="aSpellText"/>
      </w:pPr>
      <w:r>
        <w:t>– The caster is surrounded by radiance, which gives of bright light in a 30’ radius and shadowy light 30’ past that.</w:t>
      </w:r>
    </w:p>
    <w:p w14:paraId="11379D7B" w14:textId="77777777" w:rsidR="008E338F" w:rsidRDefault="008E338F" w:rsidP="008E338F">
      <w:pPr>
        <w:pStyle w:val="aSpellText"/>
      </w:pPr>
      <w:r>
        <w:t xml:space="preserve"> As a Move Action, the caster can concentrate the light around his/her arm, after which the caster can may a ranged touch attack at a target within 30’ as a Standard Action.  If it hits, the spell does 1d8 + 1 per round since the spell was cast (max 1d8 + caster level).</w:t>
      </w:r>
    </w:p>
    <w:p w14:paraId="1DA12FF5" w14:textId="77777777" w:rsidR="008E338F" w:rsidRDefault="008E338F" w:rsidP="008E338F">
      <w:pPr>
        <w:pStyle w:val="aSpellText"/>
      </w:pPr>
      <w:r>
        <w:t xml:space="preserve"> Making the ranged attack ends the spell.</w:t>
      </w:r>
    </w:p>
    <w:p w14:paraId="4BB98D4A" w14:textId="77777777" w:rsidR="008E338F" w:rsidRDefault="008E338F" w:rsidP="008E338F">
      <w:pPr>
        <w:pStyle w:val="aSpellName"/>
      </w:pPr>
      <w:r>
        <w:rPr>
          <w:i w:val="0"/>
        </w:rPr>
        <w:t>2</w:t>
      </w:r>
      <w:r>
        <w:rPr>
          <w:i w:val="0"/>
          <w:sz w:val="14"/>
          <w:vertAlign w:val="superscript"/>
        </w:rPr>
        <w:t>nd</w:t>
      </w:r>
      <w:r>
        <w:rPr>
          <w:vertAlign w:val="superscript"/>
        </w:rPr>
        <w:tab/>
      </w:r>
      <w:r>
        <w:t>Deific Vengeance</w:t>
      </w:r>
      <w:r>
        <w:rPr>
          <w:i w:val="0"/>
          <w:sz w:val="12"/>
        </w:rPr>
        <w:t>(CDiv p161)</w:t>
      </w:r>
    </w:p>
    <w:p w14:paraId="286E2E12" w14:textId="77777777" w:rsidR="008E338F" w:rsidRDefault="008E338F" w:rsidP="008E338F">
      <w:pPr>
        <w:pStyle w:val="aSpellStats"/>
        <w:ind w:right="72"/>
      </w:pPr>
      <w:r>
        <w:t>&lt;Conj(sum), VS/DF, 1StdAct, Close-range, Instantaneous, Will½, SR applies&gt;</w:t>
      </w:r>
    </w:p>
    <w:p w14:paraId="25EA2861" w14:textId="77777777" w:rsidR="008E338F" w:rsidRDefault="008E338F" w:rsidP="008E338F">
      <w:pPr>
        <w:pStyle w:val="aSpellText"/>
      </w:pPr>
      <w:r>
        <w:t>– A single target takes 1d6 per two levels (max 5d6), unless it is Undead, in which is takes 1d6 per level (max 10d6).</w:t>
      </w:r>
    </w:p>
    <w:p w14:paraId="231BE1CA" w14:textId="77777777" w:rsidR="008E338F" w:rsidRDefault="008E338F" w:rsidP="008E338F">
      <w:pPr>
        <w:pStyle w:val="aSpellName"/>
      </w:pPr>
      <w:r>
        <w:rPr>
          <w:i w:val="0"/>
        </w:rPr>
        <w:t>3</w:t>
      </w:r>
      <w:r>
        <w:rPr>
          <w:i w:val="0"/>
          <w:vertAlign w:val="superscript"/>
        </w:rPr>
        <w:t>rd</w:t>
      </w:r>
      <w:r>
        <w:rPr>
          <w:i w:val="0"/>
        </w:rPr>
        <w:tab/>
      </w:r>
      <w:r>
        <w:t>Recitation</w:t>
      </w:r>
      <w:r>
        <w:rPr>
          <w:i w:val="0"/>
          <w:sz w:val="12"/>
        </w:rPr>
        <w:t>(CDiv p176)(UE p52)</w:t>
      </w:r>
    </w:p>
    <w:p w14:paraId="7FB1BFF8" w14:textId="77777777" w:rsidR="008E338F" w:rsidRDefault="008E338F" w:rsidP="008E338F">
      <w:pPr>
        <w:pStyle w:val="aSpellStats"/>
      </w:pPr>
      <w:r>
        <w:t>&lt;Conj(creat), VSF(sacred text)/DF, 1StdAct, 1rnd/lvl, no save, SR applies&gt;</w:t>
      </w:r>
    </w:p>
    <w:p w14:paraId="611E9922" w14:textId="77777777" w:rsidR="008E338F" w:rsidRDefault="008E338F" w:rsidP="008E338F">
      <w:pPr>
        <w:pStyle w:val="aSpellText"/>
      </w:pPr>
      <w:r>
        <w:t xml:space="preserve">– All allies within a 60’ radius </w:t>
      </w:r>
      <w:r>
        <w:rPr>
          <w:u w:val="single"/>
        </w:rPr>
        <w:t>Burst</w:t>
      </w:r>
      <w:r>
        <w:t xml:space="preserve"> of the caster gain a +2 (or +3 if they worship the caster’s deity) Luck bonus on attacks &amp; saving throws, while any enemies in the burst suffer a –2 penalty on attacks &amp; saves.</w:t>
      </w:r>
    </w:p>
    <w:p w14:paraId="6DE599EC" w14:textId="77777777" w:rsidR="008E338F" w:rsidRDefault="008E338F" w:rsidP="008E338F">
      <w:pPr>
        <w:pStyle w:val="aSpellName"/>
      </w:pPr>
      <w:r>
        <w:rPr>
          <w:i w:val="0"/>
        </w:rPr>
        <w:t>4</w:t>
      </w:r>
      <w:r>
        <w:rPr>
          <w:i w:val="0"/>
          <w:vertAlign w:val="superscript"/>
        </w:rPr>
        <w:t>th</w:t>
      </w:r>
      <w:r>
        <w:tab/>
        <w:t>Castigate</w:t>
      </w:r>
      <w:r>
        <w:rPr>
          <w:i w:val="0"/>
          <w:sz w:val="12"/>
        </w:rPr>
        <w:t>(Spell p44)</w:t>
      </w:r>
      <w:r w:rsidRPr="006E1E53">
        <w:rPr>
          <w:i w:val="0"/>
          <w:strike/>
          <w:sz w:val="12"/>
          <w:szCs w:val="12"/>
        </w:rPr>
        <w:t>(CDiv p158)</w:t>
      </w:r>
    </w:p>
    <w:p w14:paraId="1C4ED425" w14:textId="77777777" w:rsidR="008E338F" w:rsidRDefault="008E338F" w:rsidP="008E338F">
      <w:pPr>
        <w:pStyle w:val="aSpellStats"/>
      </w:pPr>
      <w:r>
        <w:t xml:space="preserve">&lt;Evoc[sonic], V, 1StdAct, Instantaneous, Fort½, </w:t>
      </w:r>
      <w:r>
        <w:br/>
        <w:t>SR applies&gt;</w:t>
      </w:r>
    </w:p>
    <w:p w14:paraId="172D4804" w14:textId="77777777" w:rsidR="008E338F" w:rsidRDefault="008E338F" w:rsidP="008E338F">
      <w:pPr>
        <w:pStyle w:val="aSpellText"/>
      </w:pPr>
      <w:r>
        <w:t xml:space="preserve">– Enemies within 10’ radius </w:t>
      </w:r>
      <w:r w:rsidRPr="006E1E53">
        <w:rPr>
          <w:u w:val="single"/>
        </w:rPr>
        <w:t>Burst</w:t>
      </w:r>
      <w:r>
        <w:t xml:space="preserve"> </w:t>
      </w:r>
      <w:r w:rsidRPr="006E1E53">
        <w:t>of</w:t>
      </w:r>
      <w:r>
        <w:t xml:space="preserve"> the caster as affected as follows:</w:t>
      </w:r>
    </w:p>
    <w:p w14:paraId="3F307A40" w14:textId="77777777" w:rsidR="008E338F" w:rsidRDefault="008E338F" w:rsidP="008E338F">
      <w:pPr>
        <w:pStyle w:val="aSpellText"/>
        <w:ind w:left="540"/>
      </w:pPr>
      <w:r>
        <w:rPr>
          <w:u w:val="single"/>
        </w:rPr>
        <w:t>Alignment</w:t>
      </w:r>
      <w:r>
        <w:tab/>
      </w:r>
      <w:r>
        <w:rPr>
          <w:u w:val="single"/>
        </w:rPr>
        <w:t>Damage</w:t>
      </w:r>
    </w:p>
    <w:p w14:paraId="41CEB6F3" w14:textId="77777777" w:rsidR="008E338F" w:rsidRPr="006E1E53" w:rsidRDefault="008E338F" w:rsidP="008E338F">
      <w:pPr>
        <w:pStyle w:val="aSpellText"/>
        <w:ind w:left="540"/>
      </w:pPr>
      <w:r w:rsidRPr="006E1E53">
        <w:t>Same</w:t>
      </w:r>
      <w:r w:rsidRPr="006E1E53">
        <w:tab/>
        <w:t>no damage</w:t>
      </w:r>
    </w:p>
    <w:p w14:paraId="324D6FFB" w14:textId="77777777" w:rsidR="008E338F" w:rsidRPr="006E1E53" w:rsidRDefault="008E338F" w:rsidP="008E338F">
      <w:pPr>
        <w:pStyle w:val="aSpellText"/>
        <w:ind w:left="540"/>
      </w:pPr>
      <w:r w:rsidRPr="006E1E53">
        <w:t>Within 1 Step</w:t>
      </w:r>
      <w:r w:rsidRPr="006E1E53">
        <w:tab/>
        <w:t>1d2/lvl (max 10d2) (Fort½)</w:t>
      </w:r>
    </w:p>
    <w:p w14:paraId="5FCDB2A5" w14:textId="77777777" w:rsidR="008E338F" w:rsidRDefault="008E338F" w:rsidP="008E338F">
      <w:pPr>
        <w:pStyle w:val="aSpellText"/>
        <w:ind w:left="540"/>
      </w:pPr>
      <w:r>
        <w:t>Further</w:t>
      </w:r>
      <w:r>
        <w:tab/>
        <w:t>1d4/lvl (max 10d4) (Fort½)</w:t>
      </w:r>
    </w:p>
    <w:p w14:paraId="714B4233" w14:textId="77777777" w:rsidR="008E338F" w:rsidRDefault="008E338F" w:rsidP="008E338F">
      <w:pPr>
        <w:pStyle w:val="aSpellName"/>
      </w:pPr>
      <w:r>
        <w:rPr>
          <w:i w:val="0"/>
        </w:rPr>
        <w:t>5</w:t>
      </w:r>
      <w:r>
        <w:rPr>
          <w:i w:val="0"/>
          <w:vertAlign w:val="superscript"/>
        </w:rPr>
        <w:t>th</w:t>
      </w:r>
      <w:r>
        <w:rPr>
          <w:i w:val="0"/>
        </w:rPr>
        <w:tab/>
      </w:r>
      <w:r>
        <w:t>Dance of the Unicorn</w:t>
      </w:r>
      <w:r>
        <w:rPr>
          <w:i w:val="0"/>
          <w:sz w:val="12"/>
        </w:rPr>
        <w:t>(Spell p58)</w:t>
      </w:r>
      <w:r w:rsidRPr="00CE484E">
        <w:rPr>
          <w:i w:val="0"/>
          <w:strike/>
          <w:sz w:val="12"/>
        </w:rPr>
        <w:t>(CDiv p161)</w:t>
      </w:r>
    </w:p>
    <w:p w14:paraId="6F378BB2" w14:textId="77777777" w:rsidR="008E338F" w:rsidRDefault="008E338F" w:rsidP="008E338F">
      <w:pPr>
        <w:pStyle w:val="aSpellStats"/>
      </w:pPr>
      <w:r>
        <w:t>&lt;Abj, VS, 1StdAct, Personal, 1min/lvl(D)&gt;</w:t>
      </w:r>
    </w:p>
    <w:p w14:paraId="40F71E88" w14:textId="77777777" w:rsidR="008E338F" w:rsidRDefault="008E338F" w:rsidP="008E338F">
      <w:pPr>
        <w:pStyle w:val="aSpellText"/>
        <w:ind w:right="-108"/>
      </w:pPr>
      <w:r>
        <w:t xml:space="preserve">– The caster is surrounded by a a 5’ per level radius </w:t>
      </w:r>
      <w:r>
        <w:rPr>
          <w:u w:val="single"/>
        </w:rPr>
        <w:t>Emanation</w:t>
      </w:r>
      <w:r>
        <w:t xml:space="preserve"> purifying transparent mist.  Within the area-of-effect, the following apply:</w:t>
      </w:r>
    </w:p>
    <w:p w14:paraId="635B0C6A" w14:textId="77777777" w:rsidR="008E338F" w:rsidRDefault="008E338F" w:rsidP="008E338F">
      <w:pPr>
        <w:pStyle w:val="aSpellText"/>
        <w:ind w:left="540"/>
      </w:pPr>
      <w:r>
        <w:t>a)</w:t>
      </w:r>
      <w:r>
        <w:tab/>
        <w:t>all nonmagical air-born contaminants (including inhaled poison) are negated;</w:t>
      </w:r>
    </w:p>
    <w:p w14:paraId="36F82383" w14:textId="77777777" w:rsidR="008E338F" w:rsidRDefault="008E338F" w:rsidP="008E338F">
      <w:pPr>
        <w:pStyle w:val="aSpellText"/>
        <w:ind w:left="540"/>
      </w:pPr>
      <w:r>
        <w:t>b)</w:t>
      </w:r>
      <w:r>
        <w:tab/>
        <w:t xml:space="preserve">all creatures receive a +4 bonus on saves vs. magical / supernatural air-born contaminants (such as Green Dragon breath, </w:t>
      </w:r>
      <w:r>
        <w:rPr>
          <w:i/>
        </w:rPr>
        <w:t>Acid Fog</w:t>
      </w:r>
      <w:r>
        <w:t>, etc.).</w:t>
      </w:r>
    </w:p>
    <w:p w14:paraId="68772CBB" w14:textId="77777777" w:rsidR="008E338F" w:rsidRPr="00CE484E" w:rsidRDefault="008E338F" w:rsidP="008E338F">
      <w:pPr>
        <w:pStyle w:val="aSpellText"/>
        <w:ind w:left="540"/>
      </w:pPr>
      <w:r>
        <w:t>c)</w:t>
      </w:r>
      <w:r>
        <w:tab/>
        <w:t>everything becomes damp.</w:t>
      </w:r>
    </w:p>
    <w:p w14:paraId="3EFC0176" w14:textId="77777777" w:rsidR="008E338F" w:rsidRDefault="008E338F" w:rsidP="008E338F">
      <w:pPr>
        <w:pStyle w:val="aSpellText"/>
      </w:pPr>
    </w:p>
    <w:p w14:paraId="64D0EB8C" w14:textId="77777777" w:rsidR="008E338F" w:rsidRDefault="008E338F" w:rsidP="008E338F">
      <w:pPr>
        <w:pStyle w:val="aSpellName"/>
      </w:pPr>
      <w:r>
        <w:rPr>
          <w:i w:val="0"/>
        </w:rPr>
        <w:br w:type="column"/>
        <w:t>6</w:t>
      </w:r>
      <w:r>
        <w:rPr>
          <w:i w:val="0"/>
          <w:vertAlign w:val="superscript"/>
        </w:rPr>
        <w:t>th</w:t>
      </w:r>
      <w:r>
        <w:tab/>
        <w:t>Fires of Purity</w:t>
      </w:r>
      <w:r>
        <w:rPr>
          <w:i w:val="0"/>
          <w:sz w:val="12"/>
        </w:rPr>
        <w:t>(CDiv p165)</w:t>
      </w:r>
    </w:p>
    <w:p w14:paraId="3DE95857" w14:textId="77777777" w:rsidR="008E338F" w:rsidRDefault="008E338F" w:rsidP="008E338F">
      <w:pPr>
        <w:pStyle w:val="aSpellStats"/>
      </w:pPr>
      <w:r>
        <w:t>&lt;Evoc[fire], VS/DF, 1StdAct, Touch, 1rnd/lvl, RefNeg, SR applies&gt;</w:t>
      </w:r>
    </w:p>
    <w:p w14:paraId="3BEECC76" w14:textId="77777777" w:rsidR="008E338F" w:rsidRDefault="008E338F" w:rsidP="008E338F">
      <w:pPr>
        <w:pStyle w:val="aSpellText"/>
      </w:pPr>
      <w:r>
        <w:t>– The touched (usually willing) creature is engulfed in magical flames that do not harm it and gains the following benefits:</w:t>
      </w:r>
    </w:p>
    <w:p w14:paraId="53268FF3" w14:textId="77777777" w:rsidR="008E338F" w:rsidRDefault="008E338F" w:rsidP="008E338F">
      <w:pPr>
        <w:pStyle w:val="aSpellText"/>
        <w:tabs>
          <w:tab w:val="left" w:pos="540"/>
        </w:tabs>
        <w:ind w:left="540"/>
      </w:pPr>
      <w:r>
        <w:t>a)</w:t>
      </w:r>
      <w:r>
        <w:tab/>
        <w:t xml:space="preserve">melee attacks do +1d6 + 1 per caster level (max +1d6+15) Fire damage (no save, SR applies) and </w:t>
      </w:r>
      <w:r>
        <w:rPr>
          <w:u w:val="single"/>
        </w:rPr>
        <w:t>Catches Fire</w:t>
      </w:r>
      <w:r>
        <w:t xml:space="preserve"> (RefNeg);</w:t>
      </w:r>
    </w:p>
    <w:p w14:paraId="096D4941" w14:textId="77777777" w:rsidR="008E338F" w:rsidRDefault="008E338F" w:rsidP="008E338F">
      <w:pPr>
        <w:pStyle w:val="aSpellText"/>
        <w:tabs>
          <w:tab w:val="left" w:pos="540"/>
        </w:tabs>
        <w:ind w:left="540"/>
      </w:pPr>
      <w:r>
        <w:t>b)</w:t>
      </w:r>
      <w:r>
        <w:tab/>
        <w:t xml:space="preserve">any creature that strikes the subject with a non-reach weapon 1d6 + 1/lvl (max 1d6+15) Fire damage (no save, SR applies) and </w:t>
      </w:r>
      <w:r>
        <w:rPr>
          <w:u w:val="single"/>
        </w:rPr>
        <w:t>Catches Fire</w:t>
      </w:r>
      <w:r>
        <w:t xml:space="preserve"> (RefNeg);</w:t>
      </w:r>
    </w:p>
    <w:p w14:paraId="409FEC46" w14:textId="77777777" w:rsidR="008E338F" w:rsidRDefault="008E338F" w:rsidP="008E338F">
      <w:pPr>
        <w:pStyle w:val="aSpellText"/>
        <w:tabs>
          <w:tab w:val="left" w:pos="540"/>
        </w:tabs>
        <w:ind w:left="540"/>
      </w:pPr>
      <w:r>
        <w:t>c)</w:t>
      </w:r>
      <w:r>
        <w:tab/>
        <w:t>subject takes half damage from Fire-based attacks.  If the attack allows a Reflex save, the subject takes no damage on a successful save.</w:t>
      </w:r>
    </w:p>
    <w:p w14:paraId="523812F8" w14:textId="77777777" w:rsidR="008E338F" w:rsidRDefault="008E338F" w:rsidP="008E338F">
      <w:pPr>
        <w:pStyle w:val="aSpellName"/>
        <w:ind w:right="-108"/>
        <w:rPr>
          <w:i w:val="0"/>
        </w:rPr>
      </w:pPr>
      <w:r>
        <w:rPr>
          <w:i w:val="0"/>
        </w:rPr>
        <w:t>7</w:t>
      </w:r>
      <w:r>
        <w:rPr>
          <w:i w:val="0"/>
          <w:vertAlign w:val="superscript"/>
        </w:rPr>
        <w:t>th</w:t>
      </w:r>
      <w:r>
        <w:rPr>
          <w:i w:val="0"/>
        </w:rPr>
        <w:tab/>
      </w:r>
      <w:r>
        <w:t>Righteous Wrath of the Faithful</w:t>
      </w:r>
      <w:r>
        <w:rPr>
          <w:i w:val="0"/>
          <w:sz w:val="11"/>
        </w:rPr>
        <w:t>(CDiv p178)(CDivErrata)+</w:t>
      </w:r>
    </w:p>
    <w:p w14:paraId="4C3C9041" w14:textId="77777777" w:rsidR="008E338F" w:rsidRDefault="008E338F" w:rsidP="008E338F">
      <w:pPr>
        <w:pStyle w:val="aSpellStats"/>
      </w:pPr>
      <w:r>
        <w:t>&lt;Ench(comp)[mind], VS/DF, 1StdAct, 1rnd/lvl&gt;</w:t>
      </w:r>
    </w:p>
    <w:p w14:paraId="4A76F77D" w14:textId="77777777" w:rsidR="008E338F" w:rsidRDefault="008E338F" w:rsidP="008E338F">
      <w:pPr>
        <w:pStyle w:val="aSpellText"/>
      </w:pPr>
      <w:r>
        <w:t xml:space="preserve">– All allies within a 30’ radius </w:t>
      </w:r>
      <w:r>
        <w:rPr>
          <w:u w:val="single"/>
        </w:rPr>
        <w:t>Burst</w:t>
      </w:r>
      <w:r>
        <w:t xml:space="preserve"> of the caster are filled with a divine fury whose strength depends on the subject’s religion:</w:t>
      </w:r>
    </w:p>
    <w:p w14:paraId="51014323" w14:textId="77777777" w:rsidR="008E338F" w:rsidRDefault="008E338F" w:rsidP="008E338F">
      <w:pPr>
        <w:pStyle w:val="aSpellText"/>
        <w:ind w:left="540"/>
      </w:pPr>
      <w:r>
        <w:t>a) Subjects who worship the same deity as the caster:</w:t>
      </w:r>
    </w:p>
    <w:p w14:paraId="38796F8E" w14:textId="77777777" w:rsidR="008E338F" w:rsidRDefault="008E338F" w:rsidP="008E338F">
      <w:pPr>
        <w:pStyle w:val="aSpellText"/>
        <w:ind w:left="720"/>
      </w:pPr>
      <w:r>
        <w:t>1) One extra attack per round at his/her highest attack bonus.</w:t>
      </w:r>
    </w:p>
    <w:p w14:paraId="25B96C42" w14:textId="77777777" w:rsidR="008E338F" w:rsidRDefault="008E338F" w:rsidP="008E338F">
      <w:pPr>
        <w:pStyle w:val="aSpellText"/>
        <w:ind w:left="720"/>
      </w:pPr>
      <w:r>
        <w:t>2) +2 Morale bonus to attacks, damage, &amp; saves.</w:t>
      </w:r>
    </w:p>
    <w:p w14:paraId="557AF95D" w14:textId="77777777" w:rsidR="008E338F" w:rsidRDefault="008E338F" w:rsidP="008E338F">
      <w:pPr>
        <w:pStyle w:val="aSpellText"/>
        <w:ind w:left="720"/>
      </w:pPr>
      <w:r>
        <w:t>3) +3 Morale bonus on saves vs. Mind-Affecting spells &amp; effects.</w:t>
      </w:r>
    </w:p>
    <w:p w14:paraId="69BD595F" w14:textId="77777777" w:rsidR="008E338F" w:rsidRDefault="008E338F" w:rsidP="008E338F">
      <w:pPr>
        <w:pStyle w:val="aSpellText"/>
        <w:ind w:left="720"/>
      </w:pPr>
      <w:r>
        <w:t>4) 2d8 Temporary HP.</w:t>
      </w:r>
    </w:p>
    <w:p w14:paraId="201A83A1" w14:textId="77777777" w:rsidR="008E338F" w:rsidRDefault="008E338F" w:rsidP="008E338F">
      <w:pPr>
        <w:pStyle w:val="aSpellText"/>
        <w:ind w:left="720"/>
      </w:pPr>
      <w:r>
        <w:t xml:space="preserve">5) At the end of the spell, the subject is </w:t>
      </w:r>
      <w:r>
        <w:rPr>
          <w:u w:val="single"/>
        </w:rPr>
        <w:t>Fatigued</w:t>
      </w:r>
      <w:r>
        <w:t xml:space="preserve"> for 10 minutes.</w:t>
      </w:r>
    </w:p>
    <w:p w14:paraId="34388377" w14:textId="77777777" w:rsidR="008E338F" w:rsidRDefault="008E338F" w:rsidP="008E338F">
      <w:pPr>
        <w:pStyle w:val="aSpellText"/>
        <w:ind w:left="540"/>
      </w:pPr>
      <w:r>
        <w:t>b) Others:</w:t>
      </w:r>
    </w:p>
    <w:p w14:paraId="77184D1C" w14:textId="77777777" w:rsidR="008E338F" w:rsidRDefault="008E338F" w:rsidP="008E338F">
      <w:pPr>
        <w:pStyle w:val="aSpellText"/>
        <w:ind w:left="720"/>
      </w:pPr>
      <w:r>
        <w:t>1) +1 Morale bonus on attacks &amp; saving throws vs. Fear spells &amp; effects.</w:t>
      </w:r>
    </w:p>
    <w:p w14:paraId="7A53260D" w14:textId="77777777" w:rsidR="008E338F" w:rsidRDefault="008E338F" w:rsidP="008E338F">
      <w:pPr>
        <w:pStyle w:val="aSpellText"/>
        <w:ind w:left="720"/>
      </w:pPr>
      <w:r>
        <w:t>2) 1d8 Temporary HP.</w:t>
      </w:r>
    </w:p>
    <w:p w14:paraId="62E7BCBA" w14:textId="77777777" w:rsidR="008E338F" w:rsidRDefault="008E338F" w:rsidP="008E338F">
      <w:pPr>
        <w:pStyle w:val="aSpellName"/>
        <w:rPr>
          <w:i w:val="0"/>
        </w:rPr>
      </w:pPr>
      <w:r>
        <w:rPr>
          <w:i w:val="0"/>
        </w:rPr>
        <w:t>8</w:t>
      </w:r>
      <w:r>
        <w:rPr>
          <w:i w:val="0"/>
          <w:vertAlign w:val="superscript"/>
        </w:rPr>
        <w:t>th</w:t>
      </w:r>
      <w:r>
        <w:tab/>
        <w:t>Sunburst</w:t>
      </w:r>
      <w:r>
        <w:rPr>
          <w:i w:val="0"/>
          <w:sz w:val="12"/>
        </w:rPr>
        <w:t>(PH p289)</w:t>
      </w:r>
    </w:p>
    <w:p w14:paraId="6F401D16" w14:textId="77777777" w:rsidR="008E338F" w:rsidRDefault="008E338F" w:rsidP="008E338F">
      <w:pPr>
        <w:pStyle w:val="aSpellStats"/>
      </w:pPr>
      <w:r>
        <w:t>&lt;Evoc[light], VSM(sunstone, fire)/DF, 1StdAct, Long-range, Instantaneous, SR applies&gt;</w:t>
      </w:r>
    </w:p>
    <w:p w14:paraId="09A8B5F4" w14:textId="77777777" w:rsidR="008E338F" w:rsidRDefault="008E338F" w:rsidP="008E338F">
      <w:pPr>
        <w:pStyle w:val="aSpellText"/>
      </w:pPr>
      <w:r>
        <w:t xml:space="preserve">– A 80’ radius </w:t>
      </w:r>
      <w:r>
        <w:rPr>
          <w:u w:val="single"/>
        </w:rPr>
        <w:t>Burst</w:t>
      </w:r>
      <w:r>
        <w:t xml:space="preserve"> of light is centered on the caster.  Damage is based on creature type:</w:t>
      </w:r>
    </w:p>
    <w:p w14:paraId="285906EB" w14:textId="77777777" w:rsidR="008E338F" w:rsidRDefault="008E338F" w:rsidP="008E338F">
      <w:pPr>
        <w:pStyle w:val="aSpellText"/>
        <w:tabs>
          <w:tab w:val="left" w:pos="1080"/>
        </w:tabs>
        <w:ind w:left="1080" w:hanging="713"/>
      </w:pPr>
      <w:r>
        <w:rPr>
          <w:u w:val="single"/>
        </w:rPr>
        <w:t>Type</w:t>
      </w:r>
      <w:r>
        <w:tab/>
      </w:r>
      <w:r>
        <w:rPr>
          <w:u w:val="single"/>
        </w:rPr>
        <w:t>Effect</w:t>
      </w:r>
    </w:p>
    <w:p w14:paraId="7A6B1E77" w14:textId="77777777" w:rsidR="008E338F" w:rsidRDefault="008E338F" w:rsidP="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7A7CA4CD" w14:textId="77777777" w:rsidR="008E338F" w:rsidRDefault="008E338F" w:rsidP="008E338F">
      <w:pPr>
        <w:pStyle w:val="aSpellText"/>
        <w:tabs>
          <w:tab w:val="left" w:pos="1080"/>
        </w:tabs>
        <w:ind w:left="1080" w:hanging="713"/>
      </w:pPr>
      <w:r>
        <w:t>Oozes</w:t>
      </w:r>
      <w:r>
        <w:tab/>
        <w:t>1d6/lvl (max 25d6) (Ref½).</w:t>
      </w:r>
    </w:p>
    <w:p w14:paraId="1ACB4A21" w14:textId="77777777" w:rsidR="008E338F" w:rsidRDefault="008E338F" w:rsidP="008E338F">
      <w:pPr>
        <w:pStyle w:val="aSpellText"/>
        <w:tabs>
          <w:tab w:val="left" w:pos="1080"/>
        </w:tabs>
        <w:ind w:left="1080" w:hanging="713"/>
      </w:pPr>
      <w:r>
        <w:t>others</w:t>
      </w:r>
      <w:r>
        <w:tab/>
        <w:t xml:space="preserve">6d6 (Ref½) &amp; </w:t>
      </w:r>
      <w:r>
        <w:rPr>
          <w:u w:val="single"/>
        </w:rPr>
        <w:t>Blind</w:t>
      </w:r>
      <w:r>
        <w:t xml:space="preserve"> (RefNeg).</w:t>
      </w:r>
    </w:p>
    <w:p w14:paraId="03E79EFF" w14:textId="77777777" w:rsidR="008E338F" w:rsidRDefault="008E338F" w:rsidP="008E338F">
      <w:pPr>
        <w:pStyle w:val="aSpellText"/>
        <w:tabs>
          <w:tab w:val="left" w:pos="1080"/>
        </w:tabs>
      </w:pPr>
      <w:r>
        <w:t xml:space="preserve">This spell </w:t>
      </w:r>
      <w:r>
        <w:rPr>
          <w:u w:val="single"/>
        </w:rPr>
        <w:t>Dispels</w:t>
      </w:r>
      <w:r>
        <w:t xml:space="preserve"> any spells with the [darkness] subtype within its area of effect.</w:t>
      </w:r>
    </w:p>
    <w:p w14:paraId="67CB494B" w14:textId="77777777" w:rsidR="008E338F" w:rsidRDefault="008E338F" w:rsidP="008E338F">
      <w:pPr>
        <w:pStyle w:val="aSpellName"/>
        <w:rPr>
          <w:sz w:val="12"/>
        </w:rPr>
      </w:pPr>
      <w:r>
        <w:rPr>
          <w:i w:val="0"/>
          <w:iCs w:val="0"/>
        </w:rPr>
        <w:br w:type="column"/>
        <w:t>9</w:t>
      </w:r>
      <w:r>
        <w:rPr>
          <w:i w:val="0"/>
          <w:iCs w:val="0"/>
          <w:vertAlign w:val="superscript"/>
        </w:rPr>
        <w:t>th</w:t>
      </w:r>
      <w:r>
        <w:tab/>
        <w:t>Visage of the Deity, Greater</w:t>
      </w:r>
      <w:r>
        <w:rPr>
          <w:i w:val="0"/>
          <w:sz w:val="12"/>
        </w:rPr>
        <w:t>(CDiv p187)</w:t>
      </w:r>
    </w:p>
    <w:p w14:paraId="7CC7A5F9" w14:textId="77777777" w:rsidR="008E338F" w:rsidRDefault="008E338F" w:rsidP="008E338F">
      <w:pPr>
        <w:pStyle w:val="aSpellStats"/>
      </w:pPr>
      <w:r>
        <w:t>&lt;Trans[good], VS/DF, 1StdAct, Personal, 1rnd/lvl&gt;</w:t>
      </w:r>
    </w:p>
    <w:p w14:paraId="12373899" w14:textId="77777777" w:rsidR="008E338F" w:rsidRDefault="008E338F" w:rsidP="008E338F">
      <w:pPr>
        <w:pStyle w:val="aSpellText"/>
      </w:pPr>
      <w:r>
        <w:t>– The caster becomes a ‘Half-Celestial’:</w:t>
      </w:r>
    </w:p>
    <w:p w14:paraId="6B82F1DD"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1985928A" w14:textId="77777777" w:rsidR="008E338F" w:rsidRDefault="008E338F" w:rsidP="008E338F">
      <w:pPr>
        <w:pStyle w:val="aSpellText"/>
        <w:tabs>
          <w:tab w:val="left" w:pos="540"/>
        </w:tabs>
        <w:ind w:left="540"/>
      </w:pPr>
      <w:r>
        <w:t>b)</w:t>
      </w:r>
      <w:r>
        <w:tab/>
        <w:t>+4 bonus to Strength;</w:t>
      </w:r>
    </w:p>
    <w:p w14:paraId="3453774C" w14:textId="77777777" w:rsidR="008E338F" w:rsidRDefault="008E338F" w:rsidP="008E338F">
      <w:pPr>
        <w:pStyle w:val="aSpellText"/>
        <w:tabs>
          <w:tab w:val="left" w:pos="540"/>
        </w:tabs>
        <w:ind w:left="540"/>
      </w:pPr>
      <w:r>
        <w:t>c)</w:t>
      </w:r>
      <w:r>
        <w:tab/>
        <w:t>+2 bonus to Dexterity;</w:t>
      </w:r>
    </w:p>
    <w:p w14:paraId="01147D2C" w14:textId="77777777" w:rsidR="008E338F" w:rsidRDefault="008E338F" w:rsidP="008E338F">
      <w:pPr>
        <w:pStyle w:val="aSpellText"/>
        <w:tabs>
          <w:tab w:val="left" w:pos="540"/>
        </w:tabs>
        <w:ind w:left="540"/>
      </w:pPr>
      <w:r>
        <w:t>d)</w:t>
      </w:r>
      <w:r>
        <w:tab/>
        <w:t>+4 bonus to Constitution;</w:t>
      </w:r>
    </w:p>
    <w:p w14:paraId="0A12BD4E" w14:textId="77777777" w:rsidR="008E338F" w:rsidRDefault="008E338F" w:rsidP="008E338F">
      <w:pPr>
        <w:pStyle w:val="aSpellText"/>
        <w:tabs>
          <w:tab w:val="left" w:pos="540"/>
        </w:tabs>
        <w:ind w:left="540"/>
      </w:pPr>
      <w:r>
        <w:t>e)</w:t>
      </w:r>
      <w:r>
        <w:tab/>
        <w:t>+2 bonus to Intelligence;</w:t>
      </w:r>
    </w:p>
    <w:p w14:paraId="0BF51549" w14:textId="77777777" w:rsidR="008E338F" w:rsidRDefault="008E338F" w:rsidP="008E338F">
      <w:pPr>
        <w:pStyle w:val="aSpellText"/>
        <w:tabs>
          <w:tab w:val="left" w:pos="540"/>
        </w:tabs>
        <w:ind w:left="540"/>
      </w:pPr>
      <w:r>
        <w:t>f)</w:t>
      </w:r>
      <w:r>
        <w:tab/>
        <w:t>+4 bonus to Wisdom;</w:t>
      </w:r>
    </w:p>
    <w:p w14:paraId="543E361F" w14:textId="77777777" w:rsidR="008E338F" w:rsidRDefault="008E338F" w:rsidP="008E338F">
      <w:pPr>
        <w:pStyle w:val="aSpellText"/>
        <w:tabs>
          <w:tab w:val="left" w:pos="540"/>
        </w:tabs>
        <w:ind w:left="540"/>
      </w:pPr>
      <w:r>
        <w:t>g)</w:t>
      </w:r>
      <w:r>
        <w:tab/>
        <w:t>+4 bonus to Charisma;</w:t>
      </w:r>
    </w:p>
    <w:p w14:paraId="71AF25FA" w14:textId="77777777" w:rsidR="008E338F" w:rsidRDefault="008E338F" w:rsidP="008E338F">
      <w:pPr>
        <w:pStyle w:val="aSpellText"/>
        <w:tabs>
          <w:tab w:val="left" w:pos="540"/>
        </w:tabs>
        <w:ind w:left="540"/>
      </w:pPr>
      <w:r>
        <w:t>h)</w:t>
      </w:r>
      <w:r>
        <w:tab/>
        <w:t>+1 increase of Natural Armor;</w:t>
      </w:r>
    </w:p>
    <w:p w14:paraId="6750E0C1" w14:textId="77777777" w:rsidR="008E338F" w:rsidRDefault="008E338F" w:rsidP="008E338F">
      <w:pPr>
        <w:pStyle w:val="aSpellText"/>
        <w:tabs>
          <w:tab w:val="left" w:pos="540"/>
        </w:tabs>
        <w:ind w:left="540"/>
      </w:pPr>
      <w:r>
        <w:t>i)</w:t>
      </w:r>
      <w:r>
        <w:tab/>
        <w:t>gain Low-light Vision;</w:t>
      </w:r>
    </w:p>
    <w:p w14:paraId="24CB2C8C" w14:textId="77777777" w:rsidR="008E338F" w:rsidRDefault="008E338F" w:rsidP="008E338F">
      <w:pPr>
        <w:pStyle w:val="aSpellText"/>
        <w:tabs>
          <w:tab w:val="left" w:pos="540"/>
        </w:tabs>
        <w:ind w:left="540"/>
      </w:pPr>
      <w:r>
        <w:t>j)</w:t>
      </w:r>
      <w:r>
        <w:tab/>
        <w:t>Acid Resistance 10;</w:t>
      </w:r>
    </w:p>
    <w:p w14:paraId="2178C7EF" w14:textId="77777777" w:rsidR="008E338F" w:rsidRDefault="008E338F" w:rsidP="008E338F">
      <w:pPr>
        <w:pStyle w:val="aSpellText"/>
        <w:tabs>
          <w:tab w:val="left" w:pos="540"/>
        </w:tabs>
        <w:ind w:left="540"/>
      </w:pPr>
      <w:r>
        <w:t>k)</w:t>
      </w:r>
      <w:r>
        <w:tab/>
        <w:t>Cold Resistance 10;</w:t>
      </w:r>
    </w:p>
    <w:p w14:paraId="319AE3D5" w14:textId="77777777" w:rsidR="008E338F" w:rsidRDefault="008E338F" w:rsidP="008E338F">
      <w:pPr>
        <w:pStyle w:val="aSpellText"/>
        <w:tabs>
          <w:tab w:val="left" w:pos="540"/>
        </w:tabs>
        <w:ind w:left="540"/>
      </w:pPr>
      <w:r>
        <w:t>l)</w:t>
      </w:r>
      <w:r>
        <w:tab/>
        <w:t>Electrical Resistance 10;</w:t>
      </w:r>
    </w:p>
    <w:p w14:paraId="1E232B36" w14:textId="77777777" w:rsidR="008E338F" w:rsidRDefault="008E338F" w:rsidP="008E338F">
      <w:pPr>
        <w:pStyle w:val="aSpellText"/>
        <w:tabs>
          <w:tab w:val="left" w:pos="540"/>
        </w:tabs>
        <w:ind w:left="540"/>
      </w:pPr>
      <w:r>
        <w:t>m)Spell Resistance 25;</w:t>
      </w:r>
    </w:p>
    <w:p w14:paraId="463D7F5F" w14:textId="77777777" w:rsidR="008E338F" w:rsidRDefault="008E338F" w:rsidP="008E338F">
      <w:pPr>
        <w:pStyle w:val="aSpellText"/>
        <w:tabs>
          <w:tab w:val="left" w:pos="540"/>
        </w:tabs>
        <w:ind w:left="540"/>
      </w:pPr>
      <w:r>
        <w:t>n)</w:t>
      </w:r>
      <w:r>
        <w:tab/>
        <w:t>Damage Reduction 10 / magic;</w:t>
      </w:r>
    </w:p>
    <w:p w14:paraId="404C47AA" w14:textId="77777777" w:rsidR="008E338F" w:rsidRDefault="008E338F" w:rsidP="008E338F">
      <w:pPr>
        <w:pStyle w:val="aSpellText"/>
        <w:tabs>
          <w:tab w:val="left" w:pos="540"/>
        </w:tabs>
        <w:ind w:left="540"/>
      </w:pPr>
      <w:r>
        <w:t>o)</w:t>
      </w:r>
      <w:r>
        <w:tab/>
        <w:t>gain immunity to diseases;</w:t>
      </w:r>
    </w:p>
    <w:p w14:paraId="49660AAA" w14:textId="77777777" w:rsidR="008E338F" w:rsidRDefault="008E338F" w:rsidP="008E338F">
      <w:pPr>
        <w:pStyle w:val="aSpellText"/>
        <w:tabs>
          <w:tab w:val="left" w:pos="540"/>
        </w:tabs>
        <w:ind w:left="540"/>
      </w:pPr>
      <w:r>
        <w:t>p)</w:t>
      </w:r>
      <w:r>
        <w:tab/>
        <w:t>+4 Racial bonus on saves vs. poison; &amp;</w:t>
      </w:r>
    </w:p>
    <w:p w14:paraId="6AB407A7" w14:textId="77777777" w:rsidR="008E338F" w:rsidRDefault="008E338F" w:rsidP="008E338F">
      <w:pPr>
        <w:pStyle w:val="aSpellText"/>
        <w:tabs>
          <w:tab w:val="left" w:pos="540"/>
        </w:tabs>
        <w:ind w:left="540"/>
      </w:pPr>
      <w:r>
        <w:t>q)</w:t>
      </w:r>
      <w:r>
        <w:tab/>
        <w:t>gain feathery wings which let the caster Fly at twice his/her ground movement with Good maneuverability.</w:t>
      </w:r>
    </w:p>
    <w:p w14:paraId="17968117" w14:textId="77777777" w:rsidR="008E338F" w:rsidRDefault="008E338F" w:rsidP="008E338F">
      <w:pPr>
        <w:pStyle w:val="aSpellText"/>
      </w:pPr>
      <w:r>
        <w:t>-or-</w:t>
      </w:r>
    </w:p>
    <w:p w14:paraId="03E306A8" w14:textId="77777777" w:rsidR="008E338F" w:rsidRDefault="008E338F" w:rsidP="008E338F">
      <w:pPr>
        <w:pStyle w:val="aSpellStats"/>
      </w:pPr>
      <w:r>
        <w:t>&lt;Trans[evil], VS/DF, 1StdAct, Personal, 1rnd/lvl&gt;</w:t>
      </w:r>
    </w:p>
    <w:p w14:paraId="37831075" w14:textId="77777777" w:rsidR="008E338F" w:rsidRDefault="008E338F" w:rsidP="008E338F">
      <w:pPr>
        <w:pStyle w:val="aSpellText"/>
      </w:pPr>
      <w:r>
        <w:t>– The caster becomes a ‘Half-Fiend’:</w:t>
      </w:r>
    </w:p>
    <w:p w14:paraId="3A1B1F89" w14:textId="77777777" w:rsidR="008E338F" w:rsidRDefault="008E338F" w:rsidP="008E338F">
      <w:pPr>
        <w:pStyle w:val="aSpellText"/>
        <w:tabs>
          <w:tab w:val="left" w:pos="540"/>
        </w:tabs>
        <w:ind w:left="540"/>
      </w:pPr>
      <w:r>
        <w:t>a)</w:t>
      </w:r>
      <w:r>
        <w:tab/>
        <w:t xml:space="preserve">creature type changes to Outsider (but the caster </w:t>
      </w:r>
      <w:r>
        <w:rPr>
          <w:u w:val="single"/>
        </w:rPr>
        <w:t>can</w:t>
      </w:r>
      <w:r>
        <w:t xml:space="preserve"> be brought back from the dead);</w:t>
      </w:r>
    </w:p>
    <w:p w14:paraId="3D95AC1A" w14:textId="77777777" w:rsidR="008E338F" w:rsidRDefault="008E338F" w:rsidP="008E338F">
      <w:pPr>
        <w:pStyle w:val="aSpellText"/>
        <w:tabs>
          <w:tab w:val="left" w:pos="540"/>
        </w:tabs>
        <w:ind w:left="540"/>
      </w:pPr>
      <w:r>
        <w:t>b)</w:t>
      </w:r>
      <w:r>
        <w:tab/>
        <w:t>+4 bonus to Strength;</w:t>
      </w:r>
    </w:p>
    <w:p w14:paraId="31F8396A" w14:textId="77777777" w:rsidR="008E338F" w:rsidRDefault="008E338F" w:rsidP="008E338F">
      <w:pPr>
        <w:pStyle w:val="aSpellText"/>
        <w:tabs>
          <w:tab w:val="left" w:pos="540"/>
        </w:tabs>
        <w:ind w:left="540"/>
      </w:pPr>
      <w:r>
        <w:t>c)</w:t>
      </w:r>
      <w:r>
        <w:tab/>
        <w:t>+4 bonus to Dexterity;</w:t>
      </w:r>
    </w:p>
    <w:p w14:paraId="1ABF546D" w14:textId="77777777" w:rsidR="008E338F" w:rsidRDefault="008E338F" w:rsidP="008E338F">
      <w:pPr>
        <w:pStyle w:val="aSpellText"/>
        <w:tabs>
          <w:tab w:val="left" w:pos="540"/>
        </w:tabs>
        <w:ind w:left="540"/>
      </w:pPr>
      <w:r>
        <w:t>d)</w:t>
      </w:r>
      <w:r>
        <w:tab/>
        <w:t>+2 bonus to Constitution;</w:t>
      </w:r>
    </w:p>
    <w:p w14:paraId="3916A6ED" w14:textId="77777777" w:rsidR="008E338F" w:rsidRDefault="008E338F" w:rsidP="008E338F">
      <w:pPr>
        <w:pStyle w:val="aSpellText"/>
        <w:tabs>
          <w:tab w:val="left" w:pos="540"/>
        </w:tabs>
        <w:ind w:left="540"/>
      </w:pPr>
      <w:r>
        <w:t>e) +4 bonus to Intelligence;</w:t>
      </w:r>
    </w:p>
    <w:p w14:paraId="350E96F5" w14:textId="77777777" w:rsidR="008E338F" w:rsidRDefault="008E338F" w:rsidP="008E338F">
      <w:pPr>
        <w:pStyle w:val="aSpellText"/>
        <w:tabs>
          <w:tab w:val="left" w:pos="540"/>
        </w:tabs>
        <w:ind w:left="540"/>
      </w:pPr>
      <w:r>
        <w:t>f)</w:t>
      </w:r>
      <w:r>
        <w:tab/>
        <w:t>+4 bonus to Wisdom;</w:t>
      </w:r>
    </w:p>
    <w:p w14:paraId="0BC20C13" w14:textId="77777777" w:rsidR="008E338F" w:rsidRDefault="008E338F" w:rsidP="008E338F">
      <w:pPr>
        <w:pStyle w:val="aSpellText"/>
        <w:tabs>
          <w:tab w:val="left" w:pos="540"/>
        </w:tabs>
        <w:ind w:left="540"/>
      </w:pPr>
      <w:r>
        <w:t>g)</w:t>
      </w:r>
      <w:r>
        <w:tab/>
        <w:t>+2 bonus to Charisma;</w:t>
      </w:r>
    </w:p>
    <w:p w14:paraId="2E55EAED" w14:textId="77777777" w:rsidR="008E338F" w:rsidRDefault="008E338F" w:rsidP="008E338F">
      <w:pPr>
        <w:pStyle w:val="aSpellText"/>
        <w:tabs>
          <w:tab w:val="left" w:pos="540"/>
        </w:tabs>
        <w:ind w:left="540"/>
      </w:pPr>
      <w:r>
        <w:t>h)</w:t>
      </w:r>
      <w:r>
        <w:tab/>
        <w:t>+1 increase of Natural Armor;</w:t>
      </w:r>
    </w:p>
    <w:p w14:paraId="31225E84" w14:textId="77777777" w:rsidR="008E338F" w:rsidRDefault="008E338F" w:rsidP="008E338F">
      <w:pPr>
        <w:pStyle w:val="aSpellText"/>
        <w:tabs>
          <w:tab w:val="left" w:pos="540"/>
        </w:tabs>
        <w:ind w:left="540"/>
      </w:pPr>
      <w:r>
        <w:t>i)</w:t>
      </w:r>
      <w:r>
        <w:tab/>
        <w:t>gain Darkvision 60’;</w:t>
      </w:r>
    </w:p>
    <w:p w14:paraId="0E90AE52" w14:textId="77777777" w:rsidR="008E338F" w:rsidRDefault="008E338F" w:rsidP="008E338F">
      <w:pPr>
        <w:pStyle w:val="aSpellText"/>
        <w:tabs>
          <w:tab w:val="left" w:pos="540"/>
        </w:tabs>
        <w:ind w:left="540"/>
      </w:pPr>
      <w:r>
        <w:t>j)</w:t>
      </w:r>
      <w:r>
        <w:tab/>
        <w:t>Acid Resistance 10;</w:t>
      </w:r>
    </w:p>
    <w:p w14:paraId="5F7C3463" w14:textId="77777777" w:rsidR="008E338F" w:rsidRDefault="008E338F" w:rsidP="008E338F">
      <w:pPr>
        <w:pStyle w:val="aSpellText"/>
        <w:tabs>
          <w:tab w:val="left" w:pos="540"/>
        </w:tabs>
        <w:ind w:left="540"/>
      </w:pPr>
      <w:r>
        <w:t>k)</w:t>
      </w:r>
      <w:r>
        <w:tab/>
        <w:t>Cold Resistance 10;</w:t>
      </w:r>
    </w:p>
    <w:p w14:paraId="3AF2A770" w14:textId="77777777" w:rsidR="008E338F" w:rsidRDefault="008E338F" w:rsidP="008E338F">
      <w:pPr>
        <w:pStyle w:val="aSpellText"/>
        <w:tabs>
          <w:tab w:val="left" w:pos="540"/>
        </w:tabs>
        <w:ind w:left="540"/>
      </w:pPr>
      <w:r>
        <w:t>l)</w:t>
      </w:r>
      <w:r>
        <w:tab/>
        <w:t>Electricity Resistance 10;</w:t>
      </w:r>
    </w:p>
    <w:p w14:paraId="0A0E35A1" w14:textId="77777777" w:rsidR="008E338F" w:rsidRDefault="008E338F" w:rsidP="008E338F">
      <w:pPr>
        <w:pStyle w:val="aSpellText"/>
        <w:tabs>
          <w:tab w:val="left" w:pos="540"/>
        </w:tabs>
        <w:ind w:left="540"/>
      </w:pPr>
      <w:r>
        <w:t>m)Fire Resistance 10;</w:t>
      </w:r>
    </w:p>
    <w:p w14:paraId="5E2C0EF8" w14:textId="77777777" w:rsidR="008E338F" w:rsidRDefault="008E338F" w:rsidP="008E338F">
      <w:pPr>
        <w:pStyle w:val="aSpellText"/>
        <w:tabs>
          <w:tab w:val="left" w:pos="540"/>
        </w:tabs>
        <w:ind w:left="540"/>
      </w:pPr>
      <w:r>
        <w:t>n)</w:t>
      </w:r>
      <w:r>
        <w:tab/>
        <w:t xml:space="preserve">Spell Resistance 25; </w:t>
      </w:r>
    </w:p>
    <w:p w14:paraId="5B4723BF" w14:textId="77777777" w:rsidR="008E338F" w:rsidRDefault="008E338F" w:rsidP="008E338F">
      <w:pPr>
        <w:pStyle w:val="aSpellText"/>
        <w:tabs>
          <w:tab w:val="left" w:pos="540"/>
        </w:tabs>
        <w:ind w:left="540"/>
      </w:pPr>
      <w:r>
        <w:t>o)</w:t>
      </w:r>
      <w:r>
        <w:tab/>
        <w:t xml:space="preserve">Damage Reduction 10 / magic; </w:t>
      </w:r>
    </w:p>
    <w:p w14:paraId="5333468E" w14:textId="77777777" w:rsidR="008E338F" w:rsidRDefault="008E338F" w:rsidP="008E338F">
      <w:pPr>
        <w:pStyle w:val="aSpellText"/>
        <w:tabs>
          <w:tab w:val="left" w:pos="540"/>
        </w:tabs>
        <w:ind w:left="540"/>
      </w:pPr>
      <w:r>
        <w:t>p)</w:t>
      </w:r>
      <w:r>
        <w:tab/>
        <w:t xml:space="preserve">gain Poison Immunity; </w:t>
      </w:r>
    </w:p>
    <w:p w14:paraId="71268C33" w14:textId="77777777" w:rsidR="008E338F" w:rsidRDefault="008E338F" w:rsidP="008E338F">
      <w:pPr>
        <w:pStyle w:val="aSpellText"/>
        <w:tabs>
          <w:tab w:val="left" w:pos="540"/>
        </w:tabs>
        <w:ind w:left="540"/>
      </w:pPr>
      <w:r>
        <w:t>q)</w:t>
      </w:r>
      <w:r>
        <w:tab/>
        <w:t>gain 1 Bite &amp; 2 Claw attacks (if Medium, Bite does 1d6 &amp; each claw does 1d4; if Small, Bite &amp; each Claw each do 1d3); &amp;</w:t>
      </w:r>
    </w:p>
    <w:p w14:paraId="6EDD7FD4" w14:textId="77777777" w:rsidR="008E338F" w:rsidRDefault="008E338F" w:rsidP="008E338F">
      <w:pPr>
        <w:pStyle w:val="aSpellText"/>
        <w:tabs>
          <w:tab w:val="left" w:pos="540"/>
        </w:tabs>
        <w:ind w:left="540"/>
      </w:pPr>
      <w:r>
        <w:t>r)</w:t>
      </w:r>
      <w:r>
        <w:tab/>
        <w:t>gain bat-like wings which let the caster Fly at ground movement with Average maneuverability.</w:t>
      </w:r>
    </w:p>
    <w:p w14:paraId="427DD93C"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10397F4" w14:textId="77777777" w:rsidR="008E338F" w:rsidRDefault="008E338F" w:rsidP="008E338F">
      <w:pPr>
        <w:pStyle w:val="aSpellText"/>
        <w:tabs>
          <w:tab w:val="left" w:pos="540"/>
        </w:tabs>
        <w:ind w:left="540"/>
        <w:rPr>
          <w:sz w:val="14"/>
        </w:rPr>
      </w:pPr>
    </w:p>
    <w:p w14:paraId="31E95E95"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43CE76B6" w14:textId="77777777">
        <w:tblPrEx>
          <w:tblCellMar>
            <w:top w:w="0" w:type="dxa"/>
            <w:bottom w:w="0" w:type="dxa"/>
          </w:tblCellMar>
        </w:tblPrEx>
        <w:tc>
          <w:tcPr>
            <w:tcW w:w="756" w:type="dxa"/>
            <w:vAlign w:val="bottom"/>
          </w:tcPr>
          <w:p w14:paraId="60DE462E" w14:textId="77777777" w:rsidR="008E338F" w:rsidRDefault="008E338F" w:rsidP="008E338F">
            <w:pPr>
              <w:pStyle w:val="Heading2"/>
            </w:pPr>
            <w:bookmarkStart w:id="304" w:name="_Toc44934493"/>
            <w:bookmarkStart w:id="305" w:name="_Toc78701013"/>
            <w:bookmarkStart w:id="306" w:name="_Toc172621935"/>
            <w:r>
              <w:t>Radiance</w:t>
            </w:r>
            <w:bookmarkEnd w:id="306"/>
          </w:p>
        </w:tc>
        <w:tc>
          <w:tcPr>
            <w:tcW w:w="3780" w:type="dxa"/>
            <w:vAlign w:val="bottom"/>
          </w:tcPr>
          <w:p w14:paraId="4A373A90" w14:textId="77777777" w:rsidR="008E338F" w:rsidRDefault="008E338F" w:rsidP="008E338F">
            <w:pPr>
              <w:pStyle w:val="FootnoteText"/>
            </w:pPr>
            <w:r>
              <w:rPr>
                <w:sz w:val="12"/>
              </w:rPr>
              <w:t>(DR321 p68)</w:t>
            </w:r>
          </w:p>
        </w:tc>
      </w:tr>
    </w:tbl>
    <w:p w14:paraId="62ACFA22" w14:textId="77777777" w:rsidR="008E338F" w:rsidRDefault="008E338F" w:rsidP="008E338F">
      <w:pPr>
        <w:pStyle w:val="DomainAbility"/>
      </w:pPr>
      <w:r>
        <w:t xml:space="preserve">You are immune to ‘pattern’ spells &amp; effects, such as </w:t>
      </w:r>
      <w:r>
        <w:rPr>
          <w:i/>
        </w:rPr>
        <w:t>Color Spray</w:t>
      </w:r>
      <w:r>
        <w:t xml:space="preserve"> and </w:t>
      </w:r>
      <w:r>
        <w:rPr>
          <w:i/>
        </w:rPr>
        <w:t>Hypnotic Pattern</w:t>
      </w:r>
      <w:r>
        <w:t>.</w:t>
      </w:r>
    </w:p>
    <w:p w14:paraId="2104D846" w14:textId="77777777" w:rsidR="008E338F" w:rsidRDefault="008E338F" w:rsidP="008E338F">
      <w:pPr>
        <w:pStyle w:val="DomainAbility"/>
      </w:pPr>
    </w:p>
    <w:p w14:paraId="51E9BAD0" w14:textId="77777777" w:rsidR="008E338F" w:rsidRDefault="008E338F" w:rsidP="008E338F">
      <w:pPr>
        <w:pStyle w:val="aSpellName"/>
        <w:rPr>
          <w:i w:val="0"/>
          <w:iCs w:val="0"/>
        </w:rPr>
        <w:sectPr w:rsidR="008E338F">
          <w:footerReference w:type="default" r:id="rId211"/>
          <w:pgSz w:w="12240" w:h="15840" w:code="1"/>
          <w:pgMar w:top="1080" w:right="864" w:bottom="1080" w:left="864" w:header="720" w:footer="720" w:gutter="0"/>
          <w:paperSrc w:first="112" w:other="112"/>
          <w:cols w:sep="1" w:space="288"/>
          <w:docGrid w:linePitch="360"/>
        </w:sectPr>
      </w:pPr>
    </w:p>
    <w:p w14:paraId="0EB09F0C" w14:textId="77777777" w:rsidR="008E338F" w:rsidRDefault="008E338F" w:rsidP="008E338F">
      <w:pPr>
        <w:pStyle w:val="aSpellName"/>
      </w:pPr>
      <w:r>
        <w:rPr>
          <w:i w:val="0"/>
          <w:iCs w:val="0"/>
        </w:rPr>
        <w:t>1</w:t>
      </w:r>
      <w:r>
        <w:rPr>
          <w:i w:val="0"/>
          <w:iCs w:val="0"/>
          <w:vertAlign w:val="superscript"/>
        </w:rPr>
        <w:t>st</w:t>
      </w:r>
      <w:r>
        <w:rPr>
          <w:i w:val="0"/>
          <w:iCs w:val="0"/>
        </w:rPr>
        <w:tab/>
      </w:r>
      <w:r>
        <w:t>Color Spray</w:t>
      </w:r>
      <w:r>
        <w:rPr>
          <w:i w:val="0"/>
          <w:sz w:val="12"/>
        </w:rPr>
        <w:t>(PH p210)</w:t>
      </w:r>
    </w:p>
    <w:p w14:paraId="28D24EE6"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(pattern)[mind], VSM(colored powder), 1StdAct, WillNeg, SR applies&gt;</w:t>
      </w:r>
    </w:p>
    <w:p w14:paraId="2729A898" w14:textId="77777777" w:rsidR="008E338F" w:rsidRDefault="008E338F" w:rsidP="008E338F">
      <w:pPr>
        <w:pStyle w:val="aSpellText"/>
        <w:tabs>
          <w:tab w:val="left" w:pos="900"/>
        </w:tabs>
      </w:pPr>
      <w:r>
        <w:t xml:space="preserve">– Caster creates a 15’ </w:t>
      </w:r>
      <w:r>
        <w:rPr>
          <w:u w:val="single"/>
        </w:rPr>
        <w:t>Cone</w:t>
      </w:r>
      <w:r>
        <w:t xml:space="preserve">-shaped </w:t>
      </w:r>
      <w:r>
        <w:rPr>
          <w:u w:val="single"/>
        </w:rPr>
        <w:t>Burst</w:t>
      </w:r>
      <w:r>
        <w:t xml:space="preserve"> of color that effects all creatures in the area of effect with sight:</w:t>
      </w:r>
    </w:p>
    <w:p w14:paraId="04359D4C" w14:textId="77777777" w:rsidR="008E338F" w:rsidRDefault="008E338F" w:rsidP="008E338F">
      <w:pPr>
        <w:pStyle w:val="aSpellText"/>
        <w:tabs>
          <w:tab w:val="left" w:pos="900"/>
        </w:tabs>
        <w:ind w:left="540"/>
      </w:pPr>
      <w:r>
        <w:t>5+ HD:</w:t>
      </w:r>
      <w:r>
        <w:tab/>
      </w:r>
      <w:r>
        <w:rPr>
          <w:u w:val="single"/>
        </w:rPr>
        <w:t>Stunned</w:t>
      </w:r>
      <w:r>
        <w:t xml:space="preserve"> for 1 round.  </w:t>
      </w:r>
    </w:p>
    <w:p w14:paraId="17E02A6E" w14:textId="77777777" w:rsidR="008E338F" w:rsidRDefault="008E338F" w:rsidP="008E338F">
      <w:pPr>
        <w:pStyle w:val="aSpellText"/>
        <w:tabs>
          <w:tab w:val="left" w:pos="900"/>
        </w:tabs>
        <w:ind w:left="900" w:hanging="533"/>
      </w:pPr>
      <w:r>
        <w:t>3-4 HD:</w:t>
      </w:r>
      <w:r>
        <w:tab/>
      </w:r>
      <w:r>
        <w:rPr>
          <w:u w:val="single"/>
        </w:rPr>
        <w:t>Blinded</w:t>
      </w:r>
      <w:r>
        <w:t xml:space="preserve"> &amp; </w:t>
      </w:r>
      <w:r>
        <w:rPr>
          <w:u w:val="single"/>
        </w:rPr>
        <w:t>Stunned</w:t>
      </w:r>
      <w:r>
        <w:t xml:space="preserve"> for 1d4 rounds, then </w:t>
      </w:r>
      <w:r>
        <w:rPr>
          <w:u w:val="single"/>
        </w:rPr>
        <w:t>Stunned</w:t>
      </w:r>
      <w:r>
        <w:t xml:space="preserve"> for 1 round.</w:t>
      </w:r>
    </w:p>
    <w:p w14:paraId="0DC86BD2" w14:textId="77777777" w:rsidR="008E338F" w:rsidRDefault="008E338F" w:rsidP="008E338F">
      <w:pPr>
        <w:pStyle w:val="aSpellText"/>
        <w:tabs>
          <w:tab w:val="left" w:pos="900"/>
        </w:tabs>
        <w:ind w:left="900" w:hanging="533"/>
      </w:pPr>
      <w:r>
        <w:t>0-2 HD:</w:t>
      </w:r>
      <w:r>
        <w:tab/>
        <w:t xml:space="preserve">Unconscious, </w:t>
      </w:r>
      <w:r>
        <w:rPr>
          <w:u w:val="single"/>
        </w:rPr>
        <w:t>Blinded</w:t>
      </w:r>
      <w:r>
        <w:t xml:space="preserve">, &amp; </w:t>
      </w:r>
      <w:r>
        <w:rPr>
          <w:u w:val="single"/>
        </w:rPr>
        <w:t>Stunned</w:t>
      </w:r>
      <w:r>
        <w:t xml:space="preserve"> for 2d4 rounds, </w:t>
      </w:r>
      <w:r>
        <w:br/>
        <w:t xml:space="preserve">then </w:t>
      </w:r>
      <w:r>
        <w:rPr>
          <w:u w:val="single"/>
        </w:rPr>
        <w:t>Blinded</w:t>
      </w:r>
      <w:r>
        <w:t xml:space="preserve"> &amp; </w:t>
      </w:r>
      <w:r>
        <w:rPr>
          <w:u w:val="single"/>
        </w:rPr>
        <w:t>Stunned</w:t>
      </w:r>
      <w:r>
        <w:t xml:space="preserve"> for 1d4rnds, then </w:t>
      </w:r>
      <w:r>
        <w:rPr>
          <w:u w:val="single"/>
        </w:rPr>
        <w:t>Stunned</w:t>
      </w:r>
      <w:r>
        <w:t xml:space="preserve"> for 1 round.</w:t>
      </w:r>
    </w:p>
    <w:p w14:paraId="5CDD110F"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Hypnotic Pattern</w:t>
      </w:r>
      <w:r>
        <w:rPr>
          <w:i w:val="0"/>
          <w:sz w:val="12"/>
        </w:rPr>
        <w:t>(PH p242)</w:t>
      </w:r>
    </w:p>
    <w:p w14:paraId="27E44803"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(pattern)[mind], (V)SM(burning incense / crystal rod filled with phosphorescent material), 1StdAct, Medium-range, Concentration + 2rnds, WillNeg, SR applies&gt;</w:t>
      </w:r>
    </w:p>
    <w:p w14:paraId="7BAB7394" w14:textId="77777777" w:rsidR="008E338F" w:rsidRDefault="008E338F" w:rsidP="008E338F">
      <w:pPr>
        <w:pStyle w:val="aSpellText"/>
      </w:pPr>
      <w:r>
        <w:t xml:space="preserve">– A 10’ radius </w:t>
      </w:r>
      <w:r>
        <w:rPr>
          <w:u w:val="single"/>
        </w:rPr>
        <w:t>Spread</w:t>
      </w:r>
      <w:r>
        <w:t xml:space="preserve"> of colorful lights fascinates up to 2d4 + 1/lvl (max +10) HD of creatures with sight, starting with the lowest HD creature in the area of effect.</w:t>
      </w:r>
    </w:p>
    <w:p w14:paraId="7B7DE275" w14:textId="77777777" w:rsidR="008E338F" w:rsidRDefault="008E338F" w:rsidP="008E338F">
      <w:pPr>
        <w:pStyle w:val="aSpellText"/>
      </w:pPr>
      <w:r>
        <w:t xml:space="preserve"> Only Bards use the Verbal component.</w:t>
      </w:r>
    </w:p>
    <w:p w14:paraId="27659FB6" w14:textId="77777777" w:rsidR="008E338F" w:rsidRDefault="008E338F" w:rsidP="008E338F">
      <w:pPr>
        <w:pStyle w:val="aSpellName"/>
      </w:pPr>
      <w:r w:rsidRPr="007944DF">
        <w:rPr>
          <w:i w:val="0"/>
        </w:rPr>
        <w:t>3</w:t>
      </w:r>
      <w:r w:rsidRPr="007944DF">
        <w:rPr>
          <w:i w:val="0"/>
          <w:vertAlign w:val="superscript"/>
        </w:rPr>
        <w:t>rd</w:t>
      </w:r>
      <w:r w:rsidRPr="007944DF">
        <w:rPr>
          <w:i w:val="0"/>
        </w:rPr>
        <w:tab/>
      </w:r>
      <w:r>
        <w:t>Searing Light</w:t>
      </w:r>
      <w:r>
        <w:rPr>
          <w:i w:val="0"/>
          <w:sz w:val="12"/>
        </w:rPr>
        <w:t>(PH p275)</w:t>
      </w:r>
    </w:p>
    <w:p w14:paraId="00ACD0AE" w14:textId="77777777" w:rsidR="008E338F" w:rsidRDefault="008E338F" w:rsidP="008E338F">
      <w:pPr>
        <w:pStyle w:val="aSpellStats"/>
      </w:pPr>
      <w:r>
        <w:t>&lt;Evoc[ray], VS, 1StdAct, Medium-range, no save, SR applies&gt;</w:t>
      </w:r>
    </w:p>
    <w:p w14:paraId="00CE423C" w14:textId="77777777" w:rsidR="008E338F" w:rsidRDefault="008E338F" w:rsidP="008E338F">
      <w:pPr>
        <w:pStyle w:val="aSpellText"/>
      </w:pPr>
      <w:r>
        <w:t>– Deals divine damage based on target:</w:t>
      </w:r>
    </w:p>
    <w:p w14:paraId="03CFB2EC" w14:textId="77777777" w:rsidR="008E338F" w:rsidRDefault="008E338F" w:rsidP="008E338F">
      <w:pPr>
        <w:pStyle w:val="aSpellText"/>
        <w:tabs>
          <w:tab w:val="left" w:pos="540"/>
        </w:tabs>
        <w:ind w:left="540"/>
      </w:pPr>
      <w:r>
        <w:t>a)</w:t>
      </w:r>
      <w:r>
        <w:tab/>
        <w:t>if an Undead vulnerable to sunlight, target takes 1d8/lvl (max 10d8);</w:t>
      </w:r>
    </w:p>
    <w:p w14:paraId="520FAC69" w14:textId="77777777" w:rsidR="008E338F" w:rsidRDefault="008E338F" w:rsidP="008E338F">
      <w:pPr>
        <w:pStyle w:val="aSpellText"/>
        <w:tabs>
          <w:tab w:val="left" w:pos="540"/>
        </w:tabs>
        <w:ind w:left="540"/>
      </w:pPr>
      <w:r>
        <w:t>b)</w:t>
      </w:r>
      <w:r>
        <w:tab/>
        <w:t>all other Undead take 1d6/lvl (max 10d6);</w:t>
      </w:r>
    </w:p>
    <w:p w14:paraId="3E560AD6" w14:textId="77777777" w:rsidR="008E338F" w:rsidRDefault="008E338F" w:rsidP="008E338F">
      <w:pPr>
        <w:pStyle w:val="aSpellText"/>
        <w:tabs>
          <w:tab w:val="left" w:pos="540"/>
        </w:tabs>
        <w:ind w:left="540"/>
      </w:pPr>
      <w:r>
        <w:t>c)</w:t>
      </w:r>
      <w:r>
        <w:tab/>
        <w:t>Constructs &amp; inanimate objects take 1d6/2lvls (max 5d6);</w:t>
      </w:r>
    </w:p>
    <w:p w14:paraId="05EA9A8C" w14:textId="77777777" w:rsidR="008E338F" w:rsidRDefault="008E338F" w:rsidP="008E338F">
      <w:pPr>
        <w:pStyle w:val="aSpellText"/>
        <w:tabs>
          <w:tab w:val="left" w:pos="540"/>
        </w:tabs>
        <w:ind w:left="540"/>
      </w:pPr>
      <w:r>
        <w:t>d)</w:t>
      </w:r>
      <w:r>
        <w:tab/>
        <w:t>all other targets take 1d8/2lvls (max 5d8).</w:t>
      </w:r>
    </w:p>
    <w:p w14:paraId="1437A86E" w14:textId="77777777" w:rsidR="008E338F" w:rsidRDefault="008E338F" w:rsidP="008E338F">
      <w:pPr>
        <w:pStyle w:val="aSpellName"/>
      </w:pPr>
      <w:r>
        <w:rPr>
          <w:i w:val="0"/>
          <w:iCs w:val="0"/>
        </w:rPr>
        <w:t>4</w:t>
      </w:r>
      <w:r>
        <w:rPr>
          <w:i w:val="0"/>
          <w:iCs w:val="0"/>
          <w:vertAlign w:val="superscript"/>
        </w:rPr>
        <w:t>th</w:t>
      </w:r>
      <w:r>
        <w:rPr>
          <w:i w:val="0"/>
          <w:iCs w:val="0"/>
        </w:rPr>
        <w:tab/>
      </w:r>
      <w:r>
        <w:t>Faerie Fire, Widened</w:t>
      </w:r>
      <w:r>
        <w:rPr>
          <w:i w:val="0"/>
          <w:sz w:val="12"/>
        </w:rPr>
        <w:t>(PH p229)</w:t>
      </w:r>
    </w:p>
    <w:p w14:paraId="364546F3" w14:textId="77777777" w:rsidR="008E338F" w:rsidRDefault="008E338F" w:rsidP="008E338F">
      <w:pPr>
        <w:pStyle w:val="aSpellStats"/>
      </w:pPr>
      <w:r>
        <w:t>&lt;Evoc[light], VS/DF, 1StdAct, Long-range, 1min/lvl(D), no save, SR applies&gt;</w:t>
      </w:r>
    </w:p>
    <w:p w14:paraId="1ABF9A97" w14:textId="77777777" w:rsidR="008E338F" w:rsidRDefault="008E338F" w:rsidP="008E338F">
      <w:pPr>
        <w:pStyle w:val="aSpellText"/>
      </w:pPr>
      <w:r>
        <w:t xml:space="preserve">– All objects in a 10’ radius </w:t>
      </w:r>
      <w:r>
        <w:rPr>
          <w:u w:val="single"/>
        </w:rPr>
        <w:t>Burst</w:t>
      </w:r>
      <w:r>
        <w:t xml:space="preserve"> are outlined in the caster’s choice of a blue, green, or violet glow, which is as bright as a candle.   This negates </w:t>
      </w:r>
      <w:r>
        <w:rPr>
          <w:u w:val="single"/>
        </w:rPr>
        <w:t>Concealment</w:t>
      </w:r>
      <w:r>
        <w:t xml:space="preserve"> due to darkness, </w:t>
      </w:r>
      <w:r>
        <w:rPr>
          <w:i/>
        </w:rPr>
        <w:t xml:space="preserve">Blur, Displacement, Invisibility, </w:t>
      </w:r>
      <w:r>
        <w:t>etc.</w:t>
      </w:r>
    </w:p>
    <w:p w14:paraId="439A632E" w14:textId="77777777" w:rsidR="008E338F" w:rsidRDefault="008E338F" w:rsidP="008E338F">
      <w:pPr>
        <w:pStyle w:val="aSpellText"/>
      </w:pPr>
      <w:r>
        <w:t xml:space="preserve"> Magical darkness spell of 2</w:t>
      </w:r>
      <w:r>
        <w:rPr>
          <w:vertAlign w:val="superscript"/>
        </w:rPr>
        <w:t>nd</w:t>
      </w:r>
      <w:r>
        <w:t xml:space="preserve"> level or higher </w:t>
      </w:r>
      <w:r>
        <w:rPr>
          <w:u w:val="single"/>
        </w:rPr>
        <w:t>Suppress</w:t>
      </w:r>
      <w:r>
        <w:t xml:space="preserve"> this spell.</w:t>
      </w:r>
    </w:p>
    <w:p w14:paraId="14DBAAC3" w14:textId="77777777" w:rsidR="008E338F" w:rsidRDefault="008E338F" w:rsidP="008E338F">
      <w:pPr>
        <w:pStyle w:val="aSpellText"/>
      </w:pPr>
    </w:p>
    <w:p w14:paraId="4A32C684" w14:textId="77777777" w:rsidR="008E338F" w:rsidRDefault="008E338F" w:rsidP="008E338F">
      <w:pPr>
        <w:pStyle w:val="aSpellName"/>
      </w:pPr>
      <w:r>
        <w:rPr>
          <w:i w:val="0"/>
          <w:iCs w:val="0"/>
        </w:rPr>
        <w:br w:type="column"/>
        <w:t>5</w:t>
      </w:r>
      <w:r>
        <w:rPr>
          <w:i w:val="0"/>
          <w:iCs w:val="0"/>
          <w:vertAlign w:val="superscript"/>
        </w:rPr>
        <w:t>th</w:t>
      </w:r>
      <w:r>
        <w:rPr>
          <w:i w:val="0"/>
          <w:iCs w:val="0"/>
        </w:rPr>
        <w:tab/>
      </w:r>
      <w:r>
        <w:t>Rainbow Pattern</w:t>
      </w:r>
      <w:r>
        <w:rPr>
          <w:i w:val="0"/>
          <w:sz w:val="12"/>
        </w:rPr>
        <w:t>(PH p268)</w:t>
      </w:r>
    </w:p>
    <w:p w14:paraId="18F6A154"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(pattern)[mind], (V)SM(phosphor)F(prism), 1StdAct, Medium-range, Concentration + 1rnd/lv(D), WillNeg, SR applies&gt;</w:t>
      </w:r>
    </w:p>
    <w:p w14:paraId="4897D228" w14:textId="77777777" w:rsidR="008E338F" w:rsidRDefault="008E338F" w:rsidP="008E338F">
      <w:pPr>
        <w:pStyle w:val="aSpellText"/>
      </w:pPr>
      <w:r>
        <w:t xml:space="preserve">– Up to 24HD of creatures in a 20’ radius </w:t>
      </w:r>
      <w:r>
        <w:rPr>
          <w:u w:val="single"/>
        </w:rPr>
        <w:t>Spread</w:t>
      </w:r>
      <w:r>
        <w:t xml:space="preserve"> who fail their save will be captivated by the lights &amp; try to stay in them.  They will only defend themselves if attacked.</w:t>
      </w:r>
    </w:p>
    <w:p w14:paraId="03661CAE" w14:textId="77777777" w:rsidR="008E338F" w:rsidRDefault="008E338F" w:rsidP="008E338F">
      <w:pPr>
        <w:pStyle w:val="aSpellText"/>
      </w:pPr>
      <w:r>
        <w:t xml:space="preserve"> The lights can be moved 30’ per round as a Free Action &amp; those captivated will follow.  If this leads them into danger, each target gets a new save.</w:t>
      </w:r>
    </w:p>
    <w:p w14:paraId="7F66F202" w14:textId="77777777" w:rsidR="008E338F" w:rsidRDefault="008E338F" w:rsidP="008E338F">
      <w:pPr>
        <w:pStyle w:val="aSpellText"/>
      </w:pPr>
      <w:r>
        <w:t xml:space="preserve"> If the lights are obscured (such as by </w:t>
      </w:r>
      <w:r>
        <w:rPr>
          <w:i/>
          <w:iCs/>
        </w:rPr>
        <w:t>Obscuring Mist</w:t>
      </w:r>
      <w:r>
        <w:t>), the effect ends on the targets.</w:t>
      </w:r>
    </w:p>
    <w:p w14:paraId="2B5F3CC6" w14:textId="77777777" w:rsidR="008E338F" w:rsidRDefault="008E338F" w:rsidP="008E338F">
      <w:pPr>
        <w:pStyle w:val="aSpellText"/>
      </w:pPr>
      <w:r>
        <w:t xml:space="preserve"> Only Bards need to use the Verbal component.</w:t>
      </w:r>
    </w:p>
    <w:p w14:paraId="7FAB501E" w14:textId="77777777" w:rsidR="008E338F" w:rsidRDefault="008E338F" w:rsidP="008E338F">
      <w:pPr>
        <w:pStyle w:val="aSpellName"/>
      </w:pPr>
      <w:r>
        <w:rPr>
          <w:i w:val="0"/>
          <w:iCs w:val="0"/>
        </w:rPr>
        <w:t>6</w:t>
      </w:r>
      <w:r>
        <w:rPr>
          <w:i w:val="0"/>
          <w:iCs w:val="0"/>
          <w:vertAlign w:val="superscript"/>
        </w:rPr>
        <w:t>th</w:t>
      </w:r>
      <w:r>
        <w:rPr>
          <w:i w:val="0"/>
          <w:iCs w:val="0"/>
        </w:rPr>
        <w:tab/>
      </w:r>
      <w:r>
        <w:t>Rainbow</w:t>
      </w:r>
      <w:r>
        <w:rPr>
          <w:i w:val="0"/>
          <w:sz w:val="12"/>
        </w:rPr>
        <w:t>(DR321 p68)</w:t>
      </w:r>
    </w:p>
    <w:p w14:paraId="6A2D8715" w14:textId="77777777" w:rsidR="008E338F" w:rsidRDefault="008E338F" w:rsidP="008E338F">
      <w:pPr>
        <w:pStyle w:val="aSpellStats"/>
      </w:pPr>
      <w:r>
        <w:t>&lt;Conj(create), VS/DF, 1StdAct, 1hr/lvl&gt;</w:t>
      </w:r>
    </w:p>
    <w:p w14:paraId="6FA417F4" w14:textId="77777777" w:rsidR="008E338F" w:rsidRDefault="008E338F" w:rsidP="008E338F">
      <w:pPr>
        <w:pStyle w:val="aSpellText"/>
      </w:pPr>
      <w:r>
        <w:t xml:space="preserve">– The caster receives a rainbow-colored +1 Longbow and a quiver of magic arrows.  The caster is treated as being proficient with the created Longbow.  </w:t>
      </w:r>
    </w:p>
    <w:p w14:paraId="0537D7FE" w14:textId="77777777" w:rsidR="008E338F" w:rsidRDefault="008E338F" w:rsidP="008E338F">
      <w:pPr>
        <w:pStyle w:val="aSpellText"/>
      </w:pPr>
      <w:r>
        <w:t xml:space="preserve"> There is an unlimited quantity of each of the seven types of arrows in the quiver (identified by their color).</w:t>
      </w:r>
    </w:p>
    <w:p w14:paraId="4A65D190" w14:textId="77777777" w:rsidR="008E338F" w:rsidRDefault="008E338F" w:rsidP="008E338F">
      <w:pPr>
        <w:pStyle w:val="aSpellText"/>
        <w:tabs>
          <w:tab w:val="left" w:pos="900"/>
        </w:tabs>
        <w:ind w:left="540"/>
      </w:pPr>
      <w:r>
        <w:t>Red:</w:t>
      </w:r>
      <w:r>
        <w:tab/>
        <w:t xml:space="preserve">+1 Adamantine  Elemental-Bane </w:t>
      </w:r>
    </w:p>
    <w:p w14:paraId="3F25542F" w14:textId="77777777" w:rsidR="008E338F" w:rsidRDefault="008E338F" w:rsidP="008E338F">
      <w:pPr>
        <w:pStyle w:val="aSpellText"/>
        <w:tabs>
          <w:tab w:val="left" w:pos="900"/>
        </w:tabs>
        <w:ind w:left="540"/>
      </w:pPr>
      <w:smartTag w:uri="urn:schemas-microsoft-com:office:smarttags" w:element="City">
        <w:smartTag w:uri="urn:schemas-microsoft-com:office:smarttags" w:element="place">
          <w:r>
            <w:t>Orange</w:t>
          </w:r>
        </w:smartTag>
      </w:smartTag>
      <w:r>
        <w:t>:</w:t>
      </w:r>
      <w:r>
        <w:tab/>
        <w:t xml:space="preserve">+1 Silver  Construct-Bane </w:t>
      </w:r>
    </w:p>
    <w:p w14:paraId="161B64DF" w14:textId="77777777" w:rsidR="008E338F" w:rsidRDefault="008E338F" w:rsidP="008E338F">
      <w:pPr>
        <w:pStyle w:val="aSpellText"/>
        <w:tabs>
          <w:tab w:val="left" w:pos="900"/>
        </w:tabs>
        <w:ind w:left="540"/>
      </w:pPr>
      <w:r>
        <w:t>Yellow:</w:t>
      </w:r>
      <w:r>
        <w:tab/>
        <w:t>+1 Evil-Aligned  Plant-Bane</w:t>
      </w:r>
    </w:p>
    <w:p w14:paraId="33F971AA" w14:textId="77777777" w:rsidR="008E338F" w:rsidRDefault="008E338F" w:rsidP="008E338F">
      <w:pPr>
        <w:pStyle w:val="aSpellText"/>
        <w:tabs>
          <w:tab w:val="left" w:pos="900"/>
        </w:tabs>
        <w:ind w:left="540" w:right="-108"/>
      </w:pPr>
      <w:r>
        <w:t>Green:</w:t>
      </w:r>
      <w:r>
        <w:tab/>
        <w:t>+1 Good-Aligned Magical-Beast Bane</w:t>
      </w:r>
    </w:p>
    <w:p w14:paraId="038A5882" w14:textId="77777777" w:rsidR="008E338F" w:rsidRDefault="008E338F" w:rsidP="008E338F">
      <w:pPr>
        <w:pStyle w:val="aSpellText"/>
        <w:tabs>
          <w:tab w:val="left" w:pos="900"/>
        </w:tabs>
        <w:ind w:left="540"/>
      </w:pPr>
      <w:r>
        <w:t>Blue:</w:t>
      </w:r>
      <w:r>
        <w:tab/>
        <w:t>+1 Lawful-Aligned  Undead-Bane</w:t>
      </w:r>
    </w:p>
    <w:p w14:paraId="6D722D38" w14:textId="77777777" w:rsidR="008E338F" w:rsidRDefault="008E338F" w:rsidP="008E338F">
      <w:pPr>
        <w:pStyle w:val="aSpellText"/>
        <w:tabs>
          <w:tab w:val="left" w:pos="900"/>
        </w:tabs>
        <w:ind w:left="540" w:right="-108"/>
      </w:pPr>
      <w:r>
        <w:t>Indigo:</w:t>
      </w:r>
      <w:r>
        <w:tab/>
        <w:t>+1 Chaotic-Aligned  Aberration-Bane</w:t>
      </w:r>
    </w:p>
    <w:p w14:paraId="503DADCF" w14:textId="77777777" w:rsidR="008E338F" w:rsidRDefault="008E338F" w:rsidP="008E338F">
      <w:pPr>
        <w:pStyle w:val="aSpellText"/>
        <w:tabs>
          <w:tab w:val="left" w:pos="900"/>
        </w:tabs>
        <w:ind w:left="540"/>
      </w:pPr>
      <w:r>
        <w:t>Violet:</w:t>
      </w:r>
      <w:r>
        <w:tab/>
        <w:t>+1 Cold Iron  Dragon-Bane</w:t>
      </w:r>
    </w:p>
    <w:p w14:paraId="6941D0C3" w14:textId="77777777" w:rsidR="008E338F" w:rsidRDefault="008E338F" w:rsidP="008E338F">
      <w:pPr>
        <w:pStyle w:val="aSpellText"/>
      </w:pPr>
      <w:r>
        <w:t xml:space="preserve"> Only the caster may use the Longbow and Arrows.  The caster may put them down, but can summon them back to his/her hand as a Free Action.  The bow cannot be sundered or destroyed, but it can be </w:t>
      </w:r>
      <w:r w:rsidRPr="00061604">
        <w:rPr>
          <w:u w:val="single"/>
        </w:rPr>
        <w:t>Dispelled</w:t>
      </w:r>
      <w:r>
        <w:t>.  The bow and arrows have no weight.  When the spell ends, the bow and all the arrows vanish.</w:t>
      </w:r>
    </w:p>
    <w:p w14:paraId="1CF2BEA1" w14:textId="77777777" w:rsidR="008E338F" w:rsidRDefault="008E338F" w:rsidP="008E338F">
      <w:pPr>
        <w:pStyle w:val="aSpellName"/>
      </w:pPr>
      <w:r>
        <w:rPr>
          <w:i w:val="0"/>
          <w:iCs w:val="0"/>
        </w:rPr>
        <w:br w:type="column"/>
        <w:t>7</w:t>
      </w:r>
      <w:r>
        <w:rPr>
          <w:i w:val="0"/>
          <w:iCs w:val="0"/>
          <w:vertAlign w:val="superscript"/>
        </w:rPr>
        <w:t>th</w:t>
      </w:r>
      <w:r>
        <w:rPr>
          <w:i w:val="0"/>
          <w:iCs w:val="0"/>
        </w:rPr>
        <w:tab/>
      </w:r>
      <w:r>
        <w:t>Prismatic Spray</w:t>
      </w:r>
      <w:r>
        <w:rPr>
          <w:i w:val="0"/>
          <w:sz w:val="12"/>
        </w:rPr>
        <w:t>(PH p264)</w:t>
      </w:r>
    </w:p>
    <w:p w14:paraId="2787EEA5" w14:textId="77777777" w:rsidR="008E338F" w:rsidRDefault="008E338F" w:rsidP="008E338F">
      <w:pPr>
        <w:pStyle w:val="aSpellStats"/>
      </w:pPr>
      <w:r>
        <w:t>&lt;Evoc, VS, 1StdAct, Instantaneous, SR applies&gt;</w:t>
      </w:r>
    </w:p>
    <w:p w14:paraId="24DB06B6" w14:textId="77777777" w:rsidR="008E338F" w:rsidRDefault="008E338F" w:rsidP="008E338F">
      <w:pPr>
        <w:pStyle w:val="aSpellText"/>
        <w:tabs>
          <w:tab w:val="left" w:pos="720"/>
          <w:tab w:val="left" w:pos="1260"/>
        </w:tabs>
        <w:ind w:right="-60"/>
      </w:pPr>
      <w:r>
        <w:t xml:space="preserve">– Everyone within the 60’ long </w:t>
      </w:r>
      <w:r>
        <w:rPr>
          <w:u w:val="single"/>
        </w:rPr>
        <w:t>Cone</w:t>
      </w:r>
      <w:r>
        <w:t xml:space="preserve">-shaped </w:t>
      </w:r>
      <w:r>
        <w:rPr>
          <w:u w:val="single"/>
        </w:rPr>
        <w:t>Burst</w:t>
      </w:r>
      <w:r>
        <w:t xml:space="preserve"> suffer the following:</w:t>
      </w:r>
    </w:p>
    <w:p w14:paraId="019D34A2" w14:textId="77777777" w:rsidR="008E338F" w:rsidRDefault="008E338F" w:rsidP="008E338F">
      <w:pPr>
        <w:pStyle w:val="aSpellText"/>
        <w:tabs>
          <w:tab w:val="left" w:pos="720"/>
          <w:tab w:val="left" w:pos="1260"/>
        </w:tabs>
        <w:ind w:left="540"/>
      </w:pPr>
      <w:r>
        <w:t xml:space="preserve">a) </w:t>
      </w:r>
      <w:r>
        <w:rPr>
          <w:u w:val="single"/>
        </w:rPr>
        <w:t>Blind</w:t>
      </w:r>
      <w:r>
        <w:t xml:space="preserve"> for 2d4 rounds, unless 9HD+; and</w:t>
      </w:r>
    </w:p>
    <w:p w14:paraId="06F8ED64" w14:textId="77777777" w:rsidR="008E338F" w:rsidRDefault="008E338F" w:rsidP="008E338F">
      <w:pPr>
        <w:pStyle w:val="aSpellText"/>
        <w:tabs>
          <w:tab w:val="left" w:pos="720"/>
          <w:tab w:val="left" w:pos="1260"/>
        </w:tabs>
        <w:ind w:left="540"/>
      </w:pPr>
      <w:r>
        <w:t>b) Each subject is hit by 1-2 random colors:</w:t>
      </w:r>
    </w:p>
    <w:p w14:paraId="16B7D432" w14:textId="77777777" w:rsidR="008E338F" w:rsidRDefault="008E338F" w:rsidP="008E338F">
      <w:pPr>
        <w:pStyle w:val="aSpellText"/>
        <w:tabs>
          <w:tab w:val="left" w:pos="1260"/>
        </w:tabs>
        <w:ind w:left="540"/>
        <w:rPr>
          <w:u w:val="single"/>
        </w:rPr>
      </w:pPr>
      <w:r>
        <w:rPr>
          <w:u w:val="single"/>
        </w:rPr>
        <w:t>d8</w:t>
      </w:r>
      <w:r>
        <w:tab/>
        <w:t xml:space="preserve"> </w:t>
      </w:r>
      <w:r>
        <w:rPr>
          <w:u w:val="single"/>
        </w:rPr>
        <w:t>Color</w:t>
      </w:r>
      <w:r>
        <w:tab/>
      </w:r>
      <w:r>
        <w:rPr>
          <w:u w:val="single"/>
        </w:rPr>
        <w:t>Effect</w:t>
      </w:r>
    </w:p>
    <w:p w14:paraId="2554505B" w14:textId="77777777" w:rsidR="008E338F" w:rsidRDefault="008E338F" w:rsidP="008E338F">
      <w:pPr>
        <w:pStyle w:val="aSpellText"/>
        <w:tabs>
          <w:tab w:val="left" w:pos="720"/>
          <w:tab w:val="left" w:pos="1260"/>
        </w:tabs>
        <w:ind w:left="540"/>
      </w:pPr>
      <w:r>
        <w:t>1</w:t>
      </w:r>
      <w:r>
        <w:tab/>
        <w:t xml:space="preserve"> Red</w:t>
      </w:r>
      <w:r>
        <w:tab/>
        <w:t>20hp fire damage (Ref½)</w:t>
      </w:r>
    </w:p>
    <w:p w14:paraId="2E9B6826" w14:textId="77777777" w:rsidR="008E338F" w:rsidRDefault="008E338F" w:rsidP="008E338F">
      <w:pPr>
        <w:pStyle w:val="aSpellText"/>
        <w:tabs>
          <w:tab w:val="left" w:pos="720"/>
          <w:tab w:val="left" w:pos="1260"/>
        </w:tabs>
        <w:ind w:left="540"/>
      </w:pPr>
      <w:r>
        <w:t>2</w:t>
      </w:r>
      <w:r>
        <w:tab/>
        <w:t xml:space="preserve"> Orange</w:t>
      </w:r>
      <w:r>
        <w:tab/>
        <w:t>40hp acid damage (Ref½)</w:t>
      </w:r>
    </w:p>
    <w:p w14:paraId="1AF734AA" w14:textId="77777777" w:rsidR="008E338F" w:rsidRDefault="008E338F" w:rsidP="008E338F">
      <w:pPr>
        <w:pStyle w:val="aSpellText"/>
        <w:tabs>
          <w:tab w:val="left" w:pos="720"/>
          <w:tab w:val="left" w:pos="1260"/>
        </w:tabs>
        <w:ind w:left="540"/>
      </w:pPr>
      <w:r>
        <w:t>3</w:t>
      </w:r>
      <w:r>
        <w:tab/>
        <w:t xml:space="preserve"> Yellow</w:t>
      </w:r>
      <w:r>
        <w:tab/>
        <w:t>80hp electricity damage (Ref½)</w:t>
      </w:r>
    </w:p>
    <w:p w14:paraId="18AC1818" w14:textId="77777777" w:rsidR="008E338F" w:rsidRDefault="008E338F" w:rsidP="008E338F">
      <w:pPr>
        <w:pStyle w:val="aSpellText"/>
        <w:tabs>
          <w:tab w:val="left" w:pos="720"/>
          <w:tab w:val="left" w:pos="1260"/>
        </w:tabs>
        <w:ind w:left="540" w:right="-108"/>
      </w:pPr>
      <w:r>
        <w:t>4</w:t>
      </w:r>
      <w:r>
        <w:tab/>
        <w:t xml:space="preserve"> Green</w:t>
      </w:r>
      <w:r>
        <w:tab/>
        <w:t>Poison – Death (Fort½ 1d6Con)</w:t>
      </w:r>
    </w:p>
    <w:p w14:paraId="1D2500A3" w14:textId="77777777" w:rsidR="008E338F" w:rsidRDefault="008E338F" w:rsidP="008E338F">
      <w:pPr>
        <w:pStyle w:val="aSpellText"/>
        <w:tabs>
          <w:tab w:val="left" w:pos="720"/>
          <w:tab w:val="left" w:pos="1260"/>
        </w:tabs>
        <w:ind w:left="540"/>
      </w:pPr>
      <w:r>
        <w:t>5</w:t>
      </w:r>
      <w:r>
        <w:tab/>
        <w:t xml:space="preserve"> Blue</w:t>
      </w:r>
      <w:r>
        <w:tab/>
        <w:t>Turned to Stone (FortNeg)</w:t>
      </w:r>
    </w:p>
    <w:p w14:paraId="2F9639FB" w14:textId="77777777" w:rsidR="008E338F" w:rsidRDefault="008E338F" w:rsidP="008E338F">
      <w:pPr>
        <w:pStyle w:val="aSpellText"/>
        <w:tabs>
          <w:tab w:val="left" w:pos="720"/>
          <w:tab w:val="left" w:pos="1260"/>
        </w:tabs>
        <w:ind w:left="540"/>
      </w:pPr>
      <w:r>
        <w:t>6</w:t>
      </w:r>
      <w:r>
        <w:tab/>
        <w:t xml:space="preserve"> Indigo</w:t>
      </w:r>
      <w:r>
        <w:tab/>
      </w:r>
      <w:r>
        <w:rPr>
          <w:i/>
        </w:rPr>
        <w:t>Insanity</w:t>
      </w:r>
      <w:r>
        <w:t xml:space="preserve"> (as spell) (WillNeg)</w:t>
      </w:r>
    </w:p>
    <w:p w14:paraId="313B1C54" w14:textId="77777777" w:rsidR="008E338F" w:rsidRDefault="008E338F" w:rsidP="008E338F">
      <w:pPr>
        <w:pStyle w:val="aSpellText"/>
        <w:tabs>
          <w:tab w:val="left" w:pos="720"/>
          <w:tab w:val="left" w:pos="1260"/>
        </w:tabs>
        <w:ind w:left="540"/>
      </w:pPr>
      <w:r>
        <w:t>7</w:t>
      </w:r>
      <w:r>
        <w:tab/>
        <w:t xml:space="preserve"> Violet</w:t>
      </w:r>
      <w:r>
        <w:tab/>
      </w:r>
      <w:r>
        <w:rPr>
          <w:i/>
        </w:rPr>
        <w:t>Plane Shift</w:t>
      </w:r>
      <w:r>
        <w:t xml:space="preserve"> (as spell) (WillNeg)</w:t>
      </w:r>
    </w:p>
    <w:p w14:paraId="43BA7EF2" w14:textId="77777777" w:rsidR="008E338F" w:rsidRDefault="008E338F" w:rsidP="008E338F">
      <w:pPr>
        <w:pStyle w:val="aSpellText"/>
        <w:tabs>
          <w:tab w:val="left" w:pos="720"/>
          <w:tab w:val="left" w:pos="1260"/>
        </w:tabs>
        <w:ind w:left="540"/>
      </w:pPr>
      <w:r>
        <w:t>8</w:t>
      </w:r>
      <w:r>
        <w:tab/>
        <w:t xml:space="preserve"> 2 colors</w:t>
      </w:r>
      <w:r>
        <w:tab/>
        <w:t>Roll twice, ignoring ‘8’s.</w:t>
      </w:r>
    </w:p>
    <w:p w14:paraId="64A4E37D" w14:textId="77777777" w:rsidR="008E338F" w:rsidRDefault="008E338F" w:rsidP="008E338F">
      <w:pPr>
        <w:pStyle w:val="aSpellName"/>
      </w:pPr>
      <w:r>
        <w:rPr>
          <w:i w:val="0"/>
          <w:iCs w:val="0"/>
        </w:rPr>
        <w:t>8</w:t>
      </w:r>
      <w:r>
        <w:rPr>
          <w:i w:val="0"/>
          <w:iCs w:val="0"/>
          <w:vertAlign w:val="superscript"/>
        </w:rPr>
        <w:t>th</w:t>
      </w:r>
      <w:r>
        <w:rPr>
          <w:i w:val="0"/>
          <w:iCs w:val="0"/>
        </w:rPr>
        <w:tab/>
      </w:r>
      <w:r>
        <w:t>Scintillating Pattern</w:t>
      </w:r>
      <w:r>
        <w:rPr>
          <w:i w:val="0"/>
          <w:sz w:val="12"/>
        </w:rPr>
        <w:t>(PH p274)</w:t>
      </w:r>
    </w:p>
    <w:p w14:paraId="24B82534" w14:textId="77777777" w:rsidR="008E338F" w:rsidRDefault="008E338F" w:rsidP="008E338F">
      <w:pPr>
        <w:pStyle w:val="aSpellStats"/>
      </w:pPr>
      <w:r>
        <w:t>&lt;</w:t>
      </w:r>
      <w:smartTag w:uri="urn:schemas-microsoft-com:office:smarttags" w:element="State">
        <w:smartTag w:uri="urn:schemas-microsoft-com:office:smarttags" w:element="place">
          <w:r>
            <w:t>Ill</w:t>
          </w:r>
        </w:smartTag>
      </w:smartTag>
      <w:r>
        <w:t>(pattern)[mind], VSM(prism), 1StdAct, Close-range, Concentration + 2rnds, no save, SR applies&gt;</w:t>
      </w:r>
    </w:p>
    <w:p w14:paraId="4777F9DB" w14:textId="77777777" w:rsidR="008E338F" w:rsidRDefault="008E338F" w:rsidP="008E338F">
      <w:pPr>
        <w:pStyle w:val="aSpellText"/>
        <w:tabs>
          <w:tab w:val="left" w:pos="900"/>
        </w:tabs>
      </w:pPr>
      <w:r>
        <w:t xml:space="preserve">– A 20’ radius </w:t>
      </w:r>
      <w:r>
        <w:rPr>
          <w:u w:val="single"/>
        </w:rPr>
        <w:t>Spread</w:t>
      </w:r>
      <w:r>
        <w:t xml:space="preserve"> of colors effects 1 HD per level of creatures with sight (lowest HD 1st):</w:t>
      </w:r>
    </w:p>
    <w:p w14:paraId="60B928B7" w14:textId="77777777" w:rsidR="008E338F" w:rsidRDefault="008E338F" w:rsidP="008E338F">
      <w:pPr>
        <w:pStyle w:val="aSpellText"/>
        <w:tabs>
          <w:tab w:val="left" w:pos="900"/>
          <w:tab w:val="left" w:pos="2880"/>
        </w:tabs>
        <w:ind w:left="540"/>
      </w:pPr>
      <w:r>
        <w:rPr>
          <w:u w:val="single"/>
        </w:rPr>
        <w:t>HD</w:t>
      </w:r>
      <w:r>
        <w:tab/>
      </w:r>
      <w:r>
        <w:rPr>
          <w:u w:val="single"/>
        </w:rPr>
        <w:t>Effect</w:t>
      </w:r>
      <w:r>
        <w:rPr>
          <w:u w:val="single"/>
        </w:rPr>
        <w:tab/>
      </w:r>
    </w:p>
    <w:p w14:paraId="3A5BCC5F" w14:textId="77777777" w:rsidR="008E338F" w:rsidRDefault="008E338F" w:rsidP="008E338F">
      <w:pPr>
        <w:pStyle w:val="aSpellText"/>
        <w:tabs>
          <w:tab w:val="left" w:pos="900"/>
        </w:tabs>
        <w:ind w:left="540"/>
      </w:pPr>
      <w:r>
        <w:t>13+</w:t>
      </w:r>
      <w:r>
        <w:tab/>
      </w:r>
      <w:r>
        <w:rPr>
          <w:u w:val="single"/>
        </w:rPr>
        <w:t>Confused</w:t>
      </w:r>
      <w:r>
        <w:t xml:space="preserve"> for 1d4 rounds.  </w:t>
      </w:r>
    </w:p>
    <w:p w14:paraId="6EBC34D2" w14:textId="77777777" w:rsidR="008E338F" w:rsidRDefault="008E338F" w:rsidP="008E338F">
      <w:pPr>
        <w:pStyle w:val="aSpellText"/>
        <w:tabs>
          <w:tab w:val="left" w:pos="900"/>
        </w:tabs>
        <w:ind w:left="900" w:hanging="533"/>
      </w:pPr>
      <w:r>
        <w:t>7-12</w:t>
      </w:r>
      <w:r>
        <w:tab/>
      </w:r>
      <w:r>
        <w:rPr>
          <w:u w:val="single"/>
        </w:rPr>
        <w:t>Stunned</w:t>
      </w:r>
      <w:r>
        <w:t xml:space="preserve"> for 1d4 rounds, </w:t>
      </w:r>
      <w:r>
        <w:br/>
        <w:t xml:space="preserve">then </w:t>
      </w:r>
      <w:r>
        <w:rPr>
          <w:u w:val="single"/>
        </w:rPr>
        <w:t>Confused</w:t>
      </w:r>
      <w:r>
        <w:t xml:space="preserve"> for 1d4 round.</w:t>
      </w:r>
    </w:p>
    <w:p w14:paraId="45435419" w14:textId="77777777" w:rsidR="008E338F" w:rsidRPr="0074061F" w:rsidRDefault="008E338F" w:rsidP="008E338F">
      <w:pPr>
        <w:pStyle w:val="aSpellText"/>
        <w:tabs>
          <w:tab w:val="left" w:pos="900"/>
        </w:tabs>
        <w:ind w:left="900" w:hanging="533"/>
      </w:pPr>
      <w:r>
        <w:t>0-6</w:t>
      </w:r>
      <w:r>
        <w:tab/>
        <w:t xml:space="preserve">Unconscious for 1d4 rounds, </w:t>
      </w:r>
      <w:r>
        <w:br/>
        <w:t xml:space="preserve">then </w:t>
      </w:r>
      <w:r>
        <w:rPr>
          <w:u w:val="single"/>
        </w:rPr>
        <w:t>Stunned</w:t>
      </w:r>
      <w:r>
        <w:t xml:space="preserve"> for 1d4 rounds, </w:t>
      </w:r>
      <w:r>
        <w:br/>
        <w:t xml:space="preserve">then </w:t>
      </w:r>
      <w:r>
        <w:rPr>
          <w:u w:val="single"/>
        </w:rPr>
        <w:t>Confused</w:t>
      </w:r>
      <w:r>
        <w:t xml:space="preserve"> for 14d round.</w:t>
      </w:r>
    </w:p>
    <w:p w14:paraId="42FE2E01" w14:textId="77777777" w:rsidR="008E338F" w:rsidRDefault="008E338F" w:rsidP="008E338F">
      <w:pPr>
        <w:pStyle w:val="aSpellName"/>
      </w:pPr>
      <w:r>
        <w:rPr>
          <w:i w:val="0"/>
          <w:iCs w:val="0"/>
        </w:rPr>
        <w:t>9</w:t>
      </w:r>
      <w:r>
        <w:rPr>
          <w:i w:val="0"/>
          <w:iCs w:val="0"/>
          <w:vertAlign w:val="superscript"/>
        </w:rPr>
        <w:t>th</w:t>
      </w:r>
      <w:r>
        <w:rPr>
          <w:i w:val="0"/>
          <w:iCs w:val="0"/>
        </w:rPr>
        <w:tab/>
      </w:r>
      <w:r>
        <w:t>Prismatic Wall</w:t>
      </w:r>
      <w:r>
        <w:rPr>
          <w:i w:val="0"/>
          <w:sz w:val="12"/>
        </w:rPr>
        <w:t>(PH p264)</w:t>
      </w:r>
    </w:p>
    <w:p w14:paraId="2C37BDEC" w14:textId="77777777" w:rsidR="008E338F" w:rsidRDefault="008E338F" w:rsidP="008E338F">
      <w:pPr>
        <w:pStyle w:val="aSpellStats"/>
      </w:pPr>
      <w:r>
        <w:t>&lt;Abj, VS, 1StdAct, Close-range, 10min/lvl(D)&gt;</w:t>
      </w:r>
    </w:p>
    <w:p w14:paraId="717DCD3D" w14:textId="77777777" w:rsidR="008E338F" w:rsidRDefault="008E338F" w:rsidP="008E338F">
      <w:pPr>
        <w:pStyle w:val="aSpellText"/>
        <w:tabs>
          <w:tab w:val="left" w:pos="900"/>
          <w:tab w:val="left" w:pos="1800"/>
        </w:tabs>
      </w:pPr>
      <w:r>
        <w:t xml:space="preserve">– Creates an opaque, vertical wall 4’/lvl wide by 2’/lvl tall.  Anyone within 20’ of the wall who has less than 8HD is </w:t>
      </w:r>
      <w:r>
        <w:rPr>
          <w:u w:val="single"/>
        </w:rPr>
        <w:t>Blind</w:t>
      </w:r>
      <w:r>
        <w:t xml:space="preserve"> for 2d4 rounds (no save).</w:t>
      </w:r>
    </w:p>
    <w:p w14:paraId="02379A72" w14:textId="77777777" w:rsidR="00EF0DD1" w:rsidRPr="00B32D3F" w:rsidRDefault="008E338F" w:rsidP="00EF0DD1">
      <w:pPr>
        <w:pStyle w:val="aSpellText"/>
        <w:tabs>
          <w:tab w:val="left" w:pos="900"/>
          <w:tab w:val="left" w:pos="1800"/>
          <w:tab w:val="right" w:pos="3312"/>
        </w:tabs>
        <w:rPr>
          <w:sz w:val="15"/>
          <w:szCs w:val="15"/>
        </w:rPr>
      </w:pPr>
      <w:r>
        <w:t xml:space="preserve"> The caster can walk through the wall without difficulty.  Anyone else trying to go through the wall is effected by each of its colors (SR check required for each color), unless they are dispelled in order.  The colors, in order, are the following:</w:t>
      </w:r>
      <w:r>
        <w:br/>
      </w:r>
      <w:r w:rsidR="00EF0DD1" w:rsidRPr="00B32D3F">
        <w:rPr>
          <w:szCs w:val="16"/>
          <w:u w:val="single"/>
        </w:rPr>
        <w:t>Color</w:t>
      </w:r>
      <w:r w:rsidR="00EF0DD1" w:rsidRPr="00B32D3F">
        <w:rPr>
          <w:szCs w:val="16"/>
        </w:rPr>
        <w:tab/>
      </w:r>
      <w:r w:rsidR="00EF0DD1" w:rsidRPr="00B32D3F">
        <w:rPr>
          <w:szCs w:val="16"/>
          <w:u w:val="single"/>
        </w:rPr>
        <w:t>Negated  by</w:t>
      </w:r>
      <w:r w:rsidR="00EF0DD1" w:rsidRPr="00B32D3F">
        <w:rPr>
          <w:szCs w:val="16"/>
        </w:rPr>
        <w:tab/>
      </w:r>
      <w:r w:rsidR="00EF0DD1" w:rsidRPr="00B32D3F">
        <w:rPr>
          <w:szCs w:val="16"/>
          <w:u w:val="single"/>
        </w:rPr>
        <w:t>Effect</w:t>
      </w:r>
      <w:r w:rsidR="00EF0DD1" w:rsidRPr="00B32D3F">
        <w:rPr>
          <w:szCs w:val="16"/>
        </w:rPr>
        <w:tab/>
      </w:r>
      <w:r w:rsidR="00EF0DD1" w:rsidRPr="00B32D3F">
        <w:rPr>
          <w:szCs w:val="16"/>
          <w:u w:val="single"/>
        </w:rPr>
        <w:t>Save</w:t>
      </w:r>
      <w:r w:rsidR="00EF0DD1" w:rsidRPr="00B32D3F">
        <w:rPr>
          <w:szCs w:val="16"/>
        </w:rPr>
        <w:br/>
      </w:r>
      <w:r w:rsidR="00EF0DD1" w:rsidRPr="00B32D3F">
        <w:rPr>
          <w:sz w:val="15"/>
          <w:szCs w:val="15"/>
        </w:rPr>
        <w:t>Red</w:t>
      </w:r>
      <w:r w:rsidR="00EF0DD1" w:rsidRPr="00B32D3F">
        <w:rPr>
          <w:sz w:val="15"/>
          <w:szCs w:val="15"/>
        </w:rPr>
        <w:tab/>
      </w:r>
      <w:r w:rsidR="00EF0DD1" w:rsidRPr="00B32D3F">
        <w:rPr>
          <w:i/>
          <w:sz w:val="15"/>
          <w:szCs w:val="15"/>
        </w:rPr>
        <w:t>Cone of Cold</w:t>
      </w:r>
      <w:r w:rsidR="00EF0DD1" w:rsidRPr="00B32D3F">
        <w:rPr>
          <w:i/>
          <w:sz w:val="15"/>
          <w:szCs w:val="15"/>
        </w:rPr>
        <w:tab/>
      </w:r>
      <w:r w:rsidR="00EF0DD1" w:rsidRPr="00B32D3F">
        <w:rPr>
          <w:sz w:val="15"/>
          <w:szCs w:val="15"/>
        </w:rPr>
        <w:t>20hp Fire</w:t>
      </w:r>
      <w:r w:rsidR="00EF0DD1" w:rsidRPr="00B32D3F">
        <w:rPr>
          <w:sz w:val="15"/>
          <w:szCs w:val="15"/>
        </w:rPr>
        <w:tab/>
        <w:t>Ref½</w:t>
      </w:r>
      <w:r w:rsidR="00EF0DD1" w:rsidRPr="00B32D3F">
        <w:rPr>
          <w:sz w:val="15"/>
          <w:szCs w:val="15"/>
        </w:rPr>
        <w:br/>
      </w:r>
      <w:smartTag w:uri="urn:schemas-microsoft-com:office:smarttags" w:element="place">
        <w:r w:rsidR="00EF0DD1" w:rsidRPr="00B32D3F">
          <w:rPr>
            <w:sz w:val="15"/>
            <w:szCs w:val="15"/>
          </w:rPr>
          <w:t>Orange</w:t>
        </w:r>
      </w:smartTag>
      <w:r w:rsidR="00EF0DD1" w:rsidRPr="00B32D3F">
        <w:rPr>
          <w:sz w:val="15"/>
          <w:szCs w:val="15"/>
        </w:rPr>
        <w:tab/>
      </w:r>
      <w:r w:rsidR="00EF0DD1" w:rsidRPr="00B32D3F">
        <w:rPr>
          <w:i/>
          <w:sz w:val="15"/>
          <w:szCs w:val="15"/>
        </w:rPr>
        <w:t>Gust of Wind</w:t>
      </w:r>
      <w:r w:rsidR="00EF0DD1" w:rsidRPr="00B32D3F">
        <w:rPr>
          <w:i/>
          <w:sz w:val="15"/>
          <w:szCs w:val="15"/>
        </w:rPr>
        <w:tab/>
      </w:r>
      <w:r w:rsidR="00EF0DD1" w:rsidRPr="00B32D3F">
        <w:rPr>
          <w:sz w:val="15"/>
          <w:szCs w:val="15"/>
        </w:rPr>
        <w:t xml:space="preserve">40hp Acid </w:t>
      </w:r>
      <w:r w:rsidR="00EF0DD1" w:rsidRPr="00B32D3F">
        <w:rPr>
          <w:sz w:val="15"/>
          <w:szCs w:val="15"/>
        </w:rPr>
        <w:tab/>
        <w:t>Ref½</w:t>
      </w:r>
      <w:r w:rsidR="00EF0DD1" w:rsidRPr="00B32D3F">
        <w:rPr>
          <w:sz w:val="15"/>
          <w:szCs w:val="15"/>
        </w:rPr>
        <w:br/>
        <w:t>Yellow</w:t>
      </w:r>
      <w:r w:rsidR="00EF0DD1" w:rsidRPr="00B32D3F">
        <w:rPr>
          <w:sz w:val="15"/>
          <w:szCs w:val="15"/>
        </w:rPr>
        <w:tab/>
      </w:r>
      <w:r w:rsidR="00EF0DD1" w:rsidRPr="00B32D3F">
        <w:rPr>
          <w:i/>
          <w:sz w:val="15"/>
          <w:szCs w:val="15"/>
        </w:rPr>
        <w:t>Disintegrate</w:t>
      </w:r>
      <w:r w:rsidR="00EF0DD1" w:rsidRPr="00B32D3F">
        <w:rPr>
          <w:i/>
          <w:sz w:val="15"/>
          <w:szCs w:val="15"/>
        </w:rPr>
        <w:tab/>
      </w:r>
      <w:r w:rsidR="00EF0DD1" w:rsidRPr="00B32D3F">
        <w:rPr>
          <w:sz w:val="15"/>
          <w:szCs w:val="15"/>
        </w:rPr>
        <w:t xml:space="preserve">80hp Electricity </w:t>
      </w:r>
      <w:r w:rsidR="00EF0DD1" w:rsidRPr="00B32D3F">
        <w:rPr>
          <w:sz w:val="15"/>
          <w:szCs w:val="15"/>
        </w:rPr>
        <w:tab/>
        <w:t>Ref½</w:t>
      </w:r>
      <w:r w:rsidR="00EF0DD1" w:rsidRPr="00B32D3F">
        <w:rPr>
          <w:sz w:val="15"/>
          <w:szCs w:val="15"/>
        </w:rPr>
        <w:br/>
        <w:t>Green</w:t>
      </w:r>
      <w:r w:rsidR="00EF0DD1" w:rsidRPr="00B32D3F">
        <w:rPr>
          <w:sz w:val="15"/>
          <w:szCs w:val="15"/>
        </w:rPr>
        <w:tab/>
      </w:r>
      <w:r w:rsidR="00EF0DD1" w:rsidRPr="00B32D3F">
        <w:rPr>
          <w:i/>
          <w:sz w:val="15"/>
          <w:szCs w:val="15"/>
        </w:rPr>
        <w:t>Passwall</w:t>
      </w:r>
      <w:r w:rsidR="00EF0DD1" w:rsidRPr="00B32D3F">
        <w:rPr>
          <w:i/>
          <w:sz w:val="15"/>
          <w:szCs w:val="15"/>
        </w:rPr>
        <w:tab/>
      </w:r>
      <w:r w:rsidR="00EF0DD1" w:rsidRPr="00B32D3F">
        <w:rPr>
          <w:sz w:val="15"/>
          <w:szCs w:val="15"/>
        </w:rPr>
        <w:t>Death or 1d6Con</w:t>
      </w:r>
      <w:r w:rsidR="00EF0DD1" w:rsidRPr="00B32D3F">
        <w:rPr>
          <w:sz w:val="15"/>
          <w:szCs w:val="15"/>
        </w:rPr>
        <w:tab/>
        <w:t>Fort½</w:t>
      </w:r>
      <w:r w:rsidR="00EF0DD1" w:rsidRPr="00B32D3F">
        <w:rPr>
          <w:sz w:val="15"/>
          <w:szCs w:val="15"/>
        </w:rPr>
        <w:br/>
        <w:t>Blue</w:t>
      </w:r>
      <w:r w:rsidR="00EF0DD1" w:rsidRPr="00B32D3F">
        <w:rPr>
          <w:sz w:val="15"/>
          <w:szCs w:val="15"/>
        </w:rPr>
        <w:tab/>
      </w:r>
      <w:r w:rsidR="00EF0DD1" w:rsidRPr="00B32D3F">
        <w:rPr>
          <w:i/>
          <w:sz w:val="15"/>
          <w:szCs w:val="15"/>
        </w:rPr>
        <w:t>Magic Missile</w:t>
      </w:r>
      <w:r w:rsidR="00EF0DD1" w:rsidRPr="00B32D3F">
        <w:rPr>
          <w:i/>
          <w:sz w:val="15"/>
          <w:szCs w:val="15"/>
        </w:rPr>
        <w:tab/>
        <w:t>Flesh to Stone</w:t>
      </w:r>
      <w:r w:rsidR="00EF0DD1" w:rsidRPr="00B32D3F">
        <w:rPr>
          <w:sz w:val="15"/>
          <w:szCs w:val="15"/>
        </w:rPr>
        <w:tab/>
        <w:t>FortNeg</w:t>
      </w:r>
      <w:r w:rsidR="00EF0DD1" w:rsidRPr="00B32D3F">
        <w:rPr>
          <w:sz w:val="15"/>
          <w:szCs w:val="15"/>
        </w:rPr>
        <w:br/>
        <w:t>Indigo</w:t>
      </w:r>
      <w:r w:rsidR="00EF0DD1" w:rsidRPr="00B32D3F">
        <w:rPr>
          <w:sz w:val="15"/>
          <w:szCs w:val="15"/>
        </w:rPr>
        <w:tab/>
      </w:r>
      <w:r w:rsidR="00EF0DD1" w:rsidRPr="00B32D3F">
        <w:rPr>
          <w:i/>
          <w:sz w:val="15"/>
          <w:szCs w:val="15"/>
        </w:rPr>
        <w:t>Daylight</w:t>
      </w:r>
      <w:r w:rsidR="00EF0DD1" w:rsidRPr="00B32D3F">
        <w:rPr>
          <w:i/>
          <w:sz w:val="15"/>
          <w:szCs w:val="15"/>
        </w:rPr>
        <w:tab/>
        <w:t>Insanity</w:t>
      </w:r>
      <w:r w:rsidR="00EF0DD1" w:rsidRPr="00B32D3F">
        <w:rPr>
          <w:i/>
          <w:sz w:val="15"/>
          <w:szCs w:val="15"/>
        </w:rPr>
        <w:tab/>
      </w:r>
      <w:r w:rsidR="00EF0DD1" w:rsidRPr="00B32D3F">
        <w:rPr>
          <w:sz w:val="15"/>
          <w:szCs w:val="15"/>
        </w:rPr>
        <w:t>WillNeg</w:t>
      </w:r>
      <w:r w:rsidR="00EF0DD1" w:rsidRPr="00B32D3F">
        <w:rPr>
          <w:sz w:val="15"/>
          <w:szCs w:val="15"/>
        </w:rPr>
        <w:br/>
        <w:t>Violet</w:t>
      </w:r>
      <w:r w:rsidR="00EF0DD1" w:rsidRPr="00B32D3F">
        <w:rPr>
          <w:sz w:val="15"/>
          <w:szCs w:val="15"/>
        </w:rPr>
        <w:tab/>
      </w:r>
      <w:r w:rsidR="00EF0DD1" w:rsidRPr="00B32D3F">
        <w:rPr>
          <w:i/>
          <w:sz w:val="15"/>
          <w:szCs w:val="15"/>
        </w:rPr>
        <w:t>Dispel Magic</w:t>
      </w:r>
      <w:r w:rsidR="00EF0DD1" w:rsidRPr="00B32D3F">
        <w:rPr>
          <w:sz w:val="15"/>
          <w:szCs w:val="15"/>
        </w:rPr>
        <w:tab/>
      </w:r>
      <w:r w:rsidR="00EF0DD1" w:rsidRPr="00B32D3F">
        <w:rPr>
          <w:i/>
          <w:sz w:val="15"/>
          <w:szCs w:val="15"/>
        </w:rPr>
        <w:t>Plane Shift</w:t>
      </w:r>
      <w:r w:rsidR="00EF0DD1" w:rsidRPr="00B32D3F">
        <w:rPr>
          <w:i/>
          <w:sz w:val="15"/>
          <w:szCs w:val="15"/>
        </w:rPr>
        <w:tab/>
      </w:r>
      <w:r w:rsidR="00EF0DD1" w:rsidRPr="00B32D3F">
        <w:rPr>
          <w:sz w:val="15"/>
          <w:szCs w:val="15"/>
        </w:rPr>
        <w:t>WillNeg</w:t>
      </w:r>
    </w:p>
    <w:p w14:paraId="2A2CAF81" w14:textId="77777777" w:rsidR="008E338F" w:rsidRDefault="008E338F" w:rsidP="00EF0DD1">
      <w:pPr>
        <w:pStyle w:val="aSpellText"/>
        <w:tabs>
          <w:tab w:val="left" w:pos="900"/>
          <w:tab w:val="left" w:pos="1800"/>
        </w:tabs>
      </w:pPr>
      <w:r>
        <w:t xml:space="preserve"> The wall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 xml:space="preserve">.  </w:t>
      </w:r>
    </w:p>
    <w:p w14:paraId="0F55A22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0B7BBB30" w14:textId="77777777">
        <w:tblPrEx>
          <w:tblCellMar>
            <w:top w:w="0" w:type="dxa"/>
            <w:bottom w:w="0" w:type="dxa"/>
          </w:tblCellMar>
        </w:tblPrEx>
        <w:tc>
          <w:tcPr>
            <w:tcW w:w="756" w:type="dxa"/>
            <w:vAlign w:val="bottom"/>
          </w:tcPr>
          <w:p w14:paraId="633AD583" w14:textId="77777777" w:rsidR="008E338F" w:rsidRDefault="008E338F" w:rsidP="008E338F">
            <w:pPr>
              <w:pStyle w:val="Heading2"/>
            </w:pPr>
            <w:bookmarkStart w:id="307" w:name="_Toc172621936"/>
            <w:r>
              <w:t>Renewal</w:t>
            </w:r>
            <w:bookmarkEnd w:id="304"/>
            <w:bookmarkEnd w:id="305"/>
            <w:bookmarkEnd w:id="307"/>
          </w:p>
        </w:tc>
        <w:tc>
          <w:tcPr>
            <w:tcW w:w="3780" w:type="dxa"/>
            <w:vAlign w:val="bottom"/>
          </w:tcPr>
          <w:p w14:paraId="631DDB87" w14:textId="77777777" w:rsidR="008E338F" w:rsidRDefault="008E338F" w:rsidP="008E338F">
            <w:pPr>
              <w:pStyle w:val="FootnoteText"/>
            </w:pPr>
            <w:r>
              <w:rPr>
                <w:sz w:val="12"/>
              </w:rPr>
              <w:t>(Spell p279) (PGF p90)</w:t>
            </w:r>
          </w:p>
        </w:tc>
      </w:tr>
    </w:tbl>
    <w:p w14:paraId="24C8DE8E" w14:textId="77777777" w:rsidR="008E338F" w:rsidRDefault="008E338F" w:rsidP="008E338F">
      <w:pPr>
        <w:pStyle w:val="DomainAbility"/>
      </w:pPr>
      <w:r>
        <w:t>If your hit points falls below 0, but are still more than –10, you gain 1d8 + Charisma hit points. This effect happens automatically once per day.</w:t>
      </w:r>
    </w:p>
    <w:p w14:paraId="490EB751" w14:textId="77777777" w:rsidR="008E338F" w:rsidRDefault="008E338F" w:rsidP="008E338F">
      <w:pPr>
        <w:pStyle w:val="DomainAbility"/>
      </w:pPr>
    </w:p>
    <w:p w14:paraId="549B6E13" w14:textId="77777777" w:rsidR="008E338F" w:rsidRDefault="008E338F" w:rsidP="008E338F">
      <w:pPr>
        <w:pStyle w:val="aSpellName"/>
        <w:rPr>
          <w:i w:val="0"/>
          <w:iCs w:val="0"/>
        </w:rPr>
        <w:sectPr w:rsidR="008E338F">
          <w:footerReference w:type="default" r:id="rId212"/>
          <w:pgSz w:w="12240" w:h="15840" w:code="1"/>
          <w:pgMar w:top="1080" w:right="864" w:bottom="1080" w:left="864" w:header="720" w:footer="720" w:gutter="0"/>
          <w:paperSrc w:first="112" w:other="112"/>
          <w:cols w:sep="1" w:space="288"/>
          <w:docGrid w:linePitch="360"/>
        </w:sectPr>
      </w:pPr>
    </w:p>
    <w:p w14:paraId="69DAABF6"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Charm Person</w:t>
      </w:r>
      <w:r>
        <w:rPr>
          <w:i w:val="0"/>
          <w:sz w:val="12"/>
        </w:rPr>
        <w:t>(PH p209)</w:t>
      </w:r>
    </w:p>
    <w:p w14:paraId="0503ED23" w14:textId="77777777" w:rsidR="008E338F" w:rsidRDefault="008E338F" w:rsidP="008E338F">
      <w:pPr>
        <w:pStyle w:val="aSpellStats"/>
      </w:pPr>
      <w:r>
        <w:t>&lt;Ench(charm)[mind], VS, 1StdAct, Close-range, 1hr/lvl, WillNeg, SR applies&gt;</w:t>
      </w:r>
    </w:p>
    <w:p w14:paraId="02AD195B" w14:textId="77777777" w:rsidR="008E338F" w:rsidRDefault="008E338F" w:rsidP="008E338F">
      <w:pPr>
        <w:pStyle w:val="aSpellText"/>
      </w:pPr>
      <w:r>
        <w:t>– One Humanoid considers the caster its ally.  Anything the casters says or does will be treated the same way as if a close friend has done it.</w:t>
      </w:r>
    </w:p>
    <w:p w14:paraId="45B27008"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6980B0AF"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Restoration, Lesser</w:t>
      </w:r>
      <w:r>
        <w:rPr>
          <w:i w:val="0"/>
          <w:sz w:val="12"/>
        </w:rPr>
        <w:t>(PH p272)</w:t>
      </w:r>
    </w:p>
    <w:p w14:paraId="090708E3" w14:textId="77777777" w:rsidR="008E338F" w:rsidRDefault="008E338F" w:rsidP="008E338F">
      <w:pPr>
        <w:pStyle w:val="aSpellStats"/>
      </w:pPr>
      <w:r>
        <w:t>&lt;Conj(heal), VS, 3Rounds, Touch, Instantaneous&gt;</w:t>
      </w:r>
    </w:p>
    <w:p w14:paraId="6DECA1BD" w14:textId="77777777" w:rsidR="008E338F" w:rsidRDefault="008E338F" w:rsidP="008E338F">
      <w:pPr>
        <w:pStyle w:val="aSpellText"/>
      </w:pPr>
      <w:r>
        <w:t xml:space="preserve">– Touched creature has penalties on one ability score removed -or- has 1d4 ability </w:t>
      </w:r>
      <w:r>
        <w:rPr>
          <w:u w:val="single"/>
        </w:rPr>
        <w:t>Damage</w:t>
      </w:r>
      <w:r>
        <w:t xml:space="preserve"> cured from one ability score.</w:t>
      </w:r>
    </w:p>
    <w:p w14:paraId="2A05AF1F" w14:textId="77777777" w:rsidR="008E338F" w:rsidRDefault="008E338F" w:rsidP="008E338F">
      <w:pPr>
        <w:pStyle w:val="aSpellText"/>
        <w:rPr>
          <w:u w:val="single"/>
        </w:rPr>
      </w:pPr>
      <w:r>
        <w:t xml:space="preserve"> Also, the subject has </w:t>
      </w:r>
      <w:r>
        <w:rPr>
          <w:u w:val="single"/>
        </w:rPr>
        <w:t>Fatigue</w:t>
      </w:r>
      <w:r>
        <w:t xml:space="preserve"> removed or has </w:t>
      </w:r>
      <w:r>
        <w:rPr>
          <w:u w:val="single"/>
        </w:rPr>
        <w:t>Exhaustion</w:t>
      </w:r>
      <w:r>
        <w:t xml:space="preserve"> upgraded to Fatigue.</w:t>
      </w:r>
    </w:p>
    <w:p w14:paraId="371BFBA0" w14:textId="77777777" w:rsidR="008E338F" w:rsidRDefault="008E338F" w:rsidP="008E338F">
      <w:pPr>
        <w:pStyle w:val="aSpellText"/>
      </w:pPr>
      <w:r>
        <w:t xml:space="preserve"> This spell </w:t>
      </w:r>
      <w:r>
        <w:rPr>
          <w:u w:val="single"/>
        </w:rPr>
        <w:t>cannot</w:t>
      </w:r>
      <w:r>
        <w:t xml:space="preserve"> heal permanent ability </w:t>
      </w:r>
      <w:r>
        <w:rPr>
          <w:u w:val="single"/>
        </w:rPr>
        <w:t>Drain</w:t>
      </w:r>
      <w:r>
        <w:t>.</w:t>
      </w:r>
    </w:p>
    <w:p w14:paraId="4790E7EA" w14:textId="77777777" w:rsidR="008E338F" w:rsidRDefault="008E338F" w:rsidP="008E338F">
      <w:pPr>
        <w:pStyle w:val="aSpellText"/>
        <w:ind w:left="180"/>
      </w:pPr>
      <w:r>
        <w:t>3</w:t>
      </w:r>
      <w:r>
        <w:rPr>
          <w:vertAlign w:val="superscript"/>
        </w:rPr>
        <w:t>rd</w:t>
      </w:r>
      <w:r>
        <w:rPr>
          <w:i/>
        </w:rPr>
        <w:tab/>
        <w:t>Remove Disease</w:t>
      </w:r>
      <w:r>
        <w:rPr>
          <w:sz w:val="12"/>
        </w:rPr>
        <w:t>(PH p271)</w:t>
      </w:r>
    </w:p>
    <w:p w14:paraId="1D1DDE17" w14:textId="77777777" w:rsidR="008E338F" w:rsidRDefault="008E338F" w:rsidP="008E338F">
      <w:pPr>
        <w:pStyle w:val="aSpellStats"/>
      </w:pPr>
      <w:r>
        <w:t>&lt;Conj(heal), VS, 1StdAct, Touch, Instantaneous&gt;</w:t>
      </w:r>
    </w:p>
    <w:p w14:paraId="1DDDE948" w14:textId="77777777" w:rsidR="008E338F" w:rsidRDefault="008E338F" w:rsidP="008E338F">
      <w:pPr>
        <w:pStyle w:val="aSpellText"/>
      </w:pPr>
      <w:r>
        <w:t>– Cures all diseases affecting subject, as well as parasites, Green Slime, etc.</w:t>
      </w:r>
    </w:p>
    <w:p w14:paraId="654B2939" w14:textId="77777777" w:rsidR="008E338F" w:rsidRDefault="008E338F" w:rsidP="008E338F">
      <w:pPr>
        <w:pStyle w:val="aSpellName"/>
      </w:pPr>
      <w:r>
        <w:rPr>
          <w:i w:val="0"/>
          <w:iCs w:val="0"/>
        </w:rPr>
        <w:t>4</w:t>
      </w:r>
      <w:r>
        <w:rPr>
          <w:i w:val="0"/>
          <w:iCs w:val="0"/>
          <w:vertAlign w:val="superscript"/>
        </w:rPr>
        <w:t>th</w:t>
      </w:r>
      <w:r>
        <w:rPr>
          <w:i w:val="0"/>
          <w:iCs w:val="0"/>
        </w:rPr>
        <w:tab/>
      </w:r>
      <w:r>
        <w:t>Reincarnate</w:t>
      </w:r>
      <w:r>
        <w:rPr>
          <w:i w:val="0"/>
          <w:sz w:val="12"/>
        </w:rPr>
        <w:t>(PH p270)</w:t>
      </w:r>
    </w:p>
    <w:p w14:paraId="0F796725" w14:textId="77777777" w:rsidR="008E338F" w:rsidRDefault="008E338F" w:rsidP="008E338F">
      <w:pPr>
        <w:pStyle w:val="aSpellStats"/>
      </w:pPr>
      <w:r>
        <w:t>&lt;Trans, VSM(1,000 rare oils &amp; unguents)/DF, Instantaneous, Touch&gt;</w:t>
      </w:r>
    </w:p>
    <w:p w14:paraId="3F76BE73" w14:textId="77777777" w:rsidR="008E338F" w:rsidRDefault="008E338F" w:rsidP="008E338F">
      <w:pPr>
        <w:pStyle w:val="aSpellText"/>
      </w:pPr>
      <w:r>
        <w:t xml:space="preserve">– If cast on a body dead up to one week whose soul is willing &amp; able to return, then a new Humanoid body of a random type is mystically created for the soul to enter.  The target retains his/her Intelligence, Wisdom, Charisma, and memories.  The target loose one class level, but retains all other level-based advantages (including skill ranks, base attack bonus, base hit points, etc.).  The new body’s Strength, Dexterity, &amp; Constitution is determined by removing any previous Racial Modifiers &amp; applying the new body’s Racial Modifiers (see the </w:t>
      </w:r>
      <w:r>
        <w:rPr>
          <w:u w:val="single"/>
        </w:rPr>
        <w:t>Reincarnation Forms Table</w:t>
      </w:r>
      <w:r>
        <w:t xml:space="preserve"> in the Creature Index).</w:t>
      </w:r>
    </w:p>
    <w:p w14:paraId="49750A9B" w14:textId="77777777" w:rsidR="008E338F" w:rsidRDefault="008E338F" w:rsidP="008E338F">
      <w:pPr>
        <w:pStyle w:val="aSpellName"/>
      </w:pPr>
      <w:r>
        <w:rPr>
          <w:i w:val="0"/>
          <w:iCs w:val="0"/>
        </w:rPr>
        <w:br w:type="column"/>
        <w:t>5</w:t>
      </w:r>
      <w:r>
        <w:rPr>
          <w:i w:val="0"/>
          <w:iCs w:val="0"/>
          <w:vertAlign w:val="superscript"/>
        </w:rPr>
        <w:t>th</w:t>
      </w:r>
      <w:r>
        <w:rPr>
          <w:i w:val="0"/>
          <w:iCs w:val="0"/>
        </w:rPr>
        <w:tab/>
      </w:r>
      <w:r>
        <w:t>Atonement</w:t>
      </w:r>
      <w:r>
        <w:rPr>
          <w:i w:val="0"/>
          <w:sz w:val="12"/>
        </w:rPr>
        <w:t>(PH p201)</w:t>
      </w:r>
    </w:p>
    <w:p w14:paraId="2A24CB6E" w14:textId="77777777" w:rsidR="008E338F" w:rsidRDefault="008E338F" w:rsidP="008E338F">
      <w:pPr>
        <w:pStyle w:val="aSpellStats"/>
      </w:pPr>
      <w:r>
        <w:t>&lt;Abj, VSM(incense)F(500gp prayer beads)X(up to 500)/DF, 1Hour, Touch, no save, SR applies&gt;</w:t>
      </w:r>
    </w:p>
    <w:p w14:paraId="609CFCBF" w14:textId="77777777" w:rsidR="008E338F" w:rsidRDefault="008E338F" w:rsidP="008E338F">
      <w:pPr>
        <w:pStyle w:val="aSpellText"/>
      </w:pPr>
      <w:r>
        <w:t>– Removes burden of misdeeds from a truly repentant touched subject.  If the misdeeds were committed willingly &amp; knowingly, then the caster must expend 500XP.  Uses include:</w:t>
      </w:r>
    </w:p>
    <w:p w14:paraId="019917AA" w14:textId="77777777" w:rsidR="008E338F" w:rsidRDefault="008E338F" w:rsidP="008E338F">
      <w:pPr>
        <w:pStyle w:val="aSpellText"/>
        <w:ind w:left="540"/>
      </w:pPr>
      <w:r>
        <w:t>a) removing magical alignment changes;</w:t>
      </w:r>
    </w:p>
    <w:p w14:paraId="692D73ED" w14:textId="77777777" w:rsidR="008E338F" w:rsidRDefault="008E338F" w:rsidP="008E338F">
      <w:pPr>
        <w:pStyle w:val="aSpellText"/>
        <w:ind w:left="540"/>
      </w:pPr>
      <w:r>
        <w:t>b) restoring a paladin, cleric, or druid who had lost his/her class abilities.</w:t>
      </w:r>
    </w:p>
    <w:p w14:paraId="0FC53A85" w14:textId="77777777" w:rsidR="008E338F" w:rsidRDefault="008E338F" w:rsidP="008E338F">
      <w:pPr>
        <w:pStyle w:val="aSpellText"/>
        <w:ind w:left="540"/>
      </w:pPr>
      <w:r>
        <w:t xml:space="preserve">c) a fully willing &amp; understanding subject can redeemed/tempted into taking the same alignment as the caster.  No duress, compulsion, or magical influence can be involved in making the subject want to be redeemed.  </w:t>
      </w:r>
    </w:p>
    <w:p w14:paraId="1C62C314" w14:textId="77777777" w:rsidR="008E338F" w:rsidRDefault="008E338F" w:rsidP="008E338F">
      <w:pPr>
        <w:pStyle w:val="aSpellName"/>
      </w:pPr>
      <w:r>
        <w:rPr>
          <w:i w:val="0"/>
          <w:iCs w:val="0"/>
        </w:rPr>
        <w:t>6</w:t>
      </w:r>
      <w:r>
        <w:rPr>
          <w:i w:val="0"/>
          <w:iCs w:val="0"/>
          <w:vertAlign w:val="superscript"/>
        </w:rPr>
        <w:t>th</w:t>
      </w:r>
      <w:r>
        <w:rPr>
          <w:i w:val="0"/>
          <w:iCs w:val="0"/>
        </w:rPr>
        <w:tab/>
      </w:r>
      <w:r>
        <w:t>Heroes’ Feast</w:t>
      </w:r>
      <w:r>
        <w:rPr>
          <w:i w:val="0"/>
          <w:sz w:val="12"/>
        </w:rPr>
        <w:t>(PH p240)</w:t>
      </w:r>
    </w:p>
    <w:p w14:paraId="13E2AA0A" w14:textId="77777777" w:rsidR="008E338F" w:rsidRDefault="008E338F" w:rsidP="008E338F">
      <w:pPr>
        <w:pStyle w:val="aSpellStats"/>
      </w:pPr>
      <w:r>
        <w:t>&lt;Conj(create), VS/DF, 10Min, Close-range, 1hr&gt;</w:t>
      </w:r>
    </w:p>
    <w:p w14:paraId="79A1F7F4"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55B23FEE" w14:textId="77777777" w:rsidR="008E338F" w:rsidRDefault="008E338F" w:rsidP="008E338F">
      <w:pPr>
        <w:pStyle w:val="aSpellName"/>
      </w:pPr>
      <w:r>
        <w:rPr>
          <w:i w:val="0"/>
          <w:iCs w:val="0"/>
        </w:rPr>
        <w:br w:type="column"/>
        <w:t>7</w:t>
      </w:r>
      <w:r>
        <w:rPr>
          <w:i w:val="0"/>
          <w:iCs w:val="0"/>
          <w:vertAlign w:val="superscript"/>
        </w:rPr>
        <w:t>th</w:t>
      </w:r>
      <w:r>
        <w:rPr>
          <w:i w:val="0"/>
          <w:iCs w:val="0"/>
        </w:rPr>
        <w:tab/>
      </w:r>
      <w:r>
        <w:t>Restoration, Greater</w:t>
      </w:r>
      <w:r>
        <w:rPr>
          <w:i w:val="0"/>
          <w:sz w:val="12"/>
        </w:rPr>
        <w:t>(PH p272)</w:t>
      </w:r>
    </w:p>
    <w:p w14:paraId="324B63B4" w14:textId="77777777" w:rsidR="008E338F" w:rsidRDefault="008E338F" w:rsidP="008E338F">
      <w:pPr>
        <w:pStyle w:val="aSpellStats"/>
      </w:pPr>
      <w:r>
        <w:t>&lt;Conj(heal), VSX(500), 10Minutes, Touch, Instantaneous&gt;</w:t>
      </w:r>
    </w:p>
    <w:p w14:paraId="113CCCDB" w14:textId="77777777" w:rsidR="008E338F" w:rsidRDefault="008E338F" w:rsidP="008E338F">
      <w:pPr>
        <w:pStyle w:val="aSpellText"/>
      </w:pPr>
      <w:r>
        <w:t>– Touched creature is restored as follows:</w:t>
      </w:r>
    </w:p>
    <w:p w14:paraId="648BA694" w14:textId="77777777" w:rsidR="008E338F" w:rsidRDefault="008E338F" w:rsidP="008E338F">
      <w:pPr>
        <w:pStyle w:val="aSpellText"/>
        <w:tabs>
          <w:tab w:val="left" w:pos="540"/>
        </w:tabs>
        <w:ind w:left="540"/>
      </w:pPr>
      <w:r>
        <w:t xml:space="preserve">a) </w:t>
      </w:r>
      <w:r>
        <w:tab/>
        <w:t xml:space="preserve">all </w:t>
      </w:r>
      <w:r>
        <w:rPr>
          <w:u w:val="single"/>
        </w:rPr>
        <w:t>Negative Energy Level</w:t>
      </w:r>
      <w:r>
        <w:t xml:space="preserve"> are removed;</w:t>
      </w:r>
    </w:p>
    <w:p w14:paraId="5C825E5F" w14:textId="77777777" w:rsidR="008E338F" w:rsidRDefault="008E338F" w:rsidP="008E338F">
      <w:pPr>
        <w:pStyle w:val="aSpellText"/>
        <w:tabs>
          <w:tab w:val="left" w:pos="540"/>
        </w:tabs>
        <w:ind w:left="540"/>
      </w:pPr>
      <w:r>
        <w:t>b)</w:t>
      </w:r>
      <w:r>
        <w:tab/>
        <w:t>all lost Experience Level are restored if that were drained within 1/week per level;</w:t>
      </w:r>
    </w:p>
    <w:p w14:paraId="106B3DDA" w14:textId="77777777" w:rsidR="008E338F" w:rsidRDefault="008E338F" w:rsidP="008E338F">
      <w:pPr>
        <w:pStyle w:val="aSpellText"/>
        <w:tabs>
          <w:tab w:val="left" w:pos="540"/>
        </w:tabs>
        <w:ind w:left="540"/>
      </w:pPr>
      <w:r>
        <w:t>c)</w:t>
      </w:r>
      <w:r>
        <w:tab/>
        <w:t xml:space="preserve">removes all ability penalties and temporary ability </w:t>
      </w:r>
      <w:r>
        <w:rPr>
          <w:u w:val="single"/>
        </w:rPr>
        <w:t>Damage</w:t>
      </w:r>
      <w:r>
        <w:t>;</w:t>
      </w:r>
    </w:p>
    <w:p w14:paraId="7D3097C7" w14:textId="77777777" w:rsidR="008E338F" w:rsidRDefault="008E338F" w:rsidP="008E338F">
      <w:pPr>
        <w:pStyle w:val="aSpellText"/>
        <w:tabs>
          <w:tab w:val="left" w:pos="540"/>
        </w:tabs>
        <w:ind w:left="540"/>
      </w:pPr>
      <w:r>
        <w:t>d)</w:t>
      </w:r>
      <w:r>
        <w:tab/>
        <w:t xml:space="preserve">restores all permanently </w:t>
      </w:r>
      <w:r>
        <w:rPr>
          <w:u w:val="single"/>
        </w:rPr>
        <w:t>Drained</w:t>
      </w:r>
      <w:r>
        <w:t xml:space="preserve"> points; </w:t>
      </w:r>
    </w:p>
    <w:p w14:paraId="4C3BA75A" w14:textId="77777777" w:rsidR="008E338F" w:rsidRDefault="008E338F" w:rsidP="008E338F">
      <w:pPr>
        <w:pStyle w:val="aSpellText"/>
        <w:tabs>
          <w:tab w:val="left" w:pos="540"/>
        </w:tabs>
        <w:ind w:left="540"/>
      </w:pPr>
      <w:r>
        <w:t>e)</w:t>
      </w:r>
      <w:r>
        <w:tab/>
        <w:t xml:space="preserve">eliminates </w:t>
      </w:r>
      <w:r>
        <w:rPr>
          <w:u w:val="single"/>
        </w:rPr>
        <w:t>Fatigue</w:t>
      </w:r>
      <w:r>
        <w:t xml:space="preserve"> and </w:t>
      </w:r>
      <w:r>
        <w:rPr>
          <w:u w:val="single"/>
        </w:rPr>
        <w:t>Exhaustion</w:t>
      </w:r>
      <w:r>
        <w:t>; and</w:t>
      </w:r>
    </w:p>
    <w:p w14:paraId="278FFD7D" w14:textId="77777777" w:rsidR="008E338F" w:rsidRDefault="008E338F" w:rsidP="008E338F">
      <w:pPr>
        <w:pStyle w:val="aSpellText"/>
        <w:tabs>
          <w:tab w:val="left" w:pos="540"/>
        </w:tabs>
        <w:ind w:left="540"/>
      </w:pPr>
      <w:r>
        <w:t>f)</w:t>
      </w:r>
      <w:r>
        <w:tab/>
        <w:t xml:space="preserve">removes insanity, </w:t>
      </w:r>
      <w:r>
        <w:rPr>
          <w:i/>
          <w:iCs/>
        </w:rPr>
        <w:t>Confusion</w:t>
      </w:r>
      <w:r>
        <w:t>, &amp; similar mental effects.</w:t>
      </w:r>
    </w:p>
    <w:p w14:paraId="59FC7D6C" w14:textId="77777777" w:rsidR="008E338F" w:rsidRDefault="008E338F" w:rsidP="008E338F">
      <w:pPr>
        <w:pStyle w:val="aSpellName"/>
      </w:pPr>
      <w:r>
        <w:rPr>
          <w:i w:val="0"/>
          <w:iCs w:val="0"/>
        </w:rPr>
        <w:t>8</w:t>
      </w:r>
      <w:r>
        <w:rPr>
          <w:i w:val="0"/>
          <w:iCs w:val="0"/>
          <w:vertAlign w:val="superscript"/>
        </w:rPr>
        <w:t>th</w:t>
      </w:r>
      <w:r>
        <w:rPr>
          <w:i w:val="0"/>
          <w:iCs w:val="0"/>
        </w:rPr>
        <w:tab/>
      </w:r>
      <w:r>
        <w:t>Polymorph Any Object</w:t>
      </w:r>
      <w:r>
        <w:rPr>
          <w:i w:val="0"/>
          <w:sz w:val="12"/>
        </w:rPr>
        <w:t>(PH p263)(PH3.5e)+</w:t>
      </w:r>
    </w:p>
    <w:p w14:paraId="46649058" w14:textId="77777777" w:rsidR="008E338F" w:rsidRDefault="008E338F" w:rsidP="008E338F">
      <w:pPr>
        <w:pStyle w:val="aSpellStats"/>
      </w:pPr>
      <w:r>
        <w:t>&lt;Trans, VSM(mercury, gum arabic, smoke)/DF, 1StdAct, Close-range, FortNeg, SR applies&gt;</w:t>
      </w:r>
    </w:p>
    <w:p w14:paraId="1B026054" w14:textId="77777777" w:rsidR="008E338F" w:rsidRDefault="008E338F" w:rsidP="008E338F">
      <w:pPr>
        <w:pStyle w:val="aSpellText"/>
      </w:pPr>
      <w:r>
        <w:t>– Changes any subject into anything else.  “Minor” changes can be permanent (e.g., changing a manticore into a shrew), while extreme changes have a limited durations (e.g., changing a pebble into a human).</w:t>
      </w:r>
    </w:p>
    <w:p w14:paraId="4536409F" w14:textId="77777777" w:rsidR="008E338F" w:rsidRDefault="008E338F" w:rsidP="008E338F">
      <w:pPr>
        <w:pStyle w:val="aSpellText"/>
        <w:rPr>
          <w:i/>
        </w:rPr>
      </w:pPr>
      <w:r>
        <w:t xml:space="preserve"> This spell can mimic the following spells:  </w:t>
      </w:r>
      <w:r>
        <w:rPr>
          <w:i/>
        </w:rPr>
        <w:t>Flesh to Stone, Baleful Polymorph</w:t>
      </w:r>
      <w:r>
        <w:t xml:space="preserve">, </w:t>
      </w:r>
      <w:r>
        <w:rPr>
          <w:i/>
        </w:rPr>
        <w:t>Stone to Flesh, Transmute Mud to Rock, Transmute Rock to Mud, Transmute Metal to Wood.</w:t>
      </w:r>
    </w:p>
    <w:p w14:paraId="4D59DFE3" w14:textId="77777777" w:rsidR="008E338F" w:rsidRDefault="008E338F" w:rsidP="008E338F">
      <w:pPr>
        <w:pStyle w:val="aSpellName"/>
      </w:pPr>
      <w:r>
        <w:rPr>
          <w:i w:val="0"/>
          <w:iCs w:val="0"/>
        </w:rPr>
        <w:t>9</w:t>
      </w:r>
      <w:r>
        <w:rPr>
          <w:i w:val="0"/>
          <w:iCs w:val="0"/>
          <w:vertAlign w:val="superscript"/>
        </w:rPr>
        <w:t>th</w:t>
      </w:r>
      <w:r>
        <w:rPr>
          <w:i w:val="0"/>
          <w:iCs w:val="0"/>
        </w:rPr>
        <w:tab/>
      </w:r>
      <w:r>
        <w:t>Freedom</w:t>
      </w:r>
      <w:r>
        <w:rPr>
          <w:i w:val="0"/>
          <w:sz w:val="12"/>
        </w:rPr>
        <w:t>(PH p233)</w:t>
      </w:r>
    </w:p>
    <w:p w14:paraId="0BEEF64A" w14:textId="77777777" w:rsidR="008E338F" w:rsidRDefault="008E338F" w:rsidP="008E338F">
      <w:pPr>
        <w:pStyle w:val="aSpellStats"/>
      </w:pPr>
      <w:r>
        <w:t>&lt;Abj, VS, 1StdAct, Close-range&gt;</w:t>
      </w:r>
    </w:p>
    <w:p w14:paraId="696B1ACB" w14:textId="77777777" w:rsidR="008E338F" w:rsidRDefault="008E338F" w:rsidP="008E338F">
      <w:pPr>
        <w:pStyle w:val="aSpellText"/>
      </w:pPr>
      <w:r>
        <w:t xml:space="preserve">– Releases target creature from any magics or effects restricting its movement, including </w:t>
      </w:r>
      <w:r>
        <w:rPr>
          <w:i/>
          <w:iCs/>
        </w:rPr>
        <w:t xml:space="preserve">Binding, Entangle, </w:t>
      </w:r>
      <w:r>
        <w:t>Grappling</w:t>
      </w:r>
      <w:r>
        <w:rPr>
          <w:i/>
          <w:iCs/>
        </w:rPr>
        <w:t xml:space="preserve">, Maze, </w:t>
      </w:r>
      <w:r>
        <w:t>Paralysis</w:t>
      </w:r>
      <w:r>
        <w:rPr>
          <w:i/>
          <w:iCs/>
        </w:rPr>
        <w:t xml:space="preserve">, </w:t>
      </w:r>
      <w:r>
        <w:t xml:space="preserve">Petrification (no save needed to survive), Pinning, </w:t>
      </w:r>
      <w:r>
        <w:rPr>
          <w:i/>
          <w:iCs/>
        </w:rPr>
        <w:t>Sleep</w:t>
      </w:r>
      <w:r>
        <w:t xml:space="preserve">, </w:t>
      </w:r>
      <w:r>
        <w:rPr>
          <w:i/>
          <w:iCs/>
        </w:rPr>
        <w:t xml:space="preserve">Slow, </w:t>
      </w:r>
      <w:r>
        <w:t>Stunning</w:t>
      </w:r>
      <w:r>
        <w:rPr>
          <w:i/>
          <w:iCs/>
        </w:rPr>
        <w:t>, Temporal Stasis</w:t>
      </w:r>
      <w:r>
        <w:t xml:space="preserve">, &amp; </w:t>
      </w:r>
      <w:r>
        <w:rPr>
          <w:i/>
          <w:iCs/>
        </w:rPr>
        <w:t>Web</w:t>
      </w:r>
      <w:r>
        <w:t>.</w:t>
      </w:r>
    </w:p>
    <w:p w14:paraId="4CEFDA80" w14:textId="77777777" w:rsidR="008E338F" w:rsidRDefault="008E338F" w:rsidP="008E338F">
      <w:pPr>
        <w:pStyle w:val="aSpellText"/>
      </w:pPr>
      <w:r>
        <w:t xml:space="preserve">  It is the only effect that can remove the spell </w:t>
      </w:r>
      <w:r>
        <w:rPr>
          <w:i/>
        </w:rPr>
        <w:t>Imprisonment</w:t>
      </w:r>
      <w:r>
        <w:t>, but to do so, it must be cast in the same location as the spell it is dispelling &amp; the caster must know the target’s name &amp; background.</w:t>
      </w:r>
    </w:p>
    <w:p w14:paraId="289E4AE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BAC30B2" w14:textId="77777777" w:rsidR="008E338F" w:rsidRDefault="008E338F" w:rsidP="008E338F">
      <w:pPr>
        <w:pStyle w:val="BodyText2"/>
        <w:tabs>
          <w:tab w:val="clear" w:pos="227"/>
        </w:tabs>
        <w:spacing w:before="0" w:after="0"/>
        <w:ind w:left="180" w:hanging="180"/>
      </w:pPr>
    </w:p>
    <w:p w14:paraId="77D50004"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691C7DBD" w14:textId="77777777">
        <w:tblPrEx>
          <w:tblCellMar>
            <w:top w:w="0" w:type="dxa"/>
            <w:bottom w:w="0" w:type="dxa"/>
          </w:tblCellMar>
        </w:tblPrEx>
        <w:tc>
          <w:tcPr>
            <w:tcW w:w="756" w:type="dxa"/>
            <w:vAlign w:val="bottom"/>
          </w:tcPr>
          <w:p w14:paraId="416E941C" w14:textId="77777777" w:rsidR="008E338F" w:rsidRDefault="008E338F" w:rsidP="008E338F">
            <w:pPr>
              <w:pStyle w:val="Heading2"/>
            </w:pPr>
            <w:bookmarkStart w:id="308" w:name="_Toc44934494"/>
            <w:bookmarkStart w:id="309" w:name="_Toc78701014"/>
            <w:bookmarkStart w:id="310" w:name="_Toc172621937"/>
            <w:r>
              <w:t>Repose</w:t>
            </w:r>
            <w:bookmarkEnd w:id="308"/>
            <w:bookmarkEnd w:id="309"/>
            <w:bookmarkEnd w:id="310"/>
          </w:p>
        </w:tc>
        <w:tc>
          <w:tcPr>
            <w:tcW w:w="3780" w:type="dxa"/>
            <w:vAlign w:val="bottom"/>
          </w:tcPr>
          <w:p w14:paraId="4A34DD59" w14:textId="77777777" w:rsidR="008E338F" w:rsidRDefault="008E338F" w:rsidP="008E338F">
            <w:pPr>
              <w:pStyle w:val="FootnoteText"/>
            </w:pPr>
            <w:r>
              <w:rPr>
                <w:sz w:val="12"/>
              </w:rPr>
              <w:t>(PGF p90)</w:t>
            </w:r>
          </w:p>
        </w:tc>
      </w:tr>
    </w:tbl>
    <w:p w14:paraId="0510B6C5" w14:textId="77777777" w:rsidR="008E338F" w:rsidRDefault="008E338F" w:rsidP="008E338F">
      <w:pPr>
        <w:pStyle w:val="DomainAbility"/>
      </w:pPr>
      <w:r>
        <w:t>‘Death Touch’ once per day – As a touch attack on a living creature, roll 1d6 per Cleric level.  If the total is greater than or equal the touched creature’s hit-points, it dies (no save).  This is a  Death effect.</w:t>
      </w:r>
    </w:p>
    <w:p w14:paraId="6D4067C0" w14:textId="77777777" w:rsidR="008E338F" w:rsidRDefault="008E338F" w:rsidP="008E338F">
      <w:pPr>
        <w:pStyle w:val="DomainAbility"/>
      </w:pPr>
    </w:p>
    <w:p w14:paraId="5AD915D4" w14:textId="77777777" w:rsidR="008E338F" w:rsidRDefault="008E338F" w:rsidP="008E338F">
      <w:pPr>
        <w:pStyle w:val="aSpellName"/>
        <w:rPr>
          <w:i w:val="0"/>
          <w:iCs w:val="0"/>
        </w:rPr>
        <w:sectPr w:rsidR="008E338F">
          <w:footerReference w:type="default" r:id="rId213"/>
          <w:pgSz w:w="12240" w:h="15840" w:code="1"/>
          <w:pgMar w:top="1080" w:right="864" w:bottom="1080" w:left="864" w:header="720" w:footer="720" w:gutter="0"/>
          <w:paperSrc w:first="112" w:other="112"/>
          <w:cols w:sep="1" w:space="288"/>
          <w:docGrid w:linePitch="360"/>
        </w:sectPr>
      </w:pPr>
    </w:p>
    <w:p w14:paraId="55274134" w14:textId="77777777" w:rsidR="008E338F" w:rsidRDefault="008E338F" w:rsidP="008E338F">
      <w:pPr>
        <w:pStyle w:val="aSpellName"/>
      </w:pPr>
      <w:r>
        <w:rPr>
          <w:i w:val="0"/>
          <w:iCs w:val="0"/>
        </w:rPr>
        <w:t>1</w:t>
      </w:r>
      <w:r>
        <w:rPr>
          <w:i w:val="0"/>
          <w:iCs w:val="0"/>
          <w:vertAlign w:val="superscript"/>
        </w:rPr>
        <w:t>st</w:t>
      </w:r>
      <w:r>
        <w:rPr>
          <w:i w:val="0"/>
          <w:iCs w:val="0"/>
        </w:rPr>
        <w:tab/>
      </w:r>
      <w:r>
        <w:t>Hide from Undead</w:t>
      </w:r>
      <w:r>
        <w:rPr>
          <w:i w:val="0"/>
          <w:sz w:val="12"/>
        </w:rPr>
        <w:t>(PH p241)</w:t>
      </w:r>
    </w:p>
    <w:p w14:paraId="5DFD43E7" w14:textId="77777777" w:rsidR="008E338F" w:rsidRDefault="008E338F" w:rsidP="008E338F">
      <w:pPr>
        <w:pStyle w:val="aSpellStats"/>
      </w:pPr>
      <w:r>
        <w:t>&lt;Abj, S/DF, 1StdAct, Touch, 10min/lvl(D), WillNeg, SR applies&gt;</w:t>
      </w:r>
    </w:p>
    <w:p w14:paraId="5822D0DB" w14:textId="77777777" w:rsidR="008E338F" w:rsidRDefault="008E338F" w:rsidP="008E338F">
      <w:pPr>
        <w:pStyle w:val="aSpellText"/>
      </w:pPr>
      <w:r>
        <w:t>– One touched subject per level cannot be perceived by Undead.  Only intelligent Undead are allowed a Will save.  Effected senses include Blindsense, Blindsight, Scent, Tremorsense, Sight, Hearing, or Smell.</w:t>
      </w:r>
    </w:p>
    <w:p w14:paraId="4AB33687" w14:textId="77777777" w:rsidR="008E338F" w:rsidRDefault="008E338F" w:rsidP="008E338F">
      <w:pPr>
        <w:pStyle w:val="aSpellText"/>
      </w:pPr>
      <w:r>
        <w:t xml:space="preserve"> If </w:t>
      </w:r>
      <w:r>
        <w:rPr>
          <w:u w:val="single"/>
        </w:rPr>
        <w:t>any</w:t>
      </w:r>
      <w:r>
        <w:t xml:space="preserve"> of the spell’s subject touches, attacks (including with spells) or attempts to turn any </w:t>
      </w:r>
      <w:r>
        <w:rPr>
          <w:u w:val="single"/>
        </w:rPr>
        <w:t>creature</w:t>
      </w:r>
      <w:r>
        <w:t xml:space="preserve">, the spell ends for </w:t>
      </w:r>
      <w:r>
        <w:rPr>
          <w:u w:val="single"/>
        </w:rPr>
        <w:t>all</w:t>
      </w:r>
      <w:r>
        <w:t xml:space="preserve"> the subjects.</w:t>
      </w:r>
    </w:p>
    <w:p w14:paraId="583FB222" w14:textId="77777777" w:rsidR="008E338F" w:rsidRDefault="008E338F" w:rsidP="008E338F">
      <w:pPr>
        <w:pStyle w:val="aSpellName"/>
        <w:rPr>
          <w:i w:val="0"/>
        </w:rPr>
      </w:pPr>
      <w:r>
        <w:rPr>
          <w:i w:val="0"/>
          <w:iCs w:val="0"/>
        </w:rPr>
        <w:t>2</w:t>
      </w:r>
      <w:r>
        <w:rPr>
          <w:i w:val="0"/>
          <w:iCs w:val="0"/>
          <w:sz w:val="14"/>
          <w:vertAlign w:val="superscript"/>
        </w:rPr>
        <w:t>nd</w:t>
      </w:r>
      <w:r>
        <w:rPr>
          <w:i w:val="0"/>
          <w:iCs w:val="0"/>
          <w:vertAlign w:val="superscript"/>
        </w:rPr>
        <w:tab/>
      </w:r>
      <w:r>
        <w:t>Gentle Repose</w:t>
      </w:r>
      <w:r>
        <w:rPr>
          <w:i w:val="0"/>
          <w:sz w:val="12"/>
        </w:rPr>
        <w:t>(PH p234)</w:t>
      </w:r>
    </w:p>
    <w:p w14:paraId="1EA19B12" w14:textId="77777777" w:rsidR="008E338F" w:rsidRDefault="008E338F" w:rsidP="008E338F">
      <w:pPr>
        <w:pStyle w:val="aSpellStats"/>
      </w:pPr>
      <w:r>
        <w:t>&lt;Necro, VSM(salt, copper piece per eye)/DF, 1StdAct, Touch, 1day/lvl&gt;</w:t>
      </w:r>
    </w:p>
    <w:p w14:paraId="38C6B76A" w14:textId="77777777" w:rsidR="008E338F" w:rsidRDefault="008E338F" w:rsidP="008E338F">
      <w:pPr>
        <w:pStyle w:val="aSpellText"/>
      </w:pPr>
      <w:r>
        <w:t xml:space="preserve">– Prevents the touched corpse from rotting.  Time spells under the effect of this spell does not count towards the time limit of the corpse being brought back by </w:t>
      </w:r>
      <w:r>
        <w:rPr>
          <w:i/>
          <w:iCs/>
        </w:rPr>
        <w:t>Raise Dead</w:t>
      </w:r>
      <w:r>
        <w:t>, etc.</w:t>
      </w:r>
    </w:p>
    <w:p w14:paraId="3A7727FD" w14:textId="77777777" w:rsidR="008E338F" w:rsidRDefault="008E338F" w:rsidP="008E338F">
      <w:pPr>
        <w:pStyle w:val="aSpellName"/>
      </w:pPr>
      <w:r>
        <w:rPr>
          <w:i w:val="0"/>
          <w:iCs w:val="0"/>
        </w:rPr>
        <w:t>3</w:t>
      </w:r>
      <w:r>
        <w:rPr>
          <w:i w:val="0"/>
          <w:iCs w:val="0"/>
          <w:vertAlign w:val="superscript"/>
        </w:rPr>
        <w:t>rd</w:t>
      </w:r>
      <w:r>
        <w:rPr>
          <w:i w:val="0"/>
          <w:iCs w:val="0"/>
        </w:rPr>
        <w:tab/>
      </w:r>
      <w:r>
        <w:t>Speak with Dead</w:t>
      </w:r>
      <w:r>
        <w:rPr>
          <w:i w:val="0"/>
          <w:sz w:val="12"/>
        </w:rPr>
        <w:t>(PH p281)</w:t>
      </w:r>
    </w:p>
    <w:p w14:paraId="0845DD85" w14:textId="77777777" w:rsidR="008E338F" w:rsidRDefault="008E338F" w:rsidP="008E338F">
      <w:pPr>
        <w:pStyle w:val="aSpellStats"/>
      </w:pPr>
      <w:r>
        <w:t>&lt;Necro[language], VS/DF, 10Minutes, 10’ range, 1min/lvl, no SR&gt;</w:t>
      </w:r>
    </w:p>
    <w:p w14:paraId="7B4FEB2A" w14:textId="77777777" w:rsidR="008E338F" w:rsidRDefault="008E338F" w:rsidP="008E338F">
      <w:pPr>
        <w:pStyle w:val="aSpellText"/>
      </w:pPr>
      <w:r>
        <w:t>– The caster may ask a mostly intact corpse one question per two levels within the spell’s duration.  If the corpse’s original alignment is different from the caster’s, it gets a Will save (equal to its Will save when it was alive) to avoid answering.  The corpse only knows what it did while it was alive &amp; only speaks languages it knew.</w:t>
      </w:r>
    </w:p>
    <w:p w14:paraId="43FD9EC5" w14:textId="77777777" w:rsidR="008E338F" w:rsidRDefault="008E338F" w:rsidP="008E338F">
      <w:pPr>
        <w:pStyle w:val="aSpellText"/>
      </w:pPr>
      <w:r>
        <w:t xml:space="preserve"> Any given corpse can only be targeted with this spell once per week.  Corpses that have been turned into Undead are immune.</w:t>
      </w:r>
    </w:p>
    <w:p w14:paraId="73C0D6C9" w14:textId="77777777" w:rsidR="008E338F" w:rsidRDefault="008E338F" w:rsidP="008E338F">
      <w:pPr>
        <w:pStyle w:val="aSpellName"/>
      </w:pPr>
      <w:r>
        <w:rPr>
          <w:i w:val="0"/>
          <w:iCs w:val="0"/>
        </w:rPr>
        <w:br w:type="column"/>
        <w:t>4</w:t>
      </w:r>
      <w:r>
        <w:rPr>
          <w:i w:val="0"/>
          <w:iCs w:val="0"/>
          <w:vertAlign w:val="superscript"/>
        </w:rPr>
        <w:t>th</w:t>
      </w:r>
      <w:r>
        <w:rPr>
          <w:i w:val="0"/>
          <w:iCs w:val="0"/>
        </w:rPr>
        <w:tab/>
      </w:r>
      <w:r>
        <w:t>Death Ward</w:t>
      </w:r>
      <w:r>
        <w:rPr>
          <w:i w:val="0"/>
          <w:sz w:val="12"/>
        </w:rPr>
        <w:t>(PH p217)</w:t>
      </w:r>
    </w:p>
    <w:p w14:paraId="47FCDA73" w14:textId="77777777" w:rsidR="008E338F" w:rsidRDefault="008E338F" w:rsidP="008E338F">
      <w:pPr>
        <w:pStyle w:val="aSpellStats"/>
      </w:pPr>
      <w:r>
        <w:t>&lt;Necro, VS/DF, 1StdAct, Touch, 1min/lvl&gt;</w:t>
      </w:r>
    </w:p>
    <w:p w14:paraId="4A554A50" w14:textId="77777777" w:rsidR="008E338F" w:rsidRDefault="008E338F" w:rsidP="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4510C56A" w14:textId="77777777" w:rsidR="008E338F" w:rsidRDefault="008E338F" w:rsidP="008E338F">
      <w:pPr>
        <w:pStyle w:val="aSpellName"/>
      </w:pPr>
      <w:r>
        <w:rPr>
          <w:i w:val="0"/>
          <w:iCs w:val="0"/>
        </w:rPr>
        <w:t>5</w:t>
      </w:r>
      <w:r>
        <w:rPr>
          <w:i w:val="0"/>
          <w:iCs w:val="0"/>
          <w:vertAlign w:val="superscript"/>
        </w:rPr>
        <w:t>th</w:t>
      </w:r>
      <w:r>
        <w:rPr>
          <w:i w:val="0"/>
          <w:iCs w:val="0"/>
        </w:rPr>
        <w:tab/>
      </w:r>
      <w:r>
        <w:t>Slay Living</w:t>
      </w:r>
      <w:r>
        <w:rPr>
          <w:i w:val="0"/>
          <w:sz w:val="12"/>
        </w:rPr>
        <w:t>(PH p280)</w:t>
      </w:r>
    </w:p>
    <w:p w14:paraId="2F7251FE" w14:textId="77777777" w:rsidR="008E338F" w:rsidRDefault="008E338F" w:rsidP="008E338F">
      <w:pPr>
        <w:pStyle w:val="aSpellStats"/>
      </w:pPr>
      <w:r>
        <w:t>&lt;Necro[death], VS, 1StdAct, Touch, Fort½, SR applies&gt;</w:t>
      </w:r>
    </w:p>
    <w:p w14:paraId="4FC058FC" w14:textId="77777777" w:rsidR="008E338F" w:rsidRDefault="008E338F" w:rsidP="008E338F">
      <w:pPr>
        <w:pStyle w:val="aSpellText"/>
      </w:pPr>
      <w:r>
        <w:t>– Touched living target dies on a failed saving throw.  On success, target takes 3d6 + 1/level.</w:t>
      </w:r>
    </w:p>
    <w:p w14:paraId="2122A1FA" w14:textId="77777777" w:rsidR="008E338F" w:rsidRDefault="008E338F" w:rsidP="008E338F">
      <w:pPr>
        <w:pStyle w:val="aSpellName"/>
        <w:ind w:left="180" w:hanging="180"/>
        <w:rPr>
          <w:sz w:val="10"/>
        </w:rPr>
      </w:pPr>
      <w:r>
        <w:rPr>
          <w:i w:val="0"/>
          <w:iCs w:val="0"/>
        </w:rPr>
        <w:t>6</w:t>
      </w:r>
      <w:r>
        <w:rPr>
          <w:i w:val="0"/>
          <w:iCs w:val="0"/>
          <w:vertAlign w:val="superscript"/>
        </w:rPr>
        <w:t>th</w:t>
      </w:r>
      <w:r>
        <w:rPr>
          <w:i w:val="0"/>
          <w:iCs w:val="0"/>
        </w:rPr>
        <w:tab/>
      </w:r>
      <w:r>
        <w:t>Undeath to Death</w:t>
      </w:r>
      <w:r>
        <w:rPr>
          <w:i w:val="0"/>
          <w:sz w:val="12"/>
        </w:rPr>
        <w:t>(PH p297)</w:t>
      </w:r>
    </w:p>
    <w:p w14:paraId="48ACB2E9" w14:textId="77777777" w:rsidR="008E338F" w:rsidRDefault="008E338F" w:rsidP="008E338F">
      <w:pPr>
        <w:pStyle w:val="aSpellStats"/>
      </w:pPr>
      <w:r>
        <w:t>&lt;Necro[death], VSM(500gp of diamond power)/DF, 1StdAct, Medium-range, WillNeg, SR applies&gt;</w:t>
      </w:r>
    </w:p>
    <w:p w14:paraId="24586C3D" w14:textId="77777777" w:rsidR="008E338F" w:rsidRDefault="008E338F" w:rsidP="008E338F">
      <w:pPr>
        <w:pStyle w:val="aSpellText"/>
      </w:pPr>
      <w:r>
        <w:t xml:space="preserve"> – Destroys 1d4 HD per level (max 20d4) of Undead in a 40’ radius </w:t>
      </w:r>
      <w:r>
        <w:rPr>
          <w:u w:val="single"/>
        </w:rPr>
        <w:t>Burst</w:t>
      </w:r>
      <w:r>
        <w:t>.  The lowest HD creatures in the area are effected first &amp; creatures with 9 or more HD are immune.</w:t>
      </w:r>
    </w:p>
    <w:p w14:paraId="6F3D2099" w14:textId="77777777" w:rsidR="008E338F" w:rsidRDefault="008E338F" w:rsidP="008E338F">
      <w:pPr>
        <w:pStyle w:val="aSpellName"/>
      </w:pPr>
      <w:r>
        <w:rPr>
          <w:i w:val="0"/>
          <w:iCs w:val="0"/>
        </w:rPr>
        <w:br w:type="column"/>
        <w:t>7</w:t>
      </w:r>
      <w:r>
        <w:rPr>
          <w:i w:val="0"/>
          <w:iCs w:val="0"/>
          <w:vertAlign w:val="superscript"/>
        </w:rPr>
        <w:t>th</w:t>
      </w:r>
      <w:r>
        <w:rPr>
          <w:i w:val="0"/>
          <w:iCs w:val="0"/>
        </w:rPr>
        <w:tab/>
      </w:r>
      <w:r>
        <w:t>Destruction</w:t>
      </w:r>
      <w:r>
        <w:rPr>
          <w:i w:val="0"/>
          <w:sz w:val="12"/>
        </w:rPr>
        <w:t>(PH p218)</w:t>
      </w:r>
    </w:p>
    <w:p w14:paraId="17186F84" w14:textId="77777777" w:rsidR="008E338F" w:rsidRDefault="008E338F" w:rsidP="008E338F">
      <w:pPr>
        <w:pStyle w:val="aSpellStats"/>
      </w:pPr>
      <w:r>
        <w:t>&lt;Necro[death], VSF(500gp custom silver religious symbol), 1StdAct, Close-range, Fort½, SR applies&gt;</w:t>
      </w:r>
    </w:p>
    <w:p w14:paraId="1F7ADE04" w14:textId="77777777" w:rsidR="008E338F" w:rsidRDefault="008E338F" w:rsidP="008E338F">
      <w:pPr>
        <w:pStyle w:val="aSpellText"/>
      </w:pPr>
      <w:r>
        <w:t>– The target dies &amp; its body ceases to exist.  The target’s equipment &amp; possession are left behind.  On a successful save, target takes 10d6 damage.</w:t>
      </w:r>
    </w:p>
    <w:p w14:paraId="47A408BC" w14:textId="77777777" w:rsidR="008E338F" w:rsidRDefault="008E338F" w:rsidP="008E338F">
      <w:pPr>
        <w:pStyle w:val="aSpellName"/>
      </w:pPr>
      <w:r>
        <w:rPr>
          <w:i w:val="0"/>
        </w:rPr>
        <w:t>8</w:t>
      </w:r>
      <w:r>
        <w:rPr>
          <w:i w:val="0"/>
          <w:vertAlign w:val="superscript"/>
        </w:rPr>
        <w:t>th</w:t>
      </w:r>
      <w:r>
        <w:rPr>
          <w:i w:val="0"/>
        </w:rPr>
        <w:tab/>
      </w:r>
      <w:r>
        <w:t>Surelife</w:t>
      </w:r>
      <w:r>
        <w:rPr>
          <w:i w:val="0"/>
          <w:sz w:val="12"/>
        </w:rPr>
        <w:t>(PGF p115)</w:t>
      </w:r>
    </w:p>
    <w:p w14:paraId="7AEFE07F" w14:textId="77777777" w:rsidR="008E338F" w:rsidRDefault="008E338F" w:rsidP="008E338F">
      <w:pPr>
        <w:pStyle w:val="aSpellStats"/>
      </w:pPr>
      <w:r>
        <w:t>&lt;Abj, VSM(special ointment), 1Round, Personal, 1min/lvl&gt;</w:t>
      </w:r>
    </w:p>
    <w:p w14:paraId="5F845DEC" w14:textId="77777777" w:rsidR="008E338F" w:rsidRDefault="008E338F" w:rsidP="008E338F">
      <w:pPr>
        <w:pStyle w:val="aSpellText"/>
      </w:pPr>
      <w:r>
        <w:t>– The caster, but not his/her possessions, are protected from a named natural condition that would be fatal, such as an avalanche or boiling oil.</w:t>
      </w:r>
    </w:p>
    <w:p w14:paraId="74141540" w14:textId="77777777" w:rsidR="008E338F" w:rsidRDefault="008E338F" w:rsidP="008E338F">
      <w:pPr>
        <w:pStyle w:val="aSpellName"/>
      </w:pPr>
      <w:r>
        <w:rPr>
          <w:i w:val="0"/>
          <w:iCs w:val="0"/>
        </w:rPr>
        <w:t>9</w:t>
      </w:r>
      <w:r>
        <w:rPr>
          <w:i w:val="0"/>
          <w:iCs w:val="0"/>
          <w:vertAlign w:val="superscript"/>
        </w:rPr>
        <w:t>th</w:t>
      </w:r>
      <w:r>
        <w:rPr>
          <w:i w:val="0"/>
          <w:iCs w:val="0"/>
        </w:rPr>
        <w:tab/>
      </w:r>
      <w:r>
        <w:t>Wail of the Banshee</w:t>
      </w:r>
      <w:r>
        <w:rPr>
          <w:i w:val="0"/>
          <w:sz w:val="12"/>
        </w:rPr>
        <w:t>(PH p298)</w:t>
      </w:r>
    </w:p>
    <w:p w14:paraId="41803561" w14:textId="77777777" w:rsidR="008E338F" w:rsidRDefault="008E338F" w:rsidP="008E338F">
      <w:pPr>
        <w:pStyle w:val="aSpellStats"/>
      </w:pPr>
      <w:r>
        <w:t>&lt;Necro[death][sonic], V, 1StdAct, Close-range, FortNeg, SR applies&gt;</w:t>
      </w:r>
    </w:p>
    <w:p w14:paraId="6E8CB143"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26794E2E"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num="3" w:sep="1" w:space="288"/>
          <w:docGrid w:linePitch="360"/>
        </w:sectPr>
      </w:pPr>
    </w:p>
    <w:p w14:paraId="16B8F17D" w14:textId="77777777" w:rsidR="008E338F" w:rsidRDefault="008E338F" w:rsidP="008E338F">
      <w:pPr>
        <w:pStyle w:val="BodyText2"/>
        <w:tabs>
          <w:tab w:val="clear" w:pos="227"/>
        </w:tabs>
        <w:spacing w:before="0" w:after="0"/>
        <w:ind w:left="187" w:hanging="187"/>
      </w:pPr>
    </w:p>
    <w:p w14:paraId="5014F36B" w14:textId="77777777" w:rsidR="008E338F" w:rsidRDefault="008E338F" w:rsidP="008E338F">
      <w:pPr>
        <w:pStyle w:val="BodyText2"/>
        <w:tabs>
          <w:tab w:val="clear" w:pos="227"/>
        </w:tabs>
        <w:spacing w:before="0" w:after="0"/>
        <w:ind w:left="187" w:hanging="187"/>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936"/>
        <w:gridCol w:w="3600"/>
      </w:tblGrid>
      <w:tr w:rsidR="008E338F" w14:paraId="16C91820" w14:textId="77777777">
        <w:tblPrEx>
          <w:tblCellMar>
            <w:top w:w="0" w:type="dxa"/>
            <w:bottom w:w="0" w:type="dxa"/>
          </w:tblCellMar>
        </w:tblPrEx>
        <w:tc>
          <w:tcPr>
            <w:tcW w:w="936" w:type="dxa"/>
            <w:vAlign w:val="bottom"/>
          </w:tcPr>
          <w:p w14:paraId="4ECB33C0" w14:textId="77777777" w:rsidR="008E338F" w:rsidRDefault="008E338F" w:rsidP="008E338F">
            <w:pPr>
              <w:pStyle w:val="Heading2"/>
            </w:pPr>
            <w:bookmarkStart w:id="311" w:name="_Toc44934495"/>
            <w:bookmarkStart w:id="312" w:name="_Toc78701015"/>
            <w:bookmarkStart w:id="313" w:name="_Toc172621938"/>
            <w:r>
              <w:t>Retribution</w:t>
            </w:r>
            <w:bookmarkEnd w:id="311"/>
            <w:bookmarkEnd w:id="312"/>
            <w:bookmarkEnd w:id="313"/>
          </w:p>
        </w:tc>
        <w:tc>
          <w:tcPr>
            <w:tcW w:w="3600" w:type="dxa"/>
            <w:vAlign w:val="bottom"/>
          </w:tcPr>
          <w:p w14:paraId="648D2B75" w14:textId="77777777" w:rsidR="008E338F" w:rsidRDefault="008E338F" w:rsidP="008E338F">
            <w:pPr>
              <w:pStyle w:val="FootnoteText"/>
            </w:pPr>
            <w:r>
              <w:rPr>
                <w:sz w:val="12"/>
              </w:rPr>
              <w:t>(Spell p279) (FR p65)</w:t>
            </w:r>
          </w:p>
        </w:tc>
      </w:tr>
    </w:tbl>
    <w:p w14:paraId="3BAF3753" w14:textId="77777777" w:rsidR="008E338F" w:rsidRDefault="008E338F" w:rsidP="008E338F">
      <w:pPr>
        <w:pStyle w:val="DomainAbility"/>
      </w:pPr>
      <w:r>
        <w:t>‘Strike of Vengeance’ once per day – When you have been harmed in combat, you may make an attack on the one who harmed you with a melee or ranged weapon on your next action.  If it hits, you do maximum damage.</w:t>
      </w:r>
    </w:p>
    <w:p w14:paraId="4BEA51BB" w14:textId="77777777" w:rsidR="008E338F" w:rsidRDefault="008E338F" w:rsidP="008E338F">
      <w:pPr>
        <w:pStyle w:val="DomainAbility"/>
      </w:pPr>
    </w:p>
    <w:p w14:paraId="774E3FF5" w14:textId="77777777" w:rsidR="008E338F" w:rsidRDefault="008E338F" w:rsidP="008E338F">
      <w:pPr>
        <w:pStyle w:val="aSpellName"/>
        <w:rPr>
          <w:i w:val="0"/>
          <w:iCs w:val="0"/>
        </w:rPr>
        <w:sectPr w:rsidR="008E338F">
          <w:footerReference w:type="default" r:id="rId214"/>
          <w:pgSz w:w="12240" w:h="15840" w:code="1"/>
          <w:pgMar w:top="1080" w:right="864" w:bottom="1080" w:left="864" w:header="720" w:footer="720" w:gutter="0"/>
          <w:paperSrc w:first="112" w:other="112"/>
          <w:cols w:sep="1" w:space="288"/>
          <w:docGrid w:linePitch="360"/>
        </w:sectPr>
      </w:pPr>
    </w:p>
    <w:p w14:paraId="0FF88FB8" w14:textId="77777777" w:rsidR="008E338F" w:rsidRDefault="008E338F" w:rsidP="008E338F">
      <w:pPr>
        <w:pStyle w:val="aSpellName"/>
      </w:pPr>
      <w:r>
        <w:rPr>
          <w:i w:val="0"/>
          <w:iCs w:val="0"/>
        </w:rPr>
        <w:t>1</w:t>
      </w:r>
      <w:r>
        <w:rPr>
          <w:i w:val="0"/>
          <w:iCs w:val="0"/>
          <w:vertAlign w:val="superscript"/>
        </w:rPr>
        <w:t>st</w:t>
      </w:r>
      <w:r>
        <w:rPr>
          <w:i w:val="0"/>
          <w:iCs w:val="0"/>
        </w:rPr>
        <w:tab/>
      </w:r>
      <w:r>
        <w:t>Shield of Faith</w:t>
      </w:r>
      <w:r>
        <w:rPr>
          <w:i w:val="0"/>
          <w:sz w:val="12"/>
        </w:rPr>
        <w:t>(PH p278)</w:t>
      </w:r>
    </w:p>
    <w:p w14:paraId="4DAE471B" w14:textId="77777777" w:rsidR="008E338F" w:rsidRDefault="008E338F" w:rsidP="008E338F">
      <w:pPr>
        <w:pStyle w:val="aSpellStats"/>
      </w:pPr>
      <w:r>
        <w:t>&lt;Abj, VSM(holy writings), 1StdAct, Touch, 1min/lvl&gt;</w:t>
      </w:r>
    </w:p>
    <w:p w14:paraId="31EAB8AB" w14:textId="77777777" w:rsidR="008E338F" w:rsidRDefault="008E338F" w:rsidP="008E338F">
      <w:pPr>
        <w:pStyle w:val="aSpellText"/>
      </w:pPr>
      <w:r>
        <w:t>– Touched subject is surrounded by a magical aura that grants a Deflection bonus to AC of 2 +1 per six levels (max total bonus is +5).</w:t>
      </w:r>
    </w:p>
    <w:p w14:paraId="14BB3424" w14:textId="77777777" w:rsidR="008E338F" w:rsidRDefault="008E338F" w:rsidP="008E338F">
      <w:pPr>
        <w:pStyle w:val="aSpellName"/>
        <w:rPr>
          <w:i w:val="0"/>
          <w:sz w:val="12"/>
        </w:rPr>
      </w:pPr>
      <w:r>
        <w:rPr>
          <w:i w:val="0"/>
          <w:iCs w:val="0"/>
        </w:rPr>
        <w:t>2</w:t>
      </w:r>
      <w:r>
        <w:rPr>
          <w:i w:val="0"/>
          <w:iCs w:val="0"/>
          <w:sz w:val="14"/>
          <w:vertAlign w:val="superscript"/>
        </w:rPr>
        <w:t>nd</w:t>
      </w:r>
      <w:r>
        <w:rPr>
          <w:i w:val="0"/>
          <w:iCs w:val="0"/>
          <w:vertAlign w:val="superscript"/>
        </w:rPr>
        <w:tab/>
      </w:r>
      <w:r>
        <w:t>Bear’s Endurance</w:t>
      </w:r>
      <w:r>
        <w:rPr>
          <w:i w:val="0"/>
          <w:sz w:val="12"/>
        </w:rPr>
        <w:t>(PH p203)</w:t>
      </w:r>
    </w:p>
    <w:p w14:paraId="6CCC0F82" w14:textId="77777777" w:rsidR="008E338F" w:rsidRDefault="008E338F" w:rsidP="008E338F">
      <w:pPr>
        <w:pStyle w:val="aSpellStats"/>
        <w:rPr>
          <w:sz w:val="12"/>
        </w:rPr>
      </w:pPr>
      <w:r>
        <w:t>&lt;Trans, VS/DF, 1StdAct, Touch, 1min/lvl&gt;</w:t>
      </w:r>
    </w:p>
    <w:p w14:paraId="6B7BE489" w14:textId="77777777" w:rsidR="008E338F" w:rsidRDefault="008E338F" w:rsidP="008E338F">
      <w:pPr>
        <w:pStyle w:val="aSpellText"/>
      </w:pPr>
      <w:r>
        <w:t>– +4 Enhancement bonus to Constitution.</w:t>
      </w:r>
    </w:p>
    <w:p w14:paraId="0AFB54C8" w14:textId="77777777" w:rsidR="008E338F" w:rsidRDefault="008E338F" w:rsidP="008E338F">
      <w:pPr>
        <w:pStyle w:val="aSpellName"/>
      </w:pPr>
      <w:r>
        <w:rPr>
          <w:i w:val="0"/>
          <w:iCs w:val="0"/>
        </w:rPr>
        <w:t>3</w:t>
      </w:r>
      <w:r>
        <w:rPr>
          <w:i w:val="0"/>
          <w:iCs w:val="0"/>
          <w:vertAlign w:val="superscript"/>
        </w:rPr>
        <w:t>rd</w:t>
      </w:r>
      <w:r>
        <w:rPr>
          <w:i w:val="0"/>
          <w:iCs w:val="0"/>
        </w:rPr>
        <w:t xml:space="preserve"> </w:t>
      </w:r>
      <w:r>
        <w:t>Speak with Dead</w:t>
      </w:r>
      <w:r>
        <w:rPr>
          <w:i w:val="0"/>
          <w:sz w:val="12"/>
        </w:rPr>
        <w:t>(PH p281)</w:t>
      </w:r>
    </w:p>
    <w:p w14:paraId="66F03D9E" w14:textId="77777777" w:rsidR="008E338F" w:rsidRDefault="008E338F" w:rsidP="008E338F">
      <w:pPr>
        <w:pStyle w:val="aSpellStats"/>
      </w:pPr>
      <w:r>
        <w:t>&lt;Necro[language], VS/DF, 10Minutes, 10’ range, 1min/lvl, no SR&gt;</w:t>
      </w:r>
    </w:p>
    <w:p w14:paraId="2978C2BF" w14:textId="77777777" w:rsidR="008E338F" w:rsidRDefault="008E338F" w:rsidP="008E338F">
      <w:pPr>
        <w:pStyle w:val="aSpellText"/>
      </w:pPr>
      <w:r>
        <w:t>– The caster may ask a mostly intact corpse one question per two levels within the spell’s duration.  If the corpse’s original alignment is different from the caster’s, it gets a Will save (equal to its Will save when it was alive) to avoid answering.  The corpse only knows what it did while it was alive &amp; only speaks languages it knew.</w:t>
      </w:r>
    </w:p>
    <w:p w14:paraId="18D3E5E4" w14:textId="77777777" w:rsidR="008E338F" w:rsidRDefault="008E338F" w:rsidP="008E338F">
      <w:pPr>
        <w:pStyle w:val="aSpellText"/>
      </w:pPr>
      <w:r>
        <w:t xml:space="preserve"> Any given corpse can only be targeted with this spell once per week.  Corpses that have been turned into Undead are immune.</w:t>
      </w:r>
    </w:p>
    <w:p w14:paraId="142720C4" w14:textId="77777777" w:rsidR="008E338F" w:rsidRDefault="008E338F" w:rsidP="008E338F">
      <w:pPr>
        <w:pStyle w:val="aSpellName"/>
      </w:pPr>
      <w:r>
        <w:rPr>
          <w:i w:val="0"/>
          <w:iCs w:val="0"/>
        </w:rPr>
        <w:t>4</w:t>
      </w:r>
      <w:r>
        <w:rPr>
          <w:i w:val="0"/>
          <w:iCs w:val="0"/>
          <w:vertAlign w:val="superscript"/>
        </w:rPr>
        <w:t>th</w:t>
      </w:r>
      <w:r>
        <w:rPr>
          <w:i w:val="0"/>
          <w:iCs w:val="0"/>
        </w:rPr>
        <w:tab/>
      </w:r>
      <w:r>
        <w:t>Fire Shield</w:t>
      </w:r>
      <w:r>
        <w:rPr>
          <w:i w:val="0"/>
          <w:sz w:val="12"/>
        </w:rPr>
        <w:t>(PH p230)</w:t>
      </w:r>
    </w:p>
    <w:p w14:paraId="3C20B6E0" w14:textId="77777777" w:rsidR="008E338F" w:rsidRDefault="008E338F" w:rsidP="008E338F">
      <w:pPr>
        <w:pStyle w:val="aSpellStats"/>
      </w:pPr>
      <w:r>
        <w:t>&lt;Evoc[fire], VS/AM(phosphorous)/DF, 1StdAct, Personal, 1rnd/lvl(D)&gt;</w:t>
      </w:r>
    </w:p>
    <w:p w14:paraId="4E1487A4" w14:textId="77777777" w:rsidR="008E338F" w:rsidRDefault="008E338F" w:rsidP="008E338F">
      <w:pPr>
        <w:pStyle w:val="aSpellText"/>
      </w:pPr>
      <w:r>
        <w:t>– Warm Shield:  The caster is sheathed in blue or violet flames that give off 10’ of light.  Creatures succeeding in melee attacks against the caster take 1d6 + 1/lvl (max +15) Fire damage (SR applies).  The caster takes ½ damage from Cold attacks (if the attack has a Reflex save for ½ damage, take no damage on a successful save).</w:t>
      </w:r>
    </w:p>
    <w:p w14:paraId="04A4775F" w14:textId="77777777" w:rsidR="008E338F" w:rsidRDefault="008E338F" w:rsidP="008E338F">
      <w:pPr>
        <w:pStyle w:val="aSpellStats"/>
      </w:pPr>
      <w:r>
        <w:t xml:space="preserve">-or-  </w:t>
      </w:r>
    </w:p>
    <w:p w14:paraId="3484345B" w14:textId="77777777" w:rsidR="008E338F" w:rsidRDefault="008E338F" w:rsidP="008E338F">
      <w:pPr>
        <w:pStyle w:val="aSpellStats"/>
      </w:pPr>
      <w:r>
        <w:t>&lt;Evoc[cold], VS/AM(fireflies/glow worms)/DF, 1StdAct, Personal, 1rnd/lvl(D)&gt;</w:t>
      </w:r>
    </w:p>
    <w:p w14:paraId="4ED94D6A" w14:textId="77777777" w:rsidR="008E338F" w:rsidRDefault="008E338F" w:rsidP="008E338F">
      <w:pPr>
        <w:pStyle w:val="aSpellText"/>
      </w:pPr>
      <w:r>
        <w:t>– Cold Shield:  The caster is sheathed in blue or green flames that give off 10’ of light.  Creatures succeeding in melee attacks against the caster take 1d6 + 1/lvl (max +15) Cold damage (SR applies).  The caster takes ½ damage from Fire attacks (if the attack has a Reflex save for ½ damage, take no damage on a successful save).</w:t>
      </w:r>
    </w:p>
    <w:p w14:paraId="017BCADB" w14:textId="77777777" w:rsidR="008E338F" w:rsidRDefault="008E338F" w:rsidP="008E338F">
      <w:pPr>
        <w:pStyle w:val="aSpellName"/>
      </w:pPr>
      <w:r>
        <w:rPr>
          <w:i w:val="0"/>
          <w:iCs w:val="0"/>
        </w:rPr>
        <w:br w:type="column"/>
        <w:t>5</w:t>
      </w:r>
      <w:r>
        <w:rPr>
          <w:i w:val="0"/>
          <w:iCs w:val="0"/>
          <w:vertAlign w:val="superscript"/>
        </w:rPr>
        <w:t>th</w:t>
      </w:r>
      <w:r>
        <w:rPr>
          <w:i w:val="0"/>
        </w:rPr>
        <w:tab/>
      </w:r>
      <w:r>
        <w:t>Mark of Justice</w:t>
      </w:r>
      <w:r>
        <w:rPr>
          <w:i w:val="0"/>
          <w:sz w:val="12"/>
        </w:rPr>
        <w:t>(PH p252)</w:t>
      </w:r>
    </w:p>
    <w:p w14:paraId="0521E3E4" w14:textId="77777777" w:rsidR="008E338F" w:rsidRDefault="008E338F" w:rsidP="008E338F">
      <w:pPr>
        <w:pStyle w:val="aSpellStats"/>
      </w:pPr>
      <w:r>
        <w:t>&lt;Necro, VS/DF, 10Minutes, Touch, Permanent, no save, SR applies&gt;</w:t>
      </w:r>
    </w:p>
    <w:p w14:paraId="00305B61" w14:textId="77777777" w:rsidR="008E338F" w:rsidRDefault="008E338F" w:rsidP="008E338F">
      <w:pPr>
        <w:pStyle w:val="aSpellText"/>
      </w:pPr>
      <w:r>
        <w:t>– The caster draws an indelible mark on the target &amp; states the behavior that will activate a curse.  The caster may choose one of the following curses:</w:t>
      </w:r>
    </w:p>
    <w:p w14:paraId="5A2E4407" w14:textId="77777777" w:rsidR="008E338F" w:rsidRDefault="008E338F" w:rsidP="008E338F">
      <w:pPr>
        <w:pStyle w:val="aSpellText"/>
        <w:tabs>
          <w:tab w:val="left" w:pos="540"/>
        </w:tabs>
        <w:ind w:left="540"/>
      </w:pPr>
      <w:r>
        <w:t>a)</w:t>
      </w:r>
      <w:r>
        <w:tab/>
        <w:t xml:space="preserve">–6 on one ability (minimum 1); </w:t>
      </w:r>
    </w:p>
    <w:p w14:paraId="3BF4AC6B" w14:textId="77777777" w:rsidR="008E338F" w:rsidRDefault="008E338F" w:rsidP="008E338F">
      <w:pPr>
        <w:pStyle w:val="aSpellText"/>
        <w:tabs>
          <w:tab w:val="left" w:pos="540"/>
        </w:tabs>
        <w:ind w:left="540"/>
      </w:pPr>
      <w:r>
        <w:t>b)</w:t>
      </w:r>
      <w:r>
        <w:tab/>
        <w:t>–4 penalty on attacks, saves, and skill checks; or</w:t>
      </w:r>
    </w:p>
    <w:p w14:paraId="34875C8A" w14:textId="77777777" w:rsidR="008E338F" w:rsidRDefault="008E338F" w:rsidP="008E338F">
      <w:pPr>
        <w:pStyle w:val="aSpellText"/>
        <w:tabs>
          <w:tab w:val="left" w:pos="540"/>
        </w:tabs>
        <w:ind w:left="540"/>
      </w:pPr>
      <w:r>
        <w:t>c)</w:t>
      </w:r>
      <w:r>
        <w:tab/>
        <w:t>50% chance of losing each action.</w:t>
      </w:r>
    </w:p>
    <w:p w14:paraId="47F5E18A"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3EDA48F2" w14:textId="77777777" w:rsidR="008E338F" w:rsidRDefault="008E338F" w:rsidP="008E338F">
      <w:pPr>
        <w:pStyle w:val="aSpellText"/>
        <w:rPr>
          <w:i/>
          <w:iCs/>
        </w:rPr>
      </w:pPr>
      <w:r>
        <w:t xml:space="preserve"> This spell can be removed with </w:t>
      </w:r>
      <w:r>
        <w:rPr>
          <w:i/>
          <w:iCs/>
        </w:rPr>
        <w:t>Remove Curse</w:t>
      </w:r>
      <w:r>
        <w:t xml:space="preserve"> only if its caster level is at least as high as this spell’s caster level</w:t>
      </w:r>
      <w:r>
        <w:rPr>
          <w:i/>
          <w:iCs/>
        </w:rPr>
        <w:t>.</w:t>
      </w:r>
    </w:p>
    <w:p w14:paraId="572D2F46" w14:textId="77777777" w:rsidR="008E338F" w:rsidRDefault="008E338F" w:rsidP="008E338F">
      <w:pPr>
        <w:pStyle w:val="aSpellName"/>
        <w:rPr>
          <w:sz w:val="12"/>
        </w:rPr>
      </w:pPr>
      <w:r>
        <w:rPr>
          <w:i w:val="0"/>
          <w:iCs w:val="0"/>
        </w:rPr>
        <w:t>6</w:t>
      </w:r>
      <w:r>
        <w:rPr>
          <w:i w:val="0"/>
          <w:iCs w:val="0"/>
          <w:vertAlign w:val="superscript"/>
        </w:rPr>
        <w:t>th</w:t>
      </w:r>
      <w:r>
        <w:rPr>
          <w:i w:val="0"/>
          <w:iCs w:val="0"/>
        </w:rPr>
        <w:tab/>
      </w:r>
      <w:r>
        <w:t>Banishment</w:t>
      </w:r>
      <w:r>
        <w:rPr>
          <w:i w:val="0"/>
          <w:sz w:val="12"/>
        </w:rPr>
        <w:t>(PH p202)</w:t>
      </w:r>
    </w:p>
    <w:p w14:paraId="7B7B7594" w14:textId="77777777" w:rsidR="008E338F" w:rsidRDefault="008E338F" w:rsidP="008E338F">
      <w:pPr>
        <w:pStyle w:val="aSpellStats"/>
      </w:pPr>
      <w:r>
        <w:t>&lt;Abj, VS/AF(object or substance hated by the target), Close-range, WillNeg, SR applies&gt;</w:t>
      </w:r>
    </w:p>
    <w:p w14:paraId="4A5AB736" w14:textId="77777777" w:rsidR="008E338F" w:rsidRDefault="008E338F" w:rsidP="008E338F">
      <w:pPr>
        <w:pStyle w:val="aSpellText"/>
      </w:pPr>
      <w:r>
        <w:t xml:space="preserve">– Banishes up to 2 HD per level of </w:t>
      </w:r>
      <w:r>
        <w:rPr>
          <w:u w:val="single"/>
        </w:rPr>
        <w:t>Extraplanar</w:t>
      </w:r>
      <w:r>
        <w:t xml:space="preserve"> creatures in a 30’ area away from the current plane.  Extra hated objects give a +1 on </w:t>
      </w:r>
      <w:r>
        <w:rPr>
          <w:u w:val="single"/>
        </w:rPr>
        <w:t>SR Checks</w:t>
      </w:r>
      <w:r>
        <w:t xml:space="preserve"> and +2 to the spell’s DC.</w:t>
      </w:r>
    </w:p>
    <w:p w14:paraId="1533639E" w14:textId="77777777" w:rsidR="008E338F" w:rsidRDefault="008E338F" w:rsidP="008E338F">
      <w:pPr>
        <w:pStyle w:val="aSpellName"/>
      </w:pPr>
      <w:r>
        <w:rPr>
          <w:i w:val="0"/>
          <w:iCs w:val="0"/>
        </w:rPr>
        <w:t>7</w:t>
      </w:r>
      <w:r>
        <w:rPr>
          <w:i w:val="0"/>
          <w:iCs w:val="0"/>
          <w:vertAlign w:val="superscript"/>
        </w:rPr>
        <w:t>th</w:t>
      </w:r>
      <w:r>
        <w:rPr>
          <w:i w:val="0"/>
          <w:iCs w:val="0"/>
        </w:rPr>
        <w:tab/>
      </w:r>
      <w:r>
        <w:t>Spell Turning</w:t>
      </w:r>
      <w:r>
        <w:rPr>
          <w:i w:val="0"/>
          <w:sz w:val="12"/>
        </w:rPr>
        <w:t>(PH p282)(PH3.5e)+</w:t>
      </w:r>
    </w:p>
    <w:p w14:paraId="6F81656F" w14:textId="77777777" w:rsidR="008E338F" w:rsidRDefault="008E338F" w:rsidP="008E338F">
      <w:pPr>
        <w:pStyle w:val="aSpellStats"/>
      </w:pPr>
      <w:r>
        <w:t>&lt;Abj, VSM(small silver mirror)/DF, 1StdAct, Personal, until expended up to 10min/lvl&gt;</w:t>
      </w:r>
    </w:p>
    <w:p w14:paraId="521D46A3" w14:textId="77777777" w:rsidR="008E338F" w:rsidRDefault="008E338F" w:rsidP="008E338F">
      <w:pPr>
        <w:pStyle w:val="aSpellText"/>
      </w:pPr>
      <w:r>
        <w:t>– Reflects ranged targeted spells (i.e., not area-of-effect spells or touch attacks) back at their caster.  1d4+6 spell levels are reflect in total.</w:t>
      </w:r>
    </w:p>
    <w:p w14:paraId="482BCA09"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52F2878C"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3D46DC41" w14:textId="77777777" w:rsidR="008E338F" w:rsidRDefault="008E338F" w:rsidP="008E338F">
      <w:pPr>
        <w:pStyle w:val="aSpellName"/>
        <w:rPr>
          <w:sz w:val="12"/>
        </w:rPr>
      </w:pPr>
      <w:r>
        <w:rPr>
          <w:i w:val="0"/>
          <w:iCs w:val="0"/>
        </w:rPr>
        <w:br w:type="column"/>
        <w:t>8</w:t>
      </w:r>
      <w:r>
        <w:rPr>
          <w:i w:val="0"/>
          <w:iCs w:val="0"/>
          <w:vertAlign w:val="superscript"/>
        </w:rPr>
        <w:t>th</w:t>
      </w:r>
      <w:r>
        <w:rPr>
          <w:i w:val="0"/>
          <w:iCs w:val="0"/>
        </w:rPr>
        <w:tab/>
      </w:r>
      <w:r>
        <w:t>Discern Location</w:t>
      </w:r>
      <w:r>
        <w:rPr>
          <w:i w:val="0"/>
          <w:sz w:val="12"/>
        </w:rPr>
        <w:t>(PH p222)</w:t>
      </w:r>
    </w:p>
    <w:p w14:paraId="627C6DA5" w14:textId="77777777" w:rsidR="008E338F" w:rsidRDefault="008E338F" w:rsidP="008E338F">
      <w:pPr>
        <w:pStyle w:val="aSpellStats"/>
      </w:pPr>
      <w:r>
        <w:t>&lt;Div, VS/DF, 10Minutes, no save, no SR&gt;</w:t>
      </w:r>
    </w:p>
    <w:p w14:paraId="5A875072"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142608C6" w14:textId="77777777" w:rsidR="008E338F" w:rsidRDefault="008E338F" w:rsidP="008E338F">
      <w:pPr>
        <w:pStyle w:val="aSpellText"/>
      </w:pPr>
      <w:r>
        <w:t xml:space="preserve"> This spell bypasses most anti-scrying protections and can only be blocked </w:t>
      </w:r>
      <w:r>
        <w:rPr>
          <w:i/>
        </w:rPr>
        <w:t>Mind Blank</w:t>
      </w:r>
      <w:r>
        <w:t>.</w:t>
      </w:r>
    </w:p>
    <w:p w14:paraId="122B41DD" w14:textId="77777777" w:rsidR="008E338F" w:rsidRDefault="008E338F" w:rsidP="008E338F">
      <w:pPr>
        <w:pStyle w:val="aSpellName"/>
        <w:rPr>
          <w:i w:val="0"/>
        </w:rPr>
      </w:pPr>
      <w:r>
        <w:rPr>
          <w:i w:val="0"/>
          <w:iCs w:val="0"/>
        </w:rPr>
        <w:t>9</w:t>
      </w:r>
      <w:r>
        <w:rPr>
          <w:i w:val="0"/>
          <w:iCs w:val="0"/>
          <w:vertAlign w:val="superscript"/>
        </w:rPr>
        <w:t>th</w:t>
      </w:r>
      <w:r>
        <w:rPr>
          <w:i w:val="0"/>
        </w:rPr>
        <w:tab/>
      </w:r>
      <w:r>
        <w:t>Storm of Vengeance</w:t>
      </w:r>
      <w:r>
        <w:rPr>
          <w:i w:val="0"/>
          <w:sz w:val="12"/>
        </w:rPr>
        <w:t>(PH p285)</w:t>
      </w:r>
    </w:p>
    <w:p w14:paraId="208A7C07" w14:textId="77777777" w:rsidR="008E338F" w:rsidRDefault="008E338F" w:rsidP="008E338F">
      <w:pPr>
        <w:pStyle w:val="aSpellStats"/>
      </w:pPr>
      <w:r>
        <w:t>&lt;Conj(sum), VS, 1Round, Long-range, Concentration up to 10rnds, SR applies&gt;</w:t>
      </w:r>
    </w:p>
    <w:p w14:paraId="7BC4C99E" w14:textId="77777777" w:rsidR="008E338F" w:rsidRDefault="008E338F" w:rsidP="008E338F">
      <w:pPr>
        <w:pStyle w:val="aSpellText"/>
      </w:pPr>
      <w:r>
        <w:t>– Creates a storm cloud that is 360’ radius wide.  Unless indicated otherwise, everyone in the area takes the following effects on the specified round:</w:t>
      </w:r>
    </w:p>
    <w:p w14:paraId="4777B1A0" w14:textId="77777777" w:rsidR="008E338F" w:rsidRDefault="008E338F" w:rsidP="008E338F">
      <w:pPr>
        <w:pStyle w:val="aSpellText"/>
        <w:ind w:left="540"/>
      </w:pPr>
      <w:r>
        <w:t xml:space="preserve">Rnd 1 – Thunder: </w:t>
      </w:r>
      <w:r>
        <w:rPr>
          <w:u w:val="single"/>
        </w:rPr>
        <w:t>Deaf</w:t>
      </w:r>
      <w:r>
        <w:t xml:space="preserve"> 1d4x10min (FortNeg)</w:t>
      </w:r>
    </w:p>
    <w:p w14:paraId="55E63172" w14:textId="77777777" w:rsidR="008E338F" w:rsidRDefault="008E338F" w:rsidP="008E338F">
      <w:pPr>
        <w:pStyle w:val="aSpellText"/>
        <w:ind w:left="540"/>
      </w:pPr>
      <w:r>
        <w:t>Rnd 2 – Acid Rain:  1d6 Acid dmg (no save)</w:t>
      </w:r>
    </w:p>
    <w:p w14:paraId="7B03D8F3" w14:textId="77777777" w:rsidR="008E338F" w:rsidRDefault="008E338F" w:rsidP="008E338F">
      <w:pPr>
        <w:pStyle w:val="aSpellText"/>
        <w:ind w:left="540"/>
      </w:pPr>
      <w:r>
        <w:t>Rnd 3 – Lightning:  6 targets of the caster’s choice take 10d6 Electrical dmg (Ref ½)</w:t>
      </w:r>
    </w:p>
    <w:p w14:paraId="5DA6C9C0" w14:textId="77777777" w:rsidR="008E338F" w:rsidRDefault="008E338F" w:rsidP="008E338F">
      <w:pPr>
        <w:pStyle w:val="aSpellText"/>
        <w:ind w:left="540"/>
      </w:pPr>
      <w:r>
        <w:t>Rnd 4 – Hail: 5d6 bludgeoning dmg (no save)</w:t>
      </w:r>
    </w:p>
    <w:p w14:paraId="6296C51B" w14:textId="77777777" w:rsidR="008E338F" w:rsidRDefault="008E338F" w:rsidP="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4D148E6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8A7C6FB" w14:textId="77777777" w:rsidR="008E338F" w:rsidRDefault="008E338F" w:rsidP="008E338F">
      <w:pPr>
        <w:pStyle w:val="BodyText2"/>
        <w:tabs>
          <w:tab w:val="clear" w:pos="227"/>
          <w:tab w:val="left" w:pos="180"/>
        </w:tabs>
        <w:ind w:left="180" w:hanging="180"/>
      </w:pPr>
    </w:p>
    <w:p w14:paraId="4789628D"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5057" w:type="dxa"/>
        <w:tblLayout w:type="fixed"/>
        <w:tblCellMar>
          <w:left w:w="36" w:type="dxa"/>
          <w:right w:w="36" w:type="dxa"/>
        </w:tblCellMar>
        <w:tblLook w:val="0000" w:firstRow="0" w:lastRow="0" w:firstColumn="0" w:lastColumn="0" w:noHBand="0" w:noVBand="0"/>
      </w:tblPr>
      <w:tblGrid>
        <w:gridCol w:w="1457"/>
        <w:gridCol w:w="3600"/>
      </w:tblGrid>
      <w:tr w:rsidR="008E338F" w14:paraId="31E48E07" w14:textId="77777777">
        <w:tblPrEx>
          <w:tblCellMar>
            <w:top w:w="0" w:type="dxa"/>
            <w:bottom w:w="0" w:type="dxa"/>
          </w:tblCellMar>
        </w:tblPrEx>
        <w:tc>
          <w:tcPr>
            <w:tcW w:w="1457" w:type="dxa"/>
            <w:vAlign w:val="bottom"/>
          </w:tcPr>
          <w:p w14:paraId="7C968D1E" w14:textId="77777777" w:rsidR="008E338F" w:rsidRDefault="008E338F" w:rsidP="008E338F">
            <w:pPr>
              <w:pStyle w:val="Heading2"/>
            </w:pPr>
            <w:bookmarkStart w:id="314" w:name="_Toc172621939"/>
            <w:r>
              <w:t>Revered Ancestor</w:t>
            </w:r>
            <w:bookmarkEnd w:id="314"/>
          </w:p>
        </w:tc>
        <w:tc>
          <w:tcPr>
            <w:tcW w:w="3600" w:type="dxa"/>
            <w:vAlign w:val="bottom"/>
          </w:tcPr>
          <w:p w14:paraId="36B0A632" w14:textId="77777777" w:rsidR="008E338F" w:rsidRDefault="008E338F" w:rsidP="008E338F">
            <w:pPr>
              <w:pStyle w:val="FootnoteText"/>
            </w:pPr>
            <w:r>
              <w:rPr>
                <w:sz w:val="12"/>
              </w:rPr>
              <w:t>(FoE p149)</w:t>
            </w:r>
          </w:p>
        </w:tc>
      </w:tr>
    </w:tbl>
    <w:p w14:paraId="28296F6C" w14:textId="77777777" w:rsidR="008E338F" w:rsidRPr="00DF132F" w:rsidRDefault="008E338F" w:rsidP="008E338F">
      <w:pPr>
        <w:pStyle w:val="DomainAbility"/>
      </w:pPr>
      <w:r>
        <w:t xml:space="preserve">Gain </w:t>
      </w:r>
      <w:r>
        <w:rPr>
          <w:u w:val="single"/>
        </w:rPr>
        <w:t>Exotic Weapon Proficiency (Valenar Double Scimitar)</w:t>
      </w:r>
      <w:r>
        <w:t xml:space="preserve">.  If you are already proficient, gain </w:t>
      </w:r>
      <w:r>
        <w:rPr>
          <w:u w:val="single"/>
        </w:rPr>
        <w:t>Feat Weapon Focus (Valenar Double Scimitar)</w:t>
      </w:r>
      <w:r>
        <w:t>.</w:t>
      </w:r>
    </w:p>
    <w:p w14:paraId="58A443A5" w14:textId="77777777" w:rsidR="008E338F" w:rsidRDefault="008E338F" w:rsidP="008E338F">
      <w:pPr>
        <w:pStyle w:val="DomainAbility"/>
      </w:pPr>
    </w:p>
    <w:p w14:paraId="30C400BC" w14:textId="77777777" w:rsidR="008E338F" w:rsidRDefault="008E338F" w:rsidP="008E338F">
      <w:pPr>
        <w:pStyle w:val="aSpellName"/>
        <w:rPr>
          <w:i w:val="0"/>
          <w:iCs w:val="0"/>
        </w:rPr>
        <w:sectPr w:rsidR="008E338F">
          <w:footerReference w:type="default" r:id="rId215"/>
          <w:pgSz w:w="12240" w:h="15840" w:code="1"/>
          <w:pgMar w:top="1080" w:right="864" w:bottom="1080" w:left="864" w:header="720" w:footer="720" w:gutter="0"/>
          <w:paperSrc w:first="112" w:other="112"/>
          <w:cols w:sep="1" w:space="288"/>
          <w:docGrid w:linePitch="360"/>
        </w:sectPr>
      </w:pPr>
    </w:p>
    <w:p w14:paraId="6A5D066F"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Magic Weapon</w:t>
      </w:r>
      <w:r>
        <w:rPr>
          <w:i w:val="0"/>
          <w:sz w:val="12"/>
        </w:rPr>
        <w:t>(PH p251)</w:t>
      </w:r>
    </w:p>
    <w:p w14:paraId="0DCCBDDF" w14:textId="77777777" w:rsidR="008E338F" w:rsidRDefault="008E338F" w:rsidP="008E338F">
      <w:pPr>
        <w:pStyle w:val="aSpellStats"/>
        <w:rPr>
          <w:sz w:val="12"/>
        </w:rPr>
      </w:pPr>
      <w:r>
        <w:t>&lt;Trans, VSF(weapon)/DF, 1StdAct, Touch, 1min/lvl&gt;</w:t>
      </w:r>
    </w:p>
    <w:p w14:paraId="029CDCEC" w14:textId="77777777" w:rsidR="008E338F" w:rsidRDefault="008E338F" w:rsidP="008E338F">
      <w:pPr>
        <w:pStyle w:val="aSpellText"/>
      </w:pPr>
      <w:r>
        <w:t>– Touched manufactured weapon gains a +1 Enhancement bonus to attack &amp; damage.</w:t>
      </w:r>
    </w:p>
    <w:p w14:paraId="56D3F318" w14:textId="77777777" w:rsidR="008E338F" w:rsidRDefault="008E338F" w:rsidP="008E338F">
      <w:pPr>
        <w:pStyle w:val="aSpellText"/>
      </w:pPr>
      <w:r>
        <w:t xml:space="preserve"> A Monk’s Unarmed Strike can be the target of this spell.</w:t>
      </w:r>
    </w:p>
    <w:p w14:paraId="1C21C3C1"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Aid</w:t>
      </w:r>
      <w:r>
        <w:rPr>
          <w:i w:val="0"/>
          <w:sz w:val="12"/>
        </w:rPr>
        <w:t>(PH p196)</w:t>
      </w:r>
    </w:p>
    <w:p w14:paraId="565F7A09" w14:textId="77777777" w:rsidR="008E338F" w:rsidRDefault="008E338F" w:rsidP="008E338F">
      <w:pPr>
        <w:pStyle w:val="aSpellStats"/>
        <w:ind w:right="-108"/>
      </w:pPr>
      <w:r>
        <w:t>&lt;Ench(comp)[mind], VS/DF, 1StdAct, Touch, 1min/lvl&gt;</w:t>
      </w:r>
    </w:p>
    <w:p w14:paraId="27D98A95"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w:t>
      </w:r>
    </w:p>
    <w:p w14:paraId="5FA62B67" w14:textId="77777777" w:rsidR="008E338F" w:rsidRDefault="008E338F" w:rsidP="008E338F">
      <w:pPr>
        <w:pStyle w:val="aSpellName"/>
      </w:pPr>
      <w:r>
        <w:rPr>
          <w:i w:val="0"/>
          <w:iCs w:val="0"/>
        </w:rPr>
        <w:t>3</w:t>
      </w:r>
      <w:r>
        <w:rPr>
          <w:i w:val="0"/>
          <w:iCs w:val="0"/>
          <w:vertAlign w:val="superscript"/>
        </w:rPr>
        <w:t>rd</w:t>
      </w:r>
      <w:r>
        <w:rPr>
          <w:i w:val="0"/>
          <w:iCs w:val="0"/>
        </w:rPr>
        <w:t xml:space="preserve"> </w:t>
      </w:r>
      <w:r>
        <w:t>Heroism</w:t>
      </w:r>
      <w:r>
        <w:rPr>
          <w:i w:val="0"/>
          <w:sz w:val="12"/>
        </w:rPr>
        <w:t>(PH p240)</w:t>
      </w:r>
    </w:p>
    <w:p w14:paraId="04DBEDE1" w14:textId="77777777" w:rsidR="008E338F" w:rsidRDefault="008E338F" w:rsidP="008E338F">
      <w:pPr>
        <w:pStyle w:val="aSpellStats"/>
      </w:pPr>
      <w:r>
        <w:t>&lt;Ench(comp)[mind], VS, 1StdAct, Touch, 10min/lvl&gt;</w:t>
      </w:r>
    </w:p>
    <w:p w14:paraId="044193F4" w14:textId="77777777" w:rsidR="008E338F" w:rsidRDefault="008E338F" w:rsidP="008E338F">
      <w:pPr>
        <w:pStyle w:val="aSpellText"/>
      </w:pPr>
      <w:r>
        <w:t>– The touched creature gains a +2 Morale bonus on attacks, saves, &amp; skill checks.</w:t>
      </w:r>
    </w:p>
    <w:p w14:paraId="62D5A87E" w14:textId="77777777" w:rsidR="008E338F" w:rsidRDefault="008E338F" w:rsidP="008E338F">
      <w:pPr>
        <w:pStyle w:val="aSpellName"/>
      </w:pPr>
      <w:r>
        <w:rPr>
          <w:i w:val="0"/>
          <w:iCs w:val="0"/>
        </w:rPr>
        <w:t>4</w:t>
      </w:r>
      <w:r>
        <w:rPr>
          <w:i w:val="0"/>
          <w:iCs w:val="0"/>
          <w:vertAlign w:val="superscript"/>
        </w:rPr>
        <w:t>th</w:t>
      </w:r>
      <w:r>
        <w:rPr>
          <w:i w:val="0"/>
          <w:iCs w:val="0"/>
        </w:rPr>
        <w:tab/>
      </w:r>
      <w:r>
        <w:t>Spirit Steed</w:t>
      </w:r>
      <w:r>
        <w:rPr>
          <w:i w:val="0"/>
          <w:sz w:val="12"/>
        </w:rPr>
        <w:t>(Eb p115)</w:t>
      </w:r>
    </w:p>
    <w:p w14:paraId="39ADD419" w14:textId="77777777" w:rsidR="008E338F" w:rsidRDefault="008E338F" w:rsidP="008E338F">
      <w:pPr>
        <w:pStyle w:val="aSpellStats"/>
      </w:pPr>
      <w:r>
        <w:t>&lt;Necro, V/DF, 1StdAct, Touch, 1hr/lvl&gt;</w:t>
      </w:r>
    </w:p>
    <w:p w14:paraId="5CAE9341" w14:textId="77777777" w:rsidR="008E338F" w:rsidRDefault="008E338F" w:rsidP="008E338F">
      <w:pPr>
        <w:pStyle w:val="aSpellText"/>
      </w:pPr>
      <w:r>
        <w:t>– The touched living Animal gains the following benefits:</w:t>
      </w:r>
    </w:p>
    <w:p w14:paraId="30540C17" w14:textId="77777777" w:rsidR="008E338F" w:rsidRDefault="008E338F" w:rsidP="008E338F">
      <w:pPr>
        <w:pStyle w:val="aSpellText"/>
        <w:tabs>
          <w:tab w:val="left" w:pos="540"/>
        </w:tabs>
        <w:ind w:left="540"/>
      </w:pPr>
      <w:r>
        <w:t>a)</w:t>
      </w:r>
      <w:r>
        <w:tab/>
        <w:t>+30’ Enhancement bonus to its Land movement speed;</w:t>
      </w:r>
    </w:p>
    <w:p w14:paraId="2360A247" w14:textId="77777777" w:rsidR="008E338F" w:rsidRDefault="008E338F" w:rsidP="008E338F">
      <w:pPr>
        <w:pStyle w:val="aSpellText"/>
        <w:tabs>
          <w:tab w:val="left" w:pos="540"/>
        </w:tabs>
        <w:ind w:left="540"/>
      </w:pPr>
      <w:r>
        <w:t>b)</w:t>
      </w:r>
      <w:r>
        <w:tab/>
        <w:t xml:space="preserve">Gains </w:t>
      </w:r>
      <w:r>
        <w:rPr>
          <w:u w:val="single"/>
        </w:rPr>
        <w:t>Feat: Run</w:t>
      </w:r>
      <w:r>
        <w:t>.  If the subject already has this feat, its running speed is increase to x6, if it is in no more than Light Armor &amp; carrying no more than a Light load.  Otherwise, it runs at x5.</w:t>
      </w:r>
    </w:p>
    <w:p w14:paraId="4D3E420D" w14:textId="77777777" w:rsidR="008E338F" w:rsidRDefault="008E338F" w:rsidP="008E338F">
      <w:pPr>
        <w:pStyle w:val="aSpellText"/>
        <w:tabs>
          <w:tab w:val="left" w:pos="540"/>
        </w:tabs>
        <w:ind w:left="540"/>
      </w:pPr>
      <w:r>
        <w:t>c)</w:t>
      </w:r>
      <w:r>
        <w:tab/>
        <w:t xml:space="preserve">Ability to ‘Hustle’ for the duration of the spell without becoming </w:t>
      </w:r>
      <w:r>
        <w:rPr>
          <w:u w:val="single"/>
        </w:rPr>
        <w:t>Fatigued</w:t>
      </w:r>
      <w:r>
        <w:t xml:space="preserve">. </w:t>
      </w:r>
    </w:p>
    <w:p w14:paraId="6878D8C4" w14:textId="77777777" w:rsidR="008E338F" w:rsidRDefault="008E338F" w:rsidP="008E338F">
      <w:pPr>
        <w:pStyle w:val="aSpellText"/>
      </w:pPr>
      <w:r>
        <w:t xml:space="preserve"> At the end of this spell, the subject becomes </w:t>
      </w:r>
      <w:r>
        <w:rPr>
          <w:u w:val="single"/>
        </w:rPr>
        <w:t>Fatigued</w:t>
      </w:r>
      <w:r>
        <w:t>.</w:t>
      </w:r>
    </w:p>
    <w:p w14:paraId="7F20D48E" w14:textId="77777777" w:rsidR="008E338F" w:rsidRDefault="008E338F" w:rsidP="008E338F">
      <w:pPr>
        <w:pStyle w:val="aSpellText"/>
      </w:pPr>
    </w:p>
    <w:p w14:paraId="2987475F" w14:textId="77777777" w:rsidR="008E338F" w:rsidRDefault="008E338F" w:rsidP="008E338F">
      <w:pPr>
        <w:pStyle w:val="aSpellName"/>
      </w:pPr>
      <w:r>
        <w:rPr>
          <w:i w:val="0"/>
          <w:iCs w:val="0"/>
        </w:rPr>
        <w:br w:type="column"/>
        <w:t>5</w:t>
      </w:r>
      <w:r>
        <w:rPr>
          <w:i w:val="0"/>
          <w:iCs w:val="0"/>
          <w:vertAlign w:val="superscript"/>
        </w:rPr>
        <w:t>th</w:t>
      </w:r>
      <w:r>
        <w:rPr>
          <w:i w:val="0"/>
        </w:rPr>
        <w:tab/>
      </w:r>
      <w:r>
        <w:t>Glimpse of Eternity</w:t>
      </w:r>
      <w:r>
        <w:rPr>
          <w:i w:val="0"/>
          <w:sz w:val="12"/>
        </w:rPr>
        <w:t>(FoE p151)</w:t>
      </w:r>
    </w:p>
    <w:p w14:paraId="45C9BDAF" w14:textId="77777777" w:rsidR="008E338F" w:rsidRDefault="008E338F" w:rsidP="008E338F">
      <w:pPr>
        <w:pStyle w:val="aSpellStats"/>
      </w:pPr>
      <w:r>
        <w:t>&lt;Ench(comp), VSM(sand from an hourglass), 1StdAct, Close-range, 1rnd/3lvls, Will½, SR applies&gt;</w:t>
      </w:r>
    </w:p>
    <w:p w14:paraId="677EC8ED" w14:textId="77777777" w:rsidR="008E338F" w:rsidRPr="00155C28" w:rsidRDefault="008E338F" w:rsidP="008E338F">
      <w:pPr>
        <w:pStyle w:val="aSpellText"/>
      </w:pPr>
      <w:r>
        <w:t xml:space="preserve">– The target takes 1d6 per level nonlethal damage (max 15d6) (Will½) –and– is </w:t>
      </w:r>
      <w:r>
        <w:rPr>
          <w:u w:val="single"/>
        </w:rPr>
        <w:t>Confused</w:t>
      </w:r>
      <w:r>
        <w:t xml:space="preserve"> for 1 round per 3 levels (WillNeg).</w:t>
      </w:r>
    </w:p>
    <w:p w14:paraId="05EF0A96" w14:textId="77777777" w:rsidR="008E338F" w:rsidRDefault="008E338F" w:rsidP="008E338F">
      <w:pPr>
        <w:pStyle w:val="aSpellName"/>
      </w:pPr>
      <w:r>
        <w:rPr>
          <w:i w:val="0"/>
          <w:iCs w:val="0"/>
        </w:rPr>
        <w:t>6</w:t>
      </w:r>
      <w:r>
        <w:rPr>
          <w:i w:val="0"/>
          <w:iCs w:val="0"/>
          <w:vertAlign w:val="superscript"/>
        </w:rPr>
        <w:t>th</w:t>
      </w:r>
      <w:r>
        <w:rPr>
          <w:i w:val="0"/>
          <w:iCs w:val="0"/>
        </w:rPr>
        <w:tab/>
      </w:r>
      <w:r>
        <w:t>Heroism, Greater</w:t>
      </w:r>
      <w:r>
        <w:rPr>
          <w:i w:val="0"/>
          <w:iCs w:val="0"/>
          <w:sz w:val="12"/>
        </w:rPr>
        <w:t>(PH p240)</w:t>
      </w:r>
    </w:p>
    <w:p w14:paraId="3E75D1D7" w14:textId="77777777" w:rsidR="008E338F" w:rsidRDefault="008E338F" w:rsidP="008E338F">
      <w:pPr>
        <w:pStyle w:val="aSpellStats"/>
      </w:pPr>
      <w:r>
        <w:t>&lt;Ench(comp)[mind], VS, 1StdAct, Touch, 1min/lvl&gt;</w:t>
      </w:r>
    </w:p>
    <w:p w14:paraId="49000B88"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21C745DC" w14:textId="77777777" w:rsidR="008E338F" w:rsidRDefault="008E338F" w:rsidP="008E338F">
      <w:pPr>
        <w:pStyle w:val="aSpellName"/>
        <w:rPr>
          <w:sz w:val="12"/>
        </w:rPr>
      </w:pPr>
      <w:r>
        <w:rPr>
          <w:i w:val="0"/>
          <w:iCs w:val="0"/>
        </w:rPr>
        <w:t>7</w:t>
      </w:r>
      <w:r>
        <w:rPr>
          <w:i w:val="0"/>
          <w:iCs w:val="0"/>
          <w:vertAlign w:val="superscript"/>
        </w:rPr>
        <w:t>th</w:t>
      </w:r>
      <w:r>
        <w:rPr>
          <w:i w:val="0"/>
          <w:iCs w:val="0"/>
        </w:rPr>
        <w:tab/>
      </w:r>
      <w:r>
        <w:t>Vision</w:t>
      </w:r>
      <w:r>
        <w:rPr>
          <w:i w:val="0"/>
          <w:sz w:val="12"/>
        </w:rPr>
        <w:t>(PH p298)</w:t>
      </w:r>
    </w:p>
    <w:p w14:paraId="74CFE083" w14:textId="77777777" w:rsidR="008E338F" w:rsidRDefault="008E338F" w:rsidP="008E338F">
      <w:pPr>
        <w:pStyle w:val="aSpellStats"/>
        <w:ind w:right="-108"/>
      </w:pPr>
      <w:r>
        <w:t>&lt;Div, VSM(250gp incense)F(200gp ivory strips)X(100), 1StdAct, Personal&gt;</w:t>
      </w:r>
    </w:p>
    <w:p w14:paraId="65E4E864" w14:textId="77777777" w:rsidR="008E338F" w:rsidRDefault="008E338F" w:rsidP="008E338F">
      <w:pPr>
        <w:pStyle w:val="aSpellText"/>
      </w:pPr>
      <w:r>
        <w:t xml:space="preserve">– The caster “remembers” legends about a target creatures, place, or object by making a </w:t>
      </w:r>
      <w:r>
        <w:rPr>
          <w:u w:val="single"/>
        </w:rPr>
        <w:t>Caster Check (max level bonus +25)</w:t>
      </w:r>
      <w:r>
        <w:t>:</w:t>
      </w:r>
    </w:p>
    <w:p w14:paraId="19B42643" w14:textId="77777777" w:rsidR="008E338F" w:rsidRDefault="008E338F" w:rsidP="008E338F">
      <w:pPr>
        <w:pStyle w:val="aSpellText"/>
        <w:tabs>
          <w:tab w:val="left" w:pos="1980"/>
          <w:tab w:val="left" w:pos="2520"/>
        </w:tabs>
        <w:ind w:left="540"/>
      </w:pPr>
      <w:r>
        <w:rPr>
          <w:u w:val="single"/>
        </w:rPr>
        <w:t xml:space="preserve">Connection to </w:t>
      </w:r>
      <w:smartTag w:uri="urn:schemas-microsoft-com:office:smarttags" w:element="place">
        <w:smartTag w:uri="urn:schemas-microsoft-com:office:smarttags" w:element="City">
          <w:r>
            <w:rPr>
              <w:u w:val="single"/>
            </w:rPr>
            <w:t>Target</w:t>
          </w:r>
        </w:smartTag>
        <w:r>
          <w:tab/>
        </w:r>
        <w:smartTag w:uri="urn:schemas-microsoft-com:office:smarttags" w:element="State">
          <w:r>
            <w:rPr>
              <w:u w:val="single"/>
            </w:rPr>
            <w:t>DC</w:t>
          </w:r>
        </w:smartTag>
      </w:smartTag>
      <w:r>
        <w:tab/>
      </w:r>
      <w:r>
        <w:rPr>
          <w:u w:val="single"/>
        </w:rPr>
        <w:t>Info Gained</w:t>
      </w:r>
    </w:p>
    <w:p w14:paraId="2F2C9B54" w14:textId="77777777" w:rsidR="008E338F" w:rsidRDefault="008E338F" w:rsidP="008E338F">
      <w:pPr>
        <w:pStyle w:val="aSpellText"/>
        <w:tabs>
          <w:tab w:val="left" w:pos="1980"/>
          <w:tab w:val="left" w:pos="2520"/>
        </w:tabs>
        <w:ind w:left="540"/>
      </w:pPr>
      <w:r>
        <w:t>Touching</w:t>
      </w:r>
      <w:r>
        <w:tab/>
        <w:t>20</w:t>
      </w:r>
      <w:r>
        <w:tab/>
        <w:t>Good</w:t>
      </w:r>
    </w:p>
    <w:p w14:paraId="5D4FA7D3" w14:textId="77777777" w:rsidR="008E338F" w:rsidRDefault="008E338F" w:rsidP="008E338F">
      <w:pPr>
        <w:pStyle w:val="aSpellText"/>
        <w:tabs>
          <w:tab w:val="left" w:pos="1980"/>
          <w:tab w:val="left" w:pos="2520"/>
        </w:tabs>
        <w:ind w:left="540"/>
      </w:pPr>
      <w:r>
        <w:t>Detailed Information</w:t>
      </w:r>
      <w:r>
        <w:tab/>
        <w:t>25</w:t>
      </w:r>
      <w:r>
        <w:tab/>
        <w:t>Incomplete</w:t>
      </w:r>
    </w:p>
    <w:p w14:paraId="53E64056" w14:textId="77777777" w:rsidR="008E338F" w:rsidRDefault="008E338F" w:rsidP="008E338F">
      <w:pPr>
        <w:pStyle w:val="aSpellText"/>
        <w:tabs>
          <w:tab w:val="left" w:pos="1980"/>
          <w:tab w:val="left" w:pos="2520"/>
        </w:tabs>
        <w:ind w:left="540"/>
      </w:pPr>
      <w:r>
        <w:t>Rumors Only</w:t>
      </w:r>
      <w:r>
        <w:tab/>
        <w:t>30</w:t>
      </w:r>
      <w:r>
        <w:tab/>
        <w:t>Vague</w:t>
      </w:r>
    </w:p>
    <w:p w14:paraId="433F18A8" w14:textId="77777777" w:rsidR="008E338F" w:rsidRDefault="008E338F" w:rsidP="008E338F">
      <w:pPr>
        <w:pStyle w:val="aSpellName"/>
        <w:tabs>
          <w:tab w:val="left" w:pos="1080"/>
        </w:tabs>
      </w:pPr>
      <w:r>
        <w:rPr>
          <w:i w:val="0"/>
          <w:iCs w:val="0"/>
        </w:rPr>
        <w:br w:type="column"/>
        <w:t>8</w:t>
      </w:r>
      <w:r>
        <w:rPr>
          <w:i w:val="0"/>
          <w:iCs w:val="0"/>
          <w:vertAlign w:val="superscript"/>
        </w:rPr>
        <w:t>th</w:t>
      </w:r>
      <w:r>
        <w:rPr>
          <w:i w:val="0"/>
          <w:iCs w:val="0"/>
        </w:rPr>
        <w:tab/>
      </w:r>
      <w:r>
        <w:t>Earthquake</w:t>
      </w:r>
      <w:r>
        <w:rPr>
          <w:i w:val="0"/>
          <w:sz w:val="12"/>
        </w:rPr>
        <w:t>(PH p225)</w:t>
      </w:r>
    </w:p>
    <w:p w14:paraId="66A1B0B5" w14:textId="77777777" w:rsidR="008E338F" w:rsidRDefault="008E338F" w:rsidP="008E338F">
      <w:pPr>
        <w:pStyle w:val="aSpellStats"/>
        <w:tabs>
          <w:tab w:val="left" w:pos="1080"/>
        </w:tabs>
      </w:pPr>
      <w:r>
        <w:t>&lt;Evoc[earth], VS/DF, 1StdAct, Long-range, 1rnd, no SR&gt;</w:t>
      </w:r>
    </w:p>
    <w:p w14:paraId="6404FB20" w14:textId="77777777" w:rsidR="008E338F" w:rsidRDefault="008E338F" w:rsidP="008E338F">
      <w:pPr>
        <w:pStyle w:val="aSpellText"/>
        <w:tabs>
          <w:tab w:val="left" w:pos="1080"/>
        </w:tabs>
      </w:pPr>
      <w:r>
        <w:t xml:space="preserve">– Intense tremor shakes a 80’ radius </w:t>
      </w:r>
      <w:r>
        <w:rPr>
          <w:u w:val="single"/>
        </w:rPr>
        <w:t>Spread</w:t>
      </w:r>
      <w:r>
        <w:t xml:space="preserve"> (shapeable).  The effect depends on the terrain.  The result in [brackets] is halved / avoided with a Reflex save vs. DC 15.</w:t>
      </w:r>
    </w:p>
    <w:p w14:paraId="2E22DFA1" w14:textId="77777777" w:rsidR="008E338F" w:rsidRDefault="008E338F" w:rsidP="008E338F">
      <w:pPr>
        <w:pStyle w:val="aSpellText"/>
        <w:tabs>
          <w:tab w:val="left" w:pos="900"/>
        </w:tabs>
        <w:ind w:left="540"/>
      </w:pPr>
      <w:r>
        <w:rPr>
          <w:u w:val="single"/>
        </w:rPr>
        <w:t>Terrain</w:t>
      </w:r>
      <w:r>
        <w:tab/>
      </w:r>
      <w:r>
        <w:rPr>
          <w:u w:val="single"/>
        </w:rPr>
        <w:t>Effect</w:t>
      </w:r>
    </w:p>
    <w:p w14:paraId="0AE9F7A3" w14:textId="77777777" w:rsidR="008E338F" w:rsidRDefault="008E338F" w:rsidP="008E338F">
      <w:pPr>
        <w:pStyle w:val="aSpellText"/>
        <w:tabs>
          <w:tab w:val="left" w:pos="900"/>
        </w:tabs>
        <w:ind w:left="900" w:hanging="533"/>
      </w:pPr>
      <w:r>
        <w:t>Cave</w:t>
      </w:r>
      <w:r>
        <w:tab/>
        <w:t>Roof collapses [8d6 damage to anyone below &amp; ‘pinned beneath rubble’].</w:t>
      </w:r>
    </w:p>
    <w:p w14:paraId="4CCDDB04" w14:textId="77777777" w:rsidR="008E338F" w:rsidRDefault="008E338F" w:rsidP="008E338F">
      <w:pPr>
        <w:pStyle w:val="aSpellText"/>
        <w:tabs>
          <w:tab w:val="left" w:pos="900"/>
        </w:tabs>
        <w:ind w:left="900" w:hanging="533"/>
      </w:pPr>
      <w:r>
        <w:t>Cliff</w:t>
      </w:r>
      <w:r>
        <w:tab/>
        <w:t>Landslide that goes horizontally as far as it fell vertically [8d6 damage &amp; ‘pinned beneath rubble’].</w:t>
      </w:r>
    </w:p>
    <w:p w14:paraId="10580824" w14:textId="77777777" w:rsidR="008E338F" w:rsidRDefault="008E338F" w:rsidP="008E338F">
      <w:pPr>
        <w:pStyle w:val="aSpellText"/>
        <w:tabs>
          <w:tab w:val="left" w:pos="900"/>
        </w:tabs>
        <w:ind w:left="900" w:hanging="533"/>
      </w:pPr>
      <w:r>
        <w:t>Open</w:t>
      </w:r>
      <w:r>
        <w:tab/>
        <w:t>[Fall down].  25% chance of falling in a fissure (Reflex save vs. DC 20 to get out before it closes &amp; kills anyone still trapped).</w:t>
      </w:r>
    </w:p>
    <w:p w14:paraId="1C3CFED5" w14:textId="77777777" w:rsidR="008E338F" w:rsidRDefault="008E338F" w:rsidP="008E338F">
      <w:pPr>
        <w:pStyle w:val="aSpellText"/>
        <w:tabs>
          <w:tab w:val="left" w:pos="900"/>
        </w:tabs>
        <w:ind w:left="900" w:hanging="533"/>
      </w:pPr>
      <w:r>
        <w:t>Building  Takes 100hp damage (no Hardness) [8d6 damage to all within &amp; ‘pinned beneath rubble’].</w:t>
      </w:r>
    </w:p>
    <w:p w14:paraId="6B08FC3B" w14:textId="77777777" w:rsidR="008E338F" w:rsidRDefault="008E338F" w:rsidP="008E338F">
      <w:pPr>
        <w:pStyle w:val="aSpellText"/>
        <w:tabs>
          <w:tab w:val="left" w:pos="900"/>
        </w:tabs>
        <w:ind w:left="900" w:hanging="533"/>
      </w:pPr>
      <w:r>
        <w:t>Marsh</w:t>
      </w:r>
      <w:r>
        <w:tab/>
        <w:t>Fissures drain the water. [Sink in mud / quicksand].</w:t>
      </w:r>
    </w:p>
    <w:p w14:paraId="52C14EE1" w14:textId="77777777" w:rsidR="008E338F" w:rsidRDefault="008E338F" w:rsidP="008E338F">
      <w:pPr>
        <w:pStyle w:val="aSpellText"/>
        <w:tabs>
          <w:tab w:val="left" w:pos="1080"/>
        </w:tabs>
      </w:pPr>
      <w:r>
        <w:t xml:space="preserve"> Anyone ‘pinned beneath rubble’ takes 1d6 subdual damage each minute.  If he/she goes unconscious, make a Constitution check vs. DC 15 or take 1d6 lethal damage per minute.</w:t>
      </w:r>
    </w:p>
    <w:p w14:paraId="5CFBF9DC" w14:textId="77777777" w:rsidR="008E338F" w:rsidRDefault="008E338F" w:rsidP="008E338F">
      <w:pPr>
        <w:pStyle w:val="aSpellName"/>
      </w:pPr>
      <w:r>
        <w:rPr>
          <w:i w:val="0"/>
          <w:iCs w:val="0"/>
        </w:rPr>
        <w:t>9</w:t>
      </w:r>
      <w:r>
        <w:rPr>
          <w:i w:val="0"/>
          <w:iCs w:val="0"/>
          <w:vertAlign w:val="superscript"/>
        </w:rPr>
        <w:t>th</w:t>
      </w:r>
      <w:r>
        <w:rPr>
          <w:i w:val="0"/>
        </w:rPr>
        <w:tab/>
      </w:r>
      <w:r>
        <w:t>Hero’s Blade</w:t>
      </w:r>
      <w:r>
        <w:rPr>
          <w:i w:val="0"/>
          <w:sz w:val="12"/>
        </w:rPr>
        <w:t>(Eb p112)</w:t>
      </w:r>
    </w:p>
    <w:p w14:paraId="49AD4AE2" w14:textId="77777777" w:rsidR="008E338F" w:rsidRDefault="008E338F" w:rsidP="008E338F">
      <w:pPr>
        <w:pStyle w:val="aSpellStats"/>
      </w:pPr>
      <w:r>
        <w:t>&lt;Necro, VS, 1StdAct, Touch, 1min/lvl&gt;</w:t>
      </w:r>
    </w:p>
    <w:p w14:paraId="181E9167" w14:textId="77777777" w:rsidR="008E338F" w:rsidRDefault="008E338F" w:rsidP="008E338F">
      <w:pPr>
        <w:pStyle w:val="aSpellText"/>
      </w:pPr>
      <w:r>
        <w:t>– The touched melee weapon gains the following benefits:</w:t>
      </w:r>
    </w:p>
    <w:p w14:paraId="67BCD2F7" w14:textId="77777777" w:rsidR="008E338F" w:rsidRDefault="008E338F" w:rsidP="008E338F">
      <w:pPr>
        <w:pStyle w:val="aSpellText"/>
        <w:tabs>
          <w:tab w:val="left" w:pos="540"/>
        </w:tabs>
        <w:ind w:left="540"/>
      </w:pPr>
      <w:r>
        <w:t>a)</w:t>
      </w:r>
      <w:r>
        <w:tab/>
        <w:t xml:space="preserve">has its threat range doubled.  This stacks with Improved Critical, but not with </w:t>
      </w:r>
      <w:r>
        <w:rPr>
          <w:i/>
          <w:iCs/>
        </w:rPr>
        <w:t>Keen Edge</w:t>
      </w:r>
      <w:r>
        <w:t>;</w:t>
      </w:r>
    </w:p>
    <w:p w14:paraId="51F6308F" w14:textId="77777777" w:rsidR="008E338F" w:rsidRDefault="008E338F" w:rsidP="008E338F">
      <w:pPr>
        <w:pStyle w:val="aSpellText"/>
        <w:tabs>
          <w:tab w:val="left" w:pos="540"/>
        </w:tabs>
        <w:ind w:left="540"/>
      </w:pPr>
      <w:r>
        <w:t>b)</w:t>
      </w:r>
      <w:r>
        <w:tab/>
        <w:t>damage is treated as ‘good’ for purposes of overcoming Damage Reduction.</w:t>
      </w:r>
    </w:p>
    <w:p w14:paraId="6CB1CE30" w14:textId="77777777" w:rsidR="008E338F" w:rsidRDefault="008E338F" w:rsidP="008E338F">
      <w:pPr>
        <w:pStyle w:val="aSpellText"/>
        <w:tabs>
          <w:tab w:val="left" w:pos="540"/>
        </w:tabs>
        <w:ind w:left="540"/>
      </w:pPr>
      <w:r>
        <w:t>c)</w:t>
      </w:r>
      <w:r>
        <w:tab/>
        <w:t>+2d8 damage to Evil Outsiders &amp; Undead, +2d6 damage to all other Evil creatures;</w:t>
      </w:r>
    </w:p>
    <w:p w14:paraId="7C400B62" w14:textId="77777777" w:rsidR="008E338F" w:rsidRDefault="008E338F" w:rsidP="008E338F">
      <w:pPr>
        <w:pStyle w:val="aSpellText"/>
        <w:tabs>
          <w:tab w:val="left" w:pos="540"/>
        </w:tabs>
        <w:ind w:left="540"/>
      </w:pPr>
      <w:r>
        <w:t>d)</w:t>
      </w:r>
      <w:r>
        <w:tab/>
        <w:t>+2d12 damage to Evil Outsiders &amp; Undead on a Critical Hit (Undead to not take multiplier damage on the critical), +2d10 damage to all other Evil creatures on a Critical Hit (if vulnerable);</w:t>
      </w:r>
    </w:p>
    <w:p w14:paraId="4001A9DC" w14:textId="77777777" w:rsidR="008E338F" w:rsidRDefault="008E338F" w:rsidP="008E338F">
      <w:pPr>
        <w:pStyle w:val="aSpellText"/>
        <w:tabs>
          <w:tab w:val="left" w:pos="540"/>
        </w:tabs>
        <w:ind w:left="540"/>
      </w:pPr>
      <w:r>
        <w:t>e)</w:t>
      </w:r>
      <w:r>
        <w:tab/>
        <w:t xml:space="preserve">any Evil creature that takes a Critical Hit is </w:t>
      </w:r>
      <w:r>
        <w:rPr>
          <w:u w:val="single"/>
        </w:rPr>
        <w:t>Blinded</w:t>
      </w:r>
      <w:r>
        <w:t xml:space="preserve"> (WillNeg, SR applies) and </w:t>
      </w:r>
      <w:r>
        <w:rPr>
          <w:u w:val="single"/>
        </w:rPr>
        <w:t>Deafened</w:t>
      </w:r>
      <w:r>
        <w:t xml:space="preserve"> (no save, SR applies) for 1d4 rounds;</w:t>
      </w:r>
    </w:p>
    <w:p w14:paraId="1ADE2F1F" w14:textId="77777777" w:rsidR="008E338F" w:rsidRDefault="008E338F" w:rsidP="008E338F">
      <w:pPr>
        <w:pStyle w:val="aSpellText"/>
        <w:ind w:left="540"/>
      </w:pPr>
      <w:r>
        <w:t>f)</w:t>
      </w:r>
      <w:r>
        <w:tab/>
        <w:t>any Extraplanar Evil creature that takes a Critical Hit is Banished back to its home plane for at least 24 hours (WillNeg, SR applies).</w:t>
      </w:r>
    </w:p>
    <w:p w14:paraId="58C275B4"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5591A942" w14:textId="77777777">
        <w:tblPrEx>
          <w:tblCellMar>
            <w:top w:w="0" w:type="dxa"/>
            <w:bottom w:w="0" w:type="dxa"/>
          </w:tblCellMar>
        </w:tblPrEx>
        <w:tc>
          <w:tcPr>
            <w:tcW w:w="576" w:type="dxa"/>
            <w:vAlign w:val="bottom"/>
          </w:tcPr>
          <w:p w14:paraId="372A5222" w14:textId="77777777" w:rsidR="008E338F" w:rsidRDefault="008E338F" w:rsidP="008E338F">
            <w:pPr>
              <w:pStyle w:val="Heading2"/>
            </w:pPr>
            <w:bookmarkStart w:id="315" w:name="_Toc44934496"/>
            <w:bookmarkStart w:id="316" w:name="_Toc78701016"/>
            <w:bookmarkStart w:id="317" w:name="_Toc172621940"/>
            <w:r>
              <w:t>Rune</w:t>
            </w:r>
            <w:bookmarkEnd w:id="315"/>
            <w:bookmarkEnd w:id="316"/>
            <w:bookmarkEnd w:id="317"/>
          </w:p>
        </w:tc>
        <w:tc>
          <w:tcPr>
            <w:tcW w:w="3960" w:type="dxa"/>
            <w:vAlign w:val="bottom"/>
          </w:tcPr>
          <w:p w14:paraId="6D9DB0B9" w14:textId="77777777" w:rsidR="008E338F" w:rsidRDefault="008E338F" w:rsidP="008E338F">
            <w:pPr>
              <w:pStyle w:val="FootnoteText"/>
            </w:pPr>
            <w:r>
              <w:rPr>
                <w:sz w:val="12"/>
              </w:rPr>
              <w:t xml:space="preserve">(Spell p279) </w:t>
            </w:r>
            <w:r w:rsidRPr="00006ECF">
              <w:rPr>
                <w:strike/>
                <w:sz w:val="12"/>
                <w:szCs w:val="12"/>
              </w:rPr>
              <w:t>(PGF p90)</w:t>
            </w:r>
          </w:p>
        </w:tc>
      </w:tr>
    </w:tbl>
    <w:p w14:paraId="50173326" w14:textId="77777777" w:rsidR="008E338F" w:rsidRDefault="008E338F" w:rsidP="008E338F">
      <w:pPr>
        <w:pStyle w:val="DomainAbility"/>
      </w:pPr>
      <w:r>
        <w:t xml:space="preserve">Gain </w:t>
      </w:r>
      <w:r>
        <w:rPr>
          <w:u w:val="single"/>
        </w:rPr>
        <w:t>Feat: Scribe Scroll</w:t>
      </w:r>
      <w:r>
        <w:t>.</w:t>
      </w:r>
    </w:p>
    <w:p w14:paraId="25122168" w14:textId="77777777" w:rsidR="008E338F" w:rsidRDefault="008E338F" w:rsidP="008E338F">
      <w:pPr>
        <w:pStyle w:val="DomainAbility"/>
      </w:pPr>
    </w:p>
    <w:p w14:paraId="43985C23" w14:textId="77777777" w:rsidR="008E338F" w:rsidRDefault="008E338F" w:rsidP="008E338F">
      <w:pPr>
        <w:pStyle w:val="aSpellName"/>
        <w:rPr>
          <w:i w:val="0"/>
          <w:iCs w:val="0"/>
        </w:rPr>
        <w:sectPr w:rsidR="008E338F">
          <w:footerReference w:type="default" r:id="rId216"/>
          <w:pgSz w:w="12240" w:h="15840" w:code="1"/>
          <w:pgMar w:top="1080" w:right="864" w:bottom="1080" w:left="864" w:header="720" w:footer="720" w:gutter="0"/>
          <w:paperSrc w:first="112" w:other="112"/>
          <w:cols w:sep="1" w:space="288"/>
          <w:docGrid w:linePitch="360"/>
        </w:sectPr>
      </w:pPr>
    </w:p>
    <w:p w14:paraId="47137DE3" w14:textId="77777777" w:rsidR="008E338F" w:rsidRDefault="008E338F" w:rsidP="008E338F">
      <w:pPr>
        <w:pStyle w:val="aSpellName"/>
      </w:pPr>
      <w:r>
        <w:rPr>
          <w:i w:val="0"/>
          <w:iCs w:val="0"/>
        </w:rPr>
        <w:t>1</w:t>
      </w:r>
      <w:r>
        <w:rPr>
          <w:i w:val="0"/>
          <w:iCs w:val="0"/>
          <w:vertAlign w:val="superscript"/>
        </w:rPr>
        <w:t>st</w:t>
      </w:r>
      <w:r>
        <w:rPr>
          <w:i w:val="0"/>
          <w:iCs w:val="0"/>
        </w:rPr>
        <w:tab/>
      </w:r>
      <w:r>
        <w:t>Erase</w:t>
      </w:r>
      <w:r>
        <w:rPr>
          <w:i w:val="0"/>
          <w:sz w:val="12"/>
        </w:rPr>
        <w:t>(PH p227)</w:t>
      </w:r>
    </w:p>
    <w:p w14:paraId="51D138C4" w14:textId="77777777" w:rsidR="008E338F" w:rsidRDefault="008E338F" w:rsidP="008E338F">
      <w:pPr>
        <w:pStyle w:val="aSpellStats"/>
      </w:pPr>
      <w:r>
        <w:t>&lt;Trans, VS, 1StdAct, Close-range&gt;</w:t>
      </w:r>
    </w:p>
    <w:p w14:paraId="627BA618" w14:textId="77777777" w:rsidR="008E338F" w:rsidRDefault="008E338F" w:rsidP="008E338F">
      <w:pPr>
        <w:pStyle w:val="aSpellText"/>
      </w:pPr>
      <w:r>
        <w:t>– One scroll or two pages of unattended non-magical writing are 90% likely to be erased (100% if physically touched).  One magical rune (</w:t>
      </w:r>
      <w:r>
        <w:rPr>
          <w:i/>
        </w:rPr>
        <w:t>Explosive Runes, Glyph of Warding, Arcane Marks</w:t>
      </w:r>
      <w:r>
        <w:t xml:space="preserve">, or </w:t>
      </w:r>
      <w:r>
        <w:rPr>
          <w:i/>
        </w:rPr>
        <w:t>Sepia Snake Sigil</w:t>
      </w:r>
      <w:r>
        <w:t xml:space="preserve">) has a 90% chance of being erased, but it must be touched and a </w:t>
      </w:r>
      <w:r>
        <w:rPr>
          <w:u w:val="single"/>
        </w:rPr>
        <w:t>Caster check</w:t>
      </w:r>
      <w:r>
        <w:t xml:space="preserve"> vs. DC 15 (a natural 1 or 2 is always a failure).  If the check fails, then the magic rune is set off.</w:t>
      </w:r>
    </w:p>
    <w:p w14:paraId="3C9FE054" w14:textId="77777777" w:rsidR="008E338F" w:rsidRDefault="008E338F" w:rsidP="008E338F">
      <w:pPr>
        <w:pStyle w:val="aSpellName"/>
        <w:rPr>
          <w:sz w:val="12"/>
        </w:rPr>
      </w:pPr>
      <w:r>
        <w:rPr>
          <w:i w:val="0"/>
          <w:iCs w:val="0"/>
        </w:rPr>
        <w:t>2</w:t>
      </w:r>
      <w:r>
        <w:rPr>
          <w:i w:val="0"/>
          <w:iCs w:val="0"/>
          <w:sz w:val="14"/>
          <w:vertAlign w:val="superscript"/>
        </w:rPr>
        <w:t>nd</w:t>
      </w:r>
      <w:r>
        <w:rPr>
          <w:i w:val="0"/>
          <w:iCs w:val="0"/>
          <w:vertAlign w:val="superscript"/>
        </w:rPr>
        <w:tab/>
      </w:r>
      <w:r>
        <w:t>Secret Page</w:t>
      </w:r>
      <w:r>
        <w:rPr>
          <w:i w:val="0"/>
          <w:sz w:val="12"/>
        </w:rPr>
        <w:t>(PH p275)</w:t>
      </w:r>
    </w:p>
    <w:p w14:paraId="5C6DC8C9" w14:textId="77777777" w:rsidR="008E338F" w:rsidRDefault="008E338F" w:rsidP="008E338F">
      <w:pPr>
        <w:pStyle w:val="aSpellStats"/>
      </w:pPr>
      <w:r>
        <w:t>&lt;Trans, VSM(fish scales, will-o’-wisp essence), 10Minutes, Touch, Permanent, no SR&gt;</w:t>
      </w:r>
    </w:p>
    <w:p w14:paraId="7ABCB1CA" w14:textId="77777777" w:rsidR="008E338F" w:rsidRDefault="008E338F" w:rsidP="008E338F">
      <w:pPr>
        <w:pStyle w:val="aSpellText"/>
      </w:pPr>
      <w:r>
        <w:t>– The touched page looks like something totally different (such as a map or poetry) unless a key-word is used.  Using the key-word again returns the page to its disguised state.</w:t>
      </w:r>
    </w:p>
    <w:p w14:paraId="33FD8C5E" w14:textId="77777777" w:rsidR="008E338F" w:rsidRDefault="008E338F" w:rsidP="008E338F">
      <w:pPr>
        <w:pStyle w:val="aSpellText"/>
      </w:pPr>
      <w:r>
        <w:t xml:space="preserve"> If this spell is </w:t>
      </w:r>
      <w:r>
        <w:rPr>
          <w:u w:val="single"/>
        </w:rPr>
        <w:t>Dispelled</w:t>
      </w:r>
      <w:r>
        <w:t>, the hidden material is destroyed too.</w:t>
      </w:r>
    </w:p>
    <w:p w14:paraId="20FEC0E6" w14:textId="77777777" w:rsidR="008E338F" w:rsidRDefault="008E338F" w:rsidP="008E338F">
      <w:pPr>
        <w:pStyle w:val="aSpellText"/>
      </w:pPr>
      <w:r>
        <w:t xml:space="preserve"> </w:t>
      </w:r>
      <w:r>
        <w:rPr>
          <w:i/>
          <w:iCs/>
        </w:rPr>
        <w:t>True Seeing</w:t>
      </w:r>
      <w:r>
        <w:t xml:space="preserve"> reveals the nature of this spell, but must be used in conjunction with </w:t>
      </w:r>
      <w:r>
        <w:rPr>
          <w:i/>
          <w:iCs/>
        </w:rPr>
        <w:t>Comprehend Languages</w:t>
      </w:r>
      <w:r>
        <w:t xml:space="preserve"> to see the hidden message.</w:t>
      </w:r>
    </w:p>
    <w:p w14:paraId="683B0DB8" w14:textId="77777777" w:rsidR="008E338F" w:rsidRDefault="008E338F" w:rsidP="008E338F">
      <w:pPr>
        <w:pStyle w:val="aSpellName"/>
        <w:rPr>
          <w:i w:val="0"/>
        </w:rPr>
      </w:pPr>
      <w:r>
        <w:rPr>
          <w:i w:val="0"/>
          <w:iCs w:val="0"/>
        </w:rPr>
        <w:t>3</w:t>
      </w:r>
      <w:r>
        <w:rPr>
          <w:i w:val="0"/>
          <w:iCs w:val="0"/>
          <w:vertAlign w:val="superscript"/>
        </w:rPr>
        <w:t>rd</w:t>
      </w:r>
      <w:r>
        <w:rPr>
          <w:i w:val="0"/>
          <w:iCs w:val="0"/>
        </w:rPr>
        <w:tab/>
      </w:r>
      <w:r>
        <w:t>Glyph of Warding</w:t>
      </w:r>
      <w:r>
        <w:rPr>
          <w:i w:val="0"/>
          <w:sz w:val="12"/>
        </w:rPr>
        <w:t>(PH p236)</w:t>
      </w:r>
    </w:p>
    <w:p w14:paraId="3C8A47B3" w14:textId="77777777" w:rsidR="008E338F" w:rsidRDefault="008E338F" w:rsidP="008E338F">
      <w:pPr>
        <w:pStyle w:val="aSpellStats"/>
      </w:pPr>
      <w:r>
        <w:t>&lt;Abj, VSM(200gp diamond dust, incense), 10Minutes, Touch, until discharged&gt;</w:t>
      </w:r>
    </w:p>
    <w:p w14:paraId="1FED8189" w14:textId="77777777" w:rsidR="008E338F" w:rsidRDefault="008E338F" w:rsidP="008E338F">
      <w:pPr>
        <w:pStyle w:val="aSpellText"/>
      </w:pPr>
      <w:r>
        <w:t xml:space="preserve">– Caster inscribes a one-use almost invisible rune upon an object or area (up to 5 square feet per level) which is set off when anyone (visible or otherwise) touches or passes it.  The caster can set criteria which will keep the glyph from discharging, such as a password, the creature’s race or alignment, or even religion (though the spell can be fooled by </w:t>
      </w:r>
      <w:r>
        <w:rPr>
          <w:i/>
        </w:rPr>
        <w:t>Nondetection</w:t>
      </w:r>
      <w:r>
        <w:t xml:space="preserve">, </w:t>
      </w:r>
      <w:r>
        <w:rPr>
          <w:i/>
        </w:rPr>
        <w:t>Polymorph Self</w:t>
      </w:r>
      <w:r>
        <w:t xml:space="preserve">, etc.).  If noticed, a </w:t>
      </w:r>
      <w:r>
        <w:rPr>
          <w:i/>
        </w:rPr>
        <w:t>Read Magic</w:t>
      </w:r>
      <w:r>
        <w:t xml:space="preserve"> along with Spellcraft check vs. DC 13 will identify the effect contained by the glyph.  A glyph can either</w:t>
      </w:r>
    </w:p>
    <w:p w14:paraId="758F20A2" w14:textId="77777777" w:rsidR="008E338F" w:rsidRDefault="008E338F" w:rsidP="008E338F">
      <w:pPr>
        <w:pStyle w:val="aSpellText"/>
        <w:tabs>
          <w:tab w:val="left" w:pos="540"/>
        </w:tabs>
        <w:ind w:left="540"/>
      </w:pPr>
      <w:r>
        <w:t>a)</w:t>
      </w:r>
      <w:r>
        <w:tab/>
        <w:t>inflict 1d8 per 2 levels (max 5d8) in a 5’ radius of one energy type (acid, cold, electricity, fire, or sonic) (Ref½) and SR applies; or</w:t>
      </w:r>
    </w:p>
    <w:p w14:paraId="0EE3EC14" w14:textId="77777777" w:rsidR="008E338F" w:rsidRDefault="008E338F" w:rsidP="008E338F">
      <w:pPr>
        <w:pStyle w:val="aSpellText"/>
        <w:tabs>
          <w:tab w:val="left" w:pos="540"/>
        </w:tabs>
        <w:ind w:left="540"/>
      </w:pPr>
      <w:r>
        <w:t>b)</w:t>
      </w:r>
      <w:r>
        <w:tab/>
        <w:t>store one harmful spell up to 3</w:t>
      </w:r>
      <w:r>
        <w:rPr>
          <w:vertAlign w:val="superscript"/>
        </w:rPr>
        <w:t>rd</w:t>
      </w:r>
      <w:r>
        <w:t xml:space="preserve"> level.</w:t>
      </w:r>
    </w:p>
    <w:p w14:paraId="58E46D3E" w14:textId="77777777" w:rsidR="008E338F" w:rsidRDefault="008E338F" w:rsidP="008E338F">
      <w:pPr>
        <w:pStyle w:val="aSpellName"/>
      </w:pPr>
      <w:r>
        <w:rPr>
          <w:i w:val="0"/>
          <w:iCs w:val="0"/>
        </w:rPr>
        <w:t>4</w:t>
      </w:r>
      <w:r>
        <w:rPr>
          <w:i w:val="0"/>
          <w:iCs w:val="0"/>
          <w:vertAlign w:val="superscript"/>
        </w:rPr>
        <w:t>th</w:t>
      </w:r>
      <w:r>
        <w:rPr>
          <w:i w:val="0"/>
          <w:iCs w:val="0"/>
        </w:rPr>
        <w:tab/>
      </w:r>
      <w:r>
        <w:t>Explosive Runes</w:t>
      </w:r>
      <w:r>
        <w:rPr>
          <w:i w:val="0"/>
          <w:sz w:val="12"/>
        </w:rPr>
        <w:t>(PH p228)</w:t>
      </w:r>
    </w:p>
    <w:p w14:paraId="4E3FC348" w14:textId="77777777" w:rsidR="008E338F" w:rsidRDefault="008E338F" w:rsidP="008E338F">
      <w:pPr>
        <w:pStyle w:val="aSpellStats"/>
      </w:pPr>
      <w:r>
        <w:t>&lt;Abj[force], VS, 1StdAct, Touch, until discharged(D)&gt;</w:t>
      </w:r>
    </w:p>
    <w:p w14:paraId="7F33803D" w14:textId="77777777" w:rsidR="008E338F" w:rsidRDefault="008E338F" w:rsidP="008E338F">
      <w:pPr>
        <w:pStyle w:val="aSpellText"/>
      </w:pPr>
      <w:r>
        <w:t>– Touched object weighing no more than 10 lbs. (typically a book) is magically trapped with runes.  Anyone reading them takes 6d6 Force damage (no save).  Those within 10’ of the explosion receive a Reflex save for half damage.  The trapped object also takes the damage.  The caster &amp; anyone the caster designated at cast-time do not set off the runes.</w:t>
      </w:r>
    </w:p>
    <w:p w14:paraId="75CB9141" w14:textId="77777777" w:rsidR="008E338F" w:rsidRDefault="008E338F" w:rsidP="008E338F">
      <w:pPr>
        <w:pStyle w:val="aSpellName"/>
      </w:pPr>
      <w:r>
        <w:rPr>
          <w:i w:val="0"/>
          <w:iCs w:val="0"/>
        </w:rPr>
        <w:t>5</w:t>
      </w:r>
      <w:r>
        <w:rPr>
          <w:i w:val="0"/>
          <w:iCs w:val="0"/>
          <w:vertAlign w:val="superscript"/>
        </w:rPr>
        <w:t>th</w:t>
      </w:r>
      <w:r>
        <w:rPr>
          <w:i w:val="0"/>
          <w:iCs w:val="0"/>
        </w:rPr>
        <w:tab/>
      </w:r>
      <w:r>
        <w:t>Planar Binding, Lesser</w:t>
      </w:r>
      <w:r>
        <w:rPr>
          <w:i w:val="0"/>
          <w:sz w:val="12"/>
        </w:rPr>
        <w:t>(PH p261)</w:t>
      </w:r>
    </w:p>
    <w:p w14:paraId="1D905670" w14:textId="77777777" w:rsidR="008E338F" w:rsidRDefault="008E338F" w:rsidP="008E338F">
      <w:pPr>
        <w:pStyle w:val="aSpellStats"/>
      </w:pPr>
      <w:r>
        <w:t>&lt;Conj(call)[variable alignment/element], VS, 10Minutes, Close-range, WillNeg&gt;</w:t>
      </w:r>
    </w:p>
    <w:p w14:paraId="4550C8D9" w14:textId="77777777" w:rsidR="008E338F" w:rsidRDefault="008E338F" w:rsidP="008E338F">
      <w:pPr>
        <w:pStyle w:val="aSpellText"/>
      </w:pPr>
      <w:r>
        <w:t xml:space="preserve">– Calls &amp; traps a named type or specific Outsider or Elemental of up to 6HD until it performs a task.  Before casting this spell, the caster must prepare a ‘holding area’ within range with either an inward-focused </w:t>
      </w:r>
      <w:r>
        <w:rPr>
          <w:i/>
        </w:rPr>
        <w:t>Magic Circle</w:t>
      </w:r>
      <w:r>
        <w:t xml:space="preserve"> or a </w:t>
      </w:r>
      <w:r>
        <w:rPr>
          <w:u w:val="single"/>
        </w:rPr>
        <w:t>Calling Diagram</w:t>
      </w:r>
      <w:r>
        <w:t>.</w:t>
      </w:r>
    </w:p>
    <w:p w14:paraId="47361595" w14:textId="77777777" w:rsidR="008E338F" w:rsidRDefault="008E338F" w:rsidP="008E338F">
      <w:pPr>
        <w:pStyle w:val="aSpellText"/>
      </w:pPr>
      <w:r>
        <w:br w:type="column"/>
        <w:t>Steps in a binding:</w:t>
      </w:r>
    </w:p>
    <w:p w14:paraId="00E6CC6D" w14:textId="77777777" w:rsidR="008E338F" w:rsidRDefault="008E338F" w:rsidP="008E338F">
      <w:pPr>
        <w:pStyle w:val="aSpellText"/>
        <w:tabs>
          <w:tab w:val="left" w:pos="540"/>
        </w:tabs>
        <w:ind w:left="540"/>
      </w:pPr>
      <w:r>
        <w:t>1)</w:t>
      </w:r>
      <w:r>
        <w:tab/>
        <w:t>Target gets a Will save (but no SR) to avoid being Called into the ‘holding area’.</w:t>
      </w:r>
    </w:p>
    <w:p w14:paraId="313D162A" w14:textId="77777777" w:rsidR="008E338F" w:rsidRDefault="008E338F" w:rsidP="008E338F">
      <w:pPr>
        <w:pStyle w:val="aSpellText"/>
        <w:tabs>
          <w:tab w:val="left" w:pos="540"/>
        </w:tabs>
        <w:ind w:left="540"/>
      </w:pPr>
      <w:r>
        <w:t>2)</w:t>
      </w:r>
      <w:r>
        <w:tab/>
        <w:t xml:space="preserve">Target can try to escape from the ‘holding area’ with a Spell Resistance check, dimensional travel (which can be blocked with </w:t>
      </w:r>
      <w:r>
        <w:rPr>
          <w:i/>
        </w:rPr>
        <w:t>Dimensional Anchor</w:t>
      </w:r>
      <w:r>
        <w:t>), or a Charisma check vs. DC (15 + ½ Caster level + Caster’s Charisma modifier).  Success means it can flee or attack.</w:t>
      </w:r>
    </w:p>
    <w:p w14:paraId="0F881551" w14:textId="77777777" w:rsidR="008E338F" w:rsidRDefault="008E338F" w:rsidP="008E338F">
      <w:pPr>
        <w:pStyle w:val="aSpellText"/>
        <w:tabs>
          <w:tab w:val="left" w:pos="540"/>
        </w:tabs>
        <w:ind w:left="540"/>
      </w:pPr>
      <w:r>
        <w:t>3)</w:t>
      </w:r>
      <w:r>
        <w:tab/>
        <w:t>Caster requests a service &amp; offers a reward.  The difficulty of the 1</w:t>
      </w:r>
      <w:r>
        <w:rPr>
          <w:vertAlign w:val="superscript"/>
        </w:rPr>
        <w:t>st</w:t>
      </w:r>
      <w:r>
        <w:t xml:space="preserve"> &amp; the generosity of the 2</w:t>
      </w:r>
      <w:r>
        <w:rPr>
          <w:vertAlign w:val="superscript"/>
        </w:rPr>
        <w:t>nd</w:t>
      </w:r>
      <w:r>
        <w:t xml:space="preserve"> results in a bonus of  0 - +6.  The Caster &amp; the Target then make an opposed Charisma check, with success meaning the Target accepted the Caster’s offer.  If the Caster rolls a ‘1’, then the Target escapes immediately.</w:t>
      </w:r>
    </w:p>
    <w:p w14:paraId="72A66B0C" w14:textId="77777777" w:rsidR="008E338F" w:rsidRDefault="008E338F" w:rsidP="008E338F">
      <w:pPr>
        <w:pStyle w:val="aSpellText"/>
      </w:pPr>
      <w:r>
        <w:t>Steps 2) &amp; 3) are repeated every day until a) the Target accepts; b) the Target escapes; or c) the Target is dismissed with a separate spell.</w:t>
      </w:r>
    </w:p>
    <w:p w14:paraId="7565B0C4" w14:textId="77777777" w:rsidR="008E338F" w:rsidRDefault="008E338F" w:rsidP="008E338F">
      <w:pPr>
        <w:pStyle w:val="aSpellText"/>
      </w:pPr>
      <w:r>
        <w:t>If the Target accepts, it will follow the wording of the task &amp; then report back when it is done.  Open-ended tasks (i.e., “guard this door”) last up to 1 day per Caster level.</w:t>
      </w:r>
    </w:p>
    <w:p w14:paraId="593B4C1B" w14:textId="77777777" w:rsidR="008E338F" w:rsidRDefault="008E338F" w:rsidP="008E338F">
      <w:pPr>
        <w:pStyle w:val="aSpellName"/>
        <w:rPr>
          <w:i w:val="0"/>
        </w:rPr>
      </w:pPr>
      <w:r>
        <w:rPr>
          <w:i w:val="0"/>
          <w:iCs w:val="0"/>
        </w:rPr>
        <w:t>6</w:t>
      </w:r>
      <w:r>
        <w:rPr>
          <w:i w:val="0"/>
          <w:iCs w:val="0"/>
          <w:vertAlign w:val="superscript"/>
        </w:rPr>
        <w:t>th</w:t>
      </w:r>
      <w:r>
        <w:rPr>
          <w:i w:val="0"/>
          <w:iCs w:val="0"/>
        </w:rPr>
        <w:tab/>
      </w:r>
      <w:r>
        <w:t>Glyph of Warding, Greater</w:t>
      </w:r>
      <w:r>
        <w:rPr>
          <w:i w:val="0"/>
          <w:sz w:val="12"/>
        </w:rPr>
        <w:t>(PH p237)</w:t>
      </w:r>
    </w:p>
    <w:p w14:paraId="52E3A038" w14:textId="77777777" w:rsidR="008E338F" w:rsidRDefault="008E338F" w:rsidP="008E338F">
      <w:pPr>
        <w:pStyle w:val="aSpellStats"/>
      </w:pPr>
      <w:r>
        <w:t>&lt;Abj, VSM(400gp diamond dust, incense), 10Minutes, Touch, until discharged&gt;</w:t>
      </w:r>
    </w:p>
    <w:p w14:paraId="01865A37" w14:textId="77777777" w:rsidR="008E338F" w:rsidRDefault="008E338F" w:rsidP="008E338F">
      <w:pPr>
        <w:pStyle w:val="aSpellText"/>
      </w:pPr>
      <w:r>
        <w:t xml:space="preserve">– Caster inscribes a one-use almost invisible rune upon an object or area (up to 5 square feet per level) which is set off when anyone (visible or otherwise) touches or passes it.  The caster can set criteria which will keep the glyph from discharging, such as a password, the creature’s race or alignment, or even religion (though the spell can be fooled by </w:t>
      </w:r>
      <w:r>
        <w:rPr>
          <w:i/>
        </w:rPr>
        <w:t>Nondetection</w:t>
      </w:r>
      <w:r>
        <w:t xml:space="preserve">, </w:t>
      </w:r>
      <w:r>
        <w:rPr>
          <w:i/>
        </w:rPr>
        <w:t>Polymorph Self</w:t>
      </w:r>
      <w:r>
        <w:t xml:space="preserve">, etc.).  If noticed, a </w:t>
      </w:r>
      <w:r>
        <w:rPr>
          <w:i/>
        </w:rPr>
        <w:t>Read Magic</w:t>
      </w:r>
      <w:r>
        <w:t xml:space="preserve"> along with Spellcraft check vs. DC 13 will identify the effect contained by the glyph.  A glyph can either</w:t>
      </w:r>
    </w:p>
    <w:p w14:paraId="1A3FA99A" w14:textId="77777777" w:rsidR="008E338F" w:rsidRDefault="008E338F" w:rsidP="008E338F">
      <w:pPr>
        <w:pStyle w:val="aSpellText"/>
        <w:tabs>
          <w:tab w:val="left" w:pos="540"/>
        </w:tabs>
        <w:ind w:left="540"/>
      </w:pPr>
      <w:r>
        <w:t>a)</w:t>
      </w:r>
      <w:r>
        <w:tab/>
        <w:t>inflict 1d8 per 2 levels (max 10d8) in a 5’ radius of one energy type (acid, cold, electricity, fire, or sonic) (Ref½) and SR applies; or</w:t>
      </w:r>
    </w:p>
    <w:p w14:paraId="175A4693" w14:textId="77777777" w:rsidR="008E338F" w:rsidRDefault="008E338F" w:rsidP="008E338F">
      <w:pPr>
        <w:pStyle w:val="aSpellText"/>
        <w:tabs>
          <w:tab w:val="left" w:pos="540"/>
        </w:tabs>
        <w:ind w:left="540"/>
      </w:pPr>
      <w:r>
        <w:t>b)</w:t>
      </w:r>
      <w:r>
        <w:tab/>
        <w:t>store one harmful spell up to 6</w:t>
      </w:r>
      <w:r>
        <w:rPr>
          <w:vertAlign w:val="superscript"/>
        </w:rPr>
        <w:t>th</w:t>
      </w:r>
      <w:r>
        <w:t xml:space="preserve"> level.</w:t>
      </w:r>
    </w:p>
    <w:p w14:paraId="7D523B45" w14:textId="77777777" w:rsidR="008E338F" w:rsidRDefault="008E338F" w:rsidP="008E338F">
      <w:pPr>
        <w:pStyle w:val="aSpellName"/>
      </w:pPr>
      <w:r>
        <w:rPr>
          <w:i w:val="0"/>
          <w:iCs w:val="0"/>
        </w:rPr>
        <w:t>7</w:t>
      </w:r>
      <w:r>
        <w:rPr>
          <w:i w:val="0"/>
          <w:iCs w:val="0"/>
          <w:vertAlign w:val="superscript"/>
        </w:rPr>
        <w:t>th</w:t>
      </w:r>
      <w:r>
        <w:rPr>
          <w:i w:val="0"/>
          <w:iCs w:val="0"/>
        </w:rPr>
        <w:tab/>
      </w:r>
      <w:r>
        <w:t>Drawmij’s Instant Summons</w:t>
      </w:r>
      <w:r>
        <w:rPr>
          <w:i w:val="0"/>
          <w:sz w:val="12"/>
        </w:rPr>
        <w:t>(PH p225)</w:t>
      </w:r>
    </w:p>
    <w:p w14:paraId="56B8C1A9" w14:textId="77777777" w:rsidR="008E338F" w:rsidRDefault="008E338F" w:rsidP="008E338F">
      <w:pPr>
        <w:pStyle w:val="aSpellStats"/>
      </w:pPr>
      <w:r>
        <w:t>&lt;Conj(sum), VSM(1,000gp sapphire), 1StdAct, until discharged&gt;</w:t>
      </w:r>
    </w:p>
    <w:p w14:paraId="08EA4EBC" w14:textId="77777777" w:rsidR="008E338F" w:rsidRDefault="008E338F" w:rsidP="008E338F">
      <w:pPr>
        <w:pStyle w:val="aSpellText"/>
      </w:pPr>
      <w:r>
        <w:t xml:space="preserve">– This spell allows a target object to be located or summoned to the caster by breaking the material component sapphire.  The target object can weigh no more than 10 pounds </w:t>
      </w:r>
      <w:r>
        <w:br/>
        <w:t xml:space="preserve">–or- not be longer than 6’ </w:t>
      </w:r>
      <w:r>
        <w:rPr>
          <w:u w:val="single"/>
        </w:rPr>
        <w:t>and</w:t>
      </w:r>
      <w:r>
        <w:t xml:space="preserve"> must have the caster’s </w:t>
      </w:r>
      <w:r>
        <w:rPr>
          <w:i/>
        </w:rPr>
        <w:t>Arcane Mark</w:t>
      </w:r>
      <w:r>
        <w:t xml:space="preserve"> on it.  When this spell is cast, the target object’s name is invisible marked on the sapphire.</w:t>
      </w:r>
    </w:p>
    <w:p w14:paraId="1FDB29B6" w14:textId="77777777" w:rsidR="008E338F" w:rsidRDefault="008E338F" w:rsidP="008E338F">
      <w:pPr>
        <w:pStyle w:val="aSpellText"/>
      </w:pPr>
      <w:r>
        <w:t>At any point in the future, the sapphire can be broken by the caster while he/she speaks a word of activation.  At that point, one of two things happens:</w:t>
      </w:r>
    </w:p>
    <w:p w14:paraId="35DBF36D" w14:textId="77777777" w:rsidR="008E338F" w:rsidRDefault="008E338F" w:rsidP="008E338F">
      <w:pPr>
        <w:pStyle w:val="aSpellText"/>
        <w:ind w:left="540"/>
      </w:pPr>
      <w:r>
        <w:t>a) If the target object is in the possession of a creature, the caster immediately knows the name and location of the possessor.</w:t>
      </w:r>
    </w:p>
    <w:p w14:paraId="52165AF0" w14:textId="77777777" w:rsidR="008E338F" w:rsidRDefault="008E338F" w:rsidP="008E338F">
      <w:pPr>
        <w:pStyle w:val="aSpellText"/>
        <w:ind w:left="540"/>
      </w:pPr>
      <w:r>
        <w:t>b) Otherwise, the target object is teleported into the caster’s grasp, even if it was on another plane of existence.</w:t>
      </w:r>
    </w:p>
    <w:p w14:paraId="3EAB87D3" w14:textId="77777777" w:rsidR="008E338F" w:rsidRDefault="008E338F" w:rsidP="008E338F">
      <w:pPr>
        <w:pStyle w:val="aSpellName"/>
      </w:pPr>
      <w:r>
        <w:rPr>
          <w:i w:val="0"/>
          <w:iCs w:val="0"/>
        </w:rPr>
        <w:br w:type="column"/>
        <w:t>8</w:t>
      </w:r>
      <w:r>
        <w:rPr>
          <w:i w:val="0"/>
          <w:iCs w:val="0"/>
          <w:vertAlign w:val="superscript"/>
        </w:rPr>
        <w:t>th</w:t>
      </w:r>
      <w:r>
        <w:rPr>
          <w:i w:val="0"/>
          <w:iCs w:val="0"/>
        </w:rPr>
        <w:tab/>
      </w:r>
      <w:r>
        <w:t>Symbol of Death</w:t>
      </w:r>
      <w:r>
        <w:rPr>
          <w:i w:val="0"/>
          <w:sz w:val="12"/>
        </w:rPr>
        <w:t>(PH p289)</w:t>
      </w:r>
    </w:p>
    <w:p w14:paraId="55866CF0" w14:textId="77777777" w:rsidR="008E338F" w:rsidRDefault="008E338F" w:rsidP="008E338F">
      <w:pPr>
        <w:pStyle w:val="aSpellStats"/>
      </w:pPr>
      <w:r>
        <w:t>&lt;Necro[death], VSM(5,000gp of diamond powder, 5,000gp of opal powder, mercury, phosphorus), 10Minutes, Touch, until triggered then 10min/lvl, FortNeg, SR applies&gt;</w:t>
      </w:r>
    </w:p>
    <w:p w14:paraId="210E1160" w14:textId="77777777" w:rsidR="008E338F" w:rsidRDefault="008E338F" w:rsidP="008E338F">
      <w:pPr>
        <w:pStyle w:val="aSpellText"/>
      </w:pPr>
      <w:r>
        <w:t xml:space="preserve">– Creates a magical trap by drawing a symbol.  When triggered (see below), the symbol glows &amp; creatures within a 60’ radius </w:t>
      </w:r>
      <w:r>
        <w:rPr>
          <w:u w:val="single"/>
        </w:rPr>
        <w:t>Emanation</w:t>
      </w:r>
      <w:r>
        <w:t xml:space="preserve"> die, up to 150hp total (calculate starting from the closest to the symbol &amp; skipping any with too many hp).  If the symbol does not slay 150hp worth of creatures when triggered, it remains active until it slays the remaining hp of creatures, up to 10min/lvl.  </w:t>
      </w:r>
    </w:p>
    <w:p w14:paraId="33BD4FB7" w14:textId="77777777" w:rsidR="008E338F" w:rsidRDefault="008E338F" w:rsidP="008E338F">
      <w:pPr>
        <w:pStyle w:val="aSpellText"/>
      </w:pPr>
      <w:r>
        <w:t xml:space="preserve"> Any creature who saves is safe until it leaves the 60’ radius.  Reentering requires a new save.</w:t>
      </w:r>
    </w:p>
    <w:p w14:paraId="00A7F008" w14:textId="77777777" w:rsidR="008E338F" w:rsidRDefault="008E338F" w:rsidP="008E338F">
      <w:pPr>
        <w:pStyle w:val="aSpellText"/>
      </w:pPr>
      <w:r>
        <w:t xml:space="preserve"> The symbol </w:t>
      </w:r>
      <w:r>
        <w:rPr>
          <w:u w:val="single"/>
        </w:rPr>
        <w:t>must be in plain sight</w:t>
      </w:r>
      <w:r>
        <w:t xml:space="preserve"> and is triggered by one or more of following actions is performed within 60’ (chosen at cast time):</w:t>
      </w:r>
    </w:p>
    <w:p w14:paraId="45B0207F" w14:textId="77777777" w:rsidR="008E338F" w:rsidRDefault="008E338F" w:rsidP="008E338F">
      <w:pPr>
        <w:pStyle w:val="aSpellText"/>
        <w:tabs>
          <w:tab w:val="left" w:pos="540"/>
        </w:tabs>
        <w:ind w:left="540"/>
      </w:pPr>
      <w:r>
        <w:t>a)</w:t>
      </w:r>
      <w:r>
        <w:tab/>
        <w:t>target looks at the symbol;</w:t>
      </w:r>
    </w:p>
    <w:p w14:paraId="10DB8DD2" w14:textId="77777777" w:rsidR="008E338F" w:rsidRDefault="008E338F" w:rsidP="008E338F">
      <w:pPr>
        <w:pStyle w:val="aSpellText"/>
        <w:tabs>
          <w:tab w:val="left" w:pos="540"/>
        </w:tabs>
        <w:ind w:left="540"/>
      </w:pPr>
      <w:r>
        <w:t>b)</w:t>
      </w:r>
      <w:r>
        <w:tab/>
        <w:t>target reads the symbol;</w:t>
      </w:r>
    </w:p>
    <w:p w14:paraId="51DC5C86" w14:textId="77777777" w:rsidR="008E338F" w:rsidRDefault="008E338F" w:rsidP="008E338F">
      <w:pPr>
        <w:pStyle w:val="aSpellText"/>
        <w:tabs>
          <w:tab w:val="left" w:pos="540"/>
        </w:tabs>
        <w:ind w:left="540"/>
      </w:pPr>
      <w:r>
        <w:t>c)</w:t>
      </w:r>
      <w:r>
        <w:tab/>
        <w:t>target touches the symbol (including covering it);</w:t>
      </w:r>
    </w:p>
    <w:p w14:paraId="0DD6531B" w14:textId="77777777" w:rsidR="008E338F" w:rsidRDefault="008E338F" w:rsidP="008E338F">
      <w:pPr>
        <w:pStyle w:val="aSpellText"/>
        <w:tabs>
          <w:tab w:val="left" w:pos="540"/>
        </w:tabs>
        <w:ind w:left="540"/>
      </w:pPr>
      <w:r>
        <w:t>d)</w:t>
      </w:r>
      <w:r>
        <w:tab/>
        <w:t>target passes over the symbol;</w:t>
      </w:r>
    </w:p>
    <w:p w14:paraId="723EDECA" w14:textId="77777777" w:rsidR="008E338F" w:rsidRDefault="008E338F" w:rsidP="008E338F">
      <w:pPr>
        <w:pStyle w:val="aSpellText"/>
        <w:tabs>
          <w:tab w:val="left" w:pos="540"/>
        </w:tabs>
        <w:ind w:left="540"/>
      </w:pPr>
      <w:r>
        <w:t>e)</w:t>
      </w:r>
      <w:r>
        <w:tab/>
        <w:t>target passes through the portal marked with the symbol;</w:t>
      </w:r>
    </w:p>
    <w:p w14:paraId="70F5DD1F" w14:textId="77777777" w:rsidR="008E338F" w:rsidRDefault="008E338F" w:rsidP="008E338F">
      <w:pPr>
        <w:pStyle w:val="aSpellText"/>
        <w:tabs>
          <w:tab w:val="left" w:pos="540"/>
        </w:tabs>
        <w:ind w:left="540"/>
      </w:pPr>
      <w:r>
        <w:t>f)</w:t>
      </w:r>
      <w:r>
        <w:tab/>
        <w:t>custom triggering condition based on target’s name, alignment, a visual quality, or a visual action.</w:t>
      </w:r>
    </w:p>
    <w:p w14:paraId="2330E447" w14:textId="77777777" w:rsidR="008E338F" w:rsidRDefault="008E338F" w:rsidP="008E338F">
      <w:pPr>
        <w:pStyle w:val="aSpellText"/>
      </w:pPr>
      <w:r>
        <w:t xml:space="preserve"> The caster may include a password, which allows the creature saying the password to not trigger the symbol.</w:t>
      </w:r>
    </w:p>
    <w:p w14:paraId="25B22E91" w14:textId="77777777" w:rsidR="008E338F" w:rsidRDefault="008E338F" w:rsidP="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3FB1420C" w14:textId="77777777" w:rsidR="008E338F" w:rsidRDefault="008E338F" w:rsidP="008E338F">
      <w:pPr>
        <w:pStyle w:val="aSpellText"/>
      </w:pPr>
      <w:r>
        <w:t xml:space="preserve"> The symbol can be identified with </w:t>
      </w:r>
      <w:r>
        <w:rPr>
          <w:i/>
          <w:iCs/>
        </w:rPr>
        <w:t>Read Magic</w:t>
      </w:r>
      <w:r>
        <w:t xml:space="preserve"> and a Spellcraft check vs. DC 19, though this may trigger it.</w:t>
      </w:r>
    </w:p>
    <w:p w14:paraId="0E3FAA3E"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3B72C4DF" w14:textId="77777777" w:rsidR="008E338F" w:rsidRDefault="008E338F" w:rsidP="008E338F">
      <w:pPr>
        <w:pStyle w:val="aSpellName"/>
      </w:pPr>
      <w:r>
        <w:rPr>
          <w:i w:val="0"/>
          <w:iCs w:val="0"/>
        </w:rPr>
        <w:t>9</w:t>
      </w:r>
      <w:r>
        <w:rPr>
          <w:i w:val="0"/>
          <w:iCs w:val="0"/>
          <w:vertAlign w:val="superscript"/>
        </w:rPr>
        <w:t>th</w:t>
      </w:r>
      <w:r>
        <w:rPr>
          <w:i w:val="0"/>
          <w:iCs w:val="0"/>
        </w:rPr>
        <w:tab/>
      </w:r>
      <w:r>
        <w:t>Teleportation Circle</w:t>
      </w:r>
      <w:r>
        <w:rPr>
          <w:i w:val="0"/>
          <w:sz w:val="12"/>
        </w:rPr>
        <w:t>(PH p293)</w:t>
      </w:r>
    </w:p>
    <w:p w14:paraId="3CF76944" w14:textId="77777777" w:rsidR="008E338F" w:rsidRDefault="008E338F" w:rsidP="008E338F">
      <w:pPr>
        <w:pStyle w:val="aSpellStats"/>
      </w:pPr>
      <w:r>
        <w:t>&lt;Conj[teleport], VM(1,000gp amber), 10Minutes, Touch, 10min/lvl(D), no save, SR applies&gt;</w:t>
      </w:r>
    </w:p>
    <w:p w14:paraId="7A8E2FC4" w14:textId="77777777" w:rsidR="008E338F" w:rsidRDefault="008E338F" w:rsidP="008E338F">
      <w:pPr>
        <w:pStyle w:val="aSpellText"/>
        <w:tabs>
          <w:tab w:val="left" w:pos="1080"/>
          <w:tab w:val="left" w:pos="1620"/>
          <w:tab w:val="left" w:pos="2160"/>
          <w:tab w:val="left" w:pos="2700"/>
        </w:tabs>
      </w:pPr>
      <w:r>
        <w:t>– Create an almost invisible circle up to 5’ radius on the floor, ground, etc.  Anyone stepping into the circle is teleported safely to a familiar destination in the same plane of existence chosen at casting time.</w:t>
      </w:r>
    </w:p>
    <w:p w14:paraId="3BCB58C8"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319BDC3" w14:textId="77777777" w:rsidR="008E338F" w:rsidRDefault="008E338F" w:rsidP="008E338F">
      <w:pPr>
        <w:pStyle w:val="aSpellText"/>
        <w:tabs>
          <w:tab w:val="left" w:pos="1080"/>
          <w:tab w:val="left" w:pos="1620"/>
          <w:tab w:val="left" w:pos="2160"/>
          <w:tab w:val="left" w:pos="2700"/>
        </w:tabs>
      </w:pPr>
    </w:p>
    <w:p w14:paraId="0D9191CC"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3600"/>
      </w:tblGrid>
      <w:tr w:rsidR="008E338F" w14:paraId="1CDF2CF4" w14:textId="77777777">
        <w:tblPrEx>
          <w:tblCellMar>
            <w:top w:w="0" w:type="dxa"/>
            <w:bottom w:w="0" w:type="dxa"/>
          </w:tblCellMar>
        </w:tblPrEx>
        <w:tc>
          <w:tcPr>
            <w:tcW w:w="936" w:type="dxa"/>
            <w:vAlign w:val="bottom"/>
          </w:tcPr>
          <w:p w14:paraId="2492FC2E" w14:textId="77777777" w:rsidR="008E338F" w:rsidRDefault="008E338F" w:rsidP="008E338F">
            <w:pPr>
              <w:pStyle w:val="Heading2"/>
            </w:pPr>
            <w:bookmarkStart w:id="318" w:name="_Toc44934497"/>
            <w:bookmarkStart w:id="319" w:name="_Toc78701017"/>
            <w:bookmarkStart w:id="320" w:name="_Toc172621941"/>
            <w:r>
              <w:t>Scalykind</w:t>
            </w:r>
            <w:bookmarkEnd w:id="318"/>
            <w:bookmarkEnd w:id="319"/>
            <w:bookmarkEnd w:id="320"/>
          </w:p>
        </w:tc>
        <w:tc>
          <w:tcPr>
            <w:tcW w:w="3600" w:type="dxa"/>
            <w:vAlign w:val="bottom"/>
          </w:tcPr>
          <w:p w14:paraId="35E13C9D" w14:textId="77777777" w:rsidR="008E338F" w:rsidRDefault="008E338F" w:rsidP="008E338F">
            <w:pPr>
              <w:pStyle w:val="FootnoteText"/>
            </w:pPr>
            <w:r>
              <w:rPr>
                <w:sz w:val="12"/>
              </w:rPr>
              <w:t xml:space="preserve">(Spell p279) </w:t>
            </w:r>
            <w:r w:rsidRPr="00B07819">
              <w:rPr>
                <w:strike/>
                <w:sz w:val="12"/>
                <w:szCs w:val="12"/>
              </w:rPr>
              <w:t>(PGF p90)</w:t>
            </w:r>
          </w:p>
        </w:tc>
      </w:tr>
    </w:tbl>
    <w:p w14:paraId="38CC3EEB" w14:textId="77777777" w:rsidR="008E338F" w:rsidRDefault="008E338F" w:rsidP="008E338F">
      <w:pPr>
        <w:pStyle w:val="DomainAbility"/>
      </w:pPr>
      <w:r>
        <w:t>Rebuke / Control Snakes and Reptiles, up to 3  + Charisma modifier times per day.</w:t>
      </w:r>
    </w:p>
    <w:p w14:paraId="0E9692A5" w14:textId="77777777" w:rsidR="008E338F" w:rsidRDefault="008E338F" w:rsidP="008E338F">
      <w:pPr>
        <w:pStyle w:val="DomainAbility"/>
      </w:pPr>
    </w:p>
    <w:p w14:paraId="41846C2E" w14:textId="77777777" w:rsidR="008E338F" w:rsidRDefault="008E338F" w:rsidP="008E338F">
      <w:pPr>
        <w:pStyle w:val="aSpellName"/>
        <w:rPr>
          <w:i w:val="0"/>
          <w:iCs w:val="0"/>
        </w:rPr>
        <w:sectPr w:rsidR="008E338F">
          <w:footerReference w:type="default" r:id="rId217"/>
          <w:pgSz w:w="12240" w:h="15840" w:code="1"/>
          <w:pgMar w:top="1080" w:right="864" w:bottom="1080" w:left="864" w:header="720" w:footer="720" w:gutter="0"/>
          <w:paperSrc w:first="112" w:other="112"/>
          <w:cols w:sep="1" w:space="288"/>
          <w:docGrid w:linePitch="360"/>
        </w:sectPr>
      </w:pPr>
    </w:p>
    <w:p w14:paraId="1036E8F2" w14:textId="77777777" w:rsidR="008E338F" w:rsidRDefault="008E338F" w:rsidP="008E338F">
      <w:pPr>
        <w:pStyle w:val="aSpellName"/>
      </w:pPr>
      <w:r>
        <w:rPr>
          <w:i w:val="0"/>
          <w:iCs w:val="0"/>
        </w:rPr>
        <w:t>1</w:t>
      </w:r>
      <w:r>
        <w:rPr>
          <w:i w:val="0"/>
          <w:iCs w:val="0"/>
          <w:vertAlign w:val="superscript"/>
        </w:rPr>
        <w:t>st</w:t>
      </w:r>
      <w:r>
        <w:rPr>
          <w:i w:val="0"/>
          <w:iCs w:val="0"/>
        </w:rPr>
        <w:tab/>
      </w:r>
      <w:r>
        <w:t>Magic Fang</w:t>
      </w:r>
      <w:r>
        <w:rPr>
          <w:i w:val="0"/>
          <w:sz w:val="12"/>
        </w:rPr>
        <w:t>(PH p250)</w:t>
      </w:r>
    </w:p>
    <w:p w14:paraId="2593434A" w14:textId="77777777" w:rsidR="008E338F" w:rsidRDefault="008E338F" w:rsidP="008E338F">
      <w:pPr>
        <w:pStyle w:val="aSpellStats"/>
      </w:pPr>
      <w:r>
        <w:t>&lt;Trans, VS/DF, 1StdAct, Touch, 1min/lvl&gt;</w:t>
      </w:r>
    </w:p>
    <w:p w14:paraId="1D892A47" w14:textId="77777777" w:rsidR="008E338F" w:rsidRDefault="008E338F" w:rsidP="008E338F">
      <w:pPr>
        <w:pStyle w:val="aSpellText"/>
      </w:pPr>
      <w:r>
        <w:t>– One natural weapon of touched creature (including Humanoids) gets +1 Enhancement bonus to attack and damage.</w:t>
      </w:r>
    </w:p>
    <w:p w14:paraId="3227A8B5" w14:textId="77777777" w:rsidR="008E338F" w:rsidRDefault="008E338F" w:rsidP="008E338F">
      <w:pPr>
        <w:pStyle w:val="aSpellName"/>
        <w:ind w:right="-108"/>
      </w:pPr>
      <w:r>
        <w:rPr>
          <w:i w:val="0"/>
          <w:iCs w:val="0"/>
        </w:rPr>
        <w:t>2</w:t>
      </w:r>
      <w:r>
        <w:rPr>
          <w:i w:val="0"/>
          <w:iCs w:val="0"/>
          <w:sz w:val="14"/>
          <w:vertAlign w:val="superscript"/>
        </w:rPr>
        <w:t>nd</w:t>
      </w:r>
      <w:r>
        <w:rPr>
          <w:i w:val="0"/>
          <w:iCs w:val="0"/>
          <w:vertAlign w:val="superscript"/>
        </w:rPr>
        <w:tab/>
      </w:r>
      <w:r>
        <w:t>Animal Trance (reptiles &amp; snakes only)</w:t>
      </w:r>
      <w:r>
        <w:rPr>
          <w:i w:val="0"/>
          <w:sz w:val="12"/>
        </w:rPr>
        <w:t xml:space="preserve">(PH p198) </w:t>
      </w:r>
    </w:p>
    <w:p w14:paraId="367FE319" w14:textId="77777777" w:rsidR="008E338F" w:rsidRDefault="008E338F" w:rsidP="008E338F">
      <w:pPr>
        <w:pStyle w:val="aSpellStats"/>
      </w:pPr>
      <w:r>
        <w:t>&lt;Ench(comp)[mind][sonic], VS, 1StdAct, Close-range, Concentration, WillNeg (see below)&gt;</w:t>
      </w:r>
    </w:p>
    <w:p w14:paraId="63380A86" w14:textId="77777777" w:rsidR="008E338F" w:rsidRDefault="008E338F" w:rsidP="008E338F">
      <w:pPr>
        <w:pStyle w:val="aSpellText"/>
      </w:pPr>
      <w:r>
        <w:t xml:space="preserve">– 2d6 HD of Animals or Magical Beasts with Intelligence of 1 or 2 stop what they are doing and watch the caster for the spell’s duration.  Animals not trained to guard or attack do not get a save, though all other effected creatures do.  An effected creature is treated as </w:t>
      </w:r>
      <w:r>
        <w:rPr>
          <w:u w:val="single"/>
        </w:rPr>
        <w:t>Fascinated</w:t>
      </w:r>
      <w:r>
        <w:t>.</w:t>
      </w:r>
    </w:p>
    <w:p w14:paraId="77F8ABB7" w14:textId="77777777" w:rsidR="008E338F" w:rsidRDefault="008E338F" w:rsidP="008E338F">
      <w:pPr>
        <w:pStyle w:val="aSpellName"/>
      </w:pPr>
      <w:r>
        <w:rPr>
          <w:i w:val="0"/>
          <w:iCs w:val="0"/>
        </w:rPr>
        <w:t>3</w:t>
      </w:r>
      <w:r>
        <w:rPr>
          <w:i w:val="0"/>
          <w:iCs w:val="0"/>
          <w:vertAlign w:val="superscript"/>
        </w:rPr>
        <w:t>rd</w:t>
      </w:r>
      <w:r>
        <w:rPr>
          <w:i w:val="0"/>
          <w:iCs w:val="0"/>
        </w:rPr>
        <w:tab/>
      </w:r>
      <w:r>
        <w:t>Magic Fang, Greater</w:t>
      </w:r>
      <w:r>
        <w:rPr>
          <w:i w:val="0"/>
          <w:sz w:val="12"/>
        </w:rPr>
        <w:t>(PH p250)</w:t>
      </w:r>
    </w:p>
    <w:p w14:paraId="19E0810C" w14:textId="77777777" w:rsidR="008E338F" w:rsidRDefault="008E338F" w:rsidP="008E338F">
      <w:pPr>
        <w:pStyle w:val="aSpellStats"/>
      </w:pPr>
      <w:r>
        <w:t>&lt;Trans, VS/DF, 1StdAct, Close-range, 1hr/lvl&gt;</w:t>
      </w:r>
    </w:p>
    <w:p w14:paraId="54C35CAF" w14:textId="77777777" w:rsidR="008E338F" w:rsidRDefault="008E338F" w:rsidP="008E338F">
      <w:pPr>
        <w:pStyle w:val="aSpellText"/>
      </w:pPr>
      <w:r>
        <w:t>– One living creature (including a Humanoid) gains one of the following:</w:t>
      </w:r>
    </w:p>
    <w:p w14:paraId="65C78FAC" w14:textId="77777777" w:rsidR="008E338F" w:rsidRDefault="008E338F" w:rsidP="008E338F">
      <w:pPr>
        <w:pStyle w:val="aSpellText"/>
        <w:tabs>
          <w:tab w:val="left" w:pos="540"/>
        </w:tabs>
        <w:ind w:left="540"/>
      </w:pPr>
      <w:r>
        <w:t>a)</w:t>
      </w:r>
      <w:r>
        <w:tab/>
        <w:t>one natural weapon gets an Enhancement bonus to attack and damage of +1 per 4 levels (max +5); or</w:t>
      </w:r>
    </w:p>
    <w:p w14:paraId="33DF9B1E" w14:textId="77777777" w:rsidR="008E338F" w:rsidRDefault="008E338F" w:rsidP="008E338F">
      <w:pPr>
        <w:pStyle w:val="aSpellText"/>
        <w:tabs>
          <w:tab w:val="left" w:pos="540"/>
        </w:tabs>
        <w:ind w:left="540"/>
      </w:pPr>
      <w:r>
        <w:t>b)</w:t>
      </w:r>
      <w:r>
        <w:tab/>
        <w:t>all natural weapons get a +1 Enhancement bonus on attacks and damage.</w:t>
      </w:r>
    </w:p>
    <w:p w14:paraId="244E9B60" w14:textId="77777777" w:rsidR="008E338F" w:rsidRDefault="008E338F" w:rsidP="008E338F">
      <w:pPr>
        <w:pStyle w:val="aSpellName"/>
      </w:pPr>
      <w:r>
        <w:rPr>
          <w:i w:val="0"/>
          <w:iCs w:val="0"/>
        </w:rPr>
        <w:t>4</w:t>
      </w:r>
      <w:r>
        <w:rPr>
          <w:i w:val="0"/>
          <w:iCs w:val="0"/>
          <w:vertAlign w:val="superscript"/>
        </w:rPr>
        <w:t>th</w:t>
      </w:r>
      <w:r>
        <w:rPr>
          <w:i w:val="0"/>
          <w:iCs w:val="0"/>
        </w:rPr>
        <w:tab/>
      </w:r>
      <w:r>
        <w:t>Poison</w:t>
      </w:r>
      <w:r>
        <w:rPr>
          <w:i w:val="0"/>
          <w:sz w:val="12"/>
        </w:rPr>
        <w:t>(PH p262)</w:t>
      </w:r>
    </w:p>
    <w:p w14:paraId="76AB84AB" w14:textId="77777777" w:rsidR="008E338F" w:rsidRDefault="008E338F" w:rsidP="008E338F">
      <w:pPr>
        <w:pStyle w:val="aSpellStats"/>
      </w:pPr>
      <w:r>
        <w:t>&lt;Necro, VS/DF, 1StdAct, Touch, Instantaneous, FortNeg, SR applies&gt;</w:t>
      </w:r>
    </w:p>
    <w:p w14:paraId="2D0D894F" w14:textId="77777777" w:rsidR="008E338F" w:rsidRDefault="008E338F" w:rsidP="008E338F">
      <w:pPr>
        <w:pStyle w:val="aSpellText"/>
      </w:pPr>
      <w:r>
        <w:t>– Touch deals 1d10 Constitution damage, repeats in 1 minute.  DC is 10 + ½ caster level + caster’s Wisdom modifier.</w:t>
      </w:r>
    </w:p>
    <w:p w14:paraId="7B5978D5" w14:textId="77777777" w:rsidR="008E338F" w:rsidRDefault="008E338F" w:rsidP="008E338F">
      <w:pPr>
        <w:pStyle w:val="aSpellName"/>
        <w:ind w:right="-108"/>
      </w:pPr>
      <w:r>
        <w:rPr>
          <w:i w:val="0"/>
          <w:iCs w:val="0"/>
        </w:rPr>
        <w:t>5</w:t>
      </w:r>
      <w:r>
        <w:rPr>
          <w:i w:val="0"/>
          <w:iCs w:val="0"/>
          <w:vertAlign w:val="superscript"/>
        </w:rPr>
        <w:t>th</w:t>
      </w:r>
      <w:r>
        <w:rPr>
          <w:i w:val="0"/>
          <w:iCs w:val="0"/>
        </w:rPr>
        <w:tab/>
      </w:r>
      <w:r>
        <w:t>Animal Growth (reptiles &amp; snakes only)</w:t>
      </w:r>
      <w:r>
        <w:rPr>
          <w:i w:val="0"/>
          <w:sz w:val="12"/>
        </w:rPr>
        <w:t>(PH p198)</w:t>
      </w:r>
    </w:p>
    <w:p w14:paraId="327D7B1E" w14:textId="77777777" w:rsidR="008E338F" w:rsidRDefault="008E338F" w:rsidP="008E338F">
      <w:pPr>
        <w:pStyle w:val="aSpellStats"/>
      </w:pPr>
      <w:r>
        <w:t>&lt;Trans, VS, 1StdAct, Medium-range, 1min/lvl, FortNeg, SR applies&gt;</w:t>
      </w:r>
    </w:p>
    <w:p w14:paraId="12E8EB91" w14:textId="77777777" w:rsidR="008E338F" w:rsidRDefault="008E338F" w:rsidP="008E338F">
      <w:pPr>
        <w:pStyle w:val="aSpellText"/>
      </w:pPr>
      <w:r>
        <w:t xml:space="preserve">– One animal per two levels in a 30’ area is increased to the next larger </w:t>
      </w:r>
      <w:r>
        <w:rPr>
          <w:u w:val="single"/>
        </w:rPr>
        <w:t>Size Category</w:t>
      </w:r>
      <w:r>
        <w:t>.  The targets also gain Damage Reduction 10/magic and a +4 Resistance bonus to Saving Throws.</w:t>
      </w:r>
    </w:p>
    <w:p w14:paraId="0CA1DFF6" w14:textId="77777777" w:rsidR="008E338F" w:rsidRDefault="008E338F" w:rsidP="008E338F">
      <w:pPr>
        <w:pStyle w:val="aSpellText"/>
      </w:pPr>
      <w:r>
        <w:t xml:space="preserve"> This spell does </w:t>
      </w:r>
      <w:r>
        <w:rPr>
          <w:u w:val="single"/>
        </w:rPr>
        <w:t>not</w:t>
      </w:r>
      <w:r>
        <w:t xml:space="preserve"> grant the caster special influence over the target animals.</w:t>
      </w:r>
    </w:p>
    <w:p w14:paraId="3919A261" w14:textId="77777777" w:rsidR="008E338F" w:rsidRDefault="008E338F" w:rsidP="008E338F">
      <w:pPr>
        <w:pStyle w:val="aSpellName"/>
      </w:pPr>
      <w:r>
        <w:rPr>
          <w:i w:val="0"/>
          <w:iCs w:val="0"/>
        </w:rPr>
        <w:br w:type="column"/>
        <w:t>6</w:t>
      </w:r>
      <w:r>
        <w:rPr>
          <w:i w:val="0"/>
          <w:iCs w:val="0"/>
          <w:vertAlign w:val="superscript"/>
        </w:rPr>
        <w:t>th</w:t>
      </w:r>
      <w:r>
        <w:rPr>
          <w:i w:val="0"/>
          <w:iCs w:val="0"/>
        </w:rPr>
        <w:tab/>
      </w:r>
      <w:r>
        <w:t>Eyebite</w:t>
      </w:r>
      <w:r>
        <w:rPr>
          <w:i w:val="0"/>
          <w:sz w:val="12"/>
        </w:rPr>
        <w:t>(PH p228)</w:t>
      </w:r>
    </w:p>
    <w:p w14:paraId="27773E0E" w14:textId="77777777" w:rsidR="008E338F" w:rsidRDefault="008E338F" w:rsidP="008E338F">
      <w:pPr>
        <w:pStyle w:val="aSpellStats"/>
      </w:pPr>
      <w:r>
        <w:t xml:space="preserve">&lt;Necro[evil], VS, 1StdAct, Close-range, Personal, 1rnd/3lvls, FortNeg, SR applies&gt; </w:t>
      </w:r>
    </w:p>
    <w:p w14:paraId="24945842" w14:textId="77777777" w:rsidR="008E338F" w:rsidRDefault="008E338F" w:rsidP="008E338F">
      <w:pPr>
        <w:pStyle w:val="aSpellText"/>
      </w:pPr>
      <w:r>
        <w:t>– The caster gains the ability to target a single living creature once per round as a Move Action.  The effect is determined by the target’s HD:</w:t>
      </w:r>
    </w:p>
    <w:p w14:paraId="6A0AA627" w14:textId="77777777" w:rsidR="008E338F" w:rsidRDefault="008E338F" w:rsidP="008E338F">
      <w:pPr>
        <w:pStyle w:val="aSpellText"/>
        <w:tabs>
          <w:tab w:val="left" w:pos="1080"/>
        </w:tabs>
        <w:ind w:left="1260" w:hanging="893"/>
      </w:pPr>
      <w:r>
        <w:t>10+ HD:</w:t>
      </w:r>
      <w:r>
        <w:tab/>
      </w:r>
      <w:r>
        <w:rPr>
          <w:u w:val="single"/>
        </w:rPr>
        <w:t>Sickened</w:t>
      </w:r>
      <w:r>
        <w:t xml:space="preserve"> for 10min/lvl</w:t>
      </w:r>
    </w:p>
    <w:p w14:paraId="35951FA1" w14:textId="77777777" w:rsidR="008E338F" w:rsidRDefault="008E338F" w:rsidP="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34EB27D3" w14:textId="77777777" w:rsidR="008E338F" w:rsidRDefault="008E338F" w:rsidP="008E338F">
      <w:pPr>
        <w:pStyle w:val="aSpellText"/>
        <w:tabs>
          <w:tab w:val="left" w:pos="1080"/>
        </w:tabs>
        <w:ind w:left="1260" w:hanging="893"/>
      </w:pPr>
      <w:r>
        <w:t>up to 4HD:</w:t>
      </w:r>
      <w:r>
        <w:rPr>
          <w:u w:val="single"/>
        </w:rPr>
        <w:t>Comatose</w:t>
      </w:r>
      <w:r>
        <w:t xml:space="preserve"> for 10min/lvl &amp; above.</w:t>
      </w:r>
    </w:p>
    <w:p w14:paraId="3C63964E" w14:textId="77777777" w:rsidR="008E338F" w:rsidRDefault="008E338F" w:rsidP="008E338F">
      <w:pPr>
        <w:pStyle w:val="aSpellName"/>
        <w:ind w:right="-108"/>
      </w:pPr>
      <w:r>
        <w:rPr>
          <w:i w:val="0"/>
          <w:iCs w:val="0"/>
        </w:rPr>
        <w:t>7</w:t>
      </w:r>
      <w:r>
        <w:rPr>
          <w:i w:val="0"/>
          <w:iCs w:val="0"/>
          <w:vertAlign w:val="superscript"/>
        </w:rPr>
        <w:t>th</w:t>
      </w:r>
      <w:r>
        <w:rPr>
          <w:i w:val="0"/>
          <w:iCs w:val="0"/>
        </w:rPr>
        <w:tab/>
      </w:r>
      <w:r>
        <w:t>Creeping Doom (composed of tiny snakes)</w:t>
      </w:r>
      <w:r>
        <w:rPr>
          <w:i w:val="0"/>
          <w:sz w:val="12"/>
        </w:rPr>
        <w:t>(PH p214)</w:t>
      </w:r>
    </w:p>
    <w:p w14:paraId="538A0135" w14:textId="77777777" w:rsidR="008E338F" w:rsidRDefault="008E338F" w:rsidP="008E338F">
      <w:pPr>
        <w:pStyle w:val="aSpellStats"/>
      </w:pPr>
      <w:r>
        <w:t>&lt;Conj(sum), VS, 1Round, Close-range, 1min/lvl, no save, no SR&gt;</w:t>
      </w:r>
    </w:p>
    <w:p w14:paraId="705D240B" w14:textId="77777777" w:rsidR="008E338F" w:rsidRDefault="008E338F" w:rsidP="008E338F">
      <w:pPr>
        <w:pStyle w:val="aSpellText"/>
      </w:pPr>
      <w:r>
        <w:t>– Summons one Centipede Swarm</w:t>
      </w:r>
      <w:r>
        <w:rPr>
          <w:sz w:val="12"/>
        </w:rPr>
        <w:t>(MM p238)</w:t>
      </w:r>
      <w:r>
        <w:t xml:space="preserve"> per 2 Caster levels (max 10 swarms), each of which appears where the caster designates within Close-range. The swarms attack any creature with which they come in contact (they may even be summoned around a creature).</w:t>
      </w:r>
    </w:p>
    <w:p w14:paraId="403CB960" w14:textId="77777777" w:rsidR="008E338F" w:rsidRDefault="008E338F" w:rsidP="008E338F">
      <w:pPr>
        <w:pStyle w:val="aSpellText"/>
      </w:pPr>
      <w:r>
        <w:t xml:space="preserve"> As a Standard Action, the caster can direct one or more swarms to move towards any opponent within 100’ of the caster.  If the caster is ever more that 100’ away from a swarm, it will continue to attack any opponent in its area, but will remain stationary until the caster returns.</w:t>
      </w:r>
    </w:p>
    <w:p w14:paraId="74A0699E" w14:textId="77777777" w:rsidR="008E338F" w:rsidRDefault="008E338F" w:rsidP="008E338F">
      <w:pPr>
        <w:pStyle w:val="aSpellName"/>
        <w:ind w:right="-108"/>
      </w:pPr>
      <w:r>
        <w:rPr>
          <w:i w:val="0"/>
          <w:iCs w:val="0"/>
        </w:rPr>
        <w:t>8</w:t>
      </w:r>
      <w:r>
        <w:rPr>
          <w:i w:val="0"/>
          <w:iCs w:val="0"/>
          <w:vertAlign w:val="superscript"/>
        </w:rPr>
        <w:t>th</w:t>
      </w:r>
      <w:r>
        <w:rPr>
          <w:i w:val="0"/>
          <w:iCs w:val="0"/>
        </w:rPr>
        <w:tab/>
      </w:r>
      <w:r>
        <w:t>Animal Shapes (reptiles &amp; snakes only)</w:t>
      </w:r>
      <w:r>
        <w:rPr>
          <w:i w:val="0"/>
          <w:sz w:val="12"/>
        </w:rPr>
        <w:t>(PH p198)</w:t>
      </w:r>
    </w:p>
    <w:p w14:paraId="4900D91F" w14:textId="77777777" w:rsidR="008E338F" w:rsidRDefault="008E338F" w:rsidP="008E338F">
      <w:pPr>
        <w:pStyle w:val="aSpellStats"/>
      </w:pPr>
      <w:r>
        <w:t>&lt;Trans(polymorphed), VS/DF, 1StdAct, Close-range, 1hr/lvl(D)&gt;</w:t>
      </w:r>
    </w:p>
    <w:p w14:paraId="40964484" w14:textId="77777777" w:rsidR="008E338F" w:rsidRDefault="008E338F" w:rsidP="008E338F">
      <w:pPr>
        <w:pStyle w:val="aSpellText"/>
      </w:pPr>
      <w:r>
        <w:t xml:space="preserve">– One willing subject per level in a 30’ area are polymorphed into an animal of the caster’s choice.  All subject must be turned into the same type of animal.  The caster may dismiss the spell on all of the subjects, or an individual subject may dismiss the spell from himself as a Full-Round Action.  See the </w:t>
      </w:r>
      <w:r>
        <w:rPr>
          <w:u w:val="single"/>
        </w:rPr>
        <w:t>Polymorph Table</w:t>
      </w:r>
      <w:r>
        <w:t xml:space="preserve"> for details.</w:t>
      </w:r>
    </w:p>
    <w:p w14:paraId="5FCF5604" w14:textId="77777777" w:rsidR="008E338F" w:rsidRDefault="008E338F" w:rsidP="008E338F">
      <w:pPr>
        <w:pStyle w:val="aSpellName"/>
      </w:pPr>
      <w:r>
        <w:rPr>
          <w:i w:val="0"/>
          <w:iCs w:val="0"/>
        </w:rPr>
        <w:br w:type="column"/>
        <w:t>9</w:t>
      </w:r>
      <w:r>
        <w:rPr>
          <w:i w:val="0"/>
          <w:iCs w:val="0"/>
          <w:vertAlign w:val="superscript"/>
        </w:rPr>
        <w:t>th</w:t>
      </w:r>
      <w:r>
        <w:rPr>
          <w:i w:val="0"/>
          <w:iCs w:val="0"/>
        </w:rPr>
        <w:tab/>
      </w:r>
      <w:r>
        <w:t>Shapechange</w:t>
      </w:r>
      <w:r>
        <w:rPr>
          <w:i w:val="0"/>
          <w:sz w:val="12"/>
        </w:rPr>
        <w:t>(PH p277)(PH3.5e)+</w:t>
      </w:r>
    </w:p>
    <w:p w14:paraId="3023BE08" w14:textId="77777777" w:rsidR="008E338F" w:rsidRDefault="008E338F" w:rsidP="008E338F">
      <w:pPr>
        <w:pStyle w:val="aSpellStats"/>
      </w:pPr>
      <w:r>
        <w:t>&lt;Trans(polymorph), VSF(1500gp jade circlet), 1StdAct, Personal, 10min/lvl(D)&gt;</w:t>
      </w:r>
    </w:p>
    <w:p w14:paraId="663E05EE" w14:textId="77777777" w:rsidR="008E338F" w:rsidRDefault="008E338F" w:rsidP="008E338F">
      <w:pPr>
        <w:pStyle w:val="aSpellText"/>
      </w:pPr>
      <w:r>
        <w:t>– The caster takes a new form, which can be changed each round as Free Action, which:</w:t>
      </w:r>
    </w:p>
    <w:p w14:paraId="7476712C" w14:textId="77777777" w:rsidR="008E338F" w:rsidRDefault="008E338F" w:rsidP="008E338F">
      <w:pPr>
        <w:pStyle w:val="aSpellText"/>
        <w:tabs>
          <w:tab w:val="left" w:pos="540"/>
        </w:tabs>
        <w:ind w:left="540"/>
      </w:pPr>
      <w:r>
        <w:t>a)</w:t>
      </w:r>
      <w:r>
        <w:tab/>
        <w:t>can by any creature type, including those which has Incorporeal or Gaseous forms;</w:t>
      </w:r>
    </w:p>
    <w:p w14:paraId="7EE08C88" w14:textId="77777777" w:rsidR="008E338F" w:rsidRDefault="008E338F" w:rsidP="008E338F">
      <w:pPr>
        <w:pStyle w:val="aSpellText"/>
        <w:tabs>
          <w:tab w:val="left" w:pos="540"/>
        </w:tabs>
        <w:ind w:left="540"/>
      </w:pPr>
      <w:r>
        <w:t>b)</w:t>
      </w:r>
      <w:r>
        <w:tab/>
        <w:t>cannot have more HD than the Caster level (max 25HD);</w:t>
      </w:r>
    </w:p>
    <w:p w14:paraId="077C3ED0" w14:textId="77777777" w:rsidR="008E338F" w:rsidRDefault="008E338F" w:rsidP="008E338F">
      <w:pPr>
        <w:pStyle w:val="aSpellText"/>
        <w:tabs>
          <w:tab w:val="left" w:pos="540"/>
        </w:tabs>
        <w:ind w:left="540"/>
      </w:pPr>
      <w:r>
        <w:t>c)</w:t>
      </w:r>
      <w:r>
        <w:tab/>
        <w:t>may be as small as Fine-size &amp; as large as Colossal-size.</w:t>
      </w:r>
    </w:p>
    <w:p w14:paraId="44825959" w14:textId="77777777" w:rsidR="008E338F" w:rsidRDefault="008E338F" w:rsidP="008E338F">
      <w:pPr>
        <w:pStyle w:val="aSpellText"/>
        <w:ind w:right="-108"/>
      </w:pPr>
      <w:r>
        <w:t xml:space="preserve"> The caster gets the following from the new form:</w:t>
      </w:r>
    </w:p>
    <w:p w14:paraId="57AA967A" w14:textId="77777777" w:rsidR="008E338F" w:rsidRDefault="008E338F" w:rsidP="008E338F">
      <w:pPr>
        <w:pStyle w:val="aSpellText"/>
        <w:tabs>
          <w:tab w:val="left" w:pos="540"/>
        </w:tabs>
        <w:ind w:left="540"/>
      </w:pPr>
      <w:r>
        <w:t>a)</w:t>
      </w:r>
      <w:r>
        <w:tab/>
        <w:t>Strength, Dexterity, &amp; Constitution;</w:t>
      </w:r>
    </w:p>
    <w:p w14:paraId="465BBCC8" w14:textId="77777777" w:rsidR="008E338F" w:rsidRDefault="008E338F" w:rsidP="008E338F">
      <w:pPr>
        <w:pStyle w:val="aSpellText"/>
        <w:tabs>
          <w:tab w:val="left" w:pos="540"/>
        </w:tabs>
        <w:ind w:left="540"/>
      </w:pPr>
      <w:r>
        <w:t>b)</w:t>
      </w:r>
      <w:r>
        <w:tab/>
        <w:t>Extraordinary &amp; Supernatural attacks &amp; qualities.</w:t>
      </w:r>
    </w:p>
    <w:p w14:paraId="4866252A" w14:textId="77777777" w:rsidR="008E338F" w:rsidRDefault="008E338F" w:rsidP="008E338F">
      <w:pPr>
        <w:pStyle w:val="aSpellText"/>
      </w:pPr>
      <w:r>
        <w:t xml:space="preserve"> The caster </w:t>
      </w:r>
      <w:r>
        <w:rPr>
          <w:u w:val="single"/>
        </w:rPr>
        <w:t>keeps</w:t>
      </w:r>
      <w:r>
        <w:t xml:space="preserve"> the following from its original form:</w:t>
      </w:r>
    </w:p>
    <w:p w14:paraId="11AC944D" w14:textId="77777777" w:rsidR="008E338F" w:rsidRDefault="008E338F" w:rsidP="008E338F">
      <w:pPr>
        <w:pStyle w:val="aSpellText"/>
        <w:tabs>
          <w:tab w:val="left" w:pos="540"/>
        </w:tabs>
        <w:ind w:left="540"/>
      </w:pPr>
      <w:r>
        <w:t>a)</w:t>
      </w:r>
      <w:r>
        <w:tab/>
        <w:t>Intelligence, Wisdom, &amp; Charisma;</w:t>
      </w:r>
    </w:p>
    <w:p w14:paraId="24C211DC" w14:textId="77777777" w:rsidR="008E338F" w:rsidRDefault="008E338F" w:rsidP="008E338F">
      <w:pPr>
        <w:pStyle w:val="aSpellText"/>
        <w:tabs>
          <w:tab w:val="left" w:pos="540"/>
        </w:tabs>
        <w:ind w:left="540"/>
      </w:pPr>
      <w:r>
        <w:t>b)</w:t>
      </w:r>
      <w:r>
        <w:tab/>
        <w:t>hit points (ignore new Constitution score);</w:t>
      </w:r>
    </w:p>
    <w:p w14:paraId="4433EE20" w14:textId="77777777" w:rsidR="008E338F" w:rsidRDefault="008E338F" w:rsidP="008E338F">
      <w:pPr>
        <w:pStyle w:val="aSpellText"/>
        <w:tabs>
          <w:tab w:val="left" w:pos="540"/>
        </w:tabs>
        <w:ind w:left="540"/>
      </w:pPr>
      <w:r>
        <w:t>c)</w:t>
      </w:r>
      <w:r>
        <w:tab/>
        <w:t>level, class, &amp; alignment;</w:t>
      </w:r>
    </w:p>
    <w:p w14:paraId="17432D3A"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072AB742"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0CC50066" w14:textId="77777777" w:rsidR="008E338F" w:rsidRDefault="008E338F" w:rsidP="008E338F">
      <w:pPr>
        <w:pStyle w:val="aSpellText"/>
      </w:pPr>
      <w:r>
        <w:t>In addition:</w:t>
      </w:r>
    </w:p>
    <w:p w14:paraId="7CACFCFA"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1371FE4E" w14:textId="77777777" w:rsidR="008E338F" w:rsidRDefault="008E338F" w:rsidP="008E338F">
      <w:pPr>
        <w:pStyle w:val="aSpellText"/>
        <w:tabs>
          <w:tab w:val="left" w:pos="540"/>
        </w:tabs>
        <w:ind w:left="540"/>
      </w:pPr>
      <w:r>
        <w:t>b)</w:t>
      </w:r>
      <w:r>
        <w:tab/>
        <w:t>the caster’s equipment is transformed into analogous equipment for the new form if humanoid shaped, otherwise it is absorbed into the body &amp; suppressed;</w:t>
      </w:r>
    </w:p>
    <w:p w14:paraId="1735B700" w14:textId="77777777" w:rsidR="008E338F" w:rsidRDefault="008E338F" w:rsidP="008E338F">
      <w:pPr>
        <w:pStyle w:val="aSpellText"/>
        <w:tabs>
          <w:tab w:val="left" w:pos="540"/>
        </w:tabs>
        <w:ind w:left="540"/>
      </w:pPr>
      <w:r>
        <w:t>c)</w:t>
      </w:r>
      <w:r>
        <w:tab/>
        <w:t>+10 bonus on Disguise checks;</w:t>
      </w:r>
    </w:p>
    <w:p w14:paraId="02BA4B7A" w14:textId="77777777" w:rsidR="008E338F" w:rsidRDefault="008E338F" w:rsidP="008E338F">
      <w:pPr>
        <w:pStyle w:val="aSpellText"/>
        <w:tabs>
          <w:tab w:val="left" w:pos="540"/>
        </w:tabs>
        <w:ind w:left="540"/>
      </w:pPr>
      <w:r>
        <w:t>d)</w:t>
      </w:r>
      <w:r>
        <w:tab/>
        <w:t>gain 1 day’s natural healing of hit-points only; and</w:t>
      </w:r>
    </w:p>
    <w:p w14:paraId="3FEE3DF2" w14:textId="77777777" w:rsidR="008E338F" w:rsidRDefault="008E338F" w:rsidP="008E338F">
      <w:pPr>
        <w:pStyle w:val="aSpellText"/>
        <w:tabs>
          <w:tab w:val="left" w:pos="540"/>
        </w:tabs>
        <w:ind w:left="540"/>
      </w:pPr>
      <w:r>
        <w:t>e)</w:t>
      </w:r>
      <w:r>
        <w:tab/>
        <w:t>if slain, return to original form.</w:t>
      </w:r>
    </w:p>
    <w:p w14:paraId="31CB305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B0AC975" w14:textId="77777777" w:rsidR="008E338F" w:rsidRDefault="008E338F" w:rsidP="008E338F">
      <w:pPr>
        <w:pStyle w:val="BodyText2"/>
        <w:tabs>
          <w:tab w:val="clear" w:pos="227"/>
        </w:tabs>
        <w:spacing w:before="0" w:after="0"/>
        <w:ind w:left="180" w:hanging="180"/>
      </w:pPr>
    </w:p>
    <w:p w14:paraId="47DF6266" w14:textId="77777777" w:rsidR="008E338F" w:rsidRDefault="008E338F" w:rsidP="008E338F">
      <w:pPr>
        <w:pStyle w:val="BodyText2"/>
        <w:tabs>
          <w:tab w:val="clear" w:pos="227"/>
        </w:tabs>
        <w:spacing w:before="0" w:after="0"/>
        <w:ind w:left="180" w:hanging="180"/>
      </w:pPr>
    </w:p>
    <w:p w14:paraId="5FCEB52D" w14:textId="77777777" w:rsidR="008E338F" w:rsidRDefault="008E338F" w:rsidP="008E338F">
      <w:pPr>
        <w:pStyle w:val="Heading2"/>
        <w:sectPr w:rsidR="008E338F" w:rsidSect="008E338F">
          <w:footerReference w:type="default" r:id="rId218"/>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800"/>
      </w:tblGrid>
      <w:tr w:rsidR="008E338F" w14:paraId="51D48F30" w14:textId="77777777">
        <w:tblPrEx>
          <w:tblCellMar>
            <w:top w:w="0" w:type="dxa"/>
            <w:bottom w:w="0" w:type="dxa"/>
          </w:tblCellMar>
        </w:tblPrEx>
        <w:tc>
          <w:tcPr>
            <w:tcW w:w="756" w:type="dxa"/>
            <w:vAlign w:val="bottom"/>
          </w:tcPr>
          <w:p w14:paraId="18095C30" w14:textId="77777777" w:rsidR="008E338F" w:rsidRDefault="008E338F" w:rsidP="008E338F">
            <w:pPr>
              <w:pStyle w:val="Heading2"/>
            </w:pPr>
            <w:bookmarkStart w:id="321" w:name="_Toc172621942"/>
            <w:r>
              <w:t>Shadow</w:t>
            </w:r>
            <w:bookmarkEnd w:id="321"/>
          </w:p>
        </w:tc>
        <w:tc>
          <w:tcPr>
            <w:tcW w:w="1800" w:type="dxa"/>
            <w:vAlign w:val="bottom"/>
          </w:tcPr>
          <w:p w14:paraId="3A2252F0" w14:textId="77777777" w:rsidR="008E338F" w:rsidRDefault="008E338F" w:rsidP="008E338F">
            <w:pPr>
              <w:pStyle w:val="FootnoteText"/>
            </w:pPr>
            <w:r>
              <w:rPr>
                <w:sz w:val="12"/>
              </w:rPr>
              <w:t>(Eb p108)</w:t>
            </w:r>
          </w:p>
        </w:tc>
      </w:tr>
    </w:tbl>
    <w:p w14:paraId="628601A6" w14:textId="77777777" w:rsidR="008E338F" w:rsidRDefault="008E338F" w:rsidP="008E338F">
      <w:pPr>
        <w:pStyle w:val="DomainAbility"/>
      </w:pPr>
      <w:r>
        <w:t xml:space="preserve">Gain </w:t>
      </w:r>
      <w:r>
        <w:rPr>
          <w:u w:val="single"/>
        </w:rPr>
        <w:t>Feat: Blind-Fight</w:t>
      </w:r>
      <w:r>
        <w:t>.</w:t>
      </w:r>
    </w:p>
    <w:p w14:paraId="49FA15A5" w14:textId="77777777" w:rsidR="008E338F" w:rsidRDefault="008E338F" w:rsidP="008E338F">
      <w:pPr>
        <w:pStyle w:val="DomainAbility"/>
      </w:pPr>
    </w:p>
    <w:p w14:paraId="1A1D3AB4" w14:textId="77777777" w:rsidR="008E338F" w:rsidRDefault="008E338F" w:rsidP="008E338F">
      <w:pPr>
        <w:pStyle w:val="aSpellName"/>
        <w:rPr>
          <w:i w:val="0"/>
        </w:rPr>
        <w:sectPr w:rsidR="008E338F" w:rsidSect="008E338F">
          <w:pgSz w:w="12240" w:h="15840" w:code="1"/>
          <w:pgMar w:top="1080" w:right="864" w:bottom="1080" w:left="864" w:header="720" w:footer="720" w:gutter="0"/>
          <w:paperSrc w:first="112" w:other="112"/>
          <w:cols w:sep="1" w:space="288"/>
          <w:docGrid w:linePitch="360"/>
        </w:sectPr>
      </w:pPr>
    </w:p>
    <w:p w14:paraId="6E61C41C" w14:textId="77777777" w:rsidR="008E338F" w:rsidRDefault="008E338F" w:rsidP="008E338F">
      <w:pPr>
        <w:pStyle w:val="aSpellName"/>
        <w:rPr>
          <w:sz w:val="12"/>
        </w:rPr>
      </w:pPr>
      <w:r>
        <w:rPr>
          <w:i w:val="0"/>
        </w:rPr>
        <w:t>1</w:t>
      </w:r>
      <w:r>
        <w:rPr>
          <w:i w:val="0"/>
          <w:vertAlign w:val="superscript"/>
        </w:rPr>
        <w:t>st</w:t>
      </w:r>
      <w:r>
        <w:rPr>
          <w:i w:val="0"/>
        </w:rPr>
        <w:tab/>
      </w:r>
      <w:r>
        <w:t>Obscuring Mist</w:t>
      </w:r>
      <w:r>
        <w:rPr>
          <w:i w:val="0"/>
          <w:sz w:val="12"/>
        </w:rPr>
        <w:t>(PH p258)</w:t>
      </w:r>
    </w:p>
    <w:p w14:paraId="37AD5345" w14:textId="77777777" w:rsidR="008E338F" w:rsidRDefault="008E338F" w:rsidP="008E338F">
      <w:pPr>
        <w:pStyle w:val="aSpellStats"/>
      </w:pPr>
      <w:r>
        <w:t>&lt;Conj(creat), VS, 1StdAct, 1min/lvl, no SR&gt;</w:t>
      </w:r>
    </w:p>
    <w:p w14:paraId="0F604387"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7B0B5420"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7CA757C4"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Darkness</w:t>
      </w:r>
      <w:r>
        <w:rPr>
          <w:i w:val="0"/>
          <w:sz w:val="12"/>
        </w:rPr>
        <w:t>(PH p216)</w:t>
      </w:r>
    </w:p>
    <w:p w14:paraId="3ADEFC0E" w14:textId="77777777" w:rsidR="008E338F" w:rsidRDefault="008E338F" w:rsidP="008E338F">
      <w:pPr>
        <w:pStyle w:val="aSpellStats"/>
      </w:pPr>
      <w:r>
        <w:t>&lt;Evoc[darkness], VM(bat fur, coal)/DF, 1StdAct, Touch, 10min/lvl(D), no SR&gt;</w:t>
      </w:r>
    </w:p>
    <w:p w14:paraId="177876B0"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036DEA00"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2AB6ADFC" w14:textId="77777777" w:rsidR="008E338F" w:rsidRDefault="008E338F" w:rsidP="008E338F">
      <w:pPr>
        <w:pStyle w:val="aSpellName"/>
      </w:pPr>
      <w:r>
        <w:rPr>
          <w:i w:val="0"/>
        </w:rPr>
        <w:t>3</w:t>
      </w:r>
      <w:r>
        <w:rPr>
          <w:i w:val="0"/>
          <w:vertAlign w:val="superscript"/>
        </w:rPr>
        <w:t>rd</w:t>
      </w:r>
      <w:r>
        <w:rPr>
          <w:i w:val="0"/>
        </w:rPr>
        <w:tab/>
      </w:r>
      <w:r>
        <w:t>Deeper Darkness</w:t>
      </w:r>
      <w:r>
        <w:rPr>
          <w:i w:val="0"/>
          <w:sz w:val="12"/>
        </w:rPr>
        <w:t>(PH p217)</w:t>
      </w:r>
    </w:p>
    <w:p w14:paraId="3D3D67ED" w14:textId="77777777" w:rsidR="008E338F" w:rsidRDefault="008E338F" w:rsidP="008E338F">
      <w:pPr>
        <w:pStyle w:val="aSpellStats"/>
      </w:pPr>
      <w:r>
        <w:t>&lt;Evoc[darkness], VM(bat fur, coal)/DF, 1StdAct, Touch, 1day/lvl(D), no SR&gt;</w:t>
      </w:r>
    </w:p>
    <w:p w14:paraId="77C8BE98" w14:textId="77777777" w:rsidR="008E338F" w:rsidRDefault="008E338F" w:rsidP="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6B44C2B4"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47EE6C66" w14:textId="77777777" w:rsidR="008E338F" w:rsidRDefault="008E338F" w:rsidP="008E338F">
      <w:pPr>
        <w:pStyle w:val="aSpellText"/>
      </w:pPr>
      <w:r>
        <w:t xml:space="preserve"> This spell </w:t>
      </w:r>
      <w:r>
        <w:rPr>
          <w:u w:val="single"/>
        </w:rPr>
        <w:t>Suppresses</w:t>
      </w:r>
      <w:r>
        <w:t xml:space="preserve"> </w:t>
      </w:r>
      <w:r>
        <w:rPr>
          <w:i/>
          <w:iCs/>
        </w:rPr>
        <w:t>Daylight</w:t>
      </w:r>
      <w:r>
        <w:t xml:space="preserve"> and is suppressed by it, leaving only the natural illumination in the overlapping area.</w:t>
      </w:r>
    </w:p>
    <w:p w14:paraId="20C16C62" w14:textId="77777777" w:rsidR="008E338F" w:rsidRDefault="008E338F" w:rsidP="008E338F">
      <w:pPr>
        <w:pStyle w:val="aSpellName"/>
      </w:pPr>
      <w:r>
        <w:rPr>
          <w:i w:val="0"/>
        </w:rPr>
        <w:t>4</w:t>
      </w:r>
      <w:r>
        <w:rPr>
          <w:i w:val="0"/>
          <w:vertAlign w:val="superscript"/>
        </w:rPr>
        <w:t>th</w:t>
      </w:r>
      <w:r>
        <w:rPr>
          <w:i w:val="0"/>
        </w:rPr>
        <w:tab/>
      </w:r>
      <w:r>
        <w:t>Shadow Conjuration</w:t>
      </w:r>
      <w:r>
        <w:rPr>
          <w:i w:val="0"/>
          <w:sz w:val="12"/>
        </w:rPr>
        <w:t>(PH p276)</w:t>
      </w:r>
    </w:p>
    <w:p w14:paraId="3767B196" w14:textId="77777777" w:rsidR="008E338F" w:rsidRDefault="008E338F" w:rsidP="008E338F">
      <w:pPr>
        <w:pStyle w:val="aSpellStats"/>
        <w:ind w:right="-108"/>
      </w:pPr>
      <w:r>
        <w:t>&lt;Ill(shadow), VS, 1StdAct, WillDisbelief, SR applies&gt;</w:t>
      </w:r>
    </w:p>
    <w:p w14:paraId="201493FF" w14:textId="77777777" w:rsidR="008E338F" w:rsidRDefault="008E338F" w:rsidP="008E338F">
      <w:pPr>
        <w:pStyle w:val="aSpellText"/>
      </w:pPr>
      <w:r>
        <w:t>– Mimics a Wizard/Sorcerer Conj(summoning) or Conj(creation) spell of up to 3</w:t>
      </w:r>
      <w:r>
        <w:rPr>
          <w:vertAlign w:val="superscript"/>
        </w:rPr>
        <w:t>rd</w:t>
      </w:r>
      <w:r>
        <w:t xml:space="preserve"> level.  The spell is </w:t>
      </w:r>
      <w:r>
        <w:rPr>
          <w:vertAlign w:val="superscript"/>
        </w:rPr>
        <w:t>1</w:t>
      </w:r>
      <w:r>
        <w:t>/</w:t>
      </w:r>
      <w:r>
        <w:rPr>
          <w:vertAlign w:val="subscript"/>
        </w:rPr>
        <w:t>5</w:t>
      </w:r>
      <w:r>
        <w:rPr>
          <w:vertAlign w:val="superscript"/>
        </w:rPr>
        <w:t>th</w:t>
      </w:r>
      <w:r>
        <w:t xml:space="preserve"> real &amp; the remainder is ‘shadow’.</w:t>
      </w:r>
    </w:p>
    <w:p w14:paraId="507E6292" w14:textId="77777777" w:rsidR="008E338F" w:rsidRDefault="008E338F" w:rsidP="008E338F">
      <w:pPr>
        <w:pStyle w:val="aSpellText"/>
      </w:pPr>
      <w:r>
        <w:t xml:space="preserve"> The target of the spell always get a Will save to realize the spell is not entirely real.  The target’s Spell Resistance always applies too.  Range &amp; duration match the copied spell.</w:t>
      </w:r>
    </w:p>
    <w:p w14:paraId="1B985914" w14:textId="77777777" w:rsidR="008E338F" w:rsidRDefault="008E338F" w:rsidP="008E338F">
      <w:pPr>
        <w:pStyle w:val="aSpellText"/>
      </w:pPr>
      <w:r>
        <w:t xml:space="preserve"> The possible effects fall into 3 categories:</w:t>
      </w:r>
    </w:p>
    <w:p w14:paraId="3E9E062B" w14:textId="77777777" w:rsidR="008E338F" w:rsidRDefault="008E338F" w:rsidP="008E338F">
      <w:pPr>
        <w:pStyle w:val="aSpellText"/>
        <w:ind w:left="540"/>
      </w:pPr>
      <w:r>
        <w:t xml:space="preserve">Damage Spells (e.g., </w:t>
      </w:r>
      <w:r>
        <w:rPr>
          <w:i/>
          <w:iCs/>
        </w:rPr>
        <w:t>Melf’s Acid Arrow</w:t>
      </w:r>
      <w:r>
        <w:t xml:space="preserve">):  </w:t>
      </w:r>
    </w:p>
    <w:p w14:paraId="4F5F7869" w14:textId="77777777" w:rsidR="008E338F" w:rsidRDefault="008E338F" w:rsidP="008E338F">
      <w:pPr>
        <w:pStyle w:val="aSpellText"/>
        <w:ind w:left="720"/>
      </w:pPr>
      <w:r>
        <w:t>Believer – effected by the spell normally, including any normal saving throws.</w:t>
      </w:r>
    </w:p>
    <w:p w14:paraId="1C9B375A" w14:textId="77777777" w:rsidR="008E338F" w:rsidRDefault="008E338F" w:rsidP="008E338F">
      <w:pPr>
        <w:pStyle w:val="aSpellText"/>
        <w:ind w:left="720"/>
      </w:pPr>
      <w:r>
        <w:t xml:space="preserve">Nonbeliever – takes </w:t>
      </w:r>
      <w:r>
        <w:rPr>
          <w:vertAlign w:val="superscript"/>
        </w:rPr>
        <w:t>1</w:t>
      </w:r>
      <w:r>
        <w:t>/</w:t>
      </w:r>
      <w:r>
        <w:rPr>
          <w:vertAlign w:val="subscript"/>
        </w:rPr>
        <w:t>5</w:t>
      </w:r>
      <w:r>
        <w:rPr>
          <w:vertAlign w:val="superscript"/>
        </w:rPr>
        <w:t>th</w:t>
      </w:r>
      <w:r>
        <w:t xml:space="preserve"> damage &amp; any non-damage effect has only a 20% chance of effecting the target.</w:t>
      </w:r>
    </w:p>
    <w:p w14:paraId="09A73E0E" w14:textId="77777777" w:rsidR="008E338F" w:rsidRDefault="008E338F" w:rsidP="008E338F">
      <w:pPr>
        <w:pStyle w:val="aSpellText"/>
        <w:ind w:left="540"/>
      </w:pPr>
      <w:r>
        <w:t xml:space="preserve">Creating Objects or Substances (e.g., </w:t>
      </w:r>
      <w:r>
        <w:rPr>
          <w:i/>
          <w:iCs/>
        </w:rPr>
        <w:t>Web</w:t>
      </w:r>
      <w:r>
        <w:t xml:space="preserve">):  </w:t>
      </w:r>
    </w:p>
    <w:p w14:paraId="70046810" w14:textId="77777777" w:rsidR="008E338F" w:rsidRDefault="008E338F" w:rsidP="008E338F">
      <w:pPr>
        <w:pStyle w:val="aSpellText"/>
        <w:ind w:left="720"/>
      </w:pPr>
      <w:r>
        <w:t>Believer – effected by the spell normally, including any normal saving throws.</w:t>
      </w:r>
    </w:p>
    <w:p w14:paraId="74192ADD" w14:textId="77777777" w:rsidR="008E338F" w:rsidRDefault="008E338F" w:rsidP="008E338F">
      <w:pPr>
        <w:pStyle w:val="aSpellText"/>
        <w:ind w:left="720"/>
      </w:pPr>
      <w:r>
        <w:t>Nonbeliever – 20% chance of effecting the target.</w:t>
      </w:r>
    </w:p>
    <w:p w14:paraId="048E66A3" w14:textId="77777777" w:rsidR="008E338F" w:rsidRDefault="008E338F" w:rsidP="008E338F">
      <w:pPr>
        <w:pStyle w:val="aSpellText"/>
        <w:ind w:left="540"/>
      </w:pPr>
      <w:r>
        <w:t xml:space="preserve">Summon a Creature. (e.g., </w:t>
      </w:r>
      <w:r>
        <w:rPr>
          <w:i/>
          <w:iCs/>
        </w:rPr>
        <w:t>Summon Swarm</w:t>
      </w:r>
      <w:r>
        <w:t xml:space="preserve">): </w:t>
      </w:r>
    </w:p>
    <w:p w14:paraId="6604228D" w14:textId="77777777" w:rsidR="008E338F" w:rsidRDefault="008E338F" w:rsidP="008E338F">
      <w:pPr>
        <w:pStyle w:val="aSpellText"/>
        <w:ind w:left="720"/>
      </w:pPr>
      <w:r>
        <w:t xml:space="preserve">Believer – creature has all its normal abilities &amp; weaknesses, but only has </w:t>
      </w:r>
      <w:r>
        <w:rPr>
          <w:vertAlign w:val="superscript"/>
        </w:rPr>
        <w:t>1</w:t>
      </w:r>
      <w:r>
        <w:t>/</w:t>
      </w:r>
      <w:r>
        <w:rPr>
          <w:vertAlign w:val="subscript"/>
        </w:rPr>
        <w:t>5</w:t>
      </w:r>
      <w:r>
        <w:rPr>
          <w:vertAlign w:val="superscript"/>
        </w:rPr>
        <w:t>th</w:t>
      </w:r>
      <w:r>
        <w:t xml:space="preserve"> of its normal hp.</w:t>
      </w:r>
    </w:p>
    <w:p w14:paraId="47AE62EC" w14:textId="77777777" w:rsidR="008E338F" w:rsidRDefault="008E338F" w:rsidP="008E338F">
      <w:pPr>
        <w:pStyle w:val="aSpellText"/>
        <w:ind w:left="720"/>
      </w:pPr>
      <w:r>
        <w:t xml:space="preserve">Nonbeliever – creature has </w:t>
      </w:r>
      <w:r>
        <w:rPr>
          <w:vertAlign w:val="superscript"/>
        </w:rPr>
        <w:t>1</w:t>
      </w:r>
      <w:r>
        <w:t>/</w:t>
      </w:r>
      <w:r>
        <w:rPr>
          <w:vertAlign w:val="subscript"/>
        </w:rPr>
        <w:t>5</w:t>
      </w:r>
      <w:r>
        <w:rPr>
          <w:vertAlign w:val="superscript"/>
        </w:rPr>
        <w:t>th</w:t>
      </w:r>
      <w:r>
        <w:t xml:space="preserve"> of its normal hp, does </w:t>
      </w:r>
      <w:r>
        <w:rPr>
          <w:vertAlign w:val="superscript"/>
        </w:rPr>
        <w:t>1</w:t>
      </w:r>
      <w:r>
        <w:t>/</w:t>
      </w:r>
      <w:r>
        <w:rPr>
          <w:vertAlign w:val="subscript"/>
        </w:rPr>
        <w:t>5</w:t>
      </w:r>
      <w:r>
        <w:rPr>
          <w:vertAlign w:val="superscript"/>
        </w:rPr>
        <w:t>th</w:t>
      </w:r>
      <w:r>
        <w:t xml:space="preserve"> of its normal damage, only has </w:t>
      </w:r>
      <w:r>
        <w:rPr>
          <w:vertAlign w:val="superscript"/>
        </w:rPr>
        <w:t>1</w:t>
      </w:r>
      <w:r>
        <w:t>/</w:t>
      </w:r>
      <w:r>
        <w:rPr>
          <w:vertAlign w:val="subscript"/>
        </w:rPr>
        <w:t>5</w:t>
      </w:r>
      <w:r>
        <w:rPr>
          <w:vertAlign w:val="superscript"/>
        </w:rPr>
        <w:t>th</w:t>
      </w:r>
      <w:r>
        <w:t xml:space="preserve"> of its normal AC bonus, &amp; its non-damage abilities have only 20% chance of working each time.</w:t>
      </w:r>
    </w:p>
    <w:p w14:paraId="0815E090" w14:textId="77777777" w:rsidR="008E338F" w:rsidRDefault="008E338F" w:rsidP="008E338F">
      <w:pPr>
        <w:pStyle w:val="aSpellName"/>
      </w:pPr>
      <w:r>
        <w:rPr>
          <w:i w:val="0"/>
        </w:rPr>
        <w:br w:type="column"/>
        <w:t>5</w:t>
      </w:r>
      <w:r>
        <w:rPr>
          <w:i w:val="0"/>
          <w:vertAlign w:val="superscript"/>
        </w:rPr>
        <w:t>th</w:t>
      </w:r>
      <w:r>
        <w:tab/>
        <w:t>Shadow Evocation</w:t>
      </w:r>
      <w:r>
        <w:rPr>
          <w:i w:val="0"/>
          <w:sz w:val="12"/>
        </w:rPr>
        <w:t>(PH p277)</w:t>
      </w:r>
    </w:p>
    <w:p w14:paraId="4A54AC35" w14:textId="77777777" w:rsidR="008E338F" w:rsidRDefault="008E338F" w:rsidP="008E338F">
      <w:pPr>
        <w:pStyle w:val="aSpellStats"/>
        <w:ind w:right="-108"/>
      </w:pPr>
      <w:r>
        <w:t>&lt;Ill(shadow), VS, 1StdAct, WillDisbelief, SR applies&gt;</w:t>
      </w:r>
    </w:p>
    <w:p w14:paraId="2D5F5A6D" w14:textId="77777777" w:rsidR="008E338F" w:rsidRDefault="008E338F" w:rsidP="008E338F">
      <w:pPr>
        <w:pStyle w:val="aSpellText"/>
      </w:pPr>
      <w:r>
        <w:t>– Mimics a Wizard/Sorcerer Evocation spell of up to 4</w:t>
      </w:r>
      <w:r>
        <w:rPr>
          <w:vertAlign w:val="superscript"/>
        </w:rPr>
        <w:t>th</w:t>
      </w:r>
      <w:r>
        <w:t xml:space="preserve"> level.  The spell is </w:t>
      </w:r>
      <w:r>
        <w:rPr>
          <w:vertAlign w:val="superscript"/>
        </w:rPr>
        <w:t>1</w:t>
      </w:r>
      <w:r>
        <w:t>/</w:t>
      </w:r>
      <w:r>
        <w:rPr>
          <w:vertAlign w:val="subscript"/>
        </w:rPr>
        <w:t>5</w:t>
      </w:r>
      <w:r>
        <w:rPr>
          <w:vertAlign w:val="superscript"/>
        </w:rPr>
        <w:t>th</w:t>
      </w:r>
      <w:r>
        <w:t xml:space="preserve"> real &amp; the remainder is ‘shadow’.</w:t>
      </w:r>
    </w:p>
    <w:p w14:paraId="3E1CD406" w14:textId="77777777" w:rsidR="008E338F" w:rsidRDefault="008E338F" w:rsidP="008E338F">
      <w:pPr>
        <w:pStyle w:val="aSpellText"/>
      </w:pPr>
      <w:r>
        <w:t xml:space="preserve"> The target of the spell always get a Will save to realize the spell is not entirely real (objects always make this save).  The target’s Spell Resistance always applies too.  Range &amp; duration match the copied spell.</w:t>
      </w:r>
    </w:p>
    <w:p w14:paraId="72FECE82" w14:textId="77777777" w:rsidR="008E338F" w:rsidRDefault="008E338F" w:rsidP="008E338F">
      <w:pPr>
        <w:pStyle w:val="aSpellText"/>
        <w:ind w:left="540"/>
      </w:pPr>
      <w:r>
        <w:t>Believer – effected by the spell normally, including any normal saving throws.</w:t>
      </w:r>
    </w:p>
    <w:p w14:paraId="34453362" w14:textId="77777777" w:rsidR="008E338F" w:rsidRDefault="008E338F" w:rsidP="008E338F">
      <w:pPr>
        <w:pStyle w:val="aSpellText"/>
        <w:ind w:left="540"/>
      </w:pPr>
      <w:r>
        <w:t xml:space="preserve">Nonbeliever – takes </w:t>
      </w:r>
      <w:r>
        <w:rPr>
          <w:vertAlign w:val="superscript"/>
        </w:rPr>
        <w:t>1</w:t>
      </w:r>
      <w:r>
        <w:t>/</w:t>
      </w:r>
      <w:r>
        <w:rPr>
          <w:vertAlign w:val="subscript"/>
        </w:rPr>
        <w:t>5</w:t>
      </w:r>
      <w:r>
        <w:rPr>
          <w:vertAlign w:val="superscript"/>
        </w:rPr>
        <w:t>th</w:t>
      </w:r>
      <w:r>
        <w:t xml:space="preserve"> damage &amp; any non-damage effect has only a 20% chance of effecting the target.</w:t>
      </w:r>
    </w:p>
    <w:p w14:paraId="5DD10EA4" w14:textId="77777777" w:rsidR="008E338F" w:rsidRDefault="008E338F" w:rsidP="008E338F">
      <w:pPr>
        <w:pStyle w:val="aSpellName"/>
      </w:pPr>
      <w:r>
        <w:rPr>
          <w:i w:val="0"/>
        </w:rPr>
        <w:t>6</w:t>
      </w:r>
      <w:r>
        <w:rPr>
          <w:i w:val="0"/>
          <w:vertAlign w:val="superscript"/>
        </w:rPr>
        <w:t>th</w:t>
      </w:r>
      <w:r>
        <w:rPr>
          <w:i w:val="0"/>
        </w:rPr>
        <w:tab/>
      </w:r>
      <w:r>
        <w:t>Shadow Walk</w:t>
      </w:r>
      <w:r>
        <w:rPr>
          <w:i w:val="0"/>
          <w:sz w:val="12"/>
        </w:rPr>
        <w:t>(PH p277)</w:t>
      </w:r>
    </w:p>
    <w:p w14:paraId="382B93D4" w14:textId="77777777" w:rsidR="008E338F" w:rsidRDefault="008E338F" w:rsidP="008E338F">
      <w:pPr>
        <w:pStyle w:val="aSpellStats"/>
      </w:pPr>
      <w:r>
        <w:t>&lt;Ill(shadow), VS, 1StdAct, Touch, 1hr/lvl(D)&gt;</w:t>
      </w:r>
    </w:p>
    <w:p w14:paraId="7AD2F538" w14:textId="77777777" w:rsidR="008E338F" w:rsidRDefault="008E338F" w:rsidP="008E338F">
      <w:pPr>
        <w:pStyle w:val="aSpellText"/>
      </w:pPr>
      <w:r>
        <w:t>– The caster and up to 1 touched subject per level travel into the Plane of Shadows (unwilling subjects receive a Will save to negate).  Travel can be in two different ways:</w:t>
      </w:r>
    </w:p>
    <w:p w14:paraId="0A1650F2" w14:textId="77777777" w:rsidR="008E338F" w:rsidRDefault="008E338F" w:rsidP="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152C0119" w14:textId="77777777" w:rsidR="008E338F" w:rsidRDefault="008E338F" w:rsidP="008E338F">
      <w:pPr>
        <w:pStyle w:val="aSpellText"/>
        <w:ind w:left="540"/>
      </w:pPr>
      <w:r>
        <w:t>b) The party can travel to a plane of existence that borders the Plane of Shadows.  This takes 1d4 hours.</w:t>
      </w:r>
    </w:p>
    <w:p w14:paraId="5432E3DD" w14:textId="77777777" w:rsidR="008E338F" w:rsidRDefault="008E338F" w:rsidP="008E338F">
      <w:pPr>
        <w:pStyle w:val="aSpellName"/>
      </w:pPr>
      <w:r>
        <w:rPr>
          <w:i w:val="0"/>
        </w:rPr>
        <w:t>7</w:t>
      </w:r>
      <w:r>
        <w:rPr>
          <w:i w:val="0"/>
          <w:vertAlign w:val="superscript"/>
        </w:rPr>
        <w:t>th</w:t>
      </w:r>
      <w:r>
        <w:rPr>
          <w:i w:val="0"/>
        </w:rPr>
        <w:tab/>
      </w:r>
      <w:r>
        <w:t>Shadow Conjuration, Greater</w:t>
      </w:r>
      <w:r>
        <w:rPr>
          <w:i w:val="0"/>
          <w:sz w:val="12"/>
        </w:rPr>
        <w:t>(PH p276)</w:t>
      </w:r>
    </w:p>
    <w:p w14:paraId="3F5C6F93" w14:textId="77777777" w:rsidR="008E338F" w:rsidRDefault="008E338F" w:rsidP="008E338F">
      <w:pPr>
        <w:pStyle w:val="aSpellStats"/>
        <w:ind w:right="-108"/>
      </w:pPr>
      <w:r>
        <w:t>&lt;Ill(shadow), VS, 1StdAct, WillDisbelief, SR applies&gt;</w:t>
      </w:r>
    </w:p>
    <w:p w14:paraId="58312F85" w14:textId="77777777" w:rsidR="008E338F" w:rsidRDefault="008E338F" w:rsidP="008E338F">
      <w:pPr>
        <w:pStyle w:val="aSpellText"/>
      </w:pPr>
      <w:r>
        <w:t>– Mimics a Wizard/Sorcerer Conj(summoning) or Conj(creation) spell of up to 6</w:t>
      </w:r>
      <w:r>
        <w:rPr>
          <w:vertAlign w:val="superscript"/>
        </w:rPr>
        <w:t>th</w:t>
      </w:r>
      <w:r>
        <w:t xml:space="preserve"> level.  The spell is </w:t>
      </w:r>
      <w:r>
        <w:rPr>
          <w:vertAlign w:val="superscript"/>
        </w:rPr>
        <w:t>3</w:t>
      </w:r>
      <w:r>
        <w:t>/</w:t>
      </w:r>
      <w:r>
        <w:rPr>
          <w:vertAlign w:val="subscript"/>
        </w:rPr>
        <w:t>5</w:t>
      </w:r>
      <w:r>
        <w:rPr>
          <w:vertAlign w:val="superscript"/>
        </w:rPr>
        <w:t>th</w:t>
      </w:r>
      <w:r>
        <w:t xml:space="preserve"> real &amp; the remainder is ‘shadow’.</w:t>
      </w:r>
    </w:p>
    <w:p w14:paraId="71F8E857" w14:textId="77777777" w:rsidR="008E338F" w:rsidRDefault="008E338F" w:rsidP="008E338F">
      <w:pPr>
        <w:pStyle w:val="aSpellText"/>
      </w:pPr>
      <w:r>
        <w:t xml:space="preserve"> The target of the spell always get a Will save to realize the spell is not entirely real.  The target’s Spell Resistance always applies too.  Range &amp; duration match the copied spell.</w:t>
      </w:r>
    </w:p>
    <w:p w14:paraId="74F64870" w14:textId="77777777" w:rsidR="008E338F" w:rsidRDefault="008E338F" w:rsidP="008E338F">
      <w:pPr>
        <w:pStyle w:val="aSpellText"/>
      </w:pPr>
      <w:r>
        <w:t xml:space="preserve"> The possible effects fall into 3 categories:</w:t>
      </w:r>
    </w:p>
    <w:p w14:paraId="2745F430" w14:textId="77777777" w:rsidR="008E338F" w:rsidRDefault="008E338F" w:rsidP="008E338F">
      <w:pPr>
        <w:pStyle w:val="aSpellText"/>
        <w:ind w:left="540"/>
      </w:pPr>
      <w:r>
        <w:t xml:space="preserve">Damage Spells (e.g., </w:t>
      </w:r>
      <w:r>
        <w:rPr>
          <w:i/>
          <w:iCs/>
        </w:rPr>
        <w:t>Melf’s Acid Arrow</w:t>
      </w:r>
      <w:r>
        <w:t xml:space="preserve">):  </w:t>
      </w:r>
    </w:p>
    <w:p w14:paraId="41B5A6E3" w14:textId="77777777" w:rsidR="008E338F" w:rsidRDefault="008E338F" w:rsidP="008E338F">
      <w:pPr>
        <w:pStyle w:val="aSpellText"/>
        <w:ind w:left="720"/>
      </w:pPr>
      <w:r>
        <w:t>Believer – effected by the spell normally, including any normal saving throws.</w:t>
      </w:r>
    </w:p>
    <w:p w14:paraId="70D016F2" w14:textId="77777777" w:rsidR="008E338F" w:rsidRDefault="008E338F" w:rsidP="008E338F">
      <w:pPr>
        <w:pStyle w:val="aSpellText"/>
        <w:ind w:left="720"/>
      </w:pPr>
      <w:r>
        <w:t xml:space="preserve">Nonbeliever – takes </w:t>
      </w:r>
      <w:r>
        <w:rPr>
          <w:vertAlign w:val="superscript"/>
        </w:rPr>
        <w:t>3</w:t>
      </w:r>
      <w:r>
        <w:t>/</w:t>
      </w:r>
      <w:r>
        <w:rPr>
          <w:vertAlign w:val="subscript"/>
        </w:rPr>
        <w:t>5</w:t>
      </w:r>
      <w:r>
        <w:rPr>
          <w:vertAlign w:val="superscript"/>
        </w:rPr>
        <w:t>th</w:t>
      </w:r>
      <w:r>
        <w:t xml:space="preserve"> damage &amp; any non-damage effect has only a 60% chance of effecting the target.</w:t>
      </w:r>
    </w:p>
    <w:p w14:paraId="7A0D42DD" w14:textId="77777777" w:rsidR="008E338F" w:rsidRDefault="008E338F" w:rsidP="008E338F">
      <w:pPr>
        <w:pStyle w:val="aSpellText"/>
        <w:ind w:left="540"/>
      </w:pPr>
      <w:r>
        <w:t xml:space="preserve">Creating Objects or Substances (e.g., </w:t>
      </w:r>
      <w:r>
        <w:rPr>
          <w:i/>
          <w:iCs/>
        </w:rPr>
        <w:t>Web</w:t>
      </w:r>
      <w:r>
        <w:t xml:space="preserve">):  </w:t>
      </w:r>
    </w:p>
    <w:p w14:paraId="69CB095A" w14:textId="77777777" w:rsidR="008E338F" w:rsidRDefault="008E338F" w:rsidP="008E338F">
      <w:pPr>
        <w:pStyle w:val="aSpellText"/>
        <w:ind w:left="720"/>
      </w:pPr>
      <w:r>
        <w:t>Believer – effected by the spell normally, including any normal saving throws.</w:t>
      </w:r>
    </w:p>
    <w:p w14:paraId="2D329F48" w14:textId="77777777" w:rsidR="008E338F" w:rsidRDefault="008E338F" w:rsidP="008E338F">
      <w:pPr>
        <w:pStyle w:val="aSpellText"/>
        <w:ind w:left="720"/>
      </w:pPr>
      <w:r>
        <w:t>Nonbeliever – 60% chance of effecting the target.</w:t>
      </w:r>
    </w:p>
    <w:p w14:paraId="0A1561FB" w14:textId="77777777" w:rsidR="008E338F" w:rsidRDefault="008E338F" w:rsidP="008E338F">
      <w:pPr>
        <w:pStyle w:val="aSpellText"/>
        <w:ind w:left="540"/>
      </w:pPr>
      <w:r>
        <w:t xml:space="preserve">Summon a Creature. (e.g., </w:t>
      </w:r>
      <w:r>
        <w:rPr>
          <w:i/>
          <w:iCs/>
        </w:rPr>
        <w:t>Summon Swarm</w:t>
      </w:r>
      <w:r>
        <w:t xml:space="preserve">): </w:t>
      </w:r>
    </w:p>
    <w:p w14:paraId="715C7EF9" w14:textId="77777777" w:rsidR="008E338F" w:rsidRDefault="008E338F" w:rsidP="008E338F">
      <w:pPr>
        <w:pStyle w:val="aSpellText"/>
        <w:ind w:left="720"/>
      </w:pPr>
      <w:r>
        <w:t xml:space="preserve">Believer – creature has all its normal abilities &amp; weaknesses, but only has </w:t>
      </w:r>
      <w:r>
        <w:rPr>
          <w:vertAlign w:val="superscript"/>
        </w:rPr>
        <w:t>3</w:t>
      </w:r>
      <w:r>
        <w:t>/</w:t>
      </w:r>
      <w:r>
        <w:rPr>
          <w:vertAlign w:val="subscript"/>
        </w:rPr>
        <w:t>5</w:t>
      </w:r>
      <w:r>
        <w:rPr>
          <w:vertAlign w:val="superscript"/>
        </w:rPr>
        <w:t>th</w:t>
      </w:r>
      <w:r>
        <w:t xml:space="preserve"> of its normal hp.</w:t>
      </w:r>
    </w:p>
    <w:p w14:paraId="047FF76B" w14:textId="77777777" w:rsidR="008E338F" w:rsidRDefault="008E338F" w:rsidP="008E338F">
      <w:pPr>
        <w:pStyle w:val="aSpellText"/>
        <w:ind w:left="720"/>
      </w:pPr>
      <w:r>
        <w:t xml:space="preserve">Nonbeliever – creature has </w:t>
      </w:r>
      <w:r>
        <w:rPr>
          <w:vertAlign w:val="superscript"/>
        </w:rPr>
        <w:t>3</w:t>
      </w:r>
      <w:r>
        <w:t>/</w:t>
      </w:r>
      <w:r>
        <w:rPr>
          <w:vertAlign w:val="subscript"/>
        </w:rPr>
        <w:t>5</w:t>
      </w:r>
      <w:r>
        <w:rPr>
          <w:vertAlign w:val="superscript"/>
        </w:rPr>
        <w:t>th</w:t>
      </w:r>
      <w:r>
        <w:t xml:space="preserve"> of its normal hp, does </w:t>
      </w:r>
      <w:r>
        <w:rPr>
          <w:vertAlign w:val="superscript"/>
        </w:rPr>
        <w:t>3</w:t>
      </w:r>
      <w:r>
        <w:t>/</w:t>
      </w:r>
      <w:r>
        <w:rPr>
          <w:vertAlign w:val="subscript"/>
        </w:rPr>
        <w:t>5</w:t>
      </w:r>
      <w:r>
        <w:rPr>
          <w:vertAlign w:val="superscript"/>
        </w:rPr>
        <w:t>th</w:t>
      </w:r>
      <w:r>
        <w:t xml:space="preserve"> of its normal damage, only has </w:t>
      </w:r>
      <w:r>
        <w:rPr>
          <w:vertAlign w:val="superscript"/>
        </w:rPr>
        <w:t>3</w:t>
      </w:r>
      <w:r>
        <w:t>/</w:t>
      </w:r>
      <w:r>
        <w:rPr>
          <w:vertAlign w:val="subscript"/>
        </w:rPr>
        <w:t>5</w:t>
      </w:r>
      <w:r>
        <w:rPr>
          <w:vertAlign w:val="superscript"/>
        </w:rPr>
        <w:t>th</w:t>
      </w:r>
      <w:r>
        <w:t xml:space="preserve"> of its normal AC bonus, &amp; its non-damage abilities have only 60% chance of working each time.</w:t>
      </w:r>
    </w:p>
    <w:p w14:paraId="3C437925" w14:textId="77777777" w:rsidR="008E338F" w:rsidRDefault="008E338F" w:rsidP="008E338F">
      <w:pPr>
        <w:pStyle w:val="aSpellName"/>
      </w:pPr>
      <w:r>
        <w:rPr>
          <w:i w:val="0"/>
        </w:rPr>
        <w:br w:type="column"/>
        <w:t>8</w:t>
      </w:r>
      <w:r>
        <w:rPr>
          <w:i w:val="0"/>
          <w:vertAlign w:val="superscript"/>
        </w:rPr>
        <w:t>th</w:t>
      </w:r>
      <w:r>
        <w:rPr>
          <w:i w:val="0"/>
        </w:rPr>
        <w:tab/>
      </w:r>
      <w:r>
        <w:t>Shadow Evocation, Greater</w:t>
      </w:r>
      <w:r>
        <w:rPr>
          <w:i w:val="0"/>
          <w:sz w:val="12"/>
        </w:rPr>
        <w:t>(PH p277)</w:t>
      </w:r>
    </w:p>
    <w:p w14:paraId="038B5FE7" w14:textId="77777777" w:rsidR="008E338F" w:rsidRDefault="008E338F" w:rsidP="008E338F">
      <w:pPr>
        <w:pStyle w:val="aSpellStats"/>
        <w:ind w:right="-108"/>
      </w:pPr>
      <w:r>
        <w:t>&lt;Ill(shadow), VS, 1StdAct, WillDisbelief, SR applies&gt;</w:t>
      </w:r>
    </w:p>
    <w:p w14:paraId="14EAE422" w14:textId="77777777" w:rsidR="008E338F" w:rsidRDefault="008E338F" w:rsidP="008E338F">
      <w:pPr>
        <w:pStyle w:val="aSpellText"/>
      </w:pPr>
      <w:r>
        <w:t>– Mimics a Wizard/Sorcerer Evocation spell of up to 7</w:t>
      </w:r>
      <w:r>
        <w:rPr>
          <w:vertAlign w:val="superscript"/>
        </w:rPr>
        <w:t>th</w:t>
      </w:r>
      <w:r>
        <w:t xml:space="preserve"> level.  The spell is </w:t>
      </w:r>
      <w:r>
        <w:rPr>
          <w:vertAlign w:val="superscript"/>
        </w:rPr>
        <w:t>3</w:t>
      </w:r>
      <w:r>
        <w:t>/</w:t>
      </w:r>
      <w:r>
        <w:rPr>
          <w:vertAlign w:val="subscript"/>
        </w:rPr>
        <w:t>5</w:t>
      </w:r>
      <w:r>
        <w:rPr>
          <w:vertAlign w:val="superscript"/>
        </w:rPr>
        <w:t>th</w:t>
      </w:r>
      <w:r>
        <w:t xml:space="preserve"> real &amp; the remainder is ‘shadow’.</w:t>
      </w:r>
    </w:p>
    <w:p w14:paraId="123E9D35" w14:textId="77777777" w:rsidR="008E338F" w:rsidRDefault="008E338F" w:rsidP="008E338F">
      <w:pPr>
        <w:pStyle w:val="aSpellText"/>
      </w:pPr>
      <w:r>
        <w:t xml:space="preserve"> The target of the spell always get a Will save to realize the spell is not entirely real (objects always make this save).  The target’s Spell Resistance always applies too.  Range &amp; duration match the copied spell.</w:t>
      </w:r>
    </w:p>
    <w:p w14:paraId="0721BE38" w14:textId="77777777" w:rsidR="008E338F" w:rsidRDefault="008E338F" w:rsidP="008E338F">
      <w:pPr>
        <w:pStyle w:val="aSpellText"/>
        <w:ind w:left="540"/>
      </w:pPr>
      <w:r>
        <w:t>Believer – effected by the spell normally, including any normal saving throws.</w:t>
      </w:r>
    </w:p>
    <w:p w14:paraId="348B1428" w14:textId="77777777" w:rsidR="008E338F" w:rsidRDefault="008E338F" w:rsidP="008E338F">
      <w:pPr>
        <w:pStyle w:val="aSpellText"/>
        <w:ind w:left="540"/>
      </w:pPr>
      <w:r>
        <w:t xml:space="preserve">Nonbeliever – takes </w:t>
      </w:r>
      <w:r>
        <w:rPr>
          <w:vertAlign w:val="superscript"/>
        </w:rPr>
        <w:t>3</w:t>
      </w:r>
      <w:r>
        <w:t>/</w:t>
      </w:r>
      <w:r>
        <w:rPr>
          <w:vertAlign w:val="subscript"/>
        </w:rPr>
        <w:t>5</w:t>
      </w:r>
      <w:r>
        <w:rPr>
          <w:vertAlign w:val="superscript"/>
        </w:rPr>
        <w:t>th</w:t>
      </w:r>
      <w:r>
        <w:t xml:space="preserve"> damage &amp; any non-damage effect has only a 60% chance of effecting the target.</w:t>
      </w:r>
    </w:p>
    <w:p w14:paraId="569103A5" w14:textId="77777777" w:rsidR="008E338F" w:rsidRDefault="008E338F" w:rsidP="008E338F">
      <w:pPr>
        <w:pStyle w:val="aSpellName"/>
      </w:pPr>
      <w:r>
        <w:rPr>
          <w:i w:val="0"/>
        </w:rPr>
        <w:t>9</w:t>
      </w:r>
      <w:r>
        <w:rPr>
          <w:i w:val="0"/>
          <w:vertAlign w:val="superscript"/>
        </w:rPr>
        <w:t>th</w:t>
      </w:r>
      <w:r>
        <w:rPr>
          <w:i w:val="0"/>
        </w:rPr>
        <w:tab/>
      </w:r>
      <w:r>
        <w:t>Shade</w:t>
      </w:r>
      <w:r>
        <w:rPr>
          <w:i w:val="0"/>
          <w:sz w:val="12"/>
        </w:rPr>
        <w:t>(PH p276)</w:t>
      </w:r>
    </w:p>
    <w:p w14:paraId="1445A4DD" w14:textId="77777777" w:rsidR="008E338F" w:rsidRDefault="008E338F" w:rsidP="008E338F">
      <w:pPr>
        <w:pStyle w:val="aSpellStats"/>
        <w:ind w:right="-108"/>
      </w:pPr>
      <w:r>
        <w:t>&lt;Ill(shadow), VS, 1StdAct, WillDisbelief, SR applies&gt;</w:t>
      </w:r>
    </w:p>
    <w:p w14:paraId="4ED2768B" w14:textId="77777777" w:rsidR="008E338F" w:rsidRDefault="008E338F" w:rsidP="008E338F">
      <w:pPr>
        <w:pStyle w:val="aSpellText"/>
      </w:pPr>
      <w:r>
        <w:t>– Mimics a Wizard/Sorcerer Conj(summoning) or Conj(creation) spell of up to 8</w:t>
      </w:r>
      <w:r>
        <w:rPr>
          <w:vertAlign w:val="superscript"/>
        </w:rPr>
        <w:t>th</w:t>
      </w:r>
      <w:r>
        <w:t xml:space="preserve"> level.  The spell is </w:t>
      </w:r>
      <w:r>
        <w:rPr>
          <w:vertAlign w:val="superscript"/>
        </w:rPr>
        <w:t>4</w:t>
      </w:r>
      <w:r>
        <w:t>/</w:t>
      </w:r>
      <w:r>
        <w:rPr>
          <w:vertAlign w:val="subscript"/>
        </w:rPr>
        <w:t>5</w:t>
      </w:r>
      <w:r>
        <w:rPr>
          <w:vertAlign w:val="superscript"/>
        </w:rPr>
        <w:t>th</w:t>
      </w:r>
      <w:r>
        <w:t xml:space="preserve"> real &amp; the remainder is ‘shadow’.</w:t>
      </w:r>
    </w:p>
    <w:p w14:paraId="7B1A9E8A" w14:textId="77777777" w:rsidR="008E338F" w:rsidRDefault="008E338F" w:rsidP="008E338F">
      <w:pPr>
        <w:pStyle w:val="aSpellText"/>
      </w:pPr>
      <w:r>
        <w:t xml:space="preserve"> The target of the spell always get a Will save to realize the spell is not entirely real.  The target’s Spell Resistance always applies too.  Range &amp; duration match the copied spell.</w:t>
      </w:r>
    </w:p>
    <w:p w14:paraId="4741117D" w14:textId="77777777" w:rsidR="008E338F" w:rsidRDefault="008E338F" w:rsidP="008E338F">
      <w:pPr>
        <w:pStyle w:val="aSpellText"/>
      </w:pPr>
      <w:r>
        <w:t xml:space="preserve"> The possible effects fall into 3 categories:</w:t>
      </w:r>
    </w:p>
    <w:p w14:paraId="2648BDE8" w14:textId="77777777" w:rsidR="008E338F" w:rsidRDefault="008E338F" w:rsidP="008E338F">
      <w:pPr>
        <w:pStyle w:val="aSpellText"/>
        <w:ind w:left="540"/>
      </w:pPr>
      <w:r>
        <w:t xml:space="preserve">Damage Spells (e.g., </w:t>
      </w:r>
      <w:r>
        <w:rPr>
          <w:i/>
          <w:iCs/>
        </w:rPr>
        <w:t>Melf’s Acid Arrow</w:t>
      </w:r>
      <w:r>
        <w:t xml:space="preserve">):  </w:t>
      </w:r>
    </w:p>
    <w:p w14:paraId="4FAA2A6C" w14:textId="77777777" w:rsidR="008E338F" w:rsidRDefault="008E338F" w:rsidP="008E338F">
      <w:pPr>
        <w:pStyle w:val="aSpellText"/>
        <w:ind w:left="720"/>
      </w:pPr>
      <w:r>
        <w:t>Believer – effected by the spell normally, including any normal saving throws.</w:t>
      </w:r>
    </w:p>
    <w:p w14:paraId="4E2A5377" w14:textId="77777777" w:rsidR="008E338F" w:rsidRDefault="008E338F" w:rsidP="008E338F">
      <w:pPr>
        <w:pStyle w:val="aSpellText"/>
        <w:ind w:left="720"/>
      </w:pPr>
      <w:r>
        <w:t xml:space="preserve">Nonbeliever – takes </w:t>
      </w:r>
      <w:r>
        <w:rPr>
          <w:vertAlign w:val="superscript"/>
        </w:rPr>
        <w:t>4</w:t>
      </w:r>
      <w:r>
        <w:t>/</w:t>
      </w:r>
      <w:r>
        <w:rPr>
          <w:vertAlign w:val="subscript"/>
        </w:rPr>
        <w:t>5</w:t>
      </w:r>
      <w:r>
        <w:rPr>
          <w:vertAlign w:val="superscript"/>
        </w:rPr>
        <w:t>th</w:t>
      </w:r>
      <w:r>
        <w:t xml:space="preserve"> damage &amp; any non-damage effect has only a 80% chance of effecting the target.</w:t>
      </w:r>
    </w:p>
    <w:p w14:paraId="48D0DB17" w14:textId="77777777" w:rsidR="008E338F" w:rsidRDefault="008E338F" w:rsidP="008E338F">
      <w:pPr>
        <w:pStyle w:val="aSpellText"/>
        <w:ind w:left="540"/>
      </w:pPr>
      <w:r>
        <w:t xml:space="preserve">Creating Objects or Substances (e.g., </w:t>
      </w:r>
      <w:r>
        <w:rPr>
          <w:i/>
          <w:iCs/>
        </w:rPr>
        <w:t>Web</w:t>
      </w:r>
      <w:r>
        <w:t xml:space="preserve">):  </w:t>
      </w:r>
    </w:p>
    <w:p w14:paraId="0F71D98D" w14:textId="77777777" w:rsidR="008E338F" w:rsidRDefault="008E338F" w:rsidP="008E338F">
      <w:pPr>
        <w:pStyle w:val="aSpellText"/>
        <w:ind w:left="720"/>
      </w:pPr>
      <w:r>
        <w:t>Believer – effected by the spell normally, including any normal saving throws.</w:t>
      </w:r>
    </w:p>
    <w:p w14:paraId="1DB3A1AF" w14:textId="77777777" w:rsidR="008E338F" w:rsidRDefault="008E338F" w:rsidP="008E338F">
      <w:pPr>
        <w:pStyle w:val="aSpellText"/>
        <w:ind w:left="720"/>
      </w:pPr>
      <w:r>
        <w:t>Nonbeliever – 80% chance of effecting the target.</w:t>
      </w:r>
    </w:p>
    <w:p w14:paraId="0F4E778A" w14:textId="77777777" w:rsidR="008E338F" w:rsidRDefault="008E338F" w:rsidP="008E338F">
      <w:pPr>
        <w:pStyle w:val="aSpellText"/>
        <w:ind w:left="540"/>
      </w:pPr>
      <w:r>
        <w:t xml:space="preserve">Summon a Creature. (e.g., </w:t>
      </w:r>
      <w:r>
        <w:rPr>
          <w:i/>
          <w:iCs/>
        </w:rPr>
        <w:t>Summon Swarm</w:t>
      </w:r>
      <w:r>
        <w:t xml:space="preserve">): </w:t>
      </w:r>
    </w:p>
    <w:p w14:paraId="504CAF1D" w14:textId="77777777" w:rsidR="008E338F" w:rsidRDefault="008E338F" w:rsidP="008E338F">
      <w:pPr>
        <w:pStyle w:val="aSpellText"/>
        <w:ind w:left="720"/>
      </w:pPr>
      <w:r>
        <w:t xml:space="preserve">Believer – creature has all its normal abilities &amp; weaknesses, but only has </w:t>
      </w:r>
      <w:r>
        <w:rPr>
          <w:vertAlign w:val="superscript"/>
        </w:rPr>
        <w:t>4</w:t>
      </w:r>
      <w:r>
        <w:t>/</w:t>
      </w:r>
      <w:r>
        <w:rPr>
          <w:vertAlign w:val="subscript"/>
        </w:rPr>
        <w:t>5</w:t>
      </w:r>
      <w:r>
        <w:rPr>
          <w:vertAlign w:val="superscript"/>
        </w:rPr>
        <w:t>th</w:t>
      </w:r>
      <w:r>
        <w:t xml:space="preserve"> of its normal hp.</w:t>
      </w:r>
    </w:p>
    <w:p w14:paraId="28E6DE67" w14:textId="77777777" w:rsidR="008E338F" w:rsidRDefault="008E338F" w:rsidP="008E338F">
      <w:pPr>
        <w:pStyle w:val="aSpellText"/>
        <w:ind w:left="720"/>
      </w:pPr>
      <w:r>
        <w:t xml:space="preserve">Nonbeliever – creature has </w:t>
      </w:r>
      <w:r>
        <w:rPr>
          <w:vertAlign w:val="superscript"/>
        </w:rPr>
        <w:t>4</w:t>
      </w:r>
      <w:r>
        <w:t>/</w:t>
      </w:r>
      <w:r>
        <w:rPr>
          <w:vertAlign w:val="subscript"/>
        </w:rPr>
        <w:t>5</w:t>
      </w:r>
      <w:r>
        <w:rPr>
          <w:vertAlign w:val="superscript"/>
        </w:rPr>
        <w:t>th</w:t>
      </w:r>
      <w:r>
        <w:t xml:space="preserve"> of its normal hp, does </w:t>
      </w:r>
      <w:r>
        <w:rPr>
          <w:vertAlign w:val="superscript"/>
        </w:rPr>
        <w:t>4</w:t>
      </w:r>
      <w:r>
        <w:t>/</w:t>
      </w:r>
      <w:r>
        <w:rPr>
          <w:vertAlign w:val="subscript"/>
        </w:rPr>
        <w:t>5</w:t>
      </w:r>
      <w:r>
        <w:rPr>
          <w:vertAlign w:val="superscript"/>
        </w:rPr>
        <w:t>th</w:t>
      </w:r>
      <w:r>
        <w:t xml:space="preserve"> of its normal damage, only has </w:t>
      </w:r>
      <w:r>
        <w:rPr>
          <w:vertAlign w:val="superscript"/>
        </w:rPr>
        <w:t>4</w:t>
      </w:r>
      <w:r>
        <w:t>/</w:t>
      </w:r>
      <w:r>
        <w:rPr>
          <w:vertAlign w:val="subscript"/>
        </w:rPr>
        <w:t>5</w:t>
      </w:r>
      <w:r>
        <w:rPr>
          <w:vertAlign w:val="superscript"/>
        </w:rPr>
        <w:t>th</w:t>
      </w:r>
      <w:r>
        <w:t xml:space="preserve"> of its normal AC bonus, &amp; its non-damage abilities have only 80% chance of working each time.</w:t>
      </w:r>
    </w:p>
    <w:p w14:paraId="3BEEDA5A" w14:textId="77777777" w:rsidR="008E338F" w:rsidRDefault="008E338F" w:rsidP="008E338F">
      <w:pPr>
        <w:pStyle w:val="BodyText2"/>
        <w:tabs>
          <w:tab w:val="clear" w:pos="227"/>
          <w:tab w:val="left" w:pos="180"/>
        </w:tabs>
        <w:ind w:left="180" w:hanging="180"/>
        <w:sectPr w:rsidR="008E338F">
          <w:footerReference w:type="default" r:id="rId219"/>
          <w:type w:val="continuous"/>
          <w:pgSz w:w="12240" w:h="15840" w:code="1"/>
          <w:pgMar w:top="1080" w:right="864" w:bottom="1080" w:left="864" w:header="720" w:footer="720" w:gutter="0"/>
          <w:paperSrc w:first="112" w:other="112"/>
          <w:cols w:num="3" w:sep="1" w:space="288"/>
          <w:docGrid w:linePitch="360"/>
        </w:sectPr>
      </w:pPr>
    </w:p>
    <w:p w14:paraId="553B8CBB"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p w14:paraId="6892BA32" w14:textId="77777777" w:rsidR="008E338F" w:rsidRDefault="008E338F" w:rsidP="008E338F">
      <w:pPr>
        <w:pStyle w:val="BodyText2"/>
        <w:tabs>
          <w:tab w:val="clear" w:pos="227"/>
        </w:tabs>
        <w:spacing w:before="0" w:after="0"/>
        <w:ind w:left="180" w:hanging="180"/>
      </w:pPr>
    </w:p>
    <w:p w14:paraId="5FFE0F51"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6A3A9A98" w14:textId="77777777">
        <w:tblPrEx>
          <w:tblCellMar>
            <w:top w:w="0" w:type="dxa"/>
            <w:bottom w:w="0" w:type="dxa"/>
          </w:tblCellMar>
        </w:tblPrEx>
        <w:tc>
          <w:tcPr>
            <w:tcW w:w="576" w:type="dxa"/>
            <w:vAlign w:val="bottom"/>
          </w:tcPr>
          <w:p w14:paraId="309E79A2" w14:textId="77777777" w:rsidR="008E338F" w:rsidRDefault="008E338F" w:rsidP="008E338F">
            <w:pPr>
              <w:pStyle w:val="Heading2"/>
            </w:pPr>
            <w:bookmarkStart w:id="322" w:name="_Toc44934498"/>
            <w:bookmarkStart w:id="323" w:name="_Toc78701018"/>
            <w:bookmarkStart w:id="324" w:name="_Toc172621943"/>
            <w:r>
              <w:t>Slime</w:t>
            </w:r>
            <w:bookmarkEnd w:id="322"/>
            <w:bookmarkEnd w:id="323"/>
            <w:bookmarkEnd w:id="324"/>
          </w:p>
        </w:tc>
        <w:tc>
          <w:tcPr>
            <w:tcW w:w="3960" w:type="dxa"/>
            <w:vAlign w:val="bottom"/>
          </w:tcPr>
          <w:p w14:paraId="4AAD0235" w14:textId="77777777" w:rsidR="008E338F" w:rsidRDefault="008E338F" w:rsidP="008E338F">
            <w:pPr>
              <w:pStyle w:val="FootnoteText"/>
            </w:pPr>
            <w:r>
              <w:rPr>
                <w:sz w:val="12"/>
              </w:rPr>
              <w:t>(Spell p280) (PGF p91)</w:t>
            </w:r>
          </w:p>
        </w:tc>
      </w:tr>
    </w:tbl>
    <w:p w14:paraId="6549B646" w14:textId="77777777" w:rsidR="008E338F" w:rsidRDefault="008E338F" w:rsidP="008E338F">
      <w:pPr>
        <w:pStyle w:val="DomainAbility"/>
      </w:pPr>
      <w:r>
        <w:t>Rebuke / Control Oozes, up to 3  + Charisma modifier times per day.</w:t>
      </w:r>
    </w:p>
    <w:p w14:paraId="57E27B56" w14:textId="77777777" w:rsidR="008E338F" w:rsidRDefault="008E338F" w:rsidP="008E338F">
      <w:pPr>
        <w:pStyle w:val="DomainAbility"/>
      </w:pPr>
    </w:p>
    <w:p w14:paraId="26A27F44" w14:textId="77777777" w:rsidR="008E338F" w:rsidRDefault="008E338F" w:rsidP="008E338F">
      <w:pPr>
        <w:pStyle w:val="aSpellName"/>
        <w:rPr>
          <w:i w:val="0"/>
          <w:iCs w:val="0"/>
        </w:rPr>
        <w:sectPr w:rsidR="008E338F">
          <w:footerReference w:type="default" r:id="rId220"/>
          <w:pgSz w:w="12240" w:h="15840" w:code="1"/>
          <w:pgMar w:top="1080" w:right="864" w:bottom="1080" w:left="864" w:header="720" w:footer="720" w:gutter="0"/>
          <w:paperSrc w:first="112" w:other="112"/>
          <w:cols w:sep="1" w:space="288"/>
          <w:docGrid w:linePitch="360"/>
        </w:sectPr>
      </w:pPr>
    </w:p>
    <w:p w14:paraId="42F91232" w14:textId="77777777" w:rsidR="008E338F" w:rsidRDefault="008E338F" w:rsidP="008E338F">
      <w:pPr>
        <w:pStyle w:val="aSpellName"/>
        <w:rPr>
          <w:i w:val="0"/>
          <w:sz w:val="12"/>
        </w:rPr>
      </w:pPr>
      <w:r>
        <w:rPr>
          <w:i w:val="0"/>
          <w:iCs w:val="0"/>
        </w:rPr>
        <w:t>1</w:t>
      </w:r>
      <w:r>
        <w:rPr>
          <w:i w:val="0"/>
          <w:iCs w:val="0"/>
          <w:vertAlign w:val="superscript"/>
        </w:rPr>
        <w:t>st</w:t>
      </w:r>
      <w:r>
        <w:rPr>
          <w:i w:val="0"/>
          <w:iCs w:val="0"/>
        </w:rPr>
        <w:tab/>
      </w:r>
      <w:r>
        <w:t>Grease</w:t>
      </w:r>
      <w:r>
        <w:rPr>
          <w:i w:val="0"/>
          <w:sz w:val="12"/>
        </w:rPr>
        <w:t>(PH p237)</w:t>
      </w:r>
    </w:p>
    <w:p w14:paraId="683BCE5F" w14:textId="77777777" w:rsidR="008E338F" w:rsidRDefault="008E338F" w:rsidP="008E338F">
      <w:pPr>
        <w:pStyle w:val="aSpellStats"/>
      </w:pPr>
      <w:r>
        <w:t>&lt;Conj(creat), VSM(butter/pork rind), 1StdAct, Close-range, 1rnd/lvl(D), no SR&gt;</w:t>
      </w:r>
    </w:p>
    <w:p w14:paraId="5968F3EB" w14:textId="77777777" w:rsidR="008E338F" w:rsidRDefault="008E338F" w:rsidP="008E338F">
      <w:pPr>
        <w:pStyle w:val="aSpellText"/>
      </w:pPr>
      <w:r>
        <w:t xml:space="preserve">– This spell has several uses: </w:t>
      </w:r>
    </w:p>
    <w:p w14:paraId="2A625D4F" w14:textId="77777777" w:rsidR="008E338F" w:rsidRDefault="008E338F" w:rsidP="008E338F">
      <w:pPr>
        <w:pStyle w:val="aSpellText"/>
        <w:tabs>
          <w:tab w:val="left" w:pos="540"/>
        </w:tabs>
        <w:ind w:left="540"/>
      </w:pPr>
      <w:r>
        <w:t>a)</w:t>
      </w:r>
      <w:r>
        <w:tab/>
        <w:t>Make one 10’ square slippery.  Going through the area requires a Reflex save to avoid falling down.  A creature can go through the area at ½ movement by making a Balance check vs. DC 10 (failure of this check by less than 5 allows a Reflex save to avoid falling, while failing by 5 or more guarantees a fall);</w:t>
      </w:r>
    </w:p>
    <w:p w14:paraId="1AA2587F" w14:textId="77777777" w:rsidR="008E338F" w:rsidRDefault="008E338F" w:rsidP="008E338F">
      <w:pPr>
        <w:pStyle w:val="aSpellText"/>
        <w:tabs>
          <w:tab w:val="left" w:pos="540"/>
        </w:tabs>
        <w:ind w:left="540"/>
      </w:pPr>
      <w:r>
        <w:t>b)</w:t>
      </w:r>
      <w:r>
        <w:tab/>
        <w:t xml:space="preserve">Make one object slippery.  If the object is held, the wielder gets a Reflex save to avoid the effect entirely.  If the save fails (or was not in anyone’s possession when the spell was cast), the object becomes slippery for the duration &amp; is immediately dropped.  A Reflex save is then required each round to hold the object. </w:t>
      </w:r>
    </w:p>
    <w:p w14:paraId="6129CDD6" w14:textId="77777777" w:rsidR="008E338F" w:rsidRDefault="008E338F" w:rsidP="008E338F">
      <w:pPr>
        <w:pStyle w:val="aSpellText"/>
        <w:tabs>
          <w:tab w:val="left" w:pos="540"/>
        </w:tabs>
        <w:ind w:left="540"/>
      </w:pPr>
      <w:r>
        <w:t>c)</w:t>
      </w:r>
      <w:r>
        <w:tab/>
        <w:t>Make one person slippery.  The subject gains a +10 Circumstance bonus on Escape Artist checks &amp; on Grapple checks made to resist or escape a grapple, or escape a pin.</w:t>
      </w:r>
    </w:p>
    <w:p w14:paraId="1BCA7272"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Melf’s Acid Arrow</w:t>
      </w:r>
      <w:r>
        <w:rPr>
          <w:i w:val="0"/>
          <w:sz w:val="12"/>
        </w:rPr>
        <w:t>(PH p253)</w:t>
      </w:r>
    </w:p>
    <w:p w14:paraId="409541E0" w14:textId="77777777" w:rsidR="008E338F" w:rsidRDefault="008E338F" w:rsidP="008E338F">
      <w:pPr>
        <w:pStyle w:val="aSpellStats"/>
        <w:ind w:right="72"/>
      </w:pPr>
      <w:r>
        <w:t>&lt;Conj(creat)[acid], VSM(rhubarb, adder’s stomach) F(dart), 1StdAct, Long-range, no save, no SR&gt;</w:t>
      </w:r>
    </w:p>
    <w:p w14:paraId="390D0CA3" w14:textId="77777777" w:rsidR="008E338F" w:rsidRDefault="008E338F" w:rsidP="008E338F">
      <w:pPr>
        <w:pStyle w:val="aSpellText"/>
      </w:pPr>
      <w:r>
        <w:t>– 2d4 Acid damage for 1 round + 1 round per 3 levels (7 rounds max).</w:t>
      </w:r>
    </w:p>
    <w:p w14:paraId="44AA9006" w14:textId="77777777" w:rsidR="008E338F" w:rsidRDefault="008E338F" w:rsidP="008E338F">
      <w:pPr>
        <w:pStyle w:val="aSpellName"/>
      </w:pPr>
      <w:r>
        <w:rPr>
          <w:i w:val="0"/>
          <w:iCs w:val="0"/>
        </w:rPr>
        <w:t>3</w:t>
      </w:r>
      <w:r>
        <w:rPr>
          <w:i w:val="0"/>
          <w:iCs w:val="0"/>
          <w:vertAlign w:val="superscript"/>
        </w:rPr>
        <w:t>rd</w:t>
      </w:r>
      <w:r>
        <w:rPr>
          <w:i w:val="0"/>
          <w:iCs w:val="0"/>
        </w:rPr>
        <w:tab/>
      </w:r>
      <w:r>
        <w:t>Poison</w:t>
      </w:r>
      <w:r>
        <w:rPr>
          <w:i w:val="0"/>
          <w:sz w:val="12"/>
        </w:rPr>
        <w:t>(PH p262)</w:t>
      </w:r>
    </w:p>
    <w:p w14:paraId="5E64029B" w14:textId="77777777" w:rsidR="008E338F" w:rsidRDefault="008E338F" w:rsidP="008E338F">
      <w:pPr>
        <w:pStyle w:val="aSpellStats"/>
      </w:pPr>
      <w:r>
        <w:t>&lt;Necro, VS/DF, 1StdAct, Touch, Instantaneous, FortNeg, SR applies&gt;</w:t>
      </w:r>
    </w:p>
    <w:p w14:paraId="3DC4D8A3" w14:textId="77777777" w:rsidR="008E338F" w:rsidRDefault="008E338F" w:rsidP="008E338F">
      <w:pPr>
        <w:pStyle w:val="aSpellText"/>
      </w:pPr>
      <w:r>
        <w:t>– Touch deals 1d10 Constitution damage, repeats in 1 minute.  DC is 10 + ½ caster level + caster’s Wisdom modifier.</w:t>
      </w:r>
    </w:p>
    <w:p w14:paraId="43B7C75F" w14:textId="77777777" w:rsidR="008E338F" w:rsidRDefault="008E338F" w:rsidP="008E338F">
      <w:pPr>
        <w:pStyle w:val="aSpellName"/>
      </w:pPr>
      <w:r>
        <w:rPr>
          <w:i w:val="0"/>
          <w:iCs w:val="0"/>
        </w:rPr>
        <w:br w:type="column"/>
        <w:t>4</w:t>
      </w:r>
      <w:r>
        <w:rPr>
          <w:i w:val="0"/>
          <w:iCs w:val="0"/>
          <w:vertAlign w:val="superscript"/>
        </w:rPr>
        <w:t>th</w:t>
      </w:r>
      <w:r>
        <w:rPr>
          <w:i w:val="0"/>
          <w:iCs w:val="0"/>
        </w:rPr>
        <w:tab/>
      </w:r>
      <w:r>
        <w:t>Rusting Grasp</w:t>
      </w:r>
      <w:r>
        <w:rPr>
          <w:i w:val="0"/>
          <w:sz w:val="12"/>
        </w:rPr>
        <w:t>(PH p273)</w:t>
      </w:r>
    </w:p>
    <w:p w14:paraId="7C685F66" w14:textId="77777777" w:rsidR="008E338F" w:rsidRDefault="008E338F" w:rsidP="008E338F">
      <w:pPr>
        <w:pStyle w:val="aSpellStats"/>
      </w:pPr>
      <w:r>
        <w:t>&lt;Trans,VS/DF, 1StdAct, Touch, 1rnd/lvl, no save, no SR&gt;</w:t>
      </w:r>
    </w:p>
    <w:p w14:paraId="4B20CEBB" w14:textId="77777777" w:rsidR="008E338F" w:rsidRDefault="008E338F" w:rsidP="008E338F">
      <w:pPr>
        <w:pStyle w:val="aSpellText"/>
      </w:pPr>
      <w:r>
        <w:t xml:space="preserve">– The caster’s touch corrodes </w:t>
      </w:r>
      <w:r>
        <w:rPr>
          <w:u w:val="single"/>
        </w:rPr>
        <w:t>non-magic</w:t>
      </w:r>
      <w:r>
        <w:t xml:space="preserve"> iron and alloys, causing one of the following effects per round:</w:t>
      </w:r>
    </w:p>
    <w:p w14:paraId="44A7AD61" w14:textId="77777777" w:rsidR="008E338F" w:rsidRDefault="008E338F" w:rsidP="008E338F">
      <w:pPr>
        <w:pStyle w:val="aSpellText"/>
        <w:tabs>
          <w:tab w:val="left" w:pos="540"/>
        </w:tabs>
        <w:ind w:left="540"/>
      </w:pPr>
      <w:r>
        <w:t>a)</w:t>
      </w:r>
      <w:r>
        <w:tab/>
        <w:t>a touch attack on a ferrous creature does 3d6+ 1/lvl (max +15);</w:t>
      </w:r>
    </w:p>
    <w:p w14:paraId="6FB34D15" w14:textId="77777777" w:rsidR="008E338F" w:rsidRDefault="008E338F" w:rsidP="008E338F">
      <w:pPr>
        <w:pStyle w:val="aSpellText"/>
        <w:tabs>
          <w:tab w:val="left" w:pos="540"/>
        </w:tabs>
        <w:ind w:left="540"/>
      </w:pPr>
      <w:r>
        <w:t>b)</w:t>
      </w:r>
      <w:r>
        <w:tab/>
        <w:t>a melee touch attack vs. a non-magic metal weapon destroys the weapon;</w:t>
      </w:r>
    </w:p>
    <w:p w14:paraId="4CA11F94" w14:textId="77777777" w:rsidR="008E338F" w:rsidRDefault="008E338F" w:rsidP="008E338F">
      <w:pPr>
        <w:pStyle w:val="aSpellText"/>
        <w:tabs>
          <w:tab w:val="left" w:pos="540"/>
        </w:tabs>
        <w:ind w:left="540"/>
      </w:pPr>
      <w:r>
        <w:t>c)</w:t>
      </w:r>
      <w:r>
        <w:tab/>
        <w:t>a melee touch vs. non-magic metal armor destroys 1d6 of its AC bonus; or</w:t>
      </w:r>
    </w:p>
    <w:p w14:paraId="5C4561D5" w14:textId="77777777" w:rsidR="008E338F" w:rsidRDefault="008E338F" w:rsidP="008E338F">
      <w:pPr>
        <w:pStyle w:val="aSpellText"/>
        <w:tabs>
          <w:tab w:val="left" w:pos="540"/>
        </w:tabs>
        <w:ind w:left="540"/>
      </w:pPr>
      <w:r>
        <w:t>d)</w:t>
      </w:r>
      <w:r>
        <w:tab/>
        <w:t>up to a 3’ radius of a non-magic metal touched is destroyed.</w:t>
      </w:r>
    </w:p>
    <w:p w14:paraId="6CC705E3" w14:textId="77777777" w:rsidR="008E338F" w:rsidRDefault="008E338F" w:rsidP="008E338F">
      <w:pPr>
        <w:pStyle w:val="aSpellName"/>
      </w:pPr>
      <w:r>
        <w:rPr>
          <w:i w:val="0"/>
          <w:iCs w:val="0"/>
        </w:rPr>
        <w:t>5</w:t>
      </w:r>
      <w:r>
        <w:rPr>
          <w:i w:val="0"/>
          <w:iCs w:val="0"/>
          <w:vertAlign w:val="superscript"/>
        </w:rPr>
        <w:t>th</w:t>
      </w:r>
      <w:r>
        <w:rPr>
          <w:i w:val="0"/>
          <w:iCs w:val="0"/>
        </w:rPr>
        <w:tab/>
      </w:r>
      <w:r>
        <w:t>Evard’s Black Tentacles</w:t>
      </w:r>
      <w:r>
        <w:rPr>
          <w:i w:val="0"/>
          <w:sz w:val="12"/>
        </w:rPr>
        <w:t>(PH p228)</w:t>
      </w:r>
    </w:p>
    <w:p w14:paraId="2A39C9AE" w14:textId="77777777" w:rsidR="008E338F" w:rsidRDefault="008E338F" w:rsidP="008E338F">
      <w:pPr>
        <w:pStyle w:val="aSpellStats"/>
      </w:pPr>
      <w:r>
        <w:t>&lt;Conj(creat), VSM(octopus or squid tentacle), 1StdAct, Medium-range, 1rnd/lvl(D), no SR&gt;</w:t>
      </w:r>
    </w:p>
    <w:p w14:paraId="05FAE790" w14:textId="77777777" w:rsidR="008E338F" w:rsidRDefault="008E338F" w:rsidP="008E338F">
      <w:pPr>
        <w:pStyle w:val="aSpellText"/>
      </w:pPr>
      <w:r>
        <w:t xml:space="preserve">– A 20’ radius </w:t>
      </w:r>
      <w:r>
        <w:rPr>
          <w:u w:val="single"/>
        </w:rPr>
        <w:t>Spread</w:t>
      </w:r>
      <w:r>
        <w:t xml:space="preserve"> is filled with 10’ tentacles.  The tentacles attempt to Grapple every creature within the area of effect.  Each is considered Large-sized, has a Strength 19, and has a Base Attack Bonus equal to its caster level (i.e., attack of +(8+lvl)).  Anyone grappled takes 1d6+4 lethal damage each round.</w:t>
      </w:r>
    </w:p>
    <w:p w14:paraId="05924081" w14:textId="77777777" w:rsidR="008E338F" w:rsidRDefault="008E338F" w:rsidP="008E338F">
      <w:pPr>
        <w:pStyle w:val="aSpellText"/>
      </w:pPr>
      <w:r>
        <w:t xml:space="preserve"> Even if not grappled, it is only possible to go half movement through the area of effect.</w:t>
      </w:r>
    </w:p>
    <w:p w14:paraId="56C14963" w14:textId="77777777" w:rsidR="008E338F" w:rsidRDefault="008E338F" w:rsidP="008E338F">
      <w:pPr>
        <w:pStyle w:val="aSpellText"/>
      </w:pPr>
      <w:r>
        <w:t xml:space="preserve"> The tentacles are immune to damage, but can be dispelled.</w:t>
      </w:r>
    </w:p>
    <w:p w14:paraId="50294177" w14:textId="77777777" w:rsidR="008E338F" w:rsidRDefault="008E338F" w:rsidP="008E338F">
      <w:pPr>
        <w:pStyle w:val="aSpellName"/>
      </w:pPr>
      <w:r>
        <w:rPr>
          <w:i w:val="0"/>
          <w:iCs w:val="0"/>
        </w:rPr>
        <w:t>6</w:t>
      </w:r>
      <w:r>
        <w:rPr>
          <w:i w:val="0"/>
          <w:iCs w:val="0"/>
          <w:vertAlign w:val="superscript"/>
        </w:rPr>
        <w:t>th</w:t>
      </w:r>
      <w:r>
        <w:rPr>
          <w:i w:val="0"/>
          <w:iCs w:val="0"/>
        </w:rPr>
        <w:tab/>
      </w:r>
      <w:r>
        <w:t>Transmute Rock to Mud</w:t>
      </w:r>
      <w:r>
        <w:rPr>
          <w:i w:val="0"/>
          <w:sz w:val="12"/>
        </w:rPr>
        <w:t>(PH p295)</w:t>
      </w:r>
    </w:p>
    <w:p w14:paraId="59C15EA7" w14:textId="77777777" w:rsidR="008E338F" w:rsidRDefault="008E338F" w:rsidP="008E338F">
      <w:pPr>
        <w:pStyle w:val="aSpellStats"/>
      </w:pPr>
      <w:r>
        <w:t>&lt;Trans[earth], VSM(clay, water)/DF, 1StdAct, Medium-range, Permanent, no SR&gt;</w:t>
      </w:r>
    </w:p>
    <w:p w14:paraId="6A590023" w14:textId="77777777" w:rsidR="008E338F" w:rsidRDefault="008E338F" w:rsidP="008E338F">
      <w:pPr>
        <w:pStyle w:val="aSpellText"/>
      </w:pPr>
      <w:r>
        <w:t>– Transforms two contiguous 10’ cubes per level of non-magical, unworked stone into mud.</w:t>
      </w:r>
    </w:p>
    <w:p w14:paraId="736725E3" w14:textId="77777777" w:rsidR="008E338F" w:rsidRDefault="008E338F" w:rsidP="008E338F">
      <w:pPr>
        <w:pStyle w:val="aSpellText"/>
        <w:tabs>
          <w:tab w:val="left" w:pos="540"/>
        </w:tabs>
        <w:ind w:left="540"/>
      </w:pPr>
      <w:r>
        <w:t>a)</w:t>
      </w:r>
      <w:r>
        <w:tab/>
        <w:t>If cast on the ground, the depth of mud cannot exceed 10’.   Movement through the mud is reduced to 5’ &amp; the target receives a –2 penalty on attacks &amp; AC.</w:t>
      </w:r>
    </w:p>
    <w:p w14:paraId="57257A3D" w14:textId="77777777" w:rsidR="008E338F" w:rsidRDefault="008E338F" w:rsidP="008E338F">
      <w:pPr>
        <w:pStyle w:val="aSpellText"/>
        <w:tabs>
          <w:tab w:val="left" w:pos="540"/>
        </w:tabs>
        <w:ind w:left="540"/>
      </w:pPr>
      <w:r>
        <w:t>b)</w:t>
      </w:r>
      <w:r>
        <w:tab/>
        <w:t>If cast on the ceiling, the mud falls (doing 8d6 Ref½, no SR) &amp; pools 5’ deep on the floor.</w:t>
      </w:r>
    </w:p>
    <w:p w14:paraId="53CF4AE7" w14:textId="77777777" w:rsidR="008E338F" w:rsidRDefault="008E338F" w:rsidP="008E338F">
      <w:pPr>
        <w:pStyle w:val="aSpellText"/>
      </w:pPr>
      <w:r>
        <w:t>If this spell is not dispelled, the mud dries naturally into dirt.</w:t>
      </w:r>
    </w:p>
    <w:p w14:paraId="52796A77"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Transmute Mud to Rock</w:t>
      </w:r>
      <w:r>
        <w:t>.</w:t>
      </w:r>
    </w:p>
    <w:p w14:paraId="16F63C50" w14:textId="77777777" w:rsidR="008E338F" w:rsidRDefault="008E338F" w:rsidP="008E338F">
      <w:pPr>
        <w:pStyle w:val="aSpellName"/>
      </w:pPr>
      <w:r>
        <w:rPr>
          <w:i w:val="0"/>
        </w:rPr>
        <w:br w:type="column"/>
        <w:t>7</w:t>
      </w:r>
      <w:r>
        <w:rPr>
          <w:i w:val="0"/>
          <w:vertAlign w:val="superscript"/>
        </w:rPr>
        <w:t>th</w:t>
      </w:r>
      <w:r>
        <w:rPr>
          <w:i w:val="0"/>
        </w:rPr>
        <w:tab/>
      </w:r>
      <w:r>
        <w:t>Destruction</w:t>
      </w:r>
      <w:r>
        <w:rPr>
          <w:i w:val="0"/>
          <w:sz w:val="12"/>
        </w:rPr>
        <w:t>(PH p218)</w:t>
      </w:r>
    </w:p>
    <w:p w14:paraId="7F747DCF" w14:textId="77777777" w:rsidR="008E338F" w:rsidRDefault="008E338F" w:rsidP="008E338F">
      <w:pPr>
        <w:pStyle w:val="aSpellStats"/>
      </w:pPr>
      <w:r>
        <w:t>&lt;Necro[death], VSF(500gp custom silver religious symbol), 1StdAct, Close-range, Fort½, SR applies&gt;</w:t>
      </w:r>
    </w:p>
    <w:p w14:paraId="330B699B" w14:textId="77777777" w:rsidR="008E338F" w:rsidRDefault="008E338F" w:rsidP="008E338F">
      <w:pPr>
        <w:pStyle w:val="aSpellText"/>
      </w:pPr>
      <w:r>
        <w:t>– The target dies &amp; its body ceases to exist.  The target’s equipment &amp; possession are left behind.  On a successful save, target takes 10d6 damage.</w:t>
      </w:r>
    </w:p>
    <w:p w14:paraId="57DF3F71" w14:textId="77777777" w:rsidR="008E338F" w:rsidRDefault="008E338F" w:rsidP="008E338F">
      <w:pPr>
        <w:pStyle w:val="aSpellName"/>
      </w:pPr>
      <w:r>
        <w:rPr>
          <w:i w:val="0"/>
          <w:iCs w:val="0"/>
        </w:rPr>
        <w:t>8</w:t>
      </w:r>
      <w:r>
        <w:rPr>
          <w:i w:val="0"/>
          <w:iCs w:val="0"/>
          <w:vertAlign w:val="superscript"/>
        </w:rPr>
        <w:t>th</w:t>
      </w:r>
      <w:r>
        <w:rPr>
          <w:i w:val="0"/>
          <w:iCs w:val="0"/>
        </w:rPr>
        <w:tab/>
      </w:r>
      <w:r>
        <w:t>Power Word Blind</w:t>
      </w:r>
      <w:r>
        <w:rPr>
          <w:i w:val="0"/>
          <w:sz w:val="12"/>
        </w:rPr>
        <w:t>(PH p263)</w:t>
      </w:r>
    </w:p>
    <w:p w14:paraId="2A91AD9D" w14:textId="77777777" w:rsidR="008E338F" w:rsidRDefault="008E338F" w:rsidP="008E338F">
      <w:pPr>
        <w:pStyle w:val="aSpellStats"/>
      </w:pPr>
      <w:r>
        <w:t>&lt;Ench(comp)[mind], V, 1StdAct, Close-range, no save, SR applies&gt;</w:t>
      </w:r>
    </w:p>
    <w:p w14:paraId="31BE3887" w14:textId="77777777" w:rsidR="008E338F" w:rsidRDefault="008E338F" w:rsidP="008E338F">
      <w:pPr>
        <w:pStyle w:val="aSpellText"/>
        <w:tabs>
          <w:tab w:val="left" w:pos="1080"/>
          <w:tab w:val="left" w:pos="1980"/>
          <w:tab w:val="left" w:pos="2700"/>
        </w:tabs>
        <w:ind w:right="-288"/>
      </w:pPr>
      <w:r>
        <w:t xml:space="preserve">– One target creature is </w:t>
      </w:r>
      <w:r>
        <w:rPr>
          <w:u w:val="single"/>
        </w:rPr>
        <w:t>Blind</w:t>
      </w:r>
      <w:r>
        <w:t xml:space="preserve">:  </w:t>
      </w:r>
      <w:r>
        <w:br/>
      </w:r>
      <w:r>
        <w:rPr>
          <w:u w:val="single"/>
        </w:rPr>
        <w:t>current hp</w:t>
      </w:r>
      <w:r>
        <w:rPr>
          <w:u w:val="single"/>
        </w:rPr>
        <w:tab/>
        <w:t>duration</w:t>
      </w:r>
      <w:r>
        <w:tab/>
      </w:r>
      <w:r>
        <w:rPr>
          <w:u w:val="single"/>
        </w:rPr>
        <w:t>current hp</w:t>
      </w:r>
      <w:r>
        <w:rPr>
          <w:u w:val="single"/>
        </w:rPr>
        <w:tab/>
        <w:t>duration</w:t>
      </w:r>
      <w:r>
        <w:br/>
        <w:t>201+</w:t>
      </w:r>
      <w:r>
        <w:tab/>
        <w:t>no effect</w:t>
      </w:r>
      <w:r>
        <w:tab/>
        <w:t>100–51</w:t>
      </w:r>
      <w:r>
        <w:tab/>
        <w:t>1d4+1min</w:t>
      </w:r>
      <w:r>
        <w:br/>
        <w:t>200–101</w:t>
      </w:r>
      <w:r>
        <w:tab/>
        <w:t>1d4+1rnds</w:t>
      </w:r>
      <w:r>
        <w:tab/>
        <w:t>up to 50</w:t>
      </w:r>
      <w:r>
        <w:tab/>
        <w:t>Permanent</w:t>
      </w:r>
    </w:p>
    <w:p w14:paraId="698B5A5F" w14:textId="77777777" w:rsidR="008E338F" w:rsidRDefault="008E338F" w:rsidP="008E338F">
      <w:pPr>
        <w:pStyle w:val="aSpellName"/>
      </w:pPr>
      <w:r>
        <w:rPr>
          <w:i w:val="0"/>
        </w:rPr>
        <w:t>9</w:t>
      </w:r>
      <w:r>
        <w:rPr>
          <w:i w:val="0"/>
          <w:vertAlign w:val="superscript"/>
        </w:rPr>
        <w:t>th</w:t>
      </w:r>
      <w:r>
        <w:rPr>
          <w:i w:val="0"/>
        </w:rPr>
        <w:tab/>
      </w:r>
      <w:r>
        <w:t>Implosion</w:t>
      </w:r>
      <w:r>
        <w:rPr>
          <w:i w:val="0"/>
          <w:sz w:val="12"/>
        </w:rPr>
        <w:t>(PH p243)</w:t>
      </w:r>
    </w:p>
    <w:p w14:paraId="2216EBB8" w14:textId="77777777" w:rsidR="008E338F" w:rsidRDefault="008E338F" w:rsidP="008E338F">
      <w:pPr>
        <w:pStyle w:val="aSpellStats"/>
      </w:pPr>
      <w:r>
        <w:t>&lt;Evoc, VS, 1StdAct, Close-range, Concentration up to 4 rounds, FortNeg, SR applies&gt;</w:t>
      </w:r>
    </w:p>
    <w:p w14:paraId="645DB953" w14:textId="77777777" w:rsidR="008E338F" w:rsidRDefault="008E338F" w:rsidP="008E338F">
      <w:pPr>
        <w:pStyle w:val="aSpellText"/>
      </w:pPr>
      <w:r>
        <w:t>– One targeted corporal creature per round must save or die from its body imploding.  A given creature can only be targeted once per casting</w:t>
      </w:r>
    </w:p>
    <w:p w14:paraId="7A9B89ED"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C075510" w14:textId="77777777" w:rsidR="008E338F" w:rsidRDefault="008E338F" w:rsidP="008E338F">
      <w:pPr>
        <w:pStyle w:val="BodyText2"/>
        <w:tabs>
          <w:tab w:val="clear" w:pos="227"/>
          <w:tab w:val="left" w:pos="180"/>
        </w:tabs>
        <w:ind w:left="180" w:hanging="180"/>
      </w:pPr>
    </w:p>
    <w:p w14:paraId="00572C58"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298944E2" w14:textId="77777777">
        <w:tblPrEx>
          <w:tblCellMar>
            <w:top w:w="0" w:type="dxa"/>
            <w:bottom w:w="0" w:type="dxa"/>
          </w:tblCellMar>
        </w:tblPrEx>
        <w:tc>
          <w:tcPr>
            <w:tcW w:w="576" w:type="dxa"/>
            <w:vAlign w:val="bottom"/>
          </w:tcPr>
          <w:p w14:paraId="2B4CE42B" w14:textId="77777777" w:rsidR="008E338F" w:rsidRDefault="008E338F" w:rsidP="008E338F">
            <w:pPr>
              <w:pStyle w:val="Heading2"/>
            </w:pPr>
            <w:bookmarkStart w:id="325" w:name="_Toc172621944"/>
            <w:r>
              <w:t>Sky</w:t>
            </w:r>
            <w:bookmarkEnd w:id="325"/>
          </w:p>
        </w:tc>
        <w:tc>
          <w:tcPr>
            <w:tcW w:w="3960" w:type="dxa"/>
            <w:vAlign w:val="bottom"/>
          </w:tcPr>
          <w:p w14:paraId="3FDA01F1" w14:textId="77777777" w:rsidR="008E338F" w:rsidRDefault="008E338F" w:rsidP="008E338F">
            <w:pPr>
              <w:pStyle w:val="FootnoteText"/>
            </w:pPr>
            <w:r>
              <w:rPr>
                <w:sz w:val="12"/>
              </w:rPr>
              <w:t>(RotW p174)</w:t>
            </w:r>
          </w:p>
        </w:tc>
      </w:tr>
    </w:tbl>
    <w:p w14:paraId="12244CC6" w14:textId="77777777" w:rsidR="008E338F" w:rsidRDefault="008E338F" w:rsidP="008E338F">
      <w:pPr>
        <w:pStyle w:val="DomainAbility"/>
      </w:pPr>
      <w:r>
        <w:t>1. Spot becomes a class skill.</w:t>
      </w:r>
    </w:p>
    <w:p w14:paraId="15A20406" w14:textId="77777777" w:rsidR="008E338F" w:rsidRDefault="008E338F" w:rsidP="008E338F">
      <w:pPr>
        <w:pStyle w:val="DomainAbility"/>
      </w:pPr>
      <w:r>
        <w:t>2. Your fly / glide speed increases by +5’.</w:t>
      </w:r>
      <w:bookmarkStart w:id="326" w:name="_Toc44934499"/>
      <w:bookmarkStart w:id="327" w:name="_Toc78701019"/>
    </w:p>
    <w:p w14:paraId="03812796" w14:textId="77777777" w:rsidR="008E338F" w:rsidRDefault="008E338F" w:rsidP="008E338F">
      <w:pPr>
        <w:pStyle w:val="DomainAbility"/>
      </w:pPr>
    </w:p>
    <w:p w14:paraId="0CD84AF6" w14:textId="77777777" w:rsidR="008E338F" w:rsidRDefault="008E338F" w:rsidP="008E338F">
      <w:pPr>
        <w:pStyle w:val="aSpellName"/>
        <w:rPr>
          <w:i w:val="0"/>
          <w:iCs w:val="0"/>
        </w:rPr>
        <w:sectPr w:rsidR="008E338F">
          <w:footerReference w:type="default" r:id="rId221"/>
          <w:pgSz w:w="12240" w:h="15840" w:code="1"/>
          <w:pgMar w:top="1080" w:right="864" w:bottom="1080" w:left="864" w:header="720" w:footer="720" w:gutter="0"/>
          <w:paperSrc w:first="112" w:other="112"/>
          <w:cols w:sep="1" w:space="288"/>
          <w:docGrid w:linePitch="360"/>
        </w:sectPr>
      </w:pPr>
    </w:p>
    <w:p w14:paraId="60C06BF3" w14:textId="77777777" w:rsidR="008E338F" w:rsidRDefault="008E338F" w:rsidP="008E338F">
      <w:pPr>
        <w:pStyle w:val="aSpellName"/>
        <w:rPr>
          <w:i w:val="0"/>
          <w:sz w:val="12"/>
        </w:rPr>
      </w:pPr>
      <w:r>
        <w:rPr>
          <w:i w:val="0"/>
          <w:iCs w:val="0"/>
        </w:rPr>
        <w:t>1</w:t>
      </w:r>
      <w:r>
        <w:rPr>
          <w:i w:val="0"/>
          <w:iCs w:val="0"/>
          <w:vertAlign w:val="superscript"/>
        </w:rPr>
        <w:t>st</w:t>
      </w:r>
      <w:r>
        <w:rPr>
          <w:i w:val="0"/>
          <w:iCs w:val="0"/>
        </w:rPr>
        <w:tab/>
      </w:r>
      <w:r>
        <w:t>Raptor’s Sight</w:t>
      </w:r>
      <w:r>
        <w:rPr>
          <w:i w:val="0"/>
          <w:sz w:val="12"/>
        </w:rPr>
        <w:t>(RotW p175)</w:t>
      </w:r>
    </w:p>
    <w:p w14:paraId="50FA260A" w14:textId="77777777" w:rsidR="008E338F" w:rsidRDefault="008E338F" w:rsidP="008E338F">
      <w:pPr>
        <w:pStyle w:val="aSpellStats"/>
      </w:pPr>
      <w:r>
        <w:t>&lt;Trans, VS/DF, 1StdAct, Personal, 1hr/lvl(D)&gt;</w:t>
      </w:r>
    </w:p>
    <w:p w14:paraId="27922287" w14:textId="77777777" w:rsidR="008E338F" w:rsidRDefault="008E338F" w:rsidP="008E338F">
      <w:pPr>
        <w:pStyle w:val="aSpellText"/>
      </w:pPr>
      <w:r>
        <w:t xml:space="preserve">– The caster receives the following: </w:t>
      </w:r>
    </w:p>
    <w:p w14:paraId="2C43672A" w14:textId="77777777" w:rsidR="008E338F" w:rsidRDefault="008E338F" w:rsidP="008E338F">
      <w:pPr>
        <w:pStyle w:val="aSpellText"/>
        <w:tabs>
          <w:tab w:val="left" w:pos="540"/>
        </w:tabs>
        <w:ind w:left="540"/>
      </w:pPr>
      <w:r>
        <w:t>a)</w:t>
      </w:r>
      <w:r>
        <w:tab/>
        <w:t>+5 Competence bonus on Spot checks; &amp;</w:t>
      </w:r>
    </w:p>
    <w:p w14:paraId="30D99318" w14:textId="77777777" w:rsidR="008E338F" w:rsidRDefault="008E338F" w:rsidP="008E338F">
      <w:pPr>
        <w:pStyle w:val="aSpellText"/>
        <w:tabs>
          <w:tab w:val="left" w:pos="540"/>
        </w:tabs>
        <w:ind w:left="540"/>
      </w:pPr>
      <w:r>
        <w:t>b)</w:t>
      </w:r>
      <w:r>
        <w:tab/>
        <w:t xml:space="preserve">If the caster has at least 5 ranks in Spot, he/she only receives –1 penalty per range increment on ranged attacks (normally –2). </w:t>
      </w:r>
    </w:p>
    <w:p w14:paraId="25ECDB95"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Summon Dire Hawk</w:t>
      </w:r>
      <w:r>
        <w:rPr>
          <w:i w:val="0"/>
          <w:sz w:val="12"/>
        </w:rPr>
        <w:t>(RotW p175)</w:t>
      </w:r>
    </w:p>
    <w:p w14:paraId="0AB0B122" w14:textId="77777777" w:rsidR="008E338F" w:rsidRDefault="008E338F" w:rsidP="008E338F">
      <w:pPr>
        <w:pStyle w:val="aSpellStats"/>
        <w:ind w:right="72"/>
      </w:pPr>
      <w:r>
        <w:t>&lt;Conj(sum), VS/DF, 1 Round, Close-range, 1min/lvl(D)&gt;</w:t>
      </w:r>
    </w:p>
    <w:p w14:paraId="37881C33" w14:textId="77777777" w:rsidR="008E338F" w:rsidRDefault="008E338F" w:rsidP="008E338F">
      <w:pPr>
        <w:pStyle w:val="aSpellText"/>
      </w:pPr>
      <w:r>
        <w:t>– The caster summons one Dire Hawk, with whom the caster can communicate telepathically as a Free Action.  It may act</w:t>
      </w:r>
      <w:r>
        <w:br/>
        <w:t>on the round it is summoned.</w:t>
      </w:r>
    </w:p>
    <w:p w14:paraId="7BAEA8DD" w14:textId="77777777" w:rsidR="008E338F" w:rsidRDefault="008E338F" w:rsidP="008E338F">
      <w:pPr>
        <w:pStyle w:val="aSpellName"/>
      </w:pPr>
      <w:r>
        <w:rPr>
          <w:i w:val="0"/>
          <w:iCs w:val="0"/>
        </w:rPr>
        <w:t>3</w:t>
      </w:r>
      <w:r>
        <w:rPr>
          <w:i w:val="0"/>
          <w:iCs w:val="0"/>
          <w:vertAlign w:val="superscript"/>
        </w:rPr>
        <w:t>rd</w:t>
      </w:r>
      <w:r>
        <w:rPr>
          <w:i w:val="0"/>
          <w:iCs w:val="0"/>
        </w:rPr>
        <w:tab/>
      </w:r>
      <w:r>
        <w:t>Enduring Flight</w:t>
      </w:r>
      <w:r>
        <w:rPr>
          <w:i w:val="0"/>
          <w:sz w:val="12"/>
        </w:rPr>
        <w:t>(RotW p175)</w:t>
      </w:r>
    </w:p>
    <w:p w14:paraId="76912C67" w14:textId="77777777" w:rsidR="008E338F" w:rsidRDefault="008E338F" w:rsidP="008E338F">
      <w:pPr>
        <w:pStyle w:val="aSpellStats"/>
      </w:pPr>
      <w:r>
        <w:t>&lt;Trans, V, 1 Round, Personal&gt;</w:t>
      </w:r>
    </w:p>
    <w:p w14:paraId="3A617104" w14:textId="77777777" w:rsidR="008E338F" w:rsidRDefault="008E338F" w:rsidP="008E338F">
      <w:pPr>
        <w:pStyle w:val="aSpellText"/>
      </w:pPr>
      <w:r>
        <w:t>– The caster gains the following benefits:</w:t>
      </w:r>
    </w:p>
    <w:p w14:paraId="47397B32" w14:textId="77777777" w:rsidR="008E338F" w:rsidRDefault="008E338F" w:rsidP="008E338F">
      <w:pPr>
        <w:pStyle w:val="aSpellText"/>
        <w:tabs>
          <w:tab w:val="left" w:pos="540"/>
        </w:tabs>
        <w:ind w:left="540"/>
      </w:pPr>
      <w:r>
        <w:t>a)</w:t>
      </w:r>
      <w:r>
        <w:tab/>
        <w:t>is able to Fly at normal speed while wearing Medium Armor and/or carrying a Medium Load; and</w:t>
      </w:r>
    </w:p>
    <w:p w14:paraId="033817B7" w14:textId="77777777" w:rsidR="008E338F" w:rsidRDefault="008E338F" w:rsidP="008E338F">
      <w:pPr>
        <w:pStyle w:val="aSpellText"/>
        <w:tabs>
          <w:tab w:val="left" w:pos="540"/>
        </w:tabs>
        <w:ind w:left="540"/>
      </w:pPr>
      <w:r>
        <w:t>b)</w:t>
      </w:r>
      <w:r>
        <w:tab/>
        <w:t>if the caster’s flight has a limited duration (such as due to a spell or a limited natural ability), the duration is doubled.</w:t>
      </w:r>
    </w:p>
    <w:p w14:paraId="19F28633" w14:textId="77777777" w:rsidR="008E338F" w:rsidRDefault="008E338F" w:rsidP="008E338F">
      <w:pPr>
        <w:pStyle w:val="aSpellText"/>
      </w:pPr>
      <w:r>
        <w:t xml:space="preserve"> The spell ends as soon as the caster lands.</w:t>
      </w:r>
    </w:p>
    <w:p w14:paraId="08130748" w14:textId="77777777" w:rsidR="008E338F" w:rsidRDefault="008E338F" w:rsidP="008E338F">
      <w:pPr>
        <w:pStyle w:val="aSpellName"/>
      </w:pPr>
      <w:r>
        <w:rPr>
          <w:i w:val="0"/>
          <w:iCs w:val="0"/>
        </w:rPr>
        <w:t>4</w:t>
      </w:r>
      <w:r>
        <w:rPr>
          <w:i w:val="0"/>
          <w:iCs w:val="0"/>
          <w:vertAlign w:val="superscript"/>
        </w:rPr>
        <w:t>th</w:t>
      </w:r>
      <w:r>
        <w:rPr>
          <w:i w:val="0"/>
          <w:iCs w:val="0"/>
        </w:rPr>
        <w:tab/>
      </w:r>
      <w:r>
        <w:t>Aerial Alacrity</w:t>
      </w:r>
      <w:r>
        <w:rPr>
          <w:i w:val="0"/>
          <w:sz w:val="12"/>
        </w:rPr>
        <w:t>(RotW p174)</w:t>
      </w:r>
    </w:p>
    <w:p w14:paraId="5D0B1AD7" w14:textId="77777777" w:rsidR="008E338F" w:rsidRDefault="008E338F" w:rsidP="008E338F">
      <w:pPr>
        <w:pStyle w:val="aSpellStats"/>
      </w:pPr>
      <w:r>
        <w:t>&lt;Trans, V, 1 Swift Action, Personal 1min/lvl(D)&gt;</w:t>
      </w:r>
    </w:p>
    <w:p w14:paraId="0E11811A" w14:textId="77777777" w:rsidR="008E338F" w:rsidRDefault="008E338F" w:rsidP="008E338F">
      <w:pPr>
        <w:pStyle w:val="aSpellText"/>
      </w:pPr>
      <w:r>
        <w:t>– The caster gains the following:</w:t>
      </w:r>
    </w:p>
    <w:p w14:paraId="50927180" w14:textId="77777777" w:rsidR="008E338F" w:rsidRDefault="008E338F" w:rsidP="008E338F">
      <w:pPr>
        <w:pStyle w:val="aSpellText"/>
        <w:tabs>
          <w:tab w:val="left" w:pos="540"/>
        </w:tabs>
        <w:ind w:left="540"/>
      </w:pPr>
      <w:r>
        <w:t>a)</w:t>
      </w:r>
      <w:r>
        <w:tab/>
        <w:t>Flying speed increases by +30’;</w:t>
      </w:r>
    </w:p>
    <w:p w14:paraId="1D19180A" w14:textId="77777777" w:rsidR="008E338F" w:rsidRDefault="008E338F" w:rsidP="008E338F">
      <w:pPr>
        <w:pStyle w:val="aSpellText"/>
        <w:tabs>
          <w:tab w:val="left" w:pos="540"/>
        </w:tabs>
        <w:ind w:left="540"/>
      </w:pPr>
      <w:r>
        <w:t>b)</w:t>
      </w:r>
      <w:r>
        <w:tab/>
        <w:t>Maneuverability category improves by one category (maximum ‘perfect’); and</w:t>
      </w:r>
    </w:p>
    <w:p w14:paraId="66BBF79F" w14:textId="77777777" w:rsidR="008E338F" w:rsidRDefault="008E338F" w:rsidP="008E338F">
      <w:pPr>
        <w:pStyle w:val="aSpellText"/>
        <w:tabs>
          <w:tab w:val="left" w:pos="540"/>
        </w:tabs>
        <w:ind w:left="540"/>
      </w:pPr>
      <w:r>
        <w:t>c)</w:t>
      </w:r>
      <w:r>
        <w:tab/>
        <w:t>while airborne, the caster gains a +1 Dodge bonus to AC and Reflex saves.</w:t>
      </w:r>
    </w:p>
    <w:p w14:paraId="54176D3F" w14:textId="77777777" w:rsidR="008E338F" w:rsidRDefault="008E338F" w:rsidP="008E338F">
      <w:pPr>
        <w:pStyle w:val="aSpellName"/>
      </w:pPr>
      <w:r>
        <w:rPr>
          <w:i w:val="0"/>
          <w:iCs w:val="0"/>
        </w:rPr>
        <w:t>5</w:t>
      </w:r>
      <w:r>
        <w:rPr>
          <w:i w:val="0"/>
          <w:iCs w:val="0"/>
          <w:vertAlign w:val="superscript"/>
        </w:rPr>
        <w:t>th</w:t>
      </w:r>
      <w:r>
        <w:rPr>
          <w:i w:val="0"/>
          <w:iCs w:val="0"/>
        </w:rPr>
        <w:tab/>
      </w:r>
      <w:r>
        <w:t>Control Winds</w:t>
      </w:r>
      <w:r>
        <w:rPr>
          <w:i w:val="0"/>
          <w:sz w:val="12"/>
        </w:rPr>
        <w:t>(PH p214)</w:t>
      </w:r>
    </w:p>
    <w:p w14:paraId="21C6E59A" w14:textId="77777777" w:rsidR="008E338F" w:rsidRDefault="008E338F" w:rsidP="008E338F">
      <w:pPr>
        <w:pStyle w:val="aSpellStats"/>
      </w:pPr>
      <w:r>
        <w:t>&lt;Trans[air], VS, 1StdAct, 10min/lvl, FortNeg&gt;</w:t>
      </w:r>
    </w:p>
    <w:p w14:paraId="66630502" w14:textId="77777777" w:rsidR="008E338F" w:rsidRDefault="008E338F" w:rsidP="008E338F">
      <w:pPr>
        <w:pStyle w:val="aSpellText"/>
      </w:pPr>
      <w:r>
        <w:t xml:space="preserve">– The caster gains control of the direction &amp; strength of the winds in up to a 40’ per level radius around him.  The caster has the option of leaving up to a 40’ radius “eye” of calm air around himself.  </w:t>
      </w:r>
    </w:p>
    <w:p w14:paraId="7FC4032D" w14:textId="77777777" w:rsidR="008E338F" w:rsidRDefault="008E338F" w:rsidP="008E338F">
      <w:pPr>
        <w:pStyle w:val="aSpellText"/>
        <w:ind w:left="540"/>
      </w:pPr>
      <w:r>
        <w:rPr>
          <w:u w:val="single"/>
        </w:rPr>
        <w:t>Direction Choices</w:t>
      </w:r>
      <w:r>
        <w:t>:</w:t>
      </w:r>
    </w:p>
    <w:p w14:paraId="1DBAD34E" w14:textId="77777777" w:rsidR="008E338F" w:rsidRDefault="008E338F" w:rsidP="008E338F">
      <w:pPr>
        <w:pStyle w:val="aSpellText"/>
        <w:ind w:left="540"/>
      </w:pPr>
      <w:r>
        <w:t>- Outward from the caster</w:t>
      </w:r>
    </w:p>
    <w:p w14:paraId="234917DA" w14:textId="77777777" w:rsidR="008E338F" w:rsidRDefault="008E338F" w:rsidP="008E338F">
      <w:pPr>
        <w:pStyle w:val="aSpellText"/>
        <w:ind w:left="540"/>
      </w:pPr>
      <w:r>
        <w:t>- Inward to the caster, but going up at the edge of the “eye”, if any.</w:t>
      </w:r>
    </w:p>
    <w:p w14:paraId="4624C8BB" w14:textId="77777777" w:rsidR="008E338F" w:rsidRDefault="008E338F" w:rsidP="008E338F">
      <w:pPr>
        <w:pStyle w:val="aSpellText"/>
        <w:ind w:left="540"/>
      </w:pPr>
      <w:r>
        <w:t>- Clockwise</w:t>
      </w:r>
    </w:p>
    <w:p w14:paraId="0C35932A" w14:textId="77777777" w:rsidR="008E338F" w:rsidRDefault="008E338F" w:rsidP="008E338F">
      <w:pPr>
        <w:pStyle w:val="aSpellText"/>
        <w:ind w:left="540"/>
      </w:pPr>
      <w:r>
        <w:t>- Counter-clockwise.</w:t>
      </w:r>
    </w:p>
    <w:p w14:paraId="7E5B74F1" w14:textId="77777777" w:rsidR="008E338F" w:rsidRDefault="008E338F" w:rsidP="008E338F">
      <w:pPr>
        <w:pStyle w:val="aSpellText"/>
        <w:ind w:left="540"/>
      </w:pPr>
      <w:r>
        <w:t>- Straight, from any one side to the other</w:t>
      </w:r>
    </w:p>
    <w:p w14:paraId="15A234B8" w14:textId="77777777" w:rsidR="008E338F" w:rsidRDefault="008E338F" w:rsidP="008E338F">
      <w:pPr>
        <w:pStyle w:val="aSpellText"/>
        <w:ind w:left="540"/>
      </w:pPr>
      <w:r>
        <w:rPr>
          <w:u w:val="single"/>
        </w:rPr>
        <w:t>Strength Choices</w:t>
      </w:r>
      <w:r>
        <w:t xml:space="preserve"> – increase / decrease by 1 category for each 3 levels:</w:t>
      </w:r>
    </w:p>
    <w:p w14:paraId="0ACD315E" w14:textId="77777777" w:rsidR="008E338F" w:rsidRDefault="008E338F" w:rsidP="008E338F">
      <w:pPr>
        <w:pStyle w:val="aSpellText"/>
        <w:tabs>
          <w:tab w:val="left" w:pos="1080"/>
          <w:tab w:val="left" w:pos="1440"/>
          <w:tab w:val="left" w:pos="3240"/>
        </w:tabs>
        <w:ind w:left="540"/>
      </w:pPr>
      <w:r>
        <w:rPr>
          <w:u w:val="single"/>
        </w:rPr>
        <w:t>Category</w:t>
      </w:r>
      <w:r>
        <w:tab/>
      </w:r>
      <w:r>
        <w:rPr>
          <w:u w:val="single"/>
        </w:rPr>
        <w:t>mph</w:t>
      </w:r>
      <w:r>
        <w:tab/>
      </w:r>
      <w:r>
        <w:rPr>
          <w:u w:val="single"/>
        </w:rPr>
        <w:t>Effect</w:t>
      </w:r>
      <w:r>
        <w:rPr>
          <w:u w:val="single"/>
        </w:rPr>
        <w:tab/>
      </w:r>
    </w:p>
    <w:p w14:paraId="7CEB914D" w14:textId="77777777" w:rsidR="008E338F" w:rsidRDefault="008E338F" w:rsidP="008E338F">
      <w:pPr>
        <w:pStyle w:val="aSpellText"/>
        <w:tabs>
          <w:tab w:val="left" w:pos="1080"/>
          <w:tab w:val="left" w:pos="1440"/>
        </w:tabs>
        <w:ind w:left="1440" w:hanging="1073"/>
      </w:pPr>
      <w:r>
        <w:t>Strong</w:t>
      </w:r>
      <w:r>
        <w:tab/>
        <w:t>21+</w:t>
      </w:r>
      <w:r>
        <w:tab/>
        <w:t>Difficult sailing</w:t>
      </w:r>
    </w:p>
    <w:p w14:paraId="743232FA" w14:textId="77777777" w:rsidR="008E338F" w:rsidRDefault="008E338F" w:rsidP="008E338F">
      <w:pPr>
        <w:pStyle w:val="aSpellText"/>
        <w:tabs>
          <w:tab w:val="left" w:pos="1080"/>
          <w:tab w:val="left" w:pos="1440"/>
        </w:tabs>
        <w:ind w:left="1440" w:hanging="1073"/>
      </w:pPr>
      <w:r>
        <w:t>Severe</w:t>
      </w:r>
      <w:r>
        <w:tab/>
        <w:t>31+</w:t>
      </w:r>
      <w:r>
        <w:tab/>
        <w:t>Minor ship / building dmg</w:t>
      </w:r>
    </w:p>
    <w:p w14:paraId="44DA9256" w14:textId="77777777" w:rsidR="008E338F" w:rsidRDefault="008E338F" w:rsidP="008E338F">
      <w:pPr>
        <w:pStyle w:val="aSpellText"/>
        <w:tabs>
          <w:tab w:val="left" w:pos="1080"/>
          <w:tab w:val="left" w:pos="1440"/>
        </w:tabs>
        <w:ind w:left="1440" w:right="-108" w:hanging="1073"/>
      </w:pPr>
      <w:r>
        <w:t>Windstorm51+</w:t>
      </w:r>
      <w:r>
        <w:tab/>
        <w:t>Grounds flyers, uproots trees, flattens light wood buildings</w:t>
      </w:r>
    </w:p>
    <w:p w14:paraId="102CCE47" w14:textId="77777777" w:rsidR="008E338F" w:rsidRDefault="008E338F" w:rsidP="008E338F">
      <w:pPr>
        <w:pStyle w:val="aSpellText"/>
        <w:tabs>
          <w:tab w:val="left" w:pos="1080"/>
          <w:tab w:val="left" w:pos="1440"/>
        </w:tabs>
        <w:ind w:left="1440" w:hanging="1073"/>
      </w:pPr>
      <w:r>
        <w:t>Hurricane</w:t>
      </w:r>
      <w:r>
        <w:tab/>
        <w:t>75+</w:t>
      </w:r>
      <w:r>
        <w:tab/>
        <w:t>Flattens all wood buildings, ships start taking on water</w:t>
      </w:r>
    </w:p>
    <w:p w14:paraId="21F235E3" w14:textId="77777777" w:rsidR="008E338F" w:rsidRDefault="008E338F" w:rsidP="008E338F">
      <w:pPr>
        <w:pStyle w:val="aSpellText"/>
        <w:tabs>
          <w:tab w:val="left" w:pos="1080"/>
          <w:tab w:val="left" w:pos="1440"/>
        </w:tabs>
        <w:ind w:left="1440" w:hanging="1073"/>
      </w:pPr>
      <w:r>
        <w:t>Tornado</w:t>
      </w:r>
      <w:r>
        <w:tab/>
        <w:t>175+</w:t>
      </w:r>
      <w:r>
        <w:tab/>
        <w:t>Flattens non-fortified buildings, uproots big trees</w:t>
      </w:r>
    </w:p>
    <w:p w14:paraId="640A12DD" w14:textId="77777777" w:rsidR="008E338F" w:rsidRPr="002114D4" w:rsidRDefault="008E338F" w:rsidP="008E338F">
      <w:pPr>
        <w:pStyle w:val="aSpellName"/>
        <w:rPr>
          <w:i w:val="0"/>
          <w:iCs w:val="0"/>
        </w:rPr>
      </w:pPr>
      <w:r>
        <w:br w:type="column"/>
      </w:r>
      <w:r w:rsidRPr="002114D4">
        <w:rPr>
          <w:i w:val="0"/>
          <w:iCs w:val="0"/>
        </w:rPr>
        <w:t>6</w:t>
      </w:r>
      <w:r w:rsidRPr="002114D4">
        <w:rPr>
          <w:i w:val="0"/>
          <w:iCs w:val="0"/>
          <w:vertAlign w:val="superscript"/>
        </w:rPr>
        <w:t>th</w:t>
      </w:r>
      <w:r w:rsidRPr="002114D4">
        <w:rPr>
          <w:i w:val="0"/>
          <w:iCs w:val="0"/>
        </w:rPr>
        <w:tab/>
      </w:r>
      <w:r w:rsidRPr="002114D4">
        <w:rPr>
          <w:iCs w:val="0"/>
        </w:rPr>
        <w:t>Wind Walk</w:t>
      </w:r>
      <w:r w:rsidRPr="002114D4">
        <w:rPr>
          <w:i w:val="0"/>
          <w:iCs w:val="0"/>
          <w:sz w:val="12"/>
          <w:szCs w:val="12"/>
        </w:rPr>
        <w:t>(PH p302)</w:t>
      </w:r>
    </w:p>
    <w:p w14:paraId="71829A79" w14:textId="77777777" w:rsidR="008E338F" w:rsidRDefault="008E338F" w:rsidP="008E338F">
      <w:pPr>
        <w:pStyle w:val="aSpellStats"/>
      </w:pPr>
      <w:r>
        <w:t>&lt;Trans[air], VS/DF, 1StdAct, Touch, 1hr/lvl(D)&gt;</w:t>
      </w:r>
    </w:p>
    <w:p w14:paraId="3A6D0D44" w14:textId="77777777" w:rsidR="008E338F" w:rsidRDefault="008E338F" w:rsidP="008E338F">
      <w:pPr>
        <w:pStyle w:val="aSpellText"/>
      </w:pPr>
      <w:r>
        <w:t>– The caster and one subject per three levels are transformed into a gaseous form, which grants the following:</w:t>
      </w:r>
    </w:p>
    <w:p w14:paraId="04A2C68B" w14:textId="77777777" w:rsidR="008E338F" w:rsidRDefault="008E338F" w:rsidP="008E338F">
      <w:pPr>
        <w:pStyle w:val="aSpellText"/>
        <w:tabs>
          <w:tab w:val="left" w:pos="540"/>
        </w:tabs>
        <w:ind w:left="540"/>
      </w:pPr>
      <w:r>
        <w:t>a)</w:t>
      </w:r>
      <w:r>
        <w:tab/>
        <w:t>Fly 10’/Perfect;</w:t>
      </w:r>
    </w:p>
    <w:p w14:paraId="73A777FE" w14:textId="77777777" w:rsidR="008E338F" w:rsidRDefault="008E338F" w:rsidP="008E338F">
      <w:pPr>
        <w:pStyle w:val="aSpellText"/>
        <w:tabs>
          <w:tab w:val="left" w:pos="540"/>
        </w:tabs>
        <w:ind w:left="540"/>
      </w:pPr>
      <w:r>
        <w:t>b)</w:t>
      </w:r>
      <w:r>
        <w:tab/>
        <w:t>able to slip through any opening;</w:t>
      </w:r>
    </w:p>
    <w:p w14:paraId="7AB33FA2" w14:textId="77777777" w:rsidR="008E338F" w:rsidRDefault="008E338F" w:rsidP="008E338F">
      <w:pPr>
        <w:pStyle w:val="aSpellText"/>
        <w:tabs>
          <w:tab w:val="left" w:pos="540"/>
        </w:tabs>
        <w:ind w:left="540"/>
      </w:pPr>
      <w:r>
        <w:t>c)</w:t>
      </w:r>
      <w:r>
        <w:tab/>
        <w:t>gains Damage Reduction 10/magic;</w:t>
      </w:r>
    </w:p>
    <w:p w14:paraId="499D2D80" w14:textId="77777777" w:rsidR="008E338F" w:rsidRDefault="008E338F" w:rsidP="008E338F">
      <w:pPr>
        <w:pStyle w:val="aSpellText"/>
        <w:tabs>
          <w:tab w:val="left" w:pos="540"/>
        </w:tabs>
        <w:ind w:left="540"/>
      </w:pPr>
      <w:r>
        <w:t>d)</w:t>
      </w:r>
      <w:r>
        <w:tab/>
        <w:t>immune to poison &amp; criticals;</w:t>
      </w:r>
    </w:p>
    <w:p w14:paraId="2DE766E3" w14:textId="77777777" w:rsidR="008E338F" w:rsidRDefault="008E338F" w:rsidP="008E338F">
      <w:pPr>
        <w:pStyle w:val="aSpellText"/>
        <w:tabs>
          <w:tab w:val="left" w:pos="540"/>
        </w:tabs>
        <w:ind w:left="540"/>
      </w:pPr>
      <w:r>
        <w:t>e)</w:t>
      </w:r>
      <w:r>
        <w:tab/>
        <w:t>has an AC based only on Dexterity, size, Deflection bonuses, &amp; armor bonuses due to Force effects;</w:t>
      </w:r>
    </w:p>
    <w:p w14:paraId="2162CEB6" w14:textId="77777777" w:rsidR="008E338F" w:rsidRDefault="008E338F" w:rsidP="008E338F">
      <w:pPr>
        <w:pStyle w:val="aSpellText"/>
        <w:tabs>
          <w:tab w:val="left" w:pos="540"/>
        </w:tabs>
        <w:ind w:left="540"/>
      </w:pPr>
      <w:r>
        <w:t>f)</w:t>
      </w:r>
      <w:r>
        <w:tab/>
        <w:t>cannot attack</w:t>
      </w:r>
    </w:p>
    <w:p w14:paraId="66A0D117" w14:textId="77777777" w:rsidR="008E338F" w:rsidRDefault="008E338F" w:rsidP="008E338F">
      <w:pPr>
        <w:pStyle w:val="aSpellText"/>
        <w:tabs>
          <w:tab w:val="left" w:pos="540"/>
        </w:tabs>
        <w:ind w:left="540"/>
      </w:pPr>
      <w:r>
        <w:t>g)</w:t>
      </w:r>
      <w:r>
        <w:tab/>
        <w:t>can only cast spells with no Verbal, Somatic, Material, or Focus components (due to Metamagics);</w:t>
      </w:r>
    </w:p>
    <w:p w14:paraId="4282494E" w14:textId="77777777" w:rsidR="008E338F" w:rsidRDefault="008E338F" w:rsidP="008E338F">
      <w:pPr>
        <w:pStyle w:val="aSpellText"/>
        <w:tabs>
          <w:tab w:val="left" w:pos="540"/>
        </w:tabs>
        <w:ind w:left="540"/>
      </w:pPr>
      <w:r>
        <w:t>h)</w:t>
      </w:r>
      <w:r>
        <w:tab/>
        <w:t>if wearing white, most viewers will think the subject is a cloud / mist;</w:t>
      </w:r>
    </w:p>
    <w:p w14:paraId="1B430909" w14:textId="77777777" w:rsidR="008E338F" w:rsidRDefault="008E338F" w:rsidP="008E338F">
      <w:pPr>
        <w:pStyle w:val="aSpellText"/>
        <w:tabs>
          <w:tab w:val="left" w:pos="540"/>
        </w:tabs>
        <w:ind w:left="540"/>
      </w:pPr>
      <w:r>
        <w:t>i)</w:t>
      </w:r>
      <w:r>
        <w:tab/>
        <w:t>may invoke a magic wind, which makes the subject Fly speed increase to 60mph with Poor maneuverability;</w:t>
      </w:r>
    </w:p>
    <w:p w14:paraId="75BE4D9F" w14:textId="77777777" w:rsidR="008E338F" w:rsidRDefault="008E338F" w:rsidP="008E338F">
      <w:pPr>
        <w:pStyle w:val="aSpellText"/>
        <w:tabs>
          <w:tab w:val="left" w:pos="540"/>
        </w:tabs>
        <w:ind w:left="540"/>
      </w:pPr>
      <w:r>
        <w:t>j)</w:t>
      </w:r>
      <w:r>
        <w:tab/>
        <w:t>each subject may independently spends 5 rounds to shift back to solid form.  At any time before the end of the duration, the subject may spend 5 more rounds shifting back to the wind walk form.</w:t>
      </w:r>
    </w:p>
    <w:p w14:paraId="20B4C52C" w14:textId="77777777" w:rsidR="008E338F" w:rsidRDefault="008E338F" w:rsidP="008E338F">
      <w:pPr>
        <w:pStyle w:val="aSpellText"/>
      </w:pPr>
      <w:r>
        <w:t xml:space="preserve"> The caster can dismiss the spell for any or all subject at will.</w:t>
      </w:r>
    </w:p>
    <w:p w14:paraId="51FCFEED" w14:textId="77777777" w:rsidR="008E338F" w:rsidRDefault="008E338F" w:rsidP="008E338F">
      <w:pPr>
        <w:pStyle w:val="aSpellText"/>
      </w:pPr>
      <w:r>
        <w:t xml:space="preserve"> If the spell is within 1 minute of its duration ending, all remaining subjects automatically descend at 60’ per round (or faster if desired) before the spell expires.</w:t>
      </w:r>
    </w:p>
    <w:p w14:paraId="71CCB10C" w14:textId="77777777" w:rsidR="008E338F" w:rsidRDefault="008E338F" w:rsidP="008E338F">
      <w:pPr>
        <w:pStyle w:val="aSpellName"/>
      </w:pPr>
      <w:r>
        <w:rPr>
          <w:i w:val="0"/>
        </w:rPr>
        <w:br w:type="column"/>
        <w:t>7</w:t>
      </w:r>
      <w:r>
        <w:rPr>
          <w:i w:val="0"/>
          <w:vertAlign w:val="superscript"/>
        </w:rPr>
        <w:t>th</w:t>
      </w:r>
      <w:r>
        <w:rPr>
          <w:i w:val="0"/>
        </w:rPr>
        <w:tab/>
      </w:r>
      <w:r>
        <w:t>Reverse Gravity</w:t>
      </w:r>
      <w:r>
        <w:rPr>
          <w:i w:val="0"/>
          <w:sz w:val="12"/>
        </w:rPr>
        <w:t>(PH p273)</w:t>
      </w:r>
    </w:p>
    <w:p w14:paraId="54B1093A" w14:textId="77777777" w:rsidR="008E338F" w:rsidRDefault="008E338F" w:rsidP="008E338F">
      <w:pPr>
        <w:pStyle w:val="aSpellStats"/>
      </w:pPr>
      <w:r>
        <w:t>&lt;Trans, VSM(loadstone, iron filing)/DF, 1StdAct, Medium-range, 1rnd/lvl(D), no save, no SR&gt;</w:t>
      </w:r>
    </w:p>
    <w:p w14:paraId="26BBD741" w14:textId="77777777" w:rsidR="008E338F" w:rsidRDefault="008E338F" w:rsidP="008E338F">
      <w:pPr>
        <w:pStyle w:val="aSpellText"/>
      </w:pPr>
      <w:r>
        <w:t>– All unattached objects &amp; creatures in one contiguous 10’ cube per 2 levels falls up.  If an attached object is available, a target can attempt a Reflex save to grab onto it.  Targets only “fall” to the limit of the area of effect &amp; hover there until the spell ends.  Any ability to fly or levitate makes this spell ineffective.</w:t>
      </w:r>
    </w:p>
    <w:p w14:paraId="0F3DA2A5" w14:textId="77777777" w:rsidR="008E338F" w:rsidRDefault="008E338F" w:rsidP="008E338F">
      <w:pPr>
        <w:pStyle w:val="aSpellName"/>
      </w:pPr>
      <w:r>
        <w:rPr>
          <w:i w:val="0"/>
          <w:iCs w:val="0"/>
        </w:rPr>
        <w:t>8</w:t>
      </w:r>
      <w:r>
        <w:rPr>
          <w:i w:val="0"/>
          <w:iCs w:val="0"/>
          <w:vertAlign w:val="superscript"/>
        </w:rPr>
        <w:t>th</w:t>
      </w:r>
      <w:r>
        <w:rPr>
          <w:i w:val="0"/>
          <w:iCs w:val="0"/>
        </w:rPr>
        <w:tab/>
      </w:r>
      <w:r>
        <w:t>Master of the Sky</w:t>
      </w:r>
      <w:r>
        <w:rPr>
          <w:i w:val="0"/>
          <w:sz w:val="12"/>
        </w:rPr>
        <w:t>(RotW p175)</w:t>
      </w:r>
    </w:p>
    <w:p w14:paraId="4A95591A" w14:textId="77777777" w:rsidR="008E338F" w:rsidRDefault="008E338F" w:rsidP="008E338F">
      <w:pPr>
        <w:pStyle w:val="aSpellStats"/>
      </w:pPr>
      <w:r>
        <w:t>&lt;Trans[air], V, 1StdAct, Personal, 1min/lvl(D)&gt;</w:t>
      </w:r>
    </w:p>
    <w:p w14:paraId="5E880705" w14:textId="77777777" w:rsidR="008E338F" w:rsidRDefault="008E338F" w:rsidP="008E338F">
      <w:pPr>
        <w:pStyle w:val="aSpellText"/>
      </w:pPr>
      <w:r>
        <w:t>The caster is helped by the wind around him/her, gaining the following benefits:</w:t>
      </w:r>
    </w:p>
    <w:p w14:paraId="23823D16" w14:textId="77777777" w:rsidR="008E338F" w:rsidRDefault="008E338F" w:rsidP="008E338F">
      <w:pPr>
        <w:pStyle w:val="aSpellText"/>
        <w:tabs>
          <w:tab w:val="left" w:pos="540"/>
        </w:tabs>
        <w:ind w:left="540"/>
      </w:pPr>
      <w:r>
        <w:t>a)</w:t>
      </w:r>
      <w:r>
        <w:tab/>
        <w:t>+2 Competence bonus on attacks &amp; damage while airborne;</w:t>
      </w:r>
    </w:p>
    <w:p w14:paraId="566E288B" w14:textId="77777777" w:rsidR="008E338F" w:rsidRDefault="008E338F" w:rsidP="008E338F">
      <w:pPr>
        <w:pStyle w:val="aSpellText"/>
        <w:tabs>
          <w:tab w:val="left" w:pos="540"/>
        </w:tabs>
        <w:ind w:left="540"/>
      </w:pPr>
      <w:r>
        <w:t>b)</w:t>
      </w:r>
      <w:r>
        <w:tab/>
        <w:t>Maneuverability becomes Perfect;</w:t>
      </w:r>
    </w:p>
    <w:p w14:paraId="5B163523" w14:textId="77777777" w:rsidR="008E338F" w:rsidRDefault="008E338F" w:rsidP="008E338F">
      <w:pPr>
        <w:pStyle w:val="aSpellText"/>
        <w:tabs>
          <w:tab w:val="left" w:pos="540"/>
        </w:tabs>
        <w:ind w:left="540"/>
      </w:pPr>
      <w:r>
        <w:t>c)</w:t>
      </w:r>
      <w:r>
        <w:tab/>
        <w:t>movement (land or air) is not impeded by winds of less than hurricane force;</w:t>
      </w:r>
    </w:p>
    <w:p w14:paraId="7E0154FB" w14:textId="77777777" w:rsidR="008E338F" w:rsidRDefault="008E338F" w:rsidP="008E338F">
      <w:pPr>
        <w:pStyle w:val="aSpellText"/>
        <w:tabs>
          <w:tab w:val="left" w:pos="540"/>
        </w:tabs>
        <w:ind w:left="540"/>
      </w:pPr>
      <w:r>
        <w:t>d)</w:t>
      </w:r>
      <w:r>
        <w:tab/>
        <w:t>ranged attacks that target the caster automatically miss;</w:t>
      </w:r>
    </w:p>
    <w:p w14:paraId="14261626" w14:textId="77777777" w:rsidR="008E338F" w:rsidRDefault="008E338F" w:rsidP="008E338F">
      <w:pPr>
        <w:pStyle w:val="aSpellText"/>
        <w:tabs>
          <w:tab w:val="left" w:pos="540"/>
        </w:tabs>
        <w:ind w:left="540"/>
      </w:pPr>
      <w:r>
        <w:t>e)</w:t>
      </w:r>
      <w:r>
        <w:tab/>
        <w:t>melee attacks that target the caster have a 50% Miss Chance unless the attacker is at least of Gargantuan size; and</w:t>
      </w:r>
    </w:p>
    <w:p w14:paraId="142C781D" w14:textId="77777777" w:rsidR="008E338F" w:rsidRDefault="008E338F" w:rsidP="008E338F">
      <w:pPr>
        <w:pStyle w:val="aSpellText"/>
        <w:tabs>
          <w:tab w:val="left" w:pos="540"/>
        </w:tabs>
        <w:ind w:left="540"/>
      </w:pPr>
      <w:r>
        <w:t>f)</w:t>
      </w:r>
      <w:r>
        <w:tab/>
        <w:t>creatures of Medium size or less cannot enter the caster’s square (such as from a Bull’s Rush or as part of a Tumble).</w:t>
      </w:r>
    </w:p>
    <w:p w14:paraId="0908AEE1" w14:textId="77777777" w:rsidR="008E338F" w:rsidRDefault="008E338F" w:rsidP="008E338F">
      <w:pPr>
        <w:pStyle w:val="aSpellName"/>
      </w:pPr>
      <w:r>
        <w:rPr>
          <w:i w:val="0"/>
        </w:rPr>
        <w:t>9</w:t>
      </w:r>
      <w:r>
        <w:rPr>
          <w:i w:val="0"/>
          <w:vertAlign w:val="superscript"/>
        </w:rPr>
        <w:t>th</w:t>
      </w:r>
      <w:r>
        <w:rPr>
          <w:i w:val="0"/>
        </w:rPr>
        <w:tab/>
      </w:r>
      <w:r>
        <w:t>Summon Devoted Roc</w:t>
      </w:r>
      <w:r>
        <w:rPr>
          <w:i w:val="0"/>
          <w:sz w:val="12"/>
        </w:rPr>
        <w:t>(RotW p175)</w:t>
      </w:r>
    </w:p>
    <w:p w14:paraId="2D29A603" w14:textId="77777777" w:rsidR="008E338F" w:rsidRDefault="008E338F" w:rsidP="008E338F">
      <w:pPr>
        <w:pStyle w:val="aSpellStats"/>
        <w:ind w:right="-108"/>
      </w:pPr>
      <w:r>
        <w:t>&lt;Conj(sum), VS/DF, 1 Round, Close-range, 1hr/lvl(D)&gt;</w:t>
      </w:r>
    </w:p>
    <w:p w14:paraId="31D28460" w14:textId="77777777" w:rsidR="008E338F" w:rsidRDefault="008E338F" w:rsidP="008E338F">
      <w:pPr>
        <w:pStyle w:val="aSpellText"/>
      </w:pPr>
      <w:r>
        <w:t xml:space="preserve">– The caster summons one Roc (who has a +5 Enhancement bonus on attacks, damage, &amp; saves, and whose natural weapons are treated as ‘magical’ for purposes of overcoming Damage Reduction), with whom the caster can communicate telepathically as a Free Action.  It may act on the round it is summoned. </w:t>
      </w:r>
    </w:p>
    <w:p w14:paraId="742D350F" w14:textId="77777777" w:rsidR="008E338F" w:rsidRDefault="008E338F" w:rsidP="008E338F">
      <w:pPr>
        <w:pStyle w:val="aSpellText"/>
      </w:pPr>
    </w:p>
    <w:p w14:paraId="055966A8"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42A38081" w14:textId="77777777">
        <w:tblPrEx>
          <w:tblCellMar>
            <w:top w:w="0" w:type="dxa"/>
            <w:bottom w:w="0" w:type="dxa"/>
          </w:tblCellMar>
        </w:tblPrEx>
        <w:tc>
          <w:tcPr>
            <w:tcW w:w="576" w:type="dxa"/>
            <w:vAlign w:val="bottom"/>
          </w:tcPr>
          <w:p w14:paraId="51C3E537" w14:textId="77777777" w:rsidR="008E338F" w:rsidRDefault="008E338F" w:rsidP="008E338F">
            <w:pPr>
              <w:pStyle w:val="Heading2"/>
            </w:pPr>
            <w:bookmarkStart w:id="328" w:name="_Toc172621945"/>
            <w:bookmarkEnd w:id="326"/>
            <w:bookmarkEnd w:id="327"/>
            <w:r>
              <w:t>Sloth</w:t>
            </w:r>
            <w:bookmarkEnd w:id="328"/>
          </w:p>
        </w:tc>
        <w:tc>
          <w:tcPr>
            <w:tcW w:w="3960" w:type="dxa"/>
            <w:vAlign w:val="bottom"/>
          </w:tcPr>
          <w:p w14:paraId="633D52EF" w14:textId="77777777" w:rsidR="008E338F" w:rsidRDefault="008E338F" w:rsidP="008E338F">
            <w:pPr>
              <w:pStyle w:val="FootnoteText"/>
            </w:pPr>
            <w:r>
              <w:rPr>
                <w:sz w:val="12"/>
              </w:rPr>
              <w:t>(Spell p280)</w:t>
            </w:r>
          </w:p>
        </w:tc>
      </w:tr>
    </w:tbl>
    <w:p w14:paraId="15859B00" w14:textId="77777777" w:rsidR="008E338F" w:rsidRDefault="008E338F" w:rsidP="008E338F">
      <w:pPr>
        <w:pStyle w:val="DomainAbility"/>
      </w:pPr>
      <w:r>
        <w:t>You receive no penalty on melee attacks when you are Prone.</w:t>
      </w:r>
    </w:p>
    <w:p w14:paraId="41980313" w14:textId="77777777" w:rsidR="008E338F" w:rsidRDefault="008E338F" w:rsidP="008E338F">
      <w:pPr>
        <w:pStyle w:val="DomainAbility"/>
      </w:pPr>
    </w:p>
    <w:p w14:paraId="7FBAD2F4" w14:textId="77777777" w:rsidR="008E338F" w:rsidRDefault="008E338F" w:rsidP="008E338F">
      <w:pPr>
        <w:pStyle w:val="aSpellName"/>
        <w:rPr>
          <w:i w:val="0"/>
          <w:iCs w:val="0"/>
        </w:rPr>
        <w:sectPr w:rsidR="008E338F">
          <w:footerReference w:type="default" r:id="rId222"/>
          <w:pgSz w:w="12240" w:h="15840" w:code="1"/>
          <w:pgMar w:top="1080" w:right="864" w:bottom="1080" w:left="864" w:header="720" w:footer="720" w:gutter="0"/>
          <w:paperSrc w:first="112" w:other="112"/>
          <w:cols w:sep="1" w:space="288"/>
          <w:docGrid w:linePitch="360"/>
        </w:sectPr>
      </w:pPr>
    </w:p>
    <w:p w14:paraId="3D3BDFCA" w14:textId="77777777" w:rsidR="008E338F" w:rsidRDefault="008E338F" w:rsidP="008E338F">
      <w:pPr>
        <w:pStyle w:val="aSpellName"/>
      </w:pPr>
      <w:r>
        <w:rPr>
          <w:i w:val="0"/>
          <w:iCs w:val="0"/>
        </w:rPr>
        <w:t>1</w:t>
      </w:r>
      <w:r>
        <w:rPr>
          <w:i w:val="0"/>
          <w:iCs w:val="0"/>
          <w:vertAlign w:val="superscript"/>
        </w:rPr>
        <w:t>st</w:t>
      </w:r>
      <w:r>
        <w:rPr>
          <w:i w:val="0"/>
          <w:iCs w:val="0"/>
        </w:rPr>
        <w:tab/>
      </w:r>
      <w:r>
        <w:t>Touch of Fatigue</w:t>
      </w:r>
      <w:r>
        <w:rPr>
          <w:i w:val="0"/>
          <w:sz w:val="12"/>
        </w:rPr>
        <w:t>(PH p294)</w:t>
      </w:r>
    </w:p>
    <w:p w14:paraId="3D0519AE" w14:textId="77777777" w:rsidR="008E338F" w:rsidRDefault="008E338F" w:rsidP="008E338F">
      <w:pPr>
        <w:pStyle w:val="aSpellStats"/>
      </w:pPr>
      <w:r>
        <w:t>&lt;Necro, VSM(sweat),  1StdAct, Touch, 1rnd/lvl, FortNeg, SR applies&gt;</w:t>
      </w:r>
    </w:p>
    <w:p w14:paraId="07B70520" w14:textId="77777777" w:rsidR="008E338F" w:rsidRDefault="008E338F" w:rsidP="008E338F">
      <w:pPr>
        <w:pStyle w:val="aSpellText"/>
      </w:pPr>
      <w:r>
        <w:t xml:space="preserve">– Touched opponent becomes </w:t>
      </w:r>
      <w:r>
        <w:rPr>
          <w:u w:val="single"/>
        </w:rPr>
        <w:t>Fatigued</w:t>
      </w:r>
      <w:r>
        <w:t xml:space="preserve"> for the spell’s duration.</w:t>
      </w:r>
    </w:p>
    <w:p w14:paraId="134C5918" w14:textId="77777777" w:rsidR="008E338F" w:rsidRDefault="008E338F" w:rsidP="008E338F">
      <w:pPr>
        <w:pStyle w:val="aSpellName"/>
      </w:pPr>
      <w:r>
        <w:rPr>
          <w:i w:val="0"/>
          <w:iCs w:val="0"/>
        </w:rPr>
        <w:t>2</w:t>
      </w:r>
      <w:r>
        <w:rPr>
          <w:i w:val="0"/>
          <w:iCs w:val="0"/>
          <w:sz w:val="14"/>
          <w:vertAlign w:val="superscript"/>
        </w:rPr>
        <w:t>nd</w:t>
      </w:r>
      <w:r>
        <w:t>Unseen Servant</w:t>
      </w:r>
      <w:r>
        <w:rPr>
          <w:i w:val="0"/>
          <w:sz w:val="12"/>
        </w:rPr>
        <w:t>(PH p297)</w:t>
      </w:r>
    </w:p>
    <w:p w14:paraId="7302B798" w14:textId="77777777" w:rsidR="008E338F" w:rsidRDefault="008E338F" w:rsidP="008E338F">
      <w:pPr>
        <w:pStyle w:val="aSpellStats"/>
      </w:pPr>
      <w:r>
        <w:t>&lt;Conj(creat), VSM(string, wood), 1StdAct, Close-range, 1hr/lvl&gt;</w:t>
      </w:r>
    </w:p>
    <w:p w14:paraId="4A4A462B" w14:textId="77777777" w:rsidR="008E338F" w:rsidRDefault="008E338F" w:rsidP="008E338F">
      <w:pPr>
        <w:pStyle w:val="aSpellText"/>
      </w:pPr>
      <w:r>
        <w:t>– Creates invisible force that can do simple tasks, like cleaning &amp; opening doors.  It has a Strength of 2 (so it can lift 20 pounds or drag 100 pounds) &amp; a movement of 15’, but it must stay in range.</w:t>
      </w:r>
    </w:p>
    <w:p w14:paraId="1E72B484" w14:textId="77777777" w:rsidR="008E338F" w:rsidRDefault="008E338F" w:rsidP="008E338F">
      <w:pPr>
        <w:pStyle w:val="aSpellText"/>
      </w:pPr>
      <w:r>
        <w:t xml:space="preserve"> The servant cannot attack, nor can it be the direct target of attacks, but if it takes 6hp of damage from area-of-effect attacks, it is dissipated.</w:t>
      </w:r>
    </w:p>
    <w:p w14:paraId="3183FE13" w14:textId="77777777" w:rsidR="008E338F" w:rsidRDefault="008E338F" w:rsidP="008E338F">
      <w:pPr>
        <w:pStyle w:val="aSpellName"/>
      </w:pPr>
      <w:r>
        <w:rPr>
          <w:i w:val="0"/>
        </w:rPr>
        <w:t>3</w:t>
      </w:r>
      <w:r>
        <w:rPr>
          <w:i w:val="0"/>
          <w:vertAlign w:val="superscript"/>
        </w:rPr>
        <w:t>rd</w:t>
      </w:r>
      <w:r>
        <w:rPr>
          <w:i w:val="0"/>
        </w:rPr>
        <w:tab/>
      </w:r>
      <w:r>
        <w:t>Deep Slumber</w:t>
      </w:r>
      <w:r>
        <w:rPr>
          <w:i w:val="0"/>
          <w:sz w:val="12"/>
        </w:rPr>
        <w:t>(PH p217)</w:t>
      </w:r>
    </w:p>
    <w:p w14:paraId="2FB6FBBD" w14:textId="77777777" w:rsidR="008E338F" w:rsidRDefault="008E338F" w:rsidP="008E338F">
      <w:pPr>
        <w:pStyle w:val="aSpellStats"/>
      </w:pPr>
      <w:r>
        <w:t>&lt;Ench(com)[mind], VSM(sand), 1Round, Close-range, 1min/lvl, WillNeg, SR applies&gt;</w:t>
      </w:r>
    </w:p>
    <w:p w14:paraId="19E45D86" w14:textId="77777777" w:rsidR="008E338F" w:rsidRDefault="008E338F" w:rsidP="008E338F">
      <w:pPr>
        <w:pStyle w:val="aSpellText"/>
      </w:pPr>
      <w:r>
        <w:t xml:space="preserve">– Put 10 HD of creatures in a 10’ radius </w:t>
      </w:r>
      <w:r>
        <w:rPr>
          <w:u w:val="single"/>
        </w:rPr>
        <w:t>Burst</w:t>
      </w:r>
      <w:r>
        <w:t xml:space="preserve"> into comatose slumber.  Target are woken by being damaged or with a Standard Action.  The lowest HD creatures are put to sleep first.</w:t>
      </w:r>
    </w:p>
    <w:p w14:paraId="68E4ABAE" w14:textId="77777777" w:rsidR="008E338F" w:rsidRDefault="008E338F" w:rsidP="008E338F">
      <w:pPr>
        <w:pStyle w:val="aSpellName"/>
      </w:pPr>
      <w:r>
        <w:rPr>
          <w:i w:val="0"/>
          <w:iCs w:val="0"/>
        </w:rPr>
        <w:t>4</w:t>
      </w:r>
      <w:r>
        <w:rPr>
          <w:i w:val="0"/>
          <w:iCs w:val="0"/>
          <w:vertAlign w:val="superscript"/>
        </w:rPr>
        <w:t>th</w:t>
      </w:r>
      <w:r>
        <w:rPr>
          <w:i w:val="0"/>
          <w:iCs w:val="0"/>
        </w:rPr>
        <w:tab/>
      </w:r>
      <w:r>
        <w:t>Slow</w:t>
      </w:r>
      <w:r>
        <w:rPr>
          <w:i w:val="0"/>
          <w:sz w:val="12"/>
        </w:rPr>
        <w:t>(PH p280)</w:t>
      </w:r>
    </w:p>
    <w:p w14:paraId="279B0F6C" w14:textId="77777777" w:rsidR="008E338F" w:rsidRDefault="008E338F" w:rsidP="008E338F">
      <w:pPr>
        <w:pStyle w:val="aSpellStats"/>
      </w:pPr>
      <w:r>
        <w:t>&lt;Trans, VSM(molasses), 1StdAct, Close-range, 1rnd/lvl, WillNeg, SR applies&gt;</w:t>
      </w:r>
    </w:p>
    <w:p w14:paraId="02AB7A94" w14:textId="77777777" w:rsidR="008E338F" w:rsidRDefault="008E338F" w:rsidP="008E338F">
      <w:pPr>
        <w:pStyle w:val="aSpellText"/>
      </w:pPr>
      <w:r>
        <w:t>– One subject per level within a 30’ area:</w:t>
      </w:r>
    </w:p>
    <w:p w14:paraId="078A392A" w14:textId="77777777" w:rsidR="008E338F" w:rsidRDefault="008E338F" w:rsidP="008E338F">
      <w:pPr>
        <w:pStyle w:val="aSpellText"/>
        <w:tabs>
          <w:tab w:val="left" w:pos="540"/>
        </w:tabs>
        <w:ind w:left="540"/>
      </w:pPr>
      <w:r>
        <w:t>a)</w:t>
      </w:r>
      <w:r>
        <w:tab/>
        <w:t xml:space="preserve">may only take one Standard Action or Move Action each round; </w:t>
      </w:r>
    </w:p>
    <w:p w14:paraId="5CBFB8FB" w14:textId="77777777" w:rsidR="008E338F" w:rsidRDefault="008E338F" w:rsidP="008E338F">
      <w:pPr>
        <w:pStyle w:val="aSpellText"/>
        <w:tabs>
          <w:tab w:val="left" w:pos="540"/>
        </w:tabs>
        <w:ind w:left="540"/>
      </w:pPr>
      <w:r>
        <w:t>b)</w:t>
      </w:r>
      <w:r>
        <w:tab/>
        <w:t xml:space="preserve">suffers a –1 penalty to AC, attacks, &amp; Reflex saves; </w:t>
      </w:r>
    </w:p>
    <w:p w14:paraId="422852E9" w14:textId="77777777" w:rsidR="008E338F" w:rsidRDefault="008E338F" w:rsidP="008E338F">
      <w:pPr>
        <w:pStyle w:val="aSpellText"/>
        <w:tabs>
          <w:tab w:val="left" w:pos="540"/>
        </w:tabs>
        <w:ind w:left="540"/>
      </w:pPr>
      <w:r>
        <w:t>c)</w:t>
      </w:r>
      <w:r>
        <w:tab/>
        <w:t>has its movement halved.</w:t>
      </w:r>
    </w:p>
    <w:p w14:paraId="2001881E"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Haste</w:t>
      </w:r>
      <w:r>
        <w:t>.</w:t>
      </w:r>
    </w:p>
    <w:p w14:paraId="75CFA7B5" w14:textId="77777777" w:rsidR="008E338F" w:rsidRDefault="008E338F" w:rsidP="008E338F">
      <w:pPr>
        <w:pStyle w:val="aSpellName"/>
      </w:pPr>
      <w:r>
        <w:rPr>
          <w:i w:val="0"/>
          <w:iCs w:val="0"/>
        </w:rPr>
        <w:br w:type="column"/>
        <w:t>5</w:t>
      </w:r>
      <w:r>
        <w:rPr>
          <w:i w:val="0"/>
          <w:iCs w:val="0"/>
          <w:vertAlign w:val="superscript"/>
        </w:rPr>
        <w:t>th</w:t>
      </w:r>
      <w:r>
        <w:rPr>
          <w:i w:val="0"/>
          <w:iCs w:val="0"/>
        </w:rPr>
        <w:tab/>
      </w:r>
      <w:r>
        <w:t>Symbol of Sleep</w:t>
      </w:r>
      <w:r>
        <w:rPr>
          <w:i w:val="0"/>
          <w:sz w:val="12"/>
        </w:rPr>
        <w:t>(PH p291)</w:t>
      </w:r>
    </w:p>
    <w:p w14:paraId="3A61CF87" w14:textId="77777777" w:rsidR="008E338F" w:rsidRDefault="008E338F" w:rsidP="008E338F">
      <w:pPr>
        <w:pStyle w:val="aSpellStats"/>
      </w:pPr>
      <w:r>
        <w:t>&lt;Ench(comp)[mind], VSM(1,000gp of diamond &amp; opal powder, mercury, phosphorus), 10Minutes, Touch, until triggered then 10min/lvl, WillNeg, SR applies&gt;</w:t>
      </w:r>
    </w:p>
    <w:p w14:paraId="556342C9" w14:textId="77777777" w:rsidR="008E338F" w:rsidRDefault="008E338F" w:rsidP="008E338F">
      <w:pPr>
        <w:pStyle w:val="aSpellText"/>
      </w:pPr>
      <w:r>
        <w:t xml:space="preserve">– Creates a magical trap by drawing a symbol.  When triggered (see below), the symbol glows &amp; creatures with up to 10HD within a 60’ radius </w:t>
      </w:r>
      <w:r>
        <w:rPr>
          <w:u w:val="single"/>
        </w:rPr>
        <w:t>Emanation</w:t>
      </w:r>
      <w:r>
        <w:t xml:space="preserve"> fall into a catatonic sleep for 3d6x10minutes.  Targets cannot be waken without magic.  The triggered symbol remains active for 10min/lvl</w:t>
      </w:r>
    </w:p>
    <w:p w14:paraId="5C060391" w14:textId="77777777" w:rsidR="008E338F" w:rsidRDefault="008E338F" w:rsidP="008E338F">
      <w:pPr>
        <w:pStyle w:val="aSpellText"/>
      </w:pPr>
      <w:r>
        <w:t xml:space="preserve"> Any creature who saves is safe until it leaves the 60’ radius.  Reentering requires a new save.</w:t>
      </w:r>
    </w:p>
    <w:p w14:paraId="6DC3B6C0" w14:textId="77777777" w:rsidR="008E338F" w:rsidRDefault="008E338F" w:rsidP="008E338F">
      <w:pPr>
        <w:pStyle w:val="aSpellText"/>
      </w:pPr>
      <w:r>
        <w:t xml:space="preserve"> The symbol </w:t>
      </w:r>
      <w:r>
        <w:rPr>
          <w:u w:val="single"/>
        </w:rPr>
        <w:t>must be in plain sight</w:t>
      </w:r>
      <w:r>
        <w:t xml:space="preserve"> and is triggered by one or more of following actions is performed within 60’ (chosen at cast time):</w:t>
      </w:r>
    </w:p>
    <w:p w14:paraId="0846E53B" w14:textId="77777777" w:rsidR="008E338F" w:rsidRDefault="008E338F" w:rsidP="008E338F">
      <w:pPr>
        <w:pStyle w:val="aSpellText"/>
        <w:tabs>
          <w:tab w:val="left" w:pos="540"/>
        </w:tabs>
        <w:ind w:left="540"/>
      </w:pPr>
      <w:r>
        <w:t>a)</w:t>
      </w:r>
      <w:r>
        <w:tab/>
        <w:t>target looks at the symbol;</w:t>
      </w:r>
    </w:p>
    <w:p w14:paraId="22D4B71E" w14:textId="77777777" w:rsidR="008E338F" w:rsidRDefault="008E338F" w:rsidP="008E338F">
      <w:pPr>
        <w:pStyle w:val="aSpellText"/>
        <w:tabs>
          <w:tab w:val="left" w:pos="540"/>
        </w:tabs>
        <w:ind w:left="540"/>
      </w:pPr>
      <w:r>
        <w:t>b)</w:t>
      </w:r>
      <w:r>
        <w:tab/>
        <w:t>target reads the symbol;</w:t>
      </w:r>
    </w:p>
    <w:p w14:paraId="5581B398" w14:textId="77777777" w:rsidR="008E338F" w:rsidRDefault="008E338F" w:rsidP="008E338F">
      <w:pPr>
        <w:pStyle w:val="aSpellText"/>
        <w:tabs>
          <w:tab w:val="left" w:pos="540"/>
        </w:tabs>
        <w:ind w:left="540"/>
      </w:pPr>
      <w:r>
        <w:t>c)</w:t>
      </w:r>
      <w:r>
        <w:tab/>
        <w:t>target touches the symbol (including covering it);</w:t>
      </w:r>
    </w:p>
    <w:p w14:paraId="6BD3A2CF" w14:textId="77777777" w:rsidR="008E338F" w:rsidRDefault="008E338F" w:rsidP="008E338F">
      <w:pPr>
        <w:pStyle w:val="aSpellText"/>
        <w:tabs>
          <w:tab w:val="left" w:pos="540"/>
        </w:tabs>
        <w:ind w:left="540"/>
      </w:pPr>
      <w:r>
        <w:t>d)</w:t>
      </w:r>
      <w:r>
        <w:tab/>
        <w:t>target passes over the symbol;</w:t>
      </w:r>
    </w:p>
    <w:p w14:paraId="3119E22D" w14:textId="77777777" w:rsidR="008E338F" w:rsidRDefault="008E338F" w:rsidP="008E338F">
      <w:pPr>
        <w:pStyle w:val="aSpellText"/>
        <w:tabs>
          <w:tab w:val="left" w:pos="540"/>
        </w:tabs>
        <w:ind w:left="540"/>
      </w:pPr>
      <w:r>
        <w:t>e)</w:t>
      </w:r>
      <w:r>
        <w:tab/>
        <w:t>target passes through the portal marked with the symbol;</w:t>
      </w:r>
    </w:p>
    <w:p w14:paraId="49069F4E" w14:textId="77777777" w:rsidR="008E338F" w:rsidRDefault="008E338F" w:rsidP="008E338F">
      <w:pPr>
        <w:pStyle w:val="aSpellText"/>
        <w:tabs>
          <w:tab w:val="left" w:pos="540"/>
        </w:tabs>
        <w:ind w:left="540"/>
      </w:pPr>
      <w:r>
        <w:t>f)</w:t>
      </w:r>
      <w:r>
        <w:tab/>
        <w:t>custom triggering condition based on target’s name, alignment, a visual quality, or a visual action.</w:t>
      </w:r>
    </w:p>
    <w:p w14:paraId="1E1A4DB4" w14:textId="77777777" w:rsidR="008E338F" w:rsidRDefault="008E338F" w:rsidP="008E338F">
      <w:pPr>
        <w:pStyle w:val="aSpellText"/>
      </w:pPr>
      <w:r>
        <w:t xml:space="preserve"> The caster may include a password, which allows the creature saying the password to not trigger the symbol.</w:t>
      </w:r>
    </w:p>
    <w:p w14:paraId="7223A81D" w14:textId="77777777" w:rsidR="008E338F" w:rsidRDefault="008E338F" w:rsidP="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5CF54370" w14:textId="77777777" w:rsidR="008E338F" w:rsidRDefault="008E338F" w:rsidP="008E338F">
      <w:pPr>
        <w:pStyle w:val="aSpellText"/>
      </w:pPr>
      <w:r>
        <w:t xml:space="preserve"> The specific symbol can be identified with </w:t>
      </w:r>
      <w:r>
        <w:rPr>
          <w:i/>
          <w:iCs/>
        </w:rPr>
        <w:t>Read Magic</w:t>
      </w:r>
      <w:r>
        <w:t xml:space="preserve"> and a Spellcraft check vs. DC 19, though this may trigger it.</w:t>
      </w:r>
    </w:p>
    <w:p w14:paraId="482916E6"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6B604F04" w14:textId="77777777" w:rsidR="008E338F" w:rsidRDefault="008E338F" w:rsidP="008E338F">
      <w:pPr>
        <w:pStyle w:val="aSpellName"/>
        <w:rPr>
          <w:sz w:val="12"/>
        </w:rPr>
      </w:pPr>
      <w:r>
        <w:rPr>
          <w:i w:val="0"/>
        </w:rPr>
        <w:br w:type="column"/>
        <w:t>6</w:t>
      </w:r>
      <w:r>
        <w:rPr>
          <w:i w:val="0"/>
          <w:vertAlign w:val="superscript"/>
        </w:rPr>
        <w:t>th</w:t>
      </w:r>
      <w:r>
        <w:rPr>
          <w:i w:val="0"/>
        </w:rPr>
        <w:tab/>
      </w:r>
      <w:r>
        <w:t>Waves of Fatigue</w:t>
      </w:r>
      <w:r>
        <w:rPr>
          <w:i w:val="0"/>
          <w:sz w:val="12"/>
        </w:rPr>
        <w:t>(PH p301)</w:t>
      </w:r>
    </w:p>
    <w:p w14:paraId="68C44802" w14:textId="77777777" w:rsidR="008E338F" w:rsidRDefault="008E338F" w:rsidP="008E338F">
      <w:pPr>
        <w:pStyle w:val="aSpellStats"/>
      </w:pPr>
      <w:r>
        <w:t>&lt;Necro, VS, 1StdAct, Instantaneous, no save, SR applies&gt;</w:t>
      </w:r>
    </w:p>
    <w:p w14:paraId="4D0B62CC" w14:textId="77777777" w:rsidR="008E338F" w:rsidRDefault="008E338F" w:rsidP="008E338F">
      <w:pPr>
        <w:pStyle w:val="aSpellText"/>
      </w:pPr>
      <w:r>
        <w:t xml:space="preserve">– All living creatures in a 30’ </w:t>
      </w:r>
      <w:r>
        <w:rPr>
          <w:u w:val="single"/>
        </w:rPr>
        <w:t>Cone</w:t>
      </w:r>
      <w:r>
        <w:t xml:space="preserve">-shaped </w:t>
      </w:r>
      <w:r>
        <w:rPr>
          <w:u w:val="single"/>
        </w:rPr>
        <w:t>Burst</w:t>
      </w:r>
      <w:r>
        <w:t xml:space="preserve"> become </w:t>
      </w:r>
      <w:r>
        <w:rPr>
          <w:u w:val="single"/>
        </w:rPr>
        <w:t>Fatigued</w:t>
      </w:r>
      <w:r>
        <w:t>.  Creatures already fatigued receive no additional penalties.</w:t>
      </w:r>
    </w:p>
    <w:p w14:paraId="48D9FF6E" w14:textId="77777777" w:rsidR="008E338F" w:rsidRDefault="008E338F" w:rsidP="008E338F">
      <w:pPr>
        <w:pStyle w:val="aSpellName"/>
      </w:pPr>
      <w:r>
        <w:rPr>
          <w:i w:val="0"/>
          <w:iCs w:val="0"/>
        </w:rPr>
        <w:t>7</w:t>
      </w:r>
      <w:r>
        <w:rPr>
          <w:i w:val="0"/>
          <w:iCs w:val="0"/>
          <w:vertAlign w:val="superscript"/>
        </w:rPr>
        <w:t>th</w:t>
      </w:r>
      <w:r>
        <w:rPr>
          <w:i w:val="0"/>
          <w:iCs w:val="0"/>
        </w:rPr>
        <w:tab/>
      </w:r>
      <w:r>
        <w:t>Shadow Walk</w:t>
      </w:r>
      <w:r>
        <w:rPr>
          <w:i w:val="0"/>
          <w:sz w:val="12"/>
        </w:rPr>
        <w:t>(PH p277)</w:t>
      </w:r>
    </w:p>
    <w:p w14:paraId="6E28F833" w14:textId="77777777" w:rsidR="008E338F" w:rsidRDefault="008E338F" w:rsidP="008E338F">
      <w:pPr>
        <w:pStyle w:val="aSpellStats"/>
      </w:pPr>
      <w:r>
        <w:t>&lt;Ill(shadow), VS, 1StdAct, Touch, 1hr/lvl(D)&gt;</w:t>
      </w:r>
    </w:p>
    <w:p w14:paraId="34C6A32E" w14:textId="77777777" w:rsidR="008E338F" w:rsidRDefault="008E338F" w:rsidP="008E338F">
      <w:pPr>
        <w:pStyle w:val="aSpellText"/>
      </w:pPr>
      <w:r>
        <w:t>– The caster and up to 1 touched subject per level travel into the Plane of Shadows (unwilling subjects receive a Will save to negate).  Travel can be in two different ways:</w:t>
      </w:r>
    </w:p>
    <w:p w14:paraId="436EEFDB" w14:textId="77777777" w:rsidR="008E338F" w:rsidRDefault="008E338F" w:rsidP="008E338F">
      <w:pPr>
        <w:pStyle w:val="aSpellText"/>
        <w:ind w:left="540"/>
      </w:pPr>
      <w:r>
        <w:t>a) Movement in the Plane of Shadows is faster than in the Material Plane, so the party can effectively travel 50 miles/hour.  When the desired destination is reached, the party returns to the Material Plane.</w:t>
      </w:r>
    </w:p>
    <w:p w14:paraId="11F47DBA" w14:textId="77777777" w:rsidR="008E338F" w:rsidRDefault="008E338F" w:rsidP="008E338F">
      <w:pPr>
        <w:pStyle w:val="aSpellText"/>
        <w:ind w:left="540"/>
      </w:pPr>
      <w:r>
        <w:t>b) The party can travel to a plane of existence that borders the Plane of Shadows.  This takes 1d4 hours.</w:t>
      </w:r>
    </w:p>
    <w:p w14:paraId="6B8801E3" w14:textId="77777777" w:rsidR="008E338F" w:rsidRDefault="008E338F" w:rsidP="008E338F">
      <w:pPr>
        <w:pStyle w:val="aSpellName"/>
        <w:rPr>
          <w:sz w:val="12"/>
        </w:rPr>
      </w:pPr>
      <w:r>
        <w:rPr>
          <w:i w:val="0"/>
        </w:rPr>
        <w:t>8</w:t>
      </w:r>
      <w:r>
        <w:rPr>
          <w:i w:val="0"/>
          <w:vertAlign w:val="superscript"/>
        </w:rPr>
        <w:t>th</w:t>
      </w:r>
      <w:r>
        <w:tab/>
        <w:t>Waves of Exhaustion</w:t>
      </w:r>
      <w:r>
        <w:rPr>
          <w:i w:val="0"/>
          <w:sz w:val="12"/>
        </w:rPr>
        <w:t>(PH p301)</w:t>
      </w:r>
    </w:p>
    <w:p w14:paraId="5BBD5FF1" w14:textId="77777777" w:rsidR="008E338F" w:rsidRDefault="008E338F" w:rsidP="008E338F">
      <w:pPr>
        <w:pStyle w:val="aSpellStats"/>
      </w:pPr>
      <w:r>
        <w:t>&lt;Necro, VS, 1StdAct, no save, SR applies&gt;</w:t>
      </w:r>
    </w:p>
    <w:p w14:paraId="0B1691C5" w14:textId="77777777" w:rsidR="008E338F" w:rsidRDefault="008E338F" w:rsidP="008E338F">
      <w:pPr>
        <w:pStyle w:val="aSpellText"/>
      </w:pPr>
      <w:r>
        <w:t xml:space="preserve">– All living creatures in a 60’ </w:t>
      </w:r>
      <w:r>
        <w:rPr>
          <w:u w:val="single"/>
        </w:rPr>
        <w:t>Cone</w:t>
      </w:r>
      <w:r>
        <w:t xml:space="preserve">-shaped </w:t>
      </w:r>
      <w:r>
        <w:rPr>
          <w:u w:val="single"/>
        </w:rPr>
        <w:t>Burst</w:t>
      </w:r>
      <w:r>
        <w:t xml:space="preserve"> become </w:t>
      </w:r>
      <w:r>
        <w:rPr>
          <w:u w:val="single"/>
        </w:rPr>
        <w:t>Exhausted</w:t>
      </w:r>
      <w:r>
        <w:t>.  Creatures already exhausted receive no additional penalties.</w:t>
      </w:r>
    </w:p>
    <w:p w14:paraId="7BE2F7A6" w14:textId="77777777" w:rsidR="008E338F" w:rsidRDefault="008E338F" w:rsidP="008E338F">
      <w:pPr>
        <w:pStyle w:val="aSpellName"/>
        <w:rPr>
          <w:sz w:val="12"/>
        </w:rPr>
      </w:pPr>
      <w:r>
        <w:rPr>
          <w:i w:val="0"/>
        </w:rPr>
        <w:t>9</w:t>
      </w:r>
      <w:r>
        <w:rPr>
          <w:i w:val="0"/>
          <w:vertAlign w:val="superscript"/>
        </w:rPr>
        <w:t>th</w:t>
      </w:r>
      <w:r>
        <w:rPr>
          <w:i w:val="0"/>
        </w:rPr>
        <w:tab/>
      </w:r>
      <w:r>
        <w:t>Astral Projection</w:t>
      </w:r>
      <w:r>
        <w:rPr>
          <w:i w:val="0"/>
          <w:sz w:val="12"/>
        </w:rPr>
        <w:t>(PH p201)</w:t>
      </w:r>
    </w:p>
    <w:p w14:paraId="4D438747" w14:textId="77777777" w:rsidR="008E338F" w:rsidRDefault="008E338F" w:rsidP="008E338F">
      <w:pPr>
        <w:pStyle w:val="aSpellStats"/>
      </w:pPr>
      <w:r>
        <w:t>&lt;Necro, VSM(1,000gp jacinth, 5gp silver per subject), 30Minutes, Touch&gt;</w:t>
      </w:r>
    </w:p>
    <w:p w14:paraId="32A97EE4" w14:textId="77777777" w:rsidR="008E338F" w:rsidRDefault="008E338F" w:rsidP="008E338F">
      <w:pPr>
        <w:pStyle w:val="aSpellText"/>
      </w:pPr>
      <w:r>
        <w:t xml:space="preserve">– The caster and up to 1 willing, touched subject per 2 levels have their souls projected into the Astral Plane. While traveling, their bodies are in </w:t>
      </w:r>
      <w:r>
        <w:rPr>
          <w:u w:val="single"/>
        </w:rPr>
        <w:t>Suspended Animation</w:t>
      </w:r>
      <w:r>
        <w:t xml:space="preserve">.  The travelers have astral copies of all their equipment.  Travel can continue until a subject decides to return to his/her body, the effect is ended with </w:t>
      </w:r>
      <w:r>
        <w:rPr>
          <w:i/>
        </w:rPr>
        <w:t>Dispel Magic</w:t>
      </w:r>
      <w:r>
        <w:t>, or the subject’s body is slain (which kills the subject).</w:t>
      </w:r>
    </w:p>
    <w:p w14:paraId="2B75D15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1ECA848" w14:textId="77777777" w:rsidR="008E338F" w:rsidRDefault="008E338F" w:rsidP="008E338F">
      <w:pPr>
        <w:pStyle w:val="BodyText2"/>
        <w:tabs>
          <w:tab w:val="clear" w:pos="227"/>
          <w:tab w:val="left" w:pos="180"/>
        </w:tabs>
        <w:ind w:left="180" w:hanging="180"/>
      </w:pPr>
    </w:p>
    <w:p w14:paraId="4F00BC6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71056BFC" w14:textId="77777777">
        <w:tblPrEx>
          <w:tblCellMar>
            <w:top w:w="0" w:type="dxa"/>
            <w:bottom w:w="0" w:type="dxa"/>
          </w:tblCellMar>
        </w:tblPrEx>
        <w:tc>
          <w:tcPr>
            <w:tcW w:w="576" w:type="dxa"/>
            <w:vAlign w:val="bottom"/>
          </w:tcPr>
          <w:p w14:paraId="6A48AAFC" w14:textId="77777777" w:rsidR="008E338F" w:rsidRDefault="008E338F" w:rsidP="008E338F">
            <w:pPr>
              <w:pStyle w:val="Heading2"/>
            </w:pPr>
            <w:bookmarkStart w:id="329" w:name="_Toc172621946"/>
            <w:r>
              <w:t>Spell</w:t>
            </w:r>
            <w:bookmarkEnd w:id="329"/>
          </w:p>
        </w:tc>
        <w:tc>
          <w:tcPr>
            <w:tcW w:w="3960" w:type="dxa"/>
            <w:vAlign w:val="bottom"/>
          </w:tcPr>
          <w:p w14:paraId="00D47126" w14:textId="77777777" w:rsidR="008E338F" w:rsidRDefault="008E338F" w:rsidP="008E338F">
            <w:pPr>
              <w:pStyle w:val="FootnoteText"/>
            </w:pPr>
            <w:r>
              <w:rPr>
                <w:sz w:val="12"/>
              </w:rPr>
              <w:t>(Spell p280) (PGF p91)</w:t>
            </w:r>
          </w:p>
        </w:tc>
      </w:tr>
    </w:tbl>
    <w:p w14:paraId="780C90B1" w14:textId="77777777" w:rsidR="008E338F" w:rsidRDefault="008E338F" w:rsidP="008E338F">
      <w:pPr>
        <w:pStyle w:val="DomainAbility"/>
      </w:pPr>
      <w:r>
        <w:t>+2 bonus on Concentration &amp; Spellcraft checks.</w:t>
      </w:r>
    </w:p>
    <w:p w14:paraId="1517BC22" w14:textId="77777777" w:rsidR="008E338F" w:rsidRDefault="008E338F" w:rsidP="008E338F">
      <w:pPr>
        <w:pStyle w:val="DomainAbility"/>
      </w:pPr>
    </w:p>
    <w:p w14:paraId="4A991222" w14:textId="77777777" w:rsidR="008E338F" w:rsidRDefault="008E338F" w:rsidP="008E338F">
      <w:pPr>
        <w:pStyle w:val="aSpellName"/>
        <w:rPr>
          <w:i w:val="0"/>
          <w:iCs w:val="0"/>
        </w:rPr>
        <w:sectPr w:rsidR="008E338F">
          <w:footerReference w:type="default" r:id="rId223"/>
          <w:pgSz w:w="12240" w:h="15840" w:code="1"/>
          <w:pgMar w:top="1080" w:right="864" w:bottom="1080" w:left="864" w:header="720" w:footer="720" w:gutter="0"/>
          <w:paperSrc w:first="112" w:other="112"/>
          <w:cols w:sep="1" w:space="288"/>
          <w:docGrid w:linePitch="360"/>
        </w:sectPr>
      </w:pPr>
    </w:p>
    <w:p w14:paraId="6D597B84" w14:textId="77777777" w:rsidR="008E338F" w:rsidRDefault="008E338F" w:rsidP="008E338F">
      <w:pPr>
        <w:pStyle w:val="aSpellName"/>
      </w:pPr>
      <w:r>
        <w:rPr>
          <w:i w:val="0"/>
          <w:iCs w:val="0"/>
        </w:rPr>
        <w:t>1</w:t>
      </w:r>
      <w:r>
        <w:rPr>
          <w:i w:val="0"/>
          <w:iCs w:val="0"/>
          <w:vertAlign w:val="superscript"/>
        </w:rPr>
        <w:t>st</w:t>
      </w:r>
      <w:r>
        <w:rPr>
          <w:i w:val="0"/>
          <w:iCs w:val="0"/>
        </w:rPr>
        <w:tab/>
      </w:r>
      <w:r>
        <w:t>Mage Armor</w:t>
      </w:r>
      <w:r>
        <w:rPr>
          <w:i w:val="0"/>
          <w:sz w:val="12"/>
        </w:rPr>
        <w:t>(PH p249)</w:t>
      </w:r>
    </w:p>
    <w:p w14:paraId="1CE456A4" w14:textId="77777777" w:rsidR="008E338F" w:rsidRDefault="008E338F" w:rsidP="008E338F">
      <w:pPr>
        <w:pStyle w:val="aSpellStats"/>
      </w:pPr>
      <w:r>
        <w:t>&lt;Conj(creat)[force], VSF(leather), 1StdAct, Touch, 1hr/lv(D)&gt;</w:t>
      </w:r>
    </w:p>
    <w:p w14:paraId="7EDC8367" w14:textId="77777777" w:rsidR="008E338F" w:rsidRDefault="008E338F" w:rsidP="008E338F">
      <w:pPr>
        <w:pStyle w:val="aSpellText"/>
      </w:pPr>
      <w:r>
        <w:t>– Touched subject gains +4 Armor bonus to AC.</w:t>
      </w:r>
    </w:p>
    <w:p w14:paraId="6CA9FE9A" w14:textId="77777777" w:rsidR="008E338F" w:rsidRDefault="008E338F" w:rsidP="008E338F">
      <w:pPr>
        <w:pStyle w:val="aSpellName"/>
      </w:pPr>
      <w:r>
        <w:rPr>
          <w:i w:val="0"/>
          <w:iCs w:val="0"/>
        </w:rPr>
        <w:t>2</w:t>
      </w:r>
      <w:r>
        <w:rPr>
          <w:i w:val="0"/>
          <w:iCs w:val="0"/>
          <w:sz w:val="14"/>
          <w:vertAlign w:val="superscript"/>
        </w:rPr>
        <w:t>nd</w:t>
      </w:r>
      <w:r>
        <w:t xml:space="preserve"> Silence</w:t>
      </w:r>
      <w:r>
        <w:rPr>
          <w:i w:val="0"/>
          <w:sz w:val="12"/>
        </w:rPr>
        <w:t>(PH p279)(Spell p10)+</w:t>
      </w:r>
    </w:p>
    <w:p w14:paraId="50994145" w14:textId="77777777" w:rsidR="008E338F" w:rsidRDefault="008E338F" w:rsidP="008E338F">
      <w:pPr>
        <w:pStyle w:val="aSpellStats"/>
      </w:pPr>
      <w:r>
        <w:t>&lt;Ill(glamer), VS, 1StdAct, Long-range, 1min/lvl(D)&gt;</w:t>
      </w:r>
    </w:p>
    <w:p w14:paraId="2269E07D" w14:textId="77777777" w:rsidR="008E338F" w:rsidRDefault="008E338F" w:rsidP="008E338F">
      <w:pPr>
        <w:pStyle w:val="aSpellText"/>
      </w:pPr>
      <w:r>
        <w:t xml:space="preserve">– The caster creates a 20’ radius </w:t>
      </w:r>
      <w:r>
        <w:rPr>
          <w:u w:val="single"/>
        </w:rPr>
        <w:t>Emanation</w:t>
      </w:r>
      <w:r>
        <w:t xml:space="preserve"> that negates sound, including [sonic] &amp; [language] spells &amp; effects.</w:t>
      </w:r>
    </w:p>
    <w:p w14:paraId="52D5EEE1" w14:textId="77777777" w:rsidR="008E338F" w:rsidRDefault="008E338F" w:rsidP="008E338F">
      <w:pPr>
        <w:pStyle w:val="aSpellText"/>
      </w:pPr>
      <w:r>
        <w:t xml:space="preserve"> This spell can be targeted on a creature, objects, or a point in space.  If targeting an unwilling creature or an object in its possession, it gets a Will save to negate (SR applies).  If cast on a point in space, the effect is immobile.</w:t>
      </w:r>
    </w:p>
    <w:p w14:paraId="743A14E9" w14:textId="77777777" w:rsidR="008E338F" w:rsidRDefault="008E338F" w:rsidP="008E338F">
      <w:pPr>
        <w:pStyle w:val="aSpellText"/>
      </w:pPr>
      <w:r w:rsidRPr="001C40BF">
        <w:t xml:space="preserve">This spell </w:t>
      </w:r>
      <w:r w:rsidRPr="001C40BF">
        <w:rPr>
          <w:u w:val="single"/>
        </w:rPr>
        <w:t>Counters</w:t>
      </w:r>
      <w:r w:rsidRPr="001C40BF">
        <w:t xml:space="preserve"> and </w:t>
      </w:r>
      <w:r w:rsidRPr="001C40BF">
        <w:rPr>
          <w:u w:val="single"/>
        </w:rPr>
        <w:t>Dispels</w:t>
      </w:r>
      <w:r w:rsidRPr="001C40BF">
        <w:t xml:space="preserve"> </w:t>
      </w:r>
      <w:r w:rsidRPr="001C40BF">
        <w:rPr>
          <w:i/>
        </w:rPr>
        <w:t>Amplify</w:t>
      </w:r>
      <w:r>
        <w:t>.</w:t>
      </w:r>
    </w:p>
    <w:p w14:paraId="7341336A" w14:textId="77777777" w:rsidR="008E338F" w:rsidRDefault="008E338F" w:rsidP="008E338F">
      <w:pPr>
        <w:pStyle w:val="aSpellName"/>
        <w:rPr>
          <w:i w:val="0"/>
        </w:rPr>
      </w:pPr>
      <w:r>
        <w:rPr>
          <w:i w:val="0"/>
        </w:rPr>
        <w:t>3</w:t>
      </w:r>
      <w:r>
        <w:rPr>
          <w:i w:val="0"/>
          <w:vertAlign w:val="superscript"/>
        </w:rPr>
        <w:t>rd</w:t>
      </w:r>
      <w:r>
        <w:rPr>
          <w:i w:val="0"/>
        </w:rPr>
        <w:tab/>
      </w:r>
      <w:r>
        <w:t>Anyspell</w:t>
      </w:r>
      <w:r>
        <w:rPr>
          <w:i w:val="0"/>
          <w:sz w:val="12"/>
        </w:rPr>
        <w:t>(Spell p14)(FR p67)</w:t>
      </w:r>
    </w:p>
    <w:p w14:paraId="275E649E" w14:textId="77777777" w:rsidR="008E338F" w:rsidRDefault="008E338F" w:rsidP="008E338F">
      <w:pPr>
        <w:pStyle w:val="aSpellStats"/>
      </w:pPr>
      <w:r>
        <w:t>&lt;Trans, VS/DF, 15Minutes, Personal, Instantaneous&gt;</w:t>
      </w:r>
    </w:p>
    <w:p w14:paraId="6B46C5A8" w14:textId="77777777" w:rsidR="008E338F" w:rsidRDefault="008E338F" w:rsidP="008E338F">
      <w:pPr>
        <w:pStyle w:val="aSpellText"/>
      </w:pPr>
      <w:r>
        <w:t>– The caster prepares an Arcane spell of up to 2</w:t>
      </w:r>
      <w:r>
        <w:rPr>
          <w:vertAlign w:val="superscript"/>
        </w:rPr>
        <w:t>nd</w:t>
      </w:r>
      <w:r>
        <w:t xml:space="preserve"> level for later casting.  The spell must be read from a spellbook or a scroll (which is then consumed).  The Arcane spell then takes the place of a 3</w:t>
      </w:r>
      <w:r w:rsidRPr="00ED7415">
        <w:rPr>
          <w:vertAlign w:val="superscript"/>
        </w:rPr>
        <w:t>rd</w:t>
      </w:r>
      <w:r>
        <w:t xml:space="preserve"> level Domain spell.</w:t>
      </w:r>
    </w:p>
    <w:p w14:paraId="1519AA15" w14:textId="77777777" w:rsidR="008E338F" w:rsidRDefault="008E338F" w:rsidP="008E338F">
      <w:pPr>
        <w:pStyle w:val="aSpellText"/>
      </w:pPr>
      <w:r>
        <w:t xml:space="preserve"> The spell is cast normally (including the need for expensive material components, focuses, &amp; XP costs), but the caster may use his/her holy symbol in place of inexpensive material components.  The caster’s Cleric level is used as the caster level &amp; his/her Wisdom modifier is used as the spell’s primary caster modifier.</w:t>
      </w:r>
    </w:p>
    <w:p w14:paraId="149E9869" w14:textId="77777777" w:rsidR="008E338F" w:rsidRDefault="008E338F" w:rsidP="008E338F">
      <w:pPr>
        <w:pStyle w:val="aSpellName"/>
        <w:rPr>
          <w:sz w:val="12"/>
        </w:rPr>
      </w:pPr>
      <w:r>
        <w:rPr>
          <w:i w:val="0"/>
          <w:iCs w:val="0"/>
        </w:rPr>
        <w:t>4</w:t>
      </w:r>
      <w:r>
        <w:rPr>
          <w:i w:val="0"/>
          <w:iCs w:val="0"/>
          <w:vertAlign w:val="superscript"/>
        </w:rPr>
        <w:t>th</w:t>
      </w:r>
      <w:r>
        <w:rPr>
          <w:i w:val="0"/>
          <w:iCs w:val="0"/>
        </w:rPr>
        <w:tab/>
      </w:r>
      <w:r>
        <w:t>Rary’s Mnemonic Enhancer</w:t>
      </w:r>
      <w:r>
        <w:rPr>
          <w:i w:val="0"/>
          <w:sz w:val="12"/>
        </w:rPr>
        <w:t>(PH p268)</w:t>
      </w:r>
    </w:p>
    <w:p w14:paraId="2349B123" w14:textId="77777777" w:rsidR="008E338F" w:rsidRDefault="008E338F" w:rsidP="008E338F">
      <w:pPr>
        <w:pStyle w:val="aSpellStats"/>
      </w:pPr>
      <w:r>
        <w:t>&lt;Trans, VSF(string, ink from black dragon blood &amp; squid ink)M(50gp ivory plaque), 10Minutes, Personal, Instantaneous&gt;</w:t>
      </w:r>
    </w:p>
    <w:p w14:paraId="5D1D6002" w14:textId="77777777" w:rsidR="008E338F" w:rsidRDefault="008E338F" w:rsidP="008E338F">
      <w:pPr>
        <w:pStyle w:val="aSpellText"/>
      </w:pPr>
      <w:r>
        <w:t xml:space="preserve">– Either </w:t>
      </w:r>
    </w:p>
    <w:p w14:paraId="4AF913D4" w14:textId="77777777" w:rsidR="008E338F" w:rsidRDefault="008E338F" w:rsidP="008E338F">
      <w:pPr>
        <w:pStyle w:val="aSpellText"/>
        <w:tabs>
          <w:tab w:val="left" w:pos="540"/>
        </w:tabs>
        <w:ind w:left="540"/>
      </w:pPr>
      <w:r>
        <w:t>a)</w:t>
      </w:r>
      <w:r>
        <w:tab/>
        <w:t xml:space="preserve">Prepare 3 levels of spells normally; or </w:t>
      </w:r>
    </w:p>
    <w:p w14:paraId="507A8375" w14:textId="77777777" w:rsidR="008E338F" w:rsidRDefault="008E338F" w:rsidP="008E338F">
      <w:pPr>
        <w:pStyle w:val="aSpellText"/>
        <w:tabs>
          <w:tab w:val="left" w:pos="540"/>
        </w:tabs>
        <w:ind w:left="540"/>
      </w:pPr>
      <w:r>
        <w:t>b)</w:t>
      </w:r>
      <w:r>
        <w:tab/>
        <w:t>Restore a spell up to 3</w:t>
      </w:r>
      <w:r>
        <w:rPr>
          <w:vertAlign w:val="superscript"/>
        </w:rPr>
        <w:t>rd</w:t>
      </w:r>
      <w:r>
        <w:t xml:space="preserve"> level that was cast in the round before this spell was started.</w:t>
      </w:r>
    </w:p>
    <w:p w14:paraId="0711F85F" w14:textId="77777777" w:rsidR="008E338F" w:rsidRDefault="008E338F" w:rsidP="008E338F">
      <w:pPr>
        <w:pStyle w:val="aSpellName"/>
      </w:pPr>
      <w:r>
        <w:rPr>
          <w:i w:val="0"/>
          <w:iCs w:val="0"/>
        </w:rPr>
        <w:br w:type="column"/>
        <w:t>5</w:t>
      </w:r>
      <w:r>
        <w:rPr>
          <w:i w:val="0"/>
          <w:iCs w:val="0"/>
          <w:vertAlign w:val="superscript"/>
        </w:rPr>
        <w:t>th</w:t>
      </w:r>
      <w:r>
        <w:rPr>
          <w:i w:val="0"/>
          <w:iCs w:val="0"/>
        </w:rPr>
        <w:tab/>
      </w:r>
      <w:r>
        <w:t>Break Enchantment</w:t>
      </w:r>
      <w:r>
        <w:rPr>
          <w:i w:val="0"/>
          <w:sz w:val="12"/>
        </w:rPr>
        <w:t>(PH p207)(DR306 p110)+</w:t>
      </w:r>
    </w:p>
    <w:p w14:paraId="57721852" w14:textId="77777777" w:rsidR="008E338F" w:rsidRDefault="008E338F" w:rsidP="008E338F">
      <w:pPr>
        <w:pStyle w:val="aSpellStats"/>
      </w:pPr>
      <w:r>
        <w:t>&lt;Abj, VS, 1Minute, Close-range, no SR&gt;</w:t>
      </w:r>
    </w:p>
    <w:p w14:paraId="4F1BEA63" w14:textId="77777777" w:rsidR="008E338F" w:rsidRDefault="008E338F" w:rsidP="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7CFBC7AE" w14:textId="77777777" w:rsidR="008E338F" w:rsidRDefault="008E338F" w:rsidP="008E338F">
      <w:pPr>
        <w:pStyle w:val="aSpellText"/>
      </w:pPr>
      <w:r>
        <w:t xml:space="preserve">If petrifaction is removed from a creature, it </w:t>
      </w:r>
      <w:r>
        <w:rPr>
          <w:u w:val="single"/>
        </w:rPr>
        <w:t>does not</w:t>
      </w:r>
      <w:r>
        <w:t xml:space="preserve"> need to make a saving throw.</w:t>
      </w:r>
    </w:p>
    <w:p w14:paraId="622857BE"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40BB05D7" w14:textId="77777777" w:rsidR="008E338F" w:rsidRDefault="008E338F" w:rsidP="008E338F">
      <w:pPr>
        <w:pStyle w:val="aSpellText"/>
      </w:pPr>
      <w:r>
        <w:t xml:space="preserve"> This spell breaks effects on creatures.  A cursed item still have its curse, it just may no longer apply to the subject.</w:t>
      </w:r>
    </w:p>
    <w:p w14:paraId="61DBDF92" w14:textId="77777777" w:rsidR="008E338F" w:rsidRDefault="008E338F" w:rsidP="008E338F">
      <w:pPr>
        <w:pStyle w:val="aSpellName"/>
        <w:rPr>
          <w:i w:val="0"/>
        </w:rPr>
      </w:pPr>
      <w:r>
        <w:rPr>
          <w:i w:val="0"/>
        </w:rPr>
        <w:t>6</w:t>
      </w:r>
      <w:r>
        <w:rPr>
          <w:i w:val="0"/>
          <w:vertAlign w:val="superscript"/>
        </w:rPr>
        <w:t>th</w:t>
      </w:r>
      <w:r>
        <w:rPr>
          <w:i w:val="0"/>
        </w:rPr>
        <w:tab/>
      </w:r>
      <w:r>
        <w:t>Anyspell, Greater</w:t>
      </w:r>
      <w:r>
        <w:rPr>
          <w:i w:val="0"/>
          <w:sz w:val="12"/>
        </w:rPr>
        <w:t>(Spell p15)(FR p70)</w:t>
      </w:r>
    </w:p>
    <w:p w14:paraId="4B1CD568" w14:textId="77777777" w:rsidR="008E338F" w:rsidRDefault="008E338F" w:rsidP="008E338F">
      <w:pPr>
        <w:pStyle w:val="aSpellStats"/>
      </w:pPr>
      <w:r>
        <w:t>&lt;Trans, VS/DF, 15Minutes, Personal&gt;</w:t>
      </w:r>
    </w:p>
    <w:p w14:paraId="2C33C9CE" w14:textId="77777777" w:rsidR="008E338F" w:rsidRDefault="008E338F" w:rsidP="008E338F">
      <w:pPr>
        <w:pStyle w:val="aSpellText"/>
      </w:pPr>
      <w:r>
        <w:t>– The caster prepares an Arcane spell of up to 5</w:t>
      </w:r>
      <w:r>
        <w:rPr>
          <w:vertAlign w:val="superscript"/>
        </w:rPr>
        <w:t>th</w:t>
      </w:r>
      <w:r>
        <w:t xml:space="preserve"> level for later casting.  The spell must be read from a spellbook or a scroll (which is then consumed).  ).  The Arcane spell then takes the place of a 6</w:t>
      </w:r>
      <w:r w:rsidRPr="00ED7415">
        <w:rPr>
          <w:vertAlign w:val="superscript"/>
        </w:rPr>
        <w:t>th</w:t>
      </w:r>
      <w:r>
        <w:t xml:space="preserve"> level Domain spell.</w:t>
      </w:r>
    </w:p>
    <w:p w14:paraId="59D1A133" w14:textId="77777777" w:rsidR="008E338F" w:rsidRDefault="008E338F" w:rsidP="008E338F">
      <w:pPr>
        <w:pStyle w:val="aSpellText"/>
      </w:pPr>
      <w:r>
        <w:t xml:space="preserve"> The spell is cast normally (including the need for expensive material components, focuses, &amp; XP costs), but the caster may use his/her holy symbol in place of inexpensive material components.  The caster’s Cleric level is used as the caster level &amp; his/her Wisdom modifier is used as the spell’s primary caster modifier.</w:t>
      </w:r>
    </w:p>
    <w:p w14:paraId="5A2218A9" w14:textId="77777777" w:rsidR="008E338F" w:rsidRDefault="008E338F" w:rsidP="008E338F">
      <w:pPr>
        <w:pStyle w:val="aSpellName"/>
      </w:pPr>
      <w:r>
        <w:rPr>
          <w:i w:val="0"/>
          <w:iCs w:val="0"/>
        </w:rPr>
        <w:t>7</w:t>
      </w:r>
      <w:r>
        <w:rPr>
          <w:i w:val="0"/>
          <w:iCs w:val="0"/>
          <w:vertAlign w:val="superscript"/>
        </w:rPr>
        <w:t>th</w:t>
      </w:r>
      <w:r>
        <w:rPr>
          <w:i w:val="0"/>
          <w:iCs w:val="0"/>
        </w:rPr>
        <w:tab/>
      </w:r>
      <w:r>
        <w:t>Limited Wish</w:t>
      </w:r>
      <w:r>
        <w:rPr>
          <w:i w:val="0"/>
          <w:sz w:val="12"/>
        </w:rPr>
        <w:t>(PH p248)</w:t>
      </w:r>
    </w:p>
    <w:p w14:paraId="69190440" w14:textId="77777777" w:rsidR="008E338F" w:rsidRDefault="008E338F" w:rsidP="008E338F">
      <w:pPr>
        <w:pStyle w:val="aSpellStats"/>
      </w:pPr>
      <w:r>
        <w:t>&lt;Univ, VSX(300), 1StdAct&gt;</w:t>
      </w:r>
    </w:p>
    <w:p w14:paraId="7FC50AED" w14:textId="77777777" w:rsidR="008E338F" w:rsidRDefault="008E338F" w:rsidP="008E338F">
      <w:pPr>
        <w:pStyle w:val="aSpellText"/>
      </w:pPr>
      <w:r>
        <w:t>– The caster may cast any one spell, even from another class’ spell list &amp; even from a prohibited school of magic, up to the level listed below:</w:t>
      </w:r>
    </w:p>
    <w:p w14:paraId="454113B8" w14:textId="77777777" w:rsidR="008E338F" w:rsidRDefault="008E338F" w:rsidP="008E338F">
      <w:pPr>
        <w:pStyle w:val="aSpellText"/>
        <w:tabs>
          <w:tab w:val="left" w:pos="1440"/>
          <w:tab w:val="left" w:pos="2520"/>
        </w:tabs>
        <w:ind w:left="540"/>
      </w:pPr>
      <w:r>
        <w:tab/>
      </w:r>
      <w:r>
        <w:tab/>
      </w:r>
      <w:r>
        <w:rPr>
          <w:u w:val="single"/>
        </w:rPr>
        <w:t>Wizards Spell</w:t>
      </w:r>
      <w:r>
        <w:tab/>
      </w:r>
      <w:r>
        <w:rPr>
          <w:u w:val="single"/>
        </w:rPr>
        <w:t>Any Class</w:t>
      </w:r>
    </w:p>
    <w:p w14:paraId="6C9E49CA" w14:textId="77777777" w:rsidR="008E338F" w:rsidRDefault="008E338F" w:rsidP="008E338F">
      <w:pPr>
        <w:pStyle w:val="aSpellText"/>
        <w:tabs>
          <w:tab w:val="left" w:pos="1800"/>
          <w:tab w:val="left" w:pos="2700"/>
        </w:tabs>
        <w:ind w:left="540"/>
      </w:pPr>
      <w:r>
        <w:t>non-prohibited</w:t>
      </w:r>
      <w:r>
        <w:tab/>
        <w:t>6</w:t>
      </w:r>
      <w:r>
        <w:rPr>
          <w:vertAlign w:val="superscript"/>
        </w:rPr>
        <w:t>th</w:t>
      </w:r>
      <w:r>
        <w:tab/>
        <w:t>5</w:t>
      </w:r>
      <w:r>
        <w:rPr>
          <w:vertAlign w:val="superscript"/>
        </w:rPr>
        <w:t>th</w:t>
      </w:r>
    </w:p>
    <w:p w14:paraId="0F81C352" w14:textId="77777777" w:rsidR="008E338F" w:rsidRDefault="008E338F" w:rsidP="008E338F">
      <w:pPr>
        <w:pStyle w:val="aSpellText"/>
        <w:tabs>
          <w:tab w:val="left" w:pos="1800"/>
          <w:tab w:val="left" w:pos="2700"/>
        </w:tabs>
        <w:ind w:left="540"/>
      </w:pPr>
      <w:r>
        <w:t>prohibited</w:t>
      </w:r>
      <w:r>
        <w:tab/>
        <w:t>5</w:t>
      </w:r>
      <w:r>
        <w:rPr>
          <w:vertAlign w:val="superscript"/>
        </w:rPr>
        <w:t>th</w:t>
      </w:r>
      <w:r>
        <w:tab/>
        <w:t>4</w:t>
      </w:r>
      <w:r>
        <w:rPr>
          <w:vertAlign w:val="superscript"/>
        </w:rPr>
        <w:t>th</w:t>
      </w:r>
    </w:p>
    <w:p w14:paraId="002EDADD" w14:textId="77777777" w:rsidR="008E338F" w:rsidRDefault="008E338F" w:rsidP="008E338F">
      <w:pPr>
        <w:pStyle w:val="aSpellText"/>
      </w:pPr>
      <w:r>
        <w:t>The spell has all the normal restrictions, such as allowing a saving throw, except that it is treated as a 7</w:t>
      </w:r>
      <w:r>
        <w:rPr>
          <w:vertAlign w:val="superscript"/>
        </w:rPr>
        <w:t>th</w:t>
      </w:r>
      <w:r>
        <w:t xml:space="preserve"> level spell &amp; any material components worth less than 1,000gp can be ignored.</w:t>
      </w:r>
    </w:p>
    <w:p w14:paraId="208EFAFF" w14:textId="77777777" w:rsidR="008E338F" w:rsidRDefault="008E338F" w:rsidP="008E338F">
      <w:pPr>
        <w:pStyle w:val="aSpellText"/>
      </w:pPr>
      <w:r>
        <w:t xml:space="preserve">This spell can also be used to break harmful spells, such as </w:t>
      </w:r>
      <w:r>
        <w:rPr>
          <w:i/>
        </w:rPr>
        <w:t>Insanity</w:t>
      </w:r>
      <w:r>
        <w:t xml:space="preserve"> and </w:t>
      </w:r>
      <w:r>
        <w:rPr>
          <w:i/>
        </w:rPr>
        <w:t>Geas/Quest</w:t>
      </w:r>
      <w:r>
        <w:t>.</w:t>
      </w:r>
    </w:p>
    <w:p w14:paraId="283FD0A5" w14:textId="77777777" w:rsidR="008E338F" w:rsidRDefault="008E338F" w:rsidP="008E338F">
      <w:pPr>
        <w:pStyle w:val="aSpellName"/>
      </w:pPr>
      <w:r>
        <w:rPr>
          <w:i w:val="0"/>
        </w:rPr>
        <w:br w:type="column"/>
        <w:t>8</w:t>
      </w:r>
      <w:r>
        <w:rPr>
          <w:i w:val="0"/>
          <w:vertAlign w:val="superscript"/>
        </w:rPr>
        <w:t>th</w:t>
      </w:r>
      <w:r>
        <w:tab/>
        <w:t>Antimagic Field</w:t>
      </w:r>
      <w:r>
        <w:rPr>
          <w:i w:val="0"/>
          <w:sz w:val="12"/>
        </w:rPr>
        <w:t>(PH p200)</w:t>
      </w:r>
    </w:p>
    <w:p w14:paraId="33342129" w14:textId="77777777" w:rsidR="008E338F" w:rsidRDefault="008E338F" w:rsidP="008E338F">
      <w:pPr>
        <w:pStyle w:val="aSpellStats"/>
      </w:pPr>
      <w:r>
        <w:t>&lt;Abj, VSM(iron powder)/DF, 1StdAct, 10min/lvl(D), no save&gt;</w:t>
      </w:r>
    </w:p>
    <w:p w14:paraId="71E8E5DA" w14:textId="77777777" w:rsidR="008E338F" w:rsidRDefault="008E338F" w:rsidP="008E338F">
      <w:pPr>
        <w:pStyle w:val="aSpellText"/>
      </w:pPr>
      <w:r>
        <w:t xml:space="preserve">– Almost all magical effects, spells, spell-like abilities, supernatural abilities, and magic items are suppressed (but not dispelled) within 10’ radius </w:t>
      </w:r>
      <w:r>
        <w:rPr>
          <w:u w:val="single"/>
        </w:rPr>
        <w:t>Emanation</w:t>
      </w:r>
      <w:r>
        <w:t xml:space="preserve"> of the caster.  Summoned, conjured, &amp; incorporeal creatures ‘wink out’ until the antimagic field stops overlapping with their last location, at which point they return.  Time spent suppressed counts against duration.  The field is invisible &amp; moves with the caster.</w:t>
      </w:r>
    </w:p>
    <w:p w14:paraId="0EC6D2BC" w14:textId="77777777" w:rsidR="008E338F" w:rsidRDefault="008E338F" w:rsidP="008E338F">
      <w:pPr>
        <w:pStyle w:val="aSpellText"/>
      </w:pPr>
      <w:r>
        <w:t xml:space="preserve"> Magical creatures, such as Elementals &amp; Golems, can enter the field &amp; even fight, but they cannot use their supernatural &amp; spell-like abilities</w:t>
      </w:r>
    </w:p>
    <w:p w14:paraId="7C8F378E" w14:textId="77777777" w:rsidR="008E338F" w:rsidRDefault="008E338F" w:rsidP="008E338F">
      <w:pPr>
        <w:pStyle w:val="aSpellText"/>
      </w:pPr>
      <w:r>
        <w:t xml:space="preserve"> Some spells, such as </w:t>
      </w:r>
      <w:r>
        <w:rPr>
          <w:i/>
        </w:rPr>
        <w:t>Wall of Force</w:t>
      </w:r>
      <w:r>
        <w:t xml:space="preserve"> &amp; </w:t>
      </w:r>
      <w:r>
        <w:rPr>
          <w:i/>
        </w:rPr>
        <w:t>Prismatic Sphere</w:t>
      </w:r>
      <w:r>
        <w:t xml:space="preserve"> are specifically immune to this spell.</w:t>
      </w:r>
    </w:p>
    <w:p w14:paraId="1D534ACF" w14:textId="77777777" w:rsidR="008E338F" w:rsidRDefault="008E338F" w:rsidP="008E338F">
      <w:pPr>
        <w:pStyle w:val="aSpellName"/>
      </w:pPr>
      <w:r>
        <w:rPr>
          <w:i w:val="0"/>
        </w:rPr>
        <w:t>9</w:t>
      </w:r>
      <w:r>
        <w:rPr>
          <w:i w:val="0"/>
          <w:vertAlign w:val="superscript"/>
        </w:rPr>
        <w:t>th</w:t>
      </w:r>
      <w:r>
        <w:rPr>
          <w:i w:val="0"/>
        </w:rPr>
        <w:tab/>
      </w:r>
      <w:r>
        <w:t>Mordenkainen’s Disjunction</w:t>
      </w:r>
      <w:r>
        <w:rPr>
          <w:i w:val="0"/>
          <w:sz w:val="12"/>
        </w:rPr>
        <w:t>(PH p255)</w:t>
      </w:r>
    </w:p>
    <w:p w14:paraId="1F69A35E" w14:textId="77777777" w:rsidR="008E338F" w:rsidRDefault="008E338F" w:rsidP="008E338F">
      <w:pPr>
        <w:pStyle w:val="aSpellStats"/>
      </w:pPr>
      <w:r>
        <w:t>&lt;Abj, V, 1StdAct, Close-range, Instantaneous&gt;</w:t>
      </w:r>
    </w:p>
    <w:p w14:paraId="32AD2185" w14:textId="77777777" w:rsidR="008E338F" w:rsidRDefault="008E338F" w:rsidP="008E338F">
      <w:pPr>
        <w:pStyle w:val="aSpellText"/>
      </w:pPr>
      <w:r>
        <w:t>– All magical effects &amp; items in a 40’ radius Burst are disrupted:</w:t>
      </w:r>
    </w:p>
    <w:p w14:paraId="36EBB306" w14:textId="77777777" w:rsidR="008E338F" w:rsidRDefault="008E338F" w:rsidP="008E338F">
      <w:pPr>
        <w:pStyle w:val="aSpellText"/>
        <w:tabs>
          <w:tab w:val="left" w:pos="540"/>
        </w:tabs>
        <w:ind w:left="540"/>
      </w:pPr>
      <w:r>
        <w:t>a)</w:t>
      </w:r>
      <w:r>
        <w:tab/>
        <w:t>The caster’s spells &amp; items are safe;</w:t>
      </w:r>
    </w:p>
    <w:p w14:paraId="0B3FC081" w14:textId="77777777" w:rsidR="008E338F" w:rsidRDefault="008E338F" w:rsidP="008E338F">
      <w:pPr>
        <w:pStyle w:val="aSpellText"/>
        <w:tabs>
          <w:tab w:val="left" w:pos="540"/>
        </w:tabs>
        <w:ind w:left="540"/>
      </w:pPr>
      <w:r>
        <w:t>b)</w:t>
      </w:r>
      <w:r>
        <w:tab/>
        <w:t xml:space="preserve">There is a 1% per caster level chance of destroying an </w:t>
      </w:r>
      <w:r>
        <w:rPr>
          <w:i/>
        </w:rPr>
        <w:t>Antimagic Field</w:t>
      </w:r>
      <w:r>
        <w:t>.  If destroyed, all spells &amp; items within it are effected, otherwise they are immune.</w:t>
      </w:r>
    </w:p>
    <w:p w14:paraId="27C8C7BE" w14:textId="77777777" w:rsidR="008E338F" w:rsidRDefault="008E338F" w:rsidP="008E338F">
      <w:pPr>
        <w:pStyle w:val="aSpellText"/>
        <w:tabs>
          <w:tab w:val="left" w:pos="540"/>
        </w:tabs>
        <w:ind w:left="540"/>
      </w:pPr>
      <w:r>
        <w:t>c)</w:t>
      </w:r>
      <w:r>
        <w:tab/>
        <w:t xml:space="preserve">Spells &amp; magical effects vulnerable to </w:t>
      </w:r>
      <w:r>
        <w:rPr>
          <w:i/>
        </w:rPr>
        <w:t>Dispel Magic</w:t>
      </w:r>
      <w:r>
        <w:t xml:space="preserve"> are dispelled;</w:t>
      </w:r>
    </w:p>
    <w:p w14:paraId="5CA3844F" w14:textId="77777777" w:rsidR="008E338F" w:rsidRDefault="008E338F" w:rsidP="008E338F">
      <w:pPr>
        <w:pStyle w:val="aSpellText"/>
        <w:tabs>
          <w:tab w:val="left" w:pos="540"/>
        </w:tabs>
        <w:ind w:left="540"/>
      </w:pPr>
      <w:r>
        <w:t>d)</w:t>
      </w:r>
      <w:r>
        <w:tab/>
        <w:t>Magic items must make a Will save or loose all their magic.  Items in a creature’s possession may use its Will base if better;</w:t>
      </w:r>
    </w:p>
    <w:p w14:paraId="0817C510" w14:textId="77777777" w:rsidR="008E338F" w:rsidRDefault="008E338F" w:rsidP="008E338F">
      <w:pPr>
        <w:pStyle w:val="aSpellText"/>
        <w:tabs>
          <w:tab w:val="left" w:pos="540"/>
        </w:tabs>
        <w:ind w:left="540"/>
      </w:pPr>
      <w:r>
        <w:t>e)</w:t>
      </w:r>
      <w:r>
        <w:tab/>
        <w:t>There is a small chance that any Artifact in the area will have its magic destroyed, but this usually results in the destruction of the spellcaster too.</w:t>
      </w:r>
    </w:p>
    <w:p w14:paraId="12EF9BAE"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41C24782" w14:textId="77777777">
        <w:tblPrEx>
          <w:tblCellMar>
            <w:top w:w="0" w:type="dxa"/>
            <w:bottom w:w="0" w:type="dxa"/>
          </w:tblCellMar>
        </w:tblPrEx>
        <w:tc>
          <w:tcPr>
            <w:tcW w:w="576" w:type="dxa"/>
            <w:vAlign w:val="bottom"/>
          </w:tcPr>
          <w:p w14:paraId="0D3423C7" w14:textId="77777777" w:rsidR="008E338F" w:rsidRDefault="008E338F" w:rsidP="008E338F">
            <w:pPr>
              <w:pStyle w:val="Heading2"/>
            </w:pPr>
            <w:bookmarkStart w:id="330" w:name="_Toc44934500"/>
            <w:bookmarkStart w:id="331" w:name="_Toc78701020"/>
            <w:bookmarkStart w:id="332" w:name="_Toc172621947"/>
            <w:r>
              <w:t>Spider</w:t>
            </w:r>
            <w:bookmarkEnd w:id="330"/>
            <w:bookmarkEnd w:id="331"/>
            <w:bookmarkEnd w:id="332"/>
          </w:p>
        </w:tc>
        <w:tc>
          <w:tcPr>
            <w:tcW w:w="3960" w:type="dxa"/>
            <w:vAlign w:val="bottom"/>
          </w:tcPr>
          <w:p w14:paraId="244D3A4C" w14:textId="77777777" w:rsidR="008E338F" w:rsidRDefault="008E338F" w:rsidP="008E338F">
            <w:pPr>
              <w:pStyle w:val="FootnoteText"/>
            </w:pPr>
            <w:r>
              <w:rPr>
                <w:sz w:val="12"/>
              </w:rPr>
              <w:t>(Spell p280) (PGF p91)</w:t>
            </w:r>
          </w:p>
        </w:tc>
      </w:tr>
    </w:tbl>
    <w:p w14:paraId="553E0E28" w14:textId="77777777" w:rsidR="008E338F" w:rsidRDefault="008E338F" w:rsidP="008E338F">
      <w:pPr>
        <w:pStyle w:val="DomainAbility"/>
      </w:pPr>
      <w:r>
        <w:t>Rebuke / Control Spiders, up to 3  + Charisma modifier times per day.</w:t>
      </w:r>
    </w:p>
    <w:p w14:paraId="48B1FCC2" w14:textId="77777777" w:rsidR="008E338F" w:rsidRDefault="008E338F" w:rsidP="008E338F">
      <w:pPr>
        <w:pStyle w:val="DomainAbility"/>
      </w:pPr>
    </w:p>
    <w:p w14:paraId="6F3A6B5A" w14:textId="77777777" w:rsidR="008E338F" w:rsidRDefault="008E338F" w:rsidP="008E338F">
      <w:pPr>
        <w:pStyle w:val="aSpellName"/>
        <w:rPr>
          <w:i w:val="0"/>
          <w:iCs w:val="0"/>
        </w:rPr>
        <w:sectPr w:rsidR="008E338F">
          <w:footerReference w:type="default" r:id="rId224"/>
          <w:pgSz w:w="12240" w:h="15840" w:code="1"/>
          <w:pgMar w:top="1080" w:right="864" w:bottom="1080" w:left="864" w:header="720" w:footer="720" w:gutter="0"/>
          <w:paperSrc w:first="112" w:other="112"/>
          <w:cols w:sep="1" w:space="288"/>
          <w:docGrid w:linePitch="360"/>
        </w:sectPr>
      </w:pPr>
    </w:p>
    <w:p w14:paraId="2F354379" w14:textId="77777777" w:rsidR="008E338F" w:rsidRDefault="008E338F" w:rsidP="008E338F">
      <w:pPr>
        <w:pStyle w:val="aSpellName"/>
      </w:pPr>
      <w:r>
        <w:rPr>
          <w:i w:val="0"/>
          <w:iCs w:val="0"/>
        </w:rPr>
        <w:t>1</w:t>
      </w:r>
      <w:r>
        <w:rPr>
          <w:i w:val="0"/>
          <w:iCs w:val="0"/>
          <w:vertAlign w:val="superscript"/>
        </w:rPr>
        <w:t>st</w:t>
      </w:r>
      <w:r>
        <w:rPr>
          <w:i w:val="0"/>
        </w:rPr>
        <w:tab/>
      </w:r>
      <w:r>
        <w:t>Spider Climb</w:t>
      </w:r>
      <w:r>
        <w:rPr>
          <w:i w:val="0"/>
          <w:sz w:val="12"/>
        </w:rPr>
        <w:t>(PH p283)</w:t>
      </w:r>
    </w:p>
    <w:p w14:paraId="296A4277" w14:textId="77777777" w:rsidR="008E338F" w:rsidRDefault="008E338F" w:rsidP="008E338F">
      <w:pPr>
        <w:pStyle w:val="aSpellStats"/>
      </w:pPr>
      <w:r>
        <w:t>&lt;Trans, VSM(live spider, drop of bitumen), 1StdAct, Touch, 10min/lvl&gt;</w:t>
      </w:r>
    </w:p>
    <w:p w14:paraId="6C8489F9" w14:textId="77777777" w:rsidR="008E338F" w:rsidRDefault="008E338F" w:rsidP="008E338F">
      <w:pPr>
        <w:pStyle w:val="aSpellText"/>
      </w:pPr>
      <w:r>
        <w:t>– Touched creature can travel along walls &amp; ceilings like a spider (20’ movement).  The subject does not loose his/her Dex bonus to AC while climbing, nor do opponents gain a bonus to attack the subject.</w:t>
      </w:r>
    </w:p>
    <w:p w14:paraId="33ADFEE2" w14:textId="77777777" w:rsidR="008E338F" w:rsidRDefault="008E338F" w:rsidP="008E338F">
      <w:pPr>
        <w:pStyle w:val="aSpellText"/>
      </w:pPr>
      <w:r>
        <w:t xml:space="preserve"> The subject must have bare hands &amp; feet.</w:t>
      </w:r>
    </w:p>
    <w:p w14:paraId="3517ED75" w14:textId="77777777" w:rsidR="008E338F" w:rsidRDefault="008E338F" w:rsidP="008E338F">
      <w:pPr>
        <w:pStyle w:val="aSpellName"/>
        <w:rPr>
          <w:sz w:val="12"/>
        </w:rPr>
      </w:pPr>
      <w:r>
        <w:rPr>
          <w:i w:val="0"/>
          <w:iCs w:val="0"/>
        </w:rPr>
        <w:t>2</w:t>
      </w:r>
      <w:r>
        <w:rPr>
          <w:i w:val="0"/>
          <w:iCs w:val="0"/>
          <w:sz w:val="14"/>
          <w:vertAlign w:val="superscript"/>
        </w:rPr>
        <w:t>nd</w:t>
      </w:r>
      <w:r>
        <w:rPr>
          <w:i w:val="0"/>
          <w:iCs w:val="0"/>
          <w:vertAlign w:val="superscript"/>
        </w:rPr>
        <w:tab/>
      </w:r>
      <w:r>
        <w:t>Summon Swarm</w:t>
      </w:r>
      <w:r>
        <w:rPr>
          <w:i w:val="0"/>
          <w:sz w:val="12"/>
        </w:rPr>
        <w:t>(PH p289)</w:t>
      </w:r>
    </w:p>
    <w:p w14:paraId="71FD74AC" w14:textId="77777777" w:rsidR="008E338F" w:rsidRDefault="008E338F" w:rsidP="008E338F">
      <w:pPr>
        <w:pStyle w:val="aSpellStats"/>
      </w:pPr>
      <w:r>
        <w:t>&lt;Conj(sum), VS/AM(red cloth)/DF, 1Round, Close-range, Concentration+2rnds, no save, no SR&gt;</w:t>
      </w:r>
    </w:p>
    <w:p w14:paraId="2371DC27" w14:textId="77777777" w:rsidR="008E338F" w:rsidRDefault="008E338F" w:rsidP="008E338F">
      <w:pPr>
        <w:pStyle w:val="aSpellText"/>
        <w:tabs>
          <w:tab w:val="left" w:pos="900"/>
          <w:tab w:val="left" w:pos="1980"/>
        </w:tabs>
      </w:pPr>
      <w:r>
        <w:t>– Summons a Swarm of Spiders</w:t>
      </w:r>
      <w:r>
        <w:rPr>
          <w:sz w:val="12"/>
        </w:rPr>
        <w:t>(MM p239)</w:t>
      </w:r>
      <w:r>
        <w:t xml:space="preserve">.  The swarm attacks any creatures that are within its area.  If there is no creature to attack, the swarm moves to the nearest creature.  The caster has </w:t>
      </w:r>
      <w:r>
        <w:rPr>
          <w:u w:val="single"/>
        </w:rPr>
        <w:t>no</w:t>
      </w:r>
      <w:r>
        <w:t xml:space="preserve"> control over the swarm’s movement or target.</w:t>
      </w:r>
    </w:p>
    <w:p w14:paraId="62178CC6" w14:textId="77777777" w:rsidR="008E338F" w:rsidRDefault="008E338F" w:rsidP="008E338F">
      <w:pPr>
        <w:pStyle w:val="aSpellName"/>
        <w:ind w:left="180" w:hanging="180"/>
      </w:pPr>
      <w:r>
        <w:rPr>
          <w:i w:val="0"/>
          <w:iCs w:val="0"/>
        </w:rPr>
        <w:t>3</w:t>
      </w:r>
      <w:r>
        <w:rPr>
          <w:i w:val="0"/>
          <w:iCs w:val="0"/>
          <w:vertAlign w:val="superscript"/>
        </w:rPr>
        <w:t>rd</w:t>
      </w:r>
      <w:r>
        <w:rPr>
          <w:i w:val="0"/>
          <w:iCs w:val="0"/>
        </w:rPr>
        <w:tab/>
      </w:r>
      <w:r>
        <w:t>Phantom Steed (large monstrous spider)</w:t>
      </w:r>
      <w:r>
        <w:br/>
      </w:r>
      <w:r>
        <w:rPr>
          <w:i w:val="0"/>
          <w:sz w:val="12"/>
        </w:rPr>
        <w:t>(PH p260)(PGF p91)+</w:t>
      </w:r>
    </w:p>
    <w:p w14:paraId="3C806225" w14:textId="77777777" w:rsidR="008E338F" w:rsidRDefault="008E338F" w:rsidP="008E338F">
      <w:pPr>
        <w:pStyle w:val="aSpellStats"/>
      </w:pPr>
      <w:r>
        <w:t>&lt;Conj(creat), VS, 10Minutes, 1hr/lvl(D)&gt;</w:t>
      </w:r>
    </w:p>
    <w:p w14:paraId="2441F398" w14:textId="77777777" w:rsidR="008E338F" w:rsidRDefault="008E338F" w:rsidP="008E338F">
      <w:pPr>
        <w:pStyle w:val="aSpellText"/>
        <w:tabs>
          <w:tab w:val="left" w:pos="720"/>
        </w:tabs>
      </w:pPr>
      <w:r>
        <w:t>– The caster creates a magic Large Monstrous Spider with insubstantial ‘feet’ that make no sound, plus saddle, bit, &amp; bridle.  Only the one person designated by the caster can ride the spider.  The spider has AC 18, 7 + 1/lvl HP, can move at 20’/lvl (max 240’) &amp; can carry its rider plus 10 lbs/lvl.  At higher caster levels, the horse has extra abilities:</w:t>
      </w:r>
    </w:p>
    <w:p w14:paraId="112AD302" w14:textId="77777777" w:rsidR="008E338F" w:rsidRDefault="008E338F" w:rsidP="008E338F">
      <w:pPr>
        <w:pStyle w:val="aSpellText"/>
        <w:tabs>
          <w:tab w:val="left" w:pos="720"/>
        </w:tabs>
        <w:ind w:left="720" w:hanging="353"/>
      </w:pPr>
      <w:r>
        <w:t>8</w:t>
      </w:r>
      <w:r>
        <w:rPr>
          <w:vertAlign w:val="superscript"/>
        </w:rPr>
        <w:t>th</w:t>
      </w:r>
      <w:r>
        <w:t>:</w:t>
      </w:r>
      <w:r>
        <w:tab/>
        <w:t>ride over mud, sand, etc. at normal rate.</w:t>
      </w:r>
    </w:p>
    <w:p w14:paraId="32ED9D76" w14:textId="77777777" w:rsidR="008E338F" w:rsidRDefault="008E338F" w:rsidP="008E338F">
      <w:pPr>
        <w:pStyle w:val="aSpellText"/>
        <w:tabs>
          <w:tab w:val="left" w:pos="720"/>
        </w:tabs>
        <w:ind w:left="720" w:hanging="353"/>
      </w:pPr>
      <w:r>
        <w:t>10</w:t>
      </w:r>
      <w:r>
        <w:rPr>
          <w:vertAlign w:val="superscript"/>
        </w:rPr>
        <w:t>th</w:t>
      </w:r>
      <w:r>
        <w:t>:</w:t>
      </w:r>
      <w:r>
        <w:tab/>
        <w:t>ride over water at normal rate.</w:t>
      </w:r>
    </w:p>
    <w:p w14:paraId="60BE9860" w14:textId="77777777" w:rsidR="008E338F" w:rsidRDefault="008E338F" w:rsidP="008E338F">
      <w:pPr>
        <w:pStyle w:val="aSpellText"/>
        <w:tabs>
          <w:tab w:val="left" w:pos="720"/>
        </w:tabs>
        <w:ind w:left="720" w:hanging="353"/>
      </w:pPr>
      <w:r>
        <w:t>12</w:t>
      </w:r>
      <w:r>
        <w:rPr>
          <w:vertAlign w:val="superscript"/>
        </w:rPr>
        <w:t>th</w:t>
      </w:r>
      <w:r>
        <w:t>:</w:t>
      </w:r>
      <w:r>
        <w:tab/>
        <w:t>ride horizontally across air for 1 round at normal rate.</w:t>
      </w:r>
    </w:p>
    <w:p w14:paraId="0AE872EB" w14:textId="77777777" w:rsidR="008E338F" w:rsidRDefault="008E338F" w:rsidP="008E338F">
      <w:pPr>
        <w:pStyle w:val="aSpellText"/>
        <w:tabs>
          <w:tab w:val="left" w:pos="720"/>
        </w:tabs>
        <w:ind w:left="720" w:hanging="353"/>
      </w:pPr>
      <w:r>
        <w:t>14</w:t>
      </w:r>
      <w:r>
        <w:rPr>
          <w:vertAlign w:val="superscript"/>
        </w:rPr>
        <w:t>th</w:t>
      </w:r>
      <w:r>
        <w:t>:</w:t>
      </w:r>
      <w:r>
        <w:tab/>
        <w:t>Fly at normal rate/average.</w:t>
      </w:r>
    </w:p>
    <w:p w14:paraId="128D6542" w14:textId="77777777" w:rsidR="008E338F" w:rsidRDefault="008E338F" w:rsidP="008E338F">
      <w:pPr>
        <w:pStyle w:val="aSpellName"/>
        <w:rPr>
          <w:i w:val="0"/>
          <w:iCs w:val="0"/>
        </w:rPr>
      </w:pPr>
      <w:r>
        <w:rPr>
          <w:i w:val="0"/>
          <w:iCs w:val="0"/>
        </w:rPr>
        <w:t>4</w:t>
      </w:r>
      <w:r>
        <w:rPr>
          <w:i w:val="0"/>
          <w:iCs w:val="0"/>
          <w:vertAlign w:val="superscript"/>
        </w:rPr>
        <w:t>th</w:t>
      </w:r>
      <w:r>
        <w:rPr>
          <w:i w:val="0"/>
          <w:iCs w:val="0"/>
        </w:rPr>
        <w:tab/>
      </w:r>
      <w:r>
        <w:t>Giant Vermin</w:t>
      </w:r>
      <w:r>
        <w:rPr>
          <w:i w:val="0"/>
          <w:iCs w:val="0"/>
          <w:sz w:val="12"/>
        </w:rPr>
        <w:t>(PH p235)</w:t>
      </w:r>
    </w:p>
    <w:p w14:paraId="55725E2E" w14:textId="77777777" w:rsidR="008E338F" w:rsidRDefault="008E338F" w:rsidP="008E338F">
      <w:pPr>
        <w:pStyle w:val="aSpellStats"/>
      </w:pPr>
      <w:r>
        <w:t>&lt;Trans, VS/DF, 1StdAct, Close-range, 1min/lvl&gt;</w:t>
      </w:r>
    </w:p>
    <w:p w14:paraId="1F93F64F" w14:textId="77777777" w:rsidR="008E338F" w:rsidRDefault="008E338F" w:rsidP="008E338F">
      <w:pPr>
        <w:pStyle w:val="aSpellText"/>
        <w:tabs>
          <w:tab w:val="left" w:pos="900"/>
          <w:tab w:val="left" w:pos="1440"/>
          <w:tab w:val="left" w:pos="1800"/>
          <w:tab w:val="left" w:pos="2160"/>
          <w:tab w:val="left" w:pos="2700"/>
        </w:tabs>
      </w:pPr>
      <w:r>
        <w:t xml:space="preserve">– Enlarge either 3 normal centipedes, 2 normal spiders, or 1 normal scorpion in a 30’ area (all subjects must be the same type).  The target vermin will follow the caster’s extremely simple commands (i.e., “Attack”). </w:t>
      </w:r>
    </w:p>
    <w:p w14:paraId="0A5D083F" w14:textId="77777777" w:rsidR="008E338F" w:rsidRDefault="008E338F" w:rsidP="008E338F">
      <w:pPr>
        <w:pStyle w:val="aSpellText"/>
        <w:tabs>
          <w:tab w:val="left" w:pos="1080"/>
          <w:tab w:val="left" w:pos="1620"/>
          <w:tab w:val="left" w:pos="1800"/>
          <w:tab w:val="left" w:pos="2520"/>
          <w:tab w:val="left" w:pos="3240"/>
        </w:tabs>
        <w:ind w:right="-288" w:firstLine="0"/>
        <w:rPr>
          <w:u w:val="single"/>
        </w:rPr>
      </w:pPr>
      <w:r>
        <w:rPr>
          <w:u w:val="single"/>
        </w:rPr>
        <w:t>Lvl</w:t>
      </w:r>
      <w:r>
        <w:rPr>
          <w:u w:val="single"/>
        </w:rPr>
        <w:tab/>
        <w:t>Size</w:t>
      </w:r>
      <w:r>
        <w:rPr>
          <w:u w:val="single"/>
        </w:rPr>
        <w:tab/>
      </w:r>
      <w:r>
        <w:tab/>
      </w:r>
      <w:r>
        <w:rPr>
          <w:u w:val="single"/>
        </w:rPr>
        <w:t>Lvl</w:t>
      </w:r>
      <w:r>
        <w:rPr>
          <w:u w:val="single"/>
        </w:rPr>
        <w:tab/>
        <w:t>Size</w:t>
      </w:r>
      <w:r>
        <w:rPr>
          <w:u w:val="single"/>
        </w:rPr>
        <w:tab/>
      </w:r>
    </w:p>
    <w:p w14:paraId="2E1220AB" w14:textId="77777777" w:rsidR="008E338F" w:rsidRDefault="008E338F" w:rsidP="008E338F">
      <w:pPr>
        <w:pStyle w:val="aSpellText"/>
        <w:tabs>
          <w:tab w:val="left" w:pos="1080"/>
          <w:tab w:val="left" w:pos="1620"/>
          <w:tab w:val="left" w:pos="1800"/>
          <w:tab w:val="left" w:pos="2520"/>
          <w:tab w:val="left" w:pos="3240"/>
        </w:tabs>
        <w:ind w:firstLine="0"/>
      </w:pPr>
      <w:r>
        <w:t>up to 9</w:t>
      </w:r>
      <w:r>
        <w:rPr>
          <w:vertAlign w:val="superscript"/>
        </w:rPr>
        <w:t>th</w:t>
      </w:r>
      <w:r>
        <w:t xml:space="preserve"> </w:t>
      </w:r>
      <w:r>
        <w:tab/>
        <w:t>Medium</w:t>
      </w:r>
      <w:r>
        <w:tab/>
        <w:t>18</w:t>
      </w:r>
      <w:r>
        <w:rPr>
          <w:vertAlign w:val="superscript"/>
        </w:rPr>
        <w:t>th</w:t>
      </w:r>
      <w:r>
        <w:t xml:space="preserve"> – 19</w:t>
      </w:r>
      <w:r>
        <w:rPr>
          <w:vertAlign w:val="superscript"/>
        </w:rPr>
        <w:t>th</w:t>
      </w:r>
      <w:r>
        <w:t xml:space="preserve"> </w:t>
      </w:r>
      <w:r>
        <w:tab/>
        <w:t>Gargantuan</w:t>
      </w:r>
    </w:p>
    <w:p w14:paraId="087C1A6A" w14:textId="77777777" w:rsidR="008E338F" w:rsidRDefault="008E338F" w:rsidP="008E338F">
      <w:pPr>
        <w:pStyle w:val="aSpellText"/>
        <w:tabs>
          <w:tab w:val="left" w:pos="1080"/>
          <w:tab w:val="left" w:pos="1800"/>
          <w:tab w:val="left" w:pos="2520"/>
          <w:tab w:val="left" w:pos="3240"/>
        </w:tabs>
        <w:ind w:firstLine="0"/>
      </w:pPr>
      <w:r>
        <w:t>10</w:t>
      </w:r>
      <w:r>
        <w:rPr>
          <w:vertAlign w:val="superscript"/>
        </w:rPr>
        <w:t>th</w:t>
      </w:r>
      <w:r>
        <w:t xml:space="preserve"> – 13</w:t>
      </w:r>
      <w:r>
        <w:rPr>
          <w:vertAlign w:val="superscript"/>
        </w:rPr>
        <w:t>th</w:t>
      </w:r>
      <w:r>
        <w:t xml:space="preserve"> </w:t>
      </w:r>
      <w:r>
        <w:tab/>
        <w:t>Large</w:t>
      </w:r>
      <w:r>
        <w:tab/>
        <w:t>20</w:t>
      </w:r>
      <w:r>
        <w:rPr>
          <w:vertAlign w:val="superscript"/>
        </w:rPr>
        <w:t>th</w:t>
      </w:r>
      <w:r>
        <w:t>+</w:t>
      </w:r>
      <w:r>
        <w:tab/>
        <w:t>Colossal</w:t>
      </w:r>
    </w:p>
    <w:p w14:paraId="1C0E0344" w14:textId="77777777" w:rsidR="008E338F" w:rsidRDefault="008E338F" w:rsidP="008E338F">
      <w:pPr>
        <w:pStyle w:val="aSpellText"/>
        <w:tabs>
          <w:tab w:val="left" w:pos="1080"/>
          <w:tab w:val="left" w:pos="1620"/>
          <w:tab w:val="left" w:pos="1800"/>
          <w:tab w:val="left" w:pos="2520"/>
          <w:tab w:val="left" w:pos="3240"/>
        </w:tabs>
        <w:ind w:firstLine="0"/>
      </w:pPr>
      <w:r>
        <w:t>14</w:t>
      </w:r>
      <w:r>
        <w:rPr>
          <w:vertAlign w:val="superscript"/>
        </w:rPr>
        <w:t>th</w:t>
      </w:r>
      <w:r>
        <w:t xml:space="preserve"> – 17</w:t>
      </w:r>
      <w:r>
        <w:rPr>
          <w:vertAlign w:val="superscript"/>
        </w:rPr>
        <w:t>th</w:t>
      </w:r>
      <w:r>
        <w:t xml:space="preserve"> </w:t>
      </w:r>
      <w:r>
        <w:tab/>
        <w:t>Huge</w:t>
      </w:r>
    </w:p>
    <w:p w14:paraId="60A0085D" w14:textId="77777777" w:rsidR="008E338F" w:rsidRDefault="008E338F" w:rsidP="008E338F">
      <w:pPr>
        <w:pStyle w:val="aSpellName"/>
      </w:pPr>
      <w:r>
        <w:rPr>
          <w:i w:val="0"/>
          <w:iCs w:val="0"/>
        </w:rPr>
        <w:t>5</w:t>
      </w:r>
      <w:r>
        <w:rPr>
          <w:i w:val="0"/>
          <w:iCs w:val="0"/>
          <w:vertAlign w:val="superscript"/>
        </w:rPr>
        <w:t>th</w:t>
      </w:r>
      <w:r>
        <w:rPr>
          <w:i w:val="0"/>
          <w:iCs w:val="0"/>
        </w:rPr>
        <w:tab/>
      </w:r>
      <w:r>
        <w:t>Insect Plague</w:t>
      </w:r>
      <w:r>
        <w:rPr>
          <w:i w:val="0"/>
          <w:sz w:val="12"/>
        </w:rPr>
        <w:t>(PH p244)</w:t>
      </w:r>
    </w:p>
    <w:p w14:paraId="766DCE9E" w14:textId="77777777" w:rsidR="008E338F" w:rsidRDefault="008E338F" w:rsidP="008E338F">
      <w:pPr>
        <w:pStyle w:val="aSpellStats"/>
      </w:pPr>
      <w:r>
        <w:t>&lt;Conj(sum), VS/DF, 1Round, Long-range, 1min/lvl, no save, no SR&gt;</w:t>
      </w:r>
    </w:p>
    <w:p w14:paraId="6D9C86BF" w14:textId="77777777" w:rsidR="008E338F" w:rsidRDefault="008E338F" w:rsidP="008E338F">
      <w:pPr>
        <w:pStyle w:val="aSpellText"/>
      </w:pPr>
      <w:r>
        <w:t>– Summons 1 Locust Swarm</w:t>
      </w:r>
      <w:r>
        <w:rPr>
          <w:sz w:val="12"/>
        </w:rPr>
        <w:t>(PH p239)</w:t>
      </w:r>
      <w:r>
        <w:t xml:space="preserve"> per three levels (max 6 swarms).  The swarms must be contiguous, but not overlapping.  Any creature within a swarm is attacked.  The swarms are immobile.</w:t>
      </w:r>
    </w:p>
    <w:p w14:paraId="28EA3743" w14:textId="77777777" w:rsidR="008E338F" w:rsidRPr="00EC15A6" w:rsidRDefault="008E338F" w:rsidP="008E338F">
      <w:pPr>
        <w:pStyle w:val="aSpellName"/>
        <w:rPr>
          <w:i w:val="0"/>
        </w:rPr>
      </w:pPr>
      <w:r>
        <w:rPr>
          <w:i w:val="0"/>
        </w:rPr>
        <w:br w:type="column"/>
        <w:t>6</w:t>
      </w:r>
      <w:r>
        <w:rPr>
          <w:i w:val="0"/>
          <w:vertAlign w:val="superscript"/>
        </w:rPr>
        <w:t>th</w:t>
      </w:r>
      <w:r>
        <w:rPr>
          <w:i w:val="0"/>
        </w:rPr>
        <w:tab/>
      </w:r>
      <w:r w:rsidRPr="00EC15A6">
        <w:t>Spider Curse</w:t>
      </w:r>
      <w:r w:rsidRPr="00EC15A6">
        <w:rPr>
          <w:i w:val="0"/>
          <w:sz w:val="12"/>
        </w:rPr>
        <w:t>(Spell p200)</w:t>
      </w:r>
      <w:r w:rsidRPr="00EC15A6">
        <w:rPr>
          <w:i w:val="0"/>
          <w:strike/>
          <w:sz w:val="12"/>
          <w:szCs w:val="12"/>
        </w:rPr>
        <w:t>(FR p74)</w:t>
      </w:r>
    </w:p>
    <w:p w14:paraId="3C56D224" w14:textId="77777777" w:rsidR="008E338F" w:rsidRPr="00EC15A6" w:rsidRDefault="008E338F" w:rsidP="008E338F">
      <w:pPr>
        <w:pStyle w:val="aSpellStats"/>
      </w:pPr>
      <w:r w:rsidRPr="00EC15A6">
        <w:t>&lt;Trans[mind], VS/DF, 1Minute, Medium-range, 24hrs/lvl, WillNeg, SR applies&gt;</w:t>
      </w:r>
    </w:p>
    <w:p w14:paraId="69C88FE2" w14:textId="77777777" w:rsidR="008E338F" w:rsidRPr="00EC15A6" w:rsidRDefault="008E338F" w:rsidP="008E338F">
      <w:pPr>
        <w:pStyle w:val="aSpellText"/>
      </w:pPr>
      <w:r w:rsidRPr="00EC15A6">
        <w:t>– Transforms a Medium-size (or smaller) Humanoid into a creature that looks like a Drider</w:t>
      </w:r>
      <w:r>
        <w:t xml:space="preserve"> (i.e., Humanoid head, arms, &amp; torso, Spider body and legs)</w:t>
      </w:r>
      <w:r w:rsidRPr="00EC15A6">
        <w:t>.  The caster maintains telepathic control over the target for the spell’s duration, no matter what the range.</w:t>
      </w:r>
    </w:p>
    <w:p w14:paraId="4E44C504" w14:textId="77777777" w:rsidR="008E338F" w:rsidRPr="00EC15A6" w:rsidRDefault="008E338F" w:rsidP="008E338F">
      <w:pPr>
        <w:pStyle w:val="aSpellText"/>
        <w:ind w:right="-288"/>
      </w:pPr>
      <w:r w:rsidRPr="00EC15A6">
        <w:t>The subject gets the following from the new form:</w:t>
      </w:r>
    </w:p>
    <w:p w14:paraId="3F470438" w14:textId="77777777" w:rsidR="008E338F" w:rsidRPr="00EC15A6" w:rsidRDefault="008E338F" w:rsidP="008E338F">
      <w:pPr>
        <w:pStyle w:val="aSpellText"/>
        <w:tabs>
          <w:tab w:val="left" w:pos="540"/>
        </w:tabs>
        <w:ind w:left="540"/>
      </w:pPr>
      <w:r w:rsidRPr="00EC15A6">
        <w:t>a)</w:t>
      </w:r>
      <w:r w:rsidRPr="00EC15A6">
        <w:tab/>
        <w:t>+4 bonus to Strength, +4 bonus to Dexterity, &amp; +4 bonus to Constitution;</w:t>
      </w:r>
    </w:p>
    <w:p w14:paraId="2279A30D" w14:textId="77777777" w:rsidR="008E338F" w:rsidRPr="00EC15A6" w:rsidRDefault="008E338F" w:rsidP="008E338F">
      <w:pPr>
        <w:pStyle w:val="aSpellText"/>
        <w:tabs>
          <w:tab w:val="left" w:pos="540"/>
        </w:tabs>
        <w:ind w:left="540"/>
      </w:pPr>
      <w:r w:rsidRPr="00EC15A6">
        <w:t>b)</w:t>
      </w:r>
      <w:r w:rsidRPr="00EC15A6">
        <w:tab/>
        <w:t>size Large, with the standard modifier (i.e., 5’ reach, –1 to all attacks, etc.).</w:t>
      </w:r>
    </w:p>
    <w:p w14:paraId="2F70E0DF" w14:textId="77777777" w:rsidR="008E338F" w:rsidRPr="00EC15A6" w:rsidRDefault="008E338F" w:rsidP="008E338F">
      <w:pPr>
        <w:pStyle w:val="aSpellText"/>
      </w:pPr>
      <w:r w:rsidRPr="00EC15A6">
        <w:t>The subject keeps the following from its original form:</w:t>
      </w:r>
    </w:p>
    <w:p w14:paraId="186F98DD" w14:textId="77777777" w:rsidR="008E338F" w:rsidRPr="00EC15A6" w:rsidRDefault="008E338F" w:rsidP="008E338F">
      <w:pPr>
        <w:pStyle w:val="aSpellText"/>
        <w:tabs>
          <w:tab w:val="left" w:pos="540"/>
        </w:tabs>
        <w:ind w:left="540"/>
      </w:pPr>
      <w:r w:rsidRPr="00EC15A6">
        <w:t>a)</w:t>
      </w:r>
      <w:r w:rsidRPr="00EC15A6">
        <w:tab/>
        <w:t>Intelligence, Wisdom, &amp; Charisma;</w:t>
      </w:r>
    </w:p>
    <w:p w14:paraId="0C482590" w14:textId="77777777" w:rsidR="008E338F" w:rsidRPr="00EC15A6" w:rsidRDefault="008E338F" w:rsidP="008E338F">
      <w:pPr>
        <w:pStyle w:val="aSpellText"/>
        <w:tabs>
          <w:tab w:val="left" w:pos="540"/>
        </w:tabs>
        <w:ind w:left="540"/>
      </w:pPr>
      <w:r w:rsidRPr="00EC15A6">
        <w:t>b)</w:t>
      </w:r>
      <w:r w:rsidRPr="00EC15A6">
        <w:tab/>
        <w:t>hit points (ignore new Constitution score);</w:t>
      </w:r>
    </w:p>
    <w:p w14:paraId="46D5BF88" w14:textId="77777777" w:rsidR="008E338F" w:rsidRPr="00EC15A6" w:rsidRDefault="008E338F" w:rsidP="008E338F">
      <w:pPr>
        <w:pStyle w:val="aSpellText"/>
        <w:tabs>
          <w:tab w:val="left" w:pos="540"/>
        </w:tabs>
        <w:ind w:left="540"/>
      </w:pPr>
      <w:r w:rsidRPr="00EC15A6">
        <w:t>c)</w:t>
      </w:r>
      <w:r w:rsidRPr="00EC15A6">
        <w:tab/>
        <w:t>level, class, &amp; alignment;</w:t>
      </w:r>
    </w:p>
    <w:p w14:paraId="1121A36B" w14:textId="77777777" w:rsidR="008E338F" w:rsidRPr="00EC15A6" w:rsidRDefault="008E338F" w:rsidP="008E338F">
      <w:pPr>
        <w:pStyle w:val="aSpellText"/>
        <w:tabs>
          <w:tab w:val="left" w:pos="540"/>
        </w:tabs>
        <w:ind w:left="540"/>
      </w:pPr>
      <w:r w:rsidRPr="00EC15A6">
        <w:t>d)</w:t>
      </w:r>
      <w:r w:rsidRPr="00EC15A6">
        <w:tab/>
        <w:t>base attack bonus &amp; base save bonuses (though these can be modified by the new form’s Str, Dex, &amp; Con); and</w:t>
      </w:r>
    </w:p>
    <w:p w14:paraId="5286FFA2" w14:textId="77777777" w:rsidR="008E338F" w:rsidRPr="00EC15A6" w:rsidRDefault="008E338F" w:rsidP="008E338F">
      <w:pPr>
        <w:pStyle w:val="aSpellText"/>
        <w:tabs>
          <w:tab w:val="left" w:pos="540"/>
        </w:tabs>
        <w:ind w:left="540"/>
      </w:pPr>
      <w:r w:rsidRPr="00EC15A6">
        <w:t>e)</w:t>
      </w:r>
      <w:r w:rsidRPr="00EC15A6">
        <w:tab/>
        <w:t xml:space="preserve">extraordinary abilities, spells, &amp; spell-like abilities (but </w:t>
      </w:r>
      <w:r w:rsidRPr="00EC15A6">
        <w:rPr>
          <w:u w:val="single"/>
        </w:rPr>
        <w:t>not</w:t>
      </w:r>
      <w:r w:rsidRPr="00EC15A6">
        <w:t xml:space="preserve"> supernatural abilities).</w:t>
      </w:r>
    </w:p>
    <w:p w14:paraId="2009D9CC" w14:textId="77777777" w:rsidR="008E338F" w:rsidRPr="00EC15A6" w:rsidRDefault="008E338F" w:rsidP="008E338F">
      <w:pPr>
        <w:pStyle w:val="aSpellText"/>
      </w:pPr>
      <w:r w:rsidRPr="00EC15A6">
        <w:t>In addition:</w:t>
      </w:r>
    </w:p>
    <w:p w14:paraId="34F528D3" w14:textId="77777777" w:rsidR="008E338F" w:rsidRPr="00EC15A6" w:rsidRDefault="008E338F" w:rsidP="008E338F">
      <w:pPr>
        <w:pStyle w:val="aSpellText"/>
        <w:tabs>
          <w:tab w:val="left" w:pos="540"/>
        </w:tabs>
        <w:ind w:left="540"/>
      </w:pPr>
      <w:r w:rsidRPr="00EC15A6">
        <w:t>a)</w:t>
      </w:r>
      <w:r w:rsidRPr="00EC15A6">
        <w:tab/>
        <w:t>the new form can cast spells if it is physically capable (i.e., mouth for verbal components, hands for somatic, etc.);</w:t>
      </w:r>
    </w:p>
    <w:p w14:paraId="3C2BE598" w14:textId="77777777" w:rsidR="008E338F" w:rsidRPr="00EC15A6" w:rsidRDefault="008E338F" w:rsidP="008E338F">
      <w:pPr>
        <w:pStyle w:val="aSpellText"/>
        <w:tabs>
          <w:tab w:val="left" w:pos="540"/>
        </w:tabs>
        <w:ind w:left="540"/>
      </w:pPr>
      <w:r w:rsidRPr="00EC15A6">
        <w:t>b)</w:t>
      </w:r>
      <w:r w:rsidRPr="00EC15A6">
        <w:tab/>
        <w:t>the subject’s equipment is transformed into analogous equipment for the new form if humanoid shaped, otherwise it is absorbed into the body &amp; suppressed;</w:t>
      </w:r>
    </w:p>
    <w:p w14:paraId="7B13C1DF" w14:textId="77777777" w:rsidR="008E338F" w:rsidRPr="00EC15A6" w:rsidRDefault="008E338F" w:rsidP="008E338F">
      <w:pPr>
        <w:pStyle w:val="aSpellText"/>
        <w:tabs>
          <w:tab w:val="left" w:pos="540"/>
        </w:tabs>
        <w:ind w:left="540"/>
      </w:pPr>
      <w:r w:rsidRPr="00EC15A6">
        <w:t>c)</w:t>
      </w:r>
      <w:r w:rsidRPr="00EC15A6">
        <w:tab/>
        <w:t>has a poison attack that does 1d6 Str / 1d6 Str, DC = 16 + caster’s Wisdom modifier;</w:t>
      </w:r>
    </w:p>
    <w:p w14:paraId="4001770E" w14:textId="77777777" w:rsidR="008E338F" w:rsidRPr="00EC15A6" w:rsidRDefault="008E338F" w:rsidP="008E338F">
      <w:pPr>
        <w:pStyle w:val="aSpellText"/>
        <w:tabs>
          <w:tab w:val="left" w:pos="540"/>
        </w:tabs>
        <w:ind w:left="540"/>
      </w:pPr>
      <w:r w:rsidRPr="00EC15A6">
        <w:t>d)</w:t>
      </w:r>
      <w:r w:rsidRPr="00EC15A6">
        <w:tab/>
        <w:t>if slain, return to original form.</w:t>
      </w:r>
    </w:p>
    <w:p w14:paraId="1341356C" w14:textId="77777777" w:rsidR="008E338F" w:rsidRPr="00EC15A6" w:rsidRDefault="008E338F" w:rsidP="008E338F">
      <w:pPr>
        <w:pStyle w:val="aSpellText"/>
      </w:pPr>
      <w:r w:rsidRPr="00EC15A6">
        <w:t xml:space="preserve">Control is comperable to </w:t>
      </w:r>
      <w:r w:rsidRPr="00EC15A6">
        <w:rPr>
          <w:i/>
        </w:rPr>
        <w:t>Dominate Person</w:t>
      </w:r>
      <w:r w:rsidRPr="00EC15A6">
        <w:t>:</w:t>
      </w:r>
    </w:p>
    <w:p w14:paraId="47AB21D6" w14:textId="77777777" w:rsidR="008E338F" w:rsidRPr="00EC15A6" w:rsidRDefault="008E338F" w:rsidP="008E338F">
      <w:pPr>
        <w:pStyle w:val="aSpellText"/>
        <w:ind w:left="540"/>
      </w:pPr>
      <w:r w:rsidRPr="00EC15A6">
        <w:t>a)</w:t>
      </w:r>
      <w:r w:rsidRPr="00EC15A6">
        <w:tab/>
        <w:t>If the caster &amp; the target do not share a language, control is limited.</w:t>
      </w:r>
    </w:p>
    <w:p w14:paraId="0B3DF207" w14:textId="77777777" w:rsidR="008E338F" w:rsidRPr="00EC15A6" w:rsidRDefault="008E338F" w:rsidP="008E338F">
      <w:pPr>
        <w:pStyle w:val="aSpellText"/>
        <w:ind w:left="540"/>
      </w:pPr>
      <w:r w:rsidRPr="00EC15A6">
        <w:t>b)</w:t>
      </w:r>
      <w:r w:rsidRPr="00EC15A6">
        <w:tab/>
        <w:t>The caster knows what the target is experiencing &amp; as a Standard Action, can actually receive full sensory input.</w:t>
      </w:r>
    </w:p>
    <w:p w14:paraId="627A9D81" w14:textId="77777777" w:rsidR="008E338F" w:rsidRPr="00EC15A6" w:rsidRDefault="008E338F" w:rsidP="008E338F">
      <w:pPr>
        <w:pStyle w:val="aSpellText"/>
        <w:ind w:left="540"/>
      </w:pPr>
      <w:r w:rsidRPr="00EC15A6">
        <w:t>c)</w:t>
      </w:r>
      <w:r w:rsidRPr="00EC15A6">
        <w:tab/>
        <w:t>The caster can change his/her orders with a Move Action.  Once the target has instructions, he/she will continue trying to carry them out as long as the spell lasts, pausing only to sleep &amp; eat as needed.</w:t>
      </w:r>
    </w:p>
    <w:p w14:paraId="14F94917" w14:textId="77777777" w:rsidR="008E338F" w:rsidRPr="00EC15A6" w:rsidRDefault="008E338F" w:rsidP="008E338F">
      <w:pPr>
        <w:pStyle w:val="aSpellText"/>
        <w:ind w:left="540"/>
      </w:pPr>
      <w:r w:rsidRPr="00EC15A6">
        <w:t>d)</w:t>
      </w:r>
      <w:r w:rsidRPr="00EC15A6">
        <w:tab/>
        <w:t>Actions against the target’s nature result in a new save with a bonus of +4, and self-destructive orders are ignored.</w:t>
      </w:r>
    </w:p>
    <w:p w14:paraId="3A75A80F" w14:textId="77777777" w:rsidR="008E338F" w:rsidRPr="00EC15A6" w:rsidRDefault="008E338F" w:rsidP="008E338F">
      <w:pPr>
        <w:pStyle w:val="aSpellText"/>
        <w:ind w:left="540"/>
      </w:pPr>
      <w:r w:rsidRPr="00EC15A6">
        <w:t>e)</w:t>
      </w:r>
      <w:r w:rsidRPr="00EC15A6">
        <w:tab/>
        <w:t xml:space="preserve">Once dominated, the caster &amp; target can be any distance from each other.  </w:t>
      </w:r>
      <w:r w:rsidRPr="00EC15A6">
        <w:rPr>
          <w:i/>
        </w:rPr>
        <w:t>Protection from Evil</w:t>
      </w:r>
      <w:r w:rsidRPr="00EC15A6">
        <w:t xml:space="preserve">, et. al., only </w:t>
      </w:r>
      <w:r w:rsidRPr="00EC15A6">
        <w:rPr>
          <w:u w:val="single"/>
        </w:rPr>
        <w:t>Suppress</w:t>
      </w:r>
      <w:r w:rsidRPr="00EC15A6">
        <w:t xml:space="preserve"> this spell, not </w:t>
      </w:r>
      <w:r w:rsidRPr="00EC15A6">
        <w:rPr>
          <w:u w:val="single"/>
        </w:rPr>
        <w:t>Dispel</w:t>
      </w:r>
      <w:r w:rsidRPr="00EC15A6">
        <w:t xml:space="preserve"> it..</w:t>
      </w:r>
    </w:p>
    <w:p w14:paraId="4EBD23D6" w14:textId="77777777" w:rsidR="008E338F" w:rsidRDefault="008E338F" w:rsidP="008E338F">
      <w:pPr>
        <w:pStyle w:val="aSpellText"/>
        <w:ind w:left="540"/>
      </w:pPr>
      <w:r w:rsidRPr="00EC15A6">
        <w:t>f)</w:t>
      </w:r>
      <w:r w:rsidRPr="00EC15A6">
        <w:tab/>
        <w:t>A Sense Motive check vs. DC 15 will show that the</w:t>
      </w:r>
      <w:r>
        <w:t xml:space="preserve"> target is under magic control.</w:t>
      </w:r>
    </w:p>
    <w:p w14:paraId="4914A128" w14:textId="77777777" w:rsidR="008E338F" w:rsidRPr="005F2215" w:rsidRDefault="008E338F" w:rsidP="008E338F">
      <w:pPr>
        <w:pStyle w:val="aSpellName"/>
        <w:rPr>
          <w:i w:val="0"/>
        </w:rPr>
      </w:pPr>
      <w:r>
        <w:rPr>
          <w:i w:val="0"/>
          <w:iCs w:val="0"/>
        </w:rPr>
        <w:br w:type="column"/>
      </w:r>
      <w:r>
        <w:rPr>
          <w:i w:val="0"/>
        </w:rPr>
        <w:t>7</w:t>
      </w:r>
      <w:r>
        <w:rPr>
          <w:i w:val="0"/>
          <w:vertAlign w:val="superscript"/>
        </w:rPr>
        <w:t>th</w:t>
      </w:r>
      <w:r>
        <w:rPr>
          <w:i w:val="0"/>
        </w:rPr>
        <w:tab/>
      </w:r>
      <w:r w:rsidRPr="005F2215">
        <w:t>Stone Spiders</w:t>
      </w:r>
      <w:r w:rsidRPr="005F2215">
        <w:rPr>
          <w:i w:val="0"/>
          <w:sz w:val="12"/>
        </w:rPr>
        <w:t>(Spell p208)</w:t>
      </w:r>
      <w:r w:rsidRPr="005F2215">
        <w:rPr>
          <w:i w:val="0"/>
          <w:strike/>
          <w:sz w:val="12"/>
          <w:szCs w:val="12"/>
        </w:rPr>
        <w:t>(FR p75)</w:t>
      </w:r>
    </w:p>
    <w:p w14:paraId="37776242" w14:textId="77777777" w:rsidR="008E338F" w:rsidRPr="005F2215" w:rsidRDefault="008E338F" w:rsidP="008E338F">
      <w:pPr>
        <w:pStyle w:val="aSpellStats"/>
      </w:pPr>
      <w:r w:rsidRPr="005F2215">
        <w:t>&lt;Trans, VS/DF, 1Round, Close-range, 1rnd/lvl(D)&gt;</w:t>
      </w:r>
    </w:p>
    <w:p w14:paraId="7A0158F0" w14:textId="77777777" w:rsidR="008E338F" w:rsidRPr="005F2215" w:rsidRDefault="008E338F" w:rsidP="008E338F">
      <w:pPr>
        <w:pStyle w:val="aSpellText"/>
      </w:pPr>
      <w:r w:rsidRPr="005F2215">
        <w:t>– Transform 1d3 pebbles into stone Constructs of Monstrous Spiders of any size from Tiny to Huge.  Use the statistics for Monstrous Spiders with the following changes:</w:t>
      </w:r>
    </w:p>
    <w:p w14:paraId="20BDDCA9" w14:textId="77777777" w:rsidR="008E338F" w:rsidRPr="005F2215" w:rsidRDefault="008E338F" w:rsidP="008E338F">
      <w:pPr>
        <w:pStyle w:val="aSpellText"/>
        <w:tabs>
          <w:tab w:val="left" w:pos="540"/>
        </w:tabs>
        <w:ind w:left="540"/>
      </w:pPr>
      <w:r>
        <w:t>a</w:t>
      </w:r>
      <w:r w:rsidRPr="005F2215">
        <w:t>)</w:t>
      </w:r>
      <w:r w:rsidRPr="005F2215">
        <w:tab/>
        <w:t>+6 improvement to Natural Armor;</w:t>
      </w:r>
    </w:p>
    <w:p w14:paraId="2EC70168" w14:textId="77777777" w:rsidR="008E338F" w:rsidRPr="005F2215" w:rsidRDefault="008E338F" w:rsidP="008E338F">
      <w:pPr>
        <w:pStyle w:val="aSpellText"/>
        <w:tabs>
          <w:tab w:val="left" w:pos="540"/>
        </w:tabs>
        <w:ind w:left="540"/>
      </w:pPr>
      <w:r>
        <w:t>b</w:t>
      </w:r>
      <w:r w:rsidRPr="005F2215">
        <w:t>)</w:t>
      </w:r>
      <w:r w:rsidRPr="005F2215">
        <w:tab/>
        <w:t xml:space="preserve">Damage Reduction 10 </w:t>
      </w:r>
      <w:r>
        <w:t>/ magic; and</w:t>
      </w:r>
    </w:p>
    <w:p w14:paraId="238DCD99" w14:textId="77777777" w:rsidR="008E338F" w:rsidRDefault="008E338F" w:rsidP="008E338F">
      <w:pPr>
        <w:pStyle w:val="aSpellText"/>
        <w:tabs>
          <w:tab w:val="left" w:pos="540"/>
        </w:tabs>
        <w:ind w:left="540"/>
      </w:pPr>
      <w:r>
        <w:t>c</w:t>
      </w:r>
      <w:r w:rsidRPr="005F2215">
        <w:t>)</w:t>
      </w:r>
      <w:r w:rsidRPr="005F2215">
        <w:tab/>
        <w:t xml:space="preserve">Poison attack of 1d3 Str / 1d3 Str, DC = </w:t>
      </w:r>
      <w:r>
        <w:br/>
      </w:r>
      <w:r w:rsidRPr="005F2215">
        <w:t>10 + ½ Caster level + Caster’s Wisdom modifier.</w:t>
      </w:r>
    </w:p>
    <w:p w14:paraId="12151FC1" w14:textId="77777777" w:rsidR="008E338F" w:rsidRDefault="008E338F" w:rsidP="008E338F">
      <w:pPr>
        <w:pStyle w:val="aSpellName"/>
      </w:pPr>
      <w:r>
        <w:rPr>
          <w:i w:val="0"/>
          <w:iCs w:val="0"/>
        </w:rPr>
        <w:t>8</w:t>
      </w:r>
      <w:r>
        <w:rPr>
          <w:i w:val="0"/>
          <w:iCs w:val="0"/>
          <w:vertAlign w:val="superscript"/>
        </w:rPr>
        <w:t>th</w:t>
      </w:r>
      <w:r>
        <w:rPr>
          <w:i w:val="0"/>
          <w:iCs w:val="0"/>
        </w:rPr>
        <w:tab/>
      </w:r>
      <w:r>
        <w:t>Creeping Doom</w:t>
      </w:r>
      <w:r>
        <w:rPr>
          <w:i w:val="0"/>
          <w:sz w:val="12"/>
        </w:rPr>
        <w:t>(PH p214)</w:t>
      </w:r>
    </w:p>
    <w:p w14:paraId="4F6FF94B" w14:textId="77777777" w:rsidR="008E338F" w:rsidRDefault="008E338F" w:rsidP="008E338F">
      <w:pPr>
        <w:pStyle w:val="aSpellStats"/>
      </w:pPr>
      <w:r>
        <w:t>&lt;Conj(sum), VS, 1Round, Close-range, 1min/lvl, no save, no SR&gt;</w:t>
      </w:r>
    </w:p>
    <w:p w14:paraId="15BB8558" w14:textId="77777777" w:rsidR="008E338F" w:rsidRDefault="008E338F" w:rsidP="008E338F">
      <w:pPr>
        <w:pStyle w:val="aSpellText"/>
      </w:pPr>
      <w:r>
        <w:t>– Summons one Centipede Swarm</w:t>
      </w:r>
      <w:r>
        <w:rPr>
          <w:sz w:val="12"/>
        </w:rPr>
        <w:t>(MM p238)</w:t>
      </w:r>
      <w:r>
        <w:t xml:space="preserve"> per 2 Caster levels (max 10 swarms), each of which appears where the caster designates within Close-range. The swarms attack any creature with which they come in contact (they may even be summoned around a creature).</w:t>
      </w:r>
    </w:p>
    <w:p w14:paraId="55F7454D" w14:textId="77777777" w:rsidR="008E338F" w:rsidRDefault="008E338F" w:rsidP="008E338F">
      <w:pPr>
        <w:pStyle w:val="aSpellText"/>
      </w:pPr>
      <w:r>
        <w:t xml:space="preserve"> As a Standard Action, the caster can direct one or more swarms to move towards any opponent within 100’ of the caster.  If the caster is ever more that 100’ away from a swarm, it will continue to attack any opponent in its area, but will remain stationary until the caster returns.</w:t>
      </w:r>
    </w:p>
    <w:p w14:paraId="0A2A8DFE" w14:textId="77777777" w:rsidR="008E338F" w:rsidRDefault="008E338F" w:rsidP="008E338F">
      <w:pPr>
        <w:pStyle w:val="aSpellName"/>
        <w:rPr>
          <w:i w:val="0"/>
        </w:rPr>
      </w:pPr>
      <w:r>
        <w:rPr>
          <w:i w:val="0"/>
        </w:rPr>
        <w:t>9</w:t>
      </w:r>
      <w:r>
        <w:rPr>
          <w:i w:val="0"/>
          <w:vertAlign w:val="superscript"/>
        </w:rPr>
        <w:t>th</w:t>
      </w:r>
      <w:r>
        <w:rPr>
          <w:i w:val="0"/>
        </w:rPr>
        <w:tab/>
      </w:r>
      <w:r>
        <w:t>Spider Shapes</w:t>
      </w:r>
      <w:r>
        <w:rPr>
          <w:i w:val="0"/>
          <w:sz w:val="12"/>
        </w:rPr>
        <w:t>(Spell p201)(FR p74)</w:t>
      </w:r>
    </w:p>
    <w:p w14:paraId="1D95F5C9" w14:textId="77777777" w:rsidR="008E338F" w:rsidRDefault="008E338F" w:rsidP="008E338F">
      <w:pPr>
        <w:pStyle w:val="aSpellStats"/>
      </w:pPr>
      <w:r>
        <w:t>&lt;Trans(polymorphed), VS/DF, 1StdAct, Close-range, 1hr/lvl(D)&gt;</w:t>
      </w:r>
    </w:p>
    <w:p w14:paraId="1D02CF74" w14:textId="77777777" w:rsidR="008E338F" w:rsidRDefault="008E338F" w:rsidP="008E338F">
      <w:pPr>
        <w:pStyle w:val="aSpellText"/>
      </w:pPr>
      <w:r>
        <w:t>– Transforms 1 willing subject per level into a Monstrous Spider of Tiny to Huge-size (all subject must be the same size).  Each subject can return to his/her normal form as a Full Round action.</w:t>
      </w:r>
    </w:p>
    <w:p w14:paraId="0FDD47CC" w14:textId="77777777" w:rsidR="008E338F" w:rsidRDefault="008E338F" w:rsidP="008E338F">
      <w:pPr>
        <w:pStyle w:val="aSpellText"/>
      </w:pPr>
      <w:r>
        <w:t>Subject gets the following from the new form:</w:t>
      </w:r>
    </w:p>
    <w:p w14:paraId="3718087E" w14:textId="77777777" w:rsidR="008E338F" w:rsidRDefault="008E338F" w:rsidP="008E338F">
      <w:pPr>
        <w:pStyle w:val="aSpellText"/>
        <w:tabs>
          <w:tab w:val="clear" w:pos="-1260"/>
          <w:tab w:val="left" w:pos="540"/>
        </w:tabs>
        <w:ind w:left="540"/>
      </w:pPr>
      <w:r>
        <w:t>a)</w:t>
      </w:r>
      <w:r>
        <w:tab/>
        <w:t>Strength, Dexterity, &amp; Constitution;</w:t>
      </w:r>
    </w:p>
    <w:p w14:paraId="300AAA22" w14:textId="77777777" w:rsidR="008E338F" w:rsidRDefault="008E338F" w:rsidP="008E338F">
      <w:pPr>
        <w:pStyle w:val="aSpellText"/>
        <w:tabs>
          <w:tab w:val="left" w:pos="540"/>
        </w:tabs>
        <w:ind w:left="540"/>
      </w:pPr>
      <w:r>
        <w:t>b)</w:t>
      </w:r>
      <w:r>
        <w:tab/>
        <w:t>Extraordinary Special Attacks (such as Poison);</w:t>
      </w:r>
    </w:p>
    <w:p w14:paraId="242DA475" w14:textId="77777777" w:rsidR="008E338F" w:rsidRDefault="008E338F" w:rsidP="008E338F">
      <w:pPr>
        <w:pStyle w:val="aSpellText"/>
        <w:tabs>
          <w:tab w:val="left" w:pos="540"/>
        </w:tabs>
        <w:ind w:left="540"/>
      </w:pPr>
      <w:r>
        <w:t>c)</w:t>
      </w:r>
      <w:r>
        <w:tab/>
        <w:t>natural movement, like climbing; &amp;</w:t>
      </w:r>
    </w:p>
    <w:p w14:paraId="060AE8A3" w14:textId="77777777" w:rsidR="008E338F" w:rsidRDefault="008E338F" w:rsidP="008E338F">
      <w:pPr>
        <w:pStyle w:val="aSpellText"/>
        <w:tabs>
          <w:tab w:val="left" w:pos="540"/>
        </w:tabs>
        <w:ind w:left="540"/>
      </w:pPr>
      <w:r>
        <w:t>d)</w:t>
      </w:r>
      <w:r>
        <w:tab/>
        <w:t>gain its creature type.</w:t>
      </w:r>
    </w:p>
    <w:p w14:paraId="6B8B574E" w14:textId="77777777" w:rsidR="008E338F" w:rsidRDefault="008E338F" w:rsidP="008E338F">
      <w:pPr>
        <w:pStyle w:val="aSpellText"/>
        <w:ind w:right="-288"/>
      </w:pPr>
      <w:r>
        <w:t>Subject keeps the following from its original form:</w:t>
      </w:r>
    </w:p>
    <w:p w14:paraId="5BA13DFA" w14:textId="77777777" w:rsidR="008E338F" w:rsidRDefault="008E338F" w:rsidP="008E338F">
      <w:pPr>
        <w:pStyle w:val="aSpellText"/>
        <w:tabs>
          <w:tab w:val="left" w:pos="540"/>
        </w:tabs>
        <w:ind w:left="540"/>
      </w:pPr>
      <w:r>
        <w:t>a)</w:t>
      </w:r>
      <w:r>
        <w:tab/>
        <w:t>Intelligence, Wisdom, &amp; Charisma;</w:t>
      </w:r>
    </w:p>
    <w:p w14:paraId="53D3765D" w14:textId="77777777" w:rsidR="008E338F" w:rsidRDefault="008E338F" w:rsidP="008E338F">
      <w:pPr>
        <w:pStyle w:val="aSpellText"/>
        <w:tabs>
          <w:tab w:val="left" w:pos="540"/>
        </w:tabs>
        <w:ind w:left="540"/>
      </w:pPr>
      <w:r>
        <w:t>b)</w:t>
      </w:r>
      <w:r>
        <w:tab/>
        <w:t>hit points (ignore new Constitution score);</w:t>
      </w:r>
    </w:p>
    <w:p w14:paraId="72709FC1" w14:textId="77777777" w:rsidR="008E338F" w:rsidRDefault="008E338F" w:rsidP="008E338F">
      <w:pPr>
        <w:pStyle w:val="aSpellText"/>
        <w:tabs>
          <w:tab w:val="left" w:pos="540"/>
        </w:tabs>
        <w:ind w:left="540"/>
      </w:pPr>
      <w:r>
        <w:t>c)</w:t>
      </w:r>
      <w:r>
        <w:tab/>
        <w:t>level, class, &amp; alignment;</w:t>
      </w:r>
    </w:p>
    <w:p w14:paraId="65ADA460"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5187DB0E"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63EB7C4E" w14:textId="77777777" w:rsidR="008E338F" w:rsidRDefault="008E338F" w:rsidP="008E338F">
      <w:pPr>
        <w:pStyle w:val="aSpellText"/>
      </w:pPr>
      <w:r>
        <w:t>In addition:</w:t>
      </w:r>
    </w:p>
    <w:p w14:paraId="5C0C9C78" w14:textId="77777777" w:rsidR="008E338F" w:rsidRDefault="008E338F" w:rsidP="008E338F">
      <w:pPr>
        <w:pStyle w:val="aSpellText"/>
        <w:tabs>
          <w:tab w:val="clear" w:pos="-1260"/>
          <w:tab w:val="left" w:pos="540"/>
        </w:tabs>
        <w:ind w:left="540"/>
      </w:pPr>
      <w:r>
        <w:t>a)</w:t>
      </w:r>
      <w:r>
        <w:tab/>
        <w:t>the subject’s equipment is transformed into analogous equipment for the new form if humanoid shaped, otherwise it is absorbed into the body &amp; suppressed;</w:t>
      </w:r>
    </w:p>
    <w:p w14:paraId="6ADB8327" w14:textId="77777777" w:rsidR="008E338F" w:rsidRDefault="008E338F" w:rsidP="008E338F">
      <w:pPr>
        <w:pStyle w:val="aSpellText"/>
        <w:tabs>
          <w:tab w:val="clear" w:pos="-1260"/>
          <w:tab w:val="left" w:pos="540"/>
        </w:tabs>
        <w:ind w:left="540"/>
      </w:pPr>
      <w:r>
        <w:t>b)</w:t>
      </w:r>
      <w:r>
        <w:tab/>
        <w:t>gain 1 day’s natural healing; and</w:t>
      </w:r>
    </w:p>
    <w:p w14:paraId="02436E07" w14:textId="77777777" w:rsidR="008E338F" w:rsidRDefault="008E338F" w:rsidP="008E338F">
      <w:pPr>
        <w:pStyle w:val="aSpellText"/>
        <w:tabs>
          <w:tab w:val="clear" w:pos="-1260"/>
          <w:tab w:val="left" w:pos="540"/>
        </w:tabs>
        <w:ind w:left="540"/>
      </w:pPr>
      <w:r>
        <w:t>c)</w:t>
      </w:r>
      <w:r>
        <w:tab/>
        <w:t>if slain, return to original form.</w:t>
      </w:r>
    </w:p>
    <w:p w14:paraId="6FE0A395"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7F08F4F" w14:textId="77777777" w:rsidR="008E338F" w:rsidRDefault="008E338F" w:rsidP="008E338F">
      <w:pPr>
        <w:pStyle w:val="BodyText2"/>
        <w:tabs>
          <w:tab w:val="clear" w:pos="227"/>
          <w:tab w:val="left" w:pos="180"/>
        </w:tabs>
        <w:ind w:left="180" w:hanging="180"/>
      </w:pPr>
    </w:p>
    <w:p w14:paraId="02B67DC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356" w:type="dxa"/>
        <w:tblLayout w:type="fixed"/>
        <w:tblCellMar>
          <w:left w:w="36" w:type="dxa"/>
          <w:right w:w="36" w:type="dxa"/>
        </w:tblCellMar>
        <w:tblLook w:val="0000" w:firstRow="0" w:lastRow="0" w:firstColumn="0" w:lastColumn="0" w:noHBand="0" w:noVBand="0"/>
      </w:tblPr>
      <w:tblGrid>
        <w:gridCol w:w="576"/>
        <w:gridCol w:w="3780"/>
      </w:tblGrid>
      <w:tr w:rsidR="008E338F" w14:paraId="58026E1A" w14:textId="77777777">
        <w:tblPrEx>
          <w:tblCellMar>
            <w:top w:w="0" w:type="dxa"/>
            <w:bottom w:w="0" w:type="dxa"/>
          </w:tblCellMar>
        </w:tblPrEx>
        <w:tc>
          <w:tcPr>
            <w:tcW w:w="576" w:type="dxa"/>
            <w:vAlign w:val="bottom"/>
          </w:tcPr>
          <w:p w14:paraId="2E03F7FC" w14:textId="77777777" w:rsidR="008E338F" w:rsidRDefault="008E338F" w:rsidP="008E338F">
            <w:pPr>
              <w:pStyle w:val="Heading2"/>
            </w:pPr>
            <w:bookmarkStart w:id="333" w:name="_Toc172621948"/>
            <w:r>
              <w:t>Spirit</w:t>
            </w:r>
            <w:bookmarkEnd w:id="333"/>
          </w:p>
        </w:tc>
        <w:tc>
          <w:tcPr>
            <w:tcW w:w="3780" w:type="dxa"/>
            <w:vAlign w:val="bottom"/>
          </w:tcPr>
          <w:p w14:paraId="694D5D55" w14:textId="77777777" w:rsidR="008E338F" w:rsidRDefault="008E338F" w:rsidP="008E338F">
            <w:pPr>
              <w:pStyle w:val="FootnoteText"/>
            </w:pPr>
            <w:r>
              <w:rPr>
                <w:sz w:val="12"/>
              </w:rPr>
              <w:t>(DR312 p37)</w:t>
            </w:r>
          </w:p>
        </w:tc>
      </w:tr>
    </w:tbl>
    <w:p w14:paraId="7046CEAF" w14:textId="77777777" w:rsidR="008E338F" w:rsidRDefault="008E338F" w:rsidP="008E338F">
      <w:pPr>
        <w:pStyle w:val="DomainAbility"/>
      </w:pPr>
      <w:r>
        <w:t>You can create an item (often a doll) that connects you to a target.  The creation requires 100gp and a sample of the target’s hair, finger-nail, etc.  You may cast a Touch spell on the target as long as he/she is within Long-range &amp; have a Line of Effect, though the target gets a +2 Circumstance bonus on his/her save (if any).  You may only create one “doll” per Month and creating a new one renders the previous one useless.</w:t>
      </w:r>
    </w:p>
    <w:p w14:paraId="6773F759" w14:textId="77777777" w:rsidR="008E338F" w:rsidRDefault="008E338F" w:rsidP="008E338F">
      <w:pPr>
        <w:pStyle w:val="DomainAbility"/>
      </w:pPr>
    </w:p>
    <w:p w14:paraId="66E50133" w14:textId="77777777" w:rsidR="008E338F" w:rsidRDefault="008E338F" w:rsidP="008E338F">
      <w:pPr>
        <w:pStyle w:val="aSpellName"/>
        <w:rPr>
          <w:i w:val="0"/>
          <w:iCs w:val="0"/>
        </w:rPr>
        <w:sectPr w:rsidR="008E338F">
          <w:footerReference w:type="default" r:id="rId225"/>
          <w:pgSz w:w="12240" w:h="15840" w:code="1"/>
          <w:pgMar w:top="1080" w:right="864" w:bottom="1080" w:left="864" w:header="720" w:footer="720" w:gutter="0"/>
          <w:paperSrc w:first="112" w:other="112"/>
          <w:cols w:sep="1" w:space="288"/>
          <w:docGrid w:linePitch="360"/>
        </w:sectPr>
      </w:pPr>
    </w:p>
    <w:p w14:paraId="7A6BE2A2" w14:textId="77777777" w:rsidR="008E338F" w:rsidRDefault="008E338F" w:rsidP="008E338F">
      <w:pPr>
        <w:pStyle w:val="aSpellName"/>
      </w:pPr>
      <w:r>
        <w:rPr>
          <w:i w:val="0"/>
          <w:iCs w:val="0"/>
        </w:rPr>
        <w:t>1</w:t>
      </w:r>
      <w:r>
        <w:rPr>
          <w:i w:val="0"/>
          <w:iCs w:val="0"/>
          <w:vertAlign w:val="superscript"/>
        </w:rPr>
        <w:t>st</w:t>
      </w:r>
      <w:r>
        <w:rPr>
          <w:i w:val="0"/>
        </w:rPr>
        <w:tab/>
      </w:r>
      <w:r>
        <w:t>Bane</w:t>
      </w:r>
      <w:r>
        <w:rPr>
          <w:i w:val="0"/>
          <w:sz w:val="12"/>
        </w:rPr>
        <w:t>(PH p203)</w:t>
      </w:r>
    </w:p>
    <w:p w14:paraId="17E24A47" w14:textId="77777777" w:rsidR="008E338F" w:rsidRDefault="008E338F" w:rsidP="008E338F">
      <w:pPr>
        <w:pStyle w:val="aSpellStats"/>
      </w:pPr>
      <w:r>
        <w:t>&lt;Ench(comp)[mind][fear], VS/DF, 1StdAct, 1min/lvl, WillNeg, SR applies&gt;</w:t>
      </w:r>
    </w:p>
    <w:p w14:paraId="5F484F25" w14:textId="77777777" w:rsidR="008E338F" w:rsidRDefault="008E338F" w:rsidP="008E338F">
      <w:pPr>
        <w:pStyle w:val="aSpellText"/>
      </w:pPr>
      <w:r>
        <w:t xml:space="preserve">– All enemies within 50’ radius </w:t>
      </w:r>
      <w:r>
        <w:rPr>
          <w:u w:val="single"/>
        </w:rPr>
        <w:t>Burst</w:t>
      </w:r>
      <w:r>
        <w:t xml:space="preserve"> suffer a</w:t>
      </w:r>
      <w:r>
        <w:br/>
        <w:t>–1 Morale penalty to attacks &amp; –1 Morale penalty on saves vs. fear.</w:t>
      </w:r>
    </w:p>
    <w:p w14:paraId="741137F9"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Bless</w:t>
      </w:r>
      <w:r>
        <w:t>.</w:t>
      </w:r>
    </w:p>
    <w:p w14:paraId="539D3D1F"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Scare</w:t>
      </w:r>
      <w:r>
        <w:rPr>
          <w:i w:val="0"/>
          <w:sz w:val="12"/>
        </w:rPr>
        <w:t>(PH p274)</w:t>
      </w:r>
    </w:p>
    <w:p w14:paraId="523EBD3B" w14:textId="77777777" w:rsidR="008E338F" w:rsidRDefault="008E338F" w:rsidP="008E338F">
      <w:pPr>
        <w:pStyle w:val="aSpellStats"/>
      </w:pPr>
      <w:r>
        <w:t>&lt;Necro[fear][mind], VSM(bone chip from an undead), 1StdAct, Medium-range, Will½, SR applies&gt;</w:t>
      </w:r>
    </w:p>
    <w:p w14:paraId="4BEE5AA6" w14:textId="77777777" w:rsidR="008E338F" w:rsidRDefault="008E338F" w:rsidP="008E338F">
      <w:pPr>
        <w:pStyle w:val="aSpellText"/>
      </w:pPr>
      <w:r>
        <w:t xml:space="preserve">– One living target per three levels within a 30’ area &amp; up to 5HD are </w:t>
      </w:r>
      <w:r>
        <w:rPr>
          <w:u w:val="single"/>
        </w:rPr>
        <w:t>Frightened</w:t>
      </w:r>
      <w:r>
        <w:t xml:space="preserve"> for 1rnd/lvl unless a target makes its saving throw.  On a successful save, the target is </w:t>
      </w:r>
      <w:r>
        <w:rPr>
          <w:u w:val="single"/>
        </w:rPr>
        <w:t>Shaken</w:t>
      </w:r>
      <w:r>
        <w:t xml:space="preserve"> for 1rnd.</w:t>
      </w:r>
    </w:p>
    <w:p w14:paraId="12186075" w14:textId="77777777" w:rsidR="008E338F" w:rsidRDefault="008E338F" w:rsidP="008E338F">
      <w:pPr>
        <w:pStyle w:val="aSpellName"/>
      </w:pPr>
      <w:r>
        <w:rPr>
          <w:i w:val="0"/>
          <w:iCs w:val="0"/>
        </w:rPr>
        <w:t>3</w:t>
      </w:r>
      <w:r>
        <w:rPr>
          <w:i w:val="0"/>
          <w:iCs w:val="0"/>
          <w:vertAlign w:val="superscript"/>
        </w:rPr>
        <w:t>rd</w:t>
      </w:r>
      <w:r>
        <w:rPr>
          <w:i w:val="0"/>
        </w:rPr>
        <w:tab/>
      </w:r>
      <w:r>
        <w:t>Bestow Curse</w:t>
      </w:r>
      <w:r>
        <w:rPr>
          <w:i w:val="0"/>
          <w:sz w:val="12"/>
        </w:rPr>
        <w:t>(PH p203)</w:t>
      </w:r>
    </w:p>
    <w:p w14:paraId="4C392D4A" w14:textId="77777777" w:rsidR="008E338F" w:rsidRDefault="008E338F" w:rsidP="008E338F">
      <w:pPr>
        <w:pStyle w:val="aSpellStats"/>
      </w:pPr>
      <w:r>
        <w:t>&lt;Necro, VS, 1StdAct, Touch, Permanent, WillNeg, SR applies&gt;</w:t>
      </w:r>
    </w:p>
    <w:p w14:paraId="488B3FFB" w14:textId="77777777" w:rsidR="008E338F" w:rsidRDefault="008E338F" w:rsidP="008E338F">
      <w:pPr>
        <w:pStyle w:val="aSpellText"/>
      </w:pPr>
      <w:r>
        <w:t>– Touched subject is inflicted with one of the following:</w:t>
      </w:r>
    </w:p>
    <w:p w14:paraId="212260B2" w14:textId="77777777" w:rsidR="008E338F" w:rsidRDefault="008E338F" w:rsidP="008E338F">
      <w:pPr>
        <w:pStyle w:val="aSpellText"/>
        <w:tabs>
          <w:tab w:val="left" w:pos="540"/>
        </w:tabs>
        <w:ind w:left="540"/>
      </w:pPr>
      <w:r>
        <w:t>a)</w:t>
      </w:r>
      <w:r>
        <w:tab/>
        <w:t xml:space="preserve">–6 on one ability (minimum 1); </w:t>
      </w:r>
    </w:p>
    <w:p w14:paraId="3EE43E58" w14:textId="77777777" w:rsidR="008E338F" w:rsidRDefault="008E338F" w:rsidP="008E338F">
      <w:pPr>
        <w:pStyle w:val="aSpellText"/>
        <w:tabs>
          <w:tab w:val="left" w:pos="540"/>
        </w:tabs>
        <w:ind w:left="540"/>
      </w:pPr>
      <w:r>
        <w:t>b)</w:t>
      </w:r>
      <w:r>
        <w:tab/>
        <w:t>–4 penalty on attacks, saves, and skill checks; or</w:t>
      </w:r>
    </w:p>
    <w:p w14:paraId="553879DA" w14:textId="77777777" w:rsidR="008E338F" w:rsidRDefault="008E338F" w:rsidP="008E338F">
      <w:pPr>
        <w:pStyle w:val="aSpellText"/>
        <w:tabs>
          <w:tab w:val="left" w:pos="540"/>
        </w:tabs>
        <w:ind w:left="540"/>
      </w:pPr>
      <w:r>
        <w:t>c)</w:t>
      </w:r>
      <w:r>
        <w:tab/>
        <w:t>50% chance of losing each action.</w:t>
      </w:r>
    </w:p>
    <w:p w14:paraId="72A78FC3"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21431770" w14:textId="77777777" w:rsidR="008E338F" w:rsidRDefault="008E338F" w:rsidP="008E338F">
      <w:pPr>
        <w:pStyle w:val="aSpellText"/>
        <w:rPr>
          <w:i/>
          <w:iCs/>
        </w:rPr>
      </w:pPr>
      <w:r>
        <w:t xml:space="preserve"> This spell </w:t>
      </w:r>
      <w:r>
        <w:rPr>
          <w:u w:val="single"/>
        </w:rPr>
        <w:t>Counters</w:t>
      </w:r>
      <w:r>
        <w:t xml:space="preserve"> the spell </w:t>
      </w:r>
      <w:r>
        <w:rPr>
          <w:i/>
          <w:iCs/>
        </w:rPr>
        <w:t>Remove Curse.</w:t>
      </w:r>
    </w:p>
    <w:p w14:paraId="25E6F73C" w14:textId="77777777" w:rsidR="008E338F" w:rsidRDefault="008E338F" w:rsidP="008E338F">
      <w:pPr>
        <w:pStyle w:val="aSpellName"/>
      </w:pPr>
      <w:r>
        <w:rPr>
          <w:i w:val="0"/>
          <w:iCs w:val="0"/>
        </w:rPr>
        <w:t>4</w:t>
      </w:r>
      <w:r>
        <w:rPr>
          <w:i w:val="0"/>
          <w:iCs w:val="0"/>
          <w:vertAlign w:val="superscript"/>
        </w:rPr>
        <w:t>th</w:t>
      </w:r>
      <w:r>
        <w:rPr>
          <w:i w:val="0"/>
        </w:rPr>
        <w:tab/>
      </w:r>
      <w:r>
        <w:t>Death Ward</w:t>
      </w:r>
      <w:r>
        <w:rPr>
          <w:i w:val="0"/>
          <w:sz w:val="12"/>
        </w:rPr>
        <w:t>(PH p217)</w:t>
      </w:r>
    </w:p>
    <w:p w14:paraId="28A78094" w14:textId="77777777" w:rsidR="008E338F" w:rsidRDefault="008E338F" w:rsidP="008E338F">
      <w:pPr>
        <w:pStyle w:val="aSpellStats"/>
      </w:pPr>
      <w:r>
        <w:t>&lt;Necro, VS/DF, 1StdAct, Touch, 1min/lvl&gt;</w:t>
      </w:r>
    </w:p>
    <w:p w14:paraId="3CFC880E" w14:textId="77777777" w:rsidR="008E338F" w:rsidRDefault="008E338F" w:rsidP="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3EFC5634" w14:textId="77777777" w:rsidR="008E338F" w:rsidRDefault="008E338F" w:rsidP="008E338F">
      <w:pPr>
        <w:pStyle w:val="aSpellName"/>
      </w:pPr>
      <w:r>
        <w:rPr>
          <w:i w:val="0"/>
          <w:iCs w:val="0"/>
        </w:rPr>
        <w:t>5</w:t>
      </w:r>
      <w:r>
        <w:rPr>
          <w:i w:val="0"/>
          <w:iCs w:val="0"/>
          <w:vertAlign w:val="superscript"/>
        </w:rPr>
        <w:t>th</w:t>
      </w:r>
      <w:r>
        <w:rPr>
          <w:i w:val="0"/>
        </w:rPr>
        <w:tab/>
      </w:r>
      <w:r>
        <w:t>Enervation</w:t>
      </w:r>
      <w:r>
        <w:rPr>
          <w:i w:val="0"/>
          <w:sz w:val="12"/>
        </w:rPr>
        <w:t>(PH p226)</w:t>
      </w:r>
    </w:p>
    <w:p w14:paraId="7183EFEA" w14:textId="77777777" w:rsidR="008E338F" w:rsidRDefault="008E338F" w:rsidP="008E338F">
      <w:pPr>
        <w:pStyle w:val="aSpellStats"/>
      </w:pPr>
      <w:r>
        <w:t>&lt;Necro[ray], VS, 1StdAct, Close-range, no save, SR applies&gt;</w:t>
      </w:r>
    </w:p>
    <w:p w14:paraId="6D97DAD7" w14:textId="77777777" w:rsidR="008E338F" w:rsidRDefault="008E338F" w:rsidP="008E338F">
      <w:pPr>
        <w:pStyle w:val="aSpellText"/>
      </w:pPr>
      <w:r>
        <w:t xml:space="preserve">– Target gains 1d4 </w:t>
      </w:r>
      <w:r>
        <w:rPr>
          <w:u w:val="single"/>
        </w:rPr>
        <w:t>Negative Levels</w:t>
      </w:r>
      <w:r>
        <w:t xml:space="preserve"> that fade in 1hr/lvl. </w:t>
      </w:r>
    </w:p>
    <w:p w14:paraId="75B36D9A" w14:textId="77777777" w:rsidR="008E338F" w:rsidRDefault="008E338F" w:rsidP="008E338F">
      <w:pPr>
        <w:pStyle w:val="aSpellText"/>
      </w:pPr>
      <w:r>
        <w:t xml:space="preserve"> Undead targeted with this spell gain 1d4 * 5 </w:t>
      </w:r>
      <w:r>
        <w:rPr>
          <w:u w:val="single"/>
        </w:rPr>
        <w:t>Temporary HP</w:t>
      </w:r>
      <w:r>
        <w:t xml:space="preserve"> for 1 hour.</w:t>
      </w:r>
    </w:p>
    <w:p w14:paraId="7F80A4C1" w14:textId="77777777" w:rsidR="008E338F" w:rsidRDefault="008E338F" w:rsidP="008E338F">
      <w:pPr>
        <w:pStyle w:val="aSpellName"/>
      </w:pPr>
      <w:r>
        <w:rPr>
          <w:i w:val="0"/>
          <w:iCs w:val="0"/>
        </w:rPr>
        <w:br w:type="column"/>
        <w:t>6</w:t>
      </w:r>
      <w:r>
        <w:rPr>
          <w:i w:val="0"/>
          <w:iCs w:val="0"/>
          <w:vertAlign w:val="superscript"/>
        </w:rPr>
        <w:t>th</w:t>
      </w:r>
      <w:r>
        <w:rPr>
          <w:i w:val="0"/>
        </w:rPr>
        <w:tab/>
      </w:r>
      <w:r>
        <w:t>Magic Jar</w:t>
      </w:r>
      <w:r>
        <w:rPr>
          <w:i w:val="0"/>
          <w:sz w:val="12"/>
        </w:rPr>
        <w:t>(PH p250)</w:t>
      </w:r>
    </w:p>
    <w:p w14:paraId="053D6B0A" w14:textId="77777777" w:rsidR="008E338F" w:rsidRDefault="008E338F" w:rsidP="008E338F">
      <w:pPr>
        <w:pStyle w:val="aSpellStats"/>
      </w:pPr>
      <w:r>
        <w:t>&lt;Necro, VSF(100gp gem), 1StdAct, Medium-range, up to 1hr/lvl, WillNeg, SR applies&gt;</w:t>
      </w:r>
    </w:p>
    <w:p w14:paraId="204019E7" w14:textId="77777777" w:rsidR="008E338F" w:rsidRDefault="008E338F" w:rsidP="008E338F">
      <w:pPr>
        <w:pStyle w:val="aSpellText"/>
      </w:pPr>
      <w:r>
        <w:t>– The caster transfers his/her ‘soul’ into the spell’s focus gem (known as the ‘jar’), leaving his/her original body lifeless.  The spell normally ends when the caster’s soul explicitly returns to its original body, or 1hr/lvl passes (which forces the soul back to its rightful place).  The jar must be within range when the spell is cast, but the caster does not need line of sight.</w:t>
      </w:r>
    </w:p>
    <w:p w14:paraId="562E8065" w14:textId="77777777" w:rsidR="008E338F" w:rsidRDefault="008E338F" w:rsidP="008E338F">
      <w:pPr>
        <w:pStyle w:val="aSpellText"/>
      </w:pPr>
      <w:r>
        <w:t xml:space="preserve"> Once in the jar, the caster can sense all life forces (though not the specifics of what those life forces are) within 10’/lvl, even through solid material.  The caster knows if each life force is powered by Positive Energy or Negative Energy, and if some life forces are more powerful than others (i.e., which has more HD, though the difference must be at least 4HD to be noticed).</w:t>
      </w:r>
    </w:p>
    <w:p w14:paraId="5100757D" w14:textId="77777777" w:rsidR="008E338F" w:rsidRDefault="008E338F" w:rsidP="008E338F">
      <w:pPr>
        <w:pStyle w:val="aSpellText"/>
      </w:pPr>
      <w:r>
        <w:t xml:space="preserve"> As a Full-Round action, the caster can attempt to swap his/her soul into a target body, forcing that body’s soul into the jar (where it is helpless).  The target gets a Will save to resist &amp; is immune if under the effect of </w:t>
      </w:r>
      <w:r>
        <w:rPr>
          <w:i/>
        </w:rPr>
        <w:t>Protection from Evil</w:t>
      </w:r>
      <w:r>
        <w:t xml:space="preserve"> or a similar spell.  If the target saves, the caster cannot attempt to take over the target body again during the current spell’s duration.  If the save fails, the caster is in the target’s body &amp; the target’s soul is in the jar.</w:t>
      </w:r>
    </w:p>
    <w:p w14:paraId="19A80B3D" w14:textId="77777777" w:rsidR="008E338F" w:rsidRDefault="008E338F" w:rsidP="008E338F">
      <w:pPr>
        <w:pStyle w:val="aSpellText"/>
      </w:pPr>
      <w:r>
        <w:t>While in the target body, the caster has a mix of his/her mental abilities &amp; the target’s physical abilities, as listed below:</w:t>
      </w:r>
    </w:p>
    <w:p w14:paraId="5EC3D9EE" w14:textId="77777777" w:rsidR="008E338F" w:rsidRDefault="008E338F" w:rsidP="008E338F">
      <w:pPr>
        <w:pStyle w:val="aSpellText"/>
        <w:ind w:left="540"/>
      </w:pPr>
      <w:r>
        <w:t>The caster gets these from the new body:</w:t>
      </w:r>
    </w:p>
    <w:p w14:paraId="1A8C7733" w14:textId="77777777" w:rsidR="008E338F" w:rsidRDefault="008E338F" w:rsidP="008E338F">
      <w:pPr>
        <w:pStyle w:val="aSpellText"/>
        <w:tabs>
          <w:tab w:val="left" w:pos="720"/>
        </w:tabs>
        <w:ind w:left="720"/>
      </w:pPr>
      <w:r>
        <w:t>a)</w:t>
      </w:r>
      <w:r>
        <w:tab/>
        <w:t>Strength, Dexterity, &amp; Constitution;</w:t>
      </w:r>
    </w:p>
    <w:p w14:paraId="19C59D0C" w14:textId="77777777" w:rsidR="008E338F" w:rsidRDefault="008E338F" w:rsidP="008E338F">
      <w:pPr>
        <w:pStyle w:val="aSpellText"/>
        <w:tabs>
          <w:tab w:val="left" w:pos="720"/>
        </w:tabs>
        <w:ind w:left="720"/>
      </w:pPr>
      <w:r>
        <w:t>b)</w:t>
      </w:r>
      <w:r>
        <w:tab/>
        <w:t>hit points;</w:t>
      </w:r>
    </w:p>
    <w:p w14:paraId="4D268DB4" w14:textId="77777777" w:rsidR="008E338F" w:rsidRDefault="008E338F" w:rsidP="008E338F">
      <w:pPr>
        <w:pStyle w:val="aSpellText"/>
        <w:tabs>
          <w:tab w:val="left" w:pos="720"/>
        </w:tabs>
        <w:ind w:left="720"/>
      </w:pPr>
      <w:r>
        <w:t>c)</w:t>
      </w:r>
      <w:r>
        <w:tab/>
        <w:t xml:space="preserve">natural armor &amp; weapons; </w:t>
      </w:r>
    </w:p>
    <w:p w14:paraId="5B172302" w14:textId="77777777" w:rsidR="008E338F" w:rsidRDefault="008E338F" w:rsidP="008E338F">
      <w:pPr>
        <w:pStyle w:val="aSpellText"/>
        <w:tabs>
          <w:tab w:val="left" w:pos="720"/>
        </w:tabs>
        <w:ind w:left="720"/>
      </w:pPr>
      <w:r>
        <w:t>d)</w:t>
      </w:r>
      <w:r>
        <w:tab/>
        <w:t>natural movement, such as flying</w:t>
      </w:r>
    </w:p>
    <w:p w14:paraId="21A6DDCB" w14:textId="77777777" w:rsidR="008E338F" w:rsidRDefault="008E338F" w:rsidP="008E338F">
      <w:pPr>
        <w:pStyle w:val="aSpellText"/>
        <w:tabs>
          <w:tab w:val="left" w:pos="720"/>
        </w:tabs>
        <w:ind w:left="720"/>
      </w:pPr>
      <w:r>
        <w:t>e)</w:t>
      </w:r>
      <w:r>
        <w:tab/>
        <w:t>automatic extraordinary abilities, such as a Troll’s regeneration.</w:t>
      </w:r>
    </w:p>
    <w:p w14:paraId="199774F6" w14:textId="77777777" w:rsidR="008E338F" w:rsidRDefault="008E338F" w:rsidP="008E338F">
      <w:pPr>
        <w:pStyle w:val="aSpellText"/>
        <w:ind w:left="540"/>
      </w:pPr>
      <w:r>
        <w:t xml:space="preserve">The caster </w:t>
      </w:r>
      <w:r>
        <w:rPr>
          <w:u w:val="single"/>
        </w:rPr>
        <w:t>does not</w:t>
      </w:r>
      <w:r>
        <w:t xml:space="preserve"> get the following from the target body:</w:t>
      </w:r>
    </w:p>
    <w:p w14:paraId="626ECE64" w14:textId="77777777" w:rsidR="008E338F" w:rsidRDefault="008E338F" w:rsidP="008E338F">
      <w:pPr>
        <w:pStyle w:val="aSpellText"/>
        <w:tabs>
          <w:tab w:val="left" w:pos="720"/>
        </w:tabs>
        <w:ind w:left="720"/>
      </w:pPr>
      <w:r>
        <w:t>a)</w:t>
      </w:r>
      <w:r>
        <w:tab/>
        <w:t>ability to use extra limbs in combat;</w:t>
      </w:r>
    </w:p>
    <w:p w14:paraId="4FF0C80A" w14:textId="77777777" w:rsidR="008E338F" w:rsidRDefault="008E338F" w:rsidP="008E338F">
      <w:pPr>
        <w:pStyle w:val="aSpellText"/>
        <w:tabs>
          <w:tab w:val="left" w:pos="720"/>
        </w:tabs>
        <w:ind w:left="720"/>
      </w:pPr>
      <w:r>
        <w:t>b)</w:t>
      </w:r>
      <w:r>
        <w:tab/>
        <w:t>extraordinary abilities that require activation &amp;</w:t>
      </w:r>
    </w:p>
    <w:p w14:paraId="63370F2F" w14:textId="77777777" w:rsidR="008E338F" w:rsidRDefault="008E338F" w:rsidP="008E338F">
      <w:pPr>
        <w:pStyle w:val="aSpellText"/>
        <w:tabs>
          <w:tab w:val="left" w:pos="720"/>
        </w:tabs>
        <w:ind w:left="720"/>
      </w:pPr>
      <w:r>
        <w:t>c)</w:t>
      </w:r>
      <w:r>
        <w:tab/>
        <w:t>spells, spell-like, or supernatural abilities.</w:t>
      </w:r>
    </w:p>
    <w:p w14:paraId="524E58F6" w14:textId="77777777" w:rsidR="008E338F" w:rsidRDefault="008E338F" w:rsidP="008E338F">
      <w:pPr>
        <w:pStyle w:val="aSpellText"/>
        <w:ind w:left="540"/>
      </w:pPr>
      <w:r>
        <w:t>The caster keeps the following from his/her original form:</w:t>
      </w:r>
    </w:p>
    <w:p w14:paraId="22B7BBDF" w14:textId="77777777" w:rsidR="008E338F" w:rsidRDefault="008E338F" w:rsidP="008E338F">
      <w:pPr>
        <w:pStyle w:val="aSpellText"/>
        <w:tabs>
          <w:tab w:val="left" w:pos="720"/>
        </w:tabs>
        <w:ind w:left="720"/>
      </w:pPr>
      <w:r>
        <w:t>a)</w:t>
      </w:r>
      <w:r>
        <w:tab/>
        <w:t>Intelligence, Wisdom, &amp; Charisma;</w:t>
      </w:r>
    </w:p>
    <w:p w14:paraId="7DAF2011" w14:textId="77777777" w:rsidR="008E338F" w:rsidRDefault="008E338F" w:rsidP="008E338F">
      <w:pPr>
        <w:pStyle w:val="aSpellText"/>
        <w:tabs>
          <w:tab w:val="left" w:pos="720"/>
        </w:tabs>
        <w:ind w:left="720"/>
      </w:pPr>
      <w:r>
        <w:t>b)</w:t>
      </w:r>
      <w:r>
        <w:tab/>
        <w:t>level, class, &amp; alignment;</w:t>
      </w:r>
    </w:p>
    <w:p w14:paraId="426E2602" w14:textId="77777777" w:rsidR="008E338F" w:rsidRDefault="008E338F" w:rsidP="008E338F">
      <w:pPr>
        <w:pStyle w:val="aSpellText"/>
        <w:tabs>
          <w:tab w:val="left" w:pos="720"/>
        </w:tabs>
        <w:ind w:left="720"/>
      </w:pPr>
      <w:r>
        <w:t>c)</w:t>
      </w:r>
      <w:r>
        <w:tab/>
        <w:t>base attack bonus &amp; base save bonuses (though these can be modified by the new form’s Str, Dex, &amp; Con).</w:t>
      </w:r>
    </w:p>
    <w:p w14:paraId="16B5020E" w14:textId="77777777" w:rsidR="008E338F" w:rsidRDefault="008E338F" w:rsidP="008E338F">
      <w:pPr>
        <w:pStyle w:val="aSpellText"/>
      </w:pPr>
      <w:r>
        <w:t xml:space="preserve"> If the caster takes a Standard Action or the target body is slain, the caster’s soul is returns to the jar (if it is within range) &amp; the target’s soul goes back to its body (assuming the body is still living).  If the jar is not within Medium-range, the caster &amp; the target both die.  Once back in the jar, the caster can attempt to take over a new target, or transfer to his/her own body.</w:t>
      </w:r>
    </w:p>
    <w:p w14:paraId="391C9912" w14:textId="77777777" w:rsidR="008E338F" w:rsidRDefault="008E338F" w:rsidP="008E338F">
      <w:pPr>
        <w:pStyle w:val="aSpellText"/>
      </w:pPr>
      <w:r>
        <w:t xml:space="preserve"> </w:t>
      </w:r>
    </w:p>
    <w:p w14:paraId="1929140B" w14:textId="77777777" w:rsidR="008E338F" w:rsidRDefault="008E338F" w:rsidP="008E338F">
      <w:pPr>
        <w:pStyle w:val="aSpellText"/>
      </w:pPr>
      <w:r>
        <w:br w:type="column"/>
        <w:t xml:space="preserve">The spell ends if the caster transfers back to his/her original body, the jar is destroyed, the jar is targeted with </w:t>
      </w:r>
      <w:r>
        <w:rPr>
          <w:i/>
          <w:iCs/>
        </w:rPr>
        <w:t>Dispel Magic</w:t>
      </w:r>
      <w:r>
        <w:t xml:space="preserve">, or the caster’s body is targeted with </w:t>
      </w:r>
      <w:r>
        <w:rPr>
          <w:i/>
          <w:iCs/>
        </w:rPr>
        <w:t>Dispel Magic</w:t>
      </w:r>
      <w:r>
        <w:t>.</w:t>
      </w:r>
    </w:p>
    <w:p w14:paraId="57F2AEEE" w14:textId="77777777" w:rsidR="008E338F" w:rsidRDefault="008E338F" w:rsidP="008E338F">
      <w:pPr>
        <w:pStyle w:val="aSpellText"/>
      </w:pPr>
      <w:r>
        <w:t xml:space="preserve"> When the spell ends, the caster’s soul returns to his/her body if it is within Medium-range.  If the body is out of range, the soul cannot return and the caster is dead.  If a target’s soul is in the jar when the spell ends, it also returns to its body if it is within range, otherwise it dies.</w:t>
      </w:r>
    </w:p>
    <w:p w14:paraId="142DBE80" w14:textId="77777777" w:rsidR="008E338F" w:rsidRDefault="008E338F" w:rsidP="008E338F">
      <w:pPr>
        <w:pStyle w:val="aSpellName"/>
      </w:pPr>
      <w:r>
        <w:rPr>
          <w:i w:val="0"/>
          <w:iCs w:val="0"/>
        </w:rPr>
        <w:t>7</w:t>
      </w:r>
      <w:r>
        <w:rPr>
          <w:i w:val="0"/>
          <w:iCs w:val="0"/>
          <w:vertAlign w:val="superscript"/>
        </w:rPr>
        <w:t>th</w:t>
      </w:r>
      <w:r>
        <w:rPr>
          <w:i w:val="0"/>
        </w:rPr>
        <w:tab/>
      </w:r>
      <w:r>
        <w:t>Eyebite</w:t>
      </w:r>
      <w:r>
        <w:rPr>
          <w:i w:val="0"/>
          <w:sz w:val="12"/>
        </w:rPr>
        <w:t>(PH p228)</w:t>
      </w:r>
    </w:p>
    <w:p w14:paraId="39F1E667" w14:textId="77777777" w:rsidR="008E338F" w:rsidRDefault="008E338F" w:rsidP="008E338F">
      <w:pPr>
        <w:pStyle w:val="aSpellStats"/>
      </w:pPr>
      <w:r>
        <w:t xml:space="preserve">&lt;Necro[evil], VS, 1StdAct, Close-range, Personal, 1rnd/3lvls, FortNeg, SR applies&gt; </w:t>
      </w:r>
    </w:p>
    <w:p w14:paraId="1020D636" w14:textId="77777777" w:rsidR="008E338F" w:rsidRDefault="008E338F" w:rsidP="008E338F">
      <w:pPr>
        <w:pStyle w:val="aSpellText"/>
      </w:pPr>
      <w:r>
        <w:t>– The caster gains the ability to target a single living creature once per round as a Move Action.  The effect is determined by the target’s HD:</w:t>
      </w:r>
    </w:p>
    <w:p w14:paraId="56C69275" w14:textId="77777777" w:rsidR="008E338F" w:rsidRDefault="008E338F" w:rsidP="008E338F">
      <w:pPr>
        <w:pStyle w:val="aSpellText"/>
        <w:tabs>
          <w:tab w:val="left" w:pos="1080"/>
        </w:tabs>
        <w:ind w:left="1260" w:hanging="893"/>
      </w:pPr>
      <w:r>
        <w:t>10+ HD:</w:t>
      </w:r>
      <w:r>
        <w:tab/>
      </w:r>
      <w:r>
        <w:rPr>
          <w:u w:val="single"/>
        </w:rPr>
        <w:t>Sickened</w:t>
      </w:r>
      <w:r>
        <w:t xml:space="preserve"> for 10min/lvl</w:t>
      </w:r>
    </w:p>
    <w:p w14:paraId="1AED7F3A" w14:textId="77777777" w:rsidR="008E338F" w:rsidRDefault="008E338F" w:rsidP="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24369D0D" w14:textId="77777777" w:rsidR="008E338F" w:rsidRDefault="008E338F" w:rsidP="008E338F">
      <w:pPr>
        <w:pStyle w:val="aSpellText"/>
        <w:tabs>
          <w:tab w:val="left" w:pos="1080"/>
        </w:tabs>
        <w:ind w:left="1260" w:hanging="893"/>
      </w:pPr>
      <w:r>
        <w:t>up to 4HD:</w:t>
      </w:r>
      <w:r>
        <w:rPr>
          <w:u w:val="single"/>
        </w:rPr>
        <w:t>Comatose</w:t>
      </w:r>
      <w:r>
        <w:t xml:space="preserve"> for 10min/lvl &amp; above.</w:t>
      </w:r>
    </w:p>
    <w:p w14:paraId="5E33D26A" w14:textId="77777777" w:rsidR="008E338F" w:rsidRDefault="008E338F" w:rsidP="008E338F">
      <w:pPr>
        <w:pStyle w:val="aSpellName"/>
      </w:pPr>
      <w:r>
        <w:rPr>
          <w:i w:val="0"/>
          <w:iCs w:val="0"/>
        </w:rPr>
        <w:t>8</w:t>
      </w:r>
      <w:r>
        <w:rPr>
          <w:i w:val="0"/>
          <w:iCs w:val="0"/>
          <w:vertAlign w:val="superscript"/>
        </w:rPr>
        <w:t>th</w:t>
      </w:r>
      <w:r>
        <w:rPr>
          <w:i w:val="0"/>
          <w:iCs w:val="0"/>
        </w:rPr>
        <w:tab/>
      </w:r>
      <w:r>
        <w:t>Finger of Death</w:t>
      </w:r>
      <w:r>
        <w:rPr>
          <w:i w:val="0"/>
          <w:sz w:val="12"/>
        </w:rPr>
        <w:t>(PH p230)</w:t>
      </w:r>
    </w:p>
    <w:p w14:paraId="051C0C6C" w14:textId="77777777" w:rsidR="008E338F" w:rsidRDefault="008E338F" w:rsidP="008E338F">
      <w:pPr>
        <w:pStyle w:val="aSpellStats"/>
      </w:pPr>
      <w:r>
        <w:t>&lt;Necro[death], VS, 1StdAct, Close-range, Instantaneous, Fort½, SR applies&gt;</w:t>
      </w:r>
    </w:p>
    <w:p w14:paraId="20152B88" w14:textId="77777777" w:rsidR="008E338F" w:rsidRDefault="008E338F" w:rsidP="008E338F">
      <w:pPr>
        <w:pStyle w:val="aSpellText"/>
      </w:pPr>
      <w:r>
        <w:t>– The living target dies on a failed saving throw.  On success, target takes 3d6 + 1/level (max +25).</w:t>
      </w:r>
    </w:p>
    <w:p w14:paraId="6733BEE5" w14:textId="77777777" w:rsidR="008E338F" w:rsidRDefault="008E338F" w:rsidP="008E338F">
      <w:pPr>
        <w:pStyle w:val="aSpellName"/>
      </w:pPr>
      <w:r>
        <w:rPr>
          <w:i w:val="0"/>
          <w:iCs w:val="0"/>
        </w:rPr>
        <w:t>9</w:t>
      </w:r>
      <w:r>
        <w:rPr>
          <w:i w:val="0"/>
          <w:iCs w:val="0"/>
          <w:vertAlign w:val="superscript"/>
        </w:rPr>
        <w:t>th</w:t>
      </w:r>
      <w:r>
        <w:rPr>
          <w:i w:val="0"/>
        </w:rPr>
        <w:tab/>
      </w:r>
      <w:r>
        <w:t>Soul Bind</w:t>
      </w:r>
      <w:r>
        <w:rPr>
          <w:i w:val="0"/>
          <w:sz w:val="12"/>
        </w:rPr>
        <w:t>(PH p281)</w:t>
      </w:r>
    </w:p>
    <w:p w14:paraId="472F43C3" w14:textId="77777777" w:rsidR="008E338F" w:rsidRDefault="008E338F" w:rsidP="008E338F">
      <w:pPr>
        <w:pStyle w:val="aSpellStats"/>
      </w:pPr>
      <w:r>
        <w:t>&lt;Necro, VSF(black sapphire worth 1,000gp per HD of target), 1StdAct, Close-range, Permanent, WillNeg, no SR&gt;</w:t>
      </w:r>
    </w:p>
    <w:p w14:paraId="7B47713E" w14:textId="77777777" w:rsidR="008E338F" w:rsidRDefault="008E338F" w:rsidP="008E338F">
      <w:pPr>
        <w:pStyle w:val="aSpellText"/>
      </w:pPr>
      <w:r>
        <w:t>– When cast on a body which has been dead no more than 1rnd/lvl, the body’s soul becomes trapped in the focus gem.  If the gem is not worth 1,000gp per HD of the target, it shatters &amp; the spell fails.</w:t>
      </w:r>
    </w:p>
    <w:p w14:paraId="7ED05CD1" w14:textId="77777777" w:rsidR="008E338F" w:rsidRDefault="008E338F" w:rsidP="008E338F">
      <w:pPr>
        <w:pStyle w:val="aSpellText"/>
      </w:pPr>
      <w:r>
        <w:t xml:space="preserve"> Once the soul is trapped, the spells </w:t>
      </w:r>
      <w:r>
        <w:rPr>
          <w:i/>
        </w:rPr>
        <w:t>Clone, Raise Dead, Reincarnation, Resurrection</w:t>
      </w:r>
      <w:r>
        <w:t xml:space="preserve">, etc., cannot be successfully cast on the target until this spell is </w:t>
      </w:r>
      <w:r>
        <w:rPr>
          <w:u w:val="single"/>
        </w:rPr>
        <w:t>Dispelled</w:t>
      </w:r>
      <w:r>
        <w:t>, or the gem is shattered.</w:t>
      </w:r>
    </w:p>
    <w:p w14:paraId="1A85C387"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18AAC06D" w14:textId="77777777" w:rsidR="008E338F" w:rsidRDefault="008E338F" w:rsidP="008E338F">
      <w:pPr>
        <w:pStyle w:val="BodyText2"/>
        <w:tabs>
          <w:tab w:val="clear" w:pos="227"/>
        </w:tabs>
        <w:spacing w:before="0" w:after="0"/>
      </w:pPr>
    </w:p>
    <w:p w14:paraId="69A4D9C8"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219EDE31" w14:textId="77777777">
        <w:tblPrEx>
          <w:tblCellMar>
            <w:top w:w="0" w:type="dxa"/>
            <w:bottom w:w="0" w:type="dxa"/>
          </w:tblCellMar>
        </w:tblPrEx>
        <w:tc>
          <w:tcPr>
            <w:tcW w:w="576" w:type="dxa"/>
            <w:vAlign w:val="bottom"/>
          </w:tcPr>
          <w:p w14:paraId="7443B2BB" w14:textId="77777777" w:rsidR="008E338F" w:rsidRDefault="008E338F" w:rsidP="008E338F">
            <w:pPr>
              <w:pStyle w:val="Heading2"/>
            </w:pPr>
            <w:bookmarkStart w:id="334" w:name="_Toc44934501"/>
            <w:bookmarkStart w:id="335" w:name="_Toc78701022"/>
            <w:bookmarkStart w:id="336" w:name="_Toc172621949"/>
            <w:r>
              <w:t>Storm</w:t>
            </w:r>
            <w:bookmarkEnd w:id="334"/>
            <w:bookmarkEnd w:id="335"/>
            <w:bookmarkEnd w:id="336"/>
          </w:p>
        </w:tc>
        <w:tc>
          <w:tcPr>
            <w:tcW w:w="3960" w:type="dxa"/>
            <w:vAlign w:val="bottom"/>
          </w:tcPr>
          <w:p w14:paraId="642CB168" w14:textId="77777777" w:rsidR="008E338F" w:rsidRDefault="008E338F" w:rsidP="008E338F">
            <w:pPr>
              <w:pStyle w:val="FootnoteText"/>
            </w:pPr>
            <w:r>
              <w:rPr>
                <w:sz w:val="12"/>
              </w:rPr>
              <w:t xml:space="preserve">(Spell p280) </w:t>
            </w:r>
            <w:r w:rsidRPr="00935503">
              <w:rPr>
                <w:strike/>
                <w:sz w:val="12"/>
                <w:szCs w:val="12"/>
              </w:rPr>
              <w:t>(PGF p91)</w:t>
            </w:r>
          </w:p>
        </w:tc>
      </w:tr>
    </w:tbl>
    <w:p w14:paraId="66BEB77E" w14:textId="77777777" w:rsidR="008E338F" w:rsidRDefault="008E338F" w:rsidP="008E338F">
      <w:pPr>
        <w:pStyle w:val="DomainAbility"/>
      </w:pPr>
      <w:r>
        <w:t>Gain Electricity Resistance 5.</w:t>
      </w:r>
    </w:p>
    <w:p w14:paraId="3D9257BB" w14:textId="77777777" w:rsidR="008E338F" w:rsidRDefault="008E338F" w:rsidP="008E338F">
      <w:pPr>
        <w:pStyle w:val="DomainAbility"/>
      </w:pPr>
    </w:p>
    <w:p w14:paraId="323C7D8C" w14:textId="77777777" w:rsidR="008E338F" w:rsidRDefault="008E338F" w:rsidP="008E338F">
      <w:pPr>
        <w:pStyle w:val="aSpellName"/>
        <w:rPr>
          <w:i w:val="0"/>
        </w:rPr>
        <w:sectPr w:rsidR="008E338F">
          <w:footerReference w:type="default" r:id="rId226"/>
          <w:pgSz w:w="12240" w:h="15840" w:code="1"/>
          <w:pgMar w:top="1080" w:right="864" w:bottom="1080" w:left="864" w:header="720" w:footer="720" w:gutter="0"/>
          <w:paperSrc w:first="112" w:other="112"/>
          <w:cols w:sep="1" w:space="288"/>
          <w:docGrid w:linePitch="360"/>
        </w:sectPr>
      </w:pPr>
    </w:p>
    <w:p w14:paraId="55A92AD1" w14:textId="77777777" w:rsidR="008E338F" w:rsidRDefault="008E338F" w:rsidP="008E338F">
      <w:pPr>
        <w:pStyle w:val="aSpellName"/>
      </w:pPr>
      <w:r>
        <w:rPr>
          <w:i w:val="0"/>
        </w:rPr>
        <w:t>1</w:t>
      </w:r>
      <w:r>
        <w:rPr>
          <w:i w:val="0"/>
          <w:vertAlign w:val="superscript"/>
        </w:rPr>
        <w:t>st</w:t>
      </w:r>
      <w:r>
        <w:rPr>
          <w:i w:val="0"/>
        </w:rPr>
        <w:tab/>
      </w:r>
      <w:r>
        <w:t>Entropic Shield</w:t>
      </w:r>
      <w:r>
        <w:rPr>
          <w:i w:val="0"/>
          <w:sz w:val="12"/>
        </w:rPr>
        <w:t>(PH p227)</w:t>
      </w:r>
    </w:p>
    <w:p w14:paraId="55DC6E4A" w14:textId="77777777" w:rsidR="008E338F" w:rsidRDefault="008E338F" w:rsidP="008E338F">
      <w:pPr>
        <w:pStyle w:val="aSpellStats"/>
      </w:pPr>
      <w:r>
        <w:t>&lt;Abj, VS, 1StdAct, Personal, 1min/lvl(D)&gt;</w:t>
      </w:r>
    </w:p>
    <w:p w14:paraId="047FE8F9" w14:textId="77777777" w:rsidR="008E338F" w:rsidRDefault="008E338F" w:rsidP="008E338F">
      <w:pPr>
        <w:pStyle w:val="aSpellText"/>
      </w:pPr>
      <w:r>
        <w:t>– Ranged attacks (including rays) that target the caster have a 20% miss chance.</w:t>
      </w:r>
    </w:p>
    <w:p w14:paraId="3A195500"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Gust of Wind</w:t>
      </w:r>
      <w:r>
        <w:rPr>
          <w:i w:val="0"/>
          <w:sz w:val="12"/>
        </w:rPr>
        <w:t>(PH p238)</w:t>
      </w:r>
    </w:p>
    <w:p w14:paraId="78DEB1D8" w14:textId="77777777" w:rsidR="008E338F" w:rsidRDefault="008E338F" w:rsidP="008E338F">
      <w:pPr>
        <w:pStyle w:val="aSpellStats"/>
      </w:pPr>
      <w:r>
        <w:t>&lt;Evoc[air], VSF(tiny bellows), 1StdAct, 1rnd, FortNeg, no SR&gt;</w:t>
      </w:r>
    </w:p>
    <w:p w14:paraId="1259AB4D" w14:textId="77777777" w:rsidR="008E338F" w:rsidRDefault="008E338F" w:rsidP="008E338F">
      <w:pPr>
        <w:pStyle w:val="aSpellText"/>
      </w:pPr>
      <w:r>
        <w:t xml:space="preserve">– Creates a powerful </w:t>
      </w:r>
      <w:r>
        <w:rPr>
          <w:u w:val="single"/>
        </w:rPr>
        <w:t>Line</w:t>
      </w:r>
      <w:r>
        <w:t xml:space="preserve"> of air 10’ wide by 10’ high by 60’ long starting at the caster.  All Listen checks &amp; ranged attacks within the area of the spell receive a –4 penalty, and open flames are extinguished.</w:t>
      </w:r>
    </w:p>
    <w:p w14:paraId="150D57F5" w14:textId="77777777" w:rsidR="008E338F" w:rsidRDefault="008E338F" w:rsidP="008E338F">
      <w:pPr>
        <w:pStyle w:val="aSpellText"/>
      </w:pPr>
      <w:r>
        <w:t xml:space="preserve"> The effect of the wind on creatures &amp; objects is based on their size.</w:t>
      </w:r>
    </w:p>
    <w:p w14:paraId="3BF40136" w14:textId="77777777" w:rsidR="008E338F" w:rsidRDefault="008E338F" w:rsidP="008E338F">
      <w:pPr>
        <w:pStyle w:val="aSpellText"/>
        <w:tabs>
          <w:tab w:val="left" w:pos="1080"/>
          <w:tab w:val="left" w:pos="1620"/>
          <w:tab w:val="left" w:pos="2520"/>
        </w:tabs>
        <w:ind w:left="540"/>
        <w:rPr>
          <w:u w:val="single"/>
        </w:rPr>
      </w:pPr>
      <w:r>
        <w:rPr>
          <w:u w:val="single"/>
        </w:rPr>
        <w:t>Size</w:t>
      </w:r>
      <w:r>
        <w:rPr>
          <w:u w:val="single"/>
        </w:rPr>
        <w:tab/>
        <w:t>Flying?</w:t>
      </w:r>
      <w:r>
        <w:rPr>
          <w:u w:val="single"/>
        </w:rPr>
        <w:tab/>
        <w:t>Blown Back</w:t>
      </w:r>
      <w:r>
        <w:rPr>
          <w:u w:val="single"/>
        </w:rPr>
        <w:tab/>
        <w:t>Subdual</w:t>
      </w:r>
    </w:p>
    <w:p w14:paraId="1ADF38BB" w14:textId="77777777" w:rsidR="008E338F" w:rsidRDefault="008E338F" w:rsidP="008E338F">
      <w:pPr>
        <w:pStyle w:val="aSpellText"/>
        <w:tabs>
          <w:tab w:val="left" w:pos="1080"/>
          <w:tab w:val="left" w:pos="1620"/>
          <w:tab w:val="left" w:pos="2520"/>
        </w:tabs>
        <w:ind w:left="540"/>
      </w:pPr>
      <w:r>
        <w:t>up to Tiny</w:t>
      </w:r>
      <w:r>
        <w:tab/>
        <w:t xml:space="preserve">  Yes</w:t>
      </w:r>
      <w:r>
        <w:tab/>
        <w:t>2d6 x 10’</w:t>
      </w:r>
      <w:r>
        <w:tab/>
        <w:t>2d6</w:t>
      </w:r>
    </w:p>
    <w:p w14:paraId="009015AF" w14:textId="77777777" w:rsidR="008E338F" w:rsidRDefault="008E338F" w:rsidP="008E338F">
      <w:pPr>
        <w:pStyle w:val="aSpellText"/>
        <w:tabs>
          <w:tab w:val="left" w:pos="1080"/>
          <w:tab w:val="left" w:pos="1620"/>
          <w:tab w:val="left" w:pos="2520"/>
        </w:tabs>
        <w:ind w:left="540"/>
      </w:pPr>
      <w:r>
        <w:t>up to Tiny</w:t>
      </w:r>
      <w:r>
        <w:tab/>
        <w:t xml:space="preserve">  No</w:t>
      </w:r>
      <w:r>
        <w:tab/>
        <w:t>1d4 x 10’</w:t>
      </w:r>
      <w:r>
        <w:tab/>
        <w:t>1d4 per 10’</w:t>
      </w:r>
    </w:p>
    <w:p w14:paraId="329C9372" w14:textId="77777777" w:rsidR="008E338F" w:rsidRDefault="008E338F" w:rsidP="008E338F">
      <w:pPr>
        <w:pStyle w:val="aSpellText"/>
        <w:tabs>
          <w:tab w:val="left" w:pos="1080"/>
          <w:tab w:val="left" w:pos="1620"/>
          <w:tab w:val="left" w:pos="2520"/>
        </w:tabs>
        <w:ind w:left="540"/>
      </w:pPr>
      <w:r>
        <w:t>Small</w:t>
      </w:r>
      <w:r>
        <w:tab/>
        <w:t xml:space="preserve">  Yes</w:t>
      </w:r>
      <w:r>
        <w:tab/>
        <w:t>1d6 x 10’</w:t>
      </w:r>
      <w:r>
        <w:tab/>
        <w:t>—</w:t>
      </w:r>
    </w:p>
    <w:p w14:paraId="3BD15116" w14:textId="77777777" w:rsidR="008E338F" w:rsidRDefault="008E338F" w:rsidP="008E338F">
      <w:pPr>
        <w:pStyle w:val="aSpellText"/>
        <w:tabs>
          <w:tab w:val="left" w:pos="1080"/>
          <w:tab w:val="left" w:pos="1620"/>
          <w:tab w:val="left" w:pos="2520"/>
        </w:tabs>
        <w:ind w:left="540"/>
      </w:pPr>
      <w:r>
        <w:t>Small</w:t>
      </w:r>
      <w:r>
        <w:tab/>
        <w:t xml:space="preserve">  No</w:t>
      </w:r>
      <w:r>
        <w:tab/>
        <w:t>Prone</w:t>
      </w:r>
      <w:r>
        <w:tab/>
        <w:t>—</w:t>
      </w:r>
    </w:p>
    <w:p w14:paraId="682081B5" w14:textId="77777777" w:rsidR="008E338F" w:rsidRDefault="008E338F" w:rsidP="008E338F">
      <w:pPr>
        <w:pStyle w:val="aSpellText"/>
        <w:tabs>
          <w:tab w:val="left" w:pos="1080"/>
          <w:tab w:val="left" w:pos="1620"/>
          <w:tab w:val="left" w:pos="2520"/>
        </w:tabs>
        <w:ind w:left="540"/>
      </w:pPr>
      <w:r>
        <w:t>Medium</w:t>
      </w:r>
      <w:r>
        <w:tab/>
        <w:t xml:space="preserve">  Yes</w:t>
      </w:r>
      <w:r>
        <w:tab/>
        <w:t>1d6 x 5’</w:t>
      </w:r>
      <w:r>
        <w:tab/>
        <w:t>—</w:t>
      </w:r>
    </w:p>
    <w:p w14:paraId="421CF4A4" w14:textId="77777777" w:rsidR="008E338F" w:rsidRDefault="008E338F" w:rsidP="008E338F">
      <w:pPr>
        <w:pStyle w:val="aSpellText"/>
        <w:tabs>
          <w:tab w:val="left" w:pos="1080"/>
          <w:tab w:val="left" w:pos="1620"/>
          <w:tab w:val="left" w:pos="2520"/>
        </w:tabs>
        <w:ind w:left="540"/>
      </w:pPr>
      <w:r>
        <w:t>Medium</w:t>
      </w:r>
      <w:r>
        <w:tab/>
        <w:t xml:space="preserve">  No</w:t>
      </w:r>
      <w:r>
        <w:tab/>
        <w:t>0’, but can’t advance</w:t>
      </w:r>
    </w:p>
    <w:p w14:paraId="6BE20307" w14:textId="77777777" w:rsidR="008E338F" w:rsidRDefault="008E338F" w:rsidP="008E338F">
      <w:pPr>
        <w:pStyle w:val="aSpellText"/>
        <w:tabs>
          <w:tab w:val="left" w:pos="1080"/>
          <w:tab w:val="left" w:pos="1620"/>
          <w:tab w:val="left" w:pos="2520"/>
        </w:tabs>
        <w:ind w:left="540"/>
      </w:pPr>
      <w:r>
        <w:t>Large +</w:t>
      </w:r>
      <w:r>
        <w:tab/>
        <w:t xml:space="preserve">  —</w:t>
      </w:r>
      <w:r>
        <w:tab/>
        <w:t>No effect</w:t>
      </w:r>
    </w:p>
    <w:p w14:paraId="589B205F" w14:textId="77777777" w:rsidR="008E338F" w:rsidRDefault="008E338F" w:rsidP="008E338F">
      <w:pPr>
        <w:pStyle w:val="aSpellName"/>
      </w:pPr>
      <w:r>
        <w:rPr>
          <w:i w:val="0"/>
          <w:iCs w:val="0"/>
        </w:rPr>
        <w:t>3</w:t>
      </w:r>
      <w:r>
        <w:rPr>
          <w:i w:val="0"/>
          <w:iCs w:val="0"/>
          <w:vertAlign w:val="superscript"/>
        </w:rPr>
        <w:t>rd</w:t>
      </w:r>
      <w:r>
        <w:rPr>
          <w:i w:val="0"/>
          <w:iCs w:val="0"/>
        </w:rPr>
        <w:tab/>
      </w:r>
      <w:r>
        <w:t>Call Lightning</w:t>
      </w:r>
      <w:r>
        <w:rPr>
          <w:i w:val="0"/>
          <w:sz w:val="12"/>
        </w:rPr>
        <w:t>(PH p207)</w:t>
      </w:r>
    </w:p>
    <w:p w14:paraId="5235CE07" w14:textId="77777777" w:rsidR="008E338F" w:rsidRDefault="008E338F" w:rsidP="008E338F">
      <w:pPr>
        <w:pStyle w:val="aSpellStats"/>
      </w:pPr>
      <w:r>
        <w:t>&lt;Evoc[electricity], VS, 1Round, Medium-range, 1min/lvl, Ref½, SR applies&gt;</w:t>
      </w:r>
    </w:p>
    <w:p w14:paraId="752DC37F" w14:textId="77777777" w:rsidR="008E338F" w:rsidRDefault="008E338F" w:rsidP="008E338F">
      <w:pPr>
        <w:pStyle w:val="aSpellText"/>
      </w:pPr>
      <w:r>
        <w:t>– The caster can call down one 5’ wide by 30’ tall bolt of lightning per level (max 10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77B1E0FC" w14:textId="77777777" w:rsidR="008E338F" w:rsidRDefault="008E338F" w:rsidP="008E338F">
      <w:pPr>
        <w:pStyle w:val="aSpellText"/>
      </w:pPr>
      <w:r>
        <w:t xml:space="preserve"> If cast outside during a storm (or even a Large Air Elemental or Djinni’s whirlwind), each bolt does 3d10 Electricity damage.  Otherwise each bolt does 3d6 Electricity damage.  This spell may be used indoors.</w:t>
      </w:r>
    </w:p>
    <w:p w14:paraId="7E111B81" w14:textId="77777777" w:rsidR="008E338F" w:rsidRDefault="008E338F" w:rsidP="008E338F">
      <w:pPr>
        <w:pStyle w:val="aSpellName"/>
      </w:pPr>
      <w:r>
        <w:rPr>
          <w:i w:val="0"/>
          <w:iCs w:val="0"/>
        </w:rPr>
        <w:br w:type="column"/>
        <w:t>4</w:t>
      </w:r>
      <w:r>
        <w:rPr>
          <w:i w:val="0"/>
          <w:iCs w:val="0"/>
          <w:vertAlign w:val="superscript"/>
        </w:rPr>
        <w:t>th</w:t>
      </w:r>
      <w:r>
        <w:rPr>
          <w:i w:val="0"/>
          <w:iCs w:val="0"/>
        </w:rPr>
        <w:tab/>
      </w:r>
      <w:r>
        <w:t>Sleet Storm</w:t>
      </w:r>
      <w:r>
        <w:rPr>
          <w:i w:val="0"/>
          <w:sz w:val="12"/>
        </w:rPr>
        <w:t>(PH p280)</w:t>
      </w:r>
    </w:p>
    <w:p w14:paraId="71591CB8" w14:textId="77777777" w:rsidR="008E338F" w:rsidRDefault="008E338F" w:rsidP="008E338F">
      <w:pPr>
        <w:pStyle w:val="aSpellStats"/>
      </w:pPr>
      <w:r>
        <w:t>&lt;Conj(creat)[cold], VSM(dust, water)/DF, 1StdAct, Long-range, 1rnd/lvl, no save, no SR&gt;</w:t>
      </w:r>
    </w:p>
    <w:p w14:paraId="02AFBE9A" w14:textId="77777777" w:rsidR="008E338F" w:rsidRDefault="008E338F" w:rsidP="008E338F">
      <w:pPr>
        <w:pStyle w:val="aSpellText"/>
      </w:pPr>
      <w:r>
        <w:t xml:space="preserve">– Blocks all vision in a 40’ radius </w:t>
      </w:r>
      <w:r>
        <w:rPr>
          <w:u w:val="single"/>
        </w:rPr>
        <w:t>Spread</w:t>
      </w:r>
      <w:r>
        <w:t xml:space="preserve"> by 20’ high cylinder.  Moving in the area of effect requires a Balance check vs. DC 10.  Success allows ½ movement, while failing by 5 or more causes the target to fall down.</w:t>
      </w:r>
    </w:p>
    <w:p w14:paraId="2B2FC1E2" w14:textId="77777777" w:rsidR="008E338F" w:rsidRDefault="008E338F" w:rsidP="008E338F">
      <w:pPr>
        <w:pStyle w:val="aSpellName"/>
      </w:pPr>
      <w:r>
        <w:rPr>
          <w:i w:val="0"/>
          <w:iCs w:val="0"/>
        </w:rPr>
        <w:t>5</w:t>
      </w:r>
      <w:r>
        <w:rPr>
          <w:i w:val="0"/>
          <w:iCs w:val="0"/>
          <w:vertAlign w:val="superscript"/>
        </w:rPr>
        <w:t>th</w:t>
      </w:r>
      <w:r>
        <w:rPr>
          <w:i w:val="0"/>
          <w:iCs w:val="0"/>
        </w:rPr>
        <w:tab/>
      </w:r>
      <w:r>
        <w:t>Ice Storm</w:t>
      </w:r>
      <w:r>
        <w:rPr>
          <w:i w:val="0"/>
          <w:sz w:val="12"/>
        </w:rPr>
        <w:t>(PH p243)</w:t>
      </w:r>
    </w:p>
    <w:p w14:paraId="622DCDD3" w14:textId="77777777" w:rsidR="008E338F" w:rsidRDefault="008E338F" w:rsidP="008E338F">
      <w:pPr>
        <w:pStyle w:val="aSpellStats"/>
      </w:pPr>
      <w:r>
        <w:t>&lt;Evoc[cold], VSM(dust, water)/DF, 1Round, Long-range, Instantaneous, no save, SR applies&gt;</w:t>
      </w:r>
    </w:p>
    <w:p w14:paraId="123DF684"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6E26D7C7" w14:textId="77777777" w:rsidR="008E338F" w:rsidRDefault="008E338F" w:rsidP="008E338F">
      <w:pPr>
        <w:pStyle w:val="aSpellName"/>
      </w:pPr>
      <w:r>
        <w:rPr>
          <w:i w:val="0"/>
          <w:iCs w:val="0"/>
        </w:rPr>
        <w:t>6</w:t>
      </w:r>
      <w:r>
        <w:rPr>
          <w:i w:val="0"/>
          <w:iCs w:val="0"/>
          <w:vertAlign w:val="superscript"/>
        </w:rPr>
        <w:t>th</w:t>
      </w:r>
      <w:r>
        <w:rPr>
          <w:i w:val="0"/>
          <w:iCs w:val="0"/>
        </w:rPr>
        <w:tab/>
      </w:r>
      <w:r>
        <w:t>Summon Monster VI</w:t>
      </w:r>
      <w:r>
        <w:rPr>
          <w:i w:val="0"/>
          <w:sz w:val="12"/>
        </w:rPr>
        <w:t>(PH p287)</w:t>
      </w:r>
    </w:p>
    <w:p w14:paraId="6330E57A" w14:textId="77777777" w:rsidR="008E338F" w:rsidRDefault="008E338F" w:rsidP="008E338F">
      <w:pPr>
        <w:pStyle w:val="aSpellStats"/>
      </w:pPr>
      <w:r>
        <w:t>&lt;Conj(sum)[variable alignment/element], VSF(bag, candle)/DF, 1Round, Close-range, 1rnd/lvl(D)&gt;</w:t>
      </w:r>
    </w:p>
    <w:p w14:paraId="65E060A5" w14:textId="77777777" w:rsidR="008E338F" w:rsidRDefault="008E338F" w:rsidP="008E338F">
      <w:pPr>
        <w:pStyle w:val="aSpellText"/>
      </w:pPr>
      <w:r>
        <w:t>– Summons one or more creatures to fight the caster’s enemies.  The creatures can attack on the caster’s initiative starting their first round.</w:t>
      </w:r>
    </w:p>
    <w:p w14:paraId="6BE88649"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52749162" w14:textId="77777777" w:rsidR="008E338F" w:rsidRDefault="008E338F" w:rsidP="008E338F">
      <w:pPr>
        <w:pStyle w:val="aSpellText"/>
        <w:tabs>
          <w:tab w:val="left" w:pos="2520"/>
        </w:tabs>
        <w:ind w:left="540"/>
      </w:pPr>
      <w:r>
        <w:rPr>
          <w:u w:val="single"/>
        </w:rPr>
        <w:t>Summon Monster VI</w:t>
      </w:r>
      <w:r>
        <w:tab/>
        <w:t>1</w:t>
      </w:r>
    </w:p>
    <w:p w14:paraId="5CFA47F9" w14:textId="77777777" w:rsidR="008E338F" w:rsidRDefault="008E338F" w:rsidP="008E338F">
      <w:pPr>
        <w:pStyle w:val="aSpellText"/>
        <w:tabs>
          <w:tab w:val="left" w:pos="2520"/>
        </w:tabs>
        <w:ind w:left="540"/>
      </w:pPr>
      <w:r>
        <w:rPr>
          <w:u w:val="single"/>
        </w:rPr>
        <w:t>Summon Monster V</w:t>
      </w:r>
      <w:r>
        <w:tab/>
        <w:t>1d3</w:t>
      </w:r>
    </w:p>
    <w:p w14:paraId="08A80077" w14:textId="77777777" w:rsidR="008E338F" w:rsidRDefault="008E338F" w:rsidP="008E338F">
      <w:pPr>
        <w:pStyle w:val="aSpellText"/>
        <w:tabs>
          <w:tab w:val="left" w:pos="2520"/>
        </w:tabs>
        <w:ind w:left="540"/>
      </w:pPr>
      <w:r>
        <w:rPr>
          <w:u w:val="single"/>
        </w:rPr>
        <w:t>Summon Monster IV</w:t>
      </w:r>
      <w:r>
        <w:t xml:space="preserve"> (or lower)</w:t>
      </w:r>
      <w:r>
        <w:tab/>
        <w:t>1d4+1</w:t>
      </w:r>
    </w:p>
    <w:p w14:paraId="30268303" w14:textId="77777777" w:rsidR="008E338F" w:rsidRDefault="008E338F" w:rsidP="008E338F">
      <w:pPr>
        <w:pStyle w:val="aSpellName"/>
      </w:pPr>
      <w:r>
        <w:rPr>
          <w:i w:val="0"/>
          <w:iCs w:val="0"/>
        </w:rPr>
        <w:t>7</w:t>
      </w:r>
      <w:r>
        <w:rPr>
          <w:i w:val="0"/>
          <w:iCs w:val="0"/>
          <w:vertAlign w:val="superscript"/>
        </w:rPr>
        <w:t>th</w:t>
      </w:r>
      <w:r>
        <w:rPr>
          <w:i w:val="0"/>
          <w:iCs w:val="0"/>
        </w:rPr>
        <w:tab/>
      </w:r>
      <w:r>
        <w:t>Control Weather</w:t>
      </w:r>
      <w:r>
        <w:rPr>
          <w:i w:val="0"/>
          <w:sz w:val="12"/>
        </w:rPr>
        <w:t>(PH p214)</w:t>
      </w:r>
    </w:p>
    <w:p w14:paraId="507CE341" w14:textId="77777777" w:rsidR="008E338F" w:rsidRDefault="008E338F" w:rsidP="008E338F">
      <w:pPr>
        <w:pStyle w:val="aSpellStats"/>
      </w:pPr>
      <w:r>
        <w:t>&lt;Trans, VS, 10Minutes, 4d12hours&gt;</w:t>
      </w:r>
    </w:p>
    <w:p w14:paraId="6227144C"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10427FBA" w14:textId="77777777" w:rsidR="008E338F" w:rsidRDefault="008E338F" w:rsidP="008E338F">
      <w:pPr>
        <w:pStyle w:val="aSpellText"/>
        <w:tabs>
          <w:tab w:val="left" w:pos="1080"/>
        </w:tabs>
        <w:ind w:left="540"/>
      </w:pPr>
      <w:r>
        <w:rPr>
          <w:u w:val="single"/>
        </w:rPr>
        <w:t>Season</w:t>
      </w:r>
      <w:r>
        <w:tab/>
      </w:r>
      <w:r>
        <w:rPr>
          <w:u w:val="single"/>
        </w:rPr>
        <w:t>Weather Choices</w:t>
      </w:r>
    </w:p>
    <w:p w14:paraId="622ACD6C" w14:textId="77777777" w:rsidR="008E338F" w:rsidRDefault="008E338F" w:rsidP="008E338F">
      <w:pPr>
        <w:pStyle w:val="aSpellText"/>
        <w:tabs>
          <w:tab w:val="left" w:pos="1080"/>
        </w:tabs>
        <w:ind w:left="540"/>
      </w:pPr>
      <w:r>
        <w:t>Spring</w:t>
      </w:r>
      <w:r>
        <w:tab/>
        <w:t>Tornado, Thunderstorm, Hot</w:t>
      </w:r>
    </w:p>
    <w:p w14:paraId="1F1793AF" w14:textId="77777777" w:rsidR="008E338F" w:rsidRDefault="008E338F" w:rsidP="008E338F">
      <w:pPr>
        <w:pStyle w:val="aSpellText"/>
        <w:tabs>
          <w:tab w:val="left" w:pos="1080"/>
        </w:tabs>
        <w:ind w:left="540"/>
      </w:pPr>
      <w:r>
        <w:t>Summer</w:t>
      </w:r>
      <w:r>
        <w:tab/>
        <w:t>Rain, Heat Wave, Hailstorm</w:t>
      </w:r>
    </w:p>
    <w:p w14:paraId="6689662E" w14:textId="77777777" w:rsidR="008E338F" w:rsidRDefault="008E338F" w:rsidP="008E338F">
      <w:pPr>
        <w:pStyle w:val="aSpellText"/>
        <w:tabs>
          <w:tab w:val="left" w:pos="1080"/>
        </w:tabs>
        <w:ind w:left="540"/>
      </w:pPr>
      <w:r>
        <w:t>Autumn</w:t>
      </w:r>
      <w:r>
        <w:tab/>
        <w:t>Hot, Cold, Fog, Sleet</w:t>
      </w:r>
    </w:p>
    <w:p w14:paraId="4021E919" w14:textId="77777777" w:rsidR="008E338F" w:rsidRDefault="008E338F" w:rsidP="008E338F">
      <w:pPr>
        <w:pStyle w:val="aSpellText"/>
        <w:tabs>
          <w:tab w:val="left" w:pos="1080"/>
        </w:tabs>
        <w:ind w:left="540"/>
      </w:pPr>
      <w:r>
        <w:t>Winter</w:t>
      </w:r>
      <w:r>
        <w:tab/>
        <w:t>Frigid Cold, Blizzard, Thaw</w:t>
      </w:r>
    </w:p>
    <w:p w14:paraId="6FF83D9E" w14:textId="77777777" w:rsidR="008E338F" w:rsidRDefault="008E338F" w:rsidP="008E338F">
      <w:pPr>
        <w:pStyle w:val="aSpellText"/>
      </w:pPr>
      <w:r>
        <w:t>Any time within the duration, the caster can change the weather again as a Standard Action (followed by another 10 minutes while it manifests).</w:t>
      </w:r>
    </w:p>
    <w:p w14:paraId="2160D8ED" w14:textId="77777777" w:rsidR="008E338F" w:rsidRPr="00935503" w:rsidRDefault="008E338F" w:rsidP="008E338F">
      <w:pPr>
        <w:pStyle w:val="aSpellName"/>
        <w:rPr>
          <w:i w:val="0"/>
        </w:rPr>
      </w:pPr>
      <w:r>
        <w:br w:type="column"/>
      </w:r>
      <w:r w:rsidRPr="00935503">
        <w:rPr>
          <w:i w:val="0"/>
        </w:rPr>
        <w:t>8</w:t>
      </w:r>
      <w:r w:rsidRPr="00935503">
        <w:rPr>
          <w:i w:val="0"/>
          <w:vertAlign w:val="superscript"/>
        </w:rPr>
        <w:t>th</w:t>
      </w:r>
      <w:r w:rsidRPr="00935503">
        <w:rPr>
          <w:i w:val="0"/>
        </w:rPr>
        <w:tab/>
      </w:r>
      <w:r w:rsidRPr="00935503">
        <w:t>Whirlwind</w:t>
      </w:r>
      <w:r w:rsidRPr="00935503">
        <w:rPr>
          <w:i w:val="0"/>
          <w:sz w:val="12"/>
        </w:rPr>
        <w:t>(PH p301)</w:t>
      </w:r>
    </w:p>
    <w:p w14:paraId="1B6EBFC3" w14:textId="77777777" w:rsidR="008E338F" w:rsidRDefault="008E338F" w:rsidP="008E338F">
      <w:pPr>
        <w:pStyle w:val="aSpellStats"/>
      </w:pPr>
      <w:r>
        <w:t>&lt;Evoc[air], VS/DF, 1StdAct, Long-range, 1rnd/lvl(D)&gt;</w:t>
      </w:r>
    </w:p>
    <w:p w14:paraId="02BF5025" w14:textId="77777777" w:rsidR="008E338F" w:rsidRDefault="008E338F" w:rsidP="008E338F">
      <w:pPr>
        <w:pStyle w:val="aSpellText"/>
      </w:pPr>
      <w:r>
        <w:t>– Creates a 30’ tall cyclone that is 30’ wide at the top &amp; 10’ wide at the base.  As a Standard Action, the caster can “program” the cyclone to move when &amp; where he/she desires at a movement of 60’ (&amp; can change it again as another Standard Action).</w:t>
      </w:r>
    </w:p>
    <w:p w14:paraId="007246AE" w14:textId="77777777" w:rsidR="008E338F" w:rsidRDefault="008E338F" w:rsidP="008E338F">
      <w:pPr>
        <w:pStyle w:val="aSpellText"/>
      </w:pPr>
      <w:r>
        <w:t xml:space="preserve"> Any creature that comes in contact with the cyclone who is Large-sized or smaller takes 3d6 damage (RefNeg, SR applies).  If a Medium-sized or smaller creature fails its first save, it must make a second Reflex save or be picked up by the cyclone &amp; carried with it (taking 1d8 damage per round) until the spell ends or the caster directs the cyclone to put the target down.</w:t>
      </w:r>
    </w:p>
    <w:p w14:paraId="3B0E2D46" w14:textId="77777777" w:rsidR="008E338F" w:rsidRDefault="008E338F" w:rsidP="008E338F">
      <w:pPr>
        <w:pStyle w:val="aSpellText"/>
      </w:pPr>
      <w:r>
        <w:t xml:space="preserve"> If the whirlwind moves out of range, it goes out of control.  For 1d3 rounds, it moves randomly &amp; then dissipates.</w:t>
      </w:r>
    </w:p>
    <w:p w14:paraId="29EB9969" w14:textId="77777777" w:rsidR="008E338F" w:rsidRDefault="008E338F" w:rsidP="008E338F">
      <w:pPr>
        <w:pStyle w:val="aSpellName"/>
        <w:rPr>
          <w:i w:val="0"/>
        </w:rPr>
      </w:pPr>
      <w:r>
        <w:rPr>
          <w:i w:val="0"/>
          <w:iCs w:val="0"/>
        </w:rPr>
        <w:t>9</w:t>
      </w:r>
      <w:r>
        <w:rPr>
          <w:i w:val="0"/>
          <w:iCs w:val="0"/>
          <w:vertAlign w:val="superscript"/>
        </w:rPr>
        <w:t>th</w:t>
      </w:r>
      <w:r>
        <w:rPr>
          <w:i w:val="0"/>
        </w:rPr>
        <w:tab/>
      </w:r>
      <w:r>
        <w:t>Storm of Vengeance</w:t>
      </w:r>
      <w:r>
        <w:rPr>
          <w:i w:val="0"/>
          <w:sz w:val="12"/>
        </w:rPr>
        <w:t>(PH p285)</w:t>
      </w:r>
    </w:p>
    <w:p w14:paraId="4E6926B6" w14:textId="77777777" w:rsidR="008E338F" w:rsidRDefault="008E338F" w:rsidP="008E338F">
      <w:pPr>
        <w:pStyle w:val="aSpellStats"/>
      </w:pPr>
      <w:r>
        <w:t>&lt;Conj(sum), VS, 1Round, Long-range, Concentration up to 10rnds, SR applies&gt;</w:t>
      </w:r>
    </w:p>
    <w:p w14:paraId="32FEFE97" w14:textId="77777777" w:rsidR="008E338F" w:rsidRDefault="008E338F" w:rsidP="008E338F">
      <w:pPr>
        <w:pStyle w:val="aSpellText"/>
      </w:pPr>
      <w:r>
        <w:t>– Creates a storm cloud that is 360’ radius wide.  Unless indicated otherwise, everyone in the area takes the following effects on the specified round:</w:t>
      </w:r>
    </w:p>
    <w:p w14:paraId="7B79C4F6" w14:textId="77777777" w:rsidR="008E338F" w:rsidRDefault="008E338F" w:rsidP="008E338F">
      <w:pPr>
        <w:pStyle w:val="aSpellText"/>
        <w:ind w:left="540"/>
      </w:pPr>
      <w:r>
        <w:t xml:space="preserve">Rnd 1 – Thunder: </w:t>
      </w:r>
      <w:r>
        <w:rPr>
          <w:u w:val="single"/>
        </w:rPr>
        <w:t>Deaf</w:t>
      </w:r>
      <w:r>
        <w:t xml:space="preserve"> 1d4x10min (FortNeg)</w:t>
      </w:r>
    </w:p>
    <w:p w14:paraId="098616F8" w14:textId="77777777" w:rsidR="008E338F" w:rsidRDefault="008E338F" w:rsidP="008E338F">
      <w:pPr>
        <w:pStyle w:val="aSpellText"/>
        <w:ind w:left="540"/>
      </w:pPr>
      <w:r>
        <w:t>Rnd 2 – Acid Rain:  1d6 Acid dmg (no save)</w:t>
      </w:r>
    </w:p>
    <w:p w14:paraId="782BD679" w14:textId="77777777" w:rsidR="008E338F" w:rsidRDefault="008E338F" w:rsidP="008E338F">
      <w:pPr>
        <w:pStyle w:val="aSpellText"/>
        <w:ind w:left="540"/>
      </w:pPr>
      <w:r>
        <w:t>Rnd 3 – Lightning:  6 targets of the caster’s choice take 10d6 Electrical dmg (Ref ½)</w:t>
      </w:r>
    </w:p>
    <w:p w14:paraId="44CFCA81" w14:textId="77777777" w:rsidR="008E338F" w:rsidRDefault="008E338F" w:rsidP="008E338F">
      <w:pPr>
        <w:pStyle w:val="aSpellText"/>
        <w:ind w:left="540"/>
      </w:pPr>
      <w:r>
        <w:t>Rnd 4 – Hail: 5d6 bludgeoning dmg (no save)</w:t>
      </w:r>
    </w:p>
    <w:p w14:paraId="72989C17" w14:textId="77777777" w:rsidR="008E338F" w:rsidRDefault="008E338F" w:rsidP="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63A9076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68DEDBB" w14:textId="77777777" w:rsidR="008E338F" w:rsidRDefault="008E338F" w:rsidP="008E338F">
      <w:pPr>
        <w:pStyle w:val="BodyText2"/>
        <w:tabs>
          <w:tab w:val="clear" w:pos="227"/>
        </w:tabs>
        <w:spacing w:before="0" w:after="0"/>
        <w:ind w:left="180" w:hanging="180"/>
      </w:pPr>
    </w:p>
    <w:p w14:paraId="6DE60DA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756"/>
        <w:gridCol w:w="3780"/>
      </w:tblGrid>
      <w:tr w:rsidR="008E338F" w14:paraId="11660FEA" w14:textId="77777777">
        <w:tblPrEx>
          <w:tblCellMar>
            <w:top w:w="0" w:type="dxa"/>
            <w:bottom w:w="0" w:type="dxa"/>
          </w:tblCellMar>
        </w:tblPrEx>
        <w:tc>
          <w:tcPr>
            <w:tcW w:w="756" w:type="dxa"/>
            <w:vAlign w:val="bottom"/>
          </w:tcPr>
          <w:p w14:paraId="2DA79185" w14:textId="77777777" w:rsidR="008E338F" w:rsidRDefault="008E338F" w:rsidP="008E338F">
            <w:pPr>
              <w:pStyle w:val="Heading2"/>
            </w:pPr>
            <w:bookmarkStart w:id="337" w:name="_Toc34933368"/>
            <w:bookmarkStart w:id="338" w:name="_Toc172621950"/>
            <w:r>
              <w:t>Strength</w:t>
            </w:r>
            <w:bookmarkEnd w:id="337"/>
            <w:bookmarkEnd w:id="338"/>
          </w:p>
        </w:tc>
        <w:tc>
          <w:tcPr>
            <w:tcW w:w="3780" w:type="dxa"/>
            <w:vAlign w:val="bottom"/>
          </w:tcPr>
          <w:p w14:paraId="108675E8" w14:textId="77777777" w:rsidR="008E338F" w:rsidRDefault="008E338F" w:rsidP="008E338F">
            <w:pPr>
              <w:pStyle w:val="FootnoteText"/>
            </w:pPr>
            <w:r>
              <w:rPr>
                <w:sz w:val="12"/>
              </w:rPr>
              <w:t>(PH p188)</w:t>
            </w:r>
          </w:p>
        </w:tc>
      </w:tr>
    </w:tbl>
    <w:p w14:paraId="137D3431" w14:textId="77777777" w:rsidR="008E338F" w:rsidRDefault="008E338F" w:rsidP="008E338F">
      <w:pPr>
        <w:pStyle w:val="DomainAbility"/>
      </w:pPr>
      <w:r>
        <w:t>‘Feat of Strength’ – For one round, the Cleric gains an Enhancement bonus to Strength equal to his/her Cleric level.  Activated as a Free Action.  Usable once per day.</w:t>
      </w:r>
    </w:p>
    <w:p w14:paraId="4547E769" w14:textId="77777777" w:rsidR="008E338F" w:rsidRDefault="008E338F" w:rsidP="008E338F">
      <w:pPr>
        <w:pStyle w:val="DomainAbility"/>
      </w:pPr>
    </w:p>
    <w:p w14:paraId="7285760B" w14:textId="77777777" w:rsidR="008E338F" w:rsidRDefault="008E338F" w:rsidP="008E338F">
      <w:pPr>
        <w:pStyle w:val="aSpellName"/>
        <w:rPr>
          <w:i w:val="0"/>
        </w:rPr>
        <w:sectPr w:rsidR="008E338F">
          <w:footerReference w:type="default" r:id="rId227"/>
          <w:pgSz w:w="12240" w:h="15840" w:code="1"/>
          <w:pgMar w:top="1080" w:right="864" w:bottom="1080" w:left="864" w:header="720" w:footer="720" w:gutter="0"/>
          <w:paperSrc w:first="112" w:other="112"/>
          <w:cols w:sep="1" w:space="288"/>
          <w:docGrid w:linePitch="360"/>
        </w:sectPr>
      </w:pPr>
    </w:p>
    <w:p w14:paraId="050E681B" w14:textId="77777777" w:rsidR="008E338F" w:rsidRDefault="008E338F" w:rsidP="008E338F">
      <w:pPr>
        <w:pStyle w:val="aSpellName"/>
      </w:pPr>
      <w:r>
        <w:rPr>
          <w:i w:val="0"/>
        </w:rPr>
        <w:t>1</w:t>
      </w:r>
      <w:r>
        <w:rPr>
          <w:i w:val="0"/>
          <w:vertAlign w:val="superscript"/>
        </w:rPr>
        <w:t>st</w:t>
      </w:r>
      <w:r>
        <w:tab/>
        <w:t>Enlarge Person</w:t>
      </w:r>
      <w:r>
        <w:rPr>
          <w:i w:val="0"/>
          <w:sz w:val="12"/>
        </w:rPr>
        <w:t>(PH p226)</w:t>
      </w:r>
    </w:p>
    <w:p w14:paraId="14BC7AB3" w14:textId="77777777" w:rsidR="008E338F" w:rsidRDefault="008E338F" w:rsidP="008E338F">
      <w:pPr>
        <w:pStyle w:val="aSpellStats"/>
      </w:pPr>
      <w:r>
        <w:t>&lt;Trans, VSM(powdered iron), 1Round, Close-range, 1min/lvl(D)&gt;</w:t>
      </w:r>
    </w:p>
    <w:p w14:paraId="1DBBE2EC" w14:textId="77777777" w:rsidR="008E338F" w:rsidRDefault="008E338F" w:rsidP="008E338F">
      <w:pPr>
        <w:pStyle w:val="aSpellText"/>
      </w:pPr>
      <w:r>
        <w:t>– One Humanoid (&amp; all his/her equipment) becomes 1 Size category larger.  Subject gains +2 Size bonus to Strength, –2 Size penalty to Dexterity, and –1 penalty on attacks &amp; AC.  A subject who becomes Large-size gains ‘Reach’.</w:t>
      </w:r>
    </w:p>
    <w:p w14:paraId="4BFD2C8F" w14:textId="77777777" w:rsidR="008E338F" w:rsidRDefault="008E338F" w:rsidP="008E338F">
      <w:pPr>
        <w:pStyle w:val="aSpellText"/>
      </w:pPr>
      <w:r>
        <w:t xml:space="preserve"> If the subject is within an area too small for his/her new size, the subject may attempt to ‘burst’ his/her surroundings with a Strength check (including the bonus).  If the check fails, the subject is trapped, but takes no damage.</w:t>
      </w:r>
    </w:p>
    <w:p w14:paraId="4AA345F6" w14:textId="77777777" w:rsidR="008E338F" w:rsidRDefault="008E338F" w:rsidP="008E338F">
      <w:pPr>
        <w:pStyle w:val="aSpellText"/>
      </w:pPr>
      <w:r>
        <w:t xml:space="preserve"> An unwilling subject get a Fortitude save &amp; SR applies. </w:t>
      </w:r>
    </w:p>
    <w:p w14:paraId="74BFCA4D" w14:textId="77777777" w:rsidR="008E338F" w:rsidRDefault="008E338F" w:rsidP="008E338F">
      <w:pPr>
        <w:pStyle w:val="aSpellText"/>
        <w:rPr>
          <w:strike/>
        </w:rPr>
      </w:pPr>
      <w:r>
        <w:t xml:space="preserve"> This spell </w:t>
      </w:r>
      <w:r>
        <w:rPr>
          <w:u w:val="single"/>
        </w:rPr>
        <w:t>Counters</w:t>
      </w:r>
      <w:r>
        <w:t xml:space="preserve"> &amp; </w:t>
      </w:r>
      <w:r>
        <w:rPr>
          <w:u w:val="single"/>
        </w:rPr>
        <w:t>Dispels</w:t>
      </w:r>
      <w:r>
        <w:t xml:space="preserve"> </w:t>
      </w:r>
      <w:r>
        <w:rPr>
          <w:i/>
        </w:rPr>
        <w:t>Reduce Person</w:t>
      </w:r>
      <w:r>
        <w:t>.</w:t>
      </w:r>
    </w:p>
    <w:p w14:paraId="7CC0E74D" w14:textId="77777777" w:rsidR="008E338F" w:rsidRDefault="008E338F" w:rsidP="008E338F">
      <w:pPr>
        <w:pStyle w:val="aSpellName"/>
        <w:rPr>
          <w:sz w:val="12"/>
        </w:rPr>
      </w:pPr>
      <w:r>
        <w:rPr>
          <w:i w:val="0"/>
        </w:rPr>
        <w:t>2</w:t>
      </w:r>
      <w:r>
        <w:rPr>
          <w:i w:val="0"/>
          <w:sz w:val="14"/>
          <w:vertAlign w:val="superscript"/>
        </w:rPr>
        <w:t>nd</w:t>
      </w:r>
      <w:r>
        <w:rPr>
          <w:vertAlign w:val="superscript"/>
        </w:rPr>
        <w:tab/>
      </w:r>
      <w:r>
        <w:t>Bull’s Strength</w:t>
      </w:r>
      <w:r>
        <w:rPr>
          <w:i w:val="0"/>
          <w:sz w:val="12"/>
        </w:rPr>
        <w:t>(PH p207)</w:t>
      </w:r>
    </w:p>
    <w:p w14:paraId="0F767494" w14:textId="77777777" w:rsidR="008E338F" w:rsidRDefault="008E338F" w:rsidP="008E338F">
      <w:pPr>
        <w:pStyle w:val="aSpellStats"/>
        <w:ind w:right="-108"/>
        <w:rPr>
          <w:sz w:val="12"/>
        </w:rPr>
      </w:pPr>
      <w:r>
        <w:t>&lt;Trans, VSM(bull hair)/DF, 1StdAct, Touch, 1min/lvl&gt;</w:t>
      </w:r>
    </w:p>
    <w:p w14:paraId="4E631221" w14:textId="77777777" w:rsidR="008E338F" w:rsidRDefault="008E338F" w:rsidP="008E338F">
      <w:pPr>
        <w:pStyle w:val="aSpellText"/>
      </w:pPr>
      <w:r>
        <w:t>– +4 Enhancement bonus to Strength.</w:t>
      </w:r>
    </w:p>
    <w:p w14:paraId="49BB56F3" w14:textId="77777777" w:rsidR="008E338F" w:rsidRDefault="008E338F" w:rsidP="008E338F">
      <w:pPr>
        <w:pStyle w:val="aSpellName"/>
      </w:pPr>
      <w:r>
        <w:rPr>
          <w:i w:val="0"/>
        </w:rPr>
        <w:t>3</w:t>
      </w:r>
      <w:r>
        <w:rPr>
          <w:i w:val="0"/>
          <w:vertAlign w:val="superscript"/>
        </w:rPr>
        <w:t>rd</w:t>
      </w:r>
      <w:r>
        <w:rPr>
          <w:i w:val="0"/>
        </w:rPr>
        <w:tab/>
      </w:r>
      <w:r>
        <w:t>Magic Vestment</w:t>
      </w:r>
      <w:r>
        <w:rPr>
          <w:i w:val="0"/>
          <w:sz w:val="12"/>
        </w:rPr>
        <w:t>(PH p251)</w:t>
      </w:r>
    </w:p>
    <w:p w14:paraId="330395C0" w14:textId="77777777" w:rsidR="008E338F" w:rsidRDefault="008E338F" w:rsidP="008E338F">
      <w:pPr>
        <w:pStyle w:val="aSpellStats"/>
      </w:pPr>
      <w:r>
        <w:t>&lt;Trans, VS/DF, 1StdAct, Touch, 1hr/lvl&gt;</w:t>
      </w:r>
    </w:p>
    <w:p w14:paraId="2B94A8B0" w14:textId="77777777" w:rsidR="008E338F" w:rsidRDefault="008E338F" w:rsidP="008E338F">
      <w:pPr>
        <w:pStyle w:val="aSpellText"/>
      </w:pPr>
      <w:r>
        <w:t>– Armor, shield, or clothes gain +1 per four levels Enhancement bonus to AC (max +5).</w:t>
      </w:r>
    </w:p>
    <w:p w14:paraId="01183BC9" w14:textId="77777777" w:rsidR="008E338F" w:rsidRDefault="008E338F" w:rsidP="008E338F">
      <w:pPr>
        <w:pStyle w:val="aSpellName"/>
      </w:pPr>
      <w:r>
        <w:rPr>
          <w:i w:val="0"/>
        </w:rPr>
        <w:t>4</w:t>
      </w:r>
      <w:r>
        <w:rPr>
          <w:i w:val="0"/>
          <w:vertAlign w:val="superscript"/>
        </w:rPr>
        <w:t>th</w:t>
      </w:r>
      <w:r>
        <w:tab/>
        <w:t>Spell Immunity</w:t>
      </w:r>
      <w:r>
        <w:rPr>
          <w:i w:val="0"/>
          <w:sz w:val="12"/>
        </w:rPr>
        <w:t>(PH p281)</w:t>
      </w:r>
    </w:p>
    <w:p w14:paraId="19BA4B50" w14:textId="77777777" w:rsidR="008E338F" w:rsidRDefault="008E338F" w:rsidP="008E338F">
      <w:pPr>
        <w:pStyle w:val="aSpellStats"/>
      </w:pPr>
      <w:r>
        <w:t>&lt;Abj, VS/DF, 1StdAct, Touch, 10min/lvl&gt;</w:t>
      </w:r>
    </w:p>
    <w:p w14:paraId="1AE805DF" w14:textId="77777777" w:rsidR="008E338F" w:rsidRDefault="008E338F" w:rsidP="008E338F">
      <w:pPr>
        <w:pStyle w:val="aSpellText"/>
      </w:pPr>
      <w:r>
        <w:t>– Touched subject gains unbeatable Spell Resistance to one spell per four caster levels.  The spell must be 4</w:t>
      </w:r>
      <w:r>
        <w:rPr>
          <w:vertAlign w:val="superscript"/>
        </w:rPr>
        <w:t>th</w:t>
      </w:r>
      <w:r>
        <w:t xml:space="preserve"> level or less &amp; allow an SR check.  The subject gains immunity to a spell whether is cast as a spell or used as a spell-like ability.</w:t>
      </w:r>
    </w:p>
    <w:p w14:paraId="5235F7C4" w14:textId="77777777" w:rsidR="008E338F" w:rsidRDefault="008E338F" w:rsidP="008E338F">
      <w:pPr>
        <w:pStyle w:val="aSpellText"/>
      </w:pPr>
      <w:r>
        <w:t xml:space="preserve"> A given subject may only have a single </w:t>
      </w:r>
      <w:r>
        <w:rPr>
          <w:i/>
        </w:rPr>
        <w:t>Spell Immunity</w:t>
      </w:r>
      <w:r>
        <w:t xml:space="preserve"> or </w:t>
      </w:r>
      <w:r>
        <w:rPr>
          <w:i/>
          <w:iCs/>
        </w:rPr>
        <w:t>Greater Spell Immunity</w:t>
      </w:r>
      <w:r>
        <w:t xml:space="preserve"> in effect at one time.</w:t>
      </w:r>
    </w:p>
    <w:p w14:paraId="7B6F01CA" w14:textId="77777777" w:rsidR="008E338F" w:rsidRDefault="008E338F" w:rsidP="008E338F">
      <w:pPr>
        <w:pStyle w:val="aSpellName"/>
      </w:pPr>
      <w:r>
        <w:rPr>
          <w:i w:val="0"/>
        </w:rPr>
        <w:br w:type="column"/>
      </w:r>
      <w:r>
        <w:rPr>
          <w:i w:val="0"/>
          <w:iCs w:val="0"/>
        </w:rPr>
        <w:t>5</w:t>
      </w:r>
      <w:r>
        <w:rPr>
          <w:i w:val="0"/>
          <w:iCs w:val="0"/>
          <w:vertAlign w:val="superscript"/>
        </w:rPr>
        <w:t>th</w:t>
      </w:r>
      <w:r>
        <w:rPr>
          <w:i w:val="0"/>
        </w:rPr>
        <w:tab/>
      </w:r>
      <w:r>
        <w:t>Righteous Might</w:t>
      </w:r>
      <w:r>
        <w:rPr>
          <w:i w:val="0"/>
          <w:sz w:val="12"/>
        </w:rPr>
        <w:t>(PH p273)(PH3.5e)+</w:t>
      </w:r>
    </w:p>
    <w:p w14:paraId="6CA493F9" w14:textId="77777777" w:rsidR="008E338F" w:rsidRDefault="008E338F" w:rsidP="008E338F">
      <w:pPr>
        <w:pStyle w:val="aSpellStats"/>
      </w:pPr>
      <w:r>
        <w:t>&lt;Trans, VS/DF, 1StdAct, Personal, 1rnd/lvl(D)&gt;</w:t>
      </w:r>
    </w:p>
    <w:p w14:paraId="00CD9F63" w14:textId="77777777" w:rsidR="008E338F" w:rsidRDefault="008E338F" w:rsidP="008E338F">
      <w:pPr>
        <w:pStyle w:val="aSpellText"/>
      </w:pPr>
      <w:r>
        <w:t>– The caster &amp; his/her equipment enlarge to the next size category, with the following effects:</w:t>
      </w:r>
    </w:p>
    <w:p w14:paraId="6B684A0A"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1AED60DD" w14:textId="77777777" w:rsidR="008E338F" w:rsidRDefault="008E338F" w:rsidP="008E338F">
      <w:pPr>
        <w:pStyle w:val="aSpellText"/>
        <w:tabs>
          <w:tab w:val="left" w:pos="540"/>
        </w:tabs>
        <w:ind w:left="540"/>
      </w:pPr>
      <w:r>
        <w:t>b)</w:t>
      </w:r>
      <w:r>
        <w:tab/>
        <w:t>+4 Size bonus to Strength;</w:t>
      </w:r>
    </w:p>
    <w:p w14:paraId="1FA9CDA3" w14:textId="77777777" w:rsidR="008E338F" w:rsidRDefault="008E338F" w:rsidP="008E338F">
      <w:pPr>
        <w:pStyle w:val="aSpellText"/>
        <w:tabs>
          <w:tab w:val="left" w:pos="540"/>
        </w:tabs>
        <w:ind w:left="540"/>
      </w:pPr>
      <w:r>
        <w:t>c)</w:t>
      </w:r>
      <w:r>
        <w:tab/>
        <w:t>+2 Size bonus to Constitution;</w:t>
      </w:r>
    </w:p>
    <w:p w14:paraId="5042A767"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281CF54F"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79FB97D6"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43FCD92A"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5623F3CD"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3C4CED9E" w14:textId="77777777" w:rsidR="008E338F" w:rsidRDefault="008E338F" w:rsidP="008E338F">
      <w:pPr>
        <w:pStyle w:val="aSpellName"/>
      </w:pPr>
      <w:r>
        <w:rPr>
          <w:i w:val="0"/>
        </w:rPr>
        <w:t>6</w:t>
      </w:r>
      <w:r>
        <w:rPr>
          <w:i w:val="0"/>
          <w:vertAlign w:val="superscript"/>
        </w:rPr>
        <w:t>th</w:t>
      </w:r>
      <w:r>
        <w:tab/>
        <w:t>Stoneskin</w:t>
      </w:r>
      <w:r>
        <w:rPr>
          <w:i w:val="0"/>
          <w:sz w:val="12"/>
        </w:rPr>
        <w:t>(PH p284)</w:t>
      </w:r>
    </w:p>
    <w:p w14:paraId="6E44A0AF" w14:textId="77777777" w:rsidR="008E338F" w:rsidRDefault="008E338F" w:rsidP="008E338F">
      <w:pPr>
        <w:pStyle w:val="aSpellStats"/>
      </w:pPr>
      <w:r>
        <w:t>&lt;Abj, VSM(250gp diamond, granite), 1StdAct, Touch, until discharged up to 10min/lvl&gt;</w:t>
      </w:r>
    </w:p>
    <w:p w14:paraId="59D5550E" w14:textId="77777777" w:rsidR="008E338F" w:rsidRDefault="008E338F" w:rsidP="008E338F">
      <w:pPr>
        <w:pStyle w:val="aSpellText"/>
      </w:pPr>
      <w:r>
        <w:t>– Touched creature gains Damage Reduction 10/adamantine.  When 10 hp per level (max 150 hp) have been prevented, the spell is discharged.</w:t>
      </w:r>
    </w:p>
    <w:p w14:paraId="682CE11C" w14:textId="77777777" w:rsidR="008E338F" w:rsidRDefault="008E338F" w:rsidP="008E338F">
      <w:pPr>
        <w:pStyle w:val="aSpellName"/>
        <w:rPr>
          <w:sz w:val="12"/>
        </w:rPr>
      </w:pPr>
      <w:r>
        <w:rPr>
          <w:i w:val="0"/>
        </w:rPr>
        <w:t>7</w:t>
      </w:r>
      <w:r>
        <w:rPr>
          <w:i w:val="0"/>
          <w:vertAlign w:val="superscript"/>
        </w:rPr>
        <w:t>th</w:t>
      </w:r>
      <w:r>
        <w:rPr>
          <w:i w:val="0"/>
        </w:rPr>
        <w:tab/>
      </w:r>
      <w:r>
        <w:t>Bigby’s Grasping Hand</w:t>
      </w:r>
      <w:r>
        <w:rPr>
          <w:i w:val="0"/>
          <w:sz w:val="12"/>
        </w:rPr>
        <w:t>(PH p204)</w:t>
      </w:r>
    </w:p>
    <w:p w14:paraId="1CC4E603" w14:textId="77777777" w:rsidR="008E338F" w:rsidRDefault="008E338F" w:rsidP="008E338F">
      <w:pPr>
        <w:pStyle w:val="aSpellStats"/>
      </w:pPr>
      <w:r>
        <w:t>&lt;Evoc[force], VSF(leather glove)/DF, 1StdAct, Medium-range, 1rnd/lvl(D), SR applies&gt;</w:t>
      </w:r>
    </w:p>
    <w:p w14:paraId="48B8B7B6" w14:textId="77777777" w:rsidR="008E338F" w:rsidRDefault="008E338F" w:rsidP="008E338F">
      <w:pPr>
        <w:pStyle w:val="aSpellText"/>
      </w:pPr>
      <w:r>
        <w:t xml:space="preserve"> – Creates a magical 10’x10’ hand which stays in between the creator &amp; a designated target and either</w:t>
      </w:r>
    </w:p>
    <w:p w14:paraId="716CAAEA" w14:textId="77777777" w:rsidR="008E338F" w:rsidRDefault="008E338F" w:rsidP="008E338F">
      <w:pPr>
        <w:pStyle w:val="aSpellText"/>
        <w:ind w:left="540"/>
      </w:pPr>
      <w:r>
        <w:t xml:space="preserve">a) tries to push the target away (treat as a Bull’s Rush at +16) up to the spell’s range; </w:t>
      </w:r>
    </w:p>
    <w:p w14:paraId="70E5BF20" w14:textId="77777777" w:rsidR="008E338F" w:rsidRDefault="008E338F" w:rsidP="008E338F">
      <w:pPr>
        <w:pStyle w:val="aSpellText"/>
        <w:ind w:left="540"/>
      </w:pPr>
      <w:r>
        <w:t xml:space="preserve">b) attempts to grapple to target (Touch check: + 9 + Caster level + </w:t>
      </w:r>
      <w:r>
        <w:rPr>
          <w:u w:val="single"/>
        </w:rPr>
        <w:t>Primary Stat</w:t>
      </w:r>
      <w:r>
        <w:t xml:space="preserve"> modifier; Grapple check: +14 +Caster level + </w:t>
      </w:r>
      <w:r>
        <w:rPr>
          <w:u w:val="single"/>
        </w:rPr>
        <w:t>Primary Stat</w:t>
      </w:r>
      <w:r>
        <w:t xml:space="preserve"> modifier).  Does not harm a grappled opponent.</w:t>
      </w:r>
    </w:p>
    <w:p w14:paraId="38E23306" w14:textId="77777777" w:rsidR="008E338F" w:rsidRDefault="008E338F" w:rsidP="008E338F">
      <w:pPr>
        <w:pStyle w:val="aSpellText"/>
      </w:pPr>
      <w:r>
        <w:t>The hand also provide +4 Cover bonus to AC for the caster against that target.  The target can be changed as a Move Action.  The hand has the caster’s maximum hit points &amp; saving throw and has a AC of 20.</w:t>
      </w:r>
    </w:p>
    <w:p w14:paraId="58CC4585" w14:textId="77777777" w:rsidR="008E338F" w:rsidRDefault="008E338F" w:rsidP="008E338F">
      <w:pPr>
        <w:pStyle w:val="aSpellName"/>
        <w:rPr>
          <w:sz w:val="12"/>
        </w:rPr>
      </w:pPr>
      <w:r>
        <w:rPr>
          <w:i w:val="0"/>
        </w:rPr>
        <w:br w:type="column"/>
        <w:t>8</w:t>
      </w:r>
      <w:r>
        <w:rPr>
          <w:i w:val="0"/>
          <w:vertAlign w:val="superscript"/>
        </w:rPr>
        <w:t>th</w:t>
      </w:r>
      <w:r>
        <w:rPr>
          <w:i w:val="0"/>
        </w:rPr>
        <w:tab/>
      </w:r>
      <w:r>
        <w:t>Bigby’s Clenched Fist</w:t>
      </w:r>
      <w:r>
        <w:rPr>
          <w:i w:val="0"/>
          <w:sz w:val="12"/>
        </w:rPr>
        <w:t>(PH p203)</w:t>
      </w:r>
    </w:p>
    <w:p w14:paraId="2F93DF13" w14:textId="77777777" w:rsidR="008E338F" w:rsidRDefault="008E338F" w:rsidP="008E338F">
      <w:pPr>
        <w:pStyle w:val="aSpellStats"/>
      </w:pPr>
      <w:r>
        <w:t>&lt;Evoc[force], VSF(leather glove)/DF, 1StdAct, Medium-range, 1rnd/lvl(D), SR applies&gt;</w:t>
      </w:r>
    </w:p>
    <w:p w14:paraId="56E1BAFC" w14:textId="77777777" w:rsidR="008E338F" w:rsidRDefault="008E338F" w:rsidP="008E338F">
      <w:pPr>
        <w:pStyle w:val="aSpellText"/>
      </w:pPr>
      <w:r>
        <w:t xml:space="preserve"> – Creates a magical 10’x10’ hand which attacks a target designated by the caster once per round.  The caster chooses the target as a Move Action, and the hand may move 60’ and automatically attacks each round.  The hand’s attack bonus is (Caster level + </w:t>
      </w:r>
      <w:r>
        <w:rPr>
          <w:u w:val="single"/>
        </w:rPr>
        <w:t>Primary Stat</w:t>
      </w:r>
      <w:r>
        <w:t xml:space="preserve"> modifier + 10).  Its damage is 1d8+12 &amp; Fortitude save or become </w:t>
      </w:r>
      <w:r>
        <w:rPr>
          <w:u w:val="single"/>
        </w:rPr>
        <w:t>Stunned</w:t>
      </w:r>
      <w:r>
        <w:t xml:space="preserve"> for 1 round.</w:t>
      </w:r>
    </w:p>
    <w:p w14:paraId="2CCF42A5" w14:textId="77777777" w:rsidR="008E338F" w:rsidRDefault="008E338F" w:rsidP="008E338F">
      <w:pPr>
        <w:pStyle w:val="aSpellText"/>
      </w:pPr>
      <w:r>
        <w:t xml:space="preserve"> The hand may also be directed to interpose itself between the caster and a target, or Bull Rush an opponent with an attack bonus of (Caster level + </w:t>
      </w:r>
      <w:r>
        <w:rPr>
          <w:u w:val="single"/>
        </w:rPr>
        <w:t>Primary Stat</w:t>
      </w:r>
      <w:r>
        <w:t xml:space="preserve"> modifier + 14).</w:t>
      </w:r>
    </w:p>
    <w:p w14:paraId="263C7967" w14:textId="77777777" w:rsidR="008E338F" w:rsidRDefault="008E338F" w:rsidP="008E338F">
      <w:pPr>
        <w:pStyle w:val="aSpellText"/>
      </w:pPr>
      <w:r>
        <w:t xml:space="preserve"> The hand has the caster’s normal hit points &amp; saving throw and has AC 20.</w:t>
      </w:r>
    </w:p>
    <w:p w14:paraId="790A2680" w14:textId="77777777" w:rsidR="008E338F" w:rsidRDefault="008E338F" w:rsidP="008E338F">
      <w:pPr>
        <w:pStyle w:val="aSpellName"/>
        <w:rPr>
          <w:sz w:val="12"/>
        </w:rPr>
      </w:pPr>
      <w:r>
        <w:rPr>
          <w:i w:val="0"/>
        </w:rPr>
        <w:t>9</w:t>
      </w:r>
      <w:r>
        <w:rPr>
          <w:i w:val="0"/>
          <w:vertAlign w:val="superscript"/>
        </w:rPr>
        <w:t>th</w:t>
      </w:r>
      <w:r>
        <w:rPr>
          <w:i w:val="0"/>
        </w:rPr>
        <w:tab/>
      </w:r>
      <w:r>
        <w:t>Bigby’s Crushing Hand</w:t>
      </w:r>
      <w:r>
        <w:rPr>
          <w:i w:val="0"/>
          <w:sz w:val="12"/>
        </w:rPr>
        <w:t>(PH p203)</w:t>
      </w:r>
    </w:p>
    <w:p w14:paraId="157404A6" w14:textId="77777777" w:rsidR="008E338F" w:rsidRDefault="008E338F" w:rsidP="008E338F">
      <w:pPr>
        <w:pStyle w:val="aSpellStats"/>
      </w:pPr>
      <w:r>
        <w:t>&lt;Evoc[force], VSF(egg shell)M(snakeskin glove)/DF, 1StdAct, Medium-range, 1rnd/lvl(D), SR applies&gt;</w:t>
      </w:r>
    </w:p>
    <w:p w14:paraId="1EE3096E" w14:textId="77777777" w:rsidR="008E338F" w:rsidRDefault="008E338F" w:rsidP="008E338F">
      <w:pPr>
        <w:pStyle w:val="aSpellText"/>
      </w:pPr>
      <w:r>
        <w:t xml:space="preserve"> – Creates a magical 10’x10’ hand which stays in between the creator &amp; a designated target and either</w:t>
      </w:r>
    </w:p>
    <w:p w14:paraId="06ED927D" w14:textId="77777777" w:rsidR="008E338F" w:rsidRDefault="008E338F" w:rsidP="008E338F">
      <w:pPr>
        <w:pStyle w:val="aSpellText"/>
        <w:ind w:left="540"/>
      </w:pPr>
      <w:r>
        <w:t xml:space="preserve">a) tries to push the target away (treat as a Bull’s Rush at +18) up to the spell’s range; </w:t>
      </w:r>
    </w:p>
    <w:p w14:paraId="63196A7F" w14:textId="77777777" w:rsidR="008E338F" w:rsidRDefault="008E338F" w:rsidP="008E338F">
      <w:pPr>
        <w:pStyle w:val="aSpellText"/>
        <w:ind w:left="540"/>
      </w:pPr>
      <w:r>
        <w:t xml:space="preserve">b) attempts to grapple to target (Touch check: +11 + Caster level + </w:t>
      </w:r>
      <w:r>
        <w:rPr>
          <w:u w:val="single"/>
        </w:rPr>
        <w:t>Primary Stat</w:t>
      </w:r>
      <w:r>
        <w:t xml:space="preserve"> modifier; Grapple check: +16 + Caster level + </w:t>
      </w:r>
      <w:r>
        <w:rPr>
          <w:u w:val="single"/>
        </w:rPr>
        <w:t>Primary Stat</w:t>
      </w:r>
      <w:r>
        <w:t xml:space="preserve"> modifier; Damage: 2d6+12 normal damage)</w:t>
      </w:r>
    </w:p>
    <w:p w14:paraId="611786F7" w14:textId="77777777" w:rsidR="008E338F" w:rsidRDefault="008E338F" w:rsidP="008E338F">
      <w:pPr>
        <w:pStyle w:val="aSpellText"/>
      </w:pPr>
      <w:r>
        <w:t xml:space="preserve">The hand may also be directed to interpose itself between the caster and a target, or Bull Rush an opponent with an attack bonus of (Caster level + </w:t>
      </w:r>
      <w:r>
        <w:rPr>
          <w:u w:val="single"/>
        </w:rPr>
        <w:t>Primary Stat</w:t>
      </w:r>
      <w:r>
        <w:t xml:space="preserve"> modifier + 18).</w:t>
      </w:r>
    </w:p>
    <w:p w14:paraId="5EA1A318" w14:textId="77777777" w:rsidR="008E338F" w:rsidRDefault="008E338F" w:rsidP="008E338F">
      <w:pPr>
        <w:pStyle w:val="aSpellText"/>
      </w:pPr>
      <w:r>
        <w:t>The hand also provide a +4 Cover bonus to AC for the caster against that target.  The target can be changed as a Move Action.  The hand has the caster’s normal hit points &amp; saving throw and has an AC of 20.</w:t>
      </w:r>
    </w:p>
    <w:p w14:paraId="79FAC919" w14:textId="77777777" w:rsidR="008E338F" w:rsidRDefault="008E338F" w:rsidP="008E338F">
      <w:pPr>
        <w:pStyle w:val="BodyText2"/>
        <w:tabs>
          <w:tab w:val="clear" w:pos="227"/>
          <w:tab w:val="left" w:pos="180"/>
        </w:tabs>
        <w:spacing w:before="0" w:after="0"/>
        <w:ind w:left="187" w:hanging="187"/>
        <w:sectPr w:rsidR="008E338F">
          <w:type w:val="continuous"/>
          <w:pgSz w:w="12240" w:h="15840" w:code="1"/>
          <w:pgMar w:top="1080" w:right="864" w:bottom="1080" w:left="864" w:header="720" w:footer="720" w:gutter="0"/>
          <w:paperSrc w:first="112" w:other="112"/>
          <w:cols w:num="3" w:sep="1" w:space="288"/>
          <w:docGrid w:linePitch="360"/>
        </w:sectPr>
      </w:pPr>
    </w:p>
    <w:p w14:paraId="2501CE2D" w14:textId="77777777" w:rsidR="008E338F" w:rsidRDefault="008E338F" w:rsidP="008E338F">
      <w:pPr>
        <w:pStyle w:val="BodyText2"/>
        <w:tabs>
          <w:tab w:val="clear" w:pos="227"/>
          <w:tab w:val="left" w:pos="180"/>
        </w:tabs>
        <w:spacing w:before="0" w:after="0"/>
        <w:ind w:left="187" w:hanging="187"/>
      </w:pPr>
    </w:p>
    <w:p w14:paraId="514F6532" w14:textId="77777777" w:rsidR="008E338F" w:rsidRDefault="008E338F" w:rsidP="008E338F">
      <w:pPr>
        <w:pStyle w:val="BodyText2"/>
        <w:tabs>
          <w:tab w:val="clear" w:pos="227"/>
          <w:tab w:val="left" w:pos="180"/>
        </w:tabs>
        <w:spacing w:before="0" w:after="0"/>
        <w:ind w:left="187" w:hanging="187"/>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009A4A49" w14:textId="77777777">
        <w:tblPrEx>
          <w:tblCellMar>
            <w:top w:w="0" w:type="dxa"/>
            <w:bottom w:w="0" w:type="dxa"/>
          </w:tblCellMar>
        </w:tblPrEx>
        <w:tc>
          <w:tcPr>
            <w:tcW w:w="756" w:type="dxa"/>
            <w:vAlign w:val="bottom"/>
          </w:tcPr>
          <w:p w14:paraId="6DEA08A0" w14:textId="77777777" w:rsidR="008E338F" w:rsidRDefault="008E338F" w:rsidP="008E338F">
            <w:pPr>
              <w:pStyle w:val="Heading2"/>
            </w:pPr>
            <w:bookmarkStart w:id="339" w:name="_Toc44934503"/>
            <w:bookmarkStart w:id="340" w:name="_Toc78701024"/>
            <w:bookmarkStart w:id="341" w:name="_Toc172621951"/>
            <w:r>
              <w:t>Suffering</w:t>
            </w:r>
            <w:bookmarkEnd w:id="339"/>
            <w:bookmarkEnd w:id="340"/>
            <w:bookmarkEnd w:id="341"/>
          </w:p>
        </w:tc>
        <w:tc>
          <w:tcPr>
            <w:tcW w:w="3780" w:type="dxa"/>
            <w:vAlign w:val="bottom"/>
          </w:tcPr>
          <w:p w14:paraId="4659DDAF" w14:textId="77777777" w:rsidR="008E338F" w:rsidRDefault="008E338F" w:rsidP="008E338F">
            <w:pPr>
              <w:pStyle w:val="FootnoteText"/>
            </w:pPr>
            <w:r>
              <w:rPr>
                <w:sz w:val="12"/>
              </w:rPr>
              <w:t xml:space="preserve">(Spell p280) </w:t>
            </w:r>
            <w:r w:rsidRPr="00FF4351">
              <w:rPr>
                <w:strike/>
                <w:sz w:val="12"/>
                <w:szCs w:val="12"/>
              </w:rPr>
              <w:t>(PGF p91)</w:t>
            </w:r>
          </w:p>
        </w:tc>
      </w:tr>
    </w:tbl>
    <w:p w14:paraId="3A207F7A" w14:textId="77777777" w:rsidR="008E338F" w:rsidRDefault="008E338F" w:rsidP="008E338F">
      <w:pPr>
        <w:pStyle w:val="DomainAbility"/>
      </w:pPr>
      <w:r>
        <w:t>‘Pain Touch’ once per day – By making a successful touch attack vs. a living creatures that is vulnerable to critical hits, bestow a –2 penalty to Strength and Dexterity for 1 minute.</w:t>
      </w:r>
    </w:p>
    <w:p w14:paraId="0BC74491" w14:textId="77777777" w:rsidR="008E338F" w:rsidRDefault="008E338F" w:rsidP="008E338F">
      <w:pPr>
        <w:pStyle w:val="DomainAbility"/>
      </w:pPr>
    </w:p>
    <w:p w14:paraId="769E1410" w14:textId="77777777" w:rsidR="008E338F" w:rsidRDefault="008E338F" w:rsidP="008E338F">
      <w:pPr>
        <w:pStyle w:val="aSpellName"/>
        <w:rPr>
          <w:i w:val="0"/>
          <w:iCs w:val="0"/>
        </w:rPr>
        <w:sectPr w:rsidR="008E338F">
          <w:footerReference w:type="default" r:id="rId228"/>
          <w:pgSz w:w="12240" w:h="15840" w:code="1"/>
          <w:pgMar w:top="1080" w:right="864" w:bottom="1080" w:left="864" w:header="720" w:footer="720" w:gutter="0"/>
          <w:paperSrc w:first="112" w:other="112"/>
          <w:cols w:sep="1" w:space="288"/>
          <w:docGrid w:linePitch="360"/>
        </w:sectPr>
      </w:pPr>
    </w:p>
    <w:p w14:paraId="29749C28" w14:textId="77777777" w:rsidR="008E338F" w:rsidRDefault="008E338F" w:rsidP="008E338F">
      <w:pPr>
        <w:pStyle w:val="aSpellName"/>
      </w:pPr>
      <w:r>
        <w:rPr>
          <w:i w:val="0"/>
          <w:iCs w:val="0"/>
        </w:rPr>
        <w:t>1</w:t>
      </w:r>
      <w:r>
        <w:rPr>
          <w:i w:val="0"/>
          <w:iCs w:val="0"/>
          <w:vertAlign w:val="superscript"/>
        </w:rPr>
        <w:t>st</w:t>
      </w:r>
      <w:r>
        <w:rPr>
          <w:i w:val="0"/>
        </w:rPr>
        <w:tab/>
      </w:r>
      <w:r>
        <w:t>Bane</w:t>
      </w:r>
      <w:r>
        <w:rPr>
          <w:i w:val="0"/>
          <w:sz w:val="12"/>
        </w:rPr>
        <w:t>(PH p203)</w:t>
      </w:r>
    </w:p>
    <w:p w14:paraId="79976532" w14:textId="77777777" w:rsidR="008E338F" w:rsidRDefault="008E338F" w:rsidP="008E338F">
      <w:pPr>
        <w:pStyle w:val="aSpellStats"/>
      </w:pPr>
      <w:r>
        <w:t>&lt;Ench(comp)[mind][fear], VS/DF, 1StdAct, 1min/lvl, WillNeg, SR applies&gt;</w:t>
      </w:r>
    </w:p>
    <w:p w14:paraId="401237FC" w14:textId="77777777" w:rsidR="008E338F" w:rsidRDefault="008E338F" w:rsidP="008E338F">
      <w:pPr>
        <w:pStyle w:val="aSpellText"/>
      </w:pPr>
      <w:r>
        <w:t xml:space="preserve">– All enemies within 50’ radius </w:t>
      </w:r>
      <w:r>
        <w:rPr>
          <w:u w:val="single"/>
        </w:rPr>
        <w:t>Burst</w:t>
      </w:r>
      <w:r>
        <w:t xml:space="preserve"> suffer a</w:t>
      </w:r>
      <w:r>
        <w:br/>
        <w:t>–1 Morale penalty to attacks &amp; –1 Morale penalty on saves vs. fear.</w:t>
      </w:r>
    </w:p>
    <w:p w14:paraId="15FA8C1A"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Bless</w:t>
      </w:r>
      <w:r>
        <w:t>.</w:t>
      </w:r>
    </w:p>
    <w:p w14:paraId="47DD74D9" w14:textId="77777777" w:rsidR="008E338F" w:rsidRDefault="008E338F" w:rsidP="008E338F">
      <w:pPr>
        <w:pStyle w:val="aSpellName"/>
        <w:rPr>
          <w:i w:val="0"/>
          <w:sz w:val="12"/>
        </w:rPr>
      </w:pPr>
      <w:r>
        <w:rPr>
          <w:i w:val="0"/>
          <w:iCs w:val="0"/>
        </w:rPr>
        <w:t>2</w:t>
      </w:r>
      <w:r>
        <w:rPr>
          <w:i w:val="0"/>
          <w:iCs w:val="0"/>
          <w:sz w:val="14"/>
          <w:vertAlign w:val="superscript"/>
        </w:rPr>
        <w:t>nd</w:t>
      </w:r>
      <w:r>
        <w:rPr>
          <w:i w:val="0"/>
          <w:iCs w:val="0"/>
          <w:vertAlign w:val="superscript"/>
        </w:rPr>
        <w:tab/>
      </w:r>
      <w:r>
        <w:t>Bear’s Endurance</w:t>
      </w:r>
      <w:r>
        <w:rPr>
          <w:i w:val="0"/>
          <w:sz w:val="12"/>
        </w:rPr>
        <w:t>(PH p203)</w:t>
      </w:r>
    </w:p>
    <w:p w14:paraId="15D8738A" w14:textId="77777777" w:rsidR="008E338F" w:rsidRDefault="008E338F" w:rsidP="008E338F">
      <w:pPr>
        <w:pStyle w:val="aSpellStats"/>
        <w:rPr>
          <w:sz w:val="12"/>
        </w:rPr>
      </w:pPr>
      <w:r>
        <w:t>&lt;Trans, VS/DF, 1StdAct, Touch, 1min/lvl&gt;</w:t>
      </w:r>
    </w:p>
    <w:p w14:paraId="2BD52C48" w14:textId="77777777" w:rsidR="008E338F" w:rsidRDefault="008E338F" w:rsidP="008E338F">
      <w:pPr>
        <w:pStyle w:val="aSpellText"/>
      </w:pPr>
      <w:r>
        <w:t>– +4 Enhancement bonus to Constitution.</w:t>
      </w:r>
    </w:p>
    <w:p w14:paraId="2C109402" w14:textId="77777777" w:rsidR="008E338F" w:rsidRDefault="008E338F" w:rsidP="008E338F">
      <w:pPr>
        <w:pStyle w:val="aSpellName"/>
      </w:pPr>
      <w:r>
        <w:rPr>
          <w:i w:val="0"/>
          <w:iCs w:val="0"/>
        </w:rPr>
        <w:t>3</w:t>
      </w:r>
      <w:r>
        <w:rPr>
          <w:i w:val="0"/>
          <w:iCs w:val="0"/>
          <w:vertAlign w:val="superscript"/>
        </w:rPr>
        <w:t>rd</w:t>
      </w:r>
      <w:r>
        <w:rPr>
          <w:i w:val="0"/>
        </w:rPr>
        <w:tab/>
      </w:r>
      <w:r>
        <w:t>Bestow Curse</w:t>
      </w:r>
      <w:r>
        <w:rPr>
          <w:i w:val="0"/>
          <w:sz w:val="12"/>
        </w:rPr>
        <w:t>(PH p203)</w:t>
      </w:r>
    </w:p>
    <w:p w14:paraId="130AE001" w14:textId="77777777" w:rsidR="008E338F" w:rsidRDefault="008E338F" w:rsidP="008E338F">
      <w:pPr>
        <w:pStyle w:val="aSpellStats"/>
      </w:pPr>
      <w:r>
        <w:t>&lt;Necro, VS, 1StdAct, Touch, Permanent, WillNeg, SR applies&gt;</w:t>
      </w:r>
    </w:p>
    <w:p w14:paraId="23404096" w14:textId="77777777" w:rsidR="008E338F" w:rsidRDefault="008E338F" w:rsidP="008E338F">
      <w:pPr>
        <w:pStyle w:val="aSpellText"/>
      </w:pPr>
      <w:r>
        <w:t>– Touched subject is inflicted with one of the following:</w:t>
      </w:r>
    </w:p>
    <w:p w14:paraId="72FA7323" w14:textId="77777777" w:rsidR="008E338F" w:rsidRDefault="008E338F" w:rsidP="008E338F">
      <w:pPr>
        <w:pStyle w:val="aSpellText"/>
        <w:tabs>
          <w:tab w:val="left" w:pos="540"/>
        </w:tabs>
        <w:ind w:left="540"/>
      </w:pPr>
      <w:r>
        <w:t>a)</w:t>
      </w:r>
      <w:r>
        <w:tab/>
        <w:t xml:space="preserve">–6 on one ability (minimum 1); </w:t>
      </w:r>
    </w:p>
    <w:p w14:paraId="0D1FEBD8" w14:textId="77777777" w:rsidR="008E338F" w:rsidRDefault="008E338F" w:rsidP="008E338F">
      <w:pPr>
        <w:pStyle w:val="aSpellText"/>
        <w:tabs>
          <w:tab w:val="left" w:pos="540"/>
        </w:tabs>
        <w:ind w:left="540"/>
      </w:pPr>
      <w:r>
        <w:t>b)</w:t>
      </w:r>
      <w:r>
        <w:tab/>
        <w:t>–4 penalty on attacks, saves, and skill checks; or</w:t>
      </w:r>
    </w:p>
    <w:p w14:paraId="1CA78720" w14:textId="77777777" w:rsidR="008E338F" w:rsidRDefault="008E338F" w:rsidP="008E338F">
      <w:pPr>
        <w:pStyle w:val="aSpellText"/>
        <w:tabs>
          <w:tab w:val="left" w:pos="540"/>
        </w:tabs>
        <w:ind w:left="540"/>
      </w:pPr>
      <w:r>
        <w:t>c)</w:t>
      </w:r>
      <w:r>
        <w:tab/>
        <w:t>50% chance of losing each action.</w:t>
      </w:r>
    </w:p>
    <w:p w14:paraId="61F79F4E" w14:textId="77777777" w:rsidR="008E338F" w:rsidRDefault="008E338F" w:rsidP="008E338F">
      <w:pPr>
        <w:pStyle w:val="aSpellText"/>
        <w:ind w:right="-108"/>
        <w:rPr>
          <w:i/>
          <w:iCs/>
        </w:rPr>
      </w:pPr>
      <w:r>
        <w:t xml:space="preserve"> This spell is </w:t>
      </w:r>
      <w:r>
        <w:rPr>
          <w:u w:val="single"/>
        </w:rPr>
        <w:t>not</w:t>
      </w:r>
      <w:r>
        <w:t xml:space="preserve"> effected by </w:t>
      </w:r>
      <w:r>
        <w:rPr>
          <w:i/>
        </w:rPr>
        <w:t>Dispel Magic</w:t>
      </w:r>
      <w:r>
        <w:t xml:space="preserve">.  It </w:t>
      </w:r>
      <w:r>
        <w:br/>
        <w:t xml:space="preserve">can only be removed by </w:t>
      </w:r>
      <w:r>
        <w:rPr>
          <w:i/>
          <w:iCs/>
        </w:rPr>
        <w:t xml:space="preserve">Break Enchantment, Limited Wish, Miracle, Remove Curse, </w:t>
      </w:r>
      <w:r>
        <w:t>or</w:t>
      </w:r>
      <w:r>
        <w:rPr>
          <w:i/>
          <w:iCs/>
        </w:rPr>
        <w:t xml:space="preserve"> Wish.</w:t>
      </w:r>
    </w:p>
    <w:p w14:paraId="73A75484" w14:textId="77777777" w:rsidR="008E338F" w:rsidRDefault="008E338F" w:rsidP="008E338F">
      <w:pPr>
        <w:pStyle w:val="aSpellText"/>
        <w:rPr>
          <w:i/>
          <w:iCs/>
        </w:rPr>
      </w:pPr>
      <w:r>
        <w:t xml:space="preserve"> This spell </w:t>
      </w:r>
      <w:r>
        <w:rPr>
          <w:u w:val="single"/>
        </w:rPr>
        <w:t>Counters</w:t>
      </w:r>
      <w:r>
        <w:t xml:space="preserve"> the spell </w:t>
      </w:r>
      <w:r>
        <w:rPr>
          <w:i/>
          <w:iCs/>
        </w:rPr>
        <w:t>Remove Curse.</w:t>
      </w:r>
    </w:p>
    <w:p w14:paraId="75623C58" w14:textId="77777777" w:rsidR="008E338F" w:rsidRDefault="008E338F" w:rsidP="008E338F">
      <w:pPr>
        <w:pStyle w:val="aSpellName"/>
      </w:pPr>
      <w:r>
        <w:rPr>
          <w:i w:val="0"/>
          <w:iCs w:val="0"/>
        </w:rPr>
        <w:t>4</w:t>
      </w:r>
      <w:r>
        <w:rPr>
          <w:i w:val="0"/>
          <w:iCs w:val="0"/>
          <w:vertAlign w:val="superscript"/>
        </w:rPr>
        <w:t>th</w:t>
      </w:r>
      <w:r>
        <w:rPr>
          <w:i w:val="0"/>
          <w:iCs w:val="0"/>
        </w:rPr>
        <w:tab/>
      </w:r>
      <w:r>
        <w:t>Enervation</w:t>
      </w:r>
      <w:r>
        <w:rPr>
          <w:i w:val="0"/>
          <w:sz w:val="12"/>
        </w:rPr>
        <w:t>(PH p226)</w:t>
      </w:r>
    </w:p>
    <w:p w14:paraId="54B1E77D" w14:textId="77777777" w:rsidR="008E338F" w:rsidRDefault="008E338F" w:rsidP="008E338F">
      <w:pPr>
        <w:pStyle w:val="aSpellStats"/>
      </w:pPr>
      <w:r>
        <w:t>&lt;Necro[ray], VS, 1StdAct, Close-range, no save, SR applies&gt;</w:t>
      </w:r>
    </w:p>
    <w:p w14:paraId="480A996D" w14:textId="77777777" w:rsidR="008E338F" w:rsidRDefault="008E338F" w:rsidP="008E338F">
      <w:pPr>
        <w:pStyle w:val="aSpellText"/>
      </w:pPr>
      <w:r>
        <w:t xml:space="preserve">– Target gains 1d4 </w:t>
      </w:r>
      <w:r>
        <w:rPr>
          <w:u w:val="single"/>
        </w:rPr>
        <w:t>Negative Levels</w:t>
      </w:r>
      <w:r>
        <w:t xml:space="preserve"> that fade in 1hr/lvl. </w:t>
      </w:r>
    </w:p>
    <w:p w14:paraId="59ACBD78" w14:textId="77777777" w:rsidR="008E338F" w:rsidRDefault="008E338F" w:rsidP="008E338F">
      <w:pPr>
        <w:pStyle w:val="aSpellText"/>
      </w:pPr>
      <w:r>
        <w:t xml:space="preserve"> Undead targeted with this spell gain 1d4 * 5 </w:t>
      </w:r>
      <w:r>
        <w:rPr>
          <w:u w:val="single"/>
        </w:rPr>
        <w:t>Temporary HP</w:t>
      </w:r>
      <w:r>
        <w:t xml:space="preserve"> for 1 hour.</w:t>
      </w:r>
    </w:p>
    <w:p w14:paraId="52ED7A63" w14:textId="77777777" w:rsidR="008E338F" w:rsidRDefault="008E338F" w:rsidP="008E338F">
      <w:pPr>
        <w:pStyle w:val="aSpellName"/>
      </w:pPr>
      <w:r>
        <w:rPr>
          <w:i w:val="0"/>
          <w:iCs w:val="0"/>
        </w:rPr>
        <w:br w:type="column"/>
        <w:t>5</w:t>
      </w:r>
      <w:r>
        <w:rPr>
          <w:i w:val="0"/>
          <w:iCs w:val="0"/>
          <w:vertAlign w:val="superscript"/>
        </w:rPr>
        <w:t>th</w:t>
      </w:r>
      <w:r>
        <w:rPr>
          <w:i w:val="0"/>
          <w:iCs w:val="0"/>
        </w:rPr>
        <w:tab/>
      </w:r>
      <w:r>
        <w:t>Feeblemind</w:t>
      </w:r>
      <w:r>
        <w:rPr>
          <w:i w:val="0"/>
          <w:sz w:val="12"/>
        </w:rPr>
        <w:t>(PH p229)</w:t>
      </w:r>
    </w:p>
    <w:p w14:paraId="7B7D00FA" w14:textId="77777777" w:rsidR="008E338F" w:rsidRDefault="008E338F" w:rsidP="008E338F">
      <w:pPr>
        <w:pStyle w:val="aSpellStats"/>
      </w:pPr>
      <w:r>
        <w:t>&lt;Ench(comp)[mind], VSM(marbles), 1StdAct, Medium-range, Instantaneous, WillNeg, SR applies&gt;</w:t>
      </w:r>
    </w:p>
    <w:p w14:paraId="059B6EEF" w14:textId="77777777" w:rsidR="008E338F" w:rsidRDefault="008E338F" w:rsidP="008E338F">
      <w:pPr>
        <w:pStyle w:val="aSpellText"/>
      </w:pPr>
      <w:r>
        <w:t xml:space="preserve">– Target’s Intelligence &amp; Charisma </w:t>
      </w:r>
      <w:r>
        <w:rPr>
          <w:u w:val="single"/>
        </w:rPr>
        <w:t xml:space="preserve">permanently </w:t>
      </w:r>
      <w:r>
        <w:t>drops to 1.  If the target is an Arcane spellcaster or uses arcane spell-like effects, it gets a –4 penalty on its save.</w:t>
      </w:r>
    </w:p>
    <w:p w14:paraId="36FB80E5" w14:textId="77777777" w:rsidR="008E338F" w:rsidRDefault="008E338F" w:rsidP="008E338F">
      <w:pPr>
        <w:pStyle w:val="aSpellText"/>
      </w:pPr>
      <w:r>
        <w:t xml:space="preserve"> This spell can only be removed by </w:t>
      </w:r>
      <w:r>
        <w:rPr>
          <w:i/>
        </w:rPr>
        <w:t>Heal</w:t>
      </w:r>
      <w:r>
        <w:t xml:space="preserve">, </w:t>
      </w:r>
      <w:r>
        <w:rPr>
          <w:i/>
        </w:rPr>
        <w:t>Limited Wish</w:t>
      </w:r>
      <w:r>
        <w:t xml:space="preserve">, </w:t>
      </w:r>
      <w:r>
        <w:rPr>
          <w:i/>
        </w:rPr>
        <w:t xml:space="preserve">Miracle, </w:t>
      </w:r>
      <w:r>
        <w:t xml:space="preserve">or </w:t>
      </w:r>
      <w:r>
        <w:rPr>
          <w:i/>
        </w:rPr>
        <w:t>Wish</w:t>
      </w:r>
      <w:r>
        <w:t>.</w:t>
      </w:r>
    </w:p>
    <w:p w14:paraId="698CA243" w14:textId="77777777" w:rsidR="008E338F" w:rsidRDefault="008E338F" w:rsidP="008E338F">
      <w:pPr>
        <w:pStyle w:val="aSpellName"/>
      </w:pPr>
      <w:r>
        <w:rPr>
          <w:i w:val="0"/>
          <w:iCs w:val="0"/>
        </w:rPr>
        <w:t>6</w:t>
      </w:r>
      <w:r>
        <w:rPr>
          <w:i w:val="0"/>
          <w:iCs w:val="0"/>
          <w:vertAlign w:val="superscript"/>
        </w:rPr>
        <w:t>th</w:t>
      </w:r>
      <w:r>
        <w:rPr>
          <w:i w:val="0"/>
          <w:iCs w:val="0"/>
        </w:rPr>
        <w:tab/>
      </w:r>
      <w:r>
        <w:t>Harm</w:t>
      </w:r>
      <w:r>
        <w:rPr>
          <w:i w:val="0"/>
          <w:sz w:val="12"/>
        </w:rPr>
        <w:t>(PH p239)</w:t>
      </w:r>
    </w:p>
    <w:p w14:paraId="5339D2B5" w14:textId="77777777" w:rsidR="008E338F" w:rsidRDefault="008E338F" w:rsidP="008E338F">
      <w:pPr>
        <w:pStyle w:val="aSpellStats"/>
      </w:pPr>
      <w:r>
        <w:t>&lt;Necro, VS, 1StdAct, Touch, Will½, SR applies&gt;</w:t>
      </w:r>
    </w:p>
    <w:p w14:paraId="6C5558F2" w14:textId="77777777" w:rsidR="008E338F" w:rsidRDefault="008E338F" w:rsidP="008E338F">
      <w:pPr>
        <w:pStyle w:val="aSpellText"/>
      </w:pPr>
      <w:r>
        <w:t xml:space="preserve">– The touched target is infused with </w:t>
      </w:r>
      <w:r>
        <w:rPr>
          <w:u w:val="single"/>
        </w:rPr>
        <w:t>Negative Energy</w:t>
      </w:r>
      <w:r>
        <w:t xml:space="preserve">, taking 10hp per level (max 150hp) damage.  On a successful save, the target only takes ½ damage and </w:t>
      </w:r>
      <w:r>
        <w:rPr>
          <w:u w:val="single"/>
        </w:rPr>
        <w:t>cannot</w:t>
      </w:r>
      <w:r>
        <w:t xml:space="preserve"> be brought to less than 1hp.</w:t>
      </w:r>
    </w:p>
    <w:p w14:paraId="21422B09" w14:textId="77777777" w:rsidR="008E338F" w:rsidRDefault="008E338F" w:rsidP="008E338F">
      <w:pPr>
        <w:pStyle w:val="aSpellText"/>
      </w:pPr>
      <w:r>
        <w:t xml:space="preserve"> If this spell targets an Undead, the subject is infused with </w:t>
      </w:r>
      <w:r>
        <w:rPr>
          <w:u w:val="single"/>
        </w:rPr>
        <w:t>Negative Energy</w:t>
      </w:r>
      <w:r>
        <w:t xml:space="preserve">, healing 10hp per level (max 150hp) and being immediately cured of the following: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w:t>
      </w:r>
      <w:r>
        <w:rPr>
          <w:i/>
          <w:iCs/>
        </w:rPr>
        <w:t>Feeblemind</w:t>
      </w:r>
      <w:r>
        <w:t>, and / or insanity.</w:t>
      </w:r>
    </w:p>
    <w:p w14:paraId="0279BA23" w14:textId="77777777" w:rsidR="008E338F" w:rsidRDefault="008E338F" w:rsidP="008E338F">
      <w:pPr>
        <w:pStyle w:val="aSpellName"/>
      </w:pPr>
      <w:r>
        <w:rPr>
          <w:i w:val="0"/>
          <w:iCs w:val="0"/>
        </w:rPr>
        <w:t>7</w:t>
      </w:r>
      <w:r>
        <w:rPr>
          <w:i w:val="0"/>
          <w:iCs w:val="0"/>
          <w:vertAlign w:val="superscript"/>
        </w:rPr>
        <w:t>th</w:t>
      </w:r>
      <w:r>
        <w:rPr>
          <w:i w:val="0"/>
          <w:iCs w:val="0"/>
        </w:rPr>
        <w:tab/>
      </w:r>
      <w:r>
        <w:t>Eyebite</w:t>
      </w:r>
      <w:r>
        <w:rPr>
          <w:i w:val="0"/>
          <w:sz w:val="12"/>
        </w:rPr>
        <w:t>(PH p228)</w:t>
      </w:r>
    </w:p>
    <w:p w14:paraId="12E6773B" w14:textId="77777777" w:rsidR="008E338F" w:rsidRDefault="008E338F" w:rsidP="008E338F">
      <w:pPr>
        <w:pStyle w:val="aSpellStats"/>
      </w:pPr>
      <w:r>
        <w:t xml:space="preserve">&lt;Necro[evil], VS, 1StdAct, Close-range, Personal, 1rnd/3lvls, FortNeg, SR applies&gt; </w:t>
      </w:r>
    </w:p>
    <w:p w14:paraId="2E78D3DA" w14:textId="77777777" w:rsidR="008E338F" w:rsidRDefault="008E338F" w:rsidP="008E338F">
      <w:pPr>
        <w:pStyle w:val="aSpellText"/>
      </w:pPr>
      <w:r>
        <w:t>– The caster gains the ability to target a single living creature once per round as a Move Action.  The effect is determined by the target’s HD:</w:t>
      </w:r>
    </w:p>
    <w:p w14:paraId="6C640C43" w14:textId="77777777" w:rsidR="008E338F" w:rsidRDefault="008E338F" w:rsidP="008E338F">
      <w:pPr>
        <w:pStyle w:val="aSpellText"/>
        <w:tabs>
          <w:tab w:val="left" w:pos="1080"/>
        </w:tabs>
        <w:ind w:left="1260" w:hanging="893"/>
      </w:pPr>
      <w:r>
        <w:t>10+ HD:</w:t>
      </w:r>
      <w:r>
        <w:tab/>
      </w:r>
      <w:r>
        <w:rPr>
          <w:u w:val="single"/>
        </w:rPr>
        <w:t>Sickened</w:t>
      </w:r>
      <w:r>
        <w:t xml:space="preserve"> for 10min/lvl</w:t>
      </w:r>
    </w:p>
    <w:p w14:paraId="55375DC6" w14:textId="77777777" w:rsidR="008E338F" w:rsidRDefault="008E338F" w:rsidP="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48156373" w14:textId="77777777" w:rsidR="008E338F" w:rsidRDefault="008E338F" w:rsidP="008E338F">
      <w:pPr>
        <w:pStyle w:val="aSpellText"/>
        <w:tabs>
          <w:tab w:val="left" w:pos="1080"/>
        </w:tabs>
        <w:ind w:left="1260" w:hanging="893"/>
      </w:pPr>
      <w:r>
        <w:t>up to 4HD:</w:t>
      </w:r>
      <w:r>
        <w:rPr>
          <w:u w:val="single"/>
        </w:rPr>
        <w:t>Comatose</w:t>
      </w:r>
      <w:r>
        <w:t xml:space="preserve"> for 10min/lvl &amp; above.</w:t>
      </w:r>
    </w:p>
    <w:p w14:paraId="7795098B" w14:textId="77777777" w:rsidR="008E338F" w:rsidRDefault="008E338F" w:rsidP="008E338F">
      <w:pPr>
        <w:pStyle w:val="aSpellName"/>
      </w:pPr>
      <w:r>
        <w:rPr>
          <w:i w:val="0"/>
          <w:iCs w:val="0"/>
        </w:rPr>
        <w:br w:type="column"/>
        <w:t>8</w:t>
      </w:r>
      <w:r>
        <w:rPr>
          <w:i w:val="0"/>
          <w:iCs w:val="0"/>
          <w:vertAlign w:val="superscript"/>
        </w:rPr>
        <w:t>th</w:t>
      </w:r>
      <w:r>
        <w:rPr>
          <w:i w:val="0"/>
          <w:iCs w:val="0"/>
        </w:rPr>
        <w:tab/>
      </w:r>
      <w:r>
        <w:t>Symbol of Pain</w:t>
      </w:r>
      <w:r>
        <w:rPr>
          <w:i w:val="0"/>
          <w:sz w:val="12"/>
        </w:rPr>
        <w:t>(PH p290)</w:t>
      </w:r>
    </w:p>
    <w:p w14:paraId="2B9C0060" w14:textId="77777777" w:rsidR="008E338F" w:rsidRDefault="008E338F" w:rsidP="008E338F">
      <w:pPr>
        <w:pStyle w:val="aSpellStats"/>
      </w:pPr>
      <w:r>
        <w:t>&lt;Necro[evil], VSM(1,000gp of diamond, 1,000gp of opal, mercury, phosphorus), 10Minutes, Touch, until triggered then 10min/lvl, FortNeg, SR applies&gt;</w:t>
      </w:r>
    </w:p>
    <w:p w14:paraId="1AC7257D" w14:textId="77777777" w:rsidR="008E338F" w:rsidRDefault="008E338F" w:rsidP="008E338F">
      <w:pPr>
        <w:pStyle w:val="aSpellText"/>
      </w:pPr>
      <w:r>
        <w:t xml:space="preserve">– Creates a magical trap by drawing a symbol.  When triggered (see below), the symbol glows &amp; creatures within a 60’ radius </w:t>
      </w:r>
      <w:r>
        <w:rPr>
          <w:u w:val="single"/>
        </w:rPr>
        <w:t>Emanation</w:t>
      </w:r>
      <w:r>
        <w:t xml:space="preserve"> suffer from wracking pain, receiving a –4 penalty to attacks, skill checks, &amp; ability checks for 1 hour after they leave the area of effect.  The triggered symbol remains active for 10min/lvl</w:t>
      </w:r>
    </w:p>
    <w:p w14:paraId="64F5F23E" w14:textId="77777777" w:rsidR="008E338F" w:rsidRDefault="008E338F" w:rsidP="008E338F">
      <w:pPr>
        <w:pStyle w:val="aSpellText"/>
      </w:pPr>
      <w:r>
        <w:t xml:space="preserve"> Any creature who saves is safe until it leaves the 60’ radius.  Reentering requires a new save.</w:t>
      </w:r>
    </w:p>
    <w:p w14:paraId="4A5B1974" w14:textId="77777777" w:rsidR="008E338F" w:rsidRDefault="008E338F" w:rsidP="008E338F">
      <w:pPr>
        <w:pStyle w:val="aSpellText"/>
      </w:pPr>
      <w:r>
        <w:t xml:space="preserve"> The symbol </w:t>
      </w:r>
      <w:r>
        <w:rPr>
          <w:u w:val="single"/>
        </w:rPr>
        <w:t>must be in plain sight</w:t>
      </w:r>
      <w:r>
        <w:t xml:space="preserve"> and is triggered by one or more of following actions is performed within 60’ (chosen at cast time):</w:t>
      </w:r>
    </w:p>
    <w:p w14:paraId="23EC4452" w14:textId="77777777" w:rsidR="008E338F" w:rsidRDefault="008E338F" w:rsidP="008E338F">
      <w:pPr>
        <w:pStyle w:val="aSpellText"/>
        <w:tabs>
          <w:tab w:val="left" w:pos="540"/>
        </w:tabs>
        <w:ind w:left="540"/>
      </w:pPr>
      <w:r>
        <w:t>a)</w:t>
      </w:r>
      <w:r>
        <w:tab/>
        <w:t>target looks at the symbol;</w:t>
      </w:r>
    </w:p>
    <w:p w14:paraId="3A05B4B6" w14:textId="77777777" w:rsidR="008E338F" w:rsidRDefault="008E338F" w:rsidP="008E338F">
      <w:pPr>
        <w:pStyle w:val="aSpellText"/>
        <w:tabs>
          <w:tab w:val="left" w:pos="540"/>
        </w:tabs>
        <w:ind w:left="540"/>
      </w:pPr>
      <w:r>
        <w:t>b)</w:t>
      </w:r>
      <w:r>
        <w:tab/>
        <w:t>target reads the symbol;</w:t>
      </w:r>
    </w:p>
    <w:p w14:paraId="07F2896E" w14:textId="77777777" w:rsidR="008E338F" w:rsidRDefault="008E338F" w:rsidP="008E338F">
      <w:pPr>
        <w:pStyle w:val="aSpellText"/>
        <w:tabs>
          <w:tab w:val="left" w:pos="540"/>
        </w:tabs>
        <w:ind w:left="540"/>
      </w:pPr>
      <w:r>
        <w:t>c)</w:t>
      </w:r>
      <w:r>
        <w:tab/>
        <w:t>target touches the symbol (including covering it);</w:t>
      </w:r>
    </w:p>
    <w:p w14:paraId="7E8EF63B" w14:textId="77777777" w:rsidR="008E338F" w:rsidRDefault="008E338F" w:rsidP="008E338F">
      <w:pPr>
        <w:pStyle w:val="aSpellText"/>
        <w:tabs>
          <w:tab w:val="left" w:pos="540"/>
        </w:tabs>
        <w:ind w:left="540"/>
      </w:pPr>
      <w:r>
        <w:t>d)</w:t>
      </w:r>
      <w:r>
        <w:tab/>
        <w:t>target passes over the symbol;</w:t>
      </w:r>
    </w:p>
    <w:p w14:paraId="4D893B41" w14:textId="77777777" w:rsidR="008E338F" w:rsidRDefault="008E338F" w:rsidP="008E338F">
      <w:pPr>
        <w:pStyle w:val="aSpellText"/>
        <w:tabs>
          <w:tab w:val="left" w:pos="540"/>
        </w:tabs>
        <w:ind w:left="540"/>
      </w:pPr>
      <w:r>
        <w:t>e)</w:t>
      </w:r>
      <w:r>
        <w:tab/>
        <w:t>target passes through the portal marked with the symbol;</w:t>
      </w:r>
    </w:p>
    <w:p w14:paraId="24B31657" w14:textId="77777777" w:rsidR="008E338F" w:rsidRDefault="008E338F" w:rsidP="008E338F">
      <w:pPr>
        <w:pStyle w:val="aSpellText"/>
        <w:tabs>
          <w:tab w:val="left" w:pos="540"/>
        </w:tabs>
        <w:ind w:left="540"/>
      </w:pPr>
      <w:r>
        <w:t>f)</w:t>
      </w:r>
      <w:r>
        <w:tab/>
        <w:t>custom triggering condition based on target’s name, alignment, a visual quality, or a visual action.</w:t>
      </w:r>
    </w:p>
    <w:p w14:paraId="056CC666" w14:textId="77777777" w:rsidR="008E338F" w:rsidRDefault="008E338F" w:rsidP="008E338F">
      <w:pPr>
        <w:pStyle w:val="aSpellText"/>
      </w:pPr>
      <w:r>
        <w:t xml:space="preserve"> The caster may include a password, which allows the creature saying the password to not trigger the symbol.</w:t>
      </w:r>
    </w:p>
    <w:p w14:paraId="3903F2C6" w14:textId="77777777" w:rsidR="008E338F" w:rsidRDefault="008E338F" w:rsidP="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678566DA" w14:textId="77777777" w:rsidR="008E338F" w:rsidRDefault="008E338F" w:rsidP="008E338F">
      <w:pPr>
        <w:pStyle w:val="aSpellText"/>
      </w:pPr>
      <w:r>
        <w:t xml:space="preserve"> The specific symbol can be identified with </w:t>
      </w:r>
      <w:r>
        <w:rPr>
          <w:i/>
          <w:iCs/>
        </w:rPr>
        <w:t>Read Magic</w:t>
      </w:r>
      <w:r>
        <w:t xml:space="preserve"> and a Spellcraft check vs. DC 19, though this may trigger it.</w:t>
      </w:r>
    </w:p>
    <w:p w14:paraId="03C799A2" w14:textId="77777777" w:rsidR="008E338F" w:rsidRDefault="008E338F" w:rsidP="008E338F">
      <w:pPr>
        <w:pStyle w:val="aSpellText"/>
        <w:rPr>
          <w:i/>
          <w:iCs/>
        </w:rPr>
      </w:pPr>
      <w:r>
        <w:t xml:space="preserve"> This spell can be </w:t>
      </w:r>
      <w:r>
        <w:rPr>
          <w:u w:val="single"/>
        </w:rPr>
        <w:t>Dispelled</w:t>
      </w:r>
      <w:r>
        <w:t xml:space="preserve"> by a targeted </w:t>
      </w:r>
      <w:r>
        <w:rPr>
          <w:i/>
          <w:iCs/>
        </w:rPr>
        <w:t>Dispel Magic</w:t>
      </w:r>
      <w:r>
        <w:t xml:space="preserve">.  It is immune to </w:t>
      </w:r>
      <w:r>
        <w:rPr>
          <w:i/>
          <w:iCs/>
        </w:rPr>
        <w:t>Erase.</w:t>
      </w:r>
    </w:p>
    <w:p w14:paraId="1B5D8690" w14:textId="77777777" w:rsidR="008E338F" w:rsidRDefault="008E338F" w:rsidP="008E338F">
      <w:pPr>
        <w:pStyle w:val="aSpellName"/>
        <w:rPr>
          <w:sz w:val="12"/>
        </w:rPr>
      </w:pPr>
      <w:r>
        <w:rPr>
          <w:i w:val="0"/>
          <w:iCs w:val="0"/>
        </w:rPr>
        <w:t>9</w:t>
      </w:r>
      <w:r>
        <w:rPr>
          <w:i w:val="0"/>
          <w:iCs w:val="0"/>
          <w:vertAlign w:val="superscript"/>
        </w:rPr>
        <w:t>th</w:t>
      </w:r>
      <w:r>
        <w:rPr>
          <w:i w:val="0"/>
          <w:iCs w:val="0"/>
        </w:rPr>
        <w:tab/>
      </w:r>
      <w:r>
        <w:t>Horrid Wilting</w:t>
      </w:r>
      <w:r>
        <w:rPr>
          <w:i w:val="0"/>
          <w:sz w:val="12"/>
        </w:rPr>
        <w:t>(PH p242)</w:t>
      </w:r>
    </w:p>
    <w:p w14:paraId="6E000A51" w14:textId="77777777" w:rsidR="008E338F" w:rsidRDefault="008E338F" w:rsidP="008E338F">
      <w:pPr>
        <w:pStyle w:val="aSpellStats"/>
      </w:pPr>
      <w:r>
        <w:t>&lt;Necro, VSM(sponge)/DF, 1StdAct, Long-range, Fort½, SR applies</w:t>
      </w:r>
    </w:p>
    <w:p w14:paraId="1298B49F" w14:textId="77777777" w:rsidR="008E338F" w:rsidRDefault="008E338F" w:rsidP="008E338F">
      <w:pPr>
        <w:pStyle w:val="aSpellText"/>
      </w:pPr>
      <w:r>
        <w:t>– All living creatures in a 60’ area takes 1d6 damage per level (max 20d6) from dehydration, except for Water Elementals &amp; Plant Creatures, who take 1d8/lvl (max 20d8) instead.</w:t>
      </w:r>
    </w:p>
    <w:p w14:paraId="07560085"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95EB01B" w14:textId="77777777" w:rsidR="008E338F" w:rsidRDefault="008E338F" w:rsidP="008E338F">
      <w:pPr>
        <w:pStyle w:val="BodyText2"/>
        <w:tabs>
          <w:tab w:val="clear" w:pos="227"/>
        </w:tabs>
        <w:spacing w:before="0" w:after="0"/>
        <w:ind w:left="180" w:hanging="180"/>
      </w:pPr>
    </w:p>
    <w:p w14:paraId="1096C1B8"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3600"/>
      </w:tblGrid>
      <w:tr w:rsidR="008E338F" w14:paraId="728FC1E8" w14:textId="77777777">
        <w:tblPrEx>
          <w:tblCellMar>
            <w:top w:w="0" w:type="dxa"/>
            <w:bottom w:w="0" w:type="dxa"/>
          </w:tblCellMar>
        </w:tblPrEx>
        <w:tc>
          <w:tcPr>
            <w:tcW w:w="936" w:type="dxa"/>
            <w:vAlign w:val="bottom"/>
          </w:tcPr>
          <w:p w14:paraId="02927562" w14:textId="77777777" w:rsidR="008E338F" w:rsidRDefault="008E338F" w:rsidP="008E338F">
            <w:pPr>
              <w:pStyle w:val="Heading2"/>
            </w:pPr>
            <w:bookmarkStart w:id="342" w:name="_Toc172621952"/>
            <w:r>
              <w:t>Summoner</w:t>
            </w:r>
            <w:bookmarkEnd w:id="342"/>
          </w:p>
        </w:tc>
        <w:tc>
          <w:tcPr>
            <w:tcW w:w="3600" w:type="dxa"/>
            <w:vAlign w:val="bottom"/>
          </w:tcPr>
          <w:p w14:paraId="47ADD34B" w14:textId="77777777" w:rsidR="008E338F" w:rsidRDefault="008E338F" w:rsidP="008E338F">
            <w:pPr>
              <w:pStyle w:val="FootnoteText"/>
            </w:pPr>
            <w:r>
              <w:rPr>
                <w:sz w:val="12"/>
              </w:rPr>
              <w:t>(Spell p281) (CDiv p141)</w:t>
            </w:r>
          </w:p>
        </w:tc>
      </w:tr>
    </w:tbl>
    <w:p w14:paraId="100ED413" w14:textId="77777777" w:rsidR="008E338F" w:rsidRDefault="008E338F" w:rsidP="008E338F">
      <w:pPr>
        <w:pStyle w:val="DomainAbility"/>
      </w:pPr>
      <w:r>
        <w:t>Conjuration (calling) &amp; Conjuration (summoning) spells are at +2 Caster level.</w:t>
      </w:r>
    </w:p>
    <w:p w14:paraId="23EA9ADF" w14:textId="77777777" w:rsidR="008E338F" w:rsidRDefault="008E338F" w:rsidP="008E338F">
      <w:pPr>
        <w:pStyle w:val="DomainAbility"/>
      </w:pPr>
    </w:p>
    <w:p w14:paraId="7A4418CD" w14:textId="77777777" w:rsidR="008E338F" w:rsidRDefault="008E338F" w:rsidP="008E338F">
      <w:pPr>
        <w:pStyle w:val="aSpellName"/>
        <w:rPr>
          <w:i w:val="0"/>
          <w:iCs w:val="0"/>
        </w:rPr>
        <w:sectPr w:rsidR="008E338F">
          <w:footerReference w:type="default" r:id="rId229"/>
          <w:pgSz w:w="12240" w:h="15840" w:code="1"/>
          <w:pgMar w:top="1080" w:right="864" w:bottom="1080" w:left="864" w:header="720" w:footer="720" w:gutter="0"/>
          <w:paperSrc w:first="112" w:other="112"/>
          <w:cols w:sep="1" w:space="288"/>
          <w:docGrid w:linePitch="360"/>
        </w:sectPr>
      </w:pPr>
    </w:p>
    <w:p w14:paraId="21786EBB" w14:textId="77777777" w:rsidR="008E338F" w:rsidRDefault="008E338F" w:rsidP="008E338F">
      <w:pPr>
        <w:pStyle w:val="aSpellName"/>
      </w:pPr>
      <w:r>
        <w:rPr>
          <w:i w:val="0"/>
          <w:iCs w:val="0"/>
        </w:rPr>
        <w:t>1</w:t>
      </w:r>
      <w:r>
        <w:rPr>
          <w:i w:val="0"/>
          <w:iCs w:val="0"/>
          <w:vertAlign w:val="superscript"/>
        </w:rPr>
        <w:t>st</w:t>
      </w:r>
      <w:r>
        <w:rPr>
          <w:i w:val="0"/>
        </w:rPr>
        <w:tab/>
      </w:r>
      <w:r>
        <w:t>Summon Monster I</w:t>
      </w:r>
      <w:r>
        <w:rPr>
          <w:i w:val="0"/>
          <w:sz w:val="12"/>
        </w:rPr>
        <w:t>(PH p285)</w:t>
      </w:r>
    </w:p>
    <w:p w14:paraId="243CB1F5" w14:textId="77777777" w:rsidR="008E338F" w:rsidRDefault="008E338F" w:rsidP="008E338F">
      <w:pPr>
        <w:pStyle w:val="aSpellStats"/>
      </w:pPr>
      <w:r>
        <w:t>&lt;Conj(sum)[variable alignment/element], VSF(bag, candle)/DF, 1Round, Close-range, 1rnd/lvl(D)&gt;</w:t>
      </w:r>
    </w:p>
    <w:p w14:paraId="4783DC6B" w14:textId="77777777" w:rsidR="008E338F" w:rsidRDefault="008E338F" w:rsidP="008E338F">
      <w:pPr>
        <w:pStyle w:val="aSpellText"/>
      </w:pPr>
      <w:r>
        <w:t xml:space="preserve">– Summons one creature from the </w:t>
      </w:r>
      <w:r>
        <w:rPr>
          <w:u w:val="single"/>
        </w:rPr>
        <w:t>‘Summon Monster I’ Table</w:t>
      </w:r>
      <w:r>
        <w:t xml:space="preserve"> to fight the caster’s enemy.  The creature can attack on the caster’s initiative starting its first round.</w:t>
      </w:r>
    </w:p>
    <w:p w14:paraId="28ABDB99"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Summon Monster II</w:t>
      </w:r>
      <w:r>
        <w:rPr>
          <w:i w:val="0"/>
          <w:sz w:val="12"/>
        </w:rPr>
        <w:t>(PH p286)</w:t>
      </w:r>
    </w:p>
    <w:p w14:paraId="6414578B" w14:textId="77777777" w:rsidR="008E338F" w:rsidRDefault="008E338F" w:rsidP="008E338F">
      <w:pPr>
        <w:pStyle w:val="aSpellStats"/>
      </w:pPr>
      <w:r>
        <w:t>&lt;Conj(sum)[variable alignment/element], VSF(bag, candle)/DF, 1Round, Close-range, 1rnd/lvl(D)&gt;</w:t>
      </w:r>
    </w:p>
    <w:p w14:paraId="7B6F5CF7" w14:textId="77777777" w:rsidR="008E338F" w:rsidRDefault="008E338F" w:rsidP="008E338F">
      <w:pPr>
        <w:pStyle w:val="aSpellText"/>
      </w:pPr>
      <w:r>
        <w:t>– Summons one or more creatures to fight the caster’s enemies.  The creatures can attack on the caster’s initiative starting their first round.</w:t>
      </w:r>
    </w:p>
    <w:p w14:paraId="7A4E5807"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2A93FEC1" w14:textId="77777777" w:rsidR="008E338F" w:rsidRDefault="008E338F" w:rsidP="008E338F">
      <w:pPr>
        <w:pStyle w:val="aSpellText"/>
        <w:tabs>
          <w:tab w:val="left" w:pos="1980"/>
        </w:tabs>
        <w:ind w:left="540"/>
      </w:pPr>
      <w:r>
        <w:rPr>
          <w:u w:val="single"/>
        </w:rPr>
        <w:t>Summon Monster II</w:t>
      </w:r>
      <w:r>
        <w:tab/>
        <w:t>1</w:t>
      </w:r>
    </w:p>
    <w:p w14:paraId="0AA0EF7C" w14:textId="77777777" w:rsidR="008E338F" w:rsidRDefault="008E338F" w:rsidP="008E338F">
      <w:pPr>
        <w:pStyle w:val="aSpellText"/>
        <w:tabs>
          <w:tab w:val="left" w:pos="1980"/>
        </w:tabs>
        <w:ind w:left="540"/>
      </w:pPr>
      <w:r>
        <w:rPr>
          <w:u w:val="single"/>
        </w:rPr>
        <w:t>Summon Monster I</w:t>
      </w:r>
      <w:r>
        <w:tab/>
        <w:t>1d3</w:t>
      </w:r>
    </w:p>
    <w:p w14:paraId="5B101274" w14:textId="77777777" w:rsidR="008E338F" w:rsidRDefault="008E338F" w:rsidP="008E338F">
      <w:pPr>
        <w:pStyle w:val="aSpellName"/>
      </w:pPr>
      <w:r>
        <w:rPr>
          <w:i w:val="0"/>
          <w:iCs w:val="0"/>
        </w:rPr>
        <w:t>3</w:t>
      </w:r>
      <w:r>
        <w:rPr>
          <w:i w:val="0"/>
          <w:iCs w:val="0"/>
          <w:vertAlign w:val="superscript"/>
        </w:rPr>
        <w:t>rd</w:t>
      </w:r>
      <w:r>
        <w:rPr>
          <w:i w:val="0"/>
        </w:rPr>
        <w:tab/>
      </w:r>
      <w:r>
        <w:t>Summon Monster III</w:t>
      </w:r>
      <w:r>
        <w:rPr>
          <w:i w:val="0"/>
          <w:sz w:val="12"/>
        </w:rPr>
        <w:t>(PH p286)</w:t>
      </w:r>
    </w:p>
    <w:p w14:paraId="12A0E501" w14:textId="77777777" w:rsidR="008E338F" w:rsidRDefault="008E338F" w:rsidP="008E338F">
      <w:pPr>
        <w:pStyle w:val="aSpellStats"/>
      </w:pPr>
      <w:r>
        <w:t>&lt;Conj(sum)[variable alignment/element], VSF(bag, candle)/DF, 1Round, Close-range, 1rnd/lvl(D)&gt;</w:t>
      </w:r>
    </w:p>
    <w:p w14:paraId="417E0A51" w14:textId="77777777" w:rsidR="008E338F" w:rsidRDefault="008E338F" w:rsidP="008E338F">
      <w:pPr>
        <w:pStyle w:val="aSpellText"/>
      </w:pPr>
      <w:r>
        <w:t>– Summons one or more creatures to fight the caster’s enemies.  The creatures can attack on the caster’s initiative starting their first round.</w:t>
      </w:r>
    </w:p>
    <w:p w14:paraId="1B5E8CAF"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1547E573" w14:textId="77777777" w:rsidR="008E338F" w:rsidRDefault="008E338F" w:rsidP="008E338F">
      <w:pPr>
        <w:pStyle w:val="aSpellText"/>
        <w:tabs>
          <w:tab w:val="left" w:pos="1980"/>
        </w:tabs>
        <w:ind w:left="540"/>
      </w:pPr>
      <w:r>
        <w:rPr>
          <w:u w:val="single"/>
        </w:rPr>
        <w:t>Summon Monster III</w:t>
      </w:r>
      <w:r>
        <w:tab/>
        <w:t>1</w:t>
      </w:r>
    </w:p>
    <w:p w14:paraId="023A3862" w14:textId="77777777" w:rsidR="008E338F" w:rsidRDefault="008E338F" w:rsidP="008E338F">
      <w:pPr>
        <w:pStyle w:val="aSpellText"/>
        <w:tabs>
          <w:tab w:val="left" w:pos="1980"/>
        </w:tabs>
        <w:ind w:left="540"/>
      </w:pPr>
      <w:r>
        <w:rPr>
          <w:u w:val="single"/>
        </w:rPr>
        <w:t>Summon Monster II</w:t>
      </w:r>
      <w:r>
        <w:tab/>
        <w:t>1d3</w:t>
      </w:r>
    </w:p>
    <w:p w14:paraId="0E91C5A5" w14:textId="77777777" w:rsidR="008E338F" w:rsidRDefault="008E338F" w:rsidP="008E338F">
      <w:pPr>
        <w:pStyle w:val="aSpellText"/>
        <w:tabs>
          <w:tab w:val="left" w:pos="1980"/>
        </w:tabs>
        <w:ind w:left="540"/>
        <w:rPr>
          <w:i/>
          <w:iCs/>
        </w:rPr>
      </w:pPr>
      <w:r>
        <w:rPr>
          <w:u w:val="single"/>
        </w:rPr>
        <w:t>Summon Monster I</w:t>
      </w:r>
      <w:r>
        <w:tab/>
        <w:t>1d4+1</w:t>
      </w:r>
    </w:p>
    <w:p w14:paraId="09580DB5" w14:textId="77777777" w:rsidR="008E338F" w:rsidRDefault="008E338F" w:rsidP="008E338F">
      <w:pPr>
        <w:pStyle w:val="aSpellName"/>
      </w:pPr>
      <w:r>
        <w:rPr>
          <w:i w:val="0"/>
          <w:iCs w:val="0"/>
        </w:rPr>
        <w:t>4</w:t>
      </w:r>
      <w:r>
        <w:rPr>
          <w:i w:val="0"/>
          <w:iCs w:val="0"/>
          <w:vertAlign w:val="superscript"/>
        </w:rPr>
        <w:t>th</w:t>
      </w:r>
      <w:r>
        <w:rPr>
          <w:i w:val="0"/>
          <w:iCs w:val="0"/>
        </w:rPr>
        <w:tab/>
      </w:r>
      <w:r>
        <w:t>Planar Ally, Lesser</w:t>
      </w:r>
      <w:r>
        <w:rPr>
          <w:i w:val="0"/>
          <w:iCs w:val="0"/>
          <w:sz w:val="12"/>
        </w:rPr>
        <w:t>(PH p261)</w:t>
      </w:r>
    </w:p>
    <w:p w14:paraId="12129D2B" w14:textId="77777777" w:rsidR="008E338F" w:rsidRDefault="008E338F" w:rsidP="008E338F">
      <w:pPr>
        <w:pStyle w:val="aSpellStats"/>
      </w:pPr>
      <w:r>
        <w:t>&lt;Conj(call)[variable alignment/element], VS/DF/X(100), 10Minutes, no SR&gt;</w:t>
      </w:r>
    </w:p>
    <w:p w14:paraId="6F2427E0" w14:textId="77777777" w:rsidR="008E338F" w:rsidRDefault="008E338F" w:rsidP="008E338F">
      <w:pPr>
        <w:pStyle w:val="aSpellText"/>
      </w:pPr>
      <w:r>
        <w:t>– The caster requests his/her deity send an Elemental or Outsider of up to 6HD (a specific one may be requested by name).</w:t>
      </w:r>
    </w:p>
    <w:p w14:paraId="591AB17D" w14:textId="77777777" w:rsidR="008E338F" w:rsidRDefault="008E338F" w:rsidP="008E338F">
      <w:pPr>
        <w:pStyle w:val="aSpellText"/>
      </w:pPr>
      <w:r>
        <w:t xml:space="preserve">Once the ‘ally’ arrives, the caster must negotiate what task it should do &amp; what it gets in return.  The following table gives an idea of the cost in money, items, etc.  </w:t>
      </w:r>
    </w:p>
    <w:p w14:paraId="7017DEA6"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5EC58921" w14:textId="77777777" w:rsidR="008E338F" w:rsidRDefault="008E338F" w:rsidP="008E338F">
      <w:pPr>
        <w:pStyle w:val="aSpellText"/>
        <w:tabs>
          <w:tab w:val="left" w:pos="1800"/>
        </w:tabs>
        <w:ind w:left="540"/>
      </w:pPr>
      <w:r>
        <w:t>up to 1min/lvl</w:t>
      </w:r>
      <w:r>
        <w:tab/>
        <w:t>100gp / HD</w:t>
      </w:r>
    </w:p>
    <w:p w14:paraId="5B2A9685" w14:textId="77777777" w:rsidR="008E338F" w:rsidRDefault="008E338F" w:rsidP="008E338F">
      <w:pPr>
        <w:pStyle w:val="aSpellText"/>
        <w:tabs>
          <w:tab w:val="left" w:pos="1800"/>
        </w:tabs>
        <w:ind w:left="540"/>
      </w:pPr>
      <w:r>
        <w:t>up to 1hr/lvl</w:t>
      </w:r>
      <w:r>
        <w:tab/>
        <w:t>500gp / HD</w:t>
      </w:r>
    </w:p>
    <w:p w14:paraId="0BDD5CDD" w14:textId="77777777" w:rsidR="008E338F" w:rsidRDefault="008E338F" w:rsidP="008E338F">
      <w:pPr>
        <w:pStyle w:val="aSpellText"/>
        <w:tabs>
          <w:tab w:val="left" w:pos="1800"/>
        </w:tabs>
        <w:ind w:left="540"/>
      </w:pPr>
      <w:r>
        <w:t>up to 1day/lvl</w:t>
      </w:r>
      <w:r>
        <w:tab/>
        <w:t>1,000 / HD</w:t>
      </w:r>
    </w:p>
    <w:p w14:paraId="46403704"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288B7F27" w14:textId="77777777" w:rsidR="008E338F" w:rsidRDefault="008E338F" w:rsidP="008E338F">
      <w:pPr>
        <w:pStyle w:val="aSpellText"/>
        <w:tabs>
          <w:tab w:val="left" w:pos="1800"/>
        </w:tabs>
        <w:ind w:left="540"/>
      </w:pPr>
      <w:r>
        <w:t>Matches Alignment</w:t>
      </w:r>
      <w:r>
        <w:tab/>
        <w:t>50% less</w:t>
      </w:r>
    </w:p>
    <w:p w14:paraId="0A99C7D3" w14:textId="77777777" w:rsidR="008E338F" w:rsidRDefault="008E338F" w:rsidP="008E338F">
      <w:pPr>
        <w:pStyle w:val="aSpellText"/>
        <w:tabs>
          <w:tab w:val="left" w:pos="1800"/>
        </w:tabs>
        <w:ind w:left="540"/>
      </w:pPr>
      <w:r>
        <w:t>Non-hazardous</w:t>
      </w:r>
      <w:r>
        <w:tab/>
        <w:t>50% less</w:t>
      </w:r>
    </w:p>
    <w:p w14:paraId="48939629" w14:textId="77777777" w:rsidR="008E338F" w:rsidRDefault="008E338F" w:rsidP="008E338F">
      <w:pPr>
        <w:pStyle w:val="aSpellText"/>
        <w:tabs>
          <w:tab w:val="left" w:pos="1800"/>
        </w:tabs>
        <w:ind w:left="540"/>
      </w:pPr>
      <w:r>
        <w:t>Very Dangerous</w:t>
      </w:r>
      <w:r>
        <w:tab/>
        <w:t>100% more</w:t>
      </w:r>
    </w:p>
    <w:p w14:paraId="60F478B0" w14:textId="77777777" w:rsidR="008E338F" w:rsidRDefault="008E338F" w:rsidP="008E338F">
      <w:pPr>
        <w:pStyle w:val="aSpellText"/>
        <w:tabs>
          <w:tab w:val="left" w:pos="1800"/>
        </w:tabs>
        <w:ind w:left="540"/>
      </w:pPr>
      <w:r>
        <w:t>Suicidal</w:t>
      </w:r>
      <w:r>
        <w:tab/>
        <w:t>no deal</w:t>
      </w:r>
    </w:p>
    <w:p w14:paraId="1DC6D0F4" w14:textId="77777777" w:rsidR="008E338F" w:rsidRDefault="008E338F" w:rsidP="008E338F">
      <w:pPr>
        <w:pStyle w:val="aSpellText"/>
      </w:pPr>
      <w:r>
        <w:t>When the task is complete, the ‘allies’ informs the caster of their deeds &amp; then return home.</w:t>
      </w:r>
    </w:p>
    <w:p w14:paraId="6F4AF263" w14:textId="77777777" w:rsidR="008E338F" w:rsidRDefault="008E338F" w:rsidP="008E338F">
      <w:pPr>
        <w:pStyle w:val="aSpellName"/>
      </w:pPr>
      <w:r>
        <w:rPr>
          <w:i w:val="0"/>
          <w:iCs w:val="0"/>
        </w:rPr>
        <w:br w:type="column"/>
        <w:t>5</w:t>
      </w:r>
      <w:r>
        <w:rPr>
          <w:i w:val="0"/>
          <w:iCs w:val="0"/>
          <w:vertAlign w:val="superscript"/>
        </w:rPr>
        <w:t>th</w:t>
      </w:r>
      <w:r>
        <w:rPr>
          <w:i w:val="0"/>
          <w:iCs w:val="0"/>
        </w:rPr>
        <w:tab/>
      </w:r>
      <w:r>
        <w:t>Summon Monster V</w:t>
      </w:r>
      <w:r>
        <w:rPr>
          <w:i w:val="0"/>
          <w:sz w:val="12"/>
        </w:rPr>
        <w:t>(PH p287)</w:t>
      </w:r>
    </w:p>
    <w:p w14:paraId="2941A053" w14:textId="77777777" w:rsidR="008E338F" w:rsidRDefault="008E338F" w:rsidP="008E338F">
      <w:pPr>
        <w:pStyle w:val="aSpellStats"/>
      </w:pPr>
      <w:r>
        <w:t>&lt;Conj(sum)[variable alignment/element], VSF(bag, candle)/DF, 1Round, Close-range, 1rnd/lvl(D)&gt;</w:t>
      </w:r>
    </w:p>
    <w:p w14:paraId="55B05A68" w14:textId="77777777" w:rsidR="008E338F" w:rsidRDefault="008E338F" w:rsidP="008E338F">
      <w:pPr>
        <w:pStyle w:val="aSpellText"/>
      </w:pPr>
      <w:r>
        <w:t>– Summons one or more creatures to fight the caster’s enemies.  The creatures can attack on the caster’s initiative starting their first round.</w:t>
      </w:r>
    </w:p>
    <w:p w14:paraId="698921D8"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4CE4420C" w14:textId="77777777" w:rsidR="008E338F" w:rsidRDefault="008E338F" w:rsidP="008E338F">
      <w:pPr>
        <w:pStyle w:val="aSpellText"/>
        <w:tabs>
          <w:tab w:val="left" w:pos="2520"/>
        </w:tabs>
        <w:ind w:left="540"/>
      </w:pPr>
      <w:r>
        <w:rPr>
          <w:u w:val="single"/>
        </w:rPr>
        <w:t>Summon Monster V</w:t>
      </w:r>
      <w:r>
        <w:tab/>
        <w:t>1</w:t>
      </w:r>
    </w:p>
    <w:p w14:paraId="6BC69362" w14:textId="77777777" w:rsidR="008E338F" w:rsidRDefault="008E338F" w:rsidP="008E338F">
      <w:pPr>
        <w:pStyle w:val="aSpellText"/>
        <w:tabs>
          <w:tab w:val="left" w:pos="2520"/>
        </w:tabs>
        <w:ind w:left="540"/>
      </w:pPr>
      <w:r>
        <w:rPr>
          <w:u w:val="single"/>
        </w:rPr>
        <w:t>Summon Monster IV</w:t>
      </w:r>
      <w:r>
        <w:tab/>
        <w:t>1d3</w:t>
      </w:r>
    </w:p>
    <w:p w14:paraId="3C110C51" w14:textId="77777777" w:rsidR="008E338F" w:rsidRDefault="008E338F" w:rsidP="008E338F">
      <w:pPr>
        <w:pStyle w:val="aSpellText"/>
        <w:tabs>
          <w:tab w:val="left" w:pos="2520"/>
        </w:tabs>
        <w:ind w:left="540"/>
      </w:pPr>
      <w:r>
        <w:rPr>
          <w:u w:val="single"/>
        </w:rPr>
        <w:t>Summon Monster III</w:t>
      </w:r>
      <w:r>
        <w:t xml:space="preserve"> (or lower)</w:t>
      </w:r>
      <w:r>
        <w:tab/>
        <w:t>1d4+1</w:t>
      </w:r>
    </w:p>
    <w:p w14:paraId="751240AF" w14:textId="77777777" w:rsidR="008E338F" w:rsidRDefault="008E338F" w:rsidP="008E338F">
      <w:pPr>
        <w:pStyle w:val="aSpellName"/>
      </w:pPr>
      <w:r>
        <w:rPr>
          <w:i w:val="0"/>
          <w:iCs w:val="0"/>
        </w:rPr>
        <w:t>6</w:t>
      </w:r>
      <w:r>
        <w:rPr>
          <w:i w:val="0"/>
          <w:iCs w:val="0"/>
          <w:vertAlign w:val="superscript"/>
        </w:rPr>
        <w:t>th</w:t>
      </w:r>
      <w:r>
        <w:rPr>
          <w:i w:val="0"/>
          <w:iCs w:val="0"/>
        </w:rPr>
        <w:tab/>
      </w:r>
      <w:r>
        <w:t>Planar Ally</w:t>
      </w:r>
      <w:r>
        <w:rPr>
          <w:i w:val="0"/>
          <w:sz w:val="12"/>
        </w:rPr>
        <w:t>(PH p261)</w:t>
      </w:r>
    </w:p>
    <w:p w14:paraId="584881CB" w14:textId="77777777" w:rsidR="008E338F" w:rsidRDefault="008E338F" w:rsidP="008E338F">
      <w:pPr>
        <w:pStyle w:val="aSpellStats"/>
      </w:pPr>
      <w:r>
        <w:t>&lt;Conj(call)[variable alignment/element], VS/DF/X(250), 10Minutes, no SR&gt;</w:t>
      </w:r>
    </w:p>
    <w:p w14:paraId="70A82B46" w14:textId="77777777" w:rsidR="008E338F" w:rsidRDefault="008E338F" w:rsidP="008E338F">
      <w:pPr>
        <w:pStyle w:val="aSpellText"/>
      </w:pPr>
      <w:r>
        <w:t>– The caster requests his/her deity send Outsiders or Elementals:  either one of up to 12HD or two of the same type whose total HD are not more than 12.  Specific ones may be requested by name.</w:t>
      </w:r>
    </w:p>
    <w:p w14:paraId="7E911729" w14:textId="77777777" w:rsidR="008E338F" w:rsidRDefault="008E338F" w:rsidP="008E338F">
      <w:pPr>
        <w:pStyle w:val="aSpellText"/>
      </w:pPr>
      <w:r>
        <w:t xml:space="preserve"> Once the ‘allies’ arrives, the caster must negotiate what task they should do &amp; what they get in return.  The following table gives an idea of the cost in money, items, etc.  </w:t>
      </w:r>
    </w:p>
    <w:p w14:paraId="1F326E1E"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6CB72FDD" w14:textId="77777777" w:rsidR="008E338F" w:rsidRDefault="008E338F" w:rsidP="008E338F">
      <w:pPr>
        <w:pStyle w:val="aSpellText"/>
        <w:tabs>
          <w:tab w:val="left" w:pos="1800"/>
        </w:tabs>
        <w:ind w:left="540"/>
      </w:pPr>
      <w:r>
        <w:t>up to 1min/lvl</w:t>
      </w:r>
      <w:r>
        <w:tab/>
        <w:t>100gp / HD</w:t>
      </w:r>
    </w:p>
    <w:p w14:paraId="4AB42F9D" w14:textId="77777777" w:rsidR="008E338F" w:rsidRDefault="008E338F" w:rsidP="008E338F">
      <w:pPr>
        <w:pStyle w:val="aSpellText"/>
        <w:tabs>
          <w:tab w:val="left" w:pos="1800"/>
        </w:tabs>
        <w:ind w:left="540"/>
      </w:pPr>
      <w:r>
        <w:t>up to 1hr/lvl</w:t>
      </w:r>
      <w:r>
        <w:tab/>
        <w:t>500gp / HD</w:t>
      </w:r>
    </w:p>
    <w:p w14:paraId="7D937D76" w14:textId="77777777" w:rsidR="008E338F" w:rsidRDefault="008E338F" w:rsidP="008E338F">
      <w:pPr>
        <w:pStyle w:val="aSpellText"/>
        <w:tabs>
          <w:tab w:val="left" w:pos="1800"/>
        </w:tabs>
        <w:ind w:left="540"/>
      </w:pPr>
      <w:r>
        <w:t>up to 1day/lvl</w:t>
      </w:r>
      <w:r>
        <w:tab/>
        <w:t>1,000 / HD</w:t>
      </w:r>
    </w:p>
    <w:p w14:paraId="1E41197F"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427BD9E7" w14:textId="77777777" w:rsidR="008E338F" w:rsidRDefault="008E338F" w:rsidP="008E338F">
      <w:pPr>
        <w:pStyle w:val="aSpellText"/>
        <w:tabs>
          <w:tab w:val="left" w:pos="1800"/>
        </w:tabs>
        <w:ind w:left="540"/>
      </w:pPr>
      <w:r>
        <w:t>Matches Alignment</w:t>
      </w:r>
      <w:r>
        <w:tab/>
        <w:t>50% less</w:t>
      </w:r>
    </w:p>
    <w:p w14:paraId="246358AC" w14:textId="77777777" w:rsidR="008E338F" w:rsidRDefault="008E338F" w:rsidP="008E338F">
      <w:pPr>
        <w:pStyle w:val="aSpellText"/>
        <w:tabs>
          <w:tab w:val="left" w:pos="1800"/>
        </w:tabs>
        <w:ind w:left="540"/>
      </w:pPr>
      <w:r>
        <w:t>Non-hazardous</w:t>
      </w:r>
      <w:r>
        <w:tab/>
        <w:t>50% less</w:t>
      </w:r>
    </w:p>
    <w:p w14:paraId="124D8B97" w14:textId="77777777" w:rsidR="008E338F" w:rsidRDefault="008E338F" w:rsidP="008E338F">
      <w:pPr>
        <w:pStyle w:val="aSpellText"/>
        <w:tabs>
          <w:tab w:val="left" w:pos="1800"/>
        </w:tabs>
        <w:ind w:left="540"/>
      </w:pPr>
      <w:r>
        <w:t>Very Dangerous</w:t>
      </w:r>
      <w:r>
        <w:tab/>
        <w:t>100% more</w:t>
      </w:r>
    </w:p>
    <w:p w14:paraId="43F0CFCF" w14:textId="77777777" w:rsidR="008E338F" w:rsidRDefault="008E338F" w:rsidP="008E338F">
      <w:pPr>
        <w:pStyle w:val="aSpellText"/>
        <w:tabs>
          <w:tab w:val="left" w:pos="1800"/>
        </w:tabs>
        <w:ind w:left="540"/>
      </w:pPr>
      <w:r>
        <w:t>Suicidal</w:t>
      </w:r>
      <w:r>
        <w:tab/>
        <w:t>no deal</w:t>
      </w:r>
    </w:p>
    <w:p w14:paraId="08611BA2" w14:textId="77777777" w:rsidR="008E338F" w:rsidRDefault="008E338F" w:rsidP="008E338F">
      <w:pPr>
        <w:pStyle w:val="aSpellText"/>
      </w:pPr>
      <w:r>
        <w:t xml:space="preserve"> When the task is complete, the ‘allies’ informs the caster of their deeds &amp; then return home.</w:t>
      </w:r>
    </w:p>
    <w:p w14:paraId="106DCAC1" w14:textId="77777777" w:rsidR="008E338F" w:rsidRDefault="008E338F" w:rsidP="008E338F">
      <w:pPr>
        <w:pStyle w:val="aSpellName"/>
      </w:pPr>
      <w:r>
        <w:rPr>
          <w:i w:val="0"/>
          <w:iCs w:val="0"/>
        </w:rPr>
        <w:t>7</w:t>
      </w:r>
      <w:r>
        <w:rPr>
          <w:i w:val="0"/>
          <w:iCs w:val="0"/>
          <w:vertAlign w:val="superscript"/>
        </w:rPr>
        <w:t>th</w:t>
      </w:r>
      <w:r>
        <w:rPr>
          <w:i w:val="0"/>
          <w:iCs w:val="0"/>
        </w:rPr>
        <w:tab/>
      </w:r>
      <w:r>
        <w:t>Summon Monster VII</w:t>
      </w:r>
      <w:r>
        <w:rPr>
          <w:i w:val="0"/>
          <w:sz w:val="12"/>
        </w:rPr>
        <w:t>(PH p287)</w:t>
      </w:r>
    </w:p>
    <w:p w14:paraId="5F080ABB" w14:textId="77777777" w:rsidR="008E338F" w:rsidRDefault="008E338F" w:rsidP="008E338F">
      <w:pPr>
        <w:pStyle w:val="aSpellStats"/>
      </w:pPr>
      <w:r>
        <w:t>&lt;Conj(sum)[variable alignment/element], VSF(bag, candle)/DF, 1Round, Close-range, 1rnd/lvl(D)&gt;</w:t>
      </w:r>
    </w:p>
    <w:p w14:paraId="52907FC0" w14:textId="77777777" w:rsidR="008E338F" w:rsidRDefault="008E338F" w:rsidP="008E338F">
      <w:pPr>
        <w:pStyle w:val="aSpellText"/>
      </w:pPr>
      <w:r>
        <w:t>– Summons one or more creatures to fight the caster’s enemies.  The creatures can attack on the caster’s initiative starting their first round.</w:t>
      </w:r>
    </w:p>
    <w:p w14:paraId="0C81BE19"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68667449" w14:textId="77777777" w:rsidR="008E338F" w:rsidRDefault="008E338F" w:rsidP="008E338F">
      <w:pPr>
        <w:pStyle w:val="aSpellText"/>
        <w:tabs>
          <w:tab w:val="left" w:pos="2520"/>
        </w:tabs>
        <w:ind w:left="540"/>
      </w:pPr>
      <w:r>
        <w:rPr>
          <w:u w:val="single"/>
        </w:rPr>
        <w:t>Summon Monster VII</w:t>
      </w:r>
      <w:r>
        <w:tab/>
        <w:t>1</w:t>
      </w:r>
    </w:p>
    <w:p w14:paraId="3D87FEFE" w14:textId="77777777" w:rsidR="008E338F" w:rsidRDefault="008E338F" w:rsidP="008E338F">
      <w:pPr>
        <w:pStyle w:val="aSpellText"/>
        <w:tabs>
          <w:tab w:val="left" w:pos="2520"/>
        </w:tabs>
        <w:ind w:left="540"/>
      </w:pPr>
      <w:r>
        <w:rPr>
          <w:u w:val="single"/>
        </w:rPr>
        <w:t>Summon Monster VI</w:t>
      </w:r>
      <w:r>
        <w:tab/>
        <w:t>1d3</w:t>
      </w:r>
    </w:p>
    <w:p w14:paraId="254E3463" w14:textId="77777777" w:rsidR="008E338F" w:rsidRDefault="008E338F" w:rsidP="008E338F">
      <w:pPr>
        <w:pStyle w:val="aSpellText"/>
        <w:tabs>
          <w:tab w:val="left" w:pos="2520"/>
        </w:tabs>
        <w:ind w:left="540"/>
      </w:pPr>
      <w:r>
        <w:rPr>
          <w:u w:val="single"/>
        </w:rPr>
        <w:t>Summon Monster V</w:t>
      </w:r>
      <w:r>
        <w:t xml:space="preserve"> (or lower)</w:t>
      </w:r>
      <w:r>
        <w:tab/>
        <w:t>1d4+1</w:t>
      </w:r>
    </w:p>
    <w:p w14:paraId="443C72D6" w14:textId="77777777" w:rsidR="008E338F" w:rsidRDefault="008E338F" w:rsidP="008E338F">
      <w:pPr>
        <w:pStyle w:val="aSpellName"/>
      </w:pPr>
      <w:r>
        <w:rPr>
          <w:i w:val="0"/>
          <w:iCs w:val="0"/>
        </w:rPr>
        <w:br w:type="column"/>
        <w:t>8</w:t>
      </w:r>
      <w:r>
        <w:rPr>
          <w:i w:val="0"/>
          <w:iCs w:val="0"/>
          <w:vertAlign w:val="superscript"/>
        </w:rPr>
        <w:t>th</w:t>
      </w:r>
      <w:r>
        <w:rPr>
          <w:i w:val="0"/>
          <w:iCs w:val="0"/>
        </w:rPr>
        <w:tab/>
      </w:r>
      <w:r>
        <w:t>Planar Ally, Greater</w:t>
      </w:r>
      <w:r>
        <w:rPr>
          <w:i w:val="0"/>
          <w:sz w:val="12"/>
        </w:rPr>
        <w:t>(PH p261)</w:t>
      </w:r>
    </w:p>
    <w:p w14:paraId="5E0E5069" w14:textId="77777777" w:rsidR="008E338F" w:rsidRDefault="008E338F" w:rsidP="008E338F">
      <w:pPr>
        <w:pStyle w:val="aSpellStats"/>
      </w:pPr>
      <w:r>
        <w:t>&lt;Conj(call)[variable alignment/element], VS/DF/X(500), 10Minutes, no SR&gt;</w:t>
      </w:r>
    </w:p>
    <w:p w14:paraId="662FAFB9" w14:textId="77777777" w:rsidR="008E338F" w:rsidRDefault="008E338F" w:rsidP="008E338F">
      <w:pPr>
        <w:pStyle w:val="aSpellText"/>
      </w:pPr>
      <w:r>
        <w:t>– The caster requests his/her deity send Outsiders or Elementals:  either one of up to 18HD or up to three of the same type whose total HD are not more than 18.  Specific ones may be requested by name.</w:t>
      </w:r>
    </w:p>
    <w:p w14:paraId="4E753568" w14:textId="77777777" w:rsidR="008E338F" w:rsidRDefault="008E338F" w:rsidP="008E338F">
      <w:pPr>
        <w:pStyle w:val="aSpellText"/>
      </w:pPr>
      <w:r>
        <w:t xml:space="preserve"> Once the ‘allies’ arrives, the caster must negotiate what task they should do &amp; what they get in return.  The following table gives an idea of the cost in money, items, etc.  </w:t>
      </w:r>
    </w:p>
    <w:p w14:paraId="018EB186" w14:textId="77777777" w:rsidR="008E338F" w:rsidRDefault="008E338F" w:rsidP="008E338F">
      <w:pPr>
        <w:pStyle w:val="aSpellText"/>
        <w:tabs>
          <w:tab w:val="left" w:pos="1800"/>
        </w:tabs>
        <w:ind w:left="540"/>
        <w:rPr>
          <w:u w:val="single"/>
        </w:rPr>
      </w:pPr>
      <w:r>
        <w:rPr>
          <w:u w:val="single"/>
        </w:rPr>
        <w:t>Time Required</w:t>
      </w:r>
      <w:r>
        <w:rPr>
          <w:u w:val="single"/>
        </w:rPr>
        <w:tab/>
        <w:t>Payment</w:t>
      </w:r>
    </w:p>
    <w:p w14:paraId="5A3D13E1" w14:textId="77777777" w:rsidR="008E338F" w:rsidRDefault="008E338F" w:rsidP="008E338F">
      <w:pPr>
        <w:pStyle w:val="aSpellText"/>
        <w:tabs>
          <w:tab w:val="left" w:pos="1800"/>
        </w:tabs>
        <w:ind w:left="540"/>
      </w:pPr>
      <w:r>
        <w:t>up to 1min/lvl</w:t>
      </w:r>
      <w:r>
        <w:tab/>
        <w:t>100gp / HD</w:t>
      </w:r>
    </w:p>
    <w:p w14:paraId="74309366" w14:textId="77777777" w:rsidR="008E338F" w:rsidRDefault="008E338F" w:rsidP="008E338F">
      <w:pPr>
        <w:pStyle w:val="aSpellText"/>
        <w:tabs>
          <w:tab w:val="left" w:pos="1800"/>
        </w:tabs>
        <w:ind w:left="540"/>
      </w:pPr>
      <w:r>
        <w:t>up to 1hr/lvl</w:t>
      </w:r>
      <w:r>
        <w:tab/>
        <w:t>500gp / HD</w:t>
      </w:r>
    </w:p>
    <w:p w14:paraId="0693B49B" w14:textId="77777777" w:rsidR="008E338F" w:rsidRDefault="008E338F" w:rsidP="008E338F">
      <w:pPr>
        <w:pStyle w:val="aSpellText"/>
        <w:tabs>
          <w:tab w:val="left" w:pos="1800"/>
        </w:tabs>
        <w:ind w:left="540"/>
      </w:pPr>
      <w:r>
        <w:t>up to 1day/lvl</w:t>
      </w:r>
      <w:r>
        <w:tab/>
        <w:t>1,000 / HD</w:t>
      </w:r>
    </w:p>
    <w:p w14:paraId="6B845E38" w14:textId="77777777" w:rsidR="008E338F" w:rsidRDefault="008E338F" w:rsidP="008E338F">
      <w:pPr>
        <w:pStyle w:val="aSpellText"/>
        <w:tabs>
          <w:tab w:val="left" w:pos="1800"/>
        </w:tabs>
        <w:spacing w:before="40"/>
        <w:ind w:left="533"/>
        <w:rPr>
          <w:u w:val="single"/>
        </w:rPr>
      </w:pPr>
      <w:r>
        <w:rPr>
          <w:u w:val="single"/>
        </w:rPr>
        <w:t>Difficulty</w:t>
      </w:r>
      <w:r>
        <w:rPr>
          <w:u w:val="single"/>
        </w:rPr>
        <w:tab/>
        <w:t>Modifier</w:t>
      </w:r>
    </w:p>
    <w:p w14:paraId="501F8839" w14:textId="77777777" w:rsidR="008E338F" w:rsidRDefault="008E338F" w:rsidP="008E338F">
      <w:pPr>
        <w:pStyle w:val="aSpellText"/>
        <w:tabs>
          <w:tab w:val="left" w:pos="1800"/>
        </w:tabs>
        <w:ind w:left="540"/>
      </w:pPr>
      <w:r>
        <w:t>Matches Alignment</w:t>
      </w:r>
      <w:r>
        <w:tab/>
        <w:t>50% less</w:t>
      </w:r>
    </w:p>
    <w:p w14:paraId="64B9D28A" w14:textId="77777777" w:rsidR="008E338F" w:rsidRDefault="008E338F" w:rsidP="008E338F">
      <w:pPr>
        <w:pStyle w:val="aSpellText"/>
        <w:tabs>
          <w:tab w:val="left" w:pos="1800"/>
        </w:tabs>
        <w:ind w:left="540"/>
      </w:pPr>
      <w:r>
        <w:t>Non-hazardous</w:t>
      </w:r>
      <w:r>
        <w:tab/>
        <w:t>50% less</w:t>
      </w:r>
    </w:p>
    <w:p w14:paraId="47CEDE2F" w14:textId="77777777" w:rsidR="008E338F" w:rsidRDefault="008E338F" w:rsidP="008E338F">
      <w:pPr>
        <w:pStyle w:val="aSpellText"/>
        <w:tabs>
          <w:tab w:val="left" w:pos="1800"/>
        </w:tabs>
        <w:ind w:left="540"/>
      </w:pPr>
      <w:r>
        <w:t>Very Dangerous</w:t>
      </w:r>
      <w:r>
        <w:tab/>
        <w:t>100% more</w:t>
      </w:r>
    </w:p>
    <w:p w14:paraId="662E9A0C" w14:textId="77777777" w:rsidR="008E338F" w:rsidRDefault="008E338F" w:rsidP="008E338F">
      <w:pPr>
        <w:pStyle w:val="aSpellText"/>
        <w:tabs>
          <w:tab w:val="left" w:pos="1800"/>
        </w:tabs>
        <w:ind w:left="540"/>
      </w:pPr>
      <w:r>
        <w:t>Suicidal</w:t>
      </w:r>
      <w:r>
        <w:tab/>
        <w:t>no deal</w:t>
      </w:r>
    </w:p>
    <w:p w14:paraId="24D8AA8F" w14:textId="77777777" w:rsidR="008E338F" w:rsidRDefault="008E338F" w:rsidP="008E338F">
      <w:pPr>
        <w:pStyle w:val="aSpellText"/>
      </w:pPr>
      <w:r>
        <w:t xml:space="preserve"> When the task is complete, the ‘allies’ informs the caster of their deeds &amp; then return home.</w:t>
      </w:r>
    </w:p>
    <w:p w14:paraId="2713EE84" w14:textId="77777777" w:rsidR="008E338F" w:rsidRDefault="008E338F" w:rsidP="008E338F">
      <w:pPr>
        <w:pStyle w:val="aSpellName"/>
      </w:pPr>
      <w:r>
        <w:rPr>
          <w:i w:val="0"/>
          <w:iCs w:val="0"/>
        </w:rPr>
        <w:t>9</w:t>
      </w:r>
      <w:r>
        <w:rPr>
          <w:i w:val="0"/>
          <w:iCs w:val="0"/>
          <w:vertAlign w:val="superscript"/>
        </w:rPr>
        <w:t>th</w:t>
      </w:r>
      <w:r>
        <w:rPr>
          <w:i w:val="0"/>
          <w:iCs w:val="0"/>
        </w:rPr>
        <w:tab/>
      </w:r>
      <w:r>
        <w:t>Gate</w:t>
      </w:r>
      <w:r>
        <w:rPr>
          <w:i w:val="0"/>
          <w:sz w:val="12"/>
        </w:rPr>
        <w:t>(PH p234)</w:t>
      </w:r>
    </w:p>
    <w:p w14:paraId="42B20B21" w14:textId="77777777" w:rsidR="008E338F" w:rsidRDefault="008E338F" w:rsidP="008E338F">
      <w:pPr>
        <w:pStyle w:val="aSpellStats"/>
      </w:pPr>
      <w:r>
        <w:t>&lt;Conj(creat), VS, 1StdAct, Medium-range, Concentration up to 1rnd/lvl&gt;</w:t>
      </w:r>
    </w:p>
    <w:p w14:paraId="4361CE46"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1A3332BE" w14:textId="77777777" w:rsidR="008E338F" w:rsidRDefault="008E338F" w:rsidP="008E338F">
      <w:pPr>
        <w:pStyle w:val="aSpellText"/>
      </w:pPr>
      <w:r>
        <w:t>-or-</w:t>
      </w:r>
    </w:p>
    <w:p w14:paraId="392E584C" w14:textId="77777777" w:rsidR="008E338F" w:rsidRDefault="008E338F" w:rsidP="008E338F">
      <w:pPr>
        <w:pStyle w:val="aSpellStats"/>
      </w:pPr>
      <w:r>
        <w:t>&lt;Conj(call)[variable alignment/element], VSX(1,000), 1StdAct, Medium-range, Instantaneous, no save, no SR&gt;</w:t>
      </w:r>
    </w:p>
    <w:p w14:paraId="41FE3B11" w14:textId="77777777" w:rsidR="008E338F" w:rsidRDefault="008E338F" w:rsidP="008E338F">
      <w:pPr>
        <w:pStyle w:val="aSpellText"/>
      </w:pPr>
      <w:r>
        <w:t>– Calls &amp; controls one or more Outsiders to perform a task.  The caster may target:</w:t>
      </w:r>
    </w:p>
    <w:p w14:paraId="512CE4C0"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425070F7"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230A9E0E"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695E4F42"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62137E73"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20E6FC10"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5860B612"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1135BC9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5909D7C" w14:textId="77777777" w:rsidR="008E338F" w:rsidRDefault="008E338F" w:rsidP="008E338F">
      <w:pPr>
        <w:pStyle w:val="aSpellText"/>
        <w:tabs>
          <w:tab w:val="left" w:pos="540"/>
        </w:tabs>
        <w:ind w:left="540"/>
      </w:pPr>
    </w:p>
    <w:p w14:paraId="27F67378"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396"/>
        <w:gridCol w:w="4140"/>
      </w:tblGrid>
      <w:tr w:rsidR="008E338F" w14:paraId="5D296F12" w14:textId="77777777">
        <w:tblPrEx>
          <w:tblCellMar>
            <w:top w:w="0" w:type="dxa"/>
            <w:bottom w:w="0" w:type="dxa"/>
          </w:tblCellMar>
        </w:tblPrEx>
        <w:tc>
          <w:tcPr>
            <w:tcW w:w="396" w:type="dxa"/>
            <w:vAlign w:val="bottom"/>
          </w:tcPr>
          <w:p w14:paraId="34B878C5" w14:textId="77777777" w:rsidR="008E338F" w:rsidRDefault="008E338F" w:rsidP="008E338F">
            <w:pPr>
              <w:pStyle w:val="Heading2"/>
            </w:pPr>
            <w:bookmarkStart w:id="343" w:name="_Toc34933371"/>
            <w:bookmarkStart w:id="344" w:name="_Toc172621953"/>
            <w:r>
              <w:t>Sun</w:t>
            </w:r>
            <w:bookmarkEnd w:id="343"/>
            <w:bookmarkEnd w:id="344"/>
          </w:p>
        </w:tc>
        <w:tc>
          <w:tcPr>
            <w:tcW w:w="4140" w:type="dxa"/>
            <w:vAlign w:val="bottom"/>
          </w:tcPr>
          <w:p w14:paraId="23FDDD8F" w14:textId="77777777" w:rsidR="008E338F" w:rsidRDefault="008E338F" w:rsidP="008E338F">
            <w:pPr>
              <w:pStyle w:val="FootnoteText"/>
            </w:pPr>
            <w:r>
              <w:rPr>
                <w:sz w:val="12"/>
              </w:rPr>
              <w:t>(PH p188)</w:t>
            </w:r>
          </w:p>
        </w:tc>
      </w:tr>
    </w:tbl>
    <w:p w14:paraId="1996E141" w14:textId="77777777" w:rsidR="008E338F" w:rsidRDefault="008E338F" w:rsidP="008E338F">
      <w:pPr>
        <w:pStyle w:val="DomainAbility"/>
      </w:pPr>
      <w:r>
        <w:t>‘Greater Turning’ – Make a normal turning action, but all effected Undead are Destroyed.  This consumes one of the day’s “turns”.  Usable once per day.</w:t>
      </w:r>
    </w:p>
    <w:p w14:paraId="4C4C3AAD" w14:textId="77777777" w:rsidR="008E338F" w:rsidRDefault="008E338F" w:rsidP="008E338F">
      <w:pPr>
        <w:pStyle w:val="DomainAbility"/>
      </w:pPr>
    </w:p>
    <w:p w14:paraId="2373E44D" w14:textId="77777777" w:rsidR="008E338F" w:rsidRDefault="008E338F" w:rsidP="008E338F">
      <w:pPr>
        <w:pStyle w:val="aSpellName"/>
        <w:rPr>
          <w:i w:val="0"/>
        </w:rPr>
        <w:sectPr w:rsidR="008E338F">
          <w:footerReference w:type="default" r:id="rId230"/>
          <w:pgSz w:w="12240" w:h="15840" w:code="1"/>
          <w:pgMar w:top="1080" w:right="864" w:bottom="1080" w:left="864" w:header="720" w:footer="720" w:gutter="0"/>
          <w:paperSrc w:first="112" w:other="112"/>
          <w:cols w:sep="1" w:space="288"/>
          <w:docGrid w:linePitch="360"/>
        </w:sectPr>
      </w:pPr>
    </w:p>
    <w:p w14:paraId="300A3591" w14:textId="77777777" w:rsidR="008E338F" w:rsidRDefault="008E338F" w:rsidP="008E338F">
      <w:pPr>
        <w:pStyle w:val="aSpellName"/>
      </w:pPr>
      <w:r>
        <w:rPr>
          <w:i w:val="0"/>
        </w:rPr>
        <w:t>1</w:t>
      </w:r>
      <w:r>
        <w:rPr>
          <w:i w:val="0"/>
          <w:vertAlign w:val="superscript"/>
        </w:rPr>
        <w:t>st</w:t>
      </w:r>
      <w:r>
        <w:rPr>
          <w:i w:val="0"/>
        </w:rPr>
        <w:tab/>
      </w:r>
      <w:r>
        <w:t>Endure Elements</w:t>
      </w:r>
      <w:r>
        <w:rPr>
          <w:i w:val="0"/>
          <w:sz w:val="12"/>
        </w:rPr>
        <w:t>(PH p226)</w:t>
      </w:r>
    </w:p>
    <w:p w14:paraId="12B5BC1E" w14:textId="77777777" w:rsidR="008E338F" w:rsidRDefault="008E338F" w:rsidP="008E338F">
      <w:pPr>
        <w:pStyle w:val="aSpellStats"/>
      </w:pPr>
      <w:r>
        <w:t>&lt;Abj, VS, 1StdAct, Touch, 24hrs&gt;</w:t>
      </w:r>
    </w:p>
    <w:p w14:paraId="60FE8677" w14:textId="77777777" w:rsidR="008E338F" w:rsidRDefault="008E338F" w:rsidP="008E338F">
      <w:pPr>
        <w:pStyle w:val="aSpellText"/>
      </w:pPr>
      <w:r>
        <w:t>– Touched subject takes no harm (i.e., no Fortitude saves) from being in heat up to 140 degrees Fahrenheit –and– cold down to –50.</w:t>
      </w:r>
    </w:p>
    <w:p w14:paraId="1F796C95" w14:textId="77777777" w:rsidR="008E338F" w:rsidRDefault="008E338F" w:rsidP="008E338F">
      <w:pPr>
        <w:pStyle w:val="aSpellName"/>
      </w:pPr>
      <w:r>
        <w:rPr>
          <w:i w:val="0"/>
        </w:rPr>
        <w:t>2</w:t>
      </w:r>
      <w:r>
        <w:rPr>
          <w:i w:val="0"/>
          <w:sz w:val="14"/>
          <w:vertAlign w:val="superscript"/>
        </w:rPr>
        <w:t>nd</w:t>
      </w:r>
      <w:r>
        <w:rPr>
          <w:vertAlign w:val="superscript"/>
        </w:rPr>
        <w:tab/>
      </w:r>
      <w:r>
        <w:t>Heat Metal</w:t>
      </w:r>
      <w:r>
        <w:rPr>
          <w:i w:val="0"/>
          <w:sz w:val="12"/>
        </w:rPr>
        <w:t>(PH p239)</w:t>
      </w:r>
    </w:p>
    <w:p w14:paraId="10475272" w14:textId="77777777" w:rsidR="008E338F" w:rsidRDefault="008E338F" w:rsidP="008E338F">
      <w:pPr>
        <w:pStyle w:val="aSpellStats"/>
      </w:pPr>
      <w:r>
        <w:t>&lt;Trans[fire], VS/DF, 1StdAct, Close-range, 7rnds, SR applies&gt;</w:t>
      </w:r>
    </w:p>
    <w:p w14:paraId="1B328960" w14:textId="77777777" w:rsidR="008E338F" w:rsidRDefault="008E338F" w:rsidP="008E338F">
      <w:pPr>
        <w:pStyle w:val="aSpellText"/>
        <w:tabs>
          <w:tab w:val="left" w:pos="900"/>
          <w:tab w:val="left" w:pos="1620"/>
          <w:tab w:val="left" w:pos="1980"/>
        </w:tabs>
      </w:pPr>
      <w:r>
        <w:t>– The caster causes targeted metal to become burning hot, after which it cools.  The metal of 1 creature per 2 levels may be targeted as long as they are within 30’, or the caster may target 25 lbs. per level.  Magic or attended metal get a Will saves to negate.  Damage is determined by the round &amp; the  amount of contact (min damage for just touching, normal damage for wearing):</w:t>
      </w:r>
      <w:r>
        <w:br/>
        <w:t>Rnd 1</w:t>
      </w:r>
      <w:r>
        <w:tab/>
        <w:t>– none</w:t>
      </w:r>
      <w:r>
        <w:tab/>
        <w:t>Rnd 6</w:t>
      </w:r>
      <w:r>
        <w:tab/>
        <w:t xml:space="preserve">– 1d4 </w:t>
      </w:r>
      <w:r>
        <w:br/>
        <w:t>Rnd 2</w:t>
      </w:r>
      <w:r>
        <w:tab/>
        <w:t>– 1d4</w:t>
      </w:r>
      <w:r>
        <w:tab/>
        <w:t>Rnd 7</w:t>
      </w:r>
      <w:r>
        <w:tab/>
        <w:t>– none</w:t>
      </w:r>
      <w:r>
        <w:br/>
        <w:t>Rnd 3-5</w:t>
      </w:r>
      <w:r>
        <w:tab/>
        <w:t xml:space="preserve">– 2d4 </w:t>
      </w:r>
    </w:p>
    <w:p w14:paraId="7CCCF6EC" w14:textId="77777777" w:rsidR="008E338F" w:rsidRDefault="008E338F" w:rsidP="008E338F">
      <w:pPr>
        <w:pStyle w:val="aSpellText"/>
        <w:tabs>
          <w:tab w:val="left" w:pos="900"/>
        </w:tabs>
      </w:pPr>
      <w:r>
        <w:t xml:space="preserve">This spell </w:t>
      </w:r>
      <w:r>
        <w:rPr>
          <w:u w:val="single"/>
        </w:rPr>
        <w:t>Counters</w:t>
      </w:r>
      <w:r>
        <w:t xml:space="preserve"> and </w:t>
      </w:r>
      <w:r>
        <w:rPr>
          <w:u w:val="single"/>
        </w:rPr>
        <w:t>Dispels</w:t>
      </w:r>
      <w:r>
        <w:t xml:space="preserve"> </w:t>
      </w:r>
      <w:r>
        <w:rPr>
          <w:i/>
          <w:iCs/>
        </w:rPr>
        <w:t>Chill Metal.</w:t>
      </w:r>
    </w:p>
    <w:p w14:paraId="5E29ADC6" w14:textId="77777777" w:rsidR="008E338F" w:rsidRDefault="008E338F" w:rsidP="008E338F">
      <w:pPr>
        <w:pStyle w:val="aSpellName"/>
      </w:pPr>
      <w:r>
        <w:rPr>
          <w:i w:val="0"/>
        </w:rPr>
        <w:t>3</w:t>
      </w:r>
      <w:r>
        <w:rPr>
          <w:i w:val="0"/>
          <w:vertAlign w:val="superscript"/>
        </w:rPr>
        <w:t>rd</w:t>
      </w:r>
      <w:r>
        <w:rPr>
          <w:i w:val="0"/>
        </w:rPr>
        <w:tab/>
      </w:r>
      <w:r>
        <w:t>Searing Light</w:t>
      </w:r>
      <w:r>
        <w:rPr>
          <w:i w:val="0"/>
          <w:sz w:val="12"/>
        </w:rPr>
        <w:t>(PH p275)</w:t>
      </w:r>
    </w:p>
    <w:p w14:paraId="7FFC7073" w14:textId="77777777" w:rsidR="008E338F" w:rsidRDefault="008E338F" w:rsidP="008E338F">
      <w:pPr>
        <w:pStyle w:val="aSpellStats"/>
      </w:pPr>
      <w:r>
        <w:t>&lt;Evoc[ray], VS, 1StdAct, Medium-range, no save, SR applies&gt;</w:t>
      </w:r>
    </w:p>
    <w:p w14:paraId="1272DEB8" w14:textId="77777777" w:rsidR="008E338F" w:rsidRDefault="008E338F" w:rsidP="008E338F">
      <w:pPr>
        <w:pStyle w:val="aSpellText"/>
      </w:pPr>
      <w:r>
        <w:t>– Deals divine damage based on target:</w:t>
      </w:r>
    </w:p>
    <w:p w14:paraId="5BD704E5" w14:textId="77777777" w:rsidR="008E338F" w:rsidRDefault="008E338F" w:rsidP="008E338F">
      <w:pPr>
        <w:pStyle w:val="aSpellText"/>
        <w:tabs>
          <w:tab w:val="left" w:pos="540"/>
        </w:tabs>
        <w:ind w:left="540"/>
      </w:pPr>
      <w:r>
        <w:t>a)</w:t>
      </w:r>
      <w:r>
        <w:tab/>
        <w:t>if an Undead vulnerable to sunlight, target takes 1d8/lvl (max 10d8);</w:t>
      </w:r>
    </w:p>
    <w:p w14:paraId="62E3AD0A" w14:textId="77777777" w:rsidR="008E338F" w:rsidRDefault="008E338F" w:rsidP="008E338F">
      <w:pPr>
        <w:pStyle w:val="aSpellText"/>
        <w:tabs>
          <w:tab w:val="left" w:pos="540"/>
        </w:tabs>
        <w:ind w:left="540"/>
      </w:pPr>
      <w:r>
        <w:t>b)</w:t>
      </w:r>
      <w:r>
        <w:tab/>
        <w:t>all other Undead take 1d6/lvl (max 10d6);</w:t>
      </w:r>
    </w:p>
    <w:p w14:paraId="53724F65" w14:textId="77777777" w:rsidR="008E338F" w:rsidRDefault="008E338F" w:rsidP="008E338F">
      <w:pPr>
        <w:pStyle w:val="aSpellText"/>
        <w:tabs>
          <w:tab w:val="left" w:pos="540"/>
        </w:tabs>
        <w:ind w:left="540"/>
      </w:pPr>
      <w:r>
        <w:t>c)</w:t>
      </w:r>
      <w:r>
        <w:tab/>
        <w:t>Constructs &amp; inanimate objects take 1d6/2lvls (max 5d6);</w:t>
      </w:r>
    </w:p>
    <w:p w14:paraId="635CABB5" w14:textId="77777777" w:rsidR="008E338F" w:rsidRDefault="008E338F" w:rsidP="008E338F">
      <w:pPr>
        <w:pStyle w:val="aSpellText"/>
        <w:tabs>
          <w:tab w:val="left" w:pos="540"/>
        </w:tabs>
        <w:ind w:left="540"/>
      </w:pPr>
      <w:r>
        <w:t>d)</w:t>
      </w:r>
      <w:r>
        <w:tab/>
        <w:t>all other targets take 1d8/2lvls (max 5d8).</w:t>
      </w:r>
    </w:p>
    <w:p w14:paraId="75342CAC" w14:textId="77777777" w:rsidR="008E338F" w:rsidRDefault="008E338F" w:rsidP="008E338F">
      <w:pPr>
        <w:pStyle w:val="aSpellName"/>
      </w:pPr>
      <w:r>
        <w:rPr>
          <w:i w:val="0"/>
        </w:rPr>
        <w:t>4</w:t>
      </w:r>
      <w:r>
        <w:rPr>
          <w:i w:val="0"/>
          <w:vertAlign w:val="superscript"/>
        </w:rPr>
        <w:t>th</w:t>
      </w:r>
      <w:r>
        <w:rPr>
          <w:i w:val="0"/>
        </w:rPr>
        <w:tab/>
      </w:r>
      <w:r>
        <w:t>Fire Shield</w:t>
      </w:r>
      <w:r>
        <w:rPr>
          <w:i w:val="0"/>
          <w:sz w:val="12"/>
        </w:rPr>
        <w:t>(PH p230)</w:t>
      </w:r>
    </w:p>
    <w:p w14:paraId="6DA2AE3B" w14:textId="77777777" w:rsidR="008E338F" w:rsidRDefault="008E338F" w:rsidP="008E338F">
      <w:pPr>
        <w:pStyle w:val="aSpellStats"/>
      </w:pPr>
      <w:r>
        <w:t>&lt;Evoc[fire], VS/AM(phosphorous)/DF, 1StdAct, Personal, 1rnd/lvl(D)&gt;</w:t>
      </w:r>
    </w:p>
    <w:p w14:paraId="1502EF11" w14:textId="77777777" w:rsidR="008E338F" w:rsidRDefault="008E338F" w:rsidP="008E338F">
      <w:pPr>
        <w:pStyle w:val="aSpellText"/>
      </w:pPr>
      <w:r>
        <w:t>– Warm Shield:  The caster is sheathed in blue or violet flames that give off 10’ of light.  Creatures succeeding in melee attacks against the caster take 1d6 + 1/lvl (max +15) Fire damage (SR applies).  The caster takes ½ damage from Cold attacks (if the attack has a Reflex save for ½ damage, take no damage on a successful save).</w:t>
      </w:r>
    </w:p>
    <w:p w14:paraId="2C9A2CBA" w14:textId="77777777" w:rsidR="008E338F" w:rsidRDefault="008E338F" w:rsidP="008E338F">
      <w:pPr>
        <w:pStyle w:val="aSpellStats"/>
      </w:pPr>
      <w:r>
        <w:t xml:space="preserve">-or-  </w:t>
      </w:r>
    </w:p>
    <w:p w14:paraId="31B2B556" w14:textId="77777777" w:rsidR="008E338F" w:rsidRDefault="008E338F" w:rsidP="008E338F">
      <w:pPr>
        <w:pStyle w:val="aSpellStats"/>
      </w:pPr>
      <w:r>
        <w:t>&lt;Evoc[cold], VS/AM(fireflies/glow worms)/DF, 1StdAct, Personal, 1rnd/lvl(D)&gt;</w:t>
      </w:r>
    </w:p>
    <w:p w14:paraId="2FE36EF2" w14:textId="77777777" w:rsidR="008E338F" w:rsidRDefault="008E338F" w:rsidP="008E338F">
      <w:pPr>
        <w:pStyle w:val="aSpellText"/>
      </w:pPr>
      <w:r>
        <w:t>– Cold Shield:  The caster is sheathed in blue or green flames that give off 10’ of light.  Creatures succeeding in melee attacks against the caster take 1d6 + 1/lvl (max +15) Cold damage (SR applies).  The caster takes ½ damage from Fire attacks (if the attack has a Reflex save for ½ damage, take no damage on a successful save).</w:t>
      </w:r>
    </w:p>
    <w:p w14:paraId="4324176D" w14:textId="77777777" w:rsidR="008E338F" w:rsidRDefault="008E338F" w:rsidP="008E338F">
      <w:pPr>
        <w:pStyle w:val="aSpellName"/>
      </w:pPr>
      <w:r>
        <w:rPr>
          <w:i w:val="0"/>
        </w:rPr>
        <w:br w:type="column"/>
        <w:t>5</w:t>
      </w:r>
      <w:r>
        <w:rPr>
          <w:i w:val="0"/>
          <w:vertAlign w:val="superscript"/>
        </w:rPr>
        <w:t>th</w:t>
      </w:r>
      <w:r>
        <w:rPr>
          <w:i w:val="0"/>
        </w:rPr>
        <w:tab/>
      </w:r>
      <w:r>
        <w:t>Flame Strike</w:t>
      </w:r>
      <w:r>
        <w:rPr>
          <w:i w:val="0"/>
          <w:sz w:val="12"/>
        </w:rPr>
        <w:t>(PH p231)</w:t>
      </w:r>
    </w:p>
    <w:p w14:paraId="5AA37E72" w14:textId="77777777" w:rsidR="008E338F" w:rsidRDefault="008E338F" w:rsidP="008E338F">
      <w:pPr>
        <w:pStyle w:val="aSpellStats"/>
      </w:pPr>
      <w:r>
        <w:t>&lt;Evoc[fire], VS/DF, 1StdAct, Medium-range, Ref½, SR applies&gt;</w:t>
      </w:r>
    </w:p>
    <w:p w14:paraId="4D36D10D" w14:textId="77777777" w:rsidR="008E338F" w:rsidRDefault="008E338F" w:rsidP="008E338F">
      <w:pPr>
        <w:pStyle w:val="aSpellText"/>
      </w:pPr>
      <w:r>
        <w:t xml:space="preserve">– A 40’ tall column of fire with a 10’ radius appears.  1d6 damage per level (max 15d6), half of which is Fire damage &amp; the other half is </w:t>
      </w:r>
      <w:r>
        <w:rPr>
          <w:u w:val="single"/>
        </w:rPr>
        <w:t>Untyped Damage</w:t>
      </w:r>
      <w:r>
        <w:t>.</w:t>
      </w:r>
    </w:p>
    <w:p w14:paraId="4AFEC04E" w14:textId="77777777" w:rsidR="008E338F" w:rsidRDefault="008E338F" w:rsidP="008E338F">
      <w:pPr>
        <w:pStyle w:val="aSpellName"/>
      </w:pPr>
      <w:r>
        <w:rPr>
          <w:i w:val="0"/>
        </w:rPr>
        <w:t>6</w:t>
      </w:r>
      <w:r>
        <w:rPr>
          <w:i w:val="0"/>
          <w:vertAlign w:val="superscript"/>
        </w:rPr>
        <w:t>th</w:t>
      </w:r>
      <w:r>
        <w:rPr>
          <w:i w:val="0"/>
        </w:rPr>
        <w:tab/>
      </w:r>
      <w:r>
        <w:t>Fire Seeds</w:t>
      </w:r>
      <w:r>
        <w:rPr>
          <w:i w:val="0"/>
          <w:sz w:val="12"/>
        </w:rPr>
        <w:t>(PH p230)</w:t>
      </w:r>
    </w:p>
    <w:p w14:paraId="2A244F59" w14:textId="77777777" w:rsidR="008E338F" w:rsidRDefault="008E338F" w:rsidP="008E338F">
      <w:pPr>
        <w:pStyle w:val="aSpellStats"/>
      </w:pPr>
      <w:r>
        <w:t>&lt;Conj(creat)[fire], VSM(up to 4 acorns –or– up to 8 holly berries), Touch, 1StdAct per acorn/holy berry, until detonated up to 10min/lvl&gt;</w:t>
      </w:r>
    </w:p>
    <w:p w14:paraId="4E04C918" w14:textId="77777777" w:rsidR="008E338F" w:rsidRDefault="008E338F" w:rsidP="008E338F">
      <w:pPr>
        <w:pStyle w:val="aSpellText"/>
      </w:pPr>
      <w:r>
        <w:t>– Create one of the following:</w:t>
      </w:r>
    </w:p>
    <w:p w14:paraId="28A38DAA" w14:textId="77777777" w:rsidR="008E338F" w:rsidRDefault="008E338F" w:rsidP="008E338F">
      <w:pPr>
        <w:pStyle w:val="aSpellText"/>
        <w:ind w:left="540"/>
      </w:pPr>
      <w:r>
        <w:t>Acorn Grenades: Up to 4 touched acorns become throwable weapons.  Requires a ranged touch attack with a maximum range of 100’.  The acorns do a total of 1d6/lvl Fire damage (max 20d6), divided up between the acorns as the caster desires.  If hit, the target does not get a saving throw.  Everything within 10’ of where the acorn hits takes 1hp per die of damage that acorn does (Ref½);</w:t>
      </w:r>
    </w:p>
    <w:p w14:paraId="257E7479" w14:textId="77777777" w:rsidR="008E338F" w:rsidRDefault="008E338F" w:rsidP="008E338F">
      <w:pPr>
        <w:pStyle w:val="aSpellText"/>
        <w:ind w:left="540"/>
      </w:pPr>
      <w:r>
        <w:t>Holly Berry Bombs: Up to 8 touched holly berries become voice activated bombs (200’ range).  On command, each berry does 1d8 + 1/level Fire damage to everything within 5’ (Ref½).</w:t>
      </w:r>
    </w:p>
    <w:p w14:paraId="7F4704E5" w14:textId="77777777" w:rsidR="008E338F" w:rsidRDefault="008E338F" w:rsidP="008E338F">
      <w:pPr>
        <w:pStyle w:val="aSpellName"/>
        <w:rPr>
          <w:i w:val="0"/>
        </w:rPr>
      </w:pPr>
      <w:r>
        <w:rPr>
          <w:i w:val="0"/>
        </w:rPr>
        <w:t>7</w:t>
      </w:r>
      <w:r>
        <w:rPr>
          <w:i w:val="0"/>
          <w:vertAlign w:val="superscript"/>
        </w:rPr>
        <w:t>th</w:t>
      </w:r>
      <w:r>
        <w:rPr>
          <w:i w:val="0"/>
        </w:rPr>
        <w:tab/>
      </w:r>
      <w:r>
        <w:t>Sunbeam</w:t>
      </w:r>
      <w:r>
        <w:rPr>
          <w:i w:val="0"/>
          <w:sz w:val="12"/>
        </w:rPr>
        <w:t>(PH p289)</w:t>
      </w:r>
    </w:p>
    <w:p w14:paraId="6293B535" w14:textId="77777777" w:rsidR="008E338F" w:rsidRDefault="008E338F" w:rsidP="008E338F">
      <w:pPr>
        <w:pStyle w:val="aSpellStats"/>
      </w:pPr>
      <w:r>
        <w:t>&lt;Evoc[light], VS/DF, 1StdAct, until depleted up to 1rnd/lvl, SR applies&gt;</w:t>
      </w:r>
    </w:p>
    <w:p w14:paraId="579BA15F" w14:textId="77777777" w:rsidR="008E338F" w:rsidRDefault="008E338F" w:rsidP="008E338F">
      <w:pPr>
        <w:pStyle w:val="aSpellText"/>
      </w:pPr>
      <w:r>
        <w:t>– As a Standard Action, the caster can generate one sunbeam per round, up to a total of 1 per 3 levels (max 6 sunbeams).  The beam is a 60’ long Line.</w:t>
      </w:r>
    </w:p>
    <w:p w14:paraId="088AA1AA" w14:textId="77777777" w:rsidR="008E338F" w:rsidRDefault="008E338F" w:rsidP="008E338F">
      <w:pPr>
        <w:pStyle w:val="aSpellText"/>
      </w:pPr>
      <w:r>
        <w:t xml:space="preserve"> Damage is based on creature type:</w:t>
      </w:r>
    </w:p>
    <w:p w14:paraId="4968BCAA" w14:textId="77777777" w:rsidR="008E338F" w:rsidRDefault="008E338F" w:rsidP="008E338F">
      <w:pPr>
        <w:pStyle w:val="aSpellText"/>
        <w:tabs>
          <w:tab w:val="left" w:pos="1080"/>
        </w:tabs>
        <w:ind w:left="1080" w:hanging="713"/>
      </w:pPr>
      <w:r>
        <w:rPr>
          <w:u w:val="single"/>
        </w:rPr>
        <w:t>Type</w:t>
      </w:r>
      <w:r>
        <w:tab/>
      </w:r>
      <w:r>
        <w:rPr>
          <w:u w:val="single"/>
        </w:rPr>
        <w:t>Effect</w:t>
      </w:r>
    </w:p>
    <w:p w14:paraId="521AB1A7" w14:textId="77777777" w:rsidR="008E338F" w:rsidRDefault="008E338F" w:rsidP="008E338F">
      <w:pPr>
        <w:pStyle w:val="aSpellText"/>
        <w:tabs>
          <w:tab w:val="left" w:pos="1080"/>
        </w:tabs>
        <w:ind w:left="1080" w:hanging="713"/>
      </w:pPr>
      <w:r>
        <w:t>Undead</w:t>
      </w:r>
      <w:r>
        <w:tab/>
        <w:t xml:space="preserve">1d6/lvl (max 20d6) (Ref½) &amp; destroyed if vulnerable to sunlight (RefNeg) &amp; </w:t>
      </w:r>
      <w:r>
        <w:rPr>
          <w:u w:val="single"/>
        </w:rPr>
        <w:t>Blind</w:t>
      </w:r>
      <w:r>
        <w:t xml:space="preserve"> (RefNeg).</w:t>
      </w:r>
    </w:p>
    <w:p w14:paraId="651E4316" w14:textId="77777777" w:rsidR="008E338F" w:rsidRDefault="008E338F" w:rsidP="008E338F">
      <w:pPr>
        <w:pStyle w:val="aSpellText"/>
        <w:tabs>
          <w:tab w:val="left" w:pos="1080"/>
        </w:tabs>
        <w:ind w:left="1080" w:hanging="713"/>
      </w:pPr>
      <w:r>
        <w:t>Oozes</w:t>
      </w:r>
      <w:r>
        <w:tab/>
        <w:t>1d6/lvl (max 20d6) (Ref½).</w:t>
      </w:r>
    </w:p>
    <w:p w14:paraId="550080A7" w14:textId="77777777" w:rsidR="008E338F" w:rsidRDefault="008E338F" w:rsidP="008E338F">
      <w:pPr>
        <w:pStyle w:val="aSpellText"/>
        <w:tabs>
          <w:tab w:val="left" w:pos="1080"/>
        </w:tabs>
        <w:ind w:left="1080" w:hanging="713"/>
      </w:pPr>
      <w:r>
        <w:t>others</w:t>
      </w:r>
      <w:r>
        <w:tab/>
        <w:t xml:space="preserve">4d6 (Ref½) &amp; </w:t>
      </w:r>
      <w:r>
        <w:rPr>
          <w:u w:val="single"/>
        </w:rPr>
        <w:t>Blind</w:t>
      </w:r>
      <w:r>
        <w:t xml:space="preserve"> (RefNeg).</w:t>
      </w:r>
    </w:p>
    <w:p w14:paraId="0F546275" w14:textId="77777777" w:rsidR="008E338F" w:rsidRDefault="008E338F" w:rsidP="008E338F">
      <w:pPr>
        <w:pStyle w:val="aSpellName"/>
        <w:rPr>
          <w:i w:val="0"/>
        </w:rPr>
      </w:pPr>
      <w:r>
        <w:rPr>
          <w:i w:val="0"/>
        </w:rPr>
        <w:br w:type="column"/>
        <w:t>8</w:t>
      </w:r>
      <w:r>
        <w:rPr>
          <w:i w:val="0"/>
          <w:vertAlign w:val="superscript"/>
        </w:rPr>
        <w:t>th</w:t>
      </w:r>
      <w:r>
        <w:tab/>
        <w:t>Sunburst</w:t>
      </w:r>
      <w:r>
        <w:rPr>
          <w:i w:val="0"/>
          <w:sz w:val="12"/>
        </w:rPr>
        <w:t>(PH p289)</w:t>
      </w:r>
    </w:p>
    <w:p w14:paraId="3351E989" w14:textId="77777777" w:rsidR="008E338F" w:rsidRDefault="008E338F" w:rsidP="008E338F">
      <w:pPr>
        <w:pStyle w:val="aSpellStats"/>
      </w:pPr>
      <w:r>
        <w:t>&lt;Evoc[light], VSM(sunstone, fire)/DF, 1StdAct, Long-range, Instantaneous, SR applies&gt;</w:t>
      </w:r>
    </w:p>
    <w:p w14:paraId="68790E19" w14:textId="77777777" w:rsidR="008E338F" w:rsidRDefault="008E338F" w:rsidP="008E338F">
      <w:pPr>
        <w:pStyle w:val="aSpellText"/>
      </w:pPr>
      <w:r>
        <w:t xml:space="preserve">– A 80’ radius </w:t>
      </w:r>
      <w:r>
        <w:rPr>
          <w:u w:val="single"/>
        </w:rPr>
        <w:t>Burst</w:t>
      </w:r>
      <w:r>
        <w:t xml:space="preserve"> of light is centered on the caster.  Damage is based on creature type:</w:t>
      </w:r>
    </w:p>
    <w:p w14:paraId="071ED36A" w14:textId="77777777" w:rsidR="008E338F" w:rsidRDefault="008E338F" w:rsidP="008E338F">
      <w:pPr>
        <w:pStyle w:val="aSpellText"/>
        <w:tabs>
          <w:tab w:val="left" w:pos="1080"/>
        </w:tabs>
        <w:ind w:left="1080" w:hanging="713"/>
      </w:pPr>
      <w:r>
        <w:rPr>
          <w:u w:val="single"/>
        </w:rPr>
        <w:t>Type</w:t>
      </w:r>
      <w:r>
        <w:tab/>
      </w:r>
      <w:r>
        <w:rPr>
          <w:u w:val="single"/>
        </w:rPr>
        <w:t>Effect</w:t>
      </w:r>
    </w:p>
    <w:p w14:paraId="44A1466D" w14:textId="77777777" w:rsidR="008E338F" w:rsidRDefault="008E338F" w:rsidP="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7A1790EC" w14:textId="77777777" w:rsidR="008E338F" w:rsidRDefault="008E338F" w:rsidP="008E338F">
      <w:pPr>
        <w:pStyle w:val="aSpellText"/>
        <w:tabs>
          <w:tab w:val="left" w:pos="1080"/>
        </w:tabs>
        <w:ind w:left="1080" w:hanging="713"/>
      </w:pPr>
      <w:r>
        <w:t>Oozes</w:t>
      </w:r>
      <w:r>
        <w:tab/>
        <w:t>1d6/lvl (max 25d6) (Ref½).</w:t>
      </w:r>
    </w:p>
    <w:p w14:paraId="751F98F4" w14:textId="77777777" w:rsidR="008E338F" w:rsidRDefault="008E338F" w:rsidP="008E338F">
      <w:pPr>
        <w:pStyle w:val="aSpellText"/>
        <w:tabs>
          <w:tab w:val="left" w:pos="1080"/>
        </w:tabs>
        <w:ind w:left="1080" w:hanging="713"/>
      </w:pPr>
      <w:r>
        <w:t>others</w:t>
      </w:r>
      <w:r>
        <w:tab/>
        <w:t xml:space="preserve">6d6 (Ref½) &amp; </w:t>
      </w:r>
      <w:r>
        <w:rPr>
          <w:u w:val="single"/>
        </w:rPr>
        <w:t>Blind</w:t>
      </w:r>
      <w:r>
        <w:t xml:space="preserve"> (RefNeg).</w:t>
      </w:r>
    </w:p>
    <w:p w14:paraId="583BC625" w14:textId="77777777" w:rsidR="008E338F" w:rsidRDefault="008E338F" w:rsidP="008E338F">
      <w:pPr>
        <w:pStyle w:val="aSpellText"/>
        <w:tabs>
          <w:tab w:val="left" w:pos="1080"/>
        </w:tabs>
      </w:pPr>
      <w:r>
        <w:t xml:space="preserve">This spell </w:t>
      </w:r>
      <w:r>
        <w:rPr>
          <w:u w:val="single"/>
        </w:rPr>
        <w:t>Dispels</w:t>
      </w:r>
      <w:r>
        <w:t xml:space="preserve"> any spells with the [darkness] subtype within its area of effect.</w:t>
      </w:r>
    </w:p>
    <w:p w14:paraId="082D5CE0" w14:textId="77777777" w:rsidR="008E338F" w:rsidRDefault="008E338F" w:rsidP="008E338F">
      <w:pPr>
        <w:pStyle w:val="aSpellName"/>
      </w:pPr>
      <w:r>
        <w:rPr>
          <w:i w:val="0"/>
        </w:rPr>
        <w:t>9</w:t>
      </w:r>
      <w:r>
        <w:rPr>
          <w:i w:val="0"/>
          <w:vertAlign w:val="superscript"/>
        </w:rPr>
        <w:t>th</w:t>
      </w:r>
      <w:r>
        <w:rPr>
          <w:i w:val="0"/>
        </w:rPr>
        <w:tab/>
      </w:r>
      <w:r>
        <w:t>Prismatic Sphere</w:t>
      </w:r>
      <w:r>
        <w:rPr>
          <w:i w:val="0"/>
          <w:sz w:val="12"/>
        </w:rPr>
        <w:t>(PH p264)</w:t>
      </w:r>
    </w:p>
    <w:p w14:paraId="4F50B246" w14:textId="77777777" w:rsidR="008E338F" w:rsidRDefault="008E338F" w:rsidP="008E338F">
      <w:pPr>
        <w:pStyle w:val="aSpellStats"/>
      </w:pPr>
      <w:r>
        <w:t>&lt;Abj, V, 1StdAct, 10min/lvl(D)&gt;</w:t>
      </w:r>
    </w:p>
    <w:p w14:paraId="65D40A68" w14:textId="77777777" w:rsidR="008E338F" w:rsidRDefault="008E338F" w:rsidP="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12A035F7" w14:textId="77777777" w:rsidR="00B32D3F" w:rsidRPr="00B32D3F" w:rsidRDefault="008E338F" w:rsidP="00B32D3F">
      <w:pPr>
        <w:pStyle w:val="aSpellText"/>
        <w:tabs>
          <w:tab w:val="left" w:pos="900"/>
          <w:tab w:val="left" w:pos="1800"/>
          <w:tab w:val="right" w:pos="3312"/>
        </w:tabs>
        <w:rPr>
          <w:sz w:val="15"/>
          <w:szCs w:val="15"/>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sidR="00B32D3F" w:rsidRPr="00B32D3F">
        <w:rPr>
          <w:szCs w:val="16"/>
          <w:u w:val="single"/>
        </w:rPr>
        <w:t>Color</w:t>
      </w:r>
      <w:r w:rsidR="00B32D3F" w:rsidRPr="00B32D3F">
        <w:rPr>
          <w:szCs w:val="16"/>
        </w:rPr>
        <w:tab/>
      </w:r>
      <w:r w:rsidR="00B32D3F" w:rsidRPr="00B32D3F">
        <w:rPr>
          <w:szCs w:val="16"/>
          <w:u w:val="single"/>
        </w:rPr>
        <w:t>Negated  by</w:t>
      </w:r>
      <w:r w:rsidR="00B32D3F" w:rsidRPr="00B32D3F">
        <w:rPr>
          <w:szCs w:val="16"/>
        </w:rPr>
        <w:tab/>
      </w:r>
      <w:r w:rsidR="00B32D3F" w:rsidRPr="00B32D3F">
        <w:rPr>
          <w:szCs w:val="16"/>
          <w:u w:val="single"/>
        </w:rPr>
        <w:t>Effect</w:t>
      </w:r>
      <w:r w:rsidR="00B32D3F" w:rsidRPr="00B32D3F">
        <w:rPr>
          <w:szCs w:val="16"/>
        </w:rPr>
        <w:tab/>
      </w:r>
      <w:r w:rsidR="00B32D3F" w:rsidRPr="00B32D3F">
        <w:rPr>
          <w:szCs w:val="16"/>
          <w:u w:val="single"/>
        </w:rPr>
        <w:t>Save</w:t>
      </w:r>
      <w:r w:rsidR="00B32D3F" w:rsidRPr="00B32D3F">
        <w:rPr>
          <w:szCs w:val="16"/>
        </w:rPr>
        <w:br/>
      </w:r>
      <w:r w:rsidR="00B32D3F" w:rsidRPr="00B32D3F">
        <w:rPr>
          <w:sz w:val="15"/>
          <w:szCs w:val="15"/>
        </w:rPr>
        <w:t>Red</w:t>
      </w:r>
      <w:r w:rsidR="00B32D3F" w:rsidRPr="00B32D3F">
        <w:rPr>
          <w:sz w:val="15"/>
          <w:szCs w:val="15"/>
        </w:rPr>
        <w:tab/>
      </w:r>
      <w:r w:rsidR="00B32D3F" w:rsidRPr="00B32D3F">
        <w:rPr>
          <w:i/>
          <w:sz w:val="15"/>
          <w:szCs w:val="15"/>
        </w:rPr>
        <w:t>Cone of Cold</w:t>
      </w:r>
      <w:r w:rsidR="00B32D3F" w:rsidRPr="00B32D3F">
        <w:rPr>
          <w:i/>
          <w:sz w:val="15"/>
          <w:szCs w:val="15"/>
        </w:rPr>
        <w:tab/>
      </w:r>
      <w:r w:rsidR="00B32D3F" w:rsidRPr="00B32D3F">
        <w:rPr>
          <w:sz w:val="15"/>
          <w:szCs w:val="15"/>
        </w:rPr>
        <w:t>20hp Fire</w:t>
      </w:r>
      <w:r w:rsidR="00B32D3F" w:rsidRPr="00B32D3F">
        <w:rPr>
          <w:sz w:val="15"/>
          <w:szCs w:val="15"/>
        </w:rPr>
        <w:tab/>
        <w:t>Ref½</w:t>
      </w:r>
      <w:r w:rsidR="00B32D3F" w:rsidRPr="00B32D3F">
        <w:rPr>
          <w:sz w:val="15"/>
          <w:szCs w:val="15"/>
        </w:rPr>
        <w:br/>
      </w:r>
      <w:smartTag w:uri="urn:schemas-microsoft-com:office:smarttags" w:element="place">
        <w:r w:rsidR="00B32D3F" w:rsidRPr="00B32D3F">
          <w:rPr>
            <w:sz w:val="15"/>
            <w:szCs w:val="15"/>
          </w:rPr>
          <w:t>Orange</w:t>
        </w:r>
      </w:smartTag>
      <w:r w:rsidR="00B32D3F" w:rsidRPr="00B32D3F">
        <w:rPr>
          <w:sz w:val="15"/>
          <w:szCs w:val="15"/>
        </w:rPr>
        <w:tab/>
      </w:r>
      <w:r w:rsidR="00B32D3F" w:rsidRPr="00B32D3F">
        <w:rPr>
          <w:i/>
          <w:sz w:val="15"/>
          <w:szCs w:val="15"/>
        </w:rPr>
        <w:t>Gust of Wind</w:t>
      </w:r>
      <w:r w:rsidR="00B32D3F" w:rsidRPr="00B32D3F">
        <w:rPr>
          <w:i/>
          <w:sz w:val="15"/>
          <w:szCs w:val="15"/>
        </w:rPr>
        <w:tab/>
      </w:r>
      <w:r w:rsidR="00B32D3F" w:rsidRPr="00B32D3F">
        <w:rPr>
          <w:sz w:val="15"/>
          <w:szCs w:val="15"/>
        </w:rPr>
        <w:t xml:space="preserve">40hp Acid </w:t>
      </w:r>
      <w:r w:rsidR="00B32D3F" w:rsidRPr="00B32D3F">
        <w:rPr>
          <w:sz w:val="15"/>
          <w:szCs w:val="15"/>
        </w:rPr>
        <w:tab/>
        <w:t>Ref½</w:t>
      </w:r>
      <w:r w:rsidR="00B32D3F" w:rsidRPr="00B32D3F">
        <w:rPr>
          <w:sz w:val="15"/>
          <w:szCs w:val="15"/>
        </w:rPr>
        <w:br/>
        <w:t>Yellow</w:t>
      </w:r>
      <w:r w:rsidR="00B32D3F" w:rsidRPr="00B32D3F">
        <w:rPr>
          <w:sz w:val="15"/>
          <w:szCs w:val="15"/>
        </w:rPr>
        <w:tab/>
      </w:r>
      <w:r w:rsidR="00B32D3F" w:rsidRPr="00B32D3F">
        <w:rPr>
          <w:i/>
          <w:sz w:val="15"/>
          <w:szCs w:val="15"/>
        </w:rPr>
        <w:t>Disintegrate</w:t>
      </w:r>
      <w:r w:rsidR="00B32D3F" w:rsidRPr="00B32D3F">
        <w:rPr>
          <w:i/>
          <w:sz w:val="15"/>
          <w:szCs w:val="15"/>
        </w:rPr>
        <w:tab/>
      </w:r>
      <w:r w:rsidR="00B32D3F" w:rsidRPr="00B32D3F">
        <w:rPr>
          <w:sz w:val="15"/>
          <w:szCs w:val="15"/>
        </w:rPr>
        <w:t xml:space="preserve">80hp Electricity </w:t>
      </w:r>
      <w:r w:rsidR="00B32D3F" w:rsidRPr="00B32D3F">
        <w:rPr>
          <w:sz w:val="15"/>
          <w:szCs w:val="15"/>
        </w:rPr>
        <w:tab/>
        <w:t>Ref½</w:t>
      </w:r>
      <w:r w:rsidR="00B32D3F" w:rsidRPr="00B32D3F">
        <w:rPr>
          <w:sz w:val="15"/>
          <w:szCs w:val="15"/>
        </w:rPr>
        <w:br/>
        <w:t>Green</w:t>
      </w:r>
      <w:r w:rsidR="00B32D3F" w:rsidRPr="00B32D3F">
        <w:rPr>
          <w:sz w:val="15"/>
          <w:szCs w:val="15"/>
        </w:rPr>
        <w:tab/>
      </w:r>
      <w:r w:rsidR="00B32D3F" w:rsidRPr="00B32D3F">
        <w:rPr>
          <w:i/>
          <w:sz w:val="15"/>
          <w:szCs w:val="15"/>
        </w:rPr>
        <w:t>Passwall</w:t>
      </w:r>
      <w:r w:rsidR="00B32D3F" w:rsidRPr="00B32D3F">
        <w:rPr>
          <w:i/>
          <w:sz w:val="15"/>
          <w:szCs w:val="15"/>
        </w:rPr>
        <w:tab/>
      </w:r>
      <w:r w:rsidR="00B32D3F" w:rsidRPr="00B32D3F">
        <w:rPr>
          <w:sz w:val="15"/>
          <w:szCs w:val="15"/>
        </w:rPr>
        <w:t>Death or 1d6Con</w:t>
      </w:r>
      <w:r w:rsidR="00B32D3F" w:rsidRPr="00B32D3F">
        <w:rPr>
          <w:sz w:val="15"/>
          <w:szCs w:val="15"/>
        </w:rPr>
        <w:tab/>
        <w:t>Fort½</w:t>
      </w:r>
      <w:r w:rsidR="00B32D3F" w:rsidRPr="00B32D3F">
        <w:rPr>
          <w:sz w:val="15"/>
          <w:szCs w:val="15"/>
        </w:rPr>
        <w:br/>
        <w:t>Blue</w:t>
      </w:r>
      <w:r w:rsidR="00B32D3F" w:rsidRPr="00B32D3F">
        <w:rPr>
          <w:sz w:val="15"/>
          <w:szCs w:val="15"/>
        </w:rPr>
        <w:tab/>
      </w:r>
      <w:r w:rsidR="00B32D3F" w:rsidRPr="00B32D3F">
        <w:rPr>
          <w:i/>
          <w:sz w:val="15"/>
          <w:szCs w:val="15"/>
        </w:rPr>
        <w:t>Magic Missile</w:t>
      </w:r>
      <w:r w:rsidR="00B32D3F" w:rsidRPr="00B32D3F">
        <w:rPr>
          <w:i/>
          <w:sz w:val="15"/>
          <w:szCs w:val="15"/>
        </w:rPr>
        <w:tab/>
        <w:t>Flesh to Stone</w:t>
      </w:r>
      <w:r w:rsidR="00B32D3F" w:rsidRPr="00B32D3F">
        <w:rPr>
          <w:sz w:val="15"/>
          <w:szCs w:val="15"/>
        </w:rPr>
        <w:tab/>
        <w:t>FortNeg</w:t>
      </w:r>
      <w:r w:rsidR="00B32D3F" w:rsidRPr="00B32D3F">
        <w:rPr>
          <w:sz w:val="15"/>
          <w:szCs w:val="15"/>
        </w:rPr>
        <w:br/>
        <w:t>Indigo</w:t>
      </w:r>
      <w:r w:rsidR="00B32D3F" w:rsidRPr="00B32D3F">
        <w:rPr>
          <w:sz w:val="15"/>
          <w:szCs w:val="15"/>
        </w:rPr>
        <w:tab/>
      </w:r>
      <w:r w:rsidR="00B32D3F" w:rsidRPr="00B32D3F">
        <w:rPr>
          <w:i/>
          <w:sz w:val="15"/>
          <w:szCs w:val="15"/>
        </w:rPr>
        <w:t>Daylight</w:t>
      </w:r>
      <w:r w:rsidR="00B32D3F" w:rsidRPr="00B32D3F">
        <w:rPr>
          <w:i/>
          <w:sz w:val="15"/>
          <w:szCs w:val="15"/>
        </w:rPr>
        <w:tab/>
        <w:t>Insanity</w:t>
      </w:r>
      <w:r w:rsidR="00B32D3F" w:rsidRPr="00B32D3F">
        <w:rPr>
          <w:i/>
          <w:sz w:val="15"/>
          <w:szCs w:val="15"/>
        </w:rPr>
        <w:tab/>
      </w:r>
      <w:r w:rsidR="00B32D3F" w:rsidRPr="00B32D3F">
        <w:rPr>
          <w:sz w:val="15"/>
          <w:szCs w:val="15"/>
        </w:rPr>
        <w:t>WillNeg</w:t>
      </w:r>
      <w:r w:rsidR="00B32D3F" w:rsidRPr="00B32D3F">
        <w:rPr>
          <w:sz w:val="15"/>
          <w:szCs w:val="15"/>
        </w:rPr>
        <w:br/>
        <w:t>Violet</w:t>
      </w:r>
      <w:r w:rsidR="00B32D3F" w:rsidRPr="00B32D3F">
        <w:rPr>
          <w:sz w:val="15"/>
          <w:szCs w:val="15"/>
        </w:rPr>
        <w:tab/>
      </w:r>
      <w:r w:rsidR="00B32D3F" w:rsidRPr="00B32D3F">
        <w:rPr>
          <w:i/>
          <w:sz w:val="15"/>
          <w:szCs w:val="15"/>
        </w:rPr>
        <w:t>Dispel Magic</w:t>
      </w:r>
      <w:r w:rsidR="00B32D3F" w:rsidRPr="00B32D3F">
        <w:rPr>
          <w:sz w:val="15"/>
          <w:szCs w:val="15"/>
        </w:rPr>
        <w:tab/>
      </w:r>
      <w:r w:rsidR="00B32D3F" w:rsidRPr="00B32D3F">
        <w:rPr>
          <w:i/>
          <w:sz w:val="15"/>
          <w:szCs w:val="15"/>
        </w:rPr>
        <w:t>Plane Shift</w:t>
      </w:r>
      <w:r w:rsidR="00B32D3F" w:rsidRPr="00B32D3F">
        <w:rPr>
          <w:i/>
          <w:sz w:val="15"/>
          <w:szCs w:val="15"/>
        </w:rPr>
        <w:tab/>
      </w:r>
      <w:r w:rsidR="00B32D3F" w:rsidRPr="00B32D3F">
        <w:rPr>
          <w:sz w:val="15"/>
          <w:szCs w:val="15"/>
        </w:rPr>
        <w:t>WillNeg</w:t>
      </w:r>
    </w:p>
    <w:p w14:paraId="2742F3B6" w14:textId="77777777" w:rsidR="008E338F" w:rsidRDefault="008E338F" w:rsidP="00B32D3F">
      <w:pPr>
        <w:pStyle w:val="aSpellText"/>
        <w:tabs>
          <w:tab w:val="left" w:pos="900"/>
          <w:tab w:val="left" w:pos="1800"/>
          <w:tab w:val="right" w:pos="3312"/>
        </w:tabs>
      </w:pPr>
      <w:r>
        <w:t xml:space="preserve"> The sphere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w:t>
      </w:r>
    </w:p>
    <w:p w14:paraId="4E8C62AF"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7AB2BE0B" w14:textId="77777777" w:rsidR="008E338F" w:rsidRDefault="008E338F" w:rsidP="008E338F">
      <w:pPr>
        <w:pStyle w:val="BodyText2"/>
        <w:tabs>
          <w:tab w:val="clear" w:pos="227"/>
        </w:tabs>
        <w:spacing w:before="0" w:after="0"/>
      </w:pPr>
    </w:p>
    <w:p w14:paraId="3631B078"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052"/>
        <w:gridCol w:w="3960"/>
      </w:tblGrid>
      <w:tr w:rsidR="008E338F" w14:paraId="41B44C27" w14:textId="77777777">
        <w:tblPrEx>
          <w:tblCellMar>
            <w:top w:w="0" w:type="dxa"/>
            <w:bottom w:w="0" w:type="dxa"/>
          </w:tblCellMar>
        </w:tblPrEx>
        <w:tc>
          <w:tcPr>
            <w:tcW w:w="1052" w:type="dxa"/>
            <w:vAlign w:val="bottom"/>
          </w:tcPr>
          <w:p w14:paraId="2B4BCAD4" w14:textId="77777777" w:rsidR="008E338F" w:rsidRDefault="008E338F" w:rsidP="008E338F">
            <w:pPr>
              <w:pStyle w:val="Heading2"/>
            </w:pPr>
            <w:bookmarkStart w:id="345" w:name="_Toc172621954"/>
            <w:r>
              <w:t>Temperance</w:t>
            </w:r>
            <w:bookmarkEnd w:id="345"/>
          </w:p>
        </w:tc>
        <w:tc>
          <w:tcPr>
            <w:tcW w:w="3960" w:type="dxa"/>
            <w:vAlign w:val="bottom"/>
          </w:tcPr>
          <w:p w14:paraId="15B0FBB0" w14:textId="77777777" w:rsidR="008E338F" w:rsidRDefault="008E338F" w:rsidP="008E338F">
            <w:pPr>
              <w:pStyle w:val="FootnoteText"/>
            </w:pPr>
            <w:r>
              <w:rPr>
                <w:sz w:val="12"/>
              </w:rPr>
              <w:t>(DR355 p29)</w:t>
            </w:r>
          </w:p>
        </w:tc>
      </w:tr>
    </w:tbl>
    <w:p w14:paraId="3CDA5D5E" w14:textId="77777777" w:rsidR="008E338F" w:rsidRPr="00225D47" w:rsidRDefault="008E338F" w:rsidP="008E338F">
      <w:pPr>
        <w:pStyle w:val="DomainAbility"/>
      </w:pPr>
      <w:r>
        <w:t xml:space="preserve">When you begin to prepare your spells, you heal 1 hp per spell level of </w:t>
      </w:r>
      <w:r>
        <w:rPr>
          <w:u w:val="single"/>
        </w:rPr>
        <w:t>Domain</w:t>
      </w:r>
      <w:r>
        <w:t xml:space="preserve"> spells that were uncast the previous day.</w:t>
      </w:r>
    </w:p>
    <w:p w14:paraId="203CB9E4" w14:textId="77777777" w:rsidR="008E338F" w:rsidRDefault="008E338F" w:rsidP="008E338F">
      <w:pPr>
        <w:pStyle w:val="DomainAbility"/>
      </w:pPr>
    </w:p>
    <w:p w14:paraId="54B41207" w14:textId="77777777" w:rsidR="008E338F" w:rsidRDefault="008E338F" w:rsidP="008E338F">
      <w:pPr>
        <w:pStyle w:val="aSpellName"/>
        <w:rPr>
          <w:i w:val="0"/>
          <w:iCs w:val="0"/>
        </w:rPr>
        <w:sectPr w:rsidR="008E338F">
          <w:footerReference w:type="default" r:id="rId231"/>
          <w:pgSz w:w="12240" w:h="15840" w:code="1"/>
          <w:pgMar w:top="1080" w:right="864" w:bottom="1080" w:left="864" w:header="720" w:footer="720" w:gutter="0"/>
          <w:paperSrc w:first="112" w:other="112"/>
          <w:cols w:sep="1" w:space="288"/>
          <w:docGrid w:linePitch="360"/>
        </w:sectPr>
      </w:pPr>
    </w:p>
    <w:p w14:paraId="1B248B35" w14:textId="77777777" w:rsidR="008E338F" w:rsidRDefault="008E338F" w:rsidP="008E338F">
      <w:pPr>
        <w:pStyle w:val="aSpellName"/>
        <w:rPr>
          <w:sz w:val="12"/>
        </w:rPr>
      </w:pPr>
      <w:r>
        <w:rPr>
          <w:i w:val="0"/>
          <w:iCs w:val="0"/>
        </w:rPr>
        <w:t>1</w:t>
      </w:r>
      <w:r>
        <w:rPr>
          <w:i w:val="0"/>
          <w:iCs w:val="0"/>
          <w:vertAlign w:val="superscript"/>
        </w:rPr>
        <w:t>st</w:t>
      </w:r>
      <w:r>
        <w:rPr>
          <w:i w:val="0"/>
        </w:rPr>
        <w:tab/>
      </w:r>
      <w:r>
        <w:t>Remove Fear</w:t>
      </w:r>
      <w:r>
        <w:rPr>
          <w:i w:val="0"/>
          <w:sz w:val="12"/>
        </w:rPr>
        <w:t>(PH p271)</w:t>
      </w:r>
    </w:p>
    <w:p w14:paraId="63FD42F9" w14:textId="77777777" w:rsidR="008E338F" w:rsidRDefault="008E338F" w:rsidP="008E338F">
      <w:pPr>
        <w:pStyle w:val="aSpellStats"/>
      </w:pPr>
      <w:r>
        <w:t>&lt;Abj, VS, 1StdAct, Close-range, 10min&gt;</w:t>
      </w:r>
    </w:p>
    <w:p w14:paraId="05FF38AE" w14:textId="77777777" w:rsidR="008E338F" w:rsidRDefault="008E338F" w:rsidP="008E338F">
      <w:pPr>
        <w:pStyle w:val="aSpellText"/>
      </w:pPr>
      <w:r>
        <w:t>– One subject + 1 per 4 levels within a 30’ area gains a +4 Morale bonus on saves vs. fear.</w:t>
      </w:r>
    </w:p>
    <w:p w14:paraId="2B2E261B"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p w14:paraId="2478AACF"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Calm Emotions</w:t>
      </w:r>
      <w:r>
        <w:rPr>
          <w:i w:val="0"/>
          <w:sz w:val="12"/>
        </w:rPr>
        <w:t>(PH p207)</w:t>
      </w:r>
    </w:p>
    <w:p w14:paraId="443D883D" w14:textId="77777777" w:rsidR="008E338F" w:rsidRDefault="008E338F" w:rsidP="008E338F">
      <w:pPr>
        <w:pStyle w:val="aSpellStats"/>
      </w:pPr>
      <w:r>
        <w:t>&lt;Ench(comp)[mind], VS/DF, 1StdAct, Medium-range, Concentration up to 1rnd/lvl, WillNeg, SR applies&gt;</w:t>
      </w:r>
    </w:p>
    <w:p w14:paraId="07A0591E" w14:textId="77777777" w:rsidR="008E338F" w:rsidRDefault="008E338F" w:rsidP="008E338F">
      <w:pPr>
        <w:pStyle w:val="aSpellText"/>
      </w:pPr>
      <w:r>
        <w:t xml:space="preserve">– Calms all creatures in a 20’ radius </w:t>
      </w:r>
      <w:r>
        <w:rPr>
          <w:u w:val="single"/>
        </w:rPr>
        <w:t>Spread</w:t>
      </w:r>
      <w:r>
        <w:t>.  Calmed creatures cannot attack, but are able to defend themselves.  If a subject is attacked or threatened, the spell is broken.</w:t>
      </w:r>
    </w:p>
    <w:p w14:paraId="2D8775EB" w14:textId="77777777" w:rsidR="008E338F" w:rsidRDefault="008E338F" w:rsidP="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40C37DAE" w14:textId="77777777" w:rsidR="008E338F" w:rsidRDefault="008E338F" w:rsidP="008E338F">
      <w:pPr>
        <w:pStyle w:val="aSpellName"/>
        <w:rPr>
          <w:sz w:val="12"/>
        </w:rPr>
      </w:pPr>
      <w:r>
        <w:rPr>
          <w:i w:val="0"/>
          <w:iCs w:val="0"/>
        </w:rPr>
        <w:t>3</w:t>
      </w:r>
      <w:r>
        <w:rPr>
          <w:i w:val="0"/>
          <w:iCs w:val="0"/>
          <w:vertAlign w:val="superscript"/>
        </w:rPr>
        <w:t>rd</w:t>
      </w:r>
      <w:r>
        <w:rPr>
          <w:i w:val="0"/>
          <w:iCs w:val="0"/>
        </w:rPr>
        <w:tab/>
      </w:r>
      <w:r>
        <w:t>Dispel Magic</w:t>
      </w:r>
      <w:r>
        <w:rPr>
          <w:i w:val="0"/>
          <w:sz w:val="12"/>
        </w:rPr>
        <w:t>(PH p223)(PH3.5e)+</w:t>
      </w:r>
    </w:p>
    <w:p w14:paraId="26B956BA" w14:textId="77777777" w:rsidR="008E338F" w:rsidRDefault="008E338F" w:rsidP="008E338F">
      <w:pPr>
        <w:pStyle w:val="aSpellStats"/>
      </w:pPr>
      <w:r>
        <w:t>&lt;Abj, VS, 1StdAct, Medium-range, no SR&gt;</w:t>
      </w:r>
    </w:p>
    <w:p w14:paraId="2F40E13B" w14:textId="77777777" w:rsidR="008E338F" w:rsidRDefault="008E338F" w:rsidP="008E338F">
      <w:pPr>
        <w:pStyle w:val="aSpellText"/>
      </w:pPr>
      <w:r>
        <w:t xml:space="preserve">– Cancels magical spells and effects on a successful </w:t>
      </w:r>
      <w:r>
        <w:rPr>
          <w:u w:val="single"/>
        </w:rPr>
        <w:t>Dispel Check</w:t>
      </w:r>
      <w:r>
        <w:t xml:space="preserve"> (max +10).  This spell can be used in one of three ways:</w:t>
      </w:r>
    </w:p>
    <w:p w14:paraId="670D6F18"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096BE3AF"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0B0A5CA3"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27908533"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6E52C0E7" w14:textId="77777777" w:rsidR="008E338F" w:rsidRDefault="008E338F" w:rsidP="008E338F">
      <w:pPr>
        <w:pStyle w:val="aSpellName"/>
      </w:pPr>
      <w:r>
        <w:rPr>
          <w:i w:val="0"/>
          <w:iCs w:val="0"/>
        </w:rPr>
        <w:t>4</w:t>
      </w:r>
      <w:r>
        <w:rPr>
          <w:i w:val="0"/>
          <w:iCs w:val="0"/>
          <w:vertAlign w:val="superscript"/>
        </w:rPr>
        <w:t>th</w:t>
      </w:r>
      <w:r>
        <w:rPr>
          <w:i w:val="0"/>
          <w:iCs w:val="0"/>
        </w:rPr>
        <w:tab/>
      </w:r>
      <w:r>
        <w:t>Neutralize Poison</w:t>
      </w:r>
      <w:r>
        <w:rPr>
          <w:i w:val="0"/>
          <w:sz w:val="12"/>
        </w:rPr>
        <w:t>(PH p257)</w:t>
      </w:r>
    </w:p>
    <w:p w14:paraId="77BF53C7" w14:textId="77777777" w:rsidR="008E338F" w:rsidRDefault="008E338F" w:rsidP="008E338F">
      <w:pPr>
        <w:pStyle w:val="aSpellStats"/>
      </w:pPr>
      <w:r>
        <w:t>&lt;Conj(heal), VSM(charcoal)/DF, 1StdAct, Touch, 10min/lvl&gt;</w:t>
      </w:r>
    </w:p>
    <w:p w14:paraId="01FDEEDC" w14:textId="77777777" w:rsidR="008E338F" w:rsidRDefault="008E338F" w:rsidP="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05C12140" w14:textId="77777777" w:rsidR="008E338F" w:rsidRDefault="008E338F" w:rsidP="008E338F">
      <w:pPr>
        <w:pStyle w:val="aSpellText"/>
      </w:pPr>
      <w:r>
        <w:t xml:space="preserve"> In addition, the subject cannot be poisoned for 10 minutes per level.  If the subject is a poisonous creature, it cannot poison anyone for the spell’s duration (WillNeg, SR applies)</w:t>
      </w:r>
    </w:p>
    <w:p w14:paraId="5D2557FC" w14:textId="77777777" w:rsidR="008E338F" w:rsidRDefault="008E338F" w:rsidP="008E338F">
      <w:pPr>
        <w:pStyle w:val="aSpellName"/>
      </w:pPr>
      <w:r>
        <w:rPr>
          <w:i w:val="0"/>
          <w:iCs w:val="0"/>
        </w:rPr>
        <w:t>5</w:t>
      </w:r>
      <w:r>
        <w:rPr>
          <w:i w:val="0"/>
          <w:iCs w:val="0"/>
          <w:vertAlign w:val="superscript"/>
        </w:rPr>
        <w:t>th</w:t>
      </w:r>
      <w:r>
        <w:rPr>
          <w:i w:val="0"/>
          <w:iCs w:val="0"/>
        </w:rPr>
        <w:tab/>
      </w:r>
      <w:r>
        <w:t>Atonement</w:t>
      </w:r>
      <w:r>
        <w:rPr>
          <w:i w:val="0"/>
          <w:sz w:val="12"/>
        </w:rPr>
        <w:t>(PH p201)</w:t>
      </w:r>
    </w:p>
    <w:p w14:paraId="7CAD572B" w14:textId="77777777" w:rsidR="008E338F" w:rsidRDefault="008E338F" w:rsidP="008E338F">
      <w:pPr>
        <w:pStyle w:val="aSpellStats"/>
      </w:pPr>
      <w:r>
        <w:t>&lt;Abj, VSM(incense)F(500gp prayer beads)X(up to 500)/DF, 1Hour, Touch, no save, SR applies&gt;</w:t>
      </w:r>
    </w:p>
    <w:p w14:paraId="20F60E79" w14:textId="77777777" w:rsidR="008E338F" w:rsidRDefault="008E338F" w:rsidP="008E338F">
      <w:pPr>
        <w:pStyle w:val="aSpellText"/>
      </w:pPr>
      <w:r>
        <w:t>– Removes burden of misdeeds from a truly repentant touched subject.  If the misdeeds were committed willingly &amp; knowingly, then the caster must expend 500XP.  Uses include:</w:t>
      </w:r>
    </w:p>
    <w:p w14:paraId="1A96098E" w14:textId="77777777" w:rsidR="008E338F" w:rsidRDefault="008E338F" w:rsidP="008E338F">
      <w:pPr>
        <w:pStyle w:val="aSpellText"/>
        <w:ind w:left="540"/>
      </w:pPr>
      <w:r>
        <w:t>a) removing magical alignment changes;</w:t>
      </w:r>
    </w:p>
    <w:p w14:paraId="08F95F03" w14:textId="77777777" w:rsidR="008E338F" w:rsidRDefault="008E338F" w:rsidP="008E338F">
      <w:pPr>
        <w:pStyle w:val="aSpellText"/>
        <w:ind w:left="540"/>
      </w:pPr>
      <w:r>
        <w:t>b) restoring a paladin, cleric, or druid who had lost his/her class abilities.</w:t>
      </w:r>
    </w:p>
    <w:p w14:paraId="61BEA212" w14:textId="77777777" w:rsidR="008E338F" w:rsidRDefault="008E338F" w:rsidP="008E338F">
      <w:pPr>
        <w:pStyle w:val="aSpellText"/>
        <w:ind w:left="540"/>
      </w:pPr>
      <w:r>
        <w:t xml:space="preserve">c) a fully willing &amp; understanding subject can redeemed/tempted into taking the same alignment as the caster.  No duress, compulsion, or magical influence can be involved in making the subject want to be redeemed.  </w:t>
      </w:r>
    </w:p>
    <w:p w14:paraId="695C7E47" w14:textId="77777777" w:rsidR="008E338F" w:rsidRDefault="008E338F" w:rsidP="008E338F">
      <w:pPr>
        <w:pStyle w:val="aSpellName"/>
        <w:rPr>
          <w:sz w:val="12"/>
        </w:rPr>
      </w:pPr>
      <w:r>
        <w:rPr>
          <w:i w:val="0"/>
          <w:iCs w:val="0"/>
        </w:rPr>
        <w:br w:type="column"/>
        <w:t>6</w:t>
      </w:r>
      <w:r>
        <w:rPr>
          <w:i w:val="0"/>
          <w:iCs w:val="0"/>
          <w:vertAlign w:val="superscript"/>
        </w:rPr>
        <w:t>th</w:t>
      </w:r>
      <w:r>
        <w:rPr>
          <w:i w:val="0"/>
          <w:iCs w:val="0"/>
        </w:rPr>
        <w:tab/>
      </w:r>
      <w:r>
        <w:t>Dispel Magic, Greater</w:t>
      </w:r>
      <w:r>
        <w:rPr>
          <w:i w:val="0"/>
          <w:sz w:val="12"/>
        </w:rPr>
        <w:t>(PH p223)(PH3.5e)+</w:t>
      </w:r>
    </w:p>
    <w:p w14:paraId="1C655FA8" w14:textId="77777777" w:rsidR="008E338F" w:rsidRDefault="008E338F" w:rsidP="008E338F">
      <w:pPr>
        <w:pStyle w:val="aSpellStats"/>
      </w:pPr>
      <w:r>
        <w:t>&lt;Abj, VS, 1StdAct, Medium-range, no SR&gt;</w:t>
      </w:r>
    </w:p>
    <w:p w14:paraId="78137F27" w14:textId="77777777" w:rsidR="008E338F" w:rsidRDefault="008E338F" w:rsidP="008E338F">
      <w:pPr>
        <w:pStyle w:val="aSpellText"/>
      </w:pPr>
      <w:r>
        <w:t xml:space="preserve">– Cancels magical spells and effects on a successful </w:t>
      </w:r>
      <w:r>
        <w:rPr>
          <w:u w:val="single"/>
        </w:rPr>
        <w:t>Dispel Check</w:t>
      </w:r>
      <w:r>
        <w:t xml:space="preserve"> (max +20).  This spell can be used in one of three ways:</w:t>
      </w:r>
    </w:p>
    <w:p w14:paraId="1F01F42E"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290149AD"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317437D5"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528EB2E1"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47714D09" w14:textId="77777777" w:rsidR="008E338F" w:rsidRDefault="008E338F" w:rsidP="008E338F">
      <w:pPr>
        <w:pStyle w:val="aSpellName"/>
      </w:pPr>
      <w:r>
        <w:rPr>
          <w:i w:val="0"/>
          <w:iCs w:val="0"/>
        </w:rPr>
        <w:t>7</w:t>
      </w:r>
      <w:r>
        <w:rPr>
          <w:i w:val="0"/>
          <w:iCs w:val="0"/>
          <w:vertAlign w:val="superscript"/>
        </w:rPr>
        <w:t>th</w:t>
      </w:r>
      <w:r>
        <w:rPr>
          <w:i w:val="0"/>
          <w:iCs w:val="0"/>
        </w:rPr>
        <w:tab/>
      </w:r>
      <w:r>
        <w:t>Symbol of Stunning</w:t>
      </w:r>
      <w:r>
        <w:rPr>
          <w:i w:val="0"/>
          <w:sz w:val="12"/>
        </w:rPr>
        <w:t>(PH p291)</w:t>
      </w:r>
    </w:p>
    <w:p w14:paraId="60A5304E" w14:textId="77777777" w:rsidR="008E338F" w:rsidRDefault="008E338F" w:rsidP="008E338F">
      <w:pPr>
        <w:pStyle w:val="aSpellStats"/>
      </w:pPr>
      <w:r>
        <w:t>&lt;Ench(comp)[mind], VSM(5,000gp diamond &amp; opal powder, mercury, phosphorus), 10Minutes, Touch, until triggered then 10min/lvl, WillNeg, SR applies&gt;</w:t>
      </w:r>
    </w:p>
    <w:p w14:paraId="3C3AF89A" w14:textId="77777777" w:rsidR="008E338F" w:rsidRDefault="008E338F" w:rsidP="008E338F">
      <w:pPr>
        <w:pStyle w:val="aSpellText"/>
      </w:pPr>
      <w:r>
        <w:t xml:space="preserve">– Creates a magical trap by drawing a symbol.  When triggered (see below), the symbol glows &amp; creatures within a 60’ radius </w:t>
      </w:r>
      <w:r>
        <w:rPr>
          <w:u w:val="single"/>
        </w:rPr>
        <w:t>Emanation</w:t>
      </w:r>
      <w:r>
        <w:t xml:space="preserve"> are </w:t>
      </w:r>
      <w:r>
        <w:rPr>
          <w:u w:val="single"/>
        </w:rPr>
        <w:t>Stunned</w:t>
      </w:r>
      <w:r>
        <w:t xml:space="preserve"> for 1d6rnds, up to 150hp total (calculate starting from the closest to the symbol &amp; skipping any with too many hp).  If the symbol does not effect 150hp worth of creatures when triggered, it remains active until it effects the remaining hp of creatures, up to 10min/lvl.  </w:t>
      </w:r>
    </w:p>
    <w:p w14:paraId="3D6004BC" w14:textId="77777777" w:rsidR="008E338F" w:rsidRDefault="008E338F" w:rsidP="008E338F">
      <w:pPr>
        <w:pStyle w:val="aSpellText"/>
      </w:pPr>
      <w:r>
        <w:t xml:space="preserve"> Any creature who saves is safe until it leaves the 60’ radius.  Reentering requires a new save.</w:t>
      </w:r>
    </w:p>
    <w:p w14:paraId="27A28381" w14:textId="77777777" w:rsidR="008E338F" w:rsidRDefault="008E338F" w:rsidP="008E338F">
      <w:pPr>
        <w:pStyle w:val="aSpellText"/>
      </w:pPr>
      <w:r>
        <w:t xml:space="preserve"> The symbol </w:t>
      </w:r>
      <w:r>
        <w:rPr>
          <w:u w:val="single"/>
        </w:rPr>
        <w:t>must be in plain sight</w:t>
      </w:r>
      <w:r>
        <w:t xml:space="preserve"> and is triggered by one or more of following actions is performed within 60’ (chosen at cast time):</w:t>
      </w:r>
    </w:p>
    <w:p w14:paraId="209BB239" w14:textId="77777777" w:rsidR="008E338F" w:rsidRDefault="008E338F" w:rsidP="008E338F">
      <w:pPr>
        <w:pStyle w:val="aSpellText"/>
        <w:tabs>
          <w:tab w:val="left" w:pos="540"/>
        </w:tabs>
        <w:ind w:left="540"/>
      </w:pPr>
      <w:r>
        <w:t>a)</w:t>
      </w:r>
      <w:r>
        <w:tab/>
        <w:t>target looks at the symbol;</w:t>
      </w:r>
    </w:p>
    <w:p w14:paraId="1010FDB1" w14:textId="77777777" w:rsidR="008E338F" w:rsidRDefault="008E338F" w:rsidP="008E338F">
      <w:pPr>
        <w:pStyle w:val="aSpellText"/>
        <w:tabs>
          <w:tab w:val="left" w:pos="540"/>
        </w:tabs>
        <w:ind w:left="540"/>
      </w:pPr>
      <w:r>
        <w:t>b)</w:t>
      </w:r>
      <w:r>
        <w:tab/>
        <w:t>target reads the symbol;</w:t>
      </w:r>
    </w:p>
    <w:p w14:paraId="76E11FA0" w14:textId="77777777" w:rsidR="008E338F" w:rsidRDefault="008E338F" w:rsidP="008E338F">
      <w:pPr>
        <w:pStyle w:val="aSpellText"/>
        <w:tabs>
          <w:tab w:val="left" w:pos="540"/>
        </w:tabs>
        <w:ind w:left="540"/>
      </w:pPr>
      <w:r>
        <w:t>c)</w:t>
      </w:r>
      <w:r>
        <w:tab/>
        <w:t>target touches the symbol (including covering it);</w:t>
      </w:r>
    </w:p>
    <w:p w14:paraId="35874366" w14:textId="77777777" w:rsidR="008E338F" w:rsidRDefault="008E338F" w:rsidP="008E338F">
      <w:pPr>
        <w:pStyle w:val="aSpellText"/>
        <w:tabs>
          <w:tab w:val="left" w:pos="540"/>
        </w:tabs>
        <w:ind w:left="540"/>
      </w:pPr>
      <w:r>
        <w:t>d)</w:t>
      </w:r>
      <w:r>
        <w:tab/>
        <w:t>target passes over the symbol;</w:t>
      </w:r>
    </w:p>
    <w:p w14:paraId="213166B7" w14:textId="77777777" w:rsidR="008E338F" w:rsidRDefault="008E338F" w:rsidP="008E338F">
      <w:pPr>
        <w:pStyle w:val="aSpellText"/>
        <w:tabs>
          <w:tab w:val="left" w:pos="540"/>
        </w:tabs>
        <w:ind w:left="540"/>
      </w:pPr>
      <w:r>
        <w:t>e)</w:t>
      </w:r>
      <w:r>
        <w:tab/>
        <w:t>target passes through the portal marked with the symbol;</w:t>
      </w:r>
    </w:p>
    <w:p w14:paraId="7F3E38F8" w14:textId="77777777" w:rsidR="008E338F" w:rsidRDefault="008E338F" w:rsidP="008E338F">
      <w:pPr>
        <w:pStyle w:val="aSpellText"/>
        <w:tabs>
          <w:tab w:val="left" w:pos="540"/>
        </w:tabs>
        <w:ind w:left="540"/>
      </w:pPr>
      <w:r>
        <w:t>f)</w:t>
      </w:r>
      <w:r>
        <w:tab/>
        <w:t>custom triggering condition based on target’s name, alignment, a visual quality, or a visual action.</w:t>
      </w:r>
    </w:p>
    <w:p w14:paraId="111C6EAB" w14:textId="77777777" w:rsidR="008E338F" w:rsidRDefault="008E338F" w:rsidP="008E338F">
      <w:pPr>
        <w:pStyle w:val="aSpellText"/>
      </w:pPr>
      <w:r>
        <w:t xml:space="preserve"> The caster may include a password, which allows the creature saying the password to not trigger the symbol.</w:t>
      </w:r>
    </w:p>
    <w:p w14:paraId="0ACE513E" w14:textId="77777777" w:rsidR="008E338F" w:rsidRDefault="008E338F" w:rsidP="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280F7710" w14:textId="77777777" w:rsidR="008E338F" w:rsidRDefault="008E338F" w:rsidP="008E338F">
      <w:pPr>
        <w:pStyle w:val="aSpellText"/>
      </w:pPr>
      <w:r>
        <w:t xml:space="preserve"> The specific symbol can be identified with </w:t>
      </w:r>
      <w:r>
        <w:rPr>
          <w:i/>
          <w:iCs/>
        </w:rPr>
        <w:t>Read Magic</w:t>
      </w:r>
      <w:r>
        <w:t xml:space="preserve"> and a Spellcraft check vs. DC 19, though this may trigger it.</w:t>
      </w:r>
    </w:p>
    <w:p w14:paraId="74577BD9" w14:textId="77777777" w:rsidR="008E338F" w:rsidRDefault="008E338F" w:rsidP="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B372845" w14:textId="77777777" w:rsidR="008E338F" w:rsidRPr="00F35B9F" w:rsidRDefault="008E338F" w:rsidP="008E338F">
      <w:pPr>
        <w:pStyle w:val="aSpellName"/>
        <w:rPr>
          <w:color w:val="000000"/>
        </w:rPr>
      </w:pPr>
      <w:r>
        <w:rPr>
          <w:i w:val="0"/>
          <w:color w:val="000000"/>
        </w:rPr>
        <w:br w:type="column"/>
      </w:r>
      <w:r w:rsidRPr="007C48A9">
        <w:rPr>
          <w:i w:val="0"/>
          <w:color w:val="000000"/>
        </w:rPr>
        <w:t>8</w:t>
      </w:r>
      <w:r w:rsidRPr="007C48A9">
        <w:rPr>
          <w:i w:val="0"/>
          <w:color w:val="000000"/>
          <w:vertAlign w:val="superscript"/>
        </w:rPr>
        <w:t>th</w:t>
      </w:r>
      <w:r w:rsidRPr="007C48A9">
        <w:rPr>
          <w:i w:val="0"/>
          <w:color w:val="000000"/>
        </w:rPr>
        <w:tab/>
      </w:r>
      <w:r w:rsidRPr="00F35B9F">
        <w:rPr>
          <w:color w:val="000000"/>
        </w:rPr>
        <w:t>Shield of Law</w:t>
      </w:r>
      <w:r w:rsidRPr="007C48A9">
        <w:rPr>
          <w:i w:val="0"/>
          <w:color w:val="000000"/>
          <w:sz w:val="12"/>
          <w:szCs w:val="12"/>
        </w:rPr>
        <w:t>(PH p278)</w:t>
      </w:r>
    </w:p>
    <w:p w14:paraId="6E10C365" w14:textId="77777777" w:rsidR="008E338F" w:rsidRDefault="008E338F" w:rsidP="008E338F">
      <w:pPr>
        <w:pStyle w:val="aSpellStats"/>
      </w:pPr>
      <w:r>
        <w:t>&lt;Abj[lawful], VSF(tiny reliquary with a minor relic worth 500gp total), 1StdAct, 1rnd/lvl(D)&gt;</w:t>
      </w:r>
    </w:p>
    <w:p w14:paraId="1424DBDA" w14:textId="77777777" w:rsidR="008E338F" w:rsidRDefault="008E338F" w:rsidP="008E338F">
      <w:pPr>
        <w:pStyle w:val="aSpellText"/>
      </w:pPr>
      <w:r>
        <w:t xml:space="preserve">– One subject per level within a 20’ radius </w:t>
      </w:r>
      <w:r>
        <w:rPr>
          <w:u w:val="single"/>
        </w:rPr>
        <w:t>Burst</w:t>
      </w:r>
      <w:r>
        <w:t xml:space="preserve"> of the caster is surrounded by a blue glow, which provides the following:</w:t>
      </w:r>
    </w:p>
    <w:p w14:paraId="6512EBDF" w14:textId="77777777" w:rsidR="008E338F" w:rsidRDefault="008E338F" w:rsidP="008E338F">
      <w:pPr>
        <w:pStyle w:val="aSpellText"/>
        <w:ind w:left="540"/>
      </w:pPr>
      <w:r>
        <w:t>a) +4 Deflection bonus to AC.</w:t>
      </w:r>
    </w:p>
    <w:p w14:paraId="21EFB443" w14:textId="77777777" w:rsidR="008E338F" w:rsidRDefault="008E338F" w:rsidP="008E338F">
      <w:pPr>
        <w:pStyle w:val="aSpellText"/>
        <w:ind w:left="540"/>
      </w:pPr>
      <w:r>
        <w:t>b) +4 Resistance bonus to saving throws.</w:t>
      </w:r>
    </w:p>
    <w:p w14:paraId="03E3378C" w14:textId="77777777" w:rsidR="008E338F" w:rsidRDefault="008E338F" w:rsidP="008E338F">
      <w:pPr>
        <w:pStyle w:val="aSpellText"/>
        <w:ind w:left="540"/>
      </w:pPr>
      <w:r>
        <w:t>c) Spell Resistance 25 against Chaotic spells &amp; spells cast by Chaotic creatures.</w:t>
      </w:r>
    </w:p>
    <w:p w14:paraId="3ED6BB18" w14:textId="77777777" w:rsidR="008E338F" w:rsidRDefault="008E338F" w:rsidP="008E338F">
      <w:pPr>
        <w:pStyle w:val="aSpellText"/>
        <w:ind w:left="540"/>
      </w:pPr>
      <w:r>
        <w:t>d) Blocks any mind control.</w:t>
      </w:r>
    </w:p>
    <w:p w14:paraId="4ED45B43" w14:textId="77777777" w:rsidR="008E338F" w:rsidRDefault="008E338F" w:rsidP="008E338F">
      <w:pPr>
        <w:pStyle w:val="aSpellText"/>
        <w:ind w:left="540"/>
      </w:pPr>
      <w:r>
        <w:t xml:space="preserve">e) If a Chaotic creatures successfully hits someone with the aura in melee, the attacker becomes </w:t>
      </w:r>
      <w:r>
        <w:rPr>
          <w:u w:val="single"/>
        </w:rPr>
        <w:t>Slowed</w:t>
      </w:r>
      <w:r>
        <w:t xml:space="preserve"> for 1rnd/lvl (WillNeg).</w:t>
      </w:r>
    </w:p>
    <w:p w14:paraId="43BE077C" w14:textId="77777777" w:rsidR="008E338F" w:rsidRDefault="008E338F" w:rsidP="008E338F">
      <w:pPr>
        <w:pStyle w:val="aSpellName"/>
      </w:pPr>
      <w:r>
        <w:rPr>
          <w:i w:val="0"/>
          <w:iCs w:val="0"/>
        </w:rPr>
        <w:t>9</w:t>
      </w:r>
      <w:r>
        <w:rPr>
          <w:i w:val="0"/>
          <w:iCs w:val="0"/>
          <w:vertAlign w:val="superscript"/>
        </w:rPr>
        <w:t>th</w:t>
      </w:r>
      <w:r>
        <w:rPr>
          <w:i w:val="0"/>
          <w:iCs w:val="0"/>
        </w:rPr>
        <w:tab/>
      </w:r>
      <w:r>
        <w:t>Iron Body</w:t>
      </w:r>
      <w:r>
        <w:rPr>
          <w:i w:val="0"/>
          <w:sz w:val="12"/>
        </w:rPr>
        <w:t>(PH p245)</w:t>
      </w:r>
    </w:p>
    <w:p w14:paraId="6C31FA55" w14:textId="77777777" w:rsidR="008E338F" w:rsidRDefault="008E338F" w:rsidP="008E338F">
      <w:pPr>
        <w:pStyle w:val="aSpellStats"/>
      </w:pPr>
      <w:r>
        <w:t>&lt;Trans, VSM(iron from an iron golem or hero’s armor)/DF, 1StdAct, Personal, 1min/lvl(D)&gt;</w:t>
      </w:r>
    </w:p>
    <w:p w14:paraId="545D8A5C" w14:textId="77777777" w:rsidR="008E338F" w:rsidRDefault="008E338F" w:rsidP="008E338F">
      <w:pPr>
        <w:pStyle w:val="aSpellText"/>
      </w:pPr>
      <w:r>
        <w:t>– The caster’s body becomes living iron, which has the following benefits &amp; penalties:</w:t>
      </w:r>
    </w:p>
    <w:p w14:paraId="2391D273" w14:textId="77777777" w:rsidR="008E338F" w:rsidRDefault="008E338F" w:rsidP="008E338F">
      <w:pPr>
        <w:pStyle w:val="aSpellText"/>
        <w:tabs>
          <w:tab w:val="left" w:pos="540"/>
        </w:tabs>
        <w:ind w:left="540"/>
      </w:pPr>
      <w:r>
        <w:t>a)</w:t>
      </w:r>
      <w:r>
        <w:tab/>
        <w:t>Damage Reduction 15 / adamantine;</w:t>
      </w:r>
    </w:p>
    <w:p w14:paraId="2C435640" w14:textId="77777777" w:rsidR="008E338F" w:rsidRDefault="008E338F" w:rsidP="008E338F">
      <w:pPr>
        <w:pStyle w:val="aSpellText"/>
        <w:tabs>
          <w:tab w:val="left" w:pos="540"/>
        </w:tabs>
        <w:ind w:left="540"/>
      </w:pPr>
      <w:r>
        <w:t>b)</w:t>
      </w:r>
      <w:r>
        <w:tab/>
        <w:t>Immune to Blindness, Criticals, Ability Score Damage, Deafness, Disease, Drowning, Electricity, Poison, &amp; Stunning;</w:t>
      </w:r>
    </w:p>
    <w:p w14:paraId="2E50B23D" w14:textId="77777777" w:rsidR="008E338F" w:rsidRDefault="008E338F" w:rsidP="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68D29198" w14:textId="77777777" w:rsidR="008E338F" w:rsidRDefault="008E338F" w:rsidP="008E338F">
      <w:pPr>
        <w:pStyle w:val="aSpellText"/>
        <w:tabs>
          <w:tab w:val="left" w:pos="540"/>
        </w:tabs>
        <w:ind w:left="540"/>
      </w:pPr>
      <w:r>
        <w:t>d)</w:t>
      </w:r>
      <w:r>
        <w:tab/>
        <w:t>½ damage from Acid &amp; Fire;</w:t>
      </w:r>
    </w:p>
    <w:p w14:paraId="71286056" w14:textId="77777777" w:rsidR="008E338F" w:rsidRDefault="008E338F" w:rsidP="008E338F">
      <w:pPr>
        <w:pStyle w:val="aSpellText"/>
        <w:tabs>
          <w:tab w:val="left" w:pos="540"/>
        </w:tabs>
        <w:ind w:left="540"/>
      </w:pPr>
      <w:r>
        <w:t>e)</w:t>
      </w:r>
      <w:r>
        <w:tab/>
        <w:t>+6 Enhancement bonus to Strength;</w:t>
      </w:r>
    </w:p>
    <w:p w14:paraId="3504C791" w14:textId="77777777" w:rsidR="008E338F" w:rsidRDefault="008E338F" w:rsidP="008E338F">
      <w:pPr>
        <w:pStyle w:val="aSpellText"/>
        <w:tabs>
          <w:tab w:val="left" w:pos="540"/>
        </w:tabs>
        <w:ind w:left="540"/>
      </w:pPr>
      <w:r>
        <w:t>f)</w:t>
      </w:r>
      <w:r>
        <w:tab/>
        <w:t>–6 penalty to Dexterity (min Dex 1) ;</w:t>
      </w:r>
    </w:p>
    <w:p w14:paraId="1368D720" w14:textId="77777777" w:rsidR="008E338F" w:rsidRDefault="008E338F" w:rsidP="008E338F">
      <w:pPr>
        <w:pStyle w:val="aSpellText"/>
        <w:tabs>
          <w:tab w:val="left" w:pos="540"/>
        </w:tabs>
        <w:ind w:left="540"/>
      </w:pPr>
      <w:r>
        <w:t>g)</w:t>
      </w:r>
      <w:r>
        <w:tab/>
        <w:t>½ movement;</w:t>
      </w:r>
    </w:p>
    <w:p w14:paraId="3811AB1C" w14:textId="77777777" w:rsidR="008E338F" w:rsidRDefault="008E338F" w:rsidP="008E338F">
      <w:pPr>
        <w:pStyle w:val="aSpellText"/>
        <w:tabs>
          <w:tab w:val="left" w:pos="540"/>
        </w:tabs>
        <w:ind w:left="540"/>
      </w:pPr>
      <w:r>
        <w:t>h)</w:t>
      </w:r>
      <w:r>
        <w:tab/>
        <w:t>–8 Armor Check penalty;</w:t>
      </w:r>
    </w:p>
    <w:p w14:paraId="18DE2BC3" w14:textId="77777777" w:rsidR="008E338F" w:rsidRDefault="008E338F" w:rsidP="008E338F">
      <w:pPr>
        <w:pStyle w:val="aSpellText"/>
        <w:tabs>
          <w:tab w:val="left" w:pos="540"/>
        </w:tabs>
        <w:ind w:left="540"/>
      </w:pPr>
      <w:r>
        <w:t>i)</w:t>
      </w:r>
      <w:r>
        <w:tab/>
        <w:t>50% Arcane spell failure;</w:t>
      </w:r>
    </w:p>
    <w:p w14:paraId="1E41A279" w14:textId="77777777" w:rsidR="008E338F" w:rsidRDefault="008E338F" w:rsidP="008E338F">
      <w:pPr>
        <w:pStyle w:val="aSpellText"/>
        <w:tabs>
          <w:tab w:val="left" w:pos="540"/>
        </w:tabs>
        <w:ind w:left="540"/>
      </w:pPr>
      <w:r>
        <w:t>j)</w:t>
      </w:r>
      <w:r>
        <w:tab/>
        <w:t>10x normal weight &amp; cannot swim;</w:t>
      </w:r>
    </w:p>
    <w:p w14:paraId="5702AC23" w14:textId="77777777" w:rsidR="008E338F" w:rsidRDefault="008E338F" w:rsidP="008E338F">
      <w:pPr>
        <w:pStyle w:val="aSpellText"/>
        <w:tabs>
          <w:tab w:val="left" w:pos="540"/>
        </w:tabs>
        <w:ind w:left="540"/>
      </w:pPr>
      <w:r>
        <w:t>k)</w:t>
      </w:r>
      <w:r>
        <w:tab/>
        <w:t>Fists to 1d6 normal damage (1d4 if Small);</w:t>
      </w:r>
    </w:p>
    <w:p w14:paraId="1C928CB0" w14:textId="77777777" w:rsidR="008E338F" w:rsidRDefault="008E338F" w:rsidP="008E338F">
      <w:pPr>
        <w:pStyle w:val="aSpellText"/>
        <w:tabs>
          <w:tab w:val="left" w:pos="540"/>
        </w:tabs>
        <w:ind w:left="540"/>
      </w:pPr>
      <w:r>
        <w:t>l)</w:t>
      </w:r>
      <w:r>
        <w:tab/>
        <w:t>Vulnerable to rust-based attacks.</w:t>
      </w:r>
    </w:p>
    <w:p w14:paraId="3D2C0AD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DA897D8" w14:textId="77777777" w:rsidR="008E338F" w:rsidRDefault="008E338F" w:rsidP="008E338F">
      <w:pPr>
        <w:pStyle w:val="BodyText2"/>
        <w:tabs>
          <w:tab w:val="clear" w:pos="227"/>
        </w:tabs>
        <w:spacing w:before="0" w:after="0"/>
        <w:ind w:left="180" w:hanging="180"/>
      </w:pPr>
    </w:p>
    <w:p w14:paraId="27D62D16" w14:textId="77777777" w:rsidR="008E338F" w:rsidRDefault="008E338F" w:rsidP="008E338F">
      <w:pPr>
        <w:pStyle w:val="BodyText2"/>
        <w:tabs>
          <w:tab w:val="clear" w:pos="227"/>
        </w:tabs>
        <w:spacing w:before="0" w:after="0"/>
      </w:pPr>
    </w:p>
    <w:p w14:paraId="5E8C62E2"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29604221" w14:textId="77777777">
        <w:tblPrEx>
          <w:tblCellMar>
            <w:top w:w="0" w:type="dxa"/>
            <w:bottom w:w="0" w:type="dxa"/>
          </w:tblCellMar>
        </w:tblPrEx>
        <w:tc>
          <w:tcPr>
            <w:tcW w:w="576" w:type="dxa"/>
            <w:vAlign w:val="bottom"/>
          </w:tcPr>
          <w:p w14:paraId="4ABA534A" w14:textId="77777777" w:rsidR="008E338F" w:rsidRDefault="008E338F" w:rsidP="008E338F">
            <w:pPr>
              <w:pStyle w:val="Heading2"/>
            </w:pPr>
            <w:bookmarkStart w:id="346" w:name="_Toc172621955"/>
            <w:r>
              <w:t>Time</w:t>
            </w:r>
            <w:bookmarkEnd w:id="346"/>
          </w:p>
        </w:tc>
        <w:tc>
          <w:tcPr>
            <w:tcW w:w="3960" w:type="dxa"/>
            <w:vAlign w:val="bottom"/>
          </w:tcPr>
          <w:p w14:paraId="691A19E4" w14:textId="77777777" w:rsidR="008E338F" w:rsidRDefault="008E338F" w:rsidP="008E338F">
            <w:pPr>
              <w:pStyle w:val="FootnoteText"/>
            </w:pPr>
            <w:r>
              <w:rPr>
                <w:sz w:val="12"/>
              </w:rPr>
              <w:t xml:space="preserve">(Spell p281) </w:t>
            </w:r>
            <w:r w:rsidRPr="006A509F">
              <w:rPr>
                <w:strike/>
                <w:sz w:val="12"/>
                <w:szCs w:val="12"/>
              </w:rPr>
              <w:t>(PGF p91)</w:t>
            </w:r>
          </w:p>
        </w:tc>
      </w:tr>
    </w:tbl>
    <w:p w14:paraId="6CD5C0F4" w14:textId="77777777" w:rsidR="008E338F" w:rsidRDefault="008E338F" w:rsidP="008E338F">
      <w:pPr>
        <w:pStyle w:val="DomainAbility"/>
      </w:pPr>
      <w:r>
        <w:t xml:space="preserve">Gain </w:t>
      </w:r>
      <w:r>
        <w:rPr>
          <w:u w:val="single"/>
        </w:rPr>
        <w:t>Feat: Improved Initiative</w:t>
      </w:r>
      <w:r>
        <w:t>.</w:t>
      </w:r>
    </w:p>
    <w:p w14:paraId="5F585018" w14:textId="77777777" w:rsidR="008E338F" w:rsidRDefault="008E338F" w:rsidP="008E338F">
      <w:pPr>
        <w:pStyle w:val="DomainAbility"/>
      </w:pPr>
    </w:p>
    <w:p w14:paraId="5A058182" w14:textId="77777777" w:rsidR="008E338F" w:rsidRDefault="008E338F" w:rsidP="008E338F">
      <w:pPr>
        <w:pStyle w:val="aSpellName"/>
        <w:rPr>
          <w:i w:val="0"/>
          <w:iCs w:val="0"/>
        </w:rPr>
        <w:sectPr w:rsidR="008E338F">
          <w:footerReference w:type="default" r:id="rId232"/>
          <w:pgSz w:w="12240" w:h="15840" w:code="1"/>
          <w:pgMar w:top="1080" w:right="864" w:bottom="1080" w:left="864" w:header="720" w:footer="720" w:gutter="0"/>
          <w:paperSrc w:first="112" w:other="112"/>
          <w:cols w:sep="1" w:space="288"/>
          <w:docGrid w:linePitch="360"/>
        </w:sectPr>
      </w:pPr>
    </w:p>
    <w:p w14:paraId="20463B6F" w14:textId="77777777" w:rsidR="008E338F" w:rsidRDefault="008E338F" w:rsidP="008E338F">
      <w:pPr>
        <w:pStyle w:val="aSpellName"/>
      </w:pPr>
      <w:r>
        <w:rPr>
          <w:i w:val="0"/>
          <w:iCs w:val="0"/>
        </w:rPr>
        <w:t>1</w:t>
      </w:r>
      <w:r>
        <w:rPr>
          <w:i w:val="0"/>
          <w:iCs w:val="0"/>
          <w:vertAlign w:val="superscript"/>
        </w:rPr>
        <w:t>st</w:t>
      </w:r>
      <w:r>
        <w:rPr>
          <w:i w:val="0"/>
        </w:rPr>
        <w:tab/>
      </w:r>
      <w:r>
        <w:t>True Strike</w:t>
      </w:r>
      <w:r>
        <w:rPr>
          <w:i w:val="0"/>
          <w:sz w:val="12"/>
        </w:rPr>
        <w:t>(PH p296)</w:t>
      </w:r>
    </w:p>
    <w:p w14:paraId="4162D7AF" w14:textId="77777777" w:rsidR="008E338F" w:rsidRDefault="008E338F" w:rsidP="008E338F">
      <w:pPr>
        <w:pStyle w:val="aSpellStats"/>
      </w:pPr>
      <w:r>
        <w:t>&lt;Div, VF(tiny archery target), 1StdAct, Personal&gt;</w:t>
      </w:r>
    </w:p>
    <w:p w14:paraId="07F91D8F" w14:textId="77777777" w:rsidR="008E338F" w:rsidRDefault="008E338F" w:rsidP="008E338F">
      <w:pPr>
        <w:pStyle w:val="aSpellText"/>
      </w:pPr>
      <w:r>
        <w:t xml:space="preserve">– Add +20 Insight bonus to your next attack roll within 1 round.  Also negates miss chance due to </w:t>
      </w:r>
      <w:r>
        <w:rPr>
          <w:u w:val="single"/>
        </w:rPr>
        <w:t>Concealment</w:t>
      </w:r>
      <w:r>
        <w:t>.</w:t>
      </w:r>
    </w:p>
    <w:p w14:paraId="7AEFA746" w14:textId="77777777" w:rsidR="008E338F" w:rsidRDefault="008E338F" w:rsidP="008E338F">
      <w:pPr>
        <w:pStyle w:val="aSpellName"/>
        <w:rPr>
          <w:i w:val="0"/>
        </w:rPr>
      </w:pPr>
      <w:r>
        <w:rPr>
          <w:i w:val="0"/>
          <w:iCs w:val="0"/>
        </w:rPr>
        <w:t>2</w:t>
      </w:r>
      <w:r>
        <w:rPr>
          <w:i w:val="0"/>
          <w:iCs w:val="0"/>
          <w:sz w:val="14"/>
          <w:vertAlign w:val="superscript"/>
        </w:rPr>
        <w:t>nd</w:t>
      </w:r>
      <w:r>
        <w:rPr>
          <w:i w:val="0"/>
          <w:iCs w:val="0"/>
          <w:vertAlign w:val="superscript"/>
        </w:rPr>
        <w:tab/>
      </w:r>
      <w:r>
        <w:t>Gentle Repose</w:t>
      </w:r>
      <w:r>
        <w:rPr>
          <w:i w:val="0"/>
          <w:sz w:val="12"/>
        </w:rPr>
        <w:t>(PH p234)</w:t>
      </w:r>
    </w:p>
    <w:p w14:paraId="56F12EB3" w14:textId="77777777" w:rsidR="008E338F" w:rsidRDefault="008E338F" w:rsidP="008E338F">
      <w:pPr>
        <w:pStyle w:val="aSpellStats"/>
      </w:pPr>
      <w:r>
        <w:t>&lt;Necro, VSM(salt, copper piece per eye)/DF, 1StdAct, Touch, 1day/lvl&gt;</w:t>
      </w:r>
    </w:p>
    <w:p w14:paraId="7D99760B" w14:textId="77777777" w:rsidR="008E338F" w:rsidRDefault="008E338F" w:rsidP="008E338F">
      <w:pPr>
        <w:pStyle w:val="aSpellText"/>
      </w:pPr>
      <w:r>
        <w:t xml:space="preserve">– Prevents the touched corpse from rotting.  Time spells under the effect of this spell does not count towards the time limit of the corpse being brought back by </w:t>
      </w:r>
      <w:r>
        <w:rPr>
          <w:i/>
          <w:iCs/>
        </w:rPr>
        <w:t>Raise Dead</w:t>
      </w:r>
      <w:r>
        <w:t>, etc.</w:t>
      </w:r>
    </w:p>
    <w:p w14:paraId="03528F38" w14:textId="77777777" w:rsidR="008E338F" w:rsidRDefault="008E338F" w:rsidP="008E338F">
      <w:pPr>
        <w:pStyle w:val="aSpellName"/>
      </w:pPr>
      <w:r>
        <w:rPr>
          <w:i w:val="0"/>
          <w:iCs w:val="0"/>
        </w:rPr>
        <w:t>3</w:t>
      </w:r>
      <w:r>
        <w:rPr>
          <w:i w:val="0"/>
          <w:iCs w:val="0"/>
          <w:vertAlign w:val="superscript"/>
        </w:rPr>
        <w:t>rd</w:t>
      </w:r>
      <w:r>
        <w:rPr>
          <w:i w:val="0"/>
          <w:iCs w:val="0"/>
        </w:rPr>
        <w:tab/>
      </w:r>
      <w:r>
        <w:t>Haste</w:t>
      </w:r>
      <w:r>
        <w:rPr>
          <w:i w:val="0"/>
          <w:sz w:val="12"/>
        </w:rPr>
        <w:t>(PH p239)</w:t>
      </w:r>
    </w:p>
    <w:p w14:paraId="114CF757" w14:textId="77777777" w:rsidR="008E338F" w:rsidRDefault="008E338F" w:rsidP="008E338F">
      <w:pPr>
        <w:pStyle w:val="aSpellStats"/>
      </w:pPr>
      <w:r>
        <w:t>&lt;Trans, VSM(licorice root), 1StdAct, Close-range, 1rnd/lvl&gt;</w:t>
      </w:r>
    </w:p>
    <w:p w14:paraId="50B98D96" w14:textId="77777777" w:rsidR="008E338F" w:rsidRDefault="008E338F" w:rsidP="008E338F">
      <w:pPr>
        <w:pStyle w:val="aSpellText"/>
      </w:pPr>
      <w:r>
        <w:t>– One subject/lvl within a 30’ area moves faster:</w:t>
      </w:r>
    </w:p>
    <w:p w14:paraId="7979A12F" w14:textId="77777777" w:rsidR="008E338F" w:rsidRDefault="008E338F" w:rsidP="008E338F">
      <w:pPr>
        <w:pStyle w:val="aSpellText"/>
        <w:tabs>
          <w:tab w:val="left" w:pos="540"/>
        </w:tabs>
        <w:ind w:left="540"/>
      </w:pPr>
      <w:r>
        <w:t>a)</w:t>
      </w:r>
      <w:r>
        <w:tab/>
        <w:t>+1 bonus on attacks;</w:t>
      </w:r>
    </w:p>
    <w:p w14:paraId="4A298547" w14:textId="77777777" w:rsidR="008E338F" w:rsidRDefault="008E338F" w:rsidP="008E338F">
      <w:pPr>
        <w:pStyle w:val="aSpellText"/>
        <w:tabs>
          <w:tab w:val="left" w:pos="540"/>
        </w:tabs>
        <w:ind w:left="540"/>
      </w:pPr>
      <w:r>
        <w:t>b)</w:t>
      </w:r>
      <w:r>
        <w:tab/>
        <w:t>+1 Dodge bonus to AC;</w:t>
      </w:r>
    </w:p>
    <w:p w14:paraId="35EAE2B7" w14:textId="77777777" w:rsidR="008E338F" w:rsidRDefault="008E338F" w:rsidP="008E338F">
      <w:pPr>
        <w:pStyle w:val="aSpellText"/>
        <w:tabs>
          <w:tab w:val="left" w:pos="540"/>
        </w:tabs>
        <w:ind w:left="540"/>
      </w:pPr>
      <w:r>
        <w:t>c)</w:t>
      </w:r>
      <w:r>
        <w:tab/>
        <w:t>+30’ Enhancement bonus to all forms of movement (land, climb, swim, burrow, fly), up to double the base movement;</w:t>
      </w:r>
    </w:p>
    <w:p w14:paraId="0F084BDE" w14:textId="77777777" w:rsidR="008E338F" w:rsidRDefault="008E338F" w:rsidP="008E338F">
      <w:pPr>
        <w:pStyle w:val="aSpellText"/>
        <w:tabs>
          <w:tab w:val="left" w:pos="540"/>
        </w:tabs>
        <w:ind w:left="540"/>
      </w:pPr>
      <w:r>
        <w:t>d)</w:t>
      </w:r>
      <w:r>
        <w:tab/>
        <w:t>when making a Full-Round Attack, the subject gets an additional attack at his/her best attack bonus.</w:t>
      </w:r>
    </w:p>
    <w:p w14:paraId="4C533EC4"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Slow</w:t>
      </w:r>
      <w:r>
        <w:t>.</w:t>
      </w:r>
    </w:p>
    <w:p w14:paraId="309BCB1B" w14:textId="77777777" w:rsidR="008E338F" w:rsidRDefault="008E338F" w:rsidP="008E338F">
      <w:pPr>
        <w:pStyle w:val="aSpellName"/>
      </w:pPr>
      <w:r>
        <w:rPr>
          <w:i w:val="0"/>
          <w:iCs w:val="0"/>
        </w:rPr>
        <w:t>4</w:t>
      </w:r>
      <w:r>
        <w:rPr>
          <w:i w:val="0"/>
          <w:iCs w:val="0"/>
          <w:vertAlign w:val="superscript"/>
        </w:rPr>
        <w:t>th</w:t>
      </w:r>
      <w:r>
        <w:rPr>
          <w:i w:val="0"/>
          <w:iCs w:val="0"/>
        </w:rPr>
        <w:tab/>
      </w:r>
      <w:r>
        <w:t>Freedom of Movement</w:t>
      </w:r>
      <w:r>
        <w:rPr>
          <w:i w:val="0"/>
          <w:sz w:val="12"/>
        </w:rPr>
        <w:t>(PH p233)</w:t>
      </w:r>
    </w:p>
    <w:p w14:paraId="63CBA5D8" w14:textId="77777777" w:rsidR="008E338F" w:rsidRDefault="008E338F" w:rsidP="008E338F">
      <w:pPr>
        <w:pStyle w:val="aSpellStats"/>
      </w:pPr>
      <w:r>
        <w:t>&lt;Abj, VSM(leather cord)/DF, 1StdAct, Touch, 10min/lvl&gt;</w:t>
      </w:r>
    </w:p>
    <w:p w14:paraId="16A643E9" w14:textId="77777777" w:rsidR="008E338F" w:rsidRDefault="008E338F" w:rsidP="008E338F">
      <w:pPr>
        <w:pStyle w:val="aSpellText"/>
      </w:pPr>
      <w:r>
        <w:t>– Subject moves normally despite magical impediments (</w:t>
      </w:r>
      <w:r>
        <w:rPr>
          <w:i/>
        </w:rPr>
        <w:t>Web</w:t>
      </w:r>
      <w:r>
        <w:t xml:space="preserve">, </w:t>
      </w:r>
      <w:r>
        <w:rPr>
          <w:i/>
        </w:rPr>
        <w:t>Hold Person</w:t>
      </w:r>
      <w:r>
        <w:rPr>
          <w:iCs/>
        </w:rPr>
        <w:t>, etc.</w:t>
      </w:r>
      <w:r>
        <w:t>).</w:t>
      </w:r>
    </w:p>
    <w:p w14:paraId="0387FF77" w14:textId="77777777" w:rsidR="008E338F" w:rsidRDefault="008E338F" w:rsidP="008E338F">
      <w:pPr>
        <w:pStyle w:val="aSpellText"/>
      </w:pPr>
      <w:r>
        <w:t xml:space="preserve"> The subject automatically succeeds on any Grapple check to resist being grappled, plus any Grapple check or Escape Artist check to escape a grapple and/or a pin.</w:t>
      </w:r>
    </w:p>
    <w:p w14:paraId="13602617" w14:textId="77777777" w:rsidR="008E338F" w:rsidRDefault="008E338F" w:rsidP="008E338F">
      <w:pPr>
        <w:pStyle w:val="aSpellText"/>
      </w:pPr>
      <w:r>
        <w:t xml:space="preserve"> While under the effect of this spell, the subject can fight underwater.</w:t>
      </w:r>
    </w:p>
    <w:p w14:paraId="6AA1FA1F" w14:textId="77777777" w:rsidR="008E338F" w:rsidRDefault="008E338F" w:rsidP="008E338F">
      <w:pPr>
        <w:pStyle w:val="aSpellName"/>
        <w:rPr>
          <w:i w:val="0"/>
        </w:rPr>
      </w:pPr>
      <w:r>
        <w:rPr>
          <w:i w:val="0"/>
          <w:iCs w:val="0"/>
        </w:rPr>
        <w:br w:type="column"/>
        <w:t>5</w:t>
      </w:r>
      <w:r>
        <w:rPr>
          <w:i w:val="0"/>
          <w:iCs w:val="0"/>
          <w:vertAlign w:val="superscript"/>
        </w:rPr>
        <w:t>th</w:t>
      </w:r>
      <w:r>
        <w:rPr>
          <w:i w:val="0"/>
          <w:iCs w:val="0"/>
        </w:rPr>
        <w:tab/>
      </w:r>
      <w:r>
        <w:t>Permanency</w:t>
      </w:r>
      <w:r>
        <w:rPr>
          <w:i w:val="0"/>
          <w:sz w:val="12"/>
        </w:rPr>
        <w:t>(PH p259)</w:t>
      </w:r>
    </w:p>
    <w:p w14:paraId="63057930" w14:textId="77777777" w:rsidR="008E338F" w:rsidRDefault="008E338F" w:rsidP="008E338F">
      <w:pPr>
        <w:pStyle w:val="aSpellStats"/>
      </w:pPr>
      <w:r>
        <w:t>&lt;Univ, VSX(see below), 2Rounds, Touch&gt;</w:t>
      </w:r>
    </w:p>
    <w:p w14:paraId="6406FEED" w14:textId="77777777" w:rsidR="008E338F" w:rsidRDefault="008E338F" w:rsidP="008E338F">
      <w:pPr>
        <w:pStyle w:val="aSpellText"/>
      </w:pPr>
      <w:r>
        <w:t xml:space="preserve">– The targeted spell gains a duration of “Permanent”.  See the </w:t>
      </w:r>
      <w:r>
        <w:rPr>
          <w:u w:val="single"/>
        </w:rPr>
        <w:t>Permanency Table</w:t>
      </w:r>
      <w:r>
        <w:t xml:space="preserve"> for spells that are allowed to become permanent.</w:t>
      </w:r>
    </w:p>
    <w:p w14:paraId="7B6EB7CA" w14:textId="77777777" w:rsidR="008E338F" w:rsidRDefault="008E338F" w:rsidP="008E338F">
      <w:pPr>
        <w:pStyle w:val="aSpellName"/>
      </w:pPr>
      <w:r>
        <w:rPr>
          <w:i w:val="0"/>
          <w:iCs w:val="0"/>
        </w:rPr>
        <w:t>6</w:t>
      </w:r>
      <w:r>
        <w:rPr>
          <w:i w:val="0"/>
          <w:iCs w:val="0"/>
          <w:vertAlign w:val="superscript"/>
        </w:rPr>
        <w:t>th</w:t>
      </w:r>
      <w:r>
        <w:rPr>
          <w:i w:val="0"/>
          <w:iCs w:val="0"/>
        </w:rPr>
        <w:tab/>
      </w:r>
      <w:r>
        <w:t>Contingency</w:t>
      </w:r>
      <w:r>
        <w:rPr>
          <w:i w:val="0"/>
          <w:sz w:val="12"/>
        </w:rPr>
        <w:t>(PH p213)</w:t>
      </w:r>
    </w:p>
    <w:p w14:paraId="618DBD96" w14:textId="77777777" w:rsidR="008E338F" w:rsidRDefault="008E338F" w:rsidP="008E338F">
      <w:pPr>
        <w:pStyle w:val="aSpellStats"/>
      </w:pPr>
      <w:r>
        <w:t>&lt;Evoc, VSM(quicksilver, eyelash from a magic-using creature)F(1,500gp ivory &amp; gem statue), 10Minutes, Personal, until discharged up to 1day/lvl&gt;</w:t>
      </w:r>
    </w:p>
    <w:p w14:paraId="15AF116A" w14:textId="77777777" w:rsidR="008E338F" w:rsidRDefault="008E338F" w:rsidP="008E338F">
      <w:pPr>
        <w:pStyle w:val="aSpellText"/>
      </w:pPr>
      <w:r>
        <w:t>– The caster presets a spell to be cast automatically upon himself when a condition (set at cast time) occurs.  An example would be “if I fall more than 10’, cast</w:t>
      </w:r>
      <w:r>
        <w:rPr>
          <w:i/>
        </w:rPr>
        <w:t xml:space="preserve"> Feather Fall</w:t>
      </w:r>
      <w:r>
        <w:t xml:space="preserve">". The preset spell can be no higher than </w:t>
      </w:r>
      <w:r>
        <w:rPr>
          <w:vertAlign w:val="superscript"/>
        </w:rPr>
        <w:t>1</w:t>
      </w:r>
      <w:r>
        <w:t>/</w:t>
      </w:r>
      <w:r>
        <w:rPr>
          <w:vertAlign w:val="subscript"/>
        </w:rPr>
        <w:t>3</w:t>
      </w:r>
      <w:r>
        <w:rPr>
          <w:vertAlign w:val="superscript"/>
        </w:rPr>
        <w:t>rd</w:t>
      </w:r>
      <w:r>
        <w:t xml:space="preserve"> the Caster’s level (rounded up, max 6</w:t>
      </w:r>
      <w:r>
        <w:rPr>
          <w:vertAlign w:val="superscript"/>
        </w:rPr>
        <w:t>th</w:t>
      </w:r>
      <w:r>
        <w:t xml:space="preserve">).  </w:t>
      </w:r>
    </w:p>
    <w:p w14:paraId="783BD4E3" w14:textId="77777777" w:rsidR="008E338F" w:rsidRDefault="008E338F" w:rsidP="008E338F">
      <w:pPr>
        <w:pStyle w:val="aSpellText"/>
      </w:pPr>
      <w:r>
        <w:t xml:space="preserve">A caster may have only one </w:t>
      </w:r>
      <w:r>
        <w:rPr>
          <w:i/>
        </w:rPr>
        <w:t>Contingency</w:t>
      </w:r>
      <w:r>
        <w:t>-class spell at any given time.</w:t>
      </w:r>
    </w:p>
    <w:p w14:paraId="2A631050" w14:textId="77777777" w:rsidR="008E338F" w:rsidRDefault="008E338F" w:rsidP="008E338F">
      <w:pPr>
        <w:pStyle w:val="aSpellName"/>
        <w:rPr>
          <w:sz w:val="12"/>
        </w:rPr>
      </w:pPr>
      <w:r>
        <w:rPr>
          <w:i w:val="0"/>
          <w:iCs w:val="0"/>
        </w:rPr>
        <w:t>7</w:t>
      </w:r>
      <w:r>
        <w:rPr>
          <w:i w:val="0"/>
          <w:iCs w:val="0"/>
          <w:vertAlign w:val="superscript"/>
        </w:rPr>
        <w:t>th</w:t>
      </w:r>
      <w:r>
        <w:rPr>
          <w:i w:val="0"/>
          <w:iCs w:val="0"/>
        </w:rPr>
        <w:tab/>
      </w:r>
      <w:r>
        <w:t>Legend Lore</w:t>
      </w:r>
      <w:r>
        <w:rPr>
          <w:i w:val="0"/>
          <w:sz w:val="12"/>
        </w:rPr>
        <w:t>(PH p246)</w:t>
      </w:r>
    </w:p>
    <w:p w14:paraId="35758CAD" w14:textId="77777777" w:rsidR="008E338F" w:rsidRDefault="008E338F" w:rsidP="008E338F">
      <w:pPr>
        <w:pStyle w:val="aSpellStats"/>
      </w:pPr>
      <w:r>
        <w:t>&lt;Div, VSM(250gp incense)F(200gp ivory strips), Personal&gt;</w:t>
      </w:r>
    </w:p>
    <w:p w14:paraId="79A2AADA" w14:textId="77777777" w:rsidR="008E338F" w:rsidRDefault="008E338F" w:rsidP="008E338F">
      <w:pPr>
        <w:pStyle w:val="aSpellText"/>
      </w:pPr>
      <w:r>
        <w:t>– By only meditating, sleeping, &amp; eating for the listed casting time, the caster “remember” legends about a target creatures, place, or object:</w:t>
      </w:r>
    </w:p>
    <w:p w14:paraId="70815D83" w14:textId="77777777" w:rsidR="008E338F" w:rsidRDefault="008E338F" w:rsidP="008E338F">
      <w:pPr>
        <w:pStyle w:val="aSpellText"/>
        <w:tabs>
          <w:tab w:val="left" w:pos="1980"/>
        </w:tabs>
        <w:ind w:left="540"/>
      </w:pPr>
      <w:r>
        <w:rPr>
          <w:u w:val="single"/>
        </w:rPr>
        <w:t>Connection to Target</w:t>
      </w:r>
      <w:r>
        <w:tab/>
      </w:r>
      <w:r>
        <w:rPr>
          <w:u w:val="single"/>
        </w:rPr>
        <w:t>Casting Time</w:t>
      </w:r>
    </w:p>
    <w:p w14:paraId="2DED4F38" w14:textId="77777777" w:rsidR="008E338F" w:rsidRDefault="008E338F" w:rsidP="008E338F">
      <w:pPr>
        <w:pStyle w:val="aSpellText"/>
        <w:tabs>
          <w:tab w:val="left" w:pos="1980"/>
        </w:tabs>
        <w:ind w:left="540"/>
      </w:pPr>
      <w:r>
        <w:t>Touching</w:t>
      </w:r>
      <w:r>
        <w:tab/>
        <w:t>1d4x10 minutes</w:t>
      </w:r>
    </w:p>
    <w:p w14:paraId="0404EF17" w14:textId="77777777" w:rsidR="008E338F" w:rsidRDefault="008E338F" w:rsidP="008E338F">
      <w:pPr>
        <w:pStyle w:val="aSpellText"/>
        <w:tabs>
          <w:tab w:val="left" w:pos="1980"/>
        </w:tabs>
        <w:ind w:left="540"/>
      </w:pPr>
      <w:r>
        <w:t>Detailed Information</w:t>
      </w:r>
      <w:r>
        <w:tab/>
        <w:t>1d10 days</w:t>
      </w:r>
    </w:p>
    <w:p w14:paraId="4C54ED5E" w14:textId="77777777" w:rsidR="008E338F" w:rsidRDefault="008E338F" w:rsidP="008E338F">
      <w:pPr>
        <w:pStyle w:val="aSpellText"/>
        <w:tabs>
          <w:tab w:val="left" w:pos="1980"/>
        </w:tabs>
        <w:ind w:left="540"/>
      </w:pPr>
      <w:r>
        <w:t>Rumors Only</w:t>
      </w:r>
      <w:r>
        <w:tab/>
        <w:t>2d6 weeks</w:t>
      </w:r>
    </w:p>
    <w:p w14:paraId="712308D6" w14:textId="77777777" w:rsidR="008E338F" w:rsidRDefault="008E338F" w:rsidP="008E338F">
      <w:pPr>
        <w:pStyle w:val="aSpellText"/>
      </w:pPr>
    </w:p>
    <w:p w14:paraId="6816E3D7" w14:textId="77777777" w:rsidR="008E338F" w:rsidRDefault="008E338F" w:rsidP="008E338F">
      <w:pPr>
        <w:pStyle w:val="aSpellName"/>
      </w:pPr>
      <w:r>
        <w:rPr>
          <w:i w:val="0"/>
          <w:iCs w:val="0"/>
        </w:rPr>
        <w:br w:type="column"/>
        <w:t>8</w:t>
      </w:r>
      <w:r>
        <w:rPr>
          <w:i w:val="0"/>
          <w:iCs w:val="0"/>
          <w:vertAlign w:val="superscript"/>
        </w:rPr>
        <w:t>th</w:t>
      </w:r>
      <w:r>
        <w:rPr>
          <w:i w:val="0"/>
          <w:iCs w:val="0"/>
        </w:rPr>
        <w:tab/>
      </w:r>
      <w:r>
        <w:t>Foresight</w:t>
      </w:r>
      <w:r>
        <w:rPr>
          <w:i w:val="0"/>
          <w:sz w:val="12"/>
        </w:rPr>
        <w:t>(PH p233)</w:t>
      </w:r>
    </w:p>
    <w:p w14:paraId="512F90BC" w14:textId="77777777" w:rsidR="008E338F" w:rsidRDefault="008E338F" w:rsidP="008E338F">
      <w:pPr>
        <w:pStyle w:val="aSpellStats"/>
      </w:pPr>
      <w:r>
        <w:t>&lt;Div, VSM(feather)/DF, 1StdAct, Touch, 10min/lvl&gt;</w:t>
      </w:r>
    </w:p>
    <w:p w14:paraId="28D07023" w14:textId="77777777" w:rsidR="008E338F" w:rsidRDefault="008E338F" w:rsidP="008E338F">
      <w:pPr>
        <w:pStyle w:val="aSpellText"/>
      </w:pPr>
      <w:r>
        <w:t>– The caster receives mental warnings about what may harm the touched subject.</w:t>
      </w:r>
    </w:p>
    <w:p w14:paraId="5F6AC182"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1D8E8D6B"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00D3F8A6" w14:textId="77777777" w:rsidR="008E338F" w:rsidRDefault="008E338F" w:rsidP="008E338F">
      <w:pPr>
        <w:pStyle w:val="aSpellName"/>
      </w:pPr>
      <w:r>
        <w:rPr>
          <w:i w:val="0"/>
          <w:iCs w:val="0"/>
        </w:rPr>
        <w:t>9</w:t>
      </w:r>
      <w:r>
        <w:rPr>
          <w:i w:val="0"/>
          <w:iCs w:val="0"/>
          <w:vertAlign w:val="superscript"/>
        </w:rPr>
        <w:t>th</w:t>
      </w:r>
      <w:r>
        <w:rPr>
          <w:i w:val="0"/>
          <w:iCs w:val="0"/>
        </w:rPr>
        <w:tab/>
      </w:r>
      <w:r>
        <w:t>Time Stop</w:t>
      </w:r>
      <w:r>
        <w:rPr>
          <w:i w:val="0"/>
          <w:sz w:val="12"/>
        </w:rPr>
        <w:t>(PH p294)</w:t>
      </w:r>
    </w:p>
    <w:p w14:paraId="5EF6A350" w14:textId="77777777" w:rsidR="008E338F" w:rsidRDefault="008E338F" w:rsidP="008E338F">
      <w:pPr>
        <w:pStyle w:val="aSpellStats"/>
      </w:pPr>
      <w:r>
        <w:t>&lt;Trans, V, 1StdAct, Personal&gt;</w:t>
      </w:r>
    </w:p>
    <w:p w14:paraId="36E417F2" w14:textId="77777777" w:rsidR="008E338F" w:rsidRDefault="008E338F" w:rsidP="008E338F">
      <w:pPr>
        <w:pStyle w:val="aSpellText"/>
      </w:pPr>
      <w:r>
        <w:t>– The caster steps out of time, gaining 1d4+1 rounds.  During this time, the caster cannot harm others or target other creatures with spells.  Persistent effects, such as fire, cold, or gases can still harm the caster.  The caster cannot pass through antimagic fields.</w:t>
      </w:r>
    </w:p>
    <w:p w14:paraId="677762B9"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A133BCE" w14:textId="77777777" w:rsidR="008E338F" w:rsidRDefault="008E338F" w:rsidP="008E338F">
      <w:pPr>
        <w:pStyle w:val="BodyText2"/>
        <w:tabs>
          <w:tab w:val="clear" w:pos="227"/>
        </w:tabs>
        <w:spacing w:before="0" w:after="0"/>
        <w:ind w:left="180" w:hanging="180"/>
      </w:pPr>
    </w:p>
    <w:p w14:paraId="7EEA3D8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52676501" w14:textId="77777777">
        <w:tblPrEx>
          <w:tblCellMar>
            <w:top w:w="0" w:type="dxa"/>
            <w:bottom w:w="0" w:type="dxa"/>
          </w:tblCellMar>
        </w:tblPrEx>
        <w:tc>
          <w:tcPr>
            <w:tcW w:w="576" w:type="dxa"/>
            <w:vAlign w:val="bottom"/>
          </w:tcPr>
          <w:p w14:paraId="7B4843C1" w14:textId="77777777" w:rsidR="008E338F" w:rsidRDefault="008E338F" w:rsidP="008E338F">
            <w:pPr>
              <w:pStyle w:val="Heading2"/>
            </w:pPr>
            <w:bookmarkStart w:id="347" w:name="_Toc44934508"/>
            <w:bookmarkStart w:id="348" w:name="_Toc78701027"/>
            <w:bookmarkStart w:id="349" w:name="_Toc172621956"/>
            <w:r>
              <w:t>Trade</w:t>
            </w:r>
            <w:bookmarkEnd w:id="347"/>
            <w:bookmarkEnd w:id="348"/>
            <w:bookmarkEnd w:id="349"/>
          </w:p>
        </w:tc>
        <w:tc>
          <w:tcPr>
            <w:tcW w:w="3960" w:type="dxa"/>
            <w:vAlign w:val="bottom"/>
          </w:tcPr>
          <w:p w14:paraId="1E5C34EF" w14:textId="77777777" w:rsidR="008E338F" w:rsidRDefault="008E338F" w:rsidP="008E338F">
            <w:pPr>
              <w:pStyle w:val="FootnoteText"/>
            </w:pPr>
            <w:r>
              <w:rPr>
                <w:sz w:val="12"/>
              </w:rPr>
              <w:t>(Spell p281) (PGF p92)</w:t>
            </w:r>
          </w:p>
        </w:tc>
      </w:tr>
    </w:tbl>
    <w:p w14:paraId="639AA955" w14:textId="77777777" w:rsidR="008E338F" w:rsidRDefault="008E338F" w:rsidP="008E338F">
      <w:pPr>
        <w:pStyle w:val="DomainAbility"/>
      </w:pPr>
      <w:r>
        <w:t xml:space="preserve">As a Free Action, you may activate </w:t>
      </w:r>
      <w:r>
        <w:rPr>
          <w:i/>
        </w:rPr>
        <w:t>Detect Thoughts</w:t>
      </w:r>
      <w:r>
        <w:t xml:space="preserve"> against one target for (Charisma modifier) minutes.  Usable once per day.</w:t>
      </w:r>
    </w:p>
    <w:p w14:paraId="3F5F1724" w14:textId="77777777" w:rsidR="008E338F" w:rsidRDefault="008E338F" w:rsidP="008E338F">
      <w:pPr>
        <w:pStyle w:val="DomainAbility"/>
      </w:pPr>
    </w:p>
    <w:p w14:paraId="3E07A42F" w14:textId="77777777" w:rsidR="008E338F" w:rsidRDefault="008E338F" w:rsidP="008E338F">
      <w:pPr>
        <w:pStyle w:val="aSpellName"/>
        <w:rPr>
          <w:i w:val="0"/>
          <w:iCs w:val="0"/>
        </w:rPr>
        <w:sectPr w:rsidR="008E338F">
          <w:footerReference w:type="default" r:id="rId233"/>
          <w:pgSz w:w="12240" w:h="15840" w:code="1"/>
          <w:pgMar w:top="1080" w:right="864" w:bottom="1080" w:left="864" w:header="720" w:footer="720" w:gutter="0"/>
          <w:paperSrc w:first="112" w:other="112"/>
          <w:cols w:sep="1" w:space="288"/>
          <w:docGrid w:linePitch="360"/>
        </w:sectPr>
      </w:pPr>
    </w:p>
    <w:p w14:paraId="46326C53" w14:textId="77777777" w:rsidR="008E338F" w:rsidRDefault="008E338F" w:rsidP="008E338F">
      <w:pPr>
        <w:pStyle w:val="aSpellName"/>
      </w:pPr>
      <w:r>
        <w:rPr>
          <w:i w:val="0"/>
          <w:iCs w:val="0"/>
        </w:rPr>
        <w:t>1</w:t>
      </w:r>
      <w:r>
        <w:rPr>
          <w:i w:val="0"/>
          <w:iCs w:val="0"/>
          <w:vertAlign w:val="superscript"/>
        </w:rPr>
        <w:t>st</w:t>
      </w:r>
      <w:r>
        <w:rPr>
          <w:i w:val="0"/>
          <w:iCs w:val="0"/>
        </w:rPr>
        <w:tab/>
      </w:r>
      <w:r>
        <w:t>Message</w:t>
      </w:r>
      <w:r>
        <w:rPr>
          <w:i w:val="0"/>
          <w:sz w:val="12"/>
        </w:rPr>
        <w:t>(PH p253)</w:t>
      </w:r>
    </w:p>
    <w:p w14:paraId="17729069" w14:textId="77777777" w:rsidR="008E338F" w:rsidRDefault="008E338F" w:rsidP="008E338F">
      <w:pPr>
        <w:pStyle w:val="aSpellStats"/>
      </w:pPr>
      <w:r>
        <w:t>&lt;Trans[language], VSF(copper wire), 1StdAct, Medium-range, 10min/lvl, no SR&gt;</w:t>
      </w:r>
    </w:p>
    <w:p w14:paraId="211AC0F9" w14:textId="77777777" w:rsidR="008E338F" w:rsidRDefault="008E338F" w:rsidP="008E338F">
      <w:pPr>
        <w:pStyle w:val="aSpellText"/>
      </w:pPr>
      <w:r>
        <w:t>– The caster plus 1 creature per level can communicate within range by whispering as long as there is no physical/magical barrier.</w:t>
      </w:r>
    </w:p>
    <w:p w14:paraId="1A69C61C" w14:textId="77777777" w:rsidR="008E338F" w:rsidRPr="004B4C94" w:rsidRDefault="008E338F" w:rsidP="008E338F">
      <w:pPr>
        <w:pStyle w:val="aSpellName"/>
        <w:rPr>
          <w:i w:val="0"/>
        </w:rPr>
      </w:pPr>
      <w:r>
        <w:rPr>
          <w:i w:val="0"/>
        </w:rPr>
        <w:t>2</w:t>
      </w:r>
      <w:r>
        <w:rPr>
          <w:i w:val="0"/>
          <w:sz w:val="14"/>
          <w:vertAlign w:val="superscript"/>
        </w:rPr>
        <w:t>nd</w:t>
      </w:r>
      <w:r>
        <w:rPr>
          <w:i w:val="0"/>
          <w:vertAlign w:val="superscript"/>
        </w:rPr>
        <w:tab/>
      </w:r>
      <w:r w:rsidRPr="004B4C94">
        <w:t>Gembomb</w:t>
      </w:r>
      <w:r w:rsidRPr="004B4C94">
        <w:rPr>
          <w:i w:val="0"/>
          <w:sz w:val="12"/>
        </w:rPr>
        <w:t>(Spell p101)</w:t>
      </w:r>
      <w:r w:rsidRPr="004B4C94">
        <w:rPr>
          <w:i w:val="0"/>
          <w:strike/>
          <w:sz w:val="12"/>
          <w:szCs w:val="12"/>
        </w:rPr>
        <w:t>(FR p70)</w:t>
      </w:r>
    </w:p>
    <w:p w14:paraId="66E1D5BE" w14:textId="77777777" w:rsidR="008E338F" w:rsidRPr="004B4C94" w:rsidRDefault="008E338F" w:rsidP="008E338F">
      <w:pPr>
        <w:pStyle w:val="aSpellStats"/>
      </w:pPr>
      <w:r w:rsidRPr="004B4C94">
        <w:t>&lt;Evoc[force], VSM(1gp gem), 1Round, Touch, until discharged up to 10min/lvl&gt;</w:t>
      </w:r>
    </w:p>
    <w:p w14:paraId="00D1D55C" w14:textId="77777777" w:rsidR="008E338F" w:rsidRDefault="008E338F" w:rsidP="008E338F">
      <w:pPr>
        <w:pStyle w:val="aSpellText"/>
      </w:pPr>
      <w:r w:rsidRPr="004B4C94">
        <w:t xml:space="preserve">– As a Standard Action, the caster can throw the target gem up to 60’, where it explodes in a 5’ radius </w:t>
      </w:r>
      <w:r w:rsidRPr="004B4C94">
        <w:rPr>
          <w:u w:val="single"/>
        </w:rPr>
        <w:t>Burst</w:t>
      </w:r>
      <w:r w:rsidRPr="004B4C94">
        <w:t>, doing 1d8 per two level</w:t>
      </w:r>
      <w:r>
        <w:t>s</w:t>
      </w:r>
      <w:r w:rsidRPr="004B4C94">
        <w:t xml:space="preserve"> </w:t>
      </w:r>
      <w:r>
        <w:br/>
      </w:r>
      <w:r w:rsidRPr="004B4C94">
        <w:t xml:space="preserve">(max 5d8) </w:t>
      </w:r>
      <w:r>
        <w:t>F</w:t>
      </w:r>
      <w:r w:rsidRPr="004B4C94">
        <w:t>orce damage (Ref½, SR applies).</w:t>
      </w:r>
    </w:p>
    <w:p w14:paraId="0CF2DD27" w14:textId="77777777" w:rsidR="008E338F" w:rsidRDefault="008E338F" w:rsidP="008E338F">
      <w:pPr>
        <w:pStyle w:val="aSpellName"/>
      </w:pPr>
      <w:r>
        <w:rPr>
          <w:i w:val="0"/>
          <w:iCs w:val="0"/>
        </w:rPr>
        <w:t>3</w:t>
      </w:r>
      <w:r>
        <w:rPr>
          <w:i w:val="0"/>
          <w:iCs w:val="0"/>
          <w:vertAlign w:val="superscript"/>
        </w:rPr>
        <w:t>rd</w:t>
      </w:r>
      <w:r>
        <w:rPr>
          <w:i w:val="0"/>
          <w:iCs w:val="0"/>
        </w:rPr>
        <w:tab/>
      </w:r>
      <w:r>
        <w:t>Eagle’s Splendor</w:t>
      </w:r>
      <w:r>
        <w:rPr>
          <w:i w:val="0"/>
          <w:sz w:val="12"/>
        </w:rPr>
        <w:t>(PH p225)</w:t>
      </w:r>
    </w:p>
    <w:p w14:paraId="5C1AD385" w14:textId="77777777" w:rsidR="008E338F" w:rsidRDefault="008E338F" w:rsidP="008E338F">
      <w:pPr>
        <w:pStyle w:val="aSpellStats"/>
        <w:rPr>
          <w:sz w:val="12"/>
        </w:rPr>
      </w:pPr>
      <w:r>
        <w:t>&lt;Trans, VSM(eagle feather/dung)/DF, 1StdAct, Touch, 1min/lvl&gt;</w:t>
      </w:r>
    </w:p>
    <w:p w14:paraId="0C317D0F" w14:textId="77777777" w:rsidR="008E338F" w:rsidRDefault="008E338F" w:rsidP="008E338F">
      <w:pPr>
        <w:pStyle w:val="aSpellText"/>
      </w:pPr>
      <w:r>
        <w:t>– +4 Enhancement bonus to Charisma.</w:t>
      </w:r>
    </w:p>
    <w:p w14:paraId="61975B40" w14:textId="77777777" w:rsidR="008E338F" w:rsidRDefault="008E338F" w:rsidP="008E338F">
      <w:pPr>
        <w:pStyle w:val="aSpellName"/>
      </w:pPr>
      <w:r>
        <w:rPr>
          <w:i w:val="0"/>
          <w:iCs w:val="0"/>
        </w:rPr>
        <w:t>4</w:t>
      </w:r>
      <w:r>
        <w:rPr>
          <w:i w:val="0"/>
          <w:iCs w:val="0"/>
          <w:vertAlign w:val="superscript"/>
        </w:rPr>
        <w:t>th</w:t>
      </w:r>
      <w:r>
        <w:rPr>
          <w:i w:val="0"/>
          <w:iCs w:val="0"/>
        </w:rPr>
        <w:tab/>
      </w:r>
      <w:r>
        <w:t>Sending</w:t>
      </w:r>
      <w:r>
        <w:rPr>
          <w:i w:val="0"/>
          <w:sz w:val="12"/>
        </w:rPr>
        <w:t>(PH p275)</w:t>
      </w:r>
    </w:p>
    <w:p w14:paraId="069485F0" w14:textId="77777777" w:rsidR="008E338F" w:rsidRDefault="008E338F" w:rsidP="008E338F">
      <w:pPr>
        <w:pStyle w:val="aSpellStats"/>
      </w:pPr>
      <w:r>
        <w:t>&lt;Evoc, VSM(copper wire)/DF, 10Minutes, no SR&gt;</w:t>
      </w:r>
    </w:p>
    <w:p w14:paraId="0AE2F9F2" w14:textId="77777777" w:rsidR="008E338F" w:rsidRDefault="008E338F" w:rsidP="008E338F">
      <w:pPr>
        <w:pStyle w:val="aSpellText"/>
      </w:pPr>
      <w:r>
        <w:t xml:space="preserve">– Sends a message of 25 words or less to a familiar subject </w:t>
      </w:r>
      <w:r>
        <w:rPr>
          <w:u w:val="single"/>
        </w:rPr>
        <w:t>anywhere</w:t>
      </w:r>
      <w:r>
        <w:t>, who may send back a 25 word response immediately.  If the subject is on another plane of existence, there is a 5% chance of the message being lost.</w:t>
      </w:r>
    </w:p>
    <w:p w14:paraId="409B5D68" w14:textId="77777777" w:rsidR="008E338F" w:rsidRDefault="008E338F" w:rsidP="008E338F">
      <w:pPr>
        <w:pStyle w:val="aSpellName"/>
      </w:pPr>
      <w:r>
        <w:rPr>
          <w:i w:val="0"/>
          <w:iCs w:val="0"/>
        </w:rPr>
        <w:br w:type="column"/>
        <w:t>5</w:t>
      </w:r>
      <w:r>
        <w:rPr>
          <w:i w:val="0"/>
          <w:iCs w:val="0"/>
          <w:vertAlign w:val="superscript"/>
        </w:rPr>
        <w:t>th</w:t>
      </w:r>
      <w:r>
        <w:rPr>
          <w:i w:val="0"/>
          <w:iCs w:val="0"/>
        </w:rPr>
        <w:tab/>
      </w:r>
      <w:r>
        <w:t>Fabricate</w:t>
      </w:r>
      <w:r>
        <w:rPr>
          <w:i w:val="0"/>
          <w:sz w:val="12"/>
        </w:rPr>
        <w:t>(PH p229)</w:t>
      </w:r>
    </w:p>
    <w:p w14:paraId="235B23DE" w14:textId="77777777" w:rsidR="008E338F" w:rsidRDefault="008E338F" w:rsidP="008E338F">
      <w:pPr>
        <w:pStyle w:val="aSpellStats"/>
      </w:pPr>
      <w:r>
        <w:t>&lt;Trans, VS, 1Round per Unit of raw materials, Close-range, Instantaneous&gt;</w:t>
      </w:r>
    </w:p>
    <w:p w14:paraId="7A7BC141" w14:textId="77777777" w:rsidR="008E338F" w:rsidRDefault="008E338F" w:rsidP="008E338F">
      <w:pPr>
        <w:pStyle w:val="aSpellText"/>
      </w:pPr>
      <w:r>
        <w:t>– Converts 1 Unit of raw materials per level into mundane items.  For this spell, a Unit is 1 cubic foot of metal –or– 10 cubic feet of other materials.  An appropriate Craft check must be made to determine the quality of the produced items.</w:t>
      </w:r>
    </w:p>
    <w:p w14:paraId="78B1D0FF" w14:textId="77777777" w:rsidR="008E338F" w:rsidRDefault="008E338F" w:rsidP="008E338F">
      <w:pPr>
        <w:pStyle w:val="aSpellName"/>
      </w:pPr>
      <w:r>
        <w:rPr>
          <w:i w:val="0"/>
          <w:iCs w:val="0"/>
        </w:rPr>
        <w:t>6</w:t>
      </w:r>
      <w:r>
        <w:rPr>
          <w:i w:val="0"/>
          <w:iCs w:val="0"/>
          <w:vertAlign w:val="superscript"/>
        </w:rPr>
        <w:t>th</w:t>
      </w:r>
      <w:r>
        <w:rPr>
          <w:i w:val="0"/>
          <w:iCs w:val="0"/>
        </w:rPr>
        <w:tab/>
      </w:r>
      <w:r>
        <w:t>True Seeing</w:t>
      </w:r>
      <w:r>
        <w:rPr>
          <w:i w:val="0"/>
          <w:sz w:val="12"/>
        </w:rPr>
        <w:t>(PH p296)</w:t>
      </w:r>
    </w:p>
    <w:p w14:paraId="58ABC68A" w14:textId="77777777" w:rsidR="008E338F" w:rsidRDefault="008E338F" w:rsidP="008E338F">
      <w:pPr>
        <w:pStyle w:val="aSpellStats"/>
        <w:ind w:right="-108"/>
      </w:pPr>
      <w:r>
        <w:t>&lt;Div, VSM(250gp ointment), 1StdAct, Touch, 1min/lvl&gt;</w:t>
      </w:r>
    </w:p>
    <w:p w14:paraId="50EC785E"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1AD29EFE" w14:textId="77777777" w:rsidR="008E338F" w:rsidRDefault="008E338F" w:rsidP="008E338F">
      <w:pPr>
        <w:pStyle w:val="aSpellText"/>
        <w:rPr>
          <w:i/>
          <w:iCs/>
        </w:rPr>
      </w:pPr>
      <w:r>
        <w:t xml:space="preserve"> This spell cannot be used in conjunction with scrying magics, such as </w:t>
      </w:r>
      <w:r>
        <w:rPr>
          <w:i/>
          <w:iCs/>
        </w:rPr>
        <w:t>Clairaudience / Clairvoyance.</w:t>
      </w:r>
    </w:p>
    <w:p w14:paraId="1D2A3EE2" w14:textId="77777777" w:rsidR="008E338F" w:rsidRDefault="008E338F" w:rsidP="008E338F">
      <w:pPr>
        <w:pStyle w:val="aSpellName"/>
      </w:pPr>
      <w:r>
        <w:rPr>
          <w:i w:val="0"/>
          <w:iCs w:val="0"/>
        </w:rPr>
        <w:t>7</w:t>
      </w:r>
      <w:r>
        <w:rPr>
          <w:i w:val="0"/>
          <w:iCs w:val="0"/>
          <w:vertAlign w:val="superscript"/>
        </w:rPr>
        <w:t>th</w:t>
      </w:r>
      <w:r>
        <w:rPr>
          <w:i w:val="0"/>
          <w:iCs w:val="0"/>
        </w:rPr>
        <w:tab/>
      </w:r>
      <w:r>
        <w:t>Mordenkainen’s Magnificent Mansion</w:t>
      </w:r>
      <w:r>
        <w:rPr>
          <w:i w:val="0"/>
          <w:sz w:val="12"/>
        </w:rPr>
        <w:t>(PH p256)</w:t>
      </w:r>
    </w:p>
    <w:p w14:paraId="78BB17F3" w14:textId="77777777" w:rsidR="008E338F" w:rsidRDefault="008E338F" w:rsidP="008E338F">
      <w:pPr>
        <w:pStyle w:val="aSpellStats"/>
      </w:pPr>
      <w:r>
        <w:t>&lt;Conj(creat), VSF(5gp small ivory portal, 5gp piece of marble, 5hp tiny silver spoon), 1StdAct, Close-range, 2hrs/lvl(D)&gt;</w:t>
      </w:r>
    </w:p>
    <w:p w14:paraId="3C92B9CB" w14:textId="77777777" w:rsidR="008E338F" w:rsidRDefault="008E338F" w:rsidP="008E338F">
      <w:pPr>
        <w:pStyle w:val="aSpellText"/>
        <w:ind w:right="-108"/>
      </w:pPr>
      <w:r>
        <w:t>– Creates an extra-dimensional space of up to three contiguous 10’ cubes per level.  The space is designed for many people to rest comfortably:</w:t>
      </w:r>
    </w:p>
    <w:p w14:paraId="63EE659A" w14:textId="77777777" w:rsidR="008E338F" w:rsidRDefault="008E338F" w:rsidP="008E338F">
      <w:pPr>
        <w:pStyle w:val="aSpellText"/>
        <w:tabs>
          <w:tab w:val="left" w:pos="540"/>
        </w:tabs>
        <w:ind w:left="540" w:right="-108"/>
      </w:pPr>
      <w:r>
        <w:t>a)</w:t>
      </w:r>
      <w:r>
        <w:tab/>
        <w:t>Contains fresh air &amp; food for 12 people/lvl.</w:t>
      </w:r>
    </w:p>
    <w:p w14:paraId="4BBCC260" w14:textId="77777777" w:rsidR="008E338F" w:rsidRDefault="008E338F" w:rsidP="008E338F">
      <w:pPr>
        <w:pStyle w:val="aSpellText"/>
        <w:tabs>
          <w:tab w:val="left" w:pos="540"/>
        </w:tabs>
        <w:ind w:left="540"/>
      </w:pPr>
      <w:r>
        <w:t>b)</w:t>
      </w:r>
      <w:r>
        <w:tab/>
        <w:t xml:space="preserve">Has 2 </w:t>
      </w:r>
      <w:r>
        <w:rPr>
          <w:i/>
        </w:rPr>
        <w:t>Unseen Servants</w:t>
      </w:r>
      <w:r>
        <w:t xml:space="preserve"> per lvl.</w:t>
      </w:r>
    </w:p>
    <w:p w14:paraId="2379B943" w14:textId="77777777" w:rsidR="008E338F" w:rsidRDefault="008E338F" w:rsidP="008E338F">
      <w:pPr>
        <w:pStyle w:val="aSpellText"/>
        <w:tabs>
          <w:tab w:val="left" w:pos="540"/>
        </w:tabs>
        <w:ind w:left="540"/>
      </w:pPr>
      <w:r>
        <w:t>c)</w:t>
      </w:r>
      <w:r>
        <w:tab/>
        <w:t>The floor plan is designated by the caster.</w:t>
      </w:r>
    </w:p>
    <w:p w14:paraId="0FC517C2" w14:textId="77777777" w:rsidR="008E338F" w:rsidRDefault="008E338F" w:rsidP="008E338F">
      <w:pPr>
        <w:pStyle w:val="aSpellText"/>
      </w:pPr>
      <w:r>
        <w:t xml:space="preserve">The entrance is 8’ tall by 4’ wide &amp; can only be entered by those designated by the caster.  Once the caster enters the mansion, the entrance becomes </w:t>
      </w:r>
      <w:r>
        <w:rPr>
          <w:u w:val="single"/>
        </w:rPr>
        <w:t>Invisible</w:t>
      </w:r>
      <w:r>
        <w:t xml:space="preserve"> &amp; sealed, though it may be reopened from the inside.</w:t>
      </w:r>
    </w:p>
    <w:p w14:paraId="172D2DD8" w14:textId="77777777" w:rsidR="008E338F" w:rsidRDefault="008E338F" w:rsidP="008E338F">
      <w:pPr>
        <w:pStyle w:val="aSpellName"/>
      </w:pPr>
      <w:r>
        <w:rPr>
          <w:i w:val="0"/>
          <w:iCs w:val="0"/>
        </w:rPr>
        <w:br w:type="column"/>
        <w:t>8</w:t>
      </w:r>
      <w:r>
        <w:rPr>
          <w:i w:val="0"/>
          <w:iCs w:val="0"/>
          <w:vertAlign w:val="superscript"/>
        </w:rPr>
        <w:t>th</w:t>
      </w:r>
      <w:r>
        <w:rPr>
          <w:i w:val="0"/>
          <w:iCs w:val="0"/>
        </w:rPr>
        <w:tab/>
      </w:r>
      <w:r>
        <w:t>Mind Blank</w:t>
      </w:r>
      <w:r>
        <w:rPr>
          <w:i w:val="0"/>
          <w:sz w:val="12"/>
        </w:rPr>
        <w:t>(PH p253)</w:t>
      </w:r>
    </w:p>
    <w:p w14:paraId="3B446C12" w14:textId="77777777" w:rsidR="008E338F" w:rsidRDefault="008E338F" w:rsidP="008E338F">
      <w:pPr>
        <w:pStyle w:val="aSpellStats"/>
      </w:pPr>
      <w:r>
        <w:t>&lt;Abj, VS, 1StdAct, Close-range, 1day&gt;</w:t>
      </w:r>
    </w:p>
    <w:p w14:paraId="4AF2B5A5"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5C2F633D" w14:textId="77777777" w:rsidR="008E338F" w:rsidRDefault="008E338F" w:rsidP="008E338F">
      <w:pPr>
        <w:pStyle w:val="aSpellName"/>
        <w:rPr>
          <w:sz w:val="12"/>
        </w:rPr>
      </w:pPr>
      <w:r>
        <w:rPr>
          <w:i w:val="0"/>
          <w:iCs w:val="0"/>
        </w:rPr>
        <w:t>9</w:t>
      </w:r>
      <w:r>
        <w:rPr>
          <w:i w:val="0"/>
          <w:iCs w:val="0"/>
          <w:vertAlign w:val="superscript"/>
        </w:rPr>
        <w:t>th</w:t>
      </w:r>
      <w:r>
        <w:rPr>
          <w:i w:val="0"/>
          <w:iCs w:val="0"/>
        </w:rPr>
        <w:tab/>
      </w:r>
      <w:r>
        <w:t>Discern Location</w:t>
      </w:r>
      <w:r>
        <w:rPr>
          <w:i w:val="0"/>
          <w:sz w:val="12"/>
        </w:rPr>
        <w:t>(PH p222)</w:t>
      </w:r>
    </w:p>
    <w:p w14:paraId="20FF155F" w14:textId="77777777" w:rsidR="008E338F" w:rsidRDefault="008E338F" w:rsidP="008E338F">
      <w:pPr>
        <w:pStyle w:val="aSpellStats"/>
      </w:pPr>
      <w:r>
        <w:t>&lt;Div, VS/DF, 10Minutes, no save, no SR&gt;</w:t>
      </w:r>
    </w:p>
    <w:p w14:paraId="74E39ACD"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5AB69AA4" w14:textId="77777777" w:rsidR="008E338F" w:rsidRDefault="008E338F" w:rsidP="008E338F">
      <w:pPr>
        <w:pStyle w:val="aSpellText"/>
      </w:pPr>
      <w:r>
        <w:t xml:space="preserve"> This spell bypasses most anti-scrying protections and can only be blocked </w:t>
      </w:r>
      <w:r>
        <w:rPr>
          <w:i/>
        </w:rPr>
        <w:t>Mind Blank</w:t>
      </w:r>
      <w:r>
        <w:t>.</w:t>
      </w:r>
    </w:p>
    <w:p w14:paraId="2A575C4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47BA2F9" w14:textId="77777777" w:rsidR="008E338F" w:rsidRDefault="008E338F" w:rsidP="008E338F">
      <w:pPr>
        <w:pStyle w:val="BodyText2"/>
        <w:tabs>
          <w:tab w:val="clear" w:pos="227"/>
        </w:tabs>
        <w:spacing w:before="0" w:after="0"/>
        <w:ind w:left="180" w:hanging="180"/>
      </w:pPr>
    </w:p>
    <w:p w14:paraId="4628177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1282"/>
        <w:gridCol w:w="3960"/>
      </w:tblGrid>
      <w:tr w:rsidR="008E338F" w14:paraId="4D8B4EE2" w14:textId="77777777">
        <w:tblPrEx>
          <w:tblCellMar>
            <w:top w:w="0" w:type="dxa"/>
            <w:bottom w:w="0" w:type="dxa"/>
          </w:tblCellMar>
        </w:tblPrEx>
        <w:tc>
          <w:tcPr>
            <w:tcW w:w="1282" w:type="dxa"/>
            <w:vAlign w:val="bottom"/>
          </w:tcPr>
          <w:p w14:paraId="0B198841" w14:textId="77777777" w:rsidR="008E338F" w:rsidRDefault="008E338F" w:rsidP="008E338F">
            <w:pPr>
              <w:pStyle w:val="Heading2"/>
            </w:pPr>
            <w:bookmarkStart w:id="350" w:name="_Toc172621957"/>
            <w:r>
              <w:t>Transformation</w:t>
            </w:r>
            <w:bookmarkEnd w:id="350"/>
          </w:p>
        </w:tc>
        <w:tc>
          <w:tcPr>
            <w:tcW w:w="3960" w:type="dxa"/>
            <w:vAlign w:val="bottom"/>
          </w:tcPr>
          <w:p w14:paraId="6D8CCC6C" w14:textId="77777777" w:rsidR="008E338F" w:rsidRDefault="008E338F" w:rsidP="008E338F">
            <w:pPr>
              <w:pStyle w:val="FootnoteText"/>
            </w:pPr>
            <w:r>
              <w:rPr>
                <w:sz w:val="12"/>
              </w:rPr>
              <w:t>(RoE p180)</w:t>
            </w:r>
          </w:p>
        </w:tc>
      </w:tr>
    </w:tbl>
    <w:p w14:paraId="745E137B" w14:textId="77777777" w:rsidR="008E338F" w:rsidRDefault="008E338F" w:rsidP="008E338F">
      <w:pPr>
        <w:pStyle w:val="DomainAbility"/>
      </w:pPr>
      <w:r>
        <w:t>Cast Transmutation spells a +1 Caster level</w:t>
      </w:r>
    </w:p>
    <w:p w14:paraId="581E5EA7" w14:textId="77777777" w:rsidR="008E338F" w:rsidRDefault="008E338F" w:rsidP="008E338F">
      <w:pPr>
        <w:pStyle w:val="DomainAbility"/>
      </w:pPr>
    </w:p>
    <w:p w14:paraId="20220802" w14:textId="77777777" w:rsidR="008E338F" w:rsidRDefault="008E338F" w:rsidP="008E338F">
      <w:pPr>
        <w:pStyle w:val="aSpellName"/>
        <w:rPr>
          <w:i w:val="0"/>
          <w:iCs w:val="0"/>
        </w:rPr>
        <w:sectPr w:rsidR="008E338F">
          <w:footerReference w:type="default" r:id="rId234"/>
          <w:pgSz w:w="12240" w:h="15840" w:code="1"/>
          <w:pgMar w:top="1080" w:right="864" w:bottom="1080" w:left="864" w:header="720" w:footer="720" w:gutter="0"/>
          <w:paperSrc w:first="112" w:other="112"/>
          <w:cols w:sep="1" w:space="288"/>
          <w:docGrid w:linePitch="360"/>
        </w:sectPr>
      </w:pPr>
    </w:p>
    <w:p w14:paraId="5499F850" w14:textId="77777777" w:rsidR="008E338F" w:rsidRDefault="008E338F" w:rsidP="008E338F">
      <w:pPr>
        <w:pStyle w:val="aSpellName"/>
      </w:pPr>
      <w:r>
        <w:rPr>
          <w:i w:val="0"/>
          <w:iCs w:val="0"/>
        </w:rPr>
        <w:t>1</w:t>
      </w:r>
      <w:r>
        <w:rPr>
          <w:i w:val="0"/>
          <w:iCs w:val="0"/>
          <w:vertAlign w:val="superscript"/>
        </w:rPr>
        <w:t>st</w:t>
      </w:r>
      <w:r>
        <w:rPr>
          <w:i w:val="0"/>
          <w:iCs w:val="0"/>
        </w:rPr>
        <w:tab/>
      </w:r>
      <w:r>
        <w:t>Enlarge Person</w:t>
      </w:r>
      <w:r>
        <w:rPr>
          <w:i w:val="0"/>
          <w:sz w:val="12"/>
        </w:rPr>
        <w:t>(PH p226)</w:t>
      </w:r>
    </w:p>
    <w:p w14:paraId="31D7E8C2" w14:textId="77777777" w:rsidR="008E338F" w:rsidRDefault="008E338F" w:rsidP="008E338F">
      <w:pPr>
        <w:pStyle w:val="aSpellStats"/>
      </w:pPr>
      <w:r>
        <w:t>&lt;Trans, VSM(powdered iron), 1Round, Close-range, 1min/lvl(D)&gt;</w:t>
      </w:r>
    </w:p>
    <w:p w14:paraId="43093032" w14:textId="77777777" w:rsidR="008E338F" w:rsidRDefault="008E338F" w:rsidP="008E338F">
      <w:pPr>
        <w:pStyle w:val="aSpellText"/>
      </w:pPr>
      <w:r>
        <w:t>– One Humanoid (&amp; all his/her equipment) becomes 1 Size category larger.  Subject gains +2 Size bonus to Strength, –2 Size penalty to Dexterity, and –1 penalty on attacks &amp; AC.  A subject who becomes Large-size gains ‘Reach’.</w:t>
      </w:r>
    </w:p>
    <w:p w14:paraId="528AC036" w14:textId="77777777" w:rsidR="008E338F" w:rsidRDefault="008E338F" w:rsidP="008E338F">
      <w:pPr>
        <w:pStyle w:val="aSpellText"/>
      </w:pPr>
      <w:r>
        <w:t xml:space="preserve"> If the subject is within an area too small for his/her new size, the subject may attempt to ‘burst’ his/her surroundings with a Strength check (including the bonus).  If the check fails, the subject is trapped, but takes no damage.</w:t>
      </w:r>
    </w:p>
    <w:p w14:paraId="2FFCAD7C" w14:textId="77777777" w:rsidR="008E338F" w:rsidRDefault="008E338F" w:rsidP="008E338F">
      <w:pPr>
        <w:pStyle w:val="aSpellText"/>
      </w:pPr>
      <w:r>
        <w:t xml:space="preserve"> An unwilling subject gets a Fortitude save &amp; SR applies. </w:t>
      </w:r>
    </w:p>
    <w:p w14:paraId="0B984E09" w14:textId="77777777" w:rsidR="008E338F" w:rsidRDefault="008E338F" w:rsidP="008E338F">
      <w:pPr>
        <w:pStyle w:val="aSpellText"/>
      </w:pPr>
      <w:r>
        <w:t xml:space="preserve"> This spell </w:t>
      </w:r>
      <w:r>
        <w:rPr>
          <w:u w:val="single"/>
        </w:rPr>
        <w:t>Counters</w:t>
      </w:r>
      <w:r>
        <w:t xml:space="preserve"> &amp; </w:t>
      </w:r>
      <w:r>
        <w:rPr>
          <w:u w:val="single"/>
        </w:rPr>
        <w:t>Dispels</w:t>
      </w:r>
      <w:r>
        <w:t xml:space="preserve"> </w:t>
      </w:r>
      <w:r>
        <w:rPr>
          <w:i/>
        </w:rPr>
        <w:t>Reduce Person</w:t>
      </w:r>
      <w:r>
        <w:t>.</w:t>
      </w:r>
    </w:p>
    <w:p w14:paraId="6CF65688" w14:textId="77777777" w:rsidR="008E338F" w:rsidRDefault="008E338F" w:rsidP="008E338F">
      <w:pPr>
        <w:pStyle w:val="aSpellName"/>
        <w:rPr>
          <w:sz w:val="12"/>
        </w:rPr>
      </w:pPr>
      <w:r>
        <w:rPr>
          <w:i w:val="0"/>
        </w:rPr>
        <w:t>2</w:t>
      </w:r>
      <w:r>
        <w:rPr>
          <w:i w:val="0"/>
          <w:sz w:val="14"/>
          <w:vertAlign w:val="superscript"/>
        </w:rPr>
        <w:t>nd</w:t>
      </w:r>
      <w:r>
        <w:rPr>
          <w:i w:val="0"/>
          <w:vertAlign w:val="superscript"/>
        </w:rPr>
        <w:tab/>
      </w:r>
      <w:r>
        <w:t>Alter Self</w:t>
      </w:r>
      <w:r>
        <w:rPr>
          <w:i w:val="0"/>
          <w:sz w:val="12"/>
        </w:rPr>
        <w:t>(PH p197)</w:t>
      </w:r>
    </w:p>
    <w:p w14:paraId="41628024" w14:textId="77777777" w:rsidR="008E338F" w:rsidRDefault="008E338F" w:rsidP="008E338F">
      <w:pPr>
        <w:pStyle w:val="aSpellStats"/>
      </w:pPr>
      <w:r>
        <w:t>&lt;Trans(polymorph), VS, 1StdAct, Personal, 10min/lvl(D)&gt;</w:t>
      </w:r>
    </w:p>
    <w:p w14:paraId="7ADAABBB" w14:textId="77777777" w:rsidR="008E338F" w:rsidRDefault="008E338F" w:rsidP="008E338F">
      <w:pPr>
        <w:pStyle w:val="aSpellText"/>
      </w:pPr>
      <w:r>
        <w:t xml:space="preserve">– The caster’s body changes into an other creature of the same type (typically Humanoid) within 1 size category larger or smaller.  The new creature can have a base HD no more than the Caster level (max 5HD).  The caster can choose the details of the body within the typical range (eye color, hair length, skin tone, etc.).  The caster retains all his/her own ability scores, attack bonuses, etc.  See the </w:t>
      </w:r>
      <w:r>
        <w:rPr>
          <w:u w:val="single"/>
        </w:rPr>
        <w:t>Alternate Form Table</w:t>
      </w:r>
      <w:r>
        <w:t>.</w:t>
      </w:r>
    </w:p>
    <w:p w14:paraId="31FB3027" w14:textId="77777777" w:rsidR="008E338F" w:rsidRDefault="008E338F" w:rsidP="008E338F">
      <w:pPr>
        <w:pStyle w:val="aSpellName"/>
      </w:pPr>
      <w:r>
        <w:rPr>
          <w:i w:val="0"/>
          <w:iCs w:val="0"/>
        </w:rPr>
        <w:t>3</w:t>
      </w:r>
      <w:r>
        <w:rPr>
          <w:i w:val="0"/>
          <w:iCs w:val="0"/>
          <w:vertAlign w:val="superscript"/>
        </w:rPr>
        <w:t>rd</w:t>
      </w:r>
      <w:r>
        <w:rPr>
          <w:i w:val="0"/>
          <w:iCs w:val="0"/>
        </w:rPr>
        <w:tab/>
      </w:r>
      <w:r>
        <w:t>Gaseous Form</w:t>
      </w:r>
      <w:r>
        <w:rPr>
          <w:i w:val="0"/>
          <w:sz w:val="12"/>
        </w:rPr>
        <w:t>(PH p234)</w:t>
      </w:r>
    </w:p>
    <w:p w14:paraId="0C730E87" w14:textId="77777777" w:rsidR="008E338F" w:rsidRDefault="008E338F" w:rsidP="008E338F">
      <w:pPr>
        <w:pStyle w:val="aSpellStats"/>
      </w:pPr>
      <w:r>
        <w:t>&lt;Trans, SM(gauze, smoke)/DF, 1StdAct, Touch, 2min/lvl(D)&gt;</w:t>
      </w:r>
    </w:p>
    <w:p w14:paraId="35011A06" w14:textId="77777777" w:rsidR="008E338F" w:rsidRDefault="008E338F" w:rsidP="008E338F">
      <w:pPr>
        <w:pStyle w:val="aSpellText"/>
      </w:pPr>
      <w:r>
        <w:t>– A willing subject &amp; all his/her gear transform into mist which has Fly 10’/Perfect &amp; can slip through any opening.  While gaseous, the subject has Damage Reduction 10/magic, becomes immune to poison &amp; criticals, has an AC based only on Dexterity, size, Deflection bonuses, &amp; armor bonuses due to Force effects.  The subject cannot attack &amp; can only cast spells with no Verbal, Somatic, Material, or Focus components (due to Metamagics).</w:t>
      </w:r>
    </w:p>
    <w:p w14:paraId="06502EE0" w14:textId="77777777" w:rsidR="008E338F" w:rsidRDefault="008E338F" w:rsidP="008E338F">
      <w:pPr>
        <w:pStyle w:val="aSpellName"/>
      </w:pPr>
      <w:r>
        <w:rPr>
          <w:i w:val="0"/>
          <w:iCs w:val="0"/>
        </w:rPr>
        <w:t>4</w:t>
      </w:r>
      <w:r>
        <w:rPr>
          <w:i w:val="0"/>
          <w:iCs w:val="0"/>
          <w:vertAlign w:val="superscript"/>
        </w:rPr>
        <w:t>th</w:t>
      </w:r>
      <w:r>
        <w:rPr>
          <w:i w:val="0"/>
          <w:iCs w:val="0"/>
        </w:rPr>
        <w:tab/>
      </w:r>
      <w:r>
        <w:t>Involuntary Shapeshifting</w:t>
      </w:r>
      <w:r>
        <w:rPr>
          <w:i w:val="0"/>
          <w:sz w:val="12"/>
        </w:rPr>
        <w:t>(RoE p188)</w:t>
      </w:r>
    </w:p>
    <w:p w14:paraId="4D2300EB" w14:textId="77777777" w:rsidR="008E338F" w:rsidRDefault="008E338F" w:rsidP="008E338F">
      <w:pPr>
        <w:pStyle w:val="aSpellStats"/>
      </w:pPr>
      <w:r>
        <w:t>&lt;Trans, VS/DF, 1StdAct, Close-range, 1rnd/2lvls(D), FortNeg, SR applies&gt;</w:t>
      </w:r>
    </w:p>
    <w:p w14:paraId="52E72464" w14:textId="77777777" w:rsidR="008E338F" w:rsidRDefault="008E338F" w:rsidP="008E338F">
      <w:pPr>
        <w:pStyle w:val="aSpellText"/>
        <w:ind w:right="-108"/>
      </w:pPr>
      <w:r>
        <w:t xml:space="preserve">– One target creature with the Extraordinary or Supernatural ability to change shape must do so as its action </w:t>
      </w:r>
      <w:r>
        <w:rPr>
          <w:u w:val="single"/>
        </w:rPr>
        <w:t>every</w:t>
      </w:r>
      <w:r>
        <w:t xml:space="preserve"> round (though depending on the amount of time this action consumes, the target may be able to take other actions).  </w:t>
      </w:r>
    </w:p>
    <w:p w14:paraId="086BF52F" w14:textId="77777777" w:rsidR="008E338F" w:rsidRDefault="008E338F" w:rsidP="008E338F">
      <w:pPr>
        <w:pStyle w:val="aSpellText"/>
      </w:pPr>
      <w:r>
        <w:t xml:space="preserve"> Also, each time the target changes shape, it takes 1hp/lvl (max 15hp) damage.</w:t>
      </w:r>
    </w:p>
    <w:p w14:paraId="30A9D249" w14:textId="77777777" w:rsidR="008E338F" w:rsidRPr="00CB3B1B" w:rsidRDefault="008E338F" w:rsidP="008E338F">
      <w:pPr>
        <w:pStyle w:val="aSpellText"/>
      </w:pPr>
      <w:r>
        <w:t xml:space="preserve"> If the target has more than one target form, it may choose whichever one it wishes.</w:t>
      </w:r>
    </w:p>
    <w:p w14:paraId="7DF4F58F" w14:textId="77777777" w:rsidR="008E338F" w:rsidRDefault="008E338F" w:rsidP="008E338F">
      <w:pPr>
        <w:pStyle w:val="aSpellName"/>
      </w:pPr>
      <w:r>
        <w:rPr>
          <w:i w:val="0"/>
          <w:iCs w:val="0"/>
        </w:rPr>
        <w:br w:type="column"/>
        <w:t>5</w:t>
      </w:r>
      <w:r>
        <w:rPr>
          <w:i w:val="0"/>
          <w:iCs w:val="0"/>
          <w:vertAlign w:val="superscript"/>
        </w:rPr>
        <w:t>th</w:t>
      </w:r>
      <w:r>
        <w:rPr>
          <w:i w:val="0"/>
          <w:iCs w:val="0"/>
        </w:rPr>
        <w:tab/>
      </w:r>
      <w:r>
        <w:t>Polymorph</w:t>
      </w:r>
      <w:r>
        <w:rPr>
          <w:i w:val="0"/>
          <w:sz w:val="12"/>
        </w:rPr>
        <w:t>(PH p263)</w:t>
      </w:r>
      <w:r w:rsidRPr="00FA64F8">
        <w:rPr>
          <w:i w:val="0"/>
          <w:sz w:val="12"/>
        </w:rPr>
        <w:t xml:space="preserve"> </w:t>
      </w:r>
      <w:r>
        <w:rPr>
          <w:i w:val="0"/>
          <w:sz w:val="12"/>
        </w:rPr>
        <w:t>(DR337 p88)+</w:t>
      </w:r>
    </w:p>
    <w:p w14:paraId="397D743F" w14:textId="77777777" w:rsidR="008E338F" w:rsidRDefault="008E338F" w:rsidP="008E338F">
      <w:pPr>
        <w:pStyle w:val="aSpellStats"/>
      </w:pPr>
      <w:r>
        <w:t>&lt;Trans(polymorph), VSM(cocoon), 1StdAct, Touch, 1min/lvl(D)&gt;</w:t>
      </w:r>
    </w:p>
    <w:p w14:paraId="1CE1741F" w14:textId="77777777" w:rsidR="008E338F" w:rsidRDefault="008E338F" w:rsidP="008E338F">
      <w:pPr>
        <w:pStyle w:val="aSpellText"/>
      </w:pPr>
      <w:r>
        <w:t xml:space="preserve">– The touched </w:t>
      </w:r>
      <w:r>
        <w:rPr>
          <w:u w:val="single"/>
        </w:rPr>
        <w:t>willing</w:t>
      </w:r>
      <w:r>
        <w:t xml:space="preserve"> subject is changed into a new form, which</w:t>
      </w:r>
    </w:p>
    <w:p w14:paraId="10309DEF" w14:textId="77777777" w:rsidR="008E338F" w:rsidRDefault="008E338F" w:rsidP="008E338F">
      <w:pPr>
        <w:pStyle w:val="aSpellText"/>
        <w:tabs>
          <w:tab w:val="left" w:pos="540"/>
        </w:tabs>
        <w:ind w:left="540"/>
      </w:pPr>
      <w:r>
        <w:t>a)</w:t>
      </w:r>
      <w:r>
        <w:tab/>
        <w:t>can be one of the following creature types:  Aberration, Animal, Dragon, Fey, Giant, Humanoid, Magical Beast, Monstrous Humanoid, Ooze, Plant, or Vermin;</w:t>
      </w:r>
    </w:p>
    <w:p w14:paraId="3427970B" w14:textId="77777777" w:rsidR="008E338F" w:rsidRDefault="008E338F" w:rsidP="008E338F">
      <w:pPr>
        <w:pStyle w:val="aSpellText"/>
        <w:tabs>
          <w:tab w:val="left" w:pos="540"/>
        </w:tabs>
        <w:ind w:left="540"/>
      </w:pPr>
      <w:r>
        <w:t>b)</w:t>
      </w:r>
      <w:r>
        <w:tab/>
        <w:t>cannot have more HD than either the caster or the target (max 15HD);</w:t>
      </w:r>
    </w:p>
    <w:p w14:paraId="6DDA43D4" w14:textId="77777777" w:rsidR="008E338F" w:rsidRDefault="008E338F" w:rsidP="008E338F">
      <w:pPr>
        <w:pStyle w:val="aSpellText"/>
        <w:tabs>
          <w:tab w:val="left" w:pos="540"/>
        </w:tabs>
        <w:ind w:left="540"/>
      </w:pPr>
      <w:r>
        <w:t>c)</w:t>
      </w:r>
      <w:r>
        <w:tab/>
        <w:t>can be as small as Fine-size; and</w:t>
      </w:r>
    </w:p>
    <w:p w14:paraId="69691D1D" w14:textId="77777777" w:rsidR="008E338F" w:rsidRDefault="008E338F" w:rsidP="008E338F">
      <w:pPr>
        <w:pStyle w:val="aSpellText"/>
        <w:tabs>
          <w:tab w:val="left" w:pos="540"/>
        </w:tabs>
        <w:ind w:left="540"/>
      </w:pPr>
      <w:r>
        <w:t>d)</w:t>
      </w:r>
      <w:r>
        <w:tab/>
        <w:t>cannot be incorporeal or gaseous.</w:t>
      </w:r>
    </w:p>
    <w:p w14:paraId="008EE08B" w14:textId="77777777" w:rsidR="008E338F" w:rsidRDefault="008E338F" w:rsidP="008E338F">
      <w:pPr>
        <w:pStyle w:val="aSpellText"/>
      </w:pPr>
      <w:r>
        <w:t>Subject gets the following from the new form:</w:t>
      </w:r>
    </w:p>
    <w:p w14:paraId="0448E368" w14:textId="77777777" w:rsidR="008E338F" w:rsidRDefault="008E338F" w:rsidP="008E338F">
      <w:pPr>
        <w:pStyle w:val="aSpellText"/>
        <w:tabs>
          <w:tab w:val="left" w:pos="540"/>
        </w:tabs>
        <w:ind w:left="540"/>
      </w:pPr>
      <w:r>
        <w:t>a)</w:t>
      </w:r>
      <w:r>
        <w:tab/>
        <w:t>Strength, Dexterity, &amp; Constitution;</w:t>
      </w:r>
    </w:p>
    <w:p w14:paraId="7B48B504" w14:textId="77777777" w:rsidR="008E338F" w:rsidRDefault="008E338F" w:rsidP="008E338F">
      <w:pPr>
        <w:pStyle w:val="aSpellText"/>
        <w:tabs>
          <w:tab w:val="left" w:pos="540"/>
        </w:tabs>
        <w:ind w:left="540"/>
      </w:pPr>
      <w:r>
        <w:t>b)</w:t>
      </w:r>
      <w:r>
        <w:tab/>
        <w:t>Extraordinary Special Attacks (such as Constrict, Improved Grab, &amp; Poison);</w:t>
      </w:r>
    </w:p>
    <w:p w14:paraId="2F55548C" w14:textId="77777777" w:rsidR="008E338F" w:rsidRDefault="008E338F" w:rsidP="008E338F">
      <w:pPr>
        <w:pStyle w:val="aSpellText"/>
        <w:tabs>
          <w:tab w:val="left" w:pos="540"/>
        </w:tabs>
        <w:ind w:left="540"/>
      </w:pPr>
      <w:r>
        <w:t>c)</w:t>
      </w:r>
      <w:r>
        <w:tab/>
        <w:t>natural movement, like swimming &amp; flying; &amp;</w:t>
      </w:r>
    </w:p>
    <w:p w14:paraId="77993D46" w14:textId="77777777" w:rsidR="008E338F" w:rsidRDefault="008E338F" w:rsidP="008E338F">
      <w:pPr>
        <w:pStyle w:val="aSpellText"/>
        <w:tabs>
          <w:tab w:val="left" w:pos="540"/>
        </w:tabs>
        <w:ind w:left="540"/>
      </w:pPr>
      <w:r>
        <w:t>d)</w:t>
      </w:r>
      <w:r>
        <w:tab/>
        <w:t>gain its creature type.</w:t>
      </w:r>
    </w:p>
    <w:p w14:paraId="4CD08C08" w14:textId="77777777" w:rsidR="008E338F" w:rsidRDefault="008E338F" w:rsidP="008E338F">
      <w:pPr>
        <w:pStyle w:val="aSpellText"/>
      </w:pPr>
      <w:r>
        <w:t xml:space="preserve">The subject </w:t>
      </w:r>
      <w:r>
        <w:rPr>
          <w:u w:val="single"/>
        </w:rPr>
        <w:t>does not</w:t>
      </w:r>
      <w:r>
        <w:t xml:space="preserve"> get the following from the new form:</w:t>
      </w:r>
    </w:p>
    <w:p w14:paraId="7798F46E" w14:textId="77777777" w:rsidR="008E338F" w:rsidRDefault="008E338F" w:rsidP="008E338F">
      <w:pPr>
        <w:pStyle w:val="aSpellText"/>
        <w:tabs>
          <w:tab w:val="left" w:pos="540"/>
        </w:tabs>
        <w:ind w:left="540"/>
      </w:pPr>
      <w:r>
        <w:t>a)</w:t>
      </w:r>
      <w:r>
        <w:tab/>
        <w:t>Extraordinary Special Qualities (such as Blindsight, Regeneration, or Scent); &amp;</w:t>
      </w:r>
    </w:p>
    <w:p w14:paraId="41E624E2" w14:textId="77777777" w:rsidR="008E338F" w:rsidRDefault="008E338F" w:rsidP="008E338F">
      <w:pPr>
        <w:pStyle w:val="aSpellText"/>
        <w:tabs>
          <w:tab w:val="left" w:pos="540"/>
        </w:tabs>
        <w:ind w:left="540"/>
      </w:pPr>
      <w:r>
        <w:t>b)</w:t>
      </w:r>
      <w:r>
        <w:tab/>
        <w:t>Supernatural or Spell-like Abilities.</w:t>
      </w:r>
    </w:p>
    <w:p w14:paraId="3521D4EF" w14:textId="77777777" w:rsidR="008E338F" w:rsidRDefault="008E338F" w:rsidP="008E338F">
      <w:pPr>
        <w:pStyle w:val="aSpellText"/>
      </w:pPr>
      <w:r>
        <w:t>Subject keeps the following from its original form:</w:t>
      </w:r>
    </w:p>
    <w:p w14:paraId="6DF29EB3" w14:textId="77777777" w:rsidR="008E338F" w:rsidRDefault="008E338F" w:rsidP="008E338F">
      <w:pPr>
        <w:pStyle w:val="aSpellText"/>
        <w:tabs>
          <w:tab w:val="left" w:pos="540"/>
        </w:tabs>
        <w:ind w:left="540"/>
      </w:pPr>
      <w:r>
        <w:t>a)</w:t>
      </w:r>
      <w:r>
        <w:tab/>
        <w:t>Intelligence, Wisdom, &amp; Charisma;</w:t>
      </w:r>
    </w:p>
    <w:p w14:paraId="0FBF3CFB" w14:textId="77777777" w:rsidR="008E338F" w:rsidRDefault="008E338F" w:rsidP="008E338F">
      <w:pPr>
        <w:pStyle w:val="aSpellText"/>
        <w:tabs>
          <w:tab w:val="left" w:pos="540"/>
        </w:tabs>
        <w:ind w:left="540"/>
      </w:pPr>
      <w:r>
        <w:t>b)</w:t>
      </w:r>
      <w:r>
        <w:tab/>
        <w:t>hit points (ignore new Constitution score);</w:t>
      </w:r>
    </w:p>
    <w:p w14:paraId="369317B7" w14:textId="77777777" w:rsidR="008E338F" w:rsidRDefault="008E338F" w:rsidP="008E338F">
      <w:pPr>
        <w:pStyle w:val="aSpellText"/>
        <w:tabs>
          <w:tab w:val="left" w:pos="540"/>
        </w:tabs>
        <w:ind w:left="540"/>
      </w:pPr>
      <w:r>
        <w:t>c)</w:t>
      </w:r>
      <w:r>
        <w:tab/>
        <w:t>level, class, &amp; alignment;</w:t>
      </w:r>
    </w:p>
    <w:p w14:paraId="4401999A"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0C6E85C9"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070F2586" w14:textId="77777777" w:rsidR="008E338F" w:rsidRDefault="008E338F" w:rsidP="008E338F">
      <w:pPr>
        <w:pStyle w:val="aSpellText"/>
      </w:pPr>
      <w:r>
        <w:t>In addition:</w:t>
      </w:r>
    </w:p>
    <w:p w14:paraId="6B1F2D51"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261A59A3" w14:textId="77777777" w:rsidR="008E338F" w:rsidRDefault="008E338F" w:rsidP="008E338F">
      <w:pPr>
        <w:pStyle w:val="aSpellText"/>
        <w:tabs>
          <w:tab w:val="left" w:pos="540"/>
        </w:tabs>
        <w:ind w:left="540"/>
      </w:pPr>
      <w:r>
        <w:t>b)</w:t>
      </w:r>
      <w:r>
        <w:tab/>
        <w:t>the subject’s equipment is transformed into analogous equipment for the new form if humanoid shaped, otherwise it is absorbed into the body &amp; suppressed;</w:t>
      </w:r>
    </w:p>
    <w:p w14:paraId="5BED9A8E" w14:textId="77777777" w:rsidR="008E338F" w:rsidRDefault="008E338F" w:rsidP="008E338F">
      <w:pPr>
        <w:pStyle w:val="aSpellText"/>
        <w:tabs>
          <w:tab w:val="left" w:pos="540"/>
        </w:tabs>
        <w:ind w:left="540"/>
      </w:pPr>
      <w:r>
        <w:t xml:space="preserve">c) </w:t>
      </w:r>
      <w:r>
        <w:tab/>
        <w:t>gain 1 day’s natural healing of hit-points only;</w:t>
      </w:r>
    </w:p>
    <w:p w14:paraId="454F1958" w14:textId="77777777" w:rsidR="008E338F" w:rsidRDefault="008E338F" w:rsidP="008E338F">
      <w:pPr>
        <w:pStyle w:val="aSpellText"/>
        <w:tabs>
          <w:tab w:val="left" w:pos="540"/>
        </w:tabs>
        <w:ind w:left="540"/>
      </w:pPr>
      <w:r>
        <w:t>e)</w:t>
      </w:r>
      <w:r>
        <w:tab/>
        <w:t>if slain, return to original form;</w:t>
      </w:r>
    </w:p>
    <w:p w14:paraId="068C240E" w14:textId="77777777" w:rsidR="008E338F" w:rsidRDefault="008E338F" w:rsidP="008E338F">
      <w:pPr>
        <w:pStyle w:val="aSpellText"/>
        <w:tabs>
          <w:tab w:val="left" w:pos="540"/>
        </w:tabs>
        <w:ind w:left="540"/>
      </w:pPr>
      <w:r>
        <w:t>f)</w:t>
      </w:r>
      <w:r>
        <w:tab/>
        <w:t>creatures with the Shapeshifter subtype can return to the original form as a Standard Action.</w:t>
      </w:r>
    </w:p>
    <w:p w14:paraId="494FF3D1" w14:textId="77777777" w:rsidR="008E338F" w:rsidRDefault="008E338F" w:rsidP="008E338F">
      <w:pPr>
        <w:pStyle w:val="aSpellName"/>
      </w:pPr>
      <w:r>
        <w:rPr>
          <w:i w:val="0"/>
          <w:iCs w:val="0"/>
        </w:rPr>
        <w:t>6</w:t>
      </w:r>
      <w:r>
        <w:rPr>
          <w:i w:val="0"/>
          <w:iCs w:val="0"/>
          <w:vertAlign w:val="superscript"/>
        </w:rPr>
        <w:t>th</w:t>
      </w:r>
      <w:r>
        <w:rPr>
          <w:i w:val="0"/>
          <w:iCs w:val="0"/>
        </w:rPr>
        <w:tab/>
      </w:r>
      <w:r>
        <w:t>Baleful Polymorph</w:t>
      </w:r>
      <w:r>
        <w:rPr>
          <w:i w:val="0"/>
          <w:sz w:val="12"/>
        </w:rPr>
        <w:t>(PH p202)</w:t>
      </w:r>
    </w:p>
    <w:p w14:paraId="1B4984C0" w14:textId="77777777" w:rsidR="008E338F" w:rsidRDefault="008E338F" w:rsidP="008E338F">
      <w:pPr>
        <w:pStyle w:val="aSpellStats"/>
      </w:pPr>
      <w:r>
        <w:t>&lt;Trans, VS, 1StdAct, Close-range, Permanent, WillNeg, SR applies&gt;</w:t>
      </w:r>
    </w:p>
    <w:p w14:paraId="6E767BD6" w14:textId="77777777" w:rsidR="008E338F" w:rsidRDefault="008E338F" w:rsidP="008E338F">
      <w:pPr>
        <w:pStyle w:val="aSpellText"/>
      </w:pPr>
      <w:r>
        <w:t>– The target is permanently transformed into a 1HD animal of up to Small size (such as a dog, lizard, monkey, etc.).  If the caster attempts to transform the target into a form that will be fatal (i.e., a fish on dry land), the target receives a +4 bonus on its save.</w:t>
      </w:r>
    </w:p>
    <w:p w14:paraId="5279A286" w14:textId="77777777" w:rsidR="008E338F" w:rsidRPr="00B93780" w:rsidRDefault="008E338F" w:rsidP="008E338F">
      <w:pPr>
        <w:pStyle w:val="aSpellText"/>
      </w:pPr>
      <w:r>
        <w:t xml:space="preserve"> If the target is transformed, it must make a Will save to resist becoming the target animal mentally too.</w:t>
      </w:r>
    </w:p>
    <w:p w14:paraId="1F5CCA2B" w14:textId="77777777" w:rsidR="008E338F" w:rsidRDefault="008E338F" w:rsidP="008E338F">
      <w:pPr>
        <w:pStyle w:val="aSpellName"/>
      </w:pPr>
      <w:r>
        <w:rPr>
          <w:i w:val="0"/>
          <w:iCs w:val="0"/>
        </w:rPr>
        <w:br w:type="column"/>
        <w:t>7</w:t>
      </w:r>
      <w:r>
        <w:rPr>
          <w:i w:val="0"/>
          <w:iCs w:val="0"/>
          <w:vertAlign w:val="superscript"/>
        </w:rPr>
        <w:t>th</w:t>
      </w:r>
      <w:r>
        <w:rPr>
          <w:i w:val="0"/>
          <w:iCs w:val="0"/>
        </w:rPr>
        <w:tab/>
      </w:r>
      <w:r>
        <w:t>Doppelganger Transformation</w:t>
      </w:r>
      <w:r>
        <w:rPr>
          <w:i w:val="0"/>
          <w:sz w:val="12"/>
        </w:rPr>
        <w:t>(RoE p184)</w:t>
      </w:r>
    </w:p>
    <w:p w14:paraId="45C4A525" w14:textId="77777777" w:rsidR="008E338F" w:rsidRDefault="008E338F" w:rsidP="008E338F">
      <w:pPr>
        <w:pStyle w:val="aSpellStats"/>
      </w:pPr>
      <w:r>
        <w:t>&lt;Trans[mindset], VS/DF, 1StdAct, Personal, 1min/lvl&gt;</w:t>
      </w:r>
    </w:p>
    <w:p w14:paraId="240047E5" w14:textId="77777777" w:rsidR="008E338F" w:rsidRDefault="008E338F" w:rsidP="008E338F">
      <w:pPr>
        <w:pStyle w:val="aSpellText"/>
        <w:ind w:right="-108"/>
      </w:pPr>
      <w:r>
        <w:t>– Gain the following:</w:t>
      </w:r>
    </w:p>
    <w:p w14:paraId="39D2F2A9" w14:textId="77777777" w:rsidR="008E338F" w:rsidRDefault="008E338F" w:rsidP="008E338F">
      <w:pPr>
        <w:pStyle w:val="aSpellText"/>
        <w:tabs>
          <w:tab w:val="left" w:pos="540"/>
        </w:tabs>
        <w:ind w:left="540" w:right="-108"/>
      </w:pPr>
      <w:r>
        <w:t>a)</w:t>
      </w:r>
      <w:r>
        <w:tab/>
        <w:t>+4 Enhancement bonus to Wisdom;</w:t>
      </w:r>
    </w:p>
    <w:p w14:paraId="6CB40865" w14:textId="77777777" w:rsidR="008E338F" w:rsidRDefault="008E338F" w:rsidP="008E338F">
      <w:pPr>
        <w:pStyle w:val="aSpellText"/>
        <w:tabs>
          <w:tab w:val="left" w:pos="540"/>
        </w:tabs>
        <w:ind w:left="540" w:right="-108"/>
      </w:pPr>
      <w:r>
        <w:t>b)</w:t>
      </w:r>
      <w:r>
        <w:tab/>
        <w:t>+2 Enhancement bonus to Strength;</w:t>
      </w:r>
    </w:p>
    <w:p w14:paraId="51B30413" w14:textId="77777777" w:rsidR="008E338F" w:rsidRDefault="008E338F" w:rsidP="008E338F">
      <w:pPr>
        <w:pStyle w:val="aSpellText"/>
        <w:tabs>
          <w:tab w:val="left" w:pos="540"/>
        </w:tabs>
        <w:ind w:left="540" w:right="-108"/>
      </w:pPr>
      <w:r>
        <w:t>c)</w:t>
      </w:r>
      <w:r>
        <w:tab/>
        <w:t>+2 Enhancement bonus to Dexterity;</w:t>
      </w:r>
    </w:p>
    <w:p w14:paraId="5BB030A1" w14:textId="77777777" w:rsidR="008E338F" w:rsidRDefault="008E338F" w:rsidP="008E338F">
      <w:pPr>
        <w:pStyle w:val="aSpellText"/>
        <w:tabs>
          <w:tab w:val="left" w:pos="540"/>
        </w:tabs>
        <w:ind w:left="540" w:right="-108"/>
      </w:pPr>
      <w:r>
        <w:t>d)</w:t>
      </w:r>
      <w:r>
        <w:tab/>
        <w:t>+2 Enhancement bonus to Constitution;</w:t>
      </w:r>
    </w:p>
    <w:p w14:paraId="114687A1" w14:textId="77777777" w:rsidR="008E338F" w:rsidRDefault="008E338F" w:rsidP="008E338F">
      <w:pPr>
        <w:pStyle w:val="aSpellText"/>
        <w:tabs>
          <w:tab w:val="left" w:pos="540"/>
        </w:tabs>
        <w:ind w:left="540" w:right="-108"/>
      </w:pPr>
      <w:r>
        <w:t>e)</w:t>
      </w:r>
      <w:r>
        <w:tab/>
        <w:t>+2 Enhancement bonus to Charisma;</w:t>
      </w:r>
    </w:p>
    <w:p w14:paraId="59CDD79F" w14:textId="77777777" w:rsidR="008E338F" w:rsidRDefault="008E338F" w:rsidP="008E338F">
      <w:pPr>
        <w:pStyle w:val="aSpellText"/>
        <w:tabs>
          <w:tab w:val="left" w:pos="540"/>
        </w:tabs>
        <w:ind w:left="540" w:right="-108"/>
      </w:pPr>
      <w:r>
        <w:t>f)</w:t>
      </w:r>
      <w:r>
        <w:tab/>
        <w:t>gain +4 Natural Armor bonus to AC (if this is better than your current value);</w:t>
      </w:r>
    </w:p>
    <w:p w14:paraId="48D5C813" w14:textId="77777777" w:rsidR="008E338F" w:rsidRDefault="008E338F" w:rsidP="008E338F">
      <w:pPr>
        <w:pStyle w:val="aSpellText"/>
        <w:tabs>
          <w:tab w:val="left" w:pos="540"/>
        </w:tabs>
        <w:ind w:left="540" w:right="-108"/>
      </w:pPr>
      <w:r>
        <w:t>g)</w:t>
      </w:r>
      <w:r>
        <w:tab/>
        <w:t>immunity to Sleep and Charm effects; &amp;</w:t>
      </w:r>
    </w:p>
    <w:p w14:paraId="4C696E86" w14:textId="77777777" w:rsidR="008E338F" w:rsidRDefault="008E338F" w:rsidP="008E338F">
      <w:pPr>
        <w:pStyle w:val="aSpellText"/>
        <w:tabs>
          <w:tab w:val="left" w:pos="540"/>
        </w:tabs>
        <w:ind w:left="540" w:right="-108"/>
      </w:pPr>
      <w:r>
        <w:t>h)</w:t>
      </w:r>
      <w:r>
        <w:tab/>
        <w:t>gain Darkvision 60’.</w:t>
      </w:r>
    </w:p>
    <w:p w14:paraId="03C1DA8F" w14:textId="77777777" w:rsidR="008E338F" w:rsidRDefault="008E338F" w:rsidP="008E338F">
      <w:pPr>
        <w:pStyle w:val="aSpellText"/>
        <w:ind w:right="-108" w:hanging="180"/>
      </w:pPr>
      <w:r>
        <w:t xml:space="preserve"> Mindset – While this spell is prepared, the caster gains a +2 bonus on Bluff &amp; Disguise checks and a +2 bonus on saves vs. sleep &amp; charm.</w:t>
      </w:r>
    </w:p>
    <w:p w14:paraId="3EEA4530" w14:textId="77777777" w:rsidR="008E338F" w:rsidRDefault="008E338F" w:rsidP="008E338F">
      <w:pPr>
        <w:pStyle w:val="aSpellText"/>
        <w:ind w:right="-108" w:hanging="180"/>
      </w:pPr>
      <w:r>
        <w:t xml:space="preserve"> Note:  Changelings cast this spell at +1 level.</w:t>
      </w:r>
    </w:p>
    <w:p w14:paraId="3C6D26D8" w14:textId="77777777" w:rsidR="008E338F" w:rsidRDefault="008E338F" w:rsidP="008E338F">
      <w:pPr>
        <w:pStyle w:val="aSpellName"/>
      </w:pPr>
      <w:r>
        <w:rPr>
          <w:i w:val="0"/>
          <w:iCs w:val="0"/>
        </w:rPr>
        <w:t>8</w:t>
      </w:r>
      <w:r>
        <w:rPr>
          <w:i w:val="0"/>
          <w:iCs w:val="0"/>
          <w:vertAlign w:val="superscript"/>
        </w:rPr>
        <w:t>th</w:t>
      </w:r>
      <w:r>
        <w:rPr>
          <w:i w:val="0"/>
          <w:iCs w:val="0"/>
        </w:rPr>
        <w:tab/>
      </w:r>
      <w:r>
        <w:t>Polymorph Any Object</w:t>
      </w:r>
      <w:r>
        <w:rPr>
          <w:i w:val="0"/>
          <w:sz w:val="12"/>
        </w:rPr>
        <w:t>(PH p263)(PH3.5e)+</w:t>
      </w:r>
    </w:p>
    <w:p w14:paraId="4277EF3B" w14:textId="77777777" w:rsidR="008E338F" w:rsidRDefault="008E338F" w:rsidP="008E338F">
      <w:pPr>
        <w:pStyle w:val="aSpellStats"/>
      </w:pPr>
      <w:r>
        <w:t>&lt;Trans, VSM(mercury, gum arabic, smoke)/DF, 1StdAct, Close-range, FortNeg, SR applies&gt;</w:t>
      </w:r>
    </w:p>
    <w:p w14:paraId="0E217E35" w14:textId="77777777" w:rsidR="008E338F" w:rsidRDefault="008E338F" w:rsidP="008E338F">
      <w:pPr>
        <w:pStyle w:val="aSpellText"/>
      </w:pPr>
      <w:r>
        <w:t>– Changes any subject into anything else.  “Minor” changes can be permanent (e.g., changing a manticore into a shrew), while extreme changes have a limited durations (e.g., changing a pebble into a human).</w:t>
      </w:r>
    </w:p>
    <w:p w14:paraId="35F36D94" w14:textId="77777777" w:rsidR="008E338F" w:rsidRPr="00B93780" w:rsidRDefault="008E338F" w:rsidP="008E338F">
      <w:pPr>
        <w:pStyle w:val="aSpellText"/>
        <w:rPr>
          <w:i/>
        </w:rPr>
      </w:pPr>
      <w:r>
        <w:t xml:space="preserve"> This spell can mimic the following spells:  </w:t>
      </w:r>
      <w:r>
        <w:rPr>
          <w:i/>
        </w:rPr>
        <w:t>Flesh to Stone, Baleful Polymorph</w:t>
      </w:r>
      <w:r>
        <w:t xml:space="preserve">, </w:t>
      </w:r>
      <w:r>
        <w:rPr>
          <w:i/>
        </w:rPr>
        <w:t>Stone to Flesh, Transmute Mud to Rock, Transmute Rock to Mud, Transmute Metal to Wood.</w:t>
      </w:r>
    </w:p>
    <w:p w14:paraId="56BF94B1" w14:textId="77777777" w:rsidR="008E338F" w:rsidRDefault="008E338F" w:rsidP="008E338F">
      <w:pPr>
        <w:pStyle w:val="aSpellName"/>
      </w:pPr>
      <w:r>
        <w:rPr>
          <w:i w:val="0"/>
          <w:iCs w:val="0"/>
        </w:rPr>
        <w:t>9</w:t>
      </w:r>
      <w:r>
        <w:rPr>
          <w:i w:val="0"/>
          <w:iCs w:val="0"/>
          <w:vertAlign w:val="superscript"/>
        </w:rPr>
        <w:t>th</w:t>
      </w:r>
      <w:r>
        <w:rPr>
          <w:i w:val="0"/>
          <w:iCs w:val="0"/>
        </w:rPr>
        <w:tab/>
      </w:r>
      <w:r>
        <w:t>Shapechange</w:t>
      </w:r>
      <w:r>
        <w:rPr>
          <w:i w:val="0"/>
          <w:sz w:val="12"/>
        </w:rPr>
        <w:t>(PH p277)(PH3.5e)+</w:t>
      </w:r>
    </w:p>
    <w:p w14:paraId="0EB8208C" w14:textId="77777777" w:rsidR="008E338F" w:rsidRDefault="008E338F" w:rsidP="008E338F">
      <w:pPr>
        <w:pStyle w:val="aSpellStats"/>
      </w:pPr>
      <w:r>
        <w:t>&lt;Trans(polymorph), VSF(1500gp jade circlet), 1StdAct, Personal, 10min/lvl(D)&gt;</w:t>
      </w:r>
    </w:p>
    <w:p w14:paraId="48C550F5" w14:textId="77777777" w:rsidR="008E338F" w:rsidRDefault="008E338F" w:rsidP="008E338F">
      <w:pPr>
        <w:pStyle w:val="aSpellText"/>
      </w:pPr>
      <w:r>
        <w:t>– The caster takes a new form, which can be changed each round as Free Action, which:</w:t>
      </w:r>
    </w:p>
    <w:p w14:paraId="54BFA663" w14:textId="77777777" w:rsidR="008E338F" w:rsidRDefault="008E338F" w:rsidP="008E338F">
      <w:pPr>
        <w:pStyle w:val="aSpellText"/>
        <w:tabs>
          <w:tab w:val="left" w:pos="540"/>
        </w:tabs>
        <w:ind w:left="540"/>
      </w:pPr>
      <w:r>
        <w:t>a)</w:t>
      </w:r>
      <w:r>
        <w:tab/>
        <w:t>can by any creature type, including those which has Incorporeal or Gaseous forms;</w:t>
      </w:r>
    </w:p>
    <w:p w14:paraId="575F0692" w14:textId="77777777" w:rsidR="008E338F" w:rsidRDefault="008E338F" w:rsidP="008E338F">
      <w:pPr>
        <w:pStyle w:val="aSpellText"/>
        <w:tabs>
          <w:tab w:val="left" w:pos="540"/>
        </w:tabs>
        <w:ind w:left="540"/>
      </w:pPr>
      <w:r>
        <w:t>b)</w:t>
      </w:r>
      <w:r>
        <w:tab/>
        <w:t>cannot have more HD than the Caster level (max 25HD);</w:t>
      </w:r>
    </w:p>
    <w:p w14:paraId="738BEA60" w14:textId="77777777" w:rsidR="008E338F" w:rsidRDefault="008E338F" w:rsidP="008E338F">
      <w:pPr>
        <w:pStyle w:val="aSpellText"/>
        <w:tabs>
          <w:tab w:val="left" w:pos="540"/>
        </w:tabs>
        <w:ind w:left="540"/>
      </w:pPr>
      <w:r>
        <w:t>c)</w:t>
      </w:r>
      <w:r>
        <w:tab/>
        <w:t>may be as small as Fine-size &amp; as large as Colossal-size.</w:t>
      </w:r>
    </w:p>
    <w:p w14:paraId="59AB4ED3" w14:textId="77777777" w:rsidR="008E338F" w:rsidRDefault="008E338F" w:rsidP="008E338F">
      <w:pPr>
        <w:pStyle w:val="aSpellText"/>
        <w:ind w:right="-108"/>
      </w:pPr>
      <w:r>
        <w:t xml:space="preserve"> The caster gets the following from the new form:</w:t>
      </w:r>
    </w:p>
    <w:p w14:paraId="1BFBC880" w14:textId="77777777" w:rsidR="008E338F" w:rsidRDefault="008E338F" w:rsidP="008E338F">
      <w:pPr>
        <w:pStyle w:val="aSpellText"/>
        <w:tabs>
          <w:tab w:val="left" w:pos="540"/>
        </w:tabs>
        <w:ind w:left="540"/>
      </w:pPr>
      <w:r>
        <w:t>a)</w:t>
      </w:r>
      <w:r>
        <w:tab/>
        <w:t>Strength, Dexterity, &amp; Constitution;</w:t>
      </w:r>
    </w:p>
    <w:p w14:paraId="254793CB" w14:textId="77777777" w:rsidR="008E338F" w:rsidRDefault="008E338F" w:rsidP="008E338F">
      <w:pPr>
        <w:pStyle w:val="aSpellText"/>
        <w:tabs>
          <w:tab w:val="left" w:pos="540"/>
        </w:tabs>
        <w:ind w:left="540"/>
      </w:pPr>
      <w:r>
        <w:t>b)</w:t>
      </w:r>
      <w:r>
        <w:tab/>
        <w:t>Extraordinary &amp; Supernatural attacks &amp; qualities.</w:t>
      </w:r>
    </w:p>
    <w:p w14:paraId="45FD9C8D" w14:textId="77777777" w:rsidR="008E338F" w:rsidRDefault="008E338F" w:rsidP="008E338F">
      <w:pPr>
        <w:pStyle w:val="aSpellText"/>
      </w:pPr>
      <w:r>
        <w:t xml:space="preserve"> The caster </w:t>
      </w:r>
      <w:r>
        <w:rPr>
          <w:u w:val="single"/>
        </w:rPr>
        <w:t>keeps</w:t>
      </w:r>
      <w:r>
        <w:t xml:space="preserve"> the following from its original form:</w:t>
      </w:r>
    </w:p>
    <w:p w14:paraId="2D6BA3D7" w14:textId="77777777" w:rsidR="008E338F" w:rsidRDefault="008E338F" w:rsidP="008E338F">
      <w:pPr>
        <w:pStyle w:val="aSpellText"/>
        <w:tabs>
          <w:tab w:val="left" w:pos="540"/>
        </w:tabs>
        <w:ind w:left="540"/>
      </w:pPr>
      <w:r>
        <w:t>a)</w:t>
      </w:r>
      <w:r>
        <w:tab/>
        <w:t>Intelligence, Wisdom, &amp; Charisma;</w:t>
      </w:r>
    </w:p>
    <w:p w14:paraId="1579480C" w14:textId="77777777" w:rsidR="008E338F" w:rsidRDefault="008E338F" w:rsidP="008E338F">
      <w:pPr>
        <w:pStyle w:val="aSpellText"/>
        <w:tabs>
          <w:tab w:val="left" w:pos="540"/>
        </w:tabs>
        <w:ind w:left="540"/>
      </w:pPr>
      <w:r>
        <w:t>b)</w:t>
      </w:r>
      <w:r>
        <w:tab/>
        <w:t>hit points (ignore new Constitution score);</w:t>
      </w:r>
    </w:p>
    <w:p w14:paraId="68CDBF23" w14:textId="77777777" w:rsidR="008E338F" w:rsidRDefault="008E338F" w:rsidP="008E338F">
      <w:pPr>
        <w:pStyle w:val="aSpellText"/>
        <w:tabs>
          <w:tab w:val="left" w:pos="540"/>
        </w:tabs>
        <w:ind w:left="540"/>
      </w:pPr>
      <w:r>
        <w:t>c)</w:t>
      </w:r>
      <w:r>
        <w:tab/>
        <w:t>level, class, &amp; alignment;</w:t>
      </w:r>
    </w:p>
    <w:p w14:paraId="382A8632"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526AF5E5"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6C6821D6" w14:textId="77777777" w:rsidR="008E338F" w:rsidRDefault="008E338F" w:rsidP="008E338F">
      <w:pPr>
        <w:pStyle w:val="aSpellText"/>
      </w:pPr>
      <w:r>
        <w:t>In addition:</w:t>
      </w:r>
    </w:p>
    <w:p w14:paraId="71E7122A"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48B0C62D" w14:textId="77777777" w:rsidR="008E338F" w:rsidRDefault="008E338F" w:rsidP="008E338F">
      <w:pPr>
        <w:pStyle w:val="aSpellText"/>
        <w:tabs>
          <w:tab w:val="left" w:pos="540"/>
        </w:tabs>
        <w:ind w:left="540"/>
      </w:pPr>
      <w:r>
        <w:t>b)</w:t>
      </w:r>
      <w:r>
        <w:tab/>
        <w:t>the caster’s equipment is transformed into analogous equipment for the new form if humanoid shaped, otherwise it is absorbed into the body &amp; suppressed;</w:t>
      </w:r>
    </w:p>
    <w:p w14:paraId="40AF7BFF" w14:textId="77777777" w:rsidR="008E338F" w:rsidRDefault="008E338F" w:rsidP="008E338F">
      <w:pPr>
        <w:pStyle w:val="aSpellText"/>
        <w:tabs>
          <w:tab w:val="left" w:pos="540"/>
        </w:tabs>
        <w:ind w:left="540"/>
      </w:pPr>
      <w:r>
        <w:t>c)</w:t>
      </w:r>
      <w:r>
        <w:tab/>
        <w:t>+10 bonus on Disguise checks;</w:t>
      </w:r>
    </w:p>
    <w:p w14:paraId="2734C2B3" w14:textId="77777777" w:rsidR="008E338F" w:rsidRDefault="008E338F" w:rsidP="008E338F">
      <w:pPr>
        <w:pStyle w:val="aSpellText"/>
        <w:tabs>
          <w:tab w:val="left" w:pos="540"/>
        </w:tabs>
        <w:ind w:left="540"/>
      </w:pPr>
      <w:r>
        <w:t>d)</w:t>
      </w:r>
      <w:r>
        <w:tab/>
        <w:t>gain 1 day’s natural healing of hit-points only; and</w:t>
      </w:r>
    </w:p>
    <w:p w14:paraId="2E1E176F" w14:textId="77777777" w:rsidR="008E338F" w:rsidRDefault="008E338F" w:rsidP="008E338F">
      <w:pPr>
        <w:pStyle w:val="aSpellText"/>
        <w:tabs>
          <w:tab w:val="left" w:pos="540"/>
        </w:tabs>
        <w:ind w:left="540"/>
      </w:pPr>
      <w:r>
        <w:t>e)</w:t>
      </w:r>
      <w:r>
        <w:tab/>
        <w:t>if slain, return to original form.</w:t>
      </w:r>
    </w:p>
    <w:p w14:paraId="5375BEF6"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72BC1B3" w14:textId="77777777" w:rsidR="008E338F" w:rsidRDefault="008E338F" w:rsidP="008E338F">
      <w:pPr>
        <w:pStyle w:val="BodyText2"/>
        <w:tabs>
          <w:tab w:val="clear" w:pos="227"/>
        </w:tabs>
        <w:spacing w:before="0" w:after="0"/>
        <w:ind w:left="180" w:hanging="180"/>
      </w:pPr>
    </w:p>
    <w:p w14:paraId="14B2E42B"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576"/>
        <w:gridCol w:w="3960"/>
      </w:tblGrid>
      <w:tr w:rsidR="008E338F" w14:paraId="3AFC941C" w14:textId="77777777">
        <w:tblPrEx>
          <w:tblCellMar>
            <w:top w:w="0" w:type="dxa"/>
            <w:bottom w:w="0" w:type="dxa"/>
          </w:tblCellMar>
        </w:tblPrEx>
        <w:tc>
          <w:tcPr>
            <w:tcW w:w="576" w:type="dxa"/>
            <w:vAlign w:val="bottom"/>
          </w:tcPr>
          <w:p w14:paraId="2DE80DEE" w14:textId="77777777" w:rsidR="008E338F" w:rsidRDefault="008E338F" w:rsidP="008E338F">
            <w:pPr>
              <w:pStyle w:val="Heading2"/>
            </w:pPr>
            <w:bookmarkStart w:id="351" w:name="_Toc34933375"/>
            <w:bookmarkStart w:id="352" w:name="_Toc172621958"/>
            <w:r>
              <w:t>Travel</w:t>
            </w:r>
            <w:bookmarkEnd w:id="351"/>
            <w:bookmarkEnd w:id="352"/>
          </w:p>
        </w:tc>
        <w:tc>
          <w:tcPr>
            <w:tcW w:w="3960" w:type="dxa"/>
            <w:vAlign w:val="bottom"/>
          </w:tcPr>
          <w:p w14:paraId="3A6B21CD" w14:textId="77777777" w:rsidR="008E338F" w:rsidRDefault="008E338F" w:rsidP="008E338F">
            <w:pPr>
              <w:pStyle w:val="FootnoteText"/>
            </w:pPr>
            <w:r>
              <w:rPr>
                <w:sz w:val="12"/>
              </w:rPr>
              <w:t>(PH p188)</w:t>
            </w:r>
          </w:p>
        </w:tc>
      </w:tr>
    </w:tbl>
    <w:p w14:paraId="06CAB976" w14:textId="77777777" w:rsidR="008E338F" w:rsidRDefault="008E338F" w:rsidP="008E338F">
      <w:pPr>
        <w:pStyle w:val="DomainAbility"/>
      </w:pPr>
      <w:r>
        <w:t xml:space="preserve">For a total of 1 round per Cleric level per day, the spell </w:t>
      </w:r>
      <w:r>
        <w:rPr>
          <w:i/>
        </w:rPr>
        <w:t>Freedom of Movement</w:t>
      </w:r>
      <w:r>
        <w:rPr>
          <w:sz w:val="12"/>
        </w:rPr>
        <w:t xml:space="preserve"> </w:t>
      </w:r>
      <w:r>
        <w:t xml:space="preserve">will activate automatically if you are ever impeded by a magical effect.  The </w:t>
      </w:r>
      <w:r>
        <w:rPr>
          <w:i/>
          <w:iCs/>
        </w:rPr>
        <w:t>Freedom of Movement</w:t>
      </w:r>
      <w:r>
        <w:t xml:space="preserve"> only lasts as long as needed, so the total number of rounds can be split over multiple occurrences.</w:t>
      </w:r>
    </w:p>
    <w:p w14:paraId="2A399BB1" w14:textId="77777777" w:rsidR="008E338F" w:rsidRDefault="008E338F" w:rsidP="008E338F">
      <w:pPr>
        <w:pStyle w:val="DomainAbility"/>
      </w:pPr>
      <w:r>
        <w:t>Survival becomes a class skill.</w:t>
      </w:r>
    </w:p>
    <w:p w14:paraId="7F169523" w14:textId="77777777" w:rsidR="008E338F" w:rsidRDefault="008E338F" w:rsidP="008E338F">
      <w:pPr>
        <w:pStyle w:val="DomainAbility"/>
      </w:pPr>
    </w:p>
    <w:p w14:paraId="206456A1" w14:textId="77777777" w:rsidR="008E338F" w:rsidRDefault="008E338F" w:rsidP="008E338F">
      <w:pPr>
        <w:pStyle w:val="aSpellName"/>
        <w:rPr>
          <w:i w:val="0"/>
        </w:rPr>
        <w:sectPr w:rsidR="008E338F">
          <w:footerReference w:type="default" r:id="rId235"/>
          <w:pgSz w:w="12240" w:h="15840" w:code="1"/>
          <w:pgMar w:top="1080" w:right="864" w:bottom="1080" w:left="864" w:header="720" w:footer="720" w:gutter="0"/>
          <w:paperSrc w:first="112" w:other="112"/>
          <w:cols w:sep="1" w:space="288"/>
          <w:docGrid w:linePitch="360"/>
        </w:sectPr>
      </w:pPr>
    </w:p>
    <w:p w14:paraId="445C1C28" w14:textId="77777777" w:rsidR="008E338F" w:rsidRDefault="008E338F" w:rsidP="008E338F">
      <w:pPr>
        <w:pStyle w:val="aSpellName"/>
      </w:pPr>
      <w:r>
        <w:rPr>
          <w:i w:val="0"/>
        </w:rPr>
        <w:t>1</w:t>
      </w:r>
      <w:r>
        <w:rPr>
          <w:i w:val="0"/>
          <w:vertAlign w:val="superscript"/>
        </w:rPr>
        <w:t>st</w:t>
      </w:r>
      <w:r>
        <w:rPr>
          <w:i w:val="0"/>
        </w:rPr>
        <w:tab/>
      </w:r>
      <w:r>
        <w:t>Longstrider</w:t>
      </w:r>
      <w:r>
        <w:rPr>
          <w:i w:val="0"/>
          <w:sz w:val="12"/>
        </w:rPr>
        <w:t>(PH p249)</w:t>
      </w:r>
    </w:p>
    <w:p w14:paraId="1CB0F0D1" w14:textId="77777777" w:rsidR="008E338F" w:rsidRDefault="008E338F" w:rsidP="008E338F">
      <w:pPr>
        <w:pStyle w:val="aSpellStats"/>
      </w:pPr>
      <w:r>
        <w:t>&lt;Trans, VSM(dirt), 1StdAct, Personal, 1hr/lvl(D)&gt;</w:t>
      </w:r>
    </w:p>
    <w:p w14:paraId="4B1343F0" w14:textId="77777777" w:rsidR="008E338F" w:rsidRDefault="008E338F" w:rsidP="008E338F">
      <w:pPr>
        <w:pStyle w:val="aSpellText"/>
      </w:pPr>
      <w:r>
        <w:t>– The caster gains a +10’ Enhancement bonus to his/her land movement.  Does not effect the speed of burrowing, climbing, flying, or swimming.</w:t>
      </w:r>
    </w:p>
    <w:p w14:paraId="3D222900" w14:textId="77777777" w:rsidR="008E338F" w:rsidRDefault="008E338F" w:rsidP="008E338F">
      <w:pPr>
        <w:pStyle w:val="aSpellName"/>
      </w:pPr>
      <w:r>
        <w:rPr>
          <w:i w:val="0"/>
        </w:rPr>
        <w:t>2</w:t>
      </w:r>
      <w:r>
        <w:rPr>
          <w:i w:val="0"/>
          <w:sz w:val="14"/>
          <w:vertAlign w:val="superscript"/>
        </w:rPr>
        <w:t>nd</w:t>
      </w:r>
      <w:r>
        <w:rPr>
          <w:vertAlign w:val="superscript"/>
        </w:rPr>
        <w:tab/>
      </w:r>
      <w:r>
        <w:t>Locate Object</w:t>
      </w:r>
      <w:r>
        <w:rPr>
          <w:i w:val="0"/>
          <w:sz w:val="12"/>
        </w:rPr>
        <w:t>(PH p249)</w:t>
      </w:r>
    </w:p>
    <w:p w14:paraId="628BC488" w14:textId="77777777" w:rsidR="008E338F" w:rsidRDefault="008E338F" w:rsidP="008E338F">
      <w:pPr>
        <w:pStyle w:val="aSpellStats"/>
      </w:pPr>
      <w:r>
        <w:t>&lt;Div, VSF(forked twig)/DF, 1StdAct, Long-range, 1min/lvl, no save, no SR&gt;</w:t>
      </w:r>
    </w:p>
    <w:p w14:paraId="26FF85F3" w14:textId="77777777" w:rsidR="008E338F" w:rsidRDefault="008E338F" w:rsidP="008E338F">
      <w:pPr>
        <w:pStyle w:val="aSpellText"/>
      </w:pPr>
      <w:r>
        <w:t xml:space="preserve">– Senses direction toward object (specific or type) within range.  A unique object can only be located if the caster has personally viewed it (using a scrying spell does </w:t>
      </w:r>
      <w:r>
        <w:rPr>
          <w:u w:val="single"/>
        </w:rPr>
        <w:t>not</w:t>
      </w:r>
      <w:r>
        <w:t xml:space="preserve"> count).  This spell is blocked by lead.</w:t>
      </w:r>
    </w:p>
    <w:p w14:paraId="33C28E60" w14:textId="77777777" w:rsidR="008E338F" w:rsidRDefault="008E338F" w:rsidP="008E338F">
      <w:pPr>
        <w:pStyle w:val="aSpellName"/>
      </w:pPr>
      <w:r>
        <w:rPr>
          <w:i w:val="0"/>
        </w:rPr>
        <w:t>3</w:t>
      </w:r>
      <w:r>
        <w:rPr>
          <w:i w:val="0"/>
          <w:vertAlign w:val="superscript"/>
        </w:rPr>
        <w:t>rd</w:t>
      </w:r>
      <w:r>
        <w:tab/>
        <w:t>Fly</w:t>
      </w:r>
      <w:r>
        <w:rPr>
          <w:i w:val="0"/>
          <w:sz w:val="12"/>
        </w:rPr>
        <w:t>(PH p232)</w:t>
      </w:r>
    </w:p>
    <w:p w14:paraId="49DCBD36" w14:textId="77777777" w:rsidR="008E338F" w:rsidRDefault="008E338F" w:rsidP="008E338F">
      <w:pPr>
        <w:pStyle w:val="aSpellStats"/>
      </w:pPr>
      <w:r>
        <w:t>&lt;Trans, VSF(feather)/DF, 1StdAct, Touch, 10min/lvl&gt;</w:t>
      </w:r>
    </w:p>
    <w:p w14:paraId="34538D45" w14:textId="77777777" w:rsidR="008E338F" w:rsidRDefault="008E338F" w:rsidP="008E338F">
      <w:pPr>
        <w:pStyle w:val="aSpellText"/>
      </w:pPr>
      <w:r>
        <w:t>– Subject flies at a speed of 60’ (40’ if in Medium or Heavy Armor –or– if carrying a Medium or Heavy load) with Good maneuverability.  ½ speed going up, 2x speed going down.</w:t>
      </w:r>
    </w:p>
    <w:p w14:paraId="045F62F1" w14:textId="77777777" w:rsidR="008E338F" w:rsidRDefault="008E338F" w:rsidP="008E338F">
      <w:pPr>
        <w:pStyle w:val="aSpellText"/>
      </w:pPr>
      <w:r>
        <w:t xml:space="preserve"> If spells expires/is dispelled, subject descends at 60’ per round for 1d6 rounds before falling</w:t>
      </w:r>
    </w:p>
    <w:p w14:paraId="5A6366FB" w14:textId="77777777" w:rsidR="008E338F" w:rsidRDefault="008E338F" w:rsidP="008E338F">
      <w:pPr>
        <w:pStyle w:val="aSpellName"/>
      </w:pPr>
      <w:r>
        <w:rPr>
          <w:i w:val="0"/>
        </w:rPr>
        <w:t>4</w:t>
      </w:r>
      <w:r>
        <w:rPr>
          <w:i w:val="0"/>
          <w:vertAlign w:val="superscript"/>
        </w:rPr>
        <w:t>th</w:t>
      </w:r>
      <w:r>
        <w:rPr>
          <w:i w:val="0"/>
        </w:rPr>
        <w:tab/>
      </w:r>
      <w:r>
        <w:t>Dimension Door</w:t>
      </w:r>
      <w:r>
        <w:rPr>
          <w:i w:val="0"/>
          <w:sz w:val="12"/>
        </w:rPr>
        <w:t>(PH p221)</w:t>
      </w:r>
    </w:p>
    <w:p w14:paraId="32728433" w14:textId="77777777" w:rsidR="008E338F" w:rsidRDefault="008E338F" w:rsidP="008E338F">
      <w:pPr>
        <w:pStyle w:val="aSpellStats"/>
      </w:pPr>
      <w:r>
        <w:t>&lt;Conj[teleport], V, 1StdAct, Long-range&gt;</w:t>
      </w:r>
    </w:p>
    <w:p w14:paraId="6E466A46" w14:textId="77777777" w:rsidR="008E338F" w:rsidRDefault="008E338F" w:rsidP="008E338F">
      <w:pPr>
        <w:pStyle w:val="aSpellText"/>
      </w:pPr>
      <w:r>
        <w:t>– Teleports the caster anywhere within range that can visualized or described by direction.</w:t>
      </w:r>
    </w:p>
    <w:p w14:paraId="1E67DFCA" w14:textId="77777777" w:rsidR="008E338F" w:rsidRDefault="008E338F" w:rsidP="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120112A4" w14:textId="77777777" w:rsidR="008E338F" w:rsidRDefault="008E338F" w:rsidP="008E338F">
      <w:pPr>
        <w:pStyle w:val="aSpellText"/>
      </w:pPr>
      <w:r>
        <w:t xml:space="preserve">If the target location is occupied, the caster (and anyone with him/her) take 1d6 damage &amp; are shunted in a random direction 100’.  </w:t>
      </w:r>
    </w:p>
    <w:p w14:paraId="4E34D147" w14:textId="77777777" w:rsidR="008E338F" w:rsidRDefault="008E338F" w:rsidP="008E338F">
      <w:pPr>
        <w:pStyle w:val="aSpellText"/>
      </w:pPr>
      <w:r>
        <w:t>The caster cannot act again until the next round.</w:t>
      </w:r>
    </w:p>
    <w:p w14:paraId="5B4D775E" w14:textId="77777777" w:rsidR="008E338F" w:rsidRDefault="008E338F" w:rsidP="008E338F">
      <w:pPr>
        <w:pStyle w:val="aSpellName"/>
      </w:pPr>
      <w:r>
        <w:rPr>
          <w:i w:val="0"/>
        </w:rPr>
        <w:br w:type="column"/>
        <w:t>5</w:t>
      </w:r>
      <w:r>
        <w:rPr>
          <w:i w:val="0"/>
          <w:vertAlign w:val="superscript"/>
        </w:rPr>
        <w:t>th</w:t>
      </w:r>
      <w:r>
        <w:rPr>
          <w:i w:val="0"/>
        </w:rPr>
        <w:tab/>
      </w:r>
      <w:r>
        <w:t>Teleport</w:t>
      </w:r>
      <w:r>
        <w:rPr>
          <w:i w:val="0"/>
          <w:sz w:val="12"/>
        </w:rPr>
        <w:t>(PH p292)</w:t>
      </w:r>
    </w:p>
    <w:p w14:paraId="45E9448A" w14:textId="77777777" w:rsidR="008E338F" w:rsidRDefault="008E338F" w:rsidP="008E338F">
      <w:pPr>
        <w:pStyle w:val="aSpellStats"/>
      </w:pPr>
      <w:r>
        <w:t>&lt;Conj[teleport], V, 1StdAct, Touch&gt;</w:t>
      </w:r>
    </w:p>
    <w:p w14:paraId="20F7317C" w14:textId="77777777" w:rsidR="008E338F" w:rsidRDefault="008E338F" w:rsidP="008E338F">
      <w:pPr>
        <w:pStyle w:val="aSpellText"/>
        <w:tabs>
          <w:tab w:val="left" w:pos="1080"/>
          <w:tab w:val="left" w:pos="1620"/>
          <w:tab w:val="left" w:pos="2160"/>
          <w:tab w:val="left" w:pos="2700"/>
        </w:tabs>
      </w:pPr>
      <w:r>
        <w:t xml:space="preserve">– The caster (carrying Maximum load) &amp; one willing Medium-size creature per three levels (or the </w:t>
      </w:r>
      <w:r>
        <w:rPr>
          <w:u w:val="single"/>
        </w:rPr>
        <w:t>Creature Equivalent</w:t>
      </w:r>
      <w:r>
        <w:t>) are instantly transported up to 100 miles per level.  The destination must be pictured by the caster.</w:t>
      </w:r>
      <w:r>
        <w:br/>
        <w:t>How</w:t>
      </w:r>
      <w:r>
        <w:tab/>
        <w:t>On</w:t>
      </w:r>
      <w:r>
        <w:tab/>
        <w:t>Off</w:t>
      </w:r>
      <w:r>
        <w:tab/>
        <w:t xml:space="preserve">Similar </w:t>
      </w:r>
      <w:r>
        <w:tab/>
      </w:r>
      <w:r>
        <w:br/>
      </w:r>
      <w:r>
        <w:rPr>
          <w:u w:val="single"/>
        </w:rPr>
        <w:t>Familiar</w:t>
      </w:r>
      <w:r>
        <w:tab/>
      </w:r>
      <w:r>
        <w:rPr>
          <w:u w:val="single"/>
        </w:rPr>
        <w:t>Target</w:t>
      </w:r>
      <w:r>
        <w:tab/>
      </w:r>
      <w:r>
        <w:rPr>
          <w:u w:val="single"/>
        </w:rPr>
        <w:t>Target</w:t>
      </w:r>
      <w:r>
        <w:tab/>
      </w:r>
      <w:r>
        <w:rPr>
          <w:u w:val="single"/>
        </w:rPr>
        <w:t>Area</w:t>
      </w:r>
      <w:r>
        <w:tab/>
      </w:r>
      <w:r>
        <w:rPr>
          <w:u w:val="single"/>
        </w:rPr>
        <w:t>Mishap</w:t>
      </w:r>
      <w:r>
        <w:br/>
        <w:t>Familiar</w:t>
      </w:r>
      <w:r>
        <w:tab/>
        <w:t>01-97</w:t>
      </w:r>
      <w:r>
        <w:tab/>
        <w:t>98-99</w:t>
      </w:r>
      <w:r>
        <w:tab/>
        <w:t>100</w:t>
      </w:r>
      <w:r>
        <w:tab/>
        <w:t>—</w:t>
      </w:r>
      <w:r>
        <w:br/>
        <w:t>Studied</w:t>
      </w:r>
      <w:r>
        <w:tab/>
        <w:t>01-94</w:t>
      </w:r>
      <w:r>
        <w:tab/>
        <w:t>95-97</w:t>
      </w:r>
      <w:r>
        <w:tab/>
        <w:t>98-99</w:t>
      </w:r>
      <w:r>
        <w:tab/>
        <w:t>100</w:t>
      </w:r>
      <w:r>
        <w:br/>
        <w:t>Visited</w:t>
      </w:r>
      <w:r>
        <w:tab/>
        <w:t>01-88</w:t>
      </w:r>
      <w:r>
        <w:tab/>
        <w:t>89-94</w:t>
      </w:r>
      <w:r>
        <w:tab/>
        <w:t>95-98</w:t>
      </w:r>
      <w:r>
        <w:tab/>
        <w:t>99-100</w:t>
      </w:r>
      <w:r>
        <w:br/>
        <w:t>Seen Once</w:t>
      </w:r>
      <w:r>
        <w:tab/>
        <w:t>01-76</w:t>
      </w:r>
      <w:r>
        <w:tab/>
        <w:t>77-88</w:t>
      </w:r>
      <w:r>
        <w:tab/>
        <w:t>89-96</w:t>
      </w:r>
      <w:r>
        <w:tab/>
        <w:t>97-100</w:t>
      </w:r>
      <w:r>
        <w:br/>
        <w:t>False Dest.(d20+80) —</w:t>
      </w:r>
      <w:r>
        <w:tab/>
        <w:t>81-92</w:t>
      </w:r>
      <w:r>
        <w:tab/>
        <w:t>93-100</w:t>
      </w:r>
    </w:p>
    <w:p w14:paraId="4632233C" w14:textId="77777777" w:rsidR="008E338F" w:rsidRDefault="008E338F" w:rsidP="008E338F">
      <w:pPr>
        <w:pStyle w:val="aSpellName"/>
      </w:pPr>
      <w:r>
        <w:rPr>
          <w:i w:val="0"/>
        </w:rPr>
        <w:t>6</w:t>
      </w:r>
      <w:r>
        <w:rPr>
          <w:i w:val="0"/>
          <w:vertAlign w:val="superscript"/>
        </w:rPr>
        <w:t>th</w:t>
      </w:r>
      <w:r>
        <w:tab/>
        <w:t>Find the Path</w:t>
      </w:r>
      <w:r>
        <w:rPr>
          <w:i w:val="0"/>
          <w:sz w:val="12"/>
        </w:rPr>
        <w:t>(PH p230)</w:t>
      </w:r>
    </w:p>
    <w:p w14:paraId="0C7E8FB0" w14:textId="77777777" w:rsidR="008E338F" w:rsidRDefault="008E338F" w:rsidP="008E338F">
      <w:pPr>
        <w:pStyle w:val="aSpellStats"/>
      </w:pPr>
      <w:r>
        <w:t>&lt;Div, VSF(rune stones), 3Rounds, 10min/lvl&gt;</w:t>
      </w:r>
    </w:p>
    <w:p w14:paraId="6E5B1313"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36F7AC53"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569ABFB2" w14:textId="77777777" w:rsidR="008E338F" w:rsidRDefault="008E338F" w:rsidP="008E338F">
      <w:pPr>
        <w:pStyle w:val="aSpellText"/>
      </w:pPr>
      <w:r>
        <w:t xml:space="preserve"> This spell will get a subject out of a </w:t>
      </w:r>
      <w:r>
        <w:rPr>
          <w:i/>
          <w:iCs/>
        </w:rPr>
        <w:t>Maze</w:t>
      </w:r>
      <w:r>
        <w:t xml:space="preserve"> spell in 1 round.</w:t>
      </w:r>
    </w:p>
    <w:p w14:paraId="09B8FDD0" w14:textId="77777777" w:rsidR="008E338F" w:rsidRDefault="008E338F" w:rsidP="008E338F">
      <w:pPr>
        <w:pStyle w:val="aSpellName"/>
      </w:pPr>
      <w:r>
        <w:rPr>
          <w:i w:val="0"/>
        </w:rPr>
        <w:t>7</w:t>
      </w:r>
      <w:r>
        <w:rPr>
          <w:i w:val="0"/>
          <w:vertAlign w:val="superscript"/>
        </w:rPr>
        <w:t>th</w:t>
      </w:r>
      <w:r>
        <w:rPr>
          <w:i w:val="0"/>
        </w:rPr>
        <w:tab/>
      </w:r>
      <w:r>
        <w:t>Teleport, Greater</w:t>
      </w:r>
      <w:r>
        <w:rPr>
          <w:i w:val="0"/>
          <w:sz w:val="12"/>
        </w:rPr>
        <w:t>(PH p292)</w:t>
      </w:r>
    </w:p>
    <w:p w14:paraId="18EDC87E" w14:textId="77777777" w:rsidR="008E338F" w:rsidRDefault="008E338F" w:rsidP="008E338F">
      <w:pPr>
        <w:pStyle w:val="aSpellStats"/>
      </w:pPr>
      <w:r>
        <w:t>&lt;Conj[teleport], V, 1StdAct, Touch&gt;</w:t>
      </w:r>
    </w:p>
    <w:p w14:paraId="75313887" w14:textId="77777777" w:rsidR="008E338F" w:rsidRDefault="008E338F" w:rsidP="008E338F">
      <w:pPr>
        <w:pStyle w:val="aSpellText"/>
        <w:tabs>
          <w:tab w:val="left" w:pos="1080"/>
          <w:tab w:val="left" w:pos="1620"/>
          <w:tab w:val="left" w:pos="2160"/>
          <w:tab w:val="left" w:pos="2700"/>
        </w:tabs>
      </w:pPr>
      <w:r>
        <w:t xml:space="preserve">– The caster (carrying Maximum load) &amp; one willing Medium-size creature per three levels (or the </w:t>
      </w:r>
      <w:r>
        <w:rPr>
          <w:u w:val="single"/>
        </w:rPr>
        <w:t>Creature Equivalent</w:t>
      </w:r>
      <w:r>
        <w:t>) are instantly transported anywhere in the current plane of existence.  The destination must be pictured by the caster.  There is no chance of ending up in the wrong place, but if the caster’s information is somehow false, the spell’s subjects remain in the casting location.</w:t>
      </w:r>
    </w:p>
    <w:p w14:paraId="7C527A11" w14:textId="77777777" w:rsidR="008E338F" w:rsidRDefault="008E338F" w:rsidP="008E338F">
      <w:pPr>
        <w:pStyle w:val="aSpellName"/>
      </w:pPr>
      <w:r>
        <w:rPr>
          <w:i w:val="0"/>
        </w:rPr>
        <w:br w:type="column"/>
        <w:t>8</w:t>
      </w:r>
      <w:r>
        <w:rPr>
          <w:i w:val="0"/>
          <w:vertAlign w:val="superscript"/>
        </w:rPr>
        <w:t>th</w:t>
      </w:r>
      <w:r>
        <w:rPr>
          <w:i w:val="0"/>
        </w:rPr>
        <w:tab/>
      </w:r>
      <w:r>
        <w:t>Phase Door</w:t>
      </w:r>
      <w:r>
        <w:rPr>
          <w:i w:val="0"/>
          <w:sz w:val="12"/>
        </w:rPr>
        <w:t>(PH p261)</w:t>
      </w:r>
    </w:p>
    <w:p w14:paraId="0321D517" w14:textId="77777777" w:rsidR="008E338F" w:rsidRDefault="008E338F" w:rsidP="008E338F">
      <w:pPr>
        <w:pStyle w:val="aSpellStats"/>
      </w:pPr>
      <w:r>
        <w:t>&lt;Conj(creat), V, 1StdAct, Touch, 1use/2lvls&gt;</w:t>
      </w:r>
    </w:p>
    <w:p w14:paraId="43F89106" w14:textId="77777777" w:rsidR="008E338F" w:rsidRDefault="008E338F" w:rsidP="008E338F">
      <w:pPr>
        <w:pStyle w:val="aSpellText"/>
      </w:pPr>
      <w:r>
        <w:t>– Creates an ethereal passage 5’ wide by 8’ high with a depth of 10’ + 5’ per 3 levels through wood, plaster, or stone.  The passage is invisible and only usable by the caster and anyone else who can trigger it (set at creation time).  The trigger must be based on observable qualities.  Anyone using the passage can take one other creature through, but this counts as 2 uses.</w:t>
      </w:r>
    </w:p>
    <w:p w14:paraId="31E05977" w14:textId="77777777" w:rsidR="008E338F" w:rsidRDefault="008E338F" w:rsidP="008E338F">
      <w:pPr>
        <w:pStyle w:val="aSpellName"/>
        <w:rPr>
          <w:sz w:val="12"/>
        </w:rPr>
      </w:pPr>
      <w:r>
        <w:rPr>
          <w:i w:val="0"/>
        </w:rPr>
        <w:t>9</w:t>
      </w:r>
      <w:r>
        <w:rPr>
          <w:i w:val="0"/>
          <w:vertAlign w:val="superscript"/>
        </w:rPr>
        <w:t>th</w:t>
      </w:r>
      <w:r>
        <w:rPr>
          <w:i w:val="0"/>
        </w:rPr>
        <w:tab/>
      </w:r>
      <w:r>
        <w:t>Astral Projection</w:t>
      </w:r>
      <w:r>
        <w:rPr>
          <w:i w:val="0"/>
          <w:sz w:val="12"/>
        </w:rPr>
        <w:t>(PH p201)</w:t>
      </w:r>
    </w:p>
    <w:p w14:paraId="06D50340" w14:textId="77777777" w:rsidR="008E338F" w:rsidRDefault="008E338F" w:rsidP="008E338F">
      <w:pPr>
        <w:pStyle w:val="aSpellStats"/>
      </w:pPr>
      <w:r>
        <w:t>&lt;Necro, VSM(1,000gp jacinth, 5gp silver per subject), 30Minutes, Touch&gt;</w:t>
      </w:r>
    </w:p>
    <w:p w14:paraId="34EA59A2" w14:textId="77777777" w:rsidR="008E338F" w:rsidRDefault="008E338F" w:rsidP="008E338F">
      <w:pPr>
        <w:pStyle w:val="aSpellText"/>
      </w:pPr>
      <w:r>
        <w:t xml:space="preserve">– The caster and up to 1 willing, touched subject per 2 levels have their souls projected into the Astral Plane. While traveling, their bodies are in </w:t>
      </w:r>
      <w:r>
        <w:rPr>
          <w:u w:val="single"/>
        </w:rPr>
        <w:t>Suspended Animation</w:t>
      </w:r>
      <w:r>
        <w:t xml:space="preserve">.  The travelers have astral copies of all their equipment.  Travel can continue until a subject decides to return to his/her body, the effect is ended with </w:t>
      </w:r>
      <w:r>
        <w:rPr>
          <w:i/>
        </w:rPr>
        <w:t>Dispel Magic</w:t>
      </w:r>
      <w:r>
        <w:t>, or the subject’s body is slain (which kills the subject).</w:t>
      </w:r>
    </w:p>
    <w:p w14:paraId="1D7D7C36"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7212EDB8" w14:textId="77777777" w:rsidR="008E338F" w:rsidRDefault="008E338F" w:rsidP="008E338F">
      <w:pPr>
        <w:pStyle w:val="BodyText2"/>
        <w:tabs>
          <w:tab w:val="clear" w:pos="227"/>
          <w:tab w:val="left" w:pos="180"/>
        </w:tabs>
        <w:ind w:left="180" w:hanging="180"/>
      </w:pPr>
    </w:p>
    <w:p w14:paraId="5B369E55"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56FEA2BA" w14:textId="77777777">
        <w:tblPrEx>
          <w:tblCellMar>
            <w:top w:w="0" w:type="dxa"/>
            <w:bottom w:w="0" w:type="dxa"/>
          </w:tblCellMar>
        </w:tblPrEx>
        <w:tc>
          <w:tcPr>
            <w:tcW w:w="756" w:type="dxa"/>
            <w:vAlign w:val="bottom"/>
          </w:tcPr>
          <w:p w14:paraId="596511B2" w14:textId="77777777" w:rsidR="008E338F" w:rsidRDefault="008E338F" w:rsidP="008E338F">
            <w:pPr>
              <w:pStyle w:val="Heading2"/>
            </w:pPr>
            <w:bookmarkStart w:id="353" w:name="_Toc34933376"/>
            <w:bookmarkStart w:id="354" w:name="_Toc172621959"/>
            <w:r>
              <w:t>Trickery</w:t>
            </w:r>
            <w:bookmarkEnd w:id="353"/>
            <w:bookmarkEnd w:id="354"/>
          </w:p>
        </w:tc>
        <w:tc>
          <w:tcPr>
            <w:tcW w:w="3780" w:type="dxa"/>
            <w:vAlign w:val="bottom"/>
          </w:tcPr>
          <w:p w14:paraId="1564CC4F" w14:textId="77777777" w:rsidR="008E338F" w:rsidRDefault="008E338F" w:rsidP="008E338F">
            <w:pPr>
              <w:pStyle w:val="FootnoteText"/>
            </w:pPr>
            <w:r>
              <w:rPr>
                <w:sz w:val="12"/>
              </w:rPr>
              <w:t>(PH p189)</w:t>
            </w:r>
          </w:p>
        </w:tc>
      </w:tr>
    </w:tbl>
    <w:p w14:paraId="01B5A3F9" w14:textId="77777777" w:rsidR="008E338F" w:rsidRDefault="008E338F" w:rsidP="008E338F">
      <w:pPr>
        <w:pStyle w:val="DomainAbility"/>
      </w:pPr>
      <w:r>
        <w:t>Bluff, Disguise, &amp; Hide become class skills.</w:t>
      </w:r>
    </w:p>
    <w:p w14:paraId="3060383D" w14:textId="77777777" w:rsidR="008E338F" w:rsidRDefault="008E338F" w:rsidP="008E338F">
      <w:pPr>
        <w:pStyle w:val="DomainAbility"/>
      </w:pPr>
    </w:p>
    <w:p w14:paraId="765A3927" w14:textId="77777777" w:rsidR="008E338F" w:rsidRDefault="008E338F" w:rsidP="008E338F">
      <w:pPr>
        <w:pStyle w:val="aSpellName"/>
        <w:rPr>
          <w:i w:val="0"/>
        </w:rPr>
        <w:sectPr w:rsidR="008E338F">
          <w:footerReference w:type="default" r:id="rId236"/>
          <w:pgSz w:w="12240" w:h="15840" w:code="1"/>
          <w:pgMar w:top="1080" w:right="864" w:bottom="1080" w:left="864" w:header="720" w:footer="720" w:gutter="0"/>
          <w:paperSrc w:first="112" w:other="112"/>
          <w:cols w:sep="1" w:space="288"/>
          <w:docGrid w:linePitch="360"/>
        </w:sectPr>
      </w:pPr>
    </w:p>
    <w:p w14:paraId="7E4F7876" w14:textId="77777777" w:rsidR="008E338F" w:rsidRDefault="008E338F" w:rsidP="008E338F">
      <w:pPr>
        <w:pStyle w:val="aSpellName"/>
      </w:pPr>
      <w:r>
        <w:rPr>
          <w:i w:val="0"/>
        </w:rPr>
        <w:t>1</w:t>
      </w:r>
      <w:r>
        <w:rPr>
          <w:i w:val="0"/>
          <w:vertAlign w:val="superscript"/>
        </w:rPr>
        <w:t>st</w:t>
      </w:r>
      <w:r>
        <w:tab/>
        <w:t>Disguise Self</w:t>
      </w:r>
      <w:r>
        <w:rPr>
          <w:i w:val="0"/>
          <w:sz w:val="12"/>
        </w:rPr>
        <w:t>(PH p222)</w:t>
      </w:r>
    </w:p>
    <w:p w14:paraId="49CD4B44" w14:textId="77777777" w:rsidR="008E338F" w:rsidRDefault="008E338F" w:rsidP="008E338F">
      <w:pPr>
        <w:pStyle w:val="aSpellStats"/>
      </w:pPr>
      <w:r>
        <w:t>&lt;Ill(glamer), VS, 1StdAct, Personal, 10min/lv(D), WillDisbelief&gt;</w:t>
      </w:r>
    </w:p>
    <w:p w14:paraId="63CD480B" w14:textId="77777777" w:rsidR="008E338F" w:rsidRDefault="008E338F" w:rsidP="008E338F">
      <w:pPr>
        <w:pStyle w:val="aSpellText"/>
      </w:pPr>
      <w:r>
        <w:t>– The caster can make minor visual changes to his/her appearance.  These include gaining or loosing 1’ of height, gaining or loosing weight, the addition or removal of a beard / scar, etc.</w:t>
      </w:r>
    </w:p>
    <w:p w14:paraId="5551ADC1" w14:textId="77777777" w:rsidR="008E338F" w:rsidRDefault="008E338F" w:rsidP="008E338F">
      <w:pPr>
        <w:pStyle w:val="aSpellText"/>
      </w:pPr>
      <w:r>
        <w:t xml:space="preserve"> This spell provides a +10 on Disguise checks.</w:t>
      </w:r>
    </w:p>
    <w:p w14:paraId="3983A433" w14:textId="77777777" w:rsidR="008E338F" w:rsidRDefault="008E338F" w:rsidP="008E338F">
      <w:pPr>
        <w:pStyle w:val="aSpellText"/>
      </w:pPr>
      <w:r>
        <w:t xml:space="preserve"> Anyone interacting with the caster (particularly if they touch him/her) are allowed a Will save to Disbelieve the illusion.</w:t>
      </w:r>
    </w:p>
    <w:p w14:paraId="0A3EFF43" w14:textId="77777777" w:rsidR="008E338F" w:rsidRDefault="008E338F" w:rsidP="008E338F">
      <w:pPr>
        <w:pStyle w:val="aSpellName"/>
        <w:rPr>
          <w:sz w:val="12"/>
        </w:rPr>
      </w:pPr>
      <w:r>
        <w:rPr>
          <w:i w:val="0"/>
        </w:rPr>
        <w:t>2</w:t>
      </w:r>
      <w:r>
        <w:rPr>
          <w:i w:val="0"/>
          <w:sz w:val="14"/>
          <w:vertAlign w:val="superscript"/>
        </w:rPr>
        <w:t>nd</w:t>
      </w:r>
      <w:r>
        <w:rPr>
          <w:vertAlign w:val="superscript"/>
        </w:rPr>
        <w:tab/>
      </w:r>
      <w:r>
        <w:t>Invisibility</w:t>
      </w:r>
      <w:r>
        <w:rPr>
          <w:i w:val="0"/>
          <w:sz w:val="12"/>
        </w:rPr>
        <w:t>(PH p245)</w:t>
      </w:r>
    </w:p>
    <w:p w14:paraId="2DD372CD" w14:textId="77777777" w:rsidR="008E338F" w:rsidRDefault="008E338F" w:rsidP="008E338F">
      <w:pPr>
        <w:pStyle w:val="aSpellStats"/>
      </w:pPr>
      <w:r>
        <w:t>&lt;Ill(glamer), VSM(eyelash, gum arabic)/DF, 1StdAct, Touch, 1min/lvl(D)&gt;</w:t>
      </w:r>
    </w:p>
    <w:p w14:paraId="23E7E490" w14:textId="77777777" w:rsidR="008E338F" w:rsidRDefault="008E338F" w:rsidP="008E338F">
      <w:pPr>
        <w:pStyle w:val="aSpellText"/>
      </w:pPr>
      <w:r>
        <w:t xml:space="preserve"> – Touched creature or object is </w:t>
      </w:r>
      <w:r>
        <w:rPr>
          <w:u w:val="single"/>
        </w:rPr>
        <w:t>Invisible</w:t>
      </w:r>
      <w:r>
        <w:t xml:space="preserve"> until it attacks.  Can effect an object of up to 100 pounds per level.</w:t>
      </w:r>
    </w:p>
    <w:p w14:paraId="123823BC" w14:textId="77777777" w:rsidR="008E338F" w:rsidRDefault="008E338F" w:rsidP="008E338F">
      <w:pPr>
        <w:pStyle w:val="aSpellName"/>
      </w:pPr>
      <w:r>
        <w:rPr>
          <w:i w:val="0"/>
        </w:rPr>
        <w:t>3</w:t>
      </w:r>
      <w:r>
        <w:rPr>
          <w:i w:val="0"/>
          <w:vertAlign w:val="superscript"/>
        </w:rPr>
        <w:t>rd</w:t>
      </w:r>
      <w:r>
        <w:rPr>
          <w:i w:val="0"/>
        </w:rPr>
        <w:tab/>
      </w:r>
      <w:r>
        <w:t>Nondetection</w:t>
      </w:r>
      <w:r>
        <w:rPr>
          <w:i w:val="0"/>
          <w:sz w:val="12"/>
        </w:rPr>
        <w:t>(PH p257)</w:t>
      </w:r>
    </w:p>
    <w:p w14:paraId="0EBF9859" w14:textId="77777777" w:rsidR="008E338F" w:rsidRDefault="008E338F" w:rsidP="008E338F">
      <w:pPr>
        <w:pStyle w:val="aSpellStats"/>
        <w:ind w:right="-108"/>
      </w:pPr>
      <w:r>
        <w:t>&lt;Abj, VSM(50gp diamond dust)</w:t>
      </w:r>
      <w:r>
        <w:rPr>
          <w:sz w:val="13"/>
        </w:rPr>
        <w:t xml:space="preserve">, 1StdAct, Touch, </w:t>
      </w:r>
      <w:r>
        <w:t>1hr/lvl&gt;</w:t>
      </w:r>
    </w:p>
    <w:p w14:paraId="674458E2" w14:textId="77777777" w:rsidR="008E338F" w:rsidRDefault="008E338F" w:rsidP="008E338F">
      <w:pPr>
        <w:pStyle w:val="aSpellText"/>
      </w:pPr>
      <w:r>
        <w:t xml:space="preserve">– Touched subject (and its possessions) or an object can only be a target of a </w:t>
      </w:r>
      <w:r>
        <w:rPr>
          <w:i/>
        </w:rPr>
        <w:t>Locate Object</w:t>
      </w:r>
      <w:r>
        <w:t xml:space="preserve">, Crystal Ball, etc., on a </w:t>
      </w:r>
      <w:r>
        <w:rPr>
          <w:u w:val="single"/>
        </w:rPr>
        <w:t>Caster check</w:t>
      </w:r>
      <w:r>
        <w:t xml:space="preserve"> vs. DC (11 + caster level) (+4 if caster is the subject).</w:t>
      </w:r>
    </w:p>
    <w:p w14:paraId="4412CC0A" w14:textId="77777777" w:rsidR="008E338F" w:rsidRDefault="008E338F" w:rsidP="008E338F">
      <w:pPr>
        <w:pStyle w:val="aSpellName"/>
      </w:pPr>
      <w:r>
        <w:rPr>
          <w:i w:val="0"/>
        </w:rPr>
        <w:t>4</w:t>
      </w:r>
      <w:r>
        <w:rPr>
          <w:i w:val="0"/>
          <w:vertAlign w:val="superscript"/>
        </w:rPr>
        <w:t>th</w:t>
      </w:r>
      <w:r>
        <w:rPr>
          <w:i w:val="0"/>
        </w:rPr>
        <w:tab/>
      </w:r>
      <w:r>
        <w:t>Confusion</w:t>
      </w:r>
      <w:r>
        <w:rPr>
          <w:i w:val="0"/>
          <w:sz w:val="12"/>
        </w:rPr>
        <w:t>(PH p212)</w:t>
      </w:r>
    </w:p>
    <w:p w14:paraId="202A71BA" w14:textId="77777777" w:rsidR="008E338F" w:rsidRDefault="008E338F" w:rsidP="008E338F">
      <w:pPr>
        <w:pStyle w:val="aSpellStats"/>
      </w:pPr>
      <w:r>
        <w:t>&lt;Ench(comp)[mind], VSM(3 nut shells)/DF, 1StdAct, Medium-range, 1rnd/lvl, WillNeg, SR applies&gt;</w:t>
      </w:r>
    </w:p>
    <w:p w14:paraId="1759BB19" w14:textId="77777777" w:rsidR="008E338F" w:rsidRDefault="008E338F" w:rsidP="008E338F">
      <w:pPr>
        <w:pStyle w:val="aSpellText"/>
      </w:pPr>
      <w:r>
        <w:t xml:space="preserve">– All targets within a 15’ radius </w:t>
      </w:r>
      <w:r>
        <w:rPr>
          <w:u w:val="single"/>
        </w:rPr>
        <w:t>Burst</w:t>
      </w:r>
      <w:r>
        <w:t xml:space="preserve"> are </w:t>
      </w:r>
      <w:r>
        <w:rPr>
          <w:u w:val="single"/>
        </w:rPr>
        <w:t>Confused</w:t>
      </w:r>
      <w:r>
        <w:t>.</w:t>
      </w:r>
    </w:p>
    <w:p w14:paraId="686B6F58" w14:textId="77777777" w:rsidR="008E338F" w:rsidRDefault="008E338F" w:rsidP="008E338F">
      <w:pPr>
        <w:pStyle w:val="aSpellName"/>
      </w:pPr>
      <w:r>
        <w:rPr>
          <w:i w:val="0"/>
        </w:rPr>
        <w:br w:type="column"/>
        <w:t>5</w:t>
      </w:r>
      <w:r>
        <w:rPr>
          <w:i w:val="0"/>
          <w:vertAlign w:val="superscript"/>
        </w:rPr>
        <w:t>th</w:t>
      </w:r>
      <w:r>
        <w:rPr>
          <w:i w:val="0"/>
        </w:rPr>
        <w:tab/>
      </w:r>
      <w:r>
        <w:t>False Vision</w:t>
      </w:r>
      <w:r>
        <w:rPr>
          <w:i w:val="0"/>
          <w:sz w:val="12"/>
        </w:rPr>
        <w:t>(PH p229)</w:t>
      </w:r>
    </w:p>
    <w:p w14:paraId="7C9B64D2" w14:textId="77777777" w:rsidR="008E338F" w:rsidRDefault="008E338F" w:rsidP="008E338F">
      <w:pPr>
        <w:pStyle w:val="aSpellStats"/>
      </w:pPr>
      <w:r>
        <w:t>&lt;Ill(glamer), VSM(250gp jade dust), 1StdAct, Touch, 1hr/lvl(D), no save, no SR&gt;</w:t>
      </w:r>
    </w:p>
    <w:p w14:paraId="7077D508" w14:textId="77777777" w:rsidR="008E338F" w:rsidRDefault="008E338F" w:rsidP="008E338F">
      <w:pPr>
        <w:pStyle w:val="aSpellText"/>
      </w:pPr>
      <w:r>
        <w:t xml:space="preserve">– If a Divination (scrying) spell is used within a 40’ radius </w:t>
      </w:r>
      <w:r>
        <w:rPr>
          <w:u w:val="single"/>
        </w:rPr>
        <w:t>Emanation</w:t>
      </w:r>
      <w:r>
        <w:t xml:space="preserve"> of the touched object, the </w:t>
      </w:r>
      <w:r>
        <w:rPr>
          <w:u w:val="single"/>
        </w:rPr>
        <w:t>Magical Sensor</w:t>
      </w:r>
      <w:r>
        <w:t xml:space="preserve"> automatically sees &amp; hears an illusion designated by the caster at casting time.  By concentrating, the caster can make the image move within the area of effect, otherwise it is static.</w:t>
      </w:r>
    </w:p>
    <w:p w14:paraId="403480C7" w14:textId="77777777" w:rsidR="008E338F" w:rsidRDefault="008E338F" w:rsidP="008E338F">
      <w:pPr>
        <w:pStyle w:val="aSpellName"/>
      </w:pPr>
      <w:r>
        <w:rPr>
          <w:i w:val="0"/>
        </w:rPr>
        <w:t>6</w:t>
      </w:r>
      <w:r>
        <w:rPr>
          <w:i w:val="0"/>
          <w:vertAlign w:val="superscript"/>
        </w:rPr>
        <w:t>th</w:t>
      </w:r>
      <w:r>
        <w:rPr>
          <w:i w:val="0"/>
        </w:rPr>
        <w:tab/>
      </w:r>
      <w:r>
        <w:t>Mislead</w:t>
      </w:r>
      <w:r>
        <w:rPr>
          <w:i w:val="0"/>
          <w:sz w:val="12"/>
        </w:rPr>
        <w:t>(PH p255)</w:t>
      </w:r>
    </w:p>
    <w:p w14:paraId="393D2949" w14:textId="77777777" w:rsidR="008E338F" w:rsidRDefault="008E338F" w:rsidP="008E338F">
      <w:pPr>
        <w:pStyle w:val="aSpellStats"/>
      </w:pPr>
      <w:r>
        <w:t>&lt;Ill(figment)(glamer), S, 1StdAct, Close-range, Concentration + 3rnds, no SR&gt;</w:t>
      </w:r>
    </w:p>
    <w:p w14:paraId="7A65AAEF" w14:textId="77777777" w:rsidR="008E338F" w:rsidRDefault="008E338F" w:rsidP="008E338F">
      <w:pPr>
        <w:pStyle w:val="aSpellText"/>
      </w:pPr>
      <w:r>
        <w:t xml:space="preserve">– Simultaneously, the caster becomes </w:t>
      </w:r>
      <w:r>
        <w:rPr>
          <w:u w:val="single"/>
        </w:rPr>
        <w:t>Invisible</w:t>
      </w:r>
      <w:r>
        <w:t xml:space="preserve"> and an illusionary copy (sight, sound, smell, &amp; touch) of the caster appears within range (with the option of it appearing supper-imposed on the caster).  The illusionary copy will then do whatever it was programmed to do at cast time, with no requirement that it stays in range.  A Will save is required to realize the copy isn’t the original.</w:t>
      </w:r>
    </w:p>
    <w:p w14:paraId="295B95BA" w14:textId="77777777" w:rsidR="008E338F" w:rsidRDefault="008E338F" w:rsidP="008E338F">
      <w:pPr>
        <w:pStyle w:val="aSpellText"/>
      </w:pPr>
      <w:r>
        <w:t xml:space="preserve"> The caster stays </w:t>
      </w:r>
      <w:r>
        <w:rPr>
          <w:u w:val="single"/>
        </w:rPr>
        <w:t>Invisible</w:t>
      </w:r>
      <w:r>
        <w:t xml:space="preserve"> even if he/she attacks, up to 1rnd/lvl(D).</w:t>
      </w:r>
    </w:p>
    <w:p w14:paraId="398BC0A2" w14:textId="77777777" w:rsidR="008E338F" w:rsidRDefault="008E338F" w:rsidP="008E338F">
      <w:pPr>
        <w:pStyle w:val="aSpellName"/>
      </w:pPr>
      <w:r>
        <w:rPr>
          <w:i w:val="0"/>
        </w:rPr>
        <w:t>7</w:t>
      </w:r>
      <w:r>
        <w:rPr>
          <w:i w:val="0"/>
          <w:vertAlign w:val="superscript"/>
        </w:rPr>
        <w:t>th</w:t>
      </w:r>
      <w:r>
        <w:rPr>
          <w:i w:val="0"/>
        </w:rPr>
        <w:tab/>
      </w:r>
      <w:r>
        <w:t>Screen</w:t>
      </w:r>
      <w:r>
        <w:rPr>
          <w:i w:val="0"/>
          <w:sz w:val="12"/>
        </w:rPr>
        <w:t>(PH p274)</w:t>
      </w:r>
    </w:p>
    <w:p w14:paraId="4169EC4E" w14:textId="77777777" w:rsidR="008E338F" w:rsidRDefault="008E338F" w:rsidP="008E338F">
      <w:pPr>
        <w:pStyle w:val="aSpellStats"/>
      </w:pPr>
      <w:r>
        <w:t>&lt;Ill(glamer), VS, 10Min, Close-range, 1day, no SR&gt;</w:t>
      </w:r>
    </w:p>
    <w:p w14:paraId="179B43EE" w14:textId="77777777" w:rsidR="008E338F" w:rsidRDefault="008E338F" w:rsidP="008E338F">
      <w:pPr>
        <w:pStyle w:val="aSpellText"/>
      </w:pPr>
      <w:r>
        <w:t>– The caster makes an illusion that obscures any or all objects in an area of one contiguous 30’ cube per level (laid out in any way desired by the caster).  All troops could be obscured in a crossing, or only 1 out of 5 could be shown, etc.  The “rules” of the illusion are set at cast time &amp; are unchangeable.</w:t>
      </w:r>
    </w:p>
    <w:p w14:paraId="3A89C1E6" w14:textId="77777777" w:rsidR="008E338F" w:rsidRDefault="008E338F" w:rsidP="008E338F">
      <w:pPr>
        <w:pStyle w:val="aSpellText"/>
      </w:pPr>
      <w:r>
        <w:t xml:space="preserve"> Scrying always sees the illusion, while local onlookers get a Will save to disbelieve if there is a reason to doubt what is seen.  </w:t>
      </w:r>
    </w:p>
    <w:p w14:paraId="51E0767C" w14:textId="77777777" w:rsidR="008E338F" w:rsidRDefault="008E338F" w:rsidP="008E338F">
      <w:pPr>
        <w:pStyle w:val="aSpellName"/>
      </w:pPr>
      <w:r>
        <w:rPr>
          <w:i w:val="0"/>
        </w:rPr>
        <w:br w:type="column"/>
        <w:t>8</w:t>
      </w:r>
      <w:r>
        <w:rPr>
          <w:i w:val="0"/>
          <w:vertAlign w:val="superscript"/>
        </w:rPr>
        <w:t>th</w:t>
      </w:r>
      <w:r>
        <w:rPr>
          <w:i w:val="0"/>
        </w:rPr>
        <w:tab/>
      </w:r>
      <w:r>
        <w:t>Polymorph Any Object</w:t>
      </w:r>
      <w:r>
        <w:rPr>
          <w:i w:val="0"/>
          <w:sz w:val="12"/>
        </w:rPr>
        <w:t>(PH p263)(PH3.5e)+</w:t>
      </w:r>
    </w:p>
    <w:p w14:paraId="2B2E5C66" w14:textId="77777777" w:rsidR="008E338F" w:rsidRDefault="008E338F" w:rsidP="008E338F">
      <w:pPr>
        <w:pStyle w:val="aSpellStats"/>
      </w:pPr>
      <w:r>
        <w:t>&lt;Trans, VSM(mercury, gum arabic, smoke)/DF, 1StdAct, Close-range, FortNeg, SR applies&gt;</w:t>
      </w:r>
    </w:p>
    <w:p w14:paraId="2C9B775E" w14:textId="77777777" w:rsidR="008E338F" w:rsidRDefault="008E338F" w:rsidP="008E338F">
      <w:pPr>
        <w:pStyle w:val="aSpellText"/>
      </w:pPr>
      <w:r>
        <w:t>– Changes any subject into anything else.  “Minor” changes can be permanent (e.g., changing a manticore into a shrew), while extreme changes have a limited durations (e.g., changing a pebble into a human).</w:t>
      </w:r>
    </w:p>
    <w:p w14:paraId="633F2178" w14:textId="77777777" w:rsidR="008E338F" w:rsidRDefault="008E338F" w:rsidP="008E338F">
      <w:pPr>
        <w:pStyle w:val="aSpellText"/>
        <w:rPr>
          <w:i/>
        </w:rPr>
      </w:pPr>
      <w:r>
        <w:t xml:space="preserve"> This spell can mimic the following spells:  </w:t>
      </w:r>
      <w:r>
        <w:rPr>
          <w:i/>
        </w:rPr>
        <w:t>Flesh to Stone, Baleful Polymorph</w:t>
      </w:r>
      <w:r>
        <w:t xml:space="preserve">, </w:t>
      </w:r>
      <w:r>
        <w:rPr>
          <w:i/>
        </w:rPr>
        <w:t>Stone to Flesh, Transmute Mud to Rock, Transmute Rock to Mud, Transmute Metal to Wood.</w:t>
      </w:r>
    </w:p>
    <w:p w14:paraId="07F3EE03" w14:textId="77777777" w:rsidR="008E338F" w:rsidRDefault="008E338F" w:rsidP="008E338F">
      <w:pPr>
        <w:pStyle w:val="aSpellName"/>
      </w:pPr>
      <w:r>
        <w:rPr>
          <w:i w:val="0"/>
        </w:rPr>
        <w:t>9</w:t>
      </w:r>
      <w:r>
        <w:rPr>
          <w:i w:val="0"/>
          <w:vertAlign w:val="superscript"/>
        </w:rPr>
        <w:t>th</w:t>
      </w:r>
      <w:r>
        <w:rPr>
          <w:i w:val="0"/>
        </w:rPr>
        <w:tab/>
      </w:r>
      <w:r>
        <w:t>Time Stop</w:t>
      </w:r>
      <w:r>
        <w:rPr>
          <w:i w:val="0"/>
          <w:sz w:val="12"/>
        </w:rPr>
        <w:t>(PH p294)</w:t>
      </w:r>
    </w:p>
    <w:p w14:paraId="33FE8E68" w14:textId="77777777" w:rsidR="008E338F" w:rsidRDefault="008E338F" w:rsidP="008E338F">
      <w:pPr>
        <w:pStyle w:val="aSpellStats"/>
      </w:pPr>
      <w:r>
        <w:t>&lt;Trans, V, 1StdAct, Personal&gt;</w:t>
      </w:r>
    </w:p>
    <w:p w14:paraId="47A9F0CA" w14:textId="77777777" w:rsidR="008E338F" w:rsidRDefault="008E338F" w:rsidP="008E338F">
      <w:pPr>
        <w:pStyle w:val="aSpellText"/>
      </w:pPr>
      <w:r>
        <w:t>– The caster steps out of time, gaining 1d4+1 rounds.  During this time, the caster cannot harm others or target other creatures with spells.  Persistent effects, such as fire, cold, or gases can still harm the caster.  The caster cannot pass through antimagic fields.</w:t>
      </w:r>
    </w:p>
    <w:p w14:paraId="5D875A62"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2CA35C1C" w14:textId="77777777" w:rsidR="008E338F" w:rsidRDefault="008E338F" w:rsidP="008E338F">
      <w:pPr>
        <w:pStyle w:val="BodyText2"/>
        <w:tabs>
          <w:tab w:val="clear" w:pos="227"/>
          <w:tab w:val="left" w:pos="180"/>
        </w:tabs>
        <w:ind w:left="180" w:hanging="180"/>
      </w:pPr>
    </w:p>
    <w:p w14:paraId="1211775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62"/>
        <w:gridCol w:w="736"/>
      </w:tblGrid>
      <w:tr w:rsidR="008E338F" w14:paraId="471119D5" w14:textId="77777777">
        <w:tblPrEx>
          <w:tblCellMar>
            <w:top w:w="0" w:type="dxa"/>
            <w:bottom w:w="0" w:type="dxa"/>
          </w:tblCellMar>
        </w:tblPrEx>
        <w:tc>
          <w:tcPr>
            <w:tcW w:w="562" w:type="dxa"/>
            <w:vAlign w:val="bottom"/>
          </w:tcPr>
          <w:p w14:paraId="431BFDED" w14:textId="77777777" w:rsidR="008E338F" w:rsidRDefault="008E338F" w:rsidP="008E338F">
            <w:pPr>
              <w:pStyle w:val="Heading2"/>
            </w:pPr>
            <w:bookmarkStart w:id="355" w:name="_Toc172621960"/>
            <w:r>
              <w:t>Truth</w:t>
            </w:r>
            <w:bookmarkEnd w:id="355"/>
          </w:p>
        </w:tc>
        <w:tc>
          <w:tcPr>
            <w:tcW w:w="736" w:type="dxa"/>
            <w:vAlign w:val="bottom"/>
          </w:tcPr>
          <w:p w14:paraId="23E94537" w14:textId="77777777" w:rsidR="008E338F" w:rsidRDefault="008E338F" w:rsidP="008E338F">
            <w:pPr>
              <w:pStyle w:val="FootnoteText"/>
            </w:pPr>
            <w:r>
              <w:rPr>
                <w:sz w:val="12"/>
              </w:rPr>
              <w:t>(RoE p181)</w:t>
            </w:r>
          </w:p>
        </w:tc>
      </w:tr>
    </w:tbl>
    <w:p w14:paraId="7618EBD3" w14:textId="77777777" w:rsidR="008E338F" w:rsidRDefault="008E338F" w:rsidP="008E338F">
      <w:pPr>
        <w:pStyle w:val="DomainAbility"/>
      </w:pPr>
      <w:r>
        <w:t>Cast Divination spells a +1 Caster level</w:t>
      </w:r>
    </w:p>
    <w:p w14:paraId="351BE9A0" w14:textId="77777777" w:rsidR="008E338F" w:rsidRDefault="008E338F" w:rsidP="008E338F">
      <w:pPr>
        <w:pStyle w:val="DomainAbility"/>
      </w:pPr>
      <w:r>
        <w:t>Gain a bonus on all Sense Motive checks equal to your Cleric level.</w:t>
      </w:r>
    </w:p>
    <w:p w14:paraId="0ADE6F3A" w14:textId="77777777" w:rsidR="008E338F" w:rsidRDefault="008E338F" w:rsidP="008E338F">
      <w:pPr>
        <w:pStyle w:val="DomainAbility"/>
      </w:pPr>
    </w:p>
    <w:p w14:paraId="125DBE38" w14:textId="77777777" w:rsidR="008E338F" w:rsidRDefault="008E338F" w:rsidP="008E338F">
      <w:pPr>
        <w:pStyle w:val="aSpellName"/>
        <w:rPr>
          <w:i w:val="0"/>
          <w:iCs w:val="0"/>
        </w:rPr>
        <w:sectPr w:rsidR="008E338F">
          <w:footerReference w:type="default" r:id="rId237"/>
          <w:pgSz w:w="12240" w:h="15840" w:code="1"/>
          <w:pgMar w:top="1080" w:right="864" w:bottom="1080" w:left="864" w:header="720" w:footer="720" w:gutter="0"/>
          <w:paperSrc w:first="112" w:other="112"/>
          <w:cols w:sep="1" w:space="288"/>
          <w:docGrid w:linePitch="360"/>
        </w:sectPr>
      </w:pPr>
    </w:p>
    <w:p w14:paraId="31571C06"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Detect Thoughts</w:t>
      </w:r>
      <w:r>
        <w:rPr>
          <w:i w:val="0"/>
          <w:sz w:val="12"/>
        </w:rPr>
        <w:t>(PH p220)</w:t>
      </w:r>
    </w:p>
    <w:p w14:paraId="75DAD610" w14:textId="77777777" w:rsidR="008E338F" w:rsidRDefault="008E338F" w:rsidP="008E338F">
      <w:pPr>
        <w:pStyle w:val="aSpellStats"/>
        <w:ind w:right="-108"/>
      </w:pPr>
      <w:r>
        <w:t>&lt;Div[mind], VSF(copper piece)/DF, 1StdAct, Concentration up to 1min/lvl, WillNeg, no SR&gt;</w:t>
      </w:r>
    </w:p>
    <w:p w14:paraId="67531361"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791B5BE8" w14:textId="77777777" w:rsidR="008E338F" w:rsidRDefault="008E338F" w:rsidP="008E338F">
      <w:pPr>
        <w:pStyle w:val="aSpellText"/>
      </w:pPr>
      <w:r>
        <w:t xml:space="preserve"> The information gained increases each round: </w:t>
      </w:r>
    </w:p>
    <w:p w14:paraId="29A1D429" w14:textId="77777777" w:rsidR="008E338F" w:rsidRDefault="008E338F" w:rsidP="008E338F">
      <w:pPr>
        <w:pStyle w:val="aSpellText"/>
        <w:ind w:left="540"/>
      </w:pPr>
      <w:r>
        <w:t>1</w:t>
      </w:r>
      <w:r>
        <w:rPr>
          <w:vertAlign w:val="superscript"/>
        </w:rPr>
        <w:t>st</w:t>
      </w:r>
      <w:r>
        <w:t xml:space="preserve"> round – presence of thoughts.</w:t>
      </w:r>
    </w:p>
    <w:p w14:paraId="4054EC8E"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1503DE41" w14:textId="77777777" w:rsidR="008E338F" w:rsidRDefault="008E338F" w:rsidP="008E338F">
      <w:pPr>
        <w:pStyle w:val="aSpellText"/>
        <w:ind w:left="540"/>
      </w:pPr>
      <w:r>
        <w:t>3</w:t>
      </w:r>
      <w:r>
        <w:rPr>
          <w:vertAlign w:val="superscript"/>
        </w:rPr>
        <w:t>rd</w:t>
      </w:r>
      <w:r>
        <w:t xml:space="preserve"> round – Surface thoughts of any mind in the area (WillNeg).</w:t>
      </w:r>
    </w:p>
    <w:p w14:paraId="50720ED9" w14:textId="77777777" w:rsidR="008E338F" w:rsidRDefault="008E338F" w:rsidP="008E338F">
      <w:pPr>
        <w:pStyle w:val="aSpellText"/>
      </w:pPr>
      <w:r>
        <w:t xml:space="preserve"> This spell is blocked by 3’ of wood or dirt, 1’ of stone, 1” of metal, &amp; any amount of lead.</w:t>
      </w:r>
    </w:p>
    <w:p w14:paraId="42B06D41" w14:textId="77777777" w:rsidR="008E338F" w:rsidRDefault="008E338F" w:rsidP="008E338F">
      <w:pPr>
        <w:pStyle w:val="aSpellName"/>
      </w:pPr>
      <w:r>
        <w:rPr>
          <w:i w:val="0"/>
        </w:rPr>
        <w:t>2</w:t>
      </w:r>
      <w:r>
        <w:rPr>
          <w:i w:val="0"/>
          <w:sz w:val="14"/>
          <w:vertAlign w:val="superscript"/>
        </w:rPr>
        <w:t>nd</w:t>
      </w:r>
      <w:r>
        <w:rPr>
          <w:i w:val="0"/>
          <w:vertAlign w:val="superscript"/>
        </w:rPr>
        <w:tab/>
      </w:r>
      <w:r>
        <w:t>Zone of Truth</w:t>
      </w:r>
      <w:r>
        <w:rPr>
          <w:i w:val="0"/>
          <w:sz w:val="12"/>
        </w:rPr>
        <w:t>(PH p303)</w:t>
      </w:r>
    </w:p>
    <w:p w14:paraId="055C28F7" w14:textId="77777777" w:rsidR="008E338F" w:rsidRDefault="008E338F" w:rsidP="008E338F">
      <w:pPr>
        <w:pStyle w:val="aSpellStats"/>
      </w:pPr>
      <w:r>
        <w:t xml:space="preserve">&lt;Ench(comp)[mind], VS/DF, Close-range, </w:t>
      </w:r>
      <w:r>
        <w:br/>
        <w:t>1min/lvl, WillNeg, SR applies&gt;</w:t>
      </w:r>
    </w:p>
    <w:p w14:paraId="3B9C30BF" w14:textId="77777777" w:rsidR="008E338F" w:rsidRDefault="008E338F" w:rsidP="008E338F">
      <w:pPr>
        <w:pStyle w:val="aSpellText"/>
      </w:pPr>
      <w:r>
        <w:t xml:space="preserve">– Creatures in a 20’ radius </w:t>
      </w:r>
      <w:r>
        <w:rPr>
          <w:u w:val="single"/>
        </w:rPr>
        <w:t>Emanation</w:t>
      </w:r>
      <w:r>
        <w:t xml:space="preserve"> that fail their save cannot lie.  All subject know that the zone is in effect &amp; have the option of not speaking or being evasive</w:t>
      </w:r>
      <w:r>
        <w:rPr>
          <w:sz w:val="12"/>
        </w:rPr>
        <w:t>.</w:t>
      </w:r>
    </w:p>
    <w:p w14:paraId="7206DEE2" w14:textId="77777777" w:rsidR="008E338F" w:rsidRDefault="008E338F" w:rsidP="008E338F">
      <w:pPr>
        <w:pStyle w:val="aSpellName"/>
      </w:pPr>
      <w:r>
        <w:rPr>
          <w:i w:val="0"/>
          <w:iCs w:val="0"/>
        </w:rPr>
        <w:t>3</w:t>
      </w:r>
      <w:r>
        <w:rPr>
          <w:i w:val="0"/>
          <w:iCs w:val="0"/>
          <w:vertAlign w:val="superscript"/>
        </w:rPr>
        <w:t>rd</w:t>
      </w:r>
      <w:r>
        <w:rPr>
          <w:i w:val="0"/>
          <w:iCs w:val="0"/>
        </w:rPr>
        <w:tab/>
      </w:r>
      <w:r>
        <w:t>See Invisibility</w:t>
      </w:r>
      <w:r>
        <w:rPr>
          <w:i w:val="0"/>
          <w:sz w:val="12"/>
        </w:rPr>
        <w:t>(PH p275)</w:t>
      </w:r>
    </w:p>
    <w:p w14:paraId="0CA17998" w14:textId="77777777" w:rsidR="008E338F" w:rsidRDefault="008E338F" w:rsidP="008E338F">
      <w:pPr>
        <w:pStyle w:val="aSpellStats"/>
      </w:pPr>
      <w:r>
        <w:t>&lt;Div, VSM(pinch of talc, silver powder), 1StdAct, Personal, 10min/lvl(D), no SR&gt;</w:t>
      </w:r>
    </w:p>
    <w:p w14:paraId="29C26881" w14:textId="77777777" w:rsidR="008E338F" w:rsidRDefault="008E338F" w:rsidP="008E338F">
      <w:pPr>
        <w:pStyle w:val="aSpellText"/>
      </w:pPr>
      <w:r>
        <w:t xml:space="preserve">– The caster can see </w:t>
      </w:r>
      <w:r>
        <w:rPr>
          <w:u w:val="single"/>
        </w:rPr>
        <w:t>Invisible</w:t>
      </w:r>
      <w:r>
        <w:t xml:space="preserve"> creatures or objects within its range of vision.</w:t>
      </w:r>
    </w:p>
    <w:p w14:paraId="222FDDC1" w14:textId="77777777" w:rsidR="008E338F" w:rsidRDefault="008E338F" w:rsidP="008E338F">
      <w:pPr>
        <w:pStyle w:val="aSpellName"/>
      </w:pPr>
      <w:r>
        <w:rPr>
          <w:i w:val="0"/>
          <w:iCs w:val="0"/>
        </w:rPr>
        <w:br w:type="column"/>
        <w:t>4</w:t>
      </w:r>
      <w:r>
        <w:rPr>
          <w:i w:val="0"/>
          <w:iCs w:val="0"/>
          <w:vertAlign w:val="superscript"/>
        </w:rPr>
        <w:t>th</w:t>
      </w:r>
      <w:r>
        <w:rPr>
          <w:i w:val="0"/>
          <w:iCs w:val="0"/>
        </w:rPr>
        <w:tab/>
      </w:r>
      <w:r>
        <w:t>Discern Lies</w:t>
      </w:r>
      <w:r>
        <w:rPr>
          <w:i w:val="0"/>
          <w:sz w:val="12"/>
        </w:rPr>
        <w:t>(PH p221)</w:t>
      </w:r>
    </w:p>
    <w:p w14:paraId="215AF421" w14:textId="77777777" w:rsidR="008E338F" w:rsidRDefault="008E338F" w:rsidP="008E338F">
      <w:pPr>
        <w:pStyle w:val="aSpellStats"/>
      </w:pPr>
      <w:r>
        <w:t>&lt;Div, VS/DF, 1StdAct, Close-range, Concentration up to 1rnd/lvl, WillNeg, no SR&gt;</w:t>
      </w:r>
    </w:p>
    <w:p w14:paraId="3954669D" w14:textId="77777777" w:rsidR="008E338F" w:rsidRPr="00CB3B1B" w:rsidRDefault="008E338F" w:rsidP="008E338F">
      <w:pPr>
        <w:pStyle w:val="aSpellText"/>
      </w:pPr>
      <w:r>
        <w:t>– Each round, the caster may concentrate on one target within range.  If the target knowingly tells a lie, the caster can see the disturbance in its aura, though not the truth.</w:t>
      </w:r>
    </w:p>
    <w:p w14:paraId="75F15997" w14:textId="77777777" w:rsidR="008E338F" w:rsidRDefault="008E338F" w:rsidP="008E338F">
      <w:pPr>
        <w:pStyle w:val="aSpellName"/>
      </w:pPr>
      <w:r>
        <w:rPr>
          <w:i w:val="0"/>
          <w:iCs w:val="0"/>
        </w:rPr>
        <w:t>5</w:t>
      </w:r>
      <w:r>
        <w:rPr>
          <w:i w:val="0"/>
          <w:iCs w:val="0"/>
          <w:vertAlign w:val="superscript"/>
        </w:rPr>
        <w:t>th</w:t>
      </w:r>
      <w:r>
        <w:rPr>
          <w:i w:val="0"/>
          <w:iCs w:val="0"/>
        </w:rPr>
        <w:tab/>
      </w:r>
      <w:r>
        <w:t>True Seeing</w:t>
      </w:r>
      <w:r>
        <w:rPr>
          <w:i w:val="0"/>
          <w:sz w:val="12"/>
        </w:rPr>
        <w:t>(PH p296)</w:t>
      </w:r>
    </w:p>
    <w:p w14:paraId="4706FDC6" w14:textId="77777777" w:rsidR="008E338F" w:rsidRDefault="008E338F" w:rsidP="008E338F">
      <w:pPr>
        <w:pStyle w:val="aSpellStats"/>
        <w:ind w:right="-108"/>
      </w:pPr>
      <w:r>
        <w:t>&lt;Div, VSM(250gp ointment), 1StdAct, Touch, 1min/lvl&gt;</w:t>
      </w:r>
    </w:p>
    <w:p w14:paraId="724281F3" w14:textId="77777777" w:rsidR="008E338F" w:rsidRDefault="008E338F" w:rsidP="008E338F">
      <w:pPr>
        <w:pStyle w:val="aSpellText"/>
      </w:pPr>
      <w:r>
        <w:t xml:space="preserve">– Within 120 unobstructed feet, the subject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p>
    <w:p w14:paraId="7C802C21" w14:textId="77777777" w:rsidR="008E338F" w:rsidRDefault="008E338F" w:rsidP="008E338F">
      <w:pPr>
        <w:pStyle w:val="aSpellText"/>
      </w:pPr>
      <w:r>
        <w:t xml:space="preserve"> This spell cannot be used in conjunction with scrying magics, such as </w:t>
      </w:r>
      <w:r>
        <w:rPr>
          <w:i/>
          <w:iCs/>
        </w:rPr>
        <w:t>Clairaudience / Clairvoyance.</w:t>
      </w:r>
    </w:p>
    <w:p w14:paraId="5C29DAB5" w14:textId="77777777" w:rsidR="008E338F" w:rsidRDefault="008E338F" w:rsidP="008E338F">
      <w:pPr>
        <w:pStyle w:val="aSpellName"/>
      </w:pPr>
      <w:r>
        <w:rPr>
          <w:i w:val="0"/>
          <w:iCs w:val="0"/>
        </w:rPr>
        <w:t>6</w:t>
      </w:r>
      <w:r>
        <w:rPr>
          <w:i w:val="0"/>
          <w:iCs w:val="0"/>
          <w:vertAlign w:val="superscript"/>
        </w:rPr>
        <w:t>th</w:t>
      </w:r>
      <w:r>
        <w:rPr>
          <w:i w:val="0"/>
          <w:iCs w:val="0"/>
        </w:rPr>
        <w:tab/>
      </w:r>
      <w:r>
        <w:t>Force Shapechange</w:t>
      </w:r>
      <w:r>
        <w:rPr>
          <w:i w:val="0"/>
          <w:sz w:val="12"/>
        </w:rPr>
        <w:t>(RoE p185)</w:t>
      </w:r>
    </w:p>
    <w:p w14:paraId="4CB8412C" w14:textId="77777777" w:rsidR="008E338F" w:rsidRDefault="008E338F" w:rsidP="008E338F">
      <w:pPr>
        <w:pStyle w:val="aSpellStats"/>
      </w:pPr>
      <w:r>
        <w:t>&lt;Abj, VS/DF, 1StdAct, Medium-range, 1rnd/lvl, Will½, SR applies&gt;</w:t>
      </w:r>
    </w:p>
    <w:p w14:paraId="53A912A5" w14:textId="77777777" w:rsidR="008E338F" w:rsidRDefault="008E338F" w:rsidP="008E338F">
      <w:pPr>
        <w:pStyle w:val="aSpellText"/>
      </w:pPr>
      <w:r>
        <w:t xml:space="preserve">– The caster chooses up to one creature to level.  If a target has the Shapechanger sub-type </w:t>
      </w:r>
      <w:r>
        <w:br/>
        <w:t>–or– has an Extraordinary or Supernatural ability to assume an alternate form, then the following occurs:</w:t>
      </w:r>
    </w:p>
    <w:p w14:paraId="183D1FBB" w14:textId="77777777" w:rsidR="008E338F" w:rsidRDefault="008E338F" w:rsidP="008E338F">
      <w:pPr>
        <w:pStyle w:val="aSpellText"/>
        <w:ind w:left="540"/>
      </w:pPr>
      <w:r>
        <w:t>a)</w:t>
      </w:r>
      <w:r>
        <w:tab/>
        <w:t>takes 3d10 damage from pain (Will ½); &amp;</w:t>
      </w:r>
    </w:p>
    <w:p w14:paraId="7BF70FF6" w14:textId="77777777" w:rsidR="008E338F" w:rsidRPr="00B93780" w:rsidRDefault="008E338F" w:rsidP="008E338F">
      <w:pPr>
        <w:pStyle w:val="aSpellText"/>
        <w:ind w:left="540" w:right="-108"/>
      </w:pPr>
      <w:r>
        <w:t>b)</w:t>
      </w:r>
      <w:r>
        <w:tab/>
        <w:t>reverts to its true form and must remain in that form for the spell’s duration (WillNeg).</w:t>
      </w:r>
    </w:p>
    <w:p w14:paraId="502C5810" w14:textId="77777777" w:rsidR="008E338F" w:rsidRDefault="008E338F" w:rsidP="008E338F">
      <w:pPr>
        <w:pStyle w:val="aSpellName"/>
      </w:pPr>
      <w:r>
        <w:rPr>
          <w:i w:val="0"/>
          <w:iCs w:val="0"/>
        </w:rPr>
        <w:br w:type="column"/>
        <w:t>7</w:t>
      </w:r>
      <w:r>
        <w:rPr>
          <w:i w:val="0"/>
          <w:iCs w:val="0"/>
          <w:vertAlign w:val="superscript"/>
        </w:rPr>
        <w:t>th</w:t>
      </w:r>
      <w:r>
        <w:rPr>
          <w:i w:val="0"/>
          <w:iCs w:val="0"/>
        </w:rPr>
        <w:tab/>
      </w:r>
      <w:r>
        <w:t>Illusion Purge</w:t>
      </w:r>
      <w:r>
        <w:rPr>
          <w:i w:val="0"/>
          <w:sz w:val="12"/>
        </w:rPr>
        <w:t xml:space="preserve">(RoE p187) </w:t>
      </w:r>
    </w:p>
    <w:p w14:paraId="503B35DA" w14:textId="77777777" w:rsidR="008E338F" w:rsidRDefault="008E338F" w:rsidP="008E338F">
      <w:pPr>
        <w:pStyle w:val="aSpellStats"/>
      </w:pPr>
      <w:r>
        <w:t>&lt;Evoc, VS, 1StdAct, Personal, 1min/lvl(D), no SR&gt;</w:t>
      </w:r>
    </w:p>
    <w:p w14:paraId="0A8DD672" w14:textId="77777777" w:rsidR="008E338F" w:rsidRDefault="008E338F" w:rsidP="008E338F">
      <w:pPr>
        <w:pStyle w:val="aSpellText"/>
      </w:pPr>
      <w:r>
        <w:t>– All Illusions of 7</w:t>
      </w:r>
      <w:r w:rsidRPr="007A1C88">
        <w:rPr>
          <w:vertAlign w:val="superscript"/>
        </w:rPr>
        <w:t>th</w:t>
      </w:r>
      <w:r>
        <w:t xml:space="preserve"> level or lower within 5’ per level of the caster are negated.</w:t>
      </w:r>
    </w:p>
    <w:p w14:paraId="7E689C9E" w14:textId="77777777" w:rsidR="008E338F" w:rsidRDefault="008E338F" w:rsidP="008E338F">
      <w:pPr>
        <w:pStyle w:val="aSpellName"/>
        <w:rPr>
          <w:sz w:val="12"/>
        </w:rPr>
      </w:pPr>
      <w:r>
        <w:rPr>
          <w:i w:val="0"/>
          <w:iCs w:val="0"/>
        </w:rPr>
        <w:t>8</w:t>
      </w:r>
      <w:r>
        <w:rPr>
          <w:i w:val="0"/>
          <w:iCs w:val="0"/>
          <w:vertAlign w:val="superscript"/>
        </w:rPr>
        <w:t>th</w:t>
      </w:r>
      <w:r>
        <w:rPr>
          <w:i w:val="0"/>
          <w:iCs w:val="0"/>
        </w:rPr>
        <w:tab/>
      </w:r>
      <w:r>
        <w:t>Discern Location</w:t>
      </w:r>
      <w:r>
        <w:rPr>
          <w:i w:val="0"/>
          <w:sz w:val="12"/>
        </w:rPr>
        <w:t>(PH p222)</w:t>
      </w:r>
    </w:p>
    <w:p w14:paraId="0E4D4500" w14:textId="77777777" w:rsidR="008E338F" w:rsidRDefault="008E338F" w:rsidP="008E338F">
      <w:pPr>
        <w:pStyle w:val="aSpellStats"/>
      </w:pPr>
      <w:r>
        <w:t>&lt;Div, VS/DF, 10Minutes, no save, no SR&gt;</w:t>
      </w:r>
    </w:p>
    <w:p w14:paraId="455CBE2F"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11F8D8DC" w14:textId="77777777" w:rsidR="008E338F" w:rsidRPr="007A1C88" w:rsidRDefault="008E338F" w:rsidP="008E338F">
      <w:pPr>
        <w:pStyle w:val="aSpellText"/>
      </w:pPr>
      <w:r>
        <w:t xml:space="preserve"> This spell bypasses most anti-scrying protections and can only be blocked </w:t>
      </w:r>
      <w:r>
        <w:rPr>
          <w:i/>
        </w:rPr>
        <w:t>Mind Blank</w:t>
      </w:r>
      <w:r>
        <w:t>.</w:t>
      </w:r>
    </w:p>
    <w:p w14:paraId="12A423DA" w14:textId="77777777" w:rsidR="008E338F" w:rsidRDefault="008E338F" w:rsidP="008E338F">
      <w:pPr>
        <w:pStyle w:val="aSpellName"/>
      </w:pPr>
      <w:r>
        <w:rPr>
          <w:i w:val="0"/>
          <w:iCs w:val="0"/>
        </w:rPr>
        <w:t>9</w:t>
      </w:r>
      <w:r>
        <w:rPr>
          <w:i w:val="0"/>
          <w:iCs w:val="0"/>
          <w:vertAlign w:val="superscript"/>
        </w:rPr>
        <w:t>th</w:t>
      </w:r>
      <w:r>
        <w:rPr>
          <w:i w:val="0"/>
          <w:iCs w:val="0"/>
        </w:rPr>
        <w:tab/>
      </w:r>
      <w:r>
        <w:t>True Seeing, Mass</w:t>
      </w:r>
      <w:r>
        <w:rPr>
          <w:i w:val="0"/>
          <w:sz w:val="12"/>
        </w:rPr>
        <w:t>(RoE p190)</w:t>
      </w:r>
    </w:p>
    <w:p w14:paraId="3E0010F3" w14:textId="77777777" w:rsidR="008E338F" w:rsidRDefault="008E338F" w:rsidP="008E338F">
      <w:pPr>
        <w:pStyle w:val="aSpellStats"/>
        <w:ind w:right="-108"/>
      </w:pPr>
      <w:r>
        <w:t>&lt;Div, VSM(1,000gp ointment), 1StdAct, Close-range, 1min/lvl&gt;</w:t>
      </w:r>
    </w:p>
    <w:p w14:paraId="2397214E" w14:textId="77777777" w:rsidR="008E338F" w:rsidRDefault="008E338F" w:rsidP="008E338F">
      <w:pPr>
        <w:pStyle w:val="aSpellText"/>
      </w:pPr>
      <w:r>
        <w:t xml:space="preserve">– Up to one creature per level who is within a 30’ area can see through normal &amp; magical darkness, see magically hidden secret doors, not effected by </w:t>
      </w:r>
      <w:r>
        <w:rPr>
          <w:i/>
        </w:rPr>
        <w:t>Blur</w:t>
      </w:r>
      <w:r>
        <w:t xml:space="preserve"> &amp; </w:t>
      </w:r>
      <w:r>
        <w:rPr>
          <w:i/>
        </w:rPr>
        <w:t>Displacement</w:t>
      </w:r>
      <w:r>
        <w:t xml:space="preserve">, not effected by </w:t>
      </w:r>
      <w:r>
        <w:rPr>
          <w:u w:val="single"/>
        </w:rPr>
        <w:t>Invisibility</w:t>
      </w:r>
      <w:r>
        <w:t>, sees through illusions, know the true form of polymorphed creatures &amp; objects, and view the Ethereal Plane.</w:t>
      </w:r>
      <w:r w:rsidRPr="007A1C88">
        <w:t xml:space="preserve"> </w:t>
      </w:r>
      <w:r>
        <w:t xml:space="preserve"> The limit of this effect is 120’, though it may be less if there is an obstruction.</w:t>
      </w:r>
    </w:p>
    <w:p w14:paraId="77E57DCE" w14:textId="77777777" w:rsidR="008E338F" w:rsidRDefault="008E338F" w:rsidP="008E338F">
      <w:pPr>
        <w:pStyle w:val="aSpellText"/>
      </w:pPr>
      <w:r>
        <w:t xml:space="preserve"> This spell cannot be used in conjunction with scrying magics, such as </w:t>
      </w:r>
      <w:r>
        <w:rPr>
          <w:i/>
          <w:iCs/>
        </w:rPr>
        <w:t>Clairaudience / Clairvoyance.</w:t>
      </w:r>
    </w:p>
    <w:p w14:paraId="3A184B30" w14:textId="77777777" w:rsidR="008E338F" w:rsidRDefault="008E338F" w:rsidP="008E338F">
      <w:pPr>
        <w:pStyle w:val="aSpellText"/>
        <w:tabs>
          <w:tab w:val="left" w:pos="540"/>
        </w:tabs>
        <w:ind w:left="540"/>
      </w:pPr>
    </w:p>
    <w:p w14:paraId="510933F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6312CA90" w14:textId="77777777">
        <w:tblPrEx>
          <w:tblCellMar>
            <w:top w:w="0" w:type="dxa"/>
            <w:bottom w:w="0" w:type="dxa"/>
          </w:tblCellMar>
        </w:tblPrEx>
        <w:tc>
          <w:tcPr>
            <w:tcW w:w="576" w:type="dxa"/>
            <w:vAlign w:val="bottom"/>
          </w:tcPr>
          <w:p w14:paraId="691ABE00" w14:textId="77777777" w:rsidR="008E338F" w:rsidRDefault="008E338F" w:rsidP="008E338F">
            <w:pPr>
              <w:pStyle w:val="Heading2"/>
            </w:pPr>
            <w:bookmarkStart w:id="356" w:name="_Toc44934511"/>
            <w:bookmarkStart w:id="357" w:name="_Toc62385679"/>
            <w:bookmarkStart w:id="358" w:name="_Toc172621961"/>
            <w:r>
              <w:t>Tyrant</w:t>
            </w:r>
            <w:bookmarkEnd w:id="356"/>
            <w:bookmarkEnd w:id="357"/>
            <w:bookmarkEnd w:id="358"/>
          </w:p>
        </w:tc>
        <w:tc>
          <w:tcPr>
            <w:tcW w:w="3960" w:type="dxa"/>
            <w:vAlign w:val="bottom"/>
          </w:tcPr>
          <w:p w14:paraId="41F80634" w14:textId="77777777" w:rsidR="008E338F" w:rsidRDefault="008E338F" w:rsidP="008E338F">
            <w:pPr>
              <w:pStyle w:val="FootnoteText"/>
            </w:pPr>
            <w:r>
              <w:rPr>
                <w:sz w:val="12"/>
              </w:rPr>
              <w:t xml:space="preserve">(Spell p281) </w:t>
            </w:r>
            <w:r w:rsidRPr="00722D3C">
              <w:rPr>
                <w:strike/>
                <w:sz w:val="12"/>
                <w:szCs w:val="12"/>
              </w:rPr>
              <w:t>(CWar p115</w:t>
            </w:r>
            <w:r>
              <w:rPr>
                <w:strike/>
                <w:sz w:val="12"/>
                <w:szCs w:val="12"/>
              </w:rPr>
              <w:t>) (PGF p92)</w:t>
            </w:r>
          </w:p>
        </w:tc>
      </w:tr>
    </w:tbl>
    <w:p w14:paraId="62F1CFB3" w14:textId="77777777" w:rsidR="008E338F" w:rsidRDefault="008E338F" w:rsidP="008E338F">
      <w:pPr>
        <w:pStyle w:val="DomainAbility"/>
      </w:pPr>
      <w:r>
        <w:t xml:space="preserve">Enchantment(compulsion) spells you cast have a +1 DC. </w:t>
      </w:r>
    </w:p>
    <w:p w14:paraId="71B9FA9D" w14:textId="77777777" w:rsidR="008E338F" w:rsidRDefault="008E338F" w:rsidP="008E338F">
      <w:pPr>
        <w:pStyle w:val="DomainAbility"/>
      </w:pPr>
    </w:p>
    <w:p w14:paraId="06D04B28" w14:textId="77777777" w:rsidR="008E338F" w:rsidRDefault="008E338F" w:rsidP="008E338F">
      <w:pPr>
        <w:pStyle w:val="aSpellName"/>
        <w:rPr>
          <w:i w:val="0"/>
          <w:iCs w:val="0"/>
        </w:rPr>
        <w:sectPr w:rsidR="008E338F">
          <w:footerReference w:type="default" r:id="rId238"/>
          <w:pgSz w:w="12240" w:h="15840" w:code="1"/>
          <w:pgMar w:top="1080" w:right="864" w:bottom="1080" w:left="864" w:header="720" w:footer="720" w:gutter="0"/>
          <w:paperSrc w:first="112" w:other="112"/>
          <w:cols w:sep="1" w:space="288"/>
          <w:docGrid w:linePitch="360"/>
        </w:sectPr>
      </w:pPr>
    </w:p>
    <w:p w14:paraId="7FDFE337" w14:textId="77777777" w:rsidR="008E338F" w:rsidRDefault="008E338F" w:rsidP="008E338F">
      <w:pPr>
        <w:pStyle w:val="aSpellName"/>
      </w:pPr>
      <w:r>
        <w:rPr>
          <w:i w:val="0"/>
          <w:iCs w:val="0"/>
        </w:rPr>
        <w:t>1</w:t>
      </w:r>
      <w:r>
        <w:rPr>
          <w:i w:val="0"/>
          <w:iCs w:val="0"/>
          <w:vertAlign w:val="superscript"/>
        </w:rPr>
        <w:t>st</w:t>
      </w:r>
      <w:r>
        <w:rPr>
          <w:i w:val="0"/>
        </w:rPr>
        <w:tab/>
      </w:r>
      <w:r>
        <w:t>Command</w:t>
      </w:r>
      <w:r>
        <w:rPr>
          <w:i w:val="0"/>
          <w:sz w:val="12"/>
        </w:rPr>
        <w:t>(PH p211)</w:t>
      </w:r>
    </w:p>
    <w:p w14:paraId="4B1CC332" w14:textId="77777777" w:rsidR="008E338F" w:rsidRDefault="008E338F" w:rsidP="008E338F">
      <w:pPr>
        <w:pStyle w:val="aSpellStats"/>
      </w:pPr>
      <w:r>
        <w:t>&lt;Ench(comp)[language][mind], V, 1StdAct, Close-range, 1rnd, WillNeg, SR applies&gt;</w:t>
      </w:r>
    </w:p>
    <w:p w14:paraId="297925B7" w14:textId="77777777" w:rsidR="008E338F" w:rsidRDefault="008E338F" w:rsidP="008E338F">
      <w:pPr>
        <w:pStyle w:val="aSpellText"/>
      </w:pPr>
      <w:r>
        <w:t>– A living target obeys one of the following one-word command on its turn for 1 round:</w:t>
      </w:r>
    </w:p>
    <w:p w14:paraId="27A89B13" w14:textId="77777777" w:rsidR="008E338F" w:rsidRDefault="008E338F" w:rsidP="008E338F">
      <w:pPr>
        <w:pStyle w:val="aSpellText"/>
        <w:ind w:left="540"/>
      </w:pPr>
      <w:r>
        <w:t>“Approach” – Moves (i.e., cannot attack, etc.) quickly &amp; directly towards the caster.</w:t>
      </w:r>
    </w:p>
    <w:p w14:paraId="0A51E738" w14:textId="77777777" w:rsidR="008E338F" w:rsidRDefault="008E338F" w:rsidP="008E338F">
      <w:pPr>
        <w:pStyle w:val="aSpellText"/>
        <w:ind w:left="540"/>
      </w:pPr>
      <w:r>
        <w:t>“Drop” – Drops the objects it is holding &amp; can’t pick them up until next round.</w:t>
      </w:r>
    </w:p>
    <w:p w14:paraId="0320157B"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00E4C3C3" w14:textId="77777777" w:rsidR="008E338F" w:rsidRDefault="008E338F" w:rsidP="008E338F">
      <w:pPr>
        <w:pStyle w:val="aSpellText"/>
        <w:ind w:left="540"/>
      </w:pPr>
      <w:r>
        <w:t>“Flee” – Moves (i.e., cannot attack, etc.) quickly &amp; directly away from the caster.</w:t>
      </w:r>
    </w:p>
    <w:p w14:paraId="6336CC88" w14:textId="77777777" w:rsidR="008E338F" w:rsidRDefault="008E338F" w:rsidP="008E338F">
      <w:pPr>
        <w:pStyle w:val="aSpellText"/>
        <w:ind w:left="540"/>
      </w:pPr>
      <w:r>
        <w:t xml:space="preserve">“Halt” – Take no actions, though he/she is not considered </w:t>
      </w:r>
      <w:r>
        <w:rPr>
          <w:u w:val="single"/>
        </w:rPr>
        <w:t>Helpless</w:t>
      </w:r>
      <w:r>
        <w:t>.</w:t>
      </w:r>
    </w:p>
    <w:p w14:paraId="48517330"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Enthrall</w:t>
      </w:r>
      <w:r>
        <w:rPr>
          <w:i w:val="0"/>
          <w:sz w:val="12"/>
        </w:rPr>
        <w:t>(PH p227)</w:t>
      </w:r>
    </w:p>
    <w:p w14:paraId="77BCD3D9" w14:textId="77777777" w:rsidR="008E338F" w:rsidRDefault="008E338F" w:rsidP="008E338F">
      <w:pPr>
        <w:pStyle w:val="aSpellStats"/>
      </w:pPr>
      <w:r>
        <w:t>&lt;Ench(charm)[language][mind][sonic], VS, 1Round, Medium-range, Concentration up to 1 hour plus 1d3 rounds, WillNeg, SR applies&gt;</w:t>
      </w:r>
    </w:p>
    <w:p w14:paraId="22181CC0" w14:textId="77777777" w:rsidR="008E338F" w:rsidRDefault="008E338F" w:rsidP="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1213C167" w14:textId="77777777" w:rsidR="008E338F" w:rsidRDefault="008E338F" w:rsidP="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1AEF431E" w14:textId="77777777" w:rsidR="008E338F" w:rsidRDefault="008E338F" w:rsidP="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67EEA04D" w14:textId="77777777" w:rsidR="008E338F" w:rsidRDefault="008E338F" w:rsidP="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488891F9" w14:textId="77777777" w:rsidR="008E338F" w:rsidRDefault="008E338F" w:rsidP="008E338F">
      <w:pPr>
        <w:pStyle w:val="aSpellName"/>
      </w:pPr>
      <w:r>
        <w:rPr>
          <w:i w:val="0"/>
          <w:iCs w:val="0"/>
        </w:rPr>
        <w:t>3</w:t>
      </w:r>
      <w:r>
        <w:rPr>
          <w:i w:val="0"/>
          <w:iCs w:val="0"/>
          <w:vertAlign w:val="superscript"/>
        </w:rPr>
        <w:t>rd</w:t>
      </w:r>
      <w:r>
        <w:rPr>
          <w:i w:val="0"/>
        </w:rPr>
        <w:tab/>
      </w:r>
      <w:r>
        <w:t>Discern Lies</w:t>
      </w:r>
      <w:r>
        <w:rPr>
          <w:i w:val="0"/>
          <w:sz w:val="12"/>
        </w:rPr>
        <w:t>(PH p221)</w:t>
      </w:r>
    </w:p>
    <w:p w14:paraId="3A54DBCB" w14:textId="77777777" w:rsidR="008E338F" w:rsidRDefault="008E338F" w:rsidP="008E338F">
      <w:pPr>
        <w:pStyle w:val="aSpellStats"/>
      </w:pPr>
      <w:r>
        <w:t>&lt;Div, VS/DF, 1StdAct, Close-range, Concentration up to 1rnd/lvl, WillNeg, no SR&gt;</w:t>
      </w:r>
    </w:p>
    <w:p w14:paraId="6480C885"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3B9984FC" w14:textId="77777777" w:rsidR="008E338F" w:rsidRDefault="008E338F" w:rsidP="008E338F">
      <w:pPr>
        <w:pStyle w:val="aSpellName"/>
      </w:pPr>
      <w:r>
        <w:rPr>
          <w:i w:val="0"/>
          <w:iCs w:val="0"/>
        </w:rPr>
        <w:br w:type="column"/>
        <w:t>4</w:t>
      </w:r>
      <w:r>
        <w:rPr>
          <w:i w:val="0"/>
          <w:iCs w:val="0"/>
          <w:vertAlign w:val="superscript"/>
        </w:rPr>
        <w:t>th</w:t>
      </w:r>
      <w:r>
        <w:rPr>
          <w:i w:val="0"/>
        </w:rPr>
        <w:tab/>
      </w:r>
      <w:r>
        <w:t>Fear</w:t>
      </w:r>
      <w:r>
        <w:rPr>
          <w:i w:val="0"/>
          <w:sz w:val="12"/>
        </w:rPr>
        <w:t>(PH p229)</w:t>
      </w:r>
    </w:p>
    <w:p w14:paraId="0B8F9C41" w14:textId="77777777" w:rsidR="008E338F" w:rsidRDefault="008E338F" w:rsidP="008E338F">
      <w:pPr>
        <w:pStyle w:val="aSpellStats"/>
      </w:pPr>
      <w:r>
        <w:t>&lt;Necro[fear][mind], VSM(feather), 1StdAct, Will½, SR applies&gt;</w:t>
      </w:r>
    </w:p>
    <w:p w14:paraId="1F6A21E3" w14:textId="77777777" w:rsidR="008E338F" w:rsidRDefault="008E338F" w:rsidP="008E338F">
      <w:pPr>
        <w:pStyle w:val="aSpellText"/>
      </w:pPr>
      <w:r>
        <w:t xml:space="preserve">– All living creatures within a 30’ </w:t>
      </w:r>
      <w:r>
        <w:rPr>
          <w:u w:val="single"/>
        </w:rPr>
        <w:t>Cone</w:t>
      </w:r>
      <w:r>
        <w:t xml:space="preserve">-shaped </w:t>
      </w:r>
      <w:r>
        <w:rPr>
          <w:u w:val="single"/>
        </w:rPr>
        <w:t>Burst</w:t>
      </w:r>
      <w:r>
        <w:t xml:space="preserve"> are </w:t>
      </w:r>
      <w:r>
        <w:rPr>
          <w:u w:val="single"/>
        </w:rPr>
        <w:t>Panicked</w:t>
      </w:r>
      <w:r>
        <w:t xml:space="preserve"> for 1rnd/lvl.  On a successful save, a creature is </w:t>
      </w:r>
      <w:r>
        <w:rPr>
          <w:u w:val="single"/>
        </w:rPr>
        <w:t>Shaken</w:t>
      </w:r>
      <w:r>
        <w:t xml:space="preserve"> for 1rnd.</w:t>
      </w:r>
    </w:p>
    <w:p w14:paraId="45A2C4C0" w14:textId="77777777" w:rsidR="008E338F" w:rsidRDefault="008E338F" w:rsidP="008E338F">
      <w:pPr>
        <w:pStyle w:val="aSpellName"/>
      </w:pPr>
      <w:r>
        <w:rPr>
          <w:i w:val="0"/>
          <w:iCs w:val="0"/>
        </w:rPr>
        <w:t>5</w:t>
      </w:r>
      <w:r>
        <w:rPr>
          <w:i w:val="0"/>
          <w:iCs w:val="0"/>
          <w:vertAlign w:val="superscript"/>
        </w:rPr>
        <w:t>th</w:t>
      </w:r>
      <w:r>
        <w:rPr>
          <w:i w:val="0"/>
        </w:rPr>
        <w:tab/>
      </w:r>
      <w:r>
        <w:t>Command, Greater</w:t>
      </w:r>
      <w:r>
        <w:rPr>
          <w:i w:val="0"/>
          <w:sz w:val="12"/>
        </w:rPr>
        <w:t>(PH p211)</w:t>
      </w:r>
    </w:p>
    <w:p w14:paraId="1062D7F0" w14:textId="77777777" w:rsidR="008E338F" w:rsidRDefault="008E338F" w:rsidP="008E338F">
      <w:pPr>
        <w:pStyle w:val="aSpellStats"/>
      </w:pPr>
      <w:r>
        <w:t>&lt;Ench(comp)[language][mind], V, 1StdAct, Close-range, 1rnd, WillNeg(retry), SR applies&gt;</w:t>
      </w:r>
    </w:p>
    <w:p w14:paraId="3B02D207" w14:textId="77777777" w:rsidR="008E338F" w:rsidRDefault="008E338F" w:rsidP="008E338F">
      <w:pPr>
        <w:pStyle w:val="aSpellText"/>
      </w:pPr>
      <w:r>
        <w:t>– One living target per level within a 30’ area obeys one of the following one-word command on its turn for 1 round per level:</w:t>
      </w:r>
    </w:p>
    <w:p w14:paraId="76402717" w14:textId="77777777" w:rsidR="008E338F" w:rsidRDefault="008E338F" w:rsidP="008E338F">
      <w:pPr>
        <w:pStyle w:val="aSpellText"/>
        <w:ind w:left="540"/>
      </w:pPr>
      <w:r>
        <w:t>“Approach” – Moves (i.e., cannot attack, etc.) quickly &amp; directly towards the caster.</w:t>
      </w:r>
    </w:p>
    <w:p w14:paraId="16288150" w14:textId="77777777" w:rsidR="008E338F" w:rsidRDefault="008E338F" w:rsidP="008E338F">
      <w:pPr>
        <w:pStyle w:val="aSpellText"/>
        <w:ind w:left="540"/>
      </w:pPr>
      <w:r>
        <w:t>“Drop” – Drops the objects it is holding &amp; can’t pick them up.</w:t>
      </w:r>
    </w:p>
    <w:p w14:paraId="2AF59987"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2B0FA41D" w14:textId="77777777" w:rsidR="008E338F" w:rsidRDefault="008E338F" w:rsidP="008E338F">
      <w:pPr>
        <w:pStyle w:val="aSpellText"/>
        <w:ind w:left="540"/>
      </w:pPr>
      <w:r>
        <w:t>“Flee” – Moves (i.e., cannot attack, etc.) quickly &amp; directly away from the caster.</w:t>
      </w:r>
    </w:p>
    <w:p w14:paraId="1217BEBC" w14:textId="77777777" w:rsidR="008E338F" w:rsidRDefault="008E338F" w:rsidP="008E338F">
      <w:pPr>
        <w:pStyle w:val="aSpellText"/>
        <w:ind w:left="540"/>
      </w:pPr>
      <w:r>
        <w:t xml:space="preserve">“Halt” – Take no actions, though he/she is not considered </w:t>
      </w:r>
      <w:r>
        <w:rPr>
          <w:u w:val="single"/>
        </w:rPr>
        <w:t>Helpless</w:t>
      </w:r>
      <w:r>
        <w:t>.</w:t>
      </w:r>
    </w:p>
    <w:p w14:paraId="33FCEFBD" w14:textId="77777777" w:rsidR="008E338F" w:rsidRDefault="008E338F" w:rsidP="008E338F">
      <w:pPr>
        <w:pStyle w:val="aSpellText"/>
      </w:pPr>
      <w:r>
        <w:t xml:space="preserve"> Each target receives the same one-word command.</w:t>
      </w:r>
    </w:p>
    <w:p w14:paraId="0985FD68" w14:textId="77777777" w:rsidR="008E338F" w:rsidRDefault="008E338F" w:rsidP="008E338F">
      <w:pPr>
        <w:pStyle w:val="aSpellText"/>
      </w:pPr>
      <w:r>
        <w:t xml:space="preserve"> Targets may attempt their Will save each round until they succeed, ending the effect.</w:t>
      </w:r>
    </w:p>
    <w:p w14:paraId="745726CA" w14:textId="77777777" w:rsidR="008E338F" w:rsidRDefault="008E338F" w:rsidP="008E338F">
      <w:pPr>
        <w:pStyle w:val="aSpellName"/>
      </w:pPr>
      <w:r>
        <w:rPr>
          <w:i w:val="0"/>
          <w:iCs w:val="0"/>
        </w:rPr>
        <w:t>6</w:t>
      </w:r>
      <w:r>
        <w:rPr>
          <w:i w:val="0"/>
          <w:iCs w:val="0"/>
          <w:vertAlign w:val="superscript"/>
        </w:rPr>
        <w:t>th</w:t>
      </w:r>
      <w:r>
        <w:rPr>
          <w:i w:val="0"/>
        </w:rPr>
        <w:tab/>
      </w:r>
      <w:r>
        <w:t>Geas/Quest</w:t>
      </w:r>
      <w:r>
        <w:rPr>
          <w:i w:val="0"/>
          <w:sz w:val="12"/>
        </w:rPr>
        <w:t>(PH p234)</w:t>
      </w:r>
    </w:p>
    <w:p w14:paraId="4E78136F" w14:textId="77777777" w:rsidR="008E338F" w:rsidRDefault="008E338F" w:rsidP="008E338F">
      <w:pPr>
        <w:pStyle w:val="aSpellStats"/>
      </w:pPr>
      <w:r>
        <w:t>&lt;Ench(comp)[mind][language], V, 10Minutes, Close-range, until discharged(D), no save, SR applies&gt;</w:t>
      </w:r>
    </w:p>
    <w:p w14:paraId="6F8E737F" w14:textId="77777777" w:rsidR="008E338F" w:rsidRDefault="008E338F" w:rsidP="008E338F">
      <w:pPr>
        <w:pStyle w:val="aSpellText"/>
      </w:pPr>
      <w:r>
        <w:t>– One subject obeys the caster’s command “to the letter”, though self-destructive orders break the spell.</w:t>
      </w:r>
    </w:p>
    <w:p w14:paraId="46F1B7BD" w14:textId="77777777" w:rsidR="008E338F" w:rsidRDefault="008E338F" w:rsidP="008E338F">
      <w:pPr>
        <w:pStyle w:val="aSpellText"/>
      </w:pPr>
      <w:r>
        <w:t xml:space="preserve"> Open-ended commands, such as “Guard this Door”, last for 1 day per Caster level.  Specific tasks must be completed for the spell to be discharged.</w:t>
      </w:r>
    </w:p>
    <w:p w14:paraId="42229704" w14:textId="77777777" w:rsidR="008E338F" w:rsidRDefault="008E338F" w:rsidP="008E338F">
      <w:pPr>
        <w:pStyle w:val="aSpellText"/>
      </w:pPr>
      <w:r>
        <w:t xml:space="preserve"> If the subject is prevented from carrying out the instructions, he/she suffers 3d6 damage each day (no save) &amp; is </w:t>
      </w:r>
      <w:r>
        <w:rPr>
          <w:u w:val="single"/>
        </w:rPr>
        <w:t>Sickened</w:t>
      </w:r>
      <w:r>
        <w:t xml:space="preserve"> (FortNeg).  The effects end after a full day of obeying the instructions.</w:t>
      </w:r>
    </w:p>
    <w:p w14:paraId="440847A0" w14:textId="77777777" w:rsidR="008E338F" w:rsidRDefault="008E338F" w:rsidP="008E338F">
      <w:pPr>
        <w:pStyle w:val="aSpellText"/>
      </w:pPr>
      <w:r>
        <w:t xml:space="preserve"> This spell is not effected by </w:t>
      </w:r>
      <w:r>
        <w:rPr>
          <w:i/>
        </w:rPr>
        <w:t>Dispel Magic</w:t>
      </w:r>
      <w:r>
        <w:rPr>
          <w:iCs/>
        </w:rPr>
        <w:t xml:space="preserve"> or </w:t>
      </w:r>
      <w:r>
        <w:rPr>
          <w:i/>
        </w:rPr>
        <w:t>Break Enchantment</w:t>
      </w:r>
      <w:r>
        <w:t xml:space="preserve">, though it can be ended by </w:t>
      </w:r>
      <w:r>
        <w:rPr>
          <w:i/>
          <w:iCs/>
        </w:rPr>
        <w:t xml:space="preserve">Limited Wish, Miracle, </w:t>
      </w:r>
      <w:r>
        <w:t xml:space="preserve">or </w:t>
      </w:r>
      <w:r>
        <w:rPr>
          <w:i/>
          <w:iCs/>
        </w:rPr>
        <w:t>Wish</w:t>
      </w:r>
      <w:r>
        <w:t xml:space="preserve">.  </w:t>
      </w:r>
      <w:r>
        <w:rPr>
          <w:i/>
          <w:iCs/>
        </w:rPr>
        <w:t>Remove Curse</w:t>
      </w:r>
      <w:r>
        <w:t xml:space="preserve"> only works if its Caster level is two higher than this spell’s Caster level.</w:t>
      </w:r>
    </w:p>
    <w:p w14:paraId="0CB0906E" w14:textId="77777777" w:rsidR="008E338F" w:rsidRDefault="008E338F" w:rsidP="008E338F">
      <w:pPr>
        <w:pStyle w:val="aSpellName"/>
        <w:rPr>
          <w:sz w:val="12"/>
        </w:rPr>
      </w:pPr>
      <w:r>
        <w:rPr>
          <w:i w:val="0"/>
          <w:iCs w:val="0"/>
        </w:rPr>
        <w:br w:type="column"/>
        <w:t>7</w:t>
      </w:r>
      <w:r>
        <w:rPr>
          <w:i w:val="0"/>
          <w:iCs w:val="0"/>
          <w:vertAlign w:val="superscript"/>
        </w:rPr>
        <w:t>th</w:t>
      </w:r>
      <w:r>
        <w:rPr>
          <w:i w:val="0"/>
        </w:rPr>
        <w:tab/>
      </w:r>
      <w:r>
        <w:t>Bigby’s Grasping Hand</w:t>
      </w:r>
      <w:r>
        <w:rPr>
          <w:i w:val="0"/>
          <w:sz w:val="12"/>
        </w:rPr>
        <w:t>(PH p204)</w:t>
      </w:r>
    </w:p>
    <w:p w14:paraId="6CA1947D" w14:textId="77777777" w:rsidR="008E338F" w:rsidRDefault="008E338F" w:rsidP="008E338F">
      <w:pPr>
        <w:pStyle w:val="aSpellStats"/>
      </w:pPr>
      <w:r>
        <w:t>&lt;Evoc[force], VSF(leather glove)/DF, 1StdAct, Medium-range, 1rnd/lvl(D), SR applies&gt;</w:t>
      </w:r>
    </w:p>
    <w:p w14:paraId="0DCA7906" w14:textId="77777777" w:rsidR="008E338F" w:rsidRDefault="008E338F" w:rsidP="008E338F">
      <w:pPr>
        <w:pStyle w:val="aSpellText"/>
      </w:pPr>
      <w:r>
        <w:t xml:space="preserve"> – Creates a magical 10’x10’ hand which stays in between the creator &amp; a designated target and either</w:t>
      </w:r>
    </w:p>
    <w:p w14:paraId="2B91872A" w14:textId="77777777" w:rsidR="008E338F" w:rsidRDefault="008E338F" w:rsidP="008E338F">
      <w:pPr>
        <w:pStyle w:val="aSpellText"/>
        <w:ind w:left="540"/>
      </w:pPr>
      <w:r>
        <w:t xml:space="preserve">a) tries to push the target away (treat as a Bull’s Rush at +16) up to the spell’s range; </w:t>
      </w:r>
    </w:p>
    <w:p w14:paraId="08FB21A4" w14:textId="77777777" w:rsidR="008E338F" w:rsidRDefault="008E338F" w:rsidP="008E338F">
      <w:pPr>
        <w:pStyle w:val="aSpellText"/>
        <w:ind w:left="540"/>
      </w:pPr>
      <w:r>
        <w:t xml:space="preserve">b) attempts to grapple to target (Touch check: + 9 + Caster level + </w:t>
      </w:r>
      <w:r>
        <w:rPr>
          <w:u w:val="single"/>
        </w:rPr>
        <w:t>Primary Stat</w:t>
      </w:r>
      <w:r>
        <w:t xml:space="preserve"> modifier; Grapple check: +14 +Caster level + </w:t>
      </w:r>
      <w:r>
        <w:rPr>
          <w:u w:val="single"/>
        </w:rPr>
        <w:t>Primary Stat</w:t>
      </w:r>
      <w:r>
        <w:t xml:space="preserve"> modifier).  Does not harm a grappled opponent.</w:t>
      </w:r>
    </w:p>
    <w:p w14:paraId="254639B7" w14:textId="77777777" w:rsidR="008E338F" w:rsidRDefault="008E338F" w:rsidP="008E338F">
      <w:pPr>
        <w:pStyle w:val="aSpellText"/>
      </w:pPr>
      <w:r>
        <w:t>The hand also provide +4 Cover bonus to AC for the caster against that target.  The target can be changed as a Move Action.  The hand has the caster’s maximum hit points &amp; saving throw and has a AC of 20.</w:t>
      </w:r>
    </w:p>
    <w:p w14:paraId="1220F09C" w14:textId="77777777" w:rsidR="008E338F" w:rsidRDefault="008E338F" w:rsidP="008E338F">
      <w:pPr>
        <w:pStyle w:val="aSpellName"/>
        <w:rPr>
          <w:sz w:val="12"/>
        </w:rPr>
      </w:pPr>
      <w:r>
        <w:rPr>
          <w:i w:val="0"/>
          <w:iCs w:val="0"/>
        </w:rPr>
        <w:t>8</w:t>
      </w:r>
      <w:r>
        <w:rPr>
          <w:i w:val="0"/>
          <w:iCs w:val="0"/>
          <w:vertAlign w:val="superscript"/>
        </w:rPr>
        <w:t>th</w:t>
      </w:r>
      <w:r>
        <w:rPr>
          <w:i w:val="0"/>
        </w:rPr>
        <w:tab/>
      </w:r>
      <w:r>
        <w:t>Charm Monster, Mass</w:t>
      </w:r>
      <w:r>
        <w:rPr>
          <w:i w:val="0"/>
          <w:sz w:val="12"/>
        </w:rPr>
        <w:t>(PH p209)</w:t>
      </w:r>
    </w:p>
    <w:p w14:paraId="14BB3CF5" w14:textId="77777777" w:rsidR="008E338F" w:rsidRDefault="008E338F" w:rsidP="008E338F">
      <w:pPr>
        <w:pStyle w:val="aSpellStats"/>
      </w:pPr>
      <w:r>
        <w:t>&lt;Ench(charm)[mind], V, 1StdAct, Close-range, 1day/lvl, WillNeg, SR applies&gt;</w:t>
      </w:r>
    </w:p>
    <w:p w14:paraId="6E1E43E4" w14:textId="77777777" w:rsidR="008E338F" w:rsidRDefault="008E338F" w:rsidP="008E338F">
      <w:pPr>
        <w:pStyle w:val="aSpellText"/>
      </w:pPr>
      <w:r>
        <w:t>– The caster causes one or more creatures to considers the caster its ally.  Anything the casters says or does will be treated the same way as if a close friend has done it.</w:t>
      </w:r>
    </w:p>
    <w:p w14:paraId="1A1F6735" w14:textId="77777777" w:rsidR="008E338F" w:rsidRDefault="008E338F" w:rsidP="008E338F">
      <w:pPr>
        <w:pStyle w:val="aSpellText"/>
      </w:pPr>
      <w:r>
        <w:t xml:space="preserve"> The caster can target one creature of with any number of HD –or– (2 * Caster level) HD of creatures in a 30’ area.</w:t>
      </w:r>
    </w:p>
    <w:p w14:paraId="41C72CF4" w14:textId="77777777" w:rsidR="008E338F" w:rsidRDefault="008E338F" w:rsidP="008E338F">
      <w:pPr>
        <w:pStyle w:val="aSpellText"/>
      </w:pPr>
      <w:r>
        <w:t xml:space="preserve"> If the target is in a threatening situation when the spell is cast, it gets +5 on its save.  Any threats from the caster or his/her allies after the spell is in effect breaks the charm.</w:t>
      </w:r>
    </w:p>
    <w:p w14:paraId="1114582C" w14:textId="77777777" w:rsidR="008E338F" w:rsidRDefault="008E338F" w:rsidP="008E338F">
      <w:pPr>
        <w:pStyle w:val="aSpellName"/>
        <w:rPr>
          <w:sz w:val="12"/>
        </w:rPr>
      </w:pPr>
      <w:r>
        <w:rPr>
          <w:i w:val="0"/>
          <w:iCs w:val="0"/>
        </w:rPr>
        <w:t>9</w:t>
      </w:r>
      <w:r>
        <w:rPr>
          <w:i w:val="0"/>
          <w:iCs w:val="0"/>
          <w:vertAlign w:val="superscript"/>
        </w:rPr>
        <w:t>th</w:t>
      </w:r>
      <w:r>
        <w:rPr>
          <w:i w:val="0"/>
        </w:rPr>
        <w:tab/>
      </w:r>
      <w:r>
        <w:t>Dominate Monster</w:t>
      </w:r>
      <w:r>
        <w:rPr>
          <w:i w:val="0"/>
          <w:sz w:val="12"/>
        </w:rPr>
        <w:t>(PH p224)</w:t>
      </w:r>
    </w:p>
    <w:p w14:paraId="5487470E" w14:textId="77777777" w:rsidR="008E338F" w:rsidRDefault="008E338F" w:rsidP="008E338F">
      <w:pPr>
        <w:pStyle w:val="aSpellStats"/>
      </w:pPr>
      <w:r>
        <w:t>&lt;Ench(comp)[mind], VS, 1Round, Close-range, 1day/lvl, WillNeg, SR applies&gt;</w:t>
      </w:r>
    </w:p>
    <w:p w14:paraId="64BDD154" w14:textId="77777777" w:rsidR="008E338F" w:rsidRDefault="008E338F" w:rsidP="008E338F">
      <w:pPr>
        <w:pStyle w:val="aSpellText"/>
      </w:pPr>
      <w:r>
        <w:t>– Telepathically control one creature.  If the caster &amp; the target do not share a language, control is limited.  The caster knows what the target is experiencing &amp; as a Standard Action, can actually receive full sensory input.</w:t>
      </w:r>
    </w:p>
    <w:p w14:paraId="61147D46"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6A16C6A3" w14:textId="77777777" w:rsidR="008E338F" w:rsidRDefault="008E338F" w:rsidP="008E338F">
      <w:pPr>
        <w:pStyle w:val="aSpellText"/>
      </w:pPr>
      <w:r>
        <w:t xml:space="preserve"> Actions against the target’s nature result in a new save with a bonus of +4, and self-destructive orders are ignored.</w:t>
      </w:r>
    </w:p>
    <w:p w14:paraId="06CF3DC0"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57809CC1" w14:textId="77777777" w:rsidR="008E338F" w:rsidRDefault="008E338F" w:rsidP="008E338F">
      <w:pPr>
        <w:pStyle w:val="aSpellText"/>
      </w:pPr>
      <w:r>
        <w:t xml:space="preserve"> A Sense Motive check vs. DC 15 will show that the target is under magic control.</w:t>
      </w:r>
    </w:p>
    <w:p w14:paraId="7C0A862E"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3ACA8C65" w14:textId="77777777" w:rsidR="008E338F" w:rsidRDefault="008E338F" w:rsidP="008E338F">
      <w:pPr>
        <w:pStyle w:val="BodyText2"/>
        <w:tabs>
          <w:tab w:val="clear" w:pos="227"/>
          <w:tab w:val="left" w:pos="180"/>
        </w:tabs>
        <w:ind w:left="180" w:hanging="180"/>
      </w:pPr>
    </w:p>
    <w:p w14:paraId="0778D7EF"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756"/>
        <w:gridCol w:w="3780"/>
      </w:tblGrid>
      <w:tr w:rsidR="008E338F" w14:paraId="226934A3" w14:textId="77777777">
        <w:tblPrEx>
          <w:tblCellMar>
            <w:top w:w="0" w:type="dxa"/>
            <w:bottom w:w="0" w:type="dxa"/>
          </w:tblCellMar>
        </w:tblPrEx>
        <w:tc>
          <w:tcPr>
            <w:tcW w:w="756" w:type="dxa"/>
            <w:vAlign w:val="bottom"/>
          </w:tcPr>
          <w:p w14:paraId="4200AC1D" w14:textId="77777777" w:rsidR="008E338F" w:rsidRDefault="008E338F" w:rsidP="008E338F">
            <w:pPr>
              <w:pStyle w:val="Heading2"/>
            </w:pPr>
            <w:bookmarkStart w:id="359" w:name="_Toc172621962"/>
            <w:r>
              <w:t>Undead</w:t>
            </w:r>
            <w:bookmarkEnd w:id="359"/>
          </w:p>
        </w:tc>
        <w:tc>
          <w:tcPr>
            <w:tcW w:w="3780" w:type="dxa"/>
            <w:vAlign w:val="bottom"/>
          </w:tcPr>
          <w:p w14:paraId="2ED7A888" w14:textId="77777777" w:rsidR="008E338F" w:rsidRDefault="008E338F" w:rsidP="008E338F">
            <w:pPr>
              <w:pStyle w:val="FootnoteText"/>
            </w:pPr>
            <w:r>
              <w:rPr>
                <w:sz w:val="12"/>
              </w:rPr>
              <w:t>(DR312 p37)</w:t>
            </w:r>
          </w:p>
        </w:tc>
      </w:tr>
    </w:tbl>
    <w:p w14:paraId="391512C7" w14:textId="77777777" w:rsidR="008E338F" w:rsidRDefault="008E338F" w:rsidP="008E338F">
      <w:pPr>
        <w:pStyle w:val="DomainAbility"/>
      </w:pPr>
      <w:r>
        <w:t>+2 Competence bonus on Turning checks to Turn or Rebuke Undead.</w:t>
      </w:r>
    </w:p>
    <w:p w14:paraId="787E33A8" w14:textId="77777777" w:rsidR="008E338F" w:rsidRDefault="008E338F" w:rsidP="008E338F">
      <w:pPr>
        <w:pStyle w:val="DomainAbility"/>
      </w:pPr>
    </w:p>
    <w:p w14:paraId="1C90AC4B" w14:textId="77777777" w:rsidR="008E338F" w:rsidRDefault="008E338F" w:rsidP="008E338F">
      <w:pPr>
        <w:pStyle w:val="aSpellName"/>
        <w:rPr>
          <w:i w:val="0"/>
          <w:iCs w:val="0"/>
        </w:rPr>
        <w:sectPr w:rsidR="008E338F">
          <w:footerReference w:type="default" r:id="rId239"/>
          <w:pgSz w:w="12240" w:h="15840" w:code="1"/>
          <w:pgMar w:top="1080" w:right="864" w:bottom="1080" w:left="864" w:header="720" w:footer="720" w:gutter="0"/>
          <w:paperSrc w:first="112" w:other="112"/>
          <w:cols w:sep="1" w:space="288"/>
          <w:docGrid w:linePitch="360"/>
        </w:sectPr>
      </w:pPr>
    </w:p>
    <w:p w14:paraId="752E8140" w14:textId="77777777" w:rsidR="008E338F" w:rsidRDefault="008E338F" w:rsidP="008E338F">
      <w:pPr>
        <w:pStyle w:val="aSpellName"/>
      </w:pPr>
      <w:r>
        <w:rPr>
          <w:i w:val="0"/>
          <w:iCs w:val="0"/>
        </w:rPr>
        <w:t>1</w:t>
      </w:r>
      <w:r>
        <w:rPr>
          <w:i w:val="0"/>
          <w:iCs w:val="0"/>
          <w:vertAlign w:val="superscript"/>
        </w:rPr>
        <w:t>st</w:t>
      </w:r>
      <w:r>
        <w:rPr>
          <w:i w:val="0"/>
        </w:rPr>
        <w:tab/>
      </w:r>
      <w:r>
        <w:t>Chill Touch</w:t>
      </w:r>
      <w:r>
        <w:rPr>
          <w:i w:val="0"/>
          <w:sz w:val="12"/>
        </w:rPr>
        <w:t>(PH p209)</w:t>
      </w:r>
    </w:p>
    <w:p w14:paraId="14216372" w14:textId="77777777" w:rsidR="008E338F" w:rsidRDefault="008E338F" w:rsidP="008E338F">
      <w:pPr>
        <w:pStyle w:val="aSpellStats"/>
      </w:pPr>
      <w:r>
        <w:t>&lt;Necro, VS, 1StdAct, SR applies&gt;</w:t>
      </w:r>
    </w:p>
    <w:p w14:paraId="5FF0D52B" w14:textId="77777777" w:rsidR="008E338F" w:rsidRDefault="008E338F" w:rsidP="008E338F">
      <w:pPr>
        <w:pStyle w:val="aSpellText"/>
      </w:pPr>
      <w:r>
        <w:t xml:space="preserve">– Touch attack deals 1d6 </w:t>
      </w:r>
      <w:r>
        <w:rPr>
          <w:u w:val="single"/>
        </w:rPr>
        <w:t xml:space="preserve">Negative Energy </w:t>
      </w:r>
      <w:r>
        <w:t xml:space="preserve">damage (no save) and 1 Strength </w:t>
      </w:r>
      <w:r>
        <w:rPr>
          <w:u w:val="single"/>
        </w:rPr>
        <w:t>Damage</w:t>
      </w:r>
      <w:r>
        <w:t xml:space="preserve"> (FortNeg), except to Undead, who become </w:t>
      </w:r>
      <w:r>
        <w:rPr>
          <w:u w:val="single"/>
        </w:rPr>
        <w:t>Panicked</w:t>
      </w:r>
      <w:r>
        <w:t xml:space="preserve"> for 1d4 + 1/lvl rounds (WillNeg).</w:t>
      </w:r>
    </w:p>
    <w:p w14:paraId="352EBAC6" w14:textId="77777777" w:rsidR="008E338F" w:rsidRDefault="008E338F" w:rsidP="008E338F">
      <w:pPr>
        <w:pStyle w:val="aSpellText"/>
      </w:pPr>
      <w:r>
        <w:t xml:space="preserve"> Touch attack may be used 1 time per level.</w:t>
      </w:r>
    </w:p>
    <w:p w14:paraId="5CC003D6"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Command Undead</w:t>
      </w:r>
      <w:r>
        <w:rPr>
          <w:i w:val="0"/>
          <w:sz w:val="12"/>
        </w:rPr>
        <w:t>(PH p211)</w:t>
      </w:r>
    </w:p>
    <w:p w14:paraId="4D6014A3" w14:textId="77777777" w:rsidR="008E338F" w:rsidRDefault="008E338F" w:rsidP="008E338F">
      <w:pPr>
        <w:pStyle w:val="aSpellStats"/>
      </w:pPr>
      <w:r>
        <w:t>&lt;Necro, VSM(bone, raw meat), 1StdAct, Close-range, 1day/lvl, WillNeg, SR applies&gt;</w:t>
      </w:r>
    </w:p>
    <w:p w14:paraId="7A04A0A1" w14:textId="77777777" w:rsidR="008E338F" w:rsidRDefault="008E338F" w:rsidP="008E338F">
      <w:pPr>
        <w:pStyle w:val="aSpellText"/>
      </w:pPr>
      <w:r>
        <w:t>– One Undead creature becomes friendly towards the caster and will not attack him/her.  Only intelligent Undead area allowed a saving throw.  The caster can give the target orders.  Intelligent Undead must be convinced with a Charisma check, but unintelligent ones will obey even destructive commands (as long as they are simple).</w:t>
      </w:r>
    </w:p>
    <w:p w14:paraId="1E934484" w14:textId="77777777" w:rsidR="008E338F" w:rsidRDefault="008E338F" w:rsidP="008E338F">
      <w:pPr>
        <w:pStyle w:val="aSpellName"/>
      </w:pPr>
      <w:r>
        <w:rPr>
          <w:i w:val="0"/>
          <w:iCs w:val="0"/>
        </w:rPr>
        <w:t>3</w:t>
      </w:r>
      <w:r>
        <w:rPr>
          <w:i w:val="0"/>
          <w:iCs w:val="0"/>
          <w:vertAlign w:val="superscript"/>
        </w:rPr>
        <w:t>rd</w:t>
      </w:r>
      <w:r>
        <w:rPr>
          <w:i w:val="0"/>
        </w:rPr>
        <w:tab/>
      </w:r>
      <w:r>
        <w:t>Animate Dead</w:t>
      </w:r>
      <w:r>
        <w:rPr>
          <w:i w:val="0"/>
          <w:sz w:val="12"/>
        </w:rPr>
        <w:t>(PH p198)</w:t>
      </w:r>
    </w:p>
    <w:p w14:paraId="12B83188" w14:textId="77777777" w:rsidR="008E338F" w:rsidRDefault="008E338F" w:rsidP="008E338F">
      <w:pPr>
        <w:pStyle w:val="aSpellStats"/>
        <w:ind w:right="-108"/>
      </w:pPr>
      <w:r>
        <w:t>&lt;Necro[evil], VSM(25gp/HD black onyx), 1StdAct, Touch, Instantaneous&gt;</w:t>
      </w:r>
    </w:p>
    <w:p w14:paraId="3F50DD03" w14:textId="77777777" w:rsidR="008E338F" w:rsidRDefault="008E338F" w:rsidP="008E338F">
      <w:pPr>
        <w:pStyle w:val="aSpellText"/>
      </w:pPr>
      <w:r>
        <w:t>– Permanently animates skeletons and/or zombies from one or more touched corpses.  (2 * Caster level) HD of Undead may be animated in one casting &amp; a caster may only have 4HD/lvl Undead under control (if exceeded, caster chooses which are “freed”).  Undead controlled via Clerical “Rebuke / Control” ability don’t count against this total.</w:t>
      </w:r>
    </w:p>
    <w:p w14:paraId="1C3B952F" w14:textId="77777777" w:rsidR="008E338F" w:rsidRDefault="008E338F" w:rsidP="008E338F">
      <w:pPr>
        <w:pStyle w:val="aSpellText"/>
      </w:pPr>
    </w:p>
    <w:p w14:paraId="34D6DE6D" w14:textId="77777777" w:rsidR="008E338F" w:rsidRDefault="008E338F" w:rsidP="008E338F">
      <w:pPr>
        <w:pStyle w:val="aSpellName"/>
      </w:pPr>
      <w:r>
        <w:rPr>
          <w:i w:val="0"/>
          <w:iCs w:val="0"/>
        </w:rPr>
        <w:br w:type="column"/>
        <w:t>4</w:t>
      </w:r>
      <w:r>
        <w:rPr>
          <w:i w:val="0"/>
          <w:iCs w:val="0"/>
          <w:vertAlign w:val="superscript"/>
        </w:rPr>
        <w:t>th</w:t>
      </w:r>
      <w:r>
        <w:rPr>
          <w:i w:val="0"/>
        </w:rPr>
        <w:tab/>
      </w:r>
      <w:r>
        <w:t>Halt Undead</w:t>
      </w:r>
      <w:r>
        <w:rPr>
          <w:i w:val="0"/>
          <w:sz w:val="12"/>
        </w:rPr>
        <w:t>(PH p238)</w:t>
      </w:r>
    </w:p>
    <w:p w14:paraId="321FD7D6" w14:textId="77777777" w:rsidR="008E338F" w:rsidRDefault="008E338F" w:rsidP="008E338F">
      <w:pPr>
        <w:pStyle w:val="aSpellStats"/>
      </w:pPr>
      <w:r>
        <w:t>&lt;Necro, VSM(sulfur, garlic), 1StdAct, Medium-range, 1rnd/lvl, SR applies&gt;</w:t>
      </w:r>
    </w:p>
    <w:p w14:paraId="0AA7F739" w14:textId="77777777" w:rsidR="008E338F" w:rsidRDefault="008E338F" w:rsidP="008E338F">
      <w:pPr>
        <w:pStyle w:val="aSpellText"/>
      </w:pPr>
      <w:r>
        <w:t>– Immobilizes up to 3 Undead in a 30’ area.  Target gets a Will save to negate only if it has intelligence.  If attacked, that target is immediately freed.</w:t>
      </w:r>
    </w:p>
    <w:p w14:paraId="68C40E4F" w14:textId="77777777" w:rsidR="008E338F" w:rsidRDefault="008E338F" w:rsidP="008E338F">
      <w:pPr>
        <w:pStyle w:val="aSpellName"/>
      </w:pPr>
      <w:r>
        <w:rPr>
          <w:i w:val="0"/>
          <w:iCs w:val="0"/>
        </w:rPr>
        <w:t>5</w:t>
      </w:r>
      <w:r>
        <w:rPr>
          <w:i w:val="0"/>
          <w:iCs w:val="0"/>
          <w:vertAlign w:val="superscript"/>
        </w:rPr>
        <w:t>th</w:t>
      </w:r>
      <w:r>
        <w:rPr>
          <w:i w:val="0"/>
        </w:rPr>
        <w:tab/>
      </w:r>
      <w:r>
        <w:t>Slay Living</w:t>
      </w:r>
      <w:r>
        <w:rPr>
          <w:i w:val="0"/>
          <w:sz w:val="12"/>
        </w:rPr>
        <w:t>(PH p280)</w:t>
      </w:r>
    </w:p>
    <w:p w14:paraId="4465ED47" w14:textId="77777777" w:rsidR="008E338F" w:rsidRDefault="008E338F" w:rsidP="008E338F">
      <w:pPr>
        <w:pStyle w:val="aSpellStats"/>
      </w:pPr>
      <w:r>
        <w:t>&lt;Necro[death], VS, 1StdAct, Touch, Fort½, SR applies&gt;</w:t>
      </w:r>
    </w:p>
    <w:p w14:paraId="154C8AF2" w14:textId="77777777" w:rsidR="008E338F" w:rsidRDefault="008E338F" w:rsidP="008E338F">
      <w:pPr>
        <w:pStyle w:val="aSpellText"/>
      </w:pPr>
      <w:r>
        <w:t>– Touched living target dies on a failed saving throw.  On success, target takes 3d6 + 1/level.</w:t>
      </w:r>
    </w:p>
    <w:p w14:paraId="347B2AB3" w14:textId="77777777" w:rsidR="008E338F" w:rsidRDefault="008E338F" w:rsidP="008E338F">
      <w:pPr>
        <w:pStyle w:val="aSpellName"/>
      </w:pPr>
      <w:r>
        <w:rPr>
          <w:i w:val="0"/>
          <w:iCs w:val="0"/>
        </w:rPr>
        <w:t>6</w:t>
      </w:r>
      <w:r>
        <w:rPr>
          <w:i w:val="0"/>
          <w:iCs w:val="0"/>
          <w:vertAlign w:val="superscript"/>
        </w:rPr>
        <w:t>th</w:t>
      </w:r>
      <w:r>
        <w:rPr>
          <w:i w:val="0"/>
        </w:rPr>
        <w:tab/>
      </w:r>
      <w:r>
        <w:t>Create Undead</w:t>
      </w:r>
      <w:r>
        <w:rPr>
          <w:i w:val="0"/>
          <w:sz w:val="12"/>
        </w:rPr>
        <w:t>(PH p215)</w:t>
      </w:r>
    </w:p>
    <w:p w14:paraId="7421E51F" w14:textId="77777777" w:rsidR="008E338F" w:rsidRDefault="008E338F" w:rsidP="008E338F">
      <w:pPr>
        <w:pStyle w:val="aSpellStats"/>
      </w:pPr>
      <w:r>
        <w:t>&lt;Necro[evil], VSM(black onyx worth 50gp/HD, grave dirt, brackish water), 1Hour, Close-range&gt;</w:t>
      </w:r>
    </w:p>
    <w:p w14:paraId="535FDD22" w14:textId="77777777" w:rsidR="008E338F" w:rsidRDefault="008E338F" w:rsidP="008E338F">
      <w:pPr>
        <w:pStyle w:val="aSpellText"/>
      </w:pPr>
      <w:r>
        <w:t>– Transforms a dead body into an Undead.  Note that the Undead is not automatically under the creator’s control.</w:t>
      </w:r>
    </w:p>
    <w:p w14:paraId="1FB33965"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39AD9B94" w14:textId="77777777" w:rsidR="008E338F" w:rsidRDefault="008E338F" w:rsidP="008E338F">
      <w:pPr>
        <w:pStyle w:val="aSpellText"/>
        <w:tabs>
          <w:tab w:val="left" w:pos="1440"/>
          <w:tab w:val="left" w:pos="1980"/>
          <w:tab w:val="left" w:pos="2880"/>
        </w:tabs>
        <w:ind w:left="720"/>
      </w:pPr>
      <w:r>
        <w:t>Ghoul</w:t>
      </w:r>
      <w:r>
        <w:tab/>
        <w:t>11</w:t>
      </w:r>
      <w:r>
        <w:tab/>
        <w:t>Mummy</w:t>
      </w:r>
      <w:r>
        <w:tab/>
        <w:t>15</w:t>
      </w:r>
    </w:p>
    <w:p w14:paraId="543645F8" w14:textId="77777777" w:rsidR="008E338F" w:rsidRDefault="008E338F" w:rsidP="008E338F">
      <w:pPr>
        <w:pStyle w:val="aSpellText"/>
        <w:tabs>
          <w:tab w:val="left" w:pos="1440"/>
          <w:tab w:val="left" w:pos="1980"/>
          <w:tab w:val="left" w:pos="2880"/>
        </w:tabs>
        <w:ind w:left="720"/>
      </w:pPr>
      <w:r>
        <w:t>Ghast</w:t>
      </w:r>
      <w:r>
        <w:tab/>
        <w:t>12</w:t>
      </w:r>
      <w:r>
        <w:tab/>
        <w:t>Mohrg</w:t>
      </w:r>
      <w:r>
        <w:tab/>
        <w:t>18</w:t>
      </w:r>
    </w:p>
    <w:p w14:paraId="412726B1" w14:textId="77777777" w:rsidR="008E338F" w:rsidRDefault="008E338F" w:rsidP="008E338F">
      <w:pPr>
        <w:pStyle w:val="aSpellText"/>
      </w:pPr>
      <w:r>
        <w:t>This spell must be cast at night.</w:t>
      </w:r>
    </w:p>
    <w:p w14:paraId="160427D9" w14:textId="77777777" w:rsidR="008E338F" w:rsidRDefault="008E338F" w:rsidP="008E338F">
      <w:pPr>
        <w:pStyle w:val="aSpellName"/>
        <w:ind w:left="180" w:hanging="180"/>
        <w:rPr>
          <w:sz w:val="10"/>
        </w:rPr>
      </w:pPr>
      <w:r>
        <w:rPr>
          <w:i w:val="0"/>
          <w:iCs w:val="0"/>
        </w:rPr>
        <w:br w:type="column"/>
        <w:t>7</w:t>
      </w:r>
      <w:r>
        <w:rPr>
          <w:i w:val="0"/>
          <w:iCs w:val="0"/>
          <w:vertAlign w:val="superscript"/>
        </w:rPr>
        <w:t>th</w:t>
      </w:r>
      <w:r>
        <w:rPr>
          <w:i w:val="0"/>
        </w:rPr>
        <w:tab/>
      </w:r>
      <w:r>
        <w:t>Undeath to Death</w:t>
      </w:r>
      <w:r>
        <w:rPr>
          <w:i w:val="0"/>
          <w:sz w:val="12"/>
        </w:rPr>
        <w:t>(PH p297)</w:t>
      </w:r>
    </w:p>
    <w:p w14:paraId="3879779D" w14:textId="77777777" w:rsidR="008E338F" w:rsidRDefault="008E338F" w:rsidP="008E338F">
      <w:pPr>
        <w:pStyle w:val="aSpellStats"/>
      </w:pPr>
      <w:r>
        <w:t>&lt;Necro[death], VSM(500gp of diamond power)/DF, 1StdAct, Medium-range, WillNeg, SR applies&gt;</w:t>
      </w:r>
    </w:p>
    <w:p w14:paraId="26EE9C53" w14:textId="77777777" w:rsidR="008E338F" w:rsidRDefault="008E338F" w:rsidP="008E338F">
      <w:pPr>
        <w:pStyle w:val="aSpellText"/>
      </w:pPr>
      <w:r>
        <w:t xml:space="preserve"> – Destroys 1d4 HD per level (max 20d4) of Undead in a 40’ radius </w:t>
      </w:r>
      <w:r>
        <w:rPr>
          <w:u w:val="single"/>
        </w:rPr>
        <w:t>Burst</w:t>
      </w:r>
      <w:r>
        <w:t>.  The lowest HD creatures in the area are effected first &amp; creatures with 9 or more HD are immune.</w:t>
      </w:r>
    </w:p>
    <w:p w14:paraId="2AEFF146" w14:textId="77777777" w:rsidR="008E338F" w:rsidRDefault="008E338F" w:rsidP="008E338F">
      <w:pPr>
        <w:pStyle w:val="aSpellName"/>
      </w:pPr>
      <w:r>
        <w:rPr>
          <w:i w:val="0"/>
          <w:iCs w:val="0"/>
        </w:rPr>
        <w:t>8</w:t>
      </w:r>
      <w:r>
        <w:rPr>
          <w:i w:val="0"/>
          <w:iCs w:val="0"/>
          <w:vertAlign w:val="superscript"/>
        </w:rPr>
        <w:t>th</w:t>
      </w:r>
      <w:r>
        <w:rPr>
          <w:i w:val="0"/>
        </w:rPr>
        <w:tab/>
      </w:r>
      <w:r>
        <w:t>Create Greater Undead</w:t>
      </w:r>
      <w:r>
        <w:rPr>
          <w:i w:val="0"/>
          <w:sz w:val="12"/>
        </w:rPr>
        <w:t>(PH p215)</w:t>
      </w:r>
    </w:p>
    <w:p w14:paraId="5207CB18" w14:textId="77777777" w:rsidR="008E338F" w:rsidRDefault="008E338F" w:rsidP="008E338F">
      <w:pPr>
        <w:pStyle w:val="aSpellStats"/>
      </w:pPr>
      <w:r>
        <w:t>&lt;Necro[evil], VSM(black onyx worth 50gp/HD, grave dirt, brackish water), 1Hour, Close-range&gt;</w:t>
      </w:r>
    </w:p>
    <w:p w14:paraId="10072832" w14:textId="77777777" w:rsidR="008E338F" w:rsidRDefault="008E338F" w:rsidP="008E338F">
      <w:pPr>
        <w:pStyle w:val="aSpellText"/>
      </w:pPr>
      <w:r>
        <w:t>– Transforms a dead body into an Undead.  Note that the Undead is not automatically under the creator’s control.</w:t>
      </w:r>
    </w:p>
    <w:p w14:paraId="7D9DBCC9"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276054D2" w14:textId="77777777" w:rsidR="008E338F" w:rsidRDefault="008E338F" w:rsidP="008E338F">
      <w:pPr>
        <w:pStyle w:val="aSpellText"/>
        <w:tabs>
          <w:tab w:val="left" w:pos="1440"/>
          <w:tab w:val="left" w:pos="1980"/>
          <w:tab w:val="left" w:pos="2880"/>
        </w:tabs>
        <w:ind w:left="720"/>
      </w:pPr>
      <w:r>
        <w:t>Shadow</w:t>
      </w:r>
      <w:r>
        <w:tab/>
        <w:t>15</w:t>
      </w:r>
      <w:r>
        <w:tab/>
        <w:t>Spectre</w:t>
      </w:r>
      <w:r>
        <w:tab/>
        <w:t>18</w:t>
      </w:r>
    </w:p>
    <w:p w14:paraId="35A2C20C" w14:textId="77777777" w:rsidR="008E338F" w:rsidRDefault="008E338F" w:rsidP="008E338F">
      <w:pPr>
        <w:pStyle w:val="aSpellText"/>
        <w:tabs>
          <w:tab w:val="left" w:pos="1440"/>
          <w:tab w:val="left" w:pos="1980"/>
          <w:tab w:val="left" w:pos="2880"/>
        </w:tabs>
        <w:ind w:left="720"/>
      </w:pPr>
      <w:r>
        <w:t>Wraith</w:t>
      </w:r>
      <w:r>
        <w:tab/>
        <w:t>16</w:t>
      </w:r>
      <w:r>
        <w:tab/>
        <w:t>Devourer</w:t>
      </w:r>
      <w:r>
        <w:tab/>
        <w:t>20</w:t>
      </w:r>
    </w:p>
    <w:p w14:paraId="3FFB2452" w14:textId="77777777" w:rsidR="008E338F" w:rsidRDefault="008E338F" w:rsidP="008E338F">
      <w:pPr>
        <w:pStyle w:val="aSpellText"/>
      </w:pPr>
      <w:r>
        <w:t>This spell must be cast at night.</w:t>
      </w:r>
    </w:p>
    <w:p w14:paraId="20AD2F17" w14:textId="77777777" w:rsidR="008E338F" w:rsidRDefault="008E338F" w:rsidP="008E338F">
      <w:pPr>
        <w:pStyle w:val="aSpellName"/>
      </w:pPr>
      <w:r>
        <w:rPr>
          <w:i w:val="0"/>
          <w:iCs w:val="0"/>
        </w:rPr>
        <w:t>9</w:t>
      </w:r>
      <w:r>
        <w:rPr>
          <w:i w:val="0"/>
          <w:iCs w:val="0"/>
          <w:vertAlign w:val="superscript"/>
        </w:rPr>
        <w:t>th</w:t>
      </w:r>
      <w:r>
        <w:rPr>
          <w:i w:val="0"/>
        </w:rPr>
        <w:tab/>
      </w:r>
      <w:r>
        <w:t>Wail of the Banshee</w:t>
      </w:r>
      <w:r>
        <w:rPr>
          <w:i w:val="0"/>
          <w:sz w:val="12"/>
        </w:rPr>
        <w:t>(PH p298)</w:t>
      </w:r>
    </w:p>
    <w:p w14:paraId="2EF43BE8" w14:textId="77777777" w:rsidR="008E338F" w:rsidRDefault="008E338F" w:rsidP="008E338F">
      <w:pPr>
        <w:pStyle w:val="aSpellStats"/>
      </w:pPr>
      <w:r>
        <w:t>&lt;Necro[death][sonic], V, 1StdAct, Close-range, FortNeg, SR applies&gt;</w:t>
      </w:r>
    </w:p>
    <w:p w14:paraId="6AAAEFBF"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3ABC62A1"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68209812" w14:textId="77777777" w:rsidR="008E338F" w:rsidRDefault="008E338F" w:rsidP="008E338F">
      <w:pPr>
        <w:pStyle w:val="BodyText2"/>
        <w:tabs>
          <w:tab w:val="clear" w:pos="227"/>
        </w:tabs>
        <w:spacing w:before="0" w:after="0"/>
      </w:pPr>
    </w:p>
    <w:p w14:paraId="4576E5B9"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3780"/>
      </w:tblGrid>
      <w:tr w:rsidR="008E338F" w14:paraId="1E8543E1" w14:textId="77777777">
        <w:tblPrEx>
          <w:tblCellMar>
            <w:top w:w="0" w:type="dxa"/>
            <w:bottom w:w="0" w:type="dxa"/>
          </w:tblCellMar>
        </w:tblPrEx>
        <w:tc>
          <w:tcPr>
            <w:tcW w:w="756" w:type="dxa"/>
            <w:vAlign w:val="bottom"/>
          </w:tcPr>
          <w:p w14:paraId="7D57B55B" w14:textId="77777777" w:rsidR="008E338F" w:rsidRDefault="008E338F" w:rsidP="008E338F">
            <w:pPr>
              <w:pStyle w:val="Heading2"/>
            </w:pPr>
            <w:bookmarkStart w:id="360" w:name="_Toc44934512"/>
            <w:bookmarkStart w:id="361" w:name="_Toc78701032"/>
            <w:bookmarkStart w:id="362" w:name="_Toc172621963"/>
            <w:r>
              <w:t>Undeath</w:t>
            </w:r>
            <w:bookmarkEnd w:id="360"/>
            <w:bookmarkEnd w:id="361"/>
            <w:bookmarkEnd w:id="362"/>
          </w:p>
        </w:tc>
        <w:tc>
          <w:tcPr>
            <w:tcW w:w="3780" w:type="dxa"/>
            <w:vAlign w:val="bottom"/>
          </w:tcPr>
          <w:p w14:paraId="28D56B61" w14:textId="77777777" w:rsidR="008E338F" w:rsidRDefault="008E338F" w:rsidP="008E338F">
            <w:pPr>
              <w:pStyle w:val="FootnoteText"/>
            </w:pPr>
            <w:r>
              <w:rPr>
                <w:sz w:val="12"/>
              </w:rPr>
              <w:t xml:space="preserve">(Spell p281) </w:t>
            </w:r>
            <w:r w:rsidRPr="00C21FF8">
              <w:rPr>
                <w:strike/>
                <w:sz w:val="12"/>
                <w:szCs w:val="12"/>
              </w:rPr>
              <w:t>(FR p66) (LM p60)</w:t>
            </w:r>
          </w:p>
        </w:tc>
      </w:tr>
    </w:tbl>
    <w:p w14:paraId="7989C7D5" w14:textId="77777777" w:rsidR="008E338F" w:rsidRDefault="008E338F" w:rsidP="008E338F">
      <w:pPr>
        <w:pStyle w:val="DomainAbility"/>
      </w:pPr>
      <w:r>
        <w:t xml:space="preserve">Gain </w:t>
      </w:r>
      <w:r>
        <w:rPr>
          <w:u w:val="single"/>
        </w:rPr>
        <w:t>Feat: Extra Turning</w:t>
      </w:r>
      <w:r>
        <w:t>.</w:t>
      </w:r>
    </w:p>
    <w:p w14:paraId="35C41FF4" w14:textId="77777777" w:rsidR="008E338F" w:rsidRDefault="008E338F" w:rsidP="008E338F">
      <w:pPr>
        <w:pStyle w:val="DomainAbility"/>
      </w:pPr>
    </w:p>
    <w:p w14:paraId="400AAAEF" w14:textId="77777777" w:rsidR="008E338F" w:rsidRDefault="008E338F" w:rsidP="008E338F">
      <w:pPr>
        <w:pStyle w:val="aSpellName"/>
        <w:rPr>
          <w:i w:val="0"/>
          <w:iCs w:val="0"/>
        </w:rPr>
        <w:sectPr w:rsidR="008E338F">
          <w:footerReference w:type="default" r:id="rId240"/>
          <w:pgSz w:w="12240" w:h="15840" w:code="1"/>
          <w:pgMar w:top="1080" w:right="864" w:bottom="1080" w:left="864" w:header="720" w:footer="720" w:gutter="0"/>
          <w:paperSrc w:first="112" w:other="112"/>
          <w:cols w:sep="1" w:space="288"/>
          <w:docGrid w:linePitch="360"/>
        </w:sectPr>
      </w:pPr>
    </w:p>
    <w:p w14:paraId="744C5DC0" w14:textId="77777777" w:rsidR="008E338F" w:rsidRDefault="008E338F" w:rsidP="008E338F">
      <w:pPr>
        <w:pStyle w:val="aSpellName"/>
        <w:rPr>
          <w:sz w:val="12"/>
        </w:rPr>
      </w:pPr>
      <w:r>
        <w:rPr>
          <w:i w:val="0"/>
          <w:iCs w:val="0"/>
        </w:rPr>
        <w:t>1</w:t>
      </w:r>
      <w:r>
        <w:rPr>
          <w:i w:val="0"/>
          <w:iCs w:val="0"/>
          <w:vertAlign w:val="superscript"/>
        </w:rPr>
        <w:t>st</w:t>
      </w:r>
      <w:r>
        <w:rPr>
          <w:i w:val="0"/>
          <w:iCs w:val="0"/>
        </w:rPr>
        <w:tab/>
      </w:r>
      <w:r>
        <w:t>Detect Undead</w:t>
      </w:r>
      <w:r>
        <w:rPr>
          <w:i w:val="0"/>
          <w:sz w:val="12"/>
        </w:rPr>
        <w:t>(PH p220)</w:t>
      </w:r>
    </w:p>
    <w:p w14:paraId="30B5812B" w14:textId="77777777" w:rsidR="008E338F" w:rsidRDefault="008E338F" w:rsidP="008E338F">
      <w:pPr>
        <w:pStyle w:val="aSpellStats"/>
      </w:pPr>
      <w:r>
        <w:t>&lt;Div, VS/DF, 1StdAct, Concentration up to 1min/lvl, no save, no SR&gt;</w:t>
      </w:r>
    </w:p>
    <w:p w14:paraId="3E29102F" w14:textId="77777777" w:rsidR="008E338F" w:rsidRDefault="008E338F" w:rsidP="008E338F">
      <w:pPr>
        <w:pStyle w:val="aSpellText"/>
      </w:pPr>
      <w:r>
        <w:t xml:space="preserve">– The caster can see the </w:t>
      </w:r>
      <w:r>
        <w:rPr>
          <w:u w:val="single"/>
        </w:rPr>
        <w:t>Undead Aura</w:t>
      </w:r>
      <w:r>
        <w:t xml:space="preserve"> of any Undead in a 60’ </w:t>
      </w:r>
      <w:r>
        <w:rPr>
          <w:u w:val="single"/>
        </w:rPr>
        <w:t>Cone</w:t>
      </w:r>
      <w:r>
        <w:t xml:space="preserve">-shaped </w:t>
      </w:r>
      <w:r>
        <w:rPr>
          <w:u w:val="single"/>
        </w:rPr>
        <w:t>Emanation</w:t>
      </w:r>
      <w:r>
        <w:t>.</w:t>
      </w:r>
    </w:p>
    <w:p w14:paraId="485EB271" w14:textId="77777777" w:rsidR="008E338F" w:rsidRDefault="008E338F" w:rsidP="008E338F">
      <w:pPr>
        <w:pStyle w:val="aSpellText"/>
      </w:pPr>
      <w:r>
        <w:t xml:space="preserve"> The information gained increases each round: </w:t>
      </w:r>
    </w:p>
    <w:p w14:paraId="73F06AF2" w14:textId="77777777" w:rsidR="008E338F" w:rsidRDefault="008E338F" w:rsidP="008E338F">
      <w:pPr>
        <w:pStyle w:val="aSpellText"/>
        <w:ind w:left="540"/>
      </w:pPr>
      <w:r>
        <w:t>1</w:t>
      </w:r>
      <w:r>
        <w:rPr>
          <w:vertAlign w:val="superscript"/>
        </w:rPr>
        <w:t>st</w:t>
      </w:r>
      <w:r>
        <w:t xml:space="preserve"> round – presence of Undead.</w:t>
      </w:r>
    </w:p>
    <w:p w14:paraId="6943B435" w14:textId="77777777" w:rsidR="008E338F" w:rsidRDefault="008E338F" w:rsidP="008E338F">
      <w:pPr>
        <w:pStyle w:val="aSpellText"/>
        <w:ind w:left="540"/>
      </w:pPr>
      <w:r>
        <w:t>2</w:t>
      </w:r>
      <w:r>
        <w:rPr>
          <w:vertAlign w:val="superscript"/>
        </w:rPr>
        <w:t>nd</w:t>
      </w:r>
      <w:r>
        <w:t xml:space="preserve"> round – number of Undead auras &amp; the strength of the most powerful aura.  If not in line-of-sight, the caster only knows the direction.</w:t>
      </w:r>
    </w:p>
    <w:p w14:paraId="65653D7A" w14:textId="77777777" w:rsidR="008E338F" w:rsidRDefault="008E338F" w:rsidP="008E338F">
      <w:pPr>
        <w:pStyle w:val="aSpellText"/>
        <w:ind w:left="540"/>
      </w:pPr>
      <w:r>
        <w:t>3</w:t>
      </w:r>
      <w:r>
        <w:rPr>
          <w:vertAlign w:val="superscript"/>
        </w:rPr>
        <w:t>rd</w:t>
      </w:r>
      <w:r>
        <w:t xml:space="preserve"> round – strength &amp; location of each aura.</w:t>
      </w:r>
    </w:p>
    <w:p w14:paraId="77F4648F" w14:textId="77777777" w:rsidR="008E338F" w:rsidRDefault="008E338F" w:rsidP="008E338F">
      <w:pPr>
        <w:pStyle w:val="aSpellText"/>
      </w:pPr>
      <w:r>
        <w:t xml:space="preserve"> This spell is blocked by 3’ of wood or dirt, 1’ of stone, 1” of metal, &amp; any amount of lead.</w:t>
      </w:r>
    </w:p>
    <w:p w14:paraId="75C2A9B9"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Desecrate</w:t>
      </w:r>
      <w:r>
        <w:rPr>
          <w:i w:val="0"/>
          <w:sz w:val="12"/>
        </w:rPr>
        <w:t>(PH p218)</w:t>
      </w:r>
    </w:p>
    <w:p w14:paraId="47F60E13" w14:textId="77777777" w:rsidR="008E338F" w:rsidRDefault="008E338F" w:rsidP="008E338F">
      <w:pPr>
        <w:pStyle w:val="aSpellStats"/>
      </w:pPr>
      <w:r>
        <w:t>&lt;Evoc[evil], VSM(unholy water, 25gp of silver dust)DF, 1StdAct, Close-range, 2hrs/lvl&gt;</w:t>
      </w:r>
    </w:p>
    <w:p w14:paraId="4586D016" w14:textId="77777777" w:rsidR="008E338F" w:rsidRDefault="008E338F" w:rsidP="008E338F">
      <w:pPr>
        <w:pStyle w:val="aSpellText"/>
      </w:pPr>
      <w:r>
        <w:t xml:space="preserve">– A 20’ radius </w:t>
      </w:r>
      <w:r>
        <w:rPr>
          <w:u w:val="single"/>
        </w:rPr>
        <w:t>Emanation</w:t>
      </w:r>
      <w:r>
        <w:t xml:space="preserve"> is filled with Negative Energy.  The following applies in the area:</w:t>
      </w:r>
    </w:p>
    <w:p w14:paraId="5FE9A605" w14:textId="77777777" w:rsidR="008E338F" w:rsidRDefault="008E338F" w:rsidP="008E338F">
      <w:pPr>
        <w:pStyle w:val="aSpellText"/>
        <w:tabs>
          <w:tab w:val="left" w:pos="540"/>
        </w:tabs>
        <w:ind w:left="540"/>
      </w:pPr>
      <w:r>
        <w:t>a)</w:t>
      </w:r>
      <w:r>
        <w:tab/>
        <w:t>Undead created or summoned gain +1hp per HD.</w:t>
      </w:r>
    </w:p>
    <w:p w14:paraId="2192F957" w14:textId="77777777" w:rsidR="008E338F" w:rsidRDefault="008E338F" w:rsidP="008E338F">
      <w:pPr>
        <w:pStyle w:val="aSpellText"/>
        <w:tabs>
          <w:tab w:val="left" w:pos="540"/>
        </w:tabs>
        <w:ind w:left="540"/>
      </w:pPr>
      <w:r>
        <w:t>b)</w:t>
      </w:r>
      <w:r>
        <w:tab/>
        <w:t>Undead in the area receive a +1 Profane bonus on attacks, damage, &amp; saves.</w:t>
      </w:r>
    </w:p>
    <w:p w14:paraId="1E744B2F" w14:textId="77777777" w:rsidR="008E338F" w:rsidRDefault="008E338F" w:rsidP="008E338F">
      <w:pPr>
        <w:pStyle w:val="aSpellText"/>
        <w:tabs>
          <w:tab w:val="left" w:pos="540"/>
        </w:tabs>
        <w:ind w:left="540"/>
      </w:pPr>
      <w:r>
        <w:t>c)</w:t>
      </w:r>
      <w:r>
        <w:tab/>
        <w:t xml:space="preserve">All Charisma checks to Turn and </w:t>
      </w:r>
      <w:r>
        <w:br/>
        <w:t>Destroy Undead gain a –3 Profane penalty.</w:t>
      </w:r>
    </w:p>
    <w:p w14:paraId="6E7515F9" w14:textId="77777777" w:rsidR="008E338F" w:rsidRDefault="008E338F" w:rsidP="008E338F">
      <w:pPr>
        <w:pStyle w:val="aSpellText"/>
      </w:pPr>
      <w:r>
        <w:t xml:space="preserve">If cast on an altar or other permanent fixture to the caster’s deity, the Profane bonuses &amp; penalties are doubled and an </w:t>
      </w:r>
      <w:r>
        <w:rPr>
          <w:i/>
          <w:iCs/>
        </w:rPr>
        <w:t>Animate Dead</w:t>
      </w:r>
      <w:r>
        <w:t xml:space="preserve"> cast in the area can create (4 * Caster lvl) HD of Undead.  A caster cannot desecrate an area with a permanent fixture to another deity.</w:t>
      </w:r>
    </w:p>
    <w:p w14:paraId="1CD8F1BD" w14:textId="77777777" w:rsidR="008E338F" w:rsidRDefault="008E338F" w:rsidP="008E338F">
      <w:pPr>
        <w:pStyle w:val="aSpellText"/>
      </w:pPr>
      <w:r>
        <w:t xml:space="preserve"> If cast in an area sacred to a different deity, the area is cut off from its connection to that deity and its power.  The area does not gain the Undead effecting powers listed above.</w:t>
      </w:r>
    </w:p>
    <w:p w14:paraId="49BE91F0"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Consecrate</w:t>
      </w:r>
      <w:r>
        <w:t>.</w:t>
      </w:r>
    </w:p>
    <w:p w14:paraId="2EF17975" w14:textId="77777777" w:rsidR="008E338F" w:rsidRDefault="008E338F" w:rsidP="008E338F">
      <w:pPr>
        <w:pStyle w:val="aSpellName"/>
      </w:pPr>
      <w:r>
        <w:rPr>
          <w:i w:val="0"/>
          <w:iCs w:val="0"/>
        </w:rPr>
        <w:br w:type="column"/>
        <w:t>3</w:t>
      </w:r>
      <w:r>
        <w:rPr>
          <w:i w:val="0"/>
          <w:iCs w:val="0"/>
          <w:vertAlign w:val="superscript"/>
        </w:rPr>
        <w:t>rd</w:t>
      </w:r>
      <w:r>
        <w:rPr>
          <w:i w:val="0"/>
          <w:iCs w:val="0"/>
        </w:rPr>
        <w:tab/>
      </w:r>
      <w:r>
        <w:t>Animate Dead</w:t>
      </w:r>
      <w:r>
        <w:rPr>
          <w:i w:val="0"/>
          <w:sz w:val="12"/>
        </w:rPr>
        <w:t>(PH p198)</w:t>
      </w:r>
    </w:p>
    <w:p w14:paraId="00CD4C1C" w14:textId="77777777" w:rsidR="008E338F" w:rsidRDefault="008E338F" w:rsidP="008E338F">
      <w:pPr>
        <w:pStyle w:val="aSpellStats"/>
        <w:ind w:right="-108"/>
      </w:pPr>
      <w:r>
        <w:t>&lt;Necro[evil], VSM(25gp/HD black onyx), 1StdAct, Touch, Instantaneous&gt;</w:t>
      </w:r>
    </w:p>
    <w:p w14:paraId="5EED700A" w14:textId="77777777" w:rsidR="008E338F" w:rsidRDefault="008E338F" w:rsidP="008E338F">
      <w:pPr>
        <w:pStyle w:val="aSpellText"/>
      </w:pPr>
      <w:r>
        <w:t>– Permanently animates skeletons and/or zombies from one or more touched corpses.  (2 * Caster level) HD of Undead may be animated in one casting &amp; a caster may only have 4HD/lvl Undead under control (if exceeded, caster chooses which are “freed”).  Undead controlled via Clerical “Rebuke / Control” ability don’t count against this total.</w:t>
      </w:r>
    </w:p>
    <w:p w14:paraId="55F00D5E" w14:textId="77777777" w:rsidR="008E338F" w:rsidRDefault="008E338F" w:rsidP="008E338F">
      <w:pPr>
        <w:pStyle w:val="aSpellName"/>
      </w:pPr>
      <w:r>
        <w:rPr>
          <w:i w:val="0"/>
          <w:iCs w:val="0"/>
        </w:rPr>
        <w:t>4</w:t>
      </w:r>
      <w:r>
        <w:rPr>
          <w:i w:val="0"/>
          <w:iCs w:val="0"/>
          <w:vertAlign w:val="superscript"/>
        </w:rPr>
        <w:t>th</w:t>
      </w:r>
      <w:r>
        <w:rPr>
          <w:i w:val="0"/>
          <w:iCs w:val="0"/>
        </w:rPr>
        <w:tab/>
      </w:r>
      <w:r>
        <w:t>Death Ward</w:t>
      </w:r>
      <w:r>
        <w:rPr>
          <w:i w:val="0"/>
          <w:sz w:val="12"/>
        </w:rPr>
        <w:t>(PH p217)</w:t>
      </w:r>
    </w:p>
    <w:p w14:paraId="753DBD5D" w14:textId="77777777" w:rsidR="008E338F" w:rsidRDefault="008E338F" w:rsidP="008E338F">
      <w:pPr>
        <w:pStyle w:val="aSpellStats"/>
      </w:pPr>
      <w:r>
        <w:t>&lt;Necro, VS/DF, 1StdAct, Touch, 1min/lvl&gt;</w:t>
      </w:r>
    </w:p>
    <w:p w14:paraId="5C96A067" w14:textId="77777777" w:rsidR="008E338F" w:rsidRDefault="008E338F" w:rsidP="008E338F">
      <w:pPr>
        <w:pStyle w:val="aSpellText"/>
      </w:pPr>
      <w:r>
        <w:t xml:space="preserve">– Grants immunity to death spells &amp; effects, gaining </w:t>
      </w:r>
      <w:r>
        <w:rPr>
          <w:u w:val="single"/>
        </w:rPr>
        <w:t>Negative Levels</w:t>
      </w:r>
      <w:r>
        <w:t xml:space="preserve">, and </w:t>
      </w:r>
      <w:r>
        <w:rPr>
          <w:u w:val="single"/>
        </w:rPr>
        <w:t>Negative Energy</w:t>
      </w:r>
      <w:r>
        <w:t xml:space="preserve"> damage &amp; ability loss.</w:t>
      </w:r>
    </w:p>
    <w:p w14:paraId="199486EE" w14:textId="77777777" w:rsidR="008E338F" w:rsidRDefault="008E338F" w:rsidP="008E338F">
      <w:pPr>
        <w:pStyle w:val="aSpellName"/>
        <w:rPr>
          <w:sz w:val="12"/>
        </w:rPr>
      </w:pPr>
      <w:smartTag w:uri="urn:schemas-microsoft-com:office:smarttags" w:element="address">
        <w:smartTag w:uri="urn:schemas-microsoft-com:office:smarttags" w:element="Street">
          <w:r>
            <w:rPr>
              <w:i w:val="0"/>
              <w:iCs w:val="0"/>
            </w:rPr>
            <w:t>5</w:t>
          </w:r>
          <w:r>
            <w:rPr>
              <w:i w:val="0"/>
              <w:iCs w:val="0"/>
              <w:vertAlign w:val="superscript"/>
            </w:rPr>
            <w:t>th</w:t>
          </w:r>
          <w:r>
            <w:rPr>
              <w:i w:val="0"/>
              <w:iCs w:val="0"/>
            </w:rPr>
            <w:tab/>
          </w:r>
          <w:r>
            <w:t>Circle</w:t>
          </w:r>
        </w:smartTag>
      </w:smartTag>
      <w:r>
        <w:t xml:space="preserve"> of Death</w:t>
      </w:r>
      <w:r>
        <w:rPr>
          <w:i w:val="0"/>
          <w:sz w:val="12"/>
        </w:rPr>
        <w:t>(PH p209)</w:t>
      </w:r>
    </w:p>
    <w:p w14:paraId="7209276F" w14:textId="77777777" w:rsidR="008E338F" w:rsidRDefault="008E338F" w:rsidP="008E338F">
      <w:pPr>
        <w:pStyle w:val="aSpellStats"/>
      </w:pPr>
      <w:r>
        <w:t>&lt;Necro[death], VSM(500gp black pearl), 1StdAct, Medium-range, FortNeg, SR applies&gt;</w:t>
      </w:r>
    </w:p>
    <w:p w14:paraId="643AB865" w14:textId="77777777" w:rsidR="008E338F" w:rsidRDefault="008E338F" w:rsidP="008E338F">
      <w:pPr>
        <w:pStyle w:val="aSpellText"/>
      </w:pPr>
      <w:r>
        <w:t xml:space="preserve"> – Kills 1d4 HD per level (max 20d4) of living creatures in a 40’ radius </w:t>
      </w:r>
      <w:r>
        <w:rPr>
          <w:u w:val="single"/>
        </w:rPr>
        <w:t>Burst</w:t>
      </w:r>
      <w:r>
        <w:t>.  The lowest HD creatures in the area are effected first &amp; creatures with 9 or more HD are immune.</w:t>
      </w:r>
    </w:p>
    <w:p w14:paraId="3BC0EA43" w14:textId="77777777" w:rsidR="008E338F" w:rsidRDefault="008E338F" w:rsidP="008E338F">
      <w:pPr>
        <w:pStyle w:val="aSpellName"/>
      </w:pPr>
      <w:r>
        <w:rPr>
          <w:i w:val="0"/>
          <w:iCs w:val="0"/>
        </w:rPr>
        <w:t>6</w:t>
      </w:r>
      <w:r>
        <w:rPr>
          <w:i w:val="0"/>
          <w:iCs w:val="0"/>
          <w:vertAlign w:val="superscript"/>
        </w:rPr>
        <w:t>th</w:t>
      </w:r>
      <w:r>
        <w:rPr>
          <w:i w:val="0"/>
          <w:iCs w:val="0"/>
        </w:rPr>
        <w:tab/>
      </w:r>
      <w:r>
        <w:t>Create Undead</w:t>
      </w:r>
      <w:r>
        <w:rPr>
          <w:i w:val="0"/>
          <w:sz w:val="12"/>
        </w:rPr>
        <w:t>(PH p215)</w:t>
      </w:r>
    </w:p>
    <w:p w14:paraId="72E7D192" w14:textId="77777777" w:rsidR="008E338F" w:rsidRDefault="008E338F" w:rsidP="008E338F">
      <w:pPr>
        <w:pStyle w:val="aSpellStats"/>
      </w:pPr>
      <w:r>
        <w:t>&lt;Necro[evil], VSM(black onyx worth 50gp/HD, grave dirt, brackish water), 1Hour, Close-range&gt;</w:t>
      </w:r>
    </w:p>
    <w:p w14:paraId="425FC7F3" w14:textId="77777777" w:rsidR="008E338F" w:rsidRDefault="008E338F" w:rsidP="008E338F">
      <w:pPr>
        <w:pStyle w:val="aSpellText"/>
      </w:pPr>
      <w:r>
        <w:t>– Transforms a dead body into an Undead.  Note that the Undead is not automatically under the creator’s control.</w:t>
      </w:r>
    </w:p>
    <w:p w14:paraId="6F867D22"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157B629D" w14:textId="77777777" w:rsidR="008E338F" w:rsidRDefault="008E338F" w:rsidP="008E338F">
      <w:pPr>
        <w:pStyle w:val="aSpellText"/>
        <w:tabs>
          <w:tab w:val="left" w:pos="1440"/>
          <w:tab w:val="left" w:pos="1980"/>
          <w:tab w:val="left" w:pos="2880"/>
        </w:tabs>
        <w:ind w:left="720"/>
      </w:pPr>
      <w:r>
        <w:t>Ghoul</w:t>
      </w:r>
      <w:r>
        <w:tab/>
        <w:t>11</w:t>
      </w:r>
      <w:r>
        <w:tab/>
        <w:t>Mummy</w:t>
      </w:r>
      <w:r>
        <w:tab/>
        <w:t>15</w:t>
      </w:r>
    </w:p>
    <w:p w14:paraId="3982CBD2" w14:textId="77777777" w:rsidR="008E338F" w:rsidRDefault="008E338F" w:rsidP="008E338F">
      <w:pPr>
        <w:pStyle w:val="aSpellText"/>
        <w:tabs>
          <w:tab w:val="left" w:pos="1440"/>
          <w:tab w:val="left" w:pos="1980"/>
          <w:tab w:val="left" w:pos="2880"/>
        </w:tabs>
        <w:ind w:left="720"/>
      </w:pPr>
      <w:r>
        <w:t>Ghast</w:t>
      </w:r>
      <w:r>
        <w:tab/>
        <w:t>12</w:t>
      </w:r>
      <w:r>
        <w:tab/>
        <w:t>Mohrg</w:t>
      </w:r>
      <w:r>
        <w:tab/>
        <w:t>18</w:t>
      </w:r>
    </w:p>
    <w:p w14:paraId="69D20643" w14:textId="77777777" w:rsidR="008E338F" w:rsidRDefault="008E338F" w:rsidP="008E338F">
      <w:pPr>
        <w:pStyle w:val="aSpellText"/>
      </w:pPr>
      <w:r>
        <w:t>This spell must be cast at night.</w:t>
      </w:r>
    </w:p>
    <w:p w14:paraId="3947236A" w14:textId="77777777" w:rsidR="008E338F" w:rsidRDefault="008E338F" w:rsidP="008E338F">
      <w:pPr>
        <w:pStyle w:val="aSpellName"/>
      </w:pPr>
      <w:r>
        <w:rPr>
          <w:i w:val="0"/>
          <w:iCs w:val="0"/>
        </w:rPr>
        <w:br w:type="column"/>
        <w:t>7</w:t>
      </w:r>
      <w:r>
        <w:rPr>
          <w:i w:val="0"/>
          <w:iCs w:val="0"/>
          <w:vertAlign w:val="superscript"/>
        </w:rPr>
        <w:t>th</w:t>
      </w:r>
      <w:r>
        <w:rPr>
          <w:i w:val="0"/>
          <w:iCs w:val="0"/>
        </w:rPr>
        <w:tab/>
      </w:r>
      <w:r>
        <w:t>Control Undead</w:t>
      </w:r>
      <w:r>
        <w:rPr>
          <w:i w:val="0"/>
          <w:sz w:val="12"/>
        </w:rPr>
        <w:t>(PH p214)</w:t>
      </w:r>
    </w:p>
    <w:p w14:paraId="792662A2" w14:textId="77777777" w:rsidR="008E338F" w:rsidRDefault="008E338F" w:rsidP="008E338F">
      <w:pPr>
        <w:pStyle w:val="aSpellStats"/>
      </w:pPr>
      <w:r>
        <w:t>&lt;Necro, VSM(bone, meat), 1StdAct, Close-range, 1min/lvl, WillNeg, SR applies&gt;</w:t>
      </w:r>
    </w:p>
    <w:p w14:paraId="50A2EBD8" w14:textId="77777777" w:rsidR="008E338F" w:rsidRDefault="008E338F" w:rsidP="008E338F">
      <w:pPr>
        <w:pStyle w:val="aSpellText"/>
      </w:pPr>
      <w:r>
        <w:t>– Up to 2HD of Undead per level in a 30’ area will not attack the caster.  If the caster gives the Undead an order, they will obey.</w:t>
      </w:r>
    </w:p>
    <w:p w14:paraId="153E9536" w14:textId="77777777" w:rsidR="008E338F" w:rsidRDefault="008E338F" w:rsidP="008E338F">
      <w:pPr>
        <w:pStyle w:val="aSpellName"/>
      </w:pPr>
      <w:r>
        <w:rPr>
          <w:i w:val="0"/>
          <w:iCs w:val="0"/>
        </w:rPr>
        <w:t>8</w:t>
      </w:r>
      <w:r>
        <w:rPr>
          <w:i w:val="0"/>
          <w:iCs w:val="0"/>
          <w:vertAlign w:val="superscript"/>
        </w:rPr>
        <w:t>th</w:t>
      </w:r>
      <w:r>
        <w:rPr>
          <w:i w:val="0"/>
          <w:iCs w:val="0"/>
        </w:rPr>
        <w:tab/>
      </w:r>
      <w:r>
        <w:t>Create Greater Undead</w:t>
      </w:r>
      <w:r>
        <w:rPr>
          <w:i w:val="0"/>
          <w:sz w:val="12"/>
        </w:rPr>
        <w:t>(PH p215)</w:t>
      </w:r>
    </w:p>
    <w:p w14:paraId="1CEF06FF" w14:textId="77777777" w:rsidR="008E338F" w:rsidRDefault="008E338F" w:rsidP="008E338F">
      <w:pPr>
        <w:pStyle w:val="aSpellStats"/>
      </w:pPr>
      <w:r>
        <w:t>&lt;Necro[evil], VSM(black onyx worth 50gp/HD, grave dirt, brackish water), 1Hour, Close-range&gt;</w:t>
      </w:r>
    </w:p>
    <w:p w14:paraId="18EC17F7" w14:textId="77777777" w:rsidR="008E338F" w:rsidRDefault="008E338F" w:rsidP="008E338F">
      <w:pPr>
        <w:pStyle w:val="aSpellText"/>
      </w:pPr>
      <w:r>
        <w:t>– Transforms a dead body into an Undead.  Note that the Undead is not automatically under the creator’s control.</w:t>
      </w:r>
    </w:p>
    <w:p w14:paraId="34602277" w14:textId="77777777" w:rsidR="008E338F" w:rsidRDefault="008E338F" w:rsidP="008E338F">
      <w:pPr>
        <w:pStyle w:val="aSpellText"/>
        <w:tabs>
          <w:tab w:val="left" w:pos="1260"/>
          <w:tab w:val="left" w:pos="1980"/>
          <w:tab w:val="left" w:pos="2700"/>
        </w:tabs>
        <w:ind w:left="720"/>
      </w:pPr>
      <w:r>
        <w:rPr>
          <w:u w:val="single"/>
        </w:rPr>
        <w:t>Undead</w:t>
      </w:r>
      <w:r>
        <w:rPr>
          <w:u w:val="single"/>
        </w:rPr>
        <w:tab/>
        <w:t>Min Lvl</w:t>
      </w:r>
      <w:r>
        <w:tab/>
      </w:r>
      <w:r>
        <w:rPr>
          <w:u w:val="single"/>
        </w:rPr>
        <w:t>Undead</w:t>
      </w:r>
      <w:r>
        <w:rPr>
          <w:u w:val="single"/>
        </w:rPr>
        <w:tab/>
        <w:t>Min Lvl</w:t>
      </w:r>
    </w:p>
    <w:p w14:paraId="671710DC" w14:textId="77777777" w:rsidR="008E338F" w:rsidRDefault="008E338F" w:rsidP="008E338F">
      <w:pPr>
        <w:pStyle w:val="aSpellText"/>
        <w:tabs>
          <w:tab w:val="left" w:pos="1440"/>
          <w:tab w:val="left" w:pos="1980"/>
          <w:tab w:val="left" w:pos="2880"/>
        </w:tabs>
        <w:ind w:left="720"/>
      </w:pPr>
      <w:r>
        <w:t>Shadow</w:t>
      </w:r>
      <w:r>
        <w:tab/>
        <w:t>15</w:t>
      </w:r>
      <w:r>
        <w:tab/>
        <w:t>Spectre</w:t>
      </w:r>
      <w:r>
        <w:tab/>
        <w:t>18</w:t>
      </w:r>
    </w:p>
    <w:p w14:paraId="7AEEBBC2" w14:textId="77777777" w:rsidR="008E338F" w:rsidRDefault="008E338F" w:rsidP="008E338F">
      <w:pPr>
        <w:pStyle w:val="aSpellText"/>
        <w:tabs>
          <w:tab w:val="left" w:pos="1440"/>
          <w:tab w:val="left" w:pos="1980"/>
          <w:tab w:val="left" w:pos="2880"/>
        </w:tabs>
        <w:ind w:left="720"/>
      </w:pPr>
      <w:r>
        <w:t>Wraith</w:t>
      </w:r>
      <w:r>
        <w:tab/>
        <w:t>16</w:t>
      </w:r>
      <w:r>
        <w:tab/>
        <w:t>Devourer</w:t>
      </w:r>
      <w:r>
        <w:tab/>
        <w:t>20</w:t>
      </w:r>
    </w:p>
    <w:p w14:paraId="33A5FAA3" w14:textId="77777777" w:rsidR="008E338F" w:rsidRDefault="008E338F" w:rsidP="008E338F">
      <w:pPr>
        <w:pStyle w:val="aSpellText"/>
      </w:pPr>
      <w:r>
        <w:t>This spell must be cast at night.</w:t>
      </w:r>
    </w:p>
    <w:p w14:paraId="018D0E1E" w14:textId="77777777" w:rsidR="008E338F" w:rsidRDefault="008E338F" w:rsidP="008E338F">
      <w:pPr>
        <w:pStyle w:val="aSpellName"/>
      </w:pPr>
      <w:r>
        <w:rPr>
          <w:i w:val="0"/>
          <w:iCs w:val="0"/>
        </w:rPr>
        <w:t>9</w:t>
      </w:r>
      <w:r>
        <w:rPr>
          <w:i w:val="0"/>
          <w:iCs w:val="0"/>
          <w:vertAlign w:val="superscript"/>
        </w:rPr>
        <w:t>th</w:t>
      </w:r>
      <w:r>
        <w:rPr>
          <w:i w:val="0"/>
          <w:iCs w:val="0"/>
        </w:rPr>
        <w:tab/>
      </w:r>
      <w:r>
        <w:t>Energy Drain</w:t>
      </w:r>
      <w:r>
        <w:rPr>
          <w:i w:val="0"/>
          <w:sz w:val="12"/>
        </w:rPr>
        <w:t>(PH p226)</w:t>
      </w:r>
    </w:p>
    <w:p w14:paraId="1B6352A4" w14:textId="77777777" w:rsidR="008E338F" w:rsidRDefault="008E338F" w:rsidP="008E338F">
      <w:pPr>
        <w:pStyle w:val="aSpellStats"/>
      </w:pPr>
      <w:r>
        <w:t>&lt;Necro[ray], VS, 1StdAct, Close-range, no save, SR applies&gt;</w:t>
      </w:r>
    </w:p>
    <w:p w14:paraId="4C662AD4" w14:textId="77777777" w:rsidR="008E338F" w:rsidRDefault="008E338F" w:rsidP="008E338F">
      <w:pPr>
        <w:pStyle w:val="aSpellText"/>
      </w:pPr>
      <w:r>
        <w:t xml:space="preserve">– Target gains 2d4 </w:t>
      </w:r>
      <w:r>
        <w:rPr>
          <w:u w:val="single"/>
        </w:rPr>
        <w:t>Negative Levels</w:t>
      </w:r>
      <w:r>
        <w:t xml:space="preserve">. </w:t>
      </w:r>
    </w:p>
    <w:p w14:paraId="0685F6C6" w14:textId="77777777" w:rsidR="008E338F" w:rsidRDefault="008E338F" w:rsidP="008E338F">
      <w:pPr>
        <w:pStyle w:val="aSpellText"/>
      </w:pPr>
      <w:r>
        <w:t xml:space="preserve">   Undead targeted with this spell gain (2d4 * 5) </w:t>
      </w:r>
      <w:r>
        <w:rPr>
          <w:u w:val="single"/>
        </w:rPr>
        <w:t>Temporary HP</w:t>
      </w:r>
      <w:r>
        <w:t xml:space="preserve"> for 1 hour.</w:t>
      </w:r>
    </w:p>
    <w:p w14:paraId="5C58CD5D"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55CB54E8" w14:textId="77777777" w:rsidR="008E338F" w:rsidRDefault="008E338F" w:rsidP="008E338F">
      <w:pPr>
        <w:pStyle w:val="BodyText2"/>
        <w:tabs>
          <w:tab w:val="clear" w:pos="227"/>
        </w:tabs>
        <w:spacing w:before="0" w:after="0"/>
        <w:ind w:left="180" w:hanging="180"/>
      </w:pPr>
    </w:p>
    <w:p w14:paraId="7485263D" w14:textId="77777777" w:rsidR="008E338F" w:rsidRDefault="008E338F" w:rsidP="008E338F">
      <w:pPr>
        <w:pStyle w:val="BodyText2"/>
        <w:tabs>
          <w:tab w:val="clear" w:pos="227"/>
        </w:tabs>
        <w:spacing w:before="0" w:after="0"/>
        <w:ind w:left="180" w:hanging="180"/>
      </w:pPr>
    </w:p>
    <w:p w14:paraId="3318E9D2"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396"/>
        <w:gridCol w:w="4140"/>
      </w:tblGrid>
      <w:tr w:rsidR="008E338F" w14:paraId="67F45231" w14:textId="77777777">
        <w:tblPrEx>
          <w:tblCellMar>
            <w:top w:w="0" w:type="dxa"/>
            <w:bottom w:w="0" w:type="dxa"/>
          </w:tblCellMar>
        </w:tblPrEx>
        <w:tc>
          <w:tcPr>
            <w:tcW w:w="396" w:type="dxa"/>
            <w:vAlign w:val="bottom"/>
          </w:tcPr>
          <w:p w14:paraId="5DCEFA46" w14:textId="77777777" w:rsidR="008E338F" w:rsidRDefault="008E338F" w:rsidP="008E338F">
            <w:pPr>
              <w:pStyle w:val="Heading2"/>
            </w:pPr>
            <w:bookmarkStart w:id="363" w:name="_Toc34933379"/>
            <w:bookmarkStart w:id="364" w:name="_Toc172621964"/>
            <w:r>
              <w:t>War</w:t>
            </w:r>
            <w:bookmarkEnd w:id="363"/>
            <w:bookmarkEnd w:id="364"/>
          </w:p>
        </w:tc>
        <w:tc>
          <w:tcPr>
            <w:tcW w:w="4140" w:type="dxa"/>
            <w:vAlign w:val="bottom"/>
          </w:tcPr>
          <w:p w14:paraId="6864393A" w14:textId="77777777" w:rsidR="008E338F" w:rsidRDefault="008E338F" w:rsidP="008E338F">
            <w:pPr>
              <w:pStyle w:val="FootnoteText"/>
            </w:pPr>
            <w:r>
              <w:rPr>
                <w:sz w:val="12"/>
              </w:rPr>
              <w:t>(PH p189)</w:t>
            </w:r>
          </w:p>
        </w:tc>
      </w:tr>
    </w:tbl>
    <w:p w14:paraId="2301FFC3" w14:textId="77777777" w:rsidR="008E338F" w:rsidRDefault="008E338F" w:rsidP="008E338F">
      <w:pPr>
        <w:pStyle w:val="DomainAbility"/>
      </w:pPr>
      <w:r>
        <w:t xml:space="preserve">Gain </w:t>
      </w:r>
      <w:r>
        <w:rPr>
          <w:u w:val="single"/>
        </w:rPr>
        <w:t>Feat: Martial Weapon Proficiency</w:t>
      </w:r>
      <w:r>
        <w:t xml:space="preserve"> and </w:t>
      </w:r>
      <w:r>
        <w:rPr>
          <w:u w:val="single"/>
        </w:rPr>
        <w:t>Feat: Weapon Focus</w:t>
      </w:r>
      <w:r>
        <w:t xml:space="preserve"> in the deity’s favored weapon.</w:t>
      </w:r>
    </w:p>
    <w:p w14:paraId="1EBDAD24" w14:textId="77777777" w:rsidR="008E338F" w:rsidRDefault="008E338F" w:rsidP="008E338F">
      <w:pPr>
        <w:pStyle w:val="DomainAbility"/>
      </w:pPr>
    </w:p>
    <w:p w14:paraId="6DA7F4A0" w14:textId="77777777" w:rsidR="008E338F" w:rsidRDefault="008E338F" w:rsidP="008E338F">
      <w:pPr>
        <w:pStyle w:val="aSpellName"/>
        <w:rPr>
          <w:i w:val="0"/>
        </w:rPr>
        <w:sectPr w:rsidR="008E338F">
          <w:footerReference w:type="default" r:id="rId241"/>
          <w:pgSz w:w="12240" w:h="15840" w:code="1"/>
          <w:pgMar w:top="1080" w:right="864" w:bottom="1080" w:left="864" w:header="720" w:footer="720" w:gutter="0"/>
          <w:paperSrc w:first="112" w:other="112"/>
          <w:cols w:sep="1" w:space="288"/>
          <w:docGrid w:linePitch="360"/>
        </w:sectPr>
      </w:pPr>
    </w:p>
    <w:p w14:paraId="5F6080F4" w14:textId="77777777" w:rsidR="008E338F" w:rsidRDefault="008E338F" w:rsidP="008E338F">
      <w:pPr>
        <w:pStyle w:val="aSpellName"/>
        <w:rPr>
          <w:sz w:val="12"/>
        </w:rPr>
      </w:pPr>
      <w:r>
        <w:rPr>
          <w:i w:val="0"/>
        </w:rPr>
        <w:t>1</w:t>
      </w:r>
      <w:r>
        <w:rPr>
          <w:i w:val="0"/>
          <w:vertAlign w:val="superscript"/>
        </w:rPr>
        <w:t>st</w:t>
      </w:r>
      <w:r>
        <w:rPr>
          <w:i w:val="0"/>
        </w:rPr>
        <w:tab/>
      </w:r>
      <w:r>
        <w:t>Magic Weapon</w:t>
      </w:r>
      <w:r>
        <w:rPr>
          <w:i w:val="0"/>
          <w:sz w:val="12"/>
        </w:rPr>
        <w:t>(PH p251)</w:t>
      </w:r>
    </w:p>
    <w:p w14:paraId="144000F6" w14:textId="77777777" w:rsidR="008E338F" w:rsidRDefault="008E338F" w:rsidP="008E338F">
      <w:pPr>
        <w:pStyle w:val="aSpellStats"/>
        <w:rPr>
          <w:sz w:val="12"/>
        </w:rPr>
      </w:pPr>
      <w:r>
        <w:t>&lt;Trans, VSF(weapon)/DF, 1StdAct, Touch, 1min/lvl&gt;</w:t>
      </w:r>
    </w:p>
    <w:p w14:paraId="76719B8E" w14:textId="77777777" w:rsidR="008E338F" w:rsidRDefault="008E338F" w:rsidP="008E338F">
      <w:pPr>
        <w:pStyle w:val="aSpellText"/>
      </w:pPr>
      <w:r>
        <w:t>– Touched manufactured weapon gains a +1 Enhancement bonus to attack &amp; damage.</w:t>
      </w:r>
    </w:p>
    <w:p w14:paraId="7F698DA5" w14:textId="77777777" w:rsidR="008E338F" w:rsidRDefault="008E338F" w:rsidP="008E338F">
      <w:pPr>
        <w:pStyle w:val="aSpellText"/>
      </w:pPr>
      <w:r>
        <w:t xml:space="preserve"> A Monk’s Unarmed Strike can be the target of this spell.</w:t>
      </w:r>
    </w:p>
    <w:p w14:paraId="0F6BE4E9" w14:textId="77777777" w:rsidR="008E338F" w:rsidRDefault="008E338F" w:rsidP="008E338F">
      <w:pPr>
        <w:pStyle w:val="aSpellName"/>
      </w:pPr>
      <w:r>
        <w:rPr>
          <w:i w:val="0"/>
        </w:rPr>
        <w:t>2</w:t>
      </w:r>
      <w:r>
        <w:rPr>
          <w:i w:val="0"/>
          <w:sz w:val="14"/>
          <w:vertAlign w:val="superscript"/>
        </w:rPr>
        <w:t>nd</w:t>
      </w:r>
      <w:r>
        <w:rPr>
          <w:vertAlign w:val="superscript"/>
        </w:rPr>
        <w:tab/>
      </w:r>
      <w:r>
        <w:t>Spiritual Weapon</w:t>
      </w:r>
      <w:r>
        <w:rPr>
          <w:i w:val="0"/>
          <w:sz w:val="12"/>
        </w:rPr>
        <w:t>(PH p283)</w:t>
      </w:r>
    </w:p>
    <w:p w14:paraId="39397CC3" w14:textId="77777777" w:rsidR="008E338F" w:rsidRDefault="008E338F" w:rsidP="008E338F">
      <w:pPr>
        <w:pStyle w:val="aSpellStats"/>
      </w:pPr>
      <w:r>
        <w:t>&lt;Evoc[force], VS/DF, 1StdAct, Medium-range, 1rnd/lvl(D), no save, SR applies&gt;</w:t>
      </w:r>
    </w:p>
    <w:p w14:paraId="6D740E91" w14:textId="77777777" w:rsidR="008E338F" w:rsidRDefault="008E338F" w:rsidP="008E338F">
      <w:pPr>
        <w:pStyle w:val="aSpellText"/>
      </w:pPr>
      <w:r>
        <w:t>– The caster summons a religiously appropriate weapon out of Force that does 1d8 +1 per three levels (max +5) damage.  The weapon has the same threat range &amp; critical multiplier as the base weapon.</w:t>
      </w:r>
    </w:p>
    <w:p w14:paraId="185FC6B1" w14:textId="77777777" w:rsidR="008E338F" w:rsidRDefault="008E338F" w:rsidP="008E338F">
      <w:pPr>
        <w:pStyle w:val="aSpellText"/>
      </w:pPr>
      <w:r>
        <w:t xml:space="preserve"> The weapon attacks a designated opponent with the caster’s base attack bonus (including multiple attacks if high enough level).  On the first round and any round it changes targets, the weapon only gets 1 attack.  The caster must spend a Standard Action to change targets, but otherwise does </w:t>
      </w:r>
      <w:r>
        <w:rPr>
          <w:u w:val="single"/>
        </w:rPr>
        <w:t>not</w:t>
      </w:r>
      <w:r>
        <w:t xml:space="preserve"> have to concentrate on the weapon.</w:t>
      </w:r>
    </w:p>
    <w:p w14:paraId="2D562B13" w14:textId="77777777" w:rsidR="008E338F" w:rsidRDefault="008E338F" w:rsidP="008E338F">
      <w:pPr>
        <w:pStyle w:val="aSpellText"/>
      </w:pPr>
      <w:r>
        <w:t xml:space="preserve"> The weapon must attack from the caster’s direction, gets no flanking bonuses, cannot give someone else a flanking bonus, &amp; cannot be damaged.  An opponent with Spell Resistance receives </w:t>
      </w:r>
      <w:r>
        <w:rPr>
          <w:u w:val="single"/>
        </w:rPr>
        <w:t>one</w:t>
      </w:r>
      <w:r>
        <w:t xml:space="preserve"> SR check the first time attack by the spell.</w:t>
      </w:r>
    </w:p>
    <w:p w14:paraId="5DBF4946" w14:textId="77777777" w:rsidR="008E338F" w:rsidRDefault="008E338F" w:rsidP="008E338F">
      <w:pPr>
        <w:pStyle w:val="aSpellName"/>
      </w:pPr>
      <w:r>
        <w:rPr>
          <w:i w:val="0"/>
        </w:rPr>
        <w:br w:type="column"/>
        <w:t>3</w:t>
      </w:r>
      <w:r>
        <w:rPr>
          <w:i w:val="0"/>
          <w:vertAlign w:val="superscript"/>
        </w:rPr>
        <w:t>rd</w:t>
      </w:r>
      <w:r>
        <w:rPr>
          <w:i w:val="0"/>
        </w:rPr>
        <w:tab/>
      </w:r>
      <w:r>
        <w:t>Magic Vestment</w:t>
      </w:r>
      <w:r>
        <w:rPr>
          <w:i w:val="0"/>
          <w:sz w:val="12"/>
        </w:rPr>
        <w:t>(PH p251)</w:t>
      </w:r>
    </w:p>
    <w:p w14:paraId="0E6AE650" w14:textId="77777777" w:rsidR="008E338F" w:rsidRDefault="008E338F" w:rsidP="008E338F">
      <w:pPr>
        <w:pStyle w:val="aSpellStats"/>
      </w:pPr>
      <w:r>
        <w:t>&lt;Trans, VS/DF, 1StdAct, Touch, 1hr/lvl&gt;</w:t>
      </w:r>
    </w:p>
    <w:p w14:paraId="36124369" w14:textId="77777777" w:rsidR="008E338F" w:rsidRDefault="008E338F" w:rsidP="008E338F">
      <w:pPr>
        <w:pStyle w:val="aSpellText"/>
      </w:pPr>
      <w:r>
        <w:t>– Armor, shield, or clothes gain +1 per four levels Enhancement bonus to AC (max +5).</w:t>
      </w:r>
    </w:p>
    <w:p w14:paraId="75B0DD65" w14:textId="77777777" w:rsidR="008E338F" w:rsidRDefault="008E338F" w:rsidP="008E338F">
      <w:pPr>
        <w:pStyle w:val="aSpellName"/>
      </w:pPr>
      <w:r>
        <w:rPr>
          <w:i w:val="0"/>
        </w:rPr>
        <w:t>4</w:t>
      </w:r>
      <w:r>
        <w:rPr>
          <w:i w:val="0"/>
          <w:vertAlign w:val="superscript"/>
        </w:rPr>
        <w:t>th</w:t>
      </w:r>
      <w:r>
        <w:rPr>
          <w:i w:val="0"/>
        </w:rPr>
        <w:tab/>
      </w:r>
      <w:r>
        <w:t>Divine Power</w:t>
      </w:r>
      <w:r>
        <w:rPr>
          <w:i w:val="0"/>
          <w:sz w:val="12"/>
        </w:rPr>
        <w:t>(PH p224)</w:t>
      </w:r>
    </w:p>
    <w:p w14:paraId="1D2A6C1F" w14:textId="77777777" w:rsidR="008E338F" w:rsidRDefault="008E338F" w:rsidP="008E338F">
      <w:pPr>
        <w:pStyle w:val="aSpellStats"/>
      </w:pPr>
      <w:r>
        <w:t>&lt;Evoc, VS/DF, 1StdAct, Personal, 1rnd/lvl&gt;</w:t>
      </w:r>
    </w:p>
    <w:p w14:paraId="7F82A19F" w14:textId="77777777" w:rsidR="008E338F" w:rsidRDefault="008E338F" w:rsidP="008E338F">
      <w:pPr>
        <w:pStyle w:val="aSpellText"/>
      </w:pPr>
      <w:r>
        <w:t>– The caster gains the following:</w:t>
      </w:r>
    </w:p>
    <w:p w14:paraId="517F5216" w14:textId="77777777" w:rsidR="008E338F" w:rsidRDefault="008E338F" w:rsidP="008E338F">
      <w:pPr>
        <w:pStyle w:val="aSpellText"/>
        <w:ind w:left="540"/>
      </w:pPr>
      <w:r>
        <w:t>a)</w:t>
      </w:r>
      <w:r>
        <w:tab/>
        <w:t>+6 Enhancement bonus to Strength;</w:t>
      </w:r>
    </w:p>
    <w:p w14:paraId="1C7D039D" w14:textId="77777777" w:rsidR="008E338F" w:rsidRDefault="008E338F" w:rsidP="008E338F">
      <w:pPr>
        <w:pStyle w:val="aSpellText"/>
        <w:ind w:left="540"/>
      </w:pPr>
      <w:r>
        <w:t>b)</w:t>
      </w:r>
      <w:r>
        <w:tab/>
        <w:t xml:space="preserve">1 </w:t>
      </w:r>
      <w:r>
        <w:rPr>
          <w:u w:val="single"/>
        </w:rPr>
        <w:t>Temporary HP</w:t>
      </w:r>
      <w:r>
        <w:t xml:space="preserve"> per level; &amp;</w:t>
      </w:r>
    </w:p>
    <w:p w14:paraId="03006DEA" w14:textId="77777777" w:rsidR="008E338F" w:rsidRDefault="008E338F" w:rsidP="008E338F">
      <w:pPr>
        <w:pStyle w:val="aSpellText"/>
        <w:ind w:left="540"/>
      </w:pPr>
      <w:r>
        <w:t>c)</w:t>
      </w:r>
      <w:r>
        <w:tab/>
        <w:t>a Base Attack Bonus as if the caster was a fighter of his/her Character level.</w:t>
      </w:r>
    </w:p>
    <w:p w14:paraId="42854F3F" w14:textId="77777777" w:rsidR="008E338F" w:rsidRDefault="008E338F" w:rsidP="008E338F">
      <w:pPr>
        <w:pStyle w:val="aSpellName"/>
      </w:pPr>
      <w:r>
        <w:rPr>
          <w:i w:val="0"/>
        </w:rPr>
        <w:t>5</w:t>
      </w:r>
      <w:r>
        <w:rPr>
          <w:i w:val="0"/>
          <w:vertAlign w:val="superscript"/>
        </w:rPr>
        <w:t>th</w:t>
      </w:r>
      <w:r>
        <w:rPr>
          <w:i w:val="0"/>
        </w:rPr>
        <w:tab/>
      </w:r>
      <w:r>
        <w:t>Flame Strike</w:t>
      </w:r>
      <w:r>
        <w:rPr>
          <w:i w:val="0"/>
          <w:sz w:val="12"/>
        </w:rPr>
        <w:t>(PH p231)</w:t>
      </w:r>
    </w:p>
    <w:p w14:paraId="0F3E084C" w14:textId="77777777" w:rsidR="008E338F" w:rsidRDefault="008E338F" w:rsidP="008E338F">
      <w:pPr>
        <w:pStyle w:val="aSpellStats"/>
      </w:pPr>
      <w:r>
        <w:t>&lt;Evoc[fire], VS/DF, 1StdAct, Medium-range, Ref½, SR applies&gt;</w:t>
      </w:r>
    </w:p>
    <w:p w14:paraId="59D0FF02" w14:textId="77777777" w:rsidR="008E338F" w:rsidRDefault="008E338F" w:rsidP="008E338F">
      <w:pPr>
        <w:pStyle w:val="aSpellText"/>
      </w:pPr>
      <w:r>
        <w:t xml:space="preserve">– A 40’ tall column of fire with a 10’ radius appears.  1d6 damage per level (max 15d6), half of which is Fire damage &amp; the other half is </w:t>
      </w:r>
      <w:r>
        <w:rPr>
          <w:u w:val="single"/>
        </w:rPr>
        <w:t>Untyped Damage</w:t>
      </w:r>
      <w:r>
        <w:t>.</w:t>
      </w:r>
    </w:p>
    <w:p w14:paraId="41D3E0CB" w14:textId="77777777" w:rsidR="008E338F" w:rsidRDefault="008E338F" w:rsidP="008E338F">
      <w:pPr>
        <w:pStyle w:val="aSpellName"/>
      </w:pPr>
      <w:r>
        <w:rPr>
          <w:i w:val="0"/>
        </w:rPr>
        <w:t>6</w:t>
      </w:r>
      <w:r>
        <w:rPr>
          <w:i w:val="0"/>
          <w:vertAlign w:val="superscript"/>
        </w:rPr>
        <w:t>th</w:t>
      </w:r>
      <w:r>
        <w:tab/>
        <w:t>Blade Barrier</w:t>
      </w:r>
      <w:r>
        <w:rPr>
          <w:i w:val="0"/>
          <w:sz w:val="12"/>
        </w:rPr>
        <w:t>(PH p205)</w:t>
      </w:r>
    </w:p>
    <w:p w14:paraId="7863A941" w14:textId="77777777" w:rsidR="008E338F" w:rsidRDefault="008E338F" w:rsidP="008E338F">
      <w:pPr>
        <w:pStyle w:val="aSpellStats"/>
      </w:pPr>
      <w:r>
        <w:t>&lt;Evoc[force], VS, 1StdAct, Medium-range, 1min/lvl(D), SR applies&gt;</w:t>
      </w:r>
    </w:p>
    <w:p w14:paraId="226116D4" w14:textId="77777777" w:rsidR="008E338F" w:rsidRDefault="008E338F" w:rsidP="008E338F">
      <w:pPr>
        <w:pStyle w:val="aSpellText"/>
      </w:pPr>
      <w:r>
        <w:t>– Creates a 20’ tall wall of spinning blades either of 20’ long per level –or– a ringed wall 5’ radius per two levels.  Going through the barrier causes 1d6/lvl (max 15d6) (Ref½).</w:t>
      </w:r>
    </w:p>
    <w:p w14:paraId="01B5925E" w14:textId="77777777" w:rsidR="008E338F" w:rsidRDefault="008E338F" w:rsidP="008E338F">
      <w:pPr>
        <w:pStyle w:val="aSpellText"/>
      </w:pPr>
      <w:r>
        <w:t xml:space="preserve">  If the barrier is created on top of a creature, it is allowed a Reflex save to get out before it finishes forming (i.e., no damage).</w:t>
      </w:r>
    </w:p>
    <w:p w14:paraId="2DBCE156" w14:textId="77777777" w:rsidR="008E338F" w:rsidRDefault="008E338F" w:rsidP="008E338F">
      <w:pPr>
        <w:pStyle w:val="aSpellText"/>
      </w:pPr>
      <w:r>
        <w:t xml:space="preserve"> The barrier proves a +4 Cover bonus to AC &amp; a +2 Cover bonus to Reflex saves against attacks made through it.</w:t>
      </w:r>
    </w:p>
    <w:p w14:paraId="421D7B22" w14:textId="77777777" w:rsidR="008E338F" w:rsidRDefault="008E338F" w:rsidP="008E338F">
      <w:pPr>
        <w:pStyle w:val="aSpellName"/>
      </w:pPr>
      <w:r>
        <w:rPr>
          <w:i w:val="0"/>
        </w:rPr>
        <w:br w:type="column"/>
        <w:t>7</w:t>
      </w:r>
      <w:r>
        <w:rPr>
          <w:i w:val="0"/>
          <w:vertAlign w:val="superscript"/>
        </w:rPr>
        <w:t>th</w:t>
      </w:r>
      <w:r>
        <w:rPr>
          <w:i w:val="0"/>
        </w:rPr>
        <w:tab/>
      </w:r>
      <w:r>
        <w:t>Power Word Blind</w:t>
      </w:r>
      <w:r>
        <w:rPr>
          <w:i w:val="0"/>
          <w:sz w:val="12"/>
        </w:rPr>
        <w:t>(PH p263)</w:t>
      </w:r>
    </w:p>
    <w:p w14:paraId="00099E7F" w14:textId="77777777" w:rsidR="008E338F" w:rsidRDefault="008E338F" w:rsidP="008E338F">
      <w:pPr>
        <w:pStyle w:val="aSpellStats"/>
      </w:pPr>
      <w:r>
        <w:t>&lt;Ench(comp)[mind], V, 1StdAct, Close-range, no save, SR applies&gt;</w:t>
      </w:r>
    </w:p>
    <w:p w14:paraId="0C122B22" w14:textId="77777777" w:rsidR="008E338F" w:rsidRDefault="008E338F" w:rsidP="008E338F">
      <w:pPr>
        <w:pStyle w:val="aSpellText"/>
        <w:tabs>
          <w:tab w:val="left" w:pos="1080"/>
          <w:tab w:val="left" w:pos="1980"/>
          <w:tab w:val="left" w:pos="2700"/>
        </w:tabs>
        <w:ind w:right="-60"/>
      </w:pPr>
      <w:r>
        <w:t xml:space="preserve">– One target creature is </w:t>
      </w:r>
      <w:r>
        <w:rPr>
          <w:u w:val="single"/>
        </w:rPr>
        <w:t>Blind</w:t>
      </w:r>
      <w:r>
        <w:t xml:space="preserve">:  </w:t>
      </w:r>
      <w:r>
        <w:br/>
      </w:r>
      <w:r>
        <w:rPr>
          <w:u w:val="single"/>
        </w:rPr>
        <w:t>current hp</w:t>
      </w:r>
      <w:r>
        <w:rPr>
          <w:u w:val="single"/>
        </w:rPr>
        <w:tab/>
        <w:t>duration</w:t>
      </w:r>
      <w:r>
        <w:tab/>
      </w:r>
      <w:r>
        <w:rPr>
          <w:u w:val="single"/>
        </w:rPr>
        <w:t>current hp</w:t>
      </w:r>
      <w:r>
        <w:rPr>
          <w:u w:val="single"/>
        </w:rPr>
        <w:tab/>
        <w:t>duration</w:t>
      </w:r>
      <w:r>
        <w:br/>
        <w:t>201+</w:t>
      </w:r>
      <w:r>
        <w:tab/>
        <w:t>no effect</w:t>
      </w:r>
      <w:r>
        <w:tab/>
        <w:t>100–51</w:t>
      </w:r>
      <w:r>
        <w:tab/>
        <w:t>1d4+1min</w:t>
      </w:r>
      <w:r>
        <w:br/>
        <w:t>200–101</w:t>
      </w:r>
      <w:r>
        <w:tab/>
        <w:t>1d4+1 rnds</w:t>
      </w:r>
      <w:r>
        <w:tab/>
        <w:t>up to 50</w:t>
      </w:r>
      <w:r>
        <w:tab/>
      </w:r>
      <w:r>
        <w:rPr>
          <w:sz w:val="15"/>
        </w:rPr>
        <w:t>Permanent</w:t>
      </w:r>
    </w:p>
    <w:p w14:paraId="300D6549" w14:textId="77777777" w:rsidR="008E338F" w:rsidRDefault="008E338F" w:rsidP="008E338F">
      <w:pPr>
        <w:pStyle w:val="aSpellName"/>
      </w:pPr>
      <w:r>
        <w:rPr>
          <w:i w:val="0"/>
        </w:rPr>
        <w:t>8</w:t>
      </w:r>
      <w:r>
        <w:rPr>
          <w:i w:val="0"/>
          <w:vertAlign w:val="superscript"/>
        </w:rPr>
        <w:t>th</w:t>
      </w:r>
      <w:r>
        <w:rPr>
          <w:i w:val="0"/>
        </w:rPr>
        <w:tab/>
      </w:r>
      <w:r>
        <w:t>Power Word Stun</w:t>
      </w:r>
      <w:r>
        <w:rPr>
          <w:i w:val="0"/>
          <w:sz w:val="12"/>
        </w:rPr>
        <w:t>(PH p263)</w:t>
      </w:r>
    </w:p>
    <w:p w14:paraId="0CF36FEB" w14:textId="77777777" w:rsidR="008E338F" w:rsidRDefault="008E338F" w:rsidP="008E338F">
      <w:pPr>
        <w:pStyle w:val="aSpellStats"/>
      </w:pPr>
      <w:r>
        <w:t>&lt;Ench(comp)[mind], V, 1StdAct, Close-range, no save, SR applies&gt;</w:t>
      </w:r>
    </w:p>
    <w:p w14:paraId="721935D4" w14:textId="77777777" w:rsidR="008E338F" w:rsidRDefault="008E338F" w:rsidP="008E338F">
      <w:pPr>
        <w:pStyle w:val="aSpellText"/>
        <w:tabs>
          <w:tab w:val="left" w:pos="1080"/>
          <w:tab w:val="left" w:pos="1980"/>
          <w:tab w:val="left" w:pos="2700"/>
        </w:tabs>
      </w:pPr>
      <w:r>
        <w:t xml:space="preserve">– One target creature is </w:t>
      </w:r>
      <w:r>
        <w:rPr>
          <w:u w:val="single"/>
        </w:rPr>
        <w:t>Stunned</w:t>
      </w:r>
      <w:r>
        <w:t xml:space="preserve">:  </w:t>
      </w:r>
      <w:r>
        <w:br/>
      </w:r>
      <w:r>
        <w:rPr>
          <w:u w:val="single"/>
        </w:rPr>
        <w:t>current hp</w:t>
      </w:r>
      <w:r>
        <w:rPr>
          <w:u w:val="single"/>
        </w:rPr>
        <w:tab/>
        <w:t>duration</w:t>
      </w:r>
      <w:r>
        <w:tab/>
      </w:r>
      <w:r>
        <w:rPr>
          <w:u w:val="single"/>
        </w:rPr>
        <w:t>current hp</w:t>
      </w:r>
      <w:r>
        <w:rPr>
          <w:u w:val="single"/>
        </w:rPr>
        <w:tab/>
        <w:t>duration</w:t>
      </w:r>
      <w:r>
        <w:br/>
        <w:t>151+</w:t>
      </w:r>
      <w:r>
        <w:tab/>
        <w:t>no effect</w:t>
      </w:r>
      <w:r>
        <w:tab/>
        <w:t>100–51</w:t>
      </w:r>
      <w:r>
        <w:tab/>
        <w:t>2d4 rnds</w:t>
      </w:r>
      <w:r>
        <w:br/>
        <w:t>150–101</w:t>
      </w:r>
      <w:r>
        <w:tab/>
        <w:t>1d4 rnds</w:t>
      </w:r>
      <w:r>
        <w:tab/>
        <w:t>up to 50</w:t>
      </w:r>
      <w:r>
        <w:tab/>
        <w:t>4d4 rnds</w:t>
      </w:r>
    </w:p>
    <w:p w14:paraId="4C32ED57" w14:textId="77777777" w:rsidR="008E338F" w:rsidRDefault="008E338F" w:rsidP="008E338F">
      <w:pPr>
        <w:pStyle w:val="aSpellName"/>
      </w:pPr>
      <w:r>
        <w:rPr>
          <w:i w:val="0"/>
        </w:rPr>
        <w:t>9</w:t>
      </w:r>
      <w:r>
        <w:rPr>
          <w:i w:val="0"/>
          <w:vertAlign w:val="superscript"/>
        </w:rPr>
        <w:t>th</w:t>
      </w:r>
      <w:r>
        <w:tab/>
        <w:t>Power Word Kill</w:t>
      </w:r>
      <w:r>
        <w:rPr>
          <w:i w:val="0"/>
          <w:sz w:val="12"/>
        </w:rPr>
        <w:t>(PH p263)</w:t>
      </w:r>
    </w:p>
    <w:p w14:paraId="58C80F07" w14:textId="77777777" w:rsidR="008E338F" w:rsidRDefault="008E338F" w:rsidP="008E338F">
      <w:pPr>
        <w:pStyle w:val="aSpellStats"/>
      </w:pPr>
      <w:r>
        <w:t>&lt;Ench(comp)[mind][death], V, 1StdAct, Close-range, no save, SR applies&gt;</w:t>
      </w:r>
    </w:p>
    <w:p w14:paraId="0DF55304" w14:textId="77777777" w:rsidR="008E338F" w:rsidRDefault="008E338F" w:rsidP="008E338F">
      <w:pPr>
        <w:pStyle w:val="aSpellText"/>
        <w:tabs>
          <w:tab w:val="left" w:pos="1620"/>
        </w:tabs>
      </w:pPr>
      <w:r>
        <w:t>– One target creature with up to 101hp dies.</w:t>
      </w:r>
    </w:p>
    <w:p w14:paraId="177E8145"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B31EC1C" w14:textId="77777777" w:rsidR="008E338F" w:rsidRDefault="008E338F" w:rsidP="008E338F">
      <w:pPr>
        <w:pStyle w:val="BodyText2"/>
        <w:tabs>
          <w:tab w:val="clear" w:pos="227"/>
          <w:tab w:val="left" w:pos="180"/>
        </w:tabs>
        <w:ind w:left="180" w:hanging="180"/>
      </w:pPr>
    </w:p>
    <w:p w14:paraId="753BE947" w14:textId="77777777" w:rsidR="008E338F" w:rsidRDefault="008E338F" w:rsidP="008E338F">
      <w:pPr>
        <w:pStyle w:val="BodyText2"/>
        <w:tabs>
          <w:tab w:val="clear" w:pos="227"/>
          <w:tab w:val="left" w:pos="180"/>
        </w:tabs>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5082" w:type="dxa"/>
        <w:tblLayout w:type="fixed"/>
        <w:tblCellMar>
          <w:left w:w="36" w:type="dxa"/>
          <w:right w:w="36" w:type="dxa"/>
        </w:tblCellMar>
        <w:tblLook w:val="0000" w:firstRow="0" w:lastRow="0" w:firstColumn="0" w:lastColumn="0" w:noHBand="0" w:noVBand="0"/>
      </w:tblPr>
      <w:tblGrid>
        <w:gridCol w:w="942"/>
        <w:gridCol w:w="4140"/>
      </w:tblGrid>
      <w:tr w:rsidR="008E338F" w14:paraId="79B7DF72" w14:textId="77777777">
        <w:tblPrEx>
          <w:tblCellMar>
            <w:top w:w="0" w:type="dxa"/>
            <w:bottom w:w="0" w:type="dxa"/>
          </w:tblCellMar>
        </w:tblPrEx>
        <w:tc>
          <w:tcPr>
            <w:tcW w:w="942" w:type="dxa"/>
            <w:vAlign w:val="bottom"/>
          </w:tcPr>
          <w:p w14:paraId="1671336B" w14:textId="77777777" w:rsidR="008E338F" w:rsidRDefault="008E338F" w:rsidP="008E338F">
            <w:pPr>
              <w:pStyle w:val="Heading2"/>
            </w:pPr>
            <w:bookmarkStart w:id="365" w:name="_Toc172621965"/>
            <w:r>
              <w:t>Warforged</w:t>
            </w:r>
            <w:bookmarkEnd w:id="365"/>
          </w:p>
        </w:tc>
        <w:tc>
          <w:tcPr>
            <w:tcW w:w="4140" w:type="dxa"/>
            <w:vAlign w:val="bottom"/>
          </w:tcPr>
          <w:p w14:paraId="0FCE55A2" w14:textId="77777777" w:rsidR="008E338F" w:rsidRDefault="008E338F" w:rsidP="008E338F">
            <w:pPr>
              <w:pStyle w:val="FootnoteText"/>
            </w:pPr>
            <w:r>
              <w:rPr>
                <w:sz w:val="12"/>
              </w:rPr>
              <w:t>(FoE p150)</w:t>
            </w:r>
          </w:p>
        </w:tc>
      </w:tr>
    </w:tbl>
    <w:p w14:paraId="1E041014" w14:textId="77777777" w:rsidR="008E338F" w:rsidRDefault="008E338F" w:rsidP="008E338F">
      <w:pPr>
        <w:pStyle w:val="DomainAbility"/>
      </w:pPr>
      <w:r>
        <w:t>Rebuke / Control Constructs, up to 3  + Charisma modifier times per day.</w:t>
      </w:r>
    </w:p>
    <w:p w14:paraId="1CE985E4" w14:textId="77777777" w:rsidR="008E338F" w:rsidRDefault="008E338F" w:rsidP="008E338F">
      <w:pPr>
        <w:pStyle w:val="DomainAbility"/>
      </w:pPr>
    </w:p>
    <w:p w14:paraId="45C23F43" w14:textId="77777777" w:rsidR="008E338F" w:rsidRDefault="008E338F" w:rsidP="008E338F">
      <w:pPr>
        <w:pStyle w:val="aSpellName"/>
        <w:rPr>
          <w:i w:val="0"/>
        </w:rPr>
        <w:sectPr w:rsidR="008E338F">
          <w:footerReference w:type="default" r:id="rId242"/>
          <w:pgSz w:w="12240" w:h="15840" w:code="1"/>
          <w:pgMar w:top="1080" w:right="864" w:bottom="1080" w:left="864" w:header="720" w:footer="720" w:gutter="0"/>
          <w:paperSrc w:first="112" w:other="112"/>
          <w:cols w:sep="1" w:space="288"/>
          <w:docGrid w:linePitch="360"/>
        </w:sectPr>
      </w:pPr>
    </w:p>
    <w:p w14:paraId="4801D976" w14:textId="77777777" w:rsidR="008E338F" w:rsidRDefault="008E338F" w:rsidP="008E338F">
      <w:pPr>
        <w:pStyle w:val="aSpellName"/>
      </w:pPr>
      <w:r>
        <w:rPr>
          <w:i w:val="0"/>
        </w:rPr>
        <w:t>1</w:t>
      </w:r>
      <w:r>
        <w:rPr>
          <w:i w:val="0"/>
          <w:vertAlign w:val="superscript"/>
        </w:rPr>
        <w:t>st</w:t>
      </w:r>
      <w:r>
        <w:rPr>
          <w:i w:val="0"/>
        </w:rPr>
        <w:tab/>
      </w:r>
      <w:r>
        <w:t>Repair Light Damage</w:t>
      </w:r>
      <w:r>
        <w:rPr>
          <w:i w:val="0"/>
          <w:sz w:val="12"/>
        </w:rPr>
        <w:t>(CArc p120)(Eb p114)</w:t>
      </w:r>
      <w:r w:rsidRPr="004F64C0">
        <w:rPr>
          <w:i w:val="0"/>
          <w:sz w:val="12"/>
        </w:rPr>
        <w:t>(DR317 p35)</w:t>
      </w:r>
    </w:p>
    <w:p w14:paraId="0A0061D5" w14:textId="77777777" w:rsidR="008E338F" w:rsidRDefault="008E338F" w:rsidP="008E338F">
      <w:pPr>
        <w:pStyle w:val="aSpellStats"/>
      </w:pPr>
      <w:r>
        <w:t>&lt;Trans, VS, 1StdAct, Touch, Instantaneous&gt;</w:t>
      </w:r>
    </w:p>
    <w:p w14:paraId="4BB5D350" w14:textId="77777777" w:rsidR="008E338F" w:rsidRDefault="008E338F" w:rsidP="008E338F">
      <w:pPr>
        <w:pStyle w:val="aSpellText"/>
      </w:pPr>
      <w:r>
        <w:t>– The touched Construct (with at least 1 hp) or Living Construct  (at –9 hp or higher) is repaired 1d8 +1 per level (max 1d8+5) hp.</w:t>
      </w:r>
    </w:p>
    <w:p w14:paraId="197880FA" w14:textId="77777777" w:rsidR="008E338F" w:rsidRDefault="008E338F" w:rsidP="008E338F">
      <w:pPr>
        <w:pStyle w:val="aSpellName"/>
      </w:pPr>
      <w:r>
        <w:rPr>
          <w:i w:val="0"/>
        </w:rPr>
        <w:t>2</w:t>
      </w:r>
      <w:r>
        <w:rPr>
          <w:i w:val="0"/>
          <w:sz w:val="14"/>
          <w:vertAlign w:val="superscript"/>
        </w:rPr>
        <w:t>nd</w:t>
      </w:r>
      <w:r>
        <w:rPr>
          <w:vertAlign w:val="superscript"/>
        </w:rPr>
        <w:tab/>
      </w:r>
      <w:r>
        <w:t>Construct Essence, Lesser</w:t>
      </w:r>
      <w:r>
        <w:rPr>
          <w:i w:val="0"/>
          <w:sz w:val="12"/>
        </w:rPr>
        <w:t>(RoE p184)(FoE p150)</w:t>
      </w:r>
    </w:p>
    <w:p w14:paraId="3EF8B34A" w14:textId="77777777" w:rsidR="008E338F" w:rsidRDefault="008E338F" w:rsidP="008E338F">
      <w:pPr>
        <w:pStyle w:val="aSpellStats"/>
        <w:rPr>
          <w:sz w:val="12"/>
        </w:rPr>
      </w:pPr>
      <w:r>
        <w:t>&lt;Trans, VS, 1StdAct, Touch, 1min/lvl&gt;</w:t>
      </w:r>
    </w:p>
    <w:p w14:paraId="6602E7C3" w14:textId="77777777" w:rsidR="008E338F" w:rsidRDefault="008E338F" w:rsidP="008E338F">
      <w:pPr>
        <w:pStyle w:val="aSpellText"/>
      </w:pPr>
      <w:r>
        <w:t>– The touched Living Construct gains the following benefits:</w:t>
      </w:r>
    </w:p>
    <w:p w14:paraId="1882016E" w14:textId="77777777" w:rsidR="008E338F" w:rsidRDefault="008E338F" w:rsidP="008E338F">
      <w:pPr>
        <w:pStyle w:val="aSpellText"/>
        <w:tabs>
          <w:tab w:val="left" w:pos="540"/>
        </w:tabs>
        <w:ind w:left="540"/>
      </w:pPr>
      <w:r>
        <w:t>a)</w:t>
      </w:r>
      <w:r>
        <w:tab/>
        <w:t>Moderate Fortification (negates critical hits and sneak attacks 75% of the time);</w:t>
      </w:r>
    </w:p>
    <w:p w14:paraId="4E7D876A" w14:textId="77777777" w:rsidR="008E338F" w:rsidRDefault="008E338F" w:rsidP="008E338F">
      <w:pPr>
        <w:pStyle w:val="aSpellText"/>
        <w:tabs>
          <w:tab w:val="left" w:pos="540"/>
        </w:tabs>
        <w:ind w:left="540"/>
      </w:pPr>
      <w:r>
        <w:t>b)</w:t>
      </w:r>
      <w:r>
        <w:tab/>
        <w:t>gains Low-Light Vision;</w:t>
      </w:r>
    </w:p>
    <w:p w14:paraId="40C0DF06" w14:textId="77777777" w:rsidR="008E338F" w:rsidRDefault="008E338F" w:rsidP="008E338F">
      <w:pPr>
        <w:pStyle w:val="aSpellText"/>
        <w:tabs>
          <w:tab w:val="left" w:pos="540"/>
        </w:tabs>
        <w:ind w:left="540"/>
      </w:pPr>
      <w:r>
        <w:t>c)</w:t>
      </w:r>
      <w:r>
        <w:tab/>
        <w:t>becomes immune to nonlethal damage and Stunning.</w:t>
      </w:r>
    </w:p>
    <w:p w14:paraId="4238CA23" w14:textId="77777777" w:rsidR="008E338F" w:rsidRPr="004E34D6" w:rsidRDefault="008E338F" w:rsidP="008E338F">
      <w:pPr>
        <w:pStyle w:val="aSpellText"/>
      </w:pPr>
      <w:r>
        <w:t xml:space="preserve">This spell Counters and Dispels </w:t>
      </w:r>
      <w:r w:rsidRPr="004E34D6">
        <w:rPr>
          <w:i/>
        </w:rPr>
        <w:t>Lesser</w:t>
      </w:r>
      <w:r>
        <w:t xml:space="preserve"> </w:t>
      </w:r>
      <w:r>
        <w:rPr>
          <w:i/>
        </w:rPr>
        <w:t>Humanoid Essence</w:t>
      </w:r>
      <w:r>
        <w:t>.</w:t>
      </w:r>
    </w:p>
    <w:p w14:paraId="17AF7C34" w14:textId="77777777" w:rsidR="008E338F" w:rsidRDefault="008E338F" w:rsidP="008E338F">
      <w:pPr>
        <w:pStyle w:val="aSpellText"/>
      </w:pPr>
      <w:r>
        <w:t xml:space="preserve">This spell is negated if cast upon a target  under the effect of </w:t>
      </w:r>
      <w:r>
        <w:rPr>
          <w:i/>
        </w:rPr>
        <w:t xml:space="preserve">Humanoid Essence </w:t>
      </w:r>
      <w:r>
        <w:t xml:space="preserve">or </w:t>
      </w:r>
      <w:r>
        <w:rPr>
          <w:i/>
        </w:rPr>
        <w:t>Greater Humanoid Essence</w:t>
      </w:r>
      <w:r>
        <w:t>.</w:t>
      </w:r>
    </w:p>
    <w:p w14:paraId="423CA86A" w14:textId="77777777" w:rsidR="008E338F" w:rsidRDefault="008E338F" w:rsidP="008E338F">
      <w:pPr>
        <w:pStyle w:val="aSpellName"/>
      </w:pPr>
      <w:r>
        <w:rPr>
          <w:i w:val="0"/>
        </w:rPr>
        <w:t>3</w:t>
      </w:r>
      <w:r>
        <w:rPr>
          <w:i w:val="0"/>
          <w:vertAlign w:val="superscript"/>
        </w:rPr>
        <w:t>rd</w:t>
      </w:r>
      <w:r>
        <w:rPr>
          <w:i w:val="0"/>
        </w:rPr>
        <w:tab/>
      </w:r>
      <w:r>
        <w:t>Stone Construct</w:t>
      </w:r>
      <w:r>
        <w:rPr>
          <w:i w:val="0"/>
          <w:sz w:val="12"/>
        </w:rPr>
        <w:t>(Eb p116)</w:t>
      </w:r>
    </w:p>
    <w:p w14:paraId="2C15B5F6" w14:textId="77777777" w:rsidR="008E338F" w:rsidRDefault="008E338F" w:rsidP="008E338F">
      <w:pPr>
        <w:pStyle w:val="aSpellStats"/>
      </w:pPr>
      <w:r>
        <w:t>&lt;Trans, SM(250gp diamond dust, granite), 1Round, Touch, until discharged up to 10min/lvl&gt;</w:t>
      </w:r>
    </w:p>
    <w:p w14:paraId="57F274D5" w14:textId="77777777" w:rsidR="008E338F" w:rsidRDefault="008E338F" w:rsidP="008E338F">
      <w:pPr>
        <w:pStyle w:val="aSpellText"/>
      </w:pPr>
      <w:r>
        <w:t>– The touched Construct gains Damage Reduction 10 / adamantine.</w:t>
      </w:r>
    </w:p>
    <w:p w14:paraId="0B7900C0" w14:textId="77777777" w:rsidR="008E338F" w:rsidRPr="00AB52EC" w:rsidRDefault="008E338F" w:rsidP="008E338F">
      <w:pPr>
        <w:pStyle w:val="aSpellText"/>
      </w:pPr>
      <w:r>
        <w:t xml:space="preserve"> When 10 hp per level (max 150 hp) have been prevented, the infusion is discharged.</w:t>
      </w:r>
    </w:p>
    <w:p w14:paraId="3C1E7268" w14:textId="77777777" w:rsidR="008E338F" w:rsidRDefault="008E338F" w:rsidP="008E338F">
      <w:pPr>
        <w:pStyle w:val="aSpellText"/>
      </w:pPr>
    </w:p>
    <w:p w14:paraId="7717E382" w14:textId="77777777" w:rsidR="008E338F" w:rsidRDefault="008E338F" w:rsidP="008E338F">
      <w:pPr>
        <w:pStyle w:val="aSpellName"/>
        <w:ind w:right="-108"/>
      </w:pPr>
      <w:r>
        <w:rPr>
          <w:i w:val="0"/>
        </w:rPr>
        <w:br w:type="column"/>
        <w:t>4</w:t>
      </w:r>
      <w:r>
        <w:rPr>
          <w:i w:val="0"/>
          <w:vertAlign w:val="superscript"/>
        </w:rPr>
        <w:t>th</w:t>
      </w:r>
      <w:r>
        <w:rPr>
          <w:i w:val="0"/>
        </w:rPr>
        <w:tab/>
      </w:r>
      <w:r>
        <w:t>Repair Critical Damage</w:t>
      </w:r>
      <w:r>
        <w:rPr>
          <w:i w:val="0"/>
          <w:sz w:val="12"/>
        </w:rPr>
        <w:t>(CArc p120)(Eb p114)</w:t>
      </w:r>
    </w:p>
    <w:p w14:paraId="6A7FE95C" w14:textId="77777777" w:rsidR="008E338F" w:rsidRDefault="008E338F" w:rsidP="008E338F">
      <w:pPr>
        <w:pStyle w:val="aSpellStats"/>
      </w:pPr>
      <w:r>
        <w:t>&lt;Trans, VS, 1StdAct, Touch, Instantaneous&gt;</w:t>
      </w:r>
    </w:p>
    <w:p w14:paraId="4828676E" w14:textId="77777777" w:rsidR="008E338F" w:rsidRDefault="008E338F" w:rsidP="008E338F">
      <w:pPr>
        <w:pStyle w:val="aSpellText"/>
      </w:pPr>
      <w:r>
        <w:t>– The touched Construct (with at least 1 hp) or Living Construct  (at –9 hp or higher) is repaired 4d8 +1 per level (max 4d8+20) hp.</w:t>
      </w:r>
    </w:p>
    <w:p w14:paraId="5114CE36" w14:textId="77777777" w:rsidR="008E338F" w:rsidRDefault="008E338F" w:rsidP="008E338F">
      <w:pPr>
        <w:pStyle w:val="aSpellName"/>
      </w:pPr>
      <w:r>
        <w:rPr>
          <w:i w:val="0"/>
        </w:rPr>
        <w:t>5</w:t>
      </w:r>
      <w:r>
        <w:rPr>
          <w:i w:val="0"/>
          <w:vertAlign w:val="superscript"/>
        </w:rPr>
        <w:t>th</w:t>
      </w:r>
      <w:r>
        <w:rPr>
          <w:i w:val="0"/>
        </w:rPr>
        <w:tab/>
      </w:r>
      <w:r>
        <w:t>Construct Energy Ward, Greater</w:t>
      </w:r>
      <w:r>
        <w:rPr>
          <w:i w:val="0"/>
          <w:sz w:val="12"/>
        </w:rPr>
        <w:t>(Eb p109)</w:t>
      </w:r>
    </w:p>
    <w:p w14:paraId="2637D2FF" w14:textId="77777777" w:rsidR="008E338F" w:rsidRDefault="008E338F" w:rsidP="008E338F">
      <w:pPr>
        <w:pStyle w:val="aSpellStats"/>
      </w:pPr>
      <w:r>
        <w:t>&lt;Abj, S, 1Round, Touch, until depleted up to 10min/lvl&gt;</w:t>
      </w:r>
    </w:p>
    <w:p w14:paraId="46A65142" w14:textId="77777777" w:rsidR="008E338F" w:rsidRDefault="008E338F" w:rsidP="008E338F">
      <w:pPr>
        <w:pStyle w:val="aSpellText"/>
      </w:pPr>
      <w:r>
        <w:t xml:space="preserve">– Touched Construct is immune to a total of 12 damage per level (max 120 hp) from one </w:t>
      </w:r>
      <w:r>
        <w:rPr>
          <w:u w:val="single"/>
        </w:rPr>
        <w:t>Energy Type</w:t>
      </w:r>
      <w:r>
        <w:t>.  Once all the damage has been taken, the spell ends.</w:t>
      </w:r>
    </w:p>
    <w:p w14:paraId="75883BE5" w14:textId="77777777" w:rsidR="008E338F" w:rsidRDefault="008E338F" w:rsidP="008E338F">
      <w:pPr>
        <w:pStyle w:val="aSpellName"/>
      </w:pPr>
      <w:r>
        <w:rPr>
          <w:i w:val="0"/>
        </w:rPr>
        <w:t>6</w:t>
      </w:r>
      <w:r>
        <w:rPr>
          <w:i w:val="0"/>
          <w:vertAlign w:val="superscript"/>
        </w:rPr>
        <w:t>th</w:t>
      </w:r>
      <w:r>
        <w:tab/>
        <w:t>Iron Construct</w:t>
      </w:r>
      <w:r>
        <w:rPr>
          <w:i w:val="0"/>
          <w:sz w:val="12"/>
        </w:rPr>
        <w:t>(Eb p113)</w:t>
      </w:r>
    </w:p>
    <w:p w14:paraId="066EC81D" w14:textId="77777777" w:rsidR="008E338F" w:rsidRDefault="008E338F" w:rsidP="008E338F">
      <w:pPr>
        <w:pStyle w:val="aSpellStats"/>
      </w:pPr>
      <w:r>
        <w:t>&lt;Trans, SM(iron from an iron golem or hero’s armor), 1Round, Touch, 1min/lvl&gt;</w:t>
      </w:r>
    </w:p>
    <w:p w14:paraId="62FFC731" w14:textId="77777777" w:rsidR="008E338F" w:rsidRDefault="008E338F" w:rsidP="008E338F">
      <w:pPr>
        <w:pStyle w:val="aSpellText"/>
      </w:pPr>
      <w:r>
        <w:t>– The touched Construct becomes living iron, which has the following benefits &amp; penalties:</w:t>
      </w:r>
    </w:p>
    <w:p w14:paraId="098987A8" w14:textId="77777777" w:rsidR="008E338F" w:rsidRDefault="008E338F" w:rsidP="008E338F">
      <w:pPr>
        <w:pStyle w:val="aSpellText"/>
        <w:tabs>
          <w:tab w:val="left" w:pos="540"/>
        </w:tabs>
        <w:ind w:left="540"/>
      </w:pPr>
      <w:r>
        <w:t>a)</w:t>
      </w:r>
      <w:r>
        <w:tab/>
        <w:t>Damage Reduction 15 / adamantine;</w:t>
      </w:r>
    </w:p>
    <w:p w14:paraId="7C25FE3C" w14:textId="77777777" w:rsidR="008E338F" w:rsidRDefault="008E338F" w:rsidP="008E338F">
      <w:pPr>
        <w:pStyle w:val="aSpellText"/>
        <w:tabs>
          <w:tab w:val="left" w:pos="540"/>
        </w:tabs>
        <w:ind w:left="540"/>
      </w:pPr>
      <w:r>
        <w:t>b)</w:t>
      </w:r>
      <w:r>
        <w:tab/>
        <w:t>½ damage from Acid &amp; Fire;</w:t>
      </w:r>
    </w:p>
    <w:p w14:paraId="58974B91" w14:textId="77777777" w:rsidR="008E338F" w:rsidRDefault="008E338F" w:rsidP="008E338F">
      <w:pPr>
        <w:pStyle w:val="aSpellText"/>
        <w:tabs>
          <w:tab w:val="left" w:pos="540"/>
        </w:tabs>
        <w:ind w:left="540"/>
      </w:pPr>
      <w:r>
        <w:t>c)</w:t>
      </w:r>
      <w:r>
        <w:tab/>
        <w:t>+4 Enhancement bonus to Strength;</w:t>
      </w:r>
    </w:p>
    <w:p w14:paraId="3F3AD89C" w14:textId="77777777" w:rsidR="008E338F" w:rsidRDefault="008E338F" w:rsidP="008E338F">
      <w:pPr>
        <w:pStyle w:val="aSpellText"/>
        <w:tabs>
          <w:tab w:val="left" w:pos="540"/>
        </w:tabs>
        <w:ind w:left="540"/>
      </w:pPr>
      <w:r>
        <w:t>d)</w:t>
      </w:r>
      <w:r>
        <w:tab/>
        <w:t>–4 penalty to Dexterity (min Dex 1) ;</w:t>
      </w:r>
    </w:p>
    <w:p w14:paraId="4F94B7D5" w14:textId="77777777" w:rsidR="008E338F" w:rsidRDefault="008E338F" w:rsidP="008E338F">
      <w:pPr>
        <w:pStyle w:val="aSpellText"/>
        <w:tabs>
          <w:tab w:val="left" w:pos="540"/>
        </w:tabs>
        <w:ind w:left="540"/>
      </w:pPr>
      <w:r>
        <w:t>e)</w:t>
      </w:r>
      <w:r>
        <w:tab/>
        <w:t>5x normal weight;</w:t>
      </w:r>
    </w:p>
    <w:p w14:paraId="175D3415" w14:textId="77777777" w:rsidR="008E338F" w:rsidRDefault="008E338F" w:rsidP="008E338F">
      <w:pPr>
        <w:pStyle w:val="aSpellText"/>
        <w:tabs>
          <w:tab w:val="left" w:pos="540"/>
        </w:tabs>
        <w:ind w:left="540"/>
      </w:pPr>
      <w:r>
        <w:t>f)</w:t>
      </w:r>
      <w:r>
        <w:tab/>
        <w:t>Vulnerable to rust-based attacks.</w:t>
      </w:r>
    </w:p>
    <w:p w14:paraId="6DA3CAF7" w14:textId="77777777" w:rsidR="008E338F" w:rsidRDefault="008E338F" w:rsidP="008E338F">
      <w:pPr>
        <w:pStyle w:val="aSpellName"/>
      </w:pPr>
      <w:r>
        <w:rPr>
          <w:i w:val="0"/>
        </w:rPr>
        <w:t>7</w:t>
      </w:r>
      <w:r>
        <w:rPr>
          <w:i w:val="0"/>
          <w:vertAlign w:val="superscript"/>
        </w:rPr>
        <w:t>th</w:t>
      </w:r>
      <w:r>
        <w:rPr>
          <w:i w:val="0"/>
        </w:rPr>
        <w:tab/>
      </w:r>
      <w:r>
        <w:t>Construct Essence, Mass Lesser</w:t>
      </w:r>
      <w:r>
        <w:rPr>
          <w:i w:val="0"/>
          <w:sz w:val="12"/>
        </w:rPr>
        <w:t>(FoE p150)</w:t>
      </w:r>
    </w:p>
    <w:p w14:paraId="3FAE4E8E" w14:textId="77777777" w:rsidR="008E338F" w:rsidRDefault="008E338F" w:rsidP="008E338F">
      <w:pPr>
        <w:pStyle w:val="aSpellStats"/>
        <w:rPr>
          <w:sz w:val="12"/>
        </w:rPr>
      </w:pPr>
      <w:r>
        <w:t>&lt;Trans, VS, 1StdAct, Close-range, 1min/lvl&gt;</w:t>
      </w:r>
    </w:p>
    <w:p w14:paraId="1D087BEC" w14:textId="77777777" w:rsidR="008E338F" w:rsidRDefault="008E338F" w:rsidP="008E338F">
      <w:pPr>
        <w:pStyle w:val="aSpellText"/>
      </w:pPr>
      <w:r>
        <w:t>– The one Living Construct per level in a 30’ area gain the following benefits:</w:t>
      </w:r>
    </w:p>
    <w:p w14:paraId="6986DA82" w14:textId="77777777" w:rsidR="008E338F" w:rsidRDefault="008E338F" w:rsidP="008E338F">
      <w:pPr>
        <w:pStyle w:val="aSpellText"/>
        <w:tabs>
          <w:tab w:val="left" w:pos="540"/>
        </w:tabs>
        <w:ind w:left="540"/>
      </w:pPr>
      <w:r>
        <w:t>a)</w:t>
      </w:r>
      <w:r>
        <w:tab/>
        <w:t>Moderate Fortification (negates critical hits and sneak attacks 75% of the time);</w:t>
      </w:r>
    </w:p>
    <w:p w14:paraId="75799BE5" w14:textId="77777777" w:rsidR="008E338F" w:rsidRDefault="008E338F" w:rsidP="008E338F">
      <w:pPr>
        <w:pStyle w:val="aSpellText"/>
        <w:tabs>
          <w:tab w:val="left" w:pos="540"/>
        </w:tabs>
        <w:ind w:left="540"/>
      </w:pPr>
      <w:r>
        <w:t>b)</w:t>
      </w:r>
      <w:r>
        <w:tab/>
        <w:t>gains Low-Light Vision;</w:t>
      </w:r>
    </w:p>
    <w:p w14:paraId="555E84E5" w14:textId="77777777" w:rsidR="008E338F" w:rsidRDefault="008E338F" w:rsidP="008E338F">
      <w:pPr>
        <w:pStyle w:val="aSpellText"/>
        <w:tabs>
          <w:tab w:val="left" w:pos="540"/>
        </w:tabs>
        <w:ind w:left="540"/>
      </w:pPr>
      <w:r>
        <w:t>c)</w:t>
      </w:r>
      <w:r>
        <w:tab/>
        <w:t>becomes immune to nonlethal damage and Stunning.</w:t>
      </w:r>
    </w:p>
    <w:p w14:paraId="261D23D4" w14:textId="77777777" w:rsidR="008E338F" w:rsidRPr="004E34D6" w:rsidRDefault="008E338F" w:rsidP="008E338F">
      <w:pPr>
        <w:pStyle w:val="aSpellText"/>
      </w:pPr>
      <w:r>
        <w:t xml:space="preserve">This spell Counters and Dispels </w:t>
      </w:r>
      <w:r w:rsidRPr="004E34D6">
        <w:rPr>
          <w:i/>
        </w:rPr>
        <w:t>Lesser</w:t>
      </w:r>
      <w:r>
        <w:t xml:space="preserve"> </w:t>
      </w:r>
      <w:r>
        <w:rPr>
          <w:i/>
        </w:rPr>
        <w:t>Humanoid Essence</w:t>
      </w:r>
      <w:r>
        <w:t>.</w:t>
      </w:r>
    </w:p>
    <w:p w14:paraId="46F43F4D" w14:textId="77777777" w:rsidR="008E338F" w:rsidRDefault="008E338F" w:rsidP="008E338F">
      <w:pPr>
        <w:pStyle w:val="aSpellText"/>
        <w:tabs>
          <w:tab w:val="left" w:pos="540"/>
        </w:tabs>
        <w:ind w:left="540"/>
      </w:pPr>
      <w:r>
        <w:t xml:space="preserve">This spell is negated if cast upon a target  under the effect of </w:t>
      </w:r>
      <w:r>
        <w:rPr>
          <w:i/>
        </w:rPr>
        <w:t xml:space="preserve">Humanoid Essence </w:t>
      </w:r>
      <w:r>
        <w:t xml:space="preserve">or </w:t>
      </w:r>
      <w:r>
        <w:rPr>
          <w:i/>
        </w:rPr>
        <w:t>Greater Humanoid Essence</w:t>
      </w:r>
      <w:r>
        <w:t>.</w:t>
      </w:r>
    </w:p>
    <w:p w14:paraId="232D4B29" w14:textId="77777777" w:rsidR="008E338F" w:rsidRDefault="008E338F" w:rsidP="008E338F">
      <w:pPr>
        <w:pStyle w:val="aSpellText"/>
      </w:pPr>
    </w:p>
    <w:p w14:paraId="1BA923BC" w14:textId="77777777" w:rsidR="008E338F" w:rsidRDefault="008E338F" w:rsidP="008E338F">
      <w:pPr>
        <w:pStyle w:val="aSpellName"/>
        <w:ind w:right="-108"/>
      </w:pPr>
      <w:r>
        <w:rPr>
          <w:i w:val="0"/>
        </w:rPr>
        <w:br w:type="column"/>
        <w:t>8</w:t>
      </w:r>
      <w:r>
        <w:rPr>
          <w:i w:val="0"/>
          <w:vertAlign w:val="superscript"/>
        </w:rPr>
        <w:t>th</w:t>
      </w:r>
      <w:r>
        <w:rPr>
          <w:i w:val="0"/>
        </w:rPr>
        <w:tab/>
      </w:r>
      <w:r>
        <w:t>Total Repair</w:t>
      </w:r>
      <w:r>
        <w:rPr>
          <w:i w:val="0"/>
          <w:sz w:val="12"/>
        </w:rPr>
        <w:t>(Eb p116)</w:t>
      </w:r>
    </w:p>
    <w:p w14:paraId="42CCB3D8" w14:textId="77777777" w:rsidR="008E338F" w:rsidRDefault="008E338F" w:rsidP="008E338F">
      <w:pPr>
        <w:pStyle w:val="aSpellStats"/>
      </w:pPr>
      <w:r>
        <w:t>&lt;Trans, VS, 1StdAct, Touch, Instantaneous&gt;</w:t>
      </w:r>
    </w:p>
    <w:p w14:paraId="421C496C" w14:textId="77777777" w:rsidR="008E338F" w:rsidRDefault="008E338F" w:rsidP="008E338F">
      <w:pPr>
        <w:pStyle w:val="aSpellText"/>
      </w:pPr>
      <w:r>
        <w:t>– The touched Construct (with at least 1 hp) or Living Construct  (at –9 hp or higher) is repaired 10hp per level (max 150hp).</w:t>
      </w:r>
    </w:p>
    <w:p w14:paraId="523999E9" w14:textId="77777777" w:rsidR="008E338F" w:rsidRDefault="008E338F" w:rsidP="008E338F">
      <w:pPr>
        <w:pStyle w:val="aSpellText"/>
      </w:pPr>
      <w:r>
        <w:t xml:space="preserve"> In addition, the following conditions are removed from the subject: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w:t>
      </w:r>
      <w:r>
        <w:rPr>
          <w:i/>
          <w:iCs/>
        </w:rPr>
        <w:t>Feeblemind</w:t>
      </w:r>
      <w:r>
        <w:t xml:space="preserve">, and/or Insanity. </w:t>
      </w:r>
    </w:p>
    <w:p w14:paraId="06D26C25" w14:textId="77777777" w:rsidR="008E338F" w:rsidRDefault="008E338F" w:rsidP="008E338F">
      <w:pPr>
        <w:pStyle w:val="aSpellName"/>
      </w:pPr>
      <w:r>
        <w:rPr>
          <w:i w:val="0"/>
        </w:rPr>
        <w:t>9</w:t>
      </w:r>
      <w:r>
        <w:rPr>
          <w:i w:val="0"/>
          <w:vertAlign w:val="superscript"/>
        </w:rPr>
        <w:t>th</w:t>
      </w:r>
      <w:r>
        <w:tab/>
        <w:t>Summon Warforged Champion</w:t>
      </w:r>
      <w:r>
        <w:rPr>
          <w:i w:val="0"/>
          <w:sz w:val="12"/>
        </w:rPr>
        <w:t>(FoE p151)</w:t>
      </w:r>
    </w:p>
    <w:p w14:paraId="518B7B84" w14:textId="77777777" w:rsidR="008E338F" w:rsidRDefault="008E338F" w:rsidP="008E338F">
      <w:pPr>
        <w:pStyle w:val="aSpellStats"/>
      </w:pPr>
      <w:r>
        <w:t>&lt;Conj(sum)[law], VS/DF, 1Round, Close-range, 1rnd/lvl(D)&gt;</w:t>
      </w:r>
    </w:p>
    <w:p w14:paraId="6F0E5A01" w14:textId="77777777" w:rsidR="008E338F" w:rsidRDefault="008E338F" w:rsidP="008E338F">
      <w:pPr>
        <w:pStyle w:val="aSpellText"/>
      </w:pPr>
      <w:r>
        <w:t>– Summons one Warforged Titan (advanced to 24HD) to fight the caster’s enemies.  The creatures can attack on the caster’s initiative starting their first round.</w:t>
      </w:r>
    </w:p>
    <w:p w14:paraId="149FDD84" w14:textId="77777777" w:rsidR="008E338F" w:rsidRDefault="008E338F" w:rsidP="008E338F">
      <w:pPr>
        <w:pStyle w:val="aSpellText"/>
      </w:pPr>
      <w:r>
        <w:t xml:space="preserve"> Changes from default Warforged Titan</w:t>
      </w:r>
      <w:r w:rsidRPr="00A06205">
        <w:rPr>
          <w:sz w:val="12"/>
          <w:szCs w:val="12"/>
        </w:rPr>
        <w:t>(Eb p303)</w:t>
      </w:r>
      <w:r>
        <w:t>:</w:t>
      </w:r>
    </w:p>
    <w:p w14:paraId="5401BBE3" w14:textId="77777777" w:rsidR="008E338F" w:rsidRDefault="008E338F" w:rsidP="008E338F">
      <w:pPr>
        <w:pStyle w:val="aSpellText"/>
        <w:ind w:left="540"/>
      </w:pPr>
      <w:r>
        <w:t>a)</w:t>
      </w:r>
      <w:r>
        <w:tab/>
        <w:t>BAB +18,  Grapple +35;</w:t>
      </w:r>
    </w:p>
    <w:p w14:paraId="6191D060" w14:textId="77777777" w:rsidR="008E338F" w:rsidRDefault="008E338F" w:rsidP="008E338F">
      <w:pPr>
        <w:pStyle w:val="aSpellText"/>
        <w:ind w:left="540"/>
      </w:pPr>
      <w:r>
        <w:t>b)</w:t>
      </w:r>
      <w:r>
        <w:tab/>
        <w:t>Attack with Axe: +25 (2d8+9/x3);</w:t>
      </w:r>
    </w:p>
    <w:p w14:paraId="31F3D5B5" w14:textId="77777777" w:rsidR="008E338F" w:rsidRDefault="008E338F" w:rsidP="008E338F">
      <w:pPr>
        <w:pStyle w:val="aSpellText"/>
        <w:ind w:left="540"/>
      </w:pPr>
      <w:r>
        <w:t>c)</w:t>
      </w:r>
      <w:r>
        <w:tab/>
        <w:t>Attack with Maul:  +25 (2d8+9);</w:t>
      </w:r>
    </w:p>
    <w:p w14:paraId="725A4AA1" w14:textId="77777777" w:rsidR="008E338F" w:rsidRDefault="008E338F" w:rsidP="008E338F">
      <w:pPr>
        <w:pStyle w:val="aSpellText"/>
        <w:ind w:left="540"/>
      </w:pPr>
      <w:r>
        <w:t>d)</w:t>
      </w:r>
      <w:r>
        <w:tab/>
        <w:t>Saves:  Fort +8, Ref +7, Will +8;</w:t>
      </w:r>
    </w:p>
    <w:p w14:paraId="0CEE0671" w14:textId="77777777" w:rsidR="008E338F" w:rsidRDefault="008E338F" w:rsidP="008E338F">
      <w:pPr>
        <w:pStyle w:val="aSpellText"/>
        <w:ind w:left="540"/>
      </w:pPr>
      <w:r>
        <w:t>e)</w:t>
      </w:r>
      <w:r>
        <w:tab/>
        <w:t>Jump:  +44;</w:t>
      </w:r>
    </w:p>
    <w:p w14:paraId="2279CB95" w14:textId="77777777" w:rsidR="008E338F" w:rsidRDefault="008E338F" w:rsidP="008E338F">
      <w:pPr>
        <w:pStyle w:val="aSpellText"/>
        <w:ind w:left="540"/>
      </w:pPr>
      <w:r>
        <w:t>f)</w:t>
      </w:r>
      <w:r>
        <w:tab/>
        <w:t>extra Feats:  Great Cleave, Greater Powerful Charge (total +4d6); and</w:t>
      </w:r>
    </w:p>
    <w:p w14:paraId="3583E540" w14:textId="77777777" w:rsidR="008E338F" w:rsidRDefault="008E338F" w:rsidP="008E338F">
      <w:pPr>
        <w:pStyle w:val="aSpellText"/>
        <w:ind w:left="540"/>
        <w:sectPr w:rsidR="008E338F">
          <w:type w:val="continuous"/>
          <w:pgSz w:w="12240" w:h="15840" w:code="1"/>
          <w:pgMar w:top="1080" w:right="864" w:bottom="1080" w:left="864" w:header="720" w:footer="720" w:gutter="0"/>
          <w:paperSrc w:first="112" w:other="112"/>
          <w:cols w:num="3" w:sep="1" w:space="288"/>
          <w:docGrid w:linePitch="360"/>
        </w:sectPr>
      </w:pPr>
      <w:r>
        <w:t>g)</w:t>
      </w:r>
      <w:r>
        <w:tab/>
        <w:t>DR 12 / adamantine.</w:t>
      </w:r>
    </w:p>
    <w:tbl>
      <w:tblPr>
        <w:tblW w:w="0" w:type="auto"/>
        <w:tblLayout w:type="fixed"/>
        <w:tblCellMar>
          <w:left w:w="36" w:type="dxa"/>
          <w:right w:w="36" w:type="dxa"/>
        </w:tblCellMar>
        <w:tblLook w:val="0000" w:firstRow="0" w:lastRow="0" w:firstColumn="0" w:lastColumn="0" w:noHBand="0" w:noVBand="0"/>
      </w:tblPr>
      <w:tblGrid>
        <w:gridCol w:w="576"/>
        <w:gridCol w:w="3960"/>
      </w:tblGrid>
      <w:tr w:rsidR="008E338F" w14:paraId="0F965790" w14:textId="77777777">
        <w:tblPrEx>
          <w:tblCellMar>
            <w:top w:w="0" w:type="dxa"/>
            <w:bottom w:w="0" w:type="dxa"/>
          </w:tblCellMar>
        </w:tblPrEx>
        <w:tc>
          <w:tcPr>
            <w:tcW w:w="576" w:type="dxa"/>
            <w:vAlign w:val="bottom"/>
          </w:tcPr>
          <w:p w14:paraId="1FFEA517" w14:textId="77777777" w:rsidR="008E338F" w:rsidRDefault="008E338F" w:rsidP="008E338F">
            <w:pPr>
              <w:pStyle w:val="Heading2"/>
            </w:pPr>
            <w:bookmarkStart w:id="366" w:name="_Toc34933380"/>
            <w:bookmarkStart w:id="367" w:name="_Toc172621966"/>
            <w:r>
              <w:t>Water</w:t>
            </w:r>
            <w:bookmarkEnd w:id="366"/>
            <w:bookmarkEnd w:id="367"/>
          </w:p>
        </w:tc>
        <w:tc>
          <w:tcPr>
            <w:tcW w:w="3960" w:type="dxa"/>
            <w:vAlign w:val="bottom"/>
          </w:tcPr>
          <w:p w14:paraId="071018DC" w14:textId="77777777" w:rsidR="008E338F" w:rsidRDefault="008E338F" w:rsidP="008E338F">
            <w:pPr>
              <w:pStyle w:val="FootnoteText"/>
            </w:pPr>
            <w:r>
              <w:rPr>
                <w:sz w:val="12"/>
              </w:rPr>
              <w:t>(PH p189)</w:t>
            </w:r>
          </w:p>
        </w:tc>
      </w:tr>
    </w:tbl>
    <w:p w14:paraId="15A9E62A" w14:textId="77777777" w:rsidR="008E338F" w:rsidRDefault="008E338F" w:rsidP="008E338F">
      <w:pPr>
        <w:pStyle w:val="DomainAbility"/>
      </w:pPr>
      <w:r>
        <w:t>Rebuke / Control / Bolster Water  Elements –or– Turn / Destroy Fire Elementals, up to 3  + Charisma modifier times per day.</w:t>
      </w:r>
    </w:p>
    <w:p w14:paraId="31EF8B3C" w14:textId="77777777" w:rsidR="008E338F" w:rsidRDefault="008E338F" w:rsidP="008E338F">
      <w:pPr>
        <w:pStyle w:val="DomainAbility"/>
      </w:pPr>
    </w:p>
    <w:p w14:paraId="4DBD5C8E" w14:textId="77777777" w:rsidR="008E338F" w:rsidRDefault="008E338F" w:rsidP="008E338F">
      <w:pPr>
        <w:pStyle w:val="aSpellName"/>
        <w:rPr>
          <w:i w:val="0"/>
        </w:rPr>
        <w:sectPr w:rsidR="008E338F">
          <w:footerReference w:type="default" r:id="rId243"/>
          <w:pgSz w:w="12240" w:h="15840" w:code="1"/>
          <w:pgMar w:top="1080" w:right="864" w:bottom="1080" w:left="864" w:header="720" w:footer="720" w:gutter="0"/>
          <w:paperSrc w:first="112" w:other="112"/>
          <w:cols w:sep="1" w:space="288"/>
          <w:docGrid w:linePitch="360"/>
        </w:sectPr>
      </w:pPr>
    </w:p>
    <w:p w14:paraId="749492AB" w14:textId="77777777" w:rsidR="008E338F" w:rsidRDefault="008E338F" w:rsidP="008E338F">
      <w:pPr>
        <w:pStyle w:val="aSpellName"/>
        <w:rPr>
          <w:sz w:val="12"/>
        </w:rPr>
      </w:pPr>
      <w:r>
        <w:rPr>
          <w:i w:val="0"/>
        </w:rPr>
        <w:t>1</w:t>
      </w:r>
      <w:r>
        <w:rPr>
          <w:i w:val="0"/>
          <w:vertAlign w:val="superscript"/>
        </w:rPr>
        <w:t>st</w:t>
      </w:r>
      <w:r>
        <w:rPr>
          <w:i w:val="0"/>
        </w:rPr>
        <w:tab/>
      </w:r>
      <w:r>
        <w:t>Obscuring Mist</w:t>
      </w:r>
      <w:r>
        <w:rPr>
          <w:i w:val="0"/>
          <w:sz w:val="12"/>
        </w:rPr>
        <w:t>(PH p258)</w:t>
      </w:r>
    </w:p>
    <w:p w14:paraId="02CB9739" w14:textId="77777777" w:rsidR="008E338F" w:rsidRDefault="008E338F" w:rsidP="008E338F">
      <w:pPr>
        <w:pStyle w:val="aSpellStats"/>
      </w:pPr>
      <w:r>
        <w:t>&lt;Conj(creat), VS, 1StdAct, 1min/lvl, no SR&gt;</w:t>
      </w:r>
    </w:p>
    <w:p w14:paraId="577504CD"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3F4614ED"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7E9D9A84" w14:textId="77777777" w:rsidR="008E338F" w:rsidRDefault="008E338F" w:rsidP="008E338F">
      <w:pPr>
        <w:pStyle w:val="aSpellName"/>
      </w:pPr>
      <w:r>
        <w:rPr>
          <w:i w:val="0"/>
        </w:rPr>
        <w:t>2</w:t>
      </w:r>
      <w:r>
        <w:rPr>
          <w:i w:val="0"/>
          <w:sz w:val="14"/>
          <w:vertAlign w:val="superscript"/>
        </w:rPr>
        <w:t>nd</w:t>
      </w:r>
      <w:r>
        <w:rPr>
          <w:vertAlign w:val="superscript"/>
        </w:rPr>
        <w:tab/>
      </w:r>
      <w:r>
        <w:t>Fog Cloud</w:t>
      </w:r>
      <w:r>
        <w:rPr>
          <w:i w:val="0"/>
          <w:sz w:val="12"/>
        </w:rPr>
        <w:t>(PH p232)</w:t>
      </w:r>
    </w:p>
    <w:p w14:paraId="7F3DB2A9" w14:textId="77777777" w:rsidR="008E338F" w:rsidRDefault="008E338F" w:rsidP="008E338F">
      <w:pPr>
        <w:pStyle w:val="aSpellStats"/>
      </w:pPr>
      <w:r>
        <w:t>&lt;Conj(creat), VS, 1StdAct, Medium-range, 10min/lvl&gt;</w:t>
      </w:r>
    </w:p>
    <w:p w14:paraId="7CFBEF35"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w:t>
      </w:r>
    </w:p>
    <w:p w14:paraId="6814C128" w14:textId="77777777" w:rsidR="008E338F" w:rsidRDefault="008E338F" w:rsidP="008E338F">
      <w:pPr>
        <w:pStyle w:val="aSpellText"/>
      </w:pPr>
      <w:r>
        <w:t xml:space="preserve"> The cloud can be dispersed by </w:t>
      </w:r>
      <w:r>
        <w:rPr>
          <w:u w:val="single"/>
        </w:rPr>
        <w:t>Moderate Wind</w:t>
      </w:r>
      <w:r>
        <w:t xml:space="preserve"> in 4 rounds &amp; a </w:t>
      </w:r>
      <w:r>
        <w:rPr>
          <w:u w:val="single"/>
        </w:rPr>
        <w:t>Strong Wind</w:t>
      </w:r>
      <w:r>
        <w:t xml:space="preserve"> in 1 round.</w:t>
      </w:r>
    </w:p>
    <w:p w14:paraId="7F4313F0" w14:textId="77777777" w:rsidR="008E338F" w:rsidRDefault="008E338F" w:rsidP="008E338F">
      <w:pPr>
        <w:pStyle w:val="aSpellName"/>
      </w:pPr>
      <w:r>
        <w:rPr>
          <w:i w:val="0"/>
        </w:rPr>
        <w:t>3</w:t>
      </w:r>
      <w:r>
        <w:rPr>
          <w:i w:val="0"/>
          <w:vertAlign w:val="superscript"/>
        </w:rPr>
        <w:t>rd</w:t>
      </w:r>
      <w:r>
        <w:rPr>
          <w:i w:val="0"/>
        </w:rPr>
        <w:tab/>
      </w:r>
      <w:r>
        <w:t>Water Breathing</w:t>
      </w:r>
      <w:r>
        <w:rPr>
          <w:i w:val="0"/>
          <w:sz w:val="12"/>
        </w:rPr>
        <w:t>(PH p300)</w:t>
      </w:r>
    </w:p>
    <w:p w14:paraId="4B60DA6B" w14:textId="77777777" w:rsidR="008E338F" w:rsidRDefault="008E338F" w:rsidP="008E338F">
      <w:pPr>
        <w:pStyle w:val="aSpellStats"/>
      </w:pPr>
      <w:r>
        <w:t>&lt;Trans, VSM(straw)/DF, 1StdAct, Touch&gt;</w:t>
      </w:r>
    </w:p>
    <w:p w14:paraId="5DA81B01" w14:textId="77777777" w:rsidR="008E338F" w:rsidRDefault="008E338F" w:rsidP="008E338F">
      <w:pPr>
        <w:pStyle w:val="aSpellText"/>
      </w:pPr>
      <w:r>
        <w:t>– The touched subjects of the spell can breathe underwater.   2hrs/lvl duration is evenly split between all the subjects.</w:t>
      </w:r>
    </w:p>
    <w:p w14:paraId="1520D0EE" w14:textId="77777777" w:rsidR="008E338F" w:rsidRDefault="008E338F" w:rsidP="008E338F">
      <w:pPr>
        <w:pStyle w:val="aSpellName"/>
      </w:pPr>
      <w:r>
        <w:rPr>
          <w:i w:val="0"/>
        </w:rPr>
        <w:t>4</w:t>
      </w:r>
      <w:r>
        <w:rPr>
          <w:i w:val="0"/>
          <w:vertAlign w:val="superscript"/>
        </w:rPr>
        <w:t>th</w:t>
      </w:r>
      <w:r>
        <w:rPr>
          <w:i w:val="0"/>
        </w:rPr>
        <w:tab/>
      </w:r>
      <w:r>
        <w:t>Control Water</w:t>
      </w:r>
      <w:r>
        <w:rPr>
          <w:i w:val="0"/>
          <w:sz w:val="12"/>
        </w:rPr>
        <w:t>(PH p214)</w:t>
      </w:r>
    </w:p>
    <w:p w14:paraId="26FBEC97" w14:textId="77777777" w:rsidR="008E338F" w:rsidRDefault="008E338F" w:rsidP="008E338F">
      <w:pPr>
        <w:pStyle w:val="aSpellStats"/>
      </w:pPr>
      <w:r>
        <w:t>&lt;Trans[water], VSM(dust (to lower) -or- water (to raise))/DF, 1StdAct, Long-range, 10min/lvl(D)&gt;</w:t>
      </w:r>
    </w:p>
    <w:p w14:paraId="29B02430" w14:textId="77777777" w:rsidR="008E338F" w:rsidRDefault="008E338F" w:rsidP="008E338F">
      <w:pPr>
        <w:pStyle w:val="aSpellText"/>
      </w:pPr>
      <w:r>
        <w:t>– Effects 10’/lvl x 10’/lvl x 2’/lvl (shapeable) of water by either:</w:t>
      </w:r>
    </w:p>
    <w:p w14:paraId="65691C47" w14:textId="77777777" w:rsidR="008E338F" w:rsidRDefault="008E338F" w:rsidP="008E338F">
      <w:pPr>
        <w:pStyle w:val="aSpellText"/>
        <w:ind w:left="540"/>
      </w:pPr>
      <w:r>
        <w:t xml:space="preserve">a) lowering the water by 2’/lvl (min of 1”).  In large / deep bodies of water, this forms a whirlpool.  This effect will </w:t>
      </w:r>
      <w:r>
        <w:rPr>
          <w:iCs/>
          <w:u w:val="single"/>
        </w:rPr>
        <w:t>Slow</w:t>
      </w:r>
      <w:r>
        <w:t xml:space="preserve"> water-based creatures / elementals (WillNeg); or,</w:t>
      </w:r>
    </w:p>
    <w:p w14:paraId="0C6EBDA4" w14:textId="77777777" w:rsidR="008E338F" w:rsidRDefault="008E338F" w:rsidP="008E338F">
      <w:pPr>
        <w:pStyle w:val="aSpellText"/>
        <w:ind w:left="540"/>
      </w:pPr>
      <w:r>
        <w:t>b) raising the water by 2’/lvl.  Boats will slide off the “hump” of the water.</w:t>
      </w:r>
    </w:p>
    <w:p w14:paraId="0F6DFAFF" w14:textId="77777777" w:rsidR="008E338F" w:rsidRDefault="008E338F" w:rsidP="008E338F">
      <w:pPr>
        <w:pStyle w:val="aSpellName"/>
      </w:pPr>
      <w:r>
        <w:rPr>
          <w:i w:val="0"/>
        </w:rPr>
        <w:br w:type="column"/>
        <w:t>5</w:t>
      </w:r>
      <w:r>
        <w:rPr>
          <w:i w:val="0"/>
          <w:vertAlign w:val="superscript"/>
        </w:rPr>
        <w:t>th</w:t>
      </w:r>
      <w:r>
        <w:tab/>
        <w:t>Ice Storm</w:t>
      </w:r>
      <w:r>
        <w:rPr>
          <w:i w:val="0"/>
          <w:sz w:val="12"/>
        </w:rPr>
        <w:t>(PH p243)</w:t>
      </w:r>
    </w:p>
    <w:p w14:paraId="0942C7E1" w14:textId="77777777" w:rsidR="008E338F" w:rsidRDefault="008E338F" w:rsidP="008E338F">
      <w:pPr>
        <w:pStyle w:val="aSpellStats"/>
      </w:pPr>
      <w:r>
        <w:t>&lt;Evoc[cold], VSM(dust, water)/DF, 1Round, Long-range, Instantaneous, no save, SR applies&gt;</w:t>
      </w:r>
    </w:p>
    <w:p w14:paraId="61FAC1E7"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6BED997A" w14:textId="77777777" w:rsidR="008E338F" w:rsidRDefault="008E338F" w:rsidP="008E338F">
      <w:pPr>
        <w:pStyle w:val="aSpellName"/>
      </w:pPr>
      <w:r>
        <w:rPr>
          <w:i w:val="0"/>
        </w:rPr>
        <w:t>6</w:t>
      </w:r>
      <w:r>
        <w:rPr>
          <w:i w:val="0"/>
          <w:vertAlign w:val="superscript"/>
        </w:rPr>
        <w:t>th</w:t>
      </w:r>
      <w:r>
        <w:tab/>
        <w:t>Cone of Cold</w:t>
      </w:r>
      <w:r>
        <w:rPr>
          <w:i w:val="0"/>
          <w:sz w:val="12"/>
        </w:rPr>
        <w:t>(PH p212)</w:t>
      </w:r>
    </w:p>
    <w:p w14:paraId="1525C001" w14:textId="77777777" w:rsidR="008E338F" w:rsidRDefault="008E338F" w:rsidP="008E338F">
      <w:pPr>
        <w:pStyle w:val="aSpellStats"/>
      </w:pPr>
      <w:r>
        <w:t>&lt;Evoc[cold], VSM(crystal cone)/DF, 1StdAct, Instantaneous, Ref½, SR applies&gt;</w:t>
      </w:r>
    </w:p>
    <w:p w14:paraId="6443A261" w14:textId="77777777" w:rsidR="008E338F" w:rsidRDefault="008E338F" w:rsidP="008E338F">
      <w:pPr>
        <w:pStyle w:val="aSpellText"/>
      </w:pPr>
      <w:r>
        <w:t xml:space="preserve">– 60’ </w:t>
      </w:r>
      <w:r>
        <w:rPr>
          <w:u w:val="single"/>
        </w:rPr>
        <w:t>Cone</w:t>
      </w:r>
      <w:r>
        <w:t xml:space="preserve">-shaped </w:t>
      </w:r>
      <w:r>
        <w:rPr>
          <w:u w:val="single"/>
        </w:rPr>
        <w:t>Burst</w:t>
      </w:r>
      <w:r>
        <w:t xml:space="preserve"> deals 1d6/lvl Cold damage (max 15d6).</w:t>
      </w:r>
    </w:p>
    <w:p w14:paraId="11B9500A" w14:textId="77777777" w:rsidR="008E338F" w:rsidRDefault="008E338F" w:rsidP="008E338F">
      <w:pPr>
        <w:pStyle w:val="aSpellName"/>
      </w:pPr>
      <w:r>
        <w:rPr>
          <w:i w:val="0"/>
        </w:rPr>
        <w:t>7</w:t>
      </w:r>
      <w:r>
        <w:rPr>
          <w:i w:val="0"/>
          <w:vertAlign w:val="superscript"/>
        </w:rPr>
        <w:t>th</w:t>
      </w:r>
      <w:r>
        <w:rPr>
          <w:i w:val="0"/>
        </w:rPr>
        <w:tab/>
      </w:r>
      <w:r>
        <w:t>Acid Fog</w:t>
      </w:r>
      <w:r>
        <w:rPr>
          <w:i w:val="0"/>
          <w:sz w:val="12"/>
        </w:rPr>
        <w:t>(PH p196)</w:t>
      </w:r>
    </w:p>
    <w:p w14:paraId="0D403939" w14:textId="77777777" w:rsidR="008E338F" w:rsidRDefault="008E338F" w:rsidP="008E338F">
      <w:pPr>
        <w:pStyle w:val="aSpellStats"/>
      </w:pPr>
      <w:r>
        <w:t>&lt;Conj(creat)[acid], VSM(peas, powdered hoof)/DF, 1StdAct, Medium-range, 1rnd/lvl, no save, no SR&gt;</w:t>
      </w:r>
    </w:p>
    <w:p w14:paraId="73DFEBE9" w14:textId="77777777" w:rsidR="008E338F" w:rsidRDefault="008E338F" w:rsidP="008E338F">
      <w:pPr>
        <w:pStyle w:val="aSpellText"/>
      </w:pPr>
      <w:r>
        <w:t xml:space="preserve">– 20’ radius spread by 20’ high </w:t>
      </w:r>
      <w:r>
        <w:rPr>
          <w:u w:val="single"/>
        </w:rPr>
        <w:t>Cloud</w:t>
      </w:r>
      <w:r>
        <w:t xml:space="preserve"> deals 2d6 Acid damage per round.  Movement in the cloud is slowed to 5’.  Melee attacks &amp; damage have a –2 penalty &amp; ranged attacks are not possible.  Anyone falling into the cloud is slowed down by 1d6 dmg per 10’.</w:t>
      </w:r>
    </w:p>
    <w:p w14:paraId="706A504A" w14:textId="77777777" w:rsidR="008E338F" w:rsidRDefault="008E338F" w:rsidP="008E338F">
      <w:pPr>
        <w:pStyle w:val="aSpellText"/>
      </w:pPr>
      <w:r>
        <w:t xml:space="preserve"> The cloud can be dispersed by </w:t>
      </w:r>
      <w:r>
        <w:rPr>
          <w:u w:val="single"/>
        </w:rPr>
        <w:t>Severe Wind</w:t>
      </w:r>
      <w:r>
        <w:t xml:space="preserve"> in 1 round.</w:t>
      </w:r>
    </w:p>
    <w:p w14:paraId="39971075" w14:textId="77777777" w:rsidR="008E338F" w:rsidRDefault="008E338F" w:rsidP="008E338F">
      <w:pPr>
        <w:pStyle w:val="aSpellName"/>
        <w:rPr>
          <w:sz w:val="12"/>
        </w:rPr>
      </w:pPr>
      <w:r>
        <w:rPr>
          <w:i w:val="0"/>
        </w:rPr>
        <w:br w:type="column"/>
        <w:t>8</w:t>
      </w:r>
      <w:r>
        <w:rPr>
          <w:i w:val="0"/>
          <w:vertAlign w:val="superscript"/>
        </w:rPr>
        <w:t>th</w:t>
      </w:r>
      <w:r>
        <w:rPr>
          <w:i w:val="0"/>
        </w:rPr>
        <w:tab/>
      </w:r>
      <w:r>
        <w:t>Horrid Wilting</w:t>
      </w:r>
      <w:r>
        <w:rPr>
          <w:i w:val="0"/>
          <w:sz w:val="12"/>
        </w:rPr>
        <w:t>(PH p242)</w:t>
      </w:r>
    </w:p>
    <w:p w14:paraId="735F2FCB" w14:textId="77777777" w:rsidR="008E338F" w:rsidRDefault="008E338F" w:rsidP="008E338F">
      <w:pPr>
        <w:pStyle w:val="aSpellStats"/>
      </w:pPr>
      <w:r>
        <w:t>&lt;Necro, VSM(sponge)/DF, 1StdAct, Long-range, Fort½, SR applies</w:t>
      </w:r>
    </w:p>
    <w:p w14:paraId="25B9700A" w14:textId="77777777" w:rsidR="008E338F" w:rsidRDefault="008E338F" w:rsidP="008E338F">
      <w:pPr>
        <w:pStyle w:val="aSpellText"/>
      </w:pPr>
      <w:r>
        <w:t>– All living creatures in a 60’ area takes 1d6 damage per level (max 20d6) from dehydration, except for Water Elementals &amp; Plant Creatures, who take 1d8/lvl (max 20d8) instead.</w:t>
      </w:r>
    </w:p>
    <w:p w14:paraId="560BFBAF" w14:textId="77777777" w:rsidR="008E338F" w:rsidRDefault="008E338F" w:rsidP="008E338F">
      <w:pPr>
        <w:pStyle w:val="aSpellName"/>
      </w:pPr>
      <w:r>
        <w:rPr>
          <w:i w:val="0"/>
        </w:rPr>
        <w:t>9</w:t>
      </w:r>
      <w:r>
        <w:rPr>
          <w:i w:val="0"/>
          <w:vertAlign w:val="superscript"/>
        </w:rPr>
        <w:t>th</w:t>
      </w:r>
      <w:r>
        <w:rPr>
          <w:i w:val="0"/>
        </w:rPr>
        <w:tab/>
      </w:r>
      <w:r>
        <w:t>Elemental Swarm (water)</w:t>
      </w:r>
      <w:r>
        <w:rPr>
          <w:i w:val="0"/>
          <w:sz w:val="12"/>
        </w:rPr>
        <w:t>(PH p226)</w:t>
      </w:r>
    </w:p>
    <w:p w14:paraId="24C3506D" w14:textId="77777777" w:rsidR="008E338F" w:rsidRDefault="008E338F" w:rsidP="008E338F">
      <w:pPr>
        <w:pStyle w:val="aSpellStats"/>
      </w:pPr>
      <w:r>
        <w:t>&lt;Conj(sum)[water], VS, 10Minutes, Medium-range, 10min/lvl(D), no SR&gt;</w:t>
      </w:r>
    </w:p>
    <w:p w14:paraId="73F135FE" w14:textId="77777777" w:rsidR="008E338F" w:rsidRDefault="008E338F" w:rsidP="008E338F">
      <w:pPr>
        <w:pStyle w:val="aSpellText"/>
      </w:pPr>
      <w:r>
        <w:t>– Summons 2d4 Large Water Elementals.  Ten minutes after the spell is completed, 1d4 Huge Water Elementals arrive.  Twenty minutes after the spell is completed, 1 Greater Water Elemental appears.  All the Elementals serve the caster for the duration of the spell.  The caster can dismissed any / all the Elementals as desired.</w:t>
      </w:r>
    </w:p>
    <w:p w14:paraId="07B14DA8"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37FCED97" w14:textId="77777777" w:rsidR="008E338F" w:rsidRDefault="008E338F" w:rsidP="008E338F">
      <w:pPr>
        <w:pStyle w:val="BodyText2"/>
        <w:tabs>
          <w:tab w:val="clear" w:pos="227"/>
        </w:tabs>
        <w:spacing w:before="0" w:after="0"/>
      </w:pPr>
    </w:p>
    <w:p w14:paraId="7D337F3C" w14:textId="77777777" w:rsidR="008E338F" w:rsidRDefault="008E338F" w:rsidP="008E338F">
      <w:pPr>
        <w:pStyle w:val="BodyText2"/>
        <w:tabs>
          <w:tab w:val="clear" w:pos="227"/>
        </w:tabs>
        <w:spacing w:before="0" w:after="0"/>
        <w:sectPr w:rsidR="008E338F">
          <w:type w:val="continuous"/>
          <w:pgSz w:w="12240" w:h="15840" w:code="1"/>
          <w:pgMar w:top="1080" w:right="864" w:bottom="1080" w:left="864" w:header="720" w:footer="720" w:gutter="0"/>
          <w:paperSrc w:first="112" w:other="112"/>
          <w:cols w:sep="1" w:space="288"/>
          <w:docGrid w:linePitch="360"/>
        </w:sectPr>
      </w:pPr>
    </w:p>
    <w:tbl>
      <w:tblPr>
        <w:tblW w:w="4536" w:type="dxa"/>
        <w:tblLayout w:type="fixed"/>
        <w:tblCellMar>
          <w:left w:w="36" w:type="dxa"/>
          <w:right w:w="36" w:type="dxa"/>
        </w:tblCellMar>
        <w:tblLook w:val="0000" w:firstRow="0" w:lastRow="0" w:firstColumn="0" w:lastColumn="0" w:noHBand="0" w:noVBand="0"/>
      </w:tblPr>
      <w:tblGrid>
        <w:gridCol w:w="1116"/>
        <w:gridCol w:w="3420"/>
      </w:tblGrid>
      <w:tr w:rsidR="008E338F" w14:paraId="22E98698" w14:textId="77777777">
        <w:tblPrEx>
          <w:tblCellMar>
            <w:top w:w="0" w:type="dxa"/>
            <w:bottom w:w="0" w:type="dxa"/>
          </w:tblCellMar>
        </w:tblPrEx>
        <w:tc>
          <w:tcPr>
            <w:tcW w:w="1116" w:type="dxa"/>
            <w:vAlign w:val="bottom"/>
          </w:tcPr>
          <w:p w14:paraId="3BA528A4" w14:textId="77777777" w:rsidR="008E338F" w:rsidRDefault="008E338F" w:rsidP="008E338F">
            <w:pPr>
              <w:pStyle w:val="Heading2"/>
            </w:pPr>
            <w:bookmarkStart w:id="368" w:name="_Toc78701035"/>
            <w:bookmarkStart w:id="369" w:name="_Toc172621967"/>
            <w:r>
              <w:t>Watery Death</w:t>
            </w:r>
            <w:bookmarkEnd w:id="368"/>
            <w:bookmarkEnd w:id="369"/>
          </w:p>
        </w:tc>
        <w:tc>
          <w:tcPr>
            <w:tcW w:w="3420" w:type="dxa"/>
            <w:vAlign w:val="bottom"/>
          </w:tcPr>
          <w:p w14:paraId="4A15018E" w14:textId="77777777" w:rsidR="008E338F" w:rsidRDefault="008E338F" w:rsidP="008E338F">
            <w:pPr>
              <w:pStyle w:val="FootnoteText"/>
            </w:pPr>
            <w:r>
              <w:rPr>
                <w:sz w:val="12"/>
              </w:rPr>
              <w:t>(PGF p92)</w:t>
            </w:r>
          </w:p>
        </w:tc>
      </w:tr>
    </w:tbl>
    <w:p w14:paraId="73DD3F2C" w14:textId="77777777" w:rsidR="008E338F" w:rsidRDefault="008E338F" w:rsidP="008E338F">
      <w:pPr>
        <w:pStyle w:val="DomainAbility"/>
      </w:pPr>
      <w:r>
        <w:t>‘Smite Non-Aquatic Creature’ once per day – Before attacking, declare that Smite is being used.  Add your Wisdom modifier as an attack bonus and add your Cleric level to the damage.</w:t>
      </w:r>
    </w:p>
    <w:p w14:paraId="09CD5F8B" w14:textId="77777777" w:rsidR="008E338F" w:rsidRDefault="008E338F" w:rsidP="008E338F">
      <w:pPr>
        <w:pStyle w:val="DomainAbility"/>
      </w:pPr>
    </w:p>
    <w:p w14:paraId="26D701FB" w14:textId="77777777" w:rsidR="008E338F" w:rsidRDefault="008E338F" w:rsidP="008E338F">
      <w:pPr>
        <w:pStyle w:val="aSpellName"/>
        <w:rPr>
          <w:i w:val="0"/>
        </w:rPr>
        <w:sectPr w:rsidR="008E338F">
          <w:footerReference w:type="default" r:id="rId244"/>
          <w:pgSz w:w="12240" w:h="15840" w:code="1"/>
          <w:pgMar w:top="1080" w:right="864" w:bottom="1080" w:left="864" w:header="720" w:footer="720" w:gutter="0"/>
          <w:paperSrc w:first="112" w:other="112"/>
          <w:cols w:sep="1" w:space="288"/>
          <w:docGrid w:linePitch="360"/>
        </w:sectPr>
      </w:pPr>
    </w:p>
    <w:p w14:paraId="2173D3A6" w14:textId="77777777" w:rsidR="008E338F" w:rsidRDefault="008E338F" w:rsidP="008E338F">
      <w:pPr>
        <w:pStyle w:val="aSpellName"/>
      </w:pPr>
      <w:r>
        <w:rPr>
          <w:i w:val="0"/>
        </w:rPr>
        <w:t>1</w:t>
      </w:r>
      <w:r>
        <w:rPr>
          <w:i w:val="0"/>
          <w:vertAlign w:val="superscript"/>
        </w:rPr>
        <w:t>st</w:t>
      </w:r>
      <w:r>
        <w:rPr>
          <w:i w:val="0"/>
        </w:rPr>
        <w:tab/>
      </w:r>
      <w:r>
        <w:t>Entangle</w:t>
      </w:r>
      <w:r>
        <w:rPr>
          <w:i w:val="0"/>
          <w:sz w:val="12"/>
        </w:rPr>
        <w:t>(PH p227)</w:t>
      </w:r>
    </w:p>
    <w:p w14:paraId="738B5C7F" w14:textId="77777777" w:rsidR="008E338F" w:rsidRDefault="008E338F" w:rsidP="008E338F">
      <w:pPr>
        <w:pStyle w:val="aSpellStats"/>
      </w:pPr>
      <w:r>
        <w:t>&lt;Trans, VS/DF, 1StdAct, Long-range, 1min/lvl, RefNeg, no SR&gt;</w:t>
      </w:r>
    </w:p>
    <w:p w14:paraId="44686222" w14:textId="77777777" w:rsidR="008E338F" w:rsidRDefault="008E338F" w:rsidP="008E338F">
      <w:pPr>
        <w:pStyle w:val="aSpellText"/>
      </w:pPr>
      <w:r>
        <w:t xml:space="preserve">– All plants in a 40’ radius </w:t>
      </w:r>
      <w:r>
        <w:rPr>
          <w:u w:val="single"/>
        </w:rPr>
        <w:t>Spread</w:t>
      </w:r>
      <w:r>
        <w:t xml:space="preserve"> </w:t>
      </w:r>
      <w:r>
        <w:rPr>
          <w:u w:val="single"/>
        </w:rPr>
        <w:t>Entangle</w:t>
      </w:r>
      <w:r>
        <w:t xml:space="preserve"> &amp; anchor everyone in the target area who fails a Reflex save.  To become unentangled requires a full-round Strength or Escape Artist check vs. DC 20.  Anyone not entangled (including a target that has just broken free) may move ½ speed through the area of effect.  On the caster’s action, anyone in the area of effect who is not entangled must make a new Reflex save to avoid being entangled again.</w:t>
      </w:r>
    </w:p>
    <w:p w14:paraId="73897EB3"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Mark of the Outcast</w:t>
      </w:r>
      <w:r>
        <w:rPr>
          <w:i w:val="0"/>
          <w:sz w:val="12"/>
        </w:rPr>
        <w:t>(Und p59)</w:t>
      </w:r>
    </w:p>
    <w:p w14:paraId="7CCE9CBF" w14:textId="77777777" w:rsidR="008E338F" w:rsidRDefault="008E338F" w:rsidP="008E338F">
      <w:pPr>
        <w:pStyle w:val="aSpellStats"/>
      </w:pPr>
      <w:r>
        <w:t>&lt;Necro, VS/DF, 1StdAct, Close-range, Permanent, WillNeg, SR applies&gt;</w:t>
      </w:r>
    </w:p>
    <w:p w14:paraId="1D60582E" w14:textId="77777777" w:rsidR="008E338F" w:rsidRDefault="008E338F" w:rsidP="008E338F">
      <w:pPr>
        <w:pStyle w:val="aSpellText"/>
      </w:pPr>
      <w:r>
        <w:t>– The target’s face  is marred by a mark visible to normal, low-light, and dark vision.  The target receives a –5 Circumstance penalty on Bluff and Diplomacy checks and a –2 penalty to AC.</w:t>
      </w:r>
    </w:p>
    <w:p w14:paraId="14239BE1" w14:textId="77777777" w:rsidR="008E338F" w:rsidRDefault="008E338F" w:rsidP="008E338F">
      <w:pPr>
        <w:pStyle w:val="aSpellText"/>
      </w:pPr>
      <w:r>
        <w:t xml:space="preserve"> This spell cannot be dispelled.  It can only be removed by </w:t>
      </w:r>
      <w:r>
        <w:rPr>
          <w:i/>
          <w:iCs/>
        </w:rPr>
        <w:t xml:space="preserve">Break Enchantment, Limited Wish, Miracle, Remove Curse, </w:t>
      </w:r>
      <w:r>
        <w:t xml:space="preserve">or </w:t>
      </w:r>
      <w:r>
        <w:rPr>
          <w:i/>
          <w:iCs/>
        </w:rPr>
        <w:t>Wish</w:t>
      </w:r>
      <w:r>
        <w:t>.</w:t>
      </w:r>
    </w:p>
    <w:p w14:paraId="351FBEEF" w14:textId="77777777" w:rsidR="008E338F" w:rsidRDefault="008E338F" w:rsidP="008E338F">
      <w:pPr>
        <w:pStyle w:val="aSpellName"/>
        <w:rPr>
          <w:i w:val="0"/>
          <w:iCs w:val="0"/>
        </w:rPr>
      </w:pPr>
      <w:r>
        <w:rPr>
          <w:i w:val="0"/>
          <w:iCs w:val="0"/>
        </w:rPr>
        <w:t>3</w:t>
      </w:r>
      <w:r>
        <w:rPr>
          <w:i w:val="0"/>
          <w:iCs w:val="0"/>
          <w:vertAlign w:val="superscript"/>
        </w:rPr>
        <w:t>rd</w:t>
      </w:r>
      <w:r>
        <w:rPr>
          <w:i w:val="0"/>
          <w:iCs w:val="0"/>
        </w:rPr>
        <w:tab/>
      </w:r>
      <w:r>
        <w:t>Control Water</w:t>
      </w:r>
      <w:r>
        <w:rPr>
          <w:i w:val="0"/>
          <w:iCs w:val="0"/>
          <w:sz w:val="12"/>
        </w:rPr>
        <w:t>(PH p214)</w:t>
      </w:r>
    </w:p>
    <w:p w14:paraId="1DECB982" w14:textId="77777777" w:rsidR="008E338F" w:rsidRDefault="008E338F" w:rsidP="008E338F">
      <w:pPr>
        <w:pStyle w:val="aSpellStats"/>
      </w:pPr>
      <w:r>
        <w:t>&lt;Trans[water], VSM(dust (to lower) -or- water (to raise))/DF, 1StdAct, Long-range, 10min/lvl(D)&gt;</w:t>
      </w:r>
    </w:p>
    <w:p w14:paraId="1D956C2C" w14:textId="77777777" w:rsidR="008E338F" w:rsidRDefault="008E338F" w:rsidP="008E338F">
      <w:pPr>
        <w:pStyle w:val="aSpellText"/>
      </w:pPr>
      <w:r>
        <w:t>– Effects 10’/lvl x 10’/lvl x 2’/lvl (shapeable) of water by either:</w:t>
      </w:r>
    </w:p>
    <w:p w14:paraId="08639374" w14:textId="77777777" w:rsidR="008E338F" w:rsidRDefault="008E338F" w:rsidP="008E338F">
      <w:pPr>
        <w:pStyle w:val="aSpellText"/>
        <w:ind w:left="540"/>
      </w:pPr>
      <w:r>
        <w:t xml:space="preserve">a) lowering the water by 2’/lvl (min of 1”).  In large / deep bodies of water, this forms a whirlpool.  This effect will </w:t>
      </w:r>
      <w:r>
        <w:rPr>
          <w:iCs/>
          <w:u w:val="single"/>
        </w:rPr>
        <w:t>Slow</w:t>
      </w:r>
      <w:r>
        <w:t xml:space="preserve"> water-based creatures / elementals (WillNeg); or,</w:t>
      </w:r>
    </w:p>
    <w:p w14:paraId="6F1C76D8" w14:textId="77777777" w:rsidR="008E338F" w:rsidRDefault="008E338F" w:rsidP="008E338F">
      <w:pPr>
        <w:pStyle w:val="aSpellText"/>
        <w:ind w:left="540"/>
      </w:pPr>
      <w:r>
        <w:t>b) raising the water by 2’/lvl.  Boats will slide off the “hump” of the water.</w:t>
      </w:r>
    </w:p>
    <w:p w14:paraId="32083508" w14:textId="77777777" w:rsidR="008E338F" w:rsidRDefault="008E338F" w:rsidP="008E338F">
      <w:pPr>
        <w:pStyle w:val="aSpellName"/>
      </w:pPr>
      <w:r>
        <w:rPr>
          <w:i w:val="0"/>
          <w:iCs w:val="0"/>
        </w:rPr>
        <w:br w:type="column"/>
        <w:t>4</w:t>
      </w:r>
      <w:r>
        <w:rPr>
          <w:i w:val="0"/>
          <w:iCs w:val="0"/>
          <w:vertAlign w:val="superscript"/>
        </w:rPr>
        <w:t>th</w:t>
      </w:r>
      <w:r>
        <w:rPr>
          <w:i w:val="0"/>
          <w:iCs w:val="0"/>
        </w:rPr>
        <w:tab/>
      </w:r>
      <w:r>
        <w:t>Rushing Waters</w:t>
      </w:r>
      <w:r>
        <w:rPr>
          <w:i w:val="0"/>
          <w:sz w:val="12"/>
        </w:rPr>
        <w:t>(Und p61)</w:t>
      </w:r>
    </w:p>
    <w:p w14:paraId="7FE7316B" w14:textId="77777777" w:rsidR="008E338F" w:rsidRDefault="008E338F" w:rsidP="008E338F">
      <w:pPr>
        <w:pStyle w:val="aSpellStats"/>
      </w:pPr>
      <w:r>
        <w:t>&lt;Conj(sum)[water], VS/DF, 1StdAct, Medium-range, Instantaneous&gt;</w:t>
      </w:r>
    </w:p>
    <w:p w14:paraId="635FDAF1" w14:textId="77777777" w:rsidR="008E338F" w:rsidRDefault="008E338F" w:rsidP="008E338F">
      <w:pPr>
        <w:pStyle w:val="aSpellText"/>
      </w:pPr>
      <w:r>
        <w:t xml:space="preserve">– A great wave of water is generated from the spell’s target point out in a 15’ radius </w:t>
      </w:r>
      <w:r>
        <w:rPr>
          <w:u w:val="single"/>
        </w:rPr>
        <w:t>Spread</w:t>
      </w:r>
      <w:r>
        <w:t>.  All creatures in the area of effect are targeted with a Bull Rush with a +30 bonus.  Each target that looses its Strength check moves 5’ + 5’ per 5 points which it lost the check.  Any creature moved 5’ or more must make a Reflex save or fall prone.</w:t>
      </w:r>
    </w:p>
    <w:p w14:paraId="6F5F402A" w14:textId="77777777" w:rsidR="008E338F" w:rsidRDefault="008E338F" w:rsidP="008E338F">
      <w:pPr>
        <w:pStyle w:val="aSpellText"/>
      </w:pPr>
      <w:r>
        <w:t xml:space="preserve"> Any normal fire in the area of effect, up to a bonfire, is extinguished.</w:t>
      </w:r>
    </w:p>
    <w:p w14:paraId="342D8BB0" w14:textId="77777777" w:rsidR="008E338F" w:rsidRDefault="008E338F" w:rsidP="008E338F">
      <w:pPr>
        <w:pStyle w:val="aSpellName"/>
        <w:rPr>
          <w:i w:val="0"/>
          <w:iCs w:val="0"/>
        </w:rPr>
      </w:pPr>
      <w:r>
        <w:rPr>
          <w:i w:val="0"/>
          <w:iCs w:val="0"/>
        </w:rPr>
        <w:t>5</w:t>
      </w:r>
      <w:r>
        <w:rPr>
          <w:i w:val="0"/>
          <w:iCs w:val="0"/>
          <w:vertAlign w:val="superscript"/>
        </w:rPr>
        <w:t>th</w:t>
      </w:r>
      <w:r>
        <w:rPr>
          <w:i w:val="0"/>
          <w:iCs w:val="0"/>
        </w:rPr>
        <w:tab/>
      </w:r>
      <w:r>
        <w:t>Dehydrate</w:t>
      </w:r>
      <w:r>
        <w:rPr>
          <w:i w:val="0"/>
          <w:iCs w:val="0"/>
          <w:sz w:val="12"/>
        </w:rPr>
        <w:t>(Und p58)</w:t>
      </w:r>
    </w:p>
    <w:p w14:paraId="52549F4D" w14:textId="77777777" w:rsidR="008E338F" w:rsidRDefault="008E338F" w:rsidP="008E338F">
      <w:pPr>
        <w:pStyle w:val="aSpellStats"/>
        <w:ind w:right="-108"/>
      </w:pPr>
      <w:r>
        <w:t>&lt;Necro, VS/DF, 1StdAct, Medium-range, Instantaneous, FortNeg, SR applies&gt;</w:t>
      </w:r>
    </w:p>
    <w:p w14:paraId="137027F0" w14:textId="77777777" w:rsidR="008E338F" w:rsidRDefault="008E338F" w:rsidP="008E338F">
      <w:pPr>
        <w:pStyle w:val="aSpellText"/>
        <w:tabs>
          <w:tab w:val="left" w:pos="1080"/>
        </w:tabs>
      </w:pPr>
      <w:r>
        <w:t>– One living target has the water removed from  his/her body.</w:t>
      </w:r>
    </w:p>
    <w:p w14:paraId="50B8E94B" w14:textId="77777777" w:rsidR="008E338F" w:rsidRDefault="008E338F" w:rsidP="008E338F">
      <w:pPr>
        <w:pStyle w:val="aSpellText"/>
        <w:tabs>
          <w:tab w:val="left" w:pos="1080"/>
        </w:tabs>
      </w:pPr>
      <w:r>
        <w:t xml:space="preserve"> If the target is an Ooze, Plant, or has the Aquatic subtype, it takes 1d8 + 1 per 3 levels Constitution damage (max 1d8+5).  </w:t>
      </w:r>
    </w:p>
    <w:p w14:paraId="60DACA8B" w14:textId="77777777" w:rsidR="008E338F" w:rsidRDefault="008E338F" w:rsidP="008E338F">
      <w:pPr>
        <w:pStyle w:val="aSpellText"/>
        <w:tabs>
          <w:tab w:val="left" w:pos="1080"/>
        </w:tabs>
      </w:pPr>
      <w:r>
        <w:t xml:space="preserve"> All other living creatures take 1d6 + 1 per 3 levels Constitution damage (max 1d6+5).</w:t>
      </w:r>
    </w:p>
    <w:p w14:paraId="449930B4" w14:textId="77777777" w:rsidR="008E338F" w:rsidRDefault="008E338F" w:rsidP="008E338F">
      <w:pPr>
        <w:pStyle w:val="aSpellName"/>
      </w:pPr>
      <w:r>
        <w:rPr>
          <w:i w:val="0"/>
          <w:iCs w:val="0"/>
        </w:rPr>
        <w:t>6</w:t>
      </w:r>
      <w:r>
        <w:rPr>
          <w:i w:val="0"/>
          <w:iCs w:val="0"/>
          <w:vertAlign w:val="superscript"/>
        </w:rPr>
        <w:t>th</w:t>
      </w:r>
      <w:r>
        <w:rPr>
          <w:i w:val="0"/>
          <w:iCs w:val="0"/>
        </w:rPr>
        <w:tab/>
      </w:r>
      <w:r>
        <w:t>Drown</w:t>
      </w:r>
      <w:r>
        <w:rPr>
          <w:i w:val="0"/>
          <w:sz w:val="12"/>
        </w:rPr>
        <w:t>(Und p58)</w:t>
      </w:r>
    </w:p>
    <w:p w14:paraId="43EE4D0C" w14:textId="77777777" w:rsidR="008E338F" w:rsidRDefault="008E338F" w:rsidP="008E338F">
      <w:pPr>
        <w:pStyle w:val="aSpellStats"/>
        <w:ind w:right="-108"/>
      </w:pPr>
      <w:r>
        <w:t>&lt;Conj(creat)[water], VS/DF, 1StdAct, Close-range, Instantaneous, FortNeg, SR applies&gt;</w:t>
      </w:r>
    </w:p>
    <w:p w14:paraId="280E8F2A" w14:textId="77777777" w:rsidR="008E338F" w:rsidRDefault="008E338F" w:rsidP="008E338F">
      <w:pPr>
        <w:pStyle w:val="aSpellText"/>
        <w:tabs>
          <w:tab w:val="left" w:pos="1080"/>
        </w:tabs>
      </w:pPr>
      <w:r>
        <w:t xml:space="preserve">– One living target has its lungs filled with water &amp; begins drowning </w:t>
      </w:r>
      <w:r>
        <w:rPr>
          <w:sz w:val="12"/>
        </w:rPr>
        <w:t>(DMG p304)</w:t>
      </w:r>
      <w:r>
        <w:t>.</w:t>
      </w:r>
    </w:p>
    <w:p w14:paraId="519714E0" w14:textId="77777777" w:rsidR="008E338F" w:rsidRDefault="008E338F" w:rsidP="008E338F">
      <w:pPr>
        <w:pStyle w:val="aSpellText"/>
        <w:tabs>
          <w:tab w:val="clear" w:pos="-1260"/>
          <w:tab w:val="left" w:pos="1080"/>
        </w:tabs>
        <w:ind w:left="540"/>
      </w:pPr>
      <w:r>
        <w:t>1</w:t>
      </w:r>
      <w:r>
        <w:rPr>
          <w:vertAlign w:val="superscript"/>
        </w:rPr>
        <w:t>st</w:t>
      </w:r>
      <w:r>
        <w:t xml:space="preserve"> round</w:t>
      </w:r>
      <w:r>
        <w:tab/>
        <w:t>– Target’s hp drop to 0 &amp; he/she is Unconscious.</w:t>
      </w:r>
    </w:p>
    <w:p w14:paraId="2C08AE51" w14:textId="77777777" w:rsidR="008E338F" w:rsidRDefault="008E338F" w:rsidP="008E338F">
      <w:pPr>
        <w:pStyle w:val="aSpellText"/>
        <w:tabs>
          <w:tab w:val="clear" w:pos="-1260"/>
          <w:tab w:val="left" w:pos="1080"/>
        </w:tabs>
        <w:ind w:left="540"/>
      </w:pPr>
      <w:r>
        <w:t>2</w:t>
      </w:r>
      <w:r>
        <w:rPr>
          <w:vertAlign w:val="superscript"/>
        </w:rPr>
        <w:t>nd</w:t>
      </w:r>
      <w:r>
        <w:t xml:space="preserve"> round</w:t>
      </w:r>
      <w:r>
        <w:tab/>
        <w:t xml:space="preserve">– Target’s hp drop to –1 &amp; he/she is Dying. </w:t>
      </w:r>
    </w:p>
    <w:p w14:paraId="64142434" w14:textId="77777777" w:rsidR="008E338F" w:rsidRDefault="008E338F" w:rsidP="008E338F">
      <w:pPr>
        <w:pStyle w:val="aSpellText"/>
        <w:tabs>
          <w:tab w:val="clear" w:pos="-1260"/>
          <w:tab w:val="left" w:pos="1080"/>
        </w:tabs>
        <w:ind w:left="540"/>
      </w:pPr>
      <w:r>
        <w:t>3</w:t>
      </w:r>
      <w:r>
        <w:rPr>
          <w:vertAlign w:val="superscript"/>
        </w:rPr>
        <w:t>rd</w:t>
      </w:r>
      <w:r>
        <w:t xml:space="preserve"> round</w:t>
      </w:r>
      <w:r>
        <w:tab/>
        <w:t>– Target is Dead.</w:t>
      </w:r>
    </w:p>
    <w:p w14:paraId="73BDC35E" w14:textId="77777777" w:rsidR="008E338F" w:rsidRDefault="008E338F" w:rsidP="008E338F">
      <w:pPr>
        <w:pStyle w:val="aSpellText"/>
        <w:tabs>
          <w:tab w:val="left" w:pos="1080"/>
        </w:tabs>
      </w:pPr>
      <w:r>
        <w:t xml:space="preserve"> The water cannot be forced from the target’s lungs, but the target can be Stabilized with a Heal check vs. DC 15.</w:t>
      </w:r>
    </w:p>
    <w:p w14:paraId="51FCDD3E" w14:textId="77777777" w:rsidR="008E338F" w:rsidRDefault="008E338F" w:rsidP="008E338F">
      <w:pPr>
        <w:pStyle w:val="aSpellName"/>
      </w:pPr>
      <w:r>
        <w:rPr>
          <w:i w:val="0"/>
          <w:iCs w:val="0"/>
        </w:rPr>
        <w:br w:type="column"/>
        <w:t>7</w:t>
      </w:r>
      <w:r>
        <w:rPr>
          <w:i w:val="0"/>
          <w:iCs w:val="0"/>
          <w:vertAlign w:val="superscript"/>
        </w:rPr>
        <w:t>th</w:t>
      </w:r>
      <w:r>
        <w:rPr>
          <w:i w:val="0"/>
          <w:iCs w:val="0"/>
        </w:rPr>
        <w:tab/>
      </w:r>
      <w:r>
        <w:t>Contagious Fog</w:t>
      </w:r>
      <w:r>
        <w:rPr>
          <w:i w:val="0"/>
          <w:sz w:val="12"/>
        </w:rPr>
        <w:t>(Spell p52)(Und p57)</w:t>
      </w:r>
    </w:p>
    <w:p w14:paraId="6CC0632B" w14:textId="77777777" w:rsidR="008E338F" w:rsidRDefault="008E338F" w:rsidP="008E338F">
      <w:pPr>
        <w:pStyle w:val="aSpellStats"/>
        <w:ind w:right="-108"/>
      </w:pPr>
      <w:r>
        <w:t>&lt;Conj(creat), VSM(used handkerchief)/DF, 1StdAct, Medium-range, 1rnd/lvl, SR applies&gt;</w:t>
      </w:r>
    </w:p>
    <w:p w14:paraId="2BA96C0C" w14:textId="77777777" w:rsidR="008E338F" w:rsidRDefault="008E338F" w:rsidP="008E338F">
      <w:pPr>
        <w:pStyle w:val="aSpellText"/>
        <w:tabs>
          <w:tab w:val="left" w:pos="1080"/>
        </w:tabs>
      </w:pPr>
      <w:r>
        <w:t xml:space="preserve">– Creates a 30’ radius </w:t>
      </w:r>
      <w:r>
        <w:rPr>
          <w:u w:val="single"/>
        </w:rPr>
        <w:t>Spread</w:t>
      </w:r>
      <w:r>
        <w:t xml:space="preserve"> by 20’ high </w:t>
      </w:r>
      <w:r>
        <w:rPr>
          <w:u w:val="single"/>
        </w:rPr>
        <w:t>Cloud</w:t>
      </w:r>
      <w:r>
        <w:t xml:space="preserve"> of fog that moves 10’ per round away from its caster.  Living creatures in the cloud must make a Fortitude save </w:t>
      </w:r>
      <w:r>
        <w:rPr>
          <w:u w:val="single"/>
        </w:rPr>
        <w:t>each round</w:t>
      </w:r>
      <w:r>
        <w:t xml:space="preserve"> or catch The Shakes with </w:t>
      </w:r>
      <w:r>
        <w:rPr>
          <w:u w:val="single"/>
        </w:rPr>
        <w:t>no incubation period</w:t>
      </w:r>
      <w:r>
        <w:t xml:space="preserve">.  </w:t>
      </w:r>
    </w:p>
    <w:p w14:paraId="1DA2D2EA" w14:textId="77777777" w:rsidR="008E338F" w:rsidRDefault="008E338F" w:rsidP="008E338F">
      <w:pPr>
        <w:pStyle w:val="aSpellText"/>
        <w:tabs>
          <w:tab w:val="left" w:pos="1080"/>
        </w:tabs>
      </w:pPr>
      <w:r>
        <w:t xml:space="preserve"> An infected target immediately takes 1d8 Dexterity damage and must make a Fortitude save vs. DC 13 each day or take another 1d8 Dexterity damage.</w:t>
      </w:r>
    </w:p>
    <w:p w14:paraId="0A822A96" w14:textId="77777777" w:rsidR="008E338F" w:rsidRDefault="008E338F" w:rsidP="008E338F">
      <w:pPr>
        <w:pStyle w:val="aSpellText"/>
        <w:tabs>
          <w:tab w:val="left" w:pos="1080"/>
        </w:tabs>
      </w:pPr>
      <w:r>
        <w:t xml:space="preserve"> The vapors are heavier than air &amp; will sink into an opening in the ground, like an ant hill.</w:t>
      </w:r>
    </w:p>
    <w:p w14:paraId="3EA86C39" w14:textId="77777777" w:rsidR="008E338F" w:rsidRDefault="008E338F" w:rsidP="008E338F">
      <w:pPr>
        <w:pStyle w:val="aSpellText"/>
        <w:tabs>
          <w:tab w:val="left" w:pos="1080"/>
        </w:tabs>
      </w:pPr>
      <w:r>
        <w:t xml:space="preserve"> The cloud can be dispersed by </w:t>
      </w:r>
      <w:r>
        <w:rPr>
          <w:u w:val="single"/>
        </w:rPr>
        <w:t>Moderate Wind</w:t>
      </w:r>
      <w:r>
        <w:t xml:space="preserve"> in 4 rounds, or by a </w:t>
      </w:r>
      <w:r>
        <w:rPr>
          <w:u w:val="single"/>
        </w:rPr>
        <w:t>Strong Wind</w:t>
      </w:r>
      <w:r>
        <w:t xml:space="preserve"> in 1 round.</w:t>
      </w:r>
    </w:p>
    <w:p w14:paraId="5E4C953B" w14:textId="77777777" w:rsidR="008E338F" w:rsidRDefault="008E338F" w:rsidP="008E338F">
      <w:pPr>
        <w:pStyle w:val="aSpellName"/>
        <w:rPr>
          <w:i w:val="0"/>
          <w:iCs w:val="0"/>
          <w:sz w:val="12"/>
        </w:rPr>
      </w:pPr>
      <w:r>
        <w:rPr>
          <w:i w:val="0"/>
          <w:iCs w:val="0"/>
        </w:rPr>
        <w:t>8</w:t>
      </w:r>
      <w:r>
        <w:rPr>
          <w:i w:val="0"/>
          <w:iCs w:val="0"/>
          <w:vertAlign w:val="superscript"/>
        </w:rPr>
        <w:t>th</w:t>
      </w:r>
      <w:r>
        <w:rPr>
          <w:i w:val="0"/>
          <w:iCs w:val="0"/>
        </w:rPr>
        <w:tab/>
      </w:r>
      <w:r>
        <w:t>Horrid Wilting</w:t>
      </w:r>
      <w:r>
        <w:rPr>
          <w:i w:val="0"/>
          <w:iCs w:val="0"/>
          <w:sz w:val="12"/>
        </w:rPr>
        <w:t>(PH p242)</w:t>
      </w:r>
    </w:p>
    <w:p w14:paraId="3B05E00F" w14:textId="77777777" w:rsidR="008E338F" w:rsidRDefault="008E338F" w:rsidP="008E338F">
      <w:pPr>
        <w:pStyle w:val="aSpellStats"/>
      </w:pPr>
      <w:r>
        <w:t>&lt;Necro, VSM(sponge)/DF, 1StdAct, Long-range, Fort½, SR applies</w:t>
      </w:r>
    </w:p>
    <w:p w14:paraId="6B71814E" w14:textId="77777777" w:rsidR="008E338F" w:rsidRDefault="008E338F" w:rsidP="008E338F">
      <w:pPr>
        <w:pStyle w:val="aSpellText"/>
      </w:pPr>
      <w:r>
        <w:t>– All living creatures in a 60’ area takes 1d6 damage per level (max 20d6) from dehydration, except for Water Elementals &amp; Plant Creatures, who take 1d8/lvl (max 20d8) instead.</w:t>
      </w:r>
    </w:p>
    <w:p w14:paraId="7C7A6FB7" w14:textId="77777777" w:rsidR="008E338F" w:rsidRDefault="008E338F" w:rsidP="008E338F">
      <w:pPr>
        <w:pStyle w:val="aSpellName"/>
      </w:pPr>
      <w:r>
        <w:rPr>
          <w:i w:val="0"/>
          <w:iCs w:val="0"/>
        </w:rPr>
        <w:t>9</w:t>
      </w:r>
      <w:r>
        <w:rPr>
          <w:i w:val="0"/>
          <w:iCs w:val="0"/>
          <w:vertAlign w:val="superscript"/>
        </w:rPr>
        <w:t>th</w:t>
      </w:r>
      <w:r>
        <w:rPr>
          <w:i w:val="0"/>
          <w:iCs w:val="0"/>
        </w:rPr>
        <w:tab/>
      </w:r>
      <w:r>
        <w:t>Drown, Mass</w:t>
      </w:r>
      <w:r>
        <w:rPr>
          <w:i w:val="0"/>
          <w:sz w:val="12"/>
        </w:rPr>
        <w:t>(Und p58)</w:t>
      </w:r>
    </w:p>
    <w:p w14:paraId="001CAC5B" w14:textId="77777777" w:rsidR="008E338F" w:rsidRDefault="008E338F" w:rsidP="008E338F">
      <w:pPr>
        <w:pStyle w:val="aSpellStats"/>
        <w:ind w:right="-108"/>
      </w:pPr>
      <w:r>
        <w:t>&lt;Conj(creat)[water], VS/DF, 1StdAct, Close-range, Instantaneous, FortNeg, SR applies&gt;</w:t>
      </w:r>
    </w:p>
    <w:p w14:paraId="670CCFAF" w14:textId="77777777" w:rsidR="008E338F" w:rsidRDefault="008E338F" w:rsidP="008E338F">
      <w:pPr>
        <w:pStyle w:val="aSpellText"/>
        <w:tabs>
          <w:tab w:val="left" w:pos="1080"/>
        </w:tabs>
      </w:pPr>
      <w:r>
        <w:t xml:space="preserve">– Any number of living target in a 30’ area have their lungs filled with water &amp; begins to drown </w:t>
      </w:r>
      <w:r>
        <w:rPr>
          <w:sz w:val="12"/>
        </w:rPr>
        <w:t>(DMG p304)</w:t>
      </w:r>
      <w:r>
        <w:t>.</w:t>
      </w:r>
    </w:p>
    <w:p w14:paraId="7188685B" w14:textId="77777777" w:rsidR="008E338F" w:rsidRDefault="008E338F" w:rsidP="008E338F">
      <w:pPr>
        <w:pStyle w:val="aSpellText"/>
        <w:tabs>
          <w:tab w:val="clear" w:pos="-1260"/>
          <w:tab w:val="left" w:pos="1080"/>
        </w:tabs>
        <w:ind w:left="540"/>
      </w:pPr>
      <w:r>
        <w:t>1</w:t>
      </w:r>
      <w:r>
        <w:rPr>
          <w:vertAlign w:val="superscript"/>
        </w:rPr>
        <w:t>st</w:t>
      </w:r>
      <w:r>
        <w:t xml:space="preserve"> round</w:t>
      </w:r>
      <w:r>
        <w:tab/>
        <w:t>– Target’s hp drop to 0 &amp; he/she is Unconscious.</w:t>
      </w:r>
    </w:p>
    <w:p w14:paraId="191855FC" w14:textId="77777777" w:rsidR="008E338F" w:rsidRDefault="008E338F" w:rsidP="008E338F">
      <w:pPr>
        <w:pStyle w:val="aSpellText"/>
        <w:tabs>
          <w:tab w:val="clear" w:pos="-1260"/>
          <w:tab w:val="left" w:pos="1080"/>
        </w:tabs>
        <w:ind w:left="540"/>
      </w:pPr>
      <w:r>
        <w:t>2</w:t>
      </w:r>
      <w:r>
        <w:rPr>
          <w:vertAlign w:val="superscript"/>
        </w:rPr>
        <w:t>nd</w:t>
      </w:r>
      <w:r>
        <w:t xml:space="preserve"> round</w:t>
      </w:r>
      <w:r>
        <w:tab/>
        <w:t xml:space="preserve">– Target’s hp drop to –1 &amp; he/she is Dying. </w:t>
      </w:r>
    </w:p>
    <w:p w14:paraId="55A75FD0" w14:textId="77777777" w:rsidR="008E338F" w:rsidRDefault="008E338F" w:rsidP="008E338F">
      <w:pPr>
        <w:pStyle w:val="aSpellText"/>
        <w:tabs>
          <w:tab w:val="clear" w:pos="-1260"/>
          <w:tab w:val="left" w:pos="1080"/>
        </w:tabs>
        <w:ind w:left="540"/>
      </w:pPr>
      <w:r>
        <w:t>3</w:t>
      </w:r>
      <w:r>
        <w:rPr>
          <w:vertAlign w:val="superscript"/>
        </w:rPr>
        <w:t>rd</w:t>
      </w:r>
      <w:r>
        <w:t xml:space="preserve"> round</w:t>
      </w:r>
      <w:r>
        <w:tab/>
        <w:t>– Target is Dead.</w:t>
      </w:r>
    </w:p>
    <w:p w14:paraId="1113A268" w14:textId="77777777" w:rsidR="008E338F" w:rsidRDefault="008E338F" w:rsidP="008E338F">
      <w:pPr>
        <w:pStyle w:val="aSpellText"/>
        <w:tabs>
          <w:tab w:val="left" w:pos="1080"/>
        </w:tabs>
      </w:pPr>
      <w:r>
        <w:t xml:space="preserve"> The water cannot be forced from a target’s lungs, but a target can be Stabilized with a Heal check vs. DC 15.</w:t>
      </w:r>
    </w:p>
    <w:p w14:paraId="394A1C37"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6B2938CD" w14:textId="77777777" w:rsidR="008E338F" w:rsidRDefault="008E338F" w:rsidP="008E338F">
      <w:pPr>
        <w:pStyle w:val="BodyText2"/>
        <w:tabs>
          <w:tab w:val="clear" w:pos="227"/>
        </w:tabs>
        <w:spacing w:before="0" w:after="0"/>
        <w:ind w:left="180" w:hanging="180"/>
      </w:pPr>
    </w:p>
    <w:p w14:paraId="277513F9"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sep="1" w:space="288"/>
          <w:docGrid w:linePitch="360"/>
        </w:sectPr>
      </w:pPr>
    </w:p>
    <w:tbl>
      <w:tblPr>
        <w:tblW w:w="4102" w:type="dxa"/>
        <w:tblLayout w:type="fixed"/>
        <w:tblCellMar>
          <w:left w:w="36" w:type="dxa"/>
          <w:right w:w="36" w:type="dxa"/>
        </w:tblCellMar>
        <w:tblLook w:val="0000" w:firstRow="0" w:lastRow="0" w:firstColumn="0" w:lastColumn="0" w:noHBand="0" w:noVBand="0"/>
      </w:tblPr>
      <w:tblGrid>
        <w:gridCol w:w="682"/>
        <w:gridCol w:w="3420"/>
      </w:tblGrid>
      <w:tr w:rsidR="008E338F" w14:paraId="6A78E9CA" w14:textId="77777777">
        <w:tblPrEx>
          <w:tblCellMar>
            <w:top w:w="0" w:type="dxa"/>
            <w:bottom w:w="0" w:type="dxa"/>
          </w:tblCellMar>
        </w:tblPrEx>
        <w:tc>
          <w:tcPr>
            <w:tcW w:w="682" w:type="dxa"/>
            <w:vAlign w:val="bottom"/>
          </w:tcPr>
          <w:p w14:paraId="518C08E7" w14:textId="77777777" w:rsidR="008E338F" w:rsidRDefault="008E338F" w:rsidP="008E338F">
            <w:pPr>
              <w:pStyle w:val="Heading2"/>
            </w:pPr>
            <w:bookmarkStart w:id="370" w:name="_Toc172621968"/>
            <w:r>
              <w:t>Wealth</w:t>
            </w:r>
            <w:bookmarkEnd w:id="370"/>
          </w:p>
        </w:tc>
        <w:tc>
          <w:tcPr>
            <w:tcW w:w="3420" w:type="dxa"/>
            <w:vAlign w:val="bottom"/>
          </w:tcPr>
          <w:p w14:paraId="043E70C5" w14:textId="77777777" w:rsidR="008E338F" w:rsidRDefault="008E338F" w:rsidP="008E338F">
            <w:pPr>
              <w:pStyle w:val="FootnoteText"/>
            </w:pPr>
            <w:r>
              <w:rPr>
                <w:sz w:val="12"/>
              </w:rPr>
              <w:t>(Spell p281)</w:t>
            </w:r>
          </w:p>
        </w:tc>
      </w:tr>
    </w:tbl>
    <w:p w14:paraId="3BADDB60" w14:textId="77777777" w:rsidR="008E338F" w:rsidRDefault="008E338F" w:rsidP="008E338F">
      <w:pPr>
        <w:pStyle w:val="DomainAbility"/>
      </w:pPr>
      <w:r>
        <w:t>Appraise is a Cleric class skill for you.</w:t>
      </w:r>
    </w:p>
    <w:p w14:paraId="17C5C86C" w14:textId="77777777" w:rsidR="008E338F" w:rsidRPr="00C21FF8" w:rsidRDefault="008E338F" w:rsidP="008E338F">
      <w:pPr>
        <w:pStyle w:val="DomainAbility"/>
      </w:pPr>
      <w:r>
        <w:t xml:space="preserve">Grain </w:t>
      </w:r>
      <w:r>
        <w:rPr>
          <w:u w:val="single"/>
        </w:rPr>
        <w:t>Feat:  Skill Focus (Appraise)</w:t>
      </w:r>
      <w:r>
        <w:t>.</w:t>
      </w:r>
    </w:p>
    <w:p w14:paraId="19A682D8" w14:textId="77777777" w:rsidR="008E338F" w:rsidRDefault="008E338F" w:rsidP="008E338F">
      <w:pPr>
        <w:pStyle w:val="DomainAbility"/>
      </w:pPr>
    </w:p>
    <w:p w14:paraId="23F6675F" w14:textId="77777777" w:rsidR="008E338F" w:rsidRDefault="008E338F" w:rsidP="008E338F">
      <w:pPr>
        <w:pStyle w:val="aSpellName"/>
        <w:rPr>
          <w:i w:val="0"/>
        </w:rPr>
        <w:sectPr w:rsidR="008E338F">
          <w:footerReference w:type="default" r:id="rId245"/>
          <w:pgSz w:w="12240" w:h="15840" w:code="1"/>
          <w:pgMar w:top="1080" w:right="864" w:bottom="1080" w:left="864" w:header="720" w:footer="720" w:gutter="0"/>
          <w:paperSrc w:first="112" w:other="112"/>
          <w:cols w:sep="1" w:space="288"/>
          <w:docGrid w:linePitch="360"/>
        </w:sectPr>
      </w:pPr>
    </w:p>
    <w:p w14:paraId="3EE86541" w14:textId="77777777" w:rsidR="008E338F" w:rsidRDefault="008E338F" w:rsidP="008E338F">
      <w:pPr>
        <w:pStyle w:val="aSpellName"/>
        <w:rPr>
          <w:i w:val="0"/>
          <w:sz w:val="12"/>
        </w:rPr>
      </w:pPr>
      <w:r>
        <w:rPr>
          <w:i w:val="0"/>
        </w:rPr>
        <w:t>1</w:t>
      </w:r>
      <w:r>
        <w:rPr>
          <w:i w:val="0"/>
          <w:vertAlign w:val="superscript"/>
        </w:rPr>
        <w:t>st</w:t>
      </w:r>
      <w:r>
        <w:rPr>
          <w:i w:val="0"/>
        </w:rPr>
        <w:tab/>
      </w:r>
      <w:r>
        <w:t>Alarm</w:t>
      </w:r>
      <w:r>
        <w:rPr>
          <w:i w:val="0"/>
          <w:sz w:val="12"/>
        </w:rPr>
        <w:t>(PH p197)</w:t>
      </w:r>
    </w:p>
    <w:p w14:paraId="74813BDD" w14:textId="77777777" w:rsidR="008E338F" w:rsidRDefault="008E338F" w:rsidP="008E338F">
      <w:pPr>
        <w:pStyle w:val="aSpellStats"/>
      </w:pPr>
      <w:r>
        <w:t>&lt;Abj, VS/AF(tiny bell, silver wire)/DF, 1StdAct, Close-range, 2hrs/lvl(D), no save, no SR&gt;</w:t>
      </w:r>
    </w:p>
    <w:p w14:paraId="1CE2718B" w14:textId="77777777" w:rsidR="008E338F" w:rsidRDefault="008E338F" w:rsidP="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362A9679" w14:textId="77777777" w:rsidR="008E338F" w:rsidRDefault="008E338F" w:rsidP="008E338F">
      <w:pPr>
        <w:pStyle w:val="aSpellText"/>
        <w:ind w:left="540"/>
      </w:pPr>
      <w:r>
        <w:t>Audible:  Chimes for 1 round.  Easily heard within 60’ in typical conditions.</w:t>
      </w:r>
    </w:p>
    <w:p w14:paraId="1ADB638C" w14:textId="77777777" w:rsidR="008E338F" w:rsidRDefault="008E338F" w:rsidP="008E338F">
      <w:pPr>
        <w:pStyle w:val="aSpellText"/>
        <w:ind w:left="540"/>
      </w:pPr>
      <w:r>
        <w:t>Mental:  The chime is only in the caster’s head, though he/she must be within 1 mile.  This will wake the caster, but not disturb his/her concentration.</w:t>
      </w:r>
    </w:p>
    <w:p w14:paraId="6D869F30"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Obscure Object</w:t>
      </w:r>
      <w:r>
        <w:rPr>
          <w:i w:val="0"/>
          <w:sz w:val="12"/>
        </w:rPr>
        <w:t>(PH p258)</w:t>
      </w:r>
    </w:p>
    <w:p w14:paraId="6095F084" w14:textId="77777777" w:rsidR="008E338F" w:rsidRDefault="008E338F" w:rsidP="008E338F">
      <w:pPr>
        <w:pStyle w:val="aSpellStats"/>
        <w:ind w:right="72"/>
      </w:pPr>
      <w:r>
        <w:t>&lt;Abj, VSM(chameleon skin)/DF, 1StdAct, Touch, 8hrs(D)&gt;</w:t>
      </w:r>
    </w:p>
    <w:p w14:paraId="7338F05C" w14:textId="77777777" w:rsidR="008E338F" w:rsidRDefault="008E338F" w:rsidP="008E338F">
      <w:pPr>
        <w:pStyle w:val="aSpellText"/>
      </w:pPr>
      <w:r>
        <w:t>– A touched object of up to 100 pounds per level cannot be found with Divination (scry) spells.  If a scrying is targeted nearby, the subject cannot be seen.</w:t>
      </w:r>
    </w:p>
    <w:p w14:paraId="6A69F5A7" w14:textId="77777777" w:rsidR="008E338F" w:rsidRDefault="008E338F" w:rsidP="008E338F">
      <w:pPr>
        <w:pStyle w:val="aSpellName"/>
        <w:rPr>
          <w:i w:val="0"/>
        </w:rPr>
      </w:pPr>
      <w:r>
        <w:rPr>
          <w:i w:val="0"/>
          <w:iCs w:val="0"/>
        </w:rPr>
        <w:t>3</w:t>
      </w:r>
      <w:r>
        <w:rPr>
          <w:i w:val="0"/>
          <w:iCs w:val="0"/>
          <w:vertAlign w:val="superscript"/>
        </w:rPr>
        <w:t>rd</w:t>
      </w:r>
      <w:r>
        <w:rPr>
          <w:i w:val="0"/>
          <w:iCs w:val="0"/>
        </w:rPr>
        <w:tab/>
      </w:r>
      <w:r>
        <w:t>Glyph of Warding</w:t>
      </w:r>
      <w:r>
        <w:rPr>
          <w:i w:val="0"/>
          <w:sz w:val="12"/>
        </w:rPr>
        <w:t>(PH p236)</w:t>
      </w:r>
    </w:p>
    <w:p w14:paraId="7E01E7CC" w14:textId="77777777" w:rsidR="008E338F" w:rsidRDefault="008E338F" w:rsidP="008E338F">
      <w:pPr>
        <w:pStyle w:val="aSpellStats"/>
      </w:pPr>
      <w:r>
        <w:t>&lt;Abj, VSM(200gp diamond dust, incense), 10Minutes, Touch, until discharged&gt;</w:t>
      </w:r>
    </w:p>
    <w:p w14:paraId="2A267F09" w14:textId="77777777" w:rsidR="008E338F" w:rsidRDefault="008E338F" w:rsidP="008E338F">
      <w:pPr>
        <w:pStyle w:val="aSpellText"/>
      </w:pPr>
      <w:r>
        <w:t xml:space="preserve">– Caster inscribes a one-use almost invisible rune upon an object or area (up to 5 square feet per level) which is set off when anyone (visible or otherwise) touches or passes it.  The caster can set criteria which will keep the glyph from discharging, such as a password, the creature’s race or alignment, or even religion (though the spell can be fooled by </w:t>
      </w:r>
      <w:r>
        <w:rPr>
          <w:i/>
        </w:rPr>
        <w:t>Nondetection</w:t>
      </w:r>
      <w:r>
        <w:t xml:space="preserve">, </w:t>
      </w:r>
      <w:r>
        <w:rPr>
          <w:i/>
        </w:rPr>
        <w:t>Polymorph Self</w:t>
      </w:r>
      <w:r>
        <w:t xml:space="preserve">, etc.).  If noticed, a </w:t>
      </w:r>
      <w:r>
        <w:rPr>
          <w:i/>
        </w:rPr>
        <w:t>Read Magic</w:t>
      </w:r>
      <w:r>
        <w:t xml:space="preserve"> along with Spellcraft check vs. DC 13 will identify the effect contained by the glyph.  A glyph can either</w:t>
      </w:r>
    </w:p>
    <w:p w14:paraId="21E454E9" w14:textId="77777777" w:rsidR="008E338F" w:rsidRDefault="008E338F" w:rsidP="008E338F">
      <w:pPr>
        <w:pStyle w:val="aSpellText"/>
        <w:tabs>
          <w:tab w:val="left" w:pos="540"/>
        </w:tabs>
        <w:ind w:left="540"/>
      </w:pPr>
      <w:r>
        <w:t>a)</w:t>
      </w:r>
      <w:r>
        <w:tab/>
        <w:t>inflict 1d8 per 2 levels (max 5d8) in a 5’ radius of one energy type (acid, cold, electricity, fire, or sonic) (Ref½) and SR applies; or</w:t>
      </w:r>
    </w:p>
    <w:p w14:paraId="4F9A43EA" w14:textId="77777777" w:rsidR="008E338F" w:rsidRDefault="008E338F" w:rsidP="008E338F">
      <w:pPr>
        <w:pStyle w:val="aSpellText"/>
        <w:tabs>
          <w:tab w:val="left" w:pos="540"/>
        </w:tabs>
        <w:ind w:left="540"/>
      </w:pPr>
      <w:r>
        <w:t>b)</w:t>
      </w:r>
      <w:r>
        <w:tab/>
        <w:t>store one harmful spell up to 3</w:t>
      </w:r>
      <w:r>
        <w:rPr>
          <w:vertAlign w:val="superscript"/>
        </w:rPr>
        <w:t>rd</w:t>
      </w:r>
      <w:r>
        <w:t xml:space="preserve"> level.</w:t>
      </w:r>
    </w:p>
    <w:p w14:paraId="6C2C369B" w14:textId="77777777" w:rsidR="008E338F" w:rsidRDefault="008E338F" w:rsidP="008E338F">
      <w:pPr>
        <w:pStyle w:val="aSpellName"/>
      </w:pPr>
      <w:r>
        <w:rPr>
          <w:i w:val="0"/>
          <w:iCs w:val="0"/>
        </w:rPr>
        <w:t>4</w:t>
      </w:r>
      <w:r>
        <w:rPr>
          <w:i w:val="0"/>
          <w:iCs w:val="0"/>
          <w:vertAlign w:val="superscript"/>
        </w:rPr>
        <w:t>th</w:t>
      </w:r>
      <w:r>
        <w:rPr>
          <w:i w:val="0"/>
          <w:iCs w:val="0"/>
        </w:rPr>
        <w:tab/>
      </w:r>
      <w:r>
        <w:t>Detect Scrying</w:t>
      </w:r>
      <w:r>
        <w:rPr>
          <w:i w:val="0"/>
          <w:sz w:val="12"/>
        </w:rPr>
        <w:t>(PH p219)</w:t>
      </w:r>
    </w:p>
    <w:p w14:paraId="7737C6E6" w14:textId="77777777" w:rsidR="008E338F" w:rsidRDefault="008E338F" w:rsidP="008E338F">
      <w:pPr>
        <w:pStyle w:val="aSpellStats"/>
      </w:pPr>
      <w:r>
        <w:t>&lt;Div, VSM(piece of mirror, tiny brass trumpet), 1StdAct, 24hrs, no save, no SR&gt;</w:t>
      </w:r>
    </w:p>
    <w:p w14:paraId="31D669A8" w14:textId="77777777" w:rsidR="008E338F" w:rsidRDefault="008E338F" w:rsidP="008E338F">
      <w:pPr>
        <w:pStyle w:val="aSpellText"/>
      </w:pPr>
      <w:r>
        <w:t xml:space="preserve">– The caster is immediately aware of the existence &amp; location of any </w:t>
      </w:r>
      <w:r>
        <w:rPr>
          <w:u w:val="single"/>
        </w:rPr>
        <w:t>Magical Sensors</w:t>
      </w:r>
      <w:r>
        <w:t xml:space="preserve"> within a 40’ radius </w:t>
      </w:r>
      <w:r>
        <w:rPr>
          <w:u w:val="single"/>
        </w:rPr>
        <w:t>Emanation</w:t>
      </w:r>
      <w:r>
        <w:t>.</w:t>
      </w:r>
    </w:p>
    <w:p w14:paraId="09A00E81" w14:textId="77777777" w:rsidR="008E338F" w:rsidRDefault="008E338F" w:rsidP="008E338F">
      <w:pPr>
        <w:pStyle w:val="aSpellText"/>
      </w:pPr>
      <w:r>
        <w:t xml:space="preserve"> On a successful </w:t>
      </w:r>
      <w:r>
        <w:rPr>
          <w:u w:val="single"/>
        </w:rPr>
        <w:t>Caster check</w:t>
      </w:r>
      <w:r>
        <w:t>, the caster can get a visual image of the scryer, and his/her distance &amp; direction.</w:t>
      </w:r>
    </w:p>
    <w:p w14:paraId="5C590E61" w14:textId="77777777" w:rsidR="008E338F" w:rsidRDefault="008E338F" w:rsidP="008E338F">
      <w:pPr>
        <w:pStyle w:val="aSpellName"/>
      </w:pPr>
      <w:r>
        <w:rPr>
          <w:i w:val="0"/>
          <w:iCs w:val="0"/>
        </w:rPr>
        <w:br w:type="column"/>
        <w:t>5</w:t>
      </w:r>
      <w:r>
        <w:rPr>
          <w:i w:val="0"/>
          <w:iCs w:val="0"/>
          <w:vertAlign w:val="superscript"/>
        </w:rPr>
        <w:t>th</w:t>
      </w:r>
      <w:r>
        <w:rPr>
          <w:i w:val="0"/>
          <w:iCs w:val="0"/>
        </w:rPr>
        <w:tab/>
      </w:r>
      <w:r>
        <w:t>Leomund’s Secret Chest</w:t>
      </w:r>
      <w:r>
        <w:rPr>
          <w:i w:val="0"/>
          <w:sz w:val="12"/>
        </w:rPr>
        <w:t>(PH p247)</w:t>
      </w:r>
    </w:p>
    <w:p w14:paraId="5F897CD2" w14:textId="77777777" w:rsidR="008E338F" w:rsidRDefault="008E338F" w:rsidP="008E338F">
      <w:pPr>
        <w:pStyle w:val="aSpellStats"/>
      </w:pPr>
      <w:r>
        <w:t>&lt;Conj(sum), VSF(5,000gp chest &amp; a 50gp replica), 10Minutes, until discharged&gt;</w:t>
      </w:r>
    </w:p>
    <w:p w14:paraId="38867F79" w14:textId="77777777" w:rsidR="008E338F" w:rsidRDefault="008E338F" w:rsidP="008E338F">
      <w:pPr>
        <w:pStyle w:val="aSpellText"/>
      </w:pPr>
      <w:r>
        <w:t>– The caster may place 1 cubic foot of material per level in a specially made chest, despite the actual masterwork chest being only 3’ x’ 2’ x 2’.  At the spell’s completion, the chest disappears into the Ethereal Plane (75% chance of failure if there is anything living in the chest).</w:t>
      </w:r>
    </w:p>
    <w:p w14:paraId="1AD5101D" w14:textId="77777777" w:rsidR="008E338F" w:rsidRDefault="008E338F" w:rsidP="008E338F">
      <w:pPr>
        <w:pStyle w:val="aSpellText"/>
      </w:pPr>
      <w:r>
        <w:t xml:space="preserve"> By holding the miniature replica &amp; spending a Standard Action, the caster may summon the chest back to the current location.  If the replica is lost, the chest can not be summoned back, even by a </w:t>
      </w:r>
      <w:r>
        <w:rPr>
          <w:i/>
          <w:iCs/>
        </w:rPr>
        <w:t>Wish</w:t>
      </w:r>
      <w:r>
        <w:t>.</w:t>
      </w:r>
    </w:p>
    <w:p w14:paraId="7AD7E320" w14:textId="77777777" w:rsidR="008E338F" w:rsidRDefault="008E338F" w:rsidP="008E338F">
      <w:pPr>
        <w:pStyle w:val="aSpellText"/>
      </w:pPr>
      <w:r>
        <w:t xml:space="preserve"> Each day the chest spends in the Ethereal Plane after the 60 days, there is a cumulative 5% chance that the replica will loose its connection to the original chest, resulting in the later being lost.</w:t>
      </w:r>
    </w:p>
    <w:p w14:paraId="4731447A" w14:textId="77777777" w:rsidR="008E338F" w:rsidRDefault="008E338F" w:rsidP="008E338F">
      <w:pPr>
        <w:pStyle w:val="aSpellText"/>
      </w:pPr>
      <w:r>
        <w:t xml:space="preserve"> Items in the chest are </w:t>
      </w:r>
      <w:r>
        <w:rPr>
          <w:u w:val="single"/>
        </w:rPr>
        <w:t>not</w:t>
      </w:r>
      <w:r>
        <w:t xml:space="preserve"> in stasis, so they age normally. </w:t>
      </w:r>
    </w:p>
    <w:p w14:paraId="481CCDEB" w14:textId="77777777" w:rsidR="008E338F" w:rsidRDefault="008E338F" w:rsidP="008E338F">
      <w:pPr>
        <w:pStyle w:val="aSpellName"/>
      </w:pPr>
      <w:r>
        <w:rPr>
          <w:i w:val="0"/>
          <w:iCs w:val="0"/>
        </w:rPr>
        <w:t>6</w:t>
      </w:r>
      <w:r>
        <w:rPr>
          <w:i w:val="0"/>
          <w:iCs w:val="0"/>
          <w:vertAlign w:val="superscript"/>
        </w:rPr>
        <w:t>th</w:t>
      </w:r>
      <w:r>
        <w:rPr>
          <w:i w:val="0"/>
          <w:iCs w:val="0"/>
        </w:rPr>
        <w:tab/>
      </w:r>
      <w:r>
        <w:t>Forbiddance</w:t>
      </w:r>
      <w:r>
        <w:rPr>
          <w:i w:val="0"/>
          <w:sz w:val="12"/>
        </w:rPr>
        <w:t>(PH p232)</w:t>
      </w:r>
    </w:p>
    <w:p w14:paraId="141482CC" w14:textId="77777777" w:rsidR="008E338F" w:rsidRDefault="008E338F" w:rsidP="008E338F">
      <w:pPr>
        <w:pStyle w:val="aSpellStats"/>
      </w:pPr>
      <w:r>
        <w:t>&lt;Abj, VSM(1,500gp of holy water &amp; incense + 1,500gp per 60’ cube, 1,000gp of additional incense + 1,000gp per 60’ cube if a password is to be added)/DF, 6Rounds, Medium-range, Permanent&gt;</w:t>
      </w:r>
    </w:p>
    <w:p w14:paraId="71EA7817" w14:textId="77777777" w:rsidR="008E338F" w:rsidRDefault="008E338F" w:rsidP="008E338F">
      <w:pPr>
        <w:pStyle w:val="aSpellText"/>
      </w:pPr>
      <w:r>
        <w:t>– The caster designated an area of one contiguous 60’ cube per level.  Although permanent, the caster  has the option of including a password that allows the speaker to avoid effect ‘b)’.</w:t>
      </w:r>
    </w:p>
    <w:p w14:paraId="4B0DFC19" w14:textId="77777777" w:rsidR="008E338F" w:rsidRDefault="008E338F" w:rsidP="008E338F">
      <w:pPr>
        <w:pStyle w:val="aSpellText"/>
        <w:tabs>
          <w:tab w:val="left" w:pos="540"/>
        </w:tabs>
        <w:ind w:left="540"/>
      </w:pPr>
      <w:r>
        <w:t>a)</w:t>
      </w:r>
      <w:r>
        <w:tab/>
        <w:t xml:space="preserve">The area is sealed against planar travel, blocking </w:t>
      </w:r>
      <w:r>
        <w:rPr>
          <w:i/>
        </w:rPr>
        <w:t xml:space="preserve">Dimensional Door, Teleport, Plane Shift, Astral Travel, Ethereal Travel, </w:t>
      </w:r>
      <w:r>
        <w:t xml:space="preserve">and all </w:t>
      </w:r>
      <w:r>
        <w:rPr>
          <w:i/>
        </w:rPr>
        <w:t>Summon</w:t>
      </w:r>
      <w:r>
        <w:t xml:space="preserve"> spells.</w:t>
      </w:r>
    </w:p>
    <w:p w14:paraId="728D1ABA" w14:textId="77777777" w:rsidR="008E338F" w:rsidRDefault="008E338F" w:rsidP="008E338F">
      <w:pPr>
        <w:pStyle w:val="aSpellText"/>
        <w:tabs>
          <w:tab w:val="left" w:pos="540"/>
        </w:tabs>
        <w:ind w:left="540"/>
      </w:pPr>
      <w:r>
        <w:t>b)</w:t>
      </w:r>
      <w:r>
        <w:tab/>
        <w:t>When attempting to enter, each creature is effected based on how close their alignment is to the caster’s alignment:</w:t>
      </w:r>
    </w:p>
    <w:p w14:paraId="2A4754FF" w14:textId="77777777" w:rsidR="008E338F" w:rsidRDefault="008E338F" w:rsidP="008E338F">
      <w:pPr>
        <w:pStyle w:val="aSpellText"/>
        <w:tabs>
          <w:tab w:val="left" w:pos="720"/>
        </w:tabs>
        <w:ind w:left="720"/>
      </w:pPr>
      <w:r>
        <w:t>1)</w:t>
      </w:r>
      <w:r>
        <w:tab/>
        <w:t>same – no save needed to enter.</w:t>
      </w:r>
    </w:p>
    <w:p w14:paraId="0D948532" w14:textId="77777777" w:rsidR="008E338F" w:rsidRDefault="008E338F" w:rsidP="008E338F">
      <w:pPr>
        <w:pStyle w:val="aSpellText"/>
        <w:tabs>
          <w:tab w:val="left" w:pos="720"/>
        </w:tabs>
        <w:ind w:left="720"/>
      </w:pPr>
      <w:r>
        <w:t>2)</w:t>
      </w:r>
      <w:r>
        <w:tab/>
        <w:t xml:space="preserve">different along the law-chaos axis </w:t>
      </w:r>
      <w:r>
        <w:noBreakHyphen/>
        <w:t>or</w:t>
      </w:r>
      <w:r>
        <w:noBreakHyphen/>
        <w:t xml:space="preserve"> the good-evil axis – 6d6 damage &amp; cannot enter (Will½ &amp; SR applies).</w:t>
      </w:r>
    </w:p>
    <w:p w14:paraId="15C67861" w14:textId="77777777" w:rsidR="008E338F" w:rsidRDefault="008E338F" w:rsidP="008E338F">
      <w:pPr>
        <w:pStyle w:val="aSpellText"/>
        <w:tabs>
          <w:tab w:val="left" w:pos="720"/>
        </w:tabs>
        <w:ind w:left="720"/>
      </w:pPr>
      <w:r>
        <w:t>3)</w:t>
      </w:r>
      <w:r>
        <w:tab/>
        <w:t xml:space="preserve">different along the law-chaos axis </w:t>
      </w:r>
      <w:r>
        <w:noBreakHyphen/>
        <w:t>and</w:t>
      </w:r>
      <w:r>
        <w:noBreakHyphen/>
        <w:t xml:space="preserve"> the good-evil axis – 12d6 damage &amp; cannot enter (Will½ &amp; SR applies).</w:t>
      </w:r>
    </w:p>
    <w:p w14:paraId="7A04D0F7" w14:textId="77777777" w:rsidR="008E338F" w:rsidRDefault="008E338F" w:rsidP="008E338F">
      <w:pPr>
        <w:pStyle w:val="aSpellText"/>
      </w:pPr>
      <w:r>
        <w:rPr>
          <w:i/>
        </w:rPr>
        <w:t>Dispel Magic</w:t>
      </w:r>
      <w:r>
        <w:rPr>
          <w:iCs/>
        </w:rPr>
        <w:t xml:space="preserve"> on this spell</w:t>
      </w:r>
      <w:r>
        <w:t xml:space="preserve"> only works if its caster’s level is at least as high as this spell’s level.</w:t>
      </w:r>
    </w:p>
    <w:p w14:paraId="25D1889F" w14:textId="77777777" w:rsidR="008E338F" w:rsidRDefault="008E338F" w:rsidP="008E338F">
      <w:pPr>
        <w:pStyle w:val="aSpellName"/>
      </w:pPr>
      <w:r>
        <w:rPr>
          <w:i w:val="0"/>
          <w:iCs w:val="0"/>
        </w:rPr>
        <w:br w:type="column"/>
        <w:t>7</w:t>
      </w:r>
      <w:r>
        <w:rPr>
          <w:i w:val="0"/>
          <w:iCs w:val="0"/>
          <w:vertAlign w:val="superscript"/>
        </w:rPr>
        <w:t>th</w:t>
      </w:r>
      <w:r>
        <w:rPr>
          <w:i w:val="0"/>
          <w:iCs w:val="0"/>
        </w:rPr>
        <w:tab/>
      </w:r>
      <w:r>
        <w:t>Sequester</w:t>
      </w:r>
      <w:r>
        <w:rPr>
          <w:i w:val="0"/>
          <w:sz w:val="12"/>
        </w:rPr>
        <w:t>(PH p276)</w:t>
      </w:r>
    </w:p>
    <w:p w14:paraId="7272FD06" w14:textId="77777777" w:rsidR="008E338F" w:rsidRDefault="008E338F" w:rsidP="008E338F">
      <w:pPr>
        <w:pStyle w:val="aSpellStats"/>
      </w:pPr>
      <w:r>
        <w:t>&lt;Abj, VSM(basilisk eyelash, gum arabic, whitewash), 1StdAct, Touch, 1day/lvl(D)&gt;</w:t>
      </w:r>
    </w:p>
    <w:p w14:paraId="4061B109" w14:textId="77777777" w:rsidR="008E338F" w:rsidRDefault="008E338F" w:rsidP="008E338F">
      <w:pPr>
        <w:pStyle w:val="aSpellText"/>
      </w:pPr>
      <w:r>
        <w:t xml:space="preserve">– Touched willing creature or object (up to 2’ cube per level) becomes </w:t>
      </w:r>
      <w:r>
        <w:rPr>
          <w:u w:val="single"/>
        </w:rPr>
        <w:t>Invisible</w:t>
      </w:r>
      <w:r>
        <w:t xml:space="preserve"> &amp; immune to divination magics.  Living targets are placed in </w:t>
      </w:r>
      <w:r>
        <w:rPr>
          <w:u w:val="single"/>
        </w:rPr>
        <w:t>Suspended Animation</w:t>
      </w:r>
      <w:r>
        <w:t xml:space="preserve"> for the spell’s duration.</w:t>
      </w:r>
    </w:p>
    <w:p w14:paraId="7ED188CC" w14:textId="77777777" w:rsidR="008E338F" w:rsidRDefault="008E338F" w:rsidP="008E338F">
      <w:pPr>
        <w:pStyle w:val="aSpellName"/>
        <w:rPr>
          <w:sz w:val="12"/>
        </w:rPr>
      </w:pPr>
      <w:r>
        <w:rPr>
          <w:i w:val="0"/>
          <w:iCs w:val="0"/>
        </w:rPr>
        <w:t>8</w:t>
      </w:r>
      <w:r>
        <w:rPr>
          <w:i w:val="0"/>
          <w:iCs w:val="0"/>
          <w:vertAlign w:val="superscript"/>
        </w:rPr>
        <w:t>th</w:t>
      </w:r>
      <w:r>
        <w:rPr>
          <w:i w:val="0"/>
          <w:iCs w:val="0"/>
        </w:rPr>
        <w:tab/>
      </w:r>
      <w:r>
        <w:t>Discern Location</w:t>
      </w:r>
      <w:r>
        <w:rPr>
          <w:i w:val="0"/>
          <w:sz w:val="12"/>
        </w:rPr>
        <w:t>(PH p222)</w:t>
      </w:r>
    </w:p>
    <w:p w14:paraId="4779F4D8" w14:textId="77777777" w:rsidR="008E338F" w:rsidRDefault="008E338F" w:rsidP="008E338F">
      <w:pPr>
        <w:pStyle w:val="aSpellStats"/>
      </w:pPr>
      <w:r>
        <w:t>&lt;Div, VS/DF, 10Minutes, no save, no SR&gt;</w:t>
      </w:r>
    </w:p>
    <w:p w14:paraId="2CB2CA54" w14:textId="77777777" w:rsidR="008E338F" w:rsidRDefault="008E338F" w:rsidP="008E338F">
      <w:pPr>
        <w:pStyle w:val="aSpellText"/>
      </w:pPr>
      <w:r>
        <w:t>– Finds a named creature or object, no mater where it is located (even on other planes!).  The caster must have either seen the target creature or have an object that belonged to him/her.  To find an object, the caster must have touched it at least once.</w:t>
      </w:r>
    </w:p>
    <w:p w14:paraId="6208B368" w14:textId="77777777" w:rsidR="008E338F" w:rsidRDefault="008E338F" w:rsidP="008E338F">
      <w:pPr>
        <w:pStyle w:val="aSpellText"/>
      </w:pPr>
      <w:r>
        <w:t xml:space="preserve"> This spell bypasses most anti-scrying protections and can only be blocked </w:t>
      </w:r>
      <w:r>
        <w:rPr>
          <w:i/>
        </w:rPr>
        <w:t>Mind Blank</w:t>
      </w:r>
      <w:r>
        <w:t>.</w:t>
      </w:r>
    </w:p>
    <w:p w14:paraId="02D79425" w14:textId="77777777" w:rsidR="008E338F" w:rsidRDefault="008E338F" w:rsidP="008E338F">
      <w:pPr>
        <w:pStyle w:val="aSpellName"/>
      </w:pPr>
      <w:r>
        <w:rPr>
          <w:i w:val="0"/>
          <w:iCs w:val="0"/>
        </w:rPr>
        <w:t>9</w:t>
      </w:r>
      <w:r>
        <w:rPr>
          <w:i w:val="0"/>
          <w:iCs w:val="0"/>
          <w:vertAlign w:val="superscript"/>
        </w:rPr>
        <w:t>th</w:t>
      </w:r>
      <w:r>
        <w:rPr>
          <w:i w:val="0"/>
          <w:iCs w:val="0"/>
        </w:rPr>
        <w:tab/>
      </w:r>
      <w:r>
        <w:t>Antipathy</w:t>
      </w:r>
      <w:r>
        <w:rPr>
          <w:i w:val="0"/>
          <w:sz w:val="12"/>
        </w:rPr>
        <w:t>(PH p200)</w:t>
      </w:r>
    </w:p>
    <w:p w14:paraId="235B107B" w14:textId="77777777" w:rsidR="008E338F" w:rsidRDefault="008E338F" w:rsidP="008E338F">
      <w:pPr>
        <w:pStyle w:val="aSpellStats"/>
      </w:pPr>
      <w:r>
        <w:t>&lt;Ench(comp)[mind], VSM(alum, vinegar)/DF, 1Hour, Close-range, 2hrs/lvl, Will½, SR applies&gt;</w:t>
      </w:r>
    </w:p>
    <w:p w14:paraId="77940BA2" w14:textId="77777777" w:rsidR="008E338F" w:rsidRDefault="008E338F" w:rsidP="008E338F">
      <w:pPr>
        <w:pStyle w:val="aSpellText"/>
      </w:pPr>
      <w:r>
        <w:t>– Target object or location (up to 10’ cube per level) is avoided by a named type of creature (such as Red Dragons) or specific alignment (such as Lawful Evil).  If a creature of the named type makes its Will save, it can enter the area or touch the object, but even this causes a –4 penalty to Dexterity due to the discomfort of the act.</w:t>
      </w:r>
    </w:p>
    <w:p w14:paraId="058F4B9A"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Sympathy</w:t>
      </w:r>
      <w:r>
        <w:t>.</w:t>
      </w:r>
    </w:p>
    <w:p w14:paraId="65540F43"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4176" w:type="dxa"/>
        <w:tblLayout w:type="fixed"/>
        <w:tblCellMar>
          <w:left w:w="36" w:type="dxa"/>
          <w:right w:w="36" w:type="dxa"/>
        </w:tblCellMar>
        <w:tblLook w:val="0000" w:firstRow="0" w:lastRow="0" w:firstColumn="0" w:lastColumn="0" w:noHBand="0" w:noVBand="0"/>
      </w:tblPr>
      <w:tblGrid>
        <w:gridCol w:w="756"/>
        <w:gridCol w:w="3420"/>
      </w:tblGrid>
      <w:tr w:rsidR="008E338F" w14:paraId="5606B3A3" w14:textId="77777777">
        <w:tblPrEx>
          <w:tblCellMar>
            <w:top w:w="0" w:type="dxa"/>
            <w:bottom w:w="0" w:type="dxa"/>
          </w:tblCellMar>
        </w:tblPrEx>
        <w:tc>
          <w:tcPr>
            <w:tcW w:w="756" w:type="dxa"/>
            <w:vAlign w:val="bottom"/>
          </w:tcPr>
          <w:p w14:paraId="64DA5FA5" w14:textId="77777777" w:rsidR="008E338F" w:rsidRDefault="008E338F" w:rsidP="008E338F">
            <w:pPr>
              <w:pStyle w:val="Heading2"/>
            </w:pPr>
            <w:bookmarkStart w:id="371" w:name="_Toc172621969"/>
            <w:r>
              <w:t>Weather</w:t>
            </w:r>
            <w:bookmarkEnd w:id="371"/>
          </w:p>
        </w:tc>
        <w:tc>
          <w:tcPr>
            <w:tcW w:w="3420" w:type="dxa"/>
            <w:vAlign w:val="bottom"/>
          </w:tcPr>
          <w:p w14:paraId="289422C5" w14:textId="77777777" w:rsidR="008E338F" w:rsidRDefault="008E338F" w:rsidP="008E338F">
            <w:pPr>
              <w:pStyle w:val="FootnoteText"/>
            </w:pPr>
            <w:r>
              <w:rPr>
                <w:sz w:val="12"/>
              </w:rPr>
              <w:t>(CDiv p141)</w:t>
            </w:r>
          </w:p>
        </w:tc>
      </w:tr>
    </w:tbl>
    <w:p w14:paraId="5A264669" w14:textId="77777777" w:rsidR="008E338F" w:rsidRDefault="008E338F" w:rsidP="008E338F">
      <w:pPr>
        <w:pStyle w:val="DomainAbility"/>
      </w:pPr>
      <w:r>
        <w:t>You do not receive penalties on Spot &amp; Search check when it is raining or snowing.</w:t>
      </w:r>
    </w:p>
    <w:p w14:paraId="09680DF4" w14:textId="77777777" w:rsidR="008E338F" w:rsidRDefault="008E338F" w:rsidP="008E338F">
      <w:pPr>
        <w:pStyle w:val="DomainAbility"/>
        <w:spacing w:after="0"/>
      </w:pPr>
      <w:r>
        <w:t>You can move through snow-covered &amp; icy terrain at your normal movement rate.</w:t>
      </w:r>
    </w:p>
    <w:p w14:paraId="77EBFB04" w14:textId="77777777" w:rsidR="008E338F" w:rsidRDefault="008E338F" w:rsidP="008E338F">
      <w:pPr>
        <w:pStyle w:val="DomainAbility"/>
      </w:pPr>
      <w:r>
        <w:t>Natural &amp; magical wind effects treat you as if you were one size category larger.</w:t>
      </w:r>
    </w:p>
    <w:p w14:paraId="3309BD31" w14:textId="77777777" w:rsidR="008E338F" w:rsidRDefault="008E338F" w:rsidP="008E338F">
      <w:pPr>
        <w:pStyle w:val="DomainAbility"/>
      </w:pPr>
    </w:p>
    <w:p w14:paraId="17ABDAA5" w14:textId="77777777" w:rsidR="008E338F" w:rsidRDefault="008E338F" w:rsidP="008E338F">
      <w:pPr>
        <w:pStyle w:val="aSpellName"/>
        <w:rPr>
          <w:i w:val="0"/>
        </w:rPr>
        <w:sectPr w:rsidR="008E338F">
          <w:footerReference w:type="default" r:id="rId246"/>
          <w:pgSz w:w="12240" w:h="15840" w:code="1"/>
          <w:pgMar w:top="1080" w:right="864" w:bottom="1080" w:left="864" w:header="720" w:footer="720" w:gutter="0"/>
          <w:paperSrc w:first="112" w:other="112"/>
          <w:cols w:sep="1" w:space="288"/>
          <w:docGrid w:linePitch="360"/>
        </w:sectPr>
      </w:pPr>
    </w:p>
    <w:p w14:paraId="36EF9740" w14:textId="77777777" w:rsidR="008E338F" w:rsidRDefault="008E338F" w:rsidP="008E338F">
      <w:pPr>
        <w:pStyle w:val="aSpellName"/>
        <w:rPr>
          <w:sz w:val="12"/>
        </w:rPr>
      </w:pPr>
      <w:r>
        <w:rPr>
          <w:i w:val="0"/>
        </w:rPr>
        <w:t>1</w:t>
      </w:r>
      <w:r>
        <w:rPr>
          <w:i w:val="0"/>
          <w:vertAlign w:val="superscript"/>
        </w:rPr>
        <w:t>st</w:t>
      </w:r>
      <w:r>
        <w:rPr>
          <w:i w:val="0"/>
        </w:rPr>
        <w:tab/>
      </w:r>
      <w:r>
        <w:t>Obscuring Mist</w:t>
      </w:r>
      <w:r>
        <w:rPr>
          <w:i w:val="0"/>
          <w:sz w:val="12"/>
        </w:rPr>
        <w:t>(PH p258)</w:t>
      </w:r>
    </w:p>
    <w:p w14:paraId="208A4BA4" w14:textId="77777777" w:rsidR="008E338F" w:rsidRDefault="008E338F" w:rsidP="008E338F">
      <w:pPr>
        <w:pStyle w:val="aSpellStats"/>
      </w:pPr>
      <w:r>
        <w:t>&lt;Conj(creat), VS, 1StdAct, 1min/lvl, no SR&gt;</w:t>
      </w:r>
    </w:p>
    <w:p w14:paraId="7484A0CD"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1F19CA97"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3B7DCEE9" w14:textId="77777777" w:rsidR="008E338F" w:rsidRDefault="008E338F" w:rsidP="008E338F">
      <w:pPr>
        <w:pStyle w:val="aSpellName"/>
      </w:pPr>
      <w:r>
        <w:rPr>
          <w:i w:val="0"/>
          <w:iCs w:val="0"/>
        </w:rPr>
        <w:t>2</w:t>
      </w:r>
      <w:r>
        <w:rPr>
          <w:i w:val="0"/>
          <w:iCs w:val="0"/>
          <w:sz w:val="14"/>
          <w:vertAlign w:val="superscript"/>
        </w:rPr>
        <w:t>nd</w:t>
      </w:r>
      <w:r>
        <w:rPr>
          <w:i w:val="0"/>
          <w:iCs w:val="0"/>
          <w:vertAlign w:val="superscript"/>
        </w:rPr>
        <w:tab/>
      </w:r>
      <w:r>
        <w:t>Gust of Wind</w:t>
      </w:r>
      <w:r>
        <w:rPr>
          <w:i w:val="0"/>
          <w:sz w:val="12"/>
        </w:rPr>
        <w:t>(PH p238)</w:t>
      </w:r>
    </w:p>
    <w:p w14:paraId="64778221" w14:textId="77777777" w:rsidR="008E338F" w:rsidRDefault="008E338F" w:rsidP="008E338F">
      <w:pPr>
        <w:pStyle w:val="aSpellStats"/>
      </w:pPr>
      <w:r>
        <w:t>&lt;Evoc[air], VSF(tiny bellows), 1StdAct, 1rnd, FortNeg, no SR&gt;</w:t>
      </w:r>
    </w:p>
    <w:p w14:paraId="57C822C0" w14:textId="77777777" w:rsidR="008E338F" w:rsidRDefault="008E338F" w:rsidP="008E338F">
      <w:pPr>
        <w:pStyle w:val="aSpellText"/>
      </w:pPr>
      <w:r>
        <w:t xml:space="preserve">– Creates a powerful </w:t>
      </w:r>
      <w:r>
        <w:rPr>
          <w:u w:val="single"/>
        </w:rPr>
        <w:t>Line</w:t>
      </w:r>
      <w:r>
        <w:t xml:space="preserve"> of air 10’ wide by 10’ high by 60’ long starting at the caster.  All Listen checks &amp; ranged attacks within the area of the spell receive a –4 penalty, and open flames are extinguished.</w:t>
      </w:r>
    </w:p>
    <w:p w14:paraId="33E9F5C5" w14:textId="77777777" w:rsidR="008E338F" w:rsidRDefault="008E338F" w:rsidP="008E338F">
      <w:pPr>
        <w:pStyle w:val="aSpellText"/>
      </w:pPr>
      <w:r>
        <w:t xml:space="preserve"> The effect of the wind on creatures &amp; objects is based on their size.</w:t>
      </w:r>
    </w:p>
    <w:p w14:paraId="31864E20" w14:textId="77777777" w:rsidR="008E338F" w:rsidRDefault="008E338F" w:rsidP="008E338F">
      <w:pPr>
        <w:pStyle w:val="aSpellText"/>
        <w:tabs>
          <w:tab w:val="left" w:pos="1080"/>
          <w:tab w:val="left" w:pos="1620"/>
          <w:tab w:val="left" w:pos="2520"/>
        </w:tabs>
        <w:ind w:left="540"/>
        <w:rPr>
          <w:u w:val="single"/>
        </w:rPr>
      </w:pPr>
      <w:r>
        <w:rPr>
          <w:u w:val="single"/>
        </w:rPr>
        <w:t>Size</w:t>
      </w:r>
      <w:r>
        <w:rPr>
          <w:u w:val="single"/>
        </w:rPr>
        <w:tab/>
        <w:t>Flying?</w:t>
      </w:r>
      <w:r>
        <w:rPr>
          <w:u w:val="single"/>
        </w:rPr>
        <w:tab/>
        <w:t>Blown Back</w:t>
      </w:r>
      <w:r>
        <w:rPr>
          <w:u w:val="single"/>
        </w:rPr>
        <w:tab/>
        <w:t>Subdual</w:t>
      </w:r>
    </w:p>
    <w:p w14:paraId="086FE703" w14:textId="77777777" w:rsidR="008E338F" w:rsidRDefault="008E338F" w:rsidP="008E338F">
      <w:pPr>
        <w:pStyle w:val="aSpellText"/>
        <w:tabs>
          <w:tab w:val="left" w:pos="1080"/>
          <w:tab w:val="left" w:pos="1620"/>
          <w:tab w:val="left" w:pos="2520"/>
        </w:tabs>
        <w:ind w:left="540"/>
      </w:pPr>
      <w:r>
        <w:t>up to Tiny</w:t>
      </w:r>
      <w:r>
        <w:tab/>
        <w:t xml:space="preserve">  Yes</w:t>
      </w:r>
      <w:r>
        <w:tab/>
        <w:t>2d6 x 10’</w:t>
      </w:r>
      <w:r>
        <w:tab/>
        <w:t>2d6</w:t>
      </w:r>
    </w:p>
    <w:p w14:paraId="47FE1935" w14:textId="77777777" w:rsidR="008E338F" w:rsidRDefault="008E338F" w:rsidP="008E338F">
      <w:pPr>
        <w:pStyle w:val="aSpellText"/>
        <w:tabs>
          <w:tab w:val="left" w:pos="1080"/>
          <w:tab w:val="left" w:pos="1620"/>
          <w:tab w:val="left" w:pos="2520"/>
        </w:tabs>
        <w:ind w:left="540"/>
      </w:pPr>
      <w:r>
        <w:t>up to Tiny</w:t>
      </w:r>
      <w:r>
        <w:tab/>
        <w:t xml:space="preserve">  No</w:t>
      </w:r>
      <w:r>
        <w:tab/>
        <w:t>1d4 x 10’</w:t>
      </w:r>
      <w:r>
        <w:tab/>
        <w:t>1d4 per 10’</w:t>
      </w:r>
    </w:p>
    <w:p w14:paraId="7A19EC27" w14:textId="77777777" w:rsidR="008E338F" w:rsidRDefault="008E338F" w:rsidP="008E338F">
      <w:pPr>
        <w:pStyle w:val="aSpellText"/>
        <w:tabs>
          <w:tab w:val="left" w:pos="1080"/>
          <w:tab w:val="left" w:pos="1620"/>
          <w:tab w:val="left" w:pos="2520"/>
        </w:tabs>
        <w:ind w:left="540"/>
      </w:pPr>
      <w:r>
        <w:t>Small</w:t>
      </w:r>
      <w:r>
        <w:tab/>
        <w:t xml:space="preserve">  Yes</w:t>
      </w:r>
      <w:r>
        <w:tab/>
        <w:t>1d6 x 10’</w:t>
      </w:r>
      <w:r>
        <w:tab/>
        <w:t>—</w:t>
      </w:r>
    </w:p>
    <w:p w14:paraId="4F859592" w14:textId="77777777" w:rsidR="008E338F" w:rsidRDefault="008E338F" w:rsidP="008E338F">
      <w:pPr>
        <w:pStyle w:val="aSpellText"/>
        <w:tabs>
          <w:tab w:val="left" w:pos="1080"/>
          <w:tab w:val="left" w:pos="1620"/>
          <w:tab w:val="left" w:pos="2520"/>
        </w:tabs>
        <w:ind w:left="540"/>
      </w:pPr>
      <w:r>
        <w:t>Small</w:t>
      </w:r>
      <w:r>
        <w:tab/>
        <w:t xml:space="preserve">  No</w:t>
      </w:r>
      <w:r>
        <w:tab/>
        <w:t>Prone</w:t>
      </w:r>
      <w:r>
        <w:tab/>
        <w:t>—</w:t>
      </w:r>
    </w:p>
    <w:p w14:paraId="52C7D030" w14:textId="77777777" w:rsidR="008E338F" w:rsidRDefault="008E338F" w:rsidP="008E338F">
      <w:pPr>
        <w:pStyle w:val="aSpellText"/>
        <w:tabs>
          <w:tab w:val="left" w:pos="1080"/>
          <w:tab w:val="left" w:pos="1620"/>
          <w:tab w:val="left" w:pos="2520"/>
        </w:tabs>
        <w:ind w:left="540"/>
      </w:pPr>
      <w:r>
        <w:t>Medium</w:t>
      </w:r>
      <w:r>
        <w:tab/>
        <w:t xml:space="preserve">  Yes</w:t>
      </w:r>
      <w:r>
        <w:tab/>
        <w:t>1d6 x 5’</w:t>
      </w:r>
      <w:r>
        <w:tab/>
        <w:t>—</w:t>
      </w:r>
    </w:p>
    <w:p w14:paraId="568AAC95" w14:textId="77777777" w:rsidR="008E338F" w:rsidRDefault="008E338F" w:rsidP="008E338F">
      <w:pPr>
        <w:pStyle w:val="aSpellText"/>
        <w:tabs>
          <w:tab w:val="left" w:pos="1080"/>
          <w:tab w:val="left" w:pos="1620"/>
          <w:tab w:val="left" w:pos="2520"/>
        </w:tabs>
        <w:ind w:left="540"/>
      </w:pPr>
      <w:r>
        <w:t>Medium</w:t>
      </w:r>
      <w:r>
        <w:tab/>
        <w:t xml:space="preserve">  No</w:t>
      </w:r>
      <w:r>
        <w:tab/>
        <w:t>0’, but can’t advance</w:t>
      </w:r>
    </w:p>
    <w:p w14:paraId="210BC698" w14:textId="77777777" w:rsidR="008E338F" w:rsidRDefault="008E338F" w:rsidP="008E338F">
      <w:pPr>
        <w:pStyle w:val="aSpellText"/>
        <w:tabs>
          <w:tab w:val="left" w:pos="1080"/>
          <w:tab w:val="left" w:pos="1620"/>
          <w:tab w:val="left" w:pos="2520"/>
        </w:tabs>
        <w:ind w:left="540"/>
      </w:pPr>
      <w:r>
        <w:t>Large +</w:t>
      </w:r>
      <w:r>
        <w:tab/>
        <w:t xml:space="preserve">  —</w:t>
      </w:r>
      <w:r>
        <w:tab/>
        <w:t>No effect</w:t>
      </w:r>
    </w:p>
    <w:p w14:paraId="5BCE6F5D" w14:textId="77777777" w:rsidR="008E338F" w:rsidRDefault="008E338F" w:rsidP="008E338F">
      <w:pPr>
        <w:pStyle w:val="aSpellName"/>
      </w:pPr>
      <w:r>
        <w:rPr>
          <w:i w:val="0"/>
          <w:iCs w:val="0"/>
        </w:rPr>
        <w:t>3</w:t>
      </w:r>
      <w:r>
        <w:rPr>
          <w:i w:val="0"/>
          <w:iCs w:val="0"/>
          <w:vertAlign w:val="superscript"/>
        </w:rPr>
        <w:t>rd</w:t>
      </w:r>
      <w:r>
        <w:rPr>
          <w:i w:val="0"/>
          <w:iCs w:val="0"/>
        </w:rPr>
        <w:tab/>
      </w:r>
      <w:r>
        <w:t>Call Lightning</w:t>
      </w:r>
      <w:r>
        <w:rPr>
          <w:i w:val="0"/>
          <w:sz w:val="12"/>
        </w:rPr>
        <w:t>(PH p207)</w:t>
      </w:r>
    </w:p>
    <w:p w14:paraId="19931AD4" w14:textId="77777777" w:rsidR="008E338F" w:rsidRDefault="008E338F" w:rsidP="008E338F">
      <w:pPr>
        <w:pStyle w:val="aSpellStats"/>
      </w:pPr>
      <w:r>
        <w:t>&lt;Evoc[electricity], VS, 1Round, Medium-range, 1min/lvl, Ref½, SR applies&gt;</w:t>
      </w:r>
    </w:p>
    <w:p w14:paraId="3B78FAE7" w14:textId="77777777" w:rsidR="008E338F" w:rsidRDefault="008E338F" w:rsidP="008E338F">
      <w:pPr>
        <w:pStyle w:val="aSpellText"/>
      </w:pPr>
      <w:r>
        <w:t>– The caster can call down one 5’ wide by 30’ tall bolt of lightning per level (max 10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2B3E3920" w14:textId="77777777" w:rsidR="008E338F" w:rsidRDefault="008E338F" w:rsidP="008E338F">
      <w:pPr>
        <w:pStyle w:val="aSpellText"/>
      </w:pPr>
      <w:r>
        <w:t xml:space="preserve"> If cast outside during a storm (or even a Large Air Elemental or Djinni’s whirlwind), each bolt does 3d10 Electricity damage.  Otherwise each bolt does 3d6 Electricity damage.  This spell may be used indoors.</w:t>
      </w:r>
    </w:p>
    <w:p w14:paraId="0D2245DD" w14:textId="77777777" w:rsidR="008E338F" w:rsidRDefault="008E338F" w:rsidP="008E338F">
      <w:pPr>
        <w:pStyle w:val="aSpellName"/>
      </w:pPr>
      <w:r>
        <w:rPr>
          <w:i w:val="0"/>
          <w:iCs w:val="0"/>
        </w:rPr>
        <w:t>4</w:t>
      </w:r>
      <w:r>
        <w:rPr>
          <w:i w:val="0"/>
          <w:iCs w:val="0"/>
          <w:vertAlign w:val="superscript"/>
        </w:rPr>
        <w:t>th</w:t>
      </w:r>
      <w:r>
        <w:rPr>
          <w:i w:val="0"/>
          <w:iCs w:val="0"/>
        </w:rPr>
        <w:tab/>
      </w:r>
      <w:r>
        <w:t>Ice Storm</w:t>
      </w:r>
      <w:r>
        <w:rPr>
          <w:i w:val="0"/>
          <w:sz w:val="12"/>
        </w:rPr>
        <w:t>(PH p243)</w:t>
      </w:r>
    </w:p>
    <w:p w14:paraId="76DEDC77" w14:textId="77777777" w:rsidR="008E338F" w:rsidRDefault="008E338F" w:rsidP="008E338F">
      <w:pPr>
        <w:pStyle w:val="aSpellStats"/>
      </w:pPr>
      <w:r>
        <w:t>&lt;Evoc[cold], VSM(dust, water)/DF, 1Round, Long-range, Instantaneous, no save, SR applies&gt;</w:t>
      </w:r>
    </w:p>
    <w:p w14:paraId="5EBCAF60"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07A0D051" w14:textId="77777777" w:rsidR="008E338F" w:rsidRDefault="008E338F" w:rsidP="008E338F">
      <w:pPr>
        <w:pStyle w:val="aSpellText"/>
      </w:pPr>
    </w:p>
    <w:p w14:paraId="3F64701E" w14:textId="77777777" w:rsidR="008E338F" w:rsidRPr="00A52E32" w:rsidRDefault="008E338F" w:rsidP="008E338F">
      <w:pPr>
        <w:pStyle w:val="aSpellName"/>
      </w:pPr>
      <w:r>
        <w:rPr>
          <w:i w:val="0"/>
          <w:iCs w:val="0"/>
        </w:rPr>
        <w:br w:type="column"/>
        <w:t>5</w:t>
      </w:r>
      <w:r>
        <w:rPr>
          <w:i w:val="0"/>
          <w:iCs w:val="0"/>
          <w:vertAlign w:val="superscript"/>
        </w:rPr>
        <w:t>th</w:t>
      </w:r>
      <w:r>
        <w:rPr>
          <w:i w:val="0"/>
          <w:iCs w:val="0"/>
        </w:rPr>
        <w:tab/>
      </w:r>
      <w:r w:rsidRPr="00A52E32">
        <w:t>Binding Winds</w:t>
      </w:r>
      <w:r w:rsidRPr="00A52E32">
        <w:rPr>
          <w:i w:val="0"/>
          <w:sz w:val="12"/>
        </w:rPr>
        <w:t xml:space="preserve">(Spell p27) </w:t>
      </w:r>
      <w:r w:rsidRPr="00A52E32">
        <w:rPr>
          <w:i w:val="0"/>
          <w:strike/>
          <w:sz w:val="12"/>
          <w:szCs w:val="12"/>
        </w:rPr>
        <w:t>(MoF p80)(CDiv p153)</w:t>
      </w:r>
    </w:p>
    <w:p w14:paraId="0B2E0DB0" w14:textId="77777777" w:rsidR="008E338F" w:rsidRPr="00A52E32" w:rsidRDefault="008E338F" w:rsidP="008E338F">
      <w:pPr>
        <w:pStyle w:val="aSpellStats"/>
        <w:ind w:right="-108"/>
      </w:pPr>
      <w:r w:rsidRPr="00A52E32">
        <w:t>&lt;Evoc[air], VS, 1StdAct, Medium-range, Concentration, RefNeg, SR applies&gt;</w:t>
      </w:r>
    </w:p>
    <w:p w14:paraId="00CFC3CD" w14:textId="77777777" w:rsidR="008E338F" w:rsidRPr="00A52E32" w:rsidRDefault="008E338F" w:rsidP="008E338F">
      <w:pPr>
        <w:pStyle w:val="aSpellText"/>
      </w:pPr>
      <w:r w:rsidRPr="00A52E32">
        <w:t xml:space="preserve">– Creates an immobile barrier of wind that has the following effects on </w:t>
      </w:r>
      <w:r w:rsidRPr="00A52E32">
        <w:rPr>
          <w:u w:val="single"/>
        </w:rPr>
        <w:t>one</w:t>
      </w:r>
      <w:r w:rsidRPr="00A52E32">
        <w:t xml:space="preserve"> target:</w:t>
      </w:r>
    </w:p>
    <w:p w14:paraId="3D973F0D" w14:textId="77777777" w:rsidR="008E338F" w:rsidRPr="00A52E32" w:rsidRDefault="008E338F" w:rsidP="008E338F">
      <w:pPr>
        <w:pStyle w:val="aSpellText"/>
        <w:ind w:left="540"/>
      </w:pPr>
      <w:r w:rsidRPr="00A52E32">
        <w:t>a) the target cannot move through the wind barrier (i.e., it is held in place).  A flying target is held in mid-air;</w:t>
      </w:r>
    </w:p>
    <w:p w14:paraId="6E5ABCAC" w14:textId="77777777" w:rsidR="008E338F" w:rsidRPr="00A52E32" w:rsidRDefault="008E338F" w:rsidP="008E338F">
      <w:pPr>
        <w:pStyle w:val="aSpellText"/>
        <w:ind w:left="540" w:right="-108"/>
      </w:pPr>
      <w:r w:rsidRPr="00A52E32">
        <w:t>b) no sounds of any type can cross the barrier;</w:t>
      </w:r>
    </w:p>
    <w:p w14:paraId="2A050DD1" w14:textId="77777777" w:rsidR="008E338F" w:rsidRPr="00A52E32" w:rsidRDefault="008E338F" w:rsidP="008E338F">
      <w:pPr>
        <w:pStyle w:val="aSpellText"/>
        <w:ind w:left="540"/>
      </w:pPr>
      <w:r w:rsidRPr="00A52E32">
        <w:t>c) sonic &amp; language-dependant spells and effects cannot cross in or out of the barrier;</w:t>
      </w:r>
    </w:p>
    <w:p w14:paraId="1EEFE42B" w14:textId="77777777" w:rsidR="008E338F" w:rsidRPr="00A52E32" w:rsidRDefault="008E338F" w:rsidP="008E338F">
      <w:pPr>
        <w:pStyle w:val="aSpellText"/>
        <w:ind w:left="540"/>
      </w:pPr>
      <w:r w:rsidRPr="00A52E32">
        <w:t>d) to cast a spell, the target must make a Concentration check vs. DC (this spell’s DC + spell being cast’s DC); and</w:t>
      </w:r>
    </w:p>
    <w:p w14:paraId="741105E8" w14:textId="77777777" w:rsidR="008E338F" w:rsidRDefault="008E338F" w:rsidP="008E338F">
      <w:pPr>
        <w:pStyle w:val="aSpellText"/>
        <w:ind w:left="540"/>
      </w:pPr>
      <w:r w:rsidRPr="00A52E32">
        <w:t>e) ranged attacks in or out of the barrier receive a –2 penalty to hit.</w:t>
      </w:r>
    </w:p>
    <w:p w14:paraId="4C1C8FA4" w14:textId="77777777" w:rsidR="008E338F" w:rsidRPr="00E47D1F" w:rsidRDefault="008E338F" w:rsidP="008E338F">
      <w:pPr>
        <w:pStyle w:val="aSpellName"/>
        <w:rPr>
          <w:sz w:val="12"/>
        </w:rPr>
      </w:pPr>
      <w:r>
        <w:rPr>
          <w:i w:val="0"/>
          <w:iCs w:val="0"/>
        </w:rPr>
        <w:t>6</w:t>
      </w:r>
      <w:r>
        <w:rPr>
          <w:i w:val="0"/>
          <w:iCs w:val="0"/>
          <w:vertAlign w:val="superscript"/>
        </w:rPr>
        <w:t>th</w:t>
      </w:r>
      <w:r>
        <w:rPr>
          <w:i w:val="0"/>
          <w:iCs w:val="0"/>
        </w:rPr>
        <w:tab/>
      </w:r>
      <w:r w:rsidRPr="00E47D1F">
        <w:t>Cloud-Walkers</w:t>
      </w:r>
      <w:r w:rsidRPr="00E47D1F">
        <w:rPr>
          <w:i w:val="0"/>
          <w:sz w:val="12"/>
        </w:rPr>
        <w:t xml:space="preserve">(Spell p49) </w:t>
      </w:r>
      <w:r w:rsidRPr="00E47D1F">
        <w:rPr>
          <w:i w:val="0"/>
          <w:strike/>
          <w:sz w:val="12"/>
          <w:szCs w:val="12"/>
        </w:rPr>
        <w:t>(CDiv p159)</w:t>
      </w:r>
    </w:p>
    <w:p w14:paraId="7EBF51E1" w14:textId="77777777" w:rsidR="008E338F" w:rsidRPr="00E47D1F" w:rsidRDefault="008E338F" w:rsidP="008E338F">
      <w:pPr>
        <w:pStyle w:val="aSpellStats"/>
      </w:pPr>
      <w:r w:rsidRPr="00E47D1F">
        <w:t>&lt;Trans, VS/DF, 1StdAct, Touch, 10min/lvl(D)&gt;</w:t>
      </w:r>
    </w:p>
    <w:p w14:paraId="0CB513A3" w14:textId="77777777" w:rsidR="008E338F" w:rsidRPr="00E47D1F" w:rsidRDefault="008E338F" w:rsidP="008E338F">
      <w:pPr>
        <w:pStyle w:val="aSpellText"/>
      </w:pPr>
      <w:r w:rsidRPr="00E47D1F">
        <w:t xml:space="preserve">– One subject per level gains Fly 60’ (Perfect maneuverability), but outdoors only.  </w:t>
      </w:r>
    </w:p>
    <w:p w14:paraId="19BF0119" w14:textId="77777777" w:rsidR="008E338F" w:rsidRDefault="008E338F" w:rsidP="008E338F">
      <w:pPr>
        <w:pStyle w:val="aSpellText"/>
      </w:pPr>
      <w:r w:rsidRPr="00E47D1F">
        <w:t xml:space="preserve"> A subject may cancel the spell on himself as a Standard Action.  The caster may dismiss the spell normally, but this effects </w:t>
      </w:r>
      <w:r w:rsidRPr="00E47D1F">
        <w:rPr>
          <w:u w:val="single"/>
        </w:rPr>
        <w:t>all</w:t>
      </w:r>
      <w:r w:rsidRPr="00E47D1F">
        <w:t xml:space="preserve"> subjects.</w:t>
      </w:r>
    </w:p>
    <w:p w14:paraId="4F99EE5A" w14:textId="77777777" w:rsidR="008E338F" w:rsidRDefault="008E338F" w:rsidP="008E338F">
      <w:pPr>
        <w:pStyle w:val="aSpellName"/>
      </w:pPr>
      <w:r>
        <w:rPr>
          <w:i w:val="0"/>
          <w:iCs w:val="0"/>
        </w:rPr>
        <w:t>7</w:t>
      </w:r>
      <w:r>
        <w:rPr>
          <w:i w:val="0"/>
          <w:iCs w:val="0"/>
          <w:vertAlign w:val="superscript"/>
        </w:rPr>
        <w:t>th</w:t>
      </w:r>
      <w:r>
        <w:rPr>
          <w:i w:val="0"/>
          <w:iCs w:val="0"/>
        </w:rPr>
        <w:tab/>
      </w:r>
      <w:r>
        <w:t>Control Weather</w:t>
      </w:r>
      <w:r>
        <w:rPr>
          <w:i w:val="0"/>
          <w:sz w:val="12"/>
        </w:rPr>
        <w:t>(PH p214)</w:t>
      </w:r>
    </w:p>
    <w:p w14:paraId="5F59DD77" w14:textId="77777777" w:rsidR="008E338F" w:rsidRDefault="008E338F" w:rsidP="008E338F">
      <w:pPr>
        <w:pStyle w:val="aSpellStats"/>
      </w:pPr>
      <w:r>
        <w:t>&lt;Trans, VS, 10Minutes, 4d12hours&gt;</w:t>
      </w:r>
    </w:p>
    <w:p w14:paraId="15921837"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20B7C4BB" w14:textId="77777777" w:rsidR="008E338F" w:rsidRDefault="008E338F" w:rsidP="008E338F">
      <w:pPr>
        <w:pStyle w:val="aSpellText"/>
        <w:tabs>
          <w:tab w:val="left" w:pos="1080"/>
        </w:tabs>
        <w:ind w:left="540"/>
      </w:pPr>
      <w:r>
        <w:rPr>
          <w:u w:val="single"/>
        </w:rPr>
        <w:t>Season</w:t>
      </w:r>
      <w:r>
        <w:tab/>
      </w:r>
      <w:r>
        <w:rPr>
          <w:u w:val="single"/>
        </w:rPr>
        <w:t>Weather Choices</w:t>
      </w:r>
    </w:p>
    <w:p w14:paraId="4503101A" w14:textId="77777777" w:rsidR="008E338F" w:rsidRDefault="008E338F" w:rsidP="008E338F">
      <w:pPr>
        <w:pStyle w:val="aSpellText"/>
        <w:tabs>
          <w:tab w:val="left" w:pos="1080"/>
        </w:tabs>
        <w:ind w:left="540"/>
      </w:pPr>
      <w:r>
        <w:t>Spring</w:t>
      </w:r>
      <w:r>
        <w:tab/>
        <w:t>Tornado, Thunderstorm, Hot</w:t>
      </w:r>
    </w:p>
    <w:p w14:paraId="218D8AF1" w14:textId="77777777" w:rsidR="008E338F" w:rsidRDefault="008E338F" w:rsidP="008E338F">
      <w:pPr>
        <w:pStyle w:val="aSpellText"/>
        <w:tabs>
          <w:tab w:val="left" w:pos="1080"/>
        </w:tabs>
        <w:ind w:left="540"/>
      </w:pPr>
      <w:r>
        <w:t>Summer</w:t>
      </w:r>
      <w:r>
        <w:tab/>
        <w:t>Rain, Heat Wave, Hailstorm</w:t>
      </w:r>
    </w:p>
    <w:p w14:paraId="4E17FCB1" w14:textId="77777777" w:rsidR="008E338F" w:rsidRDefault="008E338F" w:rsidP="008E338F">
      <w:pPr>
        <w:pStyle w:val="aSpellText"/>
        <w:tabs>
          <w:tab w:val="left" w:pos="1080"/>
        </w:tabs>
        <w:ind w:left="540"/>
      </w:pPr>
      <w:r>
        <w:t>Autumn</w:t>
      </w:r>
      <w:r>
        <w:tab/>
        <w:t>Hot, Cold, Fog, Sleet</w:t>
      </w:r>
    </w:p>
    <w:p w14:paraId="0945F489" w14:textId="77777777" w:rsidR="008E338F" w:rsidRDefault="008E338F" w:rsidP="008E338F">
      <w:pPr>
        <w:pStyle w:val="aSpellText"/>
        <w:tabs>
          <w:tab w:val="left" w:pos="1080"/>
        </w:tabs>
        <w:ind w:left="540"/>
      </w:pPr>
      <w:r>
        <w:t>Winter</w:t>
      </w:r>
      <w:r>
        <w:tab/>
        <w:t>Frigid Cold, Blizzard, Thaw</w:t>
      </w:r>
    </w:p>
    <w:p w14:paraId="5BC2E444"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5EBBDCE4" w14:textId="77777777" w:rsidR="008E338F" w:rsidRDefault="008E338F" w:rsidP="008E338F">
      <w:pPr>
        <w:pStyle w:val="aSpellName"/>
      </w:pPr>
      <w:r>
        <w:rPr>
          <w:i w:val="0"/>
          <w:iCs w:val="0"/>
        </w:rPr>
        <w:br w:type="column"/>
        <w:t>8</w:t>
      </w:r>
      <w:r>
        <w:rPr>
          <w:i w:val="0"/>
          <w:iCs w:val="0"/>
          <w:vertAlign w:val="superscript"/>
        </w:rPr>
        <w:t>th</w:t>
      </w:r>
      <w:r>
        <w:rPr>
          <w:i w:val="0"/>
          <w:iCs w:val="0"/>
        </w:rPr>
        <w:tab/>
      </w:r>
      <w:r>
        <w:t>Whirlwind</w:t>
      </w:r>
      <w:r>
        <w:rPr>
          <w:i w:val="0"/>
          <w:sz w:val="12"/>
        </w:rPr>
        <w:t>(PH p301)</w:t>
      </w:r>
    </w:p>
    <w:p w14:paraId="68160F03" w14:textId="77777777" w:rsidR="008E338F" w:rsidRDefault="008E338F" w:rsidP="008E338F">
      <w:pPr>
        <w:pStyle w:val="aSpellStats"/>
      </w:pPr>
      <w:r>
        <w:t>&lt;Evoc[air], VS/DF, 1StdAct, Long-range, 1rnd/lvl(D)&gt;</w:t>
      </w:r>
    </w:p>
    <w:p w14:paraId="314ACD6B" w14:textId="77777777" w:rsidR="008E338F" w:rsidRDefault="008E338F" w:rsidP="008E338F">
      <w:pPr>
        <w:pStyle w:val="aSpellText"/>
      </w:pPr>
      <w:r>
        <w:t>– Creates a 30’ tall cyclone that is 30’ wide at the top &amp; 10’ wide at the base.  As a Standard Action, the caster can “program” the cyclone to move when &amp; where he/she desires at a movement of 60’ (&amp; can change it again as another Standard Action).</w:t>
      </w:r>
    </w:p>
    <w:p w14:paraId="1DB747DB" w14:textId="77777777" w:rsidR="008E338F" w:rsidRDefault="008E338F" w:rsidP="008E338F">
      <w:pPr>
        <w:pStyle w:val="aSpellText"/>
      </w:pPr>
      <w:r>
        <w:t xml:space="preserve"> Any creature that comes in contact with the cyclone who is Large-sized or smaller takes 3d6 damage (RefNeg, SR applies).  If a Medium-sized or smaller creature fails its first save, it must make a second Reflex save or be picked up by the cyclone &amp; carried with it (taking 1d8 damage per round) until the spell ends or the caster directs the cyclone to put the target down.</w:t>
      </w:r>
    </w:p>
    <w:p w14:paraId="1B4C6910" w14:textId="77777777" w:rsidR="008E338F" w:rsidRDefault="008E338F" w:rsidP="008E338F">
      <w:pPr>
        <w:pStyle w:val="aSpellText"/>
      </w:pPr>
      <w:r>
        <w:t xml:space="preserve"> If the whirlwind moves out of range, it goes out of control.  For 1d3 rounds, it moves randomly &amp; then dissipates.</w:t>
      </w:r>
    </w:p>
    <w:p w14:paraId="5D674FBF" w14:textId="77777777" w:rsidR="008E338F" w:rsidRDefault="008E338F" w:rsidP="008E338F">
      <w:pPr>
        <w:pStyle w:val="aSpellName"/>
      </w:pPr>
      <w:r>
        <w:rPr>
          <w:i w:val="0"/>
          <w:iCs w:val="0"/>
        </w:rPr>
        <w:t>9</w:t>
      </w:r>
      <w:r>
        <w:rPr>
          <w:i w:val="0"/>
          <w:iCs w:val="0"/>
          <w:vertAlign w:val="superscript"/>
        </w:rPr>
        <w:t>th</w:t>
      </w:r>
      <w:r>
        <w:rPr>
          <w:i w:val="0"/>
          <w:iCs w:val="0"/>
        </w:rPr>
        <w:tab/>
      </w:r>
      <w:r>
        <w:t>Whirlwind, Greater</w:t>
      </w:r>
      <w:r>
        <w:rPr>
          <w:i w:val="0"/>
          <w:sz w:val="12"/>
        </w:rPr>
        <w:t xml:space="preserve">(Spell p238) </w:t>
      </w:r>
      <w:r w:rsidRPr="00A70D99">
        <w:rPr>
          <w:i w:val="0"/>
          <w:strike/>
          <w:sz w:val="12"/>
          <w:szCs w:val="12"/>
        </w:rPr>
        <w:t>(CDiv p189)</w:t>
      </w:r>
    </w:p>
    <w:p w14:paraId="5F6B306C" w14:textId="77777777" w:rsidR="008E338F" w:rsidRDefault="008E338F" w:rsidP="008E338F">
      <w:pPr>
        <w:pStyle w:val="aSpellStats"/>
      </w:pPr>
      <w:r>
        <w:t>&lt;Evoc[air], VS/DF, 1StdAct, Medium-range, 1rnd/lvl, SR applies&gt;</w:t>
      </w:r>
    </w:p>
    <w:p w14:paraId="2E2D7780" w14:textId="77777777" w:rsidR="008E338F" w:rsidRDefault="008E338F" w:rsidP="008E338F">
      <w:pPr>
        <w:pStyle w:val="aSpellText"/>
      </w:pPr>
      <w:r>
        <w:t xml:space="preserve">– Creates a cyclone that is 20’ radius from top to bottom and 5’ per level tall  As a Move Action, the caster can move the cyclone 60’.  </w:t>
      </w:r>
    </w:p>
    <w:p w14:paraId="214E424B" w14:textId="77777777" w:rsidR="008E338F" w:rsidRDefault="008E338F" w:rsidP="008E338F">
      <w:pPr>
        <w:pStyle w:val="aSpellText"/>
        <w:tabs>
          <w:tab w:val="left" w:pos="540"/>
        </w:tabs>
        <w:ind w:left="540"/>
      </w:pPr>
      <w:r>
        <w:t>a)</w:t>
      </w:r>
      <w:r>
        <w:tab/>
        <w:t>Ranged attacks cannot pass through the cyclone;</w:t>
      </w:r>
    </w:p>
    <w:p w14:paraId="5251F416" w14:textId="77777777" w:rsidR="008E338F" w:rsidRDefault="008E338F" w:rsidP="008E338F">
      <w:pPr>
        <w:pStyle w:val="aSpellText"/>
        <w:tabs>
          <w:tab w:val="left" w:pos="540"/>
        </w:tabs>
        <w:ind w:left="540"/>
      </w:pPr>
      <w:r>
        <w:t>b)</w:t>
      </w:r>
      <w:r>
        <w:tab/>
        <w:t>it extinguishes all flames;</w:t>
      </w:r>
    </w:p>
    <w:p w14:paraId="2D0DDCB7" w14:textId="77777777" w:rsidR="008E338F" w:rsidRDefault="008E338F" w:rsidP="008E338F">
      <w:pPr>
        <w:pStyle w:val="aSpellText"/>
        <w:tabs>
          <w:tab w:val="left" w:pos="540"/>
        </w:tabs>
        <w:ind w:left="540"/>
      </w:pPr>
      <w:r>
        <w:t>c)</w:t>
      </w:r>
      <w:r>
        <w:tab/>
        <w:t>Listen check fail within the cyclone;</w:t>
      </w:r>
    </w:p>
    <w:p w14:paraId="07D92177" w14:textId="77777777" w:rsidR="008E338F" w:rsidRDefault="008E338F" w:rsidP="008E338F">
      <w:pPr>
        <w:pStyle w:val="aSpellText"/>
        <w:tabs>
          <w:tab w:val="left" w:pos="540"/>
        </w:tabs>
        <w:ind w:left="540"/>
      </w:pPr>
      <w:r>
        <w:t>d)</w:t>
      </w:r>
      <w:r>
        <w:tab/>
        <w:t xml:space="preserve">it uproots trees &amp; vegetation and leaves a trail of </w:t>
      </w:r>
      <w:r>
        <w:rPr>
          <w:u w:val="single"/>
        </w:rPr>
        <w:t>Dense Rubble</w:t>
      </w:r>
      <w:r>
        <w:t xml:space="preserve"> in its wake. </w:t>
      </w:r>
    </w:p>
    <w:p w14:paraId="2FE5828F" w14:textId="77777777" w:rsidR="008E338F" w:rsidRDefault="008E338F" w:rsidP="008E338F">
      <w:pPr>
        <w:pStyle w:val="aSpellText"/>
        <w:tabs>
          <w:tab w:val="left" w:pos="540"/>
        </w:tabs>
        <w:ind w:left="540"/>
      </w:pPr>
      <w:r>
        <w:t>e)</w:t>
      </w:r>
      <w:r>
        <w:tab/>
        <w:t>structures within the cyclone’s radius take 2d6 x 10 hp of damage each round.</w:t>
      </w:r>
    </w:p>
    <w:p w14:paraId="12CE87DC" w14:textId="77777777" w:rsidR="008E338F" w:rsidRDefault="008E338F" w:rsidP="008E338F">
      <w:pPr>
        <w:pStyle w:val="aSpellText"/>
      </w:pPr>
      <w:r>
        <w:t xml:space="preserve"> Creatures within range the cyclone are pulled towards it by the distant listed (FortNeg):</w:t>
      </w:r>
    </w:p>
    <w:p w14:paraId="183EC995" w14:textId="77777777" w:rsidR="008E338F" w:rsidRDefault="008E338F" w:rsidP="008E338F">
      <w:pPr>
        <w:pStyle w:val="aSpellText"/>
        <w:tabs>
          <w:tab w:val="clear" w:pos="-1260"/>
          <w:tab w:val="center" w:pos="1310"/>
          <w:tab w:val="center" w:pos="1800"/>
          <w:tab w:val="left" w:pos="2160"/>
        </w:tabs>
        <w:ind w:left="540"/>
        <w:rPr>
          <w:u w:val="single"/>
        </w:rPr>
      </w:pPr>
      <w:r>
        <w:rPr>
          <w:u w:val="single"/>
        </w:rPr>
        <w:t>Size</w:t>
      </w:r>
      <w:r>
        <w:rPr>
          <w:u w:val="single"/>
        </w:rPr>
        <w:tab/>
        <w:t>Flying?</w:t>
      </w:r>
      <w:r>
        <w:rPr>
          <w:u w:val="single"/>
        </w:rPr>
        <w:tab/>
        <w:t>Range</w:t>
      </w:r>
      <w:r>
        <w:rPr>
          <w:u w:val="single"/>
        </w:rPr>
        <w:tab/>
        <w:t>Distance</w:t>
      </w:r>
      <w:r>
        <w:rPr>
          <w:u w:val="single"/>
        </w:rPr>
        <w:tab/>
      </w:r>
    </w:p>
    <w:p w14:paraId="3BC8179F" w14:textId="77777777" w:rsidR="008E338F" w:rsidRDefault="008E338F" w:rsidP="008E338F">
      <w:pPr>
        <w:pStyle w:val="aSpellText"/>
        <w:tabs>
          <w:tab w:val="clear" w:pos="-1260"/>
          <w:tab w:val="center" w:pos="1310"/>
          <w:tab w:val="center" w:pos="1800"/>
          <w:tab w:val="left" w:pos="2160"/>
        </w:tabs>
        <w:ind w:left="2160" w:hanging="1793"/>
      </w:pPr>
      <w:r>
        <w:t>up to Large</w:t>
      </w:r>
      <w:r>
        <w:tab/>
        <w:t>No</w:t>
      </w:r>
      <w:r>
        <w:tab/>
        <w:t>60’</w:t>
      </w:r>
      <w:r>
        <w:tab/>
        <w:t>1d4 x 10’ +1d4 non-lethal / 10’</w:t>
      </w:r>
    </w:p>
    <w:p w14:paraId="063EF4F9" w14:textId="77777777" w:rsidR="008E338F" w:rsidRDefault="008E338F" w:rsidP="008E338F">
      <w:pPr>
        <w:pStyle w:val="aSpellText"/>
        <w:tabs>
          <w:tab w:val="clear" w:pos="-1260"/>
          <w:tab w:val="center" w:pos="1310"/>
          <w:tab w:val="center" w:pos="1800"/>
          <w:tab w:val="left" w:pos="2160"/>
        </w:tabs>
        <w:ind w:left="2160" w:hanging="1793"/>
      </w:pPr>
      <w:r>
        <w:t>Huge</w:t>
      </w:r>
      <w:r>
        <w:tab/>
        <w:t>No</w:t>
      </w:r>
      <w:r>
        <w:tab/>
        <w:t>40’</w:t>
      </w:r>
      <w:r>
        <w:tab/>
        <w:t>Prone</w:t>
      </w:r>
    </w:p>
    <w:p w14:paraId="3848AF80" w14:textId="77777777" w:rsidR="008E338F" w:rsidRDefault="008E338F" w:rsidP="008E338F">
      <w:pPr>
        <w:pStyle w:val="aSpellText"/>
        <w:tabs>
          <w:tab w:val="clear" w:pos="-1260"/>
          <w:tab w:val="center" w:pos="1310"/>
          <w:tab w:val="center" w:pos="1800"/>
          <w:tab w:val="left" w:pos="2160"/>
        </w:tabs>
        <w:ind w:left="2160" w:hanging="1793"/>
      </w:pPr>
      <w:r>
        <w:t>Gargantuan+</w:t>
      </w:r>
      <w:r>
        <w:tab/>
        <w:t>No</w:t>
      </w:r>
      <w:r>
        <w:tab/>
        <w:t>40’</w:t>
      </w:r>
      <w:r>
        <w:tab/>
        <w:t>Can’t move away</w:t>
      </w:r>
    </w:p>
    <w:p w14:paraId="5781A06F" w14:textId="77777777" w:rsidR="008E338F" w:rsidRDefault="008E338F" w:rsidP="008E338F">
      <w:pPr>
        <w:pStyle w:val="aSpellText"/>
        <w:tabs>
          <w:tab w:val="clear" w:pos="-1260"/>
          <w:tab w:val="center" w:pos="1310"/>
          <w:tab w:val="center" w:pos="1800"/>
          <w:tab w:val="left" w:pos="2160"/>
        </w:tabs>
        <w:ind w:left="2160" w:hanging="1793"/>
      </w:pPr>
      <w:r>
        <w:t>up to Huge</w:t>
      </w:r>
      <w:r>
        <w:tab/>
        <w:t>Yes</w:t>
      </w:r>
      <w:r>
        <w:tab/>
        <w:t>60’</w:t>
      </w:r>
      <w:r>
        <w:tab/>
        <w:t>60’ + 2d6 dmg</w:t>
      </w:r>
    </w:p>
    <w:p w14:paraId="22F4A17C" w14:textId="77777777" w:rsidR="008E338F" w:rsidRDefault="008E338F" w:rsidP="008E338F">
      <w:pPr>
        <w:pStyle w:val="aSpellText"/>
        <w:tabs>
          <w:tab w:val="clear" w:pos="-1260"/>
          <w:tab w:val="center" w:pos="1310"/>
          <w:tab w:val="center" w:pos="1800"/>
          <w:tab w:val="left" w:pos="2160"/>
        </w:tabs>
        <w:ind w:left="2160" w:hanging="1793"/>
      </w:pPr>
      <w:r>
        <w:t>Gargantuan</w:t>
      </w:r>
      <w:r>
        <w:tab/>
        <w:t>Yes</w:t>
      </w:r>
      <w:r>
        <w:tab/>
        <w:t>60’</w:t>
      </w:r>
      <w:r>
        <w:tab/>
        <w:t>1d6 x 10’</w:t>
      </w:r>
    </w:p>
    <w:p w14:paraId="1DE3DFC0" w14:textId="77777777" w:rsidR="008E338F" w:rsidRDefault="008E338F" w:rsidP="008E338F">
      <w:pPr>
        <w:pStyle w:val="aSpellText"/>
        <w:tabs>
          <w:tab w:val="clear" w:pos="-1260"/>
          <w:tab w:val="center" w:pos="1310"/>
          <w:tab w:val="center" w:pos="1800"/>
          <w:tab w:val="left" w:pos="2160"/>
        </w:tabs>
        <w:ind w:left="2160" w:hanging="1793"/>
      </w:pPr>
      <w:r>
        <w:t>Colossal</w:t>
      </w:r>
      <w:r>
        <w:tab/>
        <w:t>Yes</w:t>
      </w:r>
      <w:r>
        <w:tab/>
        <w:t>60’</w:t>
      </w:r>
      <w:r>
        <w:tab/>
        <w:t>1d6 x 5’</w:t>
      </w:r>
      <w:r>
        <w:tab/>
      </w:r>
    </w:p>
    <w:p w14:paraId="4A0B8A16" w14:textId="77777777" w:rsidR="008E338F" w:rsidRPr="00A70D99" w:rsidRDefault="008E338F" w:rsidP="008E338F">
      <w:pPr>
        <w:pStyle w:val="aSpellText"/>
      </w:pPr>
      <w:r w:rsidRPr="00A70D99">
        <w:t>A creature up to Huge size that come into contact with the spell’s 20’ radius must make a Reflex save or take 3d6 damage.  If a creature fails the first save, it must make a second Reflex save or be picked up by the winds and held there for three rounds before being ejected.</w:t>
      </w:r>
    </w:p>
    <w:p w14:paraId="37BD56D1" w14:textId="77777777" w:rsidR="008E338F" w:rsidRDefault="008E338F" w:rsidP="008E338F">
      <w:pPr>
        <w:pStyle w:val="aSpellText"/>
      </w:pPr>
      <w:r>
        <w:t xml:space="preserve">Creature that start their round within the cyclone take 6d6 dmg per round (no save) and may not move, cast spells, or attack. </w:t>
      </w:r>
    </w:p>
    <w:p w14:paraId="75B86E2F" w14:textId="77777777" w:rsidR="008E338F" w:rsidRDefault="008E338F" w:rsidP="008E338F">
      <w:pPr>
        <w:pStyle w:val="aSpellText"/>
      </w:pPr>
      <w:r>
        <w:t>A creature ejected from the cyclone is thrown 4d6 x 5’ horizontally &amp; 4d6 x 5’ vertically (taking falling damage if can’t fly).</w:t>
      </w:r>
    </w:p>
    <w:p w14:paraId="3F67EE3F"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112BB364" w14:textId="77777777" w:rsidR="008E338F" w:rsidRDefault="008E338F" w:rsidP="008E338F">
      <w:pPr>
        <w:pStyle w:val="aSpellText"/>
      </w:pPr>
    </w:p>
    <w:p w14:paraId="548DC843"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800"/>
      </w:tblGrid>
      <w:tr w:rsidR="008E338F" w14:paraId="0801BCDF" w14:textId="77777777">
        <w:tblPrEx>
          <w:tblCellMar>
            <w:top w:w="0" w:type="dxa"/>
            <w:bottom w:w="0" w:type="dxa"/>
          </w:tblCellMar>
        </w:tblPrEx>
        <w:tc>
          <w:tcPr>
            <w:tcW w:w="756" w:type="dxa"/>
            <w:vAlign w:val="bottom"/>
          </w:tcPr>
          <w:p w14:paraId="5E489060" w14:textId="77777777" w:rsidR="008E338F" w:rsidRDefault="008E338F" w:rsidP="008E338F">
            <w:pPr>
              <w:pStyle w:val="Heading2"/>
            </w:pPr>
            <w:bookmarkStart w:id="372" w:name="_Toc172621970"/>
            <w:r>
              <w:t>Weather’</w:t>
            </w:r>
            <w:bookmarkEnd w:id="372"/>
          </w:p>
        </w:tc>
        <w:tc>
          <w:tcPr>
            <w:tcW w:w="1800" w:type="dxa"/>
            <w:vAlign w:val="bottom"/>
          </w:tcPr>
          <w:p w14:paraId="20D78B25" w14:textId="77777777" w:rsidR="008E338F" w:rsidRDefault="008E338F" w:rsidP="008E338F">
            <w:pPr>
              <w:pStyle w:val="FootnoteText"/>
            </w:pPr>
            <w:r>
              <w:rPr>
                <w:sz w:val="12"/>
              </w:rPr>
              <w:t>(Eb p108)</w:t>
            </w:r>
          </w:p>
        </w:tc>
      </w:tr>
    </w:tbl>
    <w:p w14:paraId="45B773DA" w14:textId="77777777" w:rsidR="008E338F" w:rsidRDefault="008E338F" w:rsidP="008E338F">
      <w:pPr>
        <w:pStyle w:val="DomainAbility"/>
      </w:pPr>
      <w:r>
        <w:t>You do not receive penalties on Spot &amp; Search check due to natural weather.</w:t>
      </w:r>
    </w:p>
    <w:p w14:paraId="29E45EEB" w14:textId="77777777" w:rsidR="008E338F" w:rsidRDefault="008E338F" w:rsidP="008E338F">
      <w:pPr>
        <w:pStyle w:val="DomainAbility"/>
      </w:pPr>
      <w:r>
        <w:t>Survival is a Cleric class-skill for you.</w:t>
      </w:r>
    </w:p>
    <w:p w14:paraId="391A265A" w14:textId="77777777" w:rsidR="008E338F" w:rsidRDefault="008E338F" w:rsidP="008E338F">
      <w:pPr>
        <w:pStyle w:val="DomainAbility"/>
      </w:pPr>
      <w:r>
        <w:t>Receive a +2 bonus on all weather-related Survival checks.</w:t>
      </w:r>
    </w:p>
    <w:p w14:paraId="3B3E2163" w14:textId="77777777" w:rsidR="008E338F" w:rsidRDefault="008E338F" w:rsidP="008E338F">
      <w:pPr>
        <w:pStyle w:val="DomainAbility"/>
      </w:pPr>
    </w:p>
    <w:p w14:paraId="5993B2DF" w14:textId="77777777" w:rsidR="008E338F" w:rsidRDefault="008E338F" w:rsidP="008E338F">
      <w:pPr>
        <w:pStyle w:val="aSpellName"/>
        <w:rPr>
          <w:i w:val="0"/>
        </w:rPr>
        <w:sectPr w:rsidR="008E338F">
          <w:footerReference w:type="default" r:id="rId247"/>
          <w:pgSz w:w="12240" w:h="15840" w:code="1"/>
          <w:pgMar w:top="1080" w:right="864" w:bottom="1080" w:left="864" w:header="720" w:footer="720" w:gutter="0"/>
          <w:paperSrc w:first="112" w:other="112"/>
          <w:cols w:sep="1" w:space="288"/>
          <w:docGrid w:linePitch="360"/>
        </w:sectPr>
      </w:pPr>
    </w:p>
    <w:p w14:paraId="12420209" w14:textId="77777777" w:rsidR="008E338F" w:rsidRDefault="008E338F" w:rsidP="008E338F">
      <w:pPr>
        <w:pStyle w:val="aSpellName"/>
        <w:rPr>
          <w:sz w:val="12"/>
        </w:rPr>
      </w:pPr>
      <w:r>
        <w:rPr>
          <w:i w:val="0"/>
        </w:rPr>
        <w:t>1</w:t>
      </w:r>
      <w:r>
        <w:rPr>
          <w:i w:val="0"/>
          <w:vertAlign w:val="superscript"/>
        </w:rPr>
        <w:t>st</w:t>
      </w:r>
      <w:r>
        <w:rPr>
          <w:i w:val="0"/>
        </w:rPr>
        <w:tab/>
      </w:r>
      <w:r>
        <w:t>Obscuring Mist</w:t>
      </w:r>
      <w:r>
        <w:rPr>
          <w:i w:val="0"/>
          <w:sz w:val="12"/>
        </w:rPr>
        <w:t>(PH p258)</w:t>
      </w:r>
    </w:p>
    <w:p w14:paraId="0954D1C3" w14:textId="77777777" w:rsidR="008E338F" w:rsidRDefault="008E338F" w:rsidP="008E338F">
      <w:pPr>
        <w:pStyle w:val="aSpellStats"/>
      </w:pPr>
      <w:r>
        <w:t>&lt;Conj(creat), VS, 1StdAct, 1min/lvl, no SR&gt;</w:t>
      </w:r>
    </w:p>
    <w:p w14:paraId="15FFEC0D"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160F69C5"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68596323"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Fog Cloud</w:t>
      </w:r>
      <w:r>
        <w:rPr>
          <w:i w:val="0"/>
          <w:sz w:val="12"/>
        </w:rPr>
        <w:t>(PH p232)</w:t>
      </w:r>
    </w:p>
    <w:p w14:paraId="483D14E0" w14:textId="77777777" w:rsidR="008E338F" w:rsidRDefault="008E338F" w:rsidP="008E338F">
      <w:pPr>
        <w:pStyle w:val="aSpellStats"/>
      </w:pPr>
      <w:r>
        <w:t>&lt;Conj(creat), VS, 1StdAct, Medium-range, 10min/lvl&gt;</w:t>
      </w:r>
    </w:p>
    <w:p w14:paraId="6A56A313"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w:t>
      </w:r>
    </w:p>
    <w:p w14:paraId="18BAF79B" w14:textId="77777777" w:rsidR="008E338F" w:rsidRDefault="008E338F" w:rsidP="008E338F">
      <w:pPr>
        <w:pStyle w:val="aSpellText"/>
      </w:pPr>
      <w:r>
        <w:t xml:space="preserve"> The cloud can be dispersed by </w:t>
      </w:r>
      <w:r>
        <w:rPr>
          <w:u w:val="single"/>
        </w:rPr>
        <w:t>Moderate Wind</w:t>
      </w:r>
      <w:r>
        <w:t xml:space="preserve"> in 4 rounds &amp; a </w:t>
      </w:r>
      <w:r>
        <w:rPr>
          <w:u w:val="single"/>
        </w:rPr>
        <w:t>Strong Wind</w:t>
      </w:r>
      <w:r>
        <w:t xml:space="preserve"> in 1 round.</w:t>
      </w:r>
    </w:p>
    <w:p w14:paraId="57B9B7C5" w14:textId="77777777" w:rsidR="008E338F" w:rsidRDefault="008E338F" w:rsidP="008E338F">
      <w:pPr>
        <w:pStyle w:val="aSpellName"/>
      </w:pPr>
      <w:r>
        <w:rPr>
          <w:i w:val="0"/>
        </w:rPr>
        <w:t>3</w:t>
      </w:r>
      <w:r>
        <w:rPr>
          <w:i w:val="0"/>
          <w:vertAlign w:val="superscript"/>
        </w:rPr>
        <w:t>rd</w:t>
      </w:r>
      <w:r>
        <w:rPr>
          <w:i w:val="0"/>
        </w:rPr>
        <w:tab/>
      </w:r>
      <w:r>
        <w:t>Call Lightning</w:t>
      </w:r>
      <w:r>
        <w:rPr>
          <w:i w:val="0"/>
          <w:sz w:val="12"/>
        </w:rPr>
        <w:t>(PH p207)</w:t>
      </w:r>
    </w:p>
    <w:p w14:paraId="0ACBDED4" w14:textId="77777777" w:rsidR="008E338F" w:rsidRDefault="008E338F" w:rsidP="008E338F">
      <w:pPr>
        <w:pStyle w:val="aSpellStats"/>
      </w:pPr>
      <w:r>
        <w:t>&lt;Evoc[electricity], VS, 1Round, Medium-range, 1min/lvl, Ref½, SR applies&gt;</w:t>
      </w:r>
    </w:p>
    <w:p w14:paraId="4A3031D3" w14:textId="77777777" w:rsidR="008E338F" w:rsidRDefault="008E338F" w:rsidP="008E338F">
      <w:pPr>
        <w:pStyle w:val="aSpellText"/>
      </w:pPr>
      <w:r>
        <w:t>– The caster can call down one 5’ wide by 30’ tall bolt of lightning per level (max 10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35F43815" w14:textId="77777777" w:rsidR="008E338F" w:rsidRDefault="008E338F" w:rsidP="008E338F">
      <w:pPr>
        <w:pStyle w:val="aSpellText"/>
      </w:pPr>
      <w:r>
        <w:t xml:space="preserve"> If cast outside during a storm (or even a Large Air Elemental or Djinni’s whirlwind), each bolt does 3d10 Electricity damage.  Otherwise each bolt does 3d6 Electricity damage.  This spell may be used indoors.</w:t>
      </w:r>
    </w:p>
    <w:p w14:paraId="75183B97" w14:textId="77777777" w:rsidR="008E338F" w:rsidRDefault="008E338F" w:rsidP="008E338F">
      <w:pPr>
        <w:pStyle w:val="aSpellName"/>
      </w:pPr>
      <w:r>
        <w:rPr>
          <w:i w:val="0"/>
        </w:rPr>
        <w:t>4</w:t>
      </w:r>
      <w:r>
        <w:rPr>
          <w:i w:val="0"/>
          <w:vertAlign w:val="superscript"/>
        </w:rPr>
        <w:t>th</w:t>
      </w:r>
      <w:r>
        <w:rPr>
          <w:i w:val="0"/>
        </w:rPr>
        <w:tab/>
      </w:r>
      <w:r>
        <w:t>Sleet Storm</w:t>
      </w:r>
      <w:r>
        <w:rPr>
          <w:i w:val="0"/>
          <w:sz w:val="12"/>
        </w:rPr>
        <w:t>(PH p280)</w:t>
      </w:r>
    </w:p>
    <w:p w14:paraId="3DB31860" w14:textId="77777777" w:rsidR="008E338F" w:rsidRDefault="008E338F" w:rsidP="008E338F">
      <w:pPr>
        <w:pStyle w:val="aSpellStats"/>
      </w:pPr>
      <w:r>
        <w:t>&lt;Conj(creat)[cold], VSM(dust, water)/DF, 1StdAct, Long-range, 1rnd/lvl, no save, no SR&gt;</w:t>
      </w:r>
    </w:p>
    <w:p w14:paraId="1ABAF2EB" w14:textId="77777777" w:rsidR="008E338F" w:rsidRDefault="008E338F" w:rsidP="008E338F">
      <w:pPr>
        <w:pStyle w:val="aSpellText"/>
      </w:pPr>
      <w:r>
        <w:t xml:space="preserve">– Blocks all vision in a 40’ radius </w:t>
      </w:r>
      <w:r>
        <w:rPr>
          <w:u w:val="single"/>
        </w:rPr>
        <w:t>Spread</w:t>
      </w:r>
      <w:r>
        <w:t xml:space="preserve"> by 20’ high cylinder.  Moving in the area of effect requires a Balance check vs. DC 10.  Success allows ½ movement, while failing by 5 or more causes the target to fall down.</w:t>
      </w:r>
    </w:p>
    <w:p w14:paraId="1105E542" w14:textId="77777777" w:rsidR="008E338F" w:rsidRDefault="008E338F" w:rsidP="008E338F">
      <w:pPr>
        <w:pStyle w:val="aSpellName"/>
      </w:pPr>
      <w:r>
        <w:rPr>
          <w:i w:val="0"/>
        </w:rPr>
        <w:t>5</w:t>
      </w:r>
      <w:r>
        <w:rPr>
          <w:i w:val="0"/>
          <w:vertAlign w:val="superscript"/>
        </w:rPr>
        <w:t>th</w:t>
      </w:r>
      <w:r>
        <w:tab/>
        <w:t>Call Lightning Storm</w:t>
      </w:r>
      <w:r>
        <w:rPr>
          <w:i w:val="0"/>
          <w:sz w:val="12"/>
        </w:rPr>
        <w:t>(PH p207)</w:t>
      </w:r>
    </w:p>
    <w:p w14:paraId="2A38DE2F" w14:textId="77777777" w:rsidR="008E338F" w:rsidRDefault="008E338F" w:rsidP="008E338F">
      <w:pPr>
        <w:pStyle w:val="aSpellStats"/>
      </w:pPr>
      <w:r>
        <w:t>&lt;Evoc[electricity], VS, 1Round, Long-range, 1min/lvl, Ref½, SR applies&gt;</w:t>
      </w:r>
    </w:p>
    <w:p w14:paraId="62B0764E" w14:textId="77777777" w:rsidR="008E338F" w:rsidRDefault="008E338F" w:rsidP="008E338F">
      <w:pPr>
        <w:pStyle w:val="aSpellText"/>
      </w:pPr>
      <w:r>
        <w:t>– The caster can call down one 5’ wide by 30’ tall bolt of lightning per level (max 15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26B7883F" w14:textId="77777777" w:rsidR="008E338F" w:rsidRDefault="008E338F" w:rsidP="008E338F">
      <w:pPr>
        <w:pStyle w:val="aSpellText"/>
      </w:pPr>
      <w:r>
        <w:t xml:space="preserve"> If cast outside during a storm (or even a Large Air Elemental or Djinni’s whirlwind), each bolt does 5d10 Electricity damage.  Otherwise each bolt does 5d6 Electricity damage.  This spell may be used indoors.</w:t>
      </w:r>
    </w:p>
    <w:p w14:paraId="69F2A0AA" w14:textId="77777777" w:rsidR="008E338F" w:rsidRDefault="008E338F" w:rsidP="008E338F">
      <w:pPr>
        <w:pStyle w:val="aSpellName"/>
      </w:pPr>
      <w:r>
        <w:rPr>
          <w:i w:val="0"/>
        </w:rPr>
        <w:br w:type="column"/>
        <w:t>6</w:t>
      </w:r>
      <w:r>
        <w:rPr>
          <w:i w:val="0"/>
          <w:vertAlign w:val="superscript"/>
        </w:rPr>
        <w:t>th</w:t>
      </w:r>
      <w:r>
        <w:rPr>
          <w:i w:val="0"/>
        </w:rPr>
        <w:tab/>
      </w:r>
      <w:r>
        <w:t>Control Winds</w:t>
      </w:r>
      <w:r>
        <w:rPr>
          <w:i w:val="0"/>
          <w:sz w:val="12"/>
        </w:rPr>
        <w:t>(PH p214)</w:t>
      </w:r>
    </w:p>
    <w:p w14:paraId="1C0A9A6A" w14:textId="77777777" w:rsidR="008E338F" w:rsidRDefault="008E338F" w:rsidP="008E338F">
      <w:pPr>
        <w:pStyle w:val="aSpellStats"/>
      </w:pPr>
      <w:r>
        <w:t>&lt;Trans[air], VS, 1StdAct, 10min/lvl, FortNeg&gt;</w:t>
      </w:r>
    </w:p>
    <w:p w14:paraId="5DD28343" w14:textId="77777777" w:rsidR="008E338F" w:rsidRDefault="008E338F" w:rsidP="008E338F">
      <w:pPr>
        <w:pStyle w:val="aSpellText"/>
      </w:pPr>
      <w:r>
        <w:t xml:space="preserve">– The caster gains control of the direction &amp; strength of the winds in up to a 40’ per level radius around him.  The caster has the option of leaving up to a 40’ radius “eye” of calm air around himself.  </w:t>
      </w:r>
    </w:p>
    <w:p w14:paraId="7002885D" w14:textId="77777777" w:rsidR="008E338F" w:rsidRDefault="008E338F" w:rsidP="008E338F">
      <w:pPr>
        <w:pStyle w:val="aSpellText"/>
        <w:ind w:left="540"/>
      </w:pPr>
      <w:r>
        <w:rPr>
          <w:u w:val="single"/>
        </w:rPr>
        <w:t>Direction Choices</w:t>
      </w:r>
      <w:r>
        <w:t>:</w:t>
      </w:r>
    </w:p>
    <w:p w14:paraId="2C364E9F" w14:textId="77777777" w:rsidR="008E338F" w:rsidRDefault="008E338F" w:rsidP="008E338F">
      <w:pPr>
        <w:pStyle w:val="aSpellText"/>
        <w:ind w:left="540"/>
      </w:pPr>
      <w:r>
        <w:t>- Outward from the caster</w:t>
      </w:r>
    </w:p>
    <w:p w14:paraId="3A7306E6" w14:textId="77777777" w:rsidR="008E338F" w:rsidRDefault="008E338F" w:rsidP="008E338F">
      <w:pPr>
        <w:pStyle w:val="aSpellText"/>
        <w:ind w:left="540"/>
      </w:pPr>
      <w:r>
        <w:t>- Inward to the caster, but going up at the edge of the “eye”, if any.</w:t>
      </w:r>
    </w:p>
    <w:p w14:paraId="69DC76ED" w14:textId="77777777" w:rsidR="008E338F" w:rsidRDefault="008E338F" w:rsidP="008E338F">
      <w:pPr>
        <w:pStyle w:val="aSpellText"/>
        <w:ind w:left="540"/>
      </w:pPr>
      <w:r>
        <w:t>- Clockwise</w:t>
      </w:r>
    </w:p>
    <w:p w14:paraId="49CB45FA" w14:textId="77777777" w:rsidR="008E338F" w:rsidRDefault="008E338F" w:rsidP="008E338F">
      <w:pPr>
        <w:pStyle w:val="aSpellText"/>
        <w:ind w:left="540"/>
      </w:pPr>
      <w:r>
        <w:t>- Counter-clockwise.</w:t>
      </w:r>
    </w:p>
    <w:p w14:paraId="16486688" w14:textId="77777777" w:rsidR="008E338F" w:rsidRDefault="008E338F" w:rsidP="008E338F">
      <w:pPr>
        <w:pStyle w:val="aSpellText"/>
        <w:ind w:left="540"/>
      </w:pPr>
      <w:r>
        <w:t>- Straight, from any one side to the other</w:t>
      </w:r>
    </w:p>
    <w:p w14:paraId="729239A8" w14:textId="77777777" w:rsidR="008E338F" w:rsidRDefault="008E338F" w:rsidP="008E338F">
      <w:pPr>
        <w:pStyle w:val="aSpellText"/>
        <w:ind w:left="540"/>
      </w:pPr>
      <w:r>
        <w:rPr>
          <w:u w:val="single"/>
        </w:rPr>
        <w:t>Strength Choices</w:t>
      </w:r>
      <w:r>
        <w:t xml:space="preserve"> – increase / decrease by 1 category for each 3 levels:</w:t>
      </w:r>
    </w:p>
    <w:p w14:paraId="6EBAE275" w14:textId="77777777" w:rsidR="008E338F" w:rsidRDefault="008E338F" w:rsidP="008E338F">
      <w:pPr>
        <w:pStyle w:val="aSpellText"/>
        <w:tabs>
          <w:tab w:val="left" w:pos="1080"/>
          <w:tab w:val="left" w:pos="1440"/>
          <w:tab w:val="left" w:pos="3240"/>
        </w:tabs>
        <w:ind w:left="540"/>
      </w:pPr>
      <w:r>
        <w:rPr>
          <w:u w:val="single"/>
        </w:rPr>
        <w:t>Category</w:t>
      </w:r>
      <w:r>
        <w:tab/>
      </w:r>
      <w:r>
        <w:rPr>
          <w:u w:val="single"/>
        </w:rPr>
        <w:t>mph</w:t>
      </w:r>
      <w:r>
        <w:tab/>
      </w:r>
      <w:r>
        <w:rPr>
          <w:u w:val="single"/>
        </w:rPr>
        <w:t>Effect</w:t>
      </w:r>
      <w:r>
        <w:rPr>
          <w:u w:val="single"/>
        </w:rPr>
        <w:tab/>
      </w:r>
    </w:p>
    <w:p w14:paraId="128E893C" w14:textId="77777777" w:rsidR="008E338F" w:rsidRDefault="008E338F" w:rsidP="008E338F">
      <w:pPr>
        <w:pStyle w:val="aSpellText"/>
        <w:tabs>
          <w:tab w:val="left" w:pos="1080"/>
          <w:tab w:val="left" w:pos="1440"/>
        </w:tabs>
        <w:ind w:left="1440" w:hanging="1073"/>
      </w:pPr>
      <w:r>
        <w:t>Strong</w:t>
      </w:r>
      <w:r>
        <w:tab/>
        <w:t>21+</w:t>
      </w:r>
      <w:r>
        <w:tab/>
        <w:t>Difficult sailing</w:t>
      </w:r>
    </w:p>
    <w:p w14:paraId="0133777A" w14:textId="77777777" w:rsidR="008E338F" w:rsidRDefault="008E338F" w:rsidP="008E338F">
      <w:pPr>
        <w:pStyle w:val="aSpellText"/>
        <w:tabs>
          <w:tab w:val="left" w:pos="1080"/>
          <w:tab w:val="left" w:pos="1440"/>
        </w:tabs>
        <w:ind w:left="1440" w:hanging="1073"/>
      </w:pPr>
      <w:r>
        <w:t>Severe</w:t>
      </w:r>
      <w:r>
        <w:tab/>
        <w:t>31+</w:t>
      </w:r>
      <w:r>
        <w:tab/>
        <w:t>Minor ship / building dmg</w:t>
      </w:r>
    </w:p>
    <w:p w14:paraId="2E7B2B09" w14:textId="77777777" w:rsidR="008E338F" w:rsidRDefault="008E338F" w:rsidP="008E338F">
      <w:pPr>
        <w:pStyle w:val="aSpellText"/>
        <w:tabs>
          <w:tab w:val="left" w:pos="1080"/>
          <w:tab w:val="left" w:pos="1440"/>
        </w:tabs>
        <w:ind w:left="1440" w:right="-108" w:hanging="1073"/>
      </w:pPr>
      <w:r>
        <w:t>Windstorm51+</w:t>
      </w:r>
      <w:r>
        <w:tab/>
        <w:t>Grounds flyers, uproots trees, flattens light wood buildings</w:t>
      </w:r>
    </w:p>
    <w:p w14:paraId="462EB616" w14:textId="77777777" w:rsidR="008E338F" w:rsidRDefault="008E338F" w:rsidP="008E338F">
      <w:pPr>
        <w:pStyle w:val="aSpellText"/>
        <w:tabs>
          <w:tab w:val="left" w:pos="1080"/>
          <w:tab w:val="left" w:pos="1440"/>
        </w:tabs>
        <w:ind w:left="1440" w:hanging="1073"/>
      </w:pPr>
      <w:r>
        <w:t>Hurricane</w:t>
      </w:r>
      <w:r>
        <w:tab/>
        <w:t>75+</w:t>
      </w:r>
      <w:r>
        <w:tab/>
        <w:t>Flattens all wood buildings, ships start taking on water</w:t>
      </w:r>
    </w:p>
    <w:p w14:paraId="090C49B7" w14:textId="77777777" w:rsidR="008E338F" w:rsidRDefault="008E338F" w:rsidP="008E338F">
      <w:pPr>
        <w:pStyle w:val="aSpellText"/>
        <w:tabs>
          <w:tab w:val="left" w:pos="1080"/>
          <w:tab w:val="left" w:pos="1440"/>
        </w:tabs>
        <w:ind w:left="1440" w:hanging="1073"/>
      </w:pPr>
      <w:r>
        <w:t>Tornado</w:t>
      </w:r>
      <w:r>
        <w:tab/>
        <w:t>175+</w:t>
      </w:r>
      <w:r>
        <w:tab/>
        <w:t>Flattens non-fortified buildings, uproots big trees</w:t>
      </w:r>
    </w:p>
    <w:p w14:paraId="3774B9DD" w14:textId="77777777" w:rsidR="008E338F" w:rsidRDefault="008E338F" w:rsidP="008E338F">
      <w:pPr>
        <w:pStyle w:val="aSpellName"/>
      </w:pPr>
      <w:r>
        <w:rPr>
          <w:i w:val="0"/>
        </w:rPr>
        <w:t>7</w:t>
      </w:r>
      <w:r>
        <w:rPr>
          <w:i w:val="0"/>
          <w:vertAlign w:val="superscript"/>
        </w:rPr>
        <w:t>th</w:t>
      </w:r>
      <w:r>
        <w:rPr>
          <w:i w:val="0"/>
        </w:rPr>
        <w:tab/>
      </w:r>
      <w:r>
        <w:t>Control Weather</w:t>
      </w:r>
      <w:r>
        <w:rPr>
          <w:i w:val="0"/>
          <w:sz w:val="12"/>
        </w:rPr>
        <w:t>(PH p214)</w:t>
      </w:r>
    </w:p>
    <w:p w14:paraId="140B1899" w14:textId="77777777" w:rsidR="008E338F" w:rsidRDefault="008E338F" w:rsidP="008E338F">
      <w:pPr>
        <w:pStyle w:val="aSpellStats"/>
      </w:pPr>
      <w:r>
        <w:t>&lt;Trans, VS, 10Minutes, 4d12hours&gt;</w:t>
      </w:r>
    </w:p>
    <w:p w14:paraId="08BB59BC"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166E44F6" w14:textId="77777777" w:rsidR="008E338F" w:rsidRDefault="008E338F" w:rsidP="008E338F">
      <w:pPr>
        <w:pStyle w:val="aSpellText"/>
        <w:tabs>
          <w:tab w:val="left" w:pos="1080"/>
        </w:tabs>
        <w:ind w:left="540"/>
      </w:pPr>
      <w:r>
        <w:rPr>
          <w:u w:val="single"/>
        </w:rPr>
        <w:t>Season</w:t>
      </w:r>
      <w:r>
        <w:tab/>
      </w:r>
      <w:r>
        <w:rPr>
          <w:u w:val="single"/>
        </w:rPr>
        <w:t>Weather Choices</w:t>
      </w:r>
    </w:p>
    <w:p w14:paraId="1F5845AB" w14:textId="77777777" w:rsidR="008E338F" w:rsidRDefault="008E338F" w:rsidP="008E338F">
      <w:pPr>
        <w:pStyle w:val="aSpellText"/>
        <w:tabs>
          <w:tab w:val="left" w:pos="1080"/>
        </w:tabs>
        <w:ind w:left="540"/>
      </w:pPr>
      <w:r>
        <w:t>Spring</w:t>
      </w:r>
      <w:r>
        <w:tab/>
        <w:t>Tornado, Thunderstorm, Hot</w:t>
      </w:r>
    </w:p>
    <w:p w14:paraId="187582B9" w14:textId="77777777" w:rsidR="008E338F" w:rsidRDefault="008E338F" w:rsidP="008E338F">
      <w:pPr>
        <w:pStyle w:val="aSpellText"/>
        <w:tabs>
          <w:tab w:val="left" w:pos="1080"/>
        </w:tabs>
        <w:ind w:left="540"/>
      </w:pPr>
      <w:r>
        <w:t>Summer</w:t>
      </w:r>
      <w:r>
        <w:tab/>
        <w:t>Rain, Heat Wave, Hailstorm</w:t>
      </w:r>
    </w:p>
    <w:p w14:paraId="6F249F43" w14:textId="77777777" w:rsidR="008E338F" w:rsidRDefault="008E338F" w:rsidP="008E338F">
      <w:pPr>
        <w:pStyle w:val="aSpellText"/>
        <w:tabs>
          <w:tab w:val="left" w:pos="1080"/>
        </w:tabs>
        <w:ind w:left="540"/>
      </w:pPr>
      <w:r>
        <w:t>Autumn</w:t>
      </w:r>
      <w:r>
        <w:tab/>
        <w:t>Hot, Cold, Fog, Sleet</w:t>
      </w:r>
    </w:p>
    <w:p w14:paraId="6AFEC60C" w14:textId="77777777" w:rsidR="008E338F" w:rsidRDefault="008E338F" w:rsidP="008E338F">
      <w:pPr>
        <w:pStyle w:val="aSpellText"/>
        <w:tabs>
          <w:tab w:val="left" w:pos="1080"/>
        </w:tabs>
        <w:ind w:left="540"/>
      </w:pPr>
      <w:r>
        <w:t>Winter</w:t>
      </w:r>
      <w:r>
        <w:tab/>
        <w:t>Frigid Cold, Blizzard, Thaw</w:t>
      </w:r>
    </w:p>
    <w:p w14:paraId="4B00AC2D"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73DA10E3" w14:textId="77777777" w:rsidR="008E338F" w:rsidRDefault="008E338F" w:rsidP="008E338F">
      <w:pPr>
        <w:pStyle w:val="aSpellName"/>
      </w:pPr>
      <w:r>
        <w:rPr>
          <w:i w:val="0"/>
        </w:rPr>
        <w:br w:type="column"/>
        <w:t>8</w:t>
      </w:r>
      <w:r>
        <w:rPr>
          <w:i w:val="0"/>
          <w:vertAlign w:val="superscript"/>
        </w:rPr>
        <w:t>th</w:t>
      </w:r>
      <w:r>
        <w:rPr>
          <w:i w:val="0"/>
        </w:rPr>
        <w:tab/>
      </w:r>
      <w:r>
        <w:t>Whirlwind</w:t>
      </w:r>
      <w:r>
        <w:rPr>
          <w:i w:val="0"/>
          <w:sz w:val="12"/>
        </w:rPr>
        <w:t>(PH p301)</w:t>
      </w:r>
    </w:p>
    <w:p w14:paraId="0FC6CCCE" w14:textId="77777777" w:rsidR="008E338F" w:rsidRDefault="008E338F" w:rsidP="008E338F">
      <w:pPr>
        <w:pStyle w:val="aSpellStats"/>
      </w:pPr>
      <w:r>
        <w:t>&lt;Evoc[air], VS/DF, 1StdAct, Long-range, 1rnd/lvl(D)&gt;</w:t>
      </w:r>
    </w:p>
    <w:p w14:paraId="58ABA385" w14:textId="77777777" w:rsidR="008E338F" w:rsidRDefault="008E338F" w:rsidP="008E338F">
      <w:pPr>
        <w:pStyle w:val="aSpellText"/>
      </w:pPr>
      <w:r>
        <w:t>– Creates a 30’ tall cyclone that is 30’ wide at the top &amp; 10’ wide at the base.  As a Standard Action, the caster can “program” the cyclone to move when &amp; where he/she desires at a movement of 60’ (&amp; can change it again as another Standard Action).</w:t>
      </w:r>
    </w:p>
    <w:p w14:paraId="4BAD175B" w14:textId="77777777" w:rsidR="008E338F" w:rsidRDefault="008E338F" w:rsidP="008E338F">
      <w:pPr>
        <w:pStyle w:val="aSpellText"/>
      </w:pPr>
      <w:r>
        <w:t xml:space="preserve"> Any creature that comes in contact with the cyclone who is Large-sized or smaller takes 3d6 damage (RefNeg, SR applies).  If a Medium-sized or smaller creature fails its first save, it must make a second Reflex save or be picked up by the cyclone &amp; carried with it (taking 1d8 damage per round) until the spell ends or the caster directs the cyclone to put the target down.</w:t>
      </w:r>
    </w:p>
    <w:p w14:paraId="4A65E96E" w14:textId="77777777" w:rsidR="008E338F" w:rsidRDefault="008E338F" w:rsidP="008E338F">
      <w:pPr>
        <w:pStyle w:val="aSpellText"/>
      </w:pPr>
      <w:r>
        <w:t xml:space="preserve"> If the whirlwind moves out of range, it goes out of control.  For 1d3 rounds, it moves randomly &amp; then dissipates.</w:t>
      </w:r>
    </w:p>
    <w:p w14:paraId="42B905F7" w14:textId="77777777" w:rsidR="008E338F" w:rsidRDefault="008E338F" w:rsidP="008E338F">
      <w:pPr>
        <w:pStyle w:val="aSpellName"/>
        <w:rPr>
          <w:i w:val="0"/>
        </w:rPr>
      </w:pPr>
      <w:r>
        <w:rPr>
          <w:i w:val="0"/>
        </w:rPr>
        <w:t>9</w:t>
      </w:r>
      <w:r>
        <w:rPr>
          <w:i w:val="0"/>
          <w:vertAlign w:val="superscript"/>
        </w:rPr>
        <w:t>th</w:t>
      </w:r>
      <w:r>
        <w:rPr>
          <w:i w:val="0"/>
        </w:rPr>
        <w:tab/>
      </w:r>
      <w:r>
        <w:t>Storm of Vengeance</w:t>
      </w:r>
      <w:r>
        <w:rPr>
          <w:i w:val="0"/>
          <w:sz w:val="12"/>
        </w:rPr>
        <w:t>(PH p285)</w:t>
      </w:r>
    </w:p>
    <w:p w14:paraId="4F26A8E0" w14:textId="77777777" w:rsidR="008E338F" w:rsidRDefault="008E338F" w:rsidP="008E338F">
      <w:pPr>
        <w:pStyle w:val="aSpellStats"/>
      </w:pPr>
      <w:r>
        <w:t>&lt;Conj(sum), VS, 1Round, Long-range, Concentration up to 10rnds, SR applies&gt;</w:t>
      </w:r>
    </w:p>
    <w:p w14:paraId="1929728B" w14:textId="77777777" w:rsidR="008E338F" w:rsidRDefault="008E338F" w:rsidP="008E338F">
      <w:pPr>
        <w:pStyle w:val="aSpellText"/>
      </w:pPr>
      <w:r>
        <w:t>– Creates a storm cloud that is 360’ radius wide.  Unless indicated otherwise, everyone in the area takes the following effects on the specified round:</w:t>
      </w:r>
    </w:p>
    <w:p w14:paraId="661BF7D0" w14:textId="77777777" w:rsidR="008E338F" w:rsidRDefault="008E338F" w:rsidP="008E338F">
      <w:pPr>
        <w:pStyle w:val="aSpellText"/>
        <w:ind w:left="540"/>
      </w:pPr>
      <w:r>
        <w:t xml:space="preserve">Rnd 1 – Thunder: </w:t>
      </w:r>
      <w:r>
        <w:rPr>
          <w:u w:val="single"/>
        </w:rPr>
        <w:t>Deaf</w:t>
      </w:r>
      <w:r>
        <w:t xml:space="preserve"> 1d4x10min (FortNeg)</w:t>
      </w:r>
    </w:p>
    <w:p w14:paraId="59FEE50A" w14:textId="77777777" w:rsidR="008E338F" w:rsidRDefault="008E338F" w:rsidP="008E338F">
      <w:pPr>
        <w:pStyle w:val="aSpellText"/>
        <w:ind w:left="540"/>
      </w:pPr>
      <w:r>
        <w:t>Rnd 2 – Acid Rain:  1d6 Acid dmg (no save)</w:t>
      </w:r>
    </w:p>
    <w:p w14:paraId="22A5A1DA" w14:textId="77777777" w:rsidR="008E338F" w:rsidRDefault="008E338F" w:rsidP="008E338F">
      <w:pPr>
        <w:pStyle w:val="aSpellText"/>
        <w:ind w:left="540"/>
      </w:pPr>
      <w:r>
        <w:t>Rnd 3 – Lightning:  6 targets of the caster’s choice take 10d6 Electrical dmg (Ref ½)</w:t>
      </w:r>
    </w:p>
    <w:p w14:paraId="473EED47" w14:textId="77777777" w:rsidR="008E338F" w:rsidRDefault="008E338F" w:rsidP="008E338F">
      <w:pPr>
        <w:pStyle w:val="aSpellText"/>
        <w:ind w:left="540"/>
      </w:pPr>
      <w:r>
        <w:t>Rnd 4 – Hail: 5d6 bludgeoning dmg (no save)</w:t>
      </w:r>
    </w:p>
    <w:p w14:paraId="5421A8C4" w14:textId="77777777" w:rsidR="008E338F" w:rsidRDefault="008E338F" w:rsidP="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2A54373A" w14:textId="77777777" w:rsidR="008E338F" w:rsidRDefault="008E338F" w:rsidP="008E338F">
      <w:pPr>
        <w:pStyle w:val="BodyText2"/>
        <w:tabs>
          <w:tab w:val="clear" w:pos="227"/>
          <w:tab w:val="left" w:pos="180"/>
        </w:tabs>
        <w:ind w:left="180" w:hanging="180"/>
        <w:sectPr w:rsidR="008E338F">
          <w:footerReference w:type="default" r:id="rId248"/>
          <w:type w:val="continuous"/>
          <w:pgSz w:w="12240" w:h="15840" w:code="1"/>
          <w:pgMar w:top="1080" w:right="864" w:bottom="1080" w:left="864" w:header="720" w:footer="720" w:gutter="0"/>
          <w:paperSrc w:first="112" w:other="112"/>
          <w:cols w:num="3" w:sep="1" w:space="288"/>
          <w:docGrid w:linePitch="360"/>
        </w:sectPr>
      </w:pPr>
    </w:p>
    <w:p w14:paraId="7BD7859B"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972"/>
        <w:gridCol w:w="2160"/>
      </w:tblGrid>
      <w:tr w:rsidR="008E338F" w14:paraId="5FE06014" w14:textId="77777777">
        <w:tblPrEx>
          <w:tblCellMar>
            <w:top w:w="0" w:type="dxa"/>
            <w:bottom w:w="0" w:type="dxa"/>
          </w:tblCellMar>
        </w:tblPrEx>
        <w:tc>
          <w:tcPr>
            <w:tcW w:w="972" w:type="dxa"/>
            <w:vAlign w:val="bottom"/>
          </w:tcPr>
          <w:p w14:paraId="162D8DD6" w14:textId="77777777" w:rsidR="008E338F" w:rsidRDefault="008E338F" w:rsidP="008E338F">
            <w:pPr>
              <w:pStyle w:val="Heading2"/>
            </w:pPr>
            <w:bookmarkStart w:id="373" w:name="_Toc172621971"/>
            <w:r>
              <w:t>Windstorm</w:t>
            </w:r>
            <w:bookmarkEnd w:id="373"/>
          </w:p>
        </w:tc>
        <w:tc>
          <w:tcPr>
            <w:tcW w:w="2160" w:type="dxa"/>
            <w:vAlign w:val="bottom"/>
          </w:tcPr>
          <w:p w14:paraId="6CA70E66" w14:textId="77777777" w:rsidR="008E338F" w:rsidRDefault="008E338F" w:rsidP="008E338F">
            <w:pPr>
              <w:pStyle w:val="FootnoteText"/>
            </w:pPr>
            <w:r>
              <w:rPr>
                <w:sz w:val="12"/>
              </w:rPr>
              <w:t>(Spell p282)</w:t>
            </w:r>
          </w:p>
        </w:tc>
      </w:tr>
    </w:tbl>
    <w:p w14:paraId="3DD2D760" w14:textId="77777777" w:rsidR="008E338F" w:rsidRDefault="008E338F" w:rsidP="008E338F">
      <w:pPr>
        <w:pStyle w:val="DomainAbility"/>
      </w:pPr>
      <w:r>
        <w:t>You do not receive penalties on Spot &amp; Search check due to rain or snow.</w:t>
      </w:r>
    </w:p>
    <w:p w14:paraId="5C9D5E3B" w14:textId="77777777" w:rsidR="008E338F" w:rsidRDefault="008E338F" w:rsidP="008E338F">
      <w:pPr>
        <w:pStyle w:val="DomainAbility"/>
        <w:spacing w:after="0"/>
      </w:pPr>
      <w:r>
        <w:t>Your movement is not slowed by snow-covered or icy terrain.</w:t>
      </w:r>
    </w:p>
    <w:p w14:paraId="1C34EDE7" w14:textId="77777777" w:rsidR="008E338F" w:rsidRDefault="008E338F" w:rsidP="008E338F">
      <w:pPr>
        <w:pStyle w:val="DomainAbility"/>
      </w:pPr>
      <w:r>
        <w:t>You are treated as one size category larger with regards to wind effects (both magical and mundane).</w:t>
      </w:r>
    </w:p>
    <w:p w14:paraId="3597830C" w14:textId="77777777" w:rsidR="008E338F" w:rsidRDefault="008E338F" w:rsidP="008E338F">
      <w:pPr>
        <w:pStyle w:val="DomainAbility"/>
      </w:pPr>
    </w:p>
    <w:p w14:paraId="108B2BD1" w14:textId="77777777" w:rsidR="008E338F" w:rsidRDefault="008E338F" w:rsidP="008E338F">
      <w:pPr>
        <w:pStyle w:val="aSpellName"/>
        <w:rPr>
          <w:i w:val="0"/>
          <w:iCs w:val="0"/>
        </w:rPr>
        <w:sectPr w:rsidR="008E338F">
          <w:footerReference w:type="default" r:id="rId249"/>
          <w:pgSz w:w="12240" w:h="15840" w:code="1"/>
          <w:pgMar w:top="1080" w:right="864" w:bottom="1080" w:left="864" w:header="720" w:footer="720" w:gutter="0"/>
          <w:paperSrc w:first="112" w:other="112"/>
          <w:cols w:sep="1" w:space="288"/>
          <w:docGrid w:linePitch="360"/>
        </w:sectPr>
      </w:pPr>
    </w:p>
    <w:p w14:paraId="461CBD34" w14:textId="77777777" w:rsidR="008E338F" w:rsidRDefault="008E338F" w:rsidP="008E338F">
      <w:pPr>
        <w:pStyle w:val="aSpellName"/>
        <w:rPr>
          <w:sz w:val="12"/>
        </w:rPr>
      </w:pPr>
      <w:r>
        <w:rPr>
          <w:i w:val="0"/>
          <w:iCs w:val="0"/>
        </w:rPr>
        <w:t>1</w:t>
      </w:r>
      <w:r>
        <w:rPr>
          <w:i w:val="0"/>
          <w:iCs w:val="0"/>
          <w:vertAlign w:val="superscript"/>
        </w:rPr>
        <w:t>st</w:t>
      </w:r>
      <w:r>
        <w:rPr>
          <w:i w:val="0"/>
        </w:rPr>
        <w:tab/>
      </w:r>
      <w:r>
        <w:t>Obscuring Mist</w:t>
      </w:r>
      <w:r>
        <w:rPr>
          <w:i w:val="0"/>
          <w:sz w:val="12"/>
        </w:rPr>
        <w:t>(PH p258)</w:t>
      </w:r>
    </w:p>
    <w:p w14:paraId="57934A48" w14:textId="77777777" w:rsidR="008E338F" w:rsidRDefault="008E338F" w:rsidP="008E338F">
      <w:pPr>
        <w:pStyle w:val="aSpellStats"/>
      </w:pPr>
      <w:r>
        <w:t>&lt;Conj(creat), VS, 1StdAct, 1min/lvl, no SR&gt;</w:t>
      </w:r>
    </w:p>
    <w:p w14:paraId="4895968E" w14:textId="77777777" w:rsidR="008E338F" w:rsidRDefault="008E338F" w:rsidP="008E338F">
      <w:pPr>
        <w:pStyle w:val="aSpellText"/>
      </w:pPr>
      <w:r>
        <w:t xml:space="preserve">– Creates a 20’ radius </w:t>
      </w:r>
      <w:r>
        <w:rPr>
          <w:u w:val="single"/>
        </w:rPr>
        <w:t>Spread</w:t>
      </w:r>
      <w:r>
        <w:t xml:space="preserve"> by 20’ high </w:t>
      </w:r>
      <w:r>
        <w:rPr>
          <w:u w:val="single"/>
        </w:rPr>
        <w:t>Cloud</w:t>
      </w:r>
      <w:r>
        <w:t xml:space="preserve"> of fog centered around the caster.  </w:t>
      </w:r>
    </w:p>
    <w:p w14:paraId="2DBD9CBB" w14:textId="77777777" w:rsidR="008E338F" w:rsidRDefault="008E338F" w:rsidP="008E338F">
      <w:pPr>
        <w:pStyle w:val="aSpellText"/>
      </w:pPr>
      <w:r>
        <w:t xml:space="preserve">The cloud can be dispersed by </w:t>
      </w:r>
      <w:r>
        <w:rPr>
          <w:u w:val="single"/>
        </w:rPr>
        <w:t>Moderate Wind</w:t>
      </w:r>
      <w:r>
        <w:t xml:space="preserve"> in 4 rounds &amp; a </w:t>
      </w:r>
      <w:r>
        <w:rPr>
          <w:u w:val="single"/>
        </w:rPr>
        <w:t>Strong Wind</w:t>
      </w:r>
      <w:r>
        <w:t xml:space="preserve"> in 1 round.  Large amounts of fire, such as a </w:t>
      </w:r>
      <w:r>
        <w:rPr>
          <w:i/>
          <w:iCs/>
        </w:rPr>
        <w:t>Fireball</w:t>
      </w:r>
      <w:r>
        <w:t>, will also disperse the cloud.</w:t>
      </w:r>
    </w:p>
    <w:p w14:paraId="5E326EEC" w14:textId="77777777" w:rsidR="008E338F" w:rsidRPr="00A52E32" w:rsidRDefault="008E338F" w:rsidP="008E338F">
      <w:pPr>
        <w:pStyle w:val="aSpellName"/>
      </w:pPr>
      <w:r>
        <w:rPr>
          <w:i w:val="0"/>
          <w:iCs w:val="0"/>
        </w:rPr>
        <w:t>2</w:t>
      </w:r>
      <w:r>
        <w:rPr>
          <w:i w:val="0"/>
          <w:iCs w:val="0"/>
          <w:sz w:val="14"/>
          <w:vertAlign w:val="superscript"/>
        </w:rPr>
        <w:t>nd</w:t>
      </w:r>
      <w:r>
        <w:rPr>
          <w:vertAlign w:val="superscript"/>
        </w:rPr>
        <w:tab/>
      </w:r>
      <w:r w:rsidRPr="00A52E32">
        <w:t>Binding Winds</w:t>
      </w:r>
      <w:r w:rsidRPr="00A52E32">
        <w:rPr>
          <w:i w:val="0"/>
          <w:sz w:val="12"/>
        </w:rPr>
        <w:t xml:space="preserve">(Spell p27) </w:t>
      </w:r>
      <w:r w:rsidRPr="00A52E32">
        <w:rPr>
          <w:i w:val="0"/>
          <w:strike/>
          <w:sz w:val="12"/>
          <w:szCs w:val="12"/>
        </w:rPr>
        <w:t>(MoF p80)(CDiv p153)</w:t>
      </w:r>
    </w:p>
    <w:p w14:paraId="4FD64E64" w14:textId="77777777" w:rsidR="008E338F" w:rsidRPr="00A52E32" w:rsidRDefault="008E338F" w:rsidP="008E338F">
      <w:pPr>
        <w:pStyle w:val="aSpellStats"/>
        <w:ind w:right="-108"/>
      </w:pPr>
      <w:r w:rsidRPr="00A52E32">
        <w:t>&lt;Evoc[air], VS, 1StdAct, Medium-range, Concentration, RefNeg, SR applies&gt;</w:t>
      </w:r>
    </w:p>
    <w:p w14:paraId="6B8A396D" w14:textId="77777777" w:rsidR="008E338F" w:rsidRPr="00A52E32" w:rsidRDefault="008E338F" w:rsidP="008E338F">
      <w:pPr>
        <w:pStyle w:val="aSpellText"/>
      </w:pPr>
      <w:r w:rsidRPr="00A52E32">
        <w:t xml:space="preserve">– Creates an immobile barrier of wind that has the following effects on </w:t>
      </w:r>
      <w:r w:rsidRPr="00A52E32">
        <w:rPr>
          <w:u w:val="single"/>
        </w:rPr>
        <w:t>one</w:t>
      </w:r>
      <w:r w:rsidRPr="00A52E32">
        <w:t xml:space="preserve"> target:</w:t>
      </w:r>
    </w:p>
    <w:p w14:paraId="30CA0867" w14:textId="77777777" w:rsidR="008E338F" w:rsidRPr="00A52E32" w:rsidRDefault="008E338F" w:rsidP="008E338F">
      <w:pPr>
        <w:pStyle w:val="aSpellText"/>
        <w:ind w:left="540"/>
      </w:pPr>
      <w:r w:rsidRPr="00A52E32">
        <w:t>a) the target cannot move through the wind barrier (i.e., it is held in place).  A flying target is held in mid-air;</w:t>
      </w:r>
    </w:p>
    <w:p w14:paraId="51B1305B" w14:textId="77777777" w:rsidR="008E338F" w:rsidRPr="00A52E32" w:rsidRDefault="008E338F" w:rsidP="008E338F">
      <w:pPr>
        <w:pStyle w:val="aSpellText"/>
        <w:ind w:left="540" w:right="-108"/>
      </w:pPr>
      <w:r w:rsidRPr="00A52E32">
        <w:t>b) no sounds of any type can cross the barrier;</w:t>
      </w:r>
    </w:p>
    <w:p w14:paraId="15990434" w14:textId="77777777" w:rsidR="008E338F" w:rsidRPr="00A52E32" w:rsidRDefault="008E338F" w:rsidP="008E338F">
      <w:pPr>
        <w:pStyle w:val="aSpellText"/>
        <w:ind w:left="540"/>
      </w:pPr>
      <w:r w:rsidRPr="00A52E32">
        <w:t>c) sonic &amp; language-dependant spells and effects cannot cross in or out of the barrier;</w:t>
      </w:r>
    </w:p>
    <w:p w14:paraId="2A42FD02" w14:textId="77777777" w:rsidR="008E338F" w:rsidRPr="00A52E32" w:rsidRDefault="008E338F" w:rsidP="008E338F">
      <w:pPr>
        <w:pStyle w:val="aSpellText"/>
        <w:ind w:left="540"/>
      </w:pPr>
      <w:r w:rsidRPr="00A52E32">
        <w:t>d) to cast a spell, the target must make a Concentration check vs. DC (this spell’s DC + spell being cast’s DC); and</w:t>
      </w:r>
    </w:p>
    <w:p w14:paraId="66F0FF74" w14:textId="77777777" w:rsidR="008E338F" w:rsidRDefault="008E338F" w:rsidP="008E338F">
      <w:pPr>
        <w:pStyle w:val="aSpellText"/>
        <w:ind w:left="540"/>
      </w:pPr>
      <w:r w:rsidRPr="00A52E32">
        <w:t>e) ranged attacks in or out of the barrier receive a –2 penalty to hit.</w:t>
      </w:r>
    </w:p>
    <w:p w14:paraId="4684FB27" w14:textId="77777777" w:rsidR="008E338F" w:rsidRDefault="008E338F" w:rsidP="008E338F">
      <w:pPr>
        <w:pStyle w:val="aSpellName"/>
      </w:pPr>
      <w:r>
        <w:rPr>
          <w:i w:val="0"/>
          <w:iCs w:val="0"/>
        </w:rPr>
        <w:t>3</w:t>
      </w:r>
      <w:r>
        <w:rPr>
          <w:i w:val="0"/>
          <w:iCs w:val="0"/>
          <w:vertAlign w:val="superscript"/>
        </w:rPr>
        <w:t>rd</w:t>
      </w:r>
      <w:r>
        <w:tab/>
        <w:t>Call Lightning</w:t>
      </w:r>
      <w:r>
        <w:rPr>
          <w:i w:val="0"/>
          <w:sz w:val="12"/>
        </w:rPr>
        <w:t>(PH p207)</w:t>
      </w:r>
    </w:p>
    <w:p w14:paraId="76A3E43A" w14:textId="77777777" w:rsidR="008E338F" w:rsidRDefault="008E338F" w:rsidP="008E338F">
      <w:pPr>
        <w:pStyle w:val="aSpellStats"/>
      </w:pPr>
      <w:r>
        <w:t>&lt;Evoc[electricity], VS, 1Round, Medium-range, 1min/lvl, Ref½, SR applies&gt;</w:t>
      </w:r>
    </w:p>
    <w:p w14:paraId="087775D7" w14:textId="77777777" w:rsidR="008E338F" w:rsidRDefault="008E338F" w:rsidP="008E338F">
      <w:pPr>
        <w:pStyle w:val="aSpellText"/>
      </w:pPr>
      <w:r>
        <w:t>– The caster can call down one 5’ wide by 30’ tall bolt of lightning per level (max 10 bolts).  The caster has the option of calling the first bolt as part of the spell’s casting.  After that, the caster must use a Standard Action to create the bolt.  The bolts can be called down any time within the spell’s duration.  In between bolts, the caster can take other actions, including casting other spells.</w:t>
      </w:r>
    </w:p>
    <w:p w14:paraId="69F07AD1" w14:textId="77777777" w:rsidR="008E338F" w:rsidRDefault="008E338F" w:rsidP="008E338F">
      <w:pPr>
        <w:pStyle w:val="aSpellText"/>
      </w:pPr>
      <w:r>
        <w:t xml:space="preserve"> If cast outside during a storm (or even a Large Air Elemental or Djinni’s whirlwind), each bolt does 3d10 Electricity damage.  Otherwise each bolt does 3d6 Electricity damage.  This spell may be used indoors.</w:t>
      </w:r>
    </w:p>
    <w:p w14:paraId="49A4893B" w14:textId="77777777" w:rsidR="008E338F" w:rsidRDefault="008E338F" w:rsidP="008E338F">
      <w:pPr>
        <w:pStyle w:val="aSpellName"/>
      </w:pPr>
      <w:r>
        <w:rPr>
          <w:i w:val="0"/>
          <w:iCs w:val="0"/>
        </w:rPr>
        <w:br w:type="column"/>
        <w:t>4</w:t>
      </w:r>
      <w:r>
        <w:rPr>
          <w:i w:val="0"/>
          <w:iCs w:val="0"/>
          <w:vertAlign w:val="superscript"/>
        </w:rPr>
        <w:t>th</w:t>
      </w:r>
      <w:r>
        <w:rPr>
          <w:i w:val="0"/>
        </w:rPr>
        <w:tab/>
      </w:r>
      <w:r>
        <w:t>Ice Storm</w:t>
      </w:r>
      <w:r>
        <w:rPr>
          <w:i w:val="0"/>
          <w:sz w:val="12"/>
        </w:rPr>
        <w:t>(PH p243)</w:t>
      </w:r>
    </w:p>
    <w:p w14:paraId="48316617" w14:textId="77777777" w:rsidR="008E338F" w:rsidRDefault="008E338F" w:rsidP="008E338F">
      <w:pPr>
        <w:pStyle w:val="aSpellStats"/>
      </w:pPr>
      <w:r>
        <w:t>&lt;Evoc[cold], VSM(dust, water)/DF, 1Round, Long-range, Instantaneous, no save, SR applies&gt;</w:t>
      </w:r>
    </w:p>
    <w:p w14:paraId="2A26490A" w14:textId="77777777" w:rsidR="008E338F" w:rsidRDefault="008E338F" w:rsidP="008E338F">
      <w:pPr>
        <w:pStyle w:val="aSpellText"/>
      </w:pPr>
      <w:r>
        <w:t>– Hail deals 3d6 Bludgeoning damage + 2d6 Cold damage in a 20’ radius by 40’ high cylinder.  Listen checks receive a –4 penalty during the round of hail &amp; movement through the target area is halved.</w:t>
      </w:r>
    </w:p>
    <w:p w14:paraId="19CCBF74" w14:textId="77777777" w:rsidR="008E338F" w:rsidRDefault="008E338F" w:rsidP="008E338F">
      <w:pPr>
        <w:pStyle w:val="aSpellName"/>
      </w:pPr>
      <w:r>
        <w:rPr>
          <w:i w:val="0"/>
          <w:iCs w:val="0"/>
        </w:rPr>
        <w:t>5</w:t>
      </w:r>
      <w:r>
        <w:rPr>
          <w:i w:val="0"/>
          <w:iCs w:val="0"/>
          <w:vertAlign w:val="superscript"/>
        </w:rPr>
        <w:t>th</w:t>
      </w:r>
      <w:r>
        <w:rPr>
          <w:i w:val="0"/>
        </w:rPr>
        <w:tab/>
      </w:r>
      <w:r>
        <w:t>Arc of Lightning</w:t>
      </w:r>
      <w:r>
        <w:rPr>
          <w:i w:val="0"/>
          <w:sz w:val="12"/>
        </w:rPr>
        <w:t>(Spell p15)(CArc p97)</w:t>
      </w:r>
    </w:p>
    <w:p w14:paraId="5ED98F2B" w14:textId="77777777" w:rsidR="008E338F" w:rsidRDefault="008E338F" w:rsidP="008E338F">
      <w:pPr>
        <w:pStyle w:val="aSpellStats"/>
        <w:ind w:right="-108"/>
      </w:pPr>
      <w:r>
        <w:t>&lt;Conj(create)[electricity], VSM(2 small iron rods), 1StdAct, Close-range, Instantaneous, Ref½, no SR&gt;</w:t>
      </w:r>
    </w:p>
    <w:p w14:paraId="5B565024" w14:textId="77777777" w:rsidR="008E338F" w:rsidRDefault="008E338F" w:rsidP="008E338F">
      <w:pPr>
        <w:pStyle w:val="aSpellText"/>
      </w:pPr>
      <w:r>
        <w:t xml:space="preserve">– Two creatures within range, and all creatures in a </w:t>
      </w:r>
      <w:r>
        <w:rPr>
          <w:u w:val="single"/>
        </w:rPr>
        <w:t>Line</w:t>
      </w:r>
      <w:r>
        <w:t xml:space="preserve"> between them, take 1d6 Electricity damage per level (max 15d6).</w:t>
      </w:r>
    </w:p>
    <w:p w14:paraId="194D6805" w14:textId="77777777" w:rsidR="008E338F" w:rsidRPr="00E47D1F" w:rsidRDefault="008E338F" w:rsidP="008E338F">
      <w:pPr>
        <w:pStyle w:val="aSpellName"/>
        <w:rPr>
          <w:sz w:val="12"/>
        </w:rPr>
      </w:pPr>
      <w:r>
        <w:rPr>
          <w:i w:val="0"/>
          <w:iCs w:val="0"/>
        </w:rPr>
        <w:t>6</w:t>
      </w:r>
      <w:r>
        <w:rPr>
          <w:i w:val="0"/>
          <w:iCs w:val="0"/>
          <w:vertAlign w:val="superscript"/>
        </w:rPr>
        <w:t>th</w:t>
      </w:r>
      <w:r>
        <w:rPr>
          <w:i w:val="0"/>
        </w:rPr>
        <w:tab/>
      </w:r>
      <w:r w:rsidRPr="00E47D1F">
        <w:t>Cloud-Walkers</w:t>
      </w:r>
      <w:r w:rsidRPr="00E47D1F">
        <w:rPr>
          <w:i w:val="0"/>
          <w:sz w:val="12"/>
        </w:rPr>
        <w:t xml:space="preserve">(Spell p49) </w:t>
      </w:r>
      <w:r w:rsidRPr="00E47D1F">
        <w:rPr>
          <w:i w:val="0"/>
          <w:strike/>
          <w:sz w:val="12"/>
          <w:szCs w:val="12"/>
        </w:rPr>
        <w:t>(CDiv p159)</w:t>
      </w:r>
    </w:p>
    <w:p w14:paraId="499C53B8" w14:textId="77777777" w:rsidR="008E338F" w:rsidRPr="00E47D1F" w:rsidRDefault="008E338F" w:rsidP="008E338F">
      <w:pPr>
        <w:pStyle w:val="aSpellStats"/>
      </w:pPr>
      <w:r w:rsidRPr="00E47D1F">
        <w:t>&lt;Trans, VS/DF, 1StdAct, Touch, 10min/lvl(D)&gt;</w:t>
      </w:r>
    </w:p>
    <w:p w14:paraId="0D4493C3" w14:textId="77777777" w:rsidR="008E338F" w:rsidRPr="00E47D1F" w:rsidRDefault="008E338F" w:rsidP="008E338F">
      <w:pPr>
        <w:pStyle w:val="aSpellText"/>
      </w:pPr>
      <w:r w:rsidRPr="00E47D1F">
        <w:t xml:space="preserve">– One subject per level gains Fly 60’ (Perfect maneuverability), but outdoors only.  </w:t>
      </w:r>
    </w:p>
    <w:p w14:paraId="1AE5521F" w14:textId="77777777" w:rsidR="008E338F" w:rsidRPr="00E47D1F" w:rsidRDefault="008E338F" w:rsidP="008E338F">
      <w:pPr>
        <w:pStyle w:val="aSpellText"/>
      </w:pPr>
      <w:r w:rsidRPr="00E47D1F">
        <w:t xml:space="preserve"> A subject may cancel the spell on himself as a Standard Action.  The caster may dismiss the spell normally, but this effects </w:t>
      </w:r>
      <w:r w:rsidRPr="00E47D1F">
        <w:rPr>
          <w:u w:val="single"/>
        </w:rPr>
        <w:t>all</w:t>
      </w:r>
      <w:r w:rsidRPr="00E47D1F">
        <w:t xml:space="preserve"> subjects.</w:t>
      </w:r>
    </w:p>
    <w:p w14:paraId="6A8C1E2A" w14:textId="77777777" w:rsidR="008E338F" w:rsidRDefault="008E338F" w:rsidP="008E338F">
      <w:pPr>
        <w:pStyle w:val="aSpellName"/>
      </w:pPr>
      <w:r>
        <w:rPr>
          <w:i w:val="0"/>
          <w:iCs w:val="0"/>
        </w:rPr>
        <w:t>7</w:t>
      </w:r>
      <w:r>
        <w:rPr>
          <w:i w:val="0"/>
          <w:iCs w:val="0"/>
          <w:vertAlign w:val="superscript"/>
        </w:rPr>
        <w:t>th</w:t>
      </w:r>
      <w:r>
        <w:rPr>
          <w:i w:val="0"/>
        </w:rPr>
        <w:tab/>
      </w:r>
      <w:r>
        <w:t>Control Weather</w:t>
      </w:r>
      <w:r>
        <w:rPr>
          <w:i w:val="0"/>
          <w:sz w:val="12"/>
        </w:rPr>
        <w:t>(PH p214)</w:t>
      </w:r>
    </w:p>
    <w:p w14:paraId="1C6E2639" w14:textId="77777777" w:rsidR="008E338F" w:rsidRDefault="008E338F" w:rsidP="008E338F">
      <w:pPr>
        <w:pStyle w:val="aSpellStats"/>
      </w:pPr>
      <w:r>
        <w:t>&lt;Trans, VS, 10Minutes, 4d12hours&gt;</w:t>
      </w:r>
    </w:p>
    <w:p w14:paraId="48BD20F0"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1AA574ED" w14:textId="77777777" w:rsidR="008E338F" w:rsidRDefault="008E338F" w:rsidP="008E338F">
      <w:pPr>
        <w:pStyle w:val="aSpellText"/>
        <w:tabs>
          <w:tab w:val="left" w:pos="1080"/>
        </w:tabs>
        <w:ind w:left="540"/>
      </w:pPr>
      <w:r>
        <w:rPr>
          <w:u w:val="single"/>
        </w:rPr>
        <w:t>Season</w:t>
      </w:r>
      <w:r>
        <w:tab/>
      </w:r>
      <w:r>
        <w:rPr>
          <w:u w:val="single"/>
        </w:rPr>
        <w:t>Weather Choices</w:t>
      </w:r>
    </w:p>
    <w:p w14:paraId="5883647D" w14:textId="77777777" w:rsidR="008E338F" w:rsidRDefault="008E338F" w:rsidP="008E338F">
      <w:pPr>
        <w:pStyle w:val="aSpellText"/>
        <w:tabs>
          <w:tab w:val="left" w:pos="1080"/>
        </w:tabs>
        <w:ind w:left="540"/>
      </w:pPr>
      <w:r>
        <w:t>Spring</w:t>
      </w:r>
      <w:r>
        <w:tab/>
        <w:t>Tornado, Thunderstorm, Hot</w:t>
      </w:r>
    </w:p>
    <w:p w14:paraId="43B2F8AF" w14:textId="77777777" w:rsidR="008E338F" w:rsidRDefault="008E338F" w:rsidP="008E338F">
      <w:pPr>
        <w:pStyle w:val="aSpellText"/>
        <w:tabs>
          <w:tab w:val="left" w:pos="1080"/>
        </w:tabs>
        <w:ind w:left="540"/>
      </w:pPr>
      <w:r>
        <w:t>Summer</w:t>
      </w:r>
      <w:r>
        <w:tab/>
        <w:t>Rain, Heat Wave, Hailstorm</w:t>
      </w:r>
    </w:p>
    <w:p w14:paraId="43FB3348" w14:textId="77777777" w:rsidR="008E338F" w:rsidRDefault="008E338F" w:rsidP="008E338F">
      <w:pPr>
        <w:pStyle w:val="aSpellText"/>
        <w:tabs>
          <w:tab w:val="left" w:pos="1080"/>
        </w:tabs>
        <w:ind w:left="540"/>
      </w:pPr>
      <w:r>
        <w:t>Autumn</w:t>
      </w:r>
      <w:r>
        <w:tab/>
        <w:t>Hot, Cold, Fog, Sleet</w:t>
      </w:r>
    </w:p>
    <w:p w14:paraId="16EB259A" w14:textId="77777777" w:rsidR="008E338F" w:rsidRDefault="008E338F" w:rsidP="008E338F">
      <w:pPr>
        <w:pStyle w:val="aSpellText"/>
        <w:tabs>
          <w:tab w:val="left" w:pos="1080"/>
        </w:tabs>
        <w:ind w:left="540"/>
      </w:pPr>
      <w:r>
        <w:t>Winter</w:t>
      </w:r>
      <w:r>
        <w:tab/>
        <w:t>Frigid Cold, Blizzard, Thaw</w:t>
      </w:r>
    </w:p>
    <w:p w14:paraId="560E539E"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7EAAC9F5" w14:textId="77777777" w:rsidR="008E338F" w:rsidRDefault="008E338F" w:rsidP="008E338F">
      <w:pPr>
        <w:pStyle w:val="aSpellName"/>
      </w:pPr>
      <w:r>
        <w:rPr>
          <w:i w:val="0"/>
          <w:iCs w:val="0"/>
        </w:rPr>
        <w:br w:type="column"/>
        <w:t>8</w:t>
      </w:r>
      <w:r>
        <w:rPr>
          <w:i w:val="0"/>
          <w:iCs w:val="0"/>
          <w:vertAlign w:val="superscript"/>
        </w:rPr>
        <w:t>th</w:t>
      </w:r>
      <w:r>
        <w:rPr>
          <w:i w:val="0"/>
        </w:rPr>
        <w:tab/>
      </w:r>
      <w:r>
        <w:t>Whirlwind</w:t>
      </w:r>
      <w:r>
        <w:rPr>
          <w:i w:val="0"/>
          <w:sz w:val="12"/>
        </w:rPr>
        <w:t>(PH p301)</w:t>
      </w:r>
    </w:p>
    <w:p w14:paraId="7912BBFA" w14:textId="77777777" w:rsidR="008E338F" w:rsidRDefault="008E338F" w:rsidP="008E338F">
      <w:pPr>
        <w:pStyle w:val="aSpellStats"/>
      </w:pPr>
      <w:r>
        <w:t>&lt;Evoc[air], VS/DF, 1StdAct, Long-range, 1rnd/lvl(D)&gt;</w:t>
      </w:r>
    </w:p>
    <w:p w14:paraId="5EC26F50" w14:textId="77777777" w:rsidR="008E338F" w:rsidRDefault="008E338F" w:rsidP="008E338F">
      <w:pPr>
        <w:pStyle w:val="aSpellText"/>
      </w:pPr>
      <w:r>
        <w:t>– Creates a 30’ tall cyclone that is 30’ wide at the top &amp; 10’ wide at the base.  As a Standard Action, the caster can “program” the cyclone to move when &amp; where he/she desires at a movement of 60’ (&amp; can change it again as another Standard Action).</w:t>
      </w:r>
    </w:p>
    <w:p w14:paraId="643535E3" w14:textId="77777777" w:rsidR="008E338F" w:rsidRDefault="008E338F" w:rsidP="008E338F">
      <w:pPr>
        <w:pStyle w:val="aSpellText"/>
      </w:pPr>
      <w:r>
        <w:t xml:space="preserve"> Any creature that comes in contact with the cyclone who is Large-sized or smaller takes 3d6 damage (RefNeg, SR applies).  If a Medium-sized or smaller creature fails its first save, it must make a second Reflex save or be picked up by the cyclone &amp; carried with it (taking 1d8 damage per round) until the spell ends or the caster directs the cyclone to put the target down.</w:t>
      </w:r>
    </w:p>
    <w:p w14:paraId="68613FE5" w14:textId="77777777" w:rsidR="008E338F" w:rsidRDefault="008E338F" w:rsidP="008E338F">
      <w:pPr>
        <w:pStyle w:val="aSpellText"/>
      </w:pPr>
      <w:r>
        <w:t xml:space="preserve"> If the whirlwind moves out of range, it goes out of control.  For 1d3 rounds, it moves randomly &amp; then dissipates.</w:t>
      </w:r>
    </w:p>
    <w:p w14:paraId="75DD2CC0" w14:textId="77777777" w:rsidR="008E338F" w:rsidRDefault="008E338F" w:rsidP="008E338F">
      <w:pPr>
        <w:pStyle w:val="aSpellName"/>
      </w:pPr>
      <w:r>
        <w:rPr>
          <w:i w:val="0"/>
          <w:iCs w:val="0"/>
        </w:rPr>
        <w:t>9</w:t>
      </w:r>
      <w:r>
        <w:rPr>
          <w:i w:val="0"/>
          <w:iCs w:val="0"/>
          <w:vertAlign w:val="superscript"/>
        </w:rPr>
        <w:t>th</w:t>
      </w:r>
      <w:r>
        <w:rPr>
          <w:i w:val="0"/>
        </w:rPr>
        <w:tab/>
      </w:r>
      <w:r>
        <w:t>Whirlwind, Greater</w:t>
      </w:r>
      <w:r>
        <w:rPr>
          <w:i w:val="0"/>
          <w:sz w:val="12"/>
        </w:rPr>
        <w:t xml:space="preserve">(Spell p238) </w:t>
      </w:r>
      <w:r w:rsidRPr="00A70D99">
        <w:rPr>
          <w:i w:val="0"/>
          <w:strike/>
          <w:sz w:val="12"/>
          <w:szCs w:val="12"/>
        </w:rPr>
        <w:t>(CDiv p189)</w:t>
      </w:r>
    </w:p>
    <w:p w14:paraId="410AA58E" w14:textId="77777777" w:rsidR="008E338F" w:rsidRDefault="008E338F" w:rsidP="008E338F">
      <w:pPr>
        <w:pStyle w:val="aSpellStats"/>
      </w:pPr>
      <w:r>
        <w:t>&lt;Evoc[air], VS/DF, 1StdAct, Medium-range, 1rnd/lvl, SR applies&gt;</w:t>
      </w:r>
    </w:p>
    <w:p w14:paraId="507E1054" w14:textId="77777777" w:rsidR="008E338F" w:rsidRDefault="008E338F" w:rsidP="008E338F">
      <w:pPr>
        <w:pStyle w:val="aSpellText"/>
      </w:pPr>
      <w:r>
        <w:t xml:space="preserve">– Creates a cyclone that is 20’ radius from top to bottom and 5’ per level tall  As a Move Action, the caster can move the cyclone 60’.  </w:t>
      </w:r>
    </w:p>
    <w:p w14:paraId="0F4534E5" w14:textId="77777777" w:rsidR="008E338F" w:rsidRDefault="008E338F" w:rsidP="008E338F">
      <w:pPr>
        <w:pStyle w:val="aSpellText"/>
        <w:tabs>
          <w:tab w:val="left" w:pos="540"/>
        </w:tabs>
        <w:ind w:left="540"/>
      </w:pPr>
      <w:r>
        <w:t>a)</w:t>
      </w:r>
      <w:r>
        <w:tab/>
        <w:t>Ranged attacks cannot pass through the cyclone;</w:t>
      </w:r>
    </w:p>
    <w:p w14:paraId="6D0AE884" w14:textId="77777777" w:rsidR="008E338F" w:rsidRDefault="008E338F" w:rsidP="008E338F">
      <w:pPr>
        <w:pStyle w:val="aSpellText"/>
        <w:tabs>
          <w:tab w:val="left" w:pos="540"/>
        </w:tabs>
        <w:ind w:left="540"/>
      </w:pPr>
      <w:r>
        <w:t>b)</w:t>
      </w:r>
      <w:r>
        <w:tab/>
        <w:t>it extinguishes all flames;</w:t>
      </w:r>
    </w:p>
    <w:p w14:paraId="5686FA0D" w14:textId="77777777" w:rsidR="008E338F" w:rsidRDefault="008E338F" w:rsidP="008E338F">
      <w:pPr>
        <w:pStyle w:val="aSpellText"/>
        <w:tabs>
          <w:tab w:val="left" w:pos="540"/>
        </w:tabs>
        <w:ind w:left="540"/>
      </w:pPr>
      <w:r>
        <w:t>c)</w:t>
      </w:r>
      <w:r>
        <w:tab/>
        <w:t>Listen check fail within the cyclone;</w:t>
      </w:r>
    </w:p>
    <w:p w14:paraId="1333A65B" w14:textId="77777777" w:rsidR="008E338F" w:rsidRDefault="008E338F" w:rsidP="008E338F">
      <w:pPr>
        <w:pStyle w:val="aSpellText"/>
        <w:tabs>
          <w:tab w:val="left" w:pos="540"/>
        </w:tabs>
        <w:ind w:left="540"/>
      </w:pPr>
      <w:r>
        <w:t>d)</w:t>
      </w:r>
      <w:r>
        <w:tab/>
        <w:t xml:space="preserve">it uproots trees &amp; vegetation and leaves a trail of </w:t>
      </w:r>
      <w:r>
        <w:rPr>
          <w:u w:val="single"/>
        </w:rPr>
        <w:t>Dense Rubble</w:t>
      </w:r>
      <w:r>
        <w:t xml:space="preserve"> in its wake. </w:t>
      </w:r>
    </w:p>
    <w:p w14:paraId="3F81BE89" w14:textId="77777777" w:rsidR="008E338F" w:rsidRDefault="008E338F" w:rsidP="008E338F">
      <w:pPr>
        <w:pStyle w:val="aSpellText"/>
        <w:tabs>
          <w:tab w:val="left" w:pos="540"/>
        </w:tabs>
        <w:ind w:left="540"/>
      </w:pPr>
      <w:r>
        <w:t>e)</w:t>
      </w:r>
      <w:r>
        <w:tab/>
        <w:t>structures within the cyclone’s radius take 2d6 x 10 hp of damage each round.</w:t>
      </w:r>
    </w:p>
    <w:p w14:paraId="6F776090" w14:textId="77777777" w:rsidR="008E338F" w:rsidRDefault="008E338F" w:rsidP="008E338F">
      <w:pPr>
        <w:pStyle w:val="aSpellText"/>
      </w:pPr>
      <w:r>
        <w:t xml:space="preserve"> Creatures within range the cyclone are pulled towards it by the distant listed (FortNeg):</w:t>
      </w:r>
    </w:p>
    <w:p w14:paraId="51C06980" w14:textId="77777777" w:rsidR="008E338F" w:rsidRDefault="008E338F" w:rsidP="008E338F">
      <w:pPr>
        <w:pStyle w:val="aSpellText"/>
        <w:tabs>
          <w:tab w:val="clear" w:pos="-1260"/>
          <w:tab w:val="center" w:pos="1310"/>
          <w:tab w:val="center" w:pos="1800"/>
          <w:tab w:val="left" w:pos="2160"/>
        </w:tabs>
        <w:ind w:left="540"/>
        <w:rPr>
          <w:u w:val="single"/>
        </w:rPr>
      </w:pPr>
      <w:r>
        <w:rPr>
          <w:u w:val="single"/>
        </w:rPr>
        <w:t>Size</w:t>
      </w:r>
      <w:r>
        <w:rPr>
          <w:u w:val="single"/>
        </w:rPr>
        <w:tab/>
        <w:t>Flying?</w:t>
      </w:r>
      <w:r>
        <w:rPr>
          <w:u w:val="single"/>
        </w:rPr>
        <w:tab/>
        <w:t>Range</w:t>
      </w:r>
      <w:r>
        <w:rPr>
          <w:u w:val="single"/>
        </w:rPr>
        <w:tab/>
        <w:t>Distance</w:t>
      </w:r>
      <w:r>
        <w:rPr>
          <w:u w:val="single"/>
        </w:rPr>
        <w:tab/>
      </w:r>
    </w:p>
    <w:p w14:paraId="5D9C30A2" w14:textId="77777777" w:rsidR="008E338F" w:rsidRDefault="008E338F" w:rsidP="008E338F">
      <w:pPr>
        <w:pStyle w:val="aSpellText"/>
        <w:tabs>
          <w:tab w:val="clear" w:pos="-1260"/>
          <w:tab w:val="center" w:pos="1310"/>
          <w:tab w:val="center" w:pos="1800"/>
          <w:tab w:val="left" w:pos="2160"/>
        </w:tabs>
        <w:ind w:left="2160" w:hanging="1793"/>
      </w:pPr>
      <w:r>
        <w:t>up to Large</w:t>
      </w:r>
      <w:r>
        <w:tab/>
        <w:t>No</w:t>
      </w:r>
      <w:r>
        <w:tab/>
        <w:t>60’</w:t>
      </w:r>
      <w:r>
        <w:tab/>
        <w:t>1d4 x 10’ +1d4 non-lethal / 10’</w:t>
      </w:r>
    </w:p>
    <w:p w14:paraId="4C02AE96" w14:textId="77777777" w:rsidR="008E338F" w:rsidRDefault="008E338F" w:rsidP="008E338F">
      <w:pPr>
        <w:pStyle w:val="aSpellText"/>
        <w:tabs>
          <w:tab w:val="clear" w:pos="-1260"/>
          <w:tab w:val="center" w:pos="1310"/>
          <w:tab w:val="center" w:pos="1800"/>
          <w:tab w:val="left" w:pos="2160"/>
        </w:tabs>
        <w:ind w:left="2160" w:hanging="1793"/>
      </w:pPr>
      <w:r>
        <w:t>Huge</w:t>
      </w:r>
      <w:r>
        <w:tab/>
        <w:t>No</w:t>
      </w:r>
      <w:r>
        <w:tab/>
        <w:t>40’</w:t>
      </w:r>
      <w:r>
        <w:tab/>
        <w:t>Prone</w:t>
      </w:r>
    </w:p>
    <w:p w14:paraId="1DF09460" w14:textId="77777777" w:rsidR="008E338F" w:rsidRDefault="008E338F" w:rsidP="008E338F">
      <w:pPr>
        <w:pStyle w:val="aSpellText"/>
        <w:tabs>
          <w:tab w:val="clear" w:pos="-1260"/>
          <w:tab w:val="center" w:pos="1310"/>
          <w:tab w:val="center" w:pos="1800"/>
          <w:tab w:val="left" w:pos="2160"/>
        </w:tabs>
        <w:ind w:left="2160" w:hanging="1793"/>
      </w:pPr>
      <w:r>
        <w:t>Gargantuan+</w:t>
      </w:r>
      <w:r>
        <w:tab/>
        <w:t>No</w:t>
      </w:r>
      <w:r>
        <w:tab/>
        <w:t>40’</w:t>
      </w:r>
      <w:r>
        <w:tab/>
        <w:t>Can’t move away</w:t>
      </w:r>
    </w:p>
    <w:p w14:paraId="3178DF39" w14:textId="77777777" w:rsidR="008E338F" w:rsidRDefault="008E338F" w:rsidP="008E338F">
      <w:pPr>
        <w:pStyle w:val="aSpellText"/>
        <w:tabs>
          <w:tab w:val="clear" w:pos="-1260"/>
          <w:tab w:val="center" w:pos="1310"/>
          <w:tab w:val="center" w:pos="1800"/>
          <w:tab w:val="left" w:pos="2160"/>
        </w:tabs>
        <w:ind w:left="2160" w:hanging="1793"/>
      </w:pPr>
      <w:r>
        <w:t>up to Huge</w:t>
      </w:r>
      <w:r>
        <w:tab/>
        <w:t>Yes</w:t>
      </w:r>
      <w:r>
        <w:tab/>
        <w:t>60’</w:t>
      </w:r>
      <w:r>
        <w:tab/>
        <w:t>60’ + 2d6 dmg</w:t>
      </w:r>
    </w:p>
    <w:p w14:paraId="051857F7" w14:textId="77777777" w:rsidR="008E338F" w:rsidRDefault="008E338F" w:rsidP="008E338F">
      <w:pPr>
        <w:pStyle w:val="aSpellText"/>
        <w:tabs>
          <w:tab w:val="clear" w:pos="-1260"/>
          <w:tab w:val="center" w:pos="1310"/>
          <w:tab w:val="center" w:pos="1800"/>
          <w:tab w:val="left" w:pos="2160"/>
        </w:tabs>
        <w:ind w:left="2160" w:hanging="1793"/>
      </w:pPr>
      <w:r>
        <w:t>Gargantuan</w:t>
      </w:r>
      <w:r>
        <w:tab/>
        <w:t>Yes</w:t>
      </w:r>
      <w:r>
        <w:tab/>
        <w:t>60’</w:t>
      </w:r>
      <w:r>
        <w:tab/>
        <w:t>1d6 x 10’</w:t>
      </w:r>
    </w:p>
    <w:p w14:paraId="11F3526F" w14:textId="77777777" w:rsidR="008E338F" w:rsidRDefault="008E338F" w:rsidP="008E338F">
      <w:pPr>
        <w:pStyle w:val="aSpellText"/>
        <w:tabs>
          <w:tab w:val="clear" w:pos="-1260"/>
          <w:tab w:val="center" w:pos="1310"/>
          <w:tab w:val="center" w:pos="1800"/>
          <w:tab w:val="left" w:pos="2160"/>
        </w:tabs>
        <w:ind w:left="2160" w:hanging="1793"/>
      </w:pPr>
      <w:r>
        <w:t>Colossal</w:t>
      </w:r>
      <w:r>
        <w:tab/>
        <w:t>Yes</w:t>
      </w:r>
      <w:r>
        <w:tab/>
        <w:t>60’</w:t>
      </w:r>
      <w:r>
        <w:tab/>
        <w:t>1d6 x 5’</w:t>
      </w:r>
      <w:r>
        <w:tab/>
      </w:r>
    </w:p>
    <w:p w14:paraId="3EAE2C8A" w14:textId="77777777" w:rsidR="008E338F" w:rsidRPr="00A70D99" w:rsidRDefault="008E338F" w:rsidP="008E338F">
      <w:pPr>
        <w:pStyle w:val="aSpellText"/>
      </w:pPr>
      <w:r w:rsidRPr="00A70D99">
        <w:t>A creature up to Huge size that come into contact with the spell’s 20’ radius must make a Reflex save or take 3d6 damage.  If a creature fails the first save, it must make a second Reflex save or be picked up by the winds and held there for three rounds before being ejected.</w:t>
      </w:r>
    </w:p>
    <w:p w14:paraId="3AEF7729" w14:textId="77777777" w:rsidR="008E338F" w:rsidRDefault="008E338F" w:rsidP="008E338F">
      <w:pPr>
        <w:pStyle w:val="aSpellText"/>
      </w:pPr>
      <w:r>
        <w:t xml:space="preserve">Creature that start their round within the cyclone take 6d6 dmg per round (no save) and may not move, cast spells, or attack. </w:t>
      </w:r>
    </w:p>
    <w:p w14:paraId="0FBB2F3F" w14:textId="77777777" w:rsidR="008E338F" w:rsidRDefault="008E338F" w:rsidP="008E338F">
      <w:pPr>
        <w:pStyle w:val="aSpellText"/>
      </w:pPr>
      <w:r>
        <w:t>A creature ejected from the cyclone is thrown 4d6 x 5’ horizontally &amp; 4d6 x 5’ vertically (taking falling damage if can’t fly).</w:t>
      </w:r>
    </w:p>
    <w:p w14:paraId="1B104514"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612"/>
        <w:gridCol w:w="2160"/>
      </w:tblGrid>
      <w:tr w:rsidR="008E338F" w14:paraId="61F34D85" w14:textId="77777777">
        <w:tblPrEx>
          <w:tblCellMar>
            <w:top w:w="0" w:type="dxa"/>
            <w:bottom w:w="0" w:type="dxa"/>
          </w:tblCellMar>
        </w:tblPrEx>
        <w:tc>
          <w:tcPr>
            <w:tcW w:w="612" w:type="dxa"/>
            <w:vAlign w:val="bottom"/>
          </w:tcPr>
          <w:p w14:paraId="5A36C4CA" w14:textId="77777777" w:rsidR="008E338F" w:rsidRDefault="008E338F" w:rsidP="008E338F">
            <w:pPr>
              <w:pStyle w:val="Heading2"/>
            </w:pPr>
            <w:bookmarkStart w:id="374" w:name="_Toc172621972"/>
            <w:r>
              <w:t>Wrath</w:t>
            </w:r>
            <w:bookmarkEnd w:id="374"/>
          </w:p>
        </w:tc>
        <w:tc>
          <w:tcPr>
            <w:tcW w:w="2160" w:type="dxa"/>
            <w:vAlign w:val="bottom"/>
          </w:tcPr>
          <w:p w14:paraId="02285FE4" w14:textId="77777777" w:rsidR="008E338F" w:rsidRDefault="008E338F" w:rsidP="008E338F">
            <w:pPr>
              <w:pStyle w:val="FootnoteText"/>
            </w:pPr>
            <w:r>
              <w:rPr>
                <w:sz w:val="12"/>
              </w:rPr>
              <w:t xml:space="preserve">(Spell p282) </w:t>
            </w:r>
          </w:p>
        </w:tc>
      </w:tr>
    </w:tbl>
    <w:p w14:paraId="4DF1E127" w14:textId="77777777" w:rsidR="008E338F" w:rsidRDefault="008E338F" w:rsidP="008E338F">
      <w:pPr>
        <w:pStyle w:val="DomainAbility"/>
      </w:pPr>
      <w:r>
        <w:t xml:space="preserve">Once per day, you may subtract up to your Cleric level in Wisdom points to add ½ this number to your Strength.  This effect lasts 1 round per Cleric level and </w:t>
      </w:r>
      <w:r>
        <w:rPr>
          <w:u w:val="single"/>
        </w:rPr>
        <w:t>cannot</w:t>
      </w:r>
      <w:r>
        <w:t xml:space="preserve"> be ended prematurely. </w:t>
      </w:r>
    </w:p>
    <w:p w14:paraId="53576CFC" w14:textId="77777777" w:rsidR="008E338F" w:rsidRDefault="008E338F" w:rsidP="008E338F">
      <w:pPr>
        <w:pStyle w:val="DomainAbility"/>
      </w:pPr>
    </w:p>
    <w:p w14:paraId="5BFCD4E4" w14:textId="77777777" w:rsidR="008E338F" w:rsidRDefault="008E338F" w:rsidP="008E338F">
      <w:pPr>
        <w:pStyle w:val="aSpellName"/>
        <w:rPr>
          <w:i w:val="0"/>
          <w:iCs w:val="0"/>
        </w:rPr>
        <w:sectPr w:rsidR="008E338F">
          <w:footerReference w:type="default" r:id="rId250"/>
          <w:pgSz w:w="12240" w:h="15840" w:code="1"/>
          <w:pgMar w:top="1080" w:right="864" w:bottom="1080" w:left="864" w:header="720" w:footer="720" w:gutter="0"/>
          <w:paperSrc w:first="112" w:other="112"/>
          <w:cols w:sep="1" w:space="288"/>
          <w:docGrid w:linePitch="360"/>
        </w:sectPr>
      </w:pPr>
    </w:p>
    <w:p w14:paraId="0D800466" w14:textId="77777777" w:rsidR="008E338F" w:rsidRDefault="008E338F" w:rsidP="008E338F">
      <w:pPr>
        <w:pStyle w:val="aSpellName"/>
      </w:pPr>
      <w:r>
        <w:rPr>
          <w:i w:val="0"/>
          <w:iCs w:val="0"/>
        </w:rPr>
        <w:t>1</w:t>
      </w:r>
      <w:r>
        <w:rPr>
          <w:i w:val="0"/>
          <w:iCs w:val="0"/>
          <w:vertAlign w:val="superscript"/>
        </w:rPr>
        <w:t>st</w:t>
      </w:r>
      <w:r>
        <w:rPr>
          <w:i w:val="0"/>
        </w:rPr>
        <w:tab/>
      </w:r>
      <w:r>
        <w:t>Rhino’s Rush</w:t>
      </w:r>
      <w:r>
        <w:rPr>
          <w:i w:val="0"/>
          <w:sz w:val="12"/>
        </w:rPr>
        <w:t>(Spell p176)</w:t>
      </w:r>
    </w:p>
    <w:p w14:paraId="0335812B" w14:textId="77777777" w:rsidR="008E338F" w:rsidRDefault="008E338F" w:rsidP="008E338F">
      <w:pPr>
        <w:pStyle w:val="aSpellStats"/>
      </w:pPr>
      <w:r>
        <w:t>&lt;Trans, VS, 1 Swift Action, Personal, 1rnd&gt;</w:t>
      </w:r>
    </w:p>
    <w:p w14:paraId="36A9065E" w14:textId="77777777" w:rsidR="008E338F" w:rsidRDefault="008E338F" w:rsidP="008E338F">
      <w:pPr>
        <w:pStyle w:val="aSpellText"/>
      </w:pPr>
      <w:r>
        <w:t>– The first Charge attack made by the caster within the spell’s duration does double damage.</w:t>
      </w:r>
    </w:p>
    <w:p w14:paraId="0D662363" w14:textId="77777777" w:rsidR="008E338F" w:rsidRDefault="008E338F" w:rsidP="008E338F">
      <w:pPr>
        <w:pStyle w:val="aSpellName"/>
        <w:rPr>
          <w:sz w:val="12"/>
        </w:rPr>
      </w:pPr>
      <w:r>
        <w:rPr>
          <w:i w:val="0"/>
          <w:iCs w:val="0"/>
        </w:rPr>
        <w:t>2</w:t>
      </w:r>
      <w:r>
        <w:rPr>
          <w:i w:val="0"/>
          <w:iCs w:val="0"/>
          <w:sz w:val="14"/>
          <w:vertAlign w:val="superscript"/>
        </w:rPr>
        <w:t>nd</w:t>
      </w:r>
      <w:r>
        <w:rPr>
          <w:vertAlign w:val="superscript"/>
        </w:rPr>
        <w:tab/>
      </w:r>
      <w:r>
        <w:t>Bull’s Strength</w:t>
      </w:r>
      <w:r>
        <w:rPr>
          <w:i w:val="0"/>
          <w:sz w:val="12"/>
        </w:rPr>
        <w:t>(PH p207)</w:t>
      </w:r>
    </w:p>
    <w:p w14:paraId="22685247" w14:textId="77777777" w:rsidR="008E338F" w:rsidRDefault="008E338F" w:rsidP="008E338F">
      <w:pPr>
        <w:pStyle w:val="aSpellStats"/>
        <w:ind w:right="-108"/>
        <w:rPr>
          <w:sz w:val="12"/>
        </w:rPr>
      </w:pPr>
      <w:r>
        <w:t>&lt;Trans, VSM(bull hair)/DF, 1StdAct, Touch, 1min/lvl&gt;</w:t>
      </w:r>
    </w:p>
    <w:p w14:paraId="172921F2" w14:textId="77777777" w:rsidR="008E338F" w:rsidRDefault="008E338F" w:rsidP="008E338F">
      <w:pPr>
        <w:pStyle w:val="aSpellText"/>
      </w:pPr>
      <w:r>
        <w:t>– +4 Enhancement bonus to Strength.</w:t>
      </w:r>
    </w:p>
    <w:p w14:paraId="20080494" w14:textId="77777777" w:rsidR="008E338F" w:rsidRDefault="008E338F" w:rsidP="008E338F">
      <w:pPr>
        <w:pStyle w:val="aSpellName"/>
      </w:pPr>
      <w:r>
        <w:rPr>
          <w:i w:val="0"/>
          <w:iCs w:val="0"/>
        </w:rPr>
        <w:t>3</w:t>
      </w:r>
      <w:r>
        <w:rPr>
          <w:i w:val="0"/>
          <w:iCs w:val="0"/>
          <w:vertAlign w:val="superscript"/>
        </w:rPr>
        <w:t>rd</w:t>
      </w:r>
      <w:r>
        <w:tab/>
        <w:t>Rage</w:t>
      </w:r>
      <w:r>
        <w:rPr>
          <w:i w:val="0"/>
          <w:sz w:val="12"/>
        </w:rPr>
        <w:t>(PH p268)</w:t>
      </w:r>
    </w:p>
    <w:p w14:paraId="6EA45610" w14:textId="77777777" w:rsidR="008E338F" w:rsidRDefault="008E338F" w:rsidP="008E338F">
      <w:pPr>
        <w:pStyle w:val="aSpellStats"/>
      </w:pPr>
      <w:r>
        <w:t>&lt;Ench(comp)[mind], VS, 1StdAct, Medium-range, Concentration + 1rnd/lvl(D)&gt;</w:t>
      </w:r>
    </w:p>
    <w:p w14:paraId="31869BC6" w14:textId="77777777" w:rsidR="008E338F" w:rsidRDefault="008E338F" w:rsidP="008E338F">
      <w:pPr>
        <w:pStyle w:val="aSpellText"/>
      </w:pPr>
      <w:r>
        <w:t>– One willing, living creature per three levels in a 30’ area gains a +2 Morale bonus to Strength &amp; Constitution, +1 Morale bonus on Will saves, &amp; a –2 penalty to AC for the spell’s duration.  While under the effect of this spell, it is not possible to cast spells or make some skill checks.</w:t>
      </w:r>
    </w:p>
    <w:p w14:paraId="1412CD6E" w14:textId="77777777" w:rsidR="008E338F" w:rsidRDefault="008E338F" w:rsidP="008E338F">
      <w:pPr>
        <w:pStyle w:val="aSpellName"/>
      </w:pPr>
      <w:r>
        <w:rPr>
          <w:i w:val="0"/>
          <w:iCs w:val="0"/>
        </w:rPr>
        <w:t>4</w:t>
      </w:r>
      <w:r>
        <w:rPr>
          <w:i w:val="0"/>
          <w:iCs w:val="0"/>
          <w:vertAlign w:val="superscript"/>
        </w:rPr>
        <w:t>th</w:t>
      </w:r>
      <w:r>
        <w:rPr>
          <w:i w:val="0"/>
        </w:rPr>
        <w:tab/>
      </w:r>
      <w:r>
        <w:t>Shout</w:t>
      </w:r>
      <w:r>
        <w:rPr>
          <w:i w:val="0"/>
          <w:sz w:val="12"/>
        </w:rPr>
        <w:t>(PH p279)</w:t>
      </w:r>
    </w:p>
    <w:p w14:paraId="305FA7EA" w14:textId="77777777" w:rsidR="008E338F" w:rsidRDefault="008E338F" w:rsidP="008E338F">
      <w:pPr>
        <w:pStyle w:val="aSpellStats"/>
      </w:pPr>
      <w:r>
        <w:t>&lt;Evoc[sonic], V, 1StdAct, SR applies&gt;</w:t>
      </w:r>
    </w:p>
    <w:p w14:paraId="60B98343" w14:textId="77777777" w:rsidR="008E338F" w:rsidRDefault="008E338F" w:rsidP="008E338F">
      <w:pPr>
        <w:pStyle w:val="aSpellText"/>
      </w:pPr>
      <w:r>
        <w:t xml:space="preserve">– All creatures &amp; objects within the 30’ </w:t>
      </w:r>
      <w:r>
        <w:rPr>
          <w:u w:val="single"/>
        </w:rPr>
        <w:t>Cone</w:t>
      </w:r>
      <w:r>
        <w:t xml:space="preserve">-shaped </w:t>
      </w:r>
      <w:r>
        <w:rPr>
          <w:u w:val="single"/>
        </w:rPr>
        <w:t>Burst</w:t>
      </w:r>
      <w:r>
        <w:t xml:space="preserve"> take 5d6 Sonic damage (Fort½) and are </w:t>
      </w:r>
      <w:r>
        <w:rPr>
          <w:u w:val="single"/>
        </w:rPr>
        <w:t>Deafened</w:t>
      </w:r>
      <w:r>
        <w:t xml:space="preserve"> for 2d6 rounds (FortNeg).</w:t>
      </w:r>
    </w:p>
    <w:p w14:paraId="47ED9794" w14:textId="77777777" w:rsidR="008E338F" w:rsidRDefault="008E338F" w:rsidP="008E338F">
      <w:pPr>
        <w:pStyle w:val="aSpellText"/>
      </w:pPr>
      <w:r>
        <w:t xml:space="preserve"> Anyone with an attended object is allowed a Reflex save to negate damage to the object.</w:t>
      </w:r>
    </w:p>
    <w:p w14:paraId="00DCD45F" w14:textId="77777777" w:rsidR="008E338F" w:rsidRDefault="008E338F" w:rsidP="008E338F">
      <w:pPr>
        <w:pStyle w:val="aSpellText"/>
      </w:pPr>
      <w:r>
        <w:t xml:space="preserve"> Crystalline creatures take 1d6 damage per level (max 15d6) (Fort½).</w:t>
      </w:r>
    </w:p>
    <w:p w14:paraId="32CBFE8E"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56F15059" w14:textId="77777777" w:rsidR="008E338F" w:rsidRDefault="008E338F" w:rsidP="008E338F">
      <w:pPr>
        <w:pStyle w:val="aSpellName"/>
      </w:pPr>
      <w:r>
        <w:rPr>
          <w:i w:val="0"/>
          <w:iCs w:val="0"/>
        </w:rPr>
        <w:br w:type="column"/>
        <w:t>5</w:t>
      </w:r>
      <w:r>
        <w:rPr>
          <w:i w:val="0"/>
          <w:iCs w:val="0"/>
          <w:vertAlign w:val="superscript"/>
        </w:rPr>
        <w:t>th</w:t>
      </w:r>
      <w:r>
        <w:rPr>
          <w:i w:val="0"/>
        </w:rPr>
        <w:tab/>
      </w:r>
      <w:r>
        <w:t>Righteous Might</w:t>
      </w:r>
      <w:r>
        <w:rPr>
          <w:i w:val="0"/>
          <w:sz w:val="12"/>
        </w:rPr>
        <w:t>(PH p273)(PH3.5e)+</w:t>
      </w:r>
    </w:p>
    <w:p w14:paraId="02A4459B" w14:textId="77777777" w:rsidR="008E338F" w:rsidRDefault="008E338F" w:rsidP="008E338F">
      <w:pPr>
        <w:pStyle w:val="aSpellStats"/>
      </w:pPr>
      <w:r>
        <w:t>&lt;Trans, VS/DF, 1StdAct, Personal, 1rnd/lvl(D)&gt;</w:t>
      </w:r>
    </w:p>
    <w:p w14:paraId="730F103D" w14:textId="77777777" w:rsidR="008E338F" w:rsidRDefault="008E338F" w:rsidP="008E338F">
      <w:pPr>
        <w:pStyle w:val="aSpellText"/>
      </w:pPr>
      <w:r>
        <w:t>– The caster &amp; his/her equipment enlarge to the next size category, with the following effects:</w:t>
      </w:r>
    </w:p>
    <w:p w14:paraId="23EEF890"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21C27538" w14:textId="77777777" w:rsidR="008E338F" w:rsidRDefault="008E338F" w:rsidP="008E338F">
      <w:pPr>
        <w:pStyle w:val="aSpellText"/>
        <w:tabs>
          <w:tab w:val="left" w:pos="540"/>
        </w:tabs>
        <w:ind w:left="540"/>
      </w:pPr>
      <w:r>
        <w:t>b)</w:t>
      </w:r>
      <w:r>
        <w:tab/>
        <w:t>+4 Size bonus to Strength;</w:t>
      </w:r>
    </w:p>
    <w:p w14:paraId="3C17B511" w14:textId="77777777" w:rsidR="008E338F" w:rsidRDefault="008E338F" w:rsidP="008E338F">
      <w:pPr>
        <w:pStyle w:val="aSpellText"/>
        <w:tabs>
          <w:tab w:val="left" w:pos="540"/>
        </w:tabs>
        <w:ind w:left="540"/>
      </w:pPr>
      <w:r>
        <w:t>c)</w:t>
      </w:r>
      <w:r>
        <w:tab/>
        <w:t>+2 Size bonus to Constitution;</w:t>
      </w:r>
    </w:p>
    <w:p w14:paraId="748A3134"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748E8489"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1A7F644C"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24377A13"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7F52E2CC"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29D39948" w14:textId="77777777" w:rsidR="008E338F" w:rsidRDefault="008E338F" w:rsidP="008E338F">
      <w:pPr>
        <w:pStyle w:val="aSpellName"/>
        <w:rPr>
          <w:sz w:val="12"/>
        </w:rPr>
      </w:pPr>
      <w:r>
        <w:rPr>
          <w:i w:val="0"/>
          <w:iCs w:val="0"/>
        </w:rPr>
        <w:t>6</w:t>
      </w:r>
      <w:r>
        <w:rPr>
          <w:i w:val="0"/>
          <w:iCs w:val="0"/>
          <w:vertAlign w:val="superscript"/>
        </w:rPr>
        <w:t>th</w:t>
      </w:r>
      <w:r>
        <w:rPr>
          <w:i w:val="0"/>
        </w:rPr>
        <w:tab/>
      </w:r>
      <w:r>
        <w:t>Song of Discord</w:t>
      </w:r>
      <w:r>
        <w:rPr>
          <w:i w:val="0"/>
          <w:sz w:val="12"/>
        </w:rPr>
        <w:t>(PH p281)</w:t>
      </w:r>
    </w:p>
    <w:p w14:paraId="35AC2BA9" w14:textId="77777777" w:rsidR="008E338F" w:rsidRDefault="008E338F" w:rsidP="008E338F">
      <w:pPr>
        <w:pStyle w:val="aSpellStats"/>
      </w:pPr>
      <w:r>
        <w:t>&lt;Ench(comp)[mind][sonic], VS, 1StdAct, Medium-range, 1rnd/lvl, WillNeg, SR applies&gt;</w:t>
      </w:r>
    </w:p>
    <w:p w14:paraId="2913B755" w14:textId="77777777" w:rsidR="008E338F" w:rsidRDefault="008E338F" w:rsidP="008E338F">
      <w:pPr>
        <w:pStyle w:val="aSpellText"/>
      </w:pPr>
      <w:r>
        <w:t xml:space="preserve">– All creatures within a 20’ radius </w:t>
      </w:r>
      <w:r>
        <w:rPr>
          <w:u w:val="single"/>
        </w:rPr>
        <w:t>Spread</w:t>
      </w:r>
      <w:r>
        <w:t xml:space="preserve"> have a 50% chance each round of attacking the nearest target, whether friend or foe.</w:t>
      </w:r>
    </w:p>
    <w:p w14:paraId="746CEF8C" w14:textId="77777777" w:rsidR="008E338F" w:rsidRDefault="008E338F" w:rsidP="008E338F">
      <w:pPr>
        <w:pStyle w:val="aSpellName"/>
      </w:pPr>
      <w:r>
        <w:rPr>
          <w:i w:val="0"/>
          <w:iCs w:val="0"/>
        </w:rPr>
        <w:t>7</w:t>
      </w:r>
      <w:r>
        <w:rPr>
          <w:i w:val="0"/>
          <w:iCs w:val="0"/>
          <w:vertAlign w:val="superscript"/>
        </w:rPr>
        <w:t>th</w:t>
      </w:r>
      <w:r>
        <w:rPr>
          <w:i w:val="0"/>
        </w:rPr>
        <w:tab/>
      </w:r>
      <w:r>
        <w:t>Tenser’s Transformation</w:t>
      </w:r>
      <w:r>
        <w:rPr>
          <w:i w:val="0"/>
          <w:sz w:val="12"/>
        </w:rPr>
        <w:t>(PH p298)</w:t>
      </w:r>
    </w:p>
    <w:p w14:paraId="122ECC7E" w14:textId="77777777" w:rsidR="008E338F" w:rsidRDefault="008E338F" w:rsidP="008E338F">
      <w:pPr>
        <w:pStyle w:val="aSpellStats"/>
      </w:pPr>
      <w:r>
        <w:t>&lt;Trans, VSM(Potion of Bull’s Strength), 1StdAct, Personal, 1rnd/lvl&gt;</w:t>
      </w:r>
    </w:p>
    <w:p w14:paraId="2867B05A" w14:textId="77777777" w:rsidR="008E338F" w:rsidRDefault="008E338F" w:rsidP="008E338F">
      <w:pPr>
        <w:pStyle w:val="aSpellText"/>
      </w:pPr>
      <w:r>
        <w:t>– The caster becomes a fighting machine, gaining the following:</w:t>
      </w:r>
    </w:p>
    <w:p w14:paraId="2CE5377A" w14:textId="77777777" w:rsidR="008E338F" w:rsidRDefault="008E338F" w:rsidP="008E338F">
      <w:pPr>
        <w:pStyle w:val="aSpellText"/>
        <w:ind w:left="540"/>
      </w:pPr>
      <w:r>
        <w:t>a)</w:t>
      </w:r>
      <w:r>
        <w:tab/>
        <w:t>+4 Enhancement bonus to Strength;</w:t>
      </w:r>
    </w:p>
    <w:p w14:paraId="708E016F" w14:textId="77777777" w:rsidR="008E338F" w:rsidRDefault="008E338F" w:rsidP="008E338F">
      <w:pPr>
        <w:pStyle w:val="aSpellText"/>
        <w:tabs>
          <w:tab w:val="left" w:pos="540"/>
        </w:tabs>
        <w:ind w:left="540"/>
      </w:pPr>
      <w:r>
        <w:t>b)</w:t>
      </w:r>
      <w:r>
        <w:tab/>
        <w:t>+4 Enhancement bonus to Dexterity;</w:t>
      </w:r>
    </w:p>
    <w:p w14:paraId="12D9EF6C" w14:textId="77777777" w:rsidR="008E338F" w:rsidRDefault="008E338F" w:rsidP="008E338F">
      <w:pPr>
        <w:pStyle w:val="aSpellText"/>
        <w:tabs>
          <w:tab w:val="left" w:pos="540"/>
        </w:tabs>
        <w:ind w:left="540"/>
      </w:pPr>
      <w:r>
        <w:t>c)</w:t>
      </w:r>
      <w:r>
        <w:tab/>
        <w:t>+4 Enhancement bonus to Constitution;</w:t>
      </w:r>
    </w:p>
    <w:p w14:paraId="4DC2AB85" w14:textId="77777777" w:rsidR="008E338F" w:rsidRDefault="008E338F" w:rsidP="008E338F">
      <w:pPr>
        <w:pStyle w:val="aSpellText"/>
        <w:ind w:left="540"/>
      </w:pPr>
      <w:r>
        <w:t>d)</w:t>
      </w:r>
      <w:r>
        <w:tab/>
        <w:t>+4 Natural Armor bonus to AC;</w:t>
      </w:r>
    </w:p>
    <w:p w14:paraId="403AEA61" w14:textId="77777777" w:rsidR="008E338F" w:rsidRDefault="008E338F" w:rsidP="008E338F">
      <w:pPr>
        <w:pStyle w:val="aSpellText"/>
        <w:ind w:left="540"/>
      </w:pPr>
      <w:r>
        <w:t>e)</w:t>
      </w:r>
      <w:r>
        <w:tab/>
        <w:t xml:space="preserve">+5 Competence bonus to Fortitude saves; </w:t>
      </w:r>
    </w:p>
    <w:p w14:paraId="2F3E55A5" w14:textId="77777777" w:rsidR="008E338F" w:rsidRDefault="008E338F" w:rsidP="008E338F">
      <w:pPr>
        <w:pStyle w:val="aSpellText"/>
        <w:ind w:left="540"/>
      </w:pPr>
      <w:r>
        <w:t>f)</w:t>
      </w:r>
      <w:r>
        <w:tab/>
        <w:t>Proficiency in all Simple &amp; Martial weapons; and</w:t>
      </w:r>
    </w:p>
    <w:p w14:paraId="05685C95" w14:textId="77777777" w:rsidR="008E338F" w:rsidRDefault="008E338F" w:rsidP="008E338F">
      <w:pPr>
        <w:pStyle w:val="aSpellText"/>
        <w:ind w:left="540"/>
      </w:pPr>
      <w:r>
        <w:t>g)</w:t>
      </w:r>
      <w:r>
        <w:tab/>
        <w:t>the caster’s Base Attack Bonus becomes equivalent to the Caster level.</w:t>
      </w:r>
    </w:p>
    <w:p w14:paraId="0FB4781B" w14:textId="77777777" w:rsidR="008E338F" w:rsidRDefault="008E338F" w:rsidP="008E338F">
      <w:pPr>
        <w:pStyle w:val="aSpellText"/>
      </w:pPr>
      <w:r>
        <w:t>For the duration, the caster cannot cast spells or use spell-completion magic items.</w:t>
      </w:r>
    </w:p>
    <w:p w14:paraId="19704B39" w14:textId="77777777" w:rsidR="008E338F" w:rsidRDefault="008E338F" w:rsidP="008E338F">
      <w:pPr>
        <w:pStyle w:val="aSpellName"/>
      </w:pPr>
      <w:r>
        <w:rPr>
          <w:i w:val="0"/>
          <w:iCs w:val="0"/>
        </w:rPr>
        <w:br w:type="column"/>
        <w:t>8</w:t>
      </w:r>
      <w:r>
        <w:rPr>
          <w:i w:val="0"/>
          <w:iCs w:val="0"/>
          <w:vertAlign w:val="superscript"/>
        </w:rPr>
        <w:t>th</w:t>
      </w:r>
      <w:r>
        <w:rPr>
          <w:i w:val="0"/>
        </w:rPr>
        <w:tab/>
      </w:r>
      <w:r>
        <w:t>Shout, Greater</w:t>
      </w:r>
      <w:r>
        <w:rPr>
          <w:i w:val="0"/>
          <w:sz w:val="12"/>
        </w:rPr>
        <w:t>(PH p279)</w:t>
      </w:r>
    </w:p>
    <w:p w14:paraId="04029204" w14:textId="77777777" w:rsidR="008E338F" w:rsidRDefault="008E338F" w:rsidP="008E338F">
      <w:pPr>
        <w:pStyle w:val="aSpellStats"/>
      </w:pPr>
      <w:r>
        <w:t>&lt;Evoc[sonic], VSF(metal horn), 1StdAct, SR applies&gt;</w:t>
      </w:r>
    </w:p>
    <w:p w14:paraId="71A861CA" w14:textId="77777777" w:rsidR="008E338F" w:rsidRDefault="008E338F" w:rsidP="008E338F">
      <w:pPr>
        <w:pStyle w:val="aSpellText"/>
      </w:pPr>
      <w:r>
        <w:t xml:space="preserve">– All creatures &amp; objects within the 60’ </w:t>
      </w:r>
      <w:r>
        <w:rPr>
          <w:u w:val="single"/>
        </w:rPr>
        <w:t>Cone</w:t>
      </w:r>
      <w:r>
        <w:t xml:space="preserve">-shaped </w:t>
      </w:r>
      <w:r>
        <w:rPr>
          <w:u w:val="single"/>
        </w:rPr>
        <w:t>Burst</w:t>
      </w:r>
      <w:r>
        <w:t xml:space="preserve"> take 10d6 Sonic dmg (Fort½), are </w:t>
      </w:r>
      <w:r>
        <w:rPr>
          <w:u w:val="single"/>
        </w:rPr>
        <w:t>Deafened</w:t>
      </w:r>
      <w:r>
        <w:t xml:space="preserve"> for 4d6rnds (FortNeg), and are </w:t>
      </w:r>
      <w:r>
        <w:rPr>
          <w:u w:val="single"/>
        </w:rPr>
        <w:t>Stunned</w:t>
      </w:r>
      <w:r>
        <w:t xml:space="preserve"> for 1 round (FortNeg).</w:t>
      </w:r>
    </w:p>
    <w:p w14:paraId="63BC8761" w14:textId="77777777" w:rsidR="008E338F" w:rsidRDefault="008E338F" w:rsidP="008E338F">
      <w:pPr>
        <w:pStyle w:val="aSpellText"/>
      </w:pPr>
      <w:r>
        <w:t xml:space="preserve"> Anyone with an attended object is allowed a Reflex save to negate damage to the object.</w:t>
      </w:r>
    </w:p>
    <w:p w14:paraId="52A27DF6" w14:textId="77777777" w:rsidR="008E338F" w:rsidRDefault="008E338F" w:rsidP="008E338F">
      <w:pPr>
        <w:pStyle w:val="aSpellText"/>
      </w:pPr>
      <w:r>
        <w:t xml:space="preserve"> Crystalline creatures take 1d6 damage per level (max 20d6) (Fort½).</w:t>
      </w:r>
    </w:p>
    <w:p w14:paraId="3EC72B85" w14:textId="77777777" w:rsidR="008E338F" w:rsidRDefault="008E338F" w:rsidP="008E338F">
      <w:pPr>
        <w:pStyle w:val="aSpellText"/>
      </w:pPr>
      <w:r>
        <w:t xml:space="preserve"> This spell is </w:t>
      </w:r>
      <w:r>
        <w:rPr>
          <w:u w:val="single"/>
        </w:rPr>
        <w:t>Suppressed</w:t>
      </w:r>
      <w:r>
        <w:t xml:space="preserve"> by </w:t>
      </w:r>
      <w:r>
        <w:rPr>
          <w:i/>
          <w:iCs/>
        </w:rPr>
        <w:t>Silence</w:t>
      </w:r>
      <w:r>
        <w:t>.</w:t>
      </w:r>
    </w:p>
    <w:p w14:paraId="79DD6F65" w14:textId="77777777" w:rsidR="008E338F" w:rsidRDefault="008E338F" w:rsidP="008E338F">
      <w:pPr>
        <w:pStyle w:val="aSpellName"/>
        <w:rPr>
          <w:i w:val="0"/>
        </w:rPr>
      </w:pPr>
      <w:r>
        <w:rPr>
          <w:i w:val="0"/>
          <w:iCs w:val="0"/>
        </w:rPr>
        <w:t>9</w:t>
      </w:r>
      <w:r>
        <w:rPr>
          <w:i w:val="0"/>
          <w:iCs w:val="0"/>
          <w:vertAlign w:val="superscript"/>
        </w:rPr>
        <w:t>th</w:t>
      </w:r>
      <w:r>
        <w:rPr>
          <w:i w:val="0"/>
        </w:rPr>
        <w:tab/>
      </w:r>
      <w:r>
        <w:t>Storm of Vengeance</w:t>
      </w:r>
      <w:r>
        <w:rPr>
          <w:i w:val="0"/>
          <w:sz w:val="12"/>
        </w:rPr>
        <w:t>(PH p285)</w:t>
      </w:r>
    </w:p>
    <w:p w14:paraId="3F076CFA" w14:textId="77777777" w:rsidR="008E338F" w:rsidRDefault="008E338F" w:rsidP="008E338F">
      <w:pPr>
        <w:pStyle w:val="aSpellStats"/>
      </w:pPr>
      <w:r>
        <w:t>&lt;Conj(sum), VS, 1Round, Long-range, Concentration up to 10rnds, SR applies&gt;</w:t>
      </w:r>
    </w:p>
    <w:p w14:paraId="1AEC9341" w14:textId="77777777" w:rsidR="008E338F" w:rsidRDefault="008E338F" w:rsidP="008E338F">
      <w:pPr>
        <w:pStyle w:val="aSpellText"/>
      </w:pPr>
      <w:r>
        <w:t>– Creates a storm cloud that is 360’ radius wide.  Unless indicated otherwise, everyone in the area takes the following effects on the specified round:</w:t>
      </w:r>
    </w:p>
    <w:p w14:paraId="00D9F5B1" w14:textId="77777777" w:rsidR="008E338F" w:rsidRDefault="008E338F" w:rsidP="008E338F">
      <w:pPr>
        <w:pStyle w:val="aSpellText"/>
        <w:ind w:left="540"/>
      </w:pPr>
      <w:r>
        <w:t xml:space="preserve">Rnd 1 – Thunder: </w:t>
      </w:r>
      <w:r>
        <w:rPr>
          <w:u w:val="single"/>
        </w:rPr>
        <w:t>Deaf</w:t>
      </w:r>
      <w:r>
        <w:t xml:space="preserve"> 1d4x10min (FortNeg)</w:t>
      </w:r>
    </w:p>
    <w:p w14:paraId="44B328F2" w14:textId="77777777" w:rsidR="008E338F" w:rsidRDefault="008E338F" w:rsidP="008E338F">
      <w:pPr>
        <w:pStyle w:val="aSpellText"/>
        <w:ind w:left="540"/>
      </w:pPr>
      <w:r>
        <w:t>Rnd 2 – Acid Rain:  1d6 Acid dmg (no save)</w:t>
      </w:r>
    </w:p>
    <w:p w14:paraId="283694BF" w14:textId="77777777" w:rsidR="008E338F" w:rsidRDefault="008E338F" w:rsidP="008E338F">
      <w:pPr>
        <w:pStyle w:val="aSpellText"/>
        <w:ind w:left="540"/>
      </w:pPr>
      <w:r>
        <w:t>Rnd 3 – Lightning:  6 targets of the caster’s choice take 10d6 Electrical dmg (Ref ½)</w:t>
      </w:r>
    </w:p>
    <w:p w14:paraId="50F5379B" w14:textId="77777777" w:rsidR="008E338F" w:rsidRDefault="008E338F" w:rsidP="008E338F">
      <w:pPr>
        <w:pStyle w:val="aSpellText"/>
        <w:ind w:left="540"/>
      </w:pPr>
      <w:r>
        <w:t>Rnd 4 – Hail: 5d6 bludgeoning dmg (no save)</w:t>
      </w:r>
    </w:p>
    <w:p w14:paraId="6A631570" w14:textId="77777777" w:rsidR="008E338F" w:rsidRDefault="008E338F" w:rsidP="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763A6B9C"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672"/>
        <w:gridCol w:w="2160"/>
      </w:tblGrid>
      <w:tr w:rsidR="008E338F" w14:paraId="0AD58197" w14:textId="77777777">
        <w:tblPrEx>
          <w:tblCellMar>
            <w:top w:w="0" w:type="dxa"/>
            <w:bottom w:w="0" w:type="dxa"/>
          </w:tblCellMar>
        </w:tblPrEx>
        <w:tc>
          <w:tcPr>
            <w:tcW w:w="672" w:type="dxa"/>
            <w:vAlign w:val="bottom"/>
          </w:tcPr>
          <w:p w14:paraId="3A3F3E87" w14:textId="77777777" w:rsidR="008E338F" w:rsidRDefault="008E338F" w:rsidP="008E338F">
            <w:pPr>
              <w:pStyle w:val="Heading2"/>
            </w:pPr>
            <w:bookmarkStart w:id="375" w:name="_Toc63826816"/>
            <w:bookmarkStart w:id="376" w:name="_Toc172621973"/>
            <w:r>
              <w:t>Wrath</w:t>
            </w:r>
            <w:bookmarkEnd w:id="375"/>
            <w:r>
              <w:t>’</w:t>
            </w:r>
            <w:bookmarkEnd w:id="376"/>
          </w:p>
        </w:tc>
        <w:tc>
          <w:tcPr>
            <w:tcW w:w="2160" w:type="dxa"/>
            <w:vAlign w:val="bottom"/>
          </w:tcPr>
          <w:p w14:paraId="274E8874" w14:textId="77777777" w:rsidR="008E338F" w:rsidRDefault="008E338F" w:rsidP="008E338F">
            <w:pPr>
              <w:pStyle w:val="FootnoteText"/>
            </w:pPr>
            <w:r>
              <w:rPr>
                <w:sz w:val="12"/>
              </w:rPr>
              <w:t xml:space="preserve">(BoED p87) </w:t>
            </w:r>
          </w:p>
        </w:tc>
      </w:tr>
    </w:tbl>
    <w:p w14:paraId="3BD94137" w14:textId="77777777" w:rsidR="008E338F" w:rsidRDefault="008E338F" w:rsidP="008E338F">
      <w:pPr>
        <w:pStyle w:val="DomainAbility"/>
      </w:pPr>
      <w:r>
        <w:t xml:space="preserve">Once per day, you may make a free Attack of Opportunity against any opponent that damages you with a melee attack.  This ability does not allow you to make more than one Attack of Opportunity in a round. </w:t>
      </w:r>
    </w:p>
    <w:p w14:paraId="18A7C023" w14:textId="77777777" w:rsidR="008E338F" w:rsidRDefault="008E338F" w:rsidP="008E338F">
      <w:pPr>
        <w:pStyle w:val="DomainAbility"/>
      </w:pPr>
    </w:p>
    <w:p w14:paraId="7682BA6E" w14:textId="77777777" w:rsidR="008E338F" w:rsidRDefault="008E338F" w:rsidP="008E338F">
      <w:pPr>
        <w:pStyle w:val="aSpellName"/>
        <w:rPr>
          <w:i w:val="0"/>
          <w:iCs w:val="0"/>
        </w:rPr>
        <w:sectPr w:rsidR="008E338F">
          <w:footerReference w:type="default" r:id="rId251"/>
          <w:pgSz w:w="12240" w:h="15840" w:code="1"/>
          <w:pgMar w:top="1080" w:right="864" w:bottom="1080" w:left="864" w:header="720" w:footer="720" w:gutter="0"/>
          <w:paperSrc w:first="112" w:other="112"/>
          <w:cols w:sep="1" w:space="288"/>
          <w:docGrid w:linePitch="360"/>
        </w:sectPr>
      </w:pPr>
    </w:p>
    <w:p w14:paraId="10370540" w14:textId="77777777" w:rsidR="008E338F" w:rsidRDefault="008E338F" w:rsidP="008E338F">
      <w:pPr>
        <w:pStyle w:val="aSpellName"/>
      </w:pPr>
      <w:r>
        <w:rPr>
          <w:i w:val="0"/>
          <w:iCs w:val="0"/>
        </w:rPr>
        <w:t>1</w:t>
      </w:r>
      <w:r>
        <w:rPr>
          <w:i w:val="0"/>
          <w:iCs w:val="0"/>
          <w:vertAlign w:val="superscript"/>
        </w:rPr>
        <w:t>st</w:t>
      </w:r>
      <w:r>
        <w:rPr>
          <w:i w:val="0"/>
        </w:rPr>
        <w:tab/>
      </w:r>
      <w:r>
        <w:t>Doom</w:t>
      </w:r>
      <w:r>
        <w:rPr>
          <w:i w:val="0"/>
          <w:sz w:val="12"/>
        </w:rPr>
        <w:t>(PH p225)</w:t>
      </w:r>
    </w:p>
    <w:p w14:paraId="29D12252" w14:textId="77777777" w:rsidR="008E338F" w:rsidRDefault="008E338F" w:rsidP="008E338F">
      <w:pPr>
        <w:pStyle w:val="aSpellStats"/>
      </w:pPr>
      <w:r>
        <w:t>&lt;Ench(comp)[fear][mind], VS/DF, 1StdAct, Medium-range, 1min/lvl, WillNeg, SR applies&gt;</w:t>
      </w:r>
    </w:p>
    <w:p w14:paraId="571E74DC" w14:textId="77777777" w:rsidR="008E338F" w:rsidRDefault="008E338F" w:rsidP="008E338F">
      <w:pPr>
        <w:pStyle w:val="aSpellText"/>
      </w:pPr>
      <w:r>
        <w:t xml:space="preserve">– Target living creature becomes </w:t>
      </w:r>
      <w:r>
        <w:rPr>
          <w:u w:val="single"/>
        </w:rPr>
        <w:t>Shaken</w:t>
      </w:r>
      <w:r>
        <w:t>.</w:t>
      </w:r>
    </w:p>
    <w:p w14:paraId="46760A4B"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Energize Potion</w:t>
      </w:r>
      <w:r>
        <w:rPr>
          <w:i w:val="0"/>
          <w:sz w:val="12"/>
        </w:rPr>
        <w:t>(BoED p98)</w:t>
      </w:r>
    </w:p>
    <w:p w14:paraId="3975A814" w14:textId="77777777" w:rsidR="008E338F" w:rsidRDefault="008E338F" w:rsidP="008E338F">
      <w:pPr>
        <w:pStyle w:val="aSpellStats"/>
      </w:pPr>
      <w:r>
        <w:t>&lt;Trans, VSM(a magic potion), 1StdAct, Ref½, SR applies&gt;</w:t>
      </w:r>
    </w:p>
    <w:p w14:paraId="71BDD005" w14:textId="77777777" w:rsidR="008E338F" w:rsidRDefault="008E338F" w:rsidP="008E338F">
      <w:pPr>
        <w:pStyle w:val="aSpellText"/>
      </w:pPr>
      <w:r>
        <w:t xml:space="preserve">– A touched magical potion can be launched to a spot within Close-range, where it explodes in a 10’ radius </w:t>
      </w:r>
      <w:r>
        <w:rPr>
          <w:u w:val="single"/>
        </w:rPr>
        <w:t>Burst</w:t>
      </w:r>
      <w:r>
        <w:t xml:space="preserve">, doing 1d6 damage per Spell level of the potion.  The damage is of an </w:t>
      </w:r>
      <w:r>
        <w:rPr>
          <w:u w:val="single"/>
        </w:rPr>
        <w:t>Energy Type</w:t>
      </w:r>
      <w:r>
        <w:t xml:space="preserve"> designated at casting time.</w:t>
      </w:r>
    </w:p>
    <w:p w14:paraId="19E237F8" w14:textId="77777777" w:rsidR="008E338F" w:rsidRDefault="008E338F" w:rsidP="008E338F">
      <w:pPr>
        <w:pStyle w:val="aSpellName"/>
      </w:pPr>
      <w:r>
        <w:rPr>
          <w:i w:val="0"/>
          <w:iCs w:val="0"/>
        </w:rPr>
        <w:t>3</w:t>
      </w:r>
      <w:r>
        <w:rPr>
          <w:i w:val="0"/>
          <w:iCs w:val="0"/>
          <w:vertAlign w:val="superscript"/>
        </w:rPr>
        <w:t>rd</w:t>
      </w:r>
      <w:r>
        <w:tab/>
        <w:t>Affliction</w:t>
      </w:r>
      <w:r>
        <w:rPr>
          <w:i w:val="0"/>
          <w:iCs w:val="0"/>
          <w:sz w:val="12"/>
        </w:rPr>
        <w:t>(BoED p89)</w:t>
      </w:r>
    </w:p>
    <w:p w14:paraId="1689EB28" w14:textId="77777777" w:rsidR="008E338F" w:rsidRDefault="008E338F" w:rsidP="008E338F">
      <w:pPr>
        <w:pStyle w:val="aSpellStats"/>
        <w:ind w:right="-108"/>
      </w:pPr>
      <w:r>
        <w:t>&lt;Necro[good], VS, 1StdAct, Touch, FortNeg, SR applies&gt;</w:t>
      </w:r>
    </w:p>
    <w:p w14:paraId="440F0AA3" w14:textId="77777777" w:rsidR="008E338F" w:rsidRDefault="008E338F" w:rsidP="008E338F">
      <w:pPr>
        <w:pStyle w:val="aSpellText"/>
      </w:pPr>
      <w:r>
        <w:t>– Infects touched Evil target with chosen Affliction</w:t>
      </w:r>
      <w:r>
        <w:rPr>
          <w:sz w:val="12"/>
        </w:rPr>
        <w:t>(BoED p34)</w:t>
      </w:r>
      <w:r>
        <w:t xml:space="preserve"> which takes effect </w:t>
      </w:r>
      <w:r>
        <w:rPr>
          <w:u w:val="single"/>
        </w:rPr>
        <w:t>without</w:t>
      </w:r>
      <w:r>
        <w:t xml:space="preserve"> an incubation period.</w:t>
      </w:r>
    </w:p>
    <w:p w14:paraId="1017F665" w14:textId="77777777" w:rsidR="008E338F" w:rsidRDefault="008E338F" w:rsidP="008E338F">
      <w:pPr>
        <w:pStyle w:val="aSpellText"/>
        <w:tabs>
          <w:tab w:val="left" w:pos="1980"/>
          <w:tab w:val="left" w:pos="2340"/>
        </w:tabs>
        <w:ind w:left="540"/>
        <w:rPr>
          <w:u w:val="single"/>
        </w:rPr>
      </w:pPr>
      <w:smartTag w:uri="urn:schemas-microsoft-com:office:smarttags" w:element="place">
        <w:smartTag w:uri="urn:schemas-microsoft-com:office:smarttags" w:element="City">
          <w:r>
            <w:rPr>
              <w:u w:val="single"/>
            </w:rPr>
            <w:t>Name</w:t>
          </w:r>
        </w:smartTag>
        <w:r>
          <w:rPr>
            <w:u w:val="single"/>
          </w:rPr>
          <w:tab/>
        </w:r>
        <w:smartTag w:uri="urn:schemas-microsoft-com:office:smarttags" w:element="State">
          <w:r>
            <w:rPr>
              <w:u w:val="single"/>
            </w:rPr>
            <w:t>DC</w:t>
          </w:r>
        </w:smartTag>
      </w:smartTag>
      <w:r>
        <w:rPr>
          <w:u w:val="single"/>
        </w:rPr>
        <w:tab/>
        <w:t>Base Damage</w:t>
      </w:r>
    </w:p>
    <w:p w14:paraId="025438BE" w14:textId="77777777" w:rsidR="008E338F" w:rsidRDefault="008E338F" w:rsidP="008E338F">
      <w:pPr>
        <w:pStyle w:val="aSpellText"/>
        <w:tabs>
          <w:tab w:val="left" w:pos="1980"/>
          <w:tab w:val="left" w:pos="2340"/>
        </w:tabs>
        <w:ind w:left="540"/>
      </w:pPr>
      <w:r>
        <w:t>Depraved Decadence</w:t>
      </w:r>
      <w:r>
        <w:tab/>
        <w:t>18</w:t>
      </w:r>
      <w:r>
        <w:tab/>
        <w:t>1d4 Str</w:t>
      </w:r>
    </w:p>
    <w:p w14:paraId="74117F67" w14:textId="77777777" w:rsidR="008E338F" w:rsidRDefault="008E338F" w:rsidP="008E338F">
      <w:pPr>
        <w:pStyle w:val="aSpellText"/>
        <w:tabs>
          <w:tab w:val="left" w:pos="1980"/>
          <w:tab w:val="left" w:pos="2340"/>
        </w:tabs>
        <w:ind w:left="540"/>
      </w:pPr>
      <w:r>
        <w:t>Eternal Torpor</w:t>
      </w:r>
      <w:r>
        <w:tab/>
        <w:t>14</w:t>
      </w:r>
      <w:r>
        <w:tab/>
        <w:t>1d6 Dex</w:t>
      </w:r>
    </w:p>
    <w:p w14:paraId="5E517CF8" w14:textId="77777777" w:rsidR="008E338F" w:rsidRDefault="008E338F" w:rsidP="008E338F">
      <w:pPr>
        <w:pStyle w:val="aSpellText"/>
        <w:tabs>
          <w:tab w:val="left" w:pos="1980"/>
          <w:tab w:val="left" w:pos="2340"/>
        </w:tabs>
        <w:ind w:left="540"/>
      </w:pPr>
      <w:r>
        <w:t>Raging Desire</w:t>
      </w:r>
      <w:r>
        <w:tab/>
        <w:t>15</w:t>
      </w:r>
      <w:r>
        <w:tab/>
        <w:t>1d3 Con</w:t>
      </w:r>
    </w:p>
    <w:p w14:paraId="77340BE2" w14:textId="77777777" w:rsidR="008E338F" w:rsidRDefault="008E338F" w:rsidP="008E338F">
      <w:pPr>
        <w:pStyle w:val="aSpellText"/>
        <w:tabs>
          <w:tab w:val="left" w:pos="1980"/>
          <w:tab w:val="left" w:pos="2340"/>
        </w:tabs>
        <w:ind w:left="540"/>
      </w:pPr>
      <w:r>
        <w:t>Consuming Passion</w:t>
      </w:r>
      <w:r>
        <w:tab/>
        <w:t>17</w:t>
      </w:r>
      <w:r>
        <w:tab/>
        <w:t>1d4 Int</w:t>
      </w:r>
    </w:p>
    <w:p w14:paraId="22B8DC7B" w14:textId="77777777" w:rsidR="008E338F" w:rsidRDefault="008E338F" w:rsidP="008E338F">
      <w:pPr>
        <w:pStyle w:val="aSpellText"/>
        <w:tabs>
          <w:tab w:val="left" w:pos="1980"/>
          <w:tab w:val="left" w:pos="2340"/>
        </w:tabs>
        <w:ind w:left="540"/>
      </w:pPr>
      <w:r>
        <w:t>Haunting Conscience</w:t>
      </w:r>
      <w:r>
        <w:tab/>
        <w:t>16</w:t>
      </w:r>
      <w:r>
        <w:tab/>
        <w:t xml:space="preserve">1d4 </w:t>
      </w:r>
      <w:smartTag w:uri="urn:schemas-microsoft-com:office:smarttags" w:element="place">
        <w:smartTag w:uri="urn:schemas-microsoft-com:office:smarttags" w:element="State">
          <w:r>
            <w:t>Wis</w:t>
          </w:r>
        </w:smartTag>
      </w:smartTag>
    </w:p>
    <w:p w14:paraId="28EF2C6F" w14:textId="77777777" w:rsidR="008E338F" w:rsidRDefault="008E338F" w:rsidP="008E338F">
      <w:pPr>
        <w:pStyle w:val="aSpellText"/>
        <w:tabs>
          <w:tab w:val="left" w:pos="1980"/>
          <w:tab w:val="left" w:pos="2340"/>
        </w:tabs>
        <w:ind w:left="540"/>
      </w:pPr>
      <w:r>
        <w:t>Pride in Vain</w:t>
      </w:r>
      <w:r>
        <w:tab/>
        <w:t>20</w:t>
      </w:r>
      <w:r>
        <w:tab/>
        <w:t>1d6 Cha</w:t>
      </w:r>
    </w:p>
    <w:p w14:paraId="7A885851" w14:textId="77777777" w:rsidR="008E338F" w:rsidRDefault="008E338F" w:rsidP="008E338F">
      <w:pPr>
        <w:pStyle w:val="aSpellText"/>
      </w:pPr>
      <w:r>
        <w:t xml:space="preserve"> The Base Damage has the target’s Charisma modifier added to it.  If it is an Evil Elemental or Evil Undead, it takes +1 damage  If it is an Evil Outsider or an Evil Cleric of an Evil Deity, it takes +2 damage.</w:t>
      </w:r>
    </w:p>
    <w:p w14:paraId="5BB10BE4" w14:textId="77777777" w:rsidR="008E338F" w:rsidRDefault="008E338F" w:rsidP="008E338F">
      <w:pPr>
        <w:pStyle w:val="aSpellName"/>
      </w:pPr>
      <w:r>
        <w:rPr>
          <w:i w:val="0"/>
          <w:iCs w:val="0"/>
        </w:rPr>
        <w:br w:type="column"/>
        <w:t>4</w:t>
      </w:r>
      <w:r>
        <w:rPr>
          <w:i w:val="0"/>
          <w:iCs w:val="0"/>
          <w:vertAlign w:val="superscript"/>
        </w:rPr>
        <w:t>th</w:t>
      </w:r>
      <w:r>
        <w:rPr>
          <w:i w:val="0"/>
        </w:rPr>
        <w:tab/>
      </w:r>
      <w:r>
        <w:t>Radiant Shield</w:t>
      </w:r>
      <w:r>
        <w:rPr>
          <w:i w:val="0"/>
          <w:sz w:val="12"/>
        </w:rPr>
        <w:t>(BoED p104)</w:t>
      </w:r>
    </w:p>
    <w:p w14:paraId="32221C65" w14:textId="77777777" w:rsidR="008E338F" w:rsidRDefault="008E338F" w:rsidP="008E338F">
      <w:pPr>
        <w:pStyle w:val="aSpellStats"/>
      </w:pPr>
      <w:r>
        <w:t>&lt;Evoc[electricity][good], VS, 1StdAct, Personal, 1rnd/lvl(D)&gt;</w:t>
      </w:r>
    </w:p>
    <w:p w14:paraId="61A81E1D" w14:textId="77777777" w:rsidR="008E338F" w:rsidRDefault="008E338F" w:rsidP="008E338F">
      <w:pPr>
        <w:pStyle w:val="aSpellText"/>
      </w:pPr>
      <w:r>
        <w:t>– The caster is surrounded by a scintillating white aura which gives off bright light in a 10’ radius:</w:t>
      </w:r>
    </w:p>
    <w:p w14:paraId="09982D0F" w14:textId="77777777" w:rsidR="008E338F" w:rsidRDefault="008E338F" w:rsidP="008E338F">
      <w:pPr>
        <w:pStyle w:val="aSpellText"/>
        <w:tabs>
          <w:tab w:val="left" w:pos="540"/>
        </w:tabs>
        <w:ind w:left="540"/>
      </w:pPr>
      <w:r>
        <w:t>a)</w:t>
      </w:r>
      <w:r>
        <w:tab/>
        <w:t>A creatures striking the caster with a non-reach weapon (including natural) takes 1d6 +1 per Caster level Electrical damage (no save, SR applies);</w:t>
      </w:r>
    </w:p>
    <w:p w14:paraId="2E0548DB" w14:textId="77777777" w:rsidR="008E338F" w:rsidRDefault="008E338F" w:rsidP="008E338F">
      <w:pPr>
        <w:pStyle w:val="aSpellText"/>
        <w:tabs>
          <w:tab w:val="left" w:pos="540"/>
        </w:tabs>
        <w:ind w:left="540"/>
      </w:pPr>
      <w:r>
        <w:t>b)</w:t>
      </w:r>
      <w:r>
        <w:tab/>
        <w:t xml:space="preserve">The caster takes ½ damage from Electricity attacks (if a Reflex save for ½ damage is allowed, a successful save means the caster takes no damage). </w:t>
      </w:r>
    </w:p>
    <w:p w14:paraId="1BC8BA13" w14:textId="77777777" w:rsidR="008E338F" w:rsidRDefault="008E338F" w:rsidP="008E338F">
      <w:pPr>
        <w:pStyle w:val="aSpellText"/>
      </w:pPr>
      <w:r>
        <w:t xml:space="preserve"> Note:  The caster may not have cast a Necromancy spell or a [darkness] spell within 24 hours of casting this spell.</w:t>
      </w:r>
    </w:p>
    <w:p w14:paraId="7E972D6F" w14:textId="77777777" w:rsidR="008E338F" w:rsidRDefault="008E338F" w:rsidP="008E338F">
      <w:pPr>
        <w:pStyle w:val="aSpellName"/>
      </w:pPr>
      <w:r>
        <w:rPr>
          <w:i w:val="0"/>
          <w:iCs w:val="0"/>
        </w:rPr>
        <w:t>5</w:t>
      </w:r>
      <w:r>
        <w:rPr>
          <w:i w:val="0"/>
          <w:iCs w:val="0"/>
          <w:vertAlign w:val="superscript"/>
        </w:rPr>
        <w:t>th</w:t>
      </w:r>
      <w:r>
        <w:rPr>
          <w:i w:val="0"/>
        </w:rPr>
        <w:tab/>
      </w:r>
      <w:r>
        <w:t>Righteous Might</w:t>
      </w:r>
      <w:r>
        <w:rPr>
          <w:i w:val="0"/>
          <w:sz w:val="12"/>
        </w:rPr>
        <w:t>(PH p273)(PH3.5e)+</w:t>
      </w:r>
    </w:p>
    <w:p w14:paraId="08B706EB" w14:textId="77777777" w:rsidR="008E338F" w:rsidRDefault="008E338F" w:rsidP="008E338F">
      <w:pPr>
        <w:pStyle w:val="aSpellStats"/>
      </w:pPr>
      <w:r>
        <w:t>&lt;Trans, VS/DF, 1StdAct, Personal, 1rnd/lvl(D)&gt;</w:t>
      </w:r>
    </w:p>
    <w:p w14:paraId="70912821" w14:textId="77777777" w:rsidR="008E338F" w:rsidRDefault="008E338F" w:rsidP="008E338F">
      <w:pPr>
        <w:pStyle w:val="aSpellText"/>
      </w:pPr>
      <w:r>
        <w:t>– The caster &amp; his/her equipment enlarge to the next size category, with the following effects:</w:t>
      </w:r>
    </w:p>
    <w:p w14:paraId="0BBD7420"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7E1CA618" w14:textId="77777777" w:rsidR="008E338F" w:rsidRDefault="008E338F" w:rsidP="008E338F">
      <w:pPr>
        <w:pStyle w:val="aSpellText"/>
        <w:tabs>
          <w:tab w:val="left" w:pos="540"/>
        </w:tabs>
        <w:ind w:left="540"/>
      </w:pPr>
      <w:r>
        <w:t>b)</w:t>
      </w:r>
      <w:r>
        <w:tab/>
        <w:t>+4 Size bonus to Strength;</w:t>
      </w:r>
    </w:p>
    <w:p w14:paraId="2C1CE8F2" w14:textId="77777777" w:rsidR="008E338F" w:rsidRDefault="008E338F" w:rsidP="008E338F">
      <w:pPr>
        <w:pStyle w:val="aSpellText"/>
        <w:tabs>
          <w:tab w:val="left" w:pos="540"/>
        </w:tabs>
        <w:ind w:left="540"/>
      </w:pPr>
      <w:r>
        <w:t>c)</w:t>
      </w:r>
      <w:r>
        <w:tab/>
        <w:t>+2 Size bonus to Constitution;</w:t>
      </w:r>
    </w:p>
    <w:p w14:paraId="6C215A10"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568902F5"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6143679D"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71EAE07A"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5AB29E7B"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1176BFC2" w14:textId="77777777" w:rsidR="008E338F" w:rsidRDefault="008E338F" w:rsidP="008E338F">
      <w:pPr>
        <w:pStyle w:val="aSpellName"/>
      </w:pPr>
      <w:r>
        <w:rPr>
          <w:i w:val="0"/>
          <w:iCs w:val="0"/>
        </w:rPr>
        <w:br w:type="column"/>
        <w:t>6</w:t>
      </w:r>
      <w:r>
        <w:rPr>
          <w:i w:val="0"/>
          <w:iCs w:val="0"/>
          <w:vertAlign w:val="superscript"/>
        </w:rPr>
        <w:t>th</w:t>
      </w:r>
      <w:r>
        <w:rPr>
          <w:i w:val="0"/>
        </w:rPr>
        <w:tab/>
      </w:r>
      <w:r>
        <w:t>Vengeance Halo</w:t>
      </w:r>
      <w:r>
        <w:rPr>
          <w:i w:val="0"/>
          <w:sz w:val="12"/>
        </w:rPr>
        <w:t>(BoED p111)</w:t>
      </w:r>
    </w:p>
    <w:p w14:paraId="13A73E9C" w14:textId="77777777" w:rsidR="008E338F" w:rsidRDefault="008E338F" w:rsidP="008E338F">
      <w:pPr>
        <w:pStyle w:val="aSpellStats"/>
        <w:ind w:right="-108"/>
      </w:pPr>
      <w:r>
        <w:t>&lt;Abj[good], VS/DF, 1StdAct, Close-range, 1min/lvl&gt;</w:t>
      </w:r>
    </w:p>
    <w:p w14:paraId="1219A4F1" w14:textId="77777777" w:rsidR="008E338F" w:rsidRDefault="008E338F" w:rsidP="008E338F">
      <w:pPr>
        <w:pStyle w:val="aSpellText"/>
      </w:pPr>
      <w:r>
        <w:t>– The Good subject has a halo over his/her head for the spell’s duration.</w:t>
      </w:r>
    </w:p>
    <w:p w14:paraId="7CD962DA" w14:textId="77777777" w:rsidR="008E338F" w:rsidRDefault="008E338F" w:rsidP="008E338F">
      <w:pPr>
        <w:pStyle w:val="aSpellText"/>
      </w:pPr>
      <w:r>
        <w:t xml:space="preserve"> If the subject is killed, his/her slayer takes 1d6 per level damage (max 20d6) (Ref½, no SR) &amp; the spell ends.</w:t>
      </w:r>
    </w:p>
    <w:p w14:paraId="3AB232F7" w14:textId="77777777" w:rsidR="008E338F" w:rsidRDefault="008E338F" w:rsidP="008E338F">
      <w:pPr>
        <w:pStyle w:val="aSpellText"/>
      </w:pPr>
      <w:r>
        <w:t xml:space="preserve"> Note:  The caster must abstain from alcohol for one week prior to casting this spell.</w:t>
      </w:r>
    </w:p>
    <w:p w14:paraId="615A0B9D" w14:textId="77777777" w:rsidR="008E338F" w:rsidRDefault="008E338F" w:rsidP="008E338F">
      <w:pPr>
        <w:pStyle w:val="aSpellName"/>
      </w:pPr>
      <w:r>
        <w:rPr>
          <w:i w:val="0"/>
          <w:iCs w:val="0"/>
        </w:rPr>
        <w:t>7</w:t>
      </w:r>
      <w:r>
        <w:rPr>
          <w:i w:val="0"/>
          <w:iCs w:val="0"/>
          <w:vertAlign w:val="superscript"/>
        </w:rPr>
        <w:t>th</w:t>
      </w:r>
      <w:r>
        <w:rPr>
          <w:i w:val="0"/>
        </w:rPr>
        <w:tab/>
      </w:r>
      <w:r>
        <w:t>Righteous Smite</w:t>
      </w:r>
      <w:r>
        <w:rPr>
          <w:i w:val="0"/>
          <w:sz w:val="12"/>
        </w:rPr>
        <w:t>(BoED p106)</w:t>
      </w:r>
    </w:p>
    <w:p w14:paraId="567C76BA" w14:textId="77777777" w:rsidR="008E338F" w:rsidRDefault="008E338F" w:rsidP="008E338F">
      <w:pPr>
        <w:pStyle w:val="aSpellStats"/>
        <w:ind w:right="-108"/>
      </w:pPr>
      <w:r>
        <w:t>&lt;Evoc[good], VS, 1StdAct, Medium-range, SR applies&gt;</w:t>
      </w:r>
    </w:p>
    <w:p w14:paraId="7FE39E99" w14:textId="77777777" w:rsidR="008E338F" w:rsidRDefault="008E338F" w:rsidP="008E338F">
      <w:pPr>
        <w:pStyle w:val="aSpellText"/>
      </w:pPr>
      <w:r>
        <w:t xml:space="preserve">– All creatures within a 20’ radius </w:t>
      </w:r>
      <w:r>
        <w:rPr>
          <w:u w:val="single"/>
        </w:rPr>
        <w:t>Spread</w:t>
      </w:r>
      <w:r>
        <w:t xml:space="preserve"> are affected as per their alignment / creature type:</w:t>
      </w:r>
    </w:p>
    <w:p w14:paraId="5A485C66" w14:textId="77777777" w:rsidR="008E338F" w:rsidRDefault="008E338F" w:rsidP="008E338F">
      <w:pPr>
        <w:pStyle w:val="aSpellText"/>
        <w:tabs>
          <w:tab w:val="clear" w:pos="-1260"/>
          <w:tab w:val="left" w:pos="1296"/>
        </w:tabs>
        <w:ind w:left="1440" w:right="36" w:hanging="1073"/>
      </w:pPr>
      <w:r>
        <w:t>Evil Outsider:</w:t>
      </w:r>
      <w:r>
        <w:tab/>
        <w:t xml:space="preserve">1d8/lvl (max 20d8) (Will½) &amp; </w:t>
      </w:r>
      <w:r>
        <w:rPr>
          <w:u w:val="single"/>
        </w:rPr>
        <w:t>Blind</w:t>
      </w:r>
      <w:r>
        <w:t xml:space="preserve"> for 1d4rnd (WillNeg)</w:t>
      </w:r>
    </w:p>
    <w:p w14:paraId="250DA8F9" w14:textId="77777777" w:rsidR="008E338F" w:rsidRDefault="008E338F" w:rsidP="008E338F">
      <w:pPr>
        <w:pStyle w:val="aSpellText"/>
        <w:tabs>
          <w:tab w:val="clear" w:pos="-1260"/>
          <w:tab w:val="left" w:pos="1296"/>
        </w:tabs>
        <w:ind w:left="1440" w:hanging="1073"/>
      </w:pPr>
      <w:r>
        <w:t>other Evil:</w:t>
      </w:r>
      <w:r>
        <w:tab/>
        <w:t xml:space="preserve">1d6/lvl (max 20d6) (Will½) &amp; </w:t>
      </w:r>
      <w:r>
        <w:rPr>
          <w:u w:val="single"/>
        </w:rPr>
        <w:t>Blind</w:t>
      </w:r>
      <w:r>
        <w:t xml:space="preserve"> for 1d4rnd (WillNeg)</w:t>
      </w:r>
    </w:p>
    <w:p w14:paraId="18180BDC" w14:textId="77777777" w:rsidR="008E338F" w:rsidRDefault="008E338F" w:rsidP="008E338F">
      <w:pPr>
        <w:pStyle w:val="aSpellText"/>
        <w:tabs>
          <w:tab w:val="clear" w:pos="-1260"/>
          <w:tab w:val="left" w:pos="1296"/>
        </w:tabs>
        <w:ind w:left="1440" w:right="36" w:hanging="1073"/>
      </w:pPr>
      <w:r>
        <w:t>Neutral:</w:t>
      </w:r>
      <w:r>
        <w:tab/>
        <w:t>1d4/lvl (max 20d4) (Will½).</w:t>
      </w:r>
    </w:p>
    <w:p w14:paraId="6D8BC19F" w14:textId="77777777" w:rsidR="008E338F" w:rsidRDefault="008E338F" w:rsidP="008E338F">
      <w:pPr>
        <w:pStyle w:val="aSpellText"/>
        <w:tabs>
          <w:tab w:val="clear" w:pos="-1260"/>
          <w:tab w:val="left" w:pos="1296"/>
        </w:tabs>
        <w:ind w:left="1440" w:hanging="1073"/>
      </w:pPr>
      <w:r>
        <w:t>Good:</w:t>
      </w:r>
      <w:r>
        <w:tab/>
        <w:t>No effect.</w:t>
      </w:r>
    </w:p>
    <w:p w14:paraId="258FF4A3" w14:textId="77777777" w:rsidR="008E338F" w:rsidRDefault="008E338F" w:rsidP="008E338F">
      <w:pPr>
        <w:pStyle w:val="aSpellName"/>
      </w:pPr>
      <w:r>
        <w:rPr>
          <w:i w:val="0"/>
          <w:iCs w:val="0"/>
        </w:rPr>
        <w:t>8</w:t>
      </w:r>
      <w:r>
        <w:rPr>
          <w:i w:val="0"/>
          <w:iCs w:val="0"/>
          <w:vertAlign w:val="superscript"/>
        </w:rPr>
        <w:t>th</w:t>
      </w:r>
      <w:r>
        <w:rPr>
          <w:i w:val="0"/>
        </w:rPr>
        <w:tab/>
      </w:r>
      <w:r>
        <w:t>Last Judgment</w:t>
      </w:r>
      <w:r>
        <w:rPr>
          <w:i w:val="0"/>
          <w:sz w:val="12"/>
        </w:rPr>
        <w:t>(BoED p102)</w:t>
      </w:r>
    </w:p>
    <w:p w14:paraId="1EA8DF11" w14:textId="77777777" w:rsidR="008E338F" w:rsidRDefault="008E338F" w:rsidP="008E338F">
      <w:pPr>
        <w:pStyle w:val="aSpellStats"/>
      </w:pPr>
      <w:r>
        <w:t>&lt;Necro[good][death], V, 1Round, Close-range, Will½, SR applies&gt;</w:t>
      </w:r>
    </w:p>
    <w:p w14:paraId="4F825E73" w14:textId="77777777" w:rsidR="008E338F" w:rsidRDefault="008E338F" w:rsidP="008E338F">
      <w:pPr>
        <w:pStyle w:val="aSpellText"/>
      </w:pPr>
      <w:r>
        <w:t>– One Evil Humanoid, Monstrous Humanoid, or Giant per two levels dies and has its body taken to the Lower Planes unless it makes its Will save.  If the save is successful, the target still takes 3d6 Wisdom damage.</w:t>
      </w:r>
    </w:p>
    <w:p w14:paraId="576E425C" w14:textId="77777777" w:rsidR="008E338F" w:rsidRDefault="008E338F" w:rsidP="008E338F">
      <w:pPr>
        <w:pStyle w:val="aSpellText"/>
        <w:ind w:right="-108"/>
      </w:pPr>
      <w:r>
        <w:t>Note:  This spell may only be cast by a Celestial.</w:t>
      </w:r>
    </w:p>
    <w:p w14:paraId="3BF4A26E" w14:textId="77777777" w:rsidR="008E338F" w:rsidRDefault="008E338F" w:rsidP="008E338F">
      <w:pPr>
        <w:pStyle w:val="aSpellName"/>
        <w:rPr>
          <w:i w:val="0"/>
        </w:rPr>
      </w:pPr>
      <w:r>
        <w:rPr>
          <w:i w:val="0"/>
          <w:iCs w:val="0"/>
        </w:rPr>
        <w:t>9</w:t>
      </w:r>
      <w:r>
        <w:rPr>
          <w:i w:val="0"/>
          <w:iCs w:val="0"/>
          <w:vertAlign w:val="superscript"/>
        </w:rPr>
        <w:t>th</w:t>
      </w:r>
      <w:r>
        <w:rPr>
          <w:i w:val="0"/>
        </w:rPr>
        <w:tab/>
      </w:r>
      <w:r>
        <w:t>Storm of Vengeance</w:t>
      </w:r>
      <w:r>
        <w:rPr>
          <w:i w:val="0"/>
          <w:sz w:val="12"/>
        </w:rPr>
        <w:t>(PH p285)</w:t>
      </w:r>
    </w:p>
    <w:p w14:paraId="33083C17" w14:textId="77777777" w:rsidR="008E338F" w:rsidRDefault="008E338F" w:rsidP="008E338F">
      <w:pPr>
        <w:pStyle w:val="aSpellStats"/>
      </w:pPr>
      <w:r>
        <w:t>&lt;Conj(sum), VS, 1Round, Long-range, Concentration up to 10rnds, SR applies&gt;</w:t>
      </w:r>
    </w:p>
    <w:p w14:paraId="5DF607EF" w14:textId="77777777" w:rsidR="008E338F" w:rsidRDefault="008E338F" w:rsidP="008E338F">
      <w:pPr>
        <w:pStyle w:val="aSpellText"/>
      </w:pPr>
      <w:r>
        <w:t>– Creates a storm cloud that is 360’ radius wide.  Unless indicated otherwise, everyone in the area takes the following effects on the specified round:</w:t>
      </w:r>
    </w:p>
    <w:p w14:paraId="429B43E6" w14:textId="77777777" w:rsidR="008E338F" w:rsidRDefault="008E338F" w:rsidP="008E338F">
      <w:pPr>
        <w:pStyle w:val="aSpellText"/>
        <w:ind w:left="540"/>
      </w:pPr>
      <w:r>
        <w:t xml:space="preserve">Rnd 1 – Thunder: </w:t>
      </w:r>
      <w:r>
        <w:rPr>
          <w:u w:val="single"/>
        </w:rPr>
        <w:t>Deaf</w:t>
      </w:r>
      <w:r>
        <w:t xml:space="preserve"> 1d4x10min (FortNeg)</w:t>
      </w:r>
    </w:p>
    <w:p w14:paraId="5988B3DB" w14:textId="77777777" w:rsidR="008E338F" w:rsidRDefault="008E338F" w:rsidP="008E338F">
      <w:pPr>
        <w:pStyle w:val="aSpellText"/>
        <w:ind w:left="540"/>
      </w:pPr>
      <w:r>
        <w:t>Rnd 2 – Acid Rain:  1d6 Acid dmg (no save)</w:t>
      </w:r>
    </w:p>
    <w:p w14:paraId="6C68C893" w14:textId="77777777" w:rsidR="008E338F" w:rsidRDefault="008E338F" w:rsidP="008E338F">
      <w:pPr>
        <w:pStyle w:val="aSpellText"/>
        <w:ind w:left="540"/>
      </w:pPr>
      <w:r>
        <w:t>Rnd 3 – Lightning:  6 targets of the caster’s choice take 10d6 Electrical dmg (Ref ½)</w:t>
      </w:r>
    </w:p>
    <w:p w14:paraId="0AE39E73" w14:textId="77777777" w:rsidR="008E338F" w:rsidRDefault="008E338F" w:rsidP="008E338F">
      <w:pPr>
        <w:pStyle w:val="aSpellText"/>
        <w:ind w:left="540"/>
      </w:pPr>
      <w:r>
        <w:t>Rnd 4 – Hail: 5d6 bludgeoning dmg (no save)</w:t>
      </w:r>
    </w:p>
    <w:p w14:paraId="59425CBF" w14:textId="77777777" w:rsidR="008E338F" w:rsidRDefault="008E338F" w:rsidP="008E338F">
      <w:pPr>
        <w:pStyle w:val="aSpellText"/>
        <w:ind w:left="540"/>
      </w:pPr>
      <w:r>
        <w:t xml:space="preserve">Rnd 5-10 – Downpour:  </w:t>
      </w:r>
      <w:r>
        <w:rPr>
          <w:u w:val="single"/>
        </w:rPr>
        <w:t>Concealment</w:t>
      </w:r>
      <w:r>
        <w:t xml:space="preserve"> at 5’, </w:t>
      </w:r>
      <w:r>
        <w:rPr>
          <w:u w:val="single"/>
        </w:rPr>
        <w:t>Total Concealment</w:t>
      </w:r>
      <w:r>
        <w:t xml:space="preserve"> at 10’, movement at ¼, no ranged attacks, spells require Concentration checks vs. DC (spell DC + level of spell being cast).</w:t>
      </w:r>
    </w:p>
    <w:p w14:paraId="61ECE35A"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482"/>
        <w:gridCol w:w="1800"/>
      </w:tblGrid>
      <w:tr w:rsidR="008E338F" w14:paraId="273D30AA" w14:textId="77777777">
        <w:tblPrEx>
          <w:tblCellMar>
            <w:top w:w="0" w:type="dxa"/>
            <w:bottom w:w="0" w:type="dxa"/>
          </w:tblCellMar>
        </w:tblPrEx>
        <w:tc>
          <w:tcPr>
            <w:tcW w:w="482" w:type="dxa"/>
            <w:vAlign w:val="bottom"/>
          </w:tcPr>
          <w:p w14:paraId="57DAD6F9" w14:textId="77777777" w:rsidR="008E338F" w:rsidRDefault="008E338F" w:rsidP="008E338F">
            <w:pPr>
              <w:pStyle w:val="Heading2"/>
            </w:pPr>
            <w:bookmarkStart w:id="377" w:name="_Toc172621974"/>
            <w:r>
              <w:t>Zeal</w:t>
            </w:r>
            <w:bookmarkEnd w:id="377"/>
          </w:p>
        </w:tc>
        <w:tc>
          <w:tcPr>
            <w:tcW w:w="1800" w:type="dxa"/>
            <w:vAlign w:val="bottom"/>
          </w:tcPr>
          <w:p w14:paraId="01760227" w14:textId="77777777" w:rsidR="008E338F" w:rsidRDefault="008E338F" w:rsidP="008E338F">
            <w:pPr>
              <w:pStyle w:val="FootnoteText"/>
            </w:pPr>
            <w:r>
              <w:rPr>
                <w:sz w:val="12"/>
              </w:rPr>
              <w:t>(DR355 p30)</w:t>
            </w:r>
          </w:p>
        </w:tc>
      </w:tr>
    </w:tbl>
    <w:p w14:paraId="7180C0D3" w14:textId="77777777" w:rsidR="008E338F" w:rsidRPr="00225D47" w:rsidRDefault="008E338F" w:rsidP="008E338F">
      <w:pPr>
        <w:pStyle w:val="DomainAbility"/>
      </w:pPr>
      <w:r>
        <w:t xml:space="preserve">You may ‘Take 20’ on one Skill Check per day without increasing the time the check takes.  Can only be used with checks that normally allow you to ‘Take 20’. </w:t>
      </w:r>
    </w:p>
    <w:p w14:paraId="7372468A" w14:textId="77777777" w:rsidR="008E338F" w:rsidRDefault="008E338F" w:rsidP="008E338F">
      <w:pPr>
        <w:pStyle w:val="DomainAbility"/>
      </w:pPr>
    </w:p>
    <w:p w14:paraId="02090350" w14:textId="77777777" w:rsidR="008E338F" w:rsidRDefault="008E338F" w:rsidP="008E338F">
      <w:pPr>
        <w:pStyle w:val="aSpellName"/>
        <w:rPr>
          <w:i w:val="0"/>
        </w:rPr>
        <w:sectPr w:rsidR="008E338F">
          <w:footerReference w:type="default" r:id="rId252"/>
          <w:pgSz w:w="12240" w:h="15840" w:code="1"/>
          <w:pgMar w:top="1080" w:right="864" w:bottom="1080" w:left="864" w:header="720" w:footer="720" w:gutter="0"/>
          <w:paperSrc w:first="112" w:other="112"/>
          <w:cols w:sep="1" w:space="288"/>
          <w:docGrid w:linePitch="360"/>
        </w:sectPr>
      </w:pPr>
    </w:p>
    <w:p w14:paraId="2ED0CC2F" w14:textId="77777777" w:rsidR="008E338F" w:rsidRDefault="008E338F" w:rsidP="008E338F">
      <w:pPr>
        <w:pStyle w:val="aSpellName"/>
      </w:pPr>
      <w:r>
        <w:rPr>
          <w:i w:val="0"/>
        </w:rPr>
        <w:t>1</w:t>
      </w:r>
      <w:r>
        <w:rPr>
          <w:i w:val="0"/>
          <w:vertAlign w:val="superscript"/>
        </w:rPr>
        <w:t>st</w:t>
      </w:r>
      <w:r>
        <w:rPr>
          <w:i w:val="0"/>
        </w:rPr>
        <w:tab/>
      </w:r>
      <w:r>
        <w:t>Bless</w:t>
      </w:r>
      <w:r>
        <w:rPr>
          <w:i w:val="0"/>
          <w:sz w:val="12"/>
        </w:rPr>
        <w:t>(PH p205)</w:t>
      </w:r>
    </w:p>
    <w:p w14:paraId="1B3602CB" w14:textId="77777777" w:rsidR="008E338F" w:rsidRDefault="008E338F" w:rsidP="008E338F">
      <w:pPr>
        <w:pStyle w:val="aSpellStats"/>
      </w:pPr>
      <w:r>
        <w:t>&lt;Ench(comp)[mind], VS/DF, 1StdAct, 1min/lvl&gt;</w:t>
      </w:r>
    </w:p>
    <w:p w14:paraId="0215D674" w14:textId="77777777" w:rsidR="008E338F" w:rsidRDefault="008E338F" w:rsidP="008E338F">
      <w:pPr>
        <w:pStyle w:val="aSpellText"/>
      </w:pPr>
      <w:r>
        <w:t xml:space="preserve">– All allies within a 50’ radius </w:t>
      </w:r>
      <w:r>
        <w:rPr>
          <w:u w:val="single"/>
        </w:rPr>
        <w:t>Burst</w:t>
      </w:r>
      <w:r>
        <w:t xml:space="preserve"> gain a </w:t>
      </w:r>
      <w:r>
        <w:br/>
        <w:t>+1 Morale bonus on attacks &amp; +1 Morale bonus on saves vs. fear.</w:t>
      </w:r>
    </w:p>
    <w:p w14:paraId="1AD0D62B"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58B4E1AD" w14:textId="77777777" w:rsidR="008E338F" w:rsidRDefault="008E338F" w:rsidP="008E338F">
      <w:pPr>
        <w:pStyle w:val="aSpellName"/>
      </w:pPr>
      <w:r>
        <w:rPr>
          <w:i w:val="0"/>
          <w:iCs w:val="0"/>
        </w:rPr>
        <w:t>2</w:t>
      </w:r>
      <w:r>
        <w:rPr>
          <w:i w:val="0"/>
          <w:iCs w:val="0"/>
          <w:sz w:val="14"/>
          <w:vertAlign w:val="superscript"/>
        </w:rPr>
        <w:t>nd</w:t>
      </w:r>
      <w:r>
        <w:rPr>
          <w:vertAlign w:val="superscript"/>
        </w:rPr>
        <w:tab/>
      </w:r>
      <w:r>
        <w:t>Consecrate</w:t>
      </w:r>
      <w:r>
        <w:rPr>
          <w:i w:val="0"/>
          <w:sz w:val="12"/>
        </w:rPr>
        <w:t>(PH p212)</w:t>
      </w:r>
    </w:p>
    <w:p w14:paraId="2E428137" w14:textId="77777777" w:rsidR="008E338F" w:rsidRDefault="008E338F" w:rsidP="008E338F">
      <w:pPr>
        <w:pStyle w:val="aSpellStats"/>
      </w:pPr>
      <w:r>
        <w:t>&lt;Evoc[good], VSM(holy water, 25gp of silver dust)DF, 1StdAct, Close-range, 2hrs/lvl, no SR&gt;</w:t>
      </w:r>
    </w:p>
    <w:p w14:paraId="4863ECE0" w14:textId="77777777" w:rsidR="008E338F" w:rsidRDefault="008E338F" w:rsidP="008E338F">
      <w:pPr>
        <w:pStyle w:val="aSpellText"/>
      </w:pPr>
      <w:r>
        <w:t xml:space="preserve">– A 20’ radius </w:t>
      </w:r>
      <w:r>
        <w:rPr>
          <w:u w:val="single"/>
        </w:rPr>
        <w:t>Emanation</w:t>
      </w:r>
      <w:r>
        <w:t xml:space="preserve"> is filled with Positive Energy.  The following applies in the area:</w:t>
      </w:r>
    </w:p>
    <w:p w14:paraId="3C833BAC" w14:textId="77777777" w:rsidR="008E338F" w:rsidRDefault="008E338F" w:rsidP="008E338F">
      <w:pPr>
        <w:pStyle w:val="aSpellText"/>
        <w:tabs>
          <w:tab w:val="left" w:pos="540"/>
        </w:tabs>
        <w:ind w:left="540"/>
      </w:pPr>
      <w:r>
        <w:t>a)</w:t>
      </w:r>
      <w:r>
        <w:tab/>
        <w:t xml:space="preserve">All Charisma checks to Turn and </w:t>
      </w:r>
      <w:r>
        <w:br/>
        <w:t>Destroy Undead gain a +3 Sacred bonus.</w:t>
      </w:r>
    </w:p>
    <w:p w14:paraId="1194F759" w14:textId="77777777" w:rsidR="008E338F" w:rsidRDefault="008E338F" w:rsidP="008E338F">
      <w:pPr>
        <w:pStyle w:val="aSpellText"/>
        <w:tabs>
          <w:tab w:val="left" w:pos="540"/>
        </w:tabs>
        <w:ind w:left="540"/>
      </w:pPr>
      <w:r>
        <w:t>b)</w:t>
      </w:r>
      <w:r>
        <w:tab/>
        <w:t>Undead cannot be created or summoned.</w:t>
      </w:r>
    </w:p>
    <w:p w14:paraId="1AE1DE36" w14:textId="77777777" w:rsidR="008E338F" w:rsidRDefault="008E338F" w:rsidP="008E338F">
      <w:pPr>
        <w:pStyle w:val="aSpellText"/>
        <w:tabs>
          <w:tab w:val="left" w:pos="540"/>
        </w:tabs>
        <w:ind w:left="540"/>
      </w:pPr>
      <w:r>
        <w:t>c)</w:t>
      </w:r>
      <w:r>
        <w:tab/>
        <w:t>Undead in the area receive a –1 Sacred penalty on attacks, damage, &amp; saves.</w:t>
      </w:r>
    </w:p>
    <w:p w14:paraId="66167F07" w14:textId="77777777" w:rsidR="008E338F" w:rsidRDefault="008E338F" w:rsidP="008E338F">
      <w:pPr>
        <w:pStyle w:val="aSpellText"/>
      </w:pPr>
      <w:r>
        <w:t>If cast on an altar or other permanent fixture to the caster’s deity, the Sacred bonuses &amp; penalties are doubled.  A caster cannot consecrate an area with a permanent fixture to another deity.</w:t>
      </w:r>
    </w:p>
    <w:p w14:paraId="08141F57" w14:textId="77777777" w:rsidR="008E338F" w:rsidRDefault="008E338F" w:rsidP="008E338F">
      <w:pPr>
        <w:pStyle w:val="aSpellText"/>
      </w:pPr>
      <w:r>
        <w:t xml:space="preserve"> If cast in an area sacred to a different deity, the area is cut off from its connection to that deity and its power.  The area does not gain the Undead effecting powers listed above.</w:t>
      </w:r>
    </w:p>
    <w:p w14:paraId="07030062" w14:textId="77777777" w:rsidR="008E338F" w:rsidRDefault="008E338F" w:rsidP="008E338F">
      <w:pPr>
        <w:pStyle w:val="aSpellText"/>
      </w:pPr>
      <w:r>
        <w:t xml:space="preserve">This spell </w:t>
      </w:r>
      <w:r>
        <w:rPr>
          <w:u w:val="single"/>
        </w:rPr>
        <w:t>Counters</w:t>
      </w:r>
      <w:r>
        <w:t xml:space="preserve"> &amp; </w:t>
      </w:r>
      <w:r>
        <w:rPr>
          <w:u w:val="single"/>
        </w:rPr>
        <w:t>Dispels</w:t>
      </w:r>
      <w:r>
        <w:t xml:space="preserve"> </w:t>
      </w:r>
      <w:r>
        <w:rPr>
          <w:i/>
        </w:rPr>
        <w:t>Desecrate</w:t>
      </w:r>
      <w:r>
        <w:t>.</w:t>
      </w:r>
    </w:p>
    <w:p w14:paraId="193276C9" w14:textId="77777777" w:rsidR="008E338F" w:rsidRDefault="008E338F" w:rsidP="008E338F">
      <w:pPr>
        <w:pStyle w:val="aSpellName"/>
      </w:pPr>
      <w:r>
        <w:rPr>
          <w:i w:val="0"/>
        </w:rPr>
        <w:t>3</w:t>
      </w:r>
      <w:r>
        <w:rPr>
          <w:i w:val="0"/>
          <w:vertAlign w:val="superscript"/>
        </w:rPr>
        <w:t>rd</w:t>
      </w:r>
      <w:r>
        <w:rPr>
          <w:i w:val="0"/>
        </w:rPr>
        <w:tab/>
      </w:r>
      <w:r>
        <w:t>Helping Hand</w:t>
      </w:r>
      <w:r>
        <w:rPr>
          <w:i w:val="0"/>
          <w:sz w:val="12"/>
        </w:rPr>
        <w:t>(PH p239)</w:t>
      </w:r>
    </w:p>
    <w:p w14:paraId="4003C5ED" w14:textId="77777777" w:rsidR="008E338F" w:rsidRDefault="008E338F" w:rsidP="008E338F">
      <w:pPr>
        <w:pStyle w:val="aSpellStats"/>
      </w:pPr>
      <w:r>
        <w:t>&lt;Evoc, VS/DF, 1StdAct, 1hr/lvl, no save, no SR&gt;</w:t>
      </w:r>
    </w:p>
    <w:p w14:paraId="6BCCE4D2" w14:textId="77777777" w:rsidR="008E338F" w:rsidRDefault="008E338F" w:rsidP="008E338F">
      <w:pPr>
        <w:pStyle w:val="aSpellText"/>
      </w:pPr>
      <w:r>
        <w:t>– A ghostly hand appears in front of the caster, who describes a person (or creature) to it.  The hand then searches for a target matching that description.  The distance the hand has to travel determines how long its takes:</w:t>
      </w:r>
    </w:p>
    <w:p w14:paraId="2E733052" w14:textId="77777777" w:rsidR="008E338F" w:rsidRDefault="008E338F" w:rsidP="008E338F">
      <w:pPr>
        <w:pStyle w:val="aSpellText"/>
        <w:tabs>
          <w:tab w:val="left" w:pos="1080"/>
          <w:tab w:val="left" w:pos="1620"/>
          <w:tab w:val="left" w:pos="1980"/>
          <w:tab w:val="left" w:pos="2700"/>
          <w:tab w:val="left" w:pos="3240"/>
        </w:tabs>
        <w:ind w:left="540"/>
      </w:pPr>
      <w:r>
        <w:rPr>
          <w:u w:val="single"/>
        </w:rPr>
        <w:t>Distance</w:t>
      </w:r>
      <w:r>
        <w:rPr>
          <w:u w:val="single"/>
        </w:rPr>
        <w:tab/>
        <w:t>Time</w:t>
      </w:r>
      <w:r>
        <w:rPr>
          <w:u w:val="single"/>
        </w:rPr>
        <w:tab/>
      </w:r>
      <w:r>
        <w:tab/>
      </w:r>
      <w:r>
        <w:rPr>
          <w:u w:val="single"/>
        </w:rPr>
        <w:t>Distance</w:t>
      </w:r>
      <w:r>
        <w:rPr>
          <w:u w:val="single"/>
        </w:rPr>
        <w:tab/>
        <w:t>Time</w:t>
      </w:r>
      <w:r>
        <w:rPr>
          <w:u w:val="single"/>
        </w:rPr>
        <w:tab/>
      </w:r>
    </w:p>
    <w:p w14:paraId="14118026" w14:textId="77777777" w:rsidR="008E338F" w:rsidRDefault="008E338F" w:rsidP="008E338F">
      <w:pPr>
        <w:pStyle w:val="aSpellText"/>
        <w:tabs>
          <w:tab w:val="left" w:pos="1080"/>
          <w:tab w:val="left" w:pos="1980"/>
          <w:tab w:val="left" w:pos="2700"/>
        </w:tabs>
        <w:ind w:left="540"/>
      </w:pPr>
      <w:r>
        <w:t>100’</w:t>
      </w:r>
      <w:r>
        <w:tab/>
        <w:t>1 round</w:t>
      </w:r>
      <w:r>
        <w:tab/>
        <w:t>3 miles</w:t>
      </w:r>
      <w:r>
        <w:tab/>
        <w:t>2 hours</w:t>
      </w:r>
    </w:p>
    <w:p w14:paraId="7E6DFAC8" w14:textId="77777777" w:rsidR="008E338F" w:rsidRDefault="008E338F" w:rsidP="008E338F">
      <w:pPr>
        <w:pStyle w:val="aSpellText"/>
        <w:tabs>
          <w:tab w:val="left" w:pos="1080"/>
          <w:tab w:val="left" w:pos="1980"/>
          <w:tab w:val="left" w:pos="2700"/>
        </w:tabs>
        <w:ind w:left="540"/>
      </w:pPr>
      <w:r>
        <w:t>1,000’</w:t>
      </w:r>
      <w:r>
        <w:tab/>
        <w:t>1 minute</w:t>
      </w:r>
      <w:r>
        <w:tab/>
        <w:t>4 miles</w:t>
      </w:r>
      <w:r>
        <w:tab/>
        <w:t>3 hours</w:t>
      </w:r>
    </w:p>
    <w:p w14:paraId="5C3AC7B6" w14:textId="77777777" w:rsidR="008E338F" w:rsidRDefault="008E338F" w:rsidP="008E338F">
      <w:pPr>
        <w:pStyle w:val="aSpellText"/>
        <w:tabs>
          <w:tab w:val="left" w:pos="1080"/>
          <w:tab w:val="left" w:pos="1980"/>
          <w:tab w:val="left" w:pos="2700"/>
        </w:tabs>
        <w:ind w:left="540"/>
      </w:pPr>
      <w:r>
        <w:t>1 mile</w:t>
      </w:r>
      <w:r>
        <w:tab/>
        <w:t>10 minutes</w:t>
      </w:r>
      <w:r>
        <w:tab/>
        <w:t>5 miles</w:t>
      </w:r>
      <w:r>
        <w:tab/>
        <w:t>4 hours</w:t>
      </w:r>
    </w:p>
    <w:p w14:paraId="560C7119" w14:textId="77777777" w:rsidR="008E338F" w:rsidRDefault="008E338F" w:rsidP="008E338F">
      <w:pPr>
        <w:pStyle w:val="aSpellText"/>
        <w:tabs>
          <w:tab w:val="left" w:pos="1080"/>
          <w:tab w:val="left" w:pos="1980"/>
          <w:tab w:val="left" w:pos="2700"/>
        </w:tabs>
        <w:ind w:left="540"/>
      </w:pPr>
      <w:r>
        <w:t>2 miles</w:t>
      </w:r>
      <w:r>
        <w:tab/>
        <w:t>1 hour</w:t>
      </w:r>
    </w:p>
    <w:p w14:paraId="365BC012" w14:textId="77777777" w:rsidR="008E338F" w:rsidRDefault="008E338F" w:rsidP="008E338F">
      <w:pPr>
        <w:pStyle w:val="aSpellText"/>
      </w:pPr>
      <w:r>
        <w:t>If not creature within 5 miles matches the description, the hand returns to the caster, gestures with an open hand to show it did not find anyone, and the spell ends.</w:t>
      </w:r>
    </w:p>
    <w:p w14:paraId="78E45345" w14:textId="77777777" w:rsidR="008E338F" w:rsidRDefault="008E338F" w:rsidP="008E338F">
      <w:pPr>
        <w:pStyle w:val="aSpellText"/>
      </w:pPr>
      <w:r>
        <w:t xml:space="preserve"> Once the hand locates the closest target matching the description, it beckons for the target to follow it, though the target is under no compulsion to do so.  The hand remains 10’ in front of the target &amp; matches its speed (up to 240’).  Even if it is ignored, the hand </w:t>
      </w:r>
      <w:r>
        <w:rPr>
          <w:u w:val="single"/>
        </w:rPr>
        <w:t>will not</w:t>
      </w:r>
      <w:r>
        <w:t xml:space="preserve"> search for a second target.</w:t>
      </w:r>
    </w:p>
    <w:p w14:paraId="6A5B6B03" w14:textId="77777777" w:rsidR="008E338F" w:rsidRDefault="008E338F" w:rsidP="008E338F">
      <w:pPr>
        <w:pStyle w:val="aSpellText"/>
      </w:pPr>
      <w:r>
        <w:t xml:space="preserve"> The hand is </w:t>
      </w:r>
      <w:r>
        <w:rPr>
          <w:u w:val="single"/>
        </w:rPr>
        <w:t>Invisible</w:t>
      </w:r>
      <w:r>
        <w:t xml:space="preserve"> to everyone except the caster &amp; the subject.  It can pass through cracks, but not solid objects.</w:t>
      </w:r>
    </w:p>
    <w:p w14:paraId="50253020" w14:textId="77777777" w:rsidR="008E338F" w:rsidRDefault="008E338F" w:rsidP="008E338F">
      <w:pPr>
        <w:pStyle w:val="aSpellName"/>
      </w:pPr>
      <w:r>
        <w:rPr>
          <w:i w:val="0"/>
        </w:rPr>
        <w:br w:type="column"/>
        <w:t>4</w:t>
      </w:r>
      <w:r>
        <w:rPr>
          <w:i w:val="0"/>
          <w:vertAlign w:val="superscript"/>
        </w:rPr>
        <w:t>th</w:t>
      </w:r>
      <w:r>
        <w:rPr>
          <w:i w:val="0"/>
        </w:rPr>
        <w:tab/>
      </w:r>
      <w:r>
        <w:t>Dismissal</w:t>
      </w:r>
      <w:r>
        <w:rPr>
          <w:i w:val="0"/>
          <w:sz w:val="12"/>
        </w:rPr>
        <w:t>(PH p222)</w:t>
      </w:r>
    </w:p>
    <w:p w14:paraId="3DB413E4" w14:textId="77777777" w:rsidR="008E338F" w:rsidRDefault="008E338F" w:rsidP="008E338F">
      <w:pPr>
        <w:pStyle w:val="aSpellStats"/>
      </w:pPr>
      <w:r>
        <w:t>&lt;Abj, VS/DF, 1StdAct, Close-range, Instantaneous, WillNeg, SR applies&gt;</w:t>
      </w:r>
    </w:p>
    <w:p w14:paraId="406BEA9E" w14:textId="77777777" w:rsidR="008E338F" w:rsidRDefault="008E338F" w:rsidP="008E338F">
      <w:pPr>
        <w:pStyle w:val="aSpellText"/>
      </w:pPr>
      <w:r>
        <w:t>– Forces an Extraplanar creature to return to its native plane (80%) or a random plane (20%).  The target receives its HD as a bonus to its saving throw &amp; the Caster level as a penalty to its saving throw.</w:t>
      </w:r>
    </w:p>
    <w:p w14:paraId="0714929B" w14:textId="77777777" w:rsidR="008E338F" w:rsidRDefault="008E338F" w:rsidP="008E338F">
      <w:pPr>
        <w:pStyle w:val="aSpellName"/>
      </w:pPr>
      <w:r>
        <w:rPr>
          <w:i w:val="0"/>
        </w:rPr>
        <w:t>5</w:t>
      </w:r>
      <w:r>
        <w:rPr>
          <w:i w:val="0"/>
          <w:vertAlign w:val="superscript"/>
        </w:rPr>
        <w:t>th</w:t>
      </w:r>
      <w:r>
        <w:tab/>
        <w:t>Commune</w:t>
      </w:r>
      <w:r>
        <w:rPr>
          <w:i w:val="0"/>
          <w:sz w:val="12"/>
        </w:rPr>
        <w:t>(PH p211)</w:t>
      </w:r>
    </w:p>
    <w:p w14:paraId="3B490AAB" w14:textId="77777777" w:rsidR="008E338F" w:rsidRDefault="008E338F" w:rsidP="008E338F">
      <w:pPr>
        <w:pStyle w:val="aSpellStats"/>
      </w:pPr>
      <w:r>
        <w:t>&lt;Div, VSM(holy/unholy water, incense)X(100)/DF, Personal, 1rnd/lvl&gt;</w:t>
      </w:r>
    </w:p>
    <w:p w14:paraId="7C2B0B19" w14:textId="77777777" w:rsidR="008E338F" w:rsidRDefault="008E338F" w:rsidP="008E338F">
      <w:pPr>
        <w:pStyle w:val="aSpellText"/>
      </w:pPr>
      <w:r>
        <w:t>– The caster’s deity answers one yes-or-no question per level.  The topic must be within the deity’s area of interest.</w:t>
      </w:r>
    </w:p>
    <w:p w14:paraId="1A55BB24" w14:textId="77777777" w:rsidR="008E338F" w:rsidRDefault="008E338F" w:rsidP="008E338F">
      <w:pPr>
        <w:pStyle w:val="aSpellName"/>
        <w:rPr>
          <w:sz w:val="12"/>
        </w:rPr>
      </w:pPr>
      <w:r>
        <w:rPr>
          <w:i w:val="0"/>
        </w:rPr>
        <w:t>6</w:t>
      </w:r>
      <w:r>
        <w:rPr>
          <w:i w:val="0"/>
          <w:vertAlign w:val="superscript"/>
        </w:rPr>
        <w:t>th</w:t>
      </w:r>
      <w:r>
        <w:rPr>
          <w:i w:val="0"/>
        </w:rPr>
        <w:tab/>
      </w:r>
      <w:r>
        <w:t>Dispel Magic, Greater</w:t>
      </w:r>
      <w:r>
        <w:rPr>
          <w:i w:val="0"/>
          <w:sz w:val="12"/>
        </w:rPr>
        <w:t>(PH p223)(PH3.5e)+</w:t>
      </w:r>
    </w:p>
    <w:p w14:paraId="65F90DB2" w14:textId="77777777" w:rsidR="008E338F" w:rsidRDefault="008E338F" w:rsidP="008E338F">
      <w:pPr>
        <w:pStyle w:val="aSpellStats"/>
      </w:pPr>
      <w:r>
        <w:t>&lt;Abj, VS, 1StdAct, Medium-range, no SR&gt;</w:t>
      </w:r>
    </w:p>
    <w:p w14:paraId="1E8F59A8" w14:textId="77777777" w:rsidR="008E338F" w:rsidRDefault="008E338F" w:rsidP="008E338F">
      <w:pPr>
        <w:pStyle w:val="aSpellText"/>
      </w:pPr>
      <w:r>
        <w:t xml:space="preserve">– Cancels magical spells and effects on a successful </w:t>
      </w:r>
      <w:r>
        <w:rPr>
          <w:u w:val="single"/>
        </w:rPr>
        <w:t>Dispel Check</w:t>
      </w:r>
      <w:r>
        <w:t xml:space="preserve"> (max +20).  This spell can be used in one of three ways:</w:t>
      </w:r>
    </w:p>
    <w:p w14:paraId="7C6F3C66" w14:textId="77777777" w:rsidR="008E338F" w:rsidRDefault="008E338F" w:rsidP="008E338F">
      <w:pPr>
        <w:pStyle w:val="aSpellText"/>
        <w:ind w:left="540"/>
      </w:pPr>
      <w:r>
        <w:t xml:space="preserve">a) Counterspell – Acts like a standard counterspell except it works against any spell, but a </w:t>
      </w:r>
      <w:r>
        <w:rPr>
          <w:u w:val="single"/>
        </w:rPr>
        <w:t>Dispel Check</w:t>
      </w:r>
      <w:r>
        <w:t xml:space="preserve"> must be made.</w:t>
      </w:r>
    </w:p>
    <w:p w14:paraId="526D0200" w14:textId="77777777" w:rsidR="008E338F" w:rsidRDefault="008E338F" w:rsidP="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3AF29809" w14:textId="77777777" w:rsidR="008E338F" w:rsidRDefault="008E338F" w:rsidP="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07BF698A" w14:textId="77777777" w:rsidR="008E338F" w:rsidRDefault="008E338F" w:rsidP="008E338F">
      <w:pPr>
        <w:pStyle w:val="aSpellText"/>
      </w:pPr>
      <w:r>
        <w:t xml:space="preserve"> A caster does </w:t>
      </w:r>
      <w:r>
        <w:rPr>
          <w:u w:val="single"/>
        </w:rPr>
        <w:t>not</w:t>
      </w:r>
      <w:r>
        <w:t xml:space="preserve"> need to make a Dispel Check to end a spell he/she cast.</w:t>
      </w:r>
    </w:p>
    <w:p w14:paraId="5540858F" w14:textId="77777777" w:rsidR="008E338F" w:rsidRDefault="008E338F" w:rsidP="008E338F">
      <w:pPr>
        <w:pStyle w:val="aSpellName"/>
      </w:pPr>
      <w:r>
        <w:rPr>
          <w:i w:val="0"/>
        </w:rPr>
        <w:br w:type="column"/>
        <w:t>7</w:t>
      </w:r>
      <w:r>
        <w:rPr>
          <w:i w:val="0"/>
          <w:vertAlign w:val="superscript"/>
        </w:rPr>
        <w:t>th</w:t>
      </w:r>
      <w:r>
        <w:rPr>
          <w:i w:val="0"/>
        </w:rPr>
        <w:tab/>
      </w:r>
      <w:r>
        <w:t>Holy Word</w:t>
      </w:r>
      <w:r>
        <w:rPr>
          <w:i w:val="0"/>
          <w:sz w:val="12"/>
        </w:rPr>
        <w:t>(PH p242)</w:t>
      </w:r>
    </w:p>
    <w:p w14:paraId="2750A228" w14:textId="77777777" w:rsidR="008E338F" w:rsidRDefault="008E338F" w:rsidP="008E338F">
      <w:pPr>
        <w:pStyle w:val="aSpellStats"/>
      </w:pPr>
      <w:r>
        <w:t>&lt;Evoc[good][sonic], V, 1StdAct, SR applies&gt;</w:t>
      </w:r>
    </w:p>
    <w:p w14:paraId="5B699EE3" w14:textId="77777777" w:rsidR="008E338F" w:rsidRDefault="008E338F" w:rsidP="008E338F">
      <w:pPr>
        <w:pStyle w:val="aSpellText"/>
        <w:tabs>
          <w:tab w:val="left" w:pos="1800"/>
        </w:tabs>
      </w:pPr>
      <w:r>
        <w:t xml:space="preserve">– Any non-Good creatures within a 40’ radius </w:t>
      </w:r>
      <w:r>
        <w:rPr>
          <w:u w:val="single"/>
        </w:rPr>
        <w:t>Spread</w:t>
      </w:r>
      <w:r>
        <w:t xml:space="preserve"> who can hear the ‘holy word’ &amp; that has no more HD than the caster suffer from the following effects (</w:t>
      </w:r>
      <w:r>
        <w:rPr>
          <w:u w:val="single"/>
        </w:rPr>
        <w:t>no save</w:t>
      </w:r>
      <w:r>
        <w:t>):</w:t>
      </w:r>
    </w:p>
    <w:p w14:paraId="7E0159CE"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14DF30E5" w14:textId="77777777" w:rsidR="008E338F" w:rsidRDefault="008E338F" w:rsidP="008E338F">
      <w:pPr>
        <w:pStyle w:val="aSpellText"/>
        <w:tabs>
          <w:tab w:val="left" w:pos="1800"/>
        </w:tabs>
        <w:ind w:left="1980" w:hanging="1613"/>
      </w:pPr>
      <w:r>
        <w:t>up to Caster lvl - 1:</w:t>
      </w:r>
      <w:r>
        <w:tab/>
      </w:r>
      <w:r>
        <w:rPr>
          <w:u w:val="single"/>
        </w:rPr>
        <w:t>Blinded</w:t>
      </w:r>
      <w:r>
        <w:t xml:space="preserve"> for 2d4 rounds &amp; above.</w:t>
      </w:r>
    </w:p>
    <w:p w14:paraId="51637ACF"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&amp; above.</w:t>
      </w:r>
    </w:p>
    <w:p w14:paraId="706B4B30" w14:textId="77777777" w:rsidR="008E338F" w:rsidRDefault="008E338F" w:rsidP="008E338F">
      <w:pPr>
        <w:pStyle w:val="aSpellText"/>
        <w:tabs>
          <w:tab w:val="left" w:pos="1800"/>
        </w:tabs>
        <w:ind w:left="1980" w:hanging="1613"/>
      </w:pPr>
      <w:r>
        <w:t>up to Caster lvl - 10:</w:t>
      </w:r>
      <w:r>
        <w:tab/>
        <w:t>Dead &amp; above.</w:t>
      </w:r>
    </w:p>
    <w:p w14:paraId="5F30512B" w14:textId="77777777" w:rsidR="008E338F" w:rsidRDefault="008E338F" w:rsidP="008E338F">
      <w:pPr>
        <w:pStyle w:val="aSpellText"/>
        <w:tabs>
          <w:tab w:val="left" w:pos="900"/>
        </w:tabs>
      </w:pPr>
      <w:r>
        <w:t xml:space="preserve">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plane for at least 1 day (WillNeg at a –4 penalty).</w:t>
      </w:r>
    </w:p>
    <w:p w14:paraId="5BA6CBA4" w14:textId="77777777" w:rsidR="008E338F" w:rsidRDefault="008E338F" w:rsidP="008E338F">
      <w:pPr>
        <w:pStyle w:val="aSpellName"/>
      </w:pPr>
      <w:r>
        <w:rPr>
          <w:i w:val="0"/>
        </w:rPr>
        <w:t>8</w:t>
      </w:r>
      <w:r>
        <w:rPr>
          <w:i w:val="0"/>
          <w:vertAlign w:val="superscript"/>
        </w:rPr>
        <w:t>th</w:t>
      </w:r>
      <w:r>
        <w:rPr>
          <w:i w:val="0"/>
        </w:rPr>
        <w:tab/>
      </w:r>
      <w:r>
        <w:t>Holy Aura</w:t>
      </w:r>
      <w:r>
        <w:rPr>
          <w:i w:val="0"/>
          <w:sz w:val="12"/>
        </w:rPr>
        <w:t>(PH p241)</w:t>
      </w:r>
    </w:p>
    <w:p w14:paraId="28DF376F" w14:textId="77777777" w:rsidR="008E338F" w:rsidRDefault="008E338F" w:rsidP="008E338F">
      <w:pPr>
        <w:pStyle w:val="aSpellStats"/>
      </w:pPr>
      <w:r>
        <w:t>&lt;Abj[good], VSF(tiny reliquary with a minor relic worth 500gp total), 1StdAct, 1rnd/lvl(D)&gt;</w:t>
      </w:r>
    </w:p>
    <w:p w14:paraId="165E6389" w14:textId="77777777" w:rsidR="008E338F" w:rsidRDefault="008E338F" w:rsidP="008E338F">
      <w:pPr>
        <w:pStyle w:val="aSpellText"/>
      </w:pPr>
      <w:r>
        <w:t xml:space="preserve">– One subject per level within a 20’ radius </w:t>
      </w:r>
      <w:r>
        <w:rPr>
          <w:u w:val="single"/>
        </w:rPr>
        <w:t>Burst</w:t>
      </w:r>
      <w:r>
        <w:t xml:space="preserve"> of the caster gains a radiance, which provides the following:</w:t>
      </w:r>
    </w:p>
    <w:p w14:paraId="3E1D39D0" w14:textId="77777777" w:rsidR="008E338F" w:rsidRDefault="008E338F" w:rsidP="008E338F">
      <w:pPr>
        <w:pStyle w:val="aSpellText"/>
        <w:ind w:left="540"/>
      </w:pPr>
      <w:r>
        <w:t>a) +4 Deflection bonus to AC.</w:t>
      </w:r>
    </w:p>
    <w:p w14:paraId="023FBF80" w14:textId="77777777" w:rsidR="008E338F" w:rsidRDefault="008E338F" w:rsidP="008E338F">
      <w:pPr>
        <w:pStyle w:val="aSpellText"/>
        <w:ind w:left="540"/>
      </w:pPr>
      <w:r>
        <w:t>b) +4 Resistance bonus to saving throws.</w:t>
      </w:r>
    </w:p>
    <w:p w14:paraId="62A24A4B" w14:textId="77777777" w:rsidR="008E338F" w:rsidRDefault="008E338F" w:rsidP="008E338F">
      <w:pPr>
        <w:pStyle w:val="aSpellText"/>
        <w:ind w:left="540"/>
      </w:pPr>
      <w:r>
        <w:t>c) Spell Resistance 25 against Evil spells &amp; spells cast by Evil creatures.</w:t>
      </w:r>
    </w:p>
    <w:p w14:paraId="07091351" w14:textId="77777777" w:rsidR="008E338F" w:rsidRDefault="008E338F" w:rsidP="008E338F">
      <w:pPr>
        <w:pStyle w:val="aSpellText"/>
        <w:ind w:left="540"/>
      </w:pPr>
      <w:r>
        <w:t>d) Blocks any mind control.</w:t>
      </w:r>
    </w:p>
    <w:p w14:paraId="0236BC68" w14:textId="77777777" w:rsidR="008E338F" w:rsidRDefault="008E338F" w:rsidP="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08E69B2E" w14:textId="77777777" w:rsidR="008E338F" w:rsidRDefault="008E338F" w:rsidP="008E338F">
      <w:pPr>
        <w:pStyle w:val="aSpellName"/>
      </w:pPr>
      <w:r>
        <w:rPr>
          <w:i w:val="0"/>
        </w:rPr>
        <w:t>9</w:t>
      </w:r>
      <w:r>
        <w:rPr>
          <w:i w:val="0"/>
          <w:vertAlign w:val="superscript"/>
        </w:rPr>
        <w:t>th</w:t>
      </w:r>
      <w:r>
        <w:rPr>
          <w:i w:val="0"/>
        </w:rPr>
        <w:tab/>
      </w:r>
      <w:r>
        <w:t>Miracle</w:t>
      </w:r>
      <w:r>
        <w:rPr>
          <w:i w:val="0"/>
          <w:sz w:val="12"/>
        </w:rPr>
        <w:t>(PH p254)</w:t>
      </w:r>
    </w:p>
    <w:p w14:paraId="11DBEC70" w14:textId="77777777" w:rsidR="008E338F" w:rsidRDefault="008E338F" w:rsidP="008E338F">
      <w:pPr>
        <w:pStyle w:val="aSpellStats"/>
      </w:pPr>
      <w:r>
        <w:t>&lt;Evoc, VSX(up to 5,000XP), 1StdAct&gt;</w:t>
      </w:r>
    </w:p>
    <w:p w14:paraId="3D0A3C0D" w14:textId="77777777" w:rsidR="008E338F" w:rsidRDefault="008E338F" w:rsidP="008E338F">
      <w:pPr>
        <w:pStyle w:val="aSpellText"/>
      </w:pPr>
      <w:r>
        <w:t>– The caster requests his/her deity’s intercession, which it has the option of rejecting.  Requested effects can include:</w:t>
      </w:r>
    </w:p>
    <w:p w14:paraId="4CAE923B" w14:textId="77777777" w:rsidR="008E338F" w:rsidRDefault="008E338F" w:rsidP="008E338F">
      <w:pPr>
        <w:pStyle w:val="aSpellText"/>
        <w:tabs>
          <w:tab w:val="left" w:pos="540"/>
        </w:tabs>
        <w:ind w:left="540"/>
      </w:pPr>
      <w:r>
        <w:t>a)</w:t>
      </w:r>
      <w:r>
        <w:tab/>
        <w:t>duplicating a clerical spell of up to 8</w:t>
      </w:r>
      <w:r>
        <w:rPr>
          <w:vertAlign w:val="superscript"/>
        </w:rPr>
        <w:t>th</w:t>
      </w:r>
      <w:r>
        <w:t xml:space="preserve"> level</w:t>
      </w:r>
    </w:p>
    <w:p w14:paraId="602CB8F3" w14:textId="77777777" w:rsidR="008E338F" w:rsidRDefault="008E338F" w:rsidP="008E338F">
      <w:pPr>
        <w:pStyle w:val="aSpellText"/>
        <w:tabs>
          <w:tab w:val="left" w:pos="540"/>
        </w:tabs>
        <w:ind w:left="540"/>
      </w:pPr>
      <w:r>
        <w:t>b)</w:t>
      </w:r>
      <w:r>
        <w:tab/>
        <w:t>duplicating any spell of up to 7</w:t>
      </w:r>
      <w:r>
        <w:rPr>
          <w:vertAlign w:val="superscript"/>
        </w:rPr>
        <w:t>th</w:t>
      </w:r>
      <w:r>
        <w:t xml:space="preserve"> level,</w:t>
      </w:r>
    </w:p>
    <w:p w14:paraId="2EC0221D" w14:textId="77777777" w:rsidR="008E338F" w:rsidRDefault="008E338F" w:rsidP="008E338F">
      <w:pPr>
        <w:pStyle w:val="aSpellText"/>
        <w:tabs>
          <w:tab w:val="left" w:pos="540"/>
        </w:tabs>
        <w:ind w:left="540"/>
      </w:pPr>
      <w:r>
        <w:t>c)</w:t>
      </w:r>
      <w:r>
        <w:tab/>
        <w:t>removing a permanent harmful effect,</w:t>
      </w:r>
    </w:p>
    <w:p w14:paraId="1BE9723A" w14:textId="77777777" w:rsidR="008E338F" w:rsidRDefault="008E338F" w:rsidP="008E338F">
      <w:pPr>
        <w:pStyle w:val="aSpellText"/>
        <w:tabs>
          <w:tab w:val="left" w:pos="540"/>
        </w:tabs>
        <w:ind w:left="540"/>
      </w:pPr>
      <w:r>
        <w:t>d)</w:t>
      </w:r>
      <w:r>
        <w:tab/>
        <w:t>asking for a favor in line with the deity’s philosophy.  This costs 5,000XP.</w:t>
      </w:r>
    </w:p>
    <w:p w14:paraId="65CFDDAE" w14:textId="77777777" w:rsidR="008E338F" w:rsidRDefault="008E338F" w:rsidP="008E338F">
      <w:pPr>
        <w:pStyle w:val="BodyText2"/>
        <w:tabs>
          <w:tab w:val="clear" w:pos="227"/>
          <w:tab w:val="left" w:pos="180"/>
        </w:tabs>
        <w:ind w:left="180" w:hanging="180"/>
        <w:sectPr w:rsidR="008E338F">
          <w:footerReference w:type="default" r:id="rId253"/>
          <w:type w:val="continuous"/>
          <w:pgSz w:w="12240" w:h="15840" w:code="1"/>
          <w:pgMar w:top="1080" w:right="864" w:bottom="1080" w:left="864" w:header="720" w:footer="720" w:gutter="0"/>
          <w:paperSrc w:first="112" w:other="112"/>
          <w:cols w:num="3" w:sep="1" w:space="288"/>
          <w:docGrid w:linePitch="360"/>
        </w:sectPr>
      </w:pPr>
    </w:p>
    <w:p w14:paraId="72784868" w14:textId="77777777" w:rsidR="008E338F" w:rsidRDefault="008E338F" w:rsidP="008E338F">
      <w:pPr>
        <w:pStyle w:val="BodyText2"/>
        <w:tabs>
          <w:tab w:val="clear" w:pos="227"/>
        </w:tabs>
        <w:spacing w:before="0" w:after="0"/>
        <w:ind w:left="180" w:hanging="180"/>
        <w:sectPr w:rsidR="008E338F">
          <w:type w:val="continuous"/>
          <w:pgSz w:w="12240" w:h="15840" w:code="1"/>
          <w:pgMar w:top="1080" w:right="864" w:bottom="1080" w:left="864" w:header="720" w:footer="720" w:gutter="0"/>
          <w:paperSrc w:first="112" w:other="112"/>
          <w:cols w:num="3" w:sep="1" w:space="288"/>
          <w:docGrid w:linePitch="360"/>
        </w:sectPr>
      </w:pPr>
    </w:p>
    <w:p w14:paraId="0B7EA2B7" w14:textId="77777777" w:rsidR="008E338F" w:rsidRDefault="008E338F" w:rsidP="008E338F">
      <w:pPr>
        <w:pStyle w:val="Heading1"/>
      </w:pPr>
      <w:bookmarkStart w:id="378" w:name="_Toc125283095"/>
      <w:bookmarkStart w:id="379" w:name="_Toc172621975"/>
      <w:r>
        <w:t>Planar Domains</w:t>
      </w:r>
      <w:bookmarkEnd w:id="378"/>
      <w:bookmarkEnd w:id="379"/>
      <w:r>
        <w:tab/>
      </w:r>
    </w:p>
    <w:p w14:paraId="1434ED5F" w14:textId="77777777" w:rsidR="008E338F" w:rsidRPr="008D79FF" w:rsidRDefault="008E338F" w:rsidP="008E338F">
      <w:pPr>
        <w:pStyle w:val="FootnoteText"/>
        <w:ind w:left="360" w:hanging="360"/>
        <w:rPr>
          <w:sz w:val="18"/>
          <w:szCs w:val="18"/>
        </w:rPr>
      </w:pPr>
    </w:p>
    <w:p w14:paraId="4D831367" w14:textId="77777777" w:rsidR="008E338F" w:rsidRPr="008D79FF" w:rsidRDefault="008E338F" w:rsidP="008E338F">
      <w:pPr>
        <w:pStyle w:val="FootnoteText"/>
        <w:ind w:left="180" w:hanging="180"/>
        <w:rPr>
          <w:sz w:val="18"/>
          <w:szCs w:val="18"/>
        </w:rPr>
      </w:pPr>
      <w:r>
        <w:rPr>
          <w:sz w:val="18"/>
          <w:szCs w:val="18"/>
        </w:rPr>
        <w:t>These domains are associated with an Outer Plane, not a specific Deity.  One Planar Domain takes the place of two Clerical Domains.  To compensate, each level of a Planar Domain has two spells, though the Cleric still has the normal number of Domain slots.</w:t>
      </w:r>
      <w:r w:rsidRPr="006C1FFE">
        <w:rPr>
          <w:sz w:val="12"/>
        </w:rPr>
        <w:t xml:space="preserve"> </w:t>
      </w:r>
      <w:r>
        <w:rPr>
          <w:sz w:val="12"/>
        </w:rPr>
        <w:t>(Spell p282)</w:t>
      </w:r>
    </w:p>
    <w:p w14:paraId="388C319B" w14:textId="77777777" w:rsidR="008E338F" w:rsidRDefault="008E338F" w:rsidP="008E338F">
      <w:pPr>
        <w:pStyle w:val="FootnoteText"/>
        <w:ind w:left="360" w:hanging="360"/>
        <w:rPr>
          <w:sz w:val="18"/>
          <w:szCs w:val="18"/>
        </w:rPr>
      </w:pPr>
    </w:p>
    <w:tbl>
      <w:tblPr>
        <w:tblW w:w="0" w:type="auto"/>
        <w:tblLayout w:type="fixed"/>
        <w:tblCellMar>
          <w:left w:w="36" w:type="dxa"/>
          <w:right w:w="36" w:type="dxa"/>
        </w:tblCellMar>
        <w:tblLook w:val="0000" w:firstRow="0" w:lastRow="0" w:firstColumn="0" w:lastColumn="0" w:noHBand="0" w:noVBand="0"/>
      </w:tblPr>
      <w:tblGrid>
        <w:gridCol w:w="576"/>
        <w:gridCol w:w="2160"/>
      </w:tblGrid>
      <w:tr w:rsidR="008E338F" w14:paraId="1061609E" w14:textId="77777777">
        <w:tblPrEx>
          <w:tblCellMar>
            <w:top w:w="0" w:type="dxa"/>
            <w:bottom w:w="0" w:type="dxa"/>
          </w:tblCellMar>
        </w:tblPrEx>
        <w:tc>
          <w:tcPr>
            <w:tcW w:w="576" w:type="dxa"/>
            <w:vAlign w:val="bottom"/>
          </w:tcPr>
          <w:p w14:paraId="7557E351" w14:textId="77777777" w:rsidR="008E338F" w:rsidRDefault="008E338F" w:rsidP="008E338F">
            <w:pPr>
              <w:pStyle w:val="Heading2"/>
            </w:pPr>
            <w:bookmarkStart w:id="380" w:name="_Toc172621976"/>
            <w:r>
              <w:t>Abyss</w:t>
            </w:r>
            <w:bookmarkEnd w:id="380"/>
          </w:p>
        </w:tc>
        <w:tc>
          <w:tcPr>
            <w:tcW w:w="2160" w:type="dxa"/>
            <w:vAlign w:val="bottom"/>
          </w:tcPr>
          <w:p w14:paraId="47B89CBA" w14:textId="77777777" w:rsidR="008E338F" w:rsidRDefault="008E338F" w:rsidP="008E338F">
            <w:pPr>
              <w:pStyle w:val="FootnoteText"/>
            </w:pPr>
            <w:r>
              <w:rPr>
                <w:sz w:val="12"/>
              </w:rPr>
              <w:t>(Spell p282)</w:t>
            </w:r>
          </w:p>
        </w:tc>
      </w:tr>
    </w:tbl>
    <w:p w14:paraId="02C44719" w14:textId="77777777" w:rsidR="008E338F" w:rsidRDefault="008E338F" w:rsidP="008E338F">
      <w:pPr>
        <w:pStyle w:val="DomainAbility"/>
      </w:pPr>
      <w:r>
        <w:t>Requirement:  Must be Chaotic Evil.</w:t>
      </w:r>
    </w:p>
    <w:p w14:paraId="3EE83850" w14:textId="77777777" w:rsidR="008E338F" w:rsidRDefault="008E338F" w:rsidP="008E338F">
      <w:pPr>
        <w:pStyle w:val="DomainAbility"/>
      </w:pPr>
      <w:r>
        <w:t>Furious Power – +4 bonus to Strength and –2 penalty to AC.  Activated as a Free Action and lasts for 5 rounds (cannot be ended early).  Usable once per day.</w:t>
      </w:r>
    </w:p>
    <w:p w14:paraId="6DC531AC" w14:textId="77777777" w:rsidR="008E338F" w:rsidRDefault="008E338F" w:rsidP="008E338F">
      <w:pPr>
        <w:pStyle w:val="DomainAbility"/>
      </w:pPr>
      <w:r>
        <w:t>Intimidate becomes a class skill.</w:t>
      </w:r>
    </w:p>
    <w:p w14:paraId="410F97CF" w14:textId="77777777" w:rsidR="008E338F" w:rsidRDefault="008E338F" w:rsidP="008E338F">
      <w:pPr>
        <w:pStyle w:val="FootnoteText"/>
        <w:ind w:left="360" w:hanging="360"/>
        <w:rPr>
          <w:sz w:val="18"/>
          <w:szCs w:val="18"/>
        </w:rPr>
      </w:pPr>
    </w:p>
    <w:p w14:paraId="0E3FB1A6" w14:textId="77777777" w:rsidR="008E338F" w:rsidRDefault="008E338F" w:rsidP="008E338F">
      <w:pPr>
        <w:pStyle w:val="aSpellName"/>
        <w:rPr>
          <w:i w:val="0"/>
        </w:rPr>
        <w:sectPr w:rsidR="008E338F">
          <w:footerReference w:type="default" r:id="rId254"/>
          <w:pgSz w:w="12240" w:h="15840" w:code="1"/>
          <w:pgMar w:top="1080" w:right="864" w:bottom="1080" w:left="864" w:header="720" w:footer="720" w:gutter="0"/>
          <w:paperSrc w:first="112" w:other="112"/>
          <w:cols w:space="720"/>
          <w:docGrid w:linePitch="360"/>
        </w:sectPr>
      </w:pPr>
    </w:p>
    <w:p w14:paraId="3C8EF1CA" w14:textId="77777777" w:rsidR="008E338F" w:rsidRDefault="008E338F" w:rsidP="008E338F">
      <w:pPr>
        <w:pStyle w:val="aSpellName"/>
        <w:rPr>
          <w:sz w:val="12"/>
        </w:rPr>
      </w:pPr>
      <w:r w:rsidRPr="00D3497E">
        <w:rPr>
          <w:i w:val="0"/>
        </w:rPr>
        <w:t>1</w:t>
      </w:r>
      <w:r w:rsidRPr="00D3497E">
        <w:rPr>
          <w:i w:val="0"/>
          <w:vertAlign w:val="superscript"/>
        </w:rPr>
        <w:t>st</w:t>
      </w:r>
      <w:r w:rsidRPr="00D3497E">
        <w:rPr>
          <w:i w:val="0"/>
        </w:rPr>
        <w:tab/>
      </w:r>
      <w:r>
        <w:t>Align Weapon (chaotic or evil only)</w:t>
      </w:r>
      <w:r>
        <w:rPr>
          <w:i w:val="0"/>
          <w:sz w:val="12"/>
        </w:rPr>
        <w:t>(PH p197)</w:t>
      </w:r>
    </w:p>
    <w:p w14:paraId="52DEACF8" w14:textId="77777777" w:rsidR="008E338F" w:rsidRDefault="008E338F" w:rsidP="008E338F">
      <w:pPr>
        <w:pStyle w:val="aSpellStats"/>
        <w:rPr>
          <w:sz w:val="12"/>
        </w:rPr>
      </w:pPr>
      <w:r>
        <w:t>&lt;Trans[variable alignment], VS/DF, 1StdAct, Touch, 1min/lvl&gt;</w:t>
      </w:r>
    </w:p>
    <w:p w14:paraId="439E9716" w14:textId="77777777" w:rsidR="008E338F" w:rsidRDefault="008E338F" w:rsidP="008E338F">
      <w:pPr>
        <w:pStyle w:val="aSpellText"/>
      </w:pPr>
      <w:r>
        <w:t>– A single manufactured weapon or 50 grouped projectiles does [chaotic] or [evil] damage for the spell’s duration.  This only has a noticeable effect if used to attack an opponent vulnerable to one of those types of damage (i.e., a demon is vulnerable to [good] and / or [lawful] damage).</w:t>
      </w:r>
    </w:p>
    <w:p w14:paraId="3616FD89" w14:textId="77777777" w:rsidR="008E338F" w:rsidRDefault="008E338F" w:rsidP="008E338F">
      <w:pPr>
        <w:pStyle w:val="BodyText2"/>
        <w:tabs>
          <w:tab w:val="clear" w:pos="227"/>
        </w:tabs>
        <w:spacing w:before="0" w:after="0"/>
        <w:ind w:left="180" w:hanging="180"/>
      </w:pPr>
      <w:r>
        <w:t>–or–</w:t>
      </w:r>
    </w:p>
    <w:p w14:paraId="2B0942BE" w14:textId="77777777" w:rsidR="008E338F" w:rsidRDefault="008E338F" w:rsidP="008E338F">
      <w:pPr>
        <w:pStyle w:val="aSpellName2nd"/>
        <w:rPr>
          <w:sz w:val="12"/>
        </w:rPr>
      </w:pPr>
      <w:r>
        <w:tab/>
        <w:t>Cause Fear</w:t>
      </w:r>
      <w:r w:rsidRPr="00AC504E">
        <w:rPr>
          <w:i w:val="0"/>
          <w:sz w:val="12"/>
        </w:rPr>
        <w:t>(PH p208)</w:t>
      </w:r>
    </w:p>
    <w:p w14:paraId="1D5241ED" w14:textId="77777777" w:rsidR="008E338F" w:rsidRDefault="008E338F" w:rsidP="008E338F">
      <w:pPr>
        <w:pStyle w:val="aSpellStats"/>
      </w:pPr>
      <w:r>
        <w:t>&lt;Necro[fear][mind], VS, 1StdAct, Close-range, Will½, SR applies&gt;</w:t>
      </w:r>
    </w:p>
    <w:p w14:paraId="77B7DED6" w14:textId="77777777" w:rsidR="008E338F" w:rsidRDefault="008E338F" w:rsidP="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63ECAB5B"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0976A664" w14:textId="77777777" w:rsidR="008E338F" w:rsidRDefault="008E338F" w:rsidP="008E338F">
      <w:pPr>
        <w:pStyle w:val="aSpellName"/>
        <w:rPr>
          <w:sz w:val="12"/>
        </w:rPr>
      </w:pPr>
      <w:r w:rsidRPr="00D3497E">
        <w:rPr>
          <w:i w:val="0"/>
        </w:rPr>
        <w:t>2</w:t>
      </w:r>
      <w:r w:rsidRPr="00D3497E">
        <w:rPr>
          <w:i w:val="0"/>
          <w:sz w:val="14"/>
          <w:vertAlign w:val="superscript"/>
        </w:rPr>
        <w:t>nd</w:t>
      </w:r>
      <w:r w:rsidRPr="00D3497E">
        <w:rPr>
          <w:i w:val="0"/>
        </w:rPr>
        <w:tab/>
      </w:r>
      <w:r>
        <w:t>Bull’s Strength</w:t>
      </w:r>
      <w:r>
        <w:rPr>
          <w:i w:val="0"/>
          <w:sz w:val="12"/>
        </w:rPr>
        <w:t>(PH p207)</w:t>
      </w:r>
    </w:p>
    <w:p w14:paraId="27DA061F" w14:textId="77777777" w:rsidR="008E338F" w:rsidRDefault="008E338F" w:rsidP="008E338F">
      <w:pPr>
        <w:pStyle w:val="aSpellStats"/>
        <w:ind w:right="-108"/>
        <w:rPr>
          <w:sz w:val="12"/>
        </w:rPr>
      </w:pPr>
      <w:r>
        <w:t>&lt;Trans, VSM(bull hair)/DF, 1StdAct, Touch, 1min/lvl&gt;</w:t>
      </w:r>
    </w:p>
    <w:p w14:paraId="7229AB26" w14:textId="77777777" w:rsidR="008E338F" w:rsidRDefault="008E338F" w:rsidP="008E338F">
      <w:pPr>
        <w:pStyle w:val="aSpellText"/>
      </w:pPr>
      <w:r>
        <w:t>– +4 Enhancement bonus to Strength.</w:t>
      </w:r>
    </w:p>
    <w:p w14:paraId="4397D37B" w14:textId="77777777" w:rsidR="008E338F" w:rsidRDefault="008E338F" w:rsidP="008E338F">
      <w:pPr>
        <w:pStyle w:val="BodyText2"/>
        <w:tabs>
          <w:tab w:val="clear" w:pos="227"/>
          <w:tab w:val="left" w:pos="180"/>
        </w:tabs>
        <w:spacing w:before="40" w:after="0"/>
        <w:ind w:left="288" w:hanging="288"/>
      </w:pPr>
      <w:r>
        <w:t>–or–</w:t>
      </w:r>
    </w:p>
    <w:p w14:paraId="3298E722" w14:textId="77777777" w:rsidR="008E338F" w:rsidRDefault="008E338F" w:rsidP="008E338F">
      <w:pPr>
        <w:pStyle w:val="aSpellName2nd"/>
      </w:pPr>
      <w:r>
        <w:tab/>
        <w:t>Death Knell</w:t>
      </w:r>
      <w:r w:rsidRPr="00AC504E">
        <w:rPr>
          <w:i w:val="0"/>
          <w:sz w:val="12"/>
        </w:rPr>
        <w:t>(PH p217)</w:t>
      </w:r>
    </w:p>
    <w:p w14:paraId="2EE7C7D6" w14:textId="77777777" w:rsidR="008E338F" w:rsidRDefault="008E338F" w:rsidP="008E338F">
      <w:pPr>
        <w:pStyle w:val="aSpellStats"/>
      </w:pPr>
      <w:r>
        <w:t>&lt;Necro[death][evil], VS, 1StdAct, Touch, WillNeg, SR applies&gt;</w:t>
      </w:r>
    </w:p>
    <w:p w14:paraId="0CEA3755" w14:textId="77777777" w:rsidR="008E338F" w:rsidRDefault="008E338F" w:rsidP="008E338F">
      <w:pPr>
        <w:pStyle w:val="aSpellText"/>
      </w:pPr>
      <w:r>
        <w:t xml:space="preserve">– If touched creature with –1 hp (or less) fails its save, it dies and the caster gains +2 Strength, 1d8 </w:t>
      </w:r>
      <w:r>
        <w:rPr>
          <w:u w:val="single"/>
        </w:rPr>
        <w:t>Temporary HP</w:t>
      </w:r>
      <w:r>
        <w:t>, and +1 effective Caster level for 10 min per HD of the target creature.</w:t>
      </w:r>
    </w:p>
    <w:p w14:paraId="10598283" w14:textId="77777777" w:rsidR="008E338F" w:rsidRDefault="008E338F" w:rsidP="008E338F">
      <w:pPr>
        <w:pStyle w:val="aSpellName"/>
      </w:pPr>
      <w:r w:rsidRPr="00C2273D">
        <w:rPr>
          <w:i w:val="0"/>
        </w:rPr>
        <w:t>3</w:t>
      </w:r>
      <w:r w:rsidRPr="00C2273D">
        <w:rPr>
          <w:i w:val="0"/>
          <w:vertAlign w:val="superscript"/>
        </w:rPr>
        <w:t>rd</w:t>
      </w:r>
      <w:r w:rsidRPr="00C2273D">
        <w:rPr>
          <w:i w:val="0"/>
        </w:rPr>
        <w:tab/>
      </w:r>
      <w:r>
        <w:t>Babau Slime</w:t>
      </w:r>
      <w:r>
        <w:rPr>
          <w:i w:val="0"/>
          <w:sz w:val="12"/>
        </w:rPr>
        <w:t>(Spell p22)</w:t>
      </w:r>
    </w:p>
    <w:p w14:paraId="54F08BC5" w14:textId="77777777" w:rsidR="008E338F" w:rsidRDefault="008E338F" w:rsidP="008E338F">
      <w:pPr>
        <w:pStyle w:val="aSpellStats"/>
      </w:pPr>
      <w:r>
        <w:t>&lt;Trans, VSM(drop of babau slime)/DF, 1StdAct, Touch, 1min/lvl&gt;</w:t>
      </w:r>
    </w:p>
    <w:p w14:paraId="2B2ED68A" w14:textId="77777777" w:rsidR="008E338F" w:rsidRDefault="008E338F" w:rsidP="008E338F">
      <w:pPr>
        <w:pStyle w:val="aSpellText"/>
      </w:pPr>
      <w:r>
        <w:t>– The touched creature is covered with red slime, which does 1d8 Acid damage to any creature that strikes the target with an Unarmed Strike, Natural Weapon, Touch Attack, or is in a Grapple with the target.</w:t>
      </w:r>
    </w:p>
    <w:p w14:paraId="3EE93B08" w14:textId="77777777" w:rsidR="008E338F" w:rsidRDefault="008E338F" w:rsidP="008E338F">
      <w:pPr>
        <w:pStyle w:val="BodyText2"/>
        <w:tabs>
          <w:tab w:val="clear" w:pos="227"/>
          <w:tab w:val="left" w:pos="180"/>
        </w:tabs>
        <w:spacing w:before="40" w:after="0"/>
        <w:ind w:left="288" w:hanging="288"/>
      </w:pPr>
      <w:r>
        <w:t>–or–</w:t>
      </w:r>
    </w:p>
    <w:p w14:paraId="148A8603" w14:textId="77777777" w:rsidR="008E338F" w:rsidRDefault="008E338F" w:rsidP="008E338F">
      <w:pPr>
        <w:pStyle w:val="aSpellName2nd"/>
      </w:pPr>
      <w:r>
        <w:tab/>
        <w:t>Summon Monster III (chaotic evil only)</w:t>
      </w:r>
      <w:r w:rsidRPr="00AC504E">
        <w:rPr>
          <w:i w:val="0"/>
          <w:sz w:val="12"/>
        </w:rPr>
        <w:t>(PH p286)</w:t>
      </w:r>
    </w:p>
    <w:p w14:paraId="2143EE58" w14:textId="77777777" w:rsidR="008E338F" w:rsidRDefault="008E338F" w:rsidP="008E338F">
      <w:pPr>
        <w:pStyle w:val="aSpellStats"/>
      </w:pPr>
      <w:r>
        <w:t>&lt;Conj(sum)</w:t>
      </w:r>
      <w:r w:rsidRPr="00D24054">
        <w:t xml:space="preserve"> </w:t>
      </w:r>
      <w:r>
        <w:t>[chaos][evil], VSF(bag, candle)/DF, 1Round, Close-range, 1rnd/lvl(D)&gt;</w:t>
      </w:r>
    </w:p>
    <w:p w14:paraId="461B63DC" w14:textId="77777777" w:rsidR="008E338F" w:rsidRDefault="008E338F" w:rsidP="008E338F">
      <w:pPr>
        <w:pStyle w:val="aSpellText"/>
      </w:pPr>
      <w:r>
        <w:t>– Summons one or more Chaotic Evil creatures to fight the caster’s enemies.  The creatures can attack on the caster’s initiative starting their first round.</w:t>
      </w:r>
    </w:p>
    <w:p w14:paraId="23D2CA1D"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68A0702F" w14:textId="77777777" w:rsidR="008E338F" w:rsidRDefault="008E338F" w:rsidP="008E338F">
      <w:pPr>
        <w:pStyle w:val="aSpellText"/>
        <w:tabs>
          <w:tab w:val="left" w:pos="1980"/>
        </w:tabs>
        <w:ind w:left="540"/>
      </w:pPr>
      <w:r>
        <w:rPr>
          <w:u w:val="single"/>
        </w:rPr>
        <w:t>Summon Monster III</w:t>
      </w:r>
      <w:r>
        <w:tab/>
        <w:t>1</w:t>
      </w:r>
    </w:p>
    <w:p w14:paraId="6DFC9702" w14:textId="77777777" w:rsidR="008E338F" w:rsidRDefault="008E338F" w:rsidP="008E338F">
      <w:pPr>
        <w:pStyle w:val="aSpellText"/>
        <w:tabs>
          <w:tab w:val="left" w:pos="1980"/>
        </w:tabs>
        <w:ind w:left="540"/>
      </w:pPr>
      <w:r>
        <w:rPr>
          <w:u w:val="single"/>
        </w:rPr>
        <w:t>Summon Monster II</w:t>
      </w:r>
      <w:r>
        <w:tab/>
        <w:t>1d3</w:t>
      </w:r>
    </w:p>
    <w:p w14:paraId="0E3A2310" w14:textId="77777777" w:rsidR="008E338F" w:rsidRDefault="008E338F" w:rsidP="008E338F">
      <w:pPr>
        <w:pStyle w:val="aSpellText"/>
        <w:tabs>
          <w:tab w:val="left" w:pos="1980"/>
        </w:tabs>
        <w:ind w:left="540"/>
        <w:rPr>
          <w:i/>
          <w:iCs/>
        </w:rPr>
      </w:pPr>
      <w:r>
        <w:rPr>
          <w:u w:val="single"/>
        </w:rPr>
        <w:t>Summon Monster I</w:t>
      </w:r>
      <w:r>
        <w:tab/>
        <w:t>1d4+1</w:t>
      </w:r>
    </w:p>
    <w:p w14:paraId="675FCFB0" w14:textId="77777777" w:rsidR="008E338F" w:rsidRDefault="008E338F" w:rsidP="008E338F">
      <w:pPr>
        <w:pStyle w:val="aSpellName"/>
      </w:pPr>
      <w:r>
        <w:rPr>
          <w:i w:val="0"/>
        </w:rPr>
        <w:br w:type="column"/>
      </w:r>
      <w:r w:rsidRPr="00D24054">
        <w:rPr>
          <w:i w:val="0"/>
        </w:rPr>
        <w:t>4</w:t>
      </w:r>
      <w:r w:rsidRPr="00D24054">
        <w:rPr>
          <w:i w:val="0"/>
          <w:vertAlign w:val="superscript"/>
        </w:rPr>
        <w:t>th</w:t>
      </w:r>
      <w:r w:rsidRPr="00D24054">
        <w:rPr>
          <w:i w:val="0"/>
        </w:rPr>
        <w:tab/>
      </w:r>
      <w:r>
        <w:t>Balor Nimbus</w:t>
      </w:r>
      <w:r>
        <w:rPr>
          <w:i w:val="0"/>
          <w:sz w:val="12"/>
        </w:rPr>
        <w:t>(Spell p24)</w:t>
      </w:r>
    </w:p>
    <w:p w14:paraId="61AF7996" w14:textId="77777777" w:rsidR="008E338F" w:rsidRDefault="008E338F" w:rsidP="008E338F">
      <w:pPr>
        <w:pStyle w:val="aSpellStats"/>
      </w:pPr>
      <w:r>
        <w:t>&lt;Trans, VSM(soot)/DF, 1StdAct, Personal, 1rnd/lvl&gt;</w:t>
      </w:r>
    </w:p>
    <w:p w14:paraId="23D869DA" w14:textId="77777777" w:rsidR="008E338F" w:rsidRDefault="008E338F" w:rsidP="008E338F">
      <w:pPr>
        <w:pStyle w:val="aSpellText"/>
      </w:pPr>
      <w:r>
        <w:t>– The caster is surounded by flames, which do 6d6 Fire damage to any creature in a Grapple with the caster.</w:t>
      </w:r>
    </w:p>
    <w:p w14:paraId="40619B6C" w14:textId="77777777" w:rsidR="008E338F" w:rsidRDefault="008E338F" w:rsidP="008E338F">
      <w:pPr>
        <w:pStyle w:val="BodyText2"/>
        <w:tabs>
          <w:tab w:val="clear" w:pos="227"/>
          <w:tab w:val="left" w:pos="180"/>
        </w:tabs>
        <w:spacing w:before="40" w:after="0"/>
        <w:ind w:left="288" w:hanging="288"/>
      </w:pPr>
      <w:r>
        <w:t>–or–</w:t>
      </w:r>
    </w:p>
    <w:p w14:paraId="7B946628" w14:textId="77777777" w:rsidR="008E338F" w:rsidRDefault="008E338F" w:rsidP="008E338F">
      <w:pPr>
        <w:pStyle w:val="aSpellName2nd"/>
      </w:pPr>
      <w:r>
        <w:tab/>
        <w:t>Poison</w:t>
      </w:r>
      <w:r w:rsidRPr="00AC504E">
        <w:rPr>
          <w:i w:val="0"/>
          <w:sz w:val="12"/>
          <w:szCs w:val="12"/>
        </w:rPr>
        <w:t>(PH p262)</w:t>
      </w:r>
    </w:p>
    <w:p w14:paraId="07200A44" w14:textId="77777777" w:rsidR="008E338F" w:rsidRDefault="008E338F" w:rsidP="008E338F">
      <w:pPr>
        <w:pStyle w:val="aSpellStats"/>
      </w:pPr>
      <w:r>
        <w:t>&lt;Necro, VS/DF, 1StdAct, Touch, Instantaneous, FortNeg, SR applies&gt;</w:t>
      </w:r>
    </w:p>
    <w:p w14:paraId="73367E62" w14:textId="77777777" w:rsidR="008E338F" w:rsidRDefault="008E338F" w:rsidP="008E338F">
      <w:pPr>
        <w:pStyle w:val="aSpellText"/>
      </w:pPr>
      <w:r>
        <w:t>– Touch deals 1d10 Constitution damage, repeats in 1 minute.  DC is 10 + ½ caster level + caster’s Wisdom modifier.</w:t>
      </w:r>
    </w:p>
    <w:p w14:paraId="0C9B71D6" w14:textId="77777777" w:rsidR="008E338F" w:rsidRDefault="008E338F" w:rsidP="008E338F">
      <w:pPr>
        <w:pStyle w:val="aSpellName"/>
      </w:pPr>
      <w:r w:rsidRPr="001D0766">
        <w:rPr>
          <w:i w:val="0"/>
        </w:rPr>
        <w:t>5</w:t>
      </w:r>
      <w:r w:rsidRPr="001D0766">
        <w:rPr>
          <w:i w:val="0"/>
          <w:vertAlign w:val="superscript"/>
        </w:rPr>
        <w:t>th</w:t>
      </w:r>
      <w:r w:rsidRPr="001D0766">
        <w:rPr>
          <w:i w:val="0"/>
        </w:rPr>
        <w:tab/>
      </w:r>
      <w:r>
        <w:t>Slay Living</w:t>
      </w:r>
      <w:r>
        <w:rPr>
          <w:i w:val="0"/>
          <w:sz w:val="12"/>
        </w:rPr>
        <w:t>(PH p280)</w:t>
      </w:r>
    </w:p>
    <w:p w14:paraId="426AD883" w14:textId="77777777" w:rsidR="008E338F" w:rsidRDefault="008E338F" w:rsidP="008E338F">
      <w:pPr>
        <w:pStyle w:val="aSpellStats"/>
      </w:pPr>
      <w:r>
        <w:t>&lt;Necro[death], VS, 1StdAct, Touch, Fort½, SR applies&gt;</w:t>
      </w:r>
    </w:p>
    <w:p w14:paraId="1800F528" w14:textId="77777777" w:rsidR="008E338F" w:rsidRDefault="008E338F" w:rsidP="008E338F">
      <w:pPr>
        <w:pStyle w:val="aSpellText"/>
      </w:pPr>
      <w:r>
        <w:t>– Touched living target dies on a failed saving throw.  On success, target takes 3d6 + 1/level damage.</w:t>
      </w:r>
    </w:p>
    <w:p w14:paraId="77C9B1A8" w14:textId="77777777" w:rsidR="008E338F" w:rsidRDefault="008E338F" w:rsidP="008E338F">
      <w:pPr>
        <w:pStyle w:val="BodyText2"/>
        <w:tabs>
          <w:tab w:val="clear" w:pos="227"/>
          <w:tab w:val="left" w:pos="180"/>
        </w:tabs>
        <w:spacing w:before="40" w:after="0"/>
        <w:ind w:left="288" w:hanging="288"/>
      </w:pPr>
      <w:r>
        <w:t>–or–</w:t>
      </w:r>
    </w:p>
    <w:p w14:paraId="0FB167BB" w14:textId="77777777" w:rsidR="008E338F" w:rsidRDefault="008E338F" w:rsidP="008E338F">
      <w:pPr>
        <w:pStyle w:val="aSpellName2nd"/>
      </w:pPr>
      <w:r>
        <w:tab/>
        <w:t>Summon Monster V (chaotic evil only)</w:t>
      </w:r>
      <w:r w:rsidRPr="00AC504E">
        <w:rPr>
          <w:i w:val="0"/>
          <w:sz w:val="12"/>
        </w:rPr>
        <w:t>(PH p287)</w:t>
      </w:r>
    </w:p>
    <w:p w14:paraId="23E5216A" w14:textId="77777777" w:rsidR="008E338F" w:rsidRDefault="008E338F" w:rsidP="008E338F">
      <w:pPr>
        <w:pStyle w:val="aSpellStats"/>
      </w:pPr>
      <w:r>
        <w:t>&lt;Conj(sum)[chaos][evil], VSF(bag, candle)/DF, 1Round, Close-range, 1rnd/lvl(D)&gt;</w:t>
      </w:r>
    </w:p>
    <w:p w14:paraId="283FA6FE" w14:textId="77777777" w:rsidR="008E338F" w:rsidRDefault="008E338F" w:rsidP="008E338F">
      <w:pPr>
        <w:pStyle w:val="aSpellText"/>
      </w:pPr>
      <w:r>
        <w:t>– Summons one or more Chaotic Evil creatures to fight the caster’s enemies.  The creatures can attack on the caster’s initiative starting their first round.</w:t>
      </w:r>
    </w:p>
    <w:p w14:paraId="2CF61CB1"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78B7718A" w14:textId="77777777" w:rsidR="008E338F" w:rsidRDefault="008E338F" w:rsidP="008E338F">
      <w:pPr>
        <w:pStyle w:val="aSpellText"/>
        <w:tabs>
          <w:tab w:val="left" w:pos="2520"/>
        </w:tabs>
        <w:ind w:left="540"/>
      </w:pPr>
      <w:r>
        <w:rPr>
          <w:u w:val="single"/>
        </w:rPr>
        <w:t>Summon Monster V</w:t>
      </w:r>
      <w:r>
        <w:tab/>
        <w:t>1</w:t>
      </w:r>
    </w:p>
    <w:p w14:paraId="308BA0A9" w14:textId="77777777" w:rsidR="008E338F" w:rsidRDefault="008E338F" w:rsidP="008E338F">
      <w:pPr>
        <w:pStyle w:val="aSpellText"/>
        <w:tabs>
          <w:tab w:val="left" w:pos="2520"/>
        </w:tabs>
        <w:ind w:left="540"/>
      </w:pPr>
      <w:r>
        <w:rPr>
          <w:u w:val="single"/>
        </w:rPr>
        <w:t>Summon Monster IV</w:t>
      </w:r>
      <w:r>
        <w:tab/>
        <w:t>1d3</w:t>
      </w:r>
    </w:p>
    <w:p w14:paraId="779F5207" w14:textId="77777777" w:rsidR="008E338F" w:rsidRDefault="008E338F" w:rsidP="008E338F">
      <w:pPr>
        <w:pStyle w:val="aSpellText"/>
        <w:tabs>
          <w:tab w:val="left" w:pos="2520"/>
        </w:tabs>
        <w:ind w:left="540"/>
      </w:pPr>
      <w:r>
        <w:rPr>
          <w:u w:val="single"/>
        </w:rPr>
        <w:t>Summon Monster III</w:t>
      </w:r>
      <w:r>
        <w:t xml:space="preserve"> (or lower)</w:t>
      </w:r>
      <w:r>
        <w:tab/>
        <w:t>1d4+1</w:t>
      </w:r>
    </w:p>
    <w:p w14:paraId="361AC031" w14:textId="77777777" w:rsidR="008E338F" w:rsidRDefault="008E338F" w:rsidP="008E338F">
      <w:pPr>
        <w:pStyle w:val="aSpellName"/>
        <w:rPr>
          <w:sz w:val="12"/>
        </w:rPr>
      </w:pPr>
      <w:r w:rsidRPr="001D0766">
        <w:rPr>
          <w:i w:val="0"/>
        </w:rPr>
        <w:t>6</w:t>
      </w:r>
      <w:r w:rsidRPr="001D0766">
        <w:rPr>
          <w:i w:val="0"/>
          <w:vertAlign w:val="superscript"/>
        </w:rPr>
        <w:t>th</w:t>
      </w:r>
      <w:r w:rsidRPr="001D0766">
        <w:rPr>
          <w:i w:val="0"/>
        </w:rPr>
        <w:tab/>
      </w:r>
      <w:r>
        <w:t>Bull’s Strength, Mass</w:t>
      </w:r>
      <w:r>
        <w:rPr>
          <w:i w:val="0"/>
          <w:sz w:val="12"/>
        </w:rPr>
        <w:t>(PH p207)</w:t>
      </w:r>
    </w:p>
    <w:p w14:paraId="3B4BF623" w14:textId="77777777" w:rsidR="008E338F" w:rsidRDefault="008E338F" w:rsidP="008E338F">
      <w:pPr>
        <w:pStyle w:val="aSpellStats"/>
        <w:ind w:right="-108"/>
        <w:rPr>
          <w:sz w:val="12"/>
        </w:rPr>
      </w:pPr>
      <w:r>
        <w:t>&lt;Trans, VSM(bull hair)/DF, 1StdAct, Close-range, 1min/lvl&gt;</w:t>
      </w:r>
    </w:p>
    <w:p w14:paraId="6C2E6A7D" w14:textId="77777777" w:rsidR="008E338F" w:rsidRDefault="008E338F" w:rsidP="008E338F">
      <w:pPr>
        <w:pStyle w:val="aSpellText"/>
      </w:pPr>
      <w:r>
        <w:t xml:space="preserve">– One subject per level in a 30’ area gains a </w:t>
      </w:r>
      <w:r>
        <w:br/>
        <w:t>+4 Enhancement bonus to Strength.</w:t>
      </w:r>
    </w:p>
    <w:p w14:paraId="4BB82C14" w14:textId="77777777" w:rsidR="008E338F" w:rsidRDefault="008E338F" w:rsidP="008E338F">
      <w:pPr>
        <w:pStyle w:val="BodyText2"/>
        <w:tabs>
          <w:tab w:val="clear" w:pos="227"/>
          <w:tab w:val="left" w:pos="180"/>
        </w:tabs>
        <w:spacing w:before="40" w:after="0"/>
        <w:ind w:left="288" w:hanging="288"/>
      </w:pPr>
      <w:r>
        <w:t>–or–</w:t>
      </w:r>
    </w:p>
    <w:p w14:paraId="737FE00B" w14:textId="77777777" w:rsidR="008E338F" w:rsidRDefault="008E338F" w:rsidP="008E338F">
      <w:pPr>
        <w:pStyle w:val="aSpellName2nd"/>
      </w:pPr>
      <w:r>
        <w:tab/>
        <w:t>Harm</w:t>
      </w:r>
      <w:r w:rsidRPr="00AC504E">
        <w:rPr>
          <w:i w:val="0"/>
          <w:sz w:val="12"/>
          <w:szCs w:val="12"/>
        </w:rPr>
        <w:t>(PH p239)</w:t>
      </w:r>
    </w:p>
    <w:p w14:paraId="0BC2EB9A" w14:textId="77777777" w:rsidR="008E338F" w:rsidRDefault="008E338F" w:rsidP="008E338F">
      <w:pPr>
        <w:pStyle w:val="aSpellStats"/>
      </w:pPr>
      <w:r>
        <w:t>&lt;Necro, VS, 1StdAct, Touch, Will½, SR applies&gt;</w:t>
      </w:r>
    </w:p>
    <w:p w14:paraId="4FD5321C" w14:textId="77777777" w:rsidR="008E338F" w:rsidRDefault="008E338F" w:rsidP="008E338F">
      <w:pPr>
        <w:pStyle w:val="aSpellText"/>
      </w:pPr>
      <w:r>
        <w:t xml:space="preserve">– The touched target is infused with </w:t>
      </w:r>
      <w:r>
        <w:rPr>
          <w:u w:val="single"/>
        </w:rPr>
        <w:t>Negative Energy</w:t>
      </w:r>
      <w:r>
        <w:t xml:space="preserve">, taking 10hp per level (max 150hp) damage.  On a successful save, the target only takes ½ damage and </w:t>
      </w:r>
      <w:r>
        <w:rPr>
          <w:u w:val="single"/>
        </w:rPr>
        <w:t>cannot</w:t>
      </w:r>
      <w:r>
        <w:t xml:space="preserve"> be brought to less than 1hp.</w:t>
      </w:r>
    </w:p>
    <w:p w14:paraId="40F03ABB" w14:textId="77777777" w:rsidR="008E338F" w:rsidRDefault="008E338F" w:rsidP="008E338F">
      <w:pPr>
        <w:pStyle w:val="aSpellText"/>
      </w:pPr>
      <w:r>
        <w:t xml:space="preserve"> If this spell targets an Undead, the subject is infused with </w:t>
      </w:r>
      <w:r>
        <w:rPr>
          <w:u w:val="single"/>
        </w:rPr>
        <w:t>Negative Energy</w:t>
      </w:r>
      <w:r>
        <w:t xml:space="preserve">, healing 10hp per level (max 150hp) and being immediately cured of the following: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w:t>
      </w:r>
      <w:r>
        <w:rPr>
          <w:i/>
          <w:iCs/>
        </w:rPr>
        <w:t>Feeblemind</w:t>
      </w:r>
      <w:r>
        <w:t>, and / or insanity.</w:t>
      </w:r>
    </w:p>
    <w:p w14:paraId="5B09FA9D" w14:textId="77777777" w:rsidR="008E338F" w:rsidRDefault="008E338F" w:rsidP="008E338F">
      <w:pPr>
        <w:pStyle w:val="aSpellName"/>
      </w:pPr>
      <w:r>
        <w:rPr>
          <w:i w:val="0"/>
        </w:rPr>
        <w:br w:type="column"/>
      </w:r>
      <w:r w:rsidRPr="001D0766">
        <w:rPr>
          <w:i w:val="0"/>
        </w:rPr>
        <w:t>7</w:t>
      </w:r>
      <w:r w:rsidRPr="001D0766">
        <w:rPr>
          <w:i w:val="0"/>
          <w:vertAlign w:val="superscript"/>
        </w:rPr>
        <w:t>th</w:t>
      </w:r>
      <w:r w:rsidRPr="001D0766">
        <w:rPr>
          <w:i w:val="0"/>
        </w:rPr>
        <w:tab/>
      </w:r>
      <w:r>
        <w:t>Destruction</w:t>
      </w:r>
      <w:r>
        <w:rPr>
          <w:i w:val="0"/>
          <w:sz w:val="12"/>
        </w:rPr>
        <w:t>(PH p218)</w:t>
      </w:r>
    </w:p>
    <w:p w14:paraId="28E03B58" w14:textId="77777777" w:rsidR="008E338F" w:rsidRDefault="008E338F" w:rsidP="008E338F">
      <w:pPr>
        <w:pStyle w:val="aSpellStats"/>
      </w:pPr>
      <w:r>
        <w:t>&lt;Necro[death], VSF(500gp custom silver religious symbol), 1StdAct, Close-range, Fort½, SR applies&gt;</w:t>
      </w:r>
    </w:p>
    <w:p w14:paraId="3D515E6F" w14:textId="77777777" w:rsidR="008E338F" w:rsidRDefault="008E338F" w:rsidP="008E338F">
      <w:pPr>
        <w:pStyle w:val="aSpellText"/>
      </w:pPr>
      <w:r>
        <w:t>– The target dies &amp; its body ceases to exist.  The target’s equipment &amp; possession are left behind.  On a successful save, target takes 10d6 damage.</w:t>
      </w:r>
    </w:p>
    <w:p w14:paraId="75A09C64" w14:textId="77777777" w:rsidR="008E338F" w:rsidRDefault="008E338F" w:rsidP="008E338F">
      <w:pPr>
        <w:pStyle w:val="BodyText2"/>
        <w:tabs>
          <w:tab w:val="clear" w:pos="227"/>
          <w:tab w:val="left" w:pos="180"/>
        </w:tabs>
        <w:spacing w:before="40" w:after="0"/>
        <w:ind w:left="288" w:hanging="288"/>
      </w:pPr>
      <w:r>
        <w:t>–or–</w:t>
      </w:r>
    </w:p>
    <w:p w14:paraId="2D9CA0E4" w14:textId="77777777" w:rsidR="008E338F" w:rsidRDefault="008E338F" w:rsidP="008E338F">
      <w:pPr>
        <w:pStyle w:val="aSpellName2nd"/>
      </w:pPr>
      <w:r>
        <w:tab/>
        <w:t>Summon Monster VII (chaotic evil only)</w:t>
      </w:r>
      <w:r w:rsidRPr="00AC504E">
        <w:rPr>
          <w:i w:val="0"/>
          <w:sz w:val="12"/>
        </w:rPr>
        <w:t>(PH p287)</w:t>
      </w:r>
    </w:p>
    <w:p w14:paraId="6CD50858" w14:textId="77777777" w:rsidR="008E338F" w:rsidRDefault="008E338F" w:rsidP="008E338F">
      <w:pPr>
        <w:pStyle w:val="aSpellStats"/>
      </w:pPr>
      <w:r>
        <w:t>&lt;Conj(sum)[chaos][evil], VSF(bag, candle)/DF, 1Round, Close-range, 1rnd/lvl(D)&gt;</w:t>
      </w:r>
    </w:p>
    <w:p w14:paraId="43ADF6AE" w14:textId="77777777" w:rsidR="008E338F" w:rsidRDefault="008E338F" w:rsidP="008E338F">
      <w:pPr>
        <w:pStyle w:val="aSpellText"/>
      </w:pPr>
      <w:r>
        <w:t>– Summons one or more Chaotic Evil creatures to fight the caster’s enemies.  The creatures can attack on the caster’s initiative starting their first round.</w:t>
      </w:r>
    </w:p>
    <w:p w14:paraId="03DD3B78"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593F1E4B" w14:textId="77777777" w:rsidR="008E338F" w:rsidRDefault="008E338F" w:rsidP="008E338F">
      <w:pPr>
        <w:pStyle w:val="aSpellText"/>
        <w:tabs>
          <w:tab w:val="left" w:pos="2520"/>
        </w:tabs>
        <w:ind w:left="540"/>
      </w:pPr>
      <w:r>
        <w:rPr>
          <w:u w:val="single"/>
        </w:rPr>
        <w:t>Summon Monster VII</w:t>
      </w:r>
      <w:r>
        <w:tab/>
        <w:t>1</w:t>
      </w:r>
    </w:p>
    <w:p w14:paraId="657A09D2" w14:textId="77777777" w:rsidR="008E338F" w:rsidRDefault="008E338F" w:rsidP="008E338F">
      <w:pPr>
        <w:pStyle w:val="aSpellText"/>
        <w:tabs>
          <w:tab w:val="left" w:pos="2520"/>
        </w:tabs>
        <w:ind w:left="540"/>
      </w:pPr>
      <w:r>
        <w:rPr>
          <w:u w:val="single"/>
        </w:rPr>
        <w:t>Summon Monster VI</w:t>
      </w:r>
      <w:r>
        <w:tab/>
        <w:t>1d3</w:t>
      </w:r>
    </w:p>
    <w:p w14:paraId="15D7B0AE" w14:textId="77777777" w:rsidR="008E338F" w:rsidRDefault="008E338F" w:rsidP="008E338F">
      <w:pPr>
        <w:pStyle w:val="aSpellText"/>
        <w:tabs>
          <w:tab w:val="left" w:pos="2520"/>
        </w:tabs>
        <w:ind w:left="540"/>
      </w:pPr>
      <w:r>
        <w:rPr>
          <w:u w:val="single"/>
        </w:rPr>
        <w:t>Summon Monster V</w:t>
      </w:r>
      <w:r>
        <w:t xml:space="preserve"> (or lower)</w:t>
      </w:r>
      <w:r>
        <w:tab/>
        <w:t>1d4+1</w:t>
      </w:r>
    </w:p>
    <w:p w14:paraId="0EA1D290" w14:textId="77777777" w:rsidR="008E338F" w:rsidRDefault="008E338F" w:rsidP="008E338F">
      <w:pPr>
        <w:pStyle w:val="aSpellName"/>
        <w:spacing w:before="40"/>
      </w:pPr>
      <w:r w:rsidRPr="001D0766">
        <w:rPr>
          <w:i w:val="0"/>
        </w:rPr>
        <w:t>8</w:t>
      </w:r>
      <w:r w:rsidRPr="001D0766">
        <w:rPr>
          <w:i w:val="0"/>
          <w:vertAlign w:val="superscript"/>
        </w:rPr>
        <w:t>th</w:t>
      </w:r>
      <w:r w:rsidRPr="001D0766">
        <w:rPr>
          <w:i w:val="0"/>
        </w:rPr>
        <w:tab/>
      </w:r>
      <w:r>
        <w:t>Bodak’s Glare</w:t>
      </w:r>
      <w:r>
        <w:rPr>
          <w:i w:val="0"/>
          <w:sz w:val="12"/>
        </w:rPr>
        <w:t>(Spell p34)</w:t>
      </w:r>
    </w:p>
    <w:p w14:paraId="71179F7F" w14:textId="77777777" w:rsidR="008E338F" w:rsidRDefault="008E338F" w:rsidP="008E338F">
      <w:pPr>
        <w:pStyle w:val="aSpellStats"/>
      </w:pPr>
      <w:r>
        <w:t>&lt;Necro[death][evil], VSF(500gp black onyx), 1StdAct, 30’ range, Instantaneous, FortNeg, SR applies&gt;</w:t>
      </w:r>
    </w:p>
    <w:p w14:paraId="324ECC64" w14:textId="77777777" w:rsidR="008E338F" w:rsidRDefault="008E338F" w:rsidP="008E338F">
      <w:pPr>
        <w:pStyle w:val="aSpellText"/>
      </w:pPr>
      <w:r>
        <w:t>– The target living creature that can see the caster dies (the target does not need to see the caster’s eyes).</w:t>
      </w:r>
    </w:p>
    <w:p w14:paraId="1403D88B" w14:textId="77777777" w:rsidR="008E338F" w:rsidRDefault="008E338F" w:rsidP="008E338F">
      <w:pPr>
        <w:pStyle w:val="aSpellText"/>
      </w:pPr>
      <w:r>
        <w:t xml:space="preserve"> If the target was a Humanoid, then it rises as a Bodak twenty-four hours later.  The caster may attempt to control the Bodak normally.</w:t>
      </w:r>
    </w:p>
    <w:p w14:paraId="72971985" w14:textId="77777777" w:rsidR="008E338F" w:rsidRDefault="008E338F" w:rsidP="008E338F">
      <w:pPr>
        <w:pStyle w:val="aSpellText"/>
      </w:pPr>
      <w:r>
        <w:t xml:space="preserve"> The Template for creating a Bodak can be found in the Template Index.</w:t>
      </w:r>
    </w:p>
    <w:p w14:paraId="29BAF908" w14:textId="77777777" w:rsidR="008E338F" w:rsidRDefault="008E338F" w:rsidP="008E338F">
      <w:pPr>
        <w:pStyle w:val="BodyText2"/>
        <w:tabs>
          <w:tab w:val="clear" w:pos="227"/>
          <w:tab w:val="left" w:pos="180"/>
        </w:tabs>
        <w:spacing w:before="40" w:after="0"/>
        <w:ind w:left="288" w:hanging="288"/>
      </w:pPr>
      <w:r>
        <w:t>–or–</w:t>
      </w:r>
    </w:p>
    <w:p w14:paraId="04F0692C" w14:textId="77777777" w:rsidR="008E338F" w:rsidRDefault="008E338F" w:rsidP="008E338F">
      <w:pPr>
        <w:pStyle w:val="aSpellName2nd"/>
      </w:pPr>
      <w:r>
        <w:tab/>
        <w:t>Finger of Death</w:t>
      </w:r>
      <w:r w:rsidRPr="00AC504E">
        <w:rPr>
          <w:i w:val="0"/>
          <w:sz w:val="12"/>
        </w:rPr>
        <w:t>(PH p230)</w:t>
      </w:r>
    </w:p>
    <w:p w14:paraId="15FF787B" w14:textId="77777777" w:rsidR="008E338F" w:rsidRDefault="008E338F" w:rsidP="008E338F">
      <w:pPr>
        <w:pStyle w:val="aSpellStats"/>
      </w:pPr>
      <w:r>
        <w:t>&lt;Necro[death], VS, 1StdAct, Close-range, Instantaneous, Fort½, SR applies&gt;</w:t>
      </w:r>
    </w:p>
    <w:p w14:paraId="04BDC2B5" w14:textId="77777777" w:rsidR="008E338F" w:rsidRDefault="008E338F" w:rsidP="008E338F">
      <w:pPr>
        <w:pStyle w:val="aSpellText"/>
      </w:pPr>
      <w:r>
        <w:t>– The living target dies on a failed saving throw.  On success, target takes 3d6 + 1/level (max +25) damage.</w:t>
      </w:r>
    </w:p>
    <w:p w14:paraId="7EE339D2" w14:textId="77777777" w:rsidR="008E338F" w:rsidRDefault="008E338F" w:rsidP="008E338F">
      <w:pPr>
        <w:pStyle w:val="aSpellName"/>
      </w:pPr>
      <w:r w:rsidRPr="001D0766">
        <w:rPr>
          <w:i w:val="0"/>
        </w:rPr>
        <w:t>9</w:t>
      </w:r>
      <w:r w:rsidRPr="001D0766">
        <w:rPr>
          <w:i w:val="0"/>
          <w:vertAlign w:val="superscript"/>
        </w:rPr>
        <w:t>th</w:t>
      </w:r>
      <w:r w:rsidRPr="001D0766">
        <w:rPr>
          <w:i w:val="0"/>
        </w:rPr>
        <w:tab/>
      </w:r>
      <w:r>
        <w:t>Implosion</w:t>
      </w:r>
      <w:r>
        <w:rPr>
          <w:i w:val="0"/>
          <w:sz w:val="12"/>
        </w:rPr>
        <w:t>(PH p243)</w:t>
      </w:r>
    </w:p>
    <w:p w14:paraId="6E2E2399" w14:textId="77777777" w:rsidR="008E338F" w:rsidRDefault="008E338F" w:rsidP="008E338F">
      <w:pPr>
        <w:pStyle w:val="aSpellStats"/>
      </w:pPr>
      <w:r>
        <w:t>&lt;Evoc, VS, 1StdAct, Close-range, Concentration up to 4 rounds, FortNeg, SR applies&gt;</w:t>
      </w:r>
    </w:p>
    <w:p w14:paraId="7B189D97" w14:textId="77777777" w:rsidR="008E338F" w:rsidRDefault="008E338F" w:rsidP="008E338F">
      <w:pPr>
        <w:pStyle w:val="aSpellText"/>
      </w:pPr>
      <w:r>
        <w:t>– One targeted corporal creature per round must save or die from its body imploding.  A given creature can only be targeted once per casting</w:t>
      </w:r>
    </w:p>
    <w:p w14:paraId="7A62912E" w14:textId="77777777" w:rsidR="008E338F" w:rsidRDefault="008E338F" w:rsidP="008E338F">
      <w:pPr>
        <w:pStyle w:val="BodyText2"/>
        <w:tabs>
          <w:tab w:val="clear" w:pos="227"/>
          <w:tab w:val="left" w:pos="180"/>
        </w:tabs>
        <w:spacing w:before="40" w:after="0"/>
        <w:ind w:left="288" w:hanging="288"/>
      </w:pPr>
      <w:r>
        <w:t>–or–</w:t>
      </w:r>
    </w:p>
    <w:p w14:paraId="32687E22" w14:textId="77777777" w:rsidR="008E338F" w:rsidRDefault="008E338F" w:rsidP="008E338F">
      <w:pPr>
        <w:pStyle w:val="aSpellName2nd"/>
      </w:pPr>
      <w:r>
        <w:tab/>
        <w:t>Summon Monster IX (chaotic evil only)</w:t>
      </w:r>
      <w:r w:rsidRPr="00AC504E">
        <w:rPr>
          <w:i w:val="0"/>
          <w:sz w:val="12"/>
        </w:rPr>
        <w:t>(PH p288)</w:t>
      </w:r>
    </w:p>
    <w:p w14:paraId="6DBBB1E5" w14:textId="77777777" w:rsidR="008E338F" w:rsidRDefault="008E338F" w:rsidP="008E338F">
      <w:pPr>
        <w:pStyle w:val="aSpellStats"/>
      </w:pPr>
      <w:r>
        <w:t>&lt;Conj(sum)[chaos][evil], VSF(bag, candle)/DF, 1Round, Close-range, 1rnd/lvl(D)&gt;</w:t>
      </w:r>
    </w:p>
    <w:p w14:paraId="54A48C56" w14:textId="77777777" w:rsidR="008E338F" w:rsidRDefault="008E338F" w:rsidP="008E338F">
      <w:pPr>
        <w:pStyle w:val="aSpellText"/>
      </w:pPr>
      <w:r>
        <w:t>– Summons one or more Chaotic Evil creatures to fight the caster’s enemies.  The creatures can attack on the caster’s initiative starting their first round.</w:t>
      </w:r>
    </w:p>
    <w:p w14:paraId="47A899AE"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2A1C8B45" w14:textId="77777777" w:rsidR="008E338F" w:rsidRDefault="008E338F" w:rsidP="008E338F">
      <w:pPr>
        <w:pStyle w:val="aSpellText"/>
        <w:tabs>
          <w:tab w:val="left" w:pos="2520"/>
        </w:tabs>
        <w:ind w:left="540"/>
      </w:pPr>
      <w:r>
        <w:rPr>
          <w:u w:val="single"/>
        </w:rPr>
        <w:t>Summon Monster IX</w:t>
      </w:r>
      <w:r>
        <w:tab/>
        <w:t>1</w:t>
      </w:r>
    </w:p>
    <w:p w14:paraId="24178E7D" w14:textId="77777777" w:rsidR="008E338F" w:rsidRDefault="008E338F" w:rsidP="008E338F">
      <w:pPr>
        <w:pStyle w:val="aSpellText"/>
        <w:tabs>
          <w:tab w:val="left" w:pos="2520"/>
        </w:tabs>
        <w:ind w:left="540"/>
      </w:pPr>
      <w:r>
        <w:rPr>
          <w:u w:val="single"/>
        </w:rPr>
        <w:t>Summon Monster VIII</w:t>
      </w:r>
      <w:r>
        <w:tab/>
        <w:t>1d3</w:t>
      </w:r>
    </w:p>
    <w:p w14:paraId="36C222A2" w14:textId="77777777" w:rsidR="008E338F" w:rsidRDefault="008E338F" w:rsidP="008E338F">
      <w:pPr>
        <w:pStyle w:val="aSpellText"/>
        <w:tabs>
          <w:tab w:val="left" w:pos="2520"/>
        </w:tabs>
        <w:ind w:left="540"/>
      </w:pPr>
      <w:r>
        <w:rPr>
          <w:u w:val="single"/>
        </w:rPr>
        <w:t>Summon Monster VII</w:t>
      </w:r>
      <w:r>
        <w:t xml:space="preserve"> (or lower)</w:t>
      </w:r>
      <w:r>
        <w:tab/>
        <w:t>1d4+1</w:t>
      </w:r>
    </w:p>
    <w:p w14:paraId="50B776CB"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295530B3" w14:textId="77777777" w:rsidR="008E338F" w:rsidRPr="008D79FF" w:rsidRDefault="008E338F" w:rsidP="008E338F">
      <w:pPr>
        <w:pStyle w:val="FootnoteText"/>
        <w:ind w:left="360" w:hanging="360"/>
        <w:rPr>
          <w:sz w:val="18"/>
          <w:szCs w:val="18"/>
        </w:rPr>
      </w:pPr>
    </w:p>
    <w:p w14:paraId="443A0C88" w14:textId="77777777" w:rsidR="008E338F" w:rsidRDefault="008E338F" w:rsidP="008E338F">
      <w:pPr>
        <w:pStyle w:val="Heading2"/>
        <w:rPr>
          <w:szCs w:val="18"/>
        </w:rPr>
        <w:sectPr w:rsidR="008E338F" w:rsidSect="008E338F">
          <w:type w:val="continuous"/>
          <w:pgSz w:w="12240" w:h="15840" w:code="1"/>
          <w:pgMar w:top="1080" w:right="864" w:bottom="1080" w:left="864" w:header="720" w:footer="720" w:gutter="0"/>
          <w:paperSrc w:first="112" w:other="112"/>
          <w:cols w:space="720"/>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2160"/>
      </w:tblGrid>
      <w:tr w:rsidR="008E338F" w14:paraId="75DAEFBB" w14:textId="77777777">
        <w:tblPrEx>
          <w:tblCellMar>
            <w:top w:w="0" w:type="dxa"/>
            <w:bottom w:w="0" w:type="dxa"/>
          </w:tblCellMar>
        </w:tblPrEx>
        <w:tc>
          <w:tcPr>
            <w:tcW w:w="756" w:type="dxa"/>
            <w:vAlign w:val="bottom"/>
          </w:tcPr>
          <w:p w14:paraId="01FF9E84" w14:textId="77777777" w:rsidR="008E338F" w:rsidRDefault="008E338F" w:rsidP="008E338F">
            <w:pPr>
              <w:pStyle w:val="Heading2"/>
            </w:pPr>
            <w:bookmarkStart w:id="381" w:name="_Toc172621977"/>
            <w:r>
              <w:t>Arborea</w:t>
            </w:r>
            <w:bookmarkEnd w:id="381"/>
          </w:p>
        </w:tc>
        <w:tc>
          <w:tcPr>
            <w:tcW w:w="2160" w:type="dxa"/>
            <w:vAlign w:val="bottom"/>
          </w:tcPr>
          <w:p w14:paraId="4670F104" w14:textId="77777777" w:rsidR="008E338F" w:rsidRDefault="008E338F" w:rsidP="008E338F">
            <w:pPr>
              <w:pStyle w:val="FootnoteText"/>
            </w:pPr>
            <w:r>
              <w:rPr>
                <w:sz w:val="12"/>
              </w:rPr>
              <w:t>(Spell p282)</w:t>
            </w:r>
          </w:p>
        </w:tc>
      </w:tr>
    </w:tbl>
    <w:p w14:paraId="6B2BE280" w14:textId="77777777" w:rsidR="008E338F" w:rsidRDefault="008E338F" w:rsidP="008E338F">
      <w:pPr>
        <w:pStyle w:val="DomainAbility"/>
      </w:pPr>
      <w:r>
        <w:t>Requirement:  Must be Chaotic Good.</w:t>
      </w:r>
    </w:p>
    <w:p w14:paraId="0D9D3539" w14:textId="77777777" w:rsidR="008E338F" w:rsidRDefault="008E338F" w:rsidP="008E338F">
      <w:pPr>
        <w:pStyle w:val="DomainAbility"/>
      </w:pPr>
      <w:r>
        <w:t>Glory of the Eladrin – gain your Charisma modifier as a Morale bonus on weapond amage and saves vs. charm &amp; fear effects.  Activated as a Free Action and lasts for 10 rounds.  Usable once per day.</w:t>
      </w:r>
    </w:p>
    <w:p w14:paraId="630F94C3" w14:textId="77777777" w:rsidR="008E338F" w:rsidRDefault="008E338F" w:rsidP="008E338F">
      <w:pPr>
        <w:pStyle w:val="DomainAbility"/>
      </w:pPr>
      <w:r>
        <w:t>Survival becomes a class skill.</w:t>
      </w:r>
    </w:p>
    <w:p w14:paraId="67CADA80" w14:textId="77777777" w:rsidR="008E338F" w:rsidRDefault="008E338F" w:rsidP="008E338F">
      <w:pPr>
        <w:pStyle w:val="FootnoteText"/>
        <w:ind w:left="360" w:hanging="360"/>
        <w:rPr>
          <w:sz w:val="18"/>
          <w:szCs w:val="18"/>
        </w:rPr>
      </w:pPr>
    </w:p>
    <w:p w14:paraId="6C2D3C49" w14:textId="77777777" w:rsidR="008E338F" w:rsidRDefault="008E338F" w:rsidP="008E338F">
      <w:pPr>
        <w:pStyle w:val="aSpellName"/>
        <w:rPr>
          <w:i w:val="0"/>
        </w:rPr>
        <w:sectPr w:rsidR="008E338F">
          <w:footerReference w:type="default" r:id="rId255"/>
          <w:pgSz w:w="12240" w:h="15840" w:code="1"/>
          <w:pgMar w:top="1080" w:right="864" w:bottom="1080" w:left="864" w:header="720" w:footer="720" w:gutter="0"/>
          <w:paperSrc w:first="112" w:other="112"/>
          <w:cols w:space="720"/>
          <w:docGrid w:linePitch="360"/>
        </w:sectPr>
      </w:pPr>
    </w:p>
    <w:p w14:paraId="1E6EA9EB" w14:textId="77777777" w:rsidR="008E338F" w:rsidRDefault="008E338F" w:rsidP="008E338F">
      <w:pPr>
        <w:pStyle w:val="aSpellName"/>
      </w:pPr>
      <w:r w:rsidRPr="00D3497E">
        <w:rPr>
          <w:i w:val="0"/>
        </w:rPr>
        <w:t>1</w:t>
      </w:r>
      <w:r w:rsidRPr="00D3497E">
        <w:rPr>
          <w:i w:val="0"/>
          <w:vertAlign w:val="superscript"/>
        </w:rPr>
        <w:t>st</w:t>
      </w:r>
      <w:r w:rsidRPr="00D3497E">
        <w:rPr>
          <w:i w:val="0"/>
        </w:rPr>
        <w:tab/>
      </w:r>
      <w:r>
        <w:t>Endure Elements</w:t>
      </w:r>
      <w:r>
        <w:rPr>
          <w:i w:val="0"/>
          <w:sz w:val="12"/>
        </w:rPr>
        <w:t>(PH p226)</w:t>
      </w:r>
    </w:p>
    <w:p w14:paraId="16795758" w14:textId="77777777" w:rsidR="008E338F" w:rsidRDefault="008E338F" w:rsidP="008E338F">
      <w:pPr>
        <w:pStyle w:val="aSpellStats"/>
      </w:pPr>
      <w:r>
        <w:t>&lt;Abj, VS, 1StdAct, Touch, 24hrs&gt;</w:t>
      </w:r>
    </w:p>
    <w:p w14:paraId="48187C92" w14:textId="77777777" w:rsidR="008E338F" w:rsidRDefault="008E338F" w:rsidP="008E338F">
      <w:pPr>
        <w:pStyle w:val="aSpellText"/>
      </w:pPr>
      <w:r>
        <w:t>– Touched subject takes no harm (i.e., no Fortitude saves) from being in heat up to 140 degrees Fahrenheit –and– cold down to –50.</w:t>
      </w:r>
    </w:p>
    <w:p w14:paraId="6E6FD051" w14:textId="77777777" w:rsidR="008E338F" w:rsidRDefault="008E338F" w:rsidP="008E338F">
      <w:pPr>
        <w:pStyle w:val="BodyText2"/>
        <w:tabs>
          <w:tab w:val="clear" w:pos="227"/>
        </w:tabs>
        <w:spacing w:before="0" w:after="0"/>
        <w:ind w:left="180" w:hanging="180"/>
      </w:pPr>
      <w:r>
        <w:t>–or–</w:t>
      </w:r>
    </w:p>
    <w:p w14:paraId="5297A71D" w14:textId="77777777" w:rsidR="008E338F" w:rsidRDefault="008E338F" w:rsidP="008E338F">
      <w:pPr>
        <w:pStyle w:val="aSpellName2nd"/>
      </w:pPr>
      <w:r>
        <w:tab/>
        <w:t>Longstrider</w:t>
      </w:r>
      <w:r w:rsidRPr="00270B06">
        <w:rPr>
          <w:i w:val="0"/>
          <w:sz w:val="12"/>
        </w:rPr>
        <w:t>(PH p249)</w:t>
      </w:r>
    </w:p>
    <w:p w14:paraId="1EF2EEC3" w14:textId="77777777" w:rsidR="008E338F" w:rsidRDefault="008E338F" w:rsidP="008E338F">
      <w:pPr>
        <w:pStyle w:val="aSpellStats"/>
      </w:pPr>
      <w:r>
        <w:t>&lt;Trans, VSM(dirt), 1StdAct, Personal, 1hr/lvl(D)&gt;</w:t>
      </w:r>
    </w:p>
    <w:p w14:paraId="68BE5F8B" w14:textId="77777777" w:rsidR="008E338F" w:rsidRDefault="008E338F" w:rsidP="008E338F">
      <w:pPr>
        <w:pStyle w:val="aSpellText"/>
      </w:pPr>
      <w:r>
        <w:t>– The caster gains a +10’ Enhancement bonus to his/her land movement.  Does not effect the speed of burrowing, climbing, flying, etc.</w:t>
      </w:r>
    </w:p>
    <w:p w14:paraId="6A6433E1" w14:textId="77777777" w:rsidR="008E338F" w:rsidRDefault="008E338F" w:rsidP="008E338F">
      <w:pPr>
        <w:pStyle w:val="aSpellName"/>
      </w:pPr>
      <w:r w:rsidRPr="00D3497E">
        <w:rPr>
          <w:i w:val="0"/>
        </w:rPr>
        <w:t>2</w:t>
      </w:r>
      <w:r w:rsidRPr="00D3497E">
        <w:rPr>
          <w:i w:val="0"/>
          <w:sz w:val="14"/>
          <w:vertAlign w:val="superscript"/>
        </w:rPr>
        <w:t>nd</w:t>
      </w:r>
      <w:r w:rsidRPr="00D3497E">
        <w:rPr>
          <w:i w:val="0"/>
        </w:rPr>
        <w:tab/>
      </w:r>
      <w:r>
        <w:t>Aid</w:t>
      </w:r>
      <w:r>
        <w:rPr>
          <w:i w:val="0"/>
          <w:sz w:val="12"/>
        </w:rPr>
        <w:t>(PH p196)</w:t>
      </w:r>
    </w:p>
    <w:p w14:paraId="21273D85" w14:textId="77777777" w:rsidR="008E338F" w:rsidRDefault="008E338F" w:rsidP="008E338F">
      <w:pPr>
        <w:pStyle w:val="aSpellStats"/>
      </w:pPr>
      <w:r>
        <w:t>&lt;Ench(comp)[mind], VS/DF, 1StdAct, Touch, 1min/lvl&gt;</w:t>
      </w:r>
    </w:p>
    <w:p w14:paraId="796FD7AD" w14:textId="77777777" w:rsidR="008E338F" w:rsidRDefault="008E338F" w:rsidP="008E338F">
      <w:pPr>
        <w:pStyle w:val="aSpellText"/>
      </w:pPr>
      <w:r>
        <w:t xml:space="preserve">– Touched subject gains a +1 Morale bonus to attack &amp; saving throws vs. fear and gains </w:t>
      </w:r>
      <w:r>
        <w:rPr>
          <w:u w:val="single"/>
        </w:rPr>
        <w:t>Temporary HP</w:t>
      </w:r>
      <w:r>
        <w:t xml:space="preserve"> equal to 1d8 + 1/lvl (max 1d8+10).</w:t>
      </w:r>
    </w:p>
    <w:p w14:paraId="52B2092C" w14:textId="77777777" w:rsidR="008E338F" w:rsidRDefault="008E338F" w:rsidP="008E338F">
      <w:pPr>
        <w:pStyle w:val="BodyText2"/>
        <w:tabs>
          <w:tab w:val="clear" w:pos="227"/>
          <w:tab w:val="left" w:pos="180"/>
        </w:tabs>
        <w:spacing w:before="40" w:after="0"/>
        <w:ind w:left="288" w:hanging="288"/>
      </w:pPr>
      <w:r>
        <w:t>–or–</w:t>
      </w:r>
    </w:p>
    <w:p w14:paraId="1316CA9C" w14:textId="77777777" w:rsidR="008E338F" w:rsidRDefault="008E338F" w:rsidP="008E338F">
      <w:pPr>
        <w:pStyle w:val="aSpellName2nd"/>
      </w:pPr>
      <w:r>
        <w:tab/>
        <w:t>Eagle’s Splendor</w:t>
      </w:r>
      <w:r w:rsidRPr="001125E2">
        <w:rPr>
          <w:i w:val="0"/>
          <w:sz w:val="12"/>
        </w:rPr>
        <w:t>(PH p225)</w:t>
      </w:r>
    </w:p>
    <w:p w14:paraId="6C676C2E" w14:textId="77777777" w:rsidR="008E338F" w:rsidRDefault="008E338F" w:rsidP="008E338F">
      <w:pPr>
        <w:pStyle w:val="aSpellStats"/>
        <w:rPr>
          <w:sz w:val="12"/>
        </w:rPr>
      </w:pPr>
      <w:r>
        <w:t>&lt;Trans, VSM(eagle feather/dung)/DF, 1StdAct, Touch, 1min/lvl&gt;</w:t>
      </w:r>
    </w:p>
    <w:p w14:paraId="56AE12AD" w14:textId="77777777" w:rsidR="008E338F" w:rsidRDefault="008E338F" w:rsidP="008E338F">
      <w:pPr>
        <w:pStyle w:val="aSpellText"/>
      </w:pPr>
      <w:r>
        <w:t>– +4 Enhancement bonus to Charisma.</w:t>
      </w:r>
    </w:p>
    <w:p w14:paraId="6F0F5B53" w14:textId="77777777" w:rsidR="008E338F" w:rsidRDefault="008E338F" w:rsidP="008E338F">
      <w:pPr>
        <w:pStyle w:val="aSpellName"/>
      </w:pPr>
      <w:r w:rsidRPr="00C2273D">
        <w:rPr>
          <w:i w:val="0"/>
        </w:rPr>
        <w:t>3</w:t>
      </w:r>
      <w:r w:rsidRPr="00C2273D">
        <w:rPr>
          <w:i w:val="0"/>
          <w:vertAlign w:val="superscript"/>
        </w:rPr>
        <w:t>rd</w:t>
      </w:r>
      <w:r w:rsidRPr="00C2273D">
        <w:rPr>
          <w:i w:val="0"/>
        </w:rPr>
        <w:tab/>
      </w:r>
      <w:r>
        <w:t>Heroism</w:t>
      </w:r>
      <w:r>
        <w:rPr>
          <w:i w:val="0"/>
          <w:sz w:val="12"/>
        </w:rPr>
        <w:t>(PH p240)</w:t>
      </w:r>
    </w:p>
    <w:p w14:paraId="3B2F6F3F" w14:textId="77777777" w:rsidR="008E338F" w:rsidRDefault="008E338F" w:rsidP="008E338F">
      <w:pPr>
        <w:pStyle w:val="aSpellStats"/>
      </w:pPr>
      <w:r>
        <w:t>&lt;Ench(comp)[mind], VS, 1StdAct, Touch, 10min/lvl&gt;</w:t>
      </w:r>
    </w:p>
    <w:p w14:paraId="25CB938A" w14:textId="77777777" w:rsidR="008E338F" w:rsidRDefault="008E338F" w:rsidP="008E338F">
      <w:pPr>
        <w:pStyle w:val="aSpellText"/>
      </w:pPr>
      <w:r>
        <w:t>– The touched creature gains a +2 Morale bonus on attacks, saves, &amp; skill checks.</w:t>
      </w:r>
    </w:p>
    <w:p w14:paraId="0DE7CBD5" w14:textId="77777777" w:rsidR="008E338F" w:rsidRDefault="008E338F" w:rsidP="008E338F">
      <w:pPr>
        <w:pStyle w:val="BodyText2"/>
        <w:tabs>
          <w:tab w:val="clear" w:pos="227"/>
          <w:tab w:val="left" w:pos="180"/>
        </w:tabs>
        <w:spacing w:before="40" w:after="0"/>
        <w:ind w:left="288" w:hanging="288"/>
      </w:pPr>
      <w:r>
        <w:t>–or–</w:t>
      </w:r>
    </w:p>
    <w:p w14:paraId="108374C9" w14:textId="77777777" w:rsidR="008E338F" w:rsidRDefault="008E338F" w:rsidP="008E338F">
      <w:pPr>
        <w:pStyle w:val="aSpellName2nd"/>
      </w:pPr>
      <w:r>
        <w:tab/>
        <w:t>Summon Monster III (chaotic good only)</w:t>
      </w:r>
      <w:r w:rsidRPr="001125E2">
        <w:rPr>
          <w:i w:val="0"/>
          <w:sz w:val="12"/>
        </w:rPr>
        <w:t>(PH p286)</w:t>
      </w:r>
    </w:p>
    <w:p w14:paraId="1E2404A9" w14:textId="77777777" w:rsidR="008E338F" w:rsidRDefault="008E338F" w:rsidP="008E338F">
      <w:pPr>
        <w:pStyle w:val="aSpellStats"/>
      </w:pPr>
      <w:r>
        <w:t>&lt;Conj(sum)</w:t>
      </w:r>
      <w:r w:rsidRPr="00D24054">
        <w:t xml:space="preserve"> </w:t>
      </w:r>
      <w:r>
        <w:t>[chaos][good], VSF(bag, candle)/DF, 1Round, Close-range, 1rnd/lvl(D)&gt;</w:t>
      </w:r>
    </w:p>
    <w:p w14:paraId="66D37F5D" w14:textId="77777777" w:rsidR="008E338F" w:rsidRDefault="008E338F" w:rsidP="008E338F">
      <w:pPr>
        <w:pStyle w:val="aSpellText"/>
      </w:pPr>
      <w:r>
        <w:t>– Summons one or more Chaotic Good creatures to fight the caster’s enemies.  The creatures can attack on the caster’s initiative starting their first round.</w:t>
      </w:r>
    </w:p>
    <w:p w14:paraId="5ACA06EC"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13787A68" w14:textId="77777777" w:rsidR="008E338F" w:rsidRDefault="008E338F" w:rsidP="008E338F">
      <w:pPr>
        <w:pStyle w:val="aSpellText"/>
        <w:tabs>
          <w:tab w:val="left" w:pos="1980"/>
        </w:tabs>
        <w:ind w:left="540"/>
      </w:pPr>
      <w:r>
        <w:rPr>
          <w:u w:val="single"/>
        </w:rPr>
        <w:t>Summon Monster III</w:t>
      </w:r>
      <w:r>
        <w:tab/>
        <w:t>1</w:t>
      </w:r>
    </w:p>
    <w:p w14:paraId="0FFCA620" w14:textId="77777777" w:rsidR="008E338F" w:rsidRDefault="008E338F" w:rsidP="008E338F">
      <w:pPr>
        <w:pStyle w:val="aSpellText"/>
        <w:tabs>
          <w:tab w:val="left" w:pos="1980"/>
        </w:tabs>
        <w:ind w:left="540"/>
      </w:pPr>
      <w:r>
        <w:rPr>
          <w:u w:val="single"/>
        </w:rPr>
        <w:t>Summon Monster II</w:t>
      </w:r>
      <w:r>
        <w:tab/>
        <w:t>1d3</w:t>
      </w:r>
    </w:p>
    <w:p w14:paraId="6A7DD1E5" w14:textId="77777777" w:rsidR="008E338F" w:rsidRDefault="008E338F" w:rsidP="008E338F">
      <w:pPr>
        <w:pStyle w:val="aSpellText"/>
        <w:tabs>
          <w:tab w:val="left" w:pos="1980"/>
        </w:tabs>
        <w:ind w:left="540"/>
        <w:rPr>
          <w:i/>
          <w:iCs/>
        </w:rPr>
      </w:pPr>
      <w:r>
        <w:rPr>
          <w:u w:val="single"/>
        </w:rPr>
        <w:t>Summon Monster I</w:t>
      </w:r>
      <w:r>
        <w:tab/>
        <w:t>1d4+1</w:t>
      </w:r>
    </w:p>
    <w:p w14:paraId="77EA27D6" w14:textId="77777777" w:rsidR="008E338F" w:rsidRDefault="008E338F" w:rsidP="008E338F">
      <w:pPr>
        <w:pStyle w:val="aSpellName"/>
      </w:pPr>
      <w:r w:rsidRPr="00D24054">
        <w:rPr>
          <w:i w:val="0"/>
        </w:rPr>
        <w:t>4</w:t>
      </w:r>
      <w:r w:rsidRPr="00D24054">
        <w:rPr>
          <w:i w:val="0"/>
          <w:vertAlign w:val="superscript"/>
        </w:rPr>
        <w:t>th</w:t>
      </w:r>
      <w:r w:rsidRPr="00D24054">
        <w:rPr>
          <w:i w:val="0"/>
        </w:rPr>
        <w:tab/>
      </w:r>
      <w:r>
        <w:t>Neutralize Poison</w:t>
      </w:r>
      <w:r>
        <w:rPr>
          <w:i w:val="0"/>
          <w:sz w:val="12"/>
        </w:rPr>
        <w:t>(PH p257)</w:t>
      </w:r>
    </w:p>
    <w:p w14:paraId="6D07414A" w14:textId="77777777" w:rsidR="008E338F" w:rsidRDefault="008E338F" w:rsidP="008E338F">
      <w:pPr>
        <w:pStyle w:val="aSpellStats"/>
      </w:pPr>
      <w:r>
        <w:t>&lt;Conj(heal), VSM(charcoal)/DF, 1StdAct, Touch, 10min/lvl&gt;</w:t>
      </w:r>
    </w:p>
    <w:p w14:paraId="4A609A29" w14:textId="77777777" w:rsidR="008E338F" w:rsidRDefault="008E338F" w:rsidP="008E338F">
      <w:pPr>
        <w:pStyle w:val="aSpellText"/>
      </w:pPr>
      <w:r>
        <w:t xml:space="preserve">– The touched subject or object has all poison removed from it immediately.  If a creature was poisoned, it does not need to make any further saving throws.  This spell does </w:t>
      </w:r>
      <w:r>
        <w:rPr>
          <w:u w:val="single"/>
        </w:rPr>
        <w:t>not</w:t>
      </w:r>
      <w:r>
        <w:t xml:space="preserve"> heal ability damage or drain taken from earlier failed saves.</w:t>
      </w:r>
    </w:p>
    <w:p w14:paraId="7706EE7C" w14:textId="77777777" w:rsidR="008E338F" w:rsidRDefault="008E338F" w:rsidP="008E338F">
      <w:pPr>
        <w:pStyle w:val="aSpellText"/>
      </w:pPr>
      <w:r>
        <w:t xml:space="preserve"> In addition, the subject cannot be poisoned for 10 minutes per level.  If the subject is a poisonous creature, it cannot poison anyone for the spell’s duration (WillNeg, SR applies)</w:t>
      </w:r>
    </w:p>
    <w:p w14:paraId="5FF7F1D9" w14:textId="77777777" w:rsidR="008E338F" w:rsidRDefault="008E338F" w:rsidP="008E338F">
      <w:pPr>
        <w:pStyle w:val="BodyText2"/>
        <w:tabs>
          <w:tab w:val="clear" w:pos="227"/>
          <w:tab w:val="left" w:pos="180"/>
        </w:tabs>
        <w:spacing w:before="40" w:after="0"/>
        <w:ind w:left="288" w:hanging="288"/>
      </w:pPr>
      <w:r>
        <w:t>–or–</w:t>
      </w:r>
    </w:p>
    <w:p w14:paraId="4605F3C3" w14:textId="77777777" w:rsidR="008E338F" w:rsidRDefault="008E338F" w:rsidP="008E338F">
      <w:pPr>
        <w:pStyle w:val="aSpellName2nd"/>
      </w:pPr>
      <w:r>
        <w:tab/>
        <w:t>Opalescent Glare</w:t>
      </w:r>
      <w:r w:rsidRPr="005D2181">
        <w:rPr>
          <w:i w:val="0"/>
          <w:sz w:val="12"/>
        </w:rPr>
        <w:t>(Spell p150)</w:t>
      </w:r>
    </w:p>
    <w:p w14:paraId="6D656930" w14:textId="77777777" w:rsidR="008E338F" w:rsidRDefault="008E338F" w:rsidP="008E338F">
      <w:pPr>
        <w:pStyle w:val="aSpellStats"/>
      </w:pPr>
      <w:r>
        <w:t>&lt;Necro[death][good], VS/DF, 1StdAct, Personal, Instantaneous&gt;</w:t>
      </w:r>
    </w:p>
    <w:p w14:paraId="66813F1C" w14:textId="77777777" w:rsidR="008E338F" w:rsidRDefault="008E338F" w:rsidP="008E338F">
      <w:pPr>
        <w:pStyle w:val="aSpellText"/>
      </w:pPr>
      <w:r>
        <w:t xml:space="preserve">– Gain a </w:t>
      </w:r>
      <w:r>
        <w:rPr>
          <w:u w:val="single"/>
        </w:rPr>
        <w:t>Gaze Attack</w:t>
      </w:r>
      <w:r>
        <w:t>:</w:t>
      </w:r>
    </w:p>
    <w:p w14:paraId="075F0BF0" w14:textId="77777777" w:rsidR="008E338F" w:rsidRDefault="008E338F" w:rsidP="008E338F">
      <w:pPr>
        <w:pStyle w:val="aSpellText"/>
        <w:ind w:left="540"/>
      </w:pPr>
      <w:r>
        <w:t xml:space="preserve">Evil creatures with up to 5HD who meet the caster’s gaze die (WillNeg, SR applies).  If the creature makes his/her save, it is </w:t>
      </w:r>
      <w:r>
        <w:rPr>
          <w:u w:val="single"/>
        </w:rPr>
        <w:t>Panicked</w:t>
      </w:r>
      <w:r>
        <w:t xml:space="preserve"> for 2d20 rounds unless it makes a second Will save, in which case it is only </w:t>
      </w:r>
      <w:r>
        <w:rPr>
          <w:u w:val="single"/>
        </w:rPr>
        <w:t>Shaken</w:t>
      </w:r>
      <w:r>
        <w:t xml:space="preserve"> for 1 round.</w:t>
      </w:r>
    </w:p>
    <w:p w14:paraId="6459A5D7" w14:textId="77777777" w:rsidR="008E338F" w:rsidRPr="00F510D9" w:rsidRDefault="008E338F" w:rsidP="008E338F">
      <w:pPr>
        <w:pStyle w:val="aSpellText"/>
        <w:ind w:left="540"/>
      </w:pPr>
      <w:r>
        <w:t xml:space="preserve">Non-Evil creatures and Evil creatures with more than HD who meet the caster’s gaze must make a Will save to avoid being </w:t>
      </w:r>
      <w:r>
        <w:rPr>
          <w:u w:val="single"/>
        </w:rPr>
        <w:t>Panicked</w:t>
      </w:r>
      <w:r>
        <w:t xml:space="preserve"> for 1rnd/lvl (SR applies).</w:t>
      </w:r>
    </w:p>
    <w:p w14:paraId="5E3C1706" w14:textId="77777777" w:rsidR="008E338F" w:rsidRDefault="008E338F" w:rsidP="008E338F">
      <w:pPr>
        <w:pStyle w:val="aSpellName"/>
      </w:pPr>
      <w:r w:rsidRPr="001D0766">
        <w:rPr>
          <w:i w:val="0"/>
        </w:rPr>
        <w:t>5</w:t>
      </w:r>
      <w:r w:rsidRPr="001D0766">
        <w:rPr>
          <w:i w:val="0"/>
          <w:vertAlign w:val="superscript"/>
        </w:rPr>
        <w:t>th</w:t>
      </w:r>
      <w:r w:rsidRPr="001D0766">
        <w:rPr>
          <w:i w:val="0"/>
        </w:rPr>
        <w:tab/>
      </w:r>
      <w:r>
        <w:t>Break Enchantment</w:t>
      </w:r>
      <w:r>
        <w:rPr>
          <w:i w:val="0"/>
          <w:sz w:val="12"/>
        </w:rPr>
        <w:t>(PH p207)(DR306 p110)+</w:t>
      </w:r>
    </w:p>
    <w:p w14:paraId="424C2CED" w14:textId="77777777" w:rsidR="008E338F" w:rsidRDefault="008E338F" w:rsidP="008E338F">
      <w:pPr>
        <w:pStyle w:val="aSpellStats"/>
      </w:pPr>
      <w:r>
        <w:t>&lt;Abj, VS, 1Minute, Close-range, no SR&gt;</w:t>
      </w:r>
    </w:p>
    <w:p w14:paraId="7F646193" w14:textId="77777777" w:rsidR="008E338F" w:rsidRDefault="008E338F" w:rsidP="008E338F">
      <w:pPr>
        <w:pStyle w:val="aSpellText"/>
      </w:pPr>
      <w:r>
        <w:t xml:space="preserve">– Attempts to free 1 subject per level within a 30’ area from all Curses, Enchantments, Transmutations, and Petrifaction.  Each effect is subject to a </w:t>
      </w:r>
      <w:r>
        <w:rPr>
          <w:u w:val="single"/>
        </w:rPr>
        <w:t>Dispel Check</w:t>
      </w:r>
      <w:r>
        <w:t xml:space="preserve"> (max +15).  Cursed items typically have a DC of 25.</w:t>
      </w:r>
    </w:p>
    <w:p w14:paraId="490050AB" w14:textId="77777777" w:rsidR="008E338F" w:rsidRDefault="008E338F" w:rsidP="008E338F">
      <w:pPr>
        <w:pStyle w:val="aSpellText"/>
      </w:pPr>
      <w:r>
        <w:t xml:space="preserve">If petrifaction is removed from a creature, it </w:t>
      </w:r>
      <w:r>
        <w:rPr>
          <w:u w:val="single"/>
        </w:rPr>
        <w:t>does not</w:t>
      </w:r>
      <w:r>
        <w:t xml:space="preserve"> need to make a saving throw to survive.</w:t>
      </w:r>
    </w:p>
    <w:p w14:paraId="2C238B29" w14:textId="77777777" w:rsidR="008E338F" w:rsidRDefault="008E338F" w:rsidP="008E338F">
      <w:pPr>
        <w:pStyle w:val="aSpellText"/>
      </w:pPr>
      <w:r>
        <w:t xml:space="preserve"> Effects that </w:t>
      </w:r>
      <w:r>
        <w:rPr>
          <w:u w:val="single"/>
        </w:rPr>
        <w:t>cannot</w:t>
      </w:r>
      <w:r>
        <w:t xml:space="preserve"> be removed by </w:t>
      </w:r>
      <w:r>
        <w:rPr>
          <w:i/>
          <w:iCs/>
        </w:rPr>
        <w:t>Dispel Magic</w:t>
      </w:r>
      <w:r>
        <w:t xml:space="preserve"> can be removed by this spell if their level is no more than 5</w:t>
      </w:r>
      <w:r>
        <w:rPr>
          <w:vertAlign w:val="superscript"/>
        </w:rPr>
        <w:t>th</w:t>
      </w:r>
      <w:r>
        <w:t>.</w:t>
      </w:r>
    </w:p>
    <w:p w14:paraId="6A9E71F8" w14:textId="77777777" w:rsidR="008E338F" w:rsidRDefault="008E338F" w:rsidP="008E338F">
      <w:pPr>
        <w:pStyle w:val="aSpellText"/>
      </w:pPr>
      <w:r>
        <w:t xml:space="preserve"> This spell breaks effects on creatures.  A cursed item still have its curse, it just may no longer apply to the subject.</w:t>
      </w:r>
    </w:p>
    <w:p w14:paraId="5B871B46" w14:textId="77777777" w:rsidR="008E338F" w:rsidRDefault="008E338F" w:rsidP="008E338F">
      <w:pPr>
        <w:pStyle w:val="BodyText2"/>
        <w:tabs>
          <w:tab w:val="clear" w:pos="227"/>
          <w:tab w:val="left" w:pos="180"/>
        </w:tabs>
        <w:spacing w:before="40" w:after="0"/>
        <w:ind w:left="288" w:hanging="288"/>
      </w:pPr>
      <w:r>
        <w:t>–or–</w:t>
      </w:r>
    </w:p>
    <w:p w14:paraId="692E20A6" w14:textId="77777777" w:rsidR="008E338F" w:rsidRDefault="008E338F" w:rsidP="008E338F">
      <w:pPr>
        <w:pStyle w:val="aSpellName2nd"/>
      </w:pPr>
      <w:r>
        <w:tab/>
        <w:t>Summon Monster V (chaotic good only)</w:t>
      </w:r>
      <w:r w:rsidRPr="00A45504">
        <w:rPr>
          <w:i w:val="0"/>
          <w:sz w:val="12"/>
        </w:rPr>
        <w:t>(PH p287)</w:t>
      </w:r>
    </w:p>
    <w:p w14:paraId="29A76070" w14:textId="77777777" w:rsidR="008E338F" w:rsidRDefault="008E338F" w:rsidP="008E338F">
      <w:pPr>
        <w:pStyle w:val="aSpellStats"/>
      </w:pPr>
      <w:r>
        <w:t>&lt;Conj(sum)[chaos][good], VSF(bag, candle)/DF, 1Round, Close-range, 1rnd/lvl(D)&gt;</w:t>
      </w:r>
    </w:p>
    <w:p w14:paraId="152B8441" w14:textId="77777777" w:rsidR="008E338F" w:rsidRDefault="008E338F" w:rsidP="008E338F">
      <w:pPr>
        <w:pStyle w:val="aSpellText"/>
      </w:pPr>
      <w:r>
        <w:t>– Summons one or more Chaotic Good creatures to fight the caster’s enemies.  The creatures can attack on the caster’s initiative starting their first round.</w:t>
      </w:r>
    </w:p>
    <w:p w14:paraId="417D63BE"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0268375C" w14:textId="77777777" w:rsidR="008E338F" w:rsidRDefault="008E338F" w:rsidP="008E338F">
      <w:pPr>
        <w:pStyle w:val="aSpellText"/>
        <w:tabs>
          <w:tab w:val="left" w:pos="2520"/>
        </w:tabs>
        <w:ind w:left="540"/>
      </w:pPr>
      <w:r>
        <w:rPr>
          <w:u w:val="single"/>
        </w:rPr>
        <w:t>Summon Monster V</w:t>
      </w:r>
      <w:r>
        <w:tab/>
        <w:t>1</w:t>
      </w:r>
    </w:p>
    <w:p w14:paraId="732074E6" w14:textId="77777777" w:rsidR="008E338F" w:rsidRDefault="008E338F" w:rsidP="008E338F">
      <w:pPr>
        <w:pStyle w:val="aSpellText"/>
        <w:tabs>
          <w:tab w:val="left" w:pos="2520"/>
        </w:tabs>
        <w:ind w:left="540"/>
      </w:pPr>
      <w:r>
        <w:rPr>
          <w:u w:val="single"/>
        </w:rPr>
        <w:t>Summon Monster IV</w:t>
      </w:r>
      <w:r>
        <w:tab/>
        <w:t>1d3</w:t>
      </w:r>
    </w:p>
    <w:p w14:paraId="3F318967" w14:textId="77777777" w:rsidR="008E338F" w:rsidRDefault="008E338F" w:rsidP="008E338F">
      <w:pPr>
        <w:pStyle w:val="aSpellText"/>
        <w:tabs>
          <w:tab w:val="left" w:pos="2520"/>
        </w:tabs>
        <w:ind w:left="540"/>
      </w:pPr>
      <w:r>
        <w:rPr>
          <w:u w:val="single"/>
        </w:rPr>
        <w:t>Summon Monster III</w:t>
      </w:r>
      <w:r>
        <w:t xml:space="preserve"> (or lower)</w:t>
      </w:r>
      <w:r>
        <w:tab/>
        <w:t>1d4+1</w:t>
      </w:r>
    </w:p>
    <w:p w14:paraId="6A7109E9" w14:textId="77777777" w:rsidR="008E338F" w:rsidRDefault="008E338F" w:rsidP="008E338F">
      <w:pPr>
        <w:pStyle w:val="aSpellName"/>
      </w:pPr>
      <w:r w:rsidRPr="001D0766">
        <w:rPr>
          <w:i w:val="0"/>
        </w:rPr>
        <w:t>6</w:t>
      </w:r>
      <w:r w:rsidRPr="001D0766">
        <w:rPr>
          <w:i w:val="0"/>
          <w:vertAlign w:val="superscript"/>
        </w:rPr>
        <w:t>th</w:t>
      </w:r>
      <w:r w:rsidRPr="001D0766">
        <w:rPr>
          <w:i w:val="0"/>
        </w:rPr>
        <w:tab/>
      </w:r>
      <w:r>
        <w:t>Heroes’ Feast</w:t>
      </w:r>
      <w:r>
        <w:rPr>
          <w:i w:val="0"/>
          <w:iCs w:val="0"/>
          <w:sz w:val="12"/>
        </w:rPr>
        <w:t>(PH p240)</w:t>
      </w:r>
    </w:p>
    <w:p w14:paraId="0D961327" w14:textId="77777777" w:rsidR="008E338F" w:rsidRDefault="008E338F" w:rsidP="008E338F">
      <w:pPr>
        <w:pStyle w:val="aSpellStats"/>
      </w:pPr>
      <w:r>
        <w:t>&lt;Conj(create), VS/DF, 10Min, Close-range, 1hr&gt;</w:t>
      </w:r>
    </w:p>
    <w:p w14:paraId="51697B09" w14:textId="77777777" w:rsidR="008E338F" w:rsidRDefault="008E338F" w:rsidP="008E338F">
      <w:pPr>
        <w:pStyle w:val="aSpellText"/>
      </w:pPr>
      <w:r>
        <w:t xml:space="preserve">– Creates a banquet for 1 creature per level.  Each creature that spends the full hour eating is cured of all diseases, sickness, &amp; nausea, gains 1d8 + 1 per 2 levels (max +10) </w:t>
      </w:r>
      <w:r>
        <w:rPr>
          <w:u w:val="single"/>
        </w:rPr>
        <w:t>Temporary HP</w:t>
      </w:r>
      <w:r>
        <w:t>, and for the following 12 hours is immune to poison, magical fear &amp; gains a +1 Morale bonus to attacks &amp; Will saves.</w:t>
      </w:r>
    </w:p>
    <w:p w14:paraId="56A1E721" w14:textId="77777777" w:rsidR="008E338F" w:rsidRDefault="008E338F" w:rsidP="008E338F">
      <w:pPr>
        <w:pStyle w:val="BodyText2"/>
        <w:tabs>
          <w:tab w:val="clear" w:pos="227"/>
          <w:tab w:val="left" w:pos="180"/>
        </w:tabs>
        <w:spacing w:before="40" w:after="0"/>
        <w:ind w:left="288" w:hanging="288"/>
      </w:pPr>
      <w:r>
        <w:t>–or–</w:t>
      </w:r>
    </w:p>
    <w:p w14:paraId="1C2CB52E" w14:textId="77777777" w:rsidR="008E338F" w:rsidRDefault="008E338F" w:rsidP="008E338F">
      <w:pPr>
        <w:pStyle w:val="aSpellName2nd"/>
      </w:pPr>
      <w:r>
        <w:tab/>
        <w:t>Eagle’s Splendor, Mass</w:t>
      </w:r>
      <w:r w:rsidRPr="00A45504">
        <w:rPr>
          <w:i w:val="0"/>
          <w:sz w:val="12"/>
        </w:rPr>
        <w:t>(PH p225)</w:t>
      </w:r>
    </w:p>
    <w:p w14:paraId="7A2F7788" w14:textId="77777777" w:rsidR="008E338F" w:rsidRDefault="008E338F" w:rsidP="008E338F">
      <w:pPr>
        <w:pStyle w:val="aSpellStats"/>
        <w:rPr>
          <w:sz w:val="12"/>
        </w:rPr>
      </w:pPr>
      <w:r>
        <w:t>&lt;Trans, VSM(eagle feather/dung)/DF, 1StdAct, Close-range, 1min/lvl&gt;</w:t>
      </w:r>
    </w:p>
    <w:p w14:paraId="0A0983BC" w14:textId="77777777" w:rsidR="008E338F" w:rsidRDefault="008E338F" w:rsidP="008E338F">
      <w:pPr>
        <w:pStyle w:val="aSpellText"/>
      </w:pPr>
      <w:r>
        <w:t>– One subject per level in a 30’ area gains a +4 Enhancement bonus to Charisma.</w:t>
      </w:r>
    </w:p>
    <w:p w14:paraId="2A0F895B" w14:textId="77777777" w:rsidR="008E338F" w:rsidRDefault="008E338F" w:rsidP="008E338F">
      <w:pPr>
        <w:pStyle w:val="aSpellName"/>
      </w:pPr>
      <w:r w:rsidRPr="001D0766">
        <w:rPr>
          <w:i w:val="0"/>
        </w:rPr>
        <w:t>7</w:t>
      </w:r>
      <w:r w:rsidRPr="001D0766">
        <w:rPr>
          <w:i w:val="0"/>
          <w:vertAlign w:val="superscript"/>
        </w:rPr>
        <w:t>th</w:t>
      </w:r>
      <w:r w:rsidRPr="001D0766">
        <w:rPr>
          <w:i w:val="0"/>
        </w:rPr>
        <w:tab/>
      </w:r>
      <w:r>
        <w:t>Spell Turning</w:t>
      </w:r>
      <w:r>
        <w:rPr>
          <w:i w:val="0"/>
          <w:sz w:val="12"/>
        </w:rPr>
        <w:t>(PH p282)(PH3.5e)+</w:t>
      </w:r>
    </w:p>
    <w:p w14:paraId="31153B88" w14:textId="77777777" w:rsidR="008E338F" w:rsidRDefault="008E338F" w:rsidP="008E338F">
      <w:pPr>
        <w:pStyle w:val="aSpellStats"/>
      </w:pPr>
      <w:r>
        <w:t>&lt;Abj, VSM(small silver mirror)/DF, 1StdAct, Personal, until expended up to 10min/lvl&gt;</w:t>
      </w:r>
    </w:p>
    <w:p w14:paraId="16999139" w14:textId="77777777" w:rsidR="008E338F" w:rsidRDefault="008E338F" w:rsidP="008E338F">
      <w:pPr>
        <w:pStyle w:val="aSpellText"/>
      </w:pPr>
      <w:r>
        <w:t>– Reflects ranged targeted spells (i.e., not area-of-effect spells or touch attacks) back at their caster.  1d4+6 spell levels are reflect in total.</w:t>
      </w:r>
    </w:p>
    <w:p w14:paraId="1C64EFC2"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674E93DB"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4C8B231B" w14:textId="77777777" w:rsidR="008E338F" w:rsidRDefault="008E338F" w:rsidP="008E338F">
      <w:pPr>
        <w:pStyle w:val="BodyText2"/>
        <w:tabs>
          <w:tab w:val="clear" w:pos="227"/>
          <w:tab w:val="left" w:pos="180"/>
        </w:tabs>
        <w:spacing w:before="40" w:after="0"/>
        <w:ind w:left="288" w:hanging="288"/>
      </w:pPr>
      <w:r>
        <w:t>–or–</w:t>
      </w:r>
    </w:p>
    <w:p w14:paraId="10CEA7E4" w14:textId="77777777" w:rsidR="008E338F" w:rsidRDefault="008E338F" w:rsidP="008E338F">
      <w:pPr>
        <w:pStyle w:val="aSpellName2nd"/>
      </w:pPr>
      <w:r>
        <w:tab/>
        <w:t>Summon Monster VII (chaotic good only)</w:t>
      </w:r>
      <w:r w:rsidRPr="0037004C">
        <w:rPr>
          <w:i w:val="0"/>
          <w:sz w:val="12"/>
        </w:rPr>
        <w:t>(PH p287)</w:t>
      </w:r>
    </w:p>
    <w:p w14:paraId="630B8A93" w14:textId="77777777" w:rsidR="008E338F" w:rsidRDefault="008E338F" w:rsidP="008E338F">
      <w:pPr>
        <w:pStyle w:val="aSpellStats"/>
      </w:pPr>
      <w:r>
        <w:t>&lt;Conj(sum)[chaos][good], VSF(bag, candle)/DF, 1Round, Close-range, 1rnd/lvl(D)&gt;</w:t>
      </w:r>
    </w:p>
    <w:p w14:paraId="4CD024CF" w14:textId="77777777" w:rsidR="008E338F" w:rsidRDefault="008E338F" w:rsidP="008E338F">
      <w:pPr>
        <w:pStyle w:val="aSpellText"/>
      </w:pPr>
      <w:r>
        <w:t>– Summons one or more Chaotic Good creatures to fight the caster’s enemies.  The creatures can attack on the caster’s initiative starting their first round.</w:t>
      </w:r>
    </w:p>
    <w:p w14:paraId="6820F941"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54072D92" w14:textId="77777777" w:rsidR="008E338F" w:rsidRDefault="008E338F" w:rsidP="008E338F">
      <w:pPr>
        <w:pStyle w:val="aSpellText"/>
        <w:tabs>
          <w:tab w:val="left" w:pos="2520"/>
        </w:tabs>
        <w:ind w:left="540"/>
      </w:pPr>
      <w:r>
        <w:rPr>
          <w:u w:val="single"/>
        </w:rPr>
        <w:t>Summon Monster VII</w:t>
      </w:r>
      <w:r>
        <w:tab/>
        <w:t>1</w:t>
      </w:r>
    </w:p>
    <w:p w14:paraId="326C16A7" w14:textId="77777777" w:rsidR="008E338F" w:rsidRDefault="008E338F" w:rsidP="008E338F">
      <w:pPr>
        <w:pStyle w:val="aSpellText"/>
        <w:tabs>
          <w:tab w:val="left" w:pos="2520"/>
        </w:tabs>
        <w:ind w:left="540"/>
      </w:pPr>
      <w:r>
        <w:rPr>
          <w:u w:val="single"/>
        </w:rPr>
        <w:t>Summon Monster VI</w:t>
      </w:r>
      <w:r>
        <w:tab/>
        <w:t>1d3</w:t>
      </w:r>
    </w:p>
    <w:p w14:paraId="77ADCB9F" w14:textId="77777777" w:rsidR="008E338F" w:rsidRDefault="008E338F" w:rsidP="008E338F">
      <w:pPr>
        <w:pStyle w:val="aSpellText"/>
        <w:tabs>
          <w:tab w:val="left" w:pos="2520"/>
        </w:tabs>
        <w:ind w:left="540"/>
      </w:pPr>
      <w:r>
        <w:rPr>
          <w:u w:val="single"/>
        </w:rPr>
        <w:t>Summon Monster V</w:t>
      </w:r>
      <w:r>
        <w:t xml:space="preserve"> (or lower)</w:t>
      </w:r>
      <w:r>
        <w:tab/>
        <w:t>1d4+1</w:t>
      </w:r>
    </w:p>
    <w:p w14:paraId="6169937D" w14:textId="77777777" w:rsidR="008E338F" w:rsidRDefault="008E338F" w:rsidP="008E338F">
      <w:pPr>
        <w:pStyle w:val="aSpellName"/>
      </w:pPr>
      <w:r w:rsidRPr="001D0766">
        <w:rPr>
          <w:i w:val="0"/>
        </w:rPr>
        <w:t>8</w:t>
      </w:r>
      <w:r w:rsidRPr="001D0766">
        <w:rPr>
          <w:i w:val="0"/>
          <w:vertAlign w:val="superscript"/>
        </w:rPr>
        <w:t>th</w:t>
      </w:r>
      <w:r w:rsidRPr="001D0766">
        <w:rPr>
          <w:i w:val="0"/>
        </w:rPr>
        <w:tab/>
      </w:r>
      <w:r>
        <w:t>Heroism, Greater</w:t>
      </w:r>
      <w:r>
        <w:rPr>
          <w:i w:val="0"/>
          <w:iCs w:val="0"/>
          <w:sz w:val="12"/>
        </w:rPr>
        <w:t>(PH p240)</w:t>
      </w:r>
    </w:p>
    <w:p w14:paraId="2A4BFEA6" w14:textId="77777777" w:rsidR="008E338F" w:rsidRDefault="008E338F" w:rsidP="008E338F">
      <w:pPr>
        <w:pStyle w:val="aSpellStats"/>
      </w:pPr>
      <w:r>
        <w:t>&lt;Ench(comp)[mind], VS, 1StdAct, Touch, 1min/lvl&gt;</w:t>
      </w:r>
    </w:p>
    <w:p w14:paraId="4074F0C9" w14:textId="77777777" w:rsidR="008E338F" w:rsidRDefault="008E338F" w:rsidP="008E338F">
      <w:pPr>
        <w:pStyle w:val="aSpellText"/>
      </w:pPr>
      <w:r>
        <w:t xml:space="preserve">– The touched creature gains a +4 Morale bonus on attacks, saves, &amp; skill checks, immunity to fear effects, and 1 </w:t>
      </w:r>
      <w:r>
        <w:rPr>
          <w:u w:val="single"/>
        </w:rPr>
        <w:t>Temporary HP</w:t>
      </w:r>
      <w:r>
        <w:t xml:space="preserve"> per level (max +20).</w:t>
      </w:r>
    </w:p>
    <w:p w14:paraId="614617A0" w14:textId="77777777" w:rsidR="008E338F" w:rsidRDefault="008E338F" w:rsidP="008E338F">
      <w:pPr>
        <w:pStyle w:val="BodyText2"/>
        <w:tabs>
          <w:tab w:val="clear" w:pos="227"/>
          <w:tab w:val="left" w:pos="180"/>
        </w:tabs>
        <w:spacing w:before="40" w:after="0"/>
        <w:ind w:left="288" w:hanging="288"/>
      </w:pPr>
      <w:r>
        <w:t>–or–</w:t>
      </w:r>
    </w:p>
    <w:p w14:paraId="59052F56" w14:textId="77777777" w:rsidR="008E338F" w:rsidRDefault="008E338F" w:rsidP="008E338F">
      <w:pPr>
        <w:pStyle w:val="aSpellName2nd"/>
      </w:pPr>
      <w:r>
        <w:tab/>
        <w:t>Mind Blank</w:t>
      </w:r>
      <w:r w:rsidRPr="0037004C">
        <w:rPr>
          <w:i w:val="0"/>
          <w:sz w:val="12"/>
        </w:rPr>
        <w:t>(PH p253)</w:t>
      </w:r>
    </w:p>
    <w:p w14:paraId="36F5EAC2" w14:textId="77777777" w:rsidR="008E338F" w:rsidRDefault="008E338F" w:rsidP="008E338F">
      <w:pPr>
        <w:pStyle w:val="aSpellStats"/>
      </w:pPr>
      <w:r>
        <w:t>&lt;Abj, VS, 1StdAct, Close-range, 1day&gt;</w:t>
      </w:r>
    </w:p>
    <w:p w14:paraId="133BD944" w14:textId="77777777" w:rsidR="008E338F" w:rsidRDefault="008E338F" w:rsidP="008E338F">
      <w:pPr>
        <w:pStyle w:val="aSpellText"/>
      </w:pPr>
      <w:r>
        <w:t xml:space="preserve">– Subject is total immunity to mind-affecting spells &amp; effects, mind reading, detections, and all forms of scrying &amp; divinations.  Even </w:t>
      </w:r>
      <w:r>
        <w:rPr>
          <w:i/>
        </w:rPr>
        <w:t>Limited Wish</w:t>
      </w:r>
      <w:r>
        <w:t xml:space="preserve">, </w:t>
      </w:r>
      <w:r>
        <w:rPr>
          <w:i/>
        </w:rPr>
        <w:t>Wish</w:t>
      </w:r>
      <w:r>
        <w:t xml:space="preserve">, &amp; </w:t>
      </w:r>
      <w:r>
        <w:rPr>
          <w:i/>
        </w:rPr>
        <w:t>Miracle</w:t>
      </w:r>
      <w:r>
        <w:t xml:space="preserve"> cannot gain information about the subject.  Scrying spells that come into the subject’s area, such as </w:t>
      </w:r>
      <w:r>
        <w:rPr>
          <w:i/>
        </w:rPr>
        <w:t>Arcane Eye</w:t>
      </w:r>
      <w:r>
        <w:t>, will not even see the subject.</w:t>
      </w:r>
    </w:p>
    <w:p w14:paraId="7A0AAF6F" w14:textId="77777777" w:rsidR="008E338F" w:rsidRDefault="008E338F" w:rsidP="008E338F">
      <w:pPr>
        <w:pStyle w:val="aSpellName"/>
      </w:pPr>
      <w:r w:rsidRPr="001D0766">
        <w:rPr>
          <w:i w:val="0"/>
        </w:rPr>
        <w:t>9</w:t>
      </w:r>
      <w:r w:rsidRPr="001D0766">
        <w:rPr>
          <w:i w:val="0"/>
          <w:vertAlign w:val="superscript"/>
        </w:rPr>
        <w:t>th</w:t>
      </w:r>
      <w:r w:rsidRPr="001D0766">
        <w:rPr>
          <w:i w:val="0"/>
        </w:rPr>
        <w:tab/>
      </w:r>
      <w:r>
        <w:t>Freedom</w:t>
      </w:r>
      <w:r>
        <w:rPr>
          <w:i w:val="0"/>
          <w:sz w:val="12"/>
        </w:rPr>
        <w:t>(PH p233)</w:t>
      </w:r>
    </w:p>
    <w:p w14:paraId="06F93C33" w14:textId="77777777" w:rsidR="008E338F" w:rsidRDefault="008E338F" w:rsidP="008E338F">
      <w:pPr>
        <w:pStyle w:val="aSpellStats"/>
      </w:pPr>
      <w:r>
        <w:t>&lt;Abj, VS, 1StdAct, Close-range&gt;</w:t>
      </w:r>
    </w:p>
    <w:p w14:paraId="22872235" w14:textId="77777777" w:rsidR="008E338F" w:rsidRDefault="008E338F" w:rsidP="008E338F">
      <w:pPr>
        <w:pStyle w:val="aSpellText"/>
      </w:pPr>
      <w:r>
        <w:t xml:space="preserve">– Releases target creature from any magics or effects restricting its movement, including </w:t>
      </w:r>
      <w:r>
        <w:rPr>
          <w:i/>
          <w:iCs/>
        </w:rPr>
        <w:t xml:space="preserve">Binding, Entangle, </w:t>
      </w:r>
      <w:r>
        <w:t>Grappling</w:t>
      </w:r>
      <w:r>
        <w:rPr>
          <w:i/>
          <w:iCs/>
        </w:rPr>
        <w:t xml:space="preserve">, Maze, </w:t>
      </w:r>
      <w:r>
        <w:t>Paralysis</w:t>
      </w:r>
      <w:r>
        <w:rPr>
          <w:i/>
          <w:iCs/>
        </w:rPr>
        <w:t xml:space="preserve">, </w:t>
      </w:r>
      <w:r>
        <w:t xml:space="preserve">Petrifaction (no save needed to survive), Pinning, </w:t>
      </w:r>
      <w:r>
        <w:rPr>
          <w:i/>
          <w:iCs/>
        </w:rPr>
        <w:t>Sleep</w:t>
      </w:r>
      <w:r>
        <w:t xml:space="preserve">, </w:t>
      </w:r>
      <w:r>
        <w:rPr>
          <w:i/>
          <w:iCs/>
        </w:rPr>
        <w:t xml:space="preserve">Slow, </w:t>
      </w:r>
      <w:r>
        <w:t>Stunning</w:t>
      </w:r>
      <w:r>
        <w:rPr>
          <w:i/>
          <w:iCs/>
        </w:rPr>
        <w:t>, Temporal Stasis</w:t>
      </w:r>
      <w:r>
        <w:t xml:space="preserve">, &amp; </w:t>
      </w:r>
      <w:r>
        <w:rPr>
          <w:i/>
          <w:iCs/>
        </w:rPr>
        <w:t>Web</w:t>
      </w:r>
      <w:r>
        <w:t>.</w:t>
      </w:r>
    </w:p>
    <w:p w14:paraId="35380F24" w14:textId="77777777" w:rsidR="008E338F" w:rsidRDefault="008E338F" w:rsidP="008E338F">
      <w:pPr>
        <w:pStyle w:val="aSpellText"/>
      </w:pPr>
      <w:r>
        <w:t xml:space="preserve">  It is the only effect that can remove the spell </w:t>
      </w:r>
      <w:r>
        <w:rPr>
          <w:i/>
        </w:rPr>
        <w:t>Imprisonment</w:t>
      </w:r>
      <w:r>
        <w:t>, but to do so, it must be cast in the same location as the spell it is dispelling &amp; the caster must know the target’s name &amp; background.</w:t>
      </w:r>
    </w:p>
    <w:p w14:paraId="42A9A149" w14:textId="77777777" w:rsidR="008E338F" w:rsidRDefault="008E338F" w:rsidP="008E338F">
      <w:pPr>
        <w:pStyle w:val="BodyText2"/>
        <w:tabs>
          <w:tab w:val="clear" w:pos="227"/>
          <w:tab w:val="left" w:pos="180"/>
        </w:tabs>
        <w:spacing w:before="40" w:after="0"/>
        <w:ind w:left="288" w:hanging="288"/>
      </w:pPr>
      <w:r>
        <w:t>–or–</w:t>
      </w:r>
    </w:p>
    <w:p w14:paraId="009D32C2" w14:textId="77777777" w:rsidR="008E338F" w:rsidRDefault="008E338F" w:rsidP="008E338F">
      <w:pPr>
        <w:pStyle w:val="aSpellName2nd"/>
      </w:pPr>
      <w:r>
        <w:tab/>
        <w:t>Summon Monster IX (chaotic good only)</w:t>
      </w:r>
      <w:r w:rsidRPr="0037004C">
        <w:rPr>
          <w:i w:val="0"/>
          <w:sz w:val="12"/>
        </w:rPr>
        <w:t>(PH p288)</w:t>
      </w:r>
    </w:p>
    <w:p w14:paraId="29B0E9A9" w14:textId="77777777" w:rsidR="008E338F" w:rsidRDefault="008E338F" w:rsidP="008E338F">
      <w:pPr>
        <w:pStyle w:val="aSpellStats"/>
      </w:pPr>
      <w:r>
        <w:t>&lt;Conj(sum)[chaos][good], VSF(bag, candle)/DF, 1Round, Close-range, 1rnd/lvl(D)&gt;</w:t>
      </w:r>
    </w:p>
    <w:p w14:paraId="0300C02E" w14:textId="77777777" w:rsidR="008E338F" w:rsidRDefault="008E338F" w:rsidP="008E338F">
      <w:pPr>
        <w:pStyle w:val="aSpellText"/>
      </w:pPr>
      <w:r>
        <w:t>– Summons one or more Chaotic Good creatures to fight the caster’s enemies.  The creatures can attack on the caster’s initiative starting their first round.</w:t>
      </w:r>
    </w:p>
    <w:p w14:paraId="4ED96423"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04E3767D" w14:textId="77777777" w:rsidR="008E338F" w:rsidRDefault="008E338F" w:rsidP="008E338F">
      <w:pPr>
        <w:pStyle w:val="aSpellText"/>
        <w:tabs>
          <w:tab w:val="left" w:pos="2520"/>
        </w:tabs>
        <w:ind w:left="540"/>
      </w:pPr>
      <w:r>
        <w:rPr>
          <w:u w:val="single"/>
        </w:rPr>
        <w:t>Summon Monster IX</w:t>
      </w:r>
      <w:r>
        <w:tab/>
        <w:t>1</w:t>
      </w:r>
    </w:p>
    <w:p w14:paraId="25454B17" w14:textId="77777777" w:rsidR="008E338F" w:rsidRDefault="008E338F" w:rsidP="008E338F">
      <w:pPr>
        <w:pStyle w:val="aSpellText"/>
        <w:tabs>
          <w:tab w:val="left" w:pos="2520"/>
        </w:tabs>
        <w:ind w:left="540"/>
      </w:pPr>
      <w:r>
        <w:rPr>
          <w:u w:val="single"/>
        </w:rPr>
        <w:t>Summon Monster VIII</w:t>
      </w:r>
      <w:r>
        <w:tab/>
        <w:t>1d3</w:t>
      </w:r>
    </w:p>
    <w:p w14:paraId="6E5E753D" w14:textId="77777777" w:rsidR="008E338F" w:rsidRDefault="008E338F" w:rsidP="008E338F">
      <w:pPr>
        <w:pStyle w:val="aSpellText"/>
        <w:tabs>
          <w:tab w:val="left" w:pos="2520"/>
        </w:tabs>
        <w:ind w:left="540"/>
      </w:pPr>
      <w:r>
        <w:rPr>
          <w:u w:val="single"/>
        </w:rPr>
        <w:t>Summon Monster VII</w:t>
      </w:r>
      <w:r>
        <w:t xml:space="preserve"> (or lower)</w:t>
      </w:r>
      <w:r>
        <w:tab/>
        <w:t>1d4+1</w:t>
      </w:r>
    </w:p>
    <w:p w14:paraId="38C494BB"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2160"/>
      </w:tblGrid>
      <w:tr w:rsidR="008E338F" w14:paraId="4CF4FB4B" w14:textId="77777777">
        <w:tblPrEx>
          <w:tblCellMar>
            <w:top w:w="0" w:type="dxa"/>
            <w:bottom w:w="0" w:type="dxa"/>
          </w:tblCellMar>
        </w:tblPrEx>
        <w:tc>
          <w:tcPr>
            <w:tcW w:w="756" w:type="dxa"/>
            <w:vAlign w:val="bottom"/>
          </w:tcPr>
          <w:p w14:paraId="688A8F3D" w14:textId="77777777" w:rsidR="008E338F" w:rsidRDefault="008E338F" w:rsidP="008E338F">
            <w:pPr>
              <w:pStyle w:val="Heading2"/>
            </w:pPr>
            <w:bookmarkStart w:id="382" w:name="_Toc172621978"/>
            <w:r>
              <w:t>Baator</w:t>
            </w:r>
            <w:bookmarkEnd w:id="382"/>
          </w:p>
        </w:tc>
        <w:tc>
          <w:tcPr>
            <w:tcW w:w="2160" w:type="dxa"/>
            <w:vAlign w:val="bottom"/>
          </w:tcPr>
          <w:p w14:paraId="26A6180A" w14:textId="77777777" w:rsidR="008E338F" w:rsidRDefault="008E338F" w:rsidP="008E338F">
            <w:pPr>
              <w:pStyle w:val="FootnoteText"/>
            </w:pPr>
            <w:r>
              <w:rPr>
                <w:sz w:val="12"/>
              </w:rPr>
              <w:t>(Spell p282)</w:t>
            </w:r>
          </w:p>
        </w:tc>
      </w:tr>
    </w:tbl>
    <w:p w14:paraId="6D5946E8" w14:textId="77777777" w:rsidR="008E338F" w:rsidRDefault="008E338F" w:rsidP="008E338F">
      <w:pPr>
        <w:pStyle w:val="DomainAbility"/>
      </w:pPr>
      <w:r>
        <w:t>Requirement:  Must be Lawful Evil.  Granted Power:  You can see through magical darkness –and–  Bluff becomes a class skill.</w:t>
      </w:r>
    </w:p>
    <w:p w14:paraId="15022A3F" w14:textId="77777777" w:rsidR="008E338F" w:rsidRPr="00527CEF" w:rsidRDefault="008E338F" w:rsidP="008E338F">
      <w:pPr>
        <w:pStyle w:val="FootnoteText"/>
        <w:ind w:left="360" w:hanging="360"/>
        <w:rPr>
          <w:sz w:val="12"/>
          <w:szCs w:val="12"/>
        </w:rPr>
      </w:pPr>
    </w:p>
    <w:p w14:paraId="0F1B5F06" w14:textId="77777777" w:rsidR="008E338F" w:rsidRPr="00527CEF" w:rsidRDefault="008E338F" w:rsidP="008E338F">
      <w:pPr>
        <w:pStyle w:val="aSpellName"/>
        <w:spacing w:before="0"/>
        <w:rPr>
          <w:i w:val="0"/>
          <w:sz w:val="12"/>
          <w:szCs w:val="12"/>
        </w:rPr>
        <w:sectPr w:rsidR="008E338F" w:rsidRPr="00527CEF">
          <w:footerReference w:type="default" r:id="rId256"/>
          <w:pgSz w:w="12240" w:h="15840" w:code="1"/>
          <w:pgMar w:top="1080" w:right="864" w:bottom="1080" w:left="864" w:header="720" w:footer="720" w:gutter="0"/>
          <w:paperSrc w:first="112" w:other="112"/>
          <w:cols w:space="720"/>
          <w:docGrid w:linePitch="360"/>
        </w:sectPr>
      </w:pPr>
    </w:p>
    <w:p w14:paraId="28191C22" w14:textId="77777777" w:rsidR="008E338F" w:rsidRDefault="008E338F" w:rsidP="008E338F">
      <w:pPr>
        <w:pStyle w:val="aSpellName"/>
      </w:pPr>
      <w:r w:rsidRPr="00321996">
        <w:rPr>
          <w:i w:val="0"/>
        </w:rPr>
        <w:t>1</w:t>
      </w:r>
      <w:r w:rsidRPr="00321996">
        <w:rPr>
          <w:i w:val="0"/>
          <w:vertAlign w:val="superscript"/>
        </w:rPr>
        <w:t>st</w:t>
      </w:r>
      <w:r w:rsidRPr="00321996">
        <w:rPr>
          <w:i w:val="0"/>
        </w:rPr>
        <w:tab/>
      </w:r>
      <w:r>
        <w:t>Bane</w:t>
      </w:r>
      <w:r>
        <w:rPr>
          <w:i w:val="0"/>
          <w:sz w:val="12"/>
        </w:rPr>
        <w:t>(PH p203)</w:t>
      </w:r>
    </w:p>
    <w:p w14:paraId="66590B9B" w14:textId="77777777" w:rsidR="008E338F" w:rsidRDefault="008E338F" w:rsidP="008E338F">
      <w:pPr>
        <w:pStyle w:val="aSpellStats"/>
      </w:pPr>
      <w:r>
        <w:t>&lt;Ench(comp)[mind][fear], VS/DF, 1StdAct, 1min/lvl, WillNeg, SR applies&gt;</w:t>
      </w:r>
    </w:p>
    <w:p w14:paraId="011F2F8D" w14:textId="77777777" w:rsidR="008E338F" w:rsidRDefault="008E338F" w:rsidP="008E338F">
      <w:pPr>
        <w:pStyle w:val="aSpellText"/>
      </w:pPr>
      <w:r>
        <w:t xml:space="preserve">– All enemies within 50’ radius </w:t>
      </w:r>
      <w:r>
        <w:rPr>
          <w:u w:val="single"/>
        </w:rPr>
        <w:t>Burst</w:t>
      </w:r>
      <w:r>
        <w:t xml:space="preserve"> suffer a</w:t>
      </w:r>
      <w:r>
        <w:br/>
        <w:t>–1 Morale penalty to attacks &amp; –1 Morale penalty on saves vs. fear.</w:t>
      </w:r>
    </w:p>
    <w:p w14:paraId="246FD977"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Bless</w:t>
      </w:r>
      <w:r>
        <w:t>.</w:t>
      </w:r>
    </w:p>
    <w:p w14:paraId="71F66845"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150B13B2" w14:textId="77777777" w:rsidR="008E338F" w:rsidRDefault="008E338F" w:rsidP="008E338F">
      <w:pPr>
        <w:pStyle w:val="aSpellName2nd"/>
      </w:pPr>
      <w:r>
        <w:tab/>
        <w:t>Disguise Self</w:t>
      </w:r>
      <w:r w:rsidRPr="00467588">
        <w:rPr>
          <w:i w:val="0"/>
          <w:sz w:val="12"/>
        </w:rPr>
        <w:t>(PH p222)</w:t>
      </w:r>
    </w:p>
    <w:p w14:paraId="64FF4FD4" w14:textId="77777777" w:rsidR="008E338F" w:rsidRDefault="008E338F" w:rsidP="008E338F">
      <w:pPr>
        <w:pStyle w:val="aSpellStats"/>
      </w:pPr>
      <w:r>
        <w:t>&lt;Ill(glamer), VS, 1StdAct, Personal, 10min/lv(D), WillDisbelief&gt;</w:t>
      </w:r>
    </w:p>
    <w:p w14:paraId="31A672C0" w14:textId="77777777" w:rsidR="008E338F" w:rsidRDefault="008E338F" w:rsidP="008E338F">
      <w:pPr>
        <w:pStyle w:val="aSpellText"/>
      </w:pPr>
      <w:r>
        <w:t>– The caster can make minor visual changes to his/her appearance.  These include gaining or loosing 1’ of height, gaining or loosing weight, the addition or removal of a beard / scar, etc.</w:t>
      </w:r>
    </w:p>
    <w:p w14:paraId="598CF775" w14:textId="77777777" w:rsidR="008E338F" w:rsidRDefault="008E338F" w:rsidP="008E338F">
      <w:pPr>
        <w:pStyle w:val="aSpellText"/>
      </w:pPr>
      <w:r>
        <w:t xml:space="preserve"> This spell provides a +10 on Disguise checks.</w:t>
      </w:r>
    </w:p>
    <w:p w14:paraId="0FFE16D4" w14:textId="77777777" w:rsidR="008E338F" w:rsidRDefault="008E338F" w:rsidP="008E338F">
      <w:pPr>
        <w:pStyle w:val="aSpellText"/>
      </w:pPr>
      <w:r>
        <w:t xml:space="preserve"> Anyone interacting with the caster (particularly if they touch him/her) are allowed a Will save to Disbelieve the illusion.</w:t>
      </w:r>
    </w:p>
    <w:p w14:paraId="21BE75E5" w14:textId="77777777" w:rsidR="008E338F" w:rsidRDefault="008E338F" w:rsidP="008E338F">
      <w:pPr>
        <w:pStyle w:val="aSpellName"/>
      </w:pPr>
      <w:r w:rsidRPr="00321996">
        <w:rPr>
          <w:i w:val="0"/>
        </w:rPr>
        <w:t>2</w:t>
      </w:r>
      <w:r w:rsidRPr="00321996">
        <w:rPr>
          <w:i w:val="0"/>
          <w:sz w:val="14"/>
          <w:vertAlign w:val="superscript"/>
        </w:rPr>
        <w:t>nd</w:t>
      </w:r>
      <w:r>
        <w:tab/>
        <w:t>Darkness</w:t>
      </w:r>
      <w:r>
        <w:rPr>
          <w:i w:val="0"/>
          <w:sz w:val="12"/>
        </w:rPr>
        <w:t>(PH p216)</w:t>
      </w:r>
    </w:p>
    <w:p w14:paraId="22BD927B" w14:textId="77777777" w:rsidR="008E338F" w:rsidRDefault="008E338F" w:rsidP="008E338F">
      <w:pPr>
        <w:pStyle w:val="aSpellStats"/>
      </w:pPr>
      <w:r>
        <w:t>&lt;Evoc[darkness], VM(bat fur, coal)/DF, 1StdAct, Touch, 10min/lvl(D), no SR&gt;</w:t>
      </w:r>
    </w:p>
    <w:p w14:paraId="5DA94CAD" w14:textId="77777777" w:rsidR="008E338F" w:rsidRDefault="008E338F" w:rsidP="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42EF7A70"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7839029C"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3E261867" w14:textId="77777777" w:rsidR="008E338F" w:rsidRDefault="008E338F" w:rsidP="008E338F">
      <w:pPr>
        <w:pStyle w:val="aSpellName2nd"/>
        <w:rPr>
          <w:sz w:val="12"/>
        </w:rPr>
      </w:pPr>
      <w:r>
        <w:tab/>
        <w:t>Fox’s Cunning</w:t>
      </w:r>
      <w:r w:rsidRPr="00067A2D">
        <w:rPr>
          <w:i w:val="0"/>
          <w:sz w:val="12"/>
        </w:rPr>
        <w:t>(PH p233)</w:t>
      </w:r>
    </w:p>
    <w:p w14:paraId="5682F977" w14:textId="77777777" w:rsidR="008E338F" w:rsidRDefault="008E338F" w:rsidP="008E338F">
      <w:pPr>
        <w:pStyle w:val="aSpellStats"/>
        <w:rPr>
          <w:sz w:val="12"/>
        </w:rPr>
      </w:pPr>
      <w:r>
        <w:t>&lt;Trans, VSM(fox hair)/DF, 1StdAct, Touch, 1min/lvl&gt;</w:t>
      </w:r>
    </w:p>
    <w:p w14:paraId="79A92018" w14:textId="77777777" w:rsidR="008E338F" w:rsidRDefault="008E338F" w:rsidP="008E338F">
      <w:pPr>
        <w:pStyle w:val="aSpellText"/>
      </w:pPr>
      <w:r>
        <w:t>– +4 Enhancement bonus to Intelligence.</w:t>
      </w:r>
    </w:p>
    <w:p w14:paraId="68413F10" w14:textId="77777777" w:rsidR="008E338F" w:rsidRDefault="008E338F" w:rsidP="008E338F">
      <w:pPr>
        <w:pStyle w:val="aSpellName"/>
        <w:rPr>
          <w:sz w:val="12"/>
        </w:rPr>
      </w:pPr>
      <w:r w:rsidRPr="00321996">
        <w:rPr>
          <w:i w:val="0"/>
        </w:rPr>
        <w:t>3</w:t>
      </w:r>
      <w:r w:rsidRPr="00321996">
        <w:rPr>
          <w:i w:val="0"/>
          <w:vertAlign w:val="superscript"/>
        </w:rPr>
        <w:t>rd</w:t>
      </w:r>
      <w:r w:rsidRPr="00321996">
        <w:rPr>
          <w:i w:val="0"/>
        </w:rPr>
        <w:tab/>
      </w:r>
      <w:r>
        <w:t>Detect Thoughts</w:t>
      </w:r>
      <w:r>
        <w:rPr>
          <w:i w:val="0"/>
          <w:sz w:val="12"/>
        </w:rPr>
        <w:t>(PH p220)</w:t>
      </w:r>
    </w:p>
    <w:p w14:paraId="2A1D3CE1" w14:textId="77777777" w:rsidR="008E338F" w:rsidRDefault="008E338F" w:rsidP="008E338F">
      <w:pPr>
        <w:pStyle w:val="aSpellStats"/>
        <w:ind w:right="-108"/>
      </w:pPr>
      <w:r>
        <w:t>&lt;Div[mind], VSF(copper piece)/DF, 1StdAct, Concentration up to 1min/lvl, WillNeg, no SR&gt;</w:t>
      </w:r>
    </w:p>
    <w:p w14:paraId="3EB54513" w14:textId="77777777" w:rsidR="008E338F" w:rsidRDefault="008E338F" w:rsidP="008E338F">
      <w:pPr>
        <w:pStyle w:val="aSpellText"/>
      </w:pPr>
      <w:r>
        <w:t xml:space="preserve">– The caster can thoughts from a conscious creature with an Intelligence of at least 1 in a 60’ </w:t>
      </w:r>
      <w:r>
        <w:rPr>
          <w:u w:val="single"/>
        </w:rPr>
        <w:t>Cone</w:t>
      </w:r>
      <w:r>
        <w:t xml:space="preserve">-shaped </w:t>
      </w:r>
      <w:r>
        <w:rPr>
          <w:u w:val="single"/>
        </w:rPr>
        <w:t>Emanation</w:t>
      </w:r>
      <w:r>
        <w:t>.</w:t>
      </w:r>
    </w:p>
    <w:p w14:paraId="4B27D2BA" w14:textId="77777777" w:rsidR="008E338F" w:rsidRDefault="008E338F" w:rsidP="008E338F">
      <w:pPr>
        <w:pStyle w:val="aSpellText"/>
      </w:pPr>
      <w:r>
        <w:t xml:space="preserve"> The information gained increases each round: </w:t>
      </w:r>
    </w:p>
    <w:p w14:paraId="51CC07D4" w14:textId="77777777" w:rsidR="008E338F" w:rsidRDefault="008E338F" w:rsidP="008E338F">
      <w:pPr>
        <w:pStyle w:val="aSpellText"/>
        <w:ind w:left="540"/>
      </w:pPr>
      <w:r>
        <w:t>1</w:t>
      </w:r>
      <w:r>
        <w:rPr>
          <w:vertAlign w:val="superscript"/>
        </w:rPr>
        <w:t>st</w:t>
      </w:r>
      <w:r>
        <w:t xml:space="preserve"> round – presence of thoughts.</w:t>
      </w:r>
    </w:p>
    <w:p w14:paraId="1B553D30" w14:textId="77777777" w:rsidR="008E338F" w:rsidRDefault="008E338F" w:rsidP="008E338F">
      <w:pPr>
        <w:pStyle w:val="aSpellText"/>
        <w:ind w:left="540"/>
      </w:pPr>
      <w:r>
        <w:t>2</w:t>
      </w:r>
      <w:r>
        <w:rPr>
          <w:vertAlign w:val="superscript"/>
        </w:rPr>
        <w:t>nd</w:t>
      </w:r>
      <w:r>
        <w:t xml:space="preserve"> round – number of thinking minds &amp; the Intelligence score of each one.  If not in line-of-sight, the caster only knows the direction.  If any have an Intelligence of at least 26 (assuming it is at least 10 points higher than the caster’s), the caster is </w:t>
      </w:r>
      <w:r>
        <w:rPr>
          <w:u w:val="single"/>
        </w:rPr>
        <w:t>Stunned</w:t>
      </w:r>
      <w:r>
        <w:t xml:space="preserve"> for 1 round &amp; the spell ends.</w:t>
      </w:r>
    </w:p>
    <w:p w14:paraId="301926DE" w14:textId="77777777" w:rsidR="008E338F" w:rsidRDefault="008E338F" w:rsidP="008E338F">
      <w:pPr>
        <w:pStyle w:val="aSpellText"/>
        <w:ind w:left="540"/>
      </w:pPr>
      <w:r>
        <w:t>3</w:t>
      </w:r>
      <w:r>
        <w:rPr>
          <w:vertAlign w:val="superscript"/>
        </w:rPr>
        <w:t>rd</w:t>
      </w:r>
      <w:r>
        <w:t xml:space="preserve"> round – Surface thoughts of any mind in the area (WillNeg).</w:t>
      </w:r>
    </w:p>
    <w:p w14:paraId="4FF4D09D" w14:textId="77777777" w:rsidR="008E338F" w:rsidRDefault="008E338F" w:rsidP="008E338F">
      <w:pPr>
        <w:pStyle w:val="aSpellText"/>
      </w:pPr>
      <w:r>
        <w:t xml:space="preserve"> This spell is blocked by 3’ of wood or dirt, 1’ of stone, 1” of metal, &amp; any amount of lead.</w:t>
      </w:r>
    </w:p>
    <w:p w14:paraId="7DF3F930"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13ABA4B2" w14:textId="77777777" w:rsidR="008E338F" w:rsidRDefault="008E338F" w:rsidP="008E338F">
      <w:pPr>
        <w:pStyle w:val="aSpellName2nd"/>
      </w:pPr>
      <w:r>
        <w:tab/>
        <w:t>Summon Monster III (lawful evil only)</w:t>
      </w:r>
      <w:r w:rsidRPr="00067A2D">
        <w:rPr>
          <w:i w:val="0"/>
          <w:sz w:val="12"/>
        </w:rPr>
        <w:t>(PH p286)</w:t>
      </w:r>
    </w:p>
    <w:p w14:paraId="3AD9F6B0" w14:textId="77777777" w:rsidR="008E338F" w:rsidRDefault="008E338F" w:rsidP="008E338F">
      <w:pPr>
        <w:pStyle w:val="aSpellStats"/>
      </w:pPr>
      <w:r>
        <w:t>&lt;Conj(sum)</w:t>
      </w:r>
      <w:r w:rsidRPr="00D24054">
        <w:t xml:space="preserve"> </w:t>
      </w:r>
      <w:r>
        <w:t>[law][evil], VSF(bag, candle)/DF, 1Round, Close-range, 1rnd/lvl(D)&gt;</w:t>
      </w:r>
    </w:p>
    <w:p w14:paraId="56D9965A" w14:textId="77777777" w:rsidR="008E338F" w:rsidRDefault="008E338F" w:rsidP="008E338F">
      <w:pPr>
        <w:pStyle w:val="aSpellText"/>
      </w:pPr>
      <w:r>
        <w:t>– Summons one or more Lawful Evil creatures to fight the caster’s enemies.  The creatures can attack on the caster’s initiative starting their first round.</w:t>
      </w:r>
    </w:p>
    <w:p w14:paraId="7469E16B"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1CF9C733" w14:textId="77777777" w:rsidR="008E338F" w:rsidRDefault="008E338F" w:rsidP="008E338F">
      <w:pPr>
        <w:pStyle w:val="aSpellText"/>
        <w:tabs>
          <w:tab w:val="left" w:pos="1980"/>
        </w:tabs>
        <w:ind w:left="540"/>
      </w:pPr>
      <w:r>
        <w:rPr>
          <w:u w:val="single"/>
        </w:rPr>
        <w:t>Summon Monster III</w:t>
      </w:r>
      <w:r>
        <w:tab/>
        <w:t>1</w:t>
      </w:r>
    </w:p>
    <w:p w14:paraId="355BB6C9" w14:textId="77777777" w:rsidR="008E338F" w:rsidRDefault="008E338F" w:rsidP="008E338F">
      <w:pPr>
        <w:pStyle w:val="aSpellText"/>
        <w:tabs>
          <w:tab w:val="left" w:pos="1980"/>
        </w:tabs>
        <w:ind w:left="540"/>
      </w:pPr>
      <w:r>
        <w:rPr>
          <w:u w:val="single"/>
        </w:rPr>
        <w:t>Summon Monster II</w:t>
      </w:r>
      <w:r>
        <w:tab/>
        <w:t>1d3</w:t>
      </w:r>
    </w:p>
    <w:p w14:paraId="1A800CE5" w14:textId="77777777" w:rsidR="008E338F" w:rsidRDefault="008E338F" w:rsidP="008E338F">
      <w:pPr>
        <w:pStyle w:val="aSpellText"/>
        <w:tabs>
          <w:tab w:val="left" w:pos="1980"/>
        </w:tabs>
        <w:ind w:left="540"/>
        <w:rPr>
          <w:i/>
          <w:iCs/>
        </w:rPr>
      </w:pPr>
      <w:r>
        <w:rPr>
          <w:u w:val="single"/>
        </w:rPr>
        <w:t>Summon Monster I</w:t>
      </w:r>
      <w:r>
        <w:tab/>
        <w:t>1d4+1</w:t>
      </w:r>
    </w:p>
    <w:p w14:paraId="3D7B78CB" w14:textId="77777777" w:rsidR="008E338F" w:rsidRDefault="008E338F" w:rsidP="008E338F">
      <w:pPr>
        <w:pStyle w:val="aSpellName"/>
      </w:pPr>
      <w:r w:rsidRPr="00023DF0">
        <w:rPr>
          <w:i w:val="0"/>
        </w:rPr>
        <w:t>4</w:t>
      </w:r>
      <w:r w:rsidRPr="00023DF0">
        <w:rPr>
          <w:i w:val="0"/>
          <w:vertAlign w:val="superscript"/>
        </w:rPr>
        <w:t>th</w:t>
      </w:r>
      <w:r w:rsidRPr="00023DF0">
        <w:rPr>
          <w:i w:val="0"/>
        </w:rPr>
        <w:tab/>
      </w:r>
      <w:r>
        <w:t>Deeper Darkness</w:t>
      </w:r>
      <w:r>
        <w:rPr>
          <w:i w:val="0"/>
          <w:sz w:val="12"/>
        </w:rPr>
        <w:t>(PH p217)</w:t>
      </w:r>
    </w:p>
    <w:p w14:paraId="44D5E826" w14:textId="77777777" w:rsidR="008E338F" w:rsidRDefault="008E338F" w:rsidP="008E338F">
      <w:pPr>
        <w:pStyle w:val="aSpellStats"/>
      </w:pPr>
      <w:r>
        <w:t>&lt;Evoc[darkness], VM(bat fur, coal)/DF, 1StdAct, Touch, 1day/lvl(D), no SR&gt;</w:t>
      </w:r>
    </w:p>
    <w:p w14:paraId="5D37E2ED" w14:textId="77777777" w:rsidR="008E338F" w:rsidRDefault="008E338F" w:rsidP="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4409983B"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3F21EC1F" w14:textId="77777777" w:rsidR="008E338F" w:rsidRDefault="008E338F" w:rsidP="008E338F">
      <w:pPr>
        <w:pStyle w:val="aSpellText"/>
      </w:pPr>
      <w:r>
        <w:t xml:space="preserve"> This spell </w:t>
      </w:r>
      <w:r>
        <w:rPr>
          <w:u w:val="single"/>
        </w:rPr>
        <w:t>Suppresses</w:t>
      </w:r>
      <w:r>
        <w:t xml:space="preserve"> </w:t>
      </w:r>
      <w:r>
        <w:rPr>
          <w:i/>
          <w:iCs/>
        </w:rPr>
        <w:t>Daylight</w:t>
      </w:r>
      <w:r>
        <w:t xml:space="preserve"> and is suppressed by it, leaving only the natural illumination in the overlapping area.</w:t>
      </w:r>
    </w:p>
    <w:p w14:paraId="136C2F31"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385B1AAE" w14:textId="77777777" w:rsidR="008E338F" w:rsidRDefault="008E338F" w:rsidP="008E338F">
      <w:pPr>
        <w:pStyle w:val="aSpellName2nd"/>
        <w:rPr>
          <w:sz w:val="12"/>
        </w:rPr>
      </w:pPr>
      <w:r>
        <w:tab/>
        <w:t>Suggestion</w:t>
      </w:r>
      <w:r w:rsidRPr="00067A2D">
        <w:rPr>
          <w:i w:val="0"/>
          <w:sz w:val="12"/>
        </w:rPr>
        <w:t>(PH p285)</w:t>
      </w:r>
    </w:p>
    <w:p w14:paraId="1A1B61AD" w14:textId="77777777" w:rsidR="008E338F" w:rsidRDefault="008E338F" w:rsidP="008E338F">
      <w:pPr>
        <w:pStyle w:val="aSpellStats"/>
      </w:pPr>
      <w:r>
        <w:t>&lt;Ench(comp)[mind][language], VM(snake tongue, honeycomb/sweet oil), 1StdAct, Close-range, up to 1hr/lvl, WillNeg, SR applies&gt;</w:t>
      </w:r>
    </w:p>
    <w:p w14:paraId="277EE2DF" w14:textId="77777777" w:rsidR="008E338F" w:rsidRDefault="008E338F" w:rsidP="008E338F">
      <w:pPr>
        <w:pStyle w:val="aSpellText"/>
      </w:pPr>
      <w:r>
        <w:t>– The caster gives the target 1 or 2 sentences of reasonable sounding instructions.  The instructions may contain a trigger to activate them later or may activate immediately.</w:t>
      </w:r>
    </w:p>
    <w:p w14:paraId="49D24141" w14:textId="77777777" w:rsidR="008E338F" w:rsidRDefault="008E338F" w:rsidP="008E338F">
      <w:pPr>
        <w:pStyle w:val="aSpellText"/>
      </w:pPr>
      <w:r>
        <w:t xml:space="preserve"> At the end of the duration, the instructions loose their power, triggered or otherwise.</w:t>
      </w:r>
    </w:p>
    <w:p w14:paraId="221E35F4" w14:textId="77777777" w:rsidR="008E338F" w:rsidRDefault="008E338F" w:rsidP="008E338F">
      <w:pPr>
        <w:pStyle w:val="aSpellName"/>
        <w:rPr>
          <w:i w:val="0"/>
        </w:rPr>
      </w:pPr>
      <w:r w:rsidRPr="00023DF0">
        <w:rPr>
          <w:i w:val="0"/>
        </w:rPr>
        <w:t>5</w:t>
      </w:r>
      <w:r w:rsidRPr="00023DF0">
        <w:rPr>
          <w:i w:val="0"/>
          <w:vertAlign w:val="superscript"/>
        </w:rPr>
        <w:t>th</w:t>
      </w:r>
      <w:r w:rsidRPr="00023DF0">
        <w:rPr>
          <w:i w:val="0"/>
        </w:rPr>
        <w:tab/>
      </w:r>
      <w:r>
        <w:t>Spell Resistance</w:t>
      </w:r>
      <w:r>
        <w:rPr>
          <w:i w:val="0"/>
          <w:sz w:val="12"/>
        </w:rPr>
        <w:t>(PH p282)</w:t>
      </w:r>
    </w:p>
    <w:p w14:paraId="7C089539" w14:textId="77777777" w:rsidR="008E338F" w:rsidRDefault="008E338F" w:rsidP="008E338F">
      <w:pPr>
        <w:pStyle w:val="aSpellStats"/>
      </w:pPr>
      <w:r>
        <w:t>&lt;Abj, VS/DF, 1StdAct, Touch, 1min/lvl&gt;</w:t>
      </w:r>
    </w:p>
    <w:p w14:paraId="7051A5C3" w14:textId="77777777" w:rsidR="008E338F" w:rsidRDefault="008E338F" w:rsidP="008E338F">
      <w:pPr>
        <w:pStyle w:val="aSpellText"/>
      </w:pPr>
      <w:r>
        <w:t>– Subject gains Spell Resistance of 12 + 1/lvl.</w:t>
      </w:r>
    </w:p>
    <w:p w14:paraId="07512600"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4F2B80BA" w14:textId="77777777" w:rsidR="008E338F" w:rsidRDefault="008E338F" w:rsidP="008E338F">
      <w:pPr>
        <w:pStyle w:val="aSpellName2nd"/>
      </w:pPr>
      <w:r>
        <w:tab/>
        <w:t>Summon Monster V (lawful evil only)</w:t>
      </w:r>
      <w:r w:rsidRPr="00067A2D">
        <w:rPr>
          <w:i w:val="0"/>
          <w:sz w:val="12"/>
        </w:rPr>
        <w:t>(PH p287)</w:t>
      </w:r>
    </w:p>
    <w:p w14:paraId="52F63849" w14:textId="77777777" w:rsidR="008E338F" w:rsidRDefault="008E338F" w:rsidP="008E338F">
      <w:pPr>
        <w:pStyle w:val="aSpellStats"/>
      </w:pPr>
      <w:r>
        <w:t>&lt;Conj(sum)[law][evil], VSF(bag, candle)/DF, 1Round, Close-range, 1rnd/lvl(D)&gt;</w:t>
      </w:r>
    </w:p>
    <w:p w14:paraId="4ADA24C2" w14:textId="77777777" w:rsidR="008E338F" w:rsidRDefault="008E338F" w:rsidP="008E338F">
      <w:pPr>
        <w:pStyle w:val="aSpellText"/>
      </w:pPr>
      <w:r>
        <w:t>– Summons one or more Lawful Evil creatures to fight the caster’s enemies.  The creatures can attack on the caster’s initiative starting their first round.</w:t>
      </w:r>
    </w:p>
    <w:p w14:paraId="2DC0F0F5"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5DE8AF9C" w14:textId="77777777" w:rsidR="008E338F" w:rsidRDefault="008E338F" w:rsidP="008E338F">
      <w:pPr>
        <w:pStyle w:val="aSpellText"/>
        <w:tabs>
          <w:tab w:val="left" w:pos="2520"/>
        </w:tabs>
        <w:ind w:left="540"/>
      </w:pPr>
      <w:r>
        <w:rPr>
          <w:u w:val="single"/>
        </w:rPr>
        <w:t>Summon Monster V</w:t>
      </w:r>
      <w:r>
        <w:tab/>
        <w:t>1</w:t>
      </w:r>
    </w:p>
    <w:p w14:paraId="42A5CDE3" w14:textId="77777777" w:rsidR="008E338F" w:rsidRDefault="008E338F" w:rsidP="008E338F">
      <w:pPr>
        <w:pStyle w:val="aSpellText"/>
        <w:tabs>
          <w:tab w:val="left" w:pos="2520"/>
        </w:tabs>
        <w:ind w:left="540"/>
      </w:pPr>
      <w:r>
        <w:rPr>
          <w:u w:val="single"/>
        </w:rPr>
        <w:t>Summon Monster IV</w:t>
      </w:r>
      <w:r>
        <w:tab/>
        <w:t>1d3</w:t>
      </w:r>
    </w:p>
    <w:p w14:paraId="6DD84B9D" w14:textId="77777777" w:rsidR="008E338F" w:rsidRDefault="008E338F" w:rsidP="008E338F">
      <w:pPr>
        <w:pStyle w:val="aSpellText"/>
        <w:tabs>
          <w:tab w:val="left" w:pos="2520"/>
        </w:tabs>
        <w:ind w:left="540"/>
      </w:pPr>
      <w:r>
        <w:rPr>
          <w:u w:val="single"/>
        </w:rPr>
        <w:t>Summon Monster III</w:t>
      </w:r>
      <w:r>
        <w:t xml:space="preserve"> (or lower)</w:t>
      </w:r>
      <w:r>
        <w:tab/>
        <w:t>1d4+1</w:t>
      </w:r>
    </w:p>
    <w:p w14:paraId="1DD9B12F" w14:textId="77777777" w:rsidR="008E338F" w:rsidRDefault="008E338F" w:rsidP="008E338F">
      <w:pPr>
        <w:pStyle w:val="aSpellName"/>
        <w:rPr>
          <w:sz w:val="12"/>
        </w:rPr>
      </w:pPr>
      <w:r w:rsidRPr="00160D66">
        <w:rPr>
          <w:i w:val="0"/>
        </w:rPr>
        <w:t>6</w:t>
      </w:r>
      <w:r w:rsidRPr="00160D66">
        <w:rPr>
          <w:i w:val="0"/>
          <w:vertAlign w:val="superscript"/>
        </w:rPr>
        <w:t>th</w:t>
      </w:r>
      <w:r w:rsidRPr="00160D66">
        <w:rPr>
          <w:i w:val="0"/>
        </w:rPr>
        <w:tab/>
      </w:r>
      <w:r>
        <w:t>Dominate Person</w:t>
      </w:r>
      <w:r>
        <w:rPr>
          <w:i w:val="0"/>
          <w:sz w:val="12"/>
        </w:rPr>
        <w:t>(PH p224)</w:t>
      </w:r>
    </w:p>
    <w:p w14:paraId="436F2853" w14:textId="77777777" w:rsidR="008E338F" w:rsidRDefault="008E338F" w:rsidP="008E338F">
      <w:pPr>
        <w:pStyle w:val="aSpellStats"/>
      </w:pPr>
      <w:r>
        <w:t>&lt;Ench(comp)[mind], VS, 1Round, Close-range, 1day/lvl, WillNeg, SR applies&gt;</w:t>
      </w:r>
    </w:p>
    <w:p w14:paraId="1A6AC03C" w14:textId="77777777" w:rsidR="008E338F" w:rsidRDefault="008E338F" w:rsidP="008E338F">
      <w:pPr>
        <w:pStyle w:val="aSpellText"/>
      </w:pPr>
      <w:r>
        <w:t>– Telepathically control one Humanoid.  If the caster &amp; the target do not share a language, control is limited.  The caster knows what the target is experiencing &amp; as a Standard Action, can actually receive full sensory input.</w:t>
      </w:r>
    </w:p>
    <w:p w14:paraId="0C5D8D99" w14:textId="77777777" w:rsidR="008E338F" w:rsidRDefault="008E338F" w:rsidP="008E338F">
      <w:pPr>
        <w:pStyle w:val="aSpellText"/>
      </w:pPr>
      <w:r>
        <w:t xml:space="preserve"> The caster can change his/her orders with a Move Action.  Once the target has instructions, he/she will continue trying to carry them out as long as the spell lasts, pausing only to sleep &amp; eat as needed.</w:t>
      </w:r>
    </w:p>
    <w:p w14:paraId="7C0DEB37" w14:textId="77777777" w:rsidR="008E338F" w:rsidRDefault="008E338F" w:rsidP="008E338F">
      <w:pPr>
        <w:pStyle w:val="aSpellText"/>
      </w:pPr>
      <w:r>
        <w:t xml:space="preserve"> Actions against the target’s nature result in a new save with a bonus of +4, and self-destructive orders are ignored.</w:t>
      </w:r>
    </w:p>
    <w:p w14:paraId="3D058582" w14:textId="77777777" w:rsidR="008E338F" w:rsidRDefault="008E338F" w:rsidP="008E338F">
      <w:pPr>
        <w:pStyle w:val="aSpellText"/>
      </w:pPr>
      <w:r>
        <w:t xml:space="preserve"> Once dominated, the caster &amp; target can be any distance from each other.  </w:t>
      </w:r>
      <w:r>
        <w:rPr>
          <w:i/>
        </w:rPr>
        <w:t>Protection from Evil</w:t>
      </w:r>
      <w:r>
        <w:t xml:space="preserve">, et. al., only </w:t>
      </w:r>
      <w:r>
        <w:rPr>
          <w:u w:val="single"/>
        </w:rPr>
        <w:t>Suppress</w:t>
      </w:r>
      <w:r>
        <w:t xml:space="preserve"> this spell, not </w:t>
      </w:r>
      <w:r>
        <w:rPr>
          <w:u w:val="single"/>
        </w:rPr>
        <w:t>Dispel</w:t>
      </w:r>
      <w:r>
        <w:t xml:space="preserve"> it.</w:t>
      </w:r>
    </w:p>
    <w:p w14:paraId="17DF8EB1" w14:textId="77777777" w:rsidR="008E338F" w:rsidRDefault="008E338F" w:rsidP="008E338F">
      <w:pPr>
        <w:pStyle w:val="aSpellText"/>
      </w:pPr>
      <w:r>
        <w:t xml:space="preserve"> A Sense Motive check vs. DC 15 will show that the target is under magic control.</w:t>
      </w:r>
    </w:p>
    <w:p w14:paraId="7671D432"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07E66F57" w14:textId="77777777" w:rsidR="008E338F" w:rsidRDefault="008E338F" w:rsidP="008E338F">
      <w:pPr>
        <w:pStyle w:val="aSpellName2nd"/>
      </w:pPr>
      <w:r>
        <w:tab/>
        <w:t>Fox’s Cunning, Mass</w:t>
      </w:r>
      <w:r w:rsidRPr="00067A2D">
        <w:rPr>
          <w:i w:val="0"/>
          <w:sz w:val="12"/>
        </w:rPr>
        <w:t>(PH p233)</w:t>
      </w:r>
    </w:p>
    <w:p w14:paraId="2E4A02BF" w14:textId="77777777" w:rsidR="008E338F" w:rsidRDefault="008E338F" w:rsidP="008E338F">
      <w:pPr>
        <w:pStyle w:val="aSpellStats"/>
        <w:rPr>
          <w:sz w:val="12"/>
        </w:rPr>
      </w:pPr>
      <w:r>
        <w:t>&lt;Trans, VSM(fox hair)/DF, 1StdAct, Close-range, 1min/lvl&gt;</w:t>
      </w:r>
    </w:p>
    <w:p w14:paraId="68581E52" w14:textId="77777777" w:rsidR="008E338F" w:rsidRDefault="008E338F" w:rsidP="008E338F">
      <w:pPr>
        <w:pStyle w:val="aSpellText"/>
      </w:pPr>
      <w:r>
        <w:t>– One subject per level in a 30’ area gains a +4 Enhancement bonus to Intelligence.</w:t>
      </w:r>
    </w:p>
    <w:p w14:paraId="17900DD4" w14:textId="77777777" w:rsidR="008E338F" w:rsidRDefault="008E338F" w:rsidP="008E338F">
      <w:pPr>
        <w:pStyle w:val="aSpellName"/>
      </w:pPr>
      <w:r w:rsidRPr="00160D66">
        <w:rPr>
          <w:i w:val="0"/>
        </w:rPr>
        <w:t>7</w:t>
      </w:r>
      <w:r w:rsidRPr="00160D66">
        <w:rPr>
          <w:i w:val="0"/>
          <w:vertAlign w:val="superscript"/>
        </w:rPr>
        <w:t>th</w:t>
      </w:r>
      <w:r w:rsidRPr="00160D66">
        <w:rPr>
          <w:i w:val="0"/>
        </w:rPr>
        <w:tab/>
      </w:r>
      <w:r>
        <w:t>Repulsion</w:t>
      </w:r>
      <w:r>
        <w:rPr>
          <w:i w:val="0"/>
          <w:sz w:val="12"/>
        </w:rPr>
        <w:t>(PH p271)</w:t>
      </w:r>
    </w:p>
    <w:p w14:paraId="0C6F2FEC" w14:textId="77777777" w:rsidR="008E338F" w:rsidRDefault="008E338F" w:rsidP="008E338F">
      <w:pPr>
        <w:pStyle w:val="aSpellStats"/>
      </w:pPr>
      <w:r>
        <w:t>&lt;Abj, VS/AF(2 small iron bars with dog statuettes on the ends)/DF, 1StdAct, 1rnd/lvl(D), WillNeg, SR applies&gt;</w:t>
      </w:r>
    </w:p>
    <w:p w14:paraId="208E232A" w14:textId="77777777" w:rsidR="008E338F" w:rsidRDefault="008E338F" w:rsidP="008E338F">
      <w:pPr>
        <w:pStyle w:val="aSpellText"/>
      </w:pPr>
      <w:r>
        <w:t xml:space="preserve">– Creatures cannot approach the caster within an invisible circle of up to 10’ radius per level </w:t>
      </w:r>
      <w:r>
        <w:rPr>
          <w:u w:val="single"/>
        </w:rPr>
        <w:t>Emanation</w:t>
      </w:r>
      <w:r>
        <w:t>.  The circle moves with the caster, but cannot push creatures back.  The caster can still be attacked with spells &amp; ranged weapons.</w:t>
      </w:r>
    </w:p>
    <w:p w14:paraId="07E7BF1A"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609B0ECD" w14:textId="77777777" w:rsidR="008E338F" w:rsidRDefault="008E338F" w:rsidP="008E338F">
      <w:pPr>
        <w:pStyle w:val="aSpellName2nd"/>
      </w:pPr>
      <w:r>
        <w:tab/>
        <w:t>Summon Monster VII (lawful evil only)</w:t>
      </w:r>
      <w:r w:rsidRPr="00067A2D">
        <w:rPr>
          <w:i w:val="0"/>
          <w:sz w:val="12"/>
        </w:rPr>
        <w:t>(PH p287)</w:t>
      </w:r>
    </w:p>
    <w:p w14:paraId="3793BDD1" w14:textId="77777777" w:rsidR="008E338F" w:rsidRDefault="008E338F" w:rsidP="008E338F">
      <w:pPr>
        <w:pStyle w:val="aSpellStats"/>
      </w:pPr>
      <w:r>
        <w:t>&lt;Conj(sum)[law][evil], VSF(bag, candle)/DF, 1Round, Close-range, 1rnd/lvl(D)&gt;</w:t>
      </w:r>
    </w:p>
    <w:p w14:paraId="39E5D19E" w14:textId="77777777" w:rsidR="008E338F" w:rsidRDefault="008E338F" w:rsidP="008E338F">
      <w:pPr>
        <w:pStyle w:val="aSpellText"/>
      </w:pPr>
      <w:r>
        <w:t>– Summons one or more Lawful Evil creatures to fight the caster’s enemies.  The creatures can attack on the caster’s initiative starting their first round.</w:t>
      </w:r>
    </w:p>
    <w:p w14:paraId="40A77A4F"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740BEF5B" w14:textId="77777777" w:rsidR="008E338F" w:rsidRDefault="008E338F" w:rsidP="008E338F">
      <w:pPr>
        <w:pStyle w:val="aSpellText"/>
        <w:tabs>
          <w:tab w:val="left" w:pos="2520"/>
        </w:tabs>
        <w:ind w:left="540"/>
      </w:pPr>
      <w:r>
        <w:rPr>
          <w:u w:val="single"/>
        </w:rPr>
        <w:t>Summon Monster VII</w:t>
      </w:r>
      <w:r>
        <w:tab/>
        <w:t>1</w:t>
      </w:r>
    </w:p>
    <w:p w14:paraId="08EA5AEA" w14:textId="77777777" w:rsidR="008E338F" w:rsidRDefault="008E338F" w:rsidP="008E338F">
      <w:pPr>
        <w:pStyle w:val="aSpellText"/>
        <w:tabs>
          <w:tab w:val="left" w:pos="2520"/>
        </w:tabs>
        <w:ind w:left="540"/>
      </w:pPr>
      <w:r>
        <w:rPr>
          <w:u w:val="single"/>
        </w:rPr>
        <w:t>Summon Monster VI</w:t>
      </w:r>
      <w:r>
        <w:tab/>
        <w:t>1d3</w:t>
      </w:r>
    </w:p>
    <w:p w14:paraId="21AE895E" w14:textId="77777777" w:rsidR="008E338F" w:rsidRDefault="008E338F" w:rsidP="008E338F">
      <w:pPr>
        <w:pStyle w:val="aSpellText"/>
        <w:tabs>
          <w:tab w:val="left" w:pos="2520"/>
        </w:tabs>
        <w:ind w:left="540"/>
      </w:pPr>
      <w:r>
        <w:rPr>
          <w:u w:val="single"/>
        </w:rPr>
        <w:t>Summon Monster V</w:t>
      </w:r>
      <w:r>
        <w:t xml:space="preserve"> (or lower)</w:t>
      </w:r>
      <w:r>
        <w:tab/>
        <w:t>1d4+1</w:t>
      </w:r>
    </w:p>
    <w:p w14:paraId="3FD8A421" w14:textId="77777777" w:rsidR="008E338F" w:rsidRDefault="008E338F" w:rsidP="008E338F">
      <w:pPr>
        <w:pStyle w:val="aSpellName"/>
      </w:pPr>
      <w:r w:rsidRPr="00BA0884">
        <w:rPr>
          <w:i w:val="0"/>
        </w:rPr>
        <w:t>8</w:t>
      </w:r>
      <w:r w:rsidRPr="00BA0884">
        <w:rPr>
          <w:i w:val="0"/>
          <w:vertAlign w:val="superscript"/>
        </w:rPr>
        <w:t>th</w:t>
      </w:r>
      <w:r w:rsidRPr="00BA0884">
        <w:rPr>
          <w:i w:val="0"/>
        </w:rPr>
        <w:tab/>
      </w:r>
      <w:r>
        <w:t>Demand</w:t>
      </w:r>
      <w:r>
        <w:rPr>
          <w:i w:val="0"/>
          <w:sz w:val="12"/>
        </w:rPr>
        <w:t>(PH p217)</w:t>
      </w:r>
    </w:p>
    <w:p w14:paraId="751D5CAD" w14:textId="77777777" w:rsidR="008E338F" w:rsidRDefault="008E338F" w:rsidP="008E338F">
      <w:pPr>
        <w:pStyle w:val="aSpellStats"/>
      </w:pPr>
      <w:r>
        <w:t>&lt;Ench(comp)[mind], VSM(copper wire, hair from subject), 10Minutes, 1hr/lvl, Will½&gt;</w:t>
      </w:r>
    </w:p>
    <w:p w14:paraId="02795F20" w14:textId="77777777" w:rsidR="008E338F" w:rsidRDefault="008E338F" w:rsidP="008E338F">
      <w:pPr>
        <w:pStyle w:val="aSpellText"/>
      </w:pPr>
      <w:r>
        <w:t xml:space="preserve">– Sends instructions of 25 words or less to a familiar target </w:t>
      </w:r>
      <w:r>
        <w:rPr>
          <w:u w:val="single"/>
        </w:rPr>
        <w:t>anywhere</w:t>
      </w:r>
      <w:r>
        <w:t>, who may send back a 25 word response immediately.</w:t>
      </w:r>
    </w:p>
    <w:p w14:paraId="0542EEEC" w14:textId="77777777" w:rsidR="008E338F" w:rsidRDefault="008E338F" w:rsidP="008E338F">
      <w:pPr>
        <w:pStyle w:val="aSpellText"/>
      </w:pPr>
      <w:r>
        <w:t xml:space="preserve"> If the target fails its Will save, it is compelled to follow the instructions in the message, if reasonable.  The instructions may activate immediately or may contain a trigger to activate them later.  At the end of the duration, the instructions loose their power, triggered or otherwise.</w:t>
      </w:r>
    </w:p>
    <w:p w14:paraId="73D49239"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3CFA9846" w14:textId="77777777" w:rsidR="008E338F" w:rsidRDefault="008E338F" w:rsidP="008E338F">
      <w:pPr>
        <w:pStyle w:val="aSpellName2nd"/>
      </w:pPr>
      <w:r>
        <w:tab/>
        <w:t>Spell Turning</w:t>
      </w:r>
      <w:r w:rsidRPr="00067A2D">
        <w:rPr>
          <w:i w:val="0"/>
          <w:sz w:val="12"/>
          <w:szCs w:val="12"/>
        </w:rPr>
        <w:t>(PH p282)(PH3.5e)+</w:t>
      </w:r>
    </w:p>
    <w:p w14:paraId="74B07EA2" w14:textId="77777777" w:rsidR="008E338F" w:rsidRDefault="008E338F" w:rsidP="008E338F">
      <w:pPr>
        <w:pStyle w:val="aSpellStats"/>
      </w:pPr>
      <w:r>
        <w:t>&lt;Abj, VSM(small silver mirror)/DF, 1StdAct, Personal, until expended up to 10min/lvl&gt;</w:t>
      </w:r>
    </w:p>
    <w:p w14:paraId="31F6F873" w14:textId="77777777" w:rsidR="008E338F" w:rsidRDefault="008E338F" w:rsidP="008E338F">
      <w:pPr>
        <w:pStyle w:val="aSpellText"/>
      </w:pPr>
      <w:r>
        <w:t>– Reflects ranged targeted spells (i.e., not area-of-effect spells or touch attacks) back at their caster.  1d4+6 spell levels are reflect in total.</w:t>
      </w:r>
    </w:p>
    <w:p w14:paraId="6AA62752"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033F62F0"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31C3451D" w14:textId="77777777" w:rsidR="008E338F" w:rsidRDefault="008E338F" w:rsidP="008E338F">
      <w:pPr>
        <w:pStyle w:val="aSpellName"/>
      </w:pPr>
      <w:r w:rsidRPr="00BA0884">
        <w:rPr>
          <w:i w:val="0"/>
        </w:rPr>
        <w:t>9</w:t>
      </w:r>
      <w:r w:rsidRPr="00BA0884">
        <w:rPr>
          <w:i w:val="0"/>
          <w:vertAlign w:val="superscript"/>
        </w:rPr>
        <w:t>th</w:t>
      </w:r>
      <w:r w:rsidRPr="00BA0884">
        <w:rPr>
          <w:i w:val="0"/>
        </w:rPr>
        <w:tab/>
      </w:r>
      <w:r>
        <w:t>Imprisonment</w:t>
      </w:r>
      <w:r>
        <w:rPr>
          <w:i w:val="0"/>
          <w:sz w:val="12"/>
        </w:rPr>
        <w:t>(PH p244)</w:t>
      </w:r>
    </w:p>
    <w:p w14:paraId="2B3F3EA8" w14:textId="77777777" w:rsidR="008E338F" w:rsidRDefault="008E338F" w:rsidP="008E338F">
      <w:pPr>
        <w:pStyle w:val="aSpellStats"/>
        <w:ind w:right="-108"/>
      </w:pPr>
      <w:r>
        <w:t>&lt;Abj[touch], VS, 1StdAct, Touch, WillNeg, SR applies&gt;</w:t>
      </w:r>
    </w:p>
    <w:p w14:paraId="34538AB3" w14:textId="77777777" w:rsidR="008E338F" w:rsidRDefault="008E338F" w:rsidP="008E338F">
      <w:pPr>
        <w:pStyle w:val="aSpellText"/>
      </w:pPr>
      <w:r>
        <w:t xml:space="preserve">– Touched target goes into </w:t>
      </w:r>
      <w:r>
        <w:rPr>
          <w:u w:val="single"/>
        </w:rPr>
        <w:t>Suspended Animation</w:t>
      </w:r>
      <w:r>
        <w:t xml:space="preserve"> &amp; is hidden within a sphere deep below the earth.  If the caster knows the target’s name &amp; details about its life, the target receives a –4 penalty on its save.</w:t>
      </w:r>
    </w:p>
    <w:p w14:paraId="03FCBC70" w14:textId="77777777" w:rsidR="008E338F" w:rsidRDefault="008E338F" w:rsidP="008E338F">
      <w:pPr>
        <w:pStyle w:val="aSpellText"/>
        <w:rPr>
          <w:i/>
        </w:rPr>
      </w:pPr>
      <w:r>
        <w:t xml:space="preserve"> The target can </w:t>
      </w:r>
      <w:r>
        <w:rPr>
          <w:u w:val="single"/>
        </w:rPr>
        <w:t>only</w:t>
      </w:r>
      <w:r>
        <w:t xml:space="preserve"> be freed by the spell </w:t>
      </w:r>
      <w:r>
        <w:rPr>
          <w:i/>
        </w:rPr>
        <w:t xml:space="preserve">Freedom </w:t>
      </w:r>
      <w:r>
        <w:t xml:space="preserve">cast in the area where this spell was cast.  If not previously known, only  </w:t>
      </w:r>
      <w:r>
        <w:rPr>
          <w:i/>
        </w:rPr>
        <w:t>Wish,</w:t>
      </w:r>
      <w:r>
        <w:t xml:space="preserve"> </w:t>
      </w:r>
      <w:r>
        <w:rPr>
          <w:i/>
        </w:rPr>
        <w:t>Miracle</w:t>
      </w:r>
      <w:r>
        <w:t>,</w:t>
      </w:r>
      <w:r>
        <w:rPr>
          <w:i/>
        </w:rPr>
        <w:t xml:space="preserve"> </w:t>
      </w:r>
      <w:r>
        <w:t xml:space="preserve">or </w:t>
      </w:r>
      <w:r>
        <w:rPr>
          <w:i/>
        </w:rPr>
        <w:t>Discern Location</w:t>
      </w:r>
      <w:r>
        <w:t xml:space="preserve"> can find the location where to cast </w:t>
      </w:r>
      <w:r>
        <w:rPr>
          <w:i/>
        </w:rPr>
        <w:t>Freedom.</w:t>
      </w:r>
    </w:p>
    <w:p w14:paraId="11D5CC23" w14:textId="77777777" w:rsidR="008E338F" w:rsidRPr="00527CEF" w:rsidRDefault="008E338F" w:rsidP="008E338F">
      <w:pPr>
        <w:pStyle w:val="BodyText2"/>
        <w:tabs>
          <w:tab w:val="clear" w:pos="227"/>
          <w:tab w:val="left" w:pos="180"/>
        </w:tabs>
        <w:spacing w:before="0" w:after="0"/>
        <w:ind w:left="288" w:hanging="288"/>
        <w:rPr>
          <w:sz w:val="14"/>
          <w:szCs w:val="14"/>
        </w:rPr>
      </w:pPr>
      <w:r w:rsidRPr="00527CEF">
        <w:rPr>
          <w:sz w:val="14"/>
          <w:szCs w:val="14"/>
        </w:rPr>
        <w:t>–or–</w:t>
      </w:r>
    </w:p>
    <w:p w14:paraId="52051E13" w14:textId="77777777" w:rsidR="008E338F" w:rsidRDefault="008E338F" w:rsidP="008E338F">
      <w:pPr>
        <w:pStyle w:val="aSpellName2nd"/>
      </w:pPr>
      <w:r>
        <w:tab/>
        <w:t>Summon Monster IX (lawful evil only)</w:t>
      </w:r>
      <w:r w:rsidRPr="00067A2D">
        <w:rPr>
          <w:i w:val="0"/>
          <w:sz w:val="12"/>
        </w:rPr>
        <w:t>(PH p288)</w:t>
      </w:r>
    </w:p>
    <w:p w14:paraId="295FA40F" w14:textId="77777777" w:rsidR="008E338F" w:rsidRDefault="008E338F" w:rsidP="008E338F">
      <w:pPr>
        <w:pStyle w:val="aSpellStats"/>
      </w:pPr>
      <w:r>
        <w:t>&lt;Conj(sum)[law][evil], VSF(bag, candle)/DF, 1Round, Close-range, 1rnd/lvl(D)&gt;</w:t>
      </w:r>
    </w:p>
    <w:p w14:paraId="55258F2B" w14:textId="77777777" w:rsidR="008E338F" w:rsidRDefault="008E338F" w:rsidP="008E338F">
      <w:pPr>
        <w:pStyle w:val="aSpellText"/>
      </w:pPr>
      <w:r>
        <w:t>– Summons one or more Lawful Evil creatures to fight the caster’s enemies.  The creatures can attack on the caster’s initiative starting their first round.</w:t>
      </w:r>
    </w:p>
    <w:p w14:paraId="1CF2358C"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12FCF5EF" w14:textId="77777777" w:rsidR="008E338F" w:rsidRDefault="008E338F" w:rsidP="008E338F">
      <w:pPr>
        <w:pStyle w:val="aSpellText"/>
        <w:tabs>
          <w:tab w:val="left" w:pos="2520"/>
        </w:tabs>
        <w:ind w:left="540"/>
      </w:pPr>
      <w:r>
        <w:rPr>
          <w:u w:val="single"/>
        </w:rPr>
        <w:t>Summon Monster IX</w:t>
      </w:r>
      <w:r>
        <w:tab/>
        <w:t>1</w:t>
      </w:r>
    </w:p>
    <w:p w14:paraId="0D737C89" w14:textId="77777777" w:rsidR="008E338F" w:rsidRDefault="008E338F" w:rsidP="008E338F">
      <w:pPr>
        <w:pStyle w:val="aSpellText"/>
        <w:tabs>
          <w:tab w:val="left" w:pos="2520"/>
        </w:tabs>
        <w:ind w:left="540"/>
      </w:pPr>
      <w:r>
        <w:rPr>
          <w:u w:val="single"/>
        </w:rPr>
        <w:t>Summon Monster VIII</w:t>
      </w:r>
      <w:r>
        <w:tab/>
        <w:t>1d3</w:t>
      </w:r>
    </w:p>
    <w:p w14:paraId="227D5BC7" w14:textId="77777777" w:rsidR="008E338F" w:rsidRDefault="008E338F" w:rsidP="008E338F">
      <w:pPr>
        <w:pStyle w:val="aSpellText"/>
        <w:tabs>
          <w:tab w:val="left" w:pos="2520"/>
        </w:tabs>
        <w:ind w:left="540"/>
      </w:pPr>
      <w:r>
        <w:rPr>
          <w:u w:val="single"/>
        </w:rPr>
        <w:t>Summon Monster VII</w:t>
      </w:r>
      <w:r>
        <w:t xml:space="preserve"> (or lower)</w:t>
      </w:r>
      <w:r>
        <w:tab/>
        <w:t>1d4+1</w:t>
      </w:r>
    </w:p>
    <w:p w14:paraId="3E36AA20" w14:textId="77777777" w:rsidR="008E338F" w:rsidRDefault="008E338F" w:rsidP="008E338F">
      <w:pPr>
        <w:pStyle w:val="FootnoteText"/>
        <w:tabs>
          <w:tab w:val="left" w:pos="6010"/>
        </w:tabs>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52295661"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space="720"/>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512"/>
      </w:tblGrid>
      <w:tr w:rsidR="008E338F" w14:paraId="34EECAB2" w14:textId="77777777">
        <w:tblPrEx>
          <w:tblCellMar>
            <w:top w:w="0" w:type="dxa"/>
            <w:bottom w:w="0" w:type="dxa"/>
          </w:tblCellMar>
        </w:tblPrEx>
        <w:tc>
          <w:tcPr>
            <w:tcW w:w="756" w:type="dxa"/>
            <w:vAlign w:val="bottom"/>
          </w:tcPr>
          <w:p w14:paraId="16E3AF64" w14:textId="77777777" w:rsidR="008E338F" w:rsidRDefault="008E338F" w:rsidP="008E338F">
            <w:pPr>
              <w:pStyle w:val="Heading2"/>
            </w:pPr>
            <w:bookmarkStart w:id="383" w:name="_Toc172621979"/>
            <w:r>
              <w:t>Celestia</w:t>
            </w:r>
            <w:bookmarkEnd w:id="383"/>
          </w:p>
        </w:tc>
        <w:tc>
          <w:tcPr>
            <w:tcW w:w="1512" w:type="dxa"/>
            <w:vAlign w:val="bottom"/>
          </w:tcPr>
          <w:p w14:paraId="37CC553D" w14:textId="77777777" w:rsidR="008E338F" w:rsidRDefault="008E338F" w:rsidP="008E338F">
            <w:pPr>
              <w:pStyle w:val="FootnoteText"/>
            </w:pPr>
            <w:r>
              <w:rPr>
                <w:sz w:val="12"/>
              </w:rPr>
              <w:t>(Spell p283)</w:t>
            </w:r>
          </w:p>
        </w:tc>
      </w:tr>
    </w:tbl>
    <w:p w14:paraId="47E2D7B8" w14:textId="77777777" w:rsidR="008E338F" w:rsidRDefault="008E338F" w:rsidP="008E338F">
      <w:pPr>
        <w:pStyle w:val="DomainAbility"/>
      </w:pPr>
      <w:r>
        <w:t>Requirement:  Must be Lawful Good.</w:t>
      </w:r>
    </w:p>
    <w:p w14:paraId="647A8B81" w14:textId="77777777" w:rsidR="008E338F" w:rsidRDefault="008E338F" w:rsidP="008E338F">
      <w:pPr>
        <w:pStyle w:val="DomainAbility"/>
      </w:pPr>
      <w:r>
        <w:t xml:space="preserve">Aura of Menace – all enemies within a 20’ radius receives a –2 penalty on </w:t>
      </w:r>
      <w:r>
        <w:rPr>
          <w:u w:val="single"/>
        </w:rPr>
        <w:t>all</w:t>
      </w:r>
      <w:r>
        <w:t xml:space="preserve"> attack rolls, AC, and saves for 24 hours unless he/she hits you (WillNeg, DC is Charisma-based).  Creatures who saves or breaks the effect are immune for 24 hours.  Activated as a Free Action and lasts for 10 rounds.  Usable once per day.</w:t>
      </w:r>
    </w:p>
    <w:p w14:paraId="4C46AFA6" w14:textId="77777777" w:rsidR="008E338F" w:rsidRDefault="008E338F" w:rsidP="008E338F">
      <w:pPr>
        <w:pStyle w:val="DomainAbility"/>
      </w:pPr>
      <w:r>
        <w:t>Sense Motive becomes a class skill.</w:t>
      </w:r>
    </w:p>
    <w:p w14:paraId="4ECD60B3" w14:textId="77777777" w:rsidR="008E338F" w:rsidRDefault="008E338F" w:rsidP="008E338F">
      <w:pPr>
        <w:pStyle w:val="DomainAbility"/>
      </w:pPr>
    </w:p>
    <w:p w14:paraId="3803945C" w14:textId="77777777" w:rsidR="008E338F" w:rsidRDefault="008E338F" w:rsidP="008E338F">
      <w:pPr>
        <w:pStyle w:val="aSpellName"/>
        <w:rPr>
          <w:i w:val="0"/>
        </w:rPr>
        <w:sectPr w:rsidR="008E338F" w:rsidSect="008E338F">
          <w:footerReference w:type="default" r:id="rId257"/>
          <w:pgSz w:w="12240" w:h="15840" w:code="1"/>
          <w:pgMar w:top="1080" w:right="864" w:bottom="1080" w:left="864" w:header="720" w:footer="720" w:gutter="0"/>
          <w:paperSrc w:first="112" w:other="112"/>
          <w:cols w:space="720"/>
          <w:docGrid w:linePitch="360"/>
        </w:sectPr>
      </w:pPr>
    </w:p>
    <w:p w14:paraId="7C5F6562" w14:textId="77777777" w:rsidR="008E338F" w:rsidRDefault="008E338F" w:rsidP="008E338F">
      <w:pPr>
        <w:pStyle w:val="aSpellName"/>
      </w:pPr>
      <w:r w:rsidRPr="00601393">
        <w:rPr>
          <w:i w:val="0"/>
        </w:rPr>
        <w:t>1</w:t>
      </w:r>
      <w:r w:rsidRPr="00601393">
        <w:rPr>
          <w:i w:val="0"/>
          <w:vertAlign w:val="superscript"/>
        </w:rPr>
        <w:t>st</w:t>
      </w:r>
      <w:r w:rsidRPr="00601393">
        <w:rPr>
          <w:i w:val="0"/>
        </w:rPr>
        <w:tab/>
      </w:r>
      <w:r>
        <w:t>Light of Lunia</w:t>
      </w:r>
      <w:r>
        <w:rPr>
          <w:i w:val="0"/>
          <w:sz w:val="12"/>
        </w:rPr>
        <w:t>(Spell p132)</w:t>
      </w:r>
    </w:p>
    <w:p w14:paraId="72C16A3E" w14:textId="77777777" w:rsidR="008E338F" w:rsidRDefault="008E338F" w:rsidP="008E338F">
      <w:pPr>
        <w:pStyle w:val="aSpellStats"/>
      </w:pPr>
      <w:r>
        <w:t>&lt;Evoc[good][light][ray], VS, 1StdAct, until discharged up to 10min/lvl(D), no save, SR applies&gt;</w:t>
      </w:r>
    </w:p>
    <w:p w14:paraId="0115C04B" w14:textId="77777777" w:rsidR="008E338F" w:rsidRDefault="008E338F" w:rsidP="008E338F">
      <w:pPr>
        <w:pStyle w:val="aSpellText"/>
      </w:pPr>
      <w:r>
        <w:t>– The caster gives off bright light in a 30’ radius and shadowy illumination 30’ past that.</w:t>
      </w:r>
    </w:p>
    <w:p w14:paraId="3A7EA2C9" w14:textId="77777777" w:rsidR="008E338F" w:rsidRDefault="008E338F" w:rsidP="008E338F">
      <w:pPr>
        <w:pStyle w:val="aSpellText"/>
      </w:pPr>
      <w:r>
        <w:t xml:space="preserve"> On the round </w:t>
      </w:r>
      <w:r w:rsidRPr="007258E0">
        <w:rPr>
          <w:u w:val="single"/>
        </w:rPr>
        <w:t>after</w:t>
      </w:r>
      <w:r>
        <w:t xml:space="preserve"> this spell is cast, the caster may use some or all of the light as a ray attack.  It has a 30’ range, no save, SR applies, and does 2d6 damage to Undead  &amp; Evil Outsiders &amp; 1d6 to all other creatures.</w:t>
      </w:r>
    </w:p>
    <w:p w14:paraId="2737D2F0" w14:textId="77777777" w:rsidR="008E338F" w:rsidRDefault="008E338F" w:rsidP="008E338F">
      <w:pPr>
        <w:pStyle w:val="aSpellText"/>
      </w:pPr>
      <w:r>
        <w:t xml:space="preserve"> The caster may generate up to two rays.  The first ray reduces the light the caster gives off to 15’ bright light and 15’ shadowy illumination.  The second ends the spell.  One or two rays may be fired at one time.</w:t>
      </w:r>
    </w:p>
    <w:p w14:paraId="23A3FEEE" w14:textId="77777777" w:rsidR="008E338F" w:rsidRDefault="008E338F" w:rsidP="008E338F">
      <w:pPr>
        <w:pStyle w:val="BodyText2"/>
        <w:tabs>
          <w:tab w:val="clear" w:pos="227"/>
          <w:tab w:val="left" w:pos="180"/>
        </w:tabs>
        <w:spacing w:before="40" w:after="0"/>
        <w:ind w:left="288" w:hanging="288"/>
      </w:pPr>
      <w:r>
        <w:t>–or–</w:t>
      </w:r>
    </w:p>
    <w:p w14:paraId="6577BDB6" w14:textId="77777777" w:rsidR="008E338F" w:rsidRDefault="008E338F" w:rsidP="008E338F">
      <w:pPr>
        <w:pStyle w:val="aSpellName2nd"/>
      </w:pPr>
      <w:r>
        <w:tab/>
        <w:t>Shield of Faith</w:t>
      </w:r>
      <w:r w:rsidRPr="008670D3">
        <w:rPr>
          <w:i w:val="0"/>
          <w:sz w:val="12"/>
        </w:rPr>
        <w:t>(PH p278)</w:t>
      </w:r>
    </w:p>
    <w:p w14:paraId="3DB5D35F" w14:textId="77777777" w:rsidR="008E338F" w:rsidRDefault="008E338F" w:rsidP="008E338F">
      <w:pPr>
        <w:pStyle w:val="aSpellStats"/>
      </w:pPr>
      <w:r>
        <w:t>&lt;Abj, VSM(holy writings), 1StdAct, Touch, 1min/lvl&gt;</w:t>
      </w:r>
    </w:p>
    <w:p w14:paraId="037ABEB4" w14:textId="77777777" w:rsidR="008E338F" w:rsidRDefault="008E338F" w:rsidP="008E338F">
      <w:pPr>
        <w:pStyle w:val="aSpellText"/>
      </w:pPr>
      <w:r>
        <w:t>– Touched subject is surrounded by a magical aura that grants a Deflection bonus to AC of 2 +1 per six levels (max total bonus is +5).</w:t>
      </w:r>
    </w:p>
    <w:p w14:paraId="16F2B50B" w14:textId="77777777" w:rsidR="008E338F" w:rsidRDefault="008E338F" w:rsidP="008E338F">
      <w:pPr>
        <w:pStyle w:val="aSpellName"/>
        <w:rPr>
          <w:i w:val="0"/>
          <w:sz w:val="12"/>
        </w:rPr>
      </w:pPr>
      <w:r w:rsidRPr="008670D3">
        <w:rPr>
          <w:i w:val="0"/>
        </w:rPr>
        <w:t>2</w:t>
      </w:r>
      <w:r w:rsidRPr="008670D3">
        <w:rPr>
          <w:i w:val="0"/>
          <w:sz w:val="14"/>
          <w:vertAlign w:val="superscript"/>
        </w:rPr>
        <w:t>nd</w:t>
      </w:r>
      <w:r w:rsidRPr="008670D3">
        <w:rPr>
          <w:i w:val="0"/>
        </w:rPr>
        <w:tab/>
      </w:r>
      <w:r>
        <w:t>Bear’s Endurance</w:t>
      </w:r>
      <w:r>
        <w:rPr>
          <w:i w:val="0"/>
          <w:sz w:val="12"/>
        </w:rPr>
        <w:t>(PH p203)</w:t>
      </w:r>
    </w:p>
    <w:p w14:paraId="78181C91" w14:textId="77777777" w:rsidR="008E338F" w:rsidRDefault="008E338F" w:rsidP="008E338F">
      <w:pPr>
        <w:pStyle w:val="aSpellStats"/>
        <w:rPr>
          <w:sz w:val="12"/>
        </w:rPr>
      </w:pPr>
      <w:r>
        <w:t>&lt;Trans, VS/DF, 1StdAct, Touch, 1min/lvl&gt;</w:t>
      </w:r>
    </w:p>
    <w:p w14:paraId="500CE202" w14:textId="77777777" w:rsidR="008E338F" w:rsidRDefault="008E338F" w:rsidP="008E338F">
      <w:pPr>
        <w:pStyle w:val="aSpellText"/>
      </w:pPr>
      <w:r>
        <w:t>– +4 Enhancement bonus to Constitution.</w:t>
      </w:r>
    </w:p>
    <w:p w14:paraId="19473FF8" w14:textId="77777777" w:rsidR="008E338F" w:rsidRDefault="008E338F" w:rsidP="008E338F">
      <w:pPr>
        <w:pStyle w:val="BodyText2"/>
        <w:tabs>
          <w:tab w:val="clear" w:pos="227"/>
          <w:tab w:val="left" w:pos="180"/>
        </w:tabs>
        <w:spacing w:before="40" w:after="0"/>
        <w:ind w:left="288" w:hanging="288"/>
      </w:pPr>
      <w:r>
        <w:t>–or–</w:t>
      </w:r>
    </w:p>
    <w:p w14:paraId="5D6DCD61" w14:textId="77777777" w:rsidR="008E338F" w:rsidRDefault="008E338F" w:rsidP="008E338F">
      <w:pPr>
        <w:pStyle w:val="aSpellName2nd"/>
      </w:pPr>
      <w:r>
        <w:tab/>
        <w:t>Shield Other</w:t>
      </w:r>
      <w:r w:rsidRPr="008670D3">
        <w:rPr>
          <w:i w:val="0"/>
          <w:sz w:val="12"/>
        </w:rPr>
        <w:t>(PH p278)</w:t>
      </w:r>
    </w:p>
    <w:p w14:paraId="586CFC98" w14:textId="77777777" w:rsidR="008E338F" w:rsidRDefault="008E338F" w:rsidP="008E338F">
      <w:pPr>
        <w:pStyle w:val="aSpellStats"/>
      </w:pPr>
      <w:r>
        <w:t>&lt;Abj, VSF(two 50gp platinum rings that must be worn by caster &amp; target), 1StdAct, Close-range, 1hr/lvl(D)&gt;</w:t>
      </w:r>
    </w:p>
    <w:p w14:paraId="682344CF" w14:textId="77777777" w:rsidR="008E338F" w:rsidRDefault="008E338F" w:rsidP="008E338F">
      <w:pPr>
        <w:pStyle w:val="aSpellText"/>
      </w:pPr>
      <w:r>
        <w:t>– Target gains a +1 Deflection bonus to AC &amp; a +1 Resistance bonus to saves.  Half of all hit-point damage that the target takes is actually taken by the caster.  The spell ends immediately if target leaves Close-range.</w:t>
      </w:r>
    </w:p>
    <w:p w14:paraId="2C13A120" w14:textId="77777777" w:rsidR="008E338F" w:rsidRDefault="008E338F" w:rsidP="008E338F">
      <w:pPr>
        <w:pStyle w:val="aSpellName"/>
      </w:pPr>
      <w:r w:rsidRPr="003F66B7">
        <w:rPr>
          <w:i w:val="0"/>
        </w:rPr>
        <w:t>3</w:t>
      </w:r>
      <w:r w:rsidRPr="003F66B7">
        <w:rPr>
          <w:i w:val="0"/>
          <w:vertAlign w:val="superscript"/>
        </w:rPr>
        <w:t>rd</w:t>
      </w:r>
      <w:r w:rsidRPr="003F66B7">
        <w:rPr>
          <w:i w:val="0"/>
        </w:rPr>
        <w:tab/>
      </w:r>
      <w:r>
        <w:t>Magic Vestment</w:t>
      </w:r>
      <w:r>
        <w:rPr>
          <w:i w:val="0"/>
          <w:sz w:val="12"/>
        </w:rPr>
        <w:t>(PH p251)</w:t>
      </w:r>
    </w:p>
    <w:p w14:paraId="08191FFF" w14:textId="77777777" w:rsidR="008E338F" w:rsidRDefault="008E338F" w:rsidP="008E338F">
      <w:pPr>
        <w:pStyle w:val="aSpellStats"/>
      </w:pPr>
      <w:r>
        <w:t>&lt;Trans, VS/DF, 1StdAct, Touch, 1hr/lvl&gt;</w:t>
      </w:r>
    </w:p>
    <w:p w14:paraId="46ED252C" w14:textId="77777777" w:rsidR="008E338F" w:rsidRDefault="008E338F" w:rsidP="008E338F">
      <w:pPr>
        <w:pStyle w:val="aSpellText"/>
      </w:pPr>
      <w:r>
        <w:t>– Armor, shield, or clothes gain +1 per four levels Enhancement bonus to AC (max +5).</w:t>
      </w:r>
    </w:p>
    <w:p w14:paraId="12B7D0EB" w14:textId="77777777" w:rsidR="008E338F" w:rsidRDefault="008E338F" w:rsidP="008E338F">
      <w:pPr>
        <w:pStyle w:val="BodyText2"/>
        <w:tabs>
          <w:tab w:val="clear" w:pos="227"/>
          <w:tab w:val="left" w:pos="180"/>
        </w:tabs>
        <w:spacing w:before="40" w:after="0"/>
        <w:ind w:left="288" w:hanging="288"/>
      </w:pPr>
      <w:r>
        <w:t>–or–</w:t>
      </w:r>
    </w:p>
    <w:p w14:paraId="30D6893C" w14:textId="77777777" w:rsidR="008E338F" w:rsidRDefault="008E338F" w:rsidP="008E338F">
      <w:pPr>
        <w:pStyle w:val="aSpellName2nd"/>
      </w:pPr>
      <w:r>
        <w:tab/>
        <w:t>Summon Monster III (lawful good only)</w:t>
      </w:r>
      <w:r w:rsidRPr="008670D3">
        <w:rPr>
          <w:i w:val="0"/>
          <w:sz w:val="12"/>
        </w:rPr>
        <w:t>(PH p286)</w:t>
      </w:r>
    </w:p>
    <w:p w14:paraId="315B8FAD" w14:textId="77777777" w:rsidR="008E338F" w:rsidRDefault="008E338F" w:rsidP="008E338F">
      <w:pPr>
        <w:pStyle w:val="aSpellStats"/>
      </w:pPr>
      <w:r>
        <w:t>&lt;Conj(sum)</w:t>
      </w:r>
      <w:r w:rsidRPr="00D24054">
        <w:t xml:space="preserve"> </w:t>
      </w:r>
      <w:r>
        <w:t>[law][good], VSF(bag, candle)/DF, 1Round, Close-range, 1rnd/lvl(D)&gt;</w:t>
      </w:r>
    </w:p>
    <w:p w14:paraId="20A3A143" w14:textId="77777777" w:rsidR="008E338F" w:rsidRDefault="008E338F" w:rsidP="008E338F">
      <w:pPr>
        <w:pStyle w:val="aSpellText"/>
      </w:pPr>
      <w:r>
        <w:t>– Summons one or more Lawful Good creatures to fight the caster’s enemies.  The creatures can attack on the caster’s initiative starting their first round.</w:t>
      </w:r>
    </w:p>
    <w:p w14:paraId="406E50C5" w14:textId="77777777" w:rsidR="008E338F" w:rsidRDefault="008E338F" w:rsidP="008E338F">
      <w:pPr>
        <w:pStyle w:val="aSpellText"/>
        <w:tabs>
          <w:tab w:val="left" w:pos="1980"/>
          <w:tab w:val="left" w:pos="2340"/>
        </w:tabs>
        <w:ind w:left="540"/>
        <w:rPr>
          <w:u w:val="single"/>
        </w:rPr>
      </w:pPr>
      <w:r>
        <w:rPr>
          <w:u w:val="single"/>
        </w:rPr>
        <w:t>Table</w:t>
      </w:r>
      <w:r>
        <w:rPr>
          <w:u w:val="single"/>
        </w:rPr>
        <w:tab/>
        <w:t>#</w:t>
      </w:r>
      <w:r>
        <w:rPr>
          <w:u w:val="single"/>
        </w:rPr>
        <w:tab/>
      </w:r>
    </w:p>
    <w:p w14:paraId="631D6FB4" w14:textId="77777777" w:rsidR="008E338F" w:rsidRDefault="008E338F" w:rsidP="008E338F">
      <w:pPr>
        <w:pStyle w:val="aSpellText"/>
        <w:tabs>
          <w:tab w:val="left" w:pos="1980"/>
        </w:tabs>
        <w:ind w:left="540"/>
      </w:pPr>
      <w:r>
        <w:rPr>
          <w:u w:val="single"/>
        </w:rPr>
        <w:t>Summon Monster III</w:t>
      </w:r>
      <w:r>
        <w:tab/>
        <w:t>1</w:t>
      </w:r>
    </w:p>
    <w:p w14:paraId="7B5339EF" w14:textId="77777777" w:rsidR="008E338F" w:rsidRDefault="008E338F" w:rsidP="008E338F">
      <w:pPr>
        <w:pStyle w:val="aSpellText"/>
        <w:tabs>
          <w:tab w:val="left" w:pos="1980"/>
        </w:tabs>
        <w:ind w:left="540"/>
      </w:pPr>
      <w:r>
        <w:rPr>
          <w:u w:val="single"/>
        </w:rPr>
        <w:t>Summon Monster II</w:t>
      </w:r>
      <w:r>
        <w:tab/>
        <w:t>1d3</w:t>
      </w:r>
    </w:p>
    <w:p w14:paraId="42E27518" w14:textId="77777777" w:rsidR="008E338F" w:rsidRDefault="008E338F" w:rsidP="008E338F">
      <w:pPr>
        <w:pStyle w:val="aSpellText"/>
        <w:tabs>
          <w:tab w:val="left" w:pos="1980"/>
        </w:tabs>
        <w:ind w:left="540"/>
        <w:rPr>
          <w:i/>
          <w:iCs/>
        </w:rPr>
      </w:pPr>
      <w:r>
        <w:rPr>
          <w:u w:val="single"/>
        </w:rPr>
        <w:t>Summon Monster I</w:t>
      </w:r>
      <w:r>
        <w:tab/>
        <w:t>1d4+1</w:t>
      </w:r>
    </w:p>
    <w:p w14:paraId="04B2E985" w14:textId="77777777" w:rsidR="008E338F" w:rsidRDefault="008E338F" w:rsidP="008E338F">
      <w:pPr>
        <w:pStyle w:val="aSpellName"/>
      </w:pPr>
      <w:r w:rsidRPr="003F66B7">
        <w:rPr>
          <w:i w:val="0"/>
        </w:rPr>
        <w:t>4</w:t>
      </w:r>
      <w:r w:rsidRPr="003F66B7">
        <w:rPr>
          <w:i w:val="0"/>
          <w:vertAlign w:val="superscript"/>
        </w:rPr>
        <w:t>th</w:t>
      </w:r>
      <w:r w:rsidRPr="003F66B7">
        <w:rPr>
          <w:i w:val="0"/>
        </w:rPr>
        <w:tab/>
      </w:r>
      <w:r>
        <w:t>Divine Power</w:t>
      </w:r>
      <w:r>
        <w:rPr>
          <w:i w:val="0"/>
          <w:sz w:val="12"/>
        </w:rPr>
        <w:t>(PH p224)</w:t>
      </w:r>
    </w:p>
    <w:p w14:paraId="5EB557F3" w14:textId="77777777" w:rsidR="008E338F" w:rsidRDefault="008E338F" w:rsidP="008E338F">
      <w:pPr>
        <w:pStyle w:val="aSpellStats"/>
      </w:pPr>
      <w:r>
        <w:t>&lt;Evoc, VS/DF, 1StdAct, Personal, 1rnd/lvl&gt;</w:t>
      </w:r>
    </w:p>
    <w:p w14:paraId="6DFBEDCD" w14:textId="77777777" w:rsidR="008E338F" w:rsidRDefault="008E338F" w:rsidP="008E338F">
      <w:pPr>
        <w:pStyle w:val="aSpellText"/>
      </w:pPr>
      <w:r>
        <w:t>– The caster gains the following:</w:t>
      </w:r>
    </w:p>
    <w:p w14:paraId="74DEBA38" w14:textId="77777777" w:rsidR="008E338F" w:rsidRDefault="008E338F" w:rsidP="008E338F">
      <w:pPr>
        <w:pStyle w:val="aSpellText"/>
        <w:ind w:left="540"/>
      </w:pPr>
      <w:r>
        <w:t>a)</w:t>
      </w:r>
      <w:r>
        <w:tab/>
        <w:t>+6 Enhancement bonus to Strength;</w:t>
      </w:r>
    </w:p>
    <w:p w14:paraId="1F9AF427" w14:textId="77777777" w:rsidR="008E338F" w:rsidRDefault="008E338F" w:rsidP="008E338F">
      <w:pPr>
        <w:pStyle w:val="aSpellText"/>
        <w:ind w:left="540"/>
      </w:pPr>
      <w:r>
        <w:t>b)</w:t>
      </w:r>
      <w:r>
        <w:tab/>
        <w:t xml:space="preserve">1 </w:t>
      </w:r>
      <w:r>
        <w:rPr>
          <w:u w:val="single"/>
        </w:rPr>
        <w:t>Temporary HP</w:t>
      </w:r>
      <w:r>
        <w:t xml:space="preserve"> per level; &amp;</w:t>
      </w:r>
    </w:p>
    <w:p w14:paraId="16952EBF" w14:textId="77777777" w:rsidR="008E338F" w:rsidRDefault="008E338F" w:rsidP="008E338F">
      <w:pPr>
        <w:pStyle w:val="aSpellText"/>
        <w:ind w:left="540"/>
      </w:pPr>
      <w:r>
        <w:t>c)</w:t>
      </w:r>
      <w:r>
        <w:tab/>
        <w:t>a Base Attack Bonus as if the caster was a fighter of his/her Character level.</w:t>
      </w:r>
    </w:p>
    <w:p w14:paraId="742F202A" w14:textId="77777777" w:rsidR="008E338F" w:rsidRDefault="008E338F" w:rsidP="008E338F">
      <w:pPr>
        <w:pStyle w:val="BodyText2"/>
        <w:tabs>
          <w:tab w:val="clear" w:pos="227"/>
          <w:tab w:val="left" w:pos="180"/>
        </w:tabs>
        <w:spacing w:before="40" w:after="0"/>
        <w:ind w:left="288" w:hanging="288"/>
      </w:pPr>
      <w:r>
        <w:t>–or–</w:t>
      </w:r>
    </w:p>
    <w:p w14:paraId="4EF1CFBC" w14:textId="77777777" w:rsidR="008E338F" w:rsidRDefault="008E338F" w:rsidP="008E338F">
      <w:pPr>
        <w:pStyle w:val="aSpellName2nd"/>
        <w:rPr>
          <w:sz w:val="12"/>
        </w:rPr>
      </w:pPr>
      <w:r>
        <w:br w:type="column"/>
      </w:r>
      <w:r>
        <w:tab/>
        <w:t>Magic Weapon, Greater</w:t>
      </w:r>
      <w:r w:rsidRPr="008670D3">
        <w:rPr>
          <w:i w:val="0"/>
          <w:sz w:val="12"/>
        </w:rPr>
        <w:t>(PH p251)</w:t>
      </w:r>
    </w:p>
    <w:p w14:paraId="2DBB4F77" w14:textId="77777777" w:rsidR="008E338F" w:rsidRDefault="008E338F" w:rsidP="008E338F">
      <w:pPr>
        <w:pStyle w:val="aSpellStats"/>
        <w:rPr>
          <w:sz w:val="12"/>
        </w:rPr>
      </w:pPr>
      <w:r>
        <w:t>&lt;Trans, VSM(powdered lime, carbon)F(weapon)/DF, 1StdAct, Close-range, 1hr/lvl&gt;</w:t>
      </w:r>
    </w:p>
    <w:p w14:paraId="05E45EDA" w14:textId="77777777" w:rsidR="008E338F" w:rsidRDefault="008E338F" w:rsidP="008E338F">
      <w:pPr>
        <w:pStyle w:val="aSpellText"/>
      </w:pPr>
      <w:r>
        <w:t>– Targeted manufactured weapon –or– a bundled group of 50 projectiles gain an Enhancement bonus to attack &amp; damage of +1 per four levels (max +5).</w:t>
      </w:r>
    </w:p>
    <w:p w14:paraId="251783C6" w14:textId="77777777" w:rsidR="008E338F" w:rsidRDefault="008E338F" w:rsidP="008E338F">
      <w:pPr>
        <w:pStyle w:val="aSpellText"/>
      </w:pPr>
      <w:r>
        <w:t xml:space="preserve"> A Monk’s Unarmed Strike can be the target of this spell.</w:t>
      </w:r>
    </w:p>
    <w:p w14:paraId="12270DB6" w14:textId="77777777" w:rsidR="008E338F" w:rsidRDefault="008E338F" w:rsidP="008E338F">
      <w:pPr>
        <w:pStyle w:val="aSpellName"/>
      </w:pPr>
      <w:r w:rsidRPr="003F66B7">
        <w:rPr>
          <w:i w:val="0"/>
        </w:rPr>
        <w:t>5</w:t>
      </w:r>
      <w:r w:rsidRPr="003F66B7">
        <w:rPr>
          <w:i w:val="0"/>
          <w:vertAlign w:val="superscript"/>
        </w:rPr>
        <w:t>th</w:t>
      </w:r>
      <w:r w:rsidRPr="003F66B7">
        <w:rPr>
          <w:i w:val="0"/>
        </w:rPr>
        <w:tab/>
      </w:r>
      <w:r>
        <w:t>Righteous Might</w:t>
      </w:r>
      <w:r>
        <w:rPr>
          <w:i w:val="0"/>
          <w:sz w:val="12"/>
        </w:rPr>
        <w:t>(PH p273)(PH3.5e)+</w:t>
      </w:r>
    </w:p>
    <w:p w14:paraId="7F45BD3B" w14:textId="77777777" w:rsidR="008E338F" w:rsidRDefault="008E338F" w:rsidP="008E338F">
      <w:pPr>
        <w:pStyle w:val="aSpellStats"/>
      </w:pPr>
      <w:r>
        <w:t>&lt;Trans, VS/DF, 1StdAct, Personal, 1rnd/lvl(D)&gt;</w:t>
      </w:r>
    </w:p>
    <w:p w14:paraId="31797087" w14:textId="77777777" w:rsidR="008E338F" w:rsidRDefault="008E338F" w:rsidP="008E338F">
      <w:pPr>
        <w:pStyle w:val="aSpellText"/>
      </w:pPr>
      <w:r>
        <w:t>– The caster &amp; his/her equipment enlarge to the next size category, with the following effects:</w:t>
      </w:r>
    </w:p>
    <w:p w14:paraId="1ADEBAB2" w14:textId="77777777" w:rsidR="008E338F" w:rsidRDefault="008E338F" w:rsidP="008E338F">
      <w:pPr>
        <w:pStyle w:val="aSpellText"/>
        <w:tabs>
          <w:tab w:val="left" w:pos="540"/>
        </w:tabs>
        <w:ind w:left="540"/>
      </w:pPr>
      <w:r>
        <w:t>a)</w:t>
      </w:r>
      <w:r>
        <w:tab/>
        <w:t>the caster &amp; his/her equipment enlarge to the next size category, with all the standard bonuses &amp; penalties;</w:t>
      </w:r>
    </w:p>
    <w:p w14:paraId="6DACF55C" w14:textId="77777777" w:rsidR="008E338F" w:rsidRDefault="008E338F" w:rsidP="008E338F">
      <w:pPr>
        <w:pStyle w:val="aSpellText"/>
        <w:tabs>
          <w:tab w:val="left" w:pos="540"/>
        </w:tabs>
        <w:ind w:left="540"/>
      </w:pPr>
      <w:r>
        <w:t>b)</w:t>
      </w:r>
      <w:r>
        <w:tab/>
        <w:t>+4 Size bonus to Strength;</w:t>
      </w:r>
    </w:p>
    <w:p w14:paraId="1F4DBB31" w14:textId="77777777" w:rsidR="008E338F" w:rsidRDefault="008E338F" w:rsidP="008E338F">
      <w:pPr>
        <w:pStyle w:val="aSpellText"/>
        <w:tabs>
          <w:tab w:val="left" w:pos="540"/>
        </w:tabs>
        <w:ind w:left="540"/>
      </w:pPr>
      <w:r>
        <w:t>c)</w:t>
      </w:r>
      <w:r>
        <w:tab/>
        <w:t>+2 Size bonus to Constitution;</w:t>
      </w:r>
    </w:p>
    <w:p w14:paraId="04130884" w14:textId="77777777" w:rsidR="008E338F" w:rsidRDefault="008E338F" w:rsidP="008E338F">
      <w:pPr>
        <w:pStyle w:val="aSpellText"/>
        <w:tabs>
          <w:tab w:val="left" w:pos="540"/>
        </w:tabs>
        <w:ind w:left="540"/>
      </w:pPr>
      <w:r>
        <w:t>d)</w:t>
      </w:r>
      <w:r>
        <w:tab/>
        <w:t>gain Damage Reduction which is bypassed by ‘evil’ if you channel Positive Energy or by ‘good’ if you channel Negative Energy.</w:t>
      </w:r>
    </w:p>
    <w:p w14:paraId="693A6EE4" w14:textId="77777777" w:rsidR="008E338F" w:rsidRDefault="008E338F" w:rsidP="008E338F">
      <w:pPr>
        <w:pStyle w:val="aSpellText"/>
        <w:tabs>
          <w:tab w:val="clear" w:pos="-1260"/>
          <w:tab w:val="center" w:pos="900"/>
          <w:tab w:val="center" w:pos="2160"/>
        </w:tabs>
      </w:pPr>
      <w:r>
        <w:tab/>
      </w:r>
      <w:r>
        <w:tab/>
      </w:r>
      <w:r w:rsidRPr="0003373A">
        <w:rPr>
          <w:u w:val="single"/>
        </w:rPr>
        <w:t>Caster lvl</w:t>
      </w:r>
      <w:r>
        <w:tab/>
      </w:r>
      <w:r>
        <w:rPr>
          <w:u w:val="single"/>
        </w:rPr>
        <w:t>Damage Reduction</w:t>
      </w:r>
    </w:p>
    <w:p w14:paraId="01BD10DA" w14:textId="77777777" w:rsidR="008E338F" w:rsidRDefault="008E338F" w:rsidP="008E338F">
      <w:pPr>
        <w:pStyle w:val="aSpellText"/>
        <w:tabs>
          <w:tab w:val="clear" w:pos="-1260"/>
          <w:tab w:val="center" w:pos="900"/>
          <w:tab w:val="center" w:pos="2160"/>
        </w:tabs>
      </w:pPr>
      <w:r>
        <w:tab/>
      </w:r>
      <w:r>
        <w:tab/>
        <w:t>up to 11</w:t>
      </w:r>
      <w:r w:rsidRPr="0003373A">
        <w:rPr>
          <w:vertAlign w:val="superscript"/>
        </w:rPr>
        <w:t>th</w:t>
      </w:r>
      <w:r>
        <w:tab/>
        <w:t>3 / (good or evil)</w:t>
      </w:r>
    </w:p>
    <w:p w14:paraId="4D3C1D83" w14:textId="77777777" w:rsidR="008E338F" w:rsidRDefault="008E338F" w:rsidP="008E338F">
      <w:pPr>
        <w:pStyle w:val="aSpellText"/>
        <w:tabs>
          <w:tab w:val="clear" w:pos="-1260"/>
          <w:tab w:val="center" w:pos="900"/>
          <w:tab w:val="center" w:pos="2160"/>
        </w:tabs>
      </w:pPr>
      <w:r>
        <w:tab/>
      </w:r>
      <w:r>
        <w:tab/>
        <w:t>12</w:t>
      </w:r>
      <w:r w:rsidRPr="0003373A">
        <w:rPr>
          <w:vertAlign w:val="superscript"/>
        </w:rPr>
        <w:t>th</w:t>
      </w:r>
      <w:r>
        <w:t xml:space="preserve"> – 14</w:t>
      </w:r>
      <w:r w:rsidRPr="0003373A">
        <w:rPr>
          <w:vertAlign w:val="superscript"/>
        </w:rPr>
        <w:t>th</w:t>
      </w:r>
      <w:r>
        <w:tab/>
        <w:t>6 / (good or evil)</w:t>
      </w:r>
    </w:p>
    <w:p w14:paraId="16450BC7" w14:textId="77777777" w:rsidR="008E338F" w:rsidRDefault="008E338F" w:rsidP="008E338F">
      <w:pPr>
        <w:pStyle w:val="aSpellText"/>
        <w:tabs>
          <w:tab w:val="clear" w:pos="-1260"/>
          <w:tab w:val="center" w:pos="900"/>
          <w:tab w:val="center" w:pos="2160"/>
        </w:tabs>
      </w:pPr>
      <w:r>
        <w:tab/>
      </w:r>
      <w:r>
        <w:tab/>
        <w:t>15</w:t>
      </w:r>
      <w:r w:rsidRPr="0003373A">
        <w:rPr>
          <w:vertAlign w:val="superscript"/>
        </w:rPr>
        <w:t>th</w:t>
      </w:r>
      <w:r>
        <w:t xml:space="preserve"> +</w:t>
      </w:r>
      <w:r>
        <w:tab/>
        <w:t>9 / (good or evil)</w:t>
      </w:r>
    </w:p>
    <w:p w14:paraId="71E18BF6" w14:textId="77777777" w:rsidR="008E338F" w:rsidRDefault="008E338F" w:rsidP="008E338F">
      <w:pPr>
        <w:pStyle w:val="BodyText2"/>
        <w:tabs>
          <w:tab w:val="clear" w:pos="227"/>
          <w:tab w:val="left" w:pos="180"/>
        </w:tabs>
        <w:spacing w:before="40" w:after="0"/>
        <w:ind w:left="288" w:hanging="288"/>
      </w:pPr>
      <w:r>
        <w:t>–or–</w:t>
      </w:r>
    </w:p>
    <w:p w14:paraId="74C33ED2" w14:textId="77777777" w:rsidR="008E338F" w:rsidRDefault="008E338F" w:rsidP="008E338F">
      <w:pPr>
        <w:pStyle w:val="aSpellName2nd"/>
      </w:pPr>
      <w:r>
        <w:tab/>
        <w:t>Summon Monster V (lawful good only)</w:t>
      </w:r>
      <w:r w:rsidRPr="008670D3">
        <w:rPr>
          <w:i w:val="0"/>
          <w:sz w:val="12"/>
        </w:rPr>
        <w:t>(PH p287)</w:t>
      </w:r>
    </w:p>
    <w:p w14:paraId="014DF235" w14:textId="77777777" w:rsidR="008E338F" w:rsidRDefault="008E338F" w:rsidP="008E338F">
      <w:pPr>
        <w:pStyle w:val="aSpellStats"/>
      </w:pPr>
      <w:r>
        <w:t>&lt;Conj(sum)[law][good], VSF(bag, candle)/DF, 1Round, Close-range, 1rnd/lvl(D)&gt;</w:t>
      </w:r>
    </w:p>
    <w:p w14:paraId="26518EBB" w14:textId="77777777" w:rsidR="008E338F" w:rsidRDefault="008E338F" w:rsidP="008E338F">
      <w:pPr>
        <w:pStyle w:val="aSpellText"/>
      </w:pPr>
      <w:r>
        <w:t>– Summons one or more Lawful Good creatures to fight the caster’s enemies.  The creatures can attack on the caster’s initiative starting their first round.</w:t>
      </w:r>
    </w:p>
    <w:p w14:paraId="21DD6D9C"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46C2B833" w14:textId="77777777" w:rsidR="008E338F" w:rsidRDefault="008E338F" w:rsidP="008E338F">
      <w:pPr>
        <w:pStyle w:val="aSpellText"/>
        <w:tabs>
          <w:tab w:val="left" w:pos="2520"/>
        </w:tabs>
        <w:ind w:left="540"/>
      </w:pPr>
      <w:r>
        <w:rPr>
          <w:u w:val="single"/>
        </w:rPr>
        <w:t>Summon Monster V</w:t>
      </w:r>
      <w:r>
        <w:tab/>
        <w:t>1</w:t>
      </w:r>
    </w:p>
    <w:p w14:paraId="37215967" w14:textId="77777777" w:rsidR="008E338F" w:rsidRDefault="008E338F" w:rsidP="008E338F">
      <w:pPr>
        <w:pStyle w:val="aSpellText"/>
        <w:tabs>
          <w:tab w:val="left" w:pos="2520"/>
        </w:tabs>
        <w:ind w:left="540"/>
      </w:pPr>
      <w:r>
        <w:rPr>
          <w:u w:val="single"/>
        </w:rPr>
        <w:t>Summon Monster IV</w:t>
      </w:r>
      <w:r>
        <w:tab/>
        <w:t>1d3</w:t>
      </w:r>
    </w:p>
    <w:p w14:paraId="156F908C" w14:textId="77777777" w:rsidR="008E338F" w:rsidRDefault="008E338F" w:rsidP="008E338F">
      <w:pPr>
        <w:pStyle w:val="aSpellText"/>
        <w:tabs>
          <w:tab w:val="left" w:pos="2520"/>
        </w:tabs>
        <w:ind w:left="540"/>
      </w:pPr>
      <w:r>
        <w:rPr>
          <w:u w:val="single"/>
        </w:rPr>
        <w:t>Summon Monster III</w:t>
      </w:r>
      <w:r>
        <w:t xml:space="preserve"> (or lower)</w:t>
      </w:r>
      <w:r>
        <w:tab/>
        <w:t>1d4+1</w:t>
      </w:r>
    </w:p>
    <w:p w14:paraId="74091350" w14:textId="77777777" w:rsidR="008E338F" w:rsidRDefault="008E338F" w:rsidP="008E338F">
      <w:pPr>
        <w:pStyle w:val="aSpellName"/>
      </w:pPr>
      <w:r w:rsidRPr="003F66B7">
        <w:rPr>
          <w:i w:val="0"/>
        </w:rPr>
        <w:t>6</w:t>
      </w:r>
      <w:r w:rsidRPr="003F66B7">
        <w:rPr>
          <w:i w:val="0"/>
          <w:vertAlign w:val="superscript"/>
        </w:rPr>
        <w:t>th</w:t>
      </w:r>
      <w:r w:rsidRPr="003F66B7">
        <w:rPr>
          <w:i w:val="0"/>
        </w:rPr>
        <w:tab/>
      </w:r>
      <w:r>
        <w:t>Blade Barrier</w:t>
      </w:r>
      <w:r>
        <w:rPr>
          <w:i w:val="0"/>
          <w:sz w:val="12"/>
        </w:rPr>
        <w:t>(PH p205)</w:t>
      </w:r>
    </w:p>
    <w:p w14:paraId="1B36D6B5" w14:textId="77777777" w:rsidR="008E338F" w:rsidRDefault="008E338F" w:rsidP="008E338F">
      <w:pPr>
        <w:pStyle w:val="aSpellStats"/>
      </w:pPr>
      <w:r>
        <w:t>&lt;Evoc[force], VS, 1StdAct, Medium-range, 1min/lvl(D), SR applies&gt;</w:t>
      </w:r>
    </w:p>
    <w:p w14:paraId="21D78DEF" w14:textId="77777777" w:rsidR="008E338F" w:rsidRDefault="008E338F" w:rsidP="008E338F">
      <w:pPr>
        <w:pStyle w:val="aSpellText"/>
      </w:pPr>
      <w:r>
        <w:t>– Creates a 20’ tall wall of spinning blades either of 20’ long per level –or– a ringed wall 5’ radius per two levels.  Going through the barrier causes 1d6/lvl (max 15d6) (Ref½).</w:t>
      </w:r>
    </w:p>
    <w:p w14:paraId="656CDBCB" w14:textId="77777777" w:rsidR="008E338F" w:rsidRDefault="008E338F" w:rsidP="008E338F">
      <w:pPr>
        <w:pStyle w:val="aSpellText"/>
      </w:pPr>
      <w:r>
        <w:t xml:space="preserve">  If the barrier is created on top of a creature, it is allowed a Reflex save to get out before it finishes forming (i.e., no damage).</w:t>
      </w:r>
    </w:p>
    <w:p w14:paraId="1C38F003" w14:textId="77777777" w:rsidR="008E338F" w:rsidRDefault="008E338F" w:rsidP="008E338F">
      <w:pPr>
        <w:pStyle w:val="aSpellText"/>
      </w:pPr>
      <w:r>
        <w:t xml:space="preserve"> The barrier proves a +4 Cover bonus to AC &amp; a +2 Cover bonus to Reflex saves against attacks made through it.</w:t>
      </w:r>
    </w:p>
    <w:p w14:paraId="4F5C60D5" w14:textId="77777777" w:rsidR="008E338F" w:rsidRDefault="008E338F" w:rsidP="008E338F">
      <w:pPr>
        <w:pStyle w:val="BodyText2"/>
        <w:tabs>
          <w:tab w:val="clear" w:pos="227"/>
          <w:tab w:val="left" w:pos="180"/>
        </w:tabs>
        <w:spacing w:before="40" w:after="0"/>
        <w:ind w:left="288" w:hanging="288"/>
      </w:pPr>
      <w:r>
        <w:t>–or–</w:t>
      </w:r>
    </w:p>
    <w:p w14:paraId="25FB98A2" w14:textId="77777777" w:rsidR="008E338F" w:rsidRDefault="008E338F" w:rsidP="008E338F">
      <w:pPr>
        <w:pStyle w:val="aSpellName2nd"/>
        <w:rPr>
          <w:sz w:val="12"/>
        </w:rPr>
      </w:pPr>
      <w:r>
        <w:tab/>
        <w:t>Bear’s Endurance, Mass</w:t>
      </w:r>
      <w:r w:rsidRPr="008670D3">
        <w:rPr>
          <w:i w:val="0"/>
          <w:sz w:val="12"/>
        </w:rPr>
        <w:t>(PH p203)</w:t>
      </w:r>
    </w:p>
    <w:p w14:paraId="401B3CBE" w14:textId="77777777" w:rsidR="008E338F" w:rsidRDefault="008E338F" w:rsidP="008E338F">
      <w:pPr>
        <w:pStyle w:val="aSpellStats"/>
        <w:rPr>
          <w:sz w:val="12"/>
        </w:rPr>
      </w:pPr>
      <w:r>
        <w:t>&lt;Trans, VS/DF, 1StdAct, Close-range, 1min/lvl&gt;</w:t>
      </w:r>
    </w:p>
    <w:p w14:paraId="6FF62035" w14:textId="77777777" w:rsidR="008E338F" w:rsidRDefault="008E338F" w:rsidP="008E338F">
      <w:pPr>
        <w:pStyle w:val="aSpellText"/>
      </w:pPr>
      <w:r>
        <w:t xml:space="preserve">– One subject per level in a 30’ area gains a </w:t>
      </w:r>
      <w:r>
        <w:br/>
        <w:t>+4 Enhancement bonus to Constitution.</w:t>
      </w:r>
    </w:p>
    <w:p w14:paraId="503E93A1" w14:textId="77777777" w:rsidR="008E338F" w:rsidRDefault="008E338F" w:rsidP="008E338F">
      <w:pPr>
        <w:pStyle w:val="aSpellName"/>
      </w:pPr>
      <w:r w:rsidRPr="003F66B7">
        <w:rPr>
          <w:i w:val="0"/>
        </w:rPr>
        <w:t>7</w:t>
      </w:r>
      <w:r w:rsidRPr="003F66B7">
        <w:rPr>
          <w:i w:val="0"/>
          <w:vertAlign w:val="superscript"/>
        </w:rPr>
        <w:t>th</w:t>
      </w:r>
      <w:r w:rsidRPr="003F66B7">
        <w:rPr>
          <w:i w:val="0"/>
        </w:rPr>
        <w:tab/>
      </w:r>
      <w:r>
        <w:t>Regenerate</w:t>
      </w:r>
      <w:r>
        <w:rPr>
          <w:i w:val="0"/>
          <w:sz w:val="12"/>
        </w:rPr>
        <w:t>(PH p270)</w:t>
      </w:r>
    </w:p>
    <w:p w14:paraId="0BB2636E" w14:textId="77777777" w:rsidR="008E338F" w:rsidRDefault="008E338F" w:rsidP="008E338F">
      <w:pPr>
        <w:pStyle w:val="aSpellStats"/>
      </w:pPr>
      <w:r>
        <w:t>&lt;Conj(heal), VS/DF, 3Rounds, Touch, Instantaneous&gt;</w:t>
      </w:r>
    </w:p>
    <w:p w14:paraId="559D2191" w14:textId="77777777" w:rsidR="008E338F" w:rsidRDefault="008E338F" w:rsidP="008E338F">
      <w:pPr>
        <w:pStyle w:val="aSpellText"/>
      </w:pPr>
      <w:r>
        <w:t>– Touched living subject’s missing limbs are restored.  If the severed limb is touching the subject, then it takes 1 round to heal, otherwise the limb regrows in 2d10 rounds.</w:t>
      </w:r>
    </w:p>
    <w:p w14:paraId="081D90C5" w14:textId="77777777" w:rsidR="008E338F" w:rsidRDefault="008E338F" w:rsidP="008E338F">
      <w:pPr>
        <w:pStyle w:val="aSpellText"/>
        <w:ind w:right="-108"/>
      </w:pPr>
      <w:r>
        <w:t xml:space="preserve">The subject is also healed 4d8 + 1/lvl (max +35) hit points, is no longer </w:t>
      </w:r>
      <w:r>
        <w:rPr>
          <w:u w:val="single"/>
        </w:rPr>
        <w:t>Fatigued</w:t>
      </w:r>
      <w:r>
        <w:t xml:space="preserve"> or </w:t>
      </w:r>
      <w:r>
        <w:rPr>
          <w:u w:val="single"/>
        </w:rPr>
        <w:t>Exhausted</w:t>
      </w:r>
      <w:r>
        <w:t>, &amp; all subdual damage is restored.</w:t>
      </w:r>
    </w:p>
    <w:p w14:paraId="714787EA" w14:textId="77777777" w:rsidR="008E338F" w:rsidRDefault="008E338F" w:rsidP="008E338F">
      <w:pPr>
        <w:pStyle w:val="aSpellText"/>
      </w:pPr>
      <w:r>
        <w:t xml:space="preserve"> This spell cannot target Undead.</w:t>
      </w:r>
    </w:p>
    <w:p w14:paraId="60361E9B" w14:textId="77777777" w:rsidR="008E338F" w:rsidRDefault="008E338F" w:rsidP="008E338F">
      <w:pPr>
        <w:pStyle w:val="BodyText2"/>
        <w:tabs>
          <w:tab w:val="clear" w:pos="227"/>
          <w:tab w:val="left" w:pos="180"/>
        </w:tabs>
        <w:spacing w:before="40" w:after="0"/>
        <w:ind w:left="288" w:hanging="288"/>
      </w:pPr>
      <w:r>
        <w:t>–or–</w:t>
      </w:r>
    </w:p>
    <w:p w14:paraId="1741113A" w14:textId="77777777" w:rsidR="008E338F" w:rsidRDefault="008E338F" w:rsidP="008E338F">
      <w:pPr>
        <w:pStyle w:val="aSpellName2nd"/>
      </w:pPr>
      <w:r>
        <w:br w:type="column"/>
      </w:r>
      <w:r>
        <w:tab/>
        <w:t>Summon Monster VII (lawful good only)</w:t>
      </w:r>
      <w:r w:rsidRPr="008670D3">
        <w:rPr>
          <w:i w:val="0"/>
          <w:sz w:val="12"/>
        </w:rPr>
        <w:t>(PH p287)</w:t>
      </w:r>
    </w:p>
    <w:p w14:paraId="363EADA5" w14:textId="77777777" w:rsidR="008E338F" w:rsidRDefault="008E338F" w:rsidP="008E338F">
      <w:pPr>
        <w:pStyle w:val="aSpellStats"/>
      </w:pPr>
      <w:r>
        <w:t>&lt;Conj(sum)[law][good], VSF(bag, candle)/DF, 1Round, Close-range, 1rnd/lvl(D)&gt;</w:t>
      </w:r>
    </w:p>
    <w:p w14:paraId="1D986909" w14:textId="77777777" w:rsidR="008E338F" w:rsidRDefault="008E338F" w:rsidP="008E338F">
      <w:pPr>
        <w:pStyle w:val="aSpellText"/>
      </w:pPr>
      <w:r>
        <w:t>– Summons one or more Lawful Good creatures to fight the caster’s enemies.  The creatures can attack on the caster’s initiative starting their first round.</w:t>
      </w:r>
    </w:p>
    <w:p w14:paraId="7B024CCB"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2248EF60" w14:textId="77777777" w:rsidR="008E338F" w:rsidRDefault="008E338F" w:rsidP="008E338F">
      <w:pPr>
        <w:pStyle w:val="aSpellText"/>
        <w:tabs>
          <w:tab w:val="left" w:pos="2520"/>
        </w:tabs>
        <w:ind w:left="540"/>
      </w:pPr>
      <w:r>
        <w:rPr>
          <w:u w:val="single"/>
        </w:rPr>
        <w:t>Summon Monster VII</w:t>
      </w:r>
      <w:r>
        <w:tab/>
        <w:t>1</w:t>
      </w:r>
    </w:p>
    <w:p w14:paraId="6313F171" w14:textId="77777777" w:rsidR="008E338F" w:rsidRDefault="008E338F" w:rsidP="008E338F">
      <w:pPr>
        <w:pStyle w:val="aSpellText"/>
        <w:tabs>
          <w:tab w:val="left" w:pos="2520"/>
        </w:tabs>
        <w:ind w:left="540"/>
      </w:pPr>
      <w:r>
        <w:rPr>
          <w:u w:val="single"/>
        </w:rPr>
        <w:t>Summon Monster VI</w:t>
      </w:r>
      <w:r>
        <w:tab/>
        <w:t>1d3</w:t>
      </w:r>
    </w:p>
    <w:p w14:paraId="0F226567" w14:textId="77777777" w:rsidR="008E338F" w:rsidRDefault="008E338F" w:rsidP="008E338F">
      <w:pPr>
        <w:pStyle w:val="aSpellText"/>
        <w:tabs>
          <w:tab w:val="left" w:pos="2520"/>
        </w:tabs>
        <w:ind w:left="540"/>
      </w:pPr>
      <w:r>
        <w:rPr>
          <w:u w:val="single"/>
        </w:rPr>
        <w:t>Summon Monster V</w:t>
      </w:r>
      <w:r>
        <w:t xml:space="preserve"> (or lower)</w:t>
      </w:r>
      <w:r>
        <w:tab/>
        <w:t>1d4+1</w:t>
      </w:r>
    </w:p>
    <w:p w14:paraId="3598E2BB" w14:textId="77777777" w:rsidR="008E338F" w:rsidRDefault="008E338F" w:rsidP="008E338F">
      <w:pPr>
        <w:pStyle w:val="aSpellName"/>
      </w:pPr>
      <w:r w:rsidRPr="00F9173B">
        <w:rPr>
          <w:i w:val="0"/>
        </w:rPr>
        <w:t>8</w:t>
      </w:r>
      <w:r w:rsidRPr="00F9173B">
        <w:rPr>
          <w:i w:val="0"/>
          <w:vertAlign w:val="superscript"/>
        </w:rPr>
        <w:t>th</w:t>
      </w:r>
      <w:r w:rsidRPr="00F9173B">
        <w:rPr>
          <w:i w:val="0"/>
        </w:rPr>
        <w:tab/>
      </w:r>
      <w:r>
        <w:t>Power Word Stun</w:t>
      </w:r>
      <w:r>
        <w:rPr>
          <w:i w:val="0"/>
          <w:sz w:val="12"/>
        </w:rPr>
        <w:t>(PH p263)</w:t>
      </w:r>
    </w:p>
    <w:p w14:paraId="453EF042" w14:textId="77777777" w:rsidR="008E338F" w:rsidRDefault="008E338F" w:rsidP="008E338F">
      <w:pPr>
        <w:pStyle w:val="aSpellStats"/>
      </w:pPr>
      <w:r>
        <w:t>&lt;Ench(comp)[mind], V, 1StdAct, Close-range, no save, SR applies&gt;</w:t>
      </w:r>
    </w:p>
    <w:p w14:paraId="1A93E307" w14:textId="77777777" w:rsidR="008E338F" w:rsidRDefault="008E338F" w:rsidP="008E338F">
      <w:pPr>
        <w:pStyle w:val="aSpellText"/>
        <w:tabs>
          <w:tab w:val="left" w:pos="1080"/>
          <w:tab w:val="left" w:pos="1980"/>
          <w:tab w:val="left" w:pos="2700"/>
        </w:tabs>
      </w:pPr>
      <w:r>
        <w:t xml:space="preserve">– One target creature is </w:t>
      </w:r>
      <w:r>
        <w:rPr>
          <w:u w:val="single"/>
        </w:rPr>
        <w:t>Stunned</w:t>
      </w:r>
      <w:r>
        <w:t xml:space="preserve">:  </w:t>
      </w:r>
      <w:r>
        <w:br/>
      </w:r>
      <w:r>
        <w:rPr>
          <w:u w:val="single"/>
        </w:rPr>
        <w:t>current hp</w:t>
      </w:r>
      <w:r>
        <w:rPr>
          <w:u w:val="single"/>
        </w:rPr>
        <w:tab/>
        <w:t>duration</w:t>
      </w:r>
      <w:r>
        <w:tab/>
      </w:r>
      <w:r>
        <w:rPr>
          <w:u w:val="single"/>
        </w:rPr>
        <w:t>current hp</w:t>
      </w:r>
      <w:r>
        <w:rPr>
          <w:u w:val="single"/>
        </w:rPr>
        <w:tab/>
        <w:t>duration</w:t>
      </w:r>
      <w:r>
        <w:br/>
        <w:t>151+</w:t>
      </w:r>
      <w:r>
        <w:tab/>
        <w:t>no effect</w:t>
      </w:r>
      <w:r>
        <w:tab/>
        <w:t>100–51</w:t>
      </w:r>
      <w:r>
        <w:tab/>
        <w:t>2d4 rnds</w:t>
      </w:r>
      <w:r>
        <w:br/>
        <w:t>150–101</w:t>
      </w:r>
      <w:r>
        <w:tab/>
        <w:t>1d4 rnds</w:t>
      </w:r>
      <w:r>
        <w:tab/>
        <w:t>up to 50</w:t>
      </w:r>
      <w:r>
        <w:tab/>
        <w:t>4d4 rnds</w:t>
      </w:r>
    </w:p>
    <w:p w14:paraId="36794F39" w14:textId="77777777" w:rsidR="008E338F" w:rsidRDefault="008E338F" w:rsidP="008E338F">
      <w:pPr>
        <w:pStyle w:val="BodyText2"/>
        <w:tabs>
          <w:tab w:val="clear" w:pos="227"/>
          <w:tab w:val="left" w:pos="180"/>
        </w:tabs>
        <w:spacing w:before="40" w:after="0"/>
        <w:ind w:left="288" w:hanging="288"/>
      </w:pPr>
      <w:r>
        <w:t>–or–</w:t>
      </w:r>
    </w:p>
    <w:p w14:paraId="66E102B7" w14:textId="77777777" w:rsidR="008E338F" w:rsidRDefault="008E338F" w:rsidP="008E338F">
      <w:pPr>
        <w:pStyle w:val="aSpellName2nd"/>
      </w:pPr>
      <w:r>
        <w:tab/>
        <w:t>Shield of Law</w:t>
      </w:r>
      <w:r w:rsidRPr="008670D3">
        <w:rPr>
          <w:i w:val="0"/>
          <w:sz w:val="12"/>
        </w:rPr>
        <w:t>(PH p278)</w:t>
      </w:r>
    </w:p>
    <w:p w14:paraId="61320B7B" w14:textId="77777777" w:rsidR="008E338F" w:rsidRDefault="008E338F" w:rsidP="008E338F">
      <w:pPr>
        <w:pStyle w:val="aSpellStats"/>
      </w:pPr>
      <w:r>
        <w:t>&lt;Abj[lawful], VSF(tiny reliquary with a minor relic worth 500gp total), 1StdAct, 1rnd/lvl(D)&gt;</w:t>
      </w:r>
    </w:p>
    <w:p w14:paraId="57EF6831" w14:textId="77777777" w:rsidR="008E338F" w:rsidRDefault="008E338F" w:rsidP="008E338F">
      <w:pPr>
        <w:pStyle w:val="aSpellText"/>
      </w:pPr>
      <w:r>
        <w:t xml:space="preserve">– One subject per level within a 20’ radius </w:t>
      </w:r>
      <w:r>
        <w:rPr>
          <w:u w:val="single"/>
        </w:rPr>
        <w:t>Burst</w:t>
      </w:r>
      <w:r>
        <w:t xml:space="preserve"> of the caster is surrounded by a blue glow, which provides the following:</w:t>
      </w:r>
    </w:p>
    <w:p w14:paraId="167CF8F8" w14:textId="77777777" w:rsidR="008E338F" w:rsidRDefault="008E338F" w:rsidP="008E338F">
      <w:pPr>
        <w:pStyle w:val="aSpellText"/>
        <w:ind w:left="540"/>
      </w:pPr>
      <w:r>
        <w:t>a) +4 Deflection bonus to AC.</w:t>
      </w:r>
    </w:p>
    <w:p w14:paraId="5367FB6A" w14:textId="77777777" w:rsidR="008E338F" w:rsidRDefault="008E338F" w:rsidP="008E338F">
      <w:pPr>
        <w:pStyle w:val="aSpellText"/>
        <w:ind w:left="540"/>
      </w:pPr>
      <w:r>
        <w:t>b) +4 Resistance bonus to saving throws.</w:t>
      </w:r>
    </w:p>
    <w:p w14:paraId="5724E99F" w14:textId="77777777" w:rsidR="008E338F" w:rsidRDefault="008E338F" w:rsidP="008E338F">
      <w:pPr>
        <w:pStyle w:val="aSpellText"/>
        <w:ind w:left="540"/>
      </w:pPr>
      <w:r>
        <w:t>c) Spell Resistance 25 against Chaotic spells &amp; spells cast by Chaotic creatures.</w:t>
      </w:r>
    </w:p>
    <w:p w14:paraId="3E2369FB" w14:textId="77777777" w:rsidR="008E338F" w:rsidRDefault="008E338F" w:rsidP="008E338F">
      <w:pPr>
        <w:pStyle w:val="aSpellText"/>
        <w:ind w:left="540"/>
      </w:pPr>
      <w:r>
        <w:t>d) Blocks any mind control.</w:t>
      </w:r>
    </w:p>
    <w:p w14:paraId="6FA58744" w14:textId="77777777" w:rsidR="008E338F" w:rsidRDefault="008E338F" w:rsidP="008E338F">
      <w:pPr>
        <w:pStyle w:val="aSpellText"/>
        <w:ind w:left="540"/>
      </w:pPr>
      <w:r>
        <w:t xml:space="preserve">e) If a Chaotic creatures successfully hits someone with the aura in melee, the attacker becomes </w:t>
      </w:r>
      <w:r>
        <w:rPr>
          <w:u w:val="single"/>
        </w:rPr>
        <w:t>Slowed</w:t>
      </w:r>
      <w:r>
        <w:t xml:space="preserve"> for 1rnd/lvl (WillNeg).</w:t>
      </w:r>
    </w:p>
    <w:p w14:paraId="3C4327AD" w14:textId="77777777" w:rsidR="008E338F" w:rsidRDefault="008E338F" w:rsidP="008E338F">
      <w:pPr>
        <w:pStyle w:val="aSpellName"/>
      </w:pPr>
      <w:r w:rsidRPr="00F9173B">
        <w:rPr>
          <w:i w:val="0"/>
        </w:rPr>
        <w:t>9</w:t>
      </w:r>
      <w:r w:rsidRPr="00F9173B">
        <w:rPr>
          <w:i w:val="0"/>
          <w:vertAlign w:val="superscript"/>
        </w:rPr>
        <w:t>th</w:t>
      </w:r>
      <w:r w:rsidRPr="00F9173B">
        <w:rPr>
          <w:i w:val="0"/>
        </w:rPr>
        <w:tab/>
      </w:r>
      <w:r>
        <w:t>Foresight</w:t>
      </w:r>
      <w:r>
        <w:rPr>
          <w:i w:val="0"/>
          <w:sz w:val="12"/>
        </w:rPr>
        <w:t>(PH p233)</w:t>
      </w:r>
    </w:p>
    <w:p w14:paraId="7755E7F1" w14:textId="77777777" w:rsidR="008E338F" w:rsidRDefault="008E338F" w:rsidP="008E338F">
      <w:pPr>
        <w:pStyle w:val="aSpellStats"/>
      </w:pPr>
      <w:r>
        <w:t>&lt;Div, VSM(feather)/DF, 1StdAct, Touch, 10min/lvl&gt;</w:t>
      </w:r>
    </w:p>
    <w:p w14:paraId="35B00F6C" w14:textId="77777777" w:rsidR="008E338F" w:rsidRDefault="008E338F" w:rsidP="008E338F">
      <w:pPr>
        <w:pStyle w:val="aSpellText"/>
      </w:pPr>
      <w:r>
        <w:t>– The caster receives mental warnings about what may harm the touched subject.</w:t>
      </w:r>
    </w:p>
    <w:p w14:paraId="3E4C7A47" w14:textId="77777777" w:rsidR="008E338F" w:rsidRDefault="008E338F" w:rsidP="008E338F">
      <w:pPr>
        <w:pStyle w:val="aSpellText"/>
      </w:pPr>
      <w:r>
        <w:t xml:space="preserve"> If the caster placed the spell on himself, he can never be surprised or flat-footed, knows if he/she is being targeted with spells, ranged attacks, sneak attacks, etc., gains a +2 Insight bonus to AC &amp; Reflex saves, &amp; knows in general what to do in order to be safe (such as “close your eyes”, “jump”, “run”).</w:t>
      </w:r>
    </w:p>
    <w:p w14:paraId="16FBB9AE" w14:textId="77777777" w:rsidR="008E338F" w:rsidRDefault="008E338F" w:rsidP="008E338F">
      <w:pPr>
        <w:pStyle w:val="aSpellText"/>
      </w:pPr>
      <w:r>
        <w:t xml:space="preserve"> If cast on a different target, the caster gets the warnings &amp; must pass them on verbally to the target.  In this case, neither gets the Insight bonuses.</w:t>
      </w:r>
    </w:p>
    <w:p w14:paraId="520F116A" w14:textId="77777777" w:rsidR="008E338F" w:rsidRDefault="008E338F" w:rsidP="008E338F">
      <w:pPr>
        <w:pStyle w:val="BodyText2"/>
        <w:tabs>
          <w:tab w:val="clear" w:pos="227"/>
          <w:tab w:val="left" w:pos="180"/>
        </w:tabs>
        <w:spacing w:before="40" w:after="0"/>
        <w:ind w:left="288" w:hanging="288"/>
      </w:pPr>
      <w:r>
        <w:t>–or–</w:t>
      </w:r>
    </w:p>
    <w:p w14:paraId="271BFB1B" w14:textId="77777777" w:rsidR="008E338F" w:rsidRDefault="008E338F" w:rsidP="008E338F">
      <w:pPr>
        <w:pStyle w:val="aSpellName2nd"/>
      </w:pPr>
      <w:r>
        <w:tab/>
        <w:t>Summon Monster IX (lawful good only)</w:t>
      </w:r>
      <w:r w:rsidRPr="008670D3">
        <w:rPr>
          <w:i w:val="0"/>
          <w:sz w:val="12"/>
        </w:rPr>
        <w:t>(PH p288)</w:t>
      </w:r>
    </w:p>
    <w:p w14:paraId="777D0E5A" w14:textId="77777777" w:rsidR="008E338F" w:rsidRDefault="008E338F" w:rsidP="008E338F">
      <w:pPr>
        <w:pStyle w:val="aSpellStats"/>
      </w:pPr>
      <w:r>
        <w:t>&lt;Conj(sum)[law][good], VSF(bag, candle)/DF, 1Round, Close-range, 1rnd/lvl(D)&gt;</w:t>
      </w:r>
    </w:p>
    <w:p w14:paraId="139C80D8" w14:textId="77777777" w:rsidR="008E338F" w:rsidRDefault="008E338F" w:rsidP="008E338F">
      <w:pPr>
        <w:pStyle w:val="aSpellText"/>
      </w:pPr>
      <w:r>
        <w:t>– Summons one or more Lawful Good creatures to fight the caster’s enemies.  The creatures can attack on the caster’s initiative starting their first round.</w:t>
      </w:r>
    </w:p>
    <w:p w14:paraId="7607928A" w14:textId="77777777" w:rsidR="008E338F" w:rsidRDefault="008E338F" w:rsidP="008E338F">
      <w:pPr>
        <w:pStyle w:val="aSpellText"/>
        <w:tabs>
          <w:tab w:val="left" w:pos="2520"/>
        </w:tabs>
        <w:ind w:left="540"/>
        <w:rPr>
          <w:u w:val="single"/>
        </w:rPr>
      </w:pPr>
      <w:r>
        <w:rPr>
          <w:u w:val="single"/>
        </w:rPr>
        <w:t>Table</w:t>
      </w:r>
      <w:r>
        <w:rPr>
          <w:u w:val="single"/>
        </w:rPr>
        <w:tab/>
        <w:t>#</w:t>
      </w:r>
      <w:r>
        <w:rPr>
          <w:u w:val="single"/>
        </w:rPr>
        <w:tab/>
      </w:r>
    </w:p>
    <w:p w14:paraId="1B8DC18E" w14:textId="77777777" w:rsidR="008E338F" w:rsidRDefault="008E338F" w:rsidP="008E338F">
      <w:pPr>
        <w:pStyle w:val="aSpellText"/>
        <w:tabs>
          <w:tab w:val="left" w:pos="2520"/>
        </w:tabs>
        <w:ind w:left="540"/>
      </w:pPr>
      <w:r>
        <w:rPr>
          <w:u w:val="single"/>
        </w:rPr>
        <w:t>Summon Monster IX</w:t>
      </w:r>
      <w:r>
        <w:tab/>
        <w:t>1</w:t>
      </w:r>
    </w:p>
    <w:p w14:paraId="28471D29" w14:textId="77777777" w:rsidR="008E338F" w:rsidRDefault="008E338F" w:rsidP="008E338F">
      <w:pPr>
        <w:pStyle w:val="aSpellText"/>
        <w:tabs>
          <w:tab w:val="left" w:pos="2520"/>
        </w:tabs>
        <w:ind w:left="540"/>
      </w:pPr>
      <w:r>
        <w:rPr>
          <w:u w:val="single"/>
        </w:rPr>
        <w:t>Summon Monster VIII</w:t>
      </w:r>
      <w:r>
        <w:tab/>
        <w:t>1d3</w:t>
      </w:r>
    </w:p>
    <w:p w14:paraId="4B3666B1" w14:textId="77777777" w:rsidR="008E338F" w:rsidRDefault="008E338F" w:rsidP="008E338F">
      <w:pPr>
        <w:pStyle w:val="aSpellText"/>
        <w:tabs>
          <w:tab w:val="left" w:pos="2520"/>
        </w:tabs>
        <w:ind w:left="540"/>
      </w:pPr>
      <w:r>
        <w:rPr>
          <w:u w:val="single"/>
        </w:rPr>
        <w:t>Summon Monster VII</w:t>
      </w:r>
      <w:r>
        <w:t xml:space="preserve"> (or lower)</w:t>
      </w:r>
      <w:r>
        <w:tab/>
        <w:t>1d4+1</w:t>
      </w:r>
    </w:p>
    <w:p w14:paraId="010E6201"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1FD281B4" w14:textId="77777777" w:rsidR="008E338F" w:rsidRDefault="008E338F" w:rsidP="008E338F">
      <w:pPr>
        <w:pStyle w:val="FootnoteText"/>
        <w:ind w:left="360" w:hanging="360"/>
        <w:rPr>
          <w:sz w:val="18"/>
          <w:szCs w:val="18"/>
        </w:rPr>
      </w:pPr>
    </w:p>
    <w:p w14:paraId="69C698DA"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space="720"/>
          <w:docGrid w:linePitch="360"/>
        </w:sectPr>
      </w:pPr>
    </w:p>
    <w:tbl>
      <w:tblPr>
        <w:tblW w:w="0" w:type="auto"/>
        <w:tblLayout w:type="fixed"/>
        <w:tblCellMar>
          <w:left w:w="36" w:type="dxa"/>
          <w:right w:w="36" w:type="dxa"/>
        </w:tblCellMar>
        <w:tblLook w:val="0000" w:firstRow="0" w:lastRow="0" w:firstColumn="0" w:lastColumn="0" w:noHBand="0" w:noVBand="0"/>
      </w:tblPr>
      <w:tblGrid>
        <w:gridCol w:w="756"/>
        <w:gridCol w:w="1512"/>
      </w:tblGrid>
      <w:tr w:rsidR="008E338F" w14:paraId="3F9313C6" w14:textId="77777777">
        <w:tblPrEx>
          <w:tblCellMar>
            <w:top w:w="0" w:type="dxa"/>
            <w:bottom w:w="0" w:type="dxa"/>
          </w:tblCellMar>
        </w:tblPrEx>
        <w:tc>
          <w:tcPr>
            <w:tcW w:w="756" w:type="dxa"/>
            <w:vAlign w:val="bottom"/>
          </w:tcPr>
          <w:p w14:paraId="02E2CCF6" w14:textId="77777777" w:rsidR="008E338F" w:rsidRDefault="008E338F" w:rsidP="008E338F">
            <w:pPr>
              <w:pStyle w:val="Heading2"/>
            </w:pPr>
            <w:bookmarkStart w:id="384" w:name="_Toc172621980"/>
            <w:r>
              <w:t>Elysium</w:t>
            </w:r>
            <w:bookmarkEnd w:id="384"/>
          </w:p>
        </w:tc>
        <w:tc>
          <w:tcPr>
            <w:tcW w:w="1512" w:type="dxa"/>
            <w:vAlign w:val="bottom"/>
          </w:tcPr>
          <w:p w14:paraId="51DDA86C" w14:textId="77777777" w:rsidR="008E338F" w:rsidRDefault="008E338F" w:rsidP="008E338F">
            <w:pPr>
              <w:pStyle w:val="FootnoteText"/>
            </w:pPr>
            <w:r>
              <w:rPr>
                <w:sz w:val="12"/>
              </w:rPr>
              <w:t>(Spell p283)</w:t>
            </w:r>
          </w:p>
        </w:tc>
      </w:tr>
    </w:tbl>
    <w:p w14:paraId="086A69ED" w14:textId="77777777" w:rsidR="008E338F" w:rsidRDefault="008E338F" w:rsidP="008E338F">
      <w:pPr>
        <w:pStyle w:val="DomainAbility"/>
      </w:pPr>
      <w:r>
        <w:t>Requirement:  Must be Neutral Good.</w:t>
      </w:r>
    </w:p>
    <w:p w14:paraId="756E5826" w14:textId="77777777" w:rsidR="008E338F" w:rsidRDefault="008E338F" w:rsidP="008E338F">
      <w:pPr>
        <w:pStyle w:val="DomainAbility"/>
      </w:pPr>
      <w:r>
        <w:t>Smite Evil – Melee attack receives +(Charisma modifier) attack &amp; +(Cleric level) damage vs. an Evil opponent.  Usable once per day for each 5 Cleric levels (i.e., 1/day at 1</w:t>
      </w:r>
      <w:r w:rsidRPr="00EB06EE">
        <w:rPr>
          <w:vertAlign w:val="superscript"/>
        </w:rPr>
        <w:t>st</w:t>
      </w:r>
      <w:r>
        <w:t>, 2/day at 5</w:t>
      </w:r>
      <w:r w:rsidRPr="00EB06EE">
        <w:rPr>
          <w:vertAlign w:val="superscript"/>
        </w:rPr>
        <w:t>th</w:t>
      </w:r>
      <w:r>
        <w:t>, 3/day at 10</w:t>
      </w:r>
      <w:r w:rsidRPr="00EB06EE">
        <w:rPr>
          <w:vertAlign w:val="superscript"/>
        </w:rPr>
        <w:t>th</w:t>
      </w:r>
      <w:r>
        <w:t>, etc.).  Treated as ‘good’ damage for overcoming Damage Reduction.</w:t>
      </w:r>
    </w:p>
    <w:p w14:paraId="2538ACB5" w14:textId="77777777" w:rsidR="008E338F" w:rsidRDefault="008E338F" w:rsidP="008E338F">
      <w:pPr>
        <w:pStyle w:val="DomainAbility"/>
      </w:pPr>
    </w:p>
    <w:p w14:paraId="0A465BD2" w14:textId="77777777" w:rsidR="008E338F" w:rsidRDefault="008E338F" w:rsidP="008E338F">
      <w:pPr>
        <w:pStyle w:val="aSpellName"/>
        <w:rPr>
          <w:i w:val="0"/>
        </w:rPr>
        <w:sectPr w:rsidR="008E338F" w:rsidSect="008E338F">
          <w:footerReference w:type="default" r:id="rId258"/>
          <w:pgSz w:w="12240" w:h="15840" w:code="1"/>
          <w:pgMar w:top="1080" w:right="864" w:bottom="1080" w:left="864" w:header="720" w:footer="720" w:gutter="0"/>
          <w:paperSrc w:first="112" w:other="112"/>
          <w:cols w:space="720"/>
          <w:docGrid w:linePitch="360"/>
        </w:sectPr>
      </w:pPr>
    </w:p>
    <w:p w14:paraId="483D4661" w14:textId="77777777" w:rsidR="008E338F" w:rsidRDefault="008E338F" w:rsidP="008E338F">
      <w:pPr>
        <w:pStyle w:val="aSpellName"/>
        <w:rPr>
          <w:sz w:val="12"/>
        </w:rPr>
      </w:pPr>
      <w:r w:rsidRPr="00E928F6">
        <w:rPr>
          <w:i w:val="0"/>
        </w:rPr>
        <w:t>1</w:t>
      </w:r>
      <w:r w:rsidRPr="00E928F6">
        <w:rPr>
          <w:i w:val="0"/>
          <w:vertAlign w:val="superscript"/>
        </w:rPr>
        <w:t>st</w:t>
      </w:r>
      <w:r w:rsidRPr="00E928F6">
        <w:rPr>
          <w:i w:val="0"/>
        </w:rPr>
        <w:tab/>
      </w:r>
      <w:r>
        <w:t>Charm Person</w:t>
      </w:r>
      <w:r>
        <w:rPr>
          <w:i w:val="0"/>
          <w:sz w:val="12"/>
        </w:rPr>
        <w:t>(PH p209)</w:t>
      </w:r>
    </w:p>
    <w:p w14:paraId="71C1CED4" w14:textId="77777777" w:rsidR="008E338F" w:rsidRDefault="008E338F" w:rsidP="008E338F">
      <w:pPr>
        <w:pStyle w:val="aSpellStats"/>
      </w:pPr>
      <w:r>
        <w:t>&lt;Ench(charm)[mind], VS, 1StdAct, Close-range, 1hr/lvl, WillNeg, SR applies&gt;</w:t>
      </w:r>
    </w:p>
    <w:p w14:paraId="332881D1" w14:textId="77777777" w:rsidR="008E338F" w:rsidRDefault="008E338F" w:rsidP="008E338F">
      <w:pPr>
        <w:pStyle w:val="aSpellText"/>
      </w:pPr>
      <w:r>
        <w:t>– One Humanoid considers the caster its ally.  Anything the casters says or does will be treated the same way as if a close friend has done it.</w:t>
      </w:r>
    </w:p>
    <w:p w14:paraId="340910DC" w14:textId="77777777" w:rsidR="008E338F" w:rsidRDefault="008E338F" w:rsidP="008E338F">
      <w:pPr>
        <w:pStyle w:val="aSpellText"/>
      </w:pPr>
      <w:r>
        <w:t xml:space="preserve"> If the target is in a threatening situation when the spell is cast, it gets a +5 on the save.  Any threats from the caster or his/her allies after the spell is in effect breaks the charm.</w:t>
      </w:r>
    </w:p>
    <w:p w14:paraId="5AD88AE8"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4055CEF5" w14:textId="77777777" w:rsidR="008E338F" w:rsidRDefault="008E338F" w:rsidP="008E338F">
      <w:pPr>
        <w:pStyle w:val="aSpellName2nd"/>
      </w:pPr>
      <w:r>
        <w:tab/>
        <w:t>Protection from Evil</w:t>
      </w:r>
      <w:r w:rsidRPr="001A1310">
        <w:rPr>
          <w:i w:val="0"/>
          <w:sz w:val="12"/>
        </w:rPr>
        <w:t>(PH p266)</w:t>
      </w:r>
    </w:p>
    <w:p w14:paraId="36F15D54" w14:textId="77777777" w:rsidR="008E338F" w:rsidRDefault="008E338F" w:rsidP="008E338F">
      <w:pPr>
        <w:pStyle w:val="aSpellStats"/>
      </w:pPr>
      <w:r>
        <w:t>&lt;Abj[good], VSM(silver)/DF, Touch, 1min/lvl(D)&gt;</w:t>
      </w:r>
    </w:p>
    <w:p w14:paraId="64962E90" w14:textId="77777777" w:rsidR="008E338F" w:rsidRDefault="008E338F" w:rsidP="008E338F">
      <w:pPr>
        <w:pStyle w:val="aSpellText"/>
      </w:pPr>
      <w:r>
        <w:t>– Subject gains the following:</w:t>
      </w:r>
    </w:p>
    <w:p w14:paraId="70853C5A"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42693411"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58FF5541" w14:textId="77777777" w:rsidR="008E338F" w:rsidRDefault="008E338F" w:rsidP="008E338F">
      <w:pPr>
        <w:pStyle w:val="aSpellText"/>
        <w:tabs>
          <w:tab w:val="left" w:pos="540"/>
        </w:tabs>
        <w:ind w:left="540"/>
      </w:pPr>
      <w:r>
        <w:t>c)</w:t>
      </w:r>
      <w:r>
        <w:tab/>
        <w:t>Keeps non-Good Summoned creatures 1’ away unless they make a Spell Resistance check or the subject attacks.</w:t>
      </w:r>
    </w:p>
    <w:p w14:paraId="567679BA" w14:textId="77777777" w:rsidR="008E338F" w:rsidRDefault="008E338F" w:rsidP="008E338F">
      <w:pPr>
        <w:pStyle w:val="aSpellName"/>
      </w:pPr>
      <w:r w:rsidRPr="00E928F6">
        <w:rPr>
          <w:i w:val="0"/>
        </w:rPr>
        <w:t>2</w:t>
      </w:r>
      <w:r w:rsidRPr="00E928F6">
        <w:rPr>
          <w:i w:val="0"/>
          <w:sz w:val="14"/>
          <w:vertAlign w:val="superscript"/>
        </w:rPr>
        <w:t>nd</w:t>
      </w:r>
      <w:r w:rsidRPr="00E928F6">
        <w:rPr>
          <w:i w:val="0"/>
        </w:rPr>
        <w:tab/>
      </w:r>
      <w:r>
        <w:t>Enthrall</w:t>
      </w:r>
      <w:r>
        <w:rPr>
          <w:i w:val="0"/>
          <w:sz w:val="12"/>
        </w:rPr>
        <w:t>(PH p227)</w:t>
      </w:r>
    </w:p>
    <w:p w14:paraId="1A28A99E" w14:textId="77777777" w:rsidR="008E338F" w:rsidRDefault="008E338F" w:rsidP="008E338F">
      <w:pPr>
        <w:pStyle w:val="aSpellStats"/>
      </w:pPr>
      <w:r>
        <w:t>&lt;Ench(charm)[language][mind][sonic], VS, 1Round, Medium-range, Concentration up to 1 hour plus 1d3 rounds, WillNeg, SR applies&gt;</w:t>
      </w:r>
    </w:p>
    <w:p w14:paraId="24FFCC18" w14:textId="77777777" w:rsidR="008E338F" w:rsidRDefault="008E338F" w:rsidP="008E338F">
      <w:pPr>
        <w:pStyle w:val="aSpellText"/>
      </w:pPr>
      <w:r>
        <w:t>– The caster spends one round getting the audience’s attention &amp; becomes so interesting that it gets the undivided attention of everyone in the area of effect who doesn’t save (including those who enter later).  Races who hate the caster’s race gain a +4 bonus on the save.  The audience’s attitude becomes ‘Friendly’.</w:t>
      </w:r>
    </w:p>
    <w:p w14:paraId="04458951" w14:textId="77777777" w:rsidR="008E338F" w:rsidRDefault="008E338F" w:rsidP="008E338F">
      <w:pPr>
        <w:pStyle w:val="aSpellText"/>
      </w:pPr>
      <w:r>
        <w:t xml:space="preserve"> Targets who failed their save but who have more than 5HD –or– a Wisdom score of at least 16 remain aware of their surroundings &amp; have an attitude of ‘Indifferent’.  They receive a new save if they observe something they oppose.</w:t>
      </w:r>
    </w:p>
    <w:p w14:paraId="7AB19EAC" w14:textId="77777777" w:rsidR="008E338F" w:rsidRDefault="008E338F" w:rsidP="008E338F">
      <w:pPr>
        <w:pStyle w:val="aSpellText"/>
      </w:pPr>
      <w:r>
        <w:t xml:space="preserve"> When the performance ends (even if due to a loss of Concentration), the audience will talk among themselves, applaud, etc., for 1d3 more rounds.  If anyone in the audience is attacked, the spell cancels immediately and the audience will be upset. </w:t>
      </w:r>
    </w:p>
    <w:p w14:paraId="0B2119CF" w14:textId="77777777" w:rsidR="008E338F" w:rsidRDefault="008E338F" w:rsidP="008E338F">
      <w:pPr>
        <w:pStyle w:val="aSpellText"/>
      </w:pPr>
      <w:r>
        <w:t>One time during the spell, targets who have made their save may try to “heckle” the caster in order to end the spell early.   Make an opposed Charisma check using the heckler with the highest Charisma modifier as a base, +2 per additional heckler who can make a Charisma check of 10.</w:t>
      </w:r>
    </w:p>
    <w:p w14:paraId="0FE7CE47"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4AE1367C" w14:textId="77777777" w:rsidR="008E338F" w:rsidRDefault="008E338F" w:rsidP="008E338F">
      <w:pPr>
        <w:pStyle w:val="aSpellName2nd"/>
      </w:pPr>
      <w:r>
        <w:tab/>
        <w:t>Planar Tolerance</w:t>
      </w:r>
      <w:r w:rsidRPr="001A1310">
        <w:rPr>
          <w:i w:val="0"/>
          <w:sz w:val="12"/>
        </w:rPr>
        <w:t>(Spell p159)</w:t>
      </w:r>
    </w:p>
    <w:p w14:paraId="3CF411D5" w14:textId="77777777" w:rsidR="008E338F" w:rsidRDefault="008E338F" w:rsidP="008E338F">
      <w:pPr>
        <w:pStyle w:val="aSpellText"/>
      </w:pPr>
      <w:r>
        <w:t>&lt;Abj, V, 1 Immediate Action, 1hr/lvl&gt;</w:t>
      </w:r>
    </w:p>
    <w:p w14:paraId="7A5CE999" w14:textId="77777777" w:rsidR="008E338F" w:rsidRDefault="008E338F" w:rsidP="008E338F">
      <w:pPr>
        <w:pStyle w:val="aSpellText"/>
      </w:pPr>
      <w:r>
        <w:t xml:space="preserve">– One subject per level within 20’ radius </w:t>
      </w:r>
      <w:r w:rsidRPr="00913723">
        <w:rPr>
          <w:u w:val="single"/>
        </w:rPr>
        <w:t>Burst</w:t>
      </w:r>
      <w:r>
        <w:t xml:space="preserve"> </w:t>
      </w:r>
      <w:r w:rsidRPr="00913723">
        <w:t>of</w:t>
      </w:r>
      <w:r>
        <w:t xml:space="preserve"> the caster is “attuned” to the current plane of existent, making survival much easier.  Below are some (but not all) possibilities:</w:t>
      </w:r>
    </w:p>
    <w:p w14:paraId="597A8EE3" w14:textId="77777777" w:rsidR="008E338F" w:rsidRDefault="008E338F" w:rsidP="008E338F">
      <w:pPr>
        <w:pStyle w:val="aSpellText"/>
        <w:tabs>
          <w:tab w:val="left" w:pos="1260"/>
        </w:tabs>
        <w:ind w:left="540"/>
      </w:pPr>
      <w:r>
        <w:rPr>
          <w:u w:val="single"/>
        </w:rPr>
        <w:t>Plane-Trait</w:t>
      </w:r>
      <w:r>
        <w:tab/>
      </w:r>
      <w:r>
        <w:rPr>
          <w:u w:val="single"/>
        </w:rPr>
        <w:t>Effects Ignored</w:t>
      </w:r>
    </w:p>
    <w:p w14:paraId="4DC8817E" w14:textId="77777777" w:rsidR="008E338F" w:rsidRDefault="008E338F" w:rsidP="008E338F">
      <w:pPr>
        <w:pStyle w:val="aSpellText"/>
        <w:tabs>
          <w:tab w:val="left" w:pos="1260"/>
        </w:tabs>
        <w:ind w:left="540"/>
      </w:pPr>
      <w:r>
        <w:t>Fire</w:t>
      </w:r>
      <w:r>
        <w:tab/>
        <w:t>3d10 Fire dmg / round</w:t>
      </w:r>
    </w:p>
    <w:p w14:paraId="201C8F40" w14:textId="77777777" w:rsidR="008E338F" w:rsidRDefault="008E338F" w:rsidP="008E338F">
      <w:pPr>
        <w:pStyle w:val="aSpellText"/>
        <w:tabs>
          <w:tab w:val="left" w:pos="1260"/>
        </w:tabs>
        <w:ind w:left="540"/>
      </w:pPr>
      <w:r>
        <w:t>Water</w:t>
      </w:r>
      <w:r>
        <w:tab/>
        <w:t>Breath water</w:t>
      </w:r>
    </w:p>
    <w:p w14:paraId="02B040E0" w14:textId="77777777" w:rsidR="008E338F" w:rsidRDefault="008E338F" w:rsidP="008E338F">
      <w:pPr>
        <w:pStyle w:val="aSpellText"/>
        <w:tabs>
          <w:tab w:val="left" w:pos="1260"/>
        </w:tabs>
        <w:ind w:left="540"/>
      </w:pPr>
      <w:r>
        <w:t>Earth</w:t>
      </w:r>
      <w:r>
        <w:tab/>
        <w:t>Cannot suffocate</w:t>
      </w:r>
    </w:p>
    <w:p w14:paraId="3EB594D0" w14:textId="77777777" w:rsidR="008E338F" w:rsidRDefault="008E338F" w:rsidP="008E338F">
      <w:pPr>
        <w:pStyle w:val="aSpellText"/>
        <w:tabs>
          <w:tab w:val="left" w:pos="1260"/>
        </w:tabs>
        <w:ind w:left="1260" w:right="-108" w:hanging="893"/>
      </w:pPr>
      <w:r>
        <w:t>Positive</w:t>
      </w:r>
      <w:r>
        <w:tab/>
        <w:t>Not blinded &amp; stop gaining Temporary HP before exploding</w:t>
      </w:r>
    </w:p>
    <w:p w14:paraId="571AB552" w14:textId="77777777" w:rsidR="008E338F" w:rsidRPr="00913723" w:rsidRDefault="008E338F" w:rsidP="008E338F">
      <w:pPr>
        <w:pStyle w:val="aSpellText"/>
        <w:tabs>
          <w:tab w:val="left" w:pos="1260"/>
        </w:tabs>
        <w:ind w:left="1260" w:hanging="893"/>
      </w:pPr>
      <w:r>
        <w:t>Negative</w:t>
      </w:r>
      <w:r>
        <w:tab/>
        <w:t>No damage / negative levels</w:t>
      </w:r>
    </w:p>
    <w:p w14:paraId="36AAFFC1" w14:textId="77777777" w:rsidR="008E338F" w:rsidRDefault="008E338F" w:rsidP="008E338F">
      <w:pPr>
        <w:pStyle w:val="aSpellName"/>
      </w:pPr>
      <w:r>
        <w:rPr>
          <w:i w:val="0"/>
        </w:rPr>
        <w:br w:type="column"/>
      </w:r>
      <w:r w:rsidRPr="00E928F6">
        <w:rPr>
          <w:i w:val="0"/>
        </w:rPr>
        <w:t>3</w:t>
      </w:r>
      <w:r w:rsidRPr="00E928F6">
        <w:rPr>
          <w:i w:val="0"/>
          <w:vertAlign w:val="superscript"/>
        </w:rPr>
        <w:t>rd</w:t>
      </w:r>
      <w:r w:rsidRPr="00E928F6">
        <w:rPr>
          <w:i w:val="0"/>
        </w:rPr>
        <w:tab/>
      </w:r>
      <w:r>
        <w:t>Magic Circle against Evil</w:t>
      </w:r>
      <w:r>
        <w:rPr>
          <w:i w:val="0"/>
          <w:sz w:val="12"/>
        </w:rPr>
        <w:t>(PH p249)</w:t>
      </w:r>
    </w:p>
    <w:p w14:paraId="59225758" w14:textId="77777777" w:rsidR="008E338F" w:rsidRDefault="008E338F" w:rsidP="008E338F">
      <w:pPr>
        <w:pStyle w:val="aSpellStats"/>
        <w:ind w:right="-108"/>
      </w:pPr>
      <w:r>
        <w:t>&lt;Abj[good], VSM(silver)/DF, Touch, 10min/lvl&gt;</w:t>
      </w:r>
    </w:p>
    <w:p w14:paraId="157DA8B5"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10BDE426" w14:textId="77777777" w:rsidR="008E338F" w:rsidRDefault="008E338F" w:rsidP="008E338F">
      <w:pPr>
        <w:pStyle w:val="aSpellText"/>
        <w:tabs>
          <w:tab w:val="left" w:pos="540"/>
        </w:tabs>
        <w:ind w:left="540"/>
      </w:pPr>
      <w:r>
        <w:t>a)</w:t>
      </w:r>
      <w:r>
        <w:tab/>
        <w:t>+2 Deflection bonus to AC &amp; +2 Resistance bonus to saves against the attacks &amp; magic of Evil creatures;</w:t>
      </w:r>
    </w:p>
    <w:p w14:paraId="5FE648B7"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20807630" w14:textId="77777777" w:rsidR="008E338F" w:rsidRDefault="008E338F" w:rsidP="008E338F">
      <w:pPr>
        <w:pStyle w:val="aSpellText"/>
        <w:tabs>
          <w:tab w:val="left" w:pos="540"/>
        </w:tabs>
        <w:ind w:left="540"/>
      </w:pPr>
      <w:r>
        <w:t>c)</w:t>
      </w:r>
      <w:r>
        <w:tab/>
        <w:t>Keeps non-Good Summoned creatures 3’ away unless they make a Spell Resistance check or the subject attacks.</w:t>
      </w:r>
    </w:p>
    <w:p w14:paraId="7B42E3E1" w14:textId="77777777" w:rsidR="008E338F" w:rsidRDefault="008E338F" w:rsidP="008E338F">
      <w:pPr>
        <w:pStyle w:val="aSpellText"/>
      </w:pPr>
      <w:r>
        <w:t xml:space="preserve">-or- </w:t>
      </w:r>
    </w:p>
    <w:p w14:paraId="502D23C7" w14:textId="77777777" w:rsidR="008E338F" w:rsidRDefault="008E338F" w:rsidP="008E338F">
      <w:pPr>
        <w:pStyle w:val="aSpellStats"/>
        <w:ind w:right="-108"/>
      </w:pPr>
      <w:r>
        <w:t xml:space="preserve"> &lt;Abj[good], VSM(silver)/DF, 1day/lvl, SR applies&gt;</w:t>
      </w:r>
    </w:p>
    <w:p w14:paraId="6EC258A4" w14:textId="77777777" w:rsidR="008E338F" w:rsidRDefault="008E338F" w:rsidP="008E338F">
      <w:pPr>
        <w:pStyle w:val="aSpellText"/>
      </w:pPr>
      <w:r>
        <w:t xml:space="preserve">– The caster casts this spell while drawing a 3’ diameter circle with silver dust and then casts a Conj(call) spell to call a non-Good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30CF7321"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21809407" w14:textId="77777777" w:rsidR="008E338F" w:rsidRDefault="008E338F" w:rsidP="008E338F">
      <w:pPr>
        <w:pStyle w:val="aSpellName2nd"/>
      </w:pPr>
      <w:r>
        <w:tab/>
        <w:t>Mantle of Good</w:t>
      </w:r>
      <w:r w:rsidRPr="001A1310">
        <w:rPr>
          <w:i w:val="0"/>
          <w:sz w:val="12"/>
        </w:rPr>
        <w:t>(Spell p137)</w:t>
      </w:r>
    </w:p>
    <w:p w14:paraId="5CBB9E9E" w14:textId="77777777" w:rsidR="008E338F" w:rsidRDefault="008E338F" w:rsidP="008E338F">
      <w:pPr>
        <w:pStyle w:val="aSpellStats"/>
      </w:pPr>
      <w:r>
        <w:t>&lt;Abj[good], VS, 1StdAct, Personal, 10min/lvl(D)&gt;</w:t>
      </w:r>
    </w:p>
    <w:p w14:paraId="24C0F794" w14:textId="77777777" w:rsidR="008E338F" w:rsidRDefault="008E338F" w:rsidP="008E338F">
      <w:pPr>
        <w:pStyle w:val="aSpellText"/>
      </w:pPr>
      <w:r>
        <w:t>– Caster gains Spell Resistance 12 + Caster level vs. spells with the [evil] descriptor.</w:t>
      </w:r>
    </w:p>
    <w:p w14:paraId="19E6BCFD" w14:textId="77777777" w:rsidR="008E338F" w:rsidRDefault="008E338F" w:rsidP="008E338F">
      <w:pPr>
        <w:pStyle w:val="aSpellName"/>
        <w:rPr>
          <w:sz w:val="12"/>
        </w:rPr>
      </w:pPr>
      <w:r w:rsidRPr="00913723">
        <w:rPr>
          <w:i w:val="0"/>
        </w:rPr>
        <w:t>4</w:t>
      </w:r>
      <w:r w:rsidRPr="00913723">
        <w:rPr>
          <w:i w:val="0"/>
          <w:vertAlign w:val="superscript"/>
        </w:rPr>
        <w:t>th</w:t>
      </w:r>
      <w:r>
        <w:tab/>
        <w:t>Charm Monster</w:t>
      </w:r>
      <w:r>
        <w:rPr>
          <w:i w:val="0"/>
          <w:sz w:val="12"/>
        </w:rPr>
        <w:t>(PH p209)</w:t>
      </w:r>
    </w:p>
    <w:p w14:paraId="43ECEFAE" w14:textId="77777777" w:rsidR="008E338F" w:rsidRDefault="008E338F" w:rsidP="008E338F">
      <w:pPr>
        <w:pStyle w:val="aSpellStats"/>
      </w:pPr>
      <w:r>
        <w:t>&lt;Ench(charm)[mind], VS, 1StdAct, Close-range, 1day/lvl, WillNeg, SR applies&gt;</w:t>
      </w:r>
    </w:p>
    <w:p w14:paraId="73B3C1C5" w14:textId="77777777" w:rsidR="008E338F" w:rsidRDefault="008E338F" w:rsidP="008E338F">
      <w:pPr>
        <w:pStyle w:val="aSpellText"/>
      </w:pPr>
      <w:r>
        <w:t>– One living creature considers the caster its ally.  Anything the casters says or does will be treated the same way as if a close friend has done it.</w:t>
      </w:r>
    </w:p>
    <w:p w14:paraId="521DA16B" w14:textId="77777777" w:rsidR="008E338F" w:rsidRDefault="008E338F" w:rsidP="008E338F">
      <w:pPr>
        <w:pStyle w:val="aSpellText"/>
      </w:pPr>
      <w:r>
        <w:t xml:space="preserve"> If the target is in a threatening situation when the spell is cast, it gets +5 on its save.  Any threats from the caster or his/her allies after the spell is in effect breaks the charm.</w:t>
      </w:r>
    </w:p>
    <w:p w14:paraId="55C673A4"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394F3864" w14:textId="77777777" w:rsidR="008E338F" w:rsidRDefault="008E338F" w:rsidP="008E338F">
      <w:pPr>
        <w:pStyle w:val="aSpellName2nd"/>
      </w:pPr>
      <w:r>
        <w:tab/>
        <w:t>Holy Smite</w:t>
      </w:r>
      <w:r w:rsidRPr="00B23328">
        <w:rPr>
          <w:i w:val="0"/>
          <w:sz w:val="12"/>
        </w:rPr>
        <w:t>(PH p241)</w:t>
      </w:r>
    </w:p>
    <w:p w14:paraId="2F3317B1" w14:textId="77777777" w:rsidR="008E338F" w:rsidRDefault="008E338F" w:rsidP="008E338F">
      <w:pPr>
        <w:pStyle w:val="aSpellStats"/>
        <w:ind w:right="-108"/>
      </w:pPr>
      <w:r>
        <w:t>&lt;Evoc[good], VS, 1StdAct, Medium-range, SR applies&gt;</w:t>
      </w:r>
    </w:p>
    <w:p w14:paraId="5620A017"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3CAA7470" w14:textId="77777777" w:rsidR="008E338F" w:rsidRDefault="008E338F" w:rsidP="008E338F">
      <w:pPr>
        <w:pStyle w:val="aSpellText"/>
        <w:ind w:left="540"/>
      </w:pPr>
      <w:r>
        <w:t xml:space="preserve">Evil Outsiders – 1d6/lvl (max 10d6) (Will½) &amp; </w:t>
      </w:r>
      <w:r>
        <w:rPr>
          <w:u w:val="single"/>
        </w:rPr>
        <w:t>Blind</w:t>
      </w:r>
      <w:r>
        <w:t xml:space="preserve"> for 1 round (WillNeg).</w:t>
      </w:r>
    </w:p>
    <w:p w14:paraId="7241BD9B" w14:textId="77777777" w:rsidR="008E338F" w:rsidRDefault="008E338F" w:rsidP="008E338F">
      <w:pPr>
        <w:pStyle w:val="aSpellText"/>
        <w:ind w:left="540"/>
      </w:pPr>
      <w:r>
        <w:t xml:space="preserve">Evil – 1d8 per 2 levels (max 5d8) (Will½) </w:t>
      </w:r>
      <w:r>
        <w:br/>
        <w:t xml:space="preserve">&amp; </w:t>
      </w:r>
      <w:r>
        <w:rPr>
          <w:u w:val="single"/>
        </w:rPr>
        <w:t>Blind</w:t>
      </w:r>
      <w:r>
        <w:t xml:space="preserve"> for 1 round (WillNeg).</w:t>
      </w:r>
    </w:p>
    <w:p w14:paraId="5F13EA1A" w14:textId="77777777" w:rsidR="008E338F" w:rsidRDefault="008E338F" w:rsidP="008E338F">
      <w:pPr>
        <w:pStyle w:val="aSpellText"/>
        <w:ind w:left="540"/>
      </w:pPr>
      <w:r>
        <w:t>Neutral – 1d4 per 2 lvls (max 5d4) (Will½)</w:t>
      </w:r>
    </w:p>
    <w:p w14:paraId="1A08DEF5" w14:textId="77777777" w:rsidR="008E338F" w:rsidRDefault="008E338F" w:rsidP="008E338F">
      <w:pPr>
        <w:pStyle w:val="aSpellText"/>
        <w:ind w:left="540"/>
        <w:rPr>
          <w:u w:val="single"/>
        </w:rPr>
      </w:pPr>
      <w:r>
        <w:t>Good – no effect.</w:t>
      </w:r>
    </w:p>
    <w:p w14:paraId="615E2BFA" w14:textId="77777777" w:rsidR="008E338F" w:rsidRDefault="008E338F" w:rsidP="008E338F">
      <w:pPr>
        <w:pStyle w:val="aSpellName"/>
      </w:pPr>
      <w:r w:rsidRPr="00E928F6">
        <w:rPr>
          <w:i w:val="0"/>
        </w:rPr>
        <w:t>5</w:t>
      </w:r>
      <w:r w:rsidRPr="00E928F6">
        <w:rPr>
          <w:i w:val="0"/>
          <w:vertAlign w:val="superscript"/>
        </w:rPr>
        <w:t>th</w:t>
      </w:r>
      <w:r w:rsidRPr="00E928F6">
        <w:rPr>
          <w:i w:val="0"/>
        </w:rPr>
        <w:tab/>
      </w:r>
      <w:r>
        <w:t>Dispel Evil</w:t>
      </w:r>
      <w:r>
        <w:rPr>
          <w:i w:val="0"/>
          <w:sz w:val="12"/>
        </w:rPr>
        <w:t>(PH p222)</w:t>
      </w:r>
    </w:p>
    <w:p w14:paraId="74CA00E4" w14:textId="77777777" w:rsidR="008E338F" w:rsidRDefault="008E338F" w:rsidP="008E338F">
      <w:pPr>
        <w:pStyle w:val="aSpellStats"/>
      </w:pPr>
      <w:r>
        <w:t>&lt;Abj[good], VS/DF, 1StdAct, Personal, until discharged up to 1rnd/lvl&gt;</w:t>
      </w:r>
    </w:p>
    <w:p w14:paraId="04911A53" w14:textId="77777777" w:rsidR="008E338F" w:rsidRDefault="008E338F" w:rsidP="008E338F">
      <w:pPr>
        <w:pStyle w:val="aSpellText"/>
      </w:pPr>
      <w:r>
        <w:t>– The caster gains a white radiance, which provides a +4 Deflection bonus to AC against Evil creatures.  The spell can run for its full duration, or it can be discharged in 2 ways:</w:t>
      </w:r>
    </w:p>
    <w:p w14:paraId="4DABA06B" w14:textId="77777777" w:rsidR="008E338F" w:rsidRDefault="008E338F" w:rsidP="008E338F">
      <w:pPr>
        <w:pStyle w:val="aSpellText"/>
        <w:ind w:left="540"/>
      </w:pPr>
      <w:r>
        <w:t xml:space="preserve">a) touch attack on an Evil creature from another plane will force it home if it fails its SR check (if any) and its Will save.  </w:t>
      </w:r>
    </w:p>
    <w:p w14:paraId="4C360089" w14:textId="77777777" w:rsidR="008E338F" w:rsidRDefault="008E338F" w:rsidP="008E338F">
      <w:pPr>
        <w:pStyle w:val="aSpellText"/>
        <w:ind w:left="540"/>
      </w:pPr>
      <w:r>
        <w:t xml:space="preserve">b) touching an Evil spell or an enchantment cast by an Evil caster ends the spell as per a successful casting of </w:t>
      </w:r>
      <w:r>
        <w:rPr>
          <w:i/>
        </w:rPr>
        <w:t>Dispel Magic</w:t>
      </w:r>
      <w:r>
        <w:t>.</w:t>
      </w:r>
    </w:p>
    <w:p w14:paraId="4EBF758A"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220D0CF2" w14:textId="77777777" w:rsidR="008E338F" w:rsidRDefault="008E338F" w:rsidP="008E338F">
      <w:pPr>
        <w:pStyle w:val="aSpellName"/>
      </w:pPr>
      <w:r>
        <w:tab/>
      </w:r>
    </w:p>
    <w:p w14:paraId="69B66346" w14:textId="77777777" w:rsidR="008E338F" w:rsidRDefault="008E338F" w:rsidP="008E338F">
      <w:pPr>
        <w:pStyle w:val="aSpellName2nd"/>
        <w:rPr>
          <w:sz w:val="12"/>
        </w:rPr>
      </w:pPr>
      <w:r>
        <w:br w:type="column"/>
      </w:r>
      <w:r>
        <w:tab/>
        <w:t>Cure Light Wounds, Mass</w:t>
      </w:r>
      <w:r w:rsidRPr="00B23328">
        <w:rPr>
          <w:i w:val="0"/>
          <w:sz w:val="12"/>
        </w:rPr>
        <w:t>(PH p216)</w:t>
      </w:r>
    </w:p>
    <w:p w14:paraId="150B5996" w14:textId="77777777" w:rsidR="008E338F" w:rsidRDefault="008E338F" w:rsidP="008E338F">
      <w:pPr>
        <w:pStyle w:val="aSpellStats"/>
      </w:pPr>
      <w:r>
        <w:t>&lt;Conj(heal), VS, 1StdAct, Close-range&gt;</w:t>
      </w:r>
    </w:p>
    <w:p w14:paraId="6F788B35" w14:textId="77777777" w:rsidR="008E338F" w:rsidRDefault="008E338F" w:rsidP="008E338F">
      <w:pPr>
        <w:pStyle w:val="aSpellText"/>
      </w:pPr>
      <w:r>
        <w:t xml:space="preserve">– Cures 1d8 +1/level damage (max +25) to </w:t>
      </w:r>
      <w:r>
        <w:br/>
        <w:t xml:space="preserve">one creature per level in a 30’ area with </w:t>
      </w:r>
      <w:r>
        <w:rPr>
          <w:u w:val="single"/>
        </w:rPr>
        <w:t>Positive Energy</w:t>
      </w:r>
      <w:r>
        <w:t>.</w:t>
      </w:r>
    </w:p>
    <w:p w14:paraId="7E816789" w14:textId="77777777" w:rsidR="008E338F" w:rsidRDefault="008E338F" w:rsidP="008E338F">
      <w:pPr>
        <w:pStyle w:val="aSpellName"/>
      </w:pPr>
      <w:r w:rsidRPr="00913723">
        <w:rPr>
          <w:i w:val="0"/>
        </w:rPr>
        <w:t>6</w:t>
      </w:r>
      <w:r w:rsidRPr="00913723">
        <w:rPr>
          <w:i w:val="0"/>
          <w:vertAlign w:val="superscript"/>
        </w:rPr>
        <w:t>th</w:t>
      </w:r>
      <w:r w:rsidRPr="00913723">
        <w:rPr>
          <w:i w:val="0"/>
        </w:rPr>
        <w:tab/>
      </w:r>
      <w:r>
        <w:t>Find the Path</w:t>
      </w:r>
      <w:r>
        <w:rPr>
          <w:i w:val="0"/>
          <w:sz w:val="12"/>
        </w:rPr>
        <w:t>(PH p230)</w:t>
      </w:r>
    </w:p>
    <w:p w14:paraId="456DF991" w14:textId="77777777" w:rsidR="008E338F" w:rsidRDefault="008E338F" w:rsidP="008E338F">
      <w:pPr>
        <w:pStyle w:val="aSpellStats"/>
      </w:pPr>
      <w:r>
        <w:t>&lt;Div, VSF(rune stones), 3Rounds, 10min/lvl&gt;</w:t>
      </w:r>
    </w:p>
    <w:p w14:paraId="270C00D3" w14:textId="77777777" w:rsidR="008E338F" w:rsidRDefault="008E338F" w:rsidP="008E338F">
      <w:pPr>
        <w:pStyle w:val="aSpellText"/>
      </w:pPr>
      <w:r>
        <w:t>– The touched subject knows the shortest, most direct route to the specified location (</w:t>
      </w:r>
      <w:r>
        <w:rPr>
          <w:u w:val="single"/>
        </w:rPr>
        <w:t>not</w:t>
      </w:r>
      <w:r>
        <w:t xml:space="preserve"> objects or people).</w:t>
      </w:r>
    </w:p>
    <w:p w14:paraId="12886DA1" w14:textId="77777777" w:rsidR="008E338F" w:rsidRDefault="008E338F" w:rsidP="008E338F">
      <w:pPr>
        <w:pStyle w:val="aSpellText"/>
      </w:pPr>
      <w:r>
        <w:t xml:space="preserve"> The subject also knows what actions to take to follow the path, such as the locations of trip wires &amp; the password to a </w:t>
      </w:r>
      <w:r>
        <w:rPr>
          <w:i/>
          <w:iCs/>
        </w:rPr>
        <w:t>Glyph of Warding</w:t>
      </w:r>
      <w:r>
        <w:t>.  It does not predict the actions of guardians.</w:t>
      </w:r>
    </w:p>
    <w:p w14:paraId="16E27E33" w14:textId="77777777" w:rsidR="008E338F" w:rsidRDefault="008E338F" w:rsidP="008E338F">
      <w:pPr>
        <w:pStyle w:val="aSpellText"/>
      </w:pPr>
      <w:r>
        <w:t xml:space="preserve"> This spell will get a subject out of a </w:t>
      </w:r>
      <w:r>
        <w:rPr>
          <w:i/>
          <w:iCs/>
        </w:rPr>
        <w:t>Maze</w:t>
      </w:r>
      <w:r>
        <w:t xml:space="preserve"> spell in 1 round.</w:t>
      </w:r>
    </w:p>
    <w:p w14:paraId="0A1033A9"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2A9A98A9" w14:textId="77777777" w:rsidR="008E338F" w:rsidRDefault="008E338F" w:rsidP="008E338F">
      <w:pPr>
        <w:pStyle w:val="aSpellName2nd"/>
      </w:pPr>
      <w:r>
        <w:tab/>
        <w:t>Mind Fog</w:t>
      </w:r>
      <w:r w:rsidRPr="00B23328">
        <w:rPr>
          <w:i w:val="0"/>
          <w:sz w:val="12"/>
        </w:rPr>
        <w:t>(PH p253)</w:t>
      </w:r>
    </w:p>
    <w:p w14:paraId="07DF6310" w14:textId="77777777" w:rsidR="008E338F" w:rsidRDefault="008E338F" w:rsidP="008E338F">
      <w:pPr>
        <w:pStyle w:val="aSpellStats"/>
      </w:pPr>
      <w:r>
        <w:t>&lt;Ench(comp)[mind], VS, 1StdAct, Medium-range, 30min, WillNeg, SR applies&gt;</w:t>
      </w:r>
    </w:p>
    <w:p w14:paraId="1FE82439" w14:textId="77777777" w:rsidR="008E338F" w:rsidRDefault="008E338F" w:rsidP="008E338F">
      <w:pPr>
        <w:pStyle w:val="aSpellText"/>
      </w:pPr>
      <w:r>
        <w:t xml:space="preserve">– All targets who enter the 20’ radius by 20’ high </w:t>
      </w:r>
      <w:r>
        <w:rPr>
          <w:u w:val="single"/>
        </w:rPr>
        <w:t>Spread</w:t>
      </w:r>
      <w:r>
        <w:t xml:space="preserve"> of light vapor receive a –10 Competence penalty to Will saving throws &amp; Wisdom checks for as long as they remain in the fog &amp; 2d6 rounds after leaving.  If a target makes its saving throw, it is immune to this casting of the spell.</w:t>
      </w:r>
    </w:p>
    <w:p w14:paraId="27C25628" w14:textId="77777777" w:rsidR="008E338F" w:rsidRDefault="008E338F" w:rsidP="008E338F">
      <w:pPr>
        <w:pStyle w:val="aSpellText"/>
      </w:pPr>
      <w:r>
        <w:t xml:space="preserve"> The vapors do </w:t>
      </w:r>
      <w:r>
        <w:rPr>
          <w:u w:val="single"/>
        </w:rPr>
        <w:t>not</w:t>
      </w:r>
      <w:r>
        <w:t xml:space="preserve"> provide </w:t>
      </w:r>
      <w:r>
        <w:rPr>
          <w:u w:val="single"/>
        </w:rPr>
        <w:t>Concealment</w:t>
      </w:r>
      <w:r>
        <w:t>.</w:t>
      </w:r>
    </w:p>
    <w:p w14:paraId="656FFFE4" w14:textId="77777777" w:rsidR="008E338F" w:rsidRDefault="008E338F" w:rsidP="008E338F">
      <w:pPr>
        <w:pStyle w:val="aSpellText"/>
      </w:pPr>
      <w:r>
        <w:t xml:space="preserve"> The vapors can be dispersed by </w:t>
      </w:r>
      <w:r>
        <w:rPr>
          <w:u w:val="single"/>
        </w:rPr>
        <w:t>Moderate Wind</w:t>
      </w:r>
      <w:r>
        <w:t xml:space="preserve"> in 4 rounds &amp; a </w:t>
      </w:r>
      <w:r>
        <w:rPr>
          <w:u w:val="single"/>
        </w:rPr>
        <w:t>Strong Wind</w:t>
      </w:r>
      <w:r>
        <w:t xml:space="preserve"> in 1 round.</w:t>
      </w:r>
    </w:p>
    <w:p w14:paraId="14B8B2FC" w14:textId="77777777" w:rsidR="008E338F" w:rsidRDefault="008E338F" w:rsidP="008E338F">
      <w:pPr>
        <w:pStyle w:val="aSpellName"/>
      </w:pPr>
      <w:r w:rsidRPr="00913723">
        <w:rPr>
          <w:i w:val="0"/>
        </w:rPr>
        <w:t>7</w:t>
      </w:r>
      <w:r w:rsidRPr="00913723">
        <w:rPr>
          <w:i w:val="0"/>
          <w:vertAlign w:val="superscript"/>
        </w:rPr>
        <w:t>th</w:t>
      </w:r>
      <w:r w:rsidRPr="00913723">
        <w:rPr>
          <w:i w:val="0"/>
        </w:rPr>
        <w:tab/>
      </w:r>
      <w:r>
        <w:t>Control Weather</w:t>
      </w:r>
      <w:r>
        <w:rPr>
          <w:i w:val="0"/>
          <w:sz w:val="12"/>
        </w:rPr>
        <w:t>(PH p214)</w:t>
      </w:r>
    </w:p>
    <w:p w14:paraId="0CB72945" w14:textId="77777777" w:rsidR="008E338F" w:rsidRDefault="008E338F" w:rsidP="008E338F">
      <w:pPr>
        <w:pStyle w:val="aSpellStats"/>
      </w:pPr>
      <w:r>
        <w:t>&lt;Trans, VS, 10Minutes, 4d12hours&gt;</w:t>
      </w:r>
    </w:p>
    <w:p w14:paraId="69B6E6A0" w14:textId="77777777" w:rsidR="008E338F" w:rsidRDefault="008E338F" w:rsidP="008E338F">
      <w:pPr>
        <w:pStyle w:val="aSpellText"/>
      </w:pPr>
      <w:r>
        <w:t>– The caster can modify the weather in a two mile radius (if the caster is a Druid, then the spell effects a three mile radius, plus double duration).  Once the spell is cast, it takes 10 minutes for the desired weather to manifest.  The weather must be seasonally appropriate.</w:t>
      </w:r>
    </w:p>
    <w:p w14:paraId="28BA688F" w14:textId="77777777" w:rsidR="008E338F" w:rsidRDefault="008E338F" w:rsidP="008E338F">
      <w:pPr>
        <w:pStyle w:val="aSpellText"/>
        <w:tabs>
          <w:tab w:val="left" w:pos="1080"/>
        </w:tabs>
        <w:ind w:left="540"/>
      </w:pPr>
      <w:r>
        <w:rPr>
          <w:u w:val="single"/>
        </w:rPr>
        <w:t>Season</w:t>
      </w:r>
      <w:r>
        <w:tab/>
      </w:r>
      <w:r>
        <w:rPr>
          <w:u w:val="single"/>
        </w:rPr>
        <w:t>Weather Choices</w:t>
      </w:r>
    </w:p>
    <w:p w14:paraId="124A0706" w14:textId="77777777" w:rsidR="008E338F" w:rsidRDefault="008E338F" w:rsidP="008E338F">
      <w:pPr>
        <w:pStyle w:val="aSpellText"/>
        <w:tabs>
          <w:tab w:val="left" w:pos="1080"/>
        </w:tabs>
        <w:ind w:left="540"/>
      </w:pPr>
      <w:r>
        <w:t>Spring</w:t>
      </w:r>
      <w:r>
        <w:tab/>
        <w:t>Tornado, Thunderstorm, Hot</w:t>
      </w:r>
    </w:p>
    <w:p w14:paraId="3CFC3930" w14:textId="77777777" w:rsidR="008E338F" w:rsidRDefault="008E338F" w:rsidP="008E338F">
      <w:pPr>
        <w:pStyle w:val="aSpellText"/>
        <w:tabs>
          <w:tab w:val="left" w:pos="1080"/>
        </w:tabs>
        <w:ind w:left="540"/>
      </w:pPr>
      <w:r>
        <w:t>Summer</w:t>
      </w:r>
      <w:r>
        <w:tab/>
        <w:t>Rain, Heat Wave, Hailstorm</w:t>
      </w:r>
    </w:p>
    <w:p w14:paraId="332AAF45" w14:textId="77777777" w:rsidR="008E338F" w:rsidRDefault="008E338F" w:rsidP="008E338F">
      <w:pPr>
        <w:pStyle w:val="aSpellText"/>
        <w:tabs>
          <w:tab w:val="left" w:pos="1080"/>
        </w:tabs>
        <w:ind w:left="540"/>
      </w:pPr>
      <w:r>
        <w:t>Autumn</w:t>
      </w:r>
      <w:r>
        <w:tab/>
        <w:t>Hot, Cold, Fog, Sleet</w:t>
      </w:r>
    </w:p>
    <w:p w14:paraId="0792B2D3" w14:textId="77777777" w:rsidR="008E338F" w:rsidRDefault="008E338F" w:rsidP="008E338F">
      <w:pPr>
        <w:pStyle w:val="aSpellText"/>
        <w:tabs>
          <w:tab w:val="left" w:pos="1080"/>
        </w:tabs>
        <w:ind w:left="540"/>
      </w:pPr>
      <w:r>
        <w:t>Winter</w:t>
      </w:r>
      <w:r>
        <w:tab/>
        <w:t>Frigid Cold, Blizzard, Thaw</w:t>
      </w:r>
    </w:p>
    <w:p w14:paraId="21E30A71" w14:textId="77777777" w:rsidR="008E338F" w:rsidRDefault="008E338F" w:rsidP="008E338F">
      <w:pPr>
        <w:pStyle w:val="aSpellText"/>
        <w:ind w:hanging="180"/>
      </w:pPr>
      <w:r>
        <w:t>Any time within the duration, the caster can change the weather again as a Standard Action (followed by another 10 minutes while it manifests).</w:t>
      </w:r>
    </w:p>
    <w:p w14:paraId="1E1456F6"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0D58E0E7" w14:textId="77777777" w:rsidR="008E338F" w:rsidRDefault="008E338F" w:rsidP="008E338F">
      <w:pPr>
        <w:pStyle w:val="aSpellName2nd"/>
      </w:pPr>
      <w:r>
        <w:tab/>
        <w:t>Holy Word</w:t>
      </w:r>
      <w:r w:rsidRPr="00B23328">
        <w:rPr>
          <w:i w:val="0"/>
          <w:sz w:val="12"/>
        </w:rPr>
        <w:t>(PH p242)</w:t>
      </w:r>
    </w:p>
    <w:p w14:paraId="25B8C6FA" w14:textId="77777777" w:rsidR="008E338F" w:rsidRDefault="008E338F" w:rsidP="008E338F">
      <w:pPr>
        <w:pStyle w:val="aSpellStats"/>
      </w:pPr>
      <w:r>
        <w:t>&lt;Evoc[good][sonic], V, 1StdAct, SR applies&gt;</w:t>
      </w:r>
    </w:p>
    <w:p w14:paraId="3CB61C1E" w14:textId="77777777" w:rsidR="008E338F" w:rsidRDefault="008E338F" w:rsidP="008E338F">
      <w:pPr>
        <w:pStyle w:val="aSpellText"/>
        <w:tabs>
          <w:tab w:val="left" w:pos="1800"/>
        </w:tabs>
      </w:pPr>
      <w:r>
        <w:t xml:space="preserve">– Any non-Good creatures within a 40’ radius </w:t>
      </w:r>
      <w:r>
        <w:rPr>
          <w:u w:val="single"/>
        </w:rPr>
        <w:t>Spread</w:t>
      </w:r>
      <w:r>
        <w:t xml:space="preserve"> who can hear the ‘holy word’ &amp; that has no more HD than the caster suffer from the following effects (</w:t>
      </w:r>
      <w:r>
        <w:rPr>
          <w:u w:val="single"/>
        </w:rPr>
        <w:t>no save</w:t>
      </w:r>
      <w:r>
        <w:t>):</w:t>
      </w:r>
    </w:p>
    <w:p w14:paraId="316186B0"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0578D4F9" w14:textId="77777777" w:rsidR="008E338F" w:rsidRDefault="008E338F" w:rsidP="008E338F">
      <w:pPr>
        <w:pStyle w:val="aSpellText"/>
        <w:tabs>
          <w:tab w:val="left" w:pos="1800"/>
        </w:tabs>
        <w:ind w:left="1980" w:hanging="1613"/>
      </w:pPr>
      <w:r>
        <w:t>up to Caster lvl - 1:</w:t>
      </w:r>
      <w:r>
        <w:tab/>
      </w:r>
      <w:r>
        <w:rPr>
          <w:u w:val="single"/>
        </w:rPr>
        <w:t>Blinded</w:t>
      </w:r>
      <w:r>
        <w:t xml:space="preserve"> for 2d4 rounds &amp; above.</w:t>
      </w:r>
    </w:p>
    <w:p w14:paraId="078F0F6E"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&amp; above.</w:t>
      </w:r>
    </w:p>
    <w:p w14:paraId="164FA091" w14:textId="77777777" w:rsidR="008E338F" w:rsidRDefault="008E338F" w:rsidP="008E338F">
      <w:pPr>
        <w:pStyle w:val="aSpellText"/>
        <w:tabs>
          <w:tab w:val="left" w:pos="1800"/>
        </w:tabs>
        <w:ind w:left="1980" w:hanging="1613"/>
      </w:pPr>
      <w:r>
        <w:t>up to Caster lvl - 10:</w:t>
      </w:r>
      <w:r>
        <w:tab/>
        <w:t>Dead &amp; above.</w:t>
      </w:r>
    </w:p>
    <w:p w14:paraId="07CF9799" w14:textId="77777777" w:rsidR="008E338F" w:rsidRDefault="008E338F" w:rsidP="008E338F">
      <w:pPr>
        <w:pStyle w:val="aSpellText"/>
        <w:tabs>
          <w:tab w:val="left" w:pos="900"/>
        </w:tabs>
      </w:pPr>
      <w:r>
        <w:t xml:space="preserve">In addition, if the caster is on his/her home plane of existence, any non-Good </w:t>
      </w:r>
      <w:r>
        <w:rPr>
          <w:u w:val="single"/>
        </w:rPr>
        <w:t>Extraplanar</w:t>
      </w:r>
      <w:r>
        <w:t xml:space="preserve"> creature in the area of effect (even if the ‘holy word’ cannot be heard) that has no more HD than the caster is driven back to its home plane for at least 1 day (WillNeg at a –4 penalty).</w:t>
      </w:r>
    </w:p>
    <w:p w14:paraId="41F76F8C" w14:textId="77777777" w:rsidR="008E338F" w:rsidRDefault="008E338F" w:rsidP="008E338F">
      <w:pPr>
        <w:pStyle w:val="aSpellName"/>
      </w:pPr>
      <w:r>
        <w:rPr>
          <w:i w:val="0"/>
        </w:rPr>
        <w:br w:type="column"/>
      </w:r>
      <w:r w:rsidRPr="00913723">
        <w:rPr>
          <w:i w:val="0"/>
        </w:rPr>
        <w:t>8</w:t>
      </w:r>
      <w:r w:rsidRPr="00913723">
        <w:rPr>
          <w:i w:val="0"/>
          <w:vertAlign w:val="superscript"/>
        </w:rPr>
        <w:t>th</w:t>
      </w:r>
      <w:r w:rsidRPr="00913723">
        <w:rPr>
          <w:i w:val="0"/>
        </w:rPr>
        <w:tab/>
      </w:r>
      <w:r>
        <w:t>Holy Aura</w:t>
      </w:r>
      <w:r>
        <w:rPr>
          <w:i w:val="0"/>
          <w:sz w:val="12"/>
        </w:rPr>
        <w:t>(PH p241)</w:t>
      </w:r>
    </w:p>
    <w:p w14:paraId="4C7F12B8" w14:textId="77777777" w:rsidR="008E338F" w:rsidRDefault="008E338F" w:rsidP="008E338F">
      <w:pPr>
        <w:pStyle w:val="aSpellStats"/>
      </w:pPr>
      <w:r>
        <w:t>&lt;Abj[good], VSF(tiny reliquary with a minor relic worth 500gp total), 1StdAct, 1rnd/lvl(D)&gt;</w:t>
      </w:r>
    </w:p>
    <w:p w14:paraId="41FDF3E9" w14:textId="77777777" w:rsidR="008E338F" w:rsidRDefault="008E338F" w:rsidP="008E338F">
      <w:pPr>
        <w:pStyle w:val="aSpellText"/>
      </w:pPr>
      <w:r>
        <w:t xml:space="preserve">– One subject per level within a 20’ radius </w:t>
      </w:r>
      <w:r>
        <w:rPr>
          <w:u w:val="single"/>
        </w:rPr>
        <w:t>Burst</w:t>
      </w:r>
      <w:r>
        <w:t xml:space="preserve"> of the caster gains a radiance, which provides the following:</w:t>
      </w:r>
    </w:p>
    <w:p w14:paraId="46830E08" w14:textId="77777777" w:rsidR="008E338F" w:rsidRDefault="008E338F" w:rsidP="008E338F">
      <w:pPr>
        <w:pStyle w:val="aSpellText"/>
        <w:ind w:left="540"/>
      </w:pPr>
      <w:r>
        <w:t>a) +4 Deflection bonus to AC.</w:t>
      </w:r>
    </w:p>
    <w:p w14:paraId="2CBE2153" w14:textId="77777777" w:rsidR="008E338F" w:rsidRDefault="008E338F" w:rsidP="008E338F">
      <w:pPr>
        <w:pStyle w:val="aSpellText"/>
        <w:ind w:left="540"/>
      </w:pPr>
      <w:r>
        <w:t>b) +4 Resistance bonus to saving throws.</w:t>
      </w:r>
    </w:p>
    <w:p w14:paraId="15112D85" w14:textId="77777777" w:rsidR="008E338F" w:rsidRDefault="008E338F" w:rsidP="008E338F">
      <w:pPr>
        <w:pStyle w:val="aSpellText"/>
        <w:ind w:left="540"/>
      </w:pPr>
      <w:r>
        <w:t>c) Spell Resistance 25 against Evil spells &amp; spells cast by Evil creatures.</w:t>
      </w:r>
    </w:p>
    <w:p w14:paraId="4F0BFBEA" w14:textId="77777777" w:rsidR="008E338F" w:rsidRDefault="008E338F" w:rsidP="008E338F">
      <w:pPr>
        <w:pStyle w:val="aSpellText"/>
        <w:ind w:left="540"/>
      </w:pPr>
      <w:r>
        <w:t>d) Blocks any mind control.</w:t>
      </w:r>
    </w:p>
    <w:p w14:paraId="19CC2D7B" w14:textId="77777777" w:rsidR="008E338F" w:rsidRDefault="008E338F" w:rsidP="008E338F">
      <w:pPr>
        <w:pStyle w:val="aSpellText"/>
        <w:ind w:left="540"/>
      </w:pPr>
      <w:r>
        <w:t xml:space="preserve">e) If an Evil creatures successfully hits someone with the aura in melee, the attacker becomes permanently </w:t>
      </w:r>
      <w:r>
        <w:rPr>
          <w:u w:val="single"/>
        </w:rPr>
        <w:t xml:space="preserve">Blind </w:t>
      </w:r>
      <w:r>
        <w:t>(FortNeg).</w:t>
      </w:r>
    </w:p>
    <w:p w14:paraId="48F9899F"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28216C9C" w14:textId="77777777" w:rsidR="008E338F" w:rsidRDefault="008E338F" w:rsidP="008E338F">
      <w:pPr>
        <w:pStyle w:val="aSpellName2nd"/>
      </w:pPr>
      <w:r>
        <w:tab/>
        <w:t>Sunburst</w:t>
      </w:r>
      <w:r w:rsidRPr="00B23328">
        <w:rPr>
          <w:i w:val="0"/>
          <w:sz w:val="12"/>
        </w:rPr>
        <w:t>(PH p289)</w:t>
      </w:r>
    </w:p>
    <w:p w14:paraId="255059F7" w14:textId="77777777" w:rsidR="008E338F" w:rsidRDefault="008E338F" w:rsidP="008E338F">
      <w:pPr>
        <w:pStyle w:val="aSpellStats"/>
      </w:pPr>
      <w:r>
        <w:t>&lt;Evoc[light], VSM(sunstone, fire)/DF, 1StdAct, Long-range, Instantaneous, SR applies&gt;</w:t>
      </w:r>
    </w:p>
    <w:p w14:paraId="1698228A" w14:textId="77777777" w:rsidR="008E338F" w:rsidRDefault="008E338F" w:rsidP="008E338F">
      <w:pPr>
        <w:pStyle w:val="aSpellText"/>
      </w:pPr>
      <w:r>
        <w:t xml:space="preserve">– A 80’ radius </w:t>
      </w:r>
      <w:r>
        <w:rPr>
          <w:u w:val="single"/>
        </w:rPr>
        <w:t>Burst</w:t>
      </w:r>
      <w:r>
        <w:t xml:space="preserve"> of light is centered on the caster.  Damage is based on creature type:</w:t>
      </w:r>
    </w:p>
    <w:p w14:paraId="6571B862" w14:textId="77777777" w:rsidR="008E338F" w:rsidRDefault="008E338F" w:rsidP="008E338F">
      <w:pPr>
        <w:pStyle w:val="aSpellText"/>
        <w:tabs>
          <w:tab w:val="left" w:pos="1080"/>
        </w:tabs>
        <w:ind w:left="1080" w:hanging="713"/>
      </w:pPr>
      <w:r>
        <w:rPr>
          <w:u w:val="single"/>
        </w:rPr>
        <w:t>Type</w:t>
      </w:r>
      <w:r>
        <w:tab/>
      </w:r>
      <w:r>
        <w:rPr>
          <w:u w:val="single"/>
        </w:rPr>
        <w:t>Effect</w:t>
      </w:r>
    </w:p>
    <w:p w14:paraId="56BB86E7" w14:textId="77777777" w:rsidR="008E338F" w:rsidRDefault="008E338F" w:rsidP="008E338F">
      <w:pPr>
        <w:pStyle w:val="aSpellText"/>
        <w:tabs>
          <w:tab w:val="left" w:pos="1080"/>
        </w:tabs>
        <w:ind w:left="1080" w:hanging="713"/>
      </w:pPr>
      <w:r>
        <w:t>Undead</w:t>
      </w:r>
      <w:r>
        <w:tab/>
        <w:t xml:space="preserve">1d6/lvl (max 25d6) (Ref½) &amp; destroyed if vulnerable to sunlight (RefNeg) &amp; </w:t>
      </w:r>
      <w:r>
        <w:rPr>
          <w:u w:val="single"/>
        </w:rPr>
        <w:t>Blind</w:t>
      </w:r>
      <w:r>
        <w:t xml:space="preserve"> (RefNeg).</w:t>
      </w:r>
    </w:p>
    <w:p w14:paraId="73333D0F" w14:textId="77777777" w:rsidR="008E338F" w:rsidRDefault="008E338F" w:rsidP="008E338F">
      <w:pPr>
        <w:pStyle w:val="aSpellText"/>
        <w:tabs>
          <w:tab w:val="left" w:pos="1080"/>
        </w:tabs>
        <w:ind w:left="1080" w:hanging="713"/>
      </w:pPr>
      <w:r>
        <w:t>Oozes</w:t>
      </w:r>
      <w:r>
        <w:tab/>
        <w:t>1d6/lvl (max 25d6) (Ref½).</w:t>
      </w:r>
    </w:p>
    <w:p w14:paraId="0FBA4CEE" w14:textId="77777777" w:rsidR="008E338F" w:rsidRDefault="008E338F" w:rsidP="008E338F">
      <w:pPr>
        <w:pStyle w:val="aSpellText"/>
        <w:tabs>
          <w:tab w:val="left" w:pos="1080"/>
        </w:tabs>
        <w:ind w:left="1080" w:hanging="713"/>
      </w:pPr>
      <w:r>
        <w:t>others</w:t>
      </w:r>
      <w:r>
        <w:tab/>
        <w:t xml:space="preserve">6d6 (Ref½) &amp; </w:t>
      </w:r>
      <w:r>
        <w:rPr>
          <w:u w:val="single"/>
        </w:rPr>
        <w:t>Blind</w:t>
      </w:r>
      <w:r>
        <w:t xml:space="preserve"> (RefNeg).</w:t>
      </w:r>
    </w:p>
    <w:p w14:paraId="79261043" w14:textId="77777777" w:rsidR="008E338F" w:rsidRDefault="008E338F" w:rsidP="008E338F">
      <w:pPr>
        <w:pStyle w:val="aSpellText"/>
        <w:tabs>
          <w:tab w:val="left" w:pos="1080"/>
        </w:tabs>
      </w:pPr>
      <w:r>
        <w:t xml:space="preserve">This spell </w:t>
      </w:r>
      <w:r>
        <w:rPr>
          <w:u w:val="single"/>
        </w:rPr>
        <w:t>Dispels</w:t>
      </w:r>
      <w:r>
        <w:t xml:space="preserve"> any spells with the [darkness] subtype within its area of effect.</w:t>
      </w:r>
    </w:p>
    <w:p w14:paraId="444AD752" w14:textId="77777777" w:rsidR="008E338F" w:rsidRDefault="008E338F" w:rsidP="008E338F">
      <w:pPr>
        <w:pStyle w:val="aSpellName"/>
      </w:pPr>
      <w:r>
        <w:rPr>
          <w:i w:val="0"/>
        </w:rPr>
        <w:br w:type="column"/>
      </w:r>
      <w:r w:rsidRPr="00913723">
        <w:rPr>
          <w:i w:val="0"/>
        </w:rPr>
        <w:t>9</w:t>
      </w:r>
      <w:r w:rsidRPr="00913723">
        <w:rPr>
          <w:i w:val="0"/>
          <w:vertAlign w:val="superscript"/>
        </w:rPr>
        <w:t>th</w:t>
      </w:r>
      <w:r w:rsidRPr="00913723">
        <w:rPr>
          <w:i w:val="0"/>
        </w:rPr>
        <w:tab/>
      </w:r>
      <w:r>
        <w:t>Heal, Mass</w:t>
      </w:r>
      <w:r>
        <w:rPr>
          <w:i w:val="0"/>
          <w:sz w:val="12"/>
        </w:rPr>
        <w:t>(PH p239)</w:t>
      </w:r>
    </w:p>
    <w:p w14:paraId="06333DBC" w14:textId="77777777" w:rsidR="008E338F" w:rsidRDefault="008E338F" w:rsidP="008E338F">
      <w:pPr>
        <w:pStyle w:val="aSpellStats"/>
      </w:pPr>
      <w:r>
        <w:t>&lt;Conj(heal), VS, 1StdAct, Close-range&gt;</w:t>
      </w:r>
    </w:p>
    <w:p w14:paraId="76D3F9B6" w14:textId="77777777" w:rsidR="008E338F" w:rsidRDefault="008E338F" w:rsidP="008E338F">
      <w:pPr>
        <w:pStyle w:val="aSpellText"/>
      </w:pPr>
      <w:r>
        <w:t xml:space="preserve">– One subject per level within a 30’ area is infused with </w:t>
      </w:r>
      <w:r>
        <w:rPr>
          <w:u w:val="single"/>
        </w:rPr>
        <w:t>Positive Energy</w:t>
      </w:r>
      <w:r>
        <w:t xml:space="preserve">, healing 10hp per level (max 250hp) and being immediately cured of the following:  ability </w:t>
      </w:r>
      <w:r>
        <w:rPr>
          <w:u w:val="single"/>
        </w:rPr>
        <w:t>Damage</w:t>
      </w:r>
      <w:r>
        <w:t xml:space="preserve">, </w:t>
      </w:r>
      <w:r>
        <w:rPr>
          <w:u w:val="single"/>
        </w:rPr>
        <w:t>Blindness</w:t>
      </w:r>
      <w:r>
        <w:t xml:space="preserve">, </w:t>
      </w:r>
      <w:r>
        <w:rPr>
          <w:u w:val="single"/>
        </w:rPr>
        <w:t>Confusion</w:t>
      </w:r>
      <w:r>
        <w:t xml:space="preserve">, </w:t>
      </w:r>
      <w:r>
        <w:rPr>
          <w:u w:val="single"/>
        </w:rPr>
        <w:t>Dazed</w:t>
      </w:r>
      <w:r>
        <w:t xml:space="preserve">, </w:t>
      </w:r>
      <w:r>
        <w:rPr>
          <w:u w:val="single"/>
        </w:rPr>
        <w:t>Dazzled</w:t>
      </w:r>
      <w:r>
        <w:t xml:space="preserve">, </w:t>
      </w:r>
      <w:r>
        <w:rPr>
          <w:u w:val="single"/>
        </w:rPr>
        <w:t>Deafened</w:t>
      </w:r>
      <w:r>
        <w:t xml:space="preserve">, diseased, </w:t>
      </w:r>
      <w:r>
        <w:rPr>
          <w:u w:val="single"/>
        </w:rPr>
        <w:t>Exhausted</w:t>
      </w:r>
      <w:r>
        <w:t xml:space="preserve">, </w:t>
      </w:r>
      <w:r>
        <w:rPr>
          <w:u w:val="single"/>
        </w:rPr>
        <w:t>Fatigued</w:t>
      </w:r>
      <w:r>
        <w:t xml:space="preserve">, </w:t>
      </w:r>
      <w:r>
        <w:rPr>
          <w:i/>
          <w:iCs/>
        </w:rPr>
        <w:t>Feeblemind</w:t>
      </w:r>
      <w:r>
        <w:t xml:space="preserve">, insanity, </w:t>
      </w:r>
      <w:r>
        <w:rPr>
          <w:u w:val="single"/>
        </w:rPr>
        <w:t>Nauseated</w:t>
      </w:r>
      <w:r>
        <w:t xml:space="preserve">, </w:t>
      </w:r>
      <w:r>
        <w:rPr>
          <w:u w:val="single"/>
        </w:rPr>
        <w:t>Sickened</w:t>
      </w:r>
      <w:r>
        <w:t xml:space="preserve">, </w:t>
      </w:r>
      <w:r>
        <w:rPr>
          <w:u w:val="single"/>
        </w:rPr>
        <w:t>Stunned</w:t>
      </w:r>
      <w:r>
        <w:t>, and / or being poisoned.</w:t>
      </w:r>
    </w:p>
    <w:p w14:paraId="3D1F9F99" w14:textId="77777777" w:rsidR="008E338F" w:rsidRDefault="008E338F" w:rsidP="008E338F">
      <w:pPr>
        <w:pStyle w:val="aSpellText"/>
      </w:pPr>
      <w:r>
        <w:t xml:space="preserve"> This spells does not remove </w:t>
      </w:r>
      <w:r>
        <w:rPr>
          <w:u w:val="single"/>
        </w:rPr>
        <w:t>Negative Levels</w:t>
      </w:r>
      <w:r>
        <w:t xml:space="preserve">, ability </w:t>
      </w:r>
      <w:r>
        <w:rPr>
          <w:u w:val="single"/>
        </w:rPr>
        <w:t>Drain</w:t>
      </w:r>
      <w:r>
        <w:t>, &amp; lost levels.</w:t>
      </w:r>
    </w:p>
    <w:p w14:paraId="013A7A64" w14:textId="77777777" w:rsidR="008E338F" w:rsidRDefault="008E338F" w:rsidP="008E338F">
      <w:pPr>
        <w:pStyle w:val="aSpellText"/>
      </w:pPr>
      <w:r>
        <w:t xml:space="preserve"> If an Undead is a target of this spell, it takes 10hp per level (max 250hp) of </w:t>
      </w:r>
      <w:r>
        <w:rPr>
          <w:u w:val="single"/>
        </w:rPr>
        <w:t>Positive Energy</w:t>
      </w:r>
      <w:r>
        <w:t xml:space="preserve"> damage (SR applies). On a successful Will save, the target only takes ½ damage and </w:t>
      </w:r>
      <w:r>
        <w:rPr>
          <w:u w:val="single"/>
        </w:rPr>
        <w:t>cannot</w:t>
      </w:r>
      <w:r>
        <w:t xml:space="preserve"> be brought to less than 1hp.</w:t>
      </w:r>
    </w:p>
    <w:p w14:paraId="3B75FE95" w14:textId="77777777" w:rsidR="008E338F" w:rsidRPr="005427AC" w:rsidRDefault="008E338F" w:rsidP="008E338F">
      <w:pPr>
        <w:pStyle w:val="BodyText2"/>
        <w:tabs>
          <w:tab w:val="clear" w:pos="227"/>
        </w:tabs>
        <w:spacing w:before="0" w:after="0"/>
        <w:ind w:left="288" w:hanging="288"/>
        <w:rPr>
          <w:sz w:val="14"/>
          <w:szCs w:val="14"/>
        </w:rPr>
      </w:pPr>
      <w:r w:rsidRPr="005427AC">
        <w:rPr>
          <w:sz w:val="14"/>
          <w:szCs w:val="14"/>
        </w:rPr>
        <w:t>–or–</w:t>
      </w:r>
    </w:p>
    <w:p w14:paraId="38B47312" w14:textId="77777777" w:rsidR="008E338F" w:rsidRDefault="008E338F" w:rsidP="008E338F">
      <w:pPr>
        <w:pStyle w:val="aSpellName2nd"/>
        <w:rPr>
          <w:sz w:val="12"/>
        </w:rPr>
      </w:pPr>
      <w:r>
        <w:tab/>
        <w:t>Moment of Prescience</w:t>
      </w:r>
      <w:r w:rsidRPr="00B23328">
        <w:rPr>
          <w:i w:val="0"/>
          <w:sz w:val="12"/>
        </w:rPr>
        <w:t>(PH p255)</w:t>
      </w:r>
    </w:p>
    <w:p w14:paraId="7DAF4FC7" w14:textId="77777777" w:rsidR="008E338F" w:rsidRDefault="008E338F" w:rsidP="008E338F">
      <w:pPr>
        <w:pStyle w:val="aSpellStats"/>
      </w:pPr>
      <w:r>
        <w:t>&lt;Div, VS, 1StdAct, Personal, until discharged up to 1hr/lvl&gt;</w:t>
      </w:r>
    </w:p>
    <w:p w14:paraId="4994881E" w14:textId="77777777" w:rsidR="008E338F" w:rsidRDefault="008E338F" w:rsidP="008E338F">
      <w:pPr>
        <w:pStyle w:val="aSpellText"/>
      </w:pPr>
      <w:r>
        <w:t>– The caster gains an Insight bonus equal to the Caster level (max +25) to be used one time within 1 hour per level.  The bonus can be used on one attack roll, opposed ability check, opposed skill check, saving throw, or as a bonus to AC against a single attack (even if the caster is Flat-Footed).</w:t>
      </w:r>
    </w:p>
    <w:p w14:paraId="6236C66E" w14:textId="77777777" w:rsidR="008E338F" w:rsidRDefault="008E338F" w:rsidP="008E338F">
      <w:pPr>
        <w:pStyle w:val="aSpellText"/>
      </w:pPr>
      <w:r>
        <w:t xml:space="preserve"> Only one instance of this spell can be in effect on a person at any time.</w:t>
      </w:r>
    </w:p>
    <w:p w14:paraId="6A675A80"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1A07D9F6" w14:textId="77777777" w:rsidR="008E338F" w:rsidRDefault="008E338F" w:rsidP="008E338F">
      <w:pPr>
        <w:pStyle w:val="FootnoteText"/>
        <w:ind w:left="360" w:hanging="360"/>
        <w:rPr>
          <w:sz w:val="18"/>
          <w:szCs w:val="18"/>
        </w:rPr>
      </w:pPr>
    </w:p>
    <w:p w14:paraId="3A4176B4" w14:textId="77777777" w:rsidR="008E338F" w:rsidRDefault="008E338F" w:rsidP="008E338F">
      <w:pPr>
        <w:pStyle w:val="FootnoteText"/>
        <w:ind w:left="360" w:hanging="360"/>
        <w:rPr>
          <w:sz w:val="18"/>
          <w:szCs w:val="18"/>
        </w:rPr>
      </w:pPr>
    </w:p>
    <w:p w14:paraId="7C73A40A"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space="720"/>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1512"/>
      </w:tblGrid>
      <w:tr w:rsidR="008E338F" w14:paraId="3A1565E2" w14:textId="77777777">
        <w:tblPrEx>
          <w:tblCellMar>
            <w:top w:w="0" w:type="dxa"/>
            <w:bottom w:w="0" w:type="dxa"/>
          </w:tblCellMar>
        </w:tblPrEx>
        <w:tc>
          <w:tcPr>
            <w:tcW w:w="576" w:type="dxa"/>
            <w:vAlign w:val="bottom"/>
          </w:tcPr>
          <w:p w14:paraId="7B690CDD" w14:textId="77777777" w:rsidR="008E338F" w:rsidRDefault="008E338F" w:rsidP="008E338F">
            <w:pPr>
              <w:pStyle w:val="Heading2"/>
            </w:pPr>
            <w:bookmarkStart w:id="385" w:name="_Toc172621981"/>
            <w:r>
              <w:t>Hades</w:t>
            </w:r>
            <w:bookmarkEnd w:id="385"/>
          </w:p>
        </w:tc>
        <w:tc>
          <w:tcPr>
            <w:tcW w:w="1512" w:type="dxa"/>
            <w:vAlign w:val="bottom"/>
          </w:tcPr>
          <w:p w14:paraId="081F7698" w14:textId="77777777" w:rsidR="008E338F" w:rsidRDefault="008E338F" w:rsidP="008E338F">
            <w:pPr>
              <w:pStyle w:val="FootnoteText"/>
            </w:pPr>
            <w:r>
              <w:rPr>
                <w:sz w:val="12"/>
              </w:rPr>
              <w:t>(Spell p284)</w:t>
            </w:r>
          </w:p>
        </w:tc>
      </w:tr>
    </w:tbl>
    <w:p w14:paraId="61F25F93" w14:textId="77777777" w:rsidR="008E338F" w:rsidRDefault="008E338F" w:rsidP="008E338F">
      <w:pPr>
        <w:pStyle w:val="DomainAbility"/>
      </w:pPr>
      <w:r>
        <w:t>Requirement:  Must be Neutral Evil.</w:t>
      </w:r>
    </w:p>
    <w:p w14:paraId="2A496764" w14:textId="77777777" w:rsidR="008E338F" w:rsidRDefault="008E338F" w:rsidP="008E338F">
      <w:pPr>
        <w:pStyle w:val="DomainAbility"/>
      </w:pPr>
      <w:r>
        <w:t>Smite Good – Melee attack receives +(Charisma modifier) attack &amp; +(Cleric level) damage vs. a Good opponent.  Usable once per day for each 5 Cleric levels (i.e., 1/day at 1</w:t>
      </w:r>
      <w:r w:rsidRPr="00EB06EE">
        <w:rPr>
          <w:vertAlign w:val="superscript"/>
        </w:rPr>
        <w:t>st</w:t>
      </w:r>
      <w:r>
        <w:t>, 2/day at 5</w:t>
      </w:r>
      <w:r w:rsidRPr="00EB06EE">
        <w:rPr>
          <w:vertAlign w:val="superscript"/>
        </w:rPr>
        <w:t>th</w:t>
      </w:r>
      <w:r>
        <w:t>, 3/day at 10</w:t>
      </w:r>
      <w:r w:rsidRPr="00EB06EE">
        <w:rPr>
          <w:vertAlign w:val="superscript"/>
        </w:rPr>
        <w:t>th</w:t>
      </w:r>
      <w:r>
        <w:t>, etc.).  Treated as ‘evil’ damage for overcoming Damage Reduction.</w:t>
      </w:r>
    </w:p>
    <w:p w14:paraId="5D102AC3" w14:textId="77777777" w:rsidR="008E338F" w:rsidRPr="00CA04DB" w:rsidRDefault="008E338F" w:rsidP="008E338F">
      <w:pPr>
        <w:pStyle w:val="DomainAbility"/>
        <w:spacing w:after="0"/>
        <w:rPr>
          <w:sz w:val="14"/>
          <w:szCs w:val="14"/>
        </w:rPr>
      </w:pPr>
    </w:p>
    <w:p w14:paraId="504566F6" w14:textId="77777777" w:rsidR="008E338F" w:rsidRPr="00CA04DB" w:rsidRDefault="008E338F" w:rsidP="008E338F">
      <w:pPr>
        <w:pStyle w:val="aSpellName"/>
        <w:spacing w:before="0"/>
        <w:rPr>
          <w:i w:val="0"/>
          <w:sz w:val="14"/>
          <w:szCs w:val="14"/>
        </w:rPr>
        <w:sectPr w:rsidR="008E338F" w:rsidRPr="00CA04DB" w:rsidSect="008E338F">
          <w:footerReference w:type="default" r:id="rId259"/>
          <w:pgSz w:w="12240" w:h="15840" w:code="1"/>
          <w:pgMar w:top="1080" w:right="864" w:bottom="1080" w:left="864" w:header="720" w:footer="720" w:gutter="0"/>
          <w:paperSrc w:first="112" w:other="112"/>
          <w:cols w:space="720"/>
          <w:docGrid w:linePitch="360"/>
        </w:sectPr>
      </w:pPr>
    </w:p>
    <w:p w14:paraId="118BC955" w14:textId="77777777" w:rsidR="008E338F" w:rsidRDefault="008E338F" w:rsidP="008E338F">
      <w:pPr>
        <w:pStyle w:val="aSpellName"/>
      </w:pPr>
      <w:r w:rsidRPr="005427AC">
        <w:rPr>
          <w:i w:val="0"/>
        </w:rPr>
        <w:t>1</w:t>
      </w:r>
      <w:r w:rsidRPr="005427AC">
        <w:rPr>
          <w:i w:val="0"/>
          <w:vertAlign w:val="superscript"/>
        </w:rPr>
        <w:t>st</w:t>
      </w:r>
      <w:r w:rsidRPr="005427AC">
        <w:rPr>
          <w:i w:val="0"/>
        </w:rPr>
        <w:tab/>
      </w:r>
      <w:r>
        <w:t>Doom</w:t>
      </w:r>
      <w:r>
        <w:rPr>
          <w:i w:val="0"/>
          <w:sz w:val="12"/>
        </w:rPr>
        <w:t>(PH p225)</w:t>
      </w:r>
    </w:p>
    <w:p w14:paraId="3AB76CD0" w14:textId="77777777" w:rsidR="008E338F" w:rsidRDefault="008E338F" w:rsidP="008E338F">
      <w:pPr>
        <w:pStyle w:val="aSpellStats"/>
      </w:pPr>
      <w:r>
        <w:t>&lt;Ench(comp)[fear][mind], VS/DF, 1StdAct, Medium-range, 1min/lvl, WillNeg, SR applies&gt;</w:t>
      </w:r>
    </w:p>
    <w:p w14:paraId="29D6447A" w14:textId="77777777" w:rsidR="008E338F" w:rsidRDefault="008E338F" w:rsidP="008E338F">
      <w:pPr>
        <w:pStyle w:val="aSpellText"/>
      </w:pPr>
      <w:r>
        <w:t xml:space="preserve">– Target living creature becomes </w:t>
      </w:r>
      <w:r>
        <w:rPr>
          <w:u w:val="single"/>
        </w:rPr>
        <w:t>Shaken</w:t>
      </w:r>
      <w:r>
        <w:t>.</w:t>
      </w:r>
    </w:p>
    <w:p w14:paraId="1C0DB8CA"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5576E743" w14:textId="77777777" w:rsidR="008E338F" w:rsidRDefault="008E338F" w:rsidP="008E338F">
      <w:pPr>
        <w:pStyle w:val="aSpellName2nd"/>
      </w:pPr>
      <w:r>
        <w:tab/>
        <w:t>Protection from Good</w:t>
      </w:r>
      <w:r w:rsidRPr="00475763">
        <w:rPr>
          <w:i w:val="0"/>
          <w:sz w:val="12"/>
        </w:rPr>
        <w:t>(PH p266)</w:t>
      </w:r>
    </w:p>
    <w:p w14:paraId="4D92D2ED" w14:textId="77777777" w:rsidR="008E338F" w:rsidRDefault="008E338F" w:rsidP="008E338F">
      <w:pPr>
        <w:pStyle w:val="aSpellStats"/>
      </w:pPr>
      <w:r>
        <w:t>&lt;Abj[evil], VSM(silver)/DF, Touch, 1min/lvl(D)&gt;</w:t>
      </w:r>
    </w:p>
    <w:p w14:paraId="14B2A2EB" w14:textId="77777777" w:rsidR="008E338F" w:rsidRDefault="008E338F" w:rsidP="008E338F">
      <w:pPr>
        <w:pStyle w:val="aSpellText"/>
      </w:pPr>
      <w:r>
        <w:t>– Subject gains the following:</w:t>
      </w:r>
    </w:p>
    <w:p w14:paraId="2420DC87" w14:textId="77777777" w:rsidR="008E338F" w:rsidRDefault="008E338F" w:rsidP="008E338F">
      <w:pPr>
        <w:pStyle w:val="aSpellText"/>
        <w:tabs>
          <w:tab w:val="left" w:pos="540"/>
        </w:tabs>
        <w:ind w:left="540"/>
      </w:pPr>
      <w:r>
        <w:t>a)</w:t>
      </w:r>
      <w:r>
        <w:tab/>
        <w:t>+2 Deflection bonus to AC &amp; +2 Resistance bonus to saves against the attacks &amp; magic of Good creatures;</w:t>
      </w:r>
    </w:p>
    <w:p w14:paraId="1BB8E1A4"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1EB505B4" w14:textId="77777777" w:rsidR="008E338F" w:rsidRDefault="008E338F" w:rsidP="008E338F">
      <w:pPr>
        <w:pStyle w:val="aSpellText"/>
        <w:tabs>
          <w:tab w:val="left" w:pos="540"/>
        </w:tabs>
        <w:ind w:left="540"/>
      </w:pPr>
      <w:r>
        <w:t>c)</w:t>
      </w:r>
      <w:r>
        <w:tab/>
        <w:t>Keeps non-Evil Summoned creatures 1’ away unless they make a Spell Resistance check or the subject attacks.</w:t>
      </w:r>
    </w:p>
    <w:p w14:paraId="21A89BEA" w14:textId="77777777" w:rsidR="008E338F" w:rsidRDefault="008E338F" w:rsidP="008E338F">
      <w:pPr>
        <w:pStyle w:val="aSpellName"/>
      </w:pPr>
      <w:r>
        <w:rPr>
          <w:i w:val="0"/>
        </w:rPr>
        <w:t>2</w:t>
      </w:r>
      <w:r w:rsidRPr="005427AC">
        <w:rPr>
          <w:i w:val="0"/>
          <w:vertAlign w:val="superscript"/>
        </w:rPr>
        <w:t>nd</w:t>
      </w:r>
      <w:r>
        <w:rPr>
          <w:i w:val="0"/>
        </w:rPr>
        <w:t xml:space="preserve"> </w:t>
      </w:r>
      <w:r>
        <w:t>Rebuke</w:t>
      </w:r>
      <w:r>
        <w:rPr>
          <w:i w:val="0"/>
          <w:sz w:val="12"/>
        </w:rPr>
        <w:t>(Spell p170)</w:t>
      </w:r>
    </w:p>
    <w:p w14:paraId="5C722B76" w14:textId="77777777" w:rsidR="008E338F" w:rsidRPr="00397205" w:rsidRDefault="008E338F" w:rsidP="008E338F">
      <w:pPr>
        <w:pStyle w:val="aSpellStats"/>
      </w:pPr>
      <w:r w:rsidRPr="00397205">
        <w:t>&lt;Ench(comp)[mind][fear], VSM(stick), Close-range, 1rnd/lvl, WillNeg, SR applies&gt;</w:t>
      </w:r>
    </w:p>
    <w:p w14:paraId="22FA2456" w14:textId="77777777" w:rsidR="008E338F" w:rsidRDefault="008E338F" w:rsidP="008E338F">
      <w:pPr>
        <w:pStyle w:val="aSpellText"/>
      </w:pPr>
      <w:r>
        <w:t>– The living target receives the following penalties due to pain:</w:t>
      </w:r>
    </w:p>
    <w:p w14:paraId="7150C23E" w14:textId="77777777" w:rsidR="008E338F" w:rsidRPr="0094342E" w:rsidRDefault="008E338F" w:rsidP="008E338F">
      <w:pPr>
        <w:pStyle w:val="aSpellText"/>
        <w:tabs>
          <w:tab w:val="left" w:pos="540"/>
        </w:tabs>
        <w:ind w:left="540"/>
      </w:pPr>
      <w:r>
        <w:t>a)</w:t>
      </w:r>
      <w:r>
        <w:tab/>
      </w:r>
      <w:r>
        <w:rPr>
          <w:u w:val="single"/>
        </w:rPr>
        <w:t>Dazed</w:t>
      </w:r>
      <w:r>
        <w:t xml:space="preserve"> for 1 round;</w:t>
      </w:r>
    </w:p>
    <w:p w14:paraId="4238BDE8" w14:textId="77777777" w:rsidR="008E338F" w:rsidRDefault="008E338F" w:rsidP="008E338F">
      <w:pPr>
        <w:pStyle w:val="aSpellText"/>
        <w:tabs>
          <w:tab w:val="left" w:pos="540"/>
        </w:tabs>
        <w:ind w:left="540"/>
      </w:pPr>
      <w:r>
        <w:t>b)</w:t>
      </w:r>
      <w:r>
        <w:tab/>
      </w:r>
      <w:r>
        <w:rPr>
          <w:u w:val="single"/>
        </w:rPr>
        <w:t>Shaken</w:t>
      </w:r>
      <w:r>
        <w:t xml:space="preserve"> for the remaining duration; &amp; </w:t>
      </w:r>
    </w:p>
    <w:p w14:paraId="15DA5104" w14:textId="77777777" w:rsidR="008E338F" w:rsidRDefault="008E338F" w:rsidP="008E338F">
      <w:pPr>
        <w:pStyle w:val="aSpellText"/>
      </w:pPr>
      <w:r>
        <w:t>c)</w:t>
      </w:r>
      <w:r>
        <w:tab/>
        <w:t>casting spells while under the effect of this spell requires a Concentration check vs. (DC of this spell + level of spell being attempted).</w:t>
      </w:r>
    </w:p>
    <w:p w14:paraId="7362B0DC"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2C27E0C8" w14:textId="77777777" w:rsidR="008E338F" w:rsidRDefault="008E338F" w:rsidP="008E338F">
      <w:pPr>
        <w:pStyle w:val="aSpellName2nd"/>
      </w:pPr>
      <w:r>
        <w:tab/>
        <w:t>Resist Planar Alignment</w:t>
      </w:r>
      <w:r w:rsidRPr="00360531">
        <w:rPr>
          <w:i w:val="0"/>
          <w:sz w:val="12"/>
        </w:rPr>
        <w:t>(Spell p174)</w:t>
      </w:r>
    </w:p>
    <w:p w14:paraId="10E7320D" w14:textId="77777777" w:rsidR="008E338F" w:rsidRDefault="008E338F" w:rsidP="008E338F">
      <w:pPr>
        <w:pStyle w:val="aSpellStats"/>
      </w:pPr>
      <w:r>
        <w:t>&lt;Abj VS/DF, 1StdAct, Touch, 10min/lvl&gt;</w:t>
      </w:r>
    </w:p>
    <w:p w14:paraId="1077C496" w14:textId="77777777" w:rsidR="008E338F" w:rsidRPr="0094342E"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5DBD7A3E" w14:textId="77777777" w:rsidR="008E338F" w:rsidRDefault="008E338F" w:rsidP="008E338F">
      <w:pPr>
        <w:pStyle w:val="aSpellName"/>
      </w:pPr>
      <w:r w:rsidRPr="00E928F6">
        <w:rPr>
          <w:i w:val="0"/>
        </w:rPr>
        <w:t>3</w:t>
      </w:r>
      <w:r w:rsidRPr="00E928F6">
        <w:rPr>
          <w:i w:val="0"/>
          <w:vertAlign w:val="superscript"/>
        </w:rPr>
        <w:t>rd</w:t>
      </w:r>
      <w:r w:rsidRPr="00E928F6">
        <w:rPr>
          <w:i w:val="0"/>
        </w:rPr>
        <w:tab/>
      </w:r>
      <w:r>
        <w:t>Magic Circle against Good</w:t>
      </w:r>
      <w:r>
        <w:rPr>
          <w:i w:val="0"/>
          <w:sz w:val="12"/>
        </w:rPr>
        <w:t>(PH p250)</w:t>
      </w:r>
    </w:p>
    <w:p w14:paraId="49078EDD" w14:textId="77777777" w:rsidR="008E338F" w:rsidRDefault="008E338F" w:rsidP="008E338F">
      <w:pPr>
        <w:pStyle w:val="aSpellStats"/>
        <w:ind w:right="-108"/>
      </w:pPr>
      <w:r>
        <w:t>&lt;Abj[evil], VSM(silver)/DF, Touch, 10min/lvl&gt;</w:t>
      </w:r>
    </w:p>
    <w:p w14:paraId="4200952B"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2B676724" w14:textId="77777777" w:rsidR="008E338F" w:rsidRDefault="008E338F" w:rsidP="008E338F">
      <w:pPr>
        <w:pStyle w:val="aSpellText"/>
        <w:tabs>
          <w:tab w:val="left" w:pos="540"/>
        </w:tabs>
        <w:ind w:left="540"/>
      </w:pPr>
      <w:r>
        <w:t>a)</w:t>
      </w:r>
      <w:r>
        <w:tab/>
        <w:t>+2 Deflection bonus to AC &amp; +2 Resistance bonus to saves against the attacks &amp; magic of Good creatures;</w:t>
      </w:r>
    </w:p>
    <w:p w14:paraId="38ECA5B9"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699E7548" w14:textId="77777777" w:rsidR="008E338F" w:rsidRDefault="008E338F" w:rsidP="008E338F">
      <w:pPr>
        <w:pStyle w:val="aSpellText"/>
        <w:tabs>
          <w:tab w:val="left" w:pos="540"/>
        </w:tabs>
        <w:ind w:left="540"/>
      </w:pPr>
      <w:r>
        <w:t>c)</w:t>
      </w:r>
      <w:r>
        <w:tab/>
        <w:t>Keeps non-Evil Summoned creatures 3’ away unless they make a Spell Resistance check or the subject attacks.</w:t>
      </w:r>
    </w:p>
    <w:p w14:paraId="7F064B81" w14:textId="77777777" w:rsidR="008E338F" w:rsidRDefault="008E338F" w:rsidP="008E338F">
      <w:pPr>
        <w:pStyle w:val="aSpellText"/>
      </w:pPr>
      <w:r>
        <w:t xml:space="preserve">-or- </w:t>
      </w:r>
    </w:p>
    <w:p w14:paraId="2F8B99D6" w14:textId="77777777" w:rsidR="008E338F" w:rsidRDefault="008E338F" w:rsidP="008E338F">
      <w:pPr>
        <w:pStyle w:val="aSpellStats"/>
        <w:ind w:right="-108"/>
      </w:pPr>
      <w:r>
        <w:t xml:space="preserve"> &lt;Abj[evil], VSM(silver)/DF, 1day/lvl, SR applies&gt;</w:t>
      </w:r>
    </w:p>
    <w:p w14:paraId="199977E4" w14:textId="77777777" w:rsidR="008E338F" w:rsidRDefault="008E338F" w:rsidP="008E338F">
      <w:pPr>
        <w:pStyle w:val="aSpellText"/>
      </w:pPr>
      <w:r>
        <w:t xml:space="preserve">– The caster casts this spell while drawing a 3’ diameter circle with silver dust and then casts a Conj(call) spell to call a non-Evil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2F9934CE"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238B878C" w14:textId="77777777" w:rsidR="008E338F" w:rsidRDefault="008E338F" w:rsidP="008E338F">
      <w:pPr>
        <w:pStyle w:val="aSpellName2nd"/>
      </w:pPr>
      <w:r>
        <w:tab/>
        <w:t>Mantle of Evil</w:t>
      </w:r>
      <w:r w:rsidRPr="00360531">
        <w:rPr>
          <w:i w:val="0"/>
          <w:sz w:val="12"/>
        </w:rPr>
        <w:t>(Spell p137)</w:t>
      </w:r>
    </w:p>
    <w:p w14:paraId="3ADBCEFD" w14:textId="77777777" w:rsidR="008E338F" w:rsidRDefault="008E338F" w:rsidP="008E338F">
      <w:pPr>
        <w:pStyle w:val="aSpellStats"/>
      </w:pPr>
      <w:r>
        <w:t>&lt;Abj[evil], VS, 1StdAct, Personal, 10min/lvl(D)&gt;</w:t>
      </w:r>
    </w:p>
    <w:p w14:paraId="1DA0A48B" w14:textId="77777777" w:rsidR="008E338F" w:rsidRDefault="008E338F" w:rsidP="008E338F">
      <w:pPr>
        <w:pStyle w:val="aSpellText"/>
      </w:pPr>
      <w:r>
        <w:t>– Caster gains Spell Resistance 12 + Caster level vs. spells with the [good] descriptor.</w:t>
      </w:r>
    </w:p>
    <w:p w14:paraId="36D519CD" w14:textId="77777777" w:rsidR="008E338F" w:rsidRDefault="008E338F" w:rsidP="008E338F">
      <w:pPr>
        <w:pStyle w:val="aSpellName"/>
      </w:pPr>
      <w:r>
        <w:rPr>
          <w:i w:val="0"/>
        </w:rPr>
        <w:br w:type="column"/>
      </w:r>
      <w:r w:rsidRPr="005427AC">
        <w:rPr>
          <w:i w:val="0"/>
        </w:rPr>
        <w:t>4</w:t>
      </w:r>
      <w:r w:rsidRPr="005427AC">
        <w:rPr>
          <w:i w:val="0"/>
          <w:vertAlign w:val="superscript"/>
        </w:rPr>
        <w:t>th</w:t>
      </w:r>
      <w:r w:rsidRPr="005427AC">
        <w:rPr>
          <w:i w:val="0"/>
        </w:rPr>
        <w:tab/>
      </w:r>
      <w:r>
        <w:t>Contagion</w:t>
      </w:r>
      <w:r>
        <w:rPr>
          <w:i w:val="0"/>
          <w:sz w:val="12"/>
        </w:rPr>
        <w:t>(PH p213)</w:t>
      </w:r>
    </w:p>
    <w:p w14:paraId="284B94E2" w14:textId="77777777" w:rsidR="008E338F" w:rsidRDefault="008E338F" w:rsidP="008E338F">
      <w:pPr>
        <w:pStyle w:val="aSpellStats"/>
      </w:pPr>
      <w:r>
        <w:t>&lt;Necro[evil], VS, 1StdAct, Touch, Instantaneous, FortNeg, SR applies&gt;</w:t>
      </w:r>
    </w:p>
    <w:p w14:paraId="769B598C" w14:textId="77777777" w:rsidR="008E338F" w:rsidRDefault="008E338F" w:rsidP="008E338F">
      <w:pPr>
        <w:pStyle w:val="aSpellText"/>
      </w:pPr>
      <w:r>
        <w:t xml:space="preserve">– Infects touched subject with chosen disease which takes effect </w:t>
      </w:r>
      <w:r>
        <w:rPr>
          <w:u w:val="single"/>
        </w:rPr>
        <w:t>without</w:t>
      </w:r>
      <w:r>
        <w:t xml:space="preserve"> an incubation period.</w:t>
      </w:r>
    </w:p>
    <w:p w14:paraId="40C73995" w14:textId="77777777" w:rsidR="008E338F" w:rsidRDefault="008E338F" w:rsidP="008E338F">
      <w:pPr>
        <w:pStyle w:val="aSpellText"/>
        <w:tabs>
          <w:tab w:val="left" w:pos="1620"/>
          <w:tab w:val="left" w:pos="1980"/>
        </w:tabs>
        <w:ind w:left="540"/>
        <w:rPr>
          <w:u w:val="single"/>
        </w:rPr>
      </w:pPr>
      <w:r>
        <w:rPr>
          <w:u w:val="single"/>
        </w:rPr>
        <w:t>Name</w:t>
      </w:r>
      <w:r>
        <w:rPr>
          <w:u w:val="single"/>
        </w:rPr>
        <w:tab/>
        <w:t>DC</w:t>
      </w:r>
      <w:r>
        <w:rPr>
          <w:u w:val="single"/>
        </w:rPr>
        <w:tab/>
        <w:t>Dmg</w:t>
      </w:r>
    </w:p>
    <w:p w14:paraId="35F8EE5C" w14:textId="77777777" w:rsidR="008E338F" w:rsidRDefault="008E338F" w:rsidP="008E338F">
      <w:pPr>
        <w:pStyle w:val="aSpellText"/>
        <w:tabs>
          <w:tab w:val="left" w:pos="1620"/>
          <w:tab w:val="left" w:pos="1980"/>
        </w:tabs>
        <w:ind w:left="540"/>
      </w:pPr>
      <w:r>
        <w:t>Cackle Fever</w:t>
      </w:r>
      <w:r>
        <w:tab/>
        <w:t>16</w:t>
      </w:r>
      <w:r>
        <w:tab/>
        <w:t>1d6 Wis</w:t>
      </w:r>
    </w:p>
    <w:p w14:paraId="29DD021C" w14:textId="77777777" w:rsidR="008E338F" w:rsidRDefault="008E338F" w:rsidP="008E338F">
      <w:pPr>
        <w:pStyle w:val="aSpellText"/>
        <w:tabs>
          <w:tab w:val="left" w:pos="1620"/>
          <w:tab w:val="left" w:pos="1980"/>
        </w:tabs>
        <w:ind w:left="540"/>
      </w:pPr>
      <w:r>
        <w:t>Filth Fever</w:t>
      </w:r>
      <w:r>
        <w:tab/>
        <w:t>12</w:t>
      </w:r>
      <w:r>
        <w:tab/>
        <w:t>1d3 Dex &amp; 1d3 Con</w:t>
      </w:r>
    </w:p>
    <w:p w14:paraId="1EA6B8FA" w14:textId="77777777" w:rsidR="008E338F" w:rsidRDefault="008E338F" w:rsidP="008E338F">
      <w:pPr>
        <w:pStyle w:val="aSpellText"/>
        <w:tabs>
          <w:tab w:val="left" w:pos="1620"/>
          <w:tab w:val="left" w:pos="1980"/>
        </w:tabs>
        <w:ind w:left="540"/>
      </w:pPr>
      <w:r>
        <w:t>Mindfire</w:t>
      </w:r>
      <w:r>
        <w:tab/>
        <w:t>12</w:t>
      </w:r>
      <w:r>
        <w:tab/>
        <w:t>1d4 Int</w:t>
      </w:r>
    </w:p>
    <w:p w14:paraId="7D130943" w14:textId="77777777" w:rsidR="008E338F" w:rsidRDefault="008E338F" w:rsidP="008E338F">
      <w:pPr>
        <w:pStyle w:val="aSpellText"/>
        <w:tabs>
          <w:tab w:val="left" w:pos="1620"/>
          <w:tab w:val="left" w:pos="1980"/>
        </w:tabs>
        <w:ind w:left="540"/>
      </w:pPr>
      <w:r>
        <w:t>Red Ache</w:t>
      </w:r>
      <w:r>
        <w:tab/>
        <w:t>15</w:t>
      </w:r>
      <w:r>
        <w:tab/>
        <w:t>1d6 Str</w:t>
      </w:r>
    </w:p>
    <w:p w14:paraId="5E574341" w14:textId="77777777" w:rsidR="008E338F" w:rsidRDefault="008E338F" w:rsidP="008E338F">
      <w:pPr>
        <w:pStyle w:val="aSpellText"/>
        <w:tabs>
          <w:tab w:val="left" w:pos="1620"/>
          <w:tab w:val="left" w:pos="1980"/>
        </w:tabs>
        <w:ind w:left="540"/>
      </w:pPr>
      <w:r>
        <w:t>Shakes</w:t>
      </w:r>
      <w:r>
        <w:tab/>
        <w:t>13</w:t>
      </w:r>
      <w:r>
        <w:tab/>
        <w:t>1d8 Dex</w:t>
      </w:r>
    </w:p>
    <w:p w14:paraId="54BBEE74" w14:textId="77777777" w:rsidR="008E338F" w:rsidRDefault="008E338F" w:rsidP="008E338F">
      <w:pPr>
        <w:pStyle w:val="aSpellText"/>
        <w:tabs>
          <w:tab w:val="left" w:pos="1620"/>
          <w:tab w:val="left" w:pos="1980"/>
        </w:tabs>
        <w:ind w:left="540"/>
      </w:pPr>
      <w:r>
        <w:t>Slimy Doom</w:t>
      </w:r>
      <w:r>
        <w:tab/>
        <w:t>14</w:t>
      </w:r>
      <w:r>
        <w:tab/>
        <w:t>1d4 Con</w:t>
      </w:r>
    </w:p>
    <w:p w14:paraId="48B7A9D0" w14:textId="77777777" w:rsidR="008E338F" w:rsidRDefault="008E338F" w:rsidP="008E338F">
      <w:pPr>
        <w:pStyle w:val="aSpellText"/>
        <w:tabs>
          <w:tab w:val="left" w:pos="1620"/>
          <w:tab w:val="left" w:pos="1980"/>
        </w:tabs>
        <w:ind w:left="540"/>
      </w:pPr>
      <w:r>
        <w:t>Blinding Sickness</w:t>
      </w:r>
      <w:r>
        <w:tab/>
        <w:t>16</w:t>
      </w:r>
      <w:r>
        <w:tab/>
        <w:t xml:space="preserve">1d4 Str &amp; if the victim takes 2+ Str dmg, must make an additional save or go permanently </w:t>
      </w:r>
      <w:r>
        <w:rPr>
          <w:u w:val="single"/>
        </w:rPr>
        <w:t>Blind</w:t>
      </w:r>
      <w:r>
        <w:t>.</w:t>
      </w:r>
    </w:p>
    <w:p w14:paraId="48FA69F4"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49BF83DE" w14:textId="77777777" w:rsidR="008E338F" w:rsidRDefault="008E338F" w:rsidP="008E338F">
      <w:pPr>
        <w:pStyle w:val="aSpellName2nd"/>
      </w:pPr>
      <w:r>
        <w:tab/>
        <w:t>Unholy Blight</w:t>
      </w:r>
      <w:r w:rsidRPr="00360531">
        <w:rPr>
          <w:i w:val="0"/>
          <w:sz w:val="12"/>
        </w:rPr>
        <w:t>(PH p297)</w:t>
      </w:r>
    </w:p>
    <w:p w14:paraId="5332A766" w14:textId="77777777" w:rsidR="008E338F" w:rsidRDefault="008E338F" w:rsidP="008E338F">
      <w:pPr>
        <w:pStyle w:val="aSpellStats"/>
      </w:pPr>
      <w:r>
        <w:t>&lt;Evoc[evil], VS, 1StdAct, Medium-range, SR applies&gt;</w:t>
      </w:r>
    </w:p>
    <w:p w14:paraId="594CE665"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762F9192" w14:textId="77777777" w:rsidR="008E338F" w:rsidRDefault="008E338F" w:rsidP="008E338F">
      <w:pPr>
        <w:pStyle w:val="aSpellText"/>
        <w:ind w:left="540"/>
      </w:pPr>
      <w:r>
        <w:t xml:space="preserve">Good Outsiders – 1d6/lvl (max 10d6)(Will½) &amp; </w:t>
      </w:r>
      <w:r>
        <w:rPr>
          <w:u w:val="single"/>
        </w:rPr>
        <w:t>Sickened</w:t>
      </w:r>
      <w:r>
        <w:t xml:space="preserve"> for 1d4 rnds (WillNeg)</w:t>
      </w:r>
    </w:p>
    <w:p w14:paraId="19F088ED" w14:textId="77777777" w:rsidR="008E338F" w:rsidRDefault="008E338F" w:rsidP="008E338F">
      <w:pPr>
        <w:pStyle w:val="aSpellText"/>
        <w:ind w:left="540"/>
      </w:pPr>
      <w:r>
        <w:t xml:space="preserve">Good – 1d8 per 2 levels (max 5d8) (Will½) </w:t>
      </w:r>
      <w:r>
        <w:br/>
        <w:t xml:space="preserve">&amp; </w:t>
      </w:r>
      <w:r>
        <w:rPr>
          <w:u w:val="single"/>
        </w:rPr>
        <w:t>Sickened</w:t>
      </w:r>
      <w:r>
        <w:t xml:space="preserve"> for 1d4 rnds (WillNeg).</w:t>
      </w:r>
    </w:p>
    <w:p w14:paraId="3BC19B61" w14:textId="77777777" w:rsidR="008E338F" w:rsidRDefault="008E338F" w:rsidP="008E338F">
      <w:pPr>
        <w:pStyle w:val="aSpellText"/>
        <w:ind w:left="540"/>
      </w:pPr>
      <w:r>
        <w:t>Neutral – 1d4 per 2 lvls (max 5d4) (Will½)</w:t>
      </w:r>
    </w:p>
    <w:p w14:paraId="0D72A352" w14:textId="77777777" w:rsidR="008E338F" w:rsidRDefault="008E338F" w:rsidP="008E338F">
      <w:pPr>
        <w:pStyle w:val="aSpellText"/>
        <w:ind w:left="540"/>
        <w:rPr>
          <w:u w:val="single"/>
        </w:rPr>
      </w:pPr>
      <w:r>
        <w:t>Evil – no effect.</w:t>
      </w:r>
    </w:p>
    <w:p w14:paraId="01F0346B" w14:textId="77777777" w:rsidR="008E338F" w:rsidRDefault="008E338F" w:rsidP="008E338F">
      <w:pPr>
        <w:pStyle w:val="aSpellName"/>
      </w:pPr>
      <w:r w:rsidRPr="005427AC">
        <w:rPr>
          <w:i w:val="0"/>
        </w:rPr>
        <w:t>5</w:t>
      </w:r>
      <w:r w:rsidRPr="005427AC">
        <w:rPr>
          <w:i w:val="0"/>
          <w:vertAlign w:val="superscript"/>
        </w:rPr>
        <w:t>th</w:t>
      </w:r>
      <w:r w:rsidRPr="005427AC">
        <w:rPr>
          <w:i w:val="0"/>
        </w:rPr>
        <w:tab/>
      </w:r>
      <w:r>
        <w:t>Crushing Despair</w:t>
      </w:r>
      <w:r>
        <w:rPr>
          <w:i w:val="0"/>
          <w:sz w:val="12"/>
        </w:rPr>
        <w:t>(PH p215)</w:t>
      </w:r>
    </w:p>
    <w:p w14:paraId="7717A61D" w14:textId="77777777" w:rsidR="008E338F" w:rsidRDefault="008E338F" w:rsidP="008E338F">
      <w:pPr>
        <w:pStyle w:val="aSpellStats"/>
      </w:pPr>
      <w:r>
        <w:t>&lt;Ench(comp)[mind], VSM(vial of tears), 1StdAct, 1min/lvl, WillNeg, SR applies&gt;</w:t>
      </w:r>
    </w:p>
    <w:p w14:paraId="614C9E0C" w14:textId="77777777" w:rsidR="008E338F" w:rsidRDefault="008E338F" w:rsidP="008E338F">
      <w:pPr>
        <w:pStyle w:val="aSpellText"/>
      </w:pPr>
      <w:r>
        <w:t xml:space="preserve">– All targets within a 30’ </w:t>
      </w:r>
      <w:r>
        <w:rPr>
          <w:u w:val="single"/>
        </w:rPr>
        <w:t>Cone</w:t>
      </w:r>
      <w:r>
        <w:t xml:space="preserve">-shaped </w:t>
      </w:r>
      <w:r>
        <w:rPr>
          <w:u w:val="single"/>
        </w:rPr>
        <w:t>Burst</w:t>
      </w:r>
      <w:r>
        <w:t xml:space="preserve"> receive a –2 penalty on </w:t>
      </w:r>
      <w:r>
        <w:rPr>
          <w:u w:val="single"/>
        </w:rPr>
        <w:t>All Actions</w:t>
      </w:r>
      <w:r>
        <w:t xml:space="preserve"> and damage rolls due to great sadness.</w:t>
      </w:r>
    </w:p>
    <w:p w14:paraId="53581856"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iCs/>
        </w:rPr>
        <w:t>Good Hope.</w:t>
      </w:r>
    </w:p>
    <w:p w14:paraId="75AA7D3F"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2893CA35" w14:textId="77777777" w:rsidR="008E338F" w:rsidRDefault="008E338F" w:rsidP="008E338F">
      <w:pPr>
        <w:pStyle w:val="aSpellName2nd"/>
      </w:pPr>
      <w:r>
        <w:tab/>
        <w:t>Dispel Good</w:t>
      </w:r>
      <w:r w:rsidRPr="009B49C3">
        <w:rPr>
          <w:i w:val="0"/>
          <w:sz w:val="12"/>
        </w:rPr>
        <w:t>(PH p222)</w:t>
      </w:r>
    </w:p>
    <w:p w14:paraId="48C11185" w14:textId="77777777" w:rsidR="008E338F" w:rsidRDefault="008E338F" w:rsidP="008E338F">
      <w:pPr>
        <w:pStyle w:val="aSpellStats"/>
      </w:pPr>
      <w:r>
        <w:t>&lt;Abj[evil], VS/DF, 1StdAct, Personal, Until Discharged up to 1rnd/lvl&gt;</w:t>
      </w:r>
    </w:p>
    <w:p w14:paraId="31C9F2FC" w14:textId="77777777" w:rsidR="008E338F" w:rsidRDefault="008E338F" w:rsidP="008E338F">
      <w:pPr>
        <w:pStyle w:val="aSpellText"/>
      </w:pPr>
      <w:r>
        <w:t>– The caster gains a dark nimbus, which provides a +4 Deflection bonus to AC against Good creatures.  The spell can run for its full duration, or it can be discharged in 2 ways:</w:t>
      </w:r>
    </w:p>
    <w:p w14:paraId="2B7B74F5" w14:textId="77777777" w:rsidR="008E338F" w:rsidRDefault="008E338F" w:rsidP="008E338F">
      <w:pPr>
        <w:pStyle w:val="aSpellText"/>
        <w:ind w:left="540"/>
      </w:pPr>
      <w:r>
        <w:t xml:space="preserve">a) touch attack on a Good creature from another plane will force it home if it fails its SR check (if any) and its Will save.  </w:t>
      </w:r>
    </w:p>
    <w:p w14:paraId="3A429274" w14:textId="77777777" w:rsidR="008E338F" w:rsidRDefault="008E338F" w:rsidP="008E338F">
      <w:pPr>
        <w:pStyle w:val="aSpellText"/>
        <w:ind w:left="540"/>
      </w:pPr>
      <w:r>
        <w:t xml:space="preserve">b) touching a Good spell or an enchantment cast by a Good caster ends the spell as per a successful casting of </w:t>
      </w:r>
      <w:r>
        <w:rPr>
          <w:i/>
        </w:rPr>
        <w:t>Dispel Magic</w:t>
      </w:r>
      <w:r>
        <w:t>.</w:t>
      </w:r>
    </w:p>
    <w:p w14:paraId="26F92F81" w14:textId="77777777" w:rsidR="008E338F" w:rsidRDefault="008E338F" w:rsidP="008E338F">
      <w:pPr>
        <w:pStyle w:val="aSpellName"/>
      </w:pPr>
      <w:r w:rsidRPr="005427AC">
        <w:rPr>
          <w:i w:val="0"/>
        </w:rPr>
        <w:t>6</w:t>
      </w:r>
      <w:r w:rsidRPr="005427AC">
        <w:rPr>
          <w:i w:val="0"/>
          <w:vertAlign w:val="superscript"/>
        </w:rPr>
        <w:t>th</w:t>
      </w:r>
      <w:r w:rsidRPr="005427AC">
        <w:rPr>
          <w:i w:val="0"/>
        </w:rPr>
        <w:tab/>
      </w:r>
      <w:r>
        <w:t>Mind Fog</w:t>
      </w:r>
      <w:r>
        <w:rPr>
          <w:i w:val="0"/>
          <w:sz w:val="12"/>
        </w:rPr>
        <w:t>(PH p253)</w:t>
      </w:r>
    </w:p>
    <w:p w14:paraId="40A026A7" w14:textId="77777777" w:rsidR="008E338F" w:rsidRDefault="008E338F" w:rsidP="008E338F">
      <w:pPr>
        <w:pStyle w:val="aSpellStats"/>
      </w:pPr>
      <w:r>
        <w:t>&lt;Ench(comp)[mind], VS, 1StdAct, Medium-range, 30min, WillNeg, SR applies&gt;</w:t>
      </w:r>
    </w:p>
    <w:p w14:paraId="5AF7B6BF" w14:textId="77777777" w:rsidR="008E338F" w:rsidRDefault="008E338F" w:rsidP="008E338F">
      <w:pPr>
        <w:pStyle w:val="aSpellText"/>
      </w:pPr>
      <w:r>
        <w:t xml:space="preserve">– All targets who enter the 20’ radius by 20’ high </w:t>
      </w:r>
      <w:r>
        <w:rPr>
          <w:u w:val="single"/>
        </w:rPr>
        <w:t>Spread</w:t>
      </w:r>
      <w:r>
        <w:t xml:space="preserve"> of light vapor receive a –10 Competence penalty to Will saving throws &amp; Wisdom checks for as long as they remain in the fog &amp; 2d6 rounds after leaving.  If a target makes its saving throw, it is immune to this casting of the spell.</w:t>
      </w:r>
    </w:p>
    <w:p w14:paraId="6C2AB4AC" w14:textId="77777777" w:rsidR="008E338F" w:rsidRDefault="008E338F" w:rsidP="008E338F">
      <w:pPr>
        <w:pStyle w:val="aSpellText"/>
      </w:pPr>
      <w:r>
        <w:t xml:space="preserve"> The vapors do </w:t>
      </w:r>
      <w:r>
        <w:rPr>
          <w:u w:val="single"/>
        </w:rPr>
        <w:t>not</w:t>
      </w:r>
      <w:r>
        <w:t xml:space="preserve"> provide </w:t>
      </w:r>
      <w:r>
        <w:rPr>
          <w:u w:val="single"/>
        </w:rPr>
        <w:t>Concealment</w:t>
      </w:r>
      <w:r>
        <w:t>.</w:t>
      </w:r>
    </w:p>
    <w:p w14:paraId="3D620AEB" w14:textId="77777777" w:rsidR="008E338F" w:rsidRDefault="008E338F" w:rsidP="008E338F">
      <w:pPr>
        <w:pStyle w:val="aSpellText"/>
      </w:pPr>
      <w:r>
        <w:t xml:space="preserve"> The vapors can be dispersed by </w:t>
      </w:r>
      <w:r>
        <w:rPr>
          <w:u w:val="single"/>
        </w:rPr>
        <w:t>Moderate Wind</w:t>
      </w:r>
      <w:r>
        <w:t xml:space="preserve"> in 4 rounds &amp; a </w:t>
      </w:r>
      <w:r>
        <w:rPr>
          <w:u w:val="single"/>
        </w:rPr>
        <w:t>Strong Wind</w:t>
      </w:r>
      <w:r>
        <w:t xml:space="preserve"> in 1 round.</w:t>
      </w:r>
    </w:p>
    <w:p w14:paraId="7549AA84"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261F7F4B" w14:textId="77777777" w:rsidR="008E338F" w:rsidRDefault="008E338F" w:rsidP="008E338F">
      <w:pPr>
        <w:pStyle w:val="aSpellName2nd"/>
        <w:rPr>
          <w:sz w:val="12"/>
        </w:rPr>
      </w:pPr>
      <w:r>
        <w:tab/>
        <w:t>Waves of Fatigue</w:t>
      </w:r>
      <w:r w:rsidRPr="009B49C3">
        <w:rPr>
          <w:i w:val="0"/>
          <w:sz w:val="12"/>
        </w:rPr>
        <w:t>(PH p301)</w:t>
      </w:r>
    </w:p>
    <w:p w14:paraId="2163251B" w14:textId="77777777" w:rsidR="008E338F" w:rsidRDefault="008E338F" w:rsidP="008E338F">
      <w:pPr>
        <w:pStyle w:val="aSpellStats"/>
      </w:pPr>
      <w:r>
        <w:t>&lt;Necro, VS, 1StdAct, Instantaneous, no save, SR applies&gt;</w:t>
      </w:r>
    </w:p>
    <w:p w14:paraId="739353DF" w14:textId="77777777" w:rsidR="008E338F" w:rsidRDefault="008E338F" w:rsidP="008E338F">
      <w:pPr>
        <w:pStyle w:val="aSpellText"/>
      </w:pPr>
      <w:r>
        <w:t xml:space="preserve">– All living creatures in a 30’ </w:t>
      </w:r>
      <w:r>
        <w:rPr>
          <w:u w:val="single"/>
        </w:rPr>
        <w:t>Cone</w:t>
      </w:r>
      <w:r>
        <w:t xml:space="preserve">-shaped </w:t>
      </w:r>
      <w:r>
        <w:rPr>
          <w:u w:val="single"/>
        </w:rPr>
        <w:t>Burst</w:t>
      </w:r>
      <w:r>
        <w:t xml:space="preserve"> become </w:t>
      </w:r>
      <w:r>
        <w:rPr>
          <w:u w:val="single"/>
        </w:rPr>
        <w:t>Fatigued</w:t>
      </w:r>
      <w:r>
        <w:t>.  Creatures already fatigued receive no additional penalties.</w:t>
      </w:r>
    </w:p>
    <w:p w14:paraId="760594C2" w14:textId="77777777" w:rsidR="008E338F" w:rsidRDefault="008E338F" w:rsidP="008E338F">
      <w:pPr>
        <w:pStyle w:val="aSpellName"/>
      </w:pPr>
      <w:r>
        <w:rPr>
          <w:i w:val="0"/>
        </w:rPr>
        <w:br w:type="column"/>
      </w:r>
      <w:r w:rsidRPr="005427AC">
        <w:rPr>
          <w:i w:val="0"/>
        </w:rPr>
        <w:t>7</w:t>
      </w:r>
      <w:r w:rsidRPr="005427AC">
        <w:rPr>
          <w:i w:val="0"/>
          <w:vertAlign w:val="superscript"/>
        </w:rPr>
        <w:t>th</w:t>
      </w:r>
      <w:r w:rsidRPr="005427AC">
        <w:rPr>
          <w:i w:val="0"/>
        </w:rPr>
        <w:tab/>
      </w:r>
      <w:r>
        <w:t>Blasphemy</w:t>
      </w:r>
      <w:r>
        <w:rPr>
          <w:i w:val="0"/>
          <w:sz w:val="12"/>
        </w:rPr>
        <w:t>(PH p205)(PH3.5e)+</w:t>
      </w:r>
    </w:p>
    <w:p w14:paraId="4F28D554" w14:textId="77777777" w:rsidR="008E338F" w:rsidRDefault="008E338F" w:rsidP="008E338F">
      <w:pPr>
        <w:pStyle w:val="aSpellStats"/>
      </w:pPr>
      <w:r>
        <w:t>&lt;Evoc[evil][sonic], V, 1StdAct, SR applies&gt;</w:t>
      </w:r>
    </w:p>
    <w:p w14:paraId="6C8CE548" w14:textId="77777777" w:rsidR="008E338F" w:rsidRDefault="008E338F" w:rsidP="008E338F">
      <w:pPr>
        <w:pStyle w:val="aSpellText"/>
        <w:tabs>
          <w:tab w:val="left" w:pos="1800"/>
        </w:tabs>
      </w:pPr>
      <w:r>
        <w:t xml:space="preserve">– Any non-Evil creatures within a 40’ radius </w:t>
      </w:r>
      <w:r>
        <w:rPr>
          <w:u w:val="single"/>
        </w:rPr>
        <w:t>Spread</w:t>
      </w:r>
      <w:r>
        <w:t xml:space="preserve"> who can hear the ‘blasphemy’ &amp; that has no more HD than the caster suffer from the following effects (</w:t>
      </w:r>
      <w:r>
        <w:rPr>
          <w:u w:val="single"/>
        </w:rPr>
        <w:t>no save</w:t>
      </w:r>
      <w:r>
        <w:t>):</w:t>
      </w:r>
    </w:p>
    <w:p w14:paraId="7444FF54" w14:textId="77777777" w:rsidR="008E338F" w:rsidRDefault="008E338F" w:rsidP="008E338F">
      <w:pPr>
        <w:pStyle w:val="aSpellText"/>
        <w:tabs>
          <w:tab w:val="left" w:pos="1800"/>
        </w:tabs>
        <w:ind w:left="1980" w:hanging="1613"/>
      </w:pPr>
      <w:r>
        <w:t>up to Caster lvl:</w:t>
      </w:r>
      <w:r>
        <w:tab/>
      </w:r>
      <w:r>
        <w:rPr>
          <w:u w:val="single"/>
        </w:rPr>
        <w:t>Dazed</w:t>
      </w:r>
      <w:r>
        <w:t xml:space="preserve"> for 1 round.</w:t>
      </w:r>
    </w:p>
    <w:p w14:paraId="1604233E" w14:textId="77777777" w:rsidR="008E338F" w:rsidRDefault="008E338F" w:rsidP="008E338F">
      <w:pPr>
        <w:pStyle w:val="aSpellText"/>
        <w:tabs>
          <w:tab w:val="left" w:pos="1800"/>
        </w:tabs>
        <w:ind w:left="1980" w:hanging="1613"/>
      </w:pPr>
      <w:r>
        <w:t>up to Caster lvl - 1:</w:t>
      </w:r>
      <w:r>
        <w:tab/>
      </w:r>
      <w:r>
        <w:rPr>
          <w:u w:val="single"/>
        </w:rPr>
        <w:t>Weakened</w:t>
      </w:r>
      <w:r>
        <w:t xml:space="preserve"> for 2d4 rounds &amp; above.</w:t>
      </w:r>
    </w:p>
    <w:p w14:paraId="37C8C064"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w:t>
      </w:r>
      <w:r>
        <w:br/>
        <w:t>&amp; above.</w:t>
      </w:r>
    </w:p>
    <w:p w14:paraId="2B897F04" w14:textId="77777777" w:rsidR="008E338F" w:rsidRDefault="008E338F" w:rsidP="008E338F">
      <w:pPr>
        <w:pStyle w:val="aSpellText"/>
        <w:tabs>
          <w:tab w:val="left" w:pos="1800"/>
        </w:tabs>
        <w:ind w:left="1980" w:hanging="1613"/>
      </w:pPr>
      <w:r>
        <w:t>up to Caster lvl - 10:</w:t>
      </w:r>
      <w:r>
        <w:tab/>
        <w:t>Dead &amp; above.</w:t>
      </w:r>
    </w:p>
    <w:p w14:paraId="54DA8941" w14:textId="77777777" w:rsidR="008E338F" w:rsidRDefault="008E338F" w:rsidP="008E338F">
      <w:pPr>
        <w:pStyle w:val="aSpellText"/>
        <w:tabs>
          <w:tab w:val="left" w:pos="900"/>
        </w:tabs>
      </w:pPr>
      <w:r>
        <w:t xml:space="preserve">In addition, if the caster is on his/her home plane of existence, any non-Evil </w:t>
      </w:r>
      <w:r>
        <w:rPr>
          <w:u w:val="single"/>
        </w:rPr>
        <w:t>Extraplanar</w:t>
      </w:r>
      <w:r>
        <w:t xml:space="preserve"> creature in the area of effect (even if the ‘blasphemy’ cannot be heard) that has no more HD than the caster is driven back to its home plane for at least 1 day (WillNeg at a </w:t>
      </w:r>
      <w:r>
        <w:br/>
        <w:t>–4 penalty).</w:t>
      </w:r>
    </w:p>
    <w:p w14:paraId="5ED0636B"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7B82F3C8" w14:textId="77777777" w:rsidR="008E338F" w:rsidRDefault="008E338F" w:rsidP="008E338F">
      <w:pPr>
        <w:pStyle w:val="aSpellName2nd"/>
      </w:pPr>
      <w:r>
        <w:tab/>
        <w:t>Plane Shift</w:t>
      </w:r>
      <w:r w:rsidRPr="00063522">
        <w:rPr>
          <w:i w:val="0"/>
          <w:sz w:val="12"/>
        </w:rPr>
        <w:t>(PH p262)</w:t>
      </w:r>
    </w:p>
    <w:p w14:paraId="69CF3FC8" w14:textId="77777777" w:rsidR="008E338F" w:rsidRDefault="008E338F" w:rsidP="008E338F">
      <w:pPr>
        <w:pStyle w:val="aSpellStats"/>
      </w:pPr>
      <w:r>
        <w:t>&lt;Conj(teleport), VSF(plane-specific tuning fork), 1StdAct, Touch, Instantaneous, WillNeg, SR applies&gt;</w:t>
      </w:r>
    </w:p>
    <w:p w14:paraId="4ECECCDF" w14:textId="77777777" w:rsidR="008E338F" w:rsidRDefault="008E338F" w:rsidP="008E338F">
      <w:pPr>
        <w:pStyle w:val="aSpellText"/>
      </w:pPr>
      <w:r>
        <w:t>– Either 1 unwilling target –or– 8 willing targets are sent to another plane of existence.</w:t>
      </w:r>
    </w:p>
    <w:p w14:paraId="6E967275" w14:textId="77777777" w:rsidR="008E338F" w:rsidRDefault="008E338F" w:rsidP="008E338F">
      <w:pPr>
        <w:pStyle w:val="aSpellName"/>
      </w:pPr>
      <w:r w:rsidRPr="005427AC">
        <w:rPr>
          <w:i w:val="0"/>
        </w:rPr>
        <w:t>8</w:t>
      </w:r>
      <w:r w:rsidRPr="005427AC">
        <w:rPr>
          <w:i w:val="0"/>
          <w:vertAlign w:val="superscript"/>
        </w:rPr>
        <w:t>th</w:t>
      </w:r>
      <w:r w:rsidRPr="005427AC">
        <w:rPr>
          <w:i w:val="0"/>
        </w:rPr>
        <w:tab/>
      </w:r>
      <w:r>
        <w:t>Unholy Aura</w:t>
      </w:r>
      <w:r>
        <w:rPr>
          <w:i w:val="0"/>
          <w:sz w:val="12"/>
        </w:rPr>
        <w:t>(PH p297)</w:t>
      </w:r>
    </w:p>
    <w:p w14:paraId="1CB1DE7A" w14:textId="77777777" w:rsidR="008E338F" w:rsidRDefault="008E338F" w:rsidP="008E338F">
      <w:pPr>
        <w:pStyle w:val="aSpellStats"/>
      </w:pPr>
      <w:r>
        <w:t>&lt;Abj[evil], VSF(tiny reliquary with a minor relic worth 500gp total), 1StdAct, 1rnd/lvl(D)&gt;</w:t>
      </w:r>
    </w:p>
    <w:p w14:paraId="6EB0BE6B" w14:textId="77777777" w:rsidR="008E338F" w:rsidRDefault="008E338F" w:rsidP="008E338F">
      <w:pPr>
        <w:pStyle w:val="aSpellText"/>
      </w:pPr>
      <w:r>
        <w:t xml:space="preserve">– One subject per level within a 20’ radius </w:t>
      </w:r>
      <w:r>
        <w:rPr>
          <w:u w:val="single"/>
        </w:rPr>
        <w:t>Burst</w:t>
      </w:r>
      <w:r>
        <w:t xml:space="preserve"> of the caster is shrouded in gloom, which provides the following:</w:t>
      </w:r>
    </w:p>
    <w:p w14:paraId="0D85EF62" w14:textId="77777777" w:rsidR="008E338F" w:rsidRDefault="008E338F" w:rsidP="008E338F">
      <w:pPr>
        <w:pStyle w:val="aSpellText"/>
        <w:ind w:left="540"/>
      </w:pPr>
      <w:r>
        <w:t>a) +4 Deflection bonus to AC.</w:t>
      </w:r>
    </w:p>
    <w:p w14:paraId="663D3447" w14:textId="77777777" w:rsidR="008E338F" w:rsidRDefault="008E338F" w:rsidP="008E338F">
      <w:pPr>
        <w:pStyle w:val="aSpellText"/>
        <w:ind w:left="540"/>
      </w:pPr>
      <w:r>
        <w:t>b) +4 Resistance bonus to saving throws.</w:t>
      </w:r>
    </w:p>
    <w:p w14:paraId="550B720A" w14:textId="77777777" w:rsidR="008E338F" w:rsidRDefault="008E338F" w:rsidP="008E338F">
      <w:pPr>
        <w:pStyle w:val="aSpellText"/>
        <w:ind w:left="540"/>
      </w:pPr>
      <w:r>
        <w:t>c) Spell Resistance 25 against Good spells &amp; spells cast by Good creatures.</w:t>
      </w:r>
    </w:p>
    <w:p w14:paraId="3322D934" w14:textId="77777777" w:rsidR="008E338F" w:rsidRDefault="008E338F" w:rsidP="008E338F">
      <w:pPr>
        <w:pStyle w:val="aSpellText"/>
        <w:ind w:left="540"/>
      </w:pPr>
      <w:r>
        <w:t>d) Blocks any mind control.</w:t>
      </w:r>
    </w:p>
    <w:p w14:paraId="5AF36520" w14:textId="77777777" w:rsidR="008E338F" w:rsidRDefault="008E338F" w:rsidP="008E338F">
      <w:pPr>
        <w:pStyle w:val="aSpellText"/>
        <w:ind w:left="540"/>
      </w:pPr>
      <w:r>
        <w:t xml:space="preserve">e) If a Good creatures successfully hits someone with the aura in melee, the attacker takes 1d6 Strength </w:t>
      </w:r>
      <w:r>
        <w:rPr>
          <w:u w:val="single"/>
        </w:rPr>
        <w:t>Damage</w:t>
      </w:r>
      <w:r>
        <w:t xml:space="preserve"> (FortNeg).</w:t>
      </w:r>
    </w:p>
    <w:p w14:paraId="467B502C"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03BF6FC5" w14:textId="77777777" w:rsidR="008E338F" w:rsidRDefault="008E338F" w:rsidP="008E338F">
      <w:pPr>
        <w:pStyle w:val="aSpellName2nd"/>
        <w:rPr>
          <w:sz w:val="12"/>
        </w:rPr>
      </w:pPr>
      <w:r>
        <w:tab/>
        <w:t>Waves of Exhaustion</w:t>
      </w:r>
      <w:r w:rsidRPr="00063522">
        <w:rPr>
          <w:i w:val="0"/>
          <w:sz w:val="12"/>
        </w:rPr>
        <w:t>(PH p301)</w:t>
      </w:r>
    </w:p>
    <w:p w14:paraId="622F8C7D" w14:textId="77777777" w:rsidR="008E338F" w:rsidRDefault="008E338F" w:rsidP="008E338F">
      <w:pPr>
        <w:pStyle w:val="aSpellStats"/>
      </w:pPr>
      <w:r>
        <w:t>&lt;Necro, VS, 1StdAct, no save, SR applies&gt;</w:t>
      </w:r>
    </w:p>
    <w:p w14:paraId="552D92E4" w14:textId="77777777" w:rsidR="008E338F" w:rsidRDefault="008E338F" w:rsidP="008E338F">
      <w:pPr>
        <w:pStyle w:val="aSpellText"/>
      </w:pPr>
      <w:r>
        <w:t xml:space="preserve">– All living creatures in a 60’ </w:t>
      </w:r>
      <w:r>
        <w:rPr>
          <w:u w:val="single"/>
        </w:rPr>
        <w:t>Cone</w:t>
      </w:r>
      <w:r>
        <w:t xml:space="preserve">-shaped </w:t>
      </w:r>
      <w:r>
        <w:rPr>
          <w:u w:val="single"/>
        </w:rPr>
        <w:t>Burst</w:t>
      </w:r>
      <w:r>
        <w:t xml:space="preserve"> become </w:t>
      </w:r>
      <w:r>
        <w:rPr>
          <w:u w:val="single"/>
        </w:rPr>
        <w:t>Exhausted</w:t>
      </w:r>
      <w:r>
        <w:t>.  Creatures already exhausted receive no additional penalties.</w:t>
      </w:r>
    </w:p>
    <w:p w14:paraId="50691BDB" w14:textId="77777777" w:rsidR="008E338F" w:rsidRDefault="008E338F" w:rsidP="008E338F">
      <w:pPr>
        <w:pStyle w:val="aSpellName"/>
      </w:pPr>
      <w:r>
        <w:rPr>
          <w:i w:val="0"/>
        </w:rPr>
        <w:br w:type="column"/>
      </w:r>
      <w:r w:rsidRPr="005427AC">
        <w:rPr>
          <w:i w:val="0"/>
        </w:rPr>
        <w:t>9</w:t>
      </w:r>
      <w:r w:rsidRPr="005427AC">
        <w:rPr>
          <w:i w:val="0"/>
          <w:vertAlign w:val="superscript"/>
        </w:rPr>
        <w:t>th</w:t>
      </w:r>
      <w:r w:rsidRPr="005427AC">
        <w:rPr>
          <w:i w:val="0"/>
        </w:rPr>
        <w:tab/>
      </w:r>
      <w:r>
        <w:t>Energy Drain</w:t>
      </w:r>
      <w:r>
        <w:rPr>
          <w:i w:val="0"/>
          <w:sz w:val="12"/>
        </w:rPr>
        <w:t>(PH p226)</w:t>
      </w:r>
    </w:p>
    <w:p w14:paraId="6B5E7107" w14:textId="77777777" w:rsidR="008E338F" w:rsidRDefault="008E338F" w:rsidP="008E338F">
      <w:pPr>
        <w:pStyle w:val="aSpellStats"/>
      </w:pPr>
      <w:r>
        <w:t>&lt;Necro[ray], VS, 1StdAct, Close-range, no save, SR applies&gt;</w:t>
      </w:r>
    </w:p>
    <w:p w14:paraId="21231CE5" w14:textId="77777777" w:rsidR="008E338F" w:rsidRDefault="008E338F" w:rsidP="008E338F">
      <w:pPr>
        <w:pStyle w:val="aSpellText"/>
      </w:pPr>
      <w:r>
        <w:t xml:space="preserve">– Target gains 2d4 </w:t>
      </w:r>
      <w:r>
        <w:rPr>
          <w:u w:val="single"/>
        </w:rPr>
        <w:t>Negative Levels</w:t>
      </w:r>
      <w:r>
        <w:t xml:space="preserve">. </w:t>
      </w:r>
    </w:p>
    <w:p w14:paraId="5B1840B3" w14:textId="77777777" w:rsidR="008E338F" w:rsidRDefault="008E338F" w:rsidP="008E338F">
      <w:pPr>
        <w:pStyle w:val="aSpellText"/>
      </w:pPr>
      <w:r>
        <w:t xml:space="preserve">   Undead targeted with this spell gain (2d4 * 5) </w:t>
      </w:r>
      <w:r>
        <w:rPr>
          <w:u w:val="single"/>
        </w:rPr>
        <w:t>Temporary HP</w:t>
      </w:r>
      <w:r>
        <w:t xml:space="preserve"> for 1 hour.</w:t>
      </w:r>
    </w:p>
    <w:p w14:paraId="4C77061E" w14:textId="77777777" w:rsidR="008E338F" w:rsidRPr="00CA04DB" w:rsidRDefault="008E338F" w:rsidP="008E338F">
      <w:pPr>
        <w:pStyle w:val="BodyText2"/>
        <w:tabs>
          <w:tab w:val="clear" w:pos="227"/>
          <w:tab w:val="left" w:pos="180"/>
        </w:tabs>
        <w:spacing w:before="0" w:after="0"/>
        <w:ind w:left="288" w:hanging="288"/>
        <w:rPr>
          <w:sz w:val="14"/>
          <w:szCs w:val="14"/>
        </w:rPr>
      </w:pPr>
      <w:r w:rsidRPr="00CA04DB">
        <w:rPr>
          <w:sz w:val="14"/>
          <w:szCs w:val="14"/>
        </w:rPr>
        <w:t>–or–</w:t>
      </w:r>
    </w:p>
    <w:p w14:paraId="0D3286BE" w14:textId="77777777" w:rsidR="008E338F" w:rsidRDefault="008E338F" w:rsidP="008E338F">
      <w:pPr>
        <w:pStyle w:val="aSpellName2nd"/>
      </w:pPr>
      <w:r>
        <w:tab/>
        <w:t>Gate</w:t>
      </w:r>
      <w:r w:rsidRPr="00063522">
        <w:rPr>
          <w:i w:val="0"/>
          <w:sz w:val="12"/>
          <w:szCs w:val="12"/>
        </w:rPr>
        <w:t>(PH p234)</w:t>
      </w:r>
    </w:p>
    <w:p w14:paraId="6667D254" w14:textId="77777777" w:rsidR="008E338F" w:rsidRDefault="008E338F" w:rsidP="008E338F">
      <w:pPr>
        <w:pStyle w:val="aSpellStats"/>
      </w:pPr>
      <w:r>
        <w:t>&lt;Conj(creat), VS, 1StdAct, Medium-range, Concentration up to 1rnd/lvl&gt;</w:t>
      </w:r>
    </w:p>
    <w:p w14:paraId="37FCE045" w14:textId="77777777" w:rsidR="008E338F" w:rsidRDefault="008E338F" w:rsidP="008E338F">
      <w:pPr>
        <w:pStyle w:val="aSpellText"/>
      </w:pPr>
      <w:r>
        <w:t>– Opens a portal to a different plane of existence that is 5’ to 20’ wide.  Creatures on both sides can see through &amp; can travel freely through the opening.</w:t>
      </w:r>
    </w:p>
    <w:p w14:paraId="7B34854A" w14:textId="77777777" w:rsidR="008E338F" w:rsidRDefault="008E338F" w:rsidP="008E338F">
      <w:pPr>
        <w:pStyle w:val="aSpellText"/>
      </w:pPr>
      <w:r>
        <w:t>-or-</w:t>
      </w:r>
    </w:p>
    <w:p w14:paraId="28EA5A00" w14:textId="77777777" w:rsidR="008E338F" w:rsidRDefault="008E338F" w:rsidP="008E338F">
      <w:pPr>
        <w:pStyle w:val="aSpellStats"/>
      </w:pPr>
      <w:r>
        <w:t xml:space="preserve">&lt;Conj(call)[variable alignment/element], VSX(1,000), 1StdAct, Medium-range, Instantaneous, no save, </w:t>
      </w:r>
      <w:r>
        <w:br/>
        <w:t>no SR&gt;</w:t>
      </w:r>
    </w:p>
    <w:p w14:paraId="418B7E0D" w14:textId="77777777" w:rsidR="008E338F" w:rsidRDefault="008E338F" w:rsidP="008E338F">
      <w:pPr>
        <w:pStyle w:val="aSpellText"/>
      </w:pPr>
      <w:r>
        <w:t>– Calls &amp; controls one or more Outsiders to perform a task.  The caster may target:</w:t>
      </w:r>
    </w:p>
    <w:p w14:paraId="1F6FA093" w14:textId="77777777" w:rsidR="008E338F" w:rsidRDefault="008E338F" w:rsidP="008E338F">
      <w:pPr>
        <w:pStyle w:val="aSpellText"/>
        <w:tabs>
          <w:tab w:val="left" w:pos="540"/>
        </w:tabs>
        <w:ind w:left="540"/>
      </w:pPr>
      <w:r>
        <w:t>a)</w:t>
      </w:r>
      <w:r>
        <w:tab/>
        <w:t>2 or more Outsiders of the same type whose total HD is no more than the Caster level are called &amp; controlled.</w:t>
      </w:r>
    </w:p>
    <w:p w14:paraId="186FF7CE" w14:textId="77777777" w:rsidR="008E338F" w:rsidRDefault="008E338F" w:rsidP="008E338F">
      <w:pPr>
        <w:pStyle w:val="aSpellText"/>
        <w:tabs>
          <w:tab w:val="left" w:pos="540"/>
        </w:tabs>
        <w:ind w:left="540"/>
      </w:pPr>
      <w:r>
        <w:t>b)</w:t>
      </w:r>
      <w:r>
        <w:tab/>
        <w:t>a single non-unique / divine Outsider of up to 2x the Caster level can be called &amp; controlled.</w:t>
      </w:r>
    </w:p>
    <w:p w14:paraId="1A82497E" w14:textId="77777777" w:rsidR="008E338F" w:rsidRDefault="008E338F" w:rsidP="008E338F">
      <w:pPr>
        <w:pStyle w:val="aSpellText"/>
        <w:tabs>
          <w:tab w:val="left" w:pos="540"/>
        </w:tabs>
        <w:ind w:left="540"/>
      </w:pPr>
      <w:r>
        <w:t>c)</w:t>
      </w:r>
      <w:r>
        <w:tab/>
        <w:t xml:space="preserve">a single non-unique / divine Outsider of more than 2x the Caster level can be called </w:t>
      </w:r>
      <w:r>
        <w:rPr>
          <w:u w:val="single"/>
        </w:rPr>
        <w:t>but not controlled</w:t>
      </w:r>
      <w:r>
        <w:t>.</w:t>
      </w:r>
    </w:p>
    <w:p w14:paraId="134A2E55" w14:textId="77777777" w:rsidR="008E338F" w:rsidRDefault="008E338F" w:rsidP="008E338F">
      <w:pPr>
        <w:pStyle w:val="aSpellText"/>
        <w:tabs>
          <w:tab w:val="left" w:pos="540"/>
        </w:tabs>
        <w:ind w:left="540"/>
      </w:pPr>
      <w:r>
        <w:t>d)</w:t>
      </w:r>
      <w:r>
        <w:tab/>
        <w:t xml:space="preserve">a unique / divine Outsider can be called, but it decides whether or not to arrive &amp; it is </w:t>
      </w:r>
      <w:r>
        <w:rPr>
          <w:u w:val="single"/>
        </w:rPr>
        <w:t>never</w:t>
      </w:r>
      <w:r>
        <w:t xml:space="preserve"> controlled.</w:t>
      </w:r>
    </w:p>
    <w:p w14:paraId="1FE03844" w14:textId="77777777" w:rsidR="008E338F" w:rsidRDefault="008E338F" w:rsidP="008E338F">
      <w:pPr>
        <w:pStyle w:val="aSpellText"/>
      </w:pPr>
      <w:r>
        <w:t>A controlled creature may not attack the caster &amp; may not leave until a task is at least discussed.  The assigned task can be “immediate” or “contractual” term:</w:t>
      </w:r>
    </w:p>
    <w:p w14:paraId="77DB43D2" w14:textId="77777777" w:rsidR="008E338F" w:rsidRDefault="008E338F" w:rsidP="008E338F">
      <w:pPr>
        <w:pStyle w:val="aSpellText"/>
        <w:tabs>
          <w:tab w:val="left" w:pos="540"/>
        </w:tabs>
        <w:ind w:left="540"/>
      </w:pPr>
      <w:r>
        <w:t>a)</w:t>
      </w:r>
      <w:r>
        <w:tab/>
        <w:t>Any task which requires no more than 1rnd/lvl to complete can be assigned without a ‘contract’ (i.e., no payment).</w:t>
      </w:r>
    </w:p>
    <w:p w14:paraId="31C5B531" w14:textId="77777777" w:rsidR="008E338F" w:rsidRDefault="008E338F" w:rsidP="008E338F">
      <w:pPr>
        <w:pStyle w:val="aSpellText"/>
        <w:tabs>
          <w:tab w:val="left" w:pos="540"/>
        </w:tabs>
        <w:ind w:left="540"/>
      </w:pPr>
      <w:r>
        <w:t>b)</w:t>
      </w:r>
      <w:r>
        <w:tab/>
        <w:t>A “long term” task requires a ‘contract’, which entitles the summoned creature(s) to be fairly paid when the task is completed.</w:t>
      </w:r>
    </w:p>
    <w:p w14:paraId="08C4F3D8"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r>
        <w:rPr>
          <w:sz w:val="18"/>
          <w:szCs w:val="18"/>
        </w:rPr>
        <w:br w:type="column"/>
      </w:r>
    </w:p>
    <w:p w14:paraId="06CB4D2F" w14:textId="77777777" w:rsidR="008E338F" w:rsidRDefault="008E338F" w:rsidP="008E338F">
      <w:pPr>
        <w:pStyle w:val="FootnoteText"/>
        <w:ind w:left="360" w:hanging="360"/>
        <w:rPr>
          <w:sz w:val="18"/>
          <w:szCs w:val="18"/>
        </w:rPr>
      </w:pPr>
    </w:p>
    <w:p w14:paraId="405CC1E4" w14:textId="77777777" w:rsidR="008E338F" w:rsidRDefault="008E338F" w:rsidP="008E338F">
      <w:pPr>
        <w:pStyle w:val="FootnoteText"/>
        <w:ind w:left="360" w:hanging="360"/>
        <w:rPr>
          <w:sz w:val="18"/>
          <w:szCs w:val="18"/>
        </w:rPr>
      </w:pPr>
    </w:p>
    <w:p w14:paraId="41871C0C"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space="720"/>
          <w:docGrid w:linePitch="360"/>
        </w:sectPr>
      </w:pPr>
    </w:p>
    <w:tbl>
      <w:tblPr>
        <w:tblW w:w="0" w:type="auto"/>
        <w:tblLayout w:type="fixed"/>
        <w:tblCellMar>
          <w:left w:w="36" w:type="dxa"/>
          <w:right w:w="36" w:type="dxa"/>
        </w:tblCellMar>
        <w:tblLook w:val="0000" w:firstRow="0" w:lastRow="0" w:firstColumn="0" w:lastColumn="0" w:noHBand="0" w:noVBand="0"/>
      </w:tblPr>
      <w:tblGrid>
        <w:gridCol w:w="576"/>
        <w:gridCol w:w="1512"/>
      </w:tblGrid>
      <w:tr w:rsidR="008E338F" w14:paraId="7CB3FCE1" w14:textId="77777777">
        <w:tblPrEx>
          <w:tblCellMar>
            <w:top w:w="0" w:type="dxa"/>
            <w:bottom w:w="0" w:type="dxa"/>
          </w:tblCellMar>
        </w:tblPrEx>
        <w:tc>
          <w:tcPr>
            <w:tcW w:w="576" w:type="dxa"/>
            <w:vAlign w:val="bottom"/>
          </w:tcPr>
          <w:p w14:paraId="774BD87D" w14:textId="77777777" w:rsidR="008E338F" w:rsidRDefault="008E338F" w:rsidP="008E338F">
            <w:pPr>
              <w:pStyle w:val="Heading2"/>
            </w:pPr>
            <w:bookmarkStart w:id="386" w:name="_Toc172621982"/>
            <w:r>
              <w:t>Limbo</w:t>
            </w:r>
            <w:bookmarkEnd w:id="386"/>
          </w:p>
        </w:tc>
        <w:tc>
          <w:tcPr>
            <w:tcW w:w="1512" w:type="dxa"/>
            <w:vAlign w:val="bottom"/>
          </w:tcPr>
          <w:p w14:paraId="33BD3556" w14:textId="77777777" w:rsidR="008E338F" w:rsidRDefault="008E338F" w:rsidP="008E338F">
            <w:pPr>
              <w:pStyle w:val="FootnoteText"/>
            </w:pPr>
            <w:r>
              <w:rPr>
                <w:sz w:val="12"/>
              </w:rPr>
              <w:t>(Spell p284)</w:t>
            </w:r>
          </w:p>
        </w:tc>
      </w:tr>
    </w:tbl>
    <w:p w14:paraId="1FF93F5F" w14:textId="77777777" w:rsidR="008E338F" w:rsidRDefault="008E338F" w:rsidP="008E338F">
      <w:pPr>
        <w:pStyle w:val="DomainAbility"/>
        <w:spacing w:after="0"/>
      </w:pPr>
      <w:r>
        <w:t>Requirement:  Must be Chaotic Neutral.</w:t>
      </w:r>
    </w:p>
    <w:p w14:paraId="3800EE43" w14:textId="77777777" w:rsidR="008E338F" w:rsidRDefault="008E338F" w:rsidP="008E338F">
      <w:pPr>
        <w:pStyle w:val="DomainAbility"/>
        <w:spacing w:after="0"/>
      </w:pPr>
      <w:r>
        <w:t>Smite Law – Melee attack receives +(Charisma modifier) attack &amp; +(Cleric level) damage vs. a Lawful opponent.  Usable once per day for each 5 Cleric levels (i.e., 1/day at 1</w:t>
      </w:r>
      <w:r w:rsidRPr="00EB06EE">
        <w:rPr>
          <w:vertAlign w:val="superscript"/>
        </w:rPr>
        <w:t>st</w:t>
      </w:r>
      <w:r>
        <w:t>, 2/day at 5</w:t>
      </w:r>
      <w:r w:rsidRPr="00EB06EE">
        <w:rPr>
          <w:vertAlign w:val="superscript"/>
        </w:rPr>
        <w:t>th</w:t>
      </w:r>
      <w:r>
        <w:t>, 3/day at 10</w:t>
      </w:r>
      <w:r w:rsidRPr="00EB06EE">
        <w:rPr>
          <w:vertAlign w:val="superscript"/>
        </w:rPr>
        <w:t>th</w:t>
      </w:r>
      <w:r>
        <w:t>, etc.).  Treated as ‘chaotic’ damage for overcoming Damage Reduction.</w:t>
      </w:r>
    </w:p>
    <w:p w14:paraId="16C15683" w14:textId="77777777" w:rsidR="008E338F" w:rsidRPr="00DB2C4A" w:rsidRDefault="008E338F" w:rsidP="008E338F">
      <w:pPr>
        <w:pStyle w:val="DomainAbility"/>
        <w:spacing w:after="0"/>
        <w:rPr>
          <w:sz w:val="12"/>
          <w:szCs w:val="12"/>
        </w:rPr>
      </w:pPr>
    </w:p>
    <w:p w14:paraId="12208EB9" w14:textId="77777777" w:rsidR="008E338F" w:rsidRPr="00DB2C4A" w:rsidRDefault="008E338F" w:rsidP="008E338F">
      <w:pPr>
        <w:pStyle w:val="aSpellName"/>
        <w:spacing w:before="0"/>
        <w:rPr>
          <w:i w:val="0"/>
          <w:sz w:val="12"/>
          <w:szCs w:val="12"/>
        </w:rPr>
        <w:sectPr w:rsidR="008E338F" w:rsidRPr="00DB2C4A" w:rsidSect="008E338F">
          <w:footerReference w:type="default" r:id="rId260"/>
          <w:pgSz w:w="12240" w:h="15840" w:code="1"/>
          <w:pgMar w:top="1080" w:right="864" w:bottom="1080" w:left="864" w:header="720" w:footer="720" w:gutter="0"/>
          <w:paperSrc w:first="112" w:other="112"/>
          <w:cols w:space="720"/>
          <w:docGrid w:linePitch="360"/>
        </w:sectPr>
      </w:pPr>
    </w:p>
    <w:p w14:paraId="06100C5A" w14:textId="77777777" w:rsidR="008E338F" w:rsidRDefault="008E338F" w:rsidP="008E338F">
      <w:pPr>
        <w:pStyle w:val="aSpellName"/>
      </w:pPr>
      <w:r w:rsidRPr="00CA04DB">
        <w:rPr>
          <w:i w:val="0"/>
        </w:rPr>
        <w:t>1</w:t>
      </w:r>
      <w:r w:rsidRPr="00CA04DB">
        <w:rPr>
          <w:i w:val="0"/>
          <w:vertAlign w:val="superscript"/>
        </w:rPr>
        <w:t>st</w:t>
      </w:r>
      <w:r w:rsidRPr="00CA04DB">
        <w:rPr>
          <w:i w:val="0"/>
        </w:rPr>
        <w:tab/>
      </w:r>
      <w:r>
        <w:t>Confusion, Lesser</w:t>
      </w:r>
      <w:r>
        <w:rPr>
          <w:i w:val="0"/>
          <w:sz w:val="12"/>
        </w:rPr>
        <w:t>(PH p212)</w:t>
      </w:r>
    </w:p>
    <w:p w14:paraId="30B69490" w14:textId="77777777" w:rsidR="008E338F" w:rsidRDefault="008E338F" w:rsidP="008E338F">
      <w:pPr>
        <w:pStyle w:val="aSpellStats"/>
      </w:pPr>
      <w:r>
        <w:t>&lt;Ench(comp)[mind], VS, 1StdAct, Close-range, 1rnd, WillNeg, SR applies&gt;</w:t>
      </w:r>
    </w:p>
    <w:p w14:paraId="676E372B" w14:textId="77777777" w:rsidR="008E338F" w:rsidRDefault="008E338F" w:rsidP="008E338F">
      <w:pPr>
        <w:pStyle w:val="aSpellText"/>
      </w:pPr>
      <w:r>
        <w:t xml:space="preserve">– One target is </w:t>
      </w:r>
      <w:r>
        <w:rPr>
          <w:u w:val="single"/>
        </w:rPr>
        <w:t>Confused</w:t>
      </w:r>
      <w:r>
        <w:t xml:space="preserve"> for a single round.</w:t>
      </w:r>
    </w:p>
    <w:p w14:paraId="0A476B2E"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70E76F2B" w14:textId="77777777" w:rsidR="008E338F" w:rsidRDefault="008E338F" w:rsidP="008E338F">
      <w:pPr>
        <w:pStyle w:val="aSpellName2nd"/>
      </w:pPr>
      <w:r>
        <w:tab/>
        <w:t>Protection from Law</w:t>
      </w:r>
      <w:r w:rsidRPr="00063522">
        <w:rPr>
          <w:i w:val="0"/>
          <w:sz w:val="12"/>
        </w:rPr>
        <w:t>(PH p266)</w:t>
      </w:r>
    </w:p>
    <w:p w14:paraId="79A0ABF2" w14:textId="77777777" w:rsidR="008E338F" w:rsidRDefault="008E338F" w:rsidP="008E338F">
      <w:pPr>
        <w:pStyle w:val="aSpellStats"/>
      </w:pPr>
      <w:r>
        <w:t>&lt;Abj[chaos], VSM(silver)/DF, Touch, 1min/lvl(D)&gt;</w:t>
      </w:r>
    </w:p>
    <w:p w14:paraId="23F14F56" w14:textId="77777777" w:rsidR="008E338F" w:rsidRDefault="008E338F" w:rsidP="008E338F">
      <w:pPr>
        <w:pStyle w:val="aSpellText"/>
      </w:pPr>
      <w:r>
        <w:t>– Subject gains the following:</w:t>
      </w:r>
    </w:p>
    <w:p w14:paraId="7B7D69C9" w14:textId="77777777" w:rsidR="008E338F" w:rsidRDefault="008E338F" w:rsidP="008E338F">
      <w:pPr>
        <w:pStyle w:val="aSpellText"/>
        <w:tabs>
          <w:tab w:val="left" w:pos="540"/>
        </w:tabs>
        <w:ind w:left="540"/>
      </w:pPr>
      <w:r>
        <w:t>a)</w:t>
      </w:r>
      <w:r>
        <w:tab/>
        <w:t>+2 Deflection bonus to AC &amp; +2 Resistance bonus to saves against the attacks &amp; magic of Lawful creatures;</w:t>
      </w:r>
    </w:p>
    <w:p w14:paraId="1550322B"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40A14FB2" w14:textId="77777777" w:rsidR="008E338F" w:rsidRDefault="008E338F" w:rsidP="008E338F">
      <w:pPr>
        <w:pStyle w:val="aSpellText"/>
        <w:tabs>
          <w:tab w:val="left" w:pos="540"/>
        </w:tabs>
        <w:ind w:left="540"/>
      </w:pPr>
      <w:r>
        <w:t>c)</w:t>
      </w:r>
      <w:r>
        <w:tab/>
        <w:t>Keeps non-Chaotic Summoned creatures 1’ away unless they make a Spell Resistance check or the subject attacks.</w:t>
      </w:r>
    </w:p>
    <w:p w14:paraId="077B42B9" w14:textId="77777777" w:rsidR="008E338F" w:rsidRDefault="008E338F" w:rsidP="008E338F">
      <w:pPr>
        <w:pStyle w:val="aSpellName"/>
      </w:pPr>
      <w:r w:rsidRPr="00CA04DB">
        <w:rPr>
          <w:i w:val="0"/>
        </w:rPr>
        <w:t>2</w:t>
      </w:r>
      <w:r w:rsidRPr="00CA04DB">
        <w:rPr>
          <w:i w:val="0"/>
          <w:sz w:val="14"/>
          <w:vertAlign w:val="superscript"/>
        </w:rPr>
        <w:t>nd</w:t>
      </w:r>
      <w:r w:rsidRPr="00CA04DB">
        <w:rPr>
          <w:i w:val="0"/>
        </w:rPr>
        <w:tab/>
      </w:r>
      <w:r>
        <w:t>Entropic Shield</w:t>
      </w:r>
      <w:r>
        <w:rPr>
          <w:i w:val="0"/>
          <w:sz w:val="12"/>
        </w:rPr>
        <w:t>(PH p227)</w:t>
      </w:r>
    </w:p>
    <w:p w14:paraId="1EBB6BA1" w14:textId="77777777" w:rsidR="008E338F" w:rsidRDefault="008E338F" w:rsidP="008E338F">
      <w:pPr>
        <w:pStyle w:val="aSpellStats"/>
      </w:pPr>
      <w:r>
        <w:t>&lt;Abj, VS, 1StdAct, Personal, 1min/lvl(D)&gt;</w:t>
      </w:r>
    </w:p>
    <w:p w14:paraId="171CD0B7" w14:textId="77777777" w:rsidR="008E338F" w:rsidRDefault="008E338F" w:rsidP="008E338F">
      <w:pPr>
        <w:pStyle w:val="aSpellText"/>
      </w:pPr>
      <w:r>
        <w:t>– Ranged attacks (including rays) that target the caster have a 20% miss chance.</w:t>
      </w:r>
    </w:p>
    <w:p w14:paraId="477FAC0F"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07F8A268" w14:textId="77777777" w:rsidR="008E338F" w:rsidRDefault="008E338F" w:rsidP="008E338F">
      <w:pPr>
        <w:pStyle w:val="aSpellName2nd"/>
      </w:pPr>
      <w:r>
        <w:tab/>
        <w:t>Resist Planar Alignment</w:t>
      </w:r>
      <w:r w:rsidRPr="00063522">
        <w:rPr>
          <w:i w:val="0"/>
          <w:sz w:val="12"/>
        </w:rPr>
        <w:t>(Spell p174)</w:t>
      </w:r>
    </w:p>
    <w:p w14:paraId="687B12EC" w14:textId="77777777" w:rsidR="008E338F" w:rsidRDefault="008E338F" w:rsidP="008E338F">
      <w:pPr>
        <w:pStyle w:val="aSpellStats"/>
      </w:pPr>
      <w:r>
        <w:t>&lt;Abj VS/DF, 1StdAct, Touch, 10min/lvl&gt;</w:t>
      </w:r>
    </w:p>
    <w:p w14:paraId="5491C8D7" w14:textId="77777777" w:rsidR="008E338F" w:rsidRDefault="008E338F" w:rsidP="008E338F">
      <w:pPr>
        <w:pStyle w:val="aSpellText"/>
      </w:pPr>
      <w:r>
        <w:t>– The touched creature takes only half the penalty to his/her Charisma, Wisdom, &amp; Intelligence checks when on a Strongly Aligned planes whose alignment is different, and has no alignment-based penalties on a Mildly Aligned Plane.</w:t>
      </w:r>
    </w:p>
    <w:p w14:paraId="77D2C987" w14:textId="77777777" w:rsidR="008E338F" w:rsidRDefault="008E338F" w:rsidP="008E338F">
      <w:pPr>
        <w:pStyle w:val="aSpellName"/>
      </w:pPr>
      <w:r w:rsidRPr="00E928F6">
        <w:rPr>
          <w:i w:val="0"/>
        </w:rPr>
        <w:t>3</w:t>
      </w:r>
      <w:r w:rsidRPr="00E928F6">
        <w:rPr>
          <w:i w:val="0"/>
          <w:vertAlign w:val="superscript"/>
        </w:rPr>
        <w:t>rd</w:t>
      </w:r>
      <w:r w:rsidRPr="00E928F6">
        <w:rPr>
          <w:i w:val="0"/>
        </w:rPr>
        <w:tab/>
      </w:r>
      <w:r>
        <w:t>Magic Circle against Law</w:t>
      </w:r>
      <w:r>
        <w:rPr>
          <w:i w:val="0"/>
          <w:sz w:val="12"/>
        </w:rPr>
        <w:t>(PH p250)</w:t>
      </w:r>
    </w:p>
    <w:p w14:paraId="6C8A2FAF" w14:textId="77777777" w:rsidR="008E338F" w:rsidRDefault="008E338F" w:rsidP="008E338F">
      <w:pPr>
        <w:pStyle w:val="aSpellStats"/>
        <w:ind w:right="-108"/>
      </w:pPr>
      <w:r>
        <w:t>&lt;Abj[chaos], VSM(silver)/DF, Touch, 10min/lvl&gt;</w:t>
      </w:r>
    </w:p>
    <w:p w14:paraId="0C543F4B"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170CD752" w14:textId="77777777" w:rsidR="008E338F" w:rsidRDefault="008E338F" w:rsidP="008E338F">
      <w:pPr>
        <w:pStyle w:val="aSpellText"/>
        <w:tabs>
          <w:tab w:val="left" w:pos="540"/>
        </w:tabs>
        <w:ind w:left="540"/>
      </w:pPr>
      <w:r>
        <w:t>a)</w:t>
      </w:r>
      <w:r>
        <w:tab/>
        <w:t>+2 Deflection bonus to AC &amp; +2 Resistance bonus to saves against the attacks &amp; magic of Lawful creatures;</w:t>
      </w:r>
    </w:p>
    <w:p w14:paraId="62AD2BAB"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287138E2" w14:textId="77777777" w:rsidR="008E338F" w:rsidRDefault="008E338F" w:rsidP="008E338F">
      <w:pPr>
        <w:pStyle w:val="aSpellText"/>
        <w:tabs>
          <w:tab w:val="left" w:pos="540"/>
        </w:tabs>
        <w:ind w:left="540"/>
      </w:pPr>
      <w:r>
        <w:t>c)</w:t>
      </w:r>
      <w:r>
        <w:tab/>
        <w:t>Keeps non-Chaotic Summoned creatures 3’ away unless they make a Spell Resistance check or the subject attacks.</w:t>
      </w:r>
    </w:p>
    <w:p w14:paraId="1A9FEFF3" w14:textId="77777777" w:rsidR="008E338F" w:rsidRDefault="008E338F" w:rsidP="008E338F">
      <w:pPr>
        <w:pStyle w:val="aSpellText"/>
      </w:pPr>
      <w:r>
        <w:t xml:space="preserve">-or- </w:t>
      </w:r>
    </w:p>
    <w:p w14:paraId="04C4F973" w14:textId="77777777" w:rsidR="008E338F" w:rsidRDefault="008E338F" w:rsidP="008E338F">
      <w:pPr>
        <w:pStyle w:val="aSpellStats"/>
        <w:ind w:right="-108"/>
      </w:pPr>
      <w:r>
        <w:t xml:space="preserve"> &lt;Abj[chaos], VSM(silver)/DF, 1day/lvl, SR applies&gt;</w:t>
      </w:r>
    </w:p>
    <w:p w14:paraId="13A25EC9" w14:textId="77777777" w:rsidR="008E338F" w:rsidRDefault="008E338F" w:rsidP="008E338F">
      <w:pPr>
        <w:pStyle w:val="aSpellText"/>
      </w:pPr>
      <w:r>
        <w:t xml:space="preserve">– The caster casts this spell while drawing a 3’ diameter circle with silver dust and then casts a Conj(call) spell to call a non-Chaotic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571B0CBA"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43C40EE4" w14:textId="77777777" w:rsidR="008E338F" w:rsidRDefault="008E338F" w:rsidP="008E338F">
      <w:pPr>
        <w:pStyle w:val="aSpellName2nd"/>
      </w:pPr>
      <w:r>
        <w:tab/>
        <w:t>Mantle of Chaos</w:t>
      </w:r>
      <w:r w:rsidRPr="00315F7A">
        <w:rPr>
          <w:i w:val="0"/>
          <w:sz w:val="12"/>
        </w:rPr>
        <w:t>(Spell p137)</w:t>
      </w:r>
    </w:p>
    <w:p w14:paraId="537C1A11" w14:textId="77777777" w:rsidR="008E338F" w:rsidRPr="00DB2C4A" w:rsidRDefault="008E338F" w:rsidP="008E338F">
      <w:pPr>
        <w:pStyle w:val="aSpellStats"/>
      </w:pPr>
      <w:r w:rsidRPr="00DB2C4A">
        <w:t>&lt;Abj[chaos], VS, 1StdAct, Personal, 10min/lvl(D)&gt;</w:t>
      </w:r>
    </w:p>
    <w:p w14:paraId="5B00E4D4" w14:textId="77777777" w:rsidR="008E338F" w:rsidRDefault="008E338F" w:rsidP="008E338F">
      <w:pPr>
        <w:pStyle w:val="aSpellText"/>
      </w:pPr>
      <w:r>
        <w:t>– Caster gains Spell Resistance 12 + Caster level vs. spells with the [law] descriptor.</w:t>
      </w:r>
    </w:p>
    <w:p w14:paraId="4C576D03" w14:textId="77777777" w:rsidR="008E338F" w:rsidRDefault="008E338F" w:rsidP="008E338F">
      <w:pPr>
        <w:pStyle w:val="aSpellName"/>
        <w:rPr>
          <w:i w:val="0"/>
        </w:rPr>
      </w:pPr>
      <w:r>
        <w:rPr>
          <w:i w:val="0"/>
        </w:rPr>
        <w:br w:type="column"/>
      </w:r>
      <w:r w:rsidRPr="00747468">
        <w:rPr>
          <w:i w:val="0"/>
        </w:rPr>
        <w:t>4</w:t>
      </w:r>
      <w:r w:rsidRPr="00747468">
        <w:rPr>
          <w:i w:val="0"/>
          <w:vertAlign w:val="superscript"/>
        </w:rPr>
        <w:t>th</w:t>
      </w:r>
      <w:r w:rsidRPr="00747468">
        <w:rPr>
          <w:i w:val="0"/>
        </w:rPr>
        <w:tab/>
      </w:r>
      <w:r>
        <w:t>Chaos Hammer</w:t>
      </w:r>
      <w:r>
        <w:rPr>
          <w:i w:val="0"/>
          <w:sz w:val="12"/>
        </w:rPr>
        <w:t>(PH p208)(PH3.5e)+</w:t>
      </w:r>
    </w:p>
    <w:p w14:paraId="50FDD751" w14:textId="77777777" w:rsidR="008E338F" w:rsidRDefault="008E338F" w:rsidP="008E338F">
      <w:pPr>
        <w:pStyle w:val="aSpellStats"/>
      </w:pPr>
      <w:r>
        <w:t>&lt;Evoc[chaotic], VS, 1StdAct, Medium-range, Will½, SR applies&gt;</w:t>
      </w:r>
    </w:p>
    <w:p w14:paraId="353A265A" w14:textId="77777777" w:rsidR="008E338F" w:rsidRDefault="008E338F" w:rsidP="008E338F">
      <w:pPr>
        <w:pStyle w:val="aSpellText"/>
      </w:pPr>
      <w:r>
        <w:t xml:space="preserve">– All creatures in a 20’ radius </w:t>
      </w:r>
      <w:r>
        <w:rPr>
          <w:u w:val="single"/>
        </w:rPr>
        <w:t>Burst</w:t>
      </w:r>
      <w:r>
        <w:t xml:space="preserve"> take different effects based on their alignment:</w:t>
      </w:r>
    </w:p>
    <w:p w14:paraId="12DE2211" w14:textId="77777777" w:rsidR="008E338F" w:rsidRDefault="008E338F" w:rsidP="008E338F">
      <w:pPr>
        <w:pStyle w:val="aSpellText"/>
        <w:ind w:left="540"/>
      </w:pPr>
      <w:r>
        <w:t xml:space="preserve">Lawful Outsiders – 1d6/lvl (max 10d6) (Will½) &amp; </w:t>
      </w:r>
      <w:r>
        <w:rPr>
          <w:u w:val="single"/>
        </w:rPr>
        <w:t>Slowed</w:t>
      </w:r>
      <w:r>
        <w:t xml:space="preserve"> for 1d6 rnds (WillNeg).</w:t>
      </w:r>
    </w:p>
    <w:p w14:paraId="6ECD91B5" w14:textId="77777777" w:rsidR="008E338F" w:rsidRDefault="008E338F" w:rsidP="008E338F">
      <w:pPr>
        <w:pStyle w:val="aSpellText"/>
        <w:ind w:left="540"/>
      </w:pPr>
      <w:r>
        <w:t xml:space="preserve">Lawful – 1d8 per 2 levels (max 5d8) (Will½) &amp; </w:t>
      </w:r>
      <w:r>
        <w:rPr>
          <w:u w:val="single"/>
        </w:rPr>
        <w:t>Slowed</w:t>
      </w:r>
      <w:r>
        <w:t xml:space="preserve"> for 1d6 rnds (WillNeg).</w:t>
      </w:r>
    </w:p>
    <w:p w14:paraId="5F5BBB0C" w14:textId="77777777" w:rsidR="008E338F" w:rsidRDefault="008E338F" w:rsidP="008E338F">
      <w:pPr>
        <w:pStyle w:val="aSpellText"/>
        <w:ind w:left="540"/>
      </w:pPr>
      <w:r>
        <w:t>Neutral – 1d4 per 2 lvls (max 5d4) (Will½).</w:t>
      </w:r>
    </w:p>
    <w:p w14:paraId="5D23A395" w14:textId="77777777" w:rsidR="008E338F" w:rsidRDefault="008E338F" w:rsidP="008E338F">
      <w:pPr>
        <w:pStyle w:val="aSpellText"/>
        <w:ind w:left="540"/>
        <w:rPr>
          <w:u w:val="single"/>
        </w:rPr>
      </w:pPr>
      <w:r>
        <w:t>Chaotic – no effect.</w:t>
      </w:r>
    </w:p>
    <w:p w14:paraId="3B477E5F"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40C7C3ED" w14:textId="77777777" w:rsidR="008E338F" w:rsidRDefault="008E338F" w:rsidP="008E338F">
      <w:pPr>
        <w:pStyle w:val="aSpellName2nd"/>
      </w:pPr>
      <w:r>
        <w:tab/>
        <w:t>Perinarch</w:t>
      </w:r>
      <w:r w:rsidRPr="00315F7A">
        <w:rPr>
          <w:i w:val="0"/>
          <w:sz w:val="12"/>
          <w:szCs w:val="12"/>
        </w:rPr>
        <w:t>(Spell p153)</w:t>
      </w:r>
    </w:p>
    <w:p w14:paraId="4AB42487" w14:textId="77777777" w:rsidR="008E338F" w:rsidRDefault="008E338F" w:rsidP="008E338F">
      <w:pPr>
        <w:pStyle w:val="aSpellText"/>
      </w:pPr>
      <w:r>
        <w:t>&lt;Trans, VS/DF 1StdAct, Close-range, 1rnd/lvl&gt;</w:t>
      </w:r>
    </w:p>
    <w:p w14:paraId="7BEA292E" w14:textId="77777777" w:rsidR="008E338F" w:rsidRDefault="008E338F" w:rsidP="008E338F">
      <w:pPr>
        <w:pStyle w:val="aSpellText"/>
      </w:pPr>
      <w:r>
        <w:t>– When on the Plane of Limbo, the caster may attempt to “stabilize” an area up to Close-range in radius that is not already under someone/something’s control.  Each round, the caster may add or remove one of the four elements.  The initial goal is usually a chunk of rock surrounded by air.</w:t>
      </w:r>
    </w:p>
    <w:p w14:paraId="613AB741" w14:textId="77777777" w:rsidR="008E338F" w:rsidRDefault="008E338F" w:rsidP="008E338F">
      <w:pPr>
        <w:pStyle w:val="aSpellName"/>
      </w:pPr>
      <w:r w:rsidRPr="00CA04DB">
        <w:rPr>
          <w:i w:val="0"/>
        </w:rPr>
        <w:t>5</w:t>
      </w:r>
      <w:r w:rsidRPr="00CA04DB">
        <w:rPr>
          <w:i w:val="0"/>
          <w:vertAlign w:val="superscript"/>
        </w:rPr>
        <w:t>th</w:t>
      </w:r>
      <w:r w:rsidRPr="00CA04DB">
        <w:rPr>
          <w:i w:val="0"/>
        </w:rPr>
        <w:tab/>
      </w:r>
      <w:r>
        <w:t>Baleful Polymorph</w:t>
      </w:r>
      <w:r>
        <w:rPr>
          <w:i w:val="0"/>
          <w:sz w:val="12"/>
        </w:rPr>
        <w:t>(PH p202)</w:t>
      </w:r>
    </w:p>
    <w:p w14:paraId="24952809" w14:textId="77777777" w:rsidR="008E338F" w:rsidRDefault="008E338F" w:rsidP="008E338F">
      <w:pPr>
        <w:pStyle w:val="aSpellStats"/>
      </w:pPr>
      <w:r>
        <w:t>&lt;Trans, VS, 1StdAct, Close-range, Permanent, WillNeg, SR applies&gt;</w:t>
      </w:r>
    </w:p>
    <w:p w14:paraId="092D9892" w14:textId="77777777" w:rsidR="008E338F" w:rsidRDefault="008E338F" w:rsidP="008E338F">
      <w:pPr>
        <w:pStyle w:val="aSpellText"/>
      </w:pPr>
      <w:r>
        <w:t>– The target is permanently transformed into a 1HD animal of up to Small size (such as a dog, lizard, monkey, etc.).  If the caster attempts to transform the target into a form that will be fatal (i.e., a fish on dry land), the target receives a +4 bonus on its save.</w:t>
      </w:r>
    </w:p>
    <w:p w14:paraId="3542CE77" w14:textId="77777777" w:rsidR="008E338F" w:rsidRDefault="008E338F" w:rsidP="008E338F">
      <w:pPr>
        <w:pStyle w:val="aSpellText"/>
      </w:pPr>
      <w:r>
        <w:t xml:space="preserve"> If the target is transformed, it must make a Will save to resist becoming the target animal mentally too.</w:t>
      </w:r>
    </w:p>
    <w:p w14:paraId="5EF77243"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55E755AC" w14:textId="77777777" w:rsidR="008E338F" w:rsidRDefault="008E338F" w:rsidP="008E338F">
      <w:pPr>
        <w:pStyle w:val="aSpellName2nd"/>
      </w:pPr>
      <w:r>
        <w:tab/>
        <w:t>Dispel Law</w:t>
      </w:r>
      <w:r w:rsidRPr="00315F7A">
        <w:rPr>
          <w:i w:val="0"/>
          <w:sz w:val="12"/>
        </w:rPr>
        <w:t>(PH p222)</w:t>
      </w:r>
    </w:p>
    <w:p w14:paraId="26CE7F74" w14:textId="77777777" w:rsidR="008E338F" w:rsidRDefault="008E338F" w:rsidP="008E338F">
      <w:pPr>
        <w:pStyle w:val="aSpellStats"/>
      </w:pPr>
      <w:r>
        <w:t>&lt;Abj[chaotic], VS/DF, 1StdAct, Personal, Until Discharged up to 1rnd/lvl&gt;</w:t>
      </w:r>
    </w:p>
    <w:p w14:paraId="5AFC420E" w14:textId="77777777" w:rsidR="008E338F" w:rsidRDefault="008E338F" w:rsidP="008E338F">
      <w:pPr>
        <w:pStyle w:val="aSpellText"/>
      </w:pPr>
      <w:r>
        <w:t>– The caster gains a flickering aura, which provides a +4 Deflection bonus to AC against Lawful creatures.  The spell can run for its full duration, or it can be discharged in 2 ways:</w:t>
      </w:r>
    </w:p>
    <w:p w14:paraId="1A7F06C7" w14:textId="77777777" w:rsidR="008E338F" w:rsidRDefault="008E338F" w:rsidP="008E338F">
      <w:pPr>
        <w:pStyle w:val="aSpellText"/>
        <w:ind w:left="540"/>
      </w:pPr>
      <w:r>
        <w:t xml:space="preserve">a) touch attack on a Lawful creature from another plane will force it home if it fails its SR check (if any) and its Will save.  </w:t>
      </w:r>
    </w:p>
    <w:p w14:paraId="1633C528" w14:textId="77777777" w:rsidR="008E338F" w:rsidRDefault="008E338F" w:rsidP="008E338F">
      <w:pPr>
        <w:pStyle w:val="aSpellText"/>
        <w:ind w:left="540"/>
      </w:pPr>
      <w:r>
        <w:t xml:space="preserve">b) touching a Lawful spell or an enchantment cast by a Lawful caster ends the spell as per a successful casting of </w:t>
      </w:r>
      <w:r>
        <w:rPr>
          <w:i/>
        </w:rPr>
        <w:t>Dispel Magic</w:t>
      </w:r>
      <w:r>
        <w:t>.</w:t>
      </w:r>
    </w:p>
    <w:p w14:paraId="5B1F403C" w14:textId="77777777" w:rsidR="008E338F" w:rsidRDefault="008E338F" w:rsidP="008E338F">
      <w:pPr>
        <w:pStyle w:val="aSpellName"/>
      </w:pPr>
      <w:r w:rsidRPr="000453B3">
        <w:rPr>
          <w:i w:val="0"/>
        </w:rPr>
        <w:t>6</w:t>
      </w:r>
      <w:r w:rsidRPr="000453B3">
        <w:rPr>
          <w:i w:val="0"/>
          <w:vertAlign w:val="superscript"/>
        </w:rPr>
        <w:t>th</w:t>
      </w:r>
      <w:r w:rsidRPr="000453B3">
        <w:rPr>
          <w:i w:val="0"/>
        </w:rPr>
        <w:tab/>
      </w:r>
      <w:r>
        <w:t>Animate Objects</w:t>
      </w:r>
      <w:r>
        <w:rPr>
          <w:i w:val="0"/>
          <w:sz w:val="12"/>
        </w:rPr>
        <w:t>(PH p199)</w:t>
      </w:r>
    </w:p>
    <w:p w14:paraId="58F01A2F" w14:textId="77777777" w:rsidR="008E338F" w:rsidRDefault="008E338F" w:rsidP="008E338F">
      <w:pPr>
        <w:pStyle w:val="aSpellStats"/>
      </w:pPr>
      <w:r>
        <w:t>&lt;Trans, VS, 1StdAct, Medium-range, 1rnd/lvl&gt;</w:t>
      </w:r>
    </w:p>
    <w:p w14:paraId="0E29557E" w14:textId="77777777" w:rsidR="008E338F" w:rsidRDefault="008E338F" w:rsidP="008E338F">
      <w:pPr>
        <w:pStyle w:val="aSpellText"/>
      </w:pPr>
      <w:r>
        <w:t>– Animates the equivalent of one Small-sized, non-magical, unattended (i.e., not carried or worn) object per level, which can be used to immediately attack an opponent.  Use the Animated Object creature</w:t>
      </w:r>
      <w:r>
        <w:rPr>
          <w:sz w:val="12"/>
        </w:rPr>
        <w:t>(MM p13)</w:t>
      </w:r>
      <w:r>
        <w:t xml:space="preserve"> for the items effected by this spell.</w:t>
      </w:r>
    </w:p>
    <w:p w14:paraId="62C18323" w14:textId="77777777" w:rsidR="008E338F" w:rsidRDefault="008E338F" w:rsidP="008E338F">
      <w:pPr>
        <w:pStyle w:val="aSpellText"/>
      </w:pPr>
      <w:r>
        <w:t xml:space="preserve"> The caster may change which objects are animated as a Move Action each round.</w:t>
      </w:r>
    </w:p>
    <w:p w14:paraId="34D0B0AE" w14:textId="77777777" w:rsidR="008E338F" w:rsidRDefault="008E338F" w:rsidP="008E338F">
      <w:pPr>
        <w:pStyle w:val="aSpellText"/>
      </w:pPr>
      <w:r>
        <w:t xml:space="preserve"> The caster may animate larger objects in place of a number of Small objects.</w:t>
      </w:r>
    </w:p>
    <w:p w14:paraId="4516CA51" w14:textId="77777777" w:rsidR="008E338F" w:rsidRDefault="008E338F" w:rsidP="008E338F">
      <w:pPr>
        <w:pStyle w:val="aSpellText"/>
        <w:tabs>
          <w:tab w:val="left" w:pos="1800"/>
        </w:tabs>
        <w:ind w:left="540" w:right="-108"/>
      </w:pPr>
      <w:r>
        <w:t>1 Medium = 2 Small</w:t>
      </w:r>
      <w:r>
        <w:tab/>
        <w:t>1 Gargantuan = 16 Small</w:t>
      </w:r>
    </w:p>
    <w:p w14:paraId="165C6DBB" w14:textId="77777777" w:rsidR="008E338F" w:rsidRDefault="008E338F" w:rsidP="008E338F">
      <w:pPr>
        <w:pStyle w:val="aSpellText"/>
        <w:tabs>
          <w:tab w:val="left" w:pos="1800"/>
        </w:tabs>
        <w:ind w:left="540"/>
      </w:pPr>
      <w:r>
        <w:t>1 Large = 4 Small</w:t>
      </w:r>
      <w:r>
        <w:tab/>
        <w:t>1 Colossal = 32 Small</w:t>
      </w:r>
    </w:p>
    <w:p w14:paraId="72EA4C6A" w14:textId="77777777" w:rsidR="008E338F" w:rsidRDefault="008E338F" w:rsidP="008E338F">
      <w:pPr>
        <w:pStyle w:val="aSpellText"/>
        <w:tabs>
          <w:tab w:val="left" w:pos="1800"/>
        </w:tabs>
        <w:ind w:left="540"/>
      </w:pPr>
      <w:r>
        <w:t>1 Huge = 8 Small</w:t>
      </w:r>
    </w:p>
    <w:p w14:paraId="2182622A"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21FCAF37" w14:textId="77777777" w:rsidR="008E338F" w:rsidRDefault="008E338F" w:rsidP="008E338F">
      <w:pPr>
        <w:pStyle w:val="aSpellName2nd"/>
      </w:pPr>
      <w:r>
        <w:br w:type="column"/>
      </w:r>
      <w:r>
        <w:tab/>
        <w:t>Insanity</w:t>
      </w:r>
      <w:r w:rsidRPr="00315F7A">
        <w:rPr>
          <w:i w:val="0"/>
          <w:sz w:val="12"/>
        </w:rPr>
        <w:t>(PH p244)</w:t>
      </w:r>
    </w:p>
    <w:p w14:paraId="75DA8F2B" w14:textId="77777777" w:rsidR="008E338F" w:rsidRDefault="008E338F" w:rsidP="008E338F">
      <w:pPr>
        <w:pStyle w:val="aSpellStats"/>
      </w:pPr>
      <w:r>
        <w:t>&lt;Ench(comp)[mind], VS, 1StdAct, Medium-range, Instantaneous, WillNeg, SR applies&gt;</w:t>
      </w:r>
    </w:p>
    <w:p w14:paraId="5CB35BAE" w14:textId="77777777" w:rsidR="008E338F" w:rsidRDefault="008E338F" w:rsidP="008E338F">
      <w:pPr>
        <w:pStyle w:val="aSpellText"/>
      </w:pPr>
      <w:r>
        <w:t xml:space="preserve">– One target becomes continuously </w:t>
      </w:r>
      <w:r>
        <w:rPr>
          <w:u w:val="single"/>
        </w:rPr>
        <w:t>Confused</w:t>
      </w:r>
      <w:r>
        <w:t>.</w:t>
      </w:r>
    </w:p>
    <w:p w14:paraId="67D1142D" w14:textId="77777777" w:rsidR="008E338F" w:rsidRDefault="008E338F" w:rsidP="008E338F">
      <w:pPr>
        <w:pStyle w:val="aSpellText"/>
        <w:rPr>
          <w:iCs/>
        </w:rPr>
      </w:pPr>
      <w:r>
        <w:t xml:space="preserve"> Only curable by </w:t>
      </w:r>
      <w:r>
        <w:rPr>
          <w:i/>
        </w:rPr>
        <w:t xml:space="preserve">Greater Restoration, Limited Wish, Miracle, </w:t>
      </w:r>
      <w:r>
        <w:t xml:space="preserve">or </w:t>
      </w:r>
      <w:r>
        <w:rPr>
          <w:i/>
        </w:rPr>
        <w:t>Wish</w:t>
      </w:r>
      <w:r>
        <w:rPr>
          <w:iCs/>
        </w:rPr>
        <w:t>.</w:t>
      </w:r>
    </w:p>
    <w:p w14:paraId="5AFFE6C0" w14:textId="77777777" w:rsidR="008E338F" w:rsidRDefault="008E338F" w:rsidP="008E338F">
      <w:pPr>
        <w:pStyle w:val="aSpellName"/>
        <w:rPr>
          <w:sz w:val="12"/>
        </w:rPr>
      </w:pPr>
      <w:r w:rsidRPr="00CA04DB">
        <w:rPr>
          <w:i w:val="0"/>
        </w:rPr>
        <w:t>7</w:t>
      </w:r>
      <w:r w:rsidRPr="00CA04DB">
        <w:rPr>
          <w:i w:val="0"/>
          <w:vertAlign w:val="superscript"/>
        </w:rPr>
        <w:t>th</w:t>
      </w:r>
      <w:r w:rsidRPr="00CA04DB">
        <w:rPr>
          <w:i w:val="0"/>
        </w:rPr>
        <w:tab/>
      </w:r>
      <w:r>
        <w:t>Song of Discord</w:t>
      </w:r>
      <w:r>
        <w:rPr>
          <w:i w:val="0"/>
          <w:sz w:val="12"/>
        </w:rPr>
        <w:t>(PH p281)</w:t>
      </w:r>
    </w:p>
    <w:p w14:paraId="26443CE0" w14:textId="77777777" w:rsidR="008E338F" w:rsidRDefault="008E338F" w:rsidP="008E338F">
      <w:pPr>
        <w:pStyle w:val="aSpellStats"/>
      </w:pPr>
      <w:r>
        <w:t>&lt;Ench(comp)[mind][sonic], VS, 1StdAct, Medium-range, 1rnd/lvl, WillNeg, SR applies&gt;</w:t>
      </w:r>
    </w:p>
    <w:p w14:paraId="22E03126" w14:textId="77777777" w:rsidR="008E338F" w:rsidRDefault="008E338F" w:rsidP="008E338F">
      <w:pPr>
        <w:pStyle w:val="aSpellText"/>
      </w:pPr>
      <w:r>
        <w:t xml:space="preserve">– All creatures within a 20’ radius </w:t>
      </w:r>
      <w:r>
        <w:rPr>
          <w:u w:val="single"/>
        </w:rPr>
        <w:t>Spread</w:t>
      </w:r>
      <w:r>
        <w:t xml:space="preserve"> have a 50% chance each round of attacking the nearest target, whether friend or foe.</w:t>
      </w:r>
    </w:p>
    <w:p w14:paraId="0DCA3522"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216500EA" w14:textId="77777777" w:rsidR="008E338F" w:rsidRDefault="008E338F" w:rsidP="008E338F">
      <w:pPr>
        <w:pStyle w:val="aSpellName2nd"/>
      </w:pPr>
      <w:r>
        <w:tab/>
        <w:t>Word of Chaos</w:t>
      </w:r>
      <w:r w:rsidRPr="00315F7A">
        <w:rPr>
          <w:i w:val="0"/>
          <w:sz w:val="12"/>
        </w:rPr>
        <w:t>(PH p303)</w:t>
      </w:r>
    </w:p>
    <w:p w14:paraId="3AE0E740" w14:textId="77777777" w:rsidR="008E338F" w:rsidRDefault="008E338F" w:rsidP="008E338F">
      <w:pPr>
        <w:pStyle w:val="aSpellStats"/>
      </w:pPr>
      <w:r>
        <w:t>&lt;Evoc[chaotic][sonic], V, 1StdAct, SR applies&gt;</w:t>
      </w:r>
    </w:p>
    <w:p w14:paraId="61145EB6" w14:textId="77777777" w:rsidR="008E338F" w:rsidRDefault="008E338F" w:rsidP="008E338F">
      <w:pPr>
        <w:pStyle w:val="aSpellText"/>
        <w:tabs>
          <w:tab w:val="left" w:pos="1800"/>
        </w:tabs>
      </w:pPr>
      <w:r>
        <w:t xml:space="preserve">– Any non-Chaotic creatures within a 40’ radius </w:t>
      </w:r>
      <w:r>
        <w:rPr>
          <w:u w:val="single"/>
        </w:rPr>
        <w:t>Spread</w:t>
      </w:r>
      <w:r>
        <w:t xml:space="preserve"> who can hear the ‘word of chaos’ &amp; that has no more HD than the caster suffer from the following effects (</w:t>
      </w:r>
      <w:r>
        <w:rPr>
          <w:u w:val="single"/>
        </w:rPr>
        <w:t>no save</w:t>
      </w:r>
      <w:r>
        <w:t>):</w:t>
      </w:r>
    </w:p>
    <w:p w14:paraId="65824B80"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5297501B" w14:textId="77777777" w:rsidR="008E338F" w:rsidRDefault="008E338F" w:rsidP="008E338F">
      <w:pPr>
        <w:pStyle w:val="aSpellText"/>
        <w:tabs>
          <w:tab w:val="left" w:pos="1800"/>
        </w:tabs>
        <w:ind w:left="1980" w:hanging="1613"/>
      </w:pPr>
      <w:r>
        <w:t>up to Caster lvl - 1:</w:t>
      </w:r>
      <w:r>
        <w:tab/>
      </w:r>
      <w:r>
        <w:rPr>
          <w:u w:val="single"/>
        </w:rPr>
        <w:t>Stunned</w:t>
      </w:r>
      <w:r>
        <w:t xml:space="preserve"> for 1 round</w:t>
      </w:r>
      <w:r>
        <w:br/>
        <w:t>&amp; above.</w:t>
      </w:r>
    </w:p>
    <w:p w14:paraId="11E8F726" w14:textId="77777777" w:rsidR="008E338F" w:rsidRDefault="008E338F" w:rsidP="008E338F">
      <w:pPr>
        <w:pStyle w:val="aSpellText"/>
        <w:tabs>
          <w:tab w:val="left" w:pos="1800"/>
        </w:tabs>
        <w:ind w:left="1980" w:hanging="1613"/>
      </w:pPr>
      <w:r>
        <w:t>up to Caster lvl - 5:</w:t>
      </w:r>
      <w:r>
        <w:tab/>
      </w:r>
      <w:r>
        <w:rPr>
          <w:u w:val="single"/>
        </w:rPr>
        <w:t>Confused</w:t>
      </w:r>
      <w:r>
        <w:t xml:space="preserve"> for 1d10 min</w:t>
      </w:r>
      <w:r>
        <w:br/>
        <w:t>&amp; above.</w:t>
      </w:r>
    </w:p>
    <w:p w14:paraId="315E3064" w14:textId="77777777" w:rsidR="008E338F" w:rsidRDefault="008E338F" w:rsidP="008E338F">
      <w:pPr>
        <w:pStyle w:val="aSpellText"/>
        <w:tabs>
          <w:tab w:val="left" w:pos="1800"/>
        </w:tabs>
        <w:ind w:left="1980" w:hanging="1613"/>
      </w:pPr>
      <w:r>
        <w:t>up to Caster lvl - 10:</w:t>
      </w:r>
      <w:r>
        <w:tab/>
        <w:t>Dead / Destroyed.</w:t>
      </w:r>
    </w:p>
    <w:p w14:paraId="05734007" w14:textId="77777777" w:rsidR="008E338F" w:rsidRDefault="008E338F" w:rsidP="008E338F">
      <w:pPr>
        <w:pStyle w:val="aSpellText"/>
        <w:tabs>
          <w:tab w:val="left" w:pos="900"/>
        </w:tabs>
      </w:pPr>
      <w:r>
        <w:t xml:space="preserve">In addition, if the caster is on his/her home plane of existence, any non-Chaotic </w:t>
      </w:r>
      <w:r>
        <w:rPr>
          <w:u w:val="single"/>
        </w:rPr>
        <w:t>Extraplanar</w:t>
      </w:r>
      <w:r>
        <w:t xml:space="preserve"> creature in the area of effect (even if the ‘word of chaos’ cannot be heard) that has no more HD than the caster is driven back to its home plane for at least 1 day (WillNeg at a –4 penalty).</w:t>
      </w:r>
    </w:p>
    <w:p w14:paraId="316BFBE6" w14:textId="77777777" w:rsidR="008E338F" w:rsidRDefault="008E338F" w:rsidP="008E338F">
      <w:pPr>
        <w:pStyle w:val="aSpellName"/>
      </w:pPr>
      <w:r w:rsidRPr="00747468">
        <w:rPr>
          <w:i w:val="0"/>
        </w:rPr>
        <w:t>8</w:t>
      </w:r>
      <w:r w:rsidRPr="00747468">
        <w:rPr>
          <w:i w:val="0"/>
          <w:vertAlign w:val="superscript"/>
        </w:rPr>
        <w:t>th</w:t>
      </w:r>
      <w:r w:rsidRPr="00747468">
        <w:rPr>
          <w:i w:val="0"/>
        </w:rPr>
        <w:tab/>
      </w:r>
      <w:r>
        <w:t>Cloak of Chaos</w:t>
      </w:r>
      <w:r>
        <w:rPr>
          <w:i w:val="0"/>
          <w:sz w:val="12"/>
        </w:rPr>
        <w:t>(PH p210)</w:t>
      </w:r>
    </w:p>
    <w:p w14:paraId="16AB789B" w14:textId="77777777" w:rsidR="008E338F" w:rsidRDefault="008E338F" w:rsidP="008E338F">
      <w:pPr>
        <w:pStyle w:val="aSpellStats"/>
      </w:pPr>
      <w:r>
        <w:t>&lt;Abj[chaotic], VSF(tiny reliquary with a minor relic worth 500gp total), 1StdAct, 1rnd/lvl(D)&gt;</w:t>
      </w:r>
    </w:p>
    <w:p w14:paraId="4B3E81D0" w14:textId="77777777" w:rsidR="008E338F" w:rsidRDefault="008E338F" w:rsidP="008E338F">
      <w:pPr>
        <w:pStyle w:val="aSpellText"/>
      </w:pPr>
      <w:r>
        <w:t xml:space="preserve">– One subject per level within a 20’ radius </w:t>
      </w:r>
      <w:r>
        <w:rPr>
          <w:u w:val="single"/>
        </w:rPr>
        <w:t>Burst</w:t>
      </w:r>
      <w:r>
        <w:t xml:space="preserve"> of the caster is engulfed in random patterns, which provides the following:</w:t>
      </w:r>
    </w:p>
    <w:p w14:paraId="3806E88C" w14:textId="77777777" w:rsidR="008E338F" w:rsidRDefault="008E338F" w:rsidP="008E338F">
      <w:pPr>
        <w:pStyle w:val="aSpellText"/>
        <w:ind w:left="540"/>
      </w:pPr>
      <w:r>
        <w:t>a) +4 Deflection bonus to AC.</w:t>
      </w:r>
    </w:p>
    <w:p w14:paraId="7C14107B" w14:textId="77777777" w:rsidR="008E338F" w:rsidRDefault="008E338F" w:rsidP="008E338F">
      <w:pPr>
        <w:pStyle w:val="aSpellText"/>
        <w:ind w:left="540"/>
      </w:pPr>
      <w:r>
        <w:t>b) +4 Resistance bonus to saving throws.</w:t>
      </w:r>
    </w:p>
    <w:p w14:paraId="28C945C8" w14:textId="77777777" w:rsidR="008E338F" w:rsidRDefault="008E338F" w:rsidP="008E338F">
      <w:pPr>
        <w:pStyle w:val="aSpellText"/>
        <w:ind w:left="540"/>
      </w:pPr>
      <w:r>
        <w:t>c) Spell Resistance 25 against Lawful spells &amp; spells cast by Lawful creatures.</w:t>
      </w:r>
    </w:p>
    <w:p w14:paraId="4C86D050" w14:textId="77777777" w:rsidR="008E338F" w:rsidRDefault="008E338F" w:rsidP="008E338F">
      <w:pPr>
        <w:pStyle w:val="aSpellText"/>
        <w:ind w:left="540"/>
      </w:pPr>
      <w:r>
        <w:t>d) Blocks any mind control.</w:t>
      </w:r>
    </w:p>
    <w:p w14:paraId="6AF271EA" w14:textId="77777777" w:rsidR="008E338F" w:rsidRDefault="008E338F" w:rsidP="008E338F">
      <w:pPr>
        <w:pStyle w:val="aSpellText"/>
        <w:ind w:left="540"/>
      </w:pPr>
      <w:r>
        <w:t xml:space="preserve">e) If a Lawful creature hits the subject in melee, the attacker becomes </w:t>
      </w:r>
      <w:r>
        <w:rPr>
          <w:u w:val="single"/>
        </w:rPr>
        <w:t>Confused</w:t>
      </w:r>
      <w:r>
        <w:t xml:space="preserve"> for 1 round (WillNeg).</w:t>
      </w:r>
    </w:p>
    <w:p w14:paraId="72090A94"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5FE7B13F" w14:textId="77777777" w:rsidR="008E338F" w:rsidRDefault="008E338F" w:rsidP="008E338F">
      <w:pPr>
        <w:pStyle w:val="aSpellName2nd"/>
      </w:pPr>
      <w:r>
        <w:tab/>
        <w:t>Otto’s Irresistible Dance</w:t>
      </w:r>
      <w:r w:rsidRPr="00315F7A">
        <w:rPr>
          <w:i w:val="0"/>
          <w:sz w:val="12"/>
        </w:rPr>
        <w:t>(PH p259)</w:t>
      </w:r>
    </w:p>
    <w:p w14:paraId="5687A3DD" w14:textId="77777777" w:rsidR="008E338F" w:rsidRDefault="008E338F" w:rsidP="008E338F">
      <w:pPr>
        <w:pStyle w:val="aSpellStats"/>
      </w:pPr>
      <w:r>
        <w:t xml:space="preserve">&lt;Ench(comp)[mind], V, 1StdAct, Touch, 1d4+1rnds, no save, SR applies&gt; </w:t>
      </w:r>
    </w:p>
    <w:p w14:paraId="2CA6374B" w14:textId="77777777" w:rsidR="008E338F" w:rsidRDefault="008E338F" w:rsidP="008E338F">
      <w:pPr>
        <w:pStyle w:val="aSpellText"/>
      </w:pPr>
      <w:r>
        <w:t>– Touched target starts to dance uncontrollably &amp; cannot take any actions, receives a –4 AC penalty, a –10 penalty to Reflex saves, &amp; cannot effectively use a shield.  The target provokes an attack of opportunity each round.</w:t>
      </w:r>
    </w:p>
    <w:p w14:paraId="7FA40232" w14:textId="77777777" w:rsidR="008E338F" w:rsidRDefault="008E338F" w:rsidP="008E338F">
      <w:pPr>
        <w:pStyle w:val="aSpellName"/>
      </w:pPr>
      <w:r>
        <w:rPr>
          <w:i w:val="0"/>
        </w:rPr>
        <w:br w:type="column"/>
      </w:r>
      <w:r w:rsidRPr="00DB2C4A">
        <w:rPr>
          <w:i w:val="0"/>
        </w:rPr>
        <w:t>9</w:t>
      </w:r>
      <w:r w:rsidRPr="00DB2C4A">
        <w:rPr>
          <w:i w:val="0"/>
          <w:vertAlign w:val="superscript"/>
        </w:rPr>
        <w:t>th</w:t>
      </w:r>
      <w:r w:rsidRPr="00DB2C4A">
        <w:rPr>
          <w:i w:val="0"/>
        </w:rPr>
        <w:tab/>
      </w:r>
      <w:r>
        <w:t>Perinarch, Planar</w:t>
      </w:r>
      <w:r>
        <w:rPr>
          <w:i w:val="0"/>
          <w:sz w:val="12"/>
        </w:rPr>
        <w:t>(Spell p154)</w:t>
      </w:r>
    </w:p>
    <w:p w14:paraId="51F54315" w14:textId="77777777" w:rsidR="008E338F" w:rsidRDefault="008E338F" w:rsidP="008E338F">
      <w:pPr>
        <w:pStyle w:val="aSpellText"/>
      </w:pPr>
      <w:r>
        <w:t>&lt;Trans, VS/DF 1StdAct, Close-range, 1rnd/lvl&gt;</w:t>
      </w:r>
    </w:p>
    <w:p w14:paraId="491B4D7A" w14:textId="77777777" w:rsidR="008E338F" w:rsidRDefault="008E338F" w:rsidP="008E338F">
      <w:pPr>
        <w:pStyle w:val="aSpellText"/>
      </w:pPr>
      <w:r>
        <w:t>– When on any Plane of Existence that is ‘highly morphic’ or ‘divinely morphic’, the caster may attempt to “stabilize” an area up to Close-range in radius that is not already under someone/something’s control.  Each round, the caster may add or remove one of the four elements.  The initial goal is usually a chunk of rock surrounded by air.</w:t>
      </w:r>
    </w:p>
    <w:p w14:paraId="37781AC9"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15A86637" w14:textId="77777777" w:rsidR="008E338F" w:rsidRDefault="008E338F" w:rsidP="008E338F">
      <w:pPr>
        <w:pStyle w:val="aSpellName2nd"/>
      </w:pPr>
      <w:r>
        <w:br w:type="column"/>
      </w:r>
      <w:r>
        <w:tab/>
        <w:t>Shapechange</w:t>
      </w:r>
      <w:r w:rsidRPr="00315F7A">
        <w:rPr>
          <w:i w:val="0"/>
          <w:sz w:val="12"/>
          <w:szCs w:val="12"/>
        </w:rPr>
        <w:t>(PH p277)(PH3.5e)+</w:t>
      </w:r>
    </w:p>
    <w:p w14:paraId="7866139C" w14:textId="77777777" w:rsidR="008E338F" w:rsidRDefault="008E338F" w:rsidP="008E338F">
      <w:pPr>
        <w:pStyle w:val="aSpellStats"/>
      </w:pPr>
      <w:r>
        <w:t>&lt;Trans(polymorph), VSF(1500gp jade circlet), 1StdAct, Personal, 10min/lvl(D)&gt;</w:t>
      </w:r>
    </w:p>
    <w:p w14:paraId="7F0B3A62" w14:textId="77777777" w:rsidR="008E338F" w:rsidRDefault="008E338F" w:rsidP="008E338F">
      <w:pPr>
        <w:pStyle w:val="aSpellText"/>
      </w:pPr>
      <w:r>
        <w:t>– The caster takes a new form, which can be changed each round as Free Action, which:</w:t>
      </w:r>
    </w:p>
    <w:p w14:paraId="6CCBC566" w14:textId="77777777" w:rsidR="008E338F" w:rsidRDefault="008E338F" w:rsidP="008E338F">
      <w:pPr>
        <w:pStyle w:val="aSpellText"/>
        <w:tabs>
          <w:tab w:val="left" w:pos="540"/>
        </w:tabs>
        <w:ind w:left="540"/>
      </w:pPr>
      <w:r>
        <w:t>a)</w:t>
      </w:r>
      <w:r>
        <w:tab/>
        <w:t>can by any creature type, including those which has Incorporeal or Gaseous forms;</w:t>
      </w:r>
    </w:p>
    <w:p w14:paraId="6060C760" w14:textId="77777777" w:rsidR="008E338F" w:rsidRDefault="008E338F" w:rsidP="008E338F">
      <w:pPr>
        <w:pStyle w:val="aSpellText"/>
        <w:tabs>
          <w:tab w:val="left" w:pos="540"/>
        </w:tabs>
        <w:ind w:left="540"/>
      </w:pPr>
      <w:r>
        <w:t>b)</w:t>
      </w:r>
      <w:r>
        <w:tab/>
        <w:t>cannot have more HD than the Caster level (max 25HD);</w:t>
      </w:r>
    </w:p>
    <w:p w14:paraId="7BCD884F" w14:textId="77777777" w:rsidR="008E338F" w:rsidRDefault="008E338F" w:rsidP="008E338F">
      <w:pPr>
        <w:pStyle w:val="aSpellText"/>
        <w:tabs>
          <w:tab w:val="left" w:pos="540"/>
        </w:tabs>
        <w:ind w:left="540"/>
      </w:pPr>
      <w:r>
        <w:t>c)</w:t>
      </w:r>
      <w:r>
        <w:tab/>
        <w:t>may be as small as Fine-size &amp; as large as Colossal-size.</w:t>
      </w:r>
    </w:p>
    <w:p w14:paraId="16F3481F" w14:textId="77777777" w:rsidR="008E338F" w:rsidRDefault="008E338F" w:rsidP="008E338F">
      <w:pPr>
        <w:pStyle w:val="aSpellText"/>
        <w:ind w:right="-108"/>
      </w:pPr>
      <w:r>
        <w:t xml:space="preserve"> The caster gets the following from the new form:</w:t>
      </w:r>
    </w:p>
    <w:p w14:paraId="0E2285D6" w14:textId="77777777" w:rsidR="008E338F" w:rsidRDefault="008E338F" w:rsidP="008E338F">
      <w:pPr>
        <w:pStyle w:val="aSpellText"/>
        <w:tabs>
          <w:tab w:val="left" w:pos="540"/>
        </w:tabs>
        <w:ind w:left="540"/>
      </w:pPr>
      <w:r>
        <w:t>a)</w:t>
      </w:r>
      <w:r>
        <w:tab/>
        <w:t>Strength, Dexterity, &amp; Constitution;</w:t>
      </w:r>
    </w:p>
    <w:p w14:paraId="5D751B89" w14:textId="77777777" w:rsidR="008E338F" w:rsidRDefault="008E338F" w:rsidP="008E338F">
      <w:pPr>
        <w:pStyle w:val="aSpellText"/>
        <w:tabs>
          <w:tab w:val="left" w:pos="540"/>
        </w:tabs>
        <w:ind w:left="540"/>
      </w:pPr>
      <w:r>
        <w:t>b)</w:t>
      </w:r>
      <w:r>
        <w:tab/>
        <w:t>Extraordinary &amp; Supernatural attacks &amp; qualities.</w:t>
      </w:r>
    </w:p>
    <w:p w14:paraId="70AE4AD5" w14:textId="77777777" w:rsidR="008E338F" w:rsidRDefault="008E338F" w:rsidP="008E338F">
      <w:pPr>
        <w:pStyle w:val="aSpellText"/>
      </w:pPr>
      <w:r>
        <w:t xml:space="preserve"> The caster </w:t>
      </w:r>
      <w:r>
        <w:rPr>
          <w:u w:val="single"/>
        </w:rPr>
        <w:t>keeps</w:t>
      </w:r>
      <w:r>
        <w:t xml:space="preserve"> the following from its original form:</w:t>
      </w:r>
    </w:p>
    <w:p w14:paraId="6979B514" w14:textId="77777777" w:rsidR="008E338F" w:rsidRDefault="008E338F" w:rsidP="008E338F">
      <w:pPr>
        <w:pStyle w:val="aSpellText"/>
        <w:tabs>
          <w:tab w:val="left" w:pos="540"/>
        </w:tabs>
        <w:ind w:left="540"/>
      </w:pPr>
      <w:r>
        <w:t>a)</w:t>
      </w:r>
      <w:r>
        <w:tab/>
        <w:t>Intelligence, Wisdom, &amp; Charisma;</w:t>
      </w:r>
    </w:p>
    <w:p w14:paraId="7D24A916" w14:textId="77777777" w:rsidR="008E338F" w:rsidRDefault="008E338F" w:rsidP="008E338F">
      <w:pPr>
        <w:pStyle w:val="aSpellText"/>
        <w:tabs>
          <w:tab w:val="left" w:pos="540"/>
        </w:tabs>
        <w:ind w:left="540"/>
      </w:pPr>
      <w:r>
        <w:t>b)</w:t>
      </w:r>
      <w:r>
        <w:tab/>
        <w:t>hit points (ignore new Constitution score);</w:t>
      </w:r>
    </w:p>
    <w:p w14:paraId="0277B59F" w14:textId="77777777" w:rsidR="008E338F" w:rsidRDefault="008E338F" w:rsidP="008E338F">
      <w:pPr>
        <w:pStyle w:val="aSpellText"/>
        <w:tabs>
          <w:tab w:val="left" w:pos="540"/>
        </w:tabs>
        <w:ind w:left="540"/>
      </w:pPr>
      <w:r>
        <w:t>c)</w:t>
      </w:r>
      <w:r>
        <w:tab/>
        <w:t>level, class, &amp; alignment;</w:t>
      </w:r>
    </w:p>
    <w:p w14:paraId="457F355B"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3C2EBE6D"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684C2852" w14:textId="77777777" w:rsidR="008E338F" w:rsidRDefault="008E338F" w:rsidP="008E338F">
      <w:pPr>
        <w:pStyle w:val="aSpellText"/>
      </w:pPr>
      <w:r>
        <w:t>In addition:</w:t>
      </w:r>
    </w:p>
    <w:p w14:paraId="4CB3D1FE"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298BCEF2" w14:textId="77777777" w:rsidR="008E338F" w:rsidRDefault="008E338F" w:rsidP="008E338F">
      <w:pPr>
        <w:pStyle w:val="aSpellText"/>
        <w:tabs>
          <w:tab w:val="left" w:pos="540"/>
        </w:tabs>
        <w:ind w:left="540"/>
      </w:pPr>
      <w:r>
        <w:t>b)</w:t>
      </w:r>
      <w:r>
        <w:tab/>
        <w:t>the caster’s equipment is transformed into analogous equipment for the new form if humanoid shaped, otherwise it is absorbed into the body &amp; suppressed;</w:t>
      </w:r>
    </w:p>
    <w:p w14:paraId="738EF34D" w14:textId="77777777" w:rsidR="008E338F" w:rsidRDefault="008E338F" w:rsidP="008E338F">
      <w:pPr>
        <w:pStyle w:val="aSpellText"/>
        <w:tabs>
          <w:tab w:val="left" w:pos="540"/>
        </w:tabs>
        <w:ind w:left="540"/>
      </w:pPr>
      <w:r>
        <w:t>c)</w:t>
      </w:r>
      <w:r>
        <w:tab/>
        <w:t>+10 bonus on Disguise checks;</w:t>
      </w:r>
    </w:p>
    <w:p w14:paraId="4E18C58F" w14:textId="77777777" w:rsidR="008E338F" w:rsidRDefault="008E338F" w:rsidP="008E338F">
      <w:pPr>
        <w:pStyle w:val="aSpellText"/>
        <w:tabs>
          <w:tab w:val="left" w:pos="540"/>
        </w:tabs>
        <w:ind w:left="540"/>
      </w:pPr>
      <w:r>
        <w:t>d)</w:t>
      </w:r>
      <w:r>
        <w:tab/>
        <w:t>gain 1 day’s natural healing of hit-points only; and</w:t>
      </w:r>
    </w:p>
    <w:p w14:paraId="275FF111" w14:textId="77777777" w:rsidR="008E338F" w:rsidRDefault="008E338F" w:rsidP="008E338F">
      <w:pPr>
        <w:pStyle w:val="aSpellText"/>
        <w:tabs>
          <w:tab w:val="left" w:pos="540"/>
        </w:tabs>
        <w:ind w:left="540"/>
      </w:pPr>
      <w:r>
        <w:t>e)</w:t>
      </w:r>
      <w:r>
        <w:tab/>
        <w:t>if slain, return to original form.</w:t>
      </w:r>
    </w:p>
    <w:p w14:paraId="26AFE528"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num="3" w:sep="1" w:space="288"/>
          <w:docGrid w:linePitch="360"/>
        </w:sectPr>
      </w:pPr>
    </w:p>
    <w:p w14:paraId="44F6EA0D" w14:textId="77777777" w:rsidR="008E338F" w:rsidRDefault="008E338F" w:rsidP="008E338F">
      <w:pPr>
        <w:pStyle w:val="FootnoteText"/>
        <w:ind w:left="360" w:hanging="360"/>
        <w:rPr>
          <w:sz w:val="18"/>
          <w:szCs w:val="18"/>
        </w:rPr>
      </w:pPr>
    </w:p>
    <w:p w14:paraId="4F7DC93E" w14:textId="77777777" w:rsidR="008E338F" w:rsidRDefault="008E338F" w:rsidP="008E338F">
      <w:pPr>
        <w:pStyle w:val="FootnoteText"/>
        <w:ind w:left="360" w:hanging="360"/>
        <w:rPr>
          <w:sz w:val="18"/>
          <w:szCs w:val="18"/>
        </w:rPr>
      </w:pPr>
    </w:p>
    <w:p w14:paraId="279E252B" w14:textId="77777777" w:rsidR="008E338F" w:rsidRDefault="008E338F" w:rsidP="008E338F">
      <w:pPr>
        <w:pStyle w:val="FootnoteText"/>
        <w:ind w:left="360" w:hanging="360"/>
        <w:rPr>
          <w:sz w:val="18"/>
          <w:szCs w:val="18"/>
        </w:rPr>
        <w:sectPr w:rsidR="008E338F" w:rsidSect="008E338F">
          <w:type w:val="continuous"/>
          <w:pgSz w:w="12240" w:h="15840" w:code="1"/>
          <w:pgMar w:top="1080" w:right="864" w:bottom="1080" w:left="864" w:header="720" w:footer="720" w:gutter="0"/>
          <w:paperSrc w:first="112" w:other="112"/>
          <w:cols w:space="720"/>
          <w:docGrid w:linePitch="360"/>
        </w:sectPr>
      </w:pPr>
    </w:p>
    <w:tbl>
      <w:tblPr>
        <w:tblW w:w="0" w:type="auto"/>
        <w:tblLayout w:type="fixed"/>
        <w:tblCellMar>
          <w:left w:w="36" w:type="dxa"/>
          <w:right w:w="36" w:type="dxa"/>
        </w:tblCellMar>
        <w:tblLook w:val="0000" w:firstRow="0" w:lastRow="0" w:firstColumn="0" w:lastColumn="0" w:noHBand="0" w:noVBand="0"/>
      </w:tblPr>
      <w:tblGrid>
        <w:gridCol w:w="936"/>
        <w:gridCol w:w="1512"/>
      </w:tblGrid>
      <w:tr w:rsidR="008E338F" w14:paraId="678A2722" w14:textId="77777777">
        <w:tblPrEx>
          <w:tblCellMar>
            <w:top w:w="0" w:type="dxa"/>
            <w:bottom w:w="0" w:type="dxa"/>
          </w:tblCellMar>
        </w:tblPrEx>
        <w:tc>
          <w:tcPr>
            <w:tcW w:w="936" w:type="dxa"/>
            <w:vAlign w:val="bottom"/>
          </w:tcPr>
          <w:p w14:paraId="7904ADB2" w14:textId="77777777" w:rsidR="008E338F" w:rsidRDefault="008E338F" w:rsidP="008E338F">
            <w:pPr>
              <w:pStyle w:val="Heading2"/>
            </w:pPr>
            <w:bookmarkStart w:id="387" w:name="_Toc172621983"/>
            <w:r>
              <w:t>Mechanus</w:t>
            </w:r>
            <w:bookmarkEnd w:id="387"/>
          </w:p>
        </w:tc>
        <w:tc>
          <w:tcPr>
            <w:tcW w:w="1512" w:type="dxa"/>
            <w:vAlign w:val="bottom"/>
          </w:tcPr>
          <w:p w14:paraId="43888604" w14:textId="77777777" w:rsidR="008E338F" w:rsidRDefault="008E338F" w:rsidP="008E338F">
            <w:pPr>
              <w:pStyle w:val="FootnoteText"/>
            </w:pPr>
            <w:r>
              <w:rPr>
                <w:sz w:val="12"/>
              </w:rPr>
              <w:t>(Spell p284)</w:t>
            </w:r>
          </w:p>
        </w:tc>
      </w:tr>
    </w:tbl>
    <w:p w14:paraId="3A0C41D5" w14:textId="77777777" w:rsidR="008E338F" w:rsidRDefault="008E338F" w:rsidP="008E338F">
      <w:pPr>
        <w:pStyle w:val="DomainAbility"/>
      </w:pPr>
      <w:r>
        <w:t>Requirement:  Must be Lawful Neutral.</w:t>
      </w:r>
    </w:p>
    <w:p w14:paraId="0346533C" w14:textId="77777777" w:rsidR="008E338F" w:rsidRDefault="008E338F" w:rsidP="008E338F">
      <w:pPr>
        <w:pStyle w:val="DomainAbility"/>
      </w:pPr>
      <w:r>
        <w:t>Smite Chaos – Melee attack receives +(Charisma modifier) attack &amp; +(Cleric level) damage vs. a Chaotic opponent.  Usable once per day for each 5 Cleric levels (i.e., 1/day at 1</w:t>
      </w:r>
      <w:r w:rsidRPr="00EB06EE">
        <w:rPr>
          <w:vertAlign w:val="superscript"/>
        </w:rPr>
        <w:t>st</w:t>
      </w:r>
      <w:r>
        <w:t>, 2/day at 5</w:t>
      </w:r>
      <w:r w:rsidRPr="00EB06EE">
        <w:rPr>
          <w:vertAlign w:val="superscript"/>
        </w:rPr>
        <w:t>th</w:t>
      </w:r>
      <w:r>
        <w:t>, 3/day at 10</w:t>
      </w:r>
      <w:r w:rsidRPr="00EB06EE">
        <w:rPr>
          <w:vertAlign w:val="superscript"/>
        </w:rPr>
        <w:t>th</w:t>
      </w:r>
      <w:r>
        <w:t>, etc.).  Treated as ‘lawful’ damage for overcoming Damage Reduction.</w:t>
      </w:r>
    </w:p>
    <w:p w14:paraId="3BF3E9E2" w14:textId="77777777" w:rsidR="008E338F" w:rsidRDefault="008E338F" w:rsidP="008E338F">
      <w:pPr>
        <w:pStyle w:val="DomainAbility"/>
      </w:pPr>
    </w:p>
    <w:p w14:paraId="176048B7" w14:textId="77777777" w:rsidR="008E338F" w:rsidRDefault="008E338F" w:rsidP="008E338F">
      <w:pPr>
        <w:pStyle w:val="aSpellName"/>
        <w:rPr>
          <w:i w:val="0"/>
        </w:rPr>
        <w:sectPr w:rsidR="008E338F">
          <w:footerReference w:type="default" r:id="rId261"/>
          <w:pgSz w:w="12240" w:h="15840" w:code="1"/>
          <w:pgMar w:top="1080" w:right="864" w:bottom="1080" w:left="864" w:header="720" w:footer="720" w:gutter="0"/>
          <w:paperSrc w:first="112" w:other="112"/>
          <w:cols w:space="720"/>
          <w:docGrid w:linePitch="360"/>
        </w:sectPr>
      </w:pPr>
    </w:p>
    <w:p w14:paraId="63D25524" w14:textId="77777777" w:rsidR="008E338F" w:rsidRDefault="008E338F" w:rsidP="008E338F">
      <w:pPr>
        <w:pStyle w:val="aSpellName"/>
      </w:pPr>
      <w:r w:rsidRPr="00E62DD2">
        <w:rPr>
          <w:i w:val="0"/>
        </w:rPr>
        <w:t>1</w:t>
      </w:r>
      <w:r w:rsidRPr="00E62DD2">
        <w:rPr>
          <w:i w:val="0"/>
          <w:vertAlign w:val="superscript"/>
        </w:rPr>
        <w:t>st</w:t>
      </w:r>
      <w:r w:rsidRPr="00E62DD2">
        <w:rPr>
          <w:i w:val="0"/>
        </w:rPr>
        <w:tab/>
      </w:r>
      <w:r>
        <w:t>Command</w:t>
      </w:r>
      <w:r>
        <w:rPr>
          <w:i w:val="0"/>
          <w:sz w:val="12"/>
        </w:rPr>
        <w:t>(PH p211)</w:t>
      </w:r>
    </w:p>
    <w:p w14:paraId="17193CEB" w14:textId="77777777" w:rsidR="008E338F" w:rsidRDefault="008E338F" w:rsidP="008E338F">
      <w:pPr>
        <w:pStyle w:val="aSpellStats"/>
      </w:pPr>
      <w:r>
        <w:t>&lt;Ench(comp)[language][mind], V, 1StdAct, Close-range, 1rnd, WillNeg, SR applies&gt;</w:t>
      </w:r>
    </w:p>
    <w:p w14:paraId="3E42B9FF" w14:textId="77777777" w:rsidR="008E338F" w:rsidRDefault="008E338F" w:rsidP="008E338F">
      <w:pPr>
        <w:pStyle w:val="aSpellText"/>
      </w:pPr>
      <w:r>
        <w:t>– A living target obeys one of the following one-word command on its turn for 1 round:</w:t>
      </w:r>
    </w:p>
    <w:p w14:paraId="20E62F13" w14:textId="77777777" w:rsidR="008E338F" w:rsidRDefault="008E338F" w:rsidP="008E338F">
      <w:pPr>
        <w:pStyle w:val="aSpellText"/>
        <w:ind w:left="540"/>
      </w:pPr>
      <w:r>
        <w:t>“Approach” – Moves (i.e., cannot attack, etc.) quickly &amp; directly towards the caster.</w:t>
      </w:r>
    </w:p>
    <w:p w14:paraId="39A8B1A9" w14:textId="77777777" w:rsidR="008E338F" w:rsidRDefault="008E338F" w:rsidP="008E338F">
      <w:pPr>
        <w:pStyle w:val="aSpellText"/>
        <w:ind w:left="540"/>
      </w:pPr>
      <w:r>
        <w:t>“Drop” – Drops the objects it is holding &amp; can’t pick them up until next round.</w:t>
      </w:r>
    </w:p>
    <w:p w14:paraId="17B47E5B" w14:textId="77777777" w:rsidR="008E338F" w:rsidRDefault="008E338F" w:rsidP="008E338F">
      <w:pPr>
        <w:pStyle w:val="aSpellText"/>
        <w:ind w:left="540"/>
      </w:pPr>
      <w:r>
        <w:t xml:space="preserve">“Fall” – Goes </w:t>
      </w:r>
      <w:r>
        <w:rPr>
          <w:u w:val="single"/>
        </w:rPr>
        <w:t>Prone</w:t>
      </w:r>
      <w:r>
        <w:t xml:space="preserve"> for one round, though he/she can act normally (with the normal penalties) while on the ground.</w:t>
      </w:r>
    </w:p>
    <w:p w14:paraId="02603A5C" w14:textId="77777777" w:rsidR="008E338F" w:rsidRDefault="008E338F" w:rsidP="008E338F">
      <w:pPr>
        <w:pStyle w:val="aSpellText"/>
        <w:ind w:left="540"/>
      </w:pPr>
      <w:r>
        <w:t>“Flee” – Moves (i.e., cannot attack, etc.) quickly &amp; directly away from the caster.</w:t>
      </w:r>
    </w:p>
    <w:p w14:paraId="40AB91F8" w14:textId="77777777" w:rsidR="008E338F" w:rsidRDefault="008E338F" w:rsidP="008E338F">
      <w:pPr>
        <w:pStyle w:val="aSpellText"/>
        <w:ind w:left="540"/>
      </w:pPr>
      <w:r>
        <w:t xml:space="preserve">“Halt” – Take no actions, though he/she is not considered </w:t>
      </w:r>
      <w:r>
        <w:rPr>
          <w:u w:val="single"/>
        </w:rPr>
        <w:t>Helpless</w:t>
      </w:r>
      <w:r>
        <w:t>.</w:t>
      </w:r>
    </w:p>
    <w:p w14:paraId="110BB9EE"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09E899FC" w14:textId="77777777" w:rsidR="008E338F" w:rsidRDefault="008E338F" w:rsidP="008E338F">
      <w:pPr>
        <w:pStyle w:val="aSpellName2nd"/>
      </w:pPr>
      <w:r>
        <w:tab/>
        <w:t>Protection from Chaos</w:t>
      </w:r>
      <w:r w:rsidRPr="007237B8">
        <w:rPr>
          <w:i w:val="0"/>
          <w:sz w:val="12"/>
        </w:rPr>
        <w:t>(PH p266)</w:t>
      </w:r>
    </w:p>
    <w:p w14:paraId="3B6806B4" w14:textId="77777777" w:rsidR="008E338F" w:rsidRDefault="008E338F" w:rsidP="008E338F">
      <w:pPr>
        <w:pStyle w:val="aSpellStats"/>
      </w:pPr>
      <w:r>
        <w:t>&lt;Abj[law], VSM(silver)/DF, Touch, 1min/lvl(D)&gt;</w:t>
      </w:r>
    </w:p>
    <w:p w14:paraId="20D5FD09" w14:textId="77777777" w:rsidR="008E338F" w:rsidRDefault="008E338F" w:rsidP="008E338F">
      <w:pPr>
        <w:pStyle w:val="aSpellText"/>
      </w:pPr>
      <w:r>
        <w:t>– Subject gains the following:</w:t>
      </w:r>
    </w:p>
    <w:p w14:paraId="4C590D59" w14:textId="77777777" w:rsidR="008E338F" w:rsidRDefault="008E338F" w:rsidP="008E338F">
      <w:pPr>
        <w:pStyle w:val="aSpellText"/>
        <w:tabs>
          <w:tab w:val="left" w:pos="540"/>
        </w:tabs>
        <w:ind w:left="540"/>
      </w:pPr>
      <w:r>
        <w:t>a)</w:t>
      </w:r>
      <w:r>
        <w:tab/>
        <w:t>+2 Deflection bonus to AC &amp; +2 Resistance bonus to saves against the attacks &amp; magic of Chaotic creatures;</w:t>
      </w:r>
    </w:p>
    <w:p w14:paraId="0F61E953"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3A40CE66" w14:textId="77777777" w:rsidR="008E338F" w:rsidRDefault="008E338F" w:rsidP="008E338F">
      <w:pPr>
        <w:pStyle w:val="aSpellText"/>
        <w:tabs>
          <w:tab w:val="left" w:pos="540"/>
        </w:tabs>
        <w:ind w:left="540"/>
      </w:pPr>
      <w:r>
        <w:t>c)</w:t>
      </w:r>
      <w:r>
        <w:tab/>
        <w:t>Keeps non-Lawful Summoned creatures 1’ away unless they make a Spell Resistance check or the subject attacks.</w:t>
      </w:r>
    </w:p>
    <w:p w14:paraId="633AF033" w14:textId="77777777" w:rsidR="008E338F" w:rsidRDefault="008E338F" w:rsidP="008E338F">
      <w:pPr>
        <w:pStyle w:val="aSpellName"/>
      </w:pPr>
      <w:r w:rsidRPr="007237B8">
        <w:rPr>
          <w:i w:val="0"/>
        </w:rPr>
        <w:t>2</w:t>
      </w:r>
      <w:r w:rsidRPr="007237B8">
        <w:rPr>
          <w:i w:val="0"/>
          <w:sz w:val="14"/>
          <w:vertAlign w:val="superscript"/>
        </w:rPr>
        <w:t>nd</w:t>
      </w:r>
      <w:r w:rsidRPr="007237B8">
        <w:rPr>
          <w:i w:val="0"/>
        </w:rPr>
        <w:tab/>
      </w:r>
      <w:r>
        <w:t>Calm Emotions</w:t>
      </w:r>
      <w:r>
        <w:rPr>
          <w:i w:val="0"/>
          <w:sz w:val="12"/>
        </w:rPr>
        <w:t>(PH p207)</w:t>
      </w:r>
    </w:p>
    <w:p w14:paraId="671DC9DD" w14:textId="77777777" w:rsidR="008E338F" w:rsidRDefault="008E338F" w:rsidP="008E338F">
      <w:pPr>
        <w:pStyle w:val="aSpellStats"/>
      </w:pPr>
      <w:r>
        <w:t>&lt;Ench(comp)[mind], VS/DF, 1StdAct, Medium-range, Concentration up to 1rnd/lvl, WillNeg, SR applies&gt;</w:t>
      </w:r>
    </w:p>
    <w:p w14:paraId="7CD60E5B" w14:textId="77777777" w:rsidR="008E338F" w:rsidRDefault="008E338F" w:rsidP="008E338F">
      <w:pPr>
        <w:pStyle w:val="aSpellText"/>
      </w:pPr>
      <w:r>
        <w:t xml:space="preserve">– Calms all creatures in a 20’ radius </w:t>
      </w:r>
      <w:r>
        <w:rPr>
          <w:u w:val="single"/>
        </w:rPr>
        <w:t>Spread</w:t>
      </w:r>
      <w:r>
        <w:t>.  Calmed creatures cannot attack, but are able to defend themselves.  If a subject is attacked or threatened, the spell is broken.</w:t>
      </w:r>
    </w:p>
    <w:p w14:paraId="3AF1A88D" w14:textId="77777777" w:rsidR="008E338F" w:rsidRDefault="008E338F" w:rsidP="008E338F">
      <w:pPr>
        <w:pStyle w:val="aSpellText"/>
      </w:pPr>
      <w:r>
        <w:t xml:space="preserve"> This spell </w:t>
      </w:r>
      <w:r>
        <w:rPr>
          <w:u w:val="single"/>
        </w:rPr>
        <w:t>Suppresses</w:t>
      </w:r>
      <w:r>
        <w:t xml:space="preserve"> (but doesn’t negate) Barbarian Rage, Bardic Music that Inspires Courage, Fear effects, Confusion effects, and any Morale bonuses.</w:t>
      </w:r>
    </w:p>
    <w:p w14:paraId="63DC0DD9"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0C0C3BDD" w14:textId="77777777" w:rsidR="008E338F" w:rsidRDefault="008E338F" w:rsidP="008E338F">
      <w:pPr>
        <w:pStyle w:val="aSpellName2nd"/>
      </w:pPr>
      <w:r>
        <w:tab/>
        <w:t>Mechanus Mind</w:t>
      </w:r>
      <w:r w:rsidRPr="007237B8">
        <w:rPr>
          <w:i w:val="0"/>
          <w:sz w:val="12"/>
        </w:rPr>
        <w:t>(Spell p140)</w:t>
      </w:r>
    </w:p>
    <w:p w14:paraId="4C6154B1" w14:textId="77777777" w:rsidR="008E338F" w:rsidRDefault="008E338F" w:rsidP="008E338F">
      <w:pPr>
        <w:pStyle w:val="aSpellStats"/>
      </w:pPr>
      <w:r>
        <w:t>&lt;Ench(comp)[law][mind], VS, 1StdAct, Touch, 1min/lvl&gt;</w:t>
      </w:r>
    </w:p>
    <w:p w14:paraId="4CFAE81C" w14:textId="77777777" w:rsidR="008E338F" w:rsidRDefault="008E338F" w:rsidP="008E338F">
      <w:pPr>
        <w:pStyle w:val="aSpellText"/>
      </w:pPr>
      <w:r>
        <w:t>– Touched subject becomes more analytical and less emotional:</w:t>
      </w:r>
    </w:p>
    <w:p w14:paraId="50A763E5" w14:textId="77777777" w:rsidR="008E338F" w:rsidRDefault="008E338F" w:rsidP="008E338F">
      <w:pPr>
        <w:pStyle w:val="aSpellText"/>
        <w:ind w:left="540"/>
      </w:pPr>
      <w:r>
        <w:t>a)</w:t>
      </w:r>
      <w:r>
        <w:tab/>
        <w:t>+4 Resistance bonus on Will saves vs. Mind-affecting spells &amp; effects;</w:t>
      </w:r>
    </w:p>
    <w:p w14:paraId="40B02D58" w14:textId="77777777" w:rsidR="008E338F" w:rsidRDefault="008E338F" w:rsidP="008E338F">
      <w:pPr>
        <w:pStyle w:val="aSpellText"/>
        <w:ind w:left="540"/>
      </w:pPr>
      <w:r>
        <w:t>b)</w:t>
      </w:r>
      <w:r>
        <w:tab/>
        <w:t>+2 Competence bonus on Intelligence-based checks; and</w:t>
      </w:r>
    </w:p>
    <w:p w14:paraId="41C86B0D" w14:textId="77777777" w:rsidR="008E338F" w:rsidRDefault="008E338F" w:rsidP="008E338F">
      <w:pPr>
        <w:pStyle w:val="aSpellText"/>
        <w:ind w:left="540"/>
      </w:pPr>
      <w:r>
        <w:t>c)</w:t>
      </w:r>
      <w:r>
        <w:tab/>
        <w:t>–2 penalty on Charisma-based check.</w:t>
      </w:r>
    </w:p>
    <w:p w14:paraId="40BFA2A5" w14:textId="77777777" w:rsidR="008E338F" w:rsidRDefault="008E338F" w:rsidP="008E338F">
      <w:pPr>
        <w:pStyle w:val="aSpellName"/>
      </w:pPr>
      <w:r>
        <w:rPr>
          <w:i w:val="0"/>
        </w:rPr>
        <w:br w:type="column"/>
      </w:r>
      <w:r w:rsidRPr="00E928F6">
        <w:rPr>
          <w:i w:val="0"/>
        </w:rPr>
        <w:t>3</w:t>
      </w:r>
      <w:r w:rsidRPr="00E928F6">
        <w:rPr>
          <w:i w:val="0"/>
          <w:vertAlign w:val="superscript"/>
        </w:rPr>
        <w:t>rd</w:t>
      </w:r>
      <w:r w:rsidRPr="00E928F6">
        <w:rPr>
          <w:i w:val="0"/>
        </w:rPr>
        <w:tab/>
      </w:r>
      <w:r>
        <w:t>Magic Circle against Chaos</w:t>
      </w:r>
      <w:r>
        <w:rPr>
          <w:i w:val="0"/>
          <w:sz w:val="12"/>
        </w:rPr>
        <w:t>(PH p249)</w:t>
      </w:r>
    </w:p>
    <w:p w14:paraId="12CF7461" w14:textId="77777777" w:rsidR="008E338F" w:rsidRDefault="008E338F" w:rsidP="008E338F">
      <w:pPr>
        <w:pStyle w:val="aSpellStats"/>
        <w:ind w:right="-108"/>
      </w:pPr>
      <w:r>
        <w:t>&lt;Abj[law], VSM(silver)/DF, Touch, 10min/lvl&gt;</w:t>
      </w:r>
    </w:p>
    <w:p w14:paraId="3BB057F3" w14:textId="77777777" w:rsidR="008E338F" w:rsidRDefault="008E338F" w:rsidP="008E338F">
      <w:pPr>
        <w:pStyle w:val="aSpellText"/>
      </w:pPr>
      <w:r>
        <w:t xml:space="preserve">– All creatures within a 10’ radius </w:t>
      </w:r>
      <w:r>
        <w:rPr>
          <w:u w:val="single"/>
        </w:rPr>
        <w:t>Emanation</w:t>
      </w:r>
      <w:r>
        <w:t xml:space="preserve"> around the touched subject gain the following</w:t>
      </w:r>
    </w:p>
    <w:p w14:paraId="772ACD48" w14:textId="77777777" w:rsidR="008E338F" w:rsidRDefault="008E338F" w:rsidP="008E338F">
      <w:pPr>
        <w:pStyle w:val="aSpellText"/>
        <w:tabs>
          <w:tab w:val="left" w:pos="540"/>
        </w:tabs>
        <w:ind w:left="540"/>
      </w:pPr>
      <w:r>
        <w:t>a)</w:t>
      </w:r>
      <w:r>
        <w:tab/>
        <w:t>+2 Deflection bonus to AC &amp; +2 Resistance bonus to saves against the attacks &amp; magic of Chaotic creatures;</w:t>
      </w:r>
    </w:p>
    <w:p w14:paraId="4012325A" w14:textId="77777777" w:rsidR="008E338F" w:rsidRDefault="008E338F" w:rsidP="008E338F">
      <w:pPr>
        <w:pStyle w:val="aSpellText"/>
        <w:tabs>
          <w:tab w:val="left" w:pos="540"/>
        </w:tabs>
        <w:ind w:left="540"/>
      </w:pPr>
      <w:r>
        <w:t>b)</w:t>
      </w:r>
      <w:r>
        <w:tab/>
        <w:t xml:space="preserve">Any mind control (such as </w:t>
      </w:r>
      <w:r>
        <w:rPr>
          <w:i/>
          <w:iCs/>
        </w:rPr>
        <w:t>Magic Jar</w:t>
      </w:r>
      <w:r>
        <w:t xml:space="preserve">, </w:t>
      </w:r>
      <w:r>
        <w:rPr>
          <w:i/>
          <w:iCs/>
        </w:rPr>
        <w:t>Dominate Person</w:t>
      </w:r>
      <w:r>
        <w:t xml:space="preserve">, etc.) is </w:t>
      </w:r>
      <w:r>
        <w:rPr>
          <w:u w:val="single"/>
        </w:rPr>
        <w:t>Suppressed</w:t>
      </w:r>
      <w:r>
        <w:t xml:space="preserve">; &amp; </w:t>
      </w:r>
    </w:p>
    <w:p w14:paraId="15226F74" w14:textId="77777777" w:rsidR="008E338F" w:rsidRDefault="008E338F" w:rsidP="008E338F">
      <w:pPr>
        <w:pStyle w:val="aSpellText"/>
        <w:tabs>
          <w:tab w:val="left" w:pos="540"/>
        </w:tabs>
        <w:ind w:left="540"/>
      </w:pPr>
      <w:r>
        <w:t>c)</w:t>
      </w:r>
      <w:r>
        <w:tab/>
        <w:t>Keeps non-Lawful Summoned creatures 3’ away unless they make a Spell Resistance check or the subject attacks.</w:t>
      </w:r>
    </w:p>
    <w:p w14:paraId="651A76ED" w14:textId="77777777" w:rsidR="008E338F" w:rsidRDefault="008E338F" w:rsidP="008E338F">
      <w:pPr>
        <w:pStyle w:val="aSpellText"/>
      </w:pPr>
      <w:r>
        <w:t xml:space="preserve">-or- </w:t>
      </w:r>
    </w:p>
    <w:p w14:paraId="43514E5F" w14:textId="77777777" w:rsidR="008E338F" w:rsidRDefault="008E338F" w:rsidP="008E338F">
      <w:pPr>
        <w:pStyle w:val="aSpellStats"/>
        <w:ind w:right="-108"/>
      </w:pPr>
      <w:r>
        <w:t xml:space="preserve"> &lt;Abj[law], VSM(silver)/DF, 1day/lvl, SR applies&gt;</w:t>
      </w:r>
    </w:p>
    <w:p w14:paraId="2138580C" w14:textId="77777777" w:rsidR="008E338F" w:rsidRDefault="008E338F" w:rsidP="008E338F">
      <w:pPr>
        <w:pStyle w:val="aSpellText"/>
      </w:pPr>
      <w:r>
        <w:t xml:space="preserve">– The caster casts this spell while drawing a 3’ diameter circle with silver dust and then casts a Conj(call) spell to call a non-Lawful creature within 1 round.  The target is trapped within the circle, though it is allowed one Spell Resistance check per day to break the spell.  The trapped creature cannot cross the circle’s boundary or interfere with the circle itself, but it can attack with spells &amp; ranged attacks, teleport away, etc., unless this spell is augmented with </w:t>
      </w:r>
      <w:r>
        <w:rPr>
          <w:i/>
          <w:iCs/>
        </w:rPr>
        <w:t>Dimensional Anchor</w:t>
      </w:r>
      <w:r>
        <w:t>.</w:t>
      </w:r>
    </w:p>
    <w:p w14:paraId="09968D6B"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6FBBF92A" w14:textId="77777777" w:rsidR="008E338F" w:rsidRDefault="008E338F" w:rsidP="008E338F">
      <w:pPr>
        <w:pStyle w:val="aSpellName2nd"/>
      </w:pPr>
      <w:r>
        <w:tab/>
        <w:t>Mantle of Law</w:t>
      </w:r>
      <w:r w:rsidRPr="007237B8">
        <w:rPr>
          <w:i w:val="0"/>
          <w:sz w:val="12"/>
        </w:rPr>
        <w:t>(Spell p138)</w:t>
      </w:r>
    </w:p>
    <w:p w14:paraId="1952C269" w14:textId="77777777" w:rsidR="008E338F" w:rsidRDefault="008E338F" w:rsidP="008E338F">
      <w:pPr>
        <w:pStyle w:val="aSpellStats"/>
      </w:pPr>
      <w:r>
        <w:t>&lt;Abj[law], VS, 1StdAct, Personal, 10min/lvl(D)&gt;</w:t>
      </w:r>
    </w:p>
    <w:p w14:paraId="16F8FD41" w14:textId="77777777" w:rsidR="008E338F" w:rsidRDefault="008E338F" w:rsidP="008E338F">
      <w:pPr>
        <w:pStyle w:val="aSpellText"/>
      </w:pPr>
      <w:r>
        <w:t>– Caster gains Spell Resistance 12 + Caster level vs. spells with the [chaos] descriptor.</w:t>
      </w:r>
    </w:p>
    <w:p w14:paraId="6918688C" w14:textId="77777777" w:rsidR="008E338F" w:rsidRDefault="008E338F" w:rsidP="008E338F">
      <w:pPr>
        <w:pStyle w:val="aSpellName"/>
      </w:pPr>
      <w:r w:rsidRPr="00270D78">
        <w:rPr>
          <w:i w:val="0"/>
        </w:rPr>
        <w:t>4</w:t>
      </w:r>
      <w:r w:rsidRPr="00270D78">
        <w:rPr>
          <w:i w:val="0"/>
          <w:vertAlign w:val="superscript"/>
        </w:rPr>
        <w:t>th</w:t>
      </w:r>
      <w:r w:rsidRPr="00270D78">
        <w:rPr>
          <w:i w:val="0"/>
        </w:rPr>
        <w:tab/>
      </w:r>
      <w:r>
        <w:t>Discern Lies</w:t>
      </w:r>
      <w:r>
        <w:rPr>
          <w:i w:val="0"/>
          <w:sz w:val="12"/>
        </w:rPr>
        <w:t>(PH p221)</w:t>
      </w:r>
    </w:p>
    <w:p w14:paraId="686FBD11" w14:textId="77777777" w:rsidR="008E338F" w:rsidRDefault="008E338F" w:rsidP="008E338F">
      <w:pPr>
        <w:pStyle w:val="aSpellStats"/>
      </w:pPr>
      <w:r>
        <w:t>&lt;Div, VS/DF, 1StdAct, Close-range, Concentration up to 1rnd/lvl, WillNeg, no SR&gt;</w:t>
      </w:r>
    </w:p>
    <w:p w14:paraId="21B518D5" w14:textId="77777777" w:rsidR="008E338F" w:rsidRDefault="008E338F" w:rsidP="008E338F">
      <w:pPr>
        <w:pStyle w:val="aSpellText"/>
      </w:pPr>
      <w:r>
        <w:t>– Each round, the caster may concentrate on one target within range.  If the target knowingly tells a lie, the caster can see the disturbance in its aura, though not the truth.</w:t>
      </w:r>
    </w:p>
    <w:p w14:paraId="3B866D2F"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2F177AB1" w14:textId="77777777" w:rsidR="008E338F" w:rsidRDefault="008E338F" w:rsidP="008E338F">
      <w:pPr>
        <w:pStyle w:val="aSpellName2nd"/>
      </w:pPr>
      <w:r>
        <w:tab/>
        <w:t>Order’s Wrath</w:t>
      </w:r>
      <w:r w:rsidRPr="007237B8">
        <w:rPr>
          <w:i w:val="0"/>
          <w:sz w:val="12"/>
        </w:rPr>
        <w:t>(PH p258)</w:t>
      </w:r>
    </w:p>
    <w:p w14:paraId="32CAB13E" w14:textId="77777777" w:rsidR="008E338F" w:rsidRDefault="008E338F" w:rsidP="008E338F">
      <w:pPr>
        <w:pStyle w:val="aSpellStats"/>
      </w:pPr>
      <w:r>
        <w:t>&lt;Evoc[law], VS, 1StdAct, Medium-range, SR applies&gt;</w:t>
      </w:r>
    </w:p>
    <w:p w14:paraId="24FE624E" w14:textId="77777777" w:rsidR="008E338F" w:rsidRDefault="008E338F" w:rsidP="008E338F">
      <w:pPr>
        <w:pStyle w:val="aSpellText"/>
      </w:pPr>
      <w:r>
        <w:t xml:space="preserve">– All creatures in a 30’ cube </w:t>
      </w:r>
      <w:r>
        <w:rPr>
          <w:u w:val="single"/>
        </w:rPr>
        <w:t>Burst</w:t>
      </w:r>
      <w:r>
        <w:t xml:space="preserve"> take different effects based on their alignment:</w:t>
      </w:r>
    </w:p>
    <w:p w14:paraId="4E0E0873" w14:textId="77777777" w:rsidR="008E338F" w:rsidRDefault="008E338F" w:rsidP="008E338F">
      <w:pPr>
        <w:pStyle w:val="aSpellText"/>
        <w:ind w:left="540"/>
      </w:pPr>
      <w:r>
        <w:t xml:space="preserve">Chaotic Outsiders–1d6/lvl(max 10d6)(Will½) &amp; </w:t>
      </w:r>
      <w:r>
        <w:rPr>
          <w:u w:val="single"/>
        </w:rPr>
        <w:t xml:space="preserve">Dazed </w:t>
      </w:r>
      <w:r>
        <w:t>for 1rnd (WillNeg)</w:t>
      </w:r>
    </w:p>
    <w:p w14:paraId="0B6713E0" w14:textId="77777777" w:rsidR="008E338F" w:rsidRDefault="008E338F" w:rsidP="008E338F">
      <w:pPr>
        <w:pStyle w:val="aSpellText"/>
        <w:ind w:left="540"/>
      </w:pPr>
      <w:r>
        <w:t xml:space="preserve">Chaotic – 1d8 per 2 levels (max 5d8) (Will½) </w:t>
      </w:r>
      <w:r>
        <w:br/>
        <w:t xml:space="preserve">&amp; </w:t>
      </w:r>
      <w:r>
        <w:rPr>
          <w:u w:val="single"/>
        </w:rPr>
        <w:t xml:space="preserve">Dazed </w:t>
      </w:r>
      <w:r>
        <w:t>for 1rnd (WillNeg).</w:t>
      </w:r>
    </w:p>
    <w:p w14:paraId="0C7221AA" w14:textId="77777777" w:rsidR="008E338F" w:rsidRDefault="008E338F" w:rsidP="008E338F">
      <w:pPr>
        <w:pStyle w:val="aSpellText"/>
        <w:ind w:left="540"/>
      </w:pPr>
      <w:r>
        <w:t>Neutral – 1d4 per 2 lvls (max 5d4) (Will½)</w:t>
      </w:r>
    </w:p>
    <w:p w14:paraId="11822D75" w14:textId="77777777" w:rsidR="008E338F" w:rsidRDefault="008E338F" w:rsidP="008E338F">
      <w:pPr>
        <w:pStyle w:val="aSpellText"/>
        <w:ind w:left="540"/>
        <w:rPr>
          <w:u w:val="single"/>
        </w:rPr>
      </w:pPr>
      <w:r>
        <w:t>Lawful – no effect.</w:t>
      </w:r>
    </w:p>
    <w:p w14:paraId="4A16ABE8" w14:textId="77777777" w:rsidR="008E338F" w:rsidRDefault="008E338F" w:rsidP="008E338F">
      <w:pPr>
        <w:pStyle w:val="aSpellName"/>
      </w:pPr>
      <w:r>
        <w:rPr>
          <w:i w:val="0"/>
        </w:rPr>
        <w:br w:type="column"/>
      </w:r>
      <w:r w:rsidRPr="00270D78">
        <w:rPr>
          <w:i w:val="0"/>
        </w:rPr>
        <w:t>5</w:t>
      </w:r>
      <w:r w:rsidRPr="00270D78">
        <w:rPr>
          <w:i w:val="0"/>
          <w:vertAlign w:val="superscript"/>
        </w:rPr>
        <w:t>th</w:t>
      </w:r>
      <w:r w:rsidRPr="00270D78">
        <w:rPr>
          <w:i w:val="0"/>
        </w:rPr>
        <w:tab/>
      </w:r>
      <w:r>
        <w:t>Dispel Chaos</w:t>
      </w:r>
      <w:r>
        <w:rPr>
          <w:i w:val="0"/>
          <w:sz w:val="12"/>
        </w:rPr>
        <w:t>(PH p222)</w:t>
      </w:r>
    </w:p>
    <w:p w14:paraId="62CDCB48" w14:textId="77777777" w:rsidR="008E338F" w:rsidRDefault="008E338F" w:rsidP="008E338F">
      <w:pPr>
        <w:pStyle w:val="aSpellStats"/>
      </w:pPr>
      <w:r>
        <w:t>&lt;Abj[law], VS/DF, 1StdAct, Personal, Until Discharged up to 1rnd/lvl&gt;</w:t>
      </w:r>
    </w:p>
    <w:p w14:paraId="0BFC677F" w14:textId="77777777" w:rsidR="008E338F" w:rsidRDefault="008E338F" w:rsidP="008E338F">
      <w:pPr>
        <w:pStyle w:val="aSpellText"/>
      </w:pPr>
      <w:r>
        <w:t>– The caster gains a blue glow, which provides a +4 Deflection bonus to AC against Chaotic creatures.  The spell can run for its full duration, or it can be discharged in 2 ways:</w:t>
      </w:r>
    </w:p>
    <w:p w14:paraId="6D1B1A8C" w14:textId="77777777" w:rsidR="008E338F" w:rsidRDefault="008E338F" w:rsidP="008E338F">
      <w:pPr>
        <w:pStyle w:val="aSpellText"/>
        <w:ind w:left="540"/>
      </w:pPr>
      <w:r>
        <w:t xml:space="preserve">a) touch attack on a Chaotic creature from another plane will force it home if it fails its SR check (if any) and its Will save.  </w:t>
      </w:r>
    </w:p>
    <w:p w14:paraId="43D65B87" w14:textId="77777777" w:rsidR="008E338F" w:rsidRDefault="008E338F" w:rsidP="008E338F">
      <w:pPr>
        <w:pStyle w:val="aSpellText"/>
        <w:ind w:left="540"/>
      </w:pPr>
      <w:r>
        <w:t xml:space="preserve">b) touching a Chaotic spell or an enchantment cast by a Chaotic caster ends the spell as per a successful casting of </w:t>
      </w:r>
      <w:r>
        <w:rPr>
          <w:i/>
        </w:rPr>
        <w:t>Dispel Magic</w:t>
      </w:r>
      <w:r>
        <w:t>.</w:t>
      </w:r>
    </w:p>
    <w:p w14:paraId="11822ED3"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4A4B13E4" w14:textId="77777777" w:rsidR="008E338F" w:rsidRDefault="008E338F" w:rsidP="008E338F">
      <w:pPr>
        <w:pStyle w:val="aSpellName2nd"/>
      </w:pPr>
      <w:r>
        <w:tab/>
        <w:t>Mark of Justice</w:t>
      </w:r>
      <w:r w:rsidRPr="007237B8">
        <w:rPr>
          <w:i w:val="0"/>
          <w:sz w:val="12"/>
        </w:rPr>
        <w:t>(PH p252)</w:t>
      </w:r>
    </w:p>
    <w:p w14:paraId="3D46F75B" w14:textId="77777777" w:rsidR="008E338F" w:rsidRDefault="008E338F" w:rsidP="008E338F">
      <w:pPr>
        <w:pStyle w:val="aSpellStats"/>
      </w:pPr>
      <w:r>
        <w:t>&lt;Necro, VS/DF, 10Minutes, Touch, Permanent, no save, SR applies&gt;</w:t>
      </w:r>
    </w:p>
    <w:p w14:paraId="668C3C9E" w14:textId="77777777" w:rsidR="008E338F" w:rsidRDefault="008E338F" w:rsidP="008E338F">
      <w:pPr>
        <w:pStyle w:val="aSpellText"/>
      </w:pPr>
      <w:r>
        <w:t>– The caster draws an indelible mark on the target &amp; states the behavior that will activate a curse.  The caster may choose one of the following curses:</w:t>
      </w:r>
    </w:p>
    <w:p w14:paraId="2CFE5C15" w14:textId="77777777" w:rsidR="008E338F" w:rsidRDefault="008E338F" w:rsidP="008E338F">
      <w:pPr>
        <w:pStyle w:val="aSpellText"/>
        <w:tabs>
          <w:tab w:val="left" w:pos="540"/>
        </w:tabs>
        <w:ind w:left="540"/>
      </w:pPr>
      <w:r>
        <w:t>a)</w:t>
      </w:r>
      <w:r>
        <w:tab/>
        <w:t xml:space="preserve">–6 on one ability (minimum 1); </w:t>
      </w:r>
    </w:p>
    <w:p w14:paraId="351F4D93" w14:textId="77777777" w:rsidR="008E338F" w:rsidRDefault="008E338F" w:rsidP="008E338F">
      <w:pPr>
        <w:pStyle w:val="aSpellText"/>
        <w:tabs>
          <w:tab w:val="left" w:pos="540"/>
        </w:tabs>
        <w:ind w:left="540"/>
      </w:pPr>
      <w:r>
        <w:t>b)</w:t>
      </w:r>
      <w:r>
        <w:tab/>
        <w:t>–4 penalty on attacks, saves, and skill checks; or</w:t>
      </w:r>
    </w:p>
    <w:p w14:paraId="0CEFBFDF" w14:textId="77777777" w:rsidR="008E338F" w:rsidRDefault="008E338F" w:rsidP="008E338F">
      <w:pPr>
        <w:pStyle w:val="aSpellText"/>
        <w:tabs>
          <w:tab w:val="left" w:pos="540"/>
        </w:tabs>
        <w:ind w:left="540"/>
      </w:pPr>
      <w:r>
        <w:t>c)</w:t>
      </w:r>
      <w:r>
        <w:tab/>
        <w:t>50% chance of losing each action.</w:t>
      </w:r>
    </w:p>
    <w:p w14:paraId="64A07BB7"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7BB71409" w14:textId="77777777" w:rsidR="008E338F" w:rsidRDefault="008E338F" w:rsidP="008E338F">
      <w:pPr>
        <w:pStyle w:val="aSpellText"/>
        <w:rPr>
          <w:i/>
          <w:iCs/>
        </w:rPr>
      </w:pPr>
      <w:r>
        <w:t xml:space="preserve"> This spell can be removed with </w:t>
      </w:r>
      <w:r>
        <w:rPr>
          <w:i/>
          <w:iCs/>
        </w:rPr>
        <w:t>Remove Curse</w:t>
      </w:r>
      <w:r>
        <w:t xml:space="preserve"> only if its caster level is at least as high as this spell’s caster level</w:t>
      </w:r>
      <w:r>
        <w:rPr>
          <w:i/>
          <w:iCs/>
        </w:rPr>
        <w:t>.</w:t>
      </w:r>
    </w:p>
    <w:p w14:paraId="3988A770" w14:textId="77777777" w:rsidR="008E338F" w:rsidRDefault="008E338F" w:rsidP="008E338F">
      <w:pPr>
        <w:pStyle w:val="aSpellName"/>
        <w:rPr>
          <w:sz w:val="12"/>
        </w:rPr>
      </w:pPr>
      <w:r w:rsidRPr="00270D78">
        <w:rPr>
          <w:i w:val="0"/>
        </w:rPr>
        <w:t>6</w:t>
      </w:r>
      <w:r w:rsidRPr="00270D78">
        <w:rPr>
          <w:i w:val="0"/>
          <w:vertAlign w:val="superscript"/>
        </w:rPr>
        <w:t>th</w:t>
      </w:r>
      <w:r w:rsidRPr="00270D78">
        <w:rPr>
          <w:i w:val="0"/>
        </w:rPr>
        <w:tab/>
      </w:r>
      <w:r>
        <w:t>Hold Monster</w:t>
      </w:r>
      <w:r>
        <w:rPr>
          <w:i w:val="0"/>
          <w:sz w:val="12"/>
        </w:rPr>
        <w:t>(PH p241)</w:t>
      </w:r>
    </w:p>
    <w:p w14:paraId="4A8C4B6E" w14:textId="77777777" w:rsidR="008E338F" w:rsidRDefault="008E338F" w:rsidP="008E338F">
      <w:pPr>
        <w:pStyle w:val="aSpellStats"/>
      </w:pPr>
      <w:r>
        <w:t>&lt;Ench(comp)[mind], VSF(iron nail)/DF, 1StdAct, Medium-range, 1rnd/lvl(D), WillNeg(repeat), SR applies&gt;</w:t>
      </w:r>
    </w:p>
    <w:p w14:paraId="03368957" w14:textId="77777777" w:rsidR="008E338F" w:rsidRDefault="008E338F" w:rsidP="008E338F">
      <w:pPr>
        <w:pStyle w:val="aSpellText"/>
      </w:pPr>
      <w:r>
        <w:t xml:space="preserve">– One living creature is </w:t>
      </w:r>
      <w:r>
        <w:rPr>
          <w:u w:val="single"/>
        </w:rPr>
        <w:t>Held</w:t>
      </w:r>
      <w:r>
        <w:t>.  It gets a new Will save each round to end the spell.</w:t>
      </w:r>
    </w:p>
    <w:p w14:paraId="5E3F81EE"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45687190" w14:textId="77777777" w:rsidR="008E338F" w:rsidRDefault="008E338F" w:rsidP="008E338F">
      <w:pPr>
        <w:pStyle w:val="aSpellName2nd"/>
      </w:pPr>
      <w:r>
        <w:tab/>
        <w:t>Wall of Gears</w:t>
      </w:r>
      <w:r w:rsidRPr="007237B8">
        <w:rPr>
          <w:i w:val="0"/>
          <w:sz w:val="12"/>
        </w:rPr>
        <w:t>(Spell p233)</w:t>
      </w:r>
    </w:p>
    <w:p w14:paraId="52D97395" w14:textId="77777777" w:rsidR="008E338F" w:rsidRDefault="008E338F" w:rsidP="008E338F">
      <w:pPr>
        <w:pStyle w:val="aSpellStats"/>
      </w:pPr>
      <w:r>
        <w:t>&lt;Conj(creat), VSM(gear), 1StdAct, Medium-range, 1min/lvl&gt;</w:t>
      </w:r>
    </w:p>
    <w:p w14:paraId="7B3405E6" w14:textId="77777777" w:rsidR="008E338F" w:rsidRDefault="008E338F" w:rsidP="008E338F">
      <w:pPr>
        <w:pStyle w:val="aSpellText"/>
      </w:pPr>
      <w:r>
        <w:t>– Creates a straight 6” thick wall of metal gears, wheels, pistons, etc., whose area is 10’ square per level.  Each 5’ section has Hardness 10 and 90hp.  Any creature within 10’ of the wall on either side takes 1d6 per two levels (max 15d6) (Ref½, no SR).</w:t>
      </w:r>
    </w:p>
    <w:p w14:paraId="15D3428A" w14:textId="77777777" w:rsidR="008E338F" w:rsidRDefault="008E338F" w:rsidP="008E338F">
      <w:pPr>
        <w:pStyle w:val="aSpellName"/>
      </w:pPr>
      <w:r>
        <w:rPr>
          <w:i w:val="0"/>
        </w:rPr>
        <w:br w:type="column"/>
      </w:r>
      <w:r w:rsidRPr="00270D78">
        <w:rPr>
          <w:i w:val="0"/>
        </w:rPr>
        <w:t>7</w:t>
      </w:r>
      <w:r w:rsidRPr="00270D78">
        <w:rPr>
          <w:i w:val="0"/>
          <w:vertAlign w:val="superscript"/>
        </w:rPr>
        <w:t>th</w:t>
      </w:r>
      <w:r w:rsidRPr="00270D78">
        <w:rPr>
          <w:i w:val="0"/>
        </w:rPr>
        <w:tab/>
      </w:r>
      <w:r>
        <w:t>Dictum</w:t>
      </w:r>
      <w:r>
        <w:rPr>
          <w:i w:val="0"/>
          <w:sz w:val="12"/>
        </w:rPr>
        <w:t>(PH p220)</w:t>
      </w:r>
    </w:p>
    <w:p w14:paraId="64AC76E1" w14:textId="77777777" w:rsidR="008E338F" w:rsidRDefault="008E338F" w:rsidP="008E338F">
      <w:pPr>
        <w:pStyle w:val="aSpellStats"/>
      </w:pPr>
      <w:r>
        <w:t>&lt;Evoc[lawful][sonic], V, 1StdAct, SR applies&gt;</w:t>
      </w:r>
    </w:p>
    <w:p w14:paraId="47599245" w14:textId="77777777" w:rsidR="008E338F" w:rsidRDefault="008E338F" w:rsidP="008E338F">
      <w:pPr>
        <w:pStyle w:val="aSpellText"/>
        <w:tabs>
          <w:tab w:val="left" w:pos="1800"/>
        </w:tabs>
      </w:pPr>
      <w:r>
        <w:t xml:space="preserve">– Any non-Lawful creatures within a 40’ radius </w:t>
      </w:r>
      <w:r>
        <w:rPr>
          <w:u w:val="single"/>
        </w:rPr>
        <w:t>Spread</w:t>
      </w:r>
      <w:r>
        <w:t xml:space="preserve"> who can hear the ‘dictum’ &amp; that has no more HD than the caster suffer from the following effects (</w:t>
      </w:r>
      <w:r>
        <w:rPr>
          <w:u w:val="single"/>
        </w:rPr>
        <w:t>no save</w:t>
      </w:r>
      <w:r>
        <w:t>):</w:t>
      </w:r>
    </w:p>
    <w:p w14:paraId="524D368F" w14:textId="77777777" w:rsidR="008E338F" w:rsidRDefault="008E338F" w:rsidP="008E338F">
      <w:pPr>
        <w:pStyle w:val="aSpellText"/>
        <w:tabs>
          <w:tab w:val="left" w:pos="1800"/>
        </w:tabs>
        <w:ind w:left="1980" w:hanging="1613"/>
      </w:pPr>
      <w:r>
        <w:t>up to Caster lvl:</w:t>
      </w:r>
      <w:r>
        <w:tab/>
      </w:r>
      <w:r>
        <w:rPr>
          <w:u w:val="single"/>
        </w:rPr>
        <w:t>Deafened</w:t>
      </w:r>
      <w:r>
        <w:t xml:space="preserve"> for 1d4rnds.</w:t>
      </w:r>
    </w:p>
    <w:p w14:paraId="7732EF73" w14:textId="77777777" w:rsidR="008E338F" w:rsidRDefault="008E338F" w:rsidP="008E338F">
      <w:pPr>
        <w:pStyle w:val="aSpellText"/>
        <w:tabs>
          <w:tab w:val="left" w:pos="1800"/>
        </w:tabs>
        <w:ind w:left="1980" w:hanging="1613"/>
      </w:pPr>
      <w:r>
        <w:t>up to Caster lvl - 1:</w:t>
      </w:r>
      <w:r>
        <w:tab/>
      </w:r>
      <w:r>
        <w:rPr>
          <w:u w:val="single"/>
        </w:rPr>
        <w:t>Slowed</w:t>
      </w:r>
      <w:r>
        <w:t xml:space="preserve"> for 2d4 rounds &amp; above.</w:t>
      </w:r>
    </w:p>
    <w:p w14:paraId="7819175E" w14:textId="77777777" w:rsidR="008E338F" w:rsidRDefault="008E338F" w:rsidP="008E338F">
      <w:pPr>
        <w:pStyle w:val="aSpellText"/>
        <w:tabs>
          <w:tab w:val="left" w:pos="1800"/>
        </w:tabs>
        <w:ind w:left="1980" w:hanging="1613"/>
      </w:pPr>
      <w:r>
        <w:t>up to Caster lvl - 5:</w:t>
      </w:r>
      <w:r>
        <w:tab/>
      </w:r>
      <w:r>
        <w:rPr>
          <w:u w:val="single"/>
        </w:rPr>
        <w:t>Held</w:t>
      </w:r>
      <w:r>
        <w:t xml:space="preserve"> for 1d10 minutes </w:t>
      </w:r>
      <w:r>
        <w:br/>
        <w:t>&amp; above.</w:t>
      </w:r>
    </w:p>
    <w:p w14:paraId="75A27671" w14:textId="77777777" w:rsidR="008E338F" w:rsidRDefault="008E338F" w:rsidP="008E338F">
      <w:pPr>
        <w:pStyle w:val="aSpellText"/>
        <w:tabs>
          <w:tab w:val="left" w:pos="1800"/>
        </w:tabs>
        <w:ind w:left="1980" w:hanging="1613"/>
      </w:pPr>
      <w:r>
        <w:t>up to Caster lvl - 10:</w:t>
      </w:r>
      <w:r>
        <w:tab/>
        <w:t>Dead &amp; above.</w:t>
      </w:r>
    </w:p>
    <w:p w14:paraId="74A6D2A5" w14:textId="77777777" w:rsidR="008E338F" w:rsidRDefault="008E338F" w:rsidP="008E338F">
      <w:pPr>
        <w:pStyle w:val="aSpellText"/>
        <w:tabs>
          <w:tab w:val="left" w:pos="900"/>
        </w:tabs>
      </w:pPr>
      <w:r>
        <w:t xml:space="preserve">In addition, if the caster is on his/her home plane of existence, any non-Lawful </w:t>
      </w:r>
      <w:r>
        <w:rPr>
          <w:u w:val="single"/>
        </w:rPr>
        <w:t>Extraplanar</w:t>
      </w:r>
      <w:r>
        <w:t xml:space="preserve"> creature in the area of effect (even if the ‘dictum’ cannot be heard) that has no more HD than the caster is driven back to its home plane for at least 1 day (WillNeg at a –4 penalty).</w:t>
      </w:r>
    </w:p>
    <w:p w14:paraId="3EEBFF0D"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7EA459FB" w14:textId="77777777" w:rsidR="008E338F" w:rsidRDefault="008E338F" w:rsidP="008E338F">
      <w:pPr>
        <w:pStyle w:val="aSpellName2nd"/>
        <w:rPr>
          <w:sz w:val="12"/>
        </w:rPr>
      </w:pPr>
      <w:r>
        <w:tab/>
        <w:t>Hold Person, Mass</w:t>
      </w:r>
      <w:r w:rsidRPr="007237B8">
        <w:rPr>
          <w:i w:val="0"/>
          <w:sz w:val="12"/>
        </w:rPr>
        <w:t>(PH p241)</w:t>
      </w:r>
    </w:p>
    <w:p w14:paraId="021CDE3C" w14:textId="77777777" w:rsidR="008E338F" w:rsidRDefault="008E338F" w:rsidP="008E338F">
      <w:pPr>
        <w:pStyle w:val="aSpellStats"/>
      </w:pPr>
      <w:r>
        <w:t>&lt;Ench(comp)[mind], VSF(iron nail)/DF, 1StdAct, Medium-range, 1rnd/lvl(D), WillNeg(repeat), SR applies&gt;</w:t>
      </w:r>
    </w:p>
    <w:p w14:paraId="28865494" w14:textId="77777777" w:rsidR="008E338F" w:rsidRDefault="008E338F" w:rsidP="008E338F">
      <w:pPr>
        <w:pStyle w:val="aSpellText"/>
      </w:pPr>
      <w:r>
        <w:t xml:space="preserve">– One or more Humanoids in a 30’ area are </w:t>
      </w:r>
      <w:r>
        <w:rPr>
          <w:u w:val="single"/>
        </w:rPr>
        <w:t>Held</w:t>
      </w:r>
      <w:r>
        <w:t>.  Each target gets a new Will save each round to end the spell.</w:t>
      </w:r>
    </w:p>
    <w:p w14:paraId="44676EC2" w14:textId="77777777" w:rsidR="008E338F" w:rsidRDefault="008E338F" w:rsidP="008E338F">
      <w:pPr>
        <w:pStyle w:val="aSpellName"/>
      </w:pPr>
      <w:r>
        <w:rPr>
          <w:i w:val="0"/>
        </w:rPr>
        <w:br w:type="column"/>
      </w:r>
      <w:r w:rsidRPr="00E62DD2">
        <w:rPr>
          <w:i w:val="0"/>
        </w:rPr>
        <w:t>8</w:t>
      </w:r>
      <w:r w:rsidRPr="00E62DD2">
        <w:rPr>
          <w:i w:val="0"/>
          <w:vertAlign w:val="superscript"/>
        </w:rPr>
        <w:t>th</w:t>
      </w:r>
      <w:r w:rsidRPr="00E62DD2">
        <w:rPr>
          <w:i w:val="0"/>
        </w:rPr>
        <w:tab/>
      </w:r>
      <w:r>
        <w:t>Iron Body</w:t>
      </w:r>
      <w:r>
        <w:rPr>
          <w:i w:val="0"/>
          <w:sz w:val="12"/>
        </w:rPr>
        <w:t>(PH p245)</w:t>
      </w:r>
    </w:p>
    <w:p w14:paraId="4F10F3C6" w14:textId="77777777" w:rsidR="008E338F" w:rsidRDefault="008E338F" w:rsidP="008E338F">
      <w:pPr>
        <w:pStyle w:val="aSpellStats"/>
      </w:pPr>
      <w:r>
        <w:t>&lt;Trans, VSM(iron from an iron golem or hero’s armor)/DF, 1StdAct, Personal, 1min/lvl(D)&gt;</w:t>
      </w:r>
    </w:p>
    <w:p w14:paraId="5864D0F7" w14:textId="77777777" w:rsidR="008E338F" w:rsidRDefault="008E338F" w:rsidP="008E338F">
      <w:pPr>
        <w:pStyle w:val="aSpellText"/>
      </w:pPr>
      <w:r>
        <w:t>– The caster’s body becomes living iron, which has the following benefits &amp; penalties:</w:t>
      </w:r>
    </w:p>
    <w:p w14:paraId="2EB16BFF" w14:textId="77777777" w:rsidR="008E338F" w:rsidRDefault="008E338F" w:rsidP="008E338F">
      <w:pPr>
        <w:pStyle w:val="aSpellText"/>
        <w:tabs>
          <w:tab w:val="left" w:pos="540"/>
        </w:tabs>
        <w:ind w:left="540"/>
      </w:pPr>
      <w:r>
        <w:t>a)</w:t>
      </w:r>
      <w:r>
        <w:tab/>
        <w:t>Damage Reduction 15 / adamantine;</w:t>
      </w:r>
    </w:p>
    <w:p w14:paraId="6788EE6D" w14:textId="77777777" w:rsidR="008E338F" w:rsidRDefault="008E338F" w:rsidP="008E338F">
      <w:pPr>
        <w:pStyle w:val="aSpellText"/>
        <w:tabs>
          <w:tab w:val="left" w:pos="540"/>
        </w:tabs>
        <w:ind w:left="540"/>
      </w:pPr>
      <w:r>
        <w:t>b)</w:t>
      </w:r>
      <w:r>
        <w:tab/>
        <w:t>Immune to Blindness, Criticals, Ability Score Damage, Deafness, Disease, Drowning, Electricity, Poison, &amp; Stunning;</w:t>
      </w:r>
    </w:p>
    <w:p w14:paraId="0B2FAECE" w14:textId="77777777" w:rsidR="008E338F" w:rsidRDefault="008E338F" w:rsidP="008E338F">
      <w:pPr>
        <w:pStyle w:val="aSpellText"/>
        <w:tabs>
          <w:tab w:val="left" w:pos="540"/>
        </w:tabs>
        <w:ind w:left="540"/>
      </w:pPr>
      <w:r>
        <w:t>c)</w:t>
      </w:r>
      <w:r>
        <w:tab/>
        <w:t>Immune to any effects that modify a target’s physiology or respiration.  Since the caster cannot breath or drink, he/she cannot play woodwind instruments or drink potions;</w:t>
      </w:r>
    </w:p>
    <w:p w14:paraId="3F51DB32" w14:textId="77777777" w:rsidR="008E338F" w:rsidRDefault="008E338F" w:rsidP="008E338F">
      <w:pPr>
        <w:pStyle w:val="aSpellText"/>
        <w:tabs>
          <w:tab w:val="left" w:pos="540"/>
        </w:tabs>
        <w:ind w:left="540"/>
      </w:pPr>
      <w:r>
        <w:t>d)</w:t>
      </w:r>
      <w:r>
        <w:tab/>
        <w:t>½ damage from Acid &amp; Fire;</w:t>
      </w:r>
    </w:p>
    <w:p w14:paraId="4252D625" w14:textId="77777777" w:rsidR="008E338F" w:rsidRDefault="008E338F" w:rsidP="008E338F">
      <w:pPr>
        <w:pStyle w:val="aSpellText"/>
        <w:tabs>
          <w:tab w:val="left" w:pos="540"/>
        </w:tabs>
        <w:ind w:left="540"/>
      </w:pPr>
      <w:r>
        <w:t>e)</w:t>
      </w:r>
      <w:r>
        <w:tab/>
        <w:t>+6 Enhancement bonus to Strength;</w:t>
      </w:r>
    </w:p>
    <w:p w14:paraId="7EEE2021" w14:textId="77777777" w:rsidR="008E338F" w:rsidRDefault="008E338F" w:rsidP="008E338F">
      <w:pPr>
        <w:pStyle w:val="aSpellText"/>
        <w:tabs>
          <w:tab w:val="left" w:pos="540"/>
        </w:tabs>
        <w:ind w:left="540"/>
      </w:pPr>
      <w:r>
        <w:t>f)</w:t>
      </w:r>
      <w:r>
        <w:tab/>
        <w:t>–6 penalty to Dexterity (min Dex 1) ;</w:t>
      </w:r>
    </w:p>
    <w:p w14:paraId="10539843" w14:textId="77777777" w:rsidR="008E338F" w:rsidRDefault="008E338F" w:rsidP="008E338F">
      <w:pPr>
        <w:pStyle w:val="aSpellText"/>
        <w:tabs>
          <w:tab w:val="left" w:pos="540"/>
        </w:tabs>
        <w:ind w:left="540"/>
      </w:pPr>
      <w:r>
        <w:t>g)</w:t>
      </w:r>
      <w:r>
        <w:tab/>
        <w:t>½ movement;</w:t>
      </w:r>
    </w:p>
    <w:p w14:paraId="720508FF" w14:textId="77777777" w:rsidR="008E338F" w:rsidRDefault="008E338F" w:rsidP="008E338F">
      <w:pPr>
        <w:pStyle w:val="aSpellText"/>
        <w:tabs>
          <w:tab w:val="left" w:pos="540"/>
        </w:tabs>
        <w:ind w:left="540"/>
      </w:pPr>
      <w:r>
        <w:t>h)</w:t>
      </w:r>
      <w:r>
        <w:tab/>
        <w:t>–8 Armor Check penalty;</w:t>
      </w:r>
    </w:p>
    <w:p w14:paraId="4637037D" w14:textId="77777777" w:rsidR="008E338F" w:rsidRDefault="008E338F" w:rsidP="008E338F">
      <w:pPr>
        <w:pStyle w:val="aSpellText"/>
        <w:tabs>
          <w:tab w:val="left" w:pos="540"/>
        </w:tabs>
        <w:ind w:left="540"/>
      </w:pPr>
      <w:r>
        <w:t>i)</w:t>
      </w:r>
      <w:r>
        <w:tab/>
        <w:t>50% Arcane spell failure;</w:t>
      </w:r>
    </w:p>
    <w:p w14:paraId="478DBF22" w14:textId="77777777" w:rsidR="008E338F" w:rsidRDefault="008E338F" w:rsidP="008E338F">
      <w:pPr>
        <w:pStyle w:val="aSpellText"/>
        <w:tabs>
          <w:tab w:val="left" w:pos="540"/>
        </w:tabs>
        <w:ind w:left="540"/>
      </w:pPr>
      <w:r>
        <w:t>j)</w:t>
      </w:r>
      <w:r>
        <w:tab/>
        <w:t>10x normal weight &amp; cannot swim;</w:t>
      </w:r>
    </w:p>
    <w:p w14:paraId="23EA4455" w14:textId="77777777" w:rsidR="008E338F" w:rsidRDefault="008E338F" w:rsidP="008E338F">
      <w:pPr>
        <w:pStyle w:val="aSpellText"/>
        <w:tabs>
          <w:tab w:val="left" w:pos="540"/>
        </w:tabs>
        <w:ind w:left="540"/>
      </w:pPr>
      <w:r>
        <w:t>k)</w:t>
      </w:r>
      <w:r>
        <w:tab/>
        <w:t>Fists to 1d6 normal damage (1d4 if Small);</w:t>
      </w:r>
    </w:p>
    <w:p w14:paraId="6D4C4792" w14:textId="77777777" w:rsidR="008E338F" w:rsidRDefault="008E338F" w:rsidP="008E338F">
      <w:pPr>
        <w:pStyle w:val="aSpellText"/>
        <w:tabs>
          <w:tab w:val="left" w:pos="540"/>
        </w:tabs>
        <w:ind w:left="540"/>
      </w:pPr>
      <w:r>
        <w:t>l)</w:t>
      </w:r>
      <w:r>
        <w:tab/>
        <w:t>Vulnerable to rust-based attacks.</w:t>
      </w:r>
    </w:p>
    <w:p w14:paraId="22628BF3"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399FAFEF" w14:textId="77777777" w:rsidR="008E338F" w:rsidRDefault="008E338F" w:rsidP="008E338F">
      <w:pPr>
        <w:pStyle w:val="aSpellName2nd"/>
      </w:pPr>
      <w:r>
        <w:tab/>
        <w:t>Shield of Law</w:t>
      </w:r>
      <w:r w:rsidRPr="007237B8">
        <w:rPr>
          <w:i w:val="0"/>
          <w:sz w:val="12"/>
        </w:rPr>
        <w:t>(PH p278)</w:t>
      </w:r>
    </w:p>
    <w:p w14:paraId="3E2D48AE" w14:textId="77777777" w:rsidR="008E338F" w:rsidRDefault="008E338F" w:rsidP="008E338F">
      <w:pPr>
        <w:pStyle w:val="aSpellStats"/>
      </w:pPr>
      <w:r>
        <w:t>&lt;Abj[lawful], VSF(tiny reliquary with a minor relic worth 500gp total), 1StdAct, 1rnd/lvl(D)&gt;</w:t>
      </w:r>
    </w:p>
    <w:p w14:paraId="6A4A016B" w14:textId="77777777" w:rsidR="008E338F" w:rsidRDefault="008E338F" w:rsidP="008E338F">
      <w:pPr>
        <w:pStyle w:val="aSpellText"/>
      </w:pPr>
      <w:r>
        <w:t xml:space="preserve">– One subject per level within a 20’ radius </w:t>
      </w:r>
      <w:r>
        <w:rPr>
          <w:u w:val="single"/>
        </w:rPr>
        <w:t>Burst</w:t>
      </w:r>
      <w:r>
        <w:t xml:space="preserve"> of the caster is surrounded by a blue glow, which provides the following:</w:t>
      </w:r>
    </w:p>
    <w:p w14:paraId="34254747" w14:textId="77777777" w:rsidR="008E338F" w:rsidRDefault="008E338F" w:rsidP="008E338F">
      <w:pPr>
        <w:pStyle w:val="aSpellText"/>
        <w:ind w:left="540"/>
      </w:pPr>
      <w:r>
        <w:t>a) +4 Deflection bonus to AC.</w:t>
      </w:r>
    </w:p>
    <w:p w14:paraId="152C4DBB" w14:textId="77777777" w:rsidR="008E338F" w:rsidRDefault="008E338F" w:rsidP="008E338F">
      <w:pPr>
        <w:pStyle w:val="aSpellText"/>
        <w:ind w:left="540"/>
      </w:pPr>
      <w:r>
        <w:t>b) +4 Resistance bonus to saving throws.</w:t>
      </w:r>
    </w:p>
    <w:p w14:paraId="5FAEB7BA" w14:textId="77777777" w:rsidR="008E338F" w:rsidRDefault="008E338F" w:rsidP="008E338F">
      <w:pPr>
        <w:pStyle w:val="aSpellText"/>
        <w:ind w:left="540"/>
      </w:pPr>
      <w:r>
        <w:t>c) Spell Resistance 25 against Chaotic spells &amp; spells cast by Chaotic creatures.</w:t>
      </w:r>
    </w:p>
    <w:p w14:paraId="4CCB4EA2" w14:textId="77777777" w:rsidR="008E338F" w:rsidRDefault="008E338F" w:rsidP="008E338F">
      <w:pPr>
        <w:pStyle w:val="aSpellText"/>
        <w:ind w:left="540"/>
      </w:pPr>
      <w:r>
        <w:t>d) Blocks any mind control.</w:t>
      </w:r>
    </w:p>
    <w:p w14:paraId="2E94848E" w14:textId="77777777" w:rsidR="008E338F" w:rsidRDefault="008E338F" w:rsidP="008E338F">
      <w:pPr>
        <w:pStyle w:val="aSpellText"/>
        <w:ind w:left="540"/>
      </w:pPr>
      <w:r>
        <w:t xml:space="preserve">e) If a Chaotic creatures successfully hits someone with the aura in melee, the attacker becomes </w:t>
      </w:r>
      <w:r>
        <w:rPr>
          <w:u w:val="single"/>
        </w:rPr>
        <w:t>Slowed</w:t>
      </w:r>
      <w:r>
        <w:t xml:space="preserve"> for 1rnd/lvl (WillNeg).</w:t>
      </w:r>
    </w:p>
    <w:p w14:paraId="12ADFE0D" w14:textId="77777777" w:rsidR="008E338F" w:rsidRDefault="008E338F" w:rsidP="008E338F">
      <w:pPr>
        <w:pStyle w:val="aSpellName"/>
      </w:pPr>
      <w:r>
        <w:rPr>
          <w:i w:val="0"/>
        </w:rPr>
        <w:br w:type="column"/>
      </w:r>
      <w:r w:rsidRPr="00D95DBC">
        <w:rPr>
          <w:i w:val="0"/>
        </w:rPr>
        <w:t>9</w:t>
      </w:r>
      <w:r w:rsidRPr="00D95DBC">
        <w:rPr>
          <w:i w:val="0"/>
          <w:vertAlign w:val="superscript"/>
        </w:rPr>
        <w:t>th</w:t>
      </w:r>
      <w:r w:rsidRPr="00D95DBC">
        <w:rPr>
          <w:i w:val="0"/>
        </w:rPr>
        <w:tab/>
      </w:r>
      <w:r>
        <w:t>Call Marut</w:t>
      </w:r>
      <w:r>
        <w:rPr>
          <w:i w:val="0"/>
          <w:sz w:val="12"/>
        </w:rPr>
        <w:t>(Spell p42)</w:t>
      </w:r>
    </w:p>
    <w:p w14:paraId="37F7F09F" w14:textId="77777777" w:rsidR="008E338F" w:rsidRDefault="008E338F" w:rsidP="008E338F">
      <w:pPr>
        <w:pStyle w:val="aSpellStats"/>
      </w:pPr>
      <w:r>
        <w:t>&lt;Conj(call)[law], VSX(500)/DF, 10Minutes, Close-range, Instantaneous&gt;</w:t>
      </w:r>
    </w:p>
    <w:p w14:paraId="3DD6CA92" w14:textId="77777777" w:rsidR="008E338F" w:rsidRDefault="008E338F" w:rsidP="008E338F">
      <w:pPr>
        <w:pStyle w:val="aSpellText"/>
      </w:pPr>
      <w:r>
        <w:t xml:space="preserve">– A Marut Inevitable </w:t>
      </w:r>
      <w:r w:rsidRPr="00295641">
        <w:rPr>
          <w:sz w:val="12"/>
          <w:szCs w:val="12"/>
        </w:rPr>
        <w:t>(MM p159)</w:t>
      </w:r>
      <w:r>
        <w:t xml:space="preserve"> (a CR 15 Construct) appears before the caster to do one task which will take no more than 1 hour.  The Marut does not need to be paid.  A specific Marut may be requested, though it may not be the one that appears.</w:t>
      </w:r>
    </w:p>
    <w:p w14:paraId="74260F77" w14:textId="77777777" w:rsidR="008E338F" w:rsidRPr="00DB2C4A" w:rsidRDefault="008E338F" w:rsidP="008E338F">
      <w:pPr>
        <w:pStyle w:val="BodyText2"/>
        <w:tabs>
          <w:tab w:val="clear" w:pos="227"/>
          <w:tab w:val="left" w:pos="180"/>
        </w:tabs>
        <w:spacing w:before="0" w:after="0"/>
        <w:ind w:left="288" w:hanging="288"/>
        <w:rPr>
          <w:sz w:val="14"/>
          <w:szCs w:val="14"/>
        </w:rPr>
      </w:pPr>
      <w:r w:rsidRPr="00DB2C4A">
        <w:rPr>
          <w:sz w:val="14"/>
          <w:szCs w:val="14"/>
        </w:rPr>
        <w:t>–or–</w:t>
      </w:r>
    </w:p>
    <w:p w14:paraId="732C2C8F" w14:textId="77777777" w:rsidR="008E338F" w:rsidRDefault="008E338F" w:rsidP="008E338F">
      <w:pPr>
        <w:pStyle w:val="aSpellName2nd"/>
      </w:pPr>
      <w:r>
        <w:tab/>
        <w:t>Mordenkainen’s Disjunction</w:t>
      </w:r>
      <w:r w:rsidRPr="007237B8">
        <w:rPr>
          <w:i w:val="0"/>
          <w:sz w:val="12"/>
        </w:rPr>
        <w:t>(PH p255)</w:t>
      </w:r>
    </w:p>
    <w:p w14:paraId="00B64C2F" w14:textId="77777777" w:rsidR="008E338F" w:rsidRDefault="008E338F" w:rsidP="008E338F">
      <w:pPr>
        <w:pStyle w:val="aSpellStats"/>
      </w:pPr>
      <w:r>
        <w:t>&lt;Abj, V, 1StdAct, Close-range, Instantaneous&gt;</w:t>
      </w:r>
    </w:p>
    <w:p w14:paraId="6C955FA5" w14:textId="77777777" w:rsidR="008E338F" w:rsidRDefault="008E338F" w:rsidP="008E338F">
      <w:pPr>
        <w:pStyle w:val="aSpellText"/>
      </w:pPr>
      <w:r>
        <w:t>– All magical effects &amp; items in a 40’ radius Burst are disrupted:</w:t>
      </w:r>
    </w:p>
    <w:p w14:paraId="39831C1A" w14:textId="77777777" w:rsidR="008E338F" w:rsidRDefault="008E338F" w:rsidP="008E338F">
      <w:pPr>
        <w:pStyle w:val="aSpellText"/>
        <w:tabs>
          <w:tab w:val="left" w:pos="540"/>
        </w:tabs>
        <w:ind w:left="540"/>
      </w:pPr>
      <w:r>
        <w:t>a)</w:t>
      </w:r>
      <w:r>
        <w:tab/>
        <w:t>The caster’s spells &amp; items are safe;</w:t>
      </w:r>
    </w:p>
    <w:p w14:paraId="75D9EAAF" w14:textId="77777777" w:rsidR="008E338F" w:rsidRDefault="008E338F" w:rsidP="008E338F">
      <w:pPr>
        <w:pStyle w:val="aSpellText"/>
        <w:tabs>
          <w:tab w:val="left" w:pos="540"/>
        </w:tabs>
        <w:ind w:left="540"/>
      </w:pPr>
      <w:r>
        <w:t>b)</w:t>
      </w:r>
      <w:r>
        <w:tab/>
        <w:t xml:space="preserve">There is a 1% per caster level chance of destroying an </w:t>
      </w:r>
      <w:r>
        <w:rPr>
          <w:i/>
        </w:rPr>
        <w:t>Antimagic Field</w:t>
      </w:r>
      <w:r>
        <w:t>.  If destroyed, all spells &amp; items within it are effected, otherwise they are immune.</w:t>
      </w:r>
    </w:p>
    <w:p w14:paraId="440D223A" w14:textId="77777777" w:rsidR="008E338F" w:rsidRDefault="008E338F" w:rsidP="008E338F">
      <w:pPr>
        <w:pStyle w:val="aSpellText"/>
        <w:tabs>
          <w:tab w:val="left" w:pos="540"/>
        </w:tabs>
        <w:ind w:left="540"/>
      </w:pPr>
      <w:r>
        <w:t>c)</w:t>
      </w:r>
      <w:r>
        <w:tab/>
        <w:t xml:space="preserve">Spells &amp; magical effects vulnerable to </w:t>
      </w:r>
      <w:r>
        <w:rPr>
          <w:i/>
        </w:rPr>
        <w:t>Dispel Magic</w:t>
      </w:r>
      <w:r>
        <w:t xml:space="preserve"> are dispelled;</w:t>
      </w:r>
    </w:p>
    <w:p w14:paraId="46E6DF37" w14:textId="77777777" w:rsidR="008E338F" w:rsidRDefault="008E338F" w:rsidP="008E338F">
      <w:pPr>
        <w:pStyle w:val="aSpellText"/>
        <w:tabs>
          <w:tab w:val="left" w:pos="540"/>
        </w:tabs>
        <w:ind w:left="540"/>
      </w:pPr>
      <w:r>
        <w:t>d)</w:t>
      </w:r>
      <w:r>
        <w:tab/>
        <w:t>Magic items must make a Will save or loose all their magic.  Items in a creature’s possession may use its Will base if better;</w:t>
      </w:r>
    </w:p>
    <w:p w14:paraId="220E1A26" w14:textId="77777777" w:rsidR="008E338F" w:rsidRDefault="008E338F" w:rsidP="008E338F">
      <w:pPr>
        <w:pStyle w:val="aSpellText"/>
        <w:tabs>
          <w:tab w:val="left" w:pos="540"/>
        </w:tabs>
        <w:ind w:left="540"/>
      </w:pPr>
      <w:r>
        <w:t>e)</w:t>
      </w:r>
      <w:r>
        <w:tab/>
        <w:t>There is a small chance that any Artifact in the area will have its magic destroyed, but this usually results in the destruction of the spellcaster too.</w:t>
      </w:r>
    </w:p>
    <w:p w14:paraId="120DDD21" w14:textId="77777777" w:rsidR="008E338F" w:rsidRDefault="008E338F" w:rsidP="008E338F">
      <w:pPr>
        <w:pStyle w:val="BodyText2"/>
        <w:tabs>
          <w:tab w:val="clear" w:pos="227"/>
        </w:tabs>
        <w:spacing w:before="0" w:after="0"/>
        <w:ind w:left="331" w:hanging="144"/>
        <w:sectPr w:rsidR="008E338F" w:rsidSect="008E338F">
          <w:type w:val="continuous"/>
          <w:pgSz w:w="12240" w:h="15840" w:code="1"/>
          <w:pgMar w:top="1080" w:right="864" w:bottom="1080" w:left="864" w:header="720" w:footer="720" w:gutter="0"/>
          <w:paperSrc w:first="112" w:other="112"/>
          <w:cols w:num="3" w:sep="1" w:space="288"/>
          <w:docGrid w:linePitch="360"/>
        </w:sectPr>
      </w:pPr>
    </w:p>
    <w:p w14:paraId="38E8ECBE" w14:textId="77777777" w:rsidR="008E338F" w:rsidRDefault="008E338F" w:rsidP="008E338F">
      <w:pPr>
        <w:pStyle w:val="BodyText2"/>
        <w:tabs>
          <w:tab w:val="clear" w:pos="227"/>
        </w:tabs>
        <w:spacing w:before="0" w:after="0"/>
        <w:ind w:left="331" w:hanging="144"/>
      </w:pPr>
    </w:p>
    <w:p w14:paraId="5ACEFFE0" w14:textId="77777777" w:rsidR="008E338F" w:rsidRDefault="008E338F" w:rsidP="008E338F">
      <w:pPr>
        <w:pStyle w:val="FootnoteText"/>
        <w:ind w:left="360" w:hanging="360"/>
        <w:rPr>
          <w:sz w:val="18"/>
          <w:szCs w:val="18"/>
        </w:rPr>
      </w:pPr>
    </w:p>
    <w:p w14:paraId="523B1FD2" w14:textId="77777777" w:rsidR="008E338F" w:rsidRDefault="008E338F" w:rsidP="008E338F">
      <w:pPr>
        <w:pStyle w:val="FootnoteText"/>
        <w:ind w:left="360" w:hanging="360"/>
        <w:rPr>
          <w:sz w:val="18"/>
          <w:szCs w:val="18"/>
        </w:rPr>
      </w:pPr>
    </w:p>
    <w:p w14:paraId="4140A743" w14:textId="77777777" w:rsidR="008E338F" w:rsidRDefault="008E338F">
      <w:pPr>
        <w:pStyle w:val="Heading1"/>
        <w:sectPr w:rsidR="008E338F" w:rsidSect="008E338F">
          <w:type w:val="continuous"/>
          <w:pgSz w:w="12240" w:h="15840" w:code="1"/>
          <w:pgMar w:top="1080" w:right="864" w:bottom="1080" w:left="864" w:header="720" w:footer="720" w:gutter="0"/>
          <w:paperSrc w:first="112" w:other="112"/>
          <w:cols w:space="720"/>
          <w:docGrid w:linePitch="360"/>
        </w:sectPr>
      </w:pPr>
    </w:p>
    <w:p w14:paraId="685D855C" w14:textId="77777777" w:rsidR="008E338F" w:rsidRDefault="008E338F" w:rsidP="008E338F">
      <w:pPr>
        <w:pStyle w:val="Heading1"/>
      </w:pPr>
      <w:bookmarkStart w:id="388" w:name="_Toc172621984"/>
      <w:r>
        <w:t>Initiate Spell Lists</w:t>
      </w:r>
      <w:bookmarkEnd w:id="388"/>
      <w:r>
        <w:tab/>
      </w:r>
    </w:p>
    <w:p w14:paraId="66D21A53" w14:textId="77777777" w:rsidR="008E338F" w:rsidRPr="008D79FF" w:rsidRDefault="008E338F" w:rsidP="008E338F">
      <w:pPr>
        <w:pStyle w:val="FootnoteText"/>
        <w:ind w:left="360" w:hanging="360"/>
        <w:rPr>
          <w:sz w:val="18"/>
          <w:szCs w:val="18"/>
        </w:rPr>
      </w:pPr>
    </w:p>
    <w:p w14:paraId="2548BE51" w14:textId="77777777" w:rsidR="008E338F" w:rsidRPr="008D79FF" w:rsidRDefault="008E338F" w:rsidP="008E338F">
      <w:pPr>
        <w:pStyle w:val="FootnoteText"/>
        <w:ind w:left="180" w:hanging="180"/>
        <w:rPr>
          <w:sz w:val="18"/>
          <w:szCs w:val="18"/>
        </w:rPr>
      </w:pPr>
      <w:r>
        <w:rPr>
          <w:sz w:val="18"/>
          <w:szCs w:val="18"/>
        </w:rPr>
        <w:t>By taking the indicated Feat, a Divine Caster forms a tighter bond with his/her deity and gains abilities &amp; spells not normally available.</w:t>
      </w:r>
    </w:p>
    <w:p w14:paraId="72B9ECEF"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462"/>
        <w:gridCol w:w="1512"/>
      </w:tblGrid>
      <w:tr w:rsidR="008E338F" w14:paraId="70930F80" w14:textId="77777777">
        <w:tblPrEx>
          <w:tblCellMar>
            <w:top w:w="0" w:type="dxa"/>
            <w:bottom w:w="0" w:type="dxa"/>
          </w:tblCellMar>
        </w:tblPrEx>
        <w:tc>
          <w:tcPr>
            <w:tcW w:w="1462" w:type="dxa"/>
            <w:vAlign w:val="bottom"/>
          </w:tcPr>
          <w:p w14:paraId="61C37FEA" w14:textId="77777777" w:rsidR="008E338F" w:rsidRDefault="008E338F" w:rsidP="008E338F">
            <w:pPr>
              <w:pStyle w:val="Heading2"/>
            </w:pPr>
            <w:bookmarkStart w:id="389" w:name="_Toc172621985"/>
            <w:r>
              <w:t>Initiate of Boccob</w:t>
            </w:r>
            <w:bookmarkEnd w:id="389"/>
          </w:p>
        </w:tc>
        <w:tc>
          <w:tcPr>
            <w:tcW w:w="1512" w:type="dxa"/>
            <w:vAlign w:val="bottom"/>
          </w:tcPr>
          <w:p w14:paraId="240F0DD9" w14:textId="77777777" w:rsidR="008E338F" w:rsidRDefault="008E338F" w:rsidP="008E338F">
            <w:pPr>
              <w:pStyle w:val="FootnoteText"/>
            </w:pPr>
            <w:r>
              <w:rPr>
                <w:sz w:val="12"/>
              </w:rPr>
              <w:t>(DR342 p49)</w:t>
            </w:r>
          </w:p>
        </w:tc>
      </w:tr>
    </w:tbl>
    <w:p w14:paraId="54C6A140" w14:textId="77777777" w:rsidR="008E338F" w:rsidRDefault="008E338F" w:rsidP="008E338F">
      <w:pPr>
        <w:pStyle w:val="DomainAbility"/>
      </w:pPr>
      <w:r>
        <w:t>Requirement:  Patron Deity is Boccob –and– must be able to cast 3</w:t>
      </w:r>
      <w:r w:rsidRPr="004F6806">
        <w:rPr>
          <w:vertAlign w:val="superscript"/>
        </w:rPr>
        <w:t>rd</w:t>
      </w:r>
      <w:r>
        <w:t xml:space="preserve"> level Divine Spells.</w:t>
      </w:r>
    </w:p>
    <w:p w14:paraId="632508E9" w14:textId="77777777" w:rsidR="008E338F" w:rsidRDefault="008E338F" w:rsidP="008E338F">
      <w:pPr>
        <w:pStyle w:val="DomainAbility"/>
      </w:pPr>
      <w:r>
        <w:t>Benefit:  You can make all Knowledge checks Untrained –and– +1 caster level on Divination spells.</w:t>
      </w:r>
    </w:p>
    <w:p w14:paraId="1ED3CBBB" w14:textId="77777777" w:rsidR="008E338F" w:rsidRDefault="008E338F" w:rsidP="008E338F">
      <w:pPr>
        <w:pStyle w:val="Normal8pt"/>
      </w:pPr>
    </w:p>
    <w:p w14:paraId="3E3B8CCA" w14:textId="77777777" w:rsidR="008E338F" w:rsidRDefault="008E338F" w:rsidP="008E338F">
      <w:pPr>
        <w:pStyle w:val="Normal8pt"/>
        <w:spacing w:after="40"/>
      </w:pPr>
      <w:r>
        <w:t>Add the following to one of your Divine spells list:</w:t>
      </w:r>
    </w:p>
    <w:p w14:paraId="0D9502A5" w14:textId="77777777" w:rsidR="008E338F" w:rsidRDefault="008E338F" w:rsidP="008E338F">
      <w:pPr>
        <w:pStyle w:val="aSpellName"/>
        <w:spacing w:after="40"/>
        <w:rPr>
          <w:i w:val="0"/>
        </w:rPr>
        <w:sectPr w:rsidR="008E338F" w:rsidSect="008E338F">
          <w:footerReference w:type="default" r:id="rId262"/>
          <w:pgSz w:w="12240" w:h="15840" w:code="1"/>
          <w:pgMar w:top="1080" w:right="864" w:bottom="1080" w:left="864" w:header="720" w:footer="720" w:gutter="0"/>
          <w:paperSrc w:first="112" w:other="112"/>
          <w:cols w:space="720"/>
          <w:docGrid w:linePitch="360"/>
        </w:sectPr>
      </w:pPr>
    </w:p>
    <w:p w14:paraId="28931E94" w14:textId="77777777" w:rsidR="008E338F" w:rsidRDefault="008E338F" w:rsidP="008E338F">
      <w:pPr>
        <w:pStyle w:val="aSpellName"/>
      </w:pPr>
      <w:r>
        <w:rPr>
          <w:i w:val="0"/>
        </w:rPr>
        <w:t>1</w:t>
      </w:r>
      <w:r w:rsidRPr="007E759D">
        <w:rPr>
          <w:i w:val="0"/>
          <w:vertAlign w:val="superscript"/>
        </w:rPr>
        <w:t>st</w:t>
      </w:r>
      <w:r w:rsidRPr="007237B8">
        <w:rPr>
          <w:i w:val="0"/>
        </w:rPr>
        <w:tab/>
      </w:r>
      <w:r>
        <w:t>Memory Jar</w:t>
      </w:r>
      <w:r>
        <w:rPr>
          <w:i w:val="0"/>
          <w:sz w:val="12"/>
        </w:rPr>
        <w:t>(DR342 p54)</w:t>
      </w:r>
    </w:p>
    <w:p w14:paraId="2F08D4CE" w14:textId="77777777" w:rsidR="008E338F" w:rsidRDefault="008E338F" w:rsidP="008E338F">
      <w:pPr>
        <w:pStyle w:val="aSpellStats"/>
      </w:pPr>
      <w:r>
        <w:t>&lt;Trans, VS//DF, 1StdAct, Touch, 1min/lvl&gt;</w:t>
      </w:r>
    </w:p>
    <w:p w14:paraId="00D8AFCB" w14:textId="77777777" w:rsidR="008E338F" w:rsidRDefault="008E338F" w:rsidP="008E338F">
      <w:pPr>
        <w:pStyle w:val="aSpellText"/>
      </w:pPr>
      <w:r>
        <w:t>– The touched target receives the following:</w:t>
      </w:r>
    </w:p>
    <w:p w14:paraId="13DCA0C4" w14:textId="77777777" w:rsidR="008E338F" w:rsidRDefault="008E338F" w:rsidP="008E338F">
      <w:pPr>
        <w:pStyle w:val="aSpellText"/>
        <w:ind w:left="540"/>
      </w:pPr>
      <w:r>
        <w:t>a)</w:t>
      </w:r>
      <w:r>
        <w:tab/>
        <w:t>+1 Competence bonus per two Caster levels (max +5) on all knowledge-related checks, including Knowledge skill checks, Bardic Knowledge checks, etc.; and</w:t>
      </w:r>
    </w:p>
    <w:p w14:paraId="12104484" w14:textId="77777777" w:rsidR="008E338F" w:rsidRDefault="008E338F" w:rsidP="008E338F">
      <w:pPr>
        <w:pStyle w:val="aSpellText"/>
        <w:ind w:left="540"/>
      </w:pPr>
      <w:r>
        <w:t>b)</w:t>
      </w:r>
      <w:r>
        <w:tab/>
        <w:t>may reroll one Knowledge skill check that failed no more than one minute before the spell took affect.</w:t>
      </w:r>
    </w:p>
    <w:p w14:paraId="15213B9C" w14:textId="77777777" w:rsidR="008E338F" w:rsidRDefault="008E338F" w:rsidP="008E338F">
      <w:pPr>
        <w:pStyle w:val="aSpellName"/>
      </w:pPr>
      <w:r>
        <w:rPr>
          <w:i w:val="0"/>
        </w:rPr>
        <w:br w:type="column"/>
      </w:r>
      <w:r w:rsidRPr="007237B8">
        <w:rPr>
          <w:i w:val="0"/>
        </w:rPr>
        <w:t>2</w:t>
      </w:r>
      <w:r w:rsidRPr="007237B8">
        <w:rPr>
          <w:i w:val="0"/>
          <w:sz w:val="14"/>
          <w:vertAlign w:val="superscript"/>
        </w:rPr>
        <w:t>nd</w:t>
      </w:r>
      <w:r w:rsidRPr="007237B8">
        <w:rPr>
          <w:i w:val="0"/>
        </w:rPr>
        <w:tab/>
      </w:r>
      <w:r>
        <w:t>Identify</w:t>
      </w:r>
      <w:r>
        <w:rPr>
          <w:i w:val="0"/>
          <w:sz w:val="12"/>
        </w:rPr>
        <w:t>(PH p243)</w:t>
      </w:r>
    </w:p>
    <w:p w14:paraId="36F87B9E" w14:textId="77777777" w:rsidR="008E338F" w:rsidRDefault="008E338F" w:rsidP="008E338F">
      <w:pPr>
        <w:pStyle w:val="aSpellStats"/>
      </w:pPr>
      <w:r>
        <w:t>&lt;Div, VS/AM(100gp pearl, wine, owl feather)/DF, 1Hour, Touch&gt;</w:t>
      </w:r>
    </w:p>
    <w:p w14:paraId="75AB3779" w14:textId="77777777" w:rsidR="008E338F" w:rsidRDefault="008E338F" w:rsidP="008E338F">
      <w:pPr>
        <w:pStyle w:val="aSpellText"/>
      </w:pPr>
      <w:r>
        <w:t>– Determines all the properties of one magic item.</w:t>
      </w:r>
    </w:p>
    <w:p w14:paraId="447C01A9" w14:textId="77777777" w:rsidR="008E338F" w:rsidRDefault="008E338F" w:rsidP="008E338F">
      <w:pPr>
        <w:pStyle w:val="aSpellName"/>
      </w:pPr>
      <w:r>
        <w:rPr>
          <w:i w:val="0"/>
        </w:rPr>
        <w:br w:type="column"/>
        <w:t>4</w:t>
      </w:r>
      <w:r w:rsidRPr="00934587">
        <w:rPr>
          <w:i w:val="0"/>
          <w:vertAlign w:val="superscript"/>
        </w:rPr>
        <w:t>th</w:t>
      </w:r>
      <w:r w:rsidRPr="007237B8">
        <w:rPr>
          <w:i w:val="0"/>
        </w:rPr>
        <w:tab/>
      </w:r>
      <w:r>
        <w:t>Research Aid</w:t>
      </w:r>
      <w:r>
        <w:rPr>
          <w:i w:val="0"/>
          <w:sz w:val="12"/>
        </w:rPr>
        <w:t>(DR342 p55)</w:t>
      </w:r>
    </w:p>
    <w:p w14:paraId="64588F07" w14:textId="77777777" w:rsidR="008E338F" w:rsidRDefault="008E338F" w:rsidP="008E338F">
      <w:pPr>
        <w:pStyle w:val="aSpellStats"/>
      </w:pPr>
      <w:r>
        <w:t>&lt;Trans, VS//DF, 1StdAct, 1Hour, Personal, 1day/lvl&gt;</w:t>
      </w:r>
    </w:p>
    <w:p w14:paraId="3473E931" w14:textId="77777777" w:rsidR="008E338F" w:rsidRDefault="008E338F" w:rsidP="008E338F">
      <w:pPr>
        <w:pStyle w:val="aSpellText"/>
      </w:pPr>
      <w:r>
        <w:t>– The caster receives the following:</w:t>
      </w:r>
    </w:p>
    <w:p w14:paraId="5DC5DAFC" w14:textId="77777777" w:rsidR="008E338F" w:rsidRDefault="008E338F" w:rsidP="008E338F">
      <w:pPr>
        <w:pStyle w:val="aSpellText"/>
        <w:ind w:left="540"/>
      </w:pPr>
      <w:r>
        <w:t>a)</w:t>
      </w:r>
      <w:r>
        <w:tab/>
        <w:t xml:space="preserve">casting times for </w:t>
      </w:r>
      <w:r>
        <w:rPr>
          <w:i/>
        </w:rPr>
        <w:t>Legend Lore</w:t>
      </w:r>
      <w:r>
        <w:t xml:space="preserve"> and </w:t>
      </w:r>
      <w:r>
        <w:rPr>
          <w:i/>
        </w:rPr>
        <w:t>Identify</w:t>
      </w:r>
      <w:r>
        <w:t xml:space="preserve"> are halved; </w:t>
      </w:r>
    </w:p>
    <w:p w14:paraId="0A6EDBC1" w14:textId="77777777" w:rsidR="008E338F" w:rsidRDefault="008E338F" w:rsidP="008E338F">
      <w:pPr>
        <w:pStyle w:val="aSpellText"/>
        <w:ind w:left="540"/>
      </w:pPr>
      <w:r>
        <w:t>b)</w:t>
      </w:r>
      <w:r>
        <w:tab/>
        <w:t>+5 Circumstance bonus on Spellcraft checks made to research new spells;</w:t>
      </w:r>
    </w:p>
    <w:p w14:paraId="59F1254C" w14:textId="77777777" w:rsidR="008E338F" w:rsidRDefault="008E338F" w:rsidP="008E338F">
      <w:pPr>
        <w:pStyle w:val="aSpellText"/>
        <w:ind w:left="540"/>
      </w:pPr>
      <w:r>
        <w:t>c)</w:t>
      </w:r>
      <w:r>
        <w:tab/>
        <w:t>only half the normal amount of time is required to research a new spell; and</w:t>
      </w:r>
    </w:p>
    <w:p w14:paraId="1330B891" w14:textId="77777777" w:rsidR="008E338F" w:rsidRDefault="008E338F" w:rsidP="008E338F">
      <w:pPr>
        <w:pStyle w:val="aSpellText"/>
        <w:ind w:left="540"/>
      </w:pPr>
      <w:r>
        <w:t>d)</w:t>
      </w:r>
      <w:r>
        <w:tab/>
        <w:t>crafting magic items takes half the normal time.</w:t>
      </w:r>
    </w:p>
    <w:p w14:paraId="4F2551FD" w14:textId="77777777" w:rsidR="008E338F" w:rsidRDefault="008E338F" w:rsidP="008E338F">
      <w:pPr>
        <w:pStyle w:val="Normal8pt"/>
        <w:sectPr w:rsidR="008E338F" w:rsidSect="008E338F">
          <w:footerReference w:type="default" r:id="rId263"/>
          <w:type w:val="continuous"/>
          <w:pgSz w:w="12240" w:h="15840" w:code="1"/>
          <w:pgMar w:top="1080" w:right="864" w:bottom="1080" w:left="864" w:header="720" w:footer="720" w:gutter="0"/>
          <w:paperSrc w:first="112" w:other="112"/>
          <w:cols w:num="3" w:sep="1" w:space="288"/>
          <w:docGrid w:linePitch="360"/>
        </w:sectPr>
      </w:pPr>
    </w:p>
    <w:p w14:paraId="65C74368" w14:textId="77777777" w:rsidR="008E338F" w:rsidRDefault="008E338F" w:rsidP="008E338F">
      <w:pPr>
        <w:pStyle w:val="Normal8pt"/>
      </w:pPr>
    </w:p>
    <w:p w14:paraId="2871C739"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462"/>
        <w:gridCol w:w="1512"/>
      </w:tblGrid>
      <w:tr w:rsidR="008E338F" w14:paraId="4701D654" w14:textId="77777777">
        <w:tblPrEx>
          <w:tblCellMar>
            <w:top w:w="0" w:type="dxa"/>
            <w:bottom w:w="0" w:type="dxa"/>
          </w:tblCellMar>
        </w:tblPrEx>
        <w:tc>
          <w:tcPr>
            <w:tcW w:w="1462" w:type="dxa"/>
            <w:vAlign w:val="bottom"/>
          </w:tcPr>
          <w:p w14:paraId="2FF49266" w14:textId="77777777" w:rsidR="008E338F" w:rsidRDefault="008E338F" w:rsidP="008E338F">
            <w:pPr>
              <w:pStyle w:val="Heading2"/>
            </w:pPr>
            <w:bookmarkStart w:id="390" w:name="_Toc172621986"/>
            <w:r>
              <w:t>Initiate of Ehlonna</w:t>
            </w:r>
            <w:bookmarkEnd w:id="390"/>
          </w:p>
        </w:tc>
        <w:tc>
          <w:tcPr>
            <w:tcW w:w="1512" w:type="dxa"/>
            <w:vAlign w:val="bottom"/>
          </w:tcPr>
          <w:p w14:paraId="54A131D7" w14:textId="77777777" w:rsidR="008E338F" w:rsidRDefault="008E338F" w:rsidP="008E338F">
            <w:pPr>
              <w:pStyle w:val="FootnoteText"/>
            </w:pPr>
            <w:r>
              <w:rPr>
                <w:sz w:val="12"/>
              </w:rPr>
              <w:t>(DR342 p50)</w:t>
            </w:r>
          </w:p>
        </w:tc>
      </w:tr>
    </w:tbl>
    <w:p w14:paraId="2C882A76" w14:textId="77777777" w:rsidR="008E338F" w:rsidRDefault="008E338F" w:rsidP="008E338F">
      <w:pPr>
        <w:pStyle w:val="DomainAbility"/>
      </w:pPr>
      <w:r>
        <w:t>Requirement:  Patron Deity is Ehlonna –and– must be able to cast 3</w:t>
      </w:r>
      <w:r w:rsidRPr="004F6806">
        <w:rPr>
          <w:vertAlign w:val="superscript"/>
        </w:rPr>
        <w:t>rd</w:t>
      </w:r>
      <w:r>
        <w:t xml:space="preserve"> level Divine Spells.</w:t>
      </w:r>
    </w:p>
    <w:p w14:paraId="7ED1B174" w14:textId="77777777" w:rsidR="008E338F" w:rsidRDefault="008E338F" w:rsidP="008E338F">
      <w:pPr>
        <w:pStyle w:val="DomainAbility"/>
      </w:pPr>
      <w:r>
        <w:t xml:space="preserve">Benefit:  </w:t>
      </w:r>
      <w:r>
        <w:rPr>
          <w:i/>
        </w:rPr>
        <w:t>Pass without Trace</w:t>
      </w:r>
      <w:r>
        <w:t xml:space="preserve"> (self only), 1/day as a Spell-like Ability –and– Handle Animal&amp; Survival to the skill list of one of your Divine spellcasting classes.</w:t>
      </w:r>
    </w:p>
    <w:p w14:paraId="4D919F02" w14:textId="77777777" w:rsidR="008E338F" w:rsidRDefault="008E338F" w:rsidP="008E338F">
      <w:pPr>
        <w:pStyle w:val="Normal8pt"/>
      </w:pPr>
    </w:p>
    <w:p w14:paraId="668DF0E8" w14:textId="77777777" w:rsidR="008E338F" w:rsidRDefault="008E338F" w:rsidP="008E338F">
      <w:pPr>
        <w:pStyle w:val="Normal8pt"/>
        <w:spacing w:after="40"/>
      </w:pPr>
      <w:r>
        <w:t>Add the following to one of your Divine spells list:</w:t>
      </w:r>
    </w:p>
    <w:p w14:paraId="6E5FE4AC" w14:textId="77777777" w:rsidR="008E338F" w:rsidRDefault="008E338F" w:rsidP="008E338F">
      <w:pPr>
        <w:pStyle w:val="aSpellName"/>
        <w:spacing w:after="40"/>
        <w:rPr>
          <w:i w:val="0"/>
        </w:rPr>
        <w:sectPr w:rsidR="008E338F" w:rsidSect="008E338F">
          <w:footerReference w:type="default" r:id="rId264"/>
          <w:type w:val="continuous"/>
          <w:pgSz w:w="12240" w:h="15840" w:code="1"/>
          <w:pgMar w:top="1080" w:right="864" w:bottom="1080" w:left="864" w:header="720" w:footer="720" w:gutter="0"/>
          <w:paperSrc w:first="112" w:other="112"/>
          <w:cols w:space="720"/>
          <w:docGrid w:linePitch="360"/>
        </w:sectPr>
      </w:pPr>
    </w:p>
    <w:p w14:paraId="6FD48601" w14:textId="77777777" w:rsidR="008E338F" w:rsidRDefault="008E338F" w:rsidP="008E338F">
      <w:pPr>
        <w:pStyle w:val="aSpellName"/>
      </w:pPr>
      <w:r>
        <w:rPr>
          <w:i w:val="0"/>
        </w:rPr>
        <w:t>1</w:t>
      </w:r>
      <w:r w:rsidRPr="007E759D">
        <w:rPr>
          <w:i w:val="0"/>
          <w:vertAlign w:val="superscript"/>
        </w:rPr>
        <w:t>st</w:t>
      </w:r>
      <w:r w:rsidRPr="007237B8">
        <w:rPr>
          <w:i w:val="0"/>
        </w:rPr>
        <w:tab/>
      </w:r>
      <w:r>
        <w:t>Longstrider</w:t>
      </w:r>
      <w:r>
        <w:rPr>
          <w:i w:val="0"/>
          <w:sz w:val="12"/>
        </w:rPr>
        <w:t>(PH p249)</w:t>
      </w:r>
    </w:p>
    <w:p w14:paraId="4725C761" w14:textId="77777777" w:rsidR="008E338F" w:rsidRDefault="008E338F" w:rsidP="008E338F">
      <w:pPr>
        <w:pStyle w:val="aSpellStats"/>
      </w:pPr>
      <w:r>
        <w:t>&lt;Trans, VSM(dirt), 1StdAct, Personal, 1hr/lvl(D)&gt;</w:t>
      </w:r>
    </w:p>
    <w:p w14:paraId="0F5EA730" w14:textId="77777777" w:rsidR="008E338F" w:rsidRDefault="008E338F" w:rsidP="008E338F">
      <w:pPr>
        <w:pStyle w:val="aSpellText"/>
      </w:pPr>
      <w:r>
        <w:t>– The caster gains a +10’ Enhancement bonus to his/her land movement.  Does not effect the speed of burrowing, climbing, flying, or swimming.</w:t>
      </w:r>
    </w:p>
    <w:p w14:paraId="3D4092D6" w14:textId="77777777" w:rsidR="008E338F" w:rsidRDefault="008E338F" w:rsidP="008E338F">
      <w:pPr>
        <w:pStyle w:val="aSpellName"/>
      </w:pPr>
      <w:r w:rsidRPr="007237B8">
        <w:rPr>
          <w:i w:val="0"/>
        </w:rPr>
        <w:t>2</w:t>
      </w:r>
      <w:r w:rsidRPr="007237B8">
        <w:rPr>
          <w:i w:val="0"/>
          <w:sz w:val="14"/>
          <w:vertAlign w:val="superscript"/>
        </w:rPr>
        <w:t>nd</w:t>
      </w:r>
      <w:r w:rsidRPr="007237B8">
        <w:rPr>
          <w:i w:val="0"/>
        </w:rPr>
        <w:tab/>
      </w:r>
      <w:r>
        <w:t>Snare</w:t>
      </w:r>
      <w:r>
        <w:rPr>
          <w:i w:val="0"/>
          <w:sz w:val="12"/>
        </w:rPr>
        <w:t>(PH p280)</w:t>
      </w:r>
    </w:p>
    <w:p w14:paraId="714DF0A2" w14:textId="77777777" w:rsidR="008E338F" w:rsidRDefault="008E338F" w:rsidP="008E338F">
      <w:pPr>
        <w:pStyle w:val="aSpellStats"/>
      </w:pPr>
      <w:r>
        <w:t>&lt;Trans, VS/DF, 3Rounds, Touch, until triggered, no save, no SR&gt;</w:t>
      </w:r>
    </w:p>
    <w:p w14:paraId="56156F56" w14:textId="77777777" w:rsidR="008E338F" w:rsidRDefault="008E338F" w:rsidP="008E338F">
      <w:pPr>
        <w:pStyle w:val="aSpellText"/>
      </w:pPr>
      <w:r>
        <w:t xml:space="preserve">– Creates a magical booby trap out of a rope, vine, etc. (Search vs. DC 23 for a Rogue to locate).  Anyone who puts a limb into the snare’s loop is </w:t>
      </w:r>
      <w:r>
        <w:rPr>
          <w:u w:val="single"/>
        </w:rPr>
        <w:t>Entangled</w:t>
      </w:r>
      <w:r>
        <w:t>.</w:t>
      </w:r>
    </w:p>
    <w:p w14:paraId="0F5D1315" w14:textId="77777777" w:rsidR="008E338F" w:rsidRDefault="008E338F" w:rsidP="008E338F">
      <w:pPr>
        <w:pStyle w:val="aSpellText"/>
      </w:pPr>
      <w:r>
        <w:t xml:space="preserve"> If attached to a supple tree, the person is also lifted off the ground &amp; takes 1d6 damage.</w:t>
      </w:r>
    </w:p>
    <w:p w14:paraId="00B1C222" w14:textId="77777777" w:rsidR="008E338F" w:rsidRDefault="008E338F" w:rsidP="008E338F">
      <w:pPr>
        <w:pStyle w:val="aSpellName"/>
      </w:pPr>
      <w:r>
        <w:rPr>
          <w:i w:val="0"/>
        </w:rPr>
        <w:br w:type="column"/>
        <w:t>4</w:t>
      </w:r>
      <w:r w:rsidRPr="006A07F7">
        <w:rPr>
          <w:i w:val="0"/>
          <w:vertAlign w:val="superscript"/>
        </w:rPr>
        <w:t>th</w:t>
      </w:r>
      <w:r>
        <w:rPr>
          <w:i w:val="0"/>
        </w:rPr>
        <w:tab/>
      </w:r>
      <w:r>
        <w:t>Commune with Nature</w:t>
      </w:r>
      <w:r>
        <w:rPr>
          <w:i w:val="0"/>
          <w:sz w:val="12"/>
        </w:rPr>
        <w:t>(PH p211)</w:t>
      </w:r>
    </w:p>
    <w:p w14:paraId="3E7139FD" w14:textId="77777777" w:rsidR="008E338F" w:rsidRDefault="008E338F" w:rsidP="008E338F">
      <w:pPr>
        <w:pStyle w:val="aSpellStats"/>
      </w:pPr>
      <w:r>
        <w:t>&lt;Div, VS, 10Minutes, Personal&gt;</w:t>
      </w:r>
    </w:p>
    <w:p w14:paraId="18CA7C20" w14:textId="77777777" w:rsidR="008E338F" w:rsidRDefault="008E338F" w:rsidP="008E338F">
      <w:pPr>
        <w:pStyle w:val="aSpellText"/>
      </w:pPr>
      <w:r>
        <w:t>– By becoming “one with nature”, the caster can know up to 3 facts about the surrounding natural terrain (e.g., location of water, animal population, presence of powerful unnatural creatures).  The caster can learn about an area of 1 mile/level radius above ground &amp; 100’ /level below ground.  Construction, including towns &amp; dungeons, obstructs this spell.</w:t>
      </w:r>
    </w:p>
    <w:p w14:paraId="2B089511" w14:textId="77777777" w:rsidR="008E338F" w:rsidRDefault="008E338F" w:rsidP="008E338F">
      <w:pPr>
        <w:pStyle w:val="aSpellName"/>
      </w:pPr>
      <w:r>
        <w:rPr>
          <w:i w:val="0"/>
        </w:rPr>
        <w:br w:type="column"/>
        <w:t>8</w:t>
      </w:r>
      <w:r w:rsidRPr="00934587">
        <w:rPr>
          <w:i w:val="0"/>
          <w:vertAlign w:val="superscript"/>
        </w:rPr>
        <w:t>th</w:t>
      </w:r>
      <w:r w:rsidRPr="007237B8">
        <w:rPr>
          <w:i w:val="0"/>
        </w:rPr>
        <w:tab/>
      </w:r>
      <w:r>
        <w:t>Animal Shapes</w:t>
      </w:r>
      <w:r>
        <w:rPr>
          <w:i w:val="0"/>
          <w:sz w:val="12"/>
        </w:rPr>
        <w:t>(PH p198)</w:t>
      </w:r>
    </w:p>
    <w:p w14:paraId="034B84EC" w14:textId="77777777" w:rsidR="008E338F" w:rsidRDefault="008E338F" w:rsidP="008E338F">
      <w:pPr>
        <w:pStyle w:val="aSpellStats"/>
      </w:pPr>
      <w:r>
        <w:t>&lt;Trans(polymorph), VS/DF, 1StdAct, Close-range, 1hr/lvl(D)&gt;</w:t>
      </w:r>
    </w:p>
    <w:p w14:paraId="0336F9C0" w14:textId="77777777" w:rsidR="008E338F" w:rsidRDefault="008E338F" w:rsidP="008E338F">
      <w:pPr>
        <w:pStyle w:val="aSpellText"/>
      </w:pPr>
      <w:r>
        <w:t xml:space="preserve">– One willing subject per level in a 30’ area are polymorphed into an animal of the caster’s choice.  All subject must be turned into the same type of animal.  The caster may dismiss the spell on all of the subjects, or an individual subject may dismiss the spell from himself as a Full-Round Action.  See the </w:t>
      </w:r>
      <w:r>
        <w:rPr>
          <w:u w:val="single"/>
        </w:rPr>
        <w:t>Polymorph Table</w:t>
      </w:r>
      <w:r>
        <w:t xml:space="preserve"> for details.</w:t>
      </w:r>
    </w:p>
    <w:p w14:paraId="6F17EE13" w14:textId="77777777" w:rsidR="008E338F" w:rsidRDefault="008E338F" w:rsidP="008E338F">
      <w:pPr>
        <w:pStyle w:val="Normal8pt"/>
        <w:sectPr w:rsidR="008E338F" w:rsidSect="008E338F">
          <w:footerReference w:type="default" r:id="rId265"/>
          <w:type w:val="continuous"/>
          <w:pgSz w:w="12240" w:h="15840" w:code="1"/>
          <w:pgMar w:top="1080" w:right="864" w:bottom="1080" w:left="864" w:header="720" w:footer="720" w:gutter="0"/>
          <w:paperSrc w:first="112" w:other="112"/>
          <w:cols w:num="3" w:sep="1" w:space="288"/>
          <w:docGrid w:linePitch="360"/>
        </w:sectPr>
      </w:pPr>
    </w:p>
    <w:p w14:paraId="04155001" w14:textId="77777777" w:rsidR="008E338F" w:rsidRDefault="008E338F" w:rsidP="008E338F">
      <w:pPr>
        <w:pStyle w:val="Normal8pt"/>
      </w:pPr>
    </w:p>
    <w:p w14:paraId="40AAE0FF" w14:textId="77777777" w:rsidR="008E338F" w:rsidRDefault="008E338F" w:rsidP="008E338F">
      <w:pPr>
        <w:pStyle w:val="Normal8pt"/>
      </w:pPr>
    </w:p>
    <w:p w14:paraId="76867E09"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462"/>
        <w:gridCol w:w="1512"/>
      </w:tblGrid>
      <w:tr w:rsidR="008E338F" w14:paraId="7032528D" w14:textId="77777777">
        <w:tblPrEx>
          <w:tblCellMar>
            <w:top w:w="0" w:type="dxa"/>
            <w:bottom w:w="0" w:type="dxa"/>
          </w:tblCellMar>
        </w:tblPrEx>
        <w:tc>
          <w:tcPr>
            <w:tcW w:w="1462" w:type="dxa"/>
            <w:vAlign w:val="bottom"/>
          </w:tcPr>
          <w:p w14:paraId="209E1296" w14:textId="77777777" w:rsidR="008E338F" w:rsidRDefault="008E338F" w:rsidP="008E338F">
            <w:pPr>
              <w:pStyle w:val="Heading2"/>
            </w:pPr>
            <w:bookmarkStart w:id="391" w:name="_Toc172621987"/>
            <w:r>
              <w:t>Initiate of Erythnul</w:t>
            </w:r>
            <w:bookmarkEnd w:id="391"/>
          </w:p>
        </w:tc>
        <w:tc>
          <w:tcPr>
            <w:tcW w:w="1512" w:type="dxa"/>
            <w:vAlign w:val="bottom"/>
          </w:tcPr>
          <w:p w14:paraId="6B3BCCF2" w14:textId="77777777" w:rsidR="008E338F" w:rsidRDefault="008E338F" w:rsidP="008E338F">
            <w:pPr>
              <w:pStyle w:val="FootnoteText"/>
            </w:pPr>
            <w:r>
              <w:rPr>
                <w:sz w:val="12"/>
              </w:rPr>
              <w:t>(DR342 p50)</w:t>
            </w:r>
          </w:p>
        </w:tc>
      </w:tr>
    </w:tbl>
    <w:p w14:paraId="5595E821" w14:textId="77777777" w:rsidR="008E338F" w:rsidRDefault="008E338F" w:rsidP="008E338F">
      <w:pPr>
        <w:pStyle w:val="DomainAbility"/>
      </w:pPr>
      <w:r>
        <w:t>Requirement:  Patron Deity is Erythnul –and– must be able to cast 4</w:t>
      </w:r>
      <w:r w:rsidRPr="0073492F">
        <w:rPr>
          <w:vertAlign w:val="superscript"/>
        </w:rPr>
        <w:t>th</w:t>
      </w:r>
      <w:r>
        <w:t xml:space="preserve"> level Divine Spells.</w:t>
      </w:r>
    </w:p>
    <w:p w14:paraId="72F70C08" w14:textId="77777777" w:rsidR="008E338F" w:rsidRDefault="008E338F" w:rsidP="008E338F">
      <w:pPr>
        <w:pStyle w:val="DomainAbility"/>
      </w:pPr>
      <w:r>
        <w:t xml:space="preserve">Benefit:  When you bring a creature to –10 hp (i.e., kill it) with a Critical Hit, you automatically receive a </w:t>
      </w:r>
      <w:r>
        <w:rPr>
          <w:i/>
        </w:rPr>
        <w:t>Death Knell</w:t>
      </w:r>
      <w:r>
        <w:t xml:space="preserve">.  Does </w:t>
      </w:r>
      <w:r w:rsidRPr="00B00FB3">
        <w:rPr>
          <w:u w:val="single"/>
        </w:rPr>
        <w:t>not</w:t>
      </w:r>
      <w:r>
        <w:t xml:space="preserve"> apply to the Coup de Grace action.</w:t>
      </w:r>
    </w:p>
    <w:p w14:paraId="0A958B24" w14:textId="77777777" w:rsidR="008E338F" w:rsidRDefault="008E338F" w:rsidP="008E338F">
      <w:pPr>
        <w:pStyle w:val="Normal8pt"/>
      </w:pPr>
    </w:p>
    <w:p w14:paraId="26079DDA" w14:textId="77777777" w:rsidR="008E338F" w:rsidRDefault="008E338F" w:rsidP="008E338F">
      <w:pPr>
        <w:pStyle w:val="Normal8pt"/>
        <w:spacing w:after="40"/>
      </w:pPr>
      <w:r>
        <w:t>Add the following to one of your Divine spells list:</w:t>
      </w:r>
    </w:p>
    <w:p w14:paraId="0D3F6966" w14:textId="77777777" w:rsidR="008E338F" w:rsidRDefault="008E338F" w:rsidP="008E338F">
      <w:pPr>
        <w:pStyle w:val="aSpellName"/>
        <w:spacing w:after="40"/>
        <w:rPr>
          <w:i w:val="0"/>
        </w:rPr>
        <w:sectPr w:rsidR="008E338F" w:rsidSect="008E338F">
          <w:footerReference w:type="default" r:id="rId266"/>
          <w:type w:val="continuous"/>
          <w:pgSz w:w="12240" w:h="15840" w:code="1"/>
          <w:pgMar w:top="1080" w:right="864" w:bottom="1080" w:left="864" w:header="720" w:footer="720" w:gutter="0"/>
          <w:paperSrc w:first="112" w:other="112"/>
          <w:cols w:space="720"/>
          <w:docGrid w:linePitch="360"/>
        </w:sectPr>
      </w:pPr>
    </w:p>
    <w:p w14:paraId="54BB202E" w14:textId="77777777" w:rsidR="008E338F" w:rsidRDefault="008E338F" w:rsidP="008E338F">
      <w:pPr>
        <w:pStyle w:val="aSpellName"/>
        <w:rPr>
          <w:sz w:val="12"/>
        </w:rPr>
      </w:pPr>
      <w:r w:rsidRPr="007237B8">
        <w:rPr>
          <w:i w:val="0"/>
        </w:rPr>
        <w:t>2</w:t>
      </w:r>
      <w:r w:rsidRPr="007237B8">
        <w:rPr>
          <w:i w:val="0"/>
          <w:sz w:val="14"/>
          <w:vertAlign w:val="superscript"/>
        </w:rPr>
        <w:t>nd</w:t>
      </w:r>
      <w:r w:rsidRPr="007237B8">
        <w:rPr>
          <w:i w:val="0"/>
        </w:rPr>
        <w:tab/>
      </w:r>
      <w:r>
        <w:t>Cause Fear, Greater</w:t>
      </w:r>
      <w:r>
        <w:rPr>
          <w:i w:val="0"/>
          <w:sz w:val="12"/>
        </w:rPr>
        <w:t>(DR342 p42)</w:t>
      </w:r>
    </w:p>
    <w:p w14:paraId="29CE7268" w14:textId="77777777" w:rsidR="008E338F" w:rsidRDefault="008E338F" w:rsidP="008E338F">
      <w:pPr>
        <w:pStyle w:val="aSpellStats"/>
      </w:pPr>
      <w:r>
        <w:t>&lt;Necro[fear][mind], VS, 1StdAct, Close-range, Will½, SR applies&gt;</w:t>
      </w:r>
    </w:p>
    <w:p w14:paraId="7007D69F" w14:textId="77777777" w:rsidR="008E338F" w:rsidRDefault="008E338F" w:rsidP="008E338F">
      <w:pPr>
        <w:pStyle w:val="aSpellText"/>
      </w:pPr>
      <w:r>
        <w:t xml:space="preserve">– One living target with up to the same number of HD as the caster (max 15HD) is </w:t>
      </w:r>
      <w:r>
        <w:rPr>
          <w:u w:val="single"/>
        </w:rPr>
        <w:t>Frightened</w:t>
      </w:r>
      <w:r>
        <w:t xml:space="preserve"> for 1d4 rounds unless it makes its saving throw.  On a successful save, the target is </w:t>
      </w:r>
      <w:r>
        <w:rPr>
          <w:u w:val="single"/>
        </w:rPr>
        <w:t>Shaken</w:t>
      </w:r>
      <w:r>
        <w:t xml:space="preserve"> for 1 round.</w:t>
      </w:r>
    </w:p>
    <w:p w14:paraId="77C17F9B"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5549423C" w14:textId="77777777" w:rsidR="008E338F" w:rsidRDefault="008E338F" w:rsidP="008E338F">
      <w:pPr>
        <w:pStyle w:val="aSpellName"/>
      </w:pPr>
      <w:r>
        <w:rPr>
          <w:i w:val="0"/>
        </w:rPr>
        <w:br w:type="column"/>
        <w:t>5</w:t>
      </w:r>
      <w:r w:rsidRPr="006A07F7">
        <w:rPr>
          <w:i w:val="0"/>
          <w:vertAlign w:val="superscript"/>
        </w:rPr>
        <w:t>th</w:t>
      </w:r>
      <w:r>
        <w:rPr>
          <w:i w:val="0"/>
        </w:rPr>
        <w:tab/>
      </w:r>
      <w:r>
        <w:t>Erythnul’s Slaughter</w:t>
      </w:r>
      <w:r>
        <w:rPr>
          <w:i w:val="0"/>
          <w:sz w:val="12"/>
        </w:rPr>
        <w:t>(DR342 p53)</w:t>
      </w:r>
    </w:p>
    <w:p w14:paraId="767EEB69" w14:textId="77777777" w:rsidR="008E338F" w:rsidRDefault="008E338F" w:rsidP="008E338F">
      <w:pPr>
        <w:pStyle w:val="aSpellStats"/>
      </w:pPr>
      <w:r>
        <w:t>&lt;Trans, VS/DF, 1StdAct, 1min/lvl, no save, no SR&gt;</w:t>
      </w:r>
    </w:p>
    <w:p w14:paraId="7E19FF65" w14:textId="77777777" w:rsidR="008E338F" w:rsidRDefault="008E338F" w:rsidP="008E338F">
      <w:pPr>
        <w:pStyle w:val="aSpellText"/>
      </w:pPr>
      <w:r>
        <w:t xml:space="preserve">– The following effects apply in a 30’ radius </w:t>
      </w:r>
      <w:r>
        <w:rPr>
          <w:u w:val="single"/>
        </w:rPr>
        <w:t>Emanation</w:t>
      </w:r>
      <w:r>
        <w:t xml:space="preserve"> around the caster:</w:t>
      </w:r>
    </w:p>
    <w:p w14:paraId="4667C764" w14:textId="77777777" w:rsidR="008E338F" w:rsidRDefault="008E338F" w:rsidP="008E338F">
      <w:pPr>
        <w:pStyle w:val="aSpellText"/>
        <w:ind w:left="540"/>
      </w:pPr>
      <w:r>
        <w:t>a)</w:t>
      </w:r>
      <w:r>
        <w:tab/>
        <w:t xml:space="preserve">all melee weapons have their Threat Range doubled (as per </w:t>
      </w:r>
      <w:r>
        <w:rPr>
          <w:i/>
        </w:rPr>
        <w:t>Keen Edge</w:t>
      </w:r>
      <w:r>
        <w:t>).  This applies to allies and enemies alike;</w:t>
      </w:r>
    </w:p>
    <w:p w14:paraId="1659315B" w14:textId="77777777" w:rsidR="008E338F" w:rsidRPr="00B148EB" w:rsidRDefault="008E338F" w:rsidP="008E338F">
      <w:pPr>
        <w:pStyle w:val="aSpellText"/>
        <w:ind w:left="540"/>
      </w:pPr>
      <w:r>
        <w:t>b)</w:t>
      </w:r>
      <w:r>
        <w:tab/>
        <w:t>creatures with negative hit points have no chance of automatically stablizing.  Heal checks  &amp; magical healing work normally.</w:t>
      </w:r>
    </w:p>
    <w:p w14:paraId="76C7245B" w14:textId="77777777" w:rsidR="008E338F" w:rsidRDefault="008E338F" w:rsidP="008E338F">
      <w:pPr>
        <w:pStyle w:val="aSpellName"/>
      </w:pPr>
      <w:r>
        <w:rPr>
          <w:i w:val="0"/>
        </w:rPr>
        <w:br w:type="column"/>
        <w:t>6</w:t>
      </w:r>
      <w:r w:rsidRPr="00934587">
        <w:rPr>
          <w:i w:val="0"/>
          <w:vertAlign w:val="superscript"/>
        </w:rPr>
        <w:t>th</w:t>
      </w:r>
      <w:r w:rsidRPr="007237B8">
        <w:rPr>
          <w:i w:val="0"/>
        </w:rPr>
        <w:tab/>
      </w:r>
      <w:r>
        <w:t>Rage, Mass</w:t>
      </w:r>
      <w:r>
        <w:rPr>
          <w:i w:val="0"/>
          <w:sz w:val="12"/>
        </w:rPr>
        <w:t>(DR342 p55)</w:t>
      </w:r>
    </w:p>
    <w:p w14:paraId="50CAAF05" w14:textId="77777777" w:rsidR="008E338F" w:rsidRDefault="008E338F" w:rsidP="008E338F">
      <w:pPr>
        <w:pStyle w:val="aSpellStats"/>
      </w:pPr>
      <w:r>
        <w:t>&lt;Ench(comp)[mind], VS, 1StdAct, Close-range, Concentration + 1rnd/lvl(D)&gt;</w:t>
      </w:r>
    </w:p>
    <w:p w14:paraId="0AA92551" w14:textId="77777777" w:rsidR="008E338F" w:rsidRDefault="008E338F" w:rsidP="008E338F">
      <w:pPr>
        <w:pStyle w:val="aSpellText"/>
      </w:pPr>
      <w:r>
        <w:t>– One willing, living creature per level in a 30’ area gains a +2 Morale bonus to Strength &amp; Constitution, +1 Morale bonus on Will saves, &amp; a –2 penalty to AC for the spell’s duration.  While under the effect of this spell, it is not possible to cast spells or make some skill checks.</w:t>
      </w:r>
    </w:p>
    <w:p w14:paraId="16094761" w14:textId="77777777" w:rsidR="008E338F" w:rsidRDefault="008E338F" w:rsidP="008E338F">
      <w:pPr>
        <w:pStyle w:val="Normal8pt"/>
        <w:sectPr w:rsidR="008E338F" w:rsidSect="008E338F">
          <w:footerReference w:type="default" r:id="rId267"/>
          <w:type w:val="continuous"/>
          <w:pgSz w:w="12240" w:h="15840" w:code="1"/>
          <w:pgMar w:top="1080" w:right="864" w:bottom="1080" w:left="864" w:header="720" w:footer="720" w:gutter="0"/>
          <w:paperSrc w:first="112" w:other="112"/>
          <w:cols w:num="3" w:sep="1" w:space="288"/>
          <w:docGrid w:linePitch="360"/>
        </w:sectPr>
      </w:pPr>
    </w:p>
    <w:p w14:paraId="7D041B7E" w14:textId="77777777" w:rsidR="008E338F" w:rsidRDefault="008E338F" w:rsidP="008E338F">
      <w:pPr>
        <w:pStyle w:val="Normal8pt"/>
      </w:pPr>
    </w:p>
    <w:p w14:paraId="219FA703" w14:textId="77777777" w:rsidR="008E338F" w:rsidRPr="0090106E" w:rsidRDefault="008E338F" w:rsidP="008E338F">
      <w:pPr>
        <w:pStyle w:val="Normal8pt"/>
        <w:rPr>
          <w:sz w:val="2"/>
          <w:szCs w:val="2"/>
        </w:rPr>
      </w:pPr>
      <w:r>
        <w:br w:type="page"/>
      </w:r>
    </w:p>
    <w:tbl>
      <w:tblPr>
        <w:tblW w:w="0" w:type="auto"/>
        <w:tblLayout w:type="fixed"/>
        <w:tblCellMar>
          <w:left w:w="36" w:type="dxa"/>
          <w:right w:w="36" w:type="dxa"/>
        </w:tblCellMar>
        <w:tblLook w:val="0000" w:firstRow="0" w:lastRow="0" w:firstColumn="0" w:lastColumn="0" w:noHBand="0" w:noVBand="0"/>
      </w:tblPr>
      <w:tblGrid>
        <w:gridCol w:w="1732"/>
        <w:gridCol w:w="1512"/>
      </w:tblGrid>
      <w:tr w:rsidR="008E338F" w14:paraId="7C84294B" w14:textId="77777777">
        <w:tblPrEx>
          <w:tblCellMar>
            <w:top w:w="0" w:type="dxa"/>
            <w:bottom w:w="0" w:type="dxa"/>
          </w:tblCellMar>
        </w:tblPrEx>
        <w:tc>
          <w:tcPr>
            <w:tcW w:w="1732" w:type="dxa"/>
            <w:vAlign w:val="bottom"/>
          </w:tcPr>
          <w:p w14:paraId="04D6E9D9" w14:textId="77777777" w:rsidR="008E338F" w:rsidRDefault="008E338F" w:rsidP="008E338F">
            <w:pPr>
              <w:pStyle w:val="Heading2"/>
            </w:pPr>
            <w:bookmarkStart w:id="392" w:name="_Toc172621988"/>
            <w:r>
              <w:t>Initiate of Fharlanghn</w:t>
            </w:r>
            <w:bookmarkEnd w:id="392"/>
          </w:p>
        </w:tc>
        <w:tc>
          <w:tcPr>
            <w:tcW w:w="1512" w:type="dxa"/>
            <w:vAlign w:val="bottom"/>
          </w:tcPr>
          <w:p w14:paraId="43D5CF72" w14:textId="77777777" w:rsidR="008E338F" w:rsidRDefault="008E338F" w:rsidP="008E338F">
            <w:pPr>
              <w:pStyle w:val="FootnoteText"/>
            </w:pPr>
            <w:r>
              <w:rPr>
                <w:sz w:val="12"/>
              </w:rPr>
              <w:t>(DR342 p51)</w:t>
            </w:r>
          </w:p>
        </w:tc>
      </w:tr>
    </w:tbl>
    <w:p w14:paraId="75311D20" w14:textId="77777777" w:rsidR="008E338F" w:rsidRDefault="008E338F" w:rsidP="008E338F">
      <w:pPr>
        <w:pStyle w:val="DomainAbility"/>
      </w:pPr>
      <w:r>
        <w:t>Requirement:  Patron Deity is Fharlanghn –and– must be able to cast 3</w:t>
      </w:r>
      <w:r w:rsidRPr="00B11D2A">
        <w:rPr>
          <w:vertAlign w:val="superscript"/>
        </w:rPr>
        <w:t>rd</w:t>
      </w:r>
      <w:r>
        <w:t xml:space="preserve"> level Divine Spells.</w:t>
      </w:r>
    </w:p>
    <w:p w14:paraId="783750A1" w14:textId="77777777" w:rsidR="008E338F" w:rsidRDefault="008E338F" w:rsidP="008E338F">
      <w:pPr>
        <w:pStyle w:val="DomainAbility"/>
      </w:pPr>
      <w:r>
        <w:t>Benefit:  Your land speed improves by +10’.</w:t>
      </w:r>
    </w:p>
    <w:p w14:paraId="7D1D2200" w14:textId="77777777" w:rsidR="008E338F" w:rsidRDefault="008E338F" w:rsidP="008E338F">
      <w:pPr>
        <w:pStyle w:val="Normal8pt"/>
      </w:pPr>
    </w:p>
    <w:p w14:paraId="61AE6165" w14:textId="77777777" w:rsidR="008E338F" w:rsidRDefault="008E338F" w:rsidP="008E338F">
      <w:pPr>
        <w:pStyle w:val="Normal8pt"/>
        <w:spacing w:after="40"/>
      </w:pPr>
      <w:r>
        <w:t>Add the following to one of your Divine spells list:</w:t>
      </w:r>
    </w:p>
    <w:p w14:paraId="79DB4238" w14:textId="77777777" w:rsidR="008E338F" w:rsidRDefault="008E338F" w:rsidP="008E338F">
      <w:pPr>
        <w:pStyle w:val="aSpellName"/>
        <w:spacing w:after="40"/>
        <w:rPr>
          <w:i w:val="0"/>
        </w:rPr>
        <w:sectPr w:rsidR="008E338F" w:rsidSect="008E338F">
          <w:footerReference w:type="default" r:id="rId268"/>
          <w:type w:val="continuous"/>
          <w:pgSz w:w="12240" w:h="15840" w:code="1"/>
          <w:pgMar w:top="1080" w:right="864" w:bottom="1080" w:left="864" w:header="720" w:footer="720" w:gutter="0"/>
          <w:paperSrc w:first="112" w:other="112"/>
          <w:cols w:space="720"/>
          <w:docGrid w:linePitch="360"/>
        </w:sectPr>
      </w:pPr>
    </w:p>
    <w:p w14:paraId="6B885913" w14:textId="77777777" w:rsidR="008E338F" w:rsidRDefault="008E338F" w:rsidP="008E338F">
      <w:pPr>
        <w:pStyle w:val="aSpellName"/>
        <w:rPr>
          <w:i w:val="0"/>
          <w:sz w:val="12"/>
        </w:rPr>
      </w:pPr>
      <w:r>
        <w:rPr>
          <w:i w:val="0"/>
        </w:rPr>
        <w:t>1</w:t>
      </w:r>
      <w:r w:rsidRPr="00B11D2A">
        <w:rPr>
          <w:i w:val="0"/>
          <w:vertAlign w:val="superscript"/>
        </w:rPr>
        <w:t>st</w:t>
      </w:r>
      <w:r>
        <w:rPr>
          <w:i w:val="0"/>
        </w:rPr>
        <w:tab/>
      </w:r>
      <w:r>
        <w:t>Alarm</w:t>
      </w:r>
      <w:r>
        <w:rPr>
          <w:i w:val="0"/>
          <w:sz w:val="12"/>
        </w:rPr>
        <w:t>(PH p197)</w:t>
      </w:r>
    </w:p>
    <w:p w14:paraId="68CE1C1F" w14:textId="77777777" w:rsidR="008E338F" w:rsidRDefault="008E338F" w:rsidP="008E338F">
      <w:pPr>
        <w:pStyle w:val="aSpellStats"/>
      </w:pPr>
      <w:r>
        <w:t>&lt;Abj, VS/AF(tiny bell, silver wire)/DF, 1StdAct, Close-range, 2hrs/lvl(D), no save, no SR&gt;</w:t>
      </w:r>
    </w:p>
    <w:p w14:paraId="4619B298" w14:textId="77777777" w:rsidR="008E338F" w:rsidRDefault="008E338F" w:rsidP="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62E5492F" w14:textId="77777777" w:rsidR="008E338F" w:rsidRDefault="008E338F" w:rsidP="008E338F">
      <w:pPr>
        <w:pStyle w:val="aSpellText"/>
        <w:ind w:left="540"/>
      </w:pPr>
      <w:r>
        <w:t>Audible:  Chimes for 1 round.  Easily heard within 60’ in typical conditions.</w:t>
      </w:r>
    </w:p>
    <w:p w14:paraId="1135735B" w14:textId="77777777" w:rsidR="008E338F" w:rsidRDefault="008E338F" w:rsidP="008E338F">
      <w:pPr>
        <w:pStyle w:val="aSpellText"/>
        <w:ind w:left="540"/>
      </w:pPr>
      <w:r>
        <w:t>Mental:  The chime is only in the caster’s head, though he/she must be within 1 mile.  This will wake the caster, but not disturb his/her concentration.</w:t>
      </w:r>
    </w:p>
    <w:p w14:paraId="4A973762" w14:textId="77777777" w:rsidR="008E338F" w:rsidRDefault="008E338F" w:rsidP="008E338F">
      <w:pPr>
        <w:pStyle w:val="aSpellName"/>
      </w:pPr>
      <w:r>
        <w:rPr>
          <w:i w:val="0"/>
        </w:rPr>
        <w:t>1</w:t>
      </w:r>
      <w:r w:rsidRPr="00B11D2A">
        <w:rPr>
          <w:i w:val="0"/>
          <w:vertAlign w:val="superscript"/>
        </w:rPr>
        <w:t>st</w:t>
      </w:r>
      <w:r>
        <w:rPr>
          <w:i w:val="0"/>
        </w:rPr>
        <w:tab/>
      </w:r>
      <w:r>
        <w:t>Expeditious Retreat</w:t>
      </w:r>
      <w:r>
        <w:rPr>
          <w:i w:val="0"/>
          <w:sz w:val="12"/>
        </w:rPr>
        <w:t>(PH p228)</w:t>
      </w:r>
    </w:p>
    <w:p w14:paraId="263495D3" w14:textId="77777777" w:rsidR="008E338F" w:rsidRDefault="008E338F" w:rsidP="008E338F">
      <w:pPr>
        <w:pStyle w:val="aSpellStats"/>
      </w:pPr>
      <w:r>
        <w:t>&lt;Trans, VS, 1StdAct, Personal, 1min/lvl(D)&gt;</w:t>
      </w:r>
    </w:p>
    <w:p w14:paraId="4A6496B8" w14:textId="77777777" w:rsidR="008E338F" w:rsidRDefault="008E338F" w:rsidP="008E338F">
      <w:pPr>
        <w:pStyle w:val="aSpellText"/>
      </w:pPr>
      <w:r>
        <w:t>– The caster’s base land speed receives a +30’ Enhancement bonus.</w:t>
      </w:r>
    </w:p>
    <w:p w14:paraId="0FF6ED3C" w14:textId="77777777" w:rsidR="008E338F" w:rsidRDefault="008E338F" w:rsidP="008E338F">
      <w:pPr>
        <w:pStyle w:val="aSpellText"/>
      </w:pPr>
      <w:r>
        <w:t xml:space="preserve"> This spell has no effect on the speed of Flying, Burrowing, Climbing, or Swimming.</w:t>
      </w:r>
    </w:p>
    <w:p w14:paraId="0EF7C8DA" w14:textId="77777777" w:rsidR="008E338F" w:rsidRDefault="008E338F" w:rsidP="008E338F">
      <w:pPr>
        <w:pStyle w:val="aSpellName"/>
      </w:pPr>
      <w:r>
        <w:rPr>
          <w:i w:val="0"/>
        </w:rPr>
        <w:br w:type="column"/>
        <w:t>4</w:t>
      </w:r>
      <w:r w:rsidRPr="006A07F7">
        <w:rPr>
          <w:i w:val="0"/>
          <w:vertAlign w:val="superscript"/>
        </w:rPr>
        <w:t>th</w:t>
      </w:r>
      <w:r>
        <w:rPr>
          <w:i w:val="0"/>
        </w:rPr>
        <w:tab/>
      </w:r>
      <w:r>
        <w:t>Dimension Door</w:t>
      </w:r>
      <w:r>
        <w:rPr>
          <w:i w:val="0"/>
          <w:sz w:val="12"/>
        </w:rPr>
        <w:t>(PH p221)</w:t>
      </w:r>
    </w:p>
    <w:p w14:paraId="52E1138F" w14:textId="77777777" w:rsidR="008E338F" w:rsidRDefault="008E338F" w:rsidP="008E338F">
      <w:pPr>
        <w:pStyle w:val="aSpellStats"/>
      </w:pPr>
      <w:r>
        <w:t>&lt;Conj[teleport], V, 1StdAct, Long-range&gt;</w:t>
      </w:r>
    </w:p>
    <w:p w14:paraId="1FB82FEA" w14:textId="77777777" w:rsidR="008E338F" w:rsidRDefault="008E338F" w:rsidP="008E338F">
      <w:pPr>
        <w:pStyle w:val="aSpellText"/>
      </w:pPr>
      <w:r>
        <w:t>– Teleports the caster anywhere within range that can visualized or described by direction.</w:t>
      </w:r>
    </w:p>
    <w:p w14:paraId="7812EB1D" w14:textId="77777777" w:rsidR="008E338F" w:rsidRDefault="008E338F" w:rsidP="008E338F">
      <w:pPr>
        <w:pStyle w:val="aSpellText"/>
      </w:pPr>
      <w:r>
        <w:t xml:space="preserve"> The caster may bring up to his/her maximum carry load with this spell </w:t>
      </w:r>
      <w:r>
        <w:rPr>
          <w:u w:val="single"/>
        </w:rPr>
        <w:t>and</w:t>
      </w:r>
      <w:r>
        <w:t xml:space="preserve"> one willing, Medium-sized subject per three levels (or the </w:t>
      </w:r>
      <w:r>
        <w:rPr>
          <w:u w:val="single"/>
        </w:rPr>
        <w:t>Creature Equivalent</w:t>
      </w:r>
      <w:r>
        <w:t>).  All subjects must be touching, with the caster touching at least one subject.</w:t>
      </w:r>
    </w:p>
    <w:p w14:paraId="08D29FD7" w14:textId="77777777" w:rsidR="008E338F" w:rsidRDefault="008E338F" w:rsidP="008E338F">
      <w:pPr>
        <w:pStyle w:val="aSpellText"/>
      </w:pPr>
      <w:r>
        <w:t xml:space="preserve">If the target location is occupied, the caster (and anyone with him/her) take 1d6 damage &amp; are shunted in a random direction 100’.  </w:t>
      </w:r>
    </w:p>
    <w:p w14:paraId="134AA897" w14:textId="77777777" w:rsidR="008E338F" w:rsidRPr="00B148EB" w:rsidRDefault="008E338F" w:rsidP="008E338F">
      <w:pPr>
        <w:pStyle w:val="aSpellText"/>
      </w:pPr>
      <w:r>
        <w:t>The caster cannot act again until the next round.</w:t>
      </w:r>
    </w:p>
    <w:p w14:paraId="32326626" w14:textId="77777777" w:rsidR="008E338F" w:rsidRDefault="008E338F" w:rsidP="008E338F">
      <w:pPr>
        <w:pStyle w:val="aSpellName"/>
      </w:pPr>
      <w:r>
        <w:rPr>
          <w:i w:val="0"/>
        </w:rPr>
        <w:br w:type="column"/>
        <w:t>6</w:t>
      </w:r>
      <w:r w:rsidRPr="00934587">
        <w:rPr>
          <w:i w:val="0"/>
          <w:vertAlign w:val="superscript"/>
        </w:rPr>
        <w:t>th</w:t>
      </w:r>
      <w:r w:rsidRPr="007237B8">
        <w:rPr>
          <w:i w:val="0"/>
        </w:rPr>
        <w:tab/>
      </w:r>
      <w:r>
        <w:t>Phase Door</w:t>
      </w:r>
      <w:r>
        <w:rPr>
          <w:i w:val="0"/>
          <w:sz w:val="12"/>
        </w:rPr>
        <w:t>(PH p261)</w:t>
      </w:r>
    </w:p>
    <w:p w14:paraId="5285899C" w14:textId="77777777" w:rsidR="008E338F" w:rsidRDefault="008E338F" w:rsidP="008E338F">
      <w:pPr>
        <w:pStyle w:val="aSpellStats"/>
      </w:pPr>
      <w:r>
        <w:t>&lt;Conj(creat), V, 1StdAct, Touch, 1use/2lvls&gt;</w:t>
      </w:r>
    </w:p>
    <w:p w14:paraId="67FCFC49" w14:textId="77777777" w:rsidR="008E338F" w:rsidRDefault="008E338F" w:rsidP="008E338F">
      <w:pPr>
        <w:pStyle w:val="aSpellText"/>
      </w:pPr>
      <w:r>
        <w:t>– Creates an ethereal passage 5’ wide by 8’ high with a depth of 10’ + 5’ per 3 levels through wood, plaster, or stone.  The passage is invisible and only usable by the caster and anyone else who can trigger it (set at creation time).  The trigger must be based on observable qualities.  Anyone using the passage can take one other creature through, but this counts as 2 uses.</w:t>
      </w:r>
    </w:p>
    <w:p w14:paraId="6F677BD2" w14:textId="77777777" w:rsidR="008E338F" w:rsidRDefault="008E338F" w:rsidP="008E338F">
      <w:pPr>
        <w:pStyle w:val="Normal8pt"/>
        <w:sectPr w:rsidR="008E338F" w:rsidSect="008E338F">
          <w:type w:val="continuous"/>
          <w:pgSz w:w="12240" w:h="15840" w:code="1"/>
          <w:pgMar w:top="1080" w:right="864" w:bottom="1080" w:left="864" w:header="720" w:footer="720" w:gutter="0"/>
          <w:paperSrc w:first="112" w:other="112"/>
          <w:cols w:num="3" w:sep="1" w:space="288"/>
          <w:docGrid w:linePitch="360"/>
        </w:sectPr>
      </w:pPr>
    </w:p>
    <w:p w14:paraId="7006186E" w14:textId="77777777" w:rsidR="008E338F" w:rsidRDefault="008E338F" w:rsidP="008E338F">
      <w:pPr>
        <w:pStyle w:val="Normal8pt"/>
      </w:pPr>
    </w:p>
    <w:p w14:paraId="34E41897" w14:textId="77777777" w:rsidR="008E338F" w:rsidRDefault="008E338F" w:rsidP="008E338F">
      <w:pPr>
        <w:pStyle w:val="Normal8pt"/>
      </w:pPr>
    </w:p>
    <w:p w14:paraId="2D903099"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732"/>
        <w:gridCol w:w="1512"/>
      </w:tblGrid>
      <w:tr w:rsidR="008E338F" w14:paraId="25F68367" w14:textId="77777777">
        <w:tblPrEx>
          <w:tblCellMar>
            <w:top w:w="0" w:type="dxa"/>
            <w:bottom w:w="0" w:type="dxa"/>
          </w:tblCellMar>
        </w:tblPrEx>
        <w:tc>
          <w:tcPr>
            <w:tcW w:w="1732" w:type="dxa"/>
            <w:vAlign w:val="bottom"/>
          </w:tcPr>
          <w:p w14:paraId="0FA52BF6" w14:textId="77777777" w:rsidR="008E338F" w:rsidRDefault="008E338F" w:rsidP="008E338F">
            <w:pPr>
              <w:pStyle w:val="Heading2"/>
            </w:pPr>
            <w:bookmarkStart w:id="393" w:name="_Toc172621989"/>
            <w:r>
              <w:t>Initiate of Heironeous</w:t>
            </w:r>
            <w:bookmarkEnd w:id="393"/>
          </w:p>
        </w:tc>
        <w:tc>
          <w:tcPr>
            <w:tcW w:w="1512" w:type="dxa"/>
            <w:vAlign w:val="bottom"/>
          </w:tcPr>
          <w:p w14:paraId="4E942FB1" w14:textId="77777777" w:rsidR="008E338F" w:rsidRDefault="008E338F" w:rsidP="008E338F">
            <w:pPr>
              <w:pStyle w:val="FootnoteText"/>
            </w:pPr>
            <w:r>
              <w:rPr>
                <w:sz w:val="12"/>
              </w:rPr>
              <w:t>(DR342 p51)</w:t>
            </w:r>
          </w:p>
        </w:tc>
      </w:tr>
    </w:tbl>
    <w:p w14:paraId="7D1BC1AF" w14:textId="77777777" w:rsidR="008E338F" w:rsidRDefault="008E338F" w:rsidP="008E338F">
      <w:pPr>
        <w:pStyle w:val="DomainAbility"/>
      </w:pPr>
      <w:r>
        <w:t>Requirement:  Patron Deity is Heironeous –and– must be able to cast 3</w:t>
      </w:r>
      <w:r w:rsidRPr="00B11D2A">
        <w:rPr>
          <w:vertAlign w:val="superscript"/>
        </w:rPr>
        <w:t>rd</w:t>
      </w:r>
      <w:r>
        <w:t xml:space="preserve"> level Divine Spells.</w:t>
      </w:r>
    </w:p>
    <w:p w14:paraId="2CE24A6A" w14:textId="77777777" w:rsidR="008E338F" w:rsidRDefault="008E338F" w:rsidP="008E338F">
      <w:pPr>
        <w:pStyle w:val="DomainAbility"/>
      </w:pPr>
      <w:r>
        <w:t>Benefit:  You do the following bonus damage when wielding a Longsword – against an Evil-aligned Outsider, +1d6;  against a creature with an Aura of Evil (such as a Cleric of an Evil Deity), +1d4.</w:t>
      </w:r>
    </w:p>
    <w:p w14:paraId="004D9775" w14:textId="77777777" w:rsidR="008E338F" w:rsidRDefault="008E338F" w:rsidP="008E338F">
      <w:pPr>
        <w:pStyle w:val="Normal8pt"/>
      </w:pPr>
    </w:p>
    <w:p w14:paraId="3BB819E7" w14:textId="77777777" w:rsidR="008E338F" w:rsidRDefault="008E338F" w:rsidP="008E338F">
      <w:pPr>
        <w:pStyle w:val="Normal8pt"/>
        <w:spacing w:after="40"/>
      </w:pPr>
      <w:r>
        <w:t>Add the following to one of your Divine spells list:</w:t>
      </w:r>
    </w:p>
    <w:p w14:paraId="20C687D1" w14:textId="77777777" w:rsidR="008E338F" w:rsidRDefault="008E338F" w:rsidP="008E338F">
      <w:pPr>
        <w:pStyle w:val="aSpellName"/>
        <w:spacing w:after="40"/>
        <w:rPr>
          <w:i w:val="0"/>
        </w:rPr>
        <w:sectPr w:rsidR="008E338F" w:rsidSect="008E338F">
          <w:footerReference w:type="default" r:id="rId269"/>
          <w:type w:val="continuous"/>
          <w:pgSz w:w="12240" w:h="15840" w:code="1"/>
          <w:pgMar w:top="1080" w:right="864" w:bottom="1080" w:left="864" w:header="720" w:footer="720" w:gutter="0"/>
          <w:paperSrc w:first="112" w:other="112"/>
          <w:cols w:space="720"/>
          <w:docGrid w:linePitch="360"/>
        </w:sectPr>
      </w:pPr>
    </w:p>
    <w:p w14:paraId="7B551711" w14:textId="77777777" w:rsidR="008E338F" w:rsidRDefault="008E338F" w:rsidP="008E338F">
      <w:pPr>
        <w:pStyle w:val="aSpellName"/>
      </w:pPr>
      <w:r w:rsidRPr="007237B8">
        <w:rPr>
          <w:i w:val="0"/>
        </w:rPr>
        <w:t>2</w:t>
      </w:r>
      <w:r w:rsidRPr="007237B8">
        <w:rPr>
          <w:i w:val="0"/>
          <w:sz w:val="14"/>
          <w:vertAlign w:val="superscript"/>
        </w:rPr>
        <w:t>nd</w:t>
      </w:r>
      <w:r w:rsidRPr="007237B8">
        <w:rPr>
          <w:i w:val="0"/>
        </w:rPr>
        <w:tab/>
      </w:r>
      <w:r>
        <w:t>Mark of Justice, Lesser</w:t>
      </w:r>
      <w:r>
        <w:rPr>
          <w:i w:val="0"/>
          <w:sz w:val="12"/>
        </w:rPr>
        <w:t>(DR342 p54)</w:t>
      </w:r>
    </w:p>
    <w:p w14:paraId="0A62E595" w14:textId="77777777" w:rsidR="008E338F" w:rsidRDefault="008E338F" w:rsidP="008E338F">
      <w:pPr>
        <w:pStyle w:val="aSpellStats"/>
      </w:pPr>
      <w:r>
        <w:t>&lt;Necro, VS/DF, 10Minutes, Touch, Permanent, no save, SR applies&gt;</w:t>
      </w:r>
    </w:p>
    <w:p w14:paraId="0F0E4918" w14:textId="77777777" w:rsidR="008E338F" w:rsidRDefault="008E338F" w:rsidP="008E338F">
      <w:pPr>
        <w:pStyle w:val="aSpellText"/>
      </w:pPr>
      <w:r>
        <w:t>– The caster draws an indelible mark on the target &amp; states the behavior that will activate a curse.  The caster may choose one of the following curses:</w:t>
      </w:r>
    </w:p>
    <w:p w14:paraId="3216C788" w14:textId="77777777" w:rsidR="008E338F" w:rsidRDefault="008E338F" w:rsidP="008E338F">
      <w:pPr>
        <w:pStyle w:val="aSpellText"/>
        <w:tabs>
          <w:tab w:val="left" w:pos="540"/>
        </w:tabs>
        <w:ind w:left="540"/>
      </w:pPr>
      <w:r>
        <w:t>a)</w:t>
      </w:r>
      <w:r>
        <w:tab/>
        <w:t xml:space="preserve">–3 on one ability (minimum 1); </w:t>
      </w:r>
    </w:p>
    <w:p w14:paraId="2EF16D85" w14:textId="77777777" w:rsidR="008E338F" w:rsidRDefault="008E338F" w:rsidP="008E338F">
      <w:pPr>
        <w:pStyle w:val="aSpellText"/>
        <w:tabs>
          <w:tab w:val="left" w:pos="540"/>
        </w:tabs>
        <w:ind w:left="540"/>
      </w:pPr>
      <w:r>
        <w:t>b)</w:t>
      </w:r>
      <w:r>
        <w:tab/>
        <w:t>–2 penalty on attacks, saves, and skill checks; or</w:t>
      </w:r>
    </w:p>
    <w:p w14:paraId="7F035B3C" w14:textId="77777777" w:rsidR="008E338F" w:rsidRDefault="008E338F" w:rsidP="008E338F">
      <w:pPr>
        <w:pStyle w:val="aSpellText"/>
        <w:tabs>
          <w:tab w:val="left" w:pos="540"/>
        </w:tabs>
        <w:ind w:left="540"/>
      </w:pPr>
      <w:r>
        <w:t>c)</w:t>
      </w:r>
      <w:r>
        <w:tab/>
        <w:t>25% chance of losing each action.</w:t>
      </w:r>
    </w:p>
    <w:p w14:paraId="3ECFF76C"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4B53AFFE" w14:textId="77777777" w:rsidR="008E338F" w:rsidRPr="004E2FA3" w:rsidRDefault="008E338F" w:rsidP="008E338F">
      <w:pPr>
        <w:pStyle w:val="aSpellText"/>
        <w:rPr>
          <w:i/>
          <w:iCs/>
        </w:rPr>
      </w:pPr>
      <w:r>
        <w:t xml:space="preserve"> This spell can be removed with </w:t>
      </w:r>
      <w:r>
        <w:rPr>
          <w:i/>
          <w:iCs/>
        </w:rPr>
        <w:t>Remove Curse</w:t>
      </w:r>
      <w:r>
        <w:t xml:space="preserve"> only if its caster level is at least as high as this spell’s caster level</w:t>
      </w:r>
      <w:r w:rsidRPr="00A73526">
        <w:rPr>
          <w:iCs/>
        </w:rPr>
        <w:t>.</w:t>
      </w:r>
    </w:p>
    <w:p w14:paraId="6493813B" w14:textId="77777777" w:rsidR="008E338F" w:rsidRDefault="008E338F" w:rsidP="008E338F">
      <w:pPr>
        <w:pStyle w:val="aSpellName"/>
      </w:pPr>
      <w:r>
        <w:rPr>
          <w:i w:val="0"/>
        </w:rPr>
        <w:br w:type="column"/>
        <w:t>3</w:t>
      </w:r>
      <w:r w:rsidRPr="00D64F08">
        <w:rPr>
          <w:i w:val="0"/>
          <w:vertAlign w:val="superscript"/>
        </w:rPr>
        <w:t>rd</w:t>
      </w:r>
      <w:r>
        <w:rPr>
          <w:i w:val="0"/>
        </w:rPr>
        <w:tab/>
      </w:r>
      <w:r>
        <w:t>Bless, Greater</w:t>
      </w:r>
      <w:r>
        <w:rPr>
          <w:i w:val="0"/>
          <w:sz w:val="12"/>
        </w:rPr>
        <w:t>(DR342 p52)</w:t>
      </w:r>
    </w:p>
    <w:p w14:paraId="09D1AC19" w14:textId="77777777" w:rsidR="008E338F" w:rsidRDefault="008E338F" w:rsidP="008E338F">
      <w:pPr>
        <w:pStyle w:val="aSpellStats"/>
      </w:pPr>
      <w:r>
        <w:t>&lt;Ench(comp)[mind], VS/DF, 1StdAct, 1min/lvl&gt;</w:t>
      </w:r>
    </w:p>
    <w:p w14:paraId="4BC3F1A1" w14:textId="77777777" w:rsidR="008E338F" w:rsidRDefault="008E338F" w:rsidP="008E338F">
      <w:pPr>
        <w:pStyle w:val="aSpellText"/>
      </w:pPr>
      <w:r>
        <w:t xml:space="preserve">– All allies within a 50’ radius </w:t>
      </w:r>
      <w:r>
        <w:rPr>
          <w:u w:val="single"/>
        </w:rPr>
        <w:t>Burst</w:t>
      </w:r>
      <w:r>
        <w:t xml:space="preserve"> gain a </w:t>
      </w:r>
      <w:r>
        <w:br/>
        <w:t>Morale bonus on attacks &amp; Morale bonus on saves against fear equal to +1 per three caster levels (max +5).</w:t>
      </w:r>
    </w:p>
    <w:p w14:paraId="37199052" w14:textId="77777777" w:rsidR="008E338F" w:rsidRPr="00B148EB"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6AC263AB" w14:textId="77777777" w:rsidR="008E338F" w:rsidRDefault="008E338F" w:rsidP="008E338F">
      <w:pPr>
        <w:pStyle w:val="aSpellName"/>
      </w:pPr>
      <w:r>
        <w:rPr>
          <w:i w:val="0"/>
        </w:rPr>
        <w:br w:type="column"/>
        <w:t>4</w:t>
      </w:r>
      <w:r w:rsidRPr="00934587">
        <w:rPr>
          <w:i w:val="0"/>
          <w:vertAlign w:val="superscript"/>
        </w:rPr>
        <w:t>th</w:t>
      </w:r>
      <w:r w:rsidRPr="007237B8">
        <w:rPr>
          <w:i w:val="0"/>
        </w:rPr>
        <w:tab/>
      </w:r>
      <w:r>
        <w:t>Righteousness of Heironeous</w:t>
      </w:r>
      <w:r>
        <w:rPr>
          <w:i w:val="0"/>
          <w:sz w:val="12"/>
        </w:rPr>
        <w:t>(DR342 p55)</w:t>
      </w:r>
    </w:p>
    <w:p w14:paraId="3E7674B5" w14:textId="77777777" w:rsidR="008E338F" w:rsidRDefault="008E338F" w:rsidP="008E338F">
      <w:pPr>
        <w:pStyle w:val="aSpellStats"/>
      </w:pPr>
      <w:r>
        <w:t>&lt;Trans, VS/DF, 1StdAct, Personal, 1min/lvl&gt;</w:t>
      </w:r>
    </w:p>
    <w:p w14:paraId="61681892" w14:textId="77777777" w:rsidR="008E338F" w:rsidRDefault="008E338F" w:rsidP="008E338F">
      <w:pPr>
        <w:pStyle w:val="aSpellText"/>
      </w:pPr>
      <w:r>
        <w:t>– The caster does the following bonus damage when wielding a Longsword – against an Evil-aligned Outsider, +2d6;  against a creature with an Aura of Evil (such as a Cleric of an Evil Deity), +2d4.</w:t>
      </w:r>
    </w:p>
    <w:p w14:paraId="71838A8D" w14:textId="77777777" w:rsidR="008E338F" w:rsidRDefault="008E338F" w:rsidP="008E338F">
      <w:pPr>
        <w:pStyle w:val="aSpellText"/>
      </w:pPr>
      <w:r>
        <w:t xml:space="preserve"> This damage </w:t>
      </w:r>
      <w:r w:rsidRPr="00D30E61">
        <w:rPr>
          <w:u w:val="single"/>
        </w:rPr>
        <w:t>supersedes</w:t>
      </w:r>
      <w:r>
        <w:t xml:space="preserve"> the damage from the Initiate of Heironeous benefit.</w:t>
      </w:r>
    </w:p>
    <w:p w14:paraId="5E674A8B" w14:textId="77777777" w:rsidR="008E338F" w:rsidRDefault="008E338F" w:rsidP="008E338F">
      <w:pPr>
        <w:pStyle w:val="Normal8pt"/>
        <w:sectPr w:rsidR="008E338F" w:rsidSect="008E338F">
          <w:footerReference w:type="default" r:id="rId270"/>
          <w:type w:val="continuous"/>
          <w:pgSz w:w="12240" w:h="15840" w:code="1"/>
          <w:pgMar w:top="1080" w:right="864" w:bottom="1080" w:left="864" w:header="720" w:footer="720" w:gutter="0"/>
          <w:paperSrc w:first="112" w:other="112"/>
          <w:cols w:num="3" w:sep="1" w:space="288"/>
          <w:docGrid w:linePitch="360"/>
        </w:sectPr>
      </w:pPr>
    </w:p>
    <w:p w14:paraId="3BA39222" w14:textId="77777777" w:rsidR="008E338F" w:rsidRDefault="008E338F" w:rsidP="008E338F">
      <w:pPr>
        <w:pStyle w:val="Normal8pt"/>
      </w:pPr>
    </w:p>
    <w:p w14:paraId="0D2A01D0" w14:textId="77777777" w:rsidR="008E338F" w:rsidRDefault="008E338F" w:rsidP="008E338F">
      <w:pPr>
        <w:pStyle w:val="Normal8pt"/>
      </w:pPr>
    </w:p>
    <w:p w14:paraId="1F944BC7"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412"/>
        <w:gridCol w:w="1512"/>
      </w:tblGrid>
      <w:tr w:rsidR="008E338F" w14:paraId="6BD20260" w14:textId="77777777">
        <w:tblPrEx>
          <w:tblCellMar>
            <w:top w:w="0" w:type="dxa"/>
            <w:bottom w:w="0" w:type="dxa"/>
          </w:tblCellMar>
        </w:tblPrEx>
        <w:tc>
          <w:tcPr>
            <w:tcW w:w="1412" w:type="dxa"/>
            <w:vAlign w:val="bottom"/>
          </w:tcPr>
          <w:p w14:paraId="172BC226" w14:textId="77777777" w:rsidR="008E338F" w:rsidRDefault="008E338F" w:rsidP="008E338F">
            <w:pPr>
              <w:pStyle w:val="Heading2"/>
            </w:pPr>
            <w:bookmarkStart w:id="394" w:name="_Toc172621990"/>
            <w:r>
              <w:t>Initiate of Hextor</w:t>
            </w:r>
            <w:bookmarkEnd w:id="394"/>
          </w:p>
        </w:tc>
        <w:tc>
          <w:tcPr>
            <w:tcW w:w="1512" w:type="dxa"/>
            <w:vAlign w:val="bottom"/>
          </w:tcPr>
          <w:p w14:paraId="04C3EFC5" w14:textId="77777777" w:rsidR="008E338F" w:rsidRDefault="008E338F" w:rsidP="008E338F">
            <w:pPr>
              <w:pStyle w:val="FootnoteText"/>
            </w:pPr>
            <w:r>
              <w:rPr>
                <w:sz w:val="12"/>
              </w:rPr>
              <w:t>(DR342 p51)</w:t>
            </w:r>
          </w:p>
        </w:tc>
      </w:tr>
    </w:tbl>
    <w:p w14:paraId="72B20459" w14:textId="77777777" w:rsidR="008E338F" w:rsidRDefault="008E338F" w:rsidP="008E338F">
      <w:pPr>
        <w:pStyle w:val="DomainAbility"/>
      </w:pPr>
      <w:r>
        <w:t>Requirement:  Patron Deity is Hextor –and– must be able to cast 3</w:t>
      </w:r>
      <w:r w:rsidRPr="00B11D2A">
        <w:rPr>
          <w:vertAlign w:val="superscript"/>
        </w:rPr>
        <w:t>rd</w:t>
      </w:r>
      <w:r>
        <w:t xml:space="preserve"> level Divine Spells.</w:t>
      </w:r>
    </w:p>
    <w:p w14:paraId="325DC4B1" w14:textId="77777777" w:rsidR="008E338F" w:rsidRDefault="008E338F" w:rsidP="008E338F">
      <w:pPr>
        <w:pStyle w:val="DomainAbility"/>
      </w:pPr>
      <w:r>
        <w:t>Benefit:  You do the following bonus damage when wielding a Flair – against a Good-aligned Outsider, +1d6;  against a creature with an Aura of Good (such as a Cleric of a Good Deity), +1d4.</w:t>
      </w:r>
    </w:p>
    <w:p w14:paraId="524F859A" w14:textId="77777777" w:rsidR="008E338F" w:rsidRDefault="008E338F" w:rsidP="008E338F">
      <w:pPr>
        <w:pStyle w:val="Normal8pt"/>
      </w:pPr>
    </w:p>
    <w:p w14:paraId="4FC553D7" w14:textId="77777777" w:rsidR="008E338F" w:rsidRDefault="008E338F" w:rsidP="008E338F">
      <w:pPr>
        <w:pStyle w:val="Normal8pt"/>
        <w:spacing w:after="40"/>
      </w:pPr>
      <w:r>
        <w:t>Add the following to one of your Divine spells list:</w:t>
      </w:r>
    </w:p>
    <w:p w14:paraId="602E3259" w14:textId="77777777" w:rsidR="008E338F" w:rsidRDefault="008E338F" w:rsidP="008E338F">
      <w:pPr>
        <w:pStyle w:val="aSpellName"/>
        <w:spacing w:after="40"/>
        <w:rPr>
          <w:i w:val="0"/>
        </w:rPr>
        <w:sectPr w:rsidR="008E338F" w:rsidSect="008E338F">
          <w:footerReference w:type="default" r:id="rId271"/>
          <w:type w:val="continuous"/>
          <w:pgSz w:w="12240" w:h="15840" w:code="1"/>
          <w:pgMar w:top="1080" w:right="864" w:bottom="1080" w:left="864" w:header="720" w:footer="720" w:gutter="0"/>
          <w:paperSrc w:first="112" w:other="112"/>
          <w:cols w:space="720"/>
          <w:docGrid w:linePitch="360"/>
        </w:sectPr>
      </w:pPr>
    </w:p>
    <w:p w14:paraId="674E78F7" w14:textId="77777777" w:rsidR="008E338F" w:rsidRDefault="008E338F" w:rsidP="008E338F">
      <w:pPr>
        <w:pStyle w:val="aSpellName"/>
      </w:pPr>
      <w:r w:rsidRPr="007237B8">
        <w:rPr>
          <w:i w:val="0"/>
        </w:rPr>
        <w:t>2</w:t>
      </w:r>
      <w:r w:rsidRPr="007237B8">
        <w:rPr>
          <w:i w:val="0"/>
          <w:sz w:val="14"/>
          <w:vertAlign w:val="superscript"/>
        </w:rPr>
        <w:t>nd</w:t>
      </w:r>
      <w:r w:rsidRPr="007237B8">
        <w:rPr>
          <w:i w:val="0"/>
        </w:rPr>
        <w:tab/>
      </w:r>
      <w:r>
        <w:t>Scare</w:t>
      </w:r>
      <w:r>
        <w:rPr>
          <w:i w:val="0"/>
          <w:sz w:val="12"/>
        </w:rPr>
        <w:t>(PH p274)</w:t>
      </w:r>
    </w:p>
    <w:p w14:paraId="48838681" w14:textId="77777777" w:rsidR="008E338F" w:rsidRDefault="008E338F" w:rsidP="008E338F">
      <w:pPr>
        <w:pStyle w:val="aSpellStats"/>
      </w:pPr>
      <w:r>
        <w:t>&lt;Necro[fear][mind], VSM(bone chip from an undead), 1StdAct, Medium-range, Will½, SR applies&gt;</w:t>
      </w:r>
    </w:p>
    <w:p w14:paraId="78CBD67B" w14:textId="77777777" w:rsidR="008E338F" w:rsidRPr="004E2FA3" w:rsidRDefault="008E338F" w:rsidP="008E338F">
      <w:pPr>
        <w:pStyle w:val="aSpellText"/>
        <w:rPr>
          <w:i/>
          <w:iCs/>
        </w:rPr>
      </w:pPr>
      <w:r>
        <w:t xml:space="preserve">– One living target per three levels within a 30’ area &amp; up to 5HD are </w:t>
      </w:r>
      <w:r>
        <w:rPr>
          <w:u w:val="single"/>
        </w:rPr>
        <w:t>Frightened</w:t>
      </w:r>
      <w:r>
        <w:t xml:space="preserve"> for 1rnd/lvl unless a target makes its saving throw.  On a successful save, the target is </w:t>
      </w:r>
      <w:r>
        <w:rPr>
          <w:u w:val="single"/>
        </w:rPr>
        <w:t>Shaken</w:t>
      </w:r>
      <w:r>
        <w:t xml:space="preserve"> for 1rnd.</w:t>
      </w:r>
    </w:p>
    <w:p w14:paraId="3EF021CC" w14:textId="77777777" w:rsidR="008E338F" w:rsidRDefault="008E338F" w:rsidP="008E338F">
      <w:pPr>
        <w:pStyle w:val="aSpellName"/>
      </w:pPr>
      <w:r>
        <w:rPr>
          <w:i w:val="0"/>
        </w:rPr>
        <w:br w:type="column"/>
        <w:t>3</w:t>
      </w:r>
      <w:r w:rsidRPr="00D64F08">
        <w:rPr>
          <w:i w:val="0"/>
          <w:vertAlign w:val="superscript"/>
        </w:rPr>
        <w:t>rd</w:t>
      </w:r>
      <w:r>
        <w:rPr>
          <w:i w:val="0"/>
        </w:rPr>
        <w:tab/>
      </w:r>
      <w:r>
        <w:t>Bane, Greater</w:t>
      </w:r>
      <w:r>
        <w:rPr>
          <w:i w:val="0"/>
          <w:sz w:val="12"/>
        </w:rPr>
        <w:t>(DR342 p52)</w:t>
      </w:r>
    </w:p>
    <w:p w14:paraId="1D4D655B" w14:textId="77777777" w:rsidR="008E338F" w:rsidRDefault="008E338F" w:rsidP="008E338F">
      <w:pPr>
        <w:pStyle w:val="aSpellStats"/>
      </w:pPr>
      <w:r>
        <w:t>&lt;Ench(comp)[mind][fear], VS/DF, 1StdAct, 1min/lvl, WillNeg, SR applies&gt;</w:t>
      </w:r>
    </w:p>
    <w:p w14:paraId="3D360A28" w14:textId="77777777" w:rsidR="008E338F" w:rsidRDefault="008E338F" w:rsidP="008E338F">
      <w:pPr>
        <w:pStyle w:val="aSpellText"/>
      </w:pPr>
      <w:r>
        <w:t xml:space="preserve">– All enemies within 50’ radius </w:t>
      </w:r>
      <w:r>
        <w:rPr>
          <w:u w:val="single"/>
        </w:rPr>
        <w:t>Burst</w:t>
      </w:r>
      <w:r>
        <w:t xml:space="preserve"> suffer a</w:t>
      </w:r>
      <w:r>
        <w:br/>
        <w:t>Morale penalty to attacks &amp; Morale penalty on saves against fear equal to to –1 per three caster levels (max –5)</w:t>
      </w:r>
    </w:p>
    <w:p w14:paraId="5D307FEA"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Bless</w:t>
      </w:r>
      <w:r>
        <w:t>.</w:t>
      </w:r>
    </w:p>
    <w:p w14:paraId="28A8169D" w14:textId="77777777" w:rsidR="008E338F" w:rsidRPr="00B148EB" w:rsidRDefault="008E338F" w:rsidP="008E338F">
      <w:pPr>
        <w:pStyle w:val="aSpellText"/>
        <w:ind w:left="540"/>
      </w:pPr>
    </w:p>
    <w:p w14:paraId="5378605F" w14:textId="77777777" w:rsidR="008E338F" w:rsidRDefault="008E338F" w:rsidP="008E338F">
      <w:pPr>
        <w:pStyle w:val="aSpellName"/>
      </w:pPr>
      <w:r>
        <w:rPr>
          <w:i w:val="0"/>
        </w:rPr>
        <w:br w:type="column"/>
        <w:t>4</w:t>
      </w:r>
      <w:r w:rsidRPr="00934587">
        <w:rPr>
          <w:i w:val="0"/>
          <w:vertAlign w:val="superscript"/>
        </w:rPr>
        <w:t>th</w:t>
      </w:r>
      <w:r w:rsidRPr="007237B8">
        <w:rPr>
          <w:i w:val="0"/>
        </w:rPr>
        <w:tab/>
      </w:r>
      <w:r>
        <w:t>Wrath of Hextor</w:t>
      </w:r>
      <w:r>
        <w:rPr>
          <w:i w:val="0"/>
          <w:sz w:val="12"/>
        </w:rPr>
        <w:t>(DR342 p56)</w:t>
      </w:r>
    </w:p>
    <w:p w14:paraId="4C160676" w14:textId="77777777" w:rsidR="008E338F" w:rsidRDefault="008E338F" w:rsidP="008E338F">
      <w:pPr>
        <w:pStyle w:val="aSpellStats"/>
      </w:pPr>
      <w:r>
        <w:t>&lt;Trans, VS/DF, 1StdAct, Personal, 1min/lvl&gt;</w:t>
      </w:r>
    </w:p>
    <w:p w14:paraId="0402B091" w14:textId="77777777" w:rsidR="008E338F" w:rsidRDefault="008E338F" w:rsidP="008E338F">
      <w:pPr>
        <w:pStyle w:val="aSpellText"/>
      </w:pPr>
      <w:r>
        <w:t>– The caster does the following bonus damage when wielding a Flail – against a Good-aligned Outsider, +2d6;  against a creature with an Aura of Good (such as a Cleric of a Good Deity), +2d4.</w:t>
      </w:r>
    </w:p>
    <w:p w14:paraId="763C5A07" w14:textId="77777777" w:rsidR="008E338F" w:rsidRDefault="008E338F" w:rsidP="008E338F">
      <w:pPr>
        <w:pStyle w:val="aSpellText"/>
      </w:pPr>
      <w:r>
        <w:t xml:space="preserve"> This damage </w:t>
      </w:r>
      <w:r w:rsidRPr="00D30E61">
        <w:rPr>
          <w:u w:val="single"/>
        </w:rPr>
        <w:t>supersedes</w:t>
      </w:r>
      <w:r>
        <w:t xml:space="preserve"> the damage from the Initiate of Hextor benefit.</w:t>
      </w:r>
    </w:p>
    <w:p w14:paraId="0456B6F5" w14:textId="77777777" w:rsidR="008E338F" w:rsidRDefault="008E338F" w:rsidP="008E338F">
      <w:pPr>
        <w:pStyle w:val="aSpellText"/>
      </w:pPr>
    </w:p>
    <w:p w14:paraId="0DB58496" w14:textId="77777777" w:rsidR="008E338F" w:rsidRDefault="008E338F" w:rsidP="008E338F">
      <w:pPr>
        <w:pStyle w:val="Normal8pt"/>
        <w:sectPr w:rsidR="008E338F" w:rsidSect="008E338F">
          <w:footerReference w:type="default" r:id="rId272"/>
          <w:type w:val="continuous"/>
          <w:pgSz w:w="12240" w:h="15840" w:code="1"/>
          <w:pgMar w:top="1080" w:right="864" w:bottom="1080" w:left="864" w:header="720" w:footer="720" w:gutter="0"/>
          <w:paperSrc w:first="112" w:other="112"/>
          <w:cols w:num="3" w:sep="1" w:space="288"/>
          <w:docGrid w:linePitch="360"/>
        </w:sectPr>
      </w:pPr>
    </w:p>
    <w:p w14:paraId="07AC2F16"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282"/>
        <w:gridCol w:w="1512"/>
      </w:tblGrid>
      <w:tr w:rsidR="008E338F" w14:paraId="57A678ED" w14:textId="77777777">
        <w:tblPrEx>
          <w:tblCellMar>
            <w:top w:w="0" w:type="dxa"/>
            <w:bottom w:w="0" w:type="dxa"/>
          </w:tblCellMar>
        </w:tblPrEx>
        <w:tc>
          <w:tcPr>
            <w:tcW w:w="1282" w:type="dxa"/>
            <w:vAlign w:val="bottom"/>
          </w:tcPr>
          <w:p w14:paraId="73970221" w14:textId="77777777" w:rsidR="008E338F" w:rsidRDefault="008E338F" w:rsidP="008E338F">
            <w:pPr>
              <w:pStyle w:val="Heading2"/>
            </w:pPr>
            <w:bookmarkStart w:id="395" w:name="_Toc172621991"/>
            <w:r>
              <w:t>Initiate of Kord</w:t>
            </w:r>
            <w:bookmarkEnd w:id="395"/>
          </w:p>
        </w:tc>
        <w:tc>
          <w:tcPr>
            <w:tcW w:w="1512" w:type="dxa"/>
            <w:vAlign w:val="bottom"/>
          </w:tcPr>
          <w:p w14:paraId="0339B376" w14:textId="77777777" w:rsidR="008E338F" w:rsidRDefault="008E338F" w:rsidP="008E338F">
            <w:pPr>
              <w:pStyle w:val="FootnoteText"/>
            </w:pPr>
            <w:r>
              <w:rPr>
                <w:sz w:val="12"/>
              </w:rPr>
              <w:t>(DR342 p51)</w:t>
            </w:r>
          </w:p>
        </w:tc>
      </w:tr>
    </w:tbl>
    <w:p w14:paraId="287A0BBF" w14:textId="77777777" w:rsidR="008E338F" w:rsidRDefault="008E338F" w:rsidP="008E338F">
      <w:pPr>
        <w:pStyle w:val="DomainAbility"/>
      </w:pPr>
      <w:r>
        <w:t>Requirement:  Patron Deity is Kord –and– must be able to cast 2</w:t>
      </w:r>
      <w:r w:rsidRPr="00D30E61">
        <w:rPr>
          <w:vertAlign w:val="superscript"/>
        </w:rPr>
        <w:t>nd</w:t>
      </w:r>
      <w:r>
        <w:t xml:space="preserve"> level Divine Spells.</w:t>
      </w:r>
    </w:p>
    <w:p w14:paraId="6D215B3A" w14:textId="77777777" w:rsidR="008E338F" w:rsidRDefault="008E338F" w:rsidP="008E338F">
      <w:pPr>
        <w:pStyle w:val="DomainAbility"/>
      </w:pPr>
      <w:r>
        <w:t>Benefit:  You receive a +4 Size bonus on all Bull Rush, Disarm, Grapple, Overrun, Sunder, &amp; Trip attempts.</w:t>
      </w:r>
    </w:p>
    <w:p w14:paraId="33B5ACCB" w14:textId="77777777" w:rsidR="008E338F" w:rsidRDefault="008E338F" w:rsidP="008E338F">
      <w:pPr>
        <w:pStyle w:val="Normal8pt"/>
      </w:pPr>
    </w:p>
    <w:p w14:paraId="5BB2B0CD" w14:textId="77777777" w:rsidR="008E338F" w:rsidRDefault="008E338F" w:rsidP="008E338F">
      <w:pPr>
        <w:pStyle w:val="Normal8pt"/>
        <w:spacing w:after="40"/>
      </w:pPr>
      <w:r>
        <w:t>Add the following to one of your Divine spells list:</w:t>
      </w:r>
    </w:p>
    <w:p w14:paraId="71358621" w14:textId="77777777" w:rsidR="008E338F" w:rsidRDefault="008E338F" w:rsidP="008E338F">
      <w:pPr>
        <w:pStyle w:val="aSpellName"/>
        <w:spacing w:after="40"/>
        <w:rPr>
          <w:i w:val="0"/>
        </w:rPr>
        <w:sectPr w:rsidR="008E338F" w:rsidSect="008E338F">
          <w:footerReference w:type="default" r:id="rId273"/>
          <w:type w:val="continuous"/>
          <w:pgSz w:w="12240" w:h="15840" w:code="1"/>
          <w:pgMar w:top="1080" w:right="864" w:bottom="1080" w:left="864" w:header="720" w:footer="720" w:gutter="0"/>
          <w:paperSrc w:first="112" w:other="112"/>
          <w:cols w:space="720"/>
          <w:docGrid w:linePitch="360"/>
        </w:sectPr>
      </w:pPr>
    </w:p>
    <w:p w14:paraId="2D67A224" w14:textId="77777777" w:rsidR="008E338F" w:rsidRDefault="008E338F" w:rsidP="008E338F">
      <w:pPr>
        <w:pStyle w:val="aSpellName"/>
      </w:pPr>
      <w:r>
        <w:rPr>
          <w:i w:val="0"/>
        </w:rPr>
        <w:t>1</w:t>
      </w:r>
      <w:r w:rsidRPr="00C11076">
        <w:rPr>
          <w:i w:val="0"/>
          <w:vertAlign w:val="superscript"/>
        </w:rPr>
        <w:t>st</w:t>
      </w:r>
      <w:r>
        <w:rPr>
          <w:i w:val="0"/>
        </w:rPr>
        <w:tab/>
      </w:r>
      <w:r>
        <w:t>Kord’s Power Surge</w:t>
      </w:r>
      <w:r>
        <w:rPr>
          <w:i w:val="0"/>
          <w:sz w:val="12"/>
        </w:rPr>
        <w:t>(DR342 p54)</w:t>
      </w:r>
    </w:p>
    <w:p w14:paraId="7BC4062F" w14:textId="77777777" w:rsidR="008E338F" w:rsidRDefault="008E338F" w:rsidP="008E338F">
      <w:pPr>
        <w:pStyle w:val="aSpellStats"/>
      </w:pPr>
      <w:r>
        <w:t>&lt;Trans, VS/DF, 1StdAct, Touch, 1rnd/lvl&gt;</w:t>
      </w:r>
    </w:p>
    <w:p w14:paraId="2A2E2160" w14:textId="77777777" w:rsidR="008E338F" w:rsidRDefault="008E338F" w:rsidP="008E338F">
      <w:pPr>
        <w:pStyle w:val="aSpellText"/>
      </w:pPr>
      <w:r>
        <w:t xml:space="preserve">– Touched creature receives an Enhancement bonus to Strength equal to two times the Caster level (max +10), which </w:t>
      </w:r>
      <w:r>
        <w:rPr>
          <w:u w:val="single"/>
        </w:rPr>
        <w:t>only</w:t>
      </w:r>
      <w:r>
        <w:t xml:space="preserve"> applies to Strength-based skill and ability checks.</w:t>
      </w:r>
    </w:p>
    <w:p w14:paraId="46C333B8" w14:textId="77777777" w:rsidR="008E338F" w:rsidRPr="004E2FA3" w:rsidRDefault="008E338F" w:rsidP="008E338F">
      <w:pPr>
        <w:pStyle w:val="aSpellText"/>
        <w:rPr>
          <w:i/>
          <w:iCs/>
        </w:rPr>
      </w:pPr>
      <w:r>
        <w:t xml:space="preserve"> When the spell ends, the subject is </w:t>
      </w:r>
      <w:r w:rsidRPr="00E63872">
        <w:rPr>
          <w:u w:val="single"/>
        </w:rPr>
        <w:t>Fatigued</w:t>
      </w:r>
      <w:r>
        <w:t xml:space="preserve"> for 1d4 minutes.</w:t>
      </w:r>
    </w:p>
    <w:p w14:paraId="49A3FD80" w14:textId="77777777" w:rsidR="008E338F" w:rsidRDefault="008E338F" w:rsidP="008E338F">
      <w:pPr>
        <w:pStyle w:val="aSpellName"/>
      </w:pPr>
      <w:r>
        <w:rPr>
          <w:i w:val="0"/>
        </w:rPr>
        <w:br w:type="column"/>
      </w:r>
      <w:r w:rsidRPr="007237B8">
        <w:rPr>
          <w:i w:val="0"/>
        </w:rPr>
        <w:t>2</w:t>
      </w:r>
      <w:r w:rsidRPr="007237B8">
        <w:rPr>
          <w:i w:val="0"/>
          <w:sz w:val="14"/>
          <w:vertAlign w:val="superscript"/>
        </w:rPr>
        <w:t>nd</w:t>
      </w:r>
      <w:r w:rsidRPr="007237B8">
        <w:rPr>
          <w:i w:val="0"/>
        </w:rPr>
        <w:tab/>
      </w:r>
      <w:r>
        <w:t>Kord’s Greeting</w:t>
      </w:r>
      <w:r>
        <w:rPr>
          <w:i w:val="0"/>
          <w:sz w:val="12"/>
        </w:rPr>
        <w:t>(DR342 p52)</w:t>
      </w:r>
    </w:p>
    <w:p w14:paraId="3340E14E" w14:textId="77777777" w:rsidR="008E338F" w:rsidRDefault="008E338F" w:rsidP="008E338F">
      <w:pPr>
        <w:pStyle w:val="aSpellStats"/>
      </w:pPr>
      <w:r>
        <w:t>&lt;Trans, VS/DF, 1StdAct, Touch, 1min/lvl&gt;</w:t>
      </w:r>
    </w:p>
    <w:p w14:paraId="5B1043F4" w14:textId="77777777" w:rsidR="008E338F" w:rsidRPr="00B148EB" w:rsidRDefault="008E338F" w:rsidP="008E338F">
      <w:pPr>
        <w:pStyle w:val="aSpellText"/>
      </w:pPr>
      <w:r>
        <w:t>– When Charging, the touched creature receives a +4 bonus on its attack and only a –1 penalty on its AC.</w:t>
      </w:r>
    </w:p>
    <w:p w14:paraId="1A0BC095" w14:textId="77777777" w:rsidR="008E338F" w:rsidRDefault="008E338F" w:rsidP="008E338F">
      <w:pPr>
        <w:pStyle w:val="aSpellName"/>
      </w:pPr>
      <w:r>
        <w:rPr>
          <w:i w:val="0"/>
        </w:rPr>
        <w:br w:type="column"/>
        <w:t>4</w:t>
      </w:r>
      <w:r w:rsidRPr="00934587">
        <w:rPr>
          <w:i w:val="0"/>
          <w:vertAlign w:val="superscript"/>
        </w:rPr>
        <w:t>th</w:t>
      </w:r>
      <w:r w:rsidRPr="007237B8">
        <w:rPr>
          <w:i w:val="0"/>
        </w:rPr>
        <w:tab/>
      </w:r>
      <w:r>
        <w:t>Champion of Kord</w:t>
      </w:r>
      <w:r>
        <w:rPr>
          <w:i w:val="0"/>
          <w:sz w:val="12"/>
        </w:rPr>
        <w:t>(DR342 p53)</w:t>
      </w:r>
    </w:p>
    <w:p w14:paraId="4FE7DEE8" w14:textId="77777777" w:rsidR="008E338F" w:rsidRDefault="008E338F" w:rsidP="008E338F">
      <w:pPr>
        <w:pStyle w:val="aSpellStats"/>
      </w:pPr>
      <w:r>
        <w:t>&lt;Trans, VS/DF, 1StdAct, Touch, 1min/lvl&gt;</w:t>
      </w:r>
    </w:p>
    <w:p w14:paraId="0D5F4EC3" w14:textId="77777777" w:rsidR="008E338F" w:rsidRDefault="008E338F" w:rsidP="008E338F">
      <w:pPr>
        <w:pStyle w:val="aSpellText"/>
      </w:pPr>
      <w:r>
        <w:t>– The touched creature receives a Sacred bonus equal to Caster level (max +10) on all Bull Rush, Disarm, Grapple, Overrun, Sunder, &amp; Trip attempts.</w:t>
      </w:r>
    </w:p>
    <w:p w14:paraId="1C5D5892" w14:textId="77777777" w:rsidR="008E338F" w:rsidRDefault="008E338F" w:rsidP="008E338F">
      <w:pPr>
        <w:pStyle w:val="Normal8pt"/>
        <w:sectPr w:rsidR="008E338F" w:rsidSect="008E338F">
          <w:footerReference w:type="default" r:id="rId274"/>
          <w:type w:val="continuous"/>
          <w:pgSz w:w="12240" w:h="15840" w:code="1"/>
          <w:pgMar w:top="1080" w:right="864" w:bottom="1080" w:left="864" w:header="720" w:footer="720" w:gutter="0"/>
          <w:paperSrc w:first="112" w:other="112"/>
          <w:cols w:num="3" w:sep="1" w:space="288"/>
          <w:docGrid w:linePitch="360"/>
        </w:sectPr>
      </w:pPr>
    </w:p>
    <w:p w14:paraId="441BA8B0" w14:textId="77777777" w:rsidR="008E338F" w:rsidRDefault="008E338F" w:rsidP="008E338F">
      <w:pPr>
        <w:pStyle w:val="Normal8pt"/>
      </w:pPr>
    </w:p>
    <w:p w14:paraId="742344FF" w14:textId="77777777" w:rsidR="008E338F" w:rsidRDefault="008E338F" w:rsidP="008E338F">
      <w:pPr>
        <w:pStyle w:val="Normal8pt"/>
      </w:pPr>
    </w:p>
    <w:p w14:paraId="081ADB68" w14:textId="77777777" w:rsidR="008E338F" w:rsidRDefault="008E338F" w:rsidP="008E338F">
      <w:pPr>
        <w:pStyle w:val="Normal8pt"/>
      </w:pPr>
    </w:p>
    <w:p w14:paraId="095FE67F"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282"/>
        <w:gridCol w:w="1512"/>
      </w:tblGrid>
      <w:tr w:rsidR="008E338F" w14:paraId="2F098B6B" w14:textId="77777777">
        <w:tblPrEx>
          <w:tblCellMar>
            <w:top w:w="0" w:type="dxa"/>
            <w:bottom w:w="0" w:type="dxa"/>
          </w:tblCellMar>
        </w:tblPrEx>
        <w:tc>
          <w:tcPr>
            <w:tcW w:w="1282" w:type="dxa"/>
            <w:vAlign w:val="bottom"/>
          </w:tcPr>
          <w:p w14:paraId="3F1A5514" w14:textId="77777777" w:rsidR="008E338F" w:rsidRDefault="008E338F" w:rsidP="008E338F">
            <w:pPr>
              <w:pStyle w:val="Heading2"/>
            </w:pPr>
            <w:bookmarkStart w:id="396" w:name="_Toc172621992"/>
            <w:r>
              <w:t>Initiate of Nerull</w:t>
            </w:r>
            <w:bookmarkEnd w:id="396"/>
          </w:p>
        </w:tc>
        <w:tc>
          <w:tcPr>
            <w:tcW w:w="1512" w:type="dxa"/>
            <w:vAlign w:val="bottom"/>
          </w:tcPr>
          <w:p w14:paraId="703EA9EB" w14:textId="77777777" w:rsidR="008E338F" w:rsidRDefault="008E338F" w:rsidP="008E338F">
            <w:pPr>
              <w:pStyle w:val="FootnoteText"/>
            </w:pPr>
            <w:r>
              <w:rPr>
                <w:sz w:val="12"/>
              </w:rPr>
              <w:t>(DR342 p51)</w:t>
            </w:r>
          </w:p>
        </w:tc>
      </w:tr>
    </w:tbl>
    <w:p w14:paraId="1C3642D8" w14:textId="77777777" w:rsidR="008E338F" w:rsidRDefault="008E338F" w:rsidP="008E338F">
      <w:pPr>
        <w:pStyle w:val="DomainAbility"/>
      </w:pPr>
      <w:r>
        <w:t>Requirement:  Patron Deity is Nerull –and– must be able to cast 4</w:t>
      </w:r>
      <w:r w:rsidRPr="00891B6F">
        <w:rPr>
          <w:vertAlign w:val="superscript"/>
        </w:rPr>
        <w:t>th</w:t>
      </w:r>
      <w:r>
        <w:t xml:space="preserve"> level Divine Spells.</w:t>
      </w:r>
    </w:p>
    <w:p w14:paraId="68AF0A12" w14:textId="77777777" w:rsidR="008E338F" w:rsidRDefault="008E338F" w:rsidP="008E338F">
      <w:pPr>
        <w:pStyle w:val="DomainAbility"/>
      </w:pPr>
      <w:r>
        <w:t>Benefit:  When using the Death Touch ability granted by the Death Domain, use d8’s (instead of d6’s) for damage.</w:t>
      </w:r>
    </w:p>
    <w:p w14:paraId="1E2237D2" w14:textId="77777777" w:rsidR="008E338F" w:rsidRDefault="008E338F" w:rsidP="008E338F">
      <w:pPr>
        <w:pStyle w:val="Normal8pt"/>
      </w:pPr>
    </w:p>
    <w:p w14:paraId="21C4409E" w14:textId="77777777" w:rsidR="008E338F" w:rsidRDefault="008E338F" w:rsidP="008E338F">
      <w:pPr>
        <w:pStyle w:val="Normal8pt"/>
        <w:spacing w:after="40"/>
      </w:pPr>
      <w:r>
        <w:t>Add the following to one of your Divine spells list:</w:t>
      </w:r>
    </w:p>
    <w:p w14:paraId="00EFB243" w14:textId="77777777" w:rsidR="008E338F" w:rsidRDefault="008E338F" w:rsidP="008E338F">
      <w:pPr>
        <w:pStyle w:val="aSpellName"/>
        <w:spacing w:after="40"/>
        <w:rPr>
          <w:i w:val="0"/>
        </w:rPr>
        <w:sectPr w:rsidR="008E338F" w:rsidSect="008E338F">
          <w:footerReference w:type="default" r:id="rId275"/>
          <w:type w:val="continuous"/>
          <w:pgSz w:w="12240" w:h="15840" w:code="1"/>
          <w:pgMar w:top="1080" w:right="864" w:bottom="1080" w:left="864" w:header="720" w:footer="720" w:gutter="0"/>
          <w:paperSrc w:first="112" w:other="112"/>
          <w:cols w:space="720"/>
          <w:docGrid w:linePitch="360"/>
        </w:sectPr>
      </w:pPr>
    </w:p>
    <w:p w14:paraId="0696650C" w14:textId="77777777" w:rsidR="008E338F" w:rsidRDefault="008E338F" w:rsidP="008E338F">
      <w:pPr>
        <w:pStyle w:val="aSpellName"/>
        <w:rPr>
          <w:sz w:val="12"/>
        </w:rPr>
      </w:pPr>
      <w:r w:rsidRPr="007237B8">
        <w:rPr>
          <w:i w:val="0"/>
        </w:rPr>
        <w:t>2</w:t>
      </w:r>
      <w:r w:rsidRPr="007237B8">
        <w:rPr>
          <w:i w:val="0"/>
          <w:sz w:val="14"/>
          <w:vertAlign w:val="superscript"/>
        </w:rPr>
        <w:t>nd</w:t>
      </w:r>
      <w:r w:rsidRPr="007237B8">
        <w:rPr>
          <w:i w:val="0"/>
        </w:rPr>
        <w:tab/>
      </w:r>
      <w:r>
        <w:t>Cause Fear, Greater</w:t>
      </w:r>
      <w:r>
        <w:rPr>
          <w:i w:val="0"/>
          <w:sz w:val="12"/>
        </w:rPr>
        <w:t>(DR342 p52)</w:t>
      </w:r>
    </w:p>
    <w:p w14:paraId="52AF3362" w14:textId="77777777" w:rsidR="008E338F" w:rsidRDefault="008E338F" w:rsidP="008E338F">
      <w:pPr>
        <w:pStyle w:val="aSpellStats"/>
      </w:pPr>
      <w:r>
        <w:t>&lt;Necro[fear][mind], VS, 1StdAct, Close-range, Will½, SR applies&gt;</w:t>
      </w:r>
    </w:p>
    <w:p w14:paraId="26531A84" w14:textId="77777777" w:rsidR="008E338F" w:rsidRDefault="008E338F" w:rsidP="008E338F">
      <w:pPr>
        <w:pStyle w:val="aSpellText"/>
      </w:pPr>
      <w:r>
        <w:t xml:space="preserve">– One living target with up to the same number of HD as the caster (max 15HD) is </w:t>
      </w:r>
      <w:r>
        <w:rPr>
          <w:u w:val="single"/>
        </w:rPr>
        <w:t>Frightened</w:t>
      </w:r>
      <w:r>
        <w:t xml:space="preserve"> for 1d4 rounds unless it makes its saving throw.  On a successful save, the target is </w:t>
      </w:r>
      <w:r>
        <w:rPr>
          <w:u w:val="single"/>
        </w:rPr>
        <w:t>Shaken</w:t>
      </w:r>
      <w:r>
        <w:t xml:space="preserve"> for 1 round.</w:t>
      </w:r>
    </w:p>
    <w:p w14:paraId="5D2D015C"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w:t>
      </w:r>
      <w:r>
        <w:rPr>
          <w:i/>
        </w:rPr>
        <w:t>Remove Fear</w:t>
      </w:r>
      <w:r>
        <w:t>.</w:t>
      </w:r>
    </w:p>
    <w:p w14:paraId="229A043C" w14:textId="77777777" w:rsidR="008E338F" w:rsidRDefault="008E338F" w:rsidP="008E338F">
      <w:pPr>
        <w:pStyle w:val="aSpellName"/>
      </w:pPr>
      <w:r>
        <w:rPr>
          <w:i w:val="0"/>
        </w:rPr>
        <w:br w:type="column"/>
        <w:t>3</w:t>
      </w:r>
      <w:r w:rsidRPr="00891B6F">
        <w:rPr>
          <w:i w:val="0"/>
          <w:vertAlign w:val="superscript"/>
        </w:rPr>
        <w:t>rd</w:t>
      </w:r>
      <w:r>
        <w:rPr>
          <w:i w:val="0"/>
        </w:rPr>
        <w:tab/>
      </w:r>
      <w:r>
        <w:t>Nerull’s Scythe</w:t>
      </w:r>
      <w:r>
        <w:rPr>
          <w:i w:val="0"/>
          <w:sz w:val="12"/>
        </w:rPr>
        <w:t>(DR342 p54)</w:t>
      </w:r>
    </w:p>
    <w:p w14:paraId="09A13529" w14:textId="77777777" w:rsidR="008E338F" w:rsidRDefault="008E338F" w:rsidP="008E338F">
      <w:pPr>
        <w:pStyle w:val="aSpellStats"/>
      </w:pPr>
      <w:r>
        <w:t>&lt;Conj(create), VS/DF, 1Round, 1min/lvl&gt;</w:t>
      </w:r>
    </w:p>
    <w:p w14:paraId="088124B0" w14:textId="77777777" w:rsidR="008E338F" w:rsidRPr="00B148EB" w:rsidRDefault="008E338F" w:rsidP="008E338F">
      <w:pPr>
        <w:pStyle w:val="aSpellText"/>
      </w:pPr>
      <w:r>
        <w:t>– The caster conjures a Masterwork Scythe to his/her hands or at his/her feet (caster’s choice).  If wielded by the caster, the weapon becomes a +1 Keen Scythe.</w:t>
      </w:r>
    </w:p>
    <w:p w14:paraId="5D692FA7" w14:textId="77777777" w:rsidR="008E338F" w:rsidRDefault="008E338F" w:rsidP="008E338F">
      <w:pPr>
        <w:pStyle w:val="aSpellName"/>
      </w:pPr>
      <w:r>
        <w:rPr>
          <w:i w:val="0"/>
        </w:rPr>
        <w:br w:type="column"/>
        <w:t>9</w:t>
      </w:r>
      <w:r w:rsidRPr="00934587">
        <w:rPr>
          <w:i w:val="0"/>
          <w:vertAlign w:val="superscript"/>
        </w:rPr>
        <w:t>th</w:t>
      </w:r>
      <w:r w:rsidRPr="007237B8">
        <w:rPr>
          <w:i w:val="0"/>
        </w:rPr>
        <w:tab/>
      </w:r>
      <w:r>
        <w:t>Wail of the Banshee</w:t>
      </w:r>
      <w:r>
        <w:rPr>
          <w:i w:val="0"/>
          <w:sz w:val="12"/>
        </w:rPr>
        <w:t>(PH p298)</w:t>
      </w:r>
    </w:p>
    <w:p w14:paraId="275610F5" w14:textId="77777777" w:rsidR="008E338F" w:rsidRDefault="008E338F" w:rsidP="008E338F">
      <w:pPr>
        <w:pStyle w:val="aSpellStats"/>
      </w:pPr>
      <w:r>
        <w:t>&lt;Necro[death][sonic], V, 1StdAct, Close-range, FortNeg, SR applies&gt;</w:t>
      </w:r>
    </w:p>
    <w:p w14:paraId="2BD54113" w14:textId="77777777" w:rsidR="008E338F" w:rsidRDefault="008E338F" w:rsidP="008E338F">
      <w:pPr>
        <w:pStyle w:val="aSpellText"/>
      </w:pPr>
      <w:r>
        <w:t xml:space="preserve">– One living creature per level in a 40’ radius </w:t>
      </w:r>
      <w:r>
        <w:rPr>
          <w:u w:val="single"/>
        </w:rPr>
        <w:t>Spread</w:t>
      </w:r>
      <w:r>
        <w:t xml:space="preserve"> dies.  If there are too many targets, count from the point of origin outward.</w:t>
      </w:r>
    </w:p>
    <w:p w14:paraId="2F2E46FA" w14:textId="77777777" w:rsidR="008E338F" w:rsidRDefault="008E338F" w:rsidP="008E338F">
      <w:pPr>
        <w:pStyle w:val="aSpellText"/>
      </w:pPr>
    </w:p>
    <w:p w14:paraId="1D65ACD4" w14:textId="77777777" w:rsidR="008E338F" w:rsidRDefault="008E338F" w:rsidP="008E338F">
      <w:pPr>
        <w:pStyle w:val="Normal8pt"/>
        <w:sectPr w:rsidR="008E338F" w:rsidSect="008E338F">
          <w:footerReference w:type="default" r:id="rId276"/>
          <w:type w:val="continuous"/>
          <w:pgSz w:w="12240" w:h="15840" w:code="1"/>
          <w:pgMar w:top="1080" w:right="864" w:bottom="1080" w:left="864" w:header="720" w:footer="720" w:gutter="0"/>
          <w:paperSrc w:first="112" w:other="112"/>
          <w:cols w:num="3" w:sep="1" w:space="288"/>
          <w:docGrid w:linePitch="360"/>
        </w:sectPr>
      </w:pPr>
    </w:p>
    <w:p w14:paraId="60A409D8" w14:textId="77777777" w:rsidR="008E338F" w:rsidRDefault="008E338F" w:rsidP="008E338F">
      <w:pPr>
        <w:pStyle w:val="Normal8pt"/>
      </w:pPr>
    </w:p>
    <w:p w14:paraId="101A9297" w14:textId="77777777" w:rsidR="008E338F" w:rsidRDefault="008E338F" w:rsidP="008E338F">
      <w:pPr>
        <w:pStyle w:val="Normal8pt"/>
      </w:pPr>
    </w:p>
    <w:p w14:paraId="66766CA4" w14:textId="77777777" w:rsidR="008E338F" w:rsidRDefault="008E338F" w:rsidP="008E338F">
      <w:pPr>
        <w:pStyle w:val="Normal8pt"/>
      </w:pPr>
    </w:p>
    <w:p w14:paraId="6832BBD9" w14:textId="77777777" w:rsidR="008E338F" w:rsidRDefault="008E338F" w:rsidP="008E338F">
      <w:pPr>
        <w:pStyle w:val="Normal8pt"/>
      </w:pPr>
    </w:p>
    <w:p w14:paraId="7D5D5FBA"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622"/>
        <w:gridCol w:w="1512"/>
      </w:tblGrid>
      <w:tr w:rsidR="008E338F" w14:paraId="5D4C80B3" w14:textId="77777777">
        <w:tblPrEx>
          <w:tblCellMar>
            <w:top w:w="0" w:type="dxa"/>
            <w:bottom w:w="0" w:type="dxa"/>
          </w:tblCellMar>
        </w:tblPrEx>
        <w:tc>
          <w:tcPr>
            <w:tcW w:w="1622" w:type="dxa"/>
            <w:vAlign w:val="bottom"/>
          </w:tcPr>
          <w:p w14:paraId="022E51FE" w14:textId="77777777" w:rsidR="008E338F" w:rsidRDefault="008E338F" w:rsidP="008E338F">
            <w:pPr>
              <w:pStyle w:val="Heading2"/>
            </w:pPr>
            <w:bookmarkStart w:id="397" w:name="_Toc172621993"/>
            <w:r>
              <w:t>Initiate of Obad-Hai</w:t>
            </w:r>
            <w:bookmarkEnd w:id="397"/>
          </w:p>
        </w:tc>
        <w:tc>
          <w:tcPr>
            <w:tcW w:w="1512" w:type="dxa"/>
            <w:vAlign w:val="bottom"/>
          </w:tcPr>
          <w:p w14:paraId="460C34A5" w14:textId="77777777" w:rsidR="008E338F" w:rsidRDefault="008E338F" w:rsidP="008E338F">
            <w:pPr>
              <w:pStyle w:val="FootnoteText"/>
            </w:pPr>
            <w:r>
              <w:rPr>
                <w:sz w:val="12"/>
              </w:rPr>
              <w:t>(DR342 p51)</w:t>
            </w:r>
          </w:p>
        </w:tc>
      </w:tr>
    </w:tbl>
    <w:p w14:paraId="5AF22CF1" w14:textId="77777777" w:rsidR="008E338F" w:rsidRDefault="008E338F" w:rsidP="008E338F">
      <w:pPr>
        <w:pStyle w:val="DomainAbility"/>
      </w:pPr>
      <w:r>
        <w:t>Requirement:  Patron Deity is Obad-Hai –and– must be able to cast 3</w:t>
      </w:r>
      <w:r w:rsidRPr="00E836AE">
        <w:rPr>
          <w:vertAlign w:val="superscript"/>
        </w:rPr>
        <w:t>rd</w:t>
      </w:r>
      <w:r>
        <w:t xml:space="preserve"> level Divine Spells.</w:t>
      </w:r>
    </w:p>
    <w:p w14:paraId="17B2F232" w14:textId="77777777" w:rsidR="008E338F" w:rsidRDefault="008E338F" w:rsidP="008E338F">
      <w:pPr>
        <w:pStyle w:val="DomainAbility"/>
      </w:pPr>
      <w:r>
        <w:t xml:space="preserve">Benefit:  In addition to being able to convert your Prepared Divine spells spontaneously into healing spells, you may </w:t>
      </w:r>
      <w:r>
        <w:rPr>
          <w:u w:val="single"/>
        </w:rPr>
        <w:t>also</w:t>
      </w:r>
      <w:r>
        <w:t xml:space="preserve"> convert them into </w:t>
      </w:r>
      <w:r>
        <w:rPr>
          <w:i/>
        </w:rPr>
        <w:t>Summon Nature’s Ally</w:t>
      </w:r>
      <w:r>
        <w:t xml:space="preserve"> spells (as a Druid does).</w:t>
      </w:r>
    </w:p>
    <w:p w14:paraId="47021712" w14:textId="77777777" w:rsidR="008E338F" w:rsidRDefault="008E338F" w:rsidP="008E338F">
      <w:pPr>
        <w:pStyle w:val="Normal8pt"/>
      </w:pPr>
    </w:p>
    <w:p w14:paraId="363BDC24" w14:textId="77777777" w:rsidR="008E338F" w:rsidRDefault="008E338F" w:rsidP="008E338F">
      <w:pPr>
        <w:pStyle w:val="Normal8pt"/>
        <w:spacing w:after="40"/>
      </w:pPr>
      <w:r>
        <w:t>Add the following to one of your Divine spells list:</w:t>
      </w:r>
    </w:p>
    <w:p w14:paraId="3179194F" w14:textId="77777777" w:rsidR="008E338F" w:rsidRDefault="008E338F" w:rsidP="008E338F">
      <w:pPr>
        <w:pStyle w:val="aSpellName"/>
        <w:spacing w:after="40"/>
        <w:rPr>
          <w:i w:val="0"/>
        </w:rPr>
        <w:sectPr w:rsidR="008E338F" w:rsidSect="008E338F">
          <w:footerReference w:type="default" r:id="rId277"/>
          <w:type w:val="continuous"/>
          <w:pgSz w:w="12240" w:h="15840" w:code="1"/>
          <w:pgMar w:top="1080" w:right="864" w:bottom="1080" w:left="864" w:header="720" w:footer="720" w:gutter="0"/>
          <w:paperSrc w:first="112" w:other="112"/>
          <w:cols w:space="720"/>
          <w:docGrid w:linePitch="360"/>
        </w:sectPr>
      </w:pPr>
    </w:p>
    <w:p w14:paraId="0DCCC970" w14:textId="77777777" w:rsidR="008E338F" w:rsidRDefault="008E338F" w:rsidP="008E338F">
      <w:pPr>
        <w:pStyle w:val="aSpellName"/>
        <w:rPr>
          <w:sz w:val="12"/>
        </w:rPr>
      </w:pPr>
      <w:r>
        <w:rPr>
          <w:i w:val="0"/>
        </w:rPr>
        <w:t>1</w:t>
      </w:r>
      <w:r w:rsidRPr="00E836AE">
        <w:rPr>
          <w:i w:val="0"/>
          <w:vertAlign w:val="superscript"/>
        </w:rPr>
        <w:t>st</w:t>
      </w:r>
      <w:r>
        <w:rPr>
          <w:i w:val="0"/>
        </w:rPr>
        <w:tab/>
      </w:r>
      <w:r>
        <w:t>Summer Breezes</w:t>
      </w:r>
      <w:r>
        <w:rPr>
          <w:i w:val="0"/>
          <w:sz w:val="12"/>
        </w:rPr>
        <w:t>(DR342 p56)</w:t>
      </w:r>
    </w:p>
    <w:p w14:paraId="04588A15" w14:textId="77777777" w:rsidR="008E338F" w:rsidRDefault="008E338F" w:rsidP="008E338F">
      <w:pPr>
        <w:pStyle w:val="aSpellStats"/>
      </w:pPr>
      <w:r>
        <w:t>&lt;Conj(create)[air], V/DF, 1Round, Personal, 1hr/lvl&gt;</w:t>
      </w:r>
    </w:p>
    <w:p w14:paraId="53B60A8A" w14:textId="77777777" w:rsidR="008E338F" w:rsidRDefault="008E338F" w:rsidP="008E338F">
      <w:pPr>
        <w:pStyle w:val="aSpellText"/>
      </w:pPr>
      <w:r>
        <w:t xml:space="preserve">– A cool breeze encircles the caster in a 20’ radius </w:t>
      </w:r>
      <w:r>
        <w:rPr>
          <w:u w:val="single"/>
        </w:rPr>
        <w:t>Emanation</w:t>
      </w:r>
      <w:r>
        <w:t>, with the following effects:</w:t>
      </w:r>
    </w:p>
    <w:p w14:paraId="09BF31D8" w14:textId="77777777" w:rsidR="008E338F" w:rsidRDefault="008E338F" w:rsidP="008E338F">
      <w:pPr>
        <w:pStyle w:val="aSpellText"/>
        <w:ind w:left="540"/>
      </w:pPr>
      <w:r>
        <w:t>a)</w:t>
      </w:r>
      <w:r>
        <w:tab/>
        <w:t>temperature is reduced by 20 degrees; and</w:t>
      </w:r>
    </w:p>
    <w:p w14:paraId="06E7D98E" w14:textId="77777777" w:rsidR="008E338F" w:rsidRDefault="008E338F" w:rsidP="008E338F">
      <w:pPr>
        <w:pStyle w:val="aSpellText"/>
        <w:ind w:left="540"/>
      </w:pPr>
      <w:r>
        <w:t>b)</w:t>
      </w:r>
      <w:r>
        <w:tab/>
        <w:t>creatures using only the Scent ability to target the caster receive a 20% Miss Chance.</w:t>
      </w:r>
    </w:p>
    <w:p w14:paraId="0791C4E7" w14:textId="77777777" w:rsidR="008E338F" w:rsidRDefault="008E338F" w:rsidP="008E338F">
      <w:pPr>
        <w:pStyle w:val="aSpellName"/>
        <w:rPr>
          <w:sz w:val="12"/>
        </w:rPr>
      </w:pPr>
      <w:r>
        <w:rPr>
          <w:i w:val="0"/>
        </w:rPr>
        <w:br w:type="column"/>
      </w:r>
      <w:r w:rsidRPr="007237B8">
        <w:rPr>
          <w:i w:val="0"/>
        </w:rPr>
        <w:t>2</w:t>
      </w:r>
      <w:r w:rsidRPr="007237B8">
        <w:rPr>
          <w:i w:val="0"/>
          <w:sz w:val="14"/>
          <w:vertAlign w:val="superscript"/>
        </w:rPr>
        <w:t>nd</w:t>
      </w:r>
      <w:r w:rsidRPr="007237B8">
        <w:rPr>
          <w:i w:val="0"/>
        </w:rPr>
        <w:tab/>
      </w:r>
      <w:r>
        <w:t>Spontaneous Combustion</w:t>
      </w:r>
      <w:r>
        <w:rPr>
          <w:i w:val="0"/>
          <w:sz w:val="12"/>
        </w:rPr>
        <w:t>(DR342 p56)</w:t>
      </w:r>
    </w:p>
    <w:p w14:paraId="7E3B7AC0" w14:textId="77777777" w:rsidR="008E338F" w:rsidRDefault="008E338F" w:rsidP="008E338F">
      <w:pPr>
        <w:pStyle w:val="aSpellStats"/>
      </w:pPr>
      <w:r>
        <w:t>&lt;Evoc[fire], VS/DF, 1StdAct, Close-range, Instantaneous, RefNeg, SR applies&gt;</w:t>
      </w:r>
    </w:p>
    <w:p w14:paraId="4AE117BA" w14:textId="77777777" w:rsidR="008E338F" w:rsidRDefault="008E338F" w:rsidP="008E338F">
      <w:pPr>
        <w:pStyle w:val="aSpellText"/>
      </w:pPr>
      <w:r>
        <w:t>– One target creature or flammable object is engulfed in flames.  On the initial round the target takes 3d6 Fire damage, &amp; on each subsequent round it takes 2d6.</w:t>
      </w:r>
    </w:p>
    <w:p w14:paraId="38581DB4" w14:textId="77777777" w:rsidR="008E338F" w:rsidRDefault="008E338F" w:rsidP="008E338F">
      <w:pPr>
        <w:pStyle w:val="aSpellText"/>
      </w:pPr>
      <w:r>
        <w:t xml:space="preserve"> The following methods can extinguish the fire:</w:t>
      </w:r>
    </w:p>
    <w:p w14:paraId="277841C8" w14:textId="77777777" w:rsidR="008E338F" w:rsidRDefault="008E338F" w:rsidP="008E338F">
      <w:pPr>
        <w:pStyle w:val="aSpellText"/>
        <w:ind w:left="540"/>
      </w:pPr>
      <w:r>
        <w:t>a)</w:t>
      </w:r>
      <w:r>
        <w:tab/>
        <w:t>each rounds, a new Reflex save may be attempted to put the fire out.  If the target spends a Full Round Action attempting to smother the flames (which provokes an attack of opportunity), he/she receives a +4 bonus on this save;</w:t>
      </w:r>
    </w:p>
    <w:p w14:paraId="4B8062C2" w14:textId="77777777" w:rsidR="008E338F" w:rsidRDefault="008E338F" w:rsidP="008E338F">
      <w:pPr>
        <w:pStyle w:val="aSpellText"/>
        <w:ind w:left="540"/>
      </w:pPr>
      <w:r>
        <w:t>b)</w:t>
      </w:r>
      <w:r>
        <w:tab/>
        <w:t>an unattended object may be put out as a Full Round action that provokes an attack of opportunity; and</w:t>
      </w:r>
    </w:p>
    <w:p w14:paraId="175982CC" w14:textId="77777777" w:rsidR="008E338F" w:rsidRDefault="008E338F" w:rsidP="008E338F">
      <w:pPr>
        <w:pStyle w:val="aSpellText"/>
        <w:ind w:left="540"/>
      </w:pPr>
      <w:r>
        <w:t>c)</w:t>
      </w:r>
      <w:r>
        <w:tab/>
        <w:t>submerging the target in water automatically puts the target out.</w:t>
      </w:r>
    </w:p>
    <w:p w14:paraId="5FFB892D" w14:textId="77777777" w:rsidR="008E338F" w:rsidRDefault="008E338F" w:rsidP="008E338F">
      <w:pPr>
        <w:pStyle w:val="aSpellName"/>
      </w:pPr>
      <w:r>
        <w:rPr>
          <w:i w:val="0"/>
        </w:rPr>
        <w:br w:type="column"/>
        <w:t>3</w:t>
      </w:r>
      <w:r w:rsidRPr="00891B6F">
        <w:rPr>
          <w:i w:val="0"/>
          <w:vertAlign w:val="superscript"/>
        </w:rPr>
        <w:t>rd</w:t>
      </w:r>
      <w:r>
        <w:rPr>
          <w:i w:val="0"/>
        </w:rPr>
        <w:tab/>
      </w:r>
      <w:r>
        <w:t>Quicksand</w:t>
      </w:r>
      <w:r>
        <w:rPr>
          <w:i w:val="0"/>
          <w:sz w:val="12"/>
        </w:rPr>
        <w:t>(DR342 p54)</w:t>
      </w:r>
    </w:p>
    <w:p w14:paraId="4FCA5E9C" w14:textId="77777777" w:rsidR="008E338F" w:rsidRDefault="008E338F" w:rsidP="008E338F">
      <w:pPr>
        <w:pStyle w:val="aSpellStats"/>
      </w:pPr>
      <w:r>
        <w:t>&lt;Conj(create)[earth], VS/DF, 1StdAct, Close-range, Instantaneous, no SR&gt;</w:t>
      </w:r>
    </w:p>
    <w:p w14:paraId="219C69A8" w14:textId="77777777" w:rsidR="008E338F" w:rsidRDefault="008E338F" w:rsidP="008E338F">
      <w:pPr>
        <w:pStyle w:val="aSpellText"/>
      </w:pPr>
      <w:r>
        <w:t>– A 5’ per two levels radius area of natural rock or dirt is changed into quicksand.  If targeted under a creature, he/she is allowed a Reflex save to avoid the effect.</w:t>
      </w:r>
    </w:p>
    <w:p w14:paraId="088E037D" w14:textId="77777777" w:rsidR="008E338F" w:rsidRPr="00B148EB" w:rsidRDefault="008E338F" w:rsidP="008E338F">
      <w:pPr>
        <w:pStyle w:val="aSpellText"/>
      </w:pPr>
      <w:r>
        <w:t xml:space="preserve"> Quicksand details can be found at (DMG p88).</w:t>
      </w:r>
    </w:p>
    <w:p w14:paraId="4B288164" w14:textId="77777777" w:rsidR="008E338F" w:rsidRDefault="008E338F" w:rsidP="008E338F">
      <w:pPr>
        <w:pStyle w:val="aSpellName"/>
      </w:pPr>
      <w:r>
        <w:rPr>
          <w:i w:val="0"/>
        </w:rPr>
        <w:t>5</w:t>
      </w:r>
      <w:r w:rsidRPr="00934587">
        <w:rPr>
          <w:i w:val="0"/>
          <w:vertAlign w:val="superscript"/>
        </w:rPr>
        <w:t>th</w:t>
      </w:r>
      <w:r w:rsidRPr="007237B8">
        <w:rPr>
          <w:i w:val="0"/>
        </w:rPr>
        <w:tab/>
      </w:r>
      <w:r>
        <w:t>Waves of Destruction</w:t>
      </w:r>
      <w:r>
        <w:rPr>
          <w:i w:val="0"/>
          <w:sz w:val="12"/>
        </w:rPr>
        <w:t>(DR342 p56)</w:t>
      </w:r>
    </w:p>
    <w:p w14:paraId="6BF8AEE5" w14:textId="77777777" w:rsidR="008E338F" w:rsidRDefault="008E338F" w:rsidP="008E338F">
      <w:pPr>
        <w:pStyle w:val="aSpellStats"/>
      </w:pPr>
      <w:r>
        <w:t>&lt;Evoc[water], VS/DF, 1StdAct, Close-range, Instantaneous, Ref½, SR applies&gt;</w:t>
      </w:r>
    </w:p>
    <w:p w14:paraId="3E5A71AA" w14:textId="77777777" w:rsidR="008E338F" w:rsidRDefault="008E338F" w:rsidP="008E338F">
      <w:pPr>
        <w:pStyle w:val="aSpellText"/>
      </w:pPr>
      <w:r>
        <w:t>– Salt water falls from above in a 40’ radius area, with the following effects:</w:t>
      </w:r>
    </w:p>
    <w:p w14:paraId="2EC764F2" w14:textId="77777777" w:rsidR="008E338F" w:rsidRDefault="008E338F" w:rsidP="008E338F">
      <w:pPr>
        <w:pStyle w:val="aSpellText"/>
        <w:ind w:left="540"/>
      </w:pPr>
      <w:r>
        <w:t>a)</w:t>
      </w:r>
      <w:r>
        <w:tab/>
        <w:t>non-magical fires are extinguished;</w:t>
      </w:r>
    </w:p>
    <w:p w14:paraId="327857C1" w14:textId="77777777" w:rsidR="008E338F" w:rsidRDefault="008E338F" w:rsidP="008E338F">
      <w:pPr>
        <w:pStyle w:val="aSpellText"/>
        <w:ind w:left="540"/>
      </w:pPr>
      <w:r>
        <w:t>b)</w:t>
      </w:r>
      <w:r>
        <w:tab/>
        <w:t>magical fires that were created with a spell of lower level than this one are extinguished;</w:t>
      </w:r>
    </w:p>
    <w:p w14:paraId="4DCB57A9" w14:textId="77777777" w:rsidR="008E338F" w:rsidRDefault="008E338F" w:rsidP="008E338F">
      <w:pPr>
        <w:pStyle w:val="aSpellText"/>
        <w:ind w:left="540"/>
      </w:pPr>
      <w:r>
        <w:t>c)</w:t>
      </w:r>
      <w:r>
        <w:tab/>
        <w:t>creatures with the ‘fire’ subtype take 1d6 per level damage (max 15d6);</w:t>
      </w:r>
    </w:p>
    <w:p w14:paraId="0CEED25A" w14:textId="77777777" w:rsidR="008E338F" w:rsidRDefault="008E338F" w:rsidP="008E338F">
      <w:pPr>
        <w:pStyle w:val="aSpellText"/>
        <w:ind w:left="540"/>
      </w:pPr>
      <w:r>
        <w:t>d)</w:t>
      </w:r>
      <w:r>
        <w:tab/>
        <w:t>other creatures take nonlethal damage equal to 1d6 per level  (max 15d6).</w:t>
      </w:r>
    </w:p>
    <w:p w14:paraId="41088603" w14:textId="77777777" w:rsidR="008E338F" w:rsidRDefault="008E338F" w:rsidP="008E338F">
      <w:pPr>
        <w:pStyle w:val="Normal8pt"/>
        <w:sectPr w:rsidR="008E338F" w:rsidSect="008E338F">
          <w:footerReference w:type="default" r:id="rId278"/>
          <w:type w:val="continuous"/>
          <w:pgSz w:w="12240" w:h="15840" w:code="1"/>
          <w:pgMar w:top="1080" w:right="864" w:bottom="1080" w:left="864" w:header="720" w:footer="720" w:gutter="0"/>
          <w:paperSrc w:first="112" w:other="112"/>
          <w:cols w:num="3" w:sep="1" w:space="288"/>
          <w:docGrid w:linePitch="360"/>
        </w:sectPr>
      </w:pPr>
    </w:p>
    <w:p w14:paraId="7F09E738" w14:textId="77777777" w:rsidR="008E338F" w:rsidRDefault="008E338F" w:rsidP="008E338F">
      <w:pPr>
        <w:pStyle w:val="Normal8pt"/>
      </w:pPr>
    </w:p>
    <w:p w14:paraId="39F85025" w14:textId="77777777" w:rsidR="008E338F" w:rsidRDefault="008E338F" w:rsidP="008E338F">
      <w:pPr>
        <w:pStyle w:val="Normal8pt"/>
      </w:pPr>
    </w:p>
    <w:p w14:paraId="06277E93" w14:textId="77777777" w:rsidR="008E338F" w:rsidRDefault="008E338F" w:rsidP="008E338F">
      <w:pPr>
        <w:pStyle w:val="Normal8pt"/>
      </w:pPr>
    </w:p>
    <w:p w14:paraId="342F8CCB" w14:textId="77777777" w:rsidR="008E338F" w:rsidRDefault="008E338F" w:rsidP="008E338F">
      <w:pPr>
        <w:pStyle w:val="Normal8pt"/>
      </w:pPr>
    </w:p>
    <w:p w14:paraId="1F3914DA" w14:textId="77777777" w:rsidR="008E338F" w:rsidRPr="0090106E" w:rsidRDefault="008E338F" w:rsidP="008E338F">
      <w:pPr>
        <w:pStyle w:val="Normal8pt"/>
        <w:rPr>
          <w:sz w:val="2"/>
          <w:szCs w:val="2"/>
        </w:rPr>
      </w:pPr>
      <w:r>
        <w:br w:type="page"/>
      </w:r>
    </w:p>
    <w:tbl>
      <w:tblPr>
        <w:tblW w:w="0" w:type="auto"/>
        <w:tblLayout w:type="fixed"/>
        <w:tblCellMar>
          <w:left w:w="36" w:type="dxa"/>
          <w:right w:w="36" w:type="dxa"/>
        </w:tblCellMar>
        <w:tblLook w:val="0000" w:firstRow="0" w:lastRow="0" w:firstColumn="0" w:lastColumn="0" w:noHBand="0" w:noVBand="0"/>
      </w:tblPr>
      <w:tblGrid>
        <w:gridCol w:w="1812"/>
        <w:gridCol w:w="1512"/>
      </w:tblGrid>
      <w:tr w:rsidR="008E338F" w14:paraId="1A7CD123" w14:textId="77777777">
        <w:tblPrEx>
          <w:tblCellMar>
            <w:top w:w="0" w:type="dxa"/>
            <w:bottom w:w="0" w:type="dxa"/>
          </w:tblCellMar>
        </w:tblPrEx>
        <w:tc>
          <w:tcPr>
            <w:tcW w:w="1812" w:type="dxa"/>
            <w:vAlign w:val="bottom"/>
          </w:tcPr>
          <w:p w14:paraId="6BE19F26" w14:textId="77777777" w:rsidR="008E338F" w:rsidRDefault="008E338F" w:rsidP="008E338F">
            <w:pPr>
              <w:pStyle w:val="Heading2"/>
            </w:pPr>
            <w:bookmarkStart w:id="398" w:name="_Toc172621994"/>
            <w:r>
              <w:t>Initiate of Olidammara</w:t>
            </w:r>
            <w:bookmarkEnd w:id="398"/>
          </w:p>
        </w:tc>
        <w:tc>
          <w:tcPr>
            <w:tcW w:w="1512" w:type="dxa"/>
            <w:vAlign w:val="bottom"/>
          </w:tcPr>
          <w:p w14:paraId="49A3583C" w14:textId="77777777" w:rsidR="008E338F" w:rsidRDefault="008E338F" w:rsidP="008E338F">
            <w:pPr>
              <w:pStyle w:val="FootnoteText"/>
            </w:pPr>
            <w:r>
              <w:rPr>
                <w:sz w:val="12"/>
              </w:rPr>
              <w:t>(DR342 p51)</w:t>
            </w:r>
          </w:p>
        </w:tc>
      </w:tr>
    </w:tbl>
    <w:p w14:paraId="416FEF4D" w14:textId="77777777" w:rsidR="008E338F" w:rsidRDefault="008E338F" w:rsidP="008E338F">
      <w:pPr>
        <w:pStyle w:val="DomainAbility"/>
      </w:pPr>
      <w:r>
        <w:t>Requirement:  Patron Deity is Olidammara –and– must be able to cast 2</w:t>
      </w:r>
      <w:r w:rsidRPr="003A71E8">
        <w:rPr>
          <w:vertAlign w:val="superscript"/>
        </w:rPr>
        <w:t>nd</w:t>
      </w:r>
      <w:r>
        <w:t xml:space="preserve"> level Divine Spells.</w:t>
      </w:r>
    </w:p>
    <w:p w14:paraId="7E3C30AA" w14:textId="77777777" w:rsidR="008E338F" w:rsidRDefault="008E338F" w:rsidP="008E338F">
      <w:pPr>
        <w:pStyle w:val="DomainAbility"/>
      </w:pPr>
      <w:r>
        <w:t>Benefit:  Add Gather Information, Sleight of Hand, and Tumble to the skill list of one of your Divine spellcasting classes.</w:t>
      </w:r>
    </w:p>
    <w:p w14:paraId="6623E5D6" w14:textId="77777777" w:rsidR="008E338F" w:rsidRDefault="008E338F" w:rsidP="008E338F">
      <w:pPr>
        <w:pStyle w:val="Normal8pt"/>
      </w:pPr>
    </w:p>
    <w:p w14:paraId="0A353B28" w14:textId="77777777" w:rsidR="008E338F" w:rsidRDefault="008E338F" w:rsidP="008E338F">
      <w:pPr>
        <w:pStyle w:val="Normal8pt"/>
        <w:spacing w:after="40"/>
      </w:pPr>
      <w:r>
        <w:t>Add the following to one of your Divine spells list:</w:t>
      </w:r>
    </w:p>
    <w:p w14:paraId="372B1D09" w14:textId="77777777" w:rsidR="008E338F" w:rsidRDefault="008E338F" w:rsidP="008E338F">
      <w:pPr>
        <w:pStyle w:val="aSpellName"/>
        <w:spacing w:after="40"/>
        <w:rPr>
          <w:i w:val="0"/>
        </w:rPr>
        <w:sectPr w:rsidR="008E338F" w:rsidSect="008E338F">
          <w:footerReference w:type="default" r:id="rId279"/>
          <w:type w:val="continuous"/>
          <w:pgSz w:w="12240" w:h="15840" w:code="1"/>
          <w:pgMar w:top="1080" w:right="864" w:bottom="1080" w:left="864" w:header="720" w:footer="720" w:gutter="0"/>
          <w:paperSrc w:first="112" w:other="112"/>
          <w:cols w:space="720"/>
          <w:docGrid w:linePitch="360"/>
        </w:sectPr>
      </w:pPr>
    </w:p>
    <w:p w14:paraId="0C05C242" w14:textId="77777777" w:rsidR="008E338F" w:rsidRDefault="008E338F" w:rsidP="008E338F">
      <w:pPr>
        <w:pStyle w:val="aSpellName"/>
        <w:rPr>
          <w:sz w:val="12"/>
        </w:rPr>
      </w:pPr>
      <w:r w:rsidRPr="007237B8">
        <w:rPr>
          <w:i w:val="0"/>
        </w:rPr>
        <w:t>2</w:t>
      </w:r>
      <w:r w:rsidRPr="007237B8">
        <w:rPr>
          <w:i w:val="0"/>
          <w:sz w:val="14"/>
          <w:vertAlign w:val="superscript"/>
        </w:rPr>
        <w:t>nd</w:t>
      </w:r>
      <w:r w:rsidRPr="007237B8">
        <w:rPr>
          <w:i w:val="0"/>
        </w:rPr>
        <w:tab/>
      </w:r>
      <w:r>
        <w:t>Festival Feast</w:t>
      </w:r>
      <w:r>
        <w:rPr>
          <w:i w:val="0"/>
          <w:sz w:val="12"/>
        </w:rPr>
        <w:t>(DR342 p41)</w:t>
      </w:r>
    </w:p>
    <w:p w14:paraId="53FA053D" w14:textId="77777777" w:rsidR="008E338F" w:rsidRDefault="008E338F" w:rsidP="008E338F">
      <w:pPr>
        <w:pStyle w:val="aSpellStats"/>
      </w:pPr>
      <w:r>
        <w:t>&lt;Conj(create), VS/DF, 10Minutes, Close-range, Instantaneous&gt;</w:t>
      </w:r>
    </w:p>
    <w:p w14:paraId="39A7D5E5" w14:textId="77777777" w:rsidR="008E338F" w:rsidRDefault="008E338F" w:rsidP="008E338F">
      <w:pPr>
        <w:pStyle w:val="aSpellText"/>
      </w:pPr>
      <w:r>
        <w:t xml:space="preserve">– Creates enough delicious food &amp; drink (including ale, wine, etc.) to feed three Humanoids per level for one meal.  Unconsumed food &amp; drink goes bad after 2 hours (unless maintained by </w:t>
      </w:r>
      <w:r>
        <w:rPr>
          <w:i/>
        </w:rPr>
        <w:t>Purify Food and Drink</w:t>
      </w:r>
      <w:r>
        <w:t>).</w:t>
      </w:r>
    </w:p>
    <w:p w14:paraId="76C578C5" w14:textId="77777777" w:rsidR="008E338F" w:rsidRDefault="008E338F" w:rsidP="008E338F">
      <w:pPr>
        <w:pStyle w:val="aSpellName"/>
        <w:rPr>
          <w:sz w:val="12"/>
        </w:rPr>
      </w:pPr>
      <w:r>
        <w:rPr>
          <w:i w:val="0"/>
        </w:rPr>
        <w:br w:type="column"/>
        <w:t>4</w:t>
      </w:r>
      <w:r w:rsidRPr="00652647">
        <w:rPr>
          <w:i w:val="0"/>
          <w:vertAlign w:val="superscript"/>
        </w:rPr>
        <w:t>th</w:t>
      </w:r>
      <w:r>
        <w:rPr>
          <w:i w:val="0"/>
        </w:rPr>
        <w:tab/>
      </w:r>
      <w:r>
        <w:t>Olidammara’s Bard Spell</w:t>
      </w:r>
      <w:r>
        <w:rPr>
          <w:i w:val="0"/>
          <w:sz w:val="12"/>
        </w:rPr>
        <w:t>(DR342 p42)</w:t>
      </w:r>
    </w:p>
    <w:p w14:paraId="10B721D1" w14:textId="77777777" w:rsidR="008E338F" w:rsidRDefault="008E338F" w:rsidP="008E338F">
      <w:pPr>
        <w:pStyle w:val="aSpellStats"/>
      </w:pPr>
      <w:r>
        <w:t>&lt;Trans, VS/DF, 10Minutes, Personal, Instantaneous&gt;</w:t>
      </w:r>
    </w:p>
    <w:p w14:paraId="5C991954" w14:textId="77777777" w:rsidR="008E338F" w:rsidRDefault="008E338F" w:rsidP="008E338F">
      <w:pPr>
        <w:pStyle w:val="aSpellText"/>
      </w:pPr>
      <w:r>
        <w:t>– The caster may prepare 3 levels of Bard spells as Prepared Divine spells (0</w:t>
      </w:r>
      <w:r w:rsidRPr="00D05B61">
        <w:rPr>
          <w:vertAlign w:val="superscript"/>
        </w:rPr>
        <w:t>th</w:t>
      </w:r>
      <w:r>
        <w:t xml:space="preserve"> level spells count as ½ level).  Wisdom becomes the spells </w:t>
      </w:r>
      <w:r>
        <w:rPr>
          <w:u w:val="single"/>
        </w:rPr>
        <w:t>Primary Stat</w:t>
      </w:r>
      <w:r>
        <w:t>.</w:t>
      </w:r>
    </w:p>
    <w:p w14:paraId="786D9383" w14:textId="77777777" w:rsidR="008E338F" w:rsidRDefault="008E338F" w:rsidP="008E338F">
      <w:pPr>
        <w:pStyle w:val="aSpellText"/>
      </w:pPr>
      <w:r>
        <w:t xml:space="preserve"> Multiple castings may not be used to prepare spells higher than 3</w:t>
      </w:r>
      <w:r w:rsidRPr="00D05B61">
        <w:rPr>
          <w:vertAlign w:val="superscript"/>
        </w:rPr>
        <w:t>rd</w:t>
      </w:r>
      <w:r>
        <w:t xml:space="preserve"> level.</w:t>
      </w:r>
    </w:p>
    <w:p w14:paraId="1EC10D4A" w14:textId="77777777" w:rsidR="008E338F" w:rsidRDefault="008E338F" w:rsidP="008E338F">
      <w:pPr>
        <w:pStyle w:val="aSpellName"/>
      </w:pPr>
      <w:r>
        <w:rPr>
          <w:i w:val="0"/>
        </w:rPr>
        <w:br w:type="column"/>
        <w:t>5</w:t>
      </w:r>
      <w:r w:rsidRPr="00D05B61">
        <w:rPr>
          <w:i w:val="0"/>
          <w:vertAlign w:val="superscript"/>
        </w:rPr>
        <w:t>th</w:t>
      </w:r>
      <w:r>
        <w:rPr>
          <w:i w:val="0"/>
        </w:rPr>
        <w:t xml:space="preserve"> </w:t>
      </w:r>
      <w:r>
        <w:t>Olidammara’s Carapace</w:t>
      </w:r>
      <w:r>
        <w:rPr>
          <w:i w:val="0"/>
          <w:sz w:val="12"/>
        </w:rPr>
        <w:t>(DR342 p42)</w:t>
      </w:r>
    </w:p>
    <w:p w14:paraId="6F279DBB" w14:textId="77777777" w:rsidR="008E338F" w:rsidRDefault="008E338F" w:rsidP="008E338F">
      <w:pPr>
        <w:pStyle w:val="aSpellStats"/>
      </w:pPr>
      <w:r>
        <w:t>&lt;Conj(create), VS, 1StdAct, Personal, Instantaneous&gt;</w:t>
      </w:r>
    </w:p>
    <w:p w14:paraId="5DDB0492" w14:textId="77777777" w:rsidR="008E338F" w:rsidRDefault="008E338F" w:rsidP="008E338F">
      <w:pPr>
        <w:pStyle w:val="aSpellText"/>
      </w:pPr>
      <w:r>
        <w:t>– Creates a 5’ radius Hemisphere around the caster made of a shell / horn-like substance.  The bottom edges of the hemisphere fuse with the floor it rests upon.  The material has  Hardness 8, is 1” thick per 4 cater levels, and each 5’ square has 15 hp per 1” of thickness.</w:t>
      </w:r>
    </w:p>
    <w:p w14:paraId="364B35C6" w14:textId="77777777" w:rsidR="008E338F" w:rsidRPr="00B752F2" w:rsidRDefault="008E338F" w:rsidP="008E338F">
      <w:pPr>
        <w:pStyle w:val="aSpellText"/>
        <w:sectPr w:rsidR="008E338F" w:rsidRPr="00B752F2" w:rsidSect="008E338F">
          <w:type w:val="continuous"/>
          <w:pgSz w:w="12240" w:h="15840" w:code="1"/>
          <w:pgMar w:top="1080" w:right="864" w:bottom="1080" w:left="864" w:header="720" w:footer="720" w:gutter="0"/>
          <w:paperSrc w:first="112" w:other="112"/>
          <w:cols w:num="3" w:sep="1" w:space="288"/>
          <w:docGrid w:linePitch="360"/>
        </w:sectPr>
      </w:pPr>
      <w:r>
        <w:t xml:space="preserve"> Any time before the start of his/her next action round, the caster may use </w:t>
      </w:r>
      <w:r>
        <w:rPr>
          <w:i/>
        </w:rPr>
        <w:t>Dimension Door</w:t>
      </w:r>
      <w:r>
        <w:t xml:space="preserve"> to leave the Carapace.  As usual, the caster cay carry his/her maximum load &amp; bring along one touched, willing Medium-sized subject per three levels (or the </w:t>
      </w:r>
      <w:r>
        <w:rPr>
          <w:u w:val="single"/>
        </w:rPr>
        <w:t>Creature Equivalent</w:t>
      </w:r>
      <w:r>
        <w:t>).  The destination must be within Long-range.  Note that there is nothing to indicate that the caster has left the Carapace.</w:t>
      </w:r>
    </w:p>
    <w:p w14:paraId="7E5AB382" w14:textId="77777777" w:rsidR="008E338F" w:rsidRDefault="008E338F" w:rsidP="008E338F">
      <w:pPr>
        <w:pStyle w:val="Normal8pt"/>
      </w:pPr>
    </w:p>
    <w:p w14:paraId="78A58679"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292"/>
        <w:gridCol w:w="1512"/>
      </w:tblGrid>
      <w:tr w:rsidR="008E338F" w14:paraId="485AEC76" w14:textId="77777777">
        <w:tblPrEx>
          <w:tblCellMar>
            <w:top w:w="0" w:type="dxa"/>
            <w:bottom w:w="0" w:type="dxa"/>
          </w:tblCellMar>
        </w:tblPrEx>
        <w:tc>
          <w:tcPr>
            <w:tcW w:w="1292" w:type="dxa"/>
            <w:vAlign w:val="bottom"/>
          </w:tcPr>
          <w:p w14:paraId="0124C0BA" w14:textId="77777777" w:rsidR="008E338F" w:rsidRDefault="008E338F" w:rsidP="008E338F">
            <w:pPr>
              <w:pStyle w:val="Heading2"/>
            </w:pPr>
            <w:bookmarkStart w:id="399" w:name="_Toc172621995"/>
            <w:r>
              <w:t>Initiate of Pelor</w:t>
            </w:r>
            <w:bookmarkEnd w:id="399"/>
          </w:p>
        </w:tc>
        <w:tc>
          <w:tcPr>
            <w:tcW w:w="1512" w:type="dxa"/>
            <w:vAlign w:val="bottom"/>
          </w:tcPr>
          <w:p w14:paraId="7A026147" w14:textId="77777777" w:rsidR="008E338F" w:rsidRDefault="008E338F" w:rsidP="008E338F">
            <w:pPr>
              <w:pStyle w:val="FootnoteText"/>
            </w:pPr>
            <w:r>
              <w:rPr>
                <w:sz w:val="12"/>
              </w:rPr>
              <w:t>(DR342 p52)</w:t>
            </w:r>
          </w:p>
        </w:tc>
      </w:tr>
    </w:tbl>
    <w:p w14:paraId="632E400F" w14:textId="77777777" w:rsidR="008E338F" w:rsidRDefault="008E338F" w:rsidP="008E338F">
      <w:pPr>
        <w:pStyle w:val="DomainAbility"/>
      </w:pPr>
      <w:r>
        <w:t>Requirement:  Patron Deity is Pelor –and– must be able to cast 3</w:t>
      </w:r>
      <w:r w:rsidRPr="00B752F2">
        <w:rPr>
          <w:vertAlign w:val="superscript"/>
        </w:rPr>
        <w:t>rd</w:t>
      </w:r>
      <w:r>
        <w:t xml:space="preserve"> level Divine Spells.</w:t>
      </w:r>
    </w:p>
    <w:p w14:paraId="005C6D73" w14:textId="77777777" w:rsidR="008E338F" w:rsidRDefault="008E338F" w:rsidP="008E338F">
      <w:pPr>
        <w:pStyle w:val="DomainAbility"/>
      </w:pPr>
      <w:r>
        <w:t>Benefit:  Receive a +2 Sacred bonus on Turning Checks and Turning Damage rolls.</w:t>
      </w:r>
    </w:p>
    <w:p w14:paraId="74DF7AC3" w14:textId="77777777" w:rsidR="008E338F" w:rsidRDefault="008E338F" w:rsidP="008E338F">
      <w:pPr>
        <w:pStyle w:val="Normal8pt"/>
      </w:pPr>
    </w:p>
    <w:p w14:paraId="3C758E91" w14:textId="77777777" w:rsidR="008E338F" w:rsidRDefault="008E338F" w:rsidP="008E338F">
      <w:pPr>
        <w:pStyle w:val="Normal8pt"/>
        <w:spacing w:after="40"/>
      </w:pPr>
      <w:r>
        <w:t>Add the following to one of your Divine spells list:</w:t>
      </w:r>
    </w:p>
    <w:p w14:paraId="04EB1EFB" w14:textId="77777777" w:rsidR="008E338F" w:rsidRDefault="008E338F" w:rsidP="008E338F">
      <w:pPr>
        <w:pStyle w:val="aSpellName"/>
        <w:spacing w:after="40"/>
        <w:rPr>
          <w:i w:val="0"/>
        </w:rPr>
        <w:sectPr w:rsidR="008E338F" w:rsidSect="008E338F">
          <w:footerReference w:type="default" r:id="rId280"/>
          <w:type w:val="continuous"/>
          <w:pgSz w:w="12240" w:h="15840" w:code="1"/>
          <w:pgMar w:top="1080" w:right="864" w:bottom="1080" w:left="864" w:header="720" w:footer="720" w:gutter="0"/>
          <w:paperSrc w:first="112" w:other="112"/>
          <w:cols w:space="720"/>
          <w:docGrid w:linePitch="360"/>
        </w:sectPr>
      </w:pPr>
    </w:p>
    <w:p w14:paraId="4B102F8A" w14:textId="77777777" w:rsidR="008E338F" w:rsidRDefault="008E338F" w:rsidP="008E338F">
      <w:pPr>
        <w:pStyle w:val="aSpellName"/>
        <w:rPr>
          <w:sz w:val="12"/>
        </w:rPr>
      </w:pPr>
      <w:r>
        <w:rPr>
          <w:i w:val="0"/>
        </w:rPr>
        <w:t>1</w:t>
      </w:r>
      <w:r w:rsidRPr="003046D7">
        <w:rPr>
          <w:i w:val="0"/>
          <w:vertAlign w:val="superscript"/>
        </w:rPr>
        <w:t>st</w:t>
      </w:r>
      <w:r>
        <w:rPr>
          <w:i w:val="0"/>
        </w:rPr>
        <w:tab/>
      </w:r>
      <w:r>
        <w:t>True Turning</w:t>
      </w:r>
      <w:r>
        <w:rPr>
          <w:i w:val="0"/>
          <w:sz w:val="12"/>
        </w:rPr>
        <w:t>(DR342 p56)</w:t>
      </w:r>
    </w:p>
    <w:p w14:paraId="46FCAF5A" w14:textId="77777777" w:rsidR="008E338F" w:rsidRDefault="008E338F" w:rsidP="008E338F">
      <w:pPr>
        <w:pStyle w:val="aSpellStats"/>
      </w:pPr>
      <w:r>
        <w:t>&lt;Div, V/DF, 1StdAct, Personal, up to 1 round&gt;</w:t>
      </w:r>
    </w:p>
    <w:p w14:paraId="66DFF0F3" w14:textId="77777777" w:rsidR="008E338F" w:rsidRDefault="008E338F" w:rsidP="008E338F">
      <w:pPr>
        <w:pStyle w:val="aSpellText"/>
      </w:pPr>
      <w:r>
        <w:t>– The caster’s next Turn Check receives a +1 Insight bonus, and does +(Caster level * 2) (max +10) Turning Damage.</w:t>
      </w:r>
    </w:p>
    <w:p w14:paraId="382B91A4" w14:textId="77777777" w:rsidR="008E338F" w:rsidRDefault="008E338F" w:rsidP="008E338F">
      <w:pPr>
        <w:pStyle w:val="aSpellName"/>
      </w:pPr>
      <w:r>
        <w:rPr>
          <w:i w:val="0"/>
        </w:rPr>
        <w:br w:type="column"/>
        <w:t>3</w:t>
      </w:r>
      <w:r w:rsidRPr="00D64F08">
        <w:rPr>
          <w:i w:val="0"/>
          <w:vertAlign w:val="superscript"/>
        </w:rPr>
        <w:t>rd</w:t>
      </w:r>
      <w:r>
        <w:rPr>
          <w:i w:val="0"/>
        </w:rPr>
        <w:tab/>
      </w:r>
      <w:r>
        <w:t>Bless, Greater</w:t>
      </w:r>
      <w:r>
        <w:rPr>
          <w:i w:val="0"/>
          <w:sz w:val="12"/>
        </w:rPr>
        <w:t>(DR342 p52)</w:t>
      </w:r>
    </w:p>
    <w:p w14:paraId="7A7F019D" w14:textId="77777777" w:rsidR="008E338F" w:rsidRDefault="008E338F" w:rsidP="008E338F">
      <w:pPr>
        <w:pStyle w:val="aSpellStats"/>
      </w:pPr>
      <w:r>
        <w:t>&lt;Ench(comp)[mind], VS/DF, 1StdAct, 1min/lvl&gt;</w:t>
      </w:r>
    </w:p>
    <w:p w14:paraId="756DD759" w14:textId="77777777" w:rsidR="008E338F" w:rsidRDefault="008E338F" w:rsidP="008E338F">
      <w:pPr>
        <w:pStyle w:val="aSpellText"/>
      </w:pPr>
      <w:r>
        <w:t xml:space="preserve">– All allies within a 50’ radius </w:t>
      </w:r>
      <w:r>
        <w:rPr>
          <w:u w:val="single"/>
        </w:rPr>
        <w:t>Burst</w:t>
      </w:r>
      <w:r>
        <w:t xml:space="preserve"> gain a </w:t>
      </w:r>
      <w:r>
        <w:br/>
        <w:t>Morale bonus on attacks &amp; Morale bonus on saves against fear equal to +1 per three caster levels (max +5).</w:t>
      </w:r>
    </w:p>
    <w:p w14:paraId="11EB6027" w14:textId="77777777" w:rsidR="008E338F" w:rsidRDefault="008E338F" w:rsidP="008E338F">
      <w:pPr>
        <w:pStyle w:val="aSpellText"/>
      </w:pPr>
      <w:r>
        <w:t xml:space="preserve"> This spell </w:t>
      </w:r>
      <w:r>
        <w:rPr>
          <w:u w:val="single"/>
        </w:rPr>
        <w:t>Counters</w:t>
      </w:r>
      <w:r>
        <w:t xml:space="preserve"> and </w:t>
      </w:r>
      <w:r>
        <w:rPr>
          <w:u w:val="single"/>
        </w:rPr>
        <w:t>Dispels</w:t>
      </w:r>
      <w:r>
        <w:t xml:space="preserve"> the spell </w:t>
      </w:r>
      <w:r>
        <w:rPr>
          <w:i/>
          <w:iCs/>
        </w:rPr>
        <w:t>Bane</w:t>
      </w:r>
      <w:r>
        <w:t>.</w:t>
      </w:r>
    </w:p>
    <w:p w14:paraId="0DD48486" w14:textId="77777777" w:rsidR="008E338F" w:rsidRDefault="008E338F" w:rsidP="008E338F">
      <w:pPr>
        <w:pStyle w:val="aSpellName"/>
      </w:pPr>
      <w:r>
        <w:rPr>
          <w:i w:val="0"/>
        </w:rPr>
        <w:br w:type="column"/>
        <w:t>4</w:t>
      </w:r>
      <w:r w:rsidRPr="00D05B61">
        <w:rPr>
          <w:i w:val="0"/>
          <w:vertAlign w:val="superscript"/>
        </w:rPr>
        <w:t>th</w:t>
      </w:r>
      <w:r>
        <w:rPr>
          <w:i w:val="0"/>
        </w:rPr>
        <w:t xml:space="preserve"> </w:t>
      </w:r>
      <w:r>
        <w:t>Immolate the Wicked</w:t>
      </w:r>
      <w:r>
        <w:rPr>
          <w:i w:val="0"/>
          <w:sz w:val="12"/>
        </w:rPr>
        <w:t>(DR342 p54)</w:t>
      </w:r>
    </w:p>
    <w:p w14:paraId="2CECBFAE" w14:textId="77777777" w:rsidR="008E338F" w:rsidRDefault="008E338F" w:rsidP="008E338F">
      <w:pPr>
        <w:pStyle w:val="aSpellStats"/>
      </w:pPr>
      <w:r>
        <w:t>&lt;Evoc[fire], VS/DF, 1StdAct, Personal, 1rnd/lvl&gt;</w:t>
      </w:r>
    </w:p>
    <w:p w14:paraId="11823621" w14:textId="77777777" w:rsidR="008E338F" w:rsidRPr="00B752F2" w:rsidRDefault="008E338F" w:rsidP="008E338F">
      <w:pPr>
        <w:pStyle w:val="aSpellText"/>
        <w:sectPr w:rsidR="008E338F" w:rsidRPr="00B752F2" w:rsidSect="008E338F">
          <w:footerReference w:type="default" r:id="rId281"/>
          <w:type w:val="continuous"/>
          <w:pgSz w:w="12240" w:h="15840" w:code="1"/>
          <w:pgMar w:top="1080" w:right="864" w:bottom="1080" w:left="864" w:header="720" w:footer="720" w:gutter="0"/>
          <w:paperSrc w:first="112" w:other="112"/>
          <w:cols w:num="3" w:sep="1" w:space="288"/>
          <w:docGrid w:linePitch="360"/>
        </w:sectPr>
      </w:pPr>
      <w:r>
        <w:t xml:space="preserve">– While this spell is in effect, if the caster successfully Turns an Undead, it also takes 2d6 damage per three caster levels (max 10d6) (no save, SR applies), half of which is Fire damage &amp; the other half is </w:t>
      </w:r>
      <w:r>
        <w:rPr>
          <w:u w:val="single"/>
        </w:rPr>
        <w:t>Untyped Damage</w:t>
      </w:r>
      <w:r>
        <w:t>.</w:t>
      </w:r>
    </w:p>
    <w:p w14:paraId="4B634124" w14:textId="77777777" w:rsidR="008E338F" w:rsidRDefault="008E338F" w:rsidP="008E338F">
      <w:pPr>
        <w:pStyle w:val="Normal8pt"/>
      </w:pPr>
    </w:p>
    <w:p w14:paraId="39C6E1EA"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782"/>
        <w:gridCol w:w="1512"/>
      </w:tblGrid>
      <w:tr w:rsidR="008E338F" w14:paraId="21692F6A" w14:textId="77777777">
        <w:tblPrEx>
          <w:tblCellMar>
            <w:top w:w="0" w:type="dxa"/>
            <w:bottom w:w="0" w:type="dxa"/>
          </w:tblCellMar>
        </w:tblPrEx>
        <w:tc>
          <w:tcPr>
            <w:tcW w:w="1782" w:type="dxa"/>
            <w:vAlign w:val="bottom"/>
          </w:tcPr>
          <w:p w14:paraId="1DD58DB3" w14:textId="77777777" w:rsidR="008E338F" w:rsidRDefault="008E338F" w:rsidP="008E338F">
            <w:pPr>
              <w:pStyle w:val="Heading2"/>
            </w:pPr>
            <w:bookmarkStart w:id="400" w:name="_Toc172621996"/>
            <w:r>
              <w:t>Initiate of St. Cuthbert</w:t>
            </w:r>
            <w:bookmarkEnd w:id="400"/>
          </w:p>
        </w:tc>
        <w:tc>
          <w:tcPr>
            <w:tcW w:w="1512" w:type="dxa"/>
            <w:vAlign w:val="bottom"/>
          </w:tcPr>
          <w:p w14:paraId="24A9CEA4" w14:textId="77777777" w:rsidR="008E338F" w:rsidRDefault="008E338F" w:rsidP="008E338F">
            <w:pPr>
              <w:pStyle w:val="FootnoteText"/>
            </w:pPr>
            <w:r>
              <w:rPr>
                <w:sz w:val="12"/>
              </w:rPr>
              <w:t>(DR342 p52)</w:t>
            </w:r>
          </w:p>
        </w:tc>
      </w:tr>
    </w:tbl>
    <w:p w14:paraId="5B4CB412" w14:textId="77777777" w:rsidR="008E338F" w:rsidRDefault="008E338F" w:rsidP="008E338F">
      <w:pPr>
        <w:pStyle w:val="DomainAbility"/>
      </w:pPr>
      <w:r>
        <w:t>Requirement:  Patron Deity is St. Cuthbert –and– must be able to cast 3</w:t>
      </w:r>
      <w:r w:rsidRPr="00B752F2">
        <w:rPr>
          <w:vertAlign w:val="superscript"/>
        </w:rPr>
        <w:t>rd</w:t>
      </w:r>
      <w:r>
        <w:t xml:space="preserve"> level Divine Spells.</w:t>
      </w:r>
    </w:p>
    <w:p w14:paraId="28A50A15" w14:textId="77777777" w:rsidR="008E338F" w:rsidRDefault="008E338F" w:rsidP="008E338F">
      <w:pPr>
        <w:pStyle w:val="DomainAbility"/>
      </w:pPr>
      <w:r>
        <w:t>Benefit:  ‘Protective Ward’ once per day per 4 Divine caster levels – The touched target gets a Resistance bonus on his/her next saving throw equal to your Divine caster level.  If not used in one hour, the ward dissipates.  Activation is a Standard Action.</w:t>
      </w:r>
    </w:p>
    <w:p w14:paraId="5E807E8D" w14:textId="77777777" w:rsidR="008E338F" w:rsidRDefault="008E338F" w:rsidP="008E338F">
      <w:pPr>
        <w:pStyle w:val="Normal8pt"/>
      </w:pPr>
    </w:p>
    <w:p w14:paraId="0283C689" w14:textId="77777777" w:rsidR="008E338F" w:rsidRDefault="008E338F" w:rsidP="008E338F">
      <w:pPr>
        <w:pStyle w:val="Normal8pt"/>
        <w:spacing w:after="40"/>
      </w:pPr>
      <w:r>
        <w:t>Add the following to one of your Divine spells list:</w:t>
      </w:r>
    </w:p>
    <w:p w14:paraId="14642B0C" w14:textId="77777777" w:rsidR="008E338F" w:rsidRDefault="008E338F" w:rsidP="008E338F">
      <w:pPr>
        <w:pStyle w:val="aSpellName"/>
        <w:rPr>
          <w:i w:val="0"/>
        </w:rPr>
        <w:sectPr w:rsidR="008E338F" w:rsidSect="008E338F">
          <w:footerReference w:type="default" r:id="rId282"/>
          <w:type w:val="continuous"/>
          <w:pgSz w:w="12240" w:h="15840" w:code="1"/>
          <w:pgMar w:top="1080" w:right="864" w:bottom="1080" w:left="864" w:header="720" w:footer="720" w:gutter="0"/>
          <w:paperSrc w:first="112" w:other="112"/>
          <w:cols w:space="720"/>
          <w:docGrid w:linePitch="360"/>
        </w:sectPr>
      </w:pPr>
    </w:p>
    <w:p w14:paraId="61D42475" w14:textId="77777777" w:rsidR="008E338F" w:rsidRDefault="008E338F" w:rsidP="008E338F">
      <w:pPr>
        <w:pStyle w:val="aSpellName"/>
      </w:pPr>
      <w:r w:rsidRPr="007237B8">
        <w:rPr>
          <w:i w:val="0"/>
        </w:rPr>
        <w:t>2</w:t>
      </w:r>
      <w:r w:rsidRPr="007237B8">
        <w:rPr>
          <w:i w:val="0"/>
          <w:sz w:val="14"/>
          <w:vertAlign w:val="superscript"/>
        </w:rPr>
        <w:t>nd</w:t>
      </w:r>
      <w:r w:rsidRPr="007237B8">
        <w:rPr>
          <w:i w:val="0"/>
        </w:rPr>
        <w:tab/>
      </w:r>
      <w:r>
        <w:t>Mark of Justice, Lesser</w:t>
      </w:r>
      <w:r>
        <w:rPr>
          <w:i w:val="0"/>
          <w:sz w:val="12"/>
        </w:rPr>
        <w:t>(DR342 p54)</w:t>
      </w:r>
    </w:p>
    <w:p w14:paraId="228776B8" w14:textId="77777777" w:rsidR="008E338F" w:rsidRDefault="008E338F" w:rsidP="008E338F">
      <w:pPr>
        <w:pStyle w:val="aSpellStats"/>
      </w:pPr>
      <w:r>
        <w:t>&lt;Necro, VS/DF, 10Minutes, Touch, Permanent, no save, SR applies&gt;</w:t>
      </w:r>
    </w:p>
    <w:p w14:paraId="41E23EFF" w14:textId="77777777" w:rsidR="008E338F" w:rsidRDefault="008E338F" w:rsidP="008E338F">
      <w:pPr>
        <w:pStyle w:val="aSpellText"/>
      </w:pPr>
      <w:r>
        <w:t>– The caster draws an indelible mark on the target &amp; states the behavior that will activate a curse.  The caster may choose one of the following curses:</w:t>
      </w:r>
    </w:p>
    <w:p w14:paraId="1F97816C" w14:textId="77777777" w:rsidR="008E338F" w:rsidRDefault="008E338F" w:rsidP="008E338F">
      <w:pPr>
        <w:pStyle w:val="aSpellText"/>
        <w:tabs>
          <w:tab w:val="left" w:pos="540"/>
        </w:tabs>
        <w:ind w:left="540"/>
      </w:pPr>
      <w:r>
        <w:t>a)</w:t>
      </w:r>
      <w:r>
        <w:tab/>
        <w:t xml:space="preserve">–3 on one ability (minimum 1); </w:t>
      </w:r>
    </w:p>
    <w:p w14:paraId="124CDC56" w14:textId="77777777" w:rsidR="008E338F" w:rsidRDefault="008E338F" w:rsidP="008E338F">
      <w:pPr>
        <w:pStyle w:val="aSpellText"/>
        <w:tabs>
          <w:tab w:val="left" w:pos="540"/>
        </w:tabs>
        <w:ind w:left="540"/>
      </w:pPr>
      <w:r>
        <w:t>b)</w:t>
      </w:r>
      <w:r>
        <w:tab/>
        <w:t>–2 penalty on attacks, saves, and skill checks; or</w:t>
      </w:r>
    </w:p>
    <w:p w14:paraId="29AD8963" w14:textId="77777777" w:rsidR="008E338F" w:rsidRDefault="008E338F" w:rsidP="008E338F">
      <w:pPr>
        <w:pStyle w:val="aSpellText"/>
        <w:tabs>
          <w:tab w:val="left" w:pos="540"/>
        </w:tabs>
        <w:ind w:left="540"/>
      </w:pPr>
      <w:r>
        <w:t>c)</w:t>
      </w:r>
      <w:r>
        <w:tab/>
        <w:t>25% chance of losing each action.</w:t>
      </w:r>
    </w:p>
    <w:p w14:paraId="017C7302" w14:textId="77777777" w:rsidR="008E338F" w:rsidRDefault="008E338F" w:rsidP="008E338F">
      <w:pPr>
        <w:pStyle w:val="aSpellText"/>
        <w:rPr>
          <w:i/>
          <w:iCs/>
        </w:rPr>
      </w:pPr>
      <w:r>
        <w:t xml:space="preserve"> This spell is </w:t>
      </w:r>
      <w:r>
        <w:rPr>
          <w:u w:val="single"/>
        </w:rPr>
        <w:t>not</w:t>
      </w:r>
      <w:r>
        <w:t xml:space="preserve"> effected by </w:t>
      </w:r>
      <w:r>
        <w:rPr>
          <w:i/>
        </w:rPr>
        <w:t>Dispel Magic</w:t>
      </w:r>
      <w:r>
        <w:t xml:space="preserve">.  It can only be removed by </w:t>
      </w:r>
      <w:r>
        <w:rPr>
          <w:i/>
          <w:iCs/>
        </w:rPr>
        <w:t xml:space="preserve">Break Enchantment, Limited Wish, Miracle, </w:t>
      </w:r>
      <w:r>
        <w:t>or</w:t>
      </w:r>
      <w:r>
        <w:rPr>
          <w:i/>
          <w:iCs/>
        </w:rPr>
        <w:t xml:space="preserve"> Wish.</w:t>
      </w:r>
    </w:p>
    <w:p w14:paraId="1E54D79D" w14:textId="77777777" w:rsidR="008E338F" w:rsidRPr="004E2FA3" w:rsidRDefault="008E338F" w:rsidP="008E338F">
      <w:pPr>
        <w:pStyle w:val="aSpellText"/>
        <w:rPr>
          <w:i/>
          <w:iCs/>
        </w:rPr>
      </w:pPr>
      <w:r>
        <w:t xml:space="preserve"> This spell can be removed with </w:t>
      </w:r>
      <w:r>
        <w:rPr>
          <w:i/>
          <w:iCs/>
        </w:rPr>
        <w:t>Remove Curse</w:t>
      </w:r>
      <w:r>
        <w:t xml:space="preserve"> only if its caster level is at least as high as this spell’s caster level</w:t>
      </w:r>
      <w:r w:rsidRPr="00A73526">
        <w:rPr>
          <w:iCs/>
        </w:rPr>
        <w:t>.</w:t>
      </w:r>
    </w:p>
    <w:p w14:paraId="37E06B3E" w14:textId="77777777" w:rsidR="008E338F" w:rsidRDefault="008E338F" w:rsidP="008E338F">
      <w:pPr>
        <w:pStyle w:val="aSpellName"/>
      </w:pPr>
      <w:r>
        <w:rPr>
          <w:i w:val="0"/>
        </w:rPr>
        <w:br w:type="column"/>
        <w:t>3</w:t>
      </w:r>
      <w:r w:rsidRPr="00D64F08">
        <w:rPr>
          <w:i w:val="0"/>
          <w:vertAlign w:val="superscript"/>
        </w:rPr>
        <w:t>rd</w:t>
      </w:r>
      <w:r>
        <w:rPr>
          <w:i w:val="0"/>
        </w:rPr>
        <w:tab/>
      </w:r>
      <w:r>
        <w:t>Retributive Strike</w:t>
      </w:r>
      <w:r>
        <w:rPr>
          <w:i w:val="0"/>
          <w:sz w:val="12"/>
        </w:rPr>
        <w:t>(DR342 p55)</w:t>
      </w:r>
    </w:p>
    <w:p w14:paraId="377EFA42" w14:textId="77777777" w:rsidR="008E338F" w:rsidRDefault="008E338F" w:rsidP="008E338F">
      <w:pPr>
        <w:pStyle w:val="aSpellStats"/>
      </w:pPr>
      <w:r>
        <w:t>&lt;Abj, VS/DF, 1StdAct, Personal, 1rnd/lvl&gt;</w:t>
      </w:r>
    </w:p>
    <w:p w14:paraId="1D539823" w14:textId="77777777" w:rsidR="008E338F" w:rsidRDefault="008E338F" w:rsidP="008E338F">
      <w:pPr>
        <w:pStyle w:val="aSpellText"/>
      </w:pPr>
      <w:r>
        <w:t>– Adjacent creatures who successfully strike the caster with a melee weapon generate an Attack of Opportunity for the caster.</w:t>
      </w:r>
    </w:p>
    <w:p w14:paraId="2B00283E" w14:textId="77777777" w:rsidR="008E338F" w:rsidRDefault="008E338F" w:rsidP="008E338F">
      <w:pPr>
        <w:pStyle w:val="aSpellText"/>
      </w:pPr>
      <w:r>
        <w:t xml:space="preserve"> Note that this spell does </w:t>
      </w:r>
      <w:r>
        <w:rPr>
          <w:u w:val="single"/>
        </w:rPr>
        <w:t>not</w:t>
      </w:r>
      <w:r>
        <w:t xml:space="preserve"> the caster extra Attacks of Opportunity.</w:t>
      </w:r>
    </w:p>
    <w:p w14:paraId="4014AED6" w14:textId="77777777" w:rsidR="008E338F" w:rsidRDefault="008E338F" w:rsidP="008E338F">
      <w:pPr>
        <w:pStyle w:val="aSpellName"/>
      </w:pPr>
      <w:r>
        <w:rPr>
          <w:i w:val="0"/>
        </w:rPr>
        <w:br w:type="column"/>
        <w:t>7</w:t>
      </w:r>
      <w:r w:rsidRPr="00D05B61">
        <w:rPr>
          <w:i w:val="0"/>
          <w:vertAlign w:val="superscript"/>
        </w:rPr>
        <w:t>th</w:t>
      </w:r>
      <w:r>
        <w:rPr>
          <w:i w:val="0"/>
        </w:rPr>
        <w:t xml:space="preserve"> </w:t>
      </w:r>
      <w:r>
        <w:t>Spell Turning</w:t>
      </w:r>
      <w:r>
        <w:rPr>
          <w:i w:val="0"/>
          <w:sz w:val="12"/>
        </w:rPr>
        <w:t>(PH p282)(PH3.5e)+</w:t>
      </w:r>
    </w:p>
    <w:p w14:paraId="74841930" w14:textId="77777777" w:rsidR="008E338F" w:rsidRDefault="008E338F" w:rsidP="008E338F">
      <w:pPr>
        <w:pStyle w:val="aSpellStats"/>
      </w:pPr>
      <w:r>
        <w:t>&lt;Abj, VSM(small silver mirror)/DF, 1StdAct, Personal, until expended up to 10min/lvl&gt;</w:t>
      </w:r>
    </w:p>
    <w:p w14:paraId="0AC7314A" w14:textId="77777777" w:rsidR="008E338F" w:rsidRDefault="008E338F" w:rsidP="008E338F">
      <w:pPr>
        <w:pStyle w:val="aSpellText"/>
      </w:pPr>
      <w:r>
        <w:t>– Reflects ranged targeted spells (i.e., not area-of-effect spells or touch attacks) back at their caster.  1d4+6 spell levels are reflect in total.</w:t>
      </w:r>
    </w:p>
    <w:p w14:paraId="16BA9843" w14:textId="77777777" w:rsidR="008E338F" w:rsidRDefault="008E338F" w:rsidP="008E338F">
      <w:pPr>
        <w:pStyle w:val="aSpellText"/>
      </w:pPr>
      <w:r>
        <w:t xml:space="preserve"> If a spell is partially reflected (i.e., not enough spell levels remaining to totally reflect the spell),  the percentage of remaining ‘levels of reflection’ to the spell’s level is the percentage of the spell being reflected or the percentage of spell damage that is reflected.</w:t>
      </w:r>
    </w:p>
    <w:p w14:paraId="0F6FF48C" w14:textId="77777777" w:rsidR="008E338F" w:rsidRDefault="008E338F" w:rsidP="008E338F">
      <w:pPr>
        <w:pStyle w:val="aSpellText"/>
      </w:pPr>
      <w:r>
        <w:t xml:space="preserve"> For example, if a caster has 2 remaining levels of reflection is targeted with an 8</w:t>
      </w:r>
      <w:r>
        <w:rPr>
          <w:vertAlign w:val="superscript"/>
        </w:rPr>
        <w:t>th</w:t>
      </w:r>
      <w:r>
        <w:t xml:space="preserve"> level </w:t>
      </w:r>
      <w:r>
        <w:rPr>
          <w:i/>
          <w:iCs/>
        </w:rPr>
        <w:t>Polar Ray</w:t>
      </w:r>
      <w:r>
        <w:t xml:space="preserve">, the caster with </w:t>
      </w:r>
      <w:r>
        <w:rPr>
          <w:i/>
          <w:iCs/>
        </w:rPr>
        <w:t>Spell Turning</w:t>
      </w:r>
      <w:r>
        <w:t xml:space="preserve"> will take 75% of the damage while the caster of </w:t>
      </w:r>
      <w:r>
        <w:rPr>
          <w:i/>
          <w:iCs/>
        </w:rPr>
        <w:t>Polar Ray</w:t>
      </w:r>
      <w:r>
        <w:t xml:space="preserve"> will take 25%.  On the other hand, if the caster with </w:t>
      </w:r>
      <w:r>
        <w:rPr>
          <w:i/>
          <w:iCs/>
        </w:rPr>
        <w:t xml:space="preserve">Spell Turning </w:t>
      </w:r>
      <w:r>
        <w:t>was targeted with an 8</w:t>
      </w:r>
      <w:r>
        <w:rPr>
          <w:vertAlign w:val="superscript"/>
        </w:rPr>
        <w:t>th</w:t>
      </w:r>
      <w:r>
        <w:t xml:space="preserve"> level </w:t>
      </w:r>
      <w:r>
        <w:rPr>
          <w:i/>
          <w:iCs/>
        </w:rPr>
        <w:t>Maze</w:t>
      </w:r>
      <w:r>
        <w:t xml:space="preserve">, there would be a 75% chance of him/her being effected &amp; a 25% chance of the caster of the </w:t>
      </w:r>
      <w:r>
        <w:rPr>
          <w:i/>
          <w:iCs/>
        </w:rPr>
        <w:t>Maze</w:t>
      </w:r>
      <w:r>
        <w:t xml:space="preserve"> being effected.</w:t>
      </w:r>
    </w:p>
    <w:p w14:paraId="550546CC" w14:textId="77777777" w:rsidR="008E338F" w:rsidRPr="00B752F2" w:rsidRDefault="008E338F" w:rsidP="008E338F">
      <w:pPr>
        <w:pStyle w:val="aSpellText"/>
        <w:sectPr w:rsidR="008E338F" w:rsidRPr="00B752F2" w:rsidSect="008E338F">
          <w:type w:val="continuous"/>
          <w:pgSz w:w="12240" w:h="15840" w:code="1"/>
          <w:pgMar w:top="1080" w:right="864" w:bottom="1080" w:left="864" w:header="720" w:footer="720" w:gutter="0"/>
          <w:paperSrc w:first="112" w:other="112"/>
          <w:cols w:num="3" w:sep="1" w:space="288"/>
          <w:docGrid w:linePitch="360"/>
        </w:sectPr>
      </w:pPr>
    </w:p>
    <w:p w14:paraId="4679D2D5" w14:textId="77777777" w:rsidR="008E338F" w:rsidRDefault="008E338F" w:rsidP="008E338F">
      <w:pPr>
        <w:pStyle w:val="Normal8pt"/>
      </w:pPr>
    </w:p>
    <w:p w14:paraId="4A99FD3C" w14:textId="77777777" w:rsidR="008E338F" w:rsidRDefault="008E338F" w:rsidP="008E338F">
      <w:pPr>
        <w:pStyle w:val="Normal8pt"/>
      </w:pPr>
    </w:p>
    <w:p w14:paraId="1094C80F"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292"/>
        <w:gridCol w:w="1512"/>
      </w:tblGrid>
      <w:tr w:rsidR="008E338F" w14:paraId="10705ADC" w14:textId="77777777">
        <w:tblPrEx>
          <w:tblCellMar>
            <w:top w:w="0" w:type="dxa"/>
            <w:bottom w:w="0" w:type="dxa"/>
          </w:tblCellMar>
        </w:tblPrEx>
        <w:tc>
          <w:tcPr>
            <w:tcW w:w="1292" w:type="dxa"/>
            <w:vAlign w:val="bottom"/>
          </w:tcPr>
          <w:p w14:paraId="36CB9216" w14:textId="77777777" w:rsidR="008E338F" w:rsidRDefault="008E338F" w:rsidP="008E338F">
            <w:pPr>
              <w:pStyle w:val="Heading2"/>
            </w:pPr>
            <w:bookmarkStart w:id="401" w:name="_Toc172621997"/>
            <w:r>
              <w:t>Initiate of Vecna</w:t>
            </w:r>
            <w:bookmarkEnd w:id="401"/>
          </w:p>
        </w:tc>
        <w:tc>
          <w:tcPr>
            <w:tcW w:w="1512" w:type="dxa"/>
            <w:vAlign w:val="bottom"/>
          </w:tcPr>
          <w:p w14:paraId="3AB01708" w14:textId="77777777" w:rsidR="008E338F" w:rsidRDefault="008E338F" w:rsidP="008E338F">
            <w:pPr>
              <w:pStyle w:val="FootnoteText"/>
            </w:pPr>
            <w:r>
              <w:rPr>
                <w:sz w:val="12"/>
              </w:rPr>
              <w:t>(DR342 p52)</w:t>
            </w:r>
          </w:p>
        </w:tc>
      </w:tr>
    </w:tbl>
    <w:p w14:paraId="415A724E" w14:textId="77777777" w:rsidR="008E338F" w:rsidRDefault="008E338F" w:rsidP="008E338F">
      <w:pPr>
        <w:pStyle w:val="DomainAbility"/>
      </w:pPr>
      <w:r>
        <w:t>Requirement:  Patron Deity is Vecna –and– must be able to cast 3</w:t>
      </w:r>
      <w:r w:rsidRPr="00B752F2">
        <w:rPr>
          <w:vertAlign w:val="superscript"/>
        </w:rPr>
        <w:t>rd</w:t>
      </w:r>
      <w:r>
        <w:t xml:space="preserve"> level Divine Spells.</w:t>
      </w:r>
    </w:p>
    <w:p w14:paraId="45DFDFA5" w14:textId="77777777" w:rsidR="008E338F" w:rsidRDefault="008E338F" w:rsidP="008E338F">
      <w:pPr>
        <w:pStyle w:val="DomainAbility"/>
      </w:pPr>
      <w:r>
        <w:t>Benefit:  You may use Scrolls, Wands, and other Spell Completion / Spell Trigger items as a Wizard whose level is equal to your Divine Caster level (plus your Wizard level, if any).</w:t>
      </w:r>
    </w:p>
    <w:p w14:paraId="38939775" w14:textId="77777777" w:rsidR="008E338F" w:rsidRDefault="008E338F" w:rsidP="008E338F">
      <w:pPr>
        <w:pStyle w:val="Normal8pt"/>
      </w:pPr>
    </w:p>
    <w:p w14:paraId="1126272B" w14:textId="77777777" w:rsidR="008E338F" w:rsidRDefault="008E338F" w:rsidP="008E338F">
      <w:pPr>
        <w:pStyle w:val="Normal8pt"/>
        <w:spacing w:after="40"/>
      </w:pPr>
      <w:r>
        <w:t>Add the following to one of your Divine spells list:</w:t>
      </w:r>
    </w:p>
    <w:p w14:paraId="7FB950EB" w14:textId="77777777" w:rsidR="008E338F" w:rsidRDefault="008E338F" w:rsidP="008E338F">
      <w:pPr>
        <w:pStyle w:val="aSpellName"/>
        <w:spacing w:after="40"/>
        <w:rPr>
          <w:i w:val="0"/>
        </w:rPr>
        <w:sectPr w:rsidR="008E338F" w:rsidSect="008E338F">
          <w:footerReference w:type="default" r:id="rId283"/>
          <w:type w:val="continuous"/>
          <w:pgSz w:w="12240" w:h="15840" w:code="1"/>
          <w:pgMar w:top="1080" w:right="864" w:bottom="1080" w:left="864" w:header="720" w:footer="720" w:gutter="0"/>
          <w:paperSrc w:first="112" w:other="112"/>
          <w:cols w:space="720"/>
          <w:docGrid w:linePitch="360"/>
        </w:sectPr>
      </w:pPr>
    </w:p>
    <w:p w14:paraId="03623F56" w14:textId="77777777" w:rsidR="008E338F" w:rsidRDefault="008E338F" w:rsidP="008E338F">
      <w:pPr>
        <w:pStyle w:val="aSpellName"/>
        <w:rPr>
          <w:sz w:val="12"/>
        </w:rPr>
      </w:pPr>
      <w:r>
        <w:rPr>
          <w:i w:val="0"/>
        </w:rPr>
        <w:t>3</w:t>
      </w:r>
      <w:r w:rsidRPr="00AC0900">
        <w:rPr>
          <w:i w:val="0"/>
          <w:vertAlign w:val="superscript"/>
        </w:rPr>
        <w:t>rd</w:t>
      </w:r>
      <w:r>
        <w:rPr>
          <w:i w:val="0"/>
        </w:rPr>
        <w:tab/>
      </w:r>
      <w:r>
        <w:t>Vecna’s Courier</w:t>
      </w:r>
      <w:r>
        <w:rPr>
          <w:i w:val="0"/>
          <w:sz w:val="12"/>
        </w:rPr>
        <w:t>(DR342 p56)</w:t>
      </w:r>
    </w:p>
    <w:p w14:paraId="6B24725F" w14:textId="77777777" w:rsidR="008E338F" w:rsidRDefault="008E338F" w:rsidP="008E338F">
      <w:pPr>
        <w:pStyle w:val="aSpellStats"/>
      </w:pPr>
      <w:r>
        <w:t>&lt;Ench[mind], VS/DF, 1Round, Touch, 1day/lvl, WillNeg, SR applies&gt;</w:t>
      </w:r>
    </w:p>
    <w:p w14:paraId="7044A630" w14:textId="77777777" w:rsidR="008E338F" w:rsidRDefault="008E338F" w:rsidP="008E338F">
      <w:pPr>
        <w:pStyle w:val="aSpellText"/>
      </w:pPr>
      <w:r>
        <w:t>– The touched intelligent creature has a message of up to (25 + 1 per Caster level) words placed within his/her mind, plus a retrieval phrase.  The target does not know the message or the phrase.</w:t>
      </w:r>
    </w:p>
    <w:p w14:paraId="14A86D10" w14:textId="77777777" w:rsidR="008E338F" w:rsidRDefault="008E338F" w:rsidP="008E338F">
      <w:pPr>
        <w:pStyle w:val="aSpellText"/>
      </w:pPr>
      <w:r>
        <w:t xml:space="preserve"> If the target hears the retrieval phrase within the spell’s duration, he/she enters a tance, recites the message (even if it is in a language he/she does not know), and then exists the trance without knowing what has occurred.</w:t>
      </w:r>
    </w:p>
    <w:p w14:paraId="1C6CA866" w14:textId="77777777" w:rsidR="008E338F" w:rsidRDefault="008E338F" w:rsidP="008E338F">
      <w:pPr>
        <w:pStyle w:val="aSpellName"/>
      </w:pPr>
      <w:r>
        <w:rPr>
          <w:i w:val="0"/>
        </w:rPr>
        <w:br w:type="column"/>
        <w:t>4</w:t>
      </w:r>
      <w:r w:rsidRPr="00556857">
        <w:rPr>
          <w:i w:val="0"/>
          <w:vertAlign w:val="superscript"/>
        </w:rPr>
        <w:t>th</w:t>
      </w:r>
      <w:r>
        <w:rPr>
          <w:i w:val="0"/>
        </w:rPr>
        <w:tab/>
      </w:r>
      <w:r>
        <w:t>Arcane Eye</w:t>
      </w:r>
      <w:r>
        <w:rPr>
          <w:i w:val="0"/>
          <w:sz w:val="12"/>
        </w:rPr>
        <w:t>(PH p200)</w:t>
      </w:r>
    </w:p>
    <w:p w14:paraId="0F8523A1" w14:textId="77777777" w:rsidR="008E338F" w:rsidRDefault="008E338F" w:rsidP="008E338F">
      <w:pPr>
        <w:pStyle w:val="aSpellStats"/>
      </w:pPr>
      <w:r>
        <w:t>&lt;Div(scry), VSM(bat fur), 10Min, 1min/lvl(D)&gt;</w:t>
      </w:r>
    </w:p>
    <w:p w14:paraId="01B49169" w14:textId="77777777" w:rsidR="008E338F" w:rsidRDefault="008E338F" w:rsidP="008E338F">
      <w:pPr>
        <w:pStyle w:val="aSpellText"/>
      </w:pPr>
      <w:r>
        <w:t xml:space="preserve">– The caster creates a </w:t>
      </w:r>
      <w:r>
        <w:rPr>
          <w:u w:val="single"/>
        </w:rPr>
        <w:t>Magical Sensor</w:t>
      </w:r>
      <w:r>
        <w:t xml:space="preserve"> under his/her control.  By concentrating, the caster can see through the ‘eye’ with his/her normal vision (including any spells currently in effect) &amp; control its movement.  The eye can move up to 30’ per round, but slowing to 10’/round is needed to fully look at the surrounding walls &amp; ceiling.  The eye can fit through openings as small as 1” in diameter and is not subject to damage, though it can be dispelled.</w:t>
      </w:r>
    </w:p>
    <w:p w14:paraId="073B2C49" w14:textId="77777777" w:rsidR="008E338F" w:rsidRDefault="008E338F" w:rsidP="008E338F">
      <w:pPr>
        <w:pStyle w:val="aSpellName"/>
      </w:pPr>
      <w:r>
        <w:rPr>
          <w:i w:val="0"/>
        </w:rPr>
        <w:br w:type="column"/>
        <w:t>6</w:t>
      </w:r>
      <w:r w:rsidRPr="00D05B61">
        <w:rPr>
          <w:i w:val="0"/>
          <w:vertAlign w:val="superscript"/>
        </w:rPr>
        <w:t>th</w:t>
      </w:r>
      <w:r>
        <w:rPr>
          <w:i w:val="0"/>
        </w:rPr>
        <w:t xml:space="preserve"> </w:t>
      </w:r>
      <w:r>
        <w:t>Eyebite</w:t>
      </w:r>
      <w:r>
        <w:rPr>
          <w:i w:val="0"/>
          <w:sz w:val="12"/>
        </w:rPr>
        <w:t>(PH p228)</w:t>
      </w:r>
    </w:p>
    <w:p w14:paraId="041E9669" w14:textId="77777777" w:rsidR="008E338F" w:rsidRDefault="008E338F" w:rsidP="008E338F">
      <w:pPr>
        <w:pStyle w:val="aSpellStats"/>
      </w:pPr>
      <w:r>
        <w:t xml:space="preserve">&lt;Necro[evil], VS, 1StdAct, Close-range, Personal, 1rnd/3lvls, FortNeg, SR applies&gt; </w:t>
      </w:r>
    </w:p>
    <w:p w14:paraId="247CF2DC" w14:textId="77777777" w:rsidR="008E338F" w:rsidRDefault="008E338F" w:rsidP="008E338F">
      <w:pPr>
        <w:pStyle w:val="aSpellText"/>
      </w:pPr>
      <w:r>
        <w:t>– The caster gains the ability to target a single living creature once per round as a Move Action.  The effect is determined by the target’s HD:</w:t>
      </w:r>
    </w:p>
    <w:p w14:paraId="687D9965" w14:textId="77777777" w:rsidR="008E338F" w:rsidRDefault="008E338F" w:rsidP="008E338F">
      <w:pPr>
        <w:pStyle w:val="aSpellText"/>
        <w:tabs>
          <w:tab w:val="left" w:pos="1080"/>
        </w:tabs>
        <w:ind w:left="1260" w:hanging="893"/>
      </w:pPr>
      <w:r>
        <w:t>10+ HD:</w:t>
      </w:r>
      <w:r>
        <w:tab/>
      </w:r>
      <w:r>
        <w:rPr>
          <w:u w:val="single"/>
        </w:rPr>
        <w:t>Sickened</w:t>
      </w:r>
      <w:r>
        <w:t xml:space="preserve"> for 10min/lvl</w:t>
      </w:r>
    </w:p>
    <w:p w14:paraId="3572A8D6" w14:textId="77777777" w:rsidR="008E338F" w:rsidRDefault="008E338F" w:rsidP="008E338F">
      <w:pPr>
        <w:pStyle w:val="aSpellText"/>
        <w:tabs>
          <w:tab w:val="left" w:pos="1080"/>
        </w:tabs>
        <w:ind w:left="1260" w:hanging="893"/>
      </w:pPr>
      <w:r>
        <w:t>5 – 9 HD:</w:t>
      </w:r>
      <w:r>
        <w:tab/>
      </w:r>
      <w:r>
        <w:rPr>
          <w:u w:val="single"/>
        </w:rPr>
        <w:t>Panicked</w:t>
      </w:r>
      <w:r>
        <w:t xml:space="preserve"> for 1d4 rounds &amp; then </w:t>
      </w:r>
      <w:r>
        <w:rPr>
          <w:u w:val="single"/>
        </w:rPr>
        <w:t>Shaken</w:t>
      </w:r>
      <w:r>
        <w:t xml:space="preserve"> for 10min/lvl &amp; above.</w:t>
      </w:r>
    </w:p>
    <w:p w14:paraId="0AC3D7DC" w14:textId="77777777" w:rsidR="008E338F" w:rsidRDefault="008E338F" w:rsidP="008E338F">
      <w:pPr>
        <w:pStyle w:val="aSpellText"/>
        <w:tabs>
          <w:tab w:val="left" w:pos="1080"/>
        </w:tabs>
        <w:ind w:left="1260" w:hanging="893"/>
      </w:pPr>
      <w:r>
        <w:t>up to 4HD:</w:t>
      </w:r>
      <w:r>
        <w:rPr>
          <w:u w:val="single"/>
        </w:rPr>
        <w:t>Comatose</w:t>
      </w:r>
      <w:r>
        <w:t xml:space="preserve"> for 10min/lvl &amp; above.</w:t>
      </w:r>
    </w:p>
    <w:p w14:paraId="163CDCA7" w14:textId="77777777" w:rsidR="008E338F" w:rsidRPr="00B752F2" w:rsidRDefault="008E338F" w:rsidP="008E338F">
      <w:pPr>
        <w:pStyle w:val="aSpellText"/>
        <w:sectPr w:rsidR="008E338F" w:rsidRPr="00B752F2" w:rsidSect="008E338F">
          <w:footerReference w:type="default" r:id="rId284"/>
          <w:type w:val="continuous"/>
          <w:pgSz w:w="12240" w:h="15840" w:code="1"/>
          <w:pgMar w:top="1080" w:right="864" w:bottom="1080" w:left="864" w:header="720" w:footer="720" w:gutter="0"/>
          <w:paperSrc w:first="112" w:other="112"/>
          <w:cols w:num="3" w:sep="1" w:space="288"/>
          <w:docGrid w:linePitch="360"/>
        </w:sectPr>
      </w:pPr>
    </w:p>
    <w:p w14:paraId="37E9C251" w14:textId="77777777" w:rsidR="008E338F" w:rsidRDefault="008E338F" w:rsidP="008E338F">
      <w:pPr>
        <w:pStyle w:val="Normal8pt"/>
      </w:pPr>
    </w:p>
    <w:p w14:paraId="1DD07A7D" w14:textId="77777777" w:rsidR="008E338F" w:rsidRDefault="008E338F" w:rsidP="008E338F">
      <w:pPr>
        <w:pStyle w:val="Normal8pt"/>
      </w:pPr>
    </w:p>
    <w:tbl>
      <w:tblPr>
        <w:tblW w:w="0" w:type="auto"/>
        <w:tblLayout w:type="fixed"/>
        <w:tblCellMar>
          <w:left w:w="36" w:type="dxa"/>
          <w:right w:w="36" w:type="dxa"/>
        </w:tblCellMar>
        <w:tblLook w:val="0000" w:firstRow="0" w:lastRow="0" w:firstColumn="0" w:lastColumn="0" w:noHBand="0" w:noVBand="0"/>
      </w:tblPr>
      <w:tblGrid>
        <w:gridCol w:w="1507"/>
        <w:gridCol w:w="1512"/>
      </w:tblGrid>
      <w:tr w:rsidR="008E338F" w14:paraId="534A28A5" w14:textId="77777777">
        <w:tblPrEx>
          <w:tblCellMar>
            <w:top w:w="0" w:type="dxa"/>
            <w:bottom w:w="0" w:type="dxa"/>
          </w:tblCellMar>
        </w:tblPrEx>
        <w:tc>
          <w:tcPr>
            <w:tcW w:w="1507" w:type="dxa"/>
            <w:vAlign w:val="bottom"/>
          </w:tcPr>
          <w:p w14:paraId="61F7D7D0" w14:textId="77777777" w:rsidR="008E338F" w:rsidRDefault="008E338F" w:rsidP="008E338F">
            <w:pPr>
              <w:pStyle w:val="Heading2"/>
            </w:pPr>
            <w:bookmarkStart w:id="402" w:name="_Toc172621998"/>
            <w:r>
              <w:t>Initiate of Wee Jas</w:t>
            </w:r>
            <w:bookmarkEnd w:id="402"/>
          </w:p>
        </w:tc>
        <w:tc>
          <w:tcPr>
            <w:tcW w:w="1512" w:type="dxa"/>
            <w:vAlign w:val="bottom"/>
          </w:tcPr>
          <w:p w14:paraId="7C1F2E8F" w14:textId="77777777" w:rsidR="008E338F" w:rsidRDefault="008E338F" w:rsidP="008E338F">
            <w:pPr>
              <w:pStyle w:val="FootnoteText"/>
            </w:pPr>
            <w:r>
              <w:rPr>
                <w:sz w:val="12"/>
              </w:rPr>
              <w:t>(DR342 p52)</w:t>
            </w:r>
          </w:p>
        </w:tc>
      </w:tr>
    </w:tbl>
    <w:p w14:paraId="5F063627" w14:textId="77777777" w:rsidR="008E338F" w:rsidRDefault="008E338F" w:rsidP="008E338F">
      <w:pPr>
        <w:pStyle w:val="DomainAbility"/>
      </w:pPr>
      <w:r>
        <w:t>Requirement:  Patron Deity is Wee Jas –and– must be able to cast 3</w:t>
      </w:r>
      <w:r w:rsidRPr="00B752F2">
        <w:rPr>
          <w:vertAlign w:val="superscript"/>
        </w:rPr>
        <w:t>rd</w:t>
      </w:r>
      <w:r>
        <w:t xml:space="preserve"> level Divine Spells.</w:t>
      </w:r>
    </w:p>
    <w:p w14:paraId="0C586BCF" w14:textId="77777777" w:rsidR="008E338F" w:rsidRDefault="008E338F" w:rsidP="008E338F">
      <w:pPr>
        <w:pStyle w:val="DomainAbility"/>
      </w:pPr>
      <w:r>
        <w:t>Benefit:  By expending one of your Turning / Rebuking Attempts, you release a wave of Positive or Negative energy in a 20’ radius Burst.  If you channel Positive Energy, all Undead in the area of effect take 1d6 per two Divine Caster levels (Will½, DC is Charisma-based).  If you channel Negative energy, all Undead in the area of effect are cured 1d6 per two Divine Caster levels (up to their maximum, extra hp are lost).</w:t>
      </w:r>
    </w:p>
    <w:p w14:paraId="372C9E6B" w14:textId="77777777" w:rsidR="008E338F" w:rsidRDefault="008E338F" w:rsidP="008E338F">
      <w:pPr>
        <w:pStyle w:val="Normal8pt"/>
      </w:pPr>
    </w:p>
    <w:p w14:paraId="45C64DE1" w14:textId="77777777" w:rsidR="008E338F" w:rsidRDefault="008E338F" w:rsidP="008E338F">
      <w:pPr>
        <w:pStyle w:val="Normal8pt"/>
        <w:spacing w:after="40"/>
      </w:pPr>
      <w:r>
        <w:t>Add the following to one of your Divine spells list:</w:t>
      </w:r>
    </w:p>
    <w:p w14:paraId="63A696DD" w14:textId="77777777" w:rsidR="008E338F" w:rsidRDefault="008E338F" w:rsidP="008E338F">
      <w:pPr>
        <w:pStyle w:val="aSpellName"/>
        <w:spacing w:after="40"/>
        <w:rPr>
          <w:i w:val="0"/>
        </w:rPr>
        <w:sectPr w:rsidR="008E338F" w:rsidSect="008E338F">
          <w:footerReference w:type="default" r:id="rId285"/>
          <w:type w:val="continuous"/>
          <w:pgSz w:w="12240" w:h="15840" w:code="1"/>
          <w:pgMar w:top="1080" w:right="864" w:bottom="1080" w:left="864" w:header="720" w:footer="720" w:gutter="0"/>
          <w:paperSrc w:first="112" w:other="112"/>
          <w:cols w:space="720"/>
          <w:docGrid w:linePitch="360"/>
        </w:sectPr>
      </w:pPr>
    </w:p>
    <w:p w14:paraId="08F68C3B" w14:textId="77777777" w:rsidR="008E338F" w:rsidRDefault="008E338F" w:rsidP="008E338F">
      <w:pPr>
        <w:pStyle w:val="aSpellName"/>
      </w:pPr>
      <w:r w:rsidRPr="007237B8">
        <w:rPr>
          <w:i w:val="0"/>
        </w:rPr>
        <w:t>2</w:t>
      </w:r>
      <w:r w:rsidRPr="007237B8">
        <w:rPr>
          <w:i w:val="0"/>
          <w:sz w:val="14"/>
          <w:vertAlign w:val="superscript"/>
        </w:rPr>
        <w:t>nd</w:t>
      </w:r>
      <w:r w:rsidRPr="007237B8">
        <w:rPr>
          <w:i w:val="0"/>
        </w:rPr>
        <w:tab/>
      </w:r>
      <w:r>
        <w:t>Disguise Undead</w:t>
      </w:r>
      <w:r>
        <w:rPr>
          <w:i w:val="0"/>
          <w:sz w:val="12"/>
        </w:rPr>
        <w:t>(MoF p89)(T&amp;B p87)</w:t>
      </w:r>
    </w:p>
    <w:p w14:paraId="756E7525" w14:textId="77777777" w:rsidR="008E338F" w:rsidRDefault="008E338F" w:rsidP="008E338F">
      <w:pPr>
        <w:pStyle w:val="aSpellStats"/>
      </w:pPr>
      <w:r>
        <w:t>&lt;Ill(glamer), VSF(moth cocoon), 1StdAct, Touch, 10min/lvl(D)&gt;</w:t>
      </w:r>
    </w:p>
    <w:p w14:paraId="2990F1BF" w14:textId="77777777" w:rsidR="008E338F" w:rsidRDefault="008E338F" w:rsidP="008E338F">
      <w:pPr>
        <w:pStyle w:val="aSpellText"/>
      </w:pPr>
      <w:r>
        <w:t>– Makes minor visual changes to one touched Corporal Undead.  +10 on Disguise checks.</w:t>
      </w:r>
    </w:p>
    <w:p w14:paraId="3896F60B" w14:textId="77777777" w:rsidR="008E338F" w:rsidRDefault="008E338F" w:rsidP="008E338F">
      <w:pPr>
        <w:pStyle w:val="aSpellName"/>
      </w:pPr>
      <w:r>
        <w:rPr>
          <w:i w:val="0"/>
        </w:rPr>
        <w:t>4</w:t>
      </w:r>
      <w:r w:rsidRPr="00556857">
        <w:rPr>
          <w:i w:val="0"/>
          <w:vertAlign w:val="superscript"/>
        </w:rPr>
        <w:t>th</w:t>
      </w:r>
      <w:r>
        <w:rPr>
          <w:i w:val="0"/>
        </w:rPr>
        <w:tab/>
      </w:r>
      <w:r>
        <w:t>Magic Jar</w:t>
      </w:r>
      <w:r>
        <w:rPr>
          <w:i w:val="0"/>
          <w:sz w:val="12"/>
        </w:rPr>
        <w:t>(PH p250)</w:t>
      </w:r>
    </w:p>
    <w:p w14:paraId="1269CCAE" w14:textId="77777777" w:rsidR="008E338F" w:rsidRDefault="008E338F" w:rsidP="008E338F">
      <w:pPr>
        <w:pStyle w:val="aSpellStats"/>
      </w:pPr>
      <w:r>
        <w:t>&lt;Necro, VSF(100gp gem), 1StdAct, Medium-range, up to 1hr/lvl, WillNeg, SR applies&gt;</w:t>
      </w:r>
    </w:p>
    <w:p w14:paraId="7FDDEA07" w14:textId="77777777" w:rsidR="008E338F" w:rsidRDefault="008E338F" w:rsidP="008E338F">
      <w:pPr>
        <w:pStyle w:val="aSpellText"/>
      </w:pPr>
      <w:r>
        <w:t>– The caster transfers his/her ‘soul’ into the spell’s focus gem (known as the ‘jar’), leaving his/her original body lifeless.  The spell normally ends when the caster’s soul explicitly returns to its original body, or 1hr/lvl passes (which forces the soul back to its rightful place).  The jar must be within range when the spell is cast, but the caster does not need line of sight.</w:t>
      </w:r>
    </w:p>
    <w:p w14:paraId="7F67FEEF" w14:textId="77777777" w:rsidR="008E338F" w:rsidRDefault="008E338F" w:rsidP="008E338F">
      <w:pPr>
        <w:pStyle w:val="aSpellText"/>
      </w:pPr>
      <w:r>
        <w:t xml:space="preserve"> Once in the jar, the caster can sense all life forces (though not the specifics of what those life forces are) within 10’/lvl, even through solid material.  The caster knows if each life force is powered by Positive Energy or Negative Energy, and if some life forces are more powerful than others (i.e., which has more HD, though the difference must be at least 4HD to be noticed).</w:t>
      </w:r>
    </w:p>
    <w:p w14:paraId="53AC0258" w14:textId="77777777" w:rsidR="008E338F" w:rsidRDefault="008E338F" w:rsidP="008E338F">
      <w:pPr>
        <w:pStyle w:val="aSpellText"/>
      </w:pPr>
      <w:r>
        <w:t xml:space="preserve"> As a Full-Round action, the caster can attempt to swap his/her soul into a target body, forcing that body’s soul into the jar (where it is helpless).  The target gets a Will save to resist &amp; is immune if under the effect of </w:t>
      </w:r>
      <w:r>
        <w:rPr>
          <w:i/>
        </w:rPr>
        <w:t>Protection from Evil</w:t>
      </w:r>
      <w:r>
        <w:t xml:space="preserve"> or a similar spell.  If the target saves, the caster cannot attempt to take over the target body again during the current spell’s duration.  If the save fails, the caster is in the target’s body &amp; the target’s soul is in the jar.</w:t>
      </w:r>
    </w:p>
    <w:p w14:paraId="08E2DCFD" w14:textId="77777777" w:rsidR="008E338F" w:rsidRDefault="008E338F" w:rsidP="008E338F">
      <w:pPr>
        <w:pStyle w:val="aSpellText"/>
      </w:pPr>
      <w:r>
        <w:t>While in the target body, the caster has a mix of his/her mental abilities &amp; the target’s physical abilities, as listed below:</w:t>
      </w:r>
    </w:p>
    <w:p w14:paraId="0244826C" w14:textId="77777777" w:rsidR="008E338F" w:rsidRDefault="008E338F" w:rsidP="008E338F">
      <w:pPr>
        <w:pStyle w:val="aSpellText"/>
        <w:ind w:left="540"/>
      </w:pPr>
      <w:r>
        <w:t>The caster gets these from the new body:</w:t>
      </w:r>
    </w:p>
    <w:p w14:paraId="194C18AB" w14:textId="77777777" w:rsidR="008E338F" w:rsidRDefault="008E338F" w:rsidP="008E338F">
      <w:pPr>
        <w:pStyle w:val="aSpellText"/>
        <w:tabs>
          <w:tab w:val="left" w:pos="720"/>
        </w:tabs>
        <w:ind w:left="720"/>
      </w:pPr>
      <w:r>
        <w:t>a)</w:t>
      </w:r>
      <w:r>
        <w:tab/>
        <w:t>Strength, Dexterity, &amp; Constitution;</w:t>
      </w:r>
    </w:p>
    <w:p w14:paraId="175B0AC7" w14:textId="77777777" w:rsidR="008E338F" w:rsidRDefault="008E338F" w:rsidP="008E338F">
      <w:pPr>
        <w:pStyle w:val="aSpellText"/>
        <w:tabs>
          <w:tab w:val="left" w:pos="720"/>
        </w:tabs>
        <w:ind w:left="720"/>
      </w:pPr>
      <w:r>
        <w:t>b)</w:t>
      </w:r>
      <w:r>
        <w:tab/>
        <w:t>hit points;</w:t>
      </w:r>
    </w:p>
    <w:p w14:paraId="1AB936AF" w14:textId="77777777" w:rsidR="008E338F" w:rsidRDefault="008E338F" w:rsidP="008E338F">
      <w:pPr>
        <w:pStyle w:val="aSpellText"/>
        <w:tabs>
          <w:tab w:val="left" w:pos="720"/>
        </w:tabs>
        <w:ind w:left="720"/>
      </w:pPr>
      <w:r>
        <w:t>c)</w:t>
      </w:r>
      <w:r>
        <w:tab/>
        <w:t xml:space="preserve">natural armor &amp; weapons; </w:t>
      </w:r>
    </w:p>
    <w:p w14:paraId="4E738880" w14:textId="77777777" w:rsidR="008E338F" w:rsidRDefault="008E338F" w:rsidP="008E338F">
      <w:pPr>
        <w:pStyle w:val="aSpellText"/>
        <w:tabs>
          <w:tab w:val="left" w:pos="720"/>
        </w:tabs>
        <w:ind w:left="720"/>
      </w:pPr>
      <w:r>
        <w:t>d)</w:t>
      </w:r>
      <w:r>
        <w:tab/>
        <w:t>natural movement, such as flying</w:t>
      </w:r>
    </w:p>
    <w:p w14:paraId="414887CB" w14:textId="77777777" w:rsidR="008E338F" w:rsidRDefault="008E338F" w:rsidP="008E338F">
      <w:pPr>
        <w:pStyle w:val="aSpellText"/>
        <w:tabs>
          <w:tab w:val="left" w:pos="720"/>
        </w:tabs>
        <w:ind w:left="720"/>
      </w:pPr>
      <w:r>
        <w:t>e)</w:t>
      </w:r>
      <w:r>
        <w:tab/>
        <w:t>automatic extraordinary abilities, such as a Troll’s regeneration.</w:t>
      </w:r>
    </w:p>
    <w:p w14:paraId="168E42CD" w14:textId="77777777" w:rsidR="008E338F" w:rsidRDefault="008E338F" w:rsidP="008E338F">
      <w:pPr>
        <w:pStyle w:val="aSpellText"/>
        <w:ind w:left="540"/>
      </w:pPr>
      <w:r>
        <w:t xml:space="preserve">The caster </w:t>
      </w:r>
      <w:r>
        <w:rPr>
          <w:u w:val="single"/>
        </w:rPr>
        <w:t>does not</w:t>
      </w:r>
      <w:r>
        <w:t xml:space="preserve"> get the following from the target body:</w:t>
      </w:r>
    </w:p>
    <w:p w14:paraId="6AA573F5" w14:textId="77777777" w:rsidR="008E338F" w:rsidRDefault="008E338F" w:rsidP="008E338F">
      <w:pPr>
        <w:pStyle w:val="aSpellText"/>
        <w:tabs>
          <w:tab w:val="left" w:pos="720"/>
        </w:tabs>
        <w:ind w:left="720"/>
      </w:pPr>
      <w:r>
        <w:t>a)</w:t>
      </w:r>
      <w:r>
        <w:tab/>
        <w:t>ability to use extra limbs in combat;</w:t>
      </w:r>
    </w:p>
    <w:p w14:paraId="685E74C3" w14:textId="77777777" w:rsidR="008E338F" w:rsidRDefault="008E338F" w:rsidP="008E338F">
      <w:pPr>
        <w:pStyle w:val="aSpellText"/>
        <w:tabs>
          <w:tab w:val="left" w:pos="720"/>
        </w:tabs>
        <w:ind w:left="720"/>
      </w:pPr>
      <w:r>
        <w:t>b)</w:t>
      </w:r>
      <w:r>
        <w:tab/>
        <w:t>extraordinary abilities that require activation &amp;</w:t>
      </w:r>
    </w:p>
    <w:p w14:paraId="0AB25939" w14:textId="77777777" w:rsidR="008E338F" w:rsidRDefault="008E338F" w:rsidP="008E338F">
      <w:pPr>
        <w:pStyle w:val="aSpellText"/>
        <w:tabs>
          <w:tab w:val="left" w:pos="720"/>
        </w:tabs>
        <w:ind w:left="720"/>
      </w:pPr>
      <w:r>
        <w:t>c)</w:t>
      </w:r>
      <w:r>
        <w:tab/>
        <w:t>spells, spell-like, or supernatural abilities.</w:t>
      </w:r>
    </w:p>
    <w:p w14:paraId="7715A743" w14:textId="77777777" w:rsidR="008E338F" w:rsidRDefault="008E338F" w:rsidP="008E338F">
      <w:pPr>
        <w:pStyle w:val="aSpellText"/>
        <w:ind w:left="540"/>
      </w:pPr>
      <w:r>
        <w:t>The caster keeps the following from his/her original form:</w:t>
      </w:r>
    </w:p>
    <w:p w14:paraId="14BEA117" w14:textId="77777777" w:rsidR="008E338F" w:rsidRDefault="008E338F" w:rsidP="008E338F">
      <w:pPr>
        <w:pStyle w:val="aSpellText"/>
        <w:tabs>
          <w:tab w:val="left" w:pos="720"/>
        </w:tabs>
        <w:ind w:left="720"/>
      </w:pPr>
      <w:r>
        <w:t>a)</w:t>
      </w:r>
      <w:r>
        <w:tab/>
        <w:t>Intelligence, Wisdom, &amp; Charisma;</w:t>
      </w:r>
    </w:p>
    <w:p w14:paraId="7036AA9F" w14:textId="77777777" w:rsidR="008E338F" w:rsidRDefault="008E338F" w:rsidP="008E338F">
      <w:pPr>
        <w:pStyle w:val="aSpellText"/>
        <w:tabs>
          <w:tab w:val="left" w:pos="720"/>
        </w:tabs>
        <w:ind w:left="720"/>
      </w:pPr>
      <w:r>
        <w:t>b)</w:t>
      </w:r>
      <w:r>
        <w:tab/>
        <w:t>level, class, &amp; alignment;</w:t>
      </w:r>
    </w:p>
    <w:p w14:paraId="7C3C8999" w14:textId="77777777" w:rsidR="008E338F" w:rsidRDefault="008E338F" w:rsidP="008E338F">
      <w:pPr>
        <w:pStyle w:val="aSpellText"/>
        <w:tabs>
          <w:tab w:val="left" w:pos="720"/>
        </w:tabs>
        <w:ind w:left="720"/>
      </w:pPr>
      <w:r>
        <w:t>c)</w:t>
      </w:r>
      <w:r>
        <w:tab/>
        <w:t>base attack bonus &amp; base save bonuses (though these can be modified by the new form’s Str, Dex, &amp; Con).</w:t>
      </w:r>
    </w:p>
    <w:p w14:paraId="3977ABE4" w14:textId="77777777" w:rsidR="008E338F" w:rsidRDefault="008E338F" w:rsidP="008E338F">
      <w:pPr>
        <w:pStyle w:val="aSpellText"/>
      </w:pPr>
      <w:r>
        <w:t xml:space="preserve"> If the caster takes a Standard Action or the target body is slain, the caster’s soul is returns to the jar (if it is within range) &amp; the target’s soul goes back to its body (assuming the body is still living).  If the jar is not within Medium-range, the caster &amp; the target both die.  Once back in the jar, the caster can attempt to take over a new target, or transfer to his/her own body.</w:t>
      </w:r>
    </w:p>
    <w:p w14:paraId="3F0A26AA" w14:textId="77777777" w:rsidR="008E338F" w:rsidRDefault="008E338F" w:rsidP="008E338F">
      <w:pPr>
        <w:pStyle w:val="aSpellText"/>
      </w:pPr>
      <w:r>
        <w:t xml:space="preserve"> The spell ends if the caster transfers back to his/her original body, the jar is destroyed, the jar is targeted with </w:t>
      </w:r>
      <w:r>
        <w:rPr>
          <w:i/>
          <w:iCs/>
        </w:rPr>
        <w:t>Dispel Magic</w:t>
      </w:r>
      <w:r>
        <w:t xml:space="preserve">, or the caster’s body is targeted with </w:t>
      </w:r>
      <w:r>
        <w:rPr>
          <w:i/>
          <w:iCs/>
        </w:rPr>
        <w:t>Dispel Magic</w:t>
      </w:r>
      <w:r>
        <w:t>.</w:t>
      </w:r>
    </w:p>
    <w:p w14:paraId="037A23A0" w14:textId="77777777" w:rsidR="008E338F" w:rsidRDefault="008E338F" w:rsidP="008E338F">
      <w:pPr>
        <w:pStyle w:val="aSpellText"/>
      </w:pPr>
      <w:r>
        <w:t xml:space="preserve"> When the spell ends, the caster’s soul returns to his/her body if it is within Medium-range.  If the body is out of range, the soul cannot return and the caster is dead.  If a target’s soul is in the jar when the spell ends, it also returns to its body if it is within range, otherwise it dies.</w:t>
      </w:r>
    </w:p>
    <w:p w14:paraId="7FB558C2" w14:textId="77777777" w:rsidR="008E338F" w:rsidRDefault="008E338F" w:rsidP="008E338F">
      <w:pPr>
        <w:pStyle w:val="aSpellName"/>
        <w:rPr>
          <w:sz w:val="12"/>
        </w:rPr>
      </w:pPr>
      <w:smartTag w:uri="urn:schemas-microsoft-com:office:smarttags" w:element="address">
        <w:smartTag w:uri="urn:schemas-microsoft-com:office:smarttags" w:element="Street">
          <w:r>
            <w:rPr>
              <w:i w:val="0"/>
            </w:rPr>
            <w:t>6</w:t>
          </w:r>
          <w:r w:rsidRPr="00D05B61">
            <w:rPr>
              <w:i w:val="0"/>
              <w:vertAlign w:val="superscript"/>
            </w:rPr>
            <w:t>th</w:t>
          </w:r>
          <w:r>
            <w:rPr>
              <w:i w:val="0"/>
            </w:rPr>
            <w:t xml:space="preserve"> </w:t>
          </w:r>
          <w:r>
            <w:t>Circle</w:t>
          </w:r>
        </w:smartTag>
      </w:smartTag>
      <w:r>
        <w:t xml:space="preserve"> of Death</w:t>
      </w:r>
      <w:r>
        <w:rPr>
          <w:i w:val="0"/>
          <w:sz w:val="12"/>
        </w:rPr>
        <w:t>(PH p209)</w:t>
      </w:r>
    </w:p>
    <w:p w14:paraId="6B1B0E0C" w14:textId="77777777" w:rsidR="008E338F" w:rsidRDefault="008E338F" w:rsidP="008E338F">
      <w:pPr>
        <w:pStyle w:val="aSpellStats"/>
      </w:pPr>
      <w:r>
        <w:t>&lt;Necro[death], VSM(500gp black pearl), 1StdAct, Medium-range, FortNeg, SR applies&gt;</w:t>
      </w:r>
    </w:p>
    <w:p w14:paraId="07F6E111" w14:textId="77777777" w:rsidR="008E338F" w:rsidRDefault="008E338F" w:rsidP="008E338F">
      <w:pPr>
        <w:pStyle w:val="aSpellText"/>
      </w:pPr>
      <w:r>
        <w:t xml:space="preserve"> – Kills 1d4 HD per level (max 20d4) of living creatures in a 40’ radius </w:t>
      </w:r>
      <w:r>
        <w:rPr>
          <w:u w:val="single"/>
        </w:rPr>
        <w:t>Burst</w:t>
      </w:r>
      <w:r>
        <w:t>.  The lowest HD creatures in the area are effected first &amp; creatures with 9 or more HD are immune.</w:t>
      </w:r>
    </w:p>
    <w:p w14:paraId="252502A6" w14:textId="77777777" w:rsidR="008E338F" w:rsidRDefault="008E338F" w:rsidP="008E338F">
      <w:pPr>
        <w:pStyle w:val="aSpellText"/>
        <w:tabs>
          <w:tab w:val="left" w:pos="1080"/>
        </w:tabs>
        <w:ind w:left="1260" w:hanging="893"/>
      </w:pPr>
    </w:p>
    <w:p w14:paraId="17E359FF" w14:textId="77777777" w:rsidR="008E338F" w:rsidRPr="00B752F2" w:rsidRDefault="008E338F" w:rsidP="008E338F">
      <w:pPr>
        <w:pStyle w:val="aSpellText"/>
        <w:sectPr w:rsidR="008E338F" w:rsidRPr="00B752F2" w:rsidSect="008E338F">
          <w:type w:val="continuous"/>
          <w:pgSz w:w="12240" w:h="15840" w:code="1"/>
          <w:pgMar w:top="1080" w:right="864" w:bottom="1080" w:left="864" w:header="720" w:footer="720" w:gutter="0"/>
          <w:paperSrc w:first="112" w:other="112"/>
          <w:cols w:num="3" w:sep="1" w:space="288"/>
          <w:docGrid w:linePitch="360"/>
        </w:sectPr>
      </w:pPr>
    </w:p>
    <w:p w14:paraId="08004E40" w14:textId="77777777" w:rsidR="008E338F" w:rsidRDefault="008E338F" w:rsidP="008E338F">
      <w:pPr>
        <w:pStyle w:val="Normal8pt"/>
      </w:pPr>
    </w:p>
    <w:p w14:paraId="0EC6B316" w14:textId="77777777" w:rsidR="008E338F" w:rsidRDefault="008E338F" w:rsidP="008E338F">
      <w:pPr>
        <w:pStyle w:val="Normal8pt"/>
      </w:pPr>
    </w:p>
    <w:p w14:paraId="77D1118E" w14:textId="77777777" w:rsidR="008E338F" w:rsidRDefault="008E338F" w:rsidP="008E338F">
      <w:pPr>
        <w:pStyle w:val="Normal8pt"/>
      </w:pPr>
    </w:p>
    <w:p w14:paraId="2A9B6821" w14:textId="77777777" w:rsidR="008E338F" w:rsidRPr="004F6806" w:rsidRDefault="008E338F" w:rsidP="008E338F">
      <w:pPr>
        <w:pStyle w:val="Normal8pt"/>
        <w:sectPr w:rsidR="008E338F" w:rsidRPr="004F6806" w:rsidSect="008E338F">
          <w:type w:val="continuous"/>
          <w:pgSz w:w="12240" w:h="15840" w:code="1"/>
          <w:pgMar w:top="1080" w:right="864" w:bottom="1080" w:left="864" w:header="720" w:footer="720" w:gutter="0"/>
          <w:paperSrc w:first="112" w:other="112"/>
          <w:cols w:space="720"/>
          <w:docGrid w:linePitch="360"/>
        </w:sectPr>
      </w:pPr>
    </w:p>
    <w:p w14:paraId="26F67110" w14:textId="77777777" w:rsidR="005252A9" w:rsidRDefault="005252A9">
      <w:pPr>
        <w:pStyle w:val="Heading1"/>
        <w:sectPr w:rsidR="005252A9">
          <w:footerReference w:type="default" r:id="rId286"/>
          <w:type w:val="continuous"/>
          <w:pgSz w:w="12240" w:h="15840" w:code="1"/>
          <w:pgMar w:top="1080" w:right="864" w:bottom="1080" w:left="864" w:header="720" w:footer="720" w:gutter="0"/>
          <w:paperSrc w:first="112" w:other="112"/>
          <w:cols w:space="720"/>
          <w:docGrid w:linePitch="360"/>
        </w:sectPr>
      </w:pPr>
    </w:p>
    <w:p w14:paraId="575C39B2" w14:textId="77777777" w:rsidR="008E338F" w:rsidRDefault="008E338F">
      <w:pPr>
        <w:pStyle w:val="Heading1"/>
      </w:pPr>
      <w:bookmarkStart w:id="403" w:name="_Toc172621999"/>
      <w:r>
        <w:t>Spell Tables</w:t>
      </w:r>
      <w:bookmarkEnd w:id="69"/>
      <w:bookmarkEnd w:id="70"/>
      <w:bookmarkEnd w:id="72"/>
      <w:bookmarkEnd w:id="403"/>
    </w:p>
    <w:p w14:paraId="081E3510" w14:textId="77777777" w:rsidR="008E338F" w:rsidRDefault="008E338F">
      <w:pPr>
        <w:pStyle w:val="TOC1"/>
      </w:pPr>
    </w:p>
    <w:p w14:paraId="09E660A9" w14:textId="77777777" w:rsidR="008E338F" w:rsidRDefault="008E338F">
      <w:pPr>
        <w:pStyle w:val="Heading2"/>
        <w:tabs>
          <w:tab w:val="num" w:pos="792"/>
        </w:tabs>
      </w:pPr>
      <w:bookmarkStart w:id="404" w:name="_Toc172622000"/>
      <w:r>
        <w:t>Summon Monster</w:t>
      </w:r>
      <w:bookmarkEnd w:id="404"/>
    </w:p>
    <w:p w14:paraId="6616EF8F" w14:textId="77777777" w:rsidR="008E338F" w:rsidRDefault="008E338F">
      <w:pPr>
        <w:rPr>
          <w:sz w:val="18"/>
        </w:rPr>
      </w:pPr>
      <w:r>
        <w:rPr>
          <w:sz w:val="18"/>
        </w:rPr>
        <w:t>Creatures with Templates include the creature’s page first, followed by the template’s page.</w:t>
      </w:r>
    </w:p>
    <w:p w14:paraId="18F13BAF" w14:textId="77777777" w:rsidR="008E338F" w:rsidRDefault="00942668">
      <w:pPr>
        <w:rPr>
          <w:sz w:val="16"/>
        </w:rPr>
      </w:pPr>
      <w:r>
        <w:rPr>
          <w:sz w:val="16"/>
        </w:rPr>
        <w:t xml:space="preserve">Initial </w:t>
      </w:r>
      <w:r w:rsidR="008E338F">
        <w:rPr>
          <w:sz w:val="16"/>
        </w:rPr>
        <w:t xml:space="preserve">List </w:t>
      </w:r>
      <w:r>
        <w:rPr>
          <w:sz w:val="16"/>
        </w:rPr>
        <w:t>c</w:t>
      </w:r>
      <w:r w:rsidR="008E338F">
        <w:rPr>
          <w:sz w:val="16"/>
        </w:rPr>
        <w:t>onstructed from the table on PH p287.</w:t>
      </w:r>
    </w:p>
    <w:p w14:paraId="798B7047" w14:textId="77777777" w:rsidR="00724CB1" w:rsidRDefault="00724CB1" w:rsidP="00724CB1">
      <w:pPr>
        <w:jc w:val="center"/>
        <w:rPr>
          <w:sz w:val="16"/>
        </w:rPr>
      </w:pPr>
      <w:r>
        <w:rPr>
          <w:sz w:val="16"/>
        </w:rPr>
        <w:t>|</w:t>
      </w:r>
    </w:p>
    <w:p w14:paraId="755F4D79" w14:textId="77777777" w:rsidR="008E338F" w:rsidRDefault="008E338F">
      <w:pPr>
        <w:rPr>
          <w:sz w:val="16"/>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814"/>
        <w:gridCol w:w="499"/>
        <w:gridCol w:w="531"/>
        <w:gridCol w:w="540"/>
        <w:gridCol w:w="748"/>
        <w:gridCol w:w="360"/>
      </w:tblGrid>
      <w:tr w:rsidR="00EA0B34" w14:paraId="76076789" w14:textId="77777777" w:rsidTr="00724CB1">
        <w:tblPrEx>
          <w:tblCellMar>
            <w:top w:w="0" w:type="dxa"/>
            <w:bottom w:w="0" w:type="dxa"/>
          </w:tblCellMar>
        </w:tblPrEx>
        <w:trPr>
          <w:cantSplit/>
          <w:tblHeader/>
        </w:trPr>
        <w:tc>
          <w:tcPr>
            <w:tcW w:w="1620" w:type="dxa"/>
            <w:tcBorders>
              <w:top w:val="single" w:sz="12" w:space="0" w:color="auto"/>
              <w:bottom w:val="single" w:sz="12" w:space="0" w:color="auto"/>
              <w:right w:val="nil"/>
            </w:tcBorders>
            <w:vAlign w:val="center"/>
          </w:tcPr>
          <w:p w14:paraId="642C1A8F" w14:textId="77777777" w:rsidR="00EA0B34" w:rsidRDefault="00EA0B34" w:rsidP="00EA0B34">
            <w:pPr>
              <w:pStyle w:val="Heading9"/>
            </w:pPr>
            <w:r>
              <w:t>Summon Monster</w:t>
            </w:r>
          </w:p>
        </w:tc>
        <w:tc>
          <w:tcPr>
            <w:tcW w:w="814" w:type="dxa"/>
            <w:tcBorders>
              <w:top w:val="single" w:sz="12" w:space="0" w:color="auto"/>
              <w:left w:val="nil"/>
              <w:bottom w:val="single" w:sz="12" w:space="0" w:color="auto"/>
            </w:tcBorders>
            <w:vAlign w:val="center"/>
          </w:tcPr>
          <w:p w14:paraId="0B03C6AE" w14:textId="77777777" w:rsidR="00EA0B34" w:rsidRDefault="00724CB1" w:rsidP="00724CB1">
            <w:pPr>
              <w:spacing w:before="20" w:after="20"/>
              <w:ind w:left="-86"/>
              <w:jc w:val="right"/>
              <w:rPr>
                <w:sz w:val="16"/>
              </w:rPr>
            </w:pPr>
            <w:r>
              <w:rPr>
                <w:sz w:val="16"/>
              </w:rPr>
              <w:t>Source</w:t>
            </w:r>
          </w:p>
        </w:tc>
        <w:tc>
          <w:tcPr>
            <w:tcW w:w="499" w:type="dxa"/>
            <w:tcBorders>
              <w:top w:val="single" w:sz="12" w:space="0" w:color="auto"/>
              <w:bottom w:val="single" w:sz="12" w:space="0" w:color="auto"/>
            </w:tcBorders>
            <w:vAlign w:val="center"/>
          </w:tcPr>
          <w:p w14:paraId="2AE9B5D0" w14:textId="77777777" w:rsidR="00EA0B34" w:rsidRDefault="00EA0B34" w:rsidP="00724CB1">
            <w:pPr>
              <w:spacing w:before="20" w:after="20"/>
              <w:ind w:left="-86" w:right="-86"/>
              <w:jc w:val="center"/>
              <w:rPr>
                <w:sz w:val="16"/>
              </w:rPr>
            </w:pPr>
            <w:r>
              <w:rPr>
                <w:sz w:val="16"/>
              </w:rPr>
              <w:t>Align</w:t>
            </w:r>
          </w:p>
        </w:tc>
        <w:tc>
          <w:tcPr>
            <w:tcW w:w="531" w:type="dxa"/>
            <w:tcBorders>
              <w:top w:val="single" w:sz="12" w:space="0" w:color="auto"/>
              <w:bottom w:val="single" w:sz="12" w:space="0" w:color="auto"/>
              <w:right w:val="single" w:sz="6" w:space="0" w:color="auto"/>
            </w:tcBorders>
            <w:vAlign w:val="center"/>
          </w:tcPr>
          <w:p w14:paraId="62F0B3AB" w14:textId="77777777" w:rsidR="00EA0B34" w:rsidRDefault="00EA0B34" w:rsidP="00EA0B34">
            <w:pPr>
              <w:spacing w:before="20" w:after="20"/>
              <w:jc w:val="center"/>
              <w:rPr>
                <w:sz w:val="16"/>
              </w:rPr>
            </w:pPr>
            <w:r>
              <w:rPr>
                <w:sz w:val="16"/>
              </w:rPr>
              <w:t>CR</w:t>
            </w:r>
          </w:p>
        </w:tc>
        <w:tc>
          <w:tcPr>
            <w:tcW w:w="540" w:type="dxa"/>
            <w:tcBorders>
              <w:top w:val="single" w:sz="12" w:space="0" w:color="auto"/>
              <w:bottom w:val="single" w:sz="12" w:space="0" w:color="auto"/>
              <w:right w:val="single" w:sz="6" w:space="0" w:color="auto"/>
            </w:tcBorders>
            <w:vAlign w:val="center"/>
          </w:tcPr>
          <w:p w14:paraId="47298F6C" w14:textId="77777777" w:rsidR="00EA0B34" w:rsidRDefault="00EA0B34" w:rsidP="00EA0B34">
            <w:pPr>
              <w:spacing w:before="20" w:after="20"/>
              <w:ind w:left="-115" w:right="-115"/>
              <w:jc w:val="center"/>
              <w:rPr>
                <w:sz w:val="16"/>
              </w:rPr>
            </w:pPr>
            <w:r>
              <w:rPr>
                <w:sz w:val="16"/>
              </w:rPr>
              <w:t>Aqua?</w:t>
            </w:r>
          </w:p>
        </w:tc>
        <w:tc>
          <w:tcPr>
            <w:tcW w:w="748" w:type="dxa"/>
            <w:tcBorders>
              <w:top w:val="single" w:sz="12" w:space="0" w:color="auto"/>
              <w:bottom w:val="single" w:sz="12" w:space="0" w:color="auto"/>
              <w:right w:val="single" w:sz="6" w:space="0" w:color="auto"/>
            </w:tcBorders>
            <w:vAlign w:val="center"/>
          </w:tcPr>
          <w:p w14:paraId="206FF615" w14:textId="77777777" w:rsidR="00EA0B34" w:rsidRDefault="00EA0B34" w:rsidP="00724CB1">
            <w:pPr>
              <w:spacing w:before="20" w:after="20"/>
              <w:jc w:val="center"/>
              <w:rPr>
                <w:sz w:val="16"/>
              </w:rPr>
            </w:pPr>
            <w:r>
              <w:rPr>
                <w:sz w:val="16"/>
              </w:rPr>
              <w:t>Ref</w:t>
            </w:r>
          </w:p>
        </w:tc>
        <w:tc>
          <w:tcPr>
            <w:tcW w:w="360" w:type="dxa"/>
            <w:tcBorders>
              <w:top w:val="single" w:sz="12" w:space="0" w:color="auto"/>
              <w:left w:val="single" w:sz="6" w:space="0" w:color="auto"/>
              <w:bottom w:val="single" w:sz="12" w:space="0" w:color="auto"/>
            </w:tcBorders>
            <w:vAlign w:val="center"/>
          </w:tcPr>
          <w:p w14:paraId="024040ED" w14:textId="77777777" w:rsidR="00EA0B34" w:rsidRDefault="00EA0B34" w:rsidP="00724CB1">
            <w:pPr>
              <w:spacing w:before="20" w:after="20"/>
              <w:ind w:left="-86" w:right="-86"/>
              <w:jc w:val="center"/>
              <w:rPr>
                <w:sz w:val="16"/>
              </w:rPr>
            </w:pPr>
            <w:r>
              <w:rPr>
                <w:sz w:val="16"/>
              </w:rPr>
              <w:t>Lvl</w:t>
            </w:r>
          </w:p>
        </w:tc>
      </w:tr>
      <w:tr w:rsidR="00EA0B34" w:rsidRPr="00E46A9A" w14:paraId="194CC57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51BEFC1" w14:textId="77777777" w:rsidR="00EA0B34" w:rsidRPr="00E46A9A" w:rsidRDefault="00EA0B34" w:rsidP="00EA0B34">
            <w:pPr>
              <w:spacing w:before="20" w:after="20"/>
              <w:ind w:left="72" w:hanging="72"/>
              <w:rPr>
                <w:sz w:val="16"/>
              </w:rPr>
            </w:pPr>
            <w:r>
              <w:rPr>
                <w:sz w:val="16"/>
              </w:rPr>
              <w:t>Celestial Dog</w:t>
            </w:r>
          </w:p>
        </w:tc>
        <w:tc>
          <w:tcPr>
            <w:tcW w:w="814" w:type="dxa"/>
            <w:tcBorders>
              <w:top w:val="single" w:sz="4" w:space="0" w:color="auto"/>
              <w:left w:val="nil"/>
              <w:bottom w:val="single" w:sz="4" w:space="0" w:color="auto"/>
            </w:tcBorders>
            <w:vAlign w:val="bottom"/>
          </w:tcPr>
          <w:p w14:paraId="6BC988C4" w14:textId="77777777" w:rsidR="00EA0B34" w:rsidRPr="00A46049" w:rsidRDefault="00EA0B34" w:rsidP="00724CB1">
            <w:pPr>
              <w:spacing w:before="20" w:after="20"/>
              <w:ind w:left="-86"/>
              <w:jc w:val="right"/>
              <w:rPr>
                <w:bCs/>
                <w:sz w:val="12"/>
                <w:szCs w:val="12"/>
              </w:rPr>
            </w:pPr>
            <w:r>
              <w:rPr>
                <w:bCs/>
                <w:sz w:val="12"/>
                <w:szCs w:val="12"/>
              </w:rPr>
              <w:t>(MM p271)</w:t>
            </w:r>
            <w:r>
              <w:rPr>
                <w:bCs/>
                <w:sz w:val="12"/>
                <w:szCs w:val="12"/>
              </w:rPr>
              <w:br/>
              <w:t>(MM p031)+</w:t>
            </w:r>
          </w:p>
        </w:tc>
        <w:tc>
          <w:tcPr>
            <w:tcW w:w="499" w:type="dxa"/>
            <w:tcBorders>
              <w:top w:val="single" w:sz="4" w:space="0" w:color="auto"/>
              <w:bottom w:val="single" w:sz="4" w:space="0" w:color="auto"/>
            </w:tcBorders>
            <w:vAlign w:val="center"/>
          </w:tcPr>
          <w:p w14:paraId="2D90B640"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23AC7038" w14:textId="77777777" w:rsidR="00EA0B34" w:rsidRPr="0009186C" w:rsidRDefault="00EA0B34" w:rsidP="00EA0B34">
            <w:pPr>
              <w:spacing w:before="20" w:after="20"/>
              <w:jc w:val="center"/>
              <w:rPr>
                <w:sz w:val="14"/>
                <w:szCs w:val="14"/>
              </w:rPr>
            </w:pPr>
            <w:r>
              <w:rPr>
                <w:sz w:val="14"/>
                <w:szCs w:val="14"/>
              </w:rPr>
              <w:t>0.3</w:t>
            </w:r>
          </w:p>
        </w:tc>
        <w:tc>
          <w:tcPr>
            <w:tcW w:w="540" w:type="dxa"/>
            <w:tcBorders>
              <w:top w:val="single" w:sz="4" w:space="0" w:color="auto"/>
              <w:bottom w:val="single" w:sz="4" w:space="0" w:color="auto"/>
              <w:right w:val="single" w:sz="6" w:space="0" w:color="auto"/>
            </w:tcBorders>
            <w:vAlign w:val="center"/>
          </w:tcPr>
          <w:p w14:paraId="2959EC50" w14:textId="77777777" w:rsidR="00EA0B34" w:rsidRPr="0009186C"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9CB75F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D79EB83" w14:textId="77777777" w:rsidR="00EA0B34" w:rsidRPr="0009186C" w:rsidRDefault="00EA0B34" w:rsidP="00EA0B34">
            <w:pPr>
              <w:spacing w:before="20" w:after="20"/>
              <w:jc w:val="center"/>
              <w:rPr>
                <w:sz w:val="14"/>
                <w:szCs w:val="14"/>
              </w:rPr>
            </w:pPr>
            <w:r>
              <w:rPr>
                <w:sz w:val="14"/>
                <w:szCs w:val="14"/>
              </w:rPr>
              <w:t>1</w:t>
            </w:r>
          </w:p>
        </w:tc>
      </w:tr>
      <w:tr w:rsidR="00EA0B34" w:rsidRPr="00E46A9A" w14:paraId="4FA1AC2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13FA3D8" w14:textId="77777777" w:rsidR="00EA0B34" w:rsidRDefault="00EA0B34" w:rsidP="00EA0B34">
            <w:pPr>
              <w:pStyle w:val="BodyText2"/>
              <w:tabs>
                <w:tab w:val="clear" w:pos="227"/>
              </w:tabs>
              <w:ind w:left="72" w:hanging="72"/>
            </w:pPr>
            <w:r>
              <w:t xml:space="preserve">Celestial Giant Fire Beetle </w:t>
            </w:r>
          </w:p>
        </w:tc>
        <w:tc>
          <w:tcPr>
            <w:tcW w:w="814" w:type="dxa"/>
            <w:tcBorders>
              <w:top w:val="single" w:sz="4" w:space="0" w:color="auto"/>
              <w:left w:val="nil"/>
              <w:bottom w:val="single" w:sz="4" w:space="0" w:color="auto"/>
            </w:tcBorders>
            <w:vAlign w:val="bottom"/>
          </w:tcPr>
          <w:p w14:paraId="717D71DA" w14:textId="77777777" w:rsidR="00EA0B34" w:rsidRPr="00A46049" w:rsidRDefault="00EA0B34" w:rsidP="00724CB1">
            <w:pPr>
              <w:spacing w:before="20" w:after="20"/>
              <w:ind w:left="-86"/>
              <w:jc w:val="right"/>
              <w:rPr>
                <w:bCs/>
                <w:sz w:val="12"/>
                <w:szCs w:val="12"/>
              </w:rPr>
            </w:pPr>
            <w:r>
              <w:rPr>
                <w:bCs/>
                <w:sz w:val="12"/>
                <w:szCs w:val="12"/>
              </w:rPr>
              <w:t>(MM p285)</w:t>
            </w:r>
            <w:r>
              <w:rPr>
                <w:bCs/>
                <w:sz w:val="12"/>
                <w:szCs w:val="12"/>
              </w:rPr>
              <w:br/>
              <w:t>(MM p031)+</w:t>
            </w:r>
          </w:p>
        </w:tc>
        <w:tc>
          <w:tcPr>
            <w:tcW w:w="499" w:type="dxa"/>
            <w:tcBorders>
              <w:top w:val="single" w:sz="4" w:space="0" w:color="auto"/>
              <w:bottom w:val="single" w:sz="4" w:space="0" w:color="auto"/>
            </w:tcBorders>
            <w:vAlign w:val="center"/>
          </w:tcPr>
          <w:p w14:paraId="7485B6F9"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48C9552F" w14:textId="77777777" w:rsidR="00EA0B34" w:rsidRPr="0009186C" w:rsidRDefault="00EA0B34" w:rsidP="00EA0B34">
            <w:pPr>
              <w:spacing w:before="20" w:after="20"/>
              <w:jc w:val="center"/>
              <w:rPr>
                <w:bCs/>
                <w:sz w:val="14"/>
                <w:szCs w:val="14"/>
              </w:rPr>
            </w:pPr>
            <w:r>
              <w:rPr>
                <w:bCs/>
                <w:sz w:val="14"/>
                <w:szCs w:val="14"/>
              </w:rPr>
              <w:t>0.3</w:t>
            </w:r>
          </w:p>
        </w:tc>
        <w:tc>
          <w:tcPr>
            <w:tcW w:w="540" w:type="dxa"/>
            <w:tcBorders>
              <w:top w:val="single" w:sz="4" w:space="0" w:color="auto"/>
              <w:bottom w:val="single" w:sz="4" w:space="0" w:color="auto"/>
              <w:right w:val="single" w:sz="6" w:space="0" w:color="auto"/>
            </w:tcBorders>
            <w:vAlign w:val="center"/>
          </w:tcPr>
          <w:p w14:paraId="6ED5C71C" w14:textId="77777777" w:rsidR="00EA0B34" w:rsidRPr="0009186C"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A44719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EC75200" w14:textId="77777777" w:rsidR="00EA0B34" w:rsidRPr="0009186C" w:rsidRDefault="00EA0B34" w:rsidP="00EA0B34">
            <w:pPr>
              <w:spacing w:before="20" w:after="20"/>
              <w:jc w:val="center"/>
              <w:rPr>
                <w:sz w:val="14"/>
                <w:szCs w:val="14"/>
              </w:rPr>
            </w:pPr>
            <w:r>
              <w:rPr>
                <w:sz w:val="14"/>
                <w:szCs w:val="14"/>
              </w:rPr>
              <w:t>1</w:t>
            </w:r>
          </w:p>
        </w:tc>
      </w:tr>
      <w:tr w:rsidR="00EA0B34" w:rsidRPr="00E46A9A" w14:paraId="7A97B19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856526D" w14:textId="77777777" w:rsidR="00EA0B34" w:rsidRDefault="00EA0B34" w:rsidP="00EA0B34">
            <w:pPr>
              <w:pStyle w:val="BodyText2"/>
              <w:tabs>
                <w:tab w:val="clear" w:pos="227"/>
              </w:tabs>
              <w:ind w:left="72" w:hanging="72"/>
            </w:pPr>
            <w:r>
              <w:t xml:space="preserve">Celestial Owl  </w:t>
            </w:r>
          </w:p>
        </w:tc>
        <w:tc>
          <w:tcPr>
            <w:tcW w:w="814" w:type="dxa"/>
            <w:tcBorders>
              <w:top w:val="single" w:sz="4" w:space="0" w:color="auto"/>
              <w:left w:val="nil"/>
              <w:bottom w:val="single" w:sz="4" w:space="0" w:color="auto"/>
            </w:tcBorders>
            <w:vAlign w:val="bottom"/>
          </w:tcPr>
          <w:p w14:paraId="72A4D58B" w14:textId="77777777" w:rsidR="00EA0B34" w:rsidRPr="00A46049" w:rsidRDefault="00EA0B34" w:rsidP="00724CB1">
            <w:pPr>
              <w:spacing w:before="20" w:after="20"/>
              <w:ind w:left="-86"/>
              <w:jc w:val="right"/>
              <w:rPr>
                <w:bCs/>
                <w:sz w:val="12"/>
                <w:szCs w:val="12"/>
              </w:rPr>
            </w:pPr>
            <w:r>
              <w:rPr>
                <w:bCs/>
                <w:sz w:val="12"/>
                <w:szCs w:val="12"/>
              </w:rPr>
              <w:t>(MM p277)</w:t>
            </w:r>
            <w:r>
              <w:rPr>
                <w:bCs/>
                <w:sz w:val="12"/>
                <w:szCs w:val="12"/>
              </w:rPr>
              <w:br/>
              <w:t>(MM p031)+</w:t>
            </w:r>
          </w:p>
        </w:tc>
        <w:tc>
          <w:tcPr>
            <w:tcW w:w="499" w:type="dxa"/>
            <w:tcBorders>
              <w:top w:val="single" w:sz="4" w:space="0" w:color="auto"/>
              <w:bottom w:val="single" w:sz="4" w:space="0" w:color="auto"/>
            </w:tcBorders>
            <w:vAlign w:val="center"/>
          </w:tcPr>
          <w:p w14:paraId="38A12D4F"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1A53F443" w14:textId="77777777" w:rsidR="00EA0B34" w:rsidRPr="0009186C" w:rsidRDefault="00EA0B34" w:rsidP="00EA0B34">
            <w:pPr>
              <w:spacing w:before="20" w:after="20"/>
              <w:jc w:val="center"/>
              <w:rPr>
                <w:bCs/>
                <w:sz w:val="14"/>
                <w:szCs w:val="14"/>
              </w:rPr>
            </w:pPr>
            <w:r>
              <w:rPr>
                <w:bCs/>
                <w:sz w:val="14"/>
                <w:szCs w:val="14"/>
              </w:rPr>
              <w:t>0.25</w:t>
            </w:r>
          </w:p>
        </w:tc>
        <w:tc>
          <w:tcPr>
            <w:tcW w:w="540" w:type="dxa"/>
            <w:tcBorders>
              <w:top w:val="single" w:sz="4" w:space="0" w:color="auto"/>
              <w:bottom w:val="single" w:sz="4" w:space="0" w:color="auto"/>
              <w:right w:val="single" w:sz="6" w:space="0" w:color="auto"/>
            </w:tcBorders>
            <w:vAlign w:val="center"/>
          </w:tcPr>
          <w:p w14:paraId="21CE6989" w14:textId="77777777" w:rsidR="00EA0B34" w:rsidRPr="0009186C"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6B3734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D5A41B6" w14:textId="77777777" w:rsidR="00EA0B34" w:rsidRPr="0009186C" w:rsidRDefault="00EA0B34" w:rsidP="00EA0B34">
            <w:pPr>
              <w:spacing w:before="20" w:after="20"/>
              <w:jc w:val="center"/>
              <w:rPr>
                <w:sz w:val="14"/>
                <w:szCs w:val="14"/>
              </w:rPr>
            </w:pPr>
            <w:r>
              <w:rPr>
                <w:sz w:val="14"/>
                <w:szCs w:val="14"/>
              </w:rPr>
              <w:t>1</w:t>
            </w:r>
          </w:p>
        </w:tc>
      </w:tr>
      <w:tr w:rsidR="00EA0B34" w:rsidRPr="00E46A9A" w14:paraId="6A18416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883E856" w14:textId="77777777" w:rsidR="00EA0B34" w:rsidRDefault="00EA0B34" w:rsidP="00EA0B34">
            <w:pPr>
              <w:pStyle w:val="BodyText2"/>
              <w:tabs>
                <w:tab w:val="clear" w:pos="227"/>
              </w:tabs>
              <w:ind w:left="72" w:hanging="72"/>
            </w:pPr>
            <w:r>
              <w:t xml:space="preserve">Celestial Porpoise </w:t>
            </w:r>
          </w:p>
        </w:tc>
        <w:tc>
          <w:tcPr>
            <w:tcW w:w="814" w:type="dxa"/>
            <w:tcBorders>
              <w:top w:val="single" w:sz="4" w:space="0" w:color="auto"/>
              <w:left w:val="nil"/>
              <w:bottom w:val="single" w:sz="4" w:space="0" w:color="auto"/>
            </w:tcBorders>
            <w:vAlign w:val="bottom"/>
          </w:tcPr>
          <w:p w14:paraId="6774EB01" w14:textId="77777777" w:rsidR="00EA0B34" w:rsidRPr="00A46049" w:rsidRDefault="00EA0B34" w:rsidP="00724CB1">
            <w:pPr>
              <w:spacing w:before="20" w:after="20"/>
              <w:ind w:left="-86"/>
              <w:jc w:val="right"/>
              <w:rPr>
                <w:bCs/>
                <w:sz w:val="12"/>
                <w:szCs w:val="12"/>
              </w:rPr>
            </w:pPr>
            <w:r>
              <w:rPr>
                <w:bCs/>
                <w:sz w:val="12"/>
                <w:szCs w:val="12"/>
              </w:rPr>
              <w:t>(MM p278)</w:t>
            </w:r>
            <w:r>
              <w:rPr>
                <w:bCs/>
                <w:sz w:val="12"/>
                <w:szCs w:val="12"/>
              </w:rPr>
              <w:br/>
              <w:t>(MM p031)+</w:t>
            </w:r>
          </w:p>
        </w:tc>
        <w:tc>
          <w:tcPr>
            <w:tcW w:w="499" w:type="dxa"/>
            <w:tcBorders>
              <w:top w:val="single" w:sz="4" w:space="0" w:color="auto"/>
              <w:bottom w:val="single" w:sz="4" w:space="0" w:color="auto"/>
            </w:tcBorders>
            <w:vAlign w:val="center"/>
          </w:tcPr>
          <w:p w14:paraId="0B68754F"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41691969" w14:textId="77777777" w:rsidR="00EA0B34" w:rsidRPr="0009186C"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7800B672" w14:textId="77777777" w:rsidR="00EA0B34" w:rsidRPr="0009186C"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4E64236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2B02214" w14:textId="77777777" w:rsidR="00EA0B34" w:rsidRPr="0009186C" w:rsidRDefault="00EA0B34" w:rsidP="00EA0B34">
            <w:pPr>
              <w:spacing w:before="20" w:after="20"/>
              <w:jc w:val="center"/>
              <w:rPr>
                <w:sz w:val="14"/>
                <w:szCs w:val="14"/>
              </w:rPr>
            </w:pPr>
            <w:r>
              <w:rPr>
                <w:sz w:val="14"/>
                <w:szCs w:val="14"/>
              </w:rPr>
              <w:t>1</w:t>
            </w:r>
          </w:p>
        </w:tc>
      </w:tr>
      <w:tr w:rsidR="00EA0B34" w:rsidRPr="00E46A9A" w14:paraId="65D4550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F926BEE" w14:textId="77777777" w:rsidR="00EA0B34" w:rsidRPr="00E46A9A" w:rsidRDefault="00EA0B34" w:rsidP="00EA0B34">
            <w:pPr>
              <w:spacing w:before="20" w:after="20"/>
              <w:ind w:left="72" w:hanging="72"/>
              <w:rPr>
                <w:sz w:val="16"/>
              </w:rPr>
            </w:pPr>
            <w:r>
              <w:rPr>
                <w:sz w:val="16"/>
              </w:rPr>
              <w:t>Celestial Badger</w:t>
            </w:r>
          </w:p>
        </w:tc>
        <w:tc>
          <w:tcPr>
            <w:tcW w:w="814" w:type="dxa"/>
            <w:tcBorders>
              <w:top w:val="single" w:sz="4" w:space="0" w:color="auto"/>
              <w:left w:val="nil"/>
              <w:bottom w:val="single" w:sz="4" w:space="0" w:color="auto"/>
            </w:tcBorders>
            <w:vAlign w:val="bottom"/>
          </w:tcPr>
          <w:p w14:paraId="6F435CEE" w14:textId="77777777" w:rsidR="00EA0B34" w:rsidRPr="00A46049" w:rsidRDefault="00EA0B34" w:rsidP="00724CB1">
            <w:pPr>
              <w:spacing w:before="20" w:after="20"/>
              <w:ind w:left="-86"/>
              <w:jc w:val="right"/>
              <w:rPr>
                <w:bCs/>
                <w:sz w:val="12"/>
                <w:szCs w:val="12"/>
              </w:rPr>
            </w:pPr>
            <w:r>
              <w:rPr>
                <w:bCs/>
                <w:sz w:val="12"/>
                <w:szCs w:val="12"/>
              </w:rPr>
              <w:t>(MM p268)</w:t>
            </w:r>
            <w:r>
              <w:rPr>
                <w:bCs/>
                <w:sz w:val="12"/>
                <w:szCs w:val="12"/>
              </w:rPr>
              <w:br/>
              <w:t>(MM p031)+</w:t>
            </w:r>
          </w:p>
        </w:tc>
        <w:tc>
          <w:tcPr>
            <w:tcW w:w="499" w:type="dxa"/>
            <w:tcBorders>
              <w:top w:val="single" w:sz="4" w:space="0" w:color="auto"/>
              <w:bottom w:val="single" w:sz="4" w:space="0" w:color="auto"/>
            </w:tcBorders>
            <w:vAlign w:val="center"/>
          </w:tcPr>
          <w:p w14:paraId="0650FDA4"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6C1F34B2" w14:textId="77777777" w:rsidR="00EA0B34" w:rsidRPr="0009186C"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043592BE" w14:textId="77777777" w:rsidR="00EA0B34" w:rsidRPr="0009186C" w:rsidRDefault="00EA0B34" w:rsidP="00EA0B34">
            <w:pPr>
              <w:spacing w:before="20" w:after="20"/>
              <w:jc w:val="center"/>
              <w:rPr>
                <w:bCs/>
                <w:sz w:val="14"/>
                <w:szCs w:val="14"/>
              </w:rPr>
            </w:pPr>
          </w:p>
        </w:tc>
        <w:tc>
          <w:tcPr>
            <w:tcW w:w="748" w:type="dxa"/>
            <w:tcBorders>
              <w:top w:val="single" w:sz="4" w:space="0" w:color="auto"/>
              <w:bottom w:val="single" w:sz="4" w:space="0" w:color="auto"/>
              <w:right w:val="single" w:sz="6" w:space="0" w:color="auto"/>
            </w:tcBorders>
            <w:vAlign w:val="center"/>
          </w:tcPr>
          <w:p w14:paraId="164B431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0598872" w14:textId="77777777" w:rsidR="00EA0B34" w:rsidRPr="0009186C" w:rsidRDefault="00EA0B34" w:rsidP="00EA0B34">
            <w:pPr>
              <w:spacing w:before="20" w:after="20"/>
              <w:jc w:val="center"/>
              <w:rPr>
                <w:sz w:val="14"/>
                <w:szCs w:val="14"/>
              </w:rPr>
            </w:pPr>
            <w:r>
              <w:rPr>
                <w:sz w:val="14"/>
                <w:szCs w:val="14"/>
              </w:rPr>
              <w:t>1</w:t>
            </w:r>
          </w:p>
        </w:tc>
      </w:tr>
      <w:tr w:rsidR="00EA0B34" w:rsidRPr="00E46A9A" w14:paraId="7526B54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DCDEE2B" w14:textId="77777777" w:rsidR="00EA0B34" w:rsidRDefault="00EA0B34" w:rsidP="00EA0B34">
            <w:pPr>
              <w:pStyle w:val="BodyText2"/>
              <w:tabs>
                <w:tab w:val="clear" w:pos="227"/>
              </w:tabs>
              <w:ind w:left="72" w:hanging="72"/>
            </w:pPr>
            <w:r>
              <w:t xml:space="preserve">Celestial Monkey  </w:t>
            </w:r>
          </w:p>
        </w:tc>
        <w:tc>
          <w:tcPr>
            <w:tcW w:w="814" w:type="dxa"/>
            <w:tcBorders>
              <w:top w:val="single" w:sz="4" w:space="0" w:color="auto"/>
              <w:left w:val="nil"/>
              <w:bottom w:val="single" w:sz="4" w:space="0" w:color="auto"/>
            </w:tcBorders>
            <w:vAlign w:val="bottom"/>
          </w:tcPr>
          <w:p w14:paraId="0036A331" w14:textId="77777777" w:rsidR="00EA0B34" w:rsidRPr="00A46049" w:rsidRDefault="00EA0B34" w:rsidP="00724CB1">
            <w:pPr>
              <w:spacing w:before="20" w:after="20"/>
              <w:ind w:left="-86"/>
              <w:jc w:val="right"/>
              <w:rPr>
                <w:bCs/>
                <w:sz w:val="12"/>
                <w:szCs w:val="12"/>
              </w:rPr>
            </w:pPr>
            <w:r>
              <w:rPr>
                <w:bCs/>
                <w:sz w:val="12"/>
                <w:szCs w:val="12"/>
              </w:rPr>
              <w:t>(MM p276)</w:t>
            </w:r>
            <w:r>
              <w:rPr>
                <w:bCs/>
                <w:sz w:val="12"/>
                <w:szCs w:val="12"/>
              </w:rPr>
              <w:br/>
              <w:t>(MM p031)+</w:t>
            </w:r>
          </w:p>
        </w:tc>
        <w:tc>
          <w:tcPr>
            <w:tcW w:w="499" w:type="dxa"/>
            <w:tcBorders>
              <w:top w:val="single" w:sz="4" w:space="0" w:color="auto"/>
              <w:bottom w:val="single" w:sz="4" w:space="0" w:color="auto"/>
            </w:tcBorders>
            <w:vAlign w:val="center"/>
          </w:tcPr>
          <w:p w14:paraId="4B1F51C9"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0B9174B3" w14:textId="77777777" w:rsidR="00EA0B34" w:rsidRPr="0009186C" w:rsidRDefault="00EA0B34" w:rsidP="00EA0B34">
            <w:pPr>
              <w:spacing w:before="20" w:after="20"/>
              <w:jc w:val="center"/>
              <w:rPr>
                <w:bCs/>
                <w:sz w:val="14"/>
                <w:szCs w:val="14"/>
              </w:rPr>
            </w:pPr>
            <w:r>
              <w:rPr>
                <w:bCs/>
                <w:sz w:val="14"/>
                <w:szCs w:val="14"/>
              </w:rPr>
              <w:t>0.16</w:t>
            </w:r>
          </w:p>
        </w:tc>
        <w:tc>
          <w:tcPr>
            <w:tcW w:w="540" w:type="dxa"/>
            <w:tcBorders>
              <w:top w:val="single" w:sz="4" w:space="0" w:color="auto"/>
              <w:bottom w:val="single" w:sz="4" w:space="0" w:color="auto"/>
              <w:right w:val="single" w:sz="6" w:space="0" w:color="auto"/>
            </w:tcBorders>
            <w:vAlign w:val="center"/>
          </w:tcPr>
          <w:p w14:paraId="6636AF5F" w14:textId="77777777" w:rsidR="00EA0B34" w:rsidRPr="0009186C"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AF2C02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DC18C0E" w14:textId="77777777" w:rsidR="00EA0B34" w:rsidRPr="0009186C" w:rsidRDefault="00EA0B34" w:rsidP="00EA0B34">
            <w:pPr>
              <w:spacing w:before="20" w:after="20"/>
              <w:jc w:val="center"/>
              <w:rPr>
                <w:sz w:val="14"/>
                <w:szCs w:val="14"/>
              </w:rPr>
            </w:pPr>
            <w:r>
              <w:rPr>
                <w:sz w:val="14"/>
                <w:szCs w:val="14"/>
              </w:rPr>
              <w:t>1</w:t>
            </w:r>
          </w:p>
        </w:tc>
      </w:tr>
      <w:tr w:rsidR="00EA0B34" w:rsidRPr="00E46A9A" w14:paraId="7157C07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90617FF" w14:textId="77777777" w:rsidR="00EA0B34" w:rsidRDefault="00EA0B34" w:rsidP="00EA0B34">
            <w:pPr>
              <w:pStyle w:val="BodyText2"/>
              <w:tabs>
                <w:tab w:val="clear" w:pos="227"/>
              </w:tabs>
              <w:ind w:left="72" w:hanging="72"/>
            </w:pPr>
            <w:r>
              <w:t>Fiendish Dire Rat</w:t>
            </w:r>
          </w:p>
        </w:tc>
        <w:tc>
          <w:tcPr>
            <w:tcW w:w="814" w:type="dxa"/>
            <w:tcBorders>
              <w:top w:val="single" w:sz="4" w:space="0" w:color="auto"/>
              <w:left w:val="nil"/>
              <w:bottom w:val="single" w:sz="4" w:space="0" w:color="auto"/>
            </w:tcBorders>
            <w:vAlign w:val="bottom"/>
          </w:tcPr>
          <w:p w14:paraId="29D3875A" w14:textId="77777777" w:rsidR="00EA0B34" w:rsidRPr="00A46049" w:rsidRDefault="00EA0B34" w:rsidP="00724CB1">
            <w:pPr>
              <w:spacing w:before="20" w:after="20"/>
              <w:ind w:left="-86"/>
              <w:jc w:val="right"/>
              <w:rPr>
                <w:bCs/>
                <w:sz w:val="12"/>
                <w:szCs w:val="12"/>
              </w:rPr>
            </w:pPr>
            <w:r>
              <w:rPr>
                <w:bCs/>
                <w:sz w:val="12"/>
                <w:szCs w:val="12"/>
              </w:rPr>
              <w:t>(MM p064)</w:t>
            </w:r>
            <w:r>
              <w:rPr>
                <w:bCs/>
                <w:sz w:val="12"/>
                <w:szCs w:val="12"/>
              </w:rPr>
              <w:br/>
              <w:t>(MM p107)+</w:t>
            </w:r>
          </w:p>
        </w:tc>
        <w:tc>
          <w:tcPr>
            <w:tcW w:w="499" w:type="dxa"/>
            <w:tcBorders>
              <w:top w:val="single" w:sz="4" w:space="0" w:color="auto"/>
              <w:bottom w:val="single" w:sz="4" w:space="0" w:color="auto"/>
            </w:tcBorders>
            <w:vAlign w:val="center"/>
          </w:tcPr>
          <w:p w14:paraId="32FC48E2"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1384E0FE" w14:textId="77777777" w:rsidR="00EA0B34" w:rsidRPr="0009186C" w:rsidRDefault="00EA0B34" w:rsidP="00EA0B34">
            <w:pPr>
              <w:spacing w:before="20" w:after="20"/>
              <w:jc w:val="center"/>
              <w:rPr>
                <w:bCs/>
                <w:sz w:val="14"/>
                <w:szCs w:val="14"/>
              </w:rPr>
            </w:pPr>
            <w:r>
              <w:rPr>
                <w:bCs/>
                <w:sz w:val="14"/>
                <w:szCs w:val="14"/>
              </w:rPr>
              <w:t>0.3</w:t>
            </w:r>
          </w:p>
        </w:tc>
        <w:tc>
          <w:tcPr>
            <w:tcW w:w="540" w:type="dxa"/>
            <w:tcBorders>
              <w:top w:val="single" w:sz="4" w:space="0" w:color="auto"/>
              <w:bottom w:val="single" w:sz="4" w:space="0" w:color="auto"/>
              <w:right w:val="single" w:sz="6" w:space="0" w:color="auto"/>
            </w:tcBorders>
            <w:vAlign w:val="center"/>
          </w:tcPr>
          <w:p w14:paraId="6BB8306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426189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4894639" w14:textId="77777777" w:rsidR="00EA0B34" w:rsidRPr="0009186C" w:rsidRDefault="00EA0B34" w:rsidP="00EA0B34">
            <w:pPr>
              <w:spacing w:before="20" w:after="20"/>
              <w:jc w:val="center"/>
              <w:rPr>
                <w:sz w:val="14"/>
                <w:szCs w:val="14"/>
              </w:rPr>
            </w:pPr>
            <w:r>
              <w:rPr>
                <w:sz w:val="14"/>
                <w:szCs w:val="14"/>
              </w:rPr>
              <w:t>1</w:t>
            </w:r>
          </w:p>
        </w:tc>
      </w:tr>
      <w:tr w:rsidR="00EA0B34" w:rsidRPr="00E46A9A" w14:paraId="0238B95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E8055B3" w14:textId="77777777" w:rsidR="00EA0B34" w:rsidRDefault="00EA0B34" w:rsidP="00EA0B34">
            <w:pPr>
              <w:pStyle w:val="BodyText2"/>
              <w:tabs>
                <w:tab w:val="clear" w:pos="227"/>
              </w:tabs>
              <w:ind w:left="72" w:hanging="72"/>
            </w:pPr>
            <w:r>
              <w:t xml:space="preserve">Fiendish Raven </w:t>
            </w:r>
          </w:p>
        </w:tc>
        <w:tc>
          <w:tcPr>
            <w:tcW w:w="814" w:type="dxa"/>
            <w:tcBorders>
              <w:top w:val="single" w:sz="4" w:space="0" w:color="auto"/>
              <w:left w:val="nil"/>
              <w:bottom w:val="single" w:sz="4" w:space="0" w:color="auto"/>
            </w:tcBorders>
            <w:vAlign w:val="bottom"/>
          </w:tcPr>
          <w:p w14:paraId="2C648939" w14:textId="77777777" w:rsidR="00EA0B34" w:rsidRPr="00A46049" w:rsidRDefault="00EA0B34" w:rsidP="00724CB1">
            <w:pPr>
              <w:spacing w:before="20" w:after="20"/>
              <w:ind w:left="-86"/>
              <w:jc w:val="right"/>
              <w:rPr>
                <w:bCs/>
                <w:sz w:val="12"/>
                <w:szCs w:val="12"/>
              </w:rPr>
            </w:pPr>
            <w:r>
              <w:rPr>
                <w:bCs/>
                <w:sz w:val="12"/>
                <w:szCs w:val="12"/>
              </w:rPr>
              <w:t>(MM p278)</w:t>
            </w:r>
            <w:r>
              <w:rPr>
                <w:bCs/>
                <w:sz w:val="12"/>
                <w:szCs w:val="12"/>
              </w:rPr>
              <w:br/>
              <w:t>(MM p107)+</w:t>
            </w:r>
          </w:p>
        </w:tc>
        <w:tc>
          <w:tcPr>
            <w:tcW w:w="499" w:type="dxa"/>
            <w:tcBorders>
              <w:top w:val="single" w:sz="4" w:space="0" w:color="auto"/>
              <w:bottom w:val="single" w:sz="4" w:space="0" w:color="auto"/>
            </w:tcBorders>
            <w:vAlign w:val="center"/>
          </w:tcPr>
          <w:p w14:paraId="27F11757"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671930F5" w14:textId="77777777" w:rsidR="00EA0B34" w:rsidRPr="0009186C" w:rsidRDefault="00EA0B34" w:rsidP="00EA0B34">
            <w:pPr>
              <w:spacing w:before="20" w:after="20"/>
              <w:jc w:val="center"/>
              <w:rPr>
                <w:bCs/>
                <w:sz w:val="14"/>
                <w:szCs w:val="14"/>
              </w:rPr>
            </w:pPr>
            <w:r>
              <w:rPr>
                <w:bCs/>
                <w:sz w:val="14"/>
                <w:szCs w:val="14"/>
              </w:rPr>
              <w:t>0.16</w:t>
            </w:r>
          </w:p>
        </w:tc>
        <w:tc>
          <w:tcPr>
            <w:tcW w:w="540" w:type="dxa"/>
            <w:tcBorders>
              <w:top w:val="single" w:sz="4" w:space="0" w:color="auto"/>
              <w:bottom w:val="single" w:sz="4" w:space="0" w:color="auto"/>
              <w:right w:val="single" w:sz="6" w:space="0" w:color="auto"/>
            </w:tcBorders>
            <w:vAlign w:val="center"/>
          </w:tcPr>
          <w:p w14:paraId="4C78045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34C4A1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0C21F55" w14:textId="77777777" w:rsidR="00EA0B34" w:rsidRPr="0009186C" w:rsidRDefault="00EA0B34" w:rsidP="00EA0B34">
            <w:pPr>
              <w:spacing w:before="20" w:after="20"/>
              <w:jc w:val="center"/>
              <w:rPr>
                <w:sz w:val="14"/>
                <w:szCs w:val="14"/>
              </w:rPr>
            </w:pPr>
            <w:r>
              <w:rPr>
                <w:sz w:val="14"/>
                <w:szCs w:val="14"/>
              </w:rPr>
              <w:t>1</w:t>
            </w:r>
          </w:p>
        </w:tc>
      </w:tr>
      <w:tr w:rsidR="00EA0B34" w:rsidRPr="00E46A9A" w14:paraId="5D85EFC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52B7162" w14:textId="77777777" w:rsidR="00EA0B34" w:rsidRDefault="00EA0B34" w:rsidP="00EA0B34">
            <w:pPr>
              <w:pStyle w:val="BodyText2"/>
              <w:tabs>
                <w:tab w:val="clear" w:pos="227"/>
              </w:tabs>
              <w:ind w:left="72" w:hanging="72"/>
            </w:pPr>
            <w:r>
              <w:t xml:space="preserve">Fiendish Monstrous Centipede, Medium </w:t>
            </w:r>
          </w:p>
        </w:tc>
        <w:tc>
          <w:tcPr>
            <w:tcW w:w="814" w:type="dxa"/>
            <w:tcBorders>
              <w:top w:val="single" w:sz="4" w:space="0" w:color="auto"/>
              <w:left w:val="nil"/>
              <w:bottom w:val="single" w:sz="4" w:space="0" w:color="auto"/>
            </w:tcBorders>
            <w:vAlign w:val="bottom"/>
          </w:tcPr>
          <w:p w14:paraId="7EA9A593"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4D41FB9A"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775E1EE1" w14:textId="77777777" w:rsidR="00EA0B34" w:rsidRPr="0009186C"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70D3991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0A420C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38A5905" w14:textId="77777777" w:rsidR="00EA0B34" w:rsidRPr="0009186C" w:rsidRDefault="00EA0B34" w:rsidP="00EA0B34">
            <w:pPr>
              <w:spacing w:before="20" w:after="20"/>
              <w:jc w:val="center"/>
              <w:rPr>
                <w:sz w:val="14"/>
                <w:szCs w:val="14"/>
              </w:rPr>
            </w:pPr>
            <w:r>
              <w:rPr>
                <w:sz w:val="14"/>
                <w:szCs w:val="14"/>
              </w:rPr>
              <w:t>1</w:t>
            </w:r>
          </w:p>
        </w:tc>
      </w:tr>
      <w:tr w:rsidR="00EA0B34" w:rsidRPr="00E46A9A" w14:paraId="048E7A3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64C9E43" w14:textId="77777777" w:rsidR="00EA0B34" w:rsidRDefault="00EA0B34" w:rsidP="00EA0B34">
            <w:pPr>
              <w:pStyle w:val="BodyText2"/>
              <w:tabs>
                <w:tab w:val="clear" w:pos="227"/>
              </w:tabs>
              <w:ind w:left="72" w:hanging="72"/>
            </w:pPr>
            <w:r>
              <w:t xml:space="preserve">Fiendish Monstrous Scorpion, Small </w:t>
            </w:r>
          </w:p>
        </w:tc>
        <w:tc>
          <w:tcPr>
            <w:tcW w:w="814" w:type="dxa"/>
            <w:tcBorders>
              <w:top w:val="single" w:sz="4" w:space="0" w:color="auto"/>
              <w:left w:val="nil"/>
              <w:bottom w:val="single" w:sz="4" w:space="0" w:color="auto"/>
            </w:tcBorders>
            <w:vAlign w:val="bottom"/>
          </w:tcPr>
          <w:p w14:paraId="74606753"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3168C614"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1B83A889" w14:textId="77777777" w:rsidR="00EA0B34" w:rsidRPr="0009186C"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24E55D3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E370CB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0EE6465" w14:textId="77777777" w:rsidR="00EA0B34" w:rsidRPr="0009186C" w:rsidRDefault="00EA0B34" w:rsidP="00EA0B34">
            <w:pPr>
              <w:spacing w:before="20" w:after="20"/>
              <w:jc w:val="center"/>
              <w:rPr>
                <w:sz w:val="14"/>
                <w:szCs w:val="14"/>
              </w:rPr>
            </w:pPr>
            <w:r>
              <w:rPr>
                <w:sz w:val="14"/>
                <w:szCs w:val="14"/>
              </w:rPr>
              <w:t>1</w:t>
            </w:r>
          </w:p>
        </w:tc>
      </w:tr>
      <w:tr w:rsidR="00EA0B34" w:rsidRPr="00E46A9A" w14:paraId="0B98EE7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8F27B3F" w14:textId="77777777" w:rsidR="00EA0B34" w:rsidRDefault="00EA0B34" w:rsidP="00EA0B34">
            <w:pPr>
              <w:pStyle w:val="BodyText2"/>
              <w:tabs>
                <w:tab w:val="clear" w:pos="227"/>
              </w:tabs>
              <w:ind w:left="72" w:hanging="72"/>
            </w:pPr>
            <w:r>
              <w:t>Fiendish Hawk</w:t>
            </w:r>
          </w:p>
        </w:tc>
        <w:tc>
          <w:tcPr>
            <w:tcW w:w="814" w:type="dxa"/>
            <w:tcBorders>
              <w:top w:val="single" w:sz="4" w:space="0" w:color="auto"/>
              <w:left w:val="nil"/>
              <w:bottom w:val="single" w:sz="4" w:space="0" w:color="auto"/>
            </w:tcBorders>
            <w:vAlign w:val="bottom"/>
          </w:tcPr>
          <w:p w14:paraId="396F0ABC" w14:textId="77777777" w:rsidR="00EA0B34" w:rsidRPr="00A46049" w:rsidRDefault="00EA0B34" w:rsidP="00724CB1">
            <w:pPr>
              <w:spacing w:before="20" w:after="20"/>
              <w:ind w:left="-86"/>
              <w:jc w:val="right"/>
              <w:rPr>
                <w:bCs/>
                <w:sz w:val="12"/>
                <w:szCs w:val="12"/>
              </w:rPr>
            </w:pPr>
            <w:r>
              <w:rPr>
                <w:bCs/>
                <w:sz w:val="12"/>
                <w:szCs w:val="12"/>
              </w:rPr>
              <w:t>(MM p273)</w:t>
            </w:r>
            <w:r>
              <w:rPr>
                <w:bCs/>
                <w:sz w:val="12"/>
                <w:szCs w:val="12"/>
              </w:rPr>
              <w:br/>
              <w:t>(MM p107)+</w:t>
            </w:r>
          </w:p>
        </w:tc>
        <w:tc>
          <w:tcPr>
            <w:tcW w:w="499" w:type="dxa"/>
            <w:tcBorders>
              <w:top w:val="single" w:sz="4" w:space="0" w:color="auto"/>
              <w:bottom w:val="single" w:sz="4" w:space="0" w:color="auto"/>
            </w:tcBorders>
            <w:vAlign w:val="center"/>
          </w:tcPr>
          <w:p w14:paraId="73FBA8E2"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88AD719" w14:textId="77777777" w:rsidR="00EA0B34" w:rsidRPr="0009186C" w:rsidRDefault="00EA0B34" w:rsidP="00EA0B34">
            <w:pPr>
              <w:spacing w:before="20" w:after="20"/>
              <w:jc w:val="center"/>
              <w:rPr>
                <w:bCs/>
                <w:sz w:val="14"/>
                <w:szCs w:val="14"/>
              </w:rPr>
            </w:pPr>
            <w:r>
              <w:rPr>
                <w:bCs/>
                <w:sz w:val="14"/>
                <w:szCs w:val="14"/>
              </w:rPr>
              <w:t>0.3</w:t>
            </w:r>
          </w:p>
        </w:tc>
        <w:tc>
          <w:tcPr>
            <w:tcW w:w="540" w:type="dxa"/>
            <w:tcBorders>
              <w:top w:val="single" w:sz="4" w:space="0" w:color="auto"/>
              <w:bottom w:val="single" w:sz="4" w:space="0" w:color="auto"/>
              <w:right w:val="single" w:sz="6" w:space="0" w:color="auto"/>
            </w:tcBorders>
            <w:vAlign w:val="center"/>
          </w:tcPr>
          <w:p w14:paraId="216A8A4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F46FE5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19711F7" w14:textId="77777777" w:rsidR="00EA0B34" w:rsidRPr="0009186C" w:rsidRDefault="00EA0B34" w:rsidP="00EA0B34">
            <w:pPr>
              <w:spacing w:before="20" w:after="20"/>
              <w:jc w:val="center"/>
              <w:rPr>
                <w:sz w:val="14"/>
                <w:szCs w:val="14"/>
              </w:rPr>
            </w:pPr>
            <w:r>
              <w:rPr>
                <w:sz w:val="14"/>
                <w:szCs w:val="14"/>
              </w:rPr>
              <w:t>1</w:t>
            </w:r>
          </w:p>
        </w:tc>
      </w:tr>
      <w:tr w:rsidR="00EA0B34" w:rsidRPr="00E46A9A" w14:paraId="04E2FC1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5016536" w14:textId="77777777" w:rsidR="00EA0B34" w:rsidRDefault="00EA0B34" w:rsidP="00EA0B34">
            <w:pPr>
              <w:pStyle w:val="BodyText2"/>
              <w:tabs>
                <w:tab w:val="clear" w:pos="227"/>
              </w:tabs>
              <w:ind w:left="72" w:hanging="72"/>
            </w:pPr>
            <w:r>
              <w:t xml:space="preserve">Fiendish Monstrous Spider, Small </w:t>
            </w:r>
          </w:p>
        </w:tc>
        <w:tc>
          <w:tcPr>
            <w:tcW w:w="814" w:type="dxa"/>
            <w:tcBorders>
              <w:top w:val="single" w:sz="4" w:space="0" w:color="auto"/>
              <w:left w:val="nil"/>
              <w:bottom w:val="single" w:sz="4" w:space="0" w:color="auto"/>
            </w:tcBorders>
            <w:vAlign w:val="bottom"/>
          </w:tcPr>
          <w:p w14:paraId="21948683" w14:textId="77777777" w:rsidR="00EA0B34" w:rsidRPr="00A46049" w:rsidRDefault="00EA0B34" w:rsidP="00724CB1">
            <w:pPr>
              <w:spacing w:before="20" w:after="20"/>
              <w:ind w:left="-86"/>
              <w:jc w:val="right"/>
              <w:rPr>
                <w:bCs/>
                <w:sz w:val="12"/>
                <w:szCs w:val="12"/>
              </w:rPr>
            </w:pPr>
            <w:r>
              <w:rPr>
                <w:bCs/>
                <w:sz w:val="12"/>
                <w:szCs w:val="12"/>
              </w:rPr>
              <w:t>(MM p288)</w:t>
            </w:r>
            <w:r>
              <w:rPr>
                <w:bCs/>
                <w:sz w:val="12"/>
                <w:szCs w:val="12"/>
              </w:rPr>
              <w:br/>
              <w:t>(MM p107)+</w:t>
            </w:r>
          </w:p>
        </w:tc>
        <w:tc>
          <w:tcPr>
            <w:tcW w:w="499" w:type="dxa"/>
            <w:tcBorders>
              <w:top w:val="single" w:sz="4" w:space="0" w:color="auto"/>
              <w:bottom w:val="single" w:sz="4" w:space="0" w:color="auto"/>
            </w:tcBorders>
            <w:vAlign w:val="center"/>
          </w:tcPr>
          <w:p w14:paraId="59F9046A"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412B3285" w14:textId="77777777" w:rsidR="00EA0B34" w:rsidRPr="0009186C"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313DF44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0D0369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ECACB38" w14:textId="77777777" w:rsidR="00EA0B34" w:rsidRPr="0009186C" w:rsidRDefault="00EA0B34" w:rsidP="00EA0B34">
            <w:pPr>
              <w:spacing w:before="20" w:after="20"/>
              <w:jc w:val="center"/>
              <w:rPr>
                <w:sz w:val="14"/>
                <w:szCs w:val="14"/>
              </w:rPr>
            </w:pPr>
            <w:r>
              <w:rPr>
                <w:sz w:val="14"/>
                <w:szCs w:val="14"/>
              </w:rPr>
              <w:t>1</w:t>
            </w:r>
          </w:p>
        </w:tc>
      </w:tr>
      <w:tr w:rsidR="00EA0B34" w:rsidRPr="00E46A9A" w14:paraId="4F51300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2ECA7B0" w14:textId="77777777" w:rsidR="00EA0B34" w:rsidRDefault="00EA0B34" w:rsidP="00EA0B34">
            <w:pPr>
              <w:pStyle w:val="BodyText2"/>
              <w:tabs>
                <w:tab w:val="clear" w:pos="227"/>
              </w:tabs>
              <w:ind w:left="72" w:hanging="72"/>
            </w:pPr>
            <w:r>
              <w:t xml:space="preserve">Fiendish Octopus </w:t>
            </w:r>
          </w:p>
        </w:tc>
        <w:tc>
          <w:tcPr>
            <w:tcW w:w="814" w:type="dxa"/>
            <w:tcBorders>
              <w:top w:val="single" w:sz="4" w:space="0" w:color="auto"/>
              <w:left w:val="nil"/>
              <w:bottom w:val="single" w:sz="4" w:space="0" w:color="auto"/>
            </w:tcBorders>
            <w:vAlign w:val="bottom"/>
          </w:tcPr>
          <w:p w14:paraId="1BE9D56B" w14:textId="77777777" w:rsidR="00EA0B34" w:rsidRPr="00A46049" w:rsidRDefault="00EA0B34" w:rsidP="00724CB1">
            <w:pPr>
              <w:spacing w:before="20" w:after="20"/>
              <w:ind w:left="-86"/>
              <w:jc w:val="right"/>
              <w:rPr>
                <w:bCs/>
                <w:sz w:val="12"/>
                <w:szCs w:val="12"/>
              </w:rPr>
            </w:pPr>
            <w:r>
              <w:rPr>
                <w:bCs/>
                <w:sz w:val="12"/>
                <w:szCs w:val="12"/>
              </w:rPr>
              <w:t>(MM p276)</w:t>
            </w:r>
            <w:r>
              <w:rPr>
                <w:bCs/>
                <w:sz w:val="12"/>
                <w:szCs w:val="12"/>
              </w:rPr>
              <w:br/>
              <w:t>(MM p107)+</w:t>
            </w:r>
          </w:p>
        </w:tc>
        <w:tc>
          <w:tcPr>
            <w:tcW w:w="499" w:type="dxa"/>
            <w:tcBorders>
              <w:top w:val="single" w:sz="4" w:space="0" w:color="auto"/>
              <w:bottom w:val="single" w:sz="4" w:space="0" w:color="auto"/>
            </w:tcBorders>
            <w:vAlign w:val="center"/>
          </w:tcPr>
          <w:p w14:paraId="74AD3279"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33764C89" w14:textId="77777777" w:rsidR="00EA0B34" w:rsidRPr="0009186C"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5C62F1EB"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5AE7AF8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545516B" w14:textId="77777777" w:rsidR="00EA0B34" w:rsidRPr="0009186C" w:rsidRDefault="00EA0B34" w:rsidP="00EA0B34">
            <w:pPr>
              <w:spacing w:before="20" w:after="20"/>
              <w:jc w:val="center"/>
              <w:rPr>
                <w:sz w:val="14"/>
                <w:szCs w:val="14"/>
              </w:rPr>
            </w:pPr>
            <w:r>
              <w:rPr>
                <w:sz w:val="14"/>
                <w:szCs w:val="14"/>
              </w:rPr>
              <w:t>1</w:t>
            </w:r>
          </w:p>
        </w:tc>
      </w:tr>
      <w:tr w:rsidR="00EA0B34" w:rsidRPr="00E46A9A" w14:paraId="01A31E9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8ABE17E" w14:textId="77777777" w:rsidR="00EA0B34" w:rsidRDefault="00EA0B34" w:rsidP="00EA0B34">
            <w:pPr>
              <w:pStyle w:val="BodyText2"/>
              <w:tabs>
                <w:tab w:val="clear" w:pos="227"/>
              </w:tabs>
              <w:ind w:left="72" w:hanging="72"/>
            </w:pPr>
            <w:r>
              <w:t xml:space="preserve">Fiendish Snake, Small Viper </w:t>
            </w:r>
          </w:p>
        </w:tc>
        <w:tc>
          <w:tcPr>
            <w:tcW w:w="814" w:type="dxa"/>
            <w:tcBorders>
              <w:top w:val="single" w:sz="4" w:space="0" w:color="auto"/>
              <w:left w:val="nil"/>
              <w:bottom w:val="single" w:sz="4" w:space="0" w:color="auto"/>
            </w:tcBorders>
            <w:vAlign w:val="bottom"/>
          </w:tcPr>
          <w:p w14:paraId="74F68905" w14:textId="77777777" w:rsidR="00EA0B34" w:rsidRPr="00A46049" w:rsidRDefault="00EA0B34" w:rsidP="00724CB1">
            <w:pPr>
              <w:spacing w:before="20" w:after="20"/>
              <w:ind w:left="-86"/>
              <w:jc w:val="right"/>
              <w:rPr>
                <w:bCs/>
                <w:sz w:val="12"/>
                <w:szCs w:val="12"/>
              </w:rPr>
            </w:pPr>
            <w:r>
              <w:rPr>
                <w:bCs/>
                <w:sz w:val="12"/>
                <w:szCs w:val="12"/>
              </w:rPr>
              <w:t>(MM p279)</w:t>
            </w:r>
            <w:r>
              <w:rPr>
                <w:bCs/>
                <w:sz w:val="12"/>
                <w:szCs w:val="12"/>
              </w:rPr>
              <w:br/>
              <w:t>(MM p107)+</w:t>
            </w:r>
          </w:p>
        </w:tc>
        <w:tc>
          <w:tcPr>
            <w:tcW w:w="499" w:type="dxa"/>
            <w:tcBorders>
              <w:top w:val="single" w:sz="4" w:space="0" w:color="auto"/>
              <w:bottom w:val="single" w:sz="4" w:space="0" w:color="auto"/>
            </w:tcBorders>
            <w:vAlign w:val="center"/>
          </w:tcPr>
          <w:p w14:paraId="30F37489"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06CA7F05" w14:textId="77777777" w:rsidR="00EA0B34" w:rsidRPr="0009186C"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21778EB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2AB39F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DDC25CD" w14:textId="77777777" w:rsidR="00EA0B34" w:rsidRPr="0009186C" w:rsidRDefault="00EA0B34" w:rsidP="00EA0B34">
            <w:pPr>
              <w:spacing w:before="20" w:after="20"/>
              <w:jc w:val="center"/>
              <w:rPr>
                <w:sz w:val="14"/>
                <w:szCs w:val="14"/>
              </w:rPr>
            </w:pPr>
            <w:r>
              <w:rPr>
                <w:sz w:val="14"/>
                <w:szCs w:val="14"/>
              </w:rPr>
              <w:t>1</w:t>
            </w:r>
          </w:p>
        </w:tc>
      </w:tr>
      <w:tr w:rsidR="00EA0B34" w:rsidRPr="00E46A9A" w14:paraId="479EEC8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9D94DA9" w14:textId="77777777" w:rsidR="00EA0B34" w:rsidRDefault="00EA0B34" w:rsidP="00EA0B34">
            <w:pPr>
              <w:pStyle w:val="BodyText2"/>
              <w:tabs>
                <w:tab w:val="clear" w:pos="227"/>
              </w:tabs>
              <w:ind w:left="72" w:hanging="72"/>
            </w:pPr>
            <w:r>
              <w:t>Celestial Giant Bee</w:t>
            </w:r>
          </w:p>
        </w:tc>
        <w:tc>
          <w:tcPr>
            <w:tcW w:w="814" w:type="dxa"/>
            <w:tcBorders>
              <w:top w:val="single" w:sz="4" w:space="0" w:color="auto"/>
              <w:left w:val="nil"/>
              <w:bottom w:val="single" w:sz="4" w:space="0" w:color="auto"/>
            </w:tcBorders>
            <w:vAlign w:val="bottom"/>
          </w:tcPr>
          <w:p w14:paraId="50853F2F" w14:textId="77777777" w:rsidR="00EA0B34" w:rsidRPr="00A46049" w:rsidRDefault="00EA0B34" w:rsidP="00724CB1">
            <w:pPr>
              <w:spacing w:before="20" w:after="20"/>
              <w:ind w:left="-86"/>
              <w:jc w:val="right"/>
              <w:rPr>
                <w:bCs/>
                <w:sz w:val="12"/>
                <w:szCs w:val="12"/>
              </w:rPr>
            </w:pPr>
            <w:r>
              <w:rPr>
                <w:bCs/>
                <w:sz w:val="12"/>
                <w:szCs w:val="12"/>
              </w:rPr>
              <w:t>(MM p284)</w:t>
            </w:r>
            <w:r>
              <w:rPr>
                <w:bCs/>
                <w:sz w:val="12"/>
                <w:szCs w:val="12"/>
              </w:rPr>
              <w:br/>
              <w:t>(MM p031)+</w:t>
            </w:r>
          </w:p>
        </w:tc>
        <w:tc>
          <w:tcPr>
            <w:tcW w:w="499" w:type="dxa"/>
            <w:tcBorders>
              <w:top w:val="single" w:sz="4" w:space="0" w:color="auto"/>
              <w:bottom w:val="single" w:sz="4" w:space="0" w:color="auto"/>
            </w:tcBorders>
            <w:vAlign w:val="center"/>
          </w:tcPr>
          <w:p w14:paraId="22D5DDDF"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01AD67CB"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473779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CBEBE9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CA240DC" w14:textId="77777777" w:rsidR="00EA0B34" w:rsidRDefault="00EA0B34" w:rsidP="00EA0B34">
            <w:pPr>
              <w:spacing w:before="20" w:after="20"/>
              <w:jc w:val="center"/>
              <w:rPr>
                <w:sz w:val="14"/>
                <w:szCs w:val="14"/>
              </w:rPr>
            </w:pPr>
            <w:r>
              <w:rPr>
                <w:sz w:val="14"/>
                <w:szCs w:val="14"/>
              </w:rPr>
              <w:t>2</w:t>
            </w:r>
          </w:p>
        </w:tc>
      </w:tr>
      <w:tr w:rsidR="00EA0B34" w:rsidRPr="00E46A9A" w14:paraId="34232DE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6E497CA" w14:textId="77777777" w:rsidR="00EA0B34" w:rsidRDefault="00EA0B34" w:rsidP="00EA0B34">
            <w:pPr>
              <w:pStyle w:val="BodyText2"/>
              <w:tabs>
                <w:tab w:val="clear" w:pos="227"/>
              </w:tabs>
              <w:ind w:left="72" w:hanging="72"/>
            </w:pPr>
            <w:r>
              <w:t>Celestial Giant Bombardier Beetle</w:t>
            </w:r>
          </w:p>
        </w:tc>
        <w:tc>
          <w:tcPr>
            <w:tcW w:w="814" w:type="dxa"/>
            <w:tcBorders>
              <w:top w:val="single" w:sz="4" w:space="0" w:color="auto"/>
              <w:left w:val="nil"/>
              <w:bottom w:val="single" w:sz="4" w:space="0" w:color="auto"/>
            </w:tcBorders>
            <w:vAlign w:val="bottom"/>
          </w:tcPr>
          <w:p w14:paraId="7A9FE251" w14:textId="77777777" w:rsidR="00EA0B34" w:rsidRPr="00A46049" w:rsidRDefault="00EA0B34" w:rsidP="00724CB1">
            <w:pPr>
              <w:spacing w:before="20" w:after="20"/>
              <w:ind w:left="-86"/>
              <w:jc w:val="right"/>
              <w:rPr>
                <w:bCs/>
                <w:sz w:val="12"/>
                <w:szCs w:val="12"/>
              </w:rPr>
            </w:pPr>
            <w:r>
              <w:rPr>
                <w:bCs/>
                <w:sz w:val="12"/>
                <w:szCs w:val="12"/>
              </w:rPr>
              <w:t>(MM p284)</w:t>
            </w:r>
            <w:r>
              <w:rPr>
                <w:bCs/>
                <w:sz w:val="12"/>
                <w:szCs w:val="12"/>
              </w:rPr>
              <w:br/>
              <w:t>(MM p031)+</w:t>
            </w:r>
          </w:p>
        </w:tc>
        <w:tc>
          <w:tcPr>
            <w:tcW w:w="499" w:type="dxa"/>
            <w:tcBorders>
              <w:top w:val="single" w:sz="4" w:space="0" w:color="auto"/>
              <w:bottom w:val="single" w:sz="4" w:space="0" w:color="auto"/>
            </w:tcBorders>
            <w:vAlign w:val="center"/>
          </w:tcPr>
          <w:p w14:paraId="62BA37A2"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1CF52595"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03AF95E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216916B"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6D568D3" w14:textId="77777777" w:rsidR="00EA0B34" w:rsidRDefault="00EA0B34" w:rsidP="00EA0B34">
            <w:pPr>
              <w:spacing w:before="20" w:after="20"/>
              <w:jc w:val="center"/>
              <w:rPr>
                <w:sz w:val="14"/>
                <w:szCs w:val="14"/>
              </w:rPr>
            </w:pPr>
            <w:r>
              <w:rPr>
                <w:sz w:val="14"/>
                <w:szCs w:val="14"/>
              </w:rPr>
              <w:t>2</w:t>
            </w:r>
          </w:p>
        </w:tc>
      </w:tr>
      <w:tr w:rsidR="00EA0B34" w:rsidRPr="00E46A9A" w14:paraId="2D74E37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4A52A85" w14:textId="77777777" w:rsidR="00EA0B34" w:rsidRDefault="00EA0B34" w:rsidP="00EA0B34">
            <w:pPr>
              <w:pStyle w:val="BodyText2"/>
              <w:tabs>
                <w:tab w:val="clear" w:pos="227"/>
              </w:tabs>
              <w:ind w:left="72" w:hanging="72"/>
            </w:pPr>
            <w:r>
              <w:t>Celestial Riding Dog</w:t>
            </w:r>
          </w:p>
        </w:tc>
        <w:tc>
          <w:tcPr>
            <w:tcW w:w="814" w:type="dxa"/>
            <w:tcBorders>
              <w:top w:val="single" w:sz="4" w:space="0" w:color="auto"/>
              <w:left w:val="nil"/>
              <w:bottom w:val="single" w:sz="4" w:space="0" w:color="auto"/>
            </w:tcBorders>
            <w:vAlign w:val="bottom"/>
          </w:tcPr>
          <w:p w14:paraId="0F5D1938" w14:textId="77777777" w:rsidR="00EA0B34" w:rsidRPr="00A46049" w:rsidRDefault="00EA0B34" w:rsidP="00724CB1">
            <w:pPr>
              <w:spacing w:before="20" w:after="20"/>
              <w:ind w:left="-86"/>
              <w:jc w:val="right"/>
              <w:rPr>
                <w:bCs/>
                <w:sz w:val="12"/>
                <w:szCs w:val="12"/>
              </w:rPr>
            </w:pPr>
            <w:r>
              <w:rPr>
                <w:bCs/>
                <w:sz w:val="12"/>
                <w:szCs w:val="12"/>
              </w:rPr>
              <w:t>(MM p272)</w:t>
            </w:r>
            <w:r>
              <w:rPr>
                <w:bCs/>
                <w:sz w:val="12"/>
                <w:szCs w:val="12"/>
              </w:rPr>
              <w:br/>
              <w:t>(MM p031)+</w:t>
            </w:r>
          </w:p>
        </w:tc>
        <w:tc>
          <w:tcPr>
            <w:tcW w:w="499" w:type="dxa"/>
            <w:tcBorders>
              <w:top w:val="single" w:sz="4" w:space="0" w:color="auto"/>
              <w:bottom w:val="single" w:sz="4" w:space="0" w:color="auto"/>
            </w:tcBorders>
            <w:vAlign w:val="center"/>
          </w:tcPr>
          <w:p w14:paraId="019D3836"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0782324F"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28D0A724"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7A8D60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3278061" w14:textId="77777777" w:rsidR="00EA0B34" w:rsidRDefault="00EA0B34" w:rsidP="00EA0B34">
            <w:pPr>
              <w:spacing w:before="20" w:after="20"/>
              <w:jc w:val="center"/>
              <w:rPr>
                <w:sz w:val="14"/>
                <w:szCs w:val="14"/>
              </w:rPr>
            </w:pPr>
            <w:r>
              <w:rPr>
                <w:sz w:val="14"/>
                <w:szCs w:val="14"/>
              </w:rPr>
              <w:t>2</w:t>
            </w:r>
          </w:p>
        </w:tc>
      </w:tr>
      <w:tr w:rsidR="00EA0B34" w:rsidRPr="00E46A9A" w14:paraId="0CB776E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846A74A" w14:textId="77777777" w:rsidR="00EA0B34" w:rsidRDefault="00EA0B34" w:rsidP="00EA0B34">
            <w:pPr>
              <w:pStyle w:val="BodyText2"/>
              <w:tabs>
                <w:tab w:val="clear" w:pos="227"/>
              </w:tabs>
              <w:ind w:left="72" w:hanging="72"/>
            </w:pPr>
            <w:r>
              <w:t>Celestial Eagle</w:t>
            </w:r>
          </w:p>
        </w:tc>
        <w:tc>
          <w:tcPr>
            <w:tcW w:w="814" w:type="dxa"/>
            <w:tcBorders>
              <w:top w:val="single" w:sz="4" w:space="0" w:color="auto"/>
              <w:left w:val="nil"/>
              <w:bottom w:val="single" w:sz="4" w:space="0" w:color="auto"/>
            </w:tcBorders>
            <w:vAlign w:val="bottom"/>
          </w:tcPr>
          <w:p w14:paraId="498CAD08" w14:textId="77777777" w:rsidR="00EA0B34" w:rsidRPr="00A46049" w:rsidRDefault="00EA0B34" w:rsidP="00724CB1">
            <w:pPr>
              <w:spacing w:before="20" w:after="20"/>
              <w:ind w:left="-86"/>
              <w:jc w:val="right"/>
              <w:rPr>
                <w:bCs/>
                <w:sz w:val="12"/>
                <w:szCs w:val="12"/>
              </w:rPr>
            </w:pPr>
            <w:r>
              <w:rPr>
                <w:bCs/>
                <w:sz w:val="12"/>
                <w:szCs w:val="12"/>
              </w:rPr>
              <w:t>(MM p272)</w:t>
            </w:r>
            <w:r>
              <w:rPr>
                <w:bCs/>
                <w:sz w:val="12"/>
                <w:szCs w:val="12"/>
              </w:rPr>
              <w:br/>
              <w:t>(MM p031)+</w:t>
            </w:r>
          </w:p>
        </w:tc>
        <w:tc>
          <w:tcPr>
            <w:tcW w:w="499" w:type="dxa"/>
            <w:tcBorders>
              <w:top w:val="single" w:sz="4" w:space="0" w:color="auto"/>
              <w:bottom w:val="single" w:sz="4" w:space="0" w:color="auto"/>
            </w:tcBorders>
            <w:vAlign w:val="center"/>
          </w:tcPr>
          <w:p w14:paraId="34D6DC28"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31C8B29D"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B7900D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C21D66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92A0966" w14:textId="77777777" w:rsidR="00EA0B34" w:rsidRDefault="00EA0B34" w:rsidP="00EA0B34">
            <w:pPr>
              <w:spacing w:before="20" w:after="20"/>
              <w:jc w:val="center"/>
              <w:rPr>
                <w:sz w:val="14"/>
                <w:szCs w:val="14"/>
              </w:rPr>
            </w:pPr>
            <w:r>
              <w:rPr>
                <w:sz w:val="14"/>
                <w:szCs w:val="14"/>
              </w:rPr>
              <w:t>2</w:t>
            </w:r>
          </w:p>
        </w:tc>
      </w:tr>
      <w:tr w:rsidR="00EA0B34" w:rsidRPr="00E46A9A" w14:paraId="57A31DE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55873FF" w14:textId="77777777" w:rsidR="00EA0B34" w:rsidRDefault="00EA0B34" w:rsidP="00EA0B34">
            <w:pPr>
              <w:pStyle w:val="BodyText2"/>
              <w:tabs>
                <w:tab w:val="clear" w:pos="227"/>
              </w:tabs>
              <w:ind w:left="72" w:hanging="72"/>
            </w:pPr>
            <w:r>
              <w:t>Clockwork Mender</w:t>
            </w:r>
          </w:p>
        </w:tc>
        <w:tc>
          <w:tcPr>
            <w:tcW w:w="814" w:type="dxa"/>
            <w:tcBorders>
              <w:top w:val="single" w:sz="4" w:space="0" w:color="auto"/>
              <w:left w:val="nil"/>
              <w:bottom w:val="single" w:sz="4" w:space="0" w:color="auto"/>
            </w:tcBorders>
            <w:vAlign w:val="bottom"/>
          </w:tcPr>
          <w:p w14:paraId="5D66EACE" w14:textId="77777777" w:rsidR="00EA0B34" w:rsidRDefault="00EA0B34" w:rsidP="00724CB1">
            <w:pPr>
              <w:spacing w:before="20" w:after="20"/>
              <w:ind w:left="-86"/>
              <w:jc w:val="right"/>
              <w:rPr>
                <w:bCs/>
                <w:sz w:val="12"/>
                <w:szCs w:val="12"/>
              </w:rPr>
            </w:pPr>
            <w:r>
              <w:rPr>
                <w:bCs/>
                <w:sz w:val="12"/>
                <w:szCs w:val="12"/>
              </w:rPr>
              <w:t>(MM4 p039)</w:t>
            </w:r>
          </w:p>
        </w:tc>
        <w:tc>
          <w:tcPr>
            <w:tcW w:w="499" w:type="dxa"/>
            <w:tcBorders>
              <w:top w:val="single" w:sz="4" w:space="0" w:color="auto"/>
              <w:bottom w:val="single" w:sz="4" w:space="0" w:color="auto"/>
            </w:tcBorders>
            <w:vAlign w:val="center"/>
          </w:tcPr>
          <w:p w14:paraId="504AD3B3" w14:textId="77777777" w:rsidR="00EA0B34" w:rsidRDefault="00EA0B34" w:rsidP="00EA0B34">
            <w:pPr>
              <w:spacing w:before="20" w:after="20"/>
              <w:jc w:val="center"/>
              <w:rPr>
                <w:bCs/>
                <w:sz w:val="14"/>
                <w:szCs w:val="14"/>
              </w:rPr>
            </w:pPr>
            <w:r w:rsidRPr="00F86161">
              <w:rPr>
                <w:sz w:val="2"/>
                <w:szCs w:val="2"/>
              </w:rPr>
              <w:t>3</w:t>
            </w:r>
            <w:r w:rsidRPr="00F86161">
              <w:rPr>
                <w:sz w:val="14"/>
                <w:szCs w:val="14"/>
              </w:rPr>
              <w:t>LN</w:t>
            </w:r>
          </w:p>
        </w:tc>
        <w:tc>
          <w:tcPr>
            <w:tcW w:w="531" w:type="dxa"/>
            <w:tcBorders>
              <w:top w:val="single" w:sz="4" w:space="0" w:color="auto"/>
              <w:bottom w:val="single" w:sz="4" w:space="0" w:color="auto"/>
              <w:right w:val="single" w:sz="6" w:space="0" w:color="auto"/>
            </w:tcBorders>
            <w:vAlign w:val="center"/>
          </w:tcPr>
          <w:p w14:paraId="61A86553" w14:textId="77777777" w:rsidR="00EA0B34" w:rsidRDefault="00EA0B34" w:rsidP="00EA0B34">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1443FF3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FA1ACB5" w14:textId="77777777" w:rsidR="00EA0B34" w:rsidRPr="0009186C" w:rsidRDefault="00EA0B34" w:rsidP="00724CB1">
            <w:pPr>
              <w:spacing w:before="20" w:after="20"/>
              <w:ind w:left="-86" w:right="-86"/>
              <w:jc w:val="center"/>
              <w:rPr>
                <w:sz w:val="14"/>
                <w:szCs w:val="14"/>
              </w:rPr>
            </w:pPr>
            <w:r w:rsidRPr="0009186C">
              <w:rPr>
                <w:sz w:val="14"/>
                <w:szCs w:val="14"/>
              </w:rPr>
              <w:t>MM4 p031</w:t>
            </w:r>
          </w:p>
        </w:tc>
        <w:tc>
          <w:tcPr>
            <w:tcW w:w="360" w:type="dxa"/>
            <w:tcBorders>
              <w:top w:val="single" w:sz="4" w:space="0" w:color="auto"/>
              <w:left w:val="single" w:sz="6" w:space="0" w:color="auto"/>
              <w:bottom w:val="single" w:sz="4" w:space="0" w:color="auto"/>
            </w:tcBorders>
            <w:vAlign w:val="center"/>
          </w:tcPr>
          <w:p w14:paraId="486B4E2E" w14:textId="77777777" w:rsidR="00EA0B34" w:rsidRDefault="00EA0B34" w:rsidP="00EA0B34">
            <w:pPr>
              <w:spacing w:before="20" w:after="20"/>
              <w:jc w:val="center"/>
              <w:rPr>
                <w:sz w:val="14"/>
                <w:szCs w:val="14"/>
              </w:rPr>
            </w:pPr>
            <w:r>
              <w:rPr>
                <w:sz w:val="14"/>
                <w:szCs w:val="14"/>
              </w:rPr>
              <w:t>2</w:t>
            </w:r>
          </w:p>
        </w:tc>
      </w:tr>
      <w:tr w:rsidR="00EA0B34" w:rsidRPr="00E46A9A" w14:paraId="48F3B53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7BF86BB" w14:textId="77777777" w:rsidR="00EA0B34" w:rsidRDefault="00EA0B34" w:rsidP="00EA0B34">
            <w:pPr>
              <w:pStyle w:val="BodyText2"/>
              <w:tabs>
                <w:tab w:val="clear" w:pos="227"/>
              </w:tabs>
              <w:ind w:left="72" w:hanging="72"/>
            </w:pPr>
            <w:r>
              <w:t>Fetid Fungus</w:t>
            </w:r>
          </w:p>
        </w:tc>
        <w:tc>
          <w:tcPr>
            <w:tcW w:w="814" w:type="dxa"/>
            <w:tcBorders>
              <w:top w:val="single" w:sz="4" w:space="0" w:color="auto"/>
              <w:left w:val="nil"/>
              <w:bottom w:val="single" w:sz="4" w:space="0" w:color="auto"/>
            </w:tcBorders>
            <w:vAlign w:val="bottom"/>
          </w:tcPr>
          <w:p w14:paraId="79A07CE9" w14:textId="77777777" w:rsidR="00EA0B34" w:rsidRDefault="00EA0B34" w:rsidP="00724CB1">
            <w:pPr>
              <w:spacing w:before="20" w:after="20"/>
              <w:ind w:left="-86"/>
              <w:jc w:val="right"/>
              <w:rPr>
                <w:bCs/>
                <w:sz w:val="12"/>
                <w:szCs w:val="12"/>
              </w:rPr>
            </w:pPr>
            <w:r>
              <w:rPr>
                <w:bCs/>
                <w:sz w:val="12"/>
                <w:szCs w:val="12"/>
              </w:rPr>
              <w:t>(MM5 p056)</w:t>
            </w:r>
          </w:p>
        </w:tc>
        <w:tc>
          <w:tcPr>
            <w:tcW w:w="499" w:type="dxa"/>
            <w:tcBorders>
              <w:top w:val="single" w:sz="4" w:space="0" w:color="auto"/>
              <w:bottom w:val="single" w:sz="4" w:space="0" w:color="auto"/>
            </w:tcBorders>
            <w:vAlign w:val="center"/>
          </w:tcPr>
          <w:p w14:paraId="1CE4F3B4"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1665FA03"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613512B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C1BD736" w14:textId="77777777" w:rsidR="00EA0B34" w:rsidRDefault="00EA0B34" w:rsidP="00724CB1">
            <w:pPr>
              <w:spacing w:before="20" w:after="20"/>
              <w:ind w:left="-86" w:right="-86"/>
              <w:jc w:val="center"/>
              <w:rPr>
                <w:sz w:val="14"/>
                <w:szCs w:val="14"/>
              </w:rPr>
            </w:pPr>
            <w:r>
              <w:rPr>
                <w:sz w:val="14"/>
                <w:szCs w:val="14"/>
              </w:rPr>
              <w:t>MM5 p057</w:t>
            </w:r>
          </w:p>
        </w:tc>
        <w:tc>
          <w:tcPr>
            <w:tcW w:w="360" w:type="dxa"/>
            <w:tcBorders>
              <w:top w:val="single" w:sz="4" w:space="0" w:color="auto"/>
              <w:left w:val="single" w:sz="6" w:space="0" w:color="auto"/>
              <w:bottom w:val="single" w:sz="4" w:space="0" w:color="auto"/>
            </w:tcBorders>
            <w:vAlign w:val="center"/>
          </w:tcPr>
          <w:p w14:paraId="631C1F90" w14:textId="77777777" w:rsidR="00EA0B34" w:rsidRDefault="00EA0B34" w:rsidP="00EA0B34">
            <w:pPr>
              <w:spacing w:before="20" w:after="20"/>
              <w:jc w:val="center"/>
              <w:rPr>
                <w:bCs/>
                <w:sz w:val="14"/>
                <w:szCs w:val="14"/>
              </w:rPr>
            </w:pPr>
            <w:r>
              <w:rPr>
                <w:bCs/>
                <w:sz w:val="14"/>
                <w:szCs w:val="14"/>
              </w:rPr>
              <w:t>2</w:t>
            </w:r>
          </w:p>
        </w:tc>
      </w:tr>
      <w:tr w:rsidR="00EA0B34" w:rsidRPr="00E46A9A" w14:paraId="6360075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87B2FDB" w14:textId="77777777" w:rsidR="00EA0B34" w:rsidRDefault="00EA0B34" w:rsidP="00EA0B34">
            <w:pPr>
              <w:pStyle w:val="BodyText2"/>
              <w:tabs>
                <w:tab w:val="clear" w:pos="227"/>
              </w:tabs>
              <w:ind w:left="72" w:hanging="72"/>
            </w:pPr>
            <w:r>
              <w:t>Devil, Lemure</w:t>
            </w:r>
          </w:p>
        </w:tc>
        <w:tc>
          <w:tcPr>
            <w:tcW w:w="814" w:type="dxa"/>
            <w:tcBorders>
              <w:top w:val="single" w:sz="4" w:space="0" w:color="auto"/>
              <w:left w:val="nil"/>
              <w:bottom w:val="single" w:sz="4" w:space="0" w:color="auto"/>
            </w:tcBorders>
            <w:vAlign w:val="bottom"/>
          </w:tcPr>
          <w:p w14:paraId="38E7C597" w14:textId="77777777" w:rsidR="00EA0B34" w:rsidRPr="00A46049" w:rsidRDefault="00EA0B34" w:rsidP="00724CB1">
            <w:pPr>
              <w:spacing w:before="20" w:after="20"/>
              <w:ind w:left="-86"/>
              <w:jc w:val="right"/>
              <w:rPr>
                <w:bCs/>
                <w:sz w:val="12"/>
                <w:szCs w:val="12"/>
              </w:rPr>
            </w:pPr>
            <w:r>
              <w:rPr>
                <w:bCs/>
                <w:sz w:val="12"/>
                <w:szCs w:val="12"/>
              </w:rPr>
              <w:t>(MM p057)</w:t>
            </w:r>
          </w:p>
        </w:tc>
        <w:tc>
          <w:tcPr>
            <w:tcW w:w="499" w:type="dxa"/>
            <w:tcBorders>
              <w:top w:val="single" w:sz="4" w:space="0" w:color="auto"/>
              <w:bottom w:val="single" w:sz="4" w:space="0" w:color="auto"/>
            </w:tcBorders>
            <w:vAlign w:val="center"/>
          </w:tcPr>
          <w:p w14:paraId="2E941450"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01DC0E78"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223B70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F328D6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1674F75" w14:textId="77777777" w:rsidR="00EA0B34" w:rsidRDefault="00EA0B34" w:rsidP="00EA0B34">
            <w:pPr>
              <w:spacing w:before="20" w:after="20"/>
              <w:jc w:val="center"/>
              <w:rPr>
                <w:sz w:val="14"/>
                <w:szCs w:val="14"/>
              </w:rPr>
            </w:pPr>
            <w:r>
              <w:rPr>
                <w:sz w:val="14"/>
                <w:szCs w:val="14"/>
              </w:rPr>
              <w:t>2</w:t>
            </w:r>
          </w:p>
        </w:tc>
      </w:tr>
      <w:tr w:rsidR="00EA0B34" w:rsidRPr="00E46A9A" w14:paraId="58031A6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6061AD2" w14:textId="77777777" w:rsidR="00EA0B34" w:rsidRDefault="00EA0B34" w:rsidP="00EA0B34">
            <w:pPr>
              <w:pStyle w:val="BodyText2"/>
              <w:tabs>
                <w:tab w:val="clear" w:pos="227"/>
              </w:tabs>
              <w:ind w:left="72" w:hanging="72"/>
            </w:pPr>
            <w:r>
              <w:t>Fiendish Squid</w:t>
            </w:r>
          </w:p>
        </w:tc>
        <w:tc>
          <w:tcPr>
            <w:tcW w:w="814" w:type="dxa"/>
            <w:tcBorders>
              <w:top w:val="single" w:sz="4" w:space="0" w:color="auto"/>
              <w:left w:val="nil"/>
              <w:bottom w:val="single" w:sz="4" w:space="0" w:color="auto"/>
            </w:tcBorders>
            <w:vAlign w:val="bottom"/>
          </w:tcPr>
          <w:p w14:paraId="633FED69" w14:textId="77777777" w:rsidR="00EA0B34" w:rsidRPr="00A46049" w:rsidRDefault="00EA0B34" w:rsidP="00724CB1">
            <w:pPr>
              <w:spacing w:before="20" w:after="20"/>
              <w:ind w:left="-86"/>
              <w:jc w:val="right"/>
              <w:rPr>
                <w:bCs/>
                <w:sz w:val="12"/>
                <w:szCs w:val="12"/>
              </w:rPr>
            </w:pPr>
            <w:r>
              <w:rPr>
                <w:bCs/>
                <w:sz w:val="12"/>
                <w:szCs w:val="12"/>
              </w:rPr>
              <w:t>(MM p281)</w:t>
            </w:r>
            <w:r>
              <w:rPr>
                <w:bCs/>
                <w:sz w:val="12"/>
                <w:szCs w:val="12"/>
              </w:rPr>
              <w:br/>
              <w:t>(MM p107)+</w:t>
            </w:r>
          </w:p>
        </w:tc>
        <w:tc>
          <w:tcPr>
            <w:tcW w:w="499" w:type="dxa"/>
            <w:tcBorders>
              <w:top w:val="single" w:sz="4" w:space="0" w:color="auto"/>
              <w:bottom w:val="single" w:sz="4" w:space="0" w:color="auto"/>
            </w:tcBorders>
            <w:vAlign w:val="center"/>
          </w:tcPr>
          <w:p w14:paraId="2683D08E"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29E49148"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40A64BC0"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46B4E15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43673BF" w14:textId="77777777" w:rsidR="00EA0B34" w:rsidRDefault="00EA0B34" w:rsidP="00EA0B34">
            <w:pPr>
              <w:spacing w:before="20" w:after="20"/>
              <w:jc w:val="center"/>
              <w:rPr>
                <w:sz w:val="14"/>
                <w:szCs w:val="14"/>
              </w:rPr>
            </w:pPr>
            <w:r>
              <w:rPr>
                <w:sz w:val="14"/>
                <w:szCs w:val="14"/>
              </w:rPr>
              <w:t>2</w:t>
            </w:r>
          </w:p>
        </w:tc>
      </w:tr>
      <w:tr w:rsidR="00EA0B34" w:rsidRPr="00E46A9A" w14:paraId="512FC8F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A18240E" w14:textId="77777777" w:rsidR="00EA0B34" w:rsidRDefault="00EA0B34" w:rsidP="00EA0B34">
            <w:pPr>
              <w:pStyle w:val="BodyText2"/>
              <w:tabs>
                <w:tab w:val="clear" w:pos="227"/>
              </w:tabs>
              <w:ind w:left="72" w:hanging="72"/>
            </w:pPr>
            <w:r>
              <w:t>Fiendish Wolf</w:t>
            </w:r>
          </w:p>
        </w:tc>
        <w:tc>
          <w:tcPr>
            <w:tcW w:w="814" w:type="dxa"/>
            <w:tcBorders>
              <w:top w:val="single" w:sz="4" w:space="0" w:color="auto"/>
              <w:left w:val="nil"/>
              <w:bottom w:val="single" w:sz="4" w:space="0" w:color="auto"/>
            </w:tcBorders>
            <w:vAlign w:val="bottom"/>
          </w:tcPr>
          <w:p w14:paraId="5B2BE9A0" w14:textId="77777777" w:rsidR="00EA0B34" w:rsidRPr="00A46049" w:rsidRDefault="00EA0B34" w:rsidP="00724CB1">
            <w:pPr>
              <w:spacing w:before="20" w:after="20"/>
              <w:ind w:left="-86"/>
              <w:jc w:val="right"/>
              <w:rPr>
                <w:bCs/>
                <w:sz w:val="12"/>
                <w:szCs w:val="12"/>
              </w:rPr>
            </w:pPr>
            <w:r>
              <w:rPr>
                <w:bCs/>
                <w:sz w:val="12"/>
                <w:szCs w:val="12"/>
              </w:rPr>
              <w:t>(MM p283)</w:t>
            </w:r>
            <w:r>
              <w:rPr>
                <w:bCs/>
                <w:sz w:val="12"/>
                <w:szCs w:val="12"/>
              </w:rPr>
              <w:br/>
              <w:t>(MM p107)+</w:t>
            </w:r>
          </w:p>
        </w:tc>
        <w:tc>
          <w:tcPr>
            <w:tcW w:w="499" w:type="dxa"/>
            <w:tcBorders>
              <w:top w:val="single" w:sz="4" w:space="0" w:color="auto"/>
              <w:bottom w:val="single" w:sz="4" w:space="0" w:color="auto"/>
            </w:tcBorders>
            <w:vAlign w:val="center"/>
          </w:tcPr>
          <w:p w14:paraId="3EAE9656"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4ACA3AB5"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4B3B06F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2865FE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81A39FF" w14:textId="77777777" w:rsidR="00EA0B34" w:rsidRDefault="00EA0B34" w:rsidP="00EA0B34">
            <w:pPr>
              <w:spacing w:before="20" w:after="20"/>
              <w:jc w:val="center"/>
              <w:rPr>
                <w:sz w:val="14"/>
                <w:szCs w:val="14"/>
              </w:rPr>
            </w:pPr>
            <w:r>
              <w:rPr>
                <w:sz w:val="14"/>
                <w:szCs w:val="14"/>
              </w:rPr>
              <w:t>2</w:t>
            </w:r>
          </w:p>
        </w:tc>
      </w:tr>
      <w:tr w:rsidR="00EA0B34" w:rsidRPr="00E46A9A" w14:paraId="322D16A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13EC4EA" w14:textId="77777777" w:rsidR="00EA0B34" w:rsidRDefault="00EA0B34" w:rsidP="00EA0B34">
            <w:pPr>
              <w:pStyle w:val="BodyText2"/>
              <w:tabs>
                <w:tab w:val="clear" w:pos="227"/>
              </w:tabs>
              <w:ind w:left="72" w:hanging="72"/>
            </w:pPr>
            <w:r>
              <w:t>Fiendish Monstrous Centipede, Large</w:t>
            </w:r>
          </w:p>
        </w:tc>
        <w:tc>
          <w:tcPr>
            <w:tcW w:w="814" w:type="dxa"/>
            <w:tcBorders>
              <w:top w:val="single" w:sz="4" w:space="0" w:color="auto"/>
              <w:left w:val="nil"/>
              <w:bottom w:val="single" w:sz="4" w:space="0" w:color="auto"/>
            </w:tcBorders>
            <w:vAlign w:val="bottom"/>
          </w:tcPr>
          <w:p w14:paraId="50151C86"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54F42083"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349027A5"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194DA78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321B86B"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FACC5CD" w14:textId="77777777" w:rsidR="00EA0B34" w:rsidRDefault="00EA0B34" w:rsidP="00EA0B34">
            <w:pPr>
              <w:spacing w:before="20" w:after="20"/>
              <w:jc w:val="center"/>
              <w:rPr>
                <w:sz w:val="14"/>
                <w:szCs w:val="14"/>
              </w:rPr>
            </w:pPr>
            <w:r>
              <w:rPr>
                <w:sz w:val="14"/>
                <w:szCs w:val="14"/>
              </w:rPr>
              <w:t>2</w:t>
            </w:r>
          </w:p>
        </w:tc>
      </w:tr>
      <w:tr w:rsidR="00EA0B34" w:rsidRPr="00E46A9A" w14:paraId="61FF0FA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6CABB98" w14:textId="77777777" w:rsidR="00EA0B34" w:rsidRDefault="00EA0B34" w:rsidP="00EA0B34">
            <w:pPr>
              <w:pStyle w:val="BodyText2"/>
              <w:tabs>
                <w:tab w:val="clear" w:pos="227"/>
              </w:tabs>
              <w:ind w:left="72" w:hanging="72"/>
            </w:pPr>
            <w:r>
              <w:t>Fiendish Monstrous Scorpion, Medium</w:t>
            </w:r>
          </w:p>
        </w:tc>
        <w:tc>
          <w:tcPr>
            <w:tcW w:w="814" w:type="dxa"/>
            <w:tcBorders>
              <w:top w:val="single" w:sz="4" w:space="0" w:color="auto"/>
              <w:left w:val="nil"/>
              <w:bottom w:val="single" w:sz="4" w:space="0" w:color="auto"/>
            </w:tcBorders>
            <w:vAlign w:val="bottom"/>
          </w:tcPr>
          <w:p w14:paraId="2A8B6F2A"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423479E5"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723525A6"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BF23AE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6C9A10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0337AE9" w14:textId="77777777" w:rsidR="00EA0B34" w:rsidRDefault="00EA0B34" w:rsidP="00EA0B34">
            <w:pPr>
              <w:spacing w:before="20" w:after="20"/>
              <w:jc w:val="center"/>
              <w:rPr>
                <w:sz w:val="14"/>
                <w:szCs w:val="14"/>
              </w:rPr>
            </w:pPr>
            <w:r>
              <w:rPr>
                <w:sz w:val="14"/>
                <w:szCs w:val="14"/>
              </w:rPr>
              <w:t>2</w:t>
            </w:r>
          </w:p>
        </w:tc>
      </w:tr>
      <w:tr w:rsidR="00EA0B34" w:rsidRPr="00E46A9A" w14:paraId="768C988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108D07E" w14:textId="77777777" w:rsidR="00EA0B34" w:rsidRDefault="00EA0B34" w:rsidP="00EA0B34">
            <w:pPr>
              <w:pStyle w:val="BodyText2"/>
              <w:tabs>
                <w:tab w:val="clear" w:pos="227"/>
              </w:tabs>
              <w:ind w:left="72" w:hanging="72"/>
            </w:pPr>
            <w:r>
              <w:t>Fiendish Shark, Medium</w:t>
            </w:r>
          </w:p>
        </w:tc>
        <w:tc>
          <w:tcPr>
            <w:tcW w:w="814" w:type="dxa"/>
            <w:tcBorders>
              <w:top w:val="single" w:sz="4" w:space="0" w:color="auto"/>
              <w:left w:val="nil"/>
              <w:bottom w:val="single" w:sz="4" w:space="0" w:color="auto"/>
            </w:tcBorders>
            <w:vAlign w:val="bottom"/>
          </w:tcPr>
          <w:p w14:paraId="1A331C2F" w14:textId="77777777" w:rsidR="00EA0B34" w:rsidRPr="00A46049" w:rsidRDefault="00EA0B34" w:rsidP="00724CB1">
            <w:pPr>
              <w:spacing w:before="20" w:after="20"/>
              <w:ind w:left="-86"/>
              <w:jc w:val="right"/>
              <w:rPr>
                <w:bCs/>
                <w:sz w:val="12"/>
                <w:szCs w:val="12"/>
              </w:rPr>
            </w:pPr>
            <w:r>
              <w:rPr>
                <w:bCs/>
                <w:sz w:val="12"/>
                <w:szCs w:val="12"/>
              </w:rPr>
              <w:t>(MM p279)</w:t>
            </w:r>
            <w:r>
              <w:rPr>
                <w:bCs/>
                <w:sz w:val="12"/>
                <w:szCs w:val="12"/>
              </w:rPr>
              <w:br/>
              <w:t>(MM p107)+</w:t>
            </w:r>
          </w:p>
        </w:tc>
        <w:tc>
          <w:tcPr>
            <w:tcW w:w="499" w:type="dxa"/>
            <w:tcBorders>
              <w:top w:val="single" w:sz="4" w:space="0" w:color="auto"/>
              <w:bottom w:val="single" w:sz="4" w:space="0" w:color="auto"/>
            </w:tcBorders>
            <w:vAlign w:val="center"/>
          </w:tcPr>
          <w:p w14:paraId="35CD0992"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15F4FF5B"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2F50D50"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3E0CAC4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73AD1BB" w14:textId="77777777" w:rsidR="00EA0B34" w:rsidRDefault="00EA0B34" w:rsidP="00EA0B34">
            <w:pPr>
              <w:spacing w:before="20" w:after="20"/>
              <w:jc w:val="center"/>
              <w:rPr>
                <w:sz w:val="14"/>
                <w:szCs w:val="14"/>
              </w:rPr>
            </w:pPr>
            <w:r>
              <w:rPr>
                <w:sz w:val="14"/>
                <w:szCs w:val="14"/>
              </w:rPr>
              <w:t>2</w:t>
            </w:r>
          </w:p>
        </w:tc>
      </w:tr>
      <w:tr w:rsidR="00EA0B34" w:rsidRPr="00E46A9A" w14:paraId="76E887C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AC513BF" w14:textId="77777777" w:rsidR="00EA0B34" w:rsidRDefault="00EA0B34" w:rsidP="00EA0B34">
            <w:pPr>
              <w:pStyle w:val="BodyText2"/>
              <w:tabs>
                <w:tab w:val="clear" w:pos="227"/>
              </w:tabs>
              <w:ind w:left="72" w:hanging="72"/>
            </w:pPr>
            <w:r>
              <w:t>Fiendish Monstrous Spider, Medium</w:t>
            </w:r>
          </w:p>
        </w:tc>
        <w:tc>
          <w:tcPr>
            <w:tcW w:w="814" w:type="dxa"/>
            <w:tcBorders>
              <w:top w:val="single" w:sz="4" w:space="0" w:color="auto"/>
              <w:left w:val="nil"/>
              <w:bottom w:val="single" w:sz="4" w:space="0" w:color="auto"/>
            </w:tcBorders>
            <w:vAlign w:val="bottom"/>
          </w:tcPr>
          <w:p w14:paraId="4593349E" w14:textId="77777777" w:rsidR="00EA0B34" w:rsidRPr="00A46049" w:rsidRDefault="00EA0B34" w:rsidP="00724CB1">
            <w:pPr>
              <w:spacing w:before="20" w:after="20"/>
              <w:ind w:left="-86"/>
              <w:jc w:val="right"/>
              <w:rPr>
                <w:bCs/>
                <w:sz w:val="12"/>
                <w:szCs w:val="12"/>
              </w:rPr>
            </w:pPr>
            <w:r>
              <w:rPr>
                <w:bCs/>
                <w:sz w:val="12"/>
                <w:szCs w:val="12"/>
              </w:rPr>
              <w:t>(MM p288)</w:t>
            </w:r>
            <w:r>
              <w:rPr>
                <w:bCs/>
                <w:sz w:val="12"/>
                <w:szCs w:val="12"/>
              </w:rPr>
              <w:br/>
              <w:t>(MM p107)+</w:t>
            </w:r>
          </w:p>
        </w:tc>
        <w:tc>
          <w:tcPr>
            <w:tcW w:w="499" w:type="dxa"/>
            <w:tcBorders>
              <w:top w:val="single" w:sz="4" w:space="0" w:color="auto"/>
              <w:bottom w:val="single" w:sz="4" w:space="0" w:color="auto"/>
            </w:tcBorders>
            <w:vAlign w:val="center"/>
          </w:tcPr>
          <w:p w14:paraId="3B566E03"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7DC7300B"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5D8B16B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BF3937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A6C46E5" w14:textId="77777777" w:rsidR="00EA0B34" w:rsidRDefault="00EA0B34" w:rsidP="00EA0B34">
            <w:pPr>
              <w:spacing w:before="20" w:after="20"/>
              <w:jc w:val="center"/>
              <w:rPr>
                <w:sz w:val="14"/>
                <w:szCs w:val="14"/>
              </w:rPr>
            </w:pPr>
            <w:r>
              <w:rPr>
                <w:sz w:val="14"/>
                <w:szCs w:val="14"/>
              </w:rPr>
              <w:t>2</w:t>
            </w:r>
          </w:p>
        </w:tc>
      </w:tr>
      <w:tr w:rsidR="00EA0B34" w:rsidRPr="00E46A9A" w14:paraId="430F9D2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1AE7753" w14:textId="77777777" w:rsidR="00EA0B34" w:rsidRDefault="00EA0B34" w:rsidP="00EA0B34">
            <w:pPr>
              <w:pStyle w:val="BodyText2"/>
              <w:tabs>
                <w:tab w:val="clear" w:pos="227"/>
              </w:tabs>
              <w:ind w:left="72" w:hanging="72"/>
            </w:pPr>
            <w:r>
              <w:t>Fiendish Snake, Medium Viper</w:t>
            </w:r>
          </w:p>
        </w:tc>
        <w:tc>
          <w:tcPr>
            <w:tcW w:w="814" w:type="dxa"/>
            <w:tcBorders>
              <w:top w:val="single" w:sz="4" w:space="0" w:color="auto"/>
              <w:left w:val="nil"/>
              <w:bottom w:val="single" w:sz="4" w:space="0" w:color="auto"/>
            </w:tcBorders>
            <w:vAlign w:val="bottom"/>
          </w:tcPr>
          <w:p w14:paraId="2D24794E" w14:textId="77777777" w:rsidR="00EA0B34" w:rsidRPr="00A46049" w:rsidRDefault="00EA0B34" w:rsidP="00724CB1">
            <w:pPr>
              <w:spacing w:before="20" w:after="20"/>
              <w:ind w:left="-86"/>
              <w:jc w:val="right"/>
              <w:rPr>
                <w:bCs/>
                <w:sz w:val="12"/>
                <w:szCs w:val="12"/>
              </w:rPr>
            </w:pPr>
            <w:r>
              <w:rPr>
                <w:bCs/>
                <w:sz w:val="12"/>
                <w:szCs w:val="12"/>
              </w:rPr>
              <w:t>(MM p280)</w:t>
            </w:r>
            <w:r>
              <w:rPr>
                <w:bCs/>
                <w:sz w:val="12"/>
                <w:szCs w:val="12"/>
              </w:rPr>
              <w:br/>
              <w:t>(MM p107)+</w:t>
            </w:r>
          </w:p>
        </w:tc>
        <w:tc>
          <w:tcPr>
            <w:tcW w:w="499" w:type="dxa"/>
            <w:tcBorders>
              <w:top w:val="single" w:sz="4" w:space="0" w:color="auto"/>
              <w:bottom w:val="single" w:sz="4" w:space="0" w:color="auto"/>
            </w:tcBorders>
            <w:vAlign w:val="center"/>
          </w:tcPr>
          <w:p w14:paraId="6B4E6A1E"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3A49F75C"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42A3650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166B66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C6F40A4" w14:textId="77777777" w:rsidR="00EA0B34" w:rsidRDefault="00EA0B34" w:rsidP="00EA0B34">
            <w:pPr>
              <w:spacing w:before="20" w:after="20"/>
              <w:jc w:val="center"/>
              <w:rPr>
                <w:sz w:val="14"/>
                <w:szCs w:val="14"/>
              </w:rPr>
            </w:pPr>
            <w:r>
              <w:rPr>
                <w:sz w:val="14"/>
                <w:szCs w:val="14"/>
              </w:rPr>
              <w:t>2</w:t>
            </w:r>
          </w:p>
        </w:tc>
      </w:tr>
      <w:tr w:rsidR="00EA0B34" w:rsidRPr="00E46A9A" w14:paraId="5BF3BC7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90CEF9B" w14:textId="77777777" w:rsidR="00EA0B34" w:rsidRDefault="00EA0B34" w:rsidP="00EA0B34">
            <w:pPr>
              <w:pStyle w:val="BodyText2"/>
              <w:tabs>
                <w:tab w:val="clear" w:pos="227"/>
              </w:tabs>
              <w:ind w:left="72" w:hanging="72"/>
            </w:pPr>
            <w:r>
              <w:t>Howler Wasp</w:t>
            </w:r>
          </w:p>
        </w:tc>
        <w:tc>
          <w:tcPr>
            <w:tcW w:w="814" w:type="dxa"/>
            <w:tcBorders>
              <w:top w:val="single" w:sz="4" w:space="0" w:color="auto"/>
              <w:left w:val="nil"/>
              <w:bottom w:val="single" w:sz="4" w:space="0" w:color="auto"/>
            </w:tcBorders>
            <w:vAlign w:val="bottom"/>
          </w:tcPr>
          <w:p w14:paraId="1050F29D" w14:textId="77777777" w:rsidR="00EA0B34" w:rsidRDefault="00EA0B34" w:rsidP="00724CB1">
            <w:pPr>
              <w:spacing w:before="20" w:after="20"/>
              <w:ind w:left="-86"/>
              <w:jc w:val="right"/>
              <w:rPr>
                <w:bCs/>
                <w:sz w:val="12"/>
                <w:szCs w:val="12"/>
              </w:rPr>
            </w:pPr>
            <w:r>
              <w:rPr>
                <w:bCs/>
                <w:sz w:val="12"/>
                <w:szCs w:val="12"/>
              </w:rPr>
              <w:t>(MM4 p074)</w:t>
            </w:r>
          </w:p>
        </w:tc>
        <w:tc>
          <w:tcPr>
            <w:tcW w:w="499" w:type="dxa"/>
            <w:tcBorders>
              <w:top w:val="single" w:sz="4" w:space="0" w:color="auto"/>
              <w:bottom w:val="single" w:sz="4" w:space="0" w:color="auto"/>
            </w:tcBorders>
            <w:vAlign w:val="center"/>
          </w:tcPr>
          <w:p w14:paraId="0C783AB1"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7B7060FA"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21455E5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D420640" w14:textId="77777777" w:rsidR="00EA0B34" w:rsidRPr="0009186C" w:rsidRDefault="00EA0B34" w:rsidP="00724CB1">
            <w:pPr>
              <w:spacing w:before="20" w:after="20"/>
              <w:ind w:left="-86" w:right="-86"/>
              <w:jc w:val="center"/>
              <w:rPr>
                <w:sz w:val="14"/>
                <w:szCs w:val="14"/>
              </w:rPr>
            </w:pPr>
            <w:r w:rsidRPr="0009186C">
              <w:rPr>
                <w:sz w:val="14"/>
                <w:szCs w:val="14"/>
              </w:rPr>
              <w:t>MM4 p075</w:t>
            </w:r>
          </w:p>
        </w:tc>
        <w:tc>
          <w:tcPr>
            <w:tcW w:w="360" w:type="dxa"/>
            <w:tcBorders>
              <w:top w:val="single" w:sz="4" w:space="0" w:color="auto"/>
              <w:left w:val="single" w:sz="6" w:space="0" w:color="auto"/>
              <w:bottom w:val="single" w:sz="4" w:space="0" w:color="auto"/>
            </w:tcBorders>
            <w:vAlign w:val="center"/>
          </w:tcPr>
          <w:p w14:paraId="68F6B7BD" w14:textId="77777777" w:rsidR="00EA0B34" w:rsidRDefault="00EA0B34" w:rsidP="00EA0B34">
            <w:pPr>
              <w:spacing w:before="20" w:after="20"/>
              <w:jc w:val="center"/>
              <w:rPr>
                <w:sz w:val="14"/>
                <w:szCs w:val="14"/>
              </w:rPr>
            </w:pPr>
            <w:r>
              <w:rPr>
                <w:sz w:val="14"/>
                <w:szCs w:val="14"/>
              </w:rPr>
              <w:t>2</w:t>
            </w:r>
          </w:p>
        </w:tc>
      </w:tr>
      <w:tr w:rsidR="00EA0B34" w:rsidRPr="00E46A9A" w14:paraId="31F57A1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09286F6" w14:textId="77777777" w:rsidR="00EA0B34" w:rsidRDefault="00EA0B34" w:rsidP="00EA0B34">
            <w:pPr>
              <w:pStyle w:val="BodyText2"/>
              <w:tabs>
                <w:tab w:val="clear" w:pos="227"/>
              </w:tabs>
              <w:ind w:left="72" w:hanging="72"/>
            </w:pPr>
            <w:r>
              <w:t>Celestial Black Bear</w:t>
            </w:r>
          </w:p>
        </w:tc>
        <w:tc>
          <w:tcPr>
            <w:tcW w:w="814" w:type="dxa"/>
            <w:tcBorders>
              <w:top w:val="single" w:sz="4" w:space="0" w:color="auto"/>
              <w:left w:val="nil"/>
              <w:bottom w:val="single" w:sz="4" w:space="0" w:color="auto"/>
            </w:tcBorders>
            <w:vAlign w:val="bottom"/>
          </w:tcPr>
          <w:p w14:paraId="005061C4" w14:textId="77777777" w:rsidR="00EA0B34" w:rsidRPr="00A46049" w:rsidRDefault="00EA0B34" w:rsidP="00724CB1">
            <w:pPr>
              <w:spacing w:before="20" w:after="20"/>
              <w:ind w:left="-86"/>
              <w:jc w:val="right"/>
              <w:rPr>
                <w:bCs/>
                <w:sz w:val="12"/>
                <w:szCs w:val="12"/>
              </w:rPr>
            </w:pPr>
            <w:r>
              <w:rPr>
                <w:bCs/>
                <w:sz w:val="12"/>
                <w:szCs w:val="12"/>
              </w:rPr>
              <w:t>(MM p269)</w:t>
            </w:r>
            <w:r>
              <w:rPr>
                <w:bCs/>
                <w:sz w:val="12"/>
                <w:szCs w:val="12"/>
              </w:rPr>
              <w:br/>
              <w:t>(MM p031)+</w:t>
            </w:r>
          </w:p>
        </w:tc>
        <w:tc>
          <w:tcPr>
            <w:tcW w:w="499" w:type="dxa"/>
            <w:tcBorders>
              <w:top w:val="single" w:sz="4" w:space="0" w:color="auto"/>
              <w:bottom w:val="single" w:sz="4" w:space="0" w:color="auto"/>
            </w:tcBorders>
            <w:vAlign w:val="center"/>
          </w:tcPr>
          <w:p w14:paraId="26C339E0"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2A901D85"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75C942B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10762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391F876" w14:textId="77777777" w:rsidR="00EA0B34" w:rsidRDefault="00EA0B34" w:rsidP="00EA0B34">
            <w:pPr>
              <w:spacing w:before="20" w:after="20"/>
              <w:jc w:val="center"/>
              <w:rPr>
                <w:sz w:val="14"/>
                <w:szCs w:val="14"/>
              </w:rPr>
            </w:pPr>
            <w:r>
              <w:rPr>
                <w:sz w:val="14"/>
                <w:szCs w:val="14"/>
              </w:rPr>
              <w:t>3</w:t>
            </w:r>
          </w:p>
        </w:tc>
      </w:tr>
      <w:tr w:rsidR="00EA0B34" w:rsidRPr="00E46A9A" w14:paraId="66C91BB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15AB408" w14:textId="77777777" w:rsidR="00EA0B34" w:rsidRDefault="00EA0B34" w:rsidP="00EA0B34">
            <w:pPr>
              <w:pStyle w:val="BodyText2"/>
              <w:tabs>
                <w:tab w:val="clear" w:pos="227"/>
              </w:tabs>
              <w:ind w:left="72" w:hanging="72"/>
            </w:pPr>
            <w:r>
              <w:t>Celestial Bison</w:t>
            </w:r>
          </w:p>
        </w:tc>
        <w:tc>
          <w:tcPr>
            <w:tcW w:w="814" w:type="dxa"/>
            <w:tcBorders>
              <w:top w:val="single" w:sz="4" w:space="0" w:color="auto"/>
              <w:left w:val="nil"/>
              <w:bottom w:val="single" w:sz="4" w:space="0" w:color="auto"/>
            </w:tcBorders>
            <w:vAlign w:val="bottom"/>
          </w:tcPr>
          <w:p w14:paraId="7FB9564B" w14:textId="77777777" w:rsidR="00EA0B34" w:rsidRPr="00A46049" w:rsidRDefault="00EA0B34" w:rsidP="00724CB1">
            <w:pPr>
              <w:spacing w:before="20" w:after="20"/>
              <w:ind w:left="-86"/>
              <w:jc w:val="right"/>
              <w:rPr>
                <w:bCs/>
                <w:sz w:val="12"/>
                <w:szCs w:val="12"/>
              </w:rPr>
            </w:pPr>
            <w:r>
              <w:rPr>
                <w:bCs/>
                <w:sz w:val="12"/>
                <w:szCs w:val="12"/>
              </w:rPr>
              <w:t>(MM p269)</w:t>
            </w:r>
            <w:r>
              <w:rPr>
                <w:bCs/>
                <w:sz w:val="12"/>
                <w:szCs w:val="12"/>
              </w:rPr>
              <w:br/>
              <w:t>(MM p031)+</w:t>
            </w:r>
          </w:p>
        </w:tc>
        <w:tc>
          <w:tcPr>
            <w:tcW w:w="499" w:type="dxa"/>
            <w:tcBorders>
              <w:top w:val="single" w:sz="4" w:space="0" w:color="auto"/>
              <w:bottom w:val="single" w:sz="4" w:space="0" w:color="auto"/>
            </w:tcBorders>
            <w:vAlign w:val="center"/>
          </w:tcPr>
          <w:p w14:paraId="04306EB7"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51141282"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A16EFA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CF3A44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9F1A810" w14:textId="77777777" w:rsidR="00EA0B34" w:rsidRDefault="00EA0B34" w:rsidP="00EA0B34">
            <w:pPr>
              <w:spacing w:before="20" w:after="20"/>
              <w:jc w:val="center"/>
              <w:rPr>
                <w:sz w:val="14"/>
                <w:szCs w:val="14"/>
              </w:rPr>
            </w:pPr>
            <w:r>
              <w:rPr>
                <w:sz w:val="14"/>
                <w:szCs w:val="14"/>
              </w:rPr>
              <w:t>3</w:t>
            </w:r>
          </w:p>
        </w:tc>
      </w:tr>
      <w:tr w:rsidR="00EA0B34" w:rsidRPr="00E46A9A" w14:paraId="550CB5D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C3A2F20" w14:textId="77777777" w:rsidR="00EA0B34" w:rsidRDefault="00EA0B34" w:rsidP="00EA0B34">
            <w:pPr>
              <w:pStyle w:val="BodyText2"/>
              <w:tabs>
                <w:tab w:val="clear" w:pos="227"/>
              </w:tabs>
              <w:ind w:left="72" w:hanging="72"/>
            </w:pPr>
            <w:r>
              <w:t>Celestial Dire Badger</w:t>
            </w:r>
          </w:p>
        </w:tc>
        <w:tc>
          <w:tcPr>
            <w:tcW w:w="814" w:type="dxa"/>
            <w:tcBorders>
              <w:top w:val="single" w:sz="4" w:space="0" w:color="auto"/>
              <w:left w:val="nil"/>
              <w:bottom w:val="single" w:sz="4" w:space="0" w:color="auto"/>
            </w:tcBorders>
            <w:vAlign w:val="bottom"/>
          </w:tcPr>
          <w:p w14:paraId="6F2EB610" w14:textId="77777777" w:rsidR="00EA0B34" w:rsidRPr="00A46049" w:rsidRDefault="00EA0B34" w:rsidP="00724CB1">
            <w:pPr>
              <w:spacing w:before="20" w:after="20"/>
              <w:ind w:left="-86"/>
              <w:jc w:val="right"/>
              <w:rPr>
                <w:bCs/>
                <w:sz w:val="12"/>
                <w:szCs w:val="12"/>
              </w:rPr>
            </w:pPr>
            <w:r>
              <w:rPr>
                <w:bCs/>
                <w:sz w:val="12"/>
                <w:szCs w:val="12"/>
              </w:rPr>
              <w:t>(MM p062)</w:t>
            </w:r>
            <w:r>
              <w:rPr>
                <w:bCs/>
                <w:sz w:val="12"/>
                <w:szCs w:val="12"/>
              </w:rPr>
              <w:br/>
              <w:t>(MM p031)+</w:t>
            </w:r>
          </w:p>
        </w:tc>
        <w:tc>
          <w:tcPr>
            <w:tcW w:w="499" w:type="dxa"/>
            <w:tcBorders>
              <w:top w:val="single" w:sz="4" w:space="0" w:color="auto"/>
              <w:bottom w:val="single" w:sz="4" w:space="0" w:color="auto"/>
            </w:tcBorders>
            <w:vAlign w:val="center"/>
          </w:tcPr>
          <w:p w14:paraId="6E0B830A"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4AAF00F5"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36C4874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C8590B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B0CCC77" w14:textId="77777777" w:rsidR="00EA0B34" w:rsidRDefault="00EA0B34" w:rsidP="00EA0B34">
            <w:pPr>
              <w:spacing w:before="20" w:after="20"/>
              <w:jc w:val="center"/>
              <w:rPr>
                <w:sz w:val="14"/>
                <w:szCs w:val="14"/>
              </w:rPr>
            </w:pPr>
            <w:r>
              <w:rPr>
                <w:sz w:val="14"/>
                <w:szCs w:val="14"/>
              </w:rPr>
              <w:t>3</w:t>
            </w:r>
          </w:p>
        </w:tc>
      </w:tr>
      <w:tr w:rsidR="00EA0B34" w:rsidRPr="00E46A9A" w14:paraId="7D440BD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3A9C7CF" w14:textId="77777777" w:rsidR="00EA0B34" w:rsidRDefault="00EA0B34" w:rsidP="00EA0B34">
            <w:pPr>
              <w:pStyle w:val="BodyText2"/>
              <w:tabs>
                <w:tab w:val="clear" w:pos="227"/>
              </w:tabs>
              <w:ind w:left="72" w:hanging="72"/>
            </w:pPr>
            <w:r>
              <w:t>Celestial Hippogriff</w:t>
            </w:r>
          </w:p>
        </w:tc>
        <w:tc>
          <w:tcPr>
            <w:tcW w:w="814" w:type="dxa"/>
            <w:tcBorders>
              <w:top w:val="single" w:sz="4" w:space="0" w:color="auto"/>
              <w:left w:val="nil"/>
              <w:bottom w:val="single" w:sz="4" w:space="0" w:color="auto"/>
            </w:tcBorders>
            <w:vAlign w:val="bottom"/>
          </w:tcPr>
          <w:p w14:paraId="036338F4" w14:textId="77777777" w:rsidR="00EA0B34" w:rsidRPr="00A46049" w:rsidRDefault="00EA0B34" w:rsidP="00724CB1">
            <w:pPr>
              <w:spacing w:before="20" w:after="20"/>
              <w:ind w:left="-86"/>
              <w:jc w:val="right"/>
              <w:rPr>
                <w:bCs/>
                <w:sz w:val="12"/>
                <w:szCs w:val="12"/>
              </w:rPr>
            </w:pPr>
            <w:r>
              <w:rPr>
                <w:bCs/>
                <w:sz w:val="12"/>
                <w:szCs w:val="12"/>
              </w:rPr>
              <w:t>(MM p152)</w:t>
            </w:r>
            <w:r>
              <w:rPr>
                <w:bCs/>
                <w:sz w:val="12"/>
                <w:szCs w:val="12"/>
              </w:rPr>
              <w:br/>
              <w:t>(MM p031)+</w:t>
            </w:r>
          </w:p>
        </w:tc>
        <w:tc>
          <w:tcPr>
            <w:tcW w:w="499" w:type="dxa"/>
            <w:tcBorders>
              <w:top w:val="single" w:sz="4" w:space="0" w:color="auto"/>
              <w:bottom w:val="single" w:sz="4" w:space="0" w:color="auto"/>
            </w:tcBorders>
            <w:vAlign w:val="center"/>
          </w:tcPr>
          <w:p w14:paraId="108C9992"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7CEC40F7"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0E85362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77B115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7561A84" w14:textId="77777777" w:rsidR="00EA0B34" w:rsidRDefault="00EA0B34" w:rsidP="00EA0B34">
            <w:pPr>
              <w:spacing w:before="20" w:after="20"/>
              <w:jc w:val="center"/>
              <w:rPr>
                <w:sz w:val="14"/>
                <w:szCs w:val="14"/>
              </w:rPr>
            </w:pPr>
            <w:r>
              <w:rPr>
                <w:sz w:val="14"/>
                <w:szCs w:val="14"/>
              </w:rPr>
              <w:t>3</w:t>
            </w:r>
          </w:p>
        </w:tc>
      </w:tr>
      <w:tr w:rsidR="00EA0B34" w:rsidRPr="00E46A9A" w14:paraId="783D129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6877221" w14:textId="77777777" w:rsidR="00EA0B34" w:rsidRDefault="00EA0B34" w:rsidP="00EA0B34">
            <w:pPr>
              <w:pStyle w:val="BodyText2"/>
              <w:tabs>
                <w:tab w:val="clear" w:pos="227"/>
              </w:tabs>
              <w:ind w:left="72" w:hanging="72"/>
            </w:pPr>
            <w:r>
              <w:t>Air Elemental, Small</w:t>
            </w:r>
          </w:p>
        </w:tc>
        <w:tc>
          <w:tcPr>
            <w:tcW w:w="814" w:type="dxa"/>
            <w:tcBorders>
              <w:top w:val="single" w:sz="4" w:space="0" w:color="auto"/>
              <w:left w:val="nil"/>
              <w:bottom w:val="single" w:sz="4" w:space="0" w:color="auto"/>
            </w:tcBorders>
            <w:vAlign w:val="bottom"/>
          </w:tcPr>
          <w:p w14:paraId="05321DDB" w14:textId="77777777" w:rsidR="00EA0B34" w:rsidRPr="00A46049" w:rsidRDefault="00EA0B34" w:rsidP="00724CB1">
            <w:pPr>
              <w:spacing w:before="20" w:after="20"/>
              <w:ind w:left="-86"/>
              <w:jc w:val="right"/>
              <w:rPr>
                <w:bCs/>
                <w:sz w:val="12"/>
                <w:szCs w:val="12"/>
              </w:rPr>
            </w:pPr>
            <w:r>
              <w:rPr>
                <w:bCs/>
                <w:sz w:val="12"/>
                <w:szCs w:val="12"/>
              </w:rPr>
              <w:t>(MM p096)</w:t>
            </w:r>
          </w:p>
        </w:tc>
        <w:tc>
          <w:tcPr>
            <w:tcW w:w="499" w:type="dxa"/>
            <w:tcBorders>
              <w:top w:val="single" w:sz="4" w:space="0" w:color="auto"/>
              <w:bottom w:val="single" w:sz="4" w:space="0" w:color="auto"/>
            </w:tcBorders>
            <w:vAlign w:val="center"/>
          </w:tcPr>
          <w:p w14:paraId="6EB00112"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125F750"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588DA7E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D7036A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4ED21F8" w14:textId="77777777" w:rsidR="00EA0B34" w:rsidRDefault="00EA0B34" w:rsidP="00EA0B34">
            <w:pPr>
              <w:spacing w:before="20" w:after="20"/>
              <w:jc w:val="center"/>
              <w:rPr>
                <w:sz w:val="14"/>
                <w:szCs w:val="14"/>
              </w:rPr>
            </w:pPr>
            <w:r>
              <w:rPr>
                <w:sz w:val="14"/>
                <w:szCs w:val="14"/>
              </w:rPr>
              <w:t>3</w:t>
            </w:r>
          </w:p>
        </w:tc>
      </w:tr>
      <w:tr w:rsidR="00EA0B34" w:rsidRPr="00E46A9A" w14:paraId="35165B7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A0003F9" w14:textId="77777777" w:rsidR="00EA0B34" w:rsidRDefault="00EA0B34" w:rsidP="00EA0B34">
            <w:pPr>
              <w:pStyle w:val="BodyText2"/>
              <w:tabs>
                <w:tab w:val="clear" w:pos="227"/>
              </w:tabs>
              <w:ind w:left="72" w:hanging="72"/>
            </w:pPr>
            <w:r>
              <w:t>Earth Elemental, Small</w:t>
            </w:r>
          </w:p>
        </w:tc>
        <w:tc>
          <w:tcPr>
            <w:tcW w:w="814" w:type="dxa"/>
            <w:tcBorders>
              <w:top w:val="single" w:sz="4" w:space="0" w:color="auto"/>
              <w:left w:val="nil"/>
              <w:bottom w:val="single" w:sz="4" w:space="0" w:color="auto"/>
            </w:tcBorders>
            <w:vAlign w:val="bottom"/>
          </w:tcPr>
          <w:p w14:paraId="4DA559DF" w14:textId="77777777" w:rsidR="00EA0B34" w:rsidRPr="00A46049" w:rsidRDefault="00EA0B34" w:rsidP="00724CB1">
            <w:pPr>
              <w:spacing w:before="20" w:after="20"/>
              <w:ind w:left="-86"/>
              <w:jc w:val="right"/>
              <w:rPr>
                <w:bCs/>
                <w:sz w:val="12"/>
                <w:szCs w:val="12"/>
              </w:rPr>
            </w:pPr>
            <w:r>
              <w:rPr>
                <w:bCs/>
                <w:sz w:val="12"/>
                <w:szCs w:val="12"/>
              </w:rPr>
              <w:t>(MM p097)</w:t>
            </w:r>
          </w:p>
        </w:tc>
        <w:tc>
          <w:tcPr>
            <w:tcW w:w="499" w:type="dxa"/>
            <w:tcBorders>
              <w:top w:val="single" w:sz="4" w:space="0" w:color="auto"/>
              <w:bottom w:val="single" w:sz="4" w:space="0" w:color="auto"/>
            </w:tcBorders>
            <w:vAlign w:val="center"/>
          </w:tcPr>
          <w:p w14:paraId="5B75A7D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BB599AF"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10D5A49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F1822C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BFAF1AE" w14:textId="77777777" w:rsidR="00EA0B34" w:rsidRDefault="00EA0B34" w:rsidP="00EA0B34">
            <w:pPr>
              <w:spacing w:before="20" w:after="20"/>
              <w:jc w:val="center"/>
              <w:rPr>
                <w:sz w:val="14"/>
                <w:szCs w:val="14"/>
              </w:rPr>
            </w:pPr>
            <w:r>
              <w:rPr>
                <w:sz w:val="14"/>
                <w:szCs w:val="14"/>
              </w:rPr>
              <w:t>3</w:t>
            </w:r>
          </w:p>
        </w:tc>
      </w:tr>
      <w:tr w:rsidR="00EA0B34" w:rsidRPr="00E46A9A" w14:paraId="522C14D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5C04B29" w14:textId="77777777" w:rsidR="00EA0B34" w:rsidRDefault="00EA0B34" w:rsidP="00EA0B34">
            <w:pPr>
              <w:pStyle w:val="BodyText2"/>
              <w:tabs>
                <w:tab w:val="clear" w:pos="227"/>
              </w:tabs>
              <w:ind w:left="72" w:hanging="72"/>
            </w:pPr>
            <w:r>
              <w:t>Fire Elemental, Small</w:t>
            </w:r>
          </w:p>
        </w:tc>
        <w:tc>
          <w:tcPr>
            <w:tcW w:w="814" w:type="dxa"/>
            <w:tcBorders>
              <w:top w:val="single" w:sz="4" w:space="0" w:color="auto"/>
              <w:left w:val="nil"/>
              <w:bottom w:val="single" w:sz="4" w:space="0" w:color="auto"/>
            </w:tcBorders>
            <w:vAlign w:val="bottom"/>
          </w:tcPr>
          <w:p w14:paraId="2D1036B1"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620EF320"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291EFC2"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63A7DD3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9DE44A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EFC5A97" w14:textId="77777777" w:rsidR="00EA0B34" w:rsidRDefault="00EA0B34" w:rsidP="00EA0B34">
            <w:pPr>
              <w:spacing w:before="20" w:after="20"/>
              <w:jc w:val="center"/>
              <w:rPr>
                <w:sz w:val="14"/>
                <w:szCs w:val="14"/>
              </w:rPr>
            </w:pPr>
            <w:r>
              <w:rPr>
                <w:sz w:val="14"/>
                <w:szCs w:val="14"/>
              </w:rPr>
              <w:t>3</w:t>
            </w:r>
          </w:p>
        </w:tc>
      </w:tr>
      <w:tr w:rsidR="00EA0B34" w:rsidRPr="00E46A9A" w14:paraId="2EA723A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0296377" w14:textId="77777777" w:rsidR="00EA0B34" w:rsidRDefault="00EA0B34" w:rsidP="00EA0B34">
            <w:pPr>
              <w:pStyle w:val="BodyText2"/>
              <w:tabs>
                <w:tab w:val="clear" w:pos="227"/>
              </w:tabs>
              <w:ind w:left="72" w:hanging="72"/>
            </w:pPr>
            <w:r>
              <w:t>Water Elemental, Small</w:t>
            </w:r>
          </w:p>
        </w:tc>
        <w:tc>
          <w:tcPr>
            <w:tcW w:w="814" w:type="dxa"/>
            <w:tcBorders>
              <w:top w:val="single" w:sz="4" w:space="0" w:color="auto"/>
              <w:left w:val="nil"/>
              <w:bottom w:val="single" w:sz="4" w:space="0" w:color="auto"/>
            </w:tcBorders>
            <w:vAlign w:val="bottom"/>
          </w:tcPr>
          <w:p w14:paraId="4ED98566"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09DF8A9A"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5FD4F110"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0730D8B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7F6BF8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01E1F64" w14:textId="77777777" w:rsidR="00EA0B34" w:rsidRDefault="00EA0B34" w:rsidP="00EA0B34">
            <w:pPr>
              <w:spacing w:before="20" w:after="20"/>
              <w:jc w:val="center"/>
              <w:rPr>
                <w:sz w:val="14"/>
                <w:szCs w:val="14"/>
              </w:rPr>
            </w:pPr>
            <w:r>
              <w:rPr>
                <w:sz w:val="14"/>
                <w:szCs w:val="14"/>
              </w:rPr>
              <w:t>3</w:t>
            </w:r>
          </w:p>
        </w:tc>
      </w:tr>
      <w:tr w:rsidR="00EA0B34" w:rsidRPr="00E46A9A" w14:paraId="0A1E8C2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D0FC630" w14:textId="77777777" w:rsidR="00EA0B34" w:rsidRDefault="00EA0B34" w:rsidP="00EA0B34">
            <w:pPr>
              <w:pStyle w:val="BodyText2"/>
              <w:tabs>
                <w:tab w:val="clear" w:pos="227"/>
              </w:tabs>
              <w:ind w:left="72" w:hanging="72"/>
            </w:pPr>
            <w:r>
              <w:t>Fiendish Ape</w:t>
            </w:r>
          </w:p>
        </w:tc>
        <w:tc>
          <w:tcPr>
            <w:tcW w:w="814" w:type="dxa"/>
            <w:tcBorders>
              <w:top w:val="single" w:sz="4" w:space="0" w:color="auto"/>
              <w:left w:val="nil"/>
              <w:bottom w:val="single" w:sz="4" w:space="0" w:color="auto"/>
            </w:tcBorders>
            <w:vAlign w:val="bottom"/>
          </w:tcPr>
          <w:p w14:paraId="4132F754" w14:textId="77777777" w:rsidR="00EA0B34" w:rsidRPr="00A46049" w:rsidRDefault="00EA0B34" w:rsidP="00724CB1">
            <w:pPr>
              <w:spacing w:before="20" w:after="20"/>
              <w:ind w:left="-86"/>
              <w:jc w:val="right"/>
              <w:rPr>
                <w:bCs/>
                <w:sz w:val="12"/>
                <w:szCs w:val="12"/>
              </w:rPr>
            </w:pPr>
            <w:r>
              <w:rPr>
                <w:bCs/>
                <w:sz w:val="12"/>
                <w:szCs w:val="12"/>
              </w:rPr>
              <w:t>(MM p268)</w:t>
            </w:r>
            <w:r>
              <w:rPr>
                <w:bCs/>
                <w:sz w:val="12"/>
                <w:szCs w:val="12"/>
              </w:rPr>
              <w:br/>
              <w:t>(MM p107)+</w:t>
            </w:r>
          </w:p>
        </w:tc>
        <w:tc>
          <w:tcPr>
            <w:tcW w:w="499" w:type="dxa"/>
            <w:tcBorders>
              <w:top w:val="single" w:sz="4" w:space="0" w:color="auto"/>
              <w:bottom w:val="single" w:sz="4" w:space="0" w:color="auto"/>
            </w:tcBorders>
            <w:vAlign w:val="center"/>
          </w:tcPr>
          <w:p w14:paraId="5B472DD3"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54B5EF76"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62B06CB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547831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37C142B" w14:textId="77777777" w:rsidR="00EA0B34" w:rsidRDefault="00EA0B34" w:rsidP="00EA0B34">
            <w:pPr>
              <w:spacing w:before="20" w:after="20"/>
              <w:jc w:val="center"/>
              <w:rPr>
                <w:sz w:val="14"/>
                <w:szCs w:val="14"/>
              </w:rPr>
            </w:pPr>
            <w:r>
              <w:rPr>
                <w:sz w:val="14"/>
                <w:szCs w:val="14"/>
              </w:rPr>
              <w:t>3</w:t>
            </w:r>
          </w:p>
        </w:tc>
      </w:tr>
      <w:tr w:rsidR="00EA0B34" w:rsidRPr="00E46A9A" w14:paraId="0E5D0E8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0F3F93B" w14:textId="77777777" w:rsidR="00EA0B34" w:rsidRDefault="00EA0B34" w:rsidP="00EA0B34">
            <w:pPr>
              <w:pStyle w:val="BodyText2"/>
              <w:tabs>
                <w:tab w:val="clear" w:pos="227"/>
              </w:tabs>
              <w:ind w:left="72" w:hanging="72"/>
            </w:pPr>
            <w:r>
              <w:t>Fiendish Dire Weasel</w:t>
            </w:r>
          </w:p>
        </w:tc>
        <w:tc>
          <w:tcPr>
            <w:tcW w:w="814" w:type="dxa"/>
            <w:tcBorders>
              <w:top w:val="single" w:sz="4" w:space="0" w:color="auto"/>
              <w:left w:val="nil"/>
              <w:bottom w:val="single" w:sz="4" w:space="0" w:color="auto"/>
            </w:tcBorders>
            <w:vAlign w:val="bottom"/>
          </w:tcPr>
          <w:p w14:paraId="3AAD1B55" w14:textId="77777777" w:rsidR="00EA0B34" w:rsidRPr="00A46049" w:rsidRDefault="00EA0B34" w:rsidP="00724CB1">
            <w:pPr>
              <w:spacing w:before="20" w:after="20"/>
              <w:ind w:left="-86"/>
              <w:jc w:val="right"/>
              <w:rPr>
                <w:bCs/>
                <w:sz w:val="12"/>
                <w:szCs w:val="12"/>
              </w:rPr>
            </w:pPr>
            <w:r>
              <w:rPr>
                <w:bCs/>
                <w:sz w:val="12"/>
                <w:szCs w:val="12"/>
              </w:rPr>
              <w:t>(MM p065)</w:t>
            </w:r>
            <w:r>
              <w:rPr>
                <w:bCs/>
                <w:sz w:val="12"/>
                <w:szCs w:val="12"/>
              </w:rPr>
              <w:br/>
              <w:t>(MM p107)+</w:t>
            </w:r>
          </w:p>
        </w:tc>
        <w:tc>
          <w:tcPr>
            <w:tcW w:w="499" w:type="dxa"/>
            <w:tcBorders>
              <w:top w:val="single" w:sz="4" w:space="0" w:color="auto"/>
              <w:bottom w:val="single" w:sz="4" w:space="0" w:color="auto"/>
            </w:tcBorders>
            <w:vAlign w:val="center"/>
          </w:tcPr>
          <w:p w14:paraId="1DFE6FFC"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451AE3CC"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33A1ED5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61BE3F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705A378" w14:textId="77777777" w:rsidR="00EA0B34" w:rsidRDefault="00EA0B34" w:rsidP="00EA0B34">
            <w:pPr>
              <w:spacing w:before="20" w:after="20"/>
              <w:jc w:val="center"/>
              <w:rPr>
                <w:sz w:val="14"/>
                <w:szCs w:val="14"/>
              </w:rPr>
            </w:pPr>
            <w:r>
              <w:rPr>
                <w:sz w:val="14"/>
                <w:szCs w:val="14"/>
              </w:rPr>
              <w:t>3</w:t>
            </w:r>
          </w:p>
        </w:tc>
      </w:tr>
      <w:tr w:rsidR="00EA0B34" w:rsidRPr="00E46A9A" w14:paraId="66CD609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3034C61" w14:textId="77777777" w:rsidR="00EA0B34" w:rsidRDefault="00EA0B34" w:rsidP="00EA0B34">
            <w:pPr>
              <w:pStyle w:val="BodyText2"/>
              <w:tabs>
                <w:tab w:val="clear" w:pos="227"/>
              </w:tabs>
              <w:ind w:left="72" w:hanging="72"/>
            </w:pPr>
            <w:r>
              <w:t>Fiendish Snake, Constrictor</w:t>
            </w:r>
          </w:p>
        </w:tc>
        <w:tc>
          <w:tcPr>
            <w:tcW w:w="814" w:type="dxa"/>
            <w:tcBorders>
              <w:top w:val="single" w:sz="4" w:space="0" w:color="auto"/>
              <w:left w:val="nil"/>
              <w:bottom w:val="single" w:sz="4" w:space="0" w:color="auto"/>
            </w:tcBorders>
            <w:vAlign w:val="bottom"/>
          </w:tcPr>
          <w:p w14:paraId="5095D7F7" w14:textId="77777777" w:rsidR="00EA0B34" w:rsidRPr="00A46049" w:rsidRDefault="00EA0B34" w:rsidP="00724CB1">
            <w:pPr>
              <w:spacing w:before="20" w:after="20"/>
              <w:ind w:left="-86"/>
              <w:jc w:val="right"/>
              <w:rPr>
                <w:bCs/>
                <w:sz w:val="12"/>
                <w:szCs w:val="12"/>
              </w:rPr>
            </w:pPr>
            <w:r>
              <w:rPr>
                <w:bCs/>
                <w:sz w:val="12"/>
                <w:szCs w:val="12"/>
              </w:rPr>
              <w:t>(MM p279)</w:t>
            </w:r>
            <w:r>
              <w:rPr>
                <w:bCs/>
                <w:sz w:val="12"/>
                <w:szCs w:val="12"/>
              </w:rPr>
              <w:br/>
              <w:t>(MM p107)+</w:t>
            </w:r>
          </w:p>
        </w:tc>
        <w:tc>
          <w:tcPr>
            <w:tcW w:w="499" w:type="dxa"/>
            <w:tcBorders>
              <w:top w:val="single" w:sz="4" w:space="0" w:color="auto"/>
              <w:bottom w:val="single" w:sz="4" w:space="0" w:color="auto"/>
            </w:tcBorders>
            <w:vAlign w:val="center"/>
          </w:tcPr>
          <w:p w14:paraId="1F8AF773"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3143ACA7"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0C434D2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CF3736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29F5D5B" w14:textId="77777777" w:rsidR="00EA0B34" w:rsidRDefault="00EA0B34" w:rsidP="00EA0B34">
            <w:pPr>
              <w:spacing w:before="20" w:after="20"/>
              <w:jc w:val="center"/>
              <w:rPr>
                <w:sz w:val="14"/>
                <w:szCs w:val="14"/>
              </w:rPr>
            </w:pPr>
            <w:r>
              <w:rPr>
                <w:sz w:val="14"/>
                <w:szCs w:val="14"/>
              </w:rPr>
              <w:t>3</w:t>
            </w:r>
          </w:p>
        </w:tc>
      </w:tr>
      <w:tr w:rsidR="00EA0B34" w:rsidRPr="00E46A9A" w14:paraId="2C1F8CD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FFEAC42" w14:textId="77777777" w:rsidR="00EA0B34" w:rsidRDefault="00EA0B34" w:rsidP="00EA0B34">
            <w:pPr>
              <w:pStyle w:val="BodyText2"/>
              <w:tabs>
                <w:tab w:val="clear" w:pos="227"/>
              </w:tabs>
              <w:ind w:left="72" w:hanging="72"/>
            </w:pPr>
            <w:r>
              <w:t>Hell Hound</w:t>
            </w:r>
          </w:p>
        </w:tc>
        <w:tc>
          <w:tcPr>
            <w:tcW w:w="814" w:type="dxa"/>
            <w:tcBorders>
              <w:top w:val="single" w:sz="4" w:space="0" w:color="auto"/>
              <w:left w:val="nil"/>
              <w:bottom w:val="single" w:sz="4" w:space="0" w:color="auto"/>
            </w:tcBorders>
            <w:vAlign w:val="bottom"/>
          </w:tcPr>
          <w:p w14:paraId="18235D69" w14:textId="77777777" w:rsidR="00EA0B34" w:rsidRPr="00A46049" w:rsidRDefault="00EA0B34" w:rsidP="00724CB1">
            <w:pPr>
              <w:spacing w:before="20" w:after="20"/>
              <w:ind w:left="-86"/>
              <w:jc w:val="right"/>
              <w:rPr>
                <w:bCs/>
                <w:sz w:val="12"/>
                <w:szCs w:val="12"/>
              </w:rPr>
            </w:pPr>
            <w:r>
              <w:rPr>
                <w:bCs/>
                <w:sz w:val="12"/>
                <w:szCs w:val="12"/>
              </w:rPr>
              <w:t>(MM p151)</w:t>
            </w:r>
          </w:p>
        </w:tc>
        <w:tc>
          <w:tcPr>
            <w:tcW w:w="499" w:type="dxa"/>
            <w:tcBorders>
              <w:top w:val="single" w:sz="4" w:space="0" w:color="auto"/>
              <w:bottom w:val="single" w:sz="4" w:space="0" w:color="auto"/>
            </w:tcBorders>
            <w:vAlign w:val="center"/>
          </w:tcPr>
          <w:p w14:paraId="1FC33B52"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1FC778C8"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427148C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F01D60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47BCACA" w14:textId="77777777" w:rsidR="00EA0B34" w:rsidRDefault="00EA0B34" w:rsidP="00EA0B34">
            <w:pPr>
              <w:spacing w:before="20" w:after="20"/>
              <w:jc w:val="center"/>
              <w:rPr>
                <w:sz w:val="14"/>
                <w:szCs w:val="14"/>
              </w:rPr>
            </w:pPr>
            <w:r>
              <w:rPr>
                <w:sz w:val="14"/>
                <w:szCs w:val="14"/>
              </w:rPr>
              <w:t>3</w:t>
            </w:r>
          </w:p>
        </w:tc>
      </w:tr>
      <w:tr w:rsidR="00EA0B34" w:rsidRPr="00E46A9A" w14:paraId="4BD52E1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16AC555" w14:textId="77777777" w:rsidR="00EA0B34" w:rsidRDefault="00EA0B34" w:rsidP="00EA0B34">
            <w:pPr>
              <w:pStyle w:val="BodyText2"/>
              <w:tabs>
                <w:tab w:val="clear" w:pos="227"/>
              </w:tabs>
              <w:ind w:left="72" w:hanging="72"/>
            </w:pPr>
            <w:r>
              <w:t>Fiendish Boar</w:t>
            </w:r>
          </w:p>
        </w:tc>
        <w:tc>
          <w:tcPr>
            <w:tcW w:w="814" w:type="dxa"/>
            <w:tcBorders>
              <w:top w:val="single" w:sz="4" w:space="0" w:color="auto"/>
              <w:left w:val="nil"/>
              <w:bottom w:val="single" w:sz="4" w:space="0" w:color="auto"/>
            </w:tcBorders>
            <w:vAlign w:val="bottom"/>
          </w:tcPr>
          <w:p w14:paraId="082134AF" w14:textId="77777777" w:rsidR="00EA0B34" w:rsidRPr="00A46049" w:rsidRDefault="00EA0B34" w:rsidP="00724CB1">
            <w:pPr>
              <w:spacing w:before="20" w:after="20"/>
              <w:ind w:left="-86"/>
              <w:jc w:val="right"/>
              <w:rPr>
                <w:bCs/>
                <w:sz w:val="12"/>
                <w:szCs w:val="12"/>
              </w:rPr>
            </w:pPr>
            <w:r>
              <w:rPr>
                <w:bCs/>
                <w:sz w:val="12"/>
                <w:szCs w:val="12"/>
              </w:rPr>
              <w:t>(MM p270)</w:t>
            </w:r>
            <w:r>
              <w:rPr>
                <w:bCs/>
                <w:sz w:val="12"/>
                <w:szCs w:val="12"/>
              </w:rPr>
              <w:br/>
              <w:t>(MM p107)+</w:t>
            </w:r>
          </w:p>
        </w:tc>
        <w:tc>
          <w:tcPr>
            <w:tcW w:w="499" w:type="dxa"/>
            <w:tcBorders>
              <w:top w:val="single" w:sz="4" w:space="0" w:color="auto"/>
              <w:bottom w:val="single" w:sz="4" w:space="0" w:color="auto"/>
            </w:tcBorders>
            <w:vAlign w:val="center"/>
          </w:tcPr>
          <w:p w14:paraId="7CEED924"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720D236D"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7D14F56B"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8180E9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DF3C4E4" w14:textId="77777777" w:rsidR="00EA0B34" w:rsidRDefault="00EA0B34" w:rsidP="00EA0B34">
            <w:pPr>
              <w:spacing w:before="20" w:after="20"/>
              <w:jc w:val="center"/>
              <w:rPr>
                <w:sz w:val="14"/>
                <w:szCs w:val="14"/>
              </w:rPr>
            </w:pPr>
            <w:r>
              <w:rPr>
                <w:sz w:val="14"/>
                <w:szCs w:val="14"/>
              </w:rPr>
              <w:t>3</w:t>
            </w:r>
          </w:p>
        </w:tc>
      </w:tr>
      <w:tr w:rsidR="00EA0B34" w:rsidRPr="00E46A9A" w14:paraId="043C1E7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C567C07" w14:textId="77777777" w:rsidR="00EA0B34" w:rsidRDefault="00EA0B34" w:rsidP="00EA0B34">
            <w:pPr>
              <w:pStyle w:val="BodyText2"/>
              <w:tabs>
                <w:tab w:val="clear" w:pos="227"/>
              </w:tabs>
              <w:ind w:left="72" w:hanging="72"/>
            </w:pPr>
            <w:r>
              <w:t>Fiendish Dire Bat</w:t>
            </w:r>
          </w:p>
        </w:tc>
        <w:tc>
          <w:tcPr>
            <w:tcW w:w="814" w:type="dxa"/>
            <w:tcBorders>
              <w:top w:val="single" w:sz="4" w:space="0" w:color="auto"/>
              <w:left w:val="nil"/>
              <w:bottom w:val="single" w:sz="4" w:space="0" w:color="auto"/>
            </w:tcBorders>
            <w:vAlign w:val="bottom"/>
          </w:tcPr>
          <w:p w14:paraId="2CE0F78E" w14:textId="77777777" w:rsidR="00EA0B34" w:rsidRPr="00A46049" w:rsidRDefault="00EA0B34" w:rsidP="00724CB1">
            <w:pPr>
              <w:spacing w:before="20" w:after="20"/>
              <w:ind w:left="-86"/>
              <w:jc w:val="right"/>
              <w:rPr>
                <w:bCs/>
                <w:sz w:val="12"/>
                <w:szCs w:val="12"/>
              </w:rPr>
            </w:pPr>
            <w:r>
              <w:rPr>
                <w:bCs/>
                <w:sz w:val="12"/>
                <w:szCs w:val="12"/>
              </w:rPr>
              <w:t>(MM p062)</w:t>
            </w:r>
            <w:r>
              <w:rPr>
                <w:bCs/>
                <w:sz w:val="12"/>
                <w:szCs w:val="12"/>
              </w:rPr>
              <w:br/>
              <w:t>(MM p107)+</w:t>
            </w:r>
          </w:p>
        </w:tc>
        <w:tc>
          <w:tcPr>
            <w:tcW w:w="499" w:type="dxa"/>
            <w:tcBorders>
              <w:top w:val="single" w:sz="4" w:space="0" w:color="auto"/>
              <w:bottom w:val="single" w:sz="4" w:space="0" w:color="auto"/>
            </w:tcBorders>
            <w:vAlign w:val="center"/>
          </w:tcPr>
          <w:p w14:paraId="4D85C259"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1F7DC047"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3646258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19AB2B"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FC85A47" w14:textId="77777777" w:rsidR="00EA0B34" w:rsidRDefault="00EA0B34" w:rsidP="00EA0B34">
            <w:pPr>
              <w:spacing w:before="20" w:after="20"/>
              <w:jc w:val="center"/>
              <w:rPr>
                <w:sz w:val="14"/>
                <w:szCs w:val="14"/>
              </w:rPr>
            </w:pPr>
            <w:r>
              <w:rPr>
                <w:sz w:val="14"/>
                <w:szCs w:val="14"/>
              </w:rPr>
              <w:t>3</w:t>
            </w:r>
          </w:p>
        </w:tc>
      </w:tr>
      <w:tr w:rsidR="00EA0B34" w:rsidRPr="00E46A9A" w14:paraId="424DD99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169E924" w14:textId="77777777" w:rsidR="00EA0B34" w:rsidRDefault="00EA0B34" w:rsidP="00EA0B34">
            <w:pPr>
              <w:pStyle w:val="BodyText2"/>
              <w:tabs>
                <w:tab w:val="clear" w:pos="227"/>
              </w:tabs>
              <w:ind w:left="72" w:hanging="72"/>
            </w:pPr>
            <w:r>
              <w:t>Fiendish Monstrous Centipede, Huge</w:t>
            </w:r>
          </w:p>
        </w:tc>
        <w:tc>
          <w:tcPr>
            <w:tcW w:w="814" w:type="dxa"/>
            <w:tcBorders>
              <w:top w:val="single" w:sz="4" w:space="0" w:color="auto"/>
              <w:left w:val="nil"/>
              <w:bottom w:val="single" w:sz="4" w:space="0" w:color="auto"/>
            </w:tcBorders>
            <w:vAlign w:val="bottom"/>
          </w:tcPr>
          <w:p w14:paraId="2721D41C" w14:textId="77777777" w:rsidR="00EA0B34" w:rsidRPr="00A46049" w:rsidRDefault="00EA0B34" w:rsidP="00724CB1">
            <w:pPr>
              <w:spacing w:before="20" w:after="20"/>
              <w:ind w:left="-86"/>
              <w:jc w:val="right"/>
              <w:rPr>
                <w:bCs/>
                <w:sz w:val="12"/>
                <w:szCs w:val="12"/>
              </w:rPr>
            </w:pPr>
            <w:r>
              <w:rPr>
                <w:bCs/>
                <w:sz w:val="12"/>
                <w:szCs w:val="12"/>
              </w:rPr>
              <w:t>(MM p286)</w:t>
            </w:r>
            <w:r>
              <w:rPr>
                <w:bCs/>
                <w:sz w:val="12"/>
                <w:szCs w:val="12"/>
              </w:rPr>
              <w:br/>
              <w:t>(MM p107)+</w:t>
            </w:r>
          </w:p>
        </w:tc>
        <w:tc>
          <w:tcPr>
            <w:tcW w:w="499" w:type="dxa"/>
            <w:tcBorders>
              <w:top w:val="single" w:sz="4" w:space="0" w:color="auto"/>
              <w:bottom w:val="single" w:sz="4" w:space="0" w:color="auto"/>
            </w:tcBorders>
            <w:vAlign w:val="center"/>
          </w:tcPr>
          <w:p w14:paraId="57D2FB54"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5400B874"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3AB12C6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A016BB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38D644D" w14:textId="77777777" w:rsidR="00EA0B34" w:rsidRDefault="00EA0B34" w:rsidP="00EA0B34">
            <w:pPr>
              <w:spacing w:before="20" w:after="20"/>
              <w:jc w:val="center"/>
              <w:rPr>
                <w:sz w:val="14"/>
                <w:szCs w:val="14"/>
              </w:rPr>
            </w:pPr>
            <w:r>
              <w:rPr>
                <w:sz w:val="14"/>
                <w:szCs w:val="14"/>
              </w:rPr>
              <w:t>3</w:t>
            </w:r>
          </w:p>
        </w:tc>
      </w:tr>
      <w:tr w:rsidR="00EA0B34" w:rsidRPr="00E46A9A" w14:paraId="36FBB50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FA1DDE9" w14:textId="77777777" w:rsidR="00EA0B34" w:rsidRDefault="00EA0B34" w:rsidP="00EA0B34">
            <w:pPr>
              <w:pStyle w:val="BodyText2"/>
              <w:tabs>
                <w:tab w:val="clear" w:pos="227"/>
              </w:tabs>
              <w:ind w:left="72" w:hanging="72"/>
            </w:pPr>
            <w:r>
              <w:t>Demon, Dretch</w:t>
            </w:r>
          </w:p>
        </w:tc>
        <w:tc>
          <w:tcPr>
            <w:tcW w:w="814" w:type="dxa"/>
            <w:tcBorders>
              <w:top w:val="single" w:sz="4" w:space="0" w:color="auto"/>
              <w:left w:val="nil"/>
              <w:bottom w:val="single" w:sz="4" w:space="0" w:color="auto"/>
            </w:tcBorders>
            <w:vAlign w:val="bottom"/>
          </w:tcPr>
          <w:p w14:paraId="3FCAFBE0" w14:textId="77777777" w:rsidR="00EA0B34" w:rsidRPr="00A46049" w:rsidRDefault="00EA0B34" w:rsidP="00724CB1">
            <w:pPr>
              <w:spacing w:before="20" w:after="20"/>
              <w:ind w:left="-86"/>
              <w:jc w:val="right"/>
              <w:rPr>
                <w:bCs/>
                <w:sz w:val="12"/>
                <w:szCs w:val="12"/>
              </w:rPr>
            </w:pPr>
            <w:r>
              <w:rPr>
                <w:bCs/>
                <w:sz w:val="12"/>
                <w:szCs w:val="12"/>
              </w:rPr>
              <w:t>(MM p042)</w:t>
            </w:r>
          </w:p>
        </w:tc>
        <w:tc>
          <w:tcPr>
            <w:tcW w:w="499" w:type="dxa"/>
            <w:tcBorders>
              <w:top w:val="single" w:sz="4" w:space="0" w:color="auto"/>
              <w:bottom w:val="single" w:sz="4" w:space="0" w:color="auto"/>
            </w:tcBorders>
            <w:vAlign w:val="center"/>
          </w:tcPr>
          <w:p w14:paraId="692D9E1C"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6177AEE"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1DD3BF6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F61813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AA715CA" w14:textId="77777777" w:rsidR="00EA0B34" w:rsidRDefault="00EA0B34" w:rsidP="00EA0B34">
            <w:pPr>
              <w:spacing w:before="20" w:after="20"/>
              <w:jc w:val="center"/>
              <w:rPr>
                <w:sz w:val="14"/>
                <w:szCs w:val="14"/>
              </w:rPr>
            </w:pPr>
            <w:r>
              <w:rPr>
                <w:sz w:val="14"/>
                <w:szCs w:val="14"/>
              </w:rPr>
              <w:t>3</w:t>
            </w:r>
          </w:p>
        </w:tc>
      </w:tr>
      <w:tr w:rsidR="00EA0B34" w:rsidRPr="00E46A9A" w14:paraId="67946A4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15DCFA5" w14:textId="77777777" w:rsidR="00EA0B34" w:rsidRDefault="00EA0B34" w:rsidP="00EA0B34">
            <w:pPr>
              <w:pStyle w:val="BodyText2"/>
              <w:tabs>
                <w:tab w:val="clear" w:pos="227"/>
              </w:tabs>
              <w:ind w:left="72" w:hanging="72"/>
            </w:pPr>
            <w:r>
              <w:t>Demon, Nashrou</w:t>
            </w:r>
          </w:p>
        </w:tc>
        <w:tc>
          <w:tcPr>
            <w:tcW w:w="814" w:type="dxa"/>
            <w:tcBorders>
              <w:top w:val="single" w:sz="4" w:space="0" w:color="auto"/>
              <w:left w:val="nil"/>
              <w:bottom w:val="single" w:sz="4" w:space="0" w:color="auto"/>
            </w:tcBorders>
            <w:vAlign w:val="bottom"/>
          </w:tcPr>
          <w:p w14:paraId="36F3ECEB" w14:textId="77777777" w:rsidR="00EA0B34" w:rsidRDefault="00EA0B34" w:rsidP="00724CB1">
            <w:pPr>
              <w:spacing w:before="20" w:after="20"/>
              <w:ind w:left="-86"/>
              <w:jc w:val="right"/>
              <w:rPr>
                <w:bCs/>
                <w:sz w:val="12"/>
                <w:szCs w:val="12"/>
              </w:rPr>
            </w:pPr>
            <w:r>
              <w:rPr>
                <w:bCs/>
                <w:sz w:val="12"/>
                <w:szCs w:val="12"/>
              </w:rPr>
              <w:t>(MM4 p044)</w:t>
            </w:r>
          </w:p>
        </w:tc>
        <w:tc>
          <w:tcPr>
            <w:tcW w:w="499" w:type="dxa"/>
            <w:tcBorders>
              <w:top w:val="single" w:sz="4" w:space="0" w:color="auto"/>
              <w:bottom w:val="single" w:sz="4" w:space="0" w:color="auto"/>
            </w:tcBorders>
            <w:vAlign w:val="center"/>
          </w:tcPr>
          <w:p w14:paraId="46D4D680"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6E35D240"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21CFD4B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D2046E0" w14:textId="77777777" w:rsidR="00EA0B34" w:rsidRPr="0009186C" w:rsidRDefault="00EA0B34" w:rsidP="00724CB1">
            <w:pPr>
              <w:spacing w:before="20" w:after="20"/>
              <w:ind w:left="-86" w:right="-86"/>
              <w:jc w:val="center"/>
              <w:rPr>
                <w:sz w:val="14"/>
                <w:szCs w:val="14"/>
              </w:rPr>
            </w:pPr>
            <w:r w:rsidRPr="0009186C">
              <w:rPr>
                <w:sz w:val="14"/>
                <w:szCs w:val="14"/>
              </w:rPr>
              <w:t>MM4 p045</w:t>
            </w:r>
          </w:p>
        </w:tc>
        <w:tc>
          <w:tcPr>
            <w:tcW w:w="360" w:type="dxa"/>
            <w:tcBorders>
              <w:top w:val="single" w:sz="4" w:space="0" w:color="auto"/>
              <w:left w:val="single" w:sz="6" w:space="0" w:color="auto"/>
              <w:bottom w:val="single" w:sz="4" w:space="0" w:color="auto"/>
            </w:tcBorders>
            <w:vAlign w:val="center"/>
          </w:tcPr>
          <w:p w14:paraId="1A4BC36A" w14:textId="77777777" w:rsidR="00EA0B34" w:rsidRDefault="00EA0B34" w:rsidP="00EA0B34">
            <w:pPr>
              <w:spacing w:before="20" w:after="20"/>
              <w:jc w:val="center"/>
              <w:rPr>
                <w:sz w:val="14"/>
                <w:szCs w:val="14"/>
              </w:rPr>
            </w:pPr>
            <w:r>
              <w:rPr>
                <w:sz w:val="14"/>
                <w:szCs w:val="14"/>
              </w:rPr>
              <w:t>3</w:t>
            </w:r>
          </w:p>
        </w:tc>
      </w:tr>
      <w:tr w:rsidR="00EA0B34" w:rsidRPr="00E46A9A" w14:paraId="4C2FEE6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3BE55E0" w14:textId="77777777" w:rsidR="00EA0B34" w:rsidRDefault="00EA0B34" w:rsidP="00EA0B34">
            <w:pPr>
              <w:pStyle w:val="BodyText2"/>
              <w:tabs>
                <w:tab w:val="clear" w:pos="227"/>
              </w:tabs>
              <w:ind w:left="72" w:hanging="72"/>
            </w:pPr>
            <w:r>
              <w:t>Fiendish Crocodile</w:t>
            </w:r>
          </w:p>
        </w:tc>
        <w:tc>
          <w:tcPr>
            <w:tcW w:w="814" w:type="dxa"/>
            <w:tcBorders>
              <w:top w:val="single" w:sz="4" w:space="0" w:color="auto"/>
              <w:left w:val="nil"/>
              <w:bottom w:val="single" w:sz="4" w:space="0" w:color="auto"/>
            </w:tcBorders>
            <w:vAlign w:val="bottom"/>
          </w:tcPr>
          <w:p w14:paraId="77F146AB" w14:textId="77777777" w:rsidR="00EA0B34" w:rsidRPr="00A46049" w:rsidRDefault="00EA0B34" w:rsidP="00724CB1">
            <w:pPr>
              <w:spacing w:before="20" w:after="20"/>
              <w:ind w:left="-86"/>
              <w:jc w:val="right"/>
              <w:rPr>
                <w:bCs/>
                <w:sz w:val="12"/>
                <w:szCs w:val="12"/>
              </w:rPr>
            </w:pPr>
            <w:r>
              <w:rPr>
                <w:bCs/>
                <w:sz w:val="12"/>
                <w:szCs w:val="12"/>
              </w:rPr>
              <w:t>(MM p271)</w:t>
            </w:r>
            <w:r>
              <w:rPr>
                <w:bCs/>
                <w:sz w:val="12"/>
                <w:szCs w:val="12"/>
              </w:rPr>
              <w:br/>
              <w:t>(MM p107)+</w:t>
            </w:r>
          </w:p>
        </w:tc>
        <w:tc>
          <w:tcPr>
            <w:tcW w:w="499" w:type="dxa"/>
            <w:tcBorders>
              <w:top w:val="single" w:sz="4" w:space="0" w:color="auto"/>
              <w:bottom w:val="single" w:sz="4" w:space="0" w:color="auto"/>
            </w:tcBorders>
            <w:vAlign w:val="center"/>
          </w:tcPr>
          <w:p w14:paraId="7E30F538"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373C6326"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22B481B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1E2472B"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0D0FABC" w14:textId="77777777" w:rsidR="00EA0B34" w:rsidRDefault="00EA0B34" w:rsidP="00EA0B34">
            <w:pPr>
              <w:spacing w:before="20" w:after="20"/>
              <w:jc w:val="center"/>
              <w:rPr>
                <w:sz w:val="14"/>
                <w:szCs w:val="14"/>
              </w:rPr>
            </w:pPr>
            <w:r>
              <w:rPr>
                <w:sz w:val="14"/>
                <w:szCs w:val="14"/>
              </w:rPr>
              <w:t>3</w:t>
            </w:r>
          </w:p>
        </w:tc>
      </w:tr>
      <w:tr w:rsidR="00EA0B34" w:rsidRPr="00E46A9A" w14:paraId="5F3D33C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5D958FA" w14:textId="77777777" w:rsidR="00EA0B34" w:rsidRDefault="00EA0B34" w:rsidP="00EA0B34">
            <w:pPr>
              <w:pStyle w:val="BodyText2"/>
              <w:tabs>
                <w:tab w:val="clear" w:pos="227"/>
              </w:tabs>
              <w:ind w:left="72" w:hanging="72"/>
            </w:pPr>
            <w:r>
              <w:t>Fiendish Snake, Large Viper</w:t>
            </w:r>
          </w:p>
        </w:tc>
        <w:tc>
          <w:tcPr>
            <w:tcW w:w="814" w:type="dxa"/>
            <w:tcBorders>
              <w:top w:val="single" w:sz="4" w:space="0" w:color="auto"/>
              <w:left w:val="nil"/>
              <w:bottom w:val="single" w:sz="4" w:space="0" w:color="auto"/>
            </w:tcBorders>
            <w:vAlign w:val="bottom"/>
          </w:tcPr>
          <w:p w14:paraId="5E37692D" w14:textId="77777777" w:rsidR="00EA0B34" w:rsidRPr="00A46049" w:rsidRDefault="00EA0B34" w:rsidP="00724CB1">
            <w:pPr>
              <w:spacing w:before="20" w:after="20"/>
              <w:ind w:left="-86"/>
              <w:jc w:val="right"/>
              <w:rPr>
                <w:bCs/>
                <w:sz w:val="12"/>
                <w:szCs w:val="12"/>
              </w:rPr>
            </w:pPr>
            <w:r>
              <w:rPr>
                <w:bCs/>
                <w:sz w:val="12"/>
                <w:szCs w:val="12"/>
              </w:rPr>
              <w:t>(MM p280)</w:t>
            </w:r>
            <w:r>
              <w:rPr>
                <w:bCs/>
                <w:sz w:val="12"/>
                <w:szCs w:val="12"/>
              </w:rPr>
              <w:br/>
              <w:t>(MM p107)+</w:t>
            </w:r>
          </w:p>
        </w:tc>
        <w:tc>
          <w:tcPr>
            <w:tcW w:w="499" w:type="dxa"/>
            <w:tcBorders>
              <w:top w:val="single" w:sz="4" w:space="0" w:color="auto"/>
              <w:bottom w:val="single" w:sz="4" w:space="0" w:color="auto"/>
            </w:tcBorders>
            <w:vAlign w:val="center"/>
          </w:tcPr>
          <w:p w14:paraId="0ECAD4F1"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657E31E"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44B0A6E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7FFBDD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921C2DC" w14:textId="77777777" w:rsidR="00EA0B34" w:rsidRDefault="00EA0B34" w:rsidP="00EA0B34">
            <w:pPr>
              <w:spacing w:before="20" w:after="20"/>
              <w:jc w:val="center"/>
              <w:rPr>
                <w:sz w:val="14"/>
                <w:szCs w:val="14"/>
              </w:rPr>
            </w:pPr>
            <w:r>
              <w:rPr>
                <w:sz w:val="14"/>
                <w:szCs w:val="14"/>
              </w:rPr>
              <w:t>3</w:t>
            </w:r>
          </w:p>
        </w:tc>
      </w:tr>
      <w:tr w:rsidR="00EA0B34" w:rsidRPr="00E46A9A" w14:paraId="0B2FB2C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9F872E5" w14:textId="77777777" w:rsidR="00EA0B34" w:rsidRDefault="00EA0B34" w:rsidP="00EA0B34">
            <w:pPr>
              <w:pStyle w:val="BodyText2"/>
              <w:tabs>
                <w:tab w:val="clear" w:pos="227"/>
              </w:tabs>
              <w:ind w:left="72" w:hanging="72"/>
            </w:pPr>
            <w:r>
              <w:t>Fiendish Wolverine</w:t>
            </w:r>
          </w:p>
        </w:tc>
        <w:tc>
          <w:tcPr>
            <w:tcW w:w="814" w:type="dxa"/>
            <w:tcBorders>
              <w:top w:val="single" w:sz="4" w:space="0" w:color="auto"/>
              <w:left w:val="nil"/>
              <w:bottom w:val="single" w:sz="4" w:space="0" w:color="auto"/>
            </w:tcBorders>
            <w:vAlign w:val="bottom"/>
          </w:tcPr>
          <w:p w14:paraId="5B5CA2F7" w14:textId="77777777" w:rsidR="00EA0B34" w:rsidRPr="00A46049" w:rsidRDefault="00EA0B34" w:rsidP="00724CB1">
            <w:pPr>
              <w:spacing w:before="20" w:after="20"/>
              <w:ind w:left="-86"/>
              <w:jc w:val="right"/>
              <w:rPr>
                <w:bCs/>
                <w:sz w:val="12"/>
                <w:szCs w:val="12"/>
              </w:rPr>
            </w:pPr>
            <w:r>
              <w:rPr>
                <w:bCs/>
                <w:sz w:val="12"/>
                <w:szCs w:val="12"/>
              </w:rPr>
              <w:t>(MM p283)</w:t>
            </w:r>
            <w:r>
              <w:rPr>
                <w:bCs/>
                <w:sz w:val="12"/>
                <w:szCs w:val="12"/>
              </w:rPr>
              <w:br/>
              <w:t>(MM p107)+</w:t>
            </w:r>
          </w:p>
        </w:tc>
        <w:tc>
          <w:tcPr>
            <w:tcW w:w="499" w:type="dxa"/>
            <w:tcBorders>
              <w:top w:val="single" w:sz="4" w:space="0" w:color="auto"/>
              <w:bottom w:val="single" w:sz="4" w:space="0" w:color="auto"/>
            </w:tcBorders>
            <w:vAlign w:val="center"/>
          </w:tcPr>
          <w:p w14:paraId="0BE4CD87"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63AD67D1"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0E74AA7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CBCACD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D406A02" w14:textId="77777777" w:rsidR="00EA0B34" w:rsidRDefault="00EA0B34" w:rsidP="00EA0B34">
            <w:pPr>
              <w:spacing w:before="20" w:after="20"/>
              <w:jc w:val="center"/>
              <w:rPr>
                <w:sz w:val="14"/>
                <w:szCs w:val="14"/>
              </w:rPr>
            </w:pPr>
            <w:r>
              <w:rPr>
                <w:sz w:val="14"/>
                <w:szCs w:val="14"/>
              </w:rPr>
              <w:t>3</w:t>
            </w:r>
          </w:p>
        </w:tc>
      </w:tr>
      <w:tr w:rsidR="00EA0B34" w:rsidRPr="00E46A9A" w14:paraId="4801341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FE982C2" w14:textId="77777777" w:rsidR="00EA0B34" w:rsidRDefault="00EA0B34" w:rsidP="00EA0B34">
            <w:pPr>
              <w:pStyle w:val="BodyText2"/>
              <w:tabs>
                <w:tab w:val="clear" w:pos="227"/>
              </w:tabs>
              <w:ind w:left="72" w:hanging="72"/>
            </w:pPr>
            <w:r>
              <w:t>Windrazor</w:t>
            </w:r>
          </w:p>
        </w:tc>
        <w:tc>
          <w:tcPr>
            <w:tcW w:w="814" w:type="dxa"/>
            <w:tcBorders>
              <w:top w:val="single" w:sz="4" w:space="0" w:color="auto"/>
              <w:left w:val="nil"/>
              <w:bottom w:val="single" w:sz="4" w:space="0" w:color="auto"/>
            </w:tcBorders>
            <w:vAlign w:val="bottom"/>
          </w:tcPr>
          <w:p w14:paraId="7C4A34D9" w14:textId="77777777" w:rsidR="00EA0B34" w:rsidRDefault="00EA0B34" w:rsidP="00724CB1">
            <w:pPr>
              <w:spacing w:before="20" w:after="20"/>
              <w:ind w:left="-86"/>
              <w:jc w:val="right"/>
              <w:rPr>
                <w:bCs/>
                <w:sz w:val="12"/>
                <w:szCs w:val="12"/>
              </w:rPr>
            </w:pPr>
            <w:r>
              <w:rPr>
                <w:bCs/>
                <w:sz w:val="12"/>
                <w:szCs w:val="12"/>
              </w:rPr>
              <w:t>(MM4 p176)</w:t>
            </w:r>
          </w:p>
        </w:tc>
        <w:tc>
          <w:tcPr>
            <w:tcW w:w="499" w:type="dxa"/>
            <w:tcBorders>
              <w:top w:val="single" w:sz="4" w:space="0" w:color="auto"/>
              <w:bottom w:val="single" w:sz="4" w:space="0" w:color="auto"/>
            </w:tcBorders>
            <w:vAlign w:val="center"/>
          </w:tcPr>
          <w:p w14:paraId="45DA6A02"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6721AE42" w14:textId="77777777" w:rsidR="00EA0B34" w:rsidRDefault="00EA0B34" w:rsidP="00EA0B34">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12270A8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ECB6369" w14:textId="77777777" w:rsidR="00EA0B34" w:rsidRPr="0009186C" w:rsidRDefault="00EA0B34" w:rsidP="00724CB1">
            <w:pPr>
              <w:spacing w:before="20" w:after="20"/>
              <w:ind w:left="-86" w:right="-86"/>
              <w:jc w:val="center"/>
              <w:rPr>
                <w:sz w:val="14"/>
                <w:szCs w:val="14"/>
              </w:rPr>
            </w:pPr>
            <w:r w:rsidRPr="0009186C">
              <w:rPr>
                <w:sz w:val="14"/>
                <w:szCs w:val="14"/>
              </w:rPr>
              <w:t>MM4 p179</w:t>
            </w:r>
          </w:p>
        </w:tc>
        <w:tc>
          <w:tcPr>
            <w:tcW w:w="360" w:type="dxa"/>
            <w:tcBorders>
              <w:top w:val="single" w:sz="4" w:space="0" w:color="auto"/>
              <w:left w:val="single" w:sz="6" w:space="0" w:color="auto"/>
              <w:bottom w:val="single" w:sz="4" w:space="0" w:color="auto"/>
            </w:tcBorders>
            <w:vAlign w:val="center"/>
          </w:tcPr>
          <w:p w14:paraId="5BB19DD7" w14:textId="77777777" w:rsidR="00EA0B34" w:rsidRDefault="00EA0B34" w:rsidP="00EA0B34">
            <w:pPr>
              <w:spacing w:before="20" w:after="20"/>
              <w:jc w:val="center"/>
              <w:rPr>
                <w:sz w:val="14"/>
                <w:szCs w:val="14"/>
              </w:rPr>
            </w:pPr>
            <w:r>
              <w:rPr>
                <w:sz w:val="14"/>
                <w:szCs w:val="14"/>
              </w:rPr>
              <w:t>3</w:t>
            </w:r>
          </w:p>
        </w:tc>
      </w:tr>
      <w:tr w:rsidR="00EA0B34" w:rsidRPr="00E46A9A" w14:paraId="13EEC59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1395C21" w14:textId="77777777" w:rsidR="00EA0B34" w:rsidRDefault="00EA0B34" w:rsidP="00EA0B34">
            <w:pPr>
              <w:pStyle w:val="BodyText2"/>
              <w:tabs>
                <w:tab w:val="clear" w:pos="227"/>
              </w:tabs>
              <w:ind w:left="72" w:hanging="72"/>
            </w:pPr>
            <w:r>
              <w:t>Arcadian Avenger</w:t>
            </w:r>
          </w:p>
        </w:tc>
        <w:tc>
          <w:tcPr>
            <w:tcW w:w="814" w:type="dxa"/>
            <w:tcBorders>
              <w:top w:val="single" w:sz="4" w:space="0" w:color="auto"/>
              <w:left w:val="nil"/>
              <w:bottom w:val="single" w:sz="4" w:space="0" w:color="auto"/>
            </w:tcBorders>
            <w:vAlign w:val="bottom"/>
          </w:tcPr>
          <w:p w14:paraId="40905A25" w14:textId="77777777" w:rsidR="00EA0B34" w:rsidRDefault="00EA0B34" w:rsidP="00724CB1">
            <w:pPr>
              <w:spacing w:before="20" w:after="20"/>
              <w:ind w:left="-86"/>
              <w:jc w:val="right"/>
              <w:rPr>
                <w:bCs/>
                <w:sz w:val="12"/>
                <w:szCs w:val="12"/>
              </w:rPr>
            </w:pPr>
            <w:r>
              <w:rPr>
                <w:bCs/>
                <w:sz w:val="12"/>
                <w:szCs w:val="12"/>
              </w:rPr>
              <w:t>(MM5 p008)</w:t>
            </w:r>
          </w:p>
        </w:tc>
        <w:tc>
          <w:tcPr>
            <w:tcW w:w="499" w:type="dxa"/>
            <w:tcBorders>
              <w:top w:val="single" w:sz="4" w:space="0" w:color="auto"/>
              <w:bottom w:val="single" w:sz="4" w:space="0" w:color="auto"/>
            </w:tcBorders>
            <w:vAlign w:val="center"/>
          </w:tcPr>
          <w:p w14:paraId="7CDF1687"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15703820"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0D25D98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015CDFC" w14:textId="77777777" w:rsidR="00EA0B34" w:rsidRPr="0009186C" w:rsidRDefault="00EA0B34" w:rsidP="00724CB1">
            <w:pPr>
              <w:spacing w:before="20" w:after="20"/>
              <w:ind w:left="-86" w:right="-86"/>
              <w:jc w:val="center"/>
              <w:rPr>
                <w:sz w:val="14"/>
                <w:szCs w:val="14"/>
              </w:rPr>
            </w:pPr>
            <w:r>
              <w:rPr>
                <w:sz w:val="14"/>
                <w:szCs w:val="14"/>
              </w:rPr>
              <w:t>MM5 p009</w:t>
            </w:r>
          </w:p>
        </w:tc>
        <w:tc>
          <w:tcPr>
            <w:tcW w:w="360" w:type="dxa"/>
            <w:tcBorders>
              <w:top w:val="single" w:sz="4" w:space="0" w:color="auto"/>
              <w:left w:val="single" w:sz="6" w:space="0" w:color="auto"/>
              <w:bottom w:val="single" w:sz="4" w:space="0" w:color="auto"/>
            </w:tcBorders>
            <w:vAlign w:val="center"/>
          </w:tcPr>
          <w:p w14:paraId="5F8BDECA" w14:textId="77777777" w:rsidR="00EA0B34" w:rsidRDefault="00EA0B34" w:rsidP="00EA0B34">
            <w:pPr>
              <w:spacing w:before="20" w:after="20"/>
              <w:jc w:val="center"/>
              <w:rPr>
                <w:bCs/>
                <w:sz w:val="14"/>
                <w:szCs w:val="14"/>
              </w:rPr>
            </w:pPr>
            <w:r>
              <w:rPr>
                <w:bCs/>
                <w:sz w:val="14"/>
                <w:szCs w:val="14"/>
              </w:rPr>
              <w:t>4</w:t>
            </w:r>
          </w:p>
        </w:tc>
      </w:tr>
      <w:tr w:rsidR="00EA0B34" w:rsidRPr="00E46A9A" w14:paraId="42FBF2A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A1F5A5E" w14:textId="77777777" w:rsidR="00EA0B34" w:rsidRDefault="00EA0B34" w:rsidP="00EA0B34">
            <w:pPr>
              <w:pStyle w:val="BodyText2"/>
              <w:tabs>
                <w:tab w:val="clear" w:pos="227"/>
              </w:tabs>
              <w:ind w:left="72" w:hanging="72"/>
            </w:pPr>
            <w:r>
              <w:t>Archon, Lantern</w:t>
            </w:r>
          </w:p>
        </w:tc>
        <w:tc>
          <w:tcPr>
            <w:tcW w:w="814" w:type="dxa"/>
            <w:tcBorders>
              <w:top w:val="single" w:sz="4" w:space="0" w:color="auto"/>
              <w:left w:val="nil"/>
              <w:bottom w:val="single" w:sz="4" w:space="0" w:color="auto"/>
            </w:tcBorders>
            <w:vAlign w:val="bottom"/>
          </w:tcPr>
          <w:p w14:paraId="2FDAB58C" w14:textId="77777777" w:rsidR="00EA0B34" w:rsidRDefault="00EA0B34" w:rsidP="00724CB1">
            <w:pPr>
              <w:spacing w:before="20" w:after="20"/>
              <w:ind w:left="-86"/>
              <w:jc w:val="right"/>
              <w:rPr>
                <w:bCs/>
                <w:sz w:val="12"/>
                <w:szCs w:val="12"/>
              </w:rPr>
            </w:pPr>
            <w:r>
              <w:rPr>
                <w:bCs/>
                <w:sz w:val="12"/>
                <w:szCs w:val="12"/>
              </w:rPr>
              <w:t>(MM p016)</w:t>
            </w:r>
          </w:p>
        </w:tc>
        <w:tc>
          <w:tcPr>
            <w:tcW w:w="499" w:type="dxa"/>
            <w:tcBorders>
              <w:top w:val="single" w:sz="4" w:space="0" w:color="auto"/>
              <w:bottom w:val="single" w:sz="4" w:space="0" w:color="auto"/>
            </w:tcBorders>
            <w:vAlign w:val="center"/>
          </w:tcPr>
          <w:p w14:paraId="747376D3"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0CA27AFC"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5054D29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120AC4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D7EC297" w14:textId="77777777" w:rsidR="00EA0B34" w:rsidRDefault="00EA0B34" w:rsidP="00EA0B34">
            <w:pPr>
              <w:spacing w:before="20" w:after="20"/>
              <w:jc w:val="center"/>
              <w:rPr>
                <w:sz w:val="14"/>
                <w:szCs w:val="14"/>
              </w:rPr>
            </w:pPr>
            <w:r>
              <w:rPr>
                <w:sz w:val="14"/>
                <w:szCs w:val="14"/>
              </w:rPr>
              <w:t>4</w:t>
            </w:r>
          </w:p>
        </w:tc>
      </w:tr>
      <w:tr w:rsidR="00EA0B34" w:rsidRPr="00E46A9A" w14:paraId="330B9BD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69985D4" w14:textId="77777777" w:rsidR="00EA0B34" w:rsidRDefault="00EA0B34" w:rsidP="00EA0B34">
            <w:pPr>
              <w:pStyle w:val="BodyText2"/>
              <w:tabs>
                <w:tab w:val="clear" w:pos="227"/>
              </w:tabs>
              <w:ind w:left="72" w:hanging="72"/>
            </w:pPr>
            <w:r>
              <w:t>Celestial Giant Owl</w:t>
            </w:r>
          </w:p>
        </w:tc>
        <w:tc>
          <w:tcPr>
            <w:tcW w:w="814" w:type="dxa"/>
            <w:tcBorders>
              <w:top w:val="single" w:sz="4" w:space="0" w:color="auto"/>
              <w:left w:val="nil"/>
              <w:bottom w:val="single" w:sz="4" w:space="0" w:color="auto"/>
            </w:tcBorders>
            <w:vAlign w:val="bottom"/>
          </w:tcPr>
          <w:p w14:paraId="5AAFEB95" w14:textId="77777777" w:rsidR="00EA0B34" w:rsidRPr="00A46049" w:rsidRDefault="00EA0B34" w:rsidP="00724CB1">
            <w:pPr>
              <w:spacing w:before="20" w:after="20"/>
              <w:ind w:left="-86"/>
              <w:jc w:val="right"/>
              <w:rPr>
                <w:bCs/>
                <w:sz w:val="12"/>
                <w:szCs w:val="12"/>
              </w:rPr>
            </w:pPr>
            <w:r>
              <w:rPr>
                <w:bCs/>
                <w:sz w:val="12"/>
                <w:szCs w:val="12"/>
              </w:rPr>
              <w:t>(MM p205)</w:t>
            </w:r>
            <w:r>
              <w:rPr>
                <w:bCs/>
                <w:sz w:val="12"/>
                <w:szCs w:val="12"/>
              </w:rPr>
              <w:br/>
              <w:t>(MM p031)+</w:t>
            </w:r>
          </w:p>
        </w:tc>
        <w:tc>
          <w:tcPr>
            <w:tcW w:w="499" w:type="dxa"/>
            <w:tcBorders>
              <w:top w:val="single" w:sz="4" w:space="0" w:color="auto"/>
              <w:bottom w:val="single" w:sz="4" w:space="0" w:color="auto"/>
            </w:tcBorders>
            <w:vAlign w:val="center"/>
          </w:tcPr>
          <w:p w14:paraId="29ED9D9B"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1BC3FB0F"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4883275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A88497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976F116" w14:textId="77777777" w:rsidR="00EA0B34" w:rsidRDefault="00EA0B34" w:rsidP="00EA0B34">
            <w:pPr>
              <w:spacing w:before="20" w:after="20"/>
              <w:jc w:val="center"/>
              <w:rPr>
                <w:sz w:val="14"/>
                <w:szCs w:val="14"/>
              </w:rPr>
            </w:pPr>
            <w:r>
              <w:rPr>
                <w:sz w:val="14"/>
                <w:szCs w:val="14"/>
              </w:rPr>
              <w:t>4</w:t>
            </w:r>
          </w:p>
        </w:tc>
      </w:tr>
      <w:tr w:rsidR="00EA0B34" w:rsidRPr="00E46A9A" w14:paraId="26EF607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F65EEC1" w14:textId="77777777" w:rsidR="00EA0B34" w:rsidRDefault="00EA0B34" w:rsidP="00EA0B34">
            <w:pPr>
              <w:pStyle w:val="BodyText2"/>
              <w:tabs>
                <w:tab w:val="clear" w:pos="227"/>
              </w:tabs>
              <w:ind w:left="72" w:hanging="72"/>
            </w:pPr>
            <w:r>
              <w:t>Celestial Giant Eagle</w:t>
            </w:r>
          </w:p>
        </w:tc>
        <w:tc>
          <w:tcPr>
            <w:tcW w:w="814" w:type="dxa"/>
            <w:tcBorders>
              <w:top w:val="single" w:sz="4" w:space="0" w:color="auto"/>
              <w:left w:val="nil"/>
              <w:bottom w:val="single" w:sz="4" w:space="0" w:color="auto"/>
            </w:tcBorders>
            <w:vAlign w:val="bottom"/>
          </w:tcPr>
          <w:p w14:paraId="64853AAD" w14:textId="77777777" w:rsidR="00EA0B34" w:rsidRPr="00A46049" w:rsidRDefault="00EA0B34" w:rsidP="00724CB1">
            <w:pPr>
              <w:spacing w:before="20" w:after="20"/>
              <w:ind w:left="-86"/>
              <w:jc w:val="right"/>
              <w:rPr>
                <w:bCs/>
                <w:sz w:val="12"/>
                <w:szCs w:val="12"/>
              </w:rPr>
            </w:pPr>
            <w:r>
              <w:rPr>
                <w:bCs/>
                <w:sz w:val="12"/>
                <w:szCs w:val="12"/>
              </w:rPr>
              <w:t>(MM p093)</w:t>
            </w:r>
            <w:r>
              <w:rPr>
                <w:bCs/>
                <w:sz w:val="12"/>
                <w:szCs w:val="12"/>
              </w:rPr>
              <w:br/>
              <w:t>(MM p031)+</w:t>
            </w:r>
          </w:p>
        </w:tc>
        <w:tc>
          <w:tcPr>
            <w:tcW w:w="499" w:type="dxa"/>
            <w:tcBorders>
              <w:top w:val="single" w:sz="4" w:space="0" w:color="auto"/>
              <w:bottom w:val="single" w:sz="4" w:space="0" w:color="auto"/>
            </w:tcBorders>
            <w:vAlign w:val="center"/>
          </w:tcPr>
          <w:p w14:paraId="6628F382"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4C12BB4F"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5A8B3EC"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40B1FA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9C9347D" w14:textId="77777777" w:rsidR="00EA0B34" w:rsidRDefault="00EA0B34" w:rsidP="00EA0B34">
            <w:pPr>
              <w:spacing w:before="20" w:after="20"/>
              <w:jc w:val="center"/>
              <w:rPr>
                <w:sz w:val="14"/>
                <w:szCs w:val="14"/>
              </w:rPr>
            </w:pPr>
            <w:r>
              <w:rPr>
                <w:sz w:val="14"/>
                <w:szCs w:val="14"/>
              </w:rPr>
              <w:t>4</w:t>
            </w:r>
          </w:p>
        </w:tc>
      </w:tr>
      <w:tr w:rsidR="00EA0B34" w:rsidRPr="00E46A9A" w14:paraId="4E5D507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853E8BB" w14:textId="77777777" w:rsidR="00EA0B34" w:rsidRDefault="00EA0B34" w:rsidP="00EA0B34">
            <w:pPr>
              <w:pStyle w:val="BodyText2"/>
              <w:tabs>
                <w:tab w:val="clear" w:pos="227"/>
              </w:tabs>
              <w:ind w:left="72" w:hanging="72"/>
            </w:pPr>
            <w:r>
              <w:t>Celestial Lion</w:t>
            </w:r>
          </w:p>
        </w:tc>
        <w:tc>
          <w:tcPr>
            <w:tcW w:w="814" w:type="dxa"/>
            <w:tcBorders>
              <w:top w:val="single" w:sz="4" w:space="0" w:color="auto"/>
              <w:left w:val="nil"/>
              <w:bottom w:val="single" w:sz="4" w:space="0" w:color="auto"/>
            </w:tcBorders>
            <w:vAlign w:val="bottom"/>
          </w:tcPr>
          <w:p w14:paraId="56141650" w14:textId="77777777" w:rsidR="00EA0B34" w:rsidRPr="00A46049" w:rsidRDefault="00EA0B34" w:rsidP="00724CB1">
            <w:pPr>
              <w:spacing w:before="20" w:after="20"/>
              <w:ind w:left="-86"/>
              <w:jc w:val="right"/>
              <w:rPr>
                <w:bCs/>
                <w:sz w:val="12"/>
                <w:szCs w:val="12"/>
              </w:rPr>
            </w:pPr>
            <w:r>
              <w:rPr>
                <w:bCs/>
                <w:sz w:val="12"/>
                <w:szCs w:val="12"/>
              </w:rPr>
              <w:t>(MM p274)</w:t>
            </w:r>
            <w:r>
              <w:rPr>
                <w:bCs/>
                <w:sz w:val="12"/>
                <w:szCs w:val="12"/>
              </w:rPr>
              <w:br/>
              <w:t>(MM p031)+</w:t>
            </w:r>
          </w:p>
        </w:tc>
        <w:tc>
          <w:tcPr>
            <w:tcW w:w="499" w:type="dxa"/>
            <w:tcBorders>
              <w:top w:val="single" w:sz="4" w:space="0" w:color="auto"/>
              <w:bottom w:val="single" w:sz="4" w:space="0" w:color="auto"/>
            </w:tcBorders>
            <w:vAlign w:val="center"/>
          </w:tcPr>
          <w:p w14:paraId="5BA8E6BC"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79A894CF"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5361B33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6256C7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4BE29FB" w14:textId="77777777" w:rsidR="00EA0B34" w:rsidRDefault="00EA0B34" w:rsidP="00EA0B34">
            <w:pPr>
              <w:spacing w:before="20" w:after="20"/>
              <w:jc w:val="center"/>
              <w:rPr>
                <w:sz w:val="14"/>
                <w:szCs w:val="14"/>
              </w:rPr>
            </w:pPr>
            <w:r>
              <w:rPr>
                <w:sz w:val="14"/>
                <w:szCs w:val="14"/>
              </w:rPr>
              <w:t>4</w:t>
            </w:r>
          </w:p>
        </w:tc>
      </w:tr>
      <w:tr w:rsidR="00EA0B34" w:rsidRPr="00E46A9A" w14:paraId="5B9F1A6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CE577C4" w14:textId="77777777" w:rsidR="00EA0B34" w:rsidRDefault="00EA0B34" w:rsidP="00EA0B34">
            <w:pPr>
              <w:pStyle w:val="BodyText2"/>
              <w:tabs>
                <w:tab w:val="clear" w:pos="227"/>
              </w:tabs>
              <w:ind w:left="72" w:hanging="72"/>
            </w:pPr>
            <w:r>
              <w:t>Mephit, Air</w:t>
            </w:r>
          </w:p>
        </w:tc>
        <w:tc>
          <w:tcPr>
            <w:tcW w:w="814" w:type="dxa"/>
            <w:tcBorders>
              <w:top w:val="single" w:sz="4" w:space="0" w:color="auto"/>
              <w:left w:val="nil"/>
              <w:bottom w:val="single" w:sz="4" w:space="0" w:color="auto"/>
            </w:tcBorders>
            <w:vAlign w:val="bottom"/>
          </w:tcPr>
          <w:p w14:paraId="3A30886C" w14:textId="77777777" w:rsidR="00EA0B34" w:rsidRPr="00A46049" w:rsidRDefault="00EA0B34" w:rsidP="00724CB1">
            <w:pPr>
              <w:spacing w:before="20" w:after="20"/>
              <w:ind w:left="-86"/>
              <w:jc w:val="right"/>
              <w:rPr>
                <w:bCs/>
                <w:sz w:val="12"/>
                <w:szCs w:val="12"/>
              </w:rPr>
            </w:pPr>
            <w:r>
              <w:rPr>
                <w:bCs/>
                <w:sz w:val="12"/>
                <w:szCs w:val="12"/>
              </w:rPr>
              <w:t>(MM p181)</w:t>
            </w:r>
          </w:p>
        </w:tc>
        <w:tc>
          <w:tcPr>
            <w:tcW w:w="499" w:type="dxa"/>
            <w:tcBorders>
              <w:top w:val="single" w:sz="4" w:space="0" w:color="auto"/>
              <w:bottom w:val="single" w:sz="4" w:space="0" w:color="auto"/>
            </w:tcBorders>
            <w:vAlign w:val="center"/>
          </w:tcPr>
          <w:p w14:paraId="72EE7890"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1942AA4"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6C34B90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DAA5CF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BBE390A" w14:textId="77777777" w:rsidR="00EA0B34" w:rsidRDefault="00EA0B34" w:rsidP="00EA0B34">
            <w:pPr>
              <w:spacing w:before="20" w:after="20"/>
              <w:jc w:val="center"/>
              <w:rPr>
                <w:sz w:val="14"/>
                <w:szCs w:val="14"/>
              </w:rPr>
            </w:pPr>
            <w:r>
              <w:rPr>
                <w:sz w:val="14"/>
                <w:szCs w:val="14"/>
              </w:rPr>
              <w:t>4</w:t>
            </w:r>
          </w:p>
        </w:tc>
      </w:tr>
      <w:tr w:rsidR="00EA0B34" w:rsidRPr="00E46A9A" w14:paraId="04EEF6D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1C41512" w14:textId="77777777" w:rsidR="00EA0B34" w:rsidRDefault="00EA0B34" w:rsidP="00EA0B34">
            <w:pPr>
              <w:pStyle w:val="BodyText2"/>
              <w:tabs>
                <w:tab w:val="clear" w:pos="227"/>
              </w:tabs>
              <w:ind w:left="72" w:hanging="72"/>
            </w:pPr>
            <w:r>
              <w:t>Mephit, Dust</w:t>
            </w:r>
          </w:p>
        </w:tc>
        <w:tc>
          <w:tcPr>
            <w:tcW w:w="814" w:type="dxa"/>
            <w:tcBorders>
              <w:top w:val="single" w:sz="4" w:space="0" w:color="auto"/>
              <w:left w:val="nil"/>
              <w:bottom w:val="single" w:sz="4" w:space="0" w:color="auto"/>
            </w:tcBorders>
            <w:vAlign w:val="bottom"/>
          </w:tcPr>
          <w:p w14:paraId="5A69037E" w14:textId="77777777" w:rsidR="00EA0B34" w:rsidRPr="00A46049" w:rsidRDefault="00EA0B34" w:rsidP="00724CB1">
            <w:pPr>
              <w:spacing w:before="20" w:after="20"/>
              <w:ind w:left="-86"/>
              <w:jc w:val="right"/>
              <w:rPr>
                <w:bCs/>
                <w:sz w:val="12"/>
                <w:szCs w:val="12"/>
              </w:rPr>
            </w:pPr>
            <w:r>
              <w:rPr>
                <w:bCs/>
                <w:sz w:val="12"/>
                <w:szCs w:val="12"/>
              </w:rPr>
              <w:t>(MM p181)</w:t>
            </w:r>
          </w:p>
        </w:tc>
        <w:tc>
          <w:tcPr>
            <w:tcW w:w="499" w:type="dxa"/>
            <w:tcBorders>
              <w:top w:val="single" w:sz="4" w:space="0" w:color="auto"/>
              <w:bottom w:val="single" w:sz="4" w:space="0" w:color="auto"/>
            </w:tcBorders>
            <w:vAlign w:val="center"/>
          </w:tcPr>
          <w:p w14:paraId="09B7DC36"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6D87A927"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8713D7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B4F170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434495B" w14:textId="77777777" w:rsidR="00EA0B34" w:rsidRDefault="00EA0B34" w:rsidP="00EA0B34">
            <w:pPr>
              <w:spacing w:before="20" w:after="20"/>
              <w:jc w:val="center"/>
              <w:rPr>
                <w:sz w:val="14"/>
                <w:szCs w:val="14"/>
              </w:rPr>
            </w:pPr>
            <w:r>
              <w:rPr>
                <w:sz w:val="14"/>
                <w:szCs w:val="14"/>
              </w:rPr>
              <w:t>4</w:t>
            </w:r>
          </w:p>
        </w:tc>
      </w:tr>
      <w:tr w:rsidR="00EA0B34" w:rsidRPr="00E46A9A" w14:paraId="1F362BF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E7F395D" w14:textId="77777777" w:rsidR="00EA0B34" w:rsidRDefault="00EA0B34" w:rsidP="00EA0B34">
            <w:pPr>
              <w:pStyle w:val="BodyText2"/>
              <w:tabs>
                <w:tab w:val="clear" w:pos="227"/>
              </w:tabs>
              <w:ind w:left="72" w:hanging="72"/>
            </w:pPr>
            <w:r>
              <w:t>Mephit, Earth</w:t>
            </w:r>
          </w:p>
        </w:tc>
        <w:tc>
          <w:tcPr>
            <w:tcW w:w="814" w:type="dxa"/>
            <w:tcBorders>
              <w:top w:val="single" w:sz="4" w:space="0" w:color="auto"/>
              <w:left w:val="nil"/>
              <w:bottom w:val="single" w:sz="4" w:space="0" w:color="auto"/>
            </w:tcBorders>
            <w:vAlign w:val="bottom"/>
          </w:tcPr>
          <w:p w14:paraId="51C8A0A4" w14:textId="77777777" w:rsidR="00EA0B34" w:rsidRPr="00A46049" w:rsidRDefault="00EA0B34" w:rsidP="00724CB1">
            <w:pPr>
              <w:spacing w:before="20" w:after="20"/>
              <w:ind w:left="-86"/>
              <w:jc w:val="right"/>
              <w:rPr>
                <w:bCs/>
                <w:sz w:val="12"/>
                <w:szCs w:val="12"/>
              </w:rPr>
            </w:pPr>
            <w:r>
              <w:rPr>
                <w:bCs/>
                <w:sz w:val="12"/>
                <w:szCs w:val="12"/>
              </w:rPr>
              <w:t>(MM p182)</w:t>
            </w:r>
          </w:p>
        </w:tc>
        <w:tc>
          <w:tcPr>
            <w:tcW w:w="499" w:type="dxa"/>
            <w:tcBorders>
              <w:top w:val="single" w:sz="4" w:space="0" w:color="auto"/>
              <w:bottom w:val="single" w:sz="4" w:space="0" w:color="auto"/>
            </w:tcBorders>
            <w:vAlign w:val="center"/>
          </w:tcPr>
          <w:p w14:paraId="18C79716"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3BFBE2DC"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493AF0C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53400D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71156A7" w14:textId="77777777" w:rsidR="00EA0B34" w:rsidRDefault="00EA0B34" w:rsidP="00EA0B34">
            <w:pPr>
              <w:spacing w:before="20" w:after="20"/>
              <w:jc w:val="center"/>
              <w:rPr>
                <w:sz w:val="14"/>
                <w:szCs w:val="14"/>
              </w:rPr>
            </w:pPr>
            <w:r>
              <w:rPr>
                <w:sz w:val="14"/>
                <w:szCs w:val="14"/>
              </w:rPr>
              <w:t>4</w:t>
            </w:r>
          </w:p>
        </w:tc>
      </w:tr>
      <w:tr w:rsidR="00EA0B34" w:rsidRPr="00E46A9A" w14:paraId="7BBB7AB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C429B9E" w14:textId="77777777" w:rsidR="00EA0B34" w:rsidRDefault="00EA0B34" w:rsidP="00EA0B34">
            <w:pPr>
              <w:pStyle w:val="BodyText2"/>
              <w:tabs>
                <w:tab w:val="clear" w:pos="227"/>
              </w:tabs>
              <w:ind w:left="72" w:hanging="72"/>
            </w:pPr>
            <w:r>
              <w:t>Mephit, Fire</w:t>
            </w:r>
          </w:p>
        </w:tc>
        <w:tc>
          <w:tcPr>
            <w:tcW w:w="814" w:type="dxa"/>
            <w:tcBorders>
              <w:top w:val="single" w:sz="4" w:space="0" w:color="auto"/>
              <w:left w:val="nil"/>
              <w:bottom w:val="single" w:sz="4" w:space="0" w:color="auto"/>
            </w:tcBorders>
            <w:vAlign w:val="bottom"/>
          </w:tcPr>
          <w:p w14:paraId="2258EF44" w14:textId="77777777" w:rsidR="00EA0B34" w:rsidRPr="00A46049" w:rsidRDefault="00EA0B34" w:rsidP="00724CB1">
            <w:pPr>
              <w:spacing w:before="20" w:after="20"/>
              <w:ind w:left="-86"/>
              <w:jc w:val="right"/>
              <w:rPr>
                <w:bCs/>
                <w:sz w:val="12"/>
                <w:szCs w:val="12"/>
              </w:rPr>
            </w:pPr>
            <w:r>
              <w:rPr>
                <w:bCs/>
                <w:sz w:val="12"/>
                <w:szCs w:val="12"/>
              </w:rPr>
              <w:t>(MM p182)</w:t>
            </w:r>
          </w:p>
        </w:tc>
        <w:tc>
          <w:tcPr>
            <w:tcW w:w="499" w:type="dxa"/>
            <w:tcBorders>
              <w:top w:val="single" w:sz="4" w:space="0" w:color="auto"/>
              <w:bottom w:val="single" w:sz="4" w:space="0" w:color="auto"/>
            </w:tcBorders>
            <w:vAlign w:val="center"/>
          </w:tcPr>
          <w:p w14:paraId="48DFC8B6"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C23D31F"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1567206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0530EF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D713998" w14:textId="77777777" w:rsidR="00EA0B34" w:rsidRDefault="00EA0B34" w:rsidP="00EA0B34">
            <w:pPr>
              <w:spacing w:before="20" w:after="20"/>
              <w:jc w:val="center"/>
              <w:rPr>
                <w:sz w:val="14"/>
                <w:szCs w:val="14"/>
              </w:rPr>
            </w:pPr>
            <w:r>
              <w:rPr>
                <w:sz w:val="14"/>
                <w:szCs w:val="14"/>
              </w:rPr>
              <w:t>4</w:t>
            </w:r>
          </w:p>
        </w:tc>
      </w:tr>
      <w:tr w:rsidR="00EA0B34" w:rsidRPr="00E46A9A" w14:paraId="1D78EDE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25EEFE1" w14:textId="77777777" w:rsidR="00EA0B34" w:rsidRDefault="00EA0B34" w:rsidP="00EA0B34">
            <w:pPr>
              <w:pStyle w:val="BodyText2"/>
              <w:tabs>
                <w:tab w:val="clear" w:pos="227"/>
              </w:tabs>
              <w:ind w:left="72" w:hanging="72"/>
            </w:pPr>
            <w:r>
              <w:t>Mephit, Ice</w:t>
            </w:r>
          </w:p>
        </w:tc>
        <w:tc>
          <w:tcPr>
            <w:tcW w:w="814" w:type="dxa"/>
            <w:tcBorders>
              <w:top w:val="single" w:sz="4" w:space="0" w:color="auto"/>
              <w:left w:val="nil"/>
              <w:bottom w:val="single" w:sz="4" w:space="0" w:color="auto"/>
            </w:tcBorders>
            <w:vAlign w:val="bottom"/>
          </w:tcPr>
          <w:p w14:paraId="6F257642" w14:textId="77777777" w:rsidR="00EA0B34" w:rsidRPr="00A46049" w:rsidRDefault="00EA0B34" w:rsidP="00724CB1">
            <w:pPr>
              <w:spacing w:before="20" w:after="20"/>
              <w:ind w:left="-86"/>
              <w:jc w:val="right"/>
              <w:rPr>
                <w:bCs/>
                <w:sz w:val="12"/>
                <w:szCs w:val="12"/>
              </w:rPr>
            </w:pPr>
            <w:r>
              <w:rPr>
                <w:bCs/>
                <w:sz w:val="12"/>
                <w:szCs w:val="12"/>
              </w:rPr>
              <w:t>(MM p183)</w:t>
            </w:r>
          </w:p>
        </w:tc>
        <w:tc>
          <w:tcPr>
            <w:tcW w:w="499" w:type="dxa"/>
            <w:tcBorders>
              <w:top w:val="single" w:sz="4" w:space="0" w:color="auto"/>
              <w:bottom w:val="single" w:sz="4" w:space="0" w:color="auto"/>
            </w:tcBorders>
            <w:vAlign w:val="center"/>
          </w:tcPr>
          <w:p w14:paraId="0B36B4E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CC7676C"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18D7821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EA6566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E4D1058" w14:textId="77777777" w:rsidR="00EA0B34" w:rsidRDefault="00EA0B34" w:rsidP="00EA0B34">
            <w:pPr>
              <w:spacing w:before="20" w:after="20"/>
              <w:jc w:val="center"/>
              <w:rPr>
                <w:sz w:val="14"/>
                <w:szCs w:val="14"/>
              </w:rPr>
            </w:pPr>
            <w:r>
              <w:rPr>
                <w:sz w:val="14"/>
                <w:szCs w:val="14"/>
              </w:rPr>
              <w:t>4</w:t>
            </w:r>
          </w:p>
        </w:tc>
      </w:tr>
      <w:tr w:rsidR="00EA0B34" w:rsidRPr="00E46A9A" w14:paraId="0519A66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34B0949" w14:textId="77777777" w:rsidR="00EA0B34" w:rsidRDefault="00EA0B34" w:rsidP="00EA0B34">
            <w:pPr>
              <w:pStyle w:val="BodyText2"/>
              <w:tabs>
                <w:tab w:val="clear" w:pos="227"/>
              </w:tabs>
              <w:ind w:left="72" w:hanging="72"/>
            </w:pPr>
            <w:r>
              <w:t>Mephit, Magma</w:t>
            </w:r>
          </w:p>
        </w:tc>
        <w:tc>
          <w:tcPr>
            <w:tcW w:w="814" w:type="dxa"/>
            <w:tcBorders>
              <w:top w:val="single" w:sz="4" w:space="0" w:color="auto"/>
              <w:left w:val="nil"/>
              <w:bottom w:val="single" w:sz="4" w:space="0" w:color="auto"/>
            </w:tcBorders>
            <w:vAlign w:val="bottom"/>
          </w:tcPr>
          <w:p w14:paraId="30B01DF9" w14:textId="77777777" w:rsidR="00EA0B34" w:rsidRPr="00A46049" w:rsidRDefault="00EA0B34" w:rsidP="00724CB1">
            <w:pPr>
              <w:spacing w:before="20" w:after="20"/>
              <w:ind w:left="-86"/>
              <w:jc w:val="right"/>
              <w:rPr>
                <w:bCs/>
                <w:sz w:val="12"/>
                <w:szCs w:val="12"/>
              </w:rPr>
            </w:pPr>
            <w:r>
              <w:rPr>
                <w:bCs/>
                <w:sz w:val="12"/>
                <w:szCs w:val="12"/>
              </w:rPr>
              <w:t>(MM p183)</w:t>
            </w:r>
          </w:p>
        </w:tc>
        <w:tc>
          <w:tcPr>
            <w:tcW w:w="499" w:type="dxa"/>
            <w:tcBorders>
              <w:top w:val="single" w:sz="4" w:space="0" w:color="auto"/>
              <w:bottom w:val="single" w:sz="4" w:space="0" w:color="auto"/>
            </w:tcBorders>
            <w:vAlign w:val="center"/>
          </w:tcPr>
          <w:p w14:paraId="6F7A94DF"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CAE30C9"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1927FF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C42E9C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E0EB3EF" w14:textId="77777777" w:rsidR="00EA0B34" w:rsidRDefault="00EA0B34" w:rsidP="00EA0B34">
            <w:pPr>
              <w:spacing w:before="20" w:after="20"/>
              <w:jc w:val="center"/>
              <w:rPr>
                <w:sz w:val="14"/>
                <w:szCs w:val="14"/>
              </w:rPr>
            </w:pPr>
            <w:r>
              <w:rPr>
                <w:sz w:val="14"/>
                <w:szCs w:val="14"/>
              </w:rPr>
              <w:t>4</w:t>
            </w:r>
          </w:p>
        </w:tc>
      </w:tr>
      <w:tr w:rsidR="00EA0B34" w:rsidRPr="00E46A9A" w14:paraId="68129AD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4126BD4" w14:textId="77777777" w:rsidR="00EA0B34" w:rsidRDefault="00EA0B34" w:rsidP="00EA0B34">
            <w:pPr>
              <w:pStyle w:val="BodyText2"/>
              <w:tabs>
                <w:tab w:val="clear" w:pos="227"/>
              </w:tabs>
              <w:ind w:left="72" w:hanging="72"/>
            </w:pPr>
            <w:r>
              <w:t>Mephit, Ooze</w:t>
            </w:r>
          </w:p>
        </w:tc>
        <w:tc>
          <w:tcPr>
            <w:tcW w:w="814" w:type="dxa"/>
            <w:tcBorders>
              <w:top w:val="single" w:sz="4" w:space="0" w:color="auto"/>
              <w:left w:val="nil"/>
              <w:bottom w:val="single" w:sz="4" w:space="0" w:color="auto"/>
            </w:tcBorders>
            <w:vAlign w:val="bottom"/>
          </w:tcPr>
          <w:p w14:paraId="11BF81C1" w14:textId="77777777" w:rsidR="00EA0B34" w:rsidRPr="00A46049" w:rsidRDefault="00EA0B34" w:rsidP="00724CB1">
            <w:pPr>
              <w:spacing w:before="20" w:after="20"/>
              <w:ind w:left="-86"/>
              <w:jc w:val="right"/>
              <w:rPr>
                <w:bCs/>
                <w:sz w:val="12"/>
                <w:szCs w:val="12"/>
              </w:rPr>
            </w:pPr>
            <w:r>
              <w:rPr>
                <w:bCs/>
                <w:sz w:val="12"/>
                <w:szCs w:val="12"/>
              </w:rPr>
              <w:t>(MM p184)</w:t>
            </w:r>
          </w:p>
        </w:tc>
        <w:tc>
          <w:tcPr>
            <w:tcW w:w="499" w:type="dxa"/>
            <w:tcBorders>
              <w:top w:val="single" w:sz="4" w:space="0" w:color="auto"/>
              <w:bottom w:val="single" w:sz="4" w:space="0" w:color="auto"/>
            </w:tcBorders>
            <w:vAlign w:val="center"/>
          </w:tcPr>
          <w:p w14:paraId="7AE18581"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38CB8F23"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743F137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2DBCA8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4F64DC7" w14:textId="77777777" w:rsidR="00EA0B34" w:rsidRDefault="00EA0B34" w:rsidP="00EA0B34">
            <w:pPr>
              <w:spacing w:before="20" w:after="20"/>
              <w:jc w:val="center"/>
              <w:rPr>
                <w:sz w:val="14"/>
                <w:szCs w:val="14"/>
              </w:rPr>
            </w:pPr>
            <w:r>
              <w:rPr>
                <w:sz w:val="14"/>
                <w:szCs w:val="14"/>
              </w:rPr>
              <w:t>4</w:t>
            </w:r>
          </w:p>
        </w:tc>
      </w:tr>
      <w:tr w:rsidR="00EA0B34" w:rsidRPr="00E46A9A" w14:paraId="087ABE6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CCC0CBE" w14:textId="77777777" w:rsidR="00EA0B34" w:rsidRDefault="00EA0B34" w:rsidP="00EA0B34">
            <w:pPr>
              <w:pStyle w:val="BodyText2"/>
              <w:tabs>
                <w:tab w:val="clear" w:pos="227"/>
              </w:tabs>
              <w:ind w:left="72" w:hanging="72"/>
            </w:pPr>
            <w:r>
              <w:t>Mephit, Salt</w:t>
            </w:r>
          </w:p>
        </w:tc>
        <w:tc>
          <w:tcPr>
            <w:tcW w:w="814" w:type="dxa"/>
            <w:tcBorders>
              <w:top w:val="single" w:sz="4" w:space="0" w:color="auto"/>
              <w:left w:val="nil"/>
              <w:bottom w:val="single" w:sz="4" w:space="0" w:color="auto"/>
            </w:tcBorders>
            <w:vAlign w:val="bottom"/>
          </w:tcPr>
          <w:p w14:paraId="2B11A38D" w14:textId="77777777" w:rsidR="00EA0B34" w:rsidRPr="00A46049" w:rsidRDefault="00EA0B34" w:rsidP="00724CB1">
            <w:pPr>
              <w:spacing w:before="20" w:after="20"/>
              <w:ind w:left="-86"/>
              <w:jc w:val="right"/>
              <w:rPr>
                <w:bCs/>
                <w:sz w:val="12"/>
                <w:szCs w:val="12"/>
              </w:rPr>
            </w:pPr>
            <w:r>
              <w:rPr>
                <w:bCs/>
                <w:sz w:val="12"/>
                <w:szCs w:val="12"/>
              </w:rPr>
              <w:t>(MM p184)</w:t>
            </w:r>
          </w:p>
        </w:tc>
        <w:tc>
          <w:tcPr>
            <w:tcW w:w="499" w:type="dxa"/>
            <w:tcBorders>
              <w:top w:val="single" w:sz="4" w:space="0" w:color="auto"/>
              <w:bottom w:val="single" w:sz="4" w:space="0" w:color="auto"/>
            </w:tcBorders>
            <w:vAlign w:val="center"/>
          </w:tcPr>
          <w:p w14:paraId="5EBC197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12A8BE7"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845FF4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05FF37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C0C8C99" w14:textId="77777777" w:rsidR="00EA0B34" w:rsidRDefault="00EA0B34" w:rsidP="00EA0B34">
            <w:pPr>
              <w:spacing w:before="20" w:after="20"/>
              <w:jc w:val="center"/>
              <w:rPr>
                <w:sz w:val="14"/>
                <w:szCs w:val="14"/>
              </w:rPr>
            </w:pPr>
            <w:r>
              <w:rPr>
                <w:sz w:val="14"/>
                <w:szCs w:val="14"/>
              </w:rPr>
              <w:t>4</w:t>
            </w:r>
          </w:p>
        </w:tc>
      </w:tr>
      <w:tr w:rsidR="00EA0B34" w:rsidRPr="00E46A9A" w14:paraId="69559A9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7E717CF" w14:textId="77777777" w:rsidR="00EA0B34" w:rsidRDefault="00EA0B34" w:rsidP="00EA0B34">
            <w:pPr>
              <w:pStyle w:val="BodyText2"/>
              <w:tabs>
                <w:tab w:val="clear" w:pos="227"/>
              </w:tabs>
              <w:ind w:left="72" w:hanging="72"/>
            </w:pPr>
            <w:r>
              <w:t>Mephit, Steam</w:t>
            </w:r>
          </w:p>
        </w:tc>
        <w:tc>
          <w:tcPr>
            <w:tcW w:w="814" w:type="dxa"/>
            <w:tcBorders>
              <w:top w:val="single" w:sz="4" w:space="0" w:color="auto"/>
              <w:left w:val="nil"/>
              <w:bottom w:val="single" w:sz="4" w:space="0" w:color="auto"/>
            </w:tcBorders>
            <w:vAlign w:val="bottom"/>
          </w:tcPr>
          <w:p w14:paraId="2789485A" w14:textId="77777777" w:rsidR="00EA0B34" w:rsidRPr="00A46049" w:rsidRDefault="00EA0B34" w:rsidP="00724CB1">
            <w:pPr>
              <w:spacing w:before="20" w:after="20"/>
              <w:ind w:left="-86"/>
              <w:jc w:val="right"/>
              <w:rPr>
                <w:bCs/>
                <w:sz w:val="12"/>
                <w:szCs w:val="12"/>
              </w:rPr>
            </w:pPr>
            <w:r>
              <w:rPr>
                <w:bCs/>
                <w:sz w:val="12"/>
                <w:szCs w:val="12"/>
              </w:rPr>
              <w:t>(MM p185)</w:t>
            </w:r>
          </w:p>
        </w:tc>
        <w:tc>
          <w:tcPr>
            <w:tcW w:w="499" w:type="dxa"/>
            <w:tcBorders>
              <w:top w:val="single" w:sz="4" w:space="0" w:color="auto"/>
              <w:bottom w:val="single" w:sz="4" w:space="0" w:color="auto"/>
            </w:tcBorders>
            <w:vAlign w:val="center"/>
          </w:tcPr>
          <w:p w14:paraId="58A96A9A"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66B81D7"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1561048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F7666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F20D344" w14:textId="77777777" w:rsidR="00EA0B34" w:rsidRDefault="00EA0B34" w:rsidP="00EA0B34">
            <w:pPr>
              <w:spacing w:before="20" w:after="20"/>
              <w:jc w:val="center"/>
              <w:rPr>
                <w:sz w:val="14"/>
                <w:szCs w:val="14"/>
              </w:rPr>
            </w:pPr>
            <w:r>
              <w:rPr>
                <w:sz w:val="14"/>
                <w:szCs w:val="14"/>
              </w:rPr>
              <w:t>4</w:t>
            </w:r>
          </w:p>
        </w:tc>
      </w:tr>
      <w:tr w:rsidR="00EA0B34" w:rsidRPr="00E46A9A" w14:paraId="6A0506D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4195ABF" w14:textId="77777777" w:rsidR="00EA0B34" w:rsidRDefault="00EA0B34" w:rsidP="00EA0B34">
            <w:pPr>
              <w:pStyle w:val="BodyText2"/>
              <w:tabs>
                <w:tab w:val="clear" w:pos="227"/>
              </w:tabs>
              <w:ind w:left="72" w:hanging="72"/>
            </w:pPr>
            <w:r>
              <w:t>Mephit, Water</w:t>
            </w:r>
          </w:p>
        </w:tc>
        <w:tc>
          <w:tcPr>
            <w:tcW w:w="814" w:type="dxa"/>
            <w:tcBorders>
              <w:top w:val="single" w:sz="4" w:space="0" w:color="auto"/>
              <w:left w:val="nil"/>
              <w:bottom w:val="single" w:sz="4" w:space="0" w:color="auto"/>
            </w:tcBorders>
            <w:vAlign w:val="bottom"/>
          </w:tcPr>
          <w:p w14:paraId="2BBAFF78" w14:textId="77777777" w:rsidR="00EA0B34" w:rsidRPr="00A46049" w:rsidRDefault="00EA0B34" w:rsidP="00724CB1">
            <w:pPr>
              <w:spacing w:before="20" w:after="20"/>
              <w:ind w:left="-86"/>
              <w:jc w:val="right"/>
              <w:rPr>
                <w:bCs/>
                <w:sz w:val="12"/>
                <w:szCs w:val="12"/>
              </w:rPr>
            </w:pPr>
            <w:r>
              <w:rPr>
                <w:bCs/>
                <w:sz w:val="12"/>
                <w:szCs w:val="12"/>
              </w:rPr>
              <w:t>(MM p185)</w:t>
            </w:r>
          </w:p>
        </w:tc>
        <w:tc>
          <w:tcPr>
            <w:tcW w:w="499" w:type="dxa"/>
            <w:tcBorders>
              <w:top w:val="single" w:sz="4" w:space="0" w:color="auto"/>
              <w:bottom w:val="single" w:sz="4" w:space="0" w:color="auto"/>
            </w:tcBorders>
            <w:vAlign w:val="center"/>
          </w:tcPr>
          <w:p w14:paraId="3FE76D45"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2C57BF44"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3D516D5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7DB9F8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F84F057" w14:textId="77777777" w:rsidR="00EA0B34" w:rsidRDefault="00EA0B34" w:rsidP="00EA0B34">
            <w:pPr>
              <w:spacing w:before="20" w:after="20"/>
              <w:jc w:val="center"/>
              <w:rPr>
                <w:sz w:val="14"/>
                <w:szCs w:val="14"/>
              </w:rPr>
            </w:pPr>
            <w:r>
              <w:rPr>
                <w:sz w:val="14"/>
                <w:szCs w:val="14"/>
              </w:rPr>
              <w:t>4</w:t>
            </w:r>
          </w:p>
        </w:tc>
      </w:tr>
      <w:tr w:rsidR="00EA0B34" w:rsidRPr="00E46A9A" w14:paraId="774F611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DE4E3D0" w14:textId="77777777" w:rsidR="00EA0B34" w:rsidRDefault="00EA0B34" w:rsidP="00EA0B34">
            <w:pPr>
              <w:pStyle w:val="BodyText2"/>
              <w:tabs>
                <w:tab w:val="clear" w:pos="227"/>
              </w:tabs>
              <w:ind w:left="72" w:hanging="72"/>
            </w:pPr>
            <w:r>
              <w:t>Storm Elemental, Small</w:t>
            </w:r>
          </w:p>
        </w:tc>
        <w:tc>
          <w:tcPr>
            <w:tcW w:w="814" w:type="dxa"/>
            <w:tcBorders>
              <w:top w:val="single" w:sz="4" w:space="0" w:color="auto"/>
              <w:left w:val="nil"/>
              <w:bottom w:val="single" w:sz="4" w:space="0" w:color="auto"/>
            </w:tcBorders>
            <w:vAlign w:val="bottom"/>
          </w:tcPr>
          <w:p w14:paraId="31047DC0" w14:textId="77777777" w:rsidR="00EA0B34" w:rsidRDefault="00EA0B34" w:rsidP="00724CB1">
            <w:pPr>
              <w:spacing w:before="20" w:after="20"/>
              <w:ind w:left="-86"/>
              <w:jc w:val="right"/>
              <w:rPr>
                <w:bCs/>
                <w:sz w:val="12"/>
                <w:szCs w:val="12"/>
              </w:rPr>
            </w:pPr>
            <w:r>
              <w:rPr>
                <w:bCs/>
                <w:sz w:val="12"/>
                <w:szCs w:val="12"/>
              </w:rPr>
              <w:t>(MM3 p048)</w:t>
            </w:r>
          </w:p>
        </w:tc>
        <w:tc>
          <w:tcPr>
            <w:tcW w:w="499" w:type="dxa"/>
            <w:tcBorders>
              <w:top w:val="single" w:sz="4" w:space="0" w:color="auto"/>
              <w:bottom w:val="single" w:sz="4" w:space="0" w:color="auto"/>
            </w:tcBorders>
            <w:vAlign w:val="center"/>
          </w:tcPr>
          <w:p w14:paraId="14590AC4"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36FEB6C7" w14:textId="77777777" w:rsidR="00EA0B34" w:rsidRDefault="00EA0B34" w:rsidP="00EA0B34">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64B6C54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2BA746E" w14:textId="77777777" w:rsidR="00EA0B34" w:rsidRPr="0009186C" w:rsidRDefault="00EA0B34"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561178AD" w14:textId="77777777" w:rsidR="00EA0B34" w:rsidRDefault="00EA0B34" w:rsidP="00EA0B34">
            <w:pPr>
              <w:spacing w:before="20" w:after="20"/>
              <w:jc w:val="center"/>
              <w:rPr>
                <w:bCs/>
                <w:sz w:val="14"/>
                <w:szCs w:val="14"/>
              </w:rPr>
            </w:pPr>
            <w:r>
              <w:rPr>
                <w:bCs/>
                <w:sz w:val="14"/>
                <w:szCs w:val="14"/>
              </w:rPr>
              <w:t>4</w:t>
            </w:r>
          </w:p>
        </w:tc>
      </w:tr>
      <w:tr w:rsidR="00EA0B34" w:rsidRPr="00E46A9A" w14:paraId="3911B9B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B4C5379" w14:textId="77777777" w:rsidR="00EA0B34" w:rsidRDefault="00EA0B34" w:rsidP="00EA0B34">
            <w:pPr>
              <w:pStyle w:val="BodyText2"/>
              <w:tabs>
                <w:tab w:val="clear" w:pos="227"/>
              </w:tabs>
              <w:ind w:left="72" w:hanging="72"/>
            </w:pPr>
            <w:r>
              <w:t>Fiendish Dire Wolf</w:t>
            </w:r>
          </w:p>
        </w:tc>
        <w:tc>
          <w:tcPr>
            <w:tcW w:w="814" w:type="dxa"/>
            <w:tcBorders>
              <w:top w:val="single" w:sz="4" w:space="0" w:color="auto"/>
              <w:left w:val="nil"/>
              <w:bottom w:val="single" w:sz="4" w:space="0" w:color="auto"/>
            </w:tcBorders>
            <w:vAlign w:val="bottom"/>
          </w:tcPr>
          <w:p w14:paraId="7A2B11B6" w14:textId="77777777" w:rsidR="00EA0B34" w:rsidRPr="00A46049" w:rsidRDefault="00EA0B34" w:rsidP="00724CB1">
            <w:pPr>
              <w:spacing w:before="20" w:after="20"/>
              <w:ind w:left="-86"/>
              <w:jc w:val="right"/>
              <w:rPr>
                <w:bCs/>
                <w:sz w:val="12"/>
                <w:szCs w:val="12"/>
              </w:rPr>
            </w:pPr>
            <w:r>
              <w:rPr>
                <w:bCs/>
                <w:sz w:val="12"/>
                <w:szCs w:val="12"/>
              </w:rPr>
              <w:t>(MM p065)</w:t>
            </w:r>
            <w:r>
              <w:rPr>
                <w:bCs/>
                <w:sz w:val="12"/>
                <w:szCs w:val="12"/>
              </w:rPr>
              <w:br/>
              <w:t>(MM p107)+</w:t>
            </w:r>
          </w:p>
        </w:tc>
        <w:tc>
          <w:tcPr>
            <w:tcW w:w="499" w:type="dxa"/>
            <w:tcBorders>
              <w:top w:val="single" w:sz="4" w:space="0" w:color="auto"/>
              <w:bottom w:val="single" w:sz="4" w:space="0" w:color="auto"/>
            </w:tcBorders>
            <w:vAlign w:val="center"/>
          </w:tcPr>
          <w:p w14:paraId="61535B44"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55E12C20"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3A669B1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D58CEE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306059A" w14:textId="77777777" w:rsidR="00EA0B34" w:rsidRDefault="00EA0B34" w:rsidP="00EA0B34">
            <w:pPr>
              <w:spacing w:before="20" w:after="20"/>
              <w:jc w:val="center"/>
              <w:rPr>
                <w:sz w:val="14"/>
                <w:szCs w:val="14"/>
              </w:rPr>
            </w:pPr>
            <w:r>
              <w:rPr>
                <w:sz w:val="14"/>
                <w:szCs w:val="14"/>
              </w:rPr>
              <w:t>4</w:t>
            </w:r>
          </w:p>
        </w:tc>
      </w:tr>
      <w:tr w:rsidR="00EA0B34" w:rsidRPr="00E46A9A" w14:paraId="45C7917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80D7F7C" w14:textId="77777777" w:rsidR="00EA0B34" w:rsidRDefault="00EA0B34" w:rsidP="00EA0B34">
            <w:pPr>
              <w:pStyle w:val="BodyText2"/>
              <w:tabs>
                <w:tab w:val="clear" w:pos="227"/>
              </w:tabs>
              <w:ind w:left="72" w:hanging="72"/>
            </w:pPr>
            <w:r>
              <w:t>Fiendish Giant Praying Mantis</w:t>
            </w:r>
          </w:p>
        </w:tc>
        <w:tc>
          <w:tcPr>
            <w:tcW w:w="814" w:type="dxa"/>
            <w:tcBorders>
              <w:top w:val="single" w:sz="4" w:space="0" w:color="auto"/>
              <w:left w:val="nil"/>
              <w:bottom w:val="single" w:sz="4" w:space="0" w:color="auto"/>
            </w:tcBorders>
            <w:vAlign w:val="bottom"/>
          </w:tcPr>
          <w:p w14:paraId="38E09D20" w14:textId="77777777" w:rsidR="00EA0B34" w:rsidRPr="00A46049" w:rsidRDefault="00EA0B34" w:rsidP="00724CB1">
            <w:pPr>
              <w:spacing w:before="20" w:after="20"/>
              <w:ind w:left="-86"/>
              <w:jc w:val="right"/>
              <w:rPr>
                <w:bCs/>
                <w:sz w:val="12"/>
                <w:szCs w:val="12"/>
              </w:rPr>
            </w:pPr>
            <w:r>
              <w:rPr>
                <w:bCs/>
                <w:sz w:val="12"/>
                <w:szCs w:val="12"/>
              </w:rPr>
              <w:t>(MM p285)</w:t>
            </w:r>
            <w:r>
              <w:rPr>
                <w:bCs/>
                <w:sz w:val="12"/>
                <w:szCs w:val="12"/>
              </w:rPr>
              <w:br/>
              <w:t>(MM p107)+</w:t>
            </w:r>
          </w:p>
        </w:tc>
        <w:tc>
          <w:tcPr>
            <w:tcW w:w="499" w:type="dxa"/>
            <w:tcBorders>
              <w:top w:val="single" w:sz="4" w:space="0" w:color="auto"/>
              <w:bottom w:val="single" w:sz="4" w:space="0" w:color="auto"/>
            </w:tcBorders>
            <w:vAlign w:val="center"/>
          </w:tcPr>
          <w:p w14:paraId="1BF8AFD1"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2E7D9A93"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239FD55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C83F93"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E3BC37E" w14:textId="77777777" w:rsidR="00EA0B34" w:rsidRDefault="00EA0B34" w:rsidP="00EA0B34">
            <w:pPr>
              <w:spacing w:before="20" w:after="20"/>
              <w:jc w:val="center"/>
              <w:rPr>
                <w:sz w:val="14"/>
                <w:szCs w:val="14"/>
              </w:rPr>
            </w:pPr>
            <w:r>
              <w:rPr>
                <w:sz w:val="14"/>
                <w:szCs w:val="14"/>
              </w:rPr>
              <w:t>4</w:t>
            </w:r>
          </w:p>
        </w:tc>
      </w:tr>
      <w:tr w:rsidR="00EA0B34" w:rsidRPr="00E46A9A" w14:paraId="4906D19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42544A6" w14:textId="77777777" w:rsidR="00EA0B34" w:rsidRDefault="00EA0B34" w:rsidP="00EA0B34">
            <w:pPr>
              <w:pStyle w:val="BodyText2"/>
              <w:tabs>
                <w:tab w:val="clear" w:pos="227"/>
              </w:tabs>
              <w:ind w:left="72" w:hanging="72"/>
            </w:pPr>
            <w:r>
              <w:t>Fiendish Shark, Large</w:t>
            </w:r>
          </w:p>
        </w:tc>
        <w:tc>
          <w:tcPr>
            <w:tcW w:w="814" w:type="dxa"/>
            <w:tcBorders>
              <w:top w:val="single" w:sz="4" w:space="0" w:color="auto"/>
              <w:left w:val="nil"/>
              <w:bottom w:val="single" w:sz="4" w:space="0" w:color="auto"/>
            </w:tcBorders>
            <w:vAlign w:val="bottom"/>
          </w:tcPr>
          <w:p w14:paraId="74C75EC8" w14:textId="77777777" w:rsidR="00EA0B34" w:rsidRPr="00A46049" w:rsidRDefault="00EA0B34" w:rsidP="00724CB1">
            <w:pPr>
              <w:spacing w:before="20" w:after="20"/>
              <w:ind w:left="-86"/>
              <w:jc w:val="right"/>
              <w:rPr>
                <w:bCs/>
                <w:sz w:val="12"/>
                <w:szCs w:val="12"/>
              </w:rPr>
            </w:pPr>
            <w:r>
              <w:rPr>
                <w:bCs/>
                <w:sz w:val="12"/>
                <w:szCs w:val="12"/>
              </w:rPr>
              <w:t>(MM p279)</w:t>
            </w:r>
            <w:r>
              <w:rPr>
                <w:bCs/>
                <w:sz w:val="12"/>
                <w:szCs w:val="12"/>
              </w:rPr>
              <w:br/>
              <w:t>(MM p107)+</w:t>
            </w:r>
          </w:p>
        </w:tc>
        <w:tc>
          <w:tcPr>
            <w:tcW w:w="499" w:type="dxa"/>
            <w:tcBorders>
              <w:top w:val="single" w:sz="4" w:space="0" w:color="auto"/>
              <w:bottom w:val="single" w:sz="4" w:space="0" w:color="auto"/>
            </w:tcBorders>
            <w:vAlign w:val="center"/>
          </w:tcPr>
          <w:p w14:paraId="1F8C0DA1"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5AF38D6A"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4C84F0A0"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2310112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A6ED5A4" w14:textId="77777777" w:rsidR="00EA0B34" w:rsidRDefault="00EA0B34" w:rsidP="00EA0B34">
            <w:pPr>
              <w:spacing w:before="20" w:after="20"/>
              <w:jc w:val="center"/>
              <w:rPr>
                <w:sz w:val="14"/>
                <w:szCs w:val="14"/>
              </w:rPr>
            </w:pPr>
            <w:r>
              <w:rPr>
                <w:sz w:val="14"/>
                <w:szCs w:val="14"/>
              </w:rPr>
              <w:t>4</w:t>
            </w:r>
          </w:p>
        </w:tc>
      </w:tr>
      <w:tr w:rsidR="00EA0B34" w:rsidRPr="00E46A9A" w14:paraId="50ED913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5A26B1D" w14:textId="77777777" w:rsidR="00EA0B34" w:rsidRDefault="00EA0B34" w:rsidP="00EA0B34">
            <w:pPr>
              <w:pStyle w:val="BodyText2"/>
              <w:tabs>
                <w:tab w:val="clear" w:pos="227"/>
              </w:tabs>
              <w:ind w:left="72" w:hanging="72"/>
            </w:pPr>
            <w:r>
              <w:t>Voor</w:t>
            </w:r>
          </w:p>
        </w:tc>
        <w:tc>
          <w:tcPr>
            <w:tcW w:w="814" w:type="dxa"/>
            <w:tcBorders>
              <w:top w:val="single" w:sz="4" w:space="0" w:color="auto"/>
              <w:left w:val="nil"/>
              <w:bottom w:val="single" w:sz="4" w:space="0" w:color="auto"/>
            </w:tcBorders>
            <w:vAlign w:val="bottom"/>
          </w:tcPr>
          <w:p w14:paraId="62F3FD4B" w14:textId="77777777" w:rsidR="00EA0B34" w:rsidRDefault="00EA0B34" w:rsidP="00724CB1">
            <w:pPr>
              <w:spacing w:before="20" w:after="20"/>
              <w:ind w:left="-86"/>
              <w:jc w:val="right"/>
              <w:rPr>
                <w:bCs/>
                <w:sz w:val="12"/>
                <w:szCs w:val="12"/>
              </w:rPr>
            </w:pPr>
            <w:r>
              <w:rPr>
                <w:bCs/>
                <w:sz w:val="12"/>
                <w:szCs w:val="12"/>
              </w:rPr>
              <w:t>(MM4 p193)</w:t>
            </w:r>
          </w:p>
        </w:tc>
        <w:tc>
          <w:tcPr>
            <w:tcW w:w="499" w:type="dxa"/>
            <w:tcBorders>
              <w:top w:val="single" w:sz="4" w:space="0" w:color="auto"/>
              <w:bottom w:val="single" w:sz="4" w:space="0" w:color="auto"/>
            </w:tcBorders>
            <w:vAlign w:val="center"/>
          </w:tcPr>
          <w:p w14:paraId="45490435"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1D33368E"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50C09C2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832A730" w14:textId="77777777" w:rsidR="00EA0B34" w:rsidRPr="0009186C" w:rsidRDefault="00EA0B34" w:rsidP="00724CB1">
            <w:pPr>
              <w:spacing w:before="20" w:after="20"/>
              <w:ind w:left="-86" w:right="-86"/>
              <w:jc w:val="center"/>
              <w:rPr>
                <w:sz w:val="14"/>
                <w:szCs w:val="14"/>
              </w:rPr>
            </w:pPr>
            <w:r w:rsidRPr="0009186C">
              <w:rPr>
                <w:sz w:val="14"/>
                <w:szCs w:val="14"/>
              </w:rPr>
              <w:t>MM4 p194</w:t>
            </w:r>
          </w:p>
        </w:tc>
        <w:tc>
          <w:tcPr>
            <w:tcW w:w="360" w:type="dxa"/>
            <w:tcBorders>
              <w:top w:val="single" w:sz="4" w:space="0" w:color="auto"/>
              <w:left w:val="single" w:sz="6" w:space="0" w:color="auto"/>
              <w:bottom w:val="single" w:sz="4" w:space="0" w:color="auto"/>
            </w:tcBorders>
            <w:vAlign w:val="center"/>
          </w:tcPr>
          <w:p w14:paraId="1A447FF5" w14:textId="77777777" w:rsidR="00EA0B34" w:rsidRDefault="00EA0B34" w:rsidP="00EA0B34">
            <w:pPr>
              <w:spacing w:before="20" w:after="20"/>
              <w:jc w:val="center"/>
              <w:rPr>
                <w:sz w:val="14"/>
                <w:szCs w:val="14"/>
              </w:rPr>
            </w:pPr>
            <w:r>
              <w:rPr>
                <w:sz w:val="14"/>
                <w:szCs w:val="14"/>
              </w:rPr>
              <w:t>4</w:t>
            </w:r>
          </w:p>
        </w:tc>
      </w:tr>
      <w:tr w:rsidR="00EA0B34" w:rsidRPr="00E46A9A" w14:paraId="19B868A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4E932E4" w14:textId="77777777" w:rsidR="00EA0B34" w:rsidRDefault="00EA0B34" w:rsidP="00EA0B34">
            <w:pPr>
              <w:pStyle w:val="BodyText2"/>
              <w:tabs>
                <w:tab w:val="clear" w:pos="227"/>
              </w:tabs>
              <w:ind w:left="72" w:hanging="72"/>
            </w:pPr>
            <w:r>
              <w:t>Yeth Hound</w:t>
            </w:r>
          </w:p>
        </w:tc>
        <w:tc>
          <w:tcPr>
            <w:tcW w:w="814" w:type="dxa"/>
            <w:tcBorders>
              <w:top w:val="single" w:sz="4" w:space="0" w:color="auto"/>
              <w:left w:val="nil"/>
              <w:bottom w:val="single" w:sz="4" w:space="0" w:color="auto"/>
            </w:tcBorders>
            <w:vAlign w:val="bottom"/>
          </w:tcPr>
          <w:p w14:paraId="41521FFB" w14:textId="77777777" w:rsidR="00EA0B34" w:rsidRDefault="00EA0B34" w:rsidP="00724CB1">
            <w:pPr>
              <w:spacing w:before="20" w:after="20"/>
              <w:ind w:left="-86"/>
              <w:jc w:val="right"/>
              <w:rPr>
                <w:bCs/>
                <w:sz w:val="12"/>
                <w:szCs w:val="12"/>
              </w:rPr>
            </w:pPr>
            <w:r>
              <w:rPr>
                <w:bCs/>
                <w:sz w:val="12"/>
                <w:szCs w:val="12"/>
              </w:rPr>
              <w:t>(MM p260)</w:t>
            </w:r>
          </w:p>
        </w:tc>
        <w:tc>
          <w:tcPr>
            <w:tcW w:w="499" w:type="dxa"/>
            <w:tcBorders>
              <w:top w:val="single" w:sz="4" w:space="0" w:color="auto"/>
              <w:bottom w:val="single" w:sz="4" w:space="0" w:color="auto"/>
            </w:tcBorders>
            <w:vAlign w:val="center"/>
          </w:tcPr>
          <w:p w14:paraId="06A1C125"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067B5D92"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45C1553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4EE50FB"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5A583A6" w14:textId="77777777" w:rsidR="00EA0B34" w:rsidRDefault="00EA0B34" w:rsidP="00EA0B34">
            <w:pPr>
              <w:spacing w:before="20" w:after="20"/>
              <w:jc w:val="center"/>
              <w:rPr>
                <w:sz w:val="14"/>
                <w:szCs w:val="14"/>
              </w:rPr>
            </w:pPr>
            <w:r>
              <w:rPr>
                <w:sz w:val="14"/>
                <w:szCs w:val="14"/>
              </w:rPr>
              <w:t>4</w:t>
            </w:r>
          </w:p>
        </w:tc>
      </w:tr>
      <w:tr w:rsidR="00EA0B34" w:rsidRPr="00E46A9A" w14:paraId="3588316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2946181" w14:textId="77777777" w:rsidR="00EA0B34" w:rsidRDefault="00EA0B34" w:rsidP="00EA0B34">
            <w:pPr>
              <w:pStyle w:val="BodyText2"/>
              <w:tabs>
                <w:tab w:val="clear" w:pos="227"/>
              </w:tabs>
              <w:ind w:left="72" w:hanging="72"/>
            </w:pPr>
            <w:r>
              <w:t>Demon, Carnage</w:t>
            </w:r>
          </w:p>
        </w:tc>
        <w:tc>
          <w:tcPr>
            <w:tcW w:w="814" w:type="dxa"/>
            <w:tcBorders>
              <w:top w:val="single" w:sz="4" w:space="0" w:color="auto"/>
              <w:left w:val="nil"/>
              <w:bottom w:val="single" w:sz="4" w:space="0" w:color="auto"/>
            </w:tcBorders>
            <w:vAlign w:val="bottom"/>
          </w:tcPr>
          <w:p w14:paraId="216D7598" w14:textId="77777777" w:rsidR="00EA0B34" w:rsidRDefault="00EA0B34" w:rsidP="00724CB1">
            <w:pPr>
              <w:spacing w:before="20" w:after="20"/>
              <w:ind w:left="-86"/>
              <w:jc w:val="right"/>
              <w:rPr>
                <w:bCs/>
                <w:sz w:val="12"/>
                <w:szCs w:val="12"/>
              </w:rPr>
            </w:pPr>
            <w:r>
              <w:rPr>
                <w:bCs/>
                <w:sz w:val="12"/>
                <w:szCs w:val="12"/>
              </w:rPr>
              <w:t>(MM5 p022)</w:t>
            </w:r>
          </w:p>
        </w:tc>
        <w:tc>
          <w:tcPr>
            <w:tcW w:w="499" w:type="dxa"/>
            <w:tcBorders>
              <w:top w:val="single" w:sz="4" w:space="0" w:color="auto"/>
              <w:bottom w:val="single" w:sz="4" w:space="0" w:color="auto"/>
            </w:tcBorders>
            <w:vAlign w:val="center"/>
          </w:tcPr>
          <w:p w14:paraId="7F4518FD"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8DC9AC6"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622A50F4"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C70953C" w14:textId="77777777" w:rsidR="00EA0B34" w:rsidRDefault="00EA0B34" w:rsidP="00724CB1">
            <w:pPr>
              <w:spacing w:before="20" w:after="20"/>
              <w:ind w:left="-86" w:right="-86"/>
              <w:jc w:val="center"/>
              <w:rPr>
                <w:sz w:val="14"/>
                <w:szCs w:val="14"/>
              </w:rPr>
            </w:pPr>
            <w:r>
              <w:rPr>
                <w:sz w:val="14"/>
                <w:szCs w:val="14"/>
              </w:rPr>
              <w:t>MM5 p024</w:t>
            </w:r>
          </w:p>
        </w:tc>
        <w:tc>
          <w:tcPr>
            <w:tcW w:w="360" w:type="dxa"/>
            <w:tcBorders>
              <w:top w:val="single" w:sz="4" w:space="0" w:color="auto"/>
              <w:left w:val="single" w:sz="6" w:space="0" w:color="auto"/>
              <w:bottom w:val="single" w:sz="4" w:space="0" w:color="auto"/>
            </w:tcBorders>
            <w:vAlign w:val="center"/>
          </w:tcPr>
          <w:p w14:paraId="5619C42F" w14:textId="77777777" w:rsidR="00EA0B34" w:rsidRDefault="00EA0B34" w:rsidP="00EA0B34">
            <w:pPr>
              <w:spacing w:before="20" w:after="20"/>
              <w:jc w:val="center"/>
              <w:rPr>
                <w:bCs/>
                <w:sz w:val="14"/>
                <w:szCs w:val="14"/>
              </w:rPr>
            </w:pPr>
            <w:r>
              <w:rPr>
                <w:bCs/>
                <w:sz w:val="14"/>
                <w:szCs w:val="14"/>
              </w:rPr>
              <w:t>4</w:t>
            </w:r>
          </w:p>
        </w:tc>
      </w:tr>
      <w:tr w:rsidR="00EA0B34" w:rsidRPr="00E46A9A" w14:paraId="124407E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4DC9064" w14:textId="77777777" w:rsidR="00EA0B34" w:rsidRDefault="00EA0B34" w:rsidP="00EA0B34">
            <w:pPr>
              <w:pStyle w:val="BodyText2"/>
              <w:tabs>
                <w:tab w:val="clear" w:pos="227"/>
              </w:tabs>
              <w:ind w:left="72" w:hanging="72"/>
            </w:pPr>
            <w:r>
              <w:t>Demon, Gadacro</w:t>
            </w:r>
          </w:p>
        </w:tc>
        <w:tc>
          <w:tcPr>
            <w:tcW w:w="814" w:type="dxa"/>
            <w:tcBorders>
              <w:top w:val="single" w:sz="4" w:space="0" w:color="auto"/>
              <w:left w:val="nil"/>
              <w:bottom w:val="single" w:sz="4" w:space="0" w:color="auto"/>
            </w:tcBorders>
            <w:vAlign w:val="bottom"/>
          </w:tcPr>
          <w:p w14:paraId="5C9C20D9" w14:textId="77777777" w:rsidR="00EA0B34" w:rsidRDefault="00EA0B34" w:rsidP="00724CB1">
            <w:pPr>
              <w:spacing w:before="20" w:after="20"/>
              <w:ind w:left="-86"/>
              <w:jc w:val="right"/>
              <w:rPr>
                <w:bCs/>
                <w:sz w:val="12"/>
                <w:szCs w:val="12"/>
              </w:rPr>
            </w:pPr>
            <w:r>
              <w:rPr>
                <w:bCs/>
                <w:sz w:val="12"/>
                <w:szCs w:val="12"/>
              </w:rPr>
              <w:t>(MM5 p026)</w:t>
            </w:r>
          </w:p>
        </w:tc>
        <w:tc>
          <w:tcPr>
            <w:tcW w:w="499" w:type="dxa"/>
            <w:tcBorders>
              <w:top w:val="single" w:sz="4" w:space="0" w:color="auto"/>
              <w:bottom w:val="single" w:sz="4" w:space="0" w:color="auto"/>
            </w:tcBorders>
            <w:vAlign w:val="center"/>
          </w:tcPr>
          <w:p w14:paraId="6CA4FA79"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029E567"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3252543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B74C959" w14:textId="77777777" w:rsidR="00EA0B34" w:rsidRDefault="00EA0B34" w:rsidP="00724CB1">
            <w:pPr>
              <w:spacing w:before="20" w:after="20"/>
              <w:ind w:left="-86" w:right="-86"/>
              <w:jc w:val="center"/>
              <w:rPr>
                <w:sz w:val="14"/>
                <w:szCs w:val="14"/>
              </w:rPr>
            </w:pPr>
            <w:r>
              <w:rPr>
                <w:sz w:val="14"/>
                <w:szCs w:val="14"/>
              </w:rPr>
              <w:t>MM5 p028</w:t>
            </w:r>
          </w:p>
        </w:tc>
        <w:tc>
          <w:tcPr>
            <w:tcW w:w="360" w:type="dxa"/>
            <w:tcBorders>
              <w:top w:val="single" w:sz="4" w:space="0" w:color="auto"/>
              <w:left w:val="single" w:sz="6" w:space="0" w:color="auto"/>
              <w:bottom w:val="single" w:sz="4" w:space="0" w:color="auto"/>
            </w:tcBorders>
            <w:vAlign w:val="center"/>
          </w:tcPr>
          <w:p w14:paraId="6A5D243C" w14:textId="77777777" w:rsidR="00EA0B34" w:rsidRDefault="00EA0B34" w:rsidP="00EA0B34">
            <w:pPr>
              <w:spacing w:before="20" w:after="20"/>
              <w:jc w:val="center"/>
              <w:rPr>
                <w:bCs/>
                <w:sz w:val="14"/>
                <w:szCs w:val="14"/>
              </w:rPr>
            </w:pPr>
            <w:r>
              <w:rPr>
                <w:bCs/>
                <w:sz w:val="14"/>
                <w:szCs w:val="14"/>
              </w:rPr>
              <w:t>4</w:t>
            </w:r>
          </w:p>
        </w:tc>
      </w:tr>
      <w:tr w:rsidR="00EA0B34" w:rsidRPr="00E46A9A" w14:paraId="430CE7B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6EF4D21" w14:textId="77777777" w:rsidR="00EA0B34" w:rsidRDefault="00EA0B34" w:rsidP="00EA0B34">
            <w:pPr>
              <w:pStyle w:val="BodyText2"/>
              <w:tabs>
                <w:tab w:val="clear" w:pos="227"/>
              </w:tabs>
              <w:ind w:left="72" w:hanging="72"/>
            </w:pPr>
            <w:r>
              <w:t>Fiendish Monstrous Spider, Large</w:t>
            </w:r>
          </w:p>
        </w:tc>
        <w:tc>
          <w:tcPr>
            <w:tcW w:w="814" w:type="dxa"/>
            <w:tcBorders>
              <w:top w:val="single" w:sz="4" w:space="0" w:color="auto"/>
              <w:left w:val="nil"/>
              <w:bottom w:val="single" w:sz="4" w:space="0" w:color="auto"/>
            </w:tcBorders>
            <w:vAlign w:val="bottom"/>
          </w:tcPr>
          <w:p w14:paraId="356ED7A3" w14:textId="77777777" w:rsidR="00EA0B34" w:rsidRPr="00A46049" w:rsidRDefault="00EA0B34" w:rsidP="00724CB1">
            <w:pPr>
              <w:spacing w:before="20" w:after="20"/>
              <w:ind w:left="-86"/>
              <w:jc w:val="right"/>
              <w:rPr>
                <w:bCs/>
                <w:sz w:val="12"/>
                <w:szCs w:val="12"/>
              </w:rPr>
            </w:pPr>
            <w:r>
              <w:rPr>
                <w:bCs/>
                <w:sz w:val="12"/>
                <w:szCs w:val="12"/>
              </w:rPr>
              <w:t>(MM p288)</w:t>
            </w:r>
            <w:r>
              <w:rPr>
                <w:bCs/>
                <w:sz w:val="12"/>
                <w:szCs w:val="12"/>
              </w:rPr>
              <w:br/>
              <w:t>(MM p107)+</w:t>
            </w:r>
          </w:p>
        </w:tc>
        <w:tc>
          <w:tcPr>
            <w:tcW w:w="499" w:type="dxa"/>
            <w:tcBorders>
              <w:top w:val="single" w:sz="4" w:space="0" w:color="auto"/>
              <w:bottom w:val="single" w:sz="4" w:space="0" w:color="auto"/>
            </w:tcBorders>
            <w:vAlign w:val="center"/>
          </w:tcPr>
          <w:p w14:paraId="78534A39"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2E536DE3"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1AB56A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527756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5CF76C9" w14:textId="77777777" w:rsidR="00EA0B34" w:rsidRDefault="00EA0B34" w:rsidP="00EA0B34">
            <w:pPr>
              <w:spacing w:before="20" w:after="20"/>
              <w:jc w:val="center"/>
              <w:rPr>
                <w:sz w:val="14"/>
                <w:szCs w:val="14"/>
              </w:rPr>
            </w:pPr>
            <w:r>
              <w:rPr>
                <w:sz w:val="14"/>
                <w:szCs w:val="14"/>
              </w:rPr>
              <w:t>4</w:t>
            </w:r>
          </w:p>
        </w:tc>
      </w:tr>
      <w:tr w:rsidR="00EA0B34" w:rsidRPr="00E46A9A" w14:paraId="3876A4D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1224A7E" w14:textId="77777777" w:rsidR="00EA0B34" w:rsidRDefault="00EA0B34" w:rsidP="00EA0B34">
            <w:pPr>
              <w:pStyle w:val="BodyText2"/>
              <w:tabs>
                <w:tab w:val="clear" w:pos="227"/>
              </w:tabs>
              <w:ind w:left="72" w:hanging="72"/>
            </w:pPr>
            <w:r>
              <w:t>Fiendish Snake,  Huge Viper</w:t>
            </w:r>
          </w:p>
        </w:tc>
        <w:tc>
          <w:tcPr>
            <w:tcW w:w="814" w:type="dxa"/>
            <w:tcBorders>
              <w:top w:val="single" w:sz="4" w:space="0" w:color="auto"/>
              <w:left w:val="nil"/>
              <w:bottom w:val="single" w:sz="4" w:space="0" w:color="auto"/>
            </w:tcBorders>
            <w:vAlign w:val="bottom"/>
          </w:tcPr>
          <w:p w14:paraId="7B90BD01" w14:textId="77777777" w:rsidR="00EA0B34" w:rsidRPr="00A46049" w:rsidRDefault="00EA0B34" w:rsidP="00724CB1">
            <w:pPr>
              <w:spacing w:before="20" w:after="20"/>
              <w:ind w:left="-86"/>
              <w:jc w:val="right"/>
              <w:rPr>
                <w:bCs/>
                <w:sz w:val="12"/>
                <w:szCs w:val="12"/>
              </w:rPr>
            </w:pPr>
            <w:r>
              <w:rPr>
                <w:bCs/>
                <w:sz w:val="12"/>
                <w:szCs w:val="12"/>
              </w:rPr>
              <w:t>(MM p280)</w:t>
            </w:r>
            <w:r>
              <w:rPr>
                <w:bCs/>
                <w:sz w:val="12"/>
                <w:szCs w:val="12"/>
              </w:rPr>
              <w:br/>
              <w:t>(MM p107)+</w:t>
            </w:r>
          </w:p>
        </w:tc>
        <w:tc>
          <w:tcPr>
            <w:tcW w:w="499" w:type="dxa"/>
            <w:tcBorders>
              <w:top w:val="single" w:sz="4" w:space="0" w:color="auto"/>
              <w:bottom w:val="single" w:sz="4" w:space="0" w:color="auto"/>
            </w:tcBorders>
            <w:vAlign w:val="center"/>
          </w:tcPr>
          <w:p w14:paraId="7AAFCB84"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451F8668"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65741C9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278F03F"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4A5673E" w14:textId="77777777" w:rsidR="00EA0B34" w:rsidRDefault="00EA0B34" w:rsidP="00EA0B34">
            <w:pPr>
              <w:spacing w:before="20" w:after="20"/>
              <w:jc w:val="center"/>
              <w:rPr>
                <w:sz w:val="14"/>
                <w:szCs w:val="14"/>
              </w:rPr>
            </w:pPr>
            <w:r>
              <w:rPr>
                <w:sz w:val="14"/>
                <w:szCs w:val="14"/>
              </w:rPr>
              <w:t>4</w:t>
            </w:r>
          </w:p>
        </w:tc>
      </w:tr>
      <w:tr w:rsidR="00EA0B34" w:rsidRPr="00E46A9A" w14:paraId="640C05E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A9FAF57" w14:textId="77777777" w:rsidR="00EA0B34" w:rsidRDefault="00EA0B34" w:rsidP="00EA0B34">
            <w:pPr>
              <w:pStyle w:val="BodyText2"/>
              <w:tabs>
                <w:tab w:val="clear" w:pos="227"/>
              </w:tabs>
              <w:ind w:left="72" w:hanging="72"/>
            </w:pPr>
            <w:r>
              <w:t>Howler</w:t>
            </w:r>
          </w:p>
        </w:tc>
        <w:tc>
          <w:tcPr>
            <w:tcW w:w="814" w:type="dxa"/>
            <w:tcBorders>
              <w:top w:val="single" w:sz="4" w:space="0" w:color="auto"/>
              <w:left w:val="nil"/>
              <w:bottom w:val="single" w:sz="4" w:space="0" w:color="auto"/>
            </w:tcBorders>
            <w:vAlign w:val="bottom"/>
          </w:tcPr>
          <w:p w14:paraId="1B167C84" w14:textId="77777777" w:rsidR="00EA0B34" w:rsidRDefault="00EA0B34" w:rsidP="00724CB1">
            <w:pPr>
              <w:spacing w:before="20" w:after="20"/>
              <w:ind w:left="-86"/>
              <w:jc w:val="right"/>
              <w:rPr>
                <w:bCs/>
                <w:sz w:val="12"/>
                <w:szCs w:val="12"/>
              </w:rPr>
            </w:pPr>
            <w:r>
              <w:rPr>
                <w:bCs/>
                <w:sz w:val="12"/>
                <w:szCs w:val="12"/>
              </w:rPr>
              <w:t>(MM p154)</w:t>
            </w:r>
          </w:p>
        </w:tc>
        <w:tc>
          <w:tcPr>
            <w:tcW w:w="499" w:type="dxa"/>
            <w:tcBorders>
              <w:top w:val="single" w:sz="4" w:space="0" w:color="auto"/>
              <w:bottom w:val="single" w:sz="4" w:space="0" w:color="auto"/>
            </w:tcBorders>
            <w:vAlign w:val="center"/>
          </w:tcPr>
          <w:p w14:paraId="48B39A9C"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2D3F3787"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6D41FC4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77704A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BFA7FF7" w14:textId="77777777" w:rsidR="00EA0B34" w:rsidRDefault="00EA0B34" w:rsidP="00EA0B34">
            <w:pPr>
              <w:spacing w:before="20" w:after="20"/>
              <w:jc w:val="center"/>
              <w:rPr>
                <w:sz w:val="14"/>
                <w:szCs w:val="14"/>
              </w:rPr>
            </w:pPr>
            <w:r>
              <w:rPr>
                <w:sz w:val="14"/>
                <w:szCs w:val="14"/>
              </w:rPr>
              <w:t>4</w:t>
            </w:r>
          </w:p>
        </w:tc>
      </w:tr>
      <w:tr w:rsidR="00EA0B34" w:rsidRPr="00E46A9A" w14:paraId="1C980BF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C4AC988" w14:textId="77777777" w:rsidR="00EA0B34" w:rsidRDefault="00EA0B34" w:rsidP="00EA0B34">
            <w:pPr>
              <w:pStyle w:val="BodyText2"/>
              <w:tabs>
                <w:tab w:val="clear" w:pos="227"/>
              </w:tabs>
              <w:ind w:left="72" w:hanging="72"/>
            </w:pPr>
            <w:r>
              <w:t>Wrackspawn</w:t>
            </w:r>
          </w:p>
        </w:tc>
        <w:tc>
          <w:tcPr>
            <w:tcW w:w="814" w:type="dxa"/>
            <w:tcBorders>
              <w:top w:val="single" w:sz="4" w:space="0" w:color="auto"/>
              <w:left w:val="nil"/>
              <w:bottom w:val="single" w:sz="4" w:space="0" w:color="auto"/>
            </w:tcBorders>
            <w:vAlign w:val="bottom"/>
          </w:tcPr>
          <w:p w14:paraId="1C2227BF" w14:textId="77777777" w:rsidR="00EA0B34" w:rsidRDefault="00EA0B34" w:rsidP="00724CB1">
            <w:pPr>
              <w:spacing w:before="20" w:after="20"/>
              <w:ind w:left="-86"/>
              <w:jc w:val="right"/>
              <w:rPr>
                <w:bCs/>
                <w:sz w:val="12"/>
                <w:szCs w:val="12"/>
              </w:rPr>
            </w:pPr>
            <w:r>
              <w:rPr>
                <w:bCs/>
                <w:sz w:val="12"/>
                <w:szCs w:val="12"/>
              </w:rPr>
              <w:t>(MM4 p182)</w:t>
            </w:r>
          </w:p>
        </w:tc>
        <w:tc>
          <w:tcPr>
            <w:tcW w:w="499" w:type="dxa"/>
            <w:tcBorders>
              <w:top w:val="single" w:sz="4" w:space="0" w:color="auto"/>
              <w:bottom w:val="single" w:sz="4" w:space="0" w:color="auto"/>
            </w:tcBorders>
            <w:vAlign w:val="center"/>
          </w:tcPr>
          <w:p w14:paraId="655B8CD9"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04373F19"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67C428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8110177" w14:textId="77777777" w:rsidR="00EA0B34" w:rsidRPr="0009186C" w:rsidRDefault="00EA0B34" w:rsidP="00724CB1">
            <w:pPr>
              <w:spacing w:before="20" w:after="20"/>
              <w:ind w:left="-86" w:right="-86"/>
              <w:jc w:val="center"/>
              <w:rPr>
                <w:sz w:val="14"/>
                <w:szCs w:val="14"/>
              </w:rPr>
            </w:pPr>
            <w:r w:rsidRPr="0009186C">
              <w:rPr>
                <w:sz w:val="14"/>
                <w:szCs w:val="14"/>
              </w:rPr>
              <w:t>MM4 p183</w:t>
            </w:r>
          </w:p>
        </w:tc>
        <w:tc>
          <w:tcPr>
            <w:tcW w:w="360" w:type="dxa"/>
            <w:tcBorders>
              <w:top w:val="single" w:sz="4" w:space="0" w:color="auto"/>
              <w:left w:val="single" w:sz="6" w:space="0" w:color="auto"/>
              <w:bottom w:val="single" w:sz="4" w:space="0" w:color="auto"/>
            </w:tcBorders>
            <w:vAlign w:val="center"/>
          </w:tcPr>
          <w:p w14:paraId="3F723CEC" w14:textId="77777777" w:rsidR="00EA0B34" w:rsidRDefault="00EA0B34" w:rsidP="00EA0B34">
            <w:pPr>
              <w:spacing w:before="20" w:after="20"/>
              <w:jc w:val="center"/>
              <w:rPr>
                <w:sz w:val="14"/>
                <w:szCs w:val="14"/>
              </w:rPr>
            </w:pPr>
            <w:r>
              <w:rPr>
                <w:sz w:val="14"/>
                <w:szCs w:val="14"/>
              </w:rPr>
              <w:t>4</w:t>
            </w:r>
          </w:p>
        </w:tc>
      </w:tr>
      <w:tr w:rsidR="00EA0B34" w:rsidRPr="00E46A9A" w14:paraId="63B4E56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00FE198" w14:textId="77777777" w:rsidR="00EA0B34" w:rsidRDefault="00EA0B34" w:rsidP="00EA0B34">
            <w:pPr>
              <w:pStyle w:val="BodyText2"/>
              <w:tabs>
                <w:tab w:val="clear" w:pos="227"/>
              </w:tabs>
              <w:ind w:left="72" w:hanging="72"/>
            </w:pPr>
            <w:r>
              <w:t>Archon, Hound</w:t>
            </w:r>
          </w:p>
        </w:tc>
        <w:tc>
          <w:tcPr>
            <w:tcW w:w="814" w:type="dxa"/>
            <w:tcBorders>
              <w:top w:val="single" w:sz="4" w:space="0" w:color="auto"/>
              <w:left w:val="nil"/>
              <w:bottom w:val="single" w:sz="4" w:space="0" w:color="auto"/>
            </w:tcBorders>
            <w:vAlign w:val="bottom"/>
          </w:tcPr>
          <w:p w14:paraId="4C4E360C" w14:textId="77777777" w:rsidR="00EA0B34" w:rsidRDefault="00EA0B34" w:rsidP="00724CB1">
            <w:pPr>
              <w:spacing w:before="20" w:after="20"/>
              <w:ind w:left="-86"/>
              <w:jc w:val="right"/>
              <w:rPr>
                <w:bCs/>
                <w:sz w:val="12"/>
                <w:szCs w:val="12"/>
              </w:rPr>
            </w:pPr>
            <w:r>
              <w:rPr>
                <w:bCs/>
                <w:sz w:val="12"/>
                <w:szCs w:val="12"/>
              </w:rPr>
              <w:t>(MM p015)</w:t>
            </w:r>
          </w:p>
        </w:tc>
        <w:tc>
          <w:tcPr>
            <w:tcW w:w="499" w:type="dxa"/>
            <w:tcBorders>
              <w:top w:val="single" w:sz="4" w:space="0" w:color="auto"/>
              <w:bottom w:val="single" w:sz="4" w:space="0" w:color="auto"/>
            </w:tcBorders>
            <w:vAlign w:val="center"/>
          </w:tcPr>
          <w:p w14:paraId="6F7C3C2E"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0C1D980A"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665E7DB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208C2C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524E6BE" w14:textId="77777777" w:rsidR="00EA0B34" w:rsidRDefault="00EA0B34" w:rsidP="00EA0B34">
            <w:pPr>
              <w:spacing w:before="20" w:after="20"/>
              <w:jc w:val="center"/>
              <w:rPr>
                <w:sz w:val="14"/>
                <w:szCs w:val="14"/>
              </w:rPr>
            </w:pPr>
            <w:r>
              <w:rPr>
                <w:sz w:val="14"/>
                <w:szCs w:val="14"/>
              </w:rPr>
              <w:t>5</w:t>
            </w:r>
          </w:p>
        </w:tc>
      </w:tr>
      <w:tr w:rsidR="00EA0B34" w:rsidRPr="00E46A9A" w14:paraId="7E7E691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DD2A812" w14:textId="77777777" w:rsidR="00EA0B34" w:rsidRDefault="00EA0B34" w:rsidP="00EA0B34">
            <w:pPr>
              <w:pStyle w:val="BodyText2"/>
              <w:tabs>
                <w:tab w:val="clear" w:pos="227"/>
              </w:tabs>
              <w:ind w:left="72" w:hanging="72"/>
            </w:pPr>
            <w:r>
              <w:t>Celestial Brown Bear</w:t>
            </w:r>
          </w:p>
        </w:tc>
        <w:tc>
          <w:tcPr>
            <w:tcW w:w="814" w:type="dxa"/>
            <w:tcBorders>
              <w:top w:val="single" w:sz="4" w:space="0" w:color="auto"/>
              <w:left w:val="nil"/>
              <w:bottom w:val="single" w:sz="4" w:space="0" w:color="auto"/>
            </w:tcBorders>
            <w:vAlign w:val="bottom"/>
          </w:tcPr>
          <w:p w14:paraId="05867EBA" w14:textId="77777777" w:rsidR="00EA0B34" w:rsidRPr="00A46049" w:rsidRDefault="00EA0B34" w:rsidP="00724CB1">
            <w:pPr>
              <w:spacing w:before="20" w:after="20"/>
              <w:ind w:left="-86"/>
              <w:jc w:val="right"/>
              <w:rPr>
                <w:bCs/>
                <w:sz w:val="12"/>
                <w:szCs w:val="12"/>
              </w:rPr>
            </w:pPr>
            <w:r>
              <w:rPr>
                <w:bCs/>
                <w:sz w:val="12"/>
                <w:szCs w:val="12"/>
              </w:rPr>
              <w:t>(MM p269)</w:t>
            </w:r>
            <w:r>
              <w:rPr>
                <w:bCs/>
                <w:sz w:val="12"/>
                <w:szCs w:val="12"/>
              </w:rPr>
              <w:br/>
              <w:t>(MM p031)+</w:t>
            </w:r>
          </w:p>
        </w:tc>
        <w:tc>
          <w:tcPr>
            <w:tcW w:w="499" w:type="dxa"/>
            <w:tcBorders>
              <w:top w:val="single" w:sz="4" w:space="0" w:color="auto"/>
              <w:bottom w:val="single" w:sz="4" w:space="0" w:color="auto"/>
            </w:tcBorders>
            <w:vAlign w:val="center"/>
          </w:tcPr>
          <w:p w14:paraId="13B8644A"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23EC1FA2"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34865EE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1F3574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F6706D9" w14:textId="77777777" w:rsidR="00EA0B34" w:rsidRDefault="00EA0B34" w:rsidP="00EA0B34">
            <w:pPr>
              <w:spacing w:before="20" w:after="20"/>
              <w:jc w:val="center"/>
              <w:rPr>
                <w:sz w:val="14"/>
                <w:szCs w:val="14"/>
              </w:rPr>
            </w:pPr>
            <w:r>
              <w:rPr>
                <w:sz w:val="14"/>
                <w:szCs w:val="14"/>
              </w:rPr>
              <w:t>5</w:t>
            </w:r>
          </w:p>
        </w:tc>
      </w:tr>
      <w:tr w:rsidR="00EA0B34" w:rsidRPr="00E46A9A" w14:paraId="44D4BAC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2921196" w14:textId="77777777" w:rsidR="00EA0B34" w:rsidRDefault="00EA0B34" w:rsidP="00EA0B34">
            <w:pPr>
              <w:pStyle w:val="BodyText2"/>
              <w:tabs>
                <w:tab w:val="clear" w:pos="227"/>
              </w:tabs>
              <w:ind w:left="72" w:hanging="72"/>
            </w:pPr>
            <w:r>
              <w:t>Celestial Giant Stag Beetle</w:t>
            </w:r>
          </w:p>
        </w:tc>
        <w:tc>
          <w:tcPr>
            <w:tcW w:w="814" w:type="dxa"/>
            <w:tcBorders>
              <w:top w:val="single" w:sz="4" w:space="0" w:color="auto"/>
              <w:left w:val="nil"/>
              <w:bottom w:val="single" w:sz="4" w:space="0" w:color="auto"/>
            </w:tcBorders>
            <w:vAlign w:val="bottom"/>
          </w:tcPr>
          <w:p w14:paraId="48B981EE" w14:textId="77777777" w:rsidR="00EA0B34" w:rsidRPr="00A46049" w:rsidRDefault="00EA0B34" w:rsidP="00724CB1">
            <w:pPr>
              <w:spacing w:before="20" w:after="20"/>
              <w:ind w:left="-86"/>
              <w:jc w:val="right"/>
              <w:rPr>
                <w:bCs/>
                <w:sz w:val="12"/>
                <w:szCs w:val="12"/>
              </w:rPr>
            </w:pPr>
            <w:r>
              <w:rPr>
                <w:bCs/>
                <w:sz w:val="12"/>
                <w:szCs w:val="12"/>
              </w:rPr>
              <w:t>(MM p285)</w:t>
            </w:r>
            <w:r>
              <w:rPr>
                <w:bCs/>
                <w:sz w:val="12"/>
                <w:szCs w:val="12"/>
              </w:rPr>
              <w:br/>
              <w:t>(MM p031)+</w:t>
            </w:r>
          </w:p>
        </w:tc>
        <w:tc>
          <w:tcPr>
            <w:tcW w:w="499" w:type="dxa"/>
            <w:tcBorders>
              <w:top w:val="single" w:sz="4" w:space="0" w:color="auto"/>
              <w:bottom w:val="single" w:sz="4" w:space="0" w:color="auto"/>
            </w:tcBorders>
            <w:vAlign w:val="center"/>
          </w:tcPr>
          <w:p w14:paraId="0FBA6A85"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7D9528BC"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5E48ABE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4F6D30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C0B33F3" w14:textId="77777777" w:rsidR="00EA0B34" w:rsidRDefault="00EA0B34" w:rsidP="00EA0B34">
            <w:pPr>
              <w:spacing w:before="20" w:after="20"/>
              <w:jc w:val="center"/>
              <w:rPr>
                <w:sz w:val="14"/>
                <w:szCs w:val="14"/>
              </w:rPr>
            </w:pPr>
            <w:r>
              <w:rPr>
                <w:sz w:val="14"/>
                <w:szCs w:val="14"/>
              </w:rPr>
              <w:t>5</w:t>
            </w:r>
          </w:p>
        </w:tc>
      </w:tr>
      <w:tr w:rsidR="00EA0B34" w:rsidRPr="00E46A9A" w14:paraId="46DE729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00E6BC4" w14:textId="77777777" w:rsidR="00EA0B34" w:rsidRDefault="00EA0B34" w:rsidP="00EA0B34">
            <w:pPr>
              <w:pStyle w:val="BodyText2"/>
              <w:tabs>
                <w:tab w:val="clear" w:pos="227"/>
              </w:tabs>
              <w:ind w:left="72" w:hanging="72"/>
            </w:pPr>
            <w:smartTag w:uri="urn:schemas-microsoft-com:office:smarttags" w:element="place">
              <w:smartTag w:uri="urn:schemas-microsoft-com:office:smarttags" w:element="PlaceName">
                <w:r>
                  <w:t>Celestial</w:t>
                </w:r>
              </w:smartTag>
              <w:r>
                <w:t xml:space="preserve"> </w:t>
              </w:r>
              <w:smartTag w:uri="urn:schemas-microsoft-com:office:smarttags" w:element="PlaceType">
                <w:r>
                  <w:t>Sea</w:t>
                </w:r>
              </w:smartTag>
            </w:smartTag>
            <w:r>
              <w:t xml:space="preserve"> Cat</w:t>
            </w:r>
          </w:p>
        </w:tc>
        <w:tc>
          <w:tcPr>
            <w:tcW w:w="814" w:type="dxa"/>
            <w:tcBorders>
              <w:top w:val="single" w:sz="4" w:space="0" w:color="auto"/>
              <w:left w:val="nil"/>
              <w:bottom w:val="single" w:sz="4" w:space="0" w:color="auto"/>
            </w:tcBorders>
            <w:vAlign w:val="bottom"/>
          </w:tcPr>
          <w:p w14:paraId="34490144" w14:textId="77777777" w:rsidR="00EA0B34" w:rsidRPr="00A46049" w:rsidRDefault="00EA0B34" w:rsidP="00724CB1">
            <w:pPr>
              <w:spacing w:before="20" w:after="20"/>
              <w:ind w:left="-86"/>
              <w:jc w:val="right"/>
              <w:rPr>
                <w:bCs/>
                <w:sz w:val="12"/>
                <w:szCs w:val="12"/>
              </w:rPr>
            </w:pPr>
            <w:r>
              <w:rPr>
                <w:bCs/>
                <w:sz w:val="12"/>
                <w:szCs w:val="12"/>
              </w:rPr>
              <w:t>(MM p220)</w:t>
            </w:r>
            <w:r>
              <w:rPr>
                <w:bCs/>
                <w:sz w:val="12"/>
                <w:szCs w:val="12"/>
              </w:rPr>
              <w:br/>
              <w:t>(MM p031)+</w:t>
            </w:r>
          </w:p>
        </w:tc>
        <w:tc>
          <w:tcPr>
            <w:tcW w:w="499" w:type="dxa"/>
            <w:tcBorders>
              <w:top w:val="single" w:sz="4" w:space="0" w:color="auto"/>
              <w:bottom w:val="single" w:sz="4" w:space="0" w:color="auto"/>
            </w:tcBorders>
            <w:vAlign w:val="center"/>
          </w:tcPr>
          <w:p w14:paraId="6FC256FB"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0D8FCDC1"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60D50E3F"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68907C5F"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A004186" w14:textId="77777777" w:rsidR="00EA0B34" w:rsidRDefault="00EA0B34" w:rsidP="00EA0B34">
            <w:pPr>
              <w:spacing w:before="20" w:after="20"/>
              <w:jc w:val="center"/>
              <w:rPr>
                <w:sz w:val="14"/>
                <w:szCs w:val="14"/>
              </w:rPr>
            </w:pPr>
            <w:r>
              <w:rPr>
                <w:sz w:val="14"/>
                <w:szCs w:val="14"/>
              </w:rPr>
              <w:t>5</w:t>
            </w:r>
          </w:p>
        </w:tc>
      </w:tr>
      <w:tr w:rsidR="00EA0B34" w:rsidRPr="00E46A9A" w14:paraId="311ED06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EDE0A0D" w14:textId="77777777" w:rsidR="00EA0B34" w:rsidRDefault="00EA0B34" w:rsidP="00EA0B34">
            <w:pPr>
              <w:pStyle w:val="BodyText2"/>
              <w:tabs>
                <w:tab w:val="clear" w:pos="227"/>
              </w:tabs>
              <w:ind w:left="72" w:hanging="72"/>
            </w:pPr>
            <w:r>
              <w:t>Celestial Griffon</w:t>
            </w:r>
          </w:p>
        </w:tc>
        <w:tc>
          <w:tcPr>
            <w:tcW w:w="814" w:type="dxa"/>
            <w:tcBorders>
              <w:top w:val="single" w:sz="4" w:space="0" w:color="auto"/>
              <w:left w:val="nil"/>
              <w:bottom w:val="single" w:sz="4" w:space="0" w:color="auto"/>
            </w:tcBorders>
            <w:vAlign w:val="bottom"/>
          </w:tcPr>
          <w:p w14:paraId="07348BB6" w14:textId="77777777" w:rsidR="00EA0B34" w:rsidRPr="00A46049" w:rsidRDefault="00EA0B34" w:rsidP="00724CB1">
            <w:pPr>
              <w:spacing w:before="20" w:after="20"/>
              <w:ind w:left="-86"/>
              <w:jc w:val="right"/>
              <w:rPr>
                <w:bCs/>
                <w:sz w:val="12"/>
                <w:szCs w:val="12"/>
              </w:rPr>
            </w:pPr>
            <w:r>
              <w:rPr>
                <w:bCs/>
                <w:sz w:val="12"/>
                <w:szCs w:val="12"/>
              </w:rPr>
              <w:t>(MM p139)</w:t>
            </w:r>
            <w:r>
              <w:rPr>
                <w:bCs/>
                <w:sz w:val="12"/>
                <w:szCs w:val="12"/>
              </w:rPr>
              <w:br/>
              <w:t>(MM p031)+</w:t>
            </w:r>
          </w:p>
        </w:tc>
        <w:tc>
          <w:tcPr>
            <w:tcW w:w="499" w:type="dxa"/>
            <w:tcBorders>
              <w:top w:val="single" w:sz="4" w:space="0" w:color="auto"/>
              <w:bottom w:val="single" w:sz="4" w:space="0" w:color="auto"/>
            </w:tcBorders>
            <w:vAlign w:val="center"/>
          </w:tcPr>
          <w:p w14:paraId="05E089AE"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120E9368"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5439C34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705C4C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35BBAEC" w14:textId="77777777" w:rsidR="00EA0B34" w:rsidRDefault="00EA0B34" w:rsidP="00EA0B34">
            <w:pPr>
              <w:spacing w:before="20" w:after="20"/>
              <w:jc w:val="center"/>
              <w:rPr>
                <w:sz w:val="14"/>
                <w:szCs w:val="14"/>
              </w:rPr>
            </w:pPr>
            <w:r>
              <w:rPr>
                <w:sz w:val="14"/>
                <w:szCs w:val="14"/>
              </w:rPr>
              <w:t>5</w:t>
            </w:r>
          </w:p>
        </w:tc>
      </w:tr>
      <w:tr w:rsidR="00EA0B34" w:rsidRPr="00E46A9A" w14:paraId="569C417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62D724F" w14:textId="77777777" w:rsidR="00EA0B34" w:rsidRDefault="00EA0B34" w:rsidP="00EA0B34">
            <w:pPr>
              <w:pStyle w:val="BodyText2"/>
              <w:tabs>
                <w:tab w:val="clear" w:pos="227"/>
              </w:tabs>
              <w:ind w:left="72" w:hanging="72"/>
            </w:pPr>
            <w:r>
              <w:t>Air Elemental, Medium</w:t>
            </w:r>
          </w:p>
        </w:tc>
        <w:tc>
          <w:tcPr>
            <w:tcW w:w="814" w:type="dxa"/>
            <w:tcBorders>
              <w:top w:val="single" w:sz="4" w:space="0" w:color="auto"/>
              <w:left w:val="nil"/>
              <w:bottom w:val="single" w:sz="4" w:space="0" w:color="auto"/>
            </w:tcBorders>
            <w:vAlign w:val="bottom"/>
          </w:tcPr>
          <w:p w14:paraId="1886FC58" w14:textId="77777777" w:rsidR="00EA0B34" w:rsidRPr="00A46049" w:rsidRDefault="00EA0B34" w:rsidP="00724CB1">
            <w:pPr>
              <w:spacing w:before="20" w:after="20"/>
              <w:ind w:left="-86"/>
              <w:jc w:val="right"/>
              <w:rPr>
                <w:bCs/>
                <w:sz w:val="12"/>
                <w:szCs w:val="12"/>
              </w:rPr>
            </w:pPr>
            <w:r>
              <w:rPr>
                <w:bCs/>
                <w:sz w:val="12"/>
                <w:szCs w:val="12"/>
              </w:rPr>
              <w:t>(MM p096)</w:t>
            </w:r>
          </w:p>
        </w:tc>
        <w:tc>
          <w:tcPr>
            <w:tcW w:w="499" w:type="dxa"/>
            <w:tcBorders>
              <w:top w:val="single" w:sz="4" w:space="0" w:color="auto"/>
              <w:bottom w:val="single" w:sz="4" w:space="0" w:color="auto"/>
            </w:tcBorders>
            <w:vAlign w:val="center"/>
          </w:tcPr>
          <w:p w14:paraId="0D8B85ED"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3C9D934A"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4284E9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95B75A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4BD8B77" w14:textId="77777777" w:rsidR="00EA0B34" w:rsidRDefault="00EA0B34" w:rsidP="00EA0B34">
            <w:pPr>
              <w:spacing w:before="20" w:after="20"/>
              <w:jc w:val="center"/>
              <w:rPr>
                <w:sz w:val="14"/>
                <w:szCs w:val="14"/>
              </w:rPr>
            </w:pPr>
            <w:r>
              <w:rPr>
                <w:sz w:val="14"/>
                <w:szCs w:val="14"/>
              </w:rPr>
              <w:t>5</w:t>
            </w:r>
          </w:p>
        </w:tc>
      </w:tr>
      <w:tr w:rsidR="00EA0B34" w:rsidRPr="00E46A9A" w14:paraId="0C0242C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388B8B7" w14:textId="77777777" w:rsidR="00EA0B34" w:rsidRDefault="00EA0B34" w:rsidP="00EA0B34">
            <w:pPr>
              <w:pStyle w:val="BodyText2"/>
              <w:tabs>
                <w:tab w:val="clear" w:pos="227"/>
              </w:tabs>
              <w:ind w:left="72" w:hanging="72"/>
            </w:pPr>
            <w:r>
              <w:t>Earth Elemental, Medium</w:t>
            </w:r>
          </w:p>
        </w:tc>
        <w:tc>
          <w:tcPr>
            <w:tcW w:w="814" w:type="dxa"/>
            <w:tcBorders>
              <w:top w:val="single" w:sz="4" w:space="0" w:color="auto"/>
              <w:left w:val="nil"/>
              <w:bottom w:val="single" w:sz="4" w:space="0" w:color="auto"/>
            </w:tcBorders>
            <w:vAlign w:val="bottom"/>
          </w:tcPr>
          <w:p w14:paraId="6F2324B0" w14:textId="77777777" w:rsidR="00EA0B34" w:rsidRPr="00A46049" w:rsidRDefault="00EA0B34" w:rsidP="00724CB1">
            <w:pPr>
              <w:spacing w:before="20" w:after="20"/>
              <w:ind w:left="-86"/>
              <w:jc w:val="right"/>
              <w:rPr>
                <w:bCs/>
                <w:sz w:val="12"/>
                <w:szCs w:val="12"/>
              </w:rPr>
            </w:pPr>
            <w:r>
              <w:rPr>
                <w:bCs/>
                <w:sz w:val="12"/>
                <w:szCs w:val="12"/>
              </w:rPr>
              <w:t>(MM p097)</w:t>
            </w:r>
          </w:p>
        </w:tc>
        <w:tc>
          <w:tcPr>
            <w:tcW w:w="499" w:type="dxa"/>
            <w:tcBorders>
              <w:top w:val="single" w:sz="4" w:space="0" w:color="auto"/>
              <w:bottom w:val="single" w:sz="4" w:space="0" w:color="auto"/>
            </w:tcBorders>
            <w:vAlign w:val="center"/>
          </w:tcPr>
          <w:p w14:paraId="32435678"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5C590E09"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F7C644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220F9E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61FC62C" w14:textId="77777777" w:rsidR="00EA0B34" w:rsidRDefault="00EA0B34" w:rsidP="00EA0B34">
            <w:pPr>
              <w:spacing w:before="20" w:after="20"/>
              <w:jc w:val="center"/>
              <w:rPr>
                <w:sz w:val="14"/>
                <w:szCs w:val="14"/>
              </w:rPr>
            </w:pPr>
            <w:r>
              <w:rPr>
                <w:sz w:val="14"/>
                <w:szCs w:val="14"/>
              </w:rPr>
              <w:t>5</w:t>
            </w:r>
          </w:p>
        </w:tc>
      </w:tr>
      <w:tr w:rsidR="00EA0B34" w:rsidRPr="00E46A9A" w14:paraId="70643ED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DC7A581" w14:textId="77777777" w:rsidR="00EA0B34" w:rsidRDefault="00EA0B34" w:rsidP="00EA0B34">
            <w:pPr>
              <w:pStyle w:val="BodyText2"/>
              <w:tabs>
                <w:tab w:val="clear" w:pos="227"/>
              </w:tabs>
              <w:ind w:left="72" w:hanging="72"/>
            </w:pPr>
            <w:r>
              <w:t>Fire Elemental, Medium</w:t>
            </w:r>
          </w:p>
        </w:tc>
        <w:tc>
          <w:tcPr>
            <w:tcW w:w="814" w:type="dxa"/>
            <w:tcBorders>
              <w:top w:val="single" w:sz="4" w:space="0" w:color="auto"/>
              <w:left w:val="nil"/>
              <w:bottom w:val="single" w:sz="4" w:space="0" w:color="auto"/>
            </w:tcBorders>
            <w:vAlign w:val="bottom"/>
          </w:tcPr>
          <w:p w14:paraId="7F2512F6"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4C55640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02EC03CB"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335A37A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71597E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272278F" w14:textId="77777777" w:rsidR="00EA0B34" w:rsidRDefault="00EA0B34" w:rsidP="00EA0B34">
            <w:pPr>
              <w:spacing w:before="20" w:after="20"/>
              <w:jc w:val="center"/>
              <w:rPr>
                <w:sz w:val="14"/>
                <w:szCs w:val="14"/>
              </w:rPr>
            </w:pPr>
            <w:r>
              <w:rPr>
                <w:sz w:val="14"/>
                <w:szCs w:val="14"/>
              </w:rPr>
              <w:t>5</w:t>
            </w:r>
          </w:p>
        </w:tc>
      </w:tr>
      <w:tr w:rsidR="00EA0B34" w:rsidRPr="00E46A9A" w14:paraId="62B6A2D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0CC7AAE" w14:textId="77777777" w:rsidR="00EA0B34" w:rsidRDefault="00EA0B34" w:rsidP="00EA0B34">
            <w:pPr>
              <w:pStyle w:val="BodyText2"/>
              <w:tabs>
                <w:tab w:val="clear" w:pos="227"/>
              </w:tabs>
              <w:ind w:left="72" w:hanging="72"/>
            </w:pPr>
            <w:r>
              <w:t>Water Elemental, Medium</w:t>
            </w:r>
          </w:p>
        </w:tc>
        <w:tc>
          <w:tcPr>
            <w:tcW w:w="814" w:type="dxa"/>
            <w:tcBorders>
              <w:top w:val="single" w:sz="4" w:space="0" w:color="auto"/>
              <w:left w:val="nil"/>
              <w:bottom w:val="single" w:sz="4" w:space="0" w:color="auto"/>
            </w:tcBorders>
            <w:vAlign w:val="bottom"/>
          </w:tcPr>
          <w:p w14:paraId="4F8B4040"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2C2CA554"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7CF4555" w14:textId="77777777" w:rsidR="00EA0B34" w:rsidRDefault="00EA0B34" w:rsidP="00EA0B34">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75A3A21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18E793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1CD0E9D" w14:textId="77777777" w:rsidR="00EA0B34" w:rsidRDefault="00EA0B34" w:rsidP="00EA0B34">
            <w:pPr>
              <w:spacing w:before="20" w:after="20"/>
              <w:jc w:val="center"/>
              <w:rPr>
                <w:sz w:val="14"/>
                <w:szCs w:val="14"/>
              </w:rPr>
            </w:pPr>
            <w:r>
              <w:rPr>
                <w:sz w:val="14"/>
                <w:szCs w:val="14"/>
              </w:rPr>
              <w:t>5</w:t>
            </w:r>
          </w:p>
        </w:tc>
      </w:tr>
      <w:tr w:rsidR="00EA0B34" w:rsidRPr="00E46A9A" w14:paraId="64BE83B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3929549" w14:textId="77777777" w:rsidR="00EA0B34" w:rsidRDefault="00EA0B34" w:rsidP="00EA0B34">
            <w:pPr>
              <w:pStyle w:val="BodyText2"/>
              <w:tabs>
                <w:tab w:val="clear" w:pos="227"/>
              </w:tabs>
              <w:ind w:left="72" w:hanging="72"/>
            </w:pPr>
            <w:r>
              <w:t>Achaierai</w:t>
            </w:r>
          </w:p>
        </w:tc>
        <w:tc>
          <w:tcPr>
            <w:tcW w:w="814" w:type="dxa"/>
            <w:tcBorders>
              <w:top w:val="single" w:sz="4" w:space="0" w:color="auto"/>
              <w:left w:val="nil"/>
              <w:bottom w:val="single" w:sz="4" w:space="0" w:color="auto"/>
            </w:tcBorders>
            <w:vAlign w:val="bottom"/>
          </w:tcPr>
          <w:p w14:paraId="7975D04E" w14:textId="77777777" w:rsidR="00EA0B34" w:rsidRDefault="00EA0B34" w:rsidP="00724CB1">
            <w:pPr>
              <w:spacing w:before="20" w:after="20"/>
              <w:ind w:left="-86"/>
              <w:jc w:val="right"/>
              <w:rPr>
                <w:bCs/>
                <w:sz w:val="12"/>
                <w:szCs w:val="12"/>
              </w:rPr>
            </w:pPr>
            <w:r>
              <w:rPr>
                <w:bCs/>
                <w:sz w:val="12"/>
                <w:szCs w:val="12"/>
              </w:rPr>
              <w:t>(MM p009)</w:t>
            </w:r>
          </w:p>
        </w:tc>
        <w:tc>
          <w:tcPr>
            <w:tcW w:w="499" w:type="dxa"/>
            <w:tcBorders>
              <w:top w:val="single" w:sz="4" w:space="0" w:color="auto"/>
              <w:bottom w:val="single" w:sz="4" w:space="0" w:color="auto"/>
            </w:tcBorders>
            <w:vAlign w:val="center"/>
          </w:tcPr>
          <w:p w14:paraId="37C548C8"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2685F1A8"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7B947B1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A422E7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7FE603B" w14:textId="77777777" w:rsidR="00EA0B34" w:rsidRDefault="00EA0B34" w:rsidP="00EA0B34">
            <w:pPr>
              <w:spacing w:before="20" w:after="20"/>
              <w:jc w:val="center"/>
              <w:rPr>
                <w:sz w:val="14"/>
                <w:szCs w:val="14"/>
              </w:rPr>
            </w:pPr>
            <w:r>
              <w:rPr>
                <w:sz w:val="14"/>
                <w:szCs w:val="14"/>
              </w:rPr>
              <w:t>5</w:t>
            </w:r>
          </w:p>
        </w:tc>
      </w:tr>
      <w:tr w:rsidR="00EA0B34" w:rsidRPr="00E46A9A" w14:paraId="561EB80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BCFB382" w14:textId="77777777" w:rsidR="00EA0B34" w:rsidRDefault="00EA0B34" w:rsidP="00EA0B34">
            <w:pPr>
              <w:pStyle w:val="BodyText2"/>
              <w:tabs>
                <w:tab w:val="clear" w:pos="227"/>
              </w:tabs>
              <w:ind w:left="72" w:hanging="72"/>
            </w:pPr>
            <w:r>
              <w:t>Devil, Bearded</w:t>
            </w:r>
          </w:p>
        </w:tc>
        <w:tc>
          <w:tcPr>
            <w:tcW w:w="814" w:type="dxa"/>
            <w:tcBorders>
              <w:top w:val="single" w:sz="4" w:space="0" w:color="auto"/>
              <w:left w:val="nil"/>
              <w:bottom w:val="single" w:sz="4" w:space="0" w:color="auto"/>
            </w:tcBorders>
            <w:vAlign w:val="bottom"/>
          </w:tcPr>
          <w:p w14:paraId="6A266C9F" w14:textId="77777777" w:rsidR="00EA0B34" w:rsidRDefault="00EA0B34" w:rsidP="00724CB1">
            <w:pPr>
              <w:spacing w:before="20" w:after="20"/>
              <w:ind w:left="-86"/>
              <w:jc w:val="right"/>
              <w:rPr>
                <w:bCs/>
                <w:sz w:val="12"/>
                <w:szCs w:val="12"/>
              </w:rPr>
            </w:pPr>
            <w:r>
              <w:rPr>
                <w:bCs/>
                <w:sz w:val="12"/>
                <w:szCs w:val="12"/>
              </w:rPr>
              <w:t>(MM p052)</w:t>
            </w:r>
          </w:p>
        </w:tc>
        <w:tc>
          <w:tcPr>
            <w:tcW w:w="499" w:type="dxa"/>
            <w:tcBorders>
              <w:top w:val="single" w:sz="4" w:space="0" w:color="auto"/>
              <w:bottom w:val="single" w:sz="4" w:space="0" w:color="auto"/>
            </w:tcBorders>
            <w:vAlign w:val="center"/>
          </w:tcPr>
          <w:p w14:paraId="5F220D44"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3863CD0F"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67BE8CB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42A3C2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3516F11" w14:textId="77777777" w:rsidR="00EA0B34" w:rsidRDefault="00EA0B34" w:rsidP="00EA0B34">
            <w:pPr>
              <w:spacing w:before="20" w:after="20"/>
              <w:jc w:val="center"/>
              <w:rPr>
                <w:sz w:val="14"/>
                <w:szCs w:val="14"/>
              </w:rPr>
            </w:pPr>
            <w:r>
              <w:rPr>
                <w:sz w:val="14"/>
                <w:szCs w:val="14"/>
              </w:rPr>
              <w:t>5</w:t>
            </w:r>
          </w:p>
        </w:tc>
      </w:tr>
      <w:tr w:rsidR="00EA0B34" w:rsidRPr="00E46A9A" w14:paraId="036B3E7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38741CE" w14:textId="77777777" w:rsidR="00EA0B34" w:rsidRDefault="00EA0B34" w:rsidP="00EA0B34">
            <w:pPr>
              <w:pStyle w:val="BodyText2"/>
              <w:tabs>
                <w:tab w:val="clear" w:pos="227"/>
              </w:tabs>
              <w:ind w:left="72" w:hanging="72"/>
            </w:pPr>
            <w:r>
              <w:t>Fiendish Deinonychus</w:t>
            </w:r>
          </w:p>
        </w:tc>
        <w:tc>
          <w:tcPr>
            <w:tcW w:w="814" w:type="dxa"/>
            <w:tcBorders>
              <w:top w:val="single" w:sz="4" w:space="0" w:color="auto"/>
              <w:left w:val="nil"/>
              <w:bottom w:val="single" w:sz="4" w:space="0" w:color="auto"/>
            </w:tcBorders>
            <w:vAlign w:val="bottom"/>
          </w:tcPr>
          <w:p w14:paraId="26F46470" w14:textId="77777777" w:rsidR="00EA0B34" w:rsidRPr="00A46049" w:rsidRDefault="00EA0B34" w:rsidP="00724CB1">
            <w:pPr>
              <w:spacing w:before="20" w:after="20"/>
              <w:ind w:left="-86"/>
              <w:jc w:val="right"/>
              <w:rPr>
                <w:bCs/>
                <w:sz w:val="12"/>
                <w:szCs w:val="12"/>
              </w:rPr>
            </w:pPr>
            <w:r>
              <w:rPr>
                <w:bCs/>
                <w:sz w:val="12"/>
                <w:szCs w:val="12"/>
              </w:rPr>
              <w:t>(MM p060)</w:t>
            </w:r>
            <w:r>
              <w:rPr>
                <w:bCs/>
                <w:sz w:val="12"/>
                <w:szCs w:val="12"/>
              </w:rPr>
              <w:br/>
              <w:t>(MM p107)+</w:t>
            </w:r>
          </w:p>
        </w:tc>
        <w:tc>
          <w:tcPr>
            <w:tcW w:w="499" w:type="dxa"/>
            <w:tcBorders>
              <w:top w:val="single" w:sz="4" w:space="0" w:color="auto"/>
              <w:bottom w:val="single" w:sz="4" w:space="0" w:color="auto"/>
            </w:tcBorders>
            <w:vAlign w:val="center"/>
          </w:tcPr>
          <w:p w14:paraId="08BDE60C"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782F072A"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3F32C7E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A2C97B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BC4AE9B" w14:textId="77777777" w:rsidR="00EA0B34" w:rsidRDefault="00EA0B34" w:rsidP="00EA0B34">
            <w:pPr>
              <w:spacing w:before="20" w:after="20"/>
              <w:jc w:val="center"/>
              <w:rPr>
                <w:sz w:val="14"/>
                <w:szCs w:val="14"/>
              </w:rPr>
            </w:pPr>
            <w:r>
              <w:rPr>
                <w:sz w:val="14"/>
                <w:szCs w:val="14"/>
              </w:rPr>
              <w:t>5</w:t>
            </w:r>
          </w:p>
        </w:tc>
      </w:tr>
      <w:tr w:rsidR="00EA0B34" w:rsidRPr="00E46A9A" w14:paraId="003B41C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447F9A7" w14:textId="77777777" w:rsidR="00EA0B34" w:rsidRDefault="00EA0B34" w:rsidP="00EA0B34">
            <w:pPr>
              <w:pStyle w:val="BodyText2"/>
              <w:tabs>
                <w:tab w:val="clear" w:pos="227"/>
              </w:tabs>
              <w:ind w:left="72" w:hanging="72"/>
            </w:pPr>
            <w:r>
              <w:t>Fiendish Dire Ape</w:t>
            </w:r>
          </w:p>
        </w:tc>
        <w:tc>
          <w:tcPr>
            <w:tcW w:w="814" w:type="dxa"/>
            <w:tcBorders>
              <w:top w:val="single" w:sz="4" w:space="0" w:color="auto"/>
              <w:left w:val="nil"/>
              <w:bottom w:val="single" w:sz="4" w:space="0" w:color="auto"/>
            </w:tcBorders>
            <w:vAlign w:val="bottom"/>
          </w:tcPr>
          <w:p w14:paraId="18414BC5" w14:textId="77777777" w:rsidR="00EA0B34" w:rsidRPr="00A46049" w:rsidRDefault="00EA0B34" w:rsidP="00724CB1">
            <w:pPr>
              <w:spacing w:before="20" w:after="20"/>
              <w:ind w:left="-86"/>
              <w:jc w:val="right"/>
              <w:rPr>
                <w:bCs/>
                <w:sz w:val="12"/>
                <w:szCs w:val="12"/>
              </w:rPr>
            </w:pPr>
            <w:r>
              <w:rPr>
                <w:bCs/>
                <w:sz w:val="12"/>
                <w:szCs w:val="12"/>
              </w:rPr>
              <w:t>(MM p062)</w:t>
            </w:r>
            <w:r>
              <w:rPr>
                <w:bCs/>
                <w:sz w:val="12"/>
                <w:szCs w:val="12"/>
              </w:rPr>
              <w:br/>
              <w:t>(MM p107)+</w:t>
            </w:r>
          </w:p>
        </w:tc>
        <w:tc>
          <w:tcPr>
            <w:tcW w:w="499" w:type="dxa"/>
            <w:tcBorders>
              <w:top w:val="single" w:sz="4" w:space="0" w:color="auto"/>
              <w:bottom w:val="single" w:sz="4" w:space="0" w:color="auto"/>
            </w:tcBorders>
            <w:vAlign w:val="center"/>
          </w:tcPr>
          <w:p w14:paraId="1C047EB7"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737DE428"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3FA6BCC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AA50E0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9175C43" w14:textId="77777777" w:rsidR="00EA0B34" w:rsidRDefault="00EA0B34" w:rsidP="00EA0B34">
            <w:pPr>
              <w:spacing w:before="20" w:after="20"/>
              <w:jc w:val="center"/>
              <w:rPr>
                <w:sz w:val="14"/>
                <w:szCs w:val="14"/>
              </w:rPr>
            </w:pPr>
            <w:r>
              <w:rPr>
                <w:sz w:val="14"/>
                <w:szCs w:val="14"/>
              </w:rPr>
              <w:t>5</w:t>
            </w:r>
          </w:p>
        </w:tc>
      </w:tr>
      <w:tr w:rsidR="00EA0B34" w:rsidRPr="00E46A9A" w14:paraId="6069191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C57DF36" w14:textId="77777777" w:rsidR="00EA0B34" w:rsidRDefault="00EA0B34" w:rsidP="00EA0B34">
            <w:pPr>
              <w:pStyle w:val="BodyText2"/>
              <w:tabs>
                <w:tab w:val="clear" w:pos="227"/>
              </w:tabs>
              <w:ind w:left="72" w:hanging="72"/>
            </w:pPr>
            <w:r>
              <w:t>Fiendish Dire Boar</w:t>
            </w:r>
          </w:p>
        </w:tc>
        <w:tc>
          <w:tcPr>
            <w:tcW w:w="814" w:type="dxa"/>
            <w:tcBorders>
              <w:top w:val="single" w:sz="4" w:space="0" w:color="auto"/>
              <w:left w:val="nil"/>
              <w:bottom w:val="single" w:sz="4" w:space="0" w:color="auto"/>
            </w:tcBorders>
            <w:vAlign w:val="bottom"/>
          </w:tcPr>
          <w:p w14:paraId="521B0BFC" w14:textId="77777777" w:rsidR="00EA0B34" w:rsidRPr="00A46049" w:rsidRDefault="00EA0B34" w:rsidP="00724CB1">
            <w:pPr>
              <w:spacing w:before="20" w:after="20"/>
              <w:ind w:left="-86"/>
              <w:jc w:val="right"/>
              <w:rPr>
                <w:bCs/>
                <w:sz w:val="12"/>
                <w:szCs w:val="12"/>
              </w:rPr>
            </w:pPr>
            <w:r>
              <w:rPr>
                <w:bCs/>
                <w:sz w:val="12"/>
                <w:szCs w:val="12"/>
              </w:rPr>
              <w:t>(MM p063)</w:t>
            </w:r>
            <w:r>
              <w:rPr>
                <w:bCs/>
                <w:sz w:val="12"/>
                <w:szCs w:val="12"/>
              </w:rPr>
              <w:br/>
              <w:t>(MM p107)+</w:t>
            </w:r>
          </w:p>
        </w:tc>
        <w:tc>
          <w:tcPr>
            <w:tcW w:w="499" w:type="dxa"/>
            <w:tcBorders>
              <w:top w:val="single" w:sz="4" w:space="0" w:color="auto"/>
              <w:bottom w:val="single" w:sz="4" w:space="0" w:color="auto"/>
            </w:tcBorders>
            <w:vAlign w:val="center"/>
          </w:tcPr>
          <w:p w14:paraId="72A7A407"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244C8673"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26CE9E74"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FA1963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50CA029" w14:textId="77777777" w:rsidR="00EA0B34" w:rsidRDefault="00EA0B34" w:rsidP="00EA0B34">
            <w:pPr>
              <w:spacing w:before="20" w:after="20"/>
              <w:jc w:val="center"/>
              <w:rPr>
                <w:sz w:val="14"/>
                <w:szCs w:val="14"/>
              </w:rPr>
            </w:pPr>
            <w:r>
              <w:rPr>
                <w:sz w:val="14"/>
                <w:szCs w:val="14"/>
              </w:rPr>
              <w:t>5</w:t>
            </w:r>
          </w:p>
        </w:tc>
      </w:tr>
      <w:tr w:rsidR="00EA0B34" w:rsidRPr="00E46A9A" w14:paraId="18DB3D3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AF54DAB" w14:textId="77777777" w:rsidR="00EA0B34" w:rsidRDefault="00EA0B34" w:rsidP="00EA0B34">
            <w:pPr>
              <w:pStyle w:val="BodyText2"/>
              <w:tabs>
                <w:tab w:val="clear" w:pos="227"/>
              </w:tabs>
              <w:ind w:left="72" w:hanging="72"/>
            </w:pPr>
            <w:r>
              <w:t>Fiendish Monstrous Scorpion, Large</w:t>
            </w:r>
          </w:p>
        </w:tc>
        <w:tc>
          <w:tcPr>
            <w:tcW w:w="814" w:type="dxa"/>
            <w:tcBorders>
              <w:top w:val="single" w:sz="4" w:space="0" w:color="auto"/>
              <w:left w:val="nil"/>
              <w:bottom w:val="single" w:sz="4" w:space="0" w:color="auto"/>
            </w:tcBorders>
            <w:vAlign w:val="bottom"/>
          </w:tcPr>
          <w:p w14:paraId="6FB174AE"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05D63612"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05E4F196"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3B14BEF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5EDE6E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2C05DCD" w14:textId="77777777" w:rsidR="00EA0B34" w:rsidRDefault="00EA0B34" w:rsidP="00EA0B34">
            <w:pPr>
              <w:spacing w:before="20" w:after="20"/>
              <w:jc w:val="center"/>
              <w:rPr>
                <w:sz w:val="14"/>
                <w:szCs w:val="14"/>
              </w:rPr>
            </w:pPr>
            <w:r>
              <w:rPr>
                <w:sz w:val="14"/>
                <w:szCs w:val="14"/>
              </w:rPr>
              <w:t>5</w:t>
            </w:r>
          </w:p>
        </w:tc>
      </w:tr>
      <w:tr w:rsidR="00EA0B34" w:rsidRPr="00E46A9A" w14:paraId="51F9D70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DC751BA" w14:textId="77777777" w:rsidR="00EA0B34" w:rsidRDefault="00EA0B34" w:rsidP="00EA0B34">
            <w:pPr>
              <w:pStyle w:val="BodyText2"/>
              <w:tabs>
                <w:tab w:val="clear" w:pos="227"/>
              </w:tabs>
              <w:ind w:left="72" w:hanging="72"/>
            </w:pPr>
            <w:r>
              <w:t>Fiendish Shark, Huge</w:t>
            </w:r>
          </w:p>
        </w:tc>
        <w:tc>
          <w:tcPr>
            <w:tcW w:w="814" w:type="dxa"/>
            <w:tcBorders>
              <w:top w:val="single" w:sz="4" w:space="0" w:color="auto"/>
              <w:left w:val="nil"/>
              <w:bottom w:val="single" w:sz="4" w:space="0" w:color="auto"/>
            </w:tcBorders>
            <w:vAlign w:val="bottom"/>
          </w:tcPr>
          <w:p w14:paraId="529706A4" w14:textId="77777777" w:rsidR="00EA0B34" w:rsidRPr="00A46049" w:rsidRDefault="00EA0B34" w:rsidP="00724CB1">
            <w:pPr>
              <w:spacing w:before="20" w:after="20"/>
              <w:ind w:left="-86"/>
              <w:jc w:val="right"/>
              <w:rPr>
                <w:bCs/>
                <w:sz w:val="12"/>
                <w:szCs w:val="12"/>
              </w:rPr>
            </w:pPr>
            <w:r>
              <w:rPr>
                <w:bCs/>
                <w:sz w:val="12"/>
                <w:szCs w:val="12"/>
              </w:rPr>
              <w:t>(MM p279)</w:t>
            </w:r>
            <w:r>
              <w:rPr>
                <w:bCs/>
                <w:sz w:val="12"/>
                <w:szCs w:val="12"/>
              </w:rPr>
              <w:br/>
              <w:t>(MM p107)+</w:t>
            </w:r>
          </w:p>
        </w:tc>
        <w:tc>
          <w:tcPr>
            <w:tcW w:w="499" w:type="dxa"/>
            <w:tcBorders>
              <w:top w:val="single" w:sz="4" w:space="0" w:color="auto"/>
              <w:bottom w:val="single" w:sz="4" w:space="0" w:color="auto"/>
            </w:tcBorders>
            <w:vAlign w:val="center"/>
          </w:tcPr>
          <w:p w14:paraId="06E692A8"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5694D8AC"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27492DA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D6A34F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E7ECFE2" w14:textId="77777777" w:rsidR="00EA0B34" w:rsidRDefault="00EA0B34" w:rsidP="00EA0B34">
            <w:pPr>
              <w:spacing w:before="20" w:after="20"/>
              <w:jc w:val="center"/>
              <w:rPr>
                <w:sz w:val="14"/>
                <w:szCs w:val="14"/>
              </w:rPr>
            </w:pPr>
            <w:r>
              <w:rPr>
                <w:sz w:val="14"/>
                <w:szCs w:val="14"/>
              </w:rPr>
              <w:t>5</w:t>
            </w:r>
          </w:p>
        </w:tc>
      </w:tr>
      <w:tr w:rsidR="00EA0B34" w:rsidRPr="00E46A9A" w14:paraId="2F1B5AC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8BA539F" w14:textId="77777777" w:rsidR="00EA0B34" w:rsidRDefault="00EA0B34" w:rsidP="00EA0B34">
            <w:pPr>
              <w:pStyle w:val="BodyText2"/>
              <w:tabs>
                <w:tab w:val="clear" w:pos="227"/>
              </w:tabs>
              <w:ind w:left="72" w:hanging="72"/>
            </w:pPr>
            <w:r>
              <w:t>Shadow Mastiff</w:t>
            </w:r>
          </w:p>
        </w:tc>
        <w:tc>
          <w:tcPr>
            <w:tcW w:w="814" w:type="dxa"/>
            <w:tcBorders>
              <w:top w:val="single" w:sz="4" w:space="0" w:color="auto"/>
              <w:left w:val="nil"/>
              <w:bottom w:val="single" w:sz="4" w:space="0" w:color="auto"/>
            </w:tcBorders>
            <w:vAlign w:val="bottom"/>
          </w:tcPr>
          <w:p w14:paraId="1F26EA2F" w14:textId="77777777" w:rsidR="00EA0B34" w:rsidRDefault="00EA0B34" w:rsidP="00724CB1">
            <w:pPr>
              <w:spacing w:before="20" w:after="20"/>
              <w:ind w:left="-86"/>
              <w:jc w:val="right"/>
              <w:rPr>
                <w:bCs/>
                <w:sz w:val="12"/>
                <w:szCs w:val="12"/>
              </w:rPr>
            </w:pPr>
            <w:r>
              <w:rPr>
                <w:bCs/>
                <w:sz w:val="12"/>
                <w:szCs w:val="12"/>
              </w:rPr>
              <w:t>(MM p222)</w:t>
            </w:r>
          </w:p>
        </w:tc>
        <w:tc>
          <w:tcPr>
            <w:tcW w:w="499" w:type="dxa"/>
            <w:tcBorders>
              <w:top w:val="single" w:sz="4" w:space="0" w:color="auto"/>
              <w:bottom w:val="single" w:sz="4" w:space="0" w:color="auto"/>
            </w:tcBorders>
            <w:vAlign w:val="center"/>
          </w:tcPr>
          <w:p w14:paraId="32F2C473"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26672C2C"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5F1656E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71070E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CC7FC00" w14:textId="77777777" w:rsidR="00EA0B34" w:rsidRDefault="00EA0B34" w:rsidP="00EA0B34">
            <w:pPr>
              <w:spacing w:before="20" w:after="20"/>
              <w:jc w:val="center"/>
              <w:rPr>
                <w:sz w:val="14"/>
                <w:szCs w:val="14"/>
              </w:rPr>
            </w:pPr>
            <w:r>
              <w:rPr>
                <w:sz w:val="14"/>
                <w:szCs w:val="14"/>
              </w:rPr>
              <w:t>5</w:t>
            </w:r>
          </w:p>
        </w:tc>
      </w:tr>
      <w:tr w:rsidR="00EA0B34" w:rsidRPr="00E46A9A" w14:paraId="073D5E9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7754DEB" w14:textId="77777777" w:rsidR="00EA0B34" w:rsidRDefault="00EA0B34" w:rsidP="00EA0B34">
            <w:pPr>
              <w:pStyle w:val="BodyText2"/>
              <w:tabs>
                <w:tab w:val="clear" w:pos="227"/>
              </w:tabs>
              <w:ind w:left="72" w:hanging="72"/>
            </w:pPr>
            <w:r>
              <w:t>Fiendish Dire Wolverine</w:t>
            </w:r>
          </w:p>
        </w:tc>
        <w:tc>
          <w:tcPr>
            <w:tcW w:w="814" w:type="dxa"/>
            <w:tcBorders>
              <w:top w:val="single" w:sz="4" w:space="0" w:color="auto"/>
              <w:left w:val="nil"/>
              <w:bottom w:val="single" w:sz="4" w:space="0" w:color="auto"/>
            </w:tcBorders>
            <w:vAlign w:val="bottom"/>
          </w:tcPr>
          <w:p w14:paraId="7A3B05DC" w14:textId="77777777" w:rsidR="00EA0B34" w:rsidRPr="00A46049" w:rsidRDefault="00EA0B34" w:rsidP="00724CB1">
            <w:pPr>
              <w:spacing w:before="20" w:after="20"/>
              <w:ind w:left="-86"/>
              <w:jc w:val="right"/>
              <w:rPr>
                <w:bCs/>
                <w:sz w:val="12"/>
                <w:szCs w:val="12"/>
              </w:rPr>
            </w:pPr>
            <w:r>
              <w:rPr>
                <w:bCs/>
                <w:sz w:val="12"/>
                <w:szCs w:val="12"/>
              </w:rPr>
              <w:t>(MM p066)</w:t>
            </w:r>
            <w:r>
              <w:rPr>
                <w:bCs/>
                <w:sz w:val="12"/>
                <w:szCs w:val="12"/>
              </w:rPr>
              <w:br/>
              <w:t>(MM p107)+</w:t>
            </w:r>
          </w:p>
        </w:tc>
        <w:tc>
          <w:tcPr>
            <w:tcW w:w="499" w:type="dxa"/>
            <w:tcBorders>
              <w:top w:val="single" w:sz="4" w:space="0" w:color="auto"/>
              <w:bottom w:val="single" w:sz="4" w:space="0" w:color="auto"/>
            </w:tcBorders>
            <w:vAlign w:val="center"/>
          </w:tcPr>
          <w:p w14:paraId="455CD2CA"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50F719E"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0C8672E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CF2936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10CE86D" w14:textId="77777777" w:rsidR="00EA0B34" w:rsidRDefault="00EA0B34" w:rsidP="00EA0B34">
            <w:pPr>
              <w:spacing w:before="20" w:after="20"/>
              <w:jc w:val="center"/>
              <w:rPr>
                <w:sz w:val="14"/>
                <w:szCs w:val="14"/>
              </w:rPr>
            </w:pPr>
            <w:r>
              <w:rPr>
                <w:sz w:val="14"/>
                <w:szCs w:val="14"/>
              </w:rPr>
              <w:t>5</w:t>
            </w:r>
          </w:p>
        </w:tc>
      </w:tr>
      <w:tr w:rsidR="00EA0B34" w:rsidRPr="00E46A9A" w14:paraId="55F23CD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861804B" w14:textId="77777777" w:rsidR="00EA0B34" w:rsidRDefault="00EA0B34" w:rsidP="00EA0B34">
            <w:pPr>
              <w:pStyle w:val="BodyText2"/>
              <w:tabs>
                <w:tab w:val="clear" w:pos="227"/>
              </w:tabs>
              <w:ind w:left="72" w:hanging="72"/>
            </w:pPr>
            <w:r>
              <w:t>Fiendish Giant Crocodile</w:t>
            </w:r>
          </w:p>
        </w:tc>
        <w:tc>
          <w:tcPr>
            <w:tcW w:w="814" w:type="dxa"/>
            <w:tcBorders>
              <w:top w:val="single" w:sz="4" w:space="0" w:color="auto"/>
              <w:left w:val="nil"/>
              <w:bottom w:val="single" w:sz="4" w:space="0" w:color="auto"/>
            </w:tcBorders>
            <w:vAlign w:val="bottom"/>
          </w:tcPr>
          <w:p w14:paraId="2F83B01D" w14:textId="77777777" w:rsidR="00EA0B34" w:rsidRPr="00A46049" w:rsidRDefault="00EA0B34" w:rsidP="00724CB1">
            <w:pPr>
              <w:spacing w:before="20" w:after="20"/>
              <w:ind w:left="-86"/>
              <w:jc w:val="right"/>
              <w:rPr>
                <w:bCs/>
                <w:sz w:val="12"/>
                <w:szCs w:val="12"/>
              </w:rPr>
            </w:pPr>
            <w:r>
              <w:rPr>
                <w:bCs/>
                <w:sz w:val="12"/>
                <w:szCs w:val="12"/>
              </w:rPr>
              <w:t>(MM p271)</w:t>
            </w:r>
            <w:r>
              <w:rPr>
                <w:bCs/>
                <w:sz w:val="12"/>
                <w:szCs w:val="12"/>
              </w:rPr>
              <w:br/>
              <w:t>(MM p107)+</w:t>
            </w:r>
          </w:p>
        </w:tc>
        <w:tc>
          <w:tcPr>
            <w:tcW w:w="499" w:type="dxa"/>
            <w:tcBorders>
              <w:top w:val="single" w:sz="4" w:space="0" w:color="auto"/>
              <w:bottom w:val="single" w:sz="4" w:space="0" w:color="auto"/>
            </w:tcBorders>
            <w:vAlign w:val="center"/>
          </w:tcPr>
          <w:p w14:paraId="6A080D78"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51F992A1"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6E7B02C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0257EE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9824733" w14:textId="77777777" w:rsidR="00EA0B34" w:rsidRDefault="00EA0B34" w:rsidP="00EA0B34">
            <w:pPr>
              <w:spacing w:before="20" w:after="20"/>
              <w:jc w:val="center"/>
              <w:rPr>
                <w:sz w:val="14"/>
                <w:szCs w:val="14"/>
              </w:rPr>
            </w:pPr>
            <w:r>
              <w:rPr>
                <w:sz w:val="14"/>
                <w:szCs w:val="14"/>
              </w:rPr>
              <w:t>5</w:t>
            </w:r>
          </w:p>
        </w:tc>
      </w:tr>
      <w:tr w:rsidR="00EA0B34" w:rsidRPr="00E46A9A" w14:paraId="3428019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91570CE" w14:textId="77777777" w:rsidR="00EA0B34" w:rsidRDefault="00EA0B34" w:rsidP="00EA0B34">
            <w:pPr>
              <w:pStyle w:val="BodyText2"/>
              <w:tabs>
                <w:tab w:val="clear" w:pos="227"/>
              </w:tabs>
              <w:ind w:left="72" w:hanging="72"/>
            </w:pPr>
            <w:r>
              <w:t>Fiendish Tiger</w:t>
            </w:r>
          </w:p>
        </w:tc>
        <w:tc>
          <w:tcPr>
            <w:tcW w:w="814" w:type="dxa"/>
            <w:tcBorders>
              <w:top w:val="single" w:sz="4" w:space="0" w:color="auto"/>
              <w:left w:val="nil"/>
              <w:bottom w:val="single" w:sz="4" w:space="0" w:color="auto"/>
            </w:tcBorders>
            <w:vAlign w:val="bottom"/>
          </w:tcPr>
          <w:p w14:paraId="5695611B" w14:textId="77777777" w:rsidR="00EA0B34" w:rsidRPr="00A46049" w:rsidRDefault="00EA0B34" w:rsidP="00724CB1">
            <w:pPr>
              <w:spacing w:before="20" w:after="20"/>
              <w:ind w:left="-86"/>
              <w:jc w:val="right"/>
              <w:rPr>
                <w:bCs/>
                <w:sz w:val="12"/>
                <w:szCs w:val="12"/>
              </w:rPr>
            </w:pPr>
            <w:r>
              <w:rPr>
                <w:bCs/>
                <w:sz w:val="12"/>
                <w:szCs w:val="12"/>
              </w:rPr>
              <w:t>(MM p281)</w:t>
            </w:r>
            <w:r>
              <w:rPr>
                <w:bCs/>
                <w:sz w:val="12"/>
                <w:szCs w:val="12"/>
              </w:rPr>
              <w:br/>
              <w:t>(MM p107)+</w:t>
            </w:r>
          </w:p>
        </w:tc>
        <w:tc>
          <w:tcPr>
            <w:tcW w:w="499" w:type="dxa"/>
            <w:tcBorders>
              <w:top w:val="single" w:sz="4" w:space="0" w:color="auto"/>
              <w:bottom w:val="single" w:sz="4" w:space="0" w:color="auto"/>
            </w:tcBorders>
            <w:vAlign w:val="center"/>
          </w:tcPr>
          <w:p w14:paraId="3BBB3395"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7B6AEC0"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565ACA8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41766A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0CA839D" w14:textId="77777777" w:rsidR="00EA0B34" w:rsidRDefault="00EA0B34" w:rsidP="00EA0B34">
            <w:pPr>
              <w:spacing w:before="20" w:after="20"/>
              <w:jc w:val="center"/>
              <w:rPr>
                <w:sz w:val="14"/>
                <w:szCs w:val="14"/>
              </w:rPr>
            </w:pPr>
            <w:r>
              <w:rPr>
                <w:sz w:val="14"/>
                <w:szCs w:val="14"/>
              </w:rPr>
              <w:t>5</w:t>
            </w:r>
          </w:p>
        </w:tc>
      </w:tr>
      <w:tr w:rsidR="00EA0B34" w:rsidRPr="00E46A9A" w14:paraId="68C59CE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DD2CD3B" w14:textId="77777777" w:rsidR="00EA0B34" w:rsidRDefault="00EA0B34" w:rsidP="00EA0B34">
            <w:pPr>
              <w:pStyle w:val="BodyText2"/>
              <w:tabs>
                <w:tab w:val="clear" w:pos="227"/>
              </w:tabs>
              <w:ind w:left="72" w:hanging="72"/>
            </w:pPr>
            <w:r>
              <w:t>Celestial Polar Bear</w:t>
            </w:r>
          </w:p>
        </w:tc>
        <w:tc>
          <w:tcPr>
            <w:tcW w:w="814" w:type="dxa"/>
            <w:tcBorders>
              <w:top w:val="single" w:sz="4" w:space="0" w:color="auto"/>
              <w:left w:val="nil"/>
              <w:bottom w:val="single" w:sz="4" w:space="0" w:color="auto"/>
            </w:tcBorders>
            <w:vAlign w:val="bottom"/>
          </w:tcPr>
          <w:p w14:paraId="1B18518A" w14:textId="77777777" w:rsidR="00EA0B34" w:rsidRPr="00A46049" w:rsidRDefault="00EA0B34" w:rsidP="00724CB1">
            <w:pPr>
              <w:spacing w:before="20" w:after="20"/>
              <w:ind w:left="-86"/>
              <w:jc w:val="right"/>
              <w:rPr>
                <w:bCs/>
                <w:sz w:val="12"/>
                <w:szCs w:val="12"/>
              </w:rPr>
            </w:pPr>
            <w:r>
              <w:rPr>
                <w:bCs/>
                <w:sz w:val="12"/>
                <w:szCs w:val="12"/>
              </w:rPr>
              <w:t>(MM p269)</w:t>
            </w:r>
            <w:r>
              <w:rPr>
                <w:bCs/>
                <w:sz w:val="12"/>
                <w:szCs w:val="12"/>
              </w:rPr>
              <w:br/>
              <w:t>(MM p031)+</w:t>
            </w:r>
          </w:p>
        </w:tc>
        <w:tc>
          <w:tcPr>
            <w:tcW w:w="499" w:type="dxa"/>
            <w:tcBorders>
              <w:top w:val="single" w:sz="4" w:space="0" w:color="auto"/>
              <w:bottom w:val="single" w:sz="4" w:space="0" w:color="auto"/>
            </w:tcBorders>
            <w:vAlign w:val="center"/>
          </w:tcPr>
          <w:p w14:paraId="0EFCCD6A"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13610A6A"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0CD9531C"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856216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B4C4A27" w14:textId="77777777" w:rsidR="00EA0B34" w:rsidRDefault="00EA0B34" w:rsidP="00EA0B34">
            <w:pPr>
              <w:spacing w:before="20" w:after="20"/>
              <w:jc w:val="center"/>
              <w:rPr>
                <w:sz w:val="14"/>
                <w:szCs w:val="14"/>
              </w:rPr>
            </w:pPr>
            <w:r>
              <w:rPr>
                <w:sz w:val="14"/>
                <w:szCs w:val="14"/>
              </w:rPr>
              <w:t>6</w:t>
            </w:r>
          </w:p>
        </w:tc>
      </w:tr>
      <w:tr w:rsidR="00EA0B34" w:rsidRPr="00E46A9A" w14:paraId="0A16A63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021F32A" w14:textId="77777777" w:rsidR="00EA0B34" w:rsidRDefault="00EA0B34" w:rsidP="00EA0B34">
            <w:pPr>
              <w:pStyle w:val="BodyText2"/>
              <w:tabs>
                <w:tab w:val="clear" w:pos="227"/>
              </w:tabs>
              <w:ind w:left="72" w:hanging="72"/>
            </w:pPr>
            <w:r>
              <w:t>Celestial Orca Whale</w:t>
            </w:r>
          </w:p>
        </w:tc>
        <w:tc>
          <w:tcPr>
            <w:tcW w:w="814" w:type="dxa"/>
            <w:tcBorders>
              <w:top w:val="single" w:sz="4" w:space="0" w:color="auto"/>
              <w:left w:val="nil"/>
              <w:bottom w:val="single" w:sz="4" w:space="0" w:color="auto"/>
            </w:tcBorders>
            <w:vAlign w:val="bottom"/>
          </w:tcPr>
          <w:p w14:paraId="317A352D" w14:textId="77777777" w:rsidR="00EA0B34" w:rsidRPr="00A46049" w:rsidRDefault="00EA0B34" w:rsidP="00724CB1">
            <w:pPr>
              <w:spacing w:before="20" w:after="20"/>
              <w:ind w:left="-86"/>
              <w:jc w:val="right"/>
              <w:rPr>
                <w:bCs/>
                <w:sz w:val="12"/>
                <w:szCs w:val="12"/>
              </w:rPr>
            </w:pPr>
            <w:r>
              <w:rPr>
                <w:bCs/>
                <w:sz w:val="12"/>
                <w:szCs w:val="12"/>
              </w:rPr>
              <w:t>(MM p283)</w:t>
            </w:r>
            <w:r>
              <w:rPr>
                <w:bCs/>
                <w:sz w:val="12"/>
                <w:szCs w:val="12"/>
              </w:rPr>
              <w:br/>
              <w:t>(MM p031)+</w:t>
            </w:r>
          </w:p>
        </w:tc>
        <w:tc>
          <w:tcPr>
            <w:tcW w:w="499" w:type="dxa"/>
            <w:tcBorders>
              <w:top w:val="single" w:sz="4" w:space="0" w:color="auto"/>
              <w:bottom w:val="single" w:sz="4" w:space="0" w:color="auto"/>
            </w:tcBorders>
            <w:vAlign w:val="center"/>
          </w:tcPr>
          <w:p w14:paraId="3856CB8D"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74CBBE08"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474622A1"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68AB5FB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183D888" w14:textId="77777777" w:rsidR="00EA0B34" w:rsidRDefault="00EA0B34" w:rsidP="00EA0B34">
            <w:pPr>
              <w:spacing w:before="20" w:after="20"/>
              <w:jc w:val="center"/>
              <w:rPr>
                <w:sz w:val="14"/>
                <w:szCs w:val="14"/>
              </w:rPr>
            </w:pPr>
            <w:r>
              <w:rPr>
                <w:sz w:val="14"/>
                <w:szCs w:val="14"/>
              </w:rPr>
              <w:t>6</w:t>
            </w:r>
          </w:p>
        </w:tc>
      </w:tr>
      <w:tr w:rsidR="00EA0B34" w:rsidRPr="00E46A9A" w14:paraId="5054561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1F32010" w14:textId="77777777" w:rsidR="00EA0B34" w:rsidRDefault="00EA0B34" w:rsidP="00EA0B34">
            <w:pPr>
              <w:pStyle w:val="BodyText2"/>
              <w:tabs>
                <w:tab w:val="clear" w:pos="227"/>
              </w:tabs>
              <w:ind w:left="72" w:hanging="72"/>
            </w:pPr>
            <w:r>
              <w:t>Celestial Dire Lion</w:t>
            </w:r>
          </w:p>
        </w:tc>
        <w:tc>
          <w:tcPr>
            <w:tcW w:w="814" w:type="dxa"/>
            <w:tcBorders>
              <w:top w:val="single" w:sz="4" w:space="0" w:color="auto"/>
              <w:left w:val="nil"/>
              <w:bottom w:val="single" w:sz="4" w:space="0" w:color="auto"/>
            </w:tcBorders>
            <w:vAlign w:val="bottom"/>
          </w:tcPr>
          <w:p w14:paraId="0721D35E" w14:textId="77777777" w:rsidR="00EA0B34" w:rsidRPr="00A46049" w:rsidRDefault="00EA0B34" w:rsidP="00724CB1">
            <w:pPr>
              <w:spacing w:before="20" w:after="20"/>
              <w:ind w:left="-86"/>
              <w:jc w:val="right"/>
              <w:rPr>
                <w:bCs/>
                <w:sz w:val="12"/>
                <w:szCs w:val="12"/>
              </w:rPr>
            </w:pPr>
            <w:r>
              <w:rPr>
                <w:bCs/>
                <w:sz w:val="12"/>
                <w:szCs w:val="12"/>
              </w:rPr>
              <w:t>(MM p063)</w:t>
            </w:r>
            <w:r>
              <w:rPr>
                <w:bCs/>
                <w:sz w:val="12"/>
                <w:szCs w:val="12"/>
              </w:rPr>
              <w:br/>
              <w:t>(MM p031)+</w:t>
            </w:r>
          </w:p>
        </w:tc>
        <w:tc>
          <w:tcPr>
            <w:tcW w:w="499" w:type="dxa"/>
            <w:tcBorders>
              <w:top w:val="single" w:sz="4" w:space="0" w:color="auto"/>
              <w:bottom w:val="single" w:sz="4" w:space="0" w:color="auto"/>
            </w:tcBorders>
            <w:vAlign w:val="center"/>
          </w:tcPr>
          <w:p w14:paraId="37B6708D"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6D089BEC"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7E52B09B"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4E1E8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0F5CA07" w14:textId="77777777" w:rsidR="00EA0B34" w:rsidRDefault="00EA0B34" w:rsidP="00EA0B34">
            <w:pPr>
              <w:spacing w:before="20" w:after="20"/>
              <w:jc w:val="center"/>
              <w:rPr>
                <w:sz w:val="14"/>
                <w:szCs w:val="14"/>
              </w:rPr>
            </w:pPr>
            <w:r>
              <w:rPr>
                <w:sz w:val="14"/>
                <w:szCs w:val="14"/>
              </w:rPr>
              <w:t>6</w:t>
            </w:r>
          </w:p>
        </w:tc>
      </w:tr>
      <w:tr w:rsidR="00EA0B34" w:rsidRPr="00E46A9A" w14:paraId="02993F1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E77B19B" w14:textId="77777777" w:rsidR="00EA0B34" w:rsidRDefault="00EA0B34" w:rsidP="00EA0B34">
            <w:pPr>
              <w:pStyle w:val="BodyText2"/>
              <w:tabs>
                <w:tab w:val="clear" w:pos="227"/>
              </w:tabs>
              <w:ind w:left="72" w:hanging="72"/>
            </w:pPr>
            <w:r>
              <w:t>Eladrin, Bralani</w:t>
            </w:r>
          </w:p>
        </w:tc>
        <w:tc>
          <w:tcPr>
            <w:tcW w:w="814" w:type="dxa"/>
            <w:tcBorders>
              <w:top w:val="single" w:sz="4" w:space="0" w:color="auto"/>
              <w:left w:val="nil"/>
              <w:bottom w:val="single" w:sz="4" w:space="0" w:color="auto"/>
            </w:tcBorders>
            <w:vAlign w:val="bottom"/>
          </w:tcPr>
          <w:p w14:paraId="60E56DCF" w14:textId="77777777" w:rsidR="00EA0B34" w:rsidRDefault="00EA0B34" w:rsidP="00724CB1">
            <w:pPr>
              <w:spacing w:before="20" w:after="20"/>
              <w:ind w:left="-86"/>
              <w:jc w:val="right"/>
              <w:rPr>
                <w:bCs/>
                <w:sz w:val="12"/>
                <w:szCs w:val="12"/>
              </w:rPr>
            </w:pPr>
            <w:r>
              <w:rPr>
                <w:bCs/>
                <w:sz w:val="12"/>
                <w:szCs w:val="12"/>
              </w:rPr>
              <w:t>(MM p093)</w:t>
            </w:r>
          </w:p>
        </w:tc>
        <w:tc>
          <w:tcPr>
            <w:tcW w:w="499" w:type="dxa"/>
            <w:tcBorders>
              <w:top w:val="single" w:sz="4" w:space="0" w:color="auto"/>
              <w:bottom w:val="single" w:sz="4" w:space="0" w:color="auto"/>
            </w:tcBorders>
            <w:vAlign w:val="center"/>
          </w:tcPr>
          <w:p w14:paraId="5CB28A9E"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487CC93B"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7640C39B"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D9D161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E64F85F" w14:textId="77777777" w:rsidR="00EA0B34" w:rsidRDefault="00EA0B34" w:rsidP="00EA0B34">
            <w:pPr>
              <w:spacing w:before="20" w:after="20"/>
              <w:jc w:val="center"/>
              <w:rPr>
                <w:sz w:val="14"/>
                <w:szCs w:val="14"/>
              </w:rPr>
            </w:pPr>
            <w:r>
              <w:rPr>
                <w:sz w:val="14"/>
                <w:szCs w:val="14"/>
              </w:rPr>
              <w:t>6</w:t>
            </w:r>
          </w:p>
        </w:tc>
      </w:tr>
      <w:tr w:rsidR="00EA0B34" w:rsidRPr="00E46A9A" w14:paraId="74777E0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C1507AD" w14:textId="77777777" w:rsidR="00EA0B34" w:rsidRDefault="00EA0B34" w:rsidP="00EA0B34">
            <w:pPr>
              <w:pStyle w:val="BodyText2"/>
              <w:tabs>
                <w:tab w:val="clear" w:pos="227"/>
              </w:tabs>
              <w:ind w:left="72" w:hanging="72"/>
            </w:pPr>
            <w:r>
              <w:t>Air Elemental, Large</w:t>
            </w:r>
          </w:p>
        </w:tc>
        <w:tc>
          <w:tcPr>
            <w:tcW w:w="814" w:type="dxa"/>
            <w:tcBorders>
              <w:top w:val="single" w:sz="4" w:space="0" w:color="auto"/>
              <w:left w:val="nil"/>
              <w:bottom w:val="single" w:sz="4" w:space="0" w:color="auto"/>
            </w:tcBorders>
            <w:vAlign w:val="bottom"/>
          </w:tcPr>
          <w:p w14:paraId="5DD460E6" w14:textId="77777777" w:rsidR="00EA0B34" w:rsidRPr="00A46049" w:rsidRDefault="00EA0B34" w:rsidP="00724CB1">
            <w:pPr>
              <w:spacing w:before="20" w:after="20"/>
              <w:ind w:left="-86"/>
              <w:jc w:val="right"/>
              <w:rPr>
                <w:bCs/>
                <w:sz w:val="12"/>
                <w:szCs w:val="12"/>
              </w:rPr>
            </w:pPr>
            <w:r>
              <w:rPr>
                <w:bCs/>
                <w:sz w:val="12"/>
                <w:szCs w:val="12"/>
              </w:rPr>
              <w:t>(MM p096)</w:t>
            </w:r>
          </w:p>
        </w:tc>
        <w:tc>
          <w:tcPr>
            <w:tcW w:w="499" w:type="dxa"/>
            <w:tcBorders>
              <w:top w:val="single" w:sz="4" w:space="0" w:color="auto"/>
              <w:bottom w:val="single" w:sz="4" w:space="0" w:color="auto"/>
            </w:tcBorders>
            <w:vAlign w:val="center"/>
          </w:tcPr>
          <w:p w14:paraId="37963B5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1970102A"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7B28E9A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B97C58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882294F" w14:textId="77777777" w:rsidR="00EA0B34" w:rsidRDefault="00EA0B34" w:rsidP="00EA0B34">
            <w:pPr>
              <w:spacing w:before="20" w:after="20"/>
              <w:jc w:val="center"/>
              <w:rPr>
                <w:sz w:val="14"/>
                <w:szCs w:val="14"/>
              </w:rPr>
            </w:pPr>
            <w:r>
              <w:rPr>
                <w:sz w:val="14"/>
                <w:szCs w:val="14"/>
              </w:rPr>
              <w:t>6</w:t>
            </w:r>
          </w:p>
        </w:tc>
      </w:tr>
      <w:tr w:rsidR="00EA0B34" w:rsidRPr="00E46A9A" w14:paraId="647463B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72A096A" w14:textId="77777777" w:rsidR="00EA0B34" w:rsidRDefault="00EA0B34" w:rsidP="00EA0B34">
            <w:pPr>
              <w:pStyle w:val="BodyText2"/>
              <w:tabs>
                <w:tab w:val="clear" w:pos="227"/>
              </w:tabs>
              <w:ind w:left="72" w:hanging="72"/>
            </w:pPr>
            <w:r>
              <w:t>Earth Elemental, Large</w:t>
            </w:r>
          </w:p>
        </w:tc>
        <w:tc>
          <w:tcPr>
            <w:tcW w:w="814" w:type="dxa"/>
            <w:tcBorders>
              <w:top w:val="single" w:sz="4" w:space="0" w:color="auto"/>
              <w:left w:val="nil"/>
              <w:bottom w:val="single" w:sz="4" w:space="0" w:color="auto"/>
            </w:tcBorders>
            <w:vAlign w:val="bottom"/>
          </w:tcPr>
          <w:p w14:paraId="12B7F68F" w14:textId="77777777" w:rsidR="00EA0B34" w:rsidRPr="00A46049" w:rsidRDefault="00EA0B34" w:rsidP="00724CB1">
            <w:pPr>
              <w:spacing w:before="20" w:after="20"/>
              <w:ind w:left="-86"/>
              <w:jc w:val="right"/>
              <w:rPr>
                <w:bCs/>
                <w:sz w:val="12"/>
                <w:szCs w:val="12"/>
              </w:rPr>
            </w:pPr>
            <w:r>
              <w:rPr>
                <w:bCs/>
                <w:sz w:val="12"/>
                <w:szCs w:val="12"/>
              </w:rPr>
              <w:t>(MM p097)</w:t>
            </w:r>
          </w:p>
        </w:tc>
        <w:tc>
          <w:tcPr>
            <w:tcW w:w="499" w:type="dxa"/>
            <w:tcBorders>
              <w:top w:val="single" w:sz="4" w:space="0" w:color="auto"/>
              <w:bottom w:val="single" w:sz="4" w:space="0" w:color="auto"/>
            </w:tcBorders>
            <w:vAlign w:val="center"/>
          </w:tcPr>
          <w:p w14:paraId="367A97A1"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1817C080"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6240AD2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63F123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CAAEDE0" w14:textId="77777777" w:rsidR="00EA0B34" w:rsidRDefault="00EA0B34" w:rsidP="00EA0B34">
            <w:pPr>
              <w:spacing w:before="20" w:after="20"/>
              <w:jc w:val="center"/>
              <w:rPr>
                <w:sz w:val="14"/>
                <w:szCs w:val="14"/>
              </w:rPr>
            </w:pPr>
            <w:r>
              <w:rPr>
                <w:sz w:val="14"/>
                <w:szCs w:val="14"/>
              </w:rPr>
              <w:t>6</w:t>
            </w:r>
          </w:p>
        </w:tc>
      </w:tr>
      <w:tr w:rsidR="00EA0B34" w:rsidRPr="00E46A9A" w14:paraId="4AC36D7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0217BC7" w14:textId="77777777" w:rsidR="00EA0B34" w:rsidRDefault="00EA0B34" w:rsidP="00EA0B34">
            <w:pPr>
              <w:pStyle w:val="BodyText2"/>
              <w:tabs>
                <w:tab w:val="clear" w:pos="227"/>
              </w:tabs>
              <w:ind w:left="72" w:hanging="72"/>
            </w:pPr>
            <w:r>
              <w:t>Fire Elemental, Large</w:t>
            </w:r>
          </w:p>
        </w:tc>
        <w:tc>
          <w:tcPr>
            <w:tcW w:w="814" w:type="dxa"/>
            <w:tcBorders>
              <w:top w:val="single" w:sz="4" w:space="0" w:color="auto"/>
              <w:left w:val="nil"/>
              <w:bottom w:val="single" w:sz="4" w:space="0" w:color="auto"/>
            </w:tcBorders>
            <w:vAlign w:val="bottom"/>
          </w:tcPr>
          <w:p w14:paraId="7F967282"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49B3D0A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1259429C"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055D124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E92B25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CD176B2" w14:textId="77777777" w:rsidR="00EA0B34" w:rsidRDefault="00EA0B34" w:rsidP="00EA0B34">
            <w:pPr>
              <w:spacing w:before="20" w:after="20"/>
              <w:jc w:val="center"/>
              <w:rPr>
                <w:sz w:val="14"/>
                <w:szCs w:val="14"/>
              </w:rPr>
            </w:pPr>
            <w:r>
              <w:rPr>
                <w:sz w:val="14"/>
                <w:szCs w:val="14"/>
              </w:rPr>
              <w:t>6</w:t>
            </w:r>
          </w:p>
        </w:tc>
      </w:tr>
      <w:tr w:rsidR="00EA0B34" w:rsidRPr="00E46A9A" w14:paraId="4B1E894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64C6B04" w14:textId="77777777" w:rsidR="00EA0B34" w:rsidRDefault="00EA0B34" w:rsidP="00EA0B34">
            <w:pPr>
              <w:pStyle w:val="BodyText2"/>
              <w:tabs>
                <w:tab w:val="clear" w:pos="227"/>
              </w:tabs>
              <w:ind w:left="72" w:hanging="72"/>
            </w:pPr>
            <w:r>
              <w:t>Genie, Janni</w:t>
            </w:r>
          </w:p>
        </w:tc>
        <w:tc>
          <w:tcPr>
            <w:tcW w:w="814" w:type="dxa"/>
            <w:tcBorders>
              <w:top w:val="single" w:sz="4" w:space="0" w:color="auto"/>
              <w:left w:val="nil"/>
              <w:bottom w:val="single" w:sz="4" w:space="0" w:color="auto"/>
            </w:tcBorders>
            <w:vAlign w:val="bottom"/>
          </w:tcPr>
          <w:p w14:paraId="7CB25609" w14:textId="77777777" w:rsidR="00EA0B34" w:rsidRDefault="00EA0B34" w:rsidP="00724CB1">
            <w:pPr>
              <w:spacing w:before="20" w:after="20"/>
              <w:ind w:left="-86"/>
              <w:jc w:val="right"/>
              <w:rPr>
                <w:bCs/>
                <w:sz w:val="12"/>
                <w:szCs w:val="12"/>
              </w:rPr>
            </w:pPr>
            <w:r>
              <w:rPr>
                <w:bCs/>
                <w:sz w:val="12"/>
                <w:szCs w:val="12"/>
              </w:rPr>
              <w:t>(MM p116)</w:t>
            </w:r>
          </w:p>
        </w:tc>
        <w:tc>
          <w:tcPr>
            <w:tcW w:w="499" w:type="dxa"/>
            <w:tcBorders>
              <w:top w:val="single" w:sz="4" w:space="0" w:color="auto"/>
              <w:bottom w:val="single" w:sz="4" w:space="0" w:color="auto"/>
            </w:tcBorders>
            <w:vAlign w:val="center"/>
          </w:tcPr>
          <w:p w14:paraId="609B9273"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B4E374B"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12AC193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F4FBB6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0D449C2" w14:textId="77777777" w:rsidR="00EA0B34" w:rsidRDefault="00EA0B34" w:rsidP="00EA0B34">
            <w:pPr>
              <w:spacing w:before="20" w:after="20"/>
              <w:jc w:val="center"/>
              <w:rPr>
                <w:sz w:val="14"/>
                <w:szCs w:val="14"/>
              </w:rPr>
            </w:pPr>
            <w:r>
              <w:rPr>
                <w:sz w:val="14"/>
                <w:szCs w:val="14"/>
              </w:rPr>
              <w:t>6</w:t>
            </w:r>
          </w:p>
        </w:tc>
      </w:tr>
      <w:tr w:rsidR="00EA0B34" w:rsidRPr="00E46A9A" w14:paraId="4C7AE29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D85D8B6" w14:textId="77777777" w:rsidR="00EA0B34" w:rsidRDefault="00EA0B34" w:rsidP="00EA0B34">
            <w:pPr>
              <w:pStyle w:val="BodyText2"/>
              <w:tabs>
                <w:tab w:val="clear" w:pos="227"/>
              </w:tabs>
              <w:ind w:left="72" w:hanging="72"/>
            </w:pPr>
            <w:r>
              <w:t>Inferno Spider</w:t>
            </w:r>
          </w:p>
        </w:tc>
        <w:tc>
          <w:tcPr>
            <w:tcW w:w="814" w:type="dxa"/>
            <w:tcBorders>
              <w:top w:val="single" w:sz="4" w:space="0" w:color="auto"/>
              <w:left w:val="nil"/>
              <w:bottom w:val="single" w:sz="4" w:space="0" w:color="auto"/>
            </w:tcBorders>
            <w:vAlign w:val="bottom"/>
          </w:tcPr>
          <w:p w14:paraId="42D7AF7C" w14:textId="77777777" w:rsidR="00EA0B34" w:rsidRDefault="00EA0B34" w:rsidP="00724CB1">
            <w:pPr>
              <w:spacing w:before="20" w:after="20"/>
              <w:ind w:left="-86"/>
              <w:jc w:val="right"/>
              <w:rPr>
                <w:bCs/>
                <w:sz w:val="12"/>
                <w:szCs w:val="12"/>
              </w:rPr>
            </w:pPr>
            <w:r>
              <w:rPr>
                <w:bCs/>
                <w:sz w:val="12"/>
                <w:szCs w:val="12"/>
              </w:rPr>
              <w:t>(MM4 p076)</w:t>
            </w:r>
          </w:p>
        </w:tc>
        <w:tc>
          <w:tcPr>
            <w:tcW w:w="499" w:type="dxa"/>
            <w:tcBorders>
              <w:top w:val="single" w:sz="4" w:space="0" w:color="auto"/>
              <w:bottom w:val="single" w:sz="4" w:space="0" w:color="auto"/>
            </w:tcBorders>
            <w:vAlign w:val="center"/>
          </w:tcPr>
          <w:p w14:paraId="6773FB24"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67767EC6" w14:textId="77777777" w:rsidR="00EA0B34" w:rsidRDefault="00EA0B34" w:rsidP="00EA0B34">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47EA64F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62F6ACA" w14:textId="77777777" w:rsidR="00EA0B34" w:rsidRPr="0009186C" w:rsidRDefault="00EA0B34" w:rsidP="00724CB1">
            <w:pPr>
              <w:spacing w:before="20" w:after="20"/>
              <w:ind w:left="-86" w:right="-86"/>
              <w:jc w:val="center"/>
              <w:rPr>
                <w:sz w:val="14"/>
                <w:szCs w:val="14"/>
              </w:rPr>
            </w:pPr>
            <w:r w:rsidRPr="0009186C">
              <w:rPr>
                <w:sz w:val="14"/>
                <w:szCs w:val="14"/>
              </w:rPr>
              <w:t>MM4 p077</w:t>
            </w:r>
          </w:p>
        </w:tc>
        <w:tc>
          <w:tcPr>
            <w:tcW w:w="360" w:type="dxa"/>
            <w:tcBorders>
              <w:top w:val="single" w:sz="4" w:space="0" w:color="auto"/>
              <w:left w:val="single" w:sz="6" w:space="0" w:color="auto"/>
              <w:bottom w:val="single" w:sz="4" w:space="0" w:color="auto"/>
            </w:tcBorders>
            <w:vAlign w:val="center"/>
          </w:tcPr>
          <w:p w14:paraId="642076CF" w14:textId="77777777" w:rsidR="00EA0B34" w:rsidRDefault="00EA0B34" w:rsidP="00EA0B34">
            <w:pPr>
              <w:spacing w:before="20" w:after="20"/>
              <w:jc w:val="center"/>
              <w:rPr>
                <w:sz w:val="14"/>
                <w:szCs w:val="14"/>
              </w:rPr>
            </w:pPr>
            <w:r>
              <w:rPr>
                <w:sz w:val="14"/>
                <w:szCs w:val="14"/>
              </w:rPr>
              <w:t>6</w:t>
            </w:r>
          </w:p>
        </w:tc>
      </w:tr>
      <w:tr w:rsidR="00EA0B34" w:rsidRPr="00E46A9A" w14:paraId="34BCDEA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1531984" w14:textId="77777777" w:rsidR="00EA0B34" w:rsidRDefault="00EA0B34" w:rsidP="00EA0B34">
            <w:pPr>
              <w:pStyle w:val="BodyText2"/>
              <w:tabs>
                <w:tab w:val="clear" w:pos="227"/>
              </w:tabs>
              <w:ind w:left="72" w:hanging="72"/>
            </w:pPr>
            <w:r>
              <w:t>Storm Elemental, Medium</w:t>
            </w:r>
          </w:p>
        </w:tc>
        <w:tc>
          <w:tcPr>
            <w:tcW w:w="814" w:type="dxa"/>
            <w:tcBorders>
              <w:top w:val="single" w:sz="4" w:space="0" w:color="auto"/>
              <w:left w:val="nil"/>
              <w:bottom w:val="single" w:sz="4" w:space="0" w:color="auto"/>
            </w:tcBorders>
            <w:vAlign w:val="bottom"/>
          </w:tcPr>
          <w:p w14:paraId="0C0696F3" w14:textId="77777777" w:rsidR="00EA0B34" w:rsidRDefault="00EA0B34" w:rsidP="00724CB1">
            <w:pPr>
              <w:spacing w:before="20" w:after="20"/>
              <w:ind w:left="-86"/>
              <w:jc w:val="right"/>
              <w:rPr>
                <w:bCs/>
                <w:sz w:val="12"/>
                <w:szCs w:val="12"/>
              </w:rPr>
            </w:pPr>
            <w:r>
              <w:rPr>
                <w:bCs/>
                <w:sz w:val="12"/>
                <w:szCs w:val="12"/>
              </w:rPr>
              <w:t>(MM3 p048)</w:t>
            </w:r>
          </w:p>
        </w:tc>
        <w:tc>
          <w:tcPr>
            <w:tcW w:w="499" w:type="dxa"/>
            <w:tcBorders>
              <w:top w:val="single" w:sz="4" w:space="0" w:color="auto"/>
              <w:bottom w:val="single" w:sz="4" w:space="0" w:color="auto"/>
            </w:tcBorders>
            <w:vAlign w:val="center"/>
          </w:tcPr>
          <w:p w14:paraId="73D9B261"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019D25BC"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04BD3F6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B35AB9B" w14:textId="77777777" w:rsidR="00EA0B34" w:rsidRPr="0009186C" w:rsidRDefault="00EA0B34"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05053B34" w14:textId="77777777" w:rsidR="00EA0B34" w:rsidRDefault="00EA0B34" w:rsidP="00EA0B34">
            <w:pPr>
              <w:spacing w:before="20" w:after="20"/>
              <w:jc w:val="center"/>
              <w:rPr>
                <w:bCs/>
                <w:sz w:val="14"/>
                <w:szCs w:val="14"/>
              </w:rPr>
            </w:pPr>
            <w:r>
              <w:rPr>
                <w:bCs/>
                <w:sz w:val="14"/>
                <w:szCs w:val="14"/>
              </w:rPr>
              <w:t>6</w:t>
            </w:r>
          </w:p>
        </w:tc>
      </w:tr>
      <w:tr w:rsidR="00EA0B34" w:rsidRPr="00E46A9A" w14:paraId="44FDBC5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CB79A2B" w14:textId="77777777" w:rsidR="00EA0B34" w:rsidRDefault="00EA0B34" w:rsidP="00EA0B34">
            <w:pPr>
              <w:pStyle w:val="BodyText2"/>
              <w:tabs>
                <w:tab w:val="clear" w:pos="227"/>
              </w:tabs>
              <w:ind w:left="72" w:hanging="72"/>
            </w:pPr>
            <w:r>
              <w:t>Water Elemental, Large</w:t>
            </w:r>
          </w:p>
        </w:tc>
        <w:tc>
          <w:tcPr>
            <w:tcW w:w="814" w:type="dxa"/>
            <w:tcBorders>
              <w:top w:val="single" w:sz="4" w:space="0" w:color="auto"/>
              <w:left w:val="nil"/>
              <w:bottom w:val="single" w:sz="4" w:space="0" w:color="auto"/>
            </w:tcBorders>
            <w:vAlign w:val="bottom"/>
          </w:tcPr>
          <w:p w14:paraId="3AA23F1C"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7D5BE6B1"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9AE061E"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342D837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118580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DF5AD15" w14:textId="77777777" w:rsidR="00EA0B34" w:rsidRDefault="00EA0B34" w:rsidP="00EA0B34">
            <w:pPr>
              <w:spacing w:before="20" w:after="20"/>
              <w:jc w:val="center"/>
              <w:rPr>
                <w:sz w:val="14"/>
                <w:szCs w:val="14"/>
              </w:rPr>
            </w:pPr>
            <w:r>
              <w:rPr>
                <w:sz w:val="14"/>
                <w:szCs w:val="14"/>
              </w:rPr>
              <w:t>6</w:t>
            </w:r>
          </w:p>
        </w:tc>
      </w:tr>
      <w:tr w:rsidR="00EA0B34" w:rsidRPr="00E46A9A" w14:paraId="083EF3C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53055C3" w14:textId="77777777" w:rsidR="00EA0B34" w:rsidRDefault="00EA0B34" w:rsidP="00EA0B34">
            <w:pPr>
              <w:pStyle w:val="BodyText2"/>
              <w:tabs>
                <w:tab w:val="clear" w:pos="227"/>
              </w:tabs>
              <w:ind w:left="72" w:hanging="72"/>
            </w:pPr>
            <w:r>
              <w:t>Chaos Beast</w:t>
            </w:r>
          </w:p>
        </w:tc>
        <w:tc>
          <w:tcPr>
            <w:tcW w:w="814" w:type="dxa"/>
            <w:tcBorders>
              <w:top w:val="single" w:sz="4" w:space="0" w:color="auto"/>
              <w:left w:val="nil"/>
              <w:bottom w:val="single" w:sz="4" w:space="0" w:color="auto"/>
            </w:tcBorders>
            <w:vAlign w:val="bottom"/>
          </w:tcPr>
          <w:p w14:paraId="3A56FE18" w14:textId="77777777" w:rsidR="00EA0B34" w:rsidRDefault="00EA0B34" w:rsidP="00724CB1">
            <w:pPr>
              <w:spacing w:before="20" w:after="20"/>
              <w:ind w:left="-86"/>
              <w:jc w:val="right"/>
              <w:rPr>
                <w:bCs/>
                <w:sz w:val="12"/>
                <w:szCs w:val="12"/>
              </w:rPr>
            </w:pPr>
            <w:r>
              <w:rPr>
                <w:bCs/>
                <w:sz w:val="12"/>
                <w:szCs w:val="12"/>
              </w:rPr>
              <w:t>(MM p032)</w:t>
            </w:r>
          </w:p>
        </w:tc>
        <w:tc>
          <w:tcPr>
            <w:tcW w:w="499" w:type="dxa"/>
            <w:tcBorders>
              <w:top w:val="single" w:sz="4" w:space="0" w:color="auto"/>
              <w:bottom w:val="single" w:sz="4" w:space="0" w:color="auto"/>
            </w:tcBorders>
            <w:vAlign w:val="center"/>
          </w:tcPr>
          <w:p w14:paraId="365EB9E8" w14:textId="77777777" w:rsidR="00EA0B34" w:rsidRDefault="00EA0B34" w:rsidP="00EA0B34">
            <w:pPr>
              <w:spacing w:before="20" w:after="20"/>
              <w:jc w:val="center"/>
              <w:rPr>
                <w:bCs/>
                <w:sz w:val="14"/>
                <w:szCs w:val="14"/>
              </w:rPr>
            </w:pPr>
            <w:r w:rsidRPr="004171FC">
              <w:rPr>
                <w:bCs/>
                <w:sz w:val="2"/>
                <w:szCs w:val="2"/>
              </w:rPr>
              <w:t>5</w:t>
            </w:r>
            <w:r>
              <w:rPr>
                <w:bCs/>
                <w:sz w:val="14"/>
                <w:szCs w:val="14"/>
              </w:rPr>
              <w:t>CN</w:t>
            </w:r>
          </w:p>
        </w:tc>
        <w:tc>
          <w:tcPr>
            <w:tcW w:w="531" w:type="dxa"/>
            <w:tcBorders>
              <w:top w:val="single" w:sz="4" w:space="0" w:color="auto"/>
              <w:bottom w:val="single" w:sz="4" w:space="0" w:color="auto"/>
              <w:right w:val="single" w:sz="6" w:space="0" w:color="auto"/>
            </w:tcBorders>
            <w:vAlign w:val="center"/>
          </w:tcPr>
          <w:p w14:paraId="6B0ED54A"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33197A2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371321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89C88F5" w14:textId="77777777" w:rsidR="00EA0B34" w:rsidRDefault="00EA0B34" w:rsidP="00EA0B34">
            <w:pPr>
              <w:spacing w:before="20" w:after="20"/>
              <w:jc w:val="center"/>
              <w:rPr>
                <w:sz w:val="14"/>
                <w:szCs w:val="14"/>
              </w:rPr>
            </w:pPr>
            <w:r>
              <w:rPr>
                <w:sz w:val="14"/>
                <w:szCs w:val="14"/>
              </w:rPr>
              <w:t>6</w:t>
            </w:r>
          </w:p>
        </w:tc>
      </w:tr>
      <w:tr w:rsidR="00EA0B34" w:rsidRPr="00E46A9A" w14:paraId="3A727CA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219D0EF" w14:textId="77777777" w:rsidR="00EA0B34" w:rsidRDefault="00EA0B34" w:rsidP="00EA0B34">
            <w:pPr>
              <w:pStyle w:val="BodyText2"/>
              <w:tabs>
                <w:tab w:val="clear" w:pos="227"/>
              </w:tabs>
              <w:ind w:left="72" w:hanging="72"/>
            </w:pPr>
            <w:r>
              <w:t>Devil, Chain</w:t>
            </w:r>
          </w:p>
        </w:tc>
        <w:tc>
          <w:tcPr>
            <w:tcW w:w="814" w:type="dxa"/>
            <w:tcBorders>
              <w:top w:val="single" w:sz="4" w:space="0" w:color="auto"/>
              <w:left w:val="nil"/>
              <w:bottom w:val="single" w:sz="4" w:space="0" w:color="auto"/>
            </w:tcBorders>
            <w:vAlign w:val="bottom"/>
          </w:tcPr>
          <w:p w14:paraId="637145E7" w14:textId="77777777" w:rsidR="00EA0B34" w:rsidRDefault="00EA0B34" w:rsidP="00724CB1">
            <w:pPr>
              <w:spacing w:before="20" w:after="20"/>
              <w:ind w:left="-86"/>
              <w:jc w:val="right"/>
              <w:rPr>
                <w:bCs/>
                <w:sz w:val="12"/>
                <w:szCs w:val="12"/>
              </w:rPr>
            </w:pPr>
            <w:r>
              <w:rPr>
                <w:bCs/>
                <w:sz w:val="12"/>
                <w:szCs w:val="12"/>
              </w:rPr>
              <w:t>(MM p053)</w:t>
            </w:r>
          </w:p>
        </w:tc>
        <w:tc>
          <w:tcPr>
            <w:tcW w:w="499" w:type="dxa"/>
            <w:tcBorders>
              <w:top w:val="single" w:sz="4" w:space="0" w:color="auto"/>
              <w:bottom w:val="single" w:sz="4" w:space="0" w:color="auto"/>
            </w:tcBorders>
            <w:vAlign w:val="center"/>
          </w:tcPr>
          <w:p w14:paraId="0B938A1C"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362609D2"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6C53993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E2A1B0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05C27E0" w14:textId="77777777" w:rsidR="00EA0B34" w:rsidRDefault="00EA0B34" w:rsidP="00EA0B34">
            <w:pPr>
              <w:spacing w:before="20" w:after="20"/>
              <w:jc w:val="center"/>
              <w:rPr>
                <w:sz w:val="14"/>
                <w:szCs w:val="14"/>
              </w:rPr>
            </w:pPr>
            <w:r>
              <w:rPr>
                <w:sz w:val="14"/>
                <w:szCs w:val="14"/>
              </w:rPr>
              <w:t>6</w:t>
            </w:r>
          </w:p>
        </w:tc>
      </w:tr>
      <w:tr w:rsidR="00EA0B34" w:rsidRPr="00E46A9A" w14:paraId="53D32C5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52559C0" w14:textId="77777777" w:rsidR="00EA0B34" w:rsidRDefault="00EA0B34" w:rsidP="00EA0B34">
            <w:pPr>
              <w:pStyle w:val="BodyText2"/>
              <w:tabs>
                <w:tab w:val="clear" w:pos="227"/>
              </w:tabs>
              <w:ind w:left="72" w:hanging="72"/>
            </w:pPr>
            <w:r>
              <w:t>Devil, Gulthir</w:t>
            </w:r>
          </w:p>
        </w:tc>
        <w:tc>
          <w:tcPr>
            <w:tcW w:w="814" w:type="dxa"/>
            <w:tcBorders>
              <w:top w:val="single" w:sz="4" w:space="0" w:color="auto"/>
              <w:left w:val="nil"/>
              <w:bottom w:val="single" w:sz="4" w:space="0" w:color="auto"/>
            </w:tcBorders>
            <w:vAlign w:val="bottom"/>
          </w:tcPr>
          <w:p w14:paraId="14F10C58" w14:textId="77777777" w:rsidR="00EA0B34" w:rsidRDefault="00EA0B34" w:rsidP="00724CB1">
            <w:pPr>
              <w:spacing w:before="20" w:after="20"/>
              <w:ind w:left="-86"/>
              <w:jc w:val="right"/>
              <w:rPr>
                <w:bCs/>
                <w:sz w:val="12"/>
                <w:szCs w:val="12"/>
              </w:rPr>
            </w:pPr>
            <w:r>
              <w:rPr>
                <w:bCs/>
                <w:sz w:val="12"/>
                <w:szCs w:val="12"/>
              </w:rPr>
              <w:t>(MM5 p032)</w:t>
            </w:r>
          </w:p>
        </w:tc>
        <w:tc>
          <w:tcPr>
            <w:tcW w:w="499" w:type="dxa"/>
            <w:tcBorders>
              <w:top w:val="single" w:sz="4" w:space="0" w:color="auto"/>
              <w:bottom w:val="single" w:sz="4" w:space="0" w:color="auto"/>
            </w:tcBorders>
            <w:vAlign w:val="center"/>
          </w:tcPr>
          <w:p w14:paraId="7E734D87"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287231C6"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3FEC4AF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7052EB0" w14:textId="77777777" w:rsidR="00EA0B34" w:rsidRDefault="00EA0B34" w:rsidP="00724CB1">
            <w:pPr>
              <w:spacing w:before="20" w:after="20"/>
              <w:ind w:left="-86" w:right="-86"/>
              <w:jc w:val="center"/>
              <w:rPr>
                <w:sz w:val="14"/>
                <w:szCs w:val="14"/>
              </w:rPr>
            </w:pPr>
            <w:r>
              <w:rPr>
                <w:sz w:val="14"/>
                <w:szCs w:val="14"/>
              </w:rPr>
              <w:t>MM5 p033</w:t>
            </w:r>
          </w:p>
        </w:tc>
        <w:tc>
          <w:tcPr>
            <w:tcW w:w="360" w:type="dxa"/>
            <w:tcBorders>
              <w:top w:val="single" w:sz="4" w:space="0" w:color="auto"/>
              <w:left w:val="single" w:sz="6" w:space="0" w:color="auto"/>
              <w:bottom w:val="single" w:sz="4" w:space="0" w:color="auto"/>
            </w:tcBorders>
            <w:vAlign w:val="center"/>
          </w:tcPr>
          <w:p w14:paraId="4CDCF5EC" w14:textId="77777777" w:rsidR="00EA0B34" w:rsidRDefault="00EA0B34" w:rsidP="00EA0B34">
            <w:pPr>
              <w:spacing w:before="20" w:after="20"/>
              <w:jc w:val="center"/>
              <w:rPr>
                <w:bCs/>
                <w:sz w:val="14"/>
                <w:szCs w:val="14"/>
              </w:rPr>
            </w:pPr>
            <w:r>
              <w:rPr>
                <w:bCs/>
                <w:sz w:val="14"/>
                <w:szCs w:val="14"/>
              </w:rPr>
              <w:t>6</w:t>
            </w:r>
          </w:p>
        </w:tc>
      </w:tr>
      <w:tr w:rsidR="00EA0B34" w:rsidRPr="00E46A9A" w14:paraId="5932E73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759A627" w14:textId="77777777" w:rsidR="00EA0B34" w:rsidRDefault="00EA0B34" w:rsidP="00EA0B34">
            <w:pPr>
              <w:pStyle w:val="BodyText2"/>
              <w:tabs>
                <w:tab w:val="clear" w:pos="227"/>
              </w:tabs>
              <w:ind w:left="72" w:hanging="72"/>
            </w:pPr>
            <w:r>
              <w:t>Xill</w:t>
            </w:r>
          </w:p>
        </w:tc>
        <w:tc>
          <w:tcPr>
            <w:tcW w:w="814" w:type="dxa"/>
            <w:tcBorders>
              <w:top w:val="single" w:sz="4" w:space="0" w:color="auto"/>
              <w:left w:val="nil"/>
              <w:bottom w:val="single" w:sz="4" w:space="0" w:color="auto"/>
            </w:tcBorders>
            <w:vAlign w:val="bottom"/>
          </w:tcPr>
          <w:p w14:paraId="7548131C" w14:textId="77777777" w:rsidR="00EA0B34" w:rsidRDefault="00EA0B34" w:rsidP="00724CB1">
            <w:pPr>
              <w:spacing w:before="20" w:after="20"/>
              <w:ind w:left="-86"/>
              <w:jc w:val="right"/>
              <w:rPr>
                <w:bCs/>
                <w:sz w:val="12"/>
                <w:szCs w:val="12"/>
              </w:rPr>
            </w:pPr>
            <w:r>
              <w:rPr>
                <w:bCs/>
                <w:sz w:val="12"/>
                <w:szCs w:val="12"/>
              </w:rPr>
              <w:t>(MM p259)</w:t>
            </w:r>
          </w:p>
        </w:tc>
        <w:tc>
          <w:tcPr>
            <w:tcW w:w="499" w:type="dxa"/>
            <w:tcBorders>
              <w:top w:val="single" w:sz="4" w:space="0" w:color="auto"/>
              <w:bottom w:val="single" w:sz="4" w:space="0" w:color="auto"/>
            </w:tcBorders>
            <w:vAlign w:val="center"/>
          </w:tcPr>
          <w:p w14:paraId="69121D6B"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76FF82A3"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43438F3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1DA0F5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58A6433" w14:textId="77777777" w:rsidR="00EA0B34" w:rsidRDefault="00EA0B34" w:rsidP="00EA0B34">
            <w:pPr>
              <w:spacing w:before="20" w:after="20"/>
              <w:jc w:val="center"/>
              <w:rPr>
                <w:sz w:val="14"/>
                <w:szCs w:val="14"/>
              </w:rPr>
            </w:pPr>
            <w:r>
              <w:rPr>
                <w:sz w:val="14"/>
                <w:szCs w:val="14"/>
              </w:rPr>
              <w:t>6</w:t>
            </w:r>
          </w:p>
        </w:tc>
      </w:tr>
      <w:tr w:rsidR="00EA0B34" w:rsidRPr="00E46A9A" w14:paraId="33C071A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0DC4DF2" w14:textId="77777777" w:rsidR="00EA0B34" w:rsidRDefault="00EA0B34" w:rsidP="00EA0B34">
            <w:pPr>
              <w:pStyle w:val="BodyText2"/>
              <w:tabs>
                <w:tab w:val="clear" w:pos="227"/>
              </w:tabs>
              <w:ind w:left="72" w:hanging="72"/>
            </w:pPr>
            <w:r>
              <w:t>Fiendish Monstrous Centipede, Gargantuan</w:t>
            </w:r>
          </w:p>
        </w:tc>
        <w:tc>
          <w:tcPr>
            <w:tcW w:w="814" w:type="dxa"/>
            <w:tcBorders>
              <w:top w:val="single" w:sz="4" w:space="0" w:color="auto"/>
              <w:left w:val="nil"/>
              <w:bottom w:val="single" w:sz="4" w:space="0" w:color="auto"/>
            </w:tcBorders>
            <w:vAlign w:val="bottom"/>
          </w:tcPr>
          <w:p w14:paraId="6EA6FC27" w14:textId="77777777" w:rsidR="00EA0B34" w:rsidRPr="00A46049" w:rsidRDefault="00EA0B34" w:rsidP="00724CB1">
            <w:pPr>
              <w:spacing w:before="20" w:after="20"/>
              <w:ind w:left="-86"/>
              <w:jc w:val="right"/>
              <w:rPr>
                <w:bCs/>
                <w:sz w:val="12"/>
                <w:szCs w:val="12"/>
              </w:rPr>
            </w:pPr>
            <w:r>
              <w:rPr>
                <w:bCs/>
                <w:sz w:val="12"/>
                <w:szCs w:val="12"/>
              </w:rPr>
              <w:t>(MM p286)</w:t>
            </w:r>
            <w:r>
              <w:rPr>
                <w:bCs/>
                <w:sz w:val="12"/>
                <w:szCs w:val="12"/>
              </w:rPr>
              <w:br/>
              <w:t>(MM p107)+</w:t>
            </w:r>
          </w:p>
        </w:tc>
        <w:tc>
          <w:tcPr>
            <w:tcW w:w="499" w:type="dxa"/>
            <w:tcBorders>
              <w:top w:val="single" w:sz="4" w:space="0" w:color="auto"/>
              <w:bottom w:val="single" w:sz="4" w:space="0" w:color="auto"/>
            </w:tcBorders>
            <w:vAlign w:val="center"/>
          </w:tcPr>
          <w:p w14:paraId="172449B3"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662C104C" w14:textId="77777777" w:rsidR="00EA0B34" w:rsidRDefault="00EA0B34" w:rsidP="00EA0B34">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437A1D4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EC14B2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86D4A19" w14:textId="77777777" w:rsidR="00EA0B34" w:rsidRDefault="00EA0B34" w:rsidP="00EA0B34">
            <w:pPr>
              <w:spacing w:before="20" w:after="20"/>
              <w:jc w:val="center"/>
              <w:rPr>
                <w:sz w:val="14"/>
                <w:szCs w:val="14"/>
              </w:rPr>
            </w:pPr>
            <w:r>
              <w:rPr>
                <w:sz w:val="14"/>
                <w:szCs w:val="14"/>
              </w:rPr>
              <w:t>6</w:t>
            </w:r>
          </w:p>
        </w:tc>
      </w:tr>
      <w:tr w:rsidR="00EA0B34" w:rsidRPr="00E46A9A" w14:paraId="531FCC3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8D41171" w14:textId="77777777" w:rsidR="00EA0B34" w:rsidRDefault="00EA0B34" w:rsidP="00EA0B34">
            <w:pPr>
              <w:pStyle w:val="BodyText2"/>
              <w:tabs>
                <w:tab w:val="clear" w:pos="227"/>
              </w:tabs>
              <w:ind w:left="72" w:hanging="72"/>
            </w:pPr>
            <w:r>
              <w:t>Fiendish Rhinoceros</w:t>
            </w:r>
          </w:p>
        </w:tc>
        <w:tc>
          <w:tcPr>
            <w:tcW w:w="814" w:type="dxa"/>
            <w:tcBorders>
              <w:top w:val="single" w:sz="4" w:space="0" w:color="auto"/>
              <w:left w:val="nil"/>
              <w:bottom w:val="single" w:sz="4" w:space="0" w:color="auto"/>
            </w:tcBorders>
            <w:vAlign w:val="bottom"/>
          </w:tcPr>
          <w:p w14:paraId="7AAE01BA" w14:textId="77777777" w:rsidR="00EA0B34" w:rsidRPr="00A46049" w:rsidRDefault="00EA0B34" w:rsidP="00724CB1">
            <w:pPr>
              <w:spacing w:before="20" w:after="20"/>
              <w:ind w:left="-86"/>
              <w:jc w:val="right"/>
              <w:rPr>
                <w:bCs/>
                <w:sz w:val="12"/>
                <w:szCs w:val="12"/>
              </w:rPr>
            </w:pPr>
            <w:r>
              <w:rPr>
                <w:bCs/>
                <w:sz w:val="12"/>
                <w:szCs w:val="12"/>
              </w:rPr>
              <w:t>(MM p278)</w:t>
            </w:r>
            <w:r>
              <w:rPr>
                <w:bCs/>
                <w:sz w:val="12"/>
                <w:szCs w:val="12"/>
              </w:rPr>
              <w:br/>
              <w:t>(MM p107)+</w:t>
            </w:r>
          </w:p>
        </w:tc>
        <w:tc>
          <w:tcPr>
            <w:tcW w:w="499" w:type="dxa"/>
            <w:tcBorders>
              <w:top w:val="single" w:sz="4" w:space="0" w:color="auto"/>
              <w:bottom w:val="single" w:sz="4" w:space="0" w:color="auto"/>
            </w:tcBorders>
            <w:vAlign w:val="center"/>
          </w:tcPr>
          <w:p w14:paraId="00852925"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0F882B90"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75FBF2D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DA07BB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0B7B821" w14:textId="77777777" w:rsidR="00EA0B34" w:rsidRDefault="00EA0B34" w:rsidP="00EA0B34">
            <w:pPr>
              <w:spacing w:before="20" w:after="20"/>
              <w:jc w:val="center"/>
              <w:rPr>
                <w:sz w:val="14"/>
                <w:szCs w:val="14"/>
              </w:rPr>
            </w:pPr>
            <w:r>
              <w:rPr>
                <w:sz w:val="14"/>
                <w:szCs w:val="14"/>
              </w:rPr>
              <w:t>6</w:t>
            </w:r>
          </w:p>
        </w:tc>
      </w:tr>
      <w:tr w:rsidR="00EA0B34" w:rsidRPr="00E46A9A" w14:paraId="4FADC3F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5EA2822" w14:textId="77777777" w:rsidR="00EA0B34" w:rsidRDefault="00EA0B34" w:rsidP="00EA0B34">
            <w:pPr>
              <w:pStyle w:val="BodyText2"/>
              <w:tabs>
                <w:tab w:val="clear" w:pos="227"/>
              </w:tabs>
              <w:ind w:left="72" w:hanging="72"/>
            </w:pPr>
            <w:r>
              <w:t>Yugoloth, Corruptor of Fate</w:t>
            </w:r>
          </w:p>
        </w:tc>
        <w:tc>
          <w:tcPr>
            <w:tcW w:w="814" w:type="dxa"/>
            <w:tcBorders>
              <w:top w:val="single" w:sz="4" w:space="0" w:color="auto"/>
              <w:left w:val="nil"/>
              <w:bottom w:val="single" w:sz="4" w:space="0" w:color="auto"/>
            </w:tcBorders>
            <w:vAlign w:val="bottom"/>
          </w:tcPr>
          <w:p w14:paraId="03126524" w14:textId="77777777" w:rsidR="00EA0B34" w:rsidRDefault="00EA0B34" w:rsidP="00724CB1">
            <w:pPr>
              <w:spacing w:before="20" w:after="20"/>
              <w:ind w:left="-86"/>
              <w:jc w:val="right"/>
              <w:rPr>
                <w:bCs/>
                <w:sz w:val="12"/>
                <w:szCs w:val="12"/>
              </w:rPr>
            </w:pPr>
            <w:r>
              <w:rPr>
                <w:bCs/>
                <w:sz w:val="12"/>
                <w:szCs w:val="12"/>
              </w:rPr>
              <w:t>(MM4 p190)</w:t>
            </w:r>
          </w:p>
        </w:tc>
        <w:tc>
          <w:tcPr>
            <w:tcW w:w="499" w:type="dxa"/>
            <w:tcBorders>
              <w:top w:val="single" w:sz="4" w:space="0" w:color="auto"/>
              <w:bottom w:val="single" w:sz="4" w:space="0" w:color="auto"/>
            </w:tcBorders>
            <w:vAlign w:val="center"/>
          </w:tcPr>
          <w:p w14:paraId="73BEBFCF"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77D16F12"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389EF4A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1CB942" w14:textId="77777777" w:rsidR="00EA0B34" w:rsidRPr="0009186C" w:rsidRDefault="00EA0B34" w:rsidP="00724CB1">
            <w:pPr>
              <w:spacing w:before="20" w:after="20"/>
              <w:ind w:left="-86" w:right="-86"/>
              <w:jc w:val="center"/>
              <w:rPr>
                <w:sz w:val="14"/>
                <w:szCs w:val="14"/>
              </w:rPr>
            </w:pPr>
            <w:r w:rsidRPr="0009186C">
              <w:rPr>
                <w:sz w:val="14"/>
                <w:szCs w:val="14"/>
              </w:rPr>
              <w:t>MM4 p192</w:t>
            </w:r>
          </w:p>
        </w:tc>
        <w:tc>
          <w:tcPr>
            <w:tcW w:w="360" w:type="dxa"/>
            <w:tcBorders>
              <w:top w:val="single" w:sz="4" w:space="0" w:color="auto"/>
              <w:left w:val="single" w:sz="6" w:space="0" w:color="auto"/>
              <w:bottom w:val="single" w:sz="4" w:space="0" w:color="auto"/>
            </w:tcBorders>
            <w:vAlign w:val="center"/>
          </w:tcPr>
          <w:p w14:paraId="79FBE5DA" w14:textId="77777777" w:rsidR="00EA0B34" w:rsidRDefault="00EA0B34" w:rsidP="00EA0B34">
            <w:pPr>
              <w:spacing w:before="20" w:after="20"/>
              <w:jc w:val="center"/>
              <w:rPr>
                <w:sz w:val="14"/>
                <w:szCs w:val="14"/>
              </w:rPr>
            </w:pPr>
            <w:r>
              <w:rPr>
                <w:sz w:val="14"/>
                <w:szCs w:val="14"/>
              </w:rPr>
              <w:t>6</w:t>
            </w:r>
          </w:p>
        </w:tc>
      </w:tr>
      <w:tr w:rsidR="00EA0B34" w:rsidRPr="00E46A9A" w14:paraId="7E03F3B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843F0F6" w14:textId="77777777" w:rsidR="00EA0B34" w:rsidRDefault="00EA0B34" w:rsidP="00EA0B34">
            <w:pPr>
              <w:pStyle w:val="BodyText2"/>
              <w:tabs>
                <w:tab w:val="clear" w:pos="227"/>
              </w:tabs>
              <w:ind w:left="72" w:hanging="72"/>
            </w:pPr>
            <w:r>
              <w:t>Fiendish Elasmosaurus</w:t>
            </w:r>
          </w:p>
        </w:tc>
        <w:tc>
          <w:tcPr>
            <w:tcW w:w="814" w:type="dxa"/>
            <w:tcBorders>
              <w:top w:val="single" w:sz="4" w:space="0" w:color="auto"/>
              <w:left w:val="nil"/>
              <w:bottom w:val="single" w:sz="4" w:space="0" w:color="auto"/>
            </w:tcBorders>
            <w:vAlign w:val="bottom"/>
          </w:tcPr>
          <w:p w14:paraId="417FEE79" w14:textId="77777777" w:rsidR="00EA0B34" w:rsidRPr="00A46049" w:rsidRDefault="00EA0B34" w:rsidP="00724CB1">
            <w:pPr>
              <w:spacing w:before="20" w:after="20"/>
              <w:ind w:left="-86"/>
              <w:jc w:val="right"/>
              <w:rPr>
                <w:bCs/>
                <w:sz w:val="12"/>
                <w:szCs w:val="12"/>
              </w:rPr>
            </w:pPr>
            <w:r>
              <w:rPr>
                <w:bCs/>
                <w:sz w:val="12"/>
                <w:szCs w:val="12"/>
              </w:rPr>
              <w:t>(MM p060)</w:t>
            </w:r>
            <w:r>
              <w:rPr>
                <w:bCs/>
                <w:sz w:val="12"/>
                <w:szCs w:val="12"/>
              </w:rPr>
              <w:br/>
              <w:t>(MM p107)+</w:t>
            </w:r>
          </w:p>
        </w:tc>
        <w:tc>
          <w:tcPr>
            <w:tcW w:w="499" w:type="dxa"/>
            <w:tcBorders>
              <w:top w:val="single" w:sz="4" w:space="0" w:color="auto"/>
              <w:bottom w:val="single" w:sz="4" w:space="0" w:color="auto"/>
            </w:tcBorders>
            <w:vAlign w:val="center"/>
          </w:tcPr>
          <w:p w14:paraId="63EC8161"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032C55E3"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56E78B4D"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0BD7FEC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8555DFF" w14:textId="77777777" w:rsidR="00EA0B34" w:rsidRDefault="00EA0B34" w:rsidP="00EA0B34">
            <w:pPr>
              <w:spacing w:before="20" w:after="20"/>
              <w:jc w:val="center"/>
              <w:rPr>
                <w:sz w:val="14"/>
                <w:szCs w:val="14"/>
              </w:rPr>
            </w:pPr>
            <w:r>
              <w:rPr>
                <w:sz w:val="14"/>
                <w:szCs w:val="14"/>
              </w:rPr>
              <w:t>6</w:t>
            </w:r>
          </w:p>
        </w:tc>
      </w:tr>
      <w:tr w:rsidR="00EA0B34" w:rsidRPr="00E46A9A" w14:paraId="1B32C14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8A901CD" w14:textId="77777777" w:rsidR="00EA0B34" w:rsidRDefault="00EA0B34" w:rsidP="00EA0B34">
            <w:pPr>
              <w:pStyle w:val="BodyText2"/>
              <w:tabs>
                <w:tab w:val="clear" w:pos="227"/>
              </w:tabs>
              <w:ind w:left="72" w:hanging="72"/>
            </w:pPr>
            <w:r>
              <w:t>Fiendish Monstrous Spider, Huge</w:t>
            </w:r>
          </w:p>
        </w:tc>
        <w:tc>
          <w:tcPr>
            <w:tcW w:w="814" w:type="dxa"/>
            <w:tcBorders>
              <w:top w:val="single" w:sz="4" w:space="0" w:color="auto"/>
              <w:left w:val="nil"/>
              <w:bottom w:val="single" w:sz="4" w:space="0" w:color="auto"/>
            </w:tcBorders>
            <w:vAlign w:val="bottom"/>
          </w:tcPr>
          <w:p w14:paraId="06B70558" w14:textId="77777777" w:rsidR="00EA0B34" w:rsidRPr="00A46049" w:rsidRDefault="00EA0B34" w:rsidP="00724CB1">
            <w:pPr>
              <w:spacing w:before="20" w:after="20"/>
              <w:ind w:left="-86"/>
              <w:jc w:val="right"/>
              <w:rPr>
                <w:bCs/>
                <w:sz w:val="12"/>
                <w:szCs w:val="12"/>
              </w:rPr>
            </w:pPr>
            <w:r>
              <w:rPr>
                <w:bCs/>
                <w:sz w:val="12"/>
                <w:szCs w:val="12"/>
              </w:rPr>
              <w:t>(MM p288)</w:t>
            </w:r>
            <w:r>
              <w:rPr>
                <w:bCs/>
                <w:sz w:val="12"/>
                <w:szCs w:val="12"/>
              </w:rPr>
              <w:br/>
              <w:t>(MM p107)+</w:t>
            </w:r>
          </w:p>
        </w:tc>
        <w:tc>
          <w:tcPr>
            <w:tcW w:w="499" w:type="dxa"/>
            <w:tcBorders>
              <w:top w:val="single" w:sz="4" w:space="0" w:color="auto"/>
              <w:bottom w:val="single" w:sz="4" w:space="0" w:color="auto"/>
            </w:tcBorders>
            <w:vAlign w:val="center"/>
          </w:tcPr>
          <w:p w14:paraId="3654BBCA"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6BB4FE69"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1990EDAB"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7FA85C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0EACFCE" w14:textId="77777777" w:rsidR="00EA0B34" w:rsidRDefault="00EA0B34" w:rsidP="00EA0B34">
            <w:pPr>
              <w:spacing w:before="20" w:after="20"/>
              <w:jc w:val="center"/>
              <w:rPr>
                <w:sz w:val="14"/>
                <w:szCs w:val="14"/>
              </w:rPr>
            </w:pPr>
            <w:r>
              <w:rPr>
                <w:sz w:val="14"/>
                <w:szCs w:val="14"/>
              </w:rPr>
              <w:t>6</w:t>
            </w:r>
          </w:p>
        </w:tc>
      </w:tr>
      <w:tr w:rsidR="00EA0B34" w:rsidRPr="00E46A9A" w14:paraId="04AEC28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52D26B9" w14:textId="77777777" w:rsidR="00EA0B34" w:rsidRDefault="00EA0B34" w:rsidP="00EA0B34">
            <w:pPr>
              <w:pStyle w:val="BodyText2"/>
              <w:tabs>
                <w:tab w:val="clear" w:pos="227"/>
              </w:tabs>
              <w:ind w:left="72" w:hanging="72"/>
            </w:pPr>
            <w:r>
              <w:t>Fiendish Snake, Giant Constrictor</w:t>
            </w:r>
          </w:p>
        </w:tc>
        <w:tc>
          <w:tcPr>
            <w:tcW w:w="814" w:type="dxa"/>
            <w:tcBorders>
              <w:top w:val="single" w:sz="4" w:space="0" w:color="auto"/>
              <w:left w:val="nil"/>
              <w:bottom w:val="single" w:sz="4" w:space="0" w:color="auto"/>
            </w:tcBorders>
            <w:vAlign w:val="bottom"/>
          </w:tcPr>
          <w:p w14:paraId="30333298" w14:textId="77777777" w:rsidR="00EA0B34" w:rsidRPr="00A46049" w:rsidRDefault="00EA0B34" w:rsidP="00724CB1">
            <w:pPr>
              <w:spacing w:before="20" w:after="20"/>
              <w:ind w:left="-86"/>
              <w:jc w:val="right"/>
              <w:rPr>
                <w:bCs/>
                <w:sz w:val="12"/>
                <w:szCs w:val="12"/>
              </w:rPr>
            </w:pPr>
            <w:r>
              <w:rPr>
                <w:bCs/>
                <w:sz w:val="12"/>
                <w:szCs w:val="12"/>
              </w:rPr>
              <w:t>(MM p279)</w:t>
            </w:r>
            <w:r>
              <w:rPr>
                <w:bCs/>
                <w:sz w:val="12"/>
                <w:szCs w:val="12"/>
              </w:rPr>
              <w:br/>
              <w:t>(MM p107)+</w:t>
            </w:r>
          </w:p>
        </w:tc>
        <w:tc>
          <w:tcPr>
            <w:tcW w:w="499" w:type="dxa"/>
            <w:tcBorders>
              <w:top w:val="single" w:sz="4" w:space="0" w:color="auto"/>
              <w:bottom w:val="single" w:sz="4" w:space="0" w:color="auto"/>
            </w:tcBorders>
            <w:vAlign w:val="center"/>
          </w:tcPr>
          <w:p w14:paraId="3728AB37"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2E3D2716"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7B11431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048C4B7"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2AF9332" w14:textId="77777777" w:rsidR="00EA0B34" w:rsidRDefault="00EA0B34" w:rsidP="00EA0B34">
            <w:pPr>
              <w:spacing w:before="20" w:after="20"/>
              <w:jc w:val="center"/>
              <w:rPr>
                <w:sz w:val="14"/>
                <w:szCs w:val="14"/>
              </w:rPr>
            </w:pPr>
            <w:r>
              <w:rPr>
                <w:sz w:val="14"/>
                <w:szCs w:val="14"/>
              </w:rPr>
              <w:t>6</w:t>
            </w:r>
          </w:p>
        </w:tc>
      </w:tr>
      <w:tr w:rsidR="00EA0B34" w:rsidRPr="00E46A9A" w14:paraId="3EC7567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F6974F5" w14:textId="77777777" w:rsidR="00EA0B34" w:rsidRDefault="00EA0B34" w:rsidP="00EA0B34">
            <w:pPr>
              <w:pStyle w:val="BodyText2"/>
              <w:tabs>
                <w:tab w:val="clear" w:pos="227"/>
              </w:tabs>
              <w:ind w:left="72" w:hanging="72"/>
            </w:pPr>
            <w:r>
              <w:t>Windscythe</w:t>
            </w:r>
          </w:p>
        </w:tc>
        <w:tc>
          <w:tcPr>
            <w:tcW w:w="814" w:type="dxa"/>
            <w:tcBorders>
              <w:top w:val="single" w:sz="4" w:space="0" w:color="auto"/>
              <w:left w:val="nil"/>
              <w:bottom w:val="single" w:sz="4" w:space="0" w:color="auto"/>
            </w:tcBorders>
            <w:vAlign w:val="bottom"/>
          </w:tcPr>
          <w:p w14:paraId="4BB8B285" w14:textId="77777777" w:rsidR="00EA0B34" w:rsidRDefault="00EA0B34" w:rsidP="00724CB1">
            <w:pPr>
              <w:spacing w:before="20" w:after="20"/>
              <w:ind w:left="-86"/>
              <w:jc w:val="right"/>
              <w:rPr>
                <w:bCs/>
                <w:sz w:val="12"/>
                <w:szCs w:val="12"/>
              </w:rPr>
            </w:pPr>
            <w:r>
              <w:rPr>
                <w:bCs/>
                <w:sz w:val="12"/>
                <w:szCs w:val="12"/>
              </w:rPr>
              <w:t>(MM4 p176)</w:t>
            </w:r>
          </w:p>
        </w:tc>
        <w:tc>
          <w:tcPr>
            <w:tcW w:w="499" w:type="dxa"/>
            <w:tcBorders>
              <w:top w:val="single" w:sz="4" w:space="0" w:color="auto"/>
              <w:bottom w:val="single" w:sz="4" w:space="0" w:color="auto"/>
            </w:tcBorders>
            <w:vAlign w:val="center"/>
          </w:tcPr>
          <w:p w14:paraId="07A57827"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71FF2FDB" w14:textId="77777777" w:rsidR="00EA0B34" w:rsidRDefault="00EA0B34" w:rsidP="00EA0B34">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65DBCD8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68C6AE" w14:textId="77777777" w:rsidR="00EA0B34" w:rsidRPr="0009186C" w:rsidRDefault="00EA0B34" w:rsidP="00724CB1">
            <w:pPr>
              <w:spacing w:before="20" w:after="20"/>
              <w:ind w:left="-86" w:right="-86"/>
              <w:jc w:val="center"/>
              <w:rPr>
                <w:sz w:val="14"/>
                <w:szCs w:val="14"/>
              </w:rPr>
            </w:pPr>
            <w:r w:rsidRPr="0009186C">
              <w:rPr>
                <w:sz w:val="14"/>
                <w:szCs w:val="14"/>
              </w:rPr>
              <w:t>MM4 p179</w:t>
            </w:r>
          </w:p>
        </w:tc>
        <w:tc>
          <w:tcPr>
            <w:tcW w:w="360" w:type="dxa"/>
            <w:tcBorders>
              <w:top w:val="single" w:sz="4" w:space="0" w:color="auto"/>
              <w:left w:val="single" w:sz="6" w:space="0" w:color="auto"/>
              <w:bottom w:val="single" w:sz="4" w:space="0" w:color="auto"/>
            </w:tcBorders>
            <w:vAlign w:val="center"/>
          </w:tcPr>
          <w:p w14:paraId="1A9AC6BF" w14:textId="77777777" w:rsidR="00EA0B34" w:rsidRDefault="00EA0B34" w:rsidP="00EA0B34">
            <w:pPr>
              <w:spacing w:before="20" w:after="20"/>
              <w:jc w:val="center"/>
              <w:rPr>
                <w:sz w:val="14"/>
                <w:szCs w:val="14"/>
              </w:rPr>
            </w:pPr>
            <w:r>
              <w:rPr>
                <w:sz w:val="14"/>
                <w:szCs w:val="14"/>
              </w:rPr>
              <w:t>6</w:t>
            </w:r>
          </w:p>
        </w:tc>
      </w:tr>
      <w:tr w:rsidR="00EA0B34" w:rsidRPr="00E46A9A" w14:paraId="77D71D1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04C0AB7" w14:textId="77777777" w:rsidR="00EA0B34" w:rsidRDefault="00EA0B34" w:rsidP="00EA0B34">
            <w:pPr>
              <w:pStyle w:val="BodyText2"/>
              <w:tabs>
                <w:tab w:val="clear" w:pos="227"/>
              </w:tabs>
              <w:ind w:left="72" w:hanging="72"/>
            </w:pPr>
            <w:r>
              <w:t>Archon, Justice</w:t>
            </w:r>
          </w:p>
        </w:tc>
        <w:tc>
          <w:tcPr>
            <w:tcW w:w="814" w:type="dxa"/>
            <w:tcBorders>
              <w:top w:val="single" w:sz="4" w:space="0" w:color="auto"/>
              <w:left w:val="nil"/>
              <w:bottom w:val="single" w:sz="4" w:space="0" w:color="auto"/>
            </w:tcBorders>
            <w:vAlign w:val="bottom"/>
          </w:tcPr>
          <w:p w14:paraId="0043C3E9" w14:textId="77777777" w:rsidR="00EA0B34" w:rsidRDefault="00EA0B34" w:rsidP="00724CB1">
            <w:pPr>
              <w:spacing w:before="20" w:after="20"/>
              <w:ind w:left="-86"/>
              <w:jc w:val="right"/>
              <w:rPr>
                <w:bCs/>
                <w:sz w:val="12"/>
                <w:szCs w:val="12"/>
              </w:rPr>
            </w:pPr>
            <w:r>
              <w:rPr>
                <w:bCs/>
                <w:sz w:val="12"/>
                <w:szCs w:val="12"/>
              </w:rPr>
              <w:t>(MM4 p080)</w:t>
            </w:r>
          </w:p>
        </w:tc>
        <w:tc>
          <w:tcPr>
            <w:tcW w:w="499" w:type="dxa"/>
            <w:tcBorders>
              <w:top w:val="single" w:sz="4" w:space="0" w:color="auto"/>
              <w:bottom w:val="single" w:sz="4" w:space="0" w:color="auto"/>
            </w:tcBorders>
            <w:vAlign w:val="center"/>
          </w:tcPr>
          <w:p w14:paraId="42BF6251"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432B86C5"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77DE011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ADDB5AA" w14:textId="77777777" w:rsidR="00EA0B34" w:rsidRPr="0009186C" w:rsidRDefault="00EA0B34" w:rsidP="00724CB1">
            <w:pPr>
              <w:spacing w:before="20" w:after="20"/>
              <w:ind w:left="-86" w:right="-86"/>
              <w:jc w:val="center"/>
              <w:rPr>
                <w:sz w:val="14"/>
                <w:szCs w:val="14"/>
              </w:rPr>
            </w:pPr>
            <w:r w:rsidRPr="0009186C">
              <w:rPr>
                <w:sz w:val="14"/>
                <w:szCs w:val="14"/>
              </w:rPr>
              <w:t>MM4 p082</w:t>
            </w:r>
          </w:p>
        </w:tc>
        <w:tc>
          <w:tcPr>
            <w:tcW w:w="360" w:type="dxa"/>
            <w:tcBorders>
              <w:top w:val="single" w:sz="4" w:space="0" w:color="auto"/>
              <w:left w:val="single" w:sz="6" w:space="0" w:color="auto"/>
              <w:bottom w:val="single" w:sz="4" w:space="0" w:color="auto"/>
            </w:tcBorders>
            <w:vAlign w:val="center"/>
          </w:tcPr>
          <w:p w14:paraId="468F059C" w14:textId="77777777" w:rsidR="00EA0B34" w:rsidRDefault="00EA0B34" w:rsidP="00EA0B34">
            <w:pPr>
              <w:spacing w:before="20" w:after="20"/>
              <w:jc w:val="center"/>
              <w:rPr>
                <w:sz w:val="14"/>
                <w:szCs w:val="14"/>
              </w:rPr>
            </w:pPr>
            <w:r>
              <w:rPr>
                <w:sz w:val="14"/>
                <w:szCs w:val="14"/>
              </w:rPr>
              <w:t>7</w:t>
            </w:r>
          </w:p>
        </w:tc>
      </w:tr>
      <w:tr w:rsidR="00EA0B34" w:rsidRPr="00E46A9A" w14:paraId="5073106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284F3E0" w14:textId="77777777" w:rsidR="00EA0B34" w:rsidRDefault="00EA0B34" w:rsidP="00EA0B34">
            <w:pPr>
              <w:pStyle w:val="BodyText2"/>
              <w:tabs>
                <w:tab w:val="clear" w:pos="227"/>
              </w:tabs>
              <w:ind w:left="72" w:hanging="72"/>
            </w:pPr>
            <w:r>
              <w:t>Celestial Elephant</w:t>
            </w:r>
          </w:p>
        </w:tc>
        <w:tc>
          <w:tcPr>
            <w:tcW w:w="814" w:type="dxa"/>
            <w:tcBorders>
              <w:top w:val="single" w:sz="4" w:space="0" w:color="auto"/>
              <w:left w:val="nil"/>
              <w:bottom w:val="single" w:sz="4" w:space="0" w:color="auto"/>
            </w:tcBorders>
            <w:vAlign w:val="bottom"/>
          </w:tcPr>
          <w:p w14:paraId="118C821D" w14:textId="77777777" w:rsidR="00EA0B34" w:rsidRPr="00A46049" w:rsidRDefault="00EA0B34" w:rsidP="00724CB1">
            <w:pPr>
              <w:spacing w:before="20" w:after="20"/>
              <w:ind w:left="-86"/>
              <w:jc w:val="right"/>
              <w:rPr>
                <w:bCs/>
                <w:sz w:val="12"/>
                <w:szCs w:val="12"/>
              </w:rPr>
            </w:pPr>
            <w:r>
              <w:rPr>
                <w:bCs/>
                <w:sz w:val="12"/>
                <w:szCs w:val="12"/>
              </w:rPr>
              <w:t>(MM p272)</w:t>
            </w:r>
            <w:r>
              <w:rPr>
                <w:bCs/>
                <w:sz w:val="12"/>
                <w:szCs w:val="12"/>
              </w:rPr>
              <w:br/>
              <w:t>(MM p031)+</w:t>
            </w:r>
          </w:p>
        </w:tc>
        <w:tc>
          <w:tcPr>
            <w:tcW w:w="499" w:type="dxa"/>
            <w:tcBorders>
              <w:top w:val="single" w:sz="4" w:space="0" w:color="auto"/>
              <w:bottom w:val="single" w:sz="4" w:space="0" w:color="auto"/>
            </w:tcBorders>
            <w:vAlign w:val="center"/>
          </w:tcPr>
          <w:p w14:paraId="56684CAE"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7A528740"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4B1B8C7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AE9D3D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7714BBA" w14:textId="77777777" w:rsidR="00EA0B34" w:rsidRDefault="00EA0B34" w:rsidP="00EA0B34">
            <w:pPr>
              <w:spacing w:before="20" w:after="20"/>
              <w:jc w:val="center"/>
              <w:rPr>
                <w:sz w:val="14"/>
                <w:szCs w:val="14"/>
              </w:rPr>
            </w:pPr>
            <w:r>
              <w:rPr>
                <w:sz w:val="14"/>
                <w:szCs w:val="14"/>
              </w:rPr>
              <w:t>7</w:t>
            </w:r>
          </w:p>
        </w:tc>
      </w:tr>
      <w:tr w:rsidR="00EA0B34" w:rsidRPr="00E46A9A" w14:paraId="48E7EC9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9487C81" w14:textId="77777777" w:rsidR="00EA0B34" w:rsidRDefault="00EA0B34" w:rsidP="00EA0B34">
            <w:pPr>
              <w:pStyle w:val="BodyText2"/>
              <w:tabs>
                <w:tab w:val="clear" w:pos="227"/>
              </w:tabs>
              <w:ind w:left="72" w:hanging="72"/>
            </w:pPr>
            <w:r>
              <w:t>Celestial Baleen Whale</w:t>
            </w:r>
          </w:p>
        </w:tc>
        <w:tc>
          <w:tcPr>
            <w:tcW w:w="814" w:type="dxa"/>
            <w:tcBorders>
              <w:top w:val="single" w:sz="4" w:space="0" w:color="auto"/>
              <w:left w:val="nil"/>
              <w:bottom w:val="single" w:sz="4" w:space="0" w:color="auto"/>
            </w:tcBorders>
            <w:vAlign w:val="bottom"/>
          </w:tcPr>
          <w:p w14:paraId="1CDD5933" w14:textId="77777777" w:rsidR="00EA0B34" w:rsidRPr="00A46049" w:rsidRDefault="00EA0B34" w:rsidP="00724CB1">
            <w:pPr>
              <w:spacing w:before="20" w:after="20"/>
              <w:ind w:left="-86"/>
              <w:jc w:val="right"/>
              <w:rPr>
                <w:bCs/>
                <w:sz w:val="12"/>
                <w:szCs w:val="12"/>
              </w:rPr>
            </w:pPr>
            <w:r>
              <w:rPr>
                <w:bCs/>
                <w:sz w:val="12"/>
                <w:szCs w:val="12"/>
              </w:rPr>
              <w:t>(MM p282)</w:t>
            </w:r>
            <w:r>
              <w:rPr>
                <w:bCs/>
                <w:sz w:val="12"/>
                <w:szCs w:val="12"/>
              </w:rPr>
              <w:br/>
              <w:t>(MM p031)+</w:t>
            </w:r>
          </w:p>
        </w:tc>
        <w:tc>
          <w:tcPr>
            <w:tcW w:w="499" w:type="dxa"/>
            <w:tcBorders>
              <w:top w:val="single" w:sz="4" w:space="0" w:color="auto"/>
              <w:bottom w:val="single" w:sz="4" w:space="0" w:color="auto"/>
            </w:tcBorders>
            <w:vAlign w:val="center"/>
          </w:tcPr>
          <w:p w14:paraId="72B3C86D"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761CE1B3"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4D0B83A4"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4DC60EE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236BC70" w14:textId="77777777" w:rsidR="00EA0B34" w:rsidRDefault="00EA0B34" w:rsidP="00EA0B34">
            <w:pPr>
              <w:spacing w:before="20" w:after="20"/>
              <w:jc w:val="center"/>
              <w:rPr>
                <w:sz w:val="14"/>
                <w:szCs w:val="14"/>
              </w:rPr>
            </w:pPr>
            <w:r>
              <w:rPr>
                <w:sz w:val="14"/>
                <w:szCs w:val="14"/>
              </w:rPr>
              <w:t>7</w:t>
            </w:r>
          </w:p>
        </w:tc>
      </w:tr>
      <w:tr w:rsidR="00EA0B34" w:rsidRPr="00E46A9A" w14:paraId="45A9589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46BC615" w14:textId="77777777" w:rsidR="00EA0B34" w:rsidRDefault="00EA0B34" w:rsidP="00EA0B34">
            <w:pPr>
              <w:pStyle w:val="BodyText2"/>
              <w:tabs>
                <w:tab w:val="clear" w:pos="227"/>
              </w:tabs>
              <w:ind w:left="72" w:hanging="72"/>
            </w:pPr>
            <w:r>
              <w:t>Guardinal, Avoral</w:t>
            </w:r>
          </w:p>
        </w:tc>
        <w:tc>
          <w:tcPr>
            <w:tcW w:w="814" w:type="dxa"/>
            <w:tcBorders>
              <w:top w:val="single" w:sz="4" w:space="0" w:color="auto"/>
              <w:left w:val="nil"/>
              <w:bottom w:val="single" w:sz="4" w:space="0" w:color="auto"/>
            </w:tcBorders>
            <w:vAlign w:val="bottom"/>
          </w:tcPr>
          <w:p w14:paraId="359ABEB7" w14:textId="77777777" w:rsidR="00EA0B34" w:rsidRDefault="00EA0B34" w:rsidP="00724CB1">
            <w:pPr>
              <w:spacing w:before="20" w:after="20"/>
              <w:ind w:left="-86"/>
              <w:jc w:val="right"/>
              <w:rPr>
                <w:bCs/>
                <w:sz w:val="12"/>
                <w:szCs w:val="12"/>
              </w:rPr>
            </w:pPr>
            <w:r>
              <w:rPr>
                <w:bCs/>
                <w:sz w:val="12"/>
                <w:szCs w:val="12"/>
              </w:rPr>
              <w:t>(MM p141)</w:t>
            </w:r>
          </w:p>
        </w:tc>
        <w:tc>
          <w:tcPr>
            <w:tcW w:w="499" w:type="dxa"/>
            <w:tcBorders>
              <w:top w:val="single" w:sz="4" w:space="0" w:color="auto"/>
              <w:bottom w:val="single" w:sz="4" w:space="0" w:color="auto"/>
            </w:tcBorders>
            <w:vAlign w:val="center"/>
          </w:tcPr>
          <w:p w14:paraId="0C9336F8"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06B07C53"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3B9E206B"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4E7F6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A7AD77B" w14:textId="77777777" w:rsidR="00EA0B34" w:rsidRDefault="00EA0B34" w:rsidP="00EA0B34">
            <w:pPr>
              <w:spacing w:before="20" w:after="20"/>
              <w:jc w:val="center"/>
              <w:rPr>
                <w:sz w:val="14"/>
                <w:szCs w:val="14"/>
              </w:rPr>
            </w:pPr>
            <w:r>
              <w:rPr>
                <w:sz w:val="14"/>
                <w:szCs w:val="14"/>
              </w:rPr>
              <w:t>7</w:t>
            </w:r>
          </w:p>
        </w:tc>
      </w:tr>
      <w:tr w:rsidR="00EA0B34" w:rsidRPr="00E46A9A" w14:paraId="1B72AD6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CB8303D" w14:textId="77777777" w:rsidR="00EA0B34" w:rsidRDefault="00EA0B34" w:rsidP="00EA0B34">
            <w:pPr>
              <w:pStyle w:val="BodyText2"/>
              <w:tabs>
                <w:tab w:val="clear" w:pos="227"/>
              </w:tabs>
              <w:ind w:left="72" w:hanging="72"/>
            </w:pPr>
            <w:r>
              <w:t>Genie, Djinni</w:t>
            </w:r>
          </w:p>
        </w:tc>
        <w:tc>
          <w:tcPr>
            <w:tcW w:w="814" w:type="dxa"/>
            <w:tcBorders>
              <w:top w:val="single" w:sz="4" w:space="0" w:color="auto"/>
              <w:left w:val="nil"/>
              <w:bottom w:val="single" w:sz="4" w:space="0" w:color="auto"/>
            </w:tcBorders>
            <w:vAlign w:val="bottom"/>
          </w:tcPr>
          <w:p w14:paraId="111F3B0D" w14:textId="77777777" w:rsidR="00EA0B34" w:rsidRDefault="00EA0B34" w:rsidP="00724CB1">
            <w:pPr>
              <w:spacing w:before="20" w:after="20"/>
              <w:ind w:left="-86"/>
              <w:jc w:val="right"/>
              <w:rPr>
                <w:bCs/>
                <w:sz w:val="12"/>
                <w:szCs w:val="12"/>
              </w:rPr>
            </w:pPr>
            <w:r>
              <w:rPr>
                <w:bCs/>
                <w:sz w:val="12"/>
                <w:szCs w:val="12"/>
              </w:rPr>
              <w:t>(MM p114)</w:t>
            </w:r>
          </w:p>
        </w:tc>
        <w:tc>
          <w:tcPr>
            <w:tcW w:w="499" w:type="dxa"/>
            <w:tcBorders>
              <w:top w:val="single" w:sz="4" w:space="0" w:color="auto"/>
              <w:bottom w:val="single" w:sz="4" w:space="0" w:color="auto"/>
            </w:tcBorders>
            <w:vAlign w:val="center"/>
          </w:tcPr>
          <w:p w14:paraId="76291F9C"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22AEA53A" w14:textId="77777777" w:rsidR="00EA0B34" w:rsidRDefault="00EA0B34" w:rsidP="00EA0B34">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210557CC"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505E9A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EE17C84" w14:textId="77777777" w:rsidR="00EA0B34" w:rsidRDefault="00EA0B34" w:rsidP="00EA0B34">
            <w:pPr>
              <w:spacing w:before="20" w:after="20"/>
              <w:jc w:val="center"/>
              <w:rPr>
                <w:sz w:val="14"/>
                <w:szCs w:val="14"/>
              </w:rPr>
            </w:pPr>
            <w:r>
              <w:rPr>
                <w:sz w:val="14"/>
                <w:szCs w:val="14"/>
              </w:rPr>
              <w:t>7</w:t>
            </w:r>
          </w:p>
        </w:tc>
      </w:tr>
      <w:tr w:rsidR="00EA0B34" w:rsidRPr="00E46A9A" w14:paraId="7A8FDC1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973B711" w14:textId="77777777" w:rsidR="00EA0B34" w:rsidRDefault="00EA0B34" w:rsidP="00EA0B34">
            <w:pPr>
              <w:pStyle w:val="BodyText2"/>
              <w:tabs>
                <w:tab w:val="clear" w:pos="227"/>
              </w:tabs>
              <w:ind w:left="72" w:hanging="72"/>
            </w:pPr>
            <w:r>
              <w:t>Air Elemental, Huge</w:t>
            </w:r>
          </w:p>
        </w:tc>
        <w:tc>
          <w:tcPr>
            <w:tcW w:w="814" w:type="dxa"/>
            <w:tcBorders>
              <w:top w:val="single" w:sz="4" w:space="0" w:color="auto"/>
              <w:left w:val="nil"/>
              <w:bottom w:val="single" w:sz="4" w:space="0" w:color="auto"/>
            </w:tcBorders>
            <w:vAlign w:val="bottom"/>
          </w:tcPr>
          <w:p w14:paraId="0742CED0" w14:textId="77777777" w:rsidR="00EA0B34" w:rsidRPr="00A46049" w:rsidRDefault="00EA0B34" w:rsidP="00724CB1">
            <w:pPr>
              <w:spacing w:before="20" w:after="20"/>
              <w:ind w:left="-86"/>
              <w:jc w:val="right"/>
              <w:rPr>
                <w:bCs/>
                <w:sz w:val="12"/>
                <w:szCs w:val="12"/>
              </w:rPr>
            </w:pPr>
            <w:r>
              <w:rPr>
                <w:bCs/>
                <w:sz w:val="12"/>
                <w:szCs w:val="12"/>
              </w:rPr>
              <w:t>(MM p096)</w:t>
            </w:r>
          </w:p>
        </w:tc>
        <w:tc>
          <w:tcPr>
            <w:tcW w:w="499" w:type="dxa"/>
            <w:tcBorders>
              <w:top w:val="single" w:sz="4" w:space="0" w:color="auto"/>
              <w:bottom w:val="single" w:sz="4" w:space="0" w:color="auto"/>
            </w:tcBorders>
            <w:vAlign w:val="center"/>
          </w:tcPr>
          <w:p w14:paraId="2904A78E"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329CA996"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3F229F6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E4A304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F2BB371" w14:textId="77777777" w:rsidR="00EA0B34" w:rsidRDefault="00EA0B34" w:rsidP="00EA0B34">
            <w:pPr>
              <w:spacing w:before="20" w:after="20"/>
              <w:jc w:val="center"/>
              <w:rPr>
                <w:bCs/>
                <w:sz w:val="14"/>
                <w:szCs w:val="14"/>
              </w:rPr>
            </w:pPr>
            <w:r>
              <w:rPr>
                <w:bCs/>
                <w:sz w:val="14"/>
                <w:szCs w:val="14"/>
              </w:rPr>
              <w:t>7</w:t>
            </w:r>
          </w:p>
        </w:tc>
      </w:tr>
      <w:tr w:rsidR="00EA0B34" w:rsidRPr="00E46A9A" w14:paraId="0D6DBF0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BFBBA91" w14:textId="77777777" w:rsidR="00EA0B34" w:rsidRDefault="00EA0B34" w:rsidP="00EA0B34">
            <w:pPr>
              <w:pStyle w:val="BodyText2"/>
              <w:tabs>
                <w:tab w:val="clear" w:pos="227"/>
              </w:tabs>
              <w:ind w:left="72" w:hanging="72"/>
            </w:pPr>
            <w:r>
              <w:t>Earth Elemental, Huge</w:t>
            </w:r>
          </w:p>
        </w:tc>
        <w:tc>
          <w:tcPr>
            <w:tcW w:w="814" w:type="dxa"/>
            <w:tcBorders>
              <w:top w:val="single" w:sz="4" w:space="0" w:color="auto"/>
              <w:left w:val="nil"/>
              <w:bottom w:val="single" w:sz="4" w:space="0" w:color="auto"/>
            </w:tcBorders>
            <w:vAlign w:val="bottom"/>
          </w:tcPr>
          <w:p w14:paraId="033146E3" w14:textId="77777777" w:rsidR="00EA0B34" w:rsidRPr="00A46049" w:rsidRDefault="00EA0B34" w:rsidP="00724CB1">
            <w:pPr>
              <w:spacing w:before="20" w:after="20"/>
              <w:ind w:left="-86"/>
              <w:jc w:val="right"/>
              <w:rPr>
                <w:bCs/>
                <w:sz w:val="12"/>
                <w:szCs w:val="12"/>
              </w:rPr>
            </w:pPr>
            <w:r>
              <w:rPr>
                <w:bCs/>
                <w:sz w:val="12"/>
                <w:szCs w:val="12"/>
              </w:rPr>
              <w:t>(MM p097)</w:t>
            </w:r>
          </w:p>
        </w:tc>
        <w:tc>
          <w:tcPr>
            <w:tcW w:w="499" w:type="dxa"/>
            <w:tcBorders>
              <w:top w:val="single" w:sz="4" w:space="0" w:color="auto"/>
              <w:bottom w:val="single" w:sz="4" w:space="0" w:color="auto"/>
            </w:tcBorders>
            <w:vAlign w:val="center"/>
          </w:tcPr>
          <w:p w14:paraId="14792FD6"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082CCF28"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3A13F4AB"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A9E145F"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D804899" w14:textId="77777777" w:rsidR="00EA0B34" w:rsidRDefault="00EA0B34" w:rsidP="00EA0B34">
            <w:pPr>
              <w:spacing w:before="20" w:after="20"/>
              <w:jc w:val="center"/>
              <w:rPr>
                <w:bCs/>
                <w:sz w:val="14"/>
                <w:szCs w:val="14"/>
              </w:rPr>
            </w:pPr>
            <w:r>
              <w:rPr>
                <w:bCs/>
                <w:sz w:val="14"/>
                <w:szCs w:val="14"/>
              </w:rPr>
              <w:t>7</w:t>
            </w:r>
          </w:p>
        </w:tc>
      </w:tr>
      <w:tr w:rsidR="00EA0B34" w:rsidRPr="00E46A9A" w14:paraId="6CDB83F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645E773" w14:textId="77777777" w:rsidR="00EA0B34" w:rsidRDefault="00EA0B34" w:rsidP="00EA0B34">
            <w:pPr>
              <w:pStyle w:val="BodyText2"/>
              <w:tabs>
                <w:tab w:val="clear" w:pos="227"/>
              </w:tabs>
              <w:ind w:left="72" w:hanging="72"/>
            </w:pPr>
            <w:r>
              <w:t>Fire Elemental, Huge</w:t>
            </w:r>
          </w:p>
        </w:tc>
        <w:tc>
          <w:tcPr>
            <w:tcW w:w="814" w:type="dxa"/>
            <w:tcBorders>
              <w:top w:val="single" w:sz="4" w:space="0" w:color="auto"/>
              <w:left w:val="nil"/>
              <w:bottom w:val="single" w:sz="4" w:space="0" w:color="auto"/>
            </w:tcBorders>
            <w:vAlign w:val="bottom"/>
          </w:tcPr>
          <w:p w14:paraId="02CD0F4E"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0FD0E5BA"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5C09C180"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7D512D6E"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E48BE5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7B9C586" w14:textId="77777777" w:rsidR="00EA0B34" w:rsidRDefault="00EA0B34" w:rsidP="00EA0B34">
            <w:pPr>
              <w:spacing w:before="20" w:after="20"/>
              <w:jc w:val="center"/>
              <w:rPr>
                <w:bCs/>
                <w:sz w:val="14"/>
                <w:szCs w:val="14"/>
              </w:rPr>
            </w:pPr>
            <w:r>
              <w:rPr>
                <w:bCs/>
                <w:sz w:val="14"/>
                <w:szCs w:val="14"/>
              </w:rPr>
              <w:t>7</w:t>
            </w:r>
          </w:p>
        </w:tc>
      </w:tr>
      <w:tr w:rsidR="00EA0B34" w:rsidRPr="00E46A9A" w14:paraId="09726B9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C617B5C" w14:textId="77777777" w:rsidR="00EA0B34" w:rsidRDefault="00EA0B34" w:rsidP="00EA0B34">
            <w:pPr>
              <w:pStyle w:val="BodyText2"/>
              <w:tabs>
                <w:tab w:val="clear" w:pos="227"/>
              </w:tabs>
              <w:ind w:left="72" w:hanging="72"/>
            </w:pPr>
            <w:r>
              <w:t>Invisible Stalker</w:t>
            </w:r>
          </w:p>
        </w:tc>
        <w:tc>
          <w:tcPr>
            <w:tcW w:w="814" w:type="dxa"/>
            <w:tcBorders>
              <w:top w:val="single" w:sz="4" w:space="0" w:color="auto"/>
              <w:left w:val="nil"/>
              <w:bottom w:val="single" w:sz="4" w:space="0" w:color="auto"/>
            </w:tcBorders>
            <w:vAlign w:val="bottom"/>
          </w:tcPr>
          <w:p w14:paraId="02C644ED" w14:textId="77777777" w:rsidR="00EA0B34" w:rsidRDefault="00EA0B34" w:rsidP="00724CB1">
            <w:pPr>
              <w:spacing w:before="20" w:after="20"/>
              <w:ind w:left="-86"/>
              <w:jc w:val="right"/>
              <w:rPr>
                <w:bCs/>
                <w:sz w:val="12"/>
                <w:szCs w:val="12"/>
              </w:rPr>
            </w:pPr>
            <w:r>
              <w:rPr>
                <w:bCs/>
                <w:sz w:val="12"/>
                <w:szCs w:val="12"/>
              </w:rPr>
              <w:t>(MM p160)</w:t>
            </w:r>
          </w:p>
        </w:tc>
        <w:tc>
          <w:tcPr>
            <w:tcW w:w="499" w:type="dxa"/>
            <w:tcBorders>
              <w:top w:val="single" w:sz="4" w:space="0" w:color="auto"/>
              <w:bottom w:val="single" w:sz="4" w:space="0" w:color="auto"/>
            </w:tcBorders>
            <w:vAlign w:val="center"/>
          </w:tcPr>
          <w:p w14:paraId="0B4EFD09"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04DF9F1"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7A7A81C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8D2C913"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978C6E0" w14:textId="77777777" w:rsidR="00EA0B34" w:rsidRDefault="00EA0B34" w:rsidP="00EA0B34">
            <w:pPr>
              <w:spacing w:before="20" w:after="20"/>
              <w:jc w:val="center"/>
              <w:rPr>
                <w:sz w:val="14"/>
                <w:szCs w:val="14"/>
              </w:rPr>
            </w:pPr>
            <w:r>
              <w:rPr>
                <w:sz w:val="14"/>
                <w:szCs w:val="14"/>
              </w:rPr>
              <w:t>7</w:t>
            </w:r>
          </w:p>
        </w:tc>
      </w:tr>
      <w:tr w:rsidR="00EA0B34" w:rsidRPr="00E46A9A" w14:paraId="5847F44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595A4F9" w14:textId="77777777" w:rsidR="00EA0B34" w:rsidRDefault="00EA0B34" w:rsidP="00EA0B34">
            <w:pPr>
              <w:pStyle w:val="BodyText2"/>
              <w:tabs>
                <w:tab w:val="clear" w:pos="227"/>
              </w:tabs>
              <w:ind w:left="72" w:hanging="72"/>
            </w:pPr>
            <w:r>
              <w:t>Storm Elemental, Large</w:t>
            </w:r>
          </w:p>
        </w:tc>
        <w:tc>
          <w:tcPr>
            <w:tcW w:w="814" w:type="dxa"/>
            <w:tcBorders>
              <w:top w:val="single" w:sz="4" w:space="0" w:color="auto"/>
              <w:left w:val="nil"/>
              <w:bottom w:val="single" w:sz="4" w:space="0" w:color="auto"/>
            </w:tcBorders>
            <w:vAlign w:val="bottom"/>
          </w:tcPr>
          <w:p w14:paraId="58E68B45" w14:textId="77777777" w:rsidR="00EA0B34" w:rsidRDefault="00EA0B34" w:rsidP="00724CB1">
            <w:pPr>
              <w:spacing w:before="20" w:after="20"/>
              <w:ind w:left="-86"/>
              <w:jc w:val="right"/>
              <w:rPr>
                <w:bCs/>
                <w:sz w:val="12"/>
                <w:szCs w:val="12"/>
              </w:rPr>
            </w:pPr>
            <w:r>
              <w:rPr>
                <w:bCs/>
                <w:sz w:val="12"/>
                <w:szCs w:val="12"/>
              </w:rPr>
              <w:t>(MM3 p048)</w:t>
            </w:r>
          </w:p>
        </w:tc>
        <w:tc>
          <w:tcPr>
            <w:tcW w:w="499" w:type="dxa"/>
            <w:tcBorders>
              <w:top w:val="single" w:sz="4" w:space="0" w:color="auto"/>
              <w:bottom w:val="single" w:sz="4" w:space="0" w:color="auto"/>
            </w:tcBorders>
            <w:vAlign w:val="center"/>
          </w:tcPr>
          <w:p w14:paraId="1F79B35B"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1AE26302"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79FCF8F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8E95475" w14:textId="77777777" w:rsidR="00EA0B34" w:rsidRPr="0009186C" w:rsidRDefault="00EA0B34"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2A59F63B" w14:textId="77777777" w:rsidR="00EA0B34" w:rsidRDefault="00EA0B34" w:rsidP="00EA0B34">
            <w:pPr>
              <w:spacing w:before="20" w:after="20"/>
              <w:jc w:val="center"/>
              <w:rPr>
                <w:bCs/>
                <w:sz w:val="14"/>
                <w:szCs w:val="14"/>
              </w:rPr>
            </w:pPr>
            <w:r>
              <w:rPr>
                <w:bCs/>
                <w:sz w:val="14"/>
                <w:szCs w:val="14"/>
              </w:rPr>
              <w:t>7</w:t>
            </w:r>
          </w:p>
        </w:tc>
      </w:tr>
      <w:tr w:rsidR="00EA0B34" w:rsidRPr="00E46A9A" w14:paraId="237F1C2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B73F0A8" w14:textId="77777777" w:rsidR="00EA0B34" w:rsidRDefault="00EA0B34" w:rsidP="00EA0B34">
            <w:pPr>
              <w:pStyle w:val="BodyText2"/>
              <w:tabs>
                <w:tab w:val="clear" w:pos="227"/>
              </w:tabs>
              <w:ind w:left="72" w:hanging="72"/>
            </w:pPr>
            <w:r>
              <w:t>Water Elemental, Huge</w:t>
            </w:r>
          </w:p>
        </w:tc>
        <w:tc>
          <w:tcPr>
            <w:tcW w:w="814" w:type="dxa"/>
            <w:tcBorders>
              <w:top w:val="single" w:sz="4" w:space="0" w:color="auto"/>
              <w:left w:val="nil"/>
              <w:bottom w:val="single" w:sz="4" w:space="0" w:color="auto"/>
            </w:tcBorders>
            <w:vAlign w:val="bottom"/>
          </w:tcPr>
          <w:p w14:paraId="09E45033"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16E56EF9"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ADF1401"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5B0F6A7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9752EA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F8A9B93" w14:textId="77777777" w:rsidR="00EA0B34" w:rsidRDefault="00EA0B34" w:rsidP="00EA0B34">
            <w:pPr>
              <w:spacing w:before="20" w:after="20"/>
              <w:jc w:val="center"/>
              <w:rPr>
                <w:bCs/>
                <w:sz w:val="14"/>
                <w:szCs w:val="14"/>
              </w:rPr>
            </w:pPr>
            <w:r>
              <w:rPr>
                <w:bCs/>
                <w:sz w:val="14"/>
                <w:szCs w:val="14"/>
              </w:rPr>
              <w:t>7</w:t>
            </w:r>
          </w:p>
        </w:tc>
      </w:tr>
      <w:tr w:rsidR="00EA0B34" w:rsidRPr="00E46A9A" w14:paraId="5809D99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E682EDA" w14:textId="77777777" w:rsidR="00EA0B34" w:rsidRDefault="00EA0B34" w:rsidP="00EA0B34">
            <w:pPr>
              <w:pStyle w:val="BodyText2"/>
              <w:tabs>
                <w:tab w:val="clear" w:pos="227"/>
              </w:tabs>
              <w:ind w:left="72" w:hanging="72"/>
            </w:pPr>
            <w:r>
              <w:t>Devil, Bone</w:t>
            </w:r>
          </w:p>
        </w:tc>
        <w:tc>
          <w:tcPr>
            <w:tcW w:w="814" w:type="dxa"/>
            <w:tcBorders>
              <w:top w:val="single" w:sz="4" w:space="0" w:color="auto"/>
              <w:left w:val="nil"/>
              <w:bottom w:val="single" w:sz="4" w:space="0" w:color="auto"/>
            </w:tcBorders>
            <w:vAlign w:val="bottom"/>
          </w:tcPr>
          <w:p w14:paraId="5DDA58DB" w14:textId="77777777" w:rsidR="00EA0B34" w:rsidRDefault="00EA0B34" w:rsidP="00724CB1">
            <w:pPr>
              <w:spacing w:before="20" w:after="20"/>
              <w:ind w:left="-86"/>
              <w:jc w:val="right"/>
              <w:rPr>
                <w:bCs/>
                <w:sz w:val="12"/>
                <w:szCs w:val="12"/>
              </w:rPr>
            </w:pPr>
            <w:r>
              <w:rPr>
                <w:bCs/>
                <w:sz w:val="12"/>
                <w:szCs w:val="12"/>
              </w:rPr>
              <w:t>(MM p052)</w:t>
            </w:r>
          </w:p>
        </w:tc>
        <w:tc>
          <w:tcPr>
            <w:tcW w:w="499" w:type="dxa"/>
            <w:tcBorders>
              <w:top w:val="single" w:sz="4" w:space="0" w:color="auto"/>
              <w:bottom w:val="single" w:sz="4" w:space="0" w:color="auto"/>
            </w:tcBorders>
            <w:vAlign w:val="center"/>
          </w:tcPr>
          <w:p w14:paraId="1C8FA679"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4DF22C6C"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5E9F1B7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8EDF4E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BD93D19" w14:textId="77777777" w:rsidR="00EA0B34" w:rsidRDefault="00EA0B34" w:rsidP="00EA0B34">
            <w:pPr>
              <w:spacing w:before="20" w:after="20"/>
              <w:jc w:val="center"/>
              <w:rPr>
                <w:sz w:val="14"/>
                <w:szCs w:val="14"/>
              </w:rPr>
            </w:pPr>
            <w:r>
              <w:rPr>
                <w:sz w:val="14"/>
                <w:szCs w:val="14"/>
              </w:rPr>
              <w:t>7</w:t>
            </w:r>
          </w:p>
        </w:tc>
      </w:tr>
      <w:tr w:rsidR="00EA0B34" w:rsidRPr="00E46A9A" w14:paraId="52DA98C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CEDA39E" w14:textId="77777777" w:rsidR="00EA0B34" w:rsidRDefault="00EA0B34" w:rsidP="00EA0B34">
            <w:pPr>
              <w:pStyle w:val="BodyText2"/>
              <w:tabs>
                <w:tab w:val="clear" w:pos="227"/>
              </w:tabs>
              <w:ind w:left="72" w:hanging="72"/>
            </w:pPr>
            <w:r>
              <w:t>Fiendish Megaraptor</w:t>
            </w:r>
          </w:p>
        </w:tc>
        <w:tc>
          <w:tcPr>
            <w:tcW w:w="814" w:type="dxa"/>
            <w:tcBorders>
              <w:top w:val="single" w:sz="4" w:space="0" w:color="auto"/>
              <w:left w:val="nil"/>
              <w:bottom w:val="single" w:sz="4" w:space="0" w:color="auto"/>
            </w:tcBorders>
            <w:vAlign w:val="bottom"/>
          </w:tcPr>
          <w:p w14:paraId="13AAA07E" w14:textId="77777777" w:rsidR="00EA0B34" w:rsidRPr="00A46049" w:rsidRDefault="00EA0B34" w:rsidP="00724CB1">
            <w:pPr>
              <w:spacing w:before="20" w:after="20"/>
              <w:ind w:left="-86"/>
              <w:jc w:val="right"/>
              <w:rPr>
                <w:bCs/>
                <w:sz w:val="12"/>
                <w:szCs w:val="12"/>
              </w:rPr>
            </w:pPr>
            <w:r>
              <w:rPr>
                <w:bCs/>
                <w:sz w:val="12"/>
                <w:szCs w:val="12"/>
              </w:rPr>
              <w:t>(MM p060)</w:t>
            </w:r>
            <w:r>
              <w:rPr>
                <w:bCs/>
                <w:sz w:val="12"/>
                <w:szCs w:val="12"/>
              </w:rPr>
              <w:br/>
              <w:t>(MM p107)+</w:t>
            </w:r>
          </w:p>
        </w:tc>
        <w:tc>
          <w:tcPr>
            <w:tcW w:w="499" w:type="dxa"/>
            <w:tcBorders>
              <w:top w:val="single" w:sz="4" w:space="0" w:color="auto"/>
              <w:bottom w:val="single" w:sz="4" w:space="0" w:color="auto"/>
            </w:tcBorders>
            <w:vAlign w:val="center"/>
          </w:tcPr>
          <w:p w14:paraId="13DBCF2D"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72A7BD2C" w14:textId="77777777" w:rsidR="00EA0B34" w:rsidRDefault="00EA0B34" w:rsidP="00EA0B34">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28113A4C"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7F62C1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A05FD7D" w14:textId="77777777" w:rsidR="00EA0B34" w:rsidRDefault="00EA0B34" w:rsidP="00EA0B34">
            <w:pPr>
              <w:spacing w:before="20" w:after="20"/>
              <w:jc w:val="center"/>
              <w:rPr>
                <w:sz w:val="14"/>
                <w:szCs w:val="14"/>
              </w:rPr>
            </w:pPr>
            <w:r>
              <w:rPr>
                <w:sz w:val="14"/>
                <w:szCs w:val="14"/>
              </w:rPr>
              <w:t>7</w:t>
            </w:r>
          </w:p>
        </w:tc>
      </w:tr>
      <w:tr w:rsidR="00EA0B34" w:rsidRPr="00E46A9A" w14:paraId="03BF9C0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723C138" w14:textId="77777777" w:rsidR="00EA0B34" w:rsidRDefault="00EA0B34" w:rsidP="00EA0B34">
            <w:pPr>
              <w:pStyle w:val="BodyText2"/>
              <w:tabs>
                <w:tab w:val="clear" w:pos="227"/>
              </w:tabs>
              <w:ind w:left="72" w:hanging="72"/>
            </w:pPr>
            <w:r>
              <w:t>Fiendish Monstrous Scorpion, Huge</w:t>
            </w:r>
          </w:p>
        </w:tc>
        <w:tc>
          <w:tcPr>
            <w:tcW w:w="814" w:type="dxa"/>
            <w:tcBorders>
              <w:top w:val="single" w:sz="4" w:space="0" w:color="auto"/>
              <w:left w:val="nil"/>
              <w:bottom w:val="single" w:sz="4" w:space="0" w:color="auto"/>
            </w:tcBorders>
            <w:vAlign w:val="bottom"/>
          </w:tcPr>
          <w:p w14:paraId="21B83A4B"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33A10485"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433741C6"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39E3328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C15561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9942797" w14:textId="77777777" w:rsidR="00EA0B34" w:rsidRDefault="00EA0B34" w:rsidP="00EA0B34">
            <w:pPr>
              <w:spacing w:before="20" w:after="20"/>
              <w:jc w:val="center"/>
              <w:rPr>
                <w:sz w:val="14"/>
                <w:szCs w:val="14"/>
              </w:rPr>
            </w:pPr>
            <w:r>
              <w:rPr>
                <w:sz w:val="14"/>
                <w:szCs w:val="14"/>
              </w:rPr>
              <w:t>7</w:t>
            </w:r>
          </w:p>
        </w:tc>
      </w:tr>
      <w:tr w:rsidR="00EA0B34" w:rsidRPr="00E46A9A" w14:paraId="5F725D7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8D1A004" w14:textId="77777777" w:rsidR="00EA0B34" w:rsidRDefault="00EA0B34" w:rsidP="00EA0B34">
            <w:pPr>
              <w:pStyle w:val="BodyText2"/>
              <w:tabs>
                <w:tab w:val="clear" w:pos="227"/>
              </w:tabs>
              <w:ind w:left="72" w:hanging="72"/>
            </w:pPr>
            <w:r>
              <w:t>Demon, Arrow</w:t>
            </w:r>
          </w:p>
        </w:tc>
        <w:tc>
          <w:tcPr>
            <w:tcW w:w="814" w:type="dxa"/>
            <w:tcBorders>
              <w:top w:val="single" w:sz="4" w:space="0" w:color="auto"/>
              <w:left w:val="nil"/>
              <w:bottom w:val="single" w:sz="4" w:space="0" w:color="auto"/>
            </w:tcBorders>
            <w:vAlign w:val="bottom"/>
          </w:tcPr>
          <w:p w14:paraId="4CF4B3BC" w14:textId="77777777" w:rsidR="00EA0B34" w:rsidRDefault="00EA0B34" w:rsidP="00724CB1">
            <w:pPr>
              <w:spacing w:before="20" w:after="20"/>
              <w:ind w:left="-86"/>
              <w:jc w:val="right"/>
              <w:rPr>
                <w:bCs/>
                <w:sz w:val="12"/>
                <w:szCs w:val="12"/>
              </w:rPr>
            </w:pPr>
            <w:r>
              <w:rPr>
                <w:bCs/>
                <w:sz w:val="12"/>
                <w:szCs w:val="12"/>
              </w:rPr>
              <w:t>(MM3 p024)</w:t>
            </w:r>
          </w:p>
        </w:tc>
        <w:tc>
          <w:tcPr>
            <w:tcW w:w="499" w:type="dxa"/>
            <w:tcBorders>
              <w:top w:val="single" w:sz="4" w:space="0" w:color="auto"/>
              <w:bottom w:val="single" w:sz="4" w:space="0" w:color="auto"/>
            </w:tcBorders>
            <w:vAlign w:val="center"/>
          </w:tcPr>
          <w:p w14:paraId="62A01DEB"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33A8AC6B"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68EB5BDC"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83002B5" w14:textId="77777777" w:rsidR="00EA0B34" w:rsidRPr="0009186C" w:rsidRDefault="00EA0B34" w:rsidP="00724CB1">
            <w:pPr>
              <w:spacing w:before="20" w:after="20"/>
              <w:ind w:left="-86" w:right="-86"/>
              <w:jc w:val="center"/>
              <w:rPr>
                <w:sz w:val="14"/>
                <w:szCs w:val="14"/>
              </w:rPr>
            </w:pPr>
            <w:r w:rsidRPr="0009186C">
              <w:rPr>
                <w:sz w:val="14"/>
                <w:szCs w:val="14"/>
              </w:rPr>
              <w:t>MM3 p035</w:t>
            </w:r>
          </w:p>
        </w:tc>
        <w:tc>
          <w:tcPr>
            <w:tcW w:w="360" w:type="dxa"/>
            <w:tcBorders>
              <w:top w:val="single" w:sz="4" w:space="0" w:color="auto"/>
              <w:left w:val="single" w:sz="6" w:space="0" w:color="auto"/>
              <w:bottom w:val="single" w:sz="4" w:space="0" w:color="auto"/>
            </w:tcBorders>
            <w:vAlign w:val="center"/>
          </w:tcPr>
          <w:p w14:paraId="54E48FED" w14:textId="77777777" w:rsidR="00EA0B34" w:rsidRDefault="00EA0B34" w:rsidP="00EA0B34">
            <w:pPr>
              <w:spacing w:before="20" w:after="20"/>
              <w:jc w:val="center"/>
              <w:rPr>
                <w:bCs/>
                <w:sz w:val="14"/>
                <w:szCs w:val="14"/>
              </w:rPr>
            </w:pPr>
            <w:r>
              <w:rPr>
                <w:bCs/>
                <w:sz w:val="14"/>
                <w:szCs w:val="14"/>
              </w:rPr>
              <w:t>7</w:t>
            </w:r>
          </w:p>
        </w:tc>
      </w:tr>
      <w:tr w:rsidR="00EA0B34" w:rsidRPr="00E46A9A" w14:paraId="6F8A7D7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177E343" w14:textId="77777777" w:rsidR="00EA0B34" w:rsidRDefault="00EA0B34" w:rsidP="00EA0B34">
            <w:pPr>
              <w:pStyle w:val="BodyText2"/>
              <w:tabs>
                <w:tab w:val="clear" w:pos="227"/>
              </w:tabs>
              <w:ind w:left="72" w:hanging="72"/>
            </w:pPr>
            <w:r>
              <w:t>Demon, Babau</w:t>
            </w:r>
          </w:p>
        </w:tc>
        <w:tc>
          <w:tcPr>
            <w:tcW w:w="814" w:type="dxa"/>
            <w:tcBorders>
              <w:top w:val="single" w:sz="4" w:space="0" w:color="auto"/>
              <w:left w:val="nil"/>
              <w:bottom w:val="single" w:sz="4" w:space="0" w:color="auto"/>
            </w:tcBorders>
            <w:vAlign w:val="bottom"/>
          </w:tcPr>
          <w:p w14:paraId="2F565D0E" w14:textId="77777777" w:rsidR="00EA0B34" w:rsidRDefault="00EA0B34" w:rsidP="00724CB1">
            <w:pPr>
              <w:spacing w:before="20" w:after="20"/>
              <w:ind w:left="-86"/>
              <w:jc w:val="right"/>
              <w:rPr>
                <w:bCs/>
                <w:sz w:val="12"/>
                <w:szCs w:val="12"/>
              </w:rPr>
            </w:pPr>
            <w:r>
              <w:rPr>
                <w:bCs/>
                <w:sz w:val="12"/>
                <w:szCs w:val="12"/>
              </w:rPr>
              <w:t>(MM p040)</w:t>
            </w:r>
          </w:p>
        </w:tc>
        <w:tc>
          <w:tcPr>
            <w:tcW w:w="499" w:type="dxa"/>
            <w:tcBorders>
              <w:top w:val="single" w:sz="4" w:space="0" w:color="auto"/>
              <w:bottom w:val="single" w:sz="4" w:space="0" w:color="auto"/>
            </w:tcBorders>
            <w:vAlign w:val="center"/>
          </w:tcPr>
          <w:p w14:paraId="1F3CA227"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74257141" w14:textId="77777777" w:rsidR="00EA0B34" w:rsidRDefault="00EA0B34" w:rsidP="00EA0B34">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5B76C89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6F9498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4878F1F" w14:textId="77777777" w:rsidR="00EA0B34" w:rsidRDefault="00EA0B34" w:rsidP="00EA0B34">
            <w:pPr>
              <w:spacing w:before="20" w:after="20"/>
              <w:jc w:val="center"/>
              <w:rPr>
                <w:sz w:val="14"/>
                <w:szCs w:val="14"/>
              </w:rPr>
            </w:pPr>
            <w:r>
              <w:rPr>
                <w:sz w:val="14"/>
                <w:szCs w:val="14"/>
              </w:rPr>
              <w:t>7</w:t>
            </w:r>
          </w:p>
        </w:tc>
      </w:tr>
      <w:tr w:rsidR="00EA0B34" w:rsidRPr="00E46A9A" w14:paraId="22C1483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EFD0D76" w14:textId="77777777" w:rsidR="00EA0B34" w:rsidRDefault="00EA0B34" w:rsidP="00EA0B34">
            <w:pPr>
              <w:pStyle w:val="BodyText2"/>
              <w:tabs>
                <w:tab w:val="clear" w:pos="227"/>
              </w:tabs>
              <w:ind w:left="72" w:hanging="72"/>
            </w:pPr>
            <w:r>
              <w:t>Fiendish Giant Octopus</w:t>
            </w:r>
          </w:p>
        </w:tc>
        <w:tc>
          <w:tcPr>
            <w:tcW w:w="814" w:type="dxa"/>
            <w:tcBorders>
              <w:top w:val="single" w:sz="4" w:space="0" w:color="auto"/>
              <w:left w:val="nil"/>
              <w:bottom w:val="single" w:sz="4" w:space="0" w:color="auto"/>
            </w:tcBorders>
            <w:vAlign w:val="bottom"/>
          </w:tcPr>
          <w:p w14:paraId="3CFA34D2" w14:textId="77777777" w:rsidR="00EA0B34" w:rsidRPr="00A46049" w:rsidRDefault="00EA0B34" w:rsidP="00724CB1">
            <w:pPr>
              <w:spacing w:before="20" w:after="20"/>
              <w:ind w:left="-86"/>
              <w:jc w:val="right"/>
              <w:rPr>
                <w:bCs/>
                <w:sz w:val="12"/>
                <w:szCs w:val="12"/>
              </w:rPr>
            </w:pPr>
            <w:r>
              <w:rPr>
                <w:bCs/>
                <w:sz w:val="12"/>
                <w:szCs w:val="12"/>
              </w:rPr>
              <w:t>(MM p276)</w:t>
            </w:r>
            <w:r>
              <w:rPr>
                <w:bCs/>
                <w:sz w:val="12"/>
                <w:szCs w:val="12"/>
              </w:rPr>
              <w:br/>
              <w:t>(MM p107)+</w:t>
            </w:r>
          </w:p>
        </w:tc>
        <w:tc>
          <w:tcPr>
            <w:tcW w:w="499" w:type="dxa"/>
            <w:tcBorders>
              <w:top w:val="single" w:sz="4" w:space="0" w:color="auto"/>
              <w:bottom w:val="single" w:sz="4" w:space="0" w:color="auto"/>
            </w:tcBorders>
            <w:vAlign w:val="center"/>
          </w:tcPr>
          <w:p w14:paraId="65C924AB"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70909FCA"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774F0942"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2E23130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29CC1BE" w14:textId="77777777" w:rsidR="00EA0B34" w:rsidRDefault="00EA0B34" w:rsidP="00EA0B34">
            <w:pPr>
              <w:spacing w:before="20" w:after="20"/>
              <w:jc w:val="center"/>
              <w:rPr>
                <w:sz w:val="14"/>
                <w:szCs w:val="14"/>
              </w:rPr>
            </w:pPr>
            <w:r>
              <w:rPr>
                <w:sz w:val="14"/>
                <w:szCs w:val="14"/>
              </w:rPr>
              <w:t>7</w:t>
            </w:r>
          </w:p>
        </w:tc>
      </w:tr>
      <w:tr w:rsidR="00EA0B34" w:rsidRPr="00E46A9A" w14:paraId="4EF2BB5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BFCA75E" w14:textId="77777777" w:rsidR="00EA0B34" w:rsidRDefault="00EA0B34" w:rsidP="00EA0B34">
            <w:pPr>
              <w:pStyle w:val="BodyText2"/>
              <w:tabs>
                <w:tab w:val="clear" w:pos="227"/>
              </w:tabs>
              <w:ind w:left="72" w:hanging="72"/>
            </w:pPr>
            <w:r>
              <w:t>Fiendish Girallon</w:t>
            </w:r>
          </w:p>
        </w:tc>
        <w:tc>
          <w:tcPr>
            <w:tcW w:w="814" w:type="dxa"/>
            <w:tcBorders>
              <w:top w:val="single" w:sz="4" w:space="0" w:color="auto"/>
              <w:left w:val="nil"/>
              <w:bottom w:val="single" w:sz="4" w:space="0" w:color="auto"/>
            </w:tcBorders>
            <w:vAlign w:val="bottom"/>
          </w:tcPr>
          <w:p w14:paraId="56ADBA3B" w14:textId="77777777" w:rsidR="00EA0B34" w:rsidRPr="00A46049" w:rsidRDefault="00EA0B34" w:rsidP="00724CB1">
            <w:pPr>
              <w:spacing w:before="20" w:after="20"/>
              <w:ind w:left="-86"/>
              <w:jc w:val="right"/>
              <w:rPr>
                <w:bCs/>
                <w:sz w:val="12"/>
                <w:szCs w:val="12"/>
              </w:rPr>
            </w:pPr>
            <w:r>
              <w:rPr>
                <w:bCs/>
                <w:sz w:val="12"/>
                <w:szCs w:val="12"/>
              </w:rPr>
              <w:t>(MM p126)</w:t>
            </w:r>
            <w:r>
              <w:rPr>
                <w:bCs/>
                <w:sz w:val="12"/>
                <w:szCs w:val="12"/>
              </w:rPr>
              <w:br/>
              <w:t>(MM p107)+</w:t>
            </w:r>
          </w:p>
        </w:tc>
        <w:tc>
          <w:tcPr>
            <w:tcW w:w="499" w:type="dxa"/>
            <w:tcBorders>
              <w:top w:val="single" w:sz="4" w:space="0" w:color="auto"/>
              <w:bottom w:val="single" w:sz="4" w:space="0" w:color="auto"/>
            </w:tcBorders>
            <w:vAlign w:val="center"/>
          </w:tcPr>
          <w:p w14:paraId="61CE57A7"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440582ED"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227C8F1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F8A731F"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D6F3937" w14:textId="77777777" w:rsidR="00EA0B34" w:rsidRDefault="00EA0B34" w:rsidP="00EA0B34">
            <w:pPr>
              <w:spacing w:before="20" w:after="20"/>
              <w:jc w:val="center"/>
              <w:rPr>
                <w:sz w:val="14"/>
                <w:szCs w:val="14"/>
              </w:rPr>
            </w:pPr>
            <w:r>
              <w:rPr>
                <w:sz w:val="14"/>
                <w:szCs w:val="14"/>
              </w:rPr>
              <w:t>7</w:t>
            </w:r>
          </w:p>
        </w:tc>
      </w:tr>
      <w:tr w:rsidR="00EA0B34" w:rsidRPr="00E46A9A" w14:paraId="564A077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10AA418" w14:textId="77777777" w:rsidR="00EA0B34" w:rsidRDefault="00EA0B34" w:rsidP="00EA0B34">
            <w:pPr>
              <w:pStyle w:val="BodyText2"/>
              <w:tabs>
                <w:tab w:val="clear" w:pos="227"/>
              </w:tabs>
              <w:ind w:left="72" w:hanging="72"/>
            </w:pPr>
            <w:r>
              <w:t>Archon, Hammer</w:t>
            </w:r>
          </w:p>
        </w:tc>
        <w:tc>
          <w:tcPr>
            <w:tcW w:w="814" w:type="dxa"/>
            <w:tcBorders>
              <w:top w:val="single" w:sz="4" w:space="0" w:color="auto"/>
              <w:left w:val="nil"/>
              <w:bottom w:val="single" w:sz="4" w:space="0" w:color="auto"/>
            </w:tcBorders>
            <w:vAlign w:val="bottom"/>
          </w:tcPr>
          <w:p w14:paraId="2046073C" w14:textId="77777777" w:rsidR="00EA0B34" w:rsidRDefault="00EA0B34" w:rsidP="00724CB1">
            <w:pPr>
              <w:spacing w:before="20" w:after="20"/>
              <w:ind w:left="-86"/>
              <w:jc w:val="right"/>
              <w:rPr>
                <w:bCs/>
                <w:sz w:val="12"/>
                <w:szCs w:val="12"/>
              </w:rPr>
            </w:pPr>
            <w:r>
              <w:rPr>
                <w:bCs/>
                <w:sz w:val="12"/>
                <w:szCs w:val="12"/>
              </w:rPr>
              <w:t>(RoS p188)</w:t>
            </w:r>
          </w:p>
        </w:tc>
        <w:tc>
          <w:tcPr>
            <w:tcW w:w="499" w:type="dxa"/>
            <w:tcBorders>
              <w:top w:val="single" w:sz="4" w:space="0" w:color="auto"/>
              <w:bottom w:val="single" w:sz="4" w:space="0" w:color="auto"/>
            </w:tcBorders>
            <w:vAlign w:val="center"/>
          </w:tcPr>
          <w:p w14:paraId="39904C75" w14:textId="77777777" w:rsidR="00EA0B34" w:rsidRPr="004171FC" w:rsidRDefault="00EA0B34" w:rsidP="00EA0B34">
            <w:pPr>
              <w:spacing w:before="20" w:after="20"/>
              <w:jc w:val="center"/>
              <w:rPr>
                <w:bCs/>
                <w:sz w:val="2"/>
                <w:szCs w:val="2"/>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6FD1FF2A"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6636E63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32AC4D7" w14:textId="77777777" w:rsidR="00EA0B34" w:rsidRDefault="00EA0B34" w:rsidP="00724CB1">
            <w:pPr>
              <w:spacing w:before="20" w:after="20"/>
              <w:ind w:left="-86" w:right="-86"/>
              <w:jc w:val="center"/>
              <w:rPr>
                <w:sz w:val="14"/>
                <w:szCs w:val="14"/>
              </w:rPr>
            </w:pPr>
            <w:r>
              <w:rPr>
                <w:sz w:val="14"/>
                <w:szCs w:val="14"/>
              </w:rPr>
              <w:t>RoS p188</w:t>
            </w:r>
          </w:p>
        </w:tc>
        <w:tc>
          <w:tcPr>
            <w:tcW w:w="360" w:type="dxa"/>
            <w:tcBorders>
              <w:top w:val="single" w:sz="4" w:space="0" w:color="auto"/>
              <w:left w:val="single" w:sz="6" w:space="0" w:color="auto"/>
              <w:bottom w:val="single" w:sz="4" w:space="0" w:color="auto"/>
            </w:tcBorders>
            <w:vAlign w:val="center"/>
          </w:tcPr>
          <w:p w14:paraId="7ACE456B" w14:textId="77777777" w:rsidR="00EA0B34" w:rsidRDefault="00EA0B34" w:rsidP="00EA0B34">
            <w:pPr>
              <w:spacing w:before="20" w:after="20"/>
              <w:jc w:val="center"/>
              <w:rPr>
                <w:bCs/>
                <w:sz w:val="14"/>
                <w:szCs w:val="14"/>
              </w:rPr>
            </w:pPr>
            <w:r>
              <w:rPr>
                <w:bCs/>
                <w:sz w:val="14"/>
                <w:szCs w:val="14"/>
              </w:rPr>
              <w:t>8</w:t>
            </w:r>
          </w:p>
        </w:tc>
      </w:tr>
      <w:tr w:rsidR="00EA0B34" w:rsidRPr="00E46A9A" w14:paraId="581DC73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10E3CB8" w14:textId="77777777" w:rsidR="00EA0B34" w:rsidRDefault="00EA0B34" w:rsidP="00EA0B34">
            <w:pPr>
              <w:pStyle w:val="BodyText2"/>
              <w:tabs>
                <w:tab w:val="clear" w:pos="227"/>
              </w:tabs>
              <w:ind w:left="72" w:hanging="72"/>
            </w:pPr>
            <w:r>
              <w:t>Celestial Dire Bear</w:t>
            </w:r>
          </w:p>
        </w:tc>
        <w:tc>
          <w:tcPr>
            <w:tcW w:w="814" w:type="dxa"/>
            <w:tcBorders>
              <w:top w:val="single" w:sz="4" w:space="0" w:color="auto"/>
              <w:left w:val="nil"/>
              <w:bottom w:val="single" w:sz="4" w:space="0" w:color="auto"/>
            </w:tcBorders>
            <w:vAlign w:val="bottom"/>
          </w:tcPr>
          <w:p w14:paraId="4A3C57C7" w14:textId="77777777" w:rsidR="00EA0B34" w:rsidRPr="00A46049" w:rsidRDefault="00EA0B34" w:rsidP="00724CB1">
            <w:pPr>
              <w:spacing w:before="20" w:after="20"/>
              <w:ind w:left="-86"/>
              <w:jc w:val="right"/>
              <w:rPr>
                <w:bCs/>
                <w:sz w:val="12"/>
                <w:szCs w:val="12"/>
              </w:rPr>
            </w:pPr>
            <w:r>
              <w:rPr>
                <w:bCs/>
                <w:sz w:val="12"/>
                <w:szCs w:val="12"/>
              </w:rPr>
              <w:t>(MM p063)</w:t>
            </w:r>
            <w:r>
              <w:rPr>
                <w:bCs/>
                <w:sz w:val="12"/>
                <w:szCs w:val="12"/>
              </w:rPr>
              <w:br/>
              <w:t>(MM p031)+</w:t>
            </w:r>
          </w:p>
        </w:tc>
        <w:tc>
          <w:tcPr>
            <w:tcW w:w="499" w:type="dxa"/>
            <w:tcBorders>
              <w:top w:val="single" w:sz="4" w:space="0" w:color="auto"/>
              <w:bottom w:val="single" w:sz="4" w:space="0" w:color="auto"/>
            </w:tcBorders>
            <w:vAlign w:val="center"/>
          </w:tcPr>
          <w:p w14:paraId="08004DBB" w14:textId="77777777" w:rsidR="00EA0B34" w:rsidRDefault="00EA0B34" w:rsidP="00EA0B34">
            <w:pPr>
              <w:spacing w:before="20" w:after="20"/>
              <w:jc w:val="center"/>
              <w:rPr>
                <w:bCs/>
                <w:sz w:val="14"/>
                <w:szCs w:val="14"/>
              </w:rPr>
            </w:pPr>
            <w:r w:rsidRPr="004171FC">
              <w:rPr>
                <w:bCs/>
                <w:sz w:val="2"/>
                <w:szCs w:val="2"/>
              </w:rPr>
              <w:t>0</w:t>
            </w:r>
            <w:r>
              <w:rPr>
                <w:bCs/>
                <w:sz w:val="14"/>
                <w:szCs w:val="14"/>
              </w:rPr>
              <w:t>LG</w:t>
            </w:r>
          </w:p>
        </w:tc>
        <w:tc>
          <w:tcPr>
            <w:tcW w:w="531" w:type="dxa"/>
            <w:tcBorders>
              <w:top w:val="single" w:sz="4" w:space="0" w:color="auto"/>
              <w:bottom w:val="single" w:sz="4" w:space="0" w:color="auto"/>
              <w:right w:val="single" w:sz="6" w:space="0" w:color="auto"/>
            </w:tcBorders>
            <w:vAlign w:val="center"/>
          </w:tcPr>
          <w:p w14:paraId="0EB2A9A5"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7722E6F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102C11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1B717EE" w14:textId="77777777" w:rsidR="00EA0B34" w:rsidRDefault="00EA0B34" w:rsidP="00EA0B34">
            <w:pPr>
              <w:spacing w:before="20" w:after="20"/>
              <w:jc w:val="center"/>
              <w:rPr>
                <w:sz w:val="14"/>
                <w:szCs w:val="14"/>
              </w:rPr>
            </w:pPr>
            <w:r>
              <w:rPr>
                <w:sz w:val="14"/>
                <w:szCs w:val="14"/>
              </w:rPr>
              <w:t>8</w:t>
            </w:r>
          </w:p>
        </w:tc>
      </w:tr>
      <w:tr w:rsidR="00EA0B34" w:rsidRPr="00E46A9A" w14:paraId="7C2466E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971A829" w14:textId="77777777" w:rsidR="00EA0B34" w:rsidRDefault="00EA0B34" w:rsidP="00EA0B34">
            <w:pPr>
              <w:pStyle w:val="BodyText2"/>
              <w:tabs>
                <w:tab w:val="clear" w:pos="227"/>
              </w:tabs>
              <w:ind w:left="72" w:hanging="72"/>
            </w:pPr>
            <w:r>
              <w:t>Celestial Cachalot Whale</w:t>
            </w:r>
          </w:p>
        </w:tc>
        <w:tc>
          <w:tcPr>
            <w:tcW w:w="814" w:type="dxa"/>
            <w:tcBorders>
              <w:top w:val="single" w:sz="4" w:space="0" w:color="auto"/>
              <w:left w:val="nil"/>
              <w:bottom w:val="single" w:sz="4" w:space="0" w:color="auto"/>
            </w:tcBorders>
            <w:vAlign w:val="bottom"/>
          </w:tcPr>
          <w:p w14:paraId="684CF26D" w14:textId="77777777" w:rsidR="00EA0B34" w:rsidRPr="00A46049" w:rsidRDefault="00EA0B34" w:rsidP="00724CB1">
            <w:pPr>
              <w:spacing w:before="20" w:after="20"/>
              <w:ind w:left="-86"/>
              <w:jc w:val="right"/>
              <w:rPr>
                <w:bCs/>
                <w:sz w:val="12"/>
                <w:szCs w:val="12"/>
              </w:rPr>
            </w:pPr>
            <w:r>
              <w:rPr>
                <w:bCs/>
                <w:sz w:val="12"/>
                <w:szCs w:val="12"/>
              </w:rPr>
              <w:t>(MM p283)</w:t>
            </w:r>
            <w:r>
              <w:rPr>
                <w:bCs/>
                <w:sz w:val="12"/>
                <w:szCs w:val="12"/>
              </w:rPr>
              <w:br/>
              <w:t>(MM p031)+</w:t>
            </w:r>
          </w:p>
        </w:tc>
        <w:tc>
          <w:tcPr>
            <w:tcW w:w="499" w:type="dxa"/>
            <w:tcBorders>
              <w:top w:val="single" w:sz="4" w:space="0" w:color="auto"/>
              <w:bottom w:val="single" w:sz="4" w:space="0" w:color="auto"/>
            </w:tcBorders>
            <w:vAlign w:val="center"/>
          </w:tcPr>
          <w:p w14:paraId="6AFD2F04"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0E018A1E"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6C1C5678"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162E34E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5B14157" w14:textId="77777777" w:rsidR="00EA0B34" w:rsidRDefault="00EA0B34" w:rsidP="00EA0B34">
            <w:pPr>
              <w:spacing w:before="20" w:after="20"/>
              <w:jc w:val="center"/>
              <w:rPr>
                <w:sz w:val="14"/>
                <w:szCs w:val="14"/>
              </w:rPr>
            </w:pPr>
            <w:r>
              <w:rPr>
                <w:sz w:val="14"/>
                <w:szCs w:val="14"/>
              </w:rPr>
              <w:t>8</w:t>
            </w:r>
          </w:p>
        </w:tc>
      </w:tr>
      <w:tr w:rsidR="00EA0B34" w:rsidRPr="00E46A9A" w14:paraId="4A5B431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B8C3330" w14:textId="77777777" w:rsidR="00EA0B34" w:rsidRDefault="00EA0B34" w:rsidP="00EA0B34">
            <w:pPr>
              <w:pStyle w:val="BodyText2"/>
              <w:tabs>
                <w:tab w:val="clear" w:pos="227"/>
              </w:tabs>
              <w:ind w:left="72" w:hanging="72"/>
            </w:pPr>
            <w:r>
              <w:t>Celestial Triceratops</w:t>
            </w:r>
          </w:p>
        </w:tc>
        <w:tc>
          <w:tcPr>
            <w:tcW w:w="814" w:type="dxa"/>
            <w:tcBorders>
              <w:top w:val="single" w:sz="4" w:space="0" w:color="auto"/>
              <w:left w:val="nil"/>
              <w:bottom w:val="single" w:sz="4" w:space="0" w:color="auto"/>
            </w:tcBorders>
            <w:vAlign w:val="bottom"/>
          </w:tcPr>
          <w:p w14:paraId="6C9483BD" w14:textId="77777777" w:rsidR="00EA0B34" w:rsidRPr="00A46049" w:rsidRDefault="00EA0B34" w:rsidP="00724CB1">
            <w:pPr>
              <w:spacing w:before="20" w:after="20"/>
              <w:ind w:left="-86"/>
              <w:jc w:val="right"/>
              <w:rPr>
                <w:bCs/>
                <w:sz w:val="12"/>
                <w:szCs w:val="12"/>
              </w:rPr>
            </w:pPr>
            <w:r>
              <w:rPr>
                <w:bCs/>
                <w:sz w:val="12"/>
                <w:szCs w:val="12"/>
              </w:rPr>
              <w:t>(MM p061)</w:t>
            </w:r>
            <w:r>
              <w:rPr>
                <w:bCs/>
                <w:sz w:val="12"/>
                <w:szCs w:val="12"/>
              </w:rPr>
              <w:br/>
              <w:t>(MM p031)+</w:t>
            </w:r>
          </w:p>
        </w:tc>
        <w:tc>
          <w:tcPr>
            <w:tcW w:w="499" w:type="dxa"/>
            <w:tcBorders>
              <w:top w:val="single" w:sz="4" w:space="0" w:color="auto"/>
              <w:bottom w:val="single" w:sz="4" w:space="0" w:color="auto"/>
            </w:tcBorders>
            <w:vAlign w:val="center"/>
          </w:tcPr>
          <w:p w14:paraId="188ED88F"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3B1692D5"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6C0BC7A6"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AF7161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416D0F7" w14:textId="77777777" w:rsidR="00EA0B34" w:rsidRDefault="00EA0B34" w:rsidP="00EA0B34">
            <w:pPr>
              <w:spacing w:before="20" w:after="20"/>
              <w:jc w:val="center"/>
              <w:rPr>
                <w:sz w:val="14"/>
                <w:szCs w:val="14"/>
              </w:rPr>
            </w:pPr>
            <w:r>
              <w:rPr>
                <w:sz w:val="14"/>
                <w:szCs w:val="14"/>
              </w:rPr>
              <w:t>8</w:t>
            </w:r>
          </w:p>
        </w:tc>
      </w:tr>
      <w:tr w:rsidR="00EA0B34" w:rsidRPr="00E46A9A" w14:paraId="25FEE5E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A29750A" w14:textId="77777777" w:rsidR="00EA0B34" w:rsidRDefault="00EA0B34" w:rsidP="00EA0B34">
            <w:pPr>
              <w:pStyle w:val="BodyText2"/>
              <w:tabs>
                <w:tab w:val="clear" w:pos="227"/>
              </w:tabs>
              <w:ind w:left="72" w:hanging="72"/>
            </w:pPr>
            <w:r>
              <w:t>Lillend</w:t>
            </w:r>
          </w:p>
        </w:tc>
        <w:tc>
          <w:tcPr>
            <w:tcW w:w="814" w:type="dxa"/>
            <w:tcBorders>
              <w:top w:val="single" w:sz="4" w:space="0" w:color="auto"/>
              <w:left w:val="nil"/>
              <w:bottom w:val="single" w:sz="4" w:space="0" w:color="auto"/>
            </w:tcBorders>
            <w:vAlign w:val="bottom"/>
          </w:tcPr>
          <w:p w14:paraId="137BD681" w14:textId="77777777" w:rsidR="00EA0B34" w:rsidRDefault="00EA0B34" w:rsidP="00724CB1">
            <w:pPr>
              <w:spacing w:before="20" w:after="20"/>
              <w:ind w:left="-86"/>
              <w:jc w:val="right"/>
              <w:rPr>
                <w:bCs/>
                <w:sz w:val="12"/>
                <w:szCs w:val="12"/>
              </w:rPr>
            </w:pPr>
            <w:r>
              <w:rPr>
                <w:bCs/>
                <w:sz w:val="12"/>
                <w:szCs w:val="12"/>
              </w:rPr>
              <w:t>(MM p168)</w:t>
            </w:r>
          </w:p>
        </w:tc>
        <w:tc>
          <w:tcPr>
            <w:tcW w:w="499" w:type="dxa"/>
            <w:tcBorders>
              <w:top w:val="single" w:sz="4" w:space="0" w:color="auto"/>
              <w:bottom w:val="single" w:sz="4" w:space="0" w:color="auto"/>
            </w:tcBorders>
            <w:vAlign w:val="center"/>
          </w:tcPr>
          <w:p w14:paraId="10E0CC7D"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1B117EAD"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09356D3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1ABC3ED"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58838FC" w14:textId="77777777" w:rsidR="00EA0B34" w:rsidRDefault="00EA0B34" w:rsidP="00EA0B34">
            <w:pPr>
              <w:spacing w:before="20" w:after="20"/>
              <w:jc w:val="center"/>
              <w:rPr>
                <w:sz w:val="14"/>
                <w:szCs w:val="14"/>
              </w:rPr>
            </w:pPr>
            <w:r>
              <w:rPr>
                <w:sz w:val="14"/>
                <w:szCs w:val="14"/>
              </w:rPr>
              <w:t>8</w:t>
            </w:r>
          </w:p>
        </w:tc>
      </w:tr>
      <w:tr w:rsidR="00EA0B34" w:rsidRPr="00E46A9A" w14:paraId="0BBBCF8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EC5A368" w14:textId="77777777" w:rsidR="00EA0B34" w:rsidRDefault="00EA0B34" w:rsidP="00EA0B34">
            <w:pPr>
              <w:pStyle w:val="BodyText2"/>
              <w:tabs>
                <w:tab w:val="clear" w:pos="227"/>
              </w:tabs>
              <w:ind w:left="72" w:hanging="72"/>
            </w:pPr>
            <w:r>
              <w:t>Air Elemental, Greater</w:t>
            </w:r>
          </w:p>
        </w:tc>
        <w:tc>
          <w:tcPr>
            <w:tcW w:w="814" w:type="dxa"/>
            <w:tcBorders>
              <w:top w:val="single" w:sz="4" w:space="0" w:color="auto"/>
              <w:left w:val="nil"/>
              <w:bottom w:val="single" w:sz="4" w:space="0" w:color="auto"/>
            </w:tcBorders>
            <w:vAlign w:val="bottom"/>
          </w:tcPr>
          <w:p w14:paraId="3F1AAF3D" w14:textId="77777777" w:rsidR="00EA0B34" w:rsidRPr="00A46049" w:rsidRDefault="00EA0B34" w:rsidP="00724CB1">
            <w:pPr>
              <w:spacing w:before="20" w:after="20"/>
              <w:ind w:left="-86"/>
              <w:jc w:val="right"/>
              <w:rPr>
                <w:bCs/>
                <w:sz w:val="12"/>
                <w:szCs w:val="12"/>
              </w:rPr>
            </w:pPr>
            <w:r>
              <w:rPr>
                <w:bCs/>
                <w:sz w:val="12"/>
                <w:szCs w:val="12"/>
              </w:rPr>
              <w:t>(MM p096)</w:t>
            </w:r>
          </w:p>
        </w:tc>
        <w:tc>
          <w:tcPr>
            <w:tcW w:w="499" w:type="dxa"/>
            <w:tcBorders>
              <w:top w:val="single" w:sz="4" w:space="0" w:color="auto"/>
              <w:bottom w:val="single" w:sz="4" w:space="0" w:color="auto"/>
            </w:tcBorders>
            <w:vAlign w:val="center"/>
          </w:tcPr>
          <w:p w14:paraId="7DC1848F"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04075425"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2833BC0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3C10EF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0670873" w14:textId="77777777" w:rsidR="00EA0B34" w:rsidRDefault="00EA0B34" w:rsidP="00EA0B34">
            <w:pPr>
              <w:spacing w:before="20" w:after="20"/>
              <w:jc w:val="center"/>
              <w:rPr>
                <w:bCs/>
                <w:sz w:val="14"/>
                <w:szCs w:val="14"/>
              </w:rPr>
            </w:pPr>
            <w:r>
              <w:rPr>
                <w:bCs/>
                <w:sz w:val="14"/>
                <w:szCs w:val="14"/>
              </w:rPr>
              <w:t>8</w:t>
            </w:r>
          </w:p>
        </w:tc>
      </w:tr>
      <w:tr w:rsidR="00EA0B34" w:rsidRPr="00E46A9A" w14:paraId="390BB3A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F15979C" w14:textId="77777777" w:rsidR="00EA0B34" w:rsidRDefault="00EA0B34" w:rsidP="00EA0B34">
            <w:pPr>
              <w:pStyle w:val="BodyText2"/>
              <w:tabs>
                <w:tab w:val="clear" w:pos="227"/>
              </w:tabs>
              <w:ind w:left="72" w:hanging="72"/>
            </w:pPr>
            <w:r>
              <w:t>Earth Elemental, Greater</w:t>
            </w:r>
          </w:p>
        </w:tc>
        <w:tc>
          <w:tcPr>
            <w:tcW w:w="814" w:type="dxa"/>
            <w:tcBorders>
              <w:top w:val="single" w:sz="4" w:space="0" w:color="auto"/>
              <w:left w:val="nil"/>
              <w:bottom w:val="single" w:sz="4" w:space="0" w:color="auto"/>
            </w:tcBorders>
            <w:vAlign w:val="bottom"/>
          </w:tcPr>
          <w:p w14:paraId="3A65FF8C" w14:textId="77777777" w:rsidR="00EA0B34" w:rsidRPr="00A46049" w:rsidRDefault="00EA0B34" w:rsidP="00724CB1">
            <w:pPr>
              <w:spacing w:before="20" w:after="20"/>
              <w:ind w:left="-86"/>
              <w:jc w:val="right"/>
              <w:rPr>
                <w:bCs/>
                <w:sz w:val="12"/>
                <w:szCs w:val="12"/>
              </w:rPr>
            </w:pPr>
            <w:r>
              <w:rPr>
                <w:bCs/>
                <w:sz w:val="12"/>
                <w:szCs w:val="12"/>
              </w:rPr>
              <w:t>(MM p097)</w:t>
            </w:r>
          </w:p>
        </w:tc>
        <w:tc>
          <w:tcPr>
            <w:tcW w:w="499" w:type="dxa"/>
            <w:tcBorders>
              <w:top w:val="single" w:sz="4" w:space="0" w:color="auto"/>
              <w:bottom w:val="single" w:sz="4" w:space="0" w:color="auto"/>
            </w:tcBorders>
            <w:vAlign w:val="center"/>
          </w:tcPr>
          <w:p w14:paraId="76097E24"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65391493"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59D7420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20C5B89"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F206692" w14:textId="77777777" w:rsidR="00EA0B34" w:rsidRDefault="00EA0B34" w:rsidP="00EA0B34">
            <w:pPr>
              <w:spacing w:before="20" w:after="20"/>
              <w:jc w:val="center"/>
              <w:rPr>
                <w:bCs/>
                <w:sz w:val="14"/>
                <w:szCs w:val="14"/>
              </w:rPr>
            </w:pPr>
            <w:r>
              <w:rPr>
                <w:bCs/>
                <w:sz w:val="14"/>
                <w:szCs w:val="14"/>
              </w:rPr>
              <w:t>8</w:t>
            </w:r>
          </w:p>
        </w:tc>
      </w:tr>
      <w:tr w:rsidR="00EA0B34" w:rsidRPr="00E46A9A" w14:paraId="667EA8E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0F8B603" w14:textId="77777777" w:rsidR="00EA0B34" w:rsidRDefault="00EA0B34" w:rsidP="00EA0B34">
            <w:pPr>
              <w:pStyle w:val="BodyText2"/>
              <w:tabs>
                <w:tab w:val="clear" w:pos="227"/>
              </w:tabs>
              <w:ind w:left="72" w:hanging="72"/>
            </w:pPr>
            <w:r>
              <w:t>Fire Elemental, Greater</w:t>
            </w:r>
          </w:p>
        </w:tc>
        <w:tc>
          <w:tcPr>
            <w:tcW w:w="814" w:type="dxa"/>
            <w:tcBorders>
              <w:top w:val="single" w:sz="4" w:space="0" w:color="auto"/>
              <w:left w:val="nil"/>
              <w:bottom w:val="single" w:sz="4" w:space="0" w:color="auto"/>
            </w:tcBorders>
            <w:vAlign w:val="bottom"/>
          </w:tcPr>
          <w:p w14:paraId="306B537A"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206E469D"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4197BFF7"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75AC32C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A250A8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A10EDC7" w14:textId="77777777" w:rsidR="00EA0B34" w:rsidRDefault="00EA0B34" w:rsidP="00EA0B34">
            <w:pPr>
              <w:spacing w:before="20" w:after="20"/>
              <w:jc w:val="center"/>
              <w:rPr>
                <w:bCs/>
                <w:sz w:val="14"/>
                <w:szCs w:val="14"/>
              </w:rPr>
            </w:pPr>
            <w:r>
              <w:rPr>
                <w:bCs/>
                <w:sz w:val="14"/>
                <w:szCs w:val="14"/>
              </w:rPr>
              <w:t>8</w:t>
            </w:r>
          </w:p>
        </w:tc>
      </w:tr>
      <w:tr w:rsidR="00EA0B34" w:rsidRPr="00E46A9A" w14:paraId="0E636EE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421CBC8" w14:textId="77777777" w:rsidR="00EA0B34" w:rsidRDefault="00EA0B34" w:rsidP="00EA0B34">
            <w:pPr>
              <w:pStyle w:val="BodyText2"/>
              <w:tabs>
                <w:tab w:val="clear" w:pos="227"/>
              </w:tabs>
              <w:ind w:left="72" w:hanging="72"/>
            </w:pPr>
            <w:r>
              <w:t>Storm Elemental, Huge</w:t>
            </w:r>
          </w:p>
        </w:tc>
        <w:tc>
          <w:tcPr>
            <w:tcW w:w="814" w:type="dxa"/>
            <w:tcBorders>
              <w:top w:val="single" w:sz="4" w:space="0" w:color="auto"/>
              <w:left w:val="nil"/>
              <w:bottom w:val="single" w:sz="4" w:space="0" w:color="auto"/>
            </w:tcBorders>
            <w:vAlign w:val="bottom"/>
          </w:tcPr>
          <w:p w14:paraId="3F937DCA" w14:textId="77777777" w:rsidR="00EA0B34" w:rsidRDefault="00EA0B34" w:rsidP="00724CB1">
            <w:pPr>
              <w:spacing w:before="20" w:after="20"/>
              <w:ind w:left="-86"/>
              <w:jc w:val="right"/>
              <w:rPr>
                <w:bCs/>
                <w:sz w:val="12"/>
                <w:szCs w:val="12"/>
              </w:rPr>
            </w:pPr>
            <w:r>
              <w:rPr>
                <w:bCs/>
                <w:sz w:val="12"/>
                <w:szCs w:val="12"/>
              </w:rPr>
              <w:t>(MM3 p048)</w:t>
            </w:r>
          </w:p>
        </w:tc>
        <w:tc>
          <w:tcPr>
            <w:tcW w:w="499" w:type="dxa"/>
            <w:tcBorders>
              <w:top w:val="single" w:sz="4" w:space="0" w:color="auto"/>
              <w:bottom w:val="single" w:sz="4" w:space="0" w:color="auto"/>
            </w:tcBorders>
            <w:vAlign w:val="center"/>
          </w:tcPr>
          <w:p w14:paraId="184D88D3"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7186C357" w14:textId="77777777" w:rsidR="00EA0B34" w:rsidRDefault="00EA0B34" w:rsidP="00EA0B34">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5A00E5C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F7AEE68" w14:textId="77777777" w:rsidR="00EA0B34" w:rsidRPr="0009186C" w:rsidRDefault="00EA0B34"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5A190F0E" w14:textId="77777777" w:rsidR="00EA0B34" w:rsidRDefault="00EA0B34" w:rsidP="00EA0B34">
            <w:pPr>
              <w:spacing w:before="20" w:after="20"/>
              <w:jc w:val="center"/>
              <w:rPr>
                <w:bCs/>
                <w:sz w:val="14"/>
                <w:szCs w:val="14"/>
              </w:rPr>
            </w:pPr>
            <w:r>
              <w:rPr>
                <w:bCs/>
                <w:sz w:val="14"/>
                <w:szCs w:val="14"/>
              </w:rPr>
              <w:t>8</w:t>
            </w:r>
          </w:p>
        </w:tc>
      </w:tr>
      <w:tr w:rsidR="00EA0B34" w:rsidRPr="00E46A9A" w14:paraId="69CADE6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7A2F741" w14:textId="77777777" w:rsidR="00EA0B34" w:rsidRDefault="00EA0B34" w:rsidP="00EA0B34">
            <w:pPr>
              <w:pStyle w:val="BodyText2"/>
              <w:tabs>
                <w:tab w:val="clear" w:pos="227"/>
              </w:tabs>
              <w:ind w:left="72" w:hanging="72"/>
            </w:pPr>
            <w:r>
              <w:t>Water Elemental, Greater</w:t>
            </w:r>
          </w:p>
        </w:tc>
        <w:tc>
          <w:tcPr>
            <w:tcW w:w="814" w:type="dxa"/>
            <w:tcBorders>
              <w:top w:val="single" w:sz="4" w:space="0" w:color="auto"/>
              <w:left w:val="nil"/>
              <w:bottom w:val="single" w:sz="4" w:space="0" w:color="auto"/>
            </w:tcBorders>
            <w:vAlign w:val="bottom"/>
          </w:tcPr>
          <w:p w14:paraId="61F42FD5"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6FDBF98F"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6501D477"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1240BA44"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8367ECB"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DAB2583" w14:textId="77777777" w:rsidR="00EA0B34" w:rsidRDefault="00EA0B34" w:rsidP="00EA0B34">
            <w:pPr>
              <w:spacing w:before="20" w:after="20"/>
              <w:jc w:val="center"/>
              <w:rPr>
                <w:bCs/>
                <w:sz w:val="14"/>
                <w:szCs w:val="14"/>
              </w:rPr>
            </w:pPr>
            <w:r>
              <w:rPr>
                <w:bCs/>
                <w:sz w:val="14"/>
                <w:szCs w:val="14"/>
              </w:rPr>
              <w:t>8</w:t>
            </w:r>
          </w:p>
        </w:tc>
      </w:tr>
      <w:tr w:rsidR="00EA0B34" w:rsidRPr="00E46A9A" w14:paraId="6688697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6C381D2" w14:textId="77777777" w:rsidR="00EA0B34" w:rsidRDefault="00EA0B34" w:rsidP="00EA0B34">
            <w:pPr>
              <w:pStyle w:val="BodyText2"/>
              <w:tabs>
                <w:tab w:val="clear" w:pos="227"/>
              </w:tabs>
              <w:ind w:left="72" w:hanging="72"/>
            </w:pPr>
            <w:r>
              <w:t>Fiendish Giant Squid</w:t>
            </w:r>
          </w:p>
        </w:tc>
        <w:tc>
          <w:tcPr>
            <w:tcW w:w="814" w:type="dxa"/>
            <w:tcBorders>
              <w:top w:val="single" w:sz="4" w:space="0" w:color="auto"/>
              <w:left w:val="nil"/>
              <w:bottom w:val="single" w:sz="4" w:space="0" w:color="auto"/>
            </w:tcBorders>
            <w:vAlign w:val="bottom"/>
          </w:tcPr>
          <w:p w14:paraId="35580BB0" w14:textId="77777777" w:rsidR="00EA0B34" w:rsidRPr="00A46049" w:rsidRDefault="00EA0B34" w:rsidP="00724CB1">
            <w:pPr>
              <w:spacing w:before="20" w:after="20"/>
              <w:ind w:left="-86"/>
              <w:jc w:val="right"/>
              <w:rPr>
                <w:bCs/>
                <w:sz w:val="12"/>
                <w:szCs w:val="12"/>
              </w:rPr>
            </w:pPr>
            <w:r>
              <w:rPr>
                <w:bCs/>
                <w:sz w:val="12"/>
                <w:szCs w:val="12"/>
              </w:rPr>
              <w:t>(MM p281)</w:t>
            </w:r>
            <w:r>
              <w:rPr>
                <w:bCs/>
                <w:sz w:val="12"/>
                <w:szCs w:val="12"/>
              </w:rPr>
              <w:br/>
              <w:t>(MM p107)+</w:t>
            </w:r>
          </w:p>
        </w:tc>
        <w:tc>
          <w:tcPr>
            <w:tcW w:w="499" w:type="dxa"/>
            <w:tcBorders>
              <w:top w:val="single" w:sz="4" w:space="0" w:color="auto"/>
              <w:bottom w:val="single" w:sz="4" w:space="0" w:color="auto"/>
            </w:tcBorders>
            <w:vAlign w:val="center"/>
          </w:tcPr>
          <w:p w14:paraId="0DC533D6"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61624480"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11EABF57"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75BB221A"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71833D0" w14:textId="77777777" w:rsidR="00EA0B34" w:rsidRDefault="00EA0B34" w:rsidP="00EA0B34">
            <w:pPr>
              <w:spacing w:before="20" w:after="20"/>
              <w:jc w:val="center"/>
              <w:rPr>
                <w:sz w:val="14"/>
                <w:szCs w:val="14"/>
              </w:rPr>
            </w:pPr>
            <w:r>
              <w:rPr>
                <w:sz w:val="14"/>
                <w:szCs w:val="14"/>
              </w:rPr>
              <w:t>8</w:t>
            </w:r>
          </w:p>
        </w:tc>
      </w:tr>
      <w:tr w:rsidR="00EA0B34" w:rsidRPr="00E46A9A" w14:paraId="1016AB6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A43995C" w14:textId="77777777" w:rsidR="00EA0B34" w:rsidRDefault="00EA0B34" w:rsidP="00EA0B34">
            <w:pPr>
              <w:pStyle w:val="BodyText2"/>
              <w:tabs>
                <w:tab w:val="clear" w:pos="227"/>
              </w:tabs>
              <w:ind w:left="72" w:hanging="72"/>
            </w:pPr>
            <w:r>
              <w:t>Hellcat</w:t>
            </w:r>
          </w:p>
        </w:tc>
        <w:tc>
          <w:tcPr>
            <w:tcW w:w="814" w:type="dxa"/>
            <w:tcBorders>
              <w:top w:val="single" w:sz="4" w:space="0" w:color="auto"/>
              <w:left w:val="nil"/>
              <w:bottom w:val="single" w:sz="4" w:space="0" w:color="auto"/>
            </w:tcBorders>
            <w:vAlign w:val="bottom"/>
          </w:tcPr>
          <w:p w14:paraId="2E5F13B3" w14:textId="77777777" w:rsidR="00EA0B34" w:rsidRDefault="00EA0B34" w:rsidP="00724CB1">
            <w:pPr>
              <w:spacing w:before="20" w:after="20"/>
              <w:ind w:left="-86"/>
              <w:jc w:val="right"/>
              <w:rPr>
                <w:bCs/>
                <w:sz w:val="12"/>
                <w:szCs w:val="12"/>
              </w:rPr>
            </w:pPr>
            <w:r>
              <w:rPr>
                <w:bCs/>
                <w:sz w:val="12"/>
                <w:szCs w:val="12"/>
              </w:rPr>
              <w:t>(MM p054)</w:t>
            </w:r>
          </w:p>
        </w:tc>
        <w:tc>
          <w:tcPr>
            <w:tcW w:w="499" w:type="dxa"/>
            <w:tcBorders>
              <w:top w:val="single" w:sz="4" w:space="0" w:color="auto"/>
              <w:bottom w:val="single" w:sz="4" w:space="0" w:color="auto"/>
            </w:tcBorders>
            <w:vAlign w:val="center"/>
          </w:tcPr>
          <w:p w14:paraId="10837320"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1DE455D7" w14:textId="77777777" w:rsidR="00EA0B34" w:rsidRDefault="00EA0B34" w:rsidP="00EA0B34">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5BBDC9F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AF9A65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66EB4B0" w14:textId="77777777" w:rsidR="00EA0B34" w:rsidRDefault="00EA0B34" w:rsidP="00EA0B34">
            <w:pPr>
              <w:spacing w:before="20" w:after="20"/>
              <w:jc w:val="center"/>
              <w:rPr>
                <w:sz w:val="14"/>
                <w:szCs w:val="14"/>
              </w:rPr>
            </w:pPr>
            <w:r>
              <w:rPr>
                <w:sz w:val="14"/>
                <w:szCs w:val="14"/>
              </w:rPr>
              <w:t>8</w:t>
            </w:r>
          </w:p>
        </w:tc>
      </w:tr>
      <w:tr w:rsidR="00EA0B34" w:rsidRPr="00E46A9A" w14:paraId="3846933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0BAD580" w14:textId="77777777" w:rsidR="00EA0B34" w:rsidRDefault="00EA0B34" w:rsidP="00EA0B34">
            <w:pPr>
              <w:pStyle w:val="BodyText2"/>
              <w:tabs>
                <w:tab w:val="clear" w:pos="227"/>
              </w:tabs>
              <w:ind w:left="72" w:hanging="72"/>
            </w:pPr>
            <w:r>
              <w:t>Fiendish Monstrous Centipede, Colossal</w:t>
            </w:r>
          </w:p>
        </w:tc>
        <w:tc>
          <w:tcPr>
            <w:tcW w:w="814" w:type="dxa"/>
            <w:tcBorders>
              <w:top w:val="single" w:sz="4" w:space="0" w:color="auto"/>
              <w:left w:val="nil"/>
              <w:bottom w:val="single" w:sz="4" w:space="0" w:color="auto"/>
            </w:tcBorders>
            <w:vAlign w:val="bottom"/>
          </w:tcPr>
          <w:p w14:paraId="2A9D8118" w14:textId="77777777" w:rsidR="00EA0B34" w:rsidRPr="00A46049" w:rsidRDefault="00EA0B34" w:rsidP="00724CB1">
            <w:pPr>
              <w:spacing w:before="20" w:after="20"/>
              <w:ind w:left="-86"/>
              <w:jc w:val="right"/>
              <w:rPr>
                <w:bCs/>
                <w:sz w:val="12"/>
                <w:szCs w:val="12"/>
              </w:rPr>
            </w:pPr>
            <w:r>
              <w:rPr>
                <w:bCs/>
                <w:sz w:val="12"/>
                <w:szCs w:val="12"/>
              </w:rPr>
              <w:t>(MM p286)</w:t>
            </w:r>
            <w:r>
              <w:rPr>
                <w:bCs/>
                <w:sz w:val="12"/>
                <w:szCs w:val="12"/>
              </w:rPr>
              <w:br/>
              <w:t>(MM p107)+</w:t>
            </w:r>
          </w:p>
        </w:tc>
        <w:tc>
          <w:tcPr>
            <w:tcW w:w="499" w:type="dxa"/>
            <w:tcBorders>
              <w:top w:val="single" w:sz="4" w:space="0" w:color="auto"/>
              <w:bottom w:val="single" w:sz="4" w:space="0" w:color="auto"/>
            </w:tcBorders>
            <w:vAlign w:val="center"/>
          </w:tcPr>
          <w:p w14:paraId="776E3747"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5A4B9C85"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21C092B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3C9BF6F"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DC20BAC" w14:textId="77777777" w:rsidR="00EA0B34" w:rsidRDefault="00EA0B34" w:rsidP="00EA0B34">
            <w:pPr>
              <w:spacing w:before="20" w:after="20"/>
              <w:jc w:val="center"/>
              <w:rPr>
                <w:sz w:val="14"/>
                <w:szCs w:val="14"/>
              </w:rPr>
            </w:pPr>
            <w:r>
              <w:rPr>
                <w:sz w:val="14"/>
                <w:szCs w:val="14"/>
              </w:rPr>
              <w:t>8</w:t>
            </w:r>
          </w:p>
        </w:tc>
      </w:tr>
      <w:tr w:rsidR="00EA0B34" w:rsidRPr="00E46A9A" w14:paraId="6EF4945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68959C7" w14:textId="77777777" w:rsidR="00EA0B34" w:rsidRDefault="00EA0B34" w:rsidP="00EA0B34">
            <w:pPr>
              <w:pStyle w:val="BodyText2"/>
              <w:tabs>
                <w:tab w:val="clear" w:pos="227"/>
              </w:tabs>
              <w:ind w:left="72" w:hanging="72"/>
            </w:pPr>
            <w:r>
              <w:t>Demon, Solamith</w:t>
            </w:r>
          </w:p>
        </w:tc>
        <w:tc>
          <w:tcPr>
            <w:tcW w:w="814" w:type="dxa"/>
            <w:tcBorders>
              <w:top w:val="single" w:sz="4" w:space="0" w:color="auto"/>
              <w:left w:val="nil"/>
              <w:bottom w:val="single" w:sz="4" w:space="0" w:color="auto"/>
            </w:tcBorders>
            <w:vAlign w:val="bottom"/>
          </w:tcPr>
          <w:p w14:paraId="5E45E9C1" w14:textId="77777777" w:rsidR="00EA0B34" w:rsidRDefault="00EA0B34" w:rsidP="00724CB1">
            <w:pPr>
              <w:spacing w:before="20" w:after="20"/>
              <w:ind w:left="-86"/>
              <w:jc w:val="right"/>
              <w:rPr>
                <w:bCs/>
                <w:sz w:val="12"/>
                <w:szCs w:val="12"/>
              </w:rPr>
            </w:pPr>
            <w:r>
              <w:rPr>
                <w:bCs/>
                <w:sz w:val="12"/>
                <w:szCs w:val="12"/>
              </w:rPr>
              <w:t>(MM5 p028)</w:t>
            </w:r>
          </w:p>
        </w:tc>
        <w:tc>
          <w:tcPr>
            <w:tcW w:w="499" w:type="dxa"/>
            <w:tcBorders>
              <w:top w:val="single" w:sz="4" w:space="0" w:color="auto"/>
              <w:bottom w:val="single" w:sz="4" w:space="0" w:color="auto"/>
            </w:tcBorders>
            <w:vAlign w:val="center"/>
          </w:tcPr>
          <w:p w14:paraId="3B256F60"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262E7CAF" w14:textId="77777777" w:rsidR="00EA0B34" w:rsidRDefault="00EA0B34" w:rsidP="00EA0B34">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6072120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3296E55" w14:textId="77777777" w:rsidR="00EA0B34" w:rsidRDefault="00EA0B34" w:rsidP="00724CB1">
            <w:pPr>
              <w:spacing w:before="20" w:after="20"/>
              <w:ind w:left="-86" w:right="-86"/>
              <w:jc w:val="center"/>
              <w:rPr>
                <w:sz w:val="14"/>
                <w:szCs w:val="14"/>
              </w:rPr>
            </w:pPr>
            <w:r>
              <w:rPr>
                <w:sz w:val="14"/>
                <w:szCs w:val="14"/>
              </w:rPr>
              <w:t>MM5 p029</w:t>
            </w:r>
          </w:p>
        </w:tc>
        <w:tc>
          <w:tcPr>
            <w:tcW w:w="360" w:type="dxa"/>
            <w:tcBorders>
              <w:top w:val="single" w:sz="4" w:space="0" w:color="auto"/>
              <w:left w:val="single" w:sz="6" w:space="0" w:color="auto"/>
              <w:bottom w:val="single" w:sz="4" w:space="0" w:color="auto"/>
            </w:tcBorders>
            <w:vAlign w:val="center"/>
          </w:tcPr>
          <w:p w14:paraId="377A6EAC" w14:textId="77777777" w:rsidR="00EA0B34" w:rsidRDefault="00EA0B34" w:rsidP="00EA0B34">
            <w:pPr>
              <w:spacing w:before="20" w:after="20"/>
              <w:jc w:val="center"/>
              <w:rPr>
                <w:bCs/>
                <w:sz w:val="14"/>
                <w:szCs w:val="14"/>
              </w:rPr>
            </w:pPr>
            <w:r>
              <w:rPr>
                <w:bCs/>
                <w:sz w:val="14"/>
                <w:szCs w:val="14"/>
              </w:rPr>
              <w:t>8</w:t>
            </w:r>
          </w:p>
        </w:tc>
      </w:tr>
      <w:tr w:rsidR="00EA0B34" w:rsidRPr="00E46A9A" w14:paraId="6B1F000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7ED0330" w14:textId="77777777" w:rsidR="00EA0B34" w:rsidRDefault="00EA0B34" w:rsidP="00EA0B34">
            <w:pPr>
              <w:pStyle w:val="BodyText2"/>
              <w:tabs>
                <w:tab w:val="clear" w:pos="227"/>
              </w:tabs>
              <w:ind w:left="72" w:hanging="72"/>
            </w:pPr>
            <w:r>
              <w:t>Demon, Vrock</w:t>
            </w:r>
          </w:p>
        </w:tc>
        <w:tc>
          <w:tcPr>
            <w:tcW w:w="814" w:type="dxa"/>
            <w:tcBorders>
              <w:top w:val="single" w:sz="4" w:space="0" w:color="auto"/>
              <w:left w:val="nil"/>
              <w:bottom w:val="single" w:sz="4" w:space="0" w:color="auto"/>
            </w:tcBorders>
            <w:vAlign w:val="bottom"/>
          </w:tcPr>
          <w:p w14:paraId="1AA019E3" w14:textId="77777777" w:rsidR="00EA0B34" w:rsidRDefault="00EA0B34" w:rsidP="00724CB1">
            <w:pPr>
              <w:spacing w:before="20" w:after="20"/>
              <w:ind w:left="-86"/>
              <w:jc w:val="right"/>
              <w:rPr>
                <w:bCs/>
                <w:sz w:val="12"/>
                <w:szCs w:val="12"/>
              </w:rPr>
            </w:pPr>
            <w:r>
              <w:rPr>
                <w:bCs/>
                <w:sz w:val="12"/>
                <w:szCs w:val="12"/>
              </w:rPr>
              <w:t>(MM p048)</w:t>
            </w:r>
          </w:p>
        </w:tc>
        <w:tc>
          <w:tcPr>
            <w:tcW w:w="499" w:type="dxa"/>
            <w:tcBorders>
              <w:top w:val="single" w:sz="4" w:space="0" w:color="auto"/>
              <w:bottom w:val="single" w:sz="4" w:space="0" w:color="auto"/>
            </w:tcBorders>
            <w:vAlign w:val="center"/>
          </w:tcPr>
          <w:p w14:paraId="0B0DDDF4"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2E088DDE"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19374848"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8DCA25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34C8F37" w14:textId="77777777" w:rsidR="00EA0B34" w:rsidRDefault="00EA0B34" w:rsidP="00EA0B34">
            <w:pPr>
              <w:spacing w:before="20" w:after="20"/>
              <w:jc w:val="center"/>
              <w:rPr>
                <w:sz w:val="14"/>
                <w:szCs w:val="14"/>
              </w:rPr>
            </w:pPr>
            <w:r>
              <w:rPr>
                <w:sz w:val="14"/>
                <w:szCs w:val="14"/>
              </w:rPr>
              <w:t>8</w:t>
            </w:r>
          </w:p>
        </w:tc>
      </w:tr>
      <w:tr w:rsidR="00EA0B34" w:rsidRPr="00E46A9A" w14:paraId="2ADF86F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F50FE96" w14:textId="77777777" w:rsidR="00EA0B34" w:rsidRDefault="00EA0B34" w:rsidP="00EA0B34">
            <w:pPr>
              <w:pStyle w:val="BodyText2"/>
              <w:tabs>
                <w:tab w:val="clear" w:pos="227"/>
              </w:tabs>
              <w:ind w:left="72" w:hanging="72"/>
            </w:pPr>
            <w:r>
              <w:t>Fiendish Dire Tiger</w:t>
            </w:r>
          </w:p>
        </w:tc>
        <w:tc>
          <w:tcPr>
            <w:tcW w:w="814" w:type="dxa"/>
            <w:tcBorders>
              <w:top w:val="single" w:sz="4" w:space="0" w:color="auto"/>
              <w:left w:val="nil"/>
              <w:bottom w:val="single" w:sz="4" w:space="0" w:color="auto"/>
            </w:tcBorders>
            <w:vAlign w:val="bottom"/>
          </w:tcPr>
          <w:p w14:paraId="014385A8" w14:textId="77777777" w:rsidR="00EA0B34" w:rsidRPr="00A46049" w:rsidRDefault="00EA0B34" w:rsidP="00724CB1">
            <w:pPr>
              <w:spacing w:before="20" w:after="20"/>
              <w:ind w:left="-86"/>
              <w:jc w:val="right"/>
              <w:rPr>
                <w:bCs/>
                <w:sz w:val="12"/>
                <w:szCs w:val="12"/>
              </w:rPr>
            </w:pPr>
            <w:r>
              <w:rPr>
                <w:bCs/>
                <w:sz w:val="12"/>
                <w:szCs w:val="12"/>
              </w:rPr>
              <w:t>(MM p065)</w:t>
            </w:r>
            <w:r>
              <w:rPr>
                <w:bCs/>
                <w:sz w:val="12"/>
                <w:szCs w:val="12"/>
              </w:rPr>
              <w:br/>
              <w:t>(MM p107)+</w:t>
            </w:r>
          </w:p>
        </w:tc>
        <w:tc>
          <w:tcPr>
            <w:tcW w:w="499" w:type="dxa"/>
            <w:tcBorders>
              <w:top w:val="single" w:sz="4" w:space="0" w:color="auto"/>
              <w:bottom w:val="single" w:sz="4" w:space="0" w:color="auto"/>
            </w:tcBorders>
            <w:vAlign w:val="center"/>
          </w:tcPr>
          <w:p w14:paraId="166B243F"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275A50CB"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4EDA3ACC"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50E8B6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A069DC6" w14:textId="77777777" w:rsidR="00EA0B34" w:rsidRDefault="00EA0B34" w:rsidP="00EA0B34">
            <w:pPr>
              <w:spacing w:before="20" w:after="20"/>
              <w:jc w:val="center"/>
              <w:rPr>
                <w:sz w:val="14"/>
                <w:szCs w:val="14"/>
              </w:rPr>
            </w:pPr>
            <w:r>
              <w:rPr>
                <w:sz w:val="14"/>
                <w:szCs w:val="14"/>
              </w:rPr>
              <w:t>8</w:t>
            </w:r>
          </w:p>
        </w:tc>
      </w:tr>
      <w:tr w:rsidR="00EA0B34" w:rsidRPr="00E46A9A" w14:paraId="1CD96B5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C49FAB0" w14:textId="77777777" w:rsidR="00EA0B34" w:rsidRDefault="00EA0B34" w:rsidP="00EA0B34">
            <w:pPr>
              <w:pStyle w:val="BodyText2"/>
              <w:tabs>
                <w:tab w:val="clear" w:pos="227"/>
              </w:tabs>
              <w:ind w:left="72" w:hanging="72"/>
            </w:pPr>
            <w:r>
              <w:t>Fiendish Monstrous Spider, Gargantuan</w:t>
            </w:r>
          </w:p>
        </w:tc>
        <w:tc>
          <w:tcPr>
            <w:tcW w:w="814" w:type="dxa"/>
            <w:tcBorders>
              <w:top w:val="single" w:sz="4" w:space="0" w:color="auto"/>
              <w:left w:val="nil"/>
              <w:bottom w:val="single" w:sz="4" w:space="0" w:color="auto"/>
            </w:tcBorders>
            <w:vAlign w:val="bottom"/>
          </w:tcPr>
          <w:p w14:paraId="1D2311EC" w14:textId="77777777" w:rsidR="00EA0B34" w:rsidRPr="00A46049" w:rsidRDefault="00EA0B34" w:rsidP="00724CB1">
            <w:pPr>
              <w:spacing w:before="20" w:after="20"/>
              <w:ind w:left="-86"/>
              <w:jc w:val="right"/>
              <w:rPr>
                <w:bCs/>
                <w:sz w:val="12"/>
                <w:szCs w:val="12"/>
              </w:rPr>
            </w:pPr>
            <w:r>
              <w:rPr>
                <w:bCs/>
                <w:sz w:val="12"/>
                <w:szCs w:val="12"/>
              </w:rPr>
              <w:t>(MM p288)</w:t>
            </w:r>
            <w:r>
              <w:rPr>
                <w:bCs/>
                <w:sz w:val="12"/>
                <w:szCs w:val="12"/>
              </w:rPr>
              <w:br/>
              <w:t>(MM p107)+</w:t>
            </w:r>
          </w:p>
        </w:tc>
        <w:tc>
          <w:tcPr>
            <w:tcW w:w="499" w:type="dxa"/>
            <w:tcBorders>
              <w:top w:val="single" w:sz="4" w:space="0" w:color="auto"/>
              <w:bottom w:val="single" w:sz="4" w:space="0" w:color="auto"/>
            </w:tcBorders>
            <w:vAlign w:val="center"/>
          </w:tcPr>
          <w:p w14:paraId="6573585C"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1511A228"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60869F1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792F96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C776E90" w14:textId="77777777" w:rsidR="00EA0B34" w:rsidRDefault="00EA0B34" w:rsidP="00EA0B34">
            <w:pPr>
              <w:spacing w:before="20" w:after="20"/>
              <w:jc w:val="center"/>
              <w:rPr>
                <w:sz w:val="14"/>
                <w:szCs w:val="14"/>
              </w:rPr>
            </w:pPr>
            <w:r>
              <w:rPr>
                <w:sz w:val="14"/>
                <w:szCs w:val="14"/>
              </w:rPr>
              <w:t>8</w:t>
            </w:r>
          </w:p>
        </w:tc>
      </w:tr>
      <w:tr w:rsidR="00EA0B34" w:rsidRPr="00E46A9A" w14:paraId="2CA8D58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BF7F16C" w14:textId="77777777" w:rsidR="00EA0B34" w:rsidRDefault="00EA0B34" w:rsidP="00EA0B34">
            <w:pPr>
              <w:pStyle w:val="BodyText2"/>
              <w:tabs>
                <w:tab w:val="clear" w:pos="227"/>
              </w:tabs>
              <w:ind w:left="72" w:hanging="72"/>
            </w:pPr>
            <w:r>
              <w:t>Fiendish Tyrannosaurus</w:t>
            </w:r>
          </w:p>
        </w:tc>
        <w:tc>
          <w:tcPr>
            <w:tcW w:w="814" w:type="dxa"/>
            <w:tcBorders>
              <w:top w:val="single" w:sz="4" w:space="0" w:color="auto"/>
              <w:left w:val="nil"/>
              <w:bottom w:val="single" w:sz="4" w:space="0" w:color="auto"/>
            </w:tcBorders>
            <w:vAlign w:val="bottom"/>
          </w:tcPr>
          <w:p w14:paraId="51F5AFFF" w14:textId="77777777" w:rsidR="00EA0B34" w:rsidRPr="00A46049" w:rsidRDefault="00EA0B34" w:rsidP="00724CB1">
            <w:pPr>
              <w:spacing w:before="20" w:after="20"/>
              <w:ind w:left="-86"/>
              <w:jc w:val="right"/>
              <w:rPr>
                <w:bCs/>
                <w:sz w:val="12"/>
                <w:szCs w:val="12"/>
              </w:rPr>
            </w:pPr>
            <w:r>
              <w:rPr>
                <w:bCs/>
                <w:sz w:val="12"/>
                <w:szCs w:val="12"/>
              </w:rPr>
              <w:t>(MM p061)</w:t>
            </w:r>
            <w:r>
              <w:rPr>
                <w:bCs/>
                <w:sz w:val="12"/>
                <w:szCs w:val="12"/>
              </w:rPr>
              <w:br/>
              <w:t>(MM p107)+</w:t>
            </w:r>
          </w:p>
        </w:tc>
        <w:tc>
          <w:tcPr>
            <w:tcW w:w="499" w:type="dxa"/>
            <w:tcBorders>
              <w:top w:val="single" w:sz="4" w:space="0" w:color="auto"/>
              <w:bottom w:val="single" w:sz="4" w:space="0" w:color="auto"/>
            </w:tcBorders>
            <w:vAlign w:val="center"/>
          </w:tcPr>
          <w:p w14:paraId="596DBBD4"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61CB86F6"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58056821"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2788EE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60E4639" w14:textId="77777777" w:rsidR="00EA0B34" w:rsidRDefault="00EA0B34" w:rsidP="00EA0B34">
            <w:pPr>
              <w:spacing w:before="20" w:after="20"/>
              <w:jc w:val="center"/>
              <w:rPr>
                <w:sz w:val="14"/>
                <w:szCs w:val="14"/>
              </w:rPr>
            </w:pPr>
            <w:r>
              <w:rPr>
                <w:sz w:val="14"/>
                <w:szCs w:val="14"/>
              </w:rPr>
              <w:t>8</w:t>
            </w:r>
          </w:p>
        </w:tc>
      </w:tr>
      <w:tr w:rsidR="00EA0B34" w:rsidRPr="00E46A9A" w14:paraId="6B0D366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415115B" w14:textId="77777777" w:rsidR="00EA0B34" w:rsidRDefault="00EA0B34" w:rsidP="00EA0B34">
            <w:pPr>
              <w:pStyle w:val="BodyText2"/>
              <w:tabs>
                <w:tab w:val="clear" w:pos="227"/>
              </w:tabs>
              <w:ind w:left="72" w:hanging="72"/>
            </w:pPr>
            <w:r>
              <w:t>Guardinal, Leonal</w:t>
            </w:r>
          </w:p>
        </w:tc>
        <w:tc>
          <w:tcPr>
            <w:tcW w:w="814" w:type="dxa"/>
            <w:tcBorders>
              <w:top w:val="single" w:sz="4" w:space="0" w:color="auto"/>
              <w:left w:val="nil"/>
              <w:bottom w:val="single" w:sz="4" w:space="0" w:color="auto"/>
            </w:tcBorders>
            <w:vAlign w:val="bottom"/>
          </w:tcPr>
          <w:p w14:paraId="1747C46D" w14:textId="77777777" w:rsidR="00EA0B34" w:rsidRDefault="00EA0B34" w:rsidP="00724CB1">
            <w:pPr>
              <w:spacing w:before="20" w:after="20"/>
              <w:ind w:left="-86"/>
              <w:jc w:val="right"/>
              <w:rPr>
                <w:bCs/>
                <w:sz w:val="12"/>
                <w:szCs w:val="12"/>
              </w:rPr>
            </w:pPr>
            <w:r>
              <w:rPr>
                <w:bCs/>
                <w:sz w:val="12"/>
                <w:szCs w:val="12"/>
              </w:rPr>
              <w:t>(MM p142)</w:t>
            </w:r>
          </w:p>
        </w:tc>
        <w:tc>
          <w:tcPr>
            <w:tcW w:w="499" w:type="dxa"/>
            <w:tcBorders>
              <w:top w:val="single" w:sz="4" w:space="0" w:color="auto"/>
              <w:bottom w:val="single" w:sz="4" w:space="0" w:color="auto"/>
            </w:tcBorders>
            <w:vAlign w:val="center"/>
          </w:tcPr>
          <w:p w14:paraId="37474072" w14:textId="77777777" w:rsidR="00EA0B34" w:rsidRDefault="00EA0B34" w:rsidP="00EA0B34">
            <w:pPr>
              <w:spacing w:before="20" w:after="20"/>
              <w:jc w:val="center"/>
              <w:rPr>
                <w:bCs/>
                <w:sz w:val="14"/>
                <w:szCs w:val="14"/>
              </w:rPr>
            </w:pPr>
            <w:r w:rsidRPr="004171FC">
              <w:rPr>
                <w:bCs/>
                <w:sz w:val="2"/>
                <w:szCs w:val="2"/>
              </w:rPr>
              <w:t>1</w:t>
            </w:r>
            <w:r>
              <w:rPr>
                <w:bCs/>
                <w:sz w:val="14"/>
                <w:szCs w:val="14"/>
              </w:rPr>
              <w:t>NG</w:t>
            </w:r>
          </w:p>
        </w:tc>
        <w:tc>
          <w:tcPr>
            <w:tcW w:w="531" w:type="dxa"/>
            <w:tcBorders>
              <w:top w:val="single" w:sz="4" w:space="0" w:color="auto"/>
              <w:bottom w:val="single" w:sz="4" w:space="0" w:color="auto"/>
              <w:right w:val="single" w:sz="6" w:space="0" w:color="auto"/>
            </w:tcBorders>
            <w:vAlign w:val="center"/>
          </w:tcPr>
          <w:p w14:paraId="43802DC1" w14:textId="77777777" w:rsidR="00EA0B34" w:rsidRDefault="00EA0B34" w:rsidP="00EA0B34">
            <w:pPr>
              <w:spacing w:before="20" w:after="20"/>
              <w:jc w:val="center"/>
              <w:rPr>
                <w:bCs/>
                <w:sz w:val="14"/>
                <w:szCs w:val="14"/>
              </w:rPr>
            </w:pPr>
            <w:r>
              <w:rPr>
                <w:bCs/>
                <w:sz w:val="14"/>
                <w:szCs w:val="14"/>
              </w:rPr>
              <w:t>12</w:t>
            </w:r>
          </w:p>
        </w:tc>
        <w:tc>
          <w:tcPr>
            <w:tcW w:w="540" w:type="dxa"/>
            <w:tcBorders>
              <w:top w:val="single" w:sz="4" w:space="0" w:color="auto"/>
              <w:bottom w:val="single" w:sz="4" w:space="0" w:color="auto"/>
              <w:right w:val="single" w:sz="6" w:space="0" w:color="auto"/>
            </w:tcBorders>
            <w:vAlign w:val="center"/>
          </w:tcPr>
          <w:p w14:paraId="276824E0"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15B5E18"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935ABD1" w14:textId="77777777" w:rsidR="00EA0B34" w:rsidRDefault="00EA0B34" w:rsidP="00EA0B34">
            <w:pPr>
              <w:spacing w:before="20" w:after="20"/>
              <w:jc w:val="center"/>
              <w:rPr>
                <w:sz w:val="14"/>
                <w:szCs w:val="14"/>
              </w:rPr>
            </w:pPr>
            <w:r>
              <w:rPr>
                <w:sz w:val="14"/>
                <w:szCs w:val="14"/>
              </w:rPr>
              <w:t>9</w:t>
            </w:r>
          </w:p>
        </w:tc>
      </w:tr>
      <w:tr w:rsidR="00EA0B34" w:rsidRPr="00E46A9A" w14:paraId="0E7BC3E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4EC360C" w14:textId="77777777" w:rsidR="00EA0B34" w:rsidRDefault="00EA0B34" w:rsidP="00EA0B34">
            <w:pPr>
              <w:pStyle w:val="BodyText2"/>
              <w:tabs>
                <w:tab w:val="clear" w:pos="227"/>
              </w:tabs>
              <w:ind w:left="72" w:hanging="72"/>
            </w:pPr>
            <w:r>
              <w:t>Celestial Roc</w:t>
            </w:r>
          </w:p>
        </w:tc>
        <w:tc>
          <w:tcPr>
            <w:tcW w:w="814" w:type="dxa"/>
            <w:tcBorders>
              <w:top w:val="single" w:sz="4" w:space="0" w:color="auto"/>
              <w:left w:val="nil"/>
              <w:bottom w:val="single" w:sz="4" w:space="0" w:color="auto"/>
            </w:tcBorders>
            <w:vAlign w:val="bottom"/>
          </w:tcPr>
          <w:p w14:paraId="24E272A8" w14:textId="77777777" w:rsidR="00EA0B34" w:rsidRPr="00A46049" w:rsidRDefault="00EA0B34" w:rsidP="00724CB1">
            <w:pPr>
              <w:spacing w:before="20" w:after="20"/>
              <w:ind w:left="-86"/>
              <w:jc w:val="right"/>
              <w:rPr>
                <w:bCs/>
                <w:sz w:val="12"/>
                <w:szCs w:val="12"/>
              </w:rPr>
            </w:pPr>
            <w:r>
              <w:rPr>
                <w:bCs/>
                <w:sz w:val="12"/>
                <w:szCs w:val="12"/>
              </w:rPr>
              <w:t>(MM p215)</w:t>
            </w:r>
            <w:r>
              <w:rPr>
                <w:bCs/>
                <w:sz w:val="12"/>
                <w:szCs w:val="12"/>
              </w:rPr>
              <w:br/>
              <w:t>(MM p031)+</w:t>
            </w:r>
          </w:p>
        </w:tc>
        <w:tc>
          <w:tcPr>
            <w:tcW w:w="499" w:type="dxa"/>
            <w:tcBorders>
              <w:top w:val="single" w:sz="4" w:space="0" w:color="auto"/>
              <w:bottom w:val="single" w:sz="4" w:space="0" w:color="auto"/>
            </w:tcBorders>
            <w:vAlign w:val="center"/>
          </w:tcPr>
          <w:p w14:paraId="1E555A18"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4B6E1400"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5902103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F346A5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8DF6D95" w14:textId="77777777" w:rsidR="00EA0B34" w:rsidRDefault="00EA0B34" w:rsidP="00EA0B34">
            <w:pPr>
              <w:spacing w:before="20" w:after="20"/>
              <w:jc w:val="center"/>
              <w:rPr>
                <w:sz w:val="14"/>
                <w:szCs w:val="14"/>
              </w:rPr>
            </w:pPr>
            <w:r>
              <w:rPr>
                <w:sz w:val="14"/>
                <w:szCs w:val="14"/>
              </w:rPr>
              <w:t>9</w:t>
            </w:r>
          </w:p>
        </w:tc>
      </w:tr>
      <w:tr w:rsidR="00EA0B34" w:rsidRPr="00E46A9A" w14:paraId="471B58C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D170F12" w14:textId="77777777" w:rsidR="00EA0B34" w:rsidRDefault="00EA0B34" w:rsidP="00EA0B34">
            <w:pPr>
              <w:pStyle w:val="BodyText2"/>
              <w:tabs>
                <w:tab w:val="clear" w:pos="227"/>
              </w:tabs>
              <w:ind w:left="72" w:hanging="72"/>
            </w:pPr>
            <w:r>
              <w:t>Couatl</w:t>
            </w:r>
          </w:p>
        </w:tc>
        <w:tc>
          <w:tcPr>
            <w:tcW w:w="814" w:type="dxa"/>
            <w:tcBorders>
              <w:top w:val="single" w:sz="4" w:space="0" w:color="auto"/>
              <w:left w:val="nil"/>
              <w:bottom w:val="single" w:sz="4" w:space="0" w:color="auto"/>
            </w:tcBorders>
            <w:vAlign w:val="bottom"/>
          </w:tcPr>
          <w:p w14:paraId="38A9E813" w14:textId="77777777" w:rsidR="00EA0B34" w:rsidRDefault="00EA0B34" w:rsidP="00724CB1">
            <w:pPr>
              <w:spacing w:before="20" w:after="20"/>
              <w:ind w:left="-86"/>
              <w:jc w:val="right"/>
              <w:rPr>
                <w:bCs/>
                <w:sz w:val="12"/>
                <w:szCs w:val="12"/>
              </w:rPr>
            </w:pPr>
            <w:r>
              <w:rPr>
                <w:bCs/>
                <w:sz w:val="12"/>
                <w:szCs w:val="12"/>
              </w:rPr>
              <w:t>(MM p037)</w:t>
            </w:r>
          </w:p>
        </w:tc>
        <w:tc>
          <w:tcPr>
            <w:tcW w:w="499" w:type="dxa"/>
            <w:tcBorders>
              <w:top w:val="single" w:sz="4" w:space="0" w:color="auto"/>
              <w:bottom w:val="single" w:sz="4" w:space="0" w:color="auto"/>
            </w:tcBorders>
            <w:vAlign w:val="center"/>
          </w:tcPr>
          <w:p w14:paraId="69390621" w14:textId="77777777" w:rsidR="00EA0B34" w:rsidRDefault="00EA0B34" w:rsidP="00EA0B34">
            <w:pPr>
              <w:spacing w:before="20" w:after="20"/>
              <w:jc w:val="center"/>
              <w:rPr>
                <w:bCs/>
                <w:sz w:val="14"/>
                <w:szCs w:val="14"/>
              </w:rPr>
            </w:pPr>
            <w:r w:rsidRPr="004171FC">
              <w:rPr>
                <w:bCs/>
                <w:sz w:val="2"/>
                <w:szCs w:val="2"/>
              </w:rPr>
              <w:t>2</w:t>
            </w:r>
            <w:r>
              <w:rPr>
                <w:bCs/>
                <w:sz w:val="14"/>
                <w:szCs w:val="14"/>
              </w:rPr>
              <w:t>CG</w:t>
            </w:r>
          </w:p>
        </w:tc>
        <w:tc>
          <w:tcPr>
            <w:tcW w:w="531" w:type="dxa"/>
            <w:tcBorders>
              <w:top w:val="single" w:sz="4" w:space="0" w:color="auto"/>
              <w:bottom w:val="single" w:sz="4" w:space="0" w:color="auto"/>
              <w:right w:val="single" w:sz="6" w:space="0" w:color="auto"/>
            </w:tcBorders>
            <w:vAlign w:val="center"/>
          </w:tcPr>
          <w:p w14:paraId="4BAD090A"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4840916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0183021"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AFB55E6" w14:textId="77777777" w:rsidR="00EA0B34" w:rsidRDefault="00EA0B34" w:rsidP="00EA0B34">
            <w:pPr>
              <w:spacing w:before="20" w:after="20"/>
              <w:jc w:val="center"/>
              <w:rPr>
                <w:sz w:val="14"/>
                <w:szCs w:val="14"/>
              </w:rPr>
            </w:pPr>
            <w:r>
              <w:rPr>
                <w:sz w:val="14"/>
                <w:szCs w:val="14"/>
              </w:rPr>
              <w:t>9</w:t>
            </w:r>
          </w:p>
        </w:tc>
      </w:tr>
      <w:tr w:rsidR="00EA0B34" w:rsidRPr="00E46A9A" w14:paraId="6E6F792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F28DC38" w14:textId="77777777" w:rsidR="00EA0B34" w:rsidRDefault="00EA0B34" w:rsidP="00EA0B34">
            <w:pPr>
              <w:pStyle w:val="BodyText2"/>
              <w:tabs>
                <w:tab w:val="clear" w:pos="227"/>
              </w:tabs>
              <w:ind w:left="72" w:hanging="72"/>
            </w:pPr>
            <w:r>
              <w:t>Air Elemental, Elder</w:t>
            </w:r>
          </w:p>
        </w:tc>
        <w:tc>
          <w:tcPr>
            <w:tcW w:w="814" w:type="dxa"/>
            <w:tcBorders>
              <w:top w:val="single" w:sz="4" w:space="0" w:color="auto"/>
              <w:left w:val="nil"/>
              <w:bottom w:val="single" w:sz="4" w:space="0" w:color="auto"/>
            </w:tcBorders>
            <w:vAlign w:val="bottom"/>
          </w:tcPr>
          <w:p w14:paraId="5D955710" w14:textId="77777777" w:rsidR="00EA0B34" w:rsidRPr="00A46049" w:rsidRDefault="00EA0B34" w:rsidP="00724CB1">
            <w:pPr>
              <w:spacing w:before="20" w:after="20"/>
              <w:ind w:left="-86"/>
              <w:jc w:val="right"/>
              <w:rPr>
                <w:bCs/>
                <w:sz w:val="12"/>
                <w:szCs w:val="12"/>
              </w:rPr>
            </w:pPr>
            <w:r>
              <w:rPr>
                <w:bCs/>
                <w:sz w:val="12"/>
                <w:szCs w:val="12"/>
              </w:rPr>
              <w:t>(MM p096)</w:t>
            </w:r>
          </w:p>
        </w:tc>
        <w:tc>
          <w:tcPr>
            <w:tcW w:w="499" w:type="dxa"/>
            <w:tcBorders>
              <w:top w:val="single" w:sz="4" w:space="0" w:color="auto"/>
              <w:bottom w:val="single" w:sz="4" w:space="0" w:color="auto"/>
            </w:tcBorders>
            <w:vAlign w:val="center"/>
          </w:tcPr>
          <w:p w14:paraId="4539F16E"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5AEFE306"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3FE543C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9653680"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AE8C237" w14:textId="77777777" w:rsidR="00EA0B34" w:rsidRDefault="00EA0B34" w:rsidP="00EA0B34">
            <w:pPr>
              <w:spacing w:before="20" w:after="20"/>
              <w:jc w:val="center"/>
              <w:rPr>
                <w:bCs/>
                <w:sz w:val="14"/>
                <w:szCs w:val="14"/>
              </w:rPr>
            </w:pPr>
            <w:r>
              <w:rPr>
                <w:bCs/>
                <w:sz w:val="14"/>
                <w:szCs w:val="14"/>
              </w:rPr>
              <w:t>9</w:t>
            </w:r>
          </w:p>
        </w:tc>
      </w:tr>
      <w:tr w:rsidR="00EA0B34" w:rsidRPr="00E46A9A" w14:paraId="5444261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5884182" w14:textId="77777777" w:rsidR="00EA0B34" w:rsidRDefault="00EA0B34" w:rsidP="00EA0B34">
            <w:pPr>
              <w:pStyle w:val="BodyText2"/>
              <w:tabs>
                <w:tab w:val="clear" w:pos="227"/>
              </w:tabs>
              <w:ind w:left="72" w:hanging="72"/>
            </w:pPr>
            <w:r>
              <w:t>Earth Elemental, Elder</w:t>
            </w:r>
          </w:p>
        </w:tc>
        <w:tc>
          <w:tcPr>
            <w:tcW w:w="814" w:type="dxa"/>
            <w:tcBorders>
              <w:top w:val="single" w:sz="4" w:space="0" w:color="auto"/>
              <w:left w:val="nil"/>
              <w:bottom w:val="single" w:sz="4" w:space="0" w:color="auto"/>
            </w:tcBorders>
            <w:vAlign w:val="bottom"/>
          </w:tcPr>
          <w:p w14:paraId="1745FECE" w14:textId="77777777" w:rsidR="00EA0B34" w:rsidRPr="00A46049" w:rsidRDefault="00EA0B34" w:rsidP="00724CB1">
            <w:pPr>
              <w:spacing w:before="20" w:after="20"/>
              <w:ind w:left="-86"/>
              <w:jc w:val="right"/>
              <w:rPr>
                <w:bCs/>
                <w:sz w:val="12"/>
                <w:szCs w:val="12"/>
              </w:rPr>
            </w:pPr>
            <w:r>
              <w:rPr>
                <w:bCs/>
                <w:sz w:val="12"/>
                <w:szCs w:val="12"/>
              </w:rPr>
              <w:t>(MM p097)</w:t>
            </w:r>
          </w:p>
        </w:tc>
        <w:tc>
          <w:tcPr>
            <w:tcW w:w="499" w:type="dxa"/>
            <w:tcBorders>
              <w:top w:val="single" w:sz="4" w:space="0" w:color="auto"/>
              <w:bottom w:val="single" w:sz="4" w:space="0" w:color="auto"/>
            </w:tcBorders>
            <w:vAlign w:val="center"/>
          </w:tcPr>
          <w:p w14:paraId="734CF1DC"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69E77AA2"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7058807A"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E45AA2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19E62E1" w14:textId="77777777" w:rsidR="00EA0B34" w:rsidRDefault="00EA0B34" w:rsidP="00EA0B34">
            <w:pPr>
              <w:spacing w:before="20" w:after="20"/>
              <w:jc w:val="center"/>
              <w:rPr>
                <w:bCs/>
                <w:sz w:val="14"/>
                <w:szCs w:val="14"/>
              </w:rPr>
            </w:pPr>
            <w:r>
              <w:rPr>
                <w:bCs/>
                <w:sz w:val="14"/>
                <w:szCs w:val="14"/>
              </w:rPr>
              <w:t>9</w:t>
            </w:r>
          </w:p>
        </w:tc>
      </w:tr>
      <w:tr w:rsidR="00EA0B34" w:rsidRPr="00E46A9A" w14:paraId="11A5854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576C7E1" w14:textId="77777777" w:rsidR="00EA0B34" w:rsidRDefault="00EA0B34" w:rsidP="00EA0B34">
            <w:pPr>
              <w:pStyle w:val="BodyText2"/>
              <w:tabs>
                <w:tab w:val="clear" w:pos="227"/>
              </w:tabs>
              <w:ind w:left="72" w:hanging="72"/>
            </w:pPr>
            <w:r>
              <w:t>Fire Elemental, Elder</w:t>
            </w:r>
          </w:p>
        </w:tc>
        <w:tc>
          <w:tcPr>
            <w:tcW w:w="814" w:type="dxa"/>
            <w:tcBorders>
              <w:top w:val="single" w:sz="4" w:space="0" w:color="auto"/>
              <w:left w:val="nil"/>
              <w:bottom w:val="single" w:sz="4" w:space="0" w:color="auto"/>
            </w:tcBorders>
            <w:vAlign w:val="bottom"/>
          </w:tcPr>
          <w:p w14:paraId="48DED60F"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27C6D6B1"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12270498"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7DE7E8D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4DCBE6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3821D28" w14:textId="77777777" w:rsidR="00EA0B34" w:rsidRDefault="00EA0B34" w:rsidP="00EA0B34">
            <w:pPr>
              <w:spacing w:before="20" w:after="20"/>
              <w:jc w:val="center"/>
              <w:rPr>
                <w:bCs/>
                <w:sz w:val="14"/>
                <w:szCs w:val="14"/>
              </w:rPr>
            </w:pPr>
            <w:r>
              <w:rPr>
                <w:bCs/>
                <w:sz w:val="14"/>
                <w:szCs w:val="14"/>
              </w:rPr>
              <w:t>9</w:t>
            </w:r>
          </w:p>
        </w:tc>
      </w:tr>
      <w:tr w:rsidR="00EA0B34" w:rsidRPr="00E46A9A" w14:paraId="020E225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5F62D3D" w14:textId="77777777" w:rsidR="00EA0B34" w:rsidRDefault="00EA0B34" w:rsidP="00EA0B34">
            <w:pPr>
              <w:pStyle w:val="BodyText2"/>
              <w:tabs>
                <w:tab w:val="clear" w:pos="227"/>
              </w:tabs>
              <w:ind w:left="72" w:hanging="72"/>
            </w:pPr>
            <w:r>
              <w:t>Storm Elemental, Greater</w:t>
            </w:r>
          </w:p>
        </w:tc>
        <w:tc>
          <w:tcPr>
            <w:tcW w:w="814" w:type="dxa"/>
            <w:tcBorders>
              <w:top w:val="single" w:sz="4" w:space="0" w:color="auto"/>
              <w:left w:val="nil"/>
              <w:bottom w:val="single" w:sz="4" w:space="0" w:color="auto"/>
            </w:tcBorders>
            <w:vAlign w:val="bottom"/>
          </w:tcPr>
          <w:p w14:paraId="20324518" w14:textId="77777777" w:rsidR="00EA0B34" w:rsidRDefault="00EA0B34" w:rsidP="00724CB1">
            <w:pPr>
              <w:spacing w:before="20" w:after="20"/>
              <w:ind w:left="-86"/>
              <w:jc w:val="right"/>
              <w:rPr>
                <w:bCs/>
                <w:sz w:val="12"/>
                <w:szCs w:val="12"/>
              </w:rPr>
            </w:pPr>
            <w:r>
              <w:rPr>
                <w:bCs/>
                <w:sz w:val="12"/>
                <w:szCs w:val="12"/>
              </w:rPr>
              <w:t>(MM3 p048)</w:t>
            </w:r>
          </w:p>
        </w:tc>
        <w:tc>
          <w:tcPr>
            <w:tcW w:w="499" w:type="dxa"/>
            <w:tcBorders>
              <w:top w:val="single" w:sz="4" w:space="0" w:color="auto"/>
              <w:bottom w:val="single" w:sz="4" w:space="0" w:color="auto"/>
            </w:tcBorders>
            <w:vAlign w:val="center"/>
          </w:tcPr>
          <w:p w14:paraId="43916B95"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3CD90001"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6BE20E23"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A454482" w14:textId="77777777" w:rsidR="00EA0B34" w:rsidRPr="0009186C" w:rsidRDefault="00EA0B34"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2E62095E" w14:textId="77777777" w:rsidR="00EA0B34" w:rsidRDefault="00EA0B34" w:rsidP="00EA0B34">
            <w:pPr>
              <w:spacing w:before="20" w:after="20"/>
              <w:jc w:val="center"/>
              <w:rPr>
                <w:bCs/>
                <w:sz w:val="14"/>
                <w:szCs w:val="14"/>
              </w:rPr>
            </w:pPr>
            <w:r>
              <w:rPr>
                <w:bCs/>
                <w:sz w:val="14"/>
                <w:szCs w:val="14"/>
              </w:rPr>
              <w:t>9</w:t>
            </w:r>
          </w:p>
        </w:tc>
      </w:tr>
      <w:tr w:rsidR="00EA0B34" w:rsidRPr="00E46A9A" w14:paraId="1B97F4F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347DFC8" w14:textId="77777777" w:rsidR="00EA0B34" w:rsidRDefault="00EA0B34" w:rsidP="00EA0B34">
            <w:pPr>
              <w:pStyle w:val="BodyText2"/>
              <w:tabs>
                <w:tab w:val="clear" w:pos="227"/>
              </w:tabs>
              <w:ind w:left="72" w:hanging="72"/>
            </w:pPr>
            <w:r>
              <w:t>Water Elemental, Elder</w:t>
            </w:r>
          </w:p>
        </w:tc>
        <w:tc>
          <w:tcPr>
            <w:tcW w:w="814" w:type="dxa"/>
            <w:tcBorders>
              <w:top w:val="single" w:sz="4" w:space="0" w:color="auto"/>
              <w:left w:val="nil"/>
              <w:bottom w:val="single" w:sz="4" w:space="0" w:color="auto"/>
            </w:tcBorders>
            <w:vAlign w:val="bottom"/>
          </w:tcPr>
          <w:p w14:paraId="2760F1BF" w14:textId="77777777" w:rsidR="00EA0B34" w:rsidRPr="00A46049" w:rsidRDefault="00EA0B34" w:rsidP="00724CB1">
            <w:pPr>
              <w:spacing w:before="20" w:after="20"/>
              <w:ind w:left="-86"/>
              <w:jc w:val="right"/>
              <w:rPr>
                <w:bCs/>
                <w:sz w:val="12"/>
                <w:szCs w:val="12"/>
              </w:rPr>
            </w:pPr>
            <w:r>
              <w:rPr>
                <w:bCs/>
                <w:sz w:val="12"/>
                <w:szCs w:val="12"/>
              </w:rPr>
              <w:t>(MM p099)</w:t>
            </w:r>
          </w:p>
        </w:tc>
        <w:tc>
          <w:tcPr>
            <w:tcW w:w="499" w:type="dxa"/>
            <w:tcBorders>
              <w:top w:val="single" w:sz="4" w:space="0" w:color="auto"/>
              <w:bottom w:val="single" w:sz="4" w:space="0" w:color="auto"/>
            </w:tcBorders>
            <w:vAlign w:val="center"/>
          </w:tcPr>
          <w:p w14:paraId="4D270121" w14:textId="77777777" w:rsidR="00EA0B34" w:rsidRDefault="00EA0B34" w:rsidP="00EA0B34">
            <w:pPr>
              <w:spacing w:before="20" w:after="20"/>
              <w:jc w:val="center"/>
              <w:rPr>
                <w:bCs/>
                <w:sz w:val="14"/>
                <w:szCs w:val="14"/>
              </w:rPr>
            </w:pPr>
            <w:r w:rsidRPr="004171FC">
              <w:rPr>
                <w:bCs/>
                <w:sz w:val="2"/>
                <w:szCs w:val="2"/>
              </w:rPr>
              <w:t>4</w:t>
            </w:r>
            <w:r>
              <w:rPr>
                <w:bCs/>
                <w:sz w:val="14"/>
                <w:szCs w:val="14"/>
              </w:rPr>
              <w:t>N</w:t>
            </w:r>
          </w:p>
        </w:tc>
        <w:tc>
          <w:tcPr>
            <w:tcW w:w="531" w:type="dxa"/>
            <w:tcBorders>
              <w:top w:val="single" w:sz="4" w:space="0" w:color="auto"/>
              <w:bottom w:val="single" w:sz="4" w:space="0" w:color="auto"/>
              <w:right w:val="single" w:sz="6" w:space="0" w:color="auto"/>
            </w:tcBorders>
            <w:vAlign w:val="center"/>
          </w:tcPr>
          <w:p w14:paraId="6C633989"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35A321D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E565D05"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23B64D4" w14:textId="77777777" w:rsidR="00EA0B34" w:rsidRDefault="00EA0B34" w:rsidP="00EA0B34">
            <w:pPr>
              <w:spacing w:before="20" w:after="20"/>
              <w:jc w:val="center"/>
              <w:rPr>
                <w:bCs/>
                <w:sz w:val="14"/>
                <w:szCs w:val="14"/>
              </w:rPr>
            </w:pPr>
            <w:r>
              <w:rPr>
                <w:bCs/>
                <w:sz w:val="14"/>
                <w:szCs w:val="14"/>
              </w:rPr>
              <w:t>9</w:t>
            </w:r>
          </w:p>
        </w:tc>
      </w:tr>
      <w:tr w:rsidR="00EA0B34" w:rsidRPr="00E46A9A" w14:paraId="1ACF6A7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F9D099C" w14:textId="77777777" w:rsidR="00EA0B34" w:rsidRDefault="00EA0B34" w:rsidP="00EA0B34">
            <w:pPr>
              <w:pStyle w:val="BodyText2"/>
              <w:tabs>
                <w:tab w:val="clear" w:pos="227"/>
              </w:tabs>
              <w:ind w:left="72" w:hanging="72"/>
            </w:pPr>
            <w:r>
              <w:t>Devil, Barbed</w:t>
            </w:r>
          </w:p>
        </w:tc>
        <w:tc>
          <w:tcPr>
            <w:tcW w:w="814" w:type="dxa"/>
            <w:tcBorders>
              <w:top w:val="single" w:sz="4" w:space="0" w:color="auto"/>
              <w:left w:val="nil"/>
              <w:bottom w:val="single" w:sz="4" w:space="0" w:color="auto"/>
            </w:tcBorders>
            <w:vAlign w:val="bottom"/>
          </w:tcPr>
          <w:p w14:paraId="36867EC3" w14:textId="77777777" w:rsidR="00EA0B34" w:rsidRDefault="00EA0B34" w:rsidP="00724CB1">
            <w:pPr>
              <w:spacing w:before="20" w:after="20"/>
              <w:ind w:left="-86"/>
              <w:jc w:val="right"/>
              <w:rPr>
                <w:bCs/>
                <w:sz w:val="12"/>
                <w:szCs w:val="12"/>
              </w:rPr>
            </w:pPr>
            <w:r>
              <w:rPr>
                <w:bCs/>
                <w:sz w:val="12"/>
                <w:szCs w:val="12"/>
              </w:rPr>
              <w:t>(MM p051)</w:t>
            </w:r>
          </w:p>
        </w:tc>
        <w:tc>
          <w:tcPr>
            <w:tcW w:w="499" w:type="dxa"/>
            <w:tcBorders>
              <w:top w:val="single" w:sz="4" w:space="0" w:color="auto"/>
              <w:bottom w:val="single" w:sz="4" w:space="0" w:color="auto"/>
            </w:tcBorders>
            <w:vAlign w:val="center"/>
          </w:tcPr>
          <w:p w14:paraId="60B9D78E" w14:textId="77777777" w:rsidR="00EA0B34" w:rsidRDefault="00EA0B34" w:rsidP="00EA0B34">
            <w:pPr>
              <w:spacing w:before="20" w:after="20"/>
              <w:jc w:val="center"/>
              <w:rPr>
                <w:bCs/>
                <w:sz w:val="14"/>
                <w:szCs w:val="14"/>
              </w:rPr>
            </w:pPr>
            <w:r w:rsidRPr="004171FC">
              <w:rPr>
                <w:bCs/>
                <w:sz w:val="2"/>
                <w:szCs w:val="2"/>
              </w:rPr>
              <w:t>6</w:t>
            </w:r>
            <w:r>
              <w:rPr>
                <w:bCs/>
                <w:sz w:val="14"/>
                <w:szCs w:val="14"/>
              </w:rPr>
              <w:t>LE</w:t>
            </w:r>
          </w:p>
        </w:tc>
        <w:tc>
          <w:tcPr>
            <w:tcW w:w="531" w:type="dxa"/>
            <w:tcBorders>
              <w:top w:val="single" w:sz="4" w:space="0" w:color="auto"/>
              <w:bottom w:val="single" w:sz="4" w:space="0" w:color="auto"/>
              <w:right w:val="single" w:sz="6" w:space="0" w:color="auto"/>
            </w:tcBorders>
            <w:vAlign w:val="center"/>
          </w:tcPr>
          <w:p w14:paraId="548F3ED2"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1669EF22"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907B3F4"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78F9838" w14:textId="77777777" w:rsidR="00EA0B34" w:rsidRDefault="00EA0B34" w:rsidP="00EA0B34">
            <w:pPr>
              <w:spacing w:before="20" w:after="20"/>
              <w:jc w:val="center"/>
              <w:rPr>
                <w:sz w:val="14"/>
                <w:szCs w:val="14"/>
              </w:rPr>
            </w:pPr>
            <w:r>
              <w:rPr>
                <w:sz w:val="14"/>
                <w:szCs w:val="14"/>
              </w:rPr>
              <w:t>9</w:t>
            </w:r>
          </w:p>
        </w:tc>
      </w:tr>
      <w:tr w:rsidR="00EA0B34" w:rsidRPr="00E46A9A" w14:paraId="44F6B78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2354EEC" w14:textId="77777777" w:rsidR="00EA0B34" w:rsidRDefault="00EA0B34" w:rsidP="00EA0B34">
            <w:pPr>
              <w:pStyle w:val="BodyText2"/>
              <w:tabs>
                <w:tab w:val="clear" w:pos="227"/>
              </w:tabs>
              <w:ind w:left="72" w:hanging="72"/>
            </w:pPr>
            <w:r>
              <w:t>Fiendish Dire Shark</w:t>
            </w:r>
          </w:p>
        </w:tc>
        <w:tc>
          <w:tcPr>
            <w:tcW w:w="814" w:type="dxa"/>
            <w:tcBorders>
              <w:top w:val="single" w:sz="4" w:space="0" w:color="auto"/>
              <w:left w:val="nil"/>
              <w:bottom w:val="single" w:sz="4" w:space="0" w:color="auto"/>
            </w:tcBorders>
            <w:vAlign w:val="bottom"/>
          </w:tcPr>
          <w:p w14:paraId="722183D4" w14:textId="77777777" w:rsidR="00EA0B34" w:rsidRPr="00A46049" w:rsidRDefault="00EA0B34" w:rsidP="00724CB1">
            <w:pPr>
              <w:spacing w:before="20" w:after="20"/>
              <w:ind w:left="-86"/>
              <w:jc w:val="right"/>
              <w:rPr>
                <w:bCs/>
                <w:sz w:val="12"/>
                <w:szCs w:val="12"/>
              </w:rPr>
            </w:pPr>
            <w:r>
              <w:rPr>
                <w:bCs/>
                <w:sz w:val="12"/>
                <w:szCs w:val="12"/>
              </w:rPr>
              <w:t>(MM p064)</w:t>
            </w:r>
            <w:r>
              <w:rPr>
                <w:bCs/>
                <w:sz w:val="12"/>
                <w:szCs w:val="12"/>
              </w:rPr>
              <w:br/>
              <w:t>(MM p107)+</w:t>
            </w:r>
          </w:p>
        </w:tc>
        <w:tc>
          <w:tcPr>
            <w:tcW w:w="499" w:type="dxa"/>
            <w:tcBorders>
              <w:top w:val="single" w:sz="4" w:space="0" w:color="auto"/>
              <w:bottom w:val="single" w:sz="4" w:space="0" w:color="auto"/>
            </w:tcBorders>
            <w:vAlign w:val="center"/>
          </w:tcPr>
          <w:p w14:paraId="0ACB62E4"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379D7682"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2ED81D1D" w14:textId="77777777" w:rsidR="00EA0B34" w:rsidRDefault="00EA0B34" w:rsidP="00EA0B34">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33E1AABE"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3600041" w14:textId="77777777" w:rsidR="00EA0B34" w:rsidRDefault="00EA0B34" w:rsidP="00EA0B34">
            <w:pPr>
              <w:spacing w:before="20" w:after="20"/>
              <w:jc w:val="center"/>
              <w:rPr>
                <w:sz w:val="14"/>
                <w:szCs w:val="14"/>
              </w:rPr>
            </w:pPr>
            <w:r>
              <w:rPr>
                <w:sz w:val="14"/>
                <w:szCs w:val="14"/>
              </w:rPr>
              <w:t>9</w:t>
            </w:r>
          </w:p>
        </w:tc>
      </w:tr>
      <w:tr w:rsidR="00EA0B34" w:rsidRPr="00E46A9A" w14:paraId="169DC2D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7EB5789" w14:textId="77777777" w:rsidR="00EA0B34" w:rsidRDefault="00EA0B34" w:rsidP="00EA0B34">
            <w:pPr>
              <w:pStyle w:val="BodyText2"/>
              <w:tabs>
                <w:tab w:val="clear" w:pos="227"/>
              </w:tabs>
              <w:ind w:left="72" w:right="-108" w:hanging="72"/>
            </w:pPr>
            <w:r>
              <w:t>Fiendish Monstrous Scorpion, Gargantuan</w:t>
            </w:r>
          </w:p>
        </w:tc>
        <w:tc>
          <w:tcPr>
            <w:tcW w:w="814" w:type="dxa"/>
            <w:tcBorders>
              <w:top w:val="single" w:sz="4" w:space="0" w:color="auto"/>
              <w:left w:val="nil"/>
              <w:bottom w:val="single" w:sz="4" w:space="0" w:color="auto"/>
            </w:tcBorders>
            <w:vAlign w:val="bottom"/>
          </w:tcPr>
          <w:p w14:paraId="2A8A0407" w14:textId="77777777" w:rsidR="00EA0B34" w:rsidRPr="00A46049" w:rsidRDefault="00EA0B34" w:rsidP="00724CB1">
            <w:pPr>
              <w:spacing w:before="20" w:after="20"/>
              <w:ind w:left="-86"/>
              <w:jc w:val="right"/>
              <w:rPr>
                <w:bCs/>
                <w:sz w:val="12"/>
                <w:szCs w:val="12"/>
              </w:rPr>
            </w:pPr>
            <w:r>
              <w:rPr>
                <w:bCs/>
                <w:sz w:val="12"/>
                <w:szCs w:val="12"/>
              </w:rPr>
              <w:t>(MM p287)</w:t>
            </w:r>
            <w:r>
              <w:rPr>
                <w:bCs/>
                <w:sz w:val="12"/>
                <w:szCs w:val="12"/>
              </w:rPr>
              <w:br/>
              <w:t>(MM p107)+</w:t>
            </w:r>
          </w:p>
        </w:tc>
        <w:tc>
          <w:tcPr>
            <w:tcW w:w="499" w:type="dxa"/>
            <w:tcBorders>
              <w:top w:val="single" w:sz="4" w:space="0" w:color="auto"/>
              <w:bottom w:val="single" w:sz="4" w:space="0" w:color="auto"/>
            </w:tcBorders>
            <w:vAlign w:val="center"/>
          </w:tcPr>
          <w:p w14:paraId="0BC9518B"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454A0289" w14:textId="77777777" w:rsidR="00EA0B34" w:rsidRDefault="00EA0B34" w:rsidP="00EA0B34">
            <w:pPr>
              <w:spacing w:before="20" w:after="20"/>
              <w:jc w:val="center"/>
              <w:rPr>
                <w:bCs/>
                <w:sz w:val="14"/>
                <w:szCs w:val="14"/>
              </w:rPr>
            </w:pPr>
            <w:r>
              <w:rPr>
                <w:bCs/>
                <w:sz w:val="14"/>
                <w:szCs w:val="14"/>
              </w:rPr>
              <w:t>12</w:t>
            </w:r>
          </w:p>
        </w:tc>
        <w:tc>
          <w:tcPr>
            <w:tcW w:w="540" w:type="dxa"/>
            <w:tcBorders>
              <w:top w:val="single" w:sz="4" w:space="0" w:color="auto"/>
              <w:bottom w:val="single" w:sz="4" w:space="0" w:color="auto"/>
              <w:right w:val="single" w:sz="6" w:space="0" w:color="auto"/>
            </w:tcBorders>
            <w:vAlign w:val="center"/>
          </w:tcPr>
          <w:p w14:paraId="43500EB9"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1519796"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231412A" w14:textId="77777777" w:rsidR="00EA0B34" w:rsidRDefault="00EA0B34" w:rsidP="00EA0B34">
            <w:pPr>
              <w:spacing w:before="20" w:after="20"/>
              <w:jc w:val="center"/>
              <w:rPr>
                <w:sz w:val="14"/>
                <w:szCs w:val="14"/>
              </w:rPr>
            </w:pPr>
            <w:r>
              <w:rPr>
                <w:sz w:val="14"/>
                <w:szCs w:val="14"/>
              </w:rPr>
              <w:t>9</w:t>
            </w:r>
          </w:p>
        </w:tc>
      </w:tr>
      <w:tr w:rsidR="00EA0B34" w:rsidRPr="00E46A9A" w14:paraId="3858E82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D48C976" w14:textId="77777777" w:rsidR="00EA0B34" w:rsidRDefault="00EA0B34" w:rsidP="00EA0B34">
            <w:pPr>
              <w:pStyle w:val="BodyText2"/>
              <w:tabs>
                <w:tab w:val="clear" w:pos="227"/>
              </w:tabs>
              <w:ind w:left="72" w:hanging="72"/>
            </w:pPr>
            <w:r>
              <w:t>Night Hag</w:t>
            </w:r>
          </w:p>
        </w:tc>
        <w:tc>
          <w:tcPr>
            <w:tcW w:w="814" w:type="dxa"/>
            <w:tcBorders>
              <w:top w:val="single" w:sz="4" w:space="0" w:color="auto"/>
              <w:left w:val="nil"/>
              <w:bottom w:val="single" w:sz="4" w:space="0" w:color="auto"/>
            </w:tcBorders>
            <w:vAlign w:val="bottom"/>
          </w:tcPr>
          <w:p w14:paraId="2C658A69" w14:textId="77777777" w:rsidR="00EA0B34" w:rsidRDefault="00EA0B34" w:rsidP="00724CB1">
            <w:pPr>
              <w:spacing w:before="20" w:after="20"/>
              <w:ind w:left="-86"/>
              <w:jc w:val="right"/>
              <w:rPr>
                <w:bCs/>
                <w:sz w:val="12"/>
                <w:szCs w:val="12"/>
              </w:rPr>
            </w:pPr>
            <w:r>
              <w:rPr>
                <w:bCs/>
                <w:sz w:val="12"/>
                <w:szCs w:val="12"/>
              </w:rPr>
              <w:t>(MM p193)</w:t>
            </w:r>
          </w:p>
        </w:tc>
        <w:tc>
          <w:tcPr>
            <w:tcW w:w="499" w:type="dxa"/>
            <w:tcBorders>
              <w:top w:val="single" w:sz="4" w:space="0" w:color="auto"/>
              <w:bottom w:val="single" w:sz="4" w:space="0" w:color="auto"/>
            </w:tcBorders>
            <w:vAlign w:val="center"/>
          </w:tcPr>
          <w:p w14:paraId="4E7BB01E" w14:textId="77777777" w:rsidR="00EA0B34" w:rsidRDefault="00EA0B34" w:rsidP="00EA0B34">
            <w:pPr>
              <w:spacing w:before="20" w:after="20"/>
              <w:jc w:val="center"/>
              <w:rPr>
                <w:bCs/>
                <w:sz w:val="14"/>
                <w:szCs w:val="14"/>
              </w:rPr>
            </w:pPr>
            <w:r w:rsidRPr="004171FC">
              <w:rPr>
                <w:bCs/>
                <w:sz w:val="2"/>
                <w:szCs w:val="2"/>
              </w:rPr>
              <w:t>7</w:t>
            </w:r>
            <w:r>
              <w:rPr>
                <w:bCs/>
                <w:sz w:val="14"/>
                <w:szCs w:val="14"/>
              </w:rPr>
              <w:t>NE</w:t>
            </w:r>
          </w:p>
        </w:tc>
        <w:tc>
          <w:tcPr>
            <w:tcW w:w="531" w:type="dxa"/>
            <w:tcBorders>
              <w:top w:val="single" w:sz="4" w:space="0" w:color="auto"/>
              <w:bottom w:val="single" w:sz="4" w:space="0" w:color="auto"/>
              <w:right w:val="single" w:sz="6" w:space="0" w:color="auto"/>
            </w:tcBorders>
            <w:vAlign w:val="center"/>
          </w:tcPr>
          <w:p w14:paraId="7A203DCB" w14:textId="77777777" w:rsidR="00EA0B34" w:rsidRDefault="00EA0B34" w:rsidP="00EA0B34">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41EF9F37"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0BBCE3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FE391B0" w14:textId="77777777" w:rsidR="00EA0B34" w:rsidRDefault="00EA0B34" w:rsidP="00EA0B34">
            <w:pPr>
              <w:spacing w:before="20" w:after="20"/>
              <w:jc w:val="center"/>
              <w:rPr>
                <w:sz w:val="14"/>
                <w:szCs w:val="14"/>
              </w:rPr>
            </w:pPr>
            <w:r>
              <w:rPr>
                <w:sz w:val="14"/>
                <w:szCs w:val="14"/>
              </w:rPr>
              <w:t>9</w:t>
            </w:r>
          </w:p>
        </w:tc>
      </w:tr>
      <w:tr w:rsidR="00EA0B34" w:rsidRPr="00E46A9A" w14:paraId="6B62F7E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5CDEFA3" w14:textId="77777777" w:rsidR="00EA0B34" w:rsidRDefault="00EA0B34" w:rsidP="00EA0B34">
            <w:pPr>
              <w:pStyle w:val="BodyText2"/>
              <w:tabs>
                <w:tab w:val="clear" w:pos="227"/>
              </w:tabs>
              <w:ind w:left="72" w:hanging="72"/>
            </w:pPr>
            <w:r>
              <w:t>Demon, Adaru</w:t>
            </w:r>
          </w:p>
        </w:tc>
        <w:tc>
          <w:tcPr>
            <w:tcW w:w="814" w:type="dxa"/>
            <w:tcBorders>
              <w:top w:val="single" w:sz="4" w:space="0" w:color="auto"/>
              <w:left w:val="nil"/>
              <w:bottom w:val="single" w:sz="4" w:space="0" w:color="auto"/>
            </w:tcBorders>
            <w:vAlign w:val="bottom"/>
          </w:tcPr>
          <w:p w14:paraId="086F1C28" w14:textId="77777777" w:rsidR="00EA0B34" w:rsidRDefault="00EA0B34" w:rsidP="00724CB1">
            <w:pPr>
              <w:spacing w:before="20" w:after="20"/>
              <w:ind w:left="-86"/>
              <w:jc w:val="right"/>
              <w:rPr>
                <w:bCs/>
                <w:sz w:val="12"/>
                <w:szCs w:val="12"/>
              </w:rPr>
            </w:pPr>
            <w:r>
              <w:rPr>
                <w:bCs/>
                <w:sz w:val="12"/>
                <w:szCs w:val="12"/>
              </w:rPr>
              <w:t>(MM5 p020)</w:t>
            </w:r>
          </w:p>
        </w:tc>
        <w:tc>
          <w:tcPr>
            <w:tcW w:w="499" w:type="dxa"/>
            <w:tcBorders>
              <w:top w:val="single" w:sz="4" w:space="0" w:color="auto"/>
              <w:bottom w:val="single" w:sz="4" w:space="0" w:color="auto"/>
            </w:tcBorders>
            <w:vAlign w:val="center"/>
          </w:tcPr>
          <w:p w14:paraId="2997D923"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4171ECCE"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4A96738D"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8DBC477" w14:textId="77777777" w:rsidR="00EA0B34" w:rsidRDefault="00EA0B34" w:rsidP="00724CB1">
            <w:pPr>
              <w:spacing w:before="20" w:after="20"/>
              <w:ind w:left="-86" w:right="-86"/>
              <w:jc w:val="center"/>
              <w:rPr>
                <w:sz w:val="14"/>
                <w:szCs w:val="14"/>
              </w:rPr>
            </w:pPr>
            <w:r>
              <w:rPr>
                <w:sz w:val="14"/>
                <w:szCs w:val="14"/>
              </w:rPr>
              <w:t>MM5 p022</w:t>
            </w:r>
          </w:p>
        </w:tc>
        <w:tc>
          <w:tcPr>
            <w:tcW w:w="360" w:type="dxa"/>
            <w:tcBorders>
              <w:top w:val="single" w:sz="4" w:space="0" w:color="auto"/>
              <w:left w:val="single" w:sz="6" w:space="0" w:color="auto"/>
              <w:bottom w:val="single" w:sz="4" w:space="0" w:color="auto"/>
            </w:tcBorders>
            <w:vAlign w:val="center"/>
          </w:tcPr>
          <w:p w14:paraId="720CAD58" w14:textId="77777777" w:rsidR="00EA0B34" w:rsidRDefault="00EA0B34" w:rsidP="00EA0B34">
            <w:pPr>
              <w:spacing w:before="20" w:after="20"/>
              <w:jc w:val="center"/>
              <w:rPr>
                <w:bCs/>
                <w:sz w:val="14"/>
                <w:szCs w:val="14"/>
              </w:rPr>
            </w:pPr>
            <w:r>
              <w:rPr>
                <w:bCs/>
                <w:sz w:val="14"/>
                <w:szCs w:val="14"/>
              </w:rPr>
              <w:t>9</w:t>
            </w:r>
          </w:p>
        </w:tc>
      </w:tr>
      <w:tr w:rsidR="00EA0B34" w:rsidRPr="00E46A9A" w14:paraId="4A97747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ECE8C7A" w14:textId="77777777" w:rsidR="00EA0B34" w:rsidRDefault="00EA0B34" w:rsidP="00EA0B34">
            <w:pPr>
              <w:pStyle w:val="BodyText2"/>
              <w:tabs>
                <w:tab w:val="clear" w:pos="227"/>
              </w:tabs>
              <w:ind w:left="72" w:hanging="72"/>
            </w:pPr>
            <w:r>
              <w:t>Demon, Bebilith</w:t>
            </w:r>
          </w:p>
        </w:tc>
        <w:tc>
          <w:tcPr>
            <w:tcW w:w="814" w:type="dxa"/>
            <w:tcBorders>
              <w:top w:val="single" w:sz="4" w:space="0" w:color="auto"/>
              <w:left w:val="nil"/>
              <w:bottom w:val="single" w:sz="4" w:space="0" w:color="auto"/>
            </w:tcBorders>
            <w:vAlign w:val="bottom"/>
          </w:tcPr>
          <w:p w14:paraId="64EFF983" w14:textId="77777777" w:rsidR="00EA0B34" w:rsidRDefault="00EA0B34" w:rsidP="00724CB1">
            <w:pPr>
              <w:spacing w:before="20" w:after="20"/>
              <w:ind w:left="-86"/>
              <w:jc w:val="right"/>
              <w:rPr>
                <w:bCs/>
                <w:sz w:val="12"/>
                <w:szCs w:val="12"/>
              </w:rPr>
            </w:pPr>
            <w:r>
              <w:rPr>
                <w:bCs/>
                <w:sz w:val="12"/>
                <w:szCs w:val="12"/>
              </w:rPr>
              <w:t>(MM p042)</w:t>
            </w:r>
          </w:p>
        </w:tc>
        <w:tc>
          <w:tcPr>
            <w:tcW w:w="499" w:type="dxa"/>
            <w:tcBorders>
              <w:top w:val="single" w:sz="4" w:space="0" w:color="auto"/>
              <w:bottom w:val="single" w:sz="4" w:space="0" w:color="auto"/>
            </w:tcBorders>
            <w:vAlign w:val="center"/>
          </w:tcPr>
          <w:p w14:paraId="65440495"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7D70BAD7" w14:textId="77777777" w:rsidR="00EA0B34" w:rsidRDefault="00EA0B34" w:rsidP="00EA0B34">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68BCCDD4"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E31247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E4FE881" w14:textId="77777777" w:rsidR="00EA0B34" w:rsidRDefault="00EA0B34" w:rsidP="00EA0B34">
            <w:pPr>
              <w:spacing w:before="20" w:after="20"/>
              <w:jc w:val="center"/>
              <w:rPr>
                <w:sz w:val="14"/>
                <w:szCs w:val="14"/>
              </w:rPr>
            </w:pPr>
            <w:r>
              <w:rPr>
                <w:sz w:val="14"/>
                <w:szCs w:val="14"/>
              </w:rPr>
              <w:t>9</w:t>
            </w:r>
          </w:p>
        </w:tc>
      </w:tr>
      <w:tr w:rsidR="00EA0B34" w:rsidRPr="00E46A9A" w14:paraId="17965A2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F5B6CF2" w14:textId="77777777" w:rsidR="00EA0B34" w:rsidRDefault="00EA0B34" w:rsidP="00EA0B34">
            <w:pPr>
              <w:pStyle w:val="BodyText2"/>
              <w:tabs>
                <w:tab w:val="clear" w:pos="227"/>
              </w:tabs>
              <w:ind w:left="72" w:hanging="72"/>
            </w:pPr>
            <w:r>
              <w:t>Demon, Hezrou</w:t>
            </w:r>
          </w:p>
        </w:tc>
        <w:tc>
          <w:tcPr>
            <w:tcW w:w="814" w:type="dxa"/>
            <w:tcBorders>
              <w:top w:val="single" w:sz="4" w:space="0" w:color="auto"/>
              <w:left w:val="nil"/>
              <w:bottom w:val="single" w:sz="4" w:space="0" w:color="auto"/>
            </w:tcBorders>
            <w:vAlign w:val="bottom"/>
          </w:tcPr>
          <w:p w14:paraId="616F3B7B" w14:textId="77777777" w:rsidR="00EA0B34" w:rsidRDefault="00EA0B34" w:rsidP="00724CB1">
            <w:pPr>
              <w:spacing w:before="20" w:after="20"/>
              <w:ind w:left="-86"/>
              <w:jc w:val="right"/>
              <w:rPr>
                <w:bCs/>
                <w:sz w:val="12"/>
                <w:szCs w:val="12"/>
              </w:rPr>
            </w:pPr>
            <w:r>
              <w:rPr>
                <w:bCs/>
                <w:sz w:val="12"/>
                <w:szCs w:val="12"/>
              </w:rPr>
              <w:t>(MM p044)</w:t>
            </w:r>
          </w:p>
        </w:tc>
        <w:tc>
          <w:tcPr>
            <w:tcW w:w="499" w:type="dxa"/>
            <w:tcBorders>
              <w:top w:val="single" w:sz="4" w:space="0" w:color="auto"/>
              <w:bottom w:val="single" w:sz="4" w:space="0" w:color="auto"/>
            </w:tcBorders>
            <w:vAlign w:val="center"/>
          </w:tcPr>
          <w:p w14:paraId="0349C709"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40656695" w14:textId="77777777" w:rsidR="00EA0B34" w:rsidRDefault="00EA0B34" w:rsidP="00EA0B34">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0D1D3275"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4257232"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B9AAAC7" w14:textId="77777777" w:rsidR="00EA0B34" w:rsidRDefault="00EA0B34" w:rsidP="00EA0B34">
            <w:pPr>
              <w:spacing w:before="20" w:after="20"/>
              <w:jc w:val="center"/>
              <w:rPr>
                <w:sz w:val="14"/>
                <w:szCs w:val="14"/>
              </w:rPr>
            </w:pPr>
            <w:r>
              <w:rPr>
                <w:sz w:val="14"/>
                <w:szCs w:val="14"/>
              </w:rPr>
              <w:t>9</w:t>
            </w:r>
          </w:p>
        </w:tc>
      </w:tr>
      <w:tr w:rsidR="00EA0B34" w:rsidRPr="00E46A9A" w14:paraId="404D919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E0C628D" w14:textId="77777777" w:rsidR="00EA0B34" w:rsidRDefault="00EA0B34" w:rsidP="00EA0B34">
            <w:pPr>
              <w:pStyle w:val="BodyText2"/>
              <w:tabs>
                <w:tab w:val="clear" w:pos="227"/>
              </w:tabs>
              <w:ind w:left="72" w:hanging="72"/>
            </w:pPr>
            <w:r>
              <w:t>Fiendish Monstrous Spider, Colossal</w:t>
            </w:r>
          </w:p>
        </w:tc>
        <w:tc>
          <w:tcPr>
            <w:tcW w:w="814" w:type="dxa"/>
            <w:tcBorders>
              <w:top w:val="single" w:sz="4" w:space="0" w:color="auto"/>
              <w:left w:val="nil"/>
              <w:bottom w:val="single" w:sz="4" w:space="0" w:color="auto"/>
            </w:tcBorders>
            <w:vAlign w:val="bottom"/>
          </w:tcPr>
          <w:p w14:paraId="3C2DAEC3" w14:textId="77777777" w:rsidR="00EA0B34" w:rsidRPr="00A46049" w:rsidRDefault="00EA0B34" w:rsidP="00724CB1">
            <w:pPr>
              <w:spacing w:before="20" w:after="20"/>
              <w:ind w:left="-86"/>
              <w:jc w:val="right"/>
              <w:rPr>
                <w:bCs/>
                <w:sz w:val="12"/>
                <w:szCs w:val="12"/>
              </w:rPr>
            </w:pPr>
            <w:r>
              <w:rPr>
                <w:bCs/>
                <w:sz w:val="12"/>
                <w:szCs w:val="12"/>
              </w:rPr>
              <w:t>(MM p288)</w:t>
            </w:r>
            <w:r>
              <w:rPr>
                <w:bCs/>
                <w:sz w:val="12"/>
                <w:szCs w:val="12"/>
              </w:rPr>
              <w:br/>
              <w:t>(MM p107)+</w:t>
            </w:r>
          </w:p>
        </w:tc>
        <w:tc>
          <w:tcPr>
            <w:tcW w:w="499" w:type="dxa"/>
            <w:tcBorders>
              <w:top w:val="single" w:sz="4" w:space="0" w:color="auto"/>
              <w:bottom w:val="single" w:sz="4" w:space="0" w:color="auto"/>
            </w:tcBorders>
            <w:vAlign w:val="center"/>
          </w:tcPr>
          <w:p w14:paraId="3F964C47" w14:textId="77777777" w:rsidR="00EA0B34" w:rsidRDefault="00EA0B34" w:rsidP="00EA0B34">
            <w:pPr>
              <w:spacing w:before="20" w:after="20"/>
              <w:jc w:val="center"/>
              <w:rPr>
                <w:bCs/>
                <w:sz w:val="14"/>
                <w:szCs w:val="14"/>
              </w:rPr>
            </w:pPr>
            <w:r w:rsidRPr="004171FC">
              <w:rPr>
                <w:bCs/>
                <w:sz w:val="2"/>
                <w:szCs w:val="2"/>
              </w:rPr>
              <w:t>8</w:t>
            </w:r>
            <w:r>
              <w:rPr>
                <w:bCs/>
                <w:sz w:val="14"/>
                <w:szCs w:val="14"/>
              </w:rPr>
              <w:t>CE</w:t>
            </w:r>
          </w:p>
        </w:tc>
        <w:tc>
          <w:tcPr>
            <w:tcW w:w="531" w:type="dxa"/>
            <w:tcBorders>
              <w:top w:val="single" w:sz="4" w:space="0" w:color="auto"/>
              <w:bottom w:val="single" w:sz="4" w:space="0" w:color="auto"/>
              <w:right w:val="single" w:sz="6" w:space="0" w:color="auto"/>
            </w:tcBorders>
            <w:vAlign w:val="center"/>
          </w:tcPr>
          <w:p w14:paraId="03F906AE" w14:textId="77777777" w:rsidR="00EA0B34" w:rsidRDefault="00EA0B34" w:rsidP="00EA0B34">
            <w:pPr>
              <w:spacing w:before="20" w:after="20"/>
              <w:jc w:val="center"/>
              <w:rPr>
                <w:bCs/>
                <w:sz w:val="14"/>
                <w:szCs w:val="14"/>
              </w:rPr>
            </w:pPr>
            <w:r>
              <w:rPr>
                <w:bCs/>
                <w:sz w:val="14"/>
                <w:szCs w:val="14"/>
              </w:rPr>
              <w:t>13</w:t>
            </w:r>
          </w:p>
        </w:tc>
        <w:tc>
          <w:tcPr>
            <w:tcW w:w="540" w:type="dxa"/>
            <w:tcBorders>
              <w:top w:val="single" w:sz="4" w:space="0" w:color="auto"/>
              <w:bottom w:val="single" w:sz="4" w:space="0" w:color="auto"/>
              <w:right w:val="single" w:sz="6" w:space="0" w:color="auto"/>
            </w:tcBorders>
            <w:vAlign w:val="center"/>
          </w:tcPr>
          <w:p w14:paraId="0381EE3F" w14:textId="77777777" w:rsidR="00EA0B34" w:rsidRDefault="00EA0B34" w:rsidP="00EA0B34">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A9DA0BC" w14:textId="77777777" w:rsidR="00EA0B34" w:rsidRPr="0009186C" w:rsidRDefault="00EA0B34"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C2C0876" w14:textId="77777777" w:rsidR="00EA0B34" w:rsidRDefault="00EA0B34" w:rsidP="00EA0B34">
            <w:pPr>
              <w:spacing w:before="20" w:after="20"/>
              <w:jc w:val="center"/>
              <w:rPr>
                <w:sz w:val="14"/>
                <w:szCs w:val="14"/>
              </w:rPr>
            </w:pPr>
            <w:r>
              <w:rPr>
                <w:sz w:val="14"/>
                <w:szCs w:val="14"/>
              </w:rPr>
              <w:t>9</w:t>
            </w:r>
          </w:p>
        </w:tc>
      </w:tr>
    </w:tbl>
    <w:p w14:paraId="7AD788CC" w14:textId="77777777" w:rsidR="008E338F" w:rsidRDefault="008E338F">
      <w:pPr>
        <w:rPr>
          <w:sz w:val="16"/>
        </w:rPr>
      </w:pPr>
    </w:p>
    <w:p w14:paraId="39A801BB" w14:textId="77777777" w:rsidR="00F86161" w:rsidRDefault="00F86161">
      <w:pPr>
        <w:rPr>
          <w:sz w:val="16"/>
        </w:rPr>
      </w:pPr>
      <w:r>
        <w:rPr>
          <w:sz w:val="16"/>
        </w:rPr>
        <w:t>Mmm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3"/>
        <w:gridCol w:w="509"/>
        <w:gridCol w:w="501"/>
      </w:tblGrid>
      <w:tr w:rsidR="00F86161" w14:paraId="50FF83B0" w14:textId="77777777">
        <w:tc>
          <w:tcPr>
            <w:tcW w:w="493" w:type="dxa"/>
            <w:shd w:val="clear" w:color="auto" w:fill="auto"/>
            <w:vAlign w:val="center"/>
          </w:tcPr>
          <w:p w14:paraId="7D573414" w14:textId="77777777" w:rsidR="00F86161" w:rsidRDefault="00F86161">
            <w:pPr>
              <w:jc w:val="center"/>
              <w:rPr>
                <w:sz w:val="16"/>
              </w:rPr>
            </w:pPr>
            <w:r>
              <w:rPr>
                <w:bCs/>
                <w:sz w:val="2"/>
                <w:szCs w:val="2"/>
              </w:rPr>
              <w:t>0</w:t>
            </w:r>
            <w:r>
              <w:rPr>
                <w:bCs/>
                <w:sz w:val="14"/>
                <w:szCs w:val="14"/>
              </w:rPr>
              <w:t>LG</w:t>
            </w:r>
          </w:p>
        </w:tc>
        <w:tc>
          <w:tcPr>
            <w:tcW w:w="509" w:type="dxa"/>
            <w:shd w:val="clear" w:color="auto" w:fill="auto"/>
            <w:vAlign w:val="center"/>
          </w:tcPr>
          <w:p w14:paraId="1575D89B" w14:textId="77777777" w:rsidR="00F86161" w:rsidRDefault="00F86161">
            <w:pPr>
              <w:jc w:val="center"/>
              <w:rPr>
                <w:sz w:val="16"/>
              </w:rPr>
            </w:pPr>
            <w:r>
              <w:rPr>
                <w:bCs/>
                <w:sz w:val="2"/>
                <w:szCs w:val="2"/>
              </w:rPr>
              <w:t>1</w:t>
            </w:r>
            <w:r>
              <w:rPr>
                <w:bCs/>
                <w:sz w:val="14"/>
                <w:szCs w:val="14"/>
              </w:rPr>
              <w:t>NG</w:t>
            </w:r>
          </w:p>
        </w:tc>
        <w:tc>
          <w:tcPr>
            <w:tcW w:w="501" w:type="dxa"/>
            <w:shd w:val="clear" w:color="auto" w:fill="auto"/>
            <w:vAlign w:val="center"/>
          </w:tcPr>
          <w:p w14:paraId="6503772A" w14:textId="77777777" w:rsidR="00F86161" w:rsidRDefault="00F86161">
            <w:pPr>
              <w:jc w:val="center"/>
              <w:rPr>
                <w:sz w:val="16"/>
              </w:rPr>
            </w:pPr>
            <w:r>
              <w:rPr>
                <w:bCs/>
                <w:sz w:val="2"/>
                <w:szCs w:val="2"/>
              </w:rPr>
              <w:t>2</w:t>
            </w:r>
            <w:r>
              <w:rPr>
                <w:bCs/>
                <w:sz w:val="14"/>
                <w:szCs w:val="14"/>
              </w:rPr>
              <w:t>CG</w:t>
            </w:r>
          </w:p>
        </w:tc>
      </w:tr>
      <w:tr w:rsidR="00F86161" w14:paraId="348B6E62" w14:textId="77777777">
        <w:tc>
          <w:tcPr>
            <w:tcW w:w="493" w:type="dxa"/>
            <w:shd w:val="clear" w:color="auto" w:fill="auto"/>
            <w:vAlign w:val="center"/>
          </w:tcPr>
          <w:p w14:paraId="756BD352" w14:textId="77777777" w:rsidR="00F86161" w:rsidRDefault="00F86161">
            <w:pPr>
              <w:jc w:val="center"/>
              <w:rPr>
                <w:sz w:val="14"/>
                <w:szCs w:val="14"/>
              </w:rPr>
            </w:pPr>
            <w:r>
              <w:rPr>
                <w:sz w:val="2"/>
                <w:szCs w:val="2"/>
              </w:rPr>
              <w:t>3</w:t>
            </w:r>
            <w:r>
              <w:rPr>
                <w:sz w:val="14"/>
                <w:szCs w:val="14"/>
              </w:rPr>
              <w:t>LN</w:t>
            </w:r>
          </w:p>
        </w:tc>
        <w:tc>
          <w:tcPr>
            <w:tcW w:w="509" w:type="dxa"/>
            <w:shd w:val="clear" w:color="auto" w:fill="auto"/>
            <w:vAlign w:val="center"/>
          </w:tcPr>
          <w:p w14:paraId="4496EF91" w14:textId="77777777" w:rsidR="00F86161" w:rsidRDefault="00F86161">
            <w:pPr>
              <w:jc w:val="center"/>
              <w:rPr>
                <w:sz w:val="16"/>
              </w:rPr>
            </w:pPr>
            <w:r>
              <w:rPr>
                <w:bCs/>
                <w:sz w:val="2"/>
                <w:szCs w:val="2"/>
              </w:rPr>
              <w:t>4</w:t>
            </w:r>
            <w:r>
              <w:rPr>
                <w:bCs/>
                <w:sz w:val="14"/>
                <w:szCs w:val="14"/>
              </w:rPr>
              <w:t>N</w:t>
            </w:r>
          </w:p>
        </w:tc>
        <w:tc>
          <w:tcPr>
            <w:tcW w:w="501" w:type="dxa"/>
            <w:shd w:val="clear" w:color="auto" w:fill="auto"/>
            <w:vAlign w:val="center"/>
          </w:tcPr>
          <w:p w14:paraId="6D717466" w14:textId="77777777" w:rsidR="00F86161" w:rsidRDefault="00F86161">
            <w:pPr>
              <w:jc w:val="center"/>
              <w:rPr>
                <w:sz w:val="16"/>
              </w:rPr>
            </w:pPr>
            <w:r>
              <w:rPr>
                <w:bCs/>
                <w:sz w:val="2"/>
                <w:szCs w:val="2"/>
              </w:rPr>
              <w:t>5</w:t>
            </w:r>
            <w:r>
              <w:rPr>
                <w:bCs/>
                <w:sz w:val="14"/>
                <w:szCs w:val="14"/>
              </w:rPr>
              <w:t>CN</w:t>
            </w:r>
          </w:p>
        </w:tc>
      </w:tr>
      <w:tr w:rsidR="00F86161" w14:paraId="02634E86" w14:textId="77777777">
        <w:tc>
          <w:tcPr>
            <w:tcW w:w="493" w:type="dxa"/>
            <w:shd w:val="clear" w:color="auto" w:fill="auto"/>
            <w:vAlign w:val="center"/>
          </w:tcPr>
          <w:p w14:paraId="64166CDB" w14:textId="77777777" w:rsidR="00F86161" w:rsidRDefault="00F86161">
            <w:pPr>
              <w:jc w:val="center"/>
              <w:rPr>
                <w:sz w:val="16"/>
              </w:rPr>
            </w:pPr>
            <w:r>
              <w:rPr>
                <w:bCs/>
                <w:sz w:val="2"/>
                <w:szCs w:val="2"/>
              </w:rPr>
              <w:t>6</w:t>
            </w:r>
            <w:r>
              <w:rPr>
                <w:bCs/>
                <w:sz w:val="14"/>
                <w:szCs w:val="14"/>
              </w:rPr>
              <w:t>LE</w:t>
            </w:r>
          </w:p>
        </w:tc>
        <w:tc>
          <w:tcPr>
            <w:tcW w:w="509" w:type="dxa"/>
            <w:shd w:val="clear" w:color="auto" w:fill="auto"/>
            <w:vAlign w:val="center"/>
          </w:tcPr>
          <w:p w14:paraId="4B5B03CC" w14:textId="77777777" w:rsidR="00F86161" w:rsidRDefault="00F86161">
            <w:pPr>
              <w:jc w:val="center"/>
              <w:rPr>
                <w:sz w:val="16"/>
              </w:rPr>
            </w:pPr>
            <w:r>
              <w:rPr>
                <w:bCs/>
                <w:sz w:val="2"/>
                <w:szCs w:val="2"/>
              </w:rPr>
              <w:t>7</w:t>
            </w:r>
            <w:r>
              <w:rPr>
                <w:bCs/>
                <w:sz w:val="14"/>
                <w:szCs w:val="14"/>
              </w:rPr>
              <w:t>NE</w:t>
            </w:r>
          </w:p>
        </w:tc>
        <w:tc>
          <w:tcPr>
            <w:tcW w:w="501" w:type="dxa"/>
            <w:shd w:val="clear" w:color="auto" w:fill="auto"/>
            <w:vAlign w:val="center"/>
          </w:tcPr>
          <w:p w14:paraId="7DAD74B5" w14:textId="77777777" w:rsidR="00F86161" w:rsidRDefault="00F86161">
            <w:pPr>
              <w:jc w:val="center"/>
              <w:rPr>
                <w:sz w:val="16"/>
              </w:rPr>
            </w:pPr>
            <w:r>
              <w:rPr>
                <w:bCs/>
                <w:sz w:val="2"/>
                <w:szCs w:val="2"/>
              </w:rPr>
              <w:t>8</w:t>
            </w:r>
            <w:r>
              <w:rPr>
                <w:bCs/>
                <w:sz w:val="14"/>
                <w:szCs w:val="14"/>
              </w:rPr>
              <w:t>CE</w:t>
            </w:r>
          </w:p>
        </w:tc>
      </w:tr>
    </w:tbl>
    <w:p w14:paraId="36C82D71" w14:textId="77777777" w:rsidR="00F86161" w:rsidRDefault="00F86161">
      <w:pPr>
        <w:rPr>
          <w:sz w:val="16"/>
        </w:rPr>
      </w:pPr>
    </w:p>
    <w:p w14:paraId="38841BD3" w14:textId="77777777" w:rsidR="00E1552F" w:rsidRDefault="005252A9">
      <w:pPr>
        <w:rPr>
          <w:sz w:val="16"/>
        </w:rPr>
      </w:pPr>
      <w:r>
        <w:rPr>
          <w:sz w:val="16"/>
        </w:rPr>
        <w:t>// eop</w:t>
      </w:r>
    </w:p>
    <w:p w14:paraId="3F2C3AFB" w14:textId="77777777" w:rsidR="005252A9" w:rsidRDefault="005252A9">
      <w:pPr>
        <w:rPr>
          <w:sz w:val="16"/>
        </w:rPr>
      </w:pPr>
    </w:p>
    <w:p w14:paraId="1EDF740C" w14:textId="77777777" w:rsidR="009E52EE" w:rsidRDefault="005252A9" w:rsidP="009E52EE">
      <w:pPr>
        <w:pStyle w:val="Heading2"/>
        <w:tabs>
          <w:tab w:val="num" w:pos="792"/>
        </w:tabs>
      </w:pPr>
      <w:r>
        <w:br w:type="page"/>
      </w:r>
      <w:bookmarkStart w:id="405" w:name="_Toc172622001"/>
      <w:r>
        <w:t>S</w:t>
      </w:r>
      <w:r w:rsidR="009E52EE">
        <w:t>ummon Nature’s Ally</w:t>
      </w:r>
      <w:bookmarkEnd w:id="405"/>
    </w:p>
    <w:p w14:paraId="7D73A10F" w14:textId="77777777" w:rsidR="009E52EE" w:rsidRDefault="009E52EE">
      <w:pPr>
        <w:rPr>
          <w:sz w:val="16"/>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814"/>
        <w:gridCol w:w="489"/>
        <w:gridCol w:w="531"/>
        <w:gridCol w:w="540"/>
        <w:gridCol w:w="748"/>
        <w:gridCol w:w="360"/>
      </w:tblGrid>
      <w:tr w:rsidR="00724CB1" w14:paraId="3CC823C2" w14:textId="77777777" w:rsidTr="00724CB1">
        <w:tblPrEx>
          <w:tblCellMar>
            <w:top w:w="0" w:type="dxa"/>
            <w:bottom w:w="0" w:type="dxa"/>
          </w:tblCellMar>
        </w:tblPrEx>
        <w:trPr>
          <w:cantSplit/>
          <w:tblHeader/>
        </w:trPr>
        <w:tc>
          <w:tcPr>
            <w:tcW w:w="1620" w:type="dxa"/>
            <w:tcBorders>
              <w:top w:val="single" w:sz="12" w:space="0" w:color="auto"/>
              <w:bottom w:val="single" w:sz="12" w:space="0" w:color="auto"/>
              <w:right w:val="nil"/>
            </w:tcBorders>
            <w:vAlign w:val="center"/>
          </w:tcPr>
          <w:p w14:paraId="57F6BF33" w14:textId="77777777" w:rsidR="00724CB1" w:rsidRDefault="00724CB1" w:rsidP="008E338F">
            <w:pPr>
              <w:pStyle w:val="Heading9"/>
            </w:pPr>
            <w:r>
              <w:t>Summon Nature’s</w:t>
            </w:r>
          </w:p>
        </w:tc>
        <w:tc>
          <w:tcPr>
            <w:tcW w:w="814" w:type="dxa"/>
            <w:tcBorders>
              <w:top w:val="single" w:sz="12" w:space="0" w:color="auto"/>
              <w:left w:val="nil"/>
              <w:bottom w:val="single" w:sz="12" w:space="0" w:color="auto"/>
            </w:tcBorders>
            <w:vAlign w:val="center"/>
          </w:tcPr>
          <w:p w14:paraId="3011E005" w14:textId="77777777" w:rsidR="00724CB1" w:rsidRDefault="00724CB1" w:rsidP="00724CB1">
            <w:pPr>
              <w:spacing w:before="20" w:after="20"/>
              <w:ind w:left="-86"/>
              <w:jc w:val="right"/>
              <w:rPr>
                <w:sz w:val="16"/>
              </w:rPr>
            </w:pPr>
            <w:r>
              <w:rPr>
                <w:sz w:val="16"/>
              </w:rPr>
              <w:t>Source</w:t>
            </w:r>
          </w:p>
        </w:tc>
        <w:tc>
          <w:tcPr>
            <w:tcW w:w="489" w:type="dxa"/>
            <w:tcBorders>
              <w:top w:val="single" w:sz="12" w:space="0" w:color="auto"/>
              <w:bottom w:val="single" w:sz="12" w:space="0" w:color="auto"/>
            </w:tcBorders>
            <w:vAlign w:val="center"/>
          </w:tcPr>
          <w:p w14:paraId="38CBE726" w14:textId="77777777" w:rsidR="00724CB1" w:rsidRDefault="00724CB1" w:rsidP="00724CB1">
            <w:pPr>
              <w:spacing w:before="20" w:after="20"/>
              <w:ind w:left="-86" w:right="-86"/>
              <w:jc w:val="center"/>
              <w:rPr>
                <w:sz w:val="16"/>
              </w:rPr>
            </w:pPr>
            <w:r>
              <w:rPr>
                <w:sz w:val="16"/>
              </w:rPr>
              <w:t>Align</w:t>
            </w:r>
          </w:p>
        </w:tc>
        <w:tc>
          <w:tcPr>
            <w:tcW w:w="531" w:type="dxa"/>
            <w:tcBorders>
              <w:top w:val="single" w:sz="12" w:space="0" w:color="auto"/>
              <w:bottom w:val="single" w:sz="12" w:space="0" w:color="auto"/>
              <w:right w:val="single" w:sz="6" w:space="0" w:color="auto"/>
            </w:tcBorders>
            <w:vAlign w:val="center"/>
          </w:tcPr>
          <w:p w14:paraId="016F73A7" w14:textId="77777777" w:rsidR="00724CB1" w:rsidRDefault="00724CB1" w:rsidP="00724CB1">
            <w:pPr>
              <w:spacing w:before="20" w:after="20"/>
              <w:jc w:val="center"/>
              <w:rPr>
                <w:sz w:val="16"/>
              </w:rPr>
            </w:pPr>
            <w:r>
              <w:rPr>
                <w:sz w:val="16"/>
              </w:rPr>
              <w:t>CR</w:t>
            </w:r>
          </w:p>
        </w:tc>
        <w:tc>
          <w:tcPr>
            <w:tcW w:w="540" w:type="dxa"/>
            <w:tcBorders>
              <w:top w:val="single" w:sz="12" w:space="0" w:color="auto"/>
              <w:bottom w:val="single" w:sz="12" w:space="0" w:color="auto"/>
              <w:right w:val="single" w:sz="6" w:space="0" w:color="auto"/>
            </w:tcBorders>
            <w:vAlign w:val="center"/>
          </w:tcPr>
          <w:p w14:paraId="2BB46ECA" w14:textId="77777777" w:rsidR="00724CB1" w:rsidRDefault="00724CB1" w:rsidP="00724CB1">
            <w:pPr>
              <w:spacing w:before="20" w:after="20"/>
              <w:ind w:left="-115" w:right="-115"/>
              <w:jc w:val="center"/>
              <w:rPr>
                <w:sz w:val="16"/>
              </w:rPr>
            </w:pPr>
            <w:r>
              <w:rPr>
                <w:sz w:val="16"/>
              </w:rPr>
              <w:t>Aqua?</w:t>
            </w:r>
          </w:p>
        </w:tc>
        <w:tc>
          <w:tcPr>
            <w:tcW w:w="748" w:type="dxa"/>
            <w:tcBorders>
              <w:top w:val="single" w:sz="12" w:space="0" w:color="auto"/>
              <w:bottom w:val="single" w:sz="12" w:space="0" w:color="auto"/>
              <w:right w:val="single" w:sz="6" w:space="0" w:color="auto"/>
            </w:tcBorders>
            <w:vAlign w:val="center"/>
          </w:tcPr>
          <w:p w14:paraId="440AF9CD" w14:textId="77777777" w:rsidR="00724CB1" w:rsidRDefault="00724CB1" w:rsidP="00724CB1">
            <w:pPr>
              <w:spacing w:before="20" w:after="20"/>
              <w:jc w:val="center"/>
              <w:rPr>
                <w:sz w:val="16"/>
              </w:rPr>
            </w:pPr>
            <w:r>
              <w:rPr>
                <w:sz w:val="16"/>
              </w:rPr>
              <w:t>Ref</w:t>
            </w:r>
          </w:p>
        </w:tc>
        <w:tc>
          <w:tcPr>
            <w:tcW w:w="360" w:type="dxa"/>
            <w:tcBorders>
              <w:top w:val="single" w:sz="12" w:space="0" w:color="auto"/>
              <w:left w:val="single" w:sz="6" w:space="0" w:color="auto"/>
              <w:bottom w:val="single" w:sz="12" w:space="0" w:color="auto"/>
            </w:tcBorders>
            <w:vAlign w:val="center"/>
          </w:tcPr>
          <w:p w14:paraId="741DF836" w14:textId="77777777" w:rsidR="00724CB1" w:rsidRDefault="00724CB1" w:rsidP="00724CB1">
            <w:pPr>
              <w:spacing w:before="20" w:after="20"/>
              <w:ind w:left="-86" w:right="-86"/>
              <w:jc w:val="center"/>
              <w:rPr>
                <w:sz w:val="16"/>
              </w:rPr>
            </w:pPr>
            <w:r>
              <w:rPr>
                <w:sz w:val="16"/>
              </w:rPr>
              <w:t>Lvl</w:t>
            </w:r>
          </w:p>
        </w:tc>
      </w:tr>
      <w:tr w:rsidR="00724CB1" w:rsidRPr="00E46A9A" w14:paraId="62049BA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51091EE" w14:textId="77777777" w:rsidR="00724CB1" w:rsidRDefault="00724CB1" w:rsidP="008E338F">
            <w:pPr>
              <w:pStyle w:val="BodyText2"/>
              <w:tabs>
                <w:tab w:val="clear" w:pos="227"/>
                <w:tab w:val="left" w:pos="1512"/>
              </w:tabs>
              <w:ind w:left="72" w:hanging="72"/>
            </w:pPr>
            <w:r>
              <w:t>Dire Rat</w:t>
            </w:r>
          </w:p>
        </w:tc>
        <w:tc>
          <w:tcPr>
            <w:tcW w:w="814" w:type="dxa"/>
            <w:tcBorders>
              <w:top w:val="single" w:sz="4" w:space="0" w:color="auto"/>
              <w:left w:val="nil"/>
              <w:bottom w:val="single" w:sz="4" w:space="0" w:color="auto"/>
            </w:tcBorders>
            <w:vAlign w:val="bottom"/>
          </w:tcPr>
          <w:p w14:paraId="47BB4A1A" w14:textId="77777777" w:rsidR="00724CB1" w:rsidRPr="00A46049" w:rsidRDefault="00724CB1" w:rsidP="00724CB1">
            <w:pPr>
              <w:spacing w:before="20" w:after="20"/>
              <w:ind w:left="-86"/>
              <w:jc w:val="right"/>
              <w:rPr>
                <w:bCs/>
                <w:sz w:val="12"/>
                <w:szCs w:val="12"/>
              </w:rPr>
            </w:pPr>
            <w:r>
              <w:rPr>
                <w:bCs/>
                <w:sz w:val="12"/>
                <w:szCs w:val="12"/>
              </w:rPr>
              <w:t>(MM p064)</w:t>
            </w:r>
          </w:p>
        </w:tc>
        <w:tc>
          <w:tcPr>
            <w:tcW w:w="489" w:type="dxa"/>
            <w:tcBorders>
              <w:top w:val="single" w:sz="4" w:space="0" w:color="auto"/>
              <w:bottom w:val="single" w:sz="4" w:space="0" w:color="auto"/>
            </w:tcBorders>
            <w:vAlign w:val="center"/>
          </w:tcPr>
          <w:p w14:paraId="77169DD6" w14:textId="77777777" w:rsidR="00724CB1" w:rsidRPr="0009186C"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9B20524" w14:textId="77777777" w:rsidR="00724CB1" w:rsidRPr="0009186C" w:rsidRDefault="00724CB1" w:rsidP="008E338F">
            <w:pPr>
              <w:spacing w:before="20" w:after="20"/>
              <w:jc w:val="center"/>
              <w:rPr>
                <w:bCs/>
                <w:sz w:val="14"/>
                <w:szCs w:val="14"/>
              </w:rPr>
            </w:pPr>
            <w:r>
              <w:rPr>
                <w:bCs/>
                <w:sz w:val="14"/>
                <w:szCs w:val="14"/>
              </w:rPr>
              <w:t>0.3</w:t>
            </w:r>
          </w:p>
        </w:tc>
        <w:tc>
          <w:tcPr>
            <w:tcW w:w="540" w:type="dxa"/>
            <w:tcBorders>
              <w:top w:val="single" w:sz="4" w:space="0" w:color="auto"/>
              <w:bottom w:val="single" w:sz="4" w:space="0" w:color="auto"/>
              <w:right w:val="single" w:sz="6" w:space="0" w:color="auto"/>
            </w:tcBorders>
            <w:vAlign w:val="center"/>
          </w:tcPr>
          <w:p w14:paraId="7D7C0D37"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B1400B4"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96BA778" w14:textId="77777777" w:rsidR="00724CB1" w:rsidRPr="0009186C" w:rsidRDefault="00724CB1" w:rsidP="008E338F">
            <w:pPr>
              <w:spacing w:before="20" w:after="20"/>
              <w:jc w:val="center"/>
              <w:rPr>
                <w:sz w:val="14"/>
                <w:szCs w:val="14"/>
              </w:rPr>
            </w:pPr>
            <w:r>
              <w:rPr>
                <w:sz w:val="14"/>
                <w:szCs w:val="14"/>
              </w:rPr>
              <w:t>1</w:t>
            </w:r>
          </w:p>
        </w:tc>
      </w:tr>
      <w:tr w:rsidR="00724CB1" w:rsidRPr="00E46A9A" w14:paraId="2867606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5D3650C" w14:textId="77777777" w:rsidR="00724CB1" w:rsidRDefault="00724CB1" w:rsidP="008E338F">
            <w:pPr>
              <w:pStyle w:val="BodyText2"/>
              <w:tabs>
                <w:tab w:val="clear" w:pos="227"/>
                <w:tab w:val="left" w:pos="1512"/>
              </w:tabs>
              <w:ind w:left="72" w:hanging="72"/>
            </w:pPr>
            <w:r>
              <w:t>Eagle</w:t>
            </w:r>
          </w:p>
        </w:tc>
        <w:tc>
          <w:tcPr>
            <w:tcW w:w="814" w:type="dxa"/>
            <w:tcBorders>
              <w:top w:val="single" w:sz="4" w:space="0" w:color="auto"/>
              <w:left w:val="nil"/>
              <w:bottom w:val="single" w:sz="4" w:space="0" w:color="auto"/>
            </w:tcBorders>
            <w:vAlign w:val="bottom"/>
          </w:tcPr>
          <w:p w14:paraId="79D87D55" w14:textId="77777777" w:rsidR="00724CB1" w:rsidRPr="00A46049" w:rsidRDefault="00724CB1" w:rsidP="00724CB1">
            <w:pPr>
              <w:spacing w:before="20" w:after="20"/>
              <w:ind w:left="-86"/>
              <w:jc w:val="right"/>
              <w:rPr>
                <w:bCs/>
                <w:sz w:val="12"/>
                <w:szCs w:val="12"/>
              </w:rPr>
            </w:pPr>
            <w:r>
              <w:rPr>
                <w:bCs/>
                <w:sz w:val="12"/>
                <w:szCs w:val="12"/>
              </w:rPr>
              <w:t>(MM p272)</w:t>
            </w:r>
          </w:p>
        </w:tc>
        <w:tc>
          <w:tcPr>
            <w:tcW w:w="489" w:type="dxa"/>
            <w:tcBorders>
              <w:top w:val="single" w:sz="4" w:space="0" w:color="auto"/>
              <w:bottom w:val="single" w:sz="4" w:space="0" w:color="auto"/>
            </w:tcBorders>
            <w:vAlign w:val="center"/>
          </w:tcPr>
          <w:p w14:paraId="014D2F60"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91F3558" w14:textId="77777777" w:rsidR="00724CB1" w:rsidRDefault="00724CB1" w:rsidP="008E338F">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0D4E1EA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8FBB08D"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AB0B6F3" w14:textId="77777777" w:rsidR="00724CB1" w:rsidRDefault="00724CB1" w:rsidP="008E338F">
            <w:pPr>
              <w:spacing w:before="20" w:after="20"/>
              <w:jc w:val="center"/>
              <w:rPr>
                <w:sz w:val="14"/>
                <w:szCs w:val="14"/>
              </w:rPr>
            </w:pPr>
            <w:r>
              <w:rPr>
                <w:sz w:val="14"/>
                <w:szCs w:val="14"/>
              </w:rPr>
              <w:t>1</w:t>
            </w:r>
          </w:p>
        </w:tc>
      </w:tr>
      <w:tr w:rsidR="00724CB1" w:rsidRPr="00E46A9A" w14:paraId="11A46D4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0EB3D85" w14:textId="77777777" w:rsidR="00724CB1" w:rsidRDefault="00724CB1" w:rsidP="008E338F">
            <w:pPr>
              <w:pStyle w:val="BodyText2"/>
              <w:tabs>
                <w:tab w:val="clear" w:pos="227"/>
                <w:tab w:val="left" w:pos="1512"/>
              </w:tabs>
              <w:ind w:left="72" w:hanging="72"/>
            </w:pPr>
            <w:r>
              <w:t xml:space="preserve">Monkey  </w:t>
            </w:r>
          </w:p>
        </w:tc>
        <w:tc>
          <w:tcPr>
            <w:tcW w:w="814" w:type="dxa"/>
            <w:tcBorders>
              <w:top w:val="single" w:sz="4" w:space="0" w:color="auto"/>
              <w:left w:val="nil"/>
              <w:bottom w:val="single" w:sz="4" w:space="0" w:color="auto"/>
            </w:tcBorders>
            <w:vAlign w:val="bottom"/>
          </w:tcPr>
          <w:p w14:paraId="7BA3DDD2" w14:textId="77777777" w:rsidR="00724CB1" w:rsidRPr="00A46049" w:rsidRDefault="00724CB1" w:rsidP="00724CB1">
            <w:pPr>
              <w:spacing w:before="20" w:after="20"/>
              <w:ind w:left="-86"/>
              <w:jc w:val="right"/>
              <w:rPr>
                <w:bCs/>
                <w:sz w:val="12"/>
                <w:szCs w:val="12"/>
              </w:rPr>
            </w:pPr>
            <w:r>
              <w:rPr>
                <w:bCs/>
                <w:sz w:val="12"/>
                <w:szCs w:val="12"/>
              </w:rPr>
              <w:t>(MM p276)</w:t>
            </w:r>
          </w:p>
        </w:tc>
        <w:tc>
          <w:tcPr>
            <w:tcW w:w="489" w:type="dxa"/>
            <w:tcBorders>
              <w:top w:val="single" w:sz="4" w:space="0" w:color="auto"/>
              <w:bottom w:val="single" w:sz="4" w:space="0" w:color="auto"/>
            </w:tcBorders>
            <w:vAlign w:val="center"/>
          </w:tcPr>
          <w:p w14:paraId="5881BE91" w14:textId="77777777" w:rsidR="00724CB1" w:rsidRPr="0009186C"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478B57E" w14:textId="77777777" w:rsidR="00724CB1" w:rsidRPr="0009186C" w:rsidRDefault="00724CB1" w:rsidP="008E338F">
            <w:pPr>
              <w:spacing w:before="20" w:after="20"/>
              <w:jc w:val="center"/>
              <w:rPr>
                <w:bCs/>
                <w:sz w:val="14"/>
                <w:szCs w:val="14"/>
              </w:rPr>
            </w:pPr>
            <w:r>
              <w:rPr>
                <w:bCs/>
                <w:sz w:val="14"/>
                <w:szCs w:val="14"/>
              </w:rPr>
              <w:t>0.16</w:t>
            </w:r>
          </w:p>
        </w:tc>
        <w:tc>
          <w:tcPr>
            <w:tcW w:w="540" w:type="dxa"/>
            <w:tcBorders>
              <w:top w:val="single" w:sz="4" w:space="0" w:color="auto"/>
              <w:bottom w:val="single" w:sz="4" w:space="0" w:color="auto"/>
              <w:right w:val="single" w:sz="6" w:space="0" w:color="auto"/>
            </w:tcBorders>
            <w:vAlign w:val="center"/>
          </w:tcPr>
          <w:p w14:paraId="25D75D12" w14:textId="77777777" w:rsidR="00724CB1" w:rsidRPr="0009186C"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21A3B2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35C292C" w14:textId="77777777" w:rsidR="00724CB1" w:rsidRPr="0009186C" w:rsidRDefault="00724CB1" w:rsidP="008E338F">
            <w:pPr>
              <w:spacing w:before="20" w:after="20"/>
              <w:jc w:val="center"/>
              <w:rPr>
                <w:sz w:val="14"/>
                <w:szCs w:val="14"/>
              </w:rPr>
            </w:pPr>
            <w:r>
              <w:rPr>
                <w:sz w:val="14"/>
                <w:szCs w:val="14"/>
              </w:rPr>
              <w:t>1</w:t>
            </w:r>
          </w:p>
        </w:tc>
      </w:tr>
      <w:tr w:rsidR="00724CB1" w:rsidRPr="00E46A9A" w14:paraId="2F8C5F4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C020786" w14:textId="77777777" w:rsidR="00724CB1" w:rsidRDefault="00724CB1" w:rsidP="008E338F">
            <w:pPr>
              <w:pStyle w:val="BodyText2"/>
              <w:tabs>
                <w:tab w:val="clear" w:pos="227"/>
                <w:tab w:val="left" w:pos="1512"/>
              </w:tabs>
              <w:ind w:left="72" w:hanging="72"/>
            </w:pPr>
            <w:r>
              <w:t xml:space="preserve">Octopus </w:t>
            </w:r>
          </w:p>
        </w:tc>
        <w:tc>
          <w:tcPr>
            <w:tcW w:w="814" w:type="dxa"/>
            <w:tcBorders>
              <w:top w:val="single" w:sz="4" w:space="0" w:color="auto"/>
              <w:left w:val="nil"/>
              <w:bottom w:val="single" w:sz="4" w:space="0" w:color="auto"/>
            </w:tcBorders>
            <w:vAlign w:val="bottom"/>
          </w:tcPr>
          <w:p w14:paraId="24E796BE" w14:textId="77777777" w:rsidR="00724CB1" w:rsidRPr="00A46049" w:rsidRDefault="00724CB1" w:rsidP="00724CB1">
            <w:pPr>
              <w:spacing w:before="20" w:after="20"/>
              <w:ind w:left="-86"/>
              <w:jc w:val="right"/>
              <w:rPr>
                <w:bCs/>
                <w:sz w:val="12"/>
                <w:szCs w:val="12"/>
              </w:rPr>
            </w:pPr>
            <w:r>
              <w:rPr>
                <w:bCs/>
                <w:sz w:val="12"/>
                <w:szCs w:val="12"/>
              </w:rPr>
              <w:t>(MM p276)</w:t>
            </w:r>
          </w:p>
        </w:tc>
        <w:tc>
          <w:tcPr>
            <w:tcW w:w="489" w:type="dxa"/>
            <w:tcBorders>
              <w:top w:val="single" w:sz="4" w:space="0" w:color="auto"/>
              <w:bottom w:val="single" w:sz="4" w:space="0" w:color="auto"/>
            </w:tcBorders>
            <w:vAlign w:val="center"/>
          </w:tcPr>
          <w:p w14:paraId="638EC2A0" w14:textId="77777777" w:rsidR="00724CB1" w:rsidRPr="0009186C"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6CD5887" w14:textId="77777777" w:rsidR="00724CB1" w:rsidRPr="0009186C"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3ECA1C2B"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6AA7717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4B8C5E3" w14:textId="77777777" w:rsidR="00724CB1" w:rsidRPr="0009186C" w:rsidRDefault="00724CB1" w:rsidP="008E338F">
            <w:pPr>
              <w:spacing w:before="20" w:after="20"/>
              <w:jc w:val="center"/>
              <w:rPr>
                <w:sz w:val="14"/>
                <w:szCs w:val="14"/>
              </w:rPr>
            </w:pPr>
            <w:r>
              <w:rPr>
                <w:sz w:val="14"/>
                <w:szCs w:val="14"/>
              </w:rPr>
              <w:t>1</w:t>
            </w:r>
          </w:p>
        </w:tc>
      </w:tr>
      <w:tr w:rsidR="00724CB1" w:rsidRPr="00E46A9A" w14:paraId="19BF5B9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72FB0AF" w14:textId="77777777" w:rsidR="00724CB1" w:rsidRDefault="00724CB1" w:rsidP="008E338F">
            <w:pPr>
              <w:pStyle w:val="BodyText2"/>
              <w:tabs>
                <w:tab w:val="clear" w:pos="227"/>
                <w:tab w:val="left" w:pos="1512"/>
              </w:tabs>
              <w:ind w:left="72" w:hanging="72"/>
            </w:pPr>
            <w:r>
              <w:t xml:space="preserve">Owl  </w:t>
            </w:r>
          </w:p>
        </w:tc>
        <w:tc>
          <w:tcPr>
            <w:tcW w:w="814" w:type="dxa"/>
            <w:tcBorders>
              <w:top w:val="single" w:sz="4" w:space="0" w:color="auto"/>
              <w:left w:val="nil"/>
              <w:bottom w:val="single" w:sz="4" w:space="0" w:color="auto"/>
            </w:tcBorders>
            <w:vAlign w:val="bottom"/>
          </w:tcPr>
          <w:p w14:paraId="3B9A0284" w14:textId="77777777" w:rsidR="00724CB1" w:rsidRPr="00A46049" w:rsidRDefault="00724CB1" w:rsidP="00724CB1">
            <w:pPr>
              <w:spacing w:before="20" w:after="20"/>
              <w:ind w:left="-86"/>
              <w:jc w:val="right"/>
              <w:rPr>
                <w:bCs/>
                <w:sz w:val="12"/>
                <w:szCs w:val="12"/>
              </w:rPr>
            </w:pPr>
            <w:r>
              <w:rPr>
                <w:bCs/>
                <w:sz w:val="12"/>
                <w:szCs w:val="12"/>
              </w:rPr>
              <w:t>(MM p277)</w:t>
            </w:r>
          </w:p>
        </w:tc>
        <w:tc>
          <w:tcPr>
            <w:tcW w:w="489" w:type="dxa"/>
            <w:tcBorders>
              <w:top w:val="single" w:sz="4" w:space="0" w:color="auto"/>
              <w:bottom w:val="single" w:sz="4" w:space="0" w:color="auto"/>
            </w:tcBorders>
            <w:vAlign w:val="center"/>
          </w:tcPr>
          <w:p w14:paraId="1E5F4CBC" w14:textId="77777777" w:rsidR="00724CB1" w:rsidRPr="0009186C"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90F866A" w14:textId="77777777" w:rsidR="00724CB1" w:rsidRPr="0009186C" w:rsidRDefault="00724CB1" w:rsidP="008E338F">
            <w:pPr>
              <w:spacing w:before="20" w:after="20"/>
              <w:jc w:val="center"/>
              <w:rPr>
                <w:bCs/>
                <w:sz w:val="14"/>
                <w:szCs w:val="14"/>
              </w:rPr>
            </w:pPr>
            <w:r>
              <w:rPr>
                <w:bCs/>
                <w:sz w:val="14"/>
                <w:szCs w:val="14"/>
              </w:rPr>
              <w:t>0.25</w:t>
            </w:r>
          </w:p>
        </w:tc>
        <w:tc>
          <w:tcPr>
            <w:tcW w:w="540" w:type="dxa"/>
            <w:tcBorders>
              <w:top w:val="single" w:sz="4" w:space="0" w:color="auto"/>
              <w:bottom w:val="single" w:sz="4" w:space="0" w:color="auto"/>
              <w:right w:val="single" w:sz="6" w:space="0" w:color="auto"/>
            </w:tcBorders>
            <w:vAlign w:val="center"/>
          </w:tcPr>
          <w:p w14:paraId="73A45A3C" w14:textId="77777777" w:rsidR="00724CB1" w:rsidRPr="0009186C"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326A5D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CB3D355" w14:textId="77777777" w:rsidR="00724CB1" w:rsidRPr="0009186C" w:rsidRDefault="00724CB1" w:rsidP="008E338F">
            <w:pPr>
              <w:spacing w:before="20" w:after="20"/>
              <w:jc w:val="center"/>
              <w:rPr>
                <w:sz w:val="14"/>
                <w:szCs w:val="14"/>
              </w:rPr>
            </w:pPr>
            <w:r>
              <w:rPr>
                <w:sz w:val="14"/>
                <w:szCs w:val="14"/>
              </w:rPr>
              <w:t>1</w:t>
            </w:r>
          </w:p>
        </w:tc>
      </w:tr>
      <w:tr w:rsidR="00724CB1" w:rsidRPr="00E46A9A" w14:paraId="00020AC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D2A90FE" w14:textId="77777777" w:rsidR="00724CB1" w:rsidRDefault="00724CB1" w:rsidP="008E338F">
            <w:pPr>
              <w:pStyle w:val="BodyText2"/>
              <w:tabs>
                <w:tab w:val="clear" w:pos="227"/>
                <w:tab w:val="left" w:pos="1512"/>
              </w:tabs>
              <w:ind w:left="72" w:hanging="72"/>
            </w:pPr>
            <w:r>
              <w:t xml:space="preserve">Porpoise </w:t>
            </w:r>
          </w:p>
        </w:tc>
        <w:tc>
          <w:tcPr>
            <w:tcW w:w="814" w:type="dxa"/>
            <w:tcBorders>
              <w:top w:val="single" w:sz="4" w:space="0" w:color="auto"/>
              <w:left w:val="nil"/>
              <w:bottom w:val="single" w:sz="4" w:space="0" w:color="auto"/>
            </w:tcBorders>
            <w:vAlign w:val="bottom"/>
          </w:tcPr>
          <w:p w14:paraId="45093CE3" w14:textId="77777777" w:rsidR="00724CB1" w:rsidRPr="00A46049" w:rsidRDefault="00724CB1" w:rsidP="00724CB1">
            <w:pPr>
              <w:spacing w:before="20" w:after="20"/>
              <w:ind w:left="-86"/>
              <w:jc w:val="right"/>
              <w:rPr>
                <w:bCs/>
                <w:sz w:val="12"/>
                <w:szCs w:val="12"/>
              </w:rPr>
            </w:pPr>
            <w:r>
              <w:rPr>
                <w:bCs/>
                <w:sz w:val="12"/>
                <w:szCs w:val="12"/>
              </w:rPr>
              <w:t>(MM p278)</w:t>
            </w:r>
          </w:p>
        </w:tc>
        <w:tc>
          <w:tcPr>
            <w:tcW w:w="489" w:type="dxa"/>
            <w:tcBorders>
              <w:top w:val="single" w:sz="4" w:space="0" w:color="auto"/>
              <w:bottom w:val="single" w:sz="4" w:space="0" w:color="auto"/>
            </w:tcBorders>
            <w:vAlign w:val="center"/>
          </w:tcPr>
          <w:p w14:paraId="0E71976D" w14:textId="77777777" w:rsidR="00724CB1" w:rsidRPr="0009186C"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6CAE499" w14:textId="77777777" w:rsidR="00724CB1" w:rsidRPr="0009186C" w:rsidRDefault="00724CB1" w:rsidP="008E338F">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20B09DAC" w14:textId="77777777" w:rsidR="00724CB1" w:rsidRPr="0009186C"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329D8C0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111B964" w14:textId="77777777" w:rsidR="00724CB1" w:rsidRPr="0009186C" w:rsidRDefault="00724CB1" w:rsidP="008E338F">
            <w:pPr>
              <w:spacing w:before="20" w:after="20"/>
              <w:jc w:val="center"/>
              <w:rPr>
                <w:sz w:val="14"/>
                <w:szCs w:val="14"/>
              </w:rPr>
            </w:pPr>
            <w:r>
              <w:rPr>
                <w:sz w:val="14"/>
                <w:szCs w:val="14"/>
              </w:rPr>
              <w:t>1</w:t>
            </w:r>
          </w:p>
        </w:tc>
      </w:tr>
      <w:tr w:rsidR="00724CB1" w:rsidRPr="00E46A9A" w14:paraId="17C8EF2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964E2F0" w14:textId="77777777" w:rsidR="00724CB1" w:rsidRDefault="00724CB1" w:rsidP="008E338F">
            <w:pPr>
              <w:pStyle w:val="BodyText2"/>
              <w:tabs>
                <w:tab w:val="clear" w:pos="227"/>
                <w:tab w:val="left" w:pos="1512"/>
              </w:tabs>
              <w:ind w:left="72" w:hanging="72"/>
            </w:pPr>
            <w:r>
              <w:t xml:space="preserve">Snake, Small Viper </w:t>
            </w:r>
          </w:p>
        </w:tc>
        <w:tc>
          <w:tcPr>
            <w:tcW w:w="814" w:type="dxa"/>
            <w:tcBorders>
              <w:top w:val="single" w:sz="4" w:space="0" w:color="auto"/>
              <w:left w:val="nil"/>
              <w:bottom w:val="single" w:sz="4" w:space="0" w:color="auto"/>
            </w:tcBorders>
            <w:vAlign w:val="bottom"/>
          </w:tcPr>
          <w:p w14:paraId="5E62FF2F" w14:textId="77777777" w:rsidR="00724CB1" w:rsidRPr="00A46049" w:rsidRDefault="00724CB1" w:rsidP="00724CB1">
            <w:pPr>
              <w:spacing w:before="20" w:after="20"/>
              <w:ind w:left="-86"/>
              <w:jc w:val="right"/>
              <w:rPr>
                <w:bCs/>
                <w:sz w:val="12"/>
                <w:szCs w:val="12"/>
              </w:rPr>
            </w:pPr>
            <w:r>
              <w:rPr>
                <w:bCs/>
                <w:sz w:val="12"/>
                <w:szCs w:val="12"/>
              </w:rPr>
              <w:t>(MM p279)</w:t>
            </w:r>
          </w:p>
        </w:tc>
        <w:tc>
          <w:tcPr>
            <w:tcW w:w="489" w:type="dxa"/>
            <w:tcBorders>
              <w:top w:val="single" w:sz="4" w:space="0" w:color="auto"/>
              <w:bottom w:val="single" w:sz="4" w:space="0" w:color="auto"/>
            </w:tcBorders>
            <w:vAlign w:val="center"/>
          </w:tcPr>
          <w:p w14:paraId="16E4884A" w14:textId="77777777" w:rsidR="00724CB1" w:rsidRPr="0009186C"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84D4D08" w14:textId="77777777" w:rsidR="00724CB1" w:rsidRPr="0009186C" w:rsidRDefault="00724CB1" w:rsidP="008E338F">
            <w:pPr>
              <w:spacing w:before="20" w:after="20"/>
              <w:jc w:val="center"/>
              <w:rPr>
                <w:bCs/>
                <w:sz w:val="14"/>
                <w:szCs w:val="14"/>
              </w:rPr>
            </w:pPr>
            <w:r>
              <w:rPr>
                <w:bCs/>
                <w:sz w:val="14"/>
                <w:szCs w:val="14"/>
              </w:rPr>
              <w:t>0.5</w:t>
            </w:r>
          </w:p>
        </w:tc>
        <w:tc>
          <w:tcPr>
            <w:tcW w:w="540" w:type="dxa"/>
            <w:tcBorders>
              <w:top w:val="single" w:sz="4" w:space="0" w:color="auto"/>
              <w:bottom w:val="single" w:sz="4" w:space="0" w:color="auto"/>
              <w:right w:val="single" w:sz="6" w:space="0" w:color="auto"/>
            </w:tcBorders>
            <w:vAlign w:val="center"/>
          </w:tcPr>
          <w:p w14:paraId="2891170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12E442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6FA9F95" w14:textId="77777777" w:rsidR="00724CB1" w:rsidRPr="0009186C" w:rsidRDefault="00724CB1" w:rsidP="008E338F">
            <w:pPr>
              <w:spacing w:before="20" w:after="20"/>
              <w:jc w:val="center"/>
              <w:rPr>
                <w:sz w:val="14"/>
                <w:szCs w:val="14"/>
              </w:rPr>
            </w:pPr>
            <w:r>
              <w:rPr>
                <w:sz w:val="14"/>
                <w:szCs w:val="14"/>
              </w:rPr>
              <w:t>1</w:t>
            </w:r>
          </w:p>
        </w:tc>
      </w:tr>
      <w:tr w:rsidR="00724CB1" w:rsidRPr="00E46A9A" w14:paraId="743E053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28C2EDF" w14:textId="77777777" w:rsidR="00724CB1" w:rsidRDefault="00724CB1" w:rsidP="008E338F">
            <w:pPr>
              <w:pStyle w:val="BodyText2"/>
              <w:tabs>
                <w:tab w:val="clear" w:pos="227"/>
                <w:tab w:val="left" w:pos="1512"/>
              </w:tabs>
              <w:ind w:left="72" w:hanging="72"/>
            </w:pPr>
            <w:r>
              <w:t>Wolf</w:t>
            </w:r>
          </w:p>
        </w:tc>
        <w:tc>
          <w:tcPr>
            <w:tcW w:w="814" w:type="dxa"/>
            <w:tcBorders>
              <w:top w:val="single" w:sz="4" w:space="0" w:color="auto"/>
              <w:left w:val="nil"/>
              <w:bottom w:val="single" w:sz="4" w:space="0" w:color="auto"/>
            </w:tcBorders>
            <w:vAlign w:val="bottom"/>
          </w:tcPr>
          <w:p w14:paraId="26EEEA38" w14:textId="77777777" w:rsidR="00724CB1" w:rsidRPr="00A46049" w:rsidRDefault="00724CB1" w:rsidP="00724CB1">
            <w:pPr>
              <w:spacing w:before="20" w:after="20"/>
              <w:ind w:left="-86"/>
              <w:jc w:val="right"/>
              <w:rPr>
                <w:bCs/>
                <w:sz w:val="12"/>
                <w:szCs w:val="12"/>
              </w:rPr>
            </w:pPr>
            <w:r>
              <w:rPr>
                <w:bCs/>
                <w:sz w:val="12"/>
                <w:szCs w:val="12"/>
              </w:rPr>
              <w:t>(MM p283)</w:t>
            </w:r>
          </w:p>
        </w:tc>
        <w:tc>
          <w:tcPr>
            <w:tcW w:w="489" w:type="dxa"/>
            <w:tcBorders>
              <w:top w:val="single" w:sz="4" w:space="0" w:color="auto"/>
              <w:bottom w:val="single" w:sz="4" w:space="0" w:color="auto"/>
            </w:tcBorders>
            <w:vAlign w:val="center"/>
          </w:tcPr>
          <w:p w14:paraId="369C2B94"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040A050"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6A52E4D7"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9220CC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A504398" w14:textId="77777777" w:rsidR="00724CB1" w:rsidRDefault="00724CB1" w:rsidP="008E338F">
            <w:pPr>
              <w:spacing w:before="20" w:after="20"/>
              <w:jc w:val="center"/>
              <w:rPr>
                <w:sz w:val="14"/>
                <w:szCs w:val="14"/>
              </w:rPr>
            </w:pPr>
            <w:r>
              <w:rPr>
                <w:sz w:val="14"/>
                <w:szCs w:val="14"/>
              </w:rPr>
              <w:t>1</w:t>
            </w:r>
          </w:p>
        </w:tc>
      </w:tr>
      <w:tr w:rsidR="00724CB1" w:rsidRPr="00E46A9A" w14:paraId="6689D75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A5C1270" w14:textId="77777777" w:rsidR="00724CB1" w:rsidRDefault="00724CB1" w:rsidP="008E338F">
            <w:pPr>
              <w:pStyle w:val="BodyText2"/>
              <w:tabs>
                <w:tab w:val="clear" w:pos="227"/>
                <w:tab w:val="left" w:pos="1512"/>
              </w:tabs>
              <w:ind w:left="72" w:hanging="72"/>
            </w:pPr>
            <w:r>
              <w:t xml:space="preserve">Bear, Black </w:t>
            </w:r>
          </w:p>
        </w:tc>
        <w:tc>
          <w:tcPr>
            <w:tcW w:w="814" w:type="dxa"/>
            <w:tcBorders>
              <w:top w:val="single" w:sz="4" w:space="0" w:color="auto"/>
              <w:left w:val="nil"/>
              <w:bottom w:val="single" w:sz="4" w:space="0" w:color="auto"/>
            </w:tcBorders>
            <w:vAlign w:val="bottom"/>
          </w:tcPr>
          <w:p w14:paraId="093C105B" w14:textId="77777777" w:rsidR="00724CB1" w:rsidRPr="00A46049" w:rsidRDefault="00724CB1" w:rsidP="00724CB1">
            <w:pPr>
              <w:spacing w:before="20" w:after="20"/>
              <w:ind w:left="-86"/>
              <w:jc w:val="right"/>
              <w:rPr>
                <w:bCs/>
                <w:sz w:val="12"/>
                <w:szCs w:val="12"/>
              </w:rPr>
            </w:pPr>
            <w:r>
              <w:rPr>
                <w:bCs/>
                <w:sz w:val="12"/>
                <w:szCs w:val="12"/>
              </w:rPr>
              <w:t>(MM p269)</w:t>
            </w:r>
          </w:p>
        </w:tc>
        <w:tc>
          <w:tcPr>
            <w:tcW w:w="489" w:type="dxa"/>
            <w:tcBorders>
              <w:top w:val="single" w:sz="4" w:space="0" w:color="auto"/>
              <w:bottom w:val="single" w:sz="4" w:space="0" w:color="auto"/>
            </w:tcBorders>
            <w:vAlign w:val="center"/>
          </w:tcPr>
          <w:p w14:paraId="604C3957"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6740A6FA"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3652C5F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082A72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F540D2A" w14:textId="77777777" w:rsidR="00724CB1" w:rsidRDefault="00724CB1" w:rsidP="008E338F">
            <w:pPr>
              <w:spacing w:before="20" w:after="20"/>
              <w:jc w:val="center"/>
              <w:rPr>
                <w:sz w:val="14"/>
                <w:szCs w:val="14"/>
              </w:rPr>
            </w:pPr>
            <w:r>
              <w:rPr>
                <w:sz w:val="14"/>
                <w:szCs w:val="14"/>
              </w:rPr>
              <w:t>2</w:t>
            </w:r>
          </w:p>
        </w:tc>
      </w:tr>
      <w:tr w:rsidR="00724CB1" w:rsidRPr="00E46A9A" w14:paraId="6B2CC05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1178264" w14:textId="77777777" w:rsidR="00724CB1" w:rsidRDefault="00724CB1" w:rsidP="008E338F">
            <w:pPr>
              <w:pStyle w:val="BodyText2"/>
              <w:tabs>
                <w:tab w:val="clear" w:pos="227"/>
                <w:tab w:val="left" w:pos="1512"/>
              </w:tabs>
              <w:ind w:left="72" w:hanging="72"/>
            </w:pPr>
            <w:r>
              <w:t>Crocodile</w:t>
            </w:r>
          </w:p>
        </w:tc>
        <w:tc>
          <w:tcPr>
            <w:tcW w:w="814" w:type="dxa"/>
            <w:tcBorders>
              <w:top w:val="single" w:sz="4" w:space="0" w:color="auto"/>
              <w:left w:val="nil"/>
              <w:bottom w:val="single" w:sz="4" w:space="0" w:color="auto"/>
            </w:tcBorders>
            <w:vAlign w:val="bottom"/>
          </w:tcPr>
          <w:p w14:paraId="0DF22959" w14:textId="77777777" w:rsidR="00724CB1" w:rsidRPr="00A46049" w:rsidRDefault="00724CB1" w:rsidP="00724CB1">
            <w:pPr>
              <w:spacing w:before="20" w:after="20"/>
              <w:ind w:left="-86"/>
              <w:jc w:val="right"/>
              <w:rPr>
                <w:bCs/>
                <w:sz w:val="12"/>
                <w:szCs w:val="12"/>
              </w:rPr>
            </w:pPr>
            <w:r>
              <w:rPr>
                <w:bCs/>
                <w:sz w:val="12"/>
                <w:szCs w:val="12"/>
              </w:rPr>
              <w:t>(MM p271)</w:t>
            </w:r>
          </w:p>
        </w:tc>
        <w:tc>
          <w:tcPr>
            <w:tcW w:w="489" w:type="dxa"/>
            <w:tcBorders>
              <w:top w:val="single" w:sz="4" w:space="0" w:color="auto"/>
              <w:bottom w:val="single" w:sz="4" w:space="0" w:color="auto"/>
            </w:tcBorders>
            <w:vAlign w:val="center"/>
          </w:tcPr>
          <w:p w14:paraId="1E28E7D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252F8E7"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6423689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D6F7AC9"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8C65160" w14:textId="77777777" w:rsidR="00724CB1" w:rsidRDefault="00724CB1" w:rsidP="008E338F">
            <w:pPr>
              <w:spacing w:before="20" w:after="20"/>
              <w:jc w:val="center"/>
              <w:rPr>
                <w:sz w:val="14"/>
                <w:szCs w:val="14"/>
              </w:rPr>
            </w:pPr>
            <w:r>
              <w:rPr>
                <w:sz w:val="14"/>
                <w:szCs w:val="14"/>
              </w:rPr>
              <w:t>2</w:t>
            </w:r>
          </w:p>
        </w:tc>
      </w:tr>
      <w:tr w:rsidR="00724CB1" w:rsidRPr="00E46A9A" w14:paraId="31AE6C8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EDBBC2C" w14:textId="77777777" w:rsidR="00724CB1" w:rsidRDefault="00724CB1" w:rsidP="008E338F">
            <w:pPr>
              <w:pStyle w:val="BodyText2"/>
              <w:tabs>
                <w:tab w:val="clear" w:pos="227"/>
                <w:tab w:val="left" w:pos="1512"/>
              </w:tabs>
              <w:ind w:left="72" w:hanging="72"/>
            </w:pPr>
            <w:r>
              <w:t>Dire Badger</w:t>
            </w:r>
          </w:p>
        </w:tc>
        <w:tc>
          <w:tcPr>
            <w:tcW w:w="814" w:type="dxa"/>
            <w:tcBorders>
              <w:top w:val="single" w:sz="4" w:space="0" w:color="auto"/>
              <w:left w:val="nil"/>
              <w:bottom w:val="single" w:sz="4" w:space="0" w:color="auto"/>
            </w:tcBorders>
            <w:vAlign w:val="bottom"/>
          </w:tcPr>
          <w:p w14:paraId="3ECEB37C" w14:textId="77777777" w:rsidR="00724CB1" w:rsidRPr="00A46049" w:rsidRDefault="00724CB1" w:rsidP="00724CB1">
            <w:pPr>
              <w:spacing w:before="20" w:after="20"/>
              <w:ind w:left="-86"/>
              <w:jc w:val="right"/>
              <w:rPr>
                <w:bCs/>
                <w:sz w:val="12"/>
                <w:szCs w:val="12"/>
              </w:rPr>
            </w:pPr>
            <w:r>
              <w:rPr>
                <w:bCs/>
                <w:sz w:val="12"/>
                <w:szCs w:val="12"/>
              </w:rPr>
              <w:t>(MM p062)</w:t>
            </w:r>
          </w:p>
        </w:tc>
        <w:tc>
          <w:tcPr>
            <w:tcW w:w="489" w:type="dxa"/>
            <w:tcBorders>
              <w:top w:val="single" w:sz="4" w:space="0" w:color="auto"/>
              <w:bottom w:val="single" w:sz="4" w:space="0" w:color="auto"/>
            </w:tcBorders>
            <w:vAlign w:val="center"/>
          </w:tcPr>
          <w:p w14:paraId="1AC86B2C"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5C449A2"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26498CB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EA91409"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7729441" w14:textId="77777777" w:rsidR="00724CB1" w:rsidRDefault="00724CB1" w:rsidP="008E338F">
            <w:pPr>
              <w:spacing w:before="20" w:after="20"/>
              <w:jc w:val="center"/>
              <w:rPr>
                <w:sz w:val="14"/>
                <w:szCs w:val="14"/>
              </w:rPr>
            </w:pPr>
            <w:r>
              <w:rPr>
                <w:sz w:val="14"/>
                <w:szCs w:val="14"/>
              </w:rPr>
              <w:t>2</w:t>
            </w:r>
          </w:p>
        </w:tc>
      </w:tr>
      <w:tr w:rsidR="00724CB1" w:rsidRPr="00E46A9A" w14:paraId="53EFB22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B86A554" w14:textId="77777777" w:rsidR="00724CB1" w:rsidRDefault="00724CB1" w:rsidP="008E338F">
            <w:pPr>
              <w:pStyle w:val="BodyText2"/>
              <w:tabs>
                <w:tab w:val="clear" w:pos="227"/>
                <w:tab w:val="left" w:pos="1512"/>
              </w:tabs>
              <w:ind w:left="72" w:hanging="72"/>
            </w:pPr>
            <w:r>
              <w:t>Dire Bat</w:t>
            </w:r>
          </w:p>
        </w:tc>
        <w:tc>
          <w:tcPr>
            <w:tcW w:w="814" w:type="dxa"/>
            <w:tcBorders>
              <w:top w:val="single" w:sz="4" w:space="0" w:color="auto"/>
              <w:left w:val="nil"/>
              <w:bottom w:val="single" w:sz="4" w:space="0" w:color="auto"/>
            </w:tcBorders>
            <w:vAlign w:val="bottom"/>
          </w:tcPr>
          <w:p w14:paraId="47814E06" w14:textId="77777777" w:rsidR="00724CB1" w:rsidRPr="00A46049" w:rsidRDefault="00724CB1" w:rsidP="00724CB1">
            <w:pPr>
              <w:spacing w:before="20" w:after="20"/>
              <w:ind w:left="-86"/>
              <w:jc w:val="right"/>
              <w:rPr>
                <w:bCs/>
                <w:sz w:val="12"/>
                <w:szCs w:val="12"/>
              </w:rPr>
            </w:pPr>
            <w:r>
              <w:rPr>
                <w:bCs/>
                <w:sz w:val="12"/>
                <w:szCs w:val="12"/>
              </w:rPr>
              <w:t>(MM p062)</w:t>
            </w:r>
          </w:p>
        </w:tc>
        <w:tc>
          <w:tcPr>
            <w:tcW w:w="489" w:type="dxa"/>
            <w:tcBorders>
              <w:top w:val="single" w:sz="4" w:space="0" w:color="auto"/>
              <w:bottom w:val="single" w:sz="4" w:space="0" w:color="auto"/>
            </w:tcBorders>
            <w:vAlign w:val="center"/>
          </w:tcPr>
          <w:p w14:paraId="469B131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6387488"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7EDB660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1E759C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36C7C76" w14:textId="77777777" w:rsidR="00724CB1" w:rsidRDefault="00724CB1" w:rsidP="008E338F">
            <w:pPr>
              <w:spacing w:before="20" w:after="20"/>
              <w:jc w:val="center"/>
              <w:rPr>
                <w:sz w:val="14"/>
                <w:szCs w:val="14"/>
              </w:rPr>
            </w:pPr>
            <w:r>
              <w:rPr>
                <w:sz w:val="14"/>
                <w:szCs w:val="14"/>
              </w:rPr>
              <w:t>2</w:t>
            </w:r>
          </w:p>
        </w:tc>
      </w:tr>
      <w:tr w:rsidR="00724CB1" w:rsidRPr="00E46A9A" w14:paraId="61B9C8E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D92629A" w14:textId="77777777" w:rsidR="00724CB1" w:rsidRDefault="00724CB1" w:rsidP="008E338F">
            <w:pPr>
              <w:pStyle w:val="BodyText2"/>
              <w:tabs>
                <w:tab w:val="clear" w:pos="227"/>
                <w:tab w:val="left" w:pos="1512"/>
              </w:tabs>
              <w:ind w:left="72" w:hanging="72"/>
            </w:pPr>
            <w:r>
              <w:t>Elemental, Air, Small</w:t>
            </w:r>
          </w:p>
        </w:tc>
        <w:tc>
          <w:tcPr>
            <w:tcW w:w="814" w:type="dxa"/>
            <w:tcBorders>
              <w:top w:val="single" w:sz="4" w:space="0" w:color="auto"/>
              <w:left w:val="nil"/>
              <w:bottom w:val="single" w:sz="4" w:space="0" w:color="auto"/>
            </w:tcBorders>
            <w:vAlign w:val="bottom"/>
          </w:tcPr>
          <w:p w14:paraId="63DD7F04" w14:textId="77777777" w:rsidR="00724CB1" w:rsidRPr="00A46049" w:rsidRDefault="00724CB1" w:rsidP="00724CB1">
            <w:pPr>
              <w:spacing w:before="20" w:after="20"/>
              <w:ind w:left="-86"/>
              <w:jc w:val="right"/>
              <w:rPr>
                <w:bCs/>
                <w:sz w:val="12"/>
                <w:szCs w:val="12"/>
              </w:rPr>
            </w:pPr>
            <w:r>
              <w:rPr>
                <w:bCs/>
                <w:sz w:val="12"/>
                <w:szCs w:val="12"/>
              </w:rPr>
              <w:t>(MM p096)</w:t>
            </w:r>
          </w:p>
        </w:tc>
        <w:tc>
          <w:tcPr>
            <w:tcW w:w="489" w:type="dxa"/>
            <w:tcBorders>
              <w:top w:val="single" w:sz="4" w:space="0" w:color="auto"/>
              <w:bottom w:val="single" w:sz="4" w:space="0" w:color="auto"/>
            </w:tcBorders>
            <w:vAlign w:val="center"/>
          </w:tcPr>
          <w:p w14:paraId="435EAAD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1CC297C"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306042C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7EF9A9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E0BB209" w14:textId="77777777" w:rsidR="00724CB1" w:rsidRDefault="00724CB1" w:rsidP="008E338F">
            <w:pPr>
              <w:spacing w:before="20" w:after="20"/>
              <w:jc w:val="center"/>
              <w:rPr>
                <w:sz w:val="14"/>
                <w:szCs w:val="14"/>
              </w:rPr>
            </w:pPr>
            <w:r>
              <w:rPr>
                <w:sz w:val="14"/>
                <w:szCs w:val="14"/>
              </w:rPr>
              <w:t>2</w:t>
            </w:r>
          </w:p>
        </w:tc>
      </w:tr>
      <w:tr w:rsidR="00724CB1" w:rsidRPr="00E46A9A" w14:paraId="5481C45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F5C2FC3" w14:textId="77777777" w:rsidR="00724CB1" w:rsidRDefault="00724CB1" w:rsidP="008E338F">
            <w:pPr>
              <w:pStyle w:val="BodyText2"/>
              <w:tabs>
                <w:tab w:val="clear" w:pos="227"/>
                <w:tab w:val="left" w:pos="1512"/>
              </w:tabs>
              <w:ind w:left="72" w:hanging="72"/>
            </w:pPr>
            <w:r>
              <w:t>Elemental, Earth, Small</w:t>
            </w:r>
          </w:p>
        </w:tc>
        <w:tc>
          <w:tcPr>
            <w:tcW w:w="814" w:type="dxa"/>
            <w:tcBorders>
              <w:top w:val="single" w:sz="4" w:space="0" w:color="auto"/>
              <w:left w:val="nil"/>
              <w:bottom w:val="single" w:sz="4" w:space="0" w:color="auto"/>
            </w:tcBorders>
            <w:vAlign w:val="bottom"/>
          </w:tcPr>
          <w:p w14:paraId="7EA12560" w14:textId="77777777" w:rsidR="00724CB1" w:rsidRPr="00A46049" w:rsidRDefault="00724CB1" w:rsidP="00724CB1">
            <w:pPr>
              <w:spacing w:before="20" w:after="20"/>
              <w:ind w:left="-86"/>
              <w:jc w:val="right"/>
              <w:rPr>
                <w:bCs/>
                <w:sz w:val="12"/>
                <w:szCs w:val="12"/>
              </w:rPr>
            </w:pPr>
            <w:r>
              <w:rPr>
                <w:bCs/>
                <w:sz w:val="12"/>
                <w:szCs w:val="12"/>
              </w:rPr>
              <w:t>(MM p097)</w:t>
            </w:r>
          </w:p>
        </w:tc>
        <w:tc>
          <w:tcPr>
            <w:tcW w:w="489" w:type="dxa"/>
            <w:tcBorders>
              <w:top w:val="single" w:sz="4" w:space="0" w:color="auto"/>
              <w:bottom w:val="single" w:sz="4" w:space="0" w:color="auto"/>
            </w:tcBorders>
            <w:vAlign w:val="center"/>
          </w:tcPr>
          <w:p w14:paraId="0723D667"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4E4F115"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5E0166ED"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6D68A0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F7B33DF" w14:textId="77777777" w:rsidR="00724CB1" w:rsidRDefault="00724CB1" w:rsidP="008E338F">
            <w:pPr>
              <w:spacing w:before="20" w:after="20"/>
              <w:jc w:val="center"/>
              <w:rPr>
                <w:sz w:val="14"/>
                <w:szCs w:val="14"/>
              </w:rPr>
            </w:pPr>
            <w:r>
              <w:rPr>
                <w:sz w:val="14"/>
                <w:szCs w:val="14"/>
              </w:rPr>
              <w:t>2</w:t>
            </w:r>
          </w:p>
        </w:tc>
      </w:tr>
      <w:tr w:rsidR="00724CB1" w:rsidRPr="00E46A9A" w14:paraId="582C24B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156C8CE" w14:textId="77777777" w:rsidR="00724CB1" w:rsidRDefault="00724CB1" w:rsidP="008E338F">
            <w:pPr>
              <w:pStyle w:val="BodyText2"/>
              <w:tabs>
                <w:tab w:val="clear" w:pos="227"/>
                <w:tab w:val="left" w:pos="1512"/>
              </w:tabs>
              <w:ind w:left="72" w:hanging="72"/>
            </w:pPr>
            <w:r>
              <w:t>Elemental, Fire, Small</w:t>
            </w:r>
          </w:p>
        </w:tc>
        <w:tc>
          <w:tcPr>
            <w:tcW w:w="814" w:type="dxa"/>
            <w:tcBorders>
              <w:top w:val="single" w:sz="4" w:space="0" w:color="auto"/>
              <w:left w:val="nil"/>
              <w:bottom w:val="single" w:sz="4" w:space="0" w:color="auto"/>
            </w:tcBorders>
            <w:vAlign w:val="bottom"/>
          </w:tcPr>
          <w:p w14:paraId="49622FF9"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56D73295"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8BC50C7"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0B73A32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E480116"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B5E9FFA" w14:textId="77777777" w:rsidR="00724CB1" w:rsidRDefault="00724CB1" w:rsidP="008E338F">
            <w:pPr>
              <w:spacing w:before="20" w:after="20"/>
              <w:jc w:val="center"/>
              <w:rPr>
                <w:sz w:val="14"/>
                <w:szCs w:val="14"/>
              </w:rPr>
            </w:pPr>
            <w:r>
              <w:rPr>
                <w:sz w:val="14"/>
                <w:szCs w:val="14"/>
              </w:rPr>
              <w:t>2</w:t>
            </w:r>
          </w:p>
        </w:tc>
      </w:tr>
      <w:tr w:rsidR="00724CB1" w:rsidRPr="00E46A9A" w14:paraId="11D7639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08A6E95" w14:textId="77777777" w:rsidR="00724CB1" w:rsidRDefault="00724CB1" w:rsidP="008E338F">
            <w:pPr>
              <w:pStyle w:val="BodyText2"/>
              <w:tabs>
                <w:tab w:val="clear" w:pos="227"/>
                <w:tab w:val="left" w:pos="1512"/>
              </w:tabs>
              <w:ind w:left="72" w:hanging="72"/>
            </w:pPr>
            <w:r>
              <w:t>Elemental, Water, Small</w:t>
            </w:r>
          </w:p>
        </w:tc>
        <w:tc>
          <w:tcPr>
            <w:tcW w:w="814" w:type="dxa"/>
            <w:tcBorders>
              <w:top w:val="single" w:sz="4" w:space="0" w:color="auto"/>
              <w:left w:val="nil"/>
              <w:bottom w:val="single" w:sz="4" w:space="0" w:color="auto"/>
            </w:tcBorders>
            <w:vAlign w:val="bottom"/>
          </w:tcPr>
          <w:p w14:paraId="49C110A3"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0EA8142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61192ACD"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1D8BDB22"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96266F8"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F14F3BC" w14:textId="77777777" w:rsidR="00724CB1" w:rsidRDefault="00724CB1" w:rsidP="008E338F">
            <w:pPr>
              <w:spacing w:before="20" w:after="20"/>
              <w:jc w:val="center"/>
              <w:rPr>
                <w:sz w:val="14"/>
                <w:szCs w:val="14"/>
              </w:rPr>
            </w:pPr>
            <w:r>
              <w:rPr>
                <w:sz w:val="14"/>
                <w:szCs w:val="14"/>
              </w:rPr>
              <w:t>2</w:t>
            </w:r>
          </w:p>
        </w:tc>
      </w:tr>
      <w:tr w:rsidR="00724CB1" w:rsidRPr="00E46A9A" w14:paraId="359FC7B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F1562AB" w14:textId="77777777" w:rsidR="00724CB1" w:rsidRDefault="00724CB1" w:rsidP="008E338F">
            <w:pPr>
              <w:pStyle w:val="BodyText2"/>
              <w:tabs>
                <w:tab w:val="clear" w:pos="227"/>
                <w:tab w:val="left" w:pos="1512"/>
              </w:tabs>
              <w:ind w:left="72" w:hanging="72"/>
            </w:pPr>
            <w:r>
              <w:t>Fetid Fungus</w:t>
            </w:r>
          </w:p>
        </w:tc>
        <w:tc>
          <w:tcPr>
            <w:tcW w:w="814" w:type="dxa"/>
            <w:tcBorders>
              <w:top w:val="single" w:sz="4" w:space="0" w:color="auto"/>
              <w:left w:val="nil"/>
              <w:bottom w:val="single" w:sz="4" w:space="0" w:color="auto"/>
            </w:tcBorders>
            <w:vAlign w:val="bottom"/>
          </w:tcPr>
          <w:p w14:paraId="4276EB6D" w14:textId="77777777" w:rsidR="00724CB1" w:rsidRDefault="00724CB1" w:rsidP="00724CB1">
            <w:pPr>
              <w:spacing w:before="20" w:after="20"/>
              <w:ind w:left="-86"/>
              <w:jc w:val="right"/>
              <w:rPr>
                <w:bCs/>
                <w:sz w:val="12"/>
                <w:szCs w:val="12"/>
              </w:rPr>
            </w:pPr>
            <w:r>
              <w:rPr>
                <w:bCs/>
                <w:sz w:val="12"/>
                <w:szCs w:val="12"/>
              </w:rPr>
              <w:t>(MM5 p056)</w:t>
            </w:r>
          </w:p>
        </w:tc>
        <w:tc>
          <w:tcPr>
            <w:tcW w:w="489" w:type="dxa"/>
            <w:tcBorders>
              <w:top w:val="single" w:sz="4" w:space="0" w:color="auto"/>
              <w:bottom w:val="single" w:sz="4" w:space="0" w:color="auto"/>
            </w:tcBorders>
            <w:vAlign w:val="center"/>
          </w:tcPr>
          <w:p w14:paraId="67327C01" w14:textId="77777777" w:rsidR="00724CB1" w:rsidRDefault="00724CB1" w:rsidP="00724CB1">
            <w:pPr>
              <w:spacing w:before="20" w:after="20"/>
              <w:ind w:left="-86" w:right="-86"/>
              <w:jc w:val="center"/>
              <w:rPr>
                <w:bCs/>
                <w:sz w:val="14"/>
                <w:szCs w:val="14"/>
              </w:rPr>
            </w:pPr>
            <w:r>
              <w:rPr>
                <w:bCs/>
                <w:sz w:val="14"/>
                <w:szCs w:val="14"/>
              </w:rPr>
              <w:t>N</w:t>
            </w:r>
          </w:p>
        </w:tc>
        <w:tc>
          <w:tcPr>
            <w:tcW w:w="531" w:type="dxa"/>
            <w:tcBorders>
              <w:top w:val="single" w:sz="4" w:space="0" w:color="auto"/>
              <w:bottom w:val="single" w:sz="4" w:space="0" w:color="auto"/>
              <w:right w:val="single" w:sz="6" w:space="0" w:color="auto"/>
            </w:tcBorders>
            <w:vAlign w:val="center"/>
          </w:tcPr>
          <w:p w14:paraId="16CC102D"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2D9551B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46C71E8" w14:textId="77777777" w:rsidR="00724CB1" w:rsidRPr="0009186C" w:rsidRDefault="00724CB1" w:rsidP="00724CB1">
            <w:pPr>
              <w:spacing w:before="20" w:after="20"/>
              <w:ind w:left="-86" w:right="-86"/>
              <w:jc w:val="center"/>
              <w:rPr>
                <w:sz w:val="14"/>
                <w:szCs w:val="14"/>
              </w:rPr>
            </w:pPr>
            <w:r>
              <w:rPr>
                <w:sz w:val="14"/>
                <w:szCs w:val="14"/>
              </w:rPr>
              <w:t>MM5 p057</w:t>
            </w:r>
          </w:p>
        </w:tc>
        <w:tc>
          <w:tcPr>
            <w:tcW w:w="360" w:type="dxa"/>
            <w:tcBorders>
              <w:top w:val="single" w:sz="4" w:space="0" w:color="auto"/>
              <w:left w:val="single" w:sz="6" w:space="0" w:color="auto"/>
              <w:bottom w:val="single" w:sz="4" w:space="0" w:color="auto"/>
            </w:tcBorders>
            <w:vAlign w:val="center"/>
          </w:tcPr>
          <w:p w14:paraId="5F5AB35C" w14:textId="77777777" w:rsidR="00724CB1" w:rsidRDefault="00724CB1" w:rsidP="008E338F">
            <w:pPr>
              <w:spacing w:before="20" w:after="20"/>
              <w:jc w:val="center"/>
              <w:rPr>
                <w:sz w:val="14"/>
                <w:szCs w:val="14"/>
              </w:rPr>
            </w:pPr>
            <w:r>
              <w:rPr>
                <w:sz w:val="14"/>
                <w:szCs w:val="14"/>
              </w:rPr>
              <w:t>2</w:t>
            </w:r>
          </w:p>
        </w:tc>
      </w:tr>
      <w:tr w:rsidR="00724CB1" w:rsidRPr="00E46A9A" w14:paraId="1AA5FE7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DBD4B30" w14:textId="77777777" w:rsidR="00724CB1" w:rsidRDefault="00724CB1" w:rsidP="008E338F">
            <w:pPr>
              <w:pStyle w:val="BodyText2"/>
              <w:tabs>
                <w:tab w:val="clear" w:pos="227"/>
                <w:tab w:val="left" w:pos="1512"/>
              </w:tabs>
              <w:ind w:left="72" w:hanging="72"/>
            </w:pPr>
            <w:r>
              <w:t>Hippogriff</w:t>
            </w:r>
          </w:p>
        </w:tc>
        <w:tc>
          <w:tcPr>
            <w:tcW w:w="814" w:type="dxa"/>
            <w:tcBorders>
              <w:top w:val="single" w:sz="4" w:space="0" w:color="auto"/>
              <w:left w:val="nil"/>
              <w:bottom w:val="single" w:sz="4" w:space="0" w:color="auto"/>
            </w:tcBorders>
            <w:vAlign w:val="bottom"/>
          </w:tcPr>
          <w:p w14:paraId="71FA4182" w14:textId="77777777" w:rsidR="00724CB1" w:rsidRPr="00A46049" w:rsidRDefault="00724CB1" w:rsidP="00724CB1">
            <w:pPr>
              <w:spacing w:before="20" w:after="20"/>
              <w:ind w:left="-86"/>
              <w:jc w:val="right"/>
              <w:rPr>
                <w:bCs/>
                <w:sz w:val="12"/>
                <w:szCs w:val="12"/>
              </w:rPr>
            </w:pPr>
            <w:r>
              <w:rPr>
                <w:bCs/>
                <w:sz w:val="12"/>
                <w:szCs w:val="12"/>
              </w:rPr>
              <w:t>(MM p152)</w:t>
            </w:r>
          </w:p>
        </w:tc>
        <w:tc>
          <w:tcPr>
            <w:tcW w:w="489" w:type="dxa"/>
            <w:tcBorders>
              <w:top w:val="single" w:sz="4" w:space="0" w:color="auto"/>
              <w:bottom w:val="single" w:sz="4" w:space="0" w:color="auto"/>
            </w:tcBorders>
            <w:vAlign w:val="center"/>
          </w:tcPr>
          <w:p w14:paraId="28B0069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3F9E47E"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24BF5F23"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CB17F61"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07098E3" w14:textId="77777777" w:rsidR="00724CB1" w:rsidRDefault="00724CB1" w:rsidP="008E338F">
            <w:pPr>
              <w:spacing w:before="20" w:after="20"/>
              <w:jc w:val="center"/>
              <w:rPr>
                <w:sz w:val="14"/>
                <w:szCs w:val="14"/>
              </w:rPr>
            </w:pPr>
            <w:r>
              <w:rPr>
                <w:sz w:val="14"/>
                <w:szCs w:val="14"/>
              </w:rPr>
              <w:t>2</w:t>
            </w:r>
          </w:p>
        </w:tc>
      </w:tr>
      <w:tr w:rsidR="00724CB1" w:rsidRPr="00E46A9A" w14:paraId="0B6F6AA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D206922" w14:textId="77777777" w:rsidR="00724CB1" w:rsidRDefault="00724CB1" w:rsidP="008E338F">
            <w:pPr>
              <w:pStyle w:val="BodyText2"/>
              <w:tabs>
                <w:tab w:val="clear" w:pos="227"/>
                <w:tab w:val="left" w:pos="1512"/>
              </w:tabs>
              <w:ind w:left="72" w:hanging="72"/>
            </w:pPr>
            <w:r>
              <w:t>Shark, Medium</w:t>
            </w:r>
          </w:p>
        </w:tc>
        <w:tc>
          <w:tcPr>
            <w:tcW w:w="814" w:type="dxa"/>
            <w:tcBorders>
              <w:top w:val="single" w:sz="4" w:space="0" w:color="auto"/>
              <w:left w:val="nil"/>
              <w:bottom w:val="single" w:sz="4" w:space="0" w:color="auto"/>
            </w:tcBorders>
            <w:vAlign w:val="bottom"/>
          </w:tcPr>
          <w:p w14:paraId="0F6E1CE3" w14:textId="77777777" w:rsidR="00724CB1" w:rsidRPr="00A46049" w:rsidRDefault="00724CB1" w:rsidP="00724CB1">
            <w:pPr>
              <w:spacing w:before="20" w:after="20"/>
              <w:ind w:left="-86"/>
              <w:jc w:val="right"/>
              <w:rPr>
                <w:bCs/>
                <w:sz w:val="12"/>
                <w:szCs w:val="12"/>
              </w:rPr>
            </w:pPr>
            <w:r>
              <w:rPr>
                <w:bCs/>
                <w:sz w:val="12"/>
                <w:szCs w:val="12"/>
              </w:rPr>
              <w:t>(MM p279)</w:t>
            </w:r>
          </w:p>
        </w:tc>
        <w:tc>
          <w:tcPr>
            <w:tcW w:w="489" w:type="dxa"/>
            <w:tcBorders>
              <w:top w:val="single" w:sz="4" w:space="0" w:color="auto"/>
              <w:bottom w:val="single" w:sz="4" w:space="0" w:color="auto"/>
            </w:tcBorders>
            <w:vAlign w:val="center"/>
          </w:tcPr>
          <w:p w14:paraId="0E56FAB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9DD3EE9"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7C330DB"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163634F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89A1DA1" w14:textId="77777777" w:rsidR="00724CB1" w:rsidRDefault="00724CB1" w:rsidP="008E338F">
            <w:pPr>
              <w:spacing w:before="20" w:after="20"/>
              <w:jc w:val="center"/>
              <w:rPr>
                <w:sz w:val="14"/>
                <w:szCs w:val="14"/>
              </w:rPr>
            </w:pPr>
            <w:r>
              <w:rPr>
                <w:sz w:val="14"/>
                <w:szCs w:val="14"/>
              </w:rPr>
              <w:t>2</w:t>
            </w:r>
          </w:p>
        </w:tc>
      </w:tr>
      <w:tr w:rsidR="00724CB1" w:rsidRPr="00E46A9A" w14:paraId="3ACBE8C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C5C49BC" w14:textId="77777777" w:rsidR="00724CB1" w:rsidRDefault="00724CB1" w:rsidP="008E338F">
            <w:pPr>
              <w:pStyle w:val="BodyText2"/>
              <w:tabs>
                <w:tab w:val="clear" w:pos="227"/>
                <w:tab w:val="left" w:pos="1512"/>
              </w:tabs>
              <w:ind w:left="72" w:hanging="72"/>
            </w:pPr>
            <w:r>
              <w:t>Snake, Medium Viper</w:t>
            </w:r>
          </w:p>
        </w:tc>
        <w:tc>
          <w:tcPr>
            <w:tcW w:w="814" w:type="dxa"/>
            <w:tcBorders>
              <w:top w:val="single" w:sz="4" w:space="0" w:color="auto"/>
              <w:left w:val="nil"/>
              <w:bottom w:val="single" w:sz="4" w:space="0" w:color="auto"/>
            </w:tcBorders>
            <w:vAlign w:val="bottom"/>
          </w:tcPr>
          <w:p w14:paraId="0B8597CD" w14:textId="77777777" w:rsidR="00724CB1" w:rsidRPr="00A46049" w:rsidRDefault="00724CB1" w:rsidP="00724CB1">
            <w:pPr>
              <w:spacing w:before="20" w:after="20"/>
              <w:ind w:left="-86"/>
              <w:jc w:val="right"/>
              <w:rPr>
                <w:bCs/>
                <w:sz w:val="12"/>
                <w:szCs w:val="12"/>
              </w:rPr>
            </w:pPr>
            <w:r>
              <w:rPr>
                <w:bCs/>
                <w:sz w:val="12"/>
                <w:szCs w:val="12"/>
              </w:rPr>
              <w:t>(MM p280)</w:t>
            </w:r>
          </w:p>
        </w:tc>
        <w:tc>
          <w:tcPr>
            <w:tcW w:w="489" w:type="dxa"/>
            <w:tcBorders>
              <w:top w:val="single" w:sz="4" w:space="0" w:color="auto"/>
              <w:bottom w:val="single" w:sz="4" w:space="0" w:color="auto"/>
            </w:tcBorders>
            <w:vAlign w:val="center"/>
          </w:tcPr>
          <w:p w14:paraId="1F1D598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40089E0"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63B63D8D"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16428A1"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A77A398" w14:textId="77777777" w:rsidR="00724CB1" w:rsidRDefault="00724CB1" w:rsidP="008E338F">
            <w:pPr>
              <w:spacing w:before="20" w:after="20"/>
              <w:jc w:val="center"/>
              <w:rPr>
                <w:sz w:val="14"/>
                <w:szCs w:val="14"/>
              </w:rPr>
            </w:pPr>
            <w:r>
              <w:rPr>
                <w:sz w:val="14"/>
                <w:szCs w:val="14"/>
              </w:rPr>
              <w:t>2</w:t>
            </w:r>
          </w:p>
        </w:tc>
      </w:tr>
      <w:tr w:rsidR="00724CB1" w:rsidRPr="00E46A9A" w14:paraId="0DAD7AD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BAD8C48" w14:textId="77777777" w:rsidR="00724CB1" w:rsidRDefault="00724CB1" w:rsidP="008E338F">
            <w:pPr>
              <w:pStyle w:val="BodyText2"/>
              <w:tabs>
                <w:tab w:val="clear" w:pos="227"/>
                <w:tab w:val="left" w:pos="1512"/>
              </w:tabs>
              <w:ind w:left="72" w:hanging="72"/>
            </w:pPr>
            <w:r>
              <w:t>Squid</w:t>
            </w:r>
          </w:p>
        </w:tc>
        <w:tc>
          <w:tcPr>
            <w:tcW w:w="814" w:type="dxa"/>
            <w:tcBorders>
              <w:top w:val="single" w:sz="4" w:space="0" w:color="auto"/>
              <w:left w:val="nil"/>
              <w:bottom w:val="single" w:sz="4" w:space="0" w:color="auto"/>
            </w:tcBorders>
            <w:vAlign w:val="bottom"/>
          </w:tcPr>
          <w:p w14:paraId="0BEB8146" w14:textId="77777777" w:rsidR="00724CB1" w:rsidRPr="00A46049" w:rsidRDefault="00724CB1" w:rsidP="00724CB1">
            <w:pPr>
              <w:spacing w:before="20" w:after="20"/>
              <w:ind w:left="-86"/>
              <w:jc w:val="right"/>
              <w:rPr>
                <w:bCs/>
                <w:sz w:val="12"/>
                <w:szCs w:val="12"/>
              </w:rPr>
            </w:pPr>
            <w:r>
              <w:rPr>
                <w:bCs/>
                <w:sz w:val="12"/>
                <w:szCs w:val="12"/>
              </w:rPr>
              <w:t>(MM p281)</w:t>
            </w:r>
          </w:p>
        </w:tc>
        <w:tc>
          <w:tcPr>
            <w:tcW w:w="489" w:type="dxa"/>
            <w:tcBorders>
              <w:top w:val="single" w:sz="4" w:space="0" w:color="auto"/>
              <w:bottom w:val="single" w:sz="4" w:space="0" w:color="auto"/>
            </w:tcBorders>
            <w:vAlign w:val="center"/>
          </w:tcPr>
          <w:p w14:paraId="64CB091C"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C29573B"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39044707"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7425B42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57D297D" w14:textId="77777777" w:rsidR="00724CB1" w:rsidRDefault="00724CB1" w:rsidP="008E338F">
            <w:pPr>
              <w:spacing w:before="20" w:after="20"/>
              <w:jc w:val="center"/>
              <w:rPr>
                <w:sz w:val="14"/>
                <w:szCs w:val="14"/>
              </w:rPr>
            </w:pPr>
            <w:r>
              <w:rPr>
                <w:sz w:val="14"/>
                <w:szCs w:val="14"/>
              </w:rPr>
              <w:t>2</w:t>
            </w:r>
          </w:p>
        </w:tc>
      </w:tr>
      <w:tr w:rsidR="00724CB1" w:rsidRPr="00E46A9A" w14:paraId="6DBE254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34EB9E3" w14:textId="77777777" w:rsidR="00724CB1" w:rsidRDefault="00724CB1" w:rsidP="008E338F">
            <w:pPr>
              <w:pStyle w:val="BodyText2"/>
              <w:tabs>
                <w:tab w:val="clear" w:pos="227"/>
                <w:tab w:val="left" w:pos="1512"/>
              </w:tabs>
              <w:ind w:left="72" w:hanging="72"/>
            </w:pPr>
            <w:r>
              <w:t>Wolverine</w:t>
            </w:r>
          </w:p>
        </w:tc>
        <w:tc>
          <w:tcPr>
            <w:tcW w:w="814" w:type="dxa"/>
            <w:tcBorders>
              <w:top w:val="single" w:sz="4" w:space="0" w:color="auto"/>
              <w:left w:val="nil"/>
              <w:bottom w:val="single" w:sz="4" w:space="0" w:color="auto"/>
            </w:tcBorders>
            <w:vAlign w:val="bottom"/>
          </w:tcPr>
          <w:p w14:paraId="0E3E1841" w14:textId="77777777" w:rsidR="00724CB1" w:rsidRPr="00A46049" w:rsidRDefault="00724CB1" w:rsidP="00724CB1">
            <w:pPr>
              <w:spacing w:before="20" w:after="20"/>
              <w:ind w:left="-86"/>
              <w:jc w:val="right"/>
              <w:rPr>
                <w:bCs/>
                <w:sz w:val="12"/>
                <w:szCs w:val="12"/>
              </w:rPr>
            </w:pPr>
            <w:r>
              <w:rPr>
                <w:bCs/>
                <w:sz w:val="12"/>
                <w:szCs w:val="12"/>
              </w:rPr>
              <w:t>(MM p283)</w:t>
            </w:r>
          </w:p>
        </w:tc>
        <w:tc>
          <w:tcPr>
            <w:tcW w:w="489" w:type="dxa"/>
            <w:tcBorders>
              <w:top w:val="single" w:sz="4" w:space="0" w:color="auto"/>
              <w:bottom w:val="single" w:sz="4" w:space="0" w:color="auto"/>
            </w:tcBorders>
            <w:vAlign w:val="center"/>
          </w:tcPr>
          <w:p w14:paraId="7F35207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42B97E7"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076F399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100D99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8A8C5EF" w14:textId="77777777" w:rsidR="00724CB1" w:rsidRDefault="00724CB1" w:rsidP="008E338F">
            <w:pPr>
              <w:spacing w:before="20" w:after="20"/>
              <w:jc w:val="center"/>
              <w:rPr>
                <w:sz w:val="14"/>
                <w:szCs w:val="14"/>
              </w:rPr>
            </w:pPr>
            <w:r>
              <w:rPr>
                <w:sz w:val="14"/>
                <w:szCs w:val="14"/>
              </w:rPr>
              <w:t>2</w:t>
            </w:r>
          </w:p>
        </w:tc>
      </w:tr>
      <w:tr w:rsidR="00724CB1" w:rsidRPr="00E46A9A" w14:paraId="5CF5C3A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2A84119" w14:textId="77777777" w:rsidR="00724CB1" w:rsidRDefault="00724CB1" w:rsidP="008E338F">
            <w:pPr>
              <w:pStyle w:val="BodyText2"/>
              <w:tabs>
                <w:tab w:val="clear" w:pos="227"/>
                <w:tab w:val="left" w:pos="1512"/>
              </w:tabs>
              <w:ind w:left="72" w:hanging="72"/>
            </w:pPr>
            <w:r>
              <w:t>Ape</w:t>
            </w:r>
          </w:p>
        </w:tc>
        <w:tc>
          <w:tcPr>
            <w:tcW w:w="814" w:type="dxa"/>
            <w:tcBorders>
              <w:top w:val="single" w:sz="4" w:space="0" w:color="auto"/>
              <w:left w:val="nil"/>
              <w:bottom w:val="single" w:sz="4" w:space="0" w:color="auto"/>
            </w:tcBorders>
            <w:vAlign w:val="bottom"/>
          </w:tcPr>
          <w:p w14:paraId="7BD63A1D" w14:textId="77777777" w:rsidR="00724CB1" w:rsidRPr="00A46049" w:rsidRDefault="00724CB1" w:rsidP="00724CB1">
            <w:pPr>
              <w:spacing w:before="20" w:after="20"/>
              <w:ind w:left="-86"/>
              <w:jc w:val="right"/>
              <w:rPr>
                <w:bCs/>
                <w:sz w:val="12"/>
                <w:szCs w:val="12"/>
              </w:rPr>
            </w:pPr>
            <w:r>
              <w:rPr>
                <w:bCs/>
                <w:sz w:val="12"/>
                <w:szCs w:val="12"/>
              </w:rPr>
              <w:t>(MM p268)</w:t>
            </w:r>
          </w:p>
        </w:tc>
        <w:tc>
          <w:tcPr>
            <w:tcW w:w="489" w:type="dxa"/>
            <w:tcBorders>
              <w:top w:val="single" w:sz="4" w:space="0" w:color="auto"/>
              <w:bottom w:val="single" w:sz="4" w:space="0" w:color="auto"/>
            </w:tcBorders>
            <w:vAlign w:val="center"/>
          </w:tcPr>
          <w:p w14:paraId="6480692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D4F4933"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55B7F44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D2438D1"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1A473A8" w14:textId="77777777" w:rsidR="00724CB1" w:rsidRDefault="00724CB1" w:rsidP="008E338F">
            <w:pPr>
              <w:spacing w:before="20" w:after="20"/>
              <w:jc w:val="center"/>
              <w:rPr>
                <w:sz w:val="14"/>
                <w:szCs w:val="14"/>
              </w:rPr>
            </w:pPr>
            <w:r>
              <w:rPr>
                <w:sz w:val="14"/>
                <w:szCs w:val="14"/>
              </w:rPr>
              <w:t>3</w:t>
            </w:r>
          </w:p>
        </w:tc>
      </w:tr>
      <w:tr w:rsidR="00724CB1" w:rsidRPr="00E46A9A" w14:paraId="490F24F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B60C745" w14:textId="77777777" w:rsidR="00724CB1" w:rsidRDefault="00724CB1" w:rsidP="008E338F">
            <w:pPr>
              <w:pStyle w:val="BodyText2"/>
              <w:tabs>
                <w:tab w:val="clear" w:pos="227"/>
                <w:tab w:val="left" w:pos="1512"/>
              </w:tabs>
              <w:ind w:left="72" w:hanging="72"/>
            </w:pPr>
            <w:r>
              <w:t>Dire Weasel</w:t>
            </w:r>
          </w:p>
        </w:tc>
        <w:tc>
          <w:tcPr>
            <w:tcW w:w="814" w:type="dxa"/>
            <w:tcBorders>
              <w:top w:val="single" w:sz="4" w:space="0" w:color="auto"/>
              <w:left w:val="nil"/>
              <w:bottom w:val="single" w:sz="4" w:space="0" w:color="auto"/>
            </w:tcBorders>
            <w:vAlign w:val="bottom"/>
          </w:tcPr>
          <w:p w14:paraId="2AC992D6" w14:textId="77777777" w:rsidR="00724CB1" w:rsidRPr="00A46049" w:rsidRDefault="00724CB1" w:rsidP="00724CB1">
            <w:pPr>
              <w:spacing w:before="20" w:after="20"/>
              <w:ind w:left="-86"/>
              <w:jc w:val="right"/>
              <w:rPr>
                <w:bCs/>
                <w:sz w:val="12"/>
                <w:szCs w:val="12"/>
              </w:rPr>
            </w:pPr>
            <w:r>
              <w:rPr>
                <w:bCs/>
                <w:sz w:val="12"/>
                <w:szCs w:val="12"/>
              </w:rPr>
              <w:t>(MM p065)</w:t>
            </w:r>
          </w:p>
        </w:tc>
        <w:tc>
          <w:tcPr>
            <w:tcW w:w="489" w:type="dxa"/>
            <w:tcBorders>
              <w:top w:val="single" w:sz="4" w:space="0" w:color="auto"/>
              <w:bottom w:val="single" w:sz="4" w:space="0" w:color="auto"/>
            </w:tcBorders>
            <w:vAlign w:val="center"/>
          </w:tcPr>
          <w:p w14:paraId="1212DD62"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8C3B092"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0659C52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EE3E2B"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AD3C3E7" w14:textId="77777777" w:rsidR="00724CB1" w:rsidRDefault="00724CB1" w:rsidP="008E338F">
            <w:pPr>
              <w:spacing w:before="20" w:after="20"/>
              <w:jc w:val="center"/>
              <w:rPr>
                <w:sz w:val="14"/>
                <w:szCs w:val="14"/>
              </w:rPr>
            </w:pPr>
            <w:r>
              <w:rPr>
                <w:sz w:val="14"/>
                <w:szCs w:val="14"/>
              </w:rPr>
              <w:t>3</w:t>
            </w:r>
          </w:p>
        </w:tc>
      </w:tr>
      <w:tr w:rsidR="00724CB1" w:rsidRPr="00E46A9A" w14:paraId="1014196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509424F" w14:textId="77777777" w:rsidR="00724CB1" w:rsidRDefault="00724CB1" w:rsidP="008E338F">
            <w:pPr>
              <w:pStyle w:val="BodyText2"/>
              <w:tabs>
                <w:tab w:val="clear" w:pos="227"/>
                <w:tab w:val="left" w:pos="1512"/>
              </w:tabs>
              <w:ind w:left="72" w:hanging="72"/>
            </w:pPr>
            <w:r>
              <w:t>Dire Wolf</w:t>
            </w:r>
          </w:p>
        </w:tc>
        <w:tc>
          <w:tcPr>
            <w:tcW w:w="814" w:type="dxa"/>
            <w:tcBorders>
              <w:top w:val="single" w:sz="4" w:space="0" w:color="auto"/>
              <w:left w:val="nil"/>
              <w:bottom w:val="single" w:sz="4" w:space="0" w:color="auto"/>
            </w:tcBorders>
            <w:vAlign w:val="bottom"/>
          </w:tcPr>
          <w:p w14:paraId="2F41CE35" w14:textId="77777777" w:rsidR="00724CB1" w:rsidRPr="00A46049" w:rsidRDefault="00724CB1" w:rsidP="00724CB1">
            <w:pPr>
              <w:spacing w:before="20" w:after="20"/>
              <w:ind w:left="-86"/>
              <w:jc w:val="right"/>
              <w:rPr>
                <w:bCs/>
                <w:sz w:val="12"/>
                <w:szCs w:val="12"/>
              </w:rPr>
            </w:pPr>
            <w:r>
              <w:rPr>
                <w:bCs/>
                <w:sz w:val="12"/>
                <w:szCs w:val="12"/>
              </w:rPr>
              <w:t>(MM p065)</w:t>
            </w:r>
          </w:p>
        </w:tc>
        <w:tc>
          <w:tcPr>
            <w:tcW w:w="489" w:type="dxa"/>
            <w:tcBorders>
              <w:top w:val="single" w:sz="4" w:space="0" w:color="auto"/>
              <w:bottom w:val="single" w:sz="4" w:space="0" w:color="auto"/>
            </w:tcBorders>
            <w:vAlign w:val="center"/>
          </w:tcPr>
          <w:p w14:paraId="0A908440"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652E392E"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395480D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9DE830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854963A" w14:textId="77777777" w:rsidR="00724CB1" w:rsidRDefault="00724CB1" w:rsidP="008E338F">
            <w:pPr>
              <w:spacing w:before="20" w:after="20"/>
              <w:jc w:val="center"/>
              <w:rPr>
                <w:sz w:val="14"/>
                <w:szCs w:val="14"/>
              </w:rPr>
            </w:pPr>
            <w:r>
              <w:rPr>
                <w:sz w:val="14"/>
                <w:szCs w:val="14"/>
              </w:rPr>
              <w:t>3</w:t>
            </w:r>
          </w:p>
        </w:tc>
      </w:tr>
      <w:tr w:rsidR="00724CB1" w:rsidRPr="00E46A9A" w14:paraId="68AC1F4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E1F07DD" w14:textId="77777777" w:rsidR="00724CB1" w:rsidRDefault="00724CB1" w:rsidP="008E338F">
            <w:pPr>
              <w:pStyle w:val="BodyText2"/>
              <w:tabs>
                <w:tab w:val="clear" w:pos="227"/>
                <w:tab w:val="left" w:pos="1512"/>
              </w:tabs>
              <w:ind w:left="72" w:hanging="72"/>
            </w:pPr>
            <w:r>
              <w:t>Eagle, Giant</w:t>
            </w:r>
          </w:p>
        </w:tc>
        <w:tc>
          <w:tcPr>
            <w:tcW w:w="814" w:type="dxa"/>
            <w:tcBorders>
              <w:top w:val="single" w:sz="4" w:space="0" w:color="auto"/>
              <w:left w:val="nil"/>
              <w:bottom w:val="single" w:sz="4" w:space="0" w:color="auto"/>
            </w:tcBorders>
            <w:vAlign w:val="bottom"/>
          </w:tcPr>
          <w:p w14:paraId="377D90C3" w14:textId="77777777" w:rsidR="00724CB1" w:rsidRPr="00A46049" w:rsidRDefault="00724CB1" w:rsidP="00724CB1">
            <w:pPr>
              <w:spacing w:before="20" w:after="20"/>
              <w:ind w:left="-86"/>
              <w:jc w:val="right"/>
              <w:rPr>
                <w:bCs/>
                <w:sz w:val="12"/>
                <w:szCs w:val="12"/>
              </w:rPr>
            </w:pPr>
            <w:r>
              <w:rPr>
                <w:bCs/>
                <w:sz w:val="12"/>
                <w:szCs w:val="12"/>
              </w:rPr>
              <w:t>(MM p093)</w:t>
            </w:r>
          </w:p>
        </w:tc>
        <w:tc>
          <w:tcPr>
            <w:tcW w:w="489" w:type="dxa"/>
            <w:tcBorders>
              <w:top w:val="single" w:sz="4" w:space="0" w:color="auto"/>
              <w:bottom w:val="single" w:sz="4" w:space="0" w:color="auto"/>
            </w:tcBorders>
            <w:vAlign w:val="center"/>
          </w:tcPr>
          <w:p w14:paraId="67275CD5"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6C2148F8"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3F93A05"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B33A94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7F121D8" w14:textId="77777777" w:rsidR="00724CB1" w:rsidRDefault="00724CB1" w:rsidP="008E338F">
            <w:pPr>
              <w:spacing w:before="20" w:after="20"/>
              <w:jc w:val="center"/>
              <w:rPr>
                <w:sz w:val="14"/>
                <w:szCs w:val="14"/>
              </w:rPr>
            </w:pPr>
            <w:r>
              <w:rPr>
                <w:sz w:val="14"/>
                <w:szCs w:val="14"/>
              </w:rPr>
              <w:t>3</w:t>
            </w:r>
          </w:p>
        </w:tc>
      </w:tr>
      <w:tr w:rsidR="00724CB1" w:rsidRPr="00E46A9A" w14:paraId="2E1A0A8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E38CF65" w14:textId="77777777" w:rsidR="00724CB1" w:rsidRDefault="00724CB1" w:rsidP="008E338F">
            <w:pPr>
              <w:pStyle w:val="BodyText2"/>
              <w:tabs>
                <w:tab w:val="clear" w:pos="227"/>
                <w:tab w:val="left" w:pos="1512"/>
              </w:tabs>
              <w:ind w:left="72" w:hanging="72"/>
            </w:pPr>
            <w:r>
              <w:t>Lion</w:t>
            </w:r>
          </w:p>
        </w:tc>
        <w:tc>
          <w:tcPr>
            <w:tcW w:w="814" w:type="dxa"/>
            <w:tcBorders>
              <w:top w:val="single" w:sz="4" w:space="0" w:color="auto"/>
              <w:left w:val="nil"/>
              <w:bottom w:val="single" w:sz="4" w:space="0" w:color="auto"/>
            </w:tcBorders>
            <w:vAlign w:val="bottom"/>
          </w:tcPr>
          <w:p w14:paraId="54791F0C" w14:textId="77777777" w:rsidR="00724CB1" w:rsidRPr="00A46049" w:rsidRDefault="00724CB1" w:rsidP="00724CB1">
            <w:pPr>
              <w:spacing w:before="20" w:after="20"/>
              <w:ind w:left="-86"/>
              <w:jc w:val="right"/>
              <w:rPr>
                <w:bCs/>
                <w:sz w:val="12"/>
                <w:szCs w:val="12"/>
              </w:rPr>
            </w:pPr>
            <w:r>
              <w:rPr>
                <w:bCs/>
                <w:sz w:val="12"/>
                <w:szCs w:val="12"/>
              </w:rPr>
              <w:t>(MM p274)</w:t>
            </w:r>
          </w:p>
        </w:tc>
        <w:tc>
          <w:tcPr>
            <w:tcW w:w="489" w:type="dxa"/>
            <w:tcBorders>
              <w:top w:val="single" w:sz="4" w:space="0" w:color="auto"/>
              <w:bottom w:val="single" w:sz="4" w:space="0" w:color="auto"/>
            </w:tcBorders>
            <w:vAlign w:val="center"/>
          </w:tcPr>
          <w:p w14:paraId="45A8E28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B0746B5"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61307CA5"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C2ABF8D"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F03567F" w14:textId="77777777" w:rsidR="00724CB1" w:rsidRDefault="00724CB1" w:rsidP="008E338F">
            <w:pPr>
              <w:spacing w:before="20" w:after="20"/>
              <w:jc w:val="center"/>
              <w:rPr>
                <w:sz w:val="14"/>
                <w:szCs w:val="14"/>
              </w:rPr>
            </w:pPr>
            <w:r>
              <w:rPr>
                <w:sz w:val="14"/>
                <w:szCs w:val="14"/>
              </w:rPr>
              <w:t>3</w:t>
            </w:r>
          </w:p>
        </w:tc>
      </w:tr>
      <w:tr w:rsidR="00724CB1" w:rsidRPr="00E46A9A" w14:paraId="2395167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813707B" w14:textId="77777777" w:rsidR="00724CB1" w:rsidRDefault="00724CB1" w:rsidP="008E338F">
            <w:pPr>
              <w:pStyle w:val="BodyText2"/>
              <w:tabs>
                <w:tab w:val="clear" w:pos="227"/>
                <w:tab w:val="left" w:pos="1512"/>
              </w:tabs>
              <w:ind w:left="72" w:hanging="72"/>
            </w:pPr>
            <w:r>
              <w:t>Owl, Giant</w:t>
            </w:r>
          </w:p>
        </w:tc>
        <w:tc>
          <w:tcPr>
            <w:tcW w:w="814" w:type="dxa"/>
            <w:tcBorders>
              <w:top w:val="single" w:sz="4" w:space="0" w:color="auto"/>
              <w:left w:val="nil"/>
              <w:bottom w:val="single" w:sz="4" w:space="0" w:color="auto"/>
            </w:tcBorders>
            <w:vAlign w:val="bottom"/>
          </w:tcPr>
          <w:p w14:paraId="5CCEED6F" w14:textId="77777777" w:rsidR="00724CB1" w:rsidRPr="00A46049" w:rsidRDefault="00724CB1" w:rsidP="00724CB1">
            <w:pPr>
              <w:spacing w:before="20" w:after="20"/>
              <w:ind w:left="-86"/>
              <w:jc w:val="right"/>
              <w:rPr>
                <w:bCs/>
                <w:sz w:val="12"/>
                <w:szCs w:val="12"/>
              </w:rPr>
            </w:pPr>
            <w:r>
              <w:rPr>
                <w:bCs/>
                <w:sz w:val="12"/>
                <w:szCs w:val="12"/>
              </w:rPr>
              <w:t>(MM p205)</w:t>
            </w:r>
          </w:p>
        </w:tc>
        <w:tc>
          <w:tcPr>
            <w:tcW w:w="489" w:type="dxa"/>
            <w:tcBorders>
              <w:top w:val="single" w:sz="4" w:space="0" w:color="auto"/>
              <w:bottom w:val="single" w:sz="4" w:space="0" w:color="auto"/>
            </w:tcBorders>
            <w:vAlign w:val="center"/>
          </w:tcPr>
          <w:p w14:paraId="0977917F"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4B156444"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EB4683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A0E9B7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D6FC2E8" w14:textId="77777777" w:rsidR="00724CB1" w:rsidRDefault="00724CB1" w:rsidP="008E338F">
            <w:pPr>
              <w:spacing w:before="20" w:after="20"/>
              <w:jc w:val="center"/>
              <w:rPr>
                <w:sz w:val="14"/>
                <w:szCs w:val="14"/>
              </w:rPr>
            </w:pPr>
            <w:r>
              <w:rPr>
                <w:sz w:val="14"/>
                <w:szCs w:val="14"/>
              </w:rPr>
              <w:t>3</w:t>
            </w:r>
          </w:p>
        </w:tc>
      </w:tr>
      <w:tr w:rsidR="00724CB1" w:rsidRPr="00E46A9A" w14:paraId="3436071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98BF1C8" w14:textId="77777777" w:rsidR="00724CB1" w:rsidRDefault="00724CB1" w:rsidP="008E338F">
            <w:pPr>
              <w:pStyle w:val="BodyText2"/>
              <w:tabs>
                <w:tab w:val="clear" w:pos="227"/>
                <w:tab w:val="left" w:pos="1512"/>
              </w:tabs>
              <w:ind w:left="72" w:hanging="72"/>
            </w:pPr>
            <w:r>
              <w:t>Satyr (no pipes)</w:t>
            </w:r>
          </w:p>
        </w:tc>
        <w:tc>
          <w:tcPr>
            <w:tcW w:w="814" w:type="dxa"/>
            <w:tcBorders>
              <w:top w:val="single" w:sz="4" w:space="0" w:color="auto"/>
              <w:left w:val="nil"/>
              <w:bottom w:val="single" w:sz="4" w:space="0" w:color="auto"/>
            </w:tcBorders>
            <w:vAlign w:val="bottom"/>
          </w:tcPr>
          <w:p w14:paraId="78C7469E" w14:textId="77777777" w:rsidR="00724CB1" w:rsidRPr="00A46049" w:rsidRDefault="00724CB1" w:rsidP="00724CB1">
            <w:pPr>
              <w:spacing w:before="20" w:after="20"/>
              <w:ind w:left="-86"/>
              <w:jc w:val="right"/>
              <w:rPr>
                <w:bCs/>
                <w:sz w:val="12"/>
                <w:szCs w:val="12"/>
              </w:rPr>
            </w:pPr>
            <w:r>
              <w:rPr>
                <w:bCs/>
                <w:sz w:val="12"/>
                <w:szCs w:val="12"/>
              </w:rPr>
              <w:t>(MM p219)</w:t>
            </w:r>
          </w:p>
        </w:tc>
        <w:tc>
          <w:tcPr>
            <w:tcW w:w="489" w:type="dxa"/>
            <w:tcBorders>
              <w:top w:val="single" w:sz="4" w:space="0" w:color="auto"/>
              <w:bottom w:val="single" w:sz="4" w:space="0" w:color="auto"/>
            </w:tcBorders>
            <w:vAlign w:val="center"/>
          </w:tcPr>
          <w:p w14:paraId="0FED07BF" w14:textId="77777777" w:rsidR="00724CB1" w:rsidRDefault="00724CB1" w:rsidP="00724CB1">
            <w:pPr>
              <w:spacing w:before="20" w:after="20"/>
              <w:ind w:left="-86" w:right="-86"/>
              <w:jc w:val="center"/>
              <w:rPr>
                <w:bCs/>
                <w:sz w:val="14"/>
                <w:szCs w:val="14"/>
              </w:rPr>
            </w:pPr>
            <w:r>
              <w:rPr>
                <w:bCs/>
                <w:sz w:val="14"/>
                <w:szCs w:val="14"/>
              </w:rPr>
              <w:t>CN</w:t>
            </w:r>
          </w:p>
        </w:tc>
        <w:tc>
          <w:tcPr>
            <w:tcW w:w="531" w:type="dxa"/>
            <w:tcBorders>
              <w:top w:val="single" w:sz="4" w:space="0" w:color="auto"/>
              <w:bottom w:val="single" w:sz="4" w:space="0" w:color="auto"/>
              <w:right w:val="single" w:sz="6" w:space="0" w:color="auto"/>
            </w:tcBorders>
            <w:vAlign w:val="center"/>
          </w:tcPr>
          <w:p w14:paraId="134EF70B"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57680D8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DDAE3A8"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15C7D0B" w14:textId="77777777" w:rsidR="00724CB1" w:rsidRDefault="00724CB1" w:rsidP="008E338F">
            <w:pPr>
              <w:spacing w:before="20" w:after="20"/>
              <w:jc w:val="center"/>
              <w:rPr>
                <w:sz w:val="14"/>
                <w:szCs w:val="14"/>
              </w:rPr>
            </w:pPr>
            <w:r>
              <w:rPr>
                <w:sz w:val="14"/>
                <w:szCs w:val="14"/>
              </w:rPr>
              <w:t>3</w:t>
            </w:r>
          </w:p>
        </w:tc>
      </w:tr>
      <w:tr w:rsidR="00724CB1" w:rsidRPr="00E46A9A" w14:paraId="6BF43D1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7BB772B" w14:textId="77777777" w:rsidR="00724CB1" w:rsidRDefault="00724CB1" w:rsidP="008E338F">
            <w:pPr>
              <w:pStyle w:val="BodyText2"/>
              <w:tabs>
                <w:tab w:val="clear" w:pos="227"/>
                <w:tab w:val="left" w:pos="1512"/>
              </w:tabs>
              <w:ind w:left="72" w:hanging="72"/>
            </w:pPr>
            <w:r>
              <w:t>Shark, Large</w:t>
            </w:r>
          </w:p>
        </w:tc>
        <w:tc>
          <w:tcPr>
            <w:tcW w:w="814" w:type="dxa"/>
            <w:tcBorders>
              <w:top w:val="single" w:sz="4" w:space="0" w:color="auto"/>
              <w:left w:val="nil"/>
              <w:bottom w:val="single" w:sz="4" w:space="0" w:color="auto"/>
            </w:tcBorders>
            <w:vAlign w:val="bottom"/>
          </w:tcPr>
          <w:p w14:paraId="0DD776BB" w14:textId="77777777" w:rsidR="00724CB1" w:rsidRPr="00A46049" w:rsidRDefault="00724CB1" w:rsidP="00724CB1">
            <w:pPr>
              <w:spacing w:before="20" w:after="20"/>
              <w:ind w:left="-86"/>
              <w:jc w:val="right"/>
              <w:rPr>
                <w:bCs/>
                <w:sz w:val="12"/>
                <w:szCs w:val="12"/>
              </w:rPr>
            </w:pPr>
            <w:r>
              <w:rPr>
                <w:bCs/>
                <w:sz w:val="12"/>
                <w:szCs w:val="12"/>
              </w:rPr>
              <w:t>(MM p279)</w:t>
            </w:r>
          </w:p>
        </w:tc>
        <w:tc>
          <w:tcPr>
            <w:tcW w:w="489" w:type="dxa"/>
            <w:tcBorders>
              <w:top w:val="single" w:sz="4" w:space="0" w:color="auto"/>
              <w:bottom w:val="single" w:sz="4" w:space="0" w:color="auto"/>
            </w:tcBorders>
            <w:vAlign w:val="center"/>
          </w:tcPr>
          <w:p w14:paraId="1DF289B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C99607B"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23174153"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4E31E3B2"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AF8F5A2" w14:textId="77777777" w:rsidR="00724CB1" w:rsidRDefault="00724CB1" w:rsidP="008E338F">
            <w:pPr>
              <w:spacing w:before="20" w:after="20"/>
              <w:jc w:val="center"/>
              <w:rPr>
                <w:sz w:val="14"/>
                <w:szCs w:val="14"/>
              </w:rPr>
            </w:pPr>
            <w:r>
              <w:rPr>
                <w:sz w:val="14"/>
                <w:szCs w:val="14"/>
              </w:rPr>
              <w:t>3</w:t>
            </w:r>
          </w:p>
        </w:tc>
      </w:tr>
      <w:tr w:rsidR="00724CB1" w:rsidRPr="00E46A9A" w14:paraId="0F8223B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3D965B8" w14:textId="77777777" w:rsidR="00724CB1" w:rsidRDefault="00724CB1" w:rsidP="008E338F">
            <w:pPr>
              <w:pStyle w:val="BodyText2"/>
              <w:tabs>
                <w:tab w:val="clear" w:pos="227"/>
                <w:tab w:val="left" w:pos="1512"/>
              </w:tabs>
              <w:ind w:left="72" w:hanging="72"/>
            </w:pPr>
            <w:r>
              <w:t>Snake, Constrictor</w:t>
            </w:r>
          </w:p>
        </w:tc>
        <w:tc>
          <w:tcPr>
            <w:tcW w:w="814" w:type="dxa"/>
            <w:tcBorders>
              <w:top w:val="single" w:sz="4" w:space="0" w:color="auto"/>
              <w:left w:val="nil"/>
              <w:bottom w:val="single" w:sz="4" w:space="0" w:color="auto"/>
            </w:tcBorders>
            <w:vAlign w:val="bottom"/>
          </w:tcPr>
          <w:p w14:paraId="161FF1C7" w14:textId="77777777" w:rsidR="00724CB1" w:rsidRPr="00A46049" w:rsidRDefault="00724CB1" w:rsidP="00724CB1">
            <w:pPr>
              <w:spacing w:before="20" w:after="20"/>
              <w:ind w:left="-86"/>
              <w:jc w:val="right"/>
              <w:rPr>
                <w:bCs/>
                <w:sz w:val="12"/>
                <w:szCs w:val="12"/>
              </w:rPr>
            </w:pPr>
            <w:r>
              <w:rPr>
                <w:bCs/>
                <w:sz w:val="12"/>
                <w:szCs w:val="12"/>
              </w:rPr>
              <w:t>(MM p279)</w:t>
            </w:r>
          </w:p>
        </w:tc>
        <w:tc>
          <w:tcPr>
            <w:tcW w:w="489" w:type="dxa"/>
            <w:tcBorders>
              <w:top w:val="single" w:sz="4" w:space="0" w:color="auto"/>
              <w:bottom w:val="single" w:sz="4" w:space="0" w:color="auto"/>
            </w:tcBorders>
            <w:vAlign w:val="center"/>
          </w:tcPr>
          <w:p w14:paraId="628B2007"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E58AA5A"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7A8BF132"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5B0F556"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0C0CCEB" w14:textId="77777777" w:rsidR="00724CB1" w:rsidRDefault="00724CB1" w:rsidP="008E338F">
            <w:pPr>
              <w:spacing w:before="20" w:after="20"/>
              <w:jc w:val="center"/>
              <w:rPr>
                <w:sz w:val="14"/>
                <w:szCs w:val="14"/>
              </w:rPr>
            </w:pPr>
            <w:r>
              <w:rPr>
                <w:sz w:val="14"/>
                <w:szCs w:val="14"/>
              </w:rPr>
              <w:t>3</w:t>
            </w:r>
          </w:p>
        </w:tc>
      </w:tr>
      <w:tr w:rsidR="00724CB1" w:rsidRPr="00E46A9A" w14:paraId="30BEC31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EA032B7" w14:textId="77777777" w:rsidR="00724CB1" w:rsidRDefault="00724CB1" w:rsidP="008E338F">
            <w:pPr>
              <w:pStyle w:val="BodyText2"/>
              <w:tabs>
                <w:tab w:val="clear" w:pos="227"/>
                <w:tab w:val="left" w:pos="1512"/>
              </w:tabs>
              <w:ind w:left="72" w:hanging="72"/>
            </w:pPr>
            <w:r>
              <w:t>Snake, Large Viper</w:t>
            </w:r>
          </w:p>
        </w:tc>
        <w:tc>
          <w:tcPr>
            <w:tcW w:w="814" w:type="dxa"/>
            <w:tcBorders>
              <w:top w:val="single" w:sz="4" w:space="0" w:color="auto"/>
              <w:left w:val="nil"/>
              <w:bottom w:val="single" w:sz="4" w:space="0" w:color="auto"/>
            </w:tcBorders>
            <w:vAlign w:val="bottom"/>
          </w:tcPr>
          <w:p w14:paraId="32C66229" w14:textId="77777777" w:rsidR="00724CB1" w:rsidRPr="00A46049" w:rsidRDefault="00724CB1" w:rsidP="00724CB1">
            <w:pPr>
              <w:spacing w:before="20" w:after="20"/>
              <w:ind w:left="-86"/>
              <w:jc w:val="right"/>
              <w:rPr>
                <w:bCs/>
                <w:sz w:val="12"/>
                <w:szCs w:val="12"/>
              </w:rPr>
            </w:pPr>
            <w:r>
              <w:rPr>
                <w:bCs/>
                <w:sz w:val="12"/>
                <w:szCs w:val="12"/>
              </w:rPr>
              <w:t>(MM p280)</w:t>
            </w:r>
          </w:p>
        </w:tc>
        <w:tc>
          <w:tcPr>
            <w:tcW w:w="489" w:type="dxa"/>
            <w:tcBorders>
              <w:top w:val="single" w:sz="4" w:space="0" w:color="auto"/>
              <w:bottom w:val="single" w:sz="4" w:space="0" w:color="auto"/>
            </w:tcBorders>
            <w:vAlign w:val="center"/>
          </w:tcPr>
          <w:p w14:paraId="7FB083E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1C119EC"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580C46E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A07FEE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FCAC39A" w14:textId="77777777" w:rsidR="00724CB1" w:rsidRDefault="00724CB1" w:rsidP="008E338F">
            <w:pPr>
              <w:spacing w:before="20" w:after="20"/>
              <w:jc w:val="center"/>
              <w:rPr>
                <w:sz w:val="14"/>
                <w:szCs w:val="14"/>
              </w:rPr>
            </w:pPr>
            <w:r>
              <w:rPr>
                <w:sz w:val="14"/>
                <w:szCs w:val="14"/>
              </w:rPr>
              <w:t>3</w:t>
            </w:r>
          </w:p>
        </w:tc>
      </w:tr>
      <w:tr w:rsidR="00724CB1" w:rsidRPr="00E46A9A" w14:paraId="1C96797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14E07AB" w14:textId="77777777" w:rsidR="00724CB1" w:rsidRDefault="00724CB1" w:rsidP="008E338F">
            <w:pPr>
              <w:pStyle w:val="BodyText2"/>
              <w:tabs>
                <w:tab w:val="clear" w:pos="227"/>
                <w:tab w:val="left" w:pos="1512"/>
              </w:tabs>
              <w:ind w:left="72" w:hanging="72"/>
            </w:pPr>
            <w:r>
              <w:t>Storm Elemental, Small</w:t>
            </w:r>
          </w:p>
        </w:tc>
        <w:tc>
          <w:tcPr>
            <w:tcW w:w="814" w:type="dxa"/>
            <w:tcBorders>
              <w:top w:val="single" w:sz="4" w:space="0" w:color="auto"/>
              <w:left w:val="nil"/>
              <w:bottom w:val="single" w:sz="4" w:space="0" w:color="auto"/>
            </w:tcBorders>
            <w:vAlign w:val="bottom"/>
          </w:tcPr>
          <w:p w14:paraId="4988F034" w14:textId="77777777" w:rsidR="00724CB1" w:rsidRDefault="00724CB1" w:rsidP="00724CB1">
            <w:pPr>
              <w:spacing w:before="20" w:after="20"/>
              <w:ind w:left="-86"/>
              <w:jc w:val="right"/>
              <w:rPr>
                <w:bCs/>
                <w:sz w:val="12"/>
                <w:szCs w:val="12"/>
              </w:rPr>
            </w:pPr>
            <w:r>
              <w:rPr>
                <w:bCs/>
                <w:sz w:val="12"/>
                <w:szCs w:val="12"/>
              </w:rPr>
              <w:t>(MM3 p048)</w:t>
            </w:r>
          </w:p>
        </w:tc>
        <w:tc>
          <w:tcPr>
            <w:tcW w:w="489" w:type="dxa"/>
            <w:tcBorders>
              <w:top w:val="single" w:sz="4" w:space="0" w:color="auto"/>
              <w:bottom w:val="single" w:sz="4" w:space="0" w:color="auto"/>
            </w:tcBorders>
            <w:vAlign w:val="center"/>
          </w:tcPr>
          <w:p w14:paraId="2573E6DD" w14:textId="77777777" w:rsidR="00724CB1" w:rsidRDefault="00724CB1" w:rsidP="00724CB1">
            <w:pPr>
              <w:spacing w:before="20" w:after="20"/>
              <w:ind w:left="-86" w:right="-86"/>
              <w:jc w:val="center"/>
              <w:rPr>
                <w:bCs/>
                <w:sz w:val="14"/>
                <w:szCs w:val="14"/>
              </w:rPr>
            </w:pPr>
            <w:r>
              <w:rPr>
                <w:bCs/>
                <w:sz w:val="14"/>
                <w:szCs w:val="14"/>
              </w:rPr>
              <w:t>N</w:t>
            </w:r>
          </w:p>
        </w:tc>
        <w:tc>
          <w:tcPr>
            <w:tcW w:w="531" w:type="dxa"/>
            <w:tcBorders>
              <w:top w:val="single" w:sz="4" w:space="0" w:color="auto"/>
              <w:bottom w:val="single" w:sz="4" w:space="0" w:color="auto"/>
              <w:right w:val="single" w:sz="6" w:space="0" w:color="auto"/>
            </w:tcBorders>
            <w:vAlign w:val="center"/>
          </w:tcPr>
          <w:p w14:paraId="6A6C7C4E"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5EE9BC3D"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7E74C52" w14:textId="77777777" w:rsidR="00724CB1" w:rsidRPr="0009186C" w:rsidRDefault="00724CB1"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0F67CFAB" w14:textId="77777777" w:rsidR="00724CB1" w:rsidRDefault="00724CB1" w:rsidP="008E338F">
            <w:pPr>
              <w:spacing w:before="20" w:after="20"/>
              <w:jc w:val="center"/>
              <w:rPr>
                <w:bCs/>
                <w:sz w:val="14"/>
                <w:szCs w:val="14"/>
              </w:rPr>
            </w:pPr>
            <w:r>
              <w:rPr>
                <w:bCs/>
                <w:sz w:val="14"/>
                <w:szCs w:val="14"/>
              </w:rPr>
              <w:t>3</w:t>
            </w:r>
          </w:p>
        </w:tc>
      </w:tr>
      <w:tr w:rsidR="00724CB1" w:rsidRPr="00E46A9A" w14:paraId="1B97436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3BF63E3" w14:textId="77777777" w:rsidR="00724CB1" w:rsidRDefault="00724CB1" w:rsidP="008E338F">
            <w:pPr>
              <w:pStyle w:val="BodyText2"/>
              <w:tabs>
                <w:tab w:val="clear" w:pos="227"/>
                <w:tab w:val="left" w:pos="1512"/>
              </w:tabs>
              <w:ind w:left="72" w:hanging="72"/>
            </w:pPr>
            <w:r>
              <w:t>Thoqqua</w:t>
            </w:r>
          </w:p>
        </w:tc>
        <w:tc>
          <w:tcPr>
            <w:tcW w:w="814" w:type="dxa"/>
            <w:tcBorders>
              <w:top w:val="single" w:sz="4" w:space="0" w:color="auto"/>
              <w:left w:val="nil"/>
              <w:bottom w:val="single" w:sz="4" w:space="0" w:color="auto"/>
            </w:tcBorders>
            <w:vAlign w:val="bottom"/>
          </w:tcPr>
          <w:p w14:paraId="7067CD22" w14:textId="77777777" w:rsidR="00724CB1" w:rsidRPr="00A46049" w:rsidRDefault="00724CB1" w:rsidP="00724CB1">
            <w:pPr>
              <w:spacing w:before="20" w:after="20"/>
              <w:ind w:left="-86"/>
              <w:jc w:val="right"/>
              <w:rPr>
                <w:bCs/>
                <w:sz w:val="12"/>
                <w:szCs w:val="12"/>
              </w:rPr>
            </w:pPr>
            <w:r>
              <w:rPr>
                <w:bCs/>
                <w:sz w:val="12"/>
                <w:szCs w:val="12"/>
              </w:rPr>
              <w:t>(MM p242)</w:t>
            </w:r>
          </w:p>
        </w:tc>
        <w:tc>
          <w:tcPr>
            <w:tcW w:w="489" w:type="dxa"/>
            <w:tcBorders>
              <w:top w:val="single" w:sz="4" w:space="0" w:color="auto"/>
              <w:bottom w:val="single" w:sz="4" w:space="0" w:color="auto"/>
            </w:tcBorders>
            <w:vAlign w:val="center"/>
          </w:tcPr>
          <w:p w14:paraId="5935911A"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70C871B" w14:textId="77777777" w:rsidR="00724CB1" w:rsidRDefault="00724CB1" w:rsidP="008E338F">
            <w:pPr>
              <w:spacing w:before="20" w:after="20"/>
              <w:jc w:val="center"/>
              <w:rPr>
                <w:bCs/>
                <w:sz w:val="14"/>
                <w:szCs w:val="14"/>
              </w:rPr>
            </w:pPr>
            <w:r>
              <w:rPr>
                <w:bCs/>
                <w:sz w:val="14"/>
                <w:szCs w:val="14"/>
              </w:rPr>
              <w:t>2</w:t>
            </w:r>
          </w:p>
        </w:tc>
        <w:tc>
          <w:tcPr>
            <w:tcW w:w="540" w:type="dxa"/>
            <w:tcBorders>
              <w:top w:val="single" w:sz="4" w:space="0" w:color="auto"/>
              <w:bottom w:val="single" w:sz="4" w:space="0" w:color="auto"/>
              <w:right w:val="single" w:sz="6" w:space="0" w:color="auto"/>
            </w:tcBorders>
            <w:vAlign w:val="center"/>
          </w:tcPr>
          <w:p w14:paraId="36A80FE5"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8768C0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6E7899E" w14:textId="77777777" w:rsidR="00724CB1" w:rsidRDefault="00724CB1" w:rsidP="008E338F">
            <w:pPr>
              <w:spacing w:before="20" w:after="20"/>
              <w:jc w:val="center"/>
              <w:rPr>
                <w:sz w:val="14"/>
                <w:szCs w:val="14"/>
              </w:rPr>
            </w:pPr>
            <w:r>
              <w:rPr>
                <w:sz w:val="14"/>
                <w:szCs w:val="14"/>
              </w:rPr>
              <w:t>3</w:t>
            </w:r>
          </w:p>
        </w:tc>
      </w:tr>
      <w:tr w:rsidR="00724CB1" w:rsidRPr="00E46A9A" w14:paraId="272CD14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5016118" w14:textId="77777777" w:rsidR="00724CB1" w:rsidRDefault="00724CB1" w:rsidP="008E338F">
            <w:pPr>
              <w:pStyle w:val="BodyText2"/>
              <w:tabs>
                <w:tab w:val="clear" w:pos="227"/>
                <w:tab w:val="left" w:pos="1512"/>
              </w:tabs>
              <w:ind w:left="72" w:hanging="72"/>
            </w:pPr>
            <w:r>
              <w:t>Arrowhawk, Juvenile</w:t>
            </w:r>
          </w:p>
        </w:tc>
        <w:tc>
          <w:tcPr>
            <w:tcW w:w="814" w:type="dxa"/>
            <w:tcBorders>
              <w:top w:val="single" w:sz="4" w:space="0" w:color="auto"/>
              <w:left w:val="nil"/>
              <w:bottom w:val="single" w:sz="4" w:space="0" w:color="auto"/>
            </w:tcBorders>
            <w:vAlign w:val="bottom"/>
          </w:tcPr>
          <w:p w14:paraId="70F6A2AB" w14:textId="77777777" w:rsidR="00724CB1" w:rsidRPr="00A46049" w:rsidRDefault="00724CB1" w:rsidP="00724CB1">
            <w:pPr>
              <w:spacing w:before="20" w:after="20"/>
              <w:ind w:left="-86"/>
              <w:jc w:val="right"/>
              <w:rPr>
                <w:bCs/>
                <w:sz w:val="12"/>
                <w:szCs w:val="12"/>
              </w:rPr>
            </w:pPr>
            <w:r>
              <w:rPr>
                <w:bCs/>
                <w:sz w:val="12"/>
                <w:szCs w:val="12"/>
              </w:rPr>
              <w:t>(MM p019)</w:t>
            </w:r>
          </w:p>
        </w:tc>
        <w:tc>
          <w:tcPr>
            <w:tcW w:w="489" w:type="dxa"/>
            <w:tcBorders>
              <w:top w:val="single" w:sz="4" w:space="0" w:color="auto"/>
              <w:bottom w:val="single" w:sz="4" w:space="0" w:color="auto"/>
            </w:tcBorders>
            <w:vAlign w:val="center"/>
          </w:tcPr>
          <w:p w14:paraId="40CB68D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682D21B"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73C33E4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4384BC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EBF2CF7" w14:textId="77777777" w:rsidR="00724CB1" w:rsidRDefault="00724CB1" w:rsidP="008E338F">
            <w:pPr>
              <w:spacing w:before="20" w:after="20"/>
              <w:jc w:val="center"/>
              <w:rPr>
                <w:sz w:val="14"/>
                <w:szCs w:val="14"/>
              </w:rPr>
            </w:pPr>
            <w:r>
              <w:rPr>
                <w:sz w:val="14"/>
                <w:szCs w:val="14"/>
              </w:rPr>
              <w:t>4</w:t>
            </w:r>
          </w:p>
        </w:tc>
      </w:tr>
      <w:tr w:rsidR="00724CB1" w:rsidRPr="00E46A9A" w14:paraId="2962F55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D647610" w14:textId="77777777" w:rsidR="00724CB1" w:rsidRDefault="00724CB1" w:rsidP="008E338F">
            <w:pPr>
              <w:pStyle w:val="BodyText2"/>
              <w:tabs>
                <w:tab w:val="clear" w:pos="227"/>
                <w:tab w:val="left" w:pos="1512"/>
              </w:tabs>
              <w:ind w:left="72" w:hanging="72"/>
            </w:pPr>
            <w:r>
              <w:t>Bear, Brown</w:t>
            </w:r>
          </w:p>
        </w:tc>
        <w:tc>
          <w:tcPr>
            <w:tcW w:w="814" w:type="dxa"/>
            <w:tcBorders>
              <w:top w:val="single" w:sz="4" w:space="0" w:color="auto"/>
              <w:left w:val="nil"/>
              <w:bottom w:val="single" w:sz="4" w:space="0" w:color="auto"/>
            </w:tcBorders>
            <w:vAlign w:val="bottom"/>
          </w:tcPr>
          <w:p w14:paraId="121240A5" w14:textId="77777777" w:rsidR="00724CB1" w:rsidRPr="00A46049" w:rsidRDefault="00724CB1" w:rsidP="00724CB1">
            <w:pPr>
              <w:spacing w:before="20" w:after="20"/>
              <w:ind w:left="-86"/>
              <w:jc w:val="right"/>
              <w:rPr>
                <w:bCs/>
                <w:sz w:val="12"/>
                <w:szCs w:val="12"/>
              </w:rPr>
            </w:pPr>
            <w:r>
              <w:rPr>
                <w:bCs/>
                <w:sz w:val="12"/>
                <w:szCs w:val="12"/>
              </w:rPr>
              <w:t>(MM p269)</w:t>
            </w:r>
          </w:p>
        </w:tc>
        <w:tc>
          <w:tcPr>
            <w:tcW w:w="489" w:type="dxa"/>
            <w:tcBorders>
              <w:top w:val="single" w:sz="4" w:space="0" w:color="auto"/>
              <w:bottom w:val="single" w:sz="4" w:space="0" w:color="auto"/>
            </w:tcBorders>
            <w:vAlign w:val="center"/>
          </w:tcPr>
          <w:p w14:paraId="6146C51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3040AAC"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7D1A6A55"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96E36D6"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43AA89B" w14:textId="77777777" w:rsidR="00724CB1" w:rsidRDefault="00724CB1" w:rsidP="008E338F">
            <w:pPr>
              <w:spacing w:before="20" w:after="20"/>
              <w:jc w:val="center"/>
              <w:rPr>
                <w:sz w:val="14"/>
                <w:szCs w:val="14"/>
              </w:rPr>
            </w:pPr>
            <w:r>
              <w:rPr>
                <w:sz w:val="14"/>
                <w:szCs w:val="14"/>
              </w:rPr>
              <w:t>4</w:t>
            </w:r>
          </w:p>
        </w:tc>
      </w:tr>
      <w:tr w:rsidR="00724CB1" w:rsidRPr="00E46A9A" w14:paraId="2C5C8D0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46AB277" w14:textId="77777777" w:rsidR="00724CB1" w:rsidRDefault="00724CB1" w:rsidP="008E338F">
            <w:pPr>
              <w:pStyle w:val="BodyText2"/>
              <w:tabs>
                <w:tab w:val="clear" w:pos="227"/>
                <w:tab w:val="left" w:pos="1512"/>
              </w:tabs>
              <w:ind w:left="72" w:hanging="72"/>
            </w:pPr>
            <w:r>
              <w:t>Crocodile, Giant</w:t>
            </w:r>
          </w:p>
        </w:tc>
        <w:tc>
          <w:tcPr>
            <w:tcW w:w="814" w:type="dxa"/>
            <w:tcBorders>
              <w:top w:val="single" w:sz="4" w:space="0" w:color="auto"/>
              <w:left w:val="nil"/>
              <w:bottom w:val="single" w:sz="4" w:space="0" w:color="auto"/>
            </w:tcBorders>
            <w:vAlign w:val="bottom"/>
          </w:tcPr>
          <w:p w14:paraId="1C4D7159" w14:textId="77777777" w:rsidR="00724CB1" w:rsidRPr="00A46049" w:rsidRDefault="00724CB1" w:rsidP="00724CB1">
            <w:pPr>
              <w:spacing w:before="20" w:after="20"/>
              <w:ind w:left="-86"/>
              <w:jc w:val="right"/>
              <w:rPr>
                <w:bCs/>
                <w:sz w:val="12"/>
                <w:szCs w:val="12"/>
              </w:rPr>
            </w:pPr>
            <w:r>
              <w:rPr>
                <w:bCs/>
                <w:sz w:val="12"/>
                <w:szCs w:val="12"/>
              </w:rPr>
              <w:t>(MM p271)</w:t>
            </w:r>
          </w:p>
        </w:tc>
        <w:tc>
          <w:tcPr>
            <w:tcW w:w="489" w:type="dxa"/>
            <w:tcBorders>
              <w:top w:val="single" w:sz="4" w:space="0" w:color="auto"/>
              <w:bottom w:val="single" w:sz="4" w:space="0" w:color="auto"/>
            </w:tcBorders>
            <w:vAlign w:val="center"/>
          </w:tcPr>
          <w:p w14:paraId="62022F4F"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8DDCA96"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3FB18AA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920D7F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C09505C" w14:textId="77777777" w:rsidR="00724CB1" w:rsidRDefault="00724CB1" w:rsidP="008E338F">
            <w:pPr>
              <w:spacing w:before="20" w:after="20"/>
              <w:jc w:val="center"/>
              <w:rPr>
                <w:sz w:val="14"/>
                <w:szCs w:val="14"/>
              </w:rPr>
            </w:pPr>
            <w:r>
              <w:rPr>
                <w:sz w:val="14"/>
                <w:szCs w:val="14"/>
              </w:rPr>
              <w:t>4</w:t>
            </w:r>
          </w:p>
        </w:tc>
      </w:tr>
      <w:tr w:rsidR="00724CB1" w:rsidRPr="00E46A9A" w14:paraId="4424A72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59BE4F7" w14:textId="77777777" w:rsidR="00724CB1" w:rsidRDefault="00724CB1" w:rsidP="008E338F">
            <w:pPr>
              <w:pStyle w:val="BodyText2"/>
              <w:tabs>
                <w:tab w:val="clear" w:pos="227"/>
                <w:tab w:val="left" w:pos="1512"/>
              </w:tabs>
              <w:ind w:left="72" w:hanging="72"/>
            </w:pPr>
            <w:r>
              <w:t>Deinonychus</w:t>
            </w:r>
          </w:p>
        </w:tc>
        <w:tc>
          <w:tcPr>
            <w:tcW w:w="814" w:type="dxa"/>
            <w:tcBorders>
              <w:top w:val="single" w:sz="4" w:space="0" w:color="auto"/>
              <w:left w:val="nil"/>
              <w:bottom w:val="single" w:sz="4" w:space="0" w:color="auto"/>
            </w:tcBorders>
            <w:vAlign w:val="bottom"/>
          </w:tcPr>
          <w:p w14:paraId="78ABCF3D" w14:textId="77777777" w:rsidR="00724CB1" w:rsidRPr="00A46049" w:rsidRDefault="00724CB1" w:rsidP="00724CB1">
            <w:pPr>
              <w:spacing w:before="20" w:after="20"/>
              <w:ind w:left="-86"/>
              <w:jc w:val="right"/>
              <w:rPr>
                <w:bCs/>
                <w:sz w:val="12"/>
                <w:szCs w:val="12"/>
              </w:rPr>
            </w:pPr>
            <w:r>
              <w:rPr>
                <w:bCs/>
                <w:sz w:val="12"/>
                <w:szCs w:val="12"/>
              </w:rPr>
              <w:t>(MM p060)</w:t>
            </w:r>
          </w:p>
        </w:tc>
        <w:tc>
          <w:tcPr>
            <w:tcW w:w="489" w:type="dxa"/>
            <w:tcBorders>
              <w:top w:val="single" w:sz="4" w:space="0" w:color="auto"/>
              <w:bottom w:val="single" w:sz="4" w:space="0" w:color="auto"/>
            </w:tcBorders>
            <w:vAlign w:val="center"/>
          </w:tcPr>
          <w:p w14:paraId="723A4C92"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1986F28"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FED1D9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694C4FB"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455A194" w14:textId="77777777" w:rsidR="00724CB1" w:rsidRDefault="00724CB1" w:rsidP="008E338F">
            <w:pPr>
              <w:spacing w:before="20" w:after="20"/>
              <w:jc w:val="center"/>
              <w:rPr>
                <w:sz w:val="14"/>
                <w:szCs w:val="14"/>
              </w:rPr>
            </w:pPr>
            <w:r>
              <w:rPr>
                <w:sz w:val="14"/>
                <w:szCs w:val="14"/>
              </w:rPr>
              <w:t>4</w:t>
            </w:r>
          </w:p>
        </w:tc>
      </w:tr>
      <w:tr w:rsidR="00724CB1" w:rsidRPr="00E46A9A" w14:paraId="5711C2B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D2D245C" w14:textId="77777777" w:rsidR="00724CB1" w:rsidRDefault="00724CB1" w:rsidP="008E338F">
            <w:pPr>
              <w:pStyle w:val="BodyText2"/>
              <w:tabs>
                <w:tab w:val="clear" w:pos="227"/>
                <w:tab w:val="left" w:pos="1512"/>
              </w:tabs>
              <w:ind w:left="72" w:hanging="72"/>
            </w:pPr>
            <w:r>
              <w:t>Dire Ape</w:t>
            </w:r>
          </w:p>
        </w:tc>
        <w:tc>
          <w:tcPr>
            <w:tcW w:w="814" w:type="dxa"/>
            <w:tcBorders>
              <w:top w:val="single" w:sz="4" w:space="0" w:color="auto"/>
              <w:left w:val="nil"/>
              <w:bottom w:val="single" w:sz="4" w:space="0" w:color="auto"/>
            </w:tcBorders>
            <w:vAlign w:val="bottom"/>
          </w:tcPr>
          <w:p w14:paraId="57D8C92B" w14:textId="77777777" w:rsidR="00724CB1" w:rsidRPr="00A46049" w:rsidRDefault="00724CB1" w:rsidP="00724CB1">
            <w:pPr>
              <w:spacing w:before="20" w:after="20"/>
              <w:ind w:left="-86"/>
              <w:jc w:val="right"/>
              <w:rPr>
                <w:bCs/>
                <w:sz w:val="12"/>
                <w:szCs w:val="12"/>
              </w:rPr>
            </w:pPr>
            <w:r>
              <w:rPr>
                <w:bCs/>
                <w:sz w:val="12"/>
                <w:szCs w:val="12"/>
              </w:rPr>
              <w:t>(MM p062)</w:t>
            </w:r>
          </w:p>
        </w:tc>
        <w:tc>
          <w:tcPr>
            <w:tcW w:w="489" w:type="dxa"/>
            <w:tcBorders>
              <w:top w:val="single" w:sz="4" w:space="0" w:color="auto"/>
              <w:bottom w:val="single" w:sz="4" w:space="0" w:color="auto"/>
            </w:tcBorders>
            <w:vAlign w:val="center"/>
          </w:tcPr>
          <w:p w14:paraId="32AA581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C02C359"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210D085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C06F29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19548AD" w14:textId="77777777" w:rsidR="00724CB1" w:rsidRDefault="00724CB1" w:rsidP="008E338F">
            <w:pPr>
              <w:spacing w:before="20" w:after="20"/>
              <w:jc w:val="center"/>
              <w:rPr>
                <w:sz w:val="14"/>
                <w:szCs w:val="14"/>
              </w:rPr>
            </w:pPr>
            <w:r>
              <w:rPr>
                <w:sz w:val="14"/>
                <w:szCs w:val="14"/>
              </w:rPr>
              <w:t>4</w:t>
            </w:r>
          </w:p>
        </w:tc>
      </w:tr>
      <w:tr w:rsidR="00724CB1" w:rsidRPr="00E46A9A" w14:paraId="52969D9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F675386" w14:textId="77777777" w:rsidR="00724CB1" w:rsidRDefault="00724CB1" w:rsidP="008E338F">
            <w:pPr>
              <w:pStyle w:val="BodyText2"/>
              <w:tabs>
                <w:tab w:val="clear" w:pos="227"/>
                <w:tab w:val="left" w:pos="1512"/>
              </w:tabs>
              <w:ind w:left="72" w:hanging="72"/>
            </w:pPr>
            <w:r>
              <w:t>Dire Boar</w:t>
            </w:r>
          </w:p>
        </w:tc>
        <w:tc>
          <w:tcPr>
            <w:tcW w:w="814" w:type="dxa"/>
            <w:tcBorders>
              <w:top w:val="single" w:sz="4" w:space="0" w:color="auto"/>
              <w:left w:val="nil"/>
              <w:bottom w:val="single" w:sz="4" w:space="0" w:color="auto"/>
            </w:tcBorders>
            <w:vAlign w:val="bottom"/>
          </w:tcPr>
          <w:p w14:paraId="19FC22B5" w14:textId="77777777" w:rsidR="00724CB1" w:rsidRPr="00A46049" w:rsidRDefault="00724CB1" w:rsidP="00724CB1">
            <w:pPr>
              <w:spacing w:before="20" w:after="20"/>
              <w:ind w:left="-86"/>
              <w:jc w:val="right"/>
              <w:rPr>
                <w:bCs/>
                <w:sz w:val="12"/>
                <w:szCs w:val="12"/>
              </w:rPr>
            </w:pPr>
            <w:r>
              <w:rPr>
                <w:bCs/>
                <w:sz w:val="12"/>
                <w:szCs w:val="12"/>
              </w:rPr>
              <w:t>(MM p063)</w:t>
            </w:r>
          </w:p>
        </w:tc>
        <w:tc>
          <w:tcPr>
            <w:tcW w:w="489" w:type="dxa"/>
            <w:tcBorders>
              <w:top w:val="single" w:sz="4" w:space="0" w:color="auto"/>
              <w:bottom w:val="single" w:sz="4" w:space="0" w:color="auto"/>
            </w:tcBorders>
            <w:vAlign w:val="center"/>
          </w:tcPr>
          <w:p w14:paraId="78CC4A3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048700E"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05FFB2F7"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D815418"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583F68F" w14:textId="77777777" w:rsidR="00724CB1" w:rsidRDefault="00724CB1" w:rsidP="008E338F">
            <w:pPr>
              <w:spacing w:before="20" w:after="20"/>
              <w:jc w:val="center"/>
              <w:rPr>
                <w:sz w:val="14"/>
                <w:szCs w:val="14"/>
              </w:rPr>
            </w:pPr>
            <w:r>
              <w:rPr>
                <w:sz w:val="14"/>
                <w:szCs w:val="14"/>
              </w:rPr>
              <w:t>4</w:t>
            </w:r>
          </w:p>
        </w:tc>
      </w:tr>
      <w:tr w:rsidR="00724CB1" w:rsidRPr="00E46A9A" w14:paraId="3457A08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729B626" w14:textId="77777777" w:rsidR="00724CB1" w:rsidRDefault="00724CB1" w:rsidP="008E338F">
            <w:pPr>
              <w:pStyle w:val="BodyText2"/>
              <w:tabs>
                <w:tab w:val="clear" w:pos="227"/>
                <w:tab w:val="left" w:pos="1512"/>
              </w:tabs>
              <w:ind w:left="72" w:hanging="72"/>
            </w:pPr>
            <w:r>
              <w:t>Dire Wolverine</w:t>
            </w:r>
          </w:p>
        </w:tc>
        <w:tc>
          <w:tcPr>
            <w:tcW w:w="814" w:type="dxa"/>
            <w:tcBorders>
              <w:top w:val="single" w:sz="4" w:space="0" w:color="auto"/>
              <w:left w:val="nil"/>
              <w:bottom w:val="single" w:sz="4" w:space="0" w:color="auto"/>
            </w:tcBorders>
            <w:vAlign w:val="bottom"/>
          </w:tcPr>
          <w:p w14:paraId="163DC465" w14:textId="77777777" w:rsidR="00724CB1" w:rsidRPr="00A46049" w:rsidRDefault="00724CB1" w:rsidP="00724CB1">
            <w:pPr>
              <w:spacing w:before="20" w:after="20"/>
              <w:ind w:left="-86"/>
              <w:jc w:val="right"/>
              <w:rPr>
                <w:bCs/>
                <w:sz w:val="12"/>
                <w:szCs w:val="12"/>
              </w:rPr>
            </w:pPr>
            <w:r>
              <w:rPr>
                <w:bCs/>
                <w:sz w:val="12"/>
                <w:szCs w:val="12"/>
              </w:rPr>
              <w:t>(MM p066)</w:t>
            </w:r>
          </w:p>
        </w:tc>
        <w:tc>
          <w:tcPr>
            <w:tcW w:w="489" w:type="dxa"/>
            <w:tcBorders>
              <w:top w:val="single" w:sz="4" w:space="0" w:color="auto"/>
              <w:bottom w:val="single" w:sz="4" w:space="0" w:color="auto"/>
            </w:tcBorders>
            <w:vAlign w:val="center"/>
          </w:tcPr>
          <w:p w14:paraId="5AA42271"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65CA3B64"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1A554C37"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559882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6C87C5B" w14:textId="77777777" w:rsidR="00724CB1" w:rsidRDefault="00724CB1" w:rsidP="008E338F">
            <w:pPr>
              <w:spacing w:before="20" w:after="20"/>
              <w:jc w:val="center"/>
              <w:rPr>
                <w:sz w:val="14"/>
                <w:szCs w:val="14"/>
              </w:rPr>
            </w:pPr>
            <w:r>
              <w:rPr>
                <w:sz w:val="14"/>
                <w:szCs w:val="14"/>
              </w:rPr>
              <w:t>4</w:t>
            </w:r>
          </w:p>
        </w:tc>
      </w:tr>
      <w:tr w:rsidR="00724CB1" w:rsidRPr="00E46A9A" w14:paraId="27774FC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0B5287E" w14:textId="77777777" w:rsidR="00724CB1" w:rsidRDefault="00724CB1" w:rsidP="008E338F">
            <w:pPr>
              <w:pStyle w:val="BodyText2"/>
              <w:tabs>
                <w:tab w:val="clear" w:pos="227"/>
                <w:tab w:val="left" w:pos="1512"/>
              </w:tabs>
              <w:ind w:left="72" w:hanging="72"/>
            </w:pPr>
            <w:r>
              <w:t>Elemental, Air Medium</w:t>
            </w:r>
          </w:p>
        </w:tc>
        <w:tc>
          <w:tcPr>
            <w:tcW w:w="814" w:type="dxa"/>
            <w:tcBorders>
              <w:top w:val="single" w:sz="4" w:space="0" w:color="auto"/>
              <w:left w:val="nil"/>
              <w:bottom w:val="single" w:sz="4" w:space="0" w:color="auto"/>
            </w:tcBorders>
            <w:vAlign w:val="bottom"/>
          </w:tcPr>
          <w:p w14:paraId="60DF2304" w14:textId="77777777" w:rsidR="00724CB1" w:rsidRPr="00A46049" w:rsidRDefault="00724CB1" w:rsidP="00724CB1">
            <w:pPr>
              <w:spacing w:before="20" w:after="20"/>
              <w:ind w:left="-86"/>
              <w:jc w:val="right"/>
              <w:rPr>
                <w:bCs/>
                <w:sz w:val="12"/>
                <w:szCs w:val="12"/>
              </w:rPr>
            </w:pPr>
            <w:r>
              <w:rPr>
                <w:bCs/>
                <w:sz w:val="12"/>
                <w:szCs w:val="12"/>
              </w:rPr>
              <w:t>(MM p096)</w:t>
            </w:r>
          </w:p>
        </w:tc>
        <w:tc>
          <w:tcPr>
            <w:tcW w:w="489" w:type="dxa"/>
            <w:tcBorders>
              <w:top w:val="single" w:sz="4" w:space="0" w:color="auto"/>
              <w:bottom w:val="single" w:sz="4" w:space="0" w:color="auto"/>
            </w:tcBorders>
            <w:vAlign w:val="center"/>
          </w:tcPr>
          <w:p w14:paraId="6B4F47F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B889DB4"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2316ED9D"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1A6771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A33FCD5" w14:textId="77777777" w:rsidR="00724CB1" w:rsidRDefault="00724CB1" w:rsidP="008E338F">
            <w:pPr>
              <w:spacing w:before="20" w:after="20"/>
              <w:jc w:val="center"/>
              <w:rPr>
                <w:sz w:val="14"/>
                <w:szCs w:val="14"/>
              </w:rPr>
            </w:pPr>
            <w:r>
              <w:rPr>
                <w:sz w:val="14"/>
                <w:szCs w:val="14"/>
              </w:rPr>
              <w:t>4</w:t>
            </w:r>
          </w:p>
        </w:tc>
      </w:tr>
      <w:tr w:rsidR="00724CB1" w:rsidRPr="00E46A9A" w14:paraId="28CFE1D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73D057A" w14:textId="77777777" w:rsidR="00724CB1" w:rsidRDefault="00724CB1" w:rsidP="008E338F">
            <w:pPr>
              <w:pStyle w:val="BodyText2"/>
              <w:tabs>
                <w:tab w:val="clear" w:pos="227"/>
                <w:tab w:val="left" w:pos="1512"/>
              </w:tabs>
              <w:ind w:left="72" w:hanging="72"/>
            </w:pPr>
            <w:r>
              <w:t>Elemental, Earth Medium</w:t>
            </w:r>
          </w:p>
        </w:tc>
        <w:tc>
          <w:tcPr>
            <w:tcW w:w="814" w:type="dxa"/>
            <w:tcBorders>
              <w:top w:val="single" w:sz="4" w:space="0" w:color="auto"/>
              <w:left w:val="nil"/>
              <w:bottom w:val="single" w:sz="4" w:space="0" w:color="auto"/>
            </w:tcBorders>
            <w:vAlign w:val="bottom"/>
          </w:tcPr>
          <w:p w14:paraId="6B07CDEB" w14:textId="77777777" w:rsidR="00724CB1" w:rsidRPr="00A46049" w:rsidRDefault="00724CB1" w:rsidP="00724CB1">
            <w:pPr>
              <w:spacing w:before="20" w:after="20"/>
              <w:ind w:left="-86"/>
              <w:jc w:val="right"/>
              <w:rPr>
                <w:bCs/>
                <w:sz w:val="12"/>
                <w:szCs w:val="12"/>
              </w:rPr>
            </w:pPr>
            <w:r>
              <w:rPr>
                <w:bCs/>
                <w:sz w:val="12"/>
                <w:szCs w:val="12"/>
              </w:rPr>
              <w:t>(MM p097)</w:t>
            </w:r>
          </w:p>
        </w:tc>
        <w:tc>
          <w:tcPr>
            <w:tcW w:w="489" w:type="dxa"/>
            <w:tcBorders>
              <w:top w:val="single" w:sz="4" w:space="0" w:color="auto"/>
              <w:bottom w:val="single" w:sz="4" w:space="0" w:color="auto"/>
            </w:tcBorders>
            <w:vAlign w:val="center"/>
          </w:tcPr>
          <w:p w14:paraId="25739DD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F7B297B"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12F32E8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64B9DA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DEC99A9" w14:textId="77777777" w:rsidR="00724CB1" w:rsidRDefault="00724CB1" w:rsidP="008E338F">
            <w:pPr>
              <w:spacing w:before="20" w:after="20"/>
              <w:jc w:val="center"/>
              <w:rPr>
                <w:sz w:val="14"/>
                <w:szCs w:val="14"/>
              </w:rPr>
            </w:pPr>
            <w:r>
              <w:rPr>
                <w:sz w:val="14"/>
                <w:szCs w:val="14"/>
              </w:rPr>
              <w:t>4</w:t>
            </w:r>
          </w:p>
        </w:tc>
      </w:tr>
      <w:tr w:rsidR="00724CB1" w:rsidRPr="00E46A9A" w14:paraId="11EB71A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A1852F8" w14:textId="77777777" w:rsidR="00724CB1" w:rsidRDefault="00724CB1" w:rsidP="008E338F">
            <w:pPr>
              <w:pStyle w:val="BodyText2"/>
              <w:tabs>
                <w:tab w:val="clear" w:pos="227"/>
                <w:tab w:val="left" w:pos="1512"/>
              </w:tabs>
              <w:ind w:left="72" w:hanging="72"/>
            </w:pPr>
            <w:r>
              <w:t>Elemental, Fire Medium</w:t>
            </w:r>
          </w:p>
        </w:tc>
        <w:tc>
          <w:tcPr>
            <w:tcW w:w="814" w:type="dxa"/>
            <w:tcBorders>
              <w:top w:val="single" w:sz="4" w:space="0" w:color="auto"/>
              <w:left w:val="nil"/>
              <w:bottom w:val="single" w:sz="4" w:space="0" w:color="auto"/>
            </w:tcBorders>
            <w:vAlign w:val="bottom"/>
          </w:tcPr>
          <w:p w14:paraId="2233C7B7"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3781863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F075B99"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851F87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BB4C444"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0DA4DE7" w14:textId="77777777" w:rsidR="00724CB1" w:rsidRDefault="00724CB1" w:rsidP="008E338F">
            <w:pPr>
              <w:spacing w:before="20" w:after="20"/>
              <w:jc w:val="center"/>
              <w:rPr>
                <w:sz w:val="14"/>
                <w:szCs w:val="14"/>
              </w:rPr>
            </w:pPr>
            <w:r>
              <w:rPr>
                <w:sz w:val="14"/>
                <w:szCs w:val="14"/>
              </w:rPr>
              <w:t>4</w:t>
            </w:r>
          </w:p>
        </w:tc>
      </w:tr>
      <w:tr w:rsidR="00724CB1" w:rsidRPr="00E46A9A" w14:paraId="0C99F7C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074129A" w14:textId="77777777" w:rsidR="00724CB1" w:rsidRDefault="00724CB1" w:rsidP="008E338F">
            <w:pPr>
              <w:pStyle w:val="BodyText2"/>
              <w:tabs>
                <w:tab w:val="clear" w:pos="227"/>
                <w:tab w:val="left" w:pos="1512"/>
              </w:tabs>
              <w:ind w:left="72" w:hanging="72"/>
            </w:pPr>
            <w:r>
              <w:t>Elemental, Water Medium</w:t>
            </w:r>
          </w:p>
        </w:tc>
        <w:tc>
          <w:tcPr>
            <w:tcW w:w="814" w:type="dxa"/>
            <w:tcBorders>
              <w:top w:val="single" w:sz="4" w:space="0" w:color="auto"/>
              <w:left w:val="nil"/>
              <w:bottom w:val="single" w:sz="4" w:space="0" w:color="auto"/>
            </w:tcBorders>
            <w:vAlign w:val="bottom"/>
          </w:tcPr>
          <w:p w14:paraId="4FFA45E2"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4F57C1D2"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4B38381"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25C8F37C"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931AD32"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1CE2623" w14:textId="77777777" w:rsidR="00724CB1" w:rsidRDefault="00724CB1" w:rsidP="008E338F">
            <w:pPr>
              <w:spacing w:before="20" w:after="20"/>
              <w:jc w:val="center"/>
              <w:rPr>
                <w:sz w:val="14"/>
                <w:szCs w:val="14"/>
              </w:rPr>
            </w:pPr>
            <w:r>
              <w:rPr>
                <w:sz w:val="14"/>
                <w:szCs w:val="14"/>
              </w:rPr>
              <w:t>4</w:t>
            </w:r>
          </w:p>
        </w:tc>
      </w:tr>
      <w:tr w:rsidR="00724CB1" w:rsidRPr="00E46A9A" w14:paraId="3D40B62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9C3C997" w14:textId="77777777" w:rsidR="00724CB1" w:rsidRDefault="00724CB1" w:rsidP="008E338F">
            <w:pPr>
              <w:pStyle w:val="BodyText2"/>
              <w:tabs>
                <w:tab w:val="clear" w:pos="227"/>
                <w:tab w:val="left" w:pos="1512"/>
              </w:tabs>
              <w:ind w:left="72" w:hanging="72"/>
            </w:pPr>
            <w:r>
              <w:t>Salamander, Flamebrother</w:t>
            </w:r>
          </w:p>
        </w:tc>
        <w:tc>
          <w:tcPr>
            <w:tcW w:w="814" w:type="dxa"/>
            <w:tcBorders>
              <w:top w:val="single" w:sz="4" w:space="0" w:color="auto"/>
              <w:left w:val="nil"/>
              <w:bottom w:val="single" w:sz="4" w:space="0" w:color="auto"/>
            </w:tcBorders>
            <w:vAlign w:val="bottom"/>
          </w:tcPr>
          <w:p w14:paraId="37196B17" w14:textId="77777777" w:rsidR="00724CB1" w:rsidRPr="00A46049" w:rsidRDefault="00724CB1" w:rsidP="00724CB1">
            <w:pPr>
              <w:spacing w:before="20" w:after="20"/>
              <w:ind w:left="-86"/>
              <w:jc w:val="right"/>
              <w:rPr>
                <w:bCs/>
                <w:sz w:val="12"/>
                <w:szCs w:val="12"/>
              </w:rPr>
            </w:pPr>
            <w:r>
              <w:rPr>
                <w:bCs/>
                <w:sz w:val="12"/>
                <w:szCs w:val="12"/>
              </w:rPr>
              <w:t>(MM p219)</w:t>
            </w:r>
          </w:p>
        </w:tc>
        <w:tc>
          <w:tcPr>
            <w:tcW w:w="489" w:type="dxa"/>
            <w:tcBorders>
              <w:top w:val="single" w:sz="4" w:space="0" w:color="auto"/>
              <w:bottom w:val="single" w:sz="4" w:space="0" w:color="auto"/>
            </w:tcBorders>
            <w:vAlign w:val="center"/>
          </w:tcPr>
          <w:p w14:paraId="652E24E6" w14:textId="77777777" w:rsidR="00724CB1" w:rsidRDefault="00724CB1" w:rsidP="00724CB1">
            <w:pPr>
              <w:spacing w:before="20" w:after="20"/>
              <w:ind w:left="-86" w:right="-86"/>
              <w:jc w:val="center"/>
              <w:rPr>
                <w:bCs/>
                <w:sz w:val="14"/>
                <w:szCs w:val="14"/>
              </w:rPr>
            </w:pPr>
            <w:r>
              <w:rPr>
                <w:bCs/>
                <w:sz w:val="14"/>
                <w:szCs w:val="14"/>
              </w:rPr>
              <w:t>NE</w:t>
            </w:r>
          </w:p>
        </w:tc>
        <w:tc>
          <w:tcPr>
            <w:tcW w:w="531" w:type="dxa"/>
            <w:tcBorders>
              <w:top w:val="single" w:sz="4" w:space="0" w:color="auto"/>
              <w:bottom w:val="single" w:sz="4" w:space="0" w:color="auto"/>
              <w:right w:val="single" w:sz="6" w:space="0" w:color="auto"/>
            </w:tcBorders>
            <w:vAlign w:val="center"/>
          </w:tcPr>
          <w:p w14:paraId="364A79B3"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622BA25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EFED28B"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0E00586" w14:textId="77777777" w:rsidR="00724CB1" w:rsidRDefault="00724CB1" w:rsidP="008E338F">
            <w:pPr>
              <w:spacing w:before="20" w:after="20"/>
              <w:jc w:val="center"/>
              <w:rPr>
                <w:sz w:val="14"/>
                <w:szCs w:val="14"/>
              </w:rPr>
            </w:pPr>
            <w:r>
              <w:rPr>
                <w:sz w:val="14"/>
                <w:szCs w:val="14"/>
              </w:rPr>
              <w:t>4</w:t>
            </w:r>
          </w:p>
        </w:tc>
      </w:tr>
      <w:tr w:rsidR="00724CB1" w:rsidRPr="00E46A9A" w14:paraId="603C3A5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698D327" w14:textId="77777777" w:rsidR="00724CB1" w:rsidRDefault="00724CB1" w:rsidP="008E338F">
            <w:pPr>
              <w:pStyle w:val="BodyText2"/>
              <w:tabs>
                <w:tab w:val="clear" w:pos="227"/>
                <w:tab w:val="left" w:pos="1512"/>
              </w:tabs>
              <w:ind w:left="72" w:hanging="72"/>
            </w:pPr>
            <w:r>
              <w:t>Sea Cat</w:t>
            </w:r>
          </w:p>
        </w:tc>
        <w:tc>
          <w:tcPr>
            <w:tcW w:w="814" w:type="dxa"/>
            <w:tcBorders>
              <w:top w:val="single" w:sz="4" w:space="0" w:color="auto"/>
              <w:left w:val="nil"/>
              <w:bottom w:val="single" w:sz="4" w:space="0" w:color="auto"/>
            </w:tcBorders>
            <w:vAlign w:val="bottom"/>
          </w:tcPr>
          <w:p w14:paraId="5FE968F7" w14:textId="77777777" w:rsidR="00724CB1" w:rsidRPr="00A46049" w:rsidRDefault="00724CB1" w:rsidP="00724CB1">
            <w:pPr>
              <w:spacing w:before="20" w:after="20"/>
              <w:ind w:left="-86"/>
              <w:jc w:val="right"/>
              <w:rPr>
                <w:bCs/>
                <w:sz w:val="12"/>
                <w:szCs w:val="12"/>
              </w:rPr>
            </w:pPr>
            <w:r>
              <w:rPr>
                <w:bCs/>
                <w:sz w:val="12"/>
                <w:szCs w:val="12"/>
              </w:rPr>
              <w:t>(MM p220)</w:t>
            </w:r>
          </w:p>
        </w:tc>
        <w:tc>
          <w:tcPr>
            <w:tcW w:w="489" w:type="dxa"/>
            <w:tcBorders>
              <w:top w:val="single" w:sz="4" w:space="0" w:color="auto"/>
              <w:bottom w:val="single" w:sz="4" w:space="0" w:color="auto"/>
            </w:tcBorders>
            <w:vAlign w:val="center"/>
          </w:tcPr>
          <w:p w14:paraId="186CB7D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DD60428"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366A43D4"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25B8F8E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4327EEE" w14:textId="77777777" w:rsidR="00724CB1" w:rsidRDefault="00724CB1" w:rsidP="008E338F">
            <w:pPr>
              <w:spacing w:before="20" w:after="20"/>
              <w:jc w:val="center"/>
              <w:rPr>
                <w:sz w:val="14"/>
                <w:szCs w:val="14"/>
              </w:rPr>
            </w:pPr>
            <w:r>
              <w:rPr>
                <w:sz w:val="14"/>
                <w:szCs w:val="14"/>
              </w:rPr>
              <w:t>4</w:t>
            </w:r>
          </w:p>
        </w:tc>
      </w:tr>
      <w:tr w:rsidR="00724CB1" w:rsidRPr="00E46A9A" w14:paraId="70378F2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196F932" w14:textId="77777777" w:rsidR="00724CB1" w:rsidRDefault="00724CB1" w:rsidP="008E338F">
            <w:pPr>
              <w:pStyle w:val="BodyText2"/>
              <w:tabs>
                <w:tab w:val="clear" w:pos="227"/>
                <w:tab w:val="left" w:pos="1512"/>
              </w:tabs>
              <w:ind w:left="72" w:hanging="72"/>
            </w:pPr>
            <w:r>
              <w:t>Shark, Huge</w:t>
            </w:r>
          </w:p>
        </w:tc>
        <w:tc>
          <w:tcPr>
            <w:tcW w:w="814" w:type="dxa"/>
            <w:tcBorders>
              <w:top w:val="single" w:sz="4" w:space="0" w:color="auto"/>
              <w:left w:val="nil"/>
              <w:bottom w:val="single" w:sz="4" w:space="0" w:color="auto"/>
            </w:tcBorders>
            <w:vAlign w:val="bottom"/>
          </w:tcPr>
          <w:p w14:paraId="17E2A19F" w14:textId="77777777" w:rsidR="00724CB1" w:rsidRPr="00A46049" w:rsidRDefault="00724CB1" w:rsidP="00724CB1">
            <w:pPr>
              <w:spacing w:before="20" w:after="20"/>
              <w:ind w:left="-86"/>
              <w:jc w:val="right"/>
              <w:rPr>
                <w:bCs/>
                <w:sz w:val="12"/>
                <w:szCs w:val="12"/>
              </w:rPr>
            </w:pPr>
            <w:r>
              <w:rPr>
                <w:bCs/>
                <w:sz w:val="12"/>
                <w:szCs w:val="12"/>
              </w:rPr>
              <w:t>(MM p279)</w:t>
            </w:r>
          </w:p>
        </w:tc>
        <w:tc>
          <w:tcPr>
            <w:tcW w:w="489" w:type="dxa"/>
            <w:tcBorders>
              <w:top w:val="single" w:sz="4" w:space="0" w:color="auto"/>
              <w:bottom w:val="single" w:sz="4" w:space="0" w:color="auto"/>
            </w:tcBorders>
            <w:vAlign w:val="center"/>
          </w:tcPr>
          <w:p w14:paraId="6C5F1BEA"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7BECC78"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0DB6DB68"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B0BE705"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2AA742C" w14:textId="77777777" w:rsidR="00724CB1" w:rsidRDefault="00724CB1" w:rsidP="008E338F">
            <w:pPr>
              <w:spacing w:before="20" w:after="20"/>
              <w:jc w:val="center"/>
              <w:rPr>
                <w:sz w:val="14"/>
                <w:szCs w:val="14"/>
              </w:rPr>
            </w:pPr>
            <w:r>
              <w:rPr>
                <w:sz w:val="14"/>
                <w:szCs w:val="14"/>
              </w:rPr>
              <w:t>4</w:t>
            </w:r>
          </w:p>
        </w:tc>
      </w:tr>
      <w:tr w:rsidR="00724CB1" w:rsidRPr="00E46A9A" w14:paraId="0D8DE24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E7BBCD6" w14:textId="77777777" w:rsidR="00724CB1" w:rsidRDefault="00724CB1" w:rsidP="008E338F">
            <w:pPr>
              <w:pStyle w:val="BodyText2"/>
              <w:tabs>
                <w:tab w:val="clear" w:pos="227"/>
                <w:tab w:val="left" w:pos="1512"/>
              </w:tabs>
              <w:ind w:left="72" w:hanging="72"/>
            </w:pPr>
            <w:r>
              <w:t>Snake, Huge Viper</w:t>
            </w:r>
          </w:p>
        </w:tc>
        <w:tc>
          <w:tcPr>
            <w:tcW w:w="814" w:type="dxa"/>
            <w:tcBorders>
              <w:top w:val="single" w:sz="4" w:space="0" w:color="auto"/>
              <w:left w:val="nil"/>
              <w:bottom w:val="single" w:sz="4" w:space="0" w:color="auto"/>
            </w:tcBorders>
            <w:vAlign w:val="bottom"/>
          </w:tcPr>
          <w:p w14:paraId="0C08265A" w14:textId="77777777" w:rsidR="00724CB1" w:rsidRPr="00A46049" w:rsidRDefault="00724CB1" w:rsidP="00724CB1">
            <w:pPr>
              <w:spacing w:before="20" w:after="20"/>
              <w:ind w:left="-86"/>
              <w:jc w:val="right"/>
              <w:rPr>
                <w:bCs/>
                <w:sz w:val="12"/>
                <w:szCs w:val="12"/>
              </w:rPr>
            </w:pPr>
            <w:r>
              <w:rPr>
                <w:bCs/>
                <w:sz w:val="12"/>
                <w:szCs w:val="12"/>
              </w:rPr>
              <w:t>(MM p280)</w:t>
            </w:r>
          </w:p>
        </w:tc>
        <w:tc>
          <w:tcPr>
            <w:tcW w:w="489" w:type="dxa"/>
            <w:tcBorders>
              <w:top w:val="single" w:sz="4" w:space="0" w:color="auto"/>
              <w:bottom w:val="single" w:sz="4" w:space="0" w:color="auto"/>
            </w:tcBorders>
            <w:vAlign w:val="center"/>
          </w:tcPr>
          <w:p w14:paraId="2FB3FE8C"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7390F03"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301AAE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205237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A2EB978" w14:textId="77777777" w:rsidR="00724CB1" w:rsidRDefault="00724CB1" w:rsidP="008E338F">
            <w:pPr>
              <w:spacing w:before="20" w:after="20"/>
              <w:jc w:val="center"/>
              <w:rPr>
                <w:sz w:val="14"/>
                <w:szCs w:val="14"/>
              </w:rPr>
            </w:pPr>
            <w:r>
              <w:rPr>
                <w:sz w:val="14"/>
                <w:szCs w:val="14"/>
              </w:rPr>
              <w:t>4</w:t>
            </w:r>
          </w:p>
        </w:tc>
      </w:tr>
      <w:tr w:rsidR="00724CB1" w:rsidRPr="00E46A9A" w14:paraId="66B00F5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72E7252" w14:textId="77777777" w:rsidR="00724CB1" w:rsidRDefault="00724CB1" w:rsidP="008E338F">
            <w:pPr>
              <w:pStyle w:val="BodyText2"/>
              <w:tabs>
                <w:tab w:val="clear" w:pos="227"/>
                <w:tab w:val="left" w:pos="1512"/>
              </w:tabs>
              <w:ind w:left="72" w:hanging="72"/>
            </w:pPr>
            <w:r>
              <w:t>Tiger</w:t>
            </w:r>
          </w:p>
        </w:tc>
        <w:tc>
          <w:tcPr>
            <w:tcW w:w="814" w:type="dxa"/>
            <w:tcBorders>
              <w:top w:val="single" w:sz="4" w:space="0" w:color="auto"/>
              <w:left w:val="nil"/>
              <w:bottom w:val="single" w:sz="4" w:space="0" w:color="auto"/>
            </w:tcBorders>
            <w:vAlign w:val="bottom"/>
          </w:tcPr>
          <w:p w14:paraId="6BE473ED" w14:textId="77777777" w:rsidR="00724CB1" w:rsidRPr="00A46049" w:rsidRDefault="00724CB1" w:rsidP="00724CB1">
            <w:pPr>
              <w:spacing w:before="20" w:after="20"/>
              <w:ind w:left="-86"/>
              <w:jc w:val="right"/>
              <w:rPr>
                <w:bCs/>
                <w:sz w:val="12"/>
                <w:szCs w:val="12"/>
              </w:rPr>
            </w:pPr>
            <w:r>
              <w:rPr>
                <w:bCs/>
                <w:sz w:val="12"/>
                <w:szCs w:val="12"/>
              </w:rPr>
              <w:t>(MM p281)</w:t>
            </w:r>
          </w:p>
        </w:tc>
        <w:tc>
          <w:tcPr>
            <w:tcW w:w="489" w:type="dxa"/>
            <w:tcBorders>
              <w:top w:val="single" w:sz="4" w:space="0" w:color="auto"/>
              <w:bottom w:val="single" w:sz="4" w:space="0" w:color="auto"/>
            </w:tcBorders>
            <w:vAlign w:val="center"/>
          </w:tcPr>
          <w:p w14:paraId="36403785"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89EBCDC"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5CC0321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44D907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EABFA59" w14:textId="77777777" w:rsidR="00724CB1" w:rsidRDefault="00724CB1" w:rsidP="008E338F">
            <w:pPr>
              <w:spacing w:before="20" w:after="20"/>
              <w:jc w:val="center"/>
              <w:rPr>
                <w:sz w:val="14"/>
                <w:szCs w:val="14"/>
              </w:rPr>
            </w:pPr>
            <w:r>
              <w:rPr>
                <w:sz w:val="14"/>
                <w:szCs w:val="14"/>
              </w:rPr>
              <w:t>4</w:t>
            </w:r>
          </w:p>
        </w:tc>
      </w:tr>
      <w:tr w:rsidR="00724CB1" w:rsidRPr="00E46A9A" w14:paraId="5D078EB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B4A0CE6" w14:textId="77777777" w:rsidR="00724CB1" w:rsidRDefault="00724CB1" w:rsidP="008E338F">
            <w:pPr>
              <w:pStyle w:val="BodyText2"/>
              <w:tabs>
                <w:tab w:val="clear" w:pos="227"/>
                <w:tab w:val="left" w:pos="1512"/>
              </w:tabs>
              <w:ind w:left="72" w:hanging="72"/>
            </w:pPr>
            <w:r>
              <w:t>Tojanida, Juvenile</w:t>
            </w:r>
          </w:p>
        </w:tc>
        <w:tc>
          <w:tcPr>
            <w:tcW w:w="814" w:type="dxa"/>
            <w:tcBorders>
              <w:top w:val="single" w:sz="4" w:space="0" w:color="auto"/>
              <w:left w:val="nil"/>
              <w:bottom w:val="single" w:sz="4" w:space="0" w:color="auto"/>
            </w:tcBorders>
            <w:vAlign w:val="bottom"/>
          </w:tcPr>
          <w:p w14:paraId="32DD8A2E" w14:textId="77777777" w:rsidR="00724CB1" w:rsidRPr="00A46049" w:rsidRDefault="00724CB1" w:rsidP="00724CB1">
            <w:pPr>
              <w:spacing w:before="20" w:after="20"/>
              <w:ind w:left="-86"/>
              <w:jc w:val="right"/>
              <w:rPr>
                <w:bCs/>
                <w:sz w:val="12"/>
                <w:szCs w:val="12"/>
              </w:rPr>
            </w:pPr>
            <w:r>
              <w:rPr>
                <w:bCs/>
                <w:sz w:val="12"/>
                <w:szCs w:val="12"/>
              </w:rPr>
              <w:t>(MM p244)</w:t>
            </w:r>
          </w:p>
        </w:tc>
        <w:tc>
          <w:tcPr>
            <w:tcW w:w="489" w:type="dxa"/>
            <w:tcBorders>
              <w:top w:val="single" w:sz="4" w:space="0" w:color="auto"/>
              <w:bottom w:val="single" w:sz="4" w:space="0" w:color="auto"/>
            </w:tcBorders>
            <w:vAlign w:val="center"/>
          </w:tcPr>
          <w:p w14:paraId="780ACA25"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0F9D990"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1C1C475A"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03E9F99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2193B5F" w14:textId="77777777" w:rsidR="00724CB1" w:rsidRDefault="00724CB1" w:rsidP="008E338F">
            <w:pPr>
              <w:spacing w:before="20" w:after="20"/>
              <w:jc w:val="center"/>
              <w:rPr>
                <w:sz w:val="14"/>
                <w:szCs w:val="14"/>
              </w:rPr>
            </w:pPr>
            <w:r>
              <w:rPr>
                <w:sz w:val="14"/>
                <w:szCs w:val="14"/>
              </w:rPr>
              <w:t>4</w:t>
            </w:r>
          </w:p>
        </w:tc>
      </w:tr>
      <w:tr w:rsidR="00724CB1" w:rsidRPr="00E46A9A" w14:paraId="6FEFC6D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5FAEF35" w14:textId="77777777" w:rsidR="00724CB1" w:rsidRDefault="00724CB1" w:rsidP="008E338F">
            <w:pPr>
              <w:pStyle w:val="BodyText2"/>
              <w:tabs>
                <w:tab w:val="clear" w:pos="227"/>
                <w:tab w:val="left" w:pos="1512"/>
              </w:tabs>
              <w:ind w:left="72" w:hanging="72"/>
            </w:pPr>
            <w:r>
              <w:t>Unicorn</w:t>
            </w:r>
          </w:p>
        </w:tc>
        <w:tc>
          <w:tcPr>
            <w:tcW w:w="814" w:type="dxa"/>
            <w:tcBorders>
              <w:top w:val="single" w:sz="4" w:space="0" w:color="auto"/>
              <w:left w:val="nil"/>
              <w:bottom w:val="single" w:sz="4" w:space="0" w:color="auto"/>
            </w:tcBorders>
            <w:vAlign w:val="bottom"/>
          </w:tcPr>
          <w:p w14:paraId="06B766E0" w14:textId="77777777" w:rsidR="00724CB1" w:rsidRPr="00A46049" w:rsidRDefault="00724CB1" w:rsidP="00724CB1">
            <w:pPr>
              <w:spacing w:before="20" w:after="20"/>
              <w:ind w:left="-86"/>
              <w:jc w:val="right"/>
              <w:rPr>
                <w:bCs/>
                <w:sz w:val="12"/>
                <w:szCs w:val="12"/>
              </w:rPr>
            </w:pPr>
            <w:r>
              <w:rPr>
                <w:bCs/>
                <w:sz w:val="12"/>
                <w:szCs w:val="12"/>
              </w:rPr>
              <w:t>(MM p249)</w:t>
            </w:r>
          </w:p>
        </w:tc>
        <w:tc>
          <w:tcPr>
            <w:tcW w:w="489" w:type="dxa"/>
            <w:tcBorders>
              <w:top w:val="single" w:sz="4" w:space="0" w:color="auto"/>
              <w:bottom w:val="single" w:sz="4" w:space="0" w:color="auto"/>
            </w:tcBorders>
            <w:vAlign w:val="center"/>
          </w:tcPr>
          <w:p w14:paraId="44F24FB4"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1EE88C4D"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5A5B2CA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6CC015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B5C532E" w14:textId="77777777" w:rsidR="00724CB1" w:rsidRDefault="00724CB1" w:rsidP="008E338F">
            <w:pPr>
              <w:spacing w:before="20" w:after="20"/>
              <w:jc w:val="center"/>
              <w:rPr>
                <w:sz w:val="14"/>
                <w:szCs w:val="14"/>
              </w:rPr>
            </w:pPr>
            <w:r>
              <w:rPr>
                <w:sz w:val="14"/>
                <w:szCs w:val="14"/>
              </w:rPr>
              <w:t>4</w:t>
            </w:r>
          </w:p>
        </w:tc>
      </w:tr>
      <w:tr w:rsidR="00724CB1" w:rsidRPr="00E46A9A" w14:paraId="1D22613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CAB98EB" w14:textId="77777777" w:rsidR="00724CB1" w:rsidRDefault="00724CB1" w:rsidP="008E338F">
            <w:pPr>
              <w:pStyle w:val="BodyText2"/>
              <w:tabs>
                <w:tab w:val="clear" w:pos="227"/>
                <w:tab w:val="left" w:pos="1512"/>
              </w:tabs>
              <w:ind w:left="72" w:hanging="72"/>
            </w:pPr>
            <w:r>
              <w:t>Xorn, Juvenile</w:t>
            </w:r>
          </w:p>
        </w:tc>
        <w:tc>
          <w:tcPr>
            <w:tcW w:w="814" w:type="dxa"/>
            <w:tcBorders>
              <w:top w:val="single" w:sz="4" w:space="0" w:color="auto"/>
              <w:left w:val="nil"/>
              <w:bottom w:val="single" w:sz="4" w:space="0" w:color="auto"/>
            </w:tcBorders>
            <w:vAlign w:val="bottom"/>
          </w:tcPr>
          <w:p w14:paraId="3E164A69" w14:textId="77777777" w:rsidR="00724CB1" w:rsidRPr="00A46049" w:rsidRDefault="00724CB1" w:rsidP="00724CB1">
            <w:pPr>
              <w:spacing w:before="20" w:after="20"/>
              <w:ind w:left="-86"/>
              <w:jc w:val="right"/>
              <w:rPr>
                <w:bCs/>
                <w:sz w:val="12"/>
                <w:szCs w:val="12"/>
              </w:rPr>
            </w:pPr>
            <w:r>
              <w:rPr>
                <w:bCs/>
                <w:sz w:val="12"/>
                <w:szCs w:val="12"/>
              </w:rPr>
              <w:t>(MM p260)</w:t>
            </w:r>
          </w:p>
        </w:tc>
        <w:tc>
          <w:tcPr>
            <w:tcW w:w="489" w:type="dxa"/>
            <w:tcBorders>
              <w:top w:val="single" w:sz="4" w:space="0" w:color="auto"/>
              <w:bottom w:val="single" w:sz="4" w:space="0" w:color="auto"/>
            </w:tcBorders>
            <w:vAlign w:val="center"/>
          </w:tcPr>
          <w:p w14:paraId="78316C37"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B118487" w14:textId="77777777" w:rsidR="00724CB1" w:rsidRDefault="00724CB1" w:rsidP="008E338F">
            <w:pPr>
              <w:spacing w:before="20" w:after="20"/>
              <w:jc w:val="center"/>
              <w:rPr>
                <w:bCs/>
                <w:sz w:val="14"/>
                <w:szCs w:val="14"/>
              </w:rPr>
            </w:pPr>
            <w:r>
              <w:rPr>
                <w:bCs/>
                <w:sz w:val="14"/>
                <w:szCs w:val="14"/>
              </w:rPr>
              <w:t>3</w:t>
            </w:r>
          </w:p>
        </w:tc>
        <w:tc>
          <w:tcPr>
            <w:tcW w:w="540" w:type="dxa"/>
            <w:tcBorders>
              <w:top w:val="single" w:sz="4" w:space="0" w:color="auto"/>
              <w:bottom w:val="single" w:sz="4" w:space="0" w:color="auto"/>
              <w:right w:val="single" w:sz="6" w:space="0" w:color="auto"/>
            </w:tcBorders>
            <w:vAlign w:val="center"/>
          </w:tcPr>
          <w:p w14:paraId="0A15DCFA"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3CB239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31FFC65" w14:textId="77777777" w:rsidR="00724CB1" w:rsidRDefault="00724CB1" w:rsidP="008E338F">
            <w:pPr>
              <w:spacing w:before="20" w:after="20"/>
              <w:jc w:val="center"/>
              <w:rPr>
                <w:sz w:val="14"/>
                <w:szCs w:val="14"/>
              </w:rPr>
            </w:pPr>
            <w:r>
              <w:rPr>
                <w:sz w:val="14"/>
                <w:szCs w:val="14"/>
              </w:rPr>
              <w:t>4</w:t>
            </w:r>
          </w:p>
        </w:tc>
      </w:tr>
      <w:tr w:rsidR="00724CB1" w:rsidRPr="00E46A9A" w14:paraId="5CBA1E2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AF77EF9" w14:textId="77777777" w:rsidR="00724CB1" w:rsidRDefault="00724CB1" w:rsidP="008E338F">
            <w:pPr>
              <w:pStyle w:val="BodyText2"/>
              <w:tabs>
                <w:tab w:val="clear" w:pos="227"/>
                <w:tab w:val="left" w:pos="1512"/>
              </w:tabs>
              <w:ind w:left="72" w:hanging="72"/>
            </w:pPr>
            <w:r>
              <w:t>Arrowhawk, Adult</w:t>
            </w:r>
          </w:p>
        </w:tc>
        <w:tc>
          <w:tcPr>
            <w:tcW w:w="814" w:type="dxa"/>
            <w:tcBorders>
              <w:top w:val="single" w:sz="4" w:space="0" w:color="auto"/>
              <w:left w:val="nil"/>
              <w:bottom w:val="single" w:sz="4" w:space="0" w:color="auto"/>
            </w:tcBorders>
            <w:vAlign w:val="bottom"/>
          </w:tcPr>
          <w:p w14:paraId="13CEFF0F" w14:textId="77777777" w:rsidR="00724CB1" w:rsidRPr="00A46049" w:rsidRDefault="00724CB1" w:rsidP="00724CB1">
            <w:pPr>
              <w:spacing w:before="20" w:after="20"/>
              <w:ind w:left="-86"/>
              <w:jc w:val="right"/>
              <w:rPr>
                <w:bCs/>
                <w:sz w:val="12"/>
                <w:szCs w:val="12"/>
              </w:rPr>
            </w:pPr>
            <w:r>
              <w:rPr>
                <w:bCs/>
                <w:sz w:val="12"/>
                <w:szCs w:val="12"/>
              </w:rPr>
              <w:t>(MM p019)</w:t>
            </w:r>
          </w:p>
        </w:tc>
        <w:tc>
          <w:tcPr>
            <w:tcW w:w="489" w:type="dxa"/>
            <w:tcBorders>
              <w:top w:val="single" w:sz="4" w:space="0" w:color="auto"/>
              <w:bottom w:val="single" w:sz="4" w:space="0" w:color="auto"/>
            </w:tcBorders>
            <w:vAlign w:val="center"/>
          </w:tcPr>
          <w:p w14:paraId="071BABCF"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B9AD102"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0D510508"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83ACC6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2C1B7F0" w14:textId="77777777" w:rsidR="00724CB1" w:rsidRDefault="00724CB1" w:rsidP="008E338F">
            <w:pPr>
              <w:spacing w:before="20" w:after="20"/>
              <w:jc w:val="center"/>
              <w:rPr>
                <w:sz w:val="14"/>
                <w:szCs w:val="14"/>
              </w:rPr>
            </w:pPr>
            <w:r>
              <w:rPr>
                <w:sz w:val="14"/>
                <w:szCs w:val="14"/>
              </w:rPr>
              <w:t>5</w:t>
            </w:r>
          </w:p>
        </w:tc>
      </w:tr>
      <w:tr w:rsidR="00724CB1" w:rsidRPr="00E46A9A" w14:paraId="12968FF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B24495D" w14:textId="77777777" w:rsidR="00724CB1" w:rsidRDefault="00724CB1" w:rsidP="008E338F">
            <w:pPr>
              <w:pStyle w:val="BodyText2"/>
              <w:tabs>
                <w:tab w:val="clear" w:pos="227"/>
                <w:tab w:val="left" w:pos="1512"/>
              </w:tabs>
              <w:ind w:left="72" w:hanging="72"/>
            </w:pPr>
            <w:r>
              <w:t>Bear, Polar</w:t>
            </w:r>
          </w:p>
        </w:tc>
        <w:tc>
          <w:tcPr>
            <w:tcW w:w="814" w:type="dxa"/>
            <w:tcBorders>
              <w:top w:val="single" w:sz="4" w:space="0" w:color="auto"/>
              <w:left w:val="nil"/>
              <w:bottom w:val="single" w:sz="4" w:space="0" w:color="auto"/>
            </w:tcBorders>
            <w:vAlign w:val="bottom"/>
          </w:tcPr>
          <w:p w14:paraId="6A1F5B49" w14:textId="77777777" w:rsidR="00724CB1" w:rsidRPr="00A46049" w:rsidRDefault="00724CB1" w:rsidP="00724CB1">
            <w:pPr>
              <w:spacing w:before="20" w:after="20"/>
              <w:ind w:left="-86"/>
              <w:jc w:val="right"/>
              <w:rPr>
                <w:bCs/>
                <w:sz w:val="12"/>
                <w:szCs w:val="12"/>
              </w:rPr>
            </w:pPr>
            <w:r>
              <w:rPr>
                <w:bCs/>
                <w:sz w:val="12"/>
                <w:szCs w:val="12"/>
              </w:rPr>
              <w:t>(MM p269)</w:t>
            </w:r>
          </w:p>
        </w:tc>
        <w:tc>
          <w:tcPr>
            <w:tcW w:w="489" w:type="dxa"/>
            <w:tcBorders>
              <w:top w:val="single" w:sz="4" w:space="0" w:color="auto"/>
              <w:bottom w:val="single" w:sz="4" w:space="0" w:color="auto"/>
            </w:tcBorders>
            <w:vAlign w:val="center"/>
          </w:tcPr>
          <w:p w14:paraId="4FFDEBF1"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B515005"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5977B6F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0B40CA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6576A51" w14:textId="77777777" w:rsidR="00724CB1" w:rsidRDefault="00724CB1" w:rsidP="008E338F">
            <w:pPr>
              <w:spacing w:before="20" w:after="20"/>
              <w:jc w:val="center"/>
              <w:rPr>
                <w:sz w:val="14"/>
                <w:szCs w:val="14"/>
              </w:rPr>
            </w:pPr>
            <w:r>
              <w:rPr>
                <w:sz w:val="14"/>
                <w:szCs w:val="14"/>
              </w:rPr>
              <w:t>5</w:t>
            </w:r>
          </w:p>
        </w:tc>
      </w:tr>
      <w:tr w:rsidR="00724CB1" w:rsidRPr="00E46A9A" w14:paraId="63C774B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51E28B0" w14:textId="77777777" w:rsidR="00724CB1" w:rsidRDefault="00724CB1" w:rsidP="008E338F">
            <w:pPr>
              <w:pStyle w:val="BodyText2"/>
              <w:tabs>
                <w:tab w:val="clear" w:pos="227"/>
                <w:tab w:val="left" w:pos="1512"/>
              </w:tabs>
              <w:ind w:left="72" w:hanging="72"/>
            </w:pPr>
            <w:r>
              <w:t>Dire Lion</w:t>
            </w:r>
          </w:p>
        </w:tc>
        <w:tc>
          <w:tcPr>
            <w:tcW w:w="814" w:type="dxa"/>
            <w:tcBorders>
              <w:top w:val="single" w:sz="4" w:space="0" w:color="auto"/>
              <w:left w:val="nil"/>
              <w:bottom w:val="single" w:sz="4" w:space="0" w:color="auto"/>
            </w:tcBorders>
            <w:vAlign w:val="bottom"/>
          </w:tcPr>
          <w:p w14:paraId="610BAA9F" w14:textId="77777777" w:rsidR="00724CB1" w:rsidRPr="00A46049" w:rsidRDefault="00724CB1" w:rsidP="00724CB1">
            <w:pPr>
              <w:spacing w:before="20" w:after="20"/>
              <w:ind w:left="-86"/>
              <w:jc w:val="right"/>
              <w:rPr>
                <w:bCs/>
                <w:sz w:val="12"/>
                <w:szCs w:val="12"/>
              </w:rPr>
            </w:pPr>
            <w:r>
              <w:rPr>
                <w:bCs/>
                <w:sz w:val="12"/>
                <w:szCs w:val="12"/>
              </w:rPr>
              <w:t>(MM p063)</w:t>
            </w:r>
          </w:p>
        </w:tc>
        <w:tc>
          <w:tcPr>
            <w:tcW w:w="489" w:type="dxa"/>
            <w:tcBorders>
              <w:top w:val="single" w:sz="4" w:space="0" w:color="auto"/>
              <w:bottom w:val="single" w:sz="4" w:space="0" w:color="auto"/>
            </w:tcBorders>
            <w:vAlign w:val="center"/>
          </w:tcPr>
          <w:p w14:paraId="179D88E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19ACCE8"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7AB3ADD4"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A209E24"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05FBC4C" w14:textId="77777777" w:rsidR="00724CB1" w:rsidRDefault="00724CB1" w:rsidP="008E338F">
            <w:pPr>
              <w:spacing w:before="20" w:after="20"/>
              <w:jc w:val="center"/>
              <w:rPr>
                <w:sz w:val="14"/>
                <w:szCs w:val="14"/>
              </w:rPr>
            </w:pPr>
            <w:r>
              <w:rPr>
                <w:sz w:val="14"/>
                <w:szCs w:val="14"/>
              </w:rPr>
              <w:t>5</w:t>
            </w:r>
          </w:p>
        </w:tc>
      </w:tr>
      <w:tr w:rsidR="00724CB1" w:rsidRPr="00E46A9A" w14:paraId="6A986F1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5D49645" w14:textId="77777777" w:rsidR="00724CB1" w:rsidRDefault="00724CB1" w:rsidP="008E338F">
            <w:pPr>
              <w:pStyle w:val="BodyText2"/>
              <w:tabs>
                <w:tab w:val="clear" w:pos="227"/>
                <w:tab w:val="left" w:pos="1512"/>
              </w:tabs>
              <w:ind w:left="72" w:hanging="72"/>
            </w:pPr>
            <w:r>
              <w:t>Elasmosaurus</w:t>
            </w:r>
          </w:p>
        </w:tc>
        <w:tc>
          <w:tcPr>
            <w:tcW w:w="814" w:type="dxa"/>
            <w:tcBorders>
              <w:top w:val="single" w:sz="4" w:space="0" w:color="auto"/>
              <w:left w:val="nil"/>
              <w:bottom w:val="single" w:sz="4" w:space="0" w:color="auto"/>
            </w:tcBorders>
            <w:vAlign w:val="bottom"/>
          </w:tcPr>
          <w:p w14:paraId="7795CB73" w14:textId="77777777" w:rsidR="00724CB1" w:rsidRPr="00A46049" w:rsidRDefault="00724CB1" w:rsidP="00724CB1">
            <w:pPr>
              <w:spacing w:before="20" w:after="20"/>
              <w:ind w:left="-86"/>
              <w:jc w:val="right"/>
              <w:rPr>
                <w:bCs/>
                <w:sz w:val="12"/>
                <w:szCs w:val="12"/>
              </w:rPr>
            </w:pPr>
            <w:r>
              <w:rPr>
                <w:bCs/>
                <w:sz w:val="12"/>
                <w:szCs w:val="12"/>
              </w:rPr>
              <w:t>(MM p060)</w:t>
            </w:r>
          </w:p>
        </w:tc>
        <w:tc>
          <w:tcPr>
            <w:tcW w:w="489" w:type="dxa"/>
            <w:tcBorders>
              <w:top w:val="single" w:sz="4" w:space="0" w:color="auto"/>
              <w:bottom w:val="single" w:sz="4" w:space="0" w:color="auto"/>
            </w:tcBorders>
            <w:vAlign w:val="center"/>
          </w:tcPr>
          <w:p w14:paraId="48AAFAA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625FC172"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0E8D2342"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578E6395"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C8F2559" w14:textId="77777777" w:rsidR="00724CB1" w:rsidRDefault="00724CB1" w:rsidP="008E338F">
            <w:pPr>
              <w:spacing w:before="20" w:after="20"/>
              <w:jc w:val="center"/>
              <w:rPr>
                <w:sz w:val="14"/>
                <w:szCs w:val="14"/>
              </w:rPr>
            </w:pPr>
            <w:r>
              <w:rPr>
                <w:sz w:val="14"/>
                <w:szCs w:val="14"/>
              </w:rPr>
              <w:t>5</w:t>
            </w:r>
          </w:p>
        </w:tc>
      </w:tr>
      <w:tr w:rsidR="00724CB1" w:rsidRPr="00E46A9A" w14:paraId="524FE30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4EBBD0B" w14:textId="77777777" w:rsidR="00724CB1" w:rsidRDefault="00724CB1" w:rsidP="008E338F">
            <w:pPr>
              <w:pStyle w:val="BodyText2"/>
              <w:tabs>
                <w:tab w:val="clear" w:pos="227"/>
                <w:tab w:val="left" w:pos="1512"/>
              </w:tabs>
              <w:ind w:left="72" w:hanging="72"/>
            </w:pPr>
            <w:r>
              <w:t>Elemental, Air, Large</w:t>
            </w:r>
          </w:p>
        </w:tc>
        <w:tc>
          <w:tcPr>
            <w:tcW w:w="814" w:type="dxa"/>
            <w:tcBorders>
              <w:top w:val="single" w:sz="4" w:space="0" w:color="auto"/>
              <w:left w:val="nil"/>
              <w:bottom w:val="single" w:sz="4" w:space="0" w:color="auto"/>
            </w:tcBorders>
            <w:vAlign w:val="bottom"/>
          </w:tcPr>
          <w:p w14:paraId="12C04576" w14:textId="77777777" w:rsidR="00724CB1" w:rsidRPr="00A46049" w:rsidRDefault="00724CB1" w:rsidP="00724CB1">
            <w:pPr>
              <w:spacing w:before="20" w:after="20"/>
              <w:ind w:left="-86"/>
              <w:jc w:val="right"/>
              <w:rPr>
                <w:bCs/>
                <w:sz w:val="12"/>
                <w:szCs w:val="12"/>
              </w:rPr>
            </w:pPr>
            <w:r>
              <w:rPr>
                <w:bCs/>
                <w:sz w:val="12"/>
                <w:szCs w:val="12"/>
              </w:rPr>
              <w:t>(MM p096)</w:t>
            </w:r>
          </w:p>
        </w:tc>
        <w:tc>
          <w:tcPr>
            <w:tcW w:w="489" w:type="dxa"/>
            <w:tcBorders>
              <w:top w:val="single" w:sz="4" w:space="0" w:color="auto"/>
              <w:bottom w:val="single" w:sz="4" w:space="0" w:color="auto"/>
            </w:tcBorders>
            <w:vAlign w:val="center"/>
          </w:tcPr>
          <w:p w14:paraId="75357A15"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F997D01"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5E5D4F2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B16E92"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DEB98BF" w14:textId="77777777" w:rsidR="00724CB1" w:rsidRDefault="00724CB1" w:rsidP="008E338F">
            <w:pPr>
              <w:spacing w:before="20" w:after="20"/>
              <w:jc w:val="center"/>
              <w:rPr>
                <w:sz w:val="14"/>
                <w:szCs w:val="14"/>
              </w:rPr>
            </w:pPr>
            <w:r>
              <w:rPr>
                <w:sz w:val="14"/>
                <w:szCs w:val="14"/>
              </w:rPr>
              <w:t>5</w:t>
            </w:r>
          </w:p>
        </w:tc>
      </w:tr>
      <w:tr w:rsidR="00724CB1" w:rsidRPr="00E46A9A" w14:paraId="5C2D198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DC659BD" w14:textId="77777777" w:rsidR="00724CB1" w:rsidRDefault="00724CB1" w:rsidP="008E338F">
            <w:pPr>
              <w:pStyle w:val="BodyText2"/>
              <w:tabs>
                <w:tab w:val="clear" w:pos="227"/>
                <w:tab w:val="left" w:pos="1512"/>
              </w:tabs>
              <w:ind w:left="72" w:hanging="72"/>
            </w:pPr>
            <w:r>
              <w:t>Elemental, Earth, Large</w:t>
            </w:r>
          </w:p>
        </w:tc>
        <w:tc>
          <w:tcPr>
            <w:tcW w:w="814" w:type="dxa"/>
            <w:tcBorders>
              <w:top w:val="single" w:sz="4" w:space="0" w:color="auto"/>
              <w:left w:val="nil"/>
              <w:bottom w:val="single" w:sz="4" w:space="0" w:color="auto"/>
            </w:tcBorders>
            <w:vAlign w:val="bottom"/>
          </w:tcPr>
          <w:p w14:paraId="1D6D96B5" w14:textId="77777777" w:rsidR="00724CB1" w:rsidRPr="00A46049" w:rsidRDefault="00724CB1" w:rsidP="00724CB1">
            <w:pPr>
              <w:spacing w:before="20" w:after="20"/>
              <w:ind w:left="-86"/>
              <w:jc w:val="right"/>
              <w:rPr>
                <w:bCs/>
                <w:sz w:val="12"/>
                <w:szCs w:val="12"/>
              </w:rPr>
            </w:pPr>
            <w:r>
              <w:rPr>
                <w:bCs/>
                <w:sz w:val="12"/>
                <w:szCs w:val="12"/>
              </w:rPr>
              <w:t>(MM p097)</w:t>
            </w:r>
          </w:p>
        </w:tc>
        <w:tc>
          <w:tcPr>
            <w:tcW w:w="489" w:type="dxa"/>
            <w:tcBorders>
              <w:top w:val="single" w:sz="4" w:space="0" w:color="auto"/>
              <w:bottom w:val="single" w:sz="4" w:space="0" w:color="auto"/>
            </w:tcBorders>
            <w:vAlign w:val="center"/>
          </w:tcPr>
          <w:p w14:paraId="103B589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FC1C96E"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58596C7B"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9A39D9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4E2CF08" w14:textId="77777777" w:rsidR="00724CB1" w:rsidRDefault="00724CB1" w:rsidP="008E338F">
            <w:pPr>
              <w:spacing w:before="20" w:after="20"/>
              <w:jc w:val="center"/>
              <w:rPr>
                <w:sz w:val="14"/>
                <w:szCs w:val="14"/>
              </w:rPr>
            </w:pPr>
            <w:r>
              <w:rPr>
                <w:sz w:val="14"/>
                <w:szCs w:val="14"/>
              </w:rPr>
              <w:t>5</w:t>
            </w:r>
          </w:p>
        </w:tc>
      </w:tr>
      <w:tr w:rsidR="00724CB1" w:rsidRPr="00E46A9A" w14:paraId="559E36A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9395604" w14:textId="77777777" w:rsidR="00724CB1" w:rsidRDefault="00724CB1" w:rsidP="008E338F">
            <w:pPr>
              <w:pStyle w:val="BodyText2"/>
              <w:tabs>
                <w:tab w:val="clear" w:pos="227"/>
                <w:tab w:val="left" w:pos="1512"/>
              </w:tabs>
              <w:ind w:left="72" w:hanging="72"/>
            </w:pPr>
            <w:r>
              <w:t>Elemental, Fire, Large</w:t>
            </w:r>
          </w:p>
        </w:tc>
        <w:tc>
          <w:tcPr>
            <w:tcW w:w="814" w:type="dxa"/>
            <w:tcBorders>
              <w:top w:val="single" w:sz="4" w:space="0" w:color="auto"/>
              <w:left w:val="nil"/>
              <w:bottom w:val="single" w:sz="4" w:space="0" w:color="auto"/>
            </w:tcBorders>
            <w:vAlign w:val="bottom"/>
          </w:tcPr>
          <w:p w14:paraId="37A5A89A"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6941EAE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0DE2472"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0528F28C"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EEDA321"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D97DA4A" w14:textId="77777777" w:rsidR="00724CB1" w:rsidRDefault="00724CB1" w:rsidP="008E338F">
            <w:pPr>
              <w:spacing w:before="20" w:after="20"/>
              <w:jc w:val="center"/>
              <w:rPr>
                <w:sz w:val="14"/>
                <w:szCs w:val="14"/>
              </w:rPr>
            </w:pPr>
            <w:r>
              <w:rPr>
                <w:sz w:val="14"/>
                <w:szCs w:val="14"/>
              </w:rPr>
              <w:t>5</w:t>
            </w:r>
          </w:p>
        </w:tc>
      </w:tr>
      <w:tr w:rsidR="00724CB1" w:rsidRPr="00E46A9A" w14:paraId="7DA278F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1A3827B" w14:textId="77777777" w:rsidR="00724CB1" w:rsidRDefault="00724CB1" w:rsidP="008E338F">
            <w:pPr>
              <w:pStyle w:val="BodyText2"/>
              <w:tabs>
                <w:tab w:val="clear" w:pos="227"/>
                <w:tab w:val="left" w:pos="1512"/>
              </w:tabs>
              <w:ind w:left="72" w:hanging="72"/>
            </w:pPr>
            <w:r>
              <w:t>Elemental, Water, Large</w:t>
            </w:r>
          </w:p>
        </w:tc>
        <w:tc>
          <w:tcPr>
            <w:tcW w:w="814" w:type="dxa"/>
            <w:tcBorders>
              <w:top w:val="single" w:sz="4" w:space="0" w:color="auto"/>
              <w:left w:val="nil"/>
              <w:bottom w:val="single" w:sz="4" w:space="0" w:color="auto"/>
            </w:tcBorders>
            <w:vAlign w:val="bottom"/>
          </w:tcPr>
          <w:p w14:paraId="68D16C0B"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452AC72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526DEE4"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0F417B64"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E276565"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869CB21" w14:textId="77777777" w:rsidR="00724CB1" w:rsidRDefault="00724CB1" w:rsidP="008E338F">
            <w:pPr>
              <w:spacing w:before="20" w:after="20"/>
              <w:jc w:val="center"/>
              <w:rPr>
                <w:sz w:val="14"/>
                <w:szCs w:val="14"/>
              </w:rPr>
            </w:pPr>
            <w:r>
              <w:rPr>
                <w:sz w:val="14"/>
                <w:szCs w:val="14"/>
              </w:rPr>
              <w:t>5</w:t>
            </w:r>
          </w:p>
        </w:tc>
      </w:tr>
      <w:tr w:rsidR="00724CB1" w:rsidRPr="00E46A9A" w14:paraId="5FC02FB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D089777" w14:textId="77777777" w:rsidR="00724CB1" w:rsidRDefault="00724CB1" w:rsidP="008E338F">
            <w:pPr>
              <w:pStyle w:val="BodyText2"/>
              <w:tabs>
                <w:tab w:val="clear" w:pos="227"/>
                <w:tab w:val="left" w:pos="1512"/>
              </w:tabs>
              <w:ind w:left="72" w:hanging="72"/>
            </w:pPr>
            <w:r>
              <w:t>Griffon</w:t>
            </w:r>
          </w:p>
        </w:tc>
        <w:tc>
          <w:tcPr>
            <w:tcW w:w="814" w:type="dxa"/>
            <w:tcBorders>
              <w:top w:val="single" w:sz="4" w:space="0" w:color="auto"/>
              <w:left w:val="nil"/>
              <w:bottom w:val="single" w:sz="4" w:space="0" w:color="auto"/>
            </w:tcBorders>
            <w:vAlign w:val="bottom"/>
          </w:tcPr>
          <w:p w14:paraId="2DA79F5A" w14:textId="77777777" w:rsidR="00724CB1" w:rsidRPr="00A46049" w:rsidRDefault="00724CB1" w:rsidP="00724CB1">
            <w:pPr>
              <w:spacing w:before="20" w:after="20"/>
              <w:ind w:left="-86"/>
              <w:jc w:val="right"/>
              <w:rPr>
                <w:bCs/>
                <w:sz w:val="12"/>
                <w:szCs w:val="12"/>
              </w:rPr>
            </w:pPr>
            <w:r>
              <w:rPr>
                <w:bCs/>
                <w:sz w:val="12"/>
                <w:szCs w:val="12"/>
              </w:rPr>
              <w:t>(MM p139)</w:t>
            </w:r>
          </w:p>
        </w:tc>
        <w:tc>
          <w:tcPr>
            <w:tcW w:w="489" w:type="dxa"/>
            <w:tcBorders>
              <w:top w:val="single" w:sz="4" w:space="0" w:color="auto"/>
              <w:bottom w:val="single" w:sz="4" w:space="0" w:color="auto"/>
            </w:tcBorders>
            <w:vAlign w:val="center"/>
          </w:tcPr>
          <w:p w14:paraId="1299017C"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2DAB7F5"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6BCFF789"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4583231"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68A392C" w14:textId="77777777" w:rsidR="00724CB1" w:rsidRDefault="00724CB1" w:rsidP="008E338F">
            <w:pPr>
              <w:spacing w:before="20" w:after="20"/>
              <w:jc w:val="center"/>
              <w:rPr>
                <w:sz w:val="14"/>
                <w:szCs w:val="14"/>
              </w:rPr>
            </w:pPr>
            <w:r>
              <w:rPr>
                <w:sz w:val="14"/>
                <w:szCs w:val="14"/>
              </w:rPr>
              <w:t>5</w:t>
            </w:r>
          </w:p>
        </w:tc>
      </w:tr>
      <w:tr w:rsidR="00724CB1" w:rsidRPr="00E46A9A" w14:paraId="262F091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AF44EEF" w14:textId="77777777" w:rsidR="00724CB1" w:rsidRDefault="00724CB1" w:rsidP="008E338F">
            <w:pPr>
              <w:pStyle w:val="BodyText2"/>
              <w:tabs>
                <w:tab w:val="clear" w:pos="227"/>
                <w:tab w:val="left" w:pos="1512"/>
              </w:tabs>
              <w:ind w:left="72" w:hanging="72"/>
            </w:pPr>
            <w:r>
              <w:t>Janni</w:t>
            </w:r>
          </w:p>
        </w:tc>
        <w:tc>
          <w:tcPr>
            <w:tcW w:w="814" w:type="dxa"/>
            <w:tcBorders>
              <w:top w:val="single" w:sz="4" w:space="0" w:color="auto"/>
              <w:left w:val="nil"/>
              <w:bottom w:val="single" w:sz="4" w:space="0" w:color="auto"/>
            </w:tcBorders>
            <w:vAlign w:val="bottom"/>
          </w:tcPr>
          <w:p w14:paraId="39850888" w14:textId="77777777" w:rsidR="00724CB1" w:rsidRDefault="00724CB1" w:rsidP="00724CB1">
            <w:pPr>
              <w:spacing w:before="20" w:after="20"/>
              <w:ind w:left="-86"/>
              <w:jc w:val="right"/>
              <w:rPr>
                <w:bCs/>
                <w:sz w:val="12"/>
                <w:szCs w:val="12"/>
              </w:rPr>
            </w:pPr>
            <w:r>
              <w:rPr>
                <w:bCs/>
                <w:sz w:val="12"/>
                <w:szCs w:val="12"/>
              </w:rPr>
              <w:t>(MM p116)</w:t>
            </w:r>
          </w:p>
        </w:tc>
        <w:tc>
          <w:tcPr>
            <w:tcW w:w="489" w:type="dxa"/>
            <w:tcBorders>
              <w:top w:val="single" w:sz="4" w:space="0" w:color="auto"/>
              <w:bottom w:val="single" w:sz="4" w:space="0" w:color="auto"/>
            </w:tcBorders>
            <w:vAlign w:val="center"/>
          </w:tcPr>
          <w:p w14:paraId="3FA51DDA"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C7702DF"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3CB5F43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B66953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977DB91" w14:textId="77777777" w:rsidR="00724CB1" w:rsidRDefault="00724CB1" w:rsidP="008E338F">
            <w:pPr>
              <w:spacing w:before="20" w:after="20"/>
              <w:jc w:val="center"/>
              <w:rPr>
                <w:sz w:val="14"/>
                <w:szCs w:val="14"/>
              </w:rPr>
            </w:pPr>
            <w:r>
              <w:rPr>
                <w:sz w:val="14"/>
                <w:szCs w:val="14"/>
              </w:rPr>
              <w:t>5</w:t>
            </w:r>
          </w:p>
        </w:tc>
      </w:tr>
      <w:tr w:rsidR="00724CB1" w:rsidRPr="00E46A9A" w14:paraId="74729BC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57B9E46" w14:textId="77777777" w:rsidR="00724CB1" w:rsidRDefault="00724CB1" w:rsidP="008E338F">
            <w:pPr>
              <w:pStyle w:val="BodyText2"/>
              <w:tabs>
                <w:tab w:val="clear" w:pos="227"/>
                <w:tab w:val="left" w:pos="1512"/>
              </w:tabs>
              <w:ind w:left="72" w:hanging="72"/>
            </w:pPr>
            <w:r>
              <w:t>Rhinoceros</w:t>
            </w:r>
          </w:p>
        </w:tc>
        <w:tc>
          <w:tcPr>
            <w:tcW w:w="814" w:type="dxa"/>
            <w:tcBorders>
              <w:top w:val="single" w:sz="4" w:space="0" w:color="auto"/>
              <w:left w:val="nil"/>
              <w:bottom w:val="single" w:sz="4" w:space="0" w:color="auto"/>
            </w:tcBorders>
            <w:vAlign w:val="bottom"/>
          </w:tcPr>
          <w:p w14:paraId="2273E01D" w14:textId="77777777" w:rsidR="00724CB1" w:rsidRPr="00A46049" w:rsidRDefault="00724CB1" w:rsidP="00724CB1">
            <w:pPr>
              <w:spacing w:before="20" w:after="20"/>
              <w:ind w:left="-86"/>
              <w:jc w:val="right"/>
              <w:rPr>
                <w:bCs/>
                <w:sz w:val="12"/>
                <w:szCs w:val="12"/>
              </w:rPr>
            </w:pPr>
            <w:r>
              <w:rPr>
                <w:bCs/>
                <w:sz w:val="12"/>
                <w:szCs w:val="12"/>
              </w:rPr>
              <w:t>(MM p278)</w:t>
            </w:r>
          </w:p>
        </w:tc>
        <w:tc>
          <w:tcPr>
            <w:tcW w:w="489" w:type="dxa"/>
            <w:tcBorders>
              <w:top w:val="single" w:sz="4" w:space="0" w:color="auto"/>
              <w:bottom w:val="single" w:sz="4" w:space="0" w:color="auto"/>
            </w:tcBorders>
            <w:vAlign w:val="center"/>
          </w:tcPr>
          <w:p w14:paraId="5269759A"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2D17036"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27CA843C"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F3FC99D"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D266160" w14:textId="77777777" w:rsidR="00724CB1" w:rsidRDefault="00724CB1" w:rsidP="008E338F">
            <w:pPr>
              <w:spacing w:before="20" w:after="20"/>
              <w:jc w:val="center"/>
              <w:rPr>
                <w:sz w:val="14"/>
                <w:szCs w:val="14"/>
              </w:rPr>
            </w:pPr>
            <w:r>
              <w:rPr>
                <w:sz w:val="14"/>
                <w:szCs w:val="14"/>
              </w:rPr>
              <w:t>5</w:t>
            </w:r>
          </w:p>
        </w:tc>
      </w:tr>
      <w:tr w:rsidR="00724CB1" w:rsidRPr="00E46A9A" w14:paraId="6111838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BD01875" w14:textId="77777777" w:rsidR="00724CB1" w:rsidRDefault="00724CB1" w:rsidP="008E338F">
            <w:pPr>
              <w:pStyle w:val="BodyText2"/>
              <w:tabs>
                <w:tab w:val="clear" w:pos="227"/>
                <w:tab w:val="left" w:pos="1512"/>
              </w:tabs>
              <w:ind w:left="72" w:hanging="72"/>
            </w:pPr>
            <w:r>
              <w:t>Satyr (with pipes)</w:t>
            </w:r>
          </w:p>
        </w:tc>
        <w:tc>
          <w:tcPr>
            <w:tcW w:w="814" w:type="dxa"/>
            <w:tcBorders>
              <w:top w:val="single" w:sz="4" w:space="0" w:color="auto"/>
              <w:left w:val="nil"/>
              <w:bottom w:val="single" w:sz="4" w:space="0" w:color="auto"/>
            </w:tcBorders>
            <w:vAlign w:val="bottom"/>
          </w:tcPr>
          <w:p w14:paraId="29472CA1" w14:textId="77777777" w:rsidR="00724CB1" w:rsidRPr="00A46049" w:rsidRDefault="00724CB1" w:rsidP="00724CB1">
            <w:pPr>
              <w:spacing w:before="20" w:after="20"/>
              <w:ind w:left="-86"/>
              <w:jc w:val="right"/>
              <w:rPr>
                <w:bCs/>
                <w:sz w:val="12"/>
                <w:szCs w:val="12"/>
              </w:rPr>
            </w:pPr>
            <w:r>
              <w:rPr>
                <w:bCs/>
                <w:sz w:val="12"/>
                <w:szCs w:val="12"/>
              </w:rPr>
              <w:t>(MM p219)</w:t>
            </w:r>
          </w:p>
        </w:tc>
        <w:tc>
          <w:tcPr>
            <w:tcW w:w="489" w:type="dxa"/>
            <w:tcBorders>
              <w:top w:val="single" w:sz="4" w:space="0" w:color="auto"/>
              <w:bottom w:val="single" w:sz="4" w:space="0" w:color="auto"/>
            </w:tcBorders>
            <w:vAlign w:val="center"/>
          </w:tcPr>
          <w:p w14:paraId="2A87D429" w14:textId="77777777" w:rsidR="00724CB1" w:rsidRDefault="00724CB1" w:rsidP="00724CB1">
            <w:pPr>
              <w:spacing w:before="20" w:after="20"/>
              <w:ind w:left="-86" w:right="-86"/>
              <w:jc w:val="center"/>
              <w:rPr>
                <w:bCs/>
                <w:sz w:val="14"/>
                <w:szCs w:val="14"/>
              </w:rPr>
            </w:pPr>
            <w:r>
              <w:rPr>
                <w:bCs/>
                <w:sz w:val="14"/>
                <w:szCs w:val="14"/>
              </w:rPr>
              <w:t>CN</w:t>
            </w:r>
          </w:p>
        </w:tc>
        <w:tc>
          <w:tcPr>
            <w:tcW w:w="531" w:type="dxa"/>
            <w:tcBorders>
              <w:top w:val="single" w:sz="4" w:space="0" w:color="auto"/>
              <w:bottom w:val="single" w:sz="4" w:space="0" w:color="auto"/>
              <w:right w:val="single" w:sz="6" w:space="0" w:color="auto"/>
            </w:tcBorders>
            <w:vAlign w:val="center"/>
          </w:tcPr>
          <w:p w14:paraId="37E30129"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1AB05AB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A93CEC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3709504" w14:textId="77777777" w:rsidR="00724CB1" w:rsidRDefault="00724CB1" w:rsidP="008E338F">
            <w:pPr>
              <w:spacing w:before="20" w:after="20"/>
              <w:jc w:val="center"/>
              <w:rPr>
                <w:sz w:val="14"/>
                <w:szCs w:val="14"/>
              </w:rPr>
            </w:pPr>
            <w:r>
              <w:rPr>
                <w:sz w:val="14"/>
                <w:szCs w:val="14"/>
              </w:rPr>
              <w:t>5</w:t>
            </w:r>
          </w:p>
        </w:tc>
      </w:tr>
      <w:tr w:rsidR="00724CB1" w:rsidRPr="00E46A9A" w14:paraId="69687FC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7EEEFE2" w14:textId="77777777" w:rsidR="00724CB1" w:rsidRDefault="00724CB1" w:rsidP="008E338F">
            <w:pPr>
              <w:pStyle w:val="BodyText2"/>
              <w:tabs>
                <w:tab w:val="clear" w:pos="227"/>
                <w:tab w:val="left" w:pos="1512"/>
              </w:tabs>
              <w:ind w:left="72" w:hanging="72"/>
            </w:pPr>
            <w:r>
              <w:t>Snake, Giant Constrictor</w:t>
            </w:r>
          </w:p>
        </w:tc>
        <w:tc>
          <w:tcPr>
            <w:tcW w:w="814" w:type="dxa"/>
            <w:tcBorders>
              <w:top w:val="single" w:sz="4" w:space="0" w:color="auto"/>
              <w:left w:val="nil"/>
              <w:bottom w:val="single" w:sz="4" w:space="0" w:color="auto"/>
            </w:tcBorders>
            <w:vAlign w:val="bottom"/>
          </w:tcPr>
          <w:p w14:paraId="2475B341" w14:textId="77777777" w:rsidR="00724CB1" w:rsidRPr="00A46049" w:rsidRDefault="00724CB1" w:rsidP="00724CB1">
            <w:pPr>
              <w:spacing w:before="20" w:after="20"/>
              <w:ind w:left="-86"/>
              <w:jc w:val="right"/>
              <w:rPr>
                <w:bCs/>
                <w:sz w:val="12"/>
                <w:szCs w:val="12"/>
              </w:rPr>
            </w:pPr>
            <w:r>
              <w:rPr>
                <w:bCs/>
                <w:sz w:val="12"/>
                <w:szCs w:val="12"/>
              </w:rPr>
              <w:t>(MM p279)</w:t>
            </w:r>
          </w:p>
        </w:tc>
        <w:tc>
          <w:tcPr>
            <w:tcW w:w="489" w:type="dxa"/>
            <w:tcBorders>
              <w:top w:val="single" w:sz="4" w:space="0" w:color="auto"/>
              <w:bottom w:val="single" w:sz="4" w:space="0" w:color="auto"/>
            </w:tcBorders>
            <w:vAlign w:val="center"/>
          </w:tcPr>
          <w:p w14:paraId="526A8BB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C7EFA24"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0E4F314A"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F22A12D"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E8E0527" w14:textId="77777777" w:rsidR="00724CB1" w:rsidRDefault="00724CB1" w:rsidP="008E338F">
            <w:pPr>
              <w:spacing w:before="20" w:after="20"/>
              <w:jc w:val="center"/>
              <w:rPr>
                <w:sz w:val="14"/>
                <w:szCs w:val="14"/>
              </w:rPr>
            </w:pPr>
            <w:r>
              <w:rPr>
                <w:sz w:val="14"/>
                <w:szCs w:val="14"/>
              </w:rPr>
              <w:t>5</w:t>
            </w:r>
          </w:p>
        </w:tc>
      </w:tr>
      <w:tr w:rsidR="00724CB1" w:rsidRPr="00E46A9A" w14:paraId="19663F6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8FB1AF5" w14:textId="77777777" w:rsidR="00724CB1" w:rsidRDefault="00724CB1" w:rsidP="008E338F">
            <w:pPr>
              <w:pStyle w:val="BodyText2"/>
              <w:tabs>
                <w:tab w:val="clear" w:pos="227"/>
                <w:tab w:val="left" w:pos="1512"/>
              </w:tabs>
              <w:ind w:left="72" w:hanging="72"/>
            </w:pPr>
            <w:r>
              <w:t>Sprite, Nixie</w:t>
            </w:r>
          </w:p>
        </w:tc>
        <w:tc>
          <w:tcPr>
            <w:tcW w:w="814" w:type="dxa"/>
            <w:tcBorders>
              <w:top w:val="single" w:sz="4" w:space="0" w:color="auto"/>
              <w:left w:val="nil"/>
              <w:bottom w:val="single" w:sz="4" w:space="0" w:color="auto"/>
            </w:tcBorders>
            <w:vAlign w:val="bottom"/>
          </w:tcPr>
          <w:p w14:paraId="04461A26" w14:textId="77777777" w:rsidR="00724CB1" w:rsidRPr="00A46049" w:rsidRDefault="00724CB1" w:rsidP="00724CB1">
            <w:pPr>
              <w:spacing w:before="20" w:after="20"/>
              <w:ind w:left="-86"/>
              <w:jc w:val="right"/>
              <w:rPr>
                <w:bCs/>
                <w:sz w:val="12"/>
                <w:szCs w:val="12"/>
              </w:rPr>
            </w:pPr>
            <w:r>
              <w:rPr>
                <w:bCs/>
                <w:sz w:val="12"/>
                <w:szCs w:val="12"/>
              </w:rPr>
              <w:t>(MM p235)</w:t>
            </w:r>
          </w:p>
        </w:tc>
        <w:tc>
          <w:tcPr>
            <w:tcW w:w="489" w:type="dxa"/>
            <w:tcBorders>
              <w:top w:val="single" w:sz="4" w:space="0" w:color="auto"/>
              <w:bottom w:val="single" w:sz="4" w:space="0" w:color="auto"/>
            </w:tcBorders>
            <w:vAlign w:val="center"/>
          </w:tcPr>
          <w:p w14:paraId="1065E1EC"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F98E477"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178178E2"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D072CC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74E7EE0" w14:textId="77777777" w:rsidR="00724CB1" w:rsidRDefault="00724CB1" w:rsidP="008E338F">
            <w:pPr>
              <w:spacing w:before="20" w:after="20"/>
              <w:jc w:val="center"/>
              <w:rPr>
                <w:sz w:val="14"/>
                <w:szCs w:val="14"/>
              </w:rPr>
            </w:pPr>
            <w:r>
              <w:rPr>
                <w:sz w:val="14"/>
                <w:szCs w:val="14"/>
              </w:rPr>
              <w:t>5</w:t>
            </w:r>
          </w:p>
        </w:tc>
      </w:tr>
      <w:tr w:rsidR="00724CB1" w:rsidRPr="00E46A9A" w14:paraId="556D0E1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29A2437" w14:textId="77777777" w:rsidR="00724CB1" w:rsidRDefault="00724CB1" w:rsidP="008E338F">
            <w:pPr>
              <w:pStyle w:val="BodyText2"/>
              <w:tabs>
                <w:tab w:val="clear" w:pos="227"/>
                <w:tab w:val="left" w:pos="1512"/>
              </w:tabs>
              <w:ind w:left="72" w:hanging="72"/>
            </w:pPr>
            <w:r>
              <w:t>Storm Elemental, Medium</w:t>
            </w:r>
          </w:p>
        </w:tc>
        <w:tc>
          <w:tcPr>
            <w:tcW w:w="814" w:type="dxa"/>
            <w:tcBorders>
              <w:top w:val="single" w:sz="4" w:space="0" w:color="auto"/>
              <w:left w:val="nil"/>
              <w:bottom w:val="single" w:sz="4" w:space="0" w:color="auto"/>
            </w:tcBorders>
            <w:vAlign w:val="bottom"/>
          </w:tcPr>
          <w:p w14:paraId="6E6BF964" w14:textId="77777777" w:rsidR="00724CB1" w:rsidRDefault="00724CB1" w:rsidP="00724CB1">
            <w:pPr>
              <w:spacing w:before="20" w:after="20"/>
              <w:ind w:left="-86"/>
              <w:jc w:val="right"/>
              <w:rPr>
                <w:bCs/>
                <w:sz w:val="12"/>
                <w:szCs w:val="12"/>
              </w:rPr>
            </w:pPr>
            <w:r>
              <w:rPr>
                <w:bCs/>
                <w:sz w:val="12"/>
                <w:szCs w:val="12"/>
              </w:rPr>
              <w:t>(MM3 p048)</w:t>
            </w:r>
          </w:p>
        </w:tc>
        <w:tc>
          <w:tcPr>
            <w:tcW w:w="489" w:type="dxa"/>
            <w:tcBorders>
              <w:top w:val="single" w:sz="4" w:space="0" w:color="auto"/>
              <w:bottom w:val="single" w:sz="4" w:space="0" w:color="auto"/>
            </w:tcBorders>
            <w:vAlign w:val="center"/>
          </w:tcPr>
          <w:p w14:paraId="3F4B6000" w14:textId="77777777" w:rsidR="00724CB1" w:rsidRDefault="00724CB1" w:rsidP="00724CB1">
            <w:pPr>
              <w:spacing w:before="20" w:after="20"/>
              <w:ind w:left="-86" w:right="-86"/>
              <w:jc w:val="center"/>
              <w:rPr>
                <w:bCs/>
                <w:sz w:val="14"/>
                <w:szCs w:val="14"/>
              </w:rPr>
            </w:pPr>
            <w:r>
              <w:rPr>
                <w:bCs/>
                <w:sz w:val="14"/>
                <w:szCs w:val="14"/>
              </w:rPr>
              <w:t>N</w:t>
            </w:r>
          </w:p>
        </w:tc>
        <w:tc>
          <w:tcPr>
            <w:tcW w:w="531" w:type="dxa"/>
            <w:tcBorders>
              <w:top w:val="single" w:sz="4" w:space="0" w:color="auto"/>
              <w:bottom w:val="single" w:sz="4" w:space="0" w:color="auto"/>
              <w:right w:val="single" w:sz="6" w:space="0" w:color="auto"/>
            </w:tcBorders>
            <w:vAlign w:val="center"/>
          </w:tcPr>
          <w:p w14:paraId="49AEB558"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4E6FC689"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120603E" w14:textId="77777777" w:rsidR="00724CB1" w:rsidRPr="0009186C" w:rsidRDefault="00724CB1"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421908A2" w14:textId="77777777" w:rsidR="00724CB1" w:rsidRDefault="00724CB1" w:rsidP="008E338F">
            <w:pPr>
              <w:spacing w:before="20" w:after="20"/>
              <w:jc w:val="center"/>
              <w:rPr>
                <w:bCs/>
                <w:sz w:val="14"/>
                <w:szCs w:val="14"/>
              </w:rPr>
            </w:pPr>
            <w:r>
              <w:rPr>
                <w:bCs/>
                <w:sz w:val="14"/>
                <w:szCs w:val="14"/>
              </w:rPr>
              <w:t>5</w:t>
            </w:r>
          </w:p>
        </w:tc>
      </w:tr>
      <w:tr w:rsidR="00724CB1" w:rsidRPr="00E46A9A" w14:paraId="759C352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3C236A9" w14:textId="77777777" w:rsidR="00724CB1" w:rsidRDefault="00724CB1" w:rsidP="008E338F">
            <w:pPr>
              <w:pStyle w:val="BodyText2"/>
              <w:tabs>
                <w:tab w:val="clear" w:pos="227"/>
                <w:tab w:val="left" w:pos="1512"/>
              </w:tabs>
              <w:ind w:left="72" w:hanging="72"/>
            </w:pPr>
            <w:r>
              <w:t>Tojanida, Adult</w:t>
            </w:r>
          </w:p>
        </w:tc>
        <w:tc>
          <w:tcPr>
            <w:tcW w:w="814" w:type="dxa"/>
            <w:tcBorders>
              <w:top w:val="single" w:sz="4" w:space="0" w:color="auto"/>
              <w:left w:val="nil"/>
              <w:bottom w:val="single" w:sz="4" w:space="0" w:color="auto"/>
            </w:tcBorders>
            <w:vAlign w:val="bottom"/>
          </w:tcPr>
          <w:p w14:paraId="5CB7D4F9" w14:textId="77777777" w:rsidR="00724CB1" w:rsidRPr="00A46049" w:rsidRDefault="00724CB1" w:rsidP="00724CB1">
            <w:pPr>
              <w:spacing w:before="20" w:after="20"/>
              <w:ind w:left="-86"/>
              <w:jc w:val="right"/>
              <w:rPr>
                <w:bCs/>
                <w:sz w:val="12"/>
                <w:szCs w:val="12"/>
              </w:rPr>
            </w:pPr>
            <w:r>
              <w:rPr>
                <w:bCs/>
                <w:sz w:val="12"/>
                <w:szCs w:val="12"/>
              </w:rPr>
              <w:t>(MM p244)</w:t>
            </w:r>
          </w:p>
        </w:tc>
        <w:tc>
          <w:tcPr>
            <w:tcW w:w="489" w:type="dxa"/>
            <w:tcBorders>
              <w:top w:val="single" w:sz="4" w:space="0" w:color="auto"/>
              <w:bottom w:val="single" w:sz="4" w:space="0" w:color="auto"/>
            </w:tcBorders>
            <w:vAlign w:val="center"/>
          </w:tcPr>
          <w:p w14:paraId="13723DA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0B430C6"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3BBFCE22"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4853BCA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F792563" w14:textId="77777777" w:rsidR="00724CB1" w:rsidRDefault="00724CB1" w:rsidP="008E338F">
            <w:pPr>
              <w:spacing w:before="20" w:after="20"/>
              <w:jc w:val="center"/>
              <w:rPr>
                <w:sz w:val="14"/>
                <w:szCs w:val="14"/>
              </w:rPr>
            </w:pPr>
            <w:r>
              <w:rPr>
                <w:sz w:val="14"/>
                <w:szCs w:val="14"/>
              </w:rPr>
              <w:t>5</w:t>
            </w:r>
          </w:p>
        </w:tc>
      </w:tr>
      <w:tr w:rsidR="00724CB1" w:rsidRPr="00E46A9A" w14:paraId="5367BF2B"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4B12D56" w14:textId="77777777" w:rsidR="00724CB1" w:rsidRDefault="00724CB1" w:rsidP="008E338F">
            <w:pPr>
              <w:pStyle w:val="BodyText2"/>
              <w:tabs>
                <w:tab w:val="clear" w:pos="227"/>
                <w:tab w:val="left" w:pos="1512"/>
              </w:tabs>
              <w:ind w:left="72" w:hanging="72"/>
            </w:pPr>
            <w:r>
              <w:t xml:space="preserve">Whale, Orca </w:t>
            </w:r>
          </w:p>
        </w:tc>
        <w:tc>
          <w:tcPr>
            <w:tcW w:w="814" w:type="dxa"/>
            <w:tcBorders>
              <w:top w:val="single" w:sz="4" w:space="0" w:color="auto"/>
              <w:left w:val="nil"/>
              <w:bottom w:val="single" w:sz="4" w:space="0" w:color="auto"/>
            </w:tcBorders>
            <w:vAlign w:val="bottom"/>
          </w:tcPr>
          <w:p w14:paraId="1C24E707" w14:textId="77777777" w:rsidR="00724CB1" w:rsidRPr="00A46049" w:rsidRDefault="00724CB1" w:rsidP="00724CB1">
            <w:pPr>
              <w:spacing w:before="20" w:after="20"/>
              <w:ind w:left="-86"/>
              <w:jc w:val="right"/>
              <w:rPr>
                <w:bCs/>
                <w:sz w:val="12"/>
                <w:szCs w:val="12"/>
              </w:rPr>
            </w:pPr>
            <w:r>
              <w:rPr>
                <w:bCs/>
                <w:sz w:val="12"/>
                <w:szCs w:val="12"/>
              </w:rPr>
              <w:t>(MM p283)</w:t>
            </w:r>
          </w:p>
        </w:tc>
        <w:tc>
          <w:tcPr>
            <w:tcW w:w="489" w:type="dxa"/>
            <w:tcBorders>
              <w:top w:val="single" w:sz="4" w:space="0" w:color="auto"/>
              <w:bottom w:val="single" w:sz="4" w:space="0" w:color="auto"/>
            </w:tcBorders>
            <w:vAlign w:val="center"/>
          </w:tcPr>
          <w:p w14:paraId="4EBFC684"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E2FA107"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744152AC"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090D751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452B146" w14:textId="77777777" w:rsidR="00724CB1" w:rsidRDefault="00724CB1" w:rsidP="008E338F">
            <w:pPr>
              <w:spacing w:before="20" w:after="20"/>
              <w:jc w:val="center"/>
              <w:rPr>
                <w:sz w:val="14"/>
                <w:szCs w:val="14"/>
              </w:rPr>
            </w:pPr>
            <w:r>
              <w:rPr>
                <w:sz w:val="14"/>
                <w:szCs w:val="14"/>
              </w:rPr>
              <w:t>5</w:t>
            </w:r>
          </w:p>
        </w:tc>
      </w:tr>
      <w:tr w:rsidR="00724CB1" w:rsidRPr="00E46A9A" w14:paraId="76168D5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E1DAE4F" w14:textId="77777777" w:rsidR="00724CB1" w:rsidRDefault="00724CB1" w:rsidP="008E338F">
            <w:pPr>
              <w:pStyle w:val="BodyText2"/>
              <w:tabs>
                <w:tab w:val="clear" w:pos="227"/>
                <w:tab w:val="left" w:pos="1512"/>
              </w:tabs>
              <w:ind w:left="72" w:hanging="72"/>
            </w:pPr>
            <w:r>
              <w:t>Dire Bear</w:t>
            </w:r>
          </w:p>
        </w:tc>
        <w:tc>
          <w:tcPr>
            <w:tcW w:w="814" w:type="dxa"/>
            <w:tcBorders>
              <w:top w:val="single" w:sz="4" w:space="0" w:color="auto"/>
              <w:left w:val="nil"/>
              <w:bottom w:val="single" w:sz="4" w:space="0" w:color="auto"/>
            </w:tcBorders>
            <w:vAlign w:val="bottom"/>
          </w:tcPr>
          <w:p w14:paraId="63B4F6CC" w14:textId="77777777" w:rsidR="00724CB1" w:rsidRPr="00A46049" w:rsidRDefault="00724CB1" w:rsidP="00724CB1">
            <w:pPr>
              <w:spacing w:before="20" w:after="20"/>
              <w:ind w:left="-86"/>
              <w:jc w:val="right"/>
              <w:rPr>
                <w:bCs/>
                <w:sz w:val="12"/>
                <w:szCs w:val="12"/>
              </w:rPr>
            </w:pPr>
            <w:r>
              <w:rPr>
                <w:bCs/>
                <w:sz w:val="12"/>
                <w:szCs w:val="12"/>
              </w:rPr>
              <w:t>(MM p063)</w:t>
            </w:r>
          </w:p>
        </w:tc>
        <w:tc>
          <w:tcPr>
            <w:tcW w:w="489" w:type="dxa"/>
            <w:tcBorders>
              <w:top w:val="single" w:sz="4" w:space="0" w:color="auto"/>
              <w:bottom w:val="single" w:sz="4" w:space="0" w:color="auto"/>
            </w:tcBorders>
            <w:vAlign w:val="center"/>
          </w:tcPr>
          <w:p w14:paraId="306CD1B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9B73380"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643F884B"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45C9A6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F9D7176" w14:textId="77777777" w:rsidR="00724CB1" w:rsidRDefault="00724CB1" w:rsidP="008E338F">
            <w:pPr>
              <w:spacing w:before="20" w:after="20"/>
              <w:jc w:val="center"/>
              <w:rPr>
                <w:sz w:val="14"/>
                <w:szCs w:val="14"/>
              </w:rPr>
            </w:pPr>
            <w:r>
              <w:rPr>
                <w:sz w:val="14"/>
                <w:szCs w:val="14"/>
              </w:rPr>
              <w:t>6</w:t>
            </w:r>
          </w:p>
        </w:tc>
      </w:tr>
      <w:tr w:rsidR="00724CB1" w:rsidRPr="00E46A9A" w14:paraId="05019A3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A3820E9" w14:textId="77777777" w:rsidR="00724CB1" w:rsidRDefault="00724CB1" w:rsidP="008E338F">
            <w:pPr>
              <w:pStyle w:val="BodyText2"/>
              <w:tabs>
                <w:tab w:val="clear" w:pos="227"/>
                <w:tab w:val="left" w:pos="1512"/>
              </w:tabs>
              <w:ind w:left="72" w:hanging="72"/>
            </w:pPr>
            <w:r>
              <w:t>Elemental, Air, Huge</w:t>
            </w:r>
          </w:p>
        </w:tc>
        <w:tc>
          <w:tcPr>
            <w:tcW w:w="814" w:type="dxa"/>
            <w:tcBorders>
              <w:top w:val="single" w:sz="4" w:space="0" w:color="auto"/>
              <w:left w:val="nil"/>
              <w:bottom w:val="single" w:sz="4" w:space="0" w:color="auto"/>
            </w:tcBorders>
            <w:vAlign w:val="bottom"/>
          </w:tcPr>
          <w:p w14:paraId="36536562" w14:textId="77777777" w:rsidR="00724CB1" w:rsidRPr="00A46049" w:rsidRDefault="00724CB1" w:rsidP="00724CB1">
            <w:pPr>
              <w:spacing w:before="20" w:after="20"/>
              <w:ind w:left="-86"/>
              <w:jc w:val="right"/>
              <w:rPr>
                <w:bCs/>
                <w:sz w:val="12"/>
                <w:szCs w:val="12"/>
              </w:rPr>
            </w:pPr>
            <w:r>
              <w:rPr>
                <w:bCs/>
                <w:sz w:val="12"/>
                <w:szCs w:val="12"/>
              </w:rPr>
              <w:t>(MM p096)</w:t>
            </w:r>
          </w:p>
        </w:tc>
        <w:tc>
          <w:tcPr>
            <w:tcW w:w="489" w:type="dxa"/>
            <w:tcBorders>
              <w:top w:val="single" w:sz="4" w:space="0" w:color="auto"/>
              <w:bottom w:val="single" w:sz="4" w:space="0" w:color="auto"/>
            </w:tcBorders>
            <w:vAlign w:val="center"/>
          </w:tcPr>
          <w:p w14:paraId="3865392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E4EF4EC"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5616D474"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4E1545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36E2EAF" w14:textId="77777777" w:rsidR="00724CB1" w:rsidRDefault="00724CB1" w:rsidP="008E338F">
            <w:pPr>
              <w:spacing w:before="20" w:after="20"/>
              <w:jc w:val="center"/>
              <w:rPr>
                <w:bCs/>
                <w:sz w:val="14"/>
                <w:szCs w:val="14"/>
              </w:rPr>
            </w:pPr>
            <w:r>
              <w:rPr>
                <w:bCs/>
                <w:sz w:val="14"/>
                <w:szCs w:val="14"/>
              </w:rPr>
              <w:t>6</w:t>
            </w:r>
          </w:p>
        </w:tc>
      </w:tr>
      <w:tr w:rsidR="00724CB1" w:rsidRPr="00E46A9A" w14:paraId="7D5B3B5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985CAA8" w14:textId="77777777" w:rsidR="00724CB1" w:rsidRDefault="00724CB1" w:rsidP="008E338F">
            <w:pPr>
              <w:pStyle w:val="BodyText2"/>
              <w:tabs>
                <w:tab w:val="clear" w:pos="227"/>
                <w:tab w:val="left" w:pos="1512"/>
              </w:tabs>
              <w:ind w:left="72" w:hanging="72"/>
            </w:pPr>
            <w:r>
              <w:t>Elemental, Earth, Huge</w:t>
            </w:r>
          </w:p>
        </w:tc>
        <w:tc>
          <w:tcPr>
            <w:tcW w:w="814" w:type="dxa"/>
            <w:tcBorders>
              <w:top w:val="single" w:sz="4" w:space="0" w:color="auto"/>
              <w:left w:val="nil"/>
              <w:bottom w:val="single" w:sz="4" w:space="0" w:color="auto"/>
            </w:tcBorders>
            <w:vAlign w:val="bottom"/>
          </w:tcPr>
          <w:p w14:paraId="0CBC5BFC" w14:textId="77777777" w:rsidR="00724CB1" w:rsidRPr="00A46049" w:rsidRDefault="00724CB1" w:rsidP="00724CB1">
            <w:pPr>
              <w:spacing w:before="20" w:after="20"/>
              <w:ind w:left="-86"/>
              <w:jc w:val="right"/>
              <w:rPr>
                <w:bCs/>
                <w:sz w:val="12"/>
                <w:szCs w:val="12"/>
              </w:rPr>
            </w:pPr>
            <w:r>
              <w:rPr>
                <w:bCs/>
                <w:sz w:val="12"/>
                <w:szCs w:val="12"/>
              </w:rPr>
              <w:t>(MM p097)</w:t>
            </w:r>
          </w:p>
        </w:tc>
        <w:tc>
          <w:tcPr>
            <w:tcW w:w="489" w:type="dxa"/>
            <w:tcBorders>
              <w:top w:val="single" w:sz="4" w:space="0" w:color="auto"/>
              <w:bottom w:val="single" w:sz="4" w:space="0" w:color="auto"/>
            </w:tcBorders>
            <w:vAlign w:val="center"/>
          </w:tcPr>
          <w:p w14:paraId="31219AE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14161C4"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74509D14"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3A6F24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6A9DB9F" w14:textId="77777777" w:rsidR="00724CB1" w:rsidRDefault="00724CB1" w:rsidP="008E338F">
            <w:pPr>
              <w:spacing w:before="20" w:after="20"/>
              <w:jc w:val="center"/>
              <w:rPr>
                <w:bCs/>
                <w:sz w:val="14"/>
                <w:szCs w:val="14"/>
              </w:rPr>
            </w:pPr>
            <w:r>
              <w:rPr>
                <w:bCs/>
                <w:sz w:val="14"/>
                <w:szCs w:val="14"/>
              </w:rPr>
              <w:t>6</w:t>
            </w:r>
          </w:p>
        </w:tc>
      </w:tr>
      <w:tr w:rsidR="00724CB1" w:rsidRPr="00E46A9A" w14:paraId="00B8B53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FFFD3D1" w14:textId="77777777" w:rsidR="00724CB1" w:rsidRDefault="00724CB1" w:rsidP="008E338F">
            <w:pPr>
              <w:pStyle w:val="BodyText2"/>
              <w:tabs>
                <w:tab w:val="clear" w:pos="227"/>
                <w:tab w:val="left" w:pos="1512"/>
              </w:tabs>
              <w:ind w:left="72" w:hanging="72"/>
            </w:pPr>
            <w:r>
              <w:t>Elemental, Fire, Huge</w:t>
            </w:r>
          </w:p>
        </w:tc>
        <w:tc>
          <w:tcPr>
            <w:tcW w:w="814" w:type="dxa"/>
            <w:tcBorders>
              <w:top w:val="single" w:sz="4" w:space="0" w:color="auto"/>
              <w:left w:val="nil"/>
              <w:bottom w:val="single" w:sz="4" w:space="0" w:color="auto"/>
            </w:tcBorders>
            <w:vAlign w:val="bottom"/>
          </w:tcPr>
          <w:p w14:paraId="046DCBBA"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032D4709"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B0ADB0A"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6A82065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93B3F1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0F0CB6C" w14:textId="77777777" w:rsidR="00724CB1" w:rsidRDefault="00724CB1" w:rsidP="008E338F">
            <w:pPr>
              <w:spacing w:before="20" w:after="20"/>
              <w:jc w:val="center"/>
              <w:rPr>
                <w:bCs/>
                <w:sz w:val="14"/>
                <w:szCs w:val="14"/>
              </w:rPr>
            </w:pPr>
            <w:r>
              <w:rPr>
                <w:bCs/>
                <w:sz w:val="14"/>
                <w:szCs w:val="14"/>
              </w:rPr>
              <w:t>6</w:t>
            </w:r>
          </w:p>
        </w:tc>
      </w:tr>
      <w:tr w:rsidR="00724CB1" w:rsidRPr="00E46A9A" w14:paraId="7057680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90BF32A" w14:textId="77777777" w:rsidR="00724CB1" w:rsidRDefault="00724CB1" w:rsidP="008E338F">
            <w:pPr>
              <w:pStyle w:val="BodyText2"/>
              <w:tabs>
                <w:tab w:val="clear" w:pos="227"/>
                <w:tab w:val="left" w:pos="1512"/>
              </w:tabs>
              <w:ind w:left="72" w:hanging="72"/>
            </w:pPr>
            <w:r>
              <w:t>Elemental, Water Huge</w:t>
            </w:r>
          </w:p>
        </w:tc>
        <w:tc>
          <w:tcPr>
            <w:tcW w:w="814" w:type="dxa"/>
            <w:tcBorders>
              <w:top w:val="single" w:sz="4" w:space="0" w:color="auto"/>
              <w:left w:val="nil"/>
              <w:bottom w:val="single" w:sz="4" w:space="0" w:color="auto"/>
            </w:tcBorders>
            <w:vAlign w:val="bottom"/>
          </w:tcPr>
          <w:p w14:paraId="6A7C6E58"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42A21457"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EF3166F"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2EB08F72"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67BCA3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608F2CD" w14:textId="77777777" w:rsidR="00724CB1" w:rsidRDefault="00724CB1" w:rsidP="008E338F">
            <w:pPr>
              <w:spacing w:before="20" w:after="20"/>
              <w:jc w:val="center"/>
              <w:rPr>
                <w:bCs/>
                <w:sz w:val="14"/>
                <w:szCs w:val="14"/>
              </w:rPr>
            </w:pPr>
            <w:r>
              <w:rPr>
                <w:bCs/>
                <w:sz w:val="14"/>
                <w:szCs w:val="14"/>
              </w:rPr>
              <w:t>6</w:t>
            </w:r>
          </w:p>
        </w:tc>
      </w:tr>
      <w:tr w:rsidR="00724CB1" w:rsidRPr="00E46A9A" w14:paraId="7E80EFA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43DDDC8" w14:textId="77777777" w:rsidR="00724CB1" w:rsidRDefault="00724CB1" w:rsidP="008E338F">
            <w:pPr>
              <w:pStyle w:val="BodyText2"/>
              <w:tabs>
                <w:tab w:val="clear" w:pos="227"/>
                <w:tab w:val="left" w:pos="1512"/>
              </w:tabs>
              <w:ind w:left="72" w:hanging="72"/>
            </w:pPr>
            <w:r>
              <w:t>Elephant</w:t>
            </w:r>
          </w:p>
        </w:tc>
        <w:tc>
          <w:tcPr>
            <w:tcW w:w="814" w:type="dxa"/>
            <w:tcBorders>
              <w:top w:val="single" w:sz="4" w:space="0" w:color="auto"/>
              <w:left w:val="nil"/>
              <w:bottom w:val="single" w:sz="4" w:space="0" w:color="auto"/>
            </w:tcBorders>
            <w:vAlign w:val="bottom"/>
          </w:tcPr>
          <w:p w14:paraId="34721F64" w14:textId="77777777" w:rsidR="00724CB1" w:rsidRPr="00A46049" w:rsidRDefault="00724CB1" w:rsidP="00724CB1">
            <w:pPr>
              <w:spacing w:before="20" w:after="20"/>
              <w:ind w:left="-86"/>
              <w:jc w:val="right"/>
              <w:rPr>
                <w:bCs/>
                <w:sz w:val="12"/>
                <w:szCs w:val="12"/>
              </w:rPr>
            </w:pPr>
            <w:r>
              <w:rPr>
                <w:bCs/>
                <w:sz w:val="12"/>
                <w:szCs w:val="12"/>
              </w:rPr>
              <w:t>(MM p272)</w:t>
            </w:r>
          </w:p>
        </w:tc>
        <w:tc>
          <w:tcPr>
            <w:tcW w:w="489" w:type="dxa"/>
            <w:tcBorders>
              <w:top w:val="single" w:sz="4" w:space="0" w:color="auto"/>
              <w:bottom w:val="single" w:sz="4" w:space="0" w:color="auto"/>
            </w:tcBorders>
            <w:vAlign w:val="center"/>
          </w:tcPr>
          <w:p w14:paraId="192B221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6C768E8"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4B1047A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A989992"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B4844B6" w14:textId="77777777" w:rsidR="00724CB1" w:rsidRDefault="00724CB1" w:rsidP="008E338F">
            <w:pPr>
              <w:spacing w:before="20" w:after="20"/>
              <w:jc w:val="center"/>
              <w:rPr>
                <w:sz w:val="14"/>
                <w:szCs w:val="14"/>
              </w:rPr>
            </w:pPr>
            <w:r>
              <w:rPr>
                <w:sz w:val="14"/>
                <w:szCs w:val="14"/>
              </w:rPr>
              <w:t>6</w:t>
            </w:r>
          </w:p>
        </w:tc>
      </w:tr>
      <w:tr w:rsidR="00724CB1" w:rsidRPr="00E46A9A" w14:paraId="415ACAA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377BFD4" w14:textId="77777777" w:rsidR="00724CB1" w:rsidRDefault="00724CB1" w:rsidP="008E338F">
            <w:pPr>
              <w:pStyle w:val="BodyText2"/>
              <w:tabs>
                <w:tab w:val="clear" w:pos="227"/>
                <w:tab w:val="left" w:pos="1512"/>
              </w:tabs>
              <w:ind w:left="72" w:hanging="72"/>
            </w:pPr>
            <w:r>
              <w:t>Girallon</w:t>
            </w:r>
          </w:p>
        </w:tc>
        <w:tc>
          <w:tcPr>
            <w:tcW w:w="814" w:type="dxa"/>
            <w:tcBorders>
              <w:top w:val="single" w:sz="4" w:space="0" w:color="auto"/>
              <w:left w:val="nil"/>
              <w:bottom w:val="single" w:sz="4" w:space="0" w:color="auto"/>
            </w:tcBorders>
            <w:vAlign w:val="bottom"/>
          </w:tcPr>
          <w:p w14:paraId="1406E4C9" w14:textId="77777777" w:rsidR="00724CB1" w:rsidRPr="00A46049" w:rsidRDefault="00724CB1" w:rsidP="00724CB1">
            <w:pPr>
              <w:spacing w:before="20" w:after="20"/>
              <w:ind w:left="-86"/>
              <w:jc w:val="right"/>
              <w:rPr>
                <w:bCs/>
                <w:sz w:val="12"/>
                <w:szCs w:val="12"/>
              </w:rPr>
            </w:pPr>
            <w:r>
              <w:rPr>
                <w:bCs/>
                <w:sz w:val="12"/>
                <w:szCs w:val="12"/>
              </w:rPr>
              <w:t>(MM p126)</w:t>
            </w:r>
          </w:p>
        </w:tc>
        <w:tc>
          <w:tcPr>
            <w:tcW w:w="489" w:type="dxa"/>
            <w:tcBorders>
              <w:top w:val="single" w:sz="4" w:space="0" w:color="auto"/>
              <w:bottom w:val="single" w:sz="4" w:space="0" w:color="auto"/>
            </w:tcBorders>
            <w:vAlign w:val="center"/>
          </w:tcPr>
          <w:p w14:paraId="6783B268"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260333F" w14:textId="77777777" w:rsidR="00724CB1" w:rsidRDefault="00724CB1" w:rsidP="008E338F">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7F9ACE33"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0E58451"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0121921" w14:textId="77777777" w:rsidR="00724CB1" w:rsidRDefault="00724CB1" w:rsidP="008E338F">
            <w:pPr>
              <w:spacing w:before="20" w:after="20"/>
              <w:jc w:val="center"/>
              <w:rPr>
                <w:sz w:val="14"/>
                <w:szCs w:val="14"/>
              </w:rPr>
            </w:pPr>
            <w:r>
              <w:rPr>
                <w:sz w:val="14"/>
                <w:szCs w:val="14"/>
              </w:rPr>
              <w:t>6</w:t>
            </w:r>
          </w:p>
        </w:tc>
      </w:tr>
      <w:tr w:rsidR="00724CB1" w:rsidRPr="00E46A9A" w14:paraId="602F559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31D1CF8" w14:textId="77777777" w:rsidR="00724CB1" w:rsidRDefault="00724CB1" w:rsidP="008E338F">
            <w:pPr>
              <w:pStyle w:val="BodyText2"/>
              <w:tabs>
                <w:tab w:val="clear" w:pos="227"/>
                <w:tab w:val="left" w:pos="1512"/>
              </w:tabs>
              <w:ind w:left="72" w:hanging="72"/>
            </w:pPr>
            <w:r>
              <w:t>Megaraptor</w:t>
            </w:r>
          </w:p>
        </w:tc>
        <w:tc>
          <w:tcPr>
            <w:tcW w:w="814" w:type="dxa"/>
            <w:tcBorders>
              <w:top w:val="single" w:sz="4" w:space="0" w:color="auto"/>
              <w:left w:val="nil"/>
              <w:bottom w:val="single" w:sz="4" w:space="0" w:color="auto"/>
            </w:tcBorders>
            <w:vAlign w:val="bottom"/>
          </w:tcPr>
          <w:p w14:paraId="1EED27B1" w14:textId="77777777" w:rsidR="00724CB1" w:rsidRPr="00A46049" w:rsidRDefault="00724CB1" w:rsidP="00724CB1">
            <w:pPr>
              <w:spacing w:before="20" w:after="20"/>
              <w:ind w:left="-86"/>
              <w:jc w:val="right"/>
              <w:rPr>
                <w:bCs/>
                <w:sz w:val="12"/>
                <w:szCs w:val="12"/>
              </w:rPr>
            </w:pPr>
            <w:r>
              <w:rPr>
                <w:bCs/>
                <w:sz w:val="12"/>
                <w:szCs w:val="12"/>
              </w:rPr>
              <w:t>(MM p060)</w:t>
            </w:r>
          </w:p>
        </w:tc>
        <w:tc>
          <w:tcPr>
            <w:tcW w:w="489" w:type="dxa"/>
            <w:tcBorders>
              <w:top w:val="single" w:sz="4" w:space="0" w:color="auto"/>
              <w:bottom w:val="single" w:sz="4" w:space="0" w:color="auto"/>
            </w:tcBorders>
            <w:vAlign w:val="center"/>
          </w:tcPr>
          <w:p w14:paraId="0B1883BA"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682228E" w14:textId="77777777" w:rsidR="00724CB1" w:rsidRDefault="00724CB1" w:rsidP="008E338F">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09746CF8"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2850F3B"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5A6198F" w14:textId="77777777" w:rsidR="00724CB1" w:rsidRDefault="00724CB1" w:rsidP="008E338F">
            <w:pPr>
              <w:spacing w:before="20" w:after="20"/>
              <w:jc w:val="center"/>
              <w:rPr>
                <w:sz w:val="14"/>
                <w:szCs w:val="14"/>
              </w:rPr>
            </w:pPr>
            <w:r>
              <w:rPr>
                <w:sz w:val="14"/>
                <w:szCs w:val="14"/>
              </w:rPr>
              <w:t>6</w:t>
            </w:r>
          </w:p>
        </w:tc>
      </w:tr>
      <w:tr w:rsidR="00724CB1" w:rsidRPr="00E46A9A" w14:paraId="7ACEB31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2F38F79" w14:textId="77777777" w:rsidR="00724CB1" w:rsidRDefault="00724CB1" w:rsidP="008E338F">
            <w:pPr>
              <w:pStyle w:val="BodyText2"/>
              <w:tabs>
                <w:tab w:val="clear" w:pos="227"/>
                <w:tab w:val="left" w:pos="1512"/>
              </w:tabs>
              <w:ind w:left="72" w:hanging="72"/>
            </w:pPr>
            <w:r>
              <w:t>Octopus, Giant</w:t>
            </w:r>
          </w:p>
        </w:tc>
        <w:tc>
          <w:tcPr>
            <w:tcW w:w="814" w:type="dxa"/>
            <w:tcBorders>
              <w:top w:val="single" w:sz="4" w:space="0" w:color="auto"/>
              <w:left w:val="nil"/>
              <w:bottom w:val="single" w:sz="4" w:space="0" w:color="auto"/>
            </w:tcBorders>
            <w:vAlign w:val="bottom"/>
          </w:tcPr>
          <w:p w14:paraId="24D3D3F9" w14:textId="77777777" w:rsidR="00724CB1" w:rsidRPr="00A46049" w:rsidRDefault="00724CB1" w:rsidP="00724CB1">
            <w:pPr>
              <w:spacing w:before="20" w:after="20"/>
              <w:ind w:left="-86"/>
              <w:jc w:val="right"/>
              <w:rPr>
                <w:bCs/>
                <w:sz w:val="12"/>
                <w:szCs w:val="12"/>
              </w:rPr>
            </w:pPr>
            <w:r>
              <w:rPr>
                <w:bCs/>
                <w:sz w:val="12"/>
                <w:szCs w:val="12"/>
              </w:rPr>
              <w:t>(MM p276)</w:t>
            </w:r>
          </w:p>
        </w:tc>
        <w:tc>
          <w:tcPr>
            <w:tcW w:w="489" w:type="dxa"/>
            <w:tcBorders>
              <w:top w:val="single" w:sz="4" w:space="0" w:color="auto"/>
              <w:bottom w:val="single" w:sz="4" w:space="0" w:color="auto"/>
            </w:tcBorders>
            <w:vAlign w:val="center"/>
          </w:tcPr>
          <w:p w14:paraId="6D77C814"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7439231" w14:textId="77777777" w:rsidR="00724CB1" w:rsidRDefault="00724CB1" w:rsidP="008E338F">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664C1D11"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11040905"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2DAB13F" w14:textId="77777777" w:rsidR="00724CB1" w:rsidRDefault="00724CB1" w:rsidP="008E338F">
            <w:pPr>
              <w:spacing w:before="20" w:after="20"/>
              <w:jc w:val="center"/>
              <w:rPr>
                <w:sz w:val="14"/>
                <w:szCs w:val="14"/>
              </w:rPr>
            </w:pPr>
            <w:r>
              <w:rPr>
                <w:sz w:val="14"/>
                <w:szCs w:val="14"/>
              </w:rPr>
              <w:t>6</w:t>
            </w:r>
          </w:p>
        </w:tc>
      </w:tr>
      <w:tr w:rsidR="00724CB1" w:rsidRPr="00E46A9A" w14:paraId="772F84C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6B8BD09" w14:textId="77777777" w:rsidR="00724CB1" w:rsidRDefault="00724CB1" w:rsidP="008E338F">
            <w:pPr>
              <w:pStyle w:val="BodyText2"/>
              <w:tabs>
                <w:tab w:val="clear" w:pos="227"/>
                <w:tab w:val="left" w:pos="1512"/>
              </w:tabs>
              <w:ind w:left="72" w:hanging="72"/>
            </w:pPr>
            <w:r>
              <w:t>Pixie (no special arrows)</w:t>
            </w:r>
          </w:p>
        </w:tc>
        <w:tc>
          <w:tcPr>
            <w:tcW w:w="814" w:type="dxa"/>
            <w:tcBorders>
              <w:top w:val="single" w:sz="4" w:space="0" w:color="auto"/>
              <w:left w:val="nil"/>
              <w:bottom w:val="single" w:sz="4" w:space="0" w:color="auto"/>
            </w:tcBorders>
            <w:vAlign w:val="bottom"/>
          </w:tcPr>
          <w:p w14:paraId="5838FA14" w14:textId="77777777" w:rsidR="00724CB1" w:rsidRPr="00A46049" w:rsidRDefault="00724CB1" w:rsidP="00724CB1">
            <w:pPr>
              <w:spacing w:before="20" w:after="20"/>
              <w:ind w:left="-86"/>
              <w:jc w:val="right"/>
              <w:rPr>
                <w:bCs/>
                <w:sz w:val="12"/>
                <w:szCs w:val="12"/>
              </w:rPr>
            </w:pPr>
            <w:r>
              <w:rPr>
                <w:bCs/>
                <w:sz w:val="12"/>
                <w:szCs w:val="12"/>
              </w:rPr>
              <w:t>(MM p236)</w:t>
            </w:r>
          </w:p>
        </w:tc>
        <w:tc>
          <w:tcPr>
            <w:tcW w:w="489" w:type="dxa"/>
            <w:tcBorders>
              <w:top w:val="single" w:sz="4" w:space="0" w:color="auto"/>
              <w:bottom w:val="single" w:sz="4" w:space="0" w:color="auto"/>
            </w:tcBorders>
            <w:vAlign w:val="center"/>
          </w:tcPr>
          <w:p w14:paraId="1CDEBC1E"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27E37F20"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5D90B94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41FC929"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274D581" w14:textId="77777777" w:rsidR="00724CB1" w:rsidRDefault="00724CB1" w:rsidP="008E338F">
            <w:pPr>
              <w:spacing w:before="20" w:after="20"/>
              <w:jc w:val="center"/>
              <w:rPr>
                <w:sz w:val="14"/>
                <w:szCs w:val="14"/>
              </w:rPr>
            </w:pPr>
            <w:r>
              <w:rPr>
                <w:sz w:val="14"/>
                <w:szCs w:val="14"/>
              </w:rPr>
              <w:t>6</w:t>
            </w:r>
          </w:p>
        </w:tc>
      </w:tr>
      <w:tr w:rsidR="00724CB1" w:rsidRPr="00E46A9A" w14:paraId="1779A2F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50510F1" w14:textId="77777777" w:rsidR="00724CB1" w:rsidRDefault="00724CB1" w:rsidP="008E338F">
            <w:pPr>
              <w:pStyle w:val="BodyText2"/>
              <w:tabs>
                <w:tab w:val="clear" w:pos="227"/>
                <w:tab w:val="left" w:pos="1512"/>
              </w:tabs>
              <w:ind w:left="72" w:hanging="72"/>
            </w:pPr>
            <w:r>
              <w:t>Salamander, Average</w:t>
            </w:r>
          </w:p>
        </w:tc>
        <w:tc>
          <w:tcPr>
            <w:tcW w:w="814" w:type="dxa"/>
            <w:tcBorders>
              <w:top w:val="single" w:sz="4" w:space="0" w:color="auto"/>
              <w:left w:val="nil"/>
              <w:bottom w:val="single" w:sz="4" w:space="0" w:color="auto"/>
            </w:tcBorders>
            <w:vAlign w:val="bottom"/>
          </w:tcPr>
          <w:p w14:paraId="5E67E12A" w14:textId="77777777" w:rsidR="00724CB1" w:rsidRPr="00A46049" w:rsidRDefault="00724CB1" w:rsidP="00724CB1">
            <w:pPr>
              <w:spacing w:before="20" w:after="20"/>
              <w:ind w:left="-86"/>
              <w:jc w:val="right"/>
              <w:rPr>
                <w:bCs/>
                <w:sz w:val="12"/>
                <w:szCs w:val="12"/>
              </w:rPr>
            </w:pPr>
            <w:r>
              <w:rPr>
                <w:bCs/>
                <w:sz w:val="12"/>
                <w:szCs w:val="12"/>
              </w:rPr>
              <w:t>(MM p219)</w:t>
            </w:r>
          </w:p>
        </w:tc>
        <w:tc>
          <w:tcPr>
            <w:tcW w:w="489" w:type="dxa"/>
            <w:tcBorders>
              <w:top w:val="single" w:sz="4" w:space="0" w:color="auto"/>
              <w:bottom w:val="single" w:sz="4" w:space="0" w:color="auto"/>
            </w:tcBorders>
            <w:vAlign w:val="center"/>
          </w:tcPr>
          <w:p w14:paraId="5235EC96" w14:textId="77777777" w:rsidR="00724CB1" w:rsidRDefault="00724CB1" w:rsidP="00724CB1">
            <w:pPr>
              <w:spacing w:before="20" w:after="20"/>
              <w:ind w:left="-86" w:right="-86"/>
              <w:jc w:val="center"/>
              <w:rPr>
                <w:bCs/>
                <w:sz w:val="14"/>
                <w:szCs w:val="14"/>
              </w:rPr>
            </w:pPr>
            <w:r>
              <w:rPr>
                <w:bCs/>
                <w:sz w:val="14"/>
                <w:szCs w:val="14"/>
              </w:rPr>
              <w:t>NE</w:t>
            </w:r>
          </w:p>
        </w:tc>
        <w:tc>
          <w:tcPr>
            <w:tcW w:w="531" w:type="dxa"/>
            <w:tcBorders>
              <w:top w:val="single" w:sz="4" w:space="0" w:color="auto"/>
              <w:bottom w:val="single" w:sz="4" w:space="0" w:color="auto"/>
              <w:right w:val="single" w:sz="6" w:space="0" w:color="auto"/>
            </w:tcBorders>
            <w:vAlign w:val="center"/>
          </w:tcPr>
          <w:p w14:paraId="79C218A5" w14:textId="77777777" w:rsidR="00724CB1" w:rsidRDefault="00724CB1" w:rsidP="008E338F">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26387033"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E350A8D"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3E29BA4" w14:textId="77777777" w:rsidR="00724CB1" w:rsidRDefault="00724CB1" w:rsidP="008E338F">
            <w:pPr>
              <w:spacing w:before="20" w:after="20"/>
              <w:jc w:val="center"/>
              <w:rPr>
                <w:sz w:val="14"/>
                <w:szCs w:val="14"/>
              </w:rPr>
            </w:pPr>
            <w:r>
              <w:rPr>
                <w:sz w:val="14"/>
                <w:szCs w:val="14"/>
              </w:rPr>
              <w:t>6</w:t>
            </w:r>
          </w:p>
        </w:tc>
      </w:tr>
      <w:tr w:rsidR="00724CB1" w:rsidRPr="00E46A9A" w14:paraId="0366587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306CD284" w14:textId="77777777" w:rsidR="00724CB1" w:rsidRDefault="00724CB1" w:rsidP="008E338F">
            <w:pPr>
              <w:pStyle w:val="BodyText2"/>
              <w:tabs>
                <w:tab w:val="clear" w:pos="227"/>
                <w:tab w:val="left" w:pos="1512"/>
              </w:tabs>
              <w:ind w:left="72" w:hanging="72"/>
            </w:pPr>
            <w:r>
              <w:t>Storm Elemental, Large</w:t>
            </w:r>
          </w:p>
        </w:tc>
        <w:tc>
          <w:tcPr>
            <w:tcW w:w="814" w:type="dxa"/>
            <w:tcBorders>
              <w:top w:val="single" w:sz="4" w:space="0" w:color="auto"/>
              <w:left w:val="nil"/>
              <w:bottom w:val="single" w:sz="4" w:space="0" w:color="auto"/>
            </w:tcBorders>
            <w:vAlign w:val="bottom"/>
          </w:tcPr>
          <w:p w14:paraId="59D4D90F" w14:textId="77777777" w:rsidR="00724CB1" w:rsidRDefault="00724CB1" w:rsidP="00724CB1">
            <w:pPr>
              <w:spacing w:before="20" w:after="20"/>
              <w:ind w:left="-86"/>
              <w:jc w:val="right"/>
              <w:rPr>
                <w:bCs/>
                <w:sz w:val="12"/>
                <w:szCs w:val="12"/>
              </w:rPr>
            </w:pPr>
            <w:r>
              <w:rPr>
                <w:bCs/>
                <w:sz w:val="12"/>
                <w:szCs w:val="12"/>
              </w:rPr>
              <w:t>(MM3 p048)</w:t>
            </w:r>
          </w:p>
        </w:tc>
        <w:tc>
          <w:tcPr>
            <w:tcW w:w="489" w:type="dxa"/>
            <w:tcBorders>
              <w:top w:val="single" w:sz="4" w:space="0" w:color="auto"/>
              <w:bottom w:val="single" w:sz="4" w:space="0" w:color="auto"/>
            </w:tcBorders>
            <w:vAlign w:val="center"/>
          </w:tcPr>
          <w:p w14:paraId="5597FCC0" w14:textId="77777777" w:rsidR="00724CB1" w:rsidRDefault="00724CB1" w:rsidP="00724CB1">
            <w:pPr>
              <w:spacing w:before="20" w:after="20"/>
              <w:ind w:left="-86" w:right="-86"/>
              <w:jc w:val="center"/>
              <w:rPr>
                <w:bCs/>
                <w:sz w:val="14"/>
                <w:szCs w:val="14"/>
              </w:rPr>
            </w:pPr>
            <w:r>
              <w:rPr>
                <w:bCs/>
                <w:sz w:val="14"/>
                <w:szCs w:val="14"/>
              </w:rPr>
              <w:t>N</w:t>
            </w:r>
          </w:p>
        </w:tc>
        <w:tc>
          <w:tcPr>
            <w:tcW w:w="531" w:type="dxa"/>
            <w:tcBorders>
              <w:top w:val="single" w:sz="4" w:space="0" w:color="auto"/>
              <w:bottom w:val="single" w:sz="4" w:space="0" w:color="auto"/>
              <w:right w:val="single" w:sz="6" w:space="0" w:color="auto"/>
            </w:tcBorders>
            <w:vAlign w:val="center"/>
          </w:tcPr>
          <w:p w14:paraId="42C82598" w14:textId="77777777" w:rsidR="00724CB1" w:rsidRDefault="00724CB1" w:rsidP="008E338F">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13571BE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FD52A2F" w14:textId="77777777" w:rsidR="00724CB1" w:rsidRPr="0009186C" w:rsidRDefault="00724CB1"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7FBFFD53" w14:textId="77777777" w:rsidR="00724CB1" w:rsidRDefault="00724CB1" w:rsidP="008E338F">
            <w:pPr>
              <w:spacing w:before="20" w:after="20"/>
              <w:jc w:val="center"/>
              <w:rPr>
                <w:bCs/>
                <w:sz w:val="14"/>
                <w:szCs w:val="14"/>
              </w:rPr>
            </w:pPr>
            <w:r>
              <w:rPr>
                <w:bCs/>
                <w:sz w:val="14"/>
                <w:szCs w:val="14"/>
              </w:rPr>
              <w:t>6</w:t>
            </w:r>
          </w:p>
        </w:tc>
      </w:tr>
      <w:tr w:rsidR="00724CB1" w:rsidRPr="00E46A9A" w14:paraId="2925A60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85C4B5C" w14:textId="77777777" w:rsidR="00724CB1" w:rsidRDefault="00724CB1" w:rsidP="008E338F">
            <w:pPr>
              <w:pStyle w:val="BodyText2"/>
              <w:tabs>
                <w:tab w:val="clear" w:pos="227"/>
                <w:tab w:val="left" w:pos="1512"/>
              </w:tabs>
              <w:ind w:left="72" w:hanging="72"/>
            </w:pPr>
            <w:r>
              <w:t xml:space="preserve">Whale, Baleen </w:t>
            </w:r>
          </w:p>
        </w:tc>
        <w:tc>
          <w:tcPr>
            <w:tcW w:w="814" w:type="dxa"/>
            <w:tcBorders>
              <w:top w:val="single" w:sz="4" w:space="0" w:color="auto"/>
              <w:left w:val="nil"/>
              <w:bottom w:val="single" w:sz="4" w:space="0" w:color="auto"/>
            </w:tcBorders>
            <w:vAlign w:val="bottom"/>
          </w:tcPr>
          <w:p w14:paraId="57C3CD81" w14:textId="77777777" w:rsidR="00724CB1" w:rsidRPr="00A46049" w:rsidRDefault="00724CB1" w:rsidP="00724CB1">
            <w:pPr>
              <w:spacing w:before="20" w:after="20"/>
              <w:ind w:left="-86"/>
              <w:jc w:val="right"/>
              <w:rPr>
                <w:bCs/>
                <w:sz w:val="12"/>
                <w:szCs w:val="12"/>
              </w:rPr>
            </w:pPr>
            <w:r>
              <w:rPr>
                <w:bCs/>
                <w:sz w:val="12"/>
                <w:szCs w:val="12"/>
              </w:rPr>
              <w:t>(MM p282)</w:t>
            </w:r>
          </w:p>
        </w:tc>
        <w:tc>
          <w:tcPr>
            <w:tcW w:w="489" w:type="dxa"/>
            <w:tcBorders>
              <w:top w:val="single" w:sz="4" w:space="0" w:color="auto"/>
              <w:bottom w:val="single" w:sz="4" w:space="0" w:color="auto"/>
            </w:tcBorders>
            <w:vAlign w:val="center"/>
          </w:tcPr>
          <w:p w14:paraId="0DAFB9D7"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97916C4" w14:textId="77777777" w:rsidR="00724CB1" w:rsidRDefault="00724CB1" w:rsidP="008E338F">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256B36BF"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1D1FF33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DC13BF2" w14:textId="77777777" w:rsidR="00724CB1" w:rsidRDefault="00724CB1" w:rsidP="008E338F">
            <w:pPr>
              <w:spacing w:before="20" w:after="20"/>
              <w:jc w:val="center"/>
              <w:rPr>
                <w:sz w:val="14"/>
                <w:szCs w:val="14"/>
              </w:rPr>
            </w:pPr>
            <w:r>
              <w:rPr>
                <w:sz w:val="14"/>
                <w:szCs w:val="14"/>
              </w:rPr>
              <w:t>6</w:t>
            </w:r>
          </w:p>
        </w:tc>
      </w:tr>
      <w:tr w:rsidR="00724CB1" w:rsidRPr="00E46A9A" w14:paraId="5DCEBAA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45E4E34" w14:textId="77777777" w:rsidR="00724CB1" w:rsidRDefault="00724CB1" w:rsidP="008E338F">
            <w:pPr>
              <w:pStyle w:val="BodyText2"/>
              <w:tabs>
                <w:tab w:val="clear" w:pos="227"/>
                <w:tab w:val="left" w:pos="1512"/>
              </w:tabs>
              <w:ind w:left="72" w:hanging="72"/>
            </w:pPr>
            <w:r>
              <w:t>Xorn, Average</w:t>
            </w:r>
          </w:p>
        </w:tc>
        <w:tc>
          <w:tcPr>
            <w:tcW w:w="814" w:type="dxa"/>
            <w:tcBorders>
              <w:top w:val="single" w:sz="4" w:space="0" w:color="auto"/>
              <w:left w:val="nil"/>
              <w:bottom w:val="single" w:sz="4" w:space="0" w:color="auto"/>
            </w:tcBorders>
            <w:vAlign w:val="bottom"/>
          </w:tcPr>
          <w:p w14:paraId="50EAF290" w14:textId="77777777" w:rsidR="00724CB1" w:rsidRPr="00A46049" w:rsidRDefault="00724CB1" w:rsidP="00724CB1">
            <w:pPr>
              <w:spacing w:before="20" w:after="20"/>
              <w:ind w:left="-86"/>
              <w:jc w:val="right"/>
              <w:rPr>
                <w:bCs/>
                <w:sz w:val="12"/>
                <w:szCs w:val="12"/>
              </w:rPr>
            </w:pPr>
            <w:r>
              <w:rPr>
                <w:bCs/>
                <w:sz w:val="12"/>
                <w:szCs w:val="12"/>
              </w:rPr>
              <w:t>(MM p260)</w:t>
            </w:r>
          </w:p>
        </w:tc>
        <w:tc>
          <w:tcPr>
            <w:tcW w:w="489" w:type="dxa"/>
            <w:tcBorders>
              <w:top w:val="single" w:sz="4" w:space="0" w:color="auto"/>
              <w:bottom w:val="single" w:sz="4" w:space="0" w:color="auto"/>
            </w:tcBorders>
            <w:vAlign w:val="center"/>
          </w:tcPr>
          <w:p w14:paraId="606857B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DF9629E" w14:textId="77777777" w:rsidR="00724CB1" w:rsidRDefault="00724CB1" w:rsidP="008E338F">
            <w:pPr>
              <w:spacing w:before="20" w:after="20"/>
              <w:jc w:val="center"/>
              <w:rPr>
                <w:bCs/>
                <w:sz w:val="14"/>
                <w:szCs w:val="14"/>
              </w:rPr>
            </w:pPr>
            <w:r>
              <w:rPr>
                <w:bCs/>
                <w:sz w:val="14"/>
                <w:szCs w:val="14"/>
              </w:rPr>
              <w:t>6</w:t>
            </w:r>
          </w:p>
        </w:tc>
        <w:tc>
          <w:tcPr>
            <w:tcW w:w="540" w:type="dxa"/>
            <w:tcBorders>
              <w:top w:val="single" w:sz="4" w:space="0" w:color="auto"/>
              <w:bottom w:val="single" w:sz="4" w:space="0" w:color="auto"/>
              <w:right w:val="single" w:sz="6" w:space="0" w:color="auto"/>
            </w:tcBorders>
            <w:vAlign w:val="center"/>
          </w:tcPr>
          <w:p w14:paraId="03491328"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5708B26"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996EB53" w14:textId="77777777" w:rsidR="00724CB1" w:rsidRDefault="00724CB1" w:rsidP="008E338F">
            <w:pPr>
              <w:spacing w:before="20" w:after="20"/>
              <w:jc w:val="center"/>
              <w:rPr>
                <w:sz w:val="14"/>
                <w:szCs w:val="14"/>
              </w:rPr>
            </w:pPr>
            <w:r>
              <w:rPr>
                <w:sz w:val="14"/>
                <w:szCs w:val="14"/>
              </w:rPr>
              <w:t>6</w:t>
            </w:r>
          </w:p>
        </w:tc>
      </w:tr>
      <w:tr w:rsidR="00724CB1" w:rsidRPr="00E46A9A" w14:paraId="438B347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EDC4B6C" w14:textId="77777777" w:rsidR="00724CB1" w:rsidRDefault="00724CB1" w:rsidP="008E338F">
            <w:pPr>
              <w:pStyle w:val="BodyText2"/>
              <w:tabs>
                <w:tab w:val="clear" w:pos="227"/>
                <w:tab w:val="left" w:pos="1512"/>
              </w:tabs>
              <w:ind w:left="72" w:hanging="72"/>
            </w:pPr>
            <w:r>
              <w:t>Arrowhawk, Elder</w:t>
            </w:r>
          </w:p>
        </w:tc>
        <w:tc>
          <w:tcPr>
            <w:tcW w:w="814" w:type="dxa"/>
            <w:tcBorders>
              <w:top w:val="single" w:sz="4" w:space="0" w:color="auto"/>
              <w:left w:val="nil"/>
              <w:bottom w:val="single" w:sz="4" w:space="0" w:color="auto"/>
            </w:tcBorders>
            <w:vAlign w:val="bottom"/>
          </w:tcPr>
          <w:p w14:paraId="44466080" w14:textId="77777777" w:rsidR="00724CB1" w:rsidRPr="00A46049" w:rsidRDefault="00724CB1" w:rsidP="00724CB1">
            <w:pPr>
              <w:spacing w:before="20" w:after="20"/>
              <w:ind w:left="-86"/>
              <w:jc w:val="right"/>
              <w:rPr>
                <w:bCs/>
                <w:sz w:val="12"/>
                <w:szCs w:val="12"/>
              </w:rPr>
            </w:pPr>
            <w:r>
              <w:rPr>
                <w:bCs/>
                <w:sz w:val="12"/>
                <w:szCs w:val="12"/>
              </w:rPr>
              <w:t>(MM p019)</w:t>
            </w:r>
          </w:p>
        </w:tc>
        <w:tc>
          <w:tcPr>
            <w:tcW w:w="489" w:type="dxa"/>
            <w:tcBorders>
              <w:top w:val="single" w:sz="4" w:space="0" w:color="auto"/>
              <w:bottom w:val="single" w:sz="4" w:space="0" w:color="auto"/>
            </w:tcBorders>
            <w:vAlign w:val="center"/>
          </w:tcPr>
          <w:p w14:paraId="5AF0E86A"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67110325" w14:textId="77777777" w:rsidR="00724CB1" w:rsidRDefault="00724CB1" w:rsidP="008E338F">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12B29E14"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9670D8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17DD618" w14:textId="77777777" w:rsidR="00724CB1" w:rsidRDefault="00724CB1" w:rsidP="008E338F">
            <w:pPr>
              <w:spacing w:before="20" w:after="20"/>
              <w:jc w:val="center"/>
              <w:rPr>
                <w:sz w:val="14"/>
                <w:szCs w:val="14"/>
              </w:rPr>
            </w:pPr>
            <w:r>
              <w:rPr>
                <w:sz w:val="14"/>
                <w:szCs w:val="14"/>
              </w:rPr>
              <w:t>7</w:t>
            </w:r>
          </w:p>
        </w:tc>
      </w:tr>
      <w:tr w:rsidR="00724CB1" w:rsidRPr="00E46A9A" w14:paraId="7F22A3D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E6828E5" w14:textId="77777777" w:rsidR="00724CB1" w:rsidRDefault="00724CB1" w:rsidP="008E338F">
            <w:pPr>
              <w:pStyle w:val="BodyText2"/>
              <w:tabs>
                <w:tab w:val="clear" w:pos="227"/>
                <w:tab w:val="left" w:pos="1512"/>
              </w:tabs>
              <w:ind w:left="72" w:hanging="72"/>
            </w:pPr>
            <w:r>
              <w:t>Dire Tiger</w:t>
            </w:r>
          </w:p>
        </w:tc>
        <w:tc>
          <w:tcPr>
            <w:tcW w:w="814" w:type="dxa"/>
            <w:tcBorders>
              <w:top w:val="single" w:sz="4" w:space="0" w:color="auto"/>
              <w:left w:val="nil"/>
              <w:bottom w:val="single" w:sz="4" w:space="0" w:color="auto"/>
            </w:tcBorders>
            <w:vAlign w:val="bottom"/>
          </w:tcPr>
          <w:p w14:paraId="0CF5C278" w14:textId="77777777" w:rsidR="00724CB1" w:rsidRPr="00A46049" w:rsidRDefault="00724CB1" w:rsidP="00724CB1">
            <w:pPr>
              <w:spacing w:before="20" w:after="20"/>
              <w:ind w:left="-86"/>
              <w:jc w:val="right"/>
              <w:rPr>
                <w:bCs/>
                <w:sz w:val="12"/>
                <w:szCs w:val="12"/>
              </w:rPr>
            </w:pPr>
            <w:r>
              <w:rPr>
                <w:bCs/>
                <w:sz w:val="12"/>
                <w:szCs w:val="12"/>
              </w:rPr>
              <w:t>(MM p065)</w:t>
            </w:r>
          </w:p>
        </w:tc>
        <w:tc>
          <w:tcPr>
            <w:tcW w:w="489" w:type="dxa"/>
            <w:tcBorders>
              <w:top w:val="single" w:sz="4" w:space="0" w:color="auto"/>
              <w:bottom w:val="single" w:sz="4" w:space="0" w:color="auto"/>
            </w:tcBorders>
            <w:vAlign w:val="center"/>
          </w:tcPr>
          <w:p w14:paraId="4B3230F0"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F8C3BA1" w14:textId="77777777" w:rsidR="00724CB1" w:rsidRDefault="00724CB1" w:rsidP="008E338F">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21D88487"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A60FE3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6066A23" w14:textId="77777777" w:rsidR="00724CB1" w:rsidRDefault="00724CB1" w:rsidP="008E338F">
            <w:pPr>
              <w:spacing w:before="20" w:after="20"/>
              <w:jc w:val="center"/>
              <w:rPr>
                <w:sz w:val="14"/>
                <w:szCs w:val="14"/>
              </w:rPr>
            </w:pPr>
            <w:r>
              <w:rPr>
                <w:sz w:val="14"/>
                <w:szCs w:val="14"/>
              </w:rPr>
              <w:t>7</w:t>
            </w:r>
          </w:p>
        </w:tc>
      </w:tr>
      <w:tr w:rsidR="00724CB1" w:rsidRPr="00E46A9A" w14:paraId="14BB7A4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EF47B38" w14:textId="77777777" w:rsidR="00724CB1" w:rsidRDefault="00724CB1" w:rsidP="008E338F">
            <w:pPr>
              <w:pStyle w:val="BodyText2"/>
              <w:tabs>
                <w:tab w:val="clear" w:pos="227"/>
                <w:tab w:val="left" w:pos="1512"/>
              </w:tabs>
              <w:ind w:left="72" w:hanging="72"/>
            </w:pPr>
            <w:r>
              <w:t>Elemental, Air Greater</w:t>
            </w:r>
          </w:p>
        </w:tc>
        <w:tc>
          <w:tcPr>
            <w:tcW w:w="814" w:type="dxa"/>
            <w:tcBorders>
              <w:top w:val="single" w:sz="4" w:space="0" w:color="auto"/>
              <w:left w:val="nil"/>
              <w:bottom w:val="single" w:sz="4" w:space="0" w:color="auto"/>
            </w:tcBorders>
            <w:vAlign w:val="bottom"/>
          </w:tcPr>
          <w:p w14:paraId="342806F6" w14:textId="77777777" w:rsidR="00724CB1" w:rsidRPr="00A46049" w:rsidRDefault="00724CB1" w:rsidP="00724CB1">
            <w:pPr>
              <w:spacing w:before="20" w:after="20"/>
              <w:ind w:left="-86"/>
              <w:jc w:val="right"/>
              <w:rPr>
                <w:bCs/>
                <w:sz w:val="12"/>
                <w:szCs w:val="12"/>
              </w:rPr>
            </w:pPr>
            <w:r>
              <w:rPr>
                <w:bCs/>
                <w:sz w:val="12"/>
                <w:szCs w:val="12"/>
              </w:rPr>
              <w:t>(MM p096)</w:t>
            </w:r>
          </w:p>
        </w:tc>
        <w:tc>
          <w:tcPr>
            <w:tcW w:w="489" w:type="dxa"/>
            <w:tcBorders>
              <w:top w:val="single" w:sz="4" w:space="0" w:color="auto"/>
              <w:bottom w:val="single" w:sz="4" w:space="0" w:color="auto"/>
            </w:tcBorders>
            <w:vAlign w:val="center"/>
          </w:tcPr>
          <w:p w14:paraId="7E9FC954"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2FBA409"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1AD0C55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62E51F2"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A0AA07B" w14:textId="77777777" w:rsidR="00724CB1" w:rsidRDefault="00724CB1" w:rsidP="008E338F">
            <w:pPr>
              <w:spacing w:before="20" w:after="20"/>
              <w:jc w:val="center"/>
              <w:rPr>
                <w:bCs/>
                <w:sz w:val="14"/>
                <w:szCs w:val="14"/>
              </w:rPr>
            </w:pPr>
            <w:r>
              <w:rPr>
                <w:bCs/>
                <w:sz w:val="14"/>
                <w:szCs w:val="14"/>
              </w:rPr>
              <w:t>7</w:t>
            </w:r>
          </w:p>
        </w:tc>
      </w:tr>
      <w:tr w:rsidR="00724CB1" w:rsidRPr="00E46A9A" w14:paraId="35C23E7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74EEFB3" w14:textId="77777777" w:rsidR="00724CB1" w:rsidRDefault="00724CB1" w:rsidP="008E338F">
            <w:pPr>
              <w:pStyle w:val="BodyText2"/>
              <w:tabs>
                <w:tab w:val="clear" w:pos="227"/>
                <w:tab w:val="left" w:pos="1512"/>
              </w:tabs>
              <w:ind w:left="72" w:hanging="72"/>
            </w:pPr>
            <w:r>
              <w:t>Elemental, Earth Greater</w:t>
            </w:r>
          </w:p>
        </w:tc>
        <w:tc>
          <w:tcPr>
            <w:tcW w:w="814" w:type="dxa"/>
            <w:tcBorders>
              <w:top w:val="single" w:sz="4" w:space="0" w:color="auto"/>
              <w:left w:val="nil"/>
              <w:bottom w:val="single" w:sz="4" w:space="0" w:color="auto"/>
            </w:tcBorders>
            <w:vAlign w:val="bottom"/>
          </w:tcPr>
          <w:p w14:paraId="2A4E942C" w14:textId="77777777" w:rsidR="00724CB1" w:rsidRPr="00A46049" w:rsidRDefault="00724CB1" w:rsidP="00724CB1">
            <w:pPr>
              <w:spacing w:before="20" w:after="20"/>
              <w:ind w:left="-86"/>
              <w:jc w:val="right"/>
              <w:rPr>
                <w:bCs/>
                <w:sz w:val="12"/>
                <w:szCs w:val="12"/>
              </w:rPr>
            </w:pPr>
            <w:r>
              <w:rPr>
                <w:bCs/>
                <w:sz w:val="12"/>
                <w:szCs w:val="12"/>
              </w:rPr>
              <w:t>(MM p097)</w:t>
            </w:r>
          </w:p>
        </w:tc>
        <w:tc>
          <w:tcPr>
            <w:tcW w:w="489" w:type="dxa"/>
            <w:tcBorders>
              <w:top w:val="single" w:sz="4" w:space="0" w:color="auto"/>
              <w:bottom w:val="single" w:sz="4" w:space="0" w:color="auto"/>
            </w:tcBorders>
            <w:vAlign w:val="center"/>
          </w:tcPr>
          <w:p w14:paraId="2397366D"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B0FB049"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23EAE5AB"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579A26C"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658BFC9" w14:textId="77777777" w:rsidR="00724CB1" w:rsidRDefault="00724CB1" w:rsidP="008E338F">
            <w:pPr>
              <w:spacing w:before="20" w:after="20"/>
              <w:jc w:val="center"/>
              <w:rPr>
                <w:bCs/>
                <w:sz w:val="14"/>
                <w:szCs w:val="14"/>
              </w:rPr>
            </w:pPr>
            <w:r>
              <w:rPr>
                <w:bCs/>
                <w:sz w:val="14"/>
                <w:szCs w:val="14"/>
              </w:rPr>
              <w:t>7</w:t>
            </w:r>
          </w:p>
        </w:tc>
      </w:tr>
      <w:tr w:rsidR="00724CB1" w:rsidRPr="00E46A9A" w14:paraId="3CEEBA3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7E40B49" w14:textId="77777777" w:rsidR="00724CB1" w:rsidRDefault="00724CB1" w:rsidP="008E338F">
            <w:pPr>
              <w:pStyle w:val="BodyText2"/>
              <w:tabs>
                <w:tab w:val="clear" w:pos="227"/>
                <w:tab w:val="left" w:pos="1512"/>
              </w:tabs>
              <w:ind w:left="72" w:hanging="72"/>
            </w:pPr>
            <w:r>
              <w:t>Elemental, Fire Greater</w:t>
            </w:r>
          </w:p>
        </w:tc>
        <w:tc>
          <w:tcPr>
            <w:tcW w:w="814" w:type="dxa"/>
            <w:tcBorders>
              <w:top w:val="single" w:sz="4" w:space="0" w:color="auto"/>
              <w:left w:val="nil"/>
              <w:bottom w:val="single" w:sz="4" w:space="0" w:color="auto"/>
            </w:tcBorders>
            <w:vAlign w:val="bottom"/>
          </w:tcPr>
          <w:p w14:paraId="0291F379"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3436177D"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A2FE889"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3AF89D3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EB54CA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C4BA466" w14:textId="77777777" w:rsidR="00724CB1" w:rsidRDefault="00724CB1" w:rsidP="008E338F">
            <w:pPr>
              <w:spacing w:before="20" w:after="20"/>
              <w:jc w:val="center"/>
              <w:rPr>
                <w:bCs/>
                <w:sz w:val="14"/>
                <w:szCs w:val="14"/>
              </w:rPr>
            </w:pPr>
            <w:r>
              <w:rPr>
                <w:bCs/>
                <w:sz w:val="14"/>
                <w:szCs w:val="14"/>
              </w:rPr>
              <w:t>7</w:t>
            </w:r>
          </w:p>
        </w:tc>
      </w:tr>
      <w:tr w:rsidR="00724CB1" w:rsidRPr="00E46A9A" w14:paraId="2B14616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D69BB2D" w14:textId="77777777" w:rsidR="00724CB1" w:rsidRDefault="00724CB1" w:rsidP="008E338F">
            <w:pPr>
              <w:pStyle w:val="BodyText2"/>
              <w:tabs>
                <w:tab w:val="clear" w:pos="227"/>
                <w:tab w:val="left" w:pos="1512"/>
              </w:tabs>
              <w:ind w:left="72" w:hanging="72"/>
            </w:pPr>
            <w:r>
              <w:t>Elemental, Water Greater</w:t>
            </w:r>
          </w:p>
        </w:tc>
        <w:tc>
          <w:tcPr>
            <w:tcW w:w="814" w:type="dxa"/>
            <w:tcBorders>
              <w:top w:val="single" w:sz="4" w:space="0" w:color="auto"/>
              <w:left w:val="nil"/>
              <w:bottom w:val="single" w:sz="4" w:space="0" w:color="auto"/>
            </w:tcBorders>
            <w:vAlign w:val="bottom"/>
          </w:tcPr>
          <w:p w14:paraId="4C3E6ADD"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11967EFF"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592C6E4"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7AE4F2E3"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46FB68"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A2791E3" w14:textId="77777777" w:rsidR="00724CB1" w:rsidRDefault="00724CB1" w:rsidP="008E338F">
            <w:pPr>
              <w:spacing w:before="20" w:after="20"/>
              <w:jc w:val="center"/>
              <w:rPr>
                <w:bCs/>
                <w:sz w:val="14"/>
                <w:szCs w:val="14"/>
              </w:rPr>
            </w:pPr>
            <w:r>
              <w:rPr>
                <w:bCs/>
                <w:sz w:val="14"/>
                <w:szCs w:val="14"/>
              </w:rPr>
              <w:t>7</w:t>
            </w:r>
          </w:p>
        </w:tc>
      </w:tr>
      <w:tr w:rsidR="00724CB1" w:rsidRPr="00E46A9A" w14:paraId="52015ABE"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7EA294D" w14:textId="77777777" w:rsidR="00724CB1" w:rsidRDefault="00724CB1" w:rsidP="008E338F">
            <w:pPr>
              <w:pStyle w:val="BodyText2"/>
              <w:tabs>
                <w:tab w:val="clear" w:pos="227"/>
                <w:tab w:val="left" w:pos="1512"/>
              </w:tabs>
              <w:ind w:left="72" w:hanging="72"/>
            </w:pPr>
            <w:r>
              <w:t>Genie, Djinni</w:t>
            </w:r>
          </w:p>
        </w:tc>
        <w:tc>
          <w:tcPr>
            <w:tcW w:w="814" w:type="dxa"/>
            <w:tcBorders>
              <w:top w:val="single" w:sz="4" w:space="0" w:color="auto"/>
              <w:left w:val="nil"/>
              <w:bottom w:val="single" w:sz="4" w:space="0" w:color="auto"/>
            </w:tcBorders>
            <w:vAlign w:val="bottom"/>
          </w:tcPr>
          <w:p w14:paraId="7D3F4A3B" w14:textId="77777777" w:rsidR="00724CB1" w:rsidRDefault="00724CB1" w:rsidP="00724CB1">
            <w:pPr>
              <w:spacing w:before="20" w:after="20"/>
              <w:ind w:left="-86"/>
              <w:jc w:val="right"/>
              <w:rPr>
                <w:bCs/>
                <w:sz w:val="12"/>
                <w:szCs w:val="12"/>
              </w:rPr>
            </w:pPr>
            <w:r>
              <w:rPr>
                <w:bCs/>
                <w:sz w:val="12"/>
                <w:szCs w:val="12"/>
              </w:rPr>
              <w:t>(MM p114)</w:t>
            </w:r>
          </w:p>
        </w:tc>
        <w:tc>
          <w:tcPr>
            <w:tcW w:w="489" w:type="dxa"/>
            <w:tcBorders>
              <w:top w:val="single" w:sz="4" w:space="0" w:color="auto"/>
              <w:bottom w:val="single" w:sz="4" w:space="0" w:color="auto"/>
            </w:tcBorders>
            <w:vAlign w:val="center"/>
          </w:tcPr>
          <w:p w14:paraId="000FC2C8" w14:textId="77777777" w:rsidR="00724CB1" w:rsidRDefault="00724CB1" w:rsidP="00724CB1">
            <w:pPr>
              <w:spacing w:before="20" w:after="20"/>
              <w:ind w:left="-86" w:right="-86"/>
              <w:jc w:val="center"/>
              <w:rPr>
                <w:bCs/>
                <w:sz w:val="14"/>
                <w:szCs w:val="14"/>
              </w:rPr>
            </w:pPr>
            <w:r>
              <w:rPr>
                <w:bCs/>
                <w:sz w:val="14"/>
                <w:szCs w:val="14"/>
              </w:rPr>
              <w:t>CG</w:t>
            </w:r>
          </w:p>
        </w:tc>
        <w:tc>
          <w:tcPr>
            <w:tcW w:w="531" w:type="dxa"/>
            <w:tcBorders>
              <w:top w:val="single" w:sz="4" w:space="0" w:color="auto"/>
              <w:bottom w:val="single" w:sz="4" w:space="0" w:color="auto"/>
              <w:right w:val="single" w:sz="6" w:space="0" w:color="auto"/>
            </w:tcBorders>
            <w:vAlign w:val="center"/>
          </w:tcPr>
          <w:p w14:paraId="77B0242E" w14:textId="77777777" w:rsidR="00724CB1" w:rsidRDefault="00724CB1" w:rsidP="008E338F">
            <w:pPr>
              <w:spacing w:before="20" w:after="20"/>
              <w:jc w:val="center"/>
              <w:rPr>
                <w:bCs/>
                <w:sz w:val="14"/>
                <w:szCs w:val="14"/>
              </w:rPr>
            </w:pPr>
            <w:r>
              <w:rPr>
                <w:bCs/>
                <w:sz w:val="14"/>
                <w:szCs w:val="14"/>
              </w:rPr>
              <w:t>5</w:t>
            </w:r>
          </w:p>
        </w:tc>
        <w:tc>
          <w:tcPr>
            <w:tcW w:w="540" w:type="dxa"/>
            <w:tcBorders>
              <w:top w:val="single" w:sz="4" w:space="0" w:color="auto"/>
              <w:bottom w:val="single" w:sz="4" w:space="0" w:color="auto"/>
              <w:right w:val="single" w:sz="6" w:space="0" w:color="auto"/>
            </w:tcBorders>
            <w:vAlign w:val="center"/>
          </w:tcPr>
          <w:p w14:paraId="3B68FB63"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80E433"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7CBF4D31" w14:textId="77777777" w:rsidR="00724CB1" w:rsidRDefault="00724CB1" w:rsidP="008E338F">
            <w:pPr>
              <w:spacing w:before="20" w:after="20"/>
              <w:jc w:val="center"/>
              <w:rPr>
                <w:sz w:val="14"/>
                <w:szCs w:val="14"/>
              </w:rPr>
            </w:pPr>
            <w:r>
              <w:rPr>
                <w:sz w:val="14"/>
                <w:szCs w:val="14"/>
              </w:rPr>
              <w:t>7</w:t>
            </w:r>
          </w:p>
        </w:tc>
      </w:tr>
      <w:tr w:rsidR="00724CB1" w:rsidRPr="00E46A9A" w14:paraId="0FCCECB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903144D" w14:textId="77777777" w:rsidR="00724CB1" w:rsidRDefault="00724CB1" w:rsidP="008E338F">
            <w:pPr>
              <w:pStyle w:val="BodyText2"/>
              <w:tabs>
                <w:tab w:val="clear" w:pos="227"/>
                <w:tab w:val="left" w:pos="1512"/>
              </w:tabs>
              <w:ind w:left="72" w:hanging="72"/>
            </w:pPr>
            <w:r>
              <w:t>Invisible Stalker</w:t>
            </w:r>
          </w:p>
        </w:tc>
        <w:tc>
          <w:tcPr>
            <w:tcW w:w="814" w:type="dxa"/>
            <w:tcBorders>
              <w:top w:val="single" w:sz="4" w:space="0" w:color="auto"/>
              <w:left w:val="nil"/>
              <w:bottom w:val="single" w:sz="4" w:space="0" w:color="auto"/>
            </w:tcBorders>
            <w:vAlign w:val="bottom"/>
          </w:tcPr>
          <w:p w14:paraId="262E8951" w14:textId="77777777" w:rsidR="00724CB1" w:rsidRDefault="00724CB1" w:rsidP="00724CB1">
            <w:pPr>
              <w:spacing w:before="20" w:after="20"/>
              <w:ind w:left="-86"/>
              <w:jc w:val="right"/>
              <w:rPr>
                <w:bCs/>
                <w:sz w:val="12"/>
                <w:szCs w:val="12"/>
              </w:rPr>
            </w:pPr>
            <w:r>
              <w:rPr>
                <w:bCs/>
                <w:sz w:val="12"/>
                <w:szCs w:val="12"/>
              </w:rPr>
              <w:t>(MM p160)</w:t>
            </w:r>
          </w:p>
        </w:tc>
        <w:tc>
          <w:tcPr>
            <w:tcW w:w="489" w:type="dxa"/>
            <w:tcBorders>
              <w:top w:val="single" w:sz="4" w:space="0" w:color="auto"/>
              <w:bottom w:val="single" w:sz="4" w:space="0" w:color="auto"/>
            </w:tcBorders>
            <w:vAlign w:val="center"/>
          </w:tcPr>
          <w:p w14:paraId="6256BCD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49885B0"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5A4D8023"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A399854"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E95B1A5" w14:textId="77777777" w:rsidR="00724CB1" w:rsidRDefault="00724CB1" w:rsidP="008E338F">
            <w:pPr>
              <w:spacing w:before="20" w:after="20"/>
              <w:jc w:val="center"/>
              <w:rPr>
                <w:sz w:val="14"/>
                <w:szCs w:val="14"/>
              </w:rPr>
            </w:pPr>
            <w:r>
              <w:rPr>
                <w:sz w:val="14"/>
                <w:szCs w:val="14"/>
              </w:rPr>
              <w:t>7</w:t>
            </w:r>
          </w:p>
        </w:tc>
      </w:tr>
      <w:tr w:rsidR="00724CB1" w:rsidRPr="00E46A9A" w14:paraId="3AC79C10"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3A135C4" w14:textId="77777777" w:rsidR="00724CB1" w:rsidRDefault="00724CB1" w:rsidP="008E338F">
            <w:pPr>
              <w:pStyle w:val="BodyText2"/>
              <w:tabs>
                <w:tab w:val="clear" w:pos="227"/>
                <w:tab w:val="left" w:pos="1512"/>
              </w:tabs>
              <w:ind w:left="72" w:hanging="72"/>
            </w:pPr>
            <w:r>
              <w:t>Pixie (with sleep arrows)</w:t>
            </w:r>
          </w:p>
        </w:tc>
        <w:tc>
          <w:tcPr>
            <w:tcW w:w="814" w:type="dxa"/>
            <w:tcBorders>
              <w:top w:val="single" w:sz="4" w:space="0" w:color="auto"/>
              <w:left w:val="nil"/>
              <w:bottom w:val="single" w:sz="4" w:space="0" w:color="auto"/>
            </w:tcBorders>
            <w:vAlign w:val="bottom"/>
          </w:tcPr>
          <w:p w14:paraId="1A987686" w14:textId="77777777" w:rsidR="00724CB1" w:rsidRPr="00A46049" w:rsidRDefault="00724CB1" w:rsidP="00724CB1">
            <w:pPr>
              <w:spacing w:before="20" w:after="20"/>
              <w:ind w:left="-86"/>
              <w:jc w:val="right"/>
              <w:rPr>
                <w:bCs/>
                <w:sz w:val="12"/>
                <w:szCs w:val="12"/>
              </w:rPr>
            </w:pPr>
            <w:r>
              <w:rPr>
                <w:bCs/>
                <w:sz w:val="12"/>
                <w:szCs w:val="12"/>
              </w:rPr>
              <w:t>(MM p236)</w:t>
            </w:r>
          </w:p>
        </w:tc>
        <w:tc>
          <w:tcPr>
            <w:tcW w:w="489" w:type="dxa"/>
            <w:tcBorders>
              <w:top w:val="single" w:sz="4" w:space="0" w:color="auto"/>
              <w:bottom w:val="single" w:sz="4" w:space="0" w:color="auto"/>
            </w:tcBorders>
            <w:vAlign w:val="center"/>
          </w:tcPr>
          <w:p w14:paraId="6607AFBF"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4FEE0DA6"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7A8E7C48"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742D456"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9D8BC95" w14:textId="77777777" w:rsidR="00724CB1" w:rsidRDefault="00724CB1" w:rsidP="008E338F">
            <w:pPr>
              <w:spacing w:before="20" w:after="20"/>
              <w:jc w:val="center"/>
              <w:rPr>
                <w:sz w:val="14"/>
                <w:szCs w:val="14"/>
              </w:rPr>
            </w:pPr>
            <w:r>
              <w:rPr>
                <w:sz w:val="14"/>
                <w:szCs w:val="14"/>
              </w:rPr>
              <w:t>7</w:t>
            </w:r>
          </w:p>
        </w:tc>
      </w:tr>
      <w:tr w:rsidR="00724CB1" w:rsidRPr="00E46A9A" w14:paraId="70BC276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6BAD5ED" w14:textId="77777777" w:rsidR="00724CB1" w:rsidRDefault="00724CB1" w:rsidP="008E338F">
            <w:pPr>
              <w:pStyle w:val="BodyText2"/>
              <w:tabs>
                <w:tab w:val="clear" w:pos="227"/>
                <w:tab w:val="left" w:pos="1512"/>
              </w:tabs>
              <w:ind w:left="72" w:hanging="72"/>
            </w:pPr>
            <w:r>
              <w:t>Squid, Giant</w:t>
            </w:r>
          </w:p>
        </w:tc>
        <w:tc>
          <w:tcPr>
            <w:tcW w:w="814" w:type="dxa"/>
            <w:tcBorders>
              <w:top w:val="single" w:sz="4" w:space="0" w:color="auto"/>
              <w:left w:val="nil"/>
              <w:bottom w:val="single" w:sz="4" w:space="0" w:color="auto"/>
            </w:tcBorders>
            <w:vAlign w:val="bottom"/>
          </w:tcPr>
          <w:p w14:paraId="18AD9CD9" w14:textId="77777777" w:rsidR="00724CB1" w:rsidRPr="00A46049" w:rsidRDefault="00724CB1" w:rsidP="00724CB1">
            <w:pPr>
              <w:spacing w:before="20" w:after="20"/>
              <w:ind w:left="-86"/>
              <w:jc w:val="right"/>
              <w:rPr>
                <w:bCs/>
                <w:sz w:val="12"/>
                <w:szCs w:val="12"/>
              </w:rPr>
            </w:pPr>
            <w:r>
              <w:rPr>
                <w:bCs/>
                <w:sz w:val="12"/>
                <w:szCs w:val="12"/>
              </w:rPr>
              <w:t>(MM p281)</w:t>
            </w:r>
          </w:p>
        </w:tc>
        <w:tc>
          <w:tcPr>
            <w:tcW w:w="489" w:type="dxa"/>
            <w:tcBorders>
              <w:top w:val="single" w:sz="4" w:space="0" w:color="auto"/>
              <w:bottom w:val="single" w:sz="4" w:space="0" w:color="auto"/>
            </w:tcBorders>
            <w:vAlign w:val="center"/>
          </w:tcPr>
          <w:p w14:paraId="5766E9B4"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22207310"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51EAEA07"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3C20F7B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7CD0EC3" w14:textId="77777777" w:rsidR="00724CB1" w:rsidRDefault="00724CB1" w:rsidP="008E338F">
            <w:pPr>
              <w:spacing w:before="20" w:after="20"/>
              <w:jc w:val="center"/>
              <w:rPr>
                <w:sz w:val="14"/>
                <w:szCs w:val="14"/>
              </w:rPr>
            </w:pPr>
            <w:r>
              <w:rPr>
                <w:sz w:val="14"/>
                <w:szCs w:val="14"/>
              </w:rPr>
              <w:t>7</w:t>
            </w:r>
          </w:p>
        </w:tc>
      </w:tr>
      <w:tr w:rsidR="00724CB1" w:rsidRPr="00E46A9A" w14:paraId="11B7F8A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D408F14" w14:textId="77777777" w:rsidR="00724CB1" w:rsidRDefault="00724CB1" w:rsidP="008E338F">
            <w:pPr>
              <w:pStyle w:val="BodyText2"/>
              <w:tabs>
                <w:tab w:val="clear" w:pos="227"/>
                <w:tab w:val="left" w:pos="1512"/>
              </w:tabs>
              <w:ind w:left="72" w:hanging="72"/>
            </w:pPr>
            <w:r>
              <w:t>Storm Elemental, Huge</w:t>
            </w:r>
          </w:p>
        </w:tc>
        <w:tc>
          <w:tcPr>
            <w:tcW w:w="814" w:type="dxa"/>
            <w:tcBorders>
              <w:top w:val="single" w:sz="4" w:space="0" w:color="auto"/>
              <w:left w:val="nil"/>
              <w:bottom w:val="single" w:sz="4" w:space="0" w:color="auto"/>
            </w:tcBorders>
            <w:vAlign w:val="bottom"/>
          </w:tcPr>
          <w:p w14:paraId="30BDEB6D" w14:textId="77777777" w:rsidR="00724CB1" w:rsidRDefault="00724CB1" w:rsidP="00724CB1">
            <w:pPr>
              <w:spacing w:before="20" w:after="20"/>
              <w:ind w:left="-86"/>
              <w:jc w:val="right"/>
              <w:rPr>
                <w:bCs/>
                <w:sz w:val="12"/>
                <w:szCs w:val="12"/>
              </w:rPr>
            </w:pPr>
            <w:r>
              <w:rPr>
                <w:bCs/>
                <w:sz w:val="12"/>
                <w:szCs w:val="12"/>
              </w:rPr>
              <w:t>(MM3 p048)</w:t>
            </w:r>
          </w:p>
        </w:tc>
        <w:tc>
          <w:tcPr>
            <w:tcW w:w="489" w:type="dxa"/>
            <w:tcBorders>
              <w:top w:val="single" w:sz="4" w:space="0" w:color="auto"/>
              <w:bottom w:val="single" w:sz="4" w:space="0" w:color="auto"/>
            </w:tcBorders>
            <w:vAlign w:val="center"/>
          </w:tcPr>
          <w:p w14:paraId="00FD8380" w14:textId="77777777" w:rsidR="00724CB1" w:rsidRDefault="00724CB1" w:rsidP="00724CB1">
            <w:pPr>
              <w:spacing w:before="20" w:after="20"/>
              <w:ind w:left="-86" w:right="-86"/>
              <w:jc w:val="center"/>
              <w:rPr>
                <w:bCs/>
                <w:sz w:val="14"/>
                <w:szCs w:val="14"/>
              </w:rPr>
            </w:pPr>
            <w:r>
              <w:rPr>
                <w:bCs/>
                <w:sz w:val="14"/>
                <w:szCs w:val="14"/>
              </w:rPr>
              <w:t>N</w:t>
            </w:r>
          </w:p>
        </w:tc>
        <w:tc>
          <w:tcPr>
            <w:tcW w:w="531" w:type="dxa"/>
            <w:tcBorders>
              <w:top w:val="single" w:sz="4" w:space="0" w:color="auto"/>
              <w:bottom w:val="single" w:sz="4" w:space="0" w:color="auto"/>
              <w:right w:val="single" w:sz="6" w:space="0" w:color="auto"/>
            </w:tcBorders>
            <w:vAlign w:val="center"/>
          </w:tcPr>
          <w:p w14:paraId="18AA833E" w14:textId="77777777" w:rsidR="00724CB1" w:rsidRDefault="00724CB1" w:rsidP="008E338F">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6079AEC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732D1B0" w14:textId="77777777" w:rsidR="00724CB1" w:rsidRPr="0009186C" w:rsidRDefault="00724CB1"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33A31060" w14:textId="77777777" w:rsidR="00724CB1" w:rsidRDefault="00724CB1" w:rsidP="008E338F">
            <w:pPr>
              <w:spacing w:before="20" w:after="20"/>
              <w:jc w:val="center"/>
              <w:rPr>
                <w:bCs/>
                <w:sz w:val="14"/>
                <w:szCs w:val="14"/>
              </w:rPr>
            </w:pPr>
            <w:r>
              <w:rPr>
                <w:bCs/>
                <w:sz w:val="14"/>
                <w:szCs w:val="14"/>
              </w:rPr>
              <w:t>7</w:t>
            </w:r>
          </w:p>
        </w:tc>
      </w:tr>
      <w:tr w:rsidR="00724CB1" w:rsidRPr="00E46A9A" w14:paraId="70E399B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9CA3CCF" w14:textId="77777777" w:rsidR="00724CB1" w:rsidRDefault="00724CB1" w:rsidP="008E338F">
            <w:pPr>
              <w:pStyle w:val="BodyText2"/>
              <w:tabs>
                <w:tab w:val="clear" w:pos="227"/>
                <w:tab w:val="left" w:pos="1512"/>
              </w:tabs>
              <w:ind w:left="72" w:hanging="72"/>
            </w:pPr>
            <w:r>
              <w:t>Triceratops</w:t>
            </w:r>
          </w:p>
        </w:tc>
        <w:tc>
          <w:tcPr>
            <w:tcW w:w="814" w:type="dxa"/>
            <w:tcBorders>
              <w:top w:val="single" w:sz="4" w:space="0" w:color="auto"/>
              <w:left w:val="nil"/>
              <w:bottom w:val="single" w:sz="4" w:space="0" w:color="auto"/>
            </w:tcBorders>
            <w:vAlign w:val="bottom"/>
          </w:tcPr>
          <w:p w14:paraId="3E8BC8DC" w14:textId="77777777" w:rsidR="00724CB1" w:rsidRPr="00A46049" w:rsidRDefault="00724CB1" w:rsidP="00724CB1">
            <w:pPr>
              <w:spacing w:before="20" w:after="20"/>
              <w:ind w:left="-86"/>
              <w:jc w:val="right"/>
              <w:rPr>
                <w:bCs/>
                <w:sz w:val="12"/>
                <w:szCs w:val="12"/>
              </w:rPr>
            </w:pPr>
            <w:r>
              <w:rPr>
                <w:bCs/>
                <w:sz w:val="12"/>
                <w:szCs w:val="12"/>
              </w:rPr>
              <w:t>(MM p061)</w:t>
            </w:r>
          </w:p>
        </w:tc>
        <w:tc>
          <w:tcPr>
            <w:tcW w:w="489" w:type="dxa"/>
            <w:tcBorders>
              <w:top w:val="single" w:sz="4" w:space="0" w:color="auto"/>
              <w:bottom w:val="single" w:sz="4" w:space="0" w:color="auto"/>
            </w:tcBorders>
            <w:vAlign w:val="center"/>
          </w:tcPr>
          <w:p w14:paraId="13A57CD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EB2DA35"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3E6A137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67ACCB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00CAA07" w14:textId="77777777" w:rsidR="00724CB1" w:rsidRDefault="00724CB1" w:rsidP="008E338F">
            <w:pPr>
              <w:spacing w:before="20" w:after="20"/>
              <w:jc w:val="center"/>
              <w:rPr>
                <w:sz w:val="14"/>
                <w:szCs w:val="14"/>
              </w:rPr>
            </w:pPr>
            <w:r>
              <w:rPr>
                <w:sz w:val="14"/>
                <w:szCs w:val="14"/>
              </w:rPr>
              <w:t>7</w:t>
            </w:r>
          </w:p>
        </w:tc>
      </w:tr>
      <w:tr w:rsidR="00724CB1" w:rsidRPr="00E46A9A" w14:paraId="3A68C9D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68C229F" w14:textId="77777777" w:rsidR="00724CB1" w:rsidRDefault="00724CB1" w:rsidP="008E338F">
            <w:pPr>
              <w:pStyle w:val="BodyText2"/>
              <w:tabs>
                <w:tab w:val="clear" w:pos="227"/>
                <w:tab w:val="left" w:pos="1512"/>
              </w:tabs>
              <w:ind w:left="72" w:hanging="72"/>
            </w:pPr>
            <w:r>
              <w:t>Tyrannosaurus</w:t>
            </w:r>
          </w:p>
        </w:tc>
        <w:tc>
          <w:tcPr>
            <w:tcW w:w="814" w:type="dxa"/>
            <w:tcBorders>
              <w:top w:val="single" w:sz="4" w:space="0" w:color="auto"/>
              <w:left w:val="nil"/>
              <w:bottom w:val="single" w:sz="4" w:space="0" w:color="auto"/>
            </w:tcBorders>
            <w:vAlign w:val="bottom"/>
          </w:tcPr>
          <w:p w14:paraId="29190967" w14:textId="77777777" w:rsidR="00724CB1" w:rsidRPr="00A46049" w:rsidRDefault="00724CB1" w:rsidP="00724CB1">
            <w:pPr>
              <w:spacing w:before="20" w:after="20"/>
              <w:ind w:left="-86"/>
              <w:jc w:val="right"/>
              <w:rPr>
                <w:bCs/>
                <w:sz w:val="12"/>
                <w:szCs w:val="12"/>
              </w:rPr>
            </w:pPr>
            <w:r>
              <w:rPr>
                <w:bCs/>
                <w:sz w:val="12"/>
                <w:szCs w:val="12"/>
              </w:rPr>
              <w:t>(MM p061)</w:t>
            </w:r>
          </w:p>
        </w:tc>
        <w:tc>
          <w:tcPr>
            <w:tcW w:w="489" w:type="dxa"/>
            <w:tcBorders>
              <w:top w:val="single" w:sz="4" w:space="0" w:color="auto"/>
              <w:bottom w:val="single" w:sz="4" w:space="0" w:color="auto"/>
            </w:tcBorders>
            <w:vAlign w:val="center"/>
          </w:tcPr>
          <w:p w14:paraId="408A6D8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1998242B" w14:textId="77777777" w:rsidR="00724CB1" w:rsidRDefault="00724CB1" w:rsidP="008E338F">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7CB03679"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F26AA49"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95F5C67" w14:textId="77777777" w:rsidR="00724CB1" w:rsidRDefault="00724CB1" w:rsidP="008E338F">
            <w:pPr>
              <w:spacing w:before="20" w:after="20"/>
              <w:jc w:val="center"/>
              <w:rPr>
                <w:sz w:val="14"/>
                <w:szCs w:val="14"/>
              </w:rPr>
            </w:pPr>
            <w:r>
              <w:rPr>
                <w:sz w:val="14"/>
                <w:szCs w:val="14"/>
              </w:rPr>
              <w:t>7</w:t>
            </w:r>
          </w:p>
        </w:tc>
      </w:tr>
      <w:tr w:rsidR="00724CB1" w:rsidRPr="00E46A9A" w14:paraId="373224B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114F315" w14:textId="77777777" w:rsidR="00724CB1" w:rsidRDefault="00724CB1" w:rsidP="008E338F">
            <w:pPr>
              <w:pStyle w:val="BodyText2"/>
              <w:tabs>
                <w:tab w:val="clear" w:pos="227"/>
                <w:tab w:val="left" w:pos="1512"/>
              </w:tabs>
              <w:ind w:left="72" w:hanging="72"/>
            </w:pPr>
            <w:r>
              <w:t xml:space="preserve">Whale, Cachalot </w:t>
            </w:r>
          </w:p>
        </w:tc>
        <w:tc>
          <w:tcPr>
            <w:tcW w:w="814" w:type="dxa"/>
            <w:tcBorders>
              <w:top w:val="single" w:sz="4" w:space="0" w:color="auto"/>
              <w:left w:val="nil"/>
              <w:bottom w:val="single" w:sz="4" w:space="0" w:color="auto"/>
            </w:tcBorders>
            <w:vAlign w:val="bottom"/>
          </w:tcPr>
          <w:p w14:paraId="7BBE57A0" w14:textId="77777777" w:rsidR="00724CB1" w:rsidRPr="00A46049" w:rsidRDefault="00724CB1" w:rsidP="00724CB1">
            <w:pPr>
              <w:spacing w:before="20" w:after="20"/>
              <w:ind w:left="-86"/>
              <w:jc w:val="right"/>
              <w:rPr>
                <w:bCs/>
                <w:sz w:val="12"/>
                <w:szCs w:val="12"/>
              </w:rPr>
            </w:pPr>
            <w:r>
              <w:rPr>
                <w:bCs/>
                <w:sz w:val="12"/>
                <w:szCs w:val="12"/>
              </w:rPr>
              <w:t>(MM p283)</w:t>
            </w:r>
          </w:p>
        </w:tc>
        <w:tc>
          <w:tcPr>
            <w:tcW w:w="489" w:type="dxa"/>
            <w:tcBorders>
              <w:top w:val="single" w:sz="4" w:space="0" w:color="auto"/>
              <w:bottom w:val="single" w:sz="4" w:space="0" w:color="auto"/>
            </w:tcBorders>
            <w:vAlign w:val="center"/>
          </w:tcPr>
          <w:p w14:paraId="50347DA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8C53222" w14:textId="77777777" w:rsidR="00724CB1" w:rsidRDefault="00724CB1" w:rsidP="008E338F">
            <w:pPr>
              <w:spacing w:before="20" w:after="20"/>
              <w:jc w:val="center"/>
              <w:rPr>
                <w:bCs/>
                <w:sz w:val="14"/>
                <w:szCs w:val="14"/>
              </w:rPr>
            </w:pPr>
            <w:r>
              <w:rPr>
                <w:bCs/>
                <w:sz w:val="14"/>
                <w:szCs w:val="14"/>
              </w:rPr>
              <w:t>7</w:t>
            </w:r>
          </w:p>
        </w:tc>
        <w:tc>
          <w:tcPr>
            <w:tcW w:w="540" w:type="dxa"/>
            <w:tcBorders>
              <w:top w:val="single" w:sz="4" w:space="0" w:color="auto"/>
              <w:bottom w:val="single" w:sz="4" w:space="0" w:color="auto"/>
              <w:right w:val="single" w:sz="6" w:space="0" w:color="auto"/>
            </w:tcBorders>
            <w:vAlign w:val="center"/>
          </w:tcPr>
          <w:p w14:paraId="1020FA40"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5C2D300E"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C997BE0" w14:textId="77777777" w:rsidR="00724CB1" w:rsidRDefault="00724CB1" w:rsidP="008E338F">
            <w:pPr>
              <w:spacing w:before="20" w:after="20"/>
              <w:jc w:val="center"/>
              <w:rPr>
                <w:sz w:val="14"/>
                <w:szCs w:val="14"/>
              </w:rPr>
            </w:pPr>
            <w:r>
              <w:rPr>
                <w:sz w:val="14"/>
                <w:szCs w:val="14"/>
              </w:rPr>
              <w:t>7</w:t>
            </w:r>
          </w:p>
        </w:tc>
      </w:tr>
      <w:tr w:rsidR="00724CB1" w:rsidRPr="00E46A9A" w14:paraId="070ACD0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9B6EF8D" w14:textId="77777777" w:rsidR="00724CB1" w:rsidRDefault="00724CB1" w:rsidP="008E338F">
            <w:pPr>
              <w:pStyle w:val="BodyText2"/>
              <w:tabs>
                <w:tab w:val="clear" w:pos="227"/>
                <w:tab w:val="left" w:pos="1512"/>
              </w:tabs>
              <w:ind w:left="72" w:hanging="72"/>
            </w:pPr>
            <w:r>
              <w:t>Xorn, Elder</w:t>
            </w:r>
          </w:p>
        </w:tc>
        <w:tc>
          <w:tcPr>
            <w:tcW w:w="814" w:type="dxa"/>
            <w:tcBorders>
              <w:top w:val="single" w:sz="4" w:space="0" w:color="auto"/>
              <w:left w:val="nil"/>
              <w:bottom w:val="single" w:sz="4" w:space="0" w:color="auto"/>
            </w:tcBorders>
            <w:vAlign w:val="bottom"/>
          </w:tcPr>
          <w:p w14:paraId="1A10A5C1" w14:textId="77777777" w:rsidR="00724CB1" w:rsidRPr="00A46049" w:rsidRDefault="00724CB1" w:rsidP="00724CB1">
            <w:pPr>
              <w:spacing w:before="20" w:after="20"/>
              <w:ind w:left="-86"/>
              <w:jc w:val="right"/>
              <w:rPr>
                <w:bCs/>
                <w:sz w:val="12"/>
                <w:szCs w:val="12"/>
              </w:rPr>
            </w:pPr>
            <w:r>
              <w:rPr>
                <w:bCs/>
                <w:sz w:val="12"/>
                <w:szCs w:val="12"/>
              </w:rPr>
              <w:t>(MM p260)</w:t>
            </w:r>
          </w:p>
        </w:tc>
        <w:tc>
          <w:tcPr>
            <w:tcW w:w="489" w:type="dxa"/>
            <w:tcBorders>
              <w:top w:val="single" w:sz="4" w:space="0" w:color="auto"/>
              <w:bottom w:val="single" w:sz="4" w:space="0" w:color="auto"/>
            </w:tcBorders>
            <w:vAlign w:val="center"/>
          </w:tcPr>
          <w:p w14:paraId="0BB39311"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31D9E43" w14:textId="77777777" w:rsidR="00724CB1" w:rsidRDefault="00724CB1" w:rsidP="008E338F">
            <w:pPr>
              <w:spacing w:before="20" w:after="20"/>
              <w:jc w:val="center"/>
              <w:rPr>
                <w:bCs/>
                <w:sz w:val="14"/>
                <w:szCs w:val="14"/>
              </w:rPr>
            </w:pPr>
            <w:r>
              <w:rPr>
                <w:bCs/>
                <w:sz w:val="14"/>
                <w:szCs w:val="14"/>
              </w:rPr>
              <w:t>8</w:t>
            </w:r>
          </w:p>
        </w:tc>
        <w:tc>
          <w:tcPr>
            <w:tcW w:w="540" w:type="dxa"/>
            <w:tcBorders>
              <w:top w:val="single" w:sz="4" w:space="0" w:color="auto"/>
              <w:bottom w:val="single" w:sz="4" w:space="0" w:color="auto"/>
              <w:right w:val="single" w:sz="6" w:space="0" w:color="auto"/>
            </w:tcBorders>
            <w:vAlign w:val="center"/>
          </w:tcPr>
          <w:p w14:paraId="224D34D4"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6F05D3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E35F528" w14:textId="77777777" w:rsidR="00724CB1" w:rsidRDefault="00724CB1" w:rsidP="008E338F">
            <w:pPr>
              <w:spacing w:before="20" w:after="20"/>
              <w:jc w:val="center"/>
              <w:rPr>
                <w:sz w:val="14"/>
                <w:szCs w:val="14"/>
              </w:rPr>
            </w:pPr>
            <w:r>
              <w:rPr>
                <w:sz w:val="14"/>
                <w:szCs w:val="14"/>
              </w:rPr>
              <w:t>7</w:t>
            </w:r>
          </w:p>
        </w:tc>
      </w:tr>
      <w:tr w:rsidR="00724CB1" w:rsidRPr="00E46A9A" w14:paraId="6905250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4679886" w14:textId="77777777" w:rsidR="00724CB1" w:rsidRDefault="00724CB1" w:rsidP="008E338F">
            <w:pPr>
              <w:pStyle w:val="BodyText2"/>
              <w:tabs>
                <w:tab w:val="clear" w:pos="227"/>
                <w:tab w:val="left" w:pos="1512"/>
              </w:tabs>
              <w:ind w:left="72" w:hanging="72"/>
            </w:pPr>
            <w:r>
              <w:t>Dire Shark</w:t>
            </w:r>
          </w:p>
        </w:tc>
        <w:tc>
          <w:tcPr>
            <w:tcW w:w="814" w:type="dxa"/>
            <w:tcBorders>
              <w:top w:val="single" w:sz="4" w:space="0" w:color="auto"/>
              <w:left w:val="nil"/>
              <w:bottom w:val="single" w:sz="4" w:space="0" w:color="auto"/>
            </w:tcBorders>
            <w:vAlign w:val="bottom"/>
          </w:tcPr>
          <w:p w14:paraId="55531B81" w14:textId="77777777" w:rsidR="00724CB1" w:rsidRPr="00A46049" w:rsidRDefault="00724CB1" w:rsidP="00724CB1">
            <w:pPr>
              <w:spacing w:before="20" w:after="20"/>
              <w:ind w:left="-86"/>
              <w:jc w:val="right"/>
              <w:rPr>
                <w:bCs/>
                <w:sz w:val="12"/>
                <w:szCs w:val="12"/>
              </w:rPr>
            </w:pPr>
            <w:r>
              <w:rPr>
                <w:bCs/>
                <w:sz w:val="12"/>
                <w:szCs w:val="12"/>
              </w:rPr>
              <w:t>(MM p064)</w:t>
            </w:r>
          </w:p>
        </w:tc>
        <w:tc>
          <w:tcPr>
            <w:tcW w:w="489" w:type="dxa"/>
            <w:tcBorders>
              <w:top w:val="single" w:sz="4" w:space="0" w:color="auto"/>
              <w:bottom w:val="single" w:sz="4" w:space="0" w:color="auto"/>
            </w:tcBorders>
            <w:vAlign w:val="center"/>
          </w:tcPr>
          <w:p w14:paraId="705300FF"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B5A2E5F"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0DB1D68B"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7A8058C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8DAB2AB" w14:textId="77777777" w:rsidR="00724CB1" w:rsidRDefault="00724CB1" w:rsidP="008E338F">
            <w:pPr>
              <w:spacing w:before="20" w:after="20"/>
              <w:jc w:val="center"/>
              <w:rPr>
                <w:sz w:val="14"/>
                <w:szCs w:val="14"/>
              </w:rPr>
            </w:pPr>
            <w:r>
              <w:rPr>
                <w:sz w:val="14"/>
                <w:szCs w:val="14"/>
              </w:rPr>
              <w:t>8</w:t>
            </w:r>
          </w:p>
        </w:tc>
      </w:tr>
      <w:tr w:rsidR="00724CB1" w:rsidRPr="00E46A9A" w14:paraId="7038834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569A43B" w14:textId="77777777" w:rsidR="00724CB1" w:rsidRDefault="00724CB1" w:rsidP="008E338F">
            <w:pPr>
              <w:pStyle w:val="BodyText2"/>
              <w:tabs>
                <w:tab w:val="clear" w:pos="227"/>
                <w:tab w:val="left" w:pos="1512"/>
              </w:tabs>
              <w:ind w:left="72" w:hanging="72"/>
            </w:pPr>
            <w:r>
              <w:t>Roc</w:t>
            </w:r>
          </w:p>
        </w:tc>
        <w:tc>
          <w:tcPr>
            <w:tcW w:w="814" w:type="dxa"/>
            <w:tcBorders>
              <w:top w:val="single" w:sz="4" w:space="0" w:color="auto"/>
              <w:left w:val="nil"/>
              <w:bottom w:val="single" w:sz="4" w:space="0" w:color="auto"/>
            </w:tcBorders>
            <w:vAlign w:val="bottom"/>
          </w:tcPr>
          <w:p w14:paraId="40CE317E" w14:textId="77777777" w:rsidR="00724CB1" w:rsidRPr="00A46049" w:rsidRDefault="00724CB1" w:rsidP="00724CB1">
            <w:pPr>
              <w:spacing w:before="20" w:after="20"/>
              <w:ind w:left="-86"/>
              <w:jc w:val="right"/>
              <w:rPr>
                <w:bCs/>
                <w:sz w:val="12"/>
                <w:szCs w:val="12"/>
              </w:rPr>
            </w:pPr>
            <w:r>
              <w:rPr>
                <w:bCs/>
                <w:sz w:val="12"/>
                <w:szCs w:val="12"/>
              </w:rPr>
              <w:t>(MM p215)</w:t>
            </w:r>
          </w:p>
        </w:tc>
        <w:tc>
          <w:tcPr>
            <w:tcW w:w="489" w:type="dxa"/>
            <w:tcBorders>
              <w:top w:val="single" w:sz="4" w:space="0" w:color="auto"/>
              <w:bottom w:val="single" w:sz="4" w:space="0" w:color="auto"/>
            </w:tcBorders>
            <w:vAlign w:val="center"/>
          </w:tcPr>
          <w:p w14:paraId="414D823E"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558A6BB3"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3A52907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C7BED6F"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9507F83" w14:textId="77777777" w:rsidR="00724CB1" w:rsidRDefault="00724CB1" w:rsidP="008E338F">
            <w:pPr>
              <w:spacing w:before="20" w:after="20"/>
              <w:jc w:val="center"/>
              <w:rPr>
                <w:sz w:val="14"/>
                <w:szCs w:val="14"/>
              </w:rPr>
            </w:pPr>
            <w:r>
              <w:rPr>
                <w:sz w:val="14"/>
                <w:szCs w:val="14"/>
              </w:rPr>
              <w:t>8</w:t>
            </w:r>
          </w:p>
        </w:tc>
      </w:tr>
      <w:tr w:rsidR="00724CB1" w:rsidRPr="00E46A9A" w14:paraId="3A3444C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3122273" w14:textId="77777777" w:rsidR="00724CB1" w:rsidRDefault="00724CB1" w:rsidP="008E338F">
            <w:pPr>
              <w:pStyle w:val="BodyText2"/>
              <w:tabs>
                <w:tab w:val="clear" w:pos="227"/>
                <w:tab w:val="left" w:pos="1512"/>
              </w:tabs>
              <w:ind w:left="72" w:hanging="72"/>
            </w:pPr>
            <w:r>
              <w:t>Salamander, Noble</w:t>
            </w:r>
          </w:p>
        </w:tc>
        <w:tc>
          <w:tcPr>
            <w:tcW w:w="814" w:type="dxa"/>
            <w:tcBorders>
              <w:top w:val="single" w:sz="4" w:space="0" w:color="auto"/>
              <w:left w:val="nil"/>
              <w:bottom w:val="single" w:sz="4" w:space="0" w:color="auto"/>
            </w:tcBorders>
            <w:vAlign w:val="bottom"/>
          </w:tcPr>
          <w:p w14:paraId="29C06AD3" w14:textId="77777777" w:rsidR="00724CB1" w:rsidRPr="00A46049" w:rsidRDefault="00724CB1" w:rsidP="00724CB1">
            <w:pPr>
              <w:spacing w:before="20" w:after="20"/>
              <w:ind w:left="-86"/>
              <w:jc w:val="right"/>
              <w:rPr>
                <w:bCs/>
                <w:sz w:val="12"/>
                <w:szCs w:val="12"/>
              </w:rPr>
            </w:pPr>
            <w:r>
              <w:rPr>
                <w:bCs/>
                <w:sz w:val="12"/>
                <w:szCs w:val="12"/>
              </w:rPr>
              <w:t>(MM p219)</w:t>
            </w:r>
          </w:p>
        </w:tc>
        <w:tc>
          <w:tcPr>
            <w:tcW w:w="489" w:type="dxa"/>
            <w:tcBorders>
              <w:top w:val="single" w:sz="4" w:space="0" w:color="auto"/>
              <w:bottom w:val="single" w:sz="4" w:space="0" w:color="auto"/>
            </w:tcBorders>
            <w:vAlign w:val="center"/>
          </w:tcPr>
          <w:p w14:paraId="55CEDA59" w14:textId="77777777" w:rsidR="00724CB1" w:rsidRDefault="00724CB1" w:rsidP="00724CB1">
            <w:pPr>
              <w:spacing w:before="20" w:after="20"/>
              <w:ind w:left="-86" w:right="-86"/>
              <w:jc w:val="center"/>
              <w:rPr>
                <w:bCs/>
                <w:sz w:val="14"/>
                <w:szCs w:val="14"/>
              </w:rPr>
            </w:pPr>
            <w:r>
              <w:rPr>
                <w:bCs/>
                <w:sz w:val="14"/>
                <w:szCs w:val="14"/>
              </w:rPr>
              <w:t>NE</w:t>
            </w:r>
          </w:p>
        </w:tc>
        <w:tc>
          <w:tcPr>
            <w:tcW w:w="531" w:type="dxa"/>
            <w:tcBorders>
              <w:top w:val="single" w:sz="4" w:space="0" w:color="auto"/>
              <w:bottom w:val="single" w:sz="4" w:space="0" w:color="auto"/>
              <w:right w:val="single" w:sz="6" w:space="0" w:color="auto"/>
            </w:tcBorders>
            <w:vAlign w:val="center"/>
          </w:tcPr>
          <w:p w14:paraId="7B9B5CEC" w14:textId="77777777" w:rsidR="00724CB1" w:rsidRDefault="00724CB1" w:rsidP="008E338F">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1248CCB6"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DE22914"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84E9844" w14:textId="77777777" w:rsidR="00724CB1" w:rsidRDefault="00724CB1" w:rsidP="008E338F">
            <w:pPr>
              <w:spacing w:before="20" w:after="20"/>
              <w:jc w:val="center"/>
              <w:rPr>
                <w:sz w:val="14"/>
                <w:szCs w:val="14"/>
              </w:rPr>
            </w:pPr>
            <w:r>
              <w:rPr>
                <w:sz w:val="14"/>
                <w:szCs w:val="14"/>
              </w:rPr>
              <w:t>8</w:t>
            </w:r>
          </w:p>
        </w:tc>
      </w:tr>
      <w:tr w:rsidR="00724CB1" w:rsidRPr="00E46A9A" w14:paraId="66261A0F"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23FDC4B" w14:textId="77777777" w:rsidR="00724CB1" w:rsidRDefault="00724CB1" w:rsidP="008E338F">
            <w:pPr>
              <w:pStyle w:val="BodyText2"/>
              <w:tabs>
                <w:tab w:val="clear" w:pos="227"/>
                <w:tab w:val="left" w:pos="1512"/>
              </w:tabs>
              <w:ind w:left="72" w:hanging="72"/>
            </w:pPr>
            <w:r>
              <w:t>Storm Elemental, Greater</w:t>
            </w:r>
          </w:p>
        </w:tc>
        <w:tc>
          <w:tcPr>
            <w:tcW w:w="814" w:type="dxa"/>
            <w:tcBorders>
              <w:top w:val="single" w:sz="4" w:space="0" w:color="auto"/>
              <w:left w:val="nil"/>
              <w:bottom w:val="single" w:sz="4" w:space="0" w:color="auto"/>
            </w:tcBorders>
            <w:vAlign w:val="bottom"/>
          </w:tcPr>
          <w:p w14:paraId="66F2D3BA" w14:textId="77777777" w:rsidR="00724CB1" w:rsidRDefault="00724CB1" w:rsidP="00724CB1">
            <w:pPr>
              <w:spacing w:before="20" w:after="20"/>
              <w:ind w:left="-86"/>
              <w:jc w:val="right"/>
              <w:rPr>
                <w:bCs/>
                <w:sz w:val="12"/>
                <w:szCs w:val="12"/>
              </w:rPr>
            </w:pPr>
            <w:r>
              <w:rPr>
                <w:bCs/>
                <w:sz w:val="12"/>
                <w:szCs w:val="12"/>
              </w:rPr>
              <w:t>(MM3 p048)</w:t>
            </w:r>
          </w:p>
        </w:tc>
        <w:tc>
          <w:tcPr>
            <w:tcW w:w="489" w:type="dxa"/>
            <w:tcBorders>
              <w:top w:val="single" w:sz="4" w:space="0" w:color="auto"/>
              <w:bottom w:val="single" w:sz="4" w:space="0" w:color="auto"/>
            </w:tcBorders>
            <w:vAlign w:val="center"/>
          </w:tcPr>
          <w:p w14:paraId="0CB18667" w14:textId="77777777" w:rsidR="00724CB1" w:rsidRDefault="00724CB1" w:rsidP="00724CB1">
            <w:pPr>
              <w:spacing w:before="20" w:after="20"/>
              <w:ind w:left="-86" w:right="-86"/>
              <w:jc w:val="center"/>
              <w:rPr>
                <w:bCs/>
                <w:sz w:val="14"/>
                <w:szCs w:val="14"/>
              </w:rPr>
            </w:pPr>
            <w:r>
              <w:rPr>
                <w:bCs/>
                <w:sz w:val="14"/>
                <w:szCs w:val="14"/>
              </w:rPr>
              <w:t>N</w:t>
            </w:r>
          </w:p>
        </w:tc>
        <w:tc>
          <w:tcPr>
            <w:tcW w:w="531" w:type="dxa"/>
            <w:tcBorders>
              <w:top w:val="single" w:sz="4" w:space="0" w:color="auto"/>
              <w:bottom w:val="single" w:sz="4" w:space="0" w:color="auto"/>
              <w:right w:val="single" w:sz="6" w:space="0" w:color="auto"/>
            </w:tcBorders>
            <w:vAlign w:val="center"/>
          </w:tcPr>
          <w:p w14:paraId="117DE341" w14:textId="77777777" w:rsidR="00724CB1" w:rsidRDefault="00724CB1" w:rsidP="008E338F">
            <w:pPr>
              <w:spacing w:before="20" w:after="20"/>
              <w:jc w:val="center"/>
              <w:rPr>
                <w:bCs/>
                <w:sz w:val="14"/>
                <w:szCs w:val="14"/>
              </w:rPr>
            </w:pPr>
            <w:r>
              <w:rPr>
                <w:bCs/>
                <w:sz w:val="14"/>
                <w:szCs w:val="14"/>
              </w:rPr>
              <w:t>10</w:t>
            </w:r>
          </w:p>
        </w:tc>
        <w:tc>
          <w:tcPr>
            <w:tcW w:w="540" w:type="dxa"/>
            <w:tcBorders>
              <w:top w:val="single" w:sz="4" w:space="0" w:color="auto"/>
              <w:bottom w:val="single" w:sz="4" w:space="0" w:color="auto"/>
              <w:right w:val="single" w:sz="6" w:space="0" w:color="auto"/>
            </w:tcBorders>
            <w:vAlign w:val="center"/>
          </w:tcPr>
          <w:p w14:paraId="2583F32E"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214F8E3" w14:textId="77777777" w:rsidR="00724CB1" w:rsidRPr="0009186C" w:rsidRDefault="00724CB1" w:rsidP="00724CB1">
            <w:pPr>
              <w:spacing w:before="20" w:after="20"/>
              <w:ind w:left="-86" w:right="-86"/>
              <w:jc w:val="center"/>
              <w:rPr>
                <w:sz w:val="14"/>
                <w:szCs w:val="14"/>
              </w:rPr>
            </w:pPr>
            <w:r w:rsidRPr="0009186C">
              <w:rPr>
                <w:sz w:val="14"/>
                <w:szCs w:val="14"/>
              </w:rPr>
              <w:t>MM3 p048</w:t>
            </w:r>
          </w:p>
        </w:tc>
        <w:tc>
          <w:tcPr>
            <w:tcW w:w="360" w:type="dxa"/>
            <w:tcBorders>
              <w:top w:val="single" w:sz="4" w:space="0" w:color="auto"/>
              <w:left w:val="single" w:sz="6" w:space="0" w:color="auto"/>
              <w:bottom w:val="single" w:sz="4" w:space="0" w:color="auto"/>
            </w:tcBorders>
            <w:vAlign w:val="center"/>
          </w:tcPr>
          <w:p w14:paraId="099CF9C1" w14:textId="77777777" w:rsidR="00724CB1" w:rsidRDefault="00724CB1" w:rsidP="008E338F">
            <w:pPr>
              <w:spacing w:before="20" w:after="20"/>
              <w:jc w:val="center"/>
              <w:rPr>
                <w:bCs/>
                <w:sz w:val="14"/>
                <w:szCs w:val="14"/>
              </w:rPr>
            </w:pPr>
            <w:r>
              <w:rPr>
                <w:bCs/>
                <w:sz w:val="14"/>
                <w:szCs w:val="14"/>
              </w:rPr>
              <w:t>8</w:t>
            </w:r>
          </w:p>
        </w:tc>
      </w:tr>
      <w:tr w:rsidR="00724CB1" w:rsidRPr="00E46A9A" w14:paraId="3159A6A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EC28D16" w14:textId="77777777" w:rsidR="00724CB1" w:rsidRDefault="00724CB1" w:rsidP="008E338F">
            <w:pPr>
              <w:pStyle w:val="BodyText2"/>
              <w:tabs>
                <w:tab w:val="clear" w:pos="227"/>
                <w:tab w:val="left" w:pos="1512"/>
              </w:tabs>
              <w:ind w:left="72" w:hanging="72"/>
            </w:pPr>
            <w:r>
              <w:t>Tojanida, Elder</w:t>
            </w:r>
          </w:p>
        </w:tc>
        <w:tc>
          <w:tcPr>
            <w:tcW w:w="814" w:type="dxa"/>
            <w:tcBorders>
              <w:top w:val="single" w:sz="4" w:space="0" w:color="auto"/>
              <w:left w:val="nil"/>
              <w:bottom w:val="single" w:sz="4" w:space="0" w:color="auto"/>
            </w:tcBorders>
            <w:vAlign w:val="bottom"/>
          </w:tcPr>
          <w:p w14:paraId="68AB6473" w14:textId="77777777" w:rsidR="00724CB1" w:rsidRPr="00A46049" w:rsidRDefault="00724CB1" w:rsidP="00724CB1">
            <w:pPr>
              <w:spacing w:before="20" w:after="20"/>
              <w:ind w:left="-86"/>
              <w:jc w:val="right"/>
              <w:rPr>
                <w:bCs/>
                <w:sz w:val="12"/>
                <w:szCs w:val="12"/>
              </w:rPr>
            </w:pPr>
            <w:r>
              <w:rPr>
                <w:bCs/>
                <w:sz w:val="12"/>
                <w:szCs w:val="12"/>
              </w:rPr>
              <w:t>(MM p244)</w:t>
            </w:r>
          </w:p>
        </w:tc>
        <w:tc>
          <w:tcPr>
            <w:tcW w:w="489" w:type="dxa"/>
            <w:tcBorders>
              <w:top w:val="single" w:sz="4" w:space="0" w:color="auto"/>
              <w:bottom w:val="single" w:sz="4" w:space="0" w:color="auto"/>
            </w:tcBorders>
            <w:vAlign w:val="center"/>
          </w:tcPr>
          <w:p w14:paraId="1239795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41F148E9" w14:textId="77777777" w:rsidR="00724CB1" w:rsidRDefault="00724CB1" w:rsidP="008E338F">
            <w:pPr>
              <w:spacing w:before="20" w:after="20"/>
              <w:jc w:val="center"/>
              <w:rPr>
                <w:bCs/>
                <w:sz w:val="14"/>
                <w:szCs w:val="14"/>
              </w:rPr>
            </w:pPr>
            <w:r>
              <w:rPr>
                <w:bCs/>
                <w:sz w:val="14"/>
                <w:szCs w:val="14"/>
              </w:rPr>
              <w:t>9</w:t>
            </w:r>
          </w:p>
        </w:tc>
        <w:tc>
          <w:tcPr>
            <w:tcW w:w="540" w:type="dxa"/>
            <w:tcBorders>
              <w:top w:val="single" w:sz="4" w:space="0" w:color="auto"/>
              <w:bottom w:val="single" w:sz="4" w:space="0" w:color="auto"/>
              <w:right w:val="single" w:sz="6" w:space="0" w:color="auto"/>
            </w:tcBorders>
            <w:vAlign w:val="center"/>
          </w:tcPr>
          <w:p w14:paraId="6086FCF7" w14:textId="77777777" w:rsidR="00724CB1" w:rsidRDefault="00724CB1" w:rsidP="008E338F">
            <w:pPr>
              <w:spacing w:before="20" w:after="20"/>
              <w:jc w:val="center"/>
              <w:rPr>
                <w:sz w:val="14"/>
                <w:szCs w:val="14"/>
              </w:rPr>
            </w:pPr>
            <w:r>
              <w:rPr>
                <w:sz w:val="14"/>
                <w:szCs w:val="14"/>
              </w:rPr>
              <w:t>+</w:t>
            </w:r>
          </w:p>
        </w:tc>
        <w:tc>
          <w:tcPr>
            <w:tcW w:w="748" w:type="dxa"/>
            <w:tcBorders>
              <w:top w:val="single" w:sz="4" w:space="0" w:color="auto"/>
              <w:bottom w:val="single" w:sz="4" w:space="0" w:color="auto"/>
              <w:right w:val="single" w:sz="6" w:space="0" w:color="auto"/>
            </w:tcBorders>
            <w:vAlign w:val="center"/>
          </w:tcPr>
          <w:p w14:paraId="35A38645"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5D62C62D" w14:textId="77777777" w:rsidR="00724CB1" w:rsidRDefault="00724CB1" w:rsidP="008E338F">
            <w:pPr>
              <w:spacing w:before="20" w:after="20"/>
              <w:jc w:val="center"/>
              <w:rPr>
                <w:sz w:val="14"/>
                <w:szCs w:val="14"/>
              </w:rPr>
            </w:pPr>
            <w:r>
              <w:rPr>
                <w:sz w:val="14"/>
                <w:szCs w:val="14"/>
              </w:rPr>
              <w:t>8</w:t>
            </w:r>
          </w:p>
        </w:tc>
      </w:tr>
      <w:tr w:rsidR="00724CB1" w:rsidRPr="00E46A9A" w14:paraId="2C61571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75A591C" w14:textId="77777777" w:rsidR="00724CB1" w:rsidRDefault="00724CB1" w:rsidP="008E338F">
            <w:pPr>
              <w:pStyle w:val="BodyText2"/>
              <w:tabs>
                <w:tab w:val="clear" w:pos="227"/>
                <w:tab w:val="left" w:pos="1512"/>
              </w:tabs>
              <w:ind w:left="72" w:hanging="72"/>
            </w:pPr>
            <w:r>
              <w:t>Elemental, Air, Elder</w:t>
            </w:r>
          </w:p>
        </w:tc>
        <w:tc>
          <w:tcPr>
            <w:tcW w:w="814" w:type="dxa"/>
            <w:tcBorders>
              <w:top w:val="single" w:sz="4" w:space="0" w:color="auto"/>
              <w:left w:val="nil"/>
              <w:bottom w:val="single" w:sz="4" w:space="0" w:color="auto"/>
            </w:tcBorders>
            <w:vAlign w:val="bottom"/>
          </w:tcPr>
          <w:p w14:paraId="40197338" w14:textId="77777777" w:rsidR="00724CB1" w:rsidRPr="00A46049" w:rsidRDefault="00724CB1" w:rsidP="00724CB1">
            <w:pPr>
              <w:spacing w:before="20" w:after="20"/>
              <w:ind w:left="-86"/>
              <w:jc w:val="right"/>
              <w:rPr>
                <w:bCs/>
                <w:sz w:val="12"/>
                <w:szCs w:val="12"/>
              </w:rPr>
            </w:pPr>
            <w:r>
              <w:rPr>
                <w:bCs/>
                <w:sz w:val="12"/>
                <w:szCs w:val="12"/>
              </w:rPr>
              <w:t>(MM p096)</w:t>
            </w:r>
          </w:p>
        </w:tc>
        <w:tc>
          <w:tcPr>
            <w:tcW w:w="489" w:type="dxa"/>
            <w:tcBorders>
              <w:top w:val="single" w:sz="4" w:space="0" w:color="auto"/>
              <w:bottom w:val="single" w:sz="4" w:space="0" w:color="auto"/>
            </w:tcBorders>
            <w:vAlign w:val="center"/>
          </w:tcPr>
          <w:p w14:paraId="2B66025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037472AA" w14:textId="77777777" w:rsidR="00724CB1" w:rsidRDefault="00724CB1" w:rsidP="008E338F">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255F99EF"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FA125D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44347B0C" w14:textId="77777777" w:rsidR="00724CB1" w:rsidRDefault="00724CB1" w:rsidP="008E338F">
            <w:pPr>
              <w:spacing w:before="20" w:after="20"/>
              <w:jc w:val="center"/>
              <w:rPr>
                <w:bCs/>
                <w:sz w:val="14"/>
                <w:szCs w:val="14"/>
              </w:rPr>
            </w:pPr>
            <w:r>
              <w:rPr>
                <w:bCs/>
                <w:sz w:val="14"/>
                <w:szCs w:val="14"/>
              </w:rPr>
              <w:t>9</w:t>
            </w:r>
          </w:p>
        </w:tc>
      </w:tr>
      <w:tr w:rsidR="00724CB1" w:rsidRPr="00E46A9A" w14:paraId="23F1D27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D5633F8" w14:textId="77777777" w:rsidR="00724CB1" w:rsidRDefault="00724CB1" w:rsidP="008E338F">
            <w:pPr>
              <w:pStyle w:val="BodyText2"/>
              <w:tabs>
                <w:tab w:val="clear" w:pos="227"/>
                <w:tab w:val="left" w:pos="1512"/>
              </w:tabs>
              <w:ind w:left="72" w:hanging="72"/>
            </w:pPr>
            <w:r>
              <w:t>Elemental, Earth, Elder</w:t>
            </w:r>
          </w:p>
        </w:tc>
        <w:tc>
          <w:tcPr>
            <w:tcW w:w="814" w:type="dxa"/>
            <w:tcBorders>
              <w:top w:val="single" w:sz="4" w:space="0" w:color="auto"/>
              <w:left w:val="nil"/>
              <w:bottom w:val="single" w:sz="4" w:space="0" w:color="auto"/>
            </w:tcBorders>
            <w:vAlign w:val="bottom"/>
          </w:tcPr>
          <w:p w14:paraId="5F14702F" w14:textId="77777777" w:rsidR="00724CB1" w:rsidRPr="00A46049" w:rsidRDefault="00724CB1" w:rsidP="00724CB1">
            <w:pPr>
              <w:spacing w:before="20" w:after="20"/>
              <w:ind w:left="-86"/>
              <w:jc w:val="right"/>
              <w:rPr>
                <w:bCs/>
                <w:sz w:val="12"/>
                <w:szCs w:val="12"/>
              </w:rPr>
            </w:pPr>
            <w:r>
              <w:rPr>
                <w:bCs/>
                <w:sz w:val="12"/>
                <w:szCs w:val="12"/>
              </w:rPr>
              <w:t>(MM p097)</w:t>
            </w:r>
          </w:p>
        </w:tc>
        <w:tc>
          <w:tcPr>
            <w:tcW w:w="489" w:type="dxa"/>
            <w:tcBorders>
              <w:top w:val="single" w:sz="4" w:space="0" w:color="auto"/>
              <w:bottom w:val="single" w:sz="4" w:space="0" w:color="auto"/>
            </w:tcBorders>
            <w:vAlign w:val="center"/>
          </w:tcPr>
          <w:p w14:paraId="2E2092AB"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2A76A90" w14:textId="77777777" w:rsidR="00724CB1" w:rsidRDefault="00724CB1" w:rsidP="008E338F">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5BAFD1E1"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3138E1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203ECAAB" w14:textId="77777777" w:rsidR="00724CB1" w:rsidRDefault="00724CB1" w:rsidP="008E338F">
            <w:pPr>
              <w:spacing w:before="20" w:after="20"/>
              <w:jc w:val="center"/>
              <w:rPr>
                <w:bCs/>
                <w:sz w:val="14"/>
                <w:szCs w:val="14"/>
              </w:rPr>
            </w:pPr>
            <w:r>
              <w:rPr>
                <w:bCs/>
                <w:sz w:val="14"/>
                <w:szCs w:val="14"/>
              </w:rPr>
              <w:t>9</w:t>
            </w:r>
          </w:p>
        </w:tc>
      </w:tr>
      <w:tr w:rsidR="00724CB1" w:rsidRPr="00E46A9A" w14:paraId="3C8CC34C"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F234578" w14:textId="77777777" w:rsidR="00724CB1" w:rsidRDefault="00724CB1" w:rsidP="008E338F">
            <w:pPr>
              <w:pStyle w:val="BodyText2"/>
              <w:tabs>
                <w:tab w:val="clear" w:pos="227"/>
                <w:tab w:val="left" w:pos="1512"/>
              </w:tabs>
              <w:ind w:left="72" w:hanging="72"/>
            </w:pPr>
            <w:r>
              <w:t>Elemental, Fire, Elder</w:t>
            </w:r>
          </w:p>
        </w:tc>
        <w:tc>
          <w:tcPr>
            <w:tcW w:w="814" w:type="dxa"/>
            <w:tcBorders>
              <w:top w:val="single" w:sz="4" w:space="0" w:color="auto"/>
              <w:left w:val="nil"/>
              <w:bottom w:val="single" w:sz="4" w:space="0" w:color="auto"/>
            </w:tcBorders>
            <w:vAlign w:val="bottom"/>
          </w:tcPr>
          <w:p w14:paraId="572CCF34"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6D15EA16"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7CC232EB" w14:textId="77777777" w:rsidR="00724CB1" w:rsidRDefault="00724CB1" w:rsidP="008E338F">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412854FC"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3512BE0"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1C0D1289" w14:textId="77777777" w:rsidR="00724CB1" w:rsidRDefault="00724CB1" w:rsidP="008E338F">
            <w:pPr>
              <w:spacing w:before="20" w:after="20"/>
              <w:jc w:val="center"/>
              <w:rPr>
                <w:bCs/>
                <w:sz w:val="14"/>
                <w:szCs w:val="14"/>
              </w:rPr>
            </w:pPr>
            <w:r>
              <w:rPr>
                <w:bCs/>
                <w:sz w:val="14"/>
                <w:szCs w:val="14"/>
              </w:rPr>
              <w:t>9</w:t>
            </w:r>
          </w:p>
        </w:tc>
      </w:tr>
      <w:tr w:rsidR="00724CB1" w:rsidRPr="00E46A9A" w14:paraId="52819C7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F2D16EB" w14:textId="77777777" w:rsidR="00724CB1" w:rsidRDefault="00724CB1" w:rsidP="008E338F">
            <w:pPr>
              <w:pStyle w:val="BodyText2"/>
              <w:tabs>
                <w:tab w:val="clear" w:pos="227"/>
                <w:tab w:val="left" w:pos="1512"/>
              </w:tabs>
              <w:ind w:left="72" w:hanging="72"/>
            </w:pPr>
            <w:r>
              <w:t>Elemental, Water, Elder</w:t>
            </w:r>
          </w:p>
        </w:tc>
        <w:tc>
          <w:tcPr>
            <w:tcW w:w="814" w:type="dxa"/>
            <w:tcBorders>
              <w:top w:val="single" w:sz="4" w:space="0" w:color="auto"/>
              <w:left w:val="nil"/>
              <w:bottom w:val="single" w:sz="4" w:space="0" w:color="auto"/>
            </w:tcBorders>
            <w:vAlign w:val="bottom"/>
          </w:tcPr>
          <w:p w14:paraId="7FD52D2E" w14:textId="77777777" w:rsidR="00724CB1" w:rsidRPr="00A46049" w:rsidRDefault="00724CB1" w:rsidP="00724CB1">
            <w:pPr>
              <w:spacing w:before="20" w:after="20"/>
              <w:ind w:left="-86"/>
              <w:jc w:val="right"/>
              <w:rPr>
                <w:bCs/>
                <w:sz w:val="12"/>
                <w:szCs w:val="12"/>
              </w:rPr>
            </w:pPr>
            <w:r>
              <w:rPr>
                <w:bCs/>
                <w:sz w:val="12"/>
                <w:szCs w:val="12"/>
              </w:rPr>
              <w:t>(MM p099)</w:t>
            </w:r>
          </w:p>
        </w:tc>
        <w:tc>
          <w:tcPr>
            <w:tcW w:w="489" w:type="dxa"/>
            <w:tcBorders>
              <w:top w:val="single" w:sz="4" w:space="0" w:color="auto"/>
              <w:bottom w:val="single" w:sz="4" w:space="0" w:color="auto"/>
            </w:tcBorders>
            <w:vAlign w:val="center"/>
          </w:tcPr>
          <w:p w14:paraId="303328A3" w14:textId="77777777" w:rsidR="00724CB1" w:rsidRDefault="00724CB1" w:rsidP="00724CB1">
            <w:pPr>
              <w:spacing w:before="20" w:after="20"/>
              <w:ind w:left="-86" w:right="-86"/>
              <w:jc w:val="center"/>
              <w:rPr>
                <w:bCs/>
                <w:sz w:val="14"/>
                <w:szCs w:val="14"/>
              </w:rPr>
            </w:pPr>
          </w:p>
        </w:tc>
        <w:tc>
          <w:tcPr>
            <w:tcW w:w="531" w:type="dxa"/>
            <w:tcBorders>
              <w:top w:val="single" w:sz="4" w:space="0" w:color="auto"/>
              <w:bottom w:val="single" w:sz="4" w:space="0" w:color="auto"/>
              <w:right w:val="single" w:sz="6" w:space="0" w:color="auto"/>
            </w:tcBorders>
            <w:vAlign w:val="center"/>
          </w:tcPr>
          <w:p w14:paraId="35AAB07C" w14:textId="77777777" w:rsidR="00724CB1" w:rsidRDefault="00724CB1" w:rsidP="008E338F">
            <w:pPr>
              <w:spacing w:before="20" w:after="20"/>
              <w:jc w:val="center"/>
              <w:rPr>
                <w:bCs/>
                <w:sz w:val="14"/>
                <w:szCs w:val="14"/>
              </w:rPr>
            </w:pPr>
            <w:r>
              <w:rPr>
                <w:bCs/>
                <w:sz w:val="14"/>
                <w:szCs w:val="14"/>
              </w:rPr>
              <w:t>11</w:t>
            </w:r>
          </w:p>
        </w:tc>
        <w:tc>
          <w:tcPr>
            <w:tcW w:w="540" w:type="dxa"/>
            <w:tcBorders>
              <w:top w:val="single" w:sz="4" w:space="0" w:color="auto"/>
              <w:bottom w:val="single" w:sz="4" w:space="0" w:color="auto"/>
              <w:right w:val="single" w:sz="6" w:space="0" w:color="auto"/>
            </w:tcBorders>
            <w:vAlign w:val="center"/>
          </w:tcPr>
          <w:p w14:paraId="70415285"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1507B17A"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3306438" w14:textId="77777777" w:rsidR="00724CB1" w:rsidRDefault="00724CB1" w:rsidP="008E338F">
            <w:pPr>
              <w:spacing w:before="20" w:after="20"/>
              <w:jc w:val="center"/>
              <w:rPr>
                <w:bCs/>
                <w:sz w:val="14"/>
                <w:szCs w:val="14"/>
              </w:rPr>
            </w:pPr>
            <w:r>
              <w:rPr>
                <w:bCs/>
                <w:sz w:val="14"/>
                <w:szCs w:val="14"/>
              </w:rPr>
              <w:t>9</w:t>
            </w:r>
          </w:p>
        </w:tc>
      </w:tr>
      <w:tr w:rsidR="00724CB1" w:rsidRPr="00E46A9A" w14:paraId="2036A00D"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15BB507" w14:textId="77777777" w:rsidR="00724CB1" w:rsidRDefault="00724CB1" w:rsidP="008E338F">
            <w:pPr>
              <w:pStyle w:val="BodyText2"/>
              <w:tabs>
                <w:tab w:val="clear" w:pos="227"/>
                <w:tab w:val="left" w:pos="1512"/>
              </w:tabs>
              <w:ind w:left="72" w:hanging="72"/>
            </w:pPr>
            <w:r>
              <w:t>Grig (with fiddle)</w:t>
            </w:r>
          </w:p>
        </w:tc>
        <w:tc>
          <w:tcPr>
            <w:tcW w:w="814" w:type="dxa"/>
            <w:tcBorders>
              <w:top w:val="single" w:sz="4" w:space="0" w:color="auto"/>
              <w:left w:val="nil"/>
              <w:bottom w:val="single" w:sz="4" w:space="0" w:color="auto"/>
            </w:tcBorders>
            <w:vAlign w:val="bottom"/>
          </w:tcPr>
          <w:p w14:paraId="463CB1CC" w14:textId="77777777" w:rsidR="00724CB1" w:rsidRPr="00A46049" w:rsidRDefault="00724CB1" w:rsidP="00724CB1">
            <w:pPr>
              <w:spacing w:before="20" w:after="20"/>
              <w:ind w:left="-86"/>
              <w:jc w:val="right"/>
              <w:rPr>
                <w:bCs/>
                <w:sz w:val="12"/>
                <w:szCs w:val="12"/>
              </w:rPr>
            </w:pPr>
            <w:r>
              <w:rPr>
                <w:bCs/>
                <w:sz w:val="12"/>
                <w:szCs w:val="12"/>
              </w:rPr>
              <w:t>(MM p235)</w:t>
            </w:r>
          </w:p>
        </w:tc>
        <w:tc>
          <w:tcPr>
            <w:tcW w:w="489" w:type="dxa"/>
            <w:tcBorders>
              <w:top w:val="single" w:sz="4" w:space="0" w:color="auto"/>
              <w:bottom w:val="single" w:sz="4" w:space="0" w:color="auto"/>
            </w:tcBorders>
            <w:vAlign w:val="center"/>
          </w:tcPr>
          <w:p w14:paraId="217DBA4D"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6F60D19E" w14:textId="77777777" w:rsidR="00724CB1" w:rsidRDefault="00724CB1" w:rsidP="008E338F">
            <w:pPr>
              <w:spacing w:before="20" w:after="20"/>
              <w:jc w:val="center"/>
              <w:rPr>
                <w:bCs/>
                <w:sz w:val="14"/>
                <w:szCs w:val="14"/>
              </w:rPr>
            </w:pPr>
            <w:r>
              <w:rPr>
                <w:bCs/>
                <w:sz w:val="14"/>
                <w:szCs w:val="14"/>
              </w:rPr>
              <w:t>1</w:t>
            </w:r>
          </w:p>
        </w:tc>
        <w:tc>
          <w:tcPr>
            <w:tcW w:w="540" w:type="dxa"/>
            <w:tcBorders>
              <w:top w:val="single" w:sz="4" w:space="0" w:color="auto"/>
              <w:bottom w:val="single" w:sz="4" w:space="0" w:color="auto"/>
              <w:right w:val="single" w:sz="6" w:space="0" w:color="auto"/>
            </w:tcBorders>
            <w:vAlign w:val="center"/>
          </w:tcPr>
          <w:p w14:paraId="70569CB2"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5C65412"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649416AC" w14:textId="77777777" w:rsidR="00724CB1" w:rsidRDefault="00724CB1" w:rsidP="008E338F">
            <w:pPr>
              <w:spacing w:before="20" w:after="20"/>
              <w:jc w:val="center"/>
              <w:rPr>
                <w:sz w:val="14"/>
                <w:szCs w:val="14"/>
              </w:rPr>
            </w:pPr>
            <w:r>
              <w:rPr>
                <w:sz w:val="14"/>
                <w:szCs w:val="14"/>
              </w:rPr>
              <w:t>9</w:t>
            </w:r>
          </w:p>
        </w:tc>
      </w:tr>
      <w:tr w:rsidR="00724CB1" w:rsidRPr="00E46A9A" w14:paraId="0E2E03F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AA6C4D9" w14:textId="77777777" w:rsidR="00724CB1" w:rsidRDefault="00724CB1" w:rsidP="008E338F">
            <w:pPr>
              <w:pStyle w:val="BodyText2"/>
              <w:tabs>
                <w:tab w:val="clear" w:pos="227"/>
                <w:tab w:val="left" w:pos="1512"/>
              </w:tabs>
              <w:ind w:left="72" w:hanging="72"/>
            </w:pPr>
            <w:r>
              <w:t>Pixie (memory loss &amp; sleep arrows)</w:t>
            </w:r>
          </w:p>
        </w:tc>
        <w:tc>
          <w:tcPr>
            <w:tcW w:w="814" w:type="dxa"/>
            <w:tcBorders>
              <w:top w:val="single" w:sz="4" w:space="0" w:color="auto"/>
              <w:left w:val="nil"/>
              <w:bottom w:val="single" w:sz="4" w:space="0" w:color="auto"/>
            </w:tcBorders>
            <w:vAlign w:val="bottom"/>
          </w:tcPr>
          <w:p w14:paraId="1ADAA688" w14:textId="77777777" w:rsidR="00724CB1" w:rsidRPr="00A46049" w:rsidRDefault="00724CB1" w:rsidP="00724CB1">
            <w:pPr>
              <w:spacing w:before="20" w:after="20"/>
              <w:ind w:left="-86"/>
              <w:jc w:val="right"/>
              <w:rPr>
                <w:bCs/>
                <w:sz w:val="12"/>
                <w:szCs w:val="12"/>
              </w:rPr>
            </w:pPr>
            <w:r>
              <w:rPr>
                <w:bCs/>
                <w:sz w:val="12"/>
                <w:szCs w:val="12"/>
              </w:rPr>
              <w:t>(MM p236)</w:t>
            </w:r>
          </w:p>
        </w:tc>
        <w:tc>
          <w:tcPr>
            <w:tcW w:w="489" w:type="dxa"/>
            <w:tcBorders>
              <w:top w:val="single" w:sz="4" w:space="0" w:color="auto"/>
              <w:bottom w:val="single" w:sz="4" w:space="0" w:color="auto"/>
            </w:tcBorders>
            <w:vAlign w:val="center"/>
          </w:tcPr>
          <w:p w14:paraId="51335FE2"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3AF24EF2" w14:textId="77777777" w:rsidR="00724CB1" w:rsidRDefault="00724CB1" w:rsidP="008E338F">
            <w:pPr>
              <w:spacing w:before="20" w:after="20"/>
              <w:jc w:val="center"/>
              <w:rPr>
                <w:bCs/>
                <w:sz w:val="14"/>
                <w:szCs w:val="14"/>
              </w:rPr>
            </w:pPr>
            <w:r>
              <w:rPr>
                <w:bCs/>
                <w:sz w:val="14"/>
                <w:szCs w:val="14"/>
              </w:rPr>
              <w:t>4</w:t>
            </w:r>
          </w:p>
        </w:tc>
        <w:tc>
          <w:tcPr>
            <w:tcW w:w="540" w:type="dxa"/>
            <w:tcBorders>
              <w:top w:val="single" w:sz="4" w:space="0" w:color="auto"/>
              <w:bottom w:val="single" w:sz="4" w:space="0" w:color="auto"/>
              <w:right w:val="single" w:sz="6" w:space="0" w:color="auto"/>
            </w:tcBorders>
            <w:vAlign w:val="center"/>
          </w:tcPr>
          <w:p w14:paraId="7CCB7EB0"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5C831E8"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0C2F5073" w14:textId="77777777" w:rsidR="00724CB1" w:rsidRDefault="00724CB1" w:rsidP="008E338F">
            <w:pPr>
              <w:spacing w:before="20" w:after="20"/>
              <w:jc w:val="center"/>
              <w:rPr>
                <w:sz w:val="14"/>
                <w:szCs w:val="14"/>
              </w:rPr>
            </w:pPr>
            <w:r>
              <w:rPr>
                <w:sz w:val="14"/>
                <w:szCs w:val="14"/>
              </w:rPr>
              <w:t>9</w:t>
            </w:r>
          </w:p>
        </w:tc>
      </w:tr>
      <w:tr w:rsidR="00724CB1" w:rsidRPr="00E46A9A" w14:paraId="32131B75"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65B4A24" w14:textId="77777777" w:rsidR="00724CB1" w:rsidRDefault="00724CB1" w:rsidP="008E338F">
            <w:pPr>
              <w:pStyle w:val="BodyText2"/>
              <w:tabs>
                <w:tab w:val="clear" w:pos="227"/>
                <w:tab w:val="left" w:pos="1512"/>
              </w:tabs>
              <w:ind w:left="72" w:hanging="72"/>
            </w:pPr>
            <w:r>
              <w:t>Unicorn, Celestial Charger</w:t>
            </w:r>
          </w:p>
        </w:tc>
        <w:tc>
          <w:tcPr>
            <w:tcW w:w="814" w:type="dxa"/>
            <w:tcBorders>
              <w:top w:val="single" w:sz="4" w:space="0" w:color="auto"/>
              <w:left w:val="nil"/>
              <w:bottom w:val="single" w:sz="4" w:space="0" w:color="auto"/>
            </w:tcBorders>
            <w:vAlign w:val="bottom"/>
          </w:tcPr>
          <w:p w14:paraId="47380305" w14:textId="77777777" w:rsidR="00724CB1" w:rsidRPr="00A46049" w:rsidRDefault="00724CB1" w:rsidP="00724CB1">
            <w:pPr>
              <w:spacing w:before="20" w:after="20"/>
              <w:ind w:left="-86"/>
              <w:jc w:val="right"/>
              <w:rPr>
                <w:bCs/>
                <w:sz w:val="12"/>
                <w:szCs w:val="12"/>
              </w:rPr>
            </w:pPr>
            <w:r>
              <w:rPr>
                <w:bCs/>
                <w:sz w:val="12"/>
                <w:szCs w:val="12"/>
              </w:rPr>
              <w:t>(MM p249)</w:t>
            </w:r>
          </w:p>
        </w:tc>
        <w:tc>
          <w:tcPr>
            <w:tcW w:w="489" w:type="dxa"/>
            <w:tcBorders>
              <w:top w:val="single" w:sz="4" w:space="0" w:color="auto"/>
              <w:bottom w:val="single" w:sz="4" w:space="0" w:color="auto"/>
            </w:tcBorders>
            <w:vAlign w:val="center"/>
          </w:tcPr>
          <w:p w14:paraId="4AD8BCA5" w14:textId="77777777" w:rsidR="00724CB1" w:rsidRDefault="00724CB1" w:rsidP="00724CB1">
            <w:pPr>
              <w:spacing w:before="20" w:after="20"/>
              <w:ind w:left="-86" w:right="-86"/>
              <w:jc w:val="center"/>
              <w:rPr>
                <w:bCs/>
                <w:sz w:val="14"/>
                <w:szCs w:val="14"/>
              </w:rPr>
            </w:pPr>
            <w:r>
              <w:rPr>
                <w:bCs/>
                <w:sz w:val="14"/>
                <w:szCs w:val="14"/>
              </w:rPr>
              <w:t>NG</w:t>
            </w:r>
          </w:p>
        </w:tc>
        <w:tc>
          <w:tcPr>
            <w:tcW w:w="531" w:type="dxa"/>
            <w:tcBorders>
              <w:top w:val="single" w:sz="4" w:space="0" w:color="auto"/>
              <w:bottom w:val="single" w:sz="4" w:space="0" w:color="auto"/>
              <w:right w:val="single" w:sz="6" w:space="0" w:color="auto"/>
            </w:tcBorders>
            <w:vAlign w:val="center"/>
          </w:tcPr>
          <w:p w14:paraId="77C9DA02" w14:textId="77777777" w:rsidR="00724CB1" w:rsidRDefault="00724CB1" w:rsidP="008E338F">
            <w:pPr>
              <w:spacing w:before="20" w:after="20"/>
              <w:jc w:val="center"/>
              <w:rPr>
                <w:bCs/>
                <w:sz w:val="14"/>
                <w:szCs w:val="14"/>
              </w:rPr>
            </w:pPr>
            <w:r>
              <w:rPr>
                <w:bCs/>
                <w:sz w:val="14"/>
                <w:szCs w:val="14"/>
              </w:rPr>
              <w:t>13</w:t>
            </w:r>
          </w:p>
        </w:tc>
        <w:tc>
          <w:tcPr>
            <w:tcW w:w="540" w:type="dxa"/>
            <w:tcBorders>
              <w:top w:val="single" w:sz="4" w:space="0" w:color="auto"/>
              <w:bottom w:val="single" w:sz="4" w:space="0" w:color="auto"/>
              <w:right w:val="single" w:sz="6" w:space="0" w:color="auto"/>
            </w:tcBorders>
            <w:vAlign w:val="center"/>
          </w:tcPr>
          <w:p w14:paraId="15BD774A" w14:textId="77777777" w:rsidR="00724CB1" w:rsidRDefault="00724CB1" w:rsidP="008E338F">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20960F67" w14:textId="77777777" w:rsidR="00724CB1" w:rsidRPr="0009186C" w:rsidRDefault="00724CB1" w:rsidP="00724CB1">
            <w:pPr>
              <w:spacing w:before="20" w:after="20"/>
              <w:ind w:left="-86" w:right="-86"/>
              <w:jc w:val="center"/>
              <w:rPr>
                <w:sz w:val="14"/>
                <w:szCs w:val="14"/>
              </w:rPr>
            </w:pPr>
            <w:r w:rsidRPr="0009186C">
              <w:rPr>
                <w:sz w:val="14"/>
                <w:szCs w:val="14"/>
              </w:rPr>
              <w:t>PH p287</w:t>
            </w:r>
          </w:p>
        </w:tc>
        <w:tc>
          <w:tcPr>
            <w:tcW w:w="360" w:type="dxa"/>
            <w:tcBorders>
              <w:top w:val="single" w:sz="4" w:space="0" w:color="auto"/>
              <w:left w:val="single" w:sz="6" w:space="0" w:color="auto"/>
              <w:bottom w:val="single" w:sz="4" w:space="0" w:color="auto"/>
            </w:tcBorders>
            <w:vAlign w:val="center"/>
          </w:tcPr>
          <w:p w14:paraId="37D99AC4" w14:textId="77777777" w:rsidR="00724CB1" w:rsidRDefault="00724CB1" w:rsidP="008E338F">
            <w:pPr>
              <w:spacing w:before="20" w:after="20"/>
              <w:jc w:val="center"/>
              <w:rPr>
                <w:sz w:val="14"/>
                <w:szCs w:val="14"/>
              </w:rPr>
            </w:pPr>
            <w:r>
              <w:rPr>
                <w:sz w:val="14"/>
                <w:szCs w:val="14"/>
              </w:rPr>
              <w:t>9</w:t>
            </w:r>
          </w:p>
        </w:tc>
      </w:tr>
    </w:tbl>
    <w:p w14:paraId="22113192" w14:textId="77777777" w:rsidR="008E338F" w:rsidRDefault="008E338F">
      <w:pPr>
        <w:rPr>
          <w:sz w:val="16"/>
        </w:rPr>
      </w:pPr>
    </w:p>
    <w:p w14:paraId="08A76E42" w14:textId="77777777" w:rsidR="009E52EE" w:rsidRDefault="009E52EE">
      <w:pPr>
        <w:rPr>
          <w:sz w:val="16"/>
        </w:rPr>
      </w:pPr>
    </w:p>
    <w:p w14:paraId="1A3D80A4" w14:textId="77777777" w:rsidR="005252A9" w:rsidRDefault="009E52EE" w:rsidP="005252A9">
      <w:pPr>
        <w:rPr>
          <w:sz w:val="16"/>
        </w:rPr>
      </w:pPr>
      <w:r>
        <w:rPr>
          <w:sz w:val="16"/>
        </w:rPr>
        <w:t>// eop</w:t>
      </w:r>
    </w:p>
    <w:p w14:paraId="447CE2ED" w14:textId="77777777" w:rsidR="009E52EE" w:rsidRDefault="005252A9" w:rsidP="005252A9">
      <w:pPr>
        <w:pStyle w:val="Heading2"/>
      </w:pPr>
      <w:r>
        <w:br w:type="page"/>
      </w:r>
      <w:bookmarkStart w:id="406" w:name="_Toc172622002"/>
      <w:r w:rsidR="009E52EE">
        <w:t>Summon Undead</w:t>
      </w:r>
      <w:bookmarkEnd w:id="406"/>
    </w:p>
    <w:p w14:paraId="061A85A7" w14:textId="77777777" w:rsidR="009E52EE" w:rsidRDefault="009E52EE" w:rsidP="009E52EE">
      <w:pPr>
        <w:rPr>
          <w:sz w:val="16"/>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840"/>
        <w:gridCol w:w="489"/>
        <w:gridCol w:w="510"/>
        <w:gridCol w:w="540"/>
        <w:gridCol w:w="748"/>
        <w:gridCol w:w="360"/>
      </w:tblGrid>
      <w:tr w:rsidR="00724CB1" w14:paraId="35016142" w14:textId="77777777" w:rsidTr="00724CB1">
        <w:tblPrEx>
          <w:tblCellMar>
            <w:top w:w="0" w:type="dxa"/>
            <w:bottom w:w="0" w:type="dxa"/>
          </w:tblCellMar>
        </w:tblPrEx>
        <w:trPr>
          <w:cantSplit/>
          <w:tblHeader/>
        </w:trPr>
        <w:tc>
          <w:tcPr>
            <w:tcW w:w="1620" w:type="dxa"/>
            <w:tcBorders>
              <w:top w:val="single" w:sz="12" w:space="0" w:color="auto"/>
              <w:bottom w:val="single" w:sz="12" w:space="0" w:color="auto"/>
              <w:right w:val="nil"/>
            </w:tcBorders>
            <w:vAlign w:val="center"/>
          </w:tcPr>
          <w:p w14:paraId="42860C31" w14:textId="77777777" w:rsidR="00724CB1" w:rsidRDefault="00724CB1" w:rsidP="009E52EE">
            <w:pPr>
              <w:pStyle w:val="Heading9"/>
            </w:pPr>
            <w:r>
              <w:t>Summon Undead</w:t>
            </w:r>
          </w:p>
        </w:tc>
        <w:tc>
          <w:tcPr>
            <w:tcW w:w="840" w:type="dxa"/>
            <w:tcBorders>
              <w:top w:val="single" w:sz="12" w:space="0" w:color="auto"/>
              <w:left w:val="nil"/>
              <w:bottom w:val="single" w:sz="12" w:space="0" w:color="auto"/>
            </w:tcBorders>
            <w:vAlign w:val="center"/>
          </w:tcPr>
          <w:p w14:paraId="2B8E9A4E" w14:textId="77777777" w:rsidR="00724CB1" w:rsidRDefault="00724CB1" w:rsidP="00724CB1">
            <w:pPr>
              <w:spacing w:before="20" w:after="20"/>
              <w:ind w:left="-86"/>
              <w:jc w:val="right"/>
              <w:rPr>
                <w:sz w:val="16"/>
              </w:rPr>
            </w:pPr>
            <w:r>
              <w:rPr>
                <w:sz w:val="16"/>
              </w:rPr>
              <w:t>Source</w:t>
            </w:r>
          </w:p>
        </w:tc>
        <w:tc>
          <w:tcPr>
            <w:tcW w:w="489" w:type="dxa"/>
            <w:tcBorders>
              <w:top w:val="single" w:sz="12" w:space="0" w:color="auto"/>
              <w:bottom w:val="single" w:sz="12" w:space="0" w:color="auto"/>
            </w:tcBorders>
            <w:vAlign w:val="center"/>
          </w:tcPr>
          <w:p w14:paraId="18C26866" w14:textId="77777777" w:rsidR="00724CB1" w:rsidRDefault="00724CB1" w:rsidP="00724CB1">
            <w:pPr>
              <w:spacing w:before="20" w:after="20"/>
              <w:ind w:left="-86" w:right="-86"/>
              <w:jc w:val="center"/>
              <w:rPr>
                <w:sz w:val="16"/>
              </w:rPr>
            </w:pPr>
            <w:r>
              <w:rPr>
                <w:sz w:val="16"/>
              </w:rPr>
              <w:t>Align</w:t>
            </w:r>
          </w:p>
        </w:tc>
        <w:tc>
          <w:tcPr>
            <w:tcW w:w="510" w:type="dxa"/>
            <w:tcBorders>
              <w:top w:val="single" w:sz="12" w:space="0" w:color="auto"/>
              <w:bottom w:val="single" w:sz="12" w:space="0" w:color="auto"/>
              <w:right w:val="single" w:sz="6" w:space="0" w:color="auto"/>
            </w:tcBorders>
            <w:vAlign w:val="center"/>
          </w:tcPr>
          <w:p w14:paraId="752BBE29" w14:textId="77777777" w:rsidR="00724CB1" w:rsidRDefault="00724CB1" w:rsidP="00724CB1">
            <w:pPr>
              <w:spacing w:before="20" w:after="20"/>
              <w:jc w:val="center"/>
              <w:rPr>
                <w:sz w:val="16"/>
              </w:rPr>
            </w:pPr>
            <w:r>
              <w:rPr>
                <w:sz w:val="16"/>
              </w:rPr>
              <w:t>CR</w:t>
            </w:r>
          </w:p>
        </w:tc>
        <w:tc>
          <w:tcPr>
            <w:tcW w:w="540" w:type="dxa"/>
            <w:tcBorders>
              <w:top w:val="single" w:sz="12" w:space="0" w:color="auto"/>
              <w:bottom w:val="single" w:sz="12" w:space="0" w:color="auto"/>
              <w:right w:val="single" w:sz="6" w:space="0" w:color="auto"/>
            </w:tcBorders>
            <w:vAlign w:val="center"/>
          </w:tcPr>
          <w:p w14:paraId="2A2B1213" w14:textId="77777777" w:rsidR="00724CB1" w:rsidRDefault="00724CB1" w:rsidP="00724CB1">
            <w:pPr>
              <w:spacing w:before="20" w:after="20"/>
              <w:ind w:left="-115" w:right="-115"/>
              <w:jc w:val="center"/>
              <w:rPr>
                <w:sz w:val="16"/>
              </w:rPr>
            </w:pPr>
            <w:r>
              <w:rPr>
                <w:sz w:val="16"/>
              </w:rPr>
              <w:t>Aqua?</w:t>
            </w:r>
          </w:p>
        </w:tc>
        <w:tc>
          <w:tcPr>
            <w:tcW w:w="748" w:type="dxa"/>
            <w:tcBorders>
              <w:top w:val="single" w:sz="12" w:space="0" w:color="auto"/>
              <w:bottom w:val="single" w:sz="12" w:space="0" w:color="auto"/>
              <w:right w:val="single" w:sz="6" w:space="0" w:color="auto"/>
            </w:tcBorders>
            <w:vAlign w:val="center"/>
          </w:tcPr>
          <w:p w14:paraId="51611B06" w14:textId="77777777" w:rsidR="00724CB1" w:rsidRDefault="00724CB1" w:rsidP="00724CB1">
            <w:pPr>
              <w:spacing w:before="20" w:after="20"/>
              <w:jc w:val="center"/>
              <w:rPr>
                <w:sz w:val="16"/>
              </w:rPr>
            </w:pPr>
            <w:r>
              <w:rPr>
                <w:sz w:val="16"/>
              </w:rPr>
              <w:t>Ref</w:t>
            </w:r>
          </w:p>
        </w:tc>
        <w:tc>
          <w:tcPr>
            <w:tcW w:w="360" w:type="dxa"/>
            <w:tcBorders>
              <w:top w:val="single" w:sz="12" w:space="0" w:color="auto"/>
              <w:left w:val="single" w:sz="6" w:space="0" w:color="auto"/>
              <w:bottom w:val="single" w:sz="12" w:space="0" w:color="auto"/>
            </w:tcBorders>
            <w:vAlign w:val="center"/>
          </w:tcPr>
          <w:p w14:paraId="155690E5" w14:textId="77777777" w:rsidR="00724CB1" w:rsidRDefault="00724CB1" w:rsidP="00724CB1">
            <w:pPr>
              <w:spacing w:before="20" w:after="20"/>
              <w:ind w:left="-86" w:right="-86"/>
              <w:jc w:val="center"/>
              <w:rPr>
                <w:sz w:val="16"/>
              </w:rPr>
            </w:pPr>
            <w:r>
              <w:rPr>
                <w:sz w:val="16"/>
              </w:rPr>
              <w:t>Lvl</w:t>
            </w:r>
          </w:p>
        </w:tc>
      </w:tr>
      <w:tr w:rsidR="00724CB1" w:rsidRPr="00E46A9A" w14:paraId="04BB1A0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0FCE012" w14:textId="77777777" w:rsidR="00724CB1" w:rsidRDefault="00724CB1" w:rsidP="009E52EE">
            <w:pPr>
              <w:pStyle w:val="BodyText2"/>
              <w:tabs>
                <w:tab w:val="clear" w:pos="227"/>
                <w:tab w:val="left" w:pos="1512"/>
              </w:tabs>
              <w:ind w:left="72" w:hanging="72"/>
            </w:pPr>
            <w:r>
              <w:t>Skeleton, Medium</w:t>
            </w:r>
          </w:p>
        </w:tc>
        <w:tc>
          <w:tcPr>
            <w:tcW w:w="840" w:type="dxa"/>
            <w:tcBorders>
              <w:top w:val="single" w:sz="4" w:space="0" w:color="auto"/>
              <w:left w:val="nil"/>
              <w:bottom w:val="single" w:sz="4" w:space="0" w:color="auto"/>
            </w:tcBorders>
            <w:vAlign w:val="bottom"/>
          </w:tcPr>
          <w:p w14:paraId="502CC3C4" w14:textId="77777777" w:rsidR="00724CB1" w:rsidRPr="00A46049" w:rsidRDefault="00724CB1" w:rsidP="009E52EE">
            <w:pPr>
              <w:spacing w:before="20" w:after="20"/>
              <w:jc w:val="right"/>
              <w:rPr>
                <w:bCs/>
                <w:sz w:val="12"/>
                <w:szCs w:val="12"/>
              </w:rPr>
            </w:pPr>
            <w:r>
              <w:rPr>
                <w:bCs/>
                <w:sz w:val="12"/>
                <w:szCs w:val="12"/>
              </w:rPr>
              <w:t>(MM p226)</w:t>
            </w:r>
          </w:p>
        </w:tc>
        <w:tc>
          <w:tcPr>
            <w:tcW w:w="489" w:type="dxa"/>
            <w:tcBorders>
              <w:top w:val="single" w:sz="4" w:space="0" w:color="auto"/>
              <w:bottom w:val="single" w:sz="4" w:space="0" w:color="auto"/>
            </w:tcBorders>
            <w:vAlign w:val="center"/>
          </w:tcPr>
          <w:p w14:paraId="605F1D01" w14:textId="77777777" w:rsidR="00724CB1" w:rsidRPr="0009186C"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3BE8914C" w14:textId="77777777" w:rsidR="00724CB1" w:rsidRPr="0009186C"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641AD398"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43456E4"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16F65F84" w14:textId="77777777" w:rsidR="00724CB1" w:rsidRPr="0009186C" w:rsidRDefault="00724CB1" w:rsidP="009E52EE">
            <w:pPr>
              <w:spacing w:before="20" w:after="20"/>
              <w:jc w:val="center"/>
              <w:rPr>
                <w:sz w:val="14"/>
                <w:szCs w:val="14"/>
              </w:rPr>
            </w:pPr>
            <w:r>
              <w:rPr>
                <w:sz w:val="14"/>
                <w:szCs w:val="14"/>
              </w:rPr>
              <w:t>1</w:t>
            </w:r>
          </w:p>
        </w:tc>
      </w:tr>
      <w:tr w:rsidR="00724CB1" w:rsidRPr="00E46A9A" w14:paraId="7A19F8A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18E1640B" w14:textId="77777777" w:rsidR="00724CB1" w:rsidRDefault="00724CB1" w:rsidP="009E52EE">
            <w:pPr>
              <w:pStyle w:val="BodyText2"/>
              <w:tabs>
                <w:tab w:val="clear" w:pos="227"/>
                <w:tab w:val="left" w:pos="1512"/>
              </w:tabs>
              <w:ind w:left="72" w:hanging="72"/>
            </w:pPr>
            <w:r>
              <w:t>Zombie, Small</w:t>
            </w:r>
          </w:p>
        </w:tc>
        <w:tc>
          <w:tcPr>
            <w:tcW w:w="840" w:type="dxa"/>
            <w:tcBorders>
              <w:top w:val="single" w:sz="4" w:space="0" w:color="auto"/>
              <w:left w:val="nil"/>
              <w:bottom w:val="single" w:sz="4" w:space="0" w:color="auto"/>
            </w:tcBorders>
            <w:vAlign w:val="bottom"/>
          </w:tcPr>
          <w:p w14:paraId="19C7BF02" w14:textId="77777777" w:rsidR="00724CB1" w:rsidRPr="00A46049" w:rsidRDefault="00724CB1" w:rsidP="009E52EE">
            <w:pPr>
              <w:spacing w:before="20" w:after="20"/>
              <w:jc w:val="right"/>
              <w:rPr>
                <w:bCs/>
                <w:sz w:val="12"/>
                <w:szCs w:val="12"/>
              </w:rPr>
            </w:pPr>
            <w:r>
              <w:rPr>
                <w:bCs/>
                <w:sz w:val="12"/>
                <w:szCs w:val="12"/>
              </w:rPr>
              <w:t>(MM p266)</w:t>
            </w:r>
          </w:p>
        </w:tc>
        <w:tc>
          <w:tcPr>
            <w:tcW w:w="489" w:type="dxa"/>
            <w:tcBorders>
              <w:top w:val="single" w:sz="4" w:space="0" w:color="auto"/>
              <w:bottom w:val="single" w:sz="4" w:space="0" w:color="auto"/>
            </w:tcBorders>
            <w:vAlign w:val="center"/>
          </w:tcPr>
          <w:p w14:paraId="1EF76E5E" w14:textId="77777777" w:rsidR="00724CB1"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1551E04C"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0116766A"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5C979D4"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2D539222" w14:textId="77777777" w:rsidR="00724CB1" w:rsidRDefault="00724CB1" w:rsidP="009E52EE">
            <w:pPr>
              <w:spacing w:before="20" w:after="20"/>
              <w:jc w:val="center"/>
              <w:rPr>
                <w:sz w:val="14"/>
                <w:szCs w:val="14"/>
              </w:rPr>
            </w:pPr>
            <w:r>
              <w:rPr>
                <w:sz w:val="14"/>
                <w:szCs w:val="14"/>
              </w:rPr>
              <w:t>1</w:t>
            </w:r>
          </w:p>
        </w:tc>
      </w:tr>
      <w:tr w:rsidR="00724CB1" w:rsidRPr="00E46A9A" w14:paraId="433B46E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1659B8D" w14:textId="77777777" w:rsidR="00724CB1" w:rsidRDefault="00724CB1" w:rsidP="009E52EE">
            <w:pPr>
              <w:pStyle w:val="BodyText2"/>
              <w:tabs>
                <w:tab w:val="clear" w:pos="227"/>
                <w:tab w:val="left" w:pos="1512"/>
              </w:tabs>
              <w:ind w:left="72" w:hanging="72"/>
            </w:pPr>
            <w:r>
              <w:t>Skeleton, Large</w:t>
            </w:r>
          </w:p>
        </w:tc>
        <w:tc>
          <w:tcPr>
            <w:tcW w:w="840" w:type="dxa"/>
            <w:tcBorders>
              <w:top w:val="single" w:sz="4" w:space="0" w:color="auto"/>
              <w:left w:val="nil"/>
              <w:bottom w:val="single" w:sz="4" w:space="0" w:color="auto"/>
            </w:tcBorders>
            <w:vAlign w:val="bottom"/>
          </w:tcPr>
          <w:p w14:paraId="420D4B8F" w14:textId="77777777" w:rsidR="00724CB1" w:rsidRDefault="00724CB1" w:rsidP="009E52EE">
            <w:pPr>
              <w:spacing w:before="20" w:after="20"/>
              <w:jc w:val="right"/>
              <w:rPr>
                <w:bCs/>
                <w:sz w:val="12"/>
                <w:szCs w:val="12"/>
              </w:rPr>
            </w:pPr>
            <w:r>
              <w:rPr>
                <w:bCs/>
                <w:sz w:val="12"/>
                <w:szCs w:val="12"/>
              </w:rPr>
              <w:t>(MM p266)</w:t>
            </w:r>
          </w:p>
        </w:tc>
        <w:tc>
          <w:tcPr>
            <w:tcW w:w="489" w:type="dxa"/>
            <w:tcBorders>
              <w:top w:val="single" w:sz="4" w:space="0" w:color="auto"/>
              <w:bottom w:val="single" w:sz="4" w:space="0" w:color="auto"/>
            </w:tcBorders>
            <w:vAlign w:val="center"/>
          </w:tcPr>
          <w:p w14:paraId="131896E7" w14:textId="77777777" w:rsidR="00724CB1"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3161C940"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0F7271F9"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48B0924"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54EA7FF2" w14:textId="77777777" w:rsidR="00724CB1" w:rsidRDefault="00724CB1" w:rsidP="009E52EE">
            <w:pPr>
              <w:spacing w:before="20" w:after="20"/>
              <w:jc w:val="center"/>
              <w:rPr>
                <w:sz w:val="14"/>
                <w:szCs w:val="14"/>
              </w:rPr>
            </w:pPr>
            <w:r>
              <w:rPr>
                <w:sz w:val="14"/>
                <w:szCs w:val="14"/>
              </w:rPr>
              <w:t>2</w:t>
            </w:r>
          </w:p>
        </w:tc>
      </w:tr>
      <w:tr w:rsidR="00724CB1" w:rsidRPr="00E46A9A" w14:paraId="64CBF139"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41BB32E" w14:textId="77777777" w:rsidR="00724CB1" w:rsidRDefault="00724CB1" w:rsidP="009E52EE">
            <w:pPr>
              <w:pStyle w:val="BodyText2"/>
              <w:tabs>
                <w:tab w:val="clear" w:pos="227"/>
                <w:tab w:val="left" w:pos="1512"/>
              </w:tabs>
              <w:ind w:left="72" w:hanging="72"/>
            </w:pPr>
            <w:r>
              <w:t>Zombie, Medium</w:t>
            </w:r>
          </w:p>
        </w:tc>
        <w:tc>
          <w:tcPr>
            <w:tcW w:w="840" w:type="dxa"/>
            <w:tcBorders>
              <w:top w:val="single" w:sz="4" w:space="0" w:color="auto"/>
              <w:left w:val="nil"/>
              <w:bottom w:val="single" w:sz="4" w:space="0" w:color="auto"/>
            </w:tcBorders>
            <w:vAlign w:val="bottom"/>
          </w:tcPr>
          <w:p w14:paraId="45B5CC71" w14:textId="77777777" w:rsidR="00724CB1" w:rsidRDefault="00724CB1" w:rsidP="009E52EE">
            <w:pPr>
              <w:spacing w:before="20" w:after="20"/>
              <w:jc w:val="right"/>
              <w:rPr>
                <w:bCs/>
                <w:sz w:val="12"/>
                <w:szCs w:val="12"/>
              </w:rPr>
            </w:pPr>
            <w:r>
              <w:rPr>
                <w:bCs/>
                <w:sz w:val="12"/>
                <w:szCs w:val="12"/>
              </w:rPr>
              <w:t>(MM p266)</w:t>
            </w:r>
          </w:p>
        </w:tc>
        <w:tc>
          <w:tcPr>
            <w:tcW w:w="489" w:type="dxa"/>
            <w:tcBorders>
              <w:top w:val="single" w:sz="4" w:space="0" w:color="auto"/>
              <w:bottom w:val="single" w:sz="4" w:space="0" w:color="auto"/>
            </w:tcBorders>
            <w:vAlign w:val="center"/>
          </w:tcPr>
          <w:p w14:paraId="6A70F7FF" w14:textId="77777777" w:rsidR="00724CB1"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0AE6CF87"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53B41202"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E23B7C2"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7B4D6FEE" w14:textId="77777777" w:rsidR="00724CB1" w:rsidRDefault="00724CB1" w:rsidP="009E52EE">
            <w:pPr>
              <w:spacing w:before="20" w:after="20"/>
              <w:jc w:val="center"/>
              <w:rPr>
                <w:sz w:val="14"/>
                <w:szCs w:val="14"/>
              </w:rPr>
            </w:pPr>
            <w:r>
              <w:rPr>
                <w:sz w:val="14"/>
                <w:szCs w:val="14"/>
              </w:rPr>
              <w:t>2</w:t>
            </w:r>
          </w:p>
        </w:tc>
      </w:tr>
      <w:tr w:rsidR="00724CB1" w:rsidRPr="00E46A9A" w14:paraId="73BA6367"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EF209F8" w14:textId="77777777" w:rsidR="00724CB1" w:rsidRDefault="00724CB1" w:rsidP="009E52EE">
            <w:pPr>
              <w:pStyle w:val="BodyText2"/>
              <w:tabs>
                <w:tab w:val="clear" w:pos="227"/>
                <w:tab w:val="left" w:pos="1512"/>
              </w:tabs>
              <w:ind w:left="72" w:hanging="72"/>
            </w:pPr>
            <w:r>
              <w:t>Ghoul</w:t>
            </w:r>
          </w:p>
        </w:tc>
        <w:tc>
          <w:tcPr>
            <w:tcW w:w="840" w:type="dxa"/>
            <w:tcBorders>
              <w:top w:val="single" w:sz="4" w:space="0" w:color="auto"/>
              <w:left w:val="nil"/>
              <w:bottom w:val="single" w:sz="4" w:space="0" w:color="auto"/>
            </w:tcBorders>
            <w:vAlign w:val="bottom"/>
          </w:tcPr>
          <w:p w14:paraId="26756F5F" w14:textId="77777777" w:rsidR="00724CB1" w:rsidRDefault="00724CB1" w:rsidP="009E52EE">
            <w:pPr>
              <w:spacing w:before="20" w:after="20"/>
              <w:jc w:val="right"/>
              <w:rPr>
                <w:bCs/>
                <w:sz w:val="12"/>
                <w:szCs w:val="12"/>
              </w:rPr>
            </w:pPr>
            <w:r>
              <w:rPr>
                <w:bCs/>
                <w:sz w:val="12"/>
                <w:szCs w:val="12"/>
              </w:rPr>
              <w:t>(MM p118)</w:t>
            </w:r>
          </w:p>
        </w:tc>
        <w:tc>
          <w:tcPr>
            <w:tcW w:w="489" w:type="dxa"/>
            <w:tcBorders>
              <w:top w:val="single" w:sz="4" w:space="0" w:color="auto"/>
              <w:bottom w:val="single" w:sz="4" w:space="0" w:color="auto"/>
            </w:tcBorders>
            <w:vAlign w:val="center"/>
          </w:tcPr>
          <w:p w14:paraId="023E6828"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2F2E7570"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245C184B"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7C1CAE1D"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73508991" w14:textId="77777777" w:rsidR="00724CB1" w:rsidRDefault="00724CB1" w:rsidP="009E52EE">
            <w:pPr>
              <w:spacing w:before="20" w:after="20"/>
              <w:jc w:val="center"/>
              <w:rPr>
                <w:sz w:val="14"/>
                <w:szCs w:val="14"/>
              </w:rPr>
            </w:pPr>
            <w:r>
              <w:rPr>
                <w:sz w:val="14"/>
                <w:szCs w:val="14"/>
              </w:rPr>
              <w:t>3</w:t>
            </w:r>
          </w:p>
        </w:tc>
      </w:tr>
      <w:tr w:rsidR="00724CB1" w:rsidRPr="00E46A9A" w14:paraId="5B4F49DA"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0845DA1" w14:textId="77777777" w:rsidR="00724CB1" w:rsidRDefault="00724CB1" w:rsidP="009E52EE">
            <w:pPr>
              <w:pStyle w:val="BodyText2"/>
              <w:tabs>
                <w:tab w:val="clear" w:pos="227"/>
                <w:tab w:val="left" w:pos="1512"/>
              </w:tabs>
              <w:ind w:left="72" w:hanging="72"/>
            </w:pPr>
            <w:r>
              <w:t>Skeleton, Large</w:t>
            </w:r>
          </w:p>
        </w:tc>
        <w:tc>
          <w:tcPr>
            <w:tcW w:w="840" w:type="dxa"/>
            <w:tcBorders>
              <w:top w:val="single" w:sz="4" w:space="0" w:color="auto"/>
              <w:left w:val="nil"/>
              <w:bottom w:val="single" w:sz="4" w:space="0" w:color="auto"/>
            </w:tcBorders>
            <w:vAlign w:val="bottom"/>
          </w:tcPr>
          <w:p w14:paraId="0108C308" w14:textId="77777777" w:rsidR="00724CB1" w:rsidRDefault="00724CB1" w:rsidP="009E52EE">
            <w:pPr>
              <w:spacing w:before="20" w:after="20"/>
              <w:jc w:val="right"/>
              <w:rPr>
                <w:bCs/>
                <w:sz w:val="12"/>
                <w:szCs w:val="12"/>
              </w:rPr>
            </w:pPr>
            <w:r>
              <w:rPr>
                <w:bCs/>
                <w:sz w:val="12"/>
                <w:szCs w:val="12"/>
              </w:rPr>
              <w:t>(MM p226)</w:t>
            </w:r>
          </w:p>
        </w:tc>
        <w:tc>
          <w:tcPr>
            <w:tcW w:w="489" w:type="dxa"/>
            <w:tcBorders>
              <w:top w:val="single" w:sz="4" w:space="0" w:color="auto"/>
              <w:bottom w:val="single" w:sz="4" w:space="0" w:color="auto"/>
            </w:tcBorders>
            <w:vAlign w:val="center"/>
          </w:tcPr>
          <w:p w14:paraId="482EBFB4" w14:textId="77777777" w:rsidR="00724CB1"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447D4644"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14FD76E6"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AC70103"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1F7EB76B" w14:textId="77777777" w:rsidR="00724CB1" w:rsidRDefault="00724CB1" w:rsidP="009E52EE">
            <w:pPr>
              <w:spacing w:before="20" w:after="20"/>
              <w:jc w:val="center"/>
              <w:rPr>
                <w:sz w:val="14"/>
                <w:szCs w:val="14"/>
              </w:rPr>
            </w:pPr>
            <w:r>
              <w:rPr>
                <w:sz w:val="14"/>
                <w:szCs w:val="14"/>
              </w:rPr>
              <w:t>3</w:t>
            </w:r>
          </w:p>
        </w:tc>
      </w:tr>
      <w:tr w:rsidR="00724CB1" w:rsidRPr="00E46A9A" w14:paraId="420F8B08"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0BD12310" w14:textId="77777777" w:rsidR="00724CB1" w:rsidRDefault="00724CB1" w:rsidP="009E52EE">
            <w:pPr>
              <w:pStyle w:val="BodyText2"/>
              <w:tabs>
                <w:tab w:val="clear" w:pos="227"/>
                <w:tab w:val="left" w:pos="1512"/>
              </w:tabs>
              <w:ind w:left="72" w:hanging="72"/>
            </w:pPr>
            <w:r>
              <w:t>Zombie, Medium</w:t>
            </w:r>
          </w:p>
        </w:tc>
        <w:tc>
          <w:tcPr>
            <w:tcW w:w="840" w:type="dxa"/>
            <w:tcBorders>
              <w:top w:val="single" w:sz="4" w:space="0" w:color="auto"/>
              <w:left w:val="nil"/>
              <w:bottom w:val="single" w:sz="4" w:space="0" w:color="auto"/>
            </w:tcBorders>
            <w:vAlign w:val="bottom"/>
          </w:tcPr>
          <w:p w14:paraId="713AE1BE" w14:textId="77777777" w:rsidR="00724CB1" w:rsidRDefault="00724CB1" w:rsidP="009E52EE">
            <w:pPr>
              <w:spacing w:before="20" w:after="20"/>
              <w:jc w:val="right"/>
              <w:rPr>
                <w:bCs/>
                <w:sz w:val="12"/>
                <w:szCs w:val="12"/>
              </w:rPr>
            </w:pPr>
            <w:r>
              <w:rPr>
                <w:bCs/>
                <w:sz w:val="12"/>
                <w:szCs w:val="12"/>
              </w:rPr>
              <w:t>(MM p266)</w:t>
            </w:r>
          </w:p>
        </w:tc>
        <w:tc>
          <w:tcPr>
            <w:tcW w:w="489" w:type="dxa"/>
            <w:tcBorders>
              <w:top w:val="single" w:sz="4" w:space="0" w:color="auto"/>
              <w:bottom w:val="single" w:sz="4" w:space="0" w:color="auto"/>
            </w:tcBorders>
            <w:vAlign w:val="center"/>
          </w:tcPr>
          <w:p w14:paraId="7AF33A6B" w14:textId="77777777" w:rsidR="00724CB1"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60151993"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2482FC3D"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50136FD9"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14B6C0CF" w14:textId="77777777" w:rsidR="00724CB1" w:rsidRDefault="00724CB1" w:rsidP="009E52EE">
            <w:pPr>
              <w:spacing w:before="20" w:after="20"/>
              <w:jc w:val="center"/>
              <w:rPr>
                <w:sz w:val="14"/>
                <w:szCs w:val="14"/>
              </w:rPr>
            </w:pPr>
            <w:r>
              <w:rPr>
                <w:sz w:val="14"/>
                <w:szCs w:val="14"/>
              </w:rPr>
              <w:t>3</w:t>
            </w:r>
          </w:p>
        </w:tc>
      </w:tr>
      <w:tr w:rsidR="00724CB1" w:rsidRPr="00E46A9A" w14:paraId="3FA48DB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95596D5" w14:textId="77777777" w:rsidR="00724CB1" w:rsidRDefault="00724CB1" w:rsidP="009E52EE">
            <w:pPr>
              <w:pStyle w:val="BodyText2"/>
              <w:tabs>
                <w:tab w:val="clear" w:pos="227"/>
                <w:tab w:val="left" w:pos="1512"/>
              </w:tabs>
              <w:ind w:left="72" w:hanging="72"/>
            </w:pPr>
            <w:r>
              <w:t>Allip</w:t>
            </w:r>
          </w:p>
        </w:tc>
        <w:tc>
          <w:tcPr>
            <w:tcW w:w="840" w:type="dxa"/>
            <w:tcBorders>
              <w:top w:val="single" w:sz="4" w:space="0" w:color="auto"/>
              <w:left w:val="nil"/>
              <w:bottom w:val="single" w:sz="4" w:space="0" w:color="auto"/>
            </w:tcBorders>
            <w:vAlign w:val="bottom"/>
          </w:tcPr>
          <w:p w14:paraId="13885CEC" w14:textId="77777777" w:rsidR="00724CB1" w:rsidRDefault="00724CB1" w:rsidP="009E52EE">
            <w:pPr>
              <w:spacing w:before="20" w:after="20"/>
              <w:jc w:val="right"/>
              <w:rPr>
                <w:bCs/>
                <w:sz w:val="12"/>
                <w:szCs w:val="12"/>
              </w:rPr>
            </w:pPr>
            <w:r>
              <w:rPr>
                <w:bCs/>
                <w:sz w:val="12"/>
                <w:szCs w:val="12"/>
              </w:rPr>
              <w:t>(MM p010)</w:t>
            </w:r>
          </w:p>
        </w:tc>
        <w:tc>
          <w:tcPr>
            <w:tcW w:w="489" w:type="dxa"/>
            <w:tcBorders>
              <w:top w:val="single" w:sz="4" w:space="0" w:color="auto"/>
              <w:bottom w:val="single" w:sz="4" w:space="0" w:color="auto"/>
            </w:tcBorders>
            <w:vAlign w:val="center"/>
          </w:tcPr>
          <w:p w14:paraId="716180A7"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44918C57"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1EC1C13F"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0A1F46FC"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6CF2F4C1" w14:textId="77777777" w:rsidR="00724CB1" w:rsidRDefault="00724CB1" w:rsidP="009E52EE">
            <w:pPr>
              <w:spacing w:before="20" w:after="20"/>
              <w:jc w:val="center"/>
              <w:rPr>
                <w:sz w:val="14"/>
                <w:szCs w:val="14"/>
              </w:rPr>
            </w:pPr>
            <w:r>
              <w:rPr>
                <w:sz w:val="14"/>
                <w:szCs w:val="14"/>
              </w:rPr>
              <w:t>4</w:t>
            </w:r>
          </w:p>
        </w:tc>
      </w:tr>
      <w:tr w:rsidR="00724CB1" w:rsidRPr="00E46A9A" w14:paraId="7EB09C03"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6DCA9A0" w14:textId="77777777" w:rsidR="00724CB1" w:rsidRDefault="00724CB1" w:rsidP="009E52EE">
            <w:pPr>
              <w:pStyle w:val="BodyText2"/>
              <w:tabs>
                <w:tab w:val="clear" w:pos="227"/>
                <w:tab w:val="left" w:pos="1512"/>
              </w:tabs>
              <w:ind w:left="72" w:hanging="72"/>
            </w:pPr>
            <w:r>
              <w:t>Ghast</w:t>
            </w:r>
          </w:p>
        </w:tc>
        <w:tc>
          <w:tcPr>
            <w:tcW w:w="840" w:type="dxa"/>
            <w:tcBorders>
              <w:top w:val="single" w:sz="4" w:space="0" w:color="auto"/>
              <w:left w:val="nil"/>
              <w:bottom w:val="single" w:sz="4" w:space="0" w:color="auto"/>
            </w:tcBorders>
            <w:vAlign w:val="bottom"/>
          </w:tcPr>
          <w:p w14:paraId="7A642F4C" w14:textId="77777777" w:rsidR="00724CB1" w:rsidRDefault="00724CB1" w:rsidP="009E52EE">
            <w:pPr>
              <w:spacing w:before="20" w:after="20"/>
              <w:jc w:val="right"/>
              <w:rPr>
                <w:bCs/>
                <w:sz w:val="12"/>
                <w:szCs w:val="12"/>
              </w:rPr>
            </w:pPr>
            <w:r>
              <w:rPr>
                <w:bCs/>
                <w:sz w:val="12"/>
                <w:szCs w:val="12"/>
              </w:rPr>
              <w:t>(MM p119)</w:t>
            </w:r>
          </w:p>
        </w:tc>
        <w:tc>
          <w:tcPr>
            <w:tcW w:w="489" w:type="dxa"/>
            <w:tcBorders>
              <w:top w:val="single" w:sz="4" w:space="0" w:color="auto"/>
              <w:bottom w:val="single" w:sz="4" w:space="0" w:color="auto"/>
            </w:tcBorders>
            <w:vAlign w:val="center"/>
          </w:tcPr>
          <w:p w14:paraId="70775E15"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2E6145FD"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64C6C636"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8AEF483"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2AE718D6" w14:textId="77777777" w:rsidR="00724CB1" w:rsidRDefault="00724CB1" w:rsidP="009E52EE">
            <w:pPr>
              <w:spacing w:before="20" w:after="20"/>
              <w:jc w:val="center"/>
              <w:rPr>
                <w:sz w:val="14"/>
                <w:szCs w:val="14"/>
              </w:rPr>
            </w:pPr>
            <w:r>
              <w:rPr>
                <w:sz w:val="14"/>
                <w:szCs w:val="14"/>
              </w:rPr>
              <w:t>4</w:t>
            </w:r>
          </w:p>
        </w:tc>
      </w:tr>
      <w:tr w:rsidR="00724CB1" w:rsidRPr="00E46A9A" w14:paraId="6D6273B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585E09DD" w14:textId="77777777" w:rsidR="00724CB1" w:rsidRDefault="00724CB1" w:rsidP="009E52EE">
            <w:pPr>
              <w:pStyle w:val="BodyText2"/>
              <w:tabs>
                <w:tab w:val="clear" w:pos="227"/>
                <w:tab w:val="left" w:pos="1512"/>
              </w:tabs>
              <w:ind w:left="72" w:hanging="72"/>
            </w:pPr>
            <w:r>
              <w:t>Zombie, Huge</w:t>
            </w:r>
          </w:p>
        </w:tc>
        <w:tc>
          <w:tcPr>
            <w:tcW w:w="840" w:type="dxa"/>
            <w:tcBorders>
              <w:top w:val="single" w:sz="4" w:space="0" w:color="auto"/>
              <w:left w:val="nil"/>
              <w:bottom w:val="single" w:sz="4" w:space="0" w:color="auto"/>
            </w:tcBorders>
            <w:vAlign w:val="bottom"/>
          </w:tcPr>
          <w:p w14:paraId="2AAD36FB" w14:textId="77777777" w:rsidR="00724CB1" w:rsidRDefault="00724CB1" w:rsidP="009E52EE">
            <w:pPr>
              <w:spacing w:before="20" w:after="20"/>
              <w:jc w:val="right"/>
              <w:rPr>
                <w:bCs/>
                <w:sz w:val="12"/>
                <w:szCs w:val="12"/>
              </w:rPr>
            </w:pPr>
            <w:r>
              <w:rPr>
                <w:bCs/>
                <w:sz w:val="12"/>
                <w:szCs w:val="12"/>
              </w:rPr>
              <w:t>(MM p266)</w:t>
            </w:r>
          </w:p>
        </w:tc>
        <w:tc>
          <w:tcPr>
            <w:tcW w:w="489" w:type="dxa"/>
            <w:tcBorders>
              <w:top w:val="single" w:sz="4" w:space="0" w:color="auto"/>
              <w:bottom w:val="single" w:sz="4" w:space="0" w:color="auto"/>
            </w:tcBorders>
            <w:vAlign w:val="center"/>
          </w:tcPr>
          <w:p w14:paraId="522310E7" w14:textId="77777777" w:rsidR="00724CB1" w:rsidRDefault="00724CB1" w:rsidP="009E52EE">
            <w:pPr>
              <w:spacing w:before="20" w:after="20"/>
              <w:jc w:val="center"/>
              <w:rPr>
                <w:bCs/>
                <w:sz w:val="14"/>
                <w:szCs w:val="14"/>
              </w:rPr>
            </w:pPr>
            <w:r>
              <w:rPr>
                <w:bCs/>
                <w:sz w:val="14"/>
                <w:szCs w:val="14"/>
              </w:rPr>
              <w:t>NE</w:t>
            </w:r>
          </w:p>
        </w:tc>
        <w:tc>
          <w:tcPr>
            <w:tcW w:w="510" w:type="dxa"/>
            <w:tcBorders>
              <w:top w:val="single" w:sz="4" w:space="0" w:color="auto"/>
              <w:bottom w:val="single" w:sz="4" w:space="0" w:color="auto"/>
              <w:right w:val="single" w:sz="6" w:space="0" w:color="auto"/>
            </w:tcBorders>
            <w:vAlign w:val="center"/>
          </w:tcPr>
          <w:p w14:paraId="264C3FF7"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563EBC99"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FD61991"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139F9D4E" w14:textId="77777777" w:rsidR="00724CB1" w:rsidRDefault="00724CB1" w:rsidP="009E52EE">
            <w:pPr>
              <w:spacing w:before="20" w:after="20"/>
              <w:jc w:val="center"/>
              <w:rPr>
                <w:sz w:val="14"/>
                <w:szCs w:val="14"/>
              </w:rPr>
            </w:pPr>
            <w:r>
              <w:rPr>
                <w:sz w:val="14"/>
                <w:szCs w:val="14"/>
              </w:rPr>
              <w:t>4</w:t>
            </w:r>
          </w:p>
        </w:tc>
      </w:tr>
      <w:tr w:rsidR="00724CB1" w:rsidRPr="00E46A9A" w14:paraId="4F9BAC42"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74FDAD55" w14:textId="77777777" w:rsidR="00724CB1" w:rsidRDefault="00724CB1" w:rsidP="009E52EE">
            <w:pPr>
              <w:pStyle w:val="BodyText2"/>
              <w:tabs>
                <w:tab w:val="clear" w:pos="227"/>
                <w:tab w:val="left" w:pos="1512"/>
              </w:tabs>
              <w:ind w:left="72" w:hanging="72"/>
            </w:pPr>
            <w:r>
              <w:t>Mummy</w:t>
            </w:r>
          </w:p>
        </w:tc>
        <w:tc>
          <w:tcPr>
            <w:tcW w:w="840" w:type="dxa"/>
            <w:tcBorders>
              <w:top w:val="single" w:sz="4" w:space="0" w:color="auto"/>
              <w:left w:val="nil"/>
              <w:bottom w:val="single" w:sz="4" w:space="0" w:color="auto"/>
            </w:tcBorders>
            <w:vAlign w:val="bottom"/>
          </w:tcPr>
          <w:p w14:paraId="42EF9A47" w14:textId="77777777" w:rsidR="00724CB1" w:rsidRDefault="00724CB1" w:rsidP="009E52EE">
            <w:pPr>
              <w:spacing w:before="20" w:after="20"/>
              <w:jc w:val="right"/>
              <w:rPr>
                <w:bCs/>
                <w:sz w:val="12"/>
                <w:szCs w:val="12"/>
              </w:rPr>
            </w:pPr>
            <w:r>
              <w:rPr>
                <w:bCs/>
                <w:sz w:val="12"/>
                <w:szCs w:val="12"/>
              </w:rPr>
              <w:t>(MM p190)</w:t>
            </w:r>
          </w:p>
        </w:tc>
        <w:tc>
          <w:tcPr>
            <w:tcW w:w="489" w:type="dxa"/>
            <w:tcBorders>
              <w:top w:val="single" w:sz="4" w:space="0" w:color="auto"/>
              <w:bottom w:val="single" w:sz="4" w:space="0" w:color="auto"/>
            </w:tcBorders>
            <w:vAlign w:val="center"/>
          </w:tcPr>
          <w:p w14:paraId="7CFE6E21"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47D3EE1C"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28628768"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6F17573"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5833A05B" w14:textId="77777777" w:rsidR="00724CB1" w:rsidRDefault="00724CB1" w:rsidP="009E52EE">
            <w:pPr>
              <w:spacing w:before="20" w:after="20"/>
              <w:jc w:val="center"/>
              <w:rPr>
                <w:sz w:val="14"/>
                <w:szCs w:val="14"/>
              </w:rPr>
            </w:pPr>
            <w:r>
              <w:rPr>
                <w:sz w:val="14"/>
                <w:szCs w:val="14"/>
              </w:rPr>
              <w:t>5</w:t>
            </w:r>
          </w:p>
        </w:tc>
      </w:tr>
      <w:tr w:rsidR="00724CB1" w:rsidRPr="00E46A9A" w14:paraId="33A485A1"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222C3AB8" w14:textId="77777777" w:rsidR="00724CB1" w:rsidRDefault="00724CB1" w:rsidP="009E52EE">
            <w:pPr>
              <w:pStyle w:val="BodyText2"/>
              <w:tabs>
                <w:tab w:val="clear" w:pos="227"/>
                <w:tab w:val="left" w:pos="1512"/>
              </w:tabs>
              <w:ind w:left="72" w:hanging="72"/>
            </w:pPr>
            <w:r>
              <w:t>Shadow</w:t>
            </w:r>
          </w:p>
        </w:tc>
        <w:tc>
          <w:tcPr>
            <w:tcW w:w="840" w:type="dxa"/>
            <w:tcBorders>
              <w:top w:val="single" w:sz="4" w:space="0" w:color="auto"/>
              <w:left w:val="nil"/>
              <w:bottom w:val="single" w:sz="4" w:space="0" w:color="auto"/>
            </w:tcBorders>
            <w:vAlign w:val="bottom"/>
          </w:tcPr>
          <w:p w14:paraId="15D5570C" w14:textId="77777777" w:rsidR="00724CB1" w:rsidRDefault="00724CB1" w:rsidP="009E52EE">
            <w:pPr>
              <w:spacing w:before="20" w:after="20"/>
              <w:jc w:val="right"/>
              <w:rPr>
                <w:bCs/>
                <w:sz w:val="12"/>
                <w:szCs w:val="12"/>
              </w:rPr>
            </w:pPr>
            <w:r>
              <w:rPr>
                <w:bCs/>
                <w:sz w:val="12"/>
                <w:szCs w:val="12"/>
              </w:rPr>
              <w:t>(MM p221)</w:t>
            </w:r>
          </w:p>
        </w:tc>
        <w:tc>
          <w:tcPr>
            <w:tcW w:w="489" w:type="dxa"/>
            <w:tcBorders>
              <w:top w:val="single" w:sz="4" w:space="0" w:color="auto"/>
              <w:bottom w:val="single" w:sz="4" w:space="0" w:color="auto"/>
            </w:tcBorders>
            <w:vAlign w:val="center"/>
          </w:tcPr>
          <w:p w14:paraId="347935A9"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290C671E"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5BDCB1C1"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3C9C1A5F"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4BAC7F82" w14:textId="77777777" w:rsidR="00724CB1" w:rsidRDefault="00724CB1" w:rsidP="009E52EE">
            <w:pPr>
              <w:spacing w:before="20" w:after="20"/>
              <w:jc w:val="center"/>
              <w:rPr>
                <w:sz w:val="14"/>
                <w:szCs w:val="14"/>
              </w:rPr>
            </w:pPr>
            <w:r>
              <w:rPr>
                <w:sz w:val="14"/>
                <w:szCs w:val="14"/>
              </w:rPr>
              <w:t>5</w:t>
            </w:r>
          </w:p>
        </w:tc>
      </w:tr>
      <w:tr w:rsidR="00724CB1" w:rsidRPr="00E46A9A" w14:paraId="34601886"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49A73E70" w14:textId="77777777" w:rsidR="00724CB1" w:rsidRDefault="00724CB1" w:rsidP="009E52EE">
            <w:pPr>
              <w:pStyle w:val="BodyText2"/>
              <w:tabs>
                <w:tab w:val="clear" w:pos="227"/>
                <w:tab w:val="left" w:pos="1512"/>
              </w:tabs>
              <w:ind w:left="72" w:hanging="72"/>
            </w:pPr>
            <w:r>
              <w:t>Vampire Spawn</w:t>
            </w:r>
          </w:p>
        </w:tc>
        <w:tc>
          <w:tcPr>
            <w:tcW w:w="840" w:type="dxa"/>
            <w:tcBorders>
              <w:top w:val="single" w:sz="4" w:space="0" w:color="auto"/>
              <w:left w:val="nil"/>
              <w:bottom w:val="single" w:sz="4" w:space="0" w:color="auto"/>
            </w:tcBorders>
            <w:vAlign w:val="bottom"/>
          </w:tcPr>
          <w:p w14:paraId="30133D6F" w14:textId="77777777" w:rsidR="00724CB1" w:rsidRDefault="00724CB1" w:rsidP="009E52EE">
            <w:pPr>
              <w:spacing w:before="20" w:after="20"/>
              <w:jc w:val="right"/>
              <w:rPr>
                <w:bCs/>
                <w:sz w:val="12"/>
                <w:szCs w:val="12"/>
              </w:rPr>
            </w:pPr>
            <w:r>
              <w:rPr>
                <w:bCs/>
                <w:sz w:val="12"/>
                <w:szCs w:val="12"/>
              </w:rPr>
              <w:t>(MM p253)</w:t>
            </w:r>
          </w:p>
        </w:tc>
        <w:tc>
          <w:tcPr>
            <w:tcW w:w="489" w:type="dxa"/>
            <w:tcBorders>
              <w:top w:val="single" w:sz="4" w:space="0" w:color="auto"/>
              <w:bottom w:val="single" w:sz="4" w:space="0" w:color="auto"/>
            </w:tcBorders>
            <w:vAlign w:val="center"/>
          </w:tcPr>
          <w:p w14:paraId="6D2890A1"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4841715D"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11A6E6D0"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4AF16DDD"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2B1088E2" w14:textId="77777777" w:rsidR="00724CB1" w:rsidRDefault="00724CB1" w:rsidP="009E52EE">
            <w:pPr>
              <w:spacing w:before="20" w:after="20"/>
              <w:jc w:val="center"/>
              <w:rPr>
                <w:sz w:val="14"/>
                <w:szCs w:val="14"/>
              </w:rPr>
            </w:pPr>
            <w:r>
              <w:rPr>
                <w:sz w:val="14"/>
                <w:szCs w:val="14"/>
              </w:rPr>
              <w:t>5</w:t>
            </w:r>
          </w:p>
        </w:tc>
      </w:tr>
      <w:tr w:rsidR="00724CB1" w:rsidRPr="00E46A9A" w14:paraId="574E5514" w14:textId="77777777" w:rsidTr="00724CB1">
        <w:tblPrEx>
          <w:tblCellMar>
            <w:top w:w="0" w:type="dxa"/>
            <w:bottom w:w="0" w:type="dxa"/>
          </w:tblCellMar>
        </w:tblPrEx>
        <w:trPr>
          <w:cantSplit/>
        </w:trPr>
        <w:tc>
          <w:tcPr>
            <w:tcW w:w="1620" w:type="dxa"/>
            <w:tcBorders>
              <w:top w:val="single" w:sz="4" w:space="0" w:color="auto"/>
              <w:bottom w:val="single" w:sz="4" w:space="0" w:color="auto"/>
              <w:right w:val="nil"/>
            </w:tcBorders>
          </w:tcPr>
          <w:p w14:paraId="65999F06" w14:textId="77777777" w:rsidR="00724CB1" w:rsidRDefault="00724CB1" w:rsidP="009E52EE">
            <w:pPr>
              <w:pStyle w:val="BodyText2"/>
              <w:tabs>
                <w:tab w:val="clear" w:pos="227"/>
                <w:tab w:val="left" w:pos="1512"/>
              </w:tabs>
              <w:ind w:left="72" w:hanging="72"/>
            </w:pPr>
            <w:r>
              <w:t>Wight</w:t>
            </w:r>
          </w:p>
        </w:tc>
        <w:tc>
          <w:tcPr>
            <w:tcW w:w="840" w:type="dxa"/>
            <w:tcBorders>
              <w:top w:val="single" w:sz="4" w:space="0" w:color="auto"/>
              <w:left w:val="nil"/>
              <w:bottom w:val="single" w:sz="4" w:space="0" w:color="auto"/>
            </w:tcBorders>
            <w:vAlign w:val="bottom"/>
          </w:tcPr>
          <w:p w14:paraId="51769AEC" w14:textId="77777777" w:rsidR="00724CB1" w:rsidRDefault="00724CB1" w:rsidP="009E52EE">
            <w:pPr>
              <w:spacing w:before="20" w:after="20"/>
              <w:jc w:val="right"/>
              <w:rPr>
                <w:bCs/>
                <w:sz w:val="12"/>
                <w:szCs w:val="12"/>
              </w:rPr>
            </w:pPr>
            <w:r>
              <w:rPr>
                <w:bCs/>
                <w:sz w:val="12"/>
                <w:szCs w:val="12"/>
              </w:rPr>
              <w:t>(MM p255)</w:t>
            </w:r>
          </w:p>
        </w:tc>
        <w:tc>
          <w:tcPr>
            <w:tcW w:w="489" w:type="dxa"/>
            <w:tcBorders>
              <w:top w:val="single" w:sz="4" w:space="0" w:color="auto"/>
              <w:bottom w:val="single" w:sz="4" w:space="0" w:color="auto"/>
            </w:tcBorders>
            <w:vAlign w:val="center"/>
          </w:tcPr>
          <w:p w14:paraId="4E221F3C" w14:textId="77777777" w:rsidR="00724CB1" w:rsidRDefault="00724CB1" w:rsidP="009E52EE">
            <w:pPr>
              <w:spacing w:before="20" w:after="20"/>
              <w:jc w:val="center"/>
              <w:rPr>
                <w:bCs/>
                <w:sz w:val="14"/>
                <w:szCs w:val="14"/>
              </w:rPr>
            </w:pPr>
          </w:p>
        </w:tc>
        <w:tc>
          <w:tcPr>
            <w:tcW w:w="510" w:type="dxa"/>
            <w:tcBorders>
              <w:top w:val="single" w:sz="4" w:space="0" w:color="auto"/>
              <w:bottom w:val="single" w:sz="4" w:space="0" w:color="auto"/>
              <w:right w:val="single" w:sz="6" w:space="0" w:color="auto"/>
            </w:tcBorders>
            <w:vAlign w:val="center"/>
          </w:tcPr>
          <w:p w14:paraId="0E150FED" w14:textId="77777777" w:rsidR="00724CB1" w:rsidRDefault="00724CB1" w:rsidP="009E52EE">
            <w:pPr>
              <w:spacing w:before="20" w:after="20"/>
              <w:jc w:val="center"/>
              <w:rPr>
                <w:bCs/>
                <w:sz w:val="14"/>
                <w:szCs w:val="14"/>
              </w:rPr>
            </w:pPr>
          </w:p>
        </w:tc>
        <w:tc>
          <w:tcPr>
            <w:tcW w:w="540" w:type="dxa"/>
            <w:tcBorders>
              <w:top w:val="single" w:sz="4" w:space="0" w:color="auto"/>
              <w:bottom w:val="single" w:sz="4" w:space="0" w:color="auto"/>
              <w:right w:val="single" w:sz="6" w:space="0" w:color="auto"/>
            </w:tcBorders>
            <w:vAlign w:val="center"/>
          </w:tcPr>
          <w:p w14:paraId="5910A361" w14:textId="77777777" w:rsidR="00724CB1" w:rsidRDefault="00724CB1" w:rsidP="009E52EE">
            <w:pPr>
              <w:spacing w:before="20" w:after="20"/>
              <w:jc w:val="center"/>
              <w:rPr>
                <w:sz w:val="14"/>
                <w:szCs w:val="14"/>
              </w:rPr>
            </w:pPr>
          </w:p>
        </w:tc>
        <w:tc>
          <w:tcPr>
            <w:tcW w:w="748" w:type="dxa"/>
            <w:tcBorders>
              <w:top w:val="single" w:sz="4" w:space="0" w:color="auto"/>
              <w:bottom w:val="single" w:sz="4" w:space="0" w:color="auto"/>
              <w:right w:val="single" w:sz="6" w:space="0" w:color="auto"/>
            </w:tcBorders>
            <w:vAlign w:val="center"/>
          </w:tcPr>
          <w:p w14:paraId="6E58A77D" w14:textId="77777777" w:rsidR="00724CB1" w:rsidRPr="0009186C" w:rsidRDefault="00724CB1" w:rsidP="00724CB1">
            <w:pPr>
              <w:spacing w:before="20" w:after="20"/>
              <w:ind w:left="-86" w:right="-86"/>
              <w:jc w:val="center"/>
              <w:rPr>
                <w:sz w:val="14"/>
                <w:szCs w:val="14"/>
              </w:rPr>
            </w:pPr>
          </w:p>
        </w:tc>
        <w:tc>
          <w:tcPr>
            <w:tcW w:w="360" w:type="dxa"/>
            <w:tcBorders>
              <w:top w:val="single" w:sz="4" w:space="0" w:color="auto"/>
              <w:left w:val="single" w:sz="6" w:space="0" w:color="auto"/>
              <w:bottom w:val="single" w:sz="4" w:space="0" w:color="auto"/>
            </w:tcBorders>
            <w:vAlign w:val="center"/>
          </w:tcPr>
          <w:p w14:paraId="5A1E4BC9" w14:textId="77777777" w:rsidR="00724CB1" w:rsidRDefault="00724CB1" w:rsidP="009E52EE">
            <w:pPr>
              <w:spacing w:before="20" w:after="20"/>
              <w:jc w:val="center"/>
              <w:rPr>
                <w:sz w:val="14"/>
                <w:szCs w:val="14"/>
              </w:rPr>
            </w:pPr>
            <w:r>
              <w:rPr>
                <w:sz w:val="14"/>
                <w:szCs w:val="14"/>
              </w:rPr>
              <w:t>5</w:t>
            </w:r>
          </w:p>
        </w:tc>
      </w:tr>
    </w:tbl>
    <w:p w14:paraId="7322D227" w14:textId="77777777" w:rsidR="008E338F" w:rsidRDefault="008E338F">
      <w:pPr>
        <w:rPr>
          <w:sz w:val="16"/>
        </w:rPr>
      </w:pPr>
    </w:p>
    <w:p w14:paraId="19E525F8" w14:textId="77777777" w:rsidR="009E52EE" w:rsidRDefault="009E52EE">
      <w:pPr>
        <w:rPr>
          <w:sz w:val="16"/>
        </w:rPr>
      </w:pPr>
    </w:p>
    <w:p w14:paraId="06EE620E" w14:textId="77777777" w:rsidR="009E52EE" w:rsidRDefault="009E52EE">
      <w:pPr>
        <w:rPr>
          <w:sz w:val="16"/>
        </w:rPr>
      </w:pPr>
    </w:p>
    <w:p w14:paraId="02346717" w14:textId="77777777" w:rsidR="009E52EE" w:rsidRDefault="009E52EE" w:rsidP="009E52EE">
      <w:pPr>
        <w:pStyle w:val="Heading2"/>
        <w:tabs>
          <w:tab w:val="num" w:pos="792"/>
        </w:tabs>
      </w:pPr>
      <w:bookmarkStart w:id="407" w:name="_Toc172622003"/>
      <w:r>
        <w:t>Create Undead</w:t>
      </w:r>
      <w:bookmarkEnd w:id="407"/>
    </w:p>
    <w:p w14:paraId="2F639315" w14:textId="77777777" w:rsidR="009E52EE" w:rsidRPr="009E52EE" w:rsidRDefault="002021BE" w:rsidP="009E52EE">
      <w:pPr>
        <w:pStyle w:val="Normal8p"/>
      </w:pPr>
      <w:r>
        <w:t>mmm</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900"/>
        <w:gridCol w:w="720"/>
        <w:gridCol w:w="959"/>
        <w:gridCol w:w="519"/>
        <w:gridCol w:w="3022"/>
      </w:tblGrid>
      <w:tr w:rsidR="008E338F" w14:paraId="1CC549DA" w14:textId="77777777">
        <w:tblPrEx>
          <w:tblCellMar>
            <w:top w:w="0" w:type="dxa"/>
            <w:bottom w:w="0" w:type="dxa"/>
          </w:tblCellMar>
        </w:tblPrEx>
        <w:trPr>
          <w:cantSplit/>
          <w:tblHeader/>
        </w:trPr>
        <w:tc>
          <w:tcPr>
            <w:tcW w:w="1620" w:type="dxa"/>
            <w:tcBorders>
              <w:top w:val="single" w:sz="12" w:space="0" w:color="auto"/>
              <w:bottom w:val="single" w:sz="12" w:space="0" w:color="auto"/>
              <w:right w:val="nil"/>
            </w:tcBorders>
            <w:vAlign w:val="center"/>
          </w:tcPr>
          <w:p w14:paraId="1A0E492D" w14:textId="77777777" w:rsidR="008E338F" w:rsidRDefault="003E4F20" w:rsidP="00E768AE">
            <w:pPr>
              <w:pStyle w:val="Heading9"/>
            </w:pPr>
            <w:r>
              <w:t>Create Undead</w:t>
            </w:r>
          </w:p>
        </w:tc>
        <w:tc>
          <w:tcPr>
            <w:tcW w:w="900" w:type="dxa"/>
            <w:tcBorders>
              <w:top w:val="single" w:sz="12" w:space="0" w:color="auto"/>
              <w:left w:val="nil"/>
              <w:bottom w:val="single" w:sz="12" w:space="0" w:color="auto"/>
            </w:tcBorders>
            <w:vAlign w:val="center"/>
          </w:tcPr>
          <w:p w14:paraId="311A04D6" w14:textId="77777777" w:rsidR="008E338F" w:rsidRDefault="008E338F" w:rsidP="00E768AE">
            <w:pPr>
              <w:spacing w:before="20" w:after="20"/>
              <w:jc w:val="right"/>
              <w:rPr>
                <w:sz w:val="16"/>
              </w:rPr>
            </w:pPr>
            <w:r>
              <w:rPr>
                <w:sz w:val="16"/>
              </w:rPr>
              <w:t>Reference</w:t>
            </w:r>
          </w:p>
        </w:tc>
        <w:tc>
          <w:tcPr>
            <w:tcW w:w="720" w:type="dxa"/>
            <w:tcBorders>
              <w:top w:val="single" w:sz="12" w:space="0" w:color="auto"/>
              <w:bottom w:val="single" w:sz="12" w:space="0" w:color="auto"/>
              <w:right w:val="single" w:sz="6" w:space="0" w:color="auto"/>
            </w:tcBorders>
            <w:vAlign w:val="center"/>
          </w:tcPr>
          <w:p w14:paraId="4E385624" w14:textId="77777777" w:rsidR="008E338F" w:rsidRDefault="008E338F" w:rsidP="00E768AE">
            <w:pPr>
              <w:spacing w:before="20" w:after="20"/>
              <w:jc w:val="center"/>
              <w:rPr>
                <w:sz w:val="16"/>
              </w:rPr>
            </w:pPr>
            <w:r>
              <w:rPr>
                <w:sz w:val="16"/>
              </w:rPr>
              <w:t>CR</w:t>
            </w:r>
          </w:p>
        </w:tc>
        <w:tc>
          <w:tcPr>
            <w:tcW w:w="959" w:type="dxa"/>
            <w:tcBorders>
              <w:top w:val="single" w:sz="12" w:space="0" w:color="auto"/>
              <w:bottom w:val="single" w:sz="12" w:space="0" w:color="auto"/>
              <w:right w:val="single" w:sz="6" w:space="0" w:color="auto"/>
            </w:tcBorders>
            <w:vAlign w:val="center"/>
          </w:tcPr>
          <w:p w14:paraId="624D7918" w14:textId="77777777" w:rsidR="008E338F" w:rsidRDefault="008E338F" w:rsidP="00E768AE">
            <w:pPr>
              <w:spacing w:before="20" w:after="20"/>
              <w:jc w:val="center"/>
              <w:rPr>
                <w:sz w:val="16"/>
              </w:rPr>
            </w:pPr>
            <w:r>
              <w:rPr>
                <w:sz w:val="16"/>
              </w:rPr>
              <w:t>Ref</w:t>
            </w:r>
          </w:p>
        </w:tc>
        <w:tc>
          <w:tcPr>
            <w:tcW w:w="519" w:type="dxa"/>
            <w:tcBorders>
              <w:top w:val="single" w:sz="12" w:space="0" w:color="auto"/>
              <w:bottom w:val="single" w:sz="12" w:space="0" w:color="auto"/>
            </w:tcBorders>
            <w:vAlign w:val="center"/>
          </w:tcPr>
          <w:p w14:paraId="512B7BA3" w14:textId="77777777" w:rsidR="008E338F" w:rsidRDefault="008E338F" w:rsidP="00E768AE">
            <w:pPr>
              <w:spacing w:before="20" w:after="20"/>
              <w:jc w:val="center"/>
              <w:rPr>
                <w:sz w:val="16"/>
              </w:rPr>
            </w:pPr>
            <w:r>
              <w:rPr>
                <w:sz w:val="16"/>
              </w:rPr>
              <w:t>Min Lvl</w:t>
            </w:r>
          </w:p>
        </w:tc>
        <w:tc>
          <w:tcPr>
            <w:tcW w:w="3022" w:type="dxa"/>
            <w:tcBorders>
              <w:top w:val="single" w:sz="12" w:space="0" w:color="auto"/>
              <w:left w:val="single" w:sz="6" w:space="0" w:color="auto"/>
              <w:bottom w:val="single" w:sz="12" w:space="0" w:color="auto"/>
            </w:tcBorders>
            <w:vAlign w:val="center"/>
          </w:tcPr>
          <w:p w14:paraId="0C3307F7" w14:textId="77777777" w:rsidR="008E338F" w:rsidRDefault="008E338F" w:rsidP="00E768AE">
            <w:pPr>
              <w:spacing w:before="20" w:after="20"/>
              <w:rPr>
                <w:sz w:val="16"/>
              </w:rPr>
            </w:pPr>
            <w:r>
              <w:rPr>
                <w:sz w:val="16"/>
              </w:rPr>
              <w:t>Misc</w:t>
            </w:r>
          </w:p>
        </w:tc>
      </w:tr>
      <w:tr w:rsidR="008E338F" w:rsidRPr="00E46A9A" w14:paraId="1BEA3D0F"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57AEEFBC" w14:textId="77777777" w:rsidR="008E338F" w:rsidRDefault="008E338F" w:rsidP="00E768AE">
            <w:pPr>
              <w:pStyle w:val="BodyText2"/>
              <w:tabs>
                <w:tab w:val="clear" w:pos="227"/>
              </w:tabs>
              <w:ind w:left="72" w:hanging="72"/>
            </w:pPr>
            <w:r>
              <w:t>Necrosis Carnex</w:t>
            </w:r>
          </w:p>
        </w:tc>
        <w:tc>
          <w:tcPr>
            <w:tcW w:w="900" w:type="dxa"/>
            <w:tcBorders>
              <w:top w:val="single" w:sz="4" w:space="0" w:color="auto"/>
              <w:left w:val="nil"/>
              <w:bottom w:val="single" w:sz="4" w:space="0" w:color="auto"/>
            </w:tcBorders>
            <w:vAlign w:val="bottom"/>
          </w:tcPr>
          <w:p w14:paraId="6D2FDA55" w14:textId="77777777" w:rsidR="008E338F" w:rsidRPr="00A46049" w:rsidRDefault="008E338F" w:rsidP="00E768AE">
            <w:pPr>
              <w:spacing w:before="20" w:after="20"/>
              <w:jc w:val="right"/>
              <w:rPr>
                <w:bCs/>
                <w:sz w:val="12"/>
                <w:szCs w:val="12"/>
              </w:rPr>
            </w:pPr>
            <w:r>
              <w:rPr>
                <w:bCs/>
                <w:sz w:val="12"/>
                <w:szCs w:val="12"/>
              </w:rPr>
              <w:t>(MM4 p104)</w:t>
            </w:r>
          </w:p>
        </w:tc>
        <w:tc>
          <w:tcPr>
            <w:tcW w:w="720" w:type="dxa"/>
            <w:tcBorders>
              <w:top w:val="single" w:sz="4" w:space="0" w:color="auto"/>
              <w:bottom w:val="single" w:sz="4" w:space="0" w:color="auto"/>
              <w:right w:val="single" w:sz="6" w:space="0" w:color="auto"/>
            </w:tcBorders>
            <w:vAlign w:val="center"/>
          </w:tcPr>
          <w:p w14:paraId="5FD7E351" w14:textId="77777777" w:rsidR="008E338F" w:rsidRPr="0009186C" w:rsidRDefault="008E338F" w:rsidP="00E768AE">
            <w:pPr>
              <w:spacing w:before="20" w:after="20"/>
              <w:jc w:val="center"/>
              <w:rPr>
                <w:bCs/>
                <w:sz w:val="14"/>
                <w:szCs w:val="14"/>
              </w:rPr>
            </w:pPr>
            <w:r>
              <w:rPr>
                <w:bCs/>
                <w:sz w:val="14"/>
                <w:szCs w:val="14"/>
              </w:rPr>
              <w:t>3</w:t>
            </w:r>
          </w:p>
        </w:tc>
        <w:tc>
          <w:tcPr>
            <w:tcW w:w="959" w:type="dxa"/>
            <w:tcBorders>
              <w:top w:val="single" w:sz="4" w:space="0" w:color="auto"/>
              <w:bottom w:val="single" w:sz="4" w:space="0" w:color="auto"/>
              <w:right w:val="single" w:sz="6" w:space="0" w:color="auto"/>
            </w:tcBorders>
            <w:vAlign w:val="center"/>
          </w:tcPr>
          <w:p w14:paraId="78387EC0" w14:textId="77777777" w:rsidR="008E338F" w:rsidRPr="0009186C" w:rsidRDefault="008E338F" w:rsidP="00E768AE">
            <w:pPr>
              <w:spacing w:before="20" w:after="20"/>
              <w:jc w:val="center"/>
              <w:rPr>
                <w:sz w:val="14"/>
                <w:szCs w:val="14"/>
              </w:rPr>
            </w:pPr>
            <w:r w:rsidRPr="0009186C">
              <w:rPr>
                <w:sz w:val="14"/>
                <w:szCs w:val="14"/>
              </w:rPr>
              <w:t>MM4 p105</w:t>
            </w:r>
          </w:p>
        </w:tc>
        <w:tc>
          <w:tcPr>
            <w:tcW w:w="519" w:type="dxa"/>
            <w:tcBorders>
              <w:top w:val="single" w:sz="4" w:space="0" w:color="auto"/>
              <w:bottom w:val="single" w:sz="4" w:space="0" w:color="auto"/>
            </w:tcBorders>
            <w:vAlign w:val="center"/>
          </w:tcPr>
          <w:p w14:paraId="2A639445" w14:textId="77777777" w:rsidR="008E338F" w:rsidRPr="0009186C" w:rsidRDefault="008E338F" w:rsidP="00E768AE">
            <w:pPr>
              <w:spacing w:before="20" w:after="20"/>
              <w:jc w:val="center"/>
              <w:rPr>
                <w:sz w:val="14"/>
                <w:szCs w:val="14"/>
              </w:rPr>
            </w:pPr>
            <w:r>
              <w:rPr>
                <w:sz w:val="14"/>
                <w:szCs w:val="14"/>
              </w:rPr>
              <w:t>11</w:t>
            </w:r>
          </w:p>
        </w:tc>
        <w:tc>
          <w:tcPr>
            <w:tcW w:w="3022" w:type="dxa"/>
            <w:tcBorders>
              <w:top w:val="single" w:sz="4" w:space="0" w:color="auto"/>
              <w:left w:val="single" w:sz="6" w:space="0" w:color="auto"/>
              <w:bottom w:val="single" w:sz="4" w:space="0" w:color="auto"/>
            </w:tcBorders>
            <w:vAlign w:val="center"/>
          </w:tcPr>
          <w:p w14:paraId="493BF31B" w14:textId="77777777" w:rsidR="008E338F" w:rsidRPr="0009186C" w:rsidRDefault="008E338F" w:rsidP="00E768AE">
            <w:pPr>
              <w:spacing w:before="20" w:after="20"/>
              <w:ind w:left="214" w:hanging="214"/>
              <w:rPr>
                <w:sz w:val="14"/>
                <w:szCs w:val="14"/>
              </w:rPr>
            </w:pPr>
            <w:r>
              <w:rPr>
                <w:sz w:val="14"/>
                <w:szCs w:val="14"/>
              </w:rPr>
              <w:t>Requires 3 Medium-sized corpses, 200 gp Cold-hammered Iron band</w:t>
            </w:r>
          </w:p>
        </w:tc>
      </w:tr>
      <w:tr w:rsidR="008E338F" w:rsidRPr="00E46A9A" w14:paraId="0755FF30"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043531A8" w14:textId="77777777" w:rsidR="008E338F" w:rsidRDefault="008E338F" w:rsidP="00E768AE">
            <w:pPr>
              <w:pStyle w:val="BodyText2"/>
              <w:tabs>
                <w:tab w:val="clear" w:pos="227"/>
              </w:tabs>
              <w:ind w:left="72" w:hanging="72"/>
            </w:pPr>
            <w:r>
              <w:t>Bonedrinker</w:t>
            </w:r>
          </w:p>
        </w:tc>
        <w:tc>
          <w:tcPr>
            <w:tcW w:w="900" w:type="dxa"/>
            <w:tcBorders>
              <w:top w:val="single" w:sz="4" w:space="0" w:color="auto"/>
              <w:left w:val="nil"/>
              <w:bottom w:val="single" w:sz="4" w:space="0" w:color="auto"/>
            </w:tcBorders>
            <w:vAlign w:val="bottom"/>
          </w:tcPr>
          <w:p w14:paraId="07BEBF45" w14:textId="77777777" w:rsidR="008E338F" w:rsidRDefault="008E338F" w:rsidP="00E768AE">
            <w:pPr>
              <w:spacing w:before="20" w:after="20"/>
              <w:jc w:val="right"/>
              <w:rPr>
                <w:bCs/>
                <w:sz w:val="12"/>
                <w:szCs w:val="12"/>
              </w:rPr>
            </w:pPr>
            <w:r>
              <w:rPr>
                <w:bCs/>
                <w:sz w:val="12"/>
                <w:szCs w:val="12"/>
              </w:rPr>
              <w:t>(MM3 p018)</w:t>
            </w:r>
          </w:p>
        </w:tc>
        <w:tc>
          <w:tcPr>
            <w:tcW w:w="720" w:type="dxa"/>
            <w:tcBorders>
              <w:top w:val="single" w:sz="4" w:space="0" w:color="auto"/>
              <w:bottom w:val="single" w:sz="4" w:space="0" w:color="auto"/>
              <w:right w:val="single" w:sz="6" w:space="0" w:color="auto"/>
            </w:tcBorders>
            <w:vAlign w:val="center"/>
          </w:tcPr>
          <w:p w14:paraId="3BBC6740" w14:textId="77777777" w:rsidR="008E338F" w:rsidRDefault="008E338F" w:rsidP="00E768AE">
            <w:pPr>
              <w:spacing w:before="20" w:after="20"/>
              <w:jc w:val="center"/>
              <w:rPr>
                <w:bCs/>
                <w:sz w:val="14"/>
                <w:szCs w:val="14"/>
              </w:rPr>
            </w:pPr>
            <w:r>
              <w:rPr>
                <w:bCs/>
                <w:sz w:val="14"/>
                <w:szCs w:val="14"/>
              </w:rPr>
              <w:t>6</w:t>
            </w:r>
          </w:p>
        </w:tc>
        <w:tc>
          <w:tcPr>
            <w:tcW w:w="959" w:type="dxa"/>
            <w:tcBorders>
              <w:top w:val="single" w:sz="4" w:space="0" w:color="auto"/>
              <w:bottom w:val="single" w:sz="4" w:space="0" w:color="auto"/>
              <w:right w:val="single" w:sz="6" w:space="0" w:color="auto"/>
            </w:tcBorders>
            <w:vAlign w:val="center"/>
          </w:tcPr>
          <w:p w14:paraId="45D1CA08" w14:textId="77777777" w:rsidR="008E338F" w:rsidRPr="0009186C" w:rsidRDefault="008E338F" w:rsidP="00E768AE">
            <w:pPr>
              <w:spacing w:before="20" w:after="20"/>
              <w:jc w:val="center"/>
              <w:rPr>
                <w:sz w:val="14"/>
                <w:szCs w:val="14"/>
              </w:rPr>
            </w:pPr>
            <w:r w:rsidRPr="0009186C">
              <w:rPr>
                <w:sz w:val="14"/>
                <w:szCs w:val="14"/>
              </w:rPr>
              <w:t>MM3 p019</w:t>
            </w:r>
          </w:p>
        </w:tc>
        <w:tc>
          <w:tcPr>
            <w:tcW w:w="519" w:type="dxa"/>
            <w:tcBorders>
              <w:top w:val="single" w:sz="4" w:space="0" w:color="auto"/>
              <w:bottom w:val="single" w:sz="4" w:space="0" w:color="auto"/>
            </w:tcBorders>
            <w:vAlign w:val="center"/>
          </w:tcPr>
          <w:p w14:paraId="1C406F33" w14:textId="77777777" w:rsidR="008E338F" w:rsidRDefault="008E338F" w:rsidP="00E768AE">
            <w:pPr>
              <w:spacing w:before="20" w:after="20"/>
              <w:jc w:val="center"/>
              <w:rPr>
                <w:sz w:val="14"/>
                <w:szCs w:val="14"/>
              </w:rPr>
            </w:pPr>
            <w:r>
              <w:rPr>
                <w:sz w:val="14"/>
                <w:szCs w:val="14"/>
              </w:rPr>
              <w:t>15</w:t>
            </w:r>
          </w:p>
        </w:tc>
        <w:tc>
          <w:tcPr>
            <w:tcW w:w="3022" w:type="dxa"/>
            <w:tcBorders>
              <w:top w:val="single" w:sz="4" w:space="0" w:color="auto"/>
              <w:left w:val="single" w:sz="6" w:space="0" w:color="auto"/>
              <w:bottom w:val="single" w:sz="4" w:space="0" w:color="auto"/>
            </w:tcBorders>
            <w:vAlign w:val="center"/>
          </w:tcPr>
          <w:p w14:paraId="6EF6A648" w14:textId="77777777" w:rsidR="008E338F" w:rsidRDefault="008E338F" w:rsidP="00E768AE">
            <w:pPr>
              <w:spacing w:before="20" w:after="20"/>
              <w:ind w:left="214" w:hanging="214"/>
              <w:rPr>
                <w:sz w:val="14"/>
                <w:szCs w:val="14"/>
              </w:rPr>
            </w:pPr>
            <w:r>
              <w:rPr>
                <w:sz w:val="14"/>
                <w:szCs w:val="14"/>
              </w:rPr>
              <w:t>Know(religion) 10+ ranks</w:t>
            </w:r>
          </w:p>
        </w:tc>
      </w:tr>
      <w:tr w:rsidR="008E338F" w:rsidRPr="00E46A9A" w14:paraId="66093AD0"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092B7EA0" w14:textId="77777777" w:rsidR="008E338F" w:rsidRDefault="008E338F" w:rsidP="00E768AE">
            <w:pPr>
              <w:pStyle w:val="BodyText2"/>
              <w:tabs>
                <w:tab w:val="clear" w:pos="227"/>
              </w:tabs>
              <w:ind w:left="72" w:hanging="72"/>
            </w:pPr>
            <w:r>
              <w:t>Bonedrinker, Lesser</w:t>
            </w:r>
          </w:p>
        </w:tc>
        <w:tc>
          <w:tcPr>
            <w:tcW w:w="900" w:type="dxa"/>
            <w:tcBorders>
              <w:top w:val="single" w:sz="4" w:space="0" w:color="auto"/>
              <w:left w:val="nil"/>
              <w:bottom w:val="single" w:sz="4" w:space="0" w:color="auto"/>
            </w:tcBorders>
            <w:vAlign w:val="bottom"/>
          </w:tcPr>
          <w:p w14:paraId="64A57DB7" w14:textId="77777777" w:rsidR="008E338F" w:rsidRDefault="008E338F" w:rsidP="00E768AE">
            <w:pPr>
              <w:spacing w:before="20" w:after="20"/>
              <w:jc w:val="right"/>
              <w:rPr>
                <w:bCs/>
                <w:sz w:val="12"/>
                <w:szCs w:val="12"/>
              </w:rPr>
            </w:pPr>
            <w:r>
              <w:rPr>
                <w:bCs/>
                <w:sz w:val="12"/>
                <w:szCs w:val="12"/>
              </w:rPr>
              <w:t>(MM3 p018)</w:t>
            </w:r>
          </w:p>
        </w:tc>
        <w:tc>
          <w:tcPr>
            <w:tcW w:w="720" w:type="dxa"/>
            <w:tcBorders>
              <w:top w:val="single" w:sz="4" w:space="0" w:color="auto"/>
              <w:bottom w:val="single" w:sz="4" w:space="0" w:color="auto"/>
              <w:right w:val="single" w:sz="6" w:space="0" w:color="auto"/>
            </w:tcBorders>
            <w:vAlign w:val="center"/>
          </w:tcPr>
          <w:p w14:paraId="3BD4BB29" w14:textId="77777777" w:rsidR="008E338F" w:rsidRDefault="008E338F" w:rsidP="00E768AE">
            <w:pPr>
              <w:spacing w:before="20" w:after="20"/>
              <w:jc w:val="center"/>
              <w:rPr>
                <w:bCs/>
                <w:sz w:val="14"/>
                <w:szCs w:val="14"/>
              </w:rPr>
            </w:pPr>
            <w:r>
              <w:rPr>
                <w:bCs/>
                <w:sz w:val="14"/>
                <w:szCs w:val="14"/>
              </w:rPr>
              <w:t>4</w:t>
            </w:r>
          </w:p>
        </w:tc>
        <w:tc>
          <w:tcPr>
            <w:tcW w:w="959" w:type="dxa"/>
            <w:tcBorders>
              <w:top w:val="single" w:sz="4" w:space="0" w:color="auto"/>
              <w:bottom w:val="single" w:sz="4" w:space="0" w:color="auto"/>
              <w:right w:val="single" w:sz="6" w:space="0" w:color="auto"/>
            </w:tcBorders>
            <w:vAlign w:val="center"/>
          </w:tcPr>
          <w:p w14:paraId="6B1CDA06" w14:textId="77777777" w:rsidR="008E338F" w:rsidRPr="0009186C" w:rsidRDefault="008E338F" w:rsidP="00E768AE">
            <w:pPr>
              <w:spacing w:before="20" w:after="20"/>
              <w:jc w:val="center"/>
              <w:rPr>
                <w:sz w:val="14"/>
                <w:szCs w:val="14"/>
              </w:rPr>
            </w:pPr>
            <w:r w:rsidRPr="0009186C">
              <w:rPr>
                <w:sz w:val="14"/>
                <w:szCs w:val="14"/>
              </w:rPr>
              <w:t>MM3 p019</w:t>
            </w:r>
          </w:p>
        </w:tc>
        <w:tc>
          <w:tcPr>
            <w:tcW w:w="519" w:type="dxa"/>
            <w:tcBorders>
              <w:top w:val="single" w:sz="4" w:space="0" w:color="auto"/>
              <w:bottom w:val="single" w:sz="4" w:space="0" w:color="auto"/>
            </w:tcBorders>
            <w:vAlign w:val="center"/>
          </w:tcPr>
          <w:p w14:paraId="4CE518FB" w14:textId="77777777" w:rsidR="008E338F" w:rsidRDefault="008E338F" w:rsidP="00E768AE">
            <w:pPr>
              <w:spacing w:before="20" w:after="20"/>
              <w:jc w:val="center"/>
              <w:rPr>
                <w:sz w:val="14"/>
                <w:szCs w:val="14"/>
              </w:rPr>
            </w:pPr>
            <w:r>
              <w:rPr>
                <w:sz w:val="14"/>
                <w:szCs w:val="14"/>
              </w:rPr>
              <w:t>12</w:t>
            </w:r>
          </w:p>
        </w:tc>
        <w:tc>
          <w:tcPr>
            <w:tcW w:w="3022" w:type="dxa"/>
            <w:tcBorders>
              <w:top w:val="single" w:sz="4" w:space="0" w:color="auto"/>
              <w:left w:val="single" w:sz="6" w:space="0" w:color="auto"/>
              <w:bottom w:val="single" w:sz="4" w:space="0" w:color="auto"/>
            </w:tcBorders>
            <w:vAlign w:val="center"/>
          </w:tcPr>
          <w:p w14:paraId="0BFC3851" w14:textId="77777777" w:rsidR="008E338F" w:rsidRDefault="008E338F" w:rsidP="00E768AE">
            <w:pPr>
              <w:spacing w:before="20" w:after="20"/>
              <w:ind w:left="214" w:hanging="214"/>
              <w:rPr>
                <w:sz w:val="14"/>
                <w:szCs w:val="14"/>
              </w:rPr>
            </w:pPr>
            <w:r>
              <w:rPr>
                <w:sz w:val="14"/>
                <w:szCs w:val="14"/>
              </w:rPr>
              <w:t>Know(religion) 7+ ranks</w:t>
            </w:r>
          </w:p>
        </w:tc>
      </w:tr>
      <w:tr w:rsidR="00432C49" w:rsidRPr="00E46A9A" w14:paraId="1F66B621"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0B223108" w14:textId="77777777" w:rsidR="00432C49" w:rsidRDefault="00432C49" w:rsidP="00E768AE">
            <w:pPr>
              <w:pStyle w:val="BodyText2"/>
              <w:tabs>
                <w:tab w:val="clear" w:pos="227"/>
              </w:tabs>
              <w:ind w:left="72" w:hanging="72"/>
            </w:pPr>
            <w:r>
              <w:t>Blackwing</w:t>
            </w:r>
          </w:p>
        </w:tc>
        <w:tc>
          <w:tcPr>
            <w:tcW w:w="900" w:type="dxa"/>
            <w:tcBorders>
              <w:top w:val="single" w:sz="4" w:space="0" w:color="auto"/>
              <w:left w:val="nil"/>
              <w:bottom w:val="single" w:sz="4" w:space="0" w:color="auto"/>
            </w:tcBorders>
            <w:vAlign w:val="bottom"/>
          </w:tcPr>
          <w:p w14:paraId="39BFAFDC" w14:textId="77777777" w:rsidR="00432C49" w:rsidRDefault="00432C49" w:rsidP="00E768AE">
            <w:pPr>
              <w:spacing w:before="20" w:after="20"/>
              <w:jc w:val="right"/>
              <w:rPr>
                <w:bCs/>
                <w:sz w:val="12"/>
                <w:szCs w:val="12"/>
              </w:rPr>
            </w:pPr>
            <w:r>
              <w:rPr>
                <w:bCs/>
                <w:sz w:val="12"/>
                <w:szCs w:val="12"/>
              </w:rPr>
              <w:t>(MM5 p012)</w:t>
            </w:r>
          </w:p>
        </w:tc>
        <w:tc>
          <w:tcPr>
            <w:tcW w:w="720" w:type="dxa"/>
            <w:tcBorders>
              <w:top w:val="single" w:sz="4" w:space="0" w:color="auto"/>
              <w:bottom w:val="single" w:sz="4" w:space="0" w:color="auto"/>
              <w:right w:val="single" w:sz="6" w:space="0" w:color="auto"/>
            </w:tcBorders>
            <w:vAlign w:val="center"/>
          </w:tcPr>
          <w:p w14:paraId="09CA6E5B" w14:textId="77777777" w:rsidR="00432C49" w:rsidRDefault="00432C49" w:rsidP="00E768AE">
            <w:pPr>
              <w:spacing w:before="20" w:after="20"/>
              <w:jc w:val="center"/>
              <w:rPr>
                <w:bCs/>
                <w:sz w:val="14"/>
                <w:szCs w:val="14"/>
              </w:rPr>
            </w:pPr>
            <w:r>
              <w:rPr>
                <w:bCs/>
                <w:sz w:val="14"/>
                <w:szCs w:val="14"/>
              </w:rPr>
              <w:t>8</w:t>
            </w:r>
          </w:p>
        </w:tc>
        <w:tc>
          <w:tcPr>
            <w:tcW w:w="959" w:type="dxa"/>
            <w:tcBorders>
              <w:top w:val="single" w:sz="4" w:space="0" w:color="auto"/>
              <w:bottom w:val="single" w:sz="4" w:space="0" w:color="auto"/>
              <w:right w:val="single" w:sz="6" w:space="0" w:color="auto"/>
            </w:tcBorders>
            <w:vAlign w:val="center"/>
          </w:tcPr>
          <w:p w14:paraId="35F84DF5" w14:textId="77777777" w:rsidR="00432C49" w:rsidRPr="0009186C" w:rsidRDefault="00432C49" w:rsidP="00E768AE">
            <w:pPr>
              <w:spacing w:before="20" w:after="20"/>
              <w:jc w:val="center"/>
              <w:rPr>
                <w:sz w:val="14"/>
                <w:szCs w:val="14"/>
              </w:rPr>
            </w:pPr>
            <w:r>
              <w:rPr>
                <w:sz w:val="14"/>
                <w:szCs w:val="14"/>
              </w:rPr>
              <w:t>MM5 p013</w:t>
            </w:r>
          </w:p>
        </w:tc>
        <w:tc>
          <w:tcPr>
            <w:tcW w:w="519" w:type="dxa"/>
            <w:tcBorders>
              <w:top w:val="single" w:sz="4" w:space="0" w:color="auto"/>
              <w:bottom w:val="single" w:sz="4" w:space="0" w:color="auto"/>
            </w:tcBorders>
            <w:vAlign w:val="center"/>
          </w:tcPr>
          <w:p w14:paraId="11D392FD" w14:textId="77777777" w:rsidR="00432C49" w:rsidRDefault="00432C49" w:rsidP="00E768AE">
            <w:pPr>
              <w:spacing w:before="20" w:after="20"/>
              <w:jc w:val="center"/>
              <w:rPr>
                <w:sz w:val="14"/>
                <w:szCs w:val="14"/>
              </w:rPr>
            </w:pPr>
            <w:r>
              <w:rPr>
                <w:sz w:val="14"/>
                <w:szCs w:val="14"/>
              </w:rPr>
              <w:t>18</w:t>
            </w:r>
          </w:p>
        </w:tc>
        <w:tc>
          <w:tcPr>
            <w:tcW w:w="3022" w:type="dxa"/>
            <w:tcBorders>
              <w:top w:val="single" w:sz="4" w:space="0" w:color="auto"/>
              <w:left w:val="single" w:sz="6" w:space="0" w:color="auto"/>
              <w:bottom w:val="single" w:sz="4" w:space="0" w:color="auto"/>
            </w:tcBorders>
            <w:vAlign w:val="center"/>
          </w:tcPr>
          <w:p w14:paraId="7CBAA55C" w14:textId="77777777" w:rsidR="00432C49" w:rsidRPr="00432C49" w:rsidRDefault="00432C49" w:rsidP="00E768AE">
            <w:pPr>
              <w:spacing w:before="20" w:after="20"/>
              <w:ind w:left="214" w:hanging="214"/>
              <w:rPr>
                <w:sz w:val="14"/>
                <w:szCs w:val="14"/>
              </w:rPr>
            </w:pPr>
            <w:r>
              <w:rPr>
                <w:sz w:val="14"/>
                <w:szCs w:val="14"/>
              </w:rPr>
              <w:t xml:space="preserve">Requires 1 Giant Eagle corpse, </w:t>
            </w:r>
            <w:r>
              <w:rPr>
                <w:i/>
                <w:sz w:val="14"/>
                <w:szCs w:val="14"/>
              </w:rPr>
              <w:t>Unhallow</w:t>
            </w:r>
          </w:p>
        </w:tc>
      </w:tr>
      <w:tr w:rsidR="003E4F20" w:rsidRPr="00E46A9A" w14:paraId="745D154C"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4265E5A2" w14:textId="77777777" w:rsidR="003E4F20" w:rsidRDefault="003E4F20" w:rsidP="00E768AE">
            <w:pPr>
              <w:pStyle w:val="BodyText2"/>
              <w:tabs>
                <w:tab w:val="clear" w:pos="227"/>
              </w:tabs>
              <w:ind w:left="72" w:hanging="72"/>
            </w:pPr>
            <w:r>
              <w:t>Sanguineous Drinker</w:t>
            </w:r>
          </w:p>
        </w:tc>
        <w:tc>
          <w:tcPr>
            <w:tcW w:w="900" w:type="dxa"/>
            <w:tcBorders>
              <w:top w:val="single" w:sz="4" w:space="0" w:color="auto"/>
              <w:left w:val="nil"/>
              <w:bottom w:val="single" w:sz="4" w:space="0" w:color="auto"/>
            </w:tcBorders>
            <w:vAlign w:val="bottom"/>
          </w:tcPr>
          <w:p w14:paraId="5A2742EE" w14:textId="77777777" w:rsidR="003E4F20" w:rsidRDefault="003E4F20" w:rsidP="00E768AE">
            <w:pPr>
              <w:spacing w:before="20" w:after="20"/>
              <w:jc w:val="right"/>
              <w:rPr>
                <w:bCs/>
                <w:sz w:val="12"/>
                <w:szCs w:val="12"/>
              </w:rPr>
            </w:pPr>
            <w:r>
              <w:rPr>
                <w:bCs/>
                <w:sz w:val="12"/>
                <w:szCs w:val="12"/>
              </w:rPr>
              <w:t>(MM5 p142)</w:t>
            </w:r>
          </w:p>
        </w:tc>
        <w:tc>
          <w:tcPr>
            <w:tcW w:w="720" w:type="dxa"/>
            <w:tcBorders>
              <w:top w:val="single" w:sz="4" w:space="0" w:color="auto"/>
              <w:bottom w:val="single" w:sz="4" w:space="0" w:color="auto"/>
              <w:right w:val="single" w:sz="6" w:space="0" w:color="auto"/>
            </w:tcBorders>
            <w:vAlign w:val="center"/>
          </w:tcPr>
          <w:p w14:paraId="2F3F7E73" w14:textId="77777777" w:rsidR="003E4F20" w:rsidRDefault="003E4F20" w:rsidP="00E768AE">
            <w:pPr>
              <w:spacing w:before="20" w:after="20"/>
              <w:jc w:val="center"/>
              <w:rPr>
                <w:bCs/>
                <w:sz w:val="14"/>
                <w:szCs w:val="14"/>
              </w:rPr>
            </w:pPr>
            <w:r>
              <w:rPr>
                <w:bCs/>
                <w:sz w:val="14"/>
                <w:szCs w:val="14"/>
              </w:rPr>
              <w:t>5</w:t>
            </w:r>
          </w:p>
        </w:tc>
        <w:tc>
          <w:tcPr>
            <w:tcW w:w="959" w:type="dxa"/>
            <w:tcBorders>
              <w:top w:val="single" w:sz="4" w:space="0" w:color="auto"/>
              <w:bottom w:val="single" w:sz="4" w:space="0" w:color="auto"/>
              <w:right w:val="single" w:sz="6" w:space="0" w:color="auto"/>
            </w:tcBorders>
            <w:vAlign w:val="center"/>
          </w:tcPr>
          <w:p w14:paraId="31E2E163" w14:textId="77777777" w:rsidR="003E4F20" w:rsidRDefault="003E4F20" w:rsidP="00E768AE">
            <w:pPr>
              <w:spacing w:before="20" w:after="20"/>
              <w:jc w:val="center"/>
              <w:rPr>
                <w:sz w:val="14"/>
                <w:szCs w:val="14"/>
              </w:rPr>
            </w:pPr>
            <w:r>
              <w:rPr>
                <w:sz w:val="14"/>
                <w:szCs w:val="14"/>
              </w:rPr>
              <w:t>MM5 p143</w:t>
            </w:r>
          </w:p>
        </w:tc>
        <w:tc>
          <w:tcPr>
            <w:tcW w:w="519" w:type="dxa"/>
            <w:tcBorders>
              <w:top w:val="single" w:sz="4" w:space="0" w:color="auto"/>
              <w:bottom w:val="single" w:sz="4" w:space="0" w:color="auto"/>
            </w:tcBorders>
            <w:vAlign w:val="center"/>
          </w:tcPr>
          <w:p w14:paraId="67ED641C" w14:textId="77777777" w:rsidR="003E4F20" w:rsidRDefault="003E4F20" w:rsidP="00E768AE">
            <w:pPr>
              <w:spacing w:before="20" w:after="20"/>
              <w:jc w:val="center"/>
              <w:rPr>
                <w:sz w:val="14"/>
                <w:szCs w:val="14"/>
              </w:rPr>
            </w:pPr>
            <w:r>
              <w:rPr>
                <w:sz w:val="14"/>
                <w:szCs w:val="14"/>
              </w:rPr>
              <w:t>15</w:t>
            </w:r>
          </w:p>
        </w:tc>
        <w:tc>
          <w:tcPr>
            <w:tcW w:w="3022" w:type="dxa"/>
            <w:tcBorders>
              <w:top w:val="single" w:sz="4" w:space="0" w:color="auto"/>
              <w:left w:val="single" w:sz="6" w:space="0" w:color="auto"/>
              <w:bottom w:val="single" w:sz="4" w:space="0" w:color="auto"/>
            </w:tcBorders>
            <w:vAlign w:val="center"/>
          </w:tcPr>
          <w:p w14:paraId="19267B83" w14:textId="77777777" w:rsidR="003E4F20" w:rsidRDefault="00E768AE" w:rsidP="00E768AE">
            <w:pPr>
              <w:spacing w:before="20" w:after="20"/>
              <w:ind w:left="214" w:hanging="214"/>
              <w:rPr>
                <w:sz w:val="14"/>
                <w:szCs w:val="14"/>
              </w:rPr>
            </w:pPr>
            <w:r>
              <w:rPr>
                <w:sz w:val="14"/>
                <w:szCs w:val="14"/>
              </w:rPr>
              <w:t>—</w:t>
            </w:r>
          </w:p>
        </w:tc>
      </w:tr>
      <w:tr w:rsidR="00C80239" w:rsidRPr="00E46A9A" w14:paraId="4B681E1D"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3206F41B" w14:textId="77777777" w:rsidR="00C80239" w:rsidRDefault="00C80239" w:rsidP="00E768AE">
            <w:pPr>
              <w:pStyle w:val="BodyText2"/>
              <w:tabs>
                <w:tab w:val="clear" w:pos="227"/>
              </w:tabs>
              <w:ind w:left="72" w:hanging="72"/>
            </w:pPr>
            <w:r>
              <w:t>Bonespur</w:t>
            </w:r>
          </w:p>
        </w:tc>
        <w:tc>
          <w:tcPr>
            <w:tcW w:w="900" w:type="dxa"/>
            <w:tcBorders>
              <w:top w:val="single" w:sz="4" w:space="0" w:color="auto"/>
              <w:left w:val="nil"/>
              <w:bottom w:val="single" w:sz="4" w:space="0" w:color="auto"/>
            </w:tcBorders>
            <w:vAlign w:val="bottom"/>
          </w:tcPr>
          <w:p w14:paraId="4FCF6E13" w14:textId="77777777" w:rsidR="00C80239" w:rsidRDefault="00C80239" w:rsidP="00E768AE">
            <w:pPr>
              <w:spacing w:before="20" w:after="20"/>
              <w:jc w:val="right"/>
              <w:rPr>
                <w:bCs/>
                <w:sz w:val="12"/>
                <w:szCs w:val="12"/>
              </w:rPr>
            </w:pPr>
            <w:r>
              <w:rPr>
                <w:bCs/>
                <w:sz w:val="12"/>
                <w:szCs w:val="12"/>
              </w:rPr>
              <w:t>(MM5 p156)</w:t>
            </w:r>
          </w:p>
        </w:tc>
        <w:tc>
          <w:tcPr>
            <w:tcW w:w="720" w:type="dxa"/>
            <w:tcBorders>
              <w:top w:val="single" w:sz="4" w:space="0" w:color="auto"/>
              <w:bottom w:val="single" w:sz="4" w:space="0" w:color="auto"/>
              <w:right w:val="single" w:sz="6" w:space="0" w:color="auto"/>
            </w:tcBorders>
            <w:vAlign w:val="center"/>
          </w:tcPr>
          <w:p w14:paraId="63BEA691" w14:textId="77777777" w:rsidR="00C80239" w:rsidRDefault="00C80239" w:rsidP="00E768AE">
            <w:pPr>
              <w:spacing w:before="20" w:after="20"/>
              <w:jc w:val="center"/>
              <w:rPr>
                <w:bCs/>
                <w:sz w:val="14"/>
                <w:szCs w:val="14"/>
              </w:rPr>
            </w:pPr>
            <w:r>
              <w:rPr>
                <w:bCs/>
                <w:sz w:val="14"/>
                <w:szCs w:val="14"/>
              </w:rPr>
              <w:t>3</w:t>
            </w:r>
          </w:p>
        </w:tc>
        <w:tc>
          <w:tcPr>
            <w:tcW w:w="959" w:type="dxa"/>
            <w:tcBorders>
              <w:top w:val="single" w:sz="4" w:space="0" w:color="auto"/>
              <w:bottom w:val="single" w:sz="4" w:space="0" w:color="auto"/>
              <w:right w:val="single" w:sz="6" w:space="0" w:color="auto"/>
            </w:tcBorders>
            <w:vAlign w:val="center"/>
          </w:tcPr>
          <w:p w14:paraId="2408F673" w14:textId="77777777" w:rsidR="00C80239" w:rsidRDefault="00C80239" w:rsidP="00E768AE">
            <w:pPr>
              <w:spacing w:before="20" w:after="20"/>
              <w:jc w:val="center"/>
              <w:rPr>
                <w:sz w:val="14"/>
                <w:szCs w:val="14"/>
              </w:rPr>
            </w:pPr>
            <w:r>
              <w:rPr>
                <w:sz w:val="14"/>
                <w:szCs w:val="14"/>
              </w:rPr>
              <w:t>MM5 p157</w:t>
            </w:r>
          </w:p>
        </w:tc>
        <w:tc>
          <w:tcPr>
            <w:tcW w:w="519" w:type="dxa"/>
            <w:tcBorders>
              <w:top w:val="single" w:sz="4" w:space="0" w:color="auto"/>
              <w:bottom w:val="single" w:sz="4" w:space="0" w:color="auto"/>
            </w:tcBorders>
            <w:vAlign w:val="center"/>
          </w:tcPr>
          <w:p w14:paraId="06E3513A" w14:textId="77777777" w:rsidR="00C80239" w:rsidRDefault="00C80239" w:rsidP="00E768AE">
            <w:pPr>
              <w:spacing w:before="20" w:after="20"/>
              <w:jc w:val="center"/>
              <w:rPr>
                <w:sz w:val="14"/>
                <w:szCs w:val="14"/>
              </w:rPr>
            </w:pPr>
            <w:r>
              <w:rPr>
                <w:sz w:val="14"/>
                <w:szCs w:val="14"/>
              </w:rPr>
              <w:t>8</w:t>
            </w:r>
          </w:p>
        </w:tc>
        <w:tc>
          <w:tcPr>
            <w:tcW w:w="3022" w:type="dxa"/>
            <w:tcBorders>
              <w:top w:val="single" w:sz="4" w:space="0" w:color="auto"/>
              <w:left w:val="single" w:sz="6" w:space="0" w:color="auto"/>
              <w:bottom w:val="single" w:sz="4" w:space="0" w:color="auto"/>
            </w:tcBorders>
            <w:vAlign w:val="center"/>
          </w:tcPr>
          <w:p w14:paraId="59AFE16E" w14:textId="77777777" w:rsidR="00C80239" w:rsidRDefault="00C80239" w:rsidP="00E768AE">
            <w:pPr>
              <w:spacing w:before="20" w:after="20"/>
              <w:ind w:left="214" w:hanging="214"/>
              <w:rPr>
                <w:sz w:val="14"/>
                <w:szCs w:val="14"/>
              </w:rPr>
            </w:pPr>
            <w:r>
              <w:rPr>
                <w:sz w:val="14"/>
                <w:szCs w:val="14"/>
              </w:rPr>
              <w:t>Requires 6 Medium-sized corpses</w:t>
            </w:r>
          </w:p>
        </w:tc>
      </w:tr>
      <w:tr w:rsidR="00C80239" w:rsidRPr="00E46A9A" w14:paraId="2C580A8E"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7458209D" w14:textId="77777777" w:rsidR="00C80239" w:rsidRDefault="00C80239" w:rsidP="00E768AE">
            <w:pPr>
              <w:pStyle w:val="BodyText2"/>
              <w:tabs>
                <w:tab w:val="clear" w:pos="227"/>
              </w:tabs>
              <w:ind w:left="72" w:hanging="72"/>
            </w:pPr>
            <w:r>
              <w:t>Serpentir</w:t>
            </w:r>
          </w:p>
        </w:tc>
        <w:tc>
          <w:tcPr>
            <w:tcW w:w="900" w:type="dxa"/>
            <w:tcBorders>
              <w:top w:val="single" w:sz="4" w:space="0" w:color="auto"/>
              <w:left w:val="nil"/>
              <w:bottom w:val="single" w:sz="4" w:space="0" w:color="auto"/>
            </w:tcBorders>
            <w:vAlign w:val="bottom"/>
          </w:tcPr>
          <w:p w14:paraId="73E81E51" w14:textId="77777777" w:rsidR="00C80239" w:rsidRDefault="00C80239" w:rsidP="00E768AE">
            <w:pPr>
              <w:spacing w:before="20" w:after="20"/>
              <w:jc w:val="right"/>
              <w:rPr>
                <w:bCs/>
                <w:sz w:val="12"/>
                <w:szCs w:val="12"/>
              </w:rPr>
            </w:pPr>
            <w:r>
              <w:rPr>
                <w:bCs/>
                <w:sz w:val="12"/>
                <w:szCs w:val="12"/>
              </w:rPr>
              <w:t>(MM5 p158)</w:t>
            </w:r>
          </w:p>
        </w:tc>
        <w:tc>
          <w:tcPr>
            <w:tcW w:w="720" w:type="dxa"/>
            <w:tcBorders>
              <w:top w:val="single" w:sz="4" w:space="0" w:color="auto"/>
              <w:bottom w:val="single" w:sz="4" w:space="0" w:color="auto"/>
              <w:right w:val="single" w:sz="6" w:space="0" w:color="auto"/>
            </w:tcBorders>
            <w:vAlign w:val="center"/>
          </w:tcPr>
          <w:p w14:paraId="2AE01039" w14:textId="77777777" w:rsidR="00C80239" w:rsidRDefault="00C80239" w:rsidP="00E768AE">
            <w:pPr>
              <w:spacing w:before="20" w:after="20"/>
              <w:jc w:val="center"/>
              <w:rPr>
                <w:bCs/>
                <w:sz w:val="14"/>
                <w:szCs w:val="14"/>
              </w:rPr>
            </w:pPr>
            <w:r>
              <w:rPr>
                <w:bCs/>
                <w:sz w:val="14"/>
                <w:szCs w:val="14"/>
              </w:rPr>
              <w:t>4</w:t>
            </w:r>
          </w:p>
        </w:tc>
        <w:tc>
          <w:tcPr>
            <w:tcW w:w="959" w:type="dxa"/>
            <w:tcBorders>
              <w:top w:val="single" w:sz="4" w:space="0" w:color="auto"/>
              <w:bottom w:val="single" w:sz="4" w:space="0" w:color="auto"/>
              <w:right w:val="single" w:sz="6" w:space="0" w:color="auto"/>
            </w:tcBorders>
            <w:vAlign w:val="center"/>
          </w:tcPr>
          <w:p w14:paraId="70DB2BDA" w14:textId="77777777" w:rsidR="00C80239" w:rsidRDefault="00C80239" w:rsidP="00E768AE">
            <w:pPr>
              <w:spacing w:before="20" w:after="20"/>
              <w:jc w:val="center"/>
              <w:rPr>
                <w:sz w:val="14"/>
                <w:szCs w:val="14"/>
              </w:rPr>
            </w:pPr>
            <w:r>
              <w:rPr>
                <w:sz w:val="14"/>
                <w:szCs w:val="14"/>
              </w:rPr>
              <w:t>MM5 p159</w:t>
            </w:r>
          </w:p>
        </w:tc>
        <w:tc>
          <w:tcPr>
            <w:tcW w:w="519" w:type="dxa"/>
            <w:tcBorders>
              <w:top w:val="single" w:sz="4" w:space="0" w:color="auto"/>
              <w:bottom w:val="single" w:sz="4" w:space="0" w:color="auto"/>
            </w:tcBorders>
            <w:vAlign w:val="center"/>
          </w:tcPr>
          <w:p w14:paraId="232E3F89" w14:textId="77777777" w:rsidR="00C80239" w:rsidRDefault="00C80239" w:rsidP="00E768AE">
            <w:pPr>
              <w:spacing w:before="20" w:after="20"/>
              <w:jc w:val="center"/>
              <w:rPr>
                <w:sz w:val="14"/>
                <w:szCs w:val="14"/>
              </w:rPr>
            </w:pPr>
            <w:r>
              <w:rPr>
                <w:sz w:val="14"/>
                <w:szCs w:val="14"/>
              </w:rPr>
              <w:t>10</w:t>
            </w:r>
          </w:p>
        </w:tc>
        <w:tc>
          <w:tcPr>
            <w:tcW w:w="3022" w:type="dxa"/>
            <w:tcBorders>
              <w:top w:val="single" w:sz="4" w:space="0" w:color="auto"/>
              <w:left w:val="single" w:sz="6" w:space="0" w:color="auto"/>
              <w:bottom w:val="single" w:sz="4" w:space="0" w:color="auto"/>
            </w:tcBorders>
            <w:vAlign w:val="center"/>
          </w:tcPr>
          <w:p w14:paraId="40482FA1" w14:textId="77777777" w:rsidR="00C80239" w:rsidRDefault="00C80239" w:rsidP="00E768AE">
            <w:pPr>
              <w:spacing w:before="20" w:after="20"/>
              <w:ind w:left="214" w:hanging="214"/>
              <w:rPr>
                <w:sz w:val="14"/>
                <w:szCs w:val="14"/>
              </w:rPr>
            </w:pPr>
            <w:r>
              <w:rPr>
                <w:sz w:val="14"/>
                <w:szCs w:val="14"/>
              </w:rPr>
              <w:t>Requires 6 Medium-sized corpses</w:t>
            </w:r>
          </w:p>
        </w:tc>
      </w:tr>
      <w:tr w:rsidR="00085B67" w:rsidRPr="00E46A9A" w14:paraId="4A8F126C"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4899C5F9" w14:textId="77777777" w:rsidR="00085B67" w:rsidRDefault="00085B67" w:rsidP="00E768AE">
            <w:pPr>
              <w:pStyle w:val="BodyText2"/>
              <w:tabs>
                <w:tab w:val="clear" w:pos="227"/>
              </w:tabs>
              <w:ind w:left="72" w:hanging="72"/>
            </w:pPr>
            <w:r>
              <w:t>Spectral Rider</w:t>
            </w:r>
          </w:p>
        </w:tc>
        <w:tc>
          <w:tcPr>
            <w:tcW w:w="900" w:type="dxa"/>
            <w:tcBorders>
              <w:top w:val="single" w:sz="4" w:space="0" w:color="auto"/>
              <w:left w:val="nil"/>
              <w:bottom w:val="single" w:sz="4" w:space="0" w:color="auto"/>
            </w:tcBorders>
            <w:vAlign w:val="bottom"/>
          </w:tcPr>
          <w:p w14:paraId="4E4CB9DF" w14:textId="77777777" w:rsidR="00085B67" w:rsidRDefault="00085B67" w:rsidP="00E768AE">
            <w:pPr>
              <w:spacing w:before="20" w:after="20"/>
              <w:jc w:val="right"/>
              <w:rPr>
                <w:bCs/>
                <w:sz w:val="12"/>
                <w:szCs w:val="12"/>
              </w:rPr>
            </w:pPr>
            <w:r>
              <w:rPr>
                <w:bCs/>
                <w:sz w:val="12"/>
                <w:szCs w:val="12"/>
              </w:rPr>
              <w:t>(MM5 p160)</w:t>
            </w:r>
          </w:p>
        </w:tc>
        <w:tc>
          <w:tcPr>
            <w:tcW w:w="720" w:type="dxa"/>
            <w:tcBorders>
              <w:top w:val="single" w:sz="4" w:space="0" w:color="auto"/>
              <w:bottom w:val="single" w:sz="4" w:space="0" w:color="auto"/>
              <w:right w:val="single" w:sz="6" w:space="0" w:color="auto"/>
            </w:tcBorders>
            <w:vAlign w:val="center"/>
          </w:tcPr>
          <w:p w14:paraId="708386BC" w14:textId="77777777" w:rsidR="00085B67" w:rsidRDefault="00085B67" w:rsidP="00E768AE">
            <w:pPr>
              <w:spacing w:before="20" w:after="20"/>
              <w:jc w:val="center"/>
              <w:rPr>
                <w:bCs/>
                <w:sz w:val="14"/>
                <w:szCs w:val="14"/>
              </w:rPr>
            </w:pPr>
            <w:r>
              <w:rPr>
                <w:bCs/>
                <w:sz w:val="14"/>
                <w:szCs w:val="14"/>
              </w:rPr>
              <w:t>6</w:t>
            </w:r>
          </w:p>
        </w:tc>
        <w:tc>
          <w:tcPr>
            <w:tcW w:w="959" w:type="dxa"/>
            <w:tcBorders>
              <w:top w:val="single" w:sz="4" w:space="0" w:color="auto"/>
              <w:bottom w:val="single" w:sz="4" w:space="0" w:color="auto"/>
              <w:right w:val="single" w:sz="6" w:space="0" w:color="auto"/>
            </w:tcBorders>
            <w:vAlign w:val="center"/>
          </w:tcPr>
          <w:p w14:paraId="00D4DBA1" w14:textId="77777777" w:rsidR="00085B67" w:rsidRDefault="00085B67" w:rsidP="00E768AE">
            <w:pPr>
              <w:spacing w:before="20" w:after="20"/>
              <w:jc w:val="center"/>
              <w:rPr>
                <w:sz w:val="14"/>
                <w:szCs w:val="14"/>
              </w:rPr>
            </w:pPr>
            <w:r>
              <w:rPr>
                <w:sz w:val="14"/>
                <w:szCs w:val="14"/>
              </w:rPr>
              <w:t>MM5 p161</w:t>
            </w:r>
          </w:p>
        </w:tc>
        <w:tc>
          <w:tcPr>
            <w:tcW w:w="519" w:type="dxa"/>
            <w:tcBorders>
              <w:top w:val="single" w:sz="4" w:space="0" w:color="auto"/>
              <w:bottom w:val="single" w:sz="4" w:space="0" w:color="auto"/>
            </w:tcBorders>
            <w:vAlign w:val="center"/>
          </w:tcPr>
          <w:p w14:paraId="00FA5063" w14:textId="77777777" w:rsidR="00085B67" w:rsidRDefault="00085B67" w:rsidP="00E768AE">
            <w:pPr>
              <w:spacing w:before="20" w:after="20"/>
              <w:jc w:val="center"/>
              <w:rPr>
                <w:sz w:val="14"/>
                <w:szCs w:val="14"/>
              </w:rPr>
            </w:pPr>
            <w:r>
              <w:rPr>
                <w:sz w:val="14"/>
                <w:szCs w:val="14"/>
              </w:rPr>
              <w:t>12</w:t>
            </w:r>
          </w:p>
        </w:tc>
        <w:tc>
          <w:tcPr>
            <w:tcW w:w="3022" w:type="dxa"/>
            <w:tcBorders>
              <w:top w:val="single" w:sz="4" w:space="0" w:color="auto"/>
              <w:left w:val="single" w:sz="6" w:space="0" w:color="auto"/>
              <w:bottom w:val="single" w:sz="4" w:space="0" w:color="auto"/>
            </w:tcBorders>
            <w:vAlign w:val="center"/>
          </w:tcPr>
          <w:p w14:paraId="1DEA8F7B" w14:textId="77777777" w:rsidR="00085B67" w:rsidRDefault="00085B67" w:rsidP="00E768AE">
            <w:pPr>
              <w:spacing w:before="20" w:after="20"/>
              <w:ind w:left="214" w:hanging="214"/>
              <w:rPr>
                <w:sz w:val="14"/>
                <w:szCs w:val="14"/>
              </w:rPr>
            </w:pPr>
            <w:r>
              <w:rPr>
                <w:sz w:val="14"/>
                <w:szCs w:val="14"/>
              </w:rPr>
              <w:t>Requires the corpse of a mounted warrior of at least 6</w:t>
            </w:r>
            <w:r w:rsidRPr="00085B67">
              <w:rPr>
                <w:sz w:val="14"/>
                <w:szCs w:val="14"/>
                <w:vertAlign w:val="superscript"/>
              </w:rPr>
              <w:t>th</w:t>
            </w:r>
            <w:r>
              <w:rPr>
                <w:sz w:val="14"/>
                <w:szCs w:val="14"/>
              </w:rPr>
              <w:t xml:space="preserve"> level</w:t>
            </w:r>
          </w:p>
        </w:tc>
      </w:tr>
      <w:tr w:rsidR="00E768AE" w:rsidRPr="00E46A9A" w14:paraId="451A7D80" w14:textId="77777777">
        <w:tblPrEx>
          <w:tblCellMar>
            <w:top w:w="0" w:type="dxa"/>
            <w:bottom w:w="0" w:type="dxa"/>
          </w:tblCellMar>
        </w:tblPrEx>
        <w:trPr>
          <w:cantSplit/>
        </w:trPr>
        <w:tc>
          <w:tcPr>
            <w:tcW w:w="1620" w:type="dxa"/>
            <w:tcBorders>
              <w:top w:val="single" w:sz="4" w:space="0" w:color="auto"/>
              <w:bottom w:val="single" w:sz="4" w:space="0" w:color="auto"/>
              <w:right w:val="nil"/>
            </w:tcBorders>
          </w:tcPr>
          <w:p w14:paraId="6DC29548" w14:textId="77777777" w:rsidR="00E768AE" w:rsidRDefault="00E768AE" w:rsidP="00E768AE">
            <w:pPr>
              <w:pStyle w:val="BodyText2"/>
              <w:tabs>
                <w:tab w:val="clear" w:pos="227"/>
              </w:tabs>
              <w:ind w:left="72" w:right="-108" w:hanging="72"/>
            </w:pPr>
            <w:r>
              <w:t>Strahd’s Skeletal Steed</w:t>
            </w:r>
          </w:p>
        </w:tc>
        <w:tc>
          <w:tcPr>
            <w:tcW w:w="900" w:type="dxa"/>
            <w:tcBorders>
              <w:top w:val="single" w:sz="4" w:space="0" w:color="auto"/>
              <w:left w:val="nil"/>
              <w:bottom w:val="single" w:sz="4" w:space="0" w:color="auto"/>
            </w:tcBorders>
            <w:vAlign w:val="bottom"/>
          </w:tcPr>
          <w:p w14:paraId="5CE5DDCC" w14:textId="77777777" w:rsidR="00E768AE" w:rsidRDefault="00E768AE" w:rsidP="00E768AE">
            <w:pPr>
              <w:spacing w:before="20" w:after="20"/>
              <w:jc w:val="right"/>
              <w:rPr>
                <w:bCs/>
                <w:sz w:val="12"/>
                <w:szCs w:val="12"/>
              </w:rPr>
            </w:pPr>
            <w:r>
              <w:rPr>
                <w:bCs/>
                <w:sz w:val="12"/>
                <w:szCs w:val="12"/>
              </w:rPr>
              <w:t>(DR359 p69)</w:t>
            </w:r>
          </w:p>
        </w:tc>
        <w:tc>
          <w:tcPr>
            <w:tcW w:w="720" w:type="dxa"/>
            <w:tcBorders>
              <w:top w:val="single" w:sz="4" w:space="0" w:color="auto"/>
              <w:bottom w:val="single" w:sz="4" w:space="0" w:color="auto"/>
              <w:right w:val="single" w:sz="6" w:space="0" w:color="auto"/>
            </w:tcBorders>
            <w:vAlign w:val="center"/>
          </w:tcPr>
          <w:p w14:paraId="797AB1A6" w14:textId="77777777" w:rsidR="00E768AE" w:rsidRDefault="00E768AE" w:rsidP="00E768AE">
            <w:pPr>
              <w:spacing w:before="20" w:after="20"/>
              <w:jc w:val="center"/>
              <w:rPr>
                <w:bCs/>
                <w:sz w:val="14"/>
                <w:szCs w:val="14"/>
              </w:rPr>
            </w:pPr>
            <w:r>
              <w:rPr>
                <w:bCs/>
                <w:sz w:val="14"/>
                <w:szCs w:val="14"/>
              </w:rPr>
              <w:t>4</w:t>
            </w:r>
          </w:p>
        </w:tc>
        <w:tc>
          <w:tcPr>
            <w:tcW w:w="959" w:type="dxa"/>
            <w:tcBorders>
              <w:top w:val="single" w:sz="4" w:space="0" w:color="auto"/>
              <w:bottom w:val="single" w:sz="4" w:space="0" w:color="auto"/>
              <w:right w:val="single" w:sz="6" w:space="0" w:color="auto"/>
            </w:tcBorders>
            <w:vAlign w:val="center"/>
          </w:tcPr>
          <w:p w14:paraId="72FE25A3" w14:textId="77777777" w:rsidR="00E768AE" w:rsidRDefault="00E768AE" w:rsidP="00E768AE">
            <w:pPr>
              <w:spacing w:before="20" w:after="20"/>
              <w:jc w:val="center"/>
              <w:rPr>
                <w:sz w:val="14"/>
                <w:szCs w:val="14"/>
              </w:rPr>
            </w:pPr>
            <w:r>
              <w:rPr>
                <w:sz w:val="14"/>
                <w:szCs w:val="14"/>
              </w:rPr>
              <w:t>DR359 p69</w:t>
            </w:r>
          </w:p>
        </w:tc>
        <w:tc>
          <w:tcPr>
            <w:tcW w:w="519" w:type="dxa"/>
            <w:tcBorders>
              <w:top w:val="single" w:sz="4" w:space="0" w:color="auto"/>
              <w:bottom w:val="single" w:sz="4" w:space="0" w:color="auto"/>
            </w:tcBorders>
            <w:vAlign w:val="center"/>
          </w:tcPr>
          <w:p w14:paraId="1AF6D3A1" w14:textId="77777777" w:rsidR="00E768AE" w:rsidRDefault="00E768AE" w:rsidP="00E768AE">
            <w:pPr>
              <w:spacing w:before="20" w:after="20"/>
              <w:jc w:val="center"/>
              <w:rPr>
                <w:sz w:val="14"/>
                <w:szCs w:val="14"/>
              </w:rPr>
            </w:pPr>
            <w:r>
              <w:rPr>
                <w:sz w:val="14"/>
                <w:szCs w:val="14"/>
              </w:rPr>
              <w:t>13</w:t>
            </w:r>
          </w:p>
        </w:tc>
        <w:tc>
          <w:tcPr>
            <w:tcW w:w="3022" w:type="dxa"/>
            <w:tcBorders>
              <w:top w:val="single" w:sz="4" w:space="0" w:color="auto"/>
              <w:left w:val="single" w:sz="6" w:space="0" w:color="auto"/>
              <w:bottom w:val="single" w:sz="4" w:space="0" w:color="auto"/>
            </w:tcBorders>
            <w:vAlign w:val="center"/>
          </w:tcPr>
          <w:p w14:paraId="0A21933F" w14:textId="77777777" w:rsidR="00E768AE" w:rsidRDefault="00E768AE" w:rsidP="00E768AE">
            <w:pPr>
              <w:spacing w:before="20" w:after="20"/>
              <w:ind w:left="214" w:hanging="214"/>
              <w:rPr>
                <w:sz w:val="14"/>
                <w:szCs w:val="14"/>
              </w:rPr>
            </w:pPr>
            <w:r>
              <w:rPr>
                <w:sz w:val="14"/>
                <w:szCs w:val="14"/>
              </w:rPr>
              <w:t>—</w:t>
            </w:r>
          </w:p>
        </w:tc>
      </w:tr>
    </w:tbl>
    <w:p w14:paraId="244D7862" w14:textId="77777777" w:rsidR="008E338F" w:rsidRDefault="008E338F">
      <w:pPr>
        <w:rPr>
          <w:sz w:val="16"/>
        </w:rPr>
      </w:pPr>
    </w:p>
    <w:p w14:paraId="4B101C1F" w14:textId="77777777" w:rsidR="008E338F" w:rsidRDefault="008E338F">
      <w:pPr>
        <w:rPr>
          <w:sz w:val="16"/>
        </w:rPr>
      </w:pPr>
      <w:r>
        <w:rPr>
          <w:sz w:val="16"/>
        </w:rPr>
        <w:t>// eop</w:t>
      </w:r>
      <w:r w:rsidR="002F73A2">
        <w:rPr>
          <w:sz w:val="16"/>
        </w:rPr>
        <w:t xml:space="preserve"> </w:t>
      </w:r>
    </w:p>
    <w:p w14:paraId="4413A6E8" w14:textId="77777777" w:rsidR="008E338F" w:rsidRDefault="008E338F">
      <w:pPr>
        <w:pStyle w:val="Heading2"/>
      </w:pPr>
      <w:r>
        <w:br w:type="page"/>
      </w:r>
      <w:bookmarkStart w:id="408" w:name="_Toc172622004"/>
      <w:r>
        <w:t>Permanency Table</w:t>
      </w:r>
      <w:bookmarkEnd w:id="408"/>
      <w:r>
        <w:tab/>
      </w:r>
    </w:p>
    <w:p w14:paraId="40F6DD5C" w14:textId="77777777" w:rsidR="008E338F" w:rsidRDefault="008E338F">
      <w:pPr>
        <w:pStyle w:val="BodyText2"/>
        <w:tabs>
          <w:tab w:val="clear" w:pos="227"/>
        </w:tabs>
        <w:spacing w:before="0" w:after="0"/>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0"/>
        <w:gridCol w:w="900"/>
        <w:gridCol w:w="900"/>
        <w:gridCol w:w="540"/>
        <w:gridCol w:w="720"/>
      </w:tblGrid>
      <w:tr w:rsidR="008E338F" w14:paraId="4CEC68D8" w14:textId="77777777">
        <w:tblPrEx>
          <w:tblCellMar>
            <w:top w:w="0" w:type="dxa"/>
            <w:bottom w:w="0" w:type="dxa"/>
          </w:tblCellMar>
        </w:tblPrEx>
        <w:trPr>
          <w:cantSplit/>
          <w:tblHeader/>
        </w:trPr>
        <w:tc>
          <w:tcPr>
            <w:tcW w:w="7380" w:type="dxa"/>
            <w:tcBorders>
              <w:top w:val="single" w:sz="12" w:space="0" w:color="auto"/>
              <w:bottom w:val="double" w:sz="6" w:space="0" w:color="auto"/>
            </w:tcBorders>
            <w:vAlign w:val="center"/>
          </w:tcPr>
          <w:p w14:paraId="5996EC69" w14:textId="77777777" w:rsidR="008E338F" w:rsidRDefault="008E338F">
            <w:pPr>
              <w:pStyle w:val="BodyText2"/>
              <w:tabs>
                <w:tab w:val="clear" w:pos="227"/>
              </w:tabs>
              <w:rPr>
                <w:sz w:val="18"/>
              </w:rPr>
            </w:pPr>
            <w:r>
              <w:rPr>
                <w:sz w:val="18"/>
              </w:rPr>
              <w:t>Spell that can be made Permanent</w:t>
            </w:r>
            <w:r>
              <w:rPr>
                <w:iCs/>
                <w:sz w:val="12"/>
              </w:rPr>
              <w:t>(PH p259)</w:t>
            </w:r>
          </w:p>
        </w:tc>
        <w:tc>
          <w:tcPr>
            <w:tcW w:w="900" w:type="dxa"/>
            <w:tcBorders>
              <w:top w:val="single" w:sz="12" w:space="0" w:color="auto"/>
              <w:bottom w:val="double" w:sz="6" w:space="0" w:color="auto"/>
            </w:tcBorders>
            <w:vAlign w:val="center"/>
          </w:tcPr>
          <w:p w14:paraId="0DF857C2" w14:textId="77777777" w:rsidR="008E338F" w:rsidRDefault="008E338F">
            <w:pPr>
              <w:pStyle w:val="BodyText2"/>
              <w:tabs>
                <w:tab w:val="clear" w:pos="227"/>
              </w:tabs>
            </w:pPr>
            <w:r>
              <w:t>Reference</w:t>
            </w:r>
          </w:p>
        </w:tc>
        <w:tc>
          <w:tcPr>
            <w:tcW w:w="900" w:type="dxa"/>
            <w:tcBorders>
              <w:top w:val="single" w:sz="12" w:space="0" w:color="auto"/>
              <w:bottom w:val="double" w:sz="6" w:space="0" w:color="auto"/>
            </w:tcBorders>
            <w:vAlign w:val="center"/>
          </w:tcPr>
          <w:p w14:paraId="0B4B5844" w14:textId="77777777" w:rsidR="008E338F" w:rsidRDefault="008E338F">
            <w:pPr>
              <w:pStyle w:val="BodyText2"/>
              <w:tabs>
                <w:tab w:val="clear" w:pos="227"/>
              </w:tabs>
              <w:ind w:left="72" w:hanging="72"/>
            </w:pPr>
            <w:r>
              <w:t>Legal Target</w:t>
            </w:r>
          </w:p>
        </w:tc>
        <w:tc>
          <w:tcPr>
            <w:tcW w:w="540" w:type="dxa"/>
            <w:tcBorders>
              <w:top w:val="single" w:sz="12" w:space="0" w:color="auto"/>
              <w:bottom w:val="double" w:sz="6" w:space="0" w:color="auto"/>
            </w:tcBorders>
            <w:vAlign w:val="center"/>
          </w:tcPr>
          <w:p w14:paraId="6485D150" w14:textId="77777777" w:rsidR="008E338F" w:rsidRDefault="008E338F">
            <w:pPr>
              <w:pStyle w:val="BodyText2"/>
              <w:tabs>
                <w:tab w:val="clear" w:pos="227"/>
              </w:tabs>
              <w:jc w:val="center"/>
            </w:pPr>
            <w:r>
              <w:t>Min Lvl</w:t>
            </w:r>
          </w:p>
        </w:tc>
        <w:tc>
          <w:tcPr>
            <w:tcW w:w="720" w:type="dxa"/>
            <w:tcBorders>
              <w:top w:val="single" w:sz="12" w:space="0" w:color="auto"/>
              <w:bottom w:val="double" w:sz="6" w:space="0" w:color="auto"/>
            </w:tcBorders>
            <w:vAlign w:val="center"/>
          </w:tcPr>
          <w:p w14:paraId="7CBBD522" w14:textId="77777777" w:rsidR="008E338F" w:rsidRDefault="008E338F">
            <w:pPr>
              <w:pStyle w:val="BodyText2"/>
              <w:tabs>
                <w:tab w:val="clear" w:pos="227"/>
              </w:tabs>
              <w:jc w:val="center"/>
            </w:pPr>
            <w:r>
              <w:t>XP Cost</w:t>
            </w:r>
          </w:p>
        </w:tc>
      </w:tr>
      <w:tr w:rsidR="008E338F" w14:paraId="10C4D9D1" w14:textId="77777777">
        <w:tblPrEx>
          <w:tblCellMar>
            <w:top w:w="0" w:type="dxa"/>
            <w:bottom w:w="0" w:type="dxa"/>
          </w:tblCellMar>
        </w:tblPrEx>
        <w:trPr>
          <w:cantSplit/>
        </w:trPr>
        <w:tc>
          <w:tcPr>
            <w:tcW w:w="7380" w:type="dxa"/>
            <w:tcBorders>
              <w:top w:val="single" w:sz="6" w:space="0" w:color="auto"/>
              <w:bottom w:val="double" w:sz="6" w:space="0" w:color="auto"/>
            </w:tcBorders>
          </w:tcPr>
          <w:p w14:paraId="247F0B19" w14:textId="77777777" w:rsidR="008E338F" w:rsidRDefault="008E338F">
            <w:pPr>
              <w:pStyle w:val="aSpellName"/>
            </w:pPr>
            <w:r>
              <w:t>Resistance</w:t>
            </w:r>
            <w:r>
              <w:rPr>
                <w:i w:val="0"/>
                <w:sz w:val="12"/>
              </w:rPr>
              <w:t>(PH p272)</w:t>
            </w:r>
          </w:p>
          <w:p w14:paraId="38D995C0" w14:textId="77777777" w:rsidR="008E338F" w:rsidRDefault="008E338F">
            <w:pPr>
              <w:pStyle w:val="aSpellStats"/>
            </w:pPr>
            <w:r>
              <w:t>&lt;Abj, VS/AM(cloth)/DF, 1StdAct, Touch, 1min&gt;</w:t>
            </w:r>
          </w:p>
          <w:p w14:paraId="0E52AE29" w14:textId="77777777" w:rsidR="008E338F" w:rsidRDefault="008E338F">
            <w:pPr>
              <w:pStyle w:val="aSpellText"/>
              <w:spacing w:after="20"/>
              <w:ind w:right="-115"/>
            </w:pPr>
            <w:r>
              <w:t>– Subject gains +1 Resistance bonus on all saves.</w:t>
            </w:r>
          </w:p>
        </w:tc>
        <w:tc>
          <w:tcPr>
            <w:tcW w:w="900" w:type="dxa"/>
            <w:tcBorders>
              <w:top w:val="single" w:sz="6" w:space="0" w:color="auto"/>
              <w:bottom w:val="double" w:sz="6" w:space="0" w:color="auto"/>
            </w:tcBorders>
          </w:tcPr>
          <w:p w14:paraId="14F01258"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58FC7D54" w14:textId="77777777" w:rsidR="008E338F" w:rsidRDefault="008E338F">
            <w:pPr>
              <w:pStyle w:val="BodyText2"/>
              <w:tabs>
                <w:tab w:val="clear" w:pos="227"/>
              </w:tabs>
              <w:ind w:left="72" w:hanging="72"/>
            </w:pPr>
            <w:r>
              <w:t xml:space="preserve">Creature </w:t>
            </w:r>
          </w:p>
        </w:tc>
        <w:tc>
          <w:tcPr>
            <w:tcW w:w="540" w:type="dxa"/>
            <w:tcBorders>
              <w:top w:val="single" w:sz="6" w:space="0" w:color="auto"/>
              <w:bottom w:val="double" w:sz="6" w:space="0" w:color="auto"/>
            </w:tcBorders>
          </w:tcPr>
          <w:p w14:paraId="6960E4AB" w14:textId="77777777" w:rsidR="008E338F" w:rsidRDefault="008E338F">
            <w:pPr>
              <w:pStyle w:val="BodyText2"/>
              <w:tabs>
                <w:tab w:val="clear" w:pos="227"/>
              </w:tabs>
              <w:jc w:val="center"/>
            </w:pPr>
            <w:r>
              <w:t>9</w:t>
            </w:r>
          </w:p>
        </w:tc>
        <w:tc>
          <w:tcPr>
            <w:tcW w:w="720" w:type="dxa"/>
            <w:tcBorders>
              <w:top w:val="single" w:sz="6" w:space="0" w:color="auto"/>
              <w:bottom w:val="double" w:sz="6" w:space="0" w:color="auto"/>
            </w:tcBorders>
          </w:tcPr>
          <w:p w14:paraId="45315634" w14:textId="77777777" w:rsidR="008E338F" w:rsidRDefault="008E338F">
            <w:pPr>
              <w:pStyle w:val="BodyText2"/>
              <w:tabs>
                <w:tab w:val="clear" w:pos="227"/>
              </w:tabs>
              <w:jc w:val="center"/>
            </w:pPr>
            <w:r>
              <w:t>250</w:t>
            </w:r>
          </w:p>
        </w:tc>
      </w:tr>
      <w:tr w:rsidR="008E338F" w14:paraId="49EA8464" w14:textId="77777777">
        <w:tblPrEx>
          <w:tblCellMar>
            <w:top w:w="0" w:type="dxa"/>
            <w:bottom w:w="0" w:type="dxa"/>
          </w:tblCellMar>
        </w:tblPrEx>
        <w:trPr>
          <w:cantSplit/>
        </w:trPr>
        <w:tc>
          <w:tcPr>
            <w:tcW w:w="7380" w:type="dxa"/>
            <w:tcBorders>
              <w:top w:val="double" w:sz="6" w:space="0" w:color="auto"/>
              <w:bottom w:val="single" w:sz="6" w:space="0" w:color="auto"/>
            </w:tcBorders>
          </w:tcPr>
          <w:p w14:paraId="6AE4E0FE" w14:textId="77777777" w:rsidR="008E338F" w:rsidRDefault="008E338F">
            <w:pPr>
              <w:pStyle w:val="aSpellName"/>
              <w:rPr>
                <w:i w:val="0"/>
                <w:sz w:val="12"/>
              </w:rPr>
            </w:pPr>
            <w:r>
              <w:t>Alarm</w:t>
            </w:r>
            <w:r>
              <w:rPr>
                <w:i w:val="0"/>
                <w:sz w:val="12"/>
              </w:rPr>
              <w:t>(PH p197)</w:t>
            </w:r>
          </w:p>
          <w:p w14:paraId="699867B5" w14:textId="77777777" w:rsidR="008E338F" w:rsidRDefault="008E338F">
            <w:pPr>
              <w:pStyle w:val="aSpellStats"/>
            </w:pPr>
            <w:r>
              <w:t>&lt;Abj, VS/AF(tiny bell, silver wire)/DF, 1StdAct, Close-range, 2hrs/lvl(D), no save, no SR&gt;</w:t>
            </w:r>
          </w:p>
          <w:p w14:paraId="16CF7947" w14:textId="77777777" w:rsidR="008E338F" w:rsidRDefault="008E338F">
            <w:pPr>
              <w:pStyle w:val="aSpellText"/>
            </w:pPr>
            <w:r>
              <w:t xml:space="preserve">– If any creature of Tiny-size or larger passes through the warded 20’ radius </w:t>
            </w:r>
            <w:r>
              <w:rPr>
                <w:u w:val="single"/>
              </w:rPr>
              <w:t xml:space="preserve">Emanation </w:t>
            </w:r>
            <w:r>
              <w:t>without saying the password, an alarm (chosen at casting time) will sound.</w:t>
            </w:r>
          </w:p>
          <w:p w14:paraId="306C4933" w14:textId="77777777" w:rsidR="008E338F" w:rsidRDefault="008E338F">
            <w:pPr>
              <w:pStyle w:val="aSpellText"/>
              <w:ind w:left="540"/>
            </w:pPr>
            <w:r>
              <w:t>Audible:  Chimes for 1 round.  Easily heard within 60’ in typical conditions.</w:t>
            </w:r>
          </w:p>
          <w:p w14:paraId="4540EA0A" w14:textId="77777777" w:rsidR="008E338F" w:rsidRDefault="008E338F">
            <w:pPr>
              <w:pStyle w:val="aSpellText"/>
              <w:spacing w:after="20"/>
              <w:ind w:left="533"/>
            </w:pPr>
            <w:r>
              <w:t xml:space="preserve">Mental:  The chime is only in the caster’s head, though he/she must be within 1 mile.  This will wake the caster, but not disturb his/her concentration.  </w:t>
            </w:r>
          </w:p>
        </w:tc>
        <w:tc>
          <w:tcPr>
            <w:tcW w:w="900" w:type="dxa"/>
            <w:tcBorders>
              <w:top w:val="double" w:sz="6" w:space="0" w:color="auto"/>
              <w:bottom w:val="single" w:sz="6" w:space="0" w:color="auto"/>
            </w:tcBorders>
          </w:tcPr>
          <w:p w14:paraId="665F6A88" w14:textId="77777777" w:rsidR="008E338F" w:rsidRDefault="008E338F">
            <w:pPr>
              <w:pStyle w:val="BodyText2"/>
              <w:tabs>
                <w:tab w:val="clear" w:pos="227"/>
              </w:tabs>
              <w:jc w:val="center"/>
              <w:rPr>
                <w:sz w:val="14"/>
              </w:rPr>
            </w:pPr>
            <w:r>
              <w:rPr>
                <w:sz w:val="14"/>
              </w:rPr>
              <w:t>PH p260</w:t>
            </w:r>
          </w:p>
        </w:tc>
        <w:tc>
          <w:tcPr>
            <w:tcW w:w="900" w:type="dxa"/>
            <w:tcBorders>
              <w:top w:val="double" w:sz="6" w:space="0" w:color="auto"/>
              <w:bottom w:val="single" w:sz="6" w:space="0" w:color="auto"/>
            </w:tcBorders>
          </w:tcPr>
          <w:p w14:paraId="7586C8A2" w14:textId="77777777" w:rsidR="008E338F" w:rsidRDefault="008E338F">
            <w:pPr>
              <w:pStyle w:val="BodyText2"/>
              <w:tabs>
                <w:tab w:val="clear" w:pos="227"/>
              </w:tabs>
              <w:ind w:left="72" w:hanging="72"/>
            </w:pPr>
            <w:r>
              <w:t>Location</w:t>
            </w:r>
          </w:p>
        </w:tc>
        <w:tc>
          <w:tcPr>
            <w:tcW w:w="540" w:type="dxa"/>
            <w:tcBorders>
              <w:top w:val="double" w:sz="6" w:space="0" w:color="auto"/>
              <w:bottom w:val="single" w:sz="6" w:space="0" w:color="auto"/>
            </w:tcBorders>
          </w:tcPr>
          <w:p w14:paraId="4ECBD7E7" w14:textId="77777777" w:rsidR="008E338F" w:rsidRDefault="008E338F">
            <w:pPr>
              <w:pStyle w:val="BodyText2"/>
              <w:tabs>
                <w:tab w:val="clear" w:pos="227"/>
              </w:tabs>
              <w:jc w:val="center"/>
            </w:pPr>
            <w:r>
              <w:t>9</w:t>
            </w:r>
          </w:p>
        </w:tc>
        <w:tc>
          <w:tcPr>
            <w:tcW w:w="720" w:type="dxa"/>
            <w:tcBorders>
              <w:top w:val="double" w:sz="6" w:space="0" w:color="auto"/>
              <w:bottom w:val="single" w:sz="6" w:space="0" w:color="auto"/>
            </w:tcBorders>
          </w:tcPr>
          <w:p w14:paraId="7D2685DE" w14:textId="77777777" w:rsidR="008E338F" w:rsidRDefault="008E338F">
            <w:pPr>
              <w:pStyle w:val="BodyText2"/>
              <w:tabs>
                <w:tab w:val="clear" w:pos="227"/>
              </w:tabs>
              <w:jc w:val="center"/>
            </w:pPr>
            <w:r>
              <w:t>500</w:t>
            </w:r>
          </w:p>
        </w:tc>
      </w:tr>
      <w:tr w:rsidR="008E338F" w14:paraId="2FA86F3E" w14:textId="77777777">
        <w:tblPrEx>
          <w:tblCellMar>
            <w:top w:w="0" w:type="dxa"/>
            <w:bottom w:w="0" w:type="dxa"/>
          </w:tblCellMar>
        </w:tblPrEx>
        <w:trPr>
          <w:cantSplit/>
        </w:trPr>
        <w:tc>
          <w:tcPr>
            <w:tcW w:w="7380" w:type="dxa"/>
            <w:tcBorders>
              <w:top w:val="single" w:sz="6" w:space="0" w:color="auto"/>
              <w:bottom w:val="single" w:sz="6" w:space="0" w:color="auto"/>
            </w:tcBorders>
          </w:tcPr>
          <w:p w14:paraId="44E5DC26" w14:textId="77777777" w:rsidR="008E338F" w:rsidRDefault="008E338F">
            <w:pPr>
              <w:pStyle w:val="aSpellName"/>
              <w:rPr>
                <w:i w:val="0"/>
                <w:sz w:val="12"/>
              </w:rPr>
            </w:pPr>
            <w:r>
              <w:t>Comprehend Languages</w:t>
            </w:r>
            <w:r>
              <w:rPr>
                <w:i w:val="0"/>
                <w:sz w:val="12"/>
              </w:rPr>
              <w:t>(PH p212)</w:t>
            </w:r>
          </w:p>
          <w:p w14:paraId="413B8641" w14:textId="77777777" w:rsidR="008E338F" w:rsidRDefault="008E338F">
            <w:pPr>
              <w:pStyle w:val="aSpellStats"/>
            </w:pPr>
            <w:r>
              <w:t>&lt;Div, VSM(soot, salt)/DF, 1StdAct, Personal, 10min/lvl&gt;</w:t>
            </w:r>
          </w:p>
          <w:p w14:paraId="239A4D66" w14:textId="77777777" w:rsidR="008E338F" w:rsidRDefault="008E338F">
            <w:pPr>
              <w:pStyle w:val="aSpellText"/>
              <w:tabs>
                <w:tab w:val="left" w:pos="360"/>
              </w:tabs>
              <w:spacing w:after="20"/>
            </w:pPr>
            <w:r>
              <w:t>– Understands all spoken and written languages of the person or object touched.</w:t>
            </w:r>
          </w:p>
        </w:tc>
        <w:tc>
          <w:tcPr>
            <w:tcW w:w="900" w:type="dxa"/>
            <w:tcBorders>
              <w:top w:val="single" w:sz="6" w:space="0" w:color="auto"/>
              <w:bottom w:val="single" w:sz="6" w:space="0" w:color="auto"/>
            </w:tcBorders>
          </w:tcPr>
          <w:p w14:paraId="7197F71A"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6DEF915C" w14:textId="77777777" w:rsidR="008E338F" w:rsidRDefault="008E338F">
            <w:pPr>
              <w:pStyle w:val="BodyText2"/>
              <w:tabs>
                <w:tab w:val="clear" w:pos="227"/>
              </w:tabs>
              <w:ind w:left="72" w:hanging="72"/>
            </w:pPr>
            <w:r>
              <w:t>Self only</w:t>
            </w:r>
          </w:p>
        </w:tc>
        <w:tc>
          <w:tcPr>
            <w:tcW w:w="540" w:type="dxa"/>
            <w:tcBorders>
              <w:top w:val="single" w:sz="6" w:space="0" w:color="auto"/>
              <w:bottom w:val="single" w:sz="6" w:space="0" w:color="auto"/>
            </w:tcBorders>
          </w:tcPr>
          <w:p w14:paraId="1AA86C70"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4A54BB76" w14:textId="77777777" w:rsidR="008E338F" w:rsidRDefault="008E338F">
            <w:pPr>
              <w:pStyle w:val="BodyText2"/>
              <w:tabs>
                <w:tab w:val="clear" w:pos="227"/>
              </w:tabs>
              <w:jc w:val="center"/>
            </w:pPr>
            <w:r>
              <w:t>500</w:t>
            </w:r>
          </w:p>
        </w:tc>
      </w:tr>
      <w:tr w:rsidR="008E338F" w14:paraId="53EA561A" w14:textId="77777777">
        <w:tblPrEx>
          <w:tblCellMar>
            <w:top w:w="0" w:type="dxa"/>
            <w:bottom w:w="0" w:type="dxa"/>
          </w:tblCellMar>
        </w:tblPrEx>
        <w:trPr>
          <w:cantSplit/>
        </w:trPr>
        <w:tc>
          <w:tcPr>
            <w:tcW w:w="7380" w:type="dxa"/>
            <w:tcBorders>
              <w:top w:val="single" w:sz="6" w:space="0" w:color="auto"/>
              <w:bottom w:val="single" w:sz="6" w:space="0" w:color="auto"/>
            </w:tcBorders>
          </w:tcPr>
          <w:p w14:paraId="6BC05B0A" w14:textId="77777777" w:rsidR="008E338F" w:rsidRDefault="008E338F">
            <w:pPr>
              <w:pStyle w:val="aSpellName"/>
            </w:pPr>
            <w:r>
              <w:t>Dancing Lights</w:t>
            </w:r>
            <w:r>
              <w:rPr>
                <w:i w:val="0"/>
                <w:sz w:val="12"/>
              </w:rPr>
              <w:t>(PH p216)</w:t>
            </w:r>
          </w:p>
          <w:p w14:paraId="4D716D57" w14:textId="77777777" w:rsidR="008E338F" w:rsidRDefault="008E338F">
            <w:pPr>
              <w:pStyle w:val="aSpellStats"/>
            </w:pPr>
            <w:r>
              <w:t>&lt;Evoc[light], VS, 1StdAct, Medium-range, 1min&gt;</w:t>
            </w:r>
          </w:p>
          <w:p w14:paraId="137C933A" w14:textId="77777777" w:rsidR="008E338F" w:rsidRDefault="008E338F">
            <w:pPr>
              <w:pStyle w:val="aSpellText"/>
              <w:spacing w:after="20"/>
            </w:pPr>
            <w:r>
              <w:t>– Up to 4 spheres in a 10’ area that each give off 30’ of light.  They can move 100’ per round.</w:t>
            </w:r>
          </w:p>
        </w:tc>
        <w:tc>
          <w:tcPr>
            <w:tcW w:w="900" w:type="dxa"/>
            <w:tcBorders>
              <w:top w:val="single" w:sz="6" w:space="0" w:color="auto"/>
              <w:bottom w:val="single" w:sz="6" w:space="0" w:color="auto"/>
            </w:tcBorders>
          </w:tcPr>
          <w:p w14:paraId="2D28CBC6"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111E2B25"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4D69F778"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754785F1" w14:textId="77777777" w:rsidR="008E338F" w:rsidRDefault="008E338F">
            <w:pPr>
              <w:pStyle w:val="BodyText2"/>
              <w:tabs>
                <w:tab w:val="clear" w:pos="227"/>
              </w:tabs>
              <w:jc w:val="center"/>
            </w:pPr>
            <w:r>
              <w:t>500</w:t>
            </w:r>
          </w:p>
        </w:tc>
      </w:tr>
      <w:tr w:rsidR="008E338F" w14:paraId="54F78E6A" w14:textId="77777777">
        <w:tblPrEx>
          <w:tblCellMar>
            <w:top w:w="0" w:type="dxa"/>
            <w:bottom w:w="0" w:type="dxa"/>
          </w:tblCellMar>
        </w:tblPrEx>
        <w:trPr>
          <w:cantSplit/>
        </w:trPr>
        <w:tc>
          <w:tcPr>
            <w:tcW w:w="7380" w:type="dxa"/>
            <w:tcBorders>
              <w:top w:val="single" w:sz="6" w:space="0" w:color="auto"/>
              <w:bottom w:val="single" w:sz="6" w:space="0" w:color="auto"/>
            </w:tcBorders>
          </w:tcPr>
          <w:p w14:paraId="5FF5FE7B" w14:textId="77777777" w:rsidR="008E338F" w:rsidRDefault="008E338F">
            <w:pPr>
              <w:pStyle w:val="aSpellName"/>
              <w:rPr>
                <w:sz w:val="12"/>
              </w:rPr>
            </w:pPr>
            <w:r>
              <w:t>Detect Magic</w:t>
            </w:r>
            <w:r>
              <w:rPr>
                <w:i w:val="0"/>
                <w:sz w:val="12"/>
              </w:rPr>
              <w:t>(PH p219)</w:t>
            </w:r>
          </w:p>
          <w:p w14:paraId="7B30A91E" w14:textId="77777777" w:rsidR="008E338F" w:rsidRDefault="008E338F">
            <w:pPr>
              <w:pStyle w:val="aSpellStats"/>
            </w:pPr>
            <w:r>
              <w:t>&lt;Div, VS/DF, 1StdAct, Concentration up to 1min/lvl, no save, no SR&gt;</w:t>
            </w:r>
          </w:p>
          <w:p w14:paraId="14D4EE72" w14:textId="77777777" w:rsidR="008E338F" w:rsidRDefault="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47CC3958" w14:textId="77777777" w:rsidR="008E338F" w:rsidRDefault="008E338F">
            <w:pPr>
              <w:pStyle w:val="aSpellText"/>
            </w:pPr>
            <w:r>
              <w:t xml:space="preserve"> The information gained increases each round: </w:t>
            </w:r>
          </w:p>
          <w:p w14:paraId="00C0CC13" w14:textId="77777777" w:rsidR="008E338F" w:rsidRDefault="008E338F">
            <w:pPr>
              <w:pStyle w:val="aSpellText"/>
              <w:ind w:left="540"/>
            </w:pPr>
            <w:r>
              <w:t>1</w:t>
            </w:r>
            <w:r>
              <w:rPr>
                <w:vertAlign w:val="superscript"/>
              </w:rPr>
              <w:t>st</w:t>
            </w:r>
            <w:r>
              <w:t xml:space="preserve"> round – presence of magic.</w:t>
            </w:r>
          </w:p>
          <w:p w14:paraId="7F61A5FA" w14:textId="77777777" w:rsidR="008E338F" w:rsidRDefault="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6029670C" w14:textId="77777777" w:rsidR="008E338F" w:rsidRDefault="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2F632D13" w14:textId="77777777" w:rsidR="008E338F" w:rsidRDefault="008E338F">
            <w:pPr>
              <w:pStyle w:val="aSpellText"/>
              <w:spacing w:after="20"/>
            </w:pPr>
            <w:r>
              <w:t xml:space="preserve"> This spell is blocked by 3’ of wood or dirt, 1’ of stone, 1” of metal, &amp; any amount of lead.</w:t>
            </w:r>
          </w:p>
        </w:tc>
        <w:tc>
          <w:tcPr>
            <w:tcW w:w="900" w:type="dxa"/>
            <w:tcBorders>
              <w:top w:val="single" w:sz="6" w:space="0" w:color="auto"/>
              <w:bottom w:val="single" w:sz="6" w:space="0" w:color="auto"/>
            </w:tcBorders>
          </w:tcPr>
          <w:p w14:paraId="0AC4F318"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40AE943E" w14:textId="77777777" w:rsidR="008E338F" w:rsidRDefault="008E338F">
            <w:pPr>
              <w:pStyle w:val="BodyText2"/>
              <w:tabs>
                <w:tab w:val="clear" w:pos="227"/>
              </w:tabs>
              <w:ind w:left="72" w:hanging="72"/>
            </w:pPr>
            <w:r>
              <w:t>Self only</w:t>
            </w:r>
          </w:p>
        </w:tc>
        <w:tc>
          <w:tcPr>
            <w:tcW w:w="540" w:type="dxa"/>
            <w:tcBorders>
              <w:top w:val="single" w:sz="6" w:space="0" w:color="auto"/>
              <w:bottom w:val="single" w:sz="6" w:space="0" w:color="auto"/>
            </w:tcBorders>
          </w:tcPr>
          <w:p w14:paraId="0479F508"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55B9D39A" w14:textId="77777777" w:rsidR="008E338F" w:rsidRDefault="008E338F">
            <w:pPr>
              <w:pStyle w:val="BodyText2"/>
              <w:tabs>
                <w:tab w:val="clear" w:pos="227"/>
              </w:tabs>
              <w:jc w:val="center"/>
            </w:pPr>
            <w:r>
              <w:t>500</w:t>
            </w:r>
          </w:p>
        </w:tc>
      </w:tr>
      <w:tr w:rsidR="008E338F" w14:paraId="62326F6F" w14:textId="77777777">
        <w:tblPrEx>
          <w:tblCellMar>
            <w:top w:w="0" w:type="dxa"/>
            <w:bottom w:w="0" w:type="dxa"/>
          </w:tblCellMar>
        </w:tblPrEx>
        <w:trPr>
          <w:cantSplit/>
        </w:trPr>
        <w:tc>
          <w:tcPr>
            <w:tcW w:w="7380" w:type="dxa"/>
            <w:tcBorders>
              <w:top w:val="single" w:sz="6" w:space="0" w:color="auto"/>
              <w:bottom w:val="single" w:sz="6" w:space="0" w:color="auto"/>
            </w:tcBorders>
          </w:tcPr>
          <w:p w14:paraId="381F5FAF" w14:textId="77777777" w:rsidR="008E338F" w:rsidRDefault="008E338F">
            <w:pPr>
              <w:pStyle w:val="aSpellName"/>
            </w:pPr>
            <w:r>
              <w:t>Enlarge Person</w:t>
            </w:r>
            <w:r>
              <w:rPr>
                <w:i w:val="0"/>
                <w:sz w:val="12"/>
              </w:rPr>
              <w:t>(PH p226)</w:t>
            </w:r>
          </w:p>
          <w:p w14:paraId="26A69AFC" w14:textId="77777777" w:rsidR="008E338F" w:rsidRDefault="008E338F">
            <w:pPr>
              <w:pStyle w:val="aSpellStats"/>
            </w:pPr>
            <w:r>
              <w:t>&lt;Trans, VSM(powdered iron), 1Round, Close-range, 1min/lvl(D)&gt;</w:t>
            </w:r>
          </w:p>
          <w:p w14:paraId="60948A4A" w14:textId="77777777" w:rsidR="008E338F" w:rsidRDefault="008E338F">
            <w:pPr>
              <w:pStyle w:val="aSpellText"/>
            </w:pPr>
            <w:r>
              <w:t>– One Humanoid (&amp; all his/her equipment) becomes 1 Size category larger.  Subject gains +2 Size bonus to Strength, –2 Size penalty to Dexterity, and –1 penalty on attacks &amp; AC.  A subject who becomes Large-size gains ‘Reach’.</w:t>
            </w:r>
          </w:p>
          <w:p w14:paraId="3D8A236E" w14:textId="77777777" w:rsidR="008E338F" w:rsidRDefault="008E338F">
            <w:pPr>
              <w:pStyle w:val="aSpellText"/>
            </w:pPr>
            <w:r>
              <w:t xml:space="preserve"> If the subject is within an area too small for his/her new size, the subject may attempt to ‘burst’ his/her surroundings with a Strength check (including the bonus).  If the check fails, the subject is trapped, but takes no damage.</w:t>
            </w:r>
          </w:p>
          <w:p w14:paraId="777E1809" w14:textId="77777777" w:rsidR="008E338F" w:rsidRDefault="008E338F">
            <w:pPr>
              <w:pStyle w:val="aSpellText"/>
            </w:pPr>
            <w:r>
              <w:t xml:space="preserve"> Unwilling targets get a Fortitude save &amp; SR applies. </w:t>
            </w:r>
          </w:p>
          <w:p w14:paraId="3B6D12BF" w14:textId="77777777" w:rsidR="008E338F" w:rsidRDefault="008E338F">
            <w:pPr>
              <w:pStyle w:val="aSpellText"/>
              <w:spacing w:after="20"/>
            </w:pPr>
            <w:r>
              <w:t xml:space="preserve"> This spell </w:t>
            </w:r>
            <w:r>
              <w:rPr>
                <w:u w:val="single"/>
              </w:rPr>
              <w:t>Counters</w:t>
            </w:r>
            <w:r>
              <w:t xml:space="preserve"> &amp; </w:t>
            </w:r>
            <w:r>
              <w:rPr>
                <w:u w:val="single"/>
              </w:rPr>
              <w:t>Dispels</w:t>
            </w:r>
            <w:r>
              <w:t xml:space="preserve"> </w:t>
            </w:r>
            <w:r>
              <w:rPr>
                <w:i/>
              </w:rPr>
              <w:t>Reduce Person</w:t>
            </w:r>
            <w:r>
              <w:t>.</w:t>
            </w:r>
          </w:p>
        </w:tc>
        <w:tc>
          <w:tcPr>
            <w:tcW w:w="900" w:type="dxa"/>
            <w:tcBorders>
              <w:top w:val="single" w:sz="6" w:space="0" w:color="auto"/>
              <w:bottom w:val="single" w:sz="6" w:space="0" w:color="auto"/>
            </w:tcBorders>
          </w:tcPr>
          <w:p w14:paraId="6274FE6E"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3D51A205" w14:textId="77777777" w:rsidR="008E338F" w:rsidRDefault="008E338F">
            <w:pPr>
              <w:pStyle w:val="BodyText2"/>
              <w:tabs>
                <w:tab w:val="clear" w:pos="227"/>
              </w:tabs>
              <w:ind w:left="72" w:hanging="72"/>
            </w:pPr>
            <w:r>
              <w:t xml:space="preserve">Creature </w:t>
            </w:r>
          </w:p>
        </w:tc>
        <w:tc>
          <w:tcPr>
            <w:tcW w:w="540" w:type="dxa"/>
            <w:tcBorders>
              <w:top w:val="single" w:sz="6" w:space="0" w:color="auto"/>
              <w:bottom w:val="single" w:sz="6" w:space="0" w:color="auto"/>
            </w:tcBorders>
          </w:tcPr>
          <w:p w14:paraId="7FC16E68"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3AB58EC2" w14:textId="77777777" w:rsidR="008E338F" w:rsidRDefault="008E338F">
            <w:pPr>
              <w:pStyle w:val="BodyText2"/>
              <w:tabs>
                <w:tab w:val="clear" w:pos="227"/>
              </w:tabs>
              <w:jc w:val="center"/>
            </w:pPr>
            <w:r>
              <w:t>500</w:t>
            </w:r>
          </w:p>
        </w:tc>
      </w:tr>
      <w:tr w:rsidR="008E338F" w14:paraId="6F79DC4F" w14:textId="77777777">
        <w:tblPrEx>
          <w:tblCellMar>
            <w:top w:w="0" w:type="dxa"/>
            <w:bottom w:w="0" w:type="dxa"/>
          </w:tblCellMar>
        </w:tblPrEx>
        <w:trPr>
          <w:cantSplit/>
        </w:trPr>
        <w:tc>
          <w:tcPr>
            <w:tcW w:w="7380" w:type="dxa"/>
            <w:tcBorders>
              <w:top w:val="single" w:sz="6" w:space="0" w:color="auto"/>
              <w:bottom w:val="single" w:sz="6" w:space="0" w:color="auto"/>
            </w:tcBorders>
          </w:tcPr>
          <w:p w14:paraId="43E9CFB0" w14:textId="77777777" w:rsidR="008E338F" w:rsidRDefault="008E338F">
            <w:pPr>
              <w:pStyle w:val="aSpellName"/>
            </w:pPr>
            <w:r>
              <w:t>Ghost Sound</w:t>
            </w:r>
            <w:r>
              <w:rPr>
                <w:i w:val="0"/>
                <w:sz w:val="12"/>
              </w:rPr>
              <w:t>(PH p235)</w:t>
            </w:r>
          </w:p>
          <w:p w14:paraId="7BD16F05" w14:textId="77777777" w:rsidR="008E338F" w:rsidRDefault="008E338F">
            <w:pPr>
              <w:pStyle w:val="aSpellStats"/>
            </w:pPr>
            <w:r>
              <w:t>&lt;</w:t>
            </w:r>
            <w:smartTag w:uri="urn:schemas-microsoft-com:office:smarttags" w:element="State">
              <w:smartTag w:uri="urn:schemas-microsoft-com:office:smarttags" w:element="place">
                <w:r>
                  <w:t>Ill</w:t>
                </w:r>
              </w:smartTag>
            </w:smartTag>
            <w:r>
              <w:t>(figment), VSM(wool/wax), 1StdAct, Close-range, 1rnd/lv(D), WillDisbelief, no SR&gt;</w:t>
            </w:r>
          </w:p>
          <w:p w14:paraId="2C9D1C16" w14:textId="77777777" w:rsidR="008E338F" w:rsidRDefault="008E338F">
            <w:pPr>
              <w:pStyle w:val="aSpellText"/>
              <w:spacing w:after="20"/>
            </w:pPr>
            <w:r>
              <w:t>– Sounds of 4 people per level (max 20 people).</w:t>
            </w:r>
          </w:p>
        </w:tc>
        <w:tc>
          <w:tcPr>
            <w:tcW w:w="900" w:type="dxa"/>
            <w:tcBorders>
              <w:top w:val="single" w:sz="6" w:space="0" w:color="auto"/>
              <w:bottom w:val="single" w:sz="6" w:space="0" w:color="auto"/>
            </w:tcBorders>
          </w:tcPr>
          <w:p w14:paraId="224B48D8"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3D363992"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644B6B3B"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3C5DA46E" w14:textId="77777777" w:rsidR="008E338F" w:rsidRDefault="008E338F">
            <w:pPr>
              <w:pStyle w:val="BodyText2"/>
              <w:tabs>
                <w:tab w:val="clear" w:pos="227"/>
              </w:tabs>
              <w:jc w:val="center"/>
            </w:pPr>
            <w:r>
              <w:t>500</w:t>
            </w:r>
          </w:p>
        </w:tc>
      </w:tr>
      <w:tr w:rsidR="008E338F" w14:paraId="5718B333" w14:textId="77777777">
        <w:tblPrEx>
          <w:tblCellMar>
            <w:top w:w="0" w:type="dxa"/>
            <w:bottom w:w="0" w:type="dxa"/>
          </w:tblCellMar>
        </w:tblPrEx>
        <w:trPr>
          <w:cantSplit/>
        </w:trPr>
        <w:tc>
          <w:tcPr>
            <w:tcW w:w="7380" w:type="dxa"/>
            <w:tcBorders>
              <w:top w:val="single" w:sz="6" w:space="0" w:color="auto"/>
              <w:bottom w:val="single" w:sz="6" w:space="0" w:color="auto"/>
            </w:tcBorders>
          </w:tcPr>
          <w:p w14:paraId="3105C66D" w14:textId="77777777" w:rsidR="008E338F" w:rsidRDefault="008E338F">
            <w:pPr>
              <w:pStyle w:val="aSpellName"/>
            </w:pPr>
            <w:r>
              <w:t>Magic Fang</w:t>
            </w:r>
            <w:r>
              <w:rPr>
                <w:i w:val="0"/>
                <w:sz w:val="12"/>
              </w:rPr>
              <w:t>(PH p250)</w:t>
            </w:r>
          </w:p>
          <w:p w14:paraId="459A03A9" w14:textId="77777777" w:rsidR="008E338F" w:rsidRDefault="008E338F">
            <w:pPr>
              <w:pStyle w:val="aSpellStats"/>
            </w:pPr>
            <w:r>
              <w:t>&lt;Trans, VS/DF, 1StdAct, Touch, 1min/lvl&gt;</w:t>
            </w:r>
          </w:p>
          <w:p w14:paraId="408B4FD9" w14:textId="77777777" w:rsidR="008E338F" w:rsidRDefault="008E338F">
            <w:pPr>
              <w:pStyle w:val="aSpellText"/>
              <w:spacing w:after="20"/>
            </w:pPr>
            <w:r>
              <w:t>– One natural weapon of touched creature (including Humanoids) gets +1 Enhancement bonus to attack and damage.</w:t>
            </w:r>
          </w:p>
        </w:tc>
        <w:tc>
          <w:tcPr>
            <w:tcW w:w="900" w:type="dxa"/>
            <w:tcBorders>
              <w:top w:val="single" w:sz="6" w:space="0" w:color="auto"/>
              <w:bottom w:val="single" w:sz="6" w:space="0" w:color="auto"/>
            </w:tcBorders>
          </w:tcPr>
          <w:p w14:paraId="3B830F6C"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2DF3890A" w14:textId="77777777" w:rsidR="008E338F" w:rsidRDefault="008E338F">
            <w:pPr>
              <w:pStyle w:val="BodyText2"/>
              <w:tabs>
                <w:tab w:val="clear" w:pos="227"/>
              </w:tabs>
              <w:ind w:left="72" w:hanging="72"/>
            </w:pPr>
            <w:r>
              <w:t>Creature</w:t>
            </w:r>
          </w:p>
        </w:tc>
        <w:tc>
          <w:tcPr>
            <w:tcW w:w="540" w:type="dxa"/>
            <w:tcBorders>
              <w:top w:val="single" w:sz="6" w:space="0" w:color="auto"/>
              <w:bottom w:val="single" w:sz="6" w:space="0" w:color="auto"/>
            </w:tcBorders>
          </w:tcPr>
          <w:p w14:paraId="72DD0033"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235D8DE1" w14:textId="77777777" w:rsidR="008E338F" w:rsidRDefault="008E338F">
            <w:pPr>
              <w:pStyle w:val="BodyText2"/>
              <w:tabs>
                <w:tab w:val="clear" w:pos="227"/>
              </w:tabs>
              <w:jc w:val="center"/>
            </w:pPr>
            <w:r>
              <w:t>500</w:t>
            </w:r>
          </w:p>
        </w:tc>
      </w:tr>
      <w:tr w:rsidR="008E338F" w14:paraId="47CAFA94" w14:textId="77777777">
        <w:tblPrEx>
          <w:tblCellMar>
            <w:top w:w="0" w:type="dxa"/>
            <w:bottom w:w="0" w:type="dxa"/>
          </w:tblCellMar>
        </w:tblPrEx>
        <w:trPr>
          <w:cantSplit/>
        </w:trPr>
        <w:tc>
          <w:tcPr>
            <w:tcW w:w="7380" w:type="dxa"/>
            <w:tcBorders>
              <w:top w:val="single" w:sz="6" w:space="0" w:color="auto"/>
              <w:bottom w:val="single" w:sz="6" w:space="0" w:color="auto"/>
            </w:tcBorders>
          </w:tcPr>
          <w:p w14:paraId="699F89C9" w14:textId="77777777" w:rsidR="008E338F" w:rsidRDefault="008E338F">
            <w:pPr>
              <w:pStyle w:val="aSpellName"/>
              <w:rPr>
                <w:sz w:val="12"/>
              </w:rPr>
            </w:pPr>
            <w:r>
              <w:t>Read Magic</w:t>
            </w:r>
            <w:r>
              <w:rPr>
                <w:i w:val="0"/>
                <w:sz w:val="12"/>
              </w:rPr>
              <w:t>(PH p269</w:t>
            </w:r>
            <w:r>
              <w:rPr>
                <w:sz w:val="12"/>
              </w:rPr>
              <w:t>)</w:t>
            </w:r>
          </w:p>
          <w:p w14:paraId="2875D131" w14:textId="77777777" w:rsidR="008E338F" w:rsidRDefault="008E338F">
            <w:pPr>
              <w:pStyle w:val="aSpellStats"/>
            </w:pPr>
            <w:r>
              <w:t>&lt;Div, VSF(prism), 1StdAct, Personal, 10min/lvl&gt;</w:t>
            </w:r>
          </w:p>
          <w:p w14:paraId="4AE7113A" w14:textId="77777777" w:rsidR="008E338F" w:rsidRDefault="008E338F">
            <w:pPr>
              <w:pStyle w:val="aSpellText"/>
              <w:spacing w:after="20"/>
            </w:pPr>
            <w:r>
              <w:t>– Reads scrolls &amp; spellbooks at 1 page per min.</w:t>
            </w:r>
          </w:p>
        </w:tc>
        <w:tc>
          <w:tcPr>
            <w:tcW w:w="900" w:type="dxa"/>
            <w:tcBorders>
              <w:top w:val="single" w:sz="6" w:space="0" w:color="auto"/>
              <w:bottom w:val="single" w:sz="6" w:space="0" w:color="auto"/>
            </w:tcBorders>
          </w:tcPr>
          <w:p w14:paraId="1D8CC267"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3C0AA536" w14:textId="77777777" w:rsidR="008E338F" w:rsidRDefault="008E338F">
            <w:pPr>
              <w:pStyle w:val="BodyText2"/>
              <w:tabs>
                <w:tab w:val="clear" w:pos="227"/>
              </w:tabs>
              <w:ind w:left="72" w:hanging="72"/>
            </w:pPr>
            <w:r>
              <w:t>Self only</w:t>
            </w:r>
          </w:p>
        </w:tc>
        <w:tc>
          <w:tcPr>
            <w:tcW w:w="540" w:type="dxa"/>
            <w:tcBorders>
              <w:top w:val="single" w:sz="6" w:space="0" w:color="auto"/>
              <w:bottom w:val="single" w:sz="6" w:space="0" w:color="auto"/>
            </w:tcBorders>
          </w:tcPr>
          <w:p w14:paraId="7F70E081"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2861B78A" w14:textId="77777777" w:rsidR="008E338F" w:rsidRDefault="008E338F">
            <w:pPr>
              <w:pStyle w:val="BodyText2"/>
              <w:tabs>
                <w:tab w:val="clear" w:pos="227"/>
              </w:tabs>
              <w:jc w:val="center"/>
            </w:pPr>
            <w:r>
              <w:t>500</w:t>
            </w:r>
          </w:p>
        </w:tc>
      </w:tr>
      <w:tr w:rsidR="008E338F" w14:paraId="22673D7C" w14:textId="77777777">
        <w:tblPrEx>
          <w:tblCellMar>
            <w:top w:w="0" w:type="dxa"/>
            <w:bottom w:w="0" w:type="dxa"/>
          </w:tblCellMar>
        </w:tblPrEx>
        <w:trPr>
          <w:cantSplit/>
        </w:trPr>
        <w:tc>
          <w:tcPr>
            <w:tcW w:w="7380" w:type="dxa"/>
            <w:tcBorders>
              <w:top w:val="single" w:sz="6" w:space="0" w:color="auto"/>
              <w:bottom w:val="single" w:sz="6" w:space="0" w:color="auto"/>
            </w:tcBorders>
          </w:tcPr>
          <w:p w14:paraId="50FBEA9D" w14:textId="77777777" w:rsidR="008E338F" w:rsidRDefault="008E338F">
            <w:pPr>
              <w:pStyle w:val="aSpellName"/>
            </w:pPr>
            <w:r>
              <w:t>Reduce Person</w:t>
            </w:r>
            <w:r>
              <w:rPr>
                <w:i w:val="0"/>
                <w:sz w:val="12"/>
              </w:rPr>
              <w:t>(PH p269)</w:t>
            </w:r>
          </w:p>
          <w:p w14:paraId="6B64639F" w14:textId="77777777" w:rsidR="008E338F" w:rsidRDefault="008E338F">
            <w:pPr>
              <w:pStyle w:val="aSpellStats"/>
            </w:pPr>
            <w:r>
              <w:t>&lt;Trans, VSM(powdered iron), 1Round, Close-range, 1min/lvl(D)&gt;</w:t>
            </w:r>
          </w:p>
          <w:p w14:paraId="054EBBC2" w14:textId="77777777" w:rsidR="008E338F" w:rsidRDefault="008E338F">
            <w:pPr>
              <w:pStyle w:val="aSpellText"/>
            </w:pPr>
            <w:r>
              <w:t>– One Humanoid (&amp; all his/her equipment) becomes 1 Size category smaller.  Subject gains +2 Size bonus to Dexterity, –2 Size penalty to Strength, and +1 bonus on attacks &amp; AC.  A subject who becomes Tiny-size have a reach of 0’ &amp; must enter an opponent’s hex to attack.</w:t>
            </w:r>
          </w:p>
          <w:p w14:paraId="3885B1A8" w14:textId="77777777" w:rsidR="008E338F" w:rsidRDefault="008E338F">
            <w:pPr>
              <w:pStyle w:val="aSpellText"/>
            </w:pPr>
            <w:r>
              <w:t xml:space="preserve"> An unwilling subject gets a Fortitude save &amp; SR applies. </w:t>
            </w:r>
          </w:p>
          <w:p w14:paraId="7BFD4C00" w14:textId="77777777" w:rsidR="008E338F" w:rsidRDefault="008E338F">
            <w:pPr>
              <w:pStyle w:val="aSpellText"/>
              <w:spacing w:after="20"/>
            </w:pPr>
            <w:r>
              <w:t xml:space="preserve"> This spell </w:t>
            </w:r>
            <w:r>
              <w:rPr>
                <w:u w:val="single"/>
              </w:rPr>
              <w:t>Counters</w:t>
            </w:r>
            <w:r>
              <w:t xml:space="preserve"> &amp; </w:t>
            </w:r>
            <w:r>
              <w:rPr>
                <w:u w:val="single"/>
              </w:rPr>
              <w:t>Dispels</w:t>
            </w:r>
            <w:r>
              <w:t xml:space="preserve"> </w:t>
            </w:r>
            <w:r>
              <w:rPr>
                <w:i/>
              </w:rPr>
              <w:t>Enlarge Person</w:t>
            </w:r>
            <w:r>
              <w:t>.</w:t>
            </w:r>
          </w:p>
        </w:tc>
        <w:tc>
          <w:tcPr>
            <w:tcW w:w="900" w:type="dxa"/>
            <w:tcBorders>
              <w:top w:val="single" w:sz="6" w:space="0" w:color="auto"/>
              <w:bottom w:val="single" w:sz="6" w:space="0" w:color="auto"/>
            </w:tcBorders>
          </w:tcPr>
          <w:p w14:paraId="3F599143"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6A269B84" w14:textId="77777777" w:rsidR="008E338F" w:rsidRDefault="008E338F">
            <w:pPr>
              <w:pStyle w:val="BodyText2"/>
              <w:tabs>
                <w:tab w:val="clear" w:pos="227"/>
              </w:tabs>
              <w:ind w:left="72" w:hanging="72"/>
            </w:pPr>
            <w:r>
              <w:t xml:space="preserve">Creature </w:t>
            </w:r>
          </w:p>
        </w:tc>
        <w:tc>
          <w:tcPr>
            <w:tcW w:w="540" w:type="dxa"/>
            <w:tcBorders>
              <w:top w:val="single" w:sz="6" w:space="0" w:color="auto"/>
              <w:bottom w:val="single" w:sz="6" w:space="0" w:color="auto"/>
            </w:tcBorders>
          </w:tcPr>
          <w:p w14:paraId="66291189"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509294E7" w14:textId="77777777" w:rsidR="008E338F" w:rsidRDefault="008E338F">
            <w:pPr>
              <w:pStyle w:val="BodyText2"/>
              <w:tabs>
                <w:tab w:val="clear" w:pos="227"/>
              </w:tabs>
              <w:jc w:val="center"/>
            </w:pPr>
            <w:r>
              <w:t>500</w:t>
            </w:r>
          </w:p>
        </w:tc>
      </w:tr>
      <w:tr w:rsidR="008E338F" w14:paraId="202DAEC9" w14:textId="77777777">
        <w:tblPrEx>
          <w:tblCellMar>
            <w:top w:w="0" w:type="dxa"/>
            <w:bottom w:w="0" w:type="dxa"/>
          </w:tblCellMar>
        </w:tblPrEx>
        <w:trPr>
          <w:cantSplit/>
        </w:trPr>
        <w:tc>
          <w:tcPr>
            <w:tcW w:w="7380" w:type="dxa"/>
            <w:tcBorders>
              <w:top w:val="single" w:sz="6" w:space="0" w:color="auto"/>
              <w:bottom w:val="single" w:sz="6" w:space="0" w:color="auto"/>
            </w:tcBorders>
          </w:tcPr>
          <w:p w14:paraId="6DAE702C" w14:textId="77777777" w:rsidR="008E338F" w:rsidRDefault="008E338F">
            <w:pPr>
              <w:pStyle w:val="aSpellName"/>
            </w:pPr>
            <w:r>
              <w:t>Silvered Claws</w:t>
            </w:r>
            <w:r>
              <w:rPr>
                <w:i w:val="0"/>
                <w:sz w:val="12"/>
              </w:rPr>
              <w:t>(BoED p107)</w:t>
            </w:r>
          </w:p>
          <w:p w14:paraId="581235AE" w14:textId="77777777" w:rsidR="008E338F" w:rsidRDefault="008E338F">
            <w:pPr>
              <w:pStyle w:val="aSpellStats"/>
            </w:pPr>
            <w:r>
              <w:t>&lt;Trans, VS/DF, 1StdAct, Touch, 1min/lvl&gt;</w:t>
            </w:r>
          </w:p>
          <w:p w14:paraId="4DA22B0D" w14:textId="77777777" w:rsidR="008E338F" w:rsidRDefault="008E338F">
            <w:pPr>
              <w:pStyle w:val="aSpellText"/>
            </w:pPr>
            <w:r>
              <w:t xml:space="preserve">– All of the living subject’s </w:t>
            </w:r>
            <w:r>
              <w:rPr>
                <w:u w:val="single"/>
              </w:rPr>
              <w:t>natural</w:t>
            </w:r>
            <w:r>
              <w:t xml:space="preserve"> attacks are considered to be Silver for purposes of overcoming Damage Reduction.</w:t>
            </w:r>
          </w:p>
        </w:tc>
        <w:tc>
          <w:tcPr>
            <w:tcW w:w="900" w:type="dxa"/>
            <w:tcBorders>
              <w:top w:val="single" w:sz="6" w:space="0" w:color="auto"/>
              <w:bottom w:val="single" w:sz="6" w:space="0" w:color="auto"/>
            </w:tcBorders>
          </w:tcPr>
          <w:p w14:paraId="615A7F91" w14:textId="77777777" w:rsidR="008E338F" w:rsidRDefault="008E338F">
            <w:pPr>
              <w:pStyle w:val="BodyText2"/>
              <w:tabs>
                <w:tab w:val="clear" w:pos="227"/>
              </w:tabs>
              <w:jc w:val="center"/>
              <w:rPr>
                <w:sz w:val="14"/>
              </w:rPr>
            </w:pPr>
            <w:r>
              <w:rPr>
                <w:sz w:val="14"/>
              </w:rPr>
              <w:t>BoED p107</w:t>
            </w:r>
          </w:p>
        </w:tc>
        <w:tc>
          <w:tcPr>
            <w:tcW w:w="900" w:type="dxa"/>
            <w:tcBorders>
              <w:top w:val="single" w:sz="6" w:space="0" w:color="auto"/>
              <w:bottom w:val="single" w:sz="6" w:space="0" w:color="auto"/>
            </w:tcBorders>
          </w:tcPr>
          <w:p w14:paraId="67DCC274" w14:textId="77777777" w:rsidR="008E338F" w:rsidRDefault="008E338F">
            <w:pPr>
              <w:pStyle w:val="BodyText2"/>
              <w:tabs>
                <w:tab w:val="clear" w:pos="227"/>
              </w:tabs>
              <w:ind w:left="72" w:hanging="72"/>
            </w:pPr>
            <w:r>
              <w:t xml:space="preserve">Creature </w:t>
            </w:r>
          </w:p>
        </w:tc>
        <w:tc>
          <w:tcPr>
            <w:tcW w:w="540" w:type="dxa"/>
            <w:tcBorders>
              <w:top w:val="single" w:sz="6" w:space="0" w:color="auto"/>
              <w:bottom w:val="single" w:sz="6" w:space="0" w:color="auto"/>
            </w:tcBorders>
          </w:tcPr>
          <w:p w14:paraId="1B1CC1BF"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39417B8D" w14:textId="77777777" w:rsidR="008E338F" w:rsidRDefault="008E338F">
            <w:pPr>
              <w:pStyle w:val="BodyText2"/>
              <w:tabs>
                <w:tab w:val="clear" w:pos="227"/>
              </w:tabs>
              <w:jc w:val="center"/>
            </w:pPr>
            <w:r>
              <w:t>500</w:t>
            </w:r>
          </w:p>
        </w:tc>
      </w:tr>
      <w:tr w:rsidR="008E338F" w14:paraId="40ACC5C0" w14:textId="77777777">
        <w:tblPrEx>
          <w:tblCellMar>
            <w:top w:w="0" w:type="dxa"/>
            <w:bottom w:w="0" w:type="dxa"/>
          </w:tblCellMar>
        </w:tblPrEx>
        <w:trPr>
          <w:cantSplit/>
        </w:trPr>
        <w:tc>
          <w:tcPr>
            <w:tcW w:w="7380" w:type="dxa"/>
            <w:tcBorders>
              <w:top w:val="single" w:sz="6" w:space="0" w:color="auto"/>
              <w:bottom w:val="single" w:sz="6" w:space="0" w:color="auto"/>
            </w:tcBorders>
          </w:tcPr>
          <w:p w14:paraId="13971157" w14:textId="77777777" w:rsidR="008E338F" w:rsidRDefault="008E338F">
            <w:pPr>
              <w:pStyle w:val="aSpellName"/>
            </w:pPr>
            <w:r>
              <w:t>Silvered Weapon</w:t>
            </w:r>
            <w:r>
              <w:rPr>
                <w:i w:val="0"/>
                <w:sz w:val="12"/>
              </w:rPr>
              <w:t>(BoED p107)</w:t>
            </w:r>
          </w:p>
          <w:p w14:paraId="2580F28D" w14:textId="77777777" w:rsidR="008E338F" w:rsidRDefault="008E338F">
            <w:pPr>
              <w:pStyle w:val="aSpellStats"/>
            </w:pPr>
            <w:r>
              <w:t>&lt;Trans, VS, 1StdAct, Touch, 1round/lvl&gt;</w:t>
            </w:r>
          </w:p>
          <w:p w14:paraId="5EE5CAAF" w14:textId="77777777" w:rsidR="008E338F" w:rsidRDefault="008E338F">
            <w:pPr>
              <w:pStyle w:val="aSpellText"/>
            </w:pPr>
            <w:r>
              <w:t>– A single touched weapon or projectile is considered to be Silver for purposes of overcoming Damage Reduction.  If the weapon is already made from a special material (such as Cold Iron or Adamantine), it looses the benefit from the original material for the spell’s duration.</w:t>
            </w:r>
          </w:p>
        </w:tc>
        <w:tc>
          <w:tcPr>
            <w:tcW w:w="900" w:type="dxa"/>
            <w:tcBorders>
              <w:top w:val="single" w:sz="6" w:space="0" w:color="auto"/>
              <w:bottom w:val="single" w:sz="6" w:space="0" w:color="auto"/>
            </w:tcBorders>
          </w:tcPr>
          <w:p w14:paraId="309D9602" w14:textId="77777777" w:rsidR="008E338F" w:rsidRDefault="008E338F">
            <w:pPr>
              <w:pStyle w:val="BodyText2"/>
              <w:tabs>
                <w:tab w:val="clear" w:pos="227"/>
              </w:tabs>
              <w:jc w:val="center"/>
              <w:rPr>
                <w:sz w:val="14"/>
              </w:rPr>
            </w:pPr>
            <w:r>
              <w:rPr>
                <w:sz w:val="14"/>
              </w:rPr>
              <w:t>BoED p107</w:t>
            </w:r>
          </w:p>
        </w:tc>
        <w:tc>
          <w:tcPr>
            <w:tcW w:w="900" w:type="dxa"/>
            <w:tcBorders>
              <w:top w:val="single" w:sz="6" w:space="0" w:color="auto"/>
              <w:bottom w:val="single" w:sz="6" w:space="0" w:color="auto"/>
            </w:tcBorders>
          </w:tcPr>
          <w:p w14:paraId="28909CED" w14:textId="77777777" w:rsidR="008E338F" w:rsidRDefault="008E338F">
            <w:pPr>
              <w:pStyle w:val="BodyText2"/>
              <w:tabs>
                <w:tab w:val="clear" w:pos="227"/>
              </w:tabs>
              <w:ind w:left="72" w:hanging="72"/>
            </w:pPr>
            <w:r>
              <w:t xml:space="preserve">Object </w:t>
            </w:r>
          </w:p>
        </w:tc>
        <w:tc>
          <w:tcPr>
            <w:tcW w:w="540" w:type="dxa"/>
            <w:tcBorders>
              <w:top w:val="single" w:sz="6" w:space="0" w:color="auto"/>
              <w:bottom w:val="single" w:sz="6" w:space="0" w:color="auto"/>
            </w:tcBorders>
          </w:tcPr>
          <w:p w14:paraId="4EE0ED8A" w14:textId="77777777" w:rsidR="008E338F" w:rsidRDefault="008E338F">
            <w:pPr>
              <w:pStyle w:val="BodyText2"/>
              <w:tabs>
                <w:tab w:val="clear" w:pos="227"/>
              </w:tabs>
              <w:jc w:val="center"/>
            </w:pPr>
            <w:r>
              <w:t>9</w:t>
            </w:r>
          </w:p>
        </w:tc>
        <w:tc>
          <w:tcPr>
            <w:tcW w:w="720" w:type="dxa"/>
            <w:tcBorders>
              <w:top w:val="single" w:sz="6" w:space="0" w:color="auto"/>
              <w:bottom w:val="single" w:sz="6" w:space="0" w:color="auto"/>
            </w:tcBorders>
          </w:tcPr>
          <w:p w14:paraId="26059EE0" w14:textId="77777777" w:rsidR="008E338F" w:rsidRDefault="008E338F">
            <w:pPr>
              <w:pStyle w:val="BodyText2"/>
              <w:tabs>
                <w:tab w:val="clear" w:pos="227"/>
              </w:tabs>
              <w:jc w:val="center"/>
            </w:pPr>
            <w:r>
              <w:t>500</w:t>
            </w:r>
          </w:p>
        </w:tc>
      </w:tr>
      <w:tr w:rsidR="008E338F" w14:paraId="477B4051" w14:textId="77777777">
        <w:tblPrEx>
          <w:tblCellMar>
            <w:top w:w="0" w:type="dxa"/>
            <w:bottom w:w="0" w:type="dxa"/>
          </w:tblCellMar>
        </w:tblPrEx>
        <w:trPr>
          <w:cantSplit/>
        </w:trPr>
        <w:tc>
          <w:tcPr>
            <w:tcW w:w="7380" w:type="dxa"/>
            <w:tcBorders>
              <w:top w:val="double" w:sz="6" w:space="0" w:color="auto"/>
              <w:bottom w:val="single" w:sz="6" w:space="0" w:color="auto"/>
            </w:tcBorders>
          </w:tcPr>
          <w:p w14:paraId="3F2B3071" w14:textId="77777777" w:rsidR="008E338F" w:rsidRDefault="008E338F">
            <w:pPr>
              <w:pStyle w:val="aSpellName"/>
            </w:pPr>
            <w:r>
              <w:t>Darkvision</w:t>
            </w:r>
            <w:r>
              <w:rPr>
                <w:i w:val="0"/>
                <w:sz w:val="12"/>
              </w:rPr>
              <w:t>(PH p216)</w:t>
            </w:r>
          </w:p>
          <w:p w14:paraId="76EE22C8" w14:textId="77777777" w:rsidR="008E338F" w:rsidRDefault="008E338F">
            <w:pPr>
              <w:pStyle w:val="aSpellStats"/>
            </w:pPr>
            <w:r>
              <w:t>&lt;Trans, VSM(carrot/agate), 1StdAct, Touch, 1hr/lvl&gt;</w:t>
            </w:r>
          </w:p>
          <w:p w14:paraId="28B95AA7" w14:textId="77777777" w:rsidR="008E338F" w:rsidRDefault="008E338F">
            <w:pPr>
              <w:pStyle w:val="aSpellText"/>
              <w:spacing w:after="20"/>
            </w:pPr>
            <w:r>
              <w:t xml:space="preserve">– The touched subject can see up to 60’ in </w:t>
            </w:r>
            <w:r>
              <w:rPr>
                <w:u w:val="single"/>
              </w:rPr>
              <w:t>non-magical</w:t>
            </w:r>
            <w:r>
              <w:t xml:space="preserve"> darkness, but in black &amp; white only.</w:t>
            </w:r>
          </w:p>
        </w:tc>
        <w:tc>
          <w:tcPr>
            <w:tcW w:w="900" w:type="dxa"/>
            <w:tcBorders>
              <w:top w:val="double" w:sz="6" w:space="0" w:color="auto"/>
              <w:bottom w:val="single" w:sz="6" w:space="0" w:color="auto"/>
            </w:tcBorders>
          </w:tcPr>
          <w:p w14:paraId="69D78637" w14:textId="77777777" w:rsidR="008E338F" w:rsidRDefault="008E338F">
            <w:pPr>
              <w:pStyle w:val="BodyText2"/>
              <w:tabs>
                <w:tab w:val="clear" w:pos="227"/>
              </w:tabs>
              <w:jc w:val="center"/>
              <w:rPr>
                <w:sz w:val="14"/>
              </w:rPr>
            </w:pPr>
            <w:r>
              <w:rPr>
                <w:sz w:val="14"/>
              </w:rPr>
              <w:t>PH p260</w:t>
            </w:r>
          </w:p>
        </w:tc>
        <w:tc>
          <w:tcPr>
            <w:tcW w:w="900" w:type="dxa"/>
            <w:tcBorders>
              <w:top w:val="double" w:sz="6" w:space="0" w:color="auto"/>
              <w:bottom w:val="single" w:sz="6" w:space="0" w:color="auto"/>
            </w:tcBorders>
          </w:tcPr>
          <w:p w14:paraId="0C44EC1C" w14:textId="77777777" w:rsidR="008E338F" w:rsidRDefault="008E338F">
            <w:pPr>
              <w:pStyle w:val="BodyText2"/>
              <w:tabs>
                <w:tab w:val="clear" w:pos="227"/>
              </w:tabs>
              <w:ind w:left="72" w:hanging="72"/>
            </w:pPr>
            <w:r>
              <w:t>Self only</w:t>
            </w:r>
          </w:p>
        </w:tc>
        <w:tc>
          <w:tcPr>
            <w:tcW w:w="540" w:type="dxa"/>
            <w:tcBorders>
              <w:top w:val="double" w:sz="6" w:space="0" w:color="auto"/>
              <w:bottom w:val="single" w:sz="6" w:space="0" w:color="auto"/>
            </w:tcBorders>
          </w:tcPr>
          <w:p w14:paraId="4B22B8E0" w14:textId="77777777" w:rsidR="008E338F" w:rsidRDefault="008E338F">
            <w:pPr>
              <w:pStyle w:val="BodyText2"/>
              <w:tabs>
                <w:tab w:val="clear" w:pos="227"/>
              </w:tabs>
              <w:jc w:val="center"/>
            </w:pPr>
            <w:r>
              <w:t>10</w:t>
            </w:r>
          </w:p>
        </w:tc>
        <w:tc>
          <w:tcPr>
            <w:tcW w:w="720" w:type="dxa"/>
            <w:tcBorders>
              <w:top w:val="double" w:sz="6" w:space="0" w:color="auto"/>
              <w:bottom w:val="single" w:sz="6" w:space="0" w:color="auto"/>
            </w:tcBorders>
          </w:tcPr>
          <w:p w14:paraId="0E1B46E4" w14:textId="77777777" w:rsidR="008E338F" w:rsidRDefault="008E338F">
            <w:pPr>
              <w:pStyle w:val="BodyText2"/>
              <w:tabs>
                <w:tab w:val="clear" w:pos="227"/>
              </w:tabs>
              <w:jc w:val="center"/>
            </w:pPr>
            <w:r>
              <w:t>1,000</w:t>
            </w:r>
          </w:p>
        </w:tc>
      </w:tr>
      <w:tr w:rsidR="008E338F" w14:paraId="0692D11D" w14:textId="77777777">
        <w:tblPrEx>
          <w:tblCellMar>
            <w:top w:w="0" w:type="dxa"/>
            <w:bottom w:w="0" w:type="dxa"/>
          </w:tblCellMar>
        </w:tblPrEx>
        <w:trPr>
          <w:cantSplit/>
        </w:trPr>
        <w:tc>
          <w:tcPr>
            <w:tcW w:w="7380" w:type="dxa"/>
            <w:tcBorders>
              <w:top w:val="single" w:sz="6" w:space="0" w:color="auto"/>
              <w:bottom w:val="single" w:sz="6" w:space="0" w:color="auto"/>
            </w:tcBorders>
          </w:tcPr>
          <w:p w14:paraId="5E5F32B3" w14:textId="77777777" w:rsidR="008E338F" w:rsidRDefault="008E338F">
            <w:pPr>
              <w:pStyle w:val="aSpellName"/>
              <w:rPr>
                <w:sz w:val="12"/>
              </w:rPr>
            </w:pPr>
            <w:r>
              <w:t>Invisibility</w:t>
            </w:r>
            <w:r>
              <w:rPr>
                <w:i w:val="0"/>
                <w:sz w:val="12"/>
              </w:rPr>
              <w:t>(PH p245)</w:t>
            </w:r>
          </w:p>
          <w:p w14:paraId="0528DD9D"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VSM(eyelash, gum arabic)/DF, 1StdAct, Touch, 1min/lvl(D)&gt;</w:t>
            </w:r>
          </w:p>
          <w:p w14:paraId="0BCA88AF" w14:textId="77777777" w:rsidR="008E338F" w:rsidRDefault="008E338F">
            <w:pPr>
              <w:pStyle w:val="aSpellText"/>
              <w:spacing w:after="20"/>
            </w:pPr>
            <w:r>
              <w:t xml:space="preserve"> – Touched creature or object is </w:t>
            </w:r>
            <w:r>
              <w:rPr>
                <w:u w:val="single"/>
              </w:rPr>
              <w:t>Invisible</w:t>
            </w:r>
            <w:r>
              <w:t xml:space="preserve"> until it attacks.  Can effect an object of up to 100 pounds per level.</w:t>
            </w:r>
          </w:p>
        </w:tc>
        <w:tc>
          <w:tcPr>
            <w:tcW w:w="900" w:type="dxa"/>
            <w:tcBorders>
              <w:top w:val="single" w:sz="6" w:space="0" w:color="auto"/>
              <w:bottom w:val="single" w:sz="6" w:space="0" w:color="auto"/>
            </w:tcBorders>
          </w:tcPr>
          <w:p w14:paraId="73EA6156"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01A51030" w14:textId="77777777" w:rsidR="008E338F" w:rsidRDefault="008E338F">
            <w:pPr>
              <w:pStyle w:val="BodyText2"/>
              <w:tabs>
                <w:tab w:val="clear" w:pos="227"/>
              </w:tabs>
              <w:ind w:left="72" w:hanging="72"/>
            </w:pPr>
            <w:r>
              <w:t>Object</w:t>
            </w:r>
          </w:p>
        </w:tc>
        <w:tc>
          <w:tcPr>
            <w:tcW w:w="540" w:type="dxa"/>
            <w:tcBorders>
              <w:top w:val="single" w:sz="6" w:space="0" w:color="auto"/>
              <w:bottom w:val="single" w:sz="6" w:space="0" w:color="auto"/>
            </w:tcBorders>
          </w:tcPr>
          <w:p w14:paraId="346AC34D" w14:textId="77777777" w:rsidR="008E338F" w:rsidRDefault="008E338F">
            <w:pPr>
              <w:pStyle w:val="BodyText2"/>
              <w:tabs>
                <w:tab w:val="clear" w:pos="227"/>
              </w:tabs>
              <w:jc w:val="center"/>
            </w:pPr>
            <w:r>
              <w:t>10</w:t>
            </w:r>
          </w:p>
        </w:tc>
        <w:tc>
          <w:tcPr>
            <w:tcW w:w="720" w:type="dxa"/>
            <w:tcBorders>
              <w:top w:val="single" w:sz="6" w:space="0" w:color="auto"/>
              <w:bottom w:val="single" w:sz="6" w:space="0" w:color="auto"/>
            </w:tcBorders>
          </w:tcPr>
          <w:p w14:paraId="7ED32DD9" w14:textId="77777777" w:rsidR="008E338F" w:rsidRDefault="008E338F">
            <w:pPr>
              <w:pStyle w:val="BodyText2"/>
              <w:tabs>
                <w:tab w:val="clear" w:pos="227"/>
              </w:tabs>
              <w:jc w:val="center"/>
            </w:pPr>
            <w:r>
              <w:t>1,000</w:t>
            </w:r>
          </w:p>
        </w:tc>
      </w:tr>
      <w:tr w:rsidR="008E338F" w14:paraId="1538B3F1" w14:textId="77777777">
        <w:tblPrEx>
          <w:tblCellMar>
            <w:top w:w="0" w:type="dxa"/>
            <w:bottom w:w="0" w:type="dxa"/>
          </w:tblCellMar>
        </w:tblPrEx>
        <w:trPr>
          <w:cantSplit/>
        </w:trPr>
        <w:tc>
          <w:tcPr>
            <w:tcW w:w="7380" w:type="dxa"/>
            <w:tcBorders>
              <w:top w:val="single" w:sz="6" w:space="0" w:color="auto"/>
              <w:bottom w:val="single" w:sz="6" w:space="0" w:color="auto"/>
            </w:tcBorders>
          </w:tcPr>
          <w:p w14:paraId="496CF75D" w14:textId="77777777" w:rsidR="008E338F" w:rsidRDefault="008E338F">
            <w:pPr>
              <w:pStyle w:val="aSpellName"/>
            </w:pPr>
            <w:r>
              <w:t>Magic Mouth</w:t>
            </w:r>
            <w:r>
              <w:rPr>
                <w:i w:val="0"/>
                <w:sz w:val="12"/>
              </w:rPr>
              <w:t>(PH p251)</w:t>
            </w:r>
          </w:p>
          <w:p w14:paraId="745A7C9B"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VSM(10gp jade power, honeycomb), 1StdAct, Close-range, Permanent until discharged&gt;</w:t>
            </w:r>
          </w:p>
          <w:p w14:paraId="4E6B2DA2" w14:textId="77777777" w:rsidR="008E338F" w:rsidRDefault="008E338F">
            <w:pPr>
              <w:pStyle w:val="aSpellText"/>
            </w:pPr>
            <w:r>
              <w:t>– The caster creates an invisible ward which produces an illusionary mouth that speaks up to 25 words when it is triggered by a condition specified at cast time.  The message can be in any language known by the caster and can be spread out over a 10 minute period if desired.</w:t>
            </w:r>
          </w:p>
          <w:p w14:paraId="00C28C47" w14:textId="77777777" w:rsidR="008E338F" w:rsidRDefault="008E338F">
            <w:pPr>
              <w:pStyle w:val="aSpellText"/>
              <w:spacing w:after="20"/>
            </w:pPr>
            <w:r>
              <w:t xml:space="preserve"> The trigger must be within the spell’s range in line-of-sight, up to 15’ per level.  The conditions must be based on visual and/or audible triggers, so the spell can be fooled by disguises, silence, etc.</w:t>
            </w:r>
          </w:p>
        </w:tc>
        <w:tc>
          <w:tcPr>
            <w:tcW w:w="900" w:type="dxa"/>
            <w:tcBorders>
              <w:top w:val="single" w:sz="6" w:space="0" w:color="auto"/>
              <w:bottom w:val="single" w:sz="6" w:space="0" w:color="auto"/>
            </w:tcBorders>
          </w:tcPr>
          <w:p w14:paraId="428C2CE6"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16A35ABC" w14:textId="77777777" w:rsidR="008E338F" w:rsidRDefault="008E338F">
            <w:pPr>
              <w:pStyle w:val="BodyText2"/>
              <w:tabs>
                <w:tab w:val="clear" w:pos="227"/>
              </w:tabs>
              <w:ind w:left="72" w:hanging="72"/>
            </w:pPr>
            <w:r>
              <w:t>Object</w:t>
            </w:r>
          </w:p>
        </w:tc>
        <w:tc>
          <w:tcPr>
            <w:tcW w:w="540" w:type="dxa"/>
            <w:tcBorders>
              <w:top w:val="single" w:sz="6" w:space="0" w:color="auto"/>
              <w:bottom w:val="single" w:sz="6" w:space="0" w:color="auto"/>
            </w:tcBorders>
          </w:tcPr>
          <w:p w14:paraId="13DCA1CF" w14:textId="77777777" w:rsidR="008E338F" w:rsidRDefault="008E338F">
            <w:pPr>
              <w:pStyle w:val="BodyText2"/>
              <w:tabs>
                <w:tab w:val="clear" w:pos="227"/>
              </w:tabs>
              <w:jc w:val="center"/>
            </w:pPr>
            <w:r>
              <w:t>10</w:t>
            </w:r>
          </w:p>
        </w:tc>
        <w:tc>
          <w:tcPr>
            <w:tcW w:w="720" w:type="dxa"/>
            <w:tcBorders>
              <w:top w:val="single" w:sz="6" w:space="0" w:color="auto"/>
              <w:bottom w:val="single" w:sz="6" w:space="0" w:color="auto"/>
            </w:tcBorders>
          </w:tcPr>
          <w:p w14:paraId="12384EEE" w14:textId="77777777" w:rsidR="008E338F" w:rsidRDefault="008E338F">
            <w:pPr>
              <w:pStyle w:val="BodyText2"/>
              <w:tabs>
                <w:tab w:val="clear" w:pos="227"/>
              </w:tabs>
              <w:jc w:val="center"/>
            </w:pPr>
            <w:r>
              <w:t>1,000</w:t>
            </w:r>
          </w:p>
        </w:tc>
      </w:tr>
      <w:tr w:rsidR="008E338F" w14:paraId="3CF66E5D" w14:textId="77777777">
        <w:tblPrEx>
          <w:tblCellMar>
            <w:top w:w="0" w:type="dxa"/>
            <w:bottom w:w="0" w:type="dxa"/>
          </w:tblCellMar>
        </w:tblPrEx>
        <w:trPr>
          <w:cantSplit/>
        </w:trPr>
        <w:tc>
          <w:tcPr>
            <w:tcW w:w="7380" w:type="dxa"/>
            <w:tcBorders>
              <w:top w:val="single" w:sz="6" w:space="0" w:color="auto"/>
              <w:bottom w:val="single" w:sz="6" w:space="0" w:color="auto"/>
            </w:tcBorders>
          </w:tcPr>
          <w:p w14:paraId="3B5BCFDC" w14:textId="77777777" w:rsidR="008E338F" w:rsidRDefault="008E338F">
            <w:pPr>
              <w:pStyle w:val="aSpellName"/>
            </w:pPr>
            <w:r>
              <w:t>See Invisibility</w:t>
            </w:r>
            <w:r>
              <w:rPr>
                <w:i w:val="0"/>
                <w:sz w:val="12"/>
              </w:rPr>
              <w:t>(PH p275)</w:t>
            </w:r>
          </w:p>
          <w:p w14:paraId="4C420450" w14:textId="77777777" w:rsidR="008E338F" w:rsidRDefault="008E338F">
            <w:pPr>
              <w:pStyle w:val="aSpellStats"/>
            </w:pPr>
            <w:r>
              <w:t>&lt;Div, VSM(pinch of talc, silver powder), 1StdAct, Personal, 10min/lvl(D), no SR&gt;</w:t>
            </w:r>
          </w:p>
          <w:p w14:paraId="1BAC3F4A" w14:textId="77777777" w:rsidR="008E338F" w:rsidRDefault="008E338F">
            <w:pPr>
              <w:pStyle w:val="aSpellText"/>
              <w:spacing w:after="20"/>
            </w:pPr>
            <w:r>
              <w:t xml:space="preserve">– The caster can see </w:t>
            </w:r>
            <w:r>
              <w:rPr>
                <w:u w:val="single"/>
              </w:rPr>
              <w:t>Invisible</w:t>
            </w:r>
            <w:r>
              <w:t xml:space="preserve"> creatures or objects within its range of vision.</w:t>
            </w:r>
          </w:p>
        </w:tc>
        <w:tc>
          <w:tcPr>
            <w:tcW w:w="900" w:type="dxa"/>
            <w:tcBorders>
              <w:top w:val="single" w:sz="6" w:space="0" w:color="auto"/>
              <w:bottom w:val="single" w:sz="6" w:space="0" w:color="auto"/>
            </w:tcBorders>
          </w:tcPr>
          <w:p w14:paraId="3A04C5A3"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641ECA31" w14:textId="77777777" w:rsidR="008E338F" w:rsidRDefault="008E338F">
            <w:pPr>
              <w:pStyle w:val="BodyText2"/>
              <w:tabs>
                <w:tab w:val="clear" w:pos="227"/>
              </w:tabs>
              <w:ind w:left="72" w:hanging="72"/>
            </w:pPr>
            <w:r>
              <w:t>Self only</w:t>
            </w:r>
          </w:p>
        </w:tc>
        <w:tc>
          <w:tcPr>
            <w:tcW w:w="540" w:type="dxa"/>
            <w:tcBorders>
              <w:top w:val="single" w:sz="6" w:space="0" w:color="auto"/>
              <w:bottom w:val="single" w:sz="6" w:space="0" w:color="auto"/>
            </w:tcBorders>
          </w:tcPr>
          <w:p w14:paraId="0C3F9AB0" w14:textId="77777777" w:rsidR="008E338F" w:rsidRDefault="008E338F">
            <w:pPr>
              <w:pStyle w:val="BodyText2"/>
              <w:tabs>
                <w:tab w:val="clear" w:pos="227"/>
              </w:tabs>
              <w:jc w:val="center"/>
            </w:pPr>
            <w:r>
              <w:t>10</w:t>
            </w:r>
          </w:p>
        </w:tc>
        <w:tc>
          <w:tcPr>
            <w:tcW w:w="720" w:type="dxa"/>
            <w:tcBorders>
              <w:top w:val="single" w:sz="6" w:space="0" w:color="auto"/>
              <w:bottom w:val="single" w:sz="6" w:space="0" w:color="auto"/>
            </w:tcBorders>
          </w:tcPr>
          <w:p w14:paraId="7F1E0017" w14:textId="77777777" w:rsidR="008E338F" w:rsidRDefault="008E338F">
            <w:pPr>
              <w:pStyle w:val="BodyText2"/>
              <w:tabs>
                <w:tab w:val="clear" w:pos="227"/>
              </w:tabs>
              <w:jc w:val="center"/>
            </w:pPr>
            <w:r>
              <w:t>1,000</w:t>
            </w:r>
          </w:p>
        </w:tc>
      </w:tr>
      <w:tr w:rsidR="008E338F" w14:paraId="4E74BB81" w14:textId="77777777">
        <w:tblPrEx>
          <w:tblCellMar>
            <w:top w:w="0" w:type="dxa"/>
            <w:bottom w:w="0" w:type="dxa"/>
          </w:tblCellMar>
        </w:tblPrEx>
        <w:trPr>
          <w:cantSplit/>
        </w:trPr>
        <w:tc>
          <w:tcPr>
            <w:tcW w:w="7380" w:type="dxa"/>
            <w:tcBorders>
              <w:top w:val="single" w:sz="6" w:space="0" w:color="auto"/>
              <w:bottom w:val="double" w:sz="6" w:space="0" w:color="auto"/>
            </w:tcBorders>
          </w:tcPr>
          <w:p w14:paraId="54F4B0F0" w14:textId="77777777" w:rsidR="008E338F" w:rsidRDefault="008E338F">
            <w:pPr>
              <w:pStyle w:val="aSpellName"/>
            </w:pPr>
            <w:r>
              <w:t>Web</w:t>
            </w:r>
            <w:r>
              <w:rPr>
                <w:i w:val="0"/>
                <w:sz w:val="12"/>
              </w:rPr>
              <w:t>(PH p301)</w:t>
            </w:r>
          </w:p>
          <w:p w14:paraId="4A34C825" w14:textId="77777777" w:rsidR="008E338F" w:rsidRDefault="008E338F">
            <w:pPr>
              <w:pStyle w:val="aSpellStats"/>
              <w:rPr>
                <w:sz w:val="12"/>
              </w:rPr>
            </w:pPr>
            <w:r>
              <w:t>&lt;Conj, VSM(spider web), 1StdAct, Medium-range, 10min/lvl(D), no SR&gt;</w:t>
            </w:r>
          </w:p>
          <w:p w14:paraId="65EF0EED" w14:textId="77777777" w:rsidR="008E338F" w:rsidRDefault="008E338F">
            <w:pPr>
              <w:pStyle w:val="aSpellText"/>
            </w:pPr>
            <w:r>
              <w:t xml:space="preserve">– Fills 20’ radius </w:t>
            </w:r>
            <w:r>
              <w:rPr>
                <w:u w:val="single"/>
              </w:rPr>
              <w:t>Spread</w:t>
            </w:r>
            <w:r>
              <w:t xml:space="preserve"> with sticky webs, which must be anchored on two diametrically opposing surfaces.  Without support, the webs collapse &amp; the spell ends.</w:t>
            </w:r>
          </w:p>
          <w:p w14:paraId="1F1C91FC" w14:textId="77777777" w:rsidR="008E338F" w:rsidRDefault="008E338F">
            <w:pPr>
              <w:pStyle w:val="aSpellText"/>
            </w:pPr>
            <w:r>
              <w:t xml:space="preserve"> All creatures within the area of effect are </w:t>
            </w:r>
            <w:r>
              <w:rPr>
                <w:u w:val="single"/>
              </w:rPr>
              <w:t>Entangled</w:t>
            </w:r>
            <w:r>
              <w:t>.  Those that fail a Reflex save are also anchored &amp; cannot move.  To become unanchored requires a Strength check vs. DC 20 or an Escape Artist check vs. DC 25 (each of which consumes a Full-Round Action).</w:t>
            </w:r>
          </w:p>
          <w:p w14:paraId="26193C00" w14:textId="77777777" w:rsidR="008E338F" w:rsidRDefault="008E338F">
            <w:pPr>
              <w:pStyle w:val="aSpellText"/>
            </w:pPr>
            <w:r>
              <w:t xml:space="preserve"> An unanchored creature can move slowly through the webs by making a Strength or Escape Artist check as a Full-Round Action.  The target can move 5’ per 5 full points the check </w:t>
            </w:r>
            <w:r>
              <w:rPr>
                <w:u w:val="single"/>
              </w:rPr>
              <w:t>exceeds</w:t>
            </w:r>
            <w:r>
              <w:t xml:space="preserve"> 10.</w:t>
            </w:r>
          </w:p>
          <w:p w14:paraId="311FA278" w14:textId="77777777" w:rsidR="008E338F" w:rsidRDefault="008E338F" w:rsidP="008E338F">
            <w:pPr>
              <w:pStyle w:val="aSpellText"/>
            </w:pPr>
            <w:r>
              <w:t xml:space="preserve">5’ – 19’ of webs provide </w:t>
            </w:r>
            <w:r>
              <w:rPr>
                <w:u w:val="single"/>
              </w:rPr>
              <w:t>Cover</w:t>
            </w:r>
            <w:r>
              <w:t xml:space="preserve">. 20’ or more provide </w:t>
            </w:r>
            <w:r>
              <w:rPr>
                <w:u w:val="single"/>
              </w:rPr>
              <w:t>Total Cover</w:t>
            </w:r>
            <w:r>
              <w:t>.  A creature in the webs can be attacked with a melee weapon without the attacker becoming entangled.</w:t>
            </w:r>
          </w:p>
          <w:p w14:paraId="25A8A099" w14:textId="77777777" w:rsidR="008E338F" w:rsidRDefault="008E338F">
            <w:pPr>
              <w:pStyle w:val="aSpellText"/>
            </w:pPr>
            <w:r>
              <w:t xml:space="preserve"> An open flame can burn away a 5’ cube per round, though any creature in that area takes 2d4 Fire damage.</w:t>
            </w:r>
          </w:p>
          <w:p w14:paraId="5125E09A" w14:textId="77777777" w:rsidR="008E338F" w:rsidRDefault="008E338F">
            <w:pPr>
              <w:pStyle w:val="aSpellText"/>
              <w:spacing w:after="20"/>
            </w:pPr>
            <w:r>
              <w:t xml:space="preserve"> Note:  A Permanent </w:t>
            </w:r>
            <w:r>
              <w:rPr>
                <w:i/>
                <w:iCs/>
              </w:rPr>
              <w:t>Web</w:t>
            </w:r>
            <w:r>
              <w:t xml:space="preserve"> that is damage (but not destroyed) (typically by fire) regrows in 10 minutes.</w:t>
            </w:r>
          </w:p>
        </w:tc>
        <w:tc>
          <w:tcPr>
            <w:tcW w:w="900" w:type="dxa"/>
            <w:tcBorders>
              <w:top w:val="single" w:sz="6" w:space="0" w:color="auto"/>
              <w:bottom w:val="double" w:sz="6" w:space="0" w:color="auto"/>
            </w:tcBorders>
          </w:tcPr>
          <w:p w14:paraId="352657AD"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1AFE589F" w14:textId="77777777" w:rsidR="008E338F" w:rsidRDefault="008E338F">
            <w:pPr>
              <w:pStyle w:val="BodyText2"/>
              <w:tabs>
                <w:tab w:val="clear" w:pos="227"/>
              </w:tabs>
              <w:ind w:left="72" w:hanging="72"/>
            </w:pPr>
            <w:r>
              <w:t>Location</w:t>
            </w:r>
          </w:p>
        </w:tc>
        <w:tc>
          <w:tcPr>
            <w:tcW w:w="540" w:type="dxa"/>
            <w:tcBorders>
              <w:top w:val="single" w:sz="6" w:space="0" w:color="auto"/>
              <w:bottom w:val="double" w:sz="6" w:space="0" w:color="auto"/>
            </w:tcBorders>
          </w:tcPr>
          <w:p w14:paraId="2A9A9E42" w14:textId="77777777" w:rsidR="008E338F" w:rsidRDefault="008E338F">
            <w:pPr>
              <w:pStyle w:val="BodyText2"/>
              <w:tabs>
                <w:tab w:val="clear" w:pos="227"/>
              </w:tabs>
              <w:jc w:val="center"/>
            </w:pPr>
            <w:r>
              <w:t>10</w:t>
            </w:r>
          </w:p>
        </w:tc>
        <w:tc>
          <w:tcPr>
            <w:tcW w:w="720" w:type="dxa"/>
            <w:tcBorders>
              <w:top w:val="single" w:sz="6" w:space="0" w:color="auto"/>
              <w:bottom w:val="double" w:sz="6" w:space="0" w:color="auto"/>
            </w:tcBorders>
          </w:tcPr>
          <w:p w14:paraId="08B6234B" w14:textId="77777777" w:rsidR="008E338F" w:rsidRDefault="008E338F">
            <w:pPr>
              <w:pStyle w:val="BodyText2"/>
              <w:tabs>
                <w:tab w:val="clear" w:pos="227"/>
              </w:tabs>
              <w:jc w:val="center"/>
            </w:pPr>
            <w:r>
              <w:t>1,000</w:t>
            </w:r>
          </w:p>
        </w:tc>
      </w:tr>
      <w:tr w:rsidR="008E338F" w14:paraId="5170954E" w14:textId="77777777">
        <w:tblPrEx>
          <w:tblCellMar>
            <w:top w:w="0" w:type="dxa"/>
            <w:bottom w:w="0" w:type="dxa"/>
          </w:tblCellMar>
        </w:tblPrEx>
        <w:trPr>
          <w:cantSplit/>
        </w:trPr>
        <w:tc>
          <w:tcPr>
            <w:tcW w:w="7380" w:type="dxa"/>
            <w:tcBorders>
              <w:top w:val="double" w:sz="6" w:space="0" w:color="auto"/>
              <w:bottom w:val="single" w:sz="8" w:space="0" w:color="auto"/>
            </w:tcBorders>
          </w:tcPr>
          <w:p w14:paraId="6F4A13BC" w14:textId="77777777" w:rsidR="008E338F" w:rsidRDefault="008E338F" w:rsidP="008E338F">
            <w:pPr>
              <w:pStyle w:val="aSpellName"/>
            </w:pPr>
            <w:r>
              <w:t>Arcane Sight</w:t>
            </w:r>
            <w:r>
              <w:rPr>
                <w:i w:val="0"/>
                <w:sz w:val="12"/>
              </w:rPr>
              <w:t>(PH p201)</w:t>
            </w:r>
          </w:p>
          <w:p w14:paraId="07E40544" w14:textId="77777777" w:rsidR="008E338F" w:rsidRDefault="008E338F" w:rsidP="008E338F">
            <w:pPr>
              <w:pStyle w:val="aSpellStats"/>
            </w:pPr>
            <w:r>
              <w:t>&lt;Div, VS, 1StdAct, Personal, 1min/lvl(D)&gt;</w:t>
            </w:r>
          </w:p>
          <w:p w14:paraId="51AABFD1" w14:textId="77777777" w:rsidR="008E338F" w:rsidRDefault="008E338F" w:rsidP="008E338F">
            <w:pPr>
              <w:pStyle w:val="aSpellText"/>
              <w:spacing w:after="20"/>
              <w:rPr>
                <w:i/>
              </w:rPr>
            </w:pPr>
            <w:r>
              <w:t>– The caster’s eyes glow blue &amp; is to see magic auras within 120’, allowing his/her to know the strength &amp; school of all magic effects &amp; items by making a Spellcraft check vs. DC (15 + spell level).  By spending a Standard Action scrutinizing a target, the caster can know if it has any spell casting or spell-like abilities, whether they are Arcane or Divine, &amp; the power level of the highest spell effect still available to the target today.</w:t>
            </w:r>
          </w:p>
        </w:tc>
        <w:tc>
          <w:tcPr>
            <w:tcW w:w="900" w:type="dxa"/>
            <w:tcBorders>
              <w:top w:val="double" w:sz="6" w:space="0" w:color="auto"/>
              <w:bottom w:val="single" w:sz="8" w:space="0" w:color="auto"/>
            </w:tcBorders>
          </w:tcPr>
          <w:p w14:paraId="1E8DA505" w14:textId="77777777" w:rsidR="008E338F" w:rsidRDefault="008E338F" w:rsidP="008E338F">
            <w:pPr>
              <w:pStyle w:val="BodyText2"/>
              <w:tabs>
                <w:tab w:val="clear" w:pos="227"/>
              </w:tabs>
              <w:jc w:val="center"/>
              <w:rPr>
                <w:sz w:val="14"/>
              </w:rPr>
            </w:pPr>
            <w:r>
              <w:rPr>
                <w:sz w:val="14"/>
              </w:rPr>
              <w:t>PH p260</w:t>
            </w:r>
          </w:p>
        </w:tc>
        <w:tc>
          <w:tcPr>
            <w:tcW w:w="900" w:type="dxa"/>
            <w:tcBorders>
              <w:top w:val="double" w:sz="6" w:space="0" w:color="auto"/>
              <w:bottom w:val="single" w:sz="8" w:space="0" w:color="auto"/>
            </w:tcBorders>
          </w:tcPr>
          <w:p w14:paraId="3B008077" w14:textId="77777777" w:rsidR="008E338F" w:rsidRDefault="008E338F" w:rsidP="008E338F">
            <w:pPr>
              <w:pStyle w:val="BodyText2"/>
              <w:tabs>
                <w:tab w:val="clear" w:pos="227"/>
              </w:tabs>
              <w:ind w:left="72" w:hanging="72"/>
            </w:pPr>
            <w:r>
              <w:t>Self only</w:t>
            </w:r>
          </w:p>
        </w:tc>
        <w:tc>
          <w:tcPr>
            <w:tcW w:w="540" w:type="dxa"/>
            <w:tcBorders>
              <w:top w:val="double" w:sz="6" w:space="0" w:color="auto"/>
              <w:bottom w:val="single" w:sz="8" w:space="0" w:color="auto"/>
            </w:tcBorders>
          </w:tcPr>
          <w:p w14:paraId="1D4D324B" w14:textId="77777777" w:rsidR="008E338F" w:rsidRDefault="008E338F" w:rsidP="008E338F">
            <w:pPr>
              <w:pStyle w:val="BodyText2"/>
              <w:tabs>
                <w:tab w:val="clear" w:pos="227"/>
              </w:tabs>
              <w:jc w:val="center"/>
            </w:pPr>
            <w:r>
              <w:t>11</w:t>
            </w:r>
          </w:p>
        </w:tc>
        <w:tc>
          <w:tcPr>
            <w:tcW w:w="720" w:type="dxa"/>
            <w:tcBorders>
              <w:top w:val="double" w:sz="6" w:space="0" w:color="auto"/>
              <w:bottom w:val="single" w:sz="8" w:space="0" w:color="auto"/>
            </w:tcBorders>
          </w:tcPr>
          <w:p w14:paraId="358F31A7" w14:textId="77777777" w:rsidR="008E338F" w:rsidRDefault="008E338F" w:rsidP="008E338F">
            <w:pPr>
              <w:pStyle w:val="BodyText2"/>
              <w:tabs>
                <w:tab w:val="clear" w:pos="227"/>
              </w:tabs>
              <w:jc w:val="center"/>
            </w:pPr>
            <w:r>
              <w:t>1,500</w:t>
            </w:r>
          </w:p>
        </w:tc>
      </w:tr>
      <w:tr w:rsidR="008E338F" w14:paraId="35F38E2D" w14:textId="77777777">
        <w:tblPrEx>
          <w:tblCellMar>
            <w:top w:w="0" w:type="dxa"/>
            <w:bottom w:w="0" w:type="dxa"/>
          </w:tblCellMar>
        </w:tblPrEx>
        <w:trPr>
          <w:cantSplit/>
        </w:trPr>
        <w:tc>
          <w:tcPr>
            <w:tcW w:w="7380" w:type="dxa"/>
            <w:tcBorders>
              <w:top w:val="single" w:sz="8" w:space="0" w:color="auto"/>
              <w:bottom w:val="single" w:sz="6" w:space="0" w:color="auto"/>
            </w:tcBorders>
          </w:tcPr>
          <w:p w14:paraId="671CAFAB" w14:textId="77777777" w:rsidR="008E338F" w:rsidRDefault="008E338F" w:rsidP="008E338F">
            <w:pPr>
              <w:pStyle w:val="aSpellName"/>
            </w:pPr>
            <w:r>
              <w:t>Boccob’s Rolling Cloud</w:t>
            </w:r>
            <w:r>
              <w:rPr>
                <w:i w:val="0"/>
                <w:sz w:val="12"/>
              </w:rPr>
              <w:t>(DR338 p49)</w:t>
            </w:r>
          </w:p>
          <w:p w14:paraId="528C2742" w14:textId="77777777" w:rsidR="008E338F" w:rsidRDefault="008E338F" w:rsidP="008E338F">
            <w:pPr>
              <w:pStyle w:val="aSpellStats"/>
              <w:ind w:right="-108"/>
            </w:pPr>
            <w:r>
              <w:t>&lt;Evoc[fire][electricity], VSM(4 colored stones)/DF, 1StdAct, Close-range, Instantaneous, Ref½ and FortNeg, SR applies&gt;</w:t>
            </w:r>
          </w:p>
          <w:p w14:paraId="65CAFDA5" w14:textId="77777777" w:rsidR="008E338F" w:rsidRDefault="008E338F" w:rsidP="008E338F">
            <w:pPr>
              <w:pStyle w:val="aSpellText"/>
            </w:pPr>
            <w:r>
              <w:t xml:space="preserve">– All creatures in a Cone-shaped </w:t>
            </w:r>
            <w:r>
              <w:rPr>
                <w:u w:val="single"/>
              </w:rPr>
              <w:t>Burst</w:t>
            </w:r>
            <w:r>
              <w:t xml:space="preserve"> (10’ tall and out to the end of range) take 1d6 per level damage (Ref½).  Damage is ¼</w:t>
            </w:r>
            <w:r w:rsidRPr="00E6010B">
              <w:rPr>
                <w:vertAlign w:val="superscript"/>
              </w:rPr>
              <w:t>th</w:t>
            </w:r>
            <w:r>
              <w:t xml:space="preserve"> Electricity, ¼</w:t>
            </w:r>
            <w:r w:rsidRPr="00E6010B">
              <w:rPr>
                <w:vertAlign w:val="superscript"/>
              </w:rPr>
              <w:t>th</w:t>
            </w:r>
            <w:r>
              <w:t xml:space="preserve"> Fire, ¼</w:t>
            </w:r>
            <w:r w:rsidRPr="00E6010B">
              <w:rPr>
                <w:vertAlign w:val="superscript"/>
              </w:rPr>
              <w:t>th</w:t>
            </w:r>
            <w:r>
              <w:t xml:space="preserve"> Positive Energy, &amp;  ¼</w:t>
            </w:r>
            <w:r w:rsidRPr="00E6010B">
              <w:rPr>
                <w:vertAlign w:val="superscript"/>
              </w:rPr>
              <w:t>th</w:t>
            </w:r>
            <w:r>
              <w:t xml:space="preserve"> Negative energy.  This form of Positive and Negative energy does damage to all types of creatures and may never heal them.</w:t>
            </w:r>
          </w:p>
          <w:p w14:paraId="377187A5" w14:textId="77777777" w:rsidR="008E338F" w:rsidRDefault="008E338F" w:rsidP="008E338F">
            <w:pPr>
              <w:pStyle w:val="aSpellText"/>
            </w:pPr>
            <w:r>
              <w:t xml:space="preserve"> Any creature that fails its Reflex save is </w:t>
            </w:r>
            <w:r w:rsidRPr="00E6010B">
              <w:rPr>
                <w:u w:val="single"/>
              </w:rPr>
              <w:t>Dazed</w:t>
            </w:r>
            <w:r>
              <w:t xml:space="preserve"> for one round (FortNeg).</w:t>
            </w:r>
          </w:p>
          <w:p w14:paraId="196DA394" w14:textId="77777777" w:rsidR="008E338F" w:rsidRPr="00E6010B" w:rsidRDefault="008E338F">
            <w:pPr>
              <w:pStyle w:val="aSpellText"/>
              <w:spacing w:after="20"/>
            </w:pPr>
            <w:r>
              <w:t xml:space="preserve">Note:  A Permanent </w:t>
            </w:r>
            <w:r>
              <w:rPr>
                <w:i/>
              </w:rPr>
              <w:t>Boccob’s Rolling Cloud</w:t>
            </w:r>
            <w:r>
              <w:t xml:space="preserve"> is 5’ wide, 10’ tall and (25’ + 5 per 2 levels) long.  Any creature coming into contact with it takes 2d6 + 1 per caster level damage.  Any creature going through it also is </w:t>
            </w:r>
            <w:r w:rsidRPr="00E6010B">
              <w:rPr>
                <w:u w:val="single"/>
              </w:rPr>
              <w:t>Dazed</w:t>
            </w:r>
            <w:r>
              <w:t xml:space="preserve"> for one round.</w:t>
            </w:r>
          </w:p>
        </w:tc>
        <w:tc>
          <w:tcPr>
            <w:tcW w:w="900" w:type="dxa"/>
            <w:tcBorders>
              <w:top w:val="single" w:sz="8" w:space="0" w:color="auto"/>
              <w:bottom w:val="single" w:sz="6" w:space="0" w:color="auto"/>
            </w:tcBorders>
          </w:tcPr>
          <w:p w14:paraId="1E29280E" w14:textId="77777777" w:rsidR="008E338F" w:rsidRDefault="008E338F">
            <w:pPr>
              <w:pStyle w:val="BodyText2"/>
              <w:tabs>
                <w:tab w:val="clear" w:pos="227"/>
              </w:tabs>
              <w:jc w:val="center"/>
              <w:rPr>
                <w:sz w:val="14"/>
              </w:rPr>
            </w:pPr>
            <w:r>
              <w:rPr>
                <w:sz w:val="14"/>
              </w:rPr>
              <w:t>DR338 p49</w:t>
            </w:r>
          </w:p>
        </w:tc>
        <w:tc>
          <w:tcPr>
            <w:tcW w:w="900" w:type="dxa"/>
            <w:tcBorders>
              <w:top w:val="single" w:sz="8" w:space="0" w:color="auto"/>
              <w:bottom w:val="single" w:sz="6" w:space="0" w:color="auto"/>
            </w:tcBorders>
          </w:tcPr>
          <w:p w14:paraId="2BF258E9" w14:textId="77777777" w:rsidR="008E338F" w:rsidRDefault="008E338F">
            <w:pPr>
              <w:pStyle w:val="BodyText2"/>
              <w:tabs>
                <w:tab w:val="clear" w:pos="227"/>
              </w:tabs>
              <w:ind w:left="72" w:hanging="72"/>
            </w:pPr>
            <w:r>
              <w:t>Location</w:t>
            </w:r>
          </w:p>
        </w:tc>
        <w:tc>
          <w:tcPr>
            <w:tcW w:w="540" w:type="dxa"/>
            <w:tcBorders>
              <w:top w:val="single" w:sz="8" w:space="0" w:color="auto"/>
              <w:bottom w:val="single" w:sz="6" w:space="0" w:color="auto"/>
            </w:tcBorders>
          </w:tcPr>
          <w:p w14:paraId="0B49A27D" w14:textId="77777777" w:rsidR="008E338F" w:rsidRDefault="008E338F">
            <w:pPr>
              <w:pStyle w:val="BodyText2"/>
              <w:tabs>
                <w:tab w:val="clear" w:pos="227"/>
              </w:tabs>
              <w:jc w:val="center"/>
            </w:pPr>
            <w:r>
              <w:t>11</w:t>
            </w:r>
          </w:p>
        </w:tc>
        <w:tc>
          <w:tcPr>
            <w:tcW w:w="720" w:type="dxa"/>
            <w:tcBorders>
              <w:top w:val="single" w:sz="8" w:space="0" w:color="auto"/>
              <w:bottom w:val="single" w:sz="6" w:space="0" w:color="auto"/>
            </w:tcBorders>
          </w:tcPr>
          <w:p w14:paraId="22EB3F99" w14:textId="77777777" w:rsidR="008E338F" w:rsidRDefault="008E338F">
            <w:pPr>
              <w:pStyle w:val="BodyText2"/>
              <w:tabs>
                <w:tab w:val="clear" w:pos="227"/>
              </w:tabs>
              <w:jc w:val="center"/>
            </w:pPr>
            <w:r>
              <w:t>1,500</w:t>
            </w:r>
          </w:p>
        </w:tc>
      </w:tr>
      <w:tr w:rsidR="008E338F" w14:paraId="5E142050" w14:textId="77777777">
        <w:tblPrEx>
          <w:tblCellMar>
            <w:top w:w="0" w:type="dxa"/>
            <w:bottom w:w="0" w:type="dxa"/>
          </w:tblCellMar>
        </w:tblPrEx>
        <w:trPr>
          <w:cantSplit/>
        </w:trPr>
        <w:tc>
          <w:tcPr>
            <w:tcW w:w="7380" w:type="dxa"/>
            <w:tcBorders>
              <w:top w:val="single" w:sz="6" w:space="0" w:color="auto"/>
              <w:bottom w:val="single" w:sz="6" w:space="0" w:color="auto"/>
            </w:tcBorders>
          </w:tcPr>
          <w:p w14:paraId="5BA213A9" w14:textId="77777777" w:rsidR="008E338F" w:rsidRDefault="008E338F">
            <w:pPr>
              <w:pStyle w:val="aSpellName"/>
            </w:pPr>
            <w:r>
              <w:t>Gust of Wind</w:t>
            </w:r>
            <w:r>
              <w:rPr>
                <w:i w:val="0"/>
                <w:sz w:val="12"/>
              </w:rPr>
              <w:t>(PH p238)</w:t>
            </w:r>
          </w:p>
          <w:p w14:paraId="73D926E3" w14:textId="77777777" w:rsidR="008E338F" w:rsidRDefault="008E338F">
            <w:pPr>
              <w:pStyle w:val="aSpellStats"/>
            </w:pPr>
            <w:r>
              <w:t>&lt;Evoc[air], VSF(tiny bellows), 1StdAct, 1rnd, FortNeg, no SR&gt;</w:t>
            </w:r>
          </w:p>
          <w:p w14:paraId="6CB5D344" w14:textId="77777777" w:rsidR="008E338F" w:rsidRDefault="008E338F">
            <w:pPr>
              <w:pStyle w:val="aSpellText"/>
            </w:pPr>
            <w:r>
              <w:t xml:space="preserve">– Creates a powerful </w:t>
            </w:r>
            <w:r>
              <w:rPr>
                <w:u w:val="single"/>
              </w:rPr>
              <w:t>Line</w:t>
            </w:r>
            <w:r>
              <w:t xml:space="preserve"> of air 10’ wide by 10’ high by 60’ long starting at the caster.  All Listen checks &amp; ranged attacks within the area of the spell receive a –4 penalty, and open flames are extinguished.</w:t>
            </w:r>
          </w:p>
          <w:p w14:paraId="1676BAD6" w14:textId="77777777" w:rsidR="008E338F" w:rsidRDefault="008E338F">
            <w:pPr>
              <w:pStyle w:val="aSpellText"/>
            </w:pPr>
            <w:r>
              <w:t xml:space="preserve"> The effect of the wind on creatures &amp; objects is based on their size.</w:t>
            </w:r>
          </w:p>
          <w:p w14:paraId="63EA6334" w14:textId="77777777" w:rsidR="008E338F" w:rsidRDefault="008E338F">
            <w:pPr>
              <w:pStyle w:val="aSpellText"/>
              <w:tabs>
                <w:tab w:val="left" w:pos="1080"/>
                <w:tab w:val="left" w:pos="1620"/>
                <w:tab w:val="left" w:pos="2520"/>
              </w:tabs>
              <w:ind w:left="540"/>
              <w:rPr>
                <w:u w:val="single"/>
              </w:rPr>
            </w:pPr>
            <w:r>
              <w:rPr>
                <w:u w:val="single"/>
              </w:rPr>
              <w:t>Size</w:t>
            </w:r>
            <w:r>
              <w:rPr>
                <w:u w:val="single"/>
              </w:rPr>
              <w:tab/>
              <w:t>Flying?</w:t>
            </w:r>
            <w:r>
              <w:rPr>
                <w:u w:val="single"/>
              </w:rPr>
              <w:tab/>
              <w:t>Blown Back</w:t>
            </w:r>
            <w:r>
              <w:rPr>
                <w:u w:val="single"/>
              </w:rPr>
              <w:tab/>
              <w:t>Subdual</w:t>
            </w:r>
          </w:p>
          <w:p w14:paraId="31ECBC53" w14:textId="77777777" w:rsidR="008E338F" w:rsidRDefault="008E338F">
            <w:pPr>
              <w:pStyle w:val="aSpellText"/>
              <w:tabs>
                <w:tab w:val="left" w:pos="1080"/>
                <w:tab w:val="left" w:pos="1620"/>
                <w:tab w:val="left" w:pos="2520"/>
              </w:tabs>
              <w:ind w:left="540"/>
            </w:pPr>
            <w:r>
              <w:t>up to Tiny</w:t>
            </w:r>
            <w:r>
              <w:tab/>
              <w:t xml:space="preserve">  Yes</w:t>
            </w:r>
            <w:r>
              <w:tab/>
              <w:t>2d6 x 10’</w:t>
            </w:r>
            <w:r>
              <w:tab/>
              <w:t>2d6</w:t>
            </w:r>
          </w:p>
          <w:p w14:paraId="62018E59" w14:textId="77777777" w:rsidR="008E338F" w:rsidRDefault="008E338F">
            <w:pPr>
              <w:pStyle w:val="aSpellText"/>
              <w:tabs>
                <w:tab w:val="left" w:pos="1080"/>
                <w:tab w:val="left" w:pos="1620"/>
                <w:tab w:val="left" w:pos="2520"/>
              </w:tabs>
              <w:ind w:left="540"/>
            </w:pPr>
            <w:r>
              <w:t>up to Tiny</w:t>
            </w:r>
            <w:r>
              <w:tab/>
              <w:t xml:space="preserve">  No</w:t>
            </w:r>
            <w:r>
              <w:tab/>
              <w:t>1d4 x 10’</w:t>
            </w:r>
            <w:r>
              <w:tab/>
              <w:t>1d4 per 10’</w:t>
            </w:r>
          </w:p>
          <w:p w14:paraId="70BED022" w14:textId="77777777" w:rsidR="008E338F" w:rsidRDefault="008E338F">
            <w:pPr>
              <w:pStyle w:val="aSpellText"/>
              <w:tabs>
                <w:tab w:val="left" w:pos="1080"/>
                <w:tab w:val="left" w:pos="1620"/>
                <w:tab w:val="left" w:pos="2520"/>
              </w:tabs>
              <w:ind w:left="540"/>
            </w:pPr>
            <w:r>
              <w:t>Small</w:t>
            </w:r>
            <w:r>
              <w:tab/>
              <w:t xml:space="preserve">  Yes</w:t>
            </w:r>
            <w:r>
              <w:tab/>
              <w:t>1d6 x 10’</w:t>
            </w:r>
            <w:r>
              <w:tab/>
              <w:t>—</w:t>
            </w:r>
          </w:p>
          <w:p w14:paraId="6343A674" w14:textId="77777777" w:rsidR="008E338F" w:rsidRDefault="008E338F">
            <w:pPr>
              <w:pStyle w:val="aSpellText"/>
              <w:tabs>
                <w:tab w:val="left" w:pos="1080"/>
                <w:tab w:val="left" w:pos="1620"/>
                <w:tab w:val="left" w:pos="2520"/>
              </w:tabs>
              <w:ind w:left="540"/>
            </w:pPr>
            <w:r>
              <w:t>Small</w:t>
            </w:r>
            <w:r>
              <w:tab/>
              <w:t xml:space="preserve">  No</w:t>
            </w:r>
            <w:r>
              <w:tab/>
              <w:t>Prone</w:t>
            </w:r>
            <w:r>
              <w:tab/>
              <w:t>—</w:t>
            </w:r>
          </w:p>
          <w:p w14:paraId="3555A4F4" w14:textId="77777777" w:rsidR="008E338F" w:rsidRDefault="008E338F">
            <w:pPr>
              <w:pStyle w:val="aSpellText"/>
              <w:tabs>
                <w:tab w:val="left" w:pos="1080"/>
                <w:tab w:val="left" w:pos="1620"/>
                <w:tab w:val="left" w:pos="2520"/>
              </w:tabs>
              <w:ind w:left="540"/>
            </w:pPr>
            <w:r>
              <w:t>Medium</w:t>
            </w:r>
            <w:r>
              <w:tab/>
              <w:t xml:space="preserve">  Yes</w:t>
            </w:r>
            <w:r>
              <w:tab/>
              <w:t>1d6 x 5’</w:t>
            </w:r>
            <w:r>
              <w:tab/>
              <w:t>—</w:t>
            </w:r>
          </w:p>
          <w:p w14:paraId="31A6054D" w14:textId="77777777" w:rsidR="008E338F" w:rsidRDefault="008E338F">
            <w:pPr>
              <w:pStyle w:val="aSpellText"/>
              <w:tabs>
                <w:tab w:val="left" w:pos="1080"/>
                <w:tab w:val="left" w:pos="1620"/>
                <w:tab w:val="left" w:pos="2520"/>
              </w:tabs>
              <w:ind w:left="540"/>
            </w:pPr>
            <w:r>
              <w:t>Medium</w:t>
            </w:r>
            <w:r>
              <w:tab/>
              <w:t xml:space="preserve">  No</w:t>
            </w:r>
            <w:r>
              <w:tab/>
              <w:t>0’, but can’t advance</w:t>
            </w:r>
          </w:p>
          <w:p w14:paraId="49261A96" w14:textId="77777777" w:rsidR="008E338F" w:rsidRDefault="008E338F">
            <w:pPr>
              <w:pStyle w:val="aSpellText"/>
              <w:tabs>
                <w:tab w:val="left" w:pos="1080"/>
                <w:tab w:val="left" w:pos="1620"/>
                <w:tab w:val="left" w:pos="2520"/>
              </w:tabs>
              <w:spacing w:after="20"/>
              <w:ind w:left="533"/>
            </w:pPr>
            <w:r>
              <w:t>Large +</w:t>
            </w:r>
            <w:r>
              <w:tab/>
              <w:t xml:space="preserve">  —</w:t>
            </w:r>
            <w:r>
              <w:tab/>
              <w:t>No effect</w:t>
            </w:r>
          </w:p>
        </w:tc>
        <w:tc>
          <w:tcPr>
            <w:tcW w:w="900" w:type="dxa"/>
            <w:tcBorders>
              <w:top w:val="single" w:sz="6" w:space="0" w:color="auto"/>
              <w:bottom w:val="single" w:sz="6" w:space="0" w:color="auto"/>
            </w:tcBorders>
          </w:tcPr>
          <w:p w14:paraId="55D6CE7F"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2CBCCE75"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62491CB1" w14:textId="77777777" w:rsidR="008E338F" w:rsidRDefault="008E338F">
            <w:pPr>
              <w:pStyle w:val="BodyText2"/>
              <w:tabs>
                <w:tab w:val="clear" w:pos="227"/>
              </w:tabs>
              <w:jc w:val="center"/>
            </w:pPr>
            <w:r>
              <w:t>11</w:t>
            </w:r>
          </w:p>
        </w:tc>
        <w:tc>
          <w:tcPr>
            <w:tcW w:w="720" w:type="dxa"/>
            <w:tcBorders>
              <w:top w:val="single" w:sz="6" w:space="0" w:color="auto"/>
              <w:bottom w:val="single" w:sz="6" w:space="0" w:color="auto"/>
            </w:tcBorders>
          </w:tcPr>
          <w:p w14:paraId="29DEA95D" w14:textId="77777777" w:rsidR="008E338F" w:rsidRDefault="008E338F">
            <w:pPr>
              <w:pStyle w:val="BodyText2"/>
              <w:tabs>
                <w:tab w:val="clear" w:pos="227"/>
              </w:tabs>
              <w:jc w:val="center"/>
            </w:pPr>
            <w:r>
              <w:t>1,500</w:t>
            </w:r>
          </w:p>
        </w:tc>
      </w:tr>
      <w:tr w:rsidR="008E338F" w14:paraId="6ADCE249" w14:textId="77777777">
        <w:tblPrEx>
          <w:tblCellMar>
            <w:top w:w="0" w:type="dxa"/>
            <w:bottom w:w="0" w:type="dxa"/>
          </w:tblCellMar>
        </w:tblPrEx>
        <w:trPr>
          <w:cantSplit/>
        </w:trPr>
        <w:tc>
          <w:tcPr>
            <w:tcW w:w="7380" w:type="dxa"/>
            <w:tcBorders>
              <w:top w:val="single" w:sz="6" w:space="0" w:color="auto"/>
              <w:bottom w:val="single" w:sz="6" w:space="0" w:color="auto"/>
            </w:tcBorders>
          </w:tcPr>
          <w:p w14:paraId="45287A80" w14:textId="77777777" w:rsidR="008E338F" w:rsidRDefault="008E338F">
            <w:pPr>
              <w:pStyle w:val="aSpellName"/>
            </w:pPr>
            <w:r>
              <w:t>Magic Fang, Greater</w:t>
            </w:r>
            <w:r>
              <w:rPr>
                <w:i w:val="0"/>
                <w:sz w:val="12"/>
              </w:rPr>
              <w:t>(PH p250)</w:t>
            </w:r>
          </w:p>
          <w:p w14:paraId="3CF04762" w14:textId="77777777" w:rsidR="008E338F" w:rsidRDefault="008E338F">
            <w:pPr>
              <w:pStyle w:val="aSpellStats"/>
            </w:pPr>
            <w:r>
              <w:t>&lt;Trans, VS/DF, 1StdAct, Close-range, 1hr/lvl&gt;</w:t>
            </w:r>
          </w:p>
          <w:p w14:paraId="68EF4DFF" w14:textId="77777777" w:rsidR="008E338F" w:rsidRDefault="008E338F">
            <w:pPr>
              <w:pStyle w:val="aSpellText"/>
            </w:pPr>
            <w:r>
              <w:t>– One living creature (including a Humanoid) gains one of the following:</w:t>
            </w:r>
          </w:p>
          <w:p w14:paraId="3F900FD8" w14:textId="77777777" w:rsidR="008E338F" w:rsidRDefault="008E338F">
            <w:pPr>
              <w:pStyle w:val="aSpellText"/>
              <w:tabs>
                <w:tab w:val="left" w:pos="540"/>
              </w:tabs>
              <w:ind w:left="540"/>
            </w:pPr>
            <w:r>
              <w:t>a)</w:t>
            </w:r>
            <w:r>
              <w:tab/>
              <w:t>one natural weapon gets an Enhancement bonus to attack and damage of +1 per 4 levels (max +5); or</w:t>
            </w:r>
          </w:p>
          <w:p w14:paraId="14BCB401" w14:textId="77777777" w:rsidR="008E338F" w:rsidRDefault="008E338F">
            <w:pPr>
              <w:pStyle w:val="aSpellText"/>
              <w:tabs>
                <w:tab w:val="left" w:pos="540"/>
              </w:tabs>
              <w:spacing w:after="20"/>
              <w:ind w:left="533"/>
            </w:pPr>
            <w:r>
              <w:t>b)</w:t>
            </w:r>
            <w:r>
              <w:tab/>
              <w:t>all natural weapons get a +1 Enhancement bonus on attacks and damage.</w:t>
            </w:r>
          </w:p>
        </w:tc>
        <w:tc>
          <w:tcPr>
            <w:tcW w:w="900" w:type="dxa"/>
            <w:tcBorders>
              <w:top w:val="single" w:sz="6" w:space="0" w:color="auto"/>
              <w:bottom w:val="single" w:sz="6" w:space="0" w:color="auto"/>
            </w:tcBorders>
          </w:tcPr>
          <w:p w14:paraId="2652385F"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3B495C38" w14:textId="77777777" w:rsidR="008E338F" w:rsidRDefault="008E338F">
            <w:pPr>
              <w:pStyle w:val="BodyText2"/>
              <w:tabs>
                <w:tab w:val="clear" w:pos="227"/>
              </w:tabs>
              <w:ind w:left="72" w:hanging="72"/>
            </w:pPr>
            <w:r>
              <w:t>Creature</w:t>
            </w:r>
          </w:p>
        </w:tc>
        <w:tc>
          <w:tcPr>
            <w:tcW w:w="540" w:type="dxa"/>
            <w:tcBorders>
              <w:top w:val="single" w:sz="6" w:space="0" w:color="auto"/>
              <w:bottom w:val="single" w:sz="6" w:space="0" w:color="auto"/>
            </w:tcBorders>
          </w:tcPr>
          <w:p w14:paraId="0863A3AB" w14:textId="77777777" w:rsidR="008E338F" w:rsidRDefault="008E338F">
            <w:pPr>
              <w:pStyle w:val="BodyText2"/>
              <w:tabs>
                <w:tab w:val="clear" w:pos="227"/>
              </w:tabs>
              <w:jc w:val="center"/>
            </w:pPr>
            <w:r>
              <w:t>11</w:t>
            </w:r>
          </w:p>
        </w:tc>
        <w:tc>
          <w:tcPr>
            <w:tcW w:w="720" w:type="dxa"/>
            <w:tcBorders>
              <w:top w:val="single" w:sz="6" w:space="0" w:color="auto"/>
              <w:bottom w:val="single" w:sz="6" w:space="0" w:color="auto"/>
            </w:tcBorders>
          </w:tcPr>
          <w:p w14:paraId="718A89FF" w14:textId="77777777" w:rsidR="008E338F" w:rsidRDefault="008E338F">
            <w:pPr>
              <w:pStyle w:val="BodyText2"/>
              <w:tabs>
                <w:tab w:val="clear" w:pos="227"/>
              </w:tabs>
              <w:jc w:val="center"/>
            </w:pPr>
            <w:r>
              <w:t>1,500</w:t>
            </w:r>
          </w:p>
        </w:tc>
      </w:tr>
      <w:tr w:rsidR="008E338F" w14:paraId="474034A3" w14:textId="77777777">
        <w:tblPrEx>
          <w:tblCellMar>
            <w:top w:w="0" w:type="dxa"/>
            <w:bottom w:w="0" w:type="dxa"/>
          </w:tblCellMar>
        </w:tblPrEx>
        <w:trPr>
          <w:cantSplit/>
        </w:trPr>
        <w:tc>
          <w:tcPr>
            <w:tcW w:w="7380" w:type="dxa"/>
            <w:tcBorders>
              <w:top w:val="single" w:sz="6" w:space="0" w:color="auto"/>
              <w:bottom w:val="single" w:sz="6" w:space="0" w:color="auto"/>
            </w:tcBorders>
          </w:tcPr>
          <w:p w14:paraId="36E20507" w14:textId="77777777" w:rsidR="008E338F" w:rsidRDefault="008E338F">
            <w:pPr>
              <w:pStyle w:val="aSpellName"/>
            </w:pPr>
            <w:r>
              <w:t>Shrink Item</w:t>
            </w:r>
            <w:r>
              <w:rPr>
                <w:i w:val="0"/>
                <w:sz w:val="12"/>
              </w:rPr>
              <w:t>(PH p279)</w:t>
            </w:r>
          </w:p>
          <w:p w14:paraId="17E7B6C9" w14:textId="77777777" w:rsidR="008E338F" w:rsidRDefault="008E338F">
            <w:pPr>
              <w:pStyle w:val="aSpellStats"/>
            </w:pPr>
            <w:r>
              <w:t>&lt;Trans, VS, 1StdAct, Touch, 1day/lvl(D)&gt;</w:t>
            </w:r>
          </w:p>
          <w:p w14:paraId="2F5BFD4F" w14:textId="77777777" w:rsidR="008E338F" w:rsidRDefault="008E338F">
            <w:pPr>
              <w:pStyle w:val="aSpellText"/>
            </w:pPr>
            <w:r>
              <w:t xml:space="preserve">– Shrinks touched non-magical object of up to 2 cubic feet per level to </w:t>
            </w:r>
            <w:r>
              <w:rPr>
                <w:vertAlign w:val="superscript"/>
              </w:rPr>
              <w:t>1</w:t>
            </w:r>
            <w:r>
              <w:t>/</w:t>
            </w:r>
            <w:r>
              <w:rPr>
                <w:vertAlign w:val="subscript"/>
              </w:rPr>
              <w:t>16</w:t>
            </w:r>
            <w:r>
              <w:rPr>
                <w:vertAlign w:val="superscript"/>
              </w:rPr>
              <w:t>th</w:t>
            </w:r>
            <w:r>
              <w:t xml:space="preserve"> its normal size &amp; </w:t>
            </w:r>
            <w:r>
              <w:rPr>
                <w:vertAlign w:val="superscript"/>
              </w:rPr>
              <w:t>1</w:t>
            </w:r>
            <w:r>
              <w:t>/</w:t>
            </w:r>
            <w:r>
              <w:rPr>
                <w:vertAlign w:val="subscript"/>
              </w:rPr>
              <w:t>4,000</w:t>
            </w:r>
            <w:r>
              <w:rPr>
                <w:vertAlign w:val="superscript"/>
              </w:rPr>
              <w:t>th</w:t>
            </w:r>
            <w:r>
              <w:t xml:space="preserve"> its normal mass (i.e., 4 size categories) &amp; optionally turns it into cloth.</w:t>
            </w:r>
          </w:p>
          <w:p w14:paraId="771193B1" w14:textId="77777777" w:rsidR="008E338F" w:rsidRDefault="008E338F">
            <w:pPr>
              <w:pStyle w:val="aSpellText"/>
            </w:pPr>
            <w:r>
              <w:t xml:space="preserve"> The spells ends when the caster throws the target object against a solid surface or says the command word (or the duration runs out).</w:t>
            </w:r>
          </w:p>
          <w:p w14:paraId="785BDEE4" w14:textId="77777777" w:rsidR="008E338F" w:rsidRDefault="008E338F">
            <w:pPr>
              <w:pStyle w:val="aSpellText"/>
              <w:spacing w:after="20"/>
            </w:pPr>
            <w:r>
              <w:t xml:space="preserve"> A permanent </w:t>
            </w:r>
            <w:r>
              <w:rPr>
                <w:i/>
              </w:rPr>
              <w:t>Shrink Item</w:t>
            </w:r>
            <w:r>
              <w:t xml:space="preserve"> can be enlarged &amp; shrunk by the caster as often as desired by touch.</w:t>
            </w:r>
          </w:p>
        </w:tc>
        <w:tc>
          <w:tcPr>
            <w:tcW w:w="900" w:type="dxa"/>
            <w:tcBorders>
              <w:top w:val="single" w:sz="6" w:space="0" w:color="auto"/>
              <w:bottom w:val="single" w:sz="6" w:space="0" w:color="auto"/>
            </w:tcBorders>
          </w:tcPr>
          <w:p w14:paraId="7782B8C0"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6CF69B8D" w14:textId="77777777" w:rsidR="008E338F" w:rsidRDefault="008E338F">
            <w:pPr>
              <w:pStyle w:val="BodyText2"/>
              <w:tabs>
                <w:tab w:val="clear" w:pos="227"/>
              </w:tabs>
              <w:ind w:left="72" w:hanging="72"/>
            </w:pPr>
            <w:r>
              <w:t>Object</w:t>
            </w:r>
          </w:p>
        </w:tc>
        <w:tc>
          <w:tcPr>
            <w:tcW w:w="540" w:type="dxa"/>
            <w:tcBorders>
              <w:top w:val="single" w:sz="6" w:space="0" w:color="auto"/>
              <w:bottom w:val="single" w:sz="6" w:space="0" w:color="auto"/>
            </w:tcBorders>
          </w:tcPr>
          <w:p w14:paraId="4BBA6F87" w14:textId="77777777" w:rsidR="008E338F" w:rsidRDefault="008E338F">
            <w:pPr>
              <w:pStyle w:val="BodyText2"/>
              <w:tabs>
                <w:tab w:val="clear" w:pos="227"/>
              </w:tabs>
              <w:jc w:val="center"/>
            </w:pPr>
            <w:r>
              <w:t>11</w:t>
            </w:r>
          </w:p>
        </w:tc>
        <w:tc>
          <w:tcPr>
            <w:tcW w:w="720" w:type="dxa"/>
            <w:tcBorders>
              <w:top w:val="single" w:sz="6" w:space="0" w:color="auto"/>
              <w:bottom w:val="single" w:sz="6" w:space="0" w:color="auto"/>
            </w:tcBorders>
          </w:tcPr>
          <w:p w14:paraId="4A5558E5" w14:textId="77777777" w:rsidR="008E338F" w:rsidRDefault="008E338F">
            <w:pPr>
              <w:pStyle w:val="BodyText2"/>
              <w:tabs>
                <w:tab w:val="clear" w:pos="227"/>
              </w:tabs>
              <w:jc w:val="center"/>
            </w:pPr>
            <w:r>
              <w:t>1,500</w:t>
            </w:r>
          </w:p>
        </w:tc>
      </w:tr>
      <w:tr w:rsidR="008E338F" w14:paraId="5CA2E55E" w14:textId="77777777">
        <w:tblPrEx>
          <w:tblCellMar>
            <w:top w:w="0" w:type="dxa"/>
            <w:bottom w:w="0" w:type="dxa"/>
          </w:tblCellMar>
        </w:tblPrEx>
        <w:trPr>
          <w:cantSplit/>
        </w:trPr>
        <w:tc>
          <w:tcPr>
            <w:tcW w:w="7380" w:type="dxa"/>
            <w:tcBorders>
              <w:top w:val="single" w:sz="6" w:space="0" w:color="auto"/>
              <w:bottom w:val="single" w:sz="6" w:space="0" w:color="auto"/>
            </w:tcBorders>
          </w:tcPr>
          <w:p w14:paraId="05303D31" w14:textId="77777777" w:rsidR="008E338F" w:rsidRDefault="008E338F">
            <w:pPr>
              <w:pStyle w:val="aSpellName"/>
            </w:pPr>
            <w:r>
              <w:t>Skull Watch</w:t>
            </w:r>
            <w:r>
              <w:rPr>
                <w:i w:val="0"/>
                <w:sz w:val="12"/>
              </w:rPr>
              <w:t>(PGF p111)</w:t>
            </w:r>
          </w:p>
          <w:p w14:paraId="26A82A76" w14:textId="77777777" w:rsidR="008E338F" w:rsidRDefault="008E338F">
            <w:pPr>
              <w:pStyle w:val="aSpellStats"/>
            </w:pPr>
            <w:r>
              <w:t xml:space="preserve">&lt;Necro, VSF(humanoid skull), 1StdAct, Touch, until discharged up to 1hr/lvl, no SR&gt; </w:t>
            </w:r>
          </w:p>
          <w:p w14:paraId="1C71CA69" w14:textId="77777777" w:rsidR="008E338F" w:rsidRDefault="008E338F">
            <w:pPr>
              <w:pStyle w:val="aSpellText"/>
            </w:pPr>
            <w:r>
              <w:t>– The touched skull levitates 5’ off the ground and faces a direction of the caster’s choice.  If any living creature comes into an area 20’ wide by 90’ long in front of the skull’s face, the following happens:</w:t>
            </w:r>
          </w:p>
          <w:p w14:paraId="546ED3F1" w14:textId="77777777" w:rsidR="008E338F" w:rsidRDefault="008E338F">
            <w:pPr>
              <w:pStyle w:val="aSpellText"/>
              <w:tabs>
                <w:tab w:val="left" w:pos="540"/>
              </w:tabs>
              <w:ind w:left="540"/>
            </w:pPr>
            <w:r>
              <w:t>a)</w:t>
            </w:r>
            <w:r>
              <w:tab/>
              <w:t>The caster knows the skull was triggered;</w:t>
            </w:r>
          </w:p>
          <w:p w14:paraId="3AC5AE6D" w14:textId="77777777" w:rsidR="008E338F" w:rsidRDefault="008E338F">
            <w:pPr>
              <w:pStyle w:val="aSpellText"/>
              <w:tabs>
                <w:tab w:val="left" w:pos="540"/>
              </w:tabs>
              <w:ind w:left="540"/>
            </w:pPr>
            <w:r>
              <w:t>b)</w:t>
            </w:r>
            <w:r>
              <w:tab/>
              <w:t>The skull gives off a loud shriek that can be heard within ¼ mile;</w:t>
            </w:r>
          </w:p>
          <w:p w14:paraId="4CC15853" w14:textId="77777777" w:rsidR="008E338F" w:rsidRDefault="008E338F">
            <w:pPr>
              <w:pStyle w:val="aSpellText"/>
              <w:tabs>
                <w:tab w:val="left" w:pos="540"/>
              </w:tabs>
              <w:ind w:left="540"/>
            </w:pPr>
            <w:r>
              <w:t>c)</w:t>
            </w:r>
            <w:r>
              <w:tab/>
              <w:t xml:space="preserve">Everyone within 60’ of the skull becomes </w:t>
            </w:r>
            <w:r>
              <w:rPr>
                <w:u w:val="single"/>
              </w:rPr>
              <w:t>Deaf</w:t>
            </w:r>
            <w:r>
              <w:t xml:space="preserve"> for 1d6 rounds (FortNeg);</w:t>
            </w:r>
          </w:p>
          <w:p w14:paraId="306641FE" w14:textId="77777777" w:rsidR="008E338F" w:rsidRDefault="008E338F">
            <w:pPr>
              <w:pStyle w:val="aSpellText"/>
              <w:tabs>
                <w:tab w:val="left" w:pos="540"/>
              </w:tabs>
              <w:ind w:left="540"/>
            </w:pPr>
            <w:r>
              <w:t>d)</w:t>
            </w:r>
            <w:r>
              <w:tab/>
              <w:t>The spell then ends.</w:t>
            </w:r>
          </w:p>
          <w:p w14:paraId="5DFE7EF2" w14:textId="77777777" w:rsidR="008E338F" w:rsidRDefault="008E338F">
            <w:pPr>
              <w:pStyle w:val="aSpellText"/>
            </w:pPr>
            <w:r>
              <w:t xml:space="preserve"> An untriggered skull can be moved from ‘behind’, which does not trigger it.</w:t>
            </w:r>
          </w:p>
          <w:p w14:paraId="0758E34F" w14:textId="77777777" w:rsidR="008E338F" w:rsidRDefault="008E338F">
            <w:pPr>
              <w:pStyle w:val="aSpellText"/>
            </w:pPr>
            <w:r>
              <w:t xml:space="preserve"> The skull has AC12, Hardness 1, and 1hp/lvl.  Destroying the skull does not trigger it.</w:t>
            </w:r>
          </w:p>
          <w:p w14:paraId="7814F58F" w14:textId="77777777" w:rsidR="008E338F" w:rsidRDefault="008E338F">
            <w:pPr>
              <w:pStyle w:val="aSpellText"/>
            </w:pPr>
            <w:r>
              <w:t>Note:  The spell will reset itself 1d4 rounds after it is triggered</w:t>
            </w:r>
          </w:p>
        </w:tc>
        <w:tc>
          <w:tcPr>
            <w:tcW w:w="900" w:type="dxa"/>
            <w:tcBorders>
              <w:top w:val="single" w:sz="6" w:space="0" w:color="auto"/>
              <w:bottom w:val="single" w:sz="6" w:space="0" w:color="auto"/>
            </w:tcBorders>
          </w:tcPr>
          <w:p w14:paraId="571D6110" w14:textId="77777777" w:rsidR="008E338F" w:rsidRDefault="008E338F">
            <w:pPr>
              <w:pStyle w:val="BodyText2"/>
              <w:tabs>
                <w:tab w:val="clear" w:pos="227"/>
              </w:tabs>
              <w:jc w:val="center"/>
              <w:rPr>
                <w:sz w:val="14"/>
              </w:rPr>
            </w:pPr>
            <w:r>
              <w:rPr>
                <w:sz w:val="14"/>
              </w:rPr>
              <w:t>PGF p112</w:t>
            </w:r>
          </w:p>
        </w:tc>
        <w:tc>
          <w:tcPr>
            <w:tcW w:w="900" w:type="dxa"/>
            <w:tcBorders>
              <w:top w:val="single" w:sz="6" w:space="0" w:color="auto"/>
              <w:bottom w:val="single" w:sz="6" w:space="0" w:color="auto"/>
            </w:tcBorders>
          </w:tcPr>
          <w:p w14:paraId="1D21953B" w14:textId="77777777" w:rsidR="008E338F" w:rsidRDefault="008E338F">
            <w:pPr>
              <w:pStyle w:val="BodyText2"/>
              <w:tabs>
                <w:tab w:val="clear" w:pos="227"/>
              </w:tabs>
              <w:ind w:left="72" w:hanging="72"/>
            </w:pPr>
            <w:r>
              <w:t>Object</w:t>
            </w:r>
          </w:p>
        </w:tc>
        <w:tc>
          <w:tcPr>
            <w:tcW w:w="540" w:type="dxa"/>
            <w:tcBorders>
              <w:top w:val="single" w:sz="6" w:space="0" w:color="auto"/>
              <w:bottom w:val="single" w:sz="6" w:space="0" w:color="auto"/>
            </w:tcBorders>
          </w:tcPr>
          <w:p w14:paraId="2C66B9EC" w14:textId="77777777" w:rsidR="008E338F" w:rsidRDefault="008E338F">
            <w:pPr>
              <w:pStyle w:val="BodyText2"/>
              <w:tabs>
                <w:tab w:val="clear" w:pos="227"/>
              </w:tabs>
              <w:jc w:val="center"/>
            </w:pPr>
            <w:r>
              <w:t>11</w:t>
            </w:r>
          </w:p>
        </w:tc>
        <w:tc>
          <w:tcPr>
            <w:tcW w:w="720" w:type="dxa"/>
            <w:tcBorders>
              <w:top w:val="single" w:sz="6" w:space="0" w:color="auto"/>
              <w:bottom w:val="single" w:sz="6" w:space="0" w:color="auto"/>
            </w:tcBorders>
          </w:tcPr>
          <w:p w14:paraId="7BF76321" w14:textId="77777777" w:rsidR="008E338F" w:rsidRDefault="008E338F">
            <w:pPr>
              <w:pStyle w:val="BodyText2"/>
              <w:tabs>
                <w:tab w:val="clear" w:pos="227"/>
              </w:tabs>
              <w:jc w:val="center"/>
            </w:pPr>
            <w:r>
              <w:t>1,500</w:t>
            </w:r>
          </w:p>
        </w:tc>
      </w:tr>
      <w:tr w:rsidR="008E338F" w14:paraId="2669F2D9" w14:textId="77777777">
        <w:tblPrEx>
          <w:tblCellMar>
            <w:top w:w="0" w:type="dxa"/>
            <w:bottom w:w="0" w:type="dxa"/>
          </w:tblCellMar>
        </w:tblPrEx>
        <w:trPr>
          <w:cantSplit/>
        </w:trPr>
        <w:tc>
          <w:tcPr>
            <w:tcW w:w="7380" w:type="dxa"/>
            <w:tcBorders>
              <w:top w:val="single" w:sz="6" w:space="0" w:color="auto"/>
              <w:bottom w:val="single" w:sz="6" w:space="0" w:color="auto"/>
            </w:tcBorders>
          </w:tcPr>
          <w:p w14:paraId="70463511" w14:textId="77777777" w:rsidR="008E338F" w:rsidRDefault="008E338F">
            <w:pPr>
              <w:pStyle w:val="aSpellName"/>
              <w:rPr>
                <w:sz w:val="12"/>
              </w:rPr>
            </w:pPr>
            <w:r>
              <w:t>Stinking Cloud</w:t>
            </w:r>
            <w:r>
              <w:rPr>
                <w:i w:val="0"/>
                <w:sz w:val="12"/>
              </w:rPr>
              <w:t>(PH p284)</w:t>
            </w:r>
          </w:p>
          <w:p w14:paraId="506EB8EC" w14:textId="77777777" w:rsidR="008E338F" w:rsidRDefault="008E338F">
            <w:pPr>
              <w:pStyle w:val="aSpellStats"/>
            </w:pPr>
            <w:r>
              <w:t>&lt;Conj(creat), VSM(rotten eggs/skunk cabbage leaves), 1StdAct, Medium-range, 1rnd/lvl, FortNeg&gt;</w:t>
            </w:r>
          </w:p>
          <w:p w14:paraId="42B9175E" w14:textId="77777777" w:rsidR="008E338F" w:rsidRDefault="008E338F">
            <w:pPr>
              <w:pStyle w:val="aSpellText"/>
            </w:pPr>
            <w:r>
              <w:t xml:space="preserve">– Creates a 20’ radius by 20’ high </w:t>
            </w:r>
            <w:r>
              <w:rPr>
                <w:u w:val="single"/>
              </w:rPr>
              <w:t>Cloud</w:t>
            </w:r>
            <w:r>
              <w:t xml:space="preserve"> of noxious fog.</w:t>
            </w:r>
          </w:p>
          <w:p w14:paraId="51C23EA0" w14:textId="77777777" w:rsidR="008E338F" w:rsidRDefault="008E338F">
            <w:pPr>
              <w:pStyle w:val="aSpellText"/>
            </w:pPr>
            <w:r>
              <w:t xml:space="preserve"> Everyone within the fog must make a Fortitude save each round or be </w:t>
            </w:r>
            <w:r>
              <w:rPr>
                <w:u w:val="single"/>
              </w:rPr>
              <w:t>Nauseated</w:t>
            </w:r>
            <w:r>
              <w:t>, which remains until the target has been out of the fog for 1d4+1 rounds.</w:t>
            </w:r>
          </w:p>
          <w:p w14:paraId="23E952EC" w14:textId="77777777" w:rsidR="008E338F" w:rsidRDefault="008E338F">
            <w:pPr>
              <w:pStyle w:val="aSpellText"/>
            </w:pPr>
            <w:r>
              <w:t xml:space="preserve"> The fog can be dispersed by </w:t>
            </w:r>
            <w:r>
              <w:rPr>
                <w:u w:val="single"/>
              </w:rPr>
              <w:t>Moderate Wind</w:t>
            </w:r>
            <w:r>
              <w:t xml:space="preserve"> in 4 rounds &amp; a </w:t>
            </w:r>
            <w:r>
              <w:rPr>
                <w:u w:val="single"/>
              </w:rPr>
              <w:t>Strong Wind</w:t>
            </w:r>
            <w:r>
              <w:t xml:space="preserve"> in 1 round.</w:t>
            </w:r>
          </w:p>
          <w:p w14:paraId="491EF68F" w14:textId="77777777" w:rsidR="008E338F" w:rsidRDefault="008E338F">
            <w:pPr>
              <w:pStyle w:val="aSpellText"/>
              <w:spacing w:after="20"/>
            </w:pPr>
            <w:r>
              <w:t xml:space="preserve"> Note:  A Permanent </w:t>
            </w:r>
            <w:r>
              <w:rPr>
                <w:i/>
                <w:iCs/>
              </w:rPr>
              <w:t>Solid Fog</w:t>
            </w:r>
            <w:r>
              <w:t xml:space="preserve"> that is dispersed by wind reforms in 10 minutes.</w:t>
            </w:r>
          </w:p>
        </w:tc>
        <w:tc>
          <w:tcPr>
            <w:tcW w:w="900" w:type="dxa"/>
            <w:tcBorders>
              <w:top w:val="single" w:sz="6" w:space="0" w:color="auto"/>
              <w:bottom w:val="single" w:sz="6" w:space="0" w:color="auto"/>
            </w:tcBorders>
          </w:tcPr>
          <w:p w14:paraId="43E5A916"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5C94825D"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485A0DAA" w14:textId="77777777" w:rsidR="008E338F" w:rsidRDefault="008E338F">
            <w:pPr>
              <w:pStyle w:val="BodyText2"/>
              <w:tabs>
                <w:tab w:val="clear" w:pos="227"/>
              </w:tabs>
              <w:jc w:val="center"/>
            </w:pPr>
            <w:r>
              <w:t>11</w:t>
            </w:r>
          </w:p>
        </w:tc>
        <w:tc>
          <w:tcPr>
            <w:tcW w:w="720" w:type="dxa"/>
            <w:tcBorders>
              <w:top w:val="single" w:sz="6" w:space="0" w:color="auto"/>
              <w:bottom w:val="single" w:sz="6" w:space="0" w:color="auto"/>
            </w:tcBorders>
          </w:tcPr>
          <w:p w14:paraId="41CB1178" w14:textId="77777777" w:rsidR="008E338F" w:rsidRDefault="008E338F">
            <w:pPr>
              <w:pStyle w:val="BodyText2"/>
              <w:tabs>
                <w:tab w:val="clear" w:pos="227"/>
              </w:tabs>
              <w:jc w:val="center"/>
            </w:pPr>
            <w:r>
              <w:t>1,500</w:t>
            </w:r>
          </w:p>
        </w:tc>
      </w:tr>
      <w:tr w:rsidR="008E338F" w14:paraId="0A2C8E7E" w14:textId="77777777">
        <w:tblPrEx>
          <w:tblCellMar>
            <w:top w:w="0" w:type="dxa"/>
            <w:bottom w:w="0" w:type="dxa"/>
          </w:tblCellMar>
        </w:tblPrEx>
        <w:trPr>
          <w:cantSplit/>
        </w:trPr>
        <w:tc>
          <w:tcPr>
            <w:tcW w:w="7380" w:type="dxa"/>
            <w:tcBorders>
              <w:top w:val="single" w:sz="6" w:space="0" w:color="auto"/>
              <w:bottom w:val="double" w:sz="6" w:space="0" w:color="auto"/>
            </w:tcBorders>
          </w:tcPr>
          <w:p w14:paraId="499648E5" w14:textId="77777777" w:rsidR="008E338F" w:rsidRDefault="008E338F">
            <w:pPr>
              <w:pStyle w:val="aSpellName"/>
            </w:pPr>
            <w:r>
              <w:t>Tongues</w:t>
            </w:r>
            <w:r>
              <w:rPr>
                <w:i w:val="0"/>
                <w:sz w:val="12"/>
              </w:rPr>
              <w:t>(PH p294)</w:t>
            </w:r>
          </w:p>
          <w:p w14:paraId="25775FC5" w14:textId="77777777" w:rsidR="008E338F" w:rsidRDefault="008E338F">
            <w:pPr>
              <w:pStyle w:val="aSpellStats"/>
            </w:pPr>
            <w:r>
              <w:t>&lt;Div, VM(small clay ziggurat)/DF, 1StdAct, Touch, 10min/lvl, no SR&gt;</w:t>
            </w:r>
          </w:p>
          <w:p w14:paraId="6FA1D597" w14:textId="77777777" w:rsidR="008E338F" w:rsidRDefault="008E338F">
            <w:pPr>
              <w:pStyle w:val="aSpellText"/>
              <w:spacing w:after="20"/>
            </w:pPr>
            <w:r>
              <w:t>– The touched subject can understand &amp; speak any intelligent creature’s language.</w:t>
            </w:r>
          </w:p>
        </w:tc>
        <w:tc>
          <w:tcPr>
            <w:tcW w:w="900" w:type="dxa"/>
            <w:tcBorders>
              <w:top w:val="single" w:sz="6" w:space="0" w:color="auto"/>
              <w:bottom w:val="double" w:sz="6" w:space="0" w:color="auto"/>
            </w:tcBorders>
          </w:tcPr>
          <w:p w14:paraId="2E8BF792"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4AA55D4D" w14:textId="77777777" w:rsidR="008E338F" w:rsidRDefault="008E338F">
            <w:pPr>
              <w:pStyle w:val="BodyText2"/>
              <w:tabs>
                <w:tab w:val="clear" w:pos="227"/>
              </w:tabs>
              <w:ind w:left="72" w:hanging="72"/>
            </w:pPr>
            <w:r>
              <w:t>Self only</w:t>
            </w:r>
          </w:p>
        </w:tc>
        <w:tc>
          <w:tcPr>
            <w:tcW w:w="540" w:type="dxa"/>
            <w:tcBorders>
              <w:top w:val="single" w:sz="6" w:space="0" w:color="auto"/>
              <w:bottom w:val="double" w:sz="6" w:space="0" w:color="auto"/>
            </w:tcBorders>
          </w:tcPr>
          <w:p w14:paraId="44F934D4" w14:textId="77777777" w:rsidR="008E338F" w:rsidRDefault="008E338F">
            <w:pPr>
              <w:pStyle w:val="BodyText2"/>
              <w:tabs>
                <w:tab w:val="clear" w:pos="227"/>
              </w:tabs>
              <w:jc w:val="center"/>
            </w:pPr>
            <w:r>
              <w:t>11</w:t>
            </w:r>
          </w:p>
        </w:tc>
        <w:tc>
          <w:tcPr>
            <w:tcW w:w="720" w:type="dxa"/>
            <w:tcBorders>
              <w:top w:val="single" w:sz="6" w:space="0" w:color="auto"/>
              <w:bottom w:val="double" w:sz="6" w:space="0" w:color="auto"/>
            </w:tcBorders>
          </w:tcPr>
          <w:p w14:paraId="276C8B66" w14:textId="77777777" w:rsidR="008E338F" w:rsidRDefault="008E338F">
            <w:pPr>
              <w:pStyle w:val="BodyText2"/>
              <w:tabs>
                <w:tab w:val="clear" w:pos="227"/>
              </w:tabs>
              <w:jc w:val="center"/>
            </w:pPr>
            <w:r>
              <w:t>1,500</w:t>
            </w:r>
          </w:p>
        </w:tc>
      </w:tr>
      <w:tr w:rsidR="008E338F" w14:paraId="2DE0B7D9" w14:textId="77777777">
        <w:tblPrEx>
          <w:tblCellMar>
            <w:top w:w="0" w:type="dxa"/>
            <w:bottom w:w="0" w:type="dxa"/>
          </w:tblCellMar>
        </w:tblPrEx>
        <w:trPr>
          <w:cantSplit/>
        </w:trPr>
        <w:tc>
          <w:tcPr>
            <w:tcW w:w="7380" w:type="dxa"/>
            <w:tcBorders>
              <w:top w:val="double" w:sz="6" w:space="0" w:color="auto"/>
              <w:bottom w:val="single" w:sz="6" w:space="0" w:color="auto"/>
            </w:tcBorders>
          </w:tcPr>
          <w:p w14:paraId="6A63215B" w14:textId="77777777" w:rsidR="008E338F" w:rsidRDefault="008E338F">
            <w:pPr>
              <w:pStyle w:val="aSpellName"/>
            </w:pPr>
            <w:r>
              <w:t>Solid Fog</w:t>
            </w:r>
            <w:r>
              <w:rPr>
                <w:i w:val="0"/>
                <w:sz w:val="12"/>
              </w:rPr>
              <w:t>(PH p281)</w:t>
            </w:r>
          </w:p>
          <w:p w14:paraId="780398FD" w14:textId="77777777" w:rsidR="008E338F" w:rsidRDefault="008E338F">
            <w:pPr>
              <w:pStyle w:val="aSpellStats"/>
            </w:pPr>
            <w:r>
              <w:t>&lt;Conj(creat), VSM(powdered peas, powdered hoof), 1StdAct, Medium-range, 1min/lvl, no SR&gt;</w:t>
            </w:r>
          </w:p>
          <w:p w14:paraId="3D11288F" w14:textId="77777777" w:rsidR="008E338F" w:rsidRDefault="008E338F">
            <w:pPr>
              <w:pStyle w:val="aSpellText"/>
            </w:pPr>
            <w:r>
              <w:t xml:space="preserve">– Creates a 20’ radius </w:t>
            </w:r>
            <w:r>
              <w:rPr>
                <w:u w:val="single"/>
              </w:rPr>
              <w:t>Spread</w:t>
            </w:r>
            <w:r>
              <w:t xml:space="preserve"> by 20’ high </w:t>
            </w:r>
            <w:r>
              <w:rPr>
                <w:u w:val="single"/>
              </w:rPr>
              <w:t>Cloud</w:t>
            </w:r>
            <w:r>
              <w:t xml:space="preserve"> of fog.  Movement in the cloud is slowed to 5’ and taking a 5’ step is not an option.  While in the fog, melee attacks &amp; damage have a –2 penalty &amp; ranged attacks (other than magical rays, etc.) are impossible.</w:t>
            </w:r>
          </w:p>
          <w:p w14:paraId="564DB929" w14:textId="77777777" w:rsidR="008E338F" w:rsidRDefault="008E338F">
            <w:pPr>
              <w:pStyle w:val="aSpellText"/>
            </w:pPr>
            <w:r>
              <w:t xml:space="preserve"> The fog slows falling, reducing 1d6 of damage per 10’ of solid fog fallen through.</w:t>
            </w:r>
          </w:p>
          <w:p w14:paraId="7EC5311C" w14:textId="77777777" w:rsidR="008E338F" w:rsidRDefault="008E338F">
            <w:pPr>
              <w:pStyle w:val="aSpellText"/>
            </w:pPr>
            <w:r>
              <w:t xml:space="preserve"> The fog can be dispersed by a </w:t>
            </w:r>
            <w:r>
              <w:rPr>
                <w:u w:val="single"/>
              </w:rPr>
              <w:t>Strong Wind</w:t>
            </w:r>
            <w:r>
              <w:t xml:space="preserve"> in 1 round.</w:t>
            </w:r>
          </w:p>
          <w:p w14:paraId="6DF9E97E" w14:textId="77777777" w:rsidR="008E338F" w:rsidRDefault="008E338F">
            <w:pPr>
              <w:pStyle w:val="aSpellText"/>
              <w:spacing w:after="20"/>
            </w:pPr>
            <w:r>
              <w:t xml:space="preserve">Note:  A Permanent </w:t>
            </w:r>
            <w:r>
              <w:rPr>
                <w:i/>
                <w:iCs/>
              </w:rPr>
              <w:t>Solid Fog</w:t>
            </w:r>
            <w:r>
              <w:t xml:space="preserve"> that is dispersed by wind reforms in 10 minutes.</w:t>
            </w:r>
          </w:p>
        </w:tc>
        <w:tc>
          <w:tcPr>
            <w:tcW w:w="900" w:type="dxa"/>
            <w:tcBorders>
              <w:top w:val="double" w:sz="6" w:space="0" w:color="auto"/>
              <w:bottom w:val="single" w:sz="6" w:space="0" w:color="auto"/>
            </w:tcBorders>
          </w:tcPr>
          <w:p w14:paraId="277F7D63" w14:textId="77777777" w:rsidR="008E338F" w:rsidRDefault="008E338F">
            <w:pPr>
              <w:pStyle w:val="BodyText2"/>
              <w:tabs>
                <w:tab w:val="clear" w:pos="227"/>
              </w:tabs>
              <w:jc w:val="center"/>
              <w:rPr>
                <w:sz w:val="14"/>
              </w:rPr>
            </w:pPr>
            <w:r>
              <w:rPr>
                <w:sz w:val="14"/>
              </w:rPr>
              <w:t>PH p260</w:t>
            </w:r>
          </w:p>
        </w:tc>
        <w:tc>
          <w:tcPr>
            <w:tcW w:w="900" w:type="dxa"/>
            <w:tcBorders>
              <w:top w:val="double" w:sz="6" w:space="0" w:color="auto"/>
              <w:bottom w:val="single" w:sz="6" w:space="0" w:color="auto"/>
            </w:tcBorders>
          </w:tcPr>
          <w:p w14:paraId="60FA071E" w14:textId="77777777" w:rsidR="008E338F" w:rsidRDefault="008E338F">
            <w:pPr>
              <w:pStyle w:val="BodyText2"/>
              <w:tabs>
                <w:tab w:val="clear" w:pos="227"/>
              </w:tabs>
              <w:ind w:left="72" w:hanging="72"/>
            </w:pPr>
            <w:r>
              <w:t>Location</w:t>
            </w:r>
          </w:p>
        </w:tc>
        <w:tc>
          <w:tcPr>
            <w:tcW w:w="540" w:type="dxa"/>
            <w:tcBorders>
              <w:top w:val="double" w:sz="6" w:space="0" w:color="auto"/>
              <w:bottom w:val="single" w:sz="6" w:space="0" w:color="auto"/>
            </w:tcBorders>
          </w:tcPr>
          <w:p w14:paraId="72F00707" w14:textId="77777777" w:rsidR="008E338F" w:rsidRDefault="008E338F">
            <w:pPr>
              <w:pStyle w:val="BodyText2"/>
              <w:tabs>
                <w:tab w:val="clear" w:pos="227"/>
              </w:tabs>
              <w:jc w:val="center"/>
            </w:pPr>
            <w:r>
              <w:t>12</w:t>
            </w:r>
          </w:p>
        </w:tc>
        <w:tc>
          <w:tcPr>
            <w:tcW w:w="720" w:type="dxa"/>
            <w:tcBorders>
              <w:top w:val="double" w:sz="6" w:space="0" w:color="auto"/>
              <w:bottom w:val="single" w:sz="6" w:space="0" w:color="auto"/>
            </w:tcBorders>
          </w:tcPr>
          <w:p w14:paraId="7D4A7E6B" w14:textId="77777777" w:rsidR="008E338F" w:rsidRDefault="008E338F">
            <w:pPr>
              <w:pStyle w:val="BodyText2"/>
              <w:tabs>
                <w:tab w:val="clear" w:pos="227"/>
              </w:tabs>
              <w:jc w:val="center"/>
            </w:pPr>
            <w:r>
              <w:t>2,000</w:t>
            </w:r>
          </w:p>
        </w:tc>
      </w:tr>
      <w:tr w:rsidR="008E338F" w14:paraId="03815AC1" w14:textId="77777777">
        <w:tblPrEx>
          <w:tblCellMar>
            <w:top w:w="0" w:type="dxa"/>
            <w:bottom w:w="0" w:type="dxa"/>
          </w:tblCellMar>
        </w:tblPrEx>
        <w:trPr>
          <w:cantSplit/>
        </w:trPr>
        <w:tc>
          <w:tcPr>
            <w:tcW w:w="7380" w:type="dxa"/>
            <w:tcBorders>
              <w:top w:val="single" w:sz="6" w:space="0" w:color="auto"/>
              <w:bottom w:val="double" w:sz="6" w:space="0" w:color="auto"/>
            </w:tcBorders>
          </w:tcPr>
          <w:p w14:paraId="20F9C5BE" w14:textId="77777777" w:rsidR="008E338F" w:rsidRDefault="008E338F">
            <w:pPr>
              <w:pStyle w:val="aSpellName"/>
            </w:pPr>
            <w:r>
              <w:t>Wall of Fire</w:t>
            </w:r>
            <w:r>
              <w:rPr>
                <w:i w:val="0"/>
                <w:sz w:val="12"/>
              </w:rPr>
              <w:t>(PH p298)</w:t>
            </w:r>
          </w:p>
          <w:p w14:paraId="2923CF8F" w14:textId="77777777" w:rsidR="008E338F" w:rsidRDefault="008E338F">
            <w:pPr>
              <w:pStyle w:val="aSpellStats"/>
            </w:pPr>
            <w:r>
              <w:t>&lt;Evoc[fire], VS/AM(phosphorus)/DF, 1StdAct, Medium-range, Concentrations + 1rnd/lvl, SR applies&gt;</w:t>
            </w:r>
          </w:p>
          <w:p w14:paraId="5DDE6A01" w14:textId="77777777" w:rsidR="008E338F" w:rsidRDefault="008E338F">
            <w:pPr>
              <w:pStyle w:val="aSpellText"/>
            </w:pPr>
            <w:r>
              <w:t>– Creates a opaque 20’ tall wall of violet fire that is either 20’ long per level &amp; straight –or– a ring 5’ radius per 2 levels.  One side (caster’s choice) causes 2d4 fire damage within 10’ and 1d4 fire damage between 10’ &amp; 20’.  Going through the wall does 2d6 + 1/lvl (max +20) Fire damage (2x to Undead).</w:t>
            </w:r>
          </w:p>
          <w:p w14:paraId="38958606" w14:textId="77777777" w:rsidR="008E338F" w:rsidRDefault="008E338F">
            <w:pPr>
              <w:pStyle w:val="aSpellText"/>
            </w:pPr>
            <w:r>
              <w:t xml:space="preserve"> If the wall is created on top of someone, the target gets a Reflex save to jump to one side (taking damage if the wrong side is chosen). </w:t>
            </w:r>
          </w:p>
          <w:p w14:paraId="5B436FF7" w14:textId="77777777" w:rsidR="008E338F" w:rsidRDefault="008E338F">
            <w:pPr>
              <w:pStyle w:val="aSpellText"/>
            </w:pPr>
            <w:r>
              <w:t xml:space="preserve"> 20hp of Cold damage in one round will extinguish a 5’ length of wall.</w:t>
            </w:r>
          </w:p>
          <w:p w14:paraId="452B4420" w14:textId="77777777" w:rsidR="008E338F" w:rsidRDefault="008E338F">
            <w:pPr>
              <w:pStyle w:val="aSpellText"/>
              <w:spacing w:after="20"/>
            </w:pPr>
            <w:r>
              <w:t xml:space="preserve"> Note:  if a section of a Permanent </w:t>
            </w:r>
            <w:r>
              <w:rPr>
                <w:i/>
                <w:iCs/>
              </w:rPr>
              <w:t>Wall of Fire</w:t>
            </w:r>
            <w:r>
              <w:t xml:space="preserve"> is extinguished, it will reignite after 10 minutes.</w:t>
            </w:r>
          </w:p>
        </w:tc>
        <w:tc>
          <w:tcPr>
            <w:tcW w:w="900" w:type="dxa"/>
            <w:tcBorders>
              <w:top w:val="single" w:sz="6" w:space="0" w:color="auto"/>
              <w:bottom w:val="double" w:sz="6" w:space="0" w:color="auto"/>
            </w:tcBorders>
          </w:tcPr>
          <w:p w14:paraId="27E160F5"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0C516EF9" w14:textId="77777777" w:rsidR="008E338F" w:rsidRDefault="008E338F">
            <w:pPr>
              <w:pStyle w:val="BodyText2"/>
              <w:tabs>
                <w:tab w:val="clear" w:pos="227"/>
              </w:tabs>
              <w:ind w:left="72" w:hanging="72"/>
            </w:pPr>
            <w:r>
              <w:t>Location</w:t>
            </w:r>
          </w:p>
        </w:tc>
        <w:tc>
          <w:tcPr>
            <w:tcW w:w="540" w:type="dxa"/>
            <w:tcBorders>
              <w:top w:val="single" w:sz="6" w:space="0" w:color="auto"/>
              <w:bottom w:val="double" w:sz="6" w:space="0" w:color="auto"/>
            </w:tcBorders>
          </w:tcPr>
          <w:p w14:paraId="2B1B0360" w14:textId="77777777" w:rsidR="008E338F" w:rsidRDefault="008E338F">
            <w:pPr>
              <w:pStyle w:val="BodyText2"/>
              <w:tabs>
                <w:tab w:val="clear" w:pos="227"/>
              </w:tabs>
              <w:jc w:val="center"/>
            </w:pPr>
            <w:r>
              <w:t>12</w:t>
            </w:r>
          </w:p>
        </w:tc>
        <w:tc>
          <w:tcPr>
            <w:tcW w:w="720" w:type="dxa"/>
            <w:tcBorders>
              <w:top w:val="single" w:sz="6" w:space="0" w:color="auto"/>
              <w:bottom w:val="double" w:sz="6" w:space="0" w:color="auto"/>
            </w:tcBorders>
          </w:tcPr>
          <w:p w14:paraId="465D4733" w14:textId="77777777" w:rsidR="008E338F" w:rsidRDefault="008E338F">
            <w:pPr>
              <w:pStyle w:val="BodyText2"/>
              <w:tabs>
                <w:tab w:val="clear" w:pos="227"/>
              </w:tabs>
              <w:jc w:val="center"/>
            </w:pPr>
            <w:r>
              <w:t>2,000</w:t>
            </w:r>
          </w:p>
        </w:tc>
      </w:tr>
      <w:tr w:rsidR="008E338F" w14:paraId="301F79A4" w14:textId="77777777">
        <w:tblPrEx>
          <w:tblCellMar>
            <w:top w:w="0" w:type="dxa"/>
            <w:bottom w:w="0" w:type="dxa"/>
          </w:tblCellMar>
        </w:tblPrEx>
        <w:trPr>
          <w:cantSplit/>
        </w:trPr>
        <w:tc>
          <w:tcPr>
            <w:tcW w:w="7380" w:type="dxa"/>
            <w:tcBorders>
              <w:top w:val="double" w:sz="6" w:space="0" w:color="auto"/>
              <w:bottom w:val="single" w:sz="6" w:space="0" w:color="auto"/>
            </w:tcBorders>
          </w:tcPr>
          <w:p w14:paraId="14834ED2" w14:textId="77777777" w:rsidR="008E338F" w:rsidRDefault="008E338F">
            <w:pPr>
              <w:pStyle w:val="aSpellName"/>
              <w:rPr>
                <w:sz w:val="12"/>
              </w:rPr>
            </w:pPr>
            <w:r>
              <w:t>Mordenkainen’s Private Sanctum</w:t>
            </w:r>
            <w:r>
              <w:rPr>
                <w:i w:val="0"/>
                <w:sz w:val="12"/>
              </w:rPr>
              <w:t>(PH p256)</w:t>
            </w:r>
          </w:p>
          <w:p w14:paraId="0C738451" w14:textId="77777777" w:rsidR="008E338F" w:rsidRDefault="008E338F">
            <w:pPr>
              <w:pStyle w:val="aSpellStats"/>
              <w:spacing w:after="20"/>
            </w:pPr>
            <w:r>
              <w:t>&lt;Abj, VSM(lead, opaque glass, cloth, powdered chrysolite), 10Minutes, Close-range, 24hrs(D)&gt;</w:t>
            </w:r>
          </w:p>
          <w:p w14:paraId="46A7C97A" w14:textId="77777777" w:rsidR="008E338F" w:rsidRDefault="008E338F">
            <w:pPr>
              <w:pStyle w:val="aSpellText"/>
              <w:spacing w:after="20"/>
            </w:pPr>
            <w:r>
              <w:t xml:space="preserve">– The caster gains privacy in an area of one contiguous 30’ cubic feet per level, shaped however the caster desires.  The area cannot be seen into from the outside, nor can sound travel in or out of the area.  Divination (scrying) spells cannot enter the area, including </w:t>
            </w:r>
            <w:r>
              <w:rPr>
                <w:i/>
              </w:rPr>
              <w:t>Arcane Eye</w:t>
            </w:r>
            <w:r>
              <w:t>.  Anyone can enter or leave the area at will.</w:t>
            </w:r>
          </w:p>
        </w:tc>
        <w:tc>
          <w:tcPr>
            <w:tcW w:w="900" w:type="dxa"/>
            <w:tcBorders>
              <w:top w:val="double" w:sz="6" w:space="0" w:color="auto"/>
              <w:bottom w:val="single" w:sz="6" w:space="0" w:color="auto"/>
            </w:tcBorders>
          </w:tcPr>
          <w:p w14:paraId="2DE9340C" w14:textId="77777777" w:rsidR="008E338F" w:rsidRDefault="008E338F">
            <w:pPr>
              <w:pStyle w:val="BodyText2"/>
              <w:tabs>
                <w:tab w:val="clear" w:pos="227"/>
              </w:tabs>
              <w:jc w:val="center"/>
              <w:rPr>
                <w:sz w:val="14"/>
              </w:rPr>
            </w:pPr>
            <w:r>
              <w:rPr>
                <w:sz w:val="14"/>
              </w:rPr>
              <w:t>PH p260</w:t>
            </w:r>
          </w:p>
        </w:tc>
        <w:tc>
          <w:tcPr>
            <w:tcW w:w="900" w:type="dxa"/>
            <w:tcBorders>
              <w:top w:val="double" w:sz="6" w:space="0" w:color="auto"/>
              <w:bottom w:val="single" w:sz="6" w:space="0" w:color="auto"/>
            </w:tcBorders>
          </w:tcPr>
          <w:p w14:paraId="667E8B52" w14:textId="77777777" w:rsidR="008E338F" w:rsidRDefault="008E338F">
            <w:pPr>
              <w:pStyle w:val="BodyText2"/>
              <w:tabs>
                <w:tab w:val="clear" w:pos="227"/>
              </w:tabs>
              <w:ind w:left="72" w:hanging="72"/>
              <w:jc w:val="center"/>
            </w:pPr>
            <w:r>
              <w:t>Area</w:t>
            </w:r>
          </w:p>
        </w:tc>
        <w:tc>
          <w:tcPr>
            <w:tcW w:w="540" w:type="dxa"/>
            <w:tcBorders>
              <w:top w:val="double" w:sz="6" w:space="0" w:color="auto"/>
              <w:bottom w:val="single" w:sz="6" w:space="0" w:color="auto"/>
            </w:tcBorders>
          </w:tcPr>
          <w:p w14:paraId="1FB3B643" w14:textId="77777777" w:rsidR="008E338F" w:rsidRDefault="008E338F">
            <w:pPr>
              <w:pStyle w:val="BodyText2"/>
              <w:tabs>
                <w:tab w:val="clear" w:pos="227"/>
              </w:tabs>
              <w:jc w:val="center"/>
            </w:pPr>
            <w:r>
              <w:t>13</w:t>
            </w:r>
          </w:p>
        </w:tc>
        <w:tc>
          <w:tcPr>
            <w:tcW w:w="720" w:type="dxa"/>
            <w:tcBorders>
              <w:top w:val="double" w:sz="6" w:space="0" w:color="auto"/>
              <w:bottom w:val="single" w:sz="6" w:space="0" w:color="auto"/>
            </w:tcBorders>
          </w:tcPr>
          <w:p w14:paraId="4C63EA47" w14:textId="77777777" w:rsidR="008E338F" w:rsidRDefault="008E338F">
            <w:pPr>
              <w:pStyle w:val="BodyText2"/>
              <w:tabs>
                <w:tab w:val="clear" w:pos="227"/>
              </w:tabs>
              <w:jc w:val="center"/>
            </w:pPr>
            <w:r>
              <w:t>2,500</w:t>
            </w:r>
          </w:p>
        </w:tc>
      </w:tr>
      <w:tr w:rsidR="008E338F" w14:paraId="631B4887" w14:textId="77777777">
        <w:tblPrEx>
          <w:tblCellMar>
            <w:top w:w="0" w:type="dxa"/>
            <w:bottom w:w="0" w:type="dxa"/>
          </w:tblCellMar>
        </w:tblPrEx>
        <w:trPr>
          <w:cantSplit/>
        </w:trPr>
        <w:tc>
          <w:tcPr>
            <w:tcW w:w="7380" w:type="dxa"/>
            <w:tcBorders>
              <w:top w:val="single" w:sz="6" w:space="0" w:color="auto"/>
              <w:bottom w:val="single" w:sz="6" w:space="0" w:color="auto"/>
            </w:tcBorders>
          </w:tcPr>
          <w:p w14:paraId="428A45DF" w14:textId="77777777" w:rsidR="008E338F" w:rsidRDefault="008E338F">
            <w:pPr>
              <w:pStyle w:val="aSpellName"/>
            </w:pPr>
            <w:r>
              <w:t>Rary’s Telepathic Bond</w:t>
            </w:r>
            <w:r>
              <w:rPr>
                <w:i w:val="0"/>
                <w:sz w:val="12"/>
              </w:rPr>
              <w:t>(PH p268)</w:t>
            </w:r>
          </w:p>
          <w:p w14:paraId="4DA745D1" w14:textId="77777777" w:rsidR="008E338F" w:rsidRDefault="008E338F">
            <w:pPr>
              <w:pStyle w:val="aSpellStats"/>
            </w:pPr>
            <w:r>
              <w:t>&lt;Div, VSM(eggshells), 1StdAct, Close-range, 10min/lvl(D)&gt;</w:t>
            </w:r>
          </w:p>
          <w:p w14:paraId="252E398B" w14:textId="77777777" w:rsidR="008E338F" w:rsidRDefault="008E338F">
            <w:pPr>
              <w:pStyle w:val="aSpellText"/>
            </w:pPr>
            <w:r>
              <w:t>– One willing creature per three levels in a 30’ area can be telepathically connected, though the caster does not have to be one of the subjects.  Each subject must be willing &amp; have an Intelligence of 3 or higher.</w:t>
            </w:r>
          </w:p>
          <w:p w14:paraId="7962626F" w14:textId="77777777" w:rsidR="008E338F" w:rsidRDefault="008E338F">
            <w:pPr>
              <w:pStyle w:val="aSpellText"/>
            </w:pPr>
            <w:r>
              <w:t xml:space="preserve"> Once connected, the group can communicate at any range.  All subjects can hear all communications of the group &amp; language is not an issue.</w:t>
            </w:r>
          </w:p>
          <w:p w14:paraId="4E672D77" w14:textId="77777777" w:rsidR="008E338F" w:rsidRDefault="008E338F">
            <w:pPr>
              <w:pStyle w:val="aSpellText"/>
              <w:spacing w:after="20"/>
            </w:pPr>
            <w:r>
              <w:t xml:space="preserve"> Note:  a Permanent </w:t>
            </w:r>
            <w:r>
              <w:rPr>
                <w:i/>
                <w:iCs/>
              </w:rPr>
              <w:t>Rary’s Telepathic Bond</w:t>
            </w:r>
            <w:r>
              <w:t xml:space="preserve"> is only between 2 creatures.</w:t>
            </w:r>
          </w:p>
        </w:tc>
        <w:tc>
          <w:tcPr>
            <w:tcW w:w="900" w:type="dxa"/>
            <w:tcBorders>
              <w:top w:val="single" w:sz="6" w:space="0" w:color="auto"/>
              <w:bottom w:val="single" w:sz="6" w:space="0" w:color="auto"/>
            </w:tcBorders>
          </w:tcPr>
          <w:p w14:paraId="674812DB"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53085996" w14:textId="77777777" w:rsidR="008E338F" w:rsidRDefault="008E338F">
            <w:pPr>
              <w:pStyle w:val="BodyText2"/>
              <w:tabs>
                <w:tab w:val="clear" w:pos="227"/>
              </w:tabs>
              <w:ind w:left="72" w:hanging="72"/>
            </w:pPr>
            <w:r>
              <w:t>Creature (2)</w:t>
            </w:r>
          </w:p>
        </w:tc>
        <w:tc>
          <w:tcPr>
            <w:tcW w:w="540" w:type="dxa"/>
            <w:tcBorders>
              <w:top w:val="single" w:sz="6" w:space="0" w:color="auto"/>
              <w:bottom w:val="single" w:sz="6" w:space="0" w:color="auto"/>
            </w:tcBorders>
          </w:tcPr>
          <w:p w14:paraId="0261BD44" w14:textId="77777777" w:rsidR="008E338F" w:rsidRDefault="008E338F">
            <w:pPr>
              <w:pStyle w:val="BodyText2"/>
              <w:tabs>
                <w:tab w:val="clear" w:pos="227"/>
              </w:tabs>
              <w:jc w:val="center"/>
            </w:pPr>
            <w:r>
              <w:t>13</w:t>
            </w:r>
          </w:p>
        </w:tc>
        <w:tc>
          <w:tcPr>
            <w:tcW w:w="720" w:type="dxa"/>
            <w:tcBorders>
              <w:top w:val="single" w:sz="6" w:space="0" w:color="auto"/>
              <w:bottom w:val="single" w:sz="6" w:space="0" w:color="auto"/>
            </w:tcBorders>
          </w:tcPr>
          <w:p w14:paraId="7AA69126" w14:textId="77777777" w:rsidR="008E338F" w:rsidRDefault="008E338F">
            <w:pPr>
              <w:pStyle w:val="BodyText2"/>
              <w:tabs>
                <w:tab w:val="clear" w:pos="227"/>
              </w:tabs>
              <w:jc w:val="center"/>
            </w:pPr>
            <w:r>
              <w:t>2,500</w:t>
            </w:r>
          </w:p>
        </w:tc>
      </w:tr>
      <w:tr w:rsidR="008E338F" w14:paraId="2B0A68DD" w14:textId="77777777">
        <w:tblPrEx>
          <w:tblCellMar>
            <w:top w:w="0" w:type="dxa"/>
            <w:bottom w:w="0" w:type="dxa"/>
          </w:tblCellMar>
        </w:tblPrEx>
        <w:trPr>
          <w:cantSplit/>
        </w:trPr>
        <w:tc>
          <w:tcPr>
            <w:tcW w:w="7380" w:type="dxa"/>
            <w:tcBorders>
              <w:top w:val="single" w:sz="6" w:space="0" w:color="auto"/>
              <w:bottom w:val="single" w:sz="6" w:space="0" w:color="auto"/>
            </w:tcBorders>
          </w:tcPr>
          <w:p w14:paraId="28BA5F33" w14:textId="77777777" w:rsidR="008E338F" w:rsidRDefault="008E338F">
            <w:pPr>
              <w:pStyle w:val="aSpellName"/>
            </w:pPr>
            <w:r>
              <w:t>Symbol of Pain</w:t>
            </w:r>
            <w:r>
              <w:rPr>
                <w:i w:val="0"/>
                <w:sz w:val="12"/>
              </w:rPr>
              <w:t>(PH p290)</w:t>
            </w:r>
          </w:p>
          <w:p w14:paraId="10E3008C" w14:textId="77777777" w:rsidR="008E338F" w:rsidRDefault="008E338F">
            <w:pPr>
              <w:pStyle w:val="aSpellStats"/>
            </w:pPr>
            <w:r>
              <w:t>&lt;Necro[evil], VSM(1,000gp of diamond &amp; opal powder, mercury, phosphorus), 10Minutes, Touch, until triggered then 10min/lvl, FortNeg, SR applies&gt;</w:t>
            </w:r>
          </w:p>
          <w:p w14:paraId="6F98A63E"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suffer from wracking pain, receiving a –4 penalty to attacks, skill checks, &amp; ability checks for 1 hour after they leave the area of effect.  The triggered symbol remains active for 10min/lvl</w:t>
            </w:r>
          </w:p>
          <w:p w14:paraId="4E2E78E1" w14:textId="77777777" w:rsidR="008E338F" w:rsidRDefault="008E338F">
            <w:pPr>
              <w:pStyle w:val="aSpellText"/>
            </w:pPr>
            <w:r>
              <w:t xml:space="preserve"> Any creature who saves is safe until it leaves the 60’ radius.  Reentering requires a new save.</w:t>
            </w:r>
          </w:p>
          <w:p w14:paraId="67E0405A"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2111BD20" w14:textId="77777777" w:rsidR="008E338F" w:rsidRDefault="008E338F">
            <w:pPr>
              <w:pStyle w:val="aSpellText"/>
              <w:tabs>
                <w:tab w:val="left" w:pos="540"/>
              </w:tabs>
              <w:ind w:left="540"/>
            </w:pPr>
            <w:r>
              <w:t>a)</w:t>
            </w:r>
            <w:r>
              <w:tab/>
              <w:t>target looks at the symbol;</w:t>
            </w:r>
          </w:p>
          <w:p w14:paraId="409134D7" w14:textId="77777777" w:rsidR="008E338F" w:rsidRDefault="008E338F">
            <w:pPr>
              <w:pStyle w:val="aSpellText"/>
              <w:tabs>
                <w:tab w:val="left" w:pos="540"/>
              </w:tabs>
              <w:ind w:left="540"/>
            </w:pPr>
            <w:r>
              <w:t>b)</w:t>
            </w:r>
            <w:r>
              <w:tab/>
              <w:t>target reads the symbol;</w:t>
            </w:r>
          </w:p>
          <w:p w14:paraId="1DA4E922" w14:textId="77777777" w:rsidR="008E338F" w:rsidRDefault="008E338F">
            <w:pPr>
              <w:pStyle w:val="aSpellText"/>
              <w:tabs>
                <w:tab w:val="left" w:pos="540"/>
              </w:tabs>
              <w:ind w:left="540"/>
            </w:pPr>
            <w:r>
              <w:t>c)</w:t>
            </w:r>
            <w:r>
              <w:tab/>
              <w:t>target touches the symbol (including covering it);</w:t>
            </w:r>
          </w:p>
          <w:p w14:paraId="5A908CB3" w14:textId="77777777" w:rsidR="008E338F" w:rsidRDefault="008E338F">
            <w:pPr>
              <w:pStyle w:val="aSpellText"/>
              <w:tabs>
                <w:tab w:val="left" w:pos="540"/>
              </w:tabs>
              <w:ind w:left="540"/>
            </w:pPr>
            <w:r>
              <w:t>d)</w:t>
            </w:r>
            <w:r>
              <w:tab/>
              <w:t>target passes over the symbol;</w:t>
            </w:r>
          </w:p>
          <w:p w14:paraId="76729693" w14:textId="77777777" w:rsidR="008E338F" w:rsidRDefault="008E338F">
            <w:pPr>
              <w:pStyle w:val="aSpellText"/>
              <w:tabs>
                <w:tab w:val="left" w:pos="540"/>
              </w:tabs>
              <w:ind w:left="540"/>
            </w:pPr>
            <w:r>
              <w:t>e)</w:t>
            </w:r>
            <w:r>
              <w:tab/>
              <w:t>target passes through the portal marked with the symbol;</w:t>
            </w:r>
          </w:p>
          <w:p w14:paraId="250786A8" w14:textId="77777777" w:rsidR="008E338F" w:rsidRDefault="008E338F">
            <w:pPr>
              <w:pStyle w:val="aSpellText"/>
              <w:tabs>
                <w:tab w:val="left" w:pos="540"/>
              </w:tabs>
              <w:ind w:left="540"/>
            </w:pPr>
            <w:r>
              <w:t>f)</w:t>
            </w:r>
            <w:r>
              <w:tab/>
              <w:t>custom triggering condition based on target’s name, alignment, a visual quality, or a visual action.</w:t>
            </w:r>
          </w:p>
          <w:p w14:paraId="2CC59B3F" w14:textId="77777777" w:rsidR="008E338F" w:rsidRDefault="008E338F">
            <w:pPr>
              <w:pStyle w:val="aSpellText"/>
            </w:pPr>
            <w:r>
              <w:t xml:space="preserve"> The caster may include a password, which allows the creature saying the password to not trigger the symbol.</w:t>
            </w:r>
          </w:p>
          <w:p w14:paraId="33E18CEA"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6EE7BC5B"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4B31D69C"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202F9B5" w14:textId="77777777" w:rsidR="008E338F" w:rsidRDefault="008E338F">
            <w:pPr>
              <w:pStyle w:val="BodyText2"/>
              <w:tabs>
                <w:tab w:val="clear" w:pos="227"/>
              </w:tabs>
              <w:spacing w:before="0"/>
              <w:ind w:left="187" w:hanging="187"/>
            </w:pPr>
            <w:r>
              <w:t xml:space="preserve">Note:  a Permanent </w:t>
            </w:r>
            <w:r>
              <w:rPr>
                <w:i/>
                <w:iCs/>
              </w:rPr>
              <w:t>Symbol of Pain</w:t>
            </w:r>
            <w:r>
              <w:t xml:space="preserve"> that reaches its duration resets itself after 10 minutes, ready to be triggered again.</w:t>
            </w:r>
          </w:p>
        </w:tc>
        <w:tc>
          <w:tcPr>
            <w:tcW w:w="900" w:type="dxa"/>
            <w:tcBorders>
              <w:top w:val="single" w:sz="6" w:space="0" w:color="auto"/>
              <w:bottom w:val="single" w:sz="6" w:space="0" w:color="auto"/>
            </w:tcBorders>
          </w:tcPr>
          <w:p w14:paraId="57328931"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48C600FB" w14:textId="77777777" w:rsidR="008E338F" w:rsidRDefault="008E338F">
            <w:pPr>
              <w:pStyle w:val="BodyText2"/>
              <w:tabs>
                <w:tab w:val="clear" w:pos="227"/>
              </w:tabs>
              <w:ind w:left="72" w:hanging="72"/>
            </w:pPr>
            <w:r>
              <w:t>Location or Object</w:t>
            </w:r>
          </w:p>
        </w:tc>
        <w:tc>
          <w:tcPr>
            <w:tcW w:w="540" w:type="dxa"/>
            <w:tcBorders>
              <w:top w:val="single" w:sz="6" w:space="0" w:color="auto"/>
              <w:bottom w:val="single" w:sz="6" w:space="0" w:color="auto"/>
            </w:tcBorders>
          </w:tcPr>
          <w:p w14:paraId="6F207167" w14:textId="77777777" w:rsidR="008E338F" w:rsidRDefault="008E338F">
            <w:pPr>
              <w:pStyle w:val="BodyText2"/>
              <w:tabs>
                <w:tab w:val="clear" w:pos="227"/>
              </w:tabs>
              <w:jc w:val="center"/>
            </w:pPr>
            <w:r>
              <w:t>13</w:t>
            </w:r>
          </w:p>
        </w:tc>
        <w:tc>
          <w:tcPr>
            <w:tcW w:w="720" w:type="dxa"/>
            <w:tcBorders>
              <w:top w:val="single" w:sz="6" w:space="0" w:color="auto"/>
              <w:bottom w:val="single" w:sz="6" w:space="0" w:color="auto"/>
            </w:tcBorders>
          </w:tcPr>
          <w:p w14:paraId="4AAB5C8D" w14:textId="77777777" w:rsidR="008E338F" w:rsidRDefault="008E338F">
            <w:pPr>
              <w:pStyle w:val="BodyText2"/>
              <w:tabs>
                <w:tab w:val="clear" w:pos="227"/>
              </w:tabs>
              <w:jc w:val="center"/>
            </w:pPr>
            <w:r>
              <w:t>2,500</w:t>
            </w:r>
          </w:p>
        </w:tc>
      </w:tr>
      <w:tr w:rsidR="008E338F" w14:paraId="3F4DC749" w14:textId="77777777">
        <w:tblPrEx>
          <w:tblCellMar>
            <w:top w:w="0" w:type="dxa"/>
            <w:bottom w:w="0" w:type="dxa"/>
          </w:tblCellMar>
        </w:tblPrEx>
        <w:trPr>
          <w:cantSplit/>
        </w:trPr>
        <w:tc>
          <w:tcPr>
            <w:tcW w:w="7380" w:type="dxa"/>
            <w:tcBorders>
              <w:top w:val="single" w:sz="6" w:space="0" w:color="auto"/>
              <w:bottom w:val="double" w:sz="6" w:space="0" w:color="auto"/>
            </w:tcBorders>
          </w:tcPr>
          <w:p w14:paraId="49659F61" w14:textId="77777777" w:rsidR="008E338F" w:rsidRDefault="008E338F">
            <w:pPr>
              <w:pStyle w:val="aSpellName"/>
            </w:pPr>
            <w:r>
              <w:t>Wall of Force</w:t>
            </w:r>
            <w:r>
              <w:rPr>
                <w:i w:val="0"/>
                <w:sz w:val="12"/>
              </w:rPr>
              <w:t>(PH p298)</w:t>
            </w:r>
          </w:p>
          <w:p w14:paraId="5AA035D0" w14:textId="77777777" w:rsidR="008E338F" w:rsidRDefault="008E338F">
            <w:pPr>
              <w:pStyle w:val="aSpellStats"/>
            </w:pPr>
            <w:r>
              <w:t>&lt;Evoc[force], VSM(clear gem powder), 1StdAct, Close-range, 1min/lvl(D), no SR&gt;</w:t>
            </w:r>
          </w:p>
          <w:p w14:paraId="4F3D43C7" w14:textId="77777777" w:rsidR="008E338F" w:rsidRDefault="008E338F">
            <w:pPr>
              <w:pStyle w:val="aSpellText"/>
            </w:pPr>
            <w:r>
              <w:t xml:space="preserve">– Creates an </w:t>
            </w:r>
            <w:r>
              <w:rPr>
                <w:u w:val="single"/>
              </w:rPr>
              <w:t>Invisible</w:t>
            </w:r>
            <w:r>
              <w:t>, immobile vertical wall of up to one contiguous 10’ square per level.</w:t>
            </w:r>
          </w:p>
          <w:p w14:paraId="7C5E139D" w14:textId="77777777" w:rsidR="008E338F" w:rsidRDefault="008E338F">
            <w:pPr>
              <w:pStyle w:val="aSpellText"/>
            </w:pPr>
            <w:r>
              <w:t xml:space="preserve"> The wall is immune to all damage &amp; most magic (including </w:t>
            </w:r>
            <w:r>
              <w:rPr>
                <w:i/>
              </w:rPr>
              <w:t>Dispel Magic</w:t>
            </w:r>
            <w:r>
              <w:t>).  Spells &amp; breath weapons cannot go through the wall, but gaze attacks &amp; teleportation can.</w:t>
            </w:r>
          </w:p>
          <w:p w14:paraId="40236492" w14:textId="77777777" w:rsidR="008E338F" w:rsidRDefault="008E338F">
            <w:pPr>
              <w:pStyle w:val="aSpellText"/>
              <w:spacing w:after="20"/>
            </w:pPr>
            <w:r>
              <w:t xml:space="preserve">This spell is </w:t>
            </w:r>
            <w:r>
              <w:rPr>
                <w:u w:val="single"/>
              </w:rPr>
              <w:t>Dispelled</w:t>
            </w:r>
            <w:r>
              <w:t xml:space="preserve"> by </w:t>
            </w:r>
            <w:r>
              <w:rPr>
                <w:i/>
              </w:rPr>
              <w:t>Disintegrate</w:t>
            </w:r>
            <w:r>
              <w:t xml:space="preserve"> &amp; </w:t>
            </w:r>
            <w:r>
              <w:rPr>
                <w:i/>
              </w:rPr>
              <w:t>Mordenkainen’s Disjunction</w:t>
            </w:r>
            <w:r>
              <w:t xml:space="preserve">.  It is immune to </w:t>
            </w:r>
            <w:r>
              <w:rPr>
                <w:i/>
              </w:rPr>
              <w:t>Dispel Magic</w:t>
            </w:r>
            <w:r>
              <w:t>.</w:t>
            </w:r>
          </w:p>
        </w:tc>
        <w:tc>
          <w:tcPr>
            <w:tcW w:w="900" w:type="dxa"/>
            <w:tcBorders>
              <w:top w:val="single" w:sz="6" w:space="0" w:color="auto"/>
              <w:bottom w:val="double" w:sz="6" w:space="0" w:color="auto"/>
            </w:tcBorders>
          </w:tcPr>
          <w:p w14:paraId="28D61CAB"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3916879D" w14:textId="77777777" w:rsidR="008E338F" w:rsidRDefault="008E338F">
            <w:pPr>
              <w:pStyle w:val="BodyText2"/>
              <w:tabs>
                <w:tab w:val="clear" w:pos="227"/>
              </w:tabs>
              <w:ind w:left="72" w:hanging="72"/>
            </w:pPr>
            <w:r>
              <w:t>Location</w:t>
            </w:r>
          </w:p>
        </w:tc>
        <w:tc>
          <w:tcPr>
            <w:tcW w:w="540" w:type="dxa"/>
            <w:tcBorders>
              <w:top w:val="single" w:sz="6" w:space="0" w:color="auto"/>
              <w:bottom w:val="double" w:sz="6" w:space="0" w:color="auto"/>
            </w:tcBorders>
          </w:tcPr>
          <w:p w14:paraId="305D746B" w14:textId="77777777" w:rsidR="008E338F" w:rsidRDefault="008E338F">
            <w:pPr>
              <w:pStyle w:val="BodyText2"/>
              <w:tabs>
                <w:tab w:val="clear" w:pos="227"/>
              </w:tabs>
              <w:jc w:val="center"/>
            </w:pPr>
            <w:r>
              <w:t>13</w:t>
            </w:r>
          </w:p>
        </w:tc>
        <w:tc>
          <w:tcPr>
            <w:tcW w:w="720" w:type="dxa"/>
            <w:tcBorders>
              <w:top w:val="single" w:sz="6" w:space="0" w:color="auto"/>
              <w:bottom w:val="double" w:sz="6" w:space="0" w:color="auto"/>
            </w:tcBorders>
          </w:tcPr>
          <w:p w14:paraId="0C47F34F" w14:textId="77777777" w:rsidR="008E338F" w:rsidRDefault="008E338F">
            <w:pPr>
              <w:pStyle w:val="BodyText2"/>
              <w:tabs>
                <w:tab w:val="clear" w:pos="227"/>
              </w:tabs>
              <w:jc w:val="center"/>
            </w:pPr>
            <w:r>
              <w:t>2,500</w:t>
            </w:r>
          </w:p>
        </w:tc>
      </w:tr>
      <w:tr w:rsidR="008E338F" w14:paraId="3573684C" w14:textId="77777777">
        <w:tblPrEx>
          <w:tblCellMar>
            <w:top w:w="0" w:type="dxa"/>
            <w:bottom w:w="0" w:type="dxa"/>
          </w:tblCellMar>
        </w:tblPrEx>
        <w:trPr>
          <w:cantSplit/>
        </w:trPr>
        <w:tc>
          <w:tcPr>
            <w:tcW w:w="7380" w:type="dxa"/>
            <w:tcBorders>
              <w:top w:val="single" w:sz="12" w:space="0" w:color="auto"/>
              <w:bottom w:val="single" w:sz="6" w:space="0" w:color="auto"/>
            </w:tcBorders>
          </w:tcPr>
          <w:p w14:paraId="25E30E18" w14:textId="77777777" w:rsidR="008E338F" w:rsidRDefault="008E338F">
            <w:pPr>
              <w:pStyle w:val="aSpellName"/>
            </w:pPr>
            <w:r>
              <w:t>Animate Objects</w:t>
            </w:r>
            <w:r>
              <w:rPr>
                <w:i w:val="0"/>
                <w:sz w:val="12"/>
              </w:rPr>
              <w:t>(PH p199)</w:t>
            </w:r>
          </w:p>
          <w:p w14:paraId="12A068A4" w14:textId="77777777" w:rsidR="008E338F" w:rsidRDefault="008E338F">
            <w:pPr>
              <w:pStyle w:val="aSpellStats"/>
            </w:pPr>
            <w:r>
              <w:t>&lt;Trans, VS, 1StdAct, Medium-range, 1rnd/lvl&gt;</w:t>
            </w:r>
          </w:p>
          <w:p w14:paraId="2EDB1EB7" w14:textId="77777777" w:rsidR="008E338F" w:rsidRDefault="008E338F">
            <w:pPr>
              <w:pStyle w:val="aSpellText"/>
            </w:pPr>
            <w:r>
              <w:t>– Animates the equivalent of one Small-sized, non-magical, unattended (i.e., not carried or worn) object per level, which can be used to immediately attack an opponent.  Use the Animated Object creature</w:t>
            </w:r>
            <w:r>
              <w:rPr>
                <w:sz w:val="12"/>
              </w:rPr>
              <w:t>(MM p13)</w:t>
            </w:r>
            <w:r>
              <w:t xml:space="preserve"> for the items effected by this spell.</w:t>
            </w:r>
          </w:p>
          <w:p w14:paraId="273622BB" w14:textId="77777777" w:rsidR="008E338F" w:rsidRDefault="008E338F">
            <w:pPr>
              <w:pStyle w:val="aSpellText"/>
            </w:pPr>
            <w:r>
              <w:t xml:space="preserve"> The caster may change which objects are animated as a Move Action each round.</w:t>
            </w:r>
          </w:p>
          <w:p w14:paraId="62DF2803" w14:textId="77777777" w:rsidR="008E338F" w:rsidRDefault="008E338F">
            <w:pPr>
              <w:pStyle w:val="aSpellText"/>
            </w:pPr>
            <w:r>
              <w:t xml:space="preserve"> The caster may animate larger objects in place of a number of Small objects.</w:t>
            </w:r>
          </w:p>
          <w:p w14:paraId="260EF141" w14:textId="77777777" w:rsidR="008E338F" w:rsidRDefault="008E338F">
            <w:pPr>
              <w:pStyle w:val="aSpellText"/>
              <w:tabs>
                <w:tab w:val="left" w:pos="1800"/>
              </w:tabs>
              <w:ind w:left="540" w:right="-108"/>
            </w:pPr>
            <w:r>
              <w:t>1 Medium = 2 Small</w:t>
            </w:r>
            <w:r>
              <w:tab/>
              <w:t>1 Gargantuan = 16 Small</w:t>
            </w:r>
          </w:p>
          <w:p w14:paraId="264A0F40" w14:textId="77777777" w:rsidR="008E338F" w:rsidRDefault="008E338F">
            <w:pPr>
              <w:pStyle w:val="aSpellText"/>
              <w:tabs>
                <w:tab w:val="left" w:pos="1800"/>
              </w:tabs>
              <w:ind w:left="540"/>
            </w:pPr>
            <w:r>
              <w:t>1 Large = 4 Small</w:t>
            </w:r>
            <w:r>
              <w:tab/>
              <w:t>1 Colossal = 32 Small</w:t>
            </w:r>
          </w:p>
          <w:p w14:paraId="0237CC6A" w14:textId="77777777" w:rsidR="008E338F" w:rsidRDefault="008E338F">
            <w:pPr>
              <w:pStyle w:val="aSpellText"/>
              <w:tabs>
                <w:tab w:val="left" w:pos="1800"/>
              </w:tabs>
              <w:spacing w:after="20"/>
              <w:ind w:left="533"/>
              <w:rPr>
                <w:i/>
              </w:rPr>
            </w:pPr>
            <w:r>
              <w:t>1 Huge = 8 Small</w:t>
            </w:r>
          </w:p>
        </w:tc>
        <w:tc>
          <w:tcPr>
            <w:tcW w:w="900" w:type="dxa"/>
            <w:tcBorders>
              <w:top w:val="single" w:sz="12" w:space="0" w:color="auto"/>
              <w:bottom w:val="single" w:sz="6" w:space="0" w:color="auto"/>
            </w:tcBorders>
          </w:tcPr>
          <w:p w14:paraId="31A9C0E5" w14:textId="77777777" w:rsidR="008E338F" w:rsidRDefault="008E338F">
            <w:pPr>
              <w:pStyle w:val="BodyText2"/>
              <w:tabs>
                <w:tab w:val="clear" w:pos="227"/>
              </w:tabs>
              <w:jc w:val="center"/>
              <w:rPr>
                <w:sz w:val="14"/>
              </w:rPr>
            </w:pPr>
            <w:r>
              <w:rPr>
                <w:sz w:val="14"/>
              </w:rPr>
              <w:t>PH p260</w:t>
            </w:r>
          </w:p>
        </w:tc>
        <w:tc>
          <w:tcPr>
            <w:tcW w:w="900" w:type="dxa"/>
            <w:tcBorders>
              <w:top w:val="single" w:sz="12" w:space="0" w:color="auto"/>
              <w:bottom w:val="single" w:sz="6" w:space="0" w:color="auto"/>
            </w:tcBorders>
          </w:tcPr>
          <w:p w14:paraId="5859E87C" w14:textId="77777777" w:rsidR="008E338F" w:rsidRDefault="008E338F">
            <w:pPr>
              <w:pStyle w:val="BodyText2"/>
              <w:tabs>
                <w:tab w:val="clear" w:pos="227"/>
              </w:tabs>
              <w:ind w:left="72" w:hanging="72"/>
            </w:pPr>
            <w:r>
              <w:t>Object</w:t>
            </w:r>
          </w:p>
        </w:tc>
        <w:tc>
          <w:tcPr>
            <w:tcW w:w="540" w:type="dxa"/>
            <w:tcBorders>
              <w:top w:val="single" w:sz="12" w:space="0" w:color="auto"/>
              <w:bottom w:val="single" w:sz="6" w:space="0" w:color="auto"/>
            </w:tcBorders>
          </w:tcPr>
          <w:p w14:paraId="0C38BEFB" w14:textId="77777777" w:rsidR="008E338F" w:rsidRDefault="008E338F">
            <w:pPr>
              <w:pStyle w:val="BodyText2"/>
              <w:tabs>
                <w:tab w:val="clear" w:pos="227"/>
              </w:tabs>
              <w:jc w:val="center"/>
            </w:pPr>
            <w:r>
              <w:t>14</w:t>
            </w:r>
          </w:p>
        </w:tc>
        <w:tc>
          <w:tcPr>
            <w:tcW w:w="720" w:type="dxa"/>
            <w:tcBorders>
              <w:top w:val="single" w:sz="12" w:space="0" w:color="auto"/>
              <w:bottom w:val="single" w:sz="6" w:space="0" w:color="auto"/>
            </w:tcBorders>
          </w:tcPr>
          <w:p w14:paraId="7803662B" w14:textId="77777777" w:rsidR="008E338F" w:rsidRDefault="008E338F">
            <w:pPr>
              <w:pStyle w:val="BodyText2"/>
              <w:tabs>
                <w:tab w:val="clear" w:pos="227"/>
              </w:tabs>
              <w:jc w:val="center"/>
            </w:pPr>
            <w:r>
              <w:t>3,000</w:t>
            </w:r>
          </w:p>
        </w:tc>
      </w:tr>
      <w:tr w:rsidR="008E338F" w14:paraId="35A77A80" w14:textId="77777777">
        <w:tblPrEx>
          <w:tblCellMar>
            <w:top w:w="0" w:type="dxa"/>
            <w:bottom w:w="0" w:type="dxa"/>
          </w:tblCellMar>
        </w:tblPrEx>
        <w:trPr>
          <w:cantSplit/>
        </w:trPr>
        <w:tc>
          <w:tcPr>
            <w:tcW w:w="7380" w:type="dxa"/>
            <w:tcBorders>
              <w:top w:val="single" w:sz="6" w:space="0" w:color="auto"/>
              <w:bottom w:val="single" w:sz="6" w:space="0" w:color="auto"/>
            </w:tcBorders>
          </w:tcPr>
          <w:p w14:paraId="2774FC02" w14:textId="77777777" w:rsidR="008E338F" w:rsidRDefault="008E338F">
            <w:pPr>
              <w:pStyle w:val="aSpellName"/>
            </w:pPr>
            <w:r>
              <w:t>Symbol of Fear</w:t>
            </w:r>
            <w:r>
              <w:rPr>
                <w:i w:val="0"/>
                <w:sz w:val="12"/>
              </w:rPr>
              <w:t>(PH p290)</w:t>
            </w:r>
          </w:p>
          <w:p w14:paraId="4DF4AEBE" w14:textId="77777777" w:rsidR="008E338F" w:rsidRDefault="008E338F">
            <w:pPr>
              <w:pStyle w:val="aSpellStats"/>
            </w:pPr>
            <w:r>
              <w:t>&lt;Necro[fear][mind], VSM(1,000gp diamond &amp; opal powder, mercury, phosphorus), 10Minutes, Touch, until triggered then 10min/lvl, WillNeg, SR applies&gt;</w:t>
            </w:r>
          </w:p>
          <w:p w14:paraId="3EE09CF2"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are </w:t>
            </w:r>
            <w:r>
              <w:rPr>
                <w:u w:val="single"/>
              </w:rPr>
              <w:t>Panicked</w:t>
            </w:r>
            <w:r>
              <w:t xml:space="preserve"> for 1rnd/lvl, up to 150hp total (calculate starting from the closest to the symbol &amp; skipping any with too many hp).  If the symbol does not effect 150hp worth of creatures when triggered, it remains active until it effects the remaining hp of creatures, up to 10min/lvl.  </w:t>
            </w:r>
          </w:p>
          <w:p w14:paraId="49F1B54C" w14:textId="77777777" w:rsidR="008E338F" w:rsidRDefault="008E338F">
            <w:pPr>
              <w:pStyle w:val="aSpellText"/>
            </w:pPr>
            <w:r>
              <w:t xml:space="preserve"> Any creature who saves is safe until it leaves the 60’ radius.  Reentering requires a new save.</w:t>
            </w:r>
          </w:p>
          <w:p w14:paraId="58C50617"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9878643" w14:textId="77777777" w:rsidR="008E338F" w:rsidRDefault="008E338F">
            <w:pPr>
              <w:pStyle w:val="aSpellText"/>
              <w:tabs>
                <w:tab w:val="left" w:pos="540"/>
              </w:tabs>
              <w:ind w:left="540"/>
            </w:pPr>
            <w:r>
              <w:t>a)</w:t>
            </w:r>
            <w:r>
              <w:tab/>
              <w:t>target looks at the symbol;</w:t>
            </w:r>
          </w:p>
          <w:p w14:paraId="7F366D03" w14:textId="77777777" w:rsidR="008E338F" w:rsidRDefault="008E338F">
            <w:pPr>
              <w:pStyle w:val="aSpellText"/>
              <w:tabs>
                <w:tab w:val="left" w:pos="540"/>
              </w:tabs>
              <w:ind w:left="540"/>
            </w:pPr>
            <w:r>
              <w:t>b)</w:t>
            </w:r>
            <w:r>
              <w:tab/>
              <w:t>target reads the symbol;</w:t>
            </w:r>
          </w:p>
          <w:p w14:paraId="66010087" w14:textId="77777777" w:rsidR="008E338F" w:rsidRDefault="008E338F">
            <w:pPr>
              <w:pStyle w:val="aSpellText"/>
              <w:tabs>
                <w:tab w:val="left" w:pos="540"/>
              </w:tabs>
              <w:ind w:left="540"/>
            </w:pPr>
            <w:r>
              <w:t>c)</w:t>
            </w:r>
            <w:r>
              <w:tab/>
              <w:t>target touches the symbol (including covering it);</w:t>
            </w:r>
          </w:p>
          <w:p w14:paraId="4F7E1F5F" w14:textId="77777777" w:rsidR="008E338F" w:rsidRDefault="008E338F">
            <w:pPr>
              <w:pStyle w:val="aSpellText"/>
              <w:tabs>
                <w:tab w:val="left" w:pos="540"/>
              </w:tabs>
              <w:ind w:left="540"/>
            </w:pPr>
            <w:r>
              <w:t>d)</w:t>
            </w:r>
            <w:r>
              <w:tab/>
              <w:t>target passes over the symbol;</w:t>
            </w:r>
          </w:p>
          <w:p w14:paraId="348661AB" w14:textId="77777777" w:rsidR="008E338F" w:rsidRDefault="008E338F">
            <w:pPr>
              <w:pStyle w:val="aSpellText"/>
              <w:tabs>
                <w:tab w:val="left" w:pos="540"/>
              </w:tabs>
              <w:ind w:left="540"/>
            </w:pPr>
            <w:r>
              <w:t>e)</w:t>
            </w:r>
            <w:r>
              <w:tab/>
              <w:t>target passes through the portal marked with the symbol;</w:t>
            </w:r>
          </w:p>
          <w:p w14:paraId="225DB504" w14:textId="77777777" w:rsidR="008E338F" w:rsidRDefault="008E338F">
            <w:pPr>
              <w:pStyle w:val="aSpellText"/>
              <w:tabs>
                <w:tab w:val="left" w:pos="540"/>
              </w:tabs>
              <w:ind w:left="540"/>
            </w:pPr>
            <w:r>
              <w:t>f)</w:t>
            </w:r>
            <w:r>
              <w:tab/>
              <w:t>custom triggering condition based on target’s name, alignment, a visual quality, or a visual action.</w:t>
            </w:r>
          </w:p>
          <w:p w14:paraId="7FF61066" w14:textId="77777777" w:rsidR="008E338F" w:rsidRDefault="008E338F">
            <w:pPr>
              <w:pStyle w:val="aSpellText"/>
            </w:pPr>
            <w:r>
              <w:t xml:space="preserve"> The caster may include a password, which allows the creature saying the password to not trigger the symbol.</w:t>
            </w:r>
          </w:p>
          <w:p w14:paraId="1DE010DE"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37F3D935"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20E0A7D0"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65929D11" w14:textId="77777777" w:rsidR="008E338F" w:rsidRDefault="008E338F">
            <w:pPr>
              <w:pStyle w:val="BodyText2"/>
              <w:tabs>
                <w:tab w:val="clear" w:pos="227"/>
              </w:tabs>
              <w:spacing w:before="0"/>
              <w:ind w:left="187" w:hanging="187"/>
            </w:pPr>
            <w:r>
              <w:t xml:space="preserve">Note:  a Permanent </w:t>
            </w:r>
            <w:r>
              <w:rPr>
                <w:i/>
                <w:iCs/>
              </w:rPr>
              <w:t>Symbol of Fear</w:t>
            </w:r>
            <w:r>
              <w:t xml:space="preserve"> that has been triggered &amp; panics 150hp of creatures resets itself after 10 minutes, ready to be triggered again.</w:t>
            </w:r>
          </w:p>
        </w:tc>
        <w:tc>
          <w:tcPr>
            <w:tcW w:w="900" w:type="dxa"/>
            <w:tcBorders>
              <w:top w:val="single" w:sz="6" w:space="0" w:color="auto"/>
              <w:bottom w:val="single" w:sz="6" w:space="0" w:color="auto"/>
            </w:tcBorders>
          </w:tcPr>
          <w:p w14:paraId="44A09275"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5F1F60F4" w14:textId="77777777" w:rsidR="008E338F" w:rsidRDefault="008E338F">
            <w:pPr>
              <w:pStyle w:val="BodyText2"/>
              <w:tabs>
                <w:tab w:val="clear" w:pos="227"/>
              </w:tabs>
              <w:ind w:left="72" w:hanging="72"/>
            </w:pPr>
            <w:r>
              <w:t>Location or Object</w:t>
            </w:r>
          </w:p>
        </w:tc>
        <w:tc>
          <w:tcPr>
            <w:tcW w:w="540" w:type="dxa"/>
            <w:tcBorders>
              <w:top w:val="single" w:sz="6" w:space="0" w:color="auto"/>
              <w:bottom w:val="single" w:sz="6" w:space="0" w:color="auto"/>
            </w:tcBorders>
          </w:tcPr>
          <w:p w14:paraId="51D7514C" w14:textId="77777777" w:rsidR="008E338F" w:rsidRDefault="008E338F">
            <w:pPr>
              <w:pStyle w:val="BodyText2"/>
              <w:tabs>
                <w:tab w:val="clear" w:pos="227"/>
              </w:tabs>
              <w:jc w:val="center"/>
            </w:pPr>
            <w:r>
              <w:t>14</w:t>
            </w:r>
          </w:p>
        </w:tc>
        <w:tc>
          <w:tcPr>
            <w:tcW w:w="720" w:type="dxa"/>
            <w:tcBorders>
              <w:top w:val="single" w:sz="6" w:space="0" w:color="auto"/>
              <w:bottom w:val="single" w:sz="6" w:space="0" w:color="auto"/>
            </w:tcBorders>
          </w:tcPr>
          <w:p w14:paraId="4C56B696" w14:textId="77777777" w:rsidR="008E338F" w:rsidRDefault="008E338F">
            <w:pPr>
              <w:pStyle w:val="BodyText2"/>
              <w:tabs>
                <w:tab w:val="clear" w:pos="227"/>
              </w:tabs>
              <w:jc w:val="center"/>
            </w:pPr>
            <w:r>
              <w:t>3,000</w:t>
            </w:r>
          </w:p>
        </w:tc>
      </w:tr>
      <w:tr w:rsidR="008E338F" w14:paraId="632BC1B9" w14:textId="77777777">
        <w:tblPrEx>
          <w:tblCellMar>
            <w:top w:w="0" w:type="dxa"/>
            <w:bottom w:w="0" w:type="dxa"/>
          </w:tblCellMar>
        </w:tblPrEx>
        <w:trPr>
          <w:cantSplit/>
        </w:trPr>
        <w:tc>
          <w:tcPr>
            <w:tcW w:w="7380" w:type="dxa"/>
            <w:tcBorders>
              <w:top w:val="single" w:sz="6" w:space="0" w:color="auto"/>
              <w:bottom w:val="double" w:sz="6" w:space="0" w:color="auto"/>
            </w:tcBorders>
          </w:tcPr>
          <w:p w14:paraId="75134A74" w14:textId="77777777" w:rsidR="008E338F" w:rsidRDefault="008E338F">
            <w:pPr>
              <w:pStyle w:val="aSpellName"/>
            </w:pPr>
            <w:r>
              <w:t>Symbol of Persuasion</w:t>
            </w:r>
            <w:r>
              <w:rPr>
                <w:i w:val="0"/>
                <w:sz w:val="12"/>
              </w:rPr>
              <w:t>(PH p290)</w:t>
            </w:r>
          </w:p>
          <w:p w14:paraId="001C28B3" w14:textId="77777777" w:rsidR="008E338F" w:rsidRDefault="008E338F">
            <w:pPr>
              <w:pStyle w:val="aSpellStats"/>
            </w:pPr>
            <w:r>
              <w:t>&lt;Ench(charm)[mind], VSM(5,000gp of diamond &amp; opal powder, mercury, phosphorus), 10Minutes, Touch, until triggered then 10min/lvl, WillNeg, SR applies&gt;</w:t>
            </w:r>
          </w:p>
          <w:p w14:paraId="53520583"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become charmed by the caster (i.e., consider him a good friend) for 1 hour per level.  The triggered symbol remains active for 10min/lvl</w:t>
            </w:r>
          </w:p>
          <w:p w14:paraId="0CAA4C0F" w14:textId="77777777" w:rsidR="008E338F" w:rsidRDefault="008E338F">
            <w:pPr>
              <w:pStyle w:val="aSpellText"/>
            </w:pPr>
            <w:r>
              <w:t xml:space="preserve"> Any creature who saves is safe until it leaves the 60’ radius.  Reentering requires a new save.</w:t>
            </w:r>
          </w:p>
          <w:p w14:paraId="7C3498AA"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08D19AF6" w14:textId="77777777" w:rsidR="008E338F" w:rsidRDefault="008E338F">
            <w:pPr>
              <w:pStyle w:val="aSpellText"/>
              <w:tabs>
                <w:tab w:val="left" w:pos="540"/>
              </w:tabs>
              <w:ind w:left="540"/>
            </w:pPr>
            <w:r>
              <w:t>a)</w:t>
            </w:r>
            <w:r>
              <w:tab/>
              <w:t>target looks at the symbol;</w:t>
            </w:r>
          </w:p>
          <w:p w14:paraId="6C3283BD" w14:textId="77777777" w:rsidR="008E338F" w:rsidRDefault="008E338F">
            <w:pPr>
              <w:pStyle w:val="aSpellText"/>
              <w:tabs>
                <w:tab w:val="left" w:pos="540"/>
              </w:tabs>
              <w:ind w:left="540"/>
            </w:pPr>
            <w:r>
              <w:t>b)</w:t>
            </w:r>
            <w:r>
              <w:tab/>
              <w:t>target reads the symbol;</w:t>
            </w:r>
          </w:p>
          <w:p w14:paraId="68F4E896" w14:textId="77777777" w:rsidR="008E338F" w:rsidRDefault="008E338F">
            <w:pPr>
              <w:pStyle w:val="aSpellText"/>
              <w:tabs>
                <w:tab w:val="left" w:pos="540"/>
              </w:tabs>
              <w:ind w:left="540"/>
            </w:pPr>
            <w:r>
              <w:t>c)</w:t>
            </w:r>
            <w:r>
              <w:tab/>
              <w:t>target touches the symbol (including covering it);</w:t>
            </w:r>
          </w:p>
          <w:p w14:paraId="168BB74F" w14:textId="77777777" w:rsidR="008E338F" w:rsidRDefault="008E338F">
            <w:pPr>
              <w:pStyle w:val="aSpellText"/>
              <w:tabs>
                <w:tab w:val="left" w:pos="540"/>
              </w:tabs>
              <w:ind w:left="540"/>
            </w:pPr>
            <w:r>
              <w:t>d)</w:t>
            </w:r>
            <w:r>
              <w:tab/>
              <w:t>target passes over the symbol;</w:t>
            </w:r>
          </w:p>
          <w:p w14:paraId="09040BFF" w14:textId="77777777" w:rsidR="008E338F" w:rsidRDefault="008E338F">
            <w:pPr>
              <w:pStyle w:val="aSpellText"/>
              <w:tabs>
                <w:tab w:val="left" w:pos="540"/>
              </w:tabs>
              <w:ind w:left="540"/>
            </w:pPr>
            <w:r>
              <w:t>e)</w:t>
            </w:r>
            <w:r>
              <w:tab/>
              <w:t>target passes through the portal marked with the symbol;</w:t>
            </w:r>
          </w:p>
          <w:p w14:paraId="7B4CF53F" w14:textId="77777777" w:rsidR="008E338F" w:rsidRDefault="008E338F">
            <w:pPr>
              <w:pStyle w:val="aSpellText"/>
              <w:tabs>
                <w:tab w:val="left" w:pos="540"/>
              </w:tabs>
              <w:ind w:left="540"/>
            </w:pPr>
            <w:r>
              <w:t>f)</w:t>
            </w:r>
            <w:r>
              <w:tab/>
              <w:t>custom triggering condition based on target’s name, alignment, a visual quality, or a visual action.</w:t>
            </w:r>
          </w:p>
          <w:p w14:paraId="52697A41" w14:textId="77777777" w:rsidR="008E338F" w:rsidRDefault="008E338F">
            <w:pPr>
              <w:pStyle w:val="aSpellText"/>
            </w:pPr>
            <w:r>
              <w:t xml:space="preserve"> The caster may include a password, which allows the creature saying the password to not trigger the symbol.</w:t>
            </w:r>
          </w:p>
          <w:p w14:paraId="3383FFEF"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69FE3203"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57D19426"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1E2D67B3" w14:textId="77777777" w:rsidR="008E338F" w:rsidRDefault="008E338F">
            <w:pPr>
              <w:pStyle w:val="BodyText2"/>
              <w:tabs>
                <w:tab w:val="clear" w:pos="227"/>
              </w:tabs>
              <w:spacing w:before="0"/>
              <w:ind w:left="187" w:hanging="187"/>
            </w:pPr>
            <w:r>
              <w:t xml:space="preserve">Note:  a Permanent </w:t>
            </w:r>
            <w:r>
              <w:rPr>
                <w:i/>
                <w:iCs/>
              </w:rPr>
              <w:t>Symbol of Persuasion</w:t>
            </w:r>
            <w:r>
              <w:t xml:space="preserve"> that reaches its duration resets itself after 10 minutes, ready to be triggered again.</w:t>
            </w:r>
          </w:p>
        </w:tc>
        <w:tc>
          <w:tcPr>
            <w:tcW w:w="900" w:type="dxa"/>
            <w:tcBorders>
              <w:top w:val="single" w:sz="6" w:space="0" w:color="auto"/>
              <w:bottom w:val="double" w:sz="6" w:space="0" w:color="auto"/>
            </w:tcBorders>
          </w:tcPr>
          <w:p w14:paraId="4EEFF519"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669AAD53" w14:textId="77777777" w:rsidR="008E338F" w:rsidRDefault="008E338F">
            <w:pPr>
              <w:pStyle w:val="BodyText2"/>
              <w:tabs>
                <w:tab w:val="clear" w:pos="227"/>
              </w:tabs>
              <w:ind w:left="72" w:hanging="72"/>
            </w:pPr>
            <w:r>
              <w:t>Location or Object</w:t>
            </w:r>
          </w:p>
        </w:tc>
        <w:tc>
          <w:tcPr>
            <w:tcW w:w="540" w:type="dxa"/>
            <w:tcBorders>
              <w:top w:val="single" w:sz="6" w:space="0" w:color="auto"/>
              <w:bottom w:val="double" w:sz="6" w:space="0" w:color="auto"/>
            </w:tcBorders>
          </w:tcPr>
          <w:p w14:paraId="56F842E9" w14:textId="77777777" w:rsidR="008E338F" w:rsidRDefault="008E338F">
            <w:pPr>
              <w:pStyle w:val="BodyText2"/>
              <w:tabs>
                <w:tab w:val="clear" w:pos="227"/>
              </w:tabs>
              <w:jc w:val="center"/>
            </w:pPr>
            <w:r>
              <w:t>14</w:t>
            </w:r>
          </w:p>
        </w:tc>
        <w:tc>
          <w:tcPr>
            <w:tcW w:w="720" w:type="dxa"/>
            <w:tcBorders>
              <w:top w:val="single" w:sz="6" w:space="0" w:color="auto"/>
              <w:bottom w:val="double" w:sz="6" w:space="0" w:color="auto"/>
            </w:tcBorders>
          </w:tcPr>
          <w:p w14:paraId="0D2BC4DB" w14:textId="77777777" w:rsidR="008E338F" w:rsidRDefault="008E338F">
            <w:pPr>
              <w:pStyle w:val="BodyText2"/>
              <w:tabs>
                <w:tab w:val="clear" w:pos="227"/>
              </w:tabs>
              <w:jc w:val="center"/>
            </w:pPr>
            <w:r>
              <w:t>3,000</w:t>
            </w:r>
          </w:p>
        </w:tc>
      </w:tr>
      <w:tr w:rsidR="008E338F" w14:paraId="19D4EF1D" w14:textId="77777777">
        <w:tblPrEx>
          <w:tblCellMar>
            <w:top w:w="0" w:type="dxa"/>
            <w:bottom w:w="0" w:type="dxa"/>
          </w:tblCellMar>
        </w:tblPrEx>
        <w:trPr>
          <w:cantSplit/>
        </w:trPr>
        <w:tc>
          <w:tcPr>
            <w:tcW w:w="7380" w:type="dxa"/>
            <w:tcBorders>
              <w:top w:val="double" w:sz="6" w:space="0" w:color="auto"/>
              <w:bottom w:val="single" w:sz="6" w:space="0" w:color="auto"/>
            </w:tcBorders>
          </w:tcPr>
          <w:p w14:paraId="20B3D0F1" w14:textId="77777777" w:rsidR="008E338F" w:rsidRDefault="008E338F" w:rsidP="008E338F">
            <w:pPr>
              <w:pStyle w:val="aSpellName"/>
            </w:pPr>
            <w:r>
              <w:t>Elemental Guardian</w:t>
            </w:r>
            <w:r>
              <w:rPr>
                <w:i w:val="0"/>
                <w:sz w:val="12"/>
              </w:rPr>
              <w:t>(DR347 p71)</w:t>
            </w:r>
          </w:p>
          <w:p w14:paraId="2D637542" w14:textId="77777777" w:rsidR="008E338F" w:rsidRDefault="008E338F" w:rsidP="008E338F">
            <w:pPr>
              <w:pStyle w:val="aSpellStats"/>
            </w:pPr>
            <w:r>
              <w:t>&lt;Conj(sum), VSM(container with the desired element), Short-range, 10Minutes, 1day/lvl&gt;</w:t>
            </w:r>
          </w:p>
          <w:p w14:paraId="5B96384C" w14:textId="77777777" w:rsidR="008E338F" w:rsidRDefault="008E338F" w:rsidP="008E338F">
            <w:pPr>
              <w:pStyle w:val="aSpellText"/>
            </w:pPr>
            <w:r>
              <w:t>– The caster summons a Lesser Elemental Weird</w:t>
            </w:r>
            <w:r w:rsidRPr="00944CE8">
              <w:rPr>
                <w:sz w:val="12"/>
                <w:szCs w:val="12"/>
              </w:rPr>
              <w:t>(DR347 p70)</w:t>
            </w:r>
            <w:r>
              <w:t xml:space="preserve"> of either Air, Earth, Fire, or Water and binds it to a 5’ area comprised of the same element (i.e., a pool for a Lesser Water Weird, etc.).  The Weird cannot move more than 100’ from its bind location.</w:t>
            </w:r>
          </w:p>
          <w:p w14:paraId="2CFA94DA" w14:textId="77777777" w:rsidR="008E338F" w:rsidRDefault="008E338F" w:rsidP="008E338F">
            <w:pPr>
              <w:pStyle w:val="aSpellText"/>
            </w:pPr>
            <w:r>
              <w:t xml:space="preserve"> Without additional instructions, the Weird will attack any creature other than the caster who comes within 100’ of its bind location.  If the caster speaks its language, he/she can give it more specific instructions.</w:t>
            </w:r>
          </w:p>
          <w:p w14:paraId="242D2F7C" w14:textId="77777777" w:rsidR="008E338F" w:rsidRDefault="008E338F" w:rsidP="008E338F">
            <w:pPr>
              <w:pStyle w:val="aSpellText"/>
            </w:pPr>
            <w:r>
              <w:t xml:space="preserve"> If the Weird is destroyed, the spell ends.</w:t>
            </w:r>
          </w:p>
        </w:tc>
        <w:tc>
          <w:tcPr>
            <w:tcW w:w="900" w:type="dxa"/>
            <w:tcBorders>
              <w:top w:val="double" w:sz="6" w:space="0" w:color="auto"/>
              <w:bottom w:val="single" w:sz="6" w:space="0" w:color="auto"/>
            </w:tcBorders>
          </w:tcPr>
          <w:p w14:paraId="74837C0A" w14:textId="77777777" w:rsidR="008E338F" w:rsidRDefault="008E338F" w:rsidP="008E338F">
            <w:pPr>
              <w:pStyle w:val="BodyText2"/>
              <w:tabs>
                <w:tab w:val="clear" w:pos="227"/>
              </w:tabs>
              <w:jc w:val="center"/>
              <w:rPr>
                <w:sz w:val="14"/>
              </w:rPr>
            </w:pPr>
            <w:r>
              <w:rPr>
                <w:sz w:val="14"/>
              </w:rPr>
              <w:t>DR347 p71</w:t>
            </w:r>
          </w:p>
        </w:tc>
        <w:tc>
          <w:tcPr>
            <w:tcW w:w="900" w:type="dxa"/>
            <w:tcBorders>
              <w:top w:val="double" w:sz="6" w:space="0" w:color="auto"/>
              <w:bottom w:val="single" w:sz="6" w:space="0" w:color="auto"/>
            </w:tcBorders>
          </w:tcPr>
          <w:p w14:paraId="733A7D39" w14:textId="77777777" w:rsidR="008E338F" w:rsidRDefault="008E338F" w:rsidP="008E338F">
            <w:pPr>
              <w:pStyle w:val="BodyText2"/>
              <w:tabs>
                <w:tab w:val="clear" w:pos="227"/>
              </w:tabs>
              <w:ind w:left="72" w:hanging="72"/>
            </w:pPr>
            <w:r>
              <w:t>Location</w:t>
            </w:r>
          </w:p>
        </w:tc>
        <w:tc>
          <w:tcPr>
            <w:tcW w:w="540" w:type="dxa"/>
            <w:tcBorders>
              <w:top w:val="double" w:sz="6" w:space="0" w:color="auto"/>
              <w:bottom w:val="single" w:sz="6" w:space="0" w:color="auto"/>
            </w:tcBorders>
          </w:tcPr>
          <w:p w14:paraId="25E2DBA2" w14:textId="77777777" w:rsidR="008E338F" w:rsidRDefault="008E338F" w:rsidP="008E338F">
            <w:pPr>
              <w:pStyle w:val="BodyText2"/>
              <w:tabs>
                <w:tab w:val="clear" w:pos="227"/>
              </w:tabs>
              <w:jc w:val="center"/>
            </w:pPr>
            <w:r>
              <w:t>15</w:t>
            </w:r>
          </w:p>
        </w:tc>
        <w:tc>
          <w:tcPr>
            <w:tcW w:w="720" w:type="dxa"/>
            <w:tcBorders>
              <w:top w:val="double" w:sz="6" w:space="0" w:color="auto"/>
              <w:bottom w:val="single" w:sz="6" w:space="0" w:color="auto"/>
            </w:tcBorders>
          </w:tcPr>
          <w:p w14:paraId="0B10AD4C" w14:textId="77777777" w:rsidR="008E338F" w:rsidRDefault="008E338F" w:rsidP="008E338F">
            <w:pPr>
              <w:pStyle w:val="BodyText2"/>
              <w:tabs>
                <w:tab w:val="clear" w:pos="227"/>
              </w:tabs>
              <w:jc w:val="center"/>
            </w:pPr>
            <w:r>
              <w:t>3,500</w:t>
            </w:r>
          </w:p>
        </w:tc>
      </w:tr>
      <w:tr w:rsidR="008E338F" w14:paraId="3C2EEBFA" w14:textId="77777777">
        <w:tblPrEx>
          <w:tblCellMar>
            <w:top w:w="0" w:type="dxa"/>
            <w:bottom w:w="0" w:type="dxa"/>
          </w:tblCellMar>
        </w:tblPrEx>
        <w:trPr>
          <w:cantSplit/>
        </w:trPr>
        <w:tc>
          <w:tcPr>
            <w:tcW w:w="7380" w:type="dxa"/>
            <w:tcBorders>
              <w:top w:val="single" w:sz="6" w:space="0" w:color="auto"/>
              <w:bottom w:val="single" w:sz="6" w:space="0" w:color="auto"/>
            </w:tcBorders>
          </w:tcPr>
          <w:p w14:paraId="18E5EF59" w14:textId="77777777" w:rsidR="008E338F" w:rsidRDefault="008E338F">
            <w:pPr>
              <w:pStyle w:val="aSpellName"/>
            </w:pPr>
            <w:r>
              <w:t>Phase Door</w:t>
            </w:r>
            <w:r>
              <w:rPr>
                <w:i w:val="0"/>
                <w:sz w:val="12"/>
              </w:rPr>
              <w:t>(PH p261)</w:t>
            </w:r>
          </w:p>
          <w:p w14:paraId="481BEB92" w14:textId="77777777" w:rsidR="008E338F" w:rsidRDefault="008E338F">
            <w:pPr>
              <w:pStyle w:val="aSpellStats"/>
            </w:pPr>
            <w:r>
              <w:t>&lt;Conj(creat), V, 1StdAct, Touch, 1use/2lvls&gt;</w:t>
            </w:r>
          </w:p>
          <w:p w14:paraId="72290964" w14:textId="77777777" w:rsidR="008E338F" w:rsidRDefault="008E338F">
            <w:pPr>
              <w:pStyle w:val="aSpellText"/>
            </w:pPr>
            <w:r>
              <w:t>– Creates an ethereal passage 5’ wide by 8’ high with a depth of 10’ + 5’ per 3 levels through wood, plaster, or stone.  The passage is invisible and only usable by the caster and anyone else who can trigger it (set at creation time).  The trigger must be based on observable qualities.  Anyone using the passage can take one other creature through, but this counts as 2 uses.</w:t>
            </w:r>
          </w:p>
          <w:p w14:paraId="2B5A3ADD" w14:textId="77777777" w:rsidR="008E338F" w:rsidRDefault="008E338F">
            <w:pPr>
              <w:pStyle w:val="aSpellText"/>
              <w:spacing w:after="20"/>
            </w:pPr>
            <w:r>
              <w:t xml:space="preserve">Note:  A permanent </w:t>
            </w:r>
            <w:r>
              <w:rPr>
                <w:i/>
              </w:rPr>
              <w:t>Phase Door</w:t>
            </w:r>
            <w:r>
              <w:t xml:space="preserve"> never runs out of uses &amp; is often has an object as a trigger.</w:t>
            </w:r>
          </w:p>
        </w:tc>
        <w:tc>
          <w:tcPr>
            <w:tcW w:w="900" w:type="dxa"/>
            <w:tcBorders>
              <w:top w:val="single" w:sz="6" w:space="0" w:color="auto"/>
              <w:bottom w:val="single" w:sz="6" w:space="0" w:color="auto"/>
            </w:tcBorders>
          </w:tcPr>
          <w:p w14:paraId="3F90FBBD"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38165821"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4C3FB4FE" w14:textId="77777777" w:rsidR="008E338F" w:rsidRDefault="008E338F">
            <w:pPr>
              <w:pStyle w:val="BodyText2"/>
              <w:tabs>
                <w:tab w:val="clear" w:pos="227"/>
              </w:tabs>
              <w:jc w:val="center"/>
            </w:pPr>
            <w:r>
              <w:t>15</w:t>
            </w:r>
          </w:p>
        </w:tc>
        <w:tc>
          <w:tcPr>
            <w:tcW w:w="720" w:type="dxa"/>
            <w:tcBorders>
              <w:top w:val="single" w:sz="6" w:space="0" w:color="auto"/>
              <w:bottom w:val="single" w:sz="6" w:space="0" w:color="auto"/>
            </w:tcBorders>
          </w:tcPr>
          <w:p w14:paraId="430F474B" w14:textId="77777777" w:rsidR="008E338F" w:rsidRDefault="008E338F">
            <w:pPr>
              <w:pStyle w:val="BodyText2"/>
              <w:tabs>
                <w:tab w:val="clear" w:pos="227"/>
              </w:tabs>
              <w:jc w:val="center"/>
            </w:pPr>
            <w:r>
              <w:t>3,500</w:t>
            </w:r>
          </w:p>
        </w:tc>
      </w:tr>
      <w:tr w:rsidR="008E338F" w14:paraId="6A645751" w14:textId="77777777">
        <w:tblPrEx>
          <w:tblCellMar>
            <w:top w:w="0" w:type="dxa"/>
            <w:bottom w:w="0" w:type="dxa"/>
          </w:tblCellMar>
        </w:tblPrEx>
        <w:trPr>
          <w:cantSplit/>
        </w:trPr>
        <w:tc>
          <w:tcPr>
            <w:tcW w:w="7380" w:type="dxa"/>
            <w:tcBorders>
              <w:top w:val="single" w:sz="6" w:space="0" w:color="auto"/>
              <w:bottom w:val="single" w:sz="6" w:space="0" w:color="auto"/>
            </w:tcBorders>
          </w:tcPr>
          <w:p w14:paraId="6F1FA697" w14:textId="77777777" w:rsidR="008E338F" w:rsidRDefault="008E338F">
            <w:pPr>
              <w:pStyle w:val="aSpellName"/>
            </w:pPr>
            <w:r>
              <w:t>Symbol of Stunning</w:t>
            </w:r>
            <w:r>
              <w:rPr>
                <w:i w:val="0"/>
                <w:sz w:val="12"/>
              </w:rPr>
              <w:t>(PH p291)</w:t>
            </w:r>
          </w:p>
          <w:p w14:paraId="2C46E7B7" w14:textId="77777777" w:rsidR="008E338F" w:rsidRDefault="008E338F">
            <w:pPr>
              <w:pStyle w:val="aSpellStats"/>
            </w:pPr>
            <w:r>
              <w:t>&lt;Ench(comp)[mind], VSM(5,000gp diamond &amp; opal powder, mercury, phosphorus), 10Minutes, Touch, until triggered then 10min/lvl, WillNeg, SR applies&gt;</w:t>
            </w:r>
          </w:p>
          <w:p w14:paraId="373430DF"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are </w:t>
            </w:r>
            <w:r>
              <w:rPr>
                <w:u w:val="single"/>
              </w:rPr>
              <w:t>Stunned</w:t>
            </w:r>
            <w:r>
              <w:t xml:space="preserve"> for 1d6rnds, up to 150hp total (calculate starting from the closest to the symbol &amp; skipping any with too many hp).  If the symbol does not effect 150hp worth of creatures when triggered, it remains active until it effects the remaining hp of creatures, up to 10min/lvl.  </w:t>
            </w:r>
          </w:p>
          <w:p w14:paraId="6843A93C" w14:textId="77777777" w:rsidR="008E338F" w:rsidRDefault="008E338F">
            <w:pPr>
              <w:pStyle w:val="aSpellText"/>
            </w:pPr>
            <w:r>
              <w:t xml:space="preserve"> Any creature who saves is safe until it leaves the 60’ radius.  Reentering requires a new save.</w:t>
            </w:r>
          </w:p>
          <w:p w14:paraId="06C054EB"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B8660FD" w14:textId="77777777" w:rsidR="008E338F" w:rsidRDefault="008E338F">
            <w:pPr>
              <w:pStyle w:val="aSpellText"/>
              <w:tabs>
                <w:tab w:val="left" w:pos="540"/>
              </w:tabs>
              <w:ind w:left="540"/>
            </w:pPr>
            <w:r>
              <w:t>a)</w:t>
            </w:r>
            <w:r>
              <w:tab/>
              <w:t>target looks at the symbol;</w:t>
            </w:r>
          </w:p>
          <w:p w14:paraId="0D43846F" w14:textId="77777777" w:rsidR="008E338F" w:rsidRDefault="008E338F">
            <w:pPr>
              <w:pStyle w:val="aSpellText"/>
              <w:tabs>
                <w:tab w:val="left" w:pos="540"/>
              </w:tabs>
              <w:ind w:left="540"/>
            </w:pPr>
            <w:r>
              <w:t>b)</w:t>
            </w:r>
            <w:r>
              <w:tab/>
              <w:t>target reads the symbol;</w:t>
            </w:r>
          </w:p>
          <w:p w14:paraId="723C447A" w14:textId="77777777" w:rsidR="008E338F" w:rsidRDefault="008E338F">
            <w:pPr>
              <w:pStyle w:val="aSpellText"/>
              <w:tabs>
                <w:tab w:val="left" w:pos="540"/>
              </w:tabs>
              <w:ind w:left="540"/>
            </w:pPr>
            <w:r>
              <w:t>c)</w:t>
            </w:r>
            <w:r>
              <w:tab/>
              <w:t>target touches the symbol (including covering it);</w:t>
            </w:r>
          </w:p>
          <w:p w14:paraId="0D1BF854" w14:textId="77777777" w:rsidR="008E338F" w:rsidRDefault="008E338F">
            <w:pPr>
              <w:pStyle w:val="aSpellText"/>
              <w:tabs>
                <w:tab w:val="left" w:pos="540"/>
              </w:tabs>
              <w:ind w:left="540"/>
            </w:pPr>
            <w:r>
              <w:t>d)</w:t>
            </w:r>
            <w:r>
              <w:tab/>
              <w:t>target passes over the symbol;</w:t>
            </w:r>
          </w:p>
          <w:p w14:paraId="051279AC" w14:textId="77777777" w:rsidR="008E338F" w:rsidRDefault="008E338F">
            <w:pPr>
              <w:pStyle w:val="aSpellText"/>
              <w:tabs>
                <w:tab w:val="left" w:pos="540"/>
              </w:tabs>
              <w:ind w:left="540"/>
            </w:pPr>
            <w:r>
              <w:t>e)</w:t>
            </w:r>
            <w:r>
              <w:tab/>
              <w:t>target passes through the portal marked with the symbol;</w:t>
            </w:r>
          </w:p>
          <w:p w14:paraId="30D27614" w14:textId="77777777" w:rsidR="008E338F" w:rsidRDefault="008E338F">
            <w:pPr>
              <w:pStyle w:val="aSpellText"/>
              <w:tabs>
                <w:tab w:val="left" w:pos="540"/>
              </w:tabs>
              <w:ind w:left="540"/>
            </w:pPr>
            <w:r>
              <w:t>f)</w:t>
            </w:r>
            <w:r>
              <w:tab/>
              <w:t>custom triggering condition based on target’s name, alignment, a visual quality, or a visual action.</w:t>
            </w:r>
          </w:p>
          <w:p w14:paraId="1508B8C2" w14:textId="77777777" w:rsidR="008E338F" w:rsidRDefault="008E338F">
            <w:pPr>
              <w:pStyle w:val="aSpellText"/>
            </w:pPr>
            <w:r>
              <w:t xml:space="preserve"> The caster may include a password, which allows the creature saying the password to not trigger the symbol.</w:t>
            </w:r>
          </w:p>
          <w:p w14:paraId="0AA495A4"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670D59AA"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0635CB98"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8D02ADC" w14:textId="77777777" w:rsidR="008E338F" w:rsidRDefault="008E338F">
            <w:pPr>
              <w:pStyle w:val="BodyText2"/>
              <w:tabs>
                <w:tab w:val="clear" w:pos="227"/>
              </w:tabs>
              <w:spacing w:before="0"/>
              <w:ind w:left="187" w:hanging="187"/>
            </w:pPr>
            <w:r>
              <w:t xml:space="preserve">Note:  a Permanent </w:t>
            </w:r>
            <w:r>
              <w:rPr>
                <w:i/>
                <w:iCs/>
              </w:rPr>
              <w:t>Symbol of Stunning</w:t>
            </w:r>
            <w:r>
              <w:t xml:space="preserve"> that has been triggered &amp; stuns 150hp of creatures resets itself after 10 minutes, ready to be triggered again.</w:t>
            </w:r>
          </w:p>
        </w:tc>
        <w:tc>
          <w:tcPr>
            <w:tcW w:w="900" w:type="dxa"/>
            <w:tcBorders>
              <w:top w:val="single" w:sz="6" w:space="0" w:color="auto"/>
              <w:bottom w:val="single" w:sz="6" w:space="0" w:color="auto"/>
            </w:tcBorders>
          </w:tcPr>
          <w:p w14:paraId="45090CF1"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07425D49" w14:textId="77777777" w:rsidR="008E338F" w:rsidRDefault="008E338F">
            <w:pPr>
              <w:pStyle w:val="BodyText2"/>
              <w:tabs>
                <w:tab w:val="clear" w:pos="227"/>
              </w:tabs>
              <w:ind w:left="72" w:hanging="72"/>
            </w:pPr>
            <w:r>
              <w:t>Location or Object</w:t>
            </w:r>
          </w:p>
        </w:tc>
        <w:tc>
          <w:tcPr>
            <w:tcW w:w="540" w:type="dxa"/>
            <w:tcBorders>
              <w:top w:val="single" w:sz="6" w:space="0" w:color="auto"/>
              <w:bottom w:val="single" w:sz="6" w:space="0" w:color="auto"/>
            </w:tcBorders>
          </w:tcPr>
          <w:p w14:paraId="180163EF" w14:textId="77777777" w:rsidR="008E338F" w:rsidRDefault="008E338F">
            <w:pPr>
              <w:pStyle w:val="BodyText2"/>
              <w:tabs>
                <w:tab w:val="clear" w:pos="227"/>
              </w:tabs>
              <w:jc w:val="center"/>
            </w:pPr>
            <w:r>
              <w:t>15</w:t>
            </w:r>
          </w:p>
        </w:tc>
        <w:tc>
          <w:tcPr>
            <w:tcW w:w="720" w:type="dxa"/>
            <w:tcBorders>
              <w:top w:val="single" w:sz="6" w:space="0" w:color="auto"/>
              <w:bottom w:val="single" w:sz="6" w:space="0" w:color="auto"/>
            </w:tcBorders>
          </w:tcPr>
          <w:p w14:paraId="086373F6" w14:textId="77777777" w:rsidR="008E338F" w:rsidRDefault="008E338F">
            <w:pPr>
              <w:pStyle w:val="BodyText2"/>
              <w:tabs>
                <w:tab w:val="clear" w:pos="227"/>
              </w:tabs>
              <w:jc w:val="center"/>
            </w:pPr>
            <w:r>
              <w:t>3,500</w:t>
            </w:r>
          </w:p>
        </w:tc>
      </w:tr>
      <w:tr w:rsidR="008E338F" w14:paraId="1131DE29" w14:textId="77777777">
        <w:tblPrEx>
          <w:tblCellMar>
            <w:top w:w="0" w:type="dxa"/>
            <w:bottom w:w="0" w:type="dxa"/>
          </w:tblCellMar>
        </w:tblPrEx>
        <w:trPr>
          <w:cantSplit/>
        </w:trPr>
        <w:tc>
          <w:tcPr>
            <w:tcW w:w="7380" w:type="dxa"/>
            <w:tcBorders>
              <w:top w:val="single" w:sz="6" w:space="0" w:color="auto"/>
              <w:bottom w:val="double" w:sz="6" w:space="0" w:color="auto"/>
            </w:tcBorders>
          </w:tcPr>
          <w:p w14:paraId="2676AC0C" w14:textId="77777777" w:rsidR="008E338F" w:rsidRDefault="008E338F">
            <w:pPr>
              <w:pStyle w:val="aSpellName"/>
            </w:pPr>
            <w:r>
              <w:t>Symbol of Weakness</w:t>
            </w:r>
            <w:r>
              <w:rPr>
                <w:i w:val="0"/>
                <w:sz w:val="12"/>
              </w:rPr>
              <w:t>(PH p291)</w:t>
            </w:r>
          </w:p>
          <w:p w14:paraId="31B3183C" w14:textId="77777777" w:rsidR="008E338F" w:rsidRDefault="008E338F">
            <w:pPr>
              <w:pStyle w:val="aSpellStats"/>
            </w:pPr>
            <w:r>
              <w:t>&lt;Necro, VSM(5,000gp of diamond &amp; opal powder, mercury, phosphorus), 10Minutes, Touch, until triggered then 10min/lvl, FortNeg, SR applies&gt;</w:t>
            </w:r>
          </w:p>
          <w:p w14:paraId="3EB58166"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take 3d6 Strength </w:t>
            </w:r>
            <w:r>
              <w:rPr>
                <w:u w:val="single"/>
              </w:rPr>
              <w:t>Damage</w:t>
            </w:r>
            <w:r>
              <w:t>.  Targets cannot be waken without magic.  The triggered symbol remains active for 10min/lvl</w:t>
            </w:r>
          </w:p>
          <w:p w14:paraId="54320A75" w14:textId="77777777" w:rsidR="008E338F" w:rsidRDefault="008E338F">
            <w:pPr>
              <w:pStyle w:val="aSpellText"/>
            </w:pPr>
            <w:r>
              <w:t xml:space="preserve"> Any creature who saves is safe until it leaves the 60’ radius.  Reentering requires a new save.</w:t>
            </w:r>
          </w:p>
          <w:p w14:paraId="1EC813A1"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7CA5DB41" w14:textId="77777777" w:rsidR="008E338F" w:rsidRDefault="008E338F">
            <w:pPr>
              <w:pStyle w:val="aSpellText"/>
              <w:tabs>
                <w:tab w:val="left" w:pos="540"/>
              </w:tabs>
              <w:ind w:left="540"/>
            </w:pPr>
            <w:r>
              <w:t>a)</w:t>
            </w:r>
            <w:r>
              <w:tab/>
              <w:t>target looks at the symbol;</w:t>
            </w:r>
          </w:p>
          <w:p w14:paraId="01D94FAB" w14:textId="77777777" w:rsidR="008E338F" w:rsidRDefault="008E338F">
            <w:pPr>
              <w:pStyle w:val="aSpellText"/>
              <w:tabs>
                <w:tab w:val="left" w:pos="540"/>
              </w:tabs>
              <w:ind w:left="540"/>
            </w:pPr>
            <w:r>
              <w:t>b)</w:t>
            </w:r>
            <w:r>
              <w:tab/>
              <w:t>target reads the symbol;</w:t>
            </w:r>
          </w:p>
          <w:p w14:paraId="08D1FAC3" w14:textId="77777777" w:rsidR="008E338F" w:rsidRDefault="008E338F">
            <w:pPr>
              <w:pStyle w:val="aSpellText"/>
              <w:tabs>
                <w:tab w:val="left" w:pos="540"/>
              </w:tabs>
              <w:ind w:left="540"/>
            </w:pPr>
            <w:r>
              <w:t>c)</w:t>
            </w:r>
            <w:r>
              <w:tab/>
              <w:t>target touches the symbol (including covering it);</w:t>
            </w:r>
          </w:p>
          <w:p w14:paraId="7A8DC1B0" w14:textId="77777777" w:rsidR="008E338F" w:rsidRDefault="008E338F">
            <w:pPr>
              <w:pStyle w:val="aSpellText"/>
              <w:tabs>
                <w:tab w:val="left" w:pos="540"/>
              </w:tabs>
              <w:ind w:left="540"/>
            </w:pPr>
            <w:r>
              <w:t>d)</w:t>
            </w:r>
            <w:r>
              <w:tab/>
              <w:t>target passes over the symbol;</w:t>
            </w:r>
          </w:p>
          <w:p w14:paraId="2B4C6C46" w14:textId="77777777" w:rsidR="008E338F" w:rsidRDefault="008E338F">
            <w:pPr>
              <w:pStyle w:val="aSpellText"/>
              <w:tabs>
                <w:tab w:val="left" w:pos="540"/>
              </w:tabs>
              <w:ind w:left="540"/>
            </w:pPr>
            <w:r>
              <w:t>e)</w:t>
            </w:r>
            <w:r>
              <w:tab/>
              <w:t>target passes through the portal marked with the symbol;</w:t>
            </w:r>
          </w:p>
          <w:p w14:paraId="2DE280FD" w14:textId="77777777" w:rsidR="008E338F" w:rsidRDefault="008E338F">
            <w:pPr>
              <w:pStyle w:val="aSpellText"/>
              <w:tabs>
                <w:tab w:val="left" w:pos="540"/>
              </w:tabs>
              <w:ind w:left="540"/>
            </w:pPr>
            <w:r>
              <w:t>f)</w:t>
            </w:r>
            <w:r>
              <w:tab/>
              <w:t>custom triggering condition based on target’s name, alignment, a visual quality, or a visual action.</w:t>
            </w:r>
          </w:p>
          <w:p w14:paraId="657B2F4B" w14:textId="77777777" w:rsidR="008E338F" w:rsidRDefault="008E338F">
            <w:pPr>
              <w:pStyle w:val="aSpellText"/>
            </w:pPr>
            <w:r>
              <w:t xml:space="preserve"> The caster may include a password, which allows the creature saying the password to not trigger the symbol.</w:t>
            </w:r>
          </w:p>
          <w:p w14:paraId="41D231BA"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37CA9279"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716206FE"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58B332B6" w14:textId="77777777" w:rsidR="008E338F" w:rsidRDefault="008E338F">
            <w:pPr>
              <w:pStyle w:val="BodyText2"/>
              <w:tabs>
                <w:tab w:val="clear" w:pos="227"/>
              </w:tabs>
              <w:spacing w:before="0"/>
              <w:ind w:left="187" w:hanging="187"/>
            </w:pPr>
            <w:r>
              <w:t xml:space="preserve">Note:  a Permanent </w:t>
            </w:r>
            <w:r>
              <w:rPr>
                <w:i/>
                <w:iCs/>
              </w:rPr>
              <w:t>Symbol of Weakness</w:t>
            </w:r>
            <w:r>
              <w:t xml:space="preserve"> that reaches its duration resets itself after 10 minutes, ready to be triggered again.</w:t>
            </w:r>
          </w:p>
        </w:tc>
        <w:tc>
          <w:tcPr>
            <w:tcW w:w="900" w:type="dxa"/>
            <w:tcBorders>
              <w:top w:val="single" w:sz="6" w:space="0" w:color="auto"/>
              <w:bottom w:val="double" w:sz="6" w:space="0" w:color="auto"/>
            </w:tcBorders>
          </w:tcPr>
          <w:p w14:paraId="6DAD5472"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2D8D7B92" w14:textId="77777777" w:rsidR="008E338F" w:rsidRDefault="008E338F">
            <w:pPr>
              <w:pStyle w:val="BodyText2"/>
              <w:tabs>
                <w:tab w:val="clear" w:pos="227"/>
              </w:tabs>
              <w:ind w:left="72" w:hanging="72"/>
            </w:pPr>
            <w:r>
              <w:t>Location or Object</w:t>
            </w:r>
          </w:p>
        </w:tc>
        <w:tc>
          <w:tcPr>
            <w:tcW w:w="540" w:type="dxa"/>
            <w:tcBorders>
              <w:top w:val="single" w:sz="6" w:space="0" w:color="auto"/>
              <w:bottom w:val="double" w:sz="6" w:space="0" w:color="auto"/>
            </w:tcBorders>
          </w:tcPr>
          <w:p w14:paraId="27CA6815" w14:textId="77777777" w:rsidR="008E338F" w:rsidRDefault="008E338F">
            <w:pPr>
              <w:pStyle w:val="BodyText2"/>
              <w:tabs>
                <w:tab w:val="clear" w:pos="227"/>
              </w:tabs>
              <w:jc w:val="center"/>
            </w:pPr>
            <w:r>
              <w:t>15</w:t>
            </w:r>
          </w:p>
        </w:tc>
        <w:tc>
          <w:tcPr>
            <w:tcW w:w="720" w:type="dxa"/>
            <w:tcBorders>
              <w:top w:val="single" w:sz="6" w:space="0" w:color="auto"/>
              <w:bottom w:val="double" w:sz="6" w:space="0" w:color="auto"/>
            </w:tcBorders>
          </w:tcPr>
          <w:p w14:paraId="1B07B184" w14:textId="77777777" w:rsidR="008E338F" w:rsidRDefault="008E338F">
            <w:pPr>
              <w:pStyle w:val="BodyText2"/>
              <w:tabs>
                <w:tab w:val="clear" w:pos="227"/>
              </w:tabs>
              <w:jc w:val="center"/>
            </w:pPr>
            <w:r>
              <w:t>3,500</w:t>
            </w:r>
          </w:p>
        </w:tc>
      </w:tr>
      <w:tr w:rsidR="008E338F" w14:paraId="3A3C3608" w14:textId="77777777">
        <w:tblPrEx>
          <w:tblCellMar>
            <w:top w:w="0" w:type="dxa"/>
            <w:bottom w:w="0" w:type="dxa"/>
          </w:tblCellMar>
        </w:tblPrEx>
        <w:trPr>
          <w:cantSplit/>
        </w:trPr>
        <w:tc>
          <w:tcPr>
            <w:tcW w:w="7380" w:type="dxa"/>
            <w:tcBorders>
              <w:top w:val="single" w:sz="6" w:space="0" w:color="auto"/>
              <w:bottom w:val="single" w:sz="6" w:space="0" w:color="auto"/>
            </w:tcBorders>
          </w:tcPr>
          <w:p w14:paraId="41249021" w14:textId="77777777" w:rsidR="008E338F" w:rsidRDefault="008E338F">
            <w:pPr>
              <w:pStyle w:val="aSpellName"/>
            </w:pPr>
            <w:r>
              <w:t>Prismatic Wall</w:t>
            </w:r>
            <w:r>
              <w:rPr>
                <w:i w:val="0"/>
                <w:sz w:val="12"/>
              </w:rPr>
              <w:t>(PH p264)</w:t>
            </w:r>
          </w:p>
          <w:p w14:paraId="32BA1589" w14:textId="77777777" w:rsidR="008E338F" w:rsidRDefault="008E338F">
            <w:pPr>
              <w:pStyle w:val="aSpellStats"/>
            </w:pPr>
            <w:r>
              <w:t>&lt;Abj, VS, 1StdAct, Close-range, 10min/lvl(D)&gt;</w:t>
            </w:r>
          </w:p>
          <w:p w14:paraId="27D8F08D" w14:textId="77777777" w:rsidR="008E338F" w:rsidRDefault="008E338F">
            <w:pPr>
              <w:pStyle w:val="aSpellText"/>
              <w:tabs>
                <w:tab w:val="left" w:pos="900"/>
                <w:tab w:val="left" w:pos="1800"/>
              </w:tabs>
            </w:pPr>
            <w:r>
              <w:t xml:space="preserve">– Creates an opaque, vertical wall 4’/lvl wide by 2’/lvl tall.  Anyone within 20’ of the wall who has less than 8HD is </w:t>
            </w:r>
            <w:r>
              <w:rPr>
                <w:u w:val="single"/>
              </w:rPr>
              <w:t>Blind</w:t>
            </w:r>
            <w:r>
              <w:t xml:space="preserve"> for 2d4 rounds (no save).</w:t>
            </w:r>
          </w:p>
          <w:p w14:paraId="48912B83" w14:textId="77777777" w:rsidR="008E338F" w:rsidRDefault="008E338F">
            <w:pPr>
              <w:pStyle w:val="aSpellText"/>
              <w:tabs>
                <w:tab w:val="left" w:pos="900"/>
                <w:tab w:val="left" w:pos="1800"/>
              </w:tabs>
              <w:rPr>
                <w:sz w:val="14"/>
              </w:rPr>
            </w:pPr>
            <w:r>
              <w:t xml:space="preserve"> The caster can walk through the wall without difficulty.  Anyone else trying to go through the wall is effected by each of its colors (SR check required for each color), unless they are dispelled in order.  The colors, in order, are the following:</w:t>
            </w:r>
            <w:r>
              <w:br/>
            </w:r>
            <w:r>
              <w:rPr>
                <w:u w:val="single"/>
              </w:rPr>
              <w:t>Color</w:t>
            </w:r>
            <w:r>
              <w:tab/>
            </w:r>
            <w:r>
              <w:rPr>
                <w:u w:val="single"/>
              </w:rPr>
              <w:t>Negated  by</w:t>
            </w:r>
            <w:r>
              <w:tab/>
            </w:r>
            <w:r>
              <w:rPr>
                <w:u w:val="single"/>
              </w:rPr>
              <w:t>Effect</w:t>
            </w:r>
            <w:r>
              <w:br/>
            </w:r>
            <w:r>
              <w:rPr>
                <w:sz w:val="14"/>
              </w:rPr>
              <w:t>Red</w:t>
            </w:r>
            <w:r>
              <w:rPr>
                <w:sz w:val="14"/>
              </w:rPr>
              <w:tab/>
            </w:r>
            <w:r>
              <w:rPr>
                <w:i/>
                <w:sz w:val="14"/>
              </w:rPr>
              <w:t>Cone of Cold</w:t>
            </w:r>
            <w:r>
              <w:rPr>
                <w:i/>
                <w:sz w:val="14"/>
              </w:rPr>
              <w:tab/>
            </w:r>
            <w:r>
              <w:rPr>
                <w:sz w:val="14"/>
              </w:rPr>
              <w:t>20hp fire (Ref½)</w:t>
            </w:r>
            <w:r>
              <w:rPr>
                <w:sz w:val="14"/>
              </w:rPr>
              <w:br/>
            </w:r>
            <w:smartTag w:uri="urn:schemas-microsoft-com:office:smarttags" w:element="place">
              <w:r>
                <w:rPr>
                  <w:sz w:val="14"/>
                </w:rPr>
                <w:t>Orange</w:t>
              </w:r>
            </w:smartTag>
            <w:r>
              <w:rPr>
                <w:sz w:val="14"/>
              </w:rPr>
              <w:tab/>
            </w:r>
            <w:r>
              <w:rPr>
                <w:i/>
                <w:sz w:val="14"/>
              </w:rPr>
              <w:t>Gust of Wind</w:t>
            </w:r>
            <w:r>
              <w:rPr>
                <w:i/>
                <w:sz w:val="14"/>
              </w:rPr>
              <w:tab/>
            </w:r>
            <w:r>
              <w:rPr>
                <w:sz w:val="14"/>
              </w:rPr>
              <w:t>40hp acid (Ref½)</w:t>
            </w:r>
            <w:r>
              <w:rPr>
                <w:sz w:val="14"/>
              </w:rPr>
              <w:br/>
              <w:t>Yellow</w:t>
            </w:r>
            <w:r>
              <w:rPr>
                <w:sz w:val="14"/>
              </w:rPr>
              <w:tab/>
            </w:r>
            <w:r>
              <w:rPr>
                <w:i/>
                <w:sz w:val="14"/>
              </w:rPr>
              <w:t>Disintegrate</w:t>
            </w:r>
            <w:r>
              <w:rPr>
                <w:i/>
                <w:sz w:val="14"/>
              </w:rPr>
              <w:tab/>
            </w:r>
            <w:r>
              <w:rPr>
                <w:sz w:val="14"/>
              </w:rPr>
              <w:t>80hp electricity (Ref½)</w:t>
            </w:r>
            <w:r>
              <w:rPr>
                <w:sz w:val="14"/>
              </w:rPr>
              <w:br/>
              <w:t>Green</w:t>
            </w:r>
            <w:r>
              <w:rPr>
                <w:sz w:val="14"/>
              </w:rPr>
              <w:tab/>
            </w:r>
            <w:r>
              <w:rPr>
                <w:i/>
                <w:sz w:val="14"/>
              </w:rPr>
              <w:t>Passwall</w:t>
            </w:r>
            <w:r>
              <w:rPr>
                <w:i/>
                <w:sz w:val="14"/>
              </w:rPr>
              <w:tab/>
            </w:r>
            <w:r>
              <w:rPr>
                <w:sz w:val="14"/>
              </w:rPr>
              <w:t>Death (Fort½ 1d6Con)</w:t>
            </w:r>
            <w:r>
              <w:rPr>
                <w:sz w:val="14"/>
              </w:rPr>
              <w:br/>
              <w:t>Blue</w:t>
            </w:r>
            <w:r>
              <w:rPr>
                <w:sz w:val="14"/>
              </w:rPr>
              <w:tab/>
            </w:r>
            <w:r>
              <w:rPr>
                <w:i/>
                <w:sz w:val="14"/>
              </w:rPr>
              <w:t>Magic Missile</w:t>
            </w:r>
            <w:r>
              <w:rPr>
                <w:i/>
                <w:sz w:val="14"/>
              </w:rPr>
              <w:tab/>
              <w:t>Flesh to Stone</w:t>
            </w:r>
            <w:r>
              <w:rPr>
                <w:sz w:val="14"/>
              </w:rPr>
              <w:t xml:space="preserve"> (FortNeg)</w:t>
            </w:r>
            <w:r>
              <w:rPr>
                <w:sz w:val="14"/>
              </w:rPr>
              <w:br/>
              <w:t>Indigo</w:t>
            </w:r>
            <w:r>
              <w:rPr>
                <w:sz w:val="14"/>
              </w:rPr>
              <w:tab/>
            </w:r>
            <w:r>
              <w:rPr>
                <w:i/>
                <w:sz w:val="14"/>
              </w:rPr>
              <w:t>Daylight</w:t>
            </w:r>
            <w:r>
              <w:rPr>
                <w:i/>
                <w:sz w:val="14"/>
              </w:rPr>
              <w:tab/>
              <w:t>Insanity</w:t>
            </w:r>
            <w:r>
              <w:rPr>
                <w:sz w:val="14"/>
              </w:rPr>
              <w:t xml:space="preserve"> (WillNeg)</w:t>
            </w:r>
            <w:r>
              <w:rPr>
                <w:sz w:val="14"/>
              </w:rPr>
              <w:br/>
              <w:t>Violet</w:t>
            </w:r>
            <w:r>
              <w:rPr>
                <w:sz w:val="14"/>
              </w:rPr>
              <w:tab/>
            </w:r>
            <w:r>
              <w:rPr>
                <w:i/>
                <w:sz w:val="14"/>
              </w:rPr>
              <w:t>Dispel Magic</w:t>
            </w:r>
            <w:r>
              <w:rPr>
                <w:sz w:val="14"/>
              </w:rPr>
              <w:tab/>
            </w:r>
            <w:r>
              <w:rPr>
                <w:i/>
                <w:sz w:val="14"/>
              </w:rPr>
              <w:t>Plane Shift</w:t>
            </w:r>
            <w:r>
              <w:rPr>
                <w:sz w:val="14"/>
              </w:rPr>
              <w:t xml:space="preserve"> (WillNeg)</w:t>
            </w:r>
          </w:p>
          <w:p w14:paraId="043F15B6" w14:textId="77777777" w:rsidR="008E338F" w:rsidRDefault="008E338F">
            <w:pPr>
              <w:pStyle w:val="aSpellText"/>
              <w:spacing w:after="20"/>
            </w:pPr>
            <w:r>
              <w:t xml:space="preserve"> The wall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 xml:space="preserve">.  </w:t>
            </w:r>
          </w:p>
        </w:tc>
        <w:tc>
          <w:tcPr>
            <w:tcW w:w="900" w:type="dxa"/>
            <w:tcBorders>
              <w:top w:val="single" w:sz="6" w:space="0" w:color="auto"/>
              <w:bottom w:val="single" w:sz="6" w:space="0" w:color="auto"/>
            </w:tcBorders>
          </w:tcPr>
          <w:p w14:paraId="0330A7C9"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7CA17420"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58F0F2FA" w14:textId="77777777" w:rsidR="008E338F" w:rsidRDefault="008E338F">
            <w:pPr>
              <w:pStyle w:val="BodyText2"/>
              <w:tabs>
                <w:tab w:val="clear" w:pos="227"/>
              </w:tabs>
              <w:jc w:val="center"/>
            </w:pPr>
            <w:r>
              <w:t>16</w:t>
            </w:r>
          </w:p>
        </w:tc>
        <w:tc>
          <w:tcPr>
            <w:tcW w:w="720" w:type="dxa"/>
            <w:tcBorders>
              <w:top w:val="single" w:sz="6" w:space="0" w:color="auto"/>
              <w:bottom w:val="single" w:sz="6" w:space="0" w:color="auto"/>
            </w:tcBorders>
          </w:tcPr>
          <w:p w14:paraId="2EA63B43" w14:textId="77777777" w:rsidR="008E338F" w:rsidRDefault="008E338F">
            <w:pPr>
              <w:pStyle w:val="BodyText2"/>
              <w:tabs>
                <w:tab w:val="clear" w:pos="227"/>
              </w:tabs>
              <w:jc w:val="center"/>
            </w:pPr>
            <w:r>
              <w:t>4,000</w:t>
            </w:r>
          </w:p>
        </w:tc>
      </w:tr>
      <w:tr w:rsidR="008E338F" w14:paraId="2F7CF9DA" w14:textId="77777777">
        <w:tblPrEx>
          <w:tblCellMar>
            <w:top w:w="0" w:type="dxa"/>
            <w:bottom w:w="0" w:type="dxa"/>
          </w:tblCellMar>
        </w:tblPrEx>
        <w:trPr>
          <w:cantSplit/>
        </w:trPr>
        <w:tc>
          <w:tcPr>
            <w:tcW w:w="7380" w:type="dxa"/>
            <w:tcBorders>
              <w:top w:val="single" w:sz="6" w:space="0" w:color="auto"/>
              <w:bottom w:val="single" w:sz="6" w:space="0" w:color="auto"/>
            </w:tcBorders>
          </w:tcPr>
          <w:p w14:paraId="32F1AFB1" w14:textId="77777777" w:rsidR="008E338F" w:rsidRDefault="008E338F">
            <w:pPr>
              <w:pStyle w:val="aSpellName"/>
            </w:pPr>
            <w:r>
              <w:t>Symbol of Death</w:t>
            </w:r>
            <w:r>
              <w:rPr>
                <w:i w:val="0"/>
                <w:sz w:val="12"/>
              </w:rPr>
              <w:t>(PH p289)</w:t>
            </w:r>
          </w:p>
          <w:p w14:paraId="7CEDEA85" w14:textId="77777777" w:rsidR="008E338F" w:rsidRDefault="008E338F">
            <w:pPr>
              <w:pStyle w:val="aSpellStats"/>
            </w:pPr>
            <w:r>
              <w:t>&lt;Necro[death], VSM(5,000gp of diamond powder, 5,000gp of opal powder, mercury, phosphorus), 10Minutes, Touch, until triggered then 10min/lvl, FortNeg, SR applies&gt;</w:t>
            </w:r>
          </w:p>
          <w:p w14:paraId="4E4AEC9F"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die, up to 150hp total (calculate starting from the closest to the symbol &amp; skipping any with too many hp).  If the symbol does not slay 150hp worth of creatures when triggered, it remains active until it slays the remaining hp of creatures, up to 10min/lvl.  </w:t>
            </w:r>
          </w:p>
          <w:p w14:paraId="2B6476CA" w14:textId="77777777" w:rsidR="008E338F" w:rsidRDefault="008E338F">
            <w:pPr>
              <w:pStyle w:val="aSpellText"/>
            </w:pPr>
            <w:r>
              <w:t xml:space="preserve"> Any creature who saves is safe until it leaves the 60’ radius.  Reentering requires a new save.</w:t>
            </w:r>
          </w:p>
          <w:p w14:paraId="482DF3DB"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25F0F58C" w14:textId="77777777" w:rsidR="008E338F" w:rsidRDefault="008E338F">
            <w:pPr>
              <w:pStyle w:val="aSpellText"/>
              <w:tabs>
                <w:tab w:val="left" w:pos="540"/>
              </w:tabs>
              <w:ind w:left="540"/>
            </w:pPr>
            <w:r>
              <w:t>a)</w:t>
            </w:r>
            <w:r>
              <w:tab/>
              <w:t>target looks at the symbol;</w:t>
            </w:r>
          </w:p>
          <w:p w14:paraId="2808BF4C" w14:textId="77777777" w:rsidR="008E338F" w:rsidRDefault="008E338F">
            <w:pPr>
              <w:pStyle w:val="aSpellText"/>
              <w:tabs>
                <w:tab w:val="left" w:pos="540"/>
              </w:tabs>
              <w:ind w:left="540"/>
            </w:pPr>
            <w:r>
              <w:t>b)</w:t>
            </w:r>
            <w:r>
              <w:tab/>
              <w:t>target reads the symbol;</w:t>
            </w:r>
          </w:p>
          <w:p w14:paraId="729F8C5D" w14:textId="77777777" w:rsidR="008E338F" w:rsidRDefault="008E338F">
            <w:pPr>
              <w:pStyle w:val="aSpellText"/>
              <w:tabs>
                <w:tab w:val="left" w:pos="540"/>
              </w:tabs>
              <w:ind w:left="540"/>
            </w:pPr>
            <w:r>
              <w:t>c)</w:t>
            </w:r>
            <w:r>
              <w:tab/>
              <w:t>target touches the symbol (including covering it);</w:t>
            </w:r>
          </w:p>
          <w:p w14:paraId="6DD8D01B" w14:textId="77777777" w:rsidR="008E338F" w:rsidRDefault="008E338F">
            <w:pPr>
              <w:pStyle w:val="aSpellText"/>
              <w:tabs>
                <w:tab w:val="left" w:pos="540"/>
              </w:tabs>
              <w:ind w:left="540"/>
            </w:pPr>
            <w:r>
              <w:t>d)</w:t>
            </w:r>
            <w:r>
              <w:tab/>
              <w:t>target passes over the symbol;</w:t>
            </w:r>
          </w:p>
          <w:p w14:paraId="31B4939F" w14:textId="77777777" w:rsidR="008E338F" w:rsidRDefault="008E338F">
            <w:pPr>
              <w:pStyle w:val="aSpellText"/>
              <w:tabs>
                <w:tab w:val="left" w:pos="540"/>
              </w:tabs>
              <w:ind w:left="540"/>
            </w:pPr>
            <w:r>
              <w:t>e)</w:t>
            </w:r>
            <w:r>
              <w:tab/>
              <w:t>target passes through the portal marked with the symbol;</w:t>
            </w:r>
          </w:p>
          <w:p w14:paraId="778FFF51" w14:textId="77777777" w:rsidR="008E338F" w:rsidRDefault="008E338F">
            <w:pPr>
              <w:pStyle w:val="aSpellText"/>
              <w:tabs>
                <w:tab w:val="left" w:pos="540"/>
              </w:tabs>
              <w:ind w:left="540"/>
            </w:pPr>
            <w:r>
              <w:t>f)</w:t>
            </w:r>
            <w:r>
              <w:tab/>
              <w:t>custom triggering condition based on target’s name, alignment, a visual quality, or a visual action.</w:t>
            </w:r>
          </w:p>
          <w:p w14:paraId="6A42CE58" w14:textId="77777777" w:rsidR="008E338F" w:rsidRDefault="008E338F">
            <w:pPr>
              <w:pStyle w:val="aSpellText"/>
            </w:pPr>
            <w:r>
              <w:t xml:space="preserve"> The caster may include a password, which allows the creature saying the password to not trigger the symbol.</w:t>
            </w:r>
          </w:p>
          <w:p w14:paraId="1FF2F2FE"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4660B8C3" w14:textId="77777777" w:rsidR="008E338F" w:rsidRDefault="008E338F">
            <w:pPr>
              <w:pStyle w:val="aSpellText"/>
            </w:pPr>
            <w:r>
              <w:t xml:space="preserve"> The symbol can be identified with </w:t>
            </w:r>
            <w:r>
              <w:rPr>
                <w:i/>
                <w:iCs/>
              </w:rPr>
              <w:t>Read Magic</w:t>
            </w:r>
            <w:r>
              <w:t xml:space="preserve"> and a Spellcraft check vs. DC 19, though this may trigger it.</w:t>
            </w:r>
          </w:p>
          <w:p w14:paraId="079CFD6A"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2CB2868E" w14:textId="77777777" w:rsidR="008E338F" w:rsidRDefault="008E338F">
            <w:pPr>
              <w:pStyle w:val="BodyText2"/>
              <w:tabs>
                <w:tab w:val="clear" w:pos="227"/>
              </w:tabs>
              <w:spacing w:before="0"/>
              <w:ind w:left="187" w:hanging="187"/>
            </w:pPr>
            <w:r>
              <w:t xml:space="preserve">Note:  a Permanent </w:t>
            </w:r>
            <w:r>
              <w:rPr>
                <w:i/>
                <w:iCs/>
              </w:rPr>
              <w:t>Symbol of Death</w:t>
            </w:r>
            <w:r>
              <w:t xml:space="preserve"> that has been triggered &amp; slays 150hp of creatures resets itself after 10 minutes, ready to be triggered again.</w:t>
            </w:r>
          </w:p>
        </w:tc>
        <w:tc>
          <w:tcPr>
            <w:tcW w:w="900" w:type="dxa"/>
            <w:tcBorders>
              <w:top w:val="single" w:sz="6" w:space="0" w:color="auto"/>
              <w:bottom w:val="single" w:sz="6" w:space="0" w:color="auto"/>
            </w:tcBorders>
          </w:tcPr>
          <w:p w14:paraId="57E0AE28"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618613B0" w14:textId="77777777" w:rsidR="008E338F" w:rsidRDefault="008E338F">
            <w:pPr>
              <w:pStyle w:val="BodyText2"/>
              <w:tabs>
                <w:tab w:val="clear" w:pos="227"/>
              </w:tabs>
              <w:ind w:left="72" w:hanging="72"/>
            </w:pPr>
            <w:r>
              <w:t>Location or Object</w:t>
            </w:r>
          </w:p>
        </w:tc>
        <w:tc>
          <w:tcPr>
            <w:tcW w:w="540" w:type="dxa"/>
            <w:tcBorders>
              <w:top w:val="single" w:sz="6" w:space="0" w:color="auto"/>
              <w:bottom w:val="single" w:sz="6" w:space="0" w:color="auto"/>
            </w:tcBorders>
          </w:tcPr>
          <w:p w14:paraId="6FAE3B00" w14:textId="77777777" w:rsidR="008E338F" w:rsidRDefault="008E338F">
            <w:pPr>
              <w:pStyle w:val="BodyText2"/>
              <w:tabs>
                <w:tab w:val="clear" w:pos="227"/>
              </w:tabs>
              <w:jc w:val="center"/>
            </w:pPr>
            <w:r>
              <w:t>16</w:t>
            </w:r>
          </w:p>
        </w:tc>
        <w:tc>
          <w:tcPr>
            <w:tcW w:w="720" w:type="dxa"/>
            <w:tcBorders>
              <w:top w:val="single" w:sz="6" w:space="0" w:color="auto"/>
              <w:bottom w:val="single" w:sz="6" w:space="0" w:color="auto"/>
            </w:tcBorders>
          </w:tcPr>
          <w:p w14:paraId="0A1A56B4" w14:textId="77777777" w:rsidR="008E338F" w:rsidRDefault="008E338F">
            <w:pPr>
              <w:pStyle w:val="BodyText2"/>
              <w:tabs>
                <w:tab w:val="clear" w:pos="227"/>
              </w:tabs>
              <w:jc w:val="center"/>
            </w:pPr>
            <w:r>
              <w:t>4,000</w:t>
            </w:r>
          </w:p>
        </w:tc>
      </w:tr>
      <w:tr w:rsidR="008E338F" w14:paraId="108FA3EF" w14:textId="77777777">
        <w:tblPrEx>
          <w:tblCellMar>
            <w:top w:w="0" w:type="dxa"/>
            <w:bottom w:w="0" w:type="dxa"/>
          </w:tblCellMar>
        </w:tblPrEx>
        <w:trPr>
          <w:cantSplit/>
        </w:trPr>
        <w:tc>
          <w:tcPr>
            <w:tcW w:w="7380" w:type="dxa"/>
            <w:tcBorders>
              <w:top w:val="single" w:sz="6" w:space="0" w:color="auto"/>
              <w:bottom w:val="single" w:sz="6" w:space="0" w:color="auto"/>
            </w:tcBorders>
          </w:tcPr>
          <w:p w14:paraId="6889FE74" w14:textId="77777777" w:rsidR="008E338F" w:rsidRDefault="008E338F">
            <w:pPr>
              <w:pStyle w:val="aSpellName"/>
            </w:pPr>
            <w:r>
              <w:t>Symbol of Insanity</w:t>
            </w:r>
            <w:r>
              <w:rPr>
                <w:i w:val="0"/>
                <w:sz w:val="12"/>
              </w:rPr>
              <w:t>(PH p290)</w:t>
            </w:r>
          </w:p>
          <w:p w14:paraId="10F39550" w14:textId="77777777" w:rsidR="008E338F" w:rsidRDefault="008E338F">
            <w:pPr>
              <w:pStyle w:val="aSpellStats"/>
            </w:pPr>
            <w:r>
              <w:t>&lt;Ench(comp)[mind], VSM(5,000gp of diamond &amp; opal powder, mercury, phosphorus), 10Minutes, Touch, until triggered then 10min/lvl, WillNeg, SR applies&gt;</w:t>
            </w:r>
          </w:p>
          <w:p w14:paraId="6BB3EA7D" w14:textId="77777777" w:rsidR="008E338F" w:rsidRDefault="008E338F">
            <w:pPr>
              <w:pStyle w:val="aSpellText"/>
            </w:pPr>
            <w:r>
              <w:t xml:space="preserve">– Creates a magical trap by drawing a symbol.  When triggered (see below), the symbol glows &amp; creatures within a 60’ radius </w:t>
            </w:r>
            <w:r>
              <w:rPr>
                <w:u w:val="single"/>
              </w:rPr>
              <w:t>Emanation</w:t>
            </w:r>
            <w:r>
              <w:t xml:space="preserve"> become permanently </w:t>
            </w:r>
            <w:r>
              <w:rPr>
                <w:u w:val="single"/>
              </w:rPr>
              <w:t>Confused</w:t>
            </w:r>
            <w:r>
              <w:t xml:space="preserve"> (see </w:t>
            </w:r>
            <w:r>
              <w:rPr>
                <w:i/>
                <w:iCs/>
              </w:rPr>
              <w:t>Insanity</w:t>
            </w:r>
            <w:r>
              <w:t xml:space="preserve"> for methods of removing this effect).  The triggered symbol remains active for 10min/lvl</w:t>
            </w:r>
          </w:p>
          <w:p w14:paraId="7037A1BD" w14:textId="77777777" w:rsidR="008E338F" w:rsidRDefault="008E338F">
            <w:pPr>
              <w:pStyle w:val="aSpellText"/>
            </w:pPr>
            <w:r>
              <w:t xml:space="preserve"> Any creature who saves is safe until it leaves the 60’ radius.  Reentering requires a new save.</w:t>
            </w:r>
          </w:p>
          <w:p w14:paraId="2144B1E5"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636956C3" w14:textId="77777777" w:rsidR="008E338F" w:rsidRDefault="008E338F">
            <w:pPr>
              <w:pStyle w:val="aSpellText"/>
              <w:tabs>
                <w:tab w:val="left" w:pos="540"/>
              </w:tabs>
              <w:ind w:left="540"/>
            </w:pPr>
            <w:r>
              <w:t>a)</w:t>
            </w:r>
            <w:r>
              <w:tab/>
              <w:t>target looks at the symbol;</w:t>
            </w:r>
          </w:p>
          <w:p w14:paraId="5B3255FF" w14:textId="77777777" w:rsidR="008E338F" w:rsidRDefault="008E338F">
            <w:pPr>
              <w:pStyle w:val="aSpellText"/>
              <w:tabs>
                <w:tab w:val="left" w:pos="540"/>
              </w:tabs>
              <w:ind w:left="540"/>
            </w:pPr>
            <w:r>
              <w:t>b)</w:t>
            </w:r>
            <w:r>
              <w:tab/>
              <w:t>target reads the symbol;</w:t>
            </w:r>
          </w:p>
          <w:p w14:paraId="351A0BB4" w14:textId="77777777" w:rsidR="008E338F" w:rsidRDefault="008E338F">
            <w:pPr>
              <w:pStyle w:val="aSpellText"/>
              <w:tabs>
                <w:tab w:val="left" w:pos="540"/>
              </w:tabs>
              <w:ind w:left="540"/>
            </w:pPr>
            <w:r>
              <w:t>c)</w:t>
            </w:r>
            <w:r>
              <w:tab/>
              <w:t>target touches the symbol (including covering it);</w:t>
            </w:r>
          </w:p>
          <w:p w14:paraId="433FB9BA" w14:textId="77777777" w:rsidR="008E338F" w:rsidRDefault="008E338F">
            <w:pPr>
              <w:pStyle w:val="aSpellText"/>
              <w:tabs>
                <w:tab w:val="left" w:pos="540"/>
              </w:tabs>
              <w:ind w:left="540"/>
            </w:pPr>
            <w:r>
              <w:t>d)</w:t>
            </w:r>
            <w:r>
              <w:tab/>
              <w:t>target passes over the symbol;</w:t>
            </w:r>
          </w:p>
          <w:p w14:paraId="7EC4FD64" w14:textId="77777777" w:rsidR="008E338F" w:rsidRDefault="008E338F">
            <w:pPr>
              <w:pStyle w:val="aSpellText"/>
              <w:tabs>
                <w:tab w:val="left" w:pos="540"/>
              </w:tabs>
              <w:ind w:left="540"/>
            </w:pPr>
            <w:r>
              <w:t>e)</w:t>
            </w:r>
            <w:r>
              <w:tab/>
              <w:t>target passes through the portal marked with the symbol;</w:t>
            </w:r>
          </w:p>
          <w:p w14:paraId="6639E9F3" w14:textId="77777777" w:rsidR="008E338F" w:rsidRDefault="008E338F">
            <w:pPr>
              <w:pStyle w:val="aSpellText"/>
              <w:tabs>
                <w:tab w:val="left" w:pos="540"/>
              </w:tabs>
              <w:ind w:left="540"/>
            </w:pPr>
            <w:r>
              <w:t>f)</w:t>
            </w:r>
            <w:r>
              <w:tab/>
              <w:t>custom triggering condition based on target’s name, alignment, a visual quality, or a visual action.</w:t>
            </w:r>
          </w:p>
          <w:p w14:paraId="56D0FC99" w14:textId="77777777" w:rsidR="008E338F" w:rsidRDefault="008E338F">
            <w:pPr>
              <w:pStyle w:val="aSpellText"/>
            </w:pPr>
            <w:r>
              <w:t xml:space="preserve"> The caster may include a password, which allows the creature saying the password to not trigger the symbol.</w:t>
            </w:r>
          </w:p>
          <w:p w14:paraId="2A7753F2"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3EDC4700"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239CADE8"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4CC86E21" w14:textId="77777777" w:rsidR="008E338F" w:rsidRDefault="008E338F">
            <w:pPr>
              <w:pStyle w:val="BodyText2"/>
              <w:tabs>
                <w:tab w:val="clear" w:pos="227"/>
              </w:tabs>
              <w:spacing w:before="0"/>
              <w:ind w:left="187" w:hanging="187"/>
            </w:pPr>
            <w:r>
              <w:t xml:space="preserve">Note:  a Permanent </w:t>
            </w:r>
            <w:r>
              <w:rPr>
                <w:i/>
                <w:iCs/>
              </w:rPr>
              <w:t>Symbol of Insanity</w:t>
            </w:r>
            <w:r>
              <w:t xml:space="preserve"> that reaches its duration resets itself after 10 minutes, ready to be triggered again.</w:t>
            </w:r>
          </w:p>
        </w:tc>
        <w:tc>
          <w:tcPr>
            <w:tcW w:w="900" w:type="dxa"/>
            <w:tcBorders>
              <w:top w:val="single" w:sz="6" w:space="0" w:color="auto"/>
              <w:bottom w:val="single" w:sz="6" w:space="0" w:color="auto"/>
            </w:tcBorders>
          </w:tcPr>
          <w:p w14:paraId="4035C174"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694B5455" w14:textId="77777777" w:rsidR="008E338F" w:rsidRDefault="008E338F">
            <w:pPr>
              <w:pStyle w:val="BodyText2"/>
              <w:tabs>
                <w:tab w:val="clear" w:pos="227"/>
              </w:tabs>
              <w:ind w:left="72" w:hanging="72"/>
            </w:pPr>
            <w:r>
              <w:t>Location or Object</w:t>
            </w:r>
          </w:p>
        </w:tc>
        <w:tc>
          <w:tcPr>
            <w:tcW w:w="540" w:type="dxa"/>
            <w:tcBorders>
              <w:top w:val="single" w:sz="6" w:space="0" w:color="auto"/>
              <w:bottom w:val="single" w:sz="6" w:space="0" w:color="auto"/>
            </w:tcBorders>
          </w:tcPr>
          <w:p w14:paraId="09EF2EE1" w14:textId="77777777" w:rsidR="008E338F" w:rsidRDefault="008E338F">
            <w:pPr>
              <w:pStyle w:val="BodyText2"/>
              <w:tabs>
                <w:tab w:val="clear" w:pos="227"/>
              </w:tabs>
              <w:jc w:val="center"/>
            </w:pPr>
            <w:r>
              <w:t>16</w:t>
            </w:r>
          </w:p>
        </w:tc>
        <w:tc>
          <w:tcPr>
            <w:tcW w:w="720" w:type="dxa"/>
            <w:tcBorders>
              <w:top w:val="single" w:sz="6" w:space="0" w:color="auto"/>
              <w:bottom w:val="single" w:sz="6" w:space="0" w:color="auto"/>
            </w:tcBorders>
          </w:tcPr>
          <w:p w14:paraId="37E613BA" w14:textId="77777777" w:rsidR="008E338F" w:rsidRDefault="008E338F">
            <w:pPr>
              <w:pStyle w:val="BodyText2"/>
              <w:tabs>
                <w:tab w:val="clear" w:pos="227"/>
              </w:tabs>
              <w:jc w:val="center"/>
            </w:pPr>
            <w:r>
              <w:t>4,000</w:t>
            </w:r>
          </w:p>
        </w:tc>
      </w:tr>
      <w:tr w:rsidR="008E338F" w14:paraId="6B499A5D" w14:textId="77777777">
        <w:tblPrEx>
          <w:tblCellMar>
            <w:top w:w="0" w:type="dxa"/>
            <w:bottom w:w="0" w:type="dxa"/>
          </w:tblCellMar>
        </w:tblPrEx>
        <w:trPr>
          <w:cantSplit/>
        </w:trPr>
        <w:tc>
          <w:tcPr>
            <w:tcW w:w="7380" w:type="dxa"/>
            <w:tcBorders>
              <w:top w:val="single" w:sz="6" w:space="0" w:color="auto"/>
              <w:bottom w:val="double" w:sz="6" w:space="0" w:color="auto"/>
            </w:tcBorders>
          </w:tcPr>
          <w:p w14:paraId="7190C7BC" w14:textId="77777777" w:rsidR="008E338F" w:rsidRDefault="008E338F">
            <w:pPr>
              <w:pStyle w:val="aSpellName"/>
            </w:pPr>
            <w:r>
              <w:t>Symbol of Sleep</w:t>
            </w:r>
            <w:r>
              <w:rPr>
                <w:i w:val="0"/>
                <w:sz w:val="12"/>
              </w:rPr>
              <w:t>(PH p291)</w:t>
            </w:r>
          </w:p>
          <w:p w14:paraId="5A4B752D" w14:textId="77777777" w:rsidR="008E338F" w:rsidRDefault="008E338F">
            <w:pPr>
              <w:pStyle w:val="aSpellStats"/>
            </w:pPr>
            <w:r>
              <w:t>&lt;Ench(comp)[mind], VSM(1,000gp of diamond &amp; opal powder, mercury, phosphorus), 10Minutes, Touch, until triggered then 10min/lvl, WillNeg, SR applies&gt;</w:t>
            </w:r>
          </w:p>
          <w:p w14:paraId="1BDB1F2F" w14:textId="77777777" w:rsidR="008E338F" w:rsidRDefault="008E338F">
            <w:pPr>
              <w:pStyle w:val="aSpellText"/>
            </w:pPr>
            <w:r>
              <w:t xml:space="preserve">– Creates a magical trap by drawing a symbol.  When triggered (see below), the symbol glows &amp; creatures with up to 10HD within a 60’ radius </w:t>
            </w:r>
            <w:r>
              <w:rPr>
                <w:u w:val="single"/>
              </w:rPr>
              <w:t>Emanation</w:t>
            </w:r>
            <w:r>
              <w:t xml:space="preserve"> fall into a catatonic sleep for 3d6x10minutes.  Targets cannot be waken without magic.  The triggered symbol remains active for 10min/lvl</w:t>
            </w:r>
          </w:p>
          <w:p w14:paraId="40480DC3" w14:textId="77777777" w:rsidR="008E338F" w:rsidRDefault="008E338F">
            <w:pPr>
              <w:pStyle w:val="aSpellText"/>
            </w:pPr>
            <w:r>
              <w:t xml:space="preserve"> Any creature who saves is safe until it leaves the 60’ radius.  Reentering requires a new save.</w:t>
            </w:r>
          </w:p>
          <w:p w14:paraId="2744DAD1" w14:textId="77777777" w:rsidR="008E338F" w:rsidRDefault="008E338F">
            <w:pPr>
              <w:pStyle w:val="aSpellText"/>
            </w:pPr>
            <w:r>
              <w:t xml:space="preserve"> The symbol </w:t>
            </w:r>
            <w:r>
              <w:rPr>
                <w:u w:val="single"/>
              </w:rPr>
              <w:t>must be in plain sight</w:t>
            </w:r>
            <w:r>
              <w:t xml:space="preserve"> and is triggered by one or more of following actions is performed within 60’ (chosen at cast time):</w:t>
            </w:r>
          </w:p>
          <w:p w14:paraId="178B49C3" w14:textId="77777777" w:rsidR="008E338F" w:rsidRDefault="008E338F">
            <w:pPr>
              <w:pStyle w:val="aSpellText"/>
              <w:tabs>
                <w:tab w:val="left" w:pos="540"/>
              </w:tabs>
              <w:ind w:left="540"/>
            </w:pPr>
            <w:r>
              <w:t>a)</w:t>
            </w:r>
            <w:r>
              <w:tab/>
              <w:t>target looks at the symbol;</w:t>
            </w:r>
          </w:p>
          <w:p w14:paraId="55997C67" w14:textId="77777777" w:rsidR="008E338F" w:rsidRDefault="008E338F">
            <w:pPr>
              <w:pStyle w:val="aSpellText"/>
              <w:tabs>
                <w:tab w:val="left" w:pos="540"/>
              </w:tabs>
              <w:ind w:left="540"/>
            </w:pPr>
            <w:r>
              <w:t>b)</w:t>
            </w:r>
            <w:r>
              <w:tab/>
              <w:t>target reads the symbol;</w:t>
            </w:r>
          </w:p>
          <w:p w14:paraId="7C466EF4" w14:textId="77777777" w:rsidR="008E338F" w:rsidRDefault="008E338F">
            <w:pPr>
              <w:pStyle w:val="aSpellText"/>
              <w:tabs>
                <w:tab w:val="left" w:pos="540"/>
              </w:tabs>
              <w:ind w:left="540"/>
            </w:pPr>
            <w:r>
              <w:t>c)</w:t>
            </w:r>
            <w:r>
              <w:tab/>
              <w:t>target touches the symbol (including covering it);</w:t>
            </w:r>
          </w:p>
          <w:p w14:paraId="351B8A4A" w14:textId="77777777" w:rsidR="008E338F" w:rsidRDefault="008E338F">
            <w:pPr>
              <w:pStyle w:val="aSpellText"/>
              <w:tabs>
                <w:tab w:val="left" w:pos="540"/>
              </w:tabs>
              <w:ind w:left="540"/>
            </w:pPr>
            <w:r>
              <w:t>d)</w:t>
            </w:r>
            <w:r>
              <w:tab/>
              <w:t>target passes over the symbol;</w:t>
            </w:r>
          </w:p>
          <w:p w14:paraId="7C951843" w14:textId="77777777" w:rsidR="008E338F" w:rsidRDefault="008E338F">
            <w:pPr>
              <w:pStyle w:val="aSpellText"/>
              <w:tabs>
                <w:tab w:val="left" w:pos="540"/>
              </w:tabs>
              <w:ind w:left="540"/>
            </w:pPr>
            <w:r>
              <w:t>e)</w:t>
            </w:r>
            <w:r>
              <w:tab/>
              <w:t>target passes through the portal marked with the symbol;</w:t>
            </w:r>
          </w:p>
          <w:p w14:paraId="7ED0CB4E" w14:textId="77777777" w:rsidR="008E338F" w:rsidRDefault="008E338F">
            <w:pPr>
              <w:pStyle w:val="aSpellText"/>
              <w:tabs>
                <w:tab w:val="left" w:pos="540"/>
              </w:tabs>
              <w:ind w:left="540"/>
            </w:pPr>
            <w:r>
              <w:t>f)</w:t>
            </w:r>
            <w:r>
              <w:tab/>
              <w:t>custom triggering condition based on target’s name, alignment, a visual quality, or a visual action.</w:t>
            </w:r>
          </w:p>
          <w:p w14:paraId="2B14710A" w14:textId="77777777" w:rsidR="008E338F" w:rsidRDefault="008E338F">
            <w:pPr>
              <w:pStyle w:val="aSpellText"/>
            </w:pPr>
            <w:r>
              <w:t xml:space="preserve"> The caster may include a password, which allows the creature saying the password to not trigger the symbol.</w:t>
            </w:r>
          </w:p>
          <w:p w14:paraId="4A41504B" w14:textId="77777777" w:rsidR="008E338F" w:rsidRDefault="008E338F">
            <w:pPr>
              <w:pStyle w:val="aSpellText"/>
            </w:pPr>
            <w:r>
              <w:t xml:space="preserve"> The caster may attune multiple creatures to the symbol at cast time (the caster is always considered attuned).  Attuned creatures cannot trigger the symbol &amp; are not effected by it when triggered.  Attuning up to 10 people takes an extra hour of cast time, attuning up to 25 takes 24 hours, etc.</w:t>
            </w:r>
          </w:p>
          <w:p w14:paraId="46B227E9" w14:textId="77777777" w:rsidR="008E338F" w:rsidRDefault="008E338F">
            <w:pPr>
              <w:pStyle w:val="aSpellText"/>
            </w:pPr>
            <w:r>
              <w:t xml:space="preserve"> The specific symbol can be identified with </w:t>
            </w:r>
            <w:r>
              <w:rPr>
                <w:i/>
                <w:iCs/>
              </w:rPr>
              <w:t>Read Magic</w:t>
            </w:r>
            <w:r>
              <w:t xml:space="preserve"> and a Spellcraft check vs. DC 19, though this may trigger it.</w:t>
            </w:r>
          </w:p>
          <w:p w14:paraId="3BB1E73E" w14:textId="77777777" w:rsidR="008E338F" w:rsidRDefault="008E338F">
            <w:pPr>
              <w:pStyle w:val="aSpellText"/>
            </w:pPr>
            <w:r>
              <w:t xml:space="preserve"> This spell can be </w:t>
            </w:r>
            <w:r>
              <w:rPr>
                <w:u w:val="single"/>
              </w:rPr>
              <w:t>Dispelled</w:t>
            </w:r>
            <w:r>
              <w:t xml:space="preserve"> by a targeted </w:t>
            </w:r>
            <w:r>
              <w:rPr>
                <w:i/>
                <w:iCs/>
              </w:rPr>
              <w:t>Dispel Magic</w:t>
            </w:r>
            <w:r>
              <w:t xml:space="preserve">.  It is immune to </w:t>
            </w:r>
            <w:r>
              <w:rPr>
                <w:i/>
                <w:iCs/>
              </w:rPr>
              <w:t>Erase.</w:t>
            </w:r>
          </w:p>
          <w:p w14:paraId="330107F2" w14:textId="77777777" w:rsidR="008E338F" w:rsidRDefault="008E338F">
            <w:pPr>
              <w:pStyle w:val="BodyText2"/>
              <w:tabs>
                <w:tab w:val="clear" w:pos="227"/>
              </w:tabs>
              <w:spacing w:before="0"/>
              <w:ind w:left="187" w:hanging="187"/>
            </w:pPr>
            <w:r>
              <w:t xml:space="preserve">Note:  a Permanent </w:t>
            </w:r>
            <w:r>
              <w:rPr>
                <w:i/>
                <w:iCs/>
              </w:rPr>
              <w:t>Symbol of Sleep</w:t>
            </w:r>
            <w:r>
              <w:t xml:space="preserve"> that reaches its duration resets itself after 10 minutes, ready to be triggered again.</w:t>
            </w:r>
          </w:p>
        </w:tc>
        <w:tc>
          <w:tcPr>
            <w:tcW w:w="900" w:type="dxa"/>
            <w:tcBorders>
              <w:top w:val="single" w:sz="6" w:space="0" w:color="auto"/>
              <w:bottom w:val="double" w:sz="6" w:space="0" w:color="auto"/>
            </w:tcBorders>
          </w:tcPr>
          <w:p w14:paraId="499AA143"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double" w:sz="6" w:space="0" w:color="auto"/>
            </w:tcBorders>
          </w:tcPr>
          <w:p w14:paraId="4C2952B8" w14:textId="77777777" w:rsidR="008E338F" w:rsidRDefault="008E338F">
            <w:pPr>
              <w:pStyle w:val="BodyText2"/>
              <w:tabs>
                <w:tab w:val="clear" w:pos="227"/>
              </w:tabs>
              <w:ind w:left="72" w:hanging="72"/>
            </w:pPr>
            <w:r>
              <w:t>Location or Object</w:t>
            </w:r>
          </w:p>
        </w:tc>
        <w:tc>
          <w:tcPr>
            <w:tcW w:w="540" w:type="dxa"/>
            <w:tcBorders>
              <w:top w:val="single" w:sz="6" w:space="0" w:color="auto"/>
              <w:bottom w:val="double" w:sz="6" w:space="0" w:color="auto"/>
            </w:tcBorders>
          </w:tcPr>
          <w:p w14:paraId="68572C57" w14:textId="77777777" w:rsidR="008E338F" w:rsidRDefault="008E338F">
            <w:pPr>
              <w:pStyle w:val="BodyText2"/>
              <w:tabs>
                <w:tab w:val="clear" w:pos="227"/>
              </w:tabs>
              <w:jc w:val="center"/>
            </w:pPr>
            <w:r>
              <w:t>16</w:t>
            </w:r>
          </w:p>
        </w:tc>
        <w:tc>
          <w:tcPr>
            <w:tcW w:w="720" w:type="dxa"/>
            <w:tcBorders>
              <w:top w:val="single" w:sz="6" w:space="0" w:color="auto"/>
              <w:bottom w:val="double" w:sz="6" w:space="0" w:color="auto"/>
            </w:tcBorders>
          </w:tcPr>
          <w:p w14:paraId="734CFB17" w14:textId="77777777" w:rsidR="008E338F" w:rsidRDefault="008E338F">
            <w:pPr>
              <w:pStyle w:val="BodyText2"/>
              <w:tabs>
                <w:tab w:val="clear" w:pos="227"/>
              </w:tabs>
              <w:jc w:val="center"/>
            </w:pPr>
            <w:r>
              <w:t>4,000</w:t>
            </w:r>
          </w:p>
        </w:tc>
      </w:tr>
      <w:tr w:rsidR="008E338F" w14:paraId="0AF30C98" w14:textId="77777777">
        <w:tblPrEx>
          <w:tblCellMar>
            <w:top w:w="0" w:type="dxa"/>
            <w:bottom w:w="0" w:type="dxa"/>
          </w:tblCellMar>
        </w:tblPrEx>
        <w:trPr>
          <w:cantSplit/>
        </w:trPr>
        <w:tc>
          <w:tcPr>
            <w:tcW w:w="7380" w:type="dxa"/>
            <w:tcBorders>
              <w:top w:val="single" w:sz="6" w:space="0" w:color="auto"/>
              <w:bottom w:val="single" w:sz="6" w:space="0" w:color="auto"/>
            </w:tcBorders>
          </w:tcPr>
          <w:p w14:paraId="01B3C91E" w14:textId="77777777" w:rsidR="008E338F" w:rsidRDefault="008E338F">
            <w:pPr>
              <w:pStyle w:val="aSpellName"/>
            </w:pPr>
            <w:r>
              <w:t>Prismatic Sphere</w:t>
            </w:r>
            <w:r>
              <w:rPr>
                <w:i w:val="0"/>
                <w:sz w:val="12"/>
              </w:rPr>
              <w:t>(PH p264)</w:t>
            </w:r>
          </w:p>
          <w:p w14:paraId="69372397" w14:textId="77777777" w:rsidR="008E338F" w:rsidRDefault="008E338F">
            <w:pPr>
              <w:pStyle w:val="aSpellStats"/>
            </w:pPr>
            <w:r>
              <w:t>&lt;Abj, V, 1StdAct, 10min/lvl(D)&gt;</w:t>
            </w:r>
          </w:p>
          <w:p w14:paraId="035D51B2" w14:textId="77777777" w:rsidR="008E338F" w:rsidRDefault="008E338F">
            <w:pPr>
              <w:pStyle w:val="aSpellText"/>
              <w:tabs>
                <w:tab w:val="left" w:pos="900"/>
                <w:tab w:val="left" w:pos="1800"/>
              </w:tabs>
            </w:pPr>
            <w:r>
              <w:t xml:space="preserve">– Creates a 10’ radius opaque sphere around the caster.  Anyone within 20’ of the sphere who has less than 8HD is </w:t>
            </w:r>
            <w:r>
              <w:rPr>
                <w:u w:val="single"/>
              </w:rPr>
              <w:t>Blind</w:t>
            </w:r>
            <w:r>
              <w:t xml:space="preserve"> for 2d4 x 10 minutes.  </w:t>
            </w:r>
          </w:p>
          <w:p w14:paraId="2E13CB1E" w14:textId="77777777" w:rsidR="008E338F" w:rsidRDefault="008E338F">
            <w:pPr>
              <w:pStyle w:val="aSpellText"/>
              <w:tabs>
                <w:tab w:val="left" w:pos="900"/>
                <w:tab w:val="left" w:pos="1800"/>
              </w:tabs>
              <w:rPr>
                <w:sz w:val="14"/>
              </w:rPr>
            </w:pPr>
            <w:r>
              <w:t xml:space="preserve"> The caster can walk through the sphere without difficulty.  Anyone else trying to go through the wall is effected by each of its colors (SR check required for each color), unless they are dispelled in order.  The colors, in order, are the following:</w:t>
            </w:r>
            <w:r>
              <w:br/>
            </w:r>
            <w:r>
              <w:rPr>
                <w:u w:val="single"/>
              </w:rPr>
              <w:t>Color</w:t>
            </w:r>
            <w:r>
              <w:tab/>
            </w:r>
            <w:r>
              <w:rPr>
                <w:u w:val="single"/>
              </w:rPr>
              <w:t>Negated  by</w:t>
            </w:r>
            <w:r>
              <w:tab/>
            </w:r>
            <w:r>
              <w:rPr>
                <w:u w:val="single"/>
              </w:rPr>
              <w:t>Effect</w:t>
            </w:r>
            <w:r>
              <w:br/>
            </w:r>
            <w:r>
              <w:rPr>
                <w:sz w:val="14"/>
              </w:rPr>
              <w:t>Red</w:t>
            </w:r>
            <w:r>
              <w:rPr>
                <w:sz w:val="14"/>
              </w:rPr>
              <w:tab/>
            </w:r>
            <w:r>
              <w:rPr>
                <w:i/>
                <w:sz w:val="14"/>
              </w:rPr>
              <w:t>Cone of Cold</w:t>
            </w:r>
            <w:r>
              <w:rPr>
                <w:i/>
                <w:sz w:val="14"/>
              </w:rPr>
              <w:tab/>
            </w:r>
            <w:r>
              <w:rPr>
                <w:sz w:val="14"/>
              </w:rPr>
              <w:t>20hp fire (Ref½)</w:t>
            </w:r>
            <w:r>
              <w:rPr>
                <w:sz w:val="14"/>
              </w:rPr>
              <w:br/>
            </w:r>
            <w:smartTag w:uri="urn:schemas-microsoft-com:office:smarttags" w:element="place">
              <w:r>
                <w:rPr>
                  <w:sz w:val="14"/>
                </w:rPr>
                <w:t>Orange</w:t>
              </w:r>
            </w:smartTag>
            <w:r>
              <w:rPr>
                <w:sz w:val="14"/>
              </w:rPr>
              <w:tab/>
            </w:r>
            <w:r>
              <w:rPr>
                <w:i/>
                <w:sz w:val="14"/>
              </w:rPr>
              <w:t>Gust of Wind</w:t>
            </w:r>
            <w:r>
              <w:rPr>
                <w:i/>
                <w:sz w:val="14"/>
              </w:rPr>
              <w:tab/>
            </w:r>
            <w:r>
              <w:rPr>
                <w:sz w:val="14"/>
              </w:rPr>
              <w:t>40hp acid (Ref½)</w:t>
            </w:r>
            <w:r>
              <w:rPr>
                <w:sz w:val="14"/>
              </w:rPr>
              <w:br/>
              <w:t>Yellow</w:t>
            </w:r>
            <w:r>
              <w:rPr>
                <w:sz w:val="14"/>
              </w:rPr>
              <w:tab/>
            </w:r>
            <w:r>
              <w:rPr>
                <w:i/>
                <w:sz w:val="14"/>
              </w:rPr>
              <w:t>Disintegrate</w:t>
            </w:r>
            <w:r>
              <w:rPr>
                <w:i/>
                <w:sz w:val="14"/>
              </w:rPr>
              <w:tab/>
            </w:r>
            <w:r>
              <w:rPr>
                <w:sz w:val="14"/>
              </w:rPr>
              <w:t>80hp electricity (Ref½)</w:t>
            </w:r>
            <w:r>
              <w:rPr>
                <w:sz w:val="14"/>
              </w:rPr>
              <w:br/>
              <w:t>Green</w:t>
            </w:r>
            <w:r>
              <w:rPr>
                <w:sz w:val="14"/>
              </w:rPr>
              <w:tab/>
            </w:r>
            <w:r>
              <w:rPr>
                <w:i/>
                <w:sz w:val="14"/>
              </w:rPr>
              <w:t>Passwall</w:t>
            </w:r>
            <w:r>
              <w:rPr>
                <w:i/>
                <w:sz w:val="14"/>
              </w:rPr>
              <w:tab/>
            </w:r>
            <w:r>
              <w:rPr>
                <w:sz w:val="14"/>
              </w:rPr>
              <w:t>Death (Fort½ 1d6Con)</w:t>
            </w:r>
            <w:r>
              <w:rPr>
                <w:sz w:val="14"/>
              </w:rPr>
              <w:br/>
              <w:t>Blue</w:t>
            </w:r>
            <w:r>
              <w:rPr>
                <w:sz w:val="14"/>
              </w:rPr>
              <w:tab/>
            </w:r>
            <w:r>
              <w:rPr>
                <w:i/>
                <w:sz w:val="14"/>
              </w:rPr>
              <w:t>Magic Missile</w:t>
            </w:r>
            <w:r>
              <w:rPr>
                <w:i/>
                <w:sz w:val="14"/>
              </w:rPr>
              <w:tab/>
              <w:t>Flesh to Stone</w:t>
            </w:r>
            <w:r>
              <w:rPr>
                <w:sz w:val="14"/>
              </w:rPr>
              <w:t xml:space="preserve"> (FortNeg)</w:t>
            </w:r>
            <w:r>
              <w:rPr>
                <w:sz w:val="14"/>
              </w:rPr>
              <w:br/>
              <w:t>Indigo</w:t>
            </w:r>
            <w:r>
              <w:rPr>
                <w:sz w:val="14"/>
              </w:rPr>
              <w:tab/>
            </w:r>
            <w:r>
              <w:rPr>
                <w:i/>
                <w:sz w:val="14"/>
              </w:rPr>
              <w:t>Daylight</w:t>
            </w:r>
            <w:r>
              <w:rPr>
                <w:i/>
                <w:sz w:val="14"/>
              </w:rPr>
              <w:tab/>
              <w:t>Insanity</w:t>
            </w:r>
            <w:r>
              <w:rPr>
                <w:sz w:val="14"/>
              </w:rPr>
              <w:t xml:space="preserve"> (WillNeg)</w:t>
            </w:r>
            <w:r>
              <w:rPr>
                <w:sz w:val="14"/>
              </w:rPr>
              <w:br/>
              <w:t>Violet</w:t>
            </w:r>
            <w:r>
              <w:rPr>
                <w:sz w:val="14"/>
              </w:rPr>
              <w:tab/>
            </w:r>
            <w:r>
              <w:rPr>
                <w:i/>
                <w:sz w:val="14"/>
              </w:rPr>
              <w:t>Dispel Magic</w:t>
            </w:r>
            <w:r>
              <w:rPr>
                <w:sz w:val="14"/>
              </w:rPr>
              <w:tab/>
            </w:r>
            <w:r>
              <w:rPr>
                <w:i/>
                <w:sz w:val="14"/>
              </w:rPr>
              <w:t>Plane Shift</w:t>
            </w:r>
            <w:r>
              <w:rPr>
                <w:sz w:val="14"/>
              </w:rPr>
              <w:t xml:space="preserve"> (WillNeg)</w:t>
            </w:r>
          </w:p>
          <w:p w14:paraId="4864133E" w14:textId="77777777" w:rsidR="008E338F" w:rsidRDefault="008E338F">
            <w:pPr>
              <w:pStyle w:val="aSpellText"/>
              <w:spacing w:after="20"/>
            </w:pPr>
            <w:r>
              <w:t xml:space="preserve"> The sphere is immune to </w:t>
            </w:r>
            <w:r>
              <w:rPr>
                <w:i/>
                <w:iCs/>
              </w:rPr>
              <w:t>Dispel Magic</w:t>
            </w:r>
            <w:r>
              <w:t xml:space="preserve">, </w:t>
            </w:r>
            <w:r>
              <w:rPr>
                <w:i/>
                <w:iCs/>
              </w:rPr>
              <w:t>Greater Dispel Magic</w:t>
            </w:r>
            <w:r>
              <w:t xml:space="preserve">, and </w:t>
            </w:r>
            <w:r>
              <w:rPr>
                <w:i/>
                <w:iCs/>
              </w:rPr>
              <w:t>Antimagic Sphere</w:t>
            </w:r>
            <w:r>
              <w:t xml:space="preserve">, but not </w:t>
            </w:r>
            <w:r>
              <w:rPr>
                <w:i/>
                <w:iCs/>
              </w:rPr>
              <w:t>Mordenkainen’s Disjunction</w:t>
            </w:r>
            <w:r>
              <w:t>.</w:t>
            </w:r>
          </w:p>
        </w:tc>
        <w:tc>
          <w:tcPr>
            <w:tcW w:w="900" w:type="dxa"/>
            <w:tcBorders>
              <w:top w:val="single" w:sz="6" w:space="0" w:color="auto"/>
              <w:bottom w:val="single" w:sz="6" w:space="0" w:color="auto"/>
            </w:tcBorders>
          </w:tcPr>
          <w:p w14:paraId="42430717"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6" w:space="0" w:color="auto"/>
            </w:tcBorders>
          </w:tcPr>
          <w:p w14:paraId="2073E7D5" w14:textId="77777777" w:rsidR="008E338F" w:rsidRDefault="008E338F">
            <w:pPr>
              <w:pStyle w:val="BodyText2"/>
              <w:tabs>
                <w:tab w:val="clear" w:pos="227"/>
              </w:tabs>
              <w:ind w:left="72" w:hanging="72"/>
            </w:pPr>
            <w:r>
              <w:t>Location</w:t>
            </w:r>
          </w:p>
        </w:tc>
        <w:tc>
          <w:tcPr>
            <w:tcW w:w="540" w:type="dxa"/>
            <w:tcBorders>
              <w:top w:val="single" w:sz="6" w:space="0" w:color="auto"/>
              <w:bottom w:val="single" w:sz="6" w:space="0" w:color="auto"/>
            </w:tcBorders>
          </w:tcPr>
          <w:p w14:paraId="19918E21" w14:textId="77777777" w:rsidR="008E338F" w:rsidRDefault="008E338F">
            <w:pPr>
              <w:pStyle w:val="BodyText2"/>
              <w:tabs>
                <w:tab w:val="clear" w:pos="227"/>
              </w:tabs>
              <w:jc w:val="center"/>
            </w:pPr>
            <w:r>
              <w:t>17</w:t>
            </w:r>
          </w:p>
        </w:tc>
        <w:tc>
          <w:tcPr>
            <w:tcW w:w="720" w:type="dxa"/>
            <w:tcBorders>
              <w:top w:val="single" w:sz="6" w:space="0" w:color="auto"/>
              <w:bottom w:val="single" w:sz="6" w:space="0" w:color="auto"/>
            </w:tcBorders>
          </w:tcPr>
          <w:p w14:paraId="000640DD" w14:textId="77777777" w:rsidR="008E338F" w:rsidRDefault="008E338F">
            <w:pPr>
              <w:pStyle w:val="BodyText2"/>
              <w:tabs>
                <w:tab w:val="clear" w:pos="227"/>
              </w:tabs>
              <w:jc w:val="center"/>
            </w:pPr>
            <w:r>
              <w:t>4,500</w:t>
            </w:r>
          </w:p>
        </w:tc>
      </w:tr>
      <w:tr w:rsidR="008E338F" w14:paraId="55BF6194" w14:textId="77777777">
        <w:tblPrEx>
          <w:tblCellMar>
            <w:top w:w="0" w:type="dxa"/>
            <w:bottom w:w="0" w:type="dxa"/>
          </w:tblCellMar>
        </w:tblPrEx>
        <w:trPr>
          <w:cantSplit/>
        </w:trPr>
        <w:tc>
          <w:tcPr>
            <w:tcW w:w="7380" w:type="dxa"/>
            <w:tcBorders>
              <w:top w:val="single" w:sz="6" w:space="0" w:color="auto"/>
              <w:bottom w:val="single" w:sz="12" w:space="0" w:color="auto"/>
            </w:tcBorders>
          </w:tcPr>
          <w:p w14:paraId="2936E070" w14:textId="77777777" w:rsidR="008E338F" w:rsidRDefault="008E338F">
            <w:pPr>
              <w:pStyle w:val="aSpellName"/>
            </w:pPr>
            <w:smartTag w:uri="urn:schemas-microsoft-com:office:smarttags" w:element="address">
              <w:smartTag w:uri="urn:schemas-microsoft-com:office:smarttags" w:element="Street">
                <w:r>
                  <w:t>Teleportation Circle</w:t>
                </w:r>
              </w:smartTag>
            </w:smartTag>
            <w:r>
              <w:rPr>
                <w:i w:val="0"/>
                <w:sz w:val="12"/>
              </w:rPr>
              <w:t>(PH p293)</w:t>
            </w:r>
          </w:p>
          <w:p w14:paraId="394CF92E" w14:textId="77777777" w:rsidR="008E338F" w:rsidRDefault="008E338F">
            <w:pPr>
              <w:pStyle w:val="aSpellStats"/>
            </w:pPr>
            <w:r>
              <w:t>&lt;Conj[teleport], VM(1,000gp amber), 10Minutes, Touch, 10min/lvl(D), no save, SR applies&gt;</w:t>
            </w:r>
          </w:p>
          <w:p w14:paraId="59002ED4" w14:textId="77777777" w:rsidR="008E338F" w:rsidRDefault="008E338F">
            <w:pPr>
              <w:pStyle w:val="aSpellText"/>
              <w:tabs>
                <w:tab w:val="left" w:pos="1080"/>
                <w:tab w:val="left" w:pos="1620"/>
                <w:tab w:val="left" w:pos="2160"/>
                <w:tab w:val="left" w:pos="2700"/>
              </w:tabs>
            </w:pPr>
            <w:r>
              <w:t>– Create an almost invisible circle up to 5’ radius on the floor, ground, etc.  Anyone stepping into the circle is teleported safely to a familiar destination in the same plane of existence chosen at casting time.</w:t>
            </w:r>
          </w:p>
          <w:p w14:paraId="7711620A" w14:textId="77777777" w:rsidR="008E338F" w:rsidRDefault="008E338F">
            <w:pPr>
              <w:pStyle w:val="aSpellText"/>
              <w:tabs>
                <w:tab w:val="left" w:pos="1080"/>
                <w:tab w:val="left" w:pos="1620"/>
                <w:tab w:val="left" w:pos="2160"/>
                <w:tab w:val="left" w:pos="2700"/>
              </w:tabs>
              <w:spacing w:after="20"/>
            </w:pPr>
            <w:r>
              <w:t>Note:  The spell will reset itself after 10 minutes if ‘disabled’ by a Disable Trap check.</w:t>
            </w:r>
          </w:p>
        </w:tc>
        <w:tc>
          <w:tcPr>
            <w:tcW w:w="900" w:type="dxa"/>
            <w:tcBorders>
              <w:top w:val="single" w:sz="6" w:space="0" w:color="auto"/>
              <w:bottom w:val="single" w:sz="12" w:space="0" w:color="auto"/>
            </w:tcBorders>
          </w:tcPr>
          <w:p w14:paraId="70EB1077" w14:textId="77777777" w:rsidR="008E338F" w:rsidRDefault="008E338F">
            <w:pPr>
              <w:pStyle w:val="BodyText2"/>
              <w:tabs>
                <w:tab w:val="clear" w:pos="227"/>
              </w:tabs>
              <w:jc w:val="center"/>
              <w:rPr>
                <w:sz w:val="14"/>
              </w:rPr>
            </w:pPr>
            <w:r>
              <w:rPr>
                <w:sz w:val="14"/>
              </w:rPr>
              <w:t>PH p260</w:t>
            </w:r>
          </w:p>
        </w:tc>
        <w:tc>
          <w:tcPr>
            <w:tcW w:w="900" w:type="dxa"/>
            <w:tcBorders>
              <w:top w:val="single" w:sz="6" w:space="0" w:color="auto"/>
              <w:bottom w:val="single" w:sz="12" w:space="0" w:color="auto"/>
            </w:tcBorders>
          </w:tcPr>
          <w:p w14:paraId="04E3A8BC" w14:textId="77777777" w:rsidR="008E338F" w:rsidRDefault="008E338F">
            <w:pPr>
              <w:pStyle w:val="BodyText2"/>
              <w:tabs>
                <w:tab w:val="clear" w:pos="227"/>
              </w:tabs>
              <w:ind w:left="72" w:hanging="72"/>
            </w:pPr>
            <w:r>
              <w:t>Location</w:t>
            </w:r>
          </w:p>
        </w:tc>
        <w:tc>
          <w:tcPr>
            <w:tcW w:w="540" w:type="dxa"/>
            <w:tcBorders>
              <w:top w:val="single" w:sz="6" w:space="0" w:color="auto"/>
              <w:bottom w:val="single" w:sz="12" w:space="0" w:color="auto"/>
            </w:tcBorders>
          </w:tcPr>
          <w:p w14:paraId="2CCCDF62" w14:textId="77777777" w:rsidR="008E338F" w:rsidRDefault="008E338F">
            <w:pPr>
              <w:pStyle w:val="BodyText2"/>
              <w:tabs>
                <w:tab w:val="clear" w:pos="227"/>
              </w:tabs>
              <w:jc w:val="center"/>
            </w:pPr>
            <w:r>
              <w:t>17</w:t>
            </w:r>
          </w:p>
        </w:tc>
        <w:tc>
          <w:tcPr>
            <w:tcW w:w="720" w:type="dxa"/>
            <w:tcBorders>
              <w:top w:val="single" w:sz="6" w:space="0" w:color="auto"/>
              <w:bottom w:val="single" w:sz="12" w:space="0" w:color="auto"/>
            </w:tcBorders>
          </w:tcPr>
          <w:p w14:paraId="4AA27716" w14:textId="77777777" w:rsidR="008E338F" w:rsidRDefault="008E338F">
            <w:pPr>
              <w:pStyle w:val="BodyText2"/>
              <w:tabs>
                <w:tab w:val="clear" w:pos="227"/>
              </w:tabs>
              <w:jc w:val="center"/>
            </w:pPr>
            <w:r>
              <w:t>4,500</w:t>
            </w:r>
          </w:p>
        </w:tc>
      </w:tr>
    </w:tbl>
    <w:p w14:paraId="2A0F5BC2" w14:textId="77777777" w:rsidR="008E338F" w:rsidRDefault="008E338F">
      <w:pPr>
        <w:pStyle w:val="BodyText2"/>
        <w:tabs>
          <w:tab w:val="clear" w:pos="227"/>
        </w:tabs>
        <w:spacing w:before="0" w:after="0"/>
      </w:pPr>
    </w:p>
    <w:p w14:paraId="2A3FF805" w14:textId="77777777" w:rsidR="008E338F" w:rsidRDefault="008E338F">
      <w:pPr>
        <w:pStyle w:val="BodyText2"/>
        <w:tabs>
          <w:tab w:val="clear" w:pos="227"/>
        </w:tabs>
        <w:spacing w:before="0" w:after="0"/>
      </w:pPr>
    </w:p>
    <w:p w14:paraId="731AA9C9" w14:textId="77777777" w:rsidR="008E338F" w:rsidRDefault="008E338F">
      <w:pPr>
        <w:pStyle w:val="Heading2"/>
        <w:tabs>
          <w:tab w:val="num" w:pos="792"/>
        </w:tabs>
      </w:pPr>
      <w:bookmarkStart w:id="409" w:name="_Ref12093958"/>
      <w:r>
        <w:br w:type="page"/>
      </w:r>
      <w:bookmarkStart w:id="410" w:name="_Toc172622005"/>
      <w:r>
        <w:t>Hallow/Unhallow Table</w:t>
      </w:r>
      <w:bookmarkEnd w:id="409"/>
      <w:bookmarkEnd w:id="410"/>
      <w:r>
        <w:tab/>
      </w:r>
    </w:p>
    <w:p w14:paraId="60F07948" w14:textId="77777777" w:rsidR="008E338F" w:rsidRDefault="008E338F">
      <w:pPr>
        <w:pStyle w:val="BodyText2"/>
        <w:tabs>
          <w:tab w:val="clear" w:pos="227"/>
        </w:tabs>
        <w:spacing w:before="0" w:after="0"/>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720"/>
        <w:gridCol w:w="720"/>
      </w:tblGrid>
      <w:tr w:rsidR="008E338F" w14:paraId="55E80500" w14:textId="77777777">
        <w:tblPrEx>
          <w:tblCellMar>
            <w:top w:w="0" w:type="dxa"/>
            <w:bottom w:w="0" w:type="dxa"/>
          </w:tblCellMar>
        </w:tblPrEx>
        <w:trPr>
          <w:cantSplit/>
          <w:tblHeader/>
        </w:trPr>
        <w:tc>
          <w:tcPr>
            <w:tcW w:w="9720" w:type="dxa"/>
            <w:tcBorders>
              <w:top w:val="single" w:sz="12" w:space="0" w:color="auto"/>
              <w:bottom w:val="double" w:sz="6" w:space="0" w:color="auto"/>
            </w:tcBorders>
            <w:vAlign w:val="center"/>
          </w:tcPr>
          <w:p w14:paraId="0469A357" w14:textId="77777777" w:rsidR="008E338F" w:rsidRDefault="008E338F">
            <w:pPr>
              <w:pStyle w:val="BodyText2"/>
              <w:tabs>
                <w:tab w:val="clear" w:pos="227"/>
              </w:tabs>
              <w:rPr>
                <w:sz w:val="18"/>
              </w:rPr>
            </w:pPr>
            <w:r>
              <w:rPr>
                <w:sz w:val="18"/>
              </w:rPr>
              <w:t>Spell that can be added to a Hallow</w:t>
            </w:r>
            <w:r>
              <w:rPr>
                <w:sz w:val="12"/>
              </w:rPr>
              <w:t>(PH p238)</w:t>
            </w:r>
            <w:r>
              <w:rPr>
                <w:sz w:val="18"/>
              </w:rPr>
              <w:t xml:space="preserve"> / Unhallow</w:t>
            </w:r>
            <w:r>
              <w:rPr>
                <w:sz w:val="12"/>
              </w:rPr>
              <w:t>(PH p297)</w:t>
            </w:r>
            <w:r>
              <w:rPr>
                <w:sz w:val="18"/>
              </w:rPr>
              <w:t xml:space="preserve"> Spell</w:t>
            </w:r>
          </w:p>
        </w:tc>
        <w:tc>
          <w:tcPr>
            <w:tcW w:w="720" w:type="dxa"/>
            <w:tcBorders>
              <w:top w:val="single" w:sz="12" w:space="0" w:color="auto"/>
              <w:bottom w:val="double" w:sz="6" w:space="0" w:color="auto"/>
            </w:tcBorders>
            <w:vAlign w:val="center"/>
          </w:tcPr>
          <w:p w14:paraId="63ABEE76" w14:textId="77777777" w:rsidR="008E338F" w:rsidRDefault="008E338F">
            <w:pPr>
              <w:pStyle w:val="BodyText2"/>
              <w:tabs>
                <w:tab w:val="clear" w:pos="227"/>
              </w:tabs>
              <w:jc w:val="center"/>
            </w:pPr>
            <w:r>
              <w:t>GP Cost</w:t>
            </w:r>
          </w:p>
        </w:tc>
      </w:tr>
      <w:tr w:rsidR="008E338F" w14:paraId="59E10148" w14:textId="77777777">
        <w:tblPrEx>
          <w:tblCellMar>
            <w:top w:w="0" w:type="dxa"/>
            <w:bottom w:w="0" w:type="dxa"/>
          </w:tblCellMar>
        </w:tblPrEx>
        <w:trPr>
          <w:cantSplit/>
        </w:trPr>
        <w:tc>
          <w:tcPr>
            <w:tcW w:w="9720" w:type="dxa"/>
            <w:tcBorders>
              <w:top w:val="double" w:sz="6" w:space="0" w:color="auto"/>
              <w:bottom w:val="double" w:sz="6" w:space="0" w:color="auto"/>
            </w:tcBorders>
          </w:tcPr>
          <w:p w14:paraId="4114AC90" w14:textId="77777777" w:rsidR="008E338F" w:rsidRDefault="008E338F">
            <w:pPr>
              <w:pStyle w:val="aSpellName"/>
              <w:rPr>
                <w:sz w:val="12"/>
              </w:rPr>
            </w:pPr>
            <w:r>
              <w:t>Detect Magic</w:t>
            </w:r>
            <w:r>
              <w:rPr>
                <w:i w:val="0"/>
                <w:sz w:val="12"/>
              </w:rPr>
              <w:t>(PH p219)</w:t>
            </w:r>
          </w:p>
          <w:p w14:paraId="512CE8CD" w14:textId="77777777" w:rsidR="008E338F" w:rsidRDefault="008E338F">
            <w:pPr>
              <w:pStyle w:val="aSpellStats"/>
            </w:pPr>
            <w:r>
              <w:t>&lt;Div, VS/DF, 1StdAct, Concentration up to 1min/lvl, no save, no SR&gt;</w:t>
            </w:r>
          </w:p>
          <w:p w14:paraId="42EBEE2B" w14:textId="77777777" w:rsidR="008E338F" w:rsidRDefault="008E338F">
            <w:pPr>
              <w:pStyle w:val="aSpellText"/>
            </w:pPr>
            <w:r>
              <w:t xml:space="preserve">– The caster can see the </w:t>
            </w:r>
            <w:r>
              <w:rPr>
                <w:u w:val="single"/>
              </w:rPr>
              <w:t>Magic Aura</w:t>
            </w:r>
            <w:r>
              <w:t xml:space="preserve"> of a spell or item in a 60’ </w:t>
            </w:r>
            <w:r>
              <w:rPr>
                <w:u w:val="single"/>
              </w:rPr>
              <w:t>Cone</w:t>
            </w:r>
            <w:r>
              <w:t xml:space="preserve">-shaped </w:t>
            </w:r>
            <w:r>
              <w:rPr>
                <w:u w:val="single"/>
              </w:rPr>
              <w:t>Emanation</w:t>
            </w:r>
            <w:r>
              <w:t>.</w:t>
            </w:r>
          </w:p>
          <w:p w14:paraId="701CBE76" w14:textId="77777777" w:rsidR="008E338F" w:rsidRDefault="008E338F">
            <w:pPr>
              <w:pStyle w:val="aSpellText"/>
            </w:pPr>
            <w:r>
              <w:t xml:space="preserve"> The information gained increases each round: </w:t>
            </w:r>
          </w:p>
          <w:p w14:paraId="19C3A2B7" w14:textId="77777777" w:rsidR="008E338F" w:rsidRDefault="008E338F">
            <w:pPr>
              <w:pStyle w:val="aSpellText"/>
              <w:ind w:left="540"/>
            </w:pPr>
            <w:r>
              <w:t>1</w:t>
            </w:r>
            <w:r>
              <w:rPr>
                <w:vertAlign w:val="superscript"/>
              </w:rPr>
              <w:t>st</w:t>
            </w:r>
            <w:r>
              <w:t xml:space="preserve"> round – presence of magic.</w:t>
            </w:r>
          </w:p>
          <w:p w14:paraId="0146050D" w14:textId="77777777" w:rsidR="008E338F" w:rsidRDefault="008E338F">
            <w:pPr>
              <w:pStyle w:val="aSpellText"/>
              <w:ind w:left="540"/>
            </w:pPr>
            <w:r>
              <w:t>2</w:t>
            </w:r>
            <w:r>
              <w:rPr>
                <w:vertAlign w:val="superscript"/>
              </w:rPr>
              <w:t>nd</w:t>
            </w:r>
            <w:r>
              <w:t xml:space="preserve"> round – number of magic auras &amp; the strength of the most powerful aura.  If not in line-of-sight, the caster only knows the direction.</w:t>
            </w:r>
          </w:p>
          <w:p w14:paraId="763C6A88" w14:textId="77777777" w:rsidR="008E338F" w:rsidRDefault="008E338F">
            <w:pPr>
              <w:pStyle w:val="aSpellText"/>
              <w:ind w:left="540"/>
            </w:pPr>
            <w:r>
              <w:t>3</w:t>
            </w:r>
            <w:r>
              <w:rPr>
                <w:vertAlign w:val="superscript"/>
              </w:rPr>
              <w:t>rd</w:t>
            </w:r>
            <w:r>
              <w:t xml:space="preserve"> round – strength &amp; location of each aura.  If an aura is within line-of-sight, the caster can identify its school with a Spellcraft check vs. DC 15 + spell level.</w:t>
            </w:r>
          </w:p>
          <w:p w14:paraId="06CFE70F" w14:textId="77777777" w:rsidR="008E338F" w:rsidRDefault="008E338F">
            <w:pPr>
              <w:pStyle w:val="aSpellText"/>
              <w:spacing w:after="20"/>
            </w:pPr>
            <w:r>
              <w:t xml:space="preserve"> This spell is blocked by 3’ of wood or dirt, 1’ of stone, 1” of metal, &amp; any amount of lead.</w:t>
            </w:r>
          </w:p>
        </w:tc>
        <w:tc>
          <w:tcPr>
            <w:tcW w:w="720" w:type="dxa"/>
            <w:tcBorders>
              <w:top w:val="double" w:sz="6" w:space="0" w:color="auto"/>
              <w:bottom w:val="double" w:sz="6" w:space="0" w:color="auto"/>
            </w:tcBorders>
            <w:vAlign w:val="center"/>
          </w:tcPr>
          <w:p w14:paraId="70DFEF02" w14:textId="77777777" w:rsidR="008E338F" w:rsidRDefault="008E338F">
            <w:pPr>
              <w:pStyle w:val="BodyText2"/>
              <w:tabs>
                <w:tab w:val="clear" w:pos="227"/>
              </w:tabs>
              <w:jc w:val="center"/>
            </w:pPr>
            <w:r>
              <w:t>500</w:t>
            </w:r>
          </w:p>
        </w:tc>
      </w:tr>
      <w:tr w:rsidR="008E338F" w14:paraId="080C0D22" w14:textId="77777777">
        <w:tblPrEx>
          <w:tblCellMar>
            <w:top w:w="0" w:type="dxa"/>
            <w:bottom w:w="0" w:type="dxa"/>
          </w:tblCellMar>
        </w:tblPrEx>
        <w:trPr>
          <w:cantSplit/>
        </w:trPr>
        <w:tc>
          <w:tcPr>
            <w:tcW w:w="9720" w:type="dxa"/>
            <w:tcBorders>
              <w:top w:val="double" w:sz="6" w:space="0" w:color="auto"/>
              <w:bottom w:val="single" w:sz="6" w:space="0" w:color="auto"/>
            </w:tcBorders>
          </w:tcPr>
          <w:p w14:paraId="27FB142E" w14:textId="77777777" w:rsidR="008E338F" w:rsidRDefault="008E338F">
            <w:pPr>
              <w:pStyle w:val="aSpellName"/>
            </w:pPr>
            <w:r>
              <w:t>Bane</w:t>
            </w:r>
            <w:r>
              <w:rPr>
                <w:i w:val="0"/>
                <w:sz w:val="12"/>
              </w:rPr>
              <w:t>(PH p203)</w:t>
            </w:r>
          </w:p>
          <w:p w14:paraId="6641E733" w14:textId="77777777" w:rsidR="008E338F" w:rsidRDefault="008E338F">
            <w:pPr>
              <w:pStyle w:val="aSpellStats"/>
            </w:pPr>
            <w:r>
              <w:t>&lt;Ench(comp)[mind][fear], VS/DF, 1StdAct, 1min/lvl, WillNeg, SR applies&gt;</w:t>
            </w:r>
          </w:p>
          <w:p w14:paraId="094F7C1A" w14:textId="77777777" w:rsidR="008E338F" w:rsidRDefault="008E338F">
            <w:pPr>
              <w:pStyle w:val="aSpellText"/>
            </w:pPr>
            <w:r>
              <w:t xml:space="preserve">– All enemies within 50’ radius </w:t>
            </w:r>
            <w:r>
              <w:rPr>
                <w:u w:val="single"/>
              </w:rPr>
              <w:t>Burst</w:t>
            </w:r>
            <w:r>
              <w:t xml:space="preserve"> suffer a</w:t>
            </w:r>
            <w:r>
              <w:br/>
              <w:t>–1 Morale penalty to attacks &amp; –1 Morale penalty on saves vs. fear.</w:t>
            </w:r>
          </w:p>
          <w:p w14:paraId="4958AC7D" w14:textId="77777777" w:rsidR="008E338F" w:rsidRDefault="008E338F">
            <w:pPr>
              <w:pStyle w:val="aSpellText"/>
            </w:pPr>
            <w:r>
              <w:t xml:space="preserve"> This spell </w:t>
            </w:r>
            <w:r>
              <w:rPr>
                <w:u w:val="single"/>
              </w:rPr>
              <w:t>Counters</w:t>
            </w:r>
            <w:r>
              <w:t xml:space="preserve"> and </w:t>
            </w:r>
            <w:r>
              <w:rPr>
                <w:u w:val="single"/>
              </w:rPr>
              <w:t>Dispels</w:t>
            </w:r>
            <w:r>
              <w:t xml:space="preserve"> the spell </w:t>
            </w:r>
            <w:r>
              <w:rPr>
                <w:i/>
                <w:iCs/>
              </w:rPr>
              <w:t>Bless</w:t>
            </w:r>
            <w:r>
              <w:t>.</w:t>
            </w:r>
          </w:p>
        </w:tc>
        <w:tc>
          <w:tcPr>
            <w:tcW w:w="720" w:type="dxa"/>
            <w:tcBorders>
              <w:top w:val="double" w:sz="6" w:space="0" w:color="auto"/>
              <w:bottom w:val="single" w:sz="6" w:space="0" w:color="auto"/>
            </w:tcBorders>
            <w:vAlign w:val="center"/>
          </w:tcPr>
          <w:p w14:paraId="69DE1658" w14:textId="77777777" w:rsidR="008E338F" w:rsidRDefault="008E338F">
            <w:pPr>
              <w:pStyle w:val="BodyText2"/>
              <w:tabs>
                <w:tab w:val="clear" w:pos="227"/>
              </w:tabs>
              <w:jc w:val="center"/>
            </w:pPr>
            <w:r>
              <w:t>1,000</w:t>
            </w:r>
          </w:p>
        </w:tc>
      </w:tr>
      <w:tr w:rsidR="008E338F" w14:paraId="4EED9030" w14:textId="77777777">
        <w:tblPrEx>
          <w:tblCellMar>
            <w:top w:w="0" w:type="dxa"/>
            <w:bottom w:w="0" w:type="dxa"/>
          </w:tblCellMar>
        </w:tblPrEx>
        <w:trPr>
          <w:cantSplit/>
        </w:trPr>
        <w:tc>
          <w:tcPr>
            <w:tcW w:w="9720" w:type="dxa"/>
            <w:tcBorders>
              <w:top w:val="single" w:sz="6" w:space="0" w:color="auto"/>
              <w:bottom w:val="single" w:sz="6" w:space="0" w:color="auto"/>
            </w:tcBorders>
          </w:tcPr>
          <w:p w14:paraId="516078B0" w14:textId="77777777" w:rsidR="008E338F" w:rsidRDefault="008E338F">
            <w:pPr>
              <w:pStyle w:val="aSpellName"/>
            </w:pPr>
            <w:r>
              <w:t>Bless</w:t>
            </w:r>
            <w:r>
              <w:rPr>
                <w:i w:val="0"/>
                <w:sz w:val="12"/>
              </w:rPr>
              <w:t>(PH p205)</w:t>
            </w:r>
          </w:p>
          <w:p w14:paraId="7D02DFA3" w14:textId="77777777" w:rsidR="008E338F" w:rsidRDefault="008E338F">
            <w:pPr>
              <w:pStyle w:val="aSpellStats"/>
            </w:pPr>
            <w:r>
              <w:t>&lt;Ench(comp)[mind], VS/DF, 1StdAct, 1min/lvl&gt;</w:t>
            </w:r>
          </w:p>
          <w:p w14:paraId="724A5909" w14:textId="77777777" w:rsidR="008E338F" w:rsidRDefault="008E338F">
            <w:pPr>
              <w:pStyle w:val="aSpellText"/>
            </w:pPr>
            <w:r>
              <w:t xml:space="preserve">– All allies within a 50’ radius </w:t>
            </w:r>
            <w:r>
              <w:rPr>
                <w:u w:val="single"/>
              </w:rPr>
              <w:t>Burst</w:t>
            </w:r>
            <w:r>
              <w:t xml:space="preserve"> gain a +1 Morale bonus on attacks &amp; +1 Morale bonus on saves vs. fear.</w:t>
            </w:r>
          </w:p>
          <w:p w14:paraId="2946B2F8" w14:textId="77777777" w:rsidR="008E338F" w:rsidRDefault="008E338F">
            <w:pPr>
              <w:pStyle w:val="aSpellText"/>
              <w:spacing w:after="20"/>
            </w:pPr>
            <w:r>
              <w:t xml:space="preserve"> This spell </w:t>
            </w:r>
            <w:r>
              <w:rPr>
                <w:u w:val="single"/>
              </w:rPr>
              <w:t>Counters</w:t>
            </w:r>
            <w:r>
              <w:t xml:space="preserve"> and </w:t>
            </w:r>
            <w:r>
              <w:rPr>
                <w:u w:val="single"/>
              </w:rPr>
              <w:t>Dispels</w:t>
            </w:r>
            <w:r>
              <w:t xml:space="preserve"> the spell </w:t>
            </w:r>
            <w:r>
              <w:rPr>
                <w:i/>
                <w:iCs/>
              </w:rPr>
              <w:t>Bane</w:t>
            </w:r>
            <w:r>
              <w:t>.</w:t>
            </w:r>
          </w:p>
        </w:tc>
        <w:tc>
          <w:tcPr>
            <w:tcW w:w="720" w:type="dxa"/>
            <w:tcBorders>
              <w:top w:val="single" w:sz="6" w:space="0" w:color="auto"/>
              <w:bottom w:val="single" w:sz="6" w:space="0" w:color="auto"/>
            </w:tcBorders>
            <w:vAlign w:val="center"/>
          </w:tcPr>
          <w:p w14:paraId="184CA1F2" w14:textId="77777777" w:rsidR="008E338F" w:rsidRDefault="008E338F">
            <w:pPr>
              <w:pStyle w:val="BodyText2"/>
              <w:tabs>
                <w:tab w:val="clear" w:pos="227"/>
              </w:tabs>
              <w:jc w:val="center"/>
            </w:pPr>
            <w:r>
              <w:t>1,000</w:t>
            </w:r>
          </w:p>
        </w:tc>
      </w:tr>
      <w:tr w:rsidR="008E338F" w14:paraId="569B1F50" w14:textId="77777777">
        <w:tblPrEx>
          <w:tblCellMar>
            <w:top w:w="0" w:type="dxa"/>
            <w:bottom w:w="0" w:type="dxa"/>
          </w:tblCellMar>
        </w:tblPrEx>
        <w:trPr>
          <w:cantSplit/>
        </w:trPr>
        <w:tc>
          <w:tcPr>
            <w:tcW w:w="9720" w:type="dxa"/>
            <w:tcBorders>
              <w:top w:val="single" w:sz="6" w:space="0" w:color="auto"/>
              <w:bottom w:val="single" w:sz="6" w:space="0" w:color="auto"/>
            </w:tcBorders>
          </w:tcPr>
          <w:p w14:paraId="0AC16206" w14:textId="77777777" w:rsidR="008E338F" w:rsidRDefault="008E338F">
            <w:pPr>
              <w:pStyle w:val="aSpellName"/>
              <w:rPr>
                <w:sz w:val="12"/>
              </w:rPr>
            </w:pPr>
            <w:r>
              <w:t>Cause Fear</w:t>
            </w:r>
            <w:r>
              <w:rPr>
                <w:i w:val="0"/>
                <w:sz w:val="12"/>
              </w:rPr>
              <w:t>(PH p208)</w:t>
            </w:r>
          </w:p>
          <w:p w14:paraId="37DA38D4" w14:textId="77777777" w:rsidR="008E338F" w:rsidRDefault="008E338F">
            <w:pPr>
              <w:pStyle w:val="aSpellStats"/>
            </w:pPr>
            <w:r>
              <w:t>&lt;Necro[fear][mind], VS, 1StdAct, Close-range, Will½, SR applies&gt;</w:t>
            </w:r>
          </w:p>
          <w:p w14:paraId="49C2DCC8" w14:textId="77777777" w:rsidR="008E338F" w:rsidRDefault="008E338F">
            <w:pPr>
              <w:pStyle w:val="aSpellText"/>
            </w:pPr>
            <w:r>
              <w:t xml:space="preserve">– One living target with up to 5HD is </w:t>
            </w:r>
            <w:r>
              <w:rPr>
                <w:u w:val="single"/>
              </w:rPr>
              <w:t>Frightened</w:t>
            </w:r>
            <w:r>
              <w:t xml:space="preserve"> for 1d4 rounds unless it makes its saving throw.  On a successful save, the target is </w:t>
            </w:r>
            <w:r>
              <w:rPr>
                <w:u w:val="single"/>
              </w:rPr>
              <w:t>Shaken</w:t>
            </w:r>
            <w:r>
              <w:t xml:space="preserve"> for 1 round.</w:t>
            </w:r>
          </w:p>
          <w:p w14:paraId="539CAE3C" w14:textId="77777777" w:rsidR="008E338F" w:rsidRDefault="008E338F">
            <w:pPr>
              <w:pStyle w:val="aSpellText"/>
              <w:spacing w:after="20"/>
            </w:pPr>
            <w:r>
              <w:t xml:space="preserve"> This spell </w:t>
            </w:r>
            <w:r>
              <w:rPr>
                <w:u w:val="single"/>
              </w:rPr>
              <w:t>Counters</w:t>
            </w:r>
            <w:r>
              <w:t xml:space="preserve"> and </w:t>
            </w:r>
            <w:r>
              <w:rPr>
                <w:u w:val="single"/>
              </w:rPr>
              <w:t>Dispels</w:t>
            </w:r>
            <w:r>
              <w:t xml:space="preserve"> </w:t>
            </w:r>
            <w:r>
              <w:rPr>
                <w:i/>
              </w:rPr>
              <w:t>Remove Fear</w:t>
            </w:r>
            <w:r>
              <w:t>.</w:t>
            </w:r>
          </w:p>
        </w:tc>
        <w:tc>
          <w:tcPr>
            <w:tcW w:w="720" w:type="dxa"/>
            <w:tcBorders>
              <w:top w:val="single" w:sz="6" w:space="0" w:color="auto"/>
              <w:bottom w:val="single" w:sz="6" w:space="0" w:color="auto"/>
            </w:tcBorders>
            <w:vAlign w:val="center"/>
          </w:tcPr>
          <w:p w14:paraId="3CD51BDF" w14:textId="77777777" w:rsidR="008E338F" w:rsidRDefault="008E338F">
            <w:pPr>
              <w:pStyle w:val="BodyText2"/>
              <w:tabs>
                <w:tab w:val="clear" w:pos="227"/>
              </w:tabs>
              <w:jc w:val="center"/>
            </w:pPr>
            <w:r>
              <w:t>1,000</w:t>
            </w:r>
          </w:p>
        </w:tc>
      </w:tr>
      <w:tr w:rsidR="008E338F" w14:paraId="029291B4" w14:textId="77777777">
        <w:tblPrEx>
          <w:tblCellMar>
            <w:top w:w="0" w:type="dxa"/>
            <w:bottom w:w="0" w:type="dxa"/>
          </w:tblCellMar>
        </w:tblPrEx>
        <w:trPr>
          <w:cantSplit/>
        </w:trPr>
        <w:tc>
          <w:tcPr>
            <w:tcW w:w="9720" w:type="dxa"/>
            <w:tcBorders>
              <w:top w:val="single" w:sz="6" w:space="0" w:color="auto"/>
              <w:bottom w:val="single" w:sz="6" w:space="0" w:color="auto"/>
            </w:tcBorders>
          </w:tcPr>
          <w:p w14:paraId="180D3015" w14:textId="77777777" w:rsidR="008E338F" w:rsidRDefault="008E338F">
            <w:pPr>
              <w:pStyle w:val="aSpellName"/>
              <w:rPr>
                <w:sz w:val="12"/>
              </w:rPr>
            </w:pPr>
            <w:r>
              <w:t>Detect Evil</w:t>
            </w:r>
            <w:r>
              <w:rPr>
                <w:i w:val="0"/>
                <w:sz w:val="12"/>
              </w:rPr>
              <w:t>(PH p218)</w:t>
            </w:r>
          </w:p>
          <w:p w14:paraId="4CFA5E4F" w14:textId="77777777" w:rsidR="008E338F" w:rsidRDefault="008E338F">
            <w:pPr>
              <w:pStyle w:val="aSpellStats"/>
            </w:pPr>
            <w:r>
              <w:t>&lt;Div, VS/DF, 1StdAct, Concentration up to 10min/lvl, no save, no SR&gt;</w:t>
            </w:r>
          </w:p>
          <w:p w14:paraId="3C00DDE2" w14:textId="77777777" w:rsidR="008E338F" w:rsidRDefault="008E338F">
            <w:pPr>
              <w:pStyle w:val="aSpellText"/>
            </w:pPr>
            <w:r>
              <w:t xml:space="preserve">– The caster can see the </w:t>
            </w:r>
            <w:r>
              <w:rPr>
                <w:u w:val="single"/>
              </w:rPr>
              <w:t>Alignment Aura</w:t>
            </w:r>
            <w:r>
              <w:t xml:space="preserve"> of </w:t>
            </w:r>
            <w:r>
              <w:br/>
              <w:t xml:space="preserve">Evil creatures, spells, or objects in a 60’ </w:t>
            </w:r>
            <w:r>
              <w:rPr>
                <w:u w:val="single"/>
              </w:rPr>
              <w:t>Cone</w:t>
            </w:r>
            <w:r>
              <w:t xml:space="preserve">-shaped </w:t>
            </w:r>
            <w:r>
              <w:rPr>
                <w:u w:val="single"/>
              </w:rPr>
              <w:t>Emanation</w:t>
            </w:r>
            <w:r>
              <w:t>.</w:t>
            </w:r>
          </w:p>
          <w:p w14:paraId="084CF122" w14:textId="77777777" w:rsidR="008E338F" w:rsidRDefault="008E338F">
            <w:pPr>
              <w:pStyle w:val="aSpellText"/>
            </w:pPr>
            <w:r>
              <w:t xml:space="preserve"> The information gained increases each round: </w:t>
            </w:r>
          </w:p>
          <w:p w14:paraId="0ACB6A84" w14:textId="77777777" w:rsidR="008E338F" w:rsidRDefault="008E338F">
            <w:pPr>
              <w:pStyle w:val="aSpellText"/>
              <w:ind w:left="540"/>
            </w:pPr>
            <w:r>
              <w:t>1</w:t>
            </w:r>
            <w:r>
              <w:rPr>
                <w:vertAlign w:val="superscript"/>
              </w:rPr>
              <w:t>st</w:t>
            </w:r>
            <w:r>
              <w:t xml:space="preserve"> round – presence of evil.</w:t>
            </w:r>
          </w:p>
          <w:p w14:paraId="38C1F02B" w14:textId="77777777" w:rsidR="008E338F" w:rsidRDefault="008E338F">
            <w:pPr>
              <w:pStyle w:val="aSpellText"/>
              <w:ind w:left="540"/>
            </w:pPr>
            <w:r>
              <w:t>2</w:t>
            </w:r>
            <w:r>
              <w:rPr>
                <w:vertAlign w:val="superscript"/>
              </w:rPr>
              <w:t>nd</w:t>
            </w:r>
            <w:r>
              <w:t xml:space="preserve"> round – number of evil auras &amp; the strength of the most powerful aura.  If not in line-of-sight, the caster only knows the direction.</w:t>
            </w:r>
          </w:p>
          <w:p w14:paraId="03276D87" w14:textId="77777777" w:rsidR="008E338F" w:rsidRDefault="008E338F">
            <w:pPr>
              <w:pStyle w:val="aSpellText"/>
              <w:ind w:left="540"/>
            </w:pPr>
            <w:r>
              <w:t>3</w:t>
            </w:r>
            <w:r>
              <w:rPr>
                <w:vertAlign w:val="superscript"/>
              </w:rPr>
              <w:t>rd</w:t>
            </w:r>
            <w:r>
              <w:t xml:space="preserve"> round – strength &amp; location of each aura.</w:t>
            </w:r>
          </w:p>
          <w:p w14:paraId="1AA18799" w14:textId="77777777" w:rsidR="008E338F" w:rsidRDefault="008E338F">
            <w:pPr>
              <w:pStyle w:val="aSpellText"/>
            </w:pPr>
            <w:r>
              <w:t xml:space="preserve"> This spell is blocked by 3’ of wood or dirt, 1’ of stone, 1” of metal, &amp; any amount of lead.</w:t>
            </w:r>
          </w:p>
          <w:p w14:paraId="41DBAADD" w14:textId="77777777" w:rsidR="008E338F" w:rsidRDefault="008E338F">
            <w:pPr>
              <w:pStyle w:val="aSpellText"/>
              <w:spacing w:after="20"/>
            </w:pPr>
            <w:r>
              <w:t xml:space="preserve"> An “Overwhelming” aura may </w:t>
            </w:r>
            <w:r>
              <w:rPr>
                <w:u w:val="single"/>
              </w:rPr>
              <w:t>Stun</w:t>
            </w:r>
            <w:r>
              <w:t xml:space="preserve"> a good-aligned caster for 1 round, ending the spell.</w:t>
            </w:r>
          </w:p>
        </w:tc>
        <w:tc>
          <w:tcPr>
            <w:tcW w:w="720" w:type="dxa"/>
            <w:tcBorders>
              <w:top w:val="single" w:sz="6" w:space="0" w:color="auto"/>
              <w:bottom w:val="single" w:sz="6" w:space="0" w:color="auto"/>
            </w:tcBorders>
            <w:vAlign w:val="center"/>
          </w:tcPr>
          <w:p w14:paraId="2336A632" w14:textId="77777777" w:rsidR="008E338F" w:rsidRDefault="008E338F">
            <w:pPr>
              <w:pStyle w:val="BodyText2"/>
              <w:tabs>
                <w:tab w:val="clear" w:pos="227"/>
              </w:tabs>
              <w:jc w:val="center"/>
            </w:pPr>
            <w:r>
              <w:t>1,000</w:t>
            </w:r>
          </w:p>
        </w:tc>
      </w:tr>
      <w:tr w:rsidR="008E338F" w14:paraId="4071FD58" w14:textId="77777777">
        <w:tblPrEx>
          <w:tblCellMar>
            <w:top w:w="0" w:type="dxa"/>
            <w:bottom w:w="0" w:type="dxa"/>
          </w:tblCellMar>
        </w:tblPrEx>
        <w:trPr>
          <w:cantSplit/>
        </w:trPr>
        <w:tc>
          <w:tcPr>
            <w:tcW w:w="9720" w:type="dxa"/>
            <w:tcBorders>
              <w:top w:val="single" w:sz="6" w:space="0" w:color="auto"/>
              <w:bottom w:val="single" w:sz="6" w:space="0" w:color="auto"/>
            </w:tcBorders>
          </w:tcPr>
          <w:p w14:paraId="4BEC4915" w14:textId="77777777" w:rsidR="008E338F" w:rsidRDefault="008E338F">
            <w:pPr>
              <w:pStyle w:val="aSpellName"/>
              <w:rPr>
                <w:sz w:val="12"/>
              </w:rPr>
            </w:pPr>
            <w:r>
              <w:t>Detect Good</w:t>
            </w:r>
            <w:r>
              <w:rPr>
                <w:i w:val="0"/>
                <w:sz w:val="12"/>
              </w:rPr>
              <w:t>(PH p219)</w:t>
            </w:r>
          </w:p>
          <w:p w14:paraId="42BC884B" w14:textId="77777777" w:rsidR="008E338F" w:rsidRDefault="008E338F">
            <w:pPr>
              <w:pStyle w:val="aSpellStats"/>
            </w:pPr>
            <w:r>
              <w:t>&lt;Div, VS/DF, 1StdAct, Concentration up to 10min/lvl, no save, no SR&gt;</w:t>
            </w:r>
          </w:p>
          <w:p w14:paraId="55C571AC" w14:textId="77777777" w:rsidR="008E338F" w:rsidRDefault="008E338F">
            <w:pPr>
              <w:pStyle w:val="aSpellText"/>
            </w:pPr>
            <w:r>
              <w:t xml:space="preserve">– The caster can see the </w:t>
            </w:r>
            <w:r>
              <w:rPr>
                <w:u w:val="single"/>
              </w:rPr>
              <w:t>Alignment Aura</w:t>
            </w:r>
            <w:r>
              <w:t xml:space="preserve"> of </w:t>
            </w:r>
            <w:r>
              <w:br/>
              <w:t xml:space="preserve">Good creatures, spells, or objects in a 60’ </w:t>
            </w:r>
            <w:r>
              <w:rPr>
                <w:u w:val="single"/>
              </w:rPr>
              <w:t>Cone</w:t>
            </w:r>
            <w:r>
              <w:t xml:space="preserve">-shaped </w:t>
            </w:r>
            <w:r>
              <w:rPr>
                <w:u w:val="single"/>
              </w:rPr>
              <w:t>Emanation</w:t>
            </w:r>
            <w:r>
              <w:t>.</w:t>
            </w:r>
          </w:p>
          <w:p w14:paraId="12A6B7D1" w14:textId="77777777" w:rsidR="008E338F" w:rsidRDefault="008E338F">
            <w:pPr>
              <w:pStyle w:val="aSpellText"/>
            </w:pPr>
            <w:r>
              <w:t xml:space="preserve"> The information gained increases each round: </w:t>
            </w:r>
          </w:p>
          <w:p w14:paraId="20E688B9" w14:textId="77777777" w:rsidR="008E338F" w:rsidRDefault="008E338F">
            <w:pPr>
              <w:pStyle w:val="aSpellText"/>
              <w:ind w:left="540"/>
            </w:pPr>
            <w:r>
              <w:t>1</w:t>
            </w:r>
            <w:r>
              <w:rPr>
                <w:vertAlign w:val="superscript"/>
              </w:rPr>
              <w:t>st</w:t>
            </w:r>
            <w:r>
              <w:t xml:space="preserve"> round – presence of evil.</w:t>
            </w:r>
          </w:p>
          <w:p w14:paraId="4717D2BC" w14:textId="77777777" w:rsidR="008E338F" w:rsidRDefault="008E338F">
            <w:pPr>
              <w:pStyle w:val="aSpellText"/>
              <w:ind w:left="540"/>
            </w:pPr>
            <w:r>
              <w:t>2</w:t>
            </w:r>
            <w:r>
              <w:rPr>
                <w:vertAlign w:val="superscript"/>
              </w:rPr>
              <w:t>nd</w:t>
            </w:r>
            <w:r>
              <w:t xml:space="preserve"> round – number of evil auras &amp; the strength of the most powerful aura.  If not in line-of-sight, the caster only knows the direction.</w:t>
            </w:r>
          </w:p>
          <w:p w14:paraId="77FC529B" w14:textId="77777777" w:rsidR="008E338F" w:rsidRDefault="008E338F">
            <w:pPr>
              <w:pStyle w:val="aSpellText"/>
              <w:ind w:left="540"/>
            </w:pPr>
            <w:r>
              <w:t>3</w:t>
            </w:r>
            <w:r>
              <w:rPr>
                <w:vertAlign w:val="superscript"/>
              </w:rPr>
              <w:t>rd</w:t>
            </w:r>
            <w:r>
              <w:t xml:space="preserve"> round – strength &amp; location of each aura.</w:t>
            </w:r>
          </w:p>
          <w:p w14:paraId="25F9FC1F" w14:textId="77777777" w:rsidR="008E338F" w:rsidRDefault="008E338F">
            <w:pPr>
              <w:pStyle w:val="aSpellText"/>
            </w:pPr>
            <w:r>
              <w:t xml:space="preserve"> This spell is blocked by 3’ of wood or dirt, 1’ of stone, 1” of metal, &amp; any amount of lead.</w:t>
            </w:r>
          </w:p>
          <w:p w14:paraId="0249F5D3" w14:textId="77777777" w:rsidR="008E338F" w:rsidRDefault="008E338F">
            <w:pPr>
              <w:pStyle w:val="aSpellText"/>
              <w:spacing w:after="20"/>
            </w:pPr>
            <w:r>
              <w:t xml:space="preserve"> An “Overwhelming” aura may </w:t>
            </w:r>
            <w:r>
              <w:rPr>
                <w:u w:val="single"/>
              </w:rPr>
              <w:t>Stun</w:t>
            </w:r>
            <w:r>
              <w:t xml:space="preserve"> an evil-aligned caster for 1 round, ending the spell.</w:t>
            </w:r>
          </w:p>
        </w:tc>
        <w:tc>
          <w:tcPr>
            <w:tcW w:w="720" w:type="dxa"/>
            <w:tcBorders>
              <w:top w:val="single" w:sz="6" w:space="0" w:color="auto"/>
              <w:bottom w:val="single" w:sz="6" w:space="0" w:color="auto"/>
            </w:tcBorders>
            <w:vAlign w:val="center"/>
          </w:tcPr>
          <w:p w14:paraId="6A685AD8" w14:textId="77777777" w:rsidR="008E338F" w:rsidRDefault="008E338F">
            <w:pPr>
              <w:pStyle w:val="BodyText2"/>
              <w:tabs>
                <w:tab w:val="clear" w:pos="227"/>
              </w:tabs>
              <w:jc w:val="center"/>
            </w:pPr>
            <w:r>
              <w:t>1,000</w:t>
            </w:r>
          </w:p>
        </w:tc>
      </w:tr>
      <w:tr w:rsidR="008E338F" w14:paraId="247B6098" w14:textId="77777777">
        <w:tblPrEx>
          <w:tblCellMar>
            <w:top w:w="0" w:type="dxa"/>
            <w:bottom w:w="0" w:type="dxa"/>
          </w:tblCellMar>
        </w:tblPrEx>
        <w:trPr>
          <w:cantSplit/>
        </w:trPr>
        <w:tc>
          <w:tcPr>
            <w:tcW w:w="9720" w:type="dxa"/>
            <w:tcBorders>
              <w:top w:val="single" w:sz="6" w:space="0" w:color="auto"/>
              <w:bottom w:val="single" w:sz="6" w:space="0" w:color="auto"/>
            </w:tcBorders>
          </w:tcPr>
          <w:p w14:paraId="7010E086" w14:textId="77777777" w:rsidR="008E338F" w:rsidRDefault="008E338F">
            <w:pPr>
              <w:pStyle w:val="aSpellName"/>
            </w:pPr>
            <w:r>
              <w:t>Endure Elements</w:t>
            </w:r>
            <w:r>
              <w:rPr>
                <w:i w:val="0"/>
                <w:sz w:val="12"/>
              </w:rPr>
              <w:t>(PH p226)</w:t>
            </w:r>
          </w:p>
          <w:p w14:paraId="5282606D" w14:textId="77777777" w:rsidR="008E338F" w:rsidRDefault="008E338F">
            <w:pPr>
              <w:pStyle w:val="aSpellStats"/>
            </w:pPr>
            <w:r>
              <w:t>&lt;Abj, VS, 1StdAct, Touch, 24hrs&gt;</w:t>
            </w:r>
          </w:p>
          <w:p w14:paraId="6EBA173A" w14:textId="77777777" w:rsidR="008E338F" w:rsidRDefault="008E338F">
            <w:pPr>
              <w:pStyle w:val="aSpellText"/>
              <w:spacing w:after="20"/>
            </w:pPr>
            <w:r>
              <w:t>– Touched subject takes no harm (i.e., no Fortitude saves) from being in heat up to 140 degrees Fahrenheit –and– cold down to –50.</w:t>
            </w:r>
          </w:p>
        </w:tc>
        <w:tc>
          <w:tcPr>
            <w:tcW w:w="720" w:type="dxa"/>
            <w:tcBorders>
              <w:top w:val="single" w:sz="6" w:space="0" w:color="auto"/>
              <w:bottom w:val="single" w:sz="6" w:space="0" w:color="auto"/>
            </w:tcBorders>
            <w:vAlign w:val="center"/>
          </w:tcPr>
          <w:p w14:paraId="7419FFE8" w14:textId="77777777" w:rsidR="008E338F" w:rsidRDefault="008E338F">
            <w:pPr>
              <w:pStyle w:val="BodyText2"/>
              <w:tabs>
                <w:tab w:val="clear" w:pos="227"/>
              </w:tabs>
              <w:jc w:val="center"/>
            </w:pPr>
            <w:r>
              <w:t>1,000</w:t>
            </w:r>
          </w:p>
        </w:tc>
      </w:tr>
      <w:tr w:rsidR="008E338F" w14:paraId="20521821" w14:textId="77777777">
        <w:tblPrEx>
          <w:tblCellMar>
            <w:top w:w="0" w:type="dxa"/>
            <w:bottom w:w="0" w:type="dxa"/>
          </w:tblCellMar>
        </w:tblPrEx>
        <w:trPr>
          <w:cantSplit/>
        </w:trPr>
        <w:tc>
          <w:tcPr>
            <w:tcW w:w="9720" w:type="dxa"/>
            <w:tcBorders>
              <w:top w:val="single" w:sz="6" w:space="0" w:color="auto"/>
              <w:bottom w:val="double" w:sz="6" w:space="0" w:color="auto"/>
            </w:tcBorders>
          </w:tcPr>
          <w:p w14:paraId="2C355DB1" w14:textId="77777777" w:rsidR="008E338F" w:rsidRDefault="008E338F">
            <w:pPr>
              <w:pStyle w:val="aSpellName"/>
              <w:rPr>
                <w:sz w:val="12"/>
              </w:rPr>
            </w:pPr>
            <w:r>
              <w:t>Remove Fear</w:t>
            </w:r>
            <w:r>
              <w:rPr>
                <w:i w:val="0"/>
                <w:sz w:val="12"/>
              </w:rPr>
              <w:t>(PH p271)</w:t>
            </w:r>
          </w:p>
          <w:p w14:paraId="16582B2A" w14:textId="77777777" w:rsidR="008E338F" w:rsidRDefault="008E338F">
            <w:pPr>
              <w:pStyle w:val="aSpellStats"/>
            </w:pPr>
            <w:r>
              <w:t>&lt;Abj, VS, 1StdAct, Close-range, 10min&gt;</w:t>
            </w:r>
          </w:p>
          <w:p w14:paraId="4F7CB842" w14:textId="77777777" w:rsidR="008E338F" w:rsidRDefault="008E338F">
            <w:pPr>
              <w:pStyle w:val="aSpellText"/>
            </w:pPr>
            <w:r>
              <w:t>– One subject + 1 per 4 levels within a 30’ area gains a +4 Morale bonus on saves vs. fear.</w:t>
            </w:r>
          </w:p>
          <w:p w14:paraId="7EB5992F" w14:textId="77777777" w:rsidR="008E338F" w:rsidRDefault="008E338F">
            <w:pPr>
              <w:pStyle w:val="aSpellText"/>
              <w:spacing w:after="20"/>
            </w:pPr>
            <w:r>
              <w:t xml:space="preserve">This spell </w:t>
            </w:r>
            <w:r>
              <w:rPr>
                <w:u w:val="single"/>
              </w:rPr>
              <w:t>Counters</w:t>
            </w:r>
            <w:r>
              <w:t xml:space="preserve"> &amp; </w:t>
            </w:r>
            <w:r>
              <w:rPr>
                <w:u w:val="single"/>
              </w:rPr>
              <w:t>Dispels</w:t>
            </w:r>
            <w:r>
              <w:t xml:space="preserve"> </w:t>
            </w:r>
            <w:r>
              <w:rPr>
                <w:i/>
              </w:rPr>
              <w:t>Cause Fear</w:t>
            </w:r>
            <w:r>
              <w:rPr>
                <w:iCs/>
              </w:rPr>
              <w:t xml:space="preserve">, and </w:t>
            </w:r>
            <w:r>
              <w:rPr>
                <w:iCs/>
                <w:u w:val="single"/>
              </w:rPr>
              <w:t>Suppresses</w:t>
            </w:r>
            <w:r>
              <w:rPr>
                <w:iCs/>
              </w:rPr>
              <w:t xml:space="preserve"> all other fear effects</w:t>
            </w:r>
            <w:r>
              <w:t>.</w:t>
            </w:r>
          </w:p>
        </w:tc>
        <w:tc>
          <w:tcPr>
            <w:tcW w:w="720" w:type="dxa"/>
            <w:tcBorders>
              <w:top w:val="single" w:sz="6" w:space="0" w:color="auto"/>
              <w:bottom w:val="double" w:sz="6" w:space="0" w:color="auto"/>
            </w:tcBorders>
            <w:vAlign w:val="center"/>
          </w:tcPr>
          <w:p w14:paraId="17C29EC8" w14:textId="77777777" w:rsidR="008E338F" w:rsidRDefault="008E338F">
            <w:pPr>
              <w:pStyle w:val="BodyText2"/>
              <w:tabs>
                <w:tab w:val="clear" w:pos="227"/>
              </w:tabs>
              <w:jc w:val="center"/>
            </w:pPr>
            <w:r>
              <w:t>1,000</w:t>
            </w:r>
          </w:p>
        </w:tc>
      </w:tr>
      <w:tr w:rsidR="008E338F" w14:paraId="23B89F00" w14:textId="77777777">
        <w:tblPrEx>
          <w:tblCellMar>
            <w:top w:w="0" w:type="dxa"/>
            <w:bottom w:w="0" w:type="dxa"/>
          </w:tblCellMar>
        </w:tblPrEx>
        <w:trPr>
          <w:cantSplit/>
        </w:trPr>
        <w:tc>
          <w:tcPr>
            <w:tcW w:w="9720" w:type="dxa"/>
            <w:tcBorders>
              <w:top w:val="double" w:sz="6" w:space="0" w:color="auto"/>
              <w:bottom w:val="single" w:sz="6" w:space="0" w:color="auto"/>
            </w:tcBorders>
          </w:tcPr>
          <w:p w14:paraId="087469AE" w14:textId="77777777" w:rsidR="008E338F" w:rsidRDefault="008E338F">
            <w:pPr>
              <w:pStyle w:val="aSpellName"/>
            </w:pPr>
            <w:r>
              <w:t>Aid</w:t>
            </w:r>
            <w:r>
              <w:rPr>
                <w:i w:val="0"/>
                <w:sz w:val="12"/>
              </w:rPr>
              <w:t>(PH p196)</w:t>
            </w:r>
          </w:p>
          <w:p w14:paraId="7506FAD2" w14:textId="77777777" w:rsidR="008E338F" w:rsidRDefault="008E338F">
            <w:pPr>
              <w:pStyle w:val="aSpellStats"/>
            </w:pPr>
            <w:r>
              <w:t>&lt;Ench(comp)[mind], VS/DF, 1StdAct, Touch, 1min/lvl&gt;</w:t>
            </w:r>
          </w:p>
          <w:p w14:paraId="27D1367D" w14:textId="77777777" w:rsidR="008E338F" w:rsidRDefault="008E338F">
            <w:pPr>
              <w:pStyle w:val="aSpellText"/>
              <w:spacing w:after="20"/>
            </w:pPr>
            <w:r>
              <w:t xml:space="preserve">– Touched subject gains a +1 Morale bonus to attack &amp; saving throws vs. fear and gains </w:t>
            </w:r>
            <w:r>
              <w:rPr>
                <w:u w:val="single"/>
              </w:rPr>
              <w:t>Temporary HP</w:t>
            </w:r>
            <w:r>
              <w:t xml:space="preserve"> equal to 1d8 + 1/lvl (max 1d8+10).</w:t>
            </w:r>
          </w:p>
        </w:tc>
        <w:tc>
          <w:tcPr>
            <w:tcW w:w="720" w:type="dxa"/>
            <w:tcBorders>
              <w:top w:val="double" w:sz="6" w:space="0" w:color="auto"/>
              <w:bottom w:val="single" w:sz="6" w:space="0" w:color="auto"/>
            </w:tcBorders>
            <w:vAlign w:val="center"/>
          </w:tcPr>
          <w:p w14:paraId="202417FA" w14:textId="77777777" w:rsidR="008E338F" w:rsidRDefault="008E338F">
            <w:pPr>
              <w:pStyle w:val="BodyText2"/>
              <w:tabs>
                <w:tab w:val="clear" w:pos="227"/>
              </w:tabs>
              <w:jc w:val="center"/>
            </w:pPr>
            <w:r>
              <w:t>2,000</w:t>
            </w:r>
          </w:p>
        </w:tc>
      </w:tr>
      <w:tr w:rsidR="008E338F" w14:paraId="4E6F41A5" w14:textId="77777777">
        <w:tblPrEx>
          <w:tblCellMar>
            <w:top w:w="0" w:type="dxa"/>
            <w:bottom w:w="0" w:type="dxa"/>
          </w:tblCellMar>
        </w:tblPrEx>
        <w:trPr>
          <w:cantSplit/>
        </w:trPr>
        <w:tc>
          <w:tcPr>
            <w:tcW w:w="9720" w:type="dxa"/>
            <w:tcBorders>
              <w:top w:val="single" w:sz="6" w:space="0" w:color="auto"/>
              <w:bottom w:val="single" w:sz="6" w:space="0" w:color="auto"/>
            </w:tcBorders>
          </w:tcPr>
          <w:p w14:paraId="7CB879EB" w14:textId="77777777" w:rsidR="008E338F" w:rsidRDefault="008E338F">
            <w:pPr>
              <w:pStyle w:val="aSpellName"/>
            </w:pPr>
            <w:r>
              <w:t>Darkness</w:t>
            </w:r>
            <w:r>
              <w:rPr>
                <w:i w:val="0"/>
                <w:sz w:val="12"/>
              </w:rPr>
              <w:t>(PH p216)</w:t>
            </w:r>
          </w:p>
          <w:p w14:paraId="4C2A320B" w14:textId="77777777" w:rsidR="008E338F" w:rsidRDefault="008E338F">
            <w:pPr>
              <w:pStyle w:val="aSpellStats"/>
            </w:pPr>
            <w:r>
              <w:t>&lt;Evoc[darkness], VM(bat fur, coal)/DF, 1StdAct, Touch, 10min/lvl(D), no SR&gt;</w:t>
            </w:r>
          </w:p>
          <w:p w14:paraId="09CEABA3" w14:textId="77777777" w:rsidR="008E338F" w:rsidRDefault="008E338F">
            <w:pPr>
              <w:pStyle w:val="aSpellText"/>
            </w:pPr>
            <w:r>
              <w:t xml:space="preserve">– Touched object radiates shadowy illumination in a 20’ radius.  Creatures in the darkness have </w:t>
            </w:r>
            <w:r>
              <w:rPr>
                <w:u w:val="single"/>
              </w:rPr>
              <w:t>Concealment</w:t>
            </w:r>
            <w:r>
              <w:t xml:space="preserve"> (20% miss chance).  Darkvision cannot see through this spell. The darkness may be blocked by putting the object in a container.</w:t>
            </w:r>
          </w:p>
          <w:p w14:paraId="589B454F" w14:textId="77777777" w:rsidR="008E338F" w:rsidRDefault="008E338F">
            <w:pPr>
              <w:pStyle w:val="aSpellText"/>
              <w:spacing w:after="20"/>
            </w:pPr>
            <w:r>
              <w:t xml:space="preserve"> This spell </w:t>
            </w:r>
            <w:r>
              <w:rPr>
                <w:u w:val="single"/>
              </w:rPr>
              <w:t>Counters</w:t>
            </w:r>
            <w:r>
              <w:t xml:space="preserve"> and </w:t>
            </w:r>
            <w:r>
              <w:rPr>
                <w:u w:val="single"/>
              </w:rPr>
              <w:t>Dispels</w:t>
            </w:r>
            <w:r>
              <w:t xml:space="preserve"> spells with the [light] category of equal or lower level.</w:t>
            </w:r>
          </w:p>
        </w:tc>
        <w:tc>
          <w:tcPr>
            <w:tcW w:w="720" w:type="dxa"/>
            <w:tcBorders>
              <w:top w:val="single" w:sz="6" w:space="0" w:color="auto"/>
              <w:bottom w:val="single" w:sz="6" w:space="0" w:color="auto"/>
            </w:tcBorders>
            <w:vAlign w:val="center"/>
          </w:tcPr>
          <w:p w14:paraId="57BED146" w14:textId="77777777" w:rsidR="008E338F" w:rsidRDefault="008E338F">
            <w:pPr>
              <w:pStyle w:val="BodyText2"/>
              <w:tabs>
                <w:tab w:val="clear" w:pos="227"/>
              </w:tabs>
              <w:jc w:val="center"/>
            </w:pPr>
            <w:r>
              <w:t>2,000</w:t>
            </w:r>
          </w:p>
        </w:tc>
      </w:tr>
      <w:tr w:rsidR="008E338F" w14:paraId="65E880E5" w14:textId="77777777">
        <w:tblPrEx>
          <w:tblCellMar>
            <w:top w:w="0" w:type="dxa"/>
            <w:bottom w:w="0" w:type="dxa"/>
          </w:tblCellMar>
        </w:tblPrEx>
        <w:trPr>
          <w:cantSplit/>
        </w:trPr>
        <w:tc>
          <w:tcPr>
            <w:tcW w:w="9720" w:type="dxa"/>
            <w:tcBorders>
              <w:top w:val="single" w:sz="6" w:space="0" w:color="auto"/>
              <w:bottom w:val="single" w:sz="6" w:space="0" w:color="auto"/>
            </w:tcBorders>
          </w:tcPr>
          <w:p w14:paraId="1D364144" w14:textId="77777777" w:rsidR="008E338F" w:rsidRDefault="008E338F">
            <w:pPr>
              <w:pStyle w:val="aSpellName"/>
            </w:pPr>
            <w:r>
              <w:t>Daylight</w:t>
            </w:r>
            <w:r>
              <w:rPr>
                <w:i w:val="0"/>
                <w:sz w:val="12"/>
              </w:rPr>
              <w:t>(PH p216)</w:t>
            </w:r>
          </w:p>
          <w:p w14:paraId="45729DE0" w14:textId="77777777" w:rsidR="008E338F" w:rsidRDefault="008E338F">
            <w:pPr>
              <w:pStyle w:val="aSpellStats"/>
              <w:ind w:right="-108"/>
            </w:pPr>
            <w:r>
              <w:t>&lt;Evoc[light], VS, 1StdAct, Touch, 10min/lvl(D), no SR&gt;</w:t>
            </w:r>
          </w:p>
          <w:p w14:paraId="591F81DA" w14:textId="77777777" w:rsidR="008E338F" w:rsidRDefault="008E338F">
            <w:pPr>
              <w:pStyle w:val="aSpellText"/>
            </w:pPr>
            <w:r>
              <w:t>– Touched object gives off bright light in a 60’ radius &amp; dim light for another 60’.  The light may be blocked by putting the object in a container.</w:t>
            </w:r>
          </w:p>
          <w:p w14:paraId="28C55C1E" w14:textId="77777777" w:rsidR="008E338F" w:rsidRDefault="008E338F">
            <w:pPr>
              <w:pStyle w:val="aSpellText"/>
            </w:pPr>
            <w:r>
              <w:t xml:space="preserve"> Treated as ‘sunlight’ for creatures who receive penalties in those conditions, but is not real sunlight so certain Undead are not destroyed.</w:t>
            </w:r>
          </w:p>
          <w:p w14:paraId="366BAF29" w14:textId="77777777" w:rsidR="008E338F" w:rsidRDefault="008E338F">
            <w:pPr>
              <w:pStyle w:val="aSpellText"/>
            </w:pPr>
            <w:r>
              <w:t xml:space="preserve"> This spell </w:t>
            </w:r>
            <w:r>
              <w:rPr>
                <w:u w:val="single"/>
              </w:rPr>
              <w:t>Suppresses</w:t>
            </w:r>
            <w:r>
              <w:t xml:space="preserve"> </w:t>
            </w:r>
            <w:r>
              <w:rPr>
                <w:i/>
                <w:iCs/>
              </w:rPr>
              <w:t>Deeper Darkness</w:t>
            </w:r>
            <w:r>
              <w:t xml:space="preserve"> and is suppressed by it, leaving only the natural illumination in the overlapping area.</w:t>
            </w:r>
          </w:p>
          <w:p w14:paraId="5C2B7D94" w14:textId="77777777" w:rsidR="008E338F" w:rsidRDefault="008E338F">
            <w:pPr>
              <w:pStyle w:val="aSpellText"/>
              <w:spacing w:after="20"/>
            </w:pPr>
            <w:r>
              <w:t xml:space="preserve"> This spell </w:t>
            </w:r>
            <w:r>
              <w:rPr>
                <w:u w:val="single"/>
              </w:rPr>
              <w:t>Counters</w:t>
            </w:r>
            <w:r>
              <w:t xml:space="preserve"> and </w:t>
            </w:r>
            <w:r>
              <w:rPr>
                <w:u w:val="single"/>
              </w:rPr>
              <w:t>Dispels</w:t>
            </w:r>
            <w:r>
              <w:t xml:space="preserve"> spells with the [darkness] category of equal or lower level.</w:t>
            </w:r>
          </w:p>
        </w:tc>
        <w:tc>
          <w:tcPr>
            <w:tcW w:w="720" w:type="dxa"/>
            <w:tcBorders>
              <w:top w:val="single" w:sz="6" w:space="0" w:color="auto"/>
              <w:bottom w:val="single" w:sz="6" w:space="0" w:color="auto"/>
            </w:tcBorders>
            <w:vAlign w:val="center"/>
          </w:tcPr>
          <w:p w14:paraId="0B7D6DC3" w14:textId="77777777" w:rsidR="008E338F" w:rsidRDefault="008E338F">
            <w:pPr>
              <w:pStyle w:val="BodyText2"/>
              <w:tabs>
                <w:tab w:val="clear" w:pos="227"/>
              </w:tabs>
              <w:jc w:val="center"/>
            </w:pPr>
            <w:r>
              <w:t>2,000</w:t>
            </w:r>
          </w:p>
        </w:tc>
      </w:tr>
      <w:tr w:rsidR="008E338F" w14:paraId="4C0A41BD" w14:textId="77777777">
        <w:tblPrEx>
          <w:tblCellMar>
            <w:top w:w="0" w:type="dxa"/>
            <w:bottom w:w="0" w:type="dxa"/>
          </w:tblCellMar>
        </w:tblPrEx>
        <w:trPr>
          <w:cantSplit/>
        </w:trPr>
        <w:tc>
          <w:tcPr>
            <w:tcW w:w="9720" w:type="dxa"/>
            <w:tcBorders>
              <w:top w:val="single" w:sz="6" w:space="0" w:color="auto"/>
              <w:bottom w:val="single" w:sz="6" w:space="0" w:color="auto"/>
            </w:tcBorders>
          </w:tcPr>
          <w:p w14:paraId="23A5ADBB" w14:textId="77777777" w:rsidR="008E338F" w:rsidRDefault="008E338F">
            <w:pPr>
              <w:pStyle w:val="aSpellName"/>
            </w:pPr>
            <w:r>
              <w:t>Resist Energy</w:t>
            </w:r>
            <w:r>
              <w:rPr>
                <w:i w:val="0"/>
                <w:sz w:val="12"/>
              </w:rPr>
              <w:t>(PH p272)</w:t>
            </w:r>
          </w:p>
          <w:p w14:paraId="26069EED" w14:textId="77777777" w:rsidR="008E338F" w:rsidRDefault="008E338F">
            <w:pPr>
              <w:pStyle w:val="aSpellStats"/>
            </w:pPr>
            <w:r>
              <w:t>&lt;Abj, VS/DF, 1StdAct, Touch, 10min/lvl&gt;</w:t>
            </w:r>
          </w:p>
          <w:p w14:paraId="670BA238" w14:textId="77777777" w:rsidR="008E338F" w:rsidRDefault="008E338F">
            <w:pPr>
              <w:pStyle w:val="aSpellText"/>
            </w:pPr>
            <w:r>
              <w:t xml:space="preserve">– The touched subject &amp; his/her equipment are protected from one </w:t>
            </w:r>
            <w:r>
              <w:rPr>
                <w:u w:val="single"/>
              </w:rPr>
              <w:t>Energy Type</w:t>
            </w:r>
            <w:r>
              <w:t xml:space="preserve">.  </w:t>
            </w:r>
            <w:r>
              <w:rPr>
                <w:u w:val="single"/>
              </w:rPr>
              <w:t>Each attack</w:t>
            </w:r>
            <w:r>
              <w:t xml:space="preserve"> doing damage of that type has the hp of damage reduced by the amount listed below.</w:t>
            </w:r>
          </w:p>
          <w:p w14:paraId="445B1A0E" w14:textId="77777777" w:rsidR="008E338F" w:rsidRDefault="008E338F">
            <w:pPr>
              <w:pStyle w:val="aSpellText"/>
              <w:tabs>
                <w:tab w:val="left" w:pos="1080"/>
                <w:tab w:val="left" w:pos="1440"/>
                <w:tab w:val="left" w:pos="2160"/>
                <w:tab w:val="left" w:pos="2520"/>
                <w:tab w:val="left" w:pos="3060"/>
              </w:tabs>
              <w:ind w:left="540"/>
            </w:pPr>
            <w:r>
              <w:rPr>
                <w:u w:val="single"/>
              </w:rPr>
              <w:t>Lvl</w:t>
            </w:r>
            <w:r>
              <w:rPr>
                <w:u w:val="single"/>
              </w:rPr>
              <w:tab/>
              <w:t xml:space="preserve"> #</w:t>
            </w:r>
            <w:r>
              <w:tab/>
            </w:r>
            <w:r>
              <w:rPr>
                <w:u w:val="single"/>
              </w:rPr>
              <w:t>Lvl</w:t>
            </w:r>
            <w:r>
              <w:rPr>
                <w:u w:val="single"/>
              </w:rPr>
              <w:tab/>
              <w:t xml:space="preserve"> #</w:t>
            </w:r>
            <w:r>
              <w:tab/>
            </w:r>
            <w:r>
              <w:rPr>
                <w:u w:val="single"/>
              </w:rPr>
              <w:t>Lvl</w:t>
            </w:r>
            <w:r>
              <w:rPr>
                <w:u w:val="single"/>
              </w:rPr>
              <w:tab/>
              <w:t xml:space="preserve"> #</w:t>
            </w:r>
          </w:p>
          <w:p w14:paraId="76037183" w14:textId="77777777" w:rsidR="008E338F" w:rsidRDefault="008E338F">
            <w:pPr>
              <w:pStyle w:val="aSpellText"/>
              <w:tabs>
                <w:tab w:val="left" w:pos="1080"/>
                <w:tab w:val="left" w:pos="1440"/>
                <w:tab w:val="left" w:pos="2160"/>
                <w:tab w:val="left" w:pos="2520"/>
                <w:tab w:val="left" w:pos="2880"/>
                <w:tab w:val="left" w:pos="3060"/>
              </w:tabs>
              <w:spacing w:after="20"/>
              <w:ind w:left="533"/>
            </w:pPr>
            <w:r>
              <w:t>up to 6</w:t>
            </w:r>
            <w:r>
              <w:rPr>
                <w:vertAlign w:val="superscript"/>
              </w:rPr>
              <w:t>th</w:t>
            </w:r>
            <w:r>
              <w:tab/>
              <w:t>10</w:t>
            </w:r>
            <w:r>
              <w:tab/>
              <w:t>7</w:t>
            </w:r>
            <w:r>
              <w:rPr>
                <w:vertAlign w:val="superscript"/>
              </w:rPr>
              <w:t>th</w:t>
            </w:r>
            <w:r>
              <w:t xml:space="preserve"> – 10</w:t>
            </w:r>
            <w:r>
              <w:rPr>
                <w:vertAlign w:val="superscript"/>
              </w:rPr>
              <w:t>th</w:t>
            </w:r>
            <w:r>
              <w:tab/>
              <w:t>20</w:t>
            </w:r>
            <w:r>
              <w:tab/>
              <w:t>11</w:t>
            </w:r>
            <w:r>
              <w:rPr>
                <w:vertAlign w:val="superscript"/>
              </w:rPr>
              <w:t>th</w:t>
            </w:r>
            <w:r>
              <w:t xml:space="preserve"> +</w:t>
            </w:r>
            <w:r>
              <w:tab/>
              <w:t>30</w:t>
            </w:r>
          </w:p>
        </w:tc>
        <w:tc>
          <w:tcPr>
            <w:tcW w:w="720" w:type="dxa"/>
            <w:tcBorders>
              <w:top w:val="single" w:sz="6" w:space="0" w:color="auto"/>
              <w:bottom w:val="single" w:sz="6" w:space="0" w:color="auto"/>
            </w:tcBorders>
            <w:vAlign w:val="center"/>
          </w:tcPr>
          <w:p w14:paraId="7D26940A" w14:textId="77777777" w:rsidR="008E338F" w:rsidRDefault="008E338F">
            <w:pPr>
              <w:pStyle w:val="BodyText2"/>
              <w:tabs>
                <w:tab w:val="clear" w:pos="227"/>
              </w:tabs>
              <w:jc w:val="center"/>
            </w:pPr>
            <w:r>
              <w:t>2,000</w:t>
            </w:r>
          </w:p>
        </w:tc>
      </w:tr>
      <w:tr w:rsidR="008E338F" w14:paraId="0840C6BB" w14:textId="77777777">
        <w:tblPrEx>
          <w:tblCellMar>
            <w:top w:w="0" w:type="dxa"/>
            <w:bottom w:w="0" w:type="dxa"/>
          </w:tblCellMar>
        </w:tblPrEx>
        <w:trPr>
          <w:cantSplit/>
        </w:trPr>
        <w:tc>
          <w:tcPr>
            <w:tcW w:w="9720" w:type="dxa"/>
            <w:tcBorders>
              <w:top w:val="single" w:sz="6" w:space="0" w:color="auto"/>
              <w:bottom w:val="single" w:sz="6" w:space="0" w:color="auto"/>
            </w:tcBorders>
          </w:tcPr>
          <w:p w14:paraId="4088BE1C" w14:textId="77777777" w:rsidR="008E338F" w:rsidRDefault="008E338F">
            <w:pPr>
              <w:pStyle w:val="aSpellName"/>
            </w:pPr>
            <w:r>
              <w:t>Silence</w:t>
            </w:r>
            <w:r>
              <w:rPr>
                <w:i w:val="0"/>
                <w:sz w:val="12"/>
              </w:rPr>
              <w:t>(PH p279)</w:t>
            </w:r>
          </w:p>
          <w:p w14:paraId="58F218D4" w14:textId="77777777" w:rsidR="008E338F" w:rsidRDefault="008E338F">
            <w:pPr>
              <w:pStyle w:val="aSpellStats"/>
            </w:pPr>
            <w:r>
              <w:t>&lt;</w:t>
            </w:r>
            <w:smartTag w:uri="urn:schemas-microsoft-com:office:smarttags" w:element="State">
              <w:smartTag w:uri="urn:schemas-microsoft-com:office:smarttags" w:element="place">
                <w:r>
                  <w:t>Ill</w:t>
                </w:r>
              </w:smartTag>
            </w:smartTag>
            <w:r>
              <w:t>(glamer), VS, 1StdAct, Long-range, 1min/lvl(D)&gt;</w:t>
            </w:r>
          </w:p>
          <w:p w14:paraId="5AAF62FE" w14:textId="77777777" w:rsidR="008E338F" w:rsidRDefault="008E338F">
            <w:pPr>
              <w:pStyle w:val="aSpellText"/>
            </w:pPr>
            <w:r>
              <w:t xml:space="preserve">– The caster creates a 20’ radius </w:t>
            </w:r>
            <w:r>
              <w:rPr>
                <w:u w:val="single"/>
              </w:rPr>
              <w:t>Emanation</w:t>
            </w:r>
            <w:r>
              <w:t xml:space="preserve"> that negates sound, including [sonic] &amp; [language] spells &amp; effects.</w:t>
            </w:r>
          </w:p>
          <w:p w14:paraId="15758C48" w14:textId="77777777" w:rsidR="008E338F" w:rsidRDefault="008E338F">
            <w:pPr>
              <w:pStyle w:val="aSpellText"/>
              <w:spacing w:after="20"/>
            </w:pPr>
            <w:r>
              <w:t xml:space="preserve"> This spell can be targeted on a creature, objects, or a point in space.  If targeting an unwilling creature or an object in its possession, it gets a Will save to negate (SR applies).  If cast on a point in space, the effect is immobile.</w:t>
            </w:r>
          </w:p>
        </w:tc>
        <w:tc>
          <w:tcPr>
            <w:tcW w:w="720" w:type="dxa"/>
            <w:tcBorders>
              <w:top w:val="single" w:sz="6" w:space="0" w:color="auto"/>
              <w:bottom w:val="single" w:sz="6" w:space="0" w:color="auto"/>
            </w:tcBorders>
            <w:vAlign w:val="center"/>
          </w:tcPr>
          <w:p w14:paraId="5993701C" w14:textId="77777777" w:rsidR="008E338F" w:rsidRDefault="008E338F">
            <w:pPr>
              <w:pStyle w:val="BodyText2"/>
              <w:tabs>
                <w:tab w:val="clear" w:pos="227"/>
              </w:tabs>
              <w:jc w:val="center"/>
            </w:pPr>
            <w:r>
              <w:t>2,000</w:t>
            </w:r>
          </w:p>
        </w:tc>
      </w:tr>
      <w:tr w:rsidR="008E338F" w14:paraId="09859768" w14:textId="77777777">
        <w:tblPrEx>
          <w:tblCellMar>
            <w:top w:w="0" w:type="dxa"/>
            <w:bottom w:w="0" w:type="dxa"/>
          </w:tblCellMar>
        </w:tblPrEx>
        <w:trPr>
          <w:cantSplit/>
        </w:trPr>
        <w:tc>
          <w:tcPr>
            <w:tcW w:w="9720" w:type="dxa"/>
            <w:tcBorders>
              <w:top w:val="single" w:sz="6" w:space="0" w:color="auto"/>
              <w:bottom w:val="double" w:sz="6" w:space="0" w:color="auto"/>
            </w:tcBorders>
          </w:tcPr>
          <w:p w14:paraId="38149E45" w14:textId="77777777" w:rsidR="008E338F" w:rsidRDefault="008E338F">
            <w:pPr>
              <w:pStyle w:val="aSpellName"/>
            </w:pPr>
            <w:r>
              <w:t>Zone of Truth</w:t>
            </w:r>
            <w:r>
              <w:rPr>
                <w:i w:val="0"/>
                <w:sz w:val="12"/>
              </w:rPr>
              <w:t>(PH p303)</w:t>
            </w:r>
          </w:p>
          <w:p w14:paraId="0A088899" w14:textId="77777777" w:rsidR="008E338F" w:rsidRDefault="008E338F">
            <w:pPr>
              <w:pStyle w:val="aSpellStats"/>
            </w:pPr>
            <w:r>
              <w:t xml:space="preserve">&lt;Ench(comp)[mind], VS/DF, Close-range, </w:t>
            </w:r>
            <w:r>
              <w:br/>
              <w:t>1min/lvl, WillNeg, SR applies&gt;</w:t>
            </w:r>
          </w:p>
          <w:p w14:paraId="046D0CA9" w14:textId="77777777" w:rsidR="008E338F" w:rsidRDefault="008E338F">
            <w:pPr>
              <w:pStyle w:val="aSpellText"/>
            </w:pPr>
            <w:r>
              <w:t xml:space="preserve">– Creatures in a 20’ radius </w:t>
            </w:r>
            <w:r>
              <w:rPr>
                <w:u w:val="single"/>
              </w:rPr>
              <w:t>Emanation</w:t>
            </w:r>
            <w:r>
              <w:t xml:space="preserve"> that fail their save cannot lie.  All subject know that the zone is in effect &amp; have the option of not speaking or being evasive</w:t>
            </w:r>
            <w:r>
              <w:rPr>
                <w:sz w:val="12"/>
              </w:rPr>
              <w:t>.</w:t>
            </w:r>
          </w:p>
        </w:tc>
        <w:tc>
          <w:tcPr>
            <w:tcW w:w="720" w:type="dxa"/>
            <w:tcBorders>
              <w:top w:val="single" w:sz="6" w:space="0" w:color="auto"/>
              <w:bottom w:val="double" w:sz="6" w:space="0" w:color="auto"/>
            </w:tcBorders>
            <w:vAlign w:val="center"/>
          </w:tcPr>
          <w:p w14:paraId="668B4FE9" w14:textId="77777777" w:rsidR="008E338F" w:rsidRDefault="008E338F">
            <w:pPr>
              <w:pStyle w:val="BodyText2"/>
              <w:tabs>
                <w:tab w:val="clear" w:pos="227"/>
              </w:tabs>
              <w:jc w:val="center"/>
            </w:pPr>
            <w:r>
              <w:t>2,000</w:t>
            </w:r>
          </w:p>
        </w:tc>
      </w:tr>
      <w:tr w:rsidR="008E338F" w14:paraId="5A765FF7" w14:textId="77777777">
        <w:tblPrEx>
          <w:tblCellMar>
            <w:top w:w="0" w:type="dxa"/>
            <w:bottom w:w="0" w:type="dxa"/>
          </w:tblCellMar>
        </w:tblPrEx>
        <w:trPr>
          <w:cantSplit/>
        </w:trPr>
        <w:tc>
          <w:tcPr>
            <w:tcW w:w="9720" w:type="dxa"/>
            <w:tcBorders>
              <w:top w:val="single" w:sz="6" w:space="0" w:color="auto"/>
              <w:bottom w:val="single" w:sz="6" w:space="0" w:color="auto"/>
            </w:tcBorders>
          </w:tcPr>
          <w:p w14:paraId="650E2AA0" w14:textId="77777777" w:rsidR="008E338F" w:rsidRDefault="008E338F">
            <w:pPr>
              <w:pStyle w:val="aSpellName"/>
            </w:pPr>
            <w:r>
              <w:t>Deeper Darkness</w:t>
            </w:r>
            <w:r>
              <w:rPr>
                <w:i w:val="0"/>
                <w:sz w:val="12"/>
              </w:rPr>
              <w:t>(PH p217)</w:t>
            </w:r>
          </w:p>
          <w:p w14:paraId="6B861EA7" w14:textId="77777777" w:rsidR="008E338F" w:rsidRDefault="008E338F">
            <w:pPr>
              <w:pStyle w:val="aSpellStats"/>
            </w:pPr>
            <w:r>
              <w:t>&lt;Evoc[darkness], VM(bat fur, coal)/DF, 1StdAct, Touch, 1day/lvl(D), no SR&gt;</w:t>
            </w:r>
          </w:p>
          <w:p w14:paraId="1352E767" w14:textId="77777777" w:rsidR="008E338F" w:rsidRDefault="008E338F">
            <w:pPr>
              <w:pStyle w:val="aSpellText"/>
            </w:pPr>
            <w:r>
              <w:t xml:space="preserve">– Touched object radiates shadowy illumination in a 60’ radius.  Creatures in the darkness have </w:t>
            </w:r>
            <w:r>
              <w:rPr>
                <w:u w:val="single"/>
              </w:rPr>
              <w:t>Concealment</w:t>
            </w:r>
            <w:r>
              <w:t xml:space="preserve"> (20% miss chance).  Darkvision cannot see through this spell.  The darkness may be blocked by putting the object in a container.</w:t>
            </w:r>
          </w:p>
          <w:p w14:paraId="6E842246" w14:textId="77777777" w:rsidR="008E338F" w:rsidRDefault="008E338F">
            <w:pPr>
              <w:pStyle w:val="aSpellText"/>
            </w:pPr>
            <w:r>
              <w:t xml:space="preserve"> This spell </w:t>
            </w:r>
            <w:r>
              <w:rPr>
                <w:u w:val="single"/>
              </w:rPr>
              <w:t>Counters</w:t>
            </w:r>
            <w:r>
              <w:t xml:space="preserve"> and </w:t>
            </w:r>
            <w:r>
              <w:rPr>
                <w:u w:val="single"/>
              </w:rPr>
              <w:t>Dispels</w:t>
            </w:r>
            <w:r>
              <w:t xml:space="preserve"> spells with the [light] category of equal or lower level.</w:t>
            </w:r>
          </w:p>
          <w:p w14:paraId="5E23B8AF" w14:textId="77777777" w:rsidR="008E338F" w:rsidRDefault="008E338F">
            <w:pPr>
              <w:pStyle w:val="aSpellText"/>
              <w:spacing w:after="20"/>
            </w:pPr>
            <w:r>
              <w:t xml:space="preserve"> This spell </w:t>
            </w:r>
            <w:r>
              <w:rPr>
                <w:u w:val="single"/>
              </w:rPr>
              <w:t>Suppresses</w:t>
            </w:r>
            <w:r>
              <w:t xml:space="preserve"> </w:t>
            </w:r>
            <w:r>
              <w:rPr>
                <w:i/>
                <w:iCs/>
              </w:rPr>
              <w:t>Daylight</w:t>
            </w:r>
            <w:r>
              <w:t xml:space="preserve"> and is suppressed by it, leaving only the natural illumination in the overlapping area.</w:t>
            </w:r>
          </w:p>
        </w:tc>
        <w:tc>
          <w:tcPr>
            <w:tcW w:w="720" w:type="dxa"/>
            <w:tcBorders>
              <w:top w:val="single" w:sz="6" w:space="0" w:color="auto"/>
              <w:bottom w:val="single" w:sz="6" w:space="0" w:color="auto"/>
            </w:tcBorders>
            <w:vAlign w:val="center"/>
          </w:tcPr>
          <w:p w14:paraId="1B710916" w14:textId="77777777" w:rsidR="008E338F" w:rsidRDefault="008E338F">
            <w:pPr>
              <w:pStyle w:val="BodyText2"/>
              <w:tabs>
                <w:tab w:val="clear" w:pos="227"/>
              </w:tabs>
              <w:jc w:val="center"/>
            </w:pPr>
            <w:r>
              <w:t>3,000</w:t>
            </w:r>
          </w:p>
        </w:tc>
      </w:tr>
      <w:tr w:rsidR="008E338F" w14:paraId="7DC725BE" w14:textId="77777777">
        <w:tblPrEx>
          <w:tblCellMar>
            <w:top w:w="0" w:type="dxa"/>
            <w:bottom w:w="0" w:type="dxa"/>
          </w:tblCellMar>
        </w:tblPrEx>
        <w:trPr>
          <w:cantSplit/>
        </w:trPr>
        <w:tc>
          <w:tcPr>
            <w:tcW w:w="9720" w:type="dxa"/>
            <w:tcBorders>
              <w:top w:val="single" w:sz="6" w:space="0" w:color="auto"/>
              <w:bottom w:val="single" w:sz="6" w:space="0" w:color="auto"/>
            </w:tcBorders>
          </w:tcPr>
          <w:p w14:paraId="0A4C71CE" w14:textId="77777777" w:rsidR="008E338F" w:rsidRDefault="008E338F">
            <w:pPr>
              <w:pStyle w:val="aSpellName"/>
              <w:rPr>
                <w:sz w:val="12"/>
              </w:rPr>
            </w:pPr>
            <w:r>
              <w:t>Dispel Magic</w:t>
            </w:r>
            <w:r>
              <w:rPr>
                <w:i w:val="0"/>
                <w:sz w:val="12"/>
              </w:rPr>
              <w:t>(PH p223)(PH3.5e)+</w:t>
            </w:r>
          </w:p>
          <w:p w14:paraId="31B6B4F8" w14:textId="77777777" w:rsidR="008E338F" w:rsidRDefault="008E338F">
            <w:pPr>
              <w:pStyle w:val="aSpellStats"/>
            </w:pPr>
            <w:r>
              <w:t>&lt;Abj, VS, 1StdAct, Medium-range, no SR&gt;</w:t>
            </w:r>
          </w:p>
          <w:p w14:paraId="49494C5C" w14:textId="77777777" w:rsidR="008E338F" w:rsidRDefault="008E338F">
            <w:pPr>
              <w:pStyle w:val="aSpellText"/>
            </w:pPr>
            <w:r>
              <w:t xml:space="preserve">– Cancels magical spells and effects on a successful </w:t>
            </w:r>
            <w:r>
              <w:rPr>
                <w:u w:val="single"/>
              </w:rPr>
              <w:t>Dispel Check</w:t>
            </w:r>
            <w:r>
              <w:t xml:space="preserve"> (max +10).  This spell can be used in one of three ways:</w:t>
            </w:r>
          </w:p>
          <w:p w14:paraId="1C033D17" w14:textId="77777777" w:rsidR="008E338F" w:rsidRDefault="008E338F">
            <w:pPr>
              <w:pStyle w:val="aSpellText"/>
              <w:ind w:left="540"/>
            </w:pPr>
            <w:r>
              <w:t xml:space="preserve">a) Counterspell – Acts like a standard counterspell except it works against any spell, but a </w:t>
            </w:r>
            <w:r>
              <w:rPr>
                <w:u w:val="single"/>
              </w:rPr>
              <w:t>Dispel Check</w:t>
            </w:r>
            <w:r>
              <w:t xml:space="preserve"> must be made.</w:t>
            </w:r>
          </w:p>
          <w:p w14:paraId="434B62C3" w14:textId="77777777" w:rsidR="008E338F" w:rsidRDefault="008E338F">
            <w:pPr>
              <w:pStyle w:val="aSpellText"/>
              <w:ind w:left="540"/>
            </w:pPr>
            <w:r>
              <w:t xml:space="preserve">b) Targeted Dispel – Each ongoing spell effect on one target gets a separate </w:t>
            </w:r>
            <w:r>
              <w:rPr>
                <w:u w:val="single"/>
              </w:rPr>
              <w:t>Dispel Check</w:t>
            </w:r>
            <w:r>
              <w:t xml:space="preserve">.  If successful, the spell effect is ended (except for those caused by magic items, which are only suppressed for 1d4 rounds).  </w:t>
            </w:r>
          </w:p>
          <w:p w14:paraId="3E18B0A7" w14:textId="77777777" w:rsidR="008E338F" w:rsidRDefault="008E338F">
            <w:pPr>
              <w:pStyle w:val="aSpellText"/>
              <w:ind w:left="540"/>
            </w:pPr>
            <w:r>
              <w:t xml:space="preserve">c) Area Dispel – Each target in a 20’ radius </w:t>
            </w:r>
            <w:r>
              <w:rPr>
                <w:u w:val="single"/>
              </w:rPr>
              <w:t>Burst</w:t>
            </w:r>
            <w:r>
              <w:t xml:space="preserve"> gets a </w:t>
            </w:r>
            <w:r>
              <w:rPr>
                <w:u w:val="single"/>
              </w:rPr>
              <w:t>Dispel Check</w:t>
            </w:r>
            <w:r>
              <w:t xml:space="preserve"> against each spell in turn (highest caster level spell checked first) until </w:t>
            </w:r>
            <w:r>
              <w:rPr>
                <w:u w:val="single"/>
              </w:rPr>
              <w:t>one</w:t>
            </w:r>
            <w:r>
              <w:t xml:space="preserve"> is dispelled or all checks fail.  Items are not effected.</w:t>
            </w:r>
          </w:p>
          <w:p w14:paraId="543DBA07" w14:textId="77777777" w:rsidR="008E338F" w:rsidRDefault="008E338F">
            <w:pPr>
              <w:pStyle w:val="aSpellText"/>
              <w:spacing w:after="20"/>
            </w:pPr>
            <w:r>
              <w:t xml:space="preserve"> A caster does </w:t>
            </w:r>
            <w:r>
              <w:rPr>
                <w:u w:val="single"/>
              </w:rPr>
              <w:t>not</w:t>
            </w:r>
            <w:r>
              <w:t xml:space="preserve"> need to make a Dispel Check to end a spell he/she cast.</w:t>
            </w:r>
          </w:p>
        </w:tc>
        <w:tc>
          <w:tcPr>
            <w:tcW w:w="720" w:type="dxa"/>
            <w:tcBorders>
              <w:top w:val="single" w:sz="6" w:space="0" w:color="auto"/>
              <w:bottom w:val="single" w:sz="6" w:space="0" w:color="auto"/>
            </w:tcBorders>
            <w:vAlign w:val="center"/>
          </w:tcPr>
          <w:p w14:paraId="5F1683B2" w14:textId="77777777" w:rsidR="008E338F" w:rsidRDefault="008E338F">
            <w:pPr>
              <w:pStyle w:val="BodyText2"/>
              <w:tabs>
                <w:tab w:val="clear" w:pos="227"/>
              </w:tabs>
              <w:jc w:val="center"/>
            </w:pPr>
            <w:r>
              <w:t>3,000</w:t>
            </w:r>
          </w:p>
        </w:tc>
      </w:tr>
      <w:tr w:rsidR="008E338F" w14:paraId="72FBD824" w14:textId="77777777">
        <w:tblPrEx>
          <w:tblCellMar>
            <w:top w:w="0" w:type="dxa"/>
            <w:bottom w:w="0" w:type="dxa"/>
          </w:tblCellMar>
        </w:tblPrEx>
        <w:trPr>
          <w:cantSplit/>
        </w:trPr>
        <w:tc>
          <w:tcPr>
            <w:tcW w:w="9720" w:type="dxa"/>
            <w:tcBorders>
              <w:top w:val="single" w:sz="6" w:space="0" w:color="auto"/>
              <w:bottom w:val="double" w:sz="6" w:space="0" w:color="auto"/>
            </w:tcBorders>
          </w:tcPr>
          <w:p w14:paraId="5BFFE14F" w14:textId="77777777" w:rsidR="008E338F" w:rsidRDefault="008E338F">
            <w:pPr>
              <w:pStyle w:val="aSpellName"/>
            </w:pPr>
            <w:r>
              <w:t>Invisibility Purge</w:t>
            </w:r>
            <w:r>
              <w:rPr>
                <w:i w:val="0"/>
                <w:sz w:val="12"/>
              </w:rPr>
              <w:t>(PH p245)</w:t>
            </w:r>
          </w:p>
          <w:p w14:paraId="02737423" w14:textId="77777777" w:rsidR="008E338F" w:rsidRDefault="008E338F">
            <w:pPr>
              <w:pStyle w:val="aSpellStats"/>
            </w:pPr>
            <w:r>
              <w:t>&lt;Evoc, VS, 1StdAct, Personal, 1min/lvl(D), no SR&gt;</w:t>
            </w:r>
          </w:p>
          <w:p w14:paraId="223B0D6D" w14:textId="77777777" w:rsidR="008E338F" w:rsidRDefault="008E338F">
            <w:pPr>
              <w:pStyle w:val="aSpellText"/>
              <w:spacing w:after="20"/>
            </w:pPr>
            <w:r>
              <w:t xml:space="preserve">– </w:t>
            </w:r>
            <w:r>
              <w:rPr>
                <w:u w:val="single"/>
              </w:rPr>
              <w:t>Invisibility</w:t>
            </w:r>
            <w:r>
              <w:t xml:space="preserve"> within 5’ per level is </w:t>
            </w:r>
            <w:r>
              <w:rPr>
                <w:u w:val="single"/>
              </w:rPr>
              <w:t>Suppressed</w:t>
            </w:r>
            <w:r>
              <w:t>.</w:t>
            </w:r>
          </w:p>
        </w:tc>
        <w:tc>
          <w:tcPr>
            <w:tcW w:w="720" w:type="dxa"/>
            <w:tcBorders>
              <w:top w:val="single" w:sz="6" w:space="0" w:color="auto"/>
              <w:bottom w:val="double" w:sz="6" w:space="0" w:color="auto"/>
            </w:tcBorders>
            <w:vAlign w:val="center"/>
          </w:tcPr>
          <w:p w14:paraId="4E7ED69B" w14:textId="77777777" w:rsidR="008E338F" w:rsidRDefault="008E338F">
            <w:pPr>
              <w:pStyle w:val="BodyText2"/>
              <w:tabs>
                <w:tab w:val="clear" w:pos="227"/>
              </w:tabs>
              <w:jc w:val="center"/>
            </w:pPr>
            <w:r>
              <w:t>3,000</w:t>
            </w:r>
          </w:p>
        </w:tc>
      </w:tr>
      <w:tr w:rsidR="008E338F" w14:paraId="6132F31A" w14:textId="77777777">
        <w:tblPrEx>
          <w:tblCellMar>
            <w:top w:w="0" w:type="dxa"/>
            <w:bottom w:w="0" w:type="dxa"/>
          </w:tblCellMar>
        </w:tblPrEx>
        <w:trPr>
          <w:cantSplit/>
        </w:trPr>
        <w:tc>
          <w:tcPr>
            <w:tcW w:w="9720" w:type="dxa"/>
            <w:tcBorders>
              <w:top w:val="double" w:sz="6" w:space="0" w:color="auto"/>
              <w:bottom w:val="single" w:sz="6" w:space="0" w:color="auto"/>
            </w:tcBorders>
          </w:tcPr>
          <w:p w14:paraId="429FC321" w14:textId="77777777" w:rsidR="008E338F" w:rsidRDefault="008E338F">
            <w:pPr>
              <w:pStyle w:val="aSpellName"/>
            </w:pPr>
            <w:r>
              <w:t>Death Ward</w:t>
            </w:r>
            <w:r>
              <w:rPr>
                <w:i w:val="0"/>
                <w:sz w:val="12"/>
              </w:rPr>
              <w:t>(PH p217)</w:t>
            </w:r>
          </w:p>
          <w:p w14:paraId="060DB21E" w14:textId="77777777" w:rsidR="008E338F" w:rsidRDefault="008E338F">
            <w:pPr>
              <w:pStyle w:val="aSpellStats"/>
            </w:pPr>
            <w:r>
              <w:t>&lt;Necro, VS/DF, 1StdAct, Touch, 1min/lvl&gt;</w:t>
            </w:r>
          </w:p>
          <w:p w14:paraId="5676D64E" w14:textId="77777777" w:rsidR="008E338F" w:rsidRDefault="008E338F">
            <w:pPr>
              <w:pStyle w:val="aSpellText"/>
              <w:spacing w:after="20"/>
            </w:pPr>
            <w:r>
              <w:t xml:space="preserve">– Grants immunity to death spells &amp; effects, gaining </w:t>
            </w:r>
            <w:r>
              <w:rPr>
                <w:u w:val="single"/>
              </w:rPr>
              <w:t>Negative Levels</w:t>
            </w:r>
            <w:r>
              <w:t xml:space="preserve">, and </w:t>
            </w:r>
            <w:r>
              <w:rPr>
                <w:u w:val="single"/>
              </w:rPr>
              <w:t>Negative Energy</w:t>
            </w:r>
            <w:r>
              <w:t xml:space="preserve"> damage &amp; ability loss.</w:t>
            </w:r>
          </w:p>
        </w:tc>
        <w:tc>
          <w:tcPr>
            <w:tcW w:w="720" w:type="dxa"/>
            <w:tcBorders>
              <w:top w:val="double" w:sz="6" w:space="0" w:color="auto"/>
              <w:bottom w:val="single" w:sz="6" w:space="0" w:color="auto"/>
            </w:tcBorders>
            <w:vAlign w:val="center"/>
          </w:tcPr>
          <w:p w14:paraId="28084B06" w14:textId="77777777" w:rsidR="008E338F" w:rsidRDefault="008E338F">
            <w:pPr>
              <w:pStyle w:val="BodyText2"/>
              <w:tabs>
                <w:tab w:val="clear" w:pos="227"/>
              </w:tabs>
              <w:jc w:val="center"/>
            </w:pPr>
            <w:r>
              <w:t>4,000</w:t>
            </w:r>
          </w:p>
        </w:tc>
      </w:tr>
      <w:tr w:rsidR="008E338F" w14:paraId="6D96C8AE" w14:textId="77777777">
        <w:tblPrEx>
          <w:tblCellMar>
            <w:top w:w="0" w:type="dxa"/>
            <w:bottom w:w="0" w:type="dxa"/>
          </w:tblCellMar>
        </w:tblPrEx>
        <w:trPr>
          <w:cantSplit/>
        </w:trPr>
        <w:tc>
          <w:tcPr>
            <w:tcW w:w="9720" w:type="dxa"/>
            <w:tcBorders>
              <w:top w:val="single" w:sz="6" w:space="0" w:color="auto"/>
              <w:bottom w:val="single" w:sz="6" w:space="0" w:color="auto"/>
            </w:tcBorders>
          </w:tcPr>
          <w:p w14:paraId="7AA5290C" w14:textId="77777777" w:rsidR="008E338F" w:rsidRDefault="008E338F">
            <w:pPr>
              <w:pStyle w:val="aSpellName"/>
            </w:pPr>
            <w:r>
              <w:t>Dimensional Anchor</w:t>
            </w:r>
            <w:r>
              <w:rPr>
                <w:i w:val="0"/>
                <w:sz w:val="12"/>
              </w:rPr>
              <w:t>(PH p221)(PH p250)+</w:t>
            </w:r>
          </w:p>
          <w:p w14:paraId="2D24B430" w14:textId="77777777" w:rsidR="008E338F" w:rsidRDefault="008E338F">
            <w:pPr>
              <w:pStyle w:val="aSpellStats"/>
              <w:ind w:right="-108"/>
            </w:pPr>
            <w:r>
              <w:t>&lt;Abj[ray], VS, 1StdAct, Medium-range, 1min/lvl, no save, no SR&gt;</w:t>
            </w:r>
          </w:p>
          <w:p w14:paraId="74214E9B" w14:textId="77777777" w:rsidR="008E338F" w:rsidRDefault="008E338F">
            <w:pPr>
              <w:pStyle w:val="aSpellText"/>
            </w:pPr>
            <w:r>
              <w:t xml:space="preserve">– Target creature or object is encased in a green glow &amp; cannot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3CD180DA" w14:textId="77777777" w:rsidR="008E338F" w:rsidRDefault="008E338F">
            <w:pPr>
              <w:pStyle w:val="aSpellText"/>
            </w:pPr>
            <w:r>
              <w:t>-or-</w:t>
            </w:r>
          </w:p>
          <w:p w14:paraId="4C48FE71" w14:textId="77777777" w:rsidR="008E338F" w:rsidRDefault="008E338F">
            <w:pPr>
              <w:pStyle w:val="aSpellStats"/>
            </w:pPr>
            <w:r>
              <w:t>&lt;Abj, VSF(calling diagram), 1StdAct, Medium-range, 24hrs/lvl, no save, no SR&gt;</w:t>
            </w:r>
          </w:p>
          <w:p w14:paraId="27560753" w14:textId="77777777" w:rsidR="008E338F" w:rsidRDefault="008E338F">
            <w:pPr>
              <w:pStyle w:val="aSpellText"/>
            </w:pPr>
            <w:r>
              <w:t xml:space="preserve">– Target creature within the </w:t>
            </w:r>
            <w:r>
              <w:rPr>
                <w:u w:val="single"/>
              </w:rPr>
              <w:t>Calling Diagram</w:t>
            </w:r>
            <w:r>
              <w:t xml:space="preserve"> cannot leave it or travel extradimensionally.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p w14:paraId="2A63BF90" w14:textId="77777777" w:rsidR="008E338F" w:rsidRDefault="008E338F">
            <w:pPr>
              <w:pStyle w:val="aSpellText"/>
            </w:pPr>
            <w:r>
              <w:t>-or-</w:t>
            </w:r>
          </w:p>
          <w:p w14:paraId="4FB8CAEF" w14:textId="77777777" w:rsidR="008E338F" w:rsidRDefault="008E338F">
            <w:pPr>
              <w:pStyle w:val="aSpellStats"/>
            </w:pPr>
            <w:r>
              <w:t>&lt;Abj, VS, 1StdAct, Medium-range, no save, no SR&gt;</w:t>
            </w:r>
          </w:p>
          <w:p w14:paraId="7F4E0192" w14:textId="77777777" w:rsidR="008E338F" w:rsidRDefault="008E338F">
            <w:pPr>
              <w:pStyle w:val="aSpellText"/>
              <w:spacing w:after="20"/>
            </w:pPr>
            <w:r>
              <w:t xml:space="preserve">– Target creature within a </w:t>
            </w:r>
            <w:r>
              <w:rPr>
                <w:i/>
                <w:iCs/>
              </w:rPr>
              <w:t>Magic Circle against Good</w:t>
            </w:r>
            <w:r>
              <w:t xml:space="preserve">, etc., cannot leave it or travel extradimensionally for the remainder of the </w:t>
            </w:r>
            <w:smartTag w:uri="urn:schemas-microsoft-com:office:smarttags" w:element="address">
              <w:smartTag w:uri="urn:schemas-microsoft-com:office:smarttags" w:element="Street">
                <w:r>
                  <w:t>Magic Circle</w:t>
                </w:r>
              </w:smartTag>
            </w:smartTag>
            <w:r>
              <w:t xml:space="preserve">’s duration.  This includes spells &amp; spell-like abilities such as </w:t>
            </w:r>
            <w:r>
              <w:rPr>
                <w:i/>
              </w:rPr>
              <w:t xml:space="preserve">Astral Projection, Blink, Etherealness, Gate, Maze, Shadow Walk, Teleport, </w:t>
            </w:r>
            <w:r>
              <w:t xml:space="preserve">etc.  It does </w:t>
            </w:r>
            <w:r>
              <w:rPr>
                <w:u w:val="single"/>
              </w:rPr>
              <w:t>not</w:t>
            </w:r>
            <w:r>
              <w:t xml:space="preserve"> extend the duration of Summoning spells.</w:t>
            </w:r>
          </w:p>
        </w:tc>
        <w:tc>
          <w:tcPr>
            <w:tcW w:w="720" w:type="dxa"/>
            <w:tcBorders>
              <w:top w:val="single" w:sz="6" w:space="0" w:color="auto"/>
              <w:bottom w:val="single" w:sz="6" w:space="0" w:color="auto"/>
            </w:tcBorders>
            <w:vAlign w:val="center"/>
          </w:tcPr>
          <w:p w14:paraId="6E9F3A91" w14:textId="77777777" w:rsidR="008E338F" w:rsidRDefault="008E338F">
            <w:pPr>
              <w:pStyle w:val="BodyText2"/>
              <w:tabs>
                <w:tab w:val="clear" w:pos="227"/>
              </w:tabs>
              <w:jc w:val="center"/>
            </w:pPr>
            <w:r>
              <w:t>4,000</w:t>
            </w:r>
          </w:p>
        </w:tc>
      </w:tr>
      <w:tr w:rsidR="008E338F" w14:paraId="25E9621E" w14:textId="77777777">
        <w:tblPrEx>
          <w:tblCellMar>
            <w:top w:w="0" w:type="dxa"/>
            <w:bottom w:w="0" w:type="dxa"/>
          </w:tblCellMar>
        </w:tblPrEx>
        <w:trPr>
          <w:cantSplit/>
        </w:trPr>
        <w:tc>
          <w:tcPr>
            <w:tcW w:w="9720" w:type="dxa"/>
            <w:tcBorders>
              <w:top w:val="single" w:sz="6" w:space="0" w:color="auto"/>
              <w:bottom w:val="single" w:sz="6" w:space="0" w:color="auto"/>
            </w:tcBorders>
          </w:tcPr>
          <w:p w14:paraId="4C9DACBA" w14:textId="77777777" w:rsidR="008E338F" w:rsidRDefault="008E338F">
            <w:pPr>
              <w:pStyle w:val="aSpellName"/>
            </w:pPr>
            <w:r>
              <w:t>Discern Lies</w:t>
            </w:r>
            <w:r>
              <w:rPr>
                <w:i w:val="0"/>
                <w:sz w:val="12"/>
              </w:rPr>
              <w:t>(PH p221)</w:t>
            </w:r>
          </w:p>
          <w:p w14:paraId="57F83C9A" w14:textId="77777777" w:rsidR="008E338F" w:rsidRDefault="008E338F">
            <w:pPr>
              <w:pStyle w:val="aSpellStats"/>
            </w:pPr>
            <w:r>
              <w:t>&lt;Div, VS/DF, 1StdAct, Close-range, Concentration up to 1rnd/lvl, WillNeg, no SR&gt;</w:t>
            </w:r>
          </w:p>
          <w:p w14:paraId="6939C266" w14:textId="77777777" w:rsidR="008E338F" w:rsidRDefault="008E338F">
            <w:pPr>
              <w:pStyle w:val="aSpellText"/>
              <w:spacing w:after="20"/>
            </w:pPr>
            <w:r>
              <w:t>– Each round, the caster may concentrate on one target within range.  If the target knowingly tells a lie, the caster can see the disturbance in its aura, though not the truth.</w:t>
            </w:r>
          </w:p>
        </w:tc>
        <w:tc>
          <w:tcPr>
            <w:tcW w:w="720" w:type="dxa"/>
            <w:tcBorders>
              <w:top w:val="single" w:sz="6" w:space="0" w:color="auto"/>
              <w:bottom w:val="single" w:sz="6" w:space="0" w:color="auto"/>
            </w:tcBorders>
            <w:vAlign w:val="center"/>
          </w:tcPr>
          <w:p w14:paraId="67E3B6D1" w14:textId="77777777" w:rsidR="008E338F" w:rsidRDefault="008E338F">
            <w:pPr>
              <w:pStyle w:val="BodyText2"/>
              <w:tabs>
                <w:tab w:val="clear" w:pos="227"/>
              </w:tabs>
              <w:jc w:val="center"/>
            </w:pPr>
            <w:r>
              <w:t>4,000</w:t>
            </w:r>
          </w:p>
        </w:tc>
      </w:tr>
      <w:tr w:rsidR="008E338F" w14:paraId="082FB6CB" w14:textId="77777777">
        <w:tblPrEx>
          <w:tblCellMar>
            <w:top w:w="0" w:type="dxa"/>
            <w:bottom w:w="0" w:type="dxa"/>
          </w:tblCellMar>
        </w:tblPrEx>
        <w:trPr>
          <w:cantSplit/>
        </w:trPr>
        <w:tc>
          <w:tcPr>
            <w:tcW w:w="9720" w:type="dxa"/>
            <w:tcBorders>
              <w:top w:val="single" w:sz="6" w:space="0" w:color="auto"/>
              <w:bottom w:val="single" w:sz="6" w:space="0" w:color="auto"/>
            </w:tcBorders>
          </w:tcPr>
          <w:p w14:paraId="0565EBD9" w14:textId="77777777" w:rsidR="008E338F" w:rsidRDefault="008E338F">
            <w:pPr>
              <w:pStyle w:val="aSpellName"/>
            </w:pPr>
            <w:r>
              <w:t>Freedom of Movement</w:t>
            </w:r>
            <w:r>
              <w:rPr>
                <w:i w:val="0"/>
                <w:sz w:val="12"/>
              </w:rPr>
              <w:t>(PH p233)</w:t>
            </w:r>
          </w:p>
          <w:p w14:paraId="32159A3B" w14:textId="77777777" w:rsidR="008E338F" w:rsidRDefault="008E338F">
            <w:pPr>
              <w:pStyle w:val="aSpellStats"/>
            </w:pPr>
            <w:r>
              <w:t>&lt;Abj, VSM(leather cord)/DF, 1StdAct, Touch, 10min/lvl&gt;</w:t>
            </w:r>
          </w:p>
          <w:p w14:paraId="01CA9E55" w14:textId="77777777" w:rsidR="008E338F" w:rsidRDefault="008E338F">
            <w:pPr>
              <w:pStyle w:val="aSpellText"/>
            </w:pPr>
            <w:r>
              <w:t>– Subject moves normally despite magical impediments (</w:t>
            </w:r>
            <w:r>
              <w:rPr>
                <w:i/>
              </w:rPr>
              <w:t>Web</w:t>
            </w:r>
            <w:r>
              <w:t xml:space="preserve">, </w:t>
            </w:r>
            <w:r>
              <w:rPr>
                <w:i/>
              </w:rPr>
              <w:t>Hold Person</w:t>
            </w:r>
            <w:r>
              <w:rPr>
                <w:iCs/>
              </w:rPr>
              <w:t>, etc.</w:t>
            </w:r>
            <w:r>
              <w:t>).</w:t>
            </w:r>
          </w:p>
          <w:p w14:paraId="5528CEA3" w14:textId="77777777" w:rsidR="008E338F" w:rsidRDefault="008E338F">
            <w:pPr>
              <w:pStyle w:val="aSpellText"/>
            </w:pPr>
            <w:r>
              <w:t xml:space="preserve"> The subject automatically succeeds on any Grapple check to resist being grappled, plus any Grapple check or Escape Artist check to escape a grapple and/or a pin.</w:t>
            </w:r>
          </w:p>
          <w:p w14:paraId="198C200E" w14:textId="77777777" w:rsidR="008E338F" w:rsidRDefault="008E338F">
            <w:pPr>
              <w:pStyle w:val="aSpellText"/>
              <w:spacing w:after="20"/>
            </w:pPr>
            <w:r>
              <w:t xml:space="preserve"> While under the effect of this spell, the subject can fight underwater.</w:t>
            </w:r>
          </w:p>
        </w:tc>
        <w:tc>
          <w:tcPr>
            <w:tcW w:w="720" w:type="dxa"/>
            <w:tcBorders>
              <w:top w:val="single" w:sz="6" w:space="0" w:color="auto"/>
              <w:bottom w:val="single" w:sz="6" w:space="0" w:color="auto"/>
            </w:tcBorders>
            <w:vAlign w:val="center"/>
          </w:tcPr>
          <w:p w14:paraId="2FB68597" w14:textId="77777777" w:rsidR="008E338F" w:rsidRDefault="008E338F">
            <w:pPr>
              <w:pStyle w:val="BodyText2"/>
              <w:tabs>
                <w:tab w:val="clear" w:pos="227"/>
              </w:tabs>
              <w:jc w:val="center"/>
            </w:pPr>
            <w:r>
              <w:t>4,000</w:t>
            </w:r>
          </w:p>
        </w:tc>
      </w:tr>
      <w:tr w:rsidR="008E338F" w14:paraId="48BB55E6" w14:textId="77777777">
        <w:tblPrEx>
          <w:tblCellMar>
            <w:top w:w="0" w:type="dxa"/>
            <w:bottom w:w="0" w:type="dxa"/>
          </w:tblCellMar>
        </w:tblPrEx>
        <w:trPr>
          <w:cantSplit/>
        </w:trPr>
        <w:tc>
          <w:tcPr>
            <w:tcW w:w="9720" w:type="dxa"/>
            <w:tcBorders>
              <w:top w:val="single" w:sz="6" w:space="0" w:color="auto"/>
              <w:bottom w:val="single" w:sz="12" w:space="0" w:color="auto"/>
            </w:tcBorders>
          </w:tcPr>
          <w:p w14:paraId="2984416B" w14:textId="77777777" w:rsidR="008E338F" w:rsidRDefault="008E338F">
            <w:pPr>
              <w:pStyle w:val="aSpellName"/>
            </w:pPr>
            <w:r>
              <w:t>Tongues</w:t>
            </w:r>
            <w:r>
              <w:rPr>
                <w:i w:val="0"/>
                <w:sz w:val="12"/>
              </w:rPr>
              <w:t>(PH p294)</w:t>
            </w:r>
          </w:p>
          <w:p w14:paraId="51CE7E23" w14:textId="77777777" w:rsidR="008E338F" w:rsidRDefault="008E338F">
            <w:pPr>
              <w:pStyle w:val="aSpellStats"/>
            </w:pPr>
            <w:r>
              <w:t>&lt;Div, VM(small clay ziggurat)/DF, 1StdAct, Touch, 10min/lvl, no SR&gt;</w:t>
            </w:r>
          </w:p>
          <w:p w14:paraId="79C9DD80" w14:textId="77777777" w:rsidR="008E338F" w:rsidRDefault="008E338F">
            <w:pPr>
              <w:pStyle w:val="aSpellText"/>
              <w:spacing w:after="20"/>
            </w:pPr>
            <w:r>
              <w:t>– The touched subject can understand &amp; speak any intelligent creature’s language.</w:t>
            </w:r>
          </w:p>
        </w:tc>
        <w:tc>
          <w:tcPr>
            <w:tcW w:w="720" w:type="dxa"/>
            <w:tcBorders>
              <w:top w:val="single" w:sz="6" w:space="0" w:color="auto"/>
              <w:bottom w:val="single" w:sz="12" w:space="0" w:color="auto"/>
            </w:tcBorders>
            <w:vAlign w:val="center"/>
          </w:tcPr>
          <w:p w14:paraId="50438111" w14:textId="77777777" w:rsidR="008E338F" w:rsidRDefault="008E338F">
            <w:pPr>
              <w:pStyle w:val="BodyText2"/>
              <w:tabs>
                <w:tab w:val="clear" w:pos="227"/>
              </w:tabs>
              <w:jc w:val="center"/>
            </w:pPr>
            <w:r>
              <w:t>4,000</w:t>
            </w:r>
          </w:p>
        </w:tc>
      </w:tr>
    </w:tbl>
    <w:p w14:paraId="55DB2189" w14:textId="77777777" w:rsidR="008E338F" w:rsidRDefault="008E338F">
      <w:pPr>
        <w:pStyle w:val="BodyText2"/>
        <w:tabs>
          <w:tab w:val="clear" w:pos="227"/>
        </w:tabs>
        <w:spacing w:before="0" w:after="0"/>
      </w:pPr>
    </w:p>
    <w:p w14:paraId="52A25B76" w14:textId="77777777" w:rsidR="008E338F" w:rsidRDefault="008E338F">
      <w:pPr>
        <w:pStyle w:val="BodyText2"/>
        <w:tabs>
          <w:tab w:val="clear" w:pos="227"/>
        </w:tabs>
        <w:spacing w:before="0" w:after="0"/>
      </w:pPr>
    </w:p>
    <w:p w14:paraId="399B9DC7" w14:textId="77777777" w:rsidR="008E338F" w:rsidRDefault="008E338F">
      <w:pPr>
        <w:pStyle w:val="BodyText2"/>
      </w:pPr>
    </w:p>
    <w:p w14:paraId="2200A1F4" w14:textId="77777777" w:rsidR="008E338F" w:rsidRDefault="008E338F">
      <w:pPr>
        <w:pStyle w:val="Heading2"/>
      </w:pPr>
      <w:r>
        <w:br w:type="page"/>
      </w:r>
      <w:bookmarkStart w:id="411" w:name="_Toc52782028"/>
      <w:bookmarkStart w:id="412" w:name="_Toc52859745"/>
      <w:bookmarkStart w:id="413" w:name="_Toc172622006"/>
      <w:r>
        <w:t>Alternate Form Table</w:t>
      </w:r>
      <w:bookmarkEnd w:id="411"/>
      <w:bookmarkEnd w:id="412"/>
      <w:bookmarkEnd w:id="413"/>
    </w:p>
    <w:p w14:paraId="0D51CC22" w14:textId="77777777" w:rsidR="008E338F" w:rsidRDefault="008E338F">
      <w:pPr>
        <w:rPr>
          <w:sz w:val="12"/>
        </w:rPr>
      </w:pPr>
    </w:p>
    <w:tbl>
      <w:tblPr>
        <w:tblW w:w="1062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80"/>
        <w:gridCol w:w="1788"/>
        <w:gridCol w:w="1788"/>
        <w:gridCol w:w="1788"/>
        <w:gridCol w:w="1788"/>
        <w:gridCol w:w="1788"/>
      </w:tblGrid>
      <w:tr w:rsidR="008E338F" w14:paraId="7FCA6657" w14:textId="77777777">
        <w:tblPrEx>
          <w:tblCellMar>
            <w:top w:w="0" w:type="dxa"/>
            <w:bottom w:w="0" w:type="dxa"/>
          </w:tblCellMar>
        </w:tblPrEx>
        <w:trPr>
          <w:cantSplit/>
          <w:tblHeader/>
        </w:trPr>
        <w:tc>
          <w:tcPr>
            <w:tcW w:w="1680" w:type="dxa"/>
            <w:tcBorders>
              <w:top w:val="single" w:sz="12" w:space="0" w:color="auto"/>
              <w:bottom w:val="single" w:sz="12" w:space="0" w:color="auto"/>
              <w:right w:val="single" w:sz="12" w:space="0" w:color="auto"/>
            </w:tcBorders>
            <w:vAlign w:val="center"/>
          </w:tcPr>
          <w:p w14:paraId="1610FA90" w14:textId="77777777" w:rsidR="008E338F" w:rsidRDefault="008E338F">
            <w:pPr>
              <w:pStyle w:val="aSpellName"/>
              <w:spacing w:after="20"/>
              <w:ind w:left="72" w:hanging="72"/>
              <w:rPr>
                <w:i w:val="0"/>
                <w:iCs w:val="0"/>
              </w:rPr>
            </w:pPr>
            <w:r>
              <w:rPr>
                <w:i w:val="0"/>
                <w:iCs w:val="0"/>
              </w:rPr>
              <w:t>Results of the Spell</w:t>
            </w:r>
          </w:p>
        </w:tc>
        <w:tc>
          <w:tcPr>
            <w:tcW w:w="1788" w:type="dxa"/>
            <w:tcBorders>
              <w:top w:val="single" w:sz="12" w:space="0" w:color="auto"/>
              <w:left w:val="single" w:sz="12" w:space="0" w:color="auto"/>
              <w:bottom w:val="single" w:sz="12" w:space="0" w:color="auto"/>
            </w:tcBorders>
            <w:vAlign w:val="center"/>
          </w:tcPr>
          <w:p w14:paraId="2469215C" w14:textId="77777777" w:rsidR="008E338F" w:rsidRDefault="008E338F">
            <w:pPr>
              <w:pStyle w:val="aSpellName"/>
              <w:spacing w:after="20"/>
              <w:ind w:left="72" w:hanging="72"/>
            </w:pPr>
            <w:r>
              <w:t>Alter Self</w:t>
            </w:r>
            <w:r>
              <w:br/>
            </w:r>
            <w:r>
              <w:rPr>
                <w:i w:val="0"/>
                <w:sz w:val="12"/>
              </w:rPr>
              <w:t>(PH p197)</w:t>
            </w:r>
          </w:p>
        </w:tc>
        <w:tc>
          <w:tcPr>
            <w:tcW w:w="1788" w:type="dxa"/>
            <w:tcBorders>
              <w:top w:val="single" w:sz="12" w:space="0" w:color="auto"/>
              <w:bottom w:val="single" w:sz="12" w:space="0" w:color="auto"/>
            </w:tcBorders>
            <w:vAlign w:val="center"/>
          </w:tcPr>
          <w:p w14:paraId="70317EFD" w14:textId="77777777" w:rsidR="008E338F" w:rsidRDefault="008E338F">
            <w:pPr>
              <w:pStyle w:val="aSpellName"/>
              <w:spacing w:after="20"/>
              <w:ind w:left="72" w:hanging="72"/>
            </w:pPr>
            <w:r>
              <w:t>Polymorph</w:t>
            </w:r>
            <w:r>
              <w:br/>
            </w:r>
            <w:r>
              <w:rPr>
                <w:i w:val="0"/>
                <w:sz w:val="12"/>
              </w:rPr>
              <w:t>(PH p263)</w:t>
            </w:r>
          </w:p>
        </w:tc>
        <w:tc>
          <w:tcPr>
            <w:tcW w:w="1788" w:type="dxa"/>
            <w:tcBorders>
              <w:top w:val="single" w:sz="12" w:space="0" w:color="auto"/>
              <w:bottom w:val="single" w:sz="12" w:space="0" w:color="auto"/>
            </w:tcBorders>
            <w:vAlign w:val="center"/>
          </w:tcPr>
          <w:p w14:paraId="35E1B56F" w14:textId="77777777" w:rsidR="008E338F" w:rsidRDefault="008E338F">
            <w:pPr>
              <w:pStyle w:val="aSpellName"/>
              <w:spacing w:after="20"/>
              <w:ind w:left="72" w:hanging="72"/>
            </w:pPr>
            <w:r>
              <w:t>Animal Shapes</w:t>
            </w:r>
            <w:r>
              <w:br/>
            </w:r>
            <w:r>
              <w:rPr>
                <w:i w:val="0"/>
                <w:sz w:val="12"/>
              </w:rPr>
              <w:t>(PH p198)</w:t>
            </w:r>
          </w:p>
        </w:tc>
        <w:tc>
          <w:tcPr>
            <w:tcW w:w="1788" w:type="dxa"/>
            <w:tcBorders>
              <w:top w:val="single" w:sz="12" w:space="0" w:color="auto"/>
              <w:bottom w:val="single" w:sz="12" w:space="0" w:color="auto"/>
            </w:tcBorders>
            <w:vAlign w:val="center"/>
          </w:tcPr>
          <w:p w14:paraId="2EFA312D" w14:textId="77777777" w:rsidR="008E338F" w:rsidRDefault="008E338F">
            <w:pPr>
              <w:pStyle w:val="aSpellName"/>
              <w:spacing w:after="20"/>
              <w:ind w:left="72" w:hanging="72"/>
            </w:pPr>
            <w:r>
              <w:t>Shapechange</w:t>
            </w:r>
            <w:r>
              <w:br/>
            </w:r>
            <w:r>
              <w:rPr>
                <w:i w:val="0"/>
                <w:sz w:val="12"/>
              </w:rPr>
              <w:t>(PH p277)(PH3.5e)+</w:t>
            </w:r>
          </w:p>
        </w:tc>
        <w:tc>
          <w:tcPr>
            <w:tcW w:w="1788" w:type="dxa"/>
            <w:tcBorders>
              <w:top w:val="single" w:sz="12" w:space="0" w:color="auto"/>
              <w:bottom w:val="single" w:sz="12" w:space="0" w:color="auto"/>
            </w:tcBorders>
            <w:vAlign w:val="center"/>
          </w:tcPr>
          <w:p w14:paraId="4F3D5A9F" w14:textId="77777777" w:rsidR="008E338F" w:rsidRDefault="008E338F">
            <w:pPr>
              <w:pStyle w:val="aSpellName"/>
              <w:spacing w:after="20"/>
              <w:ind w:left="72" w:hanging="72"/>
            </w:pPr>
            <w:r>
              <w:t>Magic Jar</w:t>
            </w:r>
            <w:r>
              <w:br/>
            </w:r>
            <w:r>
              <w:rPr>
                <w:i w:val="0"/>
                <w:sz w:val="12"/>
              </w:rPr>
              <w:t>(PH p250)</w:t>
            </w:r>
          </w:p>
        </w:tc>
      </w:tr>
      <w:tr w:rsidR="008E338F" w14:paraId="002D9E16" w14:textId="77777777">
        <w:tblPrEx>
          <w:tblCellMar>
            <w:top w:w="0" w:type="dxa"/>
            <w:bottom w:w="0" w:type="dxa"/>
          </w:tblCellMar>
        </w:tblPrEx>
        <w:trPr>
          <w:cantSplit/>
        </w:trPr>
        <w:tc>
          <w:tcPr>
            <w:tcW w:w="1680" w:type="dxa"/>
            <w:tcBorders>
              <w:top w:val="single" w:sz="12" w:space="0" w:color="auto"/>
              <w:right w:val="single" w:sz="12" w:space="0" w:color="auto"/>
            </w:tcBorders>
            <w:vAlign w:val="center"/>
          </w:tcPr>
          <w:p w14:paraId="12C51CFB" w14:textId="77777777" w:rsidR="008E338F" w:rsidRDefault="008E338F">
            <w:pPr>
              <w:spacing w:before="20" w:after="20"/>
              <w:ind w:left="72" w:hanging="72"/>
              <w:rPr>
                <w:sz w:val="14"/>
              </w:rPr>
            </w:pPr>
            <w:r>
              <w:rPr>
                <w:sz w:val="14"/>
              </w:rPr>
              <w:t>Creature Type</w:t>
            </w:r>
          </w:p>
        </w:tc>
        <w:tc>
          <w:tcPr>
            <w:tcW w:w="1788" w:type="dxa"/>
            <w:tcBorders>
              <w:top w:val="single" w:sz="12" w:space="0" w:color="auto"/>
              <w:left w:val="single" w:sz="12" w:space="0" w:color="auto"/>
            </w:tcBorders>
            <w:vAlign w:val="center"/>
          </w:tcPr>
          <w:p w14:paraId="2EF588F3" w14:textId="77777777" w:rsidR="008E338F" w:rsidRDefault="008E338F">
            <w:pPr>
              <w:spacing w:before="20" w:after="20"/>
              <w:ind w:left="12" w:hanging="12"/>
              <w:jc w:val="center"/>
              <w:rPr>
                <w:sz w:val="14"/>
              </w:rPr>
            </w:pPr>
            <w:r>
              <w:rPr>
                <w:sz w:val="14"/>
              </w:rPr>
              <w:t>Same as original creature (typically Humanoid)</w:t>
            </w:r>
          </w:p>
        </w:tc>
        <w:tc>
          <w:tcPr>
            <w:tcW w:w="1788" w:type="dxa"/>
            <w:tcBorders>
              <w:top w:val="single" w:sz="12" w:space="0" w:color="auto"/>
            </w:tcBorders>
            <w:vAlign w:val="center"/>
          </w:tcPr>
          <w:p w14:paraId="1C939BDC" w14:textId="77777777" w:rsidR="008E338F" w:rsidRDefault="008E338F">
            <w:pPr>
              <w:spacing w:before="20" w:after="20"/>
              <w:ind w:left="12" w:hanging="12"/>
              <w:jc w:val="center"/>
              <w:rPr>
                <w:sz w:val="14"/>
              </w:rPr>
            </w:pPr>
            <w:r>
              <w:rPr>
                <w:sz w:val="14"/>
              </w:rPr>
              <w:t>Same as original form or Aberration, Animal, Dragon, Fey, Giant, Humanoid, Magical Beast, Monstrous Humanoid, Ooze, Plant, Vermin.</w:t>
            </w:r>
          </w:p>
          <w:p w14:paraId="65CF08A2" w14:textId="77777777" w:rsidR="008E338F" w:rsidRDefault="008E338F">
            <w:pPr>
              <w:spacing w:before="20" w:after="20"/>
              <w:ind w:left="12" w:hanging="12"/>
              <w:jc w:val="center"/>
              <w:rPr>
                <w:sz w:val="14"/>
              </w:rPr>
            </w:pPr>
            <w:r>
              <w:rPr>
                <w:sz w:val="14"/>
              </w:rPr>
              <w:t>Cannot be Incorporeal or Gaseous.</w:t>
            </w:r>
          </w:p>
        </w:tc>
        <w:tc>
          <w:tcPr>
            <w:tcW w:w="1788" w:type="dxa"/>
            <w:tcBorders>
              <w:top w:val="single" w:sz="12" w:space="0" w:color="auto"/>
            </w:tcBorders>
            <w:vAlign w:val="center"/>
          </w:tcPr>
          <w:p w14:paraId="528B1427" w14:textId="77777777" w:rsidR="008E338F" w:rsidRDefault="008E338F">
            <w:pPr>
              <w:spacing w:before="20" w:after="20"/>
              <w:ind w:left="12" w:hanging="12"/>
              <w:jc w:val="center"/>
              <w:rPr>
                <w:sz w:val="14"/>
              </w:rPr>
            </w:pPr>
            <w:r>
              <w:rPr>
                <w:sz w:val="14"/>
              </w:rPr>
              <w:t>Animal only</w:t>
            </w:r>
          </w:p>
        </w:tc>
        <w:tc>
          <w:tcPr>
            <w:tcW w:w="1788" w:type="dxa"/>
            <w:tcBorders>
              <w:top w:val="single" w:sz="12" w:space="0" w:color="auto"/>
            </w:tcBorders>
            <w:vAlign w:val="center"/>
          </w:tcPr>
          <w:p w14:paraId="3C910C30" w14:textId="77777777" w:rsidR="008E338F" w:rsidRDefault="008E338F">
            <w:pPr>
              <w:spacing w:before="20" w:after="20"/>
              <w:ind w:left="12" w:hanging="12"/>
              <w:jc w:val="center"/>
              <w:rPr>
                <w:sz w:val="14"/>
              </w:rPr>
            </w:pPr>
            <w:r>
              <w:rPr>
                <w:sz w:val="14"/>
              </w:rPr>
              <w:t>Any, but not unique creatures.</w:t>
            </w:r>
          </w:p>
        </w:tc>
        <w:tc>
          <w:tcPr>
            <w:tcW w:w="1788" w:type="dxa"/>
            <w:tcBorders>
              <w:top w:val="single" w:sz="12" w:space="0" w:color="auto"/>
            </w:tcBorders>
            <w:vAlign w:val="center"/>
          </w:tcPr>
          <w:p w14:paraId="238D561F" w14:textId="77777777" w:rsidR="008E338F" w:rsidRDefault="008E338F">
            <w:pPr>
              <w:spacing w:before="20" w:after="20"/>
              <w:ind w:left="12" w:hanging="12"/>
              <w:jc w:val="center"/>
              <w:rPr>
                <w:sz w:val="14"/>
              </w:rPr>
            </w:pPr>
            <w:r>
              <w:rPr>
                <w:sz w:val="14"/>
              </w:rPr>
              <w:t>Same as New form</w:t>
            </w:r>
          </w:p>
        </w:tc>
      </w:tr>
      <w:tr w:rsidR="008E338F" w14:paraId="3609B7DD" w14:textId="77777777">
        <w:tblPrEx>
          <w:tblCellMar>
            <w:top w:w="0" w:type="dxa"/>
            <w:bottom w:w="0" w:type="dxa"/>
          </w:tblCellMar>
        </w:tblPrEx>
        <w:trPr>
          <w:cantSplit/>
        </w:trPr>
        <w:tc>
          <w:tcPr>
            <w:tcW w:w="1680" w:type="dxa"/>
            <w:tcBorders>
              <w:right w:val="single" w:sz="12" w:space="0" w:color="auto"/>
            </w:tcBorders>
            <w:vAlign w:val="center"/>
          </w:tcPr>
          <w:p w14:paraId="711655A8" w14:textId="77777777" w:rsidR="008E338F" w:rsidRDefault="008E338F">
            <w:pPr>
              <w:spacing w:before="20" w:after="20"/>
              <w:ind w:left="72" w:hanging="72"/>
              <w:rPr>
                <w:sz w:val="14"/>
              </w:rPr>
            </w:pPr>
            <w:r>
              <w:rPr>
                <w:sz w:val="14"/>
              </w:rPr>
              <w:t>New Form’s HD Max</w:t>
            </w:r>
          </w:p>
        </w:tc>
        <w:tc>
          <w:tcPr>
            <w:tcW w:w="1788" w:type="dxa"/>
            <w:tcBorders>
              <w:left w:val="single" w:sz="12" w:space="0" w:color="auto"/>
            </w:tcBorders>
            <w:vAlign w:val="center"/>
          </w:tcPr>
          <w:p w14:paraId="00E0F98F" w14:textId="77777777" w:rsidR="008E338F" w:rsidRDefault="008E338F">
            <w:pPr>
              <w:spacing w:before="20" w:after="20"/>
              <w:ind w:left="12" w:hanging="12"/>
              <w:jc w:val="center"/>
              <w:rPr>
                <w:sz w:val="14"/>
              </w:rPr>
            </w:pPr>
            <w:r>
              <w:rPr>
                <w:sz w:val="14"/>
              </w:rPr>
              <w:t xml:space="preserve">Up to Caster level </w:t>
            </w:r>
            <w:r>
              <w:rPr>
                <w:sz w:val="14"/>
              </w:rPr>
              <w:br/>
              <w:t>(max 5HD)</w:t>
            </w:r>
          </w:p>
        </w:tc>
        <w:tc>
          <w:tcPr>
            <w:tcW w:w="1788" w:type="dxa"/>
            <w:vAlign w:val="center"/>
          </w:tcPr>
          <w:p w14:paraId="51D297A0" w14:textId="77777777" w:rsidR="008E338F" w:rsidRDefault="008E338F">
            <w:pPr>
              <w:spacing w:before="20" w:after="20"/>
              <w:ind w:left="12" w:hanging="12"/>
              <w:jc w:val="center"/>
              <w:rPr>
                <w:sz w:val="14"/>
              </w:rPr>
            </w:pPr>
            <w:r>
              <w:rPr>
                <w:sz w:val="14"/>
              </w:rPr>
              <w:t>Up to Caster level, but no more than target’s HD (max 15HD)</w:t>
            </w:r>
          </w:p>
        </w:tc>
        <w:tc>
          <w:tcPr>
            <w:tcW w:w="1788" w:type="dxa"/>
            <w:vAlign w:val="center"/>
          </w:tcPr>
          <w:p w14:paraId="170FA334" w14:textId="77777777" w:rsidR="008E338F" w:rsidRDefault="008E338F">
            <w:pPr>
              <w:spacing w:before="20" w:after="20"/>
              <w:ind w:left="12" w:hanging="12"/>
              <w:jc w:val="center"/>
              <w:rPr>
                <w:sz w:val="14"/>
              </w:rPr>
            </w:pPr>
            <w:r>
              <w:rPr>
                <w:sz w:val="14"/>
              </w:rPr>
              <w:t>Up to Caster level, but no more than target’s HD (max 20 HD)</w:t>
            </w:r>
          </w:p>
        </w:tc>
        <w:tc>
          <w:tcPr>
            <w:tcW w:w="1788" w:type="dxa"/>
            <w:vAlign w:val="center"/>
          </w:tcPr>
          <w:p w14:paraId="4DF4CB2C" w14:textId="77777777" w:rsidR="008E338F" w:rsidRDefault="008E338F">
            <w:pPr>
              <w:spacing w:before="20" w:after="20"/>
              <w:ind w:left="12" w:hanging="12"/>
              <w:jc w:val="center"/>
              <w:rPr>
                <w:sz w:val="14"/>
              </w:rPr>
            </w:pPr>
            <w:r>
              <w:rPr>
                <w:sz w:val="14"/>
              </w:rPr>
              <w:t xml:space="preserve">Up to Caster level </w:t>
            </w:r>
            <w:r>
              <w:rPr>
                <w:sz w:val="14"/>
              </w:rPr>
              <w:br/>
              <w:t>(max 25 HD)</w:t>
            </w:r>
          </w:p>
        </w:tc>
        <w:tc>
          <w:tcPr>
            <w:tcW w:w="1788" w:type="dxa"/>
            <w:vAlign w:val="center"/>
          </w:tcPr>
          <w:p w14:paraId="43232330" w14:textId="77777777" w:rsidR="008E338F" w:rsidRDefault="008E338F">
            <w:pPr>
              <w:spacing w:before="20" w:after="20"/>
              <w:ind w:left="12" w:hanging="12"/>
              <w:jc w:val="center"/>
              <w:rPr>
                <w:sz w:val="14"/>
              </w:rPr>
            </w:pPr>
            <w:r>
              <w:rPr>
                <w:sz w:val="14"/>
              </w:rPr>
              <w:t>n/a</w:t>
            </w:r>
          </w:p>
        </w:tc>
      </w:tr>
      <w:tr w:rsidR="008E338F" w14:paraId="0FFA7220" w14:textId="77777777">
        <w:tblPrEx>
          <w:tblCellMar>
            <w:top w:w="0" w:type="dxa"/>
            <w:bottom w:w="0" w:type="dxa"/>
          </w:tblCellMar>
        </w:tblPrEx>
        <w:trPr>
          <w:cantSplit/>
        </w:trPr>
        <w:tc>
          <w:tcPr>
            <w:tcW w:w="1680" w:type="dxa"/>
            <w:tcBorders>
              <w:right w:val="single" w:sz="12" w:space="0" w:color="auto"/>
            </w:tcBorders>
            <w:vAlign w:val="center"/>
          </w:tcPr>
          <w:p w14:paraId="2DDF6171" w14:textId="77777777" w:rsidR="008E338F" w:rsidRDefault="008E338F">
            <w:pPr>
              <w:spacing w:before="20" w:after="20"/>
              <w:ind w:left="72" w:hanging="72"/>
              <w:rPr>
                <w:sz w:val="14"/>
              </w:rPr>
            </w:pPr>
            <w:r>
              <w:rPr>
                <w:sz w:val="14"/>
              </w:rPr>
              <w:t>Largest Possible Size</w:t>
            </w:r>
          </w:p>
        </w:tc>
        <w:tc>
          <w:tcPr>
            <w:tcW w:w="1788" w:type="dxa"/>
            <w:tcBorders>
              <w:left w:val="single" w:sz="12" w:space="0" w:color="auto"/>
            </w:tcBorders>
            <w:vAlign w:val="center"/>
          </w:tcPr>
          <w:p w14:paraId="6DAA02D1" w14:textId="77777777" w:rsidR="008E338F" w:rsidRDefault="008E338F">
            <w:pPr>
              <w:spacing w:before="20" w:after="20"/>
              <w:ind w:left="12" w:hanging="12"/>
              <w:jc w:val="center"/>
              <w:rPr>
                <w:sz w:val="14"/>
              </w:rPr>
            </w:pPr>
            <w:r>
              <w:rPr>
                <w:sz w:val="14"/>
              </w:rPr>
              <w:t>1 size category larger</w:t>
            </w:r>
            <w:r>
              <w:rPr>
                <w:sz w:val="14"/>
              </w:rPr>
              <w:br/>
              <w:t>than original form</w:t>
            </w:r>
          </w:p>
        </w:tc>
        <w:tc>
          <w:tcPr>
            <w:tcW w:w="1788" w:type="dxa"/>
            <w:vAlign w:val="center"/>
          </w:tcPr>
          <w:p w14:paraId="2E3AF2CE" w14:textId="77777777" w:rsidR="008E338F" w:rsidRDefault="008E338F">
            <w:pPr>
              <w:spacing w:before="20" w:after="20"/>
              <w:ind w:left="12" w:hanging="12"/>
              <w:jc w:val="center"/>
              <w:rPr>
                <w:sz w:val="14"/>
              </w:rPr>
            </w:pPr>
            <w:r>
              <w:rPr>
                <w:sz w:val="14"/>
              </w:rPr>
              <w:t>Limited only by creature choice (i.e., Max HD)</w:t>
            </w:r>
          </w:p>
        </w:tc>
        <w:tc>
          <w:tcPr>
            <w:tcW w:w="1788" w:type="dxa"/>
            <w:vAlign w:val="center"/>
          </w:tcPr>
          <w:p w14:paraId="26818B73" w14:textId="77777777" w:rsidR="008E338F" w:rsidRDefault="008E338F">
            <w:pPr>
              <w:spacing w:before="20" w:after="20"/>
              <w:ind w:left="12" w:hanging="12"/>
              <w:jc w:val="center"/>
              <w:rPr>
                <w:sz w:val="14"/>
              </w:rPr>
            </w:pPr>
            <w:r>
              <w:rPr>
                <w:sz w:val="14"/>
              </w:rPr>
              <w:t>Limited only by creature choice (i.e., Max HD)</w:t>
            </w:r>
          </w:p>
        </w:tc>
        <w:tc>
          <w:tcPr>
            <w:tcW w:w="1788" w:type="dxa"/>
            <w:vAlign w:val="center"/>
          </w:tcPr>
          <w:p w14:paraId="52CF809C" w14:textId="77777777" w:rsidR="008E338F" w:rsidRDefault="008E338F">
            <w:pPr>
              <w:spacing w:before="20" w:after="20"/>
              <w:ind w:left="12" w:hanging="12"/>
              <w:jc w:val="center"/>
              <w:rPr>
                <w:sz w:val="14"/>
              </w:rPr>
            </w:pPr>
            <w:r>
              <w:rPr>
                <w:sz w:val="14"/>
              </w:rPr>
              <w:t>Colossal-size</w:t>
            </w:r>
          </w:p>
        </w:tc>
        <w:tc>
          <w:tcPr>
            <w:tcW w:w="1788" w:type="dxa"/>
            <w:vAlign w:val="center"/>
          </w:tcPr>
          <w:p w14:paraId="7D85C599" w14:textId="77777777" w:rsidR="008E338F" w:rsidRDefault="008E338F">
            <w:pPr>
              <w:spacing w:before="20" w:after="20"/>
              <w:ind w:left="12" w:hanging="12"/>
              <w:jc w:val="center"/>
              <w:rPr>
                <w:sz w:val="14"/>
              </w:rPr>
            </w:pPr>
            <w:r>
              <w:rPr>
                <w:sz w:val="14"/>
              </w:rPr>
              <w:t>n/a</w:t>
            </w:r>
          </w:p>
        </w:tc>
      </w:tr>
      <w:tr w:rsidR="008E338F" w14:paraId="74ECF332" w14:textId="77777777">
        <w:tblPrEx>
          <w:tblCellMar>
            <w:top w:w="0" w:type="dxa"/>
            <w:bottom w:w="0" w:type="dxa"/>
          </w:tblCellMar>
        </w:tblPrEx>
        <w:trPr>
          <w:cantSplit/>
        </w:trPr>
        <w:tc>
          <w:tcPr>
            <w:tcW w:w="1680" w:type="dxa"/>
            <w:tcBorders>
              <w:right w:val="single" w:sz="12" w:space="0" w:color="auto"/>
            </w:tcBorders>
            <w:vAlign w:val="center"/>
          </w:tcPr>
          <w:p w14:paraId="15F8ECB3" w14:textId="77777777" w:rsidR="008E338F" w:rsidRDefault="008E338F">
            <w:pPr>
              <w:spacing w:before="20" w:after="20"/>
              <w:ind w:left="72" w:hanging="72"/>
              <w:rPr>
                <w:sz w:val="14"/>
              </w:rPr>
            </w:pPr>
            <w:r>
              <w:rPr>
                <w:sz w:val="14"/>
              </w:rPr>
              <w:t>Smallest Possible Size</w:t>
            </w:r>
          </w:p>
        </w:tc>
        <w:tc>
          <w:tcPr>
            <w:tcW w:w="1788" w:type="dxa"/>
            <w:tcBorders>
              <w:left w:val="single" w:sz="12" w:space="0" w:color="auto"/>
            </w:tcBorders>
            <w:vAlign w:val="center"/>
          </w:tcPr>
          <w:p w14:paraId="099D55EA" w14:textId="77777777" w:rsidR="008E338F" w:rsidRDefault="008E338F">
            <w:pPr>
              <w:spacing w:before="20" w:after="20"/>
              <w:ind w:left="12" w:hanging="12"/>
              <w:jc w:val="center"/>
              <w:rPr>
                <w:sz w:val="14"/>
              </w:rPr>
            </w:pPr>
            <w:r>
              <w:rPr>
                <w:sz w:val="14"/>
              </w:rPr>
              <w:t xml:space="preserve">1 size category smaller </w:t>
            </w:r>
            <w:r>
              <w:rPr>
                <w:sz w:val="14"/>
              </w:rPr>
              <w:br/>
              <w:t>than original form</w:t>
            </w:r>
          </w:p>
        </w:tc>
        <w:tc>
          <w:tcPr>
            <w:tcW w:w="1788" w:type="dxa"/>
            <w:vAlign w:val="center"/>
          </w:tcPr>
          <w:p w14:paraId="73F59F09" w14:textId="77777777" w:rsidR="008E338F" w:rsidRDefault="008E338F">
            <w:pPr>
              <w:spacing w:before="20" w:after="20"/>
              <w:ind w:left="12" w:hanging="12"/>
              <w:jc w:val="center"/>
              <w:rPr>
                <w:sz w:val="14"/>
              </w:rPr>
            </w:pPr>
            <w:r>
              <w:rPr>
                <w:sz w:val="14"/>
              </w:rPr>
              <w:t>Fine-size</w:t>
            </w:r>
          </w:p>
        </w:tc>
        <w:tc>
          <w:tcPr>
            <w:tcW w:w="1788" w:type="dxa"/>
            <w:vAlign w:val="center"/>
          </w:tcPr>
          <w:p w14:paraId="30E322D8" w14:textId="77777777" w:rsidR="008E338F" w:rsidRDefault="008E338F">
            <w:pPr>
              <w:spacing w:before="20" w:after="20"/>
              <w:ind w:left="12" w:hanging="12"/>
              <w:jc w:val="center"/>
              <w:rPr>
                <w:sz w:val="14"/>
              </w:rPr>
            </w:pPr>
            <w:r>
              <w:rPr>
                <w:sz w:val="14"/>
              </w:rPr>
              <w:t>Fine-size</w:t>
            </w:r>
          </w:p>
        </w:tc>
        <w:tc>
          <w:tcPr>
            <w:tcW w:w="1788" w:type="dxa"/>
            <w:vAlign w:val="center"/>
          </w:tcPr>
          <w:p w14:paraId="14BC74A4" w14:textId="77777777" w:rsidR="008E338F" w:rsidRDefault="008E338F">
            <w:pPr>
              <w:spacing w:before="20" w:after="20"/>
              <w:ind w:left="12" w:hanging="12"/>
              <w:jc w:val="center"/>
              <w:rPr>
                <w:sz w:val="14"/>
              </w:rPr>
            </w:pPr>
            <w:r>
              <w:rPr>
                <w:sz w:val="14"/>
              </w:rPr>
              <w:t>Fine-size</w:t>
            </w:r>
          </w:p>
        </w:tc>
        <w:tc>
          <w:tcPr>
            <w:tcW w:w="1788" w:type="dxa"/>
            <w:vAlign w:val="center"/>
          </w:tcPr>
          <w:p w14:paraId="1CD36596" w14:textId="77777777" w:rsidR="008E338F" w:rsidRDefault="008E338F">
            <w:pPr>
              <w:spacing w:before="20" w:after="20"/>
              <w:ind w:left="12" w:hanging="12"/>
              <w:jc w:val="center"/>
              <w:rPr>
                <w:sz w:val="14"/>
              </w:rPr>
            </w:pPr>
            <w:r>
              <w:rPr>
                <w:sz w:val="14"/>
              </w:rPr>
              <w:t>n/a</w:t>
            </w:r>
          </w:p>
        </w:tc>
      </w:tr>
      <w:tr w:rsidR="008E338F" w14:paraId="68B5610F" w14:textId="77777777">
        <w:tblPrEx>
          <w:tblCellMar>
            <w:top w:w="0" w:type="dxa"/>
            <w:bottom w:w="0" w:type="dxa"/>
          </w:tblCellMar>
        </w:tblPrEx>
        <w:trPr>
          <w:cantSplit/>
        </w:trPr>
        <w:tc>
          <w:tcPr>
            <w:tcW w:w="1680" w:type="dxa"/>
            <w:tcBorders>
              <w:right w:val="single" w:sz="12" w:space="0" w:color="auto"/>
            </w:tcBorders>
            <w:vAlign w:val="center"/>
          </w:tcPr>
          <w:p w14:paraId="413ABED9" w14:textId="77777777" w:rsidR="008E338F" w:rsidRDefault="008E338F">
            <w:pPr>
              <w:spacing w:before="20" w:after="20"/>
              <w:ind w:left="72" w:hanging="72"/>
              <w:rPr>
                <w:sz w:val="14"/>
              </w:rPr>
            </w:pPr>
            <w:r>
              <w:rPr>
                <w:sz w:val="14"/>
              </w:rPr>
              <w:t>Strength</w:t>
            </w:r>
          </w:p>
        </w:tc>
        <w:tc>
          <w:tcPr>
            <w:tcW w:w="1788" w:type="dxa"/>
            <w:tcBorders>
              <w:left w:val="single" w:sz="12" w:space="0" w:color="auto"/>
            </w:tcBorders>
            <w:vAlign w:val="center"/>
          </w:tcPr>
          <w:p w14:paraId="05B86413"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0DE3ED32" w14:textId="77777777" w:rsidR="008E338F" w:rsidRDefault="008E338F">
            <w:pPr>
              <w:spacing w:before="20" w:after="20"/>
              <w:ind w:left="12" w:hanging="12"/>
              <w:jc w:val="center"/>
              <w:rPr>
                <w:sz w:val="14"/>
              </w:rPr>
            </w:pPr>
            <w:r>
              <w:rPr>
                <w:sz w:val="14"/>
              </w:rPr>
              <w:t>Same as New form</w:t>
            </w:r>
          </w:p>
        </w:tc>
        <w:tc>
          <w:tcPr>
            <w:tcW w:w="1788" w:type="dxa"/>
            <w:vAlign w:val="center"/>
          </w:tcPr>
          <w:p w14:paraId="7C0F44CB" w14:textId="77777777" w:rsidR="008E338F" w:rsidRDefault="008E338F">
            <w:pPr>
              <w:spacing w:before="20" w:after="20"/>
              <w:ind w:left="12" w:hanging="12"/>
              <w:jc w:val="center"/>
              <w:rPr>
                <w:sz w:val="14"/>
              </w:rPr>
            </w:pPr>
            <w:r>
              <w:rPr>
                <w:sz w:val="14"/>
              </w:rPr>
              <w:t>Same as New form</w:t>
            </w:r>
          </w:p>
        </w:tc>
        <w:tc>
          <w:tcPr>
            <w:tcW w:w="1788" w:type="dxa"/>
            <w:vAlign w:val="center"/>
          </w:tcPr>
          <w:p w14:paraId="70CF1156" w14:textId="77777777" w:rsidR="008E338F" w:rsidRDefault="008E338F">
            <w:pPr>
              <w:spacing w:before="20" w:after="20"/>
              <w:ind w:left="12" w:hanging="12"/>
              <w:jc w:val="center"/>
              <w:rPr>
                <w:sz w:val="14"/>
              </w:rPr>
            </w:pPr>
            <w:r>
              <w:rPr>
                <w:sz w:val="14"/>
              </w:rPr>
              <w:t>Same as New form</w:t>
            </w:r>
          </w:p>
        </w:tc>
        <w:tc>
          <w:tcPr>
            <w:tcW w:w="1788" w:type="dxa"/>
            <w:vAlign w:val="center"/>
          </w:tcPr>
          <w:p w14:paraId="52D8F82B" w14:textId="77777777" w:rsidR="008E338F" w:rsidRDefault="008E338F">
            <w:pPr>
              <w:spacing w:before="20" w:after="20"/>
              <w:ind w:left="12" w:hanging="12"/>
              <w:jc w:val="center"/>
              <w:rPr>
                <w:sz w:val="14"/>
              </w:rPr>
            </w:pPr>
            <w:r>
              <w:rPr>
                <w:sz w:val="14"/>
              </w:rPr>
              <w:t>Same as New form</w:t>
            </w:r>
          </w:p>
        </w:tc>
      </w:tr>
      <w:tr w:rsidR="008E338F" w14:paraId="2992E24A" w14:textId="77777777">
        <w:tblPrEx>
          <w:tblCellMar>
            <w:top w:w="0" w:type="dxa"/>
            <w:bottom w:w="0" w:type="dxa"/>
          </w:tblCellMar>
        </w:tblPrEx>
        <w:trPr>
          <w:cantSplit/>
        </w:trPr>
        <w:tc>
          <w:tcPr>
            <w:tcW w:w="1680" w:type="dxa"/>
            <w:tcBorders>
              <w:right w:val="single" w:sz="12" w:space="0" w:color="auto"/>
            </w:tcBorders>
            <w:vAlign w:val="center"/>
          </w:tcPr>
          <w:p w14:paraId="11597BAE" w14:textId="77777777" w:rsidR="008E338F" w:rsidRDefault="008E338F">
            <w:pPr>
              <w:spacing w:before="20" w:after="20"/>
              <w:ind w:left="72" w:hanging="72"/>
              <w:rPr>
                <w:sz w:val="14"/>
              </w:rPr>
            </w:pPr>
            <w:r>
              <w:rPr>
                <w:sz w:val="14"/>
              </w:rPr>
              <w:t>Dexterity</w:t>
            </w:r>
          </w:p>
        </w:tc>
        <w:tc>
          <w:tcPr>
            <w:tcW w:w="1788" w:type="dxa"/>
            <w:tcBorders>
              <w:left w:val="single" w:sz="12" w:space="0" w:color="auto"/>
            </w:tcBorders>
            <w:vAlign w:val="center"/>
          </w:tcPr>
          <w:p w14:paraId="30EA8606"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024566B" w14:textId="77777777" w:rsidR="008E338F" w:rsidRDefault="008E338F">
            <w:pPr>
              <w:spacing w:before="20" w:after="20"/>
              <w:ind w:left="12" w:hanging="12"/>
              <w:jc w:val="center"/>
              <w:rPr>
                <w:sz w:val="14"/>
              </w:rPr>
            </w:pPr>
            <w:r>
              <w:rPr>
                <w:sz w:val="14"/>
              </w:rPr>
              <w:t>Same as New form</w:t>
            </w:r>
          </w:p>
        </w:tc>
        <w:tc>
          <w:tcPr>
            <w:tcW w:w="1788" w:type="dxa"/>
            <w:vAlign w:val="center"/>
          </w:tcPr>
          <w:p w14:paraId="7D141039" w14:textId="77777777" w:rsidR="008E338F" w:rsidRDefault="008E338F">
            <w:pPr>
              <w:spacing w:before="20" w:after="20"/>
              <w:ind w:left="12" w:hanging="12"/>
              <w:jc w:val="center"/>
              <w:rPr>
                <w:sz w:val="14"/>
              </w:rPr>
            </w:pPr>
            <w:r>
              <w:rPr>
                <w:sz w:val="14"/>
              </w:rPr>
              <w:t>Same as New form</w:t>
            </w:r>
          </w:p>
        </w:tc>
        <w:tc>
          <w:tcPr>
            <w:tcW w:w="1788" w:type="dxa"/>
            <w:vAlign w:val="center"/>
          </w:tcPr>
          <w:p w14:paraId="05BF543F" w14:textId="77777777" w:rsidR="008E338F" w:rsidRDefault="008E338F">
            <w:pPr>
              <w:spacing w:before="20" w:after="20"/>
              <w:ind w:left="12" w:hanging="12"/>
              <w:jc w:val="center"/>
              <w:rPr>
                <w:sz w:val="14"/>
              </w:rPr>
            </w:pPr>
            <w:r>
              <w:rPr>
                <w:sz w:val="14"/>
              </w:rPr>
              <w:t>Same as New form</w:t>
            </w:r>
          </w:p>
        </w:tc>
        <w:tc>
          <w:tcPr>
            <w:tcW w:w="1788" w:type="dxa"/>
            <w:vAlign w:val="center"/>
          </w:tcPr>
          <w:p w14:paraId="180F99FB" w14:textId="77777777" w:rsidR="008E338F" w:rsidRDefault="008E338F">
            <w:pPr>
              <w:spacing w:before="20" w:after="20"/>
              <w:ind w:left="12" w:hanging="12"/>
              <w:jc w:val="center"/>
              <w:rPr>
                <w:sz w:val="14"/>
              </w:rPr>
            </w:pPr>
            <w:r>
              <w:rPr>
                <w:sz w:val="14"/>
              </w:rPr>
              <w:t>Same as New form</w:t>
            </w:r>
          </w:p>
        </w:tc>
      </w:tr>
      <w:tr w:rsidR="008E338F" w14:paraId="401EF3FB" w14:textId="77777777">
        <w:tblPrEx>
          <w:tblCellMar>
            <w:top w:w="0" w:type="dxa"/>
            <w:bottom w:w="0" w:type="dxa"/>
          </w:tblCellMar>
        </w:tblPrEx>
        <w:trPr>
          <w:cantSplit/>
        </w:trPr>
        <w:tc>
          <w:tcPr>
            <w:tcW w:w="1680" w:type="dxa"/>
            <w:tcBorders>
              <w:right w:val="single" w:sz="12" w:space="0" w:color="auto"/>
            </w:tcBorders>
            <w:vAlign w:val="center"/>
          </w:tcPr>
          <w:p w14:paraId="02FFFBE4" w14:textId="77777777" w:rsidR="008E338F" w:rsidRDefault="008E338F">
            <w:pPr>
              <w:spacing w:before="20" w:after="20"/>
              <w:ind w:left="72" w:hanging="72"/>
              <w:rPr>
                <w:sz w:val="14"/>
              </w:rPr>
            </w:pPr>
            <w:r>
              <w:rPr>
                <w:sz w:val="14"/>
              </w:rPr>
              <w:t>Constitution</w:t>
            </w:r>
          </w:p>
        </w:tc>
        <w:tc>
          <w:tcPr>
            <w:tcW w:w="1788" w:type="dxa"/>
            <w:tcBorders>
              <w:left w:val="single" w:sz="12" w:space="0" w:color="auto"/>
            </w:tcBorders>
            <w:vAlign w:val="center"/>
          </w:tcPr>
          <w:p w14:paraId="316F067D"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0B58A6C8" w14:textId="77777777" w:rsidR="008E338F" w:rsidRDefault="008E338F">
            <w:pPr>
              <w:spacing w:before="20" w:after="20"/>
              <w:ind w:left="12" w:hanging="12"/>
              <w:jc w:val="center"/>
              <w:rPr>
                <w:sz w:val="14"/>
              </w:rPr>
            </w:pPr>
            <w:r>
              <w:rPr>
                <w:sz w:val="14"/>
              </w:rPr>
              <w:t>Same as New form</w:t>
            </w:r>
          </w:p>
        </w:tc>
        <w:tc>
          <w:tcPr>
            <w:tcW w:w="1788" w:type="dxa"/>
            <w:vAlign w:val="center"/>
          </w:tcPr>
          <w:p w14:paraId="63030811" w14:textId="77777777" w:rsidR="008E338F" w:rsidRDefault="008E338F">
            <w:pPr>
              <w:spacing w:before="20" w:after="20"/>
              <w:ind w:left="12" w:hanging="12"/>
              <w:jc w:val="center"/>
              <w:rPr>
                <w:sz w:val="14"/>
              </w:rPr>
            </w:pPr>
            <w:r>
              <w:rPr>
                <w:sz w:val="14"/>
              </w:rPr>
              <w:t>Same as New form</w:t>
            </w:r>
          </w:p>
        </w:tc>
        <w:tc>
          <w:tcPr>
            <w:tcW w:w="1788" w:type="dxa"/>
            <w:vAlign w:val="center"/>
          </w:tcPr>
          <w:p w14:paraId="065963F9" w14:textId="77777777" w:rsidR="008E338F" w:rsidRDefault="008E338F">
            <w:pPr>
              <w:spacing w:before="20" w:after="20"/>
              <w:ind w:left="12" w:hanging="12"/>
              <w:jc w:val="center"/>
              <w:rPr>
                <w:sz w:val="14"/>
              </w:rPr>
            </w:pPr>
            <w:r>
              <w:rPr>
                <w:sz w:val="14"/>
              </w:rPr>
              <w:t>Same as New form</w:t>
            </w:r>
          </w:p>
        </w:tc>
        <w:tc>
          <w:tcPr>
            <w:tcW w:w="1788" w:type="dxa"/>
            <w:vAlign w:val="center"/>
          </w:tcPr>
          <w:p w14:paraId="2E5CFB3C" w14:textId="77777777" w:rsidR="008E338F" w:rsidRDefault="008E338F">
            <w:pPr>
              <w:spacing w:before="20" w:after="20"/>
              <w:ind w:left="12" w:hanging="12"/>
              <w:jc w:val="center"/>
              <w:rPr>
                <w:sz w:val="14"/>
              </w:rPr>
            </w:pPr>
            <w:r>
              <w:rPr>
                <w:sz w:val="14"/>
              </w:rPr>
              <w:t>Same as New form</w:t>
            </w:r>
          </w:p>
        </w:tc>
      </w:tr>
      <w:tr w:rsidR="008E338F" w14:paraId="1D1AE3F2" w14:textId="77777777">
        <w:tblPrEx>
          <w:tblCellMar>
            <w:top w:w="0" w:type="dxa"/>
            <w:bottom w:w="0" w:type="dxa"/>
          </w:tblCellMar>
        </w:tblPrEx>
        <w:trPr>
          <w:cantSplit/>
        </w:trPr>
        <w:tc>
          <w:tcPr>
            <w:tcW w:w="1680" w:type="dxa"/>
            <w:tcBorders>
              <w:right w:val="single" w:sz="12" w:space="0" w:color="auto"/>
            </w:tcBorders>
            <w:vAlign w:val="center"/>
          </w:tcPr>
          <w:p w14:paraId="7E82AD16" w14:textId="77777777" w:rsidR="008E338F" w:rsidRDefault="008E338F">
            <w:pPr>
              <w:spacing w:before="20" w:after="20"/>
              <w:ind w:left="72" w:hanging="72"/>
              <w:rPr>
                <w:sz w:val="14"/>
              </w:rPr>
            </w:pPr>
            <w:r>
              <w:rPr>
                <w:sz w:val="14"/>
              </w:rPr>
              <w:t>Intelligence</w:t>
            </w:r>
          </w:p>
        </w:tc>
        <w:tc>
          <w:tcPr>
            <w:tcW w:w="1788" w:type="dxa"/>
            <w:tcBorders>
              <w:left w:val="single" w:sz="12" w:space="0" w:color="auto"/>
            </w:tcBorders>
            <w:vAlign w:val="center"/>
          </w:tcPr>
          <w:p w14:paraId="76371B14"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B16B24C"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0C2D3F7"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D4A9A12"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205A1BF" w14:textId="77777777" w:rsidR="008E338F" w:rsidRDefault="008E338F">
            <w:pPr>
              <w:spacing w:before="20" w:after="20"/>
              <w:ind w:left="12" w:hanging="12"/>
              <w:jc w:val="center"/>
              <w:rPr>
                <w:sz w:val="14"/>
              </w:rPr>
            </w:pPr>
            <w:r>
              <w:rPr>
                <w:sz w:val="14"/>
              </w:rPr>
              <w:t>Same as original form</w:t>
            </w:r>
          </w:p>
        </w:tc>
      </w:tr>
      <w:tr w:rsidR="008E338F" w14:paraId="5977DED1" w14:textId="77777777">
        <w:tblPrEx>
          <w:tblCellMar>
            <w:top w:w="0" w:type="dxa"/>
            <w:bottom w:w="0" w:type="dxa"/>
          </w:tblCellMar>
        </w:tblPrEx>
        <w:trPr>
          <w:cantSplit/>
        </w:trPr>
        <w:tc>
          <w:tcPr>
            <w:tcW w:w="1680" w:type="dxa"/>
            <w:tcBorders>
              <w:right w:val="single" w:sz="12" w:space="0" w:color="auto"/>
            </w:tcBorders>
            <w:vAlign w:val="center"/>
          </w:tcPr>
          <w:p w14:paraId="2BA7804D" w14:textId="77777777" w:rsidR="008E338F" w:rsidRDefault="008E338F">
            <w:pPr>
              <w:spacing w:before="20" w:after="20"/>
              <w:ind w:left="72" w:hanging="72"/>
              <w:rPr>
                <w:sz w:val="14"/>
              </w:rPr>
            </w:pPr>
            <w:r>
              <w:rPr>
                <w:sz w:val="14"/>
              </w:rPr>
              <w:t>Wisdom</w:t>
            </w:r>
          </w:p>
        </w:tc>
        <w:tc>
          <w:tcPr>
            <w:tcW w:w="1788" w:type="dxa"/>
            <w:tcBorders>
              <w:left w:val="single" w:sz="12" w:space="0" w:color="auto"/>
            </w:tcBorders>
            <w:vAlign w:val="center"/>
          </w:tcPr>
          <w:p w14:paraId="53F1C517"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D22E941"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F5B6404"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018BB9B"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FE1EE18" w14:textId="77777777" w:rsidR="008E338F" w:rsidRDefault="008E338F">
            <w:pPr>
              <w:spacing w:before="20" w:after="20"/>
              <w:ind w:left="12" w:hanging="12"/>
              <w:jc w:val="center"/>
              <w:rPr>
                <w:sz w:val="14"/>
              </w:rPr>
            </w:pPr>
            <w:r>
              <w:rPr>
                <w:sz w:val="14"/>
              </w:rPr>
              <w:t>Same as original form</w:t>
            </w:r>
          </w:p>
        </w:tc>
      </w:tr>
      <w:tr w:rsidR="008E338F" w14:paraId="305AFC06" w14:textId="77777777">
        <w:tblPrEx>
          <w:tblCellMar>
            <w:top w:w="0" w:type="dxa"/>
            <w:bottom w:w="0" w:type="dxa"/>
          </w:tblCellMar>
        </w:tblPrEx>
        <w:trPr>
          <w:cantSplit/>
        </w:trPr>
        <w:tc>
          <w:tcPr>
            <w:tcW w:w="1680" w:type="dxa"/>
            <w:tcBorders>
              <w:right w:val="single" w:sz="12" w:space="0" w:color="auto"/>
            </w:tcBorders>
            <w:vAlign w:val="center"/>
          </w:tcPr>
          <w:p w14:paraId="66ABD86E" w14:textId="77777777" w:rsidR="008E338F" w:rsidRDefault="008E338F">
            <w:pPr>
              <w:spacing w:before="20" w:after="20"/>
              <w:ind w:left="72" w:hanging="72"/>
              <w:rPr>
                <w:sz w:val="14"/>
              </w:rPr>
            </w:pPr>
            <w:r>
              <w:rPr>
                <w:sz w:val="14"/>
              </w:rPr>
              <w:t>Charisma</w:t>
            </w:r>
          </w:p>
        </w:tc>
        <w:tc>
          <w:tcPr>
            <w:tcW w:w="1788" w:type="dxa"/>
            <w:tcBorders>
              <w:left w:val="single" w:sz="12" w:space="0" w:color="auto"/>
            </w:tcBorders>
            <w:vAlign w:val="center"/>
          </w:tcPr>
          <w:p w14:paraId="699AF25D"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850C408"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4D7D5679"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5C6B4BA1"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1B413A01" w14:textId="77777777" w:rsidR="008E338F" w:rsidRDefault="008E338F">
            <w:pPr>
              <w:spacing w:before="20" w:after="20"/>
              <w:ind w:left="12" w:hanging="12"/>
              <w:jc w:val="center"/>
              <w:rPr>
                <w:sz w:val="14"/>
              </w:rPr>
            </w:pPr>
            <w:r>
              <w:rPr>
                <w:sz w:val="14"/>
              </w:rPr>
              <w:t>Same as original form</w:t>
            </w:r>
          </w:p>
        </w:tc>
      </w:tr>
      <w:tr w:rsidR="008E338F" w14:paraId="0FE6C670" w14:textId="77777777">
        <w:tblPrEx>
          <w:tblCellMar>
            <w:top w:w="0" w:type="dxa"/>
            <w:bottom w:w="0" w:type="dxa"/>
          </w:tblCellMar>
        </w:tblPrEx>
        <w:trPr>
          <w:cantSplit/>
        </w:trPr>
        <w:tc>
          <w:tcPr>
            <w:tcW w:w="1680" w:type="dxa"/>
            <w:tcBorders>
              <w:right w:val="single" w:sz="12" w:space="0" w:color="auto"/>
            </w:tcBorders>
            <w:vAlign w:val="center"/>
          </w:tcPr>
          <w:p w14:paraId="2D834CD8" w14:textId="77777777" w:rsidR="008E338F" w:rsidRDefault="008E338F">
            <w:pPr>
              <w:spacing w:before="20" w:after="20"/>
              <w:ind w:left="72" w:hanging="72"/>
              <w:rPr>
                <w:sz w:val="14"/>
              </w:rPr>
            </w:pPr>
            <w:r>
              <w:rPr>
                <w:sz w:val="14"/>
              </w:rPr>
              <w:t>Class &amp; Level</w:t>
            </w:r>
          </w:p>
        </w:tc>
        <w:tc>
          <w:tcPr>
            <w:tcW w:w="1788" w:type="dxa"/>
            <w:tcBorders>
              <w:left w:val="single" w:sz="12" w:space="0" w:color="auto"/>
            </w:tcBorders>
            <w:vAlign w:val="center"/>
          </w:tcPr>
          <w:p w14:paraId="2127CC11"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0ECC7A9A"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558811ED"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6024A2D6"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887E19A" w14:textId="77777777" w:rsidR="008E338F" w:rsidRDefault="008E338F">
            <w:pPr>
              <w:spacing w:before="20" w:after="20"/>
              <w:ind w:left="12" w:hanging="12"/>
              <w:jc w:val="center"/>
              <w:rPr>
                <w:sz w:val="14"/>
              </w:rPr>
            </w:pPr>
            <w:r>
              <w:rPr>
                <w:sz w:val="14"/>
              </w:rPr>
              <w:t>Same as original form</w:t>
            </w:r>
          </w:p>
        </w:tc>
      </w:tr>
      <w:tr w:rsidR="008E338F" w14:paraId="1DA877AC" w14:textId="77777777">
        <w:tblPrEx>
          <w:tblCellMar>
            <w:top w:w="0" w:type="dxa"/>
            <w:bottom w:w="0" w:type="dxa"/>
          </w:tblCellMar>
        </w:tblPrEx>
        <w:trPr>
          <w:cantSplit/>
        </w:trPr>
        <w:tc>
          <w:tcPr>
            <w:tcW w:w="1680" w:type="dxa"/>
            <w:tcBorders>
              <w:right w:val="single" w:sz="12" w:space="0" w:color="auto"/>
            </w:tcBorders>
            <w:vAlign w:val="center"/>
          </w:tcPr>
          <w:p w14:paraId="235762F9" w14:textId="77777777" w:rsidR="008E338F" w:rsidRDefault="008E338F">
            <w:pPr>
              <w:spacing w:before="20" w:after="20"/>
              <w:ind w:left="72" w:hanging="72"/>
              <w:rPr>
                <w:sz w:val="14"/>
              </w:rPr>
            </w:pPr>
            <w:r>
              <w:rPr>
                <w:sz w:val="14"/>
              </w:rPr>
              <w:t>Hit-Points</w:t>
            </w:r>
          </w:p>
        </w:tc>
        <w:tc>
          <w:tcPr>
            <w:tcW w:w="1788" w:type="dxa"/>
            <w:tcBorders>
              <w:left w:val="single" w:sz="12" w:space="0" w:color="auto"/>
            </w:tcBorders>
            <w:vAlign w:val="center"/>
          </w:tcPr>
          <w:p w14:paraId="6A7CAB58"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4BC63459"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0DD30AF5"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4581D8F"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372FEDE" w14:textId="77777777" w:rsidR="008E338F" w:rsidRDefault="008E338F">
            <w:pPr>
              <w:spacing w:before="20" w:after="20"/>
              <w:ind w:left="12" w:hanging="12"/>
              <w:jc w:val="center"/>
              <w:rPr>
                <w:sz w:val="14"/>
              </w:rPr>
            </w:pPr>
            <w:r>
              <w:rPr>
                <w:sz w:val="14"/>
              </w:rPr>
              <w:t>Same as original form</w:t>
            </w:r>
          </w:p>
        </w:tc>
      </w:tr>
      <w:tr w:rsidR="008E338F" w14:paraId="0E04AB48" w14:textId="77777777">
        <w:tblPrEx>
          <w:tblCellMar>
            <w:top w:w="0" w:type="dxa"/>
            <w:bottom w:w="0" w:type="dxa"/>
          </w:tblCellMar>
        </w:tblPrEx>
        <w:trPr>
          <w:cantSplit/>
        </w:trPr>
        <w:tc>
          <w:tcPr>
            <w:tcW w:w="1680" w:type="dxa"/>
            <w:tcBorders>
              <w:right w:val="single" w:sz="12" w:space="0" w:color="auto"/>
            </w:tcBorders>
            <w:vAlign w:val="center"/>
          </w:tcPr>
          <w:p w14:paraId="6303C00C" w14:textId="77777777" w:rsidR="008E338F" w:rsidRDefault="008E338F">
            <w:pPr>
              <w:spacing w:before="20" w:after="20"/>
              <w:ind w:left="72" w:hanging="72"/>
              <w:rPr>
                <w:sz w:val="14"/>
              </w:rPr>
            </w:pPr>
            <w:r>
              <w:rPr>
                <w:sz w:val="14"/>
              </w:rPr>
              <w:t>Alignment</w:t>
            </w:r>
          </w:p>
        </w:tc>
        <w:tc>
          <w:tcPr>
            <w:tcW w:w="1788" w:type="dxa"/>
            <w:tcBorders>
              <w:left w:val="single" w:sz="12" w:space="0" w:color="auto"/>
            </w:tcBorders>
            <w:vAlign w:val="center"/>
          </w:tcPr>
          <w:p w14:paraId="21EB7FE7"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629677D7"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4180526A"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2E68824"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1101D2E7" w14:textId="77777777" w:rsidR="008E338F" w:rsidRDefault="008E338F">
            <w:pPr>
              <w:spacing w:before="20" w:after="20"/>
              <w:ind w:left="12" w:hanging="12"/>
              <w:jc w:val="center"/>
              <w:rPr>
                <w:sz w:val="14"/>
              </w:rPr>
            </w:pPr>
            <w:r>
              <w:rPr>
                <w:sz w:val="14"/>
              </w:rPr>
              <w:t>Same as original form</w:t>
            </w:r>
          </w:p>
        </w:tc>
      </w:tr>
      <w:tr w:rsidR="008E338F" w14:paraId="74C05700" w14:textId="77777777">
        <w:tblPrEx>
          <w:tblCellMar>
            <w:top w:w="0" w:type="dxa"/>
            <w:bottom w:w="0" w:type="dxa"/>
          </w:tblCellMar>
        </w:tblPrEx>
        <w:trPr>
          <w:cantSplit/>
        </w:trPr>
        <w:tc>
          <w:tcPr>
            <w:tcW w:w="1680" w:type="dxa"/>
            <w:tcBorders>
              <w:right w:val="single" w:sz="12" w:space="0" w:color="auto"/>
            </w:tcBorders>
            <w:vAlign w:val="center"/>
          </w:tcPr>
          <w:p w14:paraId="642BA7F2" w14:textId="77777777" w:rsidR="008E338F" w:rsidRDefault="008E338F">
            <w:pPr>
              <w:spacing w:before="20" w:after="20"/>
              <w:ind w:left="72" w:hanging="72"/>
              <w:rPr>
                <w:sz w:val="14"/>
              </w:rPr>
            </w:pPr>
            <w:r>
              <w:rPr>
                <w:sz w:val="14"/>
              </w:rPr>
              <w:t>Base Attack Bonus</w:t>
            </w:r>
          </w:p>
        </w:tc>
        <w:tc>
          <w:tcPr>
            <w:tcW w:w="1788" w:type="dxa"/>
            <w:tcBorders>
              <w:left w:val="single" w:sz="12" w:space="0" w:color="auto"/>
            </w:tcBorders>
            <w:vAlign w:val="center"/>
          </w:tcPr>
          <w:p w14:paraId="79D6D0FE"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411C978F"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00EF2963"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721365AC"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6D3065DA" w14:textId="77777777" w:rsidR="008E338F" w:rsidRDefault="008E338F">
            <w:pPr>
              <w:spacing w:before="20" w:after="20"/>
              <w:ind w:left="12" w:hanging="12"/>
              <w:jc w:val="center"/>
              <w:rPr>
                <w:sz w:val="14"/>
              </w:rPr>
            </w:pPr>
            <w:r>
              <w:rPr>
                <w:sz w:val="14"/>
              </w:rPr>
              <w:t>Same as original form</w:t>
            </w:r>
          </w:p>
        </w:tc>
      </w:tr>
      <w:tr w:rsidR="008E338F" w14:paraId="00E63CC8" w14:textId="77777777">
        <w:tblPrEx>
          <w:tblCellMar>
            <w:top w:w="0" w:type="dxa"/>
            <w:bottom w:w="0" w:type="dxa"/>
          </w:tblCellMar>
        </w:tblPrEx>
        <w:trPr>
          <w:cantSplit/>
        </w:trPr>
        <w:tc>
          <w:tcPr>
            <w:tcW w:w="1680" w:type="dxa"/>
            <w:tcBorders>
              <w:right w:val="single" w:sz="12" w:space="0" w:color="auto"/>
            </w:tcBorders>
            <w:vAlign w:val="center"/>
          </w:tcPr>
          <w:p w14:paraId="11D6901E" w14:textId="77777777" w:rsidR="008E338F" w:rsidRDefault="008E338F">
            <w:pPr>
              <w:spacing w:before="20" w:after="20"/>
              <w:ind w:left="72" w:hanging="72"/>
              <w:rPr>
                <w:sz w:val="14"/>
              </w:rPr>
            </w:pPr>
            <w:r>
              <w:rPr>
                <w:sz w:val="14"/>
              </w:rPr>
              <w:t>Base Save Bonuses</w:t>
            </w:r>
          </w:p>
        </w:tc>
        <w:tc>
          <w:tcPr>
            <w:tcW w:w="1788" w:type="dxa"/>
            <w:tcBorders>
              <w:left w:val="single" w:sz="12" w:space="0" w:color="auto"/>
            </w:tcBorders>
            <w:vAlign w:val="center"/>
          </w:tcPr>
          <w:p w14:paraId="6F637EC6"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570374C1"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AA2EFA6"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17D07D7D"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346AD125" w14:textId="77777777" w:rsidR="008E338F" w:rsidRDefault="008E338F">
            <w:pPr>
              <w:spacing w:before="20" w:after="20"/>
              <w:ind w:left="12" w:hanging="12"/>
              <w:jc w:val="center"/>
              <w:rPr>
                <w:sz w:val="14"/>
              </w:rPr>
            </w:pPr>
            <w:r>
              <w:rPr>
                <w:sz w:val="14"/>
              </w:rPr>
              <w:t>Same as original form</w:t>
            </w:r>
          </w:p>
        </w:tc>
      </w:tr>
      <w:tr w:rsidR="008E338F" w14:paraId="40BD93A0" w14:textId="77777777">
        <w:tblPrEx>
          <w:tblCellMar>
            <w:top w:w="0" w:type="dxa"/>
            <w:bottom w:w="0" w:type="dxa"/>
          </w:tblCellMar>
        </w:tblPrEx>
        <w:trPr>
          <w:cantSplit/>
        </w:trPr>
        <w:tc>
          <w:tcPr>
            <w:tcW w:w="1680" w:type="dxa"/>
            <w:tcBorders>
              <w:right w:val="single" w:sz="12" w:space="0" w:color="auto"/>
            </w:tcBorders>
            <w:vAlign w:val="center"/>
          </w:tcPr>
          <w:p w14:paraId="1BB66AF2" w14:textId="77777777" w:rsidR="008E338F" w:rsidRDefault="008E338F">
            <w:pPr>
              <w:spacing w:before="20" w:after="20"/>
              <w:ind w:left="72" w:hanging="72"/>
              <w:rPr>
                <w:sz w:val="14"/>
              </w:rPr>
            </w:pPr>
            <w:r>
              <w:rPr>
                <w:sz w:val="14"/>
              </w:rPr>
              <w:t>Keep Original Form’s Extraordinary Special Attacks?</w:t>
            </w:r>
          </w:p>
        </w:tc>
        <w:tc>
          <w:tcPr>
            <w:tcW w:w="1788" w:type="dxa"/>
            <w:tcBorders>
              <w:left w:val="single" w:sz="12" w:space="0" w:color="auto"/>
            </w:tcBorders>
            <w:vAlign w:val="center"/>
          </w:tcPr>
          <w:p w14:paraId="403198C9" w14:textId="77777777" w:rsidR="008E338F" w:rsidRDefault="008E338F">
            <w:pPr>
              <w:spacing w:before="20" w:after="20"/>
              <w:ind w:left="12" w:hanging="12"/>
              <w:jc w:val="center"/>
              <w:rPr>
                <w:sz w:val="14"/>
              </w:rPr>
            </w:pPr>
            <w:r>
              <w:rPr>
                <w:sz w:val="14"/>
              </w:rPr>
              <w:t xml:space="preserve">Yes, if gained from </w:t>
            </w:r>
            <w:r>
              <w:rPr>
                <w:sz w:val="14"/>
              </w:rPr>
              <w:br/>
              <w:t>Class levels</w:t>
            </w:r>
          </w:p>
        </w:tc>
        <w:tc>
          <w:tcPr>
            <w:tcW w:w="1788" w:type="dxa"/>
            <w:vAlign w:val="center"/>
          </w:tcPr>
          <w:p w14:paraId="49BF3850" w14:textId="77777777" w:rsidR="008E338F" w:rsidRDefault="008E338F">
            <w:pPr>
              <w:spacing w:before="20" w:after="20"/>
              <w:ind w:left="12" w:hanging="12"/>
              <w:jc w:val="center"/>
              <w:rPr>
                <w:sz w:val="14"/>
              </w:rPr>
            </w:pPr>
            <w:r>
              <w:rPr>
                <w:sz w:val="14"/>
              </w:rPr>
              <w:t xml:space="preserve">Yes, if gained from </w:t>
            </w:r>
            <w:r>
              <w:rPr>
                <w:sz w:val="14"/>
              </w:rPr>
              <w:br/>
              <w:t>Class levels</w:t>
            </w:r>
          </w:p>
        </w:tc>
        <w:tc>
          <w:tcPr>
            <w:tcW w:w="1788" w:type="dxa"/>
            <w:vAlign w:val="center"/>
          </w:tcPr>
          <w:p w14:paraId="47E03CC3" w14:textId="77777777" w:rsidR="008E338F" w:rsidRDefault="008E338F">
            <w:pPr>
              <w:spacing w:before="20" w:after="20"/>
              <w:ind w:left="12" w:hanging="12"/>
              <w:jc w:val="center"/>
              <w:rPr>
                <w:sz w:val="14"/>
              </w:rPr>
            </w:pPr>
            <w:r>
              <w:rPr>
                <w:sz w:val="14"/>
              </w:rPr>
              <w:t xml:space="preserve">Yes, if gained from </w:t>
            </w:r>
            <w:r>
              <w:rPr>
                <w:sz w:val="14"/>
              </w:rPr>
              <w:br/>
              <w:t>Class levels</w:t>
            </w:r>
          </w:p>
        </w:tc>
        <w:tc>
          <w:tcPr>
            <w:tcW w:w="1788" w:type="dxa"/>
            <w:vAlign w:val="center"/>
          </w:tcPr>
          <w:p w14:paraId="0087EDAB" w14:textId="77777777" w:rsidR="008E338F" w:rsidRDefault="008E338F">
            <w:pPr>
              <w:spacing w:before="20" w:after="20"/>
              <w:ind w:left="12" w:hanging="12"/>
              <w:jc w:val="center"/>
              <w:rPr>
                <w:sz w:val="14"/>
              </w:rPr>
            </w:pPr>
            <w:r>
              <w:rPr>
                <w:sz w:val="14"/>
              </w:rPr>
              <w:t xml:space="preserve">Yes, if gained from </w:t>
            </w:r>
            <w:r>
              <w:rPr>
                <w:sz w:val="14"/>
              </w:rPr>
              <w:br/>
              <w:t>Class levels</w:t>
            </w:r>
          </w:p>
        </w:tc>
        <w:tc>
          <w:tcPr>
            <w:tcW w:w="1788" w:type="dxa"/>
            <w:vAlign w:val="center"/>
          </w:tcPr>
          <w:p w14:paraId="79B57104" w14:textId="77777777" w:rsidR="008E338F" w:rsidRDefault="008E338F">
            <w:pPr>
              <w:spacing w:before="20" w:after="20"/>
              <w:ind w:left="12" w:hanging="12"/>
              <w:jc w:val="center"/>
              <w:rPr>
                <w:sz w:val="14"/>
              </w:rPr>
            </w:pPr>
            <w:r>
              <w:rPr>
                <w:sz w:val="14"/>
              </w:rPr>
              <w:t>Yes, if a mental ability</w:t>
            </w:r>
          </w:p>
        </w:tc>
      </w:tr>
      <w:tr w:rsidR="008E338F" w14:paraId="77EF76A8" w14:textId="77777777">
        <w:tblPrEx>
          <w:tblCellMar>
            <w:top w:w="0" w:type="dxa"/>
            <w:bottom w:w="0" w:type="dxa"/>
          </w:tblCellMar>
        </w:tblPrEx>
        <w:trPr>
          <w:cantSplit/>
        </w:trPr>
        <w:tc>
          <w:tcPr>
            <w:tcW w:w="1680" w:type="dxa"/>
            <w:tcBorders>
              <w:right w:val="single" w:sz="12" w:space="0" w:color="auto"/>
            </w:tcBorders>
            <w:vAlign w:val="center"/>
          </w:tcPr>
          <w:p w14:paraId="43D5392A" w14:textId="77777777" w:rsidR="008E338F" w:rsidRDefault="008E338F">
            <w:pPr>
              <w:spacing w:before="20" w:after="20"/>
              <w:ind w:left="72" w:hanging="72"/>
              <w:rPr>
                <w:sz w:val="14"/>
              </w:rPr>
            </w:pPr>
            <w:r>
              <w:rPr>
                <w:sz w:val="14"/>
              </w:rPr>
              <w:t>Keep Original Form’s Spell-Like Special Attacks?</w:t>
            </w:r>
          </w:p>
        </w:tc>
        <w:tc>
          <w:tcPr>
            <w:tcW w:w="1788" w:type="dxa"/>
            <w:tcBorders>
              <w:left w:val="single" w:sz="12" w:space="0" w:color="auto"/>
            </w:tcBorders>
            <w:vAlign w:val="center"/>
          </w:tcPr>
          <w:p w14:paraId="65FEEA81" w14:textId="77777777" w:rsidR="008E338F" w:rsidRDefault="008E338F">
            <w:pPr>
              <w:ind w:left="12" w:hanging="12"/>
              <w:jc w:val="center"/>
              <w:rPr>
                <w:sz w:val="14"/>
              </w:rPr>
            </w:pPr>
            <w:r>
              <w:rPr>
                <w:sz w:val="14"/>
              </w:rPr>
              <w:t>Yes</w:t>
            </w:r>
          </w:p>
        </w:tc>
        <w:tc>
          <w:tcPr>
            <w:tcW w:w="1788" w:type="dxa"/>
            <w:vAlign w:val="center"/>
          </w:tcPr>
          <w:p w14:paraId="7F77466E" w14:textId="77777777" w:rsidR="008E338F" w:rsidRDefault="008E338F">
            <w:pPr>
              <w:ind w:left="12" w:hanging="12"/>
              <w:jc w:val="center"/>
              <w:rPr>
                <w:sz w:val="14"/>
              </w:rPr>
            </w:pPr>
            <w:r>
              <w:rPr>
                <w:sz w:val="14"/>
              </w:rPr>
              <w:t>Yes</w:t>
            </w:r>
          </w:p>
        </w:tc>
        <w:tc>
          <w:tcPr>
            <w:tcW w:w="1788" w:type="dxa"/>
            <w:vAlign w:val="center"/>
          </w:tcPr>
          <w:p w14:paraId="1DD5D58F" w14:textId="77777777" w:rsidR="008E338F" w:rsidRDefault="008E338F">
            <w:pPr>
              <w:ind w:left="12" w:hanging="12"/>
              <w:jc w:val="center"/>
              <w:rPr>
                <w:sz w:val="14"/>
              </w:rPr>
            </w:pPr>
            <w:r>
              <w:rPr>
                <w:sz w:val="14"/>
              </w:rPr>
              <w:t>Yes</w:t>
            </w:r>
          </w:p>
        </w:tc>
        <w:tc>
          <w:tcPr>
            <w:tcW w:w="1788" w:type="dxa"/>
            <w:vAlign w:val="center"/>
          </w:tcPr>
          <w:p w14:paraId="2F6EA27F" w14:textId="77777777" w:rsidR="008E338F" w:rsidRDefault="008E338F">
            <w:pPr>
              <w:ind w:left="12" w:hanging="12"/>
              <w:jc w:val="center"/>
              <w:rPr>
                <w:sz w:val="14"/>
              </w:rPr>
            </w:pPr>
            <w:r>
              <w:rPr>
                <w:sz w:val="14"/>
              </w:rPr>
              <w:t>Yes</w:t>
            </w:r>
          </w:p>
        </w:tc>
        <w:tc>
          <w:tcPr>
            <w:tcW w:w="1788" w:type="dxa"/>
            <w:vAlign w:val="center"/>
          </w:tcPr>
          <w:p w14:paraId="425CA9EB" w14:textId="77777777" w:rsidR="008E338F" w:rsidRDefault="008E338F">
            <w:pPr>
              <w:spacing w:before="20" w:after="20"/>
              <w:ind w:left="12" w:hanging="12"/>
              <w:jc w:val="center"/>
              <w:rPr>
                <w:sz w:val="14"/>
              </w:rPr>
            </w:pPr>
            <w:r>
              <w:rPr>
                <w:sz w:val="14"/>
              </w:rPr>
              <w:t>Yes, if a mental ability</w:t>
            </w:r>
          </w:p>
        </w:tc>
      </w:tr>
      <w:tr w:rsidR="008E338F" w14:paraId="196D9761" w14:textId="77777777">
        <w:tblPrEx>
          <w:tblCellMar>
            <w:top w:w="0" w:type="dxa"/>
            <w:bottom w:w="0" w:type="dxa"/>
          </w:tblCellMar>
        </w:tblPrEx>
        <w:trPr>
          <w:cantSplit/>
        </w:trPr>
        <w:tc>
          <w:tcPr>
            <w:tcW w:w="1680" w:type="dxa"/>
            <w:tcBorders>
              <w:right w:val="single" w:sz="12" w:space="0" w:color="auto"/>
            </w:tcBorders>
            <w:vAlign w:val="center"/>
          </w:tcPr>
          <w:p w14:paraId="38A80684" w14:textId="77777777" w:rsidR="008E338F" w:rsidRDefault="008E338F">
            <w:pPr>
              <w:spacing w:before="20" w:after="20"/>
              <w:ind w:left="72" w:hanging="72"/>
              <w:rPr>
                <w:sz w:val="14"/>
              </w:rPr>
            </w:pPr>
            <w:r>
              <w:rPr>
                <w:sz w:val="14"/>
              </w:rPr>
              <w:t>Keep Original Form’s Spell-Like Special Qualities?</w:t>
            </w:r>
          </w:p>
        </w:tc>
        <w:tc>
          <w:tcPr>
            <w:tcW w:w="1788" w:type="dxa"/>
            <w:tcBorders>
              <w:left w:val="single" w:sz="12" w:space="0" w:color="auto"/>
            </w:tcBorders>
            <w:vAlign w:val="center"/>
          </w:tcPr>
          <w:p w14:paraId="210EB69E" w14:textId="77777777" w:rsidR="008E338F" w:rsidRDefault="008E338F">
            <w:pPr>
              <w:ind w:left="12" w:hanging="12"/>
              <w:jc w:val="center"/>
              <w:rPr>
                <w:sz w:val="14"/>
              </w:rPr>
            </w:pPr>
            <w:r>
              <w:rPr>
                <w:sz w:val="14"/>
              </w:rPr>
              <w:t>Yes</w:t>
            </w:r>
          </w:p>
        </w:tc>
        <w:tc>
          <w:tcPr>
            <w:tcW w:w="1788" w:type="dxa"/>
            <w:vAlign w:val="center"/>
          </w:tcPr>
          <w:p w14:paraId="4C809BDF" w14:textId="77777777" w:rsidR="008E338F" w:rsidRDefault="008E338F">
            <w:pPr>
              <w:ind w:left="12" w:hanging="12"/>
              <w:jc w:val="center"/>
              <w:rPr>
                <w:sz w:val="14"/>
              </w:rPr>
            </w:pPr>
            <w:r>
              <w:rPr>
                <w:sz w:val="14"/>
              </w:rPr>
              <w:t>Yes</w:t>
            </w:r>
          </w:p>
        </w:tc>
        <w:tc>
          <w:tcPr>
            <w:tcW w:w="1788" w:type="dxa"/>
            <w:vAlign w:val="center"/>
          </w:tcPr>
          <w:p w14:paraId="7CE896FF" w14:textId="77777777" w:rsidR="008E338F" w:rsidRDefault="008E338F">
            <w:pPr>
              <w:ind w:left="12" w:hanging="12"/>
              <w:jc w:val="center"/>
              <w:rPr>
                <w:sz w:val="14"/>
              </w:rPr>
            </w:pPr>
            <w:r>
              <w:rPr>
                <w:sz w:val="14"/>
              </w:rPr>
              <w:t>Yes</w:t>
            </w:r>
          </w:p>
        </w:tc>
        <w:tc>
          <w:tcPr>
            <w:tcW w:w="1788" w:type="dxa"/>
            <w:vAlign w:val="center"/>
          </w:tcPr>
          <w:p w14:paraId="01F59E71" w14:textId="77777777" w:rsidR="008E338F" w:rsidRDefault="008E338F">
            <w:pPr>
              <w:ind w:left="12" w:hanging="12"/>
              <w:jc w:val="center"/>
              <w:rPr>
                <w:sz w:val="14"/>
              </w:rPr>
            </w:pPr>
            <w:r>
              <w:rPr>
                <w:sz w:val="14"/>
              </w:rPr>
              <w:t>Yes</w:t>
            </w:r>
          </w:p>
        </w:tc>
        <w:tc>
          <w:tcPr>
            <w:tcW w:w="1788" w:type="dxa"/>
            <w:vAlign w:val="center"/>
          </w:tcPr>
          <w:p w14:paraId="46CBF472" w14:textId="77777777" w:rsidR="008E338F" w:rsidRDefault="008E338F">
            <w:pPr>
              <w:spacing w:before="20" w:after="20"/>
              <w:ind w:left="12" w:hanging="12"/>
              <w:jc w:val="center"/>
              <w:rPr>
                <w:sz w:val="14"/>
              </w:rPr>
            </w:pPr>
            <w:r>
              <w:rPr>
                <w:sz w:val="14"/>
              </w:rPr>
              <w:t>Yes, if a mental ability</w:t>
            </w:r>
          </w:p>
        </w:tc>
      </w:tr>
      <w:tr w:rsidR="008E338F" w14:paraId="041EE701" w14:textId="77777777">
        <w:tblPrEx>
          <w:tblCellMar>
            <w:top w:w="0" w:type="dxa"/>
            <w:bottom w:w="0" w:type="dxa"/>
          </w:tblCellMar>
        </w:tblPrEx>
        <w:trPr>
          <w:cantSplit/>
        </w:trPr>
        <w:tc>
          <w:tcPr>
            <w:tcW w:w="1680" w:type="dxa"/>
            <w:tcBorders>
              <w:right w:val="single" w:sz="12" w:space="0" w:color="auto"/>
            </w:tcBorders>
            <w:vAlign w:val="center"/>
          </w:tcPr>
          <w:p w14:paraId="1C55262D" w14:textId="77777777" w:rsidR="008E338F" w:rsidRDefault="008E338F">
            <w:pPr>
              <w:spacing w:before="20" w:after="20"/>
              <w:ind w:left="72" w:hanging="72"/>
              <w:rPr>
                <w:sz w:val="14"/>
              </w:rPr>
            </w:pPr>
            <w:r>
              <w:rPr>
                <w:sz w:val="14"/>
              </w:rPr>
              <w:t>Keep Original Form’s Supernatural Special Attacks?</w:t>
            </w:r>
          </w:p>
        </w:tc>
        <w:tc>
          <w:tcPr>
            <w:tcW w:w="1788" w:type="dxa"/>
            <w:tcBorders>
              <w:left w:val="single" w:sz="12" w:space="0" w:color="auto"/>
            </w:tcBorders>
            <w:vAlign w:val="center"/>
          </w:tcPr>
          <w:p w14:paraId="09A66032" w14:textId="77777777" w:rsidR="008E338F" w:rsidRDefault="008E338F">
            <w:pPr>
              <w:ind w:left="12" w:hanging="12"/>
              <w:jc w:val="center"/>
              <w:rPr>
                <w:sz w:val="14"/>
              </w:rPr>
            </w:pPr>
            <w:r>
              <w:rPr>
                <w:sz w:val="14"/>
              </w:rPr>
              <w:t>Yes</w:t>
            </w:r>
          </w:p>
        </w:tc>
        <w:tc>
          <w:tcPr>
            <w:tcW w:w="1788" w:type="dxa"/>
            <w:vAlign w:val="center"/>
          </w:tcPr>
          <w:p w14:paraId="4EC51B74" w14:textId="77777777" w:rsidR="008E338F" w:rsidRDefault="008E338F">
            <w:pPr>
              <w:ind w:left="12" w:hanging="12"/>
              <w:jc w:val="center"/>
              <w:rPr>
                <w:sz w:val="14"/>
              </w:rPr>
            </w:pPr>
            <w:r>
              <w:rPr>
                <w:sz w:val="14"/>
              </w:rPr>
              <w:t>Yes</w:t>
            </w:r>
          </w:p>
        </w:tc>
        <w:tc>
          <w:tcPr>
            <w:tcW w:w="1788" w:type="dxa"/>
            <w:vAlign w:val="center"/>
          </w:tcPr>
          <w:p w14:paraId="7ABB214E" w14:textId="77777777" w:rsidR="008E338F" w:rsidRDefault="008E338F">
            <w:pPr>
              <w:ind w:left="12" w:hanging="12"/>
              <w:jc w:val="center"/>
              <w:rPr>
                <w:sz w:val="14"/>
              </w:rPr>
            </w:pPr>
            <w:r>
              <w:rPr>
                <w:sz w:val="14"/>
              </w:rPr>
              <w:t>Yes</w:t>
            </w:r>
          </w:p>
        </w:tc>
        <w:tc>
          <w:tcPr>
            <w:tcW w:w="1788" w:type="dxa"/>
            <w:vAlign w:val="center"/>
          </w:tcPr>
          <w:p w14:paraId="77F9AA50" w14:textId="77777777" w:rsidR="008E338F" w:rsidRDefault="008E338F">
            <w:pPr>
              <w:ind w:left="12" w:hanging="12"/>
              <w:jc w:val="center"/>
              <w:rPr>
                <w:sz w:val="14"/>
              </w:rPr>
            </w:pPr>
            <w:r>
              <w:rPr>
                <w:sz w:val="14"/>
              </w:rPr>
              <w:t>No</w:t>
            </w:r>
          </w:p>
        </w:tc>
        <w:tc>
          <w:tcPr>
            <w:tcW w:w="1788" w:type="dxa"/>
            <w:vAlign w:val="center"/>
          </w:tcPr>
          <w:p w14:paraId="4007BE5E" w14:textId="77777777" w:rsidR="008E338F" w:rsidRDefault="008E338F">
            <w:pPr>
              <w:spacing w:before="20" w:after="20"/>
              <w:ind w:left="12" w:hanging="12"/>
              <w:jc w:val="center"/>
              <w:rPr>
                <w:sz w:val="14"/>
              </w:rPr>
            </w:pPr>
            <w:r>
              <w:rPr>
                <w:sz w:val="14"/>
              </w:rPr>
              <w:t>Yes, if a mental ability</w:t>
            </w:r>
          </w:p>
        </w:tc>
      </w:tr>
      <w:tr w:rsidR="008E338F" w14:paraId="1DA4558B" w14:textId="77777777">
        <w:tblPrEx>
          <w:tblCellMar>
            <w:top w:w="0" w:type="dxa"/>
            <w:bottom w:w="0" w:type="dxa"/>
          </w:tblCellMar>
        </w:tblPrEx>
        <w:trPr>
          <w:cantSplit/>
        </w:trPr>
        <w:tc>
          <w:tcPr>
            <w:tcW w:w="1680" w:type="dxa"/>
            <w:tcBorders>
              <w:right w:val="single" w:sz="12" w:space="0" w:color="auto"/>
            </w:tcBorders>
            <w:vAlign w:val="center"/>
          </w:tcPr>
          <w:p w14:paraId="3090D673" w14:textId="77777777" w:rsidR="008E338F" w:rsidRDefault="008E338F">
            <w:pPr>
              <w:spacing w:before="20" w:after="20"/>
              <w:ind w:left="72" w:hanging="72"/>
              <w:rPr>
                <w:sz w:val="14"/>
              </w:rPr>
            </w:pPr>
            <w:r>
              <w:rPr>
                <w:sz w:val="14"/>
              </w:rPr>
              <w:t>Keep Original Form’s Supernatural Special Qualities?</w:t>
            </w:r>
          </w:p>
        </w:tc>
        <w:tc>
          <w:tcPr>
            <w:tcW w:w="1788" w:type="dxa"/>
            <w:tcBorders>
              <w:left w:val="single" w:sz="12" w:space="0" w:color="auto"/>
            </w:tcBorders>
            <w:vAlign w:val="center"/>
          </w:tcPr>
          <w:p w14:paraId="3F7FBF63" w14:textId="77777777" w:rsidR="008E338F" w:rsidRDefault="008E338F">
            <w:pPr>
              <w:ind w:left="12" w:hanging="12"/>
              <w:jc w:val="center"/>
              <w:rPr>
                <w:sz w:val="14"/>
              </w:rPr>
            </w:pPr>
            <w:r>
              <w:rPr>
                <w:sz w:val="14"/>
              </w:rPr>
              <w:t>Yes</w:t>
            </w:r>
          </w:p>
        </w:tc>
        <w:tc>
          <w:tcPr>
            <w:tcW w:w="1788" w:type="dxa"/>
            <w:vAlign w:val="center"/>
          </w:tcPr>
          <w:p w14:paraId="22DE08FE" w14:textId="77777777" w:rsidR="008E338F" w:rsidRDefault="008E338F">
            <w:pPr>
              <w:ind w:left="12" w:hanging="12"/>
              <w:jc w:val="center"/>
              <w:rPr>
                <w:sz w:val="14"/>
              </w:rPr>
            </w:pPr>
            <w:r>
              <w:rPr>
                <w:sz w:val="14"/>
              </w:rPr>
              <w:t>Yes</w:t>
            </w:r>
          </w:p>
        </w:tc>
        <w:tc>
          <w:tcPr>
            <w:tcW w:w="1788" w:type="dxa"/>
            <w:vAlign w:val="center"/>
          </w:tcPr>
          <w:p w14:paraId="3B0BAB73" w14:textId="77777777" w:rsidR="008E338F" w:rsidRDefault="008E338F">
            <w:pPr>
              <w:ind w:left="12" w:hanging="12"/>
              <w:jc w:val="center"/>
              <w:rPr>
                <w:sz w:val="14"/>
              </w:rPr>
            </w:pPr>
            <w:r>
              <w:rPr>
                <w:sz w:val="14"/>
              </w:rPr>
              <w:t>Yes</w:t>
            </w:r>
          </w:p>
        </w:tc>
        <w:tc>
          <w:tcPr>
            <w:tcW w:w="1788" w:type="dxa"/>
            <w:vAlign w:val="center"/>
          </w:tcPr>
          <w:p w14:paraId="49BD36F0" w14:textId="77777777" w:rsidR="008E338F" w:rsidRDefault="008E338F">
            <w:pPr>
              <w:ind w:left="12" w:hanging="12"/>
              <w:jc w:val="center"/>
              <w:rPr>
                <w:sz w:val="14"/>
              </w:rPr>
            </w:pPr>
            <w:r>
              <w:rPr>
                <w:sz w:val="14"/>
              </w:rPr>
              <w:t>No</w:t>
            </w:r>
          </w:p>
        </w:tc>
        <w:tc>
          <w:tcPr>
            <w:tcW w:w="1788" w:type="dxa"/>
            <w:vAlign w:val="center"/>
          </w:tcPr>
          <w:p w14:paraId="7AF17F0F" w14:textId="77777777" w:rsidR="008E338F" w:rsidRDefault="008E338F">
            <w:pPr>
              <w:spacing w:before="20" w:after="20"/>
              <w:ind w:left="12" w:hanging="12"/>
              <w:jc w:val="center"/>
              <w:rPr>
                <w:sz w:val="14"/>
              </w:rPr>
            </w:pPr>
            <w:r>
              <w:rPr>
                <w:sz w:val="14"/>
              </w:rPr>
              <w:t>Yes, if a mental ability</w:t>
            </w:r>
          </w:p>
        </w:tc>
      </w:tr>
      <w:tr w:rsidR="008E338F" w14:paraId="48F2E8D7" w14:textId="77777777">
        <w:tblPrEx>
          <w:tblCellMar>
            <w:top w:w="0" w:type="dxa"/>
            <w:bottom w:w="0" w:type="dxa"/>
          </w:tblCellMar>
        </w:tblPrEx>
        <w:trPr>
          <w:cantSplit/>
        </w:trPr>
        <w:tc>
          <w:tcPr>
            <w:tcW w:w="1680" w:type="dxa"/>
            <w:tcBorders>
              <w:right w:val="single" w:sz="12" w:space="0" w:color="auto"/>
            </w:tcBorders>
            <w:vAlign w:val="center"/>
          </w:tcPr>
          <w:p w14:paraId="447268F9" w14:textId="77777777" w:rsidR="008E338F" w:rsidRDefault="008E338F">
            <w:pPr>
              <w:spacing w:before="20" w:after="20"/>
              <w:ind w:left="72" w:hanging="72"/>
              <w:rPr>
                <w:sz w:val="14"/>
              </w:rPr>
            </w:pPr>
            <w:r>
              <w:rPr>
                <w:sz w:val="14"/>
              </w:rPr>
              <w:t>Keep Original Form’s Supernatural Special Qualities?</w:t>
            </w:r>
          </w:p>
        </w:tc>
        <w:tc>
          <w:tcPr>
            <w:tcW w:w="1788" w:type="dxa"/>
            <w:tcBorders>
              <w:left w:val="single" w:sz="12" w:space="0" w:color="auto"/>
            </w:tcBorders>
            <w:vAlign w:val="center"/>
          </w:tcPr>
          <w:p w14:paraId="7431EA20" w14:textId="77777777" w:rsidR="008E338F" w:rsidRDefault="008E338F">
            <w:pPr>
              <w:ind w:left="12" w:hanging="12"/>
              <w:jc w:val="center"/>
              <w:rPr>
                <w:sz w:val="14"/>
              </w:rPr>
            </w:pPr>
            <w:r>
              <w:rPr>
                <w:sz w:val="14"/>
              </w:rPr>
              <w:t>Yes</w:t>
            </w:r>
          </w:p>
        </w:tc>
        <w:tc>
          <w:tcPr>
            <w:tcW w:w="1788" w:type="dxa"/>
            <w:vAlign w:val="center"/>
          </w:tcPr>
          <w:p w14:paraId="39EFCD61" w14:textId="77777777" w:rsidR="008E338F" w:rsidRDefault="008E338F">
            <w:pPr>
              <w:ind w:left="12" w:hanging="12"/>
              <w:jc w:val="center"/>
              <w:rPr>
                <w:sz w:val="14"/>
              </w:rPr>
            </w:pPr>
            <w:r>
              <w:rPr>
                <w:sz w:val="14"/>
              </w:rPr>
              <w:t>Yes</w:t>
            </w:r>
          </w:p>
        </w:tc>
        <w:tc>
          <w:tcPr>
            <w:tcW w:w="1788" w:type="dxa"/>
            <w:vAlign w:val="center"/>
          </w:tcPr>
          <w:p w14:paraId="3FA6D08A" w14:textId="77777777" w:rsidR="008E338F" w:rsidRDefault="008E338F">
            <w:pPr>
              <w:ind w:left="12" w:hanging="12"/>
              <w:jc w:val="center"/>
              <w:rPr>
                <w:sz w:val="14"/>
              </w:rPr>
            </w:pPr>
            <w:r>
              <w:rPr>
                <w:sz w:val="14"/>
              </w:rPr>
              <w:t>Yes</w:t>
            </w:r>
          </w:p>
        </w:tc>
        <w:tc>
          <w:tcPr>
            <w:tcW w:w="1788" w:type="dxa"/>
            <w:vAlign w:val="center"/>
          </w:tcPr>
          <w:p w14:paraId="7D9B10DA" w14:textId="77777777" w:rsidR="008E338F" w:rsidRDefault="008E338F">
            <w:pPr>
              <w:ind w:left="12" w:hanging="12"/>
              <w:jc w:val="center"/>
              <w:rPr>
                <w:sz w:val="14"/>
              </w:rPr>
            </w:pPr>
            <w:r>
              <w:rPr>
                <w:sz w:val="14"/>
              </w:rPr>
              <w:t>Yes</w:t>
            </w:r>
          </w:p>
        </w:tc>
        <w:tc>
          <w:tcPr>
            <w:tcW w:w="1788" w:type="dxa"/>
            <w:vAlign w:val="center"/>
          </w:tcPr>
          <w:p w14:paraId="40E2696A" w14:textId="77777777" w:rsidR="008E338F" w:rsidRDefault="008E338F">
            <w:pPr>
              <w:spacing w:before="20" w:after="20"/>
              <w:ind w:left="12" w:hanging="12"/>
              <w:jc w:val="center"/>
              <w:rPr>
                <w:sz w:val="14"/>
              </w:rPr>
            </w:pPr>
            <w:r>
              <w:rPr>
                <w:sz w:val="14"/>
              </w:rPr>
              <w:t>Yes, if a mental ability</w:t>
            </w:r>
          </w:p>
        </w:tc>
      </w:tr>
      <w:tr w:rsidR="008E338F" w14:paraId="0906AD05" w14:textId="77777777">
        <w:tblPrEx>
          <w:tblCellMar>
            <w:top w:w="0" w:type="dxa"/>
            <w:bottom w:w="0" w:type="dxa"/>
          </w:tblCellMar>
        </w:tblPrEx>
        <w:trPr>
          <w:cantSplit/>
        </w:trPr>
        <w:tc>
          <w:tcPr>
            <w:tcW w:w="1680" w:type="dxa"/>
            <w:tcBorders>
              <w:right w:val="single" w:sz="12" w:space="0" w:color="auto"/>
            </w:tcBorders>
            <w:vAlign w:val="center"/>
          </w:tcPr>
          <w:p w14:paraId="29DB5813" w14:textId="77777777" w:rsidR="008E338F" w:rsidRDefault="008E338F">
            <w:pPr>
              <w:spacing w:before="20" w:after="20"/>
              <w:ind w:left="72" w:hanging="72"/>
              <w:rPr>
                <w:sz w:val="14"/>
              </w:rPr>
            </w:pPr>
            <w:r>
              <w:rPr>
                <w:sz w:val="14"/>
              </w:rPr>
              <w:t>Gain New Form’s Extraordinary Special Attacks?</w:t>
            </w:r>
          </w:p>
        </w:tc>
        <w:tc>
          <w:tcPr>
            <w:tcW w:w="1788" w:type="dxa"/>
            <w:tcBorders>
              <w:left w:val="single" w:sz="12" w:space="0" w:color="auto"/>
            </w:tcBorders>
            <w:vAlign w:val="center"/>
          </w:tcPr>
          <w:p w14:paraId="5ECE8DD1" w14:textId="77777777" w:rsidR="008E338F" w:rsidRDefault="008E338F">
            <w:pPr>
              <w:ind w:left="12" w:hanging="12"/>
              <w:jc w:val="center"/>
              <w:rPr>
                <w:sz w:val="14"/>
              </w:rPr>
            </w:pPr>
            <w:r>
              <w:rPr>
                <w:sz w:val="14"/>
              </w:rPr>
              <w:t>No</w:t>
            </w:r>
          </w:p>
        </w:tc>
        <w:tc>
          <w:tcPr>
            <w:tcW w:w="1788" w:type="dxa"/>
            <w:vAlign w:val="center"/>
          </w:tcPr>
          <w:p w14:paraId="35237E9E" w14:textId="77777777" w:rsidR="008E338F" w:rsidRDefault="008E338F">
            <w:pPr>
              <w:ind w:left="12" w:hanging="12"/>
              <w:jc w:val="center"/>
              <w:rPr>
                <w:sz w:val="14"/>
              </w:rPr>
            </w:pPr>
            <w:r>
              <w:rPr>
                <w:sz w:val="14"/>
              </w:rPr>
              <w:t>Yes</w:t>
            </w:r>
          </w:p>
        </w:tc>
        <w:tc>
          <w:tcPr>
            <w:tcW w:w="1788" w:type="dxa"/>
            <w:vAlign w:val="center"/>
          </w:tcPr>
          <w:p w14:paraId="2DBD3842" w14:textId="77777777" w:rsidR="008E338F" w:rsidRDefault="008E338F">
            <w:pPr>
              <w:ind w:left="12" w:hanging="12"/>
              <w:jc w:val="center"/>
              <w:rPr>
                <w:sz w:val="14"/>
              </w:rPr>
            </w:pPr>
            <w:r>
              <w:rPr>
                <w:sz w:val="14"/>
              </w:rPr>
              <w:t>Yes</w:t>
            </w:r>
          </w:p>
        </w:tc>
        <w:tc>
          <w:tcPr>
            <w:tcW w:w="1788" w:type="dxa"/>
            <w:vAlign w:val="center"/>
          </w:tcPr>
          <w:p w14:paraId="4F24130B" w14:textId="77777777" w:rsidR="008E338F" w:rsidRDefault="008E338F">
            <w:pPr>
              <w:ind w:left="12" w:hanging="12"/>
              <w:jc w:val="center"/>
              <w:rPr>
                <w:sz w:val="14"/>
              </w:rPr>
            </w:pPr>
            <w:r>
              <w:rPr>
                <w:sz w:val="14"/>
              </w:rPr>
              <w:t>Yes</w:t>
            </w:r>
          </w:p>
        </w:tc>
        <w:tc>
          <w:tcPr>
            <w:tcW w:w="1788" w:type="dxa"/>
            <w:vAlign w:val="center"/>
          </w:tcPr>
          <w:p w14:paraId="35FB6962" w14:textId="77777777" w:rsidR="008E338F" w:rsidRDefault="008E338F">
            <w:pPr>
              <w:spacing w:before="20" w:after="20"/>
              <w:ind w:left="12" w:hanging="12"/>
              <w:jc w:val="center"/>
              <w:rPr>
                <w:sz w:val="14"/>
              </w:rPr>
            </w:pPr>
            <w:r>
              <w:rPr>
                <w:sz w:val="14"/>
              </w:rPr>
              <w:t>Yes</w:t>
            </w:r>
          </w:p>
        </w:tc>
      </w:tr>
      <w:tr w:rsidR="008E338F" w14:paraId="66A78623" w14:textId="77777777">
        <w:tblPrEx>
          <w:tblCellMar>
            <w:top w:w="0" w:type="dxa"/>
            <w:bottom w:w="0" w:type="dxa"/>
          </w:tblCellMar>
        </w:tblPrEx>
        <w:trPr>
          <w:cantSplit/>
        </w:trPr>
        <w:tc>
          <w:tcPr>
            <w:tcW w:w="1680" w:type="dxa"/>
            <w:tcBorders>
              <w:right w:val="single" w:sz="12" w:space="0" w:color="auto"/>
            </w:tcBorders>
            <w:vAlign w:val="center"/>
          </w:tcPr>
          <w:p w14:paraId="6028592E" w14:textId="77777777" w:rsidR="008E338F" w:rsidRDefault="008E338F">
            <w:pPr>
              <w:spacing w:before="20" w:after="20"/>
              <w:ind w:left="72" w:hanging="72"/>
              <w:rPr>
                <w:sz w:val="14"/>
              </w:rPr>
            </w:pPr>
            <w:r>
              <w:rPr>
                <w:sz w:val="14"/>
              </w:rPr>
              <w:t>Gain New Form’s Extraordinary Special Qualities?</w:t>
            </w:r>
          </w:p>
        </w:tc>
        <w:tc>
          <w:tcPr>
            <w:tcW w:w="1788" w:type="dxa"/>
            <w:tcBorders>
              <w:left w:val="single" w:sz="12" w:space="0" w:color="auto"/>
            </w:tcBorders>
            <w:vAlign w:val="center"/>
          </w:tcPr>
          <w:p w14:paraId="06F214AD" w14:textId="77777777" w:rsidR="008E338F" w:rsidRDefault="008E338F">
            <w:pPr>
              <w:ind w:left="12" w:hanging="12"/>
              <w:jc w:val="center"/>
              <w:rPr>
                <w:sz w:val="14"/>
              </w:rPr>
            </w:pPr>
            <w:r>
              <w:rPr>
                <w:sz w:val="14"/>
              </w:rPr>
              <w:t>No</w:t>
            </w:r>
          </w:p>
        </w:tc>
        <w:tc>
          <w:tcPr>
            <w:tcW w:w="1788" w:type="dxa"/>
            <w:vAlign w:val="center"/>
          </w:tcPr>
          <w:p w14:paraId="100FF7F5" w14:textId="77777777" w:rsidR="008E338F" w:rsidRDefault="008E338F">
            <w:pPr>
              <w:ind w:left="12" w:hanging="12"/>
              <w:jc w:val="center"/>
              <w:rPr>
                <w:sz w:val="14"/>
              </w:rPr>
            </w:pPr>
            <w:r>
              <w:rPr>
                <w:sz w:val="14"/>
              </w:rPr>
              <w:t>No</w:t>
            </w:r>
          </w:p>
        </w:tc>
        <w:tc>
          <w:tcPr>
            <w:tcW w:w="1788" w:type="dxa"/>
            <w:vAlign w:val="center"/>
          </w:tcPr>
          <w:p w14:paraId="4FA833F1" w14:textId="77777777" w:rsidR="008E338F" w:rsidRDefault="008E338F">
            <w:pPr>
              <w:ind w:left="12" w:hanging="12"/>
              <w:jc w:val="center"/>
              <w:rPr>
                <w:sz w:val="14"/>
              </w:rPr>
            </w:pPr>
            <w:r>
              <w:rPr>
                <w:sz w:val="14"/>
              </w:rPr>
              <w:t>No</w:t>
            </w:r>
          </w:p>
        </w:tc>
        <w:tc>
          <w:tcPr>
            <w:tcW w:w="1788" w:type="dxa"/>
            <w:vAlign w:val="center"/>
          </w:tcPr>
          <w:p w14:paraId="02DD7866" w14:textId="77777777" w:rsidR="008E338F" w:rsidRDefault="008E338F">
            <w:pPr>
              <w:ind w:left="12" w:hanging="12"/>
              <w:jc w:val="center"/>
              <w:rPr>
                <w:sz w:val="14"/>
              </w:rPr>
            </w:pPr>
            <w:r>
              <w:rPr>
                <w:sz w:val="14"/>
              </w:rPr>
              <w:t>No</w:t>
            </w:r>
          </w:p>
        </w:tc>
        <w:tc>
          <w:tcPr>
            <w:tcW w:w="1788" w:type="dxa"/>
            <w:vAlign w:val="center"/>
          </w:tcPr>
          <w:p w14:paraId="05609E5A" w14:textId="77777777" w:rsidR="008E338F" w:rsidRDefault="008E338F">
            <w:pPr>
              <w:spacing w:before="20" w:after="20"/>
              <w:ind w:left="12" w:hanging="12"/>
              <w:jc w:val="center"/>
              <w:rPr>
                <w:sz w:val="14"/>
              </w:rPr>
            </w:pPr>
            <w:r>
              <w:rPr>
                <w:sz w:val="14"/>
              </w:rPr>
              <w:t>Yes</w:t>
            </w:r>
          </w:p>
        </w:tc>
      </w:tr>
      <w:tr w:rsidR="008E338F" w14:paraId="2F4603C8" w14:textId="77777777">
        <w:tblPrEx>
          <w:tblCellMar>
            <w:top w:w="0" w:type="dxa"/>
            <w:bottom w:w="0" w:type="dxa"/>
          </w:tblCellMar>
        </w:tblPrEx>
        <w:trPr>
          <w:cantSplit/>
        </w:trPr>
        <w:tc>
          <w:tcPr>
            <w:tcW w:w="1680" w:type="dxa"/>
            <w:tcBorders>
              <w:right w:val="single" w:sz="12" w:space="0" w:color="auto"/>
            </w:tcBorders>
            <w:vAlign w:val="center"/>
          </w:tcPr>
          <w:p w14:paraId="43D1DA53" w14:textId="77777777" w:rsidR="008E338F" w:rsidRDefault="008E338F">
            <w:pPr>
              <w:spacing w:before="20" w:after="20"/>
              <w:ind w:left="72" w:hanging="72"/>
              <w:rPr>
                <w:sz w:val="14"/>
              </w:rPr>
            </w:pPr>
            <w:r>
              <w:rPr>
                <w:sz w:val="14"/>
              </w:rPr>
              <w:t>Gain New Form’s Super-natural Special Attacks?</w:t>
            </w:r>
          </w:p>
        </w:tc>
        <w:tc>
          <w:tcPr>
            <w:tcW w:w="1788" w:type="dxa"/>
            <w:tcBorders>
              <w:left w:val="single" w:sz="12" w:space="0" w:color="auto"/>
            </w:tcBorders>
            <w:vAlign w:val="center"/>
          </w:tcPr>
          <w:p w14:paraId="64B1891A" w14:textId="77777777" w:rsidR="008E338F" w:rsidRDefault="008E338F">
            <w:pPr>
              <w:ind w:left="12" w:hanging="12"/>
              <w:jc w:val="center"/>
              <w:rPr>
                <w:sz w:val="14"/>
              </w:rPr>
            </w:pPr>
            <w:r>
              <w:rPr>
                <w:sz w:val="14"/>
              </w:rPr>
              <w:t>No</w:t>
            </w:r>
          </w:p>
        </w:tc>
        <w:tc>
          <w:tcPr>
            <w:tcW w:w="1788" w:type="dxa"/>
            <w:vAlign w:val="center"/>
          </w:tcPr>
          <w:p w14:paraId="09E59A51" w14:textId="77777777" w:rsidR="008E338F" w:rsidRDefault="008E338F">
            <w:pPr>
              <w:ind w:left="12" w:hanging="12"/>
              <w:jc w:val="center"/>
              <w:rPr>
                <w:sz w:val="14"/>
              </w:rPr>
            </w:pPr>
            <w:r>
              <w:rPr>
                <w:sz w:val="14"/>
              </w:rPr>
              <w:t>No</w:t>
            </w:r>
          </w:p>
        </w:tc>
        <w:tc>
          <w:tcPr>
            <w:tcW w:w="1788" w:type="dxa"/>
            <w:vAlign w:val="center"/>
          </w:tcPr>
          <w:p w14:paraId="485DD02B" w14:textId="77777777" w:rsidR="008E338F" w:rsidRDefault="008E338F">
            <w:pPr>
              <w:ind w:left="12" w:hanging="12"/>
              <w:jc w:val="center"/>
              <w:rPr>
                <w:sz w:val="14"/>
              </w:rPr>
            </w:pPr>
            <w:r>
              <w:rPr>
                <w:sz w:val="14"/>
              </w:rPr>
              <w:t>No</w:t>
            </w:r>
          </w:p>
        </w:tc>
        <w:tc>
          <w:tcPr>
            <w:tcW w:w="1788" w:type="dxa"/>
            <w:vAlign w:val="center"/>
          </w:tcPr>
          <w:p w14:paraId="5207EB0B" w14:textId="77777777" w:rsidR="008E338F" w:rsidRDefault="008E338F">
            <w:pPr>
              <w:ind w:left="12" w:hanging="12"/>
              <w:jc w:val="center"/>
              <w:rPr>
                <w:sz w:val="14"/>
              </w:rPr>
            </w:pPr>
            <w:r>
              <w:rPr>
                <w:sz w:val="14"/>
              </w:rPr>
              <w:t>Yes</w:t>
            </w:r>
          </w:p>
        </w:tc>
        <w:tc>
          <w:tcPr>
            <w:tcW w:w="1788" w:type="dxa"/>
            <w:vAlign w:val="center"/>
          </w:tcPr>
          <w:p w14:paraId="14D0F4A4" w14:textId="77777777" w:rsidR="008E338F" w:rsidRDefault="008E338F">
            <w:pPr>
              <w:spacing w:before="20" w:after="20"/>
              <w:ind w:left="12" w:hanging="12"/>
              <w:jc w:val="center"/>
              <w:rPr>
                <w:sz w:val="14"/>
              </w:rPr>
            </w:pPr>
            <w:r>
              <w:rPr>
                <w:sz w:val="14"/>
              </w:rPr>
              <w:t>No</w:t>
            </w:r>
          </w:p>
        </w:tc>
      </w:tr>
      <w:tr w:rsidR="008E338F" w14:paraId="556AB02D" w14:textId="77777777">
        <w:tblPrEx>
          <w:tblCellMar>
            <w:top w:w="0" w:type="dxa"/>
            <w:bottom w:w="0" w:type="dxa"/>
          </w:tblCellMar>
        </w:tblPrEx>
        <w:trPr>
          <w:cantSplit/>
        </w:trPr>
        <w:tc>
          <w:tcPr>
            <w:tcW w:w="1680" w:type="dxa"/>
            <w:tcBorders>
              <w:right w:val="single" w:sz="12" w:space="0" w:color="auto"/>
            </w:tcBorders>
            <w:vAlign w:val="center"/>
          </w:tcPr>
          <w:p w14:paraId="2C0BDF15" w14:textId="77777777" w:rsidR="008E338F" w:rsidRDefault="008E338F">
            <w:pPr>
              <w:spacing w:before="20" w:after="20"/>
              <w:ind w:left="72" w:right="-48" w:hanging="72"/>
              <w:rPr>
                <w:sz w:val="14"/>
              </w:rPr>
            </w:pPr>
            <w:r>
              <w:rPr>
                <w:sz w:val="14"/>
              </w:rPr>
              <w:t>Gain New Form’s Super-natural Special Qualities?</w:t>
            </w:r>
          </w:p>
        </w:tc>
        <w:tc>
          <w:tcPr>
            <w:tcW w:w="1788" w:type="dxa"/>
            <w:tcBorders>
              <w:left w:val="single" w:sz="12" w:space="0" w:color="auto"/>
            </w:tcBorders>
            <w:vAlign w:val="center"/>
          </w:tcPr>
          <w:p w14:paraId="5E79F0C9" w14:textId="77777777" w:rsidR="008E338F" w:rsidRDefault="008E338F">
            <w:pPr>
              <w:ind w:left="12" w:hanging="12"/>
              <w:jc w:val="center"/>
              <w:rPr>
                <w:sz w:val="14"/>
              </w:rPr>
            </w:pPr>
            <w:r>
              <w:rPr>
                <w:sz w:val="14"/>
              </w:rPr>
              <w:t>No</w:t>
            </w:r>
          </w:p>
        </w:tc>
        <w:tc>
          <w:tcPr>
            <w:tcW w:w="1788" w:type="dxa"/>
            <w:vAlign w:val="center"/>
          </w:tcPr>
          <w:p w14:paraId="071725CA" w14:textId="77777777" w:rsidR="008E338F" w:rsidRDefault="008E338F">
            <w:pPr>
              <w:ind w:left="12" w:hanging="12"/>
              <w:jc w:val="center"/>
              <w:rPr>
                <w:sz w:val="14"/>
              </w:rPr>
            </w:pPr>
            <w:r>
              <w:rPr>
                <w:sz w:val="14"/>
              </w:rPr>
              <w:t>No</w:t>
            </w:r>
          </w:p>
        </w:tc>
        <w:tc>
          <w:tcPr>
            <w:tcW w:w="1788" w:type="dxa"/>
            <w:vAlign w:val="center"/>
          </w:tcPr>
          <w:p w14:paraId="1E1176E6" w14:textId="77777777" w:rsidR="008E338F" w:rsidRDefault="008E338F">
            <w:pPr>
              <w:ind w:left="12" w:hanging="12"/>
              <w:jc w:val="center"/>
              <w:rPr>
                <w:sz w:val="14"/>
              </w:rPr>
            </w:pPr>
            <w:r>
              <w:rPr>
                <w:sz w:val="14"/>
              </w:rPr>
              <w:t>No</w:t>
            </w:r>
          </w:p>
        </w:tc>
        <w:tc>
          <w:tcPr>
            <w:tcW w:w="1788" w:type="dxa"/>
            <w:vAlign w:val="center"/>
          </w:tcPr>
          <w:p w14:paraId="1F0B1818" w14:textId="77777777" w:rsidR="008E338F" w:rsidRDefault="008E338F">
            <w:pPr>
              <w:ind w:left="12" w:hanging="12"/>
              <w:jc w:val="center"/>
              <w:rPr>
                <w:sz w:val="14"/>
              </w:rPr>
            </w:pPr>
            <w:r>
              <w:rPr>
                <w:sz w:val="14"/>
              </w:rPr>
              <w:t>Yes</w:t>
            </w:r>
          </w:p>
        </w:tc>
        <w:tc>
          <w:tcPr>
            <w:tcW w:w="1788" w:type="dxa"/>
            <w:vAlign w:val="center"/>
          </w:tcPr>
          <w:p w14:paraId="07A80F96" w14:textId="77777777" w:rsidR="008E338F" w:rsidRDefault="008E338F">
            <w:pPr>
              <w:spacing w:before="20" w:after="20"/>
              <w:ind w:left="12" w:hanging="12"/>
              <w:jc w:val="center"/>
              <w:rPr>
                <w:sz w:val="14"/>
              </w:rPr>
            </w:pPr>
            <w:r>
              <w:rPr>
                <w:sz w:val="14"/>
              </w:rPr>
              <w:t>No</w:t>
            </w:r>
          </w:p>
        </w:tc>
      </w:tr>
      <w:tr w:rsidR="008E338F" w14:paraId="3B3B0593" w14:textId="77777777">
        <w:tblPrEx>
          <w:tblCellMar>
            <w:top w:w="0" w:type="dxa"/>
            <w:bottom w:w="0" w:type="dxa"/>
          </w:tblCellMar>
        </w:tblPrEx>
        <w:trPr>
          <w:cantSplit/>
        </w:trPr>
        <w:tc>
          <w:tcPr>
            <w:tcW w:w="1680" w:type="dxa"/>
            <w:tcBorders>
              <w:right w:val="single" w:sz="12" w:space="0" w:color="auto"/>
            </w:tcBorders>
            <w:vAlign w:val="center"/>
          </w:tcPr>
          <w:p w14:paraId="78F5A182" w14:textId="77777777" w:rsidR="008E338F" w:rsidRDefault="008E338F">
            <w:pPr>
              <w:spacing w:before="20" w:after="20"/>
              <w:ind w:left="72" w:hanging="72"/>
              <w:rPr>
                <w:sz w:val="14"/>
              </w:rPr>
            </w:pPr>
            <w:r>
              <w:rPr>
                <w:sz w:val="14"/>
              </w:rPr>
              <w:t>Movement</w:t>
            </w:r>
          </w:p>
        </w:tc>
        <w:tc>
          <w:tcPr>
            <w:tcW w:w="1788" w:type="dxa"/>
            <w:tcBorders>
              <w:left w:val="single" w:sz="12" w:space="0" w:color="auto"/>
            </w:tcBorders>
            <w:vAlign w:val="center"/>
          </w:tcPr>
          <w:p w14:paraId="0241FF67" w14:textId="77777777" w:rsidR="008E338F" w:rsidRDefault="008E338F">
            <w:pPr>
              <w:spacing w:before="20" w:after="20"/>
              <w:ind w:left="12" w:hanging="12"/>
              <w:jc w:val="center"/>
              <w:rPr>
                <w:sz w:val="14"/>
              </w:rPr>
            </w:pPr>
            <w:r>
              <w:rPr>
                <w:sz w:val="14"/>
              </w:rPr>
              <w:t>Same as New form, up to 120’ flying and/or 60’ other movement</w:t>
            </w:r>
          </w:p>
        </w:tc>
        <w:tc>
          <w:tcPr>
            <w:tcW w:w="1788" w:type="dxa"/>
            <w:vAlign w:val="center"/>
          </w:tcPr>
          <w:p w14:paraId="38EFB99B" w14:textId="77777777" w:rsidR="008E338F" w:rsidRDefault="008E338F">
            <w:pPr>
              <w:spacing w:before="20" w:after="20"/>
              <w:ind w:left="12" w:hanging="12"/>
              <w:jc w:val="center"/>
              <w:rPr>
                <w:sz w:val="14"/>
              </w:rPr>
            </w:pPr>
            <w:r>
              <w:rPr>
                <w:sz w:val="14"/>
              </w:rPr>
              <w:t>Same as New form, up to 120’ flying and/or 60’ other movement</w:t>
            </w:r>
          </w:p>
        </w:tc>
        <w:tc>
          <w:tcPr>
            <w:tcW w:w="1788" w:type="dxa"/>
            <w:vAlign w:val="center"/>
          </w:tcPr>
          <w:p w14:paraId="5FB04913" w14:textId="77777777" w:rsidR="008E338F" w:rsidRDefault="008E338F">
            <w:pPr>
              <w:spacing w:before="20" w:after="20"/>
              <w:ind w:left="12" w:hanging="12"/>
              <w:jc w:val="center"/>
              <w:rPr>
                <w:sz w:val="14"/>
              </w:rPr>
            </w:pPr>
            <w:r>
              <w:rPr>
                <w:sz w:val="14"/>
              </w:rPr>
              <w:t>Same as New form, up to 120’ flying and/or 60’ other movement</w:t>
            </w:r>
          </w:p>
        </w:tc>
        <w:tc>
          <w:tcPr>
            <w:tcW w:w="1788" w:type="dxa"/>
            <w:vAlign w:val="center"/>
          </w:tcPr>
          <w:p w14:paraId="08F03F9D" w14:textId="77777777" w:rsidR="008E338F" w:rsidRDefault="008E338F">
            <w:pPr>
              <w:spacing w:before="20" w:after="20"/>
              <w:ind w:left="12" w:hanging="12"/>
              <w:jc w:val="center"/>
              <w:rPr>
                <w:sz w:val="14"/>
              </w:rPr>
            </w:pPr>
            <w:r>
              <w:rPr>
                <w:sz w:val="14"/>
              </w:rPr>
              <w:t>Same as New form</w:t>
            </w:r>
          </w:p>
        </w:tc>
        <w:tc>
          <w:tcPr>
            <w:tcW w:w="1788" w:type="dxa"/>
            <w:vAlign w:val="center"/>
          </w:tcPr>
          <w:p w14:paraId="03C5181F" w14:textId="77777777" w:rsidR="008E338F" w:rsidRDefault="008E338F">
            <w:pPr>
              <w:spacing w:before="20" w:after="20"/>
              <w:ind w:left="12" w:hanging="12"/>
              <w:jc w:val="center"/>
              <w:rPr>
                <w:sz w:val="14"/>
              </w:rPr>
            </w:pPr>
            <w:r>
              <w:rPr>
                <w:sz w:val="14"/>
              </w:rPr>
              <w:t>Same as New form</w:t>
            </w:r>
          </w:p>
        </w:tc>
      </w:tr>
      <w:tr w:rsidR="008E338F" w14:paraId="669F8A91" w14:textId="77777777">
        <w:tblPrEx>
          <w:tblCellMar>
            <w:top w:w="0" w:type="dxa"/>
            <w:bottom w:w="0" w:type="dxa"/>
          </w:tblCellMar>
        </w:tblPrEx>
        <w:trPr>
          <w:cantSplit/>
        </w:trPr>
        <w:tc>
          <w:tcPr>
            <w:tcW w:w="1680" w:type="dxa"/>
            <w:tcBorders>
              <w:right w:val="single" w:sz="12" w:space="0" w:color="auto"/>
            </w:tcBorders>
            <w:vAlign w:val="center"/>
          </w:tcPr>
          <w:p w14:paraId="6251A79A" w14:textId="77777777" w:rsidR="008E338F" w:rsidRDefault="008E338F">
            <w:pPr>
              <w:spacing w:before="20" w:after="20"/>
              <w:ind w:left="72" w:hanging="72"/>
              <w:rPr>
                <w:sz w:val="14"/>
              </w:rPr>
            </w:pPr>
            <w:r>
              <w:rPr>
                <w:sz w:val="14"/>
              </w:rPr>
              <w:t>Natural Armor Bonus</w:t>
            </w:r>
          </w:p>
        </w:tc>
        <w:tc>
          <w:tcPr>
            <w:tcW w:w="1788" w:type="dxa"/>
            <w:tcBorders>
              <w:left w:val="single" w:sz="12" w:space="0" w:color="auto"/>
            </w:tcBorders>
            <w:vAlign w:val="center"/>
          </w:tcPr>
          <w:p w14:paraId="7197988F" w14:textId="77777777" w:rsidR="008E338F" w:rsidRDefault="008E338F">
            <w:pPr>
              <w:spacing w:before="20" w:after="20"/>
              <w:ind w:left="12" w:hanging="12"/>
              <w:jc w:val="center"/>
              <w:rPr>
                <w:sz w:val="14"/>
              </w:rPr>
            </w:pPr>
            <w:r>
              <w:rPr>
                <w:sz w:val="14"/>
              </w:rPr>
              <w:t>Same as New form</w:t>
            </w:r>
          </w:p>
        </w:tc>
        <w:tc>
          <w:tcPr>
            <w:tcW w:w="1788" w:type="dxa"/>
            <w:vAlign w:val="center"/>
          </w:tcPr>
          <w:p w14:paraId="5FC48914" w14:textId="77777777" w:rsidR="008E338F" w:rsidRDefault="008E338F">
            <w:pPr>
              <w:spacing w:before="20" w:after="20"/>
              <w:ind w:left="12" w:hanging="12"/>
              <w:jc w:val="center"/>
              <w:rPr>
                <w:sz w:val="14"/>
              </w:rPr>
            </w:pPr>
            <w:r>
              <w:rPr>
                <w:sz w:val="14"/>
              </w:rPr>
              <w:t>Same as New form</w:t>
            </w:r>
          </w:p>
        </w:tc>
        <w:tc>
          <w:tcPr>
            <w:tcW w:w="1788" w:type="dxa"/>
            <w:vAlign w:val="center"/>
          </w:tcPr>
          <w:p w14:paraId="11CBAA19" w14:textId="77777777" w:rsidR="008E338F" w:rsidRDefault="008E338F">
            <w:pPr>
              <w:spacing w:before="20" w:after="20"/>
              <w:ind w:left="12" w:hanging="12"/>
              <w:jc w:val="center"/>
              <w:rPr>
                <w:sz w:val="14"/>
              </w:rPr>
            </w:pPr>
            <w:r>
              <w:rPr>
                <w:sz w:val="14"/>
              </w:rPr>
              <w:t>Same as New form</w:t>
            </w:r>
          </w:p>
        </w:tc>
        <w:tc>
          <w:tcPr>
            <w:tcW w:w="1788" w:type="dxa"/>
            <w:vAlign w:val="center"/>
          </w:tcPr>
          <w:p w14:paraId="4D492ECA" w14:textId="77777777" w:rsidR="008E338F" w:rsidRDefault="008E338F">
            <w:pPr>
              <w:spacing w:before="20" w:after="20"/>
              <w:ind w:left="12" w:hanging="12"/>
              <w:jc w:val="center"/>
              <w:rPr>
                <w:sz w:val="14"/>
              </w:rPr>
            </w:pPr>
            <w:r>
              <w:rPr>
                <w:sz w:val="14"/>
              </w:rPr>
              <w:t>Same as New form</w:t>
            </w:r>
          </w:p>
        </w:tc>
        <w:tc>
          <w:tcPr>
            <w:tcW w:w="1788" w:type="dxa"/>
            <w:vAlign w:val="center"/>
          </w:tcPr>
          <w:p w14:paraId="0B94CD95" w14:textId="77777777" w:rsidR="008E338F" w:rsidRDefault="008E338F">
            <w:pPr>
              <w:spacing w:before="20" w:after="20"/>
              <w:ind w:left="12" w:hanging="12"/>
              <w:jc w:val="center"/>
              <w:rPr>
                <w:sz w:val="14"/>
              </w:rPr>
            </w:pPr>
            <w:r>
              <w:rPr>
                <w:sz w:val="14"/>
              </w:rPr>
              <w:t>Same as New form</w:t>
            </w:r>
          </w:p>
        </w:tc>
      </w:tr>
      <w:tr w:rsidR="008E338F" w14:paraId="0EEFFFDC" w14:textId="77777777">
        <w:tblPrEx>
          <w:tblCellMar>
            <w:top w:w="0" w:type="dxa"/>
            <w:bottom w:w="0" w:type="dxa"/>
          </w:tblCellMar>
        </w:tblPrEx>
        <w:trPr>
          <w:cantSplit/>
        </w:trPr>
        <w:tc>
          <w:tcPr>
            <w:tcW w:w="1680" w:type="dxa"/>
            <w:tcBorders>
              <w:right w:val="single" w:sz="12" w:space="0" w:color="auto"/>
            </w:tcBorders>
            <w:vAlign w:val="center"/>
          </w:tcPr>
          <w:p w14:paraId="1193DAC9" w14:textId="77777777" w:rsidR="008E338F" w:rsidRDefault="008E338F">
            <w:pPr>
              <w:spacing w:before="20" w:after="20"/>
              <w:ind w:left="72" w:hanging="72"/>
              <w:rPr>
                <w:sz w:val="14"/>
              </w:rPr>
            </w:pPr>
            <w:r>
              <w:rPr>
                <w:sz w:val="14"/>
              </w:rPr>
              <w:t>Natural Weapons</w:t>
            </w:r>
          </w:p>
        </w:tc>
        <w:tc>
          <w:tcPr>
            <w:tcW w:w="1788" w:type="dxa"/>
            <w:tcBorders>
              <w:left w:val="single" w:sz="12" w:space="0" w:color="auto"/>
            </w:tcBorders>
            <w:vAlign w:val="center"/>
          </w:tcPr>
          <w:p w14:paraId="703CF907" w14:textId="77777777" w:rsidR="008E338F" w:rsidRDefault="008E338F">
            <w:pPr>
              <w:spacing w:before="20" w:after="20"/>
              <w:ind w:left="12" w:hanging="12"/>
              <w:jc w:val="center"/>
              <w:rPr>
                <w:sz w:val="14"/>
              </w:rPr>
            </w:pPr>
            <w:r>
              <w:rPr>
                <w:sz w:val="14"/>
              </w:rPr>
              <w:t>Same as New form</w:t>
            </w:r>
          </w:p>
        </w:tc>
        <w:tc>
          <w:tcPr>
            <w:tcW w:w="1788" w:type="dxa"/>
            <w:vAlign w:val="center"/>
          </w:tcPr>
          <w:p w14:paraId="6E2A8198" w14:textId="77777777" w:rsidR="008E338F" w:rsidRDefault="008E338F">
            <w:pPr>
              <w:spacing w:before="20" w:after="20"/>
              <w:ind w:left="12" w:hanging="12"/>
              <w:jc w:val="center"/>
              <w:rPr>
                <w:sz w:val="14"/>
              </w:rPr>
            </w:pPr>
            <w:r>
              <w:rPr>
                <w:sz w:val="14"/>
              </w:rPr>
              <w:t>Same as New form</w:t>
            </w:r>
          </w:p>
        </w:tc>
        <w:tc>
          <w:tcPr>
            <w:tcW w:w="1788" w:type="dxa"/>
            <w:vAlign w:val="center"/>
          </w:tcPr>
          <w:p w14:paraId="6FBA8E64" w14:textId="77777777" w:rsidR="008E338F" w:rsidRDefault="008E338F">
            <w:pPr>
              <w:spacing w:before="20" w:after="20"/>
              <w:ind w:left="12" w:hanging="12"/>
              <w:jc w:val="center"/>
              <w:rPr>
                <w:sz w:val="14"/>
              </w:rPr>
            </w:pPr>
            <w:r>
              <w:rPr>
                <w:sz w:val="14"/>
              </w:rPr>
              <w:t>Same as New form</w:t>
            </w:r>
          </w:p>
        </w:tc>
        <w:tc>
          <w:tcPr>
            <w:tcW w:w="1788" w:type="dxa"/>
            <w:vAlign w:val="center"/>
          </w:tcPr>
          <w:p w14:paraId="62F57B00" w14:textId="77777777" w:rsidR="008E338F" w:rsidRDefault="008E338F">
            <w:pPr>
              <w:spacing w:before="20" w:after="20"/>
              <w:ind w:left="12" w:hanging="12"/>
              <w:jc w:val="center"/>
              <w:rPr>
                <w:sz w:val="14"/>
              </w:rPr>
            </w:pPr>
            <w:r>
              <w:rPr>
                <w:sz w:val="14"/>
              </w:rPr>
              <w:t>Same as New form</w:t>
            </w:r>
          </w:p>
        </w:tc>
        <w:tc>
          <w:tcPr>
            <w:tcW w:w="1788" w:type="dxa"/>
            <w:vAlign w:val="center"/>
          </w:tcPr>
          <w:p w14:paraId="7E7CA5C2" w14:textId="77777777" w:rsidR="008E338F" w:rsidRDefault="008E338F">
            <w:pPr>
              <w:spacing w:before="20" w:after="20"/>
              <w:ind w:left="12" w:hanging="12"/>
              <w:jc w:val="center"/>
              <w:rPr>
                <w:sz w:val="14"/>
              </w:rPr>
            </w:pPr>
            <w:r>
              <w:rPr>
                <w:sz w:val="14"/>
              </w:rPr>
              <w:t>Same as New form</w:t>
            </w:r>
          </w:p>
        </w:tc>
      </w:tr>
      <w:tr w:rsidR="008E338F" w14:paraId="68F009CD" w14:textId="77777777">
        <w:tblPrEx>
          <w:tblCellMar>
            <w:top w:w="0" w:type="dxa"/>
            <w:bottom w:w="0" w:type="dxa"/>
          </w:tblCellMar>
        </w:tblPrEx>
        <w:trPr>
          <w:cantSplit/>
        </w:trPr>
        <w:tc>
          <w:tcPr>
            <w:tcW w:w="1680" w:type="dxa"/>
            <w:tcBorders>
              <w:right w:val="single" w:sz="12" w:space="0" w:color="auto"/>
            </w:tcBorders>
            <w:vAlign w:val="center"/>
          </w:tcPr>
          <w:p w14:paraId="2837627B" w14:textId="77777777" w:rsidR="008E338F" w:rsidRDefault="008E338F">
            <w:pPr>
              <w:spacing w:before="20" w:after="20"/>
              <w:ind w:left="72" w:hanging="72"/>
              <w:rPr>
                <w:sz w:val="14"/>
              </w:rPr>
            </w:pPr>
            <w:r>
              <w:rPr>
                <w:sz w:val="14"/>
              </w:rPr>
              <w:t>Racial Skill Bonuses</w:t>
            </w:r>
          </w:p>
        </w:tc>
        <w:tc>
          <w:tcPr>
            <w:tcW w:w="1788" w:type="dxa"/>
            <w:tcBorders>
              <w:left w:val="single" w:sz="12" w:space="0" w:color="auto"/>
            </w:tcBorders>
            <w:vAlign w:val="center"/>
          </w:tcPr>
          <w:p w14:paraId="6FC9CE11" w14:textId="77777777" w:rsidR="008E338F" w:rsidRDefault="008E338F">
            <w:pPr>
              <w:spacing w:before="20" w:after="20"/>
              <w:ind w:left="12" w:hanging="12"/>
              <w:jc w:val="center"/>
              <w:rPr>
                <w:sz w:val="14"/>
              </w:rPr>
            </w:pPr>
            <w:r>
              <w:rPr>
                <w:sz w:val="14"/>
              </w:rPr>
              <w:t>Same as New form</w:t>
            </w:r>
          </w:p>
        </w:tc>
        <w:tc>
          <w:tcPr>
            <w:tcW w:w="1788" w:type="dxa"/>
            <w:vAlign w:val="center"/>
          </w:tcPr>
          <w:p w14:paraId="2BF343A9" w14:textId="77777777" w:rsidR="008E338F" w:rsidRDefault="008E338F">
            <w:pPr>
              <w:spacing w:before="20" w:after="20"/>
              <w:ind w:left="12" w:hanging="12"/>
              <w:jc w:val="center"/>
              <w:rPr>
                <w:sz w:val="14"/>
              </w:rPr>
            </w:pPr>
            <w:r>
              <w:rPr>
                <w:sz w:val="14"/>
              </w:rPr>
              <w:t>Same as New form</w:t>
            </w:r>
          </w:p>
        </w:tc>
        <w:tc>
          <w:tcPr>
            <w:tcW w:w="1788" w:type="dxa"/>
            <w:vAlign w:val="center"/>
          </w:tcPr>
          <w:p w14:paraId="2E776A03" w14:textId="77777777" w:rsidR="008E338F" w:rsidRDefault="008E338F">
            <w:pPr>
              <w:spacing w:before="20" w:after="20"/>
              <w:ind w:left="12" w:hanging="12"/>
              <w:jc w:val="center"/>
              <w:rPr>
                <w:sz w:val="14"/>
              </w:rPr>
            </w:pPr>
            <w:r>
              <w:rPr>
                <w:sz w:val="14"/>
              </w:rPr>
              <w:t>Same as New form</w:t>
            </w:r>
          </w:p>
        </w:tc>
        <w:tc>
          <w:tcPr>
            <w:tcW w:w="1788" w:type="dxa"/>
            <w:vAlign w:val="center"/>
          </w:tcPr>
          <w:p w14:paraId="362AB0BC" w14:textId="77777777" w:rsidR="008E338F" w:rsidRDefault="008E338F">
            <w:pPr>
              <w:spacing w:before="20" w:after="20"/>
              <w:ind w:left="12" w:hanging="12"/>
              <w:jc w:val="center"/>
              <w:rPr>
                <w:sz w:val="14"/>
              </w:rPr>
            </w:pPr>
            <w:r>
              <w:rPr>
                <w:sz w:val="14"/>
              </w:rPr>
              <w:t>Same as New form</w:t>
            </w:r>
          </w:p>
        </w:tc>
        <w:tc>
          <w:tcPr>
            <w:tcW w:w="1788" w:type="dxa"/>
            <w:vAlign w:val="center"/>
          </w:tcPr>
          <w:p w14:paraId="1ECAE641" w14:textId="77777777" w:rsidR="008E338F" w:rsidRDefault="008E338F">
            <w:pPr>
              <w:spacing w:before="20" w:after="20"/>
              <w:ind w:left="12" w:hanging="12"/>
              <w:jc w:val="center"/>
              <w:rPr>
                <w:sz w:val="14"/>
              </w:rPr>
            </w:pPr>
            <w:r>
              <w:rPr>
                <w:sz w:val="14"/>
              </w:rPr>
              <w:t>unclear</w:t>
            </w:r>
          </w:p>
        </w:tc>
      </w:tr>
      <w:tr w:rsidR="008E338F" w14:paraId="2D99CB4C" w14:textId="77777777">
        <w:tblPrEx>
          <w:tblCellMar>
            <w:top w:w="0" w:type="dxa"/>
            <w:bottom w:w="0" w:type="dxa"/>
          </w:tblCellMar>
        </w:tblPrEx>
        <w:trPr>
          <w:cantSplit/>
        </w:trPr>
        <w:tc>
          <w:tcPr>
            <w:tcW w:w="1680" w:type="dxa"/>
            <w:tcBorders>
              <w:right w:val="single" w:sz="12" w:space="0" w:color="auto"/>
            </w:tcBorders>
            <w:vAlign w:val="center"/>
          </w:tcPr>
          <w:p w14:paraId="5BB4F488" w14:textId="77777777" w:rsidR="008E338F" w:rsidRDefault="008E338F">
            <w:pPr>
              <w:spacing w:before="20" w:after="20"/>
              <w:ind w:left="72" w:hanging="72"/>
              <w:rPr>
                <w:sz w:val="14"/>
              </w:rPr>
            </w:pPr>
            <w:r>
              <w:rPr>
                <w:sz w:val="14"/>
              </w:rPr>
              <w:t>Racial Bonus Feats</w:t>
            </w:r>
          </w:p>
        </w:tc>
        <w:tc>
          <w:tcPr>
            <w:tcW w:w="1788" w:type="dxa"/>
            <w:tcBorders>
              <w:left w:val="single" w:sz="12" w:space="0" w:color="auto"/>
            </w:tcBorders>
            <w:vAlign w:val="center"/>
          </w:tcPr>
          <w:p w14:paraId="4815F74C" w14:textId="77777777" w:rsidR="008E338F" w:rsidRDefault="008E338F">
            <w:pPr>
              <w:spacing w:before="20" w:after="20"/>
              <w:ind w:left="12" w:hanging="12"/>
              <w:jc w:val="center"/>
              <w:rPr>
                <w:sz w:val="14"/>
              </w:rPr>
            </w:pPr>
            <w:r>
              <w:rPr>
                <w:sz w:val="14"/>
              </w:rPr>
              <w:t>Same as New form</w:t>
            </w:r>
          </w:p>
        </w:tc>
        <w:tc>
          <w:tcPr>
            <w:tcW w:w="1788" w:type="dxa"/>
            <w:vAlign w:val="center"/>
          </w:tcPr>
          <w:p w14:paraId="0DBCFC0C" w14:textId="77777777" w:rsidR="008E338F" w:rsidRDefault="008E338F">
            <w:pPr>
              <w:spacing w:before="20" w:after="20"/>
              <w:ind w:left="12" w:hanging="12"/>
              <w:jc w:val="center"/>
              <w:rPr>
                <w:sz w:val="14"/>
              </w:rPr>
            </w:pPr>
            <w:r>
              <w:rPr>
                <w:sz w:val="14"/>
              </w:rPr>
              <w:t>Same as New form</w:t>
            </w:r>
          </w:p>
        </w:tc>
        <w:tc>
          <w:tcPr>
            <w:tcW w:w="1788" w:type="dxa"/>
            <w:vAlign w:val="center"/>
          </w:tcPr>
          <w:p w14:paraId="261E1F3E" w14:textId="77777777" w:rsidR="008E338F" w:rsidRDefault="008E338F">
            <w:pPr>
              <w:spacing w:before="20" w:after="20"/>
              <w:ind w:left="12" w:hanging="12"/>
              <w:jc w:val="center"/>
              <w:rPr>
                <w:sz w:val="14"/>
              </w:rPr>
            </w:pPr>
            <w:r>
              <w:rPr>
                <w:sz w:val="14"/>
              </w:rPr>
              <w:t>Same as New form</w:t>
            </w:r>
          </w:p>
        </w:tc>
        <w:tc>
          <w:tcPr>
            <w:tcW w:w="1788" w:type="dxa"/>
            <w:vAlign w:val="center"/>
          </w:tcPr>
          <w:p w14:paraId="6CA160EB" w14:textId="77777777" w:rsidR="008E338F" w:rsidRDefault="008E338F">
            <w:pPr>
              <w:spacing w:before="20" w:after="20"/>
              <w:ind w:left="12" w:hanging="12"/>
              <w:jc w:val="center"/>
              <w:rPr>
                <w:sz w:val="14"/>
              </w:rPr>
            </w:pPr>
            <w:r>
              <w:rPr>
                <w:sz w:val="14"/>
              </w:rPr>
              <w:t>Same as New form</w:t>
            </w:r>
          </w:p>
        </w:tc>
        <w:tc>
          <w:tcPr>
            <w:tcW w:w="1788" w:type="dxa"/>
            <w:vAlign w:val="center"/>
          </w:tcPr>
          <w:p w14:paraId="060FF795" w14:textId="77777777" w:rsidR="008E338F" w:rsidRDefault="008E338F">
            <w:pPr>
              <w:spacing w:before="20" w:after="20"/>
              <w:ind w:left="12" w:hanging="12"/>
              <w:jc w:val="center"/>
              <w:rPr>
                <w:sz w:val="14"/>
              </w:rPr>
            </w:pPr>
            <w:r>
              <w:rPr>
                <w:sz w:val="14"/>
              </w:rPr>
              <w:t>Same as New form</w:t>
            </w:r>
          </w:p>
        </w:tc>
      </w:tr>
      <w:tr w:rsidR="008E338F" w14:paraId="09E8D18E" w14:textId="77777777">
        <w:tblPrEx>
          <w:tblCellMar>
            <w:top w:w="0" w:type="dxa"/>
            <w:bottom w:w="0" w:type="dxa"/>
          </w:tblCellMar>
        </w:tblPrEx>
        <w:trPr>
          <w:cantSplit/>
        </w:trPr>
        <w:tc>
          <w:tcPr>
            <w:tcW w:w="1680" w:type="dxa"/>
            <w:tcBorders>
              <w:right w:val="single" w:sz="12" w:space="0" w:color="auto"/>
            </w:tcBorders>
            <w:vAlign w:val="center"/>
          </w:tcPr>
          <w:p w14:paraId="0018F6FC" w14:textId="77777777" w:rsidR="008E338F" w:rsidRDefault="008E338F">
            <w:pPr>
              <w:spacing w:before="20" w:after="20"/>
              <w:ind w:left="72" w:hanging="72"/>
              <w:rPr>
                <w:sz w:val="14"/>
              </w:rPr>
            </w:pPr>
            <w:r>
              <w:rPr>
                <w:sz w:val="14"/>
              </w:rPr>
              <w:t>Add a Template to the New Form?</w:t>
            </w:r>
          </w:p>
        </w:tc>
        <w:tc>
          <w:tcPr>
            <w:tcW w:w="1788" w:type="dxa"/>
            <w:tcBorders>
              <w:left w:val="single" w:sz="12" w:space="0" w:color="auto"/>
            </w:tcBorders>
            <w:vAlign w:val="center"/>
          </w:tcPr>
          <w:p w14:paraId="58C7C2E4" w14:textId="77777777" w:rsidR="008E338F" w:rsidRDefault="008E338F">
            <w:pPr>
              <w:spacing w:before="20" w:after="20"/>
              <w:ind w:left="12" w:hanging="12"/>
              <w:jc w:val="center"/>
              <w:rPr>
                <w:sz w:val="14"/>
              </w:rPr>
            </w:pPr>
            <w:r>
              <w:rPr>
                <w:sz w:val="14"/>
              </w:rPr>
              <w:t>No</w:t>
            </w:r>
          </w:p>
        </w:tc>
        <w:tc>
          <w:tcPr>
            <w:tcW w:w="1788" w:type="dxa"/>
            <w:vAlign w:val="center"/>
          </w:tcPr>
          <w:p w14:paraId="028C7827" w14:textId="77777777" w:rsidR="008E338F" w:rsidRDefault="008E338F">
            <w:pPr>
              <w:spacing w:before="20" w:after="20"/>
              <w:ind w:left="12" w:hanging="12"/>
              <w:jc w:val="center"/>
              <w:rPr>
                <w:sz w:val="14"/>
              </w:rPr>
            </w:pPr>
            <w:r>
              <w:rPr>
                <w:sz w:val="14"/>
              </w:rPr>
              <w:t>No</w:t>
            </w:r>
          </w:p>
        </w:tc>
        <w:tc>
          <w:tcPr>
            <w:tcW w:w="1788" w:type="dxa"/>
            <w:vAlign w:val="center"/>
          </w:tcPr>
          <w:p w14:paraId="61EA30AE" w14:textId="77777777" w:rsidR="008E338F" w:rsidRDefault="008E338F">
            <w:pPr>
              <w:spacing w:before="20" w:after="20"/>
              <w:ind w:left="12" w:hanging="12"/>
              <w:jc w:val="center"/>
              <w:rPr>
                <w:sz w:val="14"/>
              </w:rPr>
            </w:pPr>
            <w:r>
              <w:rPr>
                <w:sz w:val="14"/>
              </w:rPr>
              <w:t>No</w:t>
            </w:r>
          </w:p>
        </w:tc>
        <w:tc>
          <w:tcPr>
            <w:tcW w:w="1788" w:type="dxa"/>
            <w:vAlign w:val="center"/>
          </w:tcPr>
          <w:p w14:paraId="705A6C1C" w14:textId="77777777" w:rsidR="008E338F" w:rsidRDefault="008E338F">
            <w:pPr>
              <w:spacing w:before="20" w:after="20"/>
              <w:ind w:left="12" w:hanging="12"/>
              <w:jc w:val="center"/>
              <w:rPr>
                <w:sz w:val="14"/>
              </w:rPr>
            </w:pPr>
            <w:r>
              <w:rPr>
                <w:sz w:val="14"/>
              </w:rPr>
              <w:t>No</w:t>
            </w:r>
          </w:p>
        </w:tc>
        <w:tc>
          <w:tcPr>
            <w:tcW w:w="1788" w:type="dxa"/>
            <w:vAlign w:val="center"/>
          </w:tcPr>
          <w:p w14:paraId="57F26A67" w14:textId="77777777" w:rsidR="008E338F" w:rsidRDefault="008E338F">
            <w:pPr>
              <w:spacing w:before="20" w:after="20"/>
              <w:ind w:left="12" w:hanging="12"/>
              <w:jc w:val="center"/>
              <w:rPr>
                <w:sz w:val="14"/>
              </w:rPr>
            </w:pPr>
            <w:r>
              <w:rPr>
                <w:sz w:val="14"/>
              </w:rPr>
              <w:t>n/a</w:t>
            </w:r>
          </w:p>
        </w:tc>
      </w:tr>
      <w:tr w:rsidR="008E338F" w14:paraId="54E6F55C" w14:textId="77777777">
        <w:tblPrEx>
          <w:tblCellMar>
            <w:top w:w="0" w:type="dxa"/>
            <w:bottom w:w="0" w:type="dxa"/>
          </w:tblCellMar>
        </w:tblPrEx>
        <w:trPr>
          <w:cantSplit/>
        </w:trPr>
        <w:tc>
          <w:tcPr>
            <w:tcW w:w="1680" w:type="dxa"/>
            <w:tcBorders>
              <w:right w:val="single" w:sz="12" w:space="0" w:color="auto"/>
            </w:tcBorders>
            <w:vAlign w:val="center"/>
          </w:tcPr>
          <w:p w14:paraId="43BBE9C9" w14:textId="77777777" w:rsidR="008E338F" w:rsidRDefault="008E338F">
            <w:pPr>
              <w:spacing w:before="20" w:after="20"/>
              <w:ind w:left="72" w:hanging="72"/>
              <w:rPr>
                <w:sz w:val="14"/>
              </w:rPr>
            </w:pPr>
            <w:r>
              <w:rPr>
                <w:sz w:val="14"/>
              </w:rPr>
              <w:t>Creature type &amp; subtype</w:t>
            </w:r>
          </w:p>
        </w:tc>
        <w:tc>
          <w:tcPr>
            <w:tcW w:w="1788" w:type="dxa"/>
            <w:tcBorders>
              <w:left w:val="single" w:sz="12" w:space="0" w:color="auto"/>
            </w:tcBorders>
            <w:vAlign w:val="center"/>
          </w:tcPr>
          <w:p w14:paraId="1B049C83" w14:textId="77777777" w:rsidR="008E338F" w:rsidRDefault="008E338F">
            <w:pPr>
              <w:spacing w:before="20" w:after="20"/>
              <w:ind w:left="12" w:hanging="12"/>
              <w:jc w:val="center"/>
              <w:rPr>
                <w:sz w:val="14"/>
              </w:rPr>
            </w:pPr>
            <w:r>
              <w:rPr>
                <w:sz w:val="14"/>
              </w:rPr>
              <w:t>Same as original form</w:t>
            </w:r>
          </w:p>
        </w:tc>
        <w:tc>
          <w:tcPr>
            <w:tcW w:w="1788" w:type="dxa"/>
            <w:vAlign w:val="center"/>
          </w:tcPr>
          <w:p w14:paraId="1AF514ED" w14:textId="77777777" w:rsidR="008E338F" w:rsidRDefault="008E338F">
            <w:pPr>
              <w:spacing w:before="20" w:after="20"/>
              <w:ind w:left="12" w:hanging="12"/>
              <w:jc w:val="center"/>
              <w:rPr>
                <w:sz w:val="14"/>
              </w:rPr>
            </w:pPr>
            <w:r>
              <w:rPr>
                <w:sz w:val="14"/>
              </w:rPr>
              <w:t>Same as New form</w:t>
            </w:r>
          </w:p>
        </w:tc>
        <w:tc>
          <w:tcPr>
            <w:tcW w:w="1788" w:type="dxa"/>
            <w:vAlign w:val="center"/>
          </w:tcPr>
          <w:p w14:paraId="47307893" w14:textId="77777777" w:rsidR="008E338F" w:rsidRDefault="008E338F">
            <w:pPr>
              <w:spacing w:before="20" w:after="20"/>
              <w:ind w:left="12" w:hanging="12"/>
              <w:jc w:val="center"/>
              <w:rPr>
                <w:sz w:val="14"/>
              </w:rPr>
            </w:pPr>
            <w:r>
              <w:rPr>
                <w:sz w:val="14"/>
              </w:rPr>
              <w:t>Same as New form</w:t>
            </w:r>
          </w:p>
        </w:tc>
        <w:tc>
          <w:tcPr>
            <w:tcW w:w="1788" w:type="dxa"/>
            <w:vAlign w:val="center"/>
          </w:tcPr>
          <w:p w14:paraId="298E8D40" w14:textId="77777777" w:rsidR="008E338F" w:rsidRDefault="008E338F">
            <w:pPr>
              <w:spacing w:before="20" w:after="20"/>
              <w:ind w:left="12" w:hanging="12"/>
              <w:jc w:val="center"/>
              <w:rPr>
                <w:sz w:val="14"/>
              </w:rPr>
            </w:pPr>
            <w:r>
              <w:rPr>
                <w:sz w:val="14"/>
              </w:rPr>
              <w:t>Same as New form</w:t>
            </w:r>
          </w:p>
        </w:tc>
        <w:tc>
          <w:tcPr>
            <w:tcW w:w="1788" w:type="dxa"/>
            <w:vAlign w:val="center"/>
          </w:tcPr>
          <w:p w14:paraId="5CCD8EAA" w14:textId="77777777" w:rsidR="008E338F" w:rsidRDefault="008E338F">
            <w:pPr>
              <w:spacing w:before="20" w:after="20"/>
              <w:ind w:left="12" w:hanging="12"/>
              <w:jc w:val="center"/>
              <w:rPr>
                <w:sz w:val="14"/>
              </w:rPr>
            </w:pPr>
            <w:r>
              <w:rPr>
                <w:sz w:val="14"/>
              </w:rPr>
              <w:t>Same as New form</w:t>
            </w:r>
          </w:p>
        </w:tc>
      </w:tr>
      <w:tr w:rsidR="008E338F" w14:paraId="69149AE2" w14:textId="77777777">
        <w:tblPrEx>
          <w:tblCellMar>
            <w:top w:w="0" w:type="dxa"/>
            <w:bottom w:w="0" w:type="dxa"/>
          </w:tblCellMar>
        </w:tblPrEx>
        <w:trPr>
          <w:cantSplit/>
        </w:trPr>
        <w:tc>
          <w:tcPr>
            <w:tcW w:w="1680" w:type="dxa"/>
            <w:tcBorders>
              <w:right w:val="single" w:sz="12" w:space="0" w:color="auto"/>
            </w:tcBorders>
            <w:vAlign w:val="center"/>
          </w:tcPr>
          <w:p w14:paraId="3B5FAFF3" w14:textId="77777777" w:rsidR="008E338F" w:rsidRDefault="008E338F">
            <w:pPr>
              <w:spacing w:before="20" w:after="20"/>
              <w:ind w:left="72" w:hanging="72"/>
              <w:rPr>
                <w:sz w:val="14"/>
              </w:rPr>
            </w:pPr>
            <w:r>
              <w:rPr>
                <w:sz w:val="14"/>
              </w:rPr>
              <w:t>Bonus to Disguise check</w:t>
            </w:r>
          </w:p>
        </w:tc>
        <w:tc>
          <w:tcPr>
            <w:tcW w:w="1788" w:type="dxa"/>
            <w:tcBorders>
              <w:left w:val="single" w:sz="12" w:space="0" w:color="auto"/>
            </w:tcBorders>
            <w:vAlign w:val="center"/>
          </w:tcPr>
          <w:p w14:paraId="60EDDBD6" w14:textId="77777777" w:rsidR="008E338F" w:rsidRDefault="008E338F">
            <w:pPr>
              <w:spacing w:before="20" w:after="20"/>
              <w:ind w:left="12" w:hanging="12"/>
              <w:jc w:val="center"/>
              <w:rPr>
                <w:sz w:val="14"/>
              </w:rPr>
            </w:pPr>
            <w:r>
              <w:rPr>
                <w:sz w:val="14"/>
              </w:rPr>
              <w:t>+10</w:t>
            </w:r>
          </w:p>
        </w:tc>
        <w:tc>
          <w:tcPr>
            <w:tcW w:w="1788" w:type="dxa"/>
            <w:vAlign w:val="center"/>
          </w:tcPr>
          <w:p w14:paraId="2017836D" w14:textId="77777777" w:rsidR="008E338F" w:rsidRDefault="008E338F">
            <w:pPr>
              <w:spacing w:before="20" w:after="20"/>
              <w:ind w:left="12" w:hanging="12"/>
              <w:jc w:val="center"/>
              <w:rPr>
                <w:sz w:val="14"/>
              </w:rPr>
            </w:pPr>
            <w:r>
              <w:rPr>
                <w:sz w:val="14"/>
              </w:rPr>
              <w:t>+10</w:t>
            </w:r>
          </w:p>
        </w:tc>
        <w:tc>
          <w:tcPr>
            <w:tcW w:w="1788" w:type="dxa"/>
            <w:vAlign w:val="center"/>
          </w:tcPr>
          <w:p w14:paraId="4119A88A" w14:textId="77777777" w:rsidR="008E338F" w:rsidRDefault="008E338F">
            <w:pPr>
              <w:spacing w:before="20" w:after="20"/>
              <w:ind w:left="12" w:hanging="12"/>
              <w:jc w:val="center"/>
              <w:rPr>
                <w:sz w:val="14"/>
              </w:rPr>
            </w:pPr>
            <w:r>
              <w:rPr>
                <w:sz w:val="14"/>
              </w:rPr>
              <w:t>+10</w:t>
            </w:r>
          </w:p>
        </w:tc>
        <w:tc>
          <w:tcPr>
            <w:tcW w:w="1788" w:type="dxa"/>
            <w:vAlign w:val="center"/>
          </w:tcPr>
          <w:p w14:paraId="10639BF7" w14:textId="77777777" w:rsidR="008E338F" w:rsidRDefault="008E338F">
            <w:pPr>
              <w:spacing w:before="20" w:after="20"/>
              <w:ind w:left="12" w:hanging="12"/>
              <w:jc w:val="center"/>
              <w:rPr>
                <w:sz w:val="14"/>
              </w:rPr>
            </w:pPr>
            <w:r>
              <w:rPr>
                <w:sz w:val="14"/>
              </w:rPr>
              <w:t>+10</w:t>
            </w:r>
          </w:p>
        </w:tc>
        <w:tc>
          <w:tcPr>
            <w:tcW w:w="1788" w:type="dxa"/>
            <w:vAlign w:val="center"/>
          </w:tcPr>
          <w:p w14:paraId="58630070" w14:textId="77777777" w:rsidR="008E338F" w:rsidRDefault="008E338F">
            <w:pPr>
              <w:spacing w:before="20" w:after="20"/>
              <w:ind w:left="12" w:hanging="12"/>
              <w:jc w:val="center"/>
              <w:rPr>
                <w:sz w:val="14"/>
              </w:rPr>
            </w:pPr>
            <w:r>
              <w:rPr>
                <w:sz w:val="14"/>
              </w:rPr>
              <w:t>No</w:t>
            </w:r>
          </w:p>
        </w:tc>
      </w:tr>
      <w:tr w:rsidR="008E338F" w14:paraId="3F50AF37" w14:textId="77777777">
        <w:tblPrEx>
          <w:tblCellMar>
            <w:top w:w="0" w:type="dxa"/>
            <w:bottom w:w="0" w:type="dxa"/>
          </w:tblCellMar>
        </w:tblPrEx>
        <w:trPr>
          <w:cantSplit/>
        </w:trPr>
        <w:tc>
          <w:tcPr>
            <w:tcW w:w="1680" w:type="dxa"/>
            <w:tcBorders>
              <w:bottom w:val="single" w:sz="12" w:space="0" w:color="auto"/>
              <w:right w:val="single" w:sz="12" w:space="0" w:color="auto"/>
            </w:tcBorders>
            <w:vAlign w:val="center"/>
          </w:tcPr>
          <w:p w14:paraId="5686B3E8" w14:textId="77777777" w:rsidR="008E338F" w:rsidRDefault="008E338F">
            <w:pPr>
              <w:spacing w:before="20" w:after="20"/>
              <w:ind w:left="72" w:hanging="72"/>
              <w:rPr>
                <w:sz w:val="14"/>
              </w:rPr>
            </w:pPr>
            <w:r>
              <w:rPr>
                <w:sz w:val="14"/>
              </w:rPr>
              <w:t>Regain hp as if rested one night?</w:t>
            </w:r>
          </w:p>
        </w:tc>
        <w:tc>
          <w:tcPr>
            <w:tcW w:w="1788" w:type="dxa"/>
            <w:tcBorders>
              <w:left w:val="single" w:sz="12" w:space="0" w:color="auto"/>
            </w:tcBorders>
            <w:vAlign w:val="center"/>
          </w:tcPr>
          <w:p w14:paraId="08B0A307" w14:textId="77777777" w:rsidR="008E338F" w:rsidRDefault="008E338F">
            <w:pPr>
              <w:spacing w:before="20" w:after="20"/>
              <w:ind w:left="12" w:hanging="12"/>
              <w:jc w:val="center"/>
              <w:rPr>
                <w:sz w:val="14"/>
              </w:rPr>
            </w:pPr>
            <w:r>
              <w:rPr>
                <w:sz w:val="14"/>
              </w:rPr>
              <w:t>No</w:t>
            </w:r>
          </w:p>
        </w:tc>
        <w:tc>
          <w:tcPr>
            <w:tcW w:w="1788" w:type="dxa"/>
            <w:vAlign w:val="center"/>
          </w:tcPr>
          <w:p w14:paraId="7B6AEB8D" w14:textId="77777777" w:rsidR="008E338F" w:rsidRDefault="008E338F">
            <w:pPr>
              <w:spacing w:before="20" w:after="20"/>
              <w:ind w:left="12" w:hanging="12"/>
              <w:jc w:val="center"/>
              <w:rPr>
                <w:sz w:val="14"/>
              </w:rPr>
            </w:pPr>
            <w:r>
              <w:rPr>
                <w:sz w:val="14"/>
              </w:rPr>
              <w:t>Yes</w:t>
            </w:r>
          </w:p>
        </w:tc>
        <w:tc>
          <w:tcPr>
            <w:tcW w:w="1788" w:type="dxa"/>
            <w:vAlign w:val="center"/>
          </w:tcPr>
          <w:p w14:paraId="4FDB8046" w14:textId="77777777" w:rsidR="008E338F" w:rsidRDefault="008E338F">
            <w:pPr>
              <w:spacing w:before="20" w:after="20"/>
              <w:ind w:left="12" w:hanging="12"/>
              <w:jc w:val="center"/>
              <w:rPr>
                <w:sz w:val="14"/>
              </w:rPr>
            </w:pPr>
            <w:r>
              <w:rPr>
                <w:sz w:val="14"/>
              </w:rPr>
              <w:t>Yes</w:t>
            </w:r>
          </w:p>
        </w:tc>
        <w:tc>
          <w:tcPr>
            <w:tcW w:w="1788" w:type="dxa"/>
            <w:vAlign w:val="center"/>
          </w:tcPr>
          <w:p w14:paraId="32D4E79B" w14:textId="77777777" w:rsidR="008E338F" w:rsidRDefault="008E338F">
            <w:pPr>
              <w:spacing w:before="20" w:after="20"/>
              <w:ind w:left="12" w:hanging="12"/>
              <w:jc w:val="center"/>
              <w:rPr>
                <w:sz w:val="14"/>
              </w:rPr>
            </w:pPr>
            <w:r>
              <w:rPr>
                <w:sz w:val="14"/>
              </w:rPr>
              <w:t>Yes</w:t>
            </w:r>
          </w:p>
        </w:tc>
        <w:tc>
          <w:tcPr>
            <w:tcW w:w="1788" w:type="dxa"/>
            <w:vAlign w:val="center"/>
          </w:tcPr>
          <w:p w14:paraId="2CC5E78C" w14:textId="77777777" w:rsidR="008E338F" w:rsidRDefault="008E338F">
            <w:pPr>
              <w:spacing w:before="20" w:after="20"/>
              <w:ind w:left="12" w:hanging="12"/>
              <w:jc w:val="center"/>
              <w:rPr>
                <w:sz w:val="14"/>
              </w:rPr>
            </w:pPr>
            <w:r>
              <w:rPr>
                <w:sz w:val="14"/>
              </w:rPr>
              <w:t>No</w:t>
            </w:r>
          </w:p>
        </w:tc>
      </w:tr>
    </w:tbl>
    <w:p w14:paraId="155EA427" w14:textId="77777777" w:rsidR="008E338F" w:rsidRDefault="008E338F">
      <w:pPr>
        <w:pStyle w:val="Heading2"/>
        <w:rPr>
          <w:sz w:val="16"/>
        </w:rPr>
      </w:pPr>
      <w:r>
        <w:br w:type="page"/>
      </w:r>
      <w:bookmarkStart w:id="414" w:name="_Toc172622007"/>
      <w:r>
        <w:t>Weapons of the Deity</w:t>
      </w:r>
      <w:bookmarkEnd w:id="414"/>
    </w:p>
    <w:p w14:paraId="6ACC3778" w14:textId="77777777" w:rsidR="008E338F" w:rsidRDefault="008E338F">
      <w:pPr>
        <w:rPr>
          <w:sz w:val="16"/>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3060"/>
      </w:tblGrid>
      <w:tr w:rsidR="008E338F" w14:paraId="4EAD624D" w14:textId="77777777">
        <w:tblPrEx>
          <w:tblCellMar>
            <w:top w:w="0" w:type="dxa"/>
            <w:bottom w:w="0" w:type="dxa"/>
          </w:tblCellMar>
        </w:tblPrEx>
        <w:tc>
          <w:tcPr>
            <w:tcW w:w="1620" w:type="dxa"/>
            <w:tcBorders>
              <w:top w:val="single" w:sz="12" w:space="0" w:color="auto"/>
              <w:bottom w:val="single" w:sz="12" w:space="0" w:color="auto"/>
            </w:tcBorders>
            <w:vAlign w:val="center"/>
          </w:tcPr>
          <w:p w14:paraId="3778E57D" w14:textId="77777777" w:rsidR="008E338F" w:rsidRDefault="008E338F">
            <w:pPr>
              <w:spacing w:before="20" w:after="20"/>
              <w:rPr>
                <w:sz w:val="18"/>
              </w:rPr>
            </w:pPr>
            <w:r>
              <w:rPr>
                <w:sz w:val="18"/>
              </w:rPr>
              <w:t>Core Deity</w:t>
            </w:r>
          </w:p>
        </w:tc>
        <w:tc>
          <w:tcPr>
            <w:tcW w:w="3060" w:type="dxa"/>
            <w:tcBorders>
              <w:top w:val="single" w:sz="12" w:space="0" w:color="auto"/>
              <w:bottom w:val="single" w:sz="12" w:space="0" w:color="auto"/>
            </w:tcBorders>
            <w:vAlign w:val="center"/>
          </w:tcPr>
          <w:p w14:paraId="3408BFA8" w14:textId="77777777" w:rsidR="008E338F" w:rsidRDefault="008E338F">
            <w:pPr>
              <w:spacing w:before="20" w:after="20"/>
              <w:rPr>
                <w:sz w:val="18"/>
              </w:rPr>
            </w:pPr>
            <w:r>
              <w:rPr>
                <w:sz w:val="18"/>
              </w:rPr>
              <w:t>Weapon</w:t>
            </w:r>
          </w:p>
        </w:tc>
      </w:tr>
      <w:tr w:rsidR="008E338F" w14:paraId="43F7E07A" w14:textId="77777777">
        <w:tblPrEx>
          <w:tblCellMar>
            <w:top w:w="0" w:type="dxa"/>
            <w:bottom w:w="0" w:type="dxa"/>
          </w:tblCellMar>
        </w:tblPrEx>
        <w:tc>
          <w:tcPr>
            <w:tcW w:w="1620" w:type="dxa"/>
            <w:tcBorders>
              <w:top w:val="single" w:sz="12" w:space="0" w:color="auto"/>
            </w:tcBorders>
            <w:vAlign w:val="center"/>
          </w:tcPr>
          <w:p w14:paraId="6CA10EBE" w14:textId="77777777" w:rsidR="008E338F" w:rsidRDefault="008E338F">
            <w:pPr>
              <w:spacing w:before="20" w:after="20"/>
              <w:rPr>
                <w:sz w:val="16"/>
              </w:rPr>
            </w:pPr>
            <w:r>
              <w:rPr>
                <w:sz w:val="16"/>
              </w:rPr>
              <w:t>Bahamut</w:t>
            </w:r>
          </w:p>
        </w:tc>
        <w:tc>
          <w:tcPr>
            <w:tcW w:w="3060" w:type="dxa"/>
            <w:tcBorders>
              <w:top w:val="single" w:sz="12" w:space="0" w:color="auto"/>
            </w:tcBorders>
            <w:vAlign w:val="center"/>
          </w:tcPr>
          <w:p w14:paraId="79BF8901" w14:textId="77777777" w:rsidR="008E338F" w:rsidRDefault="008E338F">
            <w:pPr>
              <w:spacing w:before="20" w:after="20"/>
              <w:rPr>
                <w:sz w:val="16"/>
              </w:rPr>
            </w:pPr>
            <w:r>
              <w:rPr>
                <w:sz w:val="16"/>
              </w:rPr>
              <w:t>+n Frost Heavy-Pick</w:t>
            </w:r>
          </w:p>
        </w:tc>
      </w:tr>
      <w:tr w:rsidR="008E338F" w14:paraId="54B92950" w14:textId="77777777">
        <w:tblPrEx>
          <w:tblCellMar>
            <w:top w:w="0" w:type="dxa"/>
            <w:bottom w:w="0" w:type="dxa"/>
          </w:tblCellMar>
        </w:tblPrEx>
        <w:tc>
          <w:tcPr>
            <w:tcW w:w="1620" w:type="dxa"/>
            <w:vAlign w:val="center"/>
          </w:tcPr>
          <w:p w14:paraId="176B7E91" w14:textId="77777777" w:rsidR="008E338F" w:rsidRDefault="008E338F">
            <w:pPr>
              <w:spacing w:before="20" w:after="20"/>
              <w:rPr>
                <w:sz w:val="16"/>
              </w:rPr>
            </w:pPr>
            <w:r>
              <w:rPr>
                <w:sz w:val="16"/>
              </w:rPr>
              <w:t>Boccob</w:t>
            </w:r>
          </w:p>
        </w:tc>
        <w:tc>
          <w:tcPr>
            <w:tcW w:w="3060" w:type="dxa"/>
            <w:vAlign w:val="center"/>
          </w:tcPr>
          <w:p w14:paraId="11E336C7" w14:textId="77777777" w:rsidR="008E338F" w:rsidRDefault="008E338F">
            <w:pPr>
              <w:spacing w:before="20" w:after="20"/>
              <w:rPr>
                <w:sz w:val="16"/>
              </w:rPr>
            </w:pPr>
            <w:r>
              <w:rPr>
                <w:sz w:val="16"/>
              </w:rPr>
              <w:t>+n Spell-Storing Quarterstaff</w:t>
            </w:r>
          </w:p>
        </w:tc>
      </w:tr>
      <w:tr w:rsidR="008E338F" w14:paraId="4D2B0574" w14:textId="77777777">
        <w:tblPrEx>
          <w:tblCellMar>
            <w:top w:w="0" w:type="dxa"/>
            <w:bottom w:w="0" w:type="dxa"/>
          </w:tblCellMar>
        </w:tblPrEx>
        <w:tc>
          <w:tcPr>
            <w:tcW w:w="1620" w:type="dxa"/>
            <w:vAlign w:val="center"/>
          </w:tcPr>
          <w:p w14:paraId="5E72C4AB" w14:textId="77777777" w:rsidR="008E338F" w:rsidRDefault="008E338F">
            <w:pPr>
              <w:spacing w:before="20" w:after="20"/>
              <w:rPr>
                <w:sz w:val="16"/>
              </w:rPr>
            </w:pPr>
            <w:r>
              <w:rPr>
                <w:sz w:val="16"/>
              </w:rPr>
              <w:t>Corellon Larethian</w:t>
            </w:r>
          </w:p>
        </w:tc>
        <w:tc>
          <w:tcPr>
            <w:tcW w:w="3060" w:type="dxa"/>
            <w:vAlign w:val="center"/>
          </w:tcPr>
          <w:p w14:paraId="73EFAF75" w14:textId="77777777" w:rsidR="008E338F" w:rsidRDefault="008E338F">
            <w:pPr>
              <w:spacing w:before="20" w:after="20"/>
              <w:rPr>
                <w:sz w:val="16"/>
              </w:rPr>
            </w:pPr>
            <w:r>
              <w:rPr>
                <w:sz w:val="16"/>
              </w:rPr>
              <w:t>+n Keen Longsword</w:t>
            </w:r>
          </w:p>
        </w:tc>
      </w:tr>
      <w:tr w:rsidR="008E338F" w14:paraId="60DCF5B1" w14:textId="77777777">
        <w:tblPrEx>
          <w:tblCellMar>
            <w:top w:w="0" w:type="dxa"/>
            <w:bottom w:w="0" w:type="dxa"/>
          </w:tblCellMar>
        </w:tblPrEx>
        <w:tc>
          <w:tcPr>
            <w:tcW w:w="1620" w:type="dxa"/>
            <w:vAlign w:val="center"/>
          </w:tcPr>
          <w:p w14:paraId="067D06FD" w14:textId="77777777" w:rsidR="008E338F" w:rsidRDefault="008E338F">
            <w:pPr>
              <w:spacing w:before="20" w:after="20"/>
              <w:rPr>
                <w:sz w:val="16"/>
              </w:rPr>
            </w:pPr>
            <w:r>
              <w:rPr>
                <w:sz w:val="16"/>
              </w:rPr>
              <w:t>Ehlonna</w:t>
            </w:r>
          </w:p>
        </w:tc>
        <w:tc>
          <w:tcPr>
            <w:tcW w:w="3060" w:type="dxa"/>
            <w:vAlign w:val="center"/>
          </w:tcPr>
          <w:p w14:paraId="0581D535" w14:textId="77777777" w:rsidR="008E338F" w:rsidRDefault="008E338F">
            <w:pPr>
              <w:spacing w:before="20" w:after="20"/>
              <w:rPr>
                <w:sz w:val="16"/>
              </w:rPr>
            </w:pPr>
            <w:r>
              <w:rPr>
                <w:sz w:val="16"/>
              </w:rPr>
              <w:t>+n Frost Longsword</w:t>
            </w:r>
          </w:p>
        </w:tc>
      </w:tr>
      <w:tr w:rsidR="008E338F" w14:paraId="224E64DD" w14:textId="77777777">
        <w:tblPrEx>
          <w:tblCellMar>
            <w:top w:w="0" w:type="dxa"/>
            <w:bottom w:w="0" w:type="dxa"/>
          </w:tblCellMar>
        </w:tblPrEx>
        <w:tc>
          <w:tcPr>
            <w:tcW w:w="1620" w:type="dxa"/>
            <w:vAlign w:val="center"/>
          </w:tcPr>
          <w:p w14:paraId="17CA8449" w14:textId="77777777" w:rsidR="008E338F" w:rsidRDefault="008E338F">
            <w:pPr>
              <w:spacing w:before="20" w:after="20"/>
              <w:rPr>
                <w:sz w:val="16"/>
              </w:rPr>
            </w:pPr>
            <w:r>
              <w:rPr>
                <w:sz w:val="16"/>
              </w:rPr>
              <w:t>Erythnul</w:t>
            </w:r>
          </w:p>
        </w:tc>
        <w:tc>
          <w:tcPr>
            <w:tcW w:w="3060" w:type="dxa"/>
            <w:vAlign w:val="center"/>
          </w:tcPr>
          <w:p w14:paraId="4F419718" w14:textId="77777777" w:rsidR="008E338F" w:rsidRDefault="008E338F">
            <w:pPr>
              <w:spacing w:before="20" w:after="20"/>
              <w:rPr>
                <w:sz w:val="16"/>
              </w:rPr>
            </w:pPr>
            <w:r>
              <w:rPr>
                <w:sz w:val="16"/>
              </w:rPr>
              <w:t>+n Mighty-Cleaving Morningstar</w:t>
            </w:r>
          </w:p>
        </w:tc>
      </w:tr>
      <w:tr w:rsidR="008E338F" w14:paraId="50DEE674" w14:textId="77777777">
        <w:tblPrEx>
          <w:tblCellMar>
            <w:top w:w="0" w:type="dxa"/>
            <w:bottom w:w="0" w:type="dxa"/>
          </w:tblCellMar>
        </w:tblPrEx>
        <w:tc>
          <w:tcPr>
            <w:tcW w:w="1620" w:type="dxa"/>
            <w:vAlign w:val="center"/>
          </w:tcPr>
          <w:p w14:paraId="34803067" w14:textId="77777777" w:rsidR="008E338F" w:rsidRDefault="008E338F">
            <w:pPr>
              <w:spacing w:before="20" w:after="20"/>
              <w:rPr>
                <w:sz w:val="16"/>
              </w:rPr>
            </w:pPr>
            <w:r>
              <w:rPr>
                <w:sz w:val="16"/>
              </w:rPr>
              <w:t>Fharlanghn</w:t>
            </w:r>
          </w:p>
        </w:tc>
        <w:tc>
          <w:tcPr>
            <w:tcW w:w="3060" w:type="dxa"/>
            <w:vAlign w:val="center"/>
          </w:tcPr>
          <w:p w14:paraId="34CDA926" w14:textId="77777777" w:rsidR="008E338F" w:rsidRDefault="008E338F">
            <w:pPr>
              <w:spacing w:before="20" w:after="20"/>
              <w:rPr>
                <w:sz w:val="16"/>
              </w:rPr>
            </w:pPr>
            <w:r>
              <w:rPr>
                <w:sz w:val="16"/>
              </w:rPr>
              <w:t>+n Defending Quarterstaff</w:t>
            </w:r>
          </w:p>
        </w:tc>
      </w:tr>
      <w:tr w:rsidR="008E338F" w14:paraId="69FD3B3F" w14:textId="77777777">
        <w:tblPrEx>
          <w:tblCellMar>
            <w:top w:w="0" w:type="dxa"/>
            <w:bottom w:w="0" w:type="dxa"/>
          </w:tblCellMar>
        </w:tblPrEx>
        <w:tc>
          <w:tcPr>
            <w:tcW w:w="1620" w:type="dxa"/>
            <w:vAlign w:val="center"/>
          </w:tcPr>
          <w:p w14:paraId="123BCD34" w14:textId="77777777" w:rsidR="008E338F" w:rsidRDefault="008E338F">
            <w:pPr>
              <w:spacing w:before="20" w:after="20"/>
              <w:rPr>
                <w:sz w:val="16"/>
              </w:rPr>
            </w:pPr>
            <w:r>
              <w:rPr>
                <w:sz w:val="16"/>
              </w:rPr>
              <w:t>Garl Glittergold</w:t>
            </w:r>
          </w:p>
        </w:tc>
        <w:tc>
          <w:tcPr>
            <w:tcW w:w="3060" w:type="dxa"/>
            <w:vAlign w:val="center"/>
          </w:tcPr>
          <w:p w14:paraId="1B3C0E4C" w14:textId="77777777" w:rsidR="008E338F" w:rsidRDefault="008E338F">
            <w:pPr>
              <w:spacing w:before="20" w:after="20"/>
              <w:rPr>
                <w:sz w:val="16"/>
              </w:rPr>
            </w:pPr>
            <w:r>
              <w:rPr>
                <w:sz w:val="16"/>
              </w:rPr>
              <w:t>+n Returning Battleaxe</w:t>
            </w:r>
          </w:p>
        </w:tc>
      </w:tr>
      <w:tr w:rsidR="008E338F" w14:paraId="53D1835A" w14:textId="77777777">
        <w:tblPrEx>
          <w:tblCellMar>
            <w:top w:w="0" w:type="dxa"/>
            <w:bottom w:w="0" w:type="dxa"/>
          </w:tblCellMar>
        </w:tblPrEx>
        <w:tc>
          <w:tcPr>
            <w:tcW w:w="1620" w:type="dxa"/>
            <w:vAlign w:val="center"/>
          </w:tcPr>
          <w:p w14:paraId="32D6BE39" w14:textId="77777777" w:rsidR="008E338F" w:rsidRDefault="008E338F">
            <w:pPr>
              <w:spacing w:before="20" w:after="20"/>
              <w:rPr>
                <w:sz w:val="16"/>
              </w:rPr>
            </w:pPr>
            <w:r>
              <w:rPr>
                <w:sz w:val="16"/>
              </w:rPr>
              <w:t>Gruumsh</w:t>
            </w:r>
          </w:p>
        </w:tc>
        <w:tc>
          <w:tcPr>
            <w:tcW w:w="3060" w:type="dxa"/>
            <w:vAlign w:val="center"/>
          </w:tcPr>
          <w:p w14:paraId="734C5E7B" w14:textId="77777777" w:rsidR="008E338F" w:rsidRDefault="008E338F">
            <w:pPr>
              <w:spacing w:before="20" w:after="20"/>
              <w:rPr>
                <w:sz w:val="16"/>
              </w:rPr>
            </w:pPr>
            <w:r>
              <w:rPr>
                <w:sz w:val="16"/>
              </w:rPr>
              <w:t>+n Returning Shortspear</w:t>
            </w:r>
          </w:p>
        </w:tc>
      </w:tr>
      <w:tr w:rsidR="008E338F" w14:paraId="7B349679" w14:textId="77777777">
        <w:tblPrEx>
          <w:tblCellMar>
            <w:top w:w="0" w:type="dxa"/>
            <w:bottom w:w="0" w:type="dxa"/>
          </w:tblCellMar>
        </w:tblPrEx>
        <w:tc>
          <w:tcPr>
            <w:tcW w:w="1620" w:type="dxa"/>
            <w:vAlign w:val="center"/>
          </w:tcPr>
          <w:p w14:paraId="27A8F87A" w14:textId="77777777" w:rsidR="008E338F" w:rsidRDefault="008E338F">
            <w:pPr>
              <w:spacing w:before="20" w:after="20"/>
              <w:rPr>
                <w:sz w:val="16"/>
              </w:rPr>
            </w:pPr>
            <w:r>
              <w:rPr>
                <w:sz w:val="16"/>
              </w:rPr>
              <w:t>Heironeous</w:t>
            </w:r>
          </w:p>
        </w:tc>
        <w:tc>
          <w:tcPr>
            <w:tcW w:w="3060" w:type="dxa"/>
            <w:vAlign w:val="center"/>
          </w:tcPr>
          <w:p w14:paraId="18511F90" w14:textId="77777777" w:rsidR="008E338F" w:rsidRDefault="008E338F">
            <w:pPr>
              <w:spacing w:before="20" w:after="20"/>
              <w:rPr>
                <w:sz w:val="16"/>
              </w:rPr>
            </w:pPr>
            <w:r>
              <w:rPr>
                <w:sz w:val="16"/>
              </w:rPr>
              <w:t>+n Shock Longsword</w:t>
            </w:r>
          </w:p>
        </w:tc>
      </w:tr>
      <w:tr w:rsidR="008E338F" w14:paraId="29A660EC" w14:textId="77777777">
        <w:tblPrEx>
          <w:tblCellMar>
            <w:top w:w="0" w:type="dxa"/>
            <w:bottom w:w="0" w:type="dxa"/>
          </w:tblCellMar>
        </w:tblPrEx>
        <w:tc>
          <w:tcPr>
            <w:tcW w:w="1620" w:type="dxa"/>
            <w:vAlign w:val="center"/>
          </w:tcPr>
          <w:p w14:paraId="2B7DA4E2" w14:textId="77777777" w:rsidR="008E338F" w:rsidRDefault="008E338F">
            <w:pPr>
              <w:spacing w:before="20" w:after="20"/>
              <w:rPr>
                <w:sz w:val="16"/>
              </w:rPr>
            </w:pPr>
            <w:r>
              <w:rPr>
                <w:sz w:val="16"/>
              </w:rPr>
              <w:t>Hextor</w:t>
            </w:r>
          </w:p>
        </w:tc>
        <w:tc>
          <w:tcPr>
            <w:tcW w:w="3060" w:type="dxa"/>
            <w:vAlign w:val="center"/>
          </w:tcPr>
          <w:p w14:paraId="0E2B2E92" w14:textId="77777777" w:rsidR="008E338F" w:rsidRDefault="008E338F">
            <w:pPr>
              <w:spacing w:before="20" w:after="20"/>
              <w:rPr>
                <w:sz w:val="16"/>
              </w:rPr>
            </w:pPr>
            <w:r>
              <w:rPr>
                <w:sz w:val="16"/>
              </w:rPr>
              <w:t>+n Mighty-Cleaving Heavy-Flail</w:t>
            </w:r>
          </w:p>
        </w:tc>
      </w:tr>
      <w:tr w:rsidR="008E338F" w14:paraId="05917CCF" w14:textId="77777777">
        <w:tblPrEx>
          <w:tblCellMar>
            <w:top w:w="0" w:type="dxa"/>
            <w:bottom w:w="0" w:type="dxa"/>
          </w:tblCellMar>
        </w:tblPrEx>
        <w:tc>
          <w:tcPr>
            <w:tcW w:w="1620" w:type="dxa"/>
            <w:vAlign w:val="center"/>
          </w:tcPr>
          <w:p w14:paraId="6EE0F4F4" w14:textId="77777777" w:rsidR="008E338F" w:rsidRDefault="008E338F">
            <w:pPr>
              <w:spacing w:before="20" w:after="20"/>
              <w:rPr>
                <w:sz w:val="16"/>
              </w:rPr>
            </w:pPr>
            <w:r>
              <w:rPr>
                <w:sz w:val="16"/>
              </w:rPr>
              <w:t>Kord</w:t>
            </w:r>
          </w:p>
        </w:tc>
        <w:tc>
          <w:tcPr>
            <w:tcW w:w="3060" w:type="dxa"/>
            <w:vAlign w:val="center"/>
          </w:tcPr>
          <w:p w14:paraId="47222FD3" w14:textId="77777777" w:rsidR="008E338F" w:rsidRDefault="008E338F">
            <w:pPr>
              <w:spacing w:before="20" w:after="20"/>
              <w:rPr>
                <w:sz w:val="16"/>
              </w:rPr>
            </w:pPr>
            <w:r>
              <w:rPr>
                <w:sz w:val="16"/>
              </w:rPr>
              <w:t>+n Mighty-Cleaving Greatsword</w:t>
            </w:r>
          </w:p>
        </w:tc>
      </w:tr>
      <w:tr w:rsidR="008E338F" w14:paraId="016BFD53" w14:textId="77777777">
        <w:tblPrEx>
          <w:tblCellMar>
            <w:top w:w="0" w:type="dxa"/>
            <w:bottom w:w="0" w:type="dxa"/>
          </w:tblCellMar>
        </w:tblPrEx>
        <w:tc>
          <w:tcPr>
            <w:tcW w:w="1620" w:type="dxa"/>
            <w:vAlign w:val="center"/>
          </w:tcPr>
          <w:p w14:paraId="396DCBCB" w14:textId="77777777" w:rsidR="008E338F" w:rsidRDefault="008E338F">
            <w:pPr>
              <w:spacing w:before="20" w:after="20"/>
              <w:rPr>
                <w:sz w:val="16"/>
              </w:rPr>
            </w:pPr>
            <w:r>
              <w:rPr>
                <w:sz w:val="16"/>
              </w:rPr>
              <w:t>Kurtulmak</w:t>
            </w:r>
          </w:p>
        </w:tc>
        <w:tc>
          <w:tcPr>
            <w:tcW w:w="3060" w:type="dxa"/>
            <w:vAlign w:val="center"/>
          </w:tcPr>
          <w:p w14:paraId="4430063C" w14:textId="77777777" w:rsidR="008E338F" w:rsidRDefault="008E338F">
            <w:pPr>
              <w:spacing w:before="20" w:after="20"/>
              <w:rPr>
                <w:sz w:val="16"/>
              </w:rPr>
            </w:pPr>
            <w:r>
              <w:rPr>
                <w:sz w:val="16"/>
              </w:rPr>
              <w:t>+n Shock Shortspear</w:t>
            </w:r>
          </w:p>
        </w:tc>
      </w:tr>
      <w:tr w:rsidR="008E338F" w14:paraId="1CF2F4C8" w14:textId="77777777">
        <w:tblPrEx>
          <w:tblCellMar>
            <w:top w:w="0" w:type="dxa"/>
            <w:bottom w:w="0" w:type="dxa"/>
          </w:tblCellMar>
        </w:tblPrEx>
        <w:tc>
          <w:tcPr>
            <w:tcW w:w="1620" w:type="dxa"/>
            <w:vAlign w:val="center"/>
          </w:tcPr>
          <w:p w14:paraId="26E1FE3E" w14:textId="77777777" w:rsidR="008E338F" w:rsidRDefault="008E338F">
            <w:pPr>
              <w:spacing w:before="20" w:after="20"/>
              <w:rPr>
                <w:sz w:val="16"/>
              </w:rPr>
            </w:pPr>
            <w:r>
              <w:rPr>
                <w:sz w:val="16"/>
              </w:rPr>
              <w:t>Lolth</w:t>
            </w:r>
          </w:p>
        </w:tc>
        <w:tc>
          <w:tcPr>
            <w:tcW w:w="3060" w:type="dxa"/>
            <w:vAlign w:val="center"/>
          </w:tcPr>
          <w:p w14:paraId="46E366FE" w14:textId="77777777" w:rsidR="008E338F" w:rsidRDefault="008E338F">
            <w:pPr>
              <w:spacing w:before="20" w:after="20"/>
              <w:rPr>
                <w:sz w:val="16"/>
              </w:rPr>
            </w:pPr>
            <w:r>
              <w:rPr>
                <w:sz w:val="16"/>
              </w:rPr>
              <w:t>+n Keen Whip</w:t>
            </w:r>
          </w:p>
        </w:tc>
      </w:tr>
      <w:tr w:rsidR="008E338F" w14:paraId="79090016" w14:textId="77777777">
        <w:tblPrEx>
          <w:tblCellMar>
            <w:top w:w="0" w:type="dxa"/>
            <w:bottom w:w="0" w:type="dxa"/>
          </w:tblCellMar>
        </w:tblPrEx>
        <w:tc>
          <w:tcPr>
            <w:tcW w:w="1620" w:type="dxa"/>
            <w:vAlign w:val="center"/>
          </w:tcPr>
          <w:p w14:paraId="2FA55800" w14:textId="77777777" w:rsidR="008E338F" w:rsidRDefault="008E338F">
            <w:pPr>
              <w:spacing w:before="20" w:after="20"/>
              <w:rPr>
                <w:sz w:val="16"/>
              </w:rPr>
            </w:pPr>
            <w:r>
              <w:rPr>
                <w:sz w:val="16"/>
              </w:rPr>
              <w:t>Moradin</w:t>
            </w:r>
          </w:p>
        </w:tc>
        <w:tc>
          <w:tcPr>
            <w:tcW w:w="3060" w:type="dxa"/>
            <w:vAlign w:val="center"/>
          </w:tcPr>
          <w:p w14:paraId="752DCC71" w14:textId="77777777" w:rsidR="008E338F" w:rsidRDefault="008E338F">
            <w:pPr>
              <w:spacing w:before="20" w:after="20"/>
              <w:rPr>
                <w:sz w:val="16"/>
              </w:rPr>
            </w:pPr>
            <w:r>
              <w:rPr>
                <w:sz w:val="16"/>
              </w:rPr>
              <w:t>+n Throwing Warhammer</w:t>
            </w:r>
          </w:p>
        </w:tc>
      </w:tr>
      <w:tr w:rsidR="008E338F" w14:paraId="07DD4150" w14:textId="77777777">
        <w:tblPrEx>
          <w:tblCellMar>
            <w:top w:w="0" w:type="dxa"/>
            <w:bottom w:w="0" w:type="dxa"/>
          </w:tblCellMar>
        </w:tblPrEx>
        <w:tc>
          <w:tcPr>
            <w:tcW w:w="1620" w:type="dxa"/>
            <w:vAlign w:val="center"/>
          </w:tcPr>
          <w:p w14:paraId="695541B4" w14:textId="77777777" w:rsidR="008E338F" w:rsidRDefault="008E338F">
            <w:pPr>
              <w:spacing w:before="20" w:after="20"/>
              <w:rPr>
                <w:sz w:val="16"/>
              </w:rPr>
            </w:pPr>
            <w:r>
              <w:rPr>
                <w:sz w:val="16"/>
              </w:rPr>
              <w:t>Nerull</w:t>
            </w:r>
          </w:p>
        </w:tc>
        <w:tc>
          <w:tcPr>
            <w:tcW w:w="3060" w:type="dxa"/>
            <w:vAlign w:val="center"/>
          </w:tcPr>
          <w:p w14:paraId="06C67E05" w14:textId="77777777" w:rsidR="008E338F" w:rsidRDefault="008E338F">
            <w:pPr>
              <w:spacing w:before="20" w:after="20"/>
              <w:rPr>
                <w:sz w:val="16"/>
              </w:rPr>
            </w:pPr>
            <w:r>
              <w:rPr>
                <w:sz w:val="16"/>
              </w:rPr>
              <w:t>+n Keen Scythe</w:t>
            </w:r>
          </w:p>
        </w:tc>
      </w:tr>
      <w:tr w:rsidR="008E338F" w14:paraId="6FF877C2" w14:textId="77777777">
        <w:tblPrEx>
          <w:tblCellMar>
            <w:top w:w="0" w:type="dxa"/>
            <w:bottom w:w="0" w:type="dxa"/>
          </w:tblCellMar>
        </w:tblPrEx>
        <w:tc>
          <w:tcPr>
            <w:tcW w:w="1620" w:type="dxa"/>
            <w:vAlign w:val="center"/>
          </w:tcPr>
          <w:p w14:paraId="4E1F5614" w14:textId="77777777" w:rsidR="008E338F" w:rsidRDefault="008E338F">
            <w:pPr>
              <w:spacing w:before="20" w:after="20"/>
              <w:rPr>
                <w:sz w:val="16"/>
              </w:rPr>
            </w:pPr>
            <w:r>
              <w:rPr>
                <w:sz w:val="16"/>
              </w:rPr>
              <w:t>Obad-Hai</w:t>
            </w:r>
          </w:p>
        </w:tc>
        <w:tc>
          <w:tcPr>
            <w:tcW w:w="3060" w:type="dxa"/>
            <w:vAlign w:val="center"/>
          </w:tcPr>
          <w:p w14:paraId="23362A10" w14:textId="77777777" w:rsidR="008E338F" w:rsidRDefault="008E338F">
            <w:pPr>
              <w:spacing w:before="20" w:after="20"/>
              <w:rPr>
                <w:sz w:val="16"/>
              </w:rPr>
            </w:pPr>
            <w:r>
              <w:rPr>
                <w:sz w:val="16"/>
              </w:rPr>
              <w:t>+n Defending Quarterstaff</w:t>
            </w:r>
          </w:p>
        </w:tc>
      </w:tr>
      <w:tr w:rsidR="008E338F" w14:paraId="28A3A0D7" w14:textId="77777777">
        <w:tblPrEx>
          <w:tblCellMar>
            <w:top w:w="0" w:type="dxa"/>
            <w:bottom w:w="0" w:type="dxa"/>
          </w:tblCellMar>
        </w:tblPrEx>
        <w:tc>
          <w:tcPr>
            <w:tcW w:w="1620" w:type="dxa"/>
            <w:vAlign w:val="center"/>
          </w:tcPr>
          <w:p w14:paraId="2A17466A" w14:textId="77777777" w:rsidR="008E338F" w:rsidRDefault="008E338F">
            <w:pPr>
              <w:spacing w:before="20" w:after="20"/>
              <w:rPr>
                <w:sz w:val="16"/>
              </w:rPr>
            </w:pPr>
            <w:r>
              <w:rPr>
                <w:sz w:val="16"/>
              </w:rPr>
              <w:t>Olidammara</w:t>
            </w:r>
          </w:p>
        </w:tc>
        <w:tc>
          <w:tcPr>
            <w:tcW w:w="3060" w:type="dxa"/>
            <w:vAlign w:val="center"/>
          </w:tcPr>
          <w:p w14:paraId="59F50A93" w14:textId="77777777" w:rsidR="008E338F" w:rsidRDefault="008E338F">
            <w:pPr>
              <w:spacing w:before="20" w:after="20"/>
              <w:rPr>
                <w:sz w:val="16"/>
              </w:rPr>
            </w:pPr>
            <w:r>
              <w:rPr>
                <w:sz w:val="16"/>
              </w:rPr>
              <w:t>+n Keen Rapier</w:t>
            </w:r>
          </w:p>
        </w:tc>
      </w:tr>
      <w:tr w:rsidR="008E338F" w14:paraId="0AC0FBE8" w14:textId="77777777">
        <w:tblPrEx>
          <w:tblCellMar>
            <w:top w:w="0" w:type="dxa"/>
            <w:bottom w:w="0" w:type="dxa"/>
          </w:tblCellMar>
        </w:tblPrEx>
        <w:tc>
          <w:tcPr>
            <w:tcW w:w="1620" w:type="dxa"/>
            <w:vAlign w:val="center"/>
          </w:tcPr>
          <w:p w14:paraId="285E201D" w14:textId="77777777" w:rsidR="008E338F" w:rsidRDefault="008E338F">
            <w:pPr>
              <w:spacing w:before="20" w:after="20"/>
              <w:rPr>
                <w:sz w:val="16"/>
              </w:rPr>
            </w:pPr>
            <w:r>
              <w:rPr>
                <w:sz w:val="16"/>
              </w:rPr>
              <w:t>Pelor</w:t>
            </w:r>
          </w:p>
        </w:tc>
        <w:tc>
          <w:tcPr>
            <w:tcW w:w="3060" w:type="dxa"/>
            <w:vAlign w:val="center"/>
          </w:tcPr>
          <w:p w14:paraId="3E02C15E" w14:textId="77777777" w:rsidR="008E338F" w:rsidRDefault="008E338F">
            <w:pPr>
              <w:spacing w:before="20" w:after="20"/>
              <w:rPr>
                <w:sz w:val="16"/>
              </w:rPr>
            </w:pPr>
            <w:r>
              <w:rPr>
                <w:sz w:val="16"/>
              </w:rPr>
              <w:t>+n Flaming Heavy-Mace</w:t>
            </w:r>
          </w:p>
        </w:tc>
      </w:tr>
      <w:tr w:rsidR="008E338F" w14:paraId="7EA7B64F" w14:textId="77777777">
        <w:tblPrEx>
          <w:tblCellMar>
            <w:top w:w="0" w:type="dxa"/>
            <w:bottom w:w="0" w:type="dxa"/>
          </w:tblCellMar>
        </w:tblPrEx>
        <w:tc>
          <w:tcPr>
            <w:tcW w:w="1620" w:type="dxa"/>
            <w:vAlign w:val="center"/>
          </w:tcPr>
          <w:p w14:paraId="288CB512" w14:textId="77777777" w:rsidR="008E338F" w:rsidRDefault="008E338F">
            <w:pPr>
              <w:spacing w:before="20" w:after="20"/>
              <w:rPr>
                <w:sz w:val="16"/>
              </w:rPr>
            </w:pPr>
            <w:r>
              <w:rPr>
                <w:sz w:val="16"/>
              </w:rPr>
              <w:t>St. Cuthbert</w:t>
            </w:r>
          </w:p>
        </w:tc>
        <w:tc>
          <w:tcPr>
            <w:tcW w:w="3060" w:type="dxa"/>
            <w:vAlign w:val="center"/>
          </w:tcPr>
          <w:p w14:paraId="390B3973" w14:textId="77777777" w:rsidR="008E338F" w:rsidRDefault="008E338F">
            <w:pPr>
              <w:spacing w:before="20" w:after="20"/>
              <w:rPr>
                <w:sz w:val="16"/>
              </w:rPr>
            </w:pPr>
            <w:r>
              <w:rPr>
                <w:sz w:val="16"/>
              </w:rPr>
              <w:t>+n Mighty-Cleaving Heavy-Mace</w:t>
            </w:r>
          </w:p>
        </w:tc>
      </w:tr>
      <w:tr w:rsidR="008E338F" w14:paraId="5033999C" w14:textId="77777777">
        <w:tblPrEx>
          <w:tblCellMar>
            <w:top w:w="0" w:type="dxa"/>
            <w:bottom w:w="0" w:type="dxa"/>
          </w:tblCellMar>
        </w:tblPrEx>
        <w:tc>
          <w:tcPr>
            <w:tcW w:w="1620" w:type="dxa"/>
            <w:vAlign w:val="center"/>
          </w:tcPr>
          <w:p w14:paraId="0309E41F" w14:textId="77777777" w:rsidR="008E338F" w:rsidRDefault="008E338F">
            <w:pPr>
              <w:spacing w:before="20" w:after="20"/>
              <w:rPr>
                <w:sz w:val="16"/>
              </w:rPr>
            </w:pPr>
            <w:r>
              <w:rPr>
                <w:sz w:val="16"/>
              </w:rPr>
              <w:t>Vecna</w:t>
            </w:r>
          </w:p>
        </w:tc>
        <w:tc>
          <w:tcPr>
            <w:tcW w:w="3060" w:type="dxa"/>
            <w:vAlign w:val="center"/>
          </w:tcPr>
          <w:p w14:paraId="2D8130A3" w14:textId="77777777" w:rsidR="008E338F" w:rsidRDefault="008E338F">
            <w:pPr>
              <w:spacing w:before="20" w:after="20"/>
              <w:rPr>
                <w:sz w:val="16"/>
              </w:rPr>
            </w:pPr>
            <w:r>
              <w:rPr>
                <w:sz w:val="16"/>
              </w:rPr>
              <w:t>+n Frost Dagger</w:t>
            </w:r>
          </w:p>
        </w:tc>
      </w:tr>
      <w:tr w:rsidR="008E338F" w14:paraId="05069BA0" w14:textId="77777777">
        <w:tblPrEx>
          <w:tblCellMar>
            <w:top w:w="0" w:type="dxa"/>
            <w:bottom w:w="0" w:type="dxa"/>
          </w:tblCellMar>
        </w:tblPrEx>
        <w:tc>
          <w:tcPr>
            <w:tcW w:w="1620" w:type="dxa"/>
            <w:vAlign w:val="center"/>
          </w:tcPr>
          <w:p w14:paraId="6698CF95" w14:textId="77777777" w:rsidR="008E338F" w:rsidRDefault="008E338F">
            <w:pPr>
              <w:spacing w:before="20" w:after="20"/>
              <w:rPr>
                <w:sz w:val="16"/>
              </w:rPr>
            </w:pPr>
            <w:r>
              <w:rPr>
                <w:sz w:val="16"/>
              </w:rPr>
              <w:t>Wee Jas</w:t>
            </w:r>
          </w:p>
        </w:tc>
        <w:tc>
          <w:tcPr>
            <w:tcW w:w="3060" w:type="dxa"/>
            <w:vAlign w:val="center"/>
          </w:tcPr>
          <w:p w14:paraId="0F608623" w14:textId="77777777" w:rsidR="008E338F" w:rsidRDefault="008E338F">
            <w:pPr>
              <w:spacing w:before="20" w:after="20"/>
              <w:rPr>
                <w:sz w:val="16"/>
              </w:rPr>
            </w:pPr>
            <w:r>
              <w:rPr>
                <w:sz w:val="16"/>
              </w:rPr>
              <w:t>+n Dagger of Venom</w:t>
            </w:r>
          </w:p>
        </w:tc>
      </w:tr>
      <w:tr w:rsidR="008E338F" w14:paraId="27A88831" w14:textId="77777777">
        <w:tblPrEx>
          <w:tblCellMar>
            <w:top w:w="0" w:type="dxa"/>
            <w:bottom w:w="0" w:type="dxa"/>
          </w:tblCellMar>
        </w:tblPrEx>
        <w:tc>
          <w:tcPr>
            <w:tcW w:w="1620" w:type="dxa"/>
            <w:vAlign w:val="center"/>
          </w:tcPr>
          <w:p w14:paraId="698CF15C" w14:textId="77777777" w:rsidR="008E338F" w:rsidRDefault="008E338F">
            <w:pPr>
              <w:spacing w:before="20" w:after="20"/>
              <w:rPr>
                <w:sz w:val="16"/>
              </w:rPr>
            </w:pPr>
            <w:r>
              <w:rPr>
                <w:sz w:val="16"/>
              </w:rPr>
              <w:t>Tiamat</w:t>
            </w:r>
          </w:p>
        </w:tc>
        <w:tc>
          <w:tcPr>
            <w:tcW w:w="3060" w:type="dxa"/>
            <w:vAlign w:val="center"/>
          </w:tcPr>
          <w:p w14:paraId="5F144504" w14:textId="77777777" w:rsidR="008E338F" w:rsidRDefault="008E338F">
            <w:pPr>
              <w:spacing w:before="20" w:after="20"/>
              <w:rPr>
                <w:sz w:val="16"/>
              </w:rPr>
            </w:pPr>
            <w:r>
              <w:rPr>
                <w:sz w:val="16"/>
              </w:rPr>
              <w:t>+n Flaming Heavy-Pick</w:t>
            </w:r>
          </w:p>
        </w:tc>
      </w:tr>
      <w:tr w:rsidR="008E338F" w14:paraId="7D23B39B" w14:textId="77777777">
        <w:tblPrEx>
          <w:tblCellMar>
            <w:top w:w="0" w:type="dxa"/>
            <w:bottom w:w="0" w:type="dxa"/>
          </w:tblCellMar>
        </w:tblPrEx>
        <w:tc>
          <w:tcPr>
            <w:tcW w:w="1620" w:type="dxa"/>
            <w:vAlign w:val="center"/>
          </w:tcPr>
          <w:p w14:paraId="077D7C32" w14:textId="77777777" w:rsidR="008E338F" w:rsidRDefault="008E338F">
            <w:pPr>
              <w:spacing w:before="20" w:after="20"/>
              <w:rPr>
                <w:sz w:val="16"/>
              </w:rPr>
            </w:pPr>
            <w:r>
              <w:rPr>
                <w:sz w:val="16"/>
              </w:rPr>
              <w:t>Yondalla</w:t>
            </w:r>
          </w:p>
        </w:tc>
        <w:tc>
          <w:tcPr>
            <w:tcW w:w="3060" w:type="dxa"/>
            <w:vAlign w:val="center"/>
          </w:tcPr>
          <w:p w14:paraId="74124D12" w14:textId="77777777" w:rsidR="008E338F" w:rsidRDefault="008E338F">
            <w:pPr>
              <w:spacing w:before="20" w:after="20"/>
              <w:rPr>
                <w:sz w:val="16"/>
              </w:rPr>
            </w:pPr>
            <w:r>
              <w:rPr>
                <w:sz w:val="16"/>
              </w:rPr>
              <w:t>+n Defending Short-Sword</w:t>
            </w:r>
          </w:p>
        </w:tc>
      </w:tr>
    </w:tbl>
    <w:p w14:paraId="5DAE3C1D" w14:textId="77777777" w:rsidR="008E338F" w:rsidRDefault="008E338F">
      <w:pPr>
        <w:rPr>
          <w:sz w:val="16"/>
        </w:rPr>
      </w:pPr>
    </w:p>
    <w:p w14:paraId="004519A7" w14:textId="77777777" w:rsidR="008E338F" w:rsidRDefault="008E338F">
      <w:pPr>
        <w:rPr>
          <w:sz w:val="16"/>
        </w:rPr>
      </w:pPr>
      <w:r>
        <w:rPr>
          <w:sz w:val="16"/>
        </w:rPr>
        <w:t>xxx</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3086"/>
      </w:tblGrid>
      <w:tr w:rsidR="008E338F" w14:paraId="17E34BBF" w14:textId="77777777">
        <w:tblPrEx>
          <w:tblCellMar>
            <w:top w:w="0" w:type="dxa"/>
            <w:bottom w:w="0" w:type="dxa"/>
          </w:tblCellMar>
        </w:tblPrEx>
        <w:trPr>
          <w:tblHeader/>
        </w:trPr>
        <w:tc>
          <w:tcPr>
            <w:tcW w:w="1620" w:type="dxa"/>
            <w:tcBorders>
              <w:top w:val="single" w:sz="12" w:space="0" w:color="auto"/>
              <w:bottom w:val="single" w:sz="12" w:space="0" w:color="auto"/>
            </w:tcBorders>
            <w:vAlign w:val="center"/>
          </w:tcPr>
          <w:p w14:paraId="75F5CB78" w14:textId="77777777" w:rsidR="008E338F" w:rsidRPr="00354924" w:rsidRDefault="008E338F" w:rsidP="008E338F">
            <w:pPr>
              <w:rPr>
                <w:sz w:val="16"/>
              </w:rPr>
            </w:pPr>
            <w:r>
              <w:rPr>
                <w:sz w:val="16"/>
              </w:rPr>
              <w:t xml:space="preserve">Eberron </w:t>
            </w:r>
            <w:r w:rsidRPr="00354924">
              <w:rPr>
                <w:sz w:val="12"/>
                <w:szCs w:val="12"/>
              </w:rPr>
              <w:t>(FoE p152)</w:t>
            </w:r>
          </w:p>
        </w:tc>
        <w:tc>
          <w:tcPr>
            <w:tcW w:w="3086" w:type="dxa"/>
            <w:tcBorders>
              <w:top w:val="single" w:sz="12" w:space="0" w:color="auto"/>
              <w:bottom w:val="single" w:sz="12" w:space="0" w:color="auto"/>
            </w:tcBorders>
            <w:vAlign w:val="center"/>
          </w:tcPr>
          <w:p w14:paraId="718BB673" w14:textId="77777777" w:rsidR="008E338F" w:rsidRDefault="008E338F" w:rsidP="008E338F">
            <w:pPr>
              <w:spacing w:before="20" w:after="20"/>
              <w:rPr>
                <w:sz w:val="18"/>
              </w:rPr>
            </w:pPr>
            <w:r>
              <w:rPr>
                <w:sz w:val="18"/>
              </w:rPr>
              <w:t>Weapon</w:t>
            </w:r>
          </w:p>
        </w:tc>
      </w:tr>
      <w:tr w:rsidR="008E338F" w14:paraId="556DF8DE" w14:textId="77777777">
        <w:tblPrEx>
          <w:tblCellMar>
            <w:top w:w="0" w:type="dxa"/>
            <w:bottom w:w="0" w:type="dxa"/>
          </w:tblCellMar>
        </w:tblPrEx>
        <w:tc>
          <w:tcPr>
            <w:tcW w:w="1620" w:type="dxa"/>
            <w:tcBorders>
              <w:top w:val="single" w:sz="12" w:space="0" w:color="auto"/>
              <w:bottom w:val="single" w:sz="4" w:space="0" w:color="auto"/>
            </w:tcBorders>
            <w:vAlign w:val="center"/>
          </w:tcPr>
          <w:p w14:paraId="05DD9C82" w14:textId="77777777" w:rsidR="008E338F" w:rsidRDefault="008E338F" w:rsidP="008E338F">
            <w:pPr>
              <w:spacing w:before="20" w:after="20"/>
              <w:ind w:left="72" w:hanging="72"/>
              <w:rPr>
                <w:sz w:val="16"/>
              </w:rPr>
            </w:pPr>
            <w:r>
              <w:rPr>
                <w:sz w:val="16"/>
              </w:rPr>
              <w:t>The Sovereign Host</w:t>
            </w:r>
          </w:p>
        </w:tc>
        <w:tc>
          <w:tcPr>
            <w:tcW w:w="3086" w:type="dxa"/>
            <w:tcBorders>
              <w:top w:val="single" w:sz="12" w:space="0" w:color="auto"/>
              <w:bottom w:val="single" w:sz="4" w:space="0" w:color="auto"/>
            </w:tcBorders>
            <w:vAlign w:val="center"/>
          </w:tcPr>
          <w:p w14:paraId="21C9CA98" w14:textId="77777777" w:rsidR="008E338F" w:rsidRDefault="008E338F" w:rsidP="008E338F">
            <w:pPr>
              <w:spacing w:before="20" w:after="20"/>
              <w:ind w:left="72" w:hanging="72"/>
              <w:rPr>
                <w:sz w:val="16"/>
              </w:rPr>
            </w:pPr>
            <w:r>
              <w:rPr>
                <w:sz w:val="16"/>
              </w:rPr>
              <w:t>+n Defending Longsword</w:t>
            </w:r>
          </w:p>
        </w:tc>
      </w:tr>
      <w:tr w:rsidR="008E338F" w14:paraId="6C896764" w14:textId="77777777">
        <w:tblPrEx>
          <w:tblCellMar>
            <w:top w:w="0" w:type="dxa"/>
            <w:bottom w:w="0" w:type="dxa"/>
          </w:tblCellMar>
        </w:tblPrEx>
        <w:tc>
          <w:tcPr>
            <w:tcW w:w="1620" w:type="dxa"/>
            <w:tcBorders>
              <w:top w:val="single" w:sz="4" w:space="0" w:color="auto"/>
              <w:bottom w:val="single" w:sz="4" w:space="0" w:color="auto"/>
            </w:tcBorders>
            <w:vAlign w:val="center"/>
          </w:tcPr>
          <w:p w14:paraId="76F139B5" w14:textId="77777777" w:rsidR="008E338F" w:rsidRDefault="008E338F" w:rsidP="008E338F">
            <w:pPr>
              <w:spacing w:before="20" w:after="20"/>
              <w:ind w:left="72" w:hanging="72"/>
              <w:rPr>
                <w:sz w:val="16"/>
              </w:rPr>
            </w:pPr>
            <w:r>
              <w:rPr>
                <w:sz w:val="16"/>
              </w:rPr>
              <w:t>Arawai</w:t>
            </w:r>
          </w:p>
        </w:tc>
        <w:tc>
          <w:tcPr>
            <w:tcW w:w="3086" w:type="dxa"/>
            <w:tcBorders>
              <w:top w:val="single" w:sz="4" w:space="0" w:color="auto"/>
              <w:bottom w:val="single" w:sz="4" w:space="0" w:color="auto"/>
            </w:tcBorders>
            <w:vAlign w:val="center"/>
          </w:tcPr>
          <w:p w14:paraId="1F3FC586" w14:textId="77777777" w:rsidR="008E338F" w:rsidRDefault="008E338F" w:rsidP="008E338F">
            <w:pPr>
              <w:spacing w:before="20" w:after="20"/>
              <w:ind w:left="72" w:hanging="72"/>
              <w:rPr>
                <w:sz w:val="16"/>
              </w:rPr>
            </w:pPr>
            <w:r>
              <w:rPr>
                <w:sz w:val="16"/>
              </w:rPr>
              <w:t>+n Thundering Morningstar</w:t>
            </w:r>
          </w:p>
        </w:tc>
      </w:tr>
      <w:tr w:rsidR="008E338F" w14:paraId="111EBFFC" w14:textId="77777777">
        <w:tblPrEx>
          <w:tblCellMar>
            <w:top w:w="0" w:type="dxa"/>
            <w:bottom w:w="0" w:type="dxa"/>
          </w:tblCellMar>
        </w:tblPrEx>
        <w:tc>
          <w:tcPr>
            <w:tcW w:w="1620" w:type="dxa"/>
            <w:tcBorders>
              <w:top w:val="single" w:sz="4" w:space="0" w:color="auto"/>
              <w:bottom w:val="single" w:sz="4" w:space="0" w:color="auto"/>
            </w:tcBorders>
            <w:vAlign w:val="center"/>
          </w:tcPr>
          <w:p w14:paraId="6E504CA1" w14:textId="77777777" w:rsidR="008E338F" w:rsidRDefault="008E338F" w:rsidP="008E338F">
            <w:pPr>
              <w:spacing w:before="20" w:after="20"/>
              <w:ind w:left="72" w:hanging="72"/>
              <w:rPr>
                <w:sz w:val="16"/>
              </w:rPr>
            </w:pPr>
            <w:r>
              <w:rPr>
                <w:sz w:val="16"/>
              </w:rPr>
              <w:t>Aureon</w:t>
            </w:r>
          </w:p>
        </w:tc>
        <w:tc>
          <w:tcPr>
            <w:tcW w:w="3086" w:type="dxa"/>
            <w:tcBorders>
              <w:top w:val="single" w:sz="4" w:space="0" w:color="auto"/>
              <w:bottom w:val="single" w:sz="4" w:space="0" w:color="auto"/>
            </w:tcBorders>
            <w:vAlign w:val="center"/>
          </w:tcPr>
          <w:p w14:paraId="1998AC82" w14:textId="77777777" w:rsidR="008E338F" w:rsidRDefault="008E338F" w:rsidP="008E338F">
            <w:pPr>
              <w:spacing w:before="20" w:after="20"/>
              <w:ind w:left="72" w:hanging="72"/>
              <w:rPr>
                <w:sz w:val="16"/>
              </w:rPr>
            </w:pPr>
            <w:r>
              <w:rPr>
                <w:sz w:val="16"/>
              </w:rPr>
              <w:t>+n Spell-Storing Quarterstaff</w:t>
            </w:r>
          </w:p>
        </w:tc>
      </w:tr>
      <w:tr w:rsidR="008E338F" w14:paraId="6C282AB3" w14:textId="77777777">
        <w:tblPrEx>
          <w:tblCellMar>
            <w:top w:w="0" w:type="dxa"/>
            <w:bottom w:w="0" w:type="dxa"/>
          </w:tblCellMar>
        </w:tblPrEx>
        <w:tc>
          <w:tcPr>
            <w:tcW w:w="1620" w:type="dxa"/>
            <w:tcBorders>
              <w:top w:val="single" w:sz="4" w:space="0" w:color="auto"/>
              <w:bottom w:val="single" w:sz="4" w:space="0" w:color="auto"/>
            </w:tcBorders>
            <w:vAlign w:val="center"/>
          </w:tcPr>
          <w:p w14:paraId="63B7E855" w14:textId="77777777" w:rsidR="008E338F" w:rsidRDefault="008E338F" w:rsidP="008E338F">
            <w:pPr>
              <w:spacing w:before="20" w:after="20"/>
              <w:ind w:left="72" w:hanging="72"/>
              <w:rPr>
                <w:sz w:val="16"/>
              </w:rPr>
            </w:pPr>
            <w:r>
              <w:rPr>
                <w:sz w:val="16"/>
              </w:rPr>
              <w:t>Balinor</w:t>
            </w:r>
          </w:p>
        </w:tc>
        <w:tc>
          <w:tcPr>
            <w:tcW w:w="3086" w:type="dxa"/>
            <w:tcBorders>
              <w:top w:val="single" w:sz="4" w:space="0" w:color="auto"/>
              <w:bottom w:val="single" w:sz="4" w:space="0" w:color="auto"/>
            </w:tcBorders>
            <w:vAlign w:val="center"/>
          </w:tcPr>
          <w:p w14:paraId="2158F127" w14:textId="77777777" w:rsidR="008E338F" w:rsidRDefault="008E338F" w:rsidP="008E338F">
            <w:pPr>
              <w:spacing w:before="20" w:after="20"/>
              <w:ind w:left="72" w:hanging="72"/>
              <w:rPr>
                <w:sz w:val="16"/>
              </w:rPr>
            </w:pPr>
            <w:r>
              <w:rPr>
                <w:sz w:val="16"/>
              </w:rPr>
              <w:t>+n Earthbond Battleaxe</w:t>
            </w:r>
          </w:p>
        </w:tc>
      </w:tr>
      <w:tr w:rsidR="008E338F" w14:paraId="6D0FFF8F" w14:textId="77777777">
        <w:tblPrEx>
          <w:tblCellMar>
            <w:top w:w="0" w:type="dxa"/>
            <w:bottom w:w="0" w:type="dxa"/>
          </w:tblCellMar>
        </w:tblPrEx>
        <w:tc>
          <w:tcPr>
            <w:tcW w:w="1620" w:type="dxa"/>
            <w:tcBorders>
              <w:top w:val="single" w:sz="4" w:space="0" w:color="auto"/>
              <w:bottom w:val="single" w:sz="4" w:space="0" w:color="auto"/>
            </w:tcBorders>
            <w:vAlign w:val="center"/>
          </w:tcPr>
          <w:p w14:paraId="5BFB0472" w14:textId="77777777" w:rsidR="008E338F" w:rsidRDefault="008E338F" w:rsidP="008E338F">
            <w:pPr>
              <w:spacing w:before="20" w:after="20"/>
              <w:ind w:left="72" w:hanging="72"/>
              <w:rPr>
                <w:sz w:val="16"/>
              </w:rPr>
            </w:pPr>
            <w:r>
              <w:rPr>
                <w:sz w:val="16"/>
              </w:rPr>
              <w:t>Boldrei</w:t>
            </w:r>
          </w:p>
        </w:tc>
        <w:tc>
          <w:tcPr>
            <w:tcW w:w="3086" w:type="dxa"/>
            <w:tcBorders>
              <w:top w:val="single" w:sz="4" w:space="0" w:color="auto"/>
              <w:bottom w:val="single" w:sz="4" w:space="0" w:color="auto"/>
            </w:tcBorders>
            <w:vAlign w:val="center"/>
          </w:tcPr>
          <w:p w14:paraId="47E66726" w14:textId="77777777" w:rsidR="008E338F" w:rsidRDefault="008E338F" w:rsidP="008E338F">
            <w:pPr>
              <w:spacing w:before="20" w:after="20"/>
              <w:ind w:left="72" w:hanging="72"/>
              <w:rPr>
                <w:sz w:val="16"/>
              </w:rPr>
            </w:pPr>
            <w:r>
              <w:rPr>
                <w:sz w:val="16"/>
              </w:rPr>
              <w:t>+n Defending Spear</w:t>
            </w:r>
          </w:p>
        </w:tc>
      </w:tr>
      <w:tr w:rsidR="008E338F" w14:paraId="7EA91CD2" w14:textId="77777777">
        <w:tblPrEx>
          <w:tblCellMar>
            <w:top w:w="0" w:type="dxa"/>
            <w:bottom w:w="0" w:type="dxa"/>
          </w:tblCellMar>
        </w:tblPrEx>
        <w:tc>
          <w:tcPr>
            <w:tcW w:w="1620" w:type="dxa"/>
            <w:tcBorders>
              <w:top w:val="single" w:sz="4" w:space="0" w:color="auto"/>
              <w:bottom w:val="single" w:sz="4" w:space="0" w:color="auto"/>
            </w:tcBorders>
            <w:vAlign w:val="center"/>
          </w:tcPr>
          <w:p w14:paraId="19CBFA3A" w14:textId="77777777" w:rsidR="008E338F" w:rsidRDefault="008E338F" w:rsidP="008E338F">
            <w:pPr>
              <w:spacing w:before="20" w:after="20"/>
              <w:ind w:left="72" w:hanging="72"/>
              <w:rPr>
                <w:sz w:val="16"/>
              </w:rPr>
            </w:pPr>
            <w:r>
              <w:rPr>
                <w:sz w:val="16"/>
              </w:rPr>
              <w:t>Dol Arrah</w:t>
            </w:r>
          </w:p>
        </w:tc>
        <w:tc>
          <w:tcPr>
            <w:tcW w:w="3086" w:type="dxa"/>
            <w:tcBorders>
              <w:top w:val="single" w:sz="4" w:space="0" w:color="auto"/>
              <w:bottom w:val="single" w:sz="4" w:space="0" w:color="auto"/>
            </w:tcBorders>
            <w:vAlign w:val="center"/>
          </w:tcPr>
          <w:p w14:paraId="414B3E7D" w14:textId="77777777" w:rsidR="008E338F" w:rsidRDefault="008E338F" w:rsidP="008E338F">
            <w:pPr>
              <w:spacing w:before="20" w:after="20"/>
              <w:ind w:left="72" w:hanging="72"/>
              <w:rPr>
                <w:sz w:val="16"/>
              </w:rPr>
            </w:pPr>
            <w:r>
              <w:rPr>
                <w:sz w:val="16"/>
              </w:rPr>
              <w:t>+n Merciful Halberd</w:t>
            </w:r>
          </w:p>
        </w:tc>
      </w:tr>
      <w:tr w:rsidR="008E338F" w14:paraId="27CA37FB" w14:textId="77777777">
        <w:tblPrEx>
          <w:tblCellMar>
            <w:top w:w="0" w:type="dxa"/>
            <w:bottom w:w="0" w:type="dxa"/>
          </w:tblCellMar>
        </w:tblPrEx>
        <w:tc>
          <w:tcPr>
            <w:tcW w:w="1620" w:type="dxa"/>
            <w:tcBorders>
              <w:top w:val="single" w:sz="4" w:space="0" w:color="auto"/>
              <w:bottom w:val="single" w:sz="4" w:space="0" w:color="auto"/>
            </w:tcBorders>
            <w:vAlign w:val="center"/>
          </w:tcPr>
          <w:p w14:paraId="38C39535" w14:textId="77777777" w:rsidR="008E338F" w:rsidRDefault="008E338F" w:rsidP="008E338F">
            <w:pPr>
              <w:spacing w:before="20" w:after="20"/>
              <w:ind w:left="72" w:hanging="72"/>
              <w:rPr>
                <w:sz w:val="16"/>
              </w:rPr>
            </w:pPr>
            <w:r>
              <w:rPr>
                <w:sz w:val="16"/>
              </w:rPr>
              <w:t>Dol Dorn</w:t>
            </w:r>
          </w:p>
        </w:tc>
        <w:tc>
          <w:tcPr>
            <w:tcW w:w="3086" w:type="dxa"/>
            <w:tcBorders>
              <w:top w:val="single" w:sz="4" w:space="0" w:color="auto"/>
              <w:bottom w:val="single" w:sz="4" w:space="0" w:color="auto"/>
            </w:tcBorders>
            <w:vAlign w:val="center"/>
          </w:tcPr>
          <w:p w14:paraId="423FE1E7" w14:textId="77777777" w:rsidR="008E338F" w:rsidRDefault="008E338F" w:rsidP="008E338F">
            <w:pPr>
              <w:spacing w:before="20" w:after="20"/>
              <w:ind w:left="72" w:hanging="72"/>
              <w:rPr>
                <w:sz w:val="16"/>
              </w:rPr>
            </w:pPr>
            <w:r>
              <w:rPr>
                <w:sz w:val="16"/>
              </w:rPr>
              <w:t>+n Mighty Cleaving Longsword</w:t>
            </w:r>
          </w:p>
        </w:tc>
      </w:tr>
      <w:tr w:rsidR="008E338F" w14:paraId="380F4C1C" w14:textId="77777777">
        <w:tblPrEx>
          <w:tblCellMar>
            <w:top w:w="0" w:type="dxa"/>
            <w:bottom w:w="0" w:type="dxa"/>
          </w:tblCellMar>
        </w:tblPrEx>
        <w:tc>
          <w:tcPr>
            <w:tcW w:w="1620" w:type="dxa"/>
            <w:tcBorders>
              <w:top w:val="single" w:sz="4" w:space="0" w:color="auto"/>
              <w:bottom w:val="single" w:sz="4" w:space="0" w:color="auto"/>
            </w:tcBorders>
            <w:vAlign w:val="center"/>
          </w:tcPr>
          <w:p w14:paraId="13D26297" w14:textId="77777777" w:rsidR="008E338F" w:rsidRDefault="008E338F" w:rsidP="008E338F">
            <w:pPr>
              <w:spacing w:before="20" w:after="20"/>
              <w:ind w:left="72" w:hanging="72"/>
              <w:rPr>
                <w:sz w:val="16"/>
              </w:rPr>
            </w:pPr>
            <w:r>
              <w:rPr>
                <w:sz w:val="16"/>
              </w:rPr>
              <w:t>Kol Korran</w:t>
            </w:r>
          </w:p>
        </w:tc>
        <w:tc>
          <w:tcPr>
            <w:tcW w:w="3086" w:type="dxa"/>
            <w:tcBorders>
              <w:top w:val="single" w:sz="4" w:space="0" w:color="auto"/>
              <w:bottom w:val="single" w:sz="4" w:space="0" w:color="auto"/>
            </w:tcBorders>
            <w:vAlign w:val="center"/>
          </w:tcPr>
          <w:p w14:paraId="091CFC7F" w14:textId="77777777" w:rsidR="008E338F" w:rsidRDefault="008E338F" w:rsidP="008E338F">
            <w:pPr>
              <w:spacing w:before="20" w:after="20"/>
              <w:ind w:left="72" w:hanging="72"/>
              <w:rPr>
                <w:sz w:val="16"/>
              </w:rPr>
            </w:pPr>
            <w:r>
              <w:rPr>
                <w:sz w:val="16"/>
              </w:rPr>
              <w:t>+n Defending Heavy Mace</w:t>
            </w:r>
          </w:p>
        </w:tc>
      </w:tr>
      <w:tr w:rsidR="008E338F" w14:paraId="06B615D6" w14:textId="77777777">
        <w:tblPrEx>
          <w:tblCellMar>
            <w:top w:w="0" w:type="dxa"/>
            <w:bottom w:w="0" w:type="dxa"/>
          </w:tblCellMar>
        </w:tblPrEx>
        <w:tc>
          <w:tcPr>
            <w:tcW w:w="1620" w:type="dxa"/>
            <w:tcBorders>
              <w:top w:val="single" w:sz="4" w:space="0" w:color="auto"/>
              <w:bottom w:val="single" w:sz="4" w:space="0" w:color="auto"/>
            </w:tcBorders>
            <w:vAlign w:val="center"/>
          </w:tcPr>
          <w:p w14:paraId="3DE79BF3" w14:textId="77777777" w:rsidR="008E338F" w:rsidRDefault="008E338F" w:rsidP="008E338F">
            <w:pPr>
              <w:spacing w:before="20" w:after="20"/>
              <w:ind w:left="72" w:hanging="72"/>
              <w:rPr>
                <w:sz w:val="16"/>
              </w:rPr>
            </w:pPr>
            <w:r>
              <w:rPr>
                <w:sz w:val="16"/>
              </w:rPr>
              <w:t>Olladra</w:t>
            </w:r>
          </w:p>
        </w:tc>
        <w:tc>
          <w:tcPr>
            <w:tcW w:w="3086" w:type="dxa"/>
            <w:tcBorders>
              <w:top w:val="single" w:sz="4" w:space="0" w:color="auto"/>
              <w:bottom w:val="single" w:sz="4" w:space="0" w:color="auto"/>
            </w:tcBorders>
            <w:vAlign w:val="center"/>
          </w:tcPr>
          <w:p w14:paraId="79568194" w14:textId="77777777" w:rsidR="008E338F" w:rsidRDefault="008E338F" w:rsidP="008E338F">
            <w:pPr>
              <w:spacing w:before="20" w:after="20"/>
              <w:ind w:left="72" w:hanging="72"/>
              <w:rPr>
                <w:sz w:val="16"/>
              </w:rPr>
            </w:pPr>
            <w:r>
              <w:rPr>
                <w:sz w:val="16"/>
              </w:rPr>
              <w:t>+n Lucky Sickle</w:t>
            </w:r>
          </w:p>
        </w:tc>
      </w:tr>
      <w:tr w:rsidR="008E338F" w14:paraId="38EE9FD9" w14:textId="77777777">
        <w:tblPrEx>
          <w:tblCellMar>
            <w:top w:w="0" w:type="dxa"/>
            <w:bottom w:w="0" w:type="dxa"/>
          </w:tblCellMar>
        </w:tblPrEx>
        <w:tc>
          <w:tcPr>
            <w:tcW w:w="1620" w:type="dxa"/>
            <w:tcBorders>
              <w:top w:val="single" w:sz="4" w:space="0" w:color="auto"/>
              <w:bottom w:val="double" w:sz="4" w:space="0" w:color="auto"/>
            </w:tcBorders>
            <w:vAlign w:val="center"/>
          </w:tcPr>
          <w:p w14:paraId="12706B04" w14:textId="77777777" w:rsidR="008E338F" w:rsidRDefault="008E338F" w:rsidP="008E338F">
            <w:pPr>
              <w:spacing w:before="20" w:after="20"/>
              <w:ind w:left="72" w:hanging="72"/>
              <w:rPr>
                <w:sz w:val="16"/>
              </w:rPr>
            </w:pPr>
            <w:r>
              <w:rPr>
                <w:sz w:val="16"/>
              </w:rPr>
              <w:t>Onatar</w:t>
            </w:r>
          </w:p>
        </w:tc>
        <w:tc>
          <w:tcPr>
            <w:tcW w:w="3086" w:type="dxa"/>
            <w:tcBorders>
              <w:top w:val="single" w:sz="4" w:space="0" w:color="auto"/>
              <w:bottom w:val="double" w:sz="4" w:space="0" w:color="auto"/>
            </w:tcBorders>
            <w:vAlign w:val="center"/>
          </w:tcPr>
          <w:p w14:paraId="7DC63BBC" w14:textId="77777777" w:rsidR="008E338F" w:rsidRDefault="008E338F" w:rsidP="008E338F">
            <w:pPr>
              <w:spacing w:before="20" w:after="20"/>
              <w:ind w:left="72" w:hanging="72"/>
              <w:rPr>
                <w:sz w:val="16"/>
              </w:rPr>
            </w:pPr>
            <w:r>
              <w:rPr>
                <w:sz w:val="16"/>
              </w:rPr>
              <w:t>+n Flaming Warhammer</w:t>
            </w:r>
          </w:p>
        </w:tc>
      </w:tr>
      <w:tr w:rsidR="008E338F" w14:paraId="3462DAC1" w14:textId="77777777">
        <w:tblPrEx>
          <w:tblCellMar>
            <w:top w:w="0" w:type="dxa"/>
            <w:bottom w:w="0" w:type="dxa"/>
          </w:tblCellMar>
        </w:tblPrEx>
        <w:tc>
          <w:tcPr>
            <w:tcW w:w="1620" w:type="dxa"/>
            <w:tcBorders>
              <w:top w:val="double" w:sz="4" w:space="0" w:color="auto"/>
              <w:bottom w:val="single" w:sz="4" w:space="0" w:color="auto"/>
            </w:tcBorders>
            <w:vAlign w:val="center"/>
          </w:tcPr>
          <w:p w14:paraId="357707BF" w14:textId="77777777" w:rsidR="008E338F" w:rsidRDefault="008E338F" w:rsidP="008E338F">
            <w:pPr>
              <w:spacing w:before="20" w:after="20"/>
              <w:ind w:left="72" w:hanging="72"/>
              <w:rPr>
                <w:sz w:val="16"/>
              </w:rPr>
            </w:pPr>
            <w:r>
              <w:rPr>
                <w:sz w:val="16"/>
              </w:rPr>
              <w:t>The Dark Six</w:t>
            </w:r>
          </w:p>
        </w:tc>
        <w:tc>
          <w:tcPr>
            <w:tcW w:w="3086" w:type="dxa"/>
            <w:tcBorders>
              <w:top w:val="double" w:sz="4" w:space="0" w:color="auto"/>
              <w:bottom w:val="single" w:sz="4" w:space="0" w:color="auto"/>
            </w:tcBorders>
            <w:vAlign w:val="center"/>
          </w:tcPr>
          <w:p w14:paraId="327101E7" w14:textId="77777777" w:rsidR="008E338F" w:rsidRDefault="008E338F" w:rsidP="008E338F">
            <w:pPr>
              <w:spacing w:before="20" w:after="20"/>
              <w:ind w:left="72" w:hanging="72"/>
              <w:rPr>
                <w:sz w:val="16"/>
              </w:rPr>
            </w:pPr>
            <w:r>
              <w:rPr>
                <w:sz w:val="16"/>
              </w:rPr>
              <w:t xml:space="preserve">+n Keen </w:t>
            </w:r>
            <w:smartTag w:uri="urn:schemas-microsoft-com:office:smarttags" w:element="place">
              <w:r>
                <w:rPr>
                  <w:sz w:val="16"/>
                </w:rPr>
                <w:t>Kama</w:t>
              </w:r>
            </w:smartTag>
          </w:p>
        </w:tc>
      </w:tr>
      <w:tr w:rsidR="008E338F" w14:paraId="0E12039D" w14:textId="77777777">
        <w:tblPrEx>
          <w:tblCellMar>
            <w:top w:w="0" w:type="dxa"/>
            <w:bottom w:w="0" w:type="dxa"/>
          </w:tblCellMar>
        </w:tblPrEx>
        <w:tc>
          <w:tcPr>
            <w:tcW w:w="1620" w:type="dxa"/>
            <w:tcBorders>
              <w:top w:val="single" w:sz="4" w:space="0" w:color="auto"/>
              <w:bottom w:val="single" w:sz="4" w:space="0" w:color="auto"/>
            </w:tcBorders>
            <w:vAlign w:val="center"/>
          </w:tcPr>
          <w:p w14:paraId="4F6EDDCD" w14:textId="77777777" w:rsidR="008E338F" w:rsidRDefault="008E338F" w:rsidP="008E338F">
            <w:pPr>
              <w:spacing w:before="20" w:after="20"/>
              <w:ind w:left="72" w:hanging="72"/>
              <w:rPr>
                <w:sz w:val="16"/>
              </w:rPr>
            </w:pPr>
            <w:r>
              <w:rPr>
                <w:sz w:val="16"/>
              </w:rPr>
              <w:t>The Devourer</w:t>
            </w:r>
          </w:p>
        </w:tc>
        <w:tc>
          <w:tcPr>
            <w:tcW w:w="3086" w:type="dxa"/>
            <w:tcBorders>
              <w:top w:val="single" w:sz="4" w:space="0" w:color="auto"/>
              <w:bottom w:val="single" w:sz="4" w:space="0" w:color="auto"/>
            </w:tcBorders>
            <w:vAlign w:val="center"/>
          </w:tcPr>
          <w:p w14:paraId="6B3FEA72" w14:textId="77777777" w:rsidR="008E338F" w:rsidRDefault="008E338F" w:rsidP="008E338F">
            <w:pPr>
              <w:spacing w:before="20" w:after="20"/>
              <w:ind w:left="72" w:hanging="72"/>
              <w:rPr>
                <w:sz w:val="16"/>
              </w:rPr>
            </w:pPr>
            <w:r>
              <w:rPr>
                <w:sz w:val="16"/>
              </w:rPr>
              <w:t>+n Waterborn Trident</w:t>
            </w:r>
          </w:p>
        </w:tc>
      </w:tr>
      <w:tr w:rsidR="008E338F" w14:paraId="2D9D7B8D" w14:textId="77777777">
        <w:tblPrEx>
          <w:tblCellMar>
            <w:top w:w="0" w:type="dxa"/>
            <w:bottom w:w="0" w:type="dxa"/>
          </w:tblCellMar>
        </w:tblPrEx>
        <w:tc>
          <w:tcPr>
            <w:tcW w:w="1620" w:type="dxa"/>
            <w:tcBorders>
              <w:top w:val="single" w:sz="4" w:space="0" w:color="auto"/>
              <w:bottom w:val="single" w:sz="4" w:space="0" w:color="auto"/>
            </w:tcBorders>
            <w:vAlign w:val="center"/>
          </w:tcPr>
          <w:p w14:paraId="64215C99" w14:textId="77777777" w:rsidR="008E338F" w:rsidRDefault="008E338F" w:rsidP="008E338F">
            <w:pPr>
              <w:spacing w:before="20" w:after="20"/>
              <w:ind w:left="72" w:hanging="72"/>
              <w:rPr>
                <w:sz w:val="16"/>
              </w:rPr>
            </w:pPr>
            <w:r>
              <w:rPr>
                <w:sz w:val="16"/>
              </w:rPr>
              <w:t>The Fury</w:t>
            </w:r>
          </w:p>
        </w:tc>
        <w:tc>
          <w:tcPr>
            <w:tcW w:w="3086" w:type="dxa"/>
            <w:tcBorders>
              <w:top w:val="single" w:sz="4" w:space="0" w:color="auto"/>
              <w:bottom w:val="single" w:sz="4" w:space="0" w:color="auto"/>
            </w:tcBorders>
            <w:vAlign w:val="center"/>
          </w:tcPr>
          <w:p w14:paraId="6EEA4D1E" w14:textId="77777777" w:rsidR="008E338F" w:rsidRDefault="008E338F" w:rsidP="008E338F">
            <w:pPr>
              <w:spacing w:before="20" w:after="20"/>
              <w:ind w:left="72" w:hanging="72"/>
              <w:rPr>
                <w:sz w:val="16"/>
              </w:rPr>
            </w:pPr>
            <w:r>
              <w:rPr>
                <w:sz w:val="16"/>
              </w:rPr>
              <w:t>+n Visious Rapier</w:t>
            </w:r>
          </w:p>
        </w:tc>
      </w:tr>
      <w:tr w:rsidR="008E338F" w14:paraId="7B7FB753" w14:textId="77777777">
        <w:tblPrEx>
          <w:tblCellMar>
            <w:top w:w="0" w:type="dxa"/>
            <w:bottom w:w="0" w:type="dxa"/>
          </w:tblCellMar>
        </w:tblPrEx>
        <w:tc>
          <w:tcPr>
            <w:tcW w:w="1620" w:type="dxa"/>
            <w:tcBorders>
              <w:top w:val="single" w:sz="4" w:space="0" w:color="auto"/>
              <w:bottom w:val="single" w:sz="4" w:space="0" w:color="auto"/>
            </w:tcBorders>
            <w:vAlign w:val="center"/>
          </w:tcPr>
          <w:p w14:paraId="0D99893F" w14:textId="77777777" w:rsidR="008E338F" w:rsidRDefault="008E338F" w:rsidP="008E338F">
            <w:pPr>
              <w:spacing w:before="20" w:after="20"/>
              <w:ind w:left="72" w:hanging="72"/>
              <w:rPr>
                <w:sz w:val="16"/>
              </w:rPr>
            </w:pPr>
            <w:r>
              <w:rPr>
                <w:sz w:val="16"/>
              </w:rPr>
              <w:t>The Keeper</w:t>
            </w:r>
          </w:p>
        </w:tc>
        <w:tc>
          <w:tcPr>
            <w:tcW w:w="3086" w:type="dxa"/>
            <w:tcBorders>
              <w:top w:val="single" w:sz="4" w:space="0" w:color="auto"/>
              <w:bottom w:val="single" w:sz="4" w:space="0" w:color="auto"/>
            </w:tcBorders>
            <w:vAlign w:val="center"/>
          </w:tcPr>
          <w:p w14:paraId="5632F221" w14:textId="77777777" w:rsidR="008E338F" w:rsidRDefault="008E338F" w:rsidP="008E338F">
            <w:pPr>
              <w:spacing w:before="20" w:after="20"/>
              <w:ind w:left="72" w:hanging="72"/>
              <w:rPr>
                <w:sz w:val="16"/>
              </w:rPr>
            </w:pPr>
            <w:r>
              <w:rPr>
                <w:sz w:val="16"/>
              </w:rPr>
              <w:t>+n Frost Scythe</w:t>
            </w:r>
          </w:p>
        </w:tc>
      </w:tr>
      <w:tr w:rsidR="008E338F" w14:paraId="15716C9E" w14:textId="77777777">
        <w:tblPrEx>
          <w:tblCellMar>
            <w:top w:w="0" w:type="dxa"/>
            <w:bottom w:w="0" w:type="dxa"/>
          </w:tblCellMar>
        </w:tblPrEx>
        <w:tc>
          <w:tcPr>
            <w:tcW w:w="1620" w:type="dxa"/>
            <w:tcBorders>
              <w:top w:val="single" w:sz="4" w:space="0" w:color="auto"/>
              <w:bottom w:val="single" w:sz="4" w:space="0" w:color="auto"/>
            </w:tcBorders>
            <w:vAlign w:val="center"/>
          </w:tcPr>
          <w:p w14:paraId="6DA8D519" w14:textId="77777777" w:rsidR="008E338F" w:rsidRDefault="008E338F" w:rsidP="008E338F">
            <w:pPr>
              <w:spacing w:before="20" w:after="20"/>
              <w:ind w:left="72" w:hanging="72"/>
              <w:rPr>
                <w:sz w:val="16"/>
              </w:rPr>
            </w:pPr>
            <w:r>
              <w:rPr>
                <w:sz w:val="16"/>
              </w:rPr>
              <w:t>The Mockery</w:t>
            </w:r>
          </w:p>
        </w:tc>
        <w:tc>
          <w:tcPr>
            <w:tcW w:w="3086" w:type="dxa"/>
            <w:tcBorders>
              <w:top w:val="single" w:sz="4" w:space="0" w:color="auto"/>
              <w:bottom w:val="single" w:sz="4" w:space="0" w:color="auto"/>
            </w:tcBorders>
            <w:vAlign w:val="center"/>
          </w:tcPr>
          <w:p w14:paraId="01041A4B" w14:textId="77777777" w:rsidR="008E338F" w:rsidRDefault="008E338F" w:rsidP="008E338F">
            <w:pPr>
              <w:spacing w:before="20" w:after="20"/>
              <w:ind w:left="72" w:hanging="72"/>
              <w:rPr>
                <w:sz w:val="16"/>
              </w:rPr>
            </w:pPr>
            <w:r>
              <w:rPr>
                <w:sz w:val="16"/>
              </w:rPr>
              <w:t xml:space="preserve">+n Keen </w:t>
            </w:r>
            <w:smartTag w:uri="urn:schemas-microsoft-com:office:smarttags" w:element="place">
              <w:r>
                <w:rPr>
                  <w:sz w:val="16"/>
                </w:rPr>
                <w:t>Kama</w:t>
              </w:r>
            </w:smartTag>
          </w:p>
        </w:tc>
      </w:tr>
      <w:tr w:rsidR="008E338F" w14:paraId="1612482B" w14:textId="77777777">
        <w:tblPrEx>
          <w:tblCellMar>
            <w:top w:w="0" w:type="dxa"/>
            <w:bottom w:w="0" w:type="dxa"/>
          </w:tblCellMar>
        </w:tblPrEx>
        <w:tc>
          <w:tcPr>
            <w:tcW w:w="1620" w:type="dxa"/>
            <w:tcBorders>
              <w:top w:val="single" w:sz="4" w:space="0" w:color="auto"/>
              <w:bottom w:val="single" w:sz="4" w:space="0" w:color="auto"/>
            </w:tcBorders>
            <w:vAlign w:val="center"/>
          </w:tcPr>
          <w:p w14:paraId="3B6093CF" w14:textId="77777777" w:rsidR="008E338F" w:rsidRDefault="008E338F" w:rsidP="008E338F">
            <w:pPr>
              <w:spacing w:before="20" w:after="20"/>
              <w:ind w:left="72" w:hanging="72"/>
              <w:rPr>
                <w:sz w:val="16"/>
              </w:rPr>
            </w:pPr>
            <w:r>
              <w:rPr>
                <w:sz w:val="16"/>
              </w:rPr>
              <w:t>The Shadow</w:t>
            </w:r>
          </w:p>
        </w:tc>
        <w:tc>
          <w:tcPr>
            <w:tcW w:w="3086" w:type="dxa"/>
            <w:tcBorders>
              <w:top w:val="single" w:sz="4" w:space="0" w:color="auto"/>
              <w:bottom w:val="single" w:sz="4" w:space="0" w:color="auto"/>
            </w:tcBorders>
            <w:vAlign w:val="center"/>
          </w:tcPr>
          <w:p w14:paraId="03134A33" w14:textId="77777777" w:rsidR="008E338F" w:rsidRDefault="008E338F" w:rsidP="008E338F">
            <w:pPr>
              <w:spacing w:before="20" w:after="20"/>
              <w:ind w:left="72" w:hanging="72"/>
              <w:rPr>
                <w:sz w:val="16"/>
              </w:rPr>
            </w:pPr>
            <w:r>
              <w:rPr>
                <w:sz w:val="16"/>
              </w:rPr>
              <w:t>+n Spell Storing Quarterstaff</w:t>
            </w:r>
          </w:p>
        </w:tc>
      </w:tr>
      <w:tr w:rsidR="008E338F" w14:paraId="4F75D43D" w14:textId="77777777">
        <w:tblPrEx>
          <w:tblCellMar>
            <w:top w:w="0" w:type="dxa"/>
            <w:bottom w:w="0" w:type="dxa"/>
          </w:tblCellMar>
        </w:tblPrEx>
        <w:tc>
          <w:tcPr>
            <w:tcW w:w="1620" w:type="dxa"/>
            <w:tcBorders>
              <w:top w:val="single" w:sz="4" w:space="0" w:color="auto"/>
              <w:bottom w:val="double" w:sz="4" w:space="0" w:color="auto"/>
            </w:tcBorders>
            <w:vAlign w:val="center"/>
          </w:tcPr>
          <w:p w14:paraId="56675198" w14:textId="77777777" w:rsidR="008E338F" w:rsidRDefault="008E338F" w:rsidP="008E338F">
            <w:pPr>
              <w:spacing w:before="20" w:after="20"/>
              <w:ind w:left="72" w:hanging="72"/>
              <w:rPr>
                <w:sz w:val="16"/>
              </w:rPr>
            </w:pPr>
            <w:r>
              <w:rPr>
                <w:sz w:val="16"/>
              </w:rPr>
              <w:t>The Traveler</w:t>
            </w:r>
          </w:p>
        </w:tc>
        <w:tc>
          <w:tcPr>
            <w:tcW w:w="3086" w:type="dxa"/>
            <w:tcBorders>
              <w:top w:val="single" w:sz="4" w:space="0" w:color="auto"/>
              <w:bottom w:val="double" w:sz="4" w:space="0" w:color="auto"/>
            </w:tcBorders>
            <w:vAlign w:val="center"/>
          </w:tcPr>
          <w:p w14:paraId="54B218FF" w14:textId="77777777" w:rsidR="008E338F" w:rsidRDefault="008E338F" w:rsidP="008E338F">
            <w:pPr>
              <w:spacing w:before="20" w:after="20"/>
              <w:ind w:left="72" w:hanging="72"/>
              <w:rPr>
                <w:sz w:val="16"/>
              </w:rPr>
            </w:pPr>
            <w:r>
              <w:rPr>
                <w:sz w:val="16"/>
              </w:rPr>
              <w:t>+n Lucky Scimitar</w:t>
            </w:r>
          </w:p>
        </w:tc>
      </w:tr>
      <w:tr w:rsidR="008E338F" w14:paraId="6274A5F7" w14:textId="77777777">
        <w:tblPrEx>
          <w:tblCellMar>
            <w:top w:w="0" w:type="dxa"/>
            <w:bottom w:w="0" w:type="dxa"/>
          </w:tblCellMar>
        </w:tblPrEx>
        <w:tc>
          <w:tcPr>
            <w:tcW w:w="1620" w:type="dxa"/>
            <w:tcBorders>
              <w:top w:val="single" w:sz="4" w:space="0" w:color="auto"/>
              <w:bottom w:val="single" w:sz="4" w:space="0" w:color="auto"/>
            </w:tcBorders>
            <w:vAlign w:val="center"/>
          </w:tcPr>
          <w:p w14:paraId="765C0DAF" w14:textId="77777777" w:rsidR="008E338F" w:rsidRDefault="008E338F" w:rsidP="008E338F">
            <w:pPr>
              <w:spacing w:before="20" w:after="20"/>
              <w:ind w:left="72" w:hanging="72"/>
              <w:rPr>
                <w:sz w:val="16"/>
              </w:rPr>
            </w:pPr>
            <w:r>
              <w:rPr>
                <w:sz w:val="16"/>
              </w:rPr>
              <w:t>Dragon Below</w:t>
            </w:r>
          </w:p>
        </w:tc>
        <w:tc>
          <w:tcPr>
            <w:tcW w:w="3086" w:type="dxa"/>
            <w:tcBorders>
              <w:top w:val="single" w:sz="4" w:space="0" w:color="auto"/>
              <w:bottom w:val="single" w:sz="4" w:space="0" w:color="auto"/>
            </w:tcBorders>
            <w:vAlign w:val="center"/>
          </w:tcPr>
          <w:p w14:paraId="4485F77F" w14:textId="77777777" w:rsidR="008E338F" w:rsidRDefault="008E338F" w:rsidP="008E338F">
            <w:pPr>
              <w:spacing w:before="20" w:after="20"/>
              <w:ind w:left="72" w:hanging="72"/>
              <w:rPr>
                <w:sz w:val="16"/>
              </w:rPr>
            </w:pPr>
            <w:r>
              <w:rPr>
                <w:sz w:val="16"/>
              </w:rPr>
              <w:t>+n Vicious Heavy Pick</w:t>
            </w:r>
          </w:p>
        </w:tc>
      </w:tr>
      <w:tr w:rsidR="008E338F" w14:paraId="02EB34D2" w14:textId="77777777">
        <w:tblPrEx>
          <w:tblCellMar>
            <w:top w:w="0" w:type="dxa"/>
            <w:bottom w:w="0" w:type="dxa"/>
          </w:tblCellMar>
        </w:tblPrEx>
        <w:tc>
          <w:tcPr>
            <w:tcW w:w="1620" w:type="dxa"/>
            <w:tcBorders>
              <w:top w:val="single" w:sz="4" w:space="0" w:color="auto"/>
              <w:bottom w:val="single" w:sz="4" w:space="0" w:color="auto"/>
            </w:tcBorders>
            <w:vAlign w:val="center"/>
          </w:tcPr>
          <w:p w14:paraId="300FE4F9" w14:textId="77777777" w:rsidR="008E338F" w:rsidRDefault="008E338F" w:rsidP="008E338F">
            <w:pPr>
              <w:spacing w:before="20" w:after="20"/>
              <w:ind w:left="72" w:hanging="72"/>
              <w:rPr>
                <w:sz w:val="16"/>
              </w:rPr>
            </w:pPr>
            <w:r>
              <w:rPr>
                <w:sz w:val="16"/>
              </w:rPr>
              <w:t>Lord of Blades</w:t>
            </w:r>
          </w:p>
        </w:tc>
        <w:tc>
          <w:tcPr>
            <w:tcW w:w="3086" w:type="dxa"/>
            <w:tcBorders>
              <w:top w:val="single" w:sz="4" w:space="0" w:color="auto"/>
              <w:bottom w:val="single" w:sz="4" w:space="0" w:color="auto"/>
            </w:tcBorders>
            <w:vAlign w:val="center"/>
          </w:tcPr>
          <w:p w14:paraId="6CD0020A" w14:textId="77777777" w:rsidR="008E338F" w:rsidRDefault="008E338F" w:rsidP="008E338F">
            <w:pPr>
              <w:spacing w:before="20" w:after="20"/>
              <w:ind w:left="72" w:hanging="72"/>
              <w:rPr>
                <w:sz w:val="16"/>
              </w:rPr>
            </w:pPr>
            <w:r>
              <w:rPr>
                <w:sz w:val="16"/>
              </w:rPr>
              <w:t>+n Shock Greatsword</w:t>
            </w:r>
          </w:p>
        </w:tc>
      </w:tr>
      <w:tr w:rsidR="008E338F" w14:paraId="005DA634" w14:textId="77777777">
        <w:tblPrEx>
          <w:tblCellMar>
            <w:top w:w="0" w:type="dxa"/>
            <w:bottom w:w="0" w:type="dxa"/>
          </w:tblCellMar>
        </w:tblPrEx>
        <w:tc>
          <w:tcPr>
            <w:tcW w:w="1620" w:type="dxa"/>
            <w:tcBorders>
              <w:top w:val="single" w:sz="4" w:space="0" w:color="auto"/>
              <w:bottom w:val="single" w:sz="4" w:space="0" w:color="auto"/>
            </w:tcBorders>
            <w:vAlign w:val="center"/>
          </w:tcPr>
          <w:p w14:paraId="14560115" w14:textId="77777777" w:rsidR="008E338F" w:rsidRDefault="008E338F" w:rsidP="008E338F">
            <w:pPr>
              <w:spacing w:before="20" w:after="20"/>
              <w:ind w:left="72" w:hanging="72"/>
              <w:rPr>
                <w:sz w:val="16"/>
              </w:rPr>
            </w:pPr>
            <w:r>
              <w:rPr>
                <w:sz w:val="16"/>
              </w:rPr>
              <w:t>Path of Light</w:t>
            </w:r>
          </w:p>
        </w:tc>
        <w:tc>
          <w:tcPr>
            <w:tcW w:w="3086" w:type="dxa"/>
            <w:tcBorders>
              <w:top w:val="single" w:sz="4" w:space="0" w:color="auto"/>
              <w:bottom w:val="single" w:sz="4" w:space="0" w:color="auto"/>
            </w:tcBorders>
            <w:vAlign w:val="center"/>
          </w:tcPr>
          <w:p w14:paraId="42743D3A" w14:textId="77777777" w:rsidR="008E338F" w:rsidRDefault="008E338F" w:rsidP="008E338F">
            <w:pPr>
              <w:spacing w:before="20" w:after="20"/>
              <w:ind w:left="72" w:hanging="72"/>
              <w:rPr>
                <w:sz w:val="16"/>
              </w:rPr>
            </w:pPr>
            <w:r>
              <w:rPr>
                <w:sz w:val="16"/>
              </w:rPr>
              <w:t>+n Flaming Gauntlet / Unarmed Strike</w:t>
            </w:r>
          </w:p>
        </w:tc>
      </w:tr>
      <w:tr w:rsidR="008E338F" w14:paraId="660D806E" w14:textId="77777777">
        <w:tblPrEx>
          <w:tblCellMar>
            <w:top w:w="0" w:type="dxa"/>
            <w:bottom w:w="0" w:type="dxa"/>
          </w:tblCellMar>
        </w:tblPrEx>
        <w:tc>
          <w:tcPr>
            <w:tcW w:w="1620" w:type="dxa"/>
            <w:tcBorders>
              <w:top w:val="single" w:sz="4" w:space="0" w:color="auto"/>
              <w:bottom w:val="single" w:sz="4" w:space="0" w:color="auto"/>
            </w:tcBorders>
            <w:vAlign w:val="center"/>
          </w:tcPr>
          <w:p w14:paraId="23BDBAFC" w14:textId="77777777" w:rsidR="008E338F" w:rsidRDefault="008E338F" w:rsidP="008E338F">
            <w:pPr>
              <w:spacing w:before="20" w:after="20"/>
              <w:ind w:left="72" w:hanging="72"/>
              <w:rPr>
                <w:sz w:val="16"/>
              </w:rPr>
            </w:pPr>
            <w:r>
              <w:rPr>
                <w:sz w:val="16"/>
              </w:rPr>
              <w:t>Silver Flame</w:t>
            </w:r>
          </w:p>
        </w:tc>
        <w:tc>
          <w:tcPr>
            <w:tcW w:w="3086" w:type="dxa"/>
            <w:tcBorders>
              <w:top w:val="single" w:sz="4" w:space="0" w:color="auto"/>
              <w:bottom w:val="single" w:sz="4" w:space="0" w:color="auto"/>
            </w:tcBorders>
            <w:vAlign w:val="center"/>
          </w:tcPr>
          <w:p w14:paraId="40BB21D3" w14:textId="77777777" w:rsidR="008E338F" w:rsidRDefault="008E338F" w:rsidP="008E338F">
            <w:pPr>
              <w:spacing w:before="20" w:after="20"/>
              <w:ind w:left="72" w:hanging="72"/>
              <w:rPr>
                <w:sz w:val="16"/>
              </w:rPr>
            </w:pPr>
            <w:r>
              <w:rPr>
                <w:sz w:val="16"/>
              </w:rPr>
              <w:t>+n Seeking Longbow</w:t>
            </w:r>
          </w:p>
        </w:tc>
      </w:tr>
      <w:tr w:rsidR="008E338F" w14:paraId="789AB4A9" w14:textId="77777777">
        <w:tblPrEx>
          <w:tblCellMar>
            <w:top w:w="0" w:type="dxa"/>
            <w:bottom w:w="0" w:type="dxa"/>
          </w:tblCellMar>
        </w:tblPrEx>
        <w:tc>
          <w:tcPr>
            <w:tcW w:w="1620" w:type="dxa"/>
            <w:tcBorders>
              <w:top w:val="single" w:sz="4" w:space="0" w:color="auto"/>
              <w:bottom w:val="single" w:sz="4" w:space="0" w:color="auto"/>
            </w:tcBorders>
            <w:vAlign w:val="center"/>
          </w:tcPr>
          <w:p w14:paraId="2F04E191" w14:textId="77777777" w:rsidR="008E338F" w:rsidRDefault="008E338F" w:rsidP="008E338F">
            <w:pPr>
              <w:spacing w:before="20" w:after="20"/>
              <w:ind w:left="72" w:hanging="72"/>
              <w:rPr>
                <w:sz w:val="16"/>
              </w:rPr>
            </w:pPr>
            <w:r>
              <w:rPr>
                <w:sz w:val="16"/>
              </w:rPr>
              <w:t>Spirits of the Past</w:t>
            </w:r>
          </w:p>
        </w:tc>
        <w:tc>
          <w:tcPr>
            <w:tcW w:w="3086" w:type="dxa"/>
            <w:tcBorders>
              <w:top w:val="single" w:sz="4" w:space="0" w:color="auto"/>
              <w:bottom w:val="single" w:sz="4" w:space="0" w:color="auto"/>
            </w:tcBorders>
            <w:vAlign w:val="center"/>
          </w:tcPr>
          <w:p w14:paraId="694E36D7" w14:textId="77777777" w:rsidR="008E338F" w:rsidRDefault="008E338F" w:rsidP="008E338F">
            <w:pPr>
              <w:spacing w:before="20" w:after="20"/>
              <w:ind w:left="72" w:hanging="72"/>
              <w:rPr>
                <w:sz w:val="16"/>
              </w:rPr>
            </w:pPr>
            <w:r>
              <w:rPr>
                <w:sz w:val="16"/>
              </w:rPr>
              <w:t>+n Keen Double Scimitar</w:t>
            </w:r>
          </w:p>
        </w:tc>
      </w:tr>
      <w:tr w:rsidR="008E338F" w14:paraId="36E857F9" w14:textId="77777777">
        <w:tblPrEx>
          <w:tblCellMar>
            <w:top w:w="0" w:type="dxa"/>
            <w:bottom w:w="0" w:type="dxa"/>
          </w:tblCellMar>
        </w:tblPrEx>
        <w:tc>
          <w:tcPr>
            <w:tcW w:w="1620" w:type="dxa"/>
            <w:tcBorders>
              <w:top w:val="single" w:sz="4" w:space="0" w:color="auto"/>
              <w:bottom w:val="single" w:sz="4" w:space="0" w:color="auto"/>
            </w:tcBorders>
            <w:vAlign w:val="center"/>
          </w:tcPr>
          <w:p w14:paraId="6211C070" w14:textId="77777777" w:rsidR="008E338F" w:rsidRDefault="008E338F" w:rsidP="008E338F">
            <w:pPr>
              <w:spacing w:before="20" w:after="20"/>
              <w:ind w:left="72" w:hanging="72"/>
              <w:rPr>
                <w:sz w:val="16"/>
              </w:rPr>
            </w:pPr>
            <w:r>
              <w:rPr>
                <w:sz w:val="16"/>
              </w:rPr>
              <w:t>The Becoming God</w:t>
            </w:r>
          </w:p>
        </w:tc>
        <w:tc>
          <w:tcPr>
            <w:tcW w:w="3086" w:type="dxa"/>
            <w:tcBorders>
              <w:top w:val="single" w:sz="4" w:space="0" w:color="auto"/>
              <w:bottom w:val="single" w:sz="4" w:space="0" w:color="auto"/>
            </w:tcBorders>
            <w:vAlign w:val="center"/>
          </w:tcPr>
          <w:p w14:paraId="5E106B11" w14:textId="77777777" w:rsidR="008E338F" w:rsidRDefault="008E338F" w:rsidP="008E338F">
            <w:pPr>
              <w:spacing w:before="20" w:after="20"/>
              <w:ind w:left="72" w:hanging="72"/>
              <w:rPr>
                <w:sz w:val="16"/>
              </w:rPr>
            </w:pPr>
            <w:r>
              <w:rPr>
                <w:sz w:val="16"/>
              </w:rPr>
              <w:t>+n Defending Spiked Gauntlet / Battlefist</w:t>
            </w:r>
          </w:p>
        </w:tc>
      </w:tr>
      <w:tr w:rsidR="008E338F" w14:paraId="3358F7FB" w14:textId="77777777">
        <w:tblPrEx>
          <w:tblCellMar>
            <w:top w:w="0" w:type="dxa"/>
            <w:bottom w:w="0" w:type="dxa"/>
          </w:tblCellMar>
        </w:tblPrEx>
        <w:tc>
          <w:tcPr>
            <w:tcW w:w="1620" w:type="dxa"/>
            <w:tcBorders>
              <w:top w:val="single" w:sz="4" w:space="0" w:color="auto"/>
              <w:bottom w:val="single" w:sz="4" w:space="0" w:color="auto"/>
            </w:tcBorders>
            <w:vAlign w:val="center"/>
          </w:tcPr>
          <w:p w14:paraId="0A83BB69" w14:textId="77777777" w:rsidR="008E338F" w:rsidRDefault="008E338F" w:rsidP="008E338F">
            <w:pPr>
              <w:spacing w:before="20" w:after="20"/>
              <w:ind w:left="72" w:hanging="72"/>
              <w:rPr>
                <w:sz w:val="16"/>
              </w:rPr>
            </w:pPr>
            <w:r>
              <w:rPr>
                <w:sz w:val="16"/>
              </w:rPr>
              <w:t>The Blood of Vol</w:t>
            </w:r>
          </w:p>
        </w:tc>
        <w:tc>
          <w:tcPr>
            <w:tcW w:w="3086" w:type="dxa"/>
            <w:tcBorders>
              <w:top w:val="single" w:sz="4" w:space="0" w:color="auto"/>
              <w:bottom w:val="single" w:sz="4" w:space="0" w:color="auto"/>
            </w:tcBorders>
            <w:vAlign w:val="center"/>
          </w:tcPr>
          <w:p w14:paraId="7AB95759" w14:textId="77777777" w:rsidR="008E338F" w:rsidRDefault="008E338F" w:rsidP="008E338F">
            <w:pPr>
              <w:spacing w:before="20" w:after="20"/>
              <w:ind w:left="72" w:hanging="72"/>
              <w:rPr>
                <w:sz w:val="16"/>
              </w:rPr>
            </w:pPr>
            <w:r>
              <w:rPr>
                <w:sz w:val="16"/>
              </w:rPr>
              <w:t>+n Keen Dagger</w:t>
            </w:r>
          </w:p>
        </w:tc>
      </w:tr>
      <w:tr w:rsidR="008E338F" w14:paraId="5D71569A" w14:textId="77777777">
        <w:tblPrEx>
          <w:tblCellMar>
            <w:top w:w="0" w:type="dxa"/>
            <w:bottom w:w="0" w:type="dxa"/>
          </w:tblCellMar>
        </w:tblPrEx>
        <w:tc>
          <w:tcPr>
            <w:tcW w:w="1620" w:type="dxa"/>
            <w:tcBorders>
              <w:top w:val="single" w:sz="4" w:space="0" w:color="auto"/>
              <w:bottom w:val="single" w:sz="12" w:space="0" w:color="auto"/>
            </w:tcBorders>
            <w:vAlign w:val="center"/>
          </w:tcPr>
          <w:p w14:paraId="772E1B64" w14:textId="77777777" w:rsidR="008E338F" w:rsidRDefault="008E338F" w:rsidP="008E338F">
            <w:pPr>
              <w:spacing w:before="20" w:after="20"/>
              <w:ind w:left="72" w:hanging="72"/>
              <w:rPr>
                <w:sz w:val="16"/>
              </w:rPr>
            </w:pPr>
            <w:r>
              <w:rPr>
                <w:sz w:val="16"/>
              </w:rPr>
              <w:t>The Undying Coiurt</w:t>
            </w:r>
          </w:p>
        </w:tc>
        <w:tc>
          <w:tcPr>
            <w:tcW w:w="3086" w:type="dxa"/>
            <w:tcBorders>
              <w:top w:val="single" w:sz="4" w:space="0" w:color="auto"/>
              <w:bottom w:val="single" w:sz="12" w:space="0" w:color="auto"/>
            </w:tcBorders>
            <w:vAlign w:val="center"/>
          </w:tcPr>
          <w:p w14:paraId="3EDDC8E9" w14:textId="77777777" w:rsidR="008E338F" w:rsidRDefault="008E338F" w:rsidP="008E338F">
            <w:pPr>
              <w:spacing w:before="20" w:after="20"/>
              <w:ind w:left="72" w:hanging="72"/>
              <w:rPr>
                <w:sz w:val="16"/>
              </w:rPr>
            </w:pPr>
            <w:r>
              <w:rPr>
                <w:sz w:val="16"/>
              </w:rPr>
              <w:t>+n Undead-Bane Scimitar</w:t>
            </w:r>
          </w:p>
        </w:tc>
      </w:tr>
    </w:tbl>
    <w:p w14:paraId="6014487B" w14:textId="77777777" w:rsidR="008E338F" w:rsidRDefault="008E338F">
      <w:pPr>
        <w:rPr>
          <w:sz w:val="16"/>
        </w:rPr>
      </w:pPr>
    </w:p>
    <w:p w14:paraId="052D7E2A" w14:textId="77777777" w:rsidR="008E338F" w:rsidRDefault="008E338F">
      <w:pPr>
        <w:rPr>
          <w:sz w:val="16"/>
        </w:rPr>
      </w:pPr>
      <w:r>
        <w:rPr>
          <w:sz w:val="16"/>
        </w:rPr>
        <w:t>xxx</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3086"/>
      </w:tblGrid>
      <w:tr w:rsidR="008E338F" w14:paraId="4EAC231F" w14:textId="77777777">
        <w:tblPrEx>
          <w:tblCellMar>
            <w:top w:w="0" w:type="dxa"/>
            <w:bottom w:w="0" w:type="dxa"/>
          </w:tblCellMar>
        </w:tblPrEx>
        <w:trPr>
          <w:tblHeader/>
        </w:trPr>
        <w:tc>
          <w:tcPr>
            <w:tcW w:w="1620" w:type="dxa"/>
            <w:tcBorders>
              <w:top w:val="single" w:sz="12" w:space="0" w:color="auto"/>
              <w:bottom w:val="single" w:sz="12" w:space="0" w:color="auto"/>
            </w:tcBorders>
            <w:vAlign w:val="center"/>
          </w:tcPr>
          <w:p w14:paraId="3D4DBED1" w14:textId="77777777" w:rsidR="008E338F" w:rsidRPr="00354924" w:rsidRDefault="008E338F" w:rsidP="008E338F">
            <w:pPr>
              <w:rPr>
                <w:sz w:val="16"/>
              </w:rPr>
            </w:pPr>
            <w:r>
              <w:rPr>
                <w:sz w:val="16"/>
              </w:rPr>
              <w:t>Default</w:t>
            </w:r>
          </w:p>
        </w:tc>
        <w:tc>
          <w:tcPr>
            <w:tcW w:w="3086" w:type="dxa"/>
            <w:tcBorders>
              <w:top w:val="single" w:sz="12" w:space="0" w:color="auto"/>
              <w:bottom w:val="single" w:sz="12" w:space="0" w:color="auto"/>
            </w:tcBorders>
            <w:vAlign w:val="center"/>
          </w:tcPr>
          <w:p w14:paraId="6A9E1C2F" w14:textId="77777777" w:rsidR="008E338F" w:rsidRDefault="008E338F" w:rsidP="008E338F">
            <w:pPr>
              <w:spacing w:before="20" w:after="20"/>
              <w:rPr>
                <w:sz w:val="18"/>
              </w:rPr>
            </w:pPr>
            <w:r>
              <w:rPr>
                <w:sz w:val="18"/>
              </w:rPr>
              <w:t>Weapon</w:t>
            </w:r>
          </w:p>
        </w:tc>
      </w:tr>
      <w:tr w:rsidR="008E338F" w14:paraId="570E8171" w14:textId="77777777">
        <w:tblPrEx>
          <w:tblCellMar>
            <w:top w:w="0" w:type="dxa"/>
            <w:bottom w:w="0" w:type="dxa"/>
          </w:tblCellMar>
        </w:tblPrEx>
        <w:tc>
          <w:tcPr>
            <w:tcW w:w="1620" w:type="dxa"/>
            <w:tcBorders>
              <w:top w:val="single" w:sz="4" w:space="0" w:color="auto"/>
              <w:bottom w:val="single" w:sz="4" w:space="0" w:color="auto"/>
            </w:tcBorders>
            <w:vAlign w:val="center"/>
          </w:tcPr>
          <w:p w14:paraId="3CCC3341" w14:textId="77777777" w:rsidR="008E338F" w:rsidRDefault="008E338F" w:rsidP="008E338F">
            <w:pPr>
              <w:spacing w:before="20" w:after="20"/>
              <w:rPr>
                <w:sz w:val="16"/>
              </w:rPr>
            </w:pPr>
            <w:r>
              <w:rPr>
                <w:sz w:val="16"/>
              </w:rPr>
              <w:t>-default good-</w:t>
            </w:r>
          </w:p>
        </w:tc>
        <w:tc>
          <w:tcPr>
            <w:tcW w:w="3086" w:type="dxa"/>
            <w:tcBorders>
              <w:top w:val="single" w:sz="4" w:space="0" w:color="auto"/>
              <w:bottom w:val="single" w:sz="4" w:space="0" w:color="auto"/>
            </w:tcBorders>
            <w:vAlign w:val="center"/>
          </w:tcPr>
          <w:p w14:paraId="00D71A09" w14:textId="77777777" w:rsidR="008E338F" w:rsidRDefault="008E338F" w:rsidP="008E338F">
            <w:pPr>
              <w:spacing w:before="20" w:after="20"/>
              <w:rPr>
                <w:sz w:val="16"/>
              </w:rPr>
            </w:pPr>
            <w:r>
              <w:rPr>
                <w:sz w:val="16"/>
              </w:rPr>
              <w:t>+n Frost Warhammer</w:t>
            </w:r>
          </w:p>
        </w:tc>
      </w:tr>
      <w:tr w:rsidR="008E338F" w14:paraId="405B00D8" w14:textId="77777777">
        <w:tblPrEx>
          <w:tblCellMar>
            <w:top w:w="0" w:type="dxa"/>
            <w:bottom w:w="0" w:type="dxa"/>
          </w:tblCellMar>
        </w:tblPrEx>
        <w:tc>
          <w:tcPr>
            <w:tcW w:w="1620" w:type="dxa"/>
            <w:tcBorders>
              <w:top w:val="single" w:sz="4" w:space="0" w:color="auto"/>
              <w:bottom w:val="single" w:sz="4" w:space="0" w:color="auto"/>
            </w:tcBorders>
            <w:vAlign w:val="center"/>
          </w:tcPr>
          <w:p w14:paraId="6288B267" w14:textId="77777777" w:rsidR="008E338F" w:rsidRDefault="008E338F" w:rsidP="008E338F">
            <w:pPr>
              <w:spacing w:before="20" w:after="20"/>
              <w:rPr>
                <w:sz w:val="16"/>
              </w:rPr>
            </w:pPr>
            <w:r>
              <w:rPr>
                <w:sz w:val="16"/>
              </w:rPr>
              <w:t>-default evil-</w:t>
            </w:r>
          </w:p>
        </w:tc>
        <w:tc>
          <w:tcPr>
            <w:tcW w:w="3086" w:type="dxa"/>
            <w:tcBorders>
              <w:top w:val="single" w:sz="4" w:space="0" w:color="auto"/>
              <w:bottom w:val="single" w:sz="4" w:space="0" w:color="auto"/>
            </w:tcBorders>
            <w:vAlign w:val="center"/>
          </w:tcPr>
          <w:p w14:paraId="3131035E" w14:textId="77777777" w:rsidR="008E338F" w:rsidRDefault="008E338F" w:rsidP="008E338F">
            <w:pPr>
              <w:spacing w:before="20" w:after="20"/>
              <w:rPr>
                <w:sz w:val="16"/>
              </w:rPr>
            </w:pPr>
            <w:r>
              <w:rPr>
                <w:sz w:val="16"/>
              </w:rPr>
              <w:t>+n Mighty-Cleaving Light-Flail</w:t>
            </w:r>
          </w:p>
        </w:tc>
      </w:tr>
      <w:tr w:rsidR="008E338F" w14:paraId="457F55FD" w14:textId="77777777">
        <w:tblPrEx>
          <w:tblCellMar>
            <w:top w:w="0" w:type="dxa"/>
            <w:bottom w:w="0" w:type="dxa"/>
          </w:tblCellMar>
        </w:tblPrEx>
        <w:tc>
          <w:tcPr>
            <w:tcW w:w="1620" w:type="dxa"/>
            <w:tcBorders>
              <w:top w:val="single" w:sz="4" w:space="0" w:color="auto"/>
              <w:bottom w:val="single" w:sz="4" w:space="0" w:color="auto"/>
            </w:tcBorders>
            <w:vAlign w:val="center"/>
          </w:tcPr>
          <w:p w14:paraId="7E3C342F" w14:textId="77777777" w:rsidR="008E338F" w:rsidRDefault="008E338F" w:rsidP="008E338F">
            <w:pPr>
              <w:spacing w:before="20" w:after="20"/>
              <w:rPr>
                <w:sz w:val="16"/>
              </w:rPr>
            </w:pPr>
            <w:r>
              <w:rPr>
                <w:sz w:val="16"/>
              </w:rPr>
              <w:t>-default neutral-</w:t>
            </w:r>
          </w:p>
        </w:tc>
        <w:tc>
          <w:tcPr>
            <w:tcW w:w="3086" w:type="dxa"/>
            <w:tcBorders>
              <w:top w:val="single" w:sz="4" w:space="0" w:color="auto"/>
              <w:bottom w:val="single" w:sz="4" w:space="0" w:color="auto"/>
            </w:tcBorders>
            <w:vAlign w:val="center"/>
          </w:tcPr>
          <w:p w14:paraId="66AAE77B" w14:textId="77777777" w:rsidR="008E338F" w:rsidRDefault="008E338F" w:rsidP="008E338F">
            <w:pPr>
              <w:spacing w:before="20" w:after="20"/>
              <w:rPr>
                <w:sz w:val="16"/>
              </w:rPr>
            </w:pPr>
            <w:r>
              <w:rPr>
                <w:sz w:val="16"/>
              </w:rPr>
              <w:t>+n Defending Heavy-Mace</w:t>
            </w:r>
          </w:p>
        </w:tc>
      </w:tr>
      <w:tr w:rsidR="008E338F" w14:paraId="3E7C0A7E" w14:textId="77777777">
        <w:tblPrEx>
          <w:tblCellMar>
            <w:top w:w="0" w:type="dxa"/>
            <w:bottom w:w="0" w:type="dxa"/>
          </w:tblCellMar>
        </w:tblPrEx>
        <w:tc>
          <w:tcPr>
            <w:tcW w:w="1620" w:type="dxa"/>
            <w:tcBorders>
              <w:top w:val="single" w:sz="4" w:space="0" w:color="auto"/>
              <w:bottom w:val="single" w:sz="4" w:space="0" w:color="auto"/>
            </w:tcBorders>
            <w:vAlign w:val="center"/>
          </w:tcPr>
          <w:p w14:paraId="4112B1DD" w14:textId="77777777" w:rsidR="008E338F" w:rsidRDefault="008E338F" w:rsidP="008E338F">
            <w:pPr>
              <w:spacing w:before="20" w:after="20"/>
              <w:rPr>
                <w:sz w:val="16"/>
              </w:rPr>
            </w:pPr>
            <w:r>
              <w:rPr>
                <w:sz w:val="16"/>
              </w:rPr>
              <w:t>-default law-</w:t>
            </w:r>
          </w:p>
        </w:tc>
        <w:tc>
          <w:tcPr>
            <w:tcW w:w="3086" w:type="dxa"/>
            <w:tcBorders>
              <w:top w:val="single" w:sz="4" w:space="0" w:color="auto"/>
              <w:bottom w:val="single" w:sz="4" w:space="0" w:color="auto"/>
            </w:tcBorders>
            <w:vAlign w:val="center"/>
          </w:tcPr>
          <w:p w14:paraId="053E34CB" w14:textId="77777777" w:rsidR="008E338F" w:rsidRDefault="008E338F" w:rsidP="008E338F">
            <w:pPr>
              <w:spacing w:before="20" w:after="20"/>
              <w:rPr>
                <w:sz w:val="16"/>
              </w:rPr>
            </w:pPr>
            <w:r>
              <w:rPr>
                <w:sz w:val="16"/>
              </w:rPr>
              <w:t>+n Flaming Longsword</w:t>
            </w:r>
          </w:p>
        </w:tc>
      </w:tr>
      <w:tr w:rsidR="008E338F" w14:paraId="05033763" w14:textId="77777777">
        <w:tblPrEx>
          <w:tblCellMar>
            <w:top w:w="0" w:type="dxa"/>
            <w:bottom w:w="0" w:type="dxa"/>
          </w:tblCellMar>
        </w:tblPrEx>
        <w:tc>
          <w:tcPr>
            <w:tcW w:w="1620" w:type="dxa"/>
            <w:tcBorders>
              <w:top w:val="single" w:sz="4" w:space="0" w:color="auto"/>
              <w:bottom w:val="single" w:sz="12" w:space="0" w:color="auto"/>
            </w:tcBorders>
            <w:vAlign w:val="center"/>
          </w:tcPr>
          <w:p w14:paraId="37AB46D6" w14:textId="77777777" w:rsidR="008E338F" w:rsidRDefault="008E338F" w:rsidP="008E338F">
            <w:pPr>
              <w:spacing w:before="20" w:after="20"/>
              <w:rPr>
                <w:sz w:val="16"/>
              </w:rPr>
            </w:pPr>
            <w:r>
              <w:rPr>
                <w:sz w:val="16"/>
              </w:rPr>
              <w:t>-default chaos-</w:t>
            </w:r>
          </w:p>
        </w:tc>
        <w:tc>
          <w:tcPr>
            <w:tcW w:w="3086" w:type="dxa"/>
            <w:tcBorders>
              <w:top w:val="single" w:sz="4" w:space="0" w:color="auto"/>
              <w:bottom w:val="single" w:sz="12" w:space="0" w:color="auto"/>
            </w:tcBorders>
            <w:vAlign w:val="center"/>
          </w:tcPr>
          <w:p w14:paraId="40C94906" w14:textId="77777777" w:rsidR="008E338F" w:rsidRDefault="008E338F" w:rsidP="008E338F">
            <w:pPr>
              <w:spacing w:before="20" w:after="20"/>
              <w:rPr>
                <w:sz w:val="16"/>
              </w:rPr>
            </w:pPr>
            <w:r>
              <w:rPr>
                <w:sz w:val="16"/>
              </w:rPr>
              <w:t>+n Shock Battleaxe</w:t>
            </w:r>
          </w:p>
        </w:tc>
      </w:tr>
    </w:tbl>
    <w:p w14:paraId="67707A06" w14:textId="77777777" w:rsidR="008E338F" w:rsidRDefault="008E338F">
      <w:pPr>
        <w:rPr>
          <w:sz w:val="16"/>
        </w:rPr>
      </w:pPr>
    </w:p>
    <w:p w14:paraId="610626B2" w14:textId="77777777" w:rsidR="008E338F" w:rsidRDefault="008E338F">
      <w:pPr>
        <w:rPr>
          <w:sz w:val="16"/>
        </w:rPr>
      </w:pPr>
      <w:r>
        <w:rPr>
          <w:sz w:val="16"/>
        </w:rPr>
        <w:t>The value of ‘n’ is determined by the Caster level.</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40"/>
        <w:gridCol w:w="2700"/>
      </w:tblGrid>
      <w:tr w:rsidR="008E338F" w14:paraId="1DC4F5AA" w14:textId="77777777">
        <w:tblPrEx>
          <w:tblCellMar>
            <w:top w:w="0" w:type="dxa"/>
            <w:bottom w:w="0" w:type="dxa"/>
          </w:tblCellMar>
        </w:tblPrEx>
        <w:tc>
          <w:tcPr>
            <w:tcW w:w="1440" w:type="dxa"/>
            <w:tcBorders>
              <w:top w:val="single" w:sz="12" w:space="0" w:color="auto"/>
              <w:bottom w:val="single" w:sz="12" w:space="0" w:color="auto"/>
            </w:tcBorders>
            <w:vAlign w:val="center"/>
          </w:tcPr>
          <w:p w14:paraId="440777CB" w14:textId="77777777" w:rsidR="008E338F" w:rsidRDefault="008E338F">
            <w:pPr>
              <w:spacing w:before="20" w:after="20"/>
              <w:jc w:val="center"/>
              <w:rPr>
                <w:sz w:val="18"/>
              </w:rPr>
            </w:pPr>
            <w:r>
              <w:rPr>
                <w:sz w:val="18"/>
              </w:rPr>
              <w:t>Caster Level</w:t>
            </w:r>
          </w:p>
        </w:tc>
        <w:tc>
          <w:tcPr>
            <w:tcW w:w="2700" w:type="dxa"/>
            <w:tcBorders>
              <w:top w:val="single" w:sz="12" w:space="0" w:color="auto"/>
              <w:bottom w:val="single" w:sz="12" w:space="0" w:color="auto"/>
            </w:tcBorders>
            <w:vAlign w:val="center"/>
          </w:tcPr>
          <w:p w14:paraId="6D8B8D9F" w14:textId="77777777" w:rsidR="008E338F" w:rsidRDefault="008E338F">
            <w:pPr>
              <w:spacing w:before="20" w:after="20"/>
              <w:jc w:val="center"/>
              <w:rPr>
                <w:sz w:val="18"/>
              </w:rPr>
            </w:pPr>
            <w:r>
              <w:rPr>
                <w:sz w:val="18"/>
              </w:rPr>
              <w:t>Enhancement bonus</w:t>
            </w:r>
          </w:p>
        </w:tc>
      </w:tr>
      <w:tr w:rsidR="008E338F" w14:paraId="1F07055E" w14:textId="77777777">
        <w:tblPrEx>
          <w:tblCellMar>
            <w:top w:w="0" w:type="dxa"/>
            <w:bottom w:w="0" w:type="dxa"/>
          </w:tblCellMar>
        </w:tblPrEx>
        <w:tc>
          <w:tcPr>
            <w:tcW w:w="1440" w:type="dxa"/>
            <w:tcBorders>
              <w:top w:val="single" w:sz="12" w:space="0" w:color="auto"/>
              <w:bottom w:val="single" w:sz="6" w:space="0" w:color="auto"/>
            </w:tcBorders>
            <w:vAlign w:val="center"/>
          </w:tcPr>
          <w:p w14:paraId="281139A0" w14:textId="77777777" w:rsidR="008E338F" w:rsidRDefault="008E338F">
            <w:pPr>
              <w:spacing w:before="20" w:after="20"/>
              <w:jc w:val="center"/>
              <w:rPr>
                <w:sz w:val="16"/>
              </w:rPr>
            </w:pPr>
            <w:r>
              <w:rPr>
                <w:sz w:val="16"/>
              </w:rPr>
              <w:t>up to 8</w:t>
            </w:r>
            <w:r>
              <w:rPr>
                <w:sz w:val="16"/>
                <w:vertAlign w:val="superscript"/>
              </w:rPr>
              <w:t>th</w:t>
            </w:r>
          </w:p>
        </w:tc>
        <w:tc>
          <w:tcPr>
            <w:tcW w:w="2700" w:type="dxa"/>
            <w:tcBorders>
              <w:top w:val="single" w:sz="12" w:space="0" w:color="auto"/>
              <w:bottom w:val="single" w:sz="6" w:space="0" w:color="auto"/>
            </w:tcBorders>
            <w:vAlign w:val="center"/>
          </w:tcPr>
          <w:p w14:paraId="37DC71D0" w14:textId="77777777" w:rsidR="008E338F" w:rsidRDefault="008E338F">
            <w:pPr>
              <w:spacing w:before="20" w:after="20"/>
              <w:jc w:val="center"/>
              <w:rPr>
                <w:sz w:val="16"/>
              </w:rPr>
            </w:pPr>
            <w:r>
              <w:rPr>
                <w:sz w:val="16"/>
              </w:rPr>
              <w:t>+1</w:t>
            </w:r>
          </w:p>
        </w:tc>
      </w:tr>
      <w:tr w:rsidR="008E338F" w14:paraId="38B78C68" w14:textId="77777777">
        <w:tblPrEx>
          <w:tblCellMar>
            <w:top w:w="0" w:type="dxa"/>
            <w:bottom w:w="0" w:type="dxa"/>
          </w:tblCellMar>
        </w:tblPrEx>
        <w:tc>
          <w:tcPr>
            <w:tcW w:w="1440" w:type="dxa"/>
            <w:tcBorders>
              <w:top w:val="single" w:sz="6" w:space="0" w:color="auto"/>
              <w:bottom w:val="single" w:sz="6" w:space="0" w:color="auto"/>
            </w:tcBorders>
            <w:vAlign w:val="center"/>
          </w:tcPr>
          <w:p w14:paraId="6B65A197" w14:textId="77777777" w:rsidR="008E338F" w:rsidRDefault="008E338F">
            <w:pPr>
              <w:spacing w:before="20" w:after="20"/>
              <w:jc w:val="center"/>
              <w:rPr>
                <w:sz w:val="16"/>
              </w:rPr>
            </w:pPr>
            <w:r>
              <w:rPr>
                <w:sz w:val="16"/>
              </w:rPr>
              <w:t>9</w:t>
            </w:r>
            <w:r>
              <w:rPr>
                <w:sz w:val="16"/>
                <w:vertAlign w:val="superscript"/>
              </w:rPr>
              <w:t>th</w:t>
            </w:r>
            <w:r>
              <w:rPr>
                <w:sz w:val="16"/>
              </w:rPr>
              <w:t xml:space="preserve"> – 11</w:t>
            </w:r>
            <w:r>
              <w:rPr>
                <w:sz w:val="16"/>
                <w:vertAlign w:val="superscript"/>
              </w:rPr>
              <w:t>th</w:t>
            </w:r>
          </w:p>
        </w:tc>
        <w:tc>
          <w:tcPr>
            <w:tcW w:w="2700" w:type="dxa"/>
            <w:tcBorders>
              <w:top w:val="single" w:sz="6" w:space="0" w:color="auto"/>
              <w:bottom w:val="single" w:sz="6" w:space="0" w:color="auto"/>
            </w:tcBorders>
            <w:vAlign w:val="center"/>
          </w:tcPr>
          <w:p w14:paraId="34F511C5" w14:textId="77777777" w:rsidR="008E338F" w:rsidRDefault="008E338F">
            <w:pPr>
              <w:spacing w:before="20" w:after="20"/>
              <w:jc w:val="center"/>
              <w:rPr>
                <w:sz w:val="16"/>
              </w:rPr>
            </w:pPr>
            <w:r>
              <w:rPr>
                <w:sz w:val="16"/>
              </w:rPr>
              <w:t>+2</w:t>
            </w:r>
          </w:p>
        </w:tc>
      </w:tr>
      <w:tr w:rsidR="008E338F" w14:paraId="712C39B4" w14:textId="77777777">
        <w:tblPrEx>
          <w:tblCellMar>
            <w:top w:w="0" w:type="dxa"/>
            <w:bottom w:w="0" w:type="dxa"/>
          </w:tblCellMar>
        </w:tblPrEx>
        <w:tc>
          <w:tcPr>
            <w:tcW w:w="1440" w:type="dxa"/>
            <w:tcBorders>
              <w:top w:val="single" w:sz="6" w:space="0" w:color="auto"/>
              <w:bottom w:val="single" w:sz="6" w:space="0" w:color="auto"/>
            </w:tcBorders>
            <w:vAlign w:val="center"/>
          </w:tcPr>
          <w:p w14:paraId="74924373" w14:textId="77777777" w:rsidR="008E338F" w:rsidRDefault="008E338F">
            <w:pPr>
              <w:spacing w:before="20" w:after="20"/>
              <w:jc w:val="center"/>
              <w:rPr>
                <w:sz w:val="16"/>
              </w:rPr>
            </w:pPr>
            <w:r>
              <w:rPr>
                <w:sz w:val="16"/>
              </w:rPr>
              <w:t>12</w:t>
            </w:r>
            <w:r>
              <w:rPr>
                <w:sz w:val="16"/>
                <w:vertAlign w:val="superscript"/>
              </w:rPr>
              <w:t>th</w:t>
            </w:r>
            <w:r>
              <w:rPr>
                <w:sz w:val="16"/>
              </w:rPr>
              <w:t xml:space="preserve"> – 14</w:t>
            </w:r>
            <w:r>
              <w:rPr>
                <w:sz w:val="16"/>
                <w:vertAlign w:val="superscript"/>
              </w:rPr>
              <w:t>th</w:t>
            </w:r>
          </w:p>
        </w:tc>
        <w:tc>
          <w:tcPr>
            <w:tcW w:w="2700" w:type="dxa"/>
            <w:tcBorders>
              <w:top w:val="single" w:sz="6" w:space="0" w:color="auto"/>
              <w:bottom w:val="single" w:sz="6" w:space="0" w:color="auto"/>
            </w:tcBorders>
            <w:vAlign w:val="center"/>
          </w:tcPr>
          <w:p w14:paraId="2A329288" w14:textId="77777777" w:rsidR="008E338F" w:rsidRDefault="008E338F">
            <w:pPr>
              <w:spacing w:before="20" w:after="20"/>
              <w:jc w:val="center"/>
              <w:rPr>
                <w:sz w:val="16"/>
              </w:rPr>
            </w:pPr>
            <w:r>
              <w:rPr>
                <w:sz w:val="16"/>
              </w:rPr>
              <w:t>+3</w:t>
            </w:r>
          </w:p>
        </w:tc>
      </w:tr>
      <w:tr w:rsidR="008E338F" w14:paraId="2D288E9B" w14:textId="77777777">
        <w:tblPrEx>
          <w:tblCellMar>
            <w:top w:w="0" w:type="dxa"/>
            <w:bottom w:w="0" w:type="dxa"/>
          </w:tblCellMar>
        </w:tblPrEx>
        <w:tc>
          <w:tcPr>
            <w:tcW w:w="1440" w:type="dxa"/>
            <w:tcBorders>
              <w:top w:val="single" w:sz="6" w:space="0" w:color="auto"/>
              <w:bottom w:val="single" w:sz="6" w:space="0" w:color="auto"/>
            </w:tcBorders>
            <w:vAlign w:val="center"/>
          </w:tcPr>
          <w:p w14:paraId="48AEA779" w14:textId="77777777" w:rsidR="008E338F" w:rsidRDefault="008E338F">
            <w:pPr>
              <w:spacing w:before="20" w:after="20"/>
              <w:jc w:val="center"/>
              <w:rPr>
                <w:sz w:val="16"/>
              </w:rPr>
            </w:pPr>
            <w:r>
              <w:rPr>
                <w:sz w:val="16"/>
              </w:rPr>
              <w:t>15</w:t>
            </w:r>
            <w:r>
              <w:rPr>
                <w:sz w:val="16"/>
                <w:vertAlign w:val="superscript"/>
              </w:rPr>
              <w:t>th</w:t>
            </w:r>
            <w:r>
              <w:rPr>
                <w:sz w:val="16"/>
              </w:rPr>
              <w:t xml:space="preserve"> – 17</w:t>
            </w:r>
            <w:r>
              <w:rPr>
                <w:sz w:val="16"/>
                <w:vertAlign w:val="superscript"/>
              </w:rPr>
              <w:t>th</w:t>
            </w:r>
          </w:p>
        </w:tc>
        <w:tc>
          <w:tcPr>
            <w:tcW w:w="2700" w:type="dxa"/>
            <w:tcBorders>
              <w:top w:val="single" w:sz="6" w:space="0" w:color="auto"/>
              <w:bottom w:val="single" w:sz="6" w:space="0" w:color="auto"/>
            </w:tcBorders>
            <w:vAlign w:val="center"/>
          </w:tcPr>
          <w:p w14:paraId="6F5BBB2D" w14:textId="77777777" w:rsidR="008E338F" w:rsidRDefault="008E338F">
            <w:pPr>
              <w:spacing w:before="20" w:after="20"/>
              <w:jc w:val="center"/>
              <w:rPr>
                <w:sz w:val="16"/>
              </w:rPr>
            </w:pPr>
            <w:r>
              <w:rPr>
                <w:sz w:val="16"/>
              </w:rPr>
              <w:t>+4</w:t>
            </w:r>
          </w:p>
        </w:tc>
      </w:tr>
      <w:tr w:rsidR="008E338F" w14:paraId="31353765" w14:textId="77777777">
        <w:tblPrEx>
          <w:tblCellMar>
            <w:top w:w="0" w:type="dxa"/>
            <w:bottom w:w="0" w:type="dxa"/>
          </w:tblCellMar>
        </w:tblPrEx>
        <w:tc>
          <w:tcPr>
            <w:tcW w:w="1440" w:type="dxa"/>
            <w:tcBorders>
              <w:top w:val="single" w:sz="6" w:space="0" w:color="auto"/>
              <w:bottom w:val="single" w:sz="12" w:space="0" w:color="auto"/>
            </w:tcBorders>
            <w:vAlign w:val="center"/>
          </w:tcPr>
          <w:p w14:paraId="07F3A176" w14:textId="77777777" w:rsidR="008E338F" w:rsidRDefault="008E338F">
            <w:pPr>
              <w:spacing w:before="20" w:after="20"/>
              <w:jc w:val="center"/>
              <w:rPr>
                <w:sz w:val="16"/>
              </w:rPr>
            </w:pPr>
            <w:r>
              <w:rPr>
                <w:sz w:val="16"/>
              </w:rPr>
              <w:t>18</w:t>
            </w:r>
            <w:r>
              <w:rPr>
                <w:sz w:val="16"/>
                <w:vertAlign w:val="superscript"/>
              </w:rPr>
              <w:t>th</w:t>
            </w:r>
            <w:r>
              <w:rPr>
                <w:sz w:val="16"/>
              </w:rPr>
              <w:t xml:space="preserve"> and higher</w:t>
            </w:r>
          </w:p>
        </w:tc>
        <w:tc>
          <w:tcPr>
            <w:tcW w:w="2700" w:type="dxa"/>
            <w:tcBorders>
              <w:top w:val="single" w:sz="6" w:space="0" w:color="auto"/>
              <w:bottom w:val="single" w:sz="12" w:space="0" w:color="auto"/>
            </w:tcBorders>
            <w:vAlign w:val="center"/>
          </w:tcPr>
          <w:p w14:paraId="2885D47B" w14:textId="77777777" w:rsidR="008E338F" w:rsidRDefault="008E338F">
            <w:pPr>
              <w:spacing w:before="20" w:after="20"/>
              <w:jc w:val="center"/>
              <w:rPr>
                <w:sz w:val="16"/>
              </w:rPr>
            </w:pPr>
            <w:r>
              <w:rPr>
                <w:sz w:val="16"/>
              </w:rPr>
              <w:t>+5</w:t>
            </w:r>
          </w:p>
        </w:tc>
      </w:tr>
    </w:tbl>
    <w:p w14:paraId="619AE6D2" w14:textId="77777777" w:rsidR="008E338F" w:rsidRDefault="008E338F">
      <w:pPr>
        <w:rPr>
          <w:sz w:val="16"/>
        </w:rPr>
      </w:pPr>
    </w:p>
    <w:p w14:paraId="0E95EAEC" w14:textId="77777777" w:rsidR="008E338F" w:rsidRDefault="008E338F">
      <w:pPr>
        <w:rPr>
          <w:sz w:val="16"/>
        </w:rPr>
        <w:sectPr w:rsidR="008E338F" w:rsidSect="005252A9">
          <w:pgSz w:w="12240" w:h="15840" w:code="1"/>
          <w:pgMar w:top="1080" w:right="864" w:bottom="1080" w:left="864" w:header="720" w:footer="720" w:gutter="0"/>
          <w:paperSrc w:first="112" w:other="112"/>
          <w:cols w:space="720"/>
          <w:docGrid w:linePitch="360"/>
        </w:sectPr>
      </w:pPr>
    </w:p>
    <w:p w14:paraId="2862110A" w14:textId="77777777" w:rsidR="008E338F" w:rsidRDefault="008E338F">
      <w:pPr>
        <w:pStyle w:val="Heading2"/>
        <w:rPr>
          <w:sz w:val="16"/>
        </w:rPr>
      </w:pPr>
      <w:bookmarkStart w:id="415" w:name="_Toc172622008"/>
      <w:r>
        <w:t>Artificer Weapon Augmentation Options</w:t>
      </w:r>
      <w:bookmarkEnd w:id="415"/>
    </w:p>
    <w:p w14:paraId="5534740A" w14:textId="77777777" w:rsidR="008E338F" w:rsidRDefault="008E338F">
      <w:pPr>
        <w:rPr>
          <w:sz w:val="16"/>
        </w:rPr>
      </w:pPr>
    </w:p>
    <w:tbl>
      <w:tblPr>
        <w:tblW w:w="1062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990"/>
        <w:gridCol w:w="4230"/>
        <w:gridCol w:w="1620"/>
        <w:gridCol w:w="900"/>
        <w:gridCol w:w="900"/>
      </w:tblGrid>
      <w:tr w:rsidR="008E338F" w14:paraId="092E6140" w14:textId="77777777">
        <w:tblPrEx>
          <w:tblCellMar>
            <w:top w:w="0" w:type="dxa"/>
            <w:bottom w:w="0" w:type="dxa"/>
          </w:tblCellMar>
        </w:tblPrEx>
        <w:trPr>
          <w:cantSplit/>
          <w:tblHeader/>
        </w:trPr>
        <w:tc>
          <w:tcPr>
            <w:tcW w:w="1980" w:type="dxa"/>
            <w:tcBorders>
              <w:top w:val="single" w:sz="12" w:space="0" w:color="auto"/>
              <w:bottom w:val="double" w:sz="6" w:space="0" w:color="auto"/>
              <w:right w:val="double" w:sz="6" w:space="0" w:color="auto"/>
            </w:tcBorders>
            <w:vAlign w:val="center"/>
          </w:tcPr>
          <w:p w14:paraId="58548171" w14:textId="77777777" w:rsidR="008E338F" w:rsidRDefault="008E338F">
            <w:pPr>
              <w:spacing w:before="20" w:after="20"/>
              <w:ind w:left="72" w:hanging="72"/>
              <w:rPr>
                <w:color w:val="000000"/>
                <w:sz w:val="18"/>
                <w:u w:val="single"/>
              </w:rPr>
            </w:pPr>
            <w:r>
              <w:rPr>
                <w:color w:val="000000"/>
                <w:sz w:val="18"/>
                <w:u w:val="single"/>
              </w:rPr>
              <w:t>Weapon Options</w:t>
            </w:r>
          </w:p>
        </w:tc>
        <w:tc>
          <w:tcPr>
            <w:tcW w:w="990" w:type="dxa"/>
            <w:tcBorders>
              <w:top w:val="single" w:sz="12" w:space="0" w:color="auto"/>
              <w:bottom w:val="double" w:sz="6" w:space="0" w:color="auto"/>
            </w:tcBorders>
            <w:vAlign w:val="center"/>
          </w:tcPr>
          <w:p w14:paraId="3CF6B5C6" w14:textId="77777777" w:rsidR="008E338F" w:rsidRDefault="008E338F">
            <w:pPr>
              <w:spacing w:before="20" w:after="20"/>
              <w:rPr>
                <w:color w:val="000000"/>
                <w:sz w:val="14"/>
              </w:rPr>
            </w:pPr>
            <w:r>
              <w:rPr>
                <w:color w:val="000000"/>
                <w:sz w:val="14"/>
              </w:rPr>
              <w:t>Type</w:t>
            </w:r>
          </w:p>
        </w:tc>
        <w:tc>
          <w:tcPr>
            <w:tcW w:w="4230" w:type="dxa"/>
            <w:tcBorders>
              <w:top w:val="single" w:sz="12" w:space="0" w:color="auto"/>
              <w:bottom w:val="double" w:sz="6" w:space="0" w:color="auto"/>
              <w:right w:val="double" w:sz="6" w:space="0" w:color="auto"/>
            </w:tcBorders>
            <w:vAlign w:val="center"/>
          </w:tcPr>
          <w:p w14:paraId="5FA85215" w14:textId="77777777" w:rsidR="008E338F" w:rsidRDefault="008E338F">
            <w:pPr>
              <w:spacing w:before="20" w:after="20"/>
              <w:rPr>
                <w:color w:val="000000"/>
                <w:sz w:val="14"/>
              </w:rPr>
            </w:pPr>
            <w:r>
              <w:rPr>
                <w:color w:val="000000"/>
                <w:sz w:val="14"/>
              </w:rPr>
              <w:t>Description</w:t>
            </w:r>
          </w:p>
        </w:tc>
        <w:tc>
          <w:tcPr>
            <w:tcW w:w="1620" w:type="dxa"/>
            <w:tcBorders>
              <w:top w:val="single" w:sz="12" w:space="0" w:color="auto"/>
              <w:bottom w:val="double" w:sz="6" w:space="0" w:color="auto"/>
            </w:tcBorders>
            <w:vAlign w:val="center"/>
          </w:tcPr>
          <w:p w14:paraId="5761D1B5" w14:textId="77777777" w:rsidR="008E338F" w:rsidRDefault="008E338F">
            <w:pPr>
              <w:pStyle w:val="RequirementText"/>
              <w:rPr>
                <w:i w:val="0"/>
                <w:color w:val="000000"/>
              </w:rPr>
            </w:pPr>
            <w:r>
              <w:rPr>
                <w:i w:val="0"/>
                <w:color w:val="000000"/>
              </w:rPr>
              <w:t>Artificer Infusion</w:t>
            </w:r>
          </w:p>
        </w:tc>
        <w:tc>
          <w:tcPr>
            <w:tcW w:w="900" w:type="dxa"/>
            <w:tcBorders>
              <w:top w:val="single" w:sz="12" w:space="0" w:color="auto"/>
              <w:bottom w:val="double" w:sz="6" w:space="0" w:color="auto"/>
            </w:tcBorders>
            <w:vAlign w:val="center"/>
          </w:tcPr>
          <w:p w14:paraId="5EB7040A" w14:textId="77777777" w:rsidR="008E338F" w:rsidRDefault="008E338F">
            <w:pPr>
              <w:spacing w:before="20" w:after="20"/>
              <w:jc w:val="center"/>
              <w:rPr>
                <w:color w:val="000000"/>
                <w:sz w:val="14"/>
              </w:rPr>
            </w:pPr>
            <w:r>
              <w:rPr>
                <w:color w:val="000000"/>
                <w:sz w:val="14"/>
              </w:rPr>
              <w:t>Extra</w:t>
            </w:r>
            <w:r>
              <w:rPr>
                <w:color w:val="000000"/>
                <w:sz w:val="14"/>
              </w:rPr>
              <w:br/>
              <w:t>as GP</w:t>
            </w:r>
          </w:p>
        </w:tc>
        <w:tc>
          <w:tcPr>
            <w:tcW w:w="900" w:type="dxa"/>
            <w:tcBorders>
              <w:top w:val="single" w:sz="12" w:space="0" w:color="auto"/>
              <w:bottom w:val="double" w:sz="6" w:space="0" w:color="auto"/>
            </w:tcBorders>
            <w:vAlign w:val="center"/>
          </w:tcPr>
          <w:p w14:paraId="2E22D411" w14:textId="77777777" w:rsidR="008E338F" w:rsidRDefault="008E338F">
            <w:pPr>
              <w:spacing w:before="20" w:after="20"/>
              <w:jc w:val="center"/>
              <w:rPr>
                <w:color w:val="000000"/>
                <w:sz w:val="14"/>
              </w:rPr>
            </w:pPr>
            <w:r>
              <w:rPr>
                <w:color w:val="000000"/>
                <w:sz w:val="14"/>
              </w:rPr>
              <w:t>Cost</w:t>
            </w:r>
            <w:r>
              <w:rPr>
                <w:color w:val="000000"/>
                <w:sz w:val="14"/>
              </w:rPr>
              <w:br/>
              <w:t>as Bonus</w:t>
            </w:r>
          </w:p>
        </w:tc>
      </w:tr>
      <w:tr w:rsidR="008E338F" w14:paraId="129DCA99" w14:textId="77777777">
        <w:tblPrEx>
          <w:tblCellMar>
            <w:top w:w="0" w:type="dxa"/>
            <w:bottom w:w="0" w:type="dxa"/>
          </w:tblCellMar>
        </w:tblPrEx>
        <w:trPr>
          <w:cantSplit/>
        </w:trPr>
        <w:tc>
          <w:tcPr>
            <w:tcW w:w="1980" w:type="dxa"/>
            <w:tcBorders>
              <w:top w:val="double" w:sz="6" w:space="0" w:color="auto"/>
              <w:bottom w:val="single" w:sz="6" w:space="0" w:color="auto"/>
              <w:right w:val="double" w:sz="6" w:space="0" w:color="auto"/>
            </w:tcBorders>
            <w:vAlign w:val="center"/>
          </w:tcPr>
          <w:p w14:paraId="53559C41" w14:textId="77777777" w:rsidR="008E338F" w:rsidRDefault="008E338F">
            <w:pPr>
              <w:spacing w:before="20" w:after="20"/>
              <w:ind w:left="72" w:hanging="72"/>
              <w:rPr>
                <w:color w:val="000000"/>
                <w:sz w:val="16"/>
              </w:rPr>
            </w:pPr>
            <w:r>
              <w:rPr>
                <w:color w:val="000000"/>
                <w:sz w:val="16"/>
              </w:rPr>
              <w:t>Bane</w:t>
            </w:r>
            <w:r>
              <w:rPr>
                <w:color w:val="000000"/>
                <w:sz w:val="12"/>
              </w:rPr>
              <w:br/>
              <w:t>(DMG p224)</w:t>
            </w:r>
          </w:p>
        </w:tc>
        <w:tc>
          <w:tcPr>
            <w:tcW w:w="990" w:type="dxa"/>
            <w:tcBorders>
              <w:top w:val="double" w:sz="6" w:space="0" w:color="auto"/>
              <w:left w:val="double" w:sz="6" w:space="0" w:color="auto"/>
              <w:bottom w:val="single" w:sz="6" w:space="0" w:color="auto"/>
              <w:right w:val="single" w:sz="6" w:space="0" w:color="auto"/>
            </w:tcBorders>
            <w:vAlign w:val="center"/>
          </w:tcPr>
          <w:p w14:paraId="165858CF" w14:textId="77777777" w:rsidR="008E338F" w:rsidRDefault="008E338F">
            <w:pPr>
              <w:spacing w:before="20" w:after="20"/>
              <w:ind w:left="72" w:hanging="72"/>
              <w:rPr>
                <w:color w:val="000000"/>
                <w:sz w:val="14"/>
              </w:rPr>
            </w:pPr>
            <w:r>
              <w:rPr>
                <w:color w:val="000000"/>
                <w:sz w:val="14"/>
              </w:rPr>
              <w:t>Any Weapon</w:t>
            </w:r>
          </w:p>
        </w:tc>
        <w:tc>
          <w:tcPr>
            <w:tcW w:w="4230" w:type="dxa"/>
            <w:tcBorders>
              <w:top w:val="double" w:sz="6" w:space="0" w:color="auto"/>
              <w:left w:val="single" w:sz="6" w:space="0" w:color="auto"/>
              <w:bottom w:val="single" w:sz="6" w:space="0" w:color="auto"/>
              <w:right w:val="double" w:sz="6" w:space="0" w:color="auto"/>
            </w:tcBorders>
            <w:vAlign w:val="center"/>
          </w:tcPr>
          <w:p w14:paraId="5653C5F4" w14:textId="77777777" w:rsidR="008E338F" w:rsidRDefault="008E338F">
            <w:pPr>
              <w:spacing w:before="20" w:after="20"/>
              <w:ind w:left="72" w:hanging="72"/>
              <w:rPr>
                <w:color w:val="000000"/>
                <w:sz w:val="14"/>
              </w:rPr>
            </w:pPr>
            <w:r>
              <w:rPr>
                <w:color w:val="000000"/>
                <w:sz w:val="14"/>
              </w:rPr>
              <w:t>When created, the weapon has a designated target creature type.  Against that creature type, the weapon gains an extra +2 attack bonus &amp; does an extra +2d6 damage.</w:t>
            </w:r>
          </w:p>
        </w:tc>
        <w:tc>
          <w:tcPr>
            <w:tcW w:w="1620" w:type="dxa"/>
            <w:tcBorders>
              <w:top w:val="double" w:sz="6" w:space="0" w:color="auto"/>
              <w:left w:val="single" w:sz="6" w:space="0" w:color="auto"/>
              <w:bottom w:val="single" w:sz="6" w:space="0" w:color="auto"/>
              <w:right w:val="single" w:sz="6" w:space="0" w:color="auto"/>
            </w:tcBorders>
            <w:vAlign w:val="center"/>
          </w:tcPr>
          <w:p w14:paraId="66DE09CA" w14:textId="77777777" w:rsidR="008E338F" w:rsidRPr="004E34D6" w:rsidRDefault="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F2A76A7"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double" w:sz="6" w:space="0" w:color="auto"/>
              <w:left w:val="single" w:sz="6" w:space="0" w:color="auto"/>
              <w:bottom w:val="single" w:sz="6" w:space="0" w:color="auto"/>
              <w:right w:val="single" w:sz="6" w:space="0" w:color="auto"/>
            </w:tcBorders>
            <w:vAlign w:val="center"/>
          </w:tcPr>
          <w:p w14:paraId="4B16D090" w14:textId="77777777" w:rsidR="008E338F" w:rsidRDefault="008E338F">
            <w:pPr>
              <w:spacing w:before="20" w:after="20"/>
              <w:jc w:val="center"/>
              <w:rPr>
                <w:color w:val="000000"/>
                <w:sz w:val="14"/>
              </w:rPr>
            </w:pPr>
            <w:r>
              <w:rPr>
                <w:color w:val="000000"/>
                <w:sz w:val="14"/>
              </w:rPr>
              <w:t>—</w:t>
            </w:r>
          </w:p>
        </w:tc>
        <w:tc>
          <w:tcPr>
            <w:tcW w:w="900" w:type="dxa"/>
            <w:tcBorders>
              <w:top w:val="double" w:sz="6" w:space="0" w:color="auto"/>
              <w:left w:val="single" w:sz="6" w:space="0" w:color="auto"/>
              <w:bottom w:val="single" w:sz="6" w:space="0" w:color="auto"/>
            </w:tcBorders>
            <w:vAlign w:val="center"/>
          </w:tcPr>
          <w:p w14:paraId="454C13BB" w14:textId="77777777" w:rsidR="008E338F" w:rsidRDefault="008E338F">
            <w:pPr>
              <w:spacing w:before="20" w:after="20"/>
              <w:jc w:val="center"/>
              <w:rPr>
                <w:color w:val="000000"/>
                <w:sz w:val="14"/>
              </w:rPr>
            </w:pPr>
            <w:r>
              <w:rPr>
                <w:color w:val="000000"/>
                <w:sz w:val="14"/>
              </w:rPr>
              <w:t>+1</w:t>
            </w:r>
          </w:p>
        </w:tc>
      </w:tr>
      <w:tr w:rsidR="008E338F" w14:paraId="209A088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A720501" w14:textId="77777777" w:rsidR="008E338F" w:rsidRDefault="008E338F" w:rsidP="008E338F">
            <w:pPr>
              <w:spacing w:before="20" w:after="20"/>
              <w:ind w:left="72" w:hanging="72"/>
              <w:rPr>
                <w:color w:val="000000"/>
                <w:sz w:val="16"/>
              </w:rPr>
            </w:pPr>
            <w:r>
              <w:rPr>
                <w:color w:val="000000"/>
                <w:sz w:val="16"/>
              </w:rPr>
              <w:t>Berserker</w:t>
            </w:r>
            <w:r>
              <w:rPr>
                <w:color w:val="000000"/>
                <w:sz w:val="12"/>
              </w:rPr>
              <w:br/>
              <w:t>(DU137 p82)</w:t>
            </w:r>
          </w:p>
        </w:tc>
        <w:tc>
          <w:tcPr>
            <w:tcW w:w="990" w:type="dxa"/>
            <w:tcBorders>
              <w:top w:val="single" w:sz="6" w:space="0" w:color="auto"/>
              <w:left w:val="double" w:sz="6" w:space="0" w:color="auto"/>
              <w:bottom w:val="single" w:sz="6" w:space="0" w:color="auto"/>
              <w:right w:val="single" w:sz="6" w:space="0" w:color="auto"/>
            </w:tcBorders>
            <w:vAlign w:val="center"/>
          </w:tcPr>
          <w:p w14:paraId="1336E4C3"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3BF2C7CF" w14:textId="77777777" w:rsidR="008E338F" w:rsidRPr="005139C1" w:rsidRDefault="008E338F" w:rsidP="008E338F">
            <w:pPr>
              <w:spacing w:before="20" w:after="20"/>
              <w:ind w:left="72" w:hanging="72"/>
              <w:rPr>
                <w:color w:val="000000"/>
                <w:sz w:val="14"/>
              </w:rPr>
            </w:pPr>
            <w:r>
              <w:rPr>
                <w:iCs/>
                <w:color w:val="000000"/>
                <w:sz w:val="14"/>
              </w:rPr>
              <w:t>When the wielder is ‘raging’, the weapon’s Enhancement bonus improves by +2.</w:t>
            </w:r>
          </w:p>
        </w:tc>
        <w:tc>
          <w:tcPr>
            <w:tcW w:w="1620" w:type="dxa"/>
            <w:tcBorders>
              <w:top w:val="single" w:sz="6" w:space="0" w:color="auto"/>
              <w:left w:val="single" w:sz="6" w:space="0" w:color="auto"/>
              <w:bottom w:val="single" w:sz="6" w:space="0" w:color="auto"/>
              <w:right w:val="single" w:sz="6" w:space="0" w:color="auto"/>
            </w:tcBorders>
            <w:vAlign w:val="center"/>
          </w:tcPr>
          <w:p w14:paraId="6BE8282A"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4459B68A"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40BC9989"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E5AE899" w14:textId="77777777" w:rsidR="008E338F" w:rsidRDefault="008E338F" w:rsidP="008E338F">
            <w:pPr>
              <w:spacing w:before="20" w:after="20"/>
              <w:jc w:val="center"/>
              <w:rPr>
                <w:color w:val="000000"/>
                <w:sz w:val="14"/>
              </w:rPr>
            </w:pPr>
            <w:r>
              <w:rPr>
                <w:color w:val="000000"/>
                <w:sz w:val="14"/>
              </w:rPr>
              <w:t>+1</w:t>
            </w:r>
          </w:p>
        </w:tc>
      </w:tr>
      <w:tr w:rsidR="008E338F" w14:paraId="1E67522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045FFCE" w14:textId="77777777" w:rsidR="008E338F" w:rsidRDefault="008E338F">
            <w:pPr>
              <w:spacing w:before="20" w:after="20"/>
              <w:ind w:left="72" w:hanging="72"/>
              <w:rPr>
                <w:color w:val="000000"/>
                <w:sz w:val="16"/>
              </w:rPr>
            </w:pPr>
            <w:r>
              <w:rPr>
                <w:color w:val="000000"/>
                <w:sz w:val="16"/>
              </w:rPr>
              <w:t>Blessed</w:t>
            </w:r>
            <w:r>
              <w:rPr>
                <w:color w:val="000000"/>
                <w:sz w:val="12"/>
              </w:rPr>
              <w:br/>
              <w:t>(BoED p113)</w:t>
            </w:r>
          </w:p>
        </w:tc>
        <w:tc>
          <w:tcPr>
            <w:tcW w:w="990" w:type="dxa"/>
            <w:tcBorders>
              <w:top w:val="single" w:sz="6" w:space="0" w:color="auto"/>
              <w:left w:val="double" w:sz="6" w:space="0" w:color="auto"/>
              <w:bottom w:val="single" w:sz="6" w:space="0" w:color="auto"/>
              <w:right w:val="single" w:sz="6" w:space="0" w:color="auto"/>
            </w:tcBorders>
            <w:vAlign w:val="center"/>
          </w:tcPr>
          <w:p w14:paraId="287356BB"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6BD3160D" w14:textId="77777777" w:rsidR="008E338F" w:rsidRDefault="008E338F">
            <w:pPr>
              <w:spacing w:before="20" w:after="20"/>
              <w:ind w:left="72" w:hanging="72"/>
              <w:rPr>
                <w:color w:val="000000"/>
                <w:sz w:val="14"/>
              </w:rPr>
            </w:pPr>
            <w:r>
              <w:rPr>
                <w:i/>
                <w:iCs/>
                <w:color w:val="000000"/>
                <w:sz w:val="14"/>
              </w:rPr>
              <w:t>Bless Weapon</w:t>
            </w:r>
            <w:r>
              <w:rPr>
                <w:color w:val="000000"/>
                <w:sz w:val="14"/>
              </w:rPr>
              <w:t>, always on.  Specifically, the weapon does ‘good’ damage (with regards to Damage Reduction) and any Threatened Critical on an Evil opponent is automatically confirmed (does not stack with ‘Keen’, ‘Vorpal’, etc.).</w:t>
            </w:r>
          </w:p>
        </w:tc>
        <w:tc>
          <w:tcPr>
            <w:tcW w:w="1620" w:type="dxa"/>
            <w:tcBorders>
              <w:top w:val="single" w:sz="6" w:space="0" w:color="auto"/>
              <w:left w:val="single" w:sz="6" w:space="0" w:color="auto"/>
              <w:bottom w:val="single" w:sz="6" w:space="0" w:color="auto"/>
              <w:right w:val="single" w:sz="6" w:space="0" w:color="auto"/>
            </w:tcBorders>
            <w:vAlign w:val="center"/>
          </w:tcPr>
          <w:p w14:paraId="1C01F3ED"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11F780AD"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5F101B74"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7FA0A3C" w14:textId="77777777" w:rsidR="008E338F" w:rsidRDefault="008E338F">
            <w:pPr>
              <w:spacing w:before="20" w:after="20"/>
              <w:jc w:val="center"/>
              <w:rPr>
                <w:color w:val="000000"/>
                <w:sz w:val="14"/>
              </w:rPr>
            </w:pPr>
            <w:r>
              <w:rPr>
                <w:color w:val="000000"/>
                <w:sz w:val="14"/>
              </w:rPr>
              <w:t>+1</w:t>
            </w:r>
          </w:p>
        </w:tc>
      </w:tr>
      <w:tr w:rsidR="008E338F" w14:paraId="5AD0F2E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CC7580A" w14:textId="77777777" w:rsidR="008E338F" w:rsidRDefault="008E338F" w:rsidP="008E338F">
            <w:pPr>
              <w:spacing w:before="20" w:after="20"/>
              <w:ind w:left="72" w:hanging="72"/>
              <w:rPr>
                <w:color w:val="000000"/>
                <w:sz w:val="16"/>
              </w:rPr>
            </w:pPr>
            <w:r>
              <w:rPr>
                <w:color w:val="000000"/>
                <w:sz w:val="16"/>
              </w:rPr>
              <w:t>Blood Seeking</w:t>
            </w:r>
            <w:r>
              <w:rPr>
                <w:color w:val="000000"/>
                <w:sz w:val="12"/>
              </w:rPr>
              <w:br/>
              <w:t>(CWar p134)</w:t>
            </w:r>
          </w:p>
        </w:tc>
        <w:tc>
          <w:tcPr>
            <w:tcW w:w="990" w:type="dxa"/>
            <w:tcBorders>
              <w:top w:val="single" w:sz="6" w:space="0" w:color="auto"/>
              <w:left w:val="double" w:sz="6" w:space="0" w:color="auto"/>
              <w:bottom w:val="single" w:sz="6" w:space="0" w:color="auto"/>
              <w:right w:val="single" w:sz="6" w:space="0" w:color="auto"/>
            </w:tcBorders>
            <w:vAlign w:val="center"/>
          </w:tcPr>
          <w:p w14:paraId="0689687B" w14:textId="77777777" w:rsidR="008E338F" w:rsidRDefault="008E338F" w:rsidP="008E338F">
            <w:pPr>
              <w:spacing w:before="20" w:after="20"/>
              <w:ind w:left="72" w:hanging="72"/>
              <w:rPr>
                <w:color w:val="000000"/>
                <w:sz w:val="14"/>
              </w:rPr>
            </w:pPr>
            <w:r>
              <w:rPr>
                <w:color w:val="000000"/>
                <w:sz w:val="14"/>
              </w:rPr>
              <w:t>Ranged or Ammo only</w:t>
            </w:r>
          </w:p>
        </w:tc>
        <w:tc>
          <w:tcPr>
            <w:tcW w:w="4230" w:type="dxa"/>
            <w:tcBorders>
              <w:top w:val="single" w:sz="6" w:space="0" w:color="auto"/>
              <w:left w:val="single" w:sz="6" w:space="0" w:color="auto"/>
              <w:bottom w:val="single" w:sz="6" w:space="0" w:color="auto"/>
              <w:right w:val="double" w:sz="6" w:space="0" w:color="auto"/>
            </w:tcBorders>
            <w:vAlign w:val="center"/>
          </w:tcPr>
          <w:p w14:paraId="6079D913" w14:textId="77777777" w:rsidR="008E338F" w:rsidRDefault="008E338F" w:rsidP="008E338F">
            <w:pPr>
              <w:spacing w:before="20" w:after="20"/>
              <w:ind w:left="72" w:hanging="72"/>
              <w:rPr>
                <w:color w:val="000000"/>
                <w:sz w:val="14"/>
              </w:rPr>
            </w:pPr>
            <w:r>
              <w:rPr>
                <w:color w:val="000000"/>
                <w:sz w:val="14"/>
              </w:rPr>
              <w:t>Ignores the target’s Cover bonus.  If target has Full Cover, but there is an unobstructed path between the attacker &amp; the target &amp; the attacker knows where the target is, then the Full Cover bonus is also ignored, but the target has Total Concealment.</w:t>
            </w:r>
          </w:p>
          <w:p w14:paraId="3D89960E" w14:textId="77777777" w:rsidR="008E338F" w:rsidRDefault="008E338F" w:rsidP="008E338F">
            <w:pPr>
              <w:spacing w:before="20" w:after="20"/>
              <w:ind w:left="72" w:hanging="72"/>
              <w:rPr>
                <w:color w:val="000000"/>
                <w:sz w:val="14"/>
              </w:rPr>
            </w:pPr>
            <w:r>
              <w:rPr>
                <w:color w:val="000000"/>
                <w:sz w:val="14"/>
              </w:rPr>
              <w:t>Ability does not work against Plants, Oozes, Constructs, etc.</w:t>
            </w:r>
          </w:p>
        </w:tc>
        <w:tc>
          <w:tcPr>
            <w:tcW w:w="1620" w:type="dxa"/>
            <w:tcBorders>
              <w:top w:val="single" w:sz="6" w:space="0" w:color="auto"/>
              <w:left w:val="single" w:sz="6" w:space="0" w:color="auto"/>
              <w:bottom w:val="single" w:sz="6" w:space="0" w:color="auto"/>
              <w:right w:val="single" w:sz="6" w:space="0" w:color="auto"/>
            </w:tcBorders>
            <w:vAlign w:val="center"/>
          </w:tcPr>
          <w:p w14:paraId="624E5CFE"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352682B"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3B73290A"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BFA425E" w14:textId="77777777" w:rsidR="008E338F" w:rsidRDefault="008E338F" w:rsidP="008E338F">
            <w:pPr>
              <w:spacing w:before="20" w:after="20"/>
              <w:jc w:val="center"/>
              <w:rPr>
                <w:color w:val="000000"/>
                <w:sz w:val="14"/>
              </w:rPr>
            </w:pPr>
            <w:r>
              <w:rPr>
                <w:color w:val="000000"/>
                <w:sz w:val="14"/>
              </w:rPr>
              <w:t>+1</w:t>
            </w:r>
          </w:p>
        </w:tc>
      </w:tr>
      <w:tr w:rsidR="008E338F" w14:paraId="1CD9D9C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D037132" w14:textId="77777777" w:rsidR="008E338F" w:rsidRDefault="008E338F">
            <w:pPr>
              <w:spacing w:before="20" w:after="20"/>
              <w:ind w:left="72" w:hanging="72"/>
              <w:rPr>
                <w:color w:val="000000"/>
                <w:sz w:val="16"/>
              </w:rPr>
            </w:pPr>
            <w:r>
              <w:rPr>
                <w:color w:val="000000"/>
                <w:sz w:val="16"/>
              </w:rPr>
              <w:t>Bloodthirsty</w:t>
            </w:r>
            <w:r>
              <w:rPr>
                <w:color w:val="000000"/>
                <w:sz w:val="12"/>
              </w:rPr>
              <w:br/>
              <w:t>(Und p68)</w:t>
            </w:r>
          </w:p>
        </w:tc>
        <w:tc>
          <w:tcPr>
            <w:tcW w:w="990" w:type="dxa"/>
            <w:tcBorders>
              <w:top w:val="single" w:sz="6" w:space="0" w:color="auto"/>
              <w:left w:val="double" w:sz="6" w:space="0" w:color="auto"/>
              <w:bottom w:val="single" w:sz="6" w:space="0" w:color="auto"/>
              <w:right w:val="single" w:sz="6" w:space="0" w:color="auto"/>
            </w:tcBorders>
            <w:vAlign w:val="center"/>
          </w:tcPr>
          <w:p w14:paraId="281A4682"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130FBDAC" w14:textId="77777777" w:rsidR="008E338F" w:rsidRDefault="008E338F" w:rsidP="008E338F">
            <w:pPr>
              <w:spacing w:before="20" w:after="20"/>
              <w:ind w:left="72" w:hanging="72"/>
              <w:rPr>
                <w:iCs/>
                <w:color w:val="000000"/>
                <w:sz w:val="14"/>
              </w:rPr>
            </w:pPr>
            <w:r>
              <w:rPr>
                <w:iCs/>
                <w:color w:val="000000"/>
                <w:sz w:val="14"/>
              </w:rPr>
              <w:t xml:space="preserve">If the wielder has killed a creature with at least 4HD with the weapon within the last 24 hours, he/she receives a +2 Morale bonus on attacks.  </w:t>
            </w:r>
          </w:p>
          <w:p w14:paraId="5DEC3E28" w14:textId="77777777" w:rsidR="008E338F" w:rsidRDefault="008E338F" w:rsidP="008E338F">
            <w:pPr>
              <w:spacing w:before="20" w:after="20"/>
              <w:ind w:left="72" w:hanging="72"/>
              <w:rPr>
                <w:color w:val="000000"/>
                <w:sz w:val="14"/>
              </w:rPr>
            </w:pPr>
            <w:r>
              <w:rPr>
                <w:iCs/>
                <w:color w:val="000000"/>
                <w:sz w:val="14"/>
              </w:rPr>
              <w:t>If it has been more than 24 hours, the wielder receives a –2 penalty on attack rolls until a creature has been slain.</w:t>
            </w:r>
          </w:p>
        </w:tc>
        <w:tc>
          <w:tcPr>
            <w:tcW w:w="1620" w:type="dxa"/>
            <w:tcBorders>
              <w:top w:val="single" w:sz="6" w:space="0" w:color="auto"/>
              <w:left w:val="single" w:sz="6" w:space="0" w:color="auto"/>
              <w:bottom w:val="single" w:sz="6" w:space="0" w:color="auto"/>
              <w:right w:val="single" w:sz="6" w:space="0" w:color="auto"/>
            </w:tcBorders>
            <w:vAlign w:val="center"/>
          </w:tcPr>
          <w:p w14:paraId="4B197A18"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2B6DC456"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2D11D40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FFF367B" w14:textId="77777777" w:rsidR="008E338F" w:rsidRDefault="008E338F">
            <w:pPr>
              <w:spacing w:before="20" w:after="20"/>
              <w:jc w:val="center"/>
              <w:rPr>
                <w:color w:val="000000"/>
                <w:sz w:val="14"/>
              </w:rPr>
            </w:pPr>
            <w:r>
              <w:rPr>
                <w:color w:val="000000"/>
                <w:sz w:val="14"/>
              </w:rPr>
              <w:t>+1</w:t>
            </w:r>
          </w:p>
        </w:tc>
      </w:tr>
      <w:tr w:rsidR="008E338F" w14:paraId="66E177F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C84CA56" w14:textId="77777777" w:rsidR="008E338F" w:rsidRDefault="008E338F">
            <w:pPr>
              <w:spacing w:before="20" w:after="20"/>
              <w:ind w:left="72" w:hanging="72"/>
              <w:rPr>
                <w:color w:val="000000"/>
                <w:sz w:val="16"/>
              </w:rPr>
            </w:pPr>
            <w:r>
              <w:rPr>
                <w:color w:val="000000"/>
                <w:sz w:val="16"/>
              </w:rPr>
              <w:t>Defending</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3D5328AC"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3A4C29D3" w14:textId="77777777" w:rsidR="008E338F" w:rsidRDefault="008E338F">
            <w:pPr>
              <w:spacing w:before="20" w:after="20"/>
              <w:ind w:left="72" w:hanging="72"/>
              <w:rPr>
                <w:color w:val="000000"/>
                <w:sz w:val="14"/>
              </w:rPr>
            </w:pPr>
            <w:r>
              <w:rPr>
                <w:color w:val="000000"/>
                <w:sz w:val="14"/>
              </w:rPr>
              <w:t>Once per round as a free action, the wielder can transfer some or all of the weapon’s Enhancement bonus to his/her AC (bonus stacks with everything).</w:t>
            </w:r>
          </w:p>
        </w:tc>
        <w:tc>
          <w:tcPr>
            <w:tcW w:w="1620" w:type="dxa"/>
            <w:tcBorders>
              <w:top w:val="single" w:sz="6" w:space="0" w:color="auto"/>
              <w:left w:val="single" w:sz="6" w:space="0" w:color="auto"/>
              <w:bottom w:val="single" w:sz="6" w:space="0" w:color="auto"/>
              <w:right w:val="single" w:sz="6" w:space="0" w:color="auto"/>
            </w:tcBorders>
            <w:vAlign w:val="center"/>
          </w:tcPr>
          <w:p w14:paraId="16ED473E"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27D2C2DB"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5B8A214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D2B72D7" w14:textId="77777777" w:rsidR="008E338F" w:rsidRDefault="008E338F">
            <w:pPr>
              <w:spacing w:before="20" w:after="20"/>
              <w:jc w:val="center"/>
              <w:rPr>
                <w:color w:val="000000"/>
                <w:sz w:val="14"/>
              </w:rPr>
            </w:pPr>
            <w:r>
              <w:rPr>
                <w:color w:val="000000"/>
                <w:sz w:val="14"/>
              </w:rPr>
              <w:t>+1</w:t>
            </w:r>
          </w:p>
        </w:tc>
      </w:tr>
      <w:tr w:rsidR="008E338F" w14:paraId="42F52BB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2C46B70" w14:textId="77777777" w:rsidR="008E338F" w:rsidRDefault="008E338F">
            <w:pPr>
              <w:spacing w:before="20" w:after="20"/>
              <w:ind w:left="72" w:hanging="72"/>
              <w:rPr>
                <w:color w:val="000000"/>
                <w:sz w:val="16"/>
              </w:rPr>
            </w:pPr>
            <w:r>
              <w:rPr>
                <w:color w:val="000000"/>
                <w:sz w:val="16"/>
              </w:rPr>
              <w:t>Deflecting</w:t>
            </w:r>
            <w:r>
              <w:rPr>
                <w:color w:val="000000"/>
                <w:sz w:val="12"/>
              </w:rPr>
              <w:br/>
              <w:t>(CWar p134)</w:t>
            </w:r>
          </w:p>
        </w:tc>
        <w:tc>
          <w:tcPr>
            <w:tcW w:w="990" w:type="dxa"/>
            <w:tcBorders>
              <w:top w:val="single" w:sz="6" w:space="0" w:color="auto"/>
              <w:left w:val="double" w:sz="6" w:space="0" w:color="auto"/>
              <w:bottom w:val="single" w:sz="6" w:space="0" w:color="auto"/>
              <w:right w:val="single" w:sz="6" w:space="0" w:color="auto"/>
            </w:tcBorders>
            <w:vAlign w:val="center"/>
          </w:tcPr>
          <w:p w14:paraId="745A9BAC"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53131C94" w14:textId="77777777" w:rsidR="008E338F" w:rsidRDefault="008E338F">
            <w:pPr>
              <w:spacing w:before="20" w:after="20"/>
              <w:ind w:left="72" w:hanging="72"/>
              <w:rPr>
                <w:color w:val="000000"/>
                <w:sz w:val="14"/>
              </w:rPr>
            </w:pPr>
            <w:r>
              <w:rPr>
                <w:color w:val="000000"/>
                <w:sz w:val="14"/>
              </w:rPr>
              <w:t>Negate a ranged attack that hit the wielder by making a Reflex save vs. DC 20 + weapon’s Enhancement bonus.  May only be attempted once per round.  You must be aware of the attack &amp; not flat-footed.</w:t>
            </w:r>
          </w:p>
        </w:tc>
        <w:tc>
          <w:tcPr>
            <w:tcW w:w="1620" w:type="dxa"/>
            <w:tcBorders>
              <w:top w:val="single" w:sz="6" w:space="0" w:color="auto"/>
              <w:left w:val="single" w:sz="6" w:space="0" w:color="auto"/>
              <w:bottom w:val="single" w:sz="6" w:space="0" w:color="auto"/>
              <w:right w:val="single" w:sz="6" w:space="0" w:color="auto"/>
            </w:tcBorders>
            <w:vAlign w:val="center"/>
          </w:tcPr>
          <w:p w14:paraId="1F3C46CA"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67471DF"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C41649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3BC898A" w14:textId="77777777" w:rsidR="008E338F" w:rsidRDefault="008E338F">
            <w:pPr>
              <w:spacing w:before="20" w:after="20"/>
              <w:jc w:val="center"/>
              <w:rPr>
                <w:color w:val="000000"/>
                <w:sz w:val="14"/>
              </w:rPr>
            </w:pPr>
            <w:r>
              <w:rPr>
                <w:color w:val="000000"/>
                <w:sz w:val="14"/>
              </w:rPr>
              <w:t>+1</w:t>
            </w:r>
          </w:p>
        </w:tc>
      </w:tr>
      <w:tr w:rsidR="008E338F" w14:paraId="08446A8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29A778C" w14:textId="77777777" w:rsidR="008E338F" w:rsidRDefault="008E338F">
            <w:pPr>
              <w:spacing w:before="20" w:after="20"/>
              <w:ind w:left="72" w:hanging="72"/>
              <w:rPr>
                <w:color w:val="000000"/>
                <w:sz w:val="16"/>
              </w:rPr>
            </w:pPr>
            <w:r>
              <w:rPr>
                <w:color w:val="000000"/>
                <w:sz w:val="16"/>
              </w:rPr>
              <w:t>Dispelling</w:t>
            </w:r>
            <w:r>
              <w:rPr>
                <w:color w:val="000000"/>
                <w:sz w:val="12"/>
              </w:rPr>
              <w:br/>
              <w:t>(PGF p119)</w:t>
            </w:r>
          </w:p>
        </w:tc>
        <w:tc>
          <w:tcPr>
            <w:tcW w:w="990" w:type="dxa"/>
            <w:tcBorders>
              <w:top w:val="single" w:sz="6" w:space="0" w:color="auto"/>
              <w:left w:val="double" w:sz="6" w:space="0" w:color="auto"/>
              <w:bottom w:val="single" w:sz="6" w:space="0" w:color="auto"/>
              <w:right w:val="single" w:sz="6" w:space="0" w:color="auto"/>
            </w:tcBorders>
            <w:vAlign w:val="center"/>
          </w:tcPr>
          <w:p w14:paraId="0AE929ED"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DFA2A70" w14:textId="77777777" w:rsidR="008E338F" w:rsidRDefault="008E338F">
            <w:pPr>
              <w:spacing w:before="20" w:after="20"/>
              <w:ind w:left="72" w:hanging="72"/>
              <w:rPr>
                <w:color w:val="000000"/>
                <w:sz w:val="14"/>
              </w:rPr>
            </w:pPr>
            <w:r>
              <w:rPr>
                <w:i/>
                <w:iCs/>
                <w:color w:val="000000"/>
                <w:sz w:val="14"/>
              </w:rPr>
              <w:t>Dispel Magic (targeted)</w:t>
            </w:r>
            <w:r>
              <w:rPr>
                <w:color w:val="000000"/>
                <w:sz w:val="14"/>
              </w:rPr>
              <w:t xml:space="preserve"> on an opponent hit by the weapon as a Free Action.  The wielder may decide to use the effect </w:t>
            </w:r>
            <w:r>
              <w:rPr>
                <w:color w:val="000000"/>
                <w:sz w:val="14"/>
                <w:u w:val="single"/>
              </w:rPr>
              <w:t>after</w:t>
            </w:r>
            <w:r>
              <w:rPr>
                <w:color w:val="000000"/>
                <w:sz w:val="14"/>
              </w:rPr>
              <w:t xml:space="preserve"> the weapon has hit.  Usable 1/day.</w:t>
            </w:r>
          </w:p>
        </w:tc>
        <w:tc>
          <w:tcPr>
            <w:tcW w:w="1620" w:type="dxa"/>
            <w:tcBorders>
              <w:top w:val="single" w:sz="6" w:space="0" w:color="auto"/>
              <w:left w:val="single" w:sz="6" w:space="0" w:color="auto"/>
              <w:bottom w:val="single" w:sz="6" w:space="0" w:color="auto"/>
              <w:right w:val="single" w:sz="6" w:space="0" w:color="auto"/>
            </w:tcBorders>
            <w:vAlign w:val="center"/>
          </w:tcPr>
          <w:p w14:paraId="713ACD25"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7DD0910"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75B19821" w14:textId="77777777" w:rsidR="008E338F" w:rsidRDefault="008E338F">
            <w:pPr>
              <w:spacing w:before="20" w:after="20"/>
              <w:jc w:val="center"/>
              <w:rPr>
                <w:color w:val="000000"/>
                <w:sz w:val="14"/>
              </w:rPr>
            </w:pPr>
            <w:r>
              <w:rPr>
                <w:color w:val="000000"/>
                <w:sz w:val="14"/>
              </w:rPr>
              <w:t>+6,000</w:t>
            </w:r>
          </w:p>
        </w:tc>
        <w:tc>
          <w:tcPr>
            <w:tcW w:w="900" w:type="dxa"/>
            <w:tcBorders>
              <w:top w:val="single" w:sz="6" w:space="0" w:color="auto"/>
              <w:left w:val="single" w:sz="6" w:space="0" w:color="auto"/>
              <w:bottom w:val="single" w:sz="6" w:space="0" w:color="auto"/>
            </w:tcBorders>
            <w:vAlign w:val="center"/>
          </w:tcPr>
          <w:p w14:paraId="39262ACA" w14:textId="77777777" w:rsidR="008E338F" w:rsidRDefault="008E338F">
            <w:pPr>
              <w:spacing w:before="20" w:after="20"/>
              <w:jc w:val="center"/>
              <w:rPr>
                <w:color w:val="000000"/>
                <w:sz w:val="14"/>
              </w:rPr>
            </w:pPr>
            <w:r>
              <w:rPr>
                <w:color w:val="000000"/>
                <w:sz w:val="14"/>
              </w:rPr>
              <w:t>—</w:t>
            </w:r>
          </w:p>
        </w:tc>
      </w:tr>
      <w:tr w:rsidR="008E338F" w14:paraId="53E4503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3B70958" w14:textId="77777777" w:rsidR="008E338F" w:rsidRDefault="008E338F">
            <w:pPr>
              <w:spacing w:before="20" w:after="20"/>
              <w:ind w:left="72" w:hanging="72"/>
              <w:rPr>
                <w:color w:val="000000"/>
                <w:sz w:val="16"/>
              </w:rPr>
            </w:pPr>
            <w:r>
              <w:rPr>
                <w:color w:val="000000"/>
                <w:sz w:val="16"/>
              </w:rPr>
              <w:t>Distance</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5FEE4211" w14:textId="77777777" w:rsidR="008E338F" w:rsidRDefault="008E338F">
            <w:pPr>
              <w:spacing w:before="20" w:after="20"/>
              <w:ind w:left="72" w:hanging="72"/>
              <w:rPr>
                <w:color w:val="000000"/>
                <w:sz w:val="14"/>
              </w:rPr>
            </w:pPr>
            <w:r>
              <w:rPr>
                <w:color w:val="000000"/>
                <w:sz w:val="14"/>
              </w:rPr>
              <w:t>Ranged only</w:t>
            </w:r>
          </w:p>
        </w:tc>
        <w:tc>
          <w:tcPr>
            <w:tcW w:w="4230" w:type="dxa"/>
            <w:tcBorders>
              <w:top w:val="single" w:sz="6" w:space="0" w:color="auto"/>
              <w:left w:val="single" w:sz="6" w:space="0" w:color="auto"/>
              <w:bottom w:val="single" w:sz="6" w:space="0" w:color="auto"/>
              <w:right w:val="double" w:sz="6" w:space="0" w:color="auto"/>
            </w:tcBorders>
            <w:vAlign w:val="center"/>
          </w:tcPr>
          <w:p w14:paraId="526982DB" w14:textId="77777777" w:rsidR="008E338F" w:rsidRDefault="008E338F">
            <w:pPr>
              <w:spacing w:before="20" w:after="20"/>
              <w:ind w:left="72" w:hanging="72"/>
              <w:rPr>
                <w:color w:val="000000"/>
                <w:sz w:val="14"/>
              </w:rPr>
            </w:pPr>
            <w:r>
              <w:rPr>
                <w:color w:val="000000"/>
                <w:sz w:val="14"/>
              </w:rPr>
              <w:t>Doubles the weapon’s range increment.</w:t>
            </w:r>
          </w:p>
        </w:tc>
        <w:tc>
          <w:tcPr>
            <w:tcW w:w="1620" w:type="dxa"/>
            <w:tcBorders>
              <w:top w:val="single" w:sz="6" w:space="0" w:color="auto"/>
              <w:left w:val="single" w:sz="6" w:space="0" w:color="auto"/>
              <w:bottom w:val="single" w:sz="6" w:space="0" w:color="auto"/>
              <w:right w:val="single" w:sz="6" w:space="0" w:color="auto"/>
            </w:tcBorders>
            <w:vAlign w:val="center"/>
          </w:tcPr>
          <w:p w14:paraId="34CDEEFD"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B563B2C"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628E9F8"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AA4808C" w14:textId="77777777" w:rsidR="008E338F" w:rsidRDefault="008E338F">
            <w:pPr>
              <w:spacing w:before="20" w:after="20"/>
              <w:jc w:val="center"/>
              <w:rPr>
                <w:color w:val="000000"/>
                <w:sz w:val="14"/>
              </w:rPr>
            </w:pPr>
            <w:r>
              <w:rPr>
                <w:color w:val="000000"/>
                <w:sz w:val="14"/>
              </w:rPr>
              <w:t>+1</w:t>
            </w:r>
          </w:p>
        </w:tc>
      </w:tr>
      <w:tr w:rsidR="008E338F" w14:paraId="4F67CBB5"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8E5B075" w14:textId="77777777" w:rsidR="008E338F" w:rsidRDefault="008E338F">
            <w:pPr>
              <w:spacing w:before="20" w:after="20"/>
              <w:ind w:left="72" w:hanging="72"/>
              <w:rPr>
                <w:color w:val="000000"/>
                <w:sz w:val="16"/>
              </w:rPr>
            </w:pPr>
            <w:r>
              <w:rPr>
                <w:color w:val="000000"/>
                <w:sz w:val="16"/>
              </w:rPr>
              <w:t>Earthbound</w:t>
            </w:r>
            <w:r>
              <w:rPr>
                <w:color w:val="000000"/>
                <w:sz w:val="12"/>
              </w:rPr>
              <w:br/>
              <w:t>(Eb p266)</w:t>
            </w:r>
          </w:p>
        </w:tc>
        <w:tc>
          <w:tcPr>
            <w:tcW w:w="990" w:type="dxa"/>
            <w:tcBorders>
              <w:top w:val="single" w:sz="6" w:space="0" w:color="auto"/>
              <w:left w:val="double" w:sz="6" w:space="0" w:color="auto"/>
              <w:bottom w:val="single" w:sz="6" w:space="0" w:color="auto"/>
              <w:right w:val="single" w:sz="6" w:space="0" w:color="auto"/>
            </w:tcBorders>
            <w:vAlign w:val="center"/>
          </w:tcPr>
          <w:p w14:paraId="1EAF62FB"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4974EF01" w14:textId="77777777" w:rsidR="008E338F" w:rsidRDefault="008E338F">
            <w:pPr>
              <w:spacing w:before="20" w:after="20"/>
              <w:ind w:left="72" w:hanging="72"/>
              <w:rPr>
                <w:color w:val="000000"/>
                <w:sz w:val="14"/>
              </w:rPr>
            </w:pPr>
            <w:r>
              <w:rPr>
                <w:color w:val="000000"/>
                <w:sz w:val="14"/>
              </w:rPr>
              <w:t>If the wielder and his/her opponent are both touching the ground, the weapon had a +2 bonus to attack &amp; damage rolls.</w:t>
            </w:r>
          </w:p>
          <w:p w14:paraId="2601DF91" w14:textId="77777777" w:rsidR="008E338F" w:rsidRDefault="008E338F">
            <w:pPr>
              <w:spacing w:before="20" w:after="20"/>
              <w:ind w:left="72" w:hanging="72"/>
              <w:rPr>
                <w:color w:val="000000"/>
                <w:sz w:val="14"/>
              </w:rPr>
            </w:pPr>
            <w:r>
              <w:rPr>
                <w:color w:val="000000"/>
                <w:sz w:val="14"/>
              </w:rPr>
              <w:t>If the wielder is flying, the weapon looses its Enhancement bonus on attack rolls (but keeps its +1 bonus due to being Masterwork).</w:t>
            </w:r>
          </w:p>
        </w:tc>
        <w:tc>
          <w:tcPr>
            <w:tcW w:w="1620" w:type="dxa"/>
            <w:tcBorders>
              <w:top w:val="single" w:sz="6" w:space="0" w:color="auto"/>
              <w:left w:val="single" w:sz="6" w:space="0" w:color="auto"/>
              <w:bottom w:val="single" w:sz="6" w:space="0" w:color="auto"/>
              <w:right w:val="single" w:sz="6" w:space="0" w:color="auto"/>
            </w:tcBorders>
            <w:vAlign w:val="center"/>
          </w:tcPr>
          <w:p w14:paraId="30EA8E3A"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315F04AA"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2542AD1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9F6780A" w14:textId="77777777" w:rsidR="008E338F" w:rsidRDefault="008E338F">
            <w:pPr>
              <w:spacing w:before="20" w:after="20"/>
              <w:jc w:val="center"/>
              <w:rPr>
                <w:color w:val="000000"/>
                <w:sz w:val="14"/>
              </w:rPr>
            </w:pPr>
            <w:r>
              <w:rPr>
                <w:color w:val="000000"/>
                <w:sz w:val="14"/>
              </w:rPr>
              <w:t>+1</w:t>
            </w:r>
          </w:p>
        </w:tc>
      </w:tr>
      <w:tr w:rsidR="008E338F" w14:paraId="0515E54D"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BFEC1CF" w14:textId="77777777" w:rsidR="008E338F" w:rsidRDefault="008E338F">
            <w:pPr>
              <w:spacing w:before="20" w:after="20"/>
              <w:ind w:left="72" w:hanging="72"/>
              <w:rPr>
                <w:color w:val="000000"/>
                <w:sz w:val="16"/>
              </w:rPr>
            </w:pPr>
            <w:r>
              <w:rPr>
                <w:color w:val="000000"/>
                <w:sz w:val="16"/>
              </w:rPr>
              <w:t>Enfeebling</w:t>
            </w:r>
            <w:r>
              <w:rPr>
                <w:color w:val="000000"/>
                <w:sz w:val="12"/>
              </w:rPr>
              <w:br/>
              <w:t>(BoED p113)</w:t>
            </w:r>
          </w:p>
        </w:tc>
        <w:tc>
          <w:tcPr>
            <w:tcW w:w="990" w:type="dxa"/>
            <w:tcBorders>
              <w:top w:val="single" w:sz="6" w:space="0" w:color="auto"/>
              <w:left w:val="double" w:sz="6" w:space="0" w:color="auto"/>
              <w:bottom w:val="single" w:sz="6" w:space="0" w:color="auto"/>
              <w:right w:val="single" w:sz="6" w:space="0" w:color="auto"/>
            </w:tcBorders>
            <w:vAlign w:val="center"/>
          </w:tcPr>
          <w:p w14:paraId="575E00FB"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4C5894C5" w14:textId="77777777" w:rsidR="008E338F" w:rsidRDefault="008E338F">
            <w:pPr>
              <w:spacing w:before="20" w:after="20"/>
              <w:ind w:left="72" w:hanging="72"/>
              <w:rPr>
                <w:color w:val="000000"/>
                <w:sz w:val="14"/>
              </w:rPr>
            </w:pPr>
            <w:r>
              <w:rPr>
                <w:color w:val="000000"/>
                <w:sz w:val="14"/>
              </w:rPr>
              <w:t>On a critical hit, the opponent takes 1d6+2 Strength damage (no save, SR applies).</w:t>
            </w:r>
          </w:p>
          <w:p w14:paraId="7D501F81" w14:textId="77777777" w:rsidR="008E338F" w:rsidRDefault="008E338F">
            <w:pPr>
              <w:spacing w:before="20" w:after="20"/>
              <w:ind w:left="72" w:hanging="72"/>
              <w:rPr>
                <w:color w:val="000000"/>
                <w:sz w:val="14"/>
              </w:rPr>
            </w:pPr>
            <w:r>
              <w:rPr>
                <w:color w:val="000000"/>
                <w:sz w:val="14"/>
              </w:rPr>
              <w:t>When hitting a creature not susceptible to critical hits, make the confirmation roll anyway.  If successful, the opponent takes the Strength damage,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05D5A52F"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02E9F5D"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47A4A1D4"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1E1235A" w14:textId="77777777" w:rsidR="008E338F" w:rsidRDefault="008E338F">
            <w:pPr>
              <w:spacing w:before="20" w:after="20"/>
              <w:jc w:val="center"/>
              <w:rPr>
                <w:color w:val="000000"/>
                <w:sz w:val="14"/>
              </w:rPr>
            </w:pPr>
            <w:r>
              <w:rPr>
                <w:color w:val="000000"/>
                <w:sz w:val="14"/>
              </w:rPr>
              <w:t>+1</w:t>
            </w:r>
          </w:p>
        </w:tc>
      </w:tr>
      <w:tr w:rsidR="008E338F" w14:paraId="6D17D62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40A77E4" w14:textId="77777777" w:rsidR="008E338F" w:rsidRDefault="008E338F" w:rsidP="008E338F">
            <w:pPr>
              <w:spacing w:before="20" w:after="20"/>
              <w:ind w:left="72" w:hanging="72"/>
              <w:rPr>
                <w:color w:val="000000"/>
                <w:sz w:val="16"/>
              </w:rPr>
            </w:pPr>
            <w:r>
              <w:rPr>
                <w:color w:val="000000"/>
                <w:sz w:val="16"/>
              </w:rPr>
              <w:t>Finder</w:t>
            </w:r>
            <w:r>
              <w:rPr>
                <w:color w:val="000000"/>
                <w:sz w:val="12"/>
              </w:rPr>
              <w:br/>
              <w:t>(Und p69)</w:t>
            </w:r>
          </w:p>
        </w:tc>
        <w:tc>
          <w:tcPr>
            <w:tcW w:w="990" w:type="dxa"/>
            <w:tcBorders>
              <w:top w:val="single" w:sz="6" w:space="0" w:color="auto"/>
              <w:left w:val="double" w:sz="6" w:space="0" w:color="auto"/>
              <w:bottom w:val="single" w:sz="6" w:space="0" w:color="auto"/>
              <w:right w:val="single" w:sz="6" w:space="0" w:color="auto"/>
            </w:tcBorders>
            <w:vAlign w:val="center"/>
          </w:tcPr>
          <w:p w14:paraId="10A63328"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3054A64" w14:textId="77777777" w:rsidR="008E338F" w:rsidRDefault="008E338F" w:rsidP="008E338F">
            <w:pPr>
              <w:spacing w:before="20" w:after="20"/>
              <w:ind w:left="72" w:hanging="72"/>
              <w:rPr>
                <w:color w:val="000000"/>
                <w:sz w:val="14"/>
              </w:rPr>
            </w:pPr>
            <w:r>
              <w:rPr>
                <w:iCs/>
                <w:color w:val="000000"/>
                <w:sz w:val="14"/>
              </w:rPr>
              <w:t>Wielder receives a +4 Insight bonus on Search, Spot, and Survival checks made while underground.</w:t>
            </w:r>
          </w:p>
        </w:tc>
        <w:tc>
          <w:tcPr>
            <w:tcW w:w="1620" w:type="dxa"/>
            <w:tcBorders>
              <w:top w:val="single" w:sz="6" w:space="0" w:color="auto"/>
              <w:left w:val="single" w:sz="6" w:space="0" w:color="auto"/>
              <w:bottom w:val="single" w:sz="6" w:space="0" w:color="auto"/>
              <w:right w:val="single" w:sz="6" w:space="0" w:color="auto"/>
            </w:tcBorders>
            <w:vAlign w:val="center"/>
          </w:tcPr>
          <w:p w14:paraId="0D03B566"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252C014"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B9F97AF" w14:textId="77777777" w:rsidR="008E338F" w:rsidRDefault="008E338F" w:rsidP="008E338F">
            <w:pPr>
              <w:spacing w:before="20" w:after="20"/>
              <w:jc w:val="center"/>
              <w:rPr>
                <w:color w:val="000000"/>
                <w:sz w:val="14"/>
              </w:rPr>
            </w:pPr>
            <w:r>
              <w:rPr>
                <w:color w:val="000000"/>
                <w:sz w:val="14"/>
              </w:rPr>
              <w:t>+4,800</w:t>
            </w:r>
          </w:p>
        </w:tc>
        <w:tc>
          <w:tcPr>
            <w:tcW w:w="900" w:type="dxa"/>
            <w:tcBorders>
              <w:top w:val="single" w:sz="6" w:space="0" w:color="auto"/>
              <w:left w:val="single" w:sz="6" w:space="0" w:color="auto"/>
              <w:bottom w:val="single" w:sz="6" w:space="0" w:color="auto"/>
            </w:tcBorders>
            <w:vAlign w:val="center"/>
          </w:tcPr>
          <w:p w14:paraId="548AD4F0" w14:textId="77777777" w:rsidR="008E338F" w:rsidRDefault="008E338F" w:rsidP="008E338F">
            <w:pPr>
              <w:spacing w:before="20" w:after="20"/>
              <w:jc w:val="center"/>
              <w:rPr>
                <w:color w:val="000000"/>
                <w:sz w:val="14"/>
              </w:rPr>
            </w:pPr>
            <w:r>
              <w:rPr>
                <w:color w:val="000000"/>
                <w:sz w:val="14"/>
              </w:rPr>
              <w:t>—</w:t>
            </w:r>
          </w:p>
        </w:tc>
      </w:tr>
      <w:tr w:rsidR="008E338F" w14:paraId="76BADCF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67F5D46" w14:textId="77777777" w:rsidR="008E338F" w:rsidRDefault="008E338F">
            <w:pPr>
              <w:spacing w:before="20" w:after="20"/>
              <w:ind w:left="72" w:hanging="72"/>
              <w:rPr>
                <w:color w:val="000000"/>
                <w:sz w:val="16"/>
              </w:rPr>
            </w:pPr>
            <w:r>
              <w:rPr>
                <w:color w:val="000000"/>
                <w:sz w:val="16"/>
              </w:rPr>
              <w:t>Flaming</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1F2A2ECF"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30526FA6" w14:textId="77777777" w:rsidR="008E338F" w:rsidRDefault="008E338F">
            <w:pPr>
              <w:spacing w:before="20" w:after="20"/>
              <w:ind w:left="72" w:hanging="72"/>
              <w:rPr>
                <w:color w:val="000000"/>
                <w:sz w:val="14"/>
              </w:rPr>
            </w:pPr>
            <w:r>
              <w:rPr>
                <w:color w:val="000000"/>
                <w:sz w:val="14"/>
              </w:rPr>
              <w:t>On command, the weapon (or the ammunition it launches) does +1d6 of Fire damage.</w:t>
            </w:r>
          </w:p>
        </w:tc>
        <w:tc>
          <w:tcPr>
            <w:tcW w:w="1620" w:type="dxa"/>
            <w:tcBorders>
              <w:top w:val="single" w:sz="6" w:space="0" w:color="auto"/>
              <w:left w:val="single" w:sz="6" w:space="0" w:color="auto"/>
              <w:bottom w:val="single" w:sz="6" w:space="0" w:color="auto"/>
              <w:right w:val="single" w:sz="6" w:space="0" w:color="auto"/>
            </w:tcBorders>
            <w:vAlign w:val="center"/>
          </w:tcPr>
          <w:p w14:paraId="659212D6"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2FE98C49"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2DB79F9E"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787334BB" w14:textId="77777777" w:rsidR="008E338F" w:rsidRDefault="008E338F">
            <w:pPr>
              <w:spacing w:before="20" w:after="20"/>
              <w:jc w:val="center"/>
              <w:rPr>
                <w:color w:val="000000"/>
                <w:sz w:val="14"/>
              </w:rPr>
            </w:pPr>
            <w:r>
              <w:rPr>
                <w:color w:val="000000"/>
                <w:sz w:val="14"/>
              </w:rPr>
              <w:t>+1</w:t>
            </w:r>
          </w:p>
        </w:tc>
      </w:tr>
      <w:tr w:rsidR="008E338F" w14:paraId="5BCEDDB5"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9BB2938" w14:textId="77777777" w:rsidR="008E338F" w:rsidRDefault="008E338F" w:rsidP="008E338F">
            <w:pPr>
              <w:spacing w:before="20" w:after="20"/>
              <w:ind w:left="72" w:hanging="72"/>
              <w:rPr>
                <w:color w:val="000000"/>
                <w:sz w:val="16"/>
              </w:rPr>
            </w:pPr>
            <w:r>
              <w:rPr>
                <w:color w:val="000000"/>
                <w:sz w:val="16"/>
              </w:rPr>
              <w:t>Forgetful</w:t>
            </w:r>
            <w:r>
              <w:rPr>
                <w:color w:val="000000"/>
                <w:sz w:val="12"/>
              </w:rPr>
              <w:br/>
              <w:t>(DR316 p43)</w:t>
            </w:r>
          </w:p>
        </w:tc>
        <w:tc>
          <w:tcPr>
            <w:tcW w:w="990" w:type="dxa"/>
            <w:tcBorders>
              <w:top w:val="single" w:sz="6" w:space="0" w:color="auto"/>
              <w:left w:val="double" w:sz="6" w:space="0" w:color="auto"/>
              <w:bottom w:val="single" w:sz="6" w:space="0" w:color="auto"/>
              <w:right w:val="single" w:sz="6" w:space="0" w:color="auto"/>
            </w:tcBorders>
            <w:vAlign w:val="center"/>
          </w:tcPr>
          <w:p w14:paraId="1C294C8C" w14:textId="77777777" w:rsidR="008E338F" w:rsidRDefault="008E338F" w:rsidP="008E338F">
            <w:pPr>
              <w:spacing w:before="20" w:after="20"/>
              <w:ind w:left="72" w:hanging="72"/>
              <w:rPr>
                <w:color w:val="000000"/>
                <w:sz w:val="14"/>
              </w:rPr>
            </w:pPr>
            <w:r>
              <w:rPr>
                <w:color w:val="000000"/>
                <w:sz w:val="14"/>
              </w:rPr>
              <w:t>Bludgeoning only</w:t>
            </w:r>
          </w:p>
        </w:tc>
        <w:tc>
          <w:tcPr>
            <w:tcW w:w="4230" w:type="dxa"/>
            <w:tcBorders>
              <w:top w:val="single" w:sz="6" w:space="0" w:color="auto"/>
              <w:left w:val="single" w:sz="6" w:space="0" w:color="auto"/>
              <w:bottom w:val="single" w:sz="6" w:space="0" w:color="auto"/>
              <w:right w:val="double" w:sz="6" w:space="0" w:color="auto"/>
            </w:tcBorders>
            <w:vAlign w:val="center"/>
          </w:tcPr>
          <w:p w14:paraId="776A4C6E" w14:textId="77777777" w:rsidR="008E338F" w:rsidRDefault="008E338F" w:rsidP="008E338F">
            <w:pPr>
              <w:spacing w:before="20" w:after="20"/>
              <w:ind w:left="72" w:hanging="72"/>
              <w:rPr>
                <w:color w:val="000000"/>
                <w:sz w:val="14"/>
              </w:rPr>
            </w:pPr>
            <w:r>
              <w:rPr>
                <w:color w:val="000000"/>
                <w:sz w:val="14"/>
              </w:rPr>
              <w:t xml:space="preserve">On a Critical Hit, the struck creature looses all memory of events that occurred in the prior hour (FortNeg, DC20).  The creature is allowed to defend itself normally and does not loose any spells. </w:t>
            </w:r>
          </w:p>
          <w:p w14:paraId="4403134B" w14:textId="77777777" w:rsidR="008E338F" w:rsidRDefault="008E338F" w:rsidP="008E338F">
            <w:pPr>
              <w:spacing w:before="20" w:after="20"/>
              <w:ind w:left="72" w:right="-108" w:hanging="72"/>
              <w:rPr>
                <w:color w:val="000000"/>
                <w:sz w:val="14"/>
              </w:rPr>
            </w:pPr>
            <w:r>
              <w:rPr>
                <w:color w:val="000000"/>
                <w:sz w:val="14"/>
              </w:rPr>
              <w:t>When hitting a creature not susceptible to critical hits, make the confirmation roll anyway.  If successful, the opponent is affected by  Forgetful ability,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4507FD7C"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E9464B2"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7DE7FB05"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795E068" w14:textId="77777777" w:rsidR="008E338F" w:rsidRDefault="008E338F" w:rsidP="008E338F">
            <w:pPr>
              <w:spacing w:before="20" w:after="20"/>
              <w:jc w:val="center"/>
              <w:rPr>
                <w:color w:val="000000"/>
                <w:sz w:val="14"/>
              </w:rPr>
            </w:pPr>
            <w:r>
              <w:rPr>
                <w:color w:val="000000"/>
                <w:sz w:val="14"/>
              </w:rPr>
              <w:t>+1</w:t>
            </w:r>
          </w:p>
        </w:tc>
      </w:tr>
      <w:tr w:rsidR="008E338F" w14:paraId="7DC9416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A1C401F" w14:textId="77777777" w:rsidR="008E338F" w:rsidRDefault="008E338F">
            <w:pPr>
              <w:spacing w:before="20" w:after="20"/>
              <w:ind w:left="72" w:hanging="72"/>
              <w:rPr>
                <w:color w:val="000000"/>
                <w:sz w:val="16"/>
              </w:rPr>
            </w:pPr>
            <w:r>
              <w:rPr>
                <w:color w:val="000000"/>
                <w:sz w:val="16"/>
              </w:rPr>
              <w:t>Frost</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18D4B729"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338367D4" w14:textId="77777777" w:rsidR="008E338F" w:rsidRDefault="008E338F">
            <w:pPr>
              <w:spacing w:before="20" w:after="20"/>
              <w:ind w:left="72" w:hanging="72"/>
              <w:rPr>
                <w:color w:val="000000"/>
                <w:sz w:val="14"/>
              </w:rPr>
            </w:pPr>
            <w:r>
              <w:rPr>
                <w:color w:val="000000"/>
                <w:sz w:val="14"/>
              </w:rPr>
              <w:t>On command, the weapon (or the ammunition it launches) does +1d6 of Cold damage.</w:t>
            </w:r>
          </w:p>
        </w:tc>
        <w:tc>
          <w:tcPr>
            <w:tcW w:w="1620" w:type="dxa"/>
            <w:tcBorders>
              <w:top w:val="single" w:sz="6" w:space="0" w:color="auto"/>
              <w:left w:val="single" w:sz="6" w:space="0" w:color="auto"/>
              <w:bottom w:val="single" w:sz="6" w:space="0" w:color="auto"/>
              <w:right w:val="single" w:sz="6" w:space="0" w:color="auto"/>
            </w:tcBorders>
            <w:vAlign w:val="center"/>
          </w:tcPr>
          <w:p w14:paraId="5332F1E0"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476119D"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208E9BD0"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9FC43FF" w14:textId="77777777" w:rsidR="008E338F" w:rsidRDefault="008E338F">
            <w:pPr>
              <w:spacing w:before="20" w:after="20"/>
              <w:jc w:val="center"/>
              <w:rPr>
                <w:color w:val="000000"/>
                <w:sz w:val="14"/>
              </w:rPr>
            </w:pPr>
            <w:r>
              <w:rPr>
                <w:color w:val="000000"/>
                <w:sz w:val="14"/>
              </w:rPr>
              <w:t>+1</w:t>
            </w:r>
          </w:p>
        </w:tc>
      </w:tr>
      <w:tr w:rsidR="008E338F" w14:paraId="5499E395"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CDF46B1" w14:textId="77777777" w:rsidR="008E338F" w:rsidRDefault="008E338F">
            <w:pPr>
              <w:spacing w:before="20" w:after="20"/>
              <w:ind w:left="72" w:hanging="72"/>
              <w:rPr>
                <w:color w:val="000000"/>
                <w:sz w:val="16"/>
              </w:rPr>
            </w:pPr>
            <w:r>
              <w:rPr>
                <w:color w:val="000000"/>
                <w:sz w:val="16"/>
              </w:rPr>
              <w:t>Ghost Touch</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0CA7BD5C"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1A1829B9" w14:textId="77777777" w:rsidR="008E338F" w:rsidRDefault="008E338F">
            <w:pPr>
              <w:spacing w:before="20" w:after="20"/>
              <w:ind w:left="72" w:hanging="72"/>
              <w:rPr>
                <w:color w:val="000000"/>
                <w:sz w:val="14"/>
              </w:rPr>
            </w:pPr>
            <w:r>
              <w:rPr>
                <w:color w:val="000000"/>
                <w:sz w:val="14"/>
              </w:rPr>
              <w:t>Ignores the normal 50% miss chance when fighting Incorporeal creatures.</w:t>
            </w:r>
          </w:p>
          <w:p w14:paraId="2C0553A2" w14:textId="77777777" w:rsidR="008E338F" w:rsidRDefault="008E338F">
            <w:pPr>
              <w:spacing w:before="20" w:after="20"/>
              <w:ind w:left="72" w:hanging="72"/>
              <w:rPr>
                <w:color w:val="000000"/>
                <w:sz w:val="14"/>
              </w:rPr>
            </w:pPr>
            <w:r>
              <w:rPr>
                <w:color w:val="000000"/>
                <w:sz w:val="14"/>
              </w:rPr>
              <w:t>Can also be touched &amp; moved (or even wielded!) by an Incorporeal creature</w:t>
            </w:r>
          </w:p>
        </w:tc>
        <w:tc>
          <w:tcPr>
            <w:tcW w:w="1620" w:type="dxa"/>
            <w:tcBorders>
              <w:top w:val="single" w:sz="6" w:space="0" w:color="auto"/>
              <w:left w:val="single" w:sz="6" w:space="0" w:color="auto"/>
              <w:bottom w:val="single" w:sz="6" w:space="0" w:color="auto"/>
              <w:right w:val="single" w:sz="6" w:space="0" w:color="auto"/>
            </w:tcBorders>
            <w:vAlign w:val="center"/>
          </w:tcPr>
          <w:p w14:paraId="636634E2"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307A36E"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3715B14A"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63F4729" w14:textId="77777777" w:rsidR="008E338F" w:rsidRDefault="008E338F">
            <w:pPr>
              <w:spacing w:before="20" w:after="20"/>
              <w:jc w:val="center"/>
              <w:rPr>
                <w:color w:val="000000"/>
                <w:sz w:val="14"/>
              </w:rPr>
            </w:pPr>
            <w:r>
              <w:rPr>
                <w:color w:val="000000"/>
                <w:sz w:val="14"/>
              </w:rPr>
              <w:t>+1</w:t>
            </w:r>
          </w:p>
        </w:tc>
      </w:tr>
      <w:tr w:rsidR="008E338F" w14:paraId="7448057D"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EBCB65A" w14:textId="77777777" w:rsidR="008E338F" w:rsidRDefault="008E338F" w:rsidP="008E338F">
            <w:pPr>
              <w:spacing w:before="20" w:after="20"/>
              <w:ind w:left="72" w:hanging="72"/>
              <w:rPr>
                <w:color w:val="000000"/>
                <w:sz w:val="16"/>
              </w:rPr>
            </w:pPr>
            <w:r>
              <w:rPr>
                <w:color w:val="000000"/>
                <w:sz w:val="16"/>
              </w:rPr>
              <w:t>Hideaway</w:t>
            </w:r>
            <w:r>
              <w:rPr>
                <w:color w:val="000000"/>
                <w:sz w:val="12"/>
              </w:rPr>
              <w:br/>
              <w:t>(RotW p171)</w:t>
            </w:r>
          </w:p>
        </w:tc>
        <w:tc>
          <w:tcPr>
            <w:tcW w:w="990" w:type="dxa"/>
            <w:tcBorders>
              <w:top w:val="single" w:sz="6" w:space="0" w:color="auto"/>
              <w:left w:val="double" w:sz="6" w:space="0" w:color="auto"/>
              <w:bottom w:val="single" w:sz="6" w:space="0" w:color="auto"/>
              <w:right w:val="single" w:sz="6" w:space="0" w:color="auto"/>
            </w:tcBorders>
            <w:vAlign w:val="center"/>
          </w:tcPr>
          <w:p w14:paraId="18AC71C4"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A95223A" w14:textId="77777777" w:rsidR="008E338F" w:rsidRDefault="008E338F" w:rsidP="008E338F">
            <w:pPr>
              <w:spacing w:before="20" w:after="20"/>
              <w:ind w:left="72" w:hanging="72"/>
              <w:rPr>
                <w:color w:val="000000"/>
                <w:sz w:val="14"/>
              </w:rPr>
            </w:pPr>
            <w:r>
              <w:rPr>
                <w:color w:val="000000"/>
                <w:sz w:val="14"/>
              </w:rPr>
              <w:t>As a Free Action, the weapon transforms into a cylinder small enough to fit in the wielder’s hand (+2 Circumstance bonus to Sleight of Hand checks to conceal it).</w:t>
            </w:r>
          </w:p>
          <w:p w14:paraId="364EE37D" w14:textId="77777777" w:rsidR="008E338F" w:rsidRDefault="008E338F" w:rsidP="008E338F">
            <w:pPr>
              <w:spacing w:before="20" w:after="20"/>
              <w:ind w:left="72" w:hanging="72"/>
              <w:rPr>
                <w:color w:val="000000"/>
                <w:sz w:val="14"/>
              </w:rPr>
            </w:pPr>
            <w:r>
              <w:rPr>
                <w:color w:val="000000"/>
                <w:sz w:val="14"/>
              </w:rPr>
              <w:t>The weapon can be restored to its normal size as a Free Action.</w:t>
            </w:r>
          </w:p>
        </w:tc>
        <w:tc>
          <w:tcPr>
            <w:tcW w:w="1620" w:type="dxa"/>
            <w:tcBorders>
              <w:top w:val="single" w:sz="6" w:space="0" w:color="auto"/>
              <w:left w:val="single" w:sz="6" w:space="0" w:color="auto"/>
              <w:bottom w:val="single" w:sz="6" w:space="0" w:color="auto"/>
              <w:right w:val="single" w:sz="6" w:space="0" w:color="auto"/>
            </w:tcBorders>
            <w:vAlign w:val="center"/>
          </w:tcPr>
          <w:p w14:paraId="0B79F2C7"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06370E4"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61EEC84C" w14:textId="77777777" w:rsidR="008E338F" w:rsidRDefault="008E338F" w:rsidP="008E338F">
            <w:pPr>
              <w:spacing w:before="20" w:after="20"/>
              <w:jc w:val="center"/>
              <w:rPr>
                <w:color w:val="000000"/>
                <w:sz w:val="14"/>
              </w:rPr>
            </w:pPr>
            <w:r>
              <w:rPr>
                <w:color w:val="000000"/>
                <w:sz w:val="14"/>
              </w:rPr>
              <w:t>+7,500</w:t>
            </w:r>
          </w:p>
        </w:tc>
        <w:tc>
          <w:tcPr>
            <w:tcW w:w="900" w:type="dxa"/>
            <w:tcBorders>
              <w:top w:val="single" w:sz="6" w:space="0" w:color="auto"/>
              <w:left w:val="single" w:sz="6" w:space="0" w:color="auto"/>
              <w:bottom w:val="single" w:sz="6" w:space="0" w:color="auto"/>
            </w:tcBorders>
            <w:vAlign w:val="center"/>
          </w:tcPr>
          <w:p w14:paraId="2086F3E9" w14:textId="77777777" w:rsidR="008E338F" w:rsidRDefault="008E338F" w:rsidP="008E338F">
            <w:pPr>
              <w:spacing w:before="20" w:after="20"/>
              <w:jc w:val="center"/>
              <w:rPr>
                <w:color w:val="000000"/>
                <w:sz w:val="14"/>
              </w:rPr>
            </w:pPr>
            <w:r>
              <w:rPr>
                <w:color w:val="000000"/>
                <w:sz w:val="14"/>
              </w:rPr>
              <w:t>—</w:t>
            </w:r>
          </w:p>
        </w:tc>
      </w:tr>
      <w:tr w:rsidR="008E338F" w14:paraId="34484E0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A077012" w14:textId="77777777" w:rsidR="008E338F" w:rsidRDefault="008E338F">
            <w:pPr>
              <w:spacing w:before="20" w:after="20"/>
              <w:ind w:left="72" w:hanging="72"/>
              <w:rPr>
                <w:color w:val="000000"/>
                <w:sz w:val="16"/>
              </w:rPr>
            </w:pPr>
            <w:r>
              <w:rPr>
                <w:color w:val="000000"/>
                <w:sz w:val="16"/>
              </w:rPr>
              <w:t>Keen</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5A630621" w14:textId="77777777" w:rsidR="008E338F" w:rsidRDefault="008E338F">
            <w:pPr>
              <w:spacing w:before="20" w:after="20"/>
              <w:ind w:left="72" w:hanging="72"/>
              <w:rPr>
                <w:color w:val="000000"/>
                <w:sz w:val="14"/>
              </w:rPr>
            </w:pPr>
            <w:r>
              <w:rPr>
                <w:color w:val="000000"/>
                <w:sz w:val="14"/>
              </w:rPr>
              <w:t>Slashing &amp; Piercing  Melee only</w:t>
            </w:r>
          </w:p>
        </w:tc>
        <w:tc>
          <w:tcPr>
            <w:tcW w:w="4230" w:type="dxa"/>
            <w:tcBorders>
              <w:top w:val="single" w:sz="6" w:space="0" w:color="auto"/>
              <w:left w:val="single" w:sz="6" w:space="0" w:color="auto"/>
              <w:bottom w:val="single" w:sz="6" w:space="0" w:color="auto"/>
              <w:right w:val="double" w:sz="6" w:space="0" w:color="auto"/>
            </w:tcBorders>
            <w:vAlign w:val="center"/>
          </w:tcPr>
          <w:p w14:paraId="23EF048B" w14:textId="77777777" w:rsidR="008E338F" w:rsidRDefault="008E338F">
            <w:pPr>
              <w:spacing w:before="20" w:after="20"/>
              <w:ind w:left="72" w:hanging="72"/>
              <w:rPr>
                <w:color w:val="000000"/>
                <w:sz w:val="14"/>
              </w:rPr>
            </w:pPr>
            <w:r>
              <w:rPr>
                <w:color w:val="000000"/>
                <w:sz w:val="14"/>
              </w:rPr>
              <w:t>Doubles the weapon’s threat range.</w:t>
            </w:r>
          </w:p>
        </w:tc>
        <w:tc>
          <w:tcPr>
            <w:tcW w:w="1620" w:type="dxa"/>
            <w:tcBorders>
              <w:top w:val="single" w:sz="6" w:space="0" w:color="auto"/>
              <w:left w:val="single" w:sz="6" w:space="0" w:color="auto"/>
              <w:bottom w:val="single" w:sz="6" w:space="0" w:color="auto"/>
              <w:right w:val="single" w:sz="6" w:space="0" w:color="auto"/>
            </w:tcBorders>
            <w:vAlign w:val="center"/>
          </w:tcPr>
          <w:p w14:paraId="238E1932"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1D695EB2"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6E6289B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54ADE8B" w14:textId="77777777" w:rsidR="008E338F" w:rsidRDefault="008E338F">
            <w:pPr>
              <w:spacing w:before="20" w:after="20"/>
              <w:jc w:val="center"/>
              <w:rPr>
                <w:color w:val="000000"/>
                <w:sz w:val="14"/>
              </w:rPr>
            </w:pPr>
            <w:r>
              <w:rPr>
                <w:color w:val="000000"/>
                <w:sz w:val="14"/>
              </w:rPr>
              <w:t>+1</w:t>
            </w:r>
          </w:p>
        </w:tc>
      </w:tr>
      <w:tr w:rsidR="008E338F" w14:paraId="280682A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4E6C3C7" w14:textId="77777777" w:rsidR="008E338F" w:rsidRDefault="008E338F">
            <w:pPr>
              <w:spacing w:before="20" w:after="20"/>
              <w:ind w:left="72" w:hanging="72"/>
              <w:rPr>
                <w:color w:val="000000"/>
                <w:sz w:val="16"/>
              </w:rPr>
            </w:pPr>
            <w:r>
              <w:rPr>
                <w:color w:val="000000"/>
                <w:sz w:val="16"/>
              </w:rPr>
              <w:t>Ki Focus</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33F18395"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5351C03F" w14:textId="77777777" w:rsidR="008E338F" w:rsidRDefault="008E338F">
            <w:pPr>
              <w:spacing w:before="20" w:after="20"/>
              <w:ind w:left="72" w:hanging="72"/>
              <w:rPr>
                <w:color w:val="000000"/>
                <w:sz w:val="14"/>
              </w:rPr>
            </w:pPr>
            <w:r>
              <w:rPr>
                <w:color w:val="000000"/>
                <w:sz w:val="14"/>
              </w:rPr>
              <w:t>Monks can use the following class abilities through the weapon:</w:t>
            </w:r>
            <w:r>
              <w:rPr>
                <w:color w:val="000000"/>
                <w:sz w:val="14"/>
              </w:rPr>
              <w:br/>
              <w:t>Stunning Attack, Ki Strike, &amp; Quivering Palm.</w:t>
            </w:r>
          </w:p>
          <w:p w14:paraId="024917EB" w14:textId="77777777" w:rsidR="008E338F" w:rsidRDefault="008E338F">
            <w:pPr>
              <w:spacing w:before="20" w:after="20"/>
              <w:ind w:left="72" w:hanging="72"/>
              <w:rPr>
                <w:color w:val="000000"/>
                <w:sz w:val="14"/>
              </w:rPr>
            </w:pPr>
            <w:r>
              <w:rPr>
                <w:color w:val="000000"/>
                <w:sz w:val="14"/>
              </w:rPr>
              <w:t xml:space="preserve">Anyone with </w:t>
            </w:r>
            <w:r>
              <w:rPr>
                <w:color w:val="000000"/>
                <w:sz w:val="14"/>
                <w:u w:val="single"/>
              </w:rPr>
              <w:t>Feat: Stunning Fist</w:t>
            </w:r>
            <w:r>
              <w:rPr>
                <w:color w:val="000000"/>
                <w:sz w:val="14"/>
              </w:rPr>
              <w:t xml:space="preserve"> can use that ability through the weapon.</w:t>
            </w:r>
          </w:p>
        </w:tc>
        <w:tc>
          <w:tcPr>
            <w:tcW w:w="1620" w:type="dxa"/>
            <w:tcBorders>
              <w:top w:val="single" w:sz="6" w:space="0" w:color="auto"/>
              <w:left w:val="single" w:sz="6" w:space="0" w:color="auto"/>
              <w:bottom w:val="single" w:sz="6" w:space="0" w:color="auto"/>
              <w:right w:val="single" w:sz="6" w:space="0" w:color="auto"/>
            </w:tcBorders>
            <w:vAlign w:val="center"/>
          </w:tcPr>
          <w:p w14:paraId="49273C7B"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014817AD"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45C0FBE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78D6FCB" w14:textId="77777777" w:rsidR="008E338F" w:rsidRDefault="008E338F">
            <w:pPr>
              <w:spacing w:before="20" w:after="20"/>
              <w:jc w:val="center"/>
              <w:rPr>
                <w:color w:val="000000"/>
                <w:sz w:val="14"/>
              </w:rPr>
            </w:pPr>
            <w:r>
              <w:rPr>
                <w:color w:val="000000"/>
                <w:sz w:val="14"/>
              </w:rPr>
              <w:t>+1</w:t>
            </w:r>
          </w:p>
        </w:tc>
      </w:tr>
      <w:tr w:rsidR="008E338F" w14:paraId="7E50DE9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CCE4A0F" w14:textId="77777777" w:rsidR="008E338F" w:rsidRDefault="008E338F">
            <w:pPr>
              <w:spacing w:before="20" w:after="20"/>
              <w:ind w:left="72" w:hanging="72"/>
              <w:rPr>
                <w:color w:val="000000"/>
                <w:sz w:val="16"/>
              </w:rPr>
            </w:pPr>
            <w:r>
              <w:rPr>
                <w:color w:val="000000"/>
                <w:sz w:val="16"/>
              </w:rPr>
              <w:t>Last Resort</w:t>
            </w:r>
            <w:r>
              <w:rPr>
                <w:color w:val="000000"/>
                <w:sz w:val="12"/>
              </w:rPr>
              <w:br/>
              <w:t>(CWar p135)</w:t>
            </w:r>
          </w:p>
        </w:tc>
        <w:tc>
          <w:tcPr>
            <w:tcW w:w="990" w:type="dxa"/>
            <w:tcBorders>
              <w:top w:val="single" w:sz="6" w:space="0" w:color="auto"/>
              <w:left w:val="double" w:sz="6" w:space="0" w:color="auto"/>
              <w:bottom w:val="single" w:sz="6" w:space="0" w:color="auto"/>
              <w:right w:val="single" w:sz="6" w:space="0" w:color="auto"/>
            </w:tcBorders>
            <w:vAlign w:val="center"/>
          </w:tcPr>
          <w:p w14:paraId="30FBE6AF"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4ACD9B1E" w14:textId="77777777" w:rsidR="008E338F" w:rsidRDefault="008E338F">
            <w:pPr>
              <w:spacing w:before="20" w:after="20"/>
              <w:ind w:left="72" w:hanging="72"/>
              <w:rPr>
                <w:color w:val="000000"/>
                <w:sz w:val="14"/>
              </w:rPr>
            </w:pPr>
            <w:r>
              <w:rPr>
                <w:color w:val="000000"/>
                <w:sz w:val="14"/>
              </w:rPr>
              <w:t>If the wielder is Grappled, this weapon does not have the standard –4 penalty to attack while Grappled.</w:t>
            </w:r>
          </w:p>
          <w:p w14:paraId="4CC4BC0B" w14:textId="77777777" w:rsidR="008E338F" w:rsidRDefault="008E338F">
            <w:pPr>
              <w:spacing w:before="20" w:after="20"/>
              <w:ind w:left="72" w:hanging="72"/>
              <w:rPr>
                <w:color w:val="000000"/>
                <w:sz w:val="14"/>
              </w:rPr>
            </w:pPr>
            <w:r>
              <w:rPr>
                <w:color w:val="000000"/>
                <w:sz w:val="14"/>
              </w:rPr>
              <w:t>Also, the weapon does +1d6 damage for each size category the grappler is larger than the wielder.</w:t>
            </w:r>
          </w:p>
        </w:tc>
        <w:tc>
          <w:tcPr>
            <w:tcW w:w="1620" w:type="dxa"/>
            <w:tcBorders>
              <w:top w:val="single" w:sz="6" w:space="0" w:color="auto"/>
              <w:left w:val="single" w:sz="6" w:space="0" w:color="auto"/>
              <w:bottom w:val="single" w:sz="6" w:space="0" w:color="auto"/>
              <w:right w:val="single" w:sz="6" w:space="0" w:color="auto"/>
            </w:tcBorders>
            <w:vAlign w:val="center"/>
          </w:tcPr>
          <w:p w14:paraId="326ECC49"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F9FE1A3"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3A0113F"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7EC247FE" w14:textId="77777777" w:rsidR="008E338F" w:rsidRDefault="008E338F">
            <w:pPr>
              <w:spacing w:before="20" w:after="20"/>
              <w:jc w:val="center"/>
              <w:rPr>
                <w:color w:val="000000"/>
                <w:sz w:val="14"/>
              </w:rPr>
            </w:pPr>
            <w:r>
              <w:rPr>
                <w:color w:val="000000"/>
                <w:sz w:val="14"/>
              </w:rPr>
              <w:t>+1</w:t>
            </w:r>
          </w:p>
        </w:tc>
      </w:tr>
      <w:tr w:rsidR="008E338F" w14:paraId="3FE6F70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F7963A2" w14:textId="77777777" w:rsidR="008E338F" w:rsidRDefault="008E338F" w:rsidP="008E338F">
            <w:pPr>
              <w:spacing w:before="20" w:after="20"/>
              <w:ind w:left="72" w:hanging="72"/>
              <w:rPr>
                <w:color w:val="000000"/>
                <w:sz w:val="16"/>
              </w:rPr>
            </w:pPr>
            <w:r>
              <w:rPr>
                <w:color w:val="000000"/>
                <w:sz w:val="16"/>
              </w:rPr>
              <w:t xml:space="preserve">Magebane </w:t>
            </w:r>
            <w:r>
              <w:rPr>
                <w:color w:val="000000"/>
                <w:sz w:val="12"/>
              </w:rPr>
              <w:br/>
              <w:t>(CArc p143)</w:t>
            </w:r>
          </w:p>
        </w:tc>
        <w:tc>
          <w:tcPr>
            <w:tcW w:w="990" w:type="dxa"/>
            <w:tcBorders>
              <w:top w:val="single" w:sz="6" w:space="0" w:color="auto"/>
              <w:left w:val="double" w:sz="6" w:space="0" w:color="auto"/>
              <w:bottom w:val="single" w:sz="6" w:space="0" w:color="auto"/>
              <w:right w:val="single" w:sz="6" w:space="0" w:color="auto"/>
            </w:tcBorders>
            <w:vAlign w:val="center"/>
          </w:tcPr>
          <w:p w14:paraId="6EF03104"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0F954757" w14:textId="77777777" w:rsidR="008E338F" w:rsidRDefault="008E338F" w:rsidP="008E338F">
            <w:pPr>
              <w:spacing w:before="20" w:after="20"/>
              <w:ind w:left="72" w:hanging="72"/>
              <w:rPr>
                <w:color w:val="000000"/>
                <w:sz w:val="14"/>
              </w:rPr>
            </w:pPr>
            <w:r>
              <w:rPr>
                <w:color w:val="000000"/>
                <w:sz w:val="14"/>
              </w:rPr>
              <w:t>Against any creature that casts Arcane spells or has Arcane spell-like abilities, the weapon gains an extra +2 attack bonus &amp; does an extra +2d6 damage.</w:t>
            </w:r>
          </w:p>
        </w:tc>
        <w:tc>
          <w:tcPr>
            <w:tcW w:w="1620" w:type="dxa"/>
            <w:tcBorders>
              <w:top w:val="single" w:sz="6" w:space="0" w:color="auto"/>
              <w:left w:val="single" w:sz="6" w:space="0" w:color="auto"/>
              <w:bottom w:val="single" w:sz="6" w:space="0" w:color="auto"/>
              <w:right w:val="single" w:sz="6" w:space="0" w:color="auto"/>
            </w:tcBorders>
            <w:vAlign w:val="center"/>
          </w:tcPr>
          <w:p w14:paraId="6CDE82D5"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2F4E285B"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646EF204"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F475DD2" w14:textId="77777777" w:rsidR="008E338F" w:rsidRDefault="008E338F">
            <w:pPr>
              <w:spacing w:before="20" w:after="20"/>
              <w:jc w:val="center"/>
              <w:rPr>
                <w:color w:val="000000"/>
                <w:sz w:val="14"/>
              </w:rPr>
            </w:pPr>
            <w:r>
              <w:rPr>
                <w:color w:val="000000"/>
                <w:sz w:val="14"/>
              </w:rPr>
              <w:t>+1</w:t>
            </w:r>
          </w:p>
        </w:tc>
      </w:tr>
      <w:tr w:rsidR="008E338F" w14:paraId="2BD701A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A9F10FF" w14:textId="77777777" w:rsidR="008E338F" w:rsidRDefault="008E338F" w:rsidP="008E338F">
            <w:pPr>
              <w:spacing w:before="20" w:after="20"/>
              <w:ind w:left="72" w:hanging="72"/>
              <w:rPr>
                <w:color w:val="000000"/>
                <w:sz w:val="16"/>
              </w:rPr>
            </w:pPr>
            <w:r>
              <w:rPr>
                <w:color w:val="000000"/>
                <w:sz w:val="16"/>
              </w:rPr>
              <w:t>Merciful</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635BD77C"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5668983" w14:textId="77777777" w:rsidR="008E338F" w:rsidRDefault="008E338F" w:rsidP="008E338F">
            <w:pPr>
              <w:spacing w:before="20" w:after="20"/>
              <w:ind w:left="72" w:hanging="72"/>
              <w:rPr>
                <w:color w:val="000000"/>
                <w:sz w:val="14"/>
              </w:rPr>
            </w:pPr>
            <w:r>
              <w:rPr>
                <w:color w:val="000000"/>
                <w:sz w:val="14"/>
              </w:rPr>
              <w:t>On command, the weapon does +1d6 damage but all damage is subdual.</w:t>
            </w:r>
          </w:p>
        </w:tc>
        <w:tc>
          <w:tcPr>
            <w:tcW w:w="1620" w:type="dxa"/>
            <w:tcBorders>
              <w:top w:val="single" w:sz="6" w:space="0" w:color="auto"/>
              <w:left w:val="single" w:sz="6" w:space="0" w:color="auto"/>
              <w:bottom w:val="single" w:sz="6" w:space="0" w:color="auto"/>
              <w:right w:val="single" w:sz="6" w:space="0" w:color="auto"/>
            </w:tcBorders>
            <w:vAlign w:val="center"/>
          </w:tcPr>
          <w:p w14:paraId="59B63BC8"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3F2055A7"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5682B405"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F41012D" w14:textId="77777777" w:rsidR="008E338F" w:rsidRDefault="008E338F" w:rsidP="008E338F">
            <w:pPr>
              <w:spacing w:before="20" w:after="20"/>
              <w:jc w:val="center"/>
              <w:rPr>
                <w:color w:val="000000"/>
                <w:sz w:val="14"/>
              </w:rPr>
            </w:pPr>
            <w:r>
              <w:rPr>
                <w:color w:val="000000"/>
                <w:sz w:val="14"/>
              </w:rPr>
              <w:t>+1</w:t>
            </w:r>
          </w:p>
        </w:tc>
      </w:tr>
      <w:tr w:rsidR="008E338F" w14:paraId="30E85A0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2662EB7" w14:textId="77777777" w:rsidR="008E338F" w:rsidRDefault="008E338F" w:rsidP="008E338F">
            <w:pPr>
              <w:spacing w:before="20" w:after="20"/>
              <w:ind w:left="72" w:hanging="72"/>
              <w:rPr>
                <w:color w:val="000000"/>
                <w:sz w:val="16"/>
              </w:rPr>
            </w:pPr>
            <w:r>
              <w:rPr>
                <w:color w:val="000000"/>
                <w:sz w:val="16"/>
              </w:rPr>
              <w:t>Mighty Cleaving</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551B0948" w14:textId="77777777" w:rsidR="008E338F" w:rsidRDefault="008E338F" w:rsidP="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093FF117" w14:textId="77777777" w:rsidR="008E338F" w:rsidRDefault="008E338F" w:rsidP="008E338F">
            <w:pPr>
              <w:spacing w:before="20" w:after="20"/>
              <w:ind w:left="72" w:hanging="72"/>
              <w:rPr>
                <w:color w:val="000000"/>
                <w:sz w:val="14"/>
              </w:rPr>
            </w:pPr>
            <w:r>
              <w:rPr>
                <w:color w:val="000000"/>
                <w:sz w:val="14"/>
              </w:rPr>
              <w:t xml:space="preserve">Wielder with </w:t>
            </w:r>
            <w:r>
              <w:rPr>
                <w:color w:val="000000"/>
                <w:sz w:val="14"/>
                <w:u w:val="single"/>
              </w:rPr>
              <w:t>Feat: Cleave</w:t>
            </w:r>
            <w:r>
              <w:rPr>
                <w:color w:val="000000"/>
                <w:sz w:val="14"/>
              </w:rPr>
              <w:t xml:space="preserve"> only:</w:t>
            </w:r>
          </w:p>
          <w:p w14:paraId="7510C257" w14:textId="77777777" w:rsidR="008E338F" w:rsidRDefault="008E338F" w:rsidP="008E338F">
            <w:pPr>
              <w:spacing w:before="20" w:after="20"/>
              <w:ind w:left="162" w:hanging="72"/>
              <w:rPr>
                <w:color w:val="000000"/>
                <w:sz w:val="14"/>
              </w:rPr>
            </w:pPr>
            <w:r>
              <w:rPr>
                <w:color w:val="000000"/>
                <w:sz w:val="14"/>
              </w:rPr>
              <w:t>May make one additional Cleave attempt per round.</w:t>
            </w:r>
          </w:p>
        </w:tc>
        <w:tc>
          <w:tcPr>
            <w:tcW w:w="1620" w:type="dxa"/>
            <w:tcBorders>
              <w:top w:val="single" w:sz="6" w:space="0" w:color="auto"/>
              <w:left w:val="single" w:sz="6" w:space="0" w:color="auto"/>
              <w:bottom w:val="single" w:sz="6" w:space="0" w:color="auto"/>
              <w:right w:val="single" w:sz="6" w:space="0" w:color="auto"/>
            </w:tcBorders>
            <w:vAlign w:val="center"/>
          </w:tcPr>
          <w:p w14:paraId="1EFC6C48"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4D2D68E"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377DDB9B"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725E90DD" w14:textId="77777777" w:rsidR="008E338F" w:rsidRDefault="008E338F" w:rsidP="008E338F">
            <w:pPr>
              <w:spacing w:before="20" w:after="20"/>
              <w:jc w:val="center"/>
              <w:rPr>
                <w:color w:val="000000"/>
                <w:sz w:val="14"/>
              </w:rPr>
            </w:pPr>
            <w:r>
              <w:rPr>
                <w:color w:val="000000"/>
                <w:sz w:val="14"/>
              </w:rPr>
              <w:t>+1</w:t>
            </w:r>
          </w:p>
        </w:tc>
      </w:tr>
      <w:tr w:rsidR="008E338F" w14:paraId="74F5041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CD2C689" w14:textId="77777777" w:rsidR="008E338F" w:rsidRDefault="008E338F">
            <w:pPr>
              <w:spacing w:before="20" w:after="20"/>
              <w:ind w:left="72" w:hanging="72"/>
              <w:rPr>
                <w:color w:val="000000"/>
                <w:sz w:val="16"/>
              </w:rPr>
            </w:pPr>
            <w:r>
              <w:rPr>
                <w:color w:val="000000"/>
                <w:sz w:val="16"/>
              </w:rPr>
              <w:t>Morphing</w:t>
            </w:r>
            <w:r>
              <w:rPr>
                <w:color w:val="000000"/>
                <w:sz w:val="12"/>
              </w:rPr>
              <w:br/>
              <w:t>(Und p69)</w:t>
            </w:r>
          </w:p>
        </w:tc>
        <w:tc>
          <w:tcPr>
            <w:tcW w:w="990" w:type="dxa"/>
            <w:tcBorders>
              <w:top w:val="single" w:sz="6" w:space="0" w:color="auto"/>
              <w:left w:val="double" w:sz="6" w:space="0" w:color="auto"/>
              <w:bottom w:val="single" w:sz="6" w:space="0" w:color="auto"/>
              <w:right w:val="single" w:sz="6" w:space="0" w:color="auto"/>
            </w:tcBorders>
            <w:vAlign w:val="center"/>
          </w:tcPr>
          <w:p w14:paraId="1D17699C"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63B5878" w14:textId="77777777" w:rsidR="008E338F" w:rsidRDefault="008E338F">
            <w:pPr>
              <w:spacing w:before="20" w:after="20"/>
              <w:ind w:left="162" w:hanging="72"/>
              <w:rPr>
                <w:color w:val="000000"/>
                <w:sz w:val="14"/>
              </w:rPr>
            </w:pPr>
            <w:r>
              <w:rPr>
                <w:color w:val="000000"/>
                <w:sz w:val="14"/>
              </w:rPr>
              <w:t>As a Standard Action, change the held weapon into any other weapon of the same size (i.e., Light, One-Handed, or Two-Handed).  If a double-weapon is created, only one end has the other enhancements of the weapon (i.e., a +1 Flaming Morphing Greatsword would become a +1 Flaming Morphing Two-Bladed Sword on one end and a normal blade on the other).</w:t>
            </w:r>
          </w:p>
        </w:tc>
        <w:tc>
          <w:tcPr>
            <w:tcW w:w="1620" w:type="dxa"/>
            <w:tcBorders>
              <w:top w:val="single" w:sz="6" w:space="0" w:color="auto"/>
              <w:left w:val="single" w:sz="6" w:space="0" w:color="auto"/>
              <w:bottom w:val="single" w:sz="6" w:space="0" w:color="auto"/>
              <w:right w:val="single" w:sz="6" w:space="0" w:color="auto"/>
            </w:tcBorders>
            <w:vAlign w:val="center"/>
          </w:tcPr>
          <w:p w14:paraId="4DBDC26B"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03D86003"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EE7FE1A"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50BE8F6" w14:textId="77777777" w:rsidR="008E338F" w:rsidRDefault="008E338F">
            <w:pPr>
              <w:spacing w:before="20" w:after="20"/>
              <w:jc w:val="center"/>
              <w:rPr>
                <w:color w:val="000000"/>
                <w:sz w:val="14"/>
              </w:rPr>
            </w:pPr>
            <w:r>
              <w:rPr>
                <w:color w:val="000000"/>
                <w:sz w:val="14"/>
              </w:rPr>
              <w:t>+1</w:t>
            </w:r>
          </w:p>
        </w:tc>
      </w:tr>
      <w:tr w:rsidR="008E338F" w14:paraId="724599D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6AA3D84" w14:textId="77777777" w:rsidR="008E338F" w:rsidRDefault="008E338F" w:rsidP="008E338F">
            <w:pPr>
              <w:spacing w:before="20" w:after="20"/>
              <w:ind w:left="72" w:hanging="72"/>
              <w:rPr>
                <w:color w:val="000000"/>
                <w:sz w:val="16"/>
              </w:rPr>
            </w:pPr>
            <w:r>
              <w:rPr>
                <w:color w:val="000000"/>
                <w:sz w:val="16"/>
              </w:rPr>
              <w:t>Nervewrack</w:t>
            </w:r>
            <w:r>
              <w:rPr>
                <w:color w:val="000000"/>
                <w:sz w:val="12"/>
              </w:rPr>
              <w:br/>
              <w:t>(DU105 p21)</w:t>
            </w:r>
          </w:p>
        </w:tc>
        <w:tc>
          <w:tcPr>
            <w:tcW w:w="990" w:type="dxa"/>
            <w:tcBorders>
              <w:top w:val="single" w:sz="6" w:space="0" w:color="auto"/>
              <w:left w:val="double" w:sz="6" w:space="0" w:color="auto"/>
              <w:bottom w:val="single" w:sz="6" w:space="0" w:color="auto"/>
              <w:right w:val="single" w:sz="6" w:space="0" w:color="auto"/>
            </w:tcBorders>
            <w:vAlign w:val="center"/>
          </w:tcPr>
          <w:p w14:paraId="7C06F174"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3169DCC3" w14:textId="77777777" w:rsidR="008E338F" w:rsidRDefault="008E338F" w:rsidP="008E338F">
            <w:pPr>
              <w:spacing w:before="20" w:after="20"/>
              <w:ind w:left="72" w:hanging="72"/>
              <w:rPr>
                <w:color w:val="000000"/>
                <w:sz w:val="14"/>
              </w:rPr>
            </w:pPr>
            <w:r>
              <w:rPr>
                <w:color w:val="000000"/>
                <w:sz w:val="14"/>
              </w:rPr>
              <w:t>On a critical hit, the opponent receives the following penalties due to pain for 1d4 rounds (no save):</w:t>
            </w:r>
          </w:p>
          <w:p w14:paraId="4546F4CA" w14:textId="77777777" w:rsidR="008E338F" w:rsidRDefault="008E338F" w:rsidP="008E338F">
            <w:pPr>
              <w:spacing w:before="20" w:after="20"/>
              <w:ind w:left="252" w:hanging="162"/>
              <w:rPr>
                <w:color w:val="000000"/>
                <w:sz w:val="14"/>
              </w:rPr>
            </w:pPr>
            <w:r>
              <w:rPr>
                <w:color w:val="000000"/>
                <w:sz w:val="14"/>
              </w:rPr>
              <w:t>a) –2 penalty to AC, attack rolls, weapon damage, and Reflex saves;</w:t>
            </w:r>
          </w:p>
          <w:p w14:paraId="4E29BBF4" w14:textId="77777777" w:rsidR="008E338F" w:rsidRDefault="008E338F" w:rsidP="008E338F">
            <w:pPr>
              <w:ind w:left="158" w:hanging="72"/>
              <w:rPr>
                <w:color w:val="000000"/>
                <w:sz w:val="14"/>
              </w:rPr>
            </w:pPr>
            <w:r>
              <w:rPr>
                <w:color w:val="000000"/>
                <w:sz w:val="14"/>
              </w:rPr>
              <w:t>b) movement is ½; and</w:t>
            </w:r>
          </w:p>
          <w:p w14:paraId="321C5FED" w14:textId="77777777" w:rsidR="008E338F" w:rsidRDefault="008E338F" w:rsidP="008E338F">
            <w:pPr>
              <w:spacing w:before="20" w:after="20"/>
              <w:ind w:left="162" w:hanging="72"/>
              <w:rPr>
                <w:color w:val="000000"/>
                <w:sz w:val="14"/>
              </w:rPr>
            </w:pPr>
            <w:r>
              <w:rPr>
                <w:color w:val="000000"/>
                <w:sz w:val="14"/>
              </w:rPr>
              <w:t>c) casting spells requires a Concentration check vs. DC 15.</w:t>
            </w:r>
          </w:p>
        </w:tc>
        <w:tc>
          <w:tcPr>
            <w:tcW w:w="1620" w:type="dxa"/>
            <w:tcBorders>
              <w:top w:val="single" w:sz="6" w:space="0" w:color="auto"/>
              <w:left w:val="single" w:sz="6" w:space="0" w:color="auto"/>
              <w:bottom w:val="single" w:sz="6" w:space="0" w:color="auto"/>
              <w:right w:val="single" w:sz="6" w:space="0" w:color="auto"/>
            </w:tcBorders>
            <w:vAlign w:val="center"/>
          </w:tcPr>
          <w:p w14:paraId="0598CA3D"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193300B"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6A70471"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06232DA" w14:textId="77777777" w:rsidR="008E338F" w:rsidRDefault="008E338F" w:rsidP="008E338F">
            <w:pPr>
              <w:spacing w:before="20" w:after="20"/>
              <w:jc w:val="center"/>
              <w:rPr>
                <w:color w:val="000000"/>
                <w:sz w:val="14"/>
              </w:rPr>
            </w:pPr>
            <w:r>
              <w:rPr>
                <w:color w:val="000000"/>
                <w:sz w:val="14"/>
              </w:rPr>
              <w:t>+1</w:t>
            </w:r>
          </w:p>
        </w:tc>
      </w:tr>
      <w:tr w:rsidR="008E338F" w14:paraId="5D776B5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32B428A" w14:textId="77777777" w:rsidR="008E338F" w:rsidRDefault="008E338F">
            <w:pPr>
              <w:spacing w:before="20" w:after="20"/>
              <w:ind w:left="72" w:hanging="72"/>
              <w:rPr>
                <w:color w:val="000000"/>
                <w:sz w:val="16"/>
              </w:rPr>
            </w:pPr>
            <w:r>
              <w:rPr>
                <w:color w:val="000000"/>
                <w:sz w:val="16"/>
              </w:rPr>
              <w:t>Returning</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5DA490F5" w14:textId="77777777" w:rsidR="008E338F" w:rsidRDefault="008E338F">
            <w:pPr>
              <w:spacing w:before="20" w:after="20"/>
              <w:ind w:left="72" w:hanging="72"/>
              <w:rPr>
                <w:color w:val="000000"/>
                <w:sz w:val="14"/>
              </w:rPr>
            </w:pPr>
            <w:r>
              <w:rPr>
                <w:color w:val="000000"/>
                <w:sz w:val="14"/>
              </w:rPr>
              <w:t>Thrown only</w:t>
            </w:r>
          </w:p>
        </w:tc>
        <w:tc>
          <w:tcPr>
            <w:tcW w:w="4230" w:type="dxa"/>
            <w:tcBorders>
              <w:top w:val="single" w:sz="6" w:space="0" w:color="auto"/>
              <w:left w:val="single" w:sz="6" w:space="0" w:color="auto"/>
              <w:bottom w:val="single" w:sz="6" w:space="0" w:color="auto"/>
              <w:right w:val="double" w:sz="6" w:space="0" w:color="auto"/>
            </w:tcBorders>
            <w:vAlign w:val="center"/>
          </w:tcPr>
          <w:p w14:paraId="0D59E558" w14:textId="77777777" w:rsidR="008E338F" w:rsidRDefault="008E338F">
            <w:pPr>
              <w:spacing w:before="20" w:after="20"/>
              <w:ind w:left="72" w:hanging="72"/>
              <w:rPr>
                <w:color w:val="000000"/>
                <w:sz w:val="14"/>
              </w:rPr>
            </w:pPr>
            <w:r>
              <w:rPr>
                <w:color w:val="000000"/>
                <w:sz w:val="14"/>
              </w:rPr>
              <w:t>After being thrown, the weapon returns to thrower at the start of the next round.  It may be caught by its thrower as a Free Action.</w:t>
            </w:r>
          </w:p>
        </w:tc>
        <w:tc>
          <w:tcPr>
            <w:tcW w:w="1620" w:type="dxa"/>
            <w:tcBorders>
              <w:top w:val="single" w:sz="6" w:space="0" w:color="auto"/>
              <w:left w:val="single" w:sz="6" w:space="0" w:color="auto"/>
              <w:bottom w:val="single" w:sz="6" w:space="0" w:color="auto"/>
              <w:right w:val="single" w:sz="6" w:space="0" w:color="auto"/>
            </w:tcBorders>
            <w:vAlign w:val="center"/>
          </w:tcPr>
          <w:p w14:paraId="4CC00861"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E0E5FE7"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08822BF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4DE412F" w14:textId="77777777" w:rsidR="008E338F" w:rsidRDefault="008E338F">
            <w:pPr>
              <w:spacing w:before="20" w:after="20"/>
              <w:jc w:val="center"/>
              <w:rPr>
                <w:color w:val="000000"/>
                <w:sz w:val="14"/>
              </w:rPr>
            </w:pPr>
            <w:r>
              <w:rPr>
                <w:color w:val="000000"/>
                <w:sz w:val="14"/>
              </w:rPr>
              <w:t>+1</w:t>
            </w:r>
          </w:p>
        </w:tc>
      </w:tr>
      <w:tr w:rsidR="008E338F" w14:paraId="66F0B77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95E869B" w14:textId="77777777" w:rsidR="008E338F" w:rsidRDefault="008E338F">
            <w:pPr>
              <w:spacing w:before="20" w:after="20"/>
              <w:ind w:left="72" w:hanging="72"/>
              <w:rPr>
                <w:color w:val="000000"/>
                <w:sz w:val="16"/>
              </w:rPr>
            </w:pPr>
            <w:r>
              <w:rPr>
                <w:color w:val="000000"/>
                <w:sz w:val="16"/>
              </w:rPr>
              <w:t>Seeking</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4A5ECE83" w14:textId="77777777" w:rsidR="008E338F" w:rsidRDefault="008E338F">
            <w:pPr>
              <w:spacing w:before="20" w:after="20"/>
              <w:ind w:left="72" w:hanging="72"/>
              <w:rPr>
                <w:color w:val="000000"/>
                <w:sz w:val="14"/>
              </w:rPr>
            </w:pPr>
            <w:r>
              <w:rPr>
                <w:color w:val="000000"/>
                <w:sz w:val="14"/>
              </w:rPr>
              <w:t>Ranged only</w:t>
            </w:r>
          </w:p>
        </w:tc>
        <w:tc>
          <w:tcPr>
            <w:tcW w:w="4230" w:type="dxa"/>
            <w:tcBorders>
              <w:top w:val="single" w:sz="6" w:space="0" w:color="auto"/>
              <w:left w:val="single" w:sz="6" w:space="0" w:color="auto"/>
              <w:bottom w:val="single" w:sz="6" w:space="0" w:color="auto"/>
              <w:right w:val="double" w:sz="6" w:space="0" w:color="auto"/>
            </w:tcBorders>
            <w:vAlign w:val="center"/>
          </w:tcPr>
          <w:p w14:paraId="32254824" w14:textId="77777777" w:rsidR="008E338F" w:rsidRDefault="008E338F">
            <w:pPr>
              <w:spacing w:before="20" w:after="20"/>
              <w:ind w:left="72" w:hanging="72"/>
              <w:rPr>
                <w:color w:val="000000"/>
                <w:sz w:val="14"/>
              </w:rPr>
            </w:pPr>
            <w:r>
              <w:rPr>
                <w:color w:val="000000"/>
                <w:sz w:val="14"/>
              </w:rPr>
              <w:t xml:space="preserve">Negates the Miss Chance due to Concealment, </w:t>
            </w:r>
            <w:r>
              <w:rPr>
                <w:i/>
                <w:color w:val="000000"/>
                <w:sz w:val="14"/>
              </w:rPr>
              <w:t>Blur</w:t>
            </w:r>
            <w:r>
              <w:rPr>
                <w:color w:val="000000"/>
                <w:sz w:val="14"/>
              </w:rPr>
              <w:t>, etc.  The attack must be aimed at a hex containing a creature to work (i.e., it cannot find random Invisible foes in the battlefield).</w:t>
            </w:r>
          </w:p>
        </w:tc>
        <w:tc>
          <w:tcPr>
            <w:tcW w:w="1620" w:type="dxa"/>
            <w:tcBorders>
              <w:top w:val="single" w:sz="6" w:space="0" w:color="auto"/>
              <w:left w:val="single" w:sz="6" w:space="0" w:color="auto"/>
              <w:bottom w:val="single" w:sz="6" w:space="0" w:color="auto"/>
              <w:right w:val="single" w:sz="6" w:space="0" w:color="auto"/>
            </w:tcBorders>
            <w:vAlign w:val="center"/>
          </w:tcPr>
          <w:p w14:paraId="5B4D4AAB"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3F3667CD"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2538E99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366B9C0" w14:textId="77777777" w:rsidR="008E338F" w:rsidRDefault="008E338F">
            <w:pPr>
              <w:spacing w:before="20" w:after="20"/>
              <w:jc w:val="center"/>
              <w:rPr>
                <w:color w:val="000000"/>
                <w:sz w:val="14"/>
              </w:rPr>
            </w:pPr>
            <w:r>
              <w:rPr>
                <w:color w:val="000000"/>
                <w:sz w:val="14"/>
              </w:rPr>
              <w:t>+1</w:t>
            </w:r>
          </w:p>
        </w:tc>
      </w:tr>
      <w:tr w:rsidR="008E338F" w14:paraId="11D6876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BBA48D6" w14:textId="77777777" w:rsidR="008E338F" w:rsidRDefault="008E338F" w:rsidP="008E338F">
            <w:pPr>
              <w:spacing w:before="20" w:after="20"/>
              <w:ind w:left="72" w:hanging="72"/>
              <w:rPr>
                <w:color w:val="000000"/>
                <w:sz w:val="16"/>
              </w:rPr>
            </w:pPr>
            <w:r>
              <w:rPr>
                <w:color w:val="000000"/>
                <w:sz w:val="16"/>
              </w:rPr>
              <w:t>Shock</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74890AF6"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48767BAC" w14:textId="77777777" w:rsidR="008E338F" w:rsidRDefault="008E338F" w:rsidP="008E338F">
            <w:pPr>
              <w:spacing w:before="20" w:after="20"/>
              <w:ind w:left="72" w:hanging="72"/>
              <w:rPr>
                <w:color w:val="000000"/>
                <w:sz w:val="14"/>
              </w:rPr>
            </w:pPr>
            <w:r>
              <w:rPr>
                <w:color w:val="000000"/>
                <w:sz w:val="14"/>
              </w:rPr>
              <w:t>On command, the weapon (or the ammunition it launches) does +1d6 of Electrical damage.</w:t>
            </w:r>
          </w:p>
        </w:tc>
        <w:tc>
          <w:tcPr>
            <w:tcW w:w="1620" w:type="dxa"/>
            <w:tcBorders>
              <w:top w:val="single" w:sz="6" w:space="0" w:color="auto"/>
              <w:left w:val="single" w:sz="6" w:space="0" w:color="auto"/>
              <w:bottom w:val="single" w:sz="6" w:space="0" w:color="auto"/>
              <w:right w:val="single" w:sz="6" w:space="0" w:color="auto"/>
            </w:tcBorders>
            <w:vAlign w:val="center"/>
          </w:tcPr>
          <w:p w14:paraId="04735C84"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8B0DE10"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443E8CD"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C46C3E9" w14:textId="77777777" w:rsidR="008E338F" w:rsidRDefault="008E338F" w:rsidP="008E338F">
            <w:pPr>
              <w:spacing w:before="20" w:after="20"/>
              <w:jc w:val="center"/>
              <w:rPr>
                <w:color w:val="000000"/>
                <w:sz w:val="14"/>
              </w:rPr>
            </w:pPr>
            <w:r>
              <w:rPr>
                <w:color w:val="000000"/>
                <w:sz w:val="14"/>
              </w:rPr>
              <w:t>+1</w:t>
            </w:r>
          </w:p>
        </w:tc>
      </w:tr>
      <w:tr w:rsidR="008E338F" w14:paraId="1274DE8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E155860" w14:textId="77777777" w:rsidR="008E338F" w:rsidRDefault="008E338F" w:rsidP="008E338F">
            <w:pPr>
              <w:spacing w:before="20" w:after="20"/>
              <w:ind w:left="72" w:hanging="72"/>
              <w:rPr>
                <w:color w:val="000000"/>
                <w:sz w:val="16"/>
              </w:rPr>
            </w:pPr>
            <w:r>
              <w:rPr>
                <w:color w:val="000000"/>
                <w:sz w:val="16"/>
              </w:rPr>
              <w:t>Silent Strike</w:t>
            </w:r>
            <w:r>
              <w:rPr>
                <w:color w:val="000000"/>
                <w:sz w:val="12"/>
              </w:rPr>
              <w:br/>
              <w:t>(DR330 p67)</w:t>
            </w:r>
          </w:p>
        </w:tc>
        <w:tc>
          <w:tcPr>
            <w:tcW w:w="990" w:type="dxa"/>
            <w:tcBorders>
              <w:top w:val="single" w:sz="6" w:space="0" w:color="auto"/>
              <w:left w:val="double" w:sz="6" w:space="0" w:color="auto"/>
              <w:bottom w:val="single" w:sz="6" w:space="0" w:color="auto"/>
              <w:right w:val="single" w:sz="6" w:space="0" w:color="auto"/>
            </w:tcBorders>
            <w:vAlign w:val="center"/>
          </w:tcPr>
          <w:p w14:paraId="43EC5289"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C272EC1" w14:textId="77777777" w:rsidR="008E338F" w:rsidRDefault="008E338F" w:rsidP="008E338F">
            <w:pPr>
              <w:spacing w:before="20" w:after="20"/>
              <w:ind w:left="72" w:right="-108" w:hanging="72"/>
              <w:rPr>
                <w:color w:val="000000"/>
                <w:sz w:val="14"/>
              </w:rPr>
            </w:pPr>
            <w:r>
              <w:rPr>
                <w:color w:val="000000"/>
                <w:sz w:val="14"/>
              </w:rPr>
              <w:t>Opponent is engulfed in magical silence for 4 rounds (WillNeg, DC15).  A subsequent hit resets the duration.</w:t>
            </w:r>
          </w:p>
        </w:tc>
        <w:tc>
          <w:tcPr>
            <w:tcW w:w="1620" w:type="dxa"/>
            <w:tcBorders>
              <w:top w:val="single" w:sz="6" w:space="0" w:color="auto"/>
              <w:left w:val="single" w:sz="6" w:space="0" w:color="auto"/>
              <w:bottom w:val="single" w:sz="6" w:space="0" w:color="auto"/>
              <w:right w:val="single" w:sz="6" w:space="0" w:color="auto"/>
            </w:tcBorders>
            <w:vAlign w:val="center"/>
          </w:tcPr>
          <w:p w14:paraId="66398BE9"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48B955C4"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091C1E2B"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6BE028F" w14:textId="77777777" w:rsidR="008E338F" w:rsidRDefault="008E338F" w:rsidP="008E338F">
            <w:pPr>
              <w:spacing w:before="20" w:after="20"/>
              <w:jc w:val="center"/>
              <w:rPr>
                <w:color w:val="000000"/>
                <w:sz w:val="14"/>
              </w:rPr>
            </w:pPr>
            <w:r>
              <w:rPr>
                <w:color w:val="000000"/>
                <w:sz w:val="14"/>
              </w:rPr>
              <w:t>+1</w:t>
            </w:r>
          </w:p>
        </w:tc>
      </w:tr>
      <w:tr w:rsidR="008E338F" w14:paraId="161BD04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88890F8" w14:textId="77777777" w:rsidR="008E338F" w:rsidRDefault="008E338F">
            <w:pPr>
              <w:spacing w:before="20" w:after="20"/>
              <w:ind w:left="72" w:hanging="72"/>
              <w:rPr>
                <w:color w:val="000000"/>
                <w:sz w:val="16"/>
              </w:rPr>
            </w:pPr>
            <w:r>
              <w:rPr>
                <w:color w:val="000000"/>
                <w:sz w:val="16"/>
              </w:rPr>
              <w:t>Sizing</w:t>
            </w:r>
            <w:r>
              <w:rPr>
                <w:color w:val="000000"/>
                <w:sz w:val="12"/>
              </w:rPr>
              <w:br/>
              <w:t>(CAdv p127) (Und p69)</w:t>
            </w:r>
          </w:p>
        </w:tc>
        <w:tc>
          <w:tcPr>
            <w:tcW w:w="990" w:type="dxa"/>
            <w:tcBorders>
              <w:top w:val="single" w:sz="6" w:space="0" w:color="auto"/>
              <w:left w:val="double" w:sz="6" w:space="0" w:color="auto"/>
              <w:bottom w:val="single" w:sz="6" w:space="0" w:color="auto"/>
              <w:right w:val="single" w:sz="6" w:space="0" w:color="auto"/>
            </w:tcBorders>
            <w:vAlign w:val="center"/>
          </w:tcPr>
          <w:p w14:paraId="1A2E43FA"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7BF2850A" w14:textId="77777777" w:rsidR="008E338F" w:rsidRDefault="008E338F" w:rsidP="008E338F">
            <w:pPr>
              <w:spacing w:before="20" w:after="20"/>
              <w:ind w:left="72" w:hanging="72"/>
              <w:rPr>
                <w:color w:val="000000"/>
                <w:sz w:val="14"/>
              </w:rPr>
            </w:pPr>
            <w:r>
              <w:rPr>
                <w:color w:val="000000"/>
                <w:sz w:val="14"/>
              </w:rPr>
              <w:t xml:space="preserve">The weapon’s size category can be changed as a Standard Action.  </w:t>
            </w:r>
          </w:p>
          <w:p w14:paraId="21E6CBD1" w14:textId="77777777" w:rsidR="008E338F" w:rsidRDefault="008E338F" w:rsidP="008E338F">
            <w:pPr>
              <w:spacing w:before="20" w:after="20"/>
              <w:ind w:left="72" w:hanging="72"/>
              <w:rPr>
                <w:color w:val="000000"/>
                <w:sz w:val="14"/>
              </w:rPr>
            </w:pPr>
            <w:r>
              <w:rPr>
                <w:color w:val="000000"/>
                <w:sz w:val="14"/>
              </w:rPr>
              <w:t>For example, a Shortsword sized for a Small creature can be chanced to a Shortsword sized for a Medium creature.</w:t>
            </w:r>
          </w:p>
        </w:tc>
        <w:tc>
          <w:tcPr>
            <w:tcW w:w="1620" w:type="dxa"/>
            <w:tcBorders>
              <w:top w:val="single" w:sz="6" w:space="0" w:color="auto"/>
              <w:left w:val="single" w:sz="6" w:space="0" w:color="auto"/>
              <w:bottom w:val="single" w:sz="6" w:space="0" w:color="auto"/>
              <w:right w:val="single" w:sz="6" w:space="0" w:color="auto"/>
            </w:tcBorders>
            <w:vAlign w:val="center"/>
          </w:tcPr>
          <w:p w14:paraId="2E25DC15"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D78CC38"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1E3F8232"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57289C4" w14:textId="77777777" w:rsidR="008E338F" w:rsidRDefault="008E338F">
            <w:pPr>
              <w:spacing w:before="20" w:after="20"/>
              <w:jc w:val="center"/>
              <w:rPr>
                <w:color w:val="000000"/>
                <w:sz w:val="14"/>
              </w:rPr>
            </w:pPr>
            <w:r>
              <w:rPr>
                <w:color w:val="000000"/>
                <w:sz w:val="14"/>
              </w:rPr>
              <w:t>+1</w:t>
            </w:r>
          </w:p>
        </w:tc>
      </w:tr>
      <w:tr w:rsidR="008E338F" w14:paraId="312BE44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4116CB0" w14:textId="77777777" w:rsidR="008E338F" w:rsidRDefault="008E338F">
            <w:pPr>
              <w:spacing w:before="20" w:after="20"/>
              <w:ind w:left="72" w:hanging="72"/>
              <w:rPr>
                <w:color w:val="000000"/>
                <w:sz w:val="16"/>
              </w:rPr>
            </w:pPr>
            <w:r>
              <w:rPr>
                <w:color w:val="000000"/>
                <w:sz w:val="16"/>
              </w:rPr>
              <w:t>Spell Storing</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6B836750"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2B1F5DED" w14:textId="77777777" w:rsidR="008E338F" w:rsidRDefault="008E338F">
            <w:pPr>
              <w:spacing w:before="20" w:after="20"/>
              <w:ind w:left="72" w:hanging="72"/>
              <w:rPr>
                <w:color w:val="000000"/>
                <w:sz w:val="14"/>
              </w:rPr>
            </w:pPr>
            <w:r>
              <w:rPr>
                <w:color w:val="000000"/>
                <w:sz w:val="14"/>
              </w:rPr>
              <w:t>Can store one spell of up to 3</w:t>
            </w:r>
            <w:r>
              <w:rPr>
                <w:color w:val="000000"/>
                <w:sz w:val="14"/>
                <w:vertAlign w:val="superscript"/>
              </w:rPr>
              <w:t>rd</w:t>
            </w:r>
            <w:r>
              <w:rPr>
                <w:color w:val="000000"/>
                <w:sz w:val="14"/>
              </w:rPr>
              <w:t xml:space="preserve"> level (must have a casting time of 1 Standard Action).</w:t>
            </w:r>
          </w:p>
          <w:p w14:paraId="6D631C4B" w14:textId="77777777" w:rsidR="008E338F" w:rsidRDefault="008E338F">
            <w:pPr>
              <w:spacing w:before="20" w:after="20"/>
              <w:ind w:left="72" w:hanging="72"/>
              <w:rPr>
                <w:color w:val="000000"/>
                <w:sz w:val="14"/>
              </w:rPr>
            </w:pPr>
            <w:r>
              <w:rPr>
                <w:color w:val="000000"/>
                <w:sz w:val="14"/>
              </w:rPr>
              <w:t>On a successful hit that does damage, the wielder can “cast” the spell as a Free Action on the opponent.  This “empties” the weapon, leaving it ready for a new spell.</w:t>
            </w:r>
          </w:p>
        </w:tc>
        <w:tc>
          <w:tcPr>
            <w:tcW w:w="1620" w:type="dxa"/>
            <w:tcBorders>
              <w:top w:val="single" w:sz="6" w:space="0" w:color="auto"/>
              <w:left w:val="single" w:sz="6" w:space="0" w:color="auto"/>
              <w:bottom w:val="single" w:sz="6" w:space="0" w:color="auto"/>
              <w:right w:val="single" w:sz="6" w:space="0" w:color="auto"/>
            </w:tcBorders>
            <w:vAlign w:val="center"/>
          </w:tcPr>
          <w:p w14:paraId="0E41693A"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E6E92D5"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7304017E"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7BBA3262" w14:textId="77777777" w:rsidR="008E338F" w:rsidRDefault="008E338F">
            <w:pPr>
              <w:spacing w:before="20" w:after="20"/>
              <w:jc w:val="center"/>
              <w:rPr>
                <w:color w:val="000000"/>
                <w:sz w:val="14"/>
              </w:rPr>
            </w:pPr>
            <w:r>
              <w:rPr>
                <w:color w:val="000000"/>
                <w:sz w:val="14"/>
              </w:rPr>
              <w:t>+1</w:t>
            </w:r>
          </w:p>
        </w:tc>
      </w:tr>
      <w:tr w:rsidR="008E338F" w14:paraId="097C35D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BE1F379" w14:textId="77777777" w:rsidR="008E338F" w:rsidRDefault="008E338F" w:rsidP="008E338F">
            <w:pPr>
              <w:spacing w:before="20" w:after="20"/>
              <w:ind w:left="72" w:hanging="72"/>
              <w:rPr>
                <w:color w:val="000000"/>
                <w:sz w:val="16"/>
              </w:rPr>
            </w:pPr>
            <w:r>
              <w:rPr>
                <w:color w:val="000000"/>
                <w:sz w:val="16"/>
              </w:rPr>
              <w:t>Spellblade</w:t>
            </w:r>
            <w:r>
              <w:rPr>
                <w:color w:val="000000"/>
                <w:sz w:val="12"/>
              </w:rPr>
              <w:br/>
              <w:t>(PGF p120)</w:t>
            </w:r>
          </w:p>
        </w:tc>
        <w:tc>
          <w:tcPr>
            <w:tcW w:w="990" w:type="dxa"/>
            <w:tcBorders>
              <w:top w:val="single" w:sz="6" w:space="0" w:color="auto"/>
              <w:left w:val="double" w:sz="6" w:space="0" w:color="auto"/>
              <w:bottom w:val="single" w:sz="6" w:space="0" w:color="auto"/>
              <w:right w:val="single" w:sz="6" w:space="0" w:color="auto"/>
            </w:tcBorders>
            <w:vAlign w:val="center"/>
          </w:tcPr>
          <w:p w14:paraId="26466E2E"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76FDB30C" w14:textId="77777777" w:rsidR="008E338F" w:rsidRDefault="008E338F" w:rsidP="008E338F">
            <w:pPr>
              <w:spacing w:before="20" w:after="20"/>
              <w:ind w:left="72" w:hanging="72"/>
              <w:rPr>
                <w:color w:val="000000"/>
                <w:sz w:val="14"/>
              </w:rPr>
            </w:pPr>
            <w:r>
              <w:rPr>
                <w:color w:val="000000"/>
                <w:sz w:val="14"/>
              </w:rPr>
              <w:t>The wielder is immune to a single spell, which is chosen when the weapon is created.  The spell must be one that is targeted on the wielder, not an area of effect spell.</w:t>
            </w:r>
          </w:p>
          <w:p w14:paraId="7DCAD97A" w14:textId="77777777" w:rsidR="008E338F" w:rsidRDefault="008E338F" w:rsidP="008E338F">
            <w:pPr>
              <w:spacing w:before="20" w:after="20"/>
              <w:ind w:left="72" w:hanging="72"/>
              <w:rPr>
                <w:color w:val="000000"/>
                <w:sz w:val="14"/>
              </w:rPr>
            </w:pPr>
            <w:r>
              <w:rPr>
                <w:color w:val="000000"/>
                <w:sz w:val="14"/>
              </w:rPr>
              <w:t>When targeted with the spell, the weapon absorbs it.  On the following round, the wielder may direct the spell at a target as a Free Action, or may let it drain harmlessly away.</w:t>
            </w:r>
          </w:p>
        </w:tc>
        <w:tc>
          <w:tcPr>
            <w:tcW w:w="1620" w:type="dxa"/>
            <w:tcBorders>
              <w:top w:val="single" w:sz="6" w:space="0" w:color="auto"/>
              <w:left w:val="single" w:sz="6" w:space="0" w:color="auto"/>
              <w:bottom w:val="single" w:sz="6" w:space="0" w:color="auto"/>
              <w:right w:val="single" w:sz="6" w:space="0" w:color="auto"/>
            </w:tcBorders>
            <w:vAlign w:val="center"/>
          </w:tcPr>
          <w:p w14:paraId="6A0622EA"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0876661E"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41385115" w14:textId="77777777" w:rsidR="008E338F" w:rsidRDefault="008E338F" w:rsidP="008E338F">
            <w:pPr>
              <w:spacing w:before="20" w:after="20"/>
              <w:jc w:val="center"/>
              <w:rPr>
                <w:color w:val="000000"/>
                <w:sz w:val="14"/>
              </w:rPr>
            </w:pPr>
            <w:r>
              <w:rPr>
                <w:color w:val="000000"/>
                <w:sz w:val="14"/>
              </w:rPr>
              <w:t>+6,000</w:t>
            </w:r>
          </w:p>
        </w:tc>
        <w:tc>
          <w:tcPr>
            <w:tcW w:w="900" w:type="dxa"/>
            <w:tcBorders>
              <w:top w:val="single" w:sz="6" w:space="0" w:color="auto"/>
              <w:left w:val="single" w:sz="6" w:space="0" w:color="auto"/>
              <w:bottom w:val="single" w:sz="6" w:space="0" w:color="auto"/>
            </w:tcBorders>
            <w:vAlign w:val="center"/>
          </w:tcPr>
          <w:p w14:paraId="288B77B5" w14:textId="77777777" w:rsidR="008E338F" w:rsidRDefault="008E338F" w:rsidP="008E338F">
            <w:pPr>
              <w:spacing w:before="20" w:after="20"/>
              <w:jc w:val="center"/>
              <w:rPr>
                <w:color w:val="000000"/>
                <w:sz w:val="14"/>
              </w:rPr>
            </w:pPr>
            <w:r>
              <w:rPr>
                <w:color w:val="000000"/>
                <w:sz w:val="14"/>
              </w:rPr>
              <w:t>—</w:t>
            </w:r>
          </w:p>
        </w:tc>
      </w:tr>
      <w:tr w:rsidR="008E338F" w14:paraId="662A9D9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D2B5AB0" w14:textId="77777777" w:rsidR="008E338F" w:rsidRDefault="008E338F" w:rsidP="008E338F">
            <w:pPr>
              <w:spacing w:before="20" w:after="20"/>
              <w:ind w:left="72" w:hanging="72"/>
              <w:rPr>
                <w:color w:val="000000"/>
                <w:sz w:val="16"/>
              </w:rPr>
            </w:pPr>
            <w:r>
              <w:rPr>
                <w:color w:val="000000"/>
                <w:sz w:val="16"/>
              </w:rPr>
              <w:t>Stealer</w:t>
            </w:r>
            <w:r>
              <w:rPr>
                <w:color w:val="000000"/>
                <w:sz w:val="12"/>
              </w:rPr>
              <w:br/>
              <w:t>(DR315 p46)</w:t>
            </w:r>
          </w:p>
        </w:tc>
        <w:tc>
          <w:tcPr>
            <w:tcW w:w="990" w:type="dxa"/>
            <w:tcBorders>
              <w:top w:val="single" w:sz="6" w:space="0" w:color="auto"/>
              <w:left w:val="double" w:sz="6" w:space="0" w:color="auto"/>
              <w:bottom w:val="single" w:sz="6" w:space="0" w:color="auto"/>
              <w:right w:val="single" w:sz="6" w:space="0" w:color="auto"/>
            </w:tcBorders>
            <w:vAlign w:val="center"/>
          </w:tcPr>
          <w:p w14:paraId="0343185D" w14:textId="77777777" w:rsidR="008E338F" w:rsidRDefault="008E338F" w:rsidP="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400A562B" w14:textId="77777777" w:rsidR="008E338F" w:rsidRDefault="008E338F" w:rsidP="008E338F">
            <w:pPr>
              <w:spacing w:before="20" w:after="20"/>
              <w:ind w:left="72" w:hanging="72"/>
              <w:rPr>
                <w:color w:val="000000"/>
                <w:sz w:val="14"/>
              </w:rPr>
            </w:pPr>
            <w:r>
              <w:rPr>
                <w:color w:val="000000"/>
                <w:sz w:val="14"/>
              </w:rPr>
              <w:t>+4 bonus on Disarm checks.</w:t>
            </w:r>
          </w:p>
          <w:p w14:paraId="679873CE" w14:textId="77777777" w:rsidR="008E338F" w:rsidRDefault="008E338F" w:rsidP="008E338F">
            <w:pPr>
              <w:spacing w:before="20" w:after="20"/>
              <w:ind w:left="72" w:hanging="72"/>
              <w:rPr>
                <w:color w:val="000000"/>
                <w:sz w:val="14"/>
              </w:rPr>
            </w:pPr>
            <w:r>
              <w:rPr>
                <w:color w:val="000000"/>
                <w:sz w:val="14"/>
              </w:rPr>
              <w:t>If the disarm is successful, the disarmed weapon sticks to this weapon.  The wielder may grab the weapon or let it fall to an square adjacent to him/her as a Free Action.</w:t>
            </w:r>
          </w:p>
        </w:tc>
        <w:tc>
          <w:tcPr>
            <w:tcW w:w="1620" w:type="dxa"/>
            <w:tcBorders>
              <w:top w:val="single" w:sz="6" w:space="0" w:color="auto"/>
              <w:left w:val="single" w:sz="6" w:space="0" w:color="auto"/>
              <w:bottom w:val="single" w:sz="6" w:space="0" w:color="auto"/>
              <w:right w:val="single" w:sz="6" w:space="0" w:color="auto"/>
            </w:tcBorders>
            <w:vAlign w:val="center"/>
          </w:tcPr>
          <w:p w14:paraId="5E9FA1EA"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2D13866B"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61188CBD"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5DC0EA6" w14:textId="77777777" w:rsidR="008E338F" w:rsidRDefault="008E338F" w:rsidP="008E338F">
            <w:pPr>
              <w:spacing w:before="20" w:after="20"/>
              <w:jc w:val="center"/>
              <w:rPr>
                <w:color w:val="000000"/>
                <w:sz w:val="14"/>
              </w:rPr>
            </w:pPr>
            <w:r>
              <w:rPr>
                <w:color w:val="000000"/>
                <w:sz w:val="14"/>
              </w:rPr>
              <w:t>+1</w:t>
            </w:r>
          </w:p>
        </w:tc>
      </w:tr>
      <w:tr w:rsidR="008E338F" w14:paraId="6981FA2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BEBA469" w14:textId="77777777" w:rsidR="008E338F" w:rsidRDefault="008E338F">
            <w:pPr>
              <w:spacing w:before="20" w:after="20"/>
              <w:ind w:left="72" w:hanging="72"/>
              <w:rPr>
                <w:color w:val="000000"/>
                <w:sz w:val="16"/>
              </w:rPr>
            </w:pPr>
            <w:r>
              <w:rPr>
                <w:color w:val="000000"/>
                <w:sz w:val="16"/>
              </w:rPr>
              <w:t>Sure Striking</w:t>
            </w:r>
            <w:r>
              <w:rPr>
                <w:color w:val="000000"/>
                <w:sz w:val="12"/>
              </w:rPr>
              <w:br/>
              <w:t>(PGF p120)</w:t>
            </w:r>
          </w:p>
        </w:tc>
        <w:tc>
          <w:tcPr>
            <w:tcW w:w="990" w:type="dxa"/>
            <w:tcBorders>
              <w:top w:val="single" w:sz="6" w:space="0" w:color="auto"/>
              <w:left w:val="double" w:sz="6" w:space="0" w:color="auto"/>
              <w:bottom w:val="single" w:sz="6" w:space="0" w:color="auto"/>
              <w:right w:val="single" w:sz="6" w:space="0" w:color="auto"/>
            </w:tcBorders>
            <w:vAlign w:val="center"/>
          </w:tcPr>
          <w:p w14:paraId="6A0F16BA"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FE7BB74" w14:textId="77777777" w:rsidR="008E338F" w:rsidRDefault="008E338F">
            <w:pPr>
              <w:spacing w:before="20" w:after="20"/>
              <w:ind w:left="72" w:hanging="72"/>
              <w:rPr>
                <w:color w:val="000000"/>
                <w:sz w:val="14"/>
              </w:rPr>
            </w:pPr>
            <w:r>
              <w:rPr>
                <w:color w:val="000000"/>
                <w:sz w:val="14"/>
              </w:rPr>
              <w:t>Overcomes Damage Reduction as if it were ‘chaotic’, ‘evil’, ‘good’, or ‘lawful’, whichever is most appropriate for the target.</w:t>
            </w:r>
          </w:p>
        </w:tc>
        <w:tc>
          <w:tcPr>
            <w:tcW w:w="1620" w:type="dxa"/>
            <w:tcBorders>
              <w:top w:val="single" w:sz="6" w:space="0" w:color="auto"/>
              <w:left w:val="single" w:sz="6" w:space="0" w:color="auto"/>
              <w:bottom w:val="single" w:sz="6" w:space="0" w:color="auto"/>
              <w:right w:val="single" w:sz="6" w:space="0" w:color="auto"/>
            </w:tcBorders>
            <w:vAlign w:val="center"/>
          </w:tcPr>
          <w:p w14:paraId="580F41D5"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C5D6969"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06A1C39B"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6D9B85A" w14:textId="77777777" w:rsidR="008E338F" w:rsidRDefault="008E338F">
            <w:pPr>
              <w:spacing w:before="20" w:after="20"/>
              <w:jc w:val="center"/>
              <w:rPr>
                <w:color w:val="000000"/>
                <w:sz w:val="14"/>
              </w:rPr>
            </w:pPr>
            <w:r>
              <w:rPr>
                <w:color w:val="000000"/>
                <w:sz w:val="14"/>
              </w:rPr>
              <w:t>+1</w:t>
            </w:r>
          </w:p>
        </w:tc>
      </w:tr>
      <w:tr w:rsidR="008E338F" w14:paraId="4D6D95C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A66C9D7" w14:textId="77777777" w:rsidR="008E338F" w:rsidRDefault="008E338F">
            <w:pPr>
              <w:spacing w:before="20" w:after="20"/>
              <w:ind w:left="72" w:hanging="72"/>
              <w:rPr>
                <w:color w:val="000000"/>
                <w:sz w:val="16"/>
              </w:rPr>
            </w:pPr>
            <w:r>
              <w:rPr>
                <w:color w:val="000000"/>
                <w:sz w:val="16"/>
              </w:rPr>
              <w:t>Throwing</w:t>
            </w:r>
            <w:r>
              <w:rPr>
                <w:color w:val="000000"/>
                <w:sz w:val="12"/>
              </w:rPr>
              <w:br/>
              <w:t>(DMG p226)</w:t>
            </w:r>
          </w:p>
        </w:tc>
        <w:tc>
          <w:tcPr>
            <w:tcW w:w="990" w:type="dxa"/>
            <w:tcBorders>
              <w:top w:val="single" w:sz="6" w:space="0" w:color="auto"/>
              <w:left w:val="double" w:sz="6" w:space="0" w:color="auto"/>
              <w:bottom w:val="single" w:sz="6" w:space="0" w:color="auto"/>
              <w:right w:val="single" w:sz="6" w:space="0" w:color="auto"/>
            </w:tcBorders>
            <w:vAlign w:val="center"/>
          </w:tcPr>
          <w:p w14:paraId="145A19DF"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5F9F2E8A" w14:textId="77777777" w:rsidR="008E338F" w:rsidRDefault="008E338F">
            <w:pPr>
              <w:spacing w:before="20" w:after="20"/>
              <w:ind w:left="72" w:hanging="72"/>
              <w:rPr>
                <w:color w:val="000000"/>
                <w:sz w:val="14"/>
              </w:rPr>
            </w:pPr>
            <w:r>
              <w:rPr>
                <w:color w:val="000000"/>
                <w:sz w:val="14"/>
              </w:rPr>
              <w:t>Weapon becomes a throwing weapon with a range increment of 10’.</w:t>
            </w:r>
          </w:p>
        </w:tc>
        <w:tc>
          <w:tcPr>
            <w:tcW w:w="1620" w:type="dxa"/>
            <w:tcBorders>
              <w:top w:val="single" w:sz="6" w:space="0" w:color="auto"/>
              <w:left w:val="single" w:sz="6" w:space="0" w:color="auto"/>
              <w:bottom w:val="single" w:sz="6" w:space="0" w:color="auto"/>
              <w:right w:val="single" w:sz="6" w:space="0" w:color="auto"/>
            </w:tcBorders>
            <w:vAlign w:val="center"/>
          </w:tcPr>
          <w:p w14:paraId="78C95C9D"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5FF2F63C"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06DD37B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FAFFC43" w14:textId="77777777" w:rsidR="008E338F" w:rsidRDefault="008E338F">
            <w:pPr>
              <w:spacing w:before="20" w:after="20"/>
              <w:jc w:val="center"/>
              <w:rPr>
                <w:color w:val="000000"/>
                <w:sz w:val="14"/>
              </w:rPr>
            </w:pPr>
            <w:r>
              <w:rPr>
                <w:color w:val="000000"/>
                <w:sz w:val="14"/>
              </w:rPr>
              <w:t>+1</w:t>
            </w:r>
          </w:p>
        </w:tc>
      </w:tr>
      <w:tr w:rsidR="008E338F" w14:paraId="009EE96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018658A" w14:textId="77777777" w:rsidR="008E338F" w:rsidRDefault="008E338F">
            <w:pPr>
              <w:spacing w:before="20" w:after="20"/>
              <w:ind w:left="72" w:hanging="72"/>
              <w:rPr>
                <w:color w:val="000000"/>
                <w:sz w:val="16"/>
              </w:rPr>
            </w:pPr>
            <w:r>
              <w:rPr>
                <w:color w:val="000000"/>
                <w:sz w:val="16"/>
              </w:rPr>
              <w:t>Thundering</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42FC1BFA"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CCA0C2E" w14:textId="77777777" w:rsidR="008E338F" w:rsidRDefault="008E338F">
            <w:pPr>
              <w:spacing w:before="20" w:after="20"/>
              <w:ind w:left="72" w:hanging="72"/>
              <w:rPr>
                <w:color w:val="000000"/>
                <w:sz w:val="14"/>
              </w:rPr>
            </w:pPr>
            <w:r>
              <w:rPr>
                <w:color w:val="000000"/>
                <w:sz w:val="14"/>
              </w:rPr>
              <w:t>On a critical hit, the weapon does +1d8 in Sonic damage (+2d8 if x3, +3d8 if x4) &amp; the target must make a Fortitude save vs. DC 14 or become Permanently Deaf.</w:t>
            </w:r>
          </w:p>
          <w:p w14:paraId="4E421754" w14:textId="77777777" w:rsidR="008E338F" w:rsidRDefault="008E338F">
            <w:pPr>
              <w:spacing w:before="20" w:after="20"/>
              <w:ind w:left="72" w:hanging="72"/>
              <w:rPr>
                <w:color w:val="000000"/>
                <w:sz w:val="12"/>
              </w:rPr>
            </w:pPr>
            <w:r>
              <w:rPr>
                <w:color w:val="000000"/>
                <w:sz w:val="14"/>
              </w:rPr>
              <w:t>When hitting a creature not susceptible to critical hits, make the confirmation roll anyway.  If successful, the opponent takes the extra Sonic damage, but not the weapon’s critical multiplier.</w:t>
            </w:r>
            <w:r>
              <w:rPr>
                <w:color w:val="000000"/>
                <w:sz w:val="12"/>
              </w:rPr>
              <w:t xml:space="preserve">(DMG p222) </w:t>
            </w:r>
          </w:p>
          <w:p w14:paraId="5885CA74" w14:textId="77777777" w:rsidR="008E338F" w:rsidRDefault="008E338F">
            <w:pPr>
              <w:spacing w:before="20" w:after="20"/>
              <w:ind w:left="72" w:hanging="72"/>
              <w:rPr>
                <w:color w:val="000000"/>
                <w:sz w:val="14"/>
              </w:rPr>
            </w:pPr>
            <w:r>
              <w:rPr>
                <w:color w:val="000000"/>
                <w:sz w:val="14"/>
              </w:rPr>
              <w:t>A weapon cannot have both ‘Roaring’ &amp; ‘Thundering’ options.</w:t>
            </w:r>
          </w:p>
        </w:tc>
        <w:tc>
          <w:tcPr>
            <w:tcW w:w="1620" w:type="dxa"/>
            <w:tcBorders>
              <w:top w:val="single" w:sz="6" w:space="0" w:color="auto"/>
              <w:left w:val="single" w:sz="6" w:space="0" w:color="auto"/>
              <w:bottom w:val="single" w:sz="6" w:space="0" w:color="auto"/>
              <w:right w:val="single" w:sz="6" w:space="0" w:color="auto"/>
            </w:tcBorders>
            <w:vAlign w:val="center"/>
          </w:tcPr>
          <w:p w14:paraId="1FB4B549"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29B6FA2"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501689F2"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BB6D891" w14:textId="77777777" w:rsidR="008E338F" w:rsidRDefault="008E338F">
            <w:pPr>
              <w:spacing w:before="20" w:after="20"/>
              <w:jc w:val="center"/>
              <w:rPr>
                <w:color w:val="000000"/>
                <w:sz w:val="14"/>
              </w:rPr>
            </w:pPr>
            <w:r>
              <w:rPr>
                <w:color w:val="000000"/>
                <w:sz w:val="14"/>
              </w:rPr>
              <w:t>+1</w:t>
            </w:r>
          </w:p>
        </w:tc>
      </w:tr>
      <w:tr w:rsidR="008E338F" w14:paraId="45DE039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B6BD247" w14:textId="77777777" w:rsidR="008E338F" w:rsidRDefault="008E338F">
            <w:pPr>
              <w:spacing w:before="20" w:after="20"/>
              <w:ind w:left="72" w:hanging="72"/>
              <w:rPr>
                <w:color w:val="000000"/>
                <w:sz w:val="16"/>
              </w:rPr>
            </w:pPr>
            <w:r>
              <w:rPr>
                <w:color w:val="000000"/>
                <w:sz w:val="16"/>
              </w:rPr>
              <w:t>Vicious</w:t>
            </w:r>
            <w:r>
              <w:rPr>
                <w:color w:val="000000"/>
                <w:sz w:val="12"/>
              </w:rPr>
              <w:br/>
              <w:t>(DMG p226)</w:t>
            </w:r>
          </w:p>
        </w:tc>
        <w:tc>
          <w:tcPr>
            <w:tcW w:w="990" w:type="dxa"/>
            <w:tcBorders>
              <w:top w:val="single" w:sz="6" w:space="0" w:color="auto"/>
              <w:left w:val="double" w:sz="6" w:space="0" w:color="auto"/>
              <w:bottom w:val="single" w:sz="6" w:space="0" w:color="auto"/>
              <w:right w:val="single" w:sz="6" w:space="0" w:color="auto"/>
            </w:tcBorders>
            <w:vAlign w:val="center"/>
          </w:tcPr>
          <w:p w14:paraId="226ED5CC"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110CB69F" w14:textId="77777777" w:rsidR="008E338F" w:rsidRDefault="008E338F">
            <w:pPr>
              <w:spacing w:before="20" w:after="20"/>
              <w:ind w:left="72" w:hanging="72"/>
              <w:rPr>
                <w:color w:val="000000"/>
                <w:sz w:val="14"/>
              </w:rPr>
            </w:pPr>
            <w:r>
              <w:rPr>
                <w:color w:val="000000"/>
                <w:sz w:val="14"/>
              </w:rPr>
              <w:t>+2d6 damage to opponent &amp; 1d6 damage to wielder.</w:t>
            </w:r>
          </w:p>
        </w:tc>
        <w:tc>
          <w:tcPr>
            <w:tcW w:w="1620" w:type="dxa"/>
            <w:tcBorders>
              <w:top w:val="single" w:sz="6" w:space="0" w:color="auto"/>
              <w:left w:val="single" w:sz="6" w:space="0" w:color="auto"/>
              <w:bottom w:val="single" w:sz="6" w:space="0" w:color="auto"/>
              <w:right w:val="single" w:sz="6" w:space="0" w:color="auto"/>
            </w:tcBorders>
            <w:vAlign w:val="center"/>
          </w:tcPr>
          <w:p w14:paraId="2FC6BE7D"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76869B3F"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6" w:space="0" w:color="auto"/>
              <w:right w:val="single" w:sz="6" w:space="0" w:color="auto"/>
            </w:tcBorders>
            <w:vAlign w:val="center"/>
          </w:tcPr>
          <w:p w14:paraId="24FEB7E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AE2B246" w14:textId="77777777" w:rsidR="008E338F" w:rsidRDefault="008E338F">
            <w:pPr>
              <w:spacing w:before="20" w:after="20"/>
              <w:jc w:val="center"/>
              <w:rPr>
                <w:color w:val="000000"/>
                <w:sz w:val="14"/>
              </w:rPr>
            </w:pPr>
            <w:r>
              <w:rPr>
                <w:color w:val="000000"/>
                <w:sz w:val="14"/>
              </w:rPr>
              <w:t>+1</w:t>
            </w:r>
          </w:p>
        </w:tc>
      </w:tr>
      <w:tr w:rsidR="008E338F" w14:paraId="54B57A1A" w14:textId="77777777">
        <w:tblPrEx>
          <w:tblCellMar>
            <w:top w:w="0" w:type="dxa"/>
            <w:bottom w:w="0" w:type="dxa"/>
          </w:tblCellMar>
        </w:tblPrEx>
        <w:trPr>
          <w:cantSplit/>
        </w:trPr>
        <w:tc>
          <w:tcPr>
            <w:tcW w:w="1980" w:type="dxa"/>
            <w:tcBorders>
              <w:top w:val="single" w:sz="6" w:space="0" w:color="auto"/>
              <w:bottom w:val="single" w:sz="4" w:space="0" w:color="auto"/>
              <w:right w:val="double" w:sz="6" w:space="0" w:color="auto"/>
            </w:tcBorders>
            <w:vAlign w:val="center"/>
          </w:tcPr>
          <w:p w14:paraId="713CA1BA" w14:textId="77777777" w:rsidR="008E338F" w:rsidRDefault="008E338F" w:rsidP="008E338F">
            <w:pPr>
              <w:spacing w:before="20" w:after="20"/>
              <w:ind w:left="72" w:hanging="72"/>
              <w:rPr>
                <w:color w:val="000000"/>
                <w:sz w:val="16"/>
              </w:rPr>
            </w:pPr>
            <w:r>
              <w:rPr>
                <w:color w:val="000000"/>
                <w:sz w:val="16"/>
              </w:rPr>
              <w:t>Waterborn</w:t>
            </w:r>
            <w:r>
              <w:rPr>
                <w:color w:val="000000"/>
                <w:sz w:val="12"/>
              </w:rPr>
              <w:br/>
              <w:t>(Eb p266)</w:t>
            </w:r>
          </w:p>
        </w:tc>
        <w:tc>
          <w:tcPr>
            <w:tcW w:w="990" w:type="dxa"/>
            <w:tcBorders>
              <w:top w:val="single" w:sz="6" w:space="0" w:color="auto"/>
              <w:left w:val="double" w:sz="6" w:space="0" w:color="auto"/>
              <w:bottom w:val="single" w:sz="4" w:space="0" w:color="auto"/>
              <w:right w:val="single" w:sz="6" w:space="0" w:color="auto"/>
            </w:tcBorders>
            <w:vAlign w:val="center"/>
          </w:tcPr>
          <w:p w14:paraId="3E154FA9"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4" w:space="0" w:color="auto"/>
              <w:right w:val="double" w:sz="6" w:space="0" w:color="auto"/>
            </w:tcBorders>
            <w:vAlign w:val="center"/>
          </w:tcPr>
          <w:p w14:paraId="529DE03C" w14:textId="77777777" w:rsidR="008E338F" w:rsidRDefault="008E338F" w:rsidP="008E338F">
            <w:pPr>
              <w:spacing w:before="20" w:after="20"/>
              <w:ind w:left="72" w:hanging="72"/>
              <w:rPr>
                <w:color w:val="000000"/>
                <w:sz w:val="14"/>
              </w:rPr>
            </w:pPr>
            <w:r>
              <w:rPr>
                <w:color w:val="000000"/>
                <w:sz w:val="14"/>
              </w:rPr>
              <w:t>When the weapon is used underwater, the penalties for fighting underwater are negated.</w:t>
            </w:r>
          </w:p>
          <w:p w14:paraId="0DB02F79" w14:textId="77777777" w:rsidR="008E338F" w:rsidRDefault="008E338F" w:rsidP="008E338F">
            <w:pPr>
              <w:spacing w:before="20" w:after="20"/>
              <w:ind w:left="72" w:hanging="72"/>
              <w:rPr>
                <w:color w:val="000000"/>
                <w:sz w:val="14"/>
              </w:rPr>
            </w:pPr>
            <w:r>
              <w:rPr>
                <w:color w:val="000000"/>
                <w:sz w:val="14"/>
              </w:rPr>
              <w:t>If the wielder is on land and attacks a foe who is underwater, the foe looses the Cover bonus to AC granted by the water.</w:t>
            </w:r>
          </w:p>
          <w:p w14:paraId="3B19E7FC" w14:textId="77777777" w:rsidR="008E338F" w:rsidRDefault="008E338F" w:rsidP="008E338F">
            <w:pPr>
              <w:spacing w:before="20" w:after="20"/>
              <w:ind w:left="72" w:hanging="72"/>
              <w:rPr>
                <w:color w:val="000000"/>
                <w:sz w:val="14"/>
              </w:rPr>
            </w:pPr>
            <w:r>
              <w:rPr>
                <w:color w:val="000000"/>
                <w:sz w:val="14"/>
              </w:rPr>
              <w:t>Piercing weapons only:</w:t>
            </w:r>
          </w:p>
          <w:p w14:paraId="6BE57CC5" w14:textId="77777777" w:rsidR="008E338F" w:rsidRDefault="008E338F" w:rsidP="008E338F">
            <w:pPr>
              <w:spacing w:before="20" w:after="20"/>
              <w:ind w:left="162" w:hanging="72"/>
              <w:rPr>
                <w:color w:val="000000"/>
                <w:sz w:val="14"/>
              </w:rPr>
            </w:pPr>
            <w:r>
              <w:rPr>
                <w:color w:val="000000"/>
                <w:sz w:val="14"/>
              </w:rPr>
              <w:t>If both the wielder and the opponent are underwater, the weapon has a +2 bonus on attack &amp; damage rolls.</w:t>
            </w:r>
          </w:p>
        </w:tc>
        <w:tc>
          <w:tcPr>
            <w:tcW w:w="1620" w:type="dxa"/>
            <w:tcBorders>
              <w:top w:val="single" w:sz="6" w:space="0" w:color="auto"/>
              <w:left w:val="single" w:sz="6" w:space="0" w:color="auto"/>
              <w:bottom w:val="single" w:sz="4" w:space="0" w:color="auto"/>
              <w:right w:val="single" w:sz="6" w:space="0" w:color="auto"/>
            </w:tcBorders>
            <w:vAlign w:val="center"/>
          </w:tcPr>
          <w:p w14:paraId="5DF083AE"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6EF89CA0"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6" w:space="0" w:color="auto"/>
              <w:left w:val="single" w:sz="6" w:space="0" w:color="auto"/>
              <w:bottom w:val="single" w:sz="4" w:space="0" w:color="auto"/>
              <w:right w:val="single" w:sz="6" w:space="0" w:color="auto"/>
            </w:tcBorders>
            <w:vAlign w:val="center"/>
          </w:tcPr>
          <w:p w14:paraId="529D8DFA"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4" w:space="0" w:color="auto"/>
            </w:tcBorders>
            <w:vAlign w:val="center"/>
          </w:tcPr>
          <w:p w14:paraId="015C805F" w14:textId="77777777" w:rsidR="008E338F" w:rsidRDefault="008E338F" w:rsidP="008E338F">
            <w:pPr>
              <w:spacing w:before="20" w:after="20"/>
              <w:jc w:val="center"/>
              <w:rPr>
                <w:color w:val="000000"/>
                <w:sz w:val="14"/>
              </w:rPr>
            </w:pPr>
            <w:r>
              <w:rPr>
                <w:color w:val="000000"/>
                <w:sz w:val="14"/>
              </w:rPr>
              <w:t>+1</w:t>
            </w:r>
          </w:p>
        </w:tc>
      </w:tr>
      <w:tr w:rsidR="008E338F" w14:paraId="2D1A68A1" w14:textId="77777777">
        <w:tblPrEx>
          <w:tblCellMar>
            <w:top w:w="0" w:type="dxa"/>
            <w:bottom w:w="0" w:type="dxa"/>
          </w:tblCellMar>
        </w:tblPrEx>
        <w:trPr>
          <w:cantSplit/>
        </w:trPr>
        <w:tc>
          <w:tcPr>
            <w:tcW w:w="1980" w:type="dxa"/>
            <w:tcBorders>
              <w:top w:val="single" w:sz="4" w:space="0" w:color="auto"/>
              <w:bottom w:val="double" w:sz="6" w:space="0" w:color="auto"/>
              <w:right w:val="double" w:sz="6" w:space="0" w:color="auto"/>
            </w:tcBorders>
            <w:vAlign w:val="center"/>
          </w:tcPr>
          <w:p w14:paraId="511A1D20" w14:textId="77777777" w:rsidR="008E338F" w:rsidRDefault="008E338F" w:rsidP="008E338F">
            <w:pPr>
              <w:spacing w:before="20" w:after="20"/>
              <w:ind w:left="72" w:hanging="72"/>
              <w:rPr>
                <w:color w:val="000000"/>
                <w:sz w:val="16"/>
              </w:rPr>
            </w:pPr>
            <w:r>
              <w:rPr>
                <w:color w:val="000000"/>
                <w:sz w:val="16"/>
              </w:rPr>
              <w:t>Wrecker</w:t>
            </w:r>
            <w:r>
              <w:rPr>
                <w:color w:val="000000"/>
                <w:sz w:val="12"/>
              </w:rPr>
              <w:br/>
              <w:t>(DR315 p46)</w:t>
            </w:r>
          </w:p>
        </w:tc>
        <w:tc>
          <w:tcPr>
            <w:tcW w:w="990" w:type="dxa"/>
            <w:tcBorders>
              <w:top w:val="single" w:sz="4" w:space="0" w:color="auto"/>
              <w:left w:val="double" w:sz="6" w:space="0" w:color="auto"/>
              <w:bottom w:val="double" w:sz="6" w:space="0" w:color="auto"/>
              <w:right w:val="single" w:sz="6" w:space="0" w:color="auto"/>
            </w:tcBorders>
            <w:vAlign w:val="center"/>
          </w:tcPr>
          <w:p w14:paraId="71DC2638" w14:textId="77777777" w:rsidR="008E338F" w:rsidRDefault="008E338F" w:rsidP="008E338F">
            <w:pPr>
              <w:spacing w:before="20" w:after="20"/>
              <w:ind w:left="72" w:hanging="72"/>
              <w:rPr>
                <w:color w:val="000000"/>
                <w:sz w:val="14"/>
              </w:rPr>
            </w:pPr>
            <w:r>
              <w:rPr>
                <w:color w:val="000000"/>
                <w:sz w:val="14"/>
              </w:rPr>
              <w:t>Bludgeoning Melee only</w:t>
            </w:r>
          </w:p>
        </w:tc>
        <w:tc>
          <w:tcPr>
            <w:tcW w:w="4230" w:type="dxa"/>
            <w:tcBorders>
              <w:top w:val="single" w:sz="4" w:space="0" w:color="auto"/>
              <w:left w:val="single" w:sz="6" w:space="0" w:color="auto"/>
              <w:bottom w:val="double" w:sz="6" w:space="0" w:color="auto"/>
              <w:right w:val="double" w:sz="6" w:space="0" w:color="auto"/>
            </w:tcBorders>
            <w:vAlign w:val="center"/>
          </w:tcPr>
          <w:p w14:paraId="25B32B21" w14:textId="77777777" w:rsidR="008E338F" w:rsidRDefault="008E338F" w:rsidP="008E338F">
            <w:pPr>
              <w:spacing w:before="20" w:after="20"/>
              <w:ind w:left="72" w:hanging="72"/>
              <w:rPr>
                <w:color w:val="000000"/>
                <w:sz w:val="14"/>
              </w:rPr>
            </w:pPr>
            <w:r>
              <w:rPr>
                <w:color w:val="000000"/>
                <w:sz w:val="14"/>
              </w:rPr>
              <w:t>Ignores the Hardness of any creature or object is strikes.</w:t>
            </w:r>
          </w:p>
          <w:p w14:paraId="658A6355" w14:textId="77777777" w:rsidR="008E338F" w:rsidRDefault="008E338F" w:rsidP="008E338F">
            <w:pPr>
              <w:spacing w:before="20" w:after="20"/>
              <w:ind w:left="72" w:hanging="72"/>
              <w:rPr>
                <w:color w:val="000000"/>
                <w:sz w:val="14"/>
              </w:rPr>
            </w:pPr>
            <w:r>
              <w:rPr>
                <w:color w:val="000000"/>
                <w:sz w:val="14"/>
              </w:rPr>
              <w:t>Note:  if this weapon also does energy damage (for example, ‘Flaming’), the Hardness applies to the energy dmg normally.</w:t>
            </w:r>
          </w:p>
        </w:tc>
        <w:tc>
          <w:tcPr>
            <w:tcW w:w="1620" w:type="dxa"/>
            <w:tcBorders>
              <w:top w:val="single" w:sz="4" w:space="0" w:color="auto"/>
              <w:left w:val="single" w:sz="6" w:space="0" w:color="auto"/>
              <w:bottom w:val="double" w:sz="6" w:space="0" w:color="auto"/>
              <w:right w:val="single" w:sz="6" w:space="0" w:color="auto"/>
            </w:tcBorders>
            <w:vAlign w:val="center"/>
          </w:tcPr>
          <w:p w14:paraId="0911A5A0" w14:textId="77777777" w:rsidR="008E338F" w:rsidRPr="004E34D6" w:rsidRDefault="008E338F" w:rsidP="008E338F">
            <w:pPr>
              <w:ind w:left="72" w:hanging="72"/>
              <w:rPr>
                <w:i/>
                <w:iCs/>
                <w:color w:val="000000"/>
                <w:sz w:val="12"/>
                <w:szCs w:val="12"/>
              </w:rPr>
            </w:pPr>
            <w:r w:rsidRPr="004E34D6">
              <w:rPr>
                <w:i/>
                <w:iCs/>
                <w:color w:val="000000"/>
                <w:sz w:val="2"/>
                <w:szCs w:val="2"/>
              </w:rPr>
              <w:t>0</w:t>
            </w:r>
            <w:r w:rsidRPr="004E34D6">
              <w:rPr>
                <w:i/>
                <w:iCs/>
                <w:color w:val="000000"/>
                <w:sz w:val="12"/>
                <w:szCs w:val="12"/>
              </w:rPr>
              <w:t xml:space="preserve">Weapon Augmentation, Personal </w:t>
            </w:r>
            <w:r w:rsidRPr="004E34D6">
              <w:rPr>
                <w:color w:val="000000"/>
                <w:sz w:val="12"/>
                <w:szCs w:val="12"/>
              </w:rPr>
              <w:t>or</w:t>
            </w:r>
            <w:r w:rsidRPr="004E34D6">
              <w:rPr>
                <w:i/>
                <w:iCs/>
                <w:color w:val="000000"/>
                <w:sz w:val="12"/>
                <w:szCs w:val="12"/>
              </w:rPr>
              <w:t xml:space="preserve"> Lesser</w:t>
            </w:r>
          </w:p>
          <w:p w14:paraId="050B9444" w14:textId="77777777" w:rsidR="008E338F" w:rsidRPr="004E34D6" w:rsidRDefault="008E338F" w:rsidP="008E338F">
            <w:pPr>
              <w:ind w:left="72" w:right="-288" w:hanging="72"/>
              <w:rPr>
                <w:i/>
                <w:iCs/>
                <w:color w:val="000000"/>
                <w:sz w:val="12"/>
                <w:szCs w:val="12"/>
              </w:rPr>
            </w:pPr>
            <w:r w:rsidRPr="004E34D6">
              <w:rPr>
                <w:i/>
                <w:iCs/>
                <w:color w:val="000000"/>
                <w:sz w:val="2"/>
                <w:szCs w:val="2"/>
              </w:rPr>
              <w:t>0</w:t>
            </w:r>
            <w:r w:rsidRPr="004E34D6">
              <w:rPr>
                <w:i/>
                <w:iCs/>
                <w:color w:val="000000"/>
                <w:sz w:val="12"/>
                <w:szCs w:val="12"/>
              </w:rPr>
              <w:t xml:space="preserve">Natural Weapon Augmentation, Personal </w:t>
            </w:r>
            <w:r w:rsidRPr="004E34D6">
              <w:rPr>
                <w:color w:val="000000"/>
                <w:sz w:val="12"/>
                <w:szCs w:val="12"/>
              </w:rPr>
              <w:t>or</w:t>
            </w:r>
            <w:r w:rsidRPr="004E34D6">
              <w:rPr>
                <w:i/>
                <w:iCs/>
                <w:color w:val="000000"/>
                <w:sz w:val="12"/>
                <w:szCs w:val="12"/>
              </w:rPr>
              <w:t xml:space="preserve"> Lesser</w:t>
            </w:r>
          </w:p>
        </w:tc>
        <w:tc>
          <w:tcPr>
            <w:tcW w:w="900" w:type="dxa"/>
            <w:tcBorders>
              <w:top w:val="single" w:sz="4" w:space="0" w:color="auto"/>
              <w:left w:val="single" w:sz="6" w:space="0" w:color="auto"/>
              <w:bottom w:val="double" w:sz="6" w:space="0" w:color="auto"/>
              <w:right w:val="single" w:sz="6" w:space="0" w:color="auto"/>
            </w:tcBorders>
            <w:vAlign w:val="center"/>
          </w:tcPr>
          <w:p w14:paraId="28439D77" w14:textId="77777777" w:rsidR="008E338F" w:rsidRDefault="008E338F">
            <w:pPr>
              <w:spacing w:before="20" w:after="20"/>
              <w:jc w:val="center"/>
              <w:rPr>
                <w:color w:val="000000"/>
                <w:sz w:val="14"/>
              </w:rPr>
            </w:pPr>
            <w:r>
              <w:rPr>
                <w:color w:val="000000"/>
                <w:sz w:val="14"/>
              </w:rPr>
              <w:t>—</w:t>
            </w:r>
          </w:p>
        </w:tc>
        <w:tc>
          <w:tcPr>
            <w:tcW w:w="900" w:type="dxa"/>
            <w:tcBorders>
              <w:top w:val="single" w:sz="4" w:space="0" w:color="auto"/>
              <w:left w:val="single" w:sz="6" w:space="0" w:color="auto"/>
              <w:bottom w:val="double" w:sz="6" w:space="0" w:color="auto"/>
            </w:tcBorders>
            <w:vAlign w:val="center"/>
          </w:tcPr>
          <w:p w14:paraId="44FCB0E0" w14:textId="77777777" w:rsidR="008E338F" w:rsidRDefault="008E338F">
            <w:pPr>
              <w:spacing w:before="20" w:after="20"/>
              <w:jc w:val="center"/>
              <w:rPr>
                <w:color w:val="000000"/>
                <w:sz w:val="14"/>
              </w:rPr>
            </w:pPr>
            <w:r>
              <w:rPr>
                <w:color w:val="000000"/>
                <w:sz w:val="14"/>
              </w:rPr>
              <w:t>+1</w:t>
            </w:r>
          </w:p>
        </w:tc>
      </w:tr>
      <w:tr w:rsidR="008E338F" w14:paraId="639BAFC1" w14:textId="77777777">
        <w:tblPrEx>
          <w:tblCellMar>
            <w:top w:w="0" w:type="dxa"/>
            <w:bottom w:w="0" w:type="dxa"/>
          </w:tblCellMar>
        </w:tblPrEx>
        <w:trPr>
          <w:cantSplit/>
        </w:trPr>
        <w:tc>
          <w:tcPr>
            <w:tcW w:w="1980" w:type="dxa"/>
            <w:tcBorders>
              <w:top w:val="double" w:sz="6" w:space="0" w:color="auto"/>
              <w:bottom w:val="single" w:sz="6" w:space="0" w:color="auto"/>
              <w:right w:val="double" w:sz="6" w:space="0" w:color="auto"/>
            </w:tcBorders>
            <w:vAlign w:val="center"/>
          </w:tcPr>
          <w:p w14:paraId="692CA780" w14:textId="77777777" w:rsidR="008E338F" w:rsidRDefault="008E338F">
            <w:pPr>
              <w:spacing w:before="20"/>
              <w:ind w:left="72" w:hanging="72"/>
              <w:rPr>
                <w:color w:val="000000"/>
                <w:sz w:val="16"/>
              </w:rPr>
            </w:pPr>
            <w:r>
              <w:rPr>
                <w:color w:val="000000"/>
                <w:sz w:val="16"/>
              </w:rPr>
              <w:t>Anarchic</w:t>
            </w:r>
            <w:r>
              <w:rPr>
                <w:color w:val="000000"/>
                <w:sz w:val="12"/>
              </w:rPr>
              <w:br/>
              <w:t>(DMG p223)</w:t>
            </w:r>
          </w:p>
        </w:tc>
        <w:tc>
          <w:tcPr>
            <w:tcW w:w="990" w:type="dxa"/>
            <w:tcBorders>
              <w:top w:val="double" w:sz="6" w:space="0" w:color="auto"/>
              <w:left w:val="double" w:sz="6" w:space="0" w:color="auto"/>
              <w:bottom w:val="single" w:sz="6" w:space="0" w:color="auto"/>
              <w:right w:val="single" w:sz="6" w:space="0" w:color="auto"/>
            </w:tcBorders>
            <w:vAlign w:val="center"/>
          </w:tcPr>
          <w:p w14:paraId="7122D07C" w14:textId="77777777" w:rsidR="008E338F" w:rsidRDefault="008E338F">
            <w:pPr>
              <w:spacing w:before="20" w:after="20"/>
              <w:ind w:left="72" w:hanging="72"/>
              <w:rPr>
                <w:color w:val="000000"/>
                <w:sz w:val="14"/>
              </w:rPr>
            </w:pPr>
            <w:r>
              <w:rPr>
                <w:color w:val="000000"/>
                <w:sz w:val="14"/>
              </w:rPr>
              <w:t>Any Weapon</w:t>
            </w:r>
          </w:p>
        </w:tc>
        <w:tc>
          <w:tcPr>
            <w:tcW w:w="4230" w:type="dxa"/>
            <w:tcBorders>
              <w:top w:val="double" w:sz="6" w:space="0" w:color="auto"/>
              <w:left w:val="single" w:sz="6" w:space="0" w:color="auto"/>
              <w:bottom w:val="single" w:sz="6" w:space="0" w:color="auto"/>
              <w:right w:val="double" w:sz="6" w:space="0" w:color="auto"/>
            </w:tcBorders>
            <w:vAlign w:val="center"/>
          </w:tcPr>
          <w:p w14:paraId="5FA50FF8" w14:textId="77777777" w:rsidR="008E338F" w:rsidRDefault="008E338F">
            <w:pPr>
              <w:spacing w:before="20" w:after="20"/>
              <w:ind w:left="72" w:hanging="72"/>
              <w:rPr>
                <w:color w:val="000000"/>
                <w:sz w:val="14"/>
              </w:rPr>
            </w:pPr>
            <w:r>
              <w:rPr>
                <w:color w:val="000000"/>
                <w:sz w:val="14"/>
              </w:rPr>
              <w:t>+2d6 damage vs. Lawful opponents.</w:t>
            </w:r>
          </w:p>
          <w:p w14:paraId="5A627EB9" w14:textId="77777777" w:rsidR="008E338F" w:rsidRDefault="008E338F">
            <w:pPr>
              <w:spacing w:before="20" w:after="20"/>
              <w:ind w:left="72" w:hanging="72"/>
              <w:rPr>
                <w:color w:val="000000"/>
                <w:sz w:val="14"/>
              </w:rPr>
            </w:pPr>
            <w:r>
              <w:rPr>
                <w:color w:val="000000"/>
                <w:sz w:val="14"/>
              </w:rPr>
              <w:t>Weapon is ‘chaotically’ aligned, for purposes of Damage Reduction.</w:t>
            </w:r>
          </w:p>
          <w:p w14:paraId="0FA4730D" w14:textId="77777777" w:rsidR="008E338F" w:rsidRDefault="008E338F">
            <w:pPr>
              <w:spacing w:before="20" w:after="20"/>
              <w:ind w:left="72" w:hanging="72"/>
              <w:rPr>
                <w:color w:val="000000"/>
                <w:sz w:val="14"/>
              </w:rPr>
            </w:pPr>
            <w:r>
              <w:rPr>
                <w:color w:val="000000"/>
                <w:sz w:val="14"/>
              </w:rPr>
              <w:t>Lawful creature only:</w:t>
            </w:r>
          </w:p>
          <w:p w14:paraId="32DE6628" w14:textId="77777777" w:rsidR="008E338F" w:rsidRDefault="008E338F">
            <w:pPr>
              <w:spacing w:before="20" w:after="20"/>
              <w:ind w:left="162" w:hanging="72"/>
              <w:rPr>
                <w:color w:val="000000"/>
                <w:sz w:val="14"/>
              </w:rPr>
            </w:pPr>
            <w:r>
              <w:rPr>
                <w:color w:val="000000"/>
                <w:sz w:val="14"/>
              </w:rPr>
              <w:t xml:space="preserve">1 </w:t>
            </w:r>
            <w:r>
              <w:rPr>
                <w:color w:val="000000"/>
                <w:sz w:val="14"/>
                <w:u w:val="single"/>
              </w:rPr>
              <w:t>Persistent Negative Level</w:t>
            </w:r>
            <w:r>
              <w:rPr>
                <w:color w:val="000000"/>
                <w:sz w:val="14"/>
              </w:rPr>
              <w:t>.</w:t>
            </w:r>
          </w:p>
        </w:tc>
        <w:tc>
          <w:tcPr>
            <w:tcW w:w="1620" w:type="dxa"/>
            <w:tcBorders>
              <w:top w:val="double" w:sz="6" w:space="0" w:color="auto"/>
              <w:left w:val="single" w:sz="6" w:space="0" w:color="auto"/>
              <w:bottom w:val="single" w:sz="6" w:space="0" w:color="auto"/>
              <w:right w:val="single" w:sz="6" w:space="0" w:color="auto"/>
            </w:tcBorders>
            <w:vAlign w:val="center"/>
          </w:tcPr>
          <w:p w14:paraId="1901DB5C" w14:textId="77777777" w:rsidR="008E338F" w:rsidRPr="004E34D6" w:rsidRDefault="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7490F31" w14:textId="77777777" w:rsidR="008E338F" w:rsidRPr="004E34D6" w:rsidRDefault="008E338F">
            <w:pPr>
              <w:ind w:left="72" w:hanging="72"/>
              <w:rPr>
                <w:i/>
                <w:iCs/>
                <w:color w:val="000000"/>
                <w:sz w:val="12"/>
                <w:szCs w:val="12"/>
              </w:rPr>
            </w:pPr>
            <w:r w:rsidRPr="004E34D6">
              <w:rPr>
                <w:i/>
                <w:iCs/>
                <w:color w:val="000000"/>
                <w:sz w:val="12"/>
                <w:szCs w:val="12"/>
              </w:rPr>
              <w:t>Natural Weapon Augmentation</w:t>
            </w:r>
          </w:p>
        </w:tc>
        <w:tc>
          <w:tcPr>
            <w:tcW w:w="900" w:type="dxa"/>
            <w:tcBorders>
              <w:top w:val="double" w:sz="6" w:space="0" w:color="auto"/>
              <w:left w:val="single" w:sz="6" w:space="0" w:color="auto"/>
              <w:bottom w:val="single" w:sz="6" w:space="0" w:color="auto"/>
              <w:right w:val="single" w:sz="6" w:space="0" w:color="auto"/>
            </w:tcBorders>
            <w:vAlign w:val="center"/>
          </w:tcPr>
          <w:p w14:paraId="48D8C289" w14:textId="77777777" w:rsidR="008E338F" w:rsidRDefault="008E338F">
            <w:pPr>
              <w:spacing w:before="20" w:after="20"/>
              <w:jc w:val="center"/>
              <w:rPr>
                <w:color w:val="000000"/>
                <w:sz w:val="14"/>
              </w:rPr>
            </w:pPr>
            <w:r>
              <w:rPr>
                <w:color w:val="000000"/>
                <w:sz w:val="14"/>
              </w:rPr>
              <w:t>—</w:t>
            </w:r>
          </w:p>
        </w:tc>
        <w:tc>
          <w:tcPr>
            <w:tcW w:w="900" w:type="dxa"/>
            <w:tcBorders>
              <w:top w:val="double" w:sz="6" w:space="0" w:color="auto"/>
              <w:left w:val="single" w:sz="6" w:space="0" w:color="auto"/>
              <w:bottom w:val="single" w:sz="6" w:space="0" w:color="auto"/>
            </w:tcBorders>
            <w:vAlign w:val="center"/>
          </w:tcPr>
          <w:p w14:paraId="3EABE5CD" w14:textId="77777777" w:rsidR="008E338F" w:rsidRDefault="008E338F">
            <w:pPr>
              <w:spacing w:before="20" w:after="20"/>
              <w:jc w:val="center"/>
              <w:rPr>
                <w:color w:val="000000"/>
                <w:sz w:val="14"/>
              </w:rPr>
            </w:pPr>
            <w:r>
              <w:rPr>
                <w:color w:val="000000"/>
                <w:sz w:val="14"/>
              </w:rPr>
              <w:t>+2</w:t>
            </w:r>
          </w:p>
        </w:tc>
      </w:tr>
      <w:tr w:rsidR="008E338F" w14:paraId="71C90AD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6B2677D" w14:textId="77777777" w:rsidR="008E338F" w:rsidRDefault="008E338F">
            <w:pPr>
              <w:spacing w:before="20" w:after="20"/>
              <w:ind w:left="72" w:hanging="72"/>
              <w:rPr>
                <w:color w:val="000000"/>
                <w:sz w:val="16"/>
              </w:rPr>
            </w:pPr>
            <w:r>
              <w:rPr>
                <w:color w:val="000000"/>
                <w:sz w:val="16"/>
              </w:rPr>
              <w:t>Anchoring</w:t>
            </w:r>
            <w:r>
              <w:rPr>
                <w:color w:val="000000"/>
                <w:sz w:val="12"/>
              </w:rPr>
              <w:br/>
              <w:t>(DR309 p110)</w:t>
            </w:r>
          </w:p>
        </w:tc>
        <w:tc>
          <w:tcPr>
            <w:tcW w:w="990" w:type="dxa"/>
            <w:tcBorders>
              <w:top w:val="single" w:sz="6" w:space="0" w:color="auto"/>
              <w:left w:val="double" w:sz="6" w:space="0" w:color="auto"/>
              <w:bottom w:val="single" w:sz="6" w:space="0" w:color="auto"/>
              <w:right w:val="single" w:sz="6" w:space="0" w:color="auto"/>
            </w:tcBorders>
            <w:vAlign w:val="center"/>
          </w:tcPr>
          <w:p w14:paraId="65390139"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6F0C73D" w14:textId="77777777" w:rsidR="008E338F" w:rsidRDefault="008E338F">
            <w:pPr>
              <w:spacing w:before="20" w:after="20"/>
              <w:ind w:left="72" w:hanging="72"/>
              <w:rPr>
                <w:color w:val="000000"/>
                <w:sz w:val="14"/>
              </w:rPr>
            </w:pPr>
            <w:r>
              <w:rPr>
                <w:i/>
                <w:iCs/>
                <w:color w:val="000000"/>
                <w:sz w:val="14"/>
              </w:rPr>
              <w:t>Dimensional Anchor</w:t>
            </w:r>
            <w:r>
              <w:rPr>
                <w:color w:val="000000"/>
                <w:sz w:val="14"/>
              </w:rPr>
              <w:t>, for 1 minute on an opponent hit by this weapon.  The decision to use this ability is made after the weapon hits, but on the same round as the hit.</w:t>
            </w:r>
          </w:p>
          <w:p w14:paraId="6E185FB3" w14:textId="77777777" w:rsidR="008E338F" w:rsidRDefault="008E338F">
            <w:pPr>
              <w:spacing w:before="20" w:after="20"/>
              <w:ind w:left="72" w:hanging="72"/>
              <w:rPr>
                <w:color w:val="000000"/>
                <w:sz w:val="14"/>
              </w:rPr>
            </w:pPr>
            <w:r>
              <w:rPr>
                <w:color w:val="000000"/>
                <w:sz w:val="14"/>
              </w:rPr>
              <w:t xml:space="preserve">Usable once per day. </w:t>
            </w:r>
          </w:p>
        </w:tc>
        <w:tc>
          <w:tcPr>
            <w:tcW w:w="1620" w:type="dxa"/>
            <w:tcBorders>
              <w:top w:val="single" w:sz="6" w:space="0" w:color="auto"/>
              <w:left w:val="single" w:sz="6" w:space="0" w:color="auto"/>
              <w:bottom w:val="single" w:sz="6" w:space="0" w:color="auto"/>
              <w:right w:val="single" w:sz="6" w:space="0" w:color="auto"/>
            </w:tcBorders>
            <w:vAlign w:val="center"/>
          </w:tcPr>
          <w:p w14:paraId="381C4F7D"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312232D2"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080475EA" w14:textId="77777777" w:rsidR="008E338F" w:rsidRDefault="008E338F">
            <w:pPr>
              <w:spacing w:before="20" w:after="20"/>
              <w:jc w:val="center"/>
              <w:rPr>
                <w:color w:val="000000"/>
                <w:sz w:val="14"/>
              </w:rPr>
            </w:pPr>
            <w:r>
              <w:rPr>
                <w:color w:val="000000"/>
                <w:sz w:val="14"/>
              </w:rPr>
              <w:t>+11,200</w:t>
            </w:r>
          </w:p>
        </w:tc>
        <w:tc>
          <w:tcPr>
            <w:tcW w:w="900" w:type="dxa"/>
            <w:tcBorders>
              <w:top w:val="single" w:sz="6" w:space="0" w:color="auto"/>
              <w:left w:val="single" w:sz="6" w:space="0" w:color="auto"/>
              <w:bottom w:val="single" w:sz="6" w:space="0" w:color="auto"/>
            </w:tcBorders>
            <w:vAlign w:val="center"/>
          </w:tcPr>
          <w:p w14:paraId="2E2C3A65" w14:textId="77777777" w:rsidR="008E338F" w:rsidRDefault="008E338F">
            <w:pPr>
              <w:spacing w:before="20" w:after="20"/>
              <w:jc w:val="center"/>
              <w:rPr>
                <w:color w:val="000000"/>
                <w:sz w:val="14"/>
              </w:rPr>
            </w:pPr>
            <w:r>
              <w:rPr>
                <w:color w:val="000000"/>
                <w:sz w:val="14"/>
              </w:rPr>
              <w:t>—</w:t>
            </w:r>
          </w:p>
        </w:tc>
      </w:tr>
      <w:tr w:rsidR="008E338F" w14:paraId="4AEC55D5"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8B26F6A" w14:textId="77777777" w:rsidR="008E338F" w:rsidRDefault="008E338F">
            <w:pPr>
              <w:spacing w:before="20"/>
              <w:ind w:left="72" w:hanging="72"/>
              <w:rPr>
                <w:color w:val="000000"/>
                <w:sz w:val="16"/>
              </w:rPr>
            </w:pPr>
            <w:r>
              <w:rPr>
                <w:color w:val="000000"/>
                <w:sz w:val="16"/>
              </w:rPr>
              <w:t>Axiomatic</w:t>
            </w:r>
            <w:r>
              <w:rPr>
                <w:color w:val="000000"/>
                <w:sz w:val="12"/>
              </w:rPr>
              <w:br/>
              <w:t>(DMG p223)</w:t>
            </w:r>
          </w:p>
        </w:tc>
        <w:tc>
          <w:tcPr>
            <w:tcW w:w="990" w:type="dxa"/>
            <w:tcBorders>
              <w:top w:val="single" w:sz="6" w:space="0" w:color="auto"/>
              <w:left w:val="double" w:sz="6" w:space="0" w:color="auto"/>
              <w:bottom w:val="single" w:sz="6" w:space="0" w:color="auto"/>
              <w:right w:val="single" w:sz="6" w:space="0" w:color="auto"/>
            </w:tcBorders>
            <w:vAlign w:val="center"/>
          </w:tcPr>
          <w:p w14:paraId="00691917"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AF44A31" w14:textId="77777777" w:rsidR="008E338F" w:rsidRDefault="008E338F">
            <w:pPr>
              <w:spacing w:before="20" w:after="20"/>
              <w:ind w:left="72" w:hanging="72"/>
              <w:rPr>
                <w:color w:val="000000"/>
                <w:sz w:val="14"/>
              </w:rPr>
            </w:pPr>
            <w:r>
              <w:rPr>
                <w:color w:val="000000"/>
                <w:sz w:val="14"/>
              </w:rPr>
              <w:t>+2d6 damage vs. Chaotic opponents.</w:t>
            </w:r>
          </w:p>
          <w:p w14:paraId="68CF148A" w14:textId="77777777" w:rsidR="008E338F" w:rsidRDefault="008E338F">
            <w:pPr>
              <w:spacing w:before="20" w:after="20"/>
              <w:ind w:left="72" w:hanging="72"/>
              <w:rPr>
                <w:color w:val="000000"/>
                <w:sz w:val="14"/>
              </w:rPr>
            </w:pPr>
            <w:r>
              <w:rPr>
                <w:color w:val="000000"/>
                <w:sz w:val="14"/>
              </w:rPr>
              <w:t>Weapon is ‘lawfully’ aligned, for purposes of Damage Reduction.</w:t>
            </w:r>
          </w:p>
          <w:p w14:paraId="6B53D915" w14:textId="77777777" w:rsidR="008E338F" w:rsidRDefault="008E338F">
            <w:pPr>
              <w:spacing w:before="20" w:after="20"/>
              <w:ind w:left="72" w:hanging="72"/>
              <w:rPr>
                <w:color w:val="000000"/>
                <w:sz w:val="14"/>
              </w:rPr>
            </w:pPr>
            <w:r>
              <w:rPr>
                <w:color w:val="000000"/>
                <w:sz w:val="14"/>
              </w:rPr>
              <w:t>Chaotic creature only:</w:t>
            </w:r>
          </w:p>
          <w:p w14:paraId="0ABBEA80" w14:textId="77777777" w:rsidR="008E338F" w:rsidRDefault="008E338F">
            <w:pPr>
              <w:spacing w:before="20" w:after="20"/>
              <w:ind w:left="162" w:hanging="72"/>
              <w:rPr>
                <w:color w:val="000000"/>
                <w:sz w:val="14"/>
              </w:rPr>
            </w:pPr>
            <w:r>
              <w:rPr>
                <w:color w:val="000000"/>
                <w:sz w:val="14"/>
              </w:rPr>
              <w:t xml:space="preserve">1 </w:t>
            </w:r>
            <w:r>
              <w:rPr>
                <w:color w:val="000000"/>
                <w:sz w:val="14"/>
                <w:u w:val="single"/>
              </w:rPr>
              <w:t>Persistent Negative Level</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661FEB51"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19372D1"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40A8A77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12CB36E" w14:textId="77777777" w:rsidR="008E338F" w:rsidRDefault="008E338F">
            <w:pPr>
              <w:spacing w:before="20" w:after="20"/>
              <w:jc w:val="center"/>
              <w:rPr>
                <w:color w:val="000000"/>
                <w:sz w:val="14"/>
              </w:rPr>
            </w:pPr>
            <w:r>
              <w:rPr>
                <w:color w:val="000000"/>
                <w:sz w:val="14"/>
              </w:rPr>
              <w:t>+2</w:t>
            </w:r>
          </w:p>
        </w:tc>
      </w:tr>
      <w:tr w:rsidR="008E338F" w14:paraId="4F57148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7A5A22B" w14:textId="77777777" w:rsidR="008E338F" w:rsidRDefault="008E338F" w:rsidP="008E338F">
            <w:pPr>
              <w:spacing w:before="20" w:after="20"/>
              <w:ind w:left="72" w:hanging="72"/>
              <w:rPr>
                <w:color w:val="000000"/>
                <w:sz w:val="16"/>
              </w:rPr>
            </w:pPr>
            <w:r>
              <w:rPr>
                <w:color w:val="000000"/>
                <w:sz w:val="16"/>
              </w:rPr>
              <w:t>Banishing</w:t>
            </w:r>
            <w:r>
              <w:rPr>
                <w:color w:val="000000"/>
                <w:sz w:val="12"/>
              </w:rPr>
              <w:br/>
              <w:t>(BoED p113)</w:t>
            </w:r>
          </w:p>
        </w:tc>
        <w:tc>
          <w:tcPr>
            <w:tcW w:w="990" w:type="dxa"/>
            <w:tcBorders>
              <w:top w:val="single" w:sz="6" w:space="0" w:color="auto"/>
              <w:left w:val="double" w:sz="6" w:space="0" w:color="auto"/>
              <w:bottom w:val="single" w:sz="6" w:space="0" w:color="auto"/>
              <w:right w:val="single" w:sz="6" w:space="0" w:color="auto"/>
            </w:tcBorders>
            <w:vAlign w:val="center"/>
          </w:tcPr>
          <w:p w14:paraId="584B4AFF"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B8910BF" w14:textId="77777777" w:rsidR="008E338F" w:rsidRDefault="008E338F" w:rsidP="008E338F">
            <w:pPr>
              <w:spacing w:before="20" w:after="20"/>
              <w:ind w:left="72" w:hanging="72"/>
              <w:rPr>
                <w:color w:val="000000"/>
                <w:sz w:val="14"/>
              </w:rPr>
            </w:pPr>
            <w:r>
              <w:rPr>
                <w:color w:val="000000"/>
                <w:sz w:val="14"/>
              </w:rPr>
              <w:t>On a hit, an Extraplanar opponent of up to 25HD is banished back to its home plane &amp; cannot return for 24 hours (WillNeg 24, SR applies).</w:t>
            </w:r>
          </w:p>
          <w:p w14:paraId="34544FBF" w14:textId="77777777" w:rsidR="008E338F" w:rsidRDefault="008E338F" w:rsidP="008E338F">
            <w:pPr>
              <w:spacing w:before="20" w:after="20"/>
              <w:ind w:left="72" w:hanging="72"/>
              <w:rPr>
                <w:color w:val="000000"/>
                <w:sz w:val="14"/>
              </w:rPr>
            </w:pPr>
            <w:r>
              <w:rPr>
                <w:color w:val="000000"/>
                <w:sz w:val="14"/>
              </w:rPr>
              <w:t>The wielder may deactivate this ability as a Free Action.</w:t>
            </w:r>
          </w:p>
        </w:tc>
        <w:tc>
          <w:tcPr>
            <w:tcW w:w="1620" w:type="dxa"/>
            <w:tcBorders>
              <w:top w:val="single" w:sz="6" w:space="0" w:color="auto"/>
              <w:left w:val="single" w:sz="6" w:space="0" w:color="auto"/>
              <w:bottom w:val="single" w:sz="6" w:space="0" w:color="auto"/>
              <w:right w:val="single" w:sz="6" w:space="0" w:color="auto"/>
            </w:tcBorders>
            <w:vAlign w:val="center"/>
          </w:tcPr>
          <w:p w14:paraId="21841C7E"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6445D9E6"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66C53B5F"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7839E27" w14:textId="77777777" w:rsidR="008E338F" w:rsidRDefault="008E338F" w:rsidP="008E338F">
            <w:pPr>
              <w:spacing w:before="20" w:after="20"/>
              <w:jc w:val="center"/>
              <w:rPr>
                <w:color w:val="000000"/>
                <w:sz w:val="14"/>
              </w:rPr>
            </w:pPr>
            <w:r>
              <w:rPr>
                <w:color w:val="000000"/>
                <w:sz w:val="14"/>
              </w:rPr>
              <w:t>+3</w:t>
            </w:r>
          </w:p>
        </w:tc>
      </w:tr>
      <w:tr w:rsidR="008E338F" w14:paraId="061342F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ABC9C59" w14:textId="77777777" w:rsidR="008E338F" w:rsidRDefault="008E338F" w:rsidP="008E338F">
            <w:pPr>
              <w:spacing w:before="20"/>
              <w:ind w:left="72" w:hanging="72"/>
              <w:rPr>
                <w:color w:val="000000"/>
                <w:sz w:val="16"/>
              </w:rPr>
            </w:pPr>
            <w:r>
              <w:rPr>
                <w:color w:val="000000"/>
                <w:sz w:val="16"/>
              </w:rPr>
              <w:t>Blindsighted</w:t>
            </w:r>
            <w:r>
              <w:rPr>
                <w:color w:val="000000"/>
                <w:sz w:val="12"/>
              </w:rPr>
              <w:br/>
              <w:t>(Und p68)</w:t>
            </w:r>
          </w:p>
        </w:tc>
        <w:tc>
          <w:tcPr>
            <w:tcW w:w="990" w:type="dxa"/>
            <w:tcBorders>
              <w:top w:val="single" w:sz="6" w:space="0" w:color="auto"/>
              <w:left w:val="double" w:sz="6" w:space="0" w:color="auto"/>
              <w:bottom w:val="single" w:sz="6" w:space="0" w:color="auto"/>
              <w:right w:val="single" w:sz="6" w:space="0" w:color="auto"/>
            </w:tcBorders>
            <w:vAlign w:val="center"/>
          </w:tcPr>
          <w:p w14:paraId="10C6D97A"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3791DA50" w14:textId="77777777" w:rsidR="008E338F" w:rsidRDefault="008E338F" w:rsidP="008E338F">
            <w:pPr>
              <w:spacing w:before="20" w:after="20"/>
              <w:ind w:left="72" w:hanging="72"/>
              <w:rPr>
                <w:color w:val="000000"/>
                <w:sz w:val="14"/>
              </w:rPr>
            </w:pPr>
            <w:r>
              <w:rPr>
                <w:iCs/>
                <w:color w:val="000000"/>
                <w:sz w:val="14"/>
              </w:rPr>
              <w:t>Wielder gains Blindsense 30’.  The weapon gives off “whispers”, which can be heard with a Listen check vs. DC10.</w:t>
            </w:r>
          </w:p>
        </w:tc>
        <w:tc>
          <w:tcPr>
            <w:tcW w:w="1620" w:type="dxa"/>
            <w:tcBorders>
              <w:top w:val="single" w:sz="6" w:space="0" w:color="auto"/>
              <w:left w:val="single" w:sz="6" w:space="0" w:color="auto"/>
              <w:bottom w:val="single" w:sz="6" w:space="0" w:color="auto"/>
              <w:right w:val="single" w:sz="6" w:space="0" w:color="auto"/>
            </w:tcBorders>
            <w:vAlign w:val="center"/>
          </w:tcPr>
          <w:p w14:paraId="7171035B"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179AA12A"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2257957" w14:textId="77777777" w:rsidR="008E338F" w:rsidRDefault="008E338F" w:rsidP="008E338F">
            <w:pPr>
              <w:spacing w:before="20" w:after="20"/>
              <w:jc w:val="center"/>
              <w:rPr>
                <w:color w:val="000000"/>
                <w:sz w:val="14"/>
              </w:rPr>
            </w:pPr>
            <w:r>
              <w:rPr>
                <w:color w:val="000000"/>
                <w:sz w:val="14"/>
              </w:rPr>
              <w:t>+30,000</w:t>
            </w:r>
          </w:p>
        </w:tc>
        <w:tc>
          <w:tcPr>
            <w:tcW w:w="900" w:type="dxa"/>
            <w:tcBorders>
              <w:top w:val="single" w:sz="6" w:space="0" w:color="auto"/>
              <w:left w:val="single" w:sz="6" w:space="0" w:color="auto"/>
              <w:bottom w:val="single" w:sz="6" w:space="0" w:color="auto"/>
            </w:tcBorders>
            <w:vAlign w:val="center"/>
          </w:tcPr>
          <w:p w14:paraId="12ACB11C" w14:textId="77777777" w:rsidR="008E338F" w:rsidRDefault="008E338F" w:rsidP="008E338F">
            <w:pPr>
              <w:spacing w:before="20" w:after="20"/>
              <w:jc w:val="center"/>
              <w:rPr>
                <w:color w:val="000000"/>
                <w:sz w:val="14"/>
              </w:rPr>
            </w:pPr>
            <w:r>
              <w:rPr>
                <w:color w:val="000000"/>
                <w:sz w:val="14"/>
              </w:rPr>
              <w:t>—</w:t>
            </w:r>
          </w:p>
        </w:tc>
      </w:tr>
      <w:tr w:rsidR="008E338F" w14:paraId="345EBF5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BFD7FC9" w14:textId="77777777" w:rsidR="008E338F" w:rsidRDefault="008E338F" w:rsidP="008E338F">
            <w:pPr>
              <w:spacing w:before="20"/>
              <w:ind w:left="72" w:hanging="72"/>
              <w:rPr>
                <w:color w:val="000000"/>
                <w:sz w:val="16"/>
              </w:rPr>
            </w:pPr>
            <w:r>
              <w:rPr>
                <w:color w:val="000000"/>
                <w:sz w:val="16"/>
              </w:rPr>
              <w:t>Blurstrike</w:t>
            </w:r>
            <w:r>
              <w:rPr>
                <w:color w:val="000000"/>
                <w:sz w:val="12"/>
              </w:rPr>
              <w:br/>
              <w:t>(RotW p170)</w:t>
            </w:r>
          </w:p>
        </w:tc>
        <w:tc>
          <w:tcPr>
            <w:tcW w:w="990" w:type="dxa"/>
            <w:tcBorders>
              <w:top w:val="single" w:sz="6" w:space="0" w:color="auto"/>
              <w:left w:val="double" w:sz="6" w:space="0" w:color="auto"/>
              <w:bottom w:val="single" w:sz="6" w:space="0" w:color="auto"/>
              <w:right w:val="single" w:sz="6" w:space="0" w:color="auto"/>
            </w:tcBorders>
            <w:vAlign w:val="center"/>
          </w:tcPr>
          <w:p w14:paraId="371C0B60" w14:textId="77777777" w:rsidR="008E338F" w:rsidRDefault="008E338F" w:rsidP="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49ED350C" w14:textId="77777777" w:rsidR="008E338F" w:rsidRDefault="008E338F" w:rsidP="008E338F">
            <w:pPr>
              <w:spacing w:before="20" w:after="20"/>
              <w:ind w:left="72" w:hanging="72"/>
              <w:rPr>
                <w:color w:val="000000"/>
                <w:sz w:val="14"/>
              </w:rPr>
            </w:pPr>
            <w:r>
              <w:rPr>
                <w:color w:val="000000"/>
                <w:sz w:val="14"/>
              </w:rPr>
              <w:t>The weapon and the arm wielding it become blurred, causing the 1</w:t>
            </w:r>
            <w:r w:rsidRPr="00374855">
              <w:rPr>
                <w:color w:val="000000"/>
                <w:sz w:val="14"/>
                <w:vertAlign w:val="superscript"/>
              </w:rPr>
              <w:t>st</w:t>
            </w:r>
            <w:r>
              <w:rPr>
                <w:color w:val="000000"/>
                <w:sz w:val="14"/>
              </w:rPr>
              <w:t xml:space="preserve"> melee attack each round with the weapon to treat the target as Flat-Footed.  Foes with Uncanny Dodge or who do not rely on sight (i.e. have Blindsight, etc.) are immune to this power.</w:t>
            </w:r>
          </w:p>
          <w:p w14:paraId="2C18D8AA" w14:textId="77777777" w:rsidR="008E338F" w:rsidRDefault="008E338F" w:rsidP="008E338F">
            <w:pPr>
              <w:spacing w:before="20" w:after="20"/>
              <w:ind w:left="72" w:hanging="72"/>
              <w:rPr>
                <w:color w:val="000000"/>
                <w:sz w:val="14"/>
              </w:rPr>
            </w:pPr>
            <w:r>
              <w:rPr>
                <w:color w:val="000000"/>
                <w:sz w:val="14"/>
              </w:rPr>
              <w:t>Usable 10 rounds per day, broken up as desired.  Activated as a Free Action.</w:t>
            </w:r>
          </w:p>
        </w:tc>
        <w:tc>
          <w:tcPr>
            <w:tcW w:w="1620" w:type="dxa"/>
            <w:tcBorders>
              <w:top w:val="single" w:sz="6" w:space="0" w:color="auto"/>
              <w:left w:val="single" w:sz="6" w:space="0" w:color="auto"/>
              <w:bottom w:val="single" w:sz="6" w:space="0" w:color="auto"/>
              <w:right w:val="single" w:sz="6" w:space="0" w:color="auto"/>
            </w:tcBorders>
            <w:vAlign w:val="center"/>
          </w:tcPr>
          <w:p w14:paraId="503CBA4A"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44C37C21"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1A7DD04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7AB5EBF" w14:textId="77777777" w:rsidR="008E338F" w:rsidRDefault="008E338F">
            <w:pPr>
              <w:spacing w:before="20" w:after="20"/>
              <w:jc w:val="center"/>
              <w:rPr>
                <w:color w:val="000000"/>
                <w:sz w:val="14"/>
              </w:rPr>
            </w:pPr>
            <w:r>
              <w:rPr>
                <w:color w:val="000000"/>
                <w:sz w:val="14"/>
              </w:rPr>
              <w:t>+2</w:t>
            </w:r>
          </w:p>
        </w:tc>
      </w:tr>
      <w:tr w:rsidR="008E338F" w14:paraId="33302BF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1E06E43" w14:textId="77777777" w:rsidR="008E338F" w:rsidRDefault="008E338F">
            <w:pPr>
              <w:spacing w:before="20" w:after="20"/>
              <w:ind w:left="72" w:hanging="72"/>
              <w:rPr>
                <w:color w:val="000000"/>
                <w:sz w:val="16"/>
              </w:rPr>
            </w:pPr>
            <w:r>
              <w:rPr>
                <w:color w:val="000000"/>
                <w:sz w:val="16"/>
              </w:rPr>
              <w:t>Burning</w:t>
            </w:r>
            <w:r>
              <w:rPr>
                <w:color w:val="000000"/>
                <w:sz w:val="12"/>
              </w:rPr>
              <w:br/>
              <w:t>(Eb p266)</w:t>
            </w:r>
          </w:p>
        </w:tc>
        <w:tc>
          <w:tcPr>
            <w:tcW w:w="990" w:type="dxa"/>
            <w:tcBorders>
              <w:top w:val="single" w:sz="6" w:space="0" w:color="auto"/>
              <w:left w:val="double" w:sz="6" w:space="0" w:color="auto"/>
              <w:bottom w:val="single" w:sz="6" w:space="0" w:color="auto"/>
              <w:right w:val="single" w:sz="6" w:space="0" w:color="auto"/>
            </w:tcBorders>
            <w:vAlign w:val="center"/>
          </w:tcPr>
          <w:p w14:paraId="09F2D683"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441C0EB8" w14:textId="77777777" w:rsidR="008E338F" w:rsidRDefault="008E338F">
            <w:pPr>
              <w:spacing w:before="20" w:after="20"/>
              <w:ind w:left="72" w:hanging="72"/>
              <w:rPr>
                <w:color w:val="000000"/>
                <w:sz w:val="14"/>
              </w:rPr>
            </w:pPr>
            <w:r>
              <w:rPr>
                <w:color w:val="000000"/>
                <w:sz w:val="14"/>
              </w:rPr>
              <w:t xml:space="preserve">On command, the weapon (or the ammunition it launches) does +1d6 of Fire damage </w:t>
            </w:r>
            <w:r>
              <w:rPr>
                <w:color w:val="000000"/>
                <w:sz w:val="14"/>
                <w:u w:val="single"/>
              </w:rPr>
              <w:t>and</w:t>
            </w:r>
            <w:r>
              <w:rPr>
                <w:color w:val="000000"/>
                <w:sz w:val="14"/>
              </w:rPr>
              <w:t xml:space="preserve"> the opponent Catches on Fire for 1d4 rounds (RefNeg, DC11).  Move Action to douse flames.</w:t>
            </w:r>
          </w:p>
          <w:p w14:paraId="036D8C5A" w14:textId="77777777" w:rsidR="008E338F" w:rsidRDefault="008E338F">
            <w:pPr>
              <w:spacing w:before="20" w:after="20"/>
              <w:ind w:left="72" w:hanging="72"/>
              <w:rPr>
                <w:color w:val="000000"/>
                <w:sz w:val="14"/>
              </w:rPr>
            </w:pPr>
            <w:r>
              <w:rPr>
                <w:color w:val="000000"/>
                <w:sz w:val="14"/>
              </w:rPr>
              <w:t>+2 bonus on Initiative checks if held at the start of combat</w:t>
            </w:r>
          </w:p>
        </w:tc>
        <w:tc>
          <w:tcPr>
            <w:tcW w:w="1620" w:type="dxa"/>
            <w:tcBorders>
              <w:top w:val="single" w:sz="6" w:space="0" w:color="auto"/>
              <w:left w:val="single" w:sz="6" w:space="0" w:color="auto"/>
              <w:bottom w:val="single" w:sz="6" w:space="0" w:color="auto"/>
              <w:right w:val="single" w:sz="6" w:space="0" w:color="auto"/>
            </w:tcBorders>
            <w:vAlign w:val="center"/>
          </w:tcPr>
          <w:p w14:paraId="1CAE1491"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5D57B72C"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091AEB2E"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8BCEF2B" w14:textId="77777777" w:rsidR="008E338F" w:rsidRDefault="008E338F">
            <w:pPr>
              <w:spacing w:before="20" w:after="20"/>
              <w:jc w:val="center"/>
              <w:rPr>
                <w:color w:val="000000"/>
                <w:sz w:val="14"/>
              </w:rPr>
            </w:pPr>
            <w:r>
              <w:rPr>
                <w:color w:val="000000"/>
                <w:sz w:val="14"/>
              </w:rPr>
              <w:t>+3</w:t>
            </w:r>
          </w:p>
        </w:tc>
      </w:tr>
      <w:tr w:rsidR="008E338F" w14:paraId="3B59103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A12CF42" w14:textId="77777777" w:rsidR="008E338F" w:rsidRDefault="008E338F" w:rsidP="008E338F">
            <w:pPr>
              <w:spacing w:before="20" w:after="20"/>
              <w:ind w:left="72" w:hanging="72"/>
              <w:rPr>
                <w:color w:val="000000"/>
                <w:sz w:val="16"/>
              </w:rPr>
            </w:pPr>
            <w:r>
              <w:rPr>
                <w:color w:val="000000"/>
                <w:sz w:val="16"/>
              </w:rPr>
              <w:t xml:space="preserve">Clouting </w:t>
            </w:r>
            <w:r>
              <w:rPr>
                <w:color w:val="000000"/>
                <w:sz w:val="12"/>
              </w:rPr>
              <w:br/>
              <w:t>(CArc p143)</w:t>
            </w:r>
          </w:p>
        </w:tc>
        <w:tc>
          <w:tcPr>
            <w:tcW w:w="990" w:type="dxa"/>
            <w:tcBorders>
              <w:top w:val="single" w:sz="6" w:space="0" w:color="auto"/>
              <w:left w:val="double" w:sz="6" w:space="0" w:color="auto"/>
              <w:bottom w:val="single" w:sz="6" w:space="0" w:color="auto"/>
              <w:right w:val="single" w:sz="6" w:space="0" w:color="auto"/>
            </w:tcBorders>
            <w:vAlign w:val="center"/>
          </w:tcPr>
          <w:p w14:paraId="1EA609D8"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62D46867" w14:textId="77777777" w:rsidR="008E338F" w:rsidRDefault="008E338F" w:rsidP="008E338F">
            <w:pPr>
              <w:spacing w:before="20" w:after="20"/>
              <w:ind w:left="72" w:hanging="72"/>
              <w:rPr>
                <w:color w:val="000000"/>
                <w:sz w:val="14"/>
              </w:rPr>
            </w:pPr>
            <w:r>
              <w:rPr>
                <w:color w:val="000000"/>
                <w:sz w:val="14"/>
              </w:rPr>
              <w:t xml:space="preserve">On a hit, the opponent is moved backward 10’ (or knocked Prone if he/she cannot move backwards) (FortNeg, DC19).  </w:t>
            </w:r>
            <w:r>
              <w:rPr>
                <w:color w:val="000000"/>
                <w:sz w:val="14"/>
              </w:rPr>
              <w:br/>
              <w:t xml:space="preserve">If the opponent fails the first save, he/she is Stunned for </w:t>
            </w:r>
            <w:r>
              <w:rPr>
                <w:color w:val="000000"/>
                <w:sz w:val="14"/>
              </w:rPr>
              <w:br/>
              <w:t>1 round  (FortNeg, DC19).</w:t>
            </w:r>
          </w:p>
        </w:tc>
        <w:tc>
          <w:tcPr>
            <w:tcW w:w="1620" w:type="dxa"/>
            <w:tcBorders>
              <w:top w:val="single" w:sz="6" w:space="0" w:color="auto"/>
              <w:left w:val="single" w:sz="6" w:space="0" w:color="auto"/>
              <w:bottom w:val="single" w:sz="6" w:space="0" w:color="auto"/>
              <w:right w:val="single" w:sz="6" w:space="0" w:color="auto"/>
            </w:tcBorders>
            <w:vAlign w:val="center"/>
          </w:tcPr>
          <w:p w14:paraId="09B61575"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2961DB68"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A2AFD93"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E4EAD3E" w14:textId="77777777" w:rsidR="008E338F" w:rsidRDefault="008E338F" w:rsidP="008E338F">
            <w:pPr>
              <w:spacing w:before="20" w:after="20"/>
              <w:jc w:val="center"/>
              <w:rPr>
                <w:color w:val="000000"/>
                <w:sz w:val="14"/>
              </w:rPr>
            </w:pPr>
            <w:r>
              <w:rPr>
                <w:color w:val="000000"/>
                <w:sz w:val="14"/>
              </w:rPr>
              <w:t>+3</w:t>
            </w:r>
          </w:p>
        </w:tc>
      </w:tr>
      <w:tr w:rsidR="008E338F" w14:paraId="1C22831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2D109DD" w14:textId="77777777" w:rsidR="008E338F" w:rsidRDefault="008E338F" w:rsidP="008E338F">
            <w:pPr>
              <w:spacing w:before="20" w:after="20"/>
              <w:ind w:left="72" w:hanging="72"/>
              <w:rPr>
                <w:color w:val="000000"/>
                <w:sz w:val="16"/>
              </w:rPr>
            </w:pPr>
            <w:r>
              <w:rPr>
                <w:color w:val="000000"/>
                <w:sz w:val="16"/>
              </w:rPr>
              <w:t>Deadly Precision</w:t>
            </w:r>
            <w:r>
              <w:rPr>
                <w:color w:val="000000"/>
                <w:sz w:val="12"/>
              </w:rPr>
              <w:br/>
              <w:t>(CAdv p127)</w:t>
            </w:r>
          </w:p>
        </w:tc>
        <w:tc>
          <w:tcPr>
            <w:tcW w:w="990" w:type="dxa"/>
            <w:tcBorders>
              <w:top w:val="single" w:sz="6" w:space="0" w:color="auto"/>
              <w:left w:val="double" w:sz="6" w:space="0" w:color="auto"/>
              <w:bottom w:val="single" w:sz="6" w:space="0" w:color="auto"/>
              <w:right w:val="single" w:sz="6" w:space="0" w:color="auto"/>
            </w:tcBorders>
            <w:vAlign w:val="center"/>
          </w:tcPr>
          <w:p w14:paraId="08746058"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73A0C983" w14:textId="77777777" w:rsidR="008E338F" w:rsidRDefault="008E338F" w:rsidP="008E338F">
            <w:pPr>
              <w:spacing w:before="20" w:after="20"/>
              <w:ind w:left="72" w:hanging="72"/>
              <w:rPr>
                <w:color w:val="000000"/>
                <w:sz w:val="14"/>
              </w:rPr>
            </w:pPr>
            <w:r>
              <w:rPr>
                <w:color w:val="000000"/>
                <w:sz w:val="14"/>
              </w:rPr>
              <w:t>If the wielder makes a successful Sneak Attack, the attack does +2d6 damage.</w:t>
            </w:r>
          </w:p>
        </w:tc>
        <w:tc>
          <w:tcPr>
            <w:tcW w:w="1620" w:type="dxa"/>
            <w:tcBorders>
              <w:top w:val="single" w:sz="6" w:space="0" w:color="auto"/>
              <w:left w:val="single" w:sz="6" w:space="0" w:color="auto"/>
              <w:bottom w:val="single" w:sz="6" w:space="0" w:color="auto"/>
              <w:right w:val="single" w:sz="6" w:space="0" w:color="auto"/>
            </w:tcBorders>
            <w:vAlign w:val="center"/>
          </w:tcPr>
          <w:p w14:paraId="7A5F939B"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3FAEAC9A"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B205D33"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3A42B6C" w14:textId="77777777" w:rsidR="008E338F" w:rsidRDefault="008E338F" w:rsidP="008E338F">
            <w:pPr>
              <w:spacing w:before="20" w:after="20"/>
              <w:jc w:val="center"/>
              <w:rPr>
                <w:color w:val="000000"/>
                <w:sz w:val="14"/>
              </w:rPr>
            </w:pPr>
            <w:r>
              <w:rPr>
                <w:color w:val="000000"/>
                <w:sz w:val="14"/>
              </w:rPr>
              <w:t>+2</w:t>
            </w:r>
          </w:p>
        </w:tc>
      </w:tr>
      <w:tr w:rsidR="008E338F" w14:paraId="123D1E2A" w14:textId="77777777">
        <w:tblPrEx>
          <w:tblCellMar>
            <w:top w:w="0" w:type="dxa"/>
            <w:bottom w:w="0" w:type="dxa"/>
          </w:tblCellMar>
        </w:tblPrEx>
        <w:trPr>
          <w:cantSplit/>
        </w:trPr>
        <w:tc>
          <w:tcPr>
            <w:tcW w:w="1980" w:type="dxa"/>
            <w:tcBorders>
              <w:top w:val="single" w:sz="6" w:space="0" w:color="auto"/>
              <w:bottom w:val="single" w:sz="4" w:space="0" w:color="auto"/>
              <w:right w:val="double" w:sz="6" w:space="0" w:color="auto"/>
            </w:tcBorders>
            <w:vAlign w:val="center"/>
          </w:tcPr>
          <w:p w14:paraId="730AB275" w14:textId="77777777" w:rsidR="008E338F" w:rsidRDefault="008E338F" w:rsidP="008E338F">
            <w:pPr>
              <w:spacing w:before="20" w:after="20"/>
              <w:ind w:left="72" w:hanging="72"/>
              <w:rPr>
                <w:color w:val="000000"/>
                <w:sz w:val="16"/>
              </w:rPr>
            </w:pPr>
            <w:r>
              <w:rPr>
                <w:color w:val="000000"/>
                <w:sz w:val="16"/>
              </w:rPr>
              <w:t>Dementia</w:t>
            </w:r>
            <w:r>
              <w:rPr>
                <w:color w:val="000000"/>
                <w:sz w:val="12"/>
              </w:rPr>
              <w:br/>
              <w:t>(DU116 p47)</w:t>
            </w:r>
          </w:p>
        </w:tc>
        <w:tc>
          <w:tcPr>
            <w:tcW w:w="990" w:type="dxa"/>
            <w:tcBorders>
              <w:top w:val="single" w:sz="6" w:space="0" w:color="auto"/>
              <w:left w:val="double" w:sz="6" w:space="0" w:color="auto"/>
              <w:bottom w:val="single" w:sz="4" w:space="0" w:color="auto"/>
              <w:right w:val="single" w:sz="6" w:space="0" w:color="auto"/>
            </w:tcBorders>
            <w:vAlign w:val="center"/>
          </w:tcPr>
          <w:p w14:paraId="7C6D34CD" w14:textId="77777777" w:rsidR="008E338F" w:rsidRDefault="008E338F" w:rsidP="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4" w:space="0" w:color="auto"/>
              <w:right w:val="double" w:sz="6" w:space="0" w:color="auto"/>
            </w:tcBorders>
            <w:vAlign w:val="center"/>
          </w:tcPr>
          <w:p w14:paraId="048F97E2" w14:textId="77777777" w:rsidR="008E338F" w:rsidRDefault="008E338F" w:rsidP="008E338F">
            <w:pPr>
              <w:spacing w:before="20" w:after="20"/>
              <w:ind w:left="72" w:hanging="72"/>
              <w:rPr>
                <w:color w:val="000000"/>
                <w:sz w:val="14"/>
              </w:rPr>
            </w:pPr>
            <w:r>
              <w:rPr>
                <w:color w:val="000000"/>
                <w:sz w:val="14"/>
              </w:rPr>
              <w:t xml:space="preserve">On a critical, the opponent is </w:t>
            </w:r>
            <w:r w:rsidRPr="00EC35FF">
              <w:rPr>
                <w:i/>
                <w:color w:val="000000"/>
                <w:sz w:val="14"/>
              </w:rPr>
              <w:t>Confused</w:t>
            </w:r>
            <w:r>
              <w:rPr>
                <w:color w:val="000000"/>
                <w:sz w:val="14"/>
              </w:rPr>
              <w:t xml:space="preserve"> (as the spell) for 7 rounds (WillNeg DC16).</w:t>
            </w:r>
          </w:p>
          <w:p w14:paraId="13C272E0" w14:textId="77777777" w:rsidR="008E338F" w:rsidRDefault="008E338F" w:rsidP="008E338F">
            <w:pPr>
              <w:spacing w:before="20" w:after="20"/>
              <w:ind w:left="72" w:hanging="72"/>
              <w:rPr>
                <w:color w:val="000000"/>
                <w:sz w:val="14"/>
              </w:rPr>
            </w:pPr>
            <w:r>
              <w:rPr>
                <w:color w:val="000000"/>
                <w:sz w:val="14"/>
              </w:rPr>
              <w:t>When hitting a creature not susceptible to critical hits, make the confirmation roll anyway.  If successful, the opponent takes the Confusion effect, but not the weapon’s critical multiplier.</w:t>
            </w:r>
            <w:r>
              <w:rPr>
                <w:color w:val="000000"/>
                <w:sz w:val="12"/>
              </w:rPr>
              <w:t>(DMG p222)</w:t>
            </w:r>
          </w:p>
        </w:tc>
        <w:tc>
          <w:tcPr>
            <w:tcW w:w="1620" w:type="dxa"/>
            <w:tcBorders>
              <w:top w:val="single" w:sz="6" w:space="0" w:color="auto"/>
              <w:left w:val="single" w:sz="6" w:space="0" w:color="auto"/>
              <w:bottom w:val="single" w:sz="4" w:space="0" w:color="auto"/>
              <w:right w:val="single" w:sz="6" w:space="0" w:color="auto"/>
            </w:tcBorders>
            <w:vAlign w:val="center"/>
          </w:tcPr>
          <w:p w14:paraId="25BDB093"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92BCFE4"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4" w:space="0" w:color="auto"/>
              <w:right w:val="single" w:sz="6" w:space="0" w:color="auto"/>
            </w:tcBorders>
            <w:vAlign w:val="center"/>
          </w:tcPr>
          <w:p w14:paraId="20D34B86"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4" w:space="0" w:color="auto"/>
            </w:tcBorders>
            <w:vAlign w:val="center"/>
          </w:tcPr>
          <w:p w14:paraId="65052A85" w14:textId="77777777" w:rsidR="008E338F" w:rsidRDefault="008E338F" w:rsidP="008E338F">
            <w:pPr>
              <w:spacing w:before="20" w:after="20"/>
              <w:jc w:val="center"/>
              <w:rPr>
                <w:color w:val="000000"/>
                <w:sz w:val="14"/>
              </w:rPr>
            </w:pPr>
            <w:r>
              <w:rPr>
                <w:color w:val="000000"/>
                <w:sz w:val="14"/>
              </w:rPr>
              <w:t>+2</w:t>
            </w:r>
          </w:p>
        </w:tc>
      </w:tr>
      <w:tr w:rsidR="008E338F" w14:paraId="2FEA4D4B" w14:textId="77777777">
        <w:tblPrEx>
          <w:tblCellMar>
            <w:top w:w="0" w:type="dxa"/>
            <w:bottom w:w="0" w:type="dxa"/>
          </w:tblCellMar>
        </w:tblPrEx>
        <w:trPr>
          <w:cantSplit/>
        </w:trPr>
        <w:tc>
          <w:tcPr>
            <w:tcW w:w="1980" w:type="dxa"/>
            <w:tcBorders>
              <w:top w:val="single" w:sz="4" w:space="0" w:color="auto"/>
              <w:bottom w:val="single" w:sz="6" w:space="0" w:color="auto"/>
              <w:right w:val="double" w:sz="6" w:space="0" w:color="auto"/>
            </w:tcBorders>
            <w:vAlign w:val="center"/>
          </w:tcPr>
          <w:p w14:paraId="4DBAEFAC" w14:textId="77777777" w:rsidR="008E338F" w:rsidRDefault="008E338F">
            <w:pPr>
              <w:spacing w:before="20" w:after="20"/>
              <w:ind w:left="72" w:hanging="72"/>
              <w:rPr>
                <w:color w:val="000000"/>
                <w:sz w:val="16"/>
              </w:rPr>
            </w:pPr>
            <w:r>
              <w:rPr>
                <w:color w:val="000000"/>
                <w:sz w:val="16"/>
              </w:rPr>
              <w:t>Disarming</w:t>
            </w:r>
            <w:r>
              <w:rPr>
                <w:color w:val="000000"/>
                <w:sz w:val="12"/>
              </w:rPr>
              <w:br/>
              <w:t>(CWar p134)</w:t>
            </w:r>
          </w:p>
        </w:tc>
        <w:tc>
          <w:tcPr>
            <w:tcW w:w="990" w:type="dxa"/>
            <w:tcBorders>
              <w:top w:val="single" w:sz="4" w:space="0" w:color="auto"/>
              <w:left w:val="double" w:sz="6" w:space="0" w:color="auto"/>
              <w:bottom w:val="single" w:sz="6" w:space="0" w:color="auto"/>
              <w:right w:val="single" w:sz="6" w:space="0" w:color="auto"/>
            </w:tcBorders>
            <w:vAlign w:val="center"/>
          </w:tcPr>
          <w:p w14:paraId="17897F17"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4" w:space="0" w:color="auto"/>
              <w:left w:val="single" w:sz="6" w:space="0" w:color="auto"/>
              <w:bottom w:val="single" w:sz="6" w:space="0" w:color="auto"/>
              <w:right w:val="double" w:sz="6" w:space="0" w:color="auto"/>
            </w:tcBorders>
            <w:vAlign w:val="center"/>
          </w:tcPr>
          <w:p w14:paraId="10DD5486" w14:textId="77777777" w:rsidR="008E338F" w:rsidRDefault="008E338F">
            <w:pPr>
              <w:spacing w:before="20" w:after="20"/>
              <w:ind w:left="72" w:hanging="72"/>
              <w:rPr>
                <w:color w:val="000000"/>
                <w:sz w:val="14"/>
              </w:rPr>
            </w:pPr>
            <w:r>
              <w:rPr>
                <w:color w:val="000000"/>
                <w:sz w:val="14"/>
              </w:rPr>
              <w:t>Melee weapons – During a Disarm action, eliminate the opponent’s bonuses for weapon size &amp; using two hands.</w:t>
            </w:r>
          </w:p>
          <w:p w14:paraId="160050E1" w14:textId="77777777" w:rsidR="008E338F" w:rsidRDefault="008E338F">
            <w:pPr>
              <w:spacing w:before="20" w:after="20"/>
              <w:ind w:left="72" w:hanging="72"/>
              <w:rPr>
                <w:color w:val="000000"/>
                <w:sz w:val="14"/>
              </w:rPr>
            </w:pPr>
            <w:r>
              <w:rPr>
                <w:color w:val="000000"/>
                <w:sz w:val="14"/>
              </w:rPr>
              <w:t>Ranged weapons – Able to make Ranged Disarm action (weapon sizes do not matter, but the opponent gains a +4 bonus us holding the weapon in two hands).</w:t>
            </w:r>
          </w:p>
        </w:tc>
        <w:tc>
          <w:tcPr>
            <w:tcW w:w="1620" w:type="dxa"/>
            <w:tcBorders>
              <w:top w:val="single" w:sz="4" w:space="0" w:color="auto"/>
              <w:left w:val="single" w:sz="6" w:space="0" w:color="auto"/>
              <w:bottom w:val="single" w:sz="6" w:space="0" w:color="auto"/>
              <w:right w:val="single" w:sz="6" w:space="0" w:color="auto"/>
            </w:tcBorders>
            <w:vAlign w:val="center"/>
          </w:tcPr>
          <w:p w14:paraId="252B840F"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1175EF65"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4" w:space="0" w:color="auto"/>
              <w:left w:val="single" w:sz="6" w:space="0" w:color="auto"/>
              <w:bottom w:val="single" w:sz="6" w:space="0" w:color="auto"/>
              <w:right w:val="single" w:sz="6" w:space="0" w:color="auto"/>
            </w:tcBorders>
            <w:vAlign w:val="center"/>
          </w:tcPr>
          <w:p w14:paraId="746DB527" w14:textId="77777777" w:rsidR="008E338F" w:rsidRDefault="008E338F">
            <w:pPr>
              <w:spacing w:before="20" w:after="20"/>
              <w:jc w:val="center"/>
              <w:rPr>
                <w:color w:val="000000"/>
                <w:sz w:val="14"/>
              </w:rPr>
            </w:pPr>
            <w:r>
              <w:rPr>
                <w:color w:val="000000"/>
                <w:sz w:val="14"/>
              </w:rPr>
              <w:t>—</w:t>
            </w:r>
          </w:p>
        </w:tc>
        <w:tc>
          <w:tcPr>
            <w:tcW w:w="900" w:type="dxa"/>
            <w:tcBorders>
              <w:top w:val="single" w:sz="4" w:space="0" w:color="auto"/>
              <w:left w:val="single" w:sz="6" w:space="0" w:color="auto"/>
              <w:bottom w:val="single" w:sz="6" w:space="0" w:color="auto"/>
            </w:tcBorders>
            <w:vAlign w:val="center"/>
          </w:tcPr>
          <w:p w14:paraId="2FCB939A" w14:textId="77777777" w:rsidR="008E338F" w:rsidRDefault="008E338F">
            <w:pPr>
              <w:spacing w:before="20" w:after="20"/>
              <w:jc w:val="center"/>
              <w:rPr>
                <w:color w:val="000000"/>
                <w:sz w:val="14"/>
              </w:rPr>
            </w:pPr>
            <w:r>
              <w:rPr>
                <w:color w:val="000000"/>
                <w:sz w:val="14"/>
              </w:rPr>
              <w:t>+2</w:t>
            </w:r>
          </w:p>
        </w:tc>
      </w:tr>
      <w:tr w:rsidR="008E338F" w14:paraId="148AEB0E"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AA401A0" w14:textId="77777777" w:rsidR="008E338F" w:rsidRDefault="008E338F">
            <w:pPr>
              <w:spacing w:before="20" w:after="20"/>
              <w:ind w:left="72" w:hanging="72"/>
              <w:rPr>
                <w:color w:val="000000"/>
                <w:sz w:val="16"/>
              </w:rPr>
            </w:pPr>
            <w:r>
              <w:rPr>
                <w:color w:val="000000"/>
                <w:sz w:val="16"/>
              </w:rPr>
              <w:t>Disruption</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10DF26A1" w14:textId="77777777" w:rsidR="008E338F" w:rsidRDefault="008E338F">
            <w:pPr>
              <w:spacing w:before="20" w:after="20"/>
              <w:ind w:left="72" w:hanging="72"/>
              <w:rPr>
                <w:color w:val="000000"/>
                <w:sz w:val="14"/>
              </w:rPr>
            </w:pPr>
            <w:r>
              <w:rPr>
                <w:color w:val="000000"/>
                <w:sz w:val="14"/>
              </w:rPr>
              <w:t>Bludgeoning Melee only</w:t>
            </w:r>
          </w:p>
        </w:tc>
        <w:tc>
          <w:tcPr>
            <w:tcW w:w="4230" w:type="dxa"/>
            <w:tcBorders>
              <w:top w:val="single" w:sz="6" w:space="0" w:color="auto"/>
              <w:left w:val="single" w:sz="6" w:space="0" w:color="auto"/>
              <w:bottom w:val="single" w:sz="6" w:space="0" w:color="auto"/>
              <w:right w:val="double" w:sz="6" w:space="0" w:color="auto"/>
            </w:tcBorders>
            <w:vAlign w:val="center"/>
          </w:tcPr>
          <w:p w14:paraId="5BD9973F" w14:textId="77777777" w:rsidR="008E338F" w:rsidRDefault="008E338F">
            <w:pPr>
              <w:spacing w:before="20" w:after="20"/>
              <w:ind w:left="72" w:hanging="72"/>
              <w:rPr>
                <w:color w:val="000000"/>
                <w:sz w:val="14"/>
              </w:rPr>
            </w:pPr>
            <w:r>
              <w:rPr>
                <w:color w:val="000000"/>
                <w:sz w:val="14"/>
              </w:rPr>
              <w:t>Any undead struck must make a Will save vs. DC 14 or be destroyed.</w:t>
            </w:r>
          </w:p>
        </w:tc>
        <w:tc>
          <w:tcPr>
            <w:tcW w:w="1620" w:type="dxa"/>
            <w:tcBorders>
              <w:top w:val="single" w:sz="6" w:space="0" w:color="auto"/>
              <w:left w:val="single" w:sz="6" w:space="0" w:color="auto"/>
              <w:bottom w:val="single" w:sz="6" w:space="0" w:color="auto"/>
              <w:right w:val="single" w:sz="6" w:space="0" w:color="auto"/>
            </w:tcBorders>
            <w:vAlign w:val="center"/>
          </w:tcPr>
          <w:p w14:paraId="458C44E5"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313BEC72"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62EA906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BB39C95" w14:textId="77777777" w:rsidR="008E338F" w:rsidRDefault="008E338F">
            <w:pPr>
              <w:spacing w:before="20" w:after="20"/>
              <w:jc w:val="center"/>
              <w:rPr>
                <w:color w:val="000000"/>
                <w:sz w:val="14"/>
              </w:rPr>
            </w:pPr>
            <w:r>
              <w:rPr>
                <w:color w:val="000000"/>
                <w:sz w:val="14"/>
              </w:rPr>
              <w:t>+2</w:t>
            </w:r>
          </w:p>
        </w:tc>
      </w:tr>
      <w:tr w:rsidR="008E338F" w14:paraId="068DD35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0683348" w14:textId="77777777" w:rsidR="008E338F" w:rsidRDefault="008E338F">
            <w:pPr>
              <w:spacing w:before="20" w:after="20"/>
              <w:ind w:left="72" w:hanging="72"/>
              <w:rPr>
                <w:color w:val="000000"/>
                <w:sz w:val="16"/>
              </w:rPr>
            </w:pPr>
            <w:r>
              <w:rPr>
                <w:color w:val="000000"/>
                <w:sz w:val="16"/>
              </w:rPr>
              <w:t>Domineering</w:t>
            </w:r>
            <w:r>
              <w:rPr>
                <w:color w:val="000000"/>
                <w:sz w:val="12"/>
              </w:rPr>
              <w:br/>
              <w:t>(PGF p119)</w:t>
            </w:r>
          </w:p>
        </w:tc>
        <w:tc>
          <w:tcPr>
            <w:tcW w:w="990" w:type="dxa"/>
            <w:tcBorders>
              <w:top w:val="single" w:sz="6" w:space="0" w:color="auto"/>
              <w:left w:val="double" w:sz="6" w:space="0" w:color="auto"/>
              <w:bottom w:val="single" w:sz="6" w:space="0" w:color="auto"/>
              <w:right w:val="single" w:sz="6" w:space="0" w:color="auto"/>
            </w:tcBorders>
            <w:vAlign w:val="center"/>
          </w:tcPr>
          <w:p w14:paraId="288417AA"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6E8CABAC" w14:textId="77777777" w:rsidR="008E338F" w:rsidRDefault="008E338F">
            <w:pPr>
              <w:spacing w:before="20" w:after="20"/>
              <w:ind w:left="72" w:hanging="72"/>
              <w:rPr>
                <w:color w:val="000000"/>
                <w:sz w:val="14"/>
              </w:rPr>
            </w:pPr>
            <w:r>
              <w:rPr>
                <w:color w:val="000000"/>
                <w:sz w:val="14"/>
              </w:rPr>
              <w:t>Target becomes Shaken (WillNeg DC16).</w:t>
            </w:r>
          </w:p>
        </w:tc>
        <w:tc>
          <w:tcPr>
            <w:tcW w:w="1620" w:type="dxa"/>
            <w:tcBorders>
              <w:top w:val="single" w:sz="6" w:space="0" w:color="auto"/>
              <w:left w:val="single" w:sz="6" w:space="0" w:color="auto"/>
              <w:bottom w:val="single" w:sz="6" w:space="0" w:color="auto"/>
              <w:right w:val="single" w:sz="6" w:space="0" w:color="auto"/>
            </w:tcBorders>
            <w:vAlign w:val="center"/>
          </w:tcPr>
          <w:p w14:paraId="25A2DA4D"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39D7657"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7AD1D48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ED40342" w14:textId="77777777" w:rsidR="008E338F" w:rsidRDefault="008E338F">
            <w:pPr>
              <w:spacing w:before="20" w:after="20"/>
              <w:jc w:val="center"/>
              <w:rPr>
                <w:color w:val="000000"/>
                <w:sz w:val="14"/>
              </w:rPr>
            </w:pPr>
            <w:r>
              <w:rPr>
                <w:color w:val="000000"/>
                <w:sz w:val="14"/>
              </w:rPr>
              <w:t>+2</w:t>
            </w:r>
          </w:p>
        </w:tc>
      </w:tr>
      <w:tr w:rsidR="008E338F" w14:paraId="1D34FFE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9F0AA30" w14:textId="77777777" w:rsidR="008E338F" w:rsidRDefault="008E338F">
            <w:pPr>
              <w:spacing w:before="20" w:after="20"/>
              <w:ind w:left="72" w:hanging="72"/>
              <w:rPr>
                <w:color w:val="000000"/>
                <w:sz w:val="16"/>
              </w:rPr>
            </w:pPr>
            <w:r>
              <w:rPr>
                <w:color w:val="000000"/>
                <w:sz w:val="16"/>
              </w:rPr>
              <w:t>Exit Wound</w:t>
            </w:r>
            <w:r>
              <w:rPr>
                <w:color w:val="000000"/>
                <w:sz w:val="12"/>
              </w:rPr>
              <w:br/>
              <w:t>(CWar p134)</w:t>
            </w:r>
          </w:p>
        </w:tc>
        <w:tc>
          <w:tcPr>
            <w:tcW w:w="990" w:type="dxa"/>
            <w:tcBorders>
              <w:top w:val="single" w:sz="6" w:space="0" w:color="auto"/>
              <w:left w:val="double" w:sz="6" w:space="0" w:color="auto"/>
              <w:bottom w:val="single" w:sz="6" w:space="0" w:color="auto"/>
              <w:right w:val="single" w:sz="6" w:space="0" w:color="auto"/>
            </w:tcBorders>
            <w:vAlign w:val="center"/>
          </w:tcPr>
          <w:p w14:paraId="70BDAC28" w14:textId="77777777" w:rsidR="008E338F" w:rsidRDefault="008E338F">
            <w:pPr>
              <w:spacing w:before="20" w:after="20"/>
              <w:ind w:left="72" w:hanging="72"/>
              <w:rPr>
                <w:color w:val="000000"/>
                <w:sz w:val="14"/>
              </w:rPr>
            </w:pPr>
            <w:r>
              <w:rPr>
                <w:color w:val="000000"/>
                <w:sz w:val="14"/>
              </w:rPr>
              <w:t>Ranged or Ammo only</w:t>
            </w:r>
          </w:p>
        </w:tc>
        <w:tc>
          <w:tcPr>
            <w:tcW w:w="4230" w:type="dxa"/>
            <w:tcBorders>
              <w:top w:val="single" w:sz="6" w:space="0" w:color="auto"/>
              <w:left w:val="single" w:sz="6" w:space="0" w:color="auto"/>
              <w:bottom w:val="single" w:sz="6" w:space="0" w:color="auto"/>
              <w:right w:val="double" w:sz="6" w:space="0" w:color="auto"/>
            </w:tcBorders>
            <w:vAlign w:val="center"/>
          </w:tcPr>
          <w:p w14:paraId="378267A1" w14:textId="77777777" w:rsidR="008E338F" w:rsidRDefault="008E338F">
            <w:pPr>
              <w:spacing w:before="20" w:after="20"/>
              <w:ind w:left="72" w:hanging="72"/>
              <w:rPr>
                <w:color w:val="000000"/>
                <w:sz w:val="14"/>
              </w:rPr>
            </w:pPr>
            <w:r>
              <w:rPr>
                <w:color w:val="000000"/>
                <w:sz w:val="14"/>
              </w:rPr>
              <w:t>If the ranged attack misses its target, it continues and has a chance to hit the next target in a straight line (using the original attack roll).  Each successive target gains a +4 AC bonus.  The attack stops when it hits something.</w:t>
            </w:r>
          </w:p>
        </w:tc>
        <w:tc>
          <w:tcPr>
            <w:tcW w:w="1620" w:type="dxa"/>
            <w:tcBorders>
              <w:top w:val="single" w:sz="6" w:space="0" w:color="auto"/>
              <w:left w:val="single" w:sz="6" w:space="0" w:color="auto"/>
              <w:bottom w:val="single" w:sz="6" w:space="0" w:color="auto"/>
              <w:right w:val="single" w:sz="6" w:space="0" w:color="auto"/>
            </w:tcBorders>
            <w:vAlign w:val="center"/>
          </w:tcPr>
          <w:p w14:paraId="20CE50F3"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26043C5E"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0B8C9D92"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C859F17" w14:textId="77777777" w:rsidR="008E338F" w:rsidRDefault="008E338F">
            <w:pPr>
              <w:spacing w:before="20" w:after="20"/>
              <w:jc w:val="center"/>
              <w:rPr>
                <w:color w:val="000000"/>
                <w:sz w:val="14"/>
              </w:rPr>
            </w:pPr>
            <w:r>
              <w:rPr>
                <w:color w:val="000000"/>
                <w:sz w:val="14"/>
              </w:rPr>
              <w:t>+2</w:t>
            </w:r>
          </w:p>
        </w:tc>
      </w:tr>
      <w:tr w:rsidR="008E338F" w14:paraId="7D96641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54A5D39" w14:textId="77777777" w:rsidR="008E338F" w:rsidRDefault="008E338F">
            <w:pPr>
              <w:spacing w:before="20" w:after="20"/>
              <w:ind w:left="72" w:hanging="72"/>
              <w:rPr>
                <w:color w:val="000000"/>
                <w:sz w:val="16"/>
              </w:rPr>
            </w:pPr>
            <w:r>
              <w:rPr>
                <w:color w:val="000000"/>
                <w:sz w:val="16"/>
              </w:rPr>
              <w:t xml:space="preserve">Explosive – Melee </w:t>
            </w:r>
            <w:r>
              <w:rPr>
                <w:color w:val="000000"/>
                <w:sz w:val="12"/>
              </w:rPr>
              <w:br/>
              <w:t>(CWar p134)</w:t>
            </w:r>
          </w:p>
        </w:tc>
        <w:tc>
          <w:tcPr>
            <w:tcW w:w="990" w:type="dxa"/>
            <w:tcBorders>
              <w:top w:val="single" w:sz="6" w:space="0" w:color="auto"/>
              <w:left w:val="double" w:sz="6" w:space="0" w:color="auto"/>
              <w:bottom w:val="single" w:sz="6" w:space="0" w:color="auto"/>
              <w:right w:val="single" w:sz="6" w:space="0" w:color="auto"/>
            </w:tcBorders>
            <w:vAlign w:val="center"/>
          </w:tcPr>
          <w:p w14:paraId="60E7036F"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197BAE37" w14:textId="77777777" w:rsidR="008E338F" w:rsidRDefault="008E338F">
            <w:pPr>
              <w:spacing w:before="20" w:after="20"/>
              <w:ind w:left="72" w:hanging="72"/>
              <w:rPr>
                <w:color w:val="000000"/>
                <w:sz w:val="14"/>
              </w:rPr>
            </w:pPr>
            <w:r>
              <w:rPr>
                <w:color w:val="000000"/>
                <w:sz w:val="14"/>
              </w:rPr>
              <w:t>On a hit, the attack has a 5’ radius explosion that does 2d4 damage (Ref½ DC15).  The wielder takes the damage too.</w:t>
            </w:r>
          </w:p>
        </w:tc>
        <w:tc>
          <w:tcPr>
            <w:tcW w:w="1620" w:type="dxa"/>
            <w:tcBorders>
              <w:top w:val="single" w:sz="6" w:space="0" w:color="auto"/>
              <w:left w:val="single" w:sz="6" w:space="0" w:color="auto"/>
              <w:bottom w:val="single" w:sz="6" w:space="0" w:color="auto"/>
              <w:right w:val="single" w:sz="6" w:space="0" w:color="auto"/>
            </w:tcBorders>
            <w:vAlign w:val="center"/>
          </w:tcPr>
          <w:p w14:paraId="38D7353E"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33226D62"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4ACB049E"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97D0E31" w14:textId="77777777" w:rsidR="008E338F" w:rsidRDefault="008E338F">
            <w:pPr>
              <w:spacing w:before="20" w:after="20"/>
              <w:jc w:val="center"/>
              <w:rPr>
                <w:color w:val="000000"/>
                <w:sz w:val="14"/>
              </w:rPr>
            </w:pPr>
            <w:r>
              <w:rPr>
                <w:color w:val="000000"/>
                <w:sz w:val="14"/>
              </w:rPr>
              <w:t>+2</w:t>
            </w:r>
          </w:p>
        </w:tc>
      </w:tr>
      <w:tr w:rsidR="008E338F" w14:paraId="1A12CE0D"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D8B7F1C" w14:textId="77777777" w:rsidR="008E338F" w:rsidRDefault="008E338F">
            <w:pPr>
              <w:spacing w:before="20" w:after="20"/>
              <w:ind w:left="72" w:hanging="72"/>
              <w:rPr>
                <w:color w:val="000000"/>
                <w:sz w:val="16"/>
              </w:rPr>
            </w:pPr>
            <w:r>
              <w:rPr>
                <w:color w:val="000000"/>
                <w:sz w:val="16"/>
              </w:rPr>
              <w:t xml:space="preserve">Explosive – Ranged </w:t>
            </w:r>
            <w:r>
              <w:rPr>
                <w:color w:val="000000"/>
                <w:sz w:val="12"/>
              </w:rPr>
              <w:br/>
              <w:t>(CWar p134)</w:t>
            </w:r>
          </w:p>
        </w:tc>
        <w:tc>
          <w:tcPr>
            <w:tcW w:w="990" w:type="dxa"/>
            <w:tcBorders>
              <w:top w:val="single" w:sz="6" w:space="0" w:color="auto"/>
              <w:left w:val="double" w:sz="6" w:space="0" w:color="auto"/>
              <w:bottom w:val="single" w:sz="6" w:space="0" w:color="auto"/>
              <w:right w:val="single" w:sz="6" w:space="0" w:color="auto"/>
            </w:tcBorders>
            <w:vAlign w:val="center"/>
          </w:tcPr>
          <w:p w14:paraId="3B980F3E" w14:textId="77777777" w:rsidR="008E338F" w:rsidRDefault="008E338F">
            <w:pPr>
              <w:spacing w:before="20" w:after="20"/>
              <w:ind w:left="72" w:hanging="72"/>
              <w:rPr>
                <w:color w:val="000000"/>
                <w:sz w:val="14"/>
              </w:rPr>
            </w:pPr>
            <w:r>
              <w:rPr>
                <w:color w:val="000000"/>
                <w:sz w:val="14"/>
              </w:rPr>
              <w:t>Ranged or Ammo only</w:t>
            </w:r>
          </w:p>
        </w:tc>
        <w:tc>
          <w:tcPr>
            <w:tcW w:w="4230" w:type="dxa"/>
            <w:tcBorders>
              <w:top w:val="single" w:sz="6" w:space="0" w:color="auto"/>
              <w:left w:val="single" w:sz="6" w:space="0" w:color="auto"/>
              <w:bottom w:val="single" w:sz="6" w:space="0" w:color="auto"/>
              <w:right w:val="double" w:sz="6" w:space="0" w:color="auto"/>
            </w:tcBorders>
            <w:vAlign w:val="center"/>
          </w:tcPr>
          <w:p w14:paraId="538D8E98" w14:textId="77777777" w:rsidR="008E338F" w:rsidRDefault="008E338F">
            <w:pPr>
              <w:spacing w:before="20" w:after="20"/>
              <w:ind w:left="72" w:hanging="72"/>
              <w:rPr>
                <w:color w:val="000000"/>
                <w:sz w:val="14"/>
              </w:rPr>
            </w:pPr>
            <w:r>
              <w:rPr>
                <w:color w:val="000000"/>
                <w:sz w:val="14"/>
              </w:rPr>
              <w:t xml:space="preserve">On a hit, the attack has a 5’ radius explosion that does 2d4 damage (Ref½ DC15). </w:t>
            </w:r>
          </w:p>
        </w:tc>
        <w:tc>
          <w:tcPr>
            <w:tcW w:w="1620" w:type="dxa"/>
            <w:tcBorders>
              <w:top w:val="single" w:sz="6" w:space="0" w:color="auto"/>
              <w:left w:val="single" w:sz="6" w:space="0" w:color="auto"/>
              <w:bottom w:val="single" w:sz="6" w:space="0" w:color="auto"/>
              <w:right w:val="single" w:sz="6" w:space="0" w:color="auto"/>
            </w:tcBorders>
            <w:vAlign w:val="center"/>
          </w:tcPr>
          <w:p w14:paraId="78A44B96"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51F4A8AF"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31F830B2"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970DE74" w14:textId="77777777" w:rsidR="008E338F" w:rsidRDefault="008E338F">
            <w:pPr>
              <w:spacing w:before="20" w:after="20"/>
              <w:jc w:val="center"/>
              <w:rPr>
                <w:color w:val="000000"/>
                <w:sz w:val="14"/>
              </w:rPr>
            </w:pPr>
            <w:r>
              <w:rPr>
                <w:color w:val="000000"/>
                <w:sz w:val="14"/>
              </w:rPr>
              <w:t>+3</w:t>
            </w:r>
          </w:p>
        </w:tc>
      </w:tr>
      <w:tr w:rsidR="008E338F" w14:paraId="5CDD105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E778E41" w14:textId="77777777" w:rsidR="008E338F" w:rsidRDefault="008E338F">
            <w:pPr>
              <w:spacing w:before="20" w:after="20"/>
              <w:ind w:left="72" w:hanging="72"/>
              <w:rPr>
                <w:color w:val="000000"/>
                <w:sz w:val="16"/>
              </w:rPr>
            </w:pPr>
            <w:r>
              <w:rPr>
                <w:color w:val="000000"/>
                <w:sz w:val="16"/>
              </w:rPr>
              <w:t>Finesse</w:t>
            </w:r>
            <w:r>
              <w:rPr>
                <w:color w:val="000000"/>
                <w:sz w:val="12"/>
              </w:rPr>
              <w:br/>
              <w:t>(Eb p266)</w:t>
            </w:r>
          </w:p>
        </w:tc>
        <w:tc>
          <w:tcPr>
            <w:tcW w:w="990" w:type="dxa"/>
            <w:tcBorders>
              <w:top w:val="single" w:sz="6" w:space="0" w:color="auto"/>
              <w:left w:val="double" w:sz="6" w:space="0" w:color="auto"/>
              <w:bottom w:val="single" w:sz="6" w:space="0" w:color="auto"/>
              <w:right w:val="single" w:sz="6" w:space="0" w:color="auto"/>
            </w:tcBorders>
            <w:vAlign w:val="center"/>
          </w:tcPr>
          <w:p w14:paraId="2B994309" w14:textId="77777777" w:rsidR="008E338F" w:rsidRDefault="008E338F">
            <w:pPr>
              <w:spacing w:before="20" w:after="20"/>
              <w:ind w:left="72" w:right="-108" w:hanging="72"/>
              <w:rPr>
                <w:color w:val="000000"/>
                <w:sz w:val="14"/>
              </w:rPr>
            </w:pPr>
            <w:r>
              <w:rPr>
                <w:color w:val="000000"/>
                <w:sz w:val="14"/>
              </w:rPr>
              <w:t>Light Melee Weapon, Rapier, Whip, or Spiked Chain</w:t>
            </w:r>
          </w:p>
        </w:tc>
        <w:tc>
          <w:tcPr>
            <w:tcW w:w="4230" w:type="dxa"/>
            <w:tcBorders>
              <w:top w:val="single" w:sz="6" w:space="0" w:color="auto"/>
              <w:left w:val="single" w:sz="6" w:space="0" w:color="auto"/>
              <w:bottom w:val="single" w:sz="6" w:space="0" w:color="auto"/>
              <w:right w:val="double" w:sz="6" w:space="0" w:color="auto"/>
            </w:tcBorders>
            <w:vAlign w:val="center"/>
          </w:tcPr>
          <w:p w14:paraId="31AD6791" w14:textId="77777777" w:rsidR="008E338F" w:rsidRDefault="008E338F">
            <w:pPr>
              <w:spacing w:before="20" w:after="20"/>
              <w:ind w:left="72" w:hanging="72"/>
              <w:rPr>
                <w:color w:val="000000"/>
                <w:sz w:val="14"/>
              </w:rPr>
            </w:pPr>
            <w:r>
              <w:rPr>
                <w:color w:val="000000"/>
                <w:sz w:val="14"/>
              </w:rPr>
              <w:t>Wielder who is the size for which the weapon was made only:</w:t>
            </w:r>
          </w:p>
          <w:p w14:paraId="646B0176" w14:textId="77777777" w:rsidR="008E338F" w:rsidRDefault="008E338F">
            <w:pPr>
              <w:spacing w:before="20" w:after="20"/>
              <w:ind w:left="162" w:hanging="72"/>
              <w:rPr>
                <w:color w:val="000000"/>
                <w:sz w:val="14"/>
              </w:rPr>
            </w:pPr>
            <w:r>
              <w:rPr>
                <w:color w:val="000000"/>
                <w:sz w:val="14"/>
              </w:rPr>
              <w:t>+2 Enhancement bonus to Dexterity</w:t>
            </w:r>
          </w:p>
          <w:p w14:paraId="7823F942" w14:textId="77777777" w:rsidR="008E338F" w:rsidRDefault="008E338F">
            <w:pPr>
              <w:spacing w:before="20" w:after="20"/>
              <w:ind w:left="162" w:hanging="72"/>
              <w:rPr>
                <w:color w:val="000000"/>
                <w:sz w:val="14"/>
              </w:rPr>
            </w:pPr>
            <w:r>
              <w:rPr>
                <w:color w:val="000000"/>
                <w:sz w:val="14"/>
              </w:rPr>
              <w:t>Wielder may use his/her Dexterity modifier as a bonus on attack rolls instead of his/her Strength.</w:t>
            </w:r>
          </w:p>
        </w:tc>
        <w:tc>
          <w:tcPr>
            <w:tcW w:w="1620" w:type="dxa"/>
            <w:tcBorders>
              <w:top w:val="single" w:sz="6" w:space="0" w:color="auto"/>
              <w:left w:val="single" w:sz="6" w:space="0" w:color="auto"/>
              <w:bottom w:val="single" w:sz="6" w:space="0" w:color="auto"/>
              <w:right w:val="single" w:sz="6" w:space="0" w:color="auto"/>
            </w:tcBorders>
            <w:vAlign w:val="center"/>
          </w:tcPr>
          <w:p w14:paraId="171E60AD"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036F7E87"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6755C4E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070A7AA" w14:textId="77777777" w:rsidR="008E338F" w:rsidRDefault="008E338F">
            <w:pPr>
              <w:spacing w:before="20" w:after="20"/>
              <w:jc w:val="center"/>
              <w:rPr>
                <w:color w:val="000000"/>
                <w:sz w:val="14"/>
              </w:rPr>
            </w:pPr>
            <w:r>
              <w:rPr>
                <w:color w:val="000000"/>
                <w:sz w:val="14"/>
              </w:rPr>
              <w:t>+2</w:t>
            </w:r>
          </w:p>
        </w:tc>
      </w:tr>
      <w:tr w:rsidR="008E338F" w14:paraId="086BF91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7C9469B" w14:textId="77777777" w:rsidR="008E338F" w:rsidRDefault="008E338F">
            <w:pPr>
              <w:spacing w:before="20" w:after="20"/>
              <w:ind w:left="72" w:hanging="72"/>
              <w:rPr>
                <w:color w:val="000000"/>
                <w:sz w:val="16"/>
              </w:rPr>
            </w:pPr>
            <w:r>
              <w:rPr>
                <w:color w:val="000000"/>
                <w:sz w:val="16"/>
              </w:rPr>
              <w:t>Flaming Burst</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6FA67016"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F26FCA4" w14:textId="77777777" w:rsidR="008E338F" w:rsidRDefault="008E338F">
            <w:pPr>
              <w:spacing w:before="20" w:after="20"/>
              <w:ind w:left="72" w:hanging="72"/>
              <w:rPr>
                <w:color w:val="000000"/>
                <w:sz w:val="14"/>
              </w:rPr>
            </w:pPr>
            <w:r>
              <w:rPr>
                <w:color w:val="000000"/>
                <w:sz w:val="14"/>
              </w:rPr>
              <w:t>On command, the weapon (or the ammunition it launches) does +1d6 of Fire damage.</w:t>
            </w:r>
          </w:p>
          <w:p w14:paraId="75B71B22" w14:textId="77777777" w:rsidR="008E338F" w:rsidRDefault="008E338F">
            <w:pPr>
              <w:spacing w:before="20" w:after="20"/>
              <w:ind w:left="72" w:hanging="72"/>
              <w:rPr>
                <w:color w:val="000000"/>
                <w:sz w:val="14"/>
              </w:rPr>
            </w:pPr>
            <w:r>
              <w:rPr>
                <w:color w:val="000000"/>
                <w:sz w:val="14"/>
              </w:rPr>
              <w:t>On a critical, the weapon / ammunition does an additional +1d10 of Fire damage if x2, +2d10 if x3, &amp; +3d10 if x4.  This effect always occurs, even if the 1</w:t>
            </w:r>
            <w:r>
              <w:rPr>
                <w:color w:val="000000"/>
                <w:sz w:val="14"/>
                <w:vertAlign w:val="superscript"/>
              </w:rPr>
              <w:t>st</w:t>
            </w:r>
            <w:r>
              <w:rPr>
                <w:color w:val="000000"/>
                <w:sz w:val="14"/>
              </w:rPr>
              <w:t xml:space="preserve"> effect is no “on”.</w:t>
            </w:r>
          </w:p>
          <w:p w14:paraId="0C98D55A" w14:textId="77777777" w:rsidR="008E338F" w:rsidRDefault="008E338F">
            <w:pPr>
              <w:spacing w:before="20" w:after="20"/>
              <w:ind w:left="72" w:hanging="72"/>
              <w:rPr>
                <w:color w:val="000000"/>
              </w:rPr>
            </w:pPr>
            <w:r>
              <w:rPr>
                <w:color w:val="000000"/>
                <w:sz w:val="14"/>
              </w:rPr>
              <w:t>When hitting a creature not susceptible to critical hits, make the confirmation roll anyway.  If successful, the opponent takes the extra Fire damage,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5E3D83AF"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8F1ADEF"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6AAA9019"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C670D0A" w14:textId="77777777" w:rsidR="008E338F" w:rsidRDefault="008E338F">
            <w:pPr>
              <w:spacing w:before="20" w:after="20"/>
              <w:jc w:val="center"/>
              <w:rPr>
                <w:color w:val="000000"/>
                <w:sz w:val="14"/>
              </w:rPr>
            </w:pPr>
            <w:r>
              <w:rPr>
                <w:color w:val="000000"/>
                <w:sz w:val="14"/>
              </w:rPr>
              <w:t>+2</w:t>
            </w:r>
          </w:p>
        </w:tc>
      </w:tr>
      <w:tr w:rsidR="008E338F" w14:paraId="6D4B405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13F0979" w14:textId="77777777" w:rsidR="008E338F" w:rsidRDefault="008E338F">
            <w:pPr>
              <w:spacing w:before="20" w:after="20"/>
              <w:ind w:left="72" w:hanging="72"/>
              <w:rPr>
                <w:color w:val="000000"/>
                <w:sz w:val="16"/>
              </w:rPr>
            </w:pPr>
            <w:r>
              <w:rPr>
                <w:color w:val="000000"/>
                <w:sz w:val="16"/>
              </w:rPr>
              <w:t>Heavenly Burst</w:t>
            </w:r>
            <w:r>
              <w:rPr>
                <w:color w:val="000000"/>
                <w:sz w:val="12"/>
              </w:rPr>
              <w:br/>
              <w:t>(BoED p113)</w:t>
            </w:r>
          </w:p>
        </w:tc>
        <w:tc>
          <w:tcPr>
            <w:tcW w:w="990" w:type="dxa"/>
            <w:tcBorders>
              <w:top w:val="single" w:sz="6" w:space="0" w:color="auto"/>
              <w:left w:val="double" w:sz="6" w:space="0" w:color="auto"/>
              <w:bottom w:val="single" w:sz="6" w:space="0" w:color="auto"/>
              <w:right w:val="single" w:sz="6" w:space="0" w:color="auto"/>
            </w:tcBorders>
            <w:vAlign w:val="center"/>
          </w:tcPr>
          <w:p w14:paraId="5A5B29F1"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7664EB39" w14:textId="77777777" w:rsidR="008E338F" w:rsidRDefault="008E338F">
            <w:pPr>
              <w:spacing w:before="20" w:after="20"/>
              <w:ind w:left="72" w:hanging="72"/>
              <w:rPr>
                <w:color w:val="000000"/>
                <w:sz w:val="14"/>
              </w:rPr>
            </w:pPr>
            <w:r>
              <w:rPr>
                <w:color w:val="000000"/>
                <w:sz w:val="14"/>
              </w:rPr>
              <w:t xml:space="preserve">On a critical hit, an Evil opponent takes +3d6 damage (no save) and is </w:t>
            </w:r>
            <w:r>
              <w:rPr>
                <w:color w:val="000000"/>
                <w:sz w:val="14"/>
                <w:u w:val="single"/>
              </w:rPr>
              <w:t>Blinded</w:t>
            </w:r>
            <w:r>
              <w:rPr>
                <w:color w:val="000000"/>
                <w:sz w:val="14"/>
              </w:rPr>
              <w:t xml:space="preserve"> (FortNeg DC14).  The wielder takes 1d2 Strength damage (no save).</w:t>
            </w:r>
          </w:p>
          <w:p w14:paraId="18A0E065" w14:textId="77777777" w:rsidR="008E338F" w:rsidRDefault="008E338F">
            <w:pPr>
              <w:spacing w:before="20" w:after="20"/>
              <w:ind w:left="72" w:hanging="72"/>
              <w:rPr>
                <w:color w:val="000000"/>
                <w:sz w:val="14"/>
              </w:rPr>
            </w:pPr>
            <w:r>
              <w:rPr>
                <w:color w:val="000000"/>
                <w:sz w:val="14"/>
              </w:rPr>
              <w:t>When hitting a creature not susceptible to critical hits, make the confirmation roll anyway.  If successful, the opponent takes the extra damage,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6ECD51BD"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55C5B1B3"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1C3F0B8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9AAECCD" w14:textId="77777777" w:rsidR="008E338F" w:rsidRDefault="008E338F">
            <w:pPr>
              <w:spacing w:before="20" w:after="20"/>
              <w:jc w:val="center"/>
              <w:rPr>
                <w:color w:val="000000"/>
                <w:sz w:val="14"/>
              </w:rPr>
            </w:pPr>
            <w:r>
              <w:rPr>
                <w:color w:val="000000"/>
                <w:sz w:val="14"/>
              </w:rPr>
              <w:t>+2</w:t>
            </w:r>
          </w:p>
        </w:tc>
      </w:tr>
      <w:tr w:rsidR="008E338F" w14:paraId="204965B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AF17CC9" w14:textId="77777777" w:rsidR="008E338F" w:rsidRDefault="008E338F">
            <w:pPr>
              <w:spacing w:before="20" w:after="20"/>
              <w:ind w:left="72" w:hanging="72"/>
              <w:rPr>
                <w:color w:val="000000"/>
                <w:sz w:val="16"/>
              </w:rPr>
            </w:pPr>
            <w:r>
              <w:rPr>
                <w:color w:val="000000"/>
                <w:sz w:val="16"/>
              </w:rPr>
              <w:t>Holy</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1D4D2A07"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3451FD86" w14:textId="77777777" w:rsidR="008E338F" w:rsidRDefault="008E338F">
            <w:pPr>
              <w:spacing w:before="20" w:after="20"/>
              <w:ind w:left="72" w:hanging="72"/>
              <w:rPr>
                <w:color w:val="000000"/>
                <w:sz w:val="14"/>
              </w:rPr>
            </w:pPr>
            <w:r>
              <w:rPr>
                <w:color w:val="000000"/>
                <w:sz w:val="14"/>
              </w:rPr>
              <w:t>+2d6 damage vs. Evil opponents.</w:t>
            </w:r>
          </w:p>
          <w:p w14:paraId="4877D33F" w14:textId="77777777" w:rsidR="008E338F" w:rsidRDefault="008E338F">
            <w:pPr>
              <w:spacing w:before="20" w:after="20"/>
              <w:ind w:left="72" w:hanging="72"/>
              <w:rPr>
                <w:color w:val="000000"/>
                <w:sz w:val="14"/>
              </w:rPr>
            </w:pPr>
            <w:r>
              <w:rPr>
                <w:color w:val="000000"/>
                <w:sz w:val="14"/>
              </w:rPr>
              <w:t>Weapon is ‘good’ aligned, for purposes of Damage Reduction.</w:t>
            </w:r>
          </w:p>
          <w:p w14:paraId="37F0025C" w14:textId="77777777" w:rsidR="008E338F" w:rsidRDefault="008E338F">
            <w:pPr>
              <w:spacing w:before="20" w:after="20"/>
              <w:ind w:left="72" w:hanging="72"/>
              <w:rPr>
                <w:color w:val="000000"/>
                <w:sz w:val="14"/>
              </w:rPr>
            </w:pPr>
            <w:r>
              <w:rPr>
                <w:color w:val="000000"/>
                <w:sz w:val="14"/>
              </w:rPr>
              <w:t>Evil creature only:</w:t>
            </w:r>
          </w:p>
          <w:p w14:paraId="0D976189" w14:textId="77777777" w:rsidR="008E338F" w:rsidRDefault="008E338F">
            <w:pPr>
              <w:spacing w:before="20" w:after="20"/>
              <w:ind w:left="162" w:hanging="72"/>
              <w:rPr>
                <w:color w:val="000000"/>
                <w:sz w:val="14"/>
              </w:rPr>
            </w:pPr>
            <w:r>
              <w:rPr>
                <w:color w:val="000000"/>
                <w:sz w:val="14"/>
              </w:rPr>
              <w:t xml:space="preserve">1 </w:t>
            </w:r>
            <w:r>
              <w:rPr>
                <w:color w:val="000000"/>
                <w:sz w:val="14"/>
                <w:u w:val="single"/>
              </w:rPr>
              <w:t>Persistent Negative Level</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03857DA5"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3331D140"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19354178"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B1D5B6E" w14:textId="77777777" w:rsidR="008E338F" w:rsidRDefault="008E338F">
            <w:pPr>
              <w:spacing w:before="20" w:after="20"/>
              <w:jc w:val="center"/>
              <w:rPr>
                <w:color w:val="000000"/>
                <w:sz w:val="14"/>
              </w:rPr>
            </w:pPr>
            <w:r>
              <w:rPr>
                <w:color w:val="000000"/>
                <w:sz w:val="14"/>
              </w:rPr>
              <w:t>+2</w:t>
            </w:r>
          </w:p>
        </w:tc>
      </w:tr>
      <w:tr w:rsidR="008E338F" w14:paraId="008C65F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ACF5C98" w14:textId="77777777" w:rsidR="008E338F" w:rsidRDefault="008E338F">
            <w:pPr>
              <w:spacing w:before="20" w:after="20"/>
              <w:ind w:left="72" w:hanging="72"/>
              <w:rPr>
                <w:color w:val="000000"/>
                <w:sz w:val="16"/>
              </w:rPr>
            </w:pPr>
            <w:r>
              <w:rPr>
                <w:color w:val="000000"/>
                <w:sz w:val="16"/>
              </w:rPr>
              <w:t>Icy Burst</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40200185"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6E71E0A" w14:textId="77777777" w:rsidR="008E338F" w:rsidRDefault="008E338F">
            <w:pPr>
              <w:spacing w:before="20" w:after="20"/>
              <w:ind w:left="72" w:hanging="72"/>
              <w:rPr>
                <w:color w:val="000000"/>
                <w:sz w:val="14"/>
              </w:rPr>
            </w:pPr>
            <w:r>
              <w:rPr>
                <w:color w:val="000000"/>
                <w:sz w:val="14"/>
              </w:rPr>
              <w:t>On command, the weapon (or the ammunition it launches) does +1d6 of Cold damage.</w:t>
            </w:r>
          </w:p>
          <w:p w14:paraId="0B782D7E" w14:textId="77777777" w:rsidR="008E338F" w:rsidRDefault="008E338F">
            <w:pPr>
              <w:spacing w:before="20" w:after="20"/>
              <w:ind w:left="72" w:hanging="72"/>
              <w:rPr>
                <w:color w:val="000000"/>
                <w:sz w:val="14"/>
              </w:rPr>
            </w:pPr>
            <w:r>
              <w:rPr>
                <w:color w:val="000000"/>
                <w:sz w:val="14"/>
              </w:rPr>
              <w:t>On a critical, the weapon / ammunition does an additional +1d10 of Cold damage if x2, +2d10 if x3, &amp; +3d10 if x4.  This effect always occurs, even if the 1</w:t>
            </w:r>
            <w:r>
              <w:rPr>
                <w:color w:val="000000"/>
                <w:sz w:val="14"/>
                <w:vertAlign w:val="superscript"/>
              </w:rPr>
              <w:t>st</w:t>
            </w:r>
            <w:r>
              <w:rPr>
                <w:color w:val="000000"/>
                <w:sz w:val="14"/>
              </w:rPr>
              <w:t xml:space="preserve"> effect is no “on”.</w:t>
            </w:r>
          </w:p>
          <w:p w14:paraId="1C75F5AB" w14:textId="77777777" w:rsidR="008E338F" w:rsidRDefault="008E338F">
            <w:pPr>
              <w:spacing w:before="20" w:after="20"/>
              <w:ind w:left="72" w:hanging="72"/>
              <w:rPr>
                <w:color w:val="000000"/>
              </w:rPr>
            </w:pPr>
            <w:r>
              <w:rPr>
                <w:color w:val="000000"/>
                <w:sz w:val="14"/>
              </w:rPr>
              <w:t>When hitting a creature not susceptible to critical hits, make the confirmation roll anyway.  If successful, the opponent takes the extra Cold damage,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745E721E"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664CD04C"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BDFE6E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7AADA7A" w14:textId="77777777" w:rsidR="008E338F" w:rsidRDefault="008E338F">
            <w:pPr>
              <w:spacing w:before="20" w:after="20"/>
              <w:jc w:val="center"/>
              <w:rPr>
                <w:color w:val="000000"/>
                <w:sz w:val="14"/>
              </w:rPr>
            </w:pPr>
            <w:r>
              <w:rPr>
                <w:color w:val="000000"/>
                <w:sz w:val="14"/>
              </w:rPr>
              <w:t>+2</w:t>
            </w:r>
          </w:p>
        </w:tc>
      </w:tr>
      <w:tr w:rsidR="008E338F" w14:paraId="799157C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5319BCA" w14:textId="77777777" w:rsidR="008E338F" w:rsidRDefault="008E338F" w:rsidP="008E338F">
            <w:pPr>
              <w:spacing w:before="20" w:after="20"/>
              <w:ind w:left="72" w:hanging="72"/>
              <w:rPr>
                <w:color w:val="000000"/>
                <w:sz w:val="16"/>
              </w:rPr>
            </w:pPr>
            <w:r>
              <w:rPr>
                <w:color w:val="000000"/>
                <w:sz w:val="16"/>
              </w:rPr>
              <w:t>Knockback</w:t>
            </w:r>
            <w:r>
              <w:rPr>
                <w:color w:val="000000"/>
                <w:sz w:val="12"/>
              </w:rPr>
              <w:br/>
              <w:t>(CWar p135)</w:t>
            </w:r>
          </w:p>
        </w:tc>
        <w:tc>
          <w:tcPr>
            <w:tcW w:w="990" w:type="dxa"/>
            <w:tcBorders>
              <w:top w:val="single" w:sz="6" w:space="0" w:color="auto"/>
              <w:left w:val="double" w:sz="6" w:space="0" w:color="auto"/>
              <w:bottom w:val="single" w:sz="6" w:space="0" w:color="auto"/>
              <w:right w:val="single" w:sz="6" w:space="0" w:color="auto"/>
            </w:tcBorders>
            <w:vAlign w:val="center"/>
          </w:tcPr>
          <w:p w14:paraId="7B32580A" w14:textId="77777777" w:rsidR="008E338F" w:rsidRDefault="008E338F" w:rsidP="008E338F">
            <w:pPr>
              <w:spacing w:before="20" w:after="20"/>
              <w:ind w:left="72" w:hanging="72"/>
              <w:rPr>
                <w:color w:val="000000"/>
                <w:sz w:val="14"/>
              </w:rPr>
            </w:pPr>
            <w:r>
              <w:rPr>
                <w:color w:val="000000"/>
                <w:sz w:val="14"/>
              </w:rPr>
              <w:t>Ranged or Ammo only</w:t>
            </w:r>
          </w:p>
        </w:tc>
        <w:tc>
          <w:tcPr>
            <w:tcW w:w="4230" w:type="dxa"/>
            <w:tcBorders>
              <w:top w:val="single" w:sz="6" w:space="0" w:color="auto"/>
              <w:left w:val="single" w:sz="6" w:space="0" w:color="auto"/>
              <w:bottom w:val="single" w:sz="6" w:space="0" w:color="auto"/>
              <w:right w:val="double" w:sz="6" w:space="0" w:color="auto"/>
            </w:tcBorders>
            <w:vAlign w:val="center"/>
          </w:tcPr>
          <w:p w14:paraId="55688429" w14:textId="77777777" w:rsidR="008E338F" w:rsidRDefault="008E338F" w:rsidP="008E338F">
            <w:pPr>
              <w:spacing w:before="20" w:after="20"/>
              <w:ind w:left="72" w:hanging="72"/>
              <w:rPr>
                <w:color w:val="000000"/>
                <w:sz w:val="14"/>
              </w:rPr>
            </w:pPr>
            <w:r>
              <w:rPr>
                <w:color w:val="000000"/>
                <w:sz w:val="14"/>
              </w:rPr>
              <w:t>On a hit, the attack initiates a Bull Rush action, as a Medium creature with a +8 Strength modifier which pushes the opponent as far back as possible.</w:t>
            </w:r>
          </w:p>
        </w:tc>
        <w:tc>
          <w:tcPr>
            <w:tcW w:w="1620" w:type="dxa"/>
            <w:tcBorders>
              <w:top w:val="single" w:sz="6" w:space="0" w:color="auto"/>
              <w:left w:val="single" w:sz="6" w:space="0" w:color="auto"/>
              <w:bottom w:val="single" w:sz="6" w:space="0" w:color="auto"/>
              <w:right w:val="single" w:sz="6" w:space="0" w:color="auto"/>
            </w:tcBorders>
            <w:vAlign w:val="center"/>
          </w:tcPr>
          <w:p w14:paraId="25A2F92E"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83E1CD8"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01E58116"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C95CAC9" w14:textId="77777777" w:rsidR="008E338F" w:rsidRDefault="008E338F" w:rsidP="008E338F">
            <w:pPr>
              <w:spacing w:before="20" w:after="20"/>
              <w:jc w:val="center"/>
              <w:rPr>
                <w:color w:val="000000"/>
                <w:sz w:val="14"/>
              </w:rPr>
            </w:pPr>
            <w:r>
              <w:rPr>
                <w:color w:val="000000"/>
                <w:sz w:val="14"/>
              </w:rPr>
              <w:t>+3</w:t>
            </w:r>
          </w:p>
        </w:tc>
      </w:tr>
      <w:tr w:rsidR="008E338F" w14:paraId="5E861A7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7E1B7E6" w14:textId="77777777" w:rsidR="008E338F" w:rsidRDefault="008E338F">
            <w:pPr>
              <w:spacing w:before="20" w:after="20"/>
              <w:ind w:left="72" w:hanging="72"/>
              <w:rPr>
                <w:color w:val="000000"/>
                <w:sz w:val="16"/>
              </w:rPr>
            </w:pPr>
            <w:r>
              <w:rPr>
                <w:color w:val="000000"/>
                <w:sz w:val="16"/>
              </w:rPr>
              <w:t>Metalline</w:t>
            </w:r>
            <w:r>
              <w:rPr>
                <w:color w:val="000000"/>
                <w:sz w:val="12"/>
              </w:rPr>
              <w:br/>
              <w:t>(Und p69)</w:t>
            </w:r>
          </w:p>
        </w:tc>
        <w:tc>
          <w:tcPr>
            <w:tcW w:w="990" w:type="dxa"/>
            <w:tcBorders>
              <w:top w:val="single" w:sz="6" w:space="0" w:color="auto"/>
              <w:left w:val="double" w:sz="6" w:space="0" w:color="auto"/>
              <w:bottom w:val="single" w:sz="6" w:space="0" w:color="auto"/>
              <w:right w:val="single" w:sz="6" w:space="0" w:color="auto"/>
            </w:tcBorders>
            <w:vAlign w:val="center"/>
          </w:tcPr>
          <w:p w14:paraId="0958D264" w14:textId="77777777" w:rsidR="008E338F" w:rsidRDefault="008E338F">
            <w:pPr>
              <w:spacing w:before="20" w:after="20"/>
              <w:ind w:left="72" w:hanging="72"/>
              <w:rPr>
                <w:color w:val="000000"/>
                <w:sz w:val="14"/>
              </w:rPr>
            </w:pPr>
            <w:r>
              <w:rPr>
                <w:color w:val="000000"/>
                <w:sz w:val="14"/>
              </w:rPr>
              <w:t>Any Metal Weapon</w:t>
            </w:r>
          </w:p>
        </w:tc>
        <w:tc>
          <w:tcPr>
            <w:tcW w:w="4230" w:type="dxa"/>
            <w:tcBorders>
              <w:top w:val="single" w:sz="6" w:space="0" w:color="auto"/>
              <w:left w:val="single" w:sz="6" w:space="0" w:color="auto"/>
              <w:bottom w:val="single" w:sz="6" w:space="0" w:color="auto"/>
              <w:right w:val="double" w:sz="6" w:space="0" w:color="auto"/>
            </w:tcBorders>
            <w:vAlign w:val="center"/>
          </w:tcPr>
          <w:p w14:paraId="2F8C0605" w14:textId="77777777" w:rsidR="008E338F" w:rsidRDefault="008E338F">
            <w:pPr>
              <w:spacing w:before="20" w:after="20"/>
              <w:ind w:left="72" w:hanging="72"/>
              <w:rPr>
                <w:color w:val="000000"/>
                <w:sz w:val="14"/>
              </w:rPr>
            </w:pPr>
            <w:r>
              <w:rPr>
                <w:color w:val="000000"/>
                <w:sz w:val="14"/>
              </w:rPr>
              <w:t>As a Standard Action, change the metal the weapon is made from.  This allows a weapon to change to Adamantine or Cold Iron.</w:t>
            </w:r>
          </w:p>
        </w:tc>
        <w:tc>
          <w:tcPr>
            <w:tcW w:w="1620" w:type="dxa"/>
            <w:tcBorders>
              <w:top w:val="single" w:sz="6" w:space="0" w:color="auto"/>
              <w:left w:val="single" w:sz="6" w:space="0" w:color="auto"/>
              <w:bottom w:val="single" w:sz="6" w:space="0" w:color="auto"/>
              <w:right w:val="single" w:sz="6" w:space="0" w:color="auto"/>
            </w:tcBorders>
            <w:vAlign w:val="center"/>
          </w:tcPr>
          <w:p w14:paraId="29CFB06E"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1FB031CC"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45731DA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C464305" w14:textId="77777777" w:rsidR="008E338F" w:rsidRDefault="008E338F">
            <w:pPr>
              <w:spacing w:before="20" w:after="20"/>
              <w:jc w:val="center"/>
              <w:rPr>
                <w:color w:val="000000"/>
                <w:sz w:val="14"/>
              </w:rPr>
            </w:pPr>
            <w:r>
              <w:rPr>
                <w:color w:val="000000"/>
                <w:sz w:val="14"/>
              </w:rPr>
              <w:t>+2</w:t>
            </w:r>
          </w:p>
        </w:tc>
      </w:tr>
      <w:tr w:rsidR="008E338F" w14:paraId="4B496E3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9B2269D" w14:textId="77777777" w:rsidR="008E338F" w:rsidRDefault="008E338F" w:rsidP="008E338F">
            <w:pPr>
              <w:spacing w:before="20" w:after="20"/>
              <w:ind w:left="72" w:hanging="72"/>
              <w:rPr>
                <w:color w:val="000000"/>
                <w:sz w:val="16"/>
              </w:rPr>
            </w:pPr>
            <w:r>
              <w:rPr>
                <w:color w:val="000000"/>
                <w:sz w:val="16"/>
              </w:rPr>
              <w:t>Paralyzing</w:t>
            </w:r>
            <w:r>
              <w:rPr>
                <w:color w:val="000000"/>
                <w:sz w:val="12"/>
              </w:rPr>
              <w:br/>
              <w:t>(BoED p113)</w:t>
            </w:r>
          </w:p>
        </w:tc>
        <w:tc>
          <w:tcPr>
            <w:tcW w:w="990" w:type="dxa"/>
            <w:tcBorders>
              <w:top w:val="single" w:sz="6" w:space="0" w:color="auto"/>
              <w:left w:val="double" w:sz="6" w:space="0" w:color="auto"/>
              <w:bottom w:val="single" w:sz="6" w:space="0" w:color="auto"/>
              <w:right w:val="single" w:sz="6" w:space="0" w:color="auto"/>
            </w:tcBorders>
            <w:vAlign w:val="center"/>
          </w:tcPr>
          <w:p w14:paraId="228037A5"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BE369EB" w14:textId="77777777" w:rsidR="008E338F" w:rsidRDefault="008E338F" w:rsidP="008E338F">
            <w:pPr>
              <w:spacing w:before="20" w:after="20"/>
              <w:ind w:left="72" w:hanging="72"/>
              <w:rPr>
                <w:color w:val="000000"/>
                <w:sz w:val="14"/>
              </w:rPr>
            </w:pPr>
            <w:r>
              <w:rPr>
                <w:color w:val="000000"/>
                <w:sz w:val="14"/>
              </w:rPr>
              <w:t xml:space="preserve">On a hit, opponent is </w:t>
            </w:r>
            <w:r>
              <w:rPr>
                <w:color w:val="000000"/>
                <w:sz w:val="14"/>
                <w:u w:val="single"/>
              </w:rPr>
              <w:t>Held</w:t>
            </w:r>
            <w:r>
              <w:rPr>
                <w:color w:val="000000"/>
                <w:sz w:val="14"/>
              </w:rPr>
              <w:t xml:space="preserve"> (WillNeg DC17).  The opponent gets a new save each round &amp; the effect automatically ends after 10 rounds.</w:t>
            </w:r>
          </w:p>
        </w:tc>
        <w:tc>
          <w:tcPr>
            <w:tcW w:w="1620" w:type="dxa"/>
            <w:tcBorders>
              <w:top w:val="single" w:sz="6" w:space="0" w:color="auto"/>
              <w:left w:val="single" w:sz="6" w:space="0" w:color="auto"/>
              <w:bottom w:val="single" w:sz="6" w:space="0" w:color="auto"/>
              <w:right w:val="single" w:sz="6" w:space="0" w:color="auto"/>
            </w:tcBorders>
            <w:vAlign w:val="center"/>
          </w:tcPr>
          <w:p w14:paraId="4E631FF5"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4BCDCDB3"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315921BF"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3706E6F" w14:textId="77777777" w:rsidR="008E338F" w:rsidRDefault="008E338F" w:rsidP="008E338F">
            <w:pPr>
              <w:spacing w:before="20" w:after="20"/>
              <w:jc w:val="center"/>
              <w:rPr>
                <w:color w:val="000000"/>
                <w:sz w:val="14"/>
              </w:rPr>
            </w:pPr>
            <w:r>
              <w:rPr>
                <w:color w:val="000000"/>
                <w:sz w:val="14"/>
              </w:rPr>
              <w:t>+2</w:t>
            </w:r>
          </w:p>
        </w:tc>
      </w:tr>
      <w:tr w:rsidR="008E338F" w14:paraId="7AED6DA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B152DC8" w14:textId="77777777" w:rsidR="008E338F" w:rsidRDefault="008E338F" w:rsidP="008E338F">
            <w:pPr>
              <w:spacing w:before="20" w:after="20"/>
              <w:ind w:left="72" w:hanging="72"/>
              <w:rPr>
                <w:color w:val="000000"/>
                <w:sz w:val="16"/>
              </w:rPr>
            </w:pPr>
            <w:r>
              <w:rPr>
                <w:color w:val="000000"/>
                <w:sz w:val="16"/>
              </w:rPr>
              <w:t>Phasing</w:t>
            </w:r>
            <w:r>
              <w:rPr>
                <w:color w:val="000000"/>
                <w:sz w:val="12"/>
              </w:rPr>
              <w:br/>
              <w:t>(DR330 p67)</w:t>
            </w:r>
          </w:p>
        </w:tc>
        <w:tc>
          <w:tcPr>
            <w:tcW w:w="990" w:type="dxa"/>
            <w:tcBorders>
              <w:top w:val="single" w:sz="6" w:space="0" w:color="auto"/>
              <w:left w:val="double" w:sz="6" w:space="0" w:color="auto"/>
              <w:bottom w:val="single" w:sz="6" w:space="0" w:color="auto"/>
              <w:right w:val="single" w:sz="6" w:space="0" w:color="auto"/>
            </w:tcBorders>
            <w:vAlign w:val="center"/>
          </w:tcPr>
          <w:p w14:paraId="568A45A5" w14:textId="77777777" w:rsidR="008E338F" w:rsidRDefault="008E338F" w:rsidP="008E338F">
            <w:pPr>
              <w:spacing w:before="20" w:after="20"/>
              <w:ind w:left="72" w:hanging="72"/>
              <w:rPr>
                <w:color w:val="000000"/>
                <w:sz w:val="14"/>
              </w:rPr>
            </w:pPr>
            <w:r>
              <w:rPr>
                <w:color w:val="000000"/>
                <w:sz w:val="14"/>
              </w:rPr>
              <w:t>Ammunition only</w:t>
            </w:r>
          </w:p>
        </w:tc>
        <w:tc>
          <w:tcPr>
            <w:tcW w:w="4230" w:type="dxa"/>
            <w:tcBorders>
              <w:top w:val="single" w:sz="6" w:space="0" w:color="auto"/>
              <w:left w:val="single" w:sz="6" w:space="0" w:color="auto"/>
              <w:bottom w:val="single" w:sz="6" w:space="0" w:color="auto"/>
              <w:right w:val="double" w:sz="6" w:space="0" w:color="auto"/>
            </w:tcBorders>
            <w:vAlign w:val="center"/>
          </w:tcPr>
          <w:p w14:paraId="119EABAD" w14:textId="77777777" w:rsidR="008E338F" w:rsidRDefault="008E338F" w:rsidP="008E338F">
            <w:pPr>
              <w:spacing w:before="20" w:after="20"/>
              <w:ind w:left="72" w:hanging="72"/>
              <w:rPr>
                <w:color w:val="000000"/>
                <w:sz w:val="14"/>
              </w:rPr>
            </w:pPr>
            <w:r>
              <w:rPr>
                <w:color w:val="000000"/>
                <w:sz w:val="14"/>
              </w:rPr>
              <w:t xml:space="preserve">Can ignore a </w:t>
            </w:r>
            <w:r w:rsidRPr="00063FE2">
              <w:rPr>
                <w:color w:val="000000"/>
                <w:sz w:val="14"/>
                <w:u w:val="single"/>
              </w:rPr>
              <w:t>single</w:t>
            </w:r>
            <w:r>
              <w:rPr>
                <w:color w:val="000000"/>
                <w:sz w:val="14"/>
              </w:rPr>
              <w:t xml:space="preserve"> object of up to 5’ thick.  The ammo ignores Cover, a Shield, or Armor (in that order and only one). </w:t>
            </w:r>
          </w:p>
        </w:tc>
        <w:tc>
          <w:tcPr>
            <w:tcW w:w="1620" w:type="dxa"/>
            <w:tcBorders>
              <w:top w:val="single" w:sz="6" w:space="0" w:color="auto"/>
              <w:left w:val="single" w:sz="6" w:space="0" w:color="auto"/>
              <w:bottom w:val="single" w:sz="6" w:space="0" w:color="auto"/>
              <w:right w:val="single" w:sz="6" w:space="0" w:color="auto"/>
            </w:tcBorders>
            <w:vAlign w:val="center"/>
          </w:tcPr>
          <w:p w14:paraId="0F2CD26F"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4591A3D9"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7F478628"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75F2B3EC" w14:textId="77777777" w:rsidR="008E338F" w:rsidRDefault="008E338F">
            <w:pPr>
              <w:spacing w:before="20" w:after="20"/>
              <w:jc w:val="center"/>
              <w:rPr>
                <w:color w:val="000000"/>
                <w:sz w:val="14"/>
              </w:rPr>
            </w:pPr>
            <w:r>
              <w:rPr>
                <w:color w:val="000000"/>
                <w:sz w:val="14"/>
              </w:rPr>
              <w:t>+2</w:t>
            </w:r>
          </w:p>
        </w:tc>
      </w:tr>
      <w:tr w:rsidR="008E338F" w14:paraId="0F89029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1938DF0" w14:textId="77777777" w:rsidR="008E338F" w:rsidRDefault="008E338F">
            <w:pPr>
              <w:spacing w:before="20" w:after="20"/>
              <w:ind w:left="72" w:hanging="72"/>
              <w:rPr>
                <w:color w:val="000000"/>
                <w:sz w:val="16"/>
              </w:rPr>
            </w:pPr>
            <w:r>
              <w:rPr>
                <w:color w:val="000000"/>
                <w:sz w:val="16"/>
              </w:rPr>
              <w:t>Roaring</w:t>
            </w:r>
            <w:r>
              <w:rPr>
                <w:color w:val="000000"/>
                <w:sz w:val="12"/>
              </w:rPr>
              <w:br/>
              <w:t>(BoED p114)</w:t>
            </w:r>
          </w:p>
        </w:tc>
        <w:tc>
          <w:tcPr>
            <w:tcW w:w="990" w:type="dxa"/>
            <w:tcBorders>
              <w:top w:val="single" w:sz="6" w:space="0" w:color="auto"/>
              <w:left w:val="double" w:sz="6" w:space="0" w:color="auto"/>
              <w:bottom w:val="single" w:sz="6" w:space="0" w:color="auto"/>
              <w:right w:val="single" w:sz="6" w:space="0" w:color="auto"/>
            </w:tcBorders>
            <w:vAlign w:val="center"/>
          </w:tcPr>
          <w:p w14:paraId="14B8D894"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12595593" w14:textId="77777777" w:rsidR="008E338F" w:rsidRDefault="008E338F">
            <w:pPr>
              <w:spacing w:before="20" w:after="20"/>
              <w:ind w:left="72" w:hanging="72"/>
              <w:rPr>
                <w:color w:val="000000"/>
                <w:sz w:val="14"/>
              </w:rPr>
            </w:pPr>
            <w:r>
              <w:rPr>
                <w:color w:val="000000"/>
                <w:sz w:val="14"/>
              </w:rPr>
              <w:t>The weapon roars on each use.</w:t>
            </w:r>
          </w:p>
          <w:p w14:paraId="0834A30A" w14:textId="77777777" w:rsidR="008E338F" w:rsidRDefault="008E338F">
            <w:pPr>
              <w:spacing w:before="20" w:after="20"/>
              <w:ind w:left="72" w:hanging="72"/>
              <w:rPr>
                <w:color w:val="000000"/>
                <w:sz w:val="14"/>
              </w:rPr>
            </w:pPr>
            <w:r>
              <w:rPr>
                <w:color w:val="000000"/>
                <w:sz w:val="14"/>
              </w:rPr>
              <w:t xml:space="preserve">On a hit, an Evil opponent is </w:t>
            </w:r>
            <w:r>
              <w:rPr>
                <w:color w:val="000000"/>
                <w:sz w:val="14"/>
                <w:u w:val="single"/>
              </w:rPr>
              <w:t>Shaken</w:t>
            </w:r>
            <w:r>
              <w:rPr>
                <w:color w:val="000000"/>
                <w:sz w:val="14"/>
              </w:rPr>
              <w:t xml:space="preserve"> (WillNeg DC22). &lt;no duration listed&gt;</w:t>
            </w:r>
          </w:p>
          <w:p w14:paraId="665F5C0F" w14:textId="77777777" w:rsidR="008E338F" w:rsidRDefault="008E338F">
            <w:pPr>
              <w:spacing w:before="20" w:after="20"/>
              <w:ind w:left="72" w:hanging="72"/>
              <w:rPr>
                <w:color w:val="000000"/>
                <w:sz w:val="14"/>
              </w:rPr>
            </w:pPr>
            <w:r>
              <w:rPr>
                <w:color w:val="000000"/>
                <w:sz w:val="14"/>
              </w:rPr>
              <w:t>On a critical hit, the opponent takes +2d6 Sonic damage.</w:t>
            </w:r>
          </w:p>
          <w:p w14:paraId="735B8E17" w14:textId="77777777" w:rsidR="008E338F" w:rsidRDefault="008E338F">
            <w:pPr>
              <w:spacing w:before="20" w:after="20"/>
              <w:ind w:left="72" w:hanging="72"/>
              <w:rPr>
                <w:color w:val="000000"/>
                <w:sz w:val="12"/>
              </w:rPr>
            </w:pPr>
            <w:r>
              <w:rPr>
                <w:color w:val="000000"/>
                <w:sz w:val="14"/>
              </w:rPr>
              <w:t>When hitting a creature not susceptible to critical hits, make the confirmation roll anyway.  If successful, the opponent takes the extra Sonic damage, but not the weapon’s critical multiplier.</w:t>
            </w:r>
            <w:r>
              <w:rPr>
                <w:color w:val="000000"/>
                <w:sz w:val="12"/>
              </w:rPr>
              <w:t>(DMG p222)</w:t>
            </w:r>
          </w:p>
          <w:p w14:paraId="1A66FA66" w14:textId="77777777" w:rsidR="008E338F" w:rsidRDefault="008E338F">
            <w:pPr>
              <w:spacing w:before="20" w:after="20"/>
              <w:ind w:left="72" w:hanging="72"/>
              <w:rPr>
                <w:color w:val="000000"/>
                <w:sz w:val="14"/>
              </w:rPr>
            </w:pPr>
            <w:r>
              <w:rPr>
                <w:color w:val="000000"/>
                <w:sz w:val="14"/>
              </w:rPr>
              <w:t>A weapon cannot have both ‘Roaring’ &amp; ‘Thundering’ options.</w:t>
            </w:r>
          </w:p>
        </w:tc>
        <w:tc>
          <w:tcPr>
            <w:tcW w:w="1620" w:type="dxa"/>
            <w:tcBorders>
              <w:top w:val="single" w:sz="6" w:space="0" w:color="auto"/>
              <w:left w:val="single" w:sz="6" w:space="0" w:color="auto"/>
              <w:bottom w:val="single" w:sz="6" w:space="0" w:color="auto"/>
              <w:right w:val="single" w:sz="6" w:space="0" w:color="auto"/>
            </w:tcBorders>
            <w:vAlign w:val="center"/>
          </w:tcPr>
          <w:p w14:paraId="7BA0E036"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65C66A8E"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07F2BC01"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62333DB" w14:textId="77777777" w:rsidR="008E338F" w:rsidRDefault="008E338F">
            <w:pPr>
              <w:spacing w:before="20" w:after="20"/>
              <w:jc w:val="center"/>
              <w:rPr>
                <w:color w:val="000000"/>
                <w:sz w:val="14"/>
              </w:rPr>
            </w:pPr>
            <w:r>
              <w:rPr>
                <w:color w:val="000000"/>
                <w:sz w:val="14"/>
              </w:rPr>
              <w:t>+3</w:t>
            </w:r>
          </w:p>
        </w:tc>
      </w:tr>
      <w:tr w:rsidR="008E338F" w14:paraId="63BE39A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635573D" w14:textId="77777777" w:rsidR="008E338F" w:rsidRDefault="008E338F">
            <w:pPr>
              <w:spacing w:before="20" w:after="20"/>
              <w:ind w:left="72" w:hanging="72"/>
              <w:rPr>
                <w:color w:val="000000"/>
                <w:sz w:val="16"/>
              </w:rPr>
            </w:pPr>
            <w:r>
              <w:rPr>
                <w:color w:val="000000"/>
                <w:sz w:val="16"/>
              </w:rPr>
              <w:t>Shocking Burst</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176086B8"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6D1D063A" w14:textId="77777777" w:rsidR="008E338F" w:rsidRDefault="008E338F">
            <w:pPr>
              <w:spacing w:before="20" w:after="20"/>
              <w:ind w:left="72" w:hanging="72"/>
              <w:rPr>
                <w:color w:val="000000"/>
                <w:sz w:val="14"/>
              </w:rPr>
            </w:pPr>
            <w:r>
              <w:rPr>
                <w:color w:val="000000"/>
                <w:sz w:val="14"/>
              </w:rPr>
              <w:t>On command, the weapon (or the ammunition it launches) does +1d6 of Electrical damage.</w:t>
            </w:r>
          </w:p>
          <w:p w14:paraId="0D84C08E" w14:textId="77777777" w:rsidR="008E338F" w:rsidRDefault="008E338F">
            <w:pPr>
              <w:spacing w:before="20" w:after="20"/>
              <w:ind w:left="72" w:hanging="72"/>
              <w:rPr>
                <w:color w:val="000000"/>
                <w:sz w:val="14"/>
              </w:rPr>
            </w:pPr>
            <w:r>
              <w:rPr>
                <w:color w:val="000000"/>
                <w:sz w:val="14"/>
              </w:rPr>
              <w:t>On a critical, the weapon / ammunition does an additional +1d10 of Electrical damage if x2, +2d10 if x3, &amp; +3d10 if x4.  This effect always occurs, even if the 1</w:t>
            </w:r>
            <w:r>
              <w:rPr>
                <w:color w:val="000000"/>
                <w:sz w:val="14"/>
                <w:vertAlign w:val="superscript"/>
              </w:rPr>
              <w:t>st</w:t>
            </w:r>
            <w:r>
              <w:rPr>
                <w:color w:val="000000"/>
                <w:sz w:val="14"/>
              </w:rPr>
              <w:t xml:space="preserve"> effect is no “on”.</w:t>
            </w:r>
          </w:p>
          <w:p w14:paraId="38DBC733" w14:textId="77777777" w:rsidR="008E338F" w:rsidRDefault="008E338F">
            <w:pPr>
              <w:spacing w:before="20" w:after="20"/>
              <w:ind w:left="72" w:hanging="72"/>
              <w:rPr>
                <w:color w:val="000000"/>
              </w:rPr>
            </w:pPr>
            <w:r>
              <w:rPr>
                <w:color w:val="000000"/>
                <w:sz w:val="14"/>
              </w:rPr>
              <w:t>When hitting a creature not susceptible to critical hits, make the confirmation roll anyway.  If successful, the opponent takes the extra Electrical damage,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6275D188"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5CF43EB9"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11723C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FC3C08A" w14:textId="77777777" w:rsidR="008E338F" w:rsidRDefault="008E338F">
            <w:pPr>
              <w:spacing w:before="20" w:after="20"/>
              <w:jc w:val="center"/>
              <w:rPr>
                <w:color w:val="000000"/>
                <w:sz w:val="14"/>
              </w:rPr>
            </w:pPr>
            <w:r>
              <w:rPr>
                <w:color w:val="000000"/>
                <w:sz w:val="14"/>
              </w:rPr>
              <w:t>+2</w:t>
            </w:r>
          </w:p>
        </w:tc>
      </w:tr>
      <w:tr w:rsidR="008E338F" w14:paraId="228AD26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3B6E5D5" w14:textId="77777777" w:rsidR="008E338F" w:rsidRDefault="008E338F" w:rsidP="008E338F">
            <w:pPr>
              <w:spacing w:before="20" w:after="20"/>
              <w:ind w:left="72" w:hanging="72"/>
              <w:rPr>
                <w:color w:val="000000"/>
                <w:sz w:val="16"/>
              </w:rPr>
            </w:pPr>
            <w:r>
              <w:rPr>
                <w:color w:val="000000"/>
                <w:sz w:val="16"/>
              </w:rPr>
              <w:t xml:space="preserve">Skillful </w:t>
            </w:r>
            <w:r>
              <w:rPr>
                <w:color w:val="000000"/>
                <w:sz w:val="12"/>
              </w:rPr>
              <w:br/>
              <w:t>(CArc p144)</w:t>
            </w:r>
          </w:p>
        </w:tc>
        <w:tc>
          <w:tcPr>
            <w:tcW w:w="990" w:type="dxa"/>
            <w:tcBorders>
              <w:top w:val="single" w:sz="6" w:space="0" w:color="auto"/>
              <w:left w:val="double" w:sz="6" w:space="0" w:color="auto"/>
              <w:bottom w:val="single" w:sz="6" w:space="0" w:color="auto"/>
              <w:right w:val="single" w:sz="6" w:space="0" w:color="auto"/>
            </w:tcBorders>
            <w:vAlign w:val="center"/>
          </w:tcPr>
          <w:p w14:paraId="6A9BE342" w14:textId="77777777" w:rsidR="008E338F" w:rsidRDefault="008E338F" w:rsidP="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796A54BB" w14:textId="77777777" w:rsidR="008E338F" w:rsidRDefault="008E338F" w:rsidP="008E338F">
            <w:pPr>
              <w:spacing w:before="20" w:after="20"/>
              <w:ind w:left="72" w:hanging="72"/>
              <w:rPr>
                <w:color w:val="000000"/>
                <w:sz w:val="14"/>
              </w:rPr>
            </w:pPr>
            <w:r>
              <w:rPr>
                <w:color w:val="000000"/>
                <w:sz w:val="14"/>
              </w:rPr>
              <w:t xml:space="preserve">There is no non-proficiency penalty for wielding a Skillful weapon.  </w:t>
            </w:r>
          </w:p>
          <w:p w14:paraId="7F419080" w14:textId="77777777" w:rsidR="008E338F" w:rsidRDefault="008E338F" w:rsidP="008E338F">
            <w:pPr>
              <w:spacing w:before="20" w:after="20"/>
              <w:ind w:left="72" w:hanging="72"/>
              <w:rPr>
                <w:color w:val="000000"/>
                <w:sz w:val="14"/>
              </w:rPr>
            </w:pPr>
            <w:r>
              <w:rPr>
                <w:color w:val="000000"/>
                <w:sz w:val="14"/>
              </w:rPr>
              <w:t xml:space="preserve">The minimum Base Attack Bonus for this weapon only </w:t>
            </w:r>
            <w:r>
              <w:rPr>
                <w:color w:val="000000"/>
                <w:sz w:val="14"/>
              </w:rPr>
              <w:br/>
              <w:t xml:space="preserve">(i.e., does not apply to the other hand) is </w:t>
            </w:r>
            <w:r w:rsidRPr="00E9531F">
              <w:rPr>
                <w:color w:val="000000"/>
                <w:sz w:val="14"/>
                <w:vertAlign w:val="superscript"/>
              </w:rPr>
              <w:t>3</w:t>
            </w:r>
            <w:r>
              <w:rPr>
                <w:color w:val="000000"/>
                <w:sz w:val="14"/>
              </w:rPr>
              <w:t>/</w:t>
            </w:r>
            <w:r w:rsidRPr="00E9531F">
              <w:rPr>
                <w:color w:val="000000"/>
                <w:sz w:val="14"/>
                <w:vertAlign w:val="subscript"/>
              </w:rPr>
              <w:t>4</w:t>
            </w:r>
            <w:r>
              <w:rPr>
                <w:color w:val="000000"/>
                <w:sz w:val="14"/>
              </w:rPr>
              <w:t xml:space="preserve"> Character level (i.e., same as a Cleric of the same level).</w:t>
            </w:r>
          </w:p>
        </w:tc>
        <w:tc>
          <w:tcPr>
            <w:tcW w:w="1620" w:type="dxa"/>
            <w:tcBorders>
              <w:top w:val="single" w:sz="6" w:space="0" w:color="auto"/>
              <w:left w:val="single" w:sz="6" w:space="0" w:color="auto"/>
              <w:bottom w:val="single" w:sz="6" w:space="0" w:color="auto"/>
              <w:right w:val="single" w:sz="6" w:space="0" w:color="auto"/>
            </w:tcBorders>
            <w:vAlign w:val="center"/>
          </w:tcPr>
          <w:p w14:paraId="11518766"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7FC40222"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1D92C764"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2F816AE" w14:textId="77777777" w:rsidR="008E338F" w:rsidRDefault="008E338F">
            <w:pPr>
              <w:spacing w:before="20" w:after="20"/>
              <w:jc w:val="center"/>
              <w:rPr>
                <w:color w:val="000000"/>
                <w:sz w:val="14"/>
              </w:rPr>
            </w:pPr>
            <w:r>
              <w:rPr>
                <w:color w:val="000000"/>
                <w:sz w:val="14"/>
              </w:rPr>
              <w:t>+2</w:t>
            </w:r>
          </w:p>
        </w:tc>
      </w:tr>
      <w:tr w:rsidR="008E338F" w14:paraId="5F7E137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2B66DF1" w14:textId="77777777" w:rsidR="008E338F" w:rsidRDefault="008E338F" w:rsidP="008E338F">
            <w:pPr>
              <w:spacing w:before="20" w:after="20"/>
              <w:ind w:left="72" w:hanging="72"/>
              <w:rPr>
                <w:color w:val="000000"/>
                <w:sz w:val="16"/>
              </w:rPr>
            </w:pPr>
            <w:r>
              <w:rPr>
                <w:color w:val="000000"/>
                <w:sz w:val="16"/>
              </w:rPr>
              <w:t>Speed</w:t>
            </w:r>
            <w:r>
              <w:rPr>
                <w:color w:val="000000"/>
                <w:sz w:val="12"/>
              </w:rPr>
              <w:br/>
              <w:t>(DMG p225)</w:t>
            </w:r>
          </w:p>
        </w:tc>
        <w:tc>
          <w:tcPr>
            <w:tcW w:w="990" w:type="dxa"/>
            <w:tcBorders>
              <w:top w:val="single" w:sz="6" w:space="0" w:color="auto"/>
              <w:left w:val="double" w:sz="6" w:space="0" w:color="auto"/>
              <w:bottom w:val="single" w:sz="6" w:space="0" w:color="auto"/>
              <w:right w:val="single" w:sz="6" w:space="0" w:color="auto"/>
            </w:tcBorders>
            <w:vAlign w:val="center"/>
          </w:tcPr>
          <w:p w14:paraId="6BA49D0D"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529E825" w14:textId="77777777" w:rsidR="008E338F" w:rsidRDefault="008E338F" w:rsidP="008E338F">
            <w:pPr>
              <w:spacing w:before="20" w:after="20"/>
              <w:ind w:left="72" w:hanging="72"/>
              <w:rPr>
                <w:color w:val="000000"/>
                <w:sz w:val="14"/>
              </w:rPr>
            </w:pPr>
            <w:r>
              <w:rPr>
                <w:color w:val="000000"/>
                <w:sz w:val="14"/>
              </w:rPr>
              <w:t xml:space="preserve">As part of a Full Attack Action, the wielder gets an extra attack at his/her best attack bonus each round.  Does not stack with </w:t>
            </w:r>
            <w:r>
              <w:rPr>
                <w:i/>
                <w:color w:val="000000"/>
                <w:sz w:val="14"/>
              </w:rPr>
              <w:t>Haste</w:t>
            </w:r>
          </w:p>
        </w:tc>
        <w:tc>
          <w:tcPr>
            <w:tcW w:w="1620" w:type="dxa"/>
            <w:tcBorders>
              <w:top w:val="single" w:sz="6" w:space="0" w:color="auto"/>
              <w:left w:val="single" w:sz="6" w:space="0" w:color="auto"/>
              <w:bottom w:val="single" w:sz="6" w:space="0" w:color="auto"/>
              <w:right w:val="single" w:sz="6" w:space="0" w:color="auto"/>
            </w:tcBorders>
            <w:vAlign w:val="center"/>
          </w:tcPr>
          <w:p w14:paraId="53BBA6FC"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6101FFB1"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4BB0397"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5858CFA" w14:textId="77777777" w:rsidR="008E338F" w:rsidRDefault="008E338F" w:rsidP="008E338F">
            <w:pPr>
              <w:spacing w:before="20" w:after="20"/>
              <w:jc w:val="center"/>
              <w:rPr>
                <w:color w:val="000000"/>
                <w:sz w:val="14"/>
              </w:rPr>
            </w:pPr>
            <w:r>
              <w:rPr>
                <w:color w:val="000000"/>
                <w:sz w:val="14"/>
              </w:rPr>
              <w:t>+3</w:t>
            </w:r>
          </w:p>
        </w:tc>
      </w:tr>
      <w:tr w:rsidR="008E338F" w14:paraId="066757E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2BE4C86" w14:textId="77777777" w:rsidR="008E338F" w:rsidRDefault="008E338F" w:rsidP="008E338F">
            <w:pPr>
              <w:spacing w:before="20" w:after="20"/>
              <w:ind w:left="72" w:hanging="72"/>
              <w:rPr>
                <w:color w:val="000000"/>
                <w:sz w:val="16"/>
              </w:rPr>
            </w:pPr>
            <w:r>
              <w:rPr>
                <w:color w:val="000000"/>
                <w:sz w:val="16"/>
              </w:rPr>
              <w:t>Spireshard</w:t>
            </w:r>
            <w:r>
              <w:rPr>
                <w:color w:val="000000"/>
                <w:sz w:val="12"/>
              </w:rPr>
              <w:br/>
              <w:t>(DR315 p46)</w:t>
            </w:r>
          </w:p>
        </w:tc>
        <w:tc>
          <w:tcPr>
            <w:tcW w:w="990" w:type="dxa"/>
            <w:tcBorders>
              <w:top w:val="single" w:sz="6" w:space="0" w:color="auto"/>
              <w:left w:val="double" w:sz="6" w:space="0" w:color="auto"/>
              <w:bottom w:val="single" w:sz="6" w:space="0" w:color="auto"/>
              <w:right w:val="single" w:sz="6" w:space="0" w:color="auto"/>
            </w:tcBorders>
            <w:vAlign w:val="center"/>
          </w:tcPr>
          <w:p w14:paraId="598A674D" w14:textId="77777777" w:rsidR="008E338F" w:rsidRDefault="008E338F" w:rsidP="008E338F">
            <w:pPr>
              <w:spacing w:before="20" w:after="20"/>
              <w:ind w:left="72" w:right="-108" w:hanging="72"/>
              <w:rPr>
                <w:color w:val="000000"/>
                <w:sz w:val="14"/>
              </w:rPr>
            </w:pPr>
            <w:r>
              <w:rPr>
                <w:color w:val="000000"/>
                <w:sz w:val="14"/>
              </w:rPr>
              <w:t>Melee &amp; Thrown only</w:t>
            </w:r>
          </w:p>
        </w:tc>
        <w:tc>
          <w:tcPr>
            <w:tcW w:w="4230" w:type="dxa"/>
            <w:tcBorders>
              <w:top w:val="single" w:sz="6" w:space="0" w:color="auto"/>
              <w:left w:val="single" w:sz="6" w:space="0" w:color="auto"/>
              <w:bottom w:val="single" w:sz="6" w:space="0" w:color="auto"/>
              <w:right w:val="double" w:sz="6" w:space="0" w:color="auto"/>
            </w:tcBorders>
            <w:vAlign w:val="center"/>
          </w:tcPr>
          <w:p w14:paraId="2DA9DEC6" w14:textId="77777777" w:rsidR="008E338F" w:rsidRDefault="008E338F" w:rsidP="008E338F">
            <w:pPr>
              <w:spacing w:before="20" w:after="20"/>
              <w:ind w:left="72" w:hanging="72"/>
              <w:rPr>
                <w:color w:val="000000"/>
                <w:sz w:val="14"/>
              </w:rPr>
            </w:pPr>
            <w:r>
              <w:rPr>
                <w:color w:val="000000"/>
                <w:sz w:val="14"/>
              </w:rPr>
              <w:t xml:space="preserve">A creature dealt damage by the weapon becomes unable to cast Spells or use Spell-like Abilities for 1d4 rounds (WillNeg DC19).  Spells currently in effect are not affected.  </w:t>
            </w:r>
          </w:p>
          <w:p w14:paraId="68D42EB0" w14:textId="77777777" w:rsidR="008E338F" w:rsidRDefault="008E338F" w:rsidP="008E338F">
            <w:pPr>
              <w:spacing w:before="20" w:after="20"/>
              <w:ind w:left="72" w:hanging="72"/>
              <w:rPr>
                <w:color w:val="000000"/>
                <w:sz w:val="14"/>
              </w:rPr>
            </w:pPr>
            <w:r>
              <w:rPr>
                <w:color w:val="000000"/>
                <w:sz w:val="14"/>
              </w:rPr>
              <w:t>If a creature fails its save, then further hits do not increase the duration.  The effect must end before a new attack can force a new save.</w:t>
            </w:r>
          </w:p>
        </w:tc>
        <w:tc>
          <w:tcPr>
            <w:tcW w:w="1620" w:type="dxa"/>
            <w:tcBorders>
              <w:top w:val="single" w:sz="6" w:space="0" w:color="auto"/>
              <w:left w:val="single" w:sz="6" w:space="0" w:color="auto"/>
              <w:bottom w:val="single" w:sz="6" w:space="0" w:color="auto"/>
              <w:right w:val="single" w:sz="6" w:space="0" w:color="auto"/>
            </w:tcBorders>
            <w:vAlign w:val="center"/>
          </w:tcPr>
          <w:p w14:paraId="2F101132"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16707D4A"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7483365A"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8C91CEB" w14:textId="77777777" w:rsidR="008E338F" w:rsidRDefault="008E338F" w:rsidP="008E338F">
            <w:pPr>
              <w:spacing w:before="20" w:after="20"/>
              <w:jc w:val="center"/>
              <w:rPr>
                <w:color w:val="000000"/>
                <w:sz w:val="14"/>
              </w:rPr>
            </w:pPr>
            <w:r>
              <w:rPr>
                <w:color w:val="000000"/>
                <w:sz w:val="14"/>
              </w:rPr>
              <w:t>+3</w:t>
            </w:r>
          </w:p>
        </w:tc>
      </w:tr>
      <w:tr w:rsidR="008E338F" w14:paraId="0EF241B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5A36440" w14:textId="77777777" w:rsidR="008E338F" w:rsidRDefault="008E338F" w:rsidP="008E338F">
            <w:pPr>
              <w:spacing w:before="20" w:after="20"/>
              <w:ind w:left="72" w:hanging="72"/>
              <w:rPr>
                <w:color w:val="000000"/>
                <w:sz w:val="16"/>
              </w:rPr>
            </w:pPr>
            <w:r>
              <w:rPr>
                <w:color w:val="000000"/>
                <w:sz w:val="16"/>
              </w:rPr>
              <w:t>Stalactite</w:t>
            </w:r>
            <w:r>
              <w:rPr>
                <w:color w:val="000000"/>
                <w:sz w:val="12"/>
              </w:rPr>
              <w:br/>
              <w:t>(Und p69)</w:t>
            </w:r>
          </w:p>
        </w:tc>
        <w:tc>
          <w:tcPr>
            <w:tcW w:w="990" w:type="dxa"/>
            <w:tcBorders>
              <w:top w:val="single" w:sz="6" w:space="0" w:color="auto"/>
              <w:left w:val="double" w:sz="6" w:space="0" w:color="auto"/>
              <w:bottom w:val="single" w:sz="6" w:space="0" w:color="auto"/>
              <w:right w:val="single" w:sz="6" w:space="0" w:color="auto"/>
            </w:tcBorders>
            <w:vAlign w:val="center"/>
          </w:tcPr>
          <w:p w14:paraId="2849BB5A" w14:textId="77777777" w:rsidR="008E338F" w:rsidRDefault="008E338F" w:rsidP="008E338F">
            <w:pPr>
              <w:spacing w:before="20" w:after="20"/>
              <w:ind w:left="72" w:hanging="72"/>
              <w:rPr>
                <w:color w:val="000000"/>
                <w:sz w:val="14"/>
              </w:rPr>
            </w:pPr>
            <w:r>
              <w:rPr>
                <w:color w:val="000000"/>
                <w:sz w:val="14"/>
              </w:rPr>
              <w:t>Bladed Melee Weapon</w:t>
            </w:r>
          </w:p>
        </w:tc>
        <w:tc>
          <w:tcPr>
            <w:tcW w:w="4230" w:type="dxa"/>
            <w:tcBorders>
              <w:top w:val="single" w:sz="6" w:space="0" w:color="auto"/>
              <w:left w:val="single" w:sz="6" w:space="0" w:color="auto"/>
              <w:bottom w:val="single" w:sz="6" w:space="0" w:color="auto"/>
              <w:right w:val="double" w:sz="6" w:space="0" w:color="auto"/>
            </w:tcBorders>
            <w:vAlign w:val="center"/>
          </w:tcPr>
          <w:p w14:paraId="2FA525D7" w14:textId="77777777" w:rsidR="008E338F" w:rsidRDefault="008E338F" w:rsidP="008E338F">
            <w:pPr>
              <w:spacing w:before="20" w:after="20"/>
              <w:ind w:left="72" w:hanging="72"/>
              <w:rPr>
                <w:color w:val="000000"/>
                <w:sz w:val="14"/>
              </w:rPr>
            </w:pPr>
            <w:r>
              <w:rPr>
                <w:color w:val="000000"/>
                <w:sz w:val="14"/>
              </w:rPr>
              <w:t>On a critical hit, the foe is turned to Stone (FortNeg DC19).</w:t>
            </w:r>
          </w:p>
          <w:p w14:paraId="6DA98125" w14:textId="77777777" w:rsidR="008E338F" w:rsidRDefault="008E338F" w:rsidP="008E338F">
            <w:pPr>
              <w:spacing w:before="20" w:after="20"/>
              <w:ind w:left="72" w:hanging="72"/>
              <w:rPr>
                <w:color w:val="000000"/>
                <w:sz w:val="14"/>
              </w:rPr>
            </w:pPr>
            <w:r>
              <w:rPr>
                <w:color w:val="000000"/>
                <w:sz w:val="14"/>
              </w:rPr>
              <w:t>When hitting a creature not susceptible to critical hits, make the confirmation roll anyway.  If successful, the opponent takes the extra Sonic damage, but not the weapon’s critical multiplier.</w:t>
            </w:r>
            <w:r>
              <w:rPr>
                <w:color w:val="000000"/>
                <w:sz w:val="12"/>
              </w:rPr>
              <w:t>(DMG p222)</w:t>
            </w:r>
          </w:p>
        </w:tc>
        <w:tc>
          <w:tcPr>
            <w:tcW w:w="1620" w:type="dxa"/>
            <w:tcBorders>
              <w:top w:val="single" w:sz="6" w:space="0" w:color="auto"/>
              <w:left w:val="single" w:sz="6" w:space="0" w:color="auto"/>
              <w:bottom w:val="single" w:sz="6" w:space="0" w:color="auto"/>
              <w:right w:val="single" w:sz="6" w:space="0" w:color="auto"/>
            </w:tcBorders>
            <w:vAlign w:val="center"/>
          </w:tcPr>
          <w:p w14:paraId="1ACC52B1"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2B8D19A8"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5F1E1533"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0203732" w14:textId="77777777" w:rsidR="008E338F" w:rsidRDefault="008E338F" w:rsidP="008E338F">
            <w:pPr>
              <w:spacing w:before="20" w:after="20"/>
              <w:jc w:val="center"/>
              <w:rPr>
                <w:color w:val="000000"/>
                <w:sz w:val="14"/>
              </w:rPr>
            </w:pPr>
            <w:r>
              <w:rPr>
                <w:color w:val="000000"/>
                <w:sz w:val="14"/>
              </w:rPr>
              <w:t>+3</w:t>
            </w:r>
          </w:p>
        </w:tc>
      </w:tr>
      <w:tr w:rsidR="008E338F" w14:paraId="60649AF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ECF1CE8" w14:textId="77777777" w:rsidR="008E338F" w:rsidRDefault="008E338F">
            <w:pPr>
              <w:spacing w:before="20" w:after="20"/>
              <w:ind w:left="72" w:hanging="72"/>
              <w:rPr>
                <w:color w:val="000000"/>
                <w:sz w:val="16"/>
              </w:rPr>
            </w:pPr>
            <w:r>
              <w:rPr>
                <w:color w:val="000000"/>
                <w:sz w:val="16"/>
              </w:rPr>
              <w:t>Superior Dispelling</w:t>
            </w:r>
            <w:r>
              <w:rPr>
                <w:color w:val="000000"/>
                <w:sz w:val="12"/>
              </w:rPr>
              <w:br/>
              <w:t>(DR312 p87)</w:t>
            </w:r>
          </w:p>
        </w:tc>
        <w:tc>
          <w:tcPr>
            <w:tcW w:w="990" w:type="dxa"/>
            <w:tcBorders>
              <w:top w:val="single" w:sz="6" w:space="0" w:color="auto"/>
              <w:left w:val="double" w:sz="6" w:space="0" w:color="auto"/>
              <w:bottom w:val="single" w:sz="6" w:space="0" w:color="auto"/>
              <w:right w:val="single" w:sz="6" w:space="0" w:color="auto"/>
            </w:tcBorders>
            <w:vAlign w:val="center"/>
          </w:tcPr>
          <w:p w14:paraId="6A94E8EA" w14:textId="77777777" w:rsidR="008E338F" w:rsidRDefault="008E338F">
            <w:pPr>
              <w:spacing w:before="20" w:after="20"/>
              <w:ind w:left="72" w:hanging="72"/>
              <w:rPr>
                <w:color w:val="000000"/>
                <w:sz w:val="14"/>
              </w:rPr>
            </w:pPr>
            <w:r>
              <w:rPr>
                <w:color w:val="000000"/>
                <w:sz w:val="14"/>
              </w:rPr>
              <w:t>Any Melee</w:t>
            </w:r>
          </w:p>
        </w:tc>
        <w:tc>
          <w:tcPr>
            <w:tcW w:w="4230" w:type="dxa"/>
            <w:tcBorders>
              <w:top w:val="single" w:sz="6" w:space="0" w:color="auto"/>
              <w:left w:val="single" w:sz="6" w:space="0" w:color="auto"/>
              <w:bottom w:val="single" w:sz="6" w:space="0" w:color="auto"/>
              <w:right w:val="double" w:sz="6" w:space="0" w:color="auto"/>
            </w:tcBorders>
            <w:vAlign w:val="center"/>
          </w:tcPr>
          <w:p w14:paraId="6DB843EE" w14:textId="77777777" w:rsidR="008E338F" w:rsidRDefault="008E338F">
            <w:pPr>
              <w:spacing w:before="20" w:after="20"/>
              <w:ind w:left="72" w:hanging="72"/>
              <w:rPr>
                <w:color w:val="000000"/>
                <w:sz w:val="14"/>
              </w:rPr>
            </w:pPr>
            <w:r>
              <w:rPr>
                <w:i/>
                <w:iCs/>
                <w:color w:val="000000"/>
                <w:sz w:val="14"/>
              </w:rPr>
              <w:t>Dispel Magic (area dispel)</w:t>
            </w:r>
            <w:r>
              <w:rPr>
                <w:color w:val="000000"/>
                <w:sz w:val="14"/>
              </w:rPr>
              <w:t xml:space="preserve"> in a 5’ radius centered on the wielder, as a Standard Action.  The spell’s Caster level is equivalent to the wielder’s character level.</w:t>
            </w:r>
          </w:p>
        </w:tc>
        <w:tc>
          <w:tcPr>
            <w:tcW w:w="1620" w:type="dxa"/>
            <w:tcBorders>
              <w:top w:val="single" w:sz="6" w:space="0" w:color="auto"/>
              <w:left w:val="single" w:sz="6" w:space="0" w:color="auto"/>
              <w:bottom w:val="single" w:sz="6" w:space="0" w:color="auto"/>
              <w:right w:val="single" w:sz="6" w:space="0" w:color="auto"/>
            </w:tcBorders>
            <w:vAlign w:val="center"/>
          </w:tcPr>
          <w:p w14:paraId="5112E304"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5C9BFD79"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6757EFCF"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397C4C5" w14:textId="77777777" w:rsidR="008E338F" w:rsidRDefault="008E338F">
            <w:pPr>
              <w:spacing w:before="20" w:after="20"/>
              <w:jc w:val="center"/>
              <w:rPr>
                <w:color w:val="000000"/>
                <w:sz w:val="14"/>
              </w:rPr>
            </w:pPr>
            <w:r>
              <w:rPr>
                <w:color w:val="000000"/>
                <w:sz w:val="14"/>
              </w:rPr>
              <w:t>+3</w:t>
            </w:r>
          </w:p>
        </w:tc>
      </w:tr>
      <w:tr w:rsidR="008E338F" w14:paraId="27EFBA7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E9A2165" w14:textId="77777777" w:rsidR="008E338F" w:rsidRDefault="008E338F" w:rsidP="008E338F">
            <w:pPr>
              <w:spacing w:before="20" w:after="20"/>
              <w:ind w:left="72" w:hanging="72"/>
              <w:rPr>
                <w:color w:val="000000"/>
                <w:sz w:val="16"/>
              </w:rPr>
            </w:pPr>
            <w:r>
              <w:rPr>
                <w:color w:val="000000"/>
                <w:sz w:val="16"/>
              </w:rPr>
              <w:t>Truebane</w:t>
            </w:r>
            <w:r>
              <w:rPr>
                <w:color w:val="000000"/>
                <w:sz w:val="12"/>
              </w:rPr>
              <w:br/>
              <w:t>(DR345 p23)</w:t>
            </w:r>
          </w:p>
        </w:tc>
        <w:tc>
          <w:tcPr>
            <w:tcW w:w="990" w:type="dxa"/>
            <w:tcBorders>
              <w:top w:val="single" w:sz="6" w:space="0" w:color="auto"/>
              <w:left w:val="double" w:sz="6" w:space="0" w:color="auto"/>
              <w:bottom w:val="single" w:sz="6" w:space="0" w:color="auto"/>
              <w:right w:val="single" w:sz="6" w:space="0" w:color="auto"/>
            </w:tcBorders>
            <w:vAlign w:val="center"/>
          </w:tcPr>
          <w:p w14:paraId="49FFD87D"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7721011C" w14:textId="77777777" w:rsidR="008E338F" w:rsidRPr="008B2AF5" w:rsidRDefault="008E338F" w:rsidP="008E338F">
            <w:pPr>
              <w:spacing w:before="20" w:after="20"/>
              <w:ind w:left="72" w:hanging="72"/>
              <w:rPr>
                <w:color w:val="000000"/>
                <w:sz w:val="14"/>
              </w:rPr>
            </w:pPr>
            <w:r>
              <w:rPr>
                <w:color w:val="000000"/>
                <w:sz w:val="14"/>
              </w:rPr>
              <w:t xml:space="preserve">When wielded, the weapon begins as a ‘Bane’ weapon vs. the wielder’s creature type.  At the </w:t>
            </w:r>
            <w:r>
              <w:rPr>
                <w:color w:val="000000"/>
                <w:sz w:val="14"/>
                <w:u w:val="single"/>
              </w:rPr>
              <w:t>end</w:t>
            </w:r>
            <w:r>
              <w:rPr>
                <w:color w:val="000000"/>
                <w:sz w:val="14"/>
              </w:rPr>
              <w:t xml:space="preserve"> of any round the weapon injures a creauture, it changes to a ‘Bane’ weapon vs. the last creature it injured for 1 round.  If the weapon goes 1 roudn without injuring a creature, it reverts back to being ‘Bane’ vs. the wielder’s creature type.</w:t>
            </w:r>
          </w:p>
          <w:p w14:paraId="483476DF" w14:textId="77777777" w:rsidR="008E338F" w:rsidRDefault="008E338F" w:rsidP="008E338F">
            <w:pPr>
              <w:spacing w:before="20" w:after="20"/>
              <w:ind w:left="72" w:hanging="72"/>
              <w:rPr>
                <w:color w:val="000000"/>
                <w:sz w:val="14"/>
              </w:rPr>
            </w:pPr>
            <w:r>
              <w:rPr>
                <w:color w:val="000000"/>
                <w:sz w:val="14"/>
              </w:rPr>
              <w:t>Reminder:  a ‘Bane’ weapon receives a +2 bonus on attack rolls &amp; +2d6 damage against one creatur type.</w:t>
            </w:r>
          </w:p>
        </w:tc>
        <w:tc>
          <w:tcPr>
            <w:tcW w:w="1620" w:type="dxa"/>
            <w:tcBorders>
              <w:top w:val="single" w:sz="6" w:space="0" w:color="auto"/>
              <w:left w:val="single" w:sz="6" w:space="0" w:color="auto"/>
              <w:bottom w:val="single" w:sz="6" w:space="0" w:color="auto"/>
              <w:right w:val="single" w:sz="6" w:space="0" w:color="auto"/>
            </w:tcBorders>
            <w:vAlign w:val="center"/>
          </w:tcPr>
          <w:p w14:paraId="1FC131D7"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51A1BD00"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44DC962C"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D79E269" w14:textId="77777777" w:rsidR="008E338F" w:rsidRDefault="008E338F" w:rsidP="008E338F">
            <w:pPr>
              <w:spacing w:before="20" w:after="20"/>
              <w:jc w:val="center"/>
              <w:rPr>
                <w:color w:val="000000"/>
                <w:sz w:val="14"/>
              </w:rPr>
            </w:pPr>
            <w:r>
              <w:rPr>
                <w:color w:val="000000"/>
                <w:sz w:val="14"/>
              </w:rPr>
              <w:t>+3</w:t>
            </w:r>
          </w:p>
        </w:tc>
      </w:tr>
      <w:tr w:rsidR="008E338F" w14:paraId="10D9191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2D1961D" w14:textId="77777777" w:rsidR="008E338F" w:rsidRDefault="008E338F">
            <w:pPr>
              <w:spacing w:before="20" w:after="20"/>
              <w:ind w:left="72" w:hanging="72"/>
              <w:rPr>
                <w:color w:val="000000"/>
                <w:sz w:val="16"/>
              </w:rPr>
            </w:pPr>
            <w:r>
              <w:rPr>
                <w:color w:val="000000"/>
                <w:sz w:val="16"/>
              </w:rPr>
              <w:t>Unholy</w:t>
            </w:r>
            <w:r>
              <w:rPr>
                <w:color w:val="000000"/>
                <w:sz w:val="12"/>
              </w:rPr>
              <w:br/>
              <w:t>(DMG p226)</w:t>
            </w:r>
          </w:p>
        </w:tc>
        <w:tc>
          <w:tcPr>
            <w:tcW w:w="990" w:type="dxa"/>
            <w:tcBorders>
              <w:top w:val="single" w:sz="6" w:space="0" w:color="auto"/>
              <w:left w:val="double" w:sz="6" w:space="0" w:color="auto"/>
              <w:bottom w:val="single" w:sz="6" w:space="0" w:color="auto"/>
              <w:right w:val="single" w:sz="6" w:space="0" w:color="auto"/>
            </w:tcBorders>
            <w:vAlign w:val="center"/>
          </w:tcPr>
          <w:p w14:paraId="2D78AE6D"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09C867EA" w14:textId="77777777" w:rsidR="008E338F" w:rsidRDefault="008E338F">
            <w:pPr>
              <w:spacing w:before="20" w:after="20"/>
              <w:ind w:left="72" w:hanging="72"/>
              <w:rPr>
                <w:color w:val="000000"/>
                <w:sz w:val="14"/>
              </w:rPr>
            </w:pPr>
            <w:r>
              <w:rPr>
                <w:color w:val="000000"/>
                <w:sz w:val="14"/>
              </w:rPr>
              <w:t>+2d6 damage vs. Good opponents.</w:t>
            </w:r>
          </w:p>
          <w:p w14:paraId="68472717" w14:textId="77777777" w:rsidR="008E338F" w:rsidRDefault="008E338F">
            <w:pPr>
              <w:spacing w:before="20" w:after="20"/>
              <w:ind w:left="72" w:hanging="72"/>
              <w:rPr>
                <w:color w:val="000000"/>
                <w:sz w:val="14"/>
              </w:rPr>
            </w:pPr>
            <w:r>
              <w:rPr>
                <w:color w:val="000000"/>
                <w:sz w:val="14"/>
              </w:rPr>
              <w:t>Weapon is ‘evil’ aligned, for purposes of Damage Reduction.</w:t>
            </w:r>
          </w:p>
          <w:p w14:paraId="0CB38835" w14:textId="77777777" w:rsidR="008E338F" w:rsidRDefault="008E338F">
            <w:pPr>
              <w:spacing w:before="20" w:after="20"/>
              <w:ind w:left="72" w:hanging="72"/>
              <w:rPr>
                <w:color w:val="000000"/>
                <w:sz w:val="14"/>
              </w:rPr>
            </w:pPr>
            <w:r>
              <w:rPr>
                <w:color w:val="000000"/>
                <w:sz w:val="14"/>
              </w:rPr>
              <w:t>Good creature only:</w:t>
            </w:r>
          </w:p>
          <w:p w14:paraId="5E7D0D7A" w14:textId="77777777" w:rsidR="008E338F" w:rsidRDefault="008E338F">
            <w:pPr>
              <w:spacing w:before="20" w:after="20"/>
              <w:ind w:left="162" w:hanging="72"/>
              <w:rPr>
                <w:color w:val="000000"/>
                <w:sz w:val="14"/>
              </w:rPr>
            </w:pPr>
            <w:r>
              <w:rPr>
                <w:color w:val="000000"/>
                <w:sz w:val="14"/>
              </w:rPr>
              <w:t xml:space="preserve">1 </w:t>
            </w:r>
            <w:r>
              <w:rPr>
                <w:color w:val="000000"/>
                <w:sz w:val="14"/>
                <w:u w:val="single"/>
              </w:rPr>
              <w:t>Persistent Negative Level</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7E7AF24F"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4DAEBD9B"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43ACB55B"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3B639ED" w14:textId="77777777" w:rsidR="008E338F" w:rsidRDefault="008E338F">
            <w:pPr>
              <w:spacing w:before="20" w:after="20"/>
              <w:jc w:val="center"/>
              <w:rPr>
                <w:color w:val="000000"/>
                <w:sz w:val="14"/>
              </w:rPr>
            </w:pPr>
            <w:r>
              <w:rPr>
                <w:color w:val="000000"/>
                <w:sz w:val="14"/>
              </w:rPr>
              <w:t>+2</w:t>
            </w:r>
          </w:p>
        </w:tc>
      </w:tr>
      <w:tr w:rsidR="008E338F" w14:paraId="70C2E30E"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3A40840" w14:textId="77777777" w:rsidR="008E338F" w:rsidRDefault="008E338F" w:rsidP="008E338F">
            <w:pPr>
              <w:spacing w:before="20" w:after="20"/>
              <w:ind w:left="72" w:hanging="72"/>
              <w:rPr>
                <w:color w:val="000000"/>
                <w:sz w:val="16"/>
              </w:rPr>
            </w:pPr>
            <w:r>
              <w:rPr>
                <w:color w:val="000000"/>
                <w:sz w:val="16"/>
              </w:rPr>
              <w:t>Vampiric</w:t>
            </w:r>
            <w:r>
              <w:rPr>
                <w:color w:val="000000"/>
                <w:sz w:val="12"/>
              </w:rPr>
              <w:br/>
              <w:t>(DU128 p83)</w:t>
            </w:r>
          </w:p>
        </w:tc>
        <w:tc>
          <w:tcPr>
            <w:tcW w:w="990" w:type="dxa"/>
            <w:tcBorders>
              <w:top w:val="single" w:sz="6" w:space="0" w:color="auto"/>
              <w:left w:val="double" w:sz="6" w:space="0" w:color="auto"/>
              <w:bottom w:val="single" w:sz="6" w:space="0" w:color="auto"/>
              <w:right w:val="single" w:sz="6" w:space="0" w:color="auto"/>
            </w:tcBorders>
            <w:vAlign w:val="center"/>
          </w:tcPr>
          <w:p w14:paraId="76DD8658" w14:textId="77777777" w:rsidR="008E338F" w:rsidRDefault="008E338F" w:rsidP="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2B77CAFE" w14:textId="77777777" w:rsidR="008E338F" w:rsidRDefault="008E338F" w:rsidP="008E338F">
            <w:pPr>
              <w:spacing w:before="20" w:after="20"/>
              <w:ind w:left="72" w:hanging="72"/>
              <w:rPr>
                <w:color w:val="000000"/>
                <w:sz w:val="14"/>
              </w:rPr>
            </w:pPr>
            <w:r>
              <w:rPr>
                <w:color w:val="000000"/>
                <w:sz w:val="14"/>
              </w:rPr>
              <w:t>Living opponent takes an additional 1d4 damage (FortNeg, DC16) and the wielder heals the same amount.  If the wielder is at full hp, then the point become non-stacking Temporary HP that fade after 1 hour.</w:t>
            </w:r>
          </w:p>
        </w:tc>
        <w:tc>
          <w:tcPr>
            <w:tcW w:w="1620" w:type="dxa"/>
            <w:tcBorders>
              <w:top w:val="single" w:sz="6" w:space="0" w:color="auto"/>
              <w:left w:val="single" w:sz="6" w:space="0" w:color="auto"/>
              <w:bottom w:val="single" w:sz="6" w:space="0" w:color="auto"/>
              <w:right w:val="single" w:sz="6" w:space="0" w:color="auto"/>
            </w:tcBorders>
            <w:vAlign w:val="center"/>
          </w:tcPr>
          <w:p w14:paraId="2DB330D7"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4E657548"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single" w:sz="6" w:space="0" w:color="auto"/>
              <w:right w:val="single" w:sz="6" w:space="0" w:color="auto"/>
            </w:tcBorders>
            <w:vAlign w:val="center"/>
          </w:tcPr>
          <w:p w14:paraId="25512872"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589565C" w14:textId="77777777" w:rsidR="008E338F" w:rsidRDefault="008E338F" w:rsidP="008E338F">
            <w:pPr>
              <w:spacing w:before="20" w:after="20"/>
              <w:jc w:val="center"/>
              <w:rPr>
                <w:color w:val="000000"/>
                <w:sz w:val="14"/>
              </w:rPr>
            </w:pPr>
            <w:r>
              <w:rPr>
                <w:color w:val="000000"/>
                <w:sz w:val="14"/>
              </w:rPr>
              <w:t>+2</w:t>
            </w:r>
          </w:p>
        </w:tc>
      </w:tr>
      <w:tr w:rsidR="008E338F" w14:paraId="41DC1D4B" w14:textId="77777777">
        <w:tblPrEx>
          <w:tblCellMar>
            <w:top w:w="0" w:type="dxa"/>
            <w:bottom w:w="0" w:type="dxa"/>
          </w:tblCellMar>
        </w:tblPrEx>
        <w:trPr>
          <w:cantSplit/>
        </w:trPr>
        <w:tc>
          <w:tcPr>
            <w:tcW w:w="1980" w:type="dxa"/>
            <w:tcBorders>
              <w:top w:val="single" w:sz="6" w:space="0" w:color="auto"/>
              <w:bottom w:val="double" w:sz="6" w:space="0" w:color="auto"/>
              <w:right w:val="double" w:sz="6" w:space="0" w:color="auto"/>
            </w:tcBorders>
            <w:vAlign w:val="center"/>
          </w:tcPr>
          <w:p w14:paraId="7F8D95E8" w14:textId="77777777" w:rsidR="008E338F" w:rsidRDefault="008E338F">
            <w:pPr>
              <w:spacing w:before="20" w:after="20"/>
              <w:ind w:left="72" w:hanging="72"/>
              <w:rPr>
                <w:color w:val="000000"/>
                <w:sz w:val="16"/>
              </w:rPr>
            </w:pPr>
            <w:r>
              <w:rPr>
                <w:color w:val="000000"/>
                <w:sz w:val="16"/>
              </w:rPr>
              <w:t>Wounding</w:t>
            </w:r>
            <w:r>
              <w:rPr>
                <w:color w:val="000000"/>
                <w:sz w:val="12"/>
              </w:rPr>
              <w:br/>
              <w:t>(DMG p226)</w:t>
            </w:r>
          </w:p>
        </w:tc>
        <w:tc>
          <w:tcPr>
            <w:tcW w:w="990" w:type="dxa"/>
            <w:tcBorders>
              <w:top w:val="single" w:sz="6" w:space="0" w:color="auto"/>
              <w:left w:val="double" w:sz="6" w:space="0" w:color="auto"/>
              <w:bottom w:val="double" w:sz="6" w:space="0" w:color="auto"/>
              <w:right w:val="single" w:sz="6" w:space="0" w:color="auto"/>
            </w:tcBorders>
            <w:vAlign w:val="center"/>
          </w:tcPr>
          <w:p w14:paraId="75BCCF01"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double" w:sz="6" w:space="0" w:color="auto"/>
              <w:right w:val="double" w:sz="6" w:space="0" w:color="auto"/>
            </w:tcBorders>
            <w:vAlign w:val="center"/>
          </w:tcPr>
          <w:p w14:paraId="675E3E97" w14:textId="77777777" w:rsidR="008E338F" w:rsidRDefault="008E338F">
            <w:pPr>
              <w:spacing w:before="20" w:after="20"/>
              <w:ind w:left="72" w:hanging="72"/>
              <w:rPr>
                <w:color w:val="000000"/>
                <w:sz w:val="14"/>
              </w:rPr>
            </w:pPr>
            <w:r>
              <w:rPr>
                <w:color w:val="000000"/>
                <w:sz w:val="14"/>
              </w:rPr>
              <w:t>Opponent takes 1 point of Constitution damage due to blood loss in addition to normal weapon damage.  Creatures immune to criticals do not take ability damage.</w:t>
            </w:r>
          </w:p>
        </w:tc>
        <w:tc>
          <w:tcPr>
            <w:tcW w:w="1620" w:type="dxa"/>
            <w:tcBorders>
              <w:top w:val="single" w:sz="6" w:space="0" w:color="auto"/>
              <w:left w:val="single" w:sz="6" w:space="0" w:color="auto"/>
              <w:bottom w:val="double" w:sz="6" w:space="0" w:color="auto"/>
              <w:right w:val="single" w:sz="6" w:space="0" w:color="auto"/>
            </w:tcBorders>
            <w:vAlign w:val="center"/>
          </w:tcPr>
          <w:p w14:paraId="25940FFB" w14:textId="77777777" w:rsidR="008E338F" w:rsidRPr="004E34D6" w:rsidRDefault="008E338F" w:rsidP="008E338F">
            <w:pPr>
              <w:ind w:left="72" w:hanging="72"/>
              <w:rPr>
                <w:i/>
                <w:iCs/>
                <w:color w:val="000000"/>
                <w:sz w:val="12"/>
                <w:szCs w:val="12"/>
              </w:rPr>
            </w:pPr>
            <w:r w:rsidRPr="004E34D6">
              <w:rPr>
                <w:i/>
                <w:iCs/>
                <w:color w:val="000000"/>
                <w:sz w:val="2"/>
                <w:szCs w:val="2"/>
              </w:rPr>
              <w:t>1</w:t>
            </w:r>
            <w:r w:rsidRPr="004E34D6">
              <w:rPr>
                <w:i/>
                <w:iCs/>
                <w:color w:val="000000"/>
                <w:sz w:val="12"/>
                <w:szCs w:val="12"/>
              </w:rPr>
              <w:t>Weapon Augmentation</w:t>
            </w:r>
          </w:p>
          <w:p w14:paraId="3C35E3F4"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w:t>
            </w:r>
          </w:p>
        </w:tc>
        <w:tc>
          <w:tcPr>
            <w:tcW w:w="900" w:type="dxa"/>
            <w:tcBorders>
              <w:top w:val="single" w:sz="6" w:space="0" w:color="auto"/>
              <w:left w:val="single" w:sz="6" w:space="0" w:color="auto"/>
              <w:bottom w:val="double" w:sz="6" w:space="0" w:color="auto"/>
              <w:right w:val="single" w:sz="6" w:space="0" w:color="auto"/>
            </w:tcBorders>
            <w:vAlign w:val="center"/>
          </w:tcPr>
          <w:p w14:paraId="7A76E45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double" w:sz="6" w:space="0" w:color="auto"/>
            </w:tcBorders>
            <w:vAlign w:val="center"/>
          </w:tcPr>
          <w:p w14:paraId="3E223871" w14:textId="77777777" w:rsidR="008E338F" w:rsidRDefault="008E338F">
            <w:pPr>
              <w:spacing w:before="20" w:after="20"/>
              <w:jc w:val="center"/>
              <w:rPr>
                <w:color w:val="000000"/>
                <w:sz w:val="14"/>
              </w:rPr>
            </w:pPr>
            <w:r>
              <w:rPr>
                <w:color w:val="000000"/>
                <w:sz w:val="14"/>
              </w:rPr>
              <w:t>+2</w:t>
            </w:r>
          </w:p>
        </w:tc>
      </w:tr>
      <w:tr w:rsidR="008E338F" w14:paraId="29B76D30" w14:textId="77777777">
        <w:tblPrEx>
          <w:tblCellMar>
            <w:top w:w="0" w:type="dxa"/>
            <w:bottom w:w="0" w:type="dxa"/>
          </w:tblCellMar>
        </w:tblPrEx>
        <w:trPr>
          <w:cantSplit/>
        </w:trPr>
        <w:tc>
          <w:tcPr>
            <w:tcW w:w="1980" w:type="dxa"/>
            <w:tcBorders>
              <w:top w:val="double" w:sz="6" w:space="0" w:color="auto"/>
              <w:bottom w:val="single" w:sz="6" w:space="0" w:color="auto"/>
              <w:right w:val="double" w:sz="6" w:space="0" w:color="auto"/>
            </w:tcBorders>
            <w:vAlign w:val="center"/>
          </w:tcPr>
          <w:p w14:paraId="345CA2B5" w14:textId="77777777" w:rsidR="008E338F" w:rsidRDefault="008E338F">
            <w:pPr>
              <w:spacing w:before="20" w:after="20"/>
              <w:ind w:left="72" w:hanging="72"/>
              <w:rPr>
                <w:color w:val="000000"/>
                <w:sz w:val="16"/>
              </w:rPr>
            </w:pPr>
            <w:r>
              <w:rPr>
                <w:color w:val="000000"/>
                <w:sz w:val="16"/>
              </w:rPr>
              <w:t>Brilliant Energy</w:t>
            </w:r>
            <w:r>
              <w:rPr>
                <w:color w:val="000000"/>
                <w:sz w:val="12"/>
              </w:rPr>
              <w:br/>
              <w:t>(DMG p224)</w:t>
            </w:r>
          </w:p>
        </w:tc>
        <w:tc>
          <w:tcPr>
            <w:tcW w:w="990" w:type="dxa"/>
            <w:tcBorders>
              <w:top w:val="double" w:sz="6" w:space="0" w:color="auto"/>
              <w:left w:val="double" w:sz="6" w:space="0" w:color="auto"/>
              <w:bottom w:val="single" w:sz="6" w:space="0" w:color="auto"/>
              <w:right w:val="single" w:sz="6" w:space="0" w:color="auto"/>
            </w:tcBorders>
            <w:vAlign w:val="center"/>
          </w:tcPr>
          <w:p w14:paraId="60DAD923" w14:textId="77777777" w:rsidR="008E338F" w:rsidRDefault="008E338F">
            <w:pPr>
              <w:spacing w:before="20" w:after="20"/>
              <w:ind w:left="72" w:hanging="72"/>
              <w:rPr>
                <w:color w:val="000000"/>
                <w:sz w:val="14"/>
              </w:rPr>
            </w:pPr>
            <w:r>
              <w:rPr>
                <w:color w:val="000000"/>
                <w:sz w:val="14"/>
              </w:rPr>
              <w:t>Melee, Thrown, &amp; Ammo only</w:t>
            </w:r>
          </w:p>
        </w:tc>
        <w:tc>
          <w:tcPr>
            <w:tcW w:w="4230" w:type="dxa"/>
            <w:tcBorders>
              <w:top w:val="double" w:sz="6" w:space="0" w:color="auto"/>
              <w:left w:val="single" w:sz="6" w:space="0" w:color="auto"/>
              <w:bottom w:val="single" w:sz="6" w:space="0" w:color="auto"/>
              <w:right w:val="double" w:sz="6" w:space="0" w:color="auto"/>
            </w:tcBorders>
            <w:vAlign w:val="center"/>
          </w:tcPr>
          <w:p w14:paraId="46C8F652" w14:textId="77777777" w:rsidR="008E338F" w:rsidRDefault="008E338F">
            <w:pPr>
              <w:spacing w:before="20" w:after="20"/>
              <w:ind w:left="72" w:hanging="72"/>
              <w:rPr>
                <w:color w:val="000000"/>
                <w:sz w:val="14"/>
              </w:rPr>
            </w:pPr>
            <w:r>
              <w:rPr>
                <w:color w:val="000000"/>
                <w:sz w:val="14"/>
              </w:rPr>
              <w:t>Passes through non-living matter, so Armor and Armor Enhancement AC bonuses don’t count against this weapon.  Cannot harm Undead, Constructs, &amp; Objects</w:t>
            </w:r>
          </w:p>
          <w:p w14:paraId="269E8321" w14:textId="77777777" w:rsidR="008E338F" w:rsidRDefault="008E338F">
            <w:pPr>
              <w:spacing w:before="20" w:after="20"/>
              <w:ind w:left="72" w:hanging="72"/>
              <w:rPr>
                <w:color w:val="000000"/>
                <w:sz w:val="14"/>
              </w:rPr>
            </w:pPr>
            <w:r>
              <w:rPr>
                <w:color w:val="000000"/>
                <w:sz w:val="14"/>
              </w:rPr>
              <w:t>The weapon gives off light in a 20’ radius.</w:t>
            </w:r>
          </w:p>
        </w:tc>
        <w:tc>
          <w:tcPr>
            <w:tcW w:w="1620" w:type="dxa"/>
            <w:tcBorders>
              <w:top w:val="double" w:sz="6" w:space="0" w:color="auto"/>
              <w:left w:val="single" w:sz="6" w:space="0" w:color="auto"/>
              <w:bottom w:val="single" w:sz="6" w:space="0" w:color="auto"/>
              <w:right w:val="single" w:sz="6" w:space="0" w:color="auto"/>
            </w:tcBorders>
            <w:vAlign w:val="center"/>
          </w:tcPr>
          <w:p w14:paraId="2A194C93" w14:textId="77777777" w:rsidR="008E338F" w:rsidRPr="004E34D6" w:rsidRDefault="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279B7719"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double" w:sz="6" w:space="0" w:color="auto"/>
              <w:left w:val="single" w:sz="6" w:space="0" w:color="auto"/>
              <w:bottom w:val="single" w:sz="6" w:space="0" w:color="auto"/>
              <w:right w:val="single" w:sz="6" w:space="0" w:color="auto"/>
            </w:tcBorders>
            <w:vAlign w:val="center"/>
          </w:tcPr>
          <w:p w14:paraId="1234CFCE" w14:textId="77777777" w:rsidR="008E338F" w:rsidRDefault="008E338F">
            <w:pPr>
              <w:spacing w:before="20" w:after="20"/>
              <w:jc w:val="center"/>
              <w:rPr>
                <w:color w:val="000000"/>
                <w:sz w:val="14"/>
              </w:rPr>
            </w:pPr>
            <w:r>
              <w:rPr>
                <w:color w:val="000000"/>
                <w:sz w:val="14"/>
              </w:rPr>
              <w:t>—</w:t>
            </w:r>
          </w:p>
        </w:tc>
        <w:tc>
          <w:tcPr>
            <w:tcW w:w="900" w:type="dxa"/>
            <w:tcBorders>
              <w:top w:val="double" w:sz="6" w:space="0" w:color="auto"/>
              <w:left w:val="single" w:sz="6" w:space="0" w:color="auto"/>
              <w:bottom w:val="single" w:sz="6" w:space="0" w:color="auto"/>
            </w:tcBorders>
            <w:vAlign w:val="center"/>
          </w:tcPr>
          <w:p w14:paraId="0F14BD86" w14:textId="77777777" w:rsidR="008E338F" w:rsidRDefault="008E338F">
            <w:pPr>
              <w:spacing w:before="20" w:after="20"/>
              <w:jc w:val="center"/>
              <w:rPr>
                <w:color w:val="000000"/>
                <w:sz w:val="14"/>
              </w:rPr>
            </w:pPr>
            <w:r>
              <w:rPr>
                <w:color w:val="000000"/>
                <w:sz w:val="14"/>
              </w:rPr>
              <w:t>+4</w:t>
            </w:r>
          </w:p>
        </w:tc>
      </w:tr>
      <w:tr w:rsidR="008E338F" w14:paraId="3B5B8E9F"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CE4840E" w14:textId="77777777" w:rsidR="008E338F" w:rsidRDefault="008E338F">
            <w:pPr>
              <w:spacing w:before="20" w:after="20"/>
              <w:ind w:left="72" w:hanging="72"/>
              <w:rPr>
                <w:color w:val="000000"/>
                <w:sz w:val="16"/>
              </w:rPr>
            </w:pPr>
            <w:r>
              <w:rPr>
                <w:color w:val="000000"/>
                <w:sz w:val="16"/>
              </w:rPr>
              <w:t>Dancing</w:t>
            </w:r>
            <w:r>
              <w:rPr>
                <w:color w:val="000000"/>
                <w:sz w:val="12"/>
              </w:rPr>
              <w:br/>
              <w:t>(DMG p224)</w:t>
            </w:r>
          </w:p>
        </w:tc>
        <w:tc>
          <w:tcPr>
            <w:tcW w:w="990" w:type="dxa"/>
            <w:tcBorders>
              <w:top w:val="single" w:sz="6" w:space="0" w:color="auto"/>
              <w:left w:val="double" w:sz="6" w:space="0" w:color="auto"/>
              <w:bottom w:val="single" w:sz="6" w:space="0" w:color="auto"/>
              <w:right w:val="single" w:sz="6" w:space="0" w:color="auto"/>
            </w:tcBorders>
            <w:vAlign w:val="center"/>
          </w:tcPr>
          <w:p w14:paraId="65AB0113"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6C5516A2" w14:textId="77777777" w:rsidR="008E338F" w:rsidRDefault="008E338F">
            <w:pPr>
              <w:spacing w:before="20" w:after="20"/>
              <w:ind w:left="72" w:hanging="72"/>
              <w:rPr>
                <w:color w:val="000000"/>
                <w:sz w:val="14"/>
              </w:rPr>
            </w:pPr>
            <w:r>
              <w:rPr>
                <w:color w:val="000000"/>
                <w:sz w:val="14"/>
              </w:rPr>
              <w:t xml:space="preserve">As a Standard Action, this weapon can be loosed.  It will fight for 4 rounds at its wielder’s Base Attack Bonus.  Then it drops &amp; can’t ‘dance’ again for 4 rounds.  </w:t>
            </w:r>
          </w:p>
          <w:p w14:paraId="175231CD" w14:textId="77777777" w:rsidR="008E338F" w:rsidRDefault="008E338F">
            <w:pPr>
              <w:spacing w:before="20" w:after="20"/>
              <w:ind w:left="72" w:hanging="72"/>
              <w:rPr>
                <w:color w:val="000000"/>
                <w:sz w:val="14"/>
              </w:rPr>
            </w:pPr>
            <w:r>
              <w:rPr>
                <w:color w:val="000000"/>
                <w:sz w:val="14"/>
              </w:rPr>
              <w:t>If the wielder moves, the weapon follows &amp; continues to occupy the same hex.</w:t>
            </w:r>
          </w:p>
        </w:tc>
        <w:tc>
          <w:tcPr>
            <w:tcW w:w="1620" w:type="dxa"/>
            <w:tcBorders>
              <w:top w:val="single" w:sz="6" w:space="0" w:color="auto"/>
              <w:left w:val="single" w:sz="6" w:space="0" w:color="auto"/>
              <w:bottom w:val="single" w:sz="6" w:space="0" w:color="auto"/>
              <w:right w:val="single" w:sz="6" w:space="0" w:color="auto"/>
            </w:tcBorders>
            <w:vAlign w:val="center"/>
          </w:tcPr>
          <w:p w14:paraId="474D3D25"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792F8CB4"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3035D48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C27BBC7" w14:textId="77777777" w:rsidR="008E338F" w:rsidRDefault="008E338F">
            <w:pPr>
              <w:spacing w:before="20" w:after="20"/>
              <w:jc w:val="center"/>
              <w:rPr>
                <w:color w:val="000000"/>
                <w:sz w:val="14"/>
              </w:rPr>
            </w:pPr>
            <w:r>
              <w:rPr>
                <w:color w:val="000000"/>
                <w:sz w:val="14"/>
              </w:rPr>
              <w:t>+4</w:t>
            </w:r>
          </w:p>
        </w:tc>
      </w:tr>
      <w:tr w:rsidR="008E338F" w14:paraId="1C15B4A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27B2E9F" w14:textId="77777777" w:rsidR="008E338F" w:rsidRDefault="008E338F">
            <w:pPr>
              <w:spacing w:before="20" w:after="20"/>
              <w:ind w:left="72" w:hanging="72"/>
              <w:rPr>
                <w:color w:val="000000"/>
                <w:sz w:val="16"/>
              </w:rPr>
            </w:pPr>
            <w:r>
              <w:rPr>
                <w:color w:val="000000"/>
                <w:sz w:val="16"/>
              </w:rPr>
              <w:t>Greater Anchoring</w:t>
            </w:r>
            <w:r>
              <w:rPr>
                <w:color w:val="000000"/>
                <w:sz w:val="12"/>
              </w:rPr>
              <w:br/>
              <w:t>(DR309 p110)</w:t>
            </w:r>
          </w:p>
        </w:tc>
        <w:tc>
          <w:tcPr>
            <w:tcW w:w="990" w:type="dxa"/>
            <w:tcBorders>
              <w:top w:val="single" w:sz="6" w:space="0" w:color="auto"/>
              <w:left w:val="double" w:sz="6" w:space="0" w:color="auto"/>
              <w:bottom w:val="single" w:sz="6" w:space="0" w:color="auto"/>
              <w:right w:val="single" w:sz="6" w:space="0" w:color="auto"/>
            </w:tcBorders>
            <w:vAlign w:val="center"/>
          </w:tcPr>
          <w:p w14:paraId="0AB860D5"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5E678167" w14:textId="77777777" w:rsidR="008E338F" w:rsidRDefault="008E338F">
            <w:pPr>
              <w:spacing w:before="20" w:after="20"/>
              <w:ind w:left="72" w:hanging="72"/>
              <w:rPr>
                <w:color w:val="000000"/>
                <w:sz w:val="14"/>
              </w:rPr>
            </w:pPr>
            <w:r>
              <w:rPr>
                <w:i/>
                <w:iCs/>
                <w:color w:val="000000"/>
                <w:sz w:val="14"/>
              </w:rPr>
              <w:t>Dimensional Anchor</w:t>
            </w:r>
            <w:r>
              <w:rPr>
                <w:color w:val="000000"/>
                <w:sz w:val="14"/>
              </w:rPr>
              <w:t>, for 1 minute on an opponent hit by this weapon.  The decision to use this ability is made after the weapon hits, but on the same round as the hit.</w:t>
            </w:r>
          </w:p>
          <w:p w14:paraId="43DC24D5" w14:textId="77777777" w:rsidR="008E338F" w:rsidRDefault="008E338F">
            <w:pPr>
              <w:spacing w:before="20" w:after="20"/>
              <w:ind w:left="72" w:hanging="72"/>
              <w:rPr>
                <w:color w:val="000000"/>
                <w:sz w:val="14"/>
              </w:rPr>
            </w:pPr>
            <w:r>
              <w:rPr>
                <w:color w:val="000000"/>
                <w:sz w:val="14"/>
              </w:rPr>
              <w:t xml:space="preserve">Unlimited uses. </w:t>
            </w:r>
          </w:p>
        </w:tc>
        <w:tc>
          <w:tcPr>
            <w:tcW w:w="1620" w:type="dxa"/>
            <w:tcBorders>
              <w:top w:val="single" w:sz="6" w:space="0" w:color="auto"/>
              <w:left w:val="single" w:sz="6" w:space="0" w:color="auto"/>
              <w:bottom w:val="single" w:sz="6" w:space="0" w:color="auto"/>
              <w:right w:val="single" w:sz="6" w:space="0" w:color="auto"/>
            </w:tcBorders>
            <w:vAlign w:val="center"/>
          </w:tcPr>
          <w:p w14:paraId="6F7DE61A"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4BF174C5"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09199731" w14:textId="77777777" w:rsidR="008E338F" w:rsidRDefault="008E338F">
            <w:pPr>
              <w:spacing w:before="20" w:after="20"/>
              <w:jc w:val="center"/>
              <w:rPr>
                <w:color w:val="000000"/>
                <w:sz w:val="14"/>
              </w:rPr>
            </w:pPr>
            <w:r>
              <w:rPr>
                <w:color w:val="000000"/>
                <w:sz w:val="14"/>
              </w:rPr>
              <w:t>+80,000</w:t>
            </w:r>
          </w:p>
        </w:tc>
        <w:tc>
          <w:tcPr>
            <w:tcW w:w="900" w:type="dxa"/>
            <w:tcBorders>
              <w:top w:val="single" w:sz="6" w:space="0" w:color="auto"/>
              <w:left w:val="single" w:sz="6" w:space="0" w:color="auto"/>
              <w:bottom w:val="single" w:sz="6" w:space="0" w:color="auto"/>
            </w:tcBorders>
            <w:vAlign w:val="center"/>
          </w:tcPr>
          <w:p w14:paraId="35C9DC50" w14:textId="77777777" w:rsidR="008E338F" w:rsidRDefault="008E338F">
            <w:pPr>
              <w:spacing w:before="20" w:after="20"/>
              <w:jc w:val="center"/>
              <w:rPr>
                <w:color w:val="000000"/>
                <w:sz w:val="14"/>
              </w:rPr>
            </w:pPr>
            <w:r>
              <w:rPr>
                <w:color w:val="000000"/>
                <w:sz w:val="14"/>
              </w:rPr>
              <w:t>—</w:t>
            </w:r>
          </w:p>
        </w:tc>
      </w:tr>
      <w:tr w:rsidR="008E338F" w14:paraId="1A89B21E"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7C0C22A" w14:textId="77777777" w:rsidR="008E338F" w:rsidRDefault="008E338F">
            <w:pPr>
              <w:spacing w:before="20" w:after="20"/>
              <w:ind w:left="72" w:hanging="72"/>
              <w:rPr>
                <w:color w:val="000000"/>
                <w:sz w:val="16"/>
              </w:rPr>
            </w:pPr>
            <w:r>
              <w:rPr>
                <w:color w:val="000000"/>
                <w:sz w:val="16"/>
              </w:rPr>
              <w:t>Greater Dispelling</w:t>
            </w:r>
            <w:r>
              <w:rPr>
                <w:color w:val="000000"/>
                <w:sz w:val="12"/>
              </w:rPr>
              <w:br/>
              <w:t>(PGF p119)</w:t>
            </w:r>
          </w:p>
        </w:tc>
        <w:tc>
          <w:tcPr>
            <w:tcW w:w="990" w:type="dxa"/>
            <w:tcBorders>
              <w:top w:val="single" w:sz="6" w:space="0" w:color="auto"/>
              <w:left w:val="double" w:sz="6" w:space="0" w:color="auto"/>
              <w:bottom w:val="single" w:sz="6" w:space="0" w:color="auto"/>
              <w:right w:val="single" w:sz="6" w:space="0" w:color="auto"/>
            </w:tcBorders>
            <w:vAlign w:val="center"/>
          </w:tcPr>
          <w:p w14:paraId="08E58806" w14:textId="77777777" w:rsidR="008E338F" w:rsidRDefault="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689FFB96" w14:textId="77777777" w:rsidR="008E338F" w:rsidRDefault="008E338F">
            <w:pPr>
              <w:spacing w:before="20" w:after="20"/>
              <w:ind w:left="72" w:hanging="72"/>
              <w:rPr>
                <w:color w:val="000000"/>
                <w:sz w:val="14"/>
              </w:rPr>
            </w:pPr>
            <w:r>
              <w:rPr>
                <w:i/>
                <w:iCs/>
                <w:color w:val="000000"/>
                <w:sz w:val="14"/>
              </w:rPr>
              <w:t>Greater Dispel Magic (targeted)</w:t>
            </w:r>
            <w:r>
              <w:rPr>
                <w:color w:val="000000"/>
                <w:sz w:val="14"/>
              </w:rPr>
              <w:t xml:space="preserve"> on an opponent hit by the weapon as a Free Action.  The wielder may decide to use the effect </w:t>
            </w:r>
            <w:r>
              <w:rPr>
                <w:color w:val="000000"/>
                <w:sz w:val="14"/>
                <w:u w:val="single"/>
              </w:rPr>
              <w:t>after</w:t>
            </w:r>
            <w:r>
              <w:rPr>
                <w:color w:val="000000"/>
                <w:sz w:val="14"/>
              </w:rPr>
              <w:t xml:space="preserve"> the weapon has hit.  Usable 3/day.</w:t>
            </w:r>
          </w:p>
        </w:tc>
        <w:tc>
          <w:tcPr>
            <w:tcW w:w="1620" w:type="dxa"/>
            <w:tcBorders>
              <w:top w:val="single" w:sz="6" w:space="0" w:color="auto"/>
              <w:left w:val="single" w:sz="6" w:space="0" w:color="auto"/>
              <w:bottom w:val="single" w:sz="6" w:space="0" w:color="auto"/>
              <w:right w:val="single" w:sz="6" w:space="0" w:color="auto"/>
            </w:tcBorders>
            <w:vAlign w:val="center"/>
          </w:tcPr>
          <w:p w14:paraId="5C83862D"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3CBF60A3"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14EB2376" w14:textId="77777777" w:rsidR="008E338F" w:rsidRDefault="008E338F">
            <w:pPr>
              <w:spacing w:before="20" w:after="20"/>
              <w:jc w:val="center"/>
              <w:rPr>
                <w:color w:val="000000"/>
                <w:sz w:val="14"/>
              </w:rPr>
            </w:pPr>
            <w:r>
              <w:rPr>
                <w:color w:val="000000"/>
                <w:sz w:val="14"/>
              </w:rPr>
              <w:t>+79,200</w:t>
            </w:r>
          </w:p>
        </w:tc>
        <w:tc>
          <w:tcPr>
            <w:tcW w:w="900" w:type="dxa"/>
            <w:tcBorders>
              <w:top w:val="single" w:sz="6" w:space="0" w:color="auto"/>
              <w:left w:val="single" w:sz="6" w:space="0" w:color="auto"/>
              <w:bottom w:val="single" w:sz="6" w:space="0" w:color="auto"/>
            </w:tcBorders>
            <w:vAlign w:val="center"/>
          </w:tcPr>
          <w:p w14:paraId="1BBC1BF8" w14:textId="77777777" w:rsidR="008E338F" w:rsidRDefault="008E338F">
            <w:pPr>
              <w:spacing w:before="20" w:after="20"/>
              <w:jc w:val="center"/>
              <w:rPr>
                <w:color w:val="000000"/>
                <w:sz w:val="14"/>
              </w:rPr>
            </w:pPr>
            <w:r>
              <w:rPr>
                <w:color w:val="000000"/>
                <w:sz w:val="14"/>
              </w:rPr>
              <w:t>—</w:t>
            </w:r>
          </w:p>
        </w:tc>
      </w:tr>
      <w:tr w:rsidR="008E338F" w14:paraId="1FBE3A8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F82E524" w14:textId="77777777" w:rsidR="008E338F" w:rsidRDefault="008E338F">
            <w:pPr>
              <w:spacing w:before="20" w:after="20"/>
              <w:ind w:left="72" w:hanging="72"/>
              <w:rPr>
                <w:color w:val="000000"/>
                <w:sz w:val="16"/>
              </w:rPr>
            </w:pPr>
            <w:r>
              <w:rPr>
                <w:color w:val="000000"/>
                <w:sz w:val="16"/>
              </w:rPr>
              <w:t>Keeper’s Fang</w:t>
            </w:r>
            <w:r>
              <w:rPr>
                <w:color w:val="000000"/>
                <w:sz w:val="12"/>
              </w:rPr>
              <w:br/>
              <w:t>(Eb p266)</w:t>
            </w:r>
          </w:p>
        </w:tc>
        <w:tc>
          <w:tcPr>
            <w:tcW w:w="990" w:type="dxa"/>
            <w:tcBorders>
              <w:top w:val="single" w:sz="6" w:space="0" w:color="auto"/>
              <w:left w:val="double" w:sz="6" w:space="0" w:color="auto"/>
              <w:bottom w:val="single" w:sz="6" w:space="0" w:color="auto"/>
              <w:right w:val="single" w:sz="6" w:space="0" w:color="auto"/>
            </w:tcBorders>
            <w:vAlign w:val="center"/>
          </w:tcPr>
          <w:p w14:paraId="4B9D716A" w14:textId="77777777" w:rsidR="008E338F" w:rsidRDefault="008E338F">
            <w:pPr>
              <w:spacing w:before="20" w:after="20"/>
              <w:ind w:left="72" w:hanging="72"/>
              <w:rPr>
                <w:color w:val="000000"/>
                <w:sz w:val="14"/>
              </w:rPr>
            </w:pPr>
            <w:r>
              <w:rPr>
                <w:color w:val="000000"/>
                <w:sz w:val="14"/>
              </w:rPr>
              <w:t>Melee only</w:t>
            </w:r>
          </w:p>
        </w:tc>
        <w:tc>
          <w:tcPr>
            <w:tcW w:w="4230" w:type="dxa"/>
            <w:tcBorders>
              <w:top w:val="single" w:sz="6" w:space="0" w:color="auto"/>
              <w:left w:val="single" w:sz="6" w:space="0" w:color="auto"/>
              <w:bottom w:val="single" w:sz="6" w:space="0" w:color="auto"/>
              <w:right w:val="double" w:sz="6" w:space="0" w:color="auto"/>
            </w:tcBorders>
            <w:vAlign w:val="center"/>
          </w:tcPr>
          <w:p w14:paraId="7214D974" w14:textId="77777777" w:rsidR="008E338F" w:rsidRDefault="008E338F">
            <w:pPr>
              <w:spacing w:before="20" w:after="20"/>
              <w:ind w:left="72" w:right="-108" w:hanging="72"/>
              <w:rPr>
                <w:color w:val="000000"/>
                <w:sz w:val="14"/>
              </w:rPr>
            </w:pPr>
            <w:r>
              <w:rPr>
                <w:color w:val="000000"/>
                <w:sz w:val="14"/>
              </w:rPr>
              <w:t>Weapon does ‘evil’ damage with respect to Damage Reduction.</w:t>
            </w:r>
          </w:p>
          <w:p w14:paraId="24E73133" w14:textId="77777777" w:rsidR="008E338F" w:rsidRDefault="008E338F">
            <w:pPr>
              <w:spacing w:before="20" w:after="20"/>
              <w:ind w:left="72" w:hanging="72"/>
              <w:rPr>
                <w:i/>
                <w:iCs/>
                <w:color w:val="000000"/>
                <w:sz w:val="14"/>
              </w:rPr>
            </w:pPr>
            <w:r>
              <w:rPr>
                <w:color w:val="000000"/>
                <w:sz w:val="14"/>
              </w:rPr>
              <w:t xml:space="preserve">If used to strike the killing blow, the opponent’s soul is trapped in the realm of the Deity of the Dead &amp; the opponent cannot be restored to life with </w:t>
            </w:r>
            <w:r>
              <w:rPr>
                <w:i/>
                <w:iCs/>
                <w:color w:val="000000"/>
                <w:sz w:val="14"/>
              </w:rPr>
              <w:t>Resurrection</w:t>
            </w:r>
            <w:r>
              <w:rPr>
                <w:color w:val="000000"/>
                <w:sz w:val="14"/>
              </w:rPr>
              <w:t>, etc.</w:t>
            </w:r>
          </w:p>
        </w:tc>
        <w:tc>
          <w:tcPr>
            <w:tcW w:w="1620" w:type="dxa"/>
            <w:tcBorders>
              <w:top w:val="single" w:sz="6" w:space="0" w:color="auto"/>
              <w:left w:val="single" w:sz="6" w:space="0" w:color="auto"/>
              <w:bottom w:val="single" w:sz="6" w:space="0" w:color="auto"/>
              <w:right w:val="single" w:sz="6" w:space="0" w:color="auto"/>
            </w:tcBorders>
            <w:vAlign w:val="center"/>
          </w:tcPr>
          <w:p w14:paraId="54574752"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3357EDCE"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4F4AC995"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324397E" w14:textId="77777777" w:rsidR="008E338F" w:rsidRDefault="008E338F">
            <w:pPr>
              <w:spacing w:before="20" w:after="20"/>
              <w:jc w:val="center"/>
              <w:rPr>
                <w:color w:val="000000"/>
                <w:sz w:val="14"/>
              </w:rPr>
            </w:pPr>
            <w:r>
              <w:rPr>
                <w:color w:val="000000"/>
                <w:sz w:val="14"/>
              </w:rPr>
              <w:t>+4</w:t>
            </w:r>
          </w:p>
        </w:tc>
      </w:tr>
      <w:tr w:rsidR="008E338F" w14:paraId="2CC37C6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FD7A615" w14:textId="77777777" w:rsidR="008E338F" w:rsidRDefault="008E338F" w:rsidP="008E338F">
            <w:pPr>
              <w:spacing w:before="20" w:after="20"/>
              <w:ind w:left="72" w:hanging="72"/>
              <w:rPr>
                <w:color w:val="000000"/>
                <w:sz w:val="16"/>
              </w:rPr>
            </w:pPr>
            <w:r>
              <w:rPr>
                <w:color w:val="000000"/>
                <w:sz w:val="16"/>
              </w:rPr>
              <w:t>Righteous</w:t>
            </w:r>
            <w:r>
              <w:rPr>
                <w:color w:val="000000"/>
                <w:sz w:val="12"/>
              </w:rPr>
              <w:br/>
              <w:t>(BoED p114)</w:t>
            </w:r>
          </w:p>
        </w:tc>
        <w:tc>
          <w:tcPr>
            <w:tcW w:w="990" w:type="dxa"/>
            <w:tcBorders>
              <w:top w:val="single" w:sz="6" w:space="0" w:color="auto"/>
              <w:left w:val="double" w:sz="6" w:space="0" w:color="auto"/>
              <w:bottom w:val="single" w:sz="6" w:space="0" w:color="auto"/>
              <w:right w:val="single" w:sz="6" w:space="0" w:color="auto"/>
            </w:tcBorders>
            <w:vAlign w:val="center"/>
          </w:tcPr>
          <w:p w14:paraId="6F0B5316" w14:textId="77777777" w:rsidR="008E338F" w:rsidRDefault="008E338F" w:rsidP="008E338F">
            <w:pPr>
              <w:spacing w:before="20" w:after="20"/>
              <w:ind w:left="72" w:hanging="72"/>
              <w:rPr>
                <w:color w:val="000000"/>
                <w:sz w:val="14"/>
              </w:rPr>
            </w:pPr>
            <w:r>
              <w:rPr>
                <w:color w:val="000000"/>
                <w:sz w:val="14"/>
              </w:rPr>
              <w:t>Any Weapon</w:t>
            </w:r>
          </w:p>
        </w:tc>
        <w:tc>
          <w:tcPr>
            <w:tcW w:w="4230" w:type="dxa"/>
            <w:tcBorders>
              <w:top w:val="single" w:sz="6" w:space="0" w:color="auto"/>
              <w:left w:val="single" w:sz="6" w:space="0" w:color="auto"/>
              <w:bottom w:val="single" w:sz="6" w:space="0" w:color="auto"/>
              <w:right w:val="double" w:sz="6" w:space="0" w:color="auto"/>
            </w:tcBorders>
            <w:vAlign w:val="center"/>
          </w:tcPr>
          <w:p w14:paraId="207F5C92" w14:textId="77777777" w:rsidR="008E338F" w:rsidRDefault="008E338F" w:rsidP="008E338F">
            <w:pPr>
              <w:spacing w:before="20" w:after="20"/>
              <w:ind w:left="72" w:hanging="72"/>
              <w:rPr>
                <w:color w:val="000000"/>
                <w:sz w:val="14"/>
              </w:rPr>
            </w:pPr>
            <w:r>
              <w:rPr>
                <w:i/>
                <w:iCs/>
                <w:color w:val="000000"/>
                <w:sz w:val="14"/>
              </w:rPr>
              <w:t>Detect Evil,</w:t>
            </w:r>
            <w:r>
              <w:rPr>
                <w:color w:val="000000"/>
                <w:sz w:val="14"/>
              </w:rPr>
              <w:t xml:space="preserve"> always on.  The wielder may deactivate this power as a Free Action.</w:t>
            </w:r>
          </w:p>
          <w:p w14:paraId="510EFDF7" w14:textId="77777777" w:rsidR="008E338F" w:rsidRDefault="008E338F" w:rsidP="008E338F">
            <w:pPr>
              <w:spacing w:before="20" w:after="20"/>
              <w:ind w:left="72" w:hanging="72"/>
              <w:rPr>
                <w:color w:val="000000"/>
                <w:sz w:val="14"/>
              </w:rPr>
            </w:pPr>
            <w:r>
              <w:rPr>
                <w:color w:val="000000"/>
                <w:sz w:val="14"/>
              </w:rPr>
              <w:t>Against an opponent with a Strong or Overwhelming aura of Evil, this weapon has a +2 bonus on attack &amp; damage rolls.</w:t>
            </w:r>
          </w:p>
        </w:tc>
        <w:tc>
          <w:tcPr>
            <w:tcW w:w="1620" w:type="dxa"/>
            <w:tcBorders>
              <w:top w:val="single" w:sz="6" w:space="0" w:color="auto"/>
              <w:left w:val="single" w:sz="6" w:space="0" w:color="auto"/>
              <w:bottom w:val="single" w:sz="6" w:space="0" w:color="auto"/>
              <w:right w:val="single" w:sz="6" w:space="0" w:color="auto"/>
            </w:tcBorders>
            <w:vAlign w:val="center"/>
          </w:tcPr>
          <w:p w14:paraId="4731DE06"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5F1F583B"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5088B749"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7EC3BEB" w14:textId="77777777" w:rsidR="008E338F" w:rsidRDefault="008E338F" w:rsidP="008E338F">
            <w:pPr>
              <w:spacing w:before="20" w:after="20"/>
              <w:jc w:val="center"/>
              <w:rPr>
                <w:color w:val="000000"/>
                <w:sz w:val="14"/>
              </w:rPr>
            </w:pPr>
            <w:r>
              <w:rPr>
                <w:color w:val="000000"/>
                <w:sz w:val="14"/>
              </w:rPr>
              <w:t>+4</w:t>
            </w:r>
          </w:p>
        </w:tc>
      </w:tr>
      <w:tr w:rsidR="008E338F" w14:paraId="4B702EB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287CFE2" w14:textId="77777777" w:rsidR="008E338F" w:rsidRDefault="008E338F" w:rsidP="008E338F">
            <w:pPr>
              <w:spacing w:before="20" w:after="20"/>
              <w:ind w:left="72" w:hanging="72"/>
              <w:rPr>
                <w:color w:val="000000"/>
                <w:sz w:val="16"/>
              </w:rPr>
            </w:pPr>
            <w:r>
              <w:rPr>
                <w:color w:val="000000"/>
                <w:sz w:val="16"/>
              </w:rPr>
              <w:t>Vorpal</w:t>
            </w:r>
            <w:r>
              <w:rPr>
                <w:color w:val="000000"/>
                <w:sz w:val="12"/>
              </w:rPr>
              <w:br/>
              <w:t>(DMG p226)</w:t>
            </w:r>
          </w:p>
        </w:tc>
        <w:tc>
          <w:tcPr>
            <w:tcW w:w="990" w:type="dxa"/>
            <w:tcBorders>
              <w:top w:val="single" w:sz="6" w:space="0" w:color="auto"/>
              <w:left w:val="double" w:sz="6" w:space="0" w:color="auto"/>
              <w:bottom w:val="single" w:sz="6" w:space="0" w:color="auto"/>
              <w:right w:val="single" w:sz="6" w:space="0" w:color="auto"/>
            </w:tcBorders>
            <w:vAlign w:val="center"/>
          </w:tcPr>
          <w:p w14:paraId="0F3EFCDA" w14:textId="77777777" w:rsidR="008E338F" w:rsidRDefault="008E338F" w:rsidP="008E338F">
            <w:pPr>
              <w:spacing w:before="20" w:after="20"/>
              <w:ind w:left="72" w:hanging="72"/>
              <w:rPr>
                <w:color w:val="000000"/>
                <w:sz w:val="14"/>
              </w:rPr>
            </w:pPr>
            <w:r>
              <w:rPr>
                <w:color w:val="000000"/>
                <w:sz w:val="14"/>
              </w:rPr>
              <w:t>Slashing  Melee only</w:t>
            </w:r>
          </w:p>
        </w:tc>
        <w:tc>
          <w:tcPr>
            <w:tcW w:w="4230" w:type="dxa"/>
            <w:tcBorders>
              <w:top w:val="single" w:sz="6" w:space="0" w:color="auto"/>
              <w:left w:val="single" w:sz="6" w:space="0" w:color="auto"/>
              <w:bottom w:val="single" w:sz="6" w:space="0" w:color="auto"/>
              <w:right w:val="double" w:sz="6" w:space="0" w:color="auto"/>
            </w:tcBorders>
            <w:vAlign w:val="center"/>
          </w:tcPr>
          <w:p w14:paraId="7E76F24F" w14:textId="77777777" w:rsidR="008E338F" w:rsidRDefault="008E338F" w:rsidP="008E338F">
            <w:pPr>
              <w:spacing w:before="20" w:after="20"/>
              <w:ind w:left="72" w:hanging="72"/>
              <w:rPr>
                <w:color w:val="000000"/>
                <w:sz w:val="14"/>
              </w:rPr>
            </w:pPr>
            <w:r>
              <w:rPr>
                <w:color w:val="000000"/>
                <w:sz w:val="14"/>
              </w:rPr>
              <w:t>On a roll of Natural 20 (even if the opponent is not susceptible to critical hits</w:t>
            </w:r>
            <w:r>
              <w:rPr>
                <w:color w:val="000000"/>
                <w:sz w:val="12"/>
              </w:rPr>
              <w:t>(DMG p222)</w:t>
            </w:r>
            <w:r>
              <w:rPr>
                <w:color w:val="000000"/>
                <w:sz w:val="14"/>
              </w:rPr>
              <w:t>) followed by a successful critical confirmation roll, the opponent’s head is cut off.  Note that some creature will not care.</w:t>
            </w:r>
          </w:p>
        </w:tc>
        <w:tc>
          <w:tcPr>
            <w:tcW w:w="1620" w:type="dxa"/>
            <w:tcBorders>
              <w:top w:val="single" w:sz="6" w:space="0" w:color="auto"/>
              <w:left w:val="single" w:sz="6" w:space="0" w:color="auto"/>
              <w:bottom w:val="single" w:sz="6" w:space="0" w:color="auto"/>
              <w:right w:val="single" w:sz="6" w:space="0" w:color="auto"/>
            </w:tcBorders>
            <w:vAlign w:val="center"/>
          </w:tcPr>
          <w:p w14:paraId="343ACCF7" w14:textId="77777777" w:rsidR="008E338F" w:rsidRPr="004E34D6" w:rsidRDefault="008E338F" w:rsidP="008E338F">
            <w:pPr>
              <w:ind w:left="72" w:hanging="72"/>
              <w:rPr>
                <w:i/>
                <w:iCs/>
                <w:color w:val="000000"/>
                <w:sz w:val="12"/>
                <w:szCs w:val="12"/>
              </w:rPr>
            </w:pPr>
            <w:r w:rsidRPr="004E34D6">
              <w:rPr>
                <w:i/>
                <w:iCs/>
                <w:color w:val="000000"/>
                <w:sz w:val="2"/>
                <w:szCs w:val="2"/>
              </w:rPr>
              <w:t>2</w:t>
            </w:r>
            <w:r w:rsidRPr="004E34D6">
              <w:rPr>
                <w:i/>
                <w:iCs/>
                <w:color w:val="000000"/>
                <w:sz w:val="12"/>
                <w:szCs w:val="12"/>
              </w:rPr>
              <w:t>Weapon Augmentation, Greater</w:t>
            </w:r>
          </w:p>
          <w:p w14:paraId="4ED5FAC5" w14:textId="77777777" w:rsidR="008E338F" w:rsidRPr="004E34D6" w:rsidRDefault="008E338F" w:rsidP="008E338F">
            <w:pPr>
              <w:ind w:left="72" w:hanging="72"/>
              <w:rPr>
                <w:i/>
                <w:iCs/>
                <w:color w:val="000000"/>
                <w:sz w:val="12"/>
                <w:szCs w:val="12"/>
              </w:rPr>
            </w:pPr>
            <w:r w:rsidRPr="004E34D6">
              <w:rPr>
                <w:i/>
                <w:iCs/>
                <w:color w:val="000000"/>
                <w:sz w:val="12"/>
                <w:szCs w:val="12"/>
              </w:rPr>
              <w:t>Natural Weapon Augmentation, Greater</w:t>
            </w:r>
          </w:p>
        </w:tc>
        <w:tc>
          <w:tcPr>
            <w:tcW w:w="900" w:type="dxa"/>
            <w:tcBorders>
              <w:top w:val="single" w:sz="6" w:space="0" w:color="auto"/>
              <w:left w:val="single" w:sz="6" w:space="0" w:color="auto"/>
              <w:bottom w:val="single" w:sz="6" w:space="0" w:color="auto"/>
              <w:right w:val="single" w:sz="6" w:space="0" w:color="auto"/>
            </w:tcBorders>
            <w:vAlign w:val="center"/>
          </w:tcPr>
          <w:p w14:paraId="020225A5"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76AE8C2" w14:textId="77777777" w:rsidR="008E338F" w:rsidRDefault="008E338F" w:rsidP="008E338F">
            <w:pPr>
              <w:spacing w:before="20" w:after="20"/>
              <w:jc w:val="center"/>
              <w:rPr>
                <w:color w:val="000000"/>
                <w:sz w:val="14"/>
              </w:rPr>
            </w:pPr>
            <w:r>
              <w:rPr>
                <w:color w:val="000000"/>
                <w:sz w:val="14"/>
              </w:rPr>
              <w:t>+5</w:t>
            </w:r>
          </w:p>
        </w:tc>
      </w:tr>
    </w:tbl>
    <w:p w14:paraId="29BC59CD" w14:textId="77777777" w:rsidR="008E338F" w:rsidRDefault="008E338F">
      <w:pPr>
        <w:rPr>
          <w:sz w:val="16"/>
        </w:rPr>
      </w:pPr>
    </w:p>
    <w:p w14:paraId="39CDDFF8" w14:textId="77777777" w:rsidR="008E338F" w:rsidRDefault="008E338F">
      <w:pPr>
        <w:rPr>
          <w:sz w:val="16"/>
        </w:rPr>
      </w:pPr>
    </w:p>
    <w:p w14:paraId="2A160669" w14:textId="77777777" w:rsidR="008E338F" w:rsidRDefault="008E338F">
      <w:pPr>
        <w:rPr>
          <w:sz w:val="16"/>
        </w:rPr>
      </w:pPr>
    </w:p>
    <w:p w14:paraId="2A00B167" w14:textId="77777777" w:rsidR="008E338F" w:rsidRDefault="008E338F">
      <w:pPr>
        <w:rPr>
          <w:sz w:val="16"/>
        </w:rPr>
        <w:sectPr w:rsidR="008E338F">
          <w:pgSz w:w="12240" w:h="15840" w:code="1"/>
          <w:pgMar w:top="1080" w:right="864" w:bottom="1080" w:left="864" w:header="720" w:footer="720" w:gutter="0"/>
          <w:paperSrc w:first="112" w:other="112"/>
          <w:cols w:space="720"/>
          <w:docGrid w:linePitch="360"/>
        </w:sectPr>
      </w:pPr>
    </w:p>
    <w:p w14:paraId="77A28C4A" w14:textId="77777777" w:rsidR="008E338F" w:rsidRDefault="008E338F">
      <w:pPr>
        <w:pStyle w:val="Heading2"/>
        <w:rPr>
          <w:sz w:val="16"/>
        </w:rPr>
      </w:pPr>
      <w:bookmarkStart w:id="416" w:name="_Toc172622009"/>
      <w:r>
        <w:t>Artificer Armor Enhancement Options</w:t>
      </w:r>
      <w:bookmarkEnd w:id="416"/>
    </w:p>
    <w:p w14:paraId="31ECE4DA" w14:textId="77777777" w:rsidR="008E338F" w:rsidRDefault="008E338F">
      <w:pPr>
        <w:rPr>
          <w:sz w:val="16"/>
        </w:rPr>
      </w:pPr>
    </w:p>
    <w:tbl>
      <w:tblPr>
        <w:tblW w:w="1062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900"/>
        <w:gridCol w:w="4320"/>
        <w:gridCol w:w="1620"/>
        <w:gridCol w:w="900"/>
        <w:gridCol w:w="900"/>
      </w:tblGrid>
      <w:tr w:rsidR="008E338F" w14:paraId="6B22A12D" w14:textId="77777777">
        <w:tblPrEx>
          <w:tblCellMar>
            <w:top w:w="0" w:type="dxa"/>
            <w:bottom w:w="0" w:type="dxa"/>
          </w:tblCellMar>
        </w:tblPrEx>
        <w:trPr>
          <w:cantSplit/>
          <w:tblHeader/>
        </w:trPr>
        <w:tc>
          <w:tcPr>
            <w:tcW w:w="1980" w:type="dxa"/>
            <w:tcBorders>
              <w:top w:val="single" w:sz="12" w:space="0" w:color="auto"/>
              <w:left w:val="single" w:sz="12" w:space="0" w:color="auto"/>
              <w:bottom w:val="double" w:sz="6" w:space="0" w:color="auto"/>
              <w:right w:val="double" w:sz="6" w:space="0" w:color="auto"/>
            </w:tcBorders>
            <w:vAlign w:val="center"/>
          </w:tcPr>
          <w:p w14:paraId="68143D4F" w14:textId="77777777" w:rsidR="008E338F" w:rsidRDefault="008E338F">
            <w:pPr>
              <w:spacing w:before="20" w:after="20"/>
              <w:ind w:left="72" w:hanging="72"/>
              <w:rPr>
                <w:color w:val="000000"/>
                <w:sz w:val="18"/>
                <w:u w:val="single"/>
              </w:rPr>
            </w:pPr>
            <w:r>
              <w:rPr>
                <w:color w:val="000000"/>
                <w:sz w:val="18"/>
                <w:u w:val="single"/>
              </w:rPr>
              <w:t>Armor Options</w:t>
            </w:r>
          </w:p>
        </w:tc>
        <w:tc>
          <w:tcPr>
            <w:tcW w:w="900" w:type="dxa"/>
            <w:tcBorders>
              <w:top w:val="single" w:sz="12" w:space="0" w:color="auto"/>
              <w:left w:val="single" w:sz="6" w:space="0" w:color="auto"/>
              <w:bottom w:val="double" w:sz="6" w:space="0" w:color="auto"/>
              <w:right w:val="single" w:sz="6" w:space="0" w:color="auto"/>
            </w:tcBorders>
            <w:vAlign w:val="center"/>
          </w:tcPr>
          <w:p w14:paraId="6B80EFCA" w14:textId="77777777" w:rsidR="008E338F" w:rsidRDefault="008E338F">
            <w:pPr>
              <w:spacing w:before="20" w:after="20"/>
              <w:rPr>
                <w:color w:val="000000"/>
                <w:sz w:val="14"/>
              </w:rPr>
            </w:pPr>
            <w:r>
              <w:rPr>
                <w:color w:val="000000"/>
                <w:sz w:val="14"/>
              </w:rPr>
              <w:t>Type</w:t>
            </w:r>
          </w:p>
        </w:tc>
        <w:tc>
          <w:tcPr>
            <w:tcW w:w="4320" w:type="dxa"/>
            <w:tcBorders>
              <w:top w:val="single" w:sz="12" w:space="0" w:color="auto"/>
              <w:left w:val="single" w:sz="6" w:space="0" w:color="auto"/>
              <w:bottom w:val="double" w:sz="6" w:space="0" w:color="auto"/>
              <w:right w:val="double" w:sz="6" w:space="0" w:color="auto"/>
            </w:tcBorders>
            <w:vAlign w:val="center"/>
          </w:tcPr>
          <w:p w14:paraId="4C7C0E65" w14:textId="77777777" w:rsidR="008E338F" w:rsidRDefault="008E338F">
            <w:pPr>
              <w:spacing w:before="20" w:after="20"/>
              <w:rPr>
                <w:color w:val="000000"/>
                <w:sz w:val="14"/>
              </w:rPr>
            </w:pPr>
            <w:r>
              <w:rPr>
                <w:color w:val="000000"/>
                <w:sz w:val="14"/>
              </w:rPr>
              <w:t>Description</w:t>
            </w:r>
          </w:p>
        </w:tc>
        <w:tc>
          <w:tcPr>
            <w:tcW w:w="1620" w:type="dxa"/>
            <w:tcBorders>
              <w:top w:val="single" w:sz="12" w:space="0" w:color="auto"/>
              <w:left w:val="single" w:sz="6" w:space="0" w:color="auto"/>
              <w:bottom w:val="double" w:sz="6" w:space="0" w:color="auto"/>
            </w:tcBorders>
            <w:vAlign w:val="center"/>
          </w:tcPr>
          <w:p w14:paraId="4E4115D4" w14:textId="77777777" w:rsidR="008E338F" w:rsidRDefault="008E338F">
            <w:pPr>
              <w:pStyle w:val="RequirementText"/>
              <w:rPr>
                <w:i w:val="0"/>
                <w:color w:val="000000"/>
              </w:rPr>
            </w:pPr>
            <w:r>
              <w:rPr>
                <w:i w:val="0"/>
                <w:color w:val="000000"/>
              </w:rPr>
              <w:t>Artificer Infusion</w:t>
            </w:r>
          </w:p>
        </w:tc>
        <w:tc>
          <w:tcPr>
            <w:tcW w:w="900" w:type="dxa"/>
            <w:tcBorders>
              <w:top w:val="single" w:sz="12" w:space="0" w:color="auto"/>
              <w:left w:val="single" w:sz="6" w:space="0" w:color="auto"/>
              <w:bottom w:val="double" w:sz="6" w:space="0" w:color="auto"/>
              <w:right w:val="single" w:sz="6" w:space="0" w:color="auto"/>
            </w:tcBorders>
            <w:vAlign w:val="center"/>
          </w:tcPr>
          <w:p w14:paraId="31EF3764" w14:textId="77777777" w:rsidR="008E338F" w:rsidRDefault="008E338F">
            <w:pPr>
              <w:spacing w:before="20" w:after="20"/>
              <w:jc w:val="center"/>
              <w:rPr>
                <w:color w:val="000000"/>
                <w:sz w:val="14"/>
              </w:rPr>
            </w:pPr>
            <w:r>
              <w:rPr>
                <w:color w:val="000000"/>
                <w:sz w:val="14"/>
              </w:rPr>
              <w:t>Extra</w:t>
            </w:r>
            <w:r>
              <w:rPr>
                <w:color w:val="000000"/>
                <w:sz w:val="14"/>
              </w:rPr>
              <w:br/>
              <w:t>as GP</w:t>
            </w:r>
          </w:p>
        </w:tc>
        <w:tc>
          <w:tcPr>
            <w:tcW w:w="900" w:type="dxa"/>
            <w:tcBorders>
              <w:top w:val="single" w:sz="12" w:space="0" w:color="auto"/>
              <w:left w:val="single" w:sz="6" w:space="0" w:color="auto"/>
              <w:bottom w:val="double" w:sz="6" w:space="0" w:color="auto"/>
            </w:tcBorders>
            <w:vAlign w:val="center"/>
          </w:tcPr>
          <w:p w14:paraId="412CB4D8" w14:textId="77777777" w:rsidR="008E338F" w:rsidRDefault="008E338F">
            <w:pPr>
              <w:spacing w:before="20" w:after="20"/>
              <w:jc w:val="center"/>
              <w:rPr>
                <w:color w:val="000000"/>
                <w:sz w:val="14"/>
              </w:rPr>
            </w:pPr>
            <w:r>
              <w:rPr>
                <w:color w:val="000000"/>
                <w:sz w:val="14"/>
              </w:rPr>
              <w:t>Cost</w:t>
            </w:r>
            <w:r>
              <w:rPr>
                <w:color w:val="000000"/>
                <w:sz w:val="14"/>
              </w:rPr>
              <w:br/>
              <w:t>as Bonus</w:t>
            </w:r>
          </w:p>
        </w:tc>
      </w:tr>
      <w:tr w:rsidR="008E338F" w14:paraId="77E48BC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A8E2BF7" w14:textId="77777777" w:rsidR="008E338F" w:rsidRDefault="008E338F">
            <w:pPr>
              <w:spacing w:before="20" w:after="20"/>
              <w:ind w:left="72" w:hanging="72"/>
              <w:rPr>
                <w:color w:val="000000"/>
                <w:sz w:val="16"/>
              </w:rPr>
            </w:pPr>
            <w:r>
              <w:rPr>
                <w:color w:val="000000"/>
                <w:sz w:val="16"/>
              </w:rPr>
              <w:t>Anti-Impact</w:t>
            </w:r>
            <w:r>
              <w:rPr>
                <w:color w:val="000000"/>
                <w:sz w:val="12"/>
              </w:rPr>
              <w:br/>
              <w:t>(CWar p133)</w:t>
            </w:r>
          </w:p>
        </w:tc>
        <w:tc>
          <w:tcPr>
            <w:tcW w:w="900" w:type="dxa"/>
            <w:tcBorders>
              <w:top w:val="single" w:sz="6" w:space="0" w:color="auto"/>
              <w:bottom w:val="single" w:sz="6" w:space="0" w:color="auto"/>
              <w:right w:val="single" w:sz="6" w:space="0" w:color="auto"/>
            </w:tcBorders>
            <w:vAlign w:val="center"/>
          </w:tcPr>
          <w:p w14:paraId="2B397CDF"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57783E31" w14:textId="77777777" w:rsidR="008E338F" w:rsidRDefault="008E338F">
            <w:pPr>
              <w:spacing w:before="20" w:after="20"/>
              <w:ind w:left="72" w:hanging="72"/>
              <w:rPr>
                <w:color w:val="000000"/>
                <w:sz w:val="14"/>
              </w:rPr>
            </w:pPr>
            <w:r>
              <w:rPr>
                <w:color w:val="000000"/>
                <w:sz w:val="14"/>
              </w:rPr>
              <w:t>Damage from falling, constriction, &amp; other whole-body bludgeoning (but not weapons) is halved.</w:t>
            </w:r>
          </w:p>
        </w:tc>
        <w:tc>
          <w:tcPr>
            <w:tcW w:w="1620" w:type="dxa"/>
            <w:tcBorders>
              <w:top w:val="single" w:sz="6" w:space="0" w:color="auto"/>
              <w:left w:val="single" w:sz="6" w:space="0" w:color="auto"/>
              <w:bottom w:val="single" w:sz="6" w:space="0" w:color="auto"/>
              <w:right w:val="single" w:sz="6" w:space="0" w:color="auto"/>
            </w:tcBorders>
            <w:vAlign w:val="center"/>
          </w:tcPr>
          <w:p w14:paraId="3AF6CD12"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2925FB44" w14:textId="77777777" w:rsidR="008E338F" w:rsidRDefault="008E338F">
            <w:pPr>
              <w:spacing w:before="20" w:after="20"/>
              <w:jc w:val="center"/>
              <w:rPr>
                <w:color w:val="000000"/>
                <w:sz w:val="14"/>
              </w:rPr>
            </w:pPr>
            <w:r>
              <w:rPr>
                <w:color w:val="000000"/>
                <w:sz w:val="14"/>
              </w:rPr>
              <w:t>+ 2,000</w:t>
            </w:r>
          </w:p>
        </w:tc>
        <w:tc>
          <w:tcPr>
            <w:tcW w:w="900" w:type="dxa"/>
            <w:tcBorders>
              <w:top w:val="single" w:sz="6" w:space="0" w:color="auto"/>
              <w:left w:val="single" w:sz="6" w:space="0" w:color="auto"/>
              <w:bottom w:val="single" w:sz="6" w:space="0" w:color="auto"/>
            </w:tcBorders>
            <w:vAlign w:val="center"/>
          </w:tcPr>
          <w:p w14:paraId="31251D5F" w14:textId="77777777" w:rsidR="008E338F" w:rsidRDefault="008E338F">
            <w:pPr>
              <w:spacing w:before="20" w:after="20"/>
              <w:jc w:val="center"/>
              <w:rPr>
                <w:color w:val="000000"/>
                <w:sz w:val="14"/>
              </w:rPr>
            </w:pPr>
            <w:r>
              <w:rPr>
                <w:color w:val="000000"/>
                <w:sz w:val="14"/>
              </w:rPr>
              <w:t>—</w:t>
            </w:r>
          </w:p>
        </w:tc>
      </w:tr>
      <w:tr w:rsidR="008E338F" w14:paraId="038F65A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5D3D320" w14:textId="77777777" w:rsidR="008E338F" w:rsidRDefault="008E338F">
            <w:pPr>
              <w:spacing w:before="20" w:after="20"/>
              <w:ind w:left="72" w:hanging="72"/>
              <w:rPr>
                <w:color w:val="000000"/>
                <w:sz w:val="16"/>
              </w:rPr>
            </w:pPr>
            <w:r>
              <w:rPr>
                <w:color w:val="000000"/>
                <w:sz w:val="16"/>
              </w:rPr>
              <w:t>Arrow Catching</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7A572726" w14:textId="77777777" w:rsidR="008E338F" w:rsidRDefault="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7C85C34E" w14:textId="77777777" w:rsidR="008E338F" w:rsidRDefault="008E338F">
            <w:pPr>
              <w:spacing w:before="20" w:after="20"/>
              <w:ind w:left="72" w:hanging="72"/>
              <w:rPr>
                <w:color w:val="000000"/>
                <w:sz w:val="14"/>
              </w:rPr>
            </w:pPr>
            <w:r>
              <w:rPr>
                <w:color w:val="000000"/>
                <w:sz w:val="14"/>
              </w:rPr>
              <w:t>+1 Deflection bonus to AC  vs. ranged attacks.  All projectiles &amp; thrown weapons targeted within 5’ of wearer veer towards the wearer instead, if the weapon’s Enhancement bonus in not higher than the shield’s.  The wielder may deactivate this ability.</w:t>
            </w:r>
          </w:p>
        </w:tc>
        <w:tc>
          <w:tcPr>
            <w:tcW w:w="1620" w:type="dxa"/>
            <w:tcBorders>
              <w:top w:val="single" w:sz="6" w:space="0" w:color="auto"/>
              <w:left w:val="single" w:sz="6" w:space="0" w:color="auto"/>
              <w:bottom w:val="single" w:sz="6" w:space="0" w:color="auto"/>
              <w:right w:val="single" w:sz="6" w:space="0" w:color="auto"/>
            </w:tcBorders>
            <w:vAlign w:val="center"/>
          </w:tcPr>
          <w:p w14:paraId="32A273C2"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1D3FAD0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EDD86F6" w14:textId="77777777" w:rsidR="008E338F" w:rsidRDefault="008E338F">
            <w:pPr>
              <w:spacing w:before="20" w:after="20"/>
              <w:jc w:val="center"/>
              <w:rPr>
                <w:color w:val="000000"/>
                <w:sz w:val="14"/>
              </w:rPr>
            </w:pPr>
            <w:r>
              <w:rPr>
                <w:color w:val="000000"/>
                <w:sz w:val="14"/>
              </w:rPr>
              <w:t>+1</w:t>
            </w:r>
          </w:p>
        </w:tc>
      </w:tr>
      <w:tr w:rsidR="008E338F" w14:paraId="7468026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F3BB327" w14:textId="77777777" w:rsidR="008E338F" w:rsidRDefault="008E338F">
            <w:pPr>
              <w:spacing w:before="20" w:after="20"/>
              <w:ind w:left="72" w:hanging="72"/>
              <w:rPr>
                <w:color w:val="000000"/>
                <w:sz w:val="16"/>
              </w:rPr>
            </w:pPr>
            <w:r>
              <w:rPr>
                <w:color w:val="000000"/>
                <w:sz w:val="16"/>
              </w:rPr>
              <w:t>Bashing</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20549FD5" w14:textId="77777777" w:rsidR="008E338F" w:rsidRDefault="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69847EDA" w14:textId="77777777" w:rsidR="008E338F" w:rsidRDefault="008E338F">
            <w:pPr>
              <w:spacing w:before="20" w:after="20"/>
              <w:ind w:left="72" w:hanging="72"/>
              <w:rPr>
                <w:color w:val="000000"/>
                <w:sz w:val="14"/>
              </w:rPr>
            </w:pPr>
            <w:r>
              <w:rPr>
                <w:color w:val="000000"/>
                <w:sz w:val="14"/>
              </w:rPr>
              <w:t>Light &amp; Heavy Shields only.</w:t>
            </w:r>
          </w:p>
          <w:p w14:paraId="1B034E2F" w14:textId="77777777" w:rsidR="008E338F" w:rsidRDefault="008E338F">
            <w:pPr>
              <w:spacing w:before="20" w:after="20"/>
              <w:ind w:left="72" w:hanging="72"/>
              <w:rPr>
                <w:color w:val="000000"/>
                <w:sz w:val="14"/>
              </w:rPr>
            </w:pPr>
            <w:r>
              <w:rPr>
                <w:color w:val="000000"/>
                <w:sz w:val="14"/>
              </w:rPr>
              <w:t>When bashing with the shield, it does damage of a shield two size categories larger (i.e., a Light Shield for a Medium-sized user would do 1d6 damage, while a Heavy Shield would do 1d8).</w:t>
            </w:r>
          </w:p>
          <w:p w14:paraId="68DB2482" w14:textId="77777777" w:rsidR="008E338F" w:rsidRDefault="008E338F">
            <w:pPr>
              <w:spacing w:before="20" w:after="20"/>
              <w:ind w:left="72" w:hanging="72"/>
              <w:rPr>
                <w:color w:val="000000"/>
                <w:sz w:val="14"/>
              </w:rPr>
            </w:pPr>
            <w:r>
              <w:rPr>
                <w:color w:val="000000"/>
                <w:sz w:val="14"/>
              </w:rPr>
              <w:t>The shield acts as a +1 weapon.</w:t>
            </w:r>
          </w:p>
        </w:tc>
        <w:tc>
          <w:tcPr>
            <w:tcW w:w="1620" w:type="dxa"/>
            <w:tcBorders>
              <w:top w:val="single" w:sz="6" w:space="0" w:color="auto"/>
              <w:left w:val="single" w:sz="6" w:space="0" w:color="auto"/>
              <w:bottom w:val="single" w:sz="6" w:space="0" w:color="auto"/>
              <w:right w:val="single" w:sz="6" w:space="0" w:color="auto"/>
            </w:tcBorders>
            <w:vAlign w:val="center"/>
          </w:tcPr>
          <w:p w14:paraId="3A147B59"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3ECCE34B"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538858B" w14:textId="77777777" w:rsidR="008E338F" w:rsidRDefault="008E338F">
            <w:pPr>
              <w:spacing w:before="20" w:after="20"/>
              <w:jc w:val="center"/>
              <w:rPr>
                <w:color w:val="000000"/>
                <w:sz w:val="14"/>
              </w:rPr>
            </w:pPr>
            <w:r>
              <w:rPr>
                <w:color w:val="000000"/>
                <w:sz w:val="14"/>
              </w:rPr>
              <w:t>+1</w:t>
            </w:r>
          </w:p>
        </w:tc>
      </w:tr>
      <w:tr w:rsidR="008E338F" w14:paraId="3D2C9E4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531329C" w14:textId="77777777" w:rsidR="008E338F" w:rsidRDefault="008E338F" w:rsidP="008E338F">
            <w:pPr>
              <w:spacing w:before="20" w:after="20"/>
              <w:ind w:left="72" w:hanging="72"/>
              <w:rPr>
                <w:color w:val="000000"/>
                <w:sz w:val="16"/>
              </w:rPr>
            </w:pPr>
            <w:r>
              <w:rPr>
                <w:color w:val="000000"/>
                <w:sz w:val="16"/>
              </w:rPr>
              <w:t>Blinding</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5B6F7AFD" w14:textId="77777777" w:rsidR="008E338F" w:rsidRDefault="008E338F" w:rsidP="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5ECE2076" w14:textId="77777777" w:rsidR="008E338F" w:rsidRDefault="008E338F" w:rsidP="008E338F">
            <w:pPr>
              <w:spacing w:before="20" w:after="20"/>
              <w:ind w:left="72" w:hanging="72"/>
              <w:rPr>
                <w:color w:val="000000"/>
                <w:sz w:val="14"/>
              </w:rPr>
            </w:pPr>
            <w:r>
              <w:rPr>
                <w:color w:val="000000"/>
                <w:sz w:val="14"/>
              </w:rPr>
              <w:t>Twice per day, the item can flash.  Everyone except the wearer within 20’ must make a Reflex save vs. DC 14 or be Blinded for 1d4 rounds.</w:t>
            </w:r>
          </w:p>
        </w:tc>
        <w:tc>
          <w:tcPr>
            <w:tcW w:w="1620" w:type="dxa"/>
            <w:tcBorders>
              <w:top w:val="single" w:sz="6" w:space="0" w:color="auto"/>
              <w:left w:val="single" w:sz="6" w:space="0" w:color="auto"/>
              <w:bottom w:val="single" w:sz="6" w:space="0" w:color="auto"/>
              <w:right w:val="single" w:sz="6" w:space="0" w:color="auto"/>
            </w:tcBorders>
            <w:vAlign w:val="center"/>
          </w:tcPr>
          <w:p w14:paraId="24C045EE" w14:textId="77777777" w:rsidR="008E338F" w:rsidRDefault="008E338F" w:rsidP="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7F4786FC"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76127558" w14:textId="77777777" w:rsidR="008E338F" w:rsidRDefault="008E338F" w:rsidP="008E338F">
            <w:pPr>
              <w:spacing w:before="20" w:after="20"/>
              <w:jc w:val="center"/>
              <w:rPr>
                <w:color w:val="000000"/>
                <w:sz w:val="14"/>
              </w:rPr>
            </w:pPr>
            <w:r>
              <w:rPr>
                <w:color w:val="000000"/>
                <w:sz w:val="14"/>
              </w:rPr>
              <w:t>+1</w:t>
            </w:r>
          </w:p>
        </w:tc>
      </w:tr>
      <w:tr w:rsidR="008E338F" w14:paraId="702F804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3C15752" w14:textId="77777777" w:rsidR="008E338F" w:rsidRDefault="008E338F">
            <w:pPr>
              <w:spacing w:before="20" w:after="20"/>
              <w:ind w:left="72" w:hanging="72"/>
              <w:rPr>
                <w:color w:val="000000"/>
                <w:sz w:val="16"/>
              </w:rPr>
            </w:pPr>
            <w:r>
              <w:rPr>
                <w:color w:val="000000"/>
                <w:sz w:val="16"/>
              </w:rPr>
              <w:t>Death Ward</w:t>
            </w:r>
            <w:r>
              <w:rPr>
                <w:color w:val="000000"/>
                <w:sz w:val="12"/>
              </w:rPr>
              <w:br/>
              <w:t>(CArc p142)</w:t>
            </w:r>
          </w:p>
        </w:tc>
        <w:tc>
          <w:tcPr>
            <w:tcW w:w="900" w:type="dxa"/>
            <w:tcBorders>
              <w:top w:val="single" w:sz="6" w:space="0" w:color="auto"/>
              <w:bottom w:val="single" w:sz="6" w:space="0" w:color="auto"/>
              <w:right w:val="single" w:sz="6" w:space="0" w:color="auto"/>
            </w:tcBorders>
            <w:vAlign w:val="center"/>
          </w:tcPr>
          <w:p w14:paraId="5B3FC7D8" w14:textId="77777777" w:rsidR="008E338F" w:rsidRDefault="008E338F" w:rsidP="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38E28867" w14:textId="77777777" w:rsidR="008E338F" w:rsidRDefault="008E338F">
            <w:pPr>
              <w:spacing w:before="20" w:after="20"/>
              <w:ind w:left="72" w:hanging="72"/>
              <w:rPr>
                <w:color w:val="000000"/>
                <w:sz w:val="14"/>
              </w:rPr>
            </w:pPr>
            <w:r>
              <w:rPr>
                <w:color w:val="000000"/>
                <w:sz w:val="14"/>
              </w:rPr>
              <w:t xml:space="preserve">Ignore one ‘death effect’ each day.  Examples include spells with the [death] subtype, magical death effects, energy drain, &amp; negative energy effects (such as those from </w:t>
            </w:r>
            <w:r>
              <w:rPr>
                <w:i/>
                <w:color w:val="000000"/>
                <w:sz w:val="14"/>
              </w:rPr>
              <w:t>Inflict</w:t>
            </w:r>
            <w:r>
              <w:rPr>
                <w:color w:val="000000"/>
                <w:sz w:val="14"/>
              </w:rPr>
              <w:t xml:space="preserve"> spells and </w:t>
            </w:r>
            <w:r>
              <w:rPr>
                <w:i/>
                <w:color w:val="000000"/>
                <w:sz w:val="14"/>
              </w:rPr>
              <w:t>Chill Touch</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6597B693"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08441978"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791D1EF" w14:textId="77777777" w:rsidR="008E338F" w:rsidRDefault="008E338F">
            <w:pPr>
              <w:spacing w:before="20" w:after="20"/>
              <w:jc w:val="center"/>
              <w:rPr>
                <w:color w:val="000000"/>
                <w:sz w:val="14"/>
              </w:rPr>
            </w:pPr>
            <w:r>
              <w:rPr>
                <w:color w:val="000000"/>
                <w:sz w:val="14"/>
              </w:rPr>
              <w:t>+1</w:t>
            </w:r>
          </w:p>
        </w:tc>
      </w:tr>
      <w:tr w:rsidR="008E338F" w14:paraId="38FC05B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9594EC7" w14:textId="77777777" w:rsidR="008E338F" w:rsidRDefault="008E338F" w:rsidP="008E338F">
            <w:pPr>
              <w:spacing w:before="20" w:after="20"/>
              <w:ind w:left="72" w:hanging="72"/>
              <w:rPr>
                <w:color w:val="000000"/>
                <w:sz w:val="16"/>
              </w:rPr>
            </w:pPr>
            <w:r>
              <w:rPr>
                <w:color w:val="000000"/>
                <w:sz w:val="16"/>
              </w:rPr>
              <w:t>Focused</w:t>
            </w:r>
            <w:r>
              <w:rPr>
                <w:color w:val="000000"/>
                <w:sz w:val="12"/>
              </w:rPr>
              <w:br/>
              <w:t>(CAdv p127)</w:t>
            </w:r>
          </w:p>
        </w:tc>
        <w:tc>
          <w:tcPr>
            <w:tcW w:w="900" w:type="dxa"/>
            <w:tcBorders>
              <w:top w:val="single" w:sz="6" w:space="0" w:color="auto"/>
              <w:bottom w:val="single" w:sz="6" w:space="0" w:color="auto"/>
              <w:right w:val="single" w:sz="6" w:space="0" w:color="auto"/>
            </w:tcBorders>
            <w:vAlign w:val="center"/>
          </w:tcPr>
          <w:p w14:paraId="2230159E" w14:textId="77777777" w:rsidR="008E338F" w:rsidRDefault="008E338F" w:rsidP="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29BA0266" w14:textId="77777777" w:rsidR="008E338F" w:rsidRDefault="008E338F" w:rsidP="008E338F">
            <w:pPr>
              <w:spacing w:before="20" w:after="20"/>
              <w:ind w:left="72" w:hanging="72"/>
              <w:rPr>
                <w:color w:val="000000"/>
                <w:sz w:val="14"/>
              </w:rPr>
            </w:pPr>
            <w:r>
              <w:rPr>
                <w:color w:val="000000"/>
                <w:sz w:val="14"/>
              </w:rPr>
              <w:t>+10 Circumstance bonus on Sense Motive checks that oppose a Feint attempt.</w:t>
            </w:r>
          </w:p>
          <w:p w14:paraId="5FFADF24" w14:textId="77777777" w:rsidR="008E338F" w:rsidRDefault="008E338F" w:rsidP="008E338F">
            <w:pPr>
              <w:spacing w:before="20" w:after="20"/>
              <w:ind w:left="72" w:hanging="72"/>
              <w:rPr>
                <w:color w:val="000000"/>
                <w:sz w:val="14"/>
              </w:rPr>
            </w:pPr>
            <w:r>
              <w:rPr>
                <w:color w:val="000000"/>
                <w:sz w:val="14"/>
              </w:rPr>
              <w:t>If the wielder is threatened by more than one creature, the Shield’s bonus to AC increases by +1.</w:t>
            </w:r>
          </w:p>
        </w:tc>
        <w:tc>
          <w:tcPr>
            <w:tcW w:w="1620" w:type="dxa"/>
            <w:tcBorders>
              <w:top w:val="single" w:sz="6" w:space="0" w:color="auto"/>
              <w:left w:val="double" w:sz="6" w:space="0" w:color="auto"/>
              <w:bottom w:val="single" w:sz="6" w:space="0" w:color="auto"/>
              <w:right w:val="single" w:sz="6" w:space="0" w:color="auto"/>
            </w:tcBorders>
            <w:vAlign w:val="center"/>
          </w:tcPr>
          <w:p w14:paraId="364F4AFC" w14:textId="77777777" w:rsidR="008E338F" w:rsidRDefault="008E338F" w:rsidP="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1AFC7666"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256DA27" w14:textId="77777777" w:rsidR="008E338F" w:rsidRDefault="008E338F" w:rsidP="008E338F">
            <w:pPr>
              <w:spacing w:before="20" w:after="20"/>
              <w:jc w:val="center"/>
              <w:rPr>
                <w:color w:val="000000"/>
                <w:sz w:val="14"/>
              </w:rPr>
            </w:pPr>
            <w:r>
              <w:rPr>
                <w:color w:val="000000"/>
                <w:sz w:val="14"/>
              </w:rPr>
              <w:t>+1</w:t>
            </w:r>
          </w:p>
        </w:tc>
      </w:tr>
      <w:tr w:rsidR="008E338F" w14:paraId="068476F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7747834" w14:textId="77777777" w:rsidR="008E338F" w:rsidRDefault="008E338F">
            <w:pPr>
              <w:spacing w:before="20" w:after="20"/>
              <w:ind w:left="72" w:hanging="72"/>
              <w:rPr>
                <w:color w:val="000000"/>
                <w:sz w:val="16"/>
              </w:rPr>
            </w:pPr>
            <w:r>
              <w:rPr>
                <w:color w:val="000000"/>
                <w:sz w:val="16"/>
              </w:rPr>
              <w:t>Fortification, Light</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0A342F3F"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0F053AE3" w14:textId="77777777" w:rsidR="008E338F" w:rsidRDefault="008E338F">
            <w:pPr>
              <w:spacing w:before="20" w:after="20"/>
              <w:ind w:left="72" w:hanging="72"/>
              <w:rPr>
                <w:color w:val="000000"/>
                <w:sz w:val="14"/>
              </w:rPr>
            </w:pPr>
            <w:r>
              <w:rPr>
                <w:color w:val="000000"/>
                <w:sz w:val="14"/>
              </w:rPr>
              <w:t>25% chance of negating a critical hit or sneak attack.</w:t>
            </w:r>
          </w:p>
        </w:tc>
        <w:tc>
          <w:tcPr>
            <w:tcW w:w="1620" w:type="dxa"/>
            <w:tcBorders>
              <w:top w:val="single" w:sz="6" w:space="0" w:color="auto"/>
              <w:left w:val="double" w:sz="6" w:space="0" w:color="auto"/>
              <w:bottom w:val="single" w:sz="6" w:space="0" w:color="auto"/>
              <w:right w:val="single" w:sz="6" w:space="0" w:color="auto"/>
            </w:tcBorders>
            <w:vAlign w:val="center"/>
          </w:tcPr>
          <w:p w14:paraId="56B0D661"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591D1EC1"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D31B1F2" w14:textId="77777777" w:rsidR="008E338F" w:rsidRDefault="008E338F">
            <w:pPr>
              <w:spacing w:before="20" w:after="20"/>
              <w:jc w:val="center"/>
              <w:rPr>
                <w:color w:val="000000"/>
                <w:sz w:val="14"/>
              </w:rPr>
            </w:pPr>
            <w:r>
              <w:rPr>
                <w:color w:val="000000"/>
                <w:sz w:val="14"/>
              </w:rPr>
              <w:t>+1</w:t>
            </w:r>
          </w:p>
        </w:tc>
      </w:tr>
      <w:tr w:rsidR="008E338F" w14:paraId="543998B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2D4CAB5" w14:textId="77777777" w:rsidR="008E338F" w:rsidRDefault="008E338F" w:rsidP="008E338F">
            <w:pPr>
              <w:spacing w:before="20" w:after="20"/>
              <w:ind w:left="72" w:hanging="72"/>
              <w:rPr>
                <w:color w:val="000000"/>
                <w:sz w:val="16"/>
              </w:rPr>
            </w:pPr>
            <w:r>
              <w:rPr>
                <w:color w:val="000000"/>
                <w:sz w:val="16"/>
              </w:rPr>
              <w:t>Glamered</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58714796" w14:textId="77777777" w:rsidR="008E338F" w:rsidRDefault="008E338F" w:rsidP="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0CD42A6D" w14:textId="77777777" w:rsidR="008E338F" w:rsidRDefault="008E338F" w:rsidP="008E338F">
            <w:pPr>
              <w:spacing w:before="20" w:after="20"/>
              <w:ind w:left="72" w:hanging="72"/>
              <w:rPr>
                <w:color w:val="000000"/>
                <w:sz w:val="14"/>
              </w:rPr>
            </w:pPr>
            <w:r>
              <w:rPr>
                <w:color w:val="000000"/>
                <w:sz w:val="14"/>
                <w:szCs w:val="14"/>
              </w:rPr>
              <w:t>On command, the armor looks like normal clothing, but otherwise acts normally.</w:t>
            </w:r>
          </w:p>
        </w:tc>
        <w:tc>
          <w:tcPr>
            <w:tcW w:w="1620" w:type="dxa"/>
            <w:tcBorders>
              <w:top w:val="single" w:sz="6" w:space="0" w:color="auto"/>
              <w:left w:val="single" w:sz="6" w:space="0" w:color="auto"/>
              <w:bottom w:val="single" w:sz="6" w:space="0" w:color="auto"/>
              <w:right w:val="single" w:sz="6" w:space="0" w:color="auto"/>
            </w:tcBorders>
            <w:vAlign w:val="center"/>
          </w:tcPr>
          <w:p w14:paraId="426C3E69" w14:textId="77777777" w:rsidR="008E338F" w:rsidRDefault="008E338F" w:rsidP="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4DA31F6E" w14:textId="77777777" w:rsidR="008E338F" w:rsidRDefault="008E338F" w:rsidP="008E338F">
            <w:pPr>
              <w:spacing w:before="20" w:after="20"/>
              <w:jc w:val="center"/>
              <w:rPr>
                <w:color w:val="000000"/>
                <w:sz w:val="14"/>
              </w:rPr>
            </w:pPr>
            <w:r>
              <w:rPr>
                <w:color w:val="000000"/>
                <w:sz w:val="14"/>
              </w:rPr>
              <w:t>+ 2,700</w:t>
            </w:r>
          </w:p>
        </w:tc>
        <w:tc>
          <w:tcPr>
            <w:tcW w:w="900" w:type="dxa"/>
            <w:tcBorders>
              <w:top w:val="single" w:sz="6" w:space="0" w:color="auto"/>
              <w:left w:val="single" w:sz="6" w:space="0" w:color="auto"/>
              <w:bottom w:val="single" w:sz="6" w:space="0" w:color="auto"/>
            </w:tcBorders>
            <w:vAlign w:val="center"/>
          </w:tcPr>
          <w:p w14:paraId="05F99E46" w14:textId="77777777" w:rsidR="008E338F" w:rsidRDefault="008E338F" w:rsidP="008E338F">
            <w:pPr>
              <w:spacing w:before="20" w:after="20"/>
              <w:jc w:val="center"/>
              <w:rPr>
                <w:color w:val="000000"/>
                <w:sz w:val="14"/>
              </w:rPr>
            </w:pPr>
            <w:r>
              <w:rPr>
                <w:color w:val="000000"/>
                <w:sz w:val="14"/>
              </w:rPr>
              <w:t>—</w:t>
            </w:r>
          </w:p>
        </w:tc>
      </w:tr>
      <w:tr w:rsidR="008E338F" w14:paraId="54F3F77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0A410D9" w14:textId="77777777" w:rsidR="008E338F" w:rsidRDefault="008E338F">
            <w:pPr>
              <w:spacing w:before="20" w:after="20"/>
              <w:ind w:left="72" w:hanging="72"/>
              <w:rPr>
                <w:color w:val="000000"/>
                <w:sz w:val="16"/>
              </w:rPr>
            </w:pPr>
            <w:r>
              <w:rPr>
                <w:color w:val="000000"/>
                <w:sz w:val="16"/>
              </w:rPr>
              <w:t>Malleable</w:t>
            </w:r>
            <w:r>
              <w:rPr>
                <w:color w:val="000000"/>
                <w:sz w:val="12"/>
              </w:rPr>
              <w:br/>
              <w:t>(Und p70)</w:t>
            </w:r>
          </w:p>
        </w:tc>
        <w:tc>
          <w:tcPr>
            <w:tcW w:w="900" w:type="dxa"/>
            <w:tcBorders>
              <w:top w:val="single" w:sz="6" w:space="0" w:color="auto"/>
              <w:bottom w:val="single" w:sz="6" w:space="0" w:color="auto"/>
              <w:right w:val="single" w:sz="6" w:space="0" w:color="auto"/>
            </w:tcBorders>
            <w:vAlign w:val="center"/>
          </w:tcPr>
          <w:p w14:paraId="71273E67"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0991F300" w14:textId="77777777" w:rsidR="008E338F" w:rsidRDefault="008E338F" w:rsidP="008E338F">
            <w:pPr>
              <w:spacing w:before="20" w:after="20"/>
              <w:ind w:left="72" w:hanging="72"/>
              <w:rPr>
                <w:iCs/>
                <w:color w:val="000000"/>
                <w:sz w:val="14"/>
              </w:rPr>
            </w:pPr>
            <w:r>
              <w:rPr>
                <w:iCs/>
                <w:color w:val="000000"/>
                <w:sz w:val="14"/>
              </w:rPr>
              <w:t xml:space="preserve">The wearer is better able to fit through small passages and does not have his/her speed decreases in a ‘narrow space’ or a ‘low space’.  In either case, he/she retains the Dexterity bonus to AC.  </w:t>
            </w:r>
          </w:p>
          <w:p w14:paraId="3F240AF6" w14:textId="77777777" w:rsidR="008E338F" w:rsidRDefault="008E338F" w:rsidP="008E338F">
            <w:pPr>
              <w:spacing w:before="20" w:after="20"/>
              <w:ind w:left="72" w:hanging="72"/>
              <w:rPr>
                <w:color w:val="000000"/>
                <w:sz w:val="14"/>
              </w:rPr>
            </w:pPr>
            <w:r>
              <w:rPr>
                <w:iCs/>
                <w:color w:val="000000"/>
                <w:sz w:val="14"/>
              </w:rPr>
              <w:t>If the area is both ‘narrow’ and ‘low’, the wearer only suffers the penalty from one.</w:t>
            </w:r>
          </w:p>
        </w:tc>
        <w:tc>
          <w:tcPr>
            <w:tcW w:w="1620" w:type="dxa"/>
            <w:tcBorders>
              <w:top w:val="single" w:sz="6" w:space="0" w:color="auto"/>
              <w:left w:val="single" w:sz="6" w:space="0" w:color="auto"/>
              <w:bottom w:val="single" w:sz="6" w:space="0" w:color="auto"/>
              <w:right w:val="single" w:sz="6" w:space="0" w:color="auto"/>
            </w:tcBorders>
            <w:vAlign w:val="center"/>
          </w:tcPr>
          <w:p w14:paraId="64C54F8A"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0089489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DB35C98" w14:textId="77777777" w:rsidR="008E338F" w:rsidRDefault="008E338F">
            <w:pPr>
              <w:spacing w:before="20" w:after="20"/>
              <w:jc w:val="center"/>
              <w:rPr>
                <w:color w:val="000000"/>
                <w:sz w:val="14"/>
              </w:rPr>
            </w:pPr>
            <w:r>
              <w:rPr>
                <w:color w:val="000000"/>
                <w:sz w:val="14"/>
              </w:rPr>
              <w:t>+1</w:t>
            </w:r>
          </w:p>
        </w:tc>
      </w:tr>
      <w:tr w:rsidR="008E338F" w14:paraId="3D9BECC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E69FADF" w14:textId="77777777" w:rsidR="008E338F" w:rsidRDefault="008E338F">
            <w:pPr>
              <w:spacing w:before="20" w:after="20"/>
              <w:ind w:left="72" w:hanging="72"/>
              <w:rPr>
                <w:color w:val="000000"/>
                <w:sz w:val="16"/>
              </w:rPr>
            </w:pPr>
            <w:r>
              <w:rPr>
                <w:color w:val="000000"/>
                <w:sz w:val="16"/>
              </w:rPr>
              <w:t>Shadow</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32C9FC41"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09DF08C8" w14:textId="77777777" w:rsidR="008E338F" w:rsidRDefault="008E338F">
            <w:pPr>
              <w:spacing w:before="20" w:after="20"/>
              <w:ind w:left="72" w:hanging="72"/>
              <w:rPr>
                <w:color w:val="000000"/>
                <w:sz w:val="14"/>
              </w:rPr>
            </w:pPr>
            <w:r>
              <w:rPr>
                <w:color w:val="000000"/>
                <w:sz w:val="14"/>
              </w:rPr>
              <w:t xml:space="preserve">+5 Competence bonus on Hide checks.  Armor check penalty still applies.  </w:t>
            </w:r>
          </w:p>
          <w:p w14:paraId="4C6098DA" w14:textId="77777777" w:rsidR="008E338F" w:rsidRDefault="008E338F">
            <w:pPr>
              <w:spacing w:before="20" w:after="20"/>
              <w:ind w:left="72" w:hanging="72"/>
              <w:rPr>
                <w:color w:val="000000"/>
                <w:sz w:val="14"/>
              </w:rPr>
            </w:pPr>
            <w:r>
              <w:rPr>
                <w:color w:val="000000"/>
                <w:sz w:val="14"/>
              </w:rPr>
              <w:t>Ex.: Shadow Full Plate = +5 Competence bonus – 5 Masterwork Full Plate penalty = +0 to Hide checks.</w:t>
            </w:r>
          </w:p>
        </w:tc>
        <w:tc>
          <w:tcPr>
            <w:tcW w:w="1620" w:type="dxa"/>
            <w:tcBorders>
              <w:top w:val="single" w:sz="6" w:space="0" w:color="auto"/>
              <w:left w:val="single" w:sz="6" w:space="0" w:color="auto"/>
              <w:bottom w:val="single" w:sz="6" w:space="0" w:color="auto"/>
              <w:right w:val="single" w:sz="6" w:space="0" w:color="auto"/>
            </w:tcBorders>
            <w:vAlign w:val="center"/>
          </w:tcPr>
          <w:p w14:paraId="30D4C5E1"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6DB804AE" w14:textId="77777777" w:rsidR="008E338F" w:rsidRDefault="008E338F">
            <w:pPr>
              <w:spacing w:before="20" w:after="20"/>
              <w:jc w:val="center"/>
              <w:rPr>
                <w:color w:val="000000"/>
                <w:sz w:val="14"/>
              </w:rPr>
            </w:pPr>
            <w:r>
              <w:rPr>
                <w:color w:val="000000"/>
                <w:sz w:val="14"/>
              </w:rPr>
              <w:t>+ 3,750</w:t>
            </w:r>
          </w:p>
        </w:tc>
        <w:tc>
          <w:tcPr>
            <w:tcW w:w="900" w:type="dxa"/>
            <w:tcBorders>
              <w:top w:val="single" w:sz="6" w:space="0" w:color="auto"/>
              <w:left w:val="single" w:sz="6" w:space="0" w:color="auto"/>
              <w:bottom w:val="single" w:sz="6" w:space="0" w:color="auto"/>
            </w:tcBorders>
            <w:vAlign w:val="center"/>
          </w:tcPr>
          <w:p w14:paraId="47986D0A" w14:textId="77777777" w:rsidR="008E338F" w:rsidRDefault="008E338F">
            <w:pPr>
              <w:spacing w:before="20" w:after="20"/>
              <w:jc w:val="center"/>
              <w:rPr>
                <w:color w:val="000000"/>
                <w:sz w:val="14"/>
              </w:rPr>
            </w:pPr>
            <w:r>
              <w:rPr>
                <w:color w:val="000000"/>
                <w:sz w:val="14"/>
              </w:rPr>
              <w:t>—</w:t>
            </w:r>
          </w:p>
        </w:tc>
      </w:tr>
      <w:tr w:rsidR="008E338F" w14:paraId="5C67124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1D76776" w14:textId="77777777" w:rsidR="008E338F" w:rsidRDefault="008E338F">
            <w:pPr>
              <w:spacing w:before="20" w:after="20"/>
              <w:ind w:left="72" w:hanging="72"/>
              <w:rPr>
                <w:color w:val="000000"/>
                <w:sz w:val="16"/>
              </w:rPr>
            </w:pPr>
            <w:r>
              <w:rPr>
                <w:color w:val="000000"/>
                <w:sz w:val="16"/>
              </w:rPr>
              <w:t>Silent Moves</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5FA8D330"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6ABAB08D" w14:textId="77777777" w:rsidR="008E338F" w:rsidRDefault="008E338F">
            <w:pPr>
              <w:spacing w:before="20" w:after="20"/>
              <w:ind w:left="72" w:hanging="72"/>
              <w:rPr>
                <w:color w:val="000000"/>
                <w:sz w:val="14"/>
              </w:rPr>
            </w:pPr>
            <w:r>
              <w:rPr>
                <w:color w:val="000000"/>
                <w:sz w:val="14"/>
              </w:rPr>
              <w:t xml:space="preserve">+5 Competence bonus on Move Silent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17140271"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75AE6E22" w14:textId="77777777" w:rsidR="008E338F" w:rsidRDefault="008E338F">
            <w:pPr>
              <w:spacing w:before="20" w:after="20"/>
              <w:jc w:val="center"/>
              <w:rPr>
                <w:color w:val="000000"/>
                <w:sz w:val="14"/>
              </w:rPr>
            </w:pPr>
            <w:r>
              <w:rPr>
                <w:color w:val="000000"/>
                <w:sz w:val="14"/>
              </w:rPr>
              <w:t>+ 3,750</w:t>
            </w:r>
          </w:p>
        </w:tc>
        <w:tc>
          <w:tcPr>
            <w:tcW w:w="900" w:type="dxa"/>
            <w:tcBorders>
              <w:top w:val="single" w:sz="6" w:space="0" w:color="auto"/>
              <w:left w:val="single" w:sz="6" w:space="0" w:color="auto"/>
              <w:bottom w:val="single" w:sz="6" w:space="0" w:color="auto"/>
            </w:tcBorders>
            <w:vAlign w:val="center"/>
          </w:tcPr>
          <w:p w14:paraId="3FC3FA53" w14:textId="77777777" w:rsidR="008E338F" w:rsidRDefault="008E338F">
            <w:pPr>
              <w:spacing w:before="20" w:after="20"/>
              <w:jc w:val="center"/>
              <w:rPr>
                <w:color w:val="000000"/>
                <w:sz w:val="14"/>
              </w:rPr>
            </w:pPr>
            <w:r>
              <w:rPr>
                <w:color w:val="000000"/>
                <w:sz w:val="14"/>
              </w:rPr>
              <w:t>—</w:t>
            </w:r>
          </w:p>
        </w:tc>
      </w:tr>
      <w:tr w:rsidR="008E338F" w14:paraId="3243964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93401C1" w14:textId="77777777" w:rsidR="008E338F" w:rsidRDefault="008E338F">
            <w:pPr>
              <w:spacing w:before="20" w:after="20"/>
              <w:ind w:left="72" w:hanging="72"/>
              <w:rPr>
                <w:color w:val="000000"/>
                <w:sz w:val="16"/>
              </w:rPr>
            </w:pPr>
            <w:r>
              <w:rPr>
                <w:color w:val="000000"/>
                <w:sz w:val="16"/>
              </w:rPr>
              <w:t>Slick</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5B344784"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7FA87D46" w14:textId="77777777" w:rsidR="008E338F" w:rsidRDefault="008E338F">
            <w:pPr>
              <w:spacing w:before="20" w:after="20"/>
              <w:ind w:left="72" w:hanging="72"/>
              <w:rPr>
                <w:color w:val="000000"/>
                <w:sz w:val="14"/>
              </w:rPr>
            </w:pPr>
            <w:r>
              <w:rPr>
                <w:color w:val="000000"/>
                <w:sz w:val="14"/>
              </w:rPr>
              <w:t xml:space="preserve">+5 Competence bonus on Escape Artist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7DDADCF6"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single" w:sz="6" w:space="0" w:color="auto"/>
              <w:right w:val="single" w:sz="6" w:space="0" w:color="auto"/>
            </w:tcBorders>
            <w:vAlign w:val="center"/>
          </w:tcPr>
          <w:p w14:paraId="505BD75B" w14:textId="77777777" w:rsidR="008E338F" w:rsidRDefault="008E338F">
            <w:pPr>
              <w:spacing w:before="20" w:after="20"/>
              <w:jc w:val="center"/>
              <w:rPr>
                <w:color w:val="000000"/>
                <w:sz w:val="14"/>
              </w:rPr>
            </w:pPr>
            <w:r>
              <w:rPr>
                <w:color w:val="000000"/>
                <w:sz w:val="14"/>
              </w:rPr>
              <w:t>+ 3,750</w:t>
            </w:r>
          </w:p>
        </w:tc>
        <w:tc>
          <w:tcPr>
            <w:tcW w:w="900" w:type="dxa"/>
            <w:tcBorders>
              <w:top w:val="single" w:sz="6" w:space="0" w:color="auto"/>
              <w:left w:val="single" w:sz="6" w:space="0" w:color="auto"/>
              <w:bottom w:val="single" w:sz="6" w:space="0" w:color="auto"/>
            </w:tcBorders>
            <w:vAlign w:val="center"/>
          </w:tcPr>
          <w:p w14:paraId="6E619FFD" w14:textId="77777777" w:rsidR="008E338F" w:rsidRDefault="008E338F">
            <w:pPr>
              <w:spacing w:before="20" w:after="20"/>
              <w:jc w:val="center"/>
              <w:rPr>
                <w:color w:val="000000"/>
                <w:sz w:val="14"/>
              </w:rPr>
            </w:pPr>
            <w:r>
              <w:rPr>
                <w:color w:val="000000"/>
                <w:sz w:val="14"/>
              </w:rPr>
              <w:t>—</w:t>
            </w:r>
          </w:p>
        </w:tc>
      </w:tr>
      <w:tr w:rsidR="008E338F" w14:paraId="547AF6EE" w14:textId="77777777">
        <w:tblPrEx>
          <w:tblCellMar>
            <w:top w:w="0" w:type="dxa"/>
            <w:bottom w:w="0" w:type="dxa"/>
          </w:tblCellMar>
        </w:tblPrEx>
        <w:trPr>
          <w:cantSplit/>
        </w:trPr>
        <w:tc>
          <w:tcPr>
            <w:tcW w:w="1980" w:type="dxa"/>
            <w:tcBorders>
              <w:top w:val="single" w:sz="6" w:space="0" w:color="auto"/>
              <w:bottom w:val="double" w:sz="6" w:space="0" w:color="auto"/>
              <w:right w:val="double" w:sz="6" w:space="0" w:color="auto"/>
            </w:tcBorders>
            <w:vAlign w:val="center"/>
          </w:tcPr>
          <w:p w14:paraId="65E84ACD" w14:textId="77777777" w:rsidR="008E338F" w:rsidRDefault="008E338F">
            <w:pPr>
              <w:spacing w:before="20" w:after="20"/>
              <w:ind w:left="72" w:hanging="72"/>
              <w:rPr>
                <w:color w:val="000000"/>
                <w:sz w:val="16"/>
              </w:rPr>
            </w:pPr>
            <w:r>
              <w:rPr>
                <w:color w:val="000000"/>
                <w:sz w:val="16"/>
              </w:rPr>
              <w:t>Twilight</w:t>
            </w:r>
            <w:r>
              <w:rPr>
                <w:color w:val="000000"/>
                <w:sz w:val="12"/>
              </w:rPr>
              <w:br/>
              <w:t>(BoED p112)</w:t>
            </w:r>
            <w:r>
              <w:rPr>
                <w:color w:val="000000"/>
                <w:sz w:val="12"/>
              </w:rPr>
              <w:br/>
              <w:t>(PH2 p21)</w:t>
            </w:r>
          </w:p>
        </w:tc>
        <w:tc>
          <w:tcPr>
            <w:tcW w:w="900" w:type="dxa"/>
            <w:tcBorders>
              <w:top w:val="single" w:sz="6" w:space="0" w:color="auto"/>
              <w:bottom w:val="double" w:sz="6" w:space="0" w:color="auto"/>
              <w:right w:val="single" w:sz="6" w:space="0" w:color="auto"/>
            </w:tcBorders>
            <w:vAlign w:val="center"/>
          </w:tcPr>
          <w:p w14:paraId="1B8A78BC"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double" w:sz="6" w:space="0" w:color="auto"/>
              <w:right w:val="double" w:sz="6" w:space="0" w:color="auto"/>
            </w:tcBorders>
            <w:vAlign w:val="center"/>
          </w:tcPr>
          <w:p w14:paraId="2A468B1B" w14:textId="77777777" w:rsidR="008E338F" w:rsidRDefault="008E338F">
            <w:pPr>
              <w:spacing w:before="20" w:after="20"/>
              <w:ind w:left="72" w:hanging="72"/>
              <w:rPr>
                <w:color w:val="000000"/>
                <w:sz w:val="14"/>
              </w:rPr>
            </w:pPr>
            <w:r>
              <w:rPr>
                <w:color w:val="000000"/>
                <w:sz w:val="14"/>
              </w:rPr>
              <w:t>When worn, armor becomes semi-corporeal &amp; translucent.</w:t>
            </w:r>
          </w:p>
          <w:p w14:paraId="6F53573C" w14:textId="77777777" w:rsidR="008E338F" w:rsidRDefault="008E338F">
            <w:pPr>
              <w:spacing w:before="20" w:after="20"/>
              <w:ind w:left="72" w:hanging="72"/>
              <w:rPr>
                <w:color w:val="000000"/>
                <w:sz w:val="14"/>
              </w:rPr>
            </w:pPr>
            <w:r>
              <w:rPr>
                <w:color w:val="000000"/>
                <w:sz w:val="14"/>
              </w:rPr>
              <w:t>–10% Arcane Failure chance.</w:t>
            </w:r>
          </w:p>
        </w:tc>
        <w:tc>
          <w:tcPr>
            <w:tcW w:w="1620" w:type="dxa"/>
            <w:tcBorders>
              <w:top w:val="single" w:sz="6" w:space="0" w:color="auto"/>
              <w:left w:val="double" w:sz="6" w:space="0" w:color="auto"/>
              <w:bottom w:val="double" w:sz="6" w:space="0" w:color="auto"/>
              <w:right w:val="single" w:sz="6" w:space="0" w:color="auto"/>
            </w:tcBorders>
            <w:vAlign w:val="center"/>
          </w:tcPr>
          <w:p w14:paraId="6B467D20" w14:textId="77777777" w:rsidR="008E338F" w:rsidRDefault="008E338F">
            <w:pPr>
              <w:ind w:left="72" w:hanging="72"/>
              <w:rPr>
                <w:i/>
                <w:iCs/>
                <w:color w:val="000000"/>
                <w:sz w:val="14"/>
              </w:rPr>
            </w:pPr>
            <w:r>
              <w:rPr>
                <w:i/>
                <w:iCs/>
                <w:color w:val="000000"/>
                <w:sz w:val="2"/>
              </w:rPr>
              <w:t>0</w:t>
            </w:r>
            <w:r>
              <w:rPr>
                <w:i/>
                <w:iCs/>
                <w:color w:val="000000"/>
                <w:sz w:val="14"/>
              </w:rPr>
              <w:t>Armor Enhancement, Lesser</w:t>
            </w:r>
          </w:p>
        </w:tc>
        <w:tc>
          <w:tcPr>
            <w:tcW w:w="900" w:type="dxa"/>
            <w:tcBorders>
              <w:top w:val="single" w:sz="6" w:space="0" w:color="auto"/>
              <w:left w:val="single" w:sz="6" w:space="0" w:color="auto"/>
              <w:bottom w:val="double" w:sz="6" w:space="0" w:color="auto"/>
              <w:right w:val="single" w:sz="6" w:space="0" w:color="auto"/>
            </w:tcBorders>
            <w:vAlign w:val="center"/>
          </w:tcPr>
          <w:p w14:paraId="0A3B16D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double" w:sz="6" w:space="0" w:color="auto"/>
            </w:tcBorders>
            <w:vAlign w:val="center"/>
          </w:tcPr>
          <w:p w14:paraId="17E8AE7F" w14:textId="77777777" w:rsidR="008E338F" w:rsidRDefault="008E338F">
            <w:pPr>
              <w:spacing w:before="20" w:after="20"/>
              <w:jc w:val="center"/>
              <w:rPr>
                <w:color w:val="000000"/>
                <w:sz w:val="14"/>
              </w:rPr>
            </w:pPr>
            <w:r>
              <w:rPr>
                <w:color w:val="000000"/>
                <w:sz w:val="14"/>
              </w:rPr>
              <w:t>+1</w:t>
            </w:r>
          </w:p>
        </w:tc>
      </w:tr>
      <w:tr w:rsidR="008E338F" w14:paraId="59FB3B9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C5FFC87" w14:textId="77777777" w:rsidR="008E338F" w:rsidRDefault="008E338F">
            <w:pPr>
              <w:spacing w:before="20" w:after="20"/>
              <w:ind w:left="72" w:hanging="72"/>
              <w:rPr>
                <w:color w:val="000000"/>
                <w:sz w:val="16"/>
              </w:rPr>
            </w:pPr>
            <w:r>
              <w:rPr>
                <w:color w:val="000000"/>
                <w:sz w:val="16"/>
              </w:rPr>
              <w:t>Acid Resistance</w:t>
            </w:r>
            <w:r>
              <w:rPr>
                <w:color w:val="000000"/>
                <w:sz w:val="12"/>
              </w:rPr>
              <w:br/>
              <w:t>(DMG p217)</w:t>
            </w:r>
          </w:p>
        </w:tc>
        <w:tc>
          <w:tcPr>
            <w:tcW w:w="900" w:type="dxa"/>
            <w:tcBorders>
              <w:top w:val="single" w:sz="6" w:space="0" w:color="auto"/>
              <w:bottom w:val="single" w:sz="6" w:space="0" w:color="auto"/>
              <w:right w:val="single" w:sz="6" w:space="0" w:color="auto"/>
            </w:tcBorders>
            <w:vAlign w:val="center"/>
          </w:tcPr>
          <w:p w14:paraId="59678861"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73E7DA0F" w14:textId="77777777" w:rsidR="008E338F" w:rsidRDefault="008E338F">
            <w:pPr>
              <w:spacing w:before="20" w:after="20"/>
              <w:ind w:left="72" w:hanging="72"/>
              <w:rPr>
                <w:color w:val="000000"/>
                <w:sz w:val="14"/>
              </w:rPr>
            </w:pPr>
            <w:r>
              <w:rPr>
                <w:color w:val="000000"/>
                <w:sz w:val="14"/>
              </w:rPr>
              <w:t>Acid Resistance 10.</w:t>
            </w:r>
          </w:p>
        </w:tc>
        <w:tc>
          <w:tcPr>
            <w:tcW w:w="1620" w:type="dxa"/>
            <w:tcBorders>
              <w:top w:val="single" w:sz="6" w:space="0" w:color="auto"/>
              <w:left w:val="single" w:sz="6" w:space="0" w:color="auto"/>
              <w:bottom w:val="single" w:sz="6" w:space="0" w:color="auto"/>
              <w:right w:val="single" w:sz="6" w:space="0" w:color="auto"/>
            </w:tcBorders>
            <w:vAlign w:val="center"/>
          </w:tcPr>
          <w:p w14:paraId="20A57613"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06AF7DDD" w14:textId="77777777" w:rsidR="008E338F" w:rsidRDefault="008E338F">
            <w:pPr>
              <w:spacing w:before="20" w:after="20"/>
              <w:jc w:val="center"/>
              <w:rPr>
                <w:color w:val="000000"/>
                <w:sz w:val="14"/>
              </w:rPr>
            </w:pPr>
            <w:r>
              <w:rPr>
                <w:color w:val="000000"/>
                <w:sz w:val="14"/>
              </w:rPr>
              <w:t>+18,000</w:t>
            </w:r>
          </w:p>
        </w:tc>
        <w:tc>
          <w:tcPr>
            <w:tcW w:w="900" w:type="dxa"/>
            <w:tcBorders>
              <w:top w:val="single" w:sz="6" w:space="0" w:color="auto"/>
              <w:left w:val="single" w:sz="6" w:space="0" w:color="auto"/>
              <w:bottom w:val="single" w:sz="6" w:space="0" w:color="auto"/>
            </w:tcBorders>
            <w:vAlign w:val="center"/>
          </w:tcPr>
          <w:p w14:paraId="157C3B4A" w14:textId="77777777" w:rsidR="008E338F" w:rsidRDefault="008E338F">
            <w:pPr>
              <w:spacing w:before="20" w:after="20"/>
              <w:jc w:val="center"/>
              <w:rPr>
                <w:color w:val="000000"/>
                <w:sz w:val="14"/>
              </w:rPr>
            </w:pPr>
            <w:r>
              <w:rPr>
                <w:color w:val="000000"/>
                <w:sz w:val="14"/>
              </w:rPr>
              <w:t>—</w:t>
            </w:r>
          </w:p>
        </w:tc>
      </w:tr>
      <w:tr w:rsidR="008E338F" w14:paraId="793C5CE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62A8C38" w14:textId="77777777" w:rsidR="008E338F" w:rsidRDefault="008E338F">
            <w:pPr>
              <w:spacing w:before="20" w:after="20"/>
              <w:ind w:left="72" w:hanging="72"/>
              <w:rPr>
                <w:color w:val="000000"/>
                <w:sz w:val="16"/>
              </w:rPr>
            </w:pPr>
            <w:r>
              <w:rPr>
                <w:color w:val="000000"/>
                <w:sz w:val="16"/>
              </w:rPr>
              <w:t>Angelic</w:t>
            </w:r>
            <w:r>
              <w:rPr>
                <w:color w:val="000000"/>
                <w:sz w:val="12"/>
              </w:rPr>
              <w:br/>
              <w:t>(BoED p112)</w:t>
            </w:r>
          </w:p>
        </w:tc>
        <w:tc>
          <w:tcPr>
            <w:tcW w:w="900" w:type="dxa"/>
            <w:tcBorders>
              <w:top w:val="single" w:sz="6" w:space="0" w:color="auto"/>
              <w:bottom w:val="single" w:sz="6" w:space="0" w:color="auto"/>
              <w:right w:val="single" w:sz="6" w:space="0" w:color="auto"/>
            </w:tcBorders>
            <w:vAlign w:val="center"/>
          </w:tcPr>
          <w:p w14:paraId="7951EAD3"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56AAA07B" w14:textId="77777777" w:rsidR="008E338F" w:rsidRDefault="008E338F">
            <w:pPr>
              <w:spacing w:before="20" w:after="20"/>
              <w:ind w:left="72" w:hanging="72"/>
              <w:rPr>
                <w:color w:val="000000"/>
                <w:sz w:val="14"/>
              </w:rPr>
            </w:pPr>
            <w:r>
              <w:rPr>
                <w:color w:val="000000"/>
                <w:sz w:val="14"/>
              </w:rPr>
              <w:t>Non-Evil Creatures only:</w:t>
            </w:r>
          </w:p>
          <w:p w14:paraId="6ADB6406" w14:textId="77777777" w:rsidR="008E338F" w:rsidRDefault="008E338F">
            <w:pPr>
              <w:spacing w:before="20" w:after="20"/>
              <w:ind w:left="252" w:hanging="72"/>
              <w:rPr>
                <w:color w:val="000000"/>
                <w:sz w:val="14"/>
              </w:rPr>
            </w:pPr>
            <w:r>
              <w:rPr>
                <w:color w:val="000000"/>
                <w:sz w:val="14"/>
              </w:rPr>
              <w:t>+1 extra Enhancement bonus to AC against attacks by Evil Creatures.</w:t>
            </w:r>
          </w:p>
          <w:p w14:paraId="7D99361C" w14:textId="77777777" w:rsidR="008E338F" w:rsidRDefault="008E338F">
            <w:pPr>
              <w:spacing w:before="20" w:after="20"/>
              <w:ind w:left="252" w:hanging="72"/>
              <w:rPr>
                <w:color w:val="000000"/>
                <w:sz w:val="14"/>
              </w:rPr>
            </w:pPr>
            <w:r>
              <w:rPr>
                <w:color w:val="000000"/>
                <w:sz w:val="14"/>
              </w:rPr>
              <w:t>+4 Sacred bonus on saves vs. spells with the [evil] descriptor.</w:t>
            </w:r>
          </w:p>
        </w:tc>
        <w:tc>
          <w:tcPr>
            <w:tcW w:w="1620" w:type="dxa"/>
            <w:tcBorders>
              <w:top w:val="single" w:sz="6" w:space="0" w:color="auto"/>
              <w:left w:val="single" w:sz="6" w:space="0" w:color="auto"/>
              <w:bottom w:val="single" w:sz="6" w:space="0" w:color="auto"/>
              <w:right w:val="single" w:sz="6" w:space="0" w:color="auto"/>
            </w:tcBorders>
            <w:vAlign w:val="center"/>
          </w:tcPr>
          <w:p w14:paraId="79BDBACB"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7EB3E9D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71FC7AF" w14:textId="77777777" w:rsidR="008E338F" w:rsidRDefault="008E338F">
            <w:pPr>
              <w:spacing w:before="20" w:after="20"/>
              <w:jc w:val="center"/>
              <w:rPr>
                <w:color w:val="000000"/>
                <w:sz w:val="14"/>
              </w:rPr>
            </w:pPr>
            <w:r>
              <w:rPr>
                <w:color w:val="000000"/>
                <w:sz w:val="14"/>
              </w:rPr>
              <w:t>+2</w:t>
            </w:r>
          </w:p>
        </w:tc>
      </w:tr>
      <w:tr w:rsidR="008E338F" w14:paraId="563245D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BC55CC5" w14:textId="77777777" w:rsidR="008E338F" w:rsidRDefault="008E338F">
            <w:pPr>
              <w:spacing w:before="20" w:after="20"/>
              <w:ind w:left="72" w:hanging="72"/>
              <w:rPr>
                <w:color w:val="000000"/>
                <w:sz w:val="16"/>
              </w:rPr>
            </w:pPr>
            <w:r>
              <w:rPr>
                <w:color w:val="000000"/>
                <w:sz w:val="16"/>
              </w:rPr>
              <w:t>Animated</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7D84AA6F" w14:textId="77777777" w:rsidR="008E338F" w:rsidRDefault="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658B5F5B" w14:textId="77777777" w:rsidR="008E338F" w:rsidRDefault="008E338F">
            <w:pPr>
              <w:spacing w:before="20" w:after="20"/>
              <w:ind w:left="72" w:hanging="72"/>
              <w:rPr>
                <w:color w:val="000000"/>
                <w:sz w:val="14"/>
              </w:rPr>
            </w:pPr>
            <w:r>
              <w:rPr>
                <w:color w:val="000000"/>
                <w:sz w:val="14"/>
              </w:rPr>
              <w:t>Upon command, the shield floats around the user, who gains Shield bonus to AC while leaving both hands free.  The user still receives the shield’s armor check penalty, Arcane spell failure chance, &amp; any non-proficiency penalties.</w:t>
            </w:r>
          </w:p>
        </w:tc>
        <w:tc>
          <w:tcPr>
            <w:tcW w:w="1620" w:type="dxa"/>
            <w:tcBorders>
              <w:top w:val="single" w:sz="6" w:space="0" w:color="auto"/>
              <w:left w:val="single" w:sz="6" w:space="0" w:color="auto"/>
              <w:bottom w:val="single" w:sz="6" w:space="0" w:color="auto"/>
              <w:right w:val="single" w:sz="6" w:space="0" w:color="auto"/>
            </w:tcBorders>
            <w:vAlign w:val="center"/>
          </w:tcPr>
          <w:p w14:paraId="2ED609CA"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4425B27"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0AFE007" w14:textId="77777777" w:rsidR="008E338F" w:rsidRDefault="008E338F">
            <w:pPr>
              <w:spacing w:before="20" w:after="20"/>
              <w:jc w:val="center"/>
              <w:rPr>
                <w:color w:val="000000"/>
                <w:sz w:val="14"/>
              </w:rPr>
            </w:pPr>
            <w:r>
              <w:rPr>
                <w:color w:val="000000"/>
                <w:sz w:val="14"/>
              </w:rPr>
              <w:t>+2</w:t>
            </w:r>
          </w:p>
        </w:tc>
      </w:tr>
      <w:tr w:rsidR="008E338F" w14:paraId="455A76F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1AED02D" w14:textId="77777777" w:rsidR="008E338F" w:rsidRDefault="008E338F">
            <w:pPr>
              <w:spacing w:before="20" w:after="20"/>
              <w:ind w:left="72" w:hanging="72"/>
              <w:rPr>
                <w:color w:val="000000"/>
                <w:sz w:val="16"/>
              </w:rPr>
            </w:pPr>
            <w:r>
              <w:rPr>
                <w:color w:val="000000"/>
                <w:sz w:val="16"/>
              </w:rPr>
              <w:t>Arrow Deflection</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0A754497" w14:textId="77777777" w:rsidR="008E338F" w:rsidRDefault="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4FD4FA18" w14:textId="77777777" w:rsidR="008E338F" w:rsidRDefault="008E338F">
            <w:pPr>
              <w:spacing w:before="20" w:after="20"/>
              <w:ind w:left="72" w:hanging="72"/>
              <w:rPr>
                <w:color w:val="000000"/>
                <w:sz w:val="14"/>
              </w:rPr>
            </w:pPr>
            <w:r>
              <w:rPr>
                <w:color w:val="000000"/>
                <w:sz w:val="14"/>
              </w:rPr>
              <w:t>Once per round (as a Free Action, though must not be flat-footed), the wielder may make a Reflex save vs. DC 20 to deflect an incoming projectile.</w:t>
            </w:r>
          </w:p>
        </w:tc>
        <w:tc>
          <w:tcPr>
            <w:tcW w:w="1620" w:type="dxa"/>
            <w:tcBorders>
              <w:top w:val="single" w:sz="6" w:space="0" w:color="auto"/>
              <w:left w:val="single" w:sz="6" w:space="0" w:color="auto"/>
              <w:bottom w:val="single" w:sz="6" w:space="0" w:color="auto"/>
              <w:right w:val="single" w:sz="6" w:space="0" w:color="auto"/>
            </w:tcBorders>
            <w:vAlign w:val="center"/>
          </w:tcPr>
          <w:p w14:paraId="388B4F20"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53674163"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B4446BC" w14:textId="77777777" w:rsidR="008E338F" w:rsidRDefault="008E338F">
            <w:pPr>
              <w:spacing w:before="20" w:after="20"/>
              <w:jc w:val="center"/>
              <w:rPr>
                <w:color w:val="000000"/>
                <w:sz w:val="14"/>
              </w:rPr>
            </w:pPr>
            <w:r>
              <w:rPr>
                <w:color w:val="000000"/>
                <w:sz w:val="14"/>
              </w:rPr>
              <w:t>+2</w:t>
            </w:r>
          </w:p>
        </w:tc>
      </w:tr>
      <w:tr w:rsidR="008E338F" w14:paraId="18E072E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A936F79" w14:textId="77777777" w:rsidR="008E338F" w:rsidRDefault="008E338F" w:rsidP="008E338F">
            <w:pPr>
              <w:spacing w:before="20" w:after="20"/>
              <w:ind w:left="72" w:hanging="72"/>
              <w:rPr>
                <w:color w:val="000000"/>
                <w:sz w:val="16"/>
              </w:rPr>
            </w:pPr>
            <w:r>
              <w:rPr>
                <w:color w:val="000000"/>
                <w:sz w:val="16"/>
              </w:rPr>
              <w:t>Axeblock</w:t>
            </w:r>
            <w:r>
              <w:rPr>
                <w:color w:val="000000"/>
                <w:sz w:val="12"/>
              </w:rPr>
              <w:br/>
              <w:t>(CWar p133)</w:t>
            </w:r>
          </w:p>
        </w:tc>
        <w:tc>
          <w:tcPr>
            <w:tcW w:w="900" w:type="dxa"/>
            <w:tcBorders>
              <w:top w:val="single" w:sz="6" w:space="0" w:color="auto"/>
              <w:bottom w:val="single" w:sz="6" w:space="0" w:color="auto"/>
              <w:right w:val="single" w:sz="6" w:space="0" w:color="auto"/>
            </w:tcBorders>
            <w:vAlign w:val="center"/>
          </w:tcPr>
          <w:p w14:paraId="45284B33" w14:textId="77777777" w:rsidR="008E338F" w:rsidRDefault="008E338F" w:rsidP="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35D9BFFD" w14:textId="77777777" w:rsidR="008E338F" w:rsidRDefault="008E338F" w:rsidP="008E338F">
            <w:pPr>
              <w:spacing w:before="20" w:after="20"/>
              <w:ind w:left="72" w:hanging="72"/>
              <w:rPr>
                <w:color w:val="000000"/>
                <w:sz w:val="14"/>
              </w:rPr>
            </w:pPr>
            <w:r>
              <w:rPr>
                <w:color w:val="000000"/>
                <w:sz w:val="14"/>
              </w:rPr>
              <w:t>Damage Reduction 5 / Bludgeoning or Piercing.</w:t>
            </w:r>
          </w:p>
          <w:p w14:paraId="7DA72C4A" w14:textId="77777777" w:rsidR="008E338F" w:rsidRDefault="008E338F" w:rsidP="008E338F">
            <w:pPr>
              <w:spacing w:before="20" w:after="20"/>
              <w:ind w:left="72" w:hanging="72"/>
              <w:rPr>
                <w:color w:val="000000"/>
                <w:sz w:val="14"/>
              </w:rPr>
            </w:pPr>
            <w:r>
              <w:rPr>
                <w:color w:val="000000"/>
                <w:sz w:val="14"/>
              </w:rPr>
              <w:t>If combined with ‘Hammerblock’ / ‘Spearblock’, the DR value stays 5.</w:t>
            </w:r>
          </w:p>
        </w:tc>
        <w:tc>
          <w:tcPr>
            <w:tcW w:w="1620" w:type="dxa"/>
            <w:tcBorders>
              <w:top w:val="single" w:sz="6" w:space="0" w:color="auto"/>
              <w:left w:val="single" w:sz="6" w:space="0" w:color="auto"/>
              <w:bottom w:val="single" w:sz="6" w:space="0" w:color="auto"/>
              <w:right w:val="single" w:sz="6" w:space="0" w:color="auto"/>
            </w:tcBorders>
            <w:vAlign w:val="center"/>
          </w:tcPr>
          <w:p w14:paraId="115B1BDB" w14:textId="77777777" w:rsidR="008E338F" w:rsidRDefault="008E338F" w:rsidP="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F485588"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45062C5B" w14:textId="77777777" w:rsidR="008E338F" w:rsidRDefault="008E338F" w:rsidP="008E338F">
            <w:pPr>
              <w:spacing w:before="20" w:after="20"/>
              <w:jc w:val="center"/>
              <w:rPr>
                <w:color w:val="000000"/>
                <w:sz w:val="14"/>
              </w:rPr>
            </w:pPr>
            <w:r>
              <w:rPr>
                <w:color w:val="000000"/>
                <w:sz w:val="14"/>
              </w:rPr>
              <w:t>+2</w:t>
            </w:r>
          </w:p>
        </w:tc>
      </w:tr>
      <w:tr w:rsidR="008E338F" w14:paraId="068D5028"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5A4EB92" w14:textId="77777777" w:rsidR="008E338F" w:rsidRDefault="008E338F">
            <w:pPr>
              <w:spacing w:before="20" w:after="20"/>
              <w:ind w:left="72" w:hanging="72"/>
              <w:rPr>
                <w:color w:val="000000"/>
                <w:sz w:val="16"/>
              </w:rPr>
            </w:pPr>
            <w:r>
              <w:rPr>
                <w:color w:val="000000"/>
                <w:sz w:val="16"/>
              </w:rPr>
              <w:t>Beastskin</w:t>
            </w:r>
            <w:r>
              <w:rPr>
                <w:color w:val="000000"/>
                <w:sz w:val="12"/>
              </w:rPr>
              <w:br/>
              <w:t>(CAdv p127)</w:t>
            </w:r>
          </w:p>
        </w:tc>
        <w:tc>
          <w:tcPr>
            <w:tcW w:w="900" w:type="dxa"/>
            <w:tcBorders>
              <w:top w:val="single" w:sz="6" w:space="0" w:color="auto"/>
              <w:bottom w:val="single" w:sz="6" w:space="0" w:color="auto"/>
              <w:right w:val="single" w:sz="6" w:space="0" w:color="auto"/>
            </w:tcBorders>
            <w:vAlign w:val="center"/>
          </w:tcPr>
          <w:p w14:paraId="52EE3035"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16BC37F3" w14:textId="77777777" w:rsidR="008E338F" w:rsidRDefault="008E338F" w:rsidP="008E338F">
            <w:pPr>
              <w:spacing w:before="20" w:after="20"/>
              <w:ind w:left="72" w:hanging="72"/>
              <w:rPr>
                <w:color w:val="000000"/>
                <w:sz w:val="14"/>
              </w:rPr>
            </w:pPr>
            <w:r>
              <w:rPr>
                <w:color w:val="000000"/>
                <w:sz w:val="14"/>
              </w:rPr>
              <w:t>Creature with the Wild Shape class feature only :</w:t>
            </w:r>
          </w:p>
          <w:p w14:paraId="4DBB1ED2" w14:textId="77777777" w:rsidR="008E338F" w:rsidRDefault="008E338F" w:rsidP="008E338F">
            <w:pPr>
              <w:spacing w:before="20" w:after="20"/>
              <w:ind w:left="162" w:hanging="72"/>
              <w:rPr>
                <w:color w:val="000000"/>
                <w:sz w:val="14"/>
              </w:rPr>
            </w:pPr>
            <w:r>
              <w:rPr>
                <w:color w:val="000000"/>
                <w:sz w:val="14"/>
              </w:rPr>
              <w:t>When using Wild Shape, you may expend an additional daily use to make the armor reshape to fit your new form (instead of merging with your body).  You gain all the bonus &amp; penalties of your armor (such as Armor Check penalty).</w:t>
            </w:r>
          </w:p>
        </w:tc>
        <w:tc>
          <w:tcPr>
            <w:tcW w:w="1620" w:type="dxa"/>
            <w:tcBorders>
              <w:top w:val="single" w:sz="6" w:space="0" w:color="auto"/>
              <w:left w:val="single" w:sz="6" w:space="0" w:color="auto"/>
              <w:bottom w:val="single" w:sz="6" w:space="0" w:color="auto"/>
              <w:right w:val="single" w:sz="6" w:space="0" w:color="auto"/>
            </w:tcBorders>
            <w:vAlign w:val="center"/>
          </w:tcPr>
          <w:p w14:paraId="1E9A4B50"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2047FA8E"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463DFCC" w14:textId="77777777" w:rsidR="008E338F" w:rsidRDefault="008E338F">
            <w:pPr>
              <w:spacing w:before="20" w:after="20"/>
              <w:jc w:val="center"/>
              <w:rPr>
                <w:color w:val="000000"/>
                <w:sz w:val="14"/>
              </w:rPr>
            </w:pPr>
            <w:r>
              <w:rPr>
                <w:color w:val="000000"/>
                <w:sz w:val="14"/>
              </w:rPr>
              <w:t>+2</w:t>
            </w:r>
          </w:p>
        </w:tc>
      </w:tr>
      <w:tr w:rsidR="008E338F" w14:paraId="7A863AD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648C719" w14:textId="77777777" w:rsidR="008E338F" w:rsidRDefault="008E338F">
            <w:pPr>
              <w:spacing w:before="20" w:after="20"/>
              <w:ind w:left="72" w:hanging="72"/>
              <w:rPr>
                <w:color w:val="000000"/>
                <w:sz w:val="16"/>
              </w:rPr>
            </w:pPr>
            <w:r>
              <w:rPr>
                <w:color w:val="000000"/>
                <w:sz w:val="16"/>
              </w:rPr>
              <w:t>Cold Resistance</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610B0F9A"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00627B2A" w14:textId="77777777" w:rsidR="008E338F" w:rsidRDefault="008E338F">
            <w:pPr>
              <w:spacing w:before="20" w:after="20"/>
              <w:ind w:left="72" w:hanging="72"/>
              <w:rPr>
                <w:color w:val="000000"/>
                <w:sz w:val="14"/>
              </w:rPr>
            </w:pPr>
            <w:r>
              <w:rPr>
                <w:color w:val="000000"/>
                <w:sz w:val="14"/>
              </w:rPr>
              <w:t>Cold Resistance 10.</w:t>
            </w:r>
          </w:p>
        </w:tc>
        <w:tc>
          <w:tcPr>
            <w:tcW w:w="1620" w:type="dxa"/>
            <w:tcBorders>
              <w:top w:val="single" w:sz="6" w:space="0" w:color="auto"/>
              <w:left w:val="single" w:sz="6" w:space="0" w:color="auto"/>
              <w:bottom w:val="single" w:sz="6" w:space="0" w:color="auto"/>
              <w:right w:val="single" w:sz="6" w:space="0" w:color="auto"/>
            </w:tcBorders>
            <w:vAlign w:val="center"/>
          </w:tcPr>
          <w:p w14:paraId="5D1BA32B"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084F8935" w14:textId="77777777" w:rsidR="008E338F" w:rsidRDefault="008E338F">
            <w:pPr>
              <w:spacing w:before="20" w:after="20"/>
              <w:jc w:val="center"/>
              <w:rPr>
                <w:color w:val="000000"/>
                <w:sz w:val="14"/>
              </w:rPr>
            </w:pPr>
            <w:r>
              <w:rPr>
                <w:color w:val="000000"/>
                <w:sz w:val="14"/>
              </w:rPr>
              <w:t>+18,000</w:t>
            </w:r>
          </w:p>
        </w:tc>
        <w:tc>
          <w:tcPr>
            <w:tcW w:w="900" w:type="dxa"/>
            <w:tcBorders>
              <w:top w:val="single" w:sz="6" w:space="0" w:color="auto"/>
              <w:left w:val="single" w:sz="6" w:space="0" w:color="auto"/>
              <w:bottom w:val="single" w:sz="6" w:space="0" w:color="auto"/>
            </w:tcBorders>
            <w:vAlign w:val="center"/>
          </w:tcPr>
          <w:p w14:paraId="6E4F7D49" w14:textId="77777777" w:rsidR="008E338F" w:rsidRDefault="008E338F">
            <w:pPr>
              <w:spacing w:before="20" w:after="20"/>
              <w:jc w:val="center"/>
              <w:rPr>
                <w:color w:val="000000"/>
                <w:sz w:val="14"/>
              </w:rPr>
            </w:pPr>
            <w:r>
              <w:rPr>
                <w:color w:val="000000"/>
                <w:sz w:val="14"/>
              </w:rPr>
              <w:t>—</w:t>
            </w:r>
          </w:p>
        </w:tc>
      </w:tr>
      <w:tr w:rsidR="008E338F" w14:paraId="3EACC13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A8C953D" w14:textId="77777777" w:rsidR="008E338F" w:rsidRDefault="008E338F">
            <w:pPr>
              <w:spacing w:before="20" w:after="20"/>
              <w:ind w:left="72" w:hanging="72"/>
              <w:rPr>
                <w:color w:val="000000"/>
                <w:sz w:val="16"/>
              </w:rPr>
            </w:pPr>
            <w:r>
              <w:rPr>
                <w:color w:val="000000"/>
                <w:sz w:val="16"/>
              </w:rPr>
              <w:t>Death Ward</w:t>
            </w:r>
            <w:r>
              <w:rPr>
                <w:color w:val="000000"/>
                <w:sz w:val="12"/>
              </w:rPr>
              <w:br/>
              <w:t>(PGF p119)</w:t>
            </w:r>
          </w:p>
        </w:tc>
        <w:tc>
          <w:tcPr>
            <w:tcW w:w="900" w:type="dxa"/>
            <w:tcBorders>
              <w:top w:val="single" w:sz="6" w:space="0" w:color="auto"/>
              <w:bottom w:val="single" w:sz="6" w:space="0" w:color="auto"/>
              <w:right w:val="single" w:sz="6" w:space="0" w:color="auto"/>
            </w:tcBorders>
            <w:vAlign w:val="center"/>
          </w:tcPr>
          <w:p w14:paraId="4E46091F"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6FD8BA6F" w14:textId="77777777" w:rsidR="008E338F" w:rsidRDefault="008E338F">
            <w:pPr>
              <w:spacing w:before="20" w:after="20"/>
              <w:ind w:left="72" w:hanging="72"/>
              <w:rPr>
                <w:color w:val="000000"/>
                <w:sz w:val="14"/>
              </w:rPr>
            </w:pPr>
            <w:r>
              <w:rPr>
                <w:i/>
                <w:iCs/>
                <w:color w:val="000000"/>
                <w:sz w:val="14"/>
              </w:rPr>
              <w:t>Death Ward</w:t>
            </w:r>
            <w:r>
              <w:rPr>
                <w:color w:val="000000"/>
                <w:sz w:val="14"/>
              </w:rPr>
              <w:t>, 1/day for 7 minutes.  The effect activated automatically when the wearer is exposed to negative energy or a death effect.</w:t>
            </w:r>
          </w:p>
        </w:tc>
        <w:tc>
          <w:tcPr>
            <w:tcW w:w="1620" w:type="dxa"/>
            <w:tcBorders>
              <w:top w:val="single" w:sz="6" w:space="0" w:color="auto"/>
              <w:left w:val="single" w:sz="6" w:space="0" w:color="auto"/>
              <w:bottom w:val="single" w:sz="6" w:space="0" w:color="auto"/>
              <w:right w:val="single" w:sz="6" w:space="0" w:color="auto"/>
            </w:tcBorders>
            <w:vAlign w:val="center"/>
          </w:tcPr>
          <w:p w14:paraId="68751BCC"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FB85B77"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E99D5D3" w14:textId="77777777" w:rsidR="008E338F" w:rsidRDefault="008E338F">
            <w:pPr>
              <w:spacing w:before="20" w:after="20"/>
              <w:jc w:val="center"/>
              <w:rPr>
                <w:color w:val="000000"/>
                <w:sz w:val="14"/>
              </w:rPr>
            </w:pPr>
            <w:r>
              <w:rPr>
                <w:color w:val="000000"/>
                <w:sz w:val="14"/>
              </w:rPr>
              <w:t>+2</w:t>
            </w:r>
          </w:p>
        </w:tc>
      </w:tr>
      <w:tr w:rsidR="008E338F" w14:paraId="42650BA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47D325A" w14:textId="77777777" w:rsidR="008E338F" w:rsidRDefault="008E338F">
            <w:pPr>
              <w:spacing w:before="20" w:after="20"/>
              <w:ind w:left="72" w:hanging="72"/>
              <w:rPr>
                <w:color w:val="000000"/>
                <w:sz w:val="16"/>
              </w:rPr>
            </w:pPr>
            <w:r>
              <w:rPr>
                <w:color w:val="000000"/>
                <w:sz w:val="16"/>
              </w:rPr>
              <w:t>Electricity Resistance</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5201523A"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17BC695E" w14:textId="77777777" w:rsidR="008E338F" w:rsidRDefault="008E338F">
            <w:pPr>
              <w:spacing w:before="20" w:after="20"/>
              <w:ind w:left="72" w:hanging="72"/>
              <w:rPr>
                <w:color w:val="000000"/>
                <w:sz w:val="14"/>
              </w:rPr>
            </w:pPr>
            <w:r>
              <w:rPr>
                <w:color w:val="000000"/>
                <w:sz w:val="14"/>
              </w:rPr>
              <w:t>Electricity Resistance 10.</w:t>
            </w:r>
          </w:p>
        </w:tc>
        <w:tc>
          <w:tcPr>
            <w:tcW w:w="1620" w:type="dxa"/>
            <w:tcBorders>
              <w:top w:val="single" w:sz="6" w:space="0" w:color="auto"/>
              <w:left w:val="single" w:sz="6" w:space="0" w:color="auto"/>
              <w:bottom w:val="single" w:sz="6" w:space="0" w:color="auto"/>
              <w:right w:val="single" w:sz="6" w:space="0" w:color="auto"/>
            </w:tcBorders>
            <w:vAlign w:val="center"/>
          </w:tcPr>
          <w:p w14:paraId="3222FD03"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035128F8" w14:textId="77777777" w:rsidR="008E338F" w:rsidRDefault="008E338F">
            <w:pPr>
              <w:spacing w:before="20" w:after="20"/>
              <w:jc w:val="center"/>
              <w:rPr>
                <w:color w:val="000000"/>
                <w:sz w:val="14"/>
              </w:rPr>
            </w:pPr>
            <w:r>
              <w:rPr>
                <w:color w:val="000000"/>
                <w:sz w:val="14"/>
              </w:rPr>
              <w:t>+18,000</w:t>
            </w:r>
          </w:p>
        </w:tc>
        <w:tc>
          <w:tcPr>
            <w:tcW w:w="900" w:type="dxa"/>
            <w:tcBorders>
              <w:top w:val="single" w:sz="6" w:space="0" w:color="auto"/>
              <w:left w:val="single" w:sz="6" w:space="0" w:color="auto"/>
              <w:bottom w:val="single" w:sz="6" w:space="0" w:color="auto"/>
            </w:tcBorders>
            <w:vAlign w:val="center"/>
          </w:tcPr>
          <w:p w14:paraId="5B9D7381" w14:textId="77777777" w:rsidR="008E338F" w:rsidRDefault="008E338F">
            <w:pPr>
              <w:spacing w:before="20" w:after="20"/>
              <w:jc w:val="center"/>
              <w:rPr>
                <w:color w:val="000000"/>
                <w:sz w:val="14"/>
              </w:rPr>
            </w:pPr>
            <w:r>
              <w:rPr>
                <w:color w:val="000000"/>
                <w:sz w:val="14"/>
              </w:rPr>
              <w:t>—</w:t>
            </w:r>
          </w:p>
        </w:tc>
      </w:tr>
      <w:tr w:rsidR="008E338F" w14:paraId="2F383A2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97D1D2C" w14:textId="77777777" w:rsidR="008E338F" w:rsidRDefault="008E338F">
            <w:pPr>
              <w:spacing w:before="20" w:after="20"/>
              <w:ind w:left="72" w:hanging="72"/>
              <w:rPr>
                <w:color w:val="000000"/>
                <w:sz w:val="16"/>
              </w:rPr>
            </w:pPr>
            <w:r>
              <w:rPr>
                <w:color w:val="000000"/>
                <w:sz w:val="16"/>
              </w:rPr>
              <w:t>Empyreal</w:t>
            </w:r>
            <w:r>
              <w:rPr>
                <w:color w:val="000000"/>
                <w:sz w:val="12"/>
              </w:rPr>
              <w:br/>
              <w:t>(BoED p112)</w:t>
            </w:r>
          </w:p>
        </w:tc>
        <w:tc>
          <w:tcPr>
            <w:tcW w:w="900" w:type="dxa"/>
            <w:tcBorders>
              <w:top w:val="single" w:sz="6" w:space="0" w:color="auto"/>
              <w:bottom w:val="single" w:sz="6" w:space="0" w:color="auto"/>
              <w:right w:val="single" w:sz="6" w:space="0" w:color="auto"/>
            </w:tcBorders>
            <w:vAlign w:val="center"/>
          </w:tcPr>
          <w:p w14:paraId="0FD50577"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7A3F6FF5" w14:textId="77777777" w:rsidR="008E338F" w:rsidRDefault="008E338F">
            <w:pPr>
              <w:spacing w:before="20" w:after="20"/>
              <w:ind w:left="72" w:hanging="72"/>
              <w:rPr>
                <w:color w:val="000000"/>
                <w:sz w:val="14"/>
              </w:rPr>
            </w:pPr>
            <w:r>
              <w:rPr>
                <w:color w:val="000000"/>
                <w:sz w:val="14"/>
              </w:rPr>
              <w:t>As a Free Action during his/her round, the wearer may reduce the Enhancement bonus to AC of this armor and gain an equal Sacred bonus to all saving throws until the next round.</w:t>
            </w:r>
          </w:p>
          <w:p w14:paraId="6EB70003" w14:textId="77777777" w:rsidR="008E338F" w:rsidRDefault="008E338F">
            <w:pPr>
              <w:spacing w:before="20" w:after="20"/>
              <w:ind w:left="72" w:hanging="72"/>
              <w:rPr>
                <w:color w:val="000000"/>
                <w:sz w:val="14"/>
              </w:rPr>
            </w:pPr>
            <w:r>
              <w:rPr>
                <w:color w:val="000000"/>
                <w:sz w:val="14"/>
              </w:rPr>
              <w:t>Evil Creatures only:</w:t>
            </w:r>
          </w:p>
          <w:p w14:paraId="7D887696" w14:textId="77777777" w:rsidR="008E338F" w:rsidRDefault="008E338F">
            <w:pPr>
              <w:spacing w:before="20" w:after="20"/>
              <w:ind w:left="252" w:hanging="72"/>
              <w:rPr>
                <w:color w:val="000000"/>
                <w:sz w:val="14"/>
              </w:rPr>
            </w:pPr>
            <w:r>
              <w:rPr>
                <w:color w:val="000000"/>
                <w:sz w:val="14"/>
              </w:rPr>
              <w:t xml:space="preserve">Wearer is </w:t>
            </w:r>
            <w:r>
              <w:rPr>
                <w:color w:val="000000"/>
                <w:sz w:val="14"/>
                <w:u w:val="single"/>
              </w:rPr>
              <w:t>Sickened</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773A504D"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132784E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E2226D2" w14:textId="77777777" w:rsidR="008E338F" w:rsidRDefault="008E338F">
            <w:pPr>
              <w:spacing w:before="20" w:after="20"/>
              <w:jc w:val="center"/>
              <w:rPr>
                <w:color w:val="000000"/>
                <w:sz w:val="14"/>
              </w:rPr>
            </w:pPr>
            <w:r>
              <w:rPr>
                <w:color w:val="000000"/>
                <w:sz w:val="14"/>
              </w:rPr>
              <w:t>+2</w:t>
            </w:r>
          </w:p>
        </w:tc>
      </w:tr>
      <w:tr w:rsidR="008E338F" w14:paraId="602CE3E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B1AD6F0" w14:textId="77777777" w:rsidR="008E338F" w:rsidRDefault="008E338F">
            <w:pPr>
              <w:spacing w:before="20" w:after="20"/>
              <w:ind w:left="72" w:hanging="72"/>
              <w:rPr>
                <w:color w:val="000000"/>
                <w:sz w:val="16"/>
              </w:rPr>
            </w:pPr>
            <w:r>
              <w:rPr>
                <w:color w:val="000000"/>
                <w:sz w:val="16"/>
              </w:rPr>
              <w:t>Exalted</w:t>
            </w:r>
            <w:r>
              <w:rPr>
                <w:color w:val="000000"/>
                <w:sz w:val="12"/>
              </w:rPr>
              <w:br/>
              <w:t>(BoED p112)</w:t>
            </w:r>
          </w:p>
        </w:tc>
        <w:tc>
          <w:tcPr>
            <w:tcW w:w="900" w:type="dxa"/>
            <w:tcBorders>
              <w:top w:val="single" w:sz="6" w:space="0" w:color="auto"/>
              <w:bottom w:val="single" w:sz="6" w:space="0" w:color="auto"/>
              <w:right w:val="single" w:sz="6" w:space="0" w:color="auto"/>
            </w:tcBorders>
            <w:vAlign w:val="center"/>
          </w:tcPr>
          <w:p w14:paraId="6FB46B95"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77902E62" w14:textId="77777777" w:rsidR="008E338F" w:rsidRDefault="008E338F">
            <w:pPr>
              <w:spacing w:before="20" w:after="20"/>
              <w:ind w:left="72" w:hanging="72"/>
              <w:rPr>
                <w:color w:val="000000"/>
                <w:sz w:val="14"/>
              </w:rPr>
            </w:pPr>
            <w:r>
              <w:rPr>
                <w:color w:val="000000"/>
                <w:sz w:val="14"/>
              </w:rPr>
              <w:t>Good Creatures only:</w:t>
            </w:r>
          </w:p>
          <w:p w14:paraId="71505E29" w14:textId="77777777" w:rsidR="008E338F" w:rsidRDefault="008E338F">
            <w:pPr>
              <w:spacing w:before="20" w:after="20"/>
              <w:ind w:left="252" w:hanging="72"/>
              <w:rPr>
                <w:color w:val="000000"/>
                <w:sz w:val="14"/>
              </w:rPr>
            </w:pPr>
            <w:r>
              <w:rPr>
                <w:i/>
                <w:iCs/>
                <w:color w:val="000000"/>
                <w:sz w:val="14"/>
              </w:rPr>
              <w:t>Protection from Evil</w:t>
            </w:r>
            <w:r>
              <w:rPr>
                <w:color w:val="000000"/>
                <w:sz w:val="14"/>
              </w:rPr>
              <w:t>, always on.</w:t>
            </w:r>
          </w:p>
          <w:p w14:paraId="33392EC6" w14:textId="77777777" w:rsidR="008E338F" w:rsidRDefault="008E338F">
            <w:pPr>
              <w:spacing w:before="20" w:after="20"/>
              <w:ind w:left="252" w:hanging="72"/>
              <w:rPr>
                <w:color w:val="000000"/>
                <w:sz w:val="14"/>
              </w:rPr>
            </w:pPr>
            <w:r>
              <w:rPr>
                <w:color w:val="000000"/>
                <w:sz w:val="14"/>
              </w:rPr>
              <w:t>Takes only +1d6 (instead of +2d6) damage from Unholy Weapons.</w:t>
            </w:r>
          </w:p>
          <w:p w14:paraId="33C440B7" w14:textId="77777777" w:rsidR="008E338F" w:rsidRDefault="008E338F">
            <w:pPr>
              <w:spacing w:before="20" w:after="20"/>
              <w:ind w:left="252" w:hanging="72"/>
              <w:rPr>
                <w:color w:val="000000"/>
                <w:sz w:val="14"/>
              </w:rPr>
            </w:pPr>
            <w:r>
              <w:rPr>
                <w:color w:val="000000"/>
                <w:sz w:val="14"/>
              </w:rPr>
              <w:t xml:space="preserve">Negates </w:t>
            </w:r>
            <w:r>
              <w:rPr>
                <w:color w:val="000000"/>
                <w:sz w:val="14"/>
                <w:u w:val="single"/>
              </w:rPr>
              <w:t>Vile Damage</w:t>
            </w:r>
            <w:r>
              <w:rPr>
                <w:color w:val="000000"/>
                <w:sz w:val="14"/>
              </w:rPr>
              <w:t xml:space="preserve"> taken from Vile Melee, Ranged, &amp; Natural Weapons.</w:t>
            </w:r>
          </w:p>
        </w:tc>
        <w:tc>
          <w:tcPr>
            <w:tcW w:w="1620" w:type="dxa"/>
            <w:tcBorders>
              <w:top w:val="single" w:sz="6" w:space="0" w:color="auto"/>
              <w:left w:val="single" w:sz="6" w:space="0" w:color="auto"/>
              <w:bottom w:val="single" w:sz="6" w:space="0" w:color="auto"/>
              <w:right w:val="single" w:sz="6" w:space="0" w:color="auto"/>
            </w:tcBorders>
            <w:vAlign w:val="center"/>
          </w:tcPr>
          <w:p w14:paraId="0AF37DB5"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3A2A385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0BFFBD6" w14:textId="77777777" w:rsidR="008E338F" w:rsidRDefault="008E338F">
            <w:pPr>
              <w:spacing w:before="20" w:after="20"/>
              <w:jc w:val="center"/>
              <w:rPr>
                <w:color w:val="000000"/>
                <w:sz w:val="14"/>
              </w:rPr>
            </w:pPr>
            <w:r>
              <w:rPr>
                <w:color w:val="000000"/>
                <w:sz w:val="14"/>
              </w:rPr>
              <w:t>+3</w:t>
            </w:r>
          </w:p>
        </w:tc>
      </w:tr>
      <w:tr w:rsidR="008E338F" w14:paraId="7C54F3B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52F3636" w14:textId="77777777" w:rsidR="008E338F" w:rsidRDefault="008E338F">
            <w:pPr>
              <w:spacing w:before="20" w:after="20"/>
              <w:ind w:left="72" w:hanging="72"/>
              <w:rPr>
                <w:color w:val="000000"/>
                <w:sz w:val="16"/>
              </w:rPr>
            </w:pPr>
            <w:r>
              <w:rPr>
                <w:color w:val="000000"/>
                <w:sz w:val="16"/>
              </w:rPr>
              <w:t>Fire Resistance</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6F3F8424"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72BD40B4" w14:textId="77777777" w:rsidR="008E338F" w:rsidRDefault="008E338F">
            <w:pPr>
              <w:spacing w:before="20" w:after="20"/>
              <w:ind w:left="72" w:hanging="72"/>
              <w:rPr>
                <w:color w:val="000000"/>
                <w:sz w:val="14"/>
              </w:rPr>
            </w:pPr>
            <w:r>
              <w:rPr>
                <w:color w:val="000000"/>
                <w:sz w:val="14"/>
              </w:rPr>
              <w:t>Fire Resistance 10.</w:t>
            </w:r>
          </w:p>
        </w:tc>
        <w:tc>
          <w:tcPr>
            <w:tcW w:w="1620" w:type="dxa"/>
            <w:tcBorders>
              <w:top w:val="single" w:sz="6" w:space="0" w:color="auto"/>
              <w:left w:val="single" w:sz="6" w:space="0" w:color="auto"/>
              <w:bottom w:val="single" w:sz="6" w:space="0" w:color="auto"/>
              <w:right w:val="single" w:sz="6" w:space="0" w:color="auto"/>
            </w:tcBorders>
            <w:vAlign w:val="center"/>
          </w:tcPr>
          <w:p w14:paraId="61681B52"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71ED0236" w14:textId="77777777" w:rsidR="008E338F" w:rsidRDefault="008E338F">
            <w:pPr>
              <w:spacing w:before="20" w:after="20"/>
              <w:jc w:val="center"/>
              <w:rPr>
                <w:color w:val="000000"/>
                <w:sz w:val="14"/>
              </w:rPr>
            </w:pPr>
            <w:r>
              <w:rPr>
                <w:color w:val="000000"/>
                <w:sz w:val="14"/>
              </w:rPr>
              <w:t>+18,000</w:t>
            </w:r>
          </w:p>
        </w:tc>
        <w:tc>
          <w:tcPr>
            <w:tcW w:w="900" w:type="dxa"/>
            <w:tcBorders>
              <w:top w:val="single" w:sz="6" w:space="0" w:color="auto"/>
              <w:left w:val="single" w:sz="6" w:space="0" w:color="auto"/>
              <w:bottom w:val="single" w:sz="6" w:space="0" w:color="auto"/>
            </w:tcBorders>
            <w:vAlign w:val="center"/>
          </w:tcPr>
          <w:p w14:paraId="2C7AC143" w14:textId="77777777" w:rsidR="008E338F" w:rsidRDefault="008E338F">
            <w:pPr>
              <w:spacing w:before="20" w:after="20"/>
              <w:jc w:val="center"/>
              <w:rPr>
                <w:color w:val="000000"/>
                <w:sz w:val="14"/>
              </w:rPr>
            </w:pPr>
            <w:r>
              <w:rPr>
                <w:color w:val="000000"/>
                <w:sz w:val="14"/>
              </w:rPr>
              <w:t>—</w:t>
            </w:r>
          </w:p>
        </w:tc>
      </w:tr>
      <w:tr w:rsidR="008E338F" w14:paraId="7BEC724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215AAA9" w14:textId="77777777" w:rsidR="008E338F" w:rsidRDefault="008E338F">
            <w:pPr>
              <w:spacing w:before="20" w:after="20"/>
              <w:ind w:left="72" w:hanging="72"/>
              <w:rPr>
                <w:color w:val="000000"/>
                <w:sz w:val="16"/>
              </w:rPr>
            </w:pPr>
            <w:r>
              <w:rPr>
                <w:color w:val="000000"/>
                <w:sz w:val="16"/>
              </w:rPr>
              <w:t>Fortification, Moderate</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7440FBD2"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7C098CBD" w14:textId="77777777" w:rsidR="008E338F" w:rsidRDefault="008E338F">
            <w:pPr>
              <w:spacing w:before="20" w:after="20"/>
              <w:ind w:left="72" w:hanging="72"/>
              <w:rPr>
                <w:color w:val="000000"/>
                <w:sz w:val="14"/>
              </w:rPr>
            </w:pPr>
            <w:r>
              <w:rPr>
                <w:color w:val="000000"/>
                <w:sz w:val="14"/>
              </w:rPr>
              <w:t>75% chance of negating a critical hit or sneak attack.</w:t>
            </w:r>
          </w:p>
        </w:tc>
        <w:tc>
          <w:tcPr>
            <w:tcW w:w="1620" w:type="dxa"/>
            <w:tcBorders>
              <w:top w:val="single" w:sz="6" w:space="0" w:color="auto"/>
              <w:left w:val="double" w:sz="6" w:space="0" w:color="auto"/>
              <w:bottom w:val="single" w:sz="6" w:space="0" w:color="auto"/>
              <w:right w:val="single" w:sz="6" w:space="0" w:color="auto"/>
            </w:tcBorders>
            <w:vAlign w:val="center"/>
          </w:tcPr>
          <w:p w14:paraId="15692CC4"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7EE729A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535CC54" w14:textId="77777777" w:rsidR="008E338F" w:rsidRDefault="008E338F">
            <w:pPr>
              <w:spacing w:before="20" w:after="20"/>
              <w:jc w:val="center"/>
              <w:rPr>
                <w:color w:val="000000"/>
                <w:sz w:val="14"/>
              </w:rPr>
            </w:pPr>
            <w:r>
              <w:rPr>
                <w:color w:val="000000"/>
                <w:sz w:val="14"/>
              </w:rPr>
              <w:t>+3</w:t>
            </w:r>
          </w:p>
        </w:tc>
      </w:tr>
      <w:tr w:rsidR="008E338F" w14:paraId="4BA53A85"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8E8FDBD" w14:textId="77777777" w:rsidR="008E338F" w:rsidRDefault="008E338F">
            <w:pPr>
              <w:spacing w:before="20" w:after="20"/>
              <w:ind w:left="72" w:hanging="72"/>
              <w:rPr>
                <w:color w:val="000000"/>
                <w:sz w:val="16"/>
              </w:rPr>
            </w:pPr>
            <w:r>
              <w:rPr>
                <w:color w:val="000000"/>
                <w:sz w:val="16"/>
              </w:rPr>
              <w:t>Ghost Touch</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5D5AFD85"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06BCCA8F" w14:textId="77777777" w:rsidR="008E338F" w:rsidRDefault="008E338F">
            <w:pPr>
              <w:spacing w:before="20" w:after="20"/>
              <w:ind w:left="72" w:hanging="72"/>
              <w:rPr>
                <w:color w:val="000000"/>
                <w:sz w:val="14"/>
              </w:rPr>
            </w:pPr>
            <w:r>
              <w:rPr>
                <w:color w:val="000000"/>
                <w:sz w:val="14"/>
              </w:rPr>
              <w:t>The item’s Armor bonus to AC count vs. Incorporeal creatures.  Can also be used by Incorporeal creatures (who can still pass through solid object while wearing it).</w:t>
            </w:r>
          </w:p>
        </w:tc>
        <w:tc>
          <w:tcPr>
            <w:tcW w:w="1620" w:type="dxa"/>
            <w:tcBorders>
              <w:top w:val="single" w:sz="6" w:space="0" w:color="auto"/>
              <w:left w:val="double" w:sz="6" w:space="0" w:color="auto"/>
              <w:bottom w:val="single" w:sz="6" w:space="0" w:color="auto"/>
              <w:right w:val="single" w:sz="6" w:space="0" w:color="auto"/>
            </w:tcBorders>
            <w:vAlign w:val="center"/>
          </w:tcPr>
          <w:p w14:paraId="13B3915D"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ADC6636"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44A261F" w14:textId="77777777" w:rsidR="008E338F" w:rsidRDefault="008E338F">
            <w:pPr>
              <w:spacing w:before="20" w:after="20"/>
              <w:jc w:val="center"/>
              <w:rPr>
                <w:color w:val="000000"/>
                <w:sz w:val="14"/>
              </w:rPr>
            </w:pPr>
            <w:r>
              <w:rPr>
                <w:color w:val="000000"/>
                <w:sz w:val="14"/>
              </w:rPr>
              <w:t>+3</w:t>
            </w:r>
          </w:p>
        </w:tc>
      </w:tr>
      <w:tr w:rsidR="008E338F" w14:paraId="541993E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CC2D031" w14:textId="77777777" w:rsidR="008E338F" w:rsidRDefault="008E338F">
            <w:pPr>
              <w:spacing w:before="20" w:after="20"/>
              <w:ind w:left="72" w:hanging="72"/>
              <w:rPr>
                <w:color w:val="000000"/>
                <w:sz w:val="16"/>
              </w:rPr>
            </w:pPr>
            <w:r>
              <w:rPr>
                <w:color w:val="000000"/>
                <w:sz w:val="16"/>
              </w:rPr>
              <w:t>Hammerblock</w:t>
            </w:r>
            <w:r>
              <w:rPr>
                <w:color w:val="000000"/>
                <w:sz w:val="12"/>
              </w:rPr>
              <w:br/>
              <w:t>(CWar p134)</w:t>
            </w:r>
          </w:p>
        </w:tc>
        <w:tc>
          <w:tcPr>
            <w:tcW w:w="900" w:type="dxa"/>
            <w:tcBorders>
              <w:top w:val="single" w:sz="6" w:space="0" w:color="auto"/>
              <w:bottom w:val="single" w:sz="6" w:space="0" w:color="auto"/>
              <w:right w:val="single" w:sz="6" w:space="0" w:color="auto"/>
            </w:tcBorders>
            <w:vAlign w:val="center"/>
          </w:tcPr>
          <w:p w14:paraId="78B9B366"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07245AD3" w14:textId="77777777" w:rsidR="008E338F" w:rsidRDefault="008E338F">
            <w:pPr>
              <w:spacing w:before="20" w:after="20"/>
              <w:ind w:left="72" w:hanging="72"/>
              <w:rPr>
                <w:color w:val="000000"/>
                <w:sz w:val="14"/>
              </w:rPr>
            </w:pPr>
            <w:r>
              <w:rPr>
                <w:color w:val="000000"/>
                <w:sz w:val="14"/>
              </w:rPr>
              <w:t>Damage Reduction 5 / Piercing or Slashing.</w:t>
            </w:r>
          </w:p>
          <w:p w14:paraId="18BD136B" w14:textId="77777777" w:rsidR="008E338F" w:rsidRDefault="008E338F">
            <w:pPr>
              <w:spacing w:before="20" w:after="20"/>
              <w:ind w:left="72" w:hanging="72"/>
              <w:rPr>
                <w:color w:val="000000"/>
                <w:sz w:val="14"/>
              </w:rPr>
            </w:pPr>
            <w:r>
              <w:rPr>
                <w:color w:val="000000"/>
                <w:sz w:val="14"/>
              </w:rPr>
              <w:t>If combined with ‘Axeblock’ / ‘Spearblock’, the DR value stays 5.</w:t>
            </w:r>
          </w:p>
        </w:tc>
        <w:tc>
          <w:tcPr>
            <w:tcW w:w="1620" w:type="dxa"/>
            <w:tcBorders>
              <w:top w:val="single" w:sz="6" w:space="0" w:color="auto"/>
              <w:left w:val="single" w:sz="6" w:space="0" w:color="auto"/>
              <w:bottom w:val="single" w:sz="6" w:space="0" w:color="auto"/>
              <w:right w:val="single" w:sz="6" w:space="0" w:color="auto"/>
            </w:tcBorders>
            <w:vAlign w:val="center"/>
          </w:tcPr>
          <w:p w14:paraId="289E9D48"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804897A"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11B019D" w14:textId="77777777" w:rsidR="008E338F" w:rsidRDefault="008E338F">
            <w:pPr>
              <w:spacing w:before="20" w:after="20"/>
              <w:jc w:val="center"/>
              <w:rPr>
                <w:color w:val="000000"/>
                <w:sz w:val="14"/>
              </w:rPr>
            </w:pPr>
            <w:r>
              <w:rPr>
                <w:color w:val="000000"/>
                <w:sz w:val="14"/>
              </w:rPr>
              <w:t>+2</w:t>
            </w:r>
          </w:p>
        </w:tc>
      </w:tr>
      <w:tr w:rsidR="008E338F" w14:paraId="55FB733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44C5477" w14:textId="77777777" w:rsidR="008E338F" w:rsidRDefault="008E338F">
            <w:pPr>
              <w:spacing w:before="20" w:after="20"/>
              <w:ind w:left="72" w:hanging="72"/>
              <w:rPr>
                <w:color w:val="000000"/>
                <w:sz w:val="16"/>
              </w:rPr>
            </w:pPr>
            <w:r>
              <w:rPr>
                <w:color w:val="000000"/>
                <w:sz w:val="16"/>
              </w:rPr>
              <w:t>Invulnerability</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2F515EFB"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5FB57F80" w14:textId="77777777" w:rsidR="008E338F" w:rsidRDefault="008E338F">
            <w:pPr>
              <w:spacing w:before="20" w:after="20"/>
              <w:ind w:left="72" w:hanging="72"/>
              <w:rPr>
                <w:color w:val="000000"/>
                <w:sz w:val="14"/>
              </w:rPr>
            </w:pPr>
            <w:r>
              <w:rPr>
                <w:color w:val="000000"/>
                <w:sz w:val="14"/>
              </w:rPr>
              <w:t>Wearer gains Damage Reduction 5 / magic.</w:t>
            </w:r>
          </w:p>
        </w:tc>
        <w:tc>
          <w:tcPr>
            <w:tcW w:w="1620" w:type="dxa"/>
            <w:tcBorders>
              <w:top w:val="single" w:sz="6" w:space="0" w:color="auto"/>
              <w:left w:val="single" w:sz="6" w:space="0" w:color="auto"/>
              <w:bottom w:val="single" w:sz="6" w:space="0" w:color="auto"/>
              <w:right w:val="single" w:sz="6" w:space="0" w:color="auto"/>
            </w:tcBorders>
            <w:vAlign w:val="center"/>
          </w:tcPr>
          <w:p w14:paraId="50E933CE"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1D754BAA"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7E48CD4" w14:textId="77777777" w:rsidR="008E338F" w:rsidRDefault="008E338F">
            <w:pPr>
              <w:spacing w:before="20" w:after="20"/>
              <w:jc w:val="center"/>
              <w:rPr>
                <w:color w:val="000000"/>
                <w:sz w:val="14"/>
              </w:rPr>
            </w:pPr>
            <w:r>
              <w:rPr>
                <w:color w:val="000000"/>
                <w:sz w:val="14"/>
              </w:rPr>
              <w:t>+3</w:t>
            </w:r>
          </w:p>
        </w:tc>
      </w:tr>
      <w:tr w:rsidR="008E338F" w14:paraId="592CECA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A7FC26C" w14:textId="77777777" w:rsidR="008E338F" w:rsidRDefault="008E338F" w:rsidP="008E338F">
            <w:pPr>
              <w:spacing w:before="20" w:after="20"/>
              <w:ind w:left="72" w:hanging="72"/>
              <w:rPr>
                <w:color w:val="000000"/>
                <w:sz w:val="16"/>
              </w:rPr>
            </w:pPr>
            <w:r>
              <w:rPr>
                <w:color w:val="000000"/>
                <w:sz w:val="16"/>
              </w:rPr>
              <w:t>Magic-Eating</w:t>
            </w:r>
            <w:r>
              <w:rPr>
                <w:color w:val="000000"/>
                <w:sz w:val="12"/>
              </w:rPr>
              <w:br/>
              <w:t>(CArc p142)</w:t>
            </w:r>
          </w:p>
        </w:tc>
        <w:tc>
          <w:tcPr>
            <w:tcW w:w="900" w:type="dxa"/>
            <w:tcBorders>
              <w:top w:val="single" w:sz="6" w:space="0" w:color="auto"/>
              <w:bottom w:val="single" w:sz="6" w:space="0" w:color="auto"/>
              <w:right w:val="single" w:sz="6" w:space="0" w:color="auto"/>
            </w:tcBorders>
            <w:vAlign w:val="center"/>
          </w:tcPr>
          <w:p w14:paraId="025280FB" w14:textId="77777777" w:rsidR="008E338F" w:rsidRDefault="008E338F" w:rsidP="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322AC532" w14:textId="77777777" w:rsidR="008E338F" w:rsidRDefault="008E338F" w:rsidP="008E338F">
            <w:pPr>
              <w:spacing w:before="20" w:after="20"/>
              <w:ind w:left="72" w:hanging="72"/>
              <w:rPr>
                <w:color w:val="000000"/>
                <w:sz w:val="14"/>
              </w:rPr>
            </w:pPr>
            <w:r>
              <w:rPr>
                <w:color w:val="000000"/>
                <w:sz w:val="14"/>
              </w:rPr>
              <w:t xml:space="preserve">Wearer gains Spell Resistance 13.  Any spell negated causes the wearer to gain 1d8 Temporary HP (max 8 Temporary HP total).  </w:t>
            </w:r>
            <w:r>
              <w:rPr>
                <w:color w:val="000000"/>
                <w:sz w:val="14"/>
              </w:rPr>
              <w:br/>
              <w:t>The Temporary HP fade after 1 hour.</w:t>
            </w:r>
          </w:p>
        </w:tc>
        <w:tc>
          <w:tcPr>
            <w:tcW w:w="1620" w:type="dxa"/>
            <w:tcBorders>
              <w:top w:val="single" w:sz="6" w:space="0" w:color="auto"/>
              <w:left w:val="single" w:sz="6" w:space="0" w:color="auto"/>
              <w:bottom w:val="single" w:sz="6" w:space="0" w:color="auto"/>
              <w:right w:val="single" w:sz="6" w:space="0" w:color="auto"/>
            </w:tcBorders>
            <w:vAlign w:val="center"/>
          </w:tcPr>
          <w:p w14:paraId="2DDBE8DB" w14:textId="77777777" w:rsidR="008E338F" w:rsidRDefault="008E338F" w:rsidP="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880F44B"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628E02D" w14:textId="77777777" w:rsidR="008E338F" w:rsidRDefault="008E338F" w:rsidP="008E338F">
            <w:pPr>
              <w:spacing w:before="20" w:after="20"/>
              <w:jc w:val="center"/>
              <w:rPr>
                <w:color w:val="000000"/>
                <w:sz w:val="14"/>
              </w:rPr>
            </w:pPr>
            <w:r>
              <w:rPr>
                <w:color w:val="000000"/>
                <w:sz w:val="14"/>
              </w:rPr>
              <w:t>+3</w:t>
            </w:r>
          </w:p>
        </w:tc>
      </w:tr>
      <w:tr w:rsidR="008E338F" w14:paraId="584702E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B7F6F07" w14:textId="77777777" w:rsidR="008E338F" w:rsidRDefault="008E338F">
            <w:pPr>
              <w:spacing w:before="20" w:after="20"/>
              <w:ind w:left="72" w:hanging="72"/>
              <w:rPr>
                <w:color w:val="000000"/>
                <w:sz w:val="16"/>
              </w:rPr>
            </w:pPr>
            <w:r>
              <w:rPr>
                <w:color w:val="000000"/>
                <w:sz w:val="16"/>
              </w:rPr>
              <w:t>Sacred</w:t>
            </w:r>
            <w:r>
              <w:rPr>
                <w:color w:val="000000"/>
                <w:sz w:val="12"/>
              </w:rPr>
              <w:br/>
              <w:t>(BoED p112)</w:t>
            </w:r>
          </w:p>
        </w:tc>
        <w:tc>
          <w:tcPr>
            <w:tcW w:w="900" w:type="dxa"/>
            <w:tcBorders>
              <w:top w:val="single" w:sz="6" w:space="0" w:color="auto"/>
              <w:bottom w:val="single" w:sz="6" w:space="0" w:color="auto"/>
              <w:right w:val="single" w:sz="6" w:space="0" w:color="auto"/>
            </w:tcBorders>
            <w:vAlign w:val="center"/>
          </w:tcPr>
          <w:p w14:paraId="52D32766"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099B5551" w14:textId="77777777" w:rsidR="008E338F" w:rsidRDefault="008E338F">
            <w:pPr>
              <w:spacing w:before="20" w:after="20"/>
              <w:ind w:left="72" w:hanging="72"/>
              <w:rPr>
                <w:color w:val="000000"/>
                <w:sz w:val="14"/>
              </w:rPr>
            </w:pPr>
            <w:r>
              <w:rPr>
                <w:color w:val="000000"/>
                <w:sz w:val="14"/>
              </w:rPr>
              <w:t>Decorated with a Deity’s Holy / Unholy Symbol</w:t>
            </w:r>
          </w:p>
          <w:p w14:paraId="2724AF10" w14:textId="77777777" w:rsidR="008E338F" w:rsidRDefault="008E338F">
            <w:pPr>
              <w:spacing w:before="20" w:after="20"/>
              <w:ind w:left="72" w:hanging="72"/>
              <w:rPr>
                <w:color w:val="000000"/>
                <w:sz w:val="14"/>
              </w:rPr>
            </w:pPr>
            <w:r>
              <w:rPr>
                <w:color w:val="000000"/>
                <w:sz w:val="14"/>
              </w:rPr>
              <w:t>Follower of the indicated Deity only:</w:t>
            </w:r>
          </w:p>
          <w:p w14:paraId="455CB9DA" w14:textId="77777777" w:rsidR="008E338F" w:rsidRDefault="008E338F">
            <w:pPr>
              <w:spacing w:before="20" w:after="20"/>
              <w:ind w:left="162" w:hanging="72"/>
              <w:rPr>
                <w:color w:val="000000"/>
                <w:sz w:val="14"/>
              </w:rPr>
            </w:pPr>
            <w:r>
              <w:rPr>
                <w:color w:val="000000"/>
                <w:sz w:val="14"/>
              </w:rPr>
              <w:t>+2 effective level with regards to Turning / Rebuking Checks.</w:t>
            </w:r>
          </w:p>
        </w:tc>
        <w:tc>
          <w:tcPr>
            <w:tcW w:w="1620" w:type="dxa"/>
            <w:tcBorders>
              <w:top w:val="single" w:sz="6" w:space="0" w:color="auto"/>
              <w:left w:val="single" w:sz="6" w:space="0" w:color="auto"/>
              <w:bottom w:val="single" w:sz="6" w:space="0" w:color="auto"/>
              <w:right w:val="single" w:sz="6" w:space="0" w:color="auto"/>
            </w:tcBorders>
            <w:vAlign w:val="center"/>
          </w:tcPr>
          <w:p w14:paraId="1152AD26"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2BC95330"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65891DBF" w14:textId="77777777" w:rsidR="008E338F" w:rsidRDefault="008E338F">
            <w:pPr>
              <w:spacing w:before="20" w:after="20"/>
              <w:jc w:val="center"/>
              <w:rPr>
                <w:color w:val="000000"/>
                <w:sz w:val="14"/>
              </w:rPr>
            </w:pPr>
            <w:r>
              <w:rPr>
                <w:color w:val="000000"/>
                <w:sz w:val="14"/>
              </w:rPr>
              <w:t>+2</w:t>
            </w:r>
          </w:p>
        </w:tc>
      </w:tr>
      <w:tr w:rsidR="008E338F" w14:paraId="0C00567A"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7471B94" w14:textId="77777777" w:rsidR="008E338F" w:rsidRDefault="008E338F">
            <w:pPr>
              <w:spacing w:before="20" w:after="20"/>
              <w:ind w:left="72" w:hanging="72"/>
              <w:rPr>
                <w:color w:val="000000"/>
                <w:sz w:val="16"/>
              </w:rPr>
            </w:pPr>
            <w:r>
              <w:rPr>
                <w:color w:val="000000"/>
                <w:sz w:val="16"/>
              </w:rPr>
              <w:t>Shadow, Greater</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3DF9D76E"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34CA688F" w14:textId="77777777" w:rsidR="008E338F" w:rsidRDefault="008E338F">
            <w:pPr>
              <w:spacing w:before="20" w:after="20"/>
              <w:ind w:left="72" w:hanging="72"/>
              <w:rPr>
                <w:color w:val="000000"/>
                <w:sz w:val="14"/>
              </w:rPr>
            </w:pPr>
            <w:r>
              <w:rPr>
                <w:color w:val="000000"/>
                <w:sz w:val="14"/>
              </w:rPr>
              <w:t xml:space="preserve">+15 Competence bonus on Hide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541A085F"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05BFF6DD" w14:textId="77777777" w:rsidR="008E338F" w:rsidRDefault="008E338F">
            <w:pPr>
              <w:spacing w:before="20" w:after="20"/>
              <w:jc w:val="center"/>
              <w:rPr>
                <w:color w:val="000000"/>
                <w:sz w:val="14"/>
              </w:rPr>
            </w:pPr>
            <w:r>
              <w:rPr>
                <w:color w:val="000000"/>
                <w:sz w:val="14"/>
              </w:rPr>
              <w:t>+33,750</w:t>
            </w:r>
          </w:p>
        </w:tc>
        <w:tc>
          <w:tcPr>
            <w:tcW w:w="900" w:type="dxa"/>
            <w:tcBorders>
              <w:top w:val="single" w:sz="6" w:space="0" w:color="auto"/>
              <w:left w:val="single" w:sz="6" w:space="0" w:color="auto"/>
              <w:bottom w:val="single" w:sz="6" w:space="0" w:color="auto"/>
            </w:tcBorders>
            <w:vAlign w:val="center"/>
          </w:tcPr>
          <w:p w14:paraId="306E214D" w14:textId="77777777" w:rsidR="008E338F" w:rsidRDefault="008E338F">
            <w:pPr>
              <w:spacing w:before="20" w:after="20"/>
              <w:jc w:val="center"/>
              <w:rPr>
                <w:color w:val="000000"/>
                <w:sz w:val="14"/>
              </w:rPr>
            </w:pPr>
            <w:r>
              <w:rPr>
                <w:color w:val="000000"/>
                <w:sz w:val="14"/>
              </w:rPr>
              <w:t>—</w:t>
            </w:r>
          </w:p>
        </w:tc>
      </w:tr>
      <w:tr w:rsidR="008E338F" w14:paraId="35652E1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4022F16" w14:textId="77777777" w:rsidR="008E338F" w:rsidRDefault="008E338F">
            <w:pPr>
              <w:spacing w:before="20" w:after="20"/>
              <w:ind w:left="72" w:hanging="72"/>
              <w:rPr>
                <w:color w:val="000000"/>
                <w:sz w:val="16"/>
              </w:rPr>
            </w:pPr>
            <w:r>
              <w:rPr>
                <w:color w:val="000000"/>
                <w:sz w:val="16"/>
              </w:rPr>
              <w:t>Shadow, Improved</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62D50B46"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221E63AF" w14:textId="77777777" w:rsidR="008E338F" w:rsidRDefault="008E338F">
            <w:pPr>
              <w:spacing w:before="20" w:after="20"/>
              <w:ind w:left="72" w:hanging="72"/>
              <w:rPr>
                <w:color w:val="000000"/>
                <w:sz w:val="14"/>
              </w:rPr>
            </w:pPr>
            <w:r>
              <w:rPr>
                <w:color w:val="000000"/>
                <w:sz w:val="14"/>
              </w:rPr>
              <w:t xml:space="preserve">+10 Competence bonus on Hide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02E2EF98"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570E447A" w14:textId="77777777" w:rsidR="008E338F" w:rsidRDefault="008E338F">
            <w:pPr>
              <w:spacing w:before="20" w:after="20"/>
              <w:jc w:val="center"/>
              <w:rPr>
                <w:color w:val="000000"/>
                <w:sz w:val="14"/>
              </w:rPr>
            </w:pPr>
            <w:r>
              <w:rPr>
                <w:color w:val="000000"/>
                <w:sz w:val="14"/>
              </w:rPr>
              <w:t>+15,000</w:t>
            </w:r>
          </w:p>
        </w:tc>
        <w:tc>
          <w:tcPr>
            <w:tcW w:w="900" w:type="dxa"/>
            <w:tcBorders>
              <w:top w:val="single" w:sz="6" w:space="0" w:color="auto"/>
              <w:left w:val="single" w:sz="6" w:space="0" w:color="auto"/>
              <w:bottom w:val="single" w:sz="6" w:space="0" w:color="auto"/>
            </w:tcBorders>
            <w:vAlign w:val="center"/>
          </w:tcPr>
          <w:p w14:paraId="5965E73E" w14:textId="77777777" w:rsidR="008E338F" w:rsidRDefault="008E338F">
            <w:pPr>
              <w:spacing w:before="20" w:after="20"/>
              <w:jc w:val="center"/>
              <w:rPr>
                <w:color w:val="000000"/>
                <w:sz w:val="14"/>
              </w:rPr>
            </w:pPr>
            <w:r>
              <w:rPr>
                <w:color w:val="000000"/>
                <w:sz w:val="14"/>
              </w:rPr>
              <w:t>—</w:t>
            </w:r>
          </w:p>
        </w:tc>
      </w:tr>
      <w:tr w:rsidR="008E338F" w14:paraId="3593158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5A5BF70" w14:textId="77777777" w:rsidR="008E338F" w:rsidRDefault="008E338F">
            <w:pPr>
              <w:spacing w:before="20" w:after="20"/>
              <w:ind w:left="72" w:hanging="72"/>
              <w:rPr>
                <w:color w:val="000000"/>
                <w:sz w:val="16"/>
              </w:rPr>
            </w:pPr>
            <w:r>
              <w:rPr>
                <w:color w:val="000000"/>
                <w:sz w:val="16"/>
              </w:rPr>
              <w:t>Silent Moves, Greater</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42ADDD11"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2306A38E" w14:textId="77777777" w:rsidR="008E338F" w:rsidRDefault="008E338F">
            <w:pPr>
              <w:spacing w:before="20" w:after="20"/>
              <w:ind w:left="72" w:hanging="72"/>
              <w:rPr>
                <w:color w:val="000000"/>
                <w:sz w:val="14"/>
              </w:rPr>
            </w:pPr>
            <w:r>
              <w:rPr>
                <w:color w:val="000000"/>
                <w:sz w:val="14"/>
              </w:rPr>
              <w:t xml:space="preserve">+15 Competence bonus on Move Silent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50BD31E9"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0530A1BF" w14:textId="77777777" w:rsidR="008E338F" w:rsidRDefault="008E338F">
            <w:pPr>
              <w:spacing w:before="20" w:after="20"/>
              <w:jc w:val="center"/>
              <w:rPr>
                <w:color w:val="000000"/>
                <w:sz w:val="14"/>
              </w:rPr>
            </w:pPr>
            <w:r>
              <w:rPr>
                <w:color w:val="000000"/>
                <w:sz w:val="14"/>
              </w:rPr>
              <w:t>+33,750</w:t>
            </w:r>
          </w:p>
        </w:tc>
        <w:tc>
          <w:tcPr>
            <w:tcW w:w="900" w:type="dxa"/>
            <w:tcBorders>
              <w:top w:val="single" w:sz="6" w:space="0" w:color="auto"/>
              <w:left w:val="single" w:sz="6" w:space="0" w:color="auto"/>
              <w:bottom w:val="single" w:sz="6" w:space="0" w:color="auto"/>
            </w:tcBorders>
            <w:vAlign w:val="center"/>
          </w:tcPr>
          <w:p w14:paraId="35B9D7A8" w14:textId="77777777" w:rsidR="008E338F" w:rsidRDefault="008E338F">
            <w:pPr>
              <w:spacing w:before="20" w:after="20"/>
              <w:jc w:val="center"/>
              <w:rPr>
                <w:color w:val="000000"/>
                <w:sz w:val="14"/>
              </w:rPr>
            </w:pPr>
            <w:r>
              <w:rPr>
                <w:color w:val="000000"/>
                <w:sz w:val="14"/>
              </w:rPr>
              <w:t>—</w:t>
            </w:r>
          </w:p>
        </w:tc>
      </w:tr>
      <w:tr w:rsidR="008E338F" w14:paraId="6BDB516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6ACEF05" w14:textId="77777777" w:rsidR="008E338F" w:rsidRDefault="008E338F">
            <w:pPr>
              <w:spacing w:before="20" w:after="20"/>
              <w:ind w:left="72" w:hanging="72"/>
              <w:rPr>
                <w:color w:val="000000"/>
                <w:sz w:val="16"/>
              </w:rPr>
            </w:pPr>
            <w:r>
              <w:rPr>
                <w:color w:val="000000"/>
                <w:sz w:val="16"/>
              </w:rPr>
              <w:t>Silent Moves, Improved</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135A8802"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13206B81" w14:textId="77777777" w:rsidR="008E338F" w:rsidRDefault="008E338F">
            <w:pPr>
              <w:spacing w:before="20" w:after="20"/>
              <w:ind w:left="72" w:hanging="72"/>
              <w:rPr>
                <w:color w:val="000000"/>
                <w:sz w:val="14"/>
              </w:rPr>
            </w:pPr>
            <w:r>
              <w:rPr>
                <w:color w:val="000000"/>
                <w:sz w:val="14"/>
              </w:rPr>
              <w:t xml:space="preserve">+10 Competence bonus on Move Silent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5DC8DEDF"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7E1AF4E3" w14:textId="77777777" w:rsidR="008E338F" w:rsidRDefault="008E338F">
            <w:pPr>
              <w:spacing w:before="20" w:after="20"/>
              <w:jc w:val="center"/>
              <w:rPr>
                <w:color w:val="000000"/>
                <w:sz w:val="14"/>
              </w:rPr>
            </w:pPr>
            <w:r>
              <w:rPr>
                <w:color w:val="000000"/>
                <w:sz w:val="14"/>
              </w:rPr>
              <w:t>+15,000</w:t>
            </w:r>
          </w:p>
        </w:tc>
        <w:tc>
          <w:tcPr>
            <w:tcW w:w="900" w:type="dxa"/>
            <w:tcBorders>
              <w:top w:val="single" w:sz="6" w:space="0" w:color="auto"/>
              <w:left w:val="single" w:sz="6" w:space="0" w:color="auto"/>
              <w:bottom w:val="single" w:sz="6" w:space="0" w:color="auto"/>
            </w:tcBorders>
            <w:vAlign w:val="center"/>
          </w:tcPr>
          <w:p w14:paraId="6B31AD89" w14:textId="77777777" w:rsidR="008E338F" w:rsidRDefault="008E338F">
            <w:pPr>
              <w:spacing w:before="20" w:after="20"/>
              <w:jc w:val="center"/>
              <w:rPr>
                <w:color w:val="000000"/>
                <w:sz w:val="14"/>
              </w:rPr>
            </w:pPr>
            <w:r>
              <w:rPr>
                <w:color w:val="000000"/>
                <w:sz w:val="14"/>
              </w:rPr>
              <w:t>—</w:t>
            </w:r>
          </w:p>
        </w:tc>
      </w:tr>
      <w:tr w:rsidR="008E338F" w14:paraId="0A1A7BE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7CE1D1A" w14:textId="77777777" w:rsidR="008E338F" w:rsidRDefault="008E338F">
            <w:pPr>
              <w:spacing w:before="20" w:after="20"/>
              <w:ind w:left="72" w:hanging="72"/>
              <w:rPr>
                <w:color w:val="000000"/>
                <w:sz w:val="16"/>
              </w:rPr>
            </w:pPr>
            <w:r>
              <w:rPr>
                <w:color w:val="000000"/>
                <w:sz w:val="16"/>
              </w:rPr>
              <w:t>Slick, Greater</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193F5C11"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2EBBC80D" w14:textId="77777777" w:rsidR="008E338F" w:rsidRDefault="008E338F">
            <w:pPr>
              <w:spacing w:before="20" w:after="20"/>
              <w:ind w:left="72" w:hanging="72"/>
              <w:rPr>
                <w:color w:val="000000"/>
                <w:sz w:val="14"/>
              </w:rPr>
            </w:pPr>
            <w:r>
              <w:rPr>
                <w:color w:val="000000"/>
                <w:sz w:val="14"/>
              </w:rPr>
              <w:t xml:space="preserve">+15 Competence bonus on Escape Artist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74F66653"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2BC0628F" w14:textId="77777777" w:rsidR="008E338F" w:rsidRDefault="008E338F">
            <w:pPr>
              <w:spacing w:before="20" w:after="20"/>
              <w:jc w:val="center"/>
              <w:rPr>
                <w:color w:val="000000"/>
                <w:sz w:val="14"/>
              </w:rPr>
            </w:pPr>
            <w:r>
              <w:rPr>
                <w:color w:val="000000"/>
                <w:sz w:val="14"/>
              </w:rPr>
              <w:t>+33,750</w:t>
            </w:r>
          </w:p>
        </w:tc>
        <w:tc>
          <w:tcPr>
            <w:tcW w:w="900" w:type="dxa"/>
            <w:tcBorders>
              <w:top w:val="single" w:sz="6" w:space="0" w:color="auto"/>
              <w:left w:val="single" w:sz="6" w:space="0" w:color="auto"/>
              <w:bottom w:val="single" w:sz="6" w:space="0" w:color="auto"/>
            </w:tcBorders>
            <w:vAlign w:val="center"/>
          </w:tcPr>
          <w:p w14:paraId="0E91CAB7" w14:textId="77777777" w:rsidR="008E338F" w:rsidRDefault="008E338F">
            <w:pPr>
              <w:spacing w:before="20" w:after="20"/>
              <w:jc w:val="center"/>
              <w:rPr>
                <w:color w:val="000000"/>
                <w:sz w:val="14"/>
              </w:rPr>
            </w:pPr>
            <w:r>
              <w:rPr>
                <w:color w:val="000000"/>
                <w:sz w:val="14"/>
              </w:rPr>
              <w:t>—</w:t>
            </w:r>
          </w:p>
        </w:tc>
      </w:tr>
      <w:tr w:rsidR="008E338F" w14:paraId="53C1BAB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50F9027" w14:textId="77777777" w:rsidR="008E338F" w:rsidRDefault="008E338F">
            <w:pPr>
              <w:spacing w:before="20" w:after="20"/>
              <w:ind w:left="72" w:hanging="72"/>
              <w:rPr>
                <w:color w:val="000000"/>
                <w:sz w:val="16"/>
              </w:rPr>
            </w:pPr>
            <w:r>
              <w:rPr>
                <w:color w:val="000000"/>
                <w:sz w:val="16"/>
              </w:rPr>
              <w:t>Slick, Improved</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3119F618"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4C02CCF6" w14:textId="77777777" w:rsidR="008E338F" w:rsidRDefault="008E338F">
            <w:pPr>
              <w:spacing w:before="20" w:after="20"/>
              <w:ind w:left="72" w:hanging="72"/>
              <w:rPr>
                <w:color w:val="000000"/>
                <w:sz w:val="14"/>
              </w:rPr>
            </w:pPr>
            <w:r>
              <w:rPr>
                <w:color w:val="000000"/>
                <w:sz w:val="14"/>
              </w:rPr>
              <w:t xml:space="preserve">+10 Competence bonus on Escape Artist checks.  Armor check penalty still applies.  </w:t>
            </w:r>
          </w:p>
        </w:tc>
        <w:tc>
          <w:tcPr>
            <w:tcW w:w="1620" w:type="dxa"/>
            <w:tcBorders>
              <w:top w:val="single" w:sz="6" w:space="0" w:color="auto"/>
              <w:left w:val="single" w:sz="6" w:space="0" w:color="auto"/>
              <w:bottom w:val="single" w:sz="6" w:space="0" w:color="auto"/>
              <w:right w:val="single" w:sz="6" w:space="0" w:color="auto"/>
            </w:tcBorders>
            <w:vAlign w:val="center"/>
          </w:tcPr>
          <w:p w14:paraId="227DD5D5"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50810566" w14:textId="77777777" w:rsidR="008E338F" w:rsidRDefault="008E338F">
            <w:pPr>
              <w:spacing w:before="20" w:after="20"/>
              <w:jc w:val="center"/>
              <w:rPr>
                <w:color w:val="000000"/>
                <w:sz w:val="14"/>
              </w:rPr>
            </w:pPr>
            <w:r>
              <w:rPr>
                <w:color w:val="000000"/>
                <w:sz w:val="14"/>
              </w:rPr>
              <w:t>+15,000</w:t>
            </w:r>
          </w:p>
        </w:tc>
        <w:tc>
          <w:tcPr>
            <w:tcW w:w="900" w:type="dxa"/>
            <w:tcBorders>
              <w:top w:val="single" w:sz="6" w:space="0" w:color="auto"/>
              <w:left w:val="single" w:sz="6" w:space="0" w:color="auto"/>
              <w:bottom w:val="single" w:sz="6" w:space="0" w:color="auto"/>
            </w:tcBorders>
            <w:vAlign w:val="center"/>
          </w:tcPr>
          <w:p w14:paraId="00B8FCAA" w14:textId="77777777" w:rsidR="008E338F" w:rsidRDefault="008E338F">
            <w:pPr>
              <w:spacing w:before="20" w:after="20"/>
              <w:jc w:val="center"/>
              <w:rPr>
                <w:color w:val="000000"/>
                <w:sz w:val="14"/>
              </w:rPr>
            </w:pPr>
            <w:r>
              <w:rPr>
                <w:color w:val="000000"/>
                <w:sz w:val="14"/>
              </w:rPr>
              <w:t>—</w:t>
            </w:r>
          </w:p>
        </w:tc>
      </w:tr>
      <w:tr w:rsidR="008E338F" w14:paraId="5D5562A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A2581E2" w14:textId="77777777" w:rsidR="008E338F" w:rsidRDefault="008E338F">
            <w:pPr>
              <w:spacing w:before="20" w:after="20"/>
              <w:ind w:left="72" w:hanging="72"/>
              <w:rPr>
                <w:color w:val="000000"/>
                <w:sz w:val="16"/>
              </w:rPr>
            </w:pPr>
            <w:r>
              <w:rPr>
                <w:color w:val="000000"/>
                <w:sz w:val="16"/>
              </w:rPr>
              <w:t>Sonic Resistance</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1BF49A43"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11CECA0B" w14:textId="77777777" w:rsidR="008E338F" w:rsidRDefault="008E338F">
            <w:pPr>
              <w:spacing w:before="20" w:after="20"/>
              <w:ind w:left="72" w:hanging="72"/>
              <w:rPr>
                <w:color w:val="000000"/>
                <w:sz w:val="14"/>
              </w:rPr>
            </w:pPr>
            <w:r>
              <w:rPr>
                <w:color w:val="000000"/>
                <w:sz w:val="14"/>
              </w:rPr>
              <w:t>Sonic Resistance 10.</w:t>
            </w:r>
          </w:p>
        </w:tc>
        <w:tc>
          <w:tcPr>
            <w:tcW w:w="1620" w:type="dxa"/>
            <w:tcBorders>
              <w:top w:val="single" w:sz="6" w:space="0" w:color="auto"/>
              <w:left w:val="single" w:sz="6" w:space="0" w:color="auto"/>
              <w:bottom w:val="single" w:sz="6" w:space="0" w:color="auto"/>
              <w:right w:val="single" w:sz="6" w:space="0" w:color="auto"/>
            </w:tcBorders>
            <w:vAlign w:val="center"/>
          </w:tcPr>
          <w:p w14:paraId="4529C955"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F1DAAB3" w14:textId="77777777" w:rsidR="008E338F" w:rsidRDefault="008E338F">
            <w:pPr>
              <w:spacing w:before="20" w:after="20"/>
              <w:jc w:val="center"/>
              <w:rPr>
                <w:color w:val="000000"/>
                <w:sz w:val="14"/>
              </w:rPr>
            </w:pPr>
            <w:r>
              <w:rPr>
                <w:color w:val="000000"/>
                <w:sz w:val="14"/>
              </w:rPr>
              <w:t>+18,000</w:t>
            </w:r>
          </w:p>
        </w:tc>
        <w:tc>
          <w:tcPr>
            <w:tcW w:w="900" w:type="dxa"/>
            <w:tcBorders>
              <w:top w:val="single" w:sz="6" w:space="0" w:color="auto"/>
              <w:left w:val="single" w:sz="6" w:space="0" w:color="auto"/>
              <w:bottom w:val="single" w:sz="6" w:space="0" w:color="auto"/>
            </w:tcBorders>
            <w:vAlign w:val="center"/>
          </w:tcPr>
          <w:p w14:paraId="602A99A6" w14:textId="77777777" w:rsidR="008E338F" w:rsidRDefault="008E338F">
            <w:pPr>
              <w:spacing w:before="20" w:after="20"/>
              <w:jc w:val="center"/>
              <w:rPr>
                <w:color w:val="000000"/>
                <w:sz w:val="14"/>
              </w:rPr>
            </w:pPr>
            <w:r>
              <w:rPr>
                <w:color w:val="000000"/>
                <w:sz w:val="14"/>
              </w:rPr>
              <w:t>—</w:t>
            </w:r>
          </w:p>
        </w:tc>
      </w:tr>
      <w:tr w:rsidR="008E338F" w14:paraId="58AF262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FB56E7D" w14:textId="77777777" w:rsidR="008E338F" w:rsidRDefault="008E338F">
            <w:pPr>
              <w:spacing w:before="20" w:after="20"/>
              <w:ind w:left="72" w:hanging="72"/>
              <w:rPr>
                <w:color w:val="000000"/>
                <w:sz w:val="16"/>
              </w:rPr>
            </w:pPr>
            <w:r>
              <w:rPr>
                <w:color w:val="000000"/>
                <w:sz w:val="16"/>
              </w:rPr>
              <w:t>Spearblock</w:t>
            </w:r>
            <w:r>
              <w:rPr>
                <w:color w:val="000000"/>
                <w:sz w:val="12"/>
              </w:rPr>
              <w:br/>
              <w:t>(CWar p134)</w:t>
            </w:r>
          </w:p>
        </w:tc>
        <w:tc>
          <w:tcPr>
            <w:tcW w:w="900" w:type="dxa"/>
            <w:tcBorders>
              <w:top w:val="single" w:sz="6" w:space="0" w:color="auto"/>
              <w:bottom w:val="single" w:sz="6" w:space="0" w:color="auto"/>
              <w:right w:val="single" w:sz="6" w:space="0" w:color="auto"/>
            </w:tcBorders>
            <w:vAlign w:val="center"/>
          </w:tcPr>
          <w:p w14:paraId="5E5C8D7F"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1FAD240B" w14:textId="77777777" w:rsidR="008E338F" w:rsidRDefault="008E338F">
            <w:pPr>
              <w:spacing w:before="20" w:after="20"/>
              <w:ind w:left="72" w:hanging="72"/>
              <w:rPr>
                <w:color w:val="000000"/>
                <w:sz w:val="14"/>
              </w:rPr>
            </w:pPr>
            <w:r>
              <w:rPr>
                <w:color w:val="000000"/>
                <w:sz w:val="14"/>
              </w:rPr>
              <w:t>Damage Reduction 5 / Bludgeoning or Slashing.</w:t>
            </w:r>
          </w:p>
          <w:p w14:paraId="504C8AD8" w14:textId="77777777" w:rsidR="008E338F" w:rsidRDefault="008E338F">
            <w:pPr>
              <w:spacing w:before="20" w:after="20"/>
              <w:ind w:left="72" w:hanging="72"/>
              <w:rPr>
                <w:color w:val="000000"/>
                <w:sz w:val="14"/>
              </w:rPr>
            </w:pPr>
            <w:r>
              <w:rPr>
                <w:color w:val="000000"/>
                <w:sz w:val="14"/>
              </w:rPr>
              <w:t>If combined with ‘Axeblock’ / ‘Hammerblock’, the DR value stays 5.</w:t>
            </w:r>
          </w:p>
        </w:tc>
        <w:tc>
          <w:tcPr>
            <w:tcW w:w="1620" w:type="dxa"/>
            <w:tcBorders>
              <w:top w:val="single" w:sz="6" w:space="0" w:color="auto"/>
              <w:left w:val="single" w:sz="6" w:space="0" w:color="auto"/>
              <w:bottom w:val="single" w:sz="6" w:space="0" w:color="auto"/>
              <w:right w:val="single" w:sz="6" w:space="0" w:color="auto"/>
            </w:tcBorders>
            <w:vAlign w:val="center"/>
          </w:tcPr>
          <w:p w14:paraId="237759EF"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34C1FB05"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0C7B673" w14:textId="77777777" w:rsidR="008E338F" w:rsidRDefault="008E338F">
            <w:pPr>
              <w:spacing w:before="20" w:after="20"/>
              <w:jc w:val="center"/>
              <w:rPr>
                <w:color w:val="000000"/>
                <w:sz w:val="14"/>
              </w:rPr>
            </w:pPr>
            <w:r>
              <w:rPr>
                <w:color w:val="000000"/>
                <w:sz w:val="14"/>
              </w:rPr>
              <w:t>+2</w:t>
            </w:r>
          </w:p>
        </w:tc>
      </w:tr>
      <w:tr w:rsidR="008E338F" w14:paraId="073D550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2569D59" w14:textId="77777777" w:rsidR="008E338F" w:rsidRDefault="008E338F">
            <w:pPr>
              <w:spacing w:before="20" w:after="20"/>
              <w:ind w:left="72" w:hanging="72"/>
              <w:rPr>
                <w:color w:val="000000"/>
                <w:sz w:val="16"/>
              </w:rPr>
            </w:pPr>
            <w:r>
              <w:rPr>
                <w:color w:val="000000"/>
                <w:sz w:val="16"/>
              </w:rPr>
              <w:t>Spell Resistance 13</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5FDF459C"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137E4931" w14:textId="77777777" w:rsidR="008E338F" w:rsidRDefault="008E338F">
            <w:pPr>
              <w:spacing w:before="20" w:after="20"/>
              <w:ind w:left="72" w:hanging="72"/>
              <w:rPr>
                <w:color w:val="000000"/>
                <w:sz w:val="14"/>
              </w:rPr>
            </w:pPr>
            <w:r>
              <w:rPr>
                <w:color w:val="000000"/>
                <w:sz w:val="14"/>
              </w:rPr>
              <w:t>Wearer gains Spell Resistance 13.</w:t>
            </w:r>
          </w:p>
        </w:tc>
        <w:tc>
          <w:tcPr>
            <w:tcW w:w="1620" w:type="dxa"/>
            <w:tcBorders>
              <w:top w:val="single" w:sz="6" w:space="0" w:color="auto"/>
              <w:left w:val="single" w:sz="6" w:space="0" w:color="auto"/>
              <w:bottom w:val="single" w:sz="6" w:space="0" w:color="auto"/>
              <w:right w:val="single" w:sz="6" w:space="0" w:color="auto"/>
            </w:tcBorders>
            <w:vAlign w:val="center"/>
          </w:tcPr>
          <w:p w14:paraId="6ECA9645"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6CF3BB1E"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D5E5705" w14:textId="77777777" w:rsidR="008E338F" w:rsidRDefault="008E338F">
            <w:pPr>
              <w:spacing w:before="20" w:after="20"/>
              <w:jc w:val="center"/>
              <w:rPr>
                <w:color w:val="000000"/>
                <w:sz w:val="14"/>
              </w:rPr>
            </w:pPr>
            <w:r>
              <w:rPr>
                <w:color w:val="000000"/>
                <w:sz w:val="14"/>
              </w:rPr>
              <w:t>+2</w:t>
            </w:r>
          </w:p>
        </w:tc>
      </w:tr>
      <w:tr w:rsidR="008E338F" w14:paraId="3BA93CF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6F3AAD5" w14:textId="77777777" w:rsidR="008E338F" w:rsidRDefault="008E338F">
            <w:pPr>
              <w:spacing w:before="20" w:after="20"/>
              <w:ind w:left="72" w:hanging="72"/>
              <w:rPr>
                <w:color w:val="000000"/>
                <w:sz w:val="16"/>
              </w:rPr>
            </w:pPr>
            <w:r>
              <w:rPr>
                <w:color w:val="000000"/>
                <w:sz w:val="16"/>
              </w:rPr>
              <w:t>Spell Resistance 15</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5CED9D8C"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22C1DA7B" w14:textId="77777777" w:rsidR="008E338F" w:rsidRDefault="008E338F">
            <w:pPr>
              <w:spacing w:before="20" w:after="20"/>
              <w:ind w:left="72" w:hanging="72"/>
              <w:rPr>
                <w:color w:val="000000"/>
                <w:sz w:val="14"/>
              </w:rPr>
            </w:pPr>
            <w:r>
              <w:rPr>
                <w:color w:val="000000"/>
                <w:sz w:val="14"/>
              </w:rPr>
              <w:t>Wearer gains Spell Resistance 15.</w:t>
            </w:r>
          </w:p>
        </w:tc>
        <w:tc>
          <w:tcPr>
            <w:tcW w:w="1620" w:type="dxa"/>
            <w:tcBorders>
              <w:top w:val="single" w:sz="6" w:space="0" w:color="auto"/>
              <w:left w:val="single" w:sz="6" w:space="0" w:color="auto"/>
              <w:bottom w:val="single" w:sz="6" w:space="0" w:color="auto"/>
              <w:right w:val="single" w:sz="6" w:space="0" w:color="auto"/>
            </w:tcBorders>
            <w:vAlign w:val="center"/>
          </w:tcPr>
          <w:p w14:paraId="01E75344"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6" w:space="0" w:color="auto"/>
              <w:right w:val="single" w:sz="6" w:space="0" w:color="auto"/>
            </w:tcBorders>
            <w:vAlign w:val="center"/>
          </w:tcPr>
          <w:p w14:paraId="2271FC1F"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9E1EF62" w14:textId="77777777" w:rsidR="008E338F" w:rsidRDefault="008E338F">
            <w:pPr>
              <w:spacing w:before="20" w:after="20"/>
              <w:jc w:val="center"/>
              <w:rPr>
                <w:color w:val="000000"/>
                <w:sz w:val="14"/>
              </w:rPr>
            </w:pPr>
            <w:r>
              <w:rPr>
                <w:color w:val="000000"/>
                <w:sz w:val="14"/>
              </w:rPr>
              <w:t>+3</w:t>
            </w:r>
          </w:p>
        </w:tc>
      </w:tr>
      <w:tr w:rsidR="008E338F" w14:paraId="2E29ADB7" w14:textId="77777777">
        <w:tblPrEx>
          <w:tblCellMar>
            <w:top w:w="0" w:type="dxa"/>
            <w:bottom w:w="0" w:type="dxa"/>
          </w:tblCellMar>
        </w:tblPrEx>
        <w:trPr>
          <w:cantSplit/>
        </w:trPr>
        <w:tc>
          <w:tcPr>
            <w:tcW w:w="1980" w:type="dxa"/>
            <w:tcBorders>
              <w:top w:val="single" w:sz="6" w:space="0" w:color="auto"/>
              <w:bottom w:val="single" w:sz="4" w:space="0" w:color="auto"/>
              <w:right w:val="double" w:sz="6" w:space="0" w:color="auto"/>
            </w:tcBorders>
            <w:vAlign w:val="center"/>
          </w:tcPr>
          <w:p w14:paraId="6694E30A" w14:textId="77777777" w:rsidR="008E338F" w:rsidRDefault="008E338F" w:rsidP="008E338F">
            <w:pPr>
              <w:spacing w:before="20" w:after="20"/>
              <w:ind w:left="72" w:hanging="72"/>
              <w:rPr>
                <w:color w:val="000000"/>
                <w:sz w:val="16"/>
              </w:rPr>
            </w:pPr>
            <w:r>
              <w:rPr>
                <w:color w:val="000000"/>
                <w:sz w:val="16"/>
              </w:rPr>
              <w:t>Wild</w:t>
            </w:r>
            <w:r>
              <w:rPr>
                <w:color w:val="000000"/>
                <w:sz w:val="12"/>
              </w:rPr>
              <w:t xml:space="preserve"> </w:t>
            </w:r>
            <w:r>
              <w:rPr>
                <w:color w:val="000000"/>
                <w:sz w:val="12"/>
              </w:rPr>
              <w:br/>
              <w:t>(DMG p219)</w:t>
            </w:r>
          </w:p>
        </w:tc>
        <w:tc>
          <w:tcPr>
            <w:tcW w:w="900" w:type="dxa"/>
            <w:tcBorders>
              <w:top w:val="single" w:sz="6" w:space="0" w:color="auto"/>
              <w:bottom w:val="single" w:sz="4" w:space="0" w:color="auto"/>
              <w:right w:val="single" w:sz="6" w:space="0" w:color="auto"/>
            </w:tcBorders>
            <w:vAlign w:val="center"/>
          </w:tcPr>
          <w:p w14:paraId="78D6D484" w14:textId="77777777" w:rsidR="008E338F" w:rsidRDefault="008E338F" w:rsidP="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4" w:space="0" w:color="auto"/>
              <w:right w:val="double" w:sz="6" w:space="0" w:color="auto"/>
            </w:tcBorders>
            <w:vAlign w:val="center"/>
          </w:tcPr>
          <w:p w14:paraId="64A3BCA5" w14:textId="77777777" w:rsidR="008E338F" w:rsidRDefault="008E338F" w:rsidP="008E338F">
            <w:pPr>
              <w:spacing w:before="20" w:after="20"/>
              <w:ind w:left="72" w:hanging="72"/>
              <w:rPr>
                <w:color w:val="000000"/>
                <w:sz w:val="14"/>
              </w:rPr>
            </w:pPr>
            <w:r>
              <w:rPr>
                <w:color w:val="000000"/>
                <w:sz w:val="14"/>
              </w:rPr>
              <w:t xml:space="preserve">If the wearer uses the Druid </w:t>
            </w:r>
            <w:r>
              <w:rPr>
                <w:i/>
                <w:color w:val="000000"/>
                <w:sz w:val="14"/>
              </w:rPr>
              <w:t>Wild Shape</w:t>
            </w:r>
            <w:r>
              <w:rPr>
                <w:color w:val="000000"/>
                <w:sz w:val="14"/>
              </w:rPr>
              <w:t xml:space="preserve"> ability, the armor melds into the new body &amp; the wearer retains the Armor &amp; Enhancement bonuses to his/her AC.</w:t>
            </w:r>
          </w:p>
        </w:tc>
        <w:tc>
          <w:tcPr>
            <w:tcW w:w="1620" w:type="dxa"/>
            <w:tcBorders>
              <w:top w:val="single" w:sz="6" w:space="0" w:color="auto"/>
              <w:left w:val="single" w:sz="6" w:space="0" w:color="auto"/>
              <w:bottom w:val="single" w:sz="4" w:space="0" w:color="auto"/>
              <w:right w:val="single" w:sz="6" w:space="0" w:color="auto"/>
            </w:tcBorders>
            <w:vAlign w:val="center"/>
          </w:tcPr>
          <w:p w14:paraId="7888E6F8" w14:textId="77777777" w:rsidR="008E338F" w:rsidRDefault="008E338F" w:rsidP="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6" w:space="0" w:color="auto"/>
              <w:left w:val="single" w:sz="6" w:space="0" w:color="auto"/>
              <w:bottom w:val="single" w:sz="4" w:space="0" w:color="auto"/>
              <w:right w:val="single" w:sz="6" w:space="0" w:color="auto"/>
            </w:tcBorders>
            <w:vAlign w:val="center"/>
          </w:tcPr>
          <w:p w14:paraId="3711C0EA"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4" w:space="0" w:color="auto"/>
            </w:tcBorders>
            <w:vAlign w:val="center"/>
          </w:tcPr>
          <w:p w14:paraId="3F229E8F" w14:textId="77777777" w:rsidR="008E338F" w:rsidRDefault="008E338F" w:rsidP="008E338F">
            <w:pPr>
              <w:spacing w:before="20" w:after="20"/>
              <w:jc w:val="center"/>
              <w:rPr>
                <w:color w:val="000000"/>
                <w:sz w:val="14"/>
              </w:rPr>
            </w:pPr>
            <w:r>
              <w:rPr>
                <w:color w:val="000000"/>
                <w:sz w:val="14"/>
              </w:rPr>
              <w:t>+3</w:t>
            </w:r>
          </w:p>
        </w:tc>
      </w:tr>
      <w:tr w:rsidR="008E338F" w14:paraId="70593B12" w14:textId="77777777">
        <w:tblPrEx>
          <w:tblCellMar>
            <w:top w:w="0" w:type="dxa"/>
            <w:bottom w:w="0" w:type="dxa"/>
          </w:tblCellMar>
        </w:tblPrEx>
        <w:trPr>
          <w:cantSplit/>
        </w:trPr>
        <w:tc>
          <w:tcPr>
            <w:tcW w:w="1980" w:type="dxa"/>
            <w:tcBorders>
              <w:top w:val="single" w:sz="4" w:space="0" w:color="auto"/>
              <w:bottom w:val="double" w:sz="6" w:space="0" w:color="auto"/>
              <w:right w:val="double" w:sz="6" w:space="0" w:color="auto"/>
            </w:tcBorders>
            <w:vAlign w:val="center"/>
          </w:tcPr>
          <w:p w14:paraId="0FFA1030" w14:textId="77777777" w:rsidR="008E338F" w:rsidRDefault="008E338F">
            <w:pPr>
              <w:spacing w:before="20" w:after="20"/>
              <w:ind w:left="72" w:hanging="72"/>
              <w:rPr>
                <w:color w:val="000000"/>
                <w:sz w:val="16"/>
              </w:rPr>
            </w:pPr>
            <w:r>
              <w:rPr>
                <w:color w:val="000000"/>
                <w:sz w:val="16"/>
              </w:rPr>
              <w:t>Woodwalk</w:t>
            </w:r>
            <w:r>
              <w:rPr>
                <w:color w:val="000000"/>
                <w:sz w:val="12"/>
              </w:rPr>
              <w:t xml:space="preserve"> </w:t>
            </w:r>
            <w:r>
              <w:rPr>
                <w:color w:val="000000"/>
                <w:sz w:val="12"/>
              </w:rPr>
              <w:br/>
              <w:t>(RotW p171)</w:t>
            </w:r>
          </w:p>
        </w:tc>
        <w:tc>
          <w:tcPr>
            <w:tcW w:w="900" w:type="dxa"/>
            <w:tcBorders>
              <w:top w:val="single" w:sz="4" w:space="0" w:color="auto"/>
              <w:bottom w:val="double" w:sz="6" w:space="0" w:color="auto"/>
              <w:right w:val="single" w:sz="6" w:space="0" w:color="auto"/>
            </w:tcBorders>
            <w:vAlign w:val="center"/>
          </w:tcPr>
          <w:p w14:paraId="074BB897"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4" w:space="0" w:color="auto"/>
              <w:left w:val="single" w:sz="6" w:space="0" w:color="auto"/>
              <w:bottom w:val="double" w:sz="6" w:space="0" w:color="auto"/>
              <w:right w:val="double" w:sz="6" w:space="0" w:color="auto"/>
            </w:tcBorders>
            <w:vAlign w:val="center"/>
          </w:tcPr>
          <w:p w14:paraId="7EF52057" w14:textId="77777777" w:rsidR="008E338F" w:rsidRDefault="008E338F" w:rsidP="008E338F">
            <w:pPr>
              <w:spacing w:before="20" w:after="20"/>
              <w:ind w:left="72" w:hanging="72"/>
              <w:rPr>
                <w:color w:val="000000"/>
                <w:sz w:val="14"/>
              </w:rPr>
            </w:pPr>
            <w:r>
              <w:rPr>
                <w:color w:val="000000"/>
                <w:sz w:val="14"/>
              </w:rPr>
              <w:t>Wearer with Woodland Stride class ability only:</w:t>
            </w:r>
          </w:p>
          <w:p w14:paraId="1CE69F3F" w14:textId="77777777" w:rsidR="008E338F" w:rsidRDefault="008E338F" w:rsidP="008E338F">
            <w:pPr>
              <w:spacing w:before="20" w:after="20"/>
              <w:ind w:left="252" w:hanging="72"/>
              <w:rPr>
                <w:color w:val="000000"/>
                <w:sz w:val="14"/>
              </w:rPr>
            </w:pPr>
            <w:r>
              <w:rPr>
                <w:i/>
                <w:color w:val="000000"/>
                <w:sz w:val="14"/>
              </w:rPr>
              <w:t>Tree Stride</w:t>
            </w:r>
            <w:r>
              <w:rPr>
                <w:color w:val="000000"/>
                <w:sz w:val="14"/>
              </w:rPr>
              <w:t>, usable as a Free Action up to 3 times per day.</w:t>
            </w:r>
          </w:p>
        </w:tc>
        <w:tc>
          <w:tcPr>
            <w:tcW w:w="1620" w:type="dxa"/>
            <w:tcBorders>
              <w:top w:val="single" w:sz="4" w:space="0" w:color="auto"/>
              <w:left w:val="single" w:sz="6" w:space="0" w:color="auto"/>
              <w:bottom w:val="double" w:sz="6" w:space="0" w:color="auto"/>
              <w:right w:val="single" w:sz="6" w:space="0" w:color="auto"/>
            </w:tcBorders>
            <w:vAlign w:val="center"/>
          </w:tcPr>
          <w:p w14:paraId="5677EE41" w14:textId="77777777" w:rsidR="008E338F" w:rsidRDefault="008E338F">
            <w:pPr>
              <w:ind w:left="72" w:hanging="72"/>
              <w:rPr>
                <w:i/>
                <w:iCs/>
                <w:color w:val="000000"/>
                <w:sz w:val="14"/>
              </w:rPr>
            </w:pPr>
            <w:r>
              <w:rPr>
                <w:i/>
                <w:iCs/>
                <w:color w:val="000000"/>
                <w:sz w:val="2"/>
              </w:rPr>
              <w:t>1</w:t>
            </w:r>
            <w:r>
              <w:rPr>
                <w:i/>
                <w:iCs/>
                <w:color w:val="000000"/>
                <w:sz w:val="14"/>
              </w:rPr>
              <w:t>Armor Enhancement</w:t>
            </w:r>
          </w:p>
        </w:tc>
        <w:tc>
          <w:tcPr>
            <w:tcW w:w="900" w:type="dxa"/>
            <w:tcBorders>
              <w:top w:val="single" w:sz="4" w:space="0" w:color="auto"/>
              <w:left w:val="single" w:sz="6" w:space="0" w:color="auto"/>
              <w:bottom w:val="double" w:sz="6" w:space="0" w:color="auto"/>
              <w:right w:val="single" w:sz="6" w:space="0" w:color="auto"/>
            </w:tcBorders>
            <w:vAlign w:val="center"/>
          </w:tcPr>
          <w:p w14:paraId="51FC208F" w14:textId="77777777" w:rsidR="008E338F" w:rsidRDefault="008E338F">
            <w:pPr>
              <w:spacing w:before="20" w:after="20"/>
              <w:jc w:val="center"/>
              <w:rPr>
                <w:color w:val="000000"/>
                <w:sz w:val="14"/>
              </w:rPr>
            </w:pPr>
            <w:r>
              <w:rPr>
                <w:color w:val="000000"/>
                <w:sz w:val="14"/>
              </w:rPr>
              <w:t>+9,000</w:t>
            </w:r>
          </w:p>
        </w:tc>
        <w:tc>
          <w:tcPr>
            <w:tcW w:w="900" w:type="dxa"/>
            <w:tcBorders>
              <w:top w:val="single" w:sz="4" w:space="0" w:color="auto"/>
              <w:left w:val="single" w:sz="6" w:space="0" w:color="auto"/>
              <w:bottom w:val="double" w:sz="6" w:space="0" w:color="auto"/>
            </w:tcBorders>
            <w:vAlign w:val="center"/>
          </w:tcPr>
          <w:p w14:paraId="5079EBD5" w14:textId="77777777" w:rsidR="008E338F" w:rsidRDefault="008E338F">
            <w:pPr>
              <w:spacing w:before="20" w:after="20"/>
              <w:jc w:val="center"/>
              <w:rPr>
                <w:color w:val="000000"/>
                <w:sz w:val="14"/>
              </w:rPr>
            </w:pPr>
            <w:r>
              <w:rPr>
                <w:color w:val="000000"/>
                <w:sz w:val="14"/>
              </w:rPr>
              <w:t>—</w:t>
            </w:r>
          </w:p>
        </w:tc>
      </w:tr>
      <w:tr w:rsidR="008E338F" w14:paraId="5D80B68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A3C0293" w14:textId="77777777" w:rsidR="008E338F" w:rsidRDefault="008E338F">
            <w:pPr>
              <w:spacing w:before="20" w:after="20"/>
              <w:ind w:left="72" w:hanging="72"/>
              <w:rPr>
                <w:color w:val="000000"/>
                <w:sz w:val="16"/>
              </w:rPr>
            </w:pPr>
            <w:r>
              <w:rPr>
                <w:color w:val="000000"/>
                <w:sz w:val="16"/>
              </w:rPr>
              <w:t>Acid Resistance, Greater</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5B3B7D92"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144D1E69" w14:textId="77777777" w:rsidR="008E338F" w:rsidRDefault="008E338F">
            <w:pPr>
              <w:spacing w:before="20" w:after="20"/>
              <w:ind w:left="72" w:hanging="72"/>
              <w:rPr>
                <w:color w:val="000000"/>
                <w:sz w:val="14"/>
              </w:rPr>
            </w:pPr>
            <w:r>
              <w:rPr>
                <w:color w:val="000000"/>
                <w:sz w:val="14"/>
              </w:rPr>
              <w:t>Acid Resistance 30.</w:t>
            </w:r>
          </w:p>
        </w:tc>
        <w:tc>
          <w:tcPr>
            <w:tcW w:w="1620" w:type="dxa"/>
            <w:tcBorders>
              <w:top w:val="single" w:sz="6" w:space="0" w:color="auto"/>
              <w:left w:val="single" w:sz="6" w:space="0" w:color="auto"/>
              <w:bottom w:val="single" w:sz="6" w:space="0" w:color="auto"/>
              <w:right w:val="single" w:sz="6" w:space="0" w:color="auto"/>
            </w:tcBorders>
            <w:vAlign w:val="center"/>
          </w:tcPr>
          <w:p w14:paraId="6D9469D9"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71ADA383" w14:textId="77777777" w:rsidR="008E338F" w:rsidRDefault="008E338F">
            <w:pPr>
              <w:spacing w:before="20" w:after="20"/>
              <w:jc w:val="center"/>
              <w:rPr>
                <w:color w:val="000000"/>
                <w:sz w:val="14"/>
              </w:rPr>
            </w:pPr>
            <w:r>
              <w:rPr>
                <w:color w:val="000000"/>
                <w:sz w:val="14"/>
              </w:rPr>
              <w:t>+62,000</w:t>
            </w:r>
          </w:p>
        </w:tc>
        <w:tc>
          <w:tcPr>
            <w:tcW w:w="900" w:type="dxa"/>
            <w:tcBorders>
              <w:top w:val="single" w:sz="6" w:space="0" w:color="auto"/>
              <w:left w:val="single" w:sz="6" w:space="0" w:color="auto"/>
              <w:bottom w:val="single" w:sz="6" w:space="0" w:color="auto"/>
            </w:tcBorders>
            <w:vAlign w:val="center"/>
          </w:tcPr>
          <w:p w14:paraId="2D66D832" w14:textId="77777777" w:rsidR="008E338F" w:rsidRDefault="008E338F">
            <w:pPr>
              <w:spacing w:before="20" w:after="20"/>
              <w:jc w:val="center"/>
              <w:rPr>
                <w:color w:val="000000"/>
                <w:sz w:val="14"/>
              </w:rPr>
            </w:pPr>
            <w:r>
              <w:rPr>
                <w:color w:val="000000"/>
                <w:sz w:val="14"/>
              </w:rPr>
              <w:t>—</w:t>
            </w:r>
          </w:p>
        </w:tc>
      </w:tr>
      <w:tr w:rsidR="008E338F" w14:paraId="3E5FE2A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DE73402" w14:textId="77777777" w:rsidR="008E338F" w:rsidRDefault="008E338F">
            <w:pPr>
              <w:spacing w:before="20" w:after="20"/>
              <w:ind w:left="72" w:hanging="72"/>
              <w:rPr>
                <w:color w:val="000000"/>
                <w:sz w:val="16"/>
              </w:rPr>
            </w:pPr>
            <w:r>
              <w:rPr>
                <w:color w:val="000000"/>
                <w:sz w:val="16"/>
              </w:rPr>
              <w:t>Acid Resistance, Improved</w:t>
            </w:r>
            <w:r>
              <w:rPr>
                <w:color w:val="000000"/>
                <w:sz w:val="12"/>
              </w:rPr>
              <w:br/>
              <w:t>(DMG p217)</w:t>
            </w:r>
          </w:p>
        </w:tc>
        <w:tc>
          <w:tcPr>
            <w:tcW w:w="900" w:type="dxa"/>
            <w:tcBorders>
              <w:top w:val="single" w:sz="6" w:space="0" w:color="auto"/>
              <w:bottom w:val="single" w:sz="6" w:space="0" w:color="auto"/>
              <w:right w:val="single" w:sz="6" w:space="0" w:color="auto"/>
            </w:tcBorders>
            <w:vAlign w:val="center"/>
          </w:tcPr>
          <w:p w14:paraId="19C2F7D6"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67AA8EAD" w14:textId="77777777" w:rsidR="008E338F" w:rsidRDefault="008E338F">
            <w:pPr>
              <w:spacing w:before="20" w:after="20"/>
              <w:ind w:left="72" w:hanging="72"/>
              <w:rPr>
                <w:color w:val="000000"/>
                <w:sz w:val="14"/>
              </w:rPr>
            </w:pPr>
            <w:r>
              <w:rPr>
                <w:color w:val="000000"/>
                <w:sz w:val="14"/>
              </w:rPr>
              <w:t>Acid Resistance 20.</w:t>
            </w:r>
          </w:p>
        </w:tc>
        <w:tc>
          <w:tcPr>
            <w:tcW w:w="1620" w:type="dxa"/>
            <w:tcBorders>
              <w:top w:val="single" w:sz="6" w:space="0" w:color="auto"/>
              <w:left w:val="single" w:sz="6" w:space="0" w:color="auto"/>
              <w:bottom w:val="single" w:sz="6" w:space="0" w:color="auto"/>
              <w:right w:val="single" w:sz="6" w:space="0" w:color="auto"/>
            </w:tcBorders>
            <w:vAlign w:val="center"/>
          </w:tcPr>
          <w:p w14:paraId="15307D0F"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003A65BF" w14:textId="77777777" w:rsidR="008E338F" w:rsidRDefault="008E338F">
            <w:pPr>
              <w:spacing w:before="20" w:after="20"/>
              <w:jc w:val="center"/>
              <w:rPr>
                <w:color w:val="000000"/>
                <w:sz w:val="14"/>
              </w:rPr>
            </w:pPr>
            <w:r>
              <w:rPr>
                <w:color w:val="000000"/>
                <w:sz w:val="14"/>
              </w:rPr>
              <w:t>+42,000</w:t>
            </w:r>
          </w:p>
        </w:tc>
        <w:tc>
          <w:tcPr>
            <w:tcW w:w="900" w:type="dxa"/>
            <w:tcBorders>
              <w:top w:val="single" w:sz="6" w:space="0" w:color="auto"/>
              <w:left w:val="single" w:sz="6" w:space="0" w:color="auto"/>
              <w:bottom w:val="single" w:sz="6" w:space="0" w:color="auto"/>
            </w:tcBorders>
            <w:vAlign w:val="center"/>
          </w:tcPr>
          <w:p w14:paraId="5B5DF3D4" w14:textId="77777777" w:rsidR="008E338F" w:rsidRDefault="008E338F">
            <w:pPr>
              <w:spacing w:before="20" w:after="20"/>
              <w:jc w:val="center"/>
              <w:rPr>
                <w:color w:val="000000"/>
                <w:sz w:val="14"/>
              </w:rPr>
            </w:pPr>
            <w:r>
              <w:rPr>
                <w:color w:val="000000"/>
                <w:sz w:val="14"/>
              </w:rPr>
              <w:t>—</w:t>
            </w:r>
          </w:p>
        </w:tc>
      </w:tr>
      <w:tr w:rsidR="008E338F" w14:paraId="4561B8E6"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F86482D" w14:textId="77777777" w:rsidR="008E338F" w:rsidRDefault="008E338F">
            <w:pPr>
              <w:spacing w:before="20" w:after="20"/>
              <w:ind w:left="72" w:hanging="72"/>
              <w:rPr>
                <w:color w:val="000000"/>
                <w:sz w:val="16"/>
              </w:rPr>
            </w:pPr>
            <w:r>
              <w:rPr>
                <w:color w:val="000000"/>
                <w:sz w:val="16"/>
              </w:rPr>
              <w:t>Burning</w:t>
            </w:r>
            <w:r>
              <w:rPr>
                <w:color w:val="000000"/>
                <w:sz w:val="12"/>
              </w:rPr>
              <w:br/>
              <w:t>(Eb p266)</w:t>
            </w:r>
          </w:p>
        </w:tc>
        <w:tc>
          <w:tcPr>
            <w:tcW w:w="900" w:type="dxa"/>
            <w:tcBorders>
              <w:top w:val="single" w:sz="6" w:space="0" w:color="auto"/>
              <w:bottom w:val="single" w:sz="6" w:space="0" w:color="auto"/>
              <w:right w:val="single" w:sz="6" w:space="0" w:color="auto"/>
            </w:tcBorders>
            <w:vAlign w:val="center"/>
          </w:tcPr>
          <w:p w14:paraId="5D8BD2B1" w14:textId="77777777" w:rsidR="008E338F" w:rsidRDefault="008E338F">
            <w:pPr>
              <w:spacing w:before="20" w:after="20"/>
              <w:ind w:left="72" w:hanging="72"/>
              <w:rPr>
                <w:color w:val="000000"/>
                <w:sz w:val="14"/>
              </w:rPr>
            </w:pPr>
            <w:r>
              <w:rPr>
                <w:color w:val="000000"/>
                <w:sz w:val="14"/>
              </w:rPr>
              <w:t xml:space="preserve">Armor </w:t>
            </w:r>
          </w:p>
        </w:tc>
        <w:tc>
          <w:tcPr>
            <w:tcW w:w="4320" w:type="dxa"/>
            <w:tcBorders>
              <w:top w:val="single" w:sz="6" w:space="0" w:color="auto"/>
              <w:left w:val="single" w:sz="6" w:space="0" w:color="auto"/>
              <w:bottom w:val="single" w:sz="6" w:space="0" w:color="auto"/>
              <w:right w:val="double" w:sz="6" w:space="0" w:color="auto"/>
            </w:tcBorders>
            <w:vAlign w:val="center"/>
          </w:tcPr>
          <w:p w14:paraId="581EC351" w14:textId="77777777" w:rsidR="008E338F" w:rsidRDefault="008E338F">
            <w:pPr>
              <w:spacing w:before="20" w:after="20"/>
              <w:ind w:left="72" w:hanging="72"/>
              <w:rPr>
                <w:color w:val="000000"/>
                <w:sz w:val="14"/>
              </w:rPr>
            </w:pPr>
            <w:r>
              <w:rPr>
                <w:color w:val="000000"/>
                <w:sz w:val="14"/>
              </w:rPr>
              <w:t>Cold Resistance 10.</w:t>
            </w:r>
          </w:p>
          <w:p w14:paraId="2F37CD4C" w14:textId="77777777" w:rsidR="008E338F" w:rsidRDefault="008E338F">
            <w:pPr>
              <w:spacing w:before="20" w:after="20"/>
              <w:ind w:left="72" w:hanging="72"/>
              <w:rPr>
                <w:color w:val="000000"/>
                <w:sz w:val="14"/>
              </w:rPr>
            </w:pPr>
            <w:r>
              <w:rPr>
                <w:color w:val="000000"/>
                <w:sz w:val="14"/>
              </w:rPr>
              <w:t>Able to be cloaked in flames for 11 rounds, 3/day.  Any creature who attacks with a non-reach weapon during this time takes 2d6 Fire damage (no save) and Catches Fire (RefNeg, DC 17).</w:t>
            </w:r>
          </w:p>
        </w:tc>
        <w:tc>
          <w:tcPr>
            <w:tcW w:w="1620" w:type="dxa"/>
            <w:tcBorders>
              <w:top w:val="single" w:sz="6" w:space="0" w:color="auto"/>
              <w:left w:val="single" w:sz="6" w:space="0" w:color="auto"/>
              <w:bottom w:val="single" w:sz="6" w:space="0" w:color="auto"/>
              <w:right w:val="single" w:sz="6" w:space="0" w:color="auto"/>
            </w:tcBorders>
            <w:vAlign w:val="center"/>
          </w:tcPr>
          <w:p w14:paraId="0ACBB268"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4387F26F" w14:textId="77777777" w:rsidR="008E338F" w:rsidRDefault="008E338F">
            <w:pPr>
              <w:spacing w:before="20" w:after="20"/>
              <w:jc w:val="center"/>
              <w:rPr>
                <w:color w:val="000000"/>
                <w:sz w:val="14"/>
              </w:rPr>
            </w:pPr>
            <w:r>
              <w:rPr>
                <w:color w:val="000000"/>
                <w:sz w:val="14"/>
              </w:rPr>
              <w:t>+90,000</w:t>
            </w:r>
          </w:p>
        </w:tc>
        <w:tc>
          <w:tcPr>
            <w:tcW w:w="900" w:type="dxa"/>
            <w:tcBorders>
              <w:top w:val="single" w:sz="6" w:space="0" w:color="auto"/>
              <w:left w:val="single" w:sz="6" w:space="0" w:color="auto"/>
              <w:bottom w:val="single" w:sz="6" w:space="0" w:color="auto"/>
            </w:tcBorders>
            <w:vAlign w:val="center"/>
          </w:tcPr>
          <w:p w14:paraId="516C5E12" w14:textId="77777777" w:rsidR="008E338F" w:rsidRDefault="008E338F">
            <w:pPr>
              <w:spacing w:before="20" w:after="20"/>
              <w:jc w:val="center"/>
              <w:rPr>
                <w:color w:val="000000"/>
                <w:sz w:val="14"/>
              </w:rPr>
            </w:pPr>
            <w:r>
              <w:rPr>
                <w:color w:val="000000"/>
                <w:sz w:val="14"/>
              </w:rPr>
              <w:t>—</w:t>
            </w:r>
          </w:p>
        </w:tc>
      </w:tr>
      <w:tr w:rsidR="008E338F" w14:paraId="6CD382A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0FF19A8" w14:textId="77777777" w:rsidR="008E338F" w:rsidRDefault="008E338F">
            <w:pPr>
              <w:spacing w:before="20" w:after="20"/>
              <w:ind w:left="72" w:hanging="72"/>
              <w:rPr>
                <w:color w:val="000000"/>
                <w:sz w:val="16"/>
              </w:rPr>
            </w:pPr>
            <w:r>
              <w:rPr>
                <w:color w:val="000000"/>
                <w:sz w:val="16"/>
              </w:rPr>
              <w:t>Cold Resistance, Greater</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65883485"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3553C123" w14:textId="77777777" w:rsidR="008E338F" w:rsidRDefault="008E338F">
            <w:pPr>
              <w:spacing w:before="20" w:after="20"/>
              <w:ind w:left="72" w:hanging="72"/>
              <w:rPr>
                <w:color w:val="000000"/>
                <w:sz w:val="14"/>
              </w:rPr>
            </w:pPr>
            <w:r>
              <w:rPr>
                <w:color w:val="000000"/>
                <w:sz w:val="14"/>
              </w:rPr>
              <w:t>Cold Resistance 30.</w:t>
            </w:r>
          </w:p>
        </w:tc>
        <w:tc>
          <w:tcPr>
            <w:tcW w:w="1620" w:type="dxa"/>
            <w:tcBorders>
              <w:top w:val="single" w:sz="6" w:space="0" w:color="auto"/>
              <w:left w:val="single" w:sz="6" w:space="0" w:color="auto"/>
              <w:bottom w:val="single" w:sz="6" w:space="0" w:color="auto"/>
              <w:right w:val="single" w:sz="6" w:space="0" w:color="auto"/>
            </w:tcBorders>
            <w:vAlign w:val="center"/>
          </w:tcPr>
          <w:p w14:paraId="692527FD"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517C11AA" w14:textId="77777777" w:rsidR="008E338F" w:rsidRDefault="008E338F">
            <w:pPr>
              <w:spacing w:before="20" w:after="20"/>
              <w:jc w:val="center"/>
              <w:rPr>
                <w:color w:val="000000"/>
                <w:sz w:val="14"/>
              </w:rPr>
            </w:pPr>
            <w:r>
              <w:rPr>
                <w:color w:val="000000"/>
                <w:sz w:val="14"/>
              </w:rPr>
              <w:t>+62,000</w:t>
            </w:r>
          </w:p>
        </w:tc>
        <w:tc>
          <w:tcPr>
            <w:tcW w:w="900" w:type="dxa"/>
            <w:tcBorders>
              <w:top w:val="single" w:sz="6" w:space="0" w:color="auto"/>
              <w:left w:val="single" w:sz="6" w:space="0" w:color="auto"/>
              <w:bottom w:val="single" w:sz="6" w:space="0" w:color="auto"/>
            </w:tcBorders>
            <w:vAlign w:val="center"/>
          </w:tcPr>
          <w:p w14:paraId="1FBE9129" w14:textId="77777777" w:rsidR="008E338F" w:rsidRDefault="008E338F">
            <w:pPr>
              <w:spacing w:before="20" w:after="20"/>
              <w:jc w:val="center"/>
              <w:rPr>
                <w:color w:val="000000"/>
                <w:sz w:val="14"/>
              </w:rPr>
            </w:pPr>
            <w:r>
              <w:rPr>
                <w:color w:val="000000"/>
                <w:sz w:val="14"/>
              </w:rPr>
              <w:t>—</w:t>
            </w:r>
          </w:p>
        </w:tc>
      </w:tr>
      <w:tr w:rsidR="008E338F" w14:paraId="768AA3C7"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948E3D8" w14:textId="77777777" w:rsidR="008E338F" w:rsidRDefault="008E338F">
            <w:pPr>
              <w:spacing w:before="20" w:after="20"/>
              <w:ind w:left="72" w:hanging="72"/>
              <w:rPr>
                <w:color w:val="000000"/>
                <w:sz w:val="16"/>
              </w:rPr>
            </w:pPr>
            <w:r>
              <w:rPr>
                <w:color w:val="000000"/>
                <w:sz w:val="16"/>
              </w:rPr>
              <w:t>Cold Resistance, Improved</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4C59838D"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211886E6" w14:textId="77777777" w:rsidR="008E338F" w:rsidRDefault="008E338F">
            <w:pPr>
              <w:spacing w:before="20" w:after="20"/>
              <w:ind w:left="72" w:hanging="72"/>
              <w:rPr>
                <w:color w:val="000000"/>
                <w:sz w:val="14"/>
              </w:rPr>
            </w:pPr>
            <w:r>
              <w:rPr>
                <w:color w:val="000000"/>
                <w:sz w:val="14"/>
              </w:rPr>
              <w:t>Cold Resistance 20.</w:t>
            </w:r>
          </w:p>
        </w:tc>
        <w:tc>
          <w:tcPr>
            <w:tcW w:w="1620" w:type="dxa"/>
            <w:tcBorders>
              <w:top w:val="single" w:sz="6" w:space="0" w:color="auto"/>
              <w:left w:val="single" w:sz="6" w:space="0" w:color="auto"/>
              <w:bottom w:val="single" w:sz="6" w:space="0" w:color="auto"/>
              <w:right w:val="single" w:sz="6" w:space="0" w:color="auto"/>
            </w:tcBorders>
            <w:vAlign w:val="center"/>
          </w:tcPr>
          <w:p w14:paraId="44FBF4C1"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10E969BB" w14:textId="77777777" w:rsidR="008E338F" w:rsidRDefault="008E338F">
            <w:pPr>
              <w:spacing w:before="20" w:after="20"/>
              <w:jc w:val="center"/>
              <w:rPr>
                <w:color w:val="000000"/>
                <w:sz w:val="14"/>
              </w:rPr>
            </w:pPr>
            <w:r>
              <w:rPr>
                <w:color w:val="000000"/>
                <w:sz w:val="14"/>
              </w:rPr>
              <w:t>+42,000</w:t>
            </w:r>
          </w:p>
        </w:tc>
        <w:tc>
          <w:tcPr>
            <w:tcW w:w="900" w:type="dxa"/>
            <w:tcBorders>
              <w:top w:val="single" w:sz="6" w:space="0" w:color="auto"/>
              <w:left w:val="single" w:sz="6" w:space="0" w:color="auto"/>
              <w:bottom w:val="single" w:sz="6" w:space="0" w:color="auto"/>
            </w:tcBorders>
            <w:vAlign w:val="center"/>
          </w:tcPr>
          <w:p w14:paraId="6589E7B3" w14:textId="77777777" w:rsidR="008E338F" w:rsidRDefault="008E338F">
            <w:pPr>
              <w:spacing w:before="20" w:after="20"/>
              <w:jc w:val="center"/>
              <w:rPr>
                <w:color w:val="000000"/>
                <w:sz w:val="14"/>
              </w:rPr>
            </w:pPr>
            <w:r>
              <w:rPr>
                <w:color w:val="000000"/>
                <w:sz w:val="14"/>
              </w:rPr>
              <w:t>—</w:t>
            </w:r>
          </w:p>
        </w:tc>
      </w:tr>
      <w:tr w:rsidR="008E338F" w14:paraId="3C548E1D"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FB9FCC2" w14:textId="77777777" w:rsidR="008E338F" w:rsidRDefault="008E338F">
            <w:pPr>
              <w:spacing w:before="20" w:after="20"/>
              <w:ind w:left="72" w:hanging="72"/>
              <w:rPr>
                <w:color w:val="000000"/>
                <w:sz w:val="16"/>
              </w:rPr>
            </w:pPr>
            <w:r>
              <w:rPr>
                <w:color w:val="000000"/>
                <w:sz w:val="16"/>
              </w:rPr>
              <w:t>Electricity Resistance, Greater</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5D2274DE"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0DEA530D" w14:textId="77777777" w:rsidR="008E338F" w:rsidRDefault="008E338F">
            <w:pPr>
              <w:spacing w:before="20" w:after="20"/>
              <w:ind w:left="72" w:hanging="72"/>
              <w:rPr>
                <w:color w:val="000000"/>
                <w:sz w:val="14"/>
              </w:rPr>
            </w:pPr>
            <w:r>
              <w:rPr>
                <w:color w:val="000000"/>
                <w:sz w:val="14"/>
              </w:rPr>
              <w:t>Electricity Resistance 30.</w:t>
            </w:r>
          </w:p>
        </w:tc>
        <w:tc>
          <w:tcPr>
            <w:tcW w:w="1620" w:type="dxa"/>
            <w:tcBorders>
              <w:top w:val="single" w:sz="6" w:space="0" w:color="auto"/>
              <w:left w:val="single" w:sz="6" w:space="0" w:color="auto"/>
              <w:bottom w:val="single" w:sz="6" w:space="0" w:color="auto"/>
              <w:right w:val="single" w:sz="6" w:space="0" w:color="auto"/>
            </w:tcBorders>
            <w:vAlign w:val="center"/>
          </w:tcPr>
          <w:p w14:paraId="7180CA80"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74E573DA" w14:textId="77777777" w:rsidR="008E338F" w:rsidRDefault="008E338F">
            <w:pPr>
              <w:spacing w:before="20" w:after="20"/>
              <w:jc w:val="center"/>
              <w:rPr>
                <w:color w:val="000000"/>
                <w:sz w:val="14"/>
              </w:rPr>
            </w:pPr>
            <w:r>
              <w:rPr>
                <w:color w:val="000000"/>
                <w:sz w:val="14"/>
              </w:rPr>
              <w:t>+62,000</w:t>
            </w:r>
          </w:p>
        </w:tc>
        <w:tc>
          <w:tcPr>
            <w:tcW w:w="900" w:type="dxa"/>
            <w:tcBorders>
              <w:top w:val="single" w:sz="6" w:space="0" w:color="auto"/>
              <w:left w:val="single" w:sz="6" w:space="0" w:color="auto"/>
              <w:bottom w:val="single" w:sz="6" w:space="0" w:color="auto"/>
            </w:tcBorders>
            <w:vAlign w:val="center"/>
          </w:tcPr>
          <w:p w14:paraId="219A6D01" w14:textId="77777777" w:rsidR="008E338F" w:rsidRDefault="008E338F">
            <w:pPr>
              <w:spacing w:before="20" w:after="20"/>
              <w:jc w:val="center"/>
              <w:rPr>
                <w:color w:val="000000"/>
                <w:sz w:val="14"/>
              </w:rPr>
            </w:pPr>
            <w:r>
              <w:rPr>
                <w:color w:val="000000"/>
                <w:sz w:val="14"/>
              </w:rPr>
              <w:t>—</w:t>
            </w:r>
          </w:p>
        </w:tc>
      </w:tr>
      <w:tr w:rsidR="008E338F" w14:paraId="7117D20D"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2DCC4B5" w14:textId="77777777" w:rsidR="008E338F" w:rsidRDefault="008E338F">
            <w:pPr>
              <w:spacing w:before="20" w:after="20"/>
              <w:ind w:left="72" w:hanging="72"/>
              <w:rPr>
                <w:color w:val="000000"/>
                <w:sz w:val="16"/>
              </w:rPr>
            </w:pPr>
            <w:r>
              <w:rPr>
                <w:color w:val="000000"/>
                <w:sz w:val="16"/>
              </w:rPr>
              <w:t>Electricity Resistance, Improved</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3A7302E2"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69427B9B" w14:textId="77777777" w:rsidR="008E338F" w:rsidRDefault="008E338F">
            <w:pPr>
              <w:spacing w:before="20" w:after="20"/>
              <w:ind w:left="72" w:hanging="72"/>
              <w:rPr>
                <w:color w:val="000000"/>
                <w:sz w:val="14"/>
              </w:rPr>
            </w:pPr>
            <w:r>
              <w:rPr>
                <w:color w:val="000000"/>
                <w:sz w:val="14"/>
              </w:rPr>
              <w:t>Electricity Resistance 20.</w:t>
            </w:r>
          </w:p>
        </w:tc>
        <w:tc>
          <w:tcPr>
            <w:tcW w:w="1620" w:type="dxa"/>
            <w:tcBorders>
              <w:top w:val="single" w:sz="6" w:space="0" w:color="auto"/>
              <w:left w:val="single" w:sz="6" w:space="0" w:color="auto"/>
              <w:bottom w:val="single" w:sz="6" w:space="0" w:color="auto"/>
              <w:right w:val="single" w:sz="6" w:space="0" w:color="auto"/>
            </w:tcBorders>
            <w:vAlign w:val="center"/>
          </w:tcPr>
          <w:p w14:paraId="368CCB8A"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52694BFE" w14:textId="77777777" w:rsidR="008E338F" w:rsidRDefault="008E338F">
            <w:pPr>
              <w:spacing w:before="20" w:after="20"/>
              <w:jc w:val="center"/>
              <w:rPr>
                <w:color w:val="000000"/>
                <w:sz w:val="14"/>
              </w:rPr>
            </w:pPr>
            <w:r>
              <w:rPr>
                <w:color w:val="000000"/>
                <w:sz w:val="14"/>
              </w:rPr>
              <w:t>+42,000</w:t>
            </w:r>
          </w:p>
        </w:tc>
        <w:tc>
          <w:tcPr>
            <w:tcW w:w="900" w:type="dxa"/>
            <w:tcBorders>
              <w:top w:val="single" w:sz="6" w:space="0" w:color="auto"/>
              <w:left w:val="single" w:sz="6" w:space="0" w:color="auto"/>
              <w:bottom w:val="single" w:sz="6" w:space="0" w:color="auto"/>
            </w:tcBorders>
            <w:vAlign w:val="center"/>
          </w:tcPr>
          <w:p w14:paraId="2C952777" w14:textId="77777777" w:rsidR="008E338F" w:rsidRDefault="008E338F">
            <w:pPr>
              <w:spacing w:before="20" w:after="20"/>
              <w:jc w:val="center"/>
              <w:rPr>
                <w:color w:val="000000"/>
                <w:sz w:val="14"/>
              </w:rPr>
            </w:pPr>
            <w:r>
              <w:rPr>
                <w:color w:val="000000"/>
                <w:sz w:val="14"/>
              </w:rPr>
              <w:t>—</w:t>
            </w:r>
          </w:p>
        </w:tc>
      </w:tr>
      <w:tr w:rsidR="008E338F" w14:paraId="51099B0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9E2240D" w14:textId="77777777" w:rsidR="008E338F" w:rsidRDefault="008E338F">
            <w:pPr>
              <w:spacing w:before="20" w:after="20"/>
              <w:ind w:left="72" w:hanging="72"/>
              <w:rPr>
                <w:color w:val="000000"/>
                <w:sz w:val="16"/>
              </w:rPr>
            </w:pPr>
            <w:r>
              <w:rPr>
                <w:color w:val="000000"/>
                <w:sz w:val="16"/>
              </w:rPr>
              <w:t>Ethereal</w:t>
            </w:r>
            <w:r>
              <w:rPr>
                <w:color w:val="000000"/>
                <w:sz w:val="12"/>
              </w:rPr>
              <w:t xml:space="preserve"> </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338DCCC8"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61F5E820" w14:textId="77777777" w:rsidR="008E338F" w:rsidRDefault="008E338F">
            <w:pPr>
              <w:spacing w:before="20" w:after="20"/>
              <w:ind w:left="72" w:hanging="72"/>
              <w:rPr>
                <w:color w:val="000000"/>
                <w:sz w:val="14"/>
              </w:rPr>
            </w:pPr>
            <w:r>
              <w:rPr>
                <w:color w:val="000000"/>
                <w:sz w:val="14"/>
              </w:rPr>
              <w:t xml:space="preserve">Allows wearer to cast </w:t>
            </w:r>
            <w:r>
              <w:rPr>
                <w:i/>
                <w:color w:val="000000"/>
                <w:sz w:val="14"/>
              </w:rPr>
              <w:t>Ethereal Jaunt</w:t>
            </w:r>
            <w:r>
              <w:rPr>
                <w:iCs/>
                <w:color w:val="000000"/>
                <w:sz w:val="14"/>
              </w:rPr>
              <w:t>, 1/day.  Unlimited duration, but once dismissed, the effect cannot be used again until the next day.</w:t>
            </w:r>
          </w:p>
        </w:tc>
        <w:tc>
          <w:tcPr>
            <w:tcW w:w="1620" w:type="dxa"/>
            <w:tcBorders>
              <w:top w:val="single" w:sz="6" w:space="0" w:color="auto"/>
              <w:left w:val="single" w:sz="6" w:space="0" w:color="auto"/>
              <w:bottom w:val="single" w:sz="6" w:space="0" w:color="auto"/>
              <w:right w:val="single" w:sz="6" w:space="0" w:color="auto"/>
            </w:tcBorders>
            <w:vAlign w:val="center"/>
          </w:tcPr>
          <w:p w14:paraId="31D6FACD"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1F6068E2" w14:textId="77777777" w:rsidR="008E338F" w:rsidRDefault="008E338F">
            <w:pPr>
              <w:spacing w:before="20" w:after="20"/>
              <w:jc w:val="center"/>
              <w:rPr>
                <w:color w:val="000000"/>
                <w:sz w:val="14"/>
              </w:rPr>
            </w:pPr>
            <w:r>
              <w:rPr>
                <w:color w:val="000000"/>
                <w:sz w:val="14"/>
              </w:rPr>
              <w:t>+49,000</w:t>
            </w:r>
          </w:p>
        </w:tc>
        <w:tc>
          <w:tcPr>
            <w:tcW w:w="900" w:type="dxa"/>
            <w:tcBorders>
              <w:top w:val="single" w:sz="6" w:space="0" w:color="auto"/>
              <w:left w:val="single" w:sz="6" w:space="0" w:color="auto"/>
              <w:bottom w:val="single" w:sz="6" w:space="0" w:color="auto"/>
            </w:tcBorders>
            <w:vAlign w:val="center"/>
          </w:tcPr>
          <w:p w14:paraId="50A47AD8" w14:textId="77777777" w:rsidR="008E338F" w:rsidRDefault="008E338F">
            <w:pPr>
              <w:spacing w:before="20" w:after="20"/>
              <w:jc w:val="center"/>
              <w:rPr>
                <w:color w:val="000000"/>
                <w:sz w:val="14"/>
              </w:rPr>
            </w:pPr>
            <w:r>
              <w:rPr>
                <w:color w:val="000000"/>
                <w:sz w:val="14"/>
              </w:rPr>
              <w:t>—</w:t>
            </w:r>
          </w:p>
        </w:tc>
      </w:tr>
      <w:tr w:rsidR="008E338F" w14:paraId="7F1B5C8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788CCD87" w14:textId="77777777" w:rsidR="008E338F" w:rsidRDefault="008E338F">
            <w:pPr>
              <w:spacing w:before="20" w:after="20"/>
              <w:ind w:left="72" w:hanging="72"/>
              <w:rPr>
                <w:color w:val="000000"/>
                <w:sz w:val="16"/>
              </w:rPr>
            </w:pPr>
            <w:r>
              <w:rPr>
                <w:color w:val="000000"/>
                <w:sz w:val="16"/>
              </w:rPr>
              <w:t>Fire Resistance, Greater</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4CB5B585"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7201845B" w14:textId="77777777" w:rsidR="008E338F" w:rsidRDefault="008E338F">
            <w:pPr>
              <w:spacing w:before="20" w:after="20"/>
              <w:ind w:left="72" w:hanging="72"/>
              <w:rPr>
                <w:color w:val="000000"/>
                <w:sz w:val="14"/>
              </w:rPr>
            </w:pPr>
            <w:r>
              <w:rPr>
                <w:color w:val="000000"/>
                <w:sz w:val="14"/>
              </w:rPr>
              <w:t>Fire Resistance 30.</w:t>
            </w:r>
          </w:p>
        </w:tc>
        <w:tc>
          <w:tcPr>
            <w:tcW w:w="1620" w:type="dxa"/>
            <w:tcBorders>
              <w:top w:val="single" w:sz="6" w:space="0" w:color="auto"/>
              <w:left w:val="single" w:sz="6" w:space="0" w:color="auto"/>
              <w:bottom w:val="single" w:sz="6" w:space="0" w:color="auto"/>
              <w:right w:val="single" w:sz="6" w:space="0" w:color="auto"/>
            </w:tcBorders>
            <w:vAlign w:val="center"/>
          </w:tcPr>
          <w:p w14:paraId="3F3F9D7B"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06894C6E" w14:textId="77777777" w:rsidR="008E338F" w:rsidRDefault="008E338F">
            <w:pPr>
              <w:spacing w:before="20" w:after="20"/>
              <w:jc w:val="center"/>
              <w:rPr>
                <w:color w:val="000000"/>
                <w:sz w:val="14"/>
              </w:rPr>
            </w:pPr>
            <w:r>
              <w:rPr>
                <w:color w:val="000000"/>
                <w:sz w:val="14"/>
              </w:rPr>
              <w:t>+62,000</w:t>
            </w:r>
          </w:p>
        </w:tc>
        <w:tc>
          <w:tcPr>
            <w:tcW w:w="900" w:type="dxa"/>
            <w:tcBorders>
              <w:top w:val="single" w:sz="6" w:space="0" w:color="auto"/>
              <w:left w:val="single" w:sz="6" w:space="0" w:color="auto"/>
              <w:bottom w:val="single" w:sz="6" w:space="0" w:color="auto"/>
            </w:tcBorders>
            <w:vAlign w:val="center"/>
          </w:tcPr>
          <w:p w14:paraId="5C45DC25" w14:textId="77777777" w:rsidR="008E338F" w:rsidRDefault="008E338F">
            <w:pPr>
              <w:spacing w:before="20" w:after="20"/>
              <w:jc w:val="center"/>
              <w:rPr>
                <w:color w:val="000000"/>
                <w:sz w:val="14"/>
              </w:rPr>
            </w:pPr>
            <w:r>
              <w:rPr>
                <w:color w:val="000000"/>
                <w:sz w:val="14"/>
              </w:rPr>
              <w:t>—</w:t>
            </w:r>
          </w:p>
        </w:tc>
      </w:tr>
      <w:tr w:rsidR="008E338F" w14:paraId="51516D1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57B9356E" w14:textId="77777777" w:rsidR="008E338F" w:rsidRDefault="008E338F">
            <w:pPr>
              <w:spacing w:before="20" w:after="20"/>
              <w:ind w:left="72" w:hanging="72"/>
              <w:rPr>
                <w:color w:val="000000"/>
                <w:sz w:val="16"/>
              </w:rPr>
            </w:pPr>
            <w:r>
              <w:rPr>
                <w:color w:val="000000"/>
                <w:sz w:val="16"/>
              </w:rPr>
              <w:t>Fire Resistance, Improved</w:t>
            </w:r>
            <w:r>
              <w:rPr>
                <w:color w:val="000000"/>
                <w:sz w:val="12"/>
              </w:rPr>
              <w:br/>
              <w:t>(DMG p218)</w:t>
            </w:r>
          </w:p>
        </w:tc>
        <w:tc>
          <w:tcPr>
            <w:tcW w:w="900" w:type="dxa"/>
            <w:tcBorders>
              <w:top w:val="single" w:sz="6" w:space="0" w:color="auto"/>
              <w:bottom w:val="single" w:sz="6" w:space="0" w:color="auto"/>
              <w:right w:val="single" w:sz="6" w:space="0" w:color="auto"/>
            </w:tcBorders>
            <w:vAlign w:val="center"/>
          </w:tcPr>
          <w:p w14:paraId="77439200"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7645106B" w14:textId="77777777" w:rsidR="008E338F" w:rsidRDefault="008E338F">
            <w:pPr>
              <w:spacing w:before="20" w:after="20"/>
              <w:ind w:left="72" w:hanging="72"/>
              <w:rPr>
                <w:color w:val="000000"/>
                <w:sz w:val="14"/>
              </w:rPr>
            </w:pPr>
            <w:r>
              <w:rPr>
                <w:color w:val="000000"/>
                <w:sz w:val="14"/>
              </w:rPr>
              <w:t>Fire Resistance 20.</w:t>
            </w:r>
          </w:p>
        </w:tc>
        <w:tc>
          <w:tcPr>
            <w:tcW w:w="1620" w:type="dxa"/>
            <w:tcBorders>
              <w:top w:val="single" w:sz="6" w:space="0" w:color="auto"/>
              <w:left w:val="single" w:sz="6" w:space="0" w:color="auto"/>
              <w:bottom w:val="single" w:sz="6" w:space="0" w:color="auto"/>
              <w:right w:val="single" w:sz="6" w:space="0" w:color="auto"/>
            </w:tcBorders>
            <w:vAlign w:val="center"/>
          </w:tcPr>
          <w:p w14:paraId="5293D3FA"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0C380872" w14:textId="77777777" w:rsidR="008E338F" w:rsidRDefault="008E338F">
            <w:pPr>
              <w:spacing w:before="20" w:after="20"/>
              <w:jc w:val="center"/>
              <w:rPr>
                <w:color w:val="000000"/>
                <w:sz w:val="14"/>
              </w:rPr>
            </w:pPr>
            <w:r>
              <w:rPr>
                <w:color w:val="000000"/>
                <w:sz w:val="14"/>
              </w:rPr>
              <w:t>+42,000</w:t>
            </w:r>
          </w:p>
        </w:tc>
        <w:tc>
          <w:tcPr>
            <w:tcW w:w="900" w:type="dxa"/>
            <w:tcBorders>
              <w:top w:val="single" w:sz="6" w:space="0" w:color="auto"/>
              <w:left w:val="single" w:sz="6" w:space="0" w:color="auto"/>
              <w:bottom w:val="single" w:sz="6" w:space="0" w:color="auto"/>
            </w:tcBorders>
            <w:vAlign w:val="center"/>
          </w:tcPr>
          <w:p w14:paraId="5CA8C319" w14:textId="77777777" w:rsidR="008E338F" w:rsidRDefault="008E338F">
            <w:pPr>
              <w:spacing w:before="20" w:after="20"/>
              <w:jc w:val="center"/>
              <w:rPr>
                <w:color w:val="000000"/>
                <w:sz w:val="14"/>
              </w:rPr>
            </w:pPr>
            <w:r>
              <w:rPr>
                <w:color w:val="000000"/>
                <w:sz w:val="14"/>
              </w:rPr>
              <w:t>—</w:t>
            </w:r>
          </w:p>
        </w:tc>
      </w:tr>
      <w:tr w:rsidR="008E338F" w14:paraId="44D484B0"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3BD24752" w14:textId="77777777" w:rsidR="008E338F" w:rsidRDefault="008E338F">
            <w:pPr>
              <w:spacing w:before="20" w:after="20"/>
              <w:ind w:left="72" w:hanging="72"/>
              <w:rPr>
                <w:color w:val="000000"/>
                <w:sz w:val="16"/>
              </w:rPr>
            </w:pPr>
            <w:r>
              <w:rPr>
                <w:color w:val="000000"/>
                <w:sz w:val="16"/>
              </w:rPr>
              <w:t>Fortification, Heavy</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0D06F154"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5E64E381" w14:textId="77777777" w:rsidR="008E338F" w:rsidRDefault="008E338F">
            <w:pPr>
              <w:spacing w:before="20" w:after="20"/>
              <w:ind w:left="72" w:hanging="72"/>
              <w:rPr>
                <w:color w:val="000000"/>
                <w:sz w:val="14"/>
              </w:rPr>
            </w:pPr>
            <w:r>
              <w:rPr>
                <w:color w:val="000000"/>
                <w:sz w:val="14"/>
              </w:rPr>
              <w:t>100% chance of negating a critical hit or sneak attack.</w:t>
            </w:r>
          </w:p>
        </w:tc>
        <w:tc>
          <w:tcPr>
            <w:tcW w:w="1620" w:type="dxa"/>
            <w:tcBorders>
              <w:top w:val="single" w:sz="6" w:space="0" w:color="auto"/>
              <w:left w:val="single" w:sz="6" w:space="0" w:color="auto"/>
              <w:bottom w:val="single" w:sz="6" w:space="0" w:color="auto"/>
              <w:right w:val="single" w:sz="6" w:space="0" w:color="auto"/>
            </w:tcBorders>
            <w:vAlign w:val="center"/>
          </w:tcPr>
          <w:p w14:paraId="5F78AA59"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332BF40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83E306D" w14:textId="77777777" w:rsidR="008E338F" w:rsidRDefault="008E338F">
            <w:pPr>
              <w:spacing w:before="20" w:after="20"/>
              <w:jc w:val="center"/>
              <w:rPr>
                <w:color w:val="000000"/>
                <w:sz w:val="14"/>
              </w:rPr>
            </w:pPr>
            <w:r>
              <w:rPr>
                <w:color w:val="000000"/>
                <w:sz w:val="14"/>
              </w:rPr>
              <w:t>+5</w:t>
            </w:r>
          </w:p>
        </w:tc>
      </w:tr>
      <w:tr w:rsidR="008E338F" w14:paraId="17B8AC0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7F32B88" w14:textId="77777777" w:rsidR="008E338F" w:rsidRDefault="008E338F" w:rsidP="008E338F">
            <w:pPr>
              <w:spacing w:before="20" w:after="20"/>
              <w:ind w:left="72" w:hanging="72"/>
              <w:rPr>
                <w:color w:val="000000"/>
                <w:sz w:val="16"/>
              </w:rPr>
            </w:pPr>
            <w:r>
              <w:rPr>
                <w:color w:val="000000"/>
                <w:sz w:val="16"/>
              </w:rPr>
              <w:t>Proof against Transmutation</w:t>
            </w:r>
            <w:r>
              <w:rPr>
                <w:color w:val="000000"/>
                <w:sz w:val="12"/>
              </w:rPr>
              <w:br/>
              <w:t>(CArc p142)</w:t>
            </w:r>
          </w:p>
        </w:tc>
        <w:tc>
          <w:tcPr>
            <w:tcW w:w="900" w:type="dxa"/>
            <w:tcBorders>
              <w:top w:val="single" w:sz="6" w:space="0" w:color="auto"/>
              <w:bottom w:val="single" w:sz="6" w:space="0" w:color="auto"/>
              <w:right w:val="single" w:sz="6" w:space="0" w:color="auto"/>
            </w:tcBorders>
            <w:vAlign w:val="center"/>
          </w:tcPr>
          <w:p w14:paraId="36D9C0D8" w14:textId="77777777" w:rsidR="008E338F" w:rsidRDefault="008E338F" w:rsidP="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5AC80066" w14:textId="77777777" w:rsidR="008E338F" w:rsidRDefault="008E338F" w:rsidP="008E338F">
            <w:pPr>
              <w:spacing w:before="20" w:after="20"/>
              <w:ind w:left="72" w:hanging="72"/>
              <w:rPr>
                <w:color w:val="000000"/>
                <w:sz w:val="14"/>
              </w:rPr>
            </w:pPr>
            <w:r>
              <w:rPr>
                <w:color w:val="000000"/>
                <w:sz w:val="14"/>
              </w:rPr>
              <w:t xml:space="preserve">The wearer is immune to any Transmutation effect that would change his/her form, such as being Polymorphed or Petrified.  If the wearer fails his/her save vs. </w:t>
            </w:r>
            <w:r>
              <w:rPr>
                <w:i/>
                <w:color w:val="000000"/>
                <w:sz w:val="14"/>
              </w:rPr>
              <w:t>Disintegrate</w:t>
            </w:r>
            <w:r>
              <w:rPr>
                <w:color w:val="000000"/>
                <w:sz w:val="14"/>
              </w:rPr>
              <w:t>, the wearer is reduced to –10 hp, but the body is not turned to dust.</w:t>
            </w:r>
          </w:p>
        </w:tc>
        <w:tc>
          <w:tcPr>
            <w:tcW w:w="1620" w:type="dxa"/>
            <w:tcBorders>
              <w:top w:val="single" w:sz="6" w:space="0" w:color="auto"/>
              <w:left w:val="single" w:sz="6" w:space="0" w:color="auto"/>
              <w:bottom w:val="single" w:sz="6" w:space="0" w:color="auto"/>
              <w:right w:val="single" w:sz="6" w:space="0" w:color="auto"/>
            </w:tcBorders>
            <w:vAlign w:val="center"/>
          </w:tcPr>
          <w:p w14:paraId="45C43267" w14:textId="77777777" w:rsidR="008E338F" w:rsidRDefault="008E338F" w:rsidP="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12CE8219" w14:textId="77777777" w:rsidR="008E338F" w:rsidRDefault="008E338F" w:rsidP="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1761A30B" w14:textId="77777777" w:rsidR="008E338F" w:rsidRDefault="008E338F" w:rsidP="008E338F">
            <w:pPr>
              <w:spacing w:before="20" w:after="20"/>
              <w:jc w:val="center"/>
              <w:rPr>
                <w:color w:val="000000"/>
                <w:sz w:val="14"/>
              </w:rPr>
            </w:pPr>
            <w:r>
              <w:rPr>
                <w:color w:val="000000"/>
                <w:sz w:val="14"/>
              </w:rPr>
              <w:t>+5</w:t>
            </w:r>
          </w:p>
        </w:tc>
      </w:tr>
      <w:tr w:rsidR="008E338F" w14:paraId="32FB3BCC"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2AD140A" w14:textId="77777777" w:rsidR="008E338F" w:rsidRDefault="008E338F">
            <w:pPr>
              <w:spacing w:before="20" w:after="20"/>
              <w:ind w:left="72" w:hanging="72"/>
              <w:rPr>
                <w:color w:val="000000"/>
                <w:sz w:val="16"/>
              </w:rPr>
            </w:pPr>
            <w:r>
              <w:rPr>
                <w:color w:val="000000"/>
                <w:sz w:val="16"/>
              </w:rPr>
              <w:t>Reflection</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64E688A4" w14:textId="77777777" w:rsidR="008E338F" w:rsidRDefault="008E338F">
            <w:pPr>
              <w:spacing w:before="20" w:after="20"/>
              <w:ind w:left="72" w:hanging="72"/>
              <w:rPr>
                <w:color w:val="000000"/>
                <w:sz w:val="14"/>
              </w:rPr>
            </w:pPr>
            <w:r>
              <w:rPr>
                <w:color w:val="000000"/>
                <w:sz w:val="14"/>
              </w:rPr>
              <w:t>Shield only</w:t>
            </w:r>
          </w:p>
        </w:tc>
        <w:tc>
          <w:tcPr>
            <w:tcW w:w="4320" w:type="dxa"/>
            <w:tcBorders>
              <w:top w:val="single" w:sz="6" w:space="0" w:color="auto"/>
              <w:left w:val="single" w:sz="6" w:space="0" w:color="auto"/>
              <w:bottom w:val="single" w:sz="6" w:space="0" w:color="auto"/>
              <w:right w:val="double" w:sz="6" w:space="0" w:color="auto"/>
            </w:tcBorders>
            <w:vAlign w:val="center"/>
          </w:tcPr>
          <w:p w14:paraId="7B14E094" w14:textId="77777777" w:rsidR="008E338F" w:rsidRDefault="008E338F">
            <w:pPr>
              <w:spacing w:before="20" w:after="20"/>
              <w:ind w:left="72" w:hanging="72"/>
              <w:rPr>
                <w:color w:val="000000"/>
                <w:sz w:val="14"/>
              </w:rPr>
            </w:pPr>
            <w:r>
              <w:rPr>
                <w:color w:val="000000"/>
                <w:sz w:val="14"/>
              </w:rPr>
              <w:t xml:space="preserve">One per day as a Free Action, the shield can reflect a spell back as per </w:t>
            </w:r>
            <w:r>
              <w:rPr>
                <w:i/>
                <w:color w:val="000000"/>
                <w:sz w:val="14"/>
              </w:rPr>
              <w:t>Spell Turning</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6AF88845"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5B90BEAB"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5AEF8CD9" w14:textId="77777777" w:rsidR="008E338F" w:rsidRDefault="008E338F">
            <w:pPr>
              <w:spacing w:before="20" w:after="20"/>
              <w:jc w:val="center"/>
              <w:rPr>
                <w:color w:val="000000"/>
                <w:sz w:val="14"/>
              </w:rPr>
            </w:pPr>
            <w:r>
              <w:rPr>
                <w:color w:val="000000"/>
                <w:sz w:val="14"/>
              </w:rPr>
              <w:t>+5</w:t>
            </w:r>
          </w:p>
        </w:tc>
      </w:tr>
      <w:tr w:rsidR="008E338F" w14:paraId="5ADE9A9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B31C837" w14:textId="77777777" w:rsidR="008E338F" w:rsidRDefault="008E338F">
            <w:pPr>
              <w:spacing w:before="20" w:after="20"/>
              <w:ind w:left="72" w:hanging="72"/>
              <w:rPr>
                <w:color w:val="000000"/>
                <w:sz w:val="16"/>
              </w:rPr>
            </w:pPr>
            <w:r>
              <w:rPr>
                <w:color w:val="000000"/>
                <w:sz w:val="16"/>
              </w:rPr>
              <w:t>Sonic Resistance, Greater</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6FDACE47"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38287400" w14:textId="77777777" w:rsidR="008E338F" w:rsidRDefault="008E338F">
            <w:pPr>
              <w:spacing w:before="20" w:after="20"/>
              <w:ind w:left="72" w:hanging="72"/>
              <w:rPr>
                <w:color w:val="000000"/>
                <w:sz w:val="14"/>
              </w:rPr>
            </w:pPr>
            <w:r>
              <w:rPr>
                <w:color w:val="000000"/>
                <w:sz w:val="14"/>
              </w:rPr>
              <w:t>Sonic Resistance 30.</w:t>
            </w:r>
          </w:p>
        </w:tc>
        <w:tc>
          <w:tcPr>
            <w:tcW w:w="1620" w:type="dxa"/>
            <w:tcBorders>
              <w:top w:val="single" w:sz="6" w:space="0" w:color="auto"/>
              <w:left w:val="single" w:sz="6" w:space="0" w:color="auto"/>
              <w:bottom w:val="single" w:sz="6" w:space="0" w:color="auto"/>
              <w:right w:val="single" w:sz="6" w:space="0" w:color="auto"/>
            </w:tcBorders>
            <w:vAlign w:val="center"/>
          </w:tcPr>
          <w:p w14:paraId="02F707BC"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59F061B4" w14:textId="77777777" w:rsidR="008E338F" w:rsidRDefault="008E338F">
            <w:pPr>
              <w:spacing w:before="20" w:after="20"/>
              <w:jc w:val="center"/>
              <w:rPr>
                <w:color w:val="000000"/>
                <w:sz w:val="14"/>
              </w:rPr>
            </w:pPr>
            <w:r>
              <w:rPr>
                <w:color w:val="000000"/>
                <w:sz w:val="14"/>
              </w:rPr>
              <w:t>+62,000</w:t>
            </w:r>
          </w:p>
        </w:tc>
        <w:tc>
          <w:tcPr>
            <w:tcW w:w="900" w:type="dxa"/>
            <w:tcBorders>
              <w:top w:val="single" w:sz="6" w:space="0" w:color="auto"/>
              <w:left w:val="single" w:sz="6" w:space="0" w:color="auto"/>
              <w:bottom w:val="single" w:sz="6" w:space="0" w:color="auto"/>
            </w:tcBorders>
            <w:vAlign w:val="center"/>
          </w:tcPr>
          <w:p w14:paraId="75E12F40" w14:textId="77777777" w:rsidR="008E338F" w:rsidRDefault="008E338F">
            <w:pPr>
              <w:spacing w:before="20" w:after="20"/>
              <w:jc w:val="center"/>
              <w:rPr>
                <w:color w:val="000000"/>
                <w:sz w:val="14"/>
              </w:rPr>
            </w:pPr>
            <w:r>
              <w:rPr>
                <w:color w:val="000000"/>
                <w:sz w:val="14"/>
              </w:rPr>
              <w:t>—</w:t>
            </w:r>
          </w:p>
        </w:tc>
      </w:tr>
      <w:tr w:rsidR="008E338F" w14:paraId="24E78161"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28DC914E" w14:textId="77777777" w:rsidR="008E338F" w:rsidRDefault="008E338F">
            <w:pPr>
              <w:spacing w:before="20" w:after="20"/>
              <w:ind w:left="72" w:hanging="72"/>
              <w:rPr>
                <w:color w:val="000000"/>
                <w:sz w:val="16"/>
              </w:rPr>
            </w:pPr>
            <w:r>
              <w:rPr>
                <w:color w:val="000000"/>
                <w:sz w:val="16"/>
              </w:rPr>
              <w:t>Sonic Resistance, Improved</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30BF3501"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32612EC5" w14:textId="77777777" w:rsidR="008E338F" w:rsidRDefault="008E338F">
            <w:pPr>
              <w:spacing w:before="20" w:after="20"/>
              <w:ind w:left="72" w:hanging="72"/>
              <w:rPr>
                <w:color w:val="000000"/>
                <w:sz w:val="14"/>
              </w:rPr>
            </w:pPr>
            <w:r>
              <w:rPr>
                <w:color w:val="000000"/>
                <w:sz w:val="14"/>
              </w:rPr>
              <w:t>Sonic Resistance 20.</w:t>
            </w:r>
          </w:p>
        </w:tc>
        <w:tc>
          <w:tcPr>
            <w:tcW w:w="1620" w:type="dxa"/>
            <w:tcBorders>
              <w:top w:val="single" w:sz="6" w:space="0" w:color="auto"/>
              <w:left w:val="single" w:sz="6" w:space="0" w:color="auto"/>
              <w:bottom w:val="single" w:sz="6" w:space="0" w:color="auto"/>
              <w:right w:val="single" w:sz="6" w:space="0" w:color="auto"/>
            </w:tcBorders>
            <w:vAlign w:val="center"/>
          </w:tcPr>
          <w:p w14:paraId="554C1960"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63766199" w14:textId="77777777" w:rsidR="008E338F" w:rsidRDefault="008E338F">
            <w:pPr>
              <w:spacing w:before="20" w:after="20"/>
              <w:jc w:val="center"/>
              <w:rPr>
                <w:color w:val="000000"/>
                <w:sz w:val="14"/>
              </w:rPr>
            </w:pPr>
            <w:r>
              <w:rPr>
                <w:color w:val="000000"/>
                <w:sz w:val="14"/>
              </w:rPr>
              <w:t>+42,000</w:t>
            </w:r>
          </w:p>
        </w:tc>
        <w:tc>
          <w:tcPr>
            <w:tcW w:w="900" w:type="dxa"/>
            <w:tcBorders>
              <w:top w:val="single" w:sz="6" w:space="0" w:color="auto"/>
              <w:left w:val="single" w:sz="6" w:space="0" w:color="auto"/>
              <w:bottom w:val="single" w:sz="6" w:space="0" w:color="auto"/>
            </w:tcBorders>
            <w:vAlign w:val="center"/>
          </w:tcPr>
          <w:p w14:paraId="4F8B0FBC" w14:textId="77777777" w:rsidR="008E338F" w:rsidRDefault="008E338F">
            <w:pPr>
              <w:spacing w:before="20" w:after="20"/>
              <w:jc w:val="center"/>
              <w:rPr>
                <w:color w:val="000000"/>
                <w:sz w:val="14"/>
              </w:rPr>
            </w:pPr>
            <w:r>
              <w:rPr>
                <w:color w:val="000000"/>
                <w:sz w:val="14"/>
              </w:rPr>
              <w:t>—</w:t>
            </w:r>
          </w:p>
        </w:tc>
      </w:tr>
      <w:tr w:rsidR="008E338F" w14:paraId="3C8B37D2"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05B3729" w14:textId="77777777" w:rsidR="008E338F" w:rsidRDefault="008E338F">
            <w:pPr>
              <w:spacing w:before="20" w:after="20"/>
              <w:ind w:left="72" w:hanging="72"/>
              <w:rPr>
                <w:color w:val="000000"/>
                <w:sz w:val="16"/>
              </w:rPr>
            </w:pPr>
            <w:r>
              <w:rPr>
                <w:color w:val="000000"/>
                <w:sz w:val="16"/>
              </w:rPr>
              <w:t>Soulfire</w:t>
            </w:r>
            <w:r>
              <w:rPr>
                <w:color w:val="000000"/>
                <w:sz w:val="12"/>
              </w:rPr>
              <w:br/>
              <w:t>(BoED p112)</w:t>
            </w:r>
          </w:p>
        </w:tc>
        <w:tc>
          <w:tcPr>
            <w:tcW w:w="900" w:type="dxa"/>
            <w:tcBorders>
              <w:top w:val="single" w:sz="6" w:space="0" w:color="auto"/>
              <w:bottom w:val="single" w:sz="6" w:space="0" w:color="auto"/>
              <w:right w:val="single" w:sz="6" w:space="0" w:color="auto"/>
            </w:tcBorders>
            <w:vAlign w:val="center"/>
          </w:tcPr>
          <w:p w14:paraId="26600054" w14:textId="77777777" w:rsidR="008E338F" w:rsidRDefault="008E338F">
            <w:pPr>
              <w:spacing w:before="20" w:after="20"/>
              <w:ind w:left="72" w:hanging="72"/>
              <w:rPr>
                <w:color w:val="000000"/>
                <w:sz w:val="14"/>
              </w:rPr>
            </w:pPr>
            <w:r>
              <w:rPr>
                <w:color w:val="000000"/>
                <w:sz w:val="14"/>
              </w:rPr>
              <w:t>Armor only</w:t>
            </w:r>
          </w:p>
        </w:tc>
        <w:tc>
          <w:tcPr>
            <w:tcW w:w="4320" w:type="dxa"/>
            <w:tcBorders>
              <w:top w:val="single" w:sz="6" w:space="0" w:color="auto"/>
              <w:left w:val="single" w:sz="6" w:space="0" w:color="auto"/>
              <w:bottom w:val="single" w:sz="6" w:space="0" w:color="auto"/>
              <w:right w:val="double" w:sz="6" w:space="0" w:color="auto"/>
            </w:tcBorders>
            <w:vAlign w:val="center"/>
          </w:tcPr>
          <w:p w14:paraId="4BF96796" w14:textId="77777777" w:rsidR="008E338F" w:rsidRDefault="008E338F">
            <w:pPr>
              <w:spacing w:before="20" w:after="20"/>
              <w:ind w:left="72" w:hanging="72"/>
              <w:rPr>
                <w:color w:val="000000"/>
                <w:sz w:val="14"/>
              </w:rPr>
            </w:pPr>
            <w:r>
              <w:rPr>
                <w:color w:val="000000"/>
                <w:sz w:val="14"/>
              </w:rPr>
              <w:t xml:space="preserve">Wearer is immune to all spells with the [death] subtype, magical death effects, energy drain, and negative energy effects (including </w:t>
            </w:r>
            <w:r>
              <w:rPr>
                <w:i/>
                <w:iCs/>
                <w:color w:val="000000"/>
                <w:sz w:val="14"/>
              </w:rPr>
              <w:t>Chill Touch</w:t>
            </w:r>
            <w:r>
              <w:rPr>
                <w:color w:val="000000"/>
                <w:sz w:val="14"/>
              </w:rPr>
              <w:t xml:space="preserve"> &amp;</w:t>
            </w:r>
            <w:r>
              <w:rPr>
                <w:i/>
                <w:iCs/>
                <w:color w:val="000000"/>
                <w:sz w:val="14"/>
              </w:rPr>
              <w:t>Inflict Wounds</w:t>
            </w:r>
            <w:r>
              <w:rPr>
                <w:color w:val="000000"/>
                <w:sz w:val="14"/>
              </w:rPr>
              <w:t>)</w:t>
            </w:r>
          </w:p>
        </w:tc>
        <w:tc>
          <w:tcPr>
            <w:tcW w:w="1620" w:type="dxa"/>
            <w:tcBorders>
              <w:top w:val="single" w:sz="6" w:space="0" w:color="auto"/>
              <w:left w:val="single" w:sz="6" w:space="0" w:color="auto"/>
              <w:bottom w:val="single" w:sz="6" w:space="0" w:color="auto"/>
              <w:right w:val="single" w:sz="6" w:space="0" w:color="auto"/>
            </w:tcBorders>
            <w:vAlign w:val="center"/>
          </w:tcPr>
          <w:p w14:paraId="3A07D3DD"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59578E1D"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0EF3DDA8" w14:textId="77777777" w:rsidR="008E338F" w:rsidRDefault="008E338F">
            <w:pPr>
              <w:spacing w:before="20" w:after="20"/>
              <w:jc w:val="center"/>
              <w:rPr>
                <w:color w:val="000000"/>
                <w:sz w:val="14"/>
              </w:rPr>
            </w:pPr>
            <w:r>
              <w:rPr>
                <w:color w:val="000000"/>
                <w:sz w:val="14"/>
              </w:rPr>
              <w:t>+4</w:t>
            </w:r>
          </w:p>
        </w:tc>
      </w:tr>
      <w:tr w:rsidR="008E338F" w14:paraId="5894F37E"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43E93932" w14:textId="77777777" w:rsidR="008E338F" w:rsidRDefault="008E338F">
            <w:pPr>
              <w:spacing w:before="20" w:after="20"/>
              <w:ind w:left="72" w:hanging="72"/>
              <w:rPr>
                <w:color w:val="000000"/>
                <w:sz w:val="16"/>
              </w:rPr>
            </w:pPr>
            <w:r>
              <w:rPr>
                <w:color w:val="000000"/>
                <w:sz w:val="16"/>
              </w:rPr>
              <w:t>Spell Resistance 17</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65441F0F"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016871DF" w14:textId="77777777" w:rsidR="008E338F" w:rsidRDefault="008E338F">
            <w:pPr>
              <w:spacing w:before="20" w:after="20"/>
              <w:ind w:left="72" w:hanging="72"/>
              <w:rPr>
                <w:color w:val="000000"/>
                <w:sz w:val="14"/>
              </w:rPr>
            </w:pPr>
            <w:r>
              <w:rPr>
                <w:color w:val="000000"/>
                <w:sz w:val="14"/>
              </w:rPr>
              <w:t>Wearer gains Spell Resistance 17.</w:t>
            </w:r>
          </w:p>
        </w:tc>
        <w:tc>
          <w:tcPr>
            <w:tcW w:w="1620" w:type="dxa"/>
            <w:tcBorders>
              <w:top w:val="single" w:sz="6" w:space="0" w:color="auto"/>
              <w:left w:val="single" w:sz="6" w:space="0" w:color="auto"/>
              <w:bottom w:val="single" w:sz="6" w:space="0" w:color="auto"/>
              <w:right w:val="single" w:sz="6" w:space="0" w:color="auto"/>
            </w:tcBorders>
            <w:vAlign w:val="center"/>
          </w:tcPr>
          <w:p w14:paraId="1EE52F50"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5954C57C"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24291EF2" w14:textId="77777777" w:rsidR="008E338F" w:rsidRDefault="008E338F">
            <w:pPr>
              <w:spacing w:before="20" w:after="20"/>
              <w:jc w:val="center"/>
              <w:rPr>
                <w:color w:val="000000"/>
                <w:sz w:val="14"/>
              </w:rPr>
            </w:pPr>
            <w:r>
              <w:rPr>
                <w:color w:val="000000"/>
                <w:sz w:val="14"/>
              </w:rPr>
              <w:t>+4</w:t>
            </w:r>
          </w:p>
        </w:tc>
      </w:tr>
      <w:tr w:rsidR="008E338F" w14:paraId="46D4C734"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54E10D9" w14:textId="77777777" w:rsidR="008E338F" w:rsidRDefault="008E338F">
            <w:pPr>
              <w:spacing w:before="20" w:after="20"/>
              <w:ind w:left="72" w:hanging="72"/>
              <w:rPr>
                <w:color w:val="000000"/>
                <w:sz w:val="16"/>
              </w:rPr>
            </w:pPr>
            <w:r>
              <w:rPr>
                <w:color w:val="000000"/>
                <w:sz w:val="16"/>
              </w:rPr>
              <w:t>Spell Resistance 19</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7EE93A22"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54681A5E" w14:textId="77777777" w:rsidR="008E338F" w:rsidRDefault="008E338F">
            <w:pPr>
              <w:spacing w:before="20" w:after="20"/>
              <w:ind w:left="72" w:hanging="72"/>
              <w:rPr>
                <w:color w:val="000000"/>
                <w:sz w:val="14"/>
              </w:rPr>
            </w:pPr>
            <w:r>
              <w:rPr>
                <w:color w:val="000000"/>
                <w:sz w:val="14"/>
              </w:rPr>
              <w:t>Wearer gains Spell Resistance 19.</w:t>
            </w:r>
          </w:p>
        </w:tc>
        <w:tc>
          <w:tcPr>
            <w:tcW w:w="1620" w:type="dxa"/>
            <w:tcBorders>
              <w:top w:val="single" w:sz="6" w:space="0" w:color="auto"/>
              <w:left w:val="single" w:sz="6" w:space="0" w:color="auto"/>
              <w:bottom w:val="single" w:sz="6" w:space="0" w:color="auto"/>
              <w:right w:val="single" w:sz="6" w:space="0" w:color="auto"/>
            </w:tcBorders>
            <w:vAlign w:val="center"/>
          </w:tcPr>
          <w:p w14:paraId="38C87745"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7D9453DA" w14:textId="77777777" w:rsidR="008E338F" w:rsidRDefault="008E338F">
            <w:pPr>
              <w:spacing w:before="20" w:after="20"/>
              <w:jc w:val="center"/>
              <w:rPr>
                <w:color w:val="000000"/>
                <w:sz w:val="14"/>
              </w:rPr>
            </w:pPr>
            <w:r>
              <w:rPr>
                <w:color w:val="000000"/>
                <w:sz w:val="14"/>
              </w:rPr>
              <w:t>—</w:t>
            </w:r>
          </w:p>
        </w:tc>
        <w:tc>
          <w:tcPr>
            <w:tcW w:w="900" w:type="dxa"/>
            <w:tcBorders>
              <w:top w:val="single" w:sz="6" w:space="0" w:color="auto"/>
              <w:left w:val="single" w:sz="6" w:space="0" w:color="auto"/>
              <w:bottom w:val="single" w:sz="6" w:space="0" w:color="auto"/>
            </w:tcBorders>
            <w:vAlign w:val="center"/>
          </w:tcPr>
          <w:p w14:paraId="3E61BE78" w14:textId="77777777" w:rsidR="008E338F" w:rsidRDefault="008E338F">
            <w:pPr>
              <w:spacing w:before="20" w:after="20"/>
              <w:jc w:val="center"/>
              <w:rPr>
                <w:color w:val="000000"/>
                <w:sz w:val="14"/>
              </w:rPr>
            </w:pPr>
            <w:r>
              <w:rPr>
                <w:color w:val="000000"/>
                <w:sz w:val="14"/>
              </w:rPr>
              <w:t>+5</w:t>
            </w:r>
          </w:p>
        </w:tc>
      </w:tr>
      <w:tr w:rsidR="008E338F" w14:paraId="641152B9"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6BEAE5E9" w14:textId="77777777" w:rsidR="008E338F" w:rsidRDefault="008E338F">
            <w:pPr>
              <w:spacing w:before="20" w:after="20"/>
              <w:ind w:left="72" w:hanging="72"/>
              <w:rPr>
                <w:color w:val="000000"/>
                <w:sz w:val="16"/>
              </w:rPr>
            </w:pPr>
            <w:r>
              <w:rPr>
                <w:color w:val="000000"/>
                <w:sz w:val="16"/>
              </w:rPr>
              <w:t>Stonemeld</w:t>
            </w:r>
            <w:r>
              <w:rPr>
                <w:color w:val="000000"/>
                <w:sz w:val="12"/>
              </w:rPr>
              <w:br/>
              <w:t>(Eb p266)</w:t>
            </w:r>
          </w:p>
        </w:tc>
        <w:tc>
          <w:tcPr>
            <w:tcW w:w="900" w:type="dxa"/>
            <w:tcBorders>
              <w:top w:val="single" w:sz="6" w:space="0" w:color="auto"/>
              <w:bottom w:val="single" w:sz="6" w:space="0" w:color="auto"/>
              <w:right w:val="single" w:sz="6" w:space="0" w:color="auto"/>
            </w:tcBorders>
            <w:vAlign w:val="center"/>
          </w:tcPr>
          <w:p w14:paraId="2D831B8C" w14:textId="77777777" w:rsidR="008E338F" w:rsidRDefault="008E338F">
            <w:pPr>
              <w:spacing w:before="20" w:after="20"/>
              <w:ind w:left="72" w:hanging="72"/>
              <w:rPr>
                <w:color w:val="000000"/>
                <w:sz w:val="14"/>
              </w:rPr>
            </w:pPr>
            <w:r>
              <w:rPr>
                <w:color w:val="000000"/>
                <w:sz w:val="14"/>
              </w:rPr>
              <w:t>Armor</w:t>
            </w:r>
          </w:p>
        </w:tc>
        <w:tc>
          <w:tcPr>
            <w:tcW w:w="4320" w:type="dxa"/>
            <w:tcBorders>
              <w:top w:val="single" w:sz="6" w:space="0" w:color="auto"/>
              <w:left w:val="single" w:sz="6" w:space="0" w:color="auto"/>
              <w:bottom w:val="single" w:sz="6" w:space="0" w:color="auto"/>
              <w:right w:val="double" w:sz="6" w:space="0" w:color="auto"/>
            </w:tcBorders>
            <w:vAlign w:val="center"/>
          </w:tcPr>
          <w:p w14:paraId="19C4A619" w14:textId="77777777" w:rsidR="008E338F" w:rsidRDefault="008E338F">
            <w:pPr>
              <w:spacing w:before="20" w:after="20"/>
              <w:ind w:left="72" w:hanging="72"/>
              <w:rPr>
                <w:color w:val="000000"/>
                <w:sz w:val="14"/>
              </w:rPr>
            </w:pPr>
            <w:r>
              <w:rPr>
                <w:color w:val="000000"/>
                <w:sz w:val="14"/>
              </w:rPr>
              <w:t>Damage Reduction 5 / —.</w:t>
            </w:r>
          </w:p>
          <w:p w14:paraId="2824D790" w14:textId="77777777" w:rsidR="008E338F" w:rsidRDefault="008E338F">
            <w:pPr>
              <w:spacing w:before="20" w:after="20"/>
              <w:ind w:left="72" w:hanging="72"/>
              <w:rPr>
                <w:color w:val="000000"/>
                <w:sz w:val="14"/>
              </w:rPr>
            </w:pPr>
            <w:r>
              <w:rPr>
                <w:i/>
                <w:iCs/>
                <w:color w:val="000000"/>
                <w:sz w:val="14"/>
              </w:rPr>
              <w:t>Meld into Stone</w:t>
            </w:r>
            <w:r>
              <w:rPr>
                <w:color w:val="000000"/>
                <w:sz w:val="14"/>
              </w:rPr>
              <w:t>, 3/day.</w:t>
            </w:r>
          </w:p>
        </w:tc>
        <w:tc>
          <w:tcPr>
            <w:tcW w:w="1620" w:type="dxa"/>
            <w:tcBorders>
              <w:top w:val="single" w:sz="6" w:space="0" w:color="auto"/>
              <w:left w:val="single" w:sz="6" w:space="0" w:color="auto"/>
              <w:bottom w:val="single" w:sz="6" w:space="0" w:color="auto"/>
              <w:right w:val="single" w:sz="6" w:space="0" w:color="auto"/>
            </w:tcBorders>
            <w:vAlign w:val="center"/>
          </w:tcPr>
          <w:p w14:paraId="286E77EB"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30FB4C96" w14:textId="77777777" w:rsidR="008E338F" w:rsidRDefault="008E338F">
            <w:pPr>
              <w:spacing w:before="20" w:after="20"/>
              <w:jc w:val="center"/>
              <w:rPr>
                <w:color w:val="000000"/>
                <w:sz w:val="14"/>
              </w:rPr>
            </w:pPr>
            <w:r>
              <w:rPr>
                <w:color w:val="000000"/>
                <w:sz w:val="14"/>
              </w:rPr>
              <w:t>+80,000</w:t>
            </w:r>
          </w:p>
        </w:tc>
        <w:tc>
          <w:tcPr>
            <w:tcW w:w="900" w:type="dxa"/>
            <w:tcBorders>
              <w:top w:val="single" w:sz="6" w:space="0" w:color="auto"/>
              <w:left w:val="single" w:sz="6" w:space="0" w:color="auto"/>
              <w:bottom w:val="single" w:sz="6" w:space="0" w:color="auto"/>
            </w:tcBorders>
            <w:vAlign w:val="center"/>
          </w:tcPr>
          <w:p w14:paraId="33B5E4A5" w14:textId="77777777" w:rsidR="008E338F" w:rsidRDefault="008E338F">
            <w:pPr>
              <w:spacing w:before="20" w:after="20"/>
              <w:jc w:val="center"/>
              <w:rPr>
                <w:color w:val="000000"/>
                <w:sz w:val="14"/>
              </w:rPr>
            </w:pPr>
            <w:r>
              <w:rPr>
                <w:color w:val="000000"/>
                <w:sz w:val="14"/>
              </w:rPr>
              <w:t>—</w:t>
            </w:r>
          </w:p>
        </w:tc>
      </w:tr>
      <w:tr w:rsidR="008E338F" w14:paraId="762F996B"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079F79AC" w14:textId="77777777" w:rsidR="008E338F" w:rsidRDefault="008E338F">
            <w:pPr>
              <w:spacing w:before="20" w:after="20"/>
              <w:ind w:left="72" w:hanging="72"/>
              <w:rPr>
                <w:color w:val="000000"/>
                <w:sz w:val="16"/>
              </w:rPr>
            </w:pPr>
            <w:r>
              <w:rPr>
                <w:color w:val="000000"/>
                <w:sz w:val="16"/>
              </w:rPr>
              <w:t>Undead Controlling</w:t>
            </w:r>
            <w:r>
              <w:rPr>
                <w:color w:val="000000"/>
                <w:sz w:val="12"/>
              </w:rPr>
              <w:br/>
              <w:t>(DMG p219)</w:t>
            </w:r>
          </w:p>
        </w:tc>
        <w:tc>
          <w:tcPr>
            <w:tcW w:w="900" w:type="dxa"/>
            <w:tcBorders>
              <w:top w:val="single" w:sz="6" w:space="0" w:color="auto"/>
              <w:bottom w:val="single" w:sz="6" w:space="0" w:color="auto"/>
              <w:right w:val="single" w:sz="6" w:space="0" w:color="auto"/>
            </w:tcBorders>
            <w:vAlign w:val="center"/>
          </w:tcPr>
          <w:p w14:paraId="0C0B75A2" w14:textId="77777777" w:rsidR="008E338F" w:rsidRDefault="008E338F">
            <w:pPr>
              <w:spacing w:before="20" w:after="20"/>
              <w:ind w:left="72" w:hanging="72"/>
              <w:rPr>
                <w:color w:val="000000"/>
                <w:sz w:val="14"/>
              </w:rPr>
            </w:pPr>
            <w:r>
              <w:rPr>
                <w:color w:val="000000"/>
                <w:sz w:val="14"/>
              </w:rPr>
              <w:t>Armor or Shield</w:t>
            </w:r>
          </w:p>
        </w:tc>
        <w:tc>
          <w:tcPr>
            <w:tcW w:w="4320" w:type="dxa"/>
            <w:tcBorders>
              <w:top w:val="single" w:sz="6" w:space="0" w:color="auto"/>
              <w:left w:val="single" w:sz="6" w:space="0" w:color="auto"/>
              <w:bottom w:val="single" w:sz="6" w:space="0" w:color="auto"/>
              <w:right w:val="double" w:sz="6" w:space="0" w:color="auto"/>
            </w:tcBorders>
            <w:vAlign w:val="center"/>
          </w:tcPr>
          <w:p w14:paraId="2EAC7988" w14:textId="77777777" w:rsidR="008E338F" w:rsidRDefault="008E338F">
            <w:pPr>
              <w:spacing w:before="20" w:after="20"/>
              <w:ind w:left="72" w:hanging="72"/>
              <w:rPr>
                <w:color w:val="000000"/>
                <w:sz w:val="14"/>
              </w:rPr>
            </w:pPr>
            <w:r>
              <w:rPr>
                <w:color w:val="000000"/>
                <w:sz w:val="14"/>
              </w:rPr>
              <w:t xml:space="preserve">May control up to 26 HD of Undead per day as per the </w:t>
            </w:r>
            <w:r>
              <w:rPr>
                <w:i/>
                <w:color w:val="000000"/>
                <w:sz w:val="14"/>
              </w:rPr>
              <w:t>Control Undead</w:t>
            </w:r>
            <w:r>
              <w:rPr>
                <w:color w:val="000000"/>
                <w:sz w:val="14"/>
              </w:rPr>
              <w:t xml:space="preserve"> spell.  Control is lost each dawn.</w:t>
            </w:r>
          </w:p>
        </w:tc>
        <w:tc>
          <w:tcPr>
            <w:tcW w:w="1620" w:type="dxa"/>
            <w:tcBorders>
              <w:top w:val="single" w:sz="6" w:space="0" w:color="auto"/>
              <w:left w:val="single" w:sz="6" w:space="0" w:color="auto"/>
              <w:bottom w:val="single" w:sz="6" w:space="0" w:color="auto"/>
              <w:right w:val="single" w:sz="6" w:space="0" w:color="auto"/>
            </w:tcBorders>
            <w:vAlign w:val="center"/>
          </w:tcPr>
          <w:p w14:paraId="29BF1A4B"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23607874" w14:textId="77777777" w:rsidR="008E338F" w:rsidRDefault="008E338F">
            <w:pPr>
              <w:spacing w:before="20" w:after="20"/>
              <w:jc w:val="center"/>
              <w:rPr>
                <w:color w:val="000000"/>
                <w:sz w:val="14"/>
              </w:rPr>
            </w:pPr>
            <w:r>
              <w:rPr>
                <w:color w:val="000000"/>
                <w:sz w:val="14"/>
              </w:rPr>
              <w:t>+49,000</w:t>
            </w:r>
          </w:p>
        </w:tc>
        <w:tc>
          <w:tcPr>
            <w:tcW w:w="900" w:type="dxa"/>
            <w:tcBorders>
              <w:top w:val="single" w:sz="6" w:space="0" w:color="auto"/>
              <w:left w:val="single" w:sz="6" w:space="0" w:color="auto"/>
              <w:bottom w:val="single" w:sz="6" w:space="0" w:color="auto"/>
            </w:tcBorders>
            <w:vAlign w:val="center"/>
          </w:tcPr>
          <w:p w14:paraId="46F9BF60" w14:textId="77777777" w:rsidR="008E338F" w:rsidRDefault="008E338F">
            <w:pPr>
              <w:spacing w:before="20" w:after="20"/>
              <w:jc w:val="center"/>
              <w:rPr>
                <w:color w:val="000000"/>
                <w:sz w:val="14"/>
              </w:rPr>
            </w:pPr>
            <w:r>
              <w:rPr>
                <w:color w:val="000000"/>
                <w:sz w:val="14"/>
              </w:rPr>
              <w:t>—</w:t>
            </w:r>
          </w:p>
        </w:tc>
      </w:tr>
      <w:tr w:rsidR="008E338F" w14:paraId="6B3E6283" w14:textId="77777777">
        <w:tblPrEx>
          <w:tblCellMar>
            <w:top w:w="0" w:type="dxa"/>
            <w:bottom w:w="0" w:type="dxa"/>
          </w:tblCellMar>
        </w:tblPrEx>
        <w:trPr>
          <w:cantSplit/>
        </w:trPr>
        <w:tc>
          <w:tcPr>
            <w:tcW w:w="1980" w:type="dxa"/>
            <w:tcBorders>
              <w:top w:val="single" w:sz="6" w:space="0" w:color="auto"/>
              <w:bottom w:val="single" w:sz="6" w:space="0" w:color="auto"/>
              <w:right w:val="double" w:sz="6" w:space="0" w:color="auto"/>
            </w:tcBorders>
            <w:vAlign w:val="center"/>
          </w:tcPr>
          <w:p w14:paraId="1B1D8C05" w14:textId="77777777" w:rsidR="008E338F" w:rsidRDefault="008E338F">
            <w:pPr>
              <w:spacing w:before="20" w:after="20"/>
              <w:ind w:left="72" w:hanging="72"/>
              <w:rPr>
                <w:color w:val="000000"/>
                <w:sz w:val="16"/>
              </w:rPr>
            </w:pPr>
            <w:r>
              <w:rPr>
                <w:color w:val="000000"/>
                <w:sz w:val="16"/>
              </w:rPr>
              <w:t>Underwater Action</w:t>
            </w:r>
            <w:r>
              <w:rPr>
                <w:color w:val="000000"/>
                <w:sz w:val="12"/>
              </w:rPr>
              <w:br/>
              <w:t>(Eb p266)</w:t>
            </w:r>
          </w:p>
        </w:tc>
        <w:tc>
          <w:tcPr>
            <w:tcW w:w="900" w:type="dxa"/>
            <w:tcBorders>
              <w:top w:val="single" w:sz="6" w:space="0" w:color="auto"/>
              <w:bottom w:val="single" w:sz="6" w:space="0" w:color="auto"/>
              <w:right w:val="single" w:sz="6" w:space="0" w:color="auto"/>
            </w:tcBorders>
            <w:vAlign w:val="center"/>
          </w:tcPr>
          <w:p w14:paraId="57914FE4" w14:textId="77777777" w:rsidR="008E338F" w:rsidRDefault="008E338F">
            <w:pPr>
              <w:spacing w:before="20" w:after="20"/>
              <w:ind w:left="72" w:hanging="72"/>
              <w:rPr>
                <w:color w:val="000000"/>
                <w:sz w:val="14"/>
              </w:rPr>
            </w:pPr>
            <w:r>
              <w:rPr>
                <w:color w:val="000000"/>
                <w:sz w:val="14"/>
              </w:rPr>
              <w:t>Armor</w:t>
            </w:r>
          </w:p>
        </w:tc>
        <w:tc>
          <w:tcPr>
            <w:tcW w:w="4320" w:type="dxa"/>
            <w:tcBorders>
              <w:top w:val="single" w:sz="6" w:space="0" w:color="auto"/>
              <w:left w:val="single" w:sz="6" w:space="0" w:color="auto"/>
              <w:bottom w:val="single" w:sz="6" w:space="0" w:color="auto"/>
              <w:right w:val="double" w:sz="6" w:space="0" w:color="auto"/>
            </w:tcBorders>
            <w:vAlign w:val="center"/>
          </w:tcPr>
          <w:p w14:paraId="7CB2C0E1" w14:textId="77777777" w:rsidR="008E338F" w:rsidRDefault="008E338F">
            <w:pPr>
              <w:spacing w:before="20" w:after="20"/>
              <w:ind w:left="72" w:hanging="72"/>
              <w:rPr>
                <w:color w:val="000000"/>
                <w:sz w:val="14"/>
              </w:rPr>
            </w:pPr>
            <w:r>
              <w:rPr>
                <w:i/>
                <w:iCs/>
                <w:color w:val="000000"/>
                <w:sz w:val="14"/>
              </w:rPr>
              <w:t>Water Breathing</w:t>
            </w:r>
            <w:r>
              <w:rPr>
                <w:color w:val="000000"/>
                <w:sz w:val="14"/>
              </w:rPr>
              <w:t>, always on.</w:t>
            </w:r>
          </w:p>
          <w:p w14:paraId="709E7CE2" w14:textId="77777777" w:rsidR="008E338F" w:rsidRDefault="008E338F">
            <w:pPr>
              <w:spacing w:before="20" w:after="20"/>
              <w:ind w:left="72" w:hanging="72"/>
              <w:rPr>
                <w:color w:val="000000"/>
                <w:sz w:val="14"/>
                <w:u w:val="single"/>
              </w:rPr>
            </w:pPr>
            <w:r>
              <w:rPr>
                <w:color w:val="000000"/>
                <w:sz w:val="14"/>
              </w:rPr>
              <w:t>Armor imposes no Armor Check penalty on Swim checks.</w:t>
            </w:r>
          </w:p>
          <w:p w14:paraId="0B29E1C4" w14:textId="77777777" w:rsidR="008E338F" w:rsidRDefault="008E338F">
            <w:pPr>
              <w:spacing w:before="20" w:after="20"/>
              <w:ind w:left="72" w:hanging="72"/>
              <w:rPr>
                <w:color w:val="000000"/>
                <w:sz w:val="14"/>
              </w:rPr>
            </w:pPr>
            <w:r>
              <w:rPr>
                <w:i/>
                <w:iCs/>
                <w:color w:val="000000"/>
                <w:sz w:val="14"/>
              </w:rPr>
              <w:t>Quench</w:t>
            </w:r>
            <w:r>
              <w:rPr>
                <w:color w:val="000000"/>
                <w:sz w:val="14"/>
              </w:rPr>
              <w:t>, 2/day.</w:t>
            </w:r>
          </w:p>
        </w:tc>
        <w:tc>
          <w:tcPr>
            <w:tcW w:w="1620" w:type="dxa"/>
            <w:tcBorders>
              <w:top w:val="single" w:sz="6" w:space="0" w:color="auto"/>
              <w:left w:val="single" w:sz="6" w:space="0" w:color="auto"/>
              <w:bottom w:val="single" w:sz="6" w:space="0" w:color="auto"/>
              <w:right w:val="single" w:sz="6" w:space="0" w:color="auto"/>
            </w:tcBorders>
            <w:vAlign w:val="center"/>
          </w:tcPr>
          <w:p w14:paraId="60C6D2D3"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6" w:space="0" w:color="auto"/>
              <w:right w:val="single" w:sz="6" w:space="0" w:color="auto"/>
            </w:tcBorders>
            <w:vAlign w:val="center"/>
          </w:tcPr>
          <w:p w14:paraId="4692D273" w14:textId="77777777" w:rsidR="008E338F" w:rsidRDefault="008E338F">
            <w:pPr>
              <w:spacing w:before="20" w:after="20"/>
              <w:jc w:val="center"/>
              <w:rPr>
                <w:color w:val="000000"/>
                <w:sz w:val="14"/>
              </w:rPr>
            </w:pPr>
            <w:r>
              <w:rPr>
                <w:color w:val="000000"/>
                <w:sz w:val="14"/>
              </w:rPr>
              <w:t>+86,000</w:t>
            </w:r>
          </w:p>
        </w:tc>
        <w:tc>
          <w:tcPr>
            <w:tcW w:w="900" w:type="dxa"/>
            <w:tcBorders>
              <w:top w:val="single" w:sz="6" w:space="0" w:color="auto"/>
              <w:left w:val="single" w:sz="6" w:space="0" w:color="auto"/>
              <w:bottom w:val="single" w:sz="6" w:space="0" w:color="auto"/>
            </w:tcBorders>
            <w:vAlign w:val="center"/>
          </w:tcPr>
          <w:p w14:paraId="09A071E7" w14:textId="77777777" w:rsidR="008E338F" w:rsidRDefault="008E338F">
            <w:pPr>
              <w:spacing w:before="20" w:after="20"/>
              <w:jc w:val="center"/>
              <w:rPr>
                <w:color w:val="000000"/>
                <w:sz w:val="14"/>
              </w:rPr>
            </w:pPr>
            <w:r>
              <w:rPr>
                <w:color w:val="000000"/>
                <w:sz w:val="14"/>
              </w:rPr>
              <w:t>—</w:t>
            </w:r>
          </w:p>
        </w:tc>
      </w:tr>
      <w:tr w:rsidR="008E338F" w14:paraId="431078FB" w14:textId="77777777">
        <w:tblPrEx>
          <w:tblCellMar>
            <w:top w:w="0" w:type="dxa"/>
            <w:bottom w:w="0" w:type="dxa"/>
          </w:tblCellMar>
        </w:tblPrEx>
        <w:trPr>
          <w:cantSplit/>
        </w:trPr>
        <w:tc>
          <w:tcPr>
            <w:tcW w:w="1980" w:type="dxa"/>
            <w:tcBorders>
              <w:top w:val="single" w:sz="6" w:space="0" w:color="auto"/>
              <w:bottom w:val="single" w:sz="4" w:space="0" w:color="auto"/>
              <w:right w:val="double" w:sz="6" w:space="0" w:color="auto"/>
            </w:tcBorders>
            <w:vAlign w:val="center"/>
          </w:tcPr>
          <w:p w14:paraId="53563340" w14:textId="77777777" w:rsidR="008E338F" w:rsidRDefault="008E338F" w:rsidP="008E338F">
            <w:pPr>
              <w:spacing w:before="20" w:after="20"/>
              <w:ind w:left="72" w:hanging="72"/>
              <w:rPr>
                <w:color w:val="000000"/>
                <w:sz w:val="16"/>
              </w:rPr>
            </w:pPr>
            <w:r>
              <w:rPr>
                <w:color w:val="000000"/>
                <w:sz w:val="16"/>
              </w:rPr>
              <w:t>Whirlwind</w:t>
            </w:r>
            <w:r>
              <w:rPr>
                <w:color w:val="000000"/>
                <w:sz w:val="12"/>
              </w:rPr>
              <w:br/>
              <w:t>(Eb p266)</w:t>
            </w:r>
          </w:p>
        </w:tc>
        <w:tc>
          <w:tcPr>
            <w:tcW w:w="900" w:type="dxa"/>
            <w:tcBorders>
              <w:top w:val="single" w:sz="6" w:space="0" w:color="auto"/>
              <w:bottom w:val="single" w:sz="4" w:space="0" w:color="auto"/>
              <w:right w:val="single" w:sz="6" w:space="0" w:color="auto"/>
            </w:tcBorders>
            <w:vAlign w:val="center"/>
          </w:tcPr>
          <w:p w14:paraId="2CF8FB3D" w14:textId="77777777" w:rsidR="008E338F" w:rsidRDefault="008E338F" w:rsidP="008E338F">
            <w:pPr>
              <w:spacing w:before="20" w:after="20"/>
              <w:ind w:left="72" w:hanging="72"/>
              <w:rPr>
                <w:color w:val="000000"/>
                <w:sz w:val="14"/>
              </w:rPr>
            </w:pPr>
            <w:r>
              <w:rPr>
                <w:color w:val="000000"/>
                <w:sz w:val="14"/>
              </w:rPr>
              <w:t>Armor</w:t>
            </w:r>
          </w:p>
        </w:tc>
        <w:tc>
          <w:tcPr>
            <w:tcW w:w="4320" w:type="dxa"/>
            <w:tcBorders>
              <w:top w:val="single" w:sz="6" w:space="0" w:color="auto"/>
              <w:left w:val="single" w:sz="6" w:space="0" w:color="auto"/>
              <w:bottom w:val="single" w:sz="4" w:space="0" w:color="auto"/>
              <w:right w:val="double" w:sz="6" w:space="0" w:color="auto"/>
            </w:tcBorders>
            <w:vAlign w:val="center"/>
          </w:tcPr>
          <w:p w14:paraId="66CB1698" w14:textId="77777777" w:rsidR="008E338F" w:rsidRDefault="008E338F" w:rsidP="008E338F">
            <w:pPr>
              <w:spacing w:before="20" w:after="20"/>
              <w:ind w:left="72" w:hanging="72"/>
              <w:rPr>
                <w:color w:val="000000"/>
                <w:sz w:val="14"/>
              </w:rPr>
            </w:pPr>
            <w:r>
              <w:rPr>
                <w:i/>
                <w:iCs/>
                <w:color w:val="000000"/>
                <w:sz w:val="14"/>
              </w:rPr>
              <w:t>Fly</w:t>
            </w:r>
            <w:r>
              <w:rPr>
                <w:color w:val="000000"/>
                <w:sz w:val="14"/>
              </w:rPr>
              <w:t>, on command.  Movement rate of 60’ with Good maneuverability.</w:t>
            </w:r>
          </w:p>
          <w:p w14:paraId="182EB158" w14:textId="77777777" w:rsidR="008E338F" w:rsidRDefault="008E338F" w:rsidP="008E338F">
            <w:pPr>
              <w:spacing w:before="20" w:after="20"/>
              <w:ind w:left="72" w:hanging="72"/>
              <w:rPr>
                <w:color w:val="000000"/>
                <w:sz w:val="14"/>
              </w:rPr>
            </w:pPr>
            <w:r>
              <w:rPr>
                <w:color w:val="000000"/>
                <w:sz w:val="14"/>
              </w:rPr>
              <w:t>Become a Whirlwind, 1/day for 4 rounds.  This is equivalent of the whirlwind created by a Large Air Elemental.</w:t>
            </w:r>
          </w:p>
        </w:tc>
        <w:tc>
          <w:tcPr>
            <w:tcW w:w="1620" w:type="dxa"/>
            <w:tcBorders>
              <w:top w:val="single" w:sz="6" w:space="0" w:color="auto"/>
              <w:left w:val="single" w:sz="6" w:space="0" w:color="auto"/>
              <w:bottom w:val="single" w:sz="4" w:space="0" w:color="auto"/>
              <w:right w:val="single" w:sz="6" w:space="0" w:color="auto"/>
            </w:tcBorders>
            <w:vAlign w:val="center"/>
          </w:tcPr>
          <w:p w14:paraId="52563491" w14:textId="77777777" w:rsidR="008E338F" w:rsidRDefault="008E338F" w:rsidP="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6" w:space="0" w:color="auto"/>
              <w:left w:val="single" w:sz="6" w:space="0" w:color="auto"/>
              <w:bottom w:val="single" w:sz="4" w:space="0" w:color="auto"/>
              <w:right w:val="single" w:sz="6" w:space="0" w:color="auto"/>
            </w:tcBorders>
            <w:vAlign w:val="center"/>
          </w:tcPr>
          <w:p w14:paraId="502B6FF9" w14:textId="77777777" w:rsidR="008E338F" w:rsidRDefault="008E338F" w:rsidP="008E338F">
            <w:pPr>
              <w:spacing w:before="20" w:after="20"/>
              <w:jc w:val="center"/>
              <w:rPr>
                <w:color w:val="000000"/>
                <w:sz w:val="14"/>
              </w:rPr>
            </w:pPr>
            <w:r>
              <w:rPr>
                <w:color w:val="000000"/>
                <w:sz w:val="14"/>
              </w:rPr>
              <w:t>+86,000</w:t>
            </w:r>
          </w:p>
        </w:tc>
        <w:tc>
          <w:tcPr>
            <w:tcW w:w="900" w:type="dxa"/>
            <w:tcBorders>
              <w:top w:val="single" w:sz="6" w:space="0" w:color="auto"/>
              <w:left w:val="single" w:sz="6" w:space="0" w:color="auto"/>
              <w:bottom w:val="single" w:sz="4" w:space="0" w:color="auto"/>
            </w:tcBorders>
            <w:vAlign w:val="center"/>
          </w:tcPr>
          <w:p w14:paraId="2D73805F" w14:textId="77777777" w:rsidR="008E338F" w:rsidRDefault="008E338F" w:rsidP="008E338F">
            <w:pPr>
              <w:spacing w:before="20" w:after="20"/>
              <w:jc w:val="center"/>
              <w:rPr>
                <w:color w:val="000000"/>
                <w:sz w:val="14"/>
              </w:rPr>
            </w:pPr>
            <w:r>
              <w:rPr>
                <w:color w:val="000000"/>
                <w:sz w:val="14"/>
              </w:rPr>
              <w:t>—</w:t>
            </w:r>
          </w:p>
        </w:tc>
      </w:tr>
      <w:tr w:rsidR="008E338F" w14:paraId="1FB17EEF" w14:textId="77777777">
        <w:tblPrEx>
          <w:tblCellMar>
            <w:top w:w="0" w:type="dxa"/>
            <w:bottom w:w="0" w:type="dxa"/>
          </w:tblCellMar>
        </w:tblPrEx>
        <w:trPr>
          <w:cantSplit/>
        </w:trPr>
        <w:tc>
          <w:tcPr>
            <w:tcW w:w="1980" w:type="dxa"/>
            <w:tcBorders>
              <w:top w:val="single" w:sz="4" w:space="0" w:color="auto"/>
              <w:bottom w:val="single" w:sz="12" w:space="0" w:color="auto"/>
              <w:right w:val="double" w:sz="6" w:space="0" w:color="auto"/>
            </w:tcBorders>
            <w:vAlign w:val="center"/>
          </w:tcPr>
          <w:p w14:paraId="69FDFF10" w14:textId="77777777" w:rsidR="008E338F" w:rsidRDefault="008E338F">
            <w:pPr>
              <w:spacing w:before="20" w:after="20"/>
              <w:ind w:left="72" w:hanging="72"/>
              <w:rPr>
                <w:color w:val="000000"/>
                <w:sz w:val="16"/>
              </w:rPr>
            </w:pPr>
            <w:r>
              <w:rPr>
                <w:color w:val="000000"/>
                <w:sz w:val="16"/>
              </w:rPr>
              <w:t>Xorn Movement</w:t>
            </w:r>
            <w:r>
              <w:rPr>
                <w:color w:val="000000"/>
                <w:sz w:val="12"/>
              </w:rPr>
              <w:br/>
              <w:t>(Und p70)</w:t>
            </w:r>
          </w:p>
        </w:tc>
        <w:tc>
          <w:tcPr>
            <w:tcW w:w="900" w:type="dxa"/>
            <w:tcBorders>
              <w:top w:val="single" w:sz="4" w:space="0" w:color="auto"/>
              <w:bottom w:val="single" w:sz="12" w:space="0" w:color="auto"/>
              <w:right w:val="single" w:sz="6" w:space="0" w:color="auto"/>
            </w:tcBorders>
            <w:vAlign w:val="center"/>
          </w:tcPr>
          <w:p w14:paraId="502EE666" w14:textId="77777777" w:rsidR="008E338F" w:rsidRDefault="008E338F">
            <w:pPr>
              <w:spacing w:before="20" w:after="20"/>
              <w:ind w:left="72" w:hanging="72"/>
              <w:rPr>
                <w:color w:val="000000"/>
                <w:sz w:val="14"/>
              </w:rPr>
            </w:pPr>
            <w:r>
              <w:rPr>
                <w:color w:val="000000"/>
                <w:sz w:val="14"/>
              </w:rPr>
              <w:t>Armor</w:t>
            </w:r>
          </w:p>
        </w:tc>
        <w:tc>
          <w:tcPr>
            <w:tcW w:w="4320" w:type="dxa"/>
            <w:tcBorders>
              <w:top w:val="single" w:sz="4" w:space="0" w:color="auto"/>
              <w:left w:val="single" w:sz="6" w:space="0" w:color="auto"/>
              <w:bottom w:val="single" w:sz="12" w:space="0" w:color="auto"/>
              <w:right w:val="double" w:sz="6" w:space="0" w:color="auto"/>
            </w:tcBorders>
            <w:vAlign w:val="center"/>
          </w:tcPr>
          <w:p w14:paraId="3249ABE0" w14:textId="77777777" w:rsidR="008E338F" w:rsidRDefault="008E338F">
            <w:pPr>
              <w:spacing w:before="20" w:after="20"/>
              <w:ind w:left="72" w:hanging="72"/>
              <w:rPr>
                <w:color w:val="000000"/>
                <w:sz w:val="14"/>
              </w:rPr>
            </w:pPr>
            <w:r>
              <w:rPr>
                <w:i/>
                <w:color w:val="000000"/>
                <w:sz w:val="14"/>
              </w:rPr>
              <w:t>Xorn Movement</w:t>
            </w:r>
            <w:r>
              <w:rPr>
                <w:color w:val="000000"/>
                <w:sz w:val="14"/>
              </w:rPr>
              <w:t>, for up to 9 rounds per day.  The rounds may be broken up as desired.</w:t>
            </w:r>
          </w:p>
        </w:tc>
        <w:tc>
          <w:tcPr>
            <w:tcW w:w="1620" w:type="dxa"/>
            <w:tcBorders>
              <w:top w:val="single" w:sz="4" w:space="0" w:color="auto"/>
              <w:left w:val="single" w:sz="6" w:space="0" w:color="auto"/>
              <w:bottom w:val="single" w:sz="12" w:space="0" w:color="auto"/>
              <w:right w:val="single" w:sz="6" w:space="0" w:color="auto"/>
            </w:tcBorders>
            <w:vAlign w:val="center"/>
          </w:tcPr>
          <w:p w14:paraId="4F537B87" w14:textId="77777777" w:rsidR="008E338F" w:rsidRDefault="008E338F">
            <w:pPr>
              <w:ind w:left="72" w:hanging="72"/>
              <w:rPr>
                <w:i/>
                <w:iCs/>
                <w:color w:val="000000"/>
                <w:sz w:val="14"/>
              </w:rPr>
            </w:pPr>
            <w:r>
              <w:rPr>
                <w:i/>
                <w:iCs/>
                <w:color w:val="000000"/>
                <w:sz w:val="2"/>
              </w:rPr>
              <w:t>2</w:t>
            </w:r>
            <w:r>
              <w:rPr>
                <w:i/>
                <w:iCs/>
                <w:color w:val="000000"/>
                <w:sz w:val="14"/>
              </w:rPr>
              <w:t>Armor Enhancement, Greater</w:t>
            </w:r>
          </w:p>
        </w:tc>
        <w:tc>
          <w:tcPr>
            <w:tcW w:w="900" w:type="dxa"/>
            <w:tcBorders>
              <w:top w:val="single" w:sz="4" w:space="0" w:color="auto"/>
              <w:left w:val="single" w:sz="6" w:space="0" w:color="auto"/>
              <w:bottom w:val="single" w:sz="12" w:space="0" w:color="auto"/>
              <w:right w:val="single" w:sz="6" w:space="0" w:color="auto"/>
            </w:tcBorders>
            <w:vAlign w:val="center"/>
          </w:tcPr>
          <w:p w14:paraId="50B6CB00" w14:textId="77777777" w:rsidR="008E338F" w:rsidRDefault="008E338F">
            <w:pPr>
              <w:spacing w:before="20" w:after="20"/>
              <w:jc w:val="center"/>
              <w:rPr>
                <w:color w:val="000000"/>
                <w:sz w:val="14"/>
              </w:rPr>
            </w:pPr>
            <w:r>
              <w:rPr>
                <w:color w:val="000000"/>
                <w:sz w:val="14"/>
              </w:rPr>
              <w:t>+36,000</w:t>
            </w:r>
          </w:p>
        </w:tc>
        <w:tc>
          <w:tcPr>
            <w:tcW w:w="900" w:type="dxa"/>
            <w:tcBorders>
              <w:top w:val="single" w:sz="4" w:space="0" w:color="auto"/>
              <w:left w:val="single" w:sz="6" w:space="0" w:color="auto"/>
              <w:bottom w:val="single" w:sz="12" w:space="0" w:color="auto"/>
            </w:tcBorders>
            <w:vAlign w:val="center"/>
          </w:tcPr>
          <w:p w14:paraId="0F969A7E" w14:textId="77777777" w:rsidR="008E338F" w:rsidRDefault="008E338F">
            <w:pPr>
              <w:spacing w:before="20" w:after="20"/>
              <w:jc w:val="center"/>
              <w:rPr>
                <w:color w:val="000000"/>
                <w:sz w:val="14"/>
              </w:rPr>
            </w:pPr>
            <w:r>
              <w:rPr>
                <w:color w:val="000000"/>
                <w:sz w:val="14"/>
              </w:rPr>
              <w:t>—</w:t>
            </w:r>
          </w:p>
        </w:tc>
      </w:tr>
    </w:tbl>
    <w:p w14:paraId="775F6246" w14:textId="77777777" w:rsidR="008E338F" w:rsidRDefault="008E338F">
      <w:pPr>
        <w:rPr>
          <w:sz w:val="16"/>
        </w:rPr>
      </w:pPr>
    </w:p>
    <w:p w14:paraId="214A1443" w14:textId="77777777" w:rsidR="008E338F" w:rsidRDefault="008E338F">
      <w:pPr>
        <w:rPr>
          <w:sz w:val="16"/>
        </w:rPr>
      </w:pPr>
    </w:p>
    <w:p w14:paraId="31F8197E" w14:textId="77777777" w:rsidR="008E338F" w:rsidRDefault="008E338F"/>
    <w:p w14:paraId="15F6D7BC" w14:textId="77777777" w:rsidR="008E338F" w:rsidRDefault="008E338F">
      <w:pPr>
        <w:sectPr w:rsidR="008E338F">
          <w:pgSz w:w="12240" w:h="15840" w:code="1"/>
          <w:pgMar w:top="1080" w:right="864" w:bottom="1080" w:left="864" w:header="720" w:footer="720" w:gutter="0"/>
          <w:paperSrc w:first="112" w:other="112"/>
          <w:cols w:space="720"/>
          <w:docGrid w:linePitch="360"/>
        </w:sectPr>
      </w:pPr>
    </w:p>
    <w:p w14:paraId="39BEFC6C" w14:textId="77777777" w:rsidR="008E338F" w:rsidRDefault="008E338F">
      <w:pPr>
        <w:pStyle w:val="Heading1"/>
      </w:pPr>
      <w:bookmarkStart w:id="417" w:name="_Ref35019147"/>
      <w:bookmarkStart w:id="418" w:name="_Toc172622010"/>
      <w:r>
        <w:t>Glossary</w:t>
      </w:r>
      <w:bookmarkEnd w:id="417"/>
      <w:bookmarkEnd w:id="418"/>
    </w:p>
    <w:p w14:paraId="6EE68CC1" w14:textId="77777777" w:rsidR="008E338F" w:rsidRDefault="008E338F">
      <w:pPr>
        <w:rPr>
          <w:sz w:val="16"/>
        </w:rPr>
      </w:pPr>
    </w:p>
    <w:p w14:paraId="1DB2B9EF" w14:textId="77777777" w:rsidR="008E338F" w:rsidRDefault="008E338F">
      <w:pPr>
        <w:pStyle w:val="Heading2"/>
      </w:pPr>
      <w:bookmarkStart w:id="419" w:name="_Ref126142540"/>
      <w:bookmarkStart w:id="420" w:name="_Toc172622011"/>
      <w:r>
        <w:t>Auras</w:t>
      </w:r>
      <w:bookmarkEnd w:id="419"/>
      <w:bookmarkEnd w:id="420"/>
      <w:r>
        <w:tab/>
      </w:r>
    </w:p>
    <w:p w14:paraId="6C93B600" w14:textId="77777777" w:rsidR="008E338F" w:rsidRDefault="008E338F">
      <w:pPr>
        <w:pStyle w:val="BodyText2"/>
      </w:pPr>
      <w:r>
        <w:rPr>
          <w:u w:val="single"/>
        </w:rPr>
        <w:t>Alignment Aura</w:t>
      </w:r>
      <w:r>
        <w:rPr>
          <w:sz w:val="12"/>
        </w:rPr>
        <w:t>(PH p219)</w:t>
      </w:r>
    </w:p>
    <w:p w14:paraId="79BA1655" w14:textId="77777777" w:rsidR="008E338F" w:rsidRDefault="008E338F">
      <w:pPr>
        <w:pStyle w:val="BodyText2"/>
      </w:pPr>
      <w:r>
        <w:t xml:space="preserve">Use the following table to determine the strength of the aura seen by </w:t>
      </w:r>
      <w:r>
        <w:rPr>
          <w:i/>
          <w:iCs/>
        </w:rPr>
        <w:t>Detect Good, Detect Evil,</w:t>
      </w:r>
      <w:r>
        <w:t xml:space="preserve"> etc.</w:t>
      </w:r>
    </w:p>
    <w:p w14:paraId="72F7B04A" w14:textId="77777777" w:rsidR="008E338F" w:rsidRPr="001E36A5" w:rsidRDefault="008E338F">
      <w:pPr>
        <w:pStyle w:val="BodyText2"/>
        <w:rPr>
          <w:sz w:val="8"/>
          <w:szCs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720"/>
        <w:gridCol w:w="900"/>
        <w:gridCol w:w="900"/>
        <w:gridCol w:w="1260"/>
        <w:gridCol w:w="1080"/>
        <w:gridCol w:w="1296"/>
      </w:tblGrid>
      <w:tr w:rsidR="008E338F" w14:paraId="7622FD8E" w14:textId="77777777">
        <w:tblPrEx>
          <w:tblCellMar>
            <w:top w:w="0" w:type="dxa"/>
            <w:bottom w:w="0" w:type="dxa"/>
          </w:tblCellMar>
        </w:tblPrEx>
        <w:trPr>
          <w:cantSplit/>
        </w:trPr>
        <w:tc>
          <w:tcPr>
            <w:tcW w:w="1620" w:type="dxa"/>
            <w:tcBorders>
              <w:top w:val="single" w:sz="12" w:space="0" w:color="auto"/>
              <w:bottom w:val="double" w:sz="6" w:space="0" w:color="auto"/>
              <w:right w:val="double" w:sz="6" w:space="0" w:color="auto"/>
            </w:tcBorders>
            <w:vAlign w:val="center"/>
          </w:tcPr>
          <w:p w14:paraId="2332F900" w14:textId="77777777" w:rsidR="008E338F" w:rsidRDefault="008E338F">
            <w:pPr>
              <w:pStyle w:val="BodyText2"/>
              <w:rPr>
                <w:sz w:val="18"/>
              </w:rPr>
            </w:pPr>
            <w:r>
              <w:rPr>
                <w:sz w:val="18"/>
              </w:rPr>
              <w:t>Creature / Object</w:t>
            </w:r>
          </w:p>
        </w:tc>
        <w:tc>
          <w:tcPr>
            <w:tcW w:w="720" w:type="dxa"/>
            <w:tcBorders>
              <w:top w:val="single" w:sz="12" w:space="0" w:color="auto"/>
              <w:left w:val="double" w:sz="6" w:space="0" w:color="auto"/>
              <w:bottom w:val="double" w:sz="6" w:space="0" w:color="auto"/>
            </w:tcBorders>
            <w:vAlign w:val="center"/>
          </w:tcPr>
          <w:p w14:paraId="7587410D" w14:textId="77777777" w:rsidR="008E338F" w:rsidRDefault="008E338F">
            <w:pPr>
              <w:pStyle w:val="BodyText2"/>
              <w:jc w:val="center"/>
              <w:rPr>
                <w:sz w:val="18"/>
              </w:rPr>
            </w:pPr>
            <w:r>
              <w:rPr>
                <w:sz w:val="18"/>
              </w:rPr>
              <w:t>Unit</w:t>
            </w:r>
          </w:p>
        </w:tc>
        <w:tc>
          <w:tcPr>
            <w:tcW w:w="900" w:type="dxa"/>
            <w:tcBorders>
              <w:top w:val="single" w:sz="12" w:space="0" w:color="auto"/>
              <w:bottom w:val="double" w:sz="6" w:space="0" w:color="auto"/>
            </w:tcBorders>
            <w:vAlign w:val="center"/>
          </w:tcPr>
          <w:p w14:paraId="60D77792" w14:textId="77777777" w:rsidR="008E338F" w:rsidRDefault="008E338F">
            <w:pPr>
              <w:pStyle w:val="BodyText2"/>
              <w:jc w:val="center"/>
              <w:rPr>
                <w:sz w:val="18"/>
              </w:rPr>
            </w:pPr>
            <w:r>
              <w:rPr>
                <w:sz w:val="18"/>
              </w:rPr>
              <w:t>Dim Aura</w:t>
            </w:r>
          </w:p>
        </w:tc>
        <w:tc>
          <w:tcPr>
            <w:tcW w:w="900" w:type="dxa"/>
            <w:tcBorders>
              <w:top w:val="single" w:sz="12" w:space="0" w:color="auto"/>
              <w:bottom w:val="double" w:sz="6" w:space="0" w:color="auto"/>
            </w:tcBorders>
            <w:vAlign w:val="center"/>
          </w:tcPr>
          <w:p w14:paraId="451312F3" w14:textId="77777777" w:rsidR="008E338F" w:rsidRDefault="008E338F">
            <w:pPr>
              <w:pStyle w:val="BodyText2"/>
              <w:jc w:val="center"/>
              <w:rPr>
                <w:sz w:val="18"/>
              </w:rPr>
            </w:pPr>
            <w:r>
              <w:rPr>
                <w:sz w:val="18"/>
              </w:rPr>
              <w:t>Faint</w:t>
            </w:r>
            <w:r>
              <w:rPr>
                <w:sz w:val="18"/>
              </w:rPr>
              <w:br/>
              <w:t>Aura</w:t>
            </w:r>
          </w:p>
        </w:tc>
        <w:tc>
          <w:tcPr>
            <w:tcW w:w="1260" w:type="dxa"/>
            <w:tcBorders>
              <w:top w:val="single" w:sz="12" w:space="0" w:color="auto"/>
              <w:bottom w:val="double" w:sz="6" w:space="0" w:color="auto"/>
            </w:tcBorders>
            <w:vAlign w:val="center"/>
          </w:tcPr>
          <w:p w14:paraId="07CAD83C" w14:textId="77777777" w:rsidR="008E338F" w:rsidRDefault="008E338F">
            <w:pPr>
              <w:pStyle w:val="BodyText2"/>
              <w:jc w:val="center"/>
              <w:rPr>
                <w:sz w:val="18"/>
              </w:rPr>
            </w:pPr>
            <w:r>
              <w:rPr>
                <w:sz w:val="18"/>
              </w:rPr>
              <w:t>Moderate Aura</w:t>
            </w:r>
          </w:p>
        </w:tc>
        <w:tc>
          <w:tcPr>
            <w:tcW w:w="1080" w:type="dxa"/>
            <w:tcBorders>
              <w:top w:val="single" w:sz="12" w:space="0" w:color="auto"/>
              <w:bottom w:val="double" w:sz="6" w:space="0" w:color="auto"/>
            </w:tcBorders>
            <w:vAlign w:val="center"/>
          </w:tcPr>
          <w:p w14:paraId="0BD6351D" w14:textId="77777777" w:rsidR="008E338F" w:rsidRDefault="008E338F">
            <w:pPr>
              <w:pStyle w:val="BodyText2"/>
              <w:jc w:val="center"/>
              <w:rPr>
                <w:sz w:val="18"/>
              </w:rPr>
            </w:pPr>
            <w:r>
              <w:rPr>
                <w:sz w:val="18"/>
              </w:rPr>
              <w:t xml:space="preserve">Strong </w:t>
            </w:r>
            <w:r>
              <w:rPr>
                <w:sz w:val="18"/>
              </w:rPr>
              <w:br/>
              <w:t>Aura</w:t>
            </w:r>
          </w:p>
        </w:tc>
        <w:tc>
          <w:tcPr>
            <w:tcW w:w="1296" w:type="dxa"/>
            <w:tcBorders>
              <w:top w:val="single" w:sz="12" w:space="0" w:color="auto"/>
              <w:bottom w:val="double" w:sz="6" w:space="0" w:color="auto"/>
            </w:tcBorders>
            <w:vAlign w:val="center"/>
          </w:tcPr>
          <w:p w14:paraId="33C05FAB" w14:textId="77777777" w:rsidR="008E338F" w:rsidRDefault="008E338F">
            <w:pPr>
              <w:pStyle w:val="BodyText2"/>
              <w:jc w:val="center"/>
              <w:rPr>
                <w:sz w:val="18"/>
              </w:rPr>
            </w:pPr>
            <w:r>
              <w:rPr>
                <w:sz w:val="18"/>
              </w:rPr>
              <w:t>Overwhelming Aura</w:t>
            </w:r>
          </w:p>
        </w:tc>
      </w:tr>
      <w:tr w:rsidR="008E338F" w14:paraId="341219FA" w14:textId="77777777">
        <w:tblPrEx>
          <w:tblCellMar>
            <w:top w:w="0" w:type="dxa"/>
            <w:bottom w:w="0" w:type="dxa"/>
          </w:tblCellMar>
        </w:tblPrEx>
        <w:trPr>
          <w:cantSplit/>
        </w:trPr>
        <w:tc>
          <w:tcPr>
            <w:tcW w:w="1620" w:type="dxa"/>
            <w:tcBorders>
              <w:top w:val="double" w:sz="6" w:space="0" w:color="auto"/>
              <w:right w:val="double" w:sz="6" w:space="0" w:color="auto"/>
            </w:tcBorders>
            <w:vAlign w:val="center"/>
          </w:tcPr>
          <w:p w14:paraId="37663A01" w14:textId="77777777" w:rsidR="008E338F" w:rsidRDefault="008E338F">
            <w:pPr>
              <w:pStyle w:val="BodyText2"/>
            </w:pPr>
            <w:r>
              <w:t>Outsider</w:t>
            </w:r>
          </w:p>
        </w:tc>
        <w:tc>
          <w:tcPr>
            <w:tcW w:w="720" w:type="dxa"/>
            <w:tcBorders>
              <w:top w:val="double" w:sz="6" w:space="0" w:color="auto"/>
              <w:left w:val="double" w:sz="6" w:space="0" w:color="auto"/>
            </w:tcBorders>
            <w:vAlign w:val="center"/>
          </w:tcPr>
          <w:p w14:paraId="67CC174C" w14:textId="77777777" w:rsidR="008E338F" w:rsidRDefault="008E338F">
            <w:pPr>
              <w:pStyle w:val="BodyText2"/>
              <w:jc w:val="center"/>
            </w:pPr>
            <w:r>
              <w:t>HD</w:t>
            </w:r>
          </w:p>
        </w:tc>
        <w:tc>
          <w:tcPr>
            <w:tcW w:w="900" w:type="dxa"/>
            <w:tcBorders>
              <w:top w:val="double" w:sz="6" w:space="0" w:color="auto"/>
            </w:tcBorders>
            <w:vAlign w:val="center"/>
          </w:tcPr>
          <w:p w14:paraId="1BA69DC5" w14:textId="77777777" w:rsidR="008E338F" w:rsidRDefault="008E338F">
            <w:pPr>
              <w:pStyle w:val="BodyText2"/>
              <w:jc w:val="center"/>
            </w:pPr>
            <w:r>
              <w:t>see below</w:t>
            </w:r>
          </w:p>
        </w:tc>
        <w:tc>
          <w:tcPr>
            <w:tcW w:w="900" w:type="dxa"/>
            <w:tcBorders>
              <w:top w:val="double" w:sz="6" w:space="0" w:color="auto"/>
            </w:tcBorders>
            <w:vAlign w:val="center"/>
          </w:tcPr>
          <w:p w14:paraId="61FF5C44" w14:textId="77777777" w:rsidR="008E338F" w:rsidRDefault="008E338F">
            <w:pPr>
              <w:pStyle w:val="BodyText2"/>
              <w:jc w:val="center"/>
            </w:pPr>
            <w:r>
              <w:t>up to 1</w:t>
            </w:r>
          </w:p>
        </w:tc>
        <w:tc>
          <w:tcPr>
            <w:tcW w:w="1260" w:type="dxa"/>
            <w:tcBorders>
              <w:top w:val="double" w:sz="6" w:space="0" w:color="auto"/>
            </w:tcBorders>
            <w:vAlign w:val="center"/>
          </w:tcPr>
          <w:p w14:paraId="1C838468" w14:textId="77777777" w:rsidR="008E338F" w:rsidRDefault="008E338F">
            <w:pPr>
              <w:pStyle w:val="BodyText2"/>
              <w:jc w:val="center"/>
            </w:pPr>
            <w:r>
              <w:t>2 – 4</w:t>
            </w:r>
          </w:p>
        </w:tc>
        <w:tc>
          <w:tcPr>
            <w:tcW w:w="1080" w:type="dxa"/>
            <w:tcBorders>
              <w:top w:val="double" w:sz="6" w:space="0" w:color="auto"/>
            </w:tcBorders>
            <w:vAlign w:val="center"/>
          </w:tcPr>
          <w:p w14:paraId="7C7B4C3D" w14:textId="77777777" w:rsidR="008E338F" w:rsidRDefault="008E338F">
            <w:pPr>
              <w:pStyle w:val="BodyText2"/>
              <w:jc w:val="center"/>
            </w:pPr>
            <w:r>
              <w:t>5 – 10</w:t>
            </w:r>
          </w:p>
        </w:tc>
        <w:tc>
          <w:tcPr>
            <w:tcW w:w="1296" w:type="dxa"/>
            <w:tcBorders>
              <w:top w:val="double" w:sz="6" w:space="0" w:color="auto"/>
            </w:tcBorders>
            <w:vAlign w:val="center"/>
          </w:tcPr>
          <w:p w14:paraId="2128C4C9" w14:textId="77777777" w:rsidR="008E338F" w:rsidRDefault="008E338F">
            <w:pPr>
              <w:pStyle w:val="BodyText2"/>
              <w:jc w:val="center"/>
            </w:pPr>
            <w:r>
              <w:t>11+</w:t>
            </w:r>
          </w:p>
        </w:tc>
      </w:tr>
      <w:tr w:rsidR="008E338F" w14:paraId="445F45AD" w14:textId="77777777">
        <w:tblPrEx>
          <w:tblCellMar>
            <w:top w:w="0" w:type="dxa"/>
            <w:bottom w:w="0" w:type="dxa"/>
          </w:tblCellMar>
        </w:tblPrEx>
        <w:trPr>
          <w:cantSplit/>
        </w:trPr>
        <w:tc>
          <w:tcPr>
            <w:tcW w:w="1620" w:type="dxa"/>
            <w:tcBorders>
              <w:right w:val="double" w:sz="6" w:space="0" w:color="auto"/>
            </w:tcBorders>
            <w:vAlign w:val="center"/>
          </w:tcPr>
          <w:p w14:paraId="357B662F" w14:textId="77777777" w:rsidR="008E338F" w:rsidRDefault="008E338F">
            <w:pPr>
              <w:pStyle w:val="BodyText2"/>
            </w:pPr>
            <w:r>
              <w:t>Undead</w:t>
            </w:r>
          </w:p>
        </w:tc>
        <w:tc>
          <w:tcPr>
            <w:tcW w:w="720" w:type="dxa"/>
            <w:tcBorders>
              <w:left w:val="double" w:sz="6" w:space="0" w:color="auto"/>
            </w:tcBorders>
            <w:vAlign w:val="center"/>
          </w:tcPr>
          <w:p w14:paraId="5A0BF529" w14:textId="77777777" w:rsidR="008E338F" w:rsidRDefault="008E338F">
            <w:pPr>
              <w:pStyle w:val="BodyText2"/>
              <w:jc w:val="center"/>
            </w:pPr>
            <w:r>
              <w:t>HD</w:t>
            </w:r>
          </w:p>
        </w:tc>
        <w:tc>
          <w:tcPr>
            <w:tcW w:w="900" w:type="dxa"/>
            <w:vAlign w:val="center"/>
          </w:tcPr>
          <w:p w14:paraId="17C908CD" w14:textId="77777777" w:rsidR="008E338F" w:rsidRDefault="008E338F">
            <w:pPr>
              <w:pStyle w:val="BodyText2"/>
              <w:jc w:val="center"/>
            </w:pPr>
            <w:r>
              <w:t>see below</w:t>
            </w:r>
          </w:p>
        </w:tc>
        <w:tc>
          <w:tcPr>
            <w:tcW w:w="900" w:type="dxa"/>
            <w:vAlign w:val="center"/>
          </w:tcPr>
          <w:p w14:paraId="16637153" w14:textId="77777777" w:rsidR="008E338F" w:rsidRDefault="008E338F">
            <w:pPr>
              <w:pStyle w:val="BodyText2"/>
              <w:jc w:val="center"/>
            </w:pPr>
            <w:r>
              <w:t>up to 2</w:t>
            </w:r>
          </w:p>
        </w:tc>
        <w:tc>
          <w:tcPr>
            <w:tcW w:w="1260" w:type="dxa"/>
            <w:vAlign w:val="center"/>
          </w:tcPr>
          <w:p w14:paraId="7FFF3040" w14:textId="77777777" w:rsidR="008E338F" w:rsidRDefault="008E338F">
            <w:pPr>
              <w:pStyle w:val="BodyText2"/>
              <w:jc w:val="center"/>
            </w:pPr>
            <w:r>
              <w:t>3 – 8</w:t>
            </w:r>
          </w:p>
        </w:tc>
        <w:tc>
          <w:tcPr>
            <w:tcW w:w="1080" w:type="dxa"/>
            <w:vAlign w:val="center"/>
          </w:tcPr>
          <w:p w14:paraId="7BEB02CE" w14:textId="77777777" w:rsidR="008E338F" w:rsidRDefault="008E338F">
            <w:pPr>
              <w:pStyle w:val="BodyText2"/>
              <w:jc w:val="center"/>
            </w:pPr>
            <w:r>
              <w:t>9 – 20</w:t>
            </w:r>
          </w:p>
        </w:tc>
        <w:tc>
          <w:tcPr>
            <w:tcW w:w="1296" w:type="dxa"/>
            <w:vAlign w:val="center"/>
          </w:tcPr>
          <w:p w14:paraId="01D786E9" w14:textId="77777777" w:rsidR="008E338F" w:rsidRDefault="008E338F">
            <w:pPr>
              <w:pStyle w:val="BodyText2"/>
              <w:jc w:val="center"/>
            </w:pPr>
            <w:r>
              <w:t>21+</w:t>
            </w:r>
          </w:p>
        </w:tc>
      </w:tr>
      <w:tr w:rsidR="008E338F" w14:paraId="78A808B9" w14:textId="77777777">
        <w:tblPrEx>
          <w:tblCellMar>
            <w:top w:w="0" w:type="dxa"/>
            <w:bottom w:w="0" w:type="dxa"/>
          </w:tblCellMar>
        </w:tblPrEx>
        <w:trPr>
          <w:cantSplit/>
        </w:trPr>
        <w:tc>
          <w:tcPr>
            <w:tcW w:w="1620" w:type="dxa"/>
            <w:tcBorders>
              <w:right w:val="double" w:sz="6" w:space="0" w:color="auto"/>
            </w:tcBorders>
            <w:vAlign w:val="center"/>
          </w:tcPr>
          <w:p w14:paraId="1600DE10" w14:textId="77777777" w:rsidR="008E338F" w:rsidRDefault="008E338F">
            <w:pPr>
              <w:pStyle w:val="BodyText2"/>
            </w:pPr>
            <w:r>
              <w:t>other Creature</w:t>
            </w:r>
          </w:p>
        </w:tc>
        <w:tc>
          <w:tcPr>
            <w:tcW w:w="720" w:type="dxa"/>
            <w:tcBorders>
              <w:left w:val="double" w:sz="6" w:space="0" w:color="auto"/>
            </w:tcBorders>
            <w:vAlign w:val="center"/>
          </w:tcPr>
          <w:p w14:paraId="3A53B89F" w14:textId="77777777" w:rsidR="008E338F" w:rsidRDefault="008E338F">
            <w:pPr>
              <w:pStyle w:val="BodyText2"/>
              <w:jc w:val="center"/>
            </w:pPr>
            <w:r>
              <w:t>HD</w:t>
            </w:r>
          </w:p>
        </w:tc>
        <w:tc>
          <w:tcPr>
            <w:tcW w:w="900" w:type="dxa"/>
            <w:vAlign w:val="center"/>
          </w:tcPr>
          <w:p w14:paraId="38DE7711" w14:textId="77777777" w:rsidR="008E338F" w:rsidRDefault="008E338F">
            <w:pPr>
              <w:pStyle w:val="BodyText2"/>
              <w:jc w:val="center"/>
            </w:pPr>
            <w:r>
              <w:t>see below</w:t>
            </w:r>
          </w:p>
        </w:tc>
        <w:tc>
          <w:tcPr>
            <w:tcW w:w="900" w:type="dxa"/>
            <w:vAlign w:val="center"/>
          </w:tcPr>
          <w:p w14:paraId="498A8FB5" w14:textId="77777777" w:rsidR="008E338F" w:rsidRDefault="008E338F">
            <w:pPr>
              <w:pStyle w:val="BodyText2"/>
              <w:jc w:val="center"/>
            </w:pPr>
            <w:r>
              <w:t>up to 10</w:t>
            </w:r>
          </w:p>
        </w:tc>
        <w:tc>
          <w:tcPr>
            <w:tcW w:w="1260" w:type="dxa"/>
            <w:vAlign w:val="center"/>
          </w:tcPr>
          <w:p w14:paraId="63B7E5FF" w14:textId="77777777" w:rsidR="008E338F" w:rsidRDefault="008E338F">
            <w:pPr>
              <w:pStyle w:val="BodyText2"/>
              <w:jc w:val="center"/>
            </w:pPr>
            <w:r>
              <w:t>11 – 25</w:t>
            </w:r>
          </w:p>
        </w:tc>
        <w:tc>
          <w:tcPr>
            <w:tcW w:w="1080" w:type="dxa"/>
            <w:vAlign w:val="center"/>
          </w:tcPr>
          <w:p w14:paraId="20FF6046" w14:textId="77777777" w:rsidR="008E338F" w:rsidRDefault="008E338F">
            <w:pPr>
              <w:pStyle w:val="BodyText2"/>
              <w:jc w:val="center"/>
            </w:pPr>
            <w:r>
              <w:t>26 – 50</w:t>
            </w:r>
          </w:p>
        </w:tc>
        <w:tc>
          <w:tcPr>
            <w:tcW w:w="1296" w:type="dxa"/>
            <w:vAlign w:val="center"/>
          </w:tcPr>
          <w:p w14:paraId="001D21D8" w14:textId="77777777" w:rsidR="008E338F" w:rsidRDefault="008E338F">
            <w:pPr>
              <w:pStyle w:val="BodyText2"/>
              <w:jc w:val="center"/>
            </w:pPr>
            <w:r>
              <w:t>51+</w:t>
            </w:r>
          </w:p>
        </w:tc>
      </w:tr>
      <w:tr w:rsidR="008E338F" w14:paraId="0100B737" w14:textId="77777777">
        <w:tblPrEx>
          <w:tblCellMar>
            <w:top w:w="0" w:type="dxa"/>
            <w:bottom w:w="0" w:type="dxa"/>
          </w:tblCellMar>
        </w:tblPrEx>
        <w:trPr>
          <w:cantSplit/>
        </w:trPr>
        <w:tc>
          <w:tcPr>
            <w:tcW w:w="1620" w:type="dxa"/>
            <w:tcBorders>
              <w:right w:val="double" w:sz="6" w:space="0" w:color="auto"/>
            </w:tcBorders>
            <w:vAlign w:val="center"/>
          </w:tcPr>
          <w:p w14:paraId="61639652" w14:textId="77777777" w:rsidR="008E338F" w:rsidRDefault="008E338F">
            <w:pPr>
              <w:pStyle w:val="BodyText2"/>
              <w:ind w:left="72" w:hanging="72"/>
            </w:pPr>
            <w:r>
              <w:t>Cleric, Paladin or other religious class</w:t>
            </w:r>
          </w:p>
        </w:tc>
        <w:tc>
          <w:tcPr>
            <w:tcW w:w="720" w:type="dxa"/>
            <w:tcBorders>
              <w:left w:val="double" w:sz="6" w:space="0" w:color="auto"/>
            </w:tcBorders>
            <w:vAlign w:val="center"/>
          </w:tcPr>
          <w:p w14:paraId="448AAC6B" w14:textId="77777777" w:rsidR="008E338F" w:rsidRDefault="008E338F">
            <w:pPr>
              <w:pStyle w:val="BodyText2"/>
              <w:jc w:val="center"/>
            </w:pPr>
            <w:r>
              <w:t>Class Level</w:t>
            </w:r>
          </w:p>
        </w:tc>
        <w:tc>
          <w:tcPr>
            <w:tcW w:w="900" w:type="dxa"/>
            <w:vAlign w:val="center"/>
          </w:tcPr>
          <w:p w14:paraId="17055C8A" w14:textId="77777777" w:rsidR="008E338F" w:rsidRDefault="008E338F">
            <w:pPr>
              <w:pStyle w:val="BodyText2"/>
              <w:jc w:val="center"/>
            </w:pPr>
            <w:r>
              <w:t>see below</w:t>
            </w:r>
          </w:p>
        </w:tc>
        <w:tc>
          <w:tcPr>
            <w:tcW w:w="900" w:type="dxa"/>
            <w:vAlign w:val="center"/>
          </w:tcPr>
          <w:p w14:paraId="43BBE18A" w14:textId="77777777" w:rsidR="008E338F" w:rsidRDefault="008E338F">
            <w:pPr>
              <w:pStyle w:val="BodyText2"/>
              <w:jc w:val="center"/>
            </w:pPr>
            <w:r>
              <w:t>1</w:t>
            </w:r>
            <w:r>
              <w:rPr>
                <w:vertAlign w:val="superscript"/>
              </w:rPr>
              <w:t>st</w:t>
            </w:r>
            <w:r>
              <w:t xml:space="preserve"> </w:t>
            </w:r>
          </w:p>
        </w:tc>
        <w:tc>
          <w:tcPr>
            <w:tcW w:w="1260" w:type="dxa"/>
            <w:vAlign w:val="center"/>
          </w:tcPr>
          <w:p w14:paraId="19C848F2" w14:textId="77777777" w:rsidR="008E338F" w:rsidRDefault="008E338F">
            <w:pPr>
              <w:pStyle w:val="BodyText2"/>
              <w:jc w:val="center"/>
            </w:pPr>
            <w:r>
              <w:t>2</w:t>
            </w:r>
            <w:r>
              <w:rPr>
                <w:vertAlign w:val="superscript"/>
              </w:rPr>
              <w:t>nd</w:t>
            </w:r>
            <w:r>
              <w:t xml:space="preserve"> – 4</w:t>
            </w:r>
            <w:r>
              <w:rPr>
                <w:vertAlign w:val="superscript"/>
              </w:rPr>
              <w:t>th</w:t>
            </w:r>
          </w:p>
        </w:tc>
        <w:tc>
          <w:tcPr>
            <w:tcW w:w="1080" w:type="dxa"/>
            <w:vAlign w:val="center"/>
          </w:tcPr>
          <w:p w14:paraId="33A32F47" w14:textId="77777777" w:rsidR="008E338F" w:rsidRDefault="008E338F">
            <w:pPr>
              <w:pStyle w:val="BodyText2"/>
              <w:jc w:val="center"/>
            </w:pPr>
            <w:r>
              <w:t>5</w:t>
            </w:r>
            <w:r>
              <w:rPr>
                <w:vertAlign w:val="superscript"/>
              </w:rPr>
              <w:t>th</w:t>
            </w:r>
            <w:r>
              <w:t xml:space="preserve"> – 10</w:t>
            </w:r>
            <w:r>
              <w:rPr>
                <w:vertAlign w:val="superscript"/>
              </w:rPr>
              <w:t>th</w:t>
            </w:r>
          </w:p>
        </w:tc>
        <w:tc>
          <w:tcPr>
            <w:tcW w:w="1296" w:type="dxa"/>
            <w:vAlign w:val="center"/>
          </w:tcPr>
          <w:p w14:paraId="16597596" w14:textId="77777777" w:rsidR="008E338F" w:rsidRDefault="008E338F">
            <w:pPr>
              <w:pStyle w:val="BodyText2"/>
              <w:jc w:val="center"/>
            </w:pPr>
            <w:r>
              <w:t>11</w:t>
            </w:r>
            <w:r>
              <w:rPr>
                <w:vertAlign w:val="superscript"/>
              </w:rPr>
              <w:t>th</w:t>
            </w:r>
            <w:r>
              <w:t>+</w:t>
            </w:r>
          </w:p>
        </w:tc>
      </w:tr>
      <w:tr w:rsidR="008E338F" w14:paraId="5D433E59" w14:textId="77777777">
        <w:tblPrEx>
          <w:tblCellMar>
            <w:top w:w="0" w:type="dxa"/>
            <w:bottom w:w="0" w:type="dxa"/>
          </w:tblCellMar>
        </w:tblPrEx>
        <w:trPr>
          <w:cantSplit/>
        </w:trPr>
        <w:tc>
          <w:tcPr>
            <w:tcW w:w="1620" w:type="dxa"/>
            <w:tcBorders>
              <w:bottom w:val="double" w:sz="6" w:space="0" w:color="auto"/>
              <w:right w:val="double" w:sz="6" w:space="0" w:color="auto"/>
            </w:tcBorders>
            <w:vAlign w:val="center"/>
          </w:tcPr>
          <w:p w14:paraId="1381638B" w14:textId="77777777" w:rsidR="008E338F" w:rsidRDefault="008E338F">
            <w:pPr>
              <w:pStyle w:val="BodyText2"/>
              <w:ind w:left="72" w:hanging="72"/>
            </w:pPr>
            <w:r>
              <w:t>Spell or Magic Items with an alignment</w:t>
            </w:r>
          </w:p>
        </w:tc>
        <w:tc>
          <w:tcPr>
            <w:tcW w:w="720" w:type="dxa"/>
            <w:tcBorders>
              <w:left w:val="double" w:sz="6" w:space="0" w:color="auto"/>
              <w:bottom w:val="double" w:sz="6" w:space="0" w:color="auto"/>
            </w:tcBorders>
            <w:vAlign w:val="center"/>
          </w:tcPr>
          <w:p w14:paraId="65D48591" w14:textId="77777777" w:rsidR="008E338F" w:rsidRDefault="008E338F">
            <w:pPr>
              <w:pStyle w:val="BodyText2"/>
              <w:jc w:val="center"/>
            </w:pPr>
            <w:r>
              <w:t>Caster Level</w:t>
            </w:r>
          </w:p>
        </w:tc>
        <w:tc>
          <w:tcPr>
            <w:tcW w:w="900" w:type="dxa"/>
            <w:tcBorders>
              <w:bottom w:val="double" w:sz="6" w:space="0" w:color="auto"/>
            </w:tcBorders>
            <w:vAlign w:val="center"/>
          </w:tcPr>
          <w:p w14:paraId="2514E840" w14:textId="77777777" w:rsidR="008E338F" w:rsidRDefault="008E338F">
            <w:pPr>
              <w:pStyle w:val="BodyText2"/>
              <w:jc w:val="center"/>
            </w:pPr>
            <w:r>
              <w:t>see below</w:t>
            </w:r>
          </w:p>
        </w:tc>
        <w:tc>
          <w:tcPr>
            <w:tcW w:w="900" w:type="dxa"/>
            <w:tcBorders>
              <w:bottom w:val="double" w:sz="6" w:space="0" w:color="auto"/>
            </w:tcBorders>
            <w:vAlign w:val="center"/>
          </w:tcPr>
          <w:p w14:paraId="2E1EB5DE" w14:textId="77777777" w:rsidR="008E338F" w:rsidRDefault="008E338F">
            <w:pPr>
              <w:pStyle w:val="BodyText2"/>
              <w:jc w:val="center"/>
            </w:pPr>
            <w:r>
              <w:t>up to 2</w:t>
            </w:r>
            <w:r>
              <w:rPr>
                <w:vertAlign w:val="superscript"/>
              </w:rPr>
              <w:t>nd</w:t>
            </w:r>
          </w:p>
        </w:tc>
        <w:tc>
          <w:tcPr>
            <w:tcW w:w="1260" w:type="dxa"/>
            <w:tcBorders>
              <w:bottom w:val="double" w:sz="6" w:space="0" w:color="auto"/>
            </w:tcBorders>
            <w:vAlign w:val="center"/>
          </w:tcPr>
          <w:p w14:paraId="6B33DE96" w14:textId="77777777" w:rsidR="008E338F" w:rsidRDefault="008E338F">
            <w:pPr>
              <w:pStyle w:val="BodyText2"/>
              <w:jc w:val="center"/>
            </w:pPr>
            <w:r>
              <w:t>3</w:t>
            </w:r>
            <w:r>
              <w:rPr>
                <w:vertAlign w:val="superscript"/>
              </w:rPr>
              <w:t>rd</w:t>
            </w:r>
            <w:r>
              <w:t xml:space="preserve"> – 8</w:t>
            </w:r>
            <w:r>
              <w:rPr>
                <w:vertAlign w:val="superscript"/>
              </w:rPr>
              <w:t>th</w:t>
            </w:r>
          </w:p>
        </w:tc>
        <w:tc>
          <w:tcPr>
            <w:tcW w:w="1080" w:type="dxa"/>
            <w:tcBorders>
              <w:bottom w:val="double" w:sz="6" w:space="0" w:color="auto"/>
            </w:tcBorders>
            <w:vAlign w:val="center"/>
          </w:tcPr>
          <w:p w14:paraId="3FEF11A2" w14:textId="77777777" w:rsidR="008E338F" w:rsidRDefault="008E338F">
            <w:pPr>
              <w:pStyle w:val="BodyText2"/>
              <w:jc w:val="center"/>
            </w:pPr>
            <w:r>
              <w:t>9</w:t>
            </w:r>
            <w:r>
              <w:rPr>
                <w:vertAlign w:val="superscript"/>
              </w:rPr>
              <w:t>th</w:t>
            </w:r>
            <w:r>
              <w:t xml:space="preserve"> – 20</w:t>
            </w:r>
            <w:r>
              <w:rPr>
                <w:vertAlign w:val="superscript"/>
              </w:rPr>
              <w:t>th</w:t>
            </w:r>
          </w:p>
        </w:tc>
        <w:tc>
          <w:tcPr>
            <w:tcW w:w="1296" w:type="dxa"/>
            <w:tcBorders>
              <w:bottom w:val="double" w:sz="6" w:space="0" w:color="auto"/>
            </w:tcBorders>
            <w:vAlign w:val="center"/>
          </w:tcPr>
          <w:p w14:paraId="5184587B" w14:textId="77777777" w:rsidR="008E338F" w:rsidRDefault="008E338F">
            <w:pPr>
              <w:pStyle w:val="BodyText2"/>
              <w:jc w:val="center"/>
            </w:pPr>
            <w:r>
              <w:t>21</w:t>
            </w:r>
            <w:r>
              <w:rPr>
                <w:vertAlign w:val="superscript"/>
              </w:rPr>
              <w:t>st</w:t>
            </w:r>
            <w:r>
              <w:t xml:space="preserve"> +</w:t>
            </w:r>
          </w:p>
        </w:tc>
      </w:tr>
      <w:tr w:rsidR="008E338F" w14:paraId="1D050BB7" w14:textId="77777777">
        <w:tblPrEx>
          <w:tblCellMar>
            <w:top w:w="0" w:type="dxa"/>
            <w:bottom w:w="0" w:type="dxa"/>
          </w:tblCellMar>
        </w:tblPrEx>
        <w:trPr>
          <w:cantSplit/>
        </w:trPr>
        <w:tc>
          <w:tcPr>
            <w:tcW w:w="1620" w:type="dxa"/>
            <w:tcBorders>
              <w:top w:val="double" w:sz="6" w:space="0" w:color="auto"/>
              <w:bottom w:val="single" w:sz="12" w:space="0" w:color="auto"/>
              <w:right w:val="double" w:sz="6" w:space="0" w:color="auto"/>
            </w:tcBorders>
            <w:vAlign w:val="center"/>
          </w:tcPr>
          <w:p w14:paraId="77BBCA19" w14:textId="77777777" w:rsidR="008E338F" w:rsidRDefault="008E338F">
            <w:pPr>
              <w:pStyle w:val="BodyText2"/>
              <w:ind w:left="72" w:hanging="72"/>
            </w:pPr>
            <w:r>
              <w:t>Lingering Aura remains</w:t>
            </w:r>
          </w:p>
        </w:tc>
        <w:tc>
          <w:tcPr>
            <w:tcW w:w="720" w:type="dxa"/>
            <w:tcBorders>
              <w:top w:val="double" w:sz="6" w:space="0" w:color="auto"/>
              <w:left w:val="double" w:sz="6" w:space="0" w:color="auto"/>
              <w:bottom w:val="single" w:sz="12" w:space="0" w:color="auto"/>
            </w:tcBorders>
            <w:vAlign w:val="center"/>
          </w:tcPr>
          <w:p w14:paraId="7A452541" w14:textId="77777777" w:rsidR="008E338F" w:rsidRDefault="008E338F">
            <w:pPr>
              <w:pStyle w:val="BodyText2"/>
              <w:jc w:val="center"/>
            </w:pPr>
            <w:r>
              <w:t>—</w:t>
            </w:r>
          </w:p>
        </w:tc>
        <w:tc>
          <w:tcPr>
            <w:tcW w:w="900" w:type="dxa"/>
            <w:tcBorders>
              <w:top w:val="double" w:sz="6" w:space="0" w:color="auto"/>
              <w:bottom w:val="single" w:sz="12" w:space="0" w:color="auto"/>
            </w:tcBorders>
            <w:vAlign w:val="center"/>
          </w:tcPr>
          <w:p w14:paraId="49B31856" w14:textId="77777777" w:rsidR="008E338F" w:rsidRDefault="008E338F">
            <w:pPr>
              <w:pStyle w:val="BodyText2"/>
              <w:jc w:val="center"/>
            </w:pPr>
            <w:r>
              <w:t>—</w:t>
            </w:r>
          </w:p>
        </w:tc>
        <w:tc>
          <w:tcPr>
            <w:tcW w:w="900" w:type="dxa"/>
            <w:tcBorders>
              <w:top w:val="double" w:sz="6" w:space="0" w:color="auto"/>
              <w:bottom w:val="single" w:sz="12" w:space="0" w:color="auto"/>
            </w:tcBorders>
            <w:vAlign w:val="center"/>
          </w:tcPr>
          <w:p w14:paraId="76B98078" w14:textId="77777777" w:rsidR="008E338F" w:rsidRDefault="008E338F">
            <w:pPr>
              <w:pStyle w:val="BodyText2"/>
              <w:jc w:val="center"/>
            </w:pPr>
            <w:r>
              <w:t>1d6 rnds</w:t>
            </w:r>
          </w:p>
        </w:tc>
        <w:tc>
          <w:tcPr>
            <w:tcW w:w="1260" w:type="dxa"/>
            <w:tcBorders>
              <w:top w:val="double" w:sz="6" w:space="0" w:color="auto"/>
              <w:bottom w:val="single" w:sz="12" w:space="0" w:color="auto"/>
            </w:tcBorders>
            <w:vAlign w:val="center"/>
          </w:tcPr>
          <w:p w14:paraId="458264A5" w14:textId="77777777" w:rsidR="008E338F" w:rsidRDefault="008E338F">
            <w:pPr>
              <w:pStyle w:val="BodyText2"/>
              <w:jc w:val="center"/>
            </w:pPr>
            <w:r>
              <w:t>1d6 min</w:t>
            </w:r>
          </w:p>
        </w:tc>
        <w:tc>
          <w:tcPr>
            <w:tcW w:w="1080" w:type="dxa"/>
            <w:tcBorders>
              <w:top w:val="double" w:sz="6" w:space="0" w:color="auto"/>
              <w:bottom w:val="single" w:sz="12" w:space="0" w:color="auto"/>
            </w:tcBorders>
            <w:vAlign w:val="center"/>
          </w:tcPr>
          <w:p w14:paraId="365BDAE5" w14:textId="77777777" w:rsidR="008E338F" w:rsidRDefault="008E338F">
            <w:pPr>
              <w:pStyle w:val="BodyText2"/>
              <w:jc w:val="center"/>
            </w:pPr>
            <w:r>
              <w:t>1d6 * 10 min</w:t>
            </w:r>
          </w:p>
        </w:tc>
        <w:tc>
          <w:tcPr>
            <w:tcW w:w="1296" w:type="dxa"/>
            <w:tcBorders>
              <w:top w:val="double" w:sz="6" w:space="0" w:color="auto"/>
              <w:bottom w:val="single" w:sz="12" w:space="0" w:color="auto"/>
            </w:tcBorders>
            <w:vAlign w:val="center"/>
          </w:tcPr>
          <w:p w14:paraId="7CE94B92" w14:textId="77777777" w:rsidR="008E338F" w:rsidRDefault="008E338F">
            <w:pPr>
              <w:pStyle w:val="BodyText2"/>
              <w:jc w:val="center"/>
            </w:pPr>
            <w:r>
              <w:t>1d6 days</w:t>
            </w:r>
          </w:p>
        </w:tc>
      </w:tr>
    </w:tbl>
    <w:p w14:paraId="659F1FB4" w14:textId="77777777" w:rsidR="008E338F" w:rsidRDefault="008E338F">
      <w:pPr>
        <w:pStyle w:val="BodyText2"/>
      </w:pPr>
    </w:p>
    <w:p w14:paraId="24902D62" w14:textId="77777777" w:rsidR="008E338F" w:rsidRDefault="008E338F" w:rsidP="008E338F">
      <w:pPr>
        <w:pStyle w:val="BodyText2"/>
        <w:ind w:left="180" w:hanging="180"/>
      </w:pPr>
      <w:r>
        <w:t>A ‘Lingering Aura’ is left behind by an aligned spell ending or the dead/destruction of an aligned creature or magic item.  The time it lasts depends on the strength of the original aura.  The lingering aura itself is always a ‘Dim Aura’.</w:t>
      </w:r>
    </w:p>
    <w:p w14:paraId="4A29DF25" w14:textId="77777777" w:rsidR="008E338F" w:rsidRDefault="008E338F">
      <w:pPr>
        <w:pStyle w:val="BodyText2"/>
        <w:ind w:left="180" w:hanging="180"/>
      </w:pPr>
      <w:r>
        <w:t xml:space="preserve">If a caster sees an ‘Overwhelming Aura’ that is opposite of his/her own alignment </w:t>
      </w:r>
      <w:r>
        <w:rPr>
          <w:u w:val="single"/>
        </w:rPr>
        <w:t>and</w:t>
      </w:r>
      <w:r>
        <w:t xml:space="preserve"> the aura was generate by something with twice the HD / Class Level / Caster level of the caster, the caster is </w:t>
      </w:r>
      <w:r>
        <w:rPr>
          <w:u w:val="single"/>
        </w:rPr>
        <w:t>Stunned</w:t>
      </w:r>
      <w:r>
        <w:t xml:space="preserve"> for one round &amp; the detection spell ends.</w:t>
      </w:r>
    </w:p>
    <w:p w14:paraId="4362606A" w14:textId="77777777" w:rsidR="008E338F" w:rsidRDefault="008E338F">
      <w:pPr>
        <w:pStyle w:val="GlossaryHeader"/>
      </w:pPr>
    </w:p>
    <w:p w14:paraId="30199169" w14:textId="77777777" w:rsidR="008E338F" w:rsidRDefault="008E338F">
      <w:pPr>
        <w:pStyle w:val="BodyText2"/>
      </w:pPr>
      <w:r>
        <w:rPr>
          <w:u w:val="single"/>
        </w:rPr>
        <w:t>Magic Aura</w:t>
      </w:r>
      <w:r>
        <w:rPr>
          <w:sz w:val="12"/>
        </w:rPr>
        <w:t>(PH p219)</w:t>
      </w:r>
    </w:p>
    <w:p w14:paraId="5FEC26E2" w14:textId="77777777" w:rsidR="008E338F" w:rsidRDefault="008E338F">
      <w:pPr>
        <w:pStyle w:val="BodyText2"/>
      </w:pPr>
      <w:r>
        <w:t xml:space="preserve">Use the following table to determine the strength of the aura seen by </w:t>
      </w:r>
      <w:r>
        <w:rPr>
          <w:i/>
          <w:iCs/>
        </w:rPr>
        <w:t>Detect Magic</w:t>
      </w:r>
      <w:r>
        <w:t>.</w:t>
      </w:r>
    </w:p>
    <w:p w14:paraId="019C9FB8" w14:textId="77777777" w:rsidR="008E338F" w:rsidRPr="001E36A5" w:rsidRDefault="008E338F">
      <w:pPr>
        <w:pStyle w:val="BodyText2"/>
        <w:rPr>
          <w:sz w:val="8"/>
          <w:szCs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720"/>
        <w:gridCol w:w="900"/>
        <w:gridCol w:w="900"/>
        <w:gridCol w:w="1260"/>
        <w:gridCol w:w="1080"/>
        <w:gridCol w:w="1296"/>
      </w:tblGrid>
      <w:tr w:rsidR="008E338F" w14:paraId="5BA77D4F" w14:textId="77777777">
        <w:tblPrEx>
          <w:tblCellMar>
            <w:top w:w="0" w:type="dxa"/>
            <w:bottom w:w="0" w:type="dxa"/>
          </w:tblCellMar>
        </w:tblPrEx>
        <w:tc>
          <w:tcPr>
            <w:tcW w:w="1620" w:type="dxa"/>
            <w:tcBorders>
              <w:top w:val="single" w:sz="12" w:space="0" w:color="auto"/>
              <w:bottom w:val="double" w:sz="6" w:space="0" w:color="auto"/>
              <w:right w:val="double" w:sz="6" w:space="0" w:color="auto"/>
            </w:tcBorders>
            <w:vAlign w:val="center"/>
          </w:tcPr>
          <w:p w14:paraId="70A813BB" w14:textId="77777777" w:rsidR="008E338F" w:rsidRDefault="008E338F">
            <w:pPr>
              <w:pStyle w:val="BodyText2"/>
              <w:rPr>
                <w:sz w:val="18"/>
              </w:rPr>
            </w:pPr>
            <w:r>
              <w:rPr>
                <w:sz w:val="18"/>
              </w:rPr>
              <w:t>Creature / Object</w:t>
            </w:r>
          </w:p>
        </w:tc>
        <w:tc>
          <w:tcPr>
            <w:tcW w:w="720" w:type="dxa"/>
            <w:tcBorders>
              <w:top w:val="single" w:sz="12" w:space="0" w:color="auto"/>
              <w:left w:val="double" w:sz="6" w:space="0" w:color="auto"/>
              <w:bottom w:val="double" w:sz="6" w:space="0" w:color="auto"/>
            </w:tcBorders>
            <w:vAlign w:val="center"/>
          </w:tcPr>
          <w:p w14:paraId="7B09EE7C" w14:textId="77777777" w:rsidR="008E338F" w:rsidRDefault="008E338F">
            <w:pPr>
              <w:pStyle w:val="BodyText2"/>
              <w:jc w:val="center"/>
              <w:rPr>
                <w:sz w:val="18"/>
              </w:rPr>
            </w:pPr>
            <w:r>
              <w:rPr>
                <w:sz w:val="18"/>
              </w:rPr>
              <w:t>Unit</w:t>
            </w:r>
          </w:p>
        </w:tc>
        <w:tc>
          <w:tcPr>
            <w:tcW w:w="900" w:type="dxa"/>
            <w:tcBorders>
              <w:top w:val="single" w:sz="12" w:space="0" w:color="auto"/>
              <w:bottom w:val="double" w:sz="6" w:space="0" w:color="auto"/>
            </w:tcBorders>
            <w:vAlign w:val="center"/>
          </w:tcPr>
          <w:p w14:paraId="470EF2AC" w14:textId="77777777" w:rsidR="008E338F" w:rsidRDefault="008E338F">
            <w:pPr>
              <w:pStyle w:val="BodyText2"/>
              <w:jc w:val="center"/>
              <w:rPr>
                <w:sz w:val="18"/>
              </w:rPr>
            </w:pPr>
            <w:r>
              <w:rPr>
                <w:sz w:val="18"/>
              </w:rPr>
              <w:t>Dim</w:t>
            </w:r>
            <w:r>
              <w:rPr>
                <w:sz w:val="18"/>
              </w:rPr>
              <w:br/>
              <w:t>Aura</w:t>
            </w:r>
          </w:p>
        </w:tc>
        <w:tc>
          <w:tcPr>
            <w:tcW w:w="900" w:type="dxa"/>
            <w:tcBorders>
              <w:top w:val="single" w:sz="12" w:space="0" w:color="auto"/>
              <w:bottom w:val="double" w:sz="6" w:space="0" w:color="auto"/>
            </w:tcBorders>
            <w:vAlign w:val="center"/>
          </w:tcPr>
          <w:p w14:paraId="2380926B" w14:textId="77777777" w:rsidR="008E338F" w:rsidRDefault="008E338F">
            <w:pPr>
              <w:pStyle w:val="BodyText2"/>
              <w:jc w:val="center"/>
              <w:rPr>
                <w:sz w:val="18"/>
              </w:rPr>
            </w:pPr>
            <w:r>
              <w:rPr>
                <w:sz w:val="18"/>
              </w:rPr>
              <w:t>Faint</w:t>
            </w:r>
            <w:r>
              <w:rPr>
                <w:sz w:val="18"/>
              </w:rPr>
              <w:br/>
              <w:t>Aura</w:t>
            </w:r>
          </w:p>
        </w:tc>
        <w:tc>
          <w:tcPr>
            <w:tcW w:w="1260" w:type="dxa"/>
            <w:tcBorders>
              <w:top w:val="single" w:sz="12" w:space="0" w:color="auto"/>
              <w:bottom w:val="double" w:sz="6" w:space="0" w:color="auto"/>
            </w:tcBorders>
            <w:vAlign w:val="center"/>
          </w:tcPr>
          <w:p w14:paraId="167DD5DC" w14:textId="77777777" w:rsidR="008E338F" w:rsidRDefault="008E338F">
            <w:pPr>
              <w:pStyle w:val="BodyText2"/>
              <w:jc w:val="center"/>
              <w:rPr>
                <w:sz w:val="18"/>
              </w:rPr>
            </w:pPr>
            <w:r>
              <w:rPr>
                <w:sz w:val="18"/>
              </w:rPr>
              <w:t>Moderate Aura</w:t>
            </w:r>
          </w:p>
        </w:tc>
        <w:tc>
          <w:tcPr>
            <w:tcW w:w="1080" w:type="dxa"/>
            <w:tcBorders>
              <w:top w:val="single" w:sz="12" w:space="0" w:color="auto"/>
              <w:bottom w:val="double" w:sz="6" w:space="0" w:color="auto"/>
            </w:tcBorders>
            <w:vAlign w:val="center"/>
          </w:tcPr>
          <w:p w14:paraId="74821B3B" w14:textId="77777777" w:rsidR="008E338F" w:rsidRDefault="008E338F">
            <w:pPr>
              <w:pStyle w:val="BodyText2"/>
              <w:jc w:val="center"/>
              <w:rPr>
                <w:sz w:val="18"/>
              </w:rPr>
            </w:pPr>
            <w:r>
              <w:rPr>
                <w:sz w:val="18"/>
              </w:rPr>
              <w:t xml:space="preserve">Strong </w:t>
            </w:r>
            <w:r>
              <w:rPr>
                <w:sz w:val="18"/>
              </w:rPr>
              <w:br/>
              <w:t>Aura</w:t>
            </w:r>
          </w:p>
        </w:tc>
        <w:tc>
          <w:tcPr>
            <w:tcW w:w="1296" w:type="dxa"/>
            <w:tcBorders>
              <w:top w:val="single" w:sz="12" w:space="0" w:color="auto"/>
              <w:bottom w:val="double" w:sz="6" w:space="0" w:color="auto"/>
            </w:tcBorders>
            <w:vAlign w:val="center"/>
          </w:tcPr>
          <w:p w14:paraId="3E5B9D1F" w14:textId="77777777" w:rsidR="008E338F" w:rsidRDefault="008E338F">
            <w:pPr>
              <w:pStyle w:val="BodyText2"/>
              <w:jc w:val="center"/>
              <w:rPr>
                <w:sz w:val="18"/>
              </w:rPr>
            </w:pPr>
            <w:r>
              <w:rPr>
                <w:sz w:val="18"/>
              </w:rPr>
              <w:t>Overwhelming Aura</w:t>
            </w:r>
          </w:p>
        </w:tc>
      </w:tr>
      <w:tr w:rsidR="008E338F" w14:paraId="6A48210C" w14:textId="77777777">
        <w:tblPrEx>
          <w:tblCellMar>
            <w:top w:w="0" w:type="dxa"/>
            <w:bottom w:w="0" w:type="dxa"/>
          </w:tblCellMar>
        </w:tblPrEx>
        <w:tc>
          <w:tcPr>
            <w:tcW w:w="1620" w:type="dxa"/>
            <w:tcBorders>
              <w:top w:val="double" w:sz="6" w:space="0" w:color="auto"/>
              <w:right w:val="double" w:sz="6" w:space="0" w:color="auto"/>
            </w:tcBorders>
            <w:vAlign w:val="center"/>
          </w:tcPr>
          <w:p w14:paraId="437F31BD" w14:textId="77777777" w:rsidR="008E338F" w:rsidRDefault="008E338F">
            <w:pPr>
              <w:pStyle w:val="BodyText2"/>
            </w:pPr>
            <w:r>
              <w:t>Active Spell</w:t>
            </w:r>
          </w:p>
        </w:tc>
        <w:tc>
          <w:tcPr>
            <w:tcW w:w="720" w:type="dxa"/>
            <w:tcBorders>
              <w:top w:val="double" w:sz="6" w:space="0" w:color="auto"/>
              <w:left w:val="double" w:sz="6" w:space="0" w:color="auto"/>
            </w:tcBorders>
            <w:vAlign w:val="center"/>
          </w:tcPr>
          <w:p w14:paraId="01A40B09" w14:textId="77777777" w:rsidR="008E338F" w:rsidRDefault="008E338F">
            <w:pPr>
              <w:pStyle w:val="BodyText2"/>
              <w:jc w:val="center"/>
            </w:pPr>
            <w:r>
              <w:t>Spell Level</w:t>
            </w:r>
          </w:p>
        </w:tc>
        <w:tc>
          <w:tcPr>
            <w:tcW w:w="900" w:type="dxa"/>
            <w:tcBorders>
              <w:top w:val="double" w:sz="6" w:space="0" w:color="auto"/>
            </w:tcBorders>
            <w:vAlign w:val="center"/>
          </w:tcPr>
          <w:p w14:paraId="0D4816EA" w14:textId="77777777" w:rsidR="008E338F" w:rsidRDefault="008E338F">
            <w:pPr>
              <w:pStyle w:val="BodyText2"/>
              <w:jc w:val="center"/>
            </w:pPr>
            <w:r>
              <w:t>see below</w:t>
            </w:r>
          </w:p>
        </w:tc>
        <w:tc>
          <w:tcPr>
            <w:tcW w:w="900" w:type="dxa"/>
            <w:tcBorders>
              <w:top w:val="double" w:sz="6" w:space="0" w:color="auto"/>
            </w:tcBorders>
            <w:vAlign w:val="center"/>
          </w:tcPr>
          <w:p w14:paraId="21A3BCCB" w14:textId="77777777" w:rsidR="008E338F" w:rsidRDefault="008E338F">
            <w:pPr>
              <w:pStyle w:val="BodyText2"/>
              <w:jc w:val="center"/>
            </w:pPr>
            <w:r>
              <w:t>up to 3</w:t>
            </w:r>
            <w:r>
              <w:rPr>
                <w:vertAlign w:val="superscript"/>
              </w:rPr>
              <w:t>rd</w:t>
            </w:r>
          </w:p>
        </w:tc>
        <w:tc>
          <w:tcPr>
            <w:tcW w:w="1260" w:type="dxa"/>
            <w:tcBorders>
              <w:top w:val="double" w:sz="6" w:space="0" w:color="auto"/>
            </w:tcBorders>
            <w:vAlign w:val="center"/>
          </w:tcPr>
          <w:p w14:paraId="218E760D" w14:textId="77777777" w:rsidR="008E338F" w:rsidRDefault="008E338F">
            <w:pPr>
              <w:pStyle w:val="BodyText2"/>
              <w:jc w:val="center"/>
            </w:pPr>
            <w:r>
              <w:t>4</w:t>
            </w:r>
            <w:r>
              <w:rPr>
                <w:vertAlign w:val="superscript"/>
              </w:rPr>
              <w:t>th</w:t>
            </w:r>
            <w:r>
              <w:t xml:space="preserve"> – 6</w:t>
            </w:r>
            <w:r>
              <w:rPr>
                <w:vertAlign w:val="superscript"/>
              </w:rPr>
              <w:t>th</w:t>
            </w:r>
          </w:p>
        </w:tc>
        <w:tc>
          <w:tcPr>
            <w:tcW w:w="1080" w:type="dxa"/>
            <w:tcBorders>
              <w:top w:val="double" w:sz="6" w:space="0" w:color="auto"/>
            </w:tcBorders>
            <w:vAlign w:val="center"/>
          </w:tcPr>
          <w:p w14:paraId="715398B0" w14:textId="77777777" w:rsidR="008E338F" w:rsidRDefault="008E338F">
            <w:pPr>
              <w:pStyle w:val="BodyText2"/>
              <w:jc w:val="center"/>
            </w:pPr>
            <w:r>
              <w:t>7</w:t>
            </w:r>
            <w:r>
              <w:rPr>
                <w:vertAlign w:val="superscript"/>
              </w:rPr>
              <w:t>th</w:t>
            </w:r>
            <w:r>
              <w:t xml:space="preserve"> – 9</w:t>
            </w:r>
            <w:r>
              <w:rPr>
                <w:vertAlign w:val="superscript"/>
              </w:rPr>
              <w:t>th</w:t>
            </w:r>
          </w:p>
        </w:tc>
        <w:tc>
          <w:tcPr>
            <w:tcW w:w="1296" w:type="dxa"/>
            <w:tcBorders>
              <w:top w:val="double" w:sz="6" w:space="0" w:color="auto"/>
            </w:tcBorders>
            <w:vAlign w:val="center"/>
          </w:tcPr>
          <w:p w14:paraId="2F1596D4" w14:textId="77777777" w:rsidR="008E338F" w:rsidRDefault="008E338F">
            <w:pPr>
              <w:pStyle w:val="BodyText2"/>
              <w:jc w:val="center"/>
            </w:pPr>
            <w:r>
              <w:t>10</w:t>
            </w:r>
            <w:r>
              <w:rPr>
                <w:vertAlign w:val="superscript"/>
              </w:rPr>
              <w:t>th</w:t>
            </w:r>
            <w:r>
              <w:t>+</w:t>
            </w:r>
          </w:p>
        </w:tc>
      </w:tr>
      <w:tr w:rsidR="008E338F" w14:paraId="4E3A111C" w14:textId="77777777">
        <w:tblPrEx>
          <w:tblCellMar>
            <w:top w:w="0" w:type="dxa"/>
            <w:bottom w:w="0" w:type="dxa"/>
          </w:tblCellMar>
        </w:tblPrEx>
        <w:tc>
          <w:tcPr>
            <w:tcW w:w="1620" w:type="dxa"/>
            <w:tcBorders>
              <w:right w:val="double" w:sz="6" w:space="0" w:color="auto"/>
            </w:tcBorders>
            <w:vAlign w:val="center"/>
          </w:tcPr>
          <w:p w14:paraId="6C28C7FC" w14:textId="77777777" w:rsidR="008E338F" w:rsidRDefault="008E338F">
            <w:pPr>
              <w:pStyle w:val="BodyText2"/>
            </w:pPr>
            <w:r>
              <w:t>Magic Item</w:t>
            </w:r>
          </w:p>
        </w:tc>
        <w:tc>
          <w:tcPr>
            <w:tcW w:w="720" w:type="dxa"/>
            <w:tcBorders>
              <w:left w:val="double" w:sz="6" w:space="0" w:color="auto"/>
            </w:tcBorders>
            <w:vAlign w:val="center"/>
          </w:tcPr>
          <w:p w14:paraId="738D0DB3" w14:textId="77777777" w:rsidR="008E338F" w:rsidRDefault="008E338F">
            <w:pPr>
              <w:pStyle w:val="BodyText2"/>
              <w:jc w:val="center"/>
            </w:pPr>
            <w:r>
              <w:t>Caster Level</w:t>
            </w:r>
          </w:p>
        </w:tc>
        <w:tc>
          <w:tcPr>
            <w:tcW w:w="900" w:type="dxa"/>
            <w:vAlign w:val="center"/>
          </w:tcPr>
          <w:p w14:paraId="05536F50" w14:textId="77777777" w:rsidR="008E338F" w:rsidRDefault="008E338F">
            <w:pPr>
              <w:pStyle w:val="BodyText2"/>
              <w:jc w:val="center"/>
            </w:pPr>
            <w:r>
              <w:t>see below</w:t>
            </w:r>
          </w:p>
        </w:tc>
        <w:tc>
          <w:tcPr>
            <w:tcW w:w="900" w:type="dxa"/>
            <w:vAlign w:val="center"/>
          </w:tcPr>
          <w:p w14:paraId="6CE1F719" w14:textId="77777777" w:rsidR="008E338F" w:rsidRDefault="008E338F">
            <w:pPr>
              <w:pStyle w:val="BodyText2"/>
              <w:jc w:val="center"/>
            </w:pPr>
            <w:r>
              <w:t>up to 5</w:t>
            </w:r>
            <w:r>
              <w:rPr>
                <w:vertAlign w:val="superscript"/>
              </w:rPr>
              <w:t>th</w:t>
            </w:r>
          </w:p>
        </w:tc>
        <w:tc>
          <w:tcPr>
            <w:tcW w:w="1260" w:type="dxa"/>
            <w:vAlign w:val="center"/>
          </w:tcPr>
          <w:p w14:paraId="33D16C46" w14:textId="77777777" w:rsidR="008E338F" w:rsidRDefault="008E338F">
            <w:pPr>
              <w:pStyle w:val="BodyText2"/>
              <w:jc w:val="center"/>
            </w:pPr>
            <w:r>
              <w:t>6</w:t>
            </w:r>
            <w:r>
              <w:rPr>
                <w:vertAlign w:val="superscript"/>
              </w:rPr>
              <w:t>th</w:t>
            </w:r>
            <w:r>
              <w:t xml:space="preserve"> – 11</w:t>
            </w:r>
            <w:r>
              <w:rPr>
                <w:vertAlign w:val="superscript"/>
              </w:rPr>
              <w:t>th</w:t>
            </w:r>
          </w:p>
        </w:tc>
        <w:tc>
          <w:tcPr>
            <w:tcW w:w="1080" w:type="dxa"/>
            <w:vAlign w:val="center"/>
          </w:tcPr>
          <w:p w14:paraId="04338C61" w14:textId="77777777" w:rsidR="008E338F" w:rsidRDefault="008E338F">
            <w:pPr>
              <w:pStyle w:val="BodyText2"/>
              <w:jc w:val="center"/>
            </w:pPr>
            <w:r>
              <w:t>12</w:t>
            </w:r>
            <w:r>
              <w:rPr>
                <w:vertAlign w:val="superscript"/>
              </w:rPr>
              <w:t>th</w:t>
            </w:r>
            <w:r>
              <w:t xml:space="preserve"> – 20</w:t>
            </w:r>
            <w:r>
              <w:rPr>
                <w:vertAlign w:val="superscript"/>
              </w:rPr>
              <w:t>th</w:t>
            </w:r>
          </w:p>
        </w:tc>
        <w:tc>
          <w:tcPr>
            <w:tcW w:w="1296" w:type="dxa"/>
            <w:vAlign w:val="center"/>
          </w:tcPr>
          <w:p w14:paraId="489D1BA3" w14:textId="77777777" w:rsidR="008E338F" w:rsidRDefault="008E338F">
            <w:pPr>
              <w:pStyle w:val="BodyText2"/>
              <w:jc w:val="center"/>
            </w:pPr>
            <w:r>
              <w:t>21</w:t>
            </w:r>
            <w:r>
              <w:rPr>
                <w:vertAlign w:val="superscript"/>
              </w:rPr>
              <w:t>st</w:t>
            </w:r>
            <w:r>
              <w:t>+</w:t>
            </w:r>
          </w:p>
        </w:tc>
      </w:tr>
      <w:tr w:rsidR="008E338F" w14:paraId="455AE34F" w14:textId="77777777">
        <w:tblPrEx>
          <w:tblCellMar>
            <w:top w:w="0" w:type="dxa"/>
            <w:bottom w:w="0" w:type="dxa"/>
          </w:tblCellMar>
        </w:tblPrEx>
        <w:tc>
          <w:tcPr>
            <w:tcW w:w="1620" w:type="dxa"/>
            <w:tcBorders>
              <w:top w:val="double" w:sz="6" w:space="0" w:color="auto"/>
              <w:bottom w:val="single" w:sz="12" w:space="0" w:color="auto"/>
              <w:right w:val="double" w:sz="6" w:space="0" w:color="auto"/>
            </w:tcBorders>
            <w:vAlign w:val="center"/>
          </w:tcPr>
          <w:p w14:paraId="24AF314C" w14:textId="77777777" w:rsidR="008E338F" w:rsidRDefault="008E338F">
            <w:pPr>
              <w:pStyle w:val="BodyText2"/>
              <w:ind w:left="72" w:hanging="72"/>
            </w:pPr>
            <w:r>
              <w:t>Lingering Aura remains</w:t>
            </w:r>
          </w:p>
        </w:tc>
        <w:tc>
          <w:tcPr>
            <w:tcW w:w="720" w:type="dxa"/>
            <w:tcBorders>
              <w:top w:val="double" w:sz="6" w:space="0" w:color="auto"/>
              <w:left w:val="double" w:sz="6" w:space="0" w:color="auto"/>
              <w:bottom w:val="single" w:sz="12" w:space="0" w:color="auto"/>
            </w:tcBorders>
            <w:vAlign w:val="center"/>
          </w:tcPr>
          <w:p w14:paraId="7002E714" w14:textId="77777777" w:rsidR="008E338F" w:rsidRDefault="008E338F">
            <w:pPr>
              <w:pStyle w:val="BodyText2"/>
              <w:jc w:val="center"/>
            </w:pPr>
            <w:r>
              <w:t>—</w:t>
            </w:r>
          </w:p>
        </w:tc>
        <w:tc>
          <w:tcPr>
            <w:tcW w:w="900" w:type="dxa"/>
            <w:tcBorders>
              <w:top w:val="double" w:sz="6" w:space="0" w:color="auto"/>
              <w:bottom w:val="single" w:sz="12" w:space="0" w:color="auto"/>
            </w:tcBorders>
            <w:vAlign w:val="center"/>
          </w:tcPr>
          <w:p w14:paraId="3A67EC7E" w14:textId="77777777" w:rsidR="008E338F" w:rsidRDefault="008E338F">
            <w:pPr>
              <w:pStyle w:val="BodyText2"/>
              <w:jc w:val="center"/>
            </w:pPr>
            <w:r>
              <w:t>—</w:t>
            </w:r>
          </w:p>
        </w:tc>
        <w:tc>
          <w:tcPr>
            <w:tcW w:w="900" w:type="dxa"/>
            <w:tcBorders>
              <w:top w:val="double" w:sz="6" w:space="0" w:color="auto"/>
              <w:bottom w:val="single" w:sz="12" w:space="0" w:color="auto"/>
            </w:tcBorders>
            <w:vAlign w:val="center"/>
          </w:tcPr>
          <w:p w14:paraId="3FE86BED" w14:textId="77777777" w:rsidR="008E338F" w:rsidRDefault="008E338F">
            <w:pPr>
              <w:pStyle w:val="BodyText2"/>
              <w:jc w:val="center"/>
            </w:pPr>
            <w:r>
              <w:t>1d6 rnds</w:t>
            </w:r>
          </w:p>
        </w:tc>
        <w:tc>
          <w:tcPr>
            <w:tcW w:w="1260" w:type="dxa"/>
            <w:tcBorders>
              <w:top w:val="double" w:sz="6" w:space="0" w:color="auto"/>
              <w:bottom w:val="single" w:sz="12" w:space="0" w:color="auto"/>
            </w:tcBorders>
            <w:vAlign w:val="center"/>
          </w:tcPr>
          <w:p w14:paraId="528127E2" w14:textId="77777777" w:rsidR="008E338F" w:rsidRDefault="008E338F">
            <w:pPr>
              <w:pStyle w:val="BodyText2"/>
              <w:jc w:val="center"/>
            </w:pPr>
            <w:r>
              <w:t>1d6 min</w:t>
            </w:r>
          </w:p>
        </w:tc>
        <w:tc>
          <w:tcPr>
            <w:tcW w:w="1080" w:type="dxa"/>
            <w:tcBorders>
              <w:top w:val="double" w:sz="6" w:space="0" w:color="auto"/>
              <w:bottom w:val="single" w:sz="12" w:space="0" w:color="auto"/>
            </w:tcBorders>
            <w:vAlign w:val="center"/>
          </w:tcPr>
          <w:p w14:paraId="3FE3D933" w14:textId="77777777" w:rsidR="008E338F" w:rsidRDefault="008E338F">
            <w:pPr>
              <w:pStyle w:val="BodyText2"/>
              <w:jc w:val="center"/>
            </w:pPr>
            <w:r>
              <w:t>1d6 * 10 min</w:t>
            </w:r>
          </w:p>
        </w:tc>
        <w:tc>
          <w:tcPr>
            <w:tcW w:w="1296" w:type="dxa"/>
            <w:tcBorders>
              <w:top w:val="double" w:sz="6" w:space="0" w:color="auto"/>
              <w:bottom w:val="single" w:sz="12" w:space="0" w:color="auto"/>
            </w:tcBorders>
            <w:vAlign w:val="center"/>
          </w:tcPr>
          <w:p w14:paraId="23105A09" w14:textId="77777777" w:rsidR="008E338F" w:rsidRDefault="008E338F">
            <w:pPr>
              <w:pStyle w:val="BodyText2"/>
              <w:jc w:val="center"/>
            </w:pPr>
            <w:r>
              <w:t>1d6 days</w:t>
            </w:r>
          </w:p>
        </w:tc>
      </w:tr>
    </w:tbl>
    <w:p w14:paraId="4ACF37F2" w14:textId="77777777" w:rsidR="008E338F" w:rsidRDefault="008E338F">
      <w:pPr>
        <w:pStyle w:val="BodyText2"/>
      </w:pPr>
    </w:p>
    <w:p w14:paraId="0AA22E7C" w14:textId="77777777" w:rsidR="008E338F" w:rsidRDefault="008E338F" w:rsidP="008E338F">
      <w:pPr>
        <w:pStyle w:val="BodyText2"/>
        <w:ind w:left="180" w:hanging="180"/>
      </w:pPr>
      <w:r>
        <w:t>A ‘Lingering Aura’ is left behind by an spell ending or the destruction of a magic item.  The time it lasts depends on the strength of the original aura.  The lingering aura itself is always a ‘Dim Aura’.</w:t>
      </w:r>
    </w:p>
    <w:p w14:paraId="0ADE1049" w14:textId="77777777" w:rsidR="008E338F" w:rsidRDefault="008E338F">
      <w:pPr>
        <w:pStyle w:val="GlossaryHeader"/>
      </w:pPr>
    </w:p>
    <w:p w14:paraId="04236DB5" w14:textId="77777777" w:rsidR="008E338F" w:rsidRDefault="008E338F">
      <w:pPr>
        <w:pStyle w:val="BodyText2"/>
      </w:pPr>
      <w:r>
        <w:rPr>
          <w:u w:val="single"/>
        </w:rPr>
        <w:t>Undead Aura</w:t>
      </w:r>
      <w:r>
        <w:rPr>
          <w:sz w:val="12"/>
        </w:rPr>
        <w:t>(PH p220)</w:t>
      </w:r>
    </w:p>
    <w:p w14:paraId="5E345A2C" w14:textId="77777777" w:rsidR="008E338F" w:rsidRDefault="008E338F">
      <w:pPr>
        <w:pStyle w:val="BodyText2"/>
      </w:pPr>
      <w:r>
        <w:t xml:space="preserve">Use the following table to determine the strength of the aura seen by </w:t>
      </w:r>
      <w:r>
        <w:rPr>
          <w:i/>
          <w:iCs/>
        </w:rPr>
        <w:t>Detect Good, Detect Evil,</w:t>
      </w:r>
      <w:r>
        <w:t xml:space="preserve"> etc.</w:t>
      </w:r>
    </w:p>
    <w:p w14:paraId="19742447" w14:textId="77777777" w:rsidR="008E338F" w:rsidRPr="001E36A5" w:rsidRDefault="008E338F">
      <w:pPr>
        <w:pStyle w:val="BodyText2"/>
        <w:rPr>
          <w:sz w:val="8"/>
          <w:szCs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720"/>
        <w:gridCol w:w="900"/>
        <w:gridCol w:w="900"/>
        <w:gridCol w:w="1260"/>
        <w:gridCol w:w="1080"/>
        <w:gridCol w:w="1296"/>
      </w:tblGrid>
      <w:tr w:rsidR="008E338F" w14:paraId="6BA6396D" w14:textId="77777777">
        <w:tblPrEx>
          <w:tblCellMar>
            <w:top w:w="0" w:type="dxa"/>
            <w:bottom w:w="0" w:type="dxa"/>
          </w:tblCellMar>
        </w:tblPrEx>
        <w:tc>
          <w:tcPr>
            <w:tcW w:w="1620" w:type="dxa"/>
            <w:tcBorders>
              <w:top w:val="single" w:sz="12" w:space="0" w:color="auto"/>
              <w:bottom w:val="double" w:sz="6" w:space="0" w:color="auto"/>
              <w:right w:val="double" w:sz="6" w:space="0" w:color="auto"/>
            </w:tcBorders>
            <w:vAlign w:val="center"/>
          </w:tcPr>
          <w:p w14:paraId="17A0668D" w14:textId="77777777" w:rsidR="008E338F" w:rsidRDefault="008E338F">
            <w:pPr>
              <w:pStyle w:val="BodyText2"/>
              <w:rPr>
                <w:sz w:val="18"/>
              </w:rPr>
            </w:pPr>
            <w:r>
              <w:rPr>
                <w:sz w:val="18"/>
              </w:rPr>
              <w:t>Creature / Object</w:t>
            </w:r>
          </w:p>
        </w:tc>
        <w:tc>
          <w:tcPr>
            <w:tcW w:w="720" w:type="dxa"/>
            <w:tcBorders>
              <w:top w:val="single" w:sz="12" w:space="0" w:color="auto"/>
              <w:left w:val="double" w:sz="6" w:space="0" w:color="auto"/>
              <w:bottom w:val="double" w:sz="6" w:space="0" w:color="auto"/>
            </w:tcBorders>
            <w:vAlign w:val="center"/>
          </w:tcPr>
          <w:p w14:paraId="7F8AEFE2" w14:textId="77777777" w:rsidR="008E338F" w:rsidRDefault="008E338F">
            <w:pPr>
              <w:pStyle w:val="BodyText2"/>
              <w:jc w:val="center"/>
              <w:rPr>
                <w:sz w:val="18"/>
              </w:rPr>
            </w:pPr>
            <w:r>
              <w:rPr>
                <w:sz w:val="18"/>
              </w:rPr>
              <w:t>Unit</w:t>
            </w:r>
          </w:p>
        </w:tc>
        <w:tc>
          <w:tcPr>
            <w:tcW w:w="900" w:type="dxa"/>
            <w:tcBorders>
              <w:top w:val="single" w:sz="12" w:space="0" w:color="auto"/>
              <w:bottom w:val="double" w:sz="6" w:space="0" w:color="auto"/>
            </w:tcBorders>
            <w:vAlign w:val="center"/>
          </w:tcPr>
          <w:p w14:paraId="1021A7F1" w14:textId="77777777" w:rsidR="008E338F" w:rsidRDefault="008E338F">
            <w:pPr>
              <w:pStyle w:val="BodyText2"/>
              <w:jc w:val="center"/>
              <w:rPr>
                <w:sz w:val="18"/>
              </w:rPr>
            </w:pPr>
            <w:r>
              <w:rPr>
                <w:sz w:val="18"/>
              </w:rPr>
              <w:t>Dim</w:t>
            </w:r>
            <w:r>
              <w:rPr>
                <w:sz w:val="18"/>
              </w:rPr>
              <w:br/>
              <w:t>Aura</w:t>
            </w:r>
          </w:p>
        </w:tc>
        <w:tc>
          <w:tcPr>
            <w:tcW w:w="900" w:type="dxa"/>
            <w:tcBorders>
              <w:top w:val="single" w:sz="12" w:space="0" w:color="auto"/>
              <w:bottom w:val="double" w:sz="6" w:space="0" w:color="auto"/>
            </w:tcBorders>
            <w:vAlign w:val="center"/>
          </w:tcPr>
          <w:p w14:paraId="76347F52" w14:textId="77777777" w:rsidR="008E338F" w:rsidRDefault="008E338F">
            <w:pPr>
              <w:pStyle w:val="BodyText2"/>
              <w:jc w:val="center"/>
              <w:rPr>
                <w:sz w:val="18"/>
              </w:rPr>
            </w:pPr>
            <w:r>
              <w:rPr>
                <w:sz w:val="18"/>
              </w:rPr>
              <w:t>Faint</w:t>
            </w:r>
            <w:r>
              <w:rPr>
                <w:sz w:val="18"/>
              </w:rPr>
              <w:br/>
              <w:t>Aura</w:t>
            </w:r>
          </w:p>
        </w:tc>
        <w:tc>
          <w:tcPr>
            <w:tcW w:w="1260" w:type="dxa"/>
            <w:tcBorders>
              <w:top w:val="single" w:sz="12" w:space="0" w:color="auto"/>
              <w:bottom w:val="double" w:sz="6" w:space="0" w:color="auto"/>
            </w:tcBorders>
            <w:vAlign w:val="center"/>
          </w:tcPr>
          <w:p w14:paraId="57056486" w14:textId="77777777" w:rsidR="008E338F" w:rsidRDefault="008E338F">
            <w:pPr>
              <w:pStyle w:val="BodyText2"/>
              <w:jc w:val="center"/>
              <w:rPr>
                <w:sz w:val="18"/>
              </w:rPr>
            </w:pPr>
            <w:r>
              <w:rPr>
                <w:sz w:val="18"/>
              </w:rPr>
              <w:t>Moderate Aura</w:t>
            </w:r>
          </w:p>
        </w:tc>
        <w:tc>
          <w:tcPr>
            <w:tcW w:w="1080" w:type="dxa"/>
            <w:tcBorders>
              <w:top w:val="single" w:sz="12" w:space="0" w:color="auto"/>
              <w:bottom w:val="double" w:sz="6" w:space="0" w:color="auto"/>
            </w:tcBorders>
            <w:vAlign w:val="center"/>
          </w:tcPr>
          <w:p w14:paraId="04EE4CB6" w14:textId="77777777" w:rsidR="008E338F" w:rsidRDefault="008E338F">
            <w:pPr>
              <w:pStyle w:val="BodyText2"/>
              <w:jc w:val="center"/>
              <w:rPr>
                <w:sz w:val="18"/>
              </w:rPr>
            </w:pPr>
            <w:r>
              <w:rPr>
                <w:sz w:val="18"/>
              </w:rPr>
              <w:t xml:space="preserve">Strong </w:t>
            </w:r>
            <w:r>
              <w:rPr>
                <w:sz w:val="18"/>
              </w:rPr>
              <w:br/>
              <w:t>Aura</w:t>
            </w:r>
          </w:p>
        </w:tc>
        <w:tc>
          <w:tcPr>
            <w:tcW w:w="1296" w:type="dxa"/>
            <w:tcBorders>
              <w:top w:val="single" w:sz="12" w:space="0" w:color="auto"/>
              <w:bottom w:val="double" w:sz="6" w:space="0" w:color="auto"/>
            </w:tcBorders>
            <w:vAlign w:val="center"/>
          </w:tcPr>
          <w:p w14:paraId="4501A866" w14:textId="77777777" w:rsidR="008E338F" w:rsidRDefault="008E338F">
            <w:pPr>
              <w:pStyle w:val="BodyText2"/>
              <w:jc w:val="center"/>
              <w:rPr>
                <w:sz w:val="18"/>
              </w:rPr>
            </w:pPr>
            <w:r>
              <w:rPr>
                <w:sz w:val="18"/>
              </w:rPr>
              <w:t>Overwhelming Aura</w:t>
            </w:r>
          </w:p>
        </w:tc>
      </w:tr>
      <w:tr w:rsidR="008E338F" w14:paraId="70C01B38" w14:textId="77777777">
        <w:tblPrEx>
          <w:tblCellMar>
            <w:top w:w="0" w:type="dxa"/>
            <w:bottom w:w="0" w:type="dxa"/>
          </w:tblCellMar>
        </w:tblPrEx>
        <w:tc>
          <w:tcPr>
            <w:tcW w:w="1620" w:type="dxa"/>
            <w:tcBorders>
              <w:top w:val="double" w:sz="6" w:space="0" w:color="auto"/>
              <w:right w:val="double" w:sz="6" w:space="0" w:color="auto"/>
            </w:tcBorders>
            <w:vAlign w:val="center"/>
          </w:tcPr>
          <w:p w14:paraId="62F60BC6" w14:textId="77777777" w:rsidR="008E338F" w:rsidRDefault="008E338F">
            <w:pPr>
              <w:pStyle w:val="BodyText2"/>
            </w:pPr>
            <w:r>
              <w:t>Undead</w:t>
            </w:r>
          </w:p>
        </w:tc>
        <w:tc>
          <w:tcPr>
            <w:tcW w:w="720" w:type="dxa"/>
            <w:tcBorders>
              <w:top w:val="double" w:sz="6" w:space="0" w:color="auto"/>
              <w:left w:val="double" w:sz="6" w:space="0" w:color="auto"/>
            </w:tcBorders>
            <w:vAlign w:val="center"/>
          </w:tcPr>
          <w:p w14:paraId="142E8A77" w14:textId="77777777" w:rsidR="008E338F" w:rsidRDefault="008E338F">
            <w:pPr>
              <w:pStyle w:val="BodyText2"/>
              <w:jc w:val="center"/>
            </w:pPr>
            <w:r>
              <w:t>HD</w:t>
            </w:r>
          </w:p>
        </w:tc>
        <w:tc>
          <w:tcPr>
            <w:tcW w:w="900" w:type="dxa"/>
            <w:tcBorders>
              <w:top w:val="double" w:sz="6" w:space="0" w:color="auto"/>
            </w:tcBorders>
            <w:vAlign w:val="center"/>
          </w:tcPr>
          <w:p w14:paraId="5882C169" w14:textId="77777777" w:rsidR="008E338F" w:rsidRDefault="008E338F">
            <w:pPr>
              <w:pStyle w:val="BodyText2"/>
              <w:jc w:val="center"/>
            </w:pPr>
            <w:r>
              <w:t>see below</w:t>
            </w:r>
          </w:p>
        </w:tc>
        <w:tc>
          <w:tcPr>
            <w:tcW w:w="900" w:type="dxa"/>
            <w:tcBorders>
              <w:top w:val="double" w:sz="6" w:space="0" w:color="auto"/>
            </w:tcBorders>
            <w:vAlign w:val="center"/>
          </w:tcPr>
          <w:p w14:paraId="2B42AC3E" w14:textId="77777777" w:rsidR="008E338F" w:rsidRDefault="008E338F">
            <w:pPr>
              <w:pStyle w:val="BodyText2"/>
              <w:jc w:val="center"/>
            </w:pPr>
            <w:r>
              <w:t>up to 1</w:t>
            </w:r>
          </w:p>
        </w:tc>
        <w:tc>
          <w:tcPr>
            <w:tcW w:w="1260" w:type="dxa"/>
            <w:tcBorders>
              <w:top w:val="double" w:sz="6" w:space="0" w:color="auto"/>
            </w:tcBorders>
            <w:vAlign w:val="center"/>
          </w:tcPr>
          <w:p w14:paraId="37D68ADC" w14:textId="77777777" w:rsidR="008E338F" w:rsidRDefault="008E338F">
            <w:pPr>
              <w:pStyle w:val="BodyText2"/>
              <w:jc w:val="center"/>
            </w:pPr>
            <w:r>
              <w:t>2 – 4</w:t>
            </w:r>
          </w:p>
        </w:tc>
        <w:tc>
          <w:tcPr>
            <w:tcW w:w="1080" w:type="dxa"/>
            <w:tcBorders>
              <w:top w:val="double" w:sz="6" w:space="0" w:color="auto"/>
            </w:tcBorders>
            <w:vAlign w:val="center"/>
          </w:tcPr>
          <w:p w14:paraId="3C99E693" w14:textId="77777777" w:rsidR="008E338F" w:rsidRDefault="008E338F">
            <w:pPr>
              <w:pStyle w:val="BodyText2"/>
              <w:jc w:val="center"/>
            </w:pPr>
            <w:r>
              <w:t>5 – 10</w:t>
            </w:r>
          </w:p>
        </w:tc>
        <w:tc>
          <w:tcPr>
            <w:tcW w:w="1296" w:type="dxa"/>
            <w:tcBorders>
              <w:top w:val="double" w:sz="6" w:space="0" w:color="auto"/>
            </w:tcBorders>
            <w:vAlign w:val="center"/>
          </w:tcPr>
          <w:p w14:paraId="772F6845" w14:textId="77777777" w:rsidR="008E338F" w:rsidRDefault="008E338F">
            <w:pPr>
              <w:pStyle w:val="BodyText2"/>
              <w:jc w:val="center"/>
            </w:pPr>
            <w:r>
              <w:t>11+</w:t>
            </w:r>
          </w:p>
        </w:tc>
      </w:tr>
      <w:tr w:rsidR="008E338F" w14:paraId="4DC99AD0" w14:textId="77777777">
        <w:tblPrEx>
          <w:tblCellMar>
            <w:top w:w="0" w:type="dxa"/>
            <w:bottom w:w="0" w:type="dxa"/>
          </w:tblCellMar>
        </w:tblPrEx>
        <w:tc>
          <w:tcPr>
            <w:tcW w:w="1620" w:type="dxa"/>
            <w:tcBorders>
              <w:top w:val="double" w:sz="6" w:space="0" w:color="auto"/>
              <w:bottom w:val="single" w:sz="12" w:space="0" w:color="auto"/>
              <w:right w:val="double" w:sz="6" w:space="0" w:color="auto"/>
            </w:tcBorders>
            <w:vAlign w:val="center"/>
          </w:tcPr>
          <w:p w14:paraId="14E132CD" w14:textId="77777777" w:rsidR="008E338F" w:rsidRDefault="008E338F">
            <w:pPr>
              <w:pStyle w:val="BodyText2"/>
              <w:ind w:left="72" w:hanging="72"/>
            </w:pPr>
            <w:r>
              <w:t>Lingering Aura remains</w:t>
            </w:r>
          </w:p>
        </w:tc>
        <w:tc>
          <w:tcPr>
            <w:tcW w:w="720" w:type="dxa"/>
            <w:tcBorders>
              <w:top w:val="double" w:sz="6" w:space="0" w:color="auto"/>
              <w:left w:val="double" w:sz="6" w:space="0" w:color="auto"/>
              <w:bottom w:val="single" w:sz="12" w:space="0" w:color="auto"/>
            </w:tcBorders>
            <w:vAlign w:val="center"/>
          </w:tcPr>
          <w:p w14:paraId="1E6694E7" w14:textId="77777777" w:rsidR="008E338F" w:rsidRDefault="008E338F">
            <w:pPr>
              <w:pStyle w:val="BodyText2"/>
              <w:jc w:val="center"/>
            </w:pPr>
            <w:r>
              <w:t>—</w:t>
            </w:r>
          </w:p>
        </w:tc>
        <w:tc>
          <w:tcPr>
            <w:tcW w:w="900" w:type="dxa"/>
            <w:tcBorders>
              <w:top w:val="double" w:sz="6" w:space="0" w:color="auto"/>
              <w:bottom w:val="single" w:sz="12" w:space="0" w:color="auto"/>
            </w:tcBorders>
            <w:vAlign w:val="center"/>
          </w:tcPr>
          <w:p w14:paraId="606B1EC2" w14:textId="77777777" w:rsidR="008E338F" w:rsidRDefault="008E338F">
            <w:pPr>
              <w:pStyle w:val="BodyText2"/>
              <w:jc w:val="center"/>
            </w:pPr>
            <w:r>
              <w:t>—</w:t>
            </w:r>
          </w:p>
        </w:tc>
        <w:tc>
          <w:tcPr>
            <w:tcW w:w="900" w:type="dxa"/>
            <w:tcBorders>
              <w:top w:val="double" w:sz="6" w:space="0" w:color="auto"/>
              <w:bottom w:val="single" w:sz="12" w:space="0" w:color="auto"/>
            </w:tcBorders>
            <w:vAlign w:val="center"/>
          </w:tcPr>
          <w:p w14:paraId="0887E534" w14:textId="77777777" w:rsidR="008E338F" w:rsidRDefault="008E338F">
            <w:pPr>
              <w:pStyle w:val="BodyText2"/>
              <w:jc w:val="center"/>
            </w:pPr>
            <w:r>
              <w:t>1d6 rnds</w:t>
            </w:r>
          </w:p>
        </w:tc>
        <w:tc>
          <w:tcPr>
            <w:tcW w:w="1260" w:type="dxa"/>
            <w:tcBorders>
              <w:top w:val="double" w:sz="6" w:space="0" w:color="auto"/>
              <w:bottom w:val="single" w:sz="12" w:space="0" w:color="auto"/>
            </w:tcBorders>
            <w:vAlign w:val="center"/>
          </w:tcPr>
          <w:p w14:paraId="60709E81" w14:textId="77777777" w:rsidR="008E338F" w:rsidRDefault="008E338F">
            <w:pPr>
              <w:pStyle w:val="BodyText2"/>
              <w:jc w:val="center"/>
            </w:pPr>
            <w:r>
              <w:t>1d6 min</w:t>
            </w:r>
          </w:p>
        </w:tc>
        <w:tc>
          <w:tcPr>
            <w:tcW w:w="1080" w:type="dxa"/>
            <w:tcBorders>
              <w:top w:val="double" w:sz="6" w:space="0" w:color="auto"/>
              <w:bottom w:val="single" w:sz="12" w:space="0" w:color="auto"/>
            </w:tcBorders>
            <w:vAlign w:val="center"/>
          </w:tcPr>
          <w:p w14:paraId="5B7DB7EB" w14:textId="77777777" w:rsidR="008E338F" w:rsidRDefault="008E338F">
            <w:pPr>
              <w:pStyle w:val="BodyText2"/>
              <w:jc w:val="center"/>
            </w:pPr>
            <w:r>
              <w:t>1d6 * 10 min</w:t>
            </w:r>
          </w:p>
        </w:tc>
        <w:tc>
          <w:tcPr>
            <w:tcW w:w="1296" w:type="dxa"/>
            <w:tcBorders>
              <w:top w:val="double" w:sz="6" w:space="0" w:color="auto"/>
              <w:bottom w:val="single" w:sz="12" w:space="0" w:color="auto"/>
            </w:tcBorders>
            <w:vAlign w:val="center"/>
          </w:tcPr>
          <w:p w14:paraId="01059249" w14:textId="77777777" w:rsidR="008E338F" w:rsidRDefault="008E338F">
            <w:pPr>
              <w:pStyle w:val="BodyText2"/>
              <w:jc w:val="center"/>
            </w:pPr>
            <w:r>
              <w:t>1d6 days</w:t>
            </w:r>
          </w:p>
        </w:tc>
      </w:tr>
    </w:tbl>
    <w:p w14:paraId="4A45026B" w14:textId="77777777" w:rsidR="008E338F" w:rsidRPr="004E2326" w:rsidRDefault="008E338F">
      <w:pPr>
        <w:pStyle w:val="BodyText2"/>
        <w:rPr>
          <w:sz w:val="8"/>
          <w:szCs w:val="8"/>
        </w:rPr>
      </w:pPr>
    </w:p>
    <w:p w14:paraId="547A948B" w14:textId="77777777" w:rsidR="008E338F" w:rsidRDefault="008E338F" w:rsidP="008E338F">
      <w:pPr>
        <w:pStyle w:val="BodyText2"/>
        <w:ind w:left="180" w:hanging="180"/>
      </w:pPr>
      <w:r>
        <w:t>A ‘Lingering Aura’ is left behind by the destruction of an Undead.  The time it lasts depends on the strength of the original aura.  The lingering aura itself is always a ‘Dim Aura’.</w:t>
      </w:r>
    </w:p>
    <w:p w14:paraId="7DA171E2" w14:textId="77777777" w:rsidR="008E338F" w:rsidRPr="001E36A5" w:rsidRDefault="008E338F" w:rsidP="008E338F">
      <w:pPr>
        <w:pStyle w:val="BodyText2"/>
        <w:rPr>
          <w:szCs w:val="16"/>
        </w:rPr>
      </w:pPr>
    </w:p>
    <w:p w14:paraId="359ADFB1" w14:textId="77777777" w:rsidR="008E338F" w:rsidRDefault="008E338F" w:rsidP="008E338F">
      <w:pPr>
        <w:pStyle w:val="BodyText2"/>
      </w:pPr>
      <w:r w:rsidRPr="00AF1D9A">
        <w:rPr>
          <w:rStyle w:val="Heading7Char"/>
        </w:rPr>
        <w:t>Night Creature Aura</w:t>
      </w:r>
      <w:r>
        <w:rPr>
          <w:sz w:val="12"/>
        </w:rPr>
        <w:t>(DR340 p49)</w:t>
      </w:r>
    </w:p>
    <w:p w14:paraId="1184550E" w14:textId="77777777" w:rsidR="008E338F" w:rsidRDefault="008E338F" w:rsidP="008E338F">
      <w:pPr>
        <w:pStyle w:val="BodyText2"/>
      </w:pPr>
      <w:r>
        <w:t xml:space="preserve">Use the following table to determine the strength of the aura seen by </w:t>
      </w:r>
      <w:r>
        <w:rPr>
          <w:i/>
          <w:iCs/>
        </w:rPr>
        <w:t>Detect Night Creature</w:t>
      </w:r>
      <w:r>
        <w:t>.</w:t>
      </w:r>
    </w:p>
    <w:p w14:paraId="1CBFC611" w14:textId="77777777" w:rsidR="008E338F" w:rsidRPr="001E36A5" w:rsidRDefault="008E338F" w:rsidP="008E338F">
      <w:pPr>
        <w:pStyle w:val="BodyText2"/>
        <w:rPr>
          <w:sz w:val="8"/>
          <w:szCs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20"/>
        <w:gridCol w:w="720"/>
        <w:gridCol w:w="900"/>
        <w:gridCol w:w="900"/>
        <w:gridCol w:w="1260"/>
        <w:gridCol w:w="1080"/>
        <w:gridCol w:w="1296"/>
      </w:tblGrid>
      <w:tr w:rsidR="008E338F" w14:paraId="22C1F3E1" w14:textId="77777777">
        <w:tblPrEx>
          <w:tblCellMar>
            <w:top w:w="0" w:type="dxa"/>
            <w:bottom w:w="0" w:type="dxa"/>
          </w:tblCellMar>
        </w:tblPrEx>
        <w:trPr>
          <w:cantSplit/>
        </w:trPr>
        <w:tc>
          <w:tcPr>
            <w:tcW w:w="1620" w:type="dxa"/>
            <w:tcBorders>
              <w:top w:val="single" w:sz="12" w:space="0" w:color="auto"/>
              <w:bottom w:val="double" w:sz="6" w:space="0" w:color="auto"/>
              <w:right w:val="double" w:sz="6" w:space="0" w:color="auto"/>
            </w:tcBorders>
            <w:vAlign w:val="center"/>
          </w:tcPr>
          <w:p w14:paraId="041E34B3" w14:textId="77777777" w:rsidR="008E338F" w:rsidRDefault="008E338F" w:rsidP="008E338F">
            <w:pPr>
              <w:pStyle w:val="BodyText2"/>
              <w:rPr>
                <w:sz w:val="18"/>
              </w:rPr>
            </w:pPr>
            <w:r>
              <w:rPr>
                <w:sz w:val="18"/>
              </w:rPr>
              <w:t>Creature / Object</w:t>
            </w:r>
          </w:p>
        </w:tc>
        <w:tc>
          <w:tcPr>
            <w:tcW w:w="720" w:type="dxa"/>
            <w:tcBorders>
              <w:top w:val="single" w:sz="12" w:space="0" w:color="auto"/>
              <w:left w:val="double" w:sz="6" w:space="0" w:color="auto"/>
              <w:bottom w:val="double" w:sz="6" w:space="0" w:color="auto"/>
            </w:tcBorders>
            <w:vAlign w:val="center"/>
          </w:tcPr>
          <w:p w14:paraId="15D86530" w14:textId="77777777" w:rsidR="008E338F" w:rsidRDefault="008E338F" w:rsidP="008E338F">
            <w:pPr>
              <w:pStyle w:val="BodyText2"/>
              <w:jc w:val="center"/>
              <w:rPr>
                <w:sz w:val="18"/>
              </w:rPr>
            </w:pPr>
            <w:r>
              <w:rPr>
                <w:sz w:val="18"/>
              </w:rPr>
              <w:t>Unit</w:t>
            </w:r>
          </w:p>
        </w:tc>
        <w:tc>
          <w:tcPr>
            <w:tcW w:w="900" w:type="dxa"/>
            <w:tcBorders>
              <w:top w:val="single" w:sz="12" w:space="0" w:color="auto"/>
              <w:bottom w:val="double" w:sz="6" w:space="0" w:color="auto"/>
            </w:tcBorders>
            <w:vAlign w:val="center"/>
          </w:tcPr>
          <w:p w14:paraId="29AE91B8" w14:textId="77777777" w:rsidR="008E338F" w:rsidRDefault="008E338F" w:rsidP="008E338F">
            <w:pPr>
              <w:pStyle w:val="BodyText2"/>
              <w:jc w:val="center"/>
              <w:rPr>
                <w:sz w:val="18"/>
              </w:rPr>
            </w:pPr>
            <w:r>
              <w:rPr>
                <w:sz w:val="18"/>
              </w:rPr>
              <w:t>Dim Aura</w:t>
            </w:r>
          </w:p>
        </w:tc>
        <w:tc>
          <w:tcPr>
            <w:tcW w:w="900" w:type="dxa"/>
            <w:tcBorders>
              <w:top w:val="single" w:sz="12" w:space="0" w:color="auto"/>
              <w:bottom w:val="double" w:sz="6" w:space="0" w:color="auto"/>
            </w:tcBorders>
            <w:vAlign w:val="center"/>
          </w:tcPr>
          <w:p w14:paraId="29190AEC" w14:textId="77777777" w:rsidR="008E338F" w:rsidRDefault="008E338F" w:rsidP="008E338F">
            <w:pPr>
              <w:pStyle w:val="BodyText2"/>
              <w:jc w:val="center"/>
              <w:rPr>
                <w:sz w:val="18"/>
              </w:rPr>
            </w:pPr>
            <w:r>
              <w:rPr>
                <w:sz w:val="18"/>
              </w:rPr>
              <w:t>Faint</w:t>
            </w:r>
            <w:r>
              <w:rPr>
                <w:sz w:val="18"/>
              </w:rPr>
              <w:br/>
              <w:t>Aura</w:t>
            </w:r>
          </w:p>
        </w:tc>
        <w:tc>
          <w:tcPr>
            <w:tcW w:w="1260" w:type="dxa"/>
            <w:tcBorders>
              <w:top w:val="single" w:sz="12" w:space="0" w:color="auto"/>
              <w:bottom w:val="double" w:sz="6" w:space="0" w:color="auto"/>
            </w:tcBorders>
            <w:vAlign w:val="center"/>
          </w:tcPr>
          <w:p w14:paraId="40C4D9B9" w14:textId="77777777" w:rsidR="008E338F" w:rsidRDefault="008E338F" w:rsidP="008E338F">
            <w:pPr>
              <w:pStyle w:val="BodyText2"/>
              <w:jc w:val="center"/>
              <w:rPr>
                <w:sz w:val="18"/>
              </w:rPr>
            </w:pPr>
            <w:r>
              <w:rPr>
                <w:sz w:val="18"/>
              </w:rPr>
              <w:t>Moderate Aura</w:t>
            </w:r>
          </w:p>
        </w:tc>
        <w:tc>
          <w:tcPr>
            <w:tcW w:w="1080" w:type="dxa"/>
            <w:tcBorders>
              <w:top w:val="single" w:sz="12" w:space="0" w:color="auto"/>
              <w:bottom w:val="double" w:sz="6" w:space="0" w:color="auto"/>
            </w:tcBorders>
            <w:vAlign w:val="center"/>
          </w:tcPr>
          <w:p w14:paraId="5AE16DD0" w14:textId="77777777" w:rsidR="008E338F" w:rsidRDefault="008E338F" w:rsidP="008E338F">
            <w:pPr>
              <w:pStyle w:val="BodyText2"/>
              <w:jc w:val="center"/>
              <w:rPr>
                <w:sz w:val="18"/>
              </w:rPr>
            </w:pPr>
            <w:r>
              <w:rPr>
                <w:sz w:val="18"/>
              </w:rPr>
              <w:t xml:space="preserve">Strong </w:t>
            </w:r>
            <w:r>
              <w:rPr>
                <w:sz w:val="18"/>
              </w:rPr>
              <w:br/>
              <w:t>Aura</w:t>
            </w:r>
          </w:p>
        </w:tc>
        <w:tc>
          <w:tcPr>
            <w:tcW w:w="1296" w:type="dxa"/>
            <w:tcBorders>
              <w:top w:val="single" w:sz="12" w:space="0" w:color="auto"/>
              <w:bottom w:val="double" w:sz="6" w:space="0" w:color="auto"/>
            </w:tcBorders>
            <w:vAlign w:val="center"/>
          </w:tcPr>
          <w:p w14:paraId="153EBC13" w14:textId="77777777" w:rsidR="008E338F" w:rsidRDefault="008E338F" w:rsidP="008E338F">
            <w:pPr>
              <w:pStyle w:val="BodyText2"/>
              <w:jc w:val="center"/>
              <w:rPr>
                <w:sz w:val="18"/>
              </w:rPr>
            </w:pPr>
            <w:r>
              <w:rPr>
                <w:sz w:val="18"/>
              </w:rPr>
              <w:t>Overwhelming Aura</w:t>
            </w:r>
          </w:p>
        </w:tc>
      </w:tr>
      <w:tr w:rsidR="008E338F" w14:paraId="3E6C213B" w14:textId="77777777">
        <w:tblPrEx>
          <w:tblCellMar>
            <w:top w:w="0" w:type="dxa"/>
            <w:bottom w:w="0" w:type="dxa"/>
          </w:tblCellMar>
        </w:tblPrEx>
        <w:trPr>
          <w:cantSplit/>
        </w:trPr>
        <w:tc>
          <w:tcPr>
            <w:tcW w:w="1620" w:type="dxa"/>
            <w:tcBorders>
              <w:bottom w:val="single" w:sz="6" w:space="0" w:color="auto"/>
              <w:right w:val="double" w:sz="6" w:space="0" w:color="auto"/>
            </w:tcBorders>
            <w:vAlign w:val="center"/>
          </w:tcPr>
          <w:p w14:paraId="05B5C374" w14:textId="77777777" w:rsidR="008E338F" w:rsidRDefault="008E338F" w:rsidP="008E338F">
            <w:pPr>
              <w:pStyle w:val="BodyText2"/>
            </w:pPr>
            <w:r>
              <w:t>Undead</w:t>
            </w:r>
          </w:p>
        </w:tc>
        <w:tc>
          <w:tcPr>
            <w:tcW w:w="720" w:type="dxa"/>
            <w:tcBorders>
              <w:left w:val="double" w:sz="6" w:space="0" w:color="auto"/>
              <w:bottom w:val="single" w:sz="6" w:space="0" w:color="auto"/>
            </w:tcBorders>
            <w:vAlign w:val="center"/>
          </w:tcPr>
          <w:p w14:paraId="2917DBE9" w14:textId="77777777" w:rsidR="008E338F" w:rsidRDefault="008E338F" w:rsidP="008E338F">
            <w:pPr>
              <w:pStyle w:val="BodyText2"/>
              <w:jc w:val="center"/>
            </w:pPr>
            <w:r>
              <w:t>HD</w:t>
            </w:r>
          </w:p>
        </w:tc>
        <w:tc>
          <w:tcPr>
            <w:tcW w:w="900" w:type="dxa"/>
            <w:tcBorders>
              <w:bottom w:val="single" w:sz="6" w:space="0" w:color="auto"/>
            </w:tcBorders>
            <w:vAlign w:val="center"/>
          </w:tcPr>
          <w:p w14:paraId="135C37EA" w14:textId="77777777" w:rsidR="008E338F" w:rsidRDefault="008E338F" w:rsidP="008E338F">
            <w:pPr>
              <w:pStyle w:val="BodyText2"/>
              <w:jc w:val="center"/>
            </w:pPr>
            <w:r>
              <w:t>n/a</w:t>
            </w:r>
          </w:p>
        </w:tc>
        <w:tc>
          <w:tcPr>
            <w:tcW w:w="900" w:type="dxa"/>
            <w:tcBorders>
              <w:bottom w:val="single" w:sz="6" w:space="0" w:color="auto"/>
            </w:tcBorders>
            <w:vAlign w:val="center"/>
          </w:tcPr>
          <w:p w14:paraId="53D9BD4F" w14:textId="77777777" w:rsidR="008E338F" w:rsidRDefault="008E338F" w:rsidP="008E338F">
            <w:pPr>
              <w:pStyle w:val="BodyText2"/>
              <w:jc w:val="center"/>
            </w:pPr>
            <w:r>
              <w:t>up to 2</w:t>
            </w:r>
          </w:p>
        </w:tc>
        <w:tc>
          <w:tcPr>
            <w:tcW w:w="1260" w:type="dxa"/>
            <w:tcBorders>
              <w:bottom w:val="single" w:sz="6" w:space="0" w:color="auto"/>
            </w:tcBorders>
            <w:vAlign w:val="center"/>
          </w:tcPr>
          <w:p w14:paraId="63406D78" w14:textId="77777777" w:rsidR="008E338F" w:rsidRDefault="008E338F" w:rsidP="008E338F">
            <w:pPr>
              <w:pStyle w:val="BodyText2"/>
              <w:jc w:val="center"/>
            </w:pPr>
            <w:r>
              <w:t>3 – 8</w:t>
            </w:r>
          </w:p>
        </w:tc>
        <w:tc>
          <w:tcPr>
            <w:tcW w:w="1080" w:type="dxa"/>
            <w:tcBorders>
              <w:bottom w:val="single" w:sz="6" w:space="0" w:color="auto"/>
            </w:tcBorders>
            <w:vAlign w:val="center"/>
          </w:tcPr>
          <w:p w14:paraId="39B47268" w14:textId="77777777" w:rsidR="008E338F" w:rsidRDefault="008E338F" w:rsidP="008E338F">
            <w:pPr>
              <w:pStyle w:val="BodyText2"/>
              <w:jc w:val="center"/>
            </w:pPr>
            <w:r>
              <w:t>9 – 20</w:t>
            </w:r>
          </w:p>
        </w:tc>
        <w:tc>
          <w:tcPr>
            <w:tcW w:w="1296" w:type="dxa"/>
            <w:tcBorders>
              <w:bottom w:val="single" w:sz="6" w:space="0" w:color="auto"/>
            </w:tcBorders>
            <w:vAlign w:val="center"/>
          </w:tcPr>
          <w:p w14:paraId="5A95C324" w14:textId="77777777" w:rsidR="008E338F" w:rsidRDefault="008E338F" w:rsidP="008E338F">
            <w:pPr>
              <w:pStyle w:val="BodyText2"/>
              <w:jc w:val="center"/>
            </w:pPr>
            <w:r>
              <w:t>21+</w:t>
            </w:r>
          </w:p>
        </w:tc>
      </w:tr>
      <w:tr w:rsidR="008E338F" w14:paraId="550160B0" w14:textId="77777777">
        <w:tblPrEx>
          <w:tblCellMar>
            <w:top w:w="0" w:type="dxa"/>
            <w:bottom w:w="0" w:type="dxa"/>
          </w:tblCellMar>
        </w:tblPrEx>
        <w:trPr>
          <w:cantSplit/>
        </w:trPr>
        <w:tc>
          <w:tcPr>
            <w:tcW w:w="1620" w:type="dxa"/>
            <w:tcBorders>
              <w:top w:val="single" w:sz="6" w:space="0" w:color="auto"/>
              <w:bottom w:val="single" w:sz="4" w:space="0" w:color="auto"/>
              <w:right w:val="double" w:sz="6" w:space="0" w:color="auto"/>
            </w:tcBorders>
            <w:vAlign w:val="center"/>
          </w:tcPr>
          <w:p w14:paraId="5543B684" w14:textId="77777777" w:rsidR="008E338F" w:rsidRDefault="008E338F" w:rsidP="008E338F">
            <w:pPr>
              <w:pStyle w:val="BodyText2"/>
            </w:pPr>
            <w:r>
              <w:t>Evil Outsider</w:t>
            </w:r>
          </w:p>
        </w:tc>
        <w:tc>
          <w:tcPr>
            <w:tcW w:w="720" w:type="dxa"/>
            <w:tcBorders>
              <w:top w:val="single" w:sz="6" w:space="0" w:color="auto"/>
              <w:left w:val="double" w:sz="6" w:space="0" w:color="auto"/>
              <w:bottom w:val="single" w:sz="4" w:space="0" w:color="auto"/>
            </w:tcBorders>
            <w:vAlign w:val="center"/>
          </w:tcPr>
          <w:p w14:paraId="21BDB6E1" w14:textId="77777777" w:rsidR="008E338F" w:rsidRDefault="008E338F" w:rsidP="008E338F">
            <w:pPr>
              <w:pStyle w:val="BodyText2"/>
              <w:jc w:val="center"/>
            </w:pPr>
            <w:r>
              <w:t>HD</w:t>
            </w:r>
          </w:p>
        </w:tc>
        <w:tc>
          <w:tcPr>
            <w:tcW w:w="900" w:type="dxa"/>
            <w:tcBorders>
              <w:top w:val="single" w:sz="6" w:space="0" w:color="auto"/>
              <w:bottom w:val="single" w:sz="4" w:space="0" w:color="auto"/>
            </w:tcBorders>
            <w:vAlign w:val="center"/>
          </w:tcPr>
          <w:p w14:paraId="061D8FD0" w14:textId="77777777" w:rsidR="008E338F" w:rsidRDefault="008E338F" w:rsidP="008E338F">
            <w:pPr>
              <w:pStyle w:val="BodyText2"/>
              <w:jc w:val="center"/>
            </w:pPr>
            <w:r>
              <w:t>n/a</w:t>
            </w:r>
          </w:p>
        </w:tc>
        <w:tc>
          <w:tcPr>
            <w:tcW w:w="900" w:type="dxa"/>
            <w:tcBorders>
              <w:top w:val="single" w:sz="6" w:space="0" w:color="auto"/>
              <w:bottom w:val="single" w:sz="4" w:space="0" w:color="auto"/>
            </w:tcBorders>
            <w:vAlign w:val="center"/>
          </w:tcPr>
          <w:p w14:paraId="3722C946" w14:textId="77777777" w:rsidR="008E338F" w:rsidRDefault="008E338F" w:rsidP="008E338F">
            <w:pPr>
              <w:pStyle w:val="BodyText2"/>
              <w:jc w:val="center"/>
            </w:pPr>
            <w:r>
              <w:t>up to 1</w:t>
            </w:r>
          </w:p>
        </w:tc>
        <w:tc>
          <w:tcPr>
            <w:tcW w:w="1260" w:type="dxa"/>
            <w:tcBorders>
              <w:top w:val="single" w:sz="6" w:space="0" w:color="auto"/>
              <w:bottom w:val="single" w:sz="4" w:space="0" w:color="auto"/>
            </w:tcBorders>
            <w:vAlign w:val="center"/>
          </w:tcPr>
          <w:p w14:paraId="4C904A6F" w14:textId="77777777" w:rsidR="008E338F" w:rsidRDefault="008E338F" w:rsidP="008E338F">
            <w:pPr>
              <w:pStyle w:val="BodyText2"/>
              <w:jc w:val="center"/>
            </w:pPr>
            <w:r>
              <w:t>2 – 4</w:t>
            </w:r>
          </w:p>
        </w:tc>
        <w:tc>
          <w:tcPr>
            <w:tcW w:w="1080" w:type="dxa"/>
            <w:tcBorders>
              <w:top w:val="single" w:sz="6" w:space="0" w:color="auto"/>
              <w:bottom w:val="single" w:sz="4" w:space="0" w:color="auto"/>
            </w:tcBorders>
            <w:vAlign w:val="center"/>
          </w:tcPr>
          <w:p w14:paraId="56847384" w14:textId="77777777" w:rsidR="008E338F" w:rsidRDefault="008E338F" w:rsidP="008E338F">
            <w:pPr>
              <w:pStyle w:val="BodyText2"/>
              <w:jc w:val="center"/>
            </w:pPr>
            <w:r>
              <w:t>5 – 10</w:t>
            </w:r>
          </w:p>
        </w:tc>
        <w:tc>
          <w:tcPr>
            <w:tcW w:w="1296" w:type="dxa"/>
            <w:tcBorders>
              <w:top w:val="single" w:sz="6" w:space="0" w:color="auto"/>
              <w:bottom w:val="single" w:sz="4" w:space="0" w:color="auto"/>
            </w:tcBorders>
            <w:vAlign w:val="center"/>
          </w:tcPr>
          <w:p w14:paraId="32507E13" w14:textId="77777777" w:rsidR="008E338F" w:rsidRDefault="008E338F" w:rsidP="008E338F">
            <w:pPr>
              <w:pStyle w:val="BodyText2"/>
              <w:jc w:val="center"/>
            </w:pPr>
            <w:r>
              <w:t>11+</w:t>
            </w:r>
          </w:p>
        </w:tc>
      </w:tr>
      <w:tr w:rsidR="008E338F" w14:paraId="18027F4C" w14:textId="77777777">
        <w:tblPrEx>
          <w:tblCellMar>
            <w:top w:w="0" w:type="dxa"/>
            <w:bottom w:w="0" w:type="dxa"/>
          </w:tblCellMar>
        </w:tblPrEx>
        <w:trPr>
          <w:cantSplit/>
        </w:trPr>
        <w:tc>
          <w:tcPr>
            <w:tcW w:w="1620" w:type="dxa"/>
            <w:tcBorders>
              <w:top w:val="single" w:sz="4" w:space="0" w:color="auto"/>
              <w:bottom w:val="single" w:sz="12" w:space="0" w:color="auto"/>
              <w:right w:val="double" w:sz="6" w:space="0" w:color="auto"/>
            </w:tcBorders>
            <w:vAlign w:val="center"/>
          </w:tcPr>
          <w:p w14:paraId="30E72C36" w14:textId="77777777" w:rsidR="008E338F" w:rsidRDefault="008E338F" w:rsidP="008E338F">
            <w:pPr>
              <w:pStyle w:val="BodyText2"/>
              <w:ind w:left="72" w:hanging="72"/>
            </w:pPr>
            <w:r>
              <w:t>Creature vulnerable to / hindered by Sunlight</w:t>
            </w:r>
          </w:p>
        </w:tc>
        <w:tc>
          <w:tcPr>
            <w:tcW w:w="720" w:type="dxa"/>
            <w:tcBorders>
              <w:top w:val="single" w:sz="4" w:space="0" w:color="auto"/>
              <w:left w:val="double" w:sz="6" w:space="0" w:color="auto"/>
              <w:bottom w:val="single" w:sz="12" w:space="0" w:color="auto"/>
            </w:tcBorders>
            <w:vAlign w:val="center"/>
          </w:tcPr>
          <w:p w14:paraId="2F97D927" w14:textId="77777777" w:rsidR="008E338F" w:rsidRDefault="008E338F" w:rsidP="008E338F">
            <w:pPr>
              <w:pStyle w:val="BodyText2"/>
              <w:jc w:val="center"/>
            </w:pPr>
            <w:r>
              <w:t>HD</w:t>
            </w:r>
          </w:p>
        </w:tc>
        <w:tc>
          <w:tcPr>
            <w:tcW w:w="900" w:type="dxa"/>
            <w:tcBorders>
              <w:top w:val="single" w:sz="4" w:space="0" w:color="auto"/>
              <w:bottom w:val="single" w:sz="12" w:space="0" w:color="auto"/>
            </w:tcBorders>
            <w:vAlign w:val="center"/>
          </w:tcPr>
          <w:p w14:paraId="6F727638" w14:textId="77777777" w:rsidR="008E338F" w:rsidRDefault="008E338F" w:rsidP="008E338F">
            <w:pPr>
              <w:pStyle w:val="BodyText2"/>
              <w:jc w:val="center"/>
            </w:pPr>
            <w:r>
              <w:t>n/a</w:t>
            </w:r>
          </w:p>
        </w:tc>
        <w:tc>
          <w:tcPr>
            <w:tcW w:w="900" w:type="dxa"/>
            <w:tcBorders>
              <w:top w:val="single" w:sz="4" w:space="0" w:color="auto"/>
              <w:bottom w:val="single" w:sz="12" w:space="0" w:color="auto"/>
            </w:tcBorders>
            <w:vAlign w:val="center"/>
          </w:tcPr>
          <w:p w14:paraId="152E465F" w14:textId="77777777" w:rsidR="008E338F" w:rsidRDefault="008E338F" w:rsidP="008E338F">
            <w:pPr>
              <w:pStyle w:val="BodyText2"/>
              <w:jc w:val="center"/>
            </w:pPr>
            <w:r>
              <w:t>up to 10</w:t>
            </w:r>
          </w:p>
        </w:tc>
        <w:tc>
          <w:tcPr>
            <w:tcW w:w="1260" w:type="dxa"/>
            <w:tcBorders>
              <w:top w:val="single" w:sz="4" w:space="0" w:color="auto"/>
              <w:bottom w:val="single" w:sz="12" w:space="0" w:color="auto"/>
            </w:tcBorders>
            <w:vAlign w:val="center"/>
          </w:tcPr>
          <w:p w14:paraId="2B4E6016" w14:textId="77777777" w:rsidR="008E338F" w:rsidRDefault="008E338F" w:rsidP="008E338F">
            <w:pPr>
              <w:pStyle w:val="BodyText2"/>
              <w:jc w:val="center"/>
            </w:pPr>
            <w:r>
              <w:t>11 – 25</w:t>
            </w:r>
          </w:p>
        </w:tc>
        <w:tc>
          <w:tcPr>
            <w:tcW w:w="1080" w:type="dxa"/>
            <w:tcBorders>
              <w:top w:val="single" w:sz="4" w:space="0" w:color="auto"/>
              <w:bottom w:val="single" w:sz="12" w:space="0" w:color="auto"/>
            </w:tcBorders>
            <w:vAlign w:val="center"/>
          </w:tcPr>
          <w:p w14:paraId="78C900F5" w14:textId="77777777" w:rsidR="008E338F" w:rsidRDefault="008E338F" w:rsidP="008E338F">
            <w:pPr>
              <w:pStyle w:val="BodyText2"/>
              <w:jc w:val="center"/>
            </w:pPr>
            <w:r>
              <w:t>26 – 50</w:t>
            </w:r>
          </w:p>
        </w:tc>
        <w:tc>
          <w:tcPr>
            <w:tcW w:w="1296" w:type="dxa"/>
            <w:tcBorders>
              <w:top w:val="single" w:sz="4" w:space="0" w:color="auto"/>
              <w:bottom w:val="single" w:sz="12" w:space="0" w:color="auto"/>
            </w:tcBorders>
            <w:vAlign w:val="center"/>
          </w:tcPr>
          <w:p w14:paraId="5236B675" w14:textId="77777777" w:rsidR="008E338F" w:rsidRDefault="008E338F" w:rsidP="008E338F">
            <w:pPr>
              <w:pStyle w:val="BodyText2"/>
              <w:jc w:val="center"/>
            </w:pPr>
            <w:r>
              <w:t>51+</w:t>
            </w:r>
          </w:p>
        </w:tc>
      </w:tr>
    </w:tbl>
    <w:p w14:paraId="32DA4374" w14:textId="77777777" w:rsidR="008E338F" w:rsidRDefault="008E338F">
      <w:pPr>
        <w:pStyle w:val="Heading2"/>
      </w:pPr>
      <w:bookmarkStart w:id="421" w:name="_Ref535910356"/>
      <w:bookmarkStart w:id="422" w:name="_Toc49163662"/>
    </w:p>
    <w:p w14:paraId="7A5A7F7F" w14:textId="77777777" w:rsidR="008E338F" w:rsidRDefault="008E338F">
      <w:pPr>
        <w:pStyle w:val="Heading2"/>
      </w:pPr>
      <w:r>
        <w:br w:type="page"/>
      </w:r>
      <w:bookmarkStart w:id="423" w:name="_Toc172622012"/>
      <w:r>
        <w:t>Ranges</w:t>
      </w:r>
      <w:bookmarkEnd w:id="423"/>
      <w:r>
        <w:tab/>
      </w:r>
    </w:p>
    <w:p w14:paraId="7CDA1A7A" w14:textId="77777777" w:rsidR="008E338F" w:rsidRDefault="008E338F">
      <w:pPr>
        <w:pStyle w:val="BodyText2"/>
        <w:tabs>
          <w:tab w:val="clear" w:pos="227"/>
          <w:tab w:val="left" w:pos="1080"/>
        </w:tabs>
        <w:spacing w:before="0" w:after="0"/>
      </w:pPr>
      <w:r>
        <w:t>Close-range</w:t>
      </w:r>
      <w:r>
        <w:tab/>
        <w:t>– 25’ + 5’ per 2 levels.</w:t>
      </w:r>
    </w:p>
    <w:p w14:paraId="5636B786" w14:textId="77777777" w:rsidR="008E338F" w:rsidRDefault="008E338F">
      <w:pPr>
        <w:tabs>
          <w:tab w:val="left" w:pos="1080"/>
        </w:tabs>
        <w:rPr>
          <w:sz w:val="16"/>
        </w:rPr>
      </w:pPr>
      <w:r>
        <w:rPr>
          <w:sz w:val="16"/>
        </w:rPr>
        <w:t>Medium-range</w:t>
      </w:r>
      <w:r>
        <w:rPr>
          <w:sz w:val="16"/>
        </w:rPr>
        <w:tab/>
        <w:t>– 100’ + 10’ per level.</w:t>
      </w:r>
    </w:p>
    <w:p w14:paraId="0C2B7D9A" w14:textId="77777777" w:rsidR="008E338F" w:rsidRDefault="008E338F">
      <w:pPr>
        <w:pStyle w:val="BodyText2"/>
        <w:tabs>
          <w:tab w:val="clear" w:pos="227"/>
          <w:tab w:val="left" w:pos="1080"/>
        </w:tabs>
        <w:spacing w:before="0" w:after="0"/>
      </w:pPr>
      <w:r>
        <w:t>Long-range</w:t>
      </w:r>
      <w:r>
        <w:tab/>
        <w:t>– 400’ + 40’ per level.</w:t>
      </w:r>
    </w:p>
    <w:p w14:paraId="7B7E4253" w14:textId="77777777" w:rsidR="008E338F" w:rsidRDefault="008E338F">
      <w:pPr>
        <w:rPr>
          <w:sz w:val="16"/>
        </w:rPr>
      </w:pPr>
    </w:p>
    <w:p w14:paraId="35C37200" w14:textId="77777777" w:rsidR="008E338F" w:rsidRDefault="008E338F">
      <w:pPr>
        <w:rPr>
          <w:sz w:val="16"/>
        </w:rPr>
      </w:pPr>
    </w:p>
    <w:p w14:paraId="25F9299E" w14:textId="77777777" w:rsidR="008E338F" w:rsidRDefault="008E338F">
      <w:pPr>
        <w:pStyle w:val="Heading2"/>
      </w:pPr>
      <w:bookmarkStart w:id="424" w:name="_Toc172622013"/>
      <w:r>
        <w:t>Levels of Concealment</w:t>
      </w:r>
      <w:bookmarkEnd w:id="422"/>
      <w:bookmarkEnd w:id="424"/>
      <w:r>
        <w:tab/>
      </w:r>
    </w:p>
    <w:p w14:paraId="62BE4E0A" w14:textId="77777777" w:rsidR="008E338F" w:rsidRDefault="008E338F">
      <w:pPr>
        <w:pStyle w:val="GlossaryHeader"/>
        <w:sectPr w:rsidR="008E338F">
          <w:footerReference w:type="default" r:id="rId287"/>
          <w:pgSz w:w="12240" w:h="15840" w:code="1"/>
          <w:pgMar w:top="1080" w:right="864" w:bottom="1080" w:left="864" w:header="720" w:footer="720" w:gutter="0"/>
          <w:paperSrc w:first="112" w:other="112"/>
          <w:cols w:space="720"/>
          <w:docGrid w:linePitch="360"/>
        </w:sectPr>
      </w:pPr>
    </w:p>
    <w:p w14:paraId="39C4C5F3" w14:textId="77777777" w:rsidR="008E338F" w:rsidRDefault="008E338F">
      <w:pPr>
        <w:pStyle w:val="GlossaryHeader"/>
      </w:pPr>
      <w:r>
        <w:t>Concealment</w:t>
      </w:r>
      <w:r>
        <w:rPr>
          <w:sz w:val="12"/>
          <w:u w:val="none"/>
        </w:rPr>
        <w:t>(PH p152)</w:t>
      </w:r>
    </w:p>
    <w:p w14:paraId="4CEADFD5" w14:textId="77777777" w:rsidR="008E338F" w:rsidRDefault="008E338F">
      <w:pPr>
        <w:pStyle w:val="GlossaryText"/>
      </w:pPr>
      <w:r>
        <w:t>20% miss chance.</w:t>
      </w:r>
    </w:p>
    <w:p w14:paraId="6999BF13" w14:textId="77777777" w:rsidR="008E338F" w:rsidRDefault="008E338F">
      <w:pPr>
        <w:pStyle w:val="GlossaryHeader"/>
      </w:pPr>
      <w:r>
        <w:br w:type="column"/>
        <w:t>Total Concealment</w:t>
      </w:r>
      <w:r>
        <w:rPr>
          <w:sz w:val="12"/>
          <w:u w:val="none"/>
        </w:rPr>
        <w:t>(PH p152)</w:t>
      </w:r>
    </w:p>
    <w:p w14:paraId="4A442DCB" w14:textId="77777777" w:rsidR="008E338F" w:rsidRDefault="008E338F">
      <w:pPr>
        <w:pStyle w:val="GlossaryText"/>
      </w:pPr>
      <w:r>
        <w:t>Must guess at the correct hex.  If the guess is correct, then there is still a 50% miss chance.</w:t>
      </w:r>
    </w:p>
    <w:p w14:paraId="349DA22F" w14:textId="77777777" w:rsidR="008E338F" w:rsidRDefault="008E338F">
      <w:pPr>
        <w:pStyle w:val="BodyText2"/>
        <w:sectPr w:rsidR="008E338F">
          <w:type w:val="continuous"/>
          <w:pgSz w:w="12240" w:h="15840" w:code="1"/>
          <w:pgMar w:top="1080" w:right="864" w:bottom="1080" w:left="864" w:header="720" w:footer="720" w:gutter="0"/>
          <w:paperSrc w:first="112" w:other="112"/>
          <w:cols w:num="3" w:sep="1" w:space="288"/>
          <w:docGrid w:linePitch="360"/>
        </w:sectPr>
      </w:pPr>
    </w:p>
    <w:p w14:paraId="1E63ABF5" w14:textId="77777777" w:rsidR="008E338F" w:rsidRDefault="008E338F">
      <w:pPr>
        <w:pStyle w:val="BodyText2"/>
      </w:pPr>
    </w:p>
    <w:p w14:paraId="70C8A965" w14:textId="77777777" w:rsidR="008E338F" w:rsidRDefault="008E338F">
      <w:pPr>
        <w:pStyle w:val="Heading2"/>
      </w:pPr>
      <w:bookmarkStart w:id="425" w:name="_Toc49163663"/>
      <w:bookmarkStart w:id="426" w:name="_Toc172622014"/>
      <w:r>
        <w:t>Levels of Cover</w:t>
      </w:r>
      <w:bookmarkEnd w:id="425"/>
      <w:bookmarkEnd w:id="426"/>
      <w:r>
        <w:tab/>
      </w:r>
    </w:p>
    <w:p w14:paraId="5D178E43" w14:textId="77777777" w:rsidR="008E338F" w:rsidRDefault="008E338F">
      <w:pPr>
        <w:pStyle w:val="GlossaryHeader"/>
        <w:sectPr w:rsidR="008E338F">
          <w:type w:val="continuous"/>
          <w:pgSz w:w="12240" w:h="15840" w:code="1"/>
          <w:pgMar w:top="1080" w:right="864" w:bottom="1080" w:left="864" w:header="720" w:footer="720" w:gutter="0"/>
          <w:paperSrc w:first="112" w:other="112"/>
          <w:cols w:space="720"/>
          <w:docGrid w:linePitch="360"/>
        </w:sectPr>
      </w:pPr>
    </w:p>
    <w:p w14:paraId="6BB982DE" w14:textId="77777777" w:rsidR="008E338F" w:rsidRDefault="008E338F" w:rsidP="008E338F">
      <w:pPr>
        <w:pStyle w:val="GlossaryHeader"/>
      </w:pPr>
      <w:r>
        <w:t>Cover, Soft (such as opponents)</w:t>
      </w:r>
      <w:r>
        <w:rPr>
          <w:sz w:val="12"/>
          <w:u w:val="none"/>
        </w:rPr>
        <w:t xml:space="preserve"> (PH p150)(PH3.5e)+</w:t>
      </w:r>
    </w:p>
    <w:p w14:paraId="46DE7962" w14:textId="77777777" w:rsidR="008E338F" w:rsidRDefault="008E338F" w:rsidP="008E338F">
      <w:pPr>
        <w:pStyle w:val="GlossaryText"/>
      </w:pPr>
      <w:r>
        <w:t>+4 Cover bonus to AC against Ranged Attacks.</w:t>
      </w:r>
    </w:p>
    <w:p w14:paraId="5FE36C75" w14:textId="77777777" w:rsidR="008E338F" w:rsidRDefault="008E338F" w:rsidP="008E338F">
      <w:pPr>
        <w:pStyle w:val="GlossaryHeader"/>
      </w:pPr>
      <w:r>
        <w:br w:type="column"/>
        <w:t>Cover, Hard (such as walls)</w:t>
      </w:r>
      <w:r>
        <w:rPr>
          <w:u w:val="none"/>
        </w:rPr>
        <w:t xml:space="preserve"> </w:t>
      </w:r>
      <w:r>
        <w:rPr>
          <w:sz w:val="12"/>
          <w:u w:val="none"/>
        </w:rPr>
        <w:t>(PH p150)</w:t>
      </w:r>
    </w:p>
    <w:p w14:paraId="32C4A5C3" w14:textId="77777777" w:rsidR="008E338F" w:rsidRDefault="008E338F" w:rsidP="008E338F">
      <w:pPr>
        <w:pStyle w:val="GlossaryText"/>
      </w:pPr>
      <w:r>
        <w:t>+4 Cover bonus to AC &amp; +2 Cover bonus to Reflex saves for spell’s whose point of origin is on the other side of the cover.</w:t>
      </w:r>
    </w:p>
    <w:p w14:paraId="3D17FAD6" w14:textId="77777777" w:rsidR="008E338F" w:rsidRDefault="008E338F" w:rsidP="008E338F">
      <w:pPr>
        <w:pStyle w:val="GlossaryText"/>
      </w:pPr>
      <w:r>
        <w:t>Not subject to Attacks of Opportunity through the cover.</w:t>
      </w:r>
    </w:p>
    <w:p w14:paraId="5BFECB24" w14:textId="77777777" w:rsidR="008E338F" w:rsidRDefault="008E338F">
      <w:pPr>
        <w:pStyle w:val="GlossaryHeader"/>
      </w:pPr>
      <w:r>
        <w:br w:type="column"/>
        <w:t>Full Cover</w:t>
      </w:r>
      <w:r>
        <w:rPr>
          <w:u w:val="none"/>
        </w:rPr>
        <w:t xml:space="preserve"> </w:t>
      </w:r>
      <w:r>
        <w:rPr>
          <w:sz w:val="12"/>
          <w:u w:val="none"/>
        </w:rPr>
        <w:t>(PH p150)</w:t>
      </w:r>
    </w:p>
    <w:p w14:paraId="58C41764" w14:textId="77777777" w:rsidR="008E338F" w:rsidRDefault="008E338F">
      <w:pPr>
        <w:pStyle w:val="GlossaryText"/>
      </w:pPr>
      <w:r>
        <w:t>Can’t be targeted</w:t>
      </w:r>
      <w:r>
        <w:tab/>
      </w:r>
    </w:p>
    <w:p w14:paraId="75C24612" w14:textId="77777777" w:rsidR="008E338F" w:rsidRDefault="008E338F">
      <w:pPr>
        <w:pStyle w:val="BodyText2"/>
        <w:tabs>
          <w:tab w:val="clear" w:pos="227"/>
          <w:tab w:val="left" w:pos="1080"/>
        </w:tabs>
        <w:spacing w:before="0" w:after="0"/>
        <w:sectPr w:rsidR="008E338F">
          <w:type w:val="continuous"/>
          <w:pgSz w:w="12240" w:h="15840" w:code="1"/>
          <w:pgMar w:top="1080" w:right="864" w:bottom="1080" w:left="864" w:header="720" w:footer="720" w:gutter="0"/>
          <w:paperSrc w:first="112" w:other="112"/>
          <w:cols w:num="3" w:sep="1" w:space="288"/>
          <w:docGrid w:linePitch="360"/>
        </w:sectPr>
      </w:pPr>
    </w:p>
    <w:p w14:paraId="39070C36" w14:textId="77777777" w:rsidR="008E338F" w:rsidRDefault="008E338F">
      <w:pPr>
        <w:pStyle w:val="BodyText2"/>
        <w:tabs>
          <w:tab w:val="clear" w:pos="227"/>
          <w:tab w:val="left" w:pos="1080"/>
        </w:tabs>
        <w:spacing w:before="0" w:after="0"/>
      </w:pPr>
    </w:p>
    <w:p w14:paraId="5E6C4E34" w14:textId="77777777" w:rsidR="008E338F" w:rsidRDefault="008E338F">
      <w:pPr>
        <w:pStyle w:val="Heading2"/>
      </w:pPr>
      <w:bookmarkStart w:id="427" w:name="_Toc49163664"/>
      <w:bookmarkStart w:id="428" w:name="_Toc172622015"/>
      <w:r>
        <w:t>Level of Exhaustion</w:t>
      </w:r>
      <w:bookmarkEnd w:id="427"/>
      <w:bookmarkEnd w:id="428"/>
      <w:r>
        <w:tab/>
      </w:r>
    </w:p>
    <w:p w14:paraId="7C0111E1" w14:textId="77777777" w:rsidR="008E338F" w:rsidRDefault="008E338F">
      <w:pPr>
        <w:pStyle w:val="GlossaryHeader"/>
        <w:sectPr w:rsidR="008E338F">
          <w:type w:val="continuous"/>
          <w:pgSz w:w="12240" w:h="15840" w:code="1"/>
          <w:pgMar w:top="1080" w:right="864" w:bottom="1080" w:left="864" w:header="720" w:footer="720" w:gutter="0"/>
          <w:paperSrc w:first="112" w:other="112"/>
          <w:cols w:space="720"/>
          <w:docGrid w:linePitch="360"/>
        </w:sectPr>
      </w:pPr>
      <w:bookmarkStart w:id="429" w:name="_Ref535991315"/>
      <w:bookmarkStart w:id="430" w:name="_Ref535991298"/>
    </w:p>
    <w:p w14:paraId="5017E1A5" w14:textId="77777777" w:rsidR="008E338F" w:rsidRDefault="008E338F">
      <w:pPr>
        <w:pStyle w:val="GlossaryHeader"/>
      </w:pPr>
      <w:r>
        <w:t>Fatigued</w:t>
      </w:r>
      <w:bookmarkEnd w:id="430"/>
      <w:r>
        <w:rPr>
          <w:sz w:val="12"/>
          <w:u w:val="none"/>
        </w:rPr>
        <w:t>(PH p308)</w:t>
      </w:r>
    </w:p>
    <w:p w14:paraId="3F3848FD" w14:textId="77777777" w:rsidR="008E338F" w:rsidRDefault="008E338F">
      <w:pPr>
        <w:pStyle w:val="GlossaryText"/>
      </w:pPr>
      <w:r>
        <w:t xml:space="preserve">Subject cannot move run or change and suffers a –2 penalty of Strength &amp; Dexterity.  Any action that would cause ‘Fatigue’ instead causes the subject to become </w:t>
      </w:r>
      <w:r>
        <w:rPr>
          <w:u w:val="single"/>
        </w:rPr>
        <w:t>Exhausted</w:t>
      </w:r>
      <w:r>
        <w:t xml:space="preserve">.  </w:t>
      </w:r>
    </w:p>
    <w:p w14:paraId="6D54E7C7" w14:textId="77777777" w:rsidR="008E338F" w:rsidRDefault="008E338F">
      <w:pPr>
        <w:pStyle w:val="GlossaryText"/>
      </w:pPr>
      <w:r>
        <w:t>After 8 hours of complete rest, Fatigue is removed.</w:t>
      </w:r>
    </w:p>
    <w:p w14:paraId="6D4C9D46" w14:textId="77777777" w:rsidR="008E338F" w:rsidRDefault="008E338F">
      <w:pPr>
        <w:pStyle w:val="GlossaryHeader"/>
      </w:pPr>
      <w:r>
        <w:br w:type="column"/>
        <w:t>Exhausted</w:t>
      </w:r>
      <w:bookmarkEnd w:id="429"/>
      <w:r>
        <w:rPr>
          <w:sz w:val="12"/>
          <w:u w:val="none"/>
        </w:rPr>
        <w:t>(PH p308)</w:t>
      </w:r>
    </w:p>
    <w:p w14:paraId="2F3A7A7F" w14:textId="77777777" w:rsidR="008E338F" w:rsidRDefault="008E338F">
      <w:pPr>
        <w:pStyle w:val="GlossaryText"/>
      </w:pPr>
      <w:r>
        <w:t xml:space="preserve">Subject can only move at ½ speed and suffers a –6 penalty of Strength &amp; Dexterity.  </w:t>
      </w:r>
    </w:p>
    <w:p w14:paraId="717A1B8C" w14:textId="77777777" w:rsidR="008E338F" w:rsidRDefault="008E338F">
      <w:pPr>
        <w:pStyle w:val="GlossaryText"/>
      </w:pPr>
      <w:r>
        <w:t xml:space="preserve">After one hour of complete rest, the subject becomes </w:t>
      </w:r>
      <w:r>
        <w:rPr>
          <w:u w:val="single"/>
        </w:rPr>
        <w:t>Fatigued</w:t>
      </w:r>
      <w:r>
        <w:t>.</w:t>
      </w:r>
    </w:p>
    <w:p w14:paraId="747FB9A6" w14:textId="77777777" w:rsidR="008E338F" w:rsidRDefault="008E338F">
      <w:pPr>
        <w:pStyle w:val="BodyText2"/>
        <w:rPr>
          <w:u w:val="single"/>
        </w:rPr>
        <w:sectPr w:rsidR="008E338F">
          <w:type w:val="continuous"/>
          <w:pgSz w:w="12240" w:h="15840" w:code="1"/>
          <w:pgMar w:top="1080" w:right="864" w:bottom="1080" w:left="864" w:header="720" w:footer="720" w:gutter="0"/>
          <w:paperSrc w:first="112" w:other="112"/>
          <w:cols w:num="3" w:sep="1" w:space="288"/>
          <w:docGrid w:linePitch="360"/>
        </w:sectPr>
      </w:pPr>
    </w:p>
    <w:p w14:paraId="630215CE" w14:textId="77777777" w:rsidR="008E338F" w:rsidRDefault="008E338F">
      <w:pPr>
        <w:pStyle w:val="BodyText2"/>
        <w:rPr>
          <w:u w:val="single"/>
        </w:rPr>
      </w:pPr>
    </w:p>
    <w:p w14:paraId="620B6D74" w14:textId="77777777" w:rsidR="008E338F" w:rsidRDefault="008E338F" w:rsidP="008E338F">
      <w:pPr>
        <w:pStyle w:val="GlossaryHeader"/>
      </w:pPr>
    </w:p>
    <w:p w14:paraId="6B72F160" w14:textId="77777777" w:rsidR="008E338F" w:rsidRDefault="008E338F" w:rsidP="008E338F">
      <w:pPr>
        <w:pStyle w:val="Heading2"/>
      </w:pPr>
      <w:bookmarkStart w:id="431" w:name="_Toc49163666"/>
      <w:bookmarkStart w:id="432" w:name="_Toc172622016"/>
      <w:r>
        <w:t>Areas of Effect – Shape</w:t>
      </w:r>
      <w:bookmarkEnd w:id="431"/>
      <w:bookmarkEnd w:id="432"/>
      <w:r>
        <w:t xml:space="preserve"> </w:t>
      </w:r>
      <w:r>
        <w:tab/>
      </w:r>
    </w:p>
    <w:p w14:paraId="33A2E1D8" w14:textId="77777777" w:rsidR="008E338F" w:rsidRDefault="008E338F" w:rsidP="008E338F">
      <w:pPr>
        <w:pStyle w:val="GlossaryHeader"/>
        <w:sectPr w:rsidR="008E338F">
          <w:type w:val="continuous"/>
          <w:pgSz w:w="12240" w:h="15840" w:code="1"/>
          <w:pgMar w:top="1080" w:right="864" w:bottom="1080" w:left="864" w:header="720" w:footer="720" w:gutter="0"/>
          <w:paperSrc w:first="112" w:other="112"/>
          <w:cols w:space="720"/>
          <w:docGrid w:linePitch="360"/>
        </w:sectPr>
      </w:pPr>
    </w:p>
    <w:p w14:paraId="0ABED996" w14:textId="77777777" w:rsidR="008E338F" w:rsidRDefault="008E338F" w:rsidP="008E338F">
      <w:pPr>
        <w:pStyle w:val="GlossaryHeader"/>
      </w:pPr>
      <w:r>
        <w:t>Cone</w:t>
      </w:r>
      <w:r>
        <w:rPr>
          <w:sz w:val="12"/>
          <w:u w:val="none"/>
        </w:rPr>
        <w:t>(PH p175)</w:t>
      </w:r>
    </w:p>
    <w:p w14:paraId="56AE1938" w14:textId="77777777" w:rsidR="008E338F" w:rsidRDefault="008E338F" w:rsidP="008E338F">
      <w:pPr>
        <w:pStyle w:val="GlossaryText"/>
      </w:pPr>
      <w:r>
        <w:t>Effect starts at the caster and extends out to the cone’s length in a quarter circle.</w:t>
      </w:r>
    </w:p>
    <w:p w14:paraId="700A6F5A" w14:textId="77777777" w:rsidR="008E338F" w:rsidRDefault="008E338F" w:rsidP="008E338F">
      <w:pPr>
        <w:pStyle w:val="GlossaryHeader"/>
      </w:pPr>
      <w:r>
        <w:br w:type="column"/>
        <w:t>Line</w:t>
      </w:r>
      <w:r>
        <w:rPr>
          <w:sz w:val="12"/>
          <w:u w:val="none"/>
        </w:rPr>
        <w:t>(PH p175)</w:t>
      </w:r>
    </w:p>
    <w:p w14:paraId="5B5ED31E" w14:textId="77777777" w:rsidR="008E338F" w:rsidRDefault="008E338F" w:rsidP="008E338F">
      <w:pPr>
        <w:pStyle w:val="GlossaryText"/>
      </w:pPr>
      <w:r>
        <w:t>A Line area-of-effect stretches from the caster to the end of range.  All creatures &amp; objects within a hex touched by that line are targeted.</w:t>
      </w:r>
    </w:p>
    <w:p w14:paraId="5FD616D0" w14:textId="77777777" w:rsidR="008E338F" w:rsidRDefault="008E338F" w:rsidP="008E338F">
      <w:pPr>
        <w:pStyle w:val="GlossaryHeader"/>
        <w:sectPr w:rsidR="008E338F">
          <w:type w:val="continuous"/>
          <w:pgSz w:w="12240" w:h="15840" w:code="1"/>
          <w:pgMar w:top="1080" w:right="864" w:bottom="1080" w:left="864" w:header="720" w:footer="720" w:gutter="0"/>
          <w:paperSrc w:first="112" w:other="112"/>
          <w:cols w:num="3" w:sep="1" w:space="288"/>
          <w:docGrid w:linePitch="360"/>
        </w:sectPr>
      </w:pPr>
    </w:p>
    <w:p w14:paraId="33361F80" w14:textId="77777777" w:rsidR="008E338F" w:rsidRDefault="008E338F" w:rsidP="008E338F">
      <w:pPr>
        <w:pStyle w:val="GlossaryHeader"/>
      </w:pPr>
    </w:p>
    <w:p w14:paraId="3E634798" w14:textId="77777777" w:rsidR="008E338F" w:rsidRDefault="008E338F">
      <w:pPr>
        <w:pStyle w:val="BodyText2"/>
        <w:rPr>
          <w:u w:val="single"/>
        </w:rPr>
      </w:pPr>
    </w:p>
    <w:p w14:paraId="01BE60BF" w14:textId="77777777" w:rsidR="008E338F" w:rsidRDefault="008E338F">
      <w:pPr>
        <w:pStyle w:val="Heading2"/>
      </w:pPr>
      <w:bookmarkStart w:id="433" w:name="_Toc49163665"/>
      <w:bookmarkStart w:id="434" w:name="_Toc172622017"/>
      <w:r>
        <w:t>Levels of Fear</w:t>
      </w:r>
      <w:bookmarkEnd w:id="433"/>
      <w:bookmarkEnd w:id="434"/>
      <w:r>
        <w:tab/>
      </w:r>
    </w:p>
    <w:p w14:paraId="7F9240A5" w14:textId="77777777" w:rsidR="008E338F" w:rsidRDefault="008E338F">
      <w:pPr>
        <w:pStyle w:val="TOC1"/>
        <w:sectPr w:rsidR="008E338F">
          <w:type w:val="continuous"/>
          <w:pgSz w:w="12240" w:h="15840" w:code="1"/>
          <w:pgMar w:top="1080" w:right="864" w:bottom="1080" w:left="864" w:header="720" w:footer="720" w:gutter="0"/>
          <w:paperSrc w:first="112" w:other="112"/>
          <w:cols w:space="720"/>
          <w:docGrid w:linePitch="360"/>
        </w:sectPr>
      </w:pPr>
      <w:r>
        <w:t>(in order of severity) Shaken, Frightened, Panicked, Cowering</w:t>
      </w:r>
    </w:p>
    <w:p w14:paraId="28C7022A" w14:textId="77777777" w:rsidR="008E338F" w:rsidRDefault="008E338F">
      <w:pPr>
        <w:pStyle w:val="GlossaryHeader"/>
      </w:pPr>
      <w:r>
        <w:t>Shaken</w:t>
      </w:r>
      <w:r>
        <w:rPr>
          <w:sz w:val="12"/>
          <w:u w:val="none"/>
        </w:rPr>
        <w:t>(PH p312)</w:t>
      </w:r>
    </w:p>
    <w:p w14:paraId="75AAD85A" w14:textId="77777777" w:rsidR="008E338F" w:rsidRDefault="008E338F">
      <w:pPr>
        <w:pStyle w:val="GlossaryText"/>
      </w:pPr>
      <w:r>
        <w:t>Subject suffers a –2 penalty to attacks, skill checks, ability checks, &amp; saving throws.</w:t>
      </w:r>
    </w:p>
    <w:p w14:paraId="363ADF65" w14:textId="77777777" w:rsidR="008E338F" w:rsidRDefault="008E338F">
      <w:pPr>
        <w:pStyle w:val="GlossaryHeader"/>
      </w:pPr>
      <w:r>
        <w:br w:type="column"/>
        <w:t>Frightened</w:t>
      </w:r>
      <w:r>
        <w:rPr>
          <w:sz w:val="12"/>
          <w:u w:val="none"/>
        </w:rPr>
        <w:t>(PH p309)</w:t>
      </w:r>
    </w:p>
    <w:p w14:paraId="0B98F259" w14:textId="77777777" w:rsidR="008E338F" w:rsidRDefault="008E338F">
      <w:pPr>
        <w:pStyle w:val="GlossaryText"/>
      </w:pPr>
      <w:r>
        <w:t xml:space="preserve">Subject must flee from the source of the fear.  </w:t>
      </w:r>
    </w:p>
    <w:p w14:paraId="0595ECD8" w14:textId="77777777" w:rsidR="008E338F" w:rsidRDefault="008E338F">
      <w:pPr>
        <w:pStyle w:val="GlossaryText"/>
      </w:pPr>
      <w:r>
        <w:t xml:space="preserve">If cornered, the subject can fight with a –2 penalty to attacks, skill checks, ability checks, &amp; saving throws.  </w:t>
      </w:r>
    </w:p>
    <w:p w14:paraId="63ABC9E6" w14:textId="77777777" w:rsidR="008E338F" w:rsidRDefault="008E338F">
      <w:pPr>
        <w:pStyle w:val="GlossaryHeader"/>
      </w:pPr>
      <w:r>
        <w:br w:type="column"/>
        <w:t>Panicked</w:t>
      </w:r>
      <w:r>
        <w:rPr>
          <w:sz w:val="12"/>
          <w:u w:val="none"/>
        </w:rPr>
        <w:t>(PH p311)</w:t>
      </w:r>
    </w:p>
    <w:p w14:paraId="506D5592" w14:textId="77777777" w:rsidR="008E338F" w:rsidRDefault="008E338F">
      <w:pPr>
        <w:pStyle w:val="GlossaryText"/>
      </w:pPr>
      <w:r>
        <w:t xml:space="preserve">Subject drops anything in his/her hands &amp; flees from the source of the fear.  </w:t>
      </w:r>
    </w:p>
    <w:p w14:paraId="0D7893CA" w14:textId="77777777" w:rsidR="008E338F" w:rsidRDefault="008E338F">
      <w:pPr>
        <w:pStyle w:val="GlossaryText"/>
      </w:pPr>
      <w:r>
        <w:t xml:space="preserve">If cornered, the subject must use Total Defense.  All skill checks, ability checks, &amp; saving throws have a –2 penalty.  </w:t>
      </w:r>
    </w:p>
    <w:p w14:paraId="65CA6660" w14:textId="77777777" w:rsidR="008E338F" w:rsidRDefault="008E338F">
      <w:pPr>
        <w:pStyle w:val="GlossaryHeader"/>
      </w:pPr>
      <w:r>
        <w:br w:type="column"/>
        <w:t>Cowering</w:t>
      </w:r>
      <w:r>
        <w:rPr>
          <w:sz w:val="12"/>
          <w:u w:val="none"/>
        </w:rPr>
        <w:t>(PH p306)</w:t>
      </w:r>
    </w:p>
    <w:p w14:paraId="20C66158" w14:textId="77777777" w:rsidR="008E338F" w:rsidRDefault="008E338F">
      <w:pPr>
        <w:pStyle w:val="GlossaryText"/>
      </w:pPr>
      <w:r>
        <w:t xml:space="preserve">Subject is paralyzed with fear and cannot take any actions. –2 penalty to AC &amp; looses Dexterity modifier to AC.  </w:t>
      </w:r>
    </w:p>
    <w:p w14:paraId="75913918" w14:textId="77777777" w:rsidR="008E338F" w:rsidRDefault="008E338F">
      <w:pPr>
        <w:pStyle w:val="BodyText2"/>
        <w:sectPr w:rsidR="008E338F">
          <w:type w:val="continuous"/>
          <w:pgSz w:w="12240" w:h="15840" w:code="1"/>
          <w:pgMar w:top="1080" w:right="864" w:bottom="1080" w:left="864" w:header="720" w:footer="720" w:gutter="0"/>
          <w:paperSrc w:first="112" w:other="112"/>
          <w:cols w:num="4" w:sep="1" w:space="288"/>
          <w:docGrid w:linePitch="360"/>
        </w:sectPr>
      </w:pPr>
    </w:p>
    <w:p w14:paraId="5F483C89" w14:textId="77777777" w:rsidR="008E338F" w:rsidRDefault="008E338F">
      <w:pPr>
        <w:pStyle w:val="BodyText2"/>
        <w:rPr>
          <w:u w:val="single"/>
        </w:rPr>
      </w:pPr>
    </w:p>
    <w:p w14:paraId="7147467B" w14:textId="77777777" w:rsidR="008E338F" w:rsidRDefault="008E338F" w:rsidP="008E338F">
      <w:pPr>
        <w:pStyle w:val="BodyText2"/>
        <w:rPr>
          <w:u w:val="single"/>
        </w:rPr>
      </w:pPr>
    </w:p>
    <w:p w14:paraId="5667E068" w14:textId="77777777" w:rsidR="008E338F" w:rsidRDefault="008E338F" w:rsidP="008E338F">
      <w:pPr>
        <w:pStyle w:val="Heading2"/>
      </w:pPr>
      <w:bookmarkStart w:id="435" w:name="_Toc126753418"/>
      <w:bookmarkStart w:id="436" w:name="_Toc172622018"/>
      <w:r>
        <w:t>Types of Magic Item</w:t>
      </w:r>
      <w:bookmarkEnd w:id="435"/>
      <w:bookmarkEnd w:id="436"/>
      <w:r>
        <w:tab/>
      </w:r>
    </w:p>
    <w:p w14:paraId="6A18DC35" w14:textId="77777777" w:rsidR="008E338F" w:rsidRDefault="008E338F" w:rsidP="008E338F">
      <w:pPr>
        <w:pStyle w:val="TOC1"/>
        <w:sectPr w:rsidR="008E338F">
          <w:type w:val="continuous"/>
          <w:pgSz w:w="12240" w:h="15840" w:code="1"/>
          <w:pgMar w:top="1080" w:right="864" w:bottom="1080" w:left="864" w:header="720" w:footer="720" w:gutter="0"/>
          <w:paperSrc w:first="112" w:other="112"/>
          <w:cols w:space="720"/>
          <w:docGrid w:linePitch="360"/>
        </w:sectPr>
      </w:pPr>
    </w:p>
    <w:p w14:paraId="56C4C2B5" w14:textId="77777777" w:rsidR="008E338F" w:rsidRDefault="008E338F" w:rsidP="008E338F">
      <w:pPr>
        <w:pStyle w:val="GlossaryHeader"/>
      </w:pPr>
      <w:r>
        <w:t>Spell Completion</w:t>
      </w:r>
    </w:p>
    <w:p w14:paraId="556E7158" w14:textId="77777777" w:rsidR="008E338F" w:rsidRDefault="008E338F" w:rsidP="008E338F">
      <w:pPr>
        <w:pStyle w:val="GlossaryText"/>
      </w:pPr>
      <w:r>
        <w:t>The spell generated by the item must be on the user’s spell list.  To be used safely, the user’s level must also be high enough to cast the spell.</w:t>
      </w:r>
    </w:p>
    <w:p w14:paraId="08FF23C6" w14:textId="77777777" w:rsidR="008E338F" w:rsidRDefault="008E338F" w:rsidP="008E338F">
      <w:pPr>
        <w:pStyle w:val="GlossaryText"/>
        <w:ind w:right="-108"/>
      </w:pPr>
      <w:r>
        <w:t xml:space="preserve">Provokes an Attack of </w:t>
      </w:r>
      <w:smartTag w:uri="urn:schemas-microsoft-com:office:smarttags" w:element="place">
        <w:r>
          <w:t>Opportunity</w:t>
        </w:r>
      </w:smartTag>
      <w:r>
        <w:t>.</w:t>
      </w:r>
    </w:p>
    <w:p w14:paraId="3F0C1E80" w14:textId="77777777" w:rsidR="008E338F" w:rsidRDefault="008E338F" w:rsidP="008E338F">
      <w:pPr>
        <w:pStyle w:val="GlossaryText"/>
      </w:pPr>
      <w:r>
        <w:t>Example:  Scroll.</w:t>
      </w:r>
    </w:p>
    <w:p w14:paraId="4EFAD77C" w14:textId="77777777" w:rsidR="008E338F" w:rsidRDefault="008E338F" w:rsidP="008E338F">
      <w:pPr>
        <w:pStyle w:val="GlossaryHeader"/>
      </w:pPr>
      <w:r>
        <w:br w:type="column"/>
        <w:t>Spell Trigger</w:t>
      </w:r>
    </w:p>
    <w:p w14:paraId="082998BA" w14:textId="77777777" w:rsidR="008E338F" w:rsidRDefault="008E338F" w:rsidP="008E338F">
      <w:pPr>
        <w:pStyle w:val="GlossaryText"/>
      </w:pPr>
      <w:r>
        <w:t>The spell generated by the item must be on the user’s spell list.  There is no penalty if the user is not high enough level to use the spell.</w:t>
      </w:r>
    </w:p>
    <w:p w14:paraId="3ED4C188" w14:textId="77777777" w:rsidR="008E338F" w:rsidRDefault="008E338F" w:rsidP="008E338F">
      <w:pPr>
        <w:pStyle w:val="GlossaryText"/>
      </w:pPr>
      <w:r>
        <w:t>Does not provoke an Attack of Opportunity.</w:t>
      </w:r>
    </w:p>
    <w:p w14:paraId="03114D76" w14:textId="77777777" w:rsidR="008E338F" w:rsidRDefault="008E338F" w:rsidP="008E338F">
      <w:pPr>
        <w:pStyle w:val="GlossaryText"/>
      </w:pPr>
      <w:r>
        <w:t xml:space="preserve">Example:  Wand, Staff.  </w:t>
      </w:r>
    </w:p>
    <w:p w14:paraId="49D54D2E" w14:textId="77777777" w:rsidR="008E338F" w:rsidRDefault="008E338F" w:rsidP="008E338F">
      <w:pPr>
        <w:pStyle w:val="GlossaryHeader"/>
      </w:pPr>
      <w:r>
        <w:br w:type="column"/>
        <w:t>Command Word</w:t>
      </w:r>
    </w:p>
    <w:p w14:paraId="16FEC917" w14:textId="77777777" w:rsidR="008E338F" w:rsidRDefault="008E338F" w:rsidP="008E338F">
      <w:pPr>
        <w:pStyle w:val="GlossaryText"/>
      </w:pPr>
      <w:r>
        <w:t>Anyone in possession of the item who knows the command word may use it.</w:t>
      </w:r>
    </w:p>
    <w:p w14:paraId="477526A3" w14:textId="77777777" w:rsidR="008E338F" w:rsidRDefault="008E338F" w:rsidP="008E338F">
      <w:pPr>
        <w:pStyle w:val="GlossaryText"/>
      </w:pPr>
      <w:r>
        <w:t>Does not provoke an Attack of Opportunity.</w:t>
      </w:r>
    </w:p>
    <w:p w14:paraId="7458064A" w14:textId="77777777" w:rsidR="008E338F" w:rsidRDefault="008E338F" w:rsidP="008E338F">
      <w:pPr>
        <w:pStyle w:val="GlossaryText"/>
      </w:pPr>
      <w:r>
        <w:t xml:space="preserve">Example:  Many Wondrous Items, such as a Carpet of Flying.  </w:t>
      </w:r>
    </w:p>
    <w:p w14:paraId="6FF6453B" w14:textId="77777777" w:rsidR="008E338F" w:rsidRDefault="008E338F" w:rsidP="008E338F">
      <w:pPr>
        <w:pStyle w:val="GlossaryHeader"/>
      </w:pPr>
      <w:r>
        <w:br w:type="column"/>
        <w:t>Use Activated</w:t>
      </w:r>
    </w:p>
    <w:p w14:paraId="55CAEE7B" w14:textId="77777777" w:rsidR="008E338F" w:rsidRDefault="008E338F" w:rsidP="008E338F">
      <w:pPr>
        <w:pStyle w:val="GlossaryText"/>
      </w:pPr>
      <w:r>
        <w:t>Anyone in possession of the item can activate it with the proper action (possibly simply wearing it).</w:t>
      </w:r>
    </w:p>
    <w:p w14:paraId="652BBCDF" w14:textId="77777777" w:rsidR="008E338F" w:rsidRDefault="008E338F" w:rsidP="008E338F">
      <w:pPr>
        <w:pStyle w:val="GlossaryText"/>
      </w:pPr>
      <w:r>
        <w:t xml:space="preserve">Whether activating the item provokes an Attack of </w:t>
      </w:r>
      <w:smartTag w:uri="urn:schemas-microsoft-com:office:smarttags" w:element="place">
        <w:r>
          <w:t>Opportunity</w:t>
        </w:r>
      </w:smartTag>
      <w:r>
        <w:t xml:space="preserve"> depends on the action that activates it.</w:t>
      </w:r>
    </w:p>
    <w:p w14:paraId="59F9AF32" w14:textId="77777777" w:rsidR="008E338F" w:rsidRDefault="008E338F" w:rsidP="008E338F">
      <w:pPr>
        <w:pStyle w:val="GlossaryText"/>
      </w:pPr>
      <w:r>
        <w:t xml:space="preserve">Example:  Potion.  </w:t>
      </w:r>
    </w:p>
    <w:p w14:paraId="5AC2F87D" w14:textId="77777777" w:rsidR="008E338F" w:rsidRDefault="008E338F" w:rsidP="008E338F">
      <w:pPr>
        <w:pStyle w:val="BodyText2"/>
        <w:sectPr w:rsidR="008E338F">
          <w:type w:val="continuous"/>
          <w:pgSz w:w="12240" w:h="15840" w:code="1"/>
          <w:pgMar w:top="1080" w:right="864" w:bottom="1080" w:left="864" w:header="720" w:footer="720" w:gutter="0"/>
          <w:paperSrc w:first="112" w:other="112"/>
          <w:cols w:num="4" w:sep="1" w:space="288"/>
          <w:docGrid w:linePitch="360"/>
        </w:sectPr>
      </w:pPr>
    </w:p>
    <w:p w14:paraId="04C3BFC3" w14:textId="77777777" w:rsidR="008E338F" w:rsidRDefault="008E338F" w:rsidP="008E338F">
      <w:pPr>
        <w:pStyle w:val="BodyText2"/>
        <w:rPr>
          <w:u w:val="single"/>
        </w:rPr>
      </w:pPr>
    </w:p>
    <w:p w14:paraId="64A041FA" w14:textId="77777777" w:rsidR="008E338F" w:rsidRDefault="008E338F">
      <w:pPr>
        <w:pStyle w:val="Heading2"/>
      </w:pPr>
      <w:bookmarkStart w:id="437" w:name="_Toc49163667"/>
      <w:r>
        <w:br w:type="page"/>
      </w:r>
      <w:bookmarkStart w:id="438" w:name="_Toc172622019"/>
      <w:r>
        <w:t>Areas of Effect – Fill</w:t>
      </w:r>
      <w:bookmarkEnd w:id="437"/>
      <w:bookmarkEnd w:id="438"/>
      <w:r>
        <w:t xml:space="preserve"> </w:t>
      </w:r>
      <w:r>
        <w:tab/>
      </w:r>
    </w:p>
    <w:p w14:paraId="730FFF1D" w14:textId="77777777" w:rsidR="008E338F" w:rsidRDefault="008E338F">
      <w:pPr>
        <w:pStyle w:val="GlossaryHeader"/>
        <w:sectPr w:rsidR="008E338F">
          <w:type w:val="continuous"/>
          <w:pgSz w:w="12240" w:h="15840" w:code="1"/>
          <w:pgMar w:top="1080" w:right="864" w:bottom="1080" w:left="864" w:header="720" w:footer="720" w:gutter="0"/>
          <w:paperSrc w:first="112" w:other="112"/>
          <w:cols w:space="720"/>
          <w:docGrid w:linePitch="360"/>
        </w:sectPr>
      </w:pPr>
    </w:p>
    <w:p w14:paraId="47BAFFEF" w14:textId="77777777" w:rsidR="008E338F" w:rsidRDefault="008E338F">
      <w:pPr>
        <w:pStyle w:val="GlossaryHeader"/>
      </w:pPr>
      <w:r>
        <w:t>Burst</w:t>
      </w:r>
      <w:r>
        <w:rPr>
          <w:sz w:val="12"/>
          <w:u w:val="none"/>
        </w:rPr>
        <w:t>(PH p175)</w:t>
      </w:r>
    </w:p>
    <w:p w14:paraId="6BF94C2A" w14:textId="77777777" w:rsidR="008E338F" w:rsidRDefault="008E338F">
      <w:pPr>
        <w:pStyle w:val="GlossaryText"/>
      </w:pPr>
      <w:r>
        <w:t>Cannot go around corners or through Total Cover.  The targets are determined when the spell is cast only.</w:t>
      </w:r>
    </w:p>
    <w:p w14:paraId="55EBC704" w14:textId="77777777" w:rsidR="008E338F" w:rsidRDefault="008E338F">
      <w:pPr>
        <w:pStyle w:val="GlossaryHeader"/>
      </w:pPr>
      <w:r>
        <w:t>Emanation</w:t>
      </w:r>
      <w:r>
        <w:rPr>
          <w:sz w:val="12"/>
          <w:u w:val="none"/>
        </w:rPr>
        <w:t>(PH p175)</w:t>
      </w:r>
    </w:p>
    <w:p w14:paraId="513EC3B0" w14:textId="77777777" w:rsidR="008E338F" w:rsidRDefault="008E338F">
      <w:pPr>
        <w:pStyle w:val="GlossaryText"/>
      </w:pPr>
      <w:r>
        <w:t xml:space="preserve">Cannot go around corners or though </w:t>
      </w:r>
      <w:r>
        <w:rPr>
          <w:u w:val="single"/>
        </w:rPr>
        <w:t>Total Cover</w:t>
      </w:r>
      <w:r>
        <w:t>.  Any creature that enters the emanation during the spell’s duration is effected.</w:t>
      </w:r>
    </w:p>
    <w:p w14:paraId="6FE60B9B" w14:textId="77777777" w:rsidR="008E338F" w:rsidRDefault="008E338F">
      <w:pPr>
        <w:pStyle w:val="GlossaryHeader"/>
      </w:pPr>
      <w:r>
        <w:t>Spread</w:t>
      </w:r>
      <w:r>
        <w:rPr>
          <w:sz w:val="12"/>
          <w:u w:val="none"/>
        </w:rPr>
        <w:t>(PH p175)</w:t>
      </w:r>
    </w:p>
    <w:p w14:paraId="67581CE3" w14:textId="77777777" w:rsidR="008E338F" w:rsidRDefault="008E338F">
      <w:pPr>
        <w:pStyle w:val="GlossaryText"/>
      </w:pPr>
      <w:r>
        <w:t xml:space="preserve">Can go around corners, but not though </w:t>
      </w:r>
      <w:r>
        <w:rPr>
          <w:u w:val="single"/>
        </w:rPr>
        <w:t>Total Cover</w:t>
      </w:r>
      <w:r>
        <w:t>.</w:t>
      </w:r>
    </w:p>
    <w:p w14:paraId="3A5919BD" w14:textId="77777777" w:rsidR="008E338F" w:rsidRDefault="008E338F">
      <w:pPr>
        <w:pStyle w:val="GlossaryHeader"/>
        <w:sectPr w:rsidR="008E338F">
          <w:type w:val="continuous"/>
          <w:pgSz w:w="12240" w:h="15840" w:code="1"/>
          <w:pgMar w:top="1080" w:right="864" w:bottom="1080" w:left="864" w:header="720" w:footer="720" w:gutter="0"/>
          <w:paperSrc w:first="112" w:other="112"/>
          <w:cols w:num="3" w:sep="1" w:space="288"/>
          <w:docGrid w:linePitch="360"/>
        </w:sectPr>
      </w:pPr>
    </w:p>
    <w:p w14:paraId="073D495F" w14:textId="77777777" w:rsidR="008E338F" w:rsidRDefault="008E338F">
      <w:pPr>
        <w:pStyle w:val="GlossaryHeader"/>
      </w:pPr>
    </w:p>
    <w:p w14:paraId="55346F97" w14:textId="77777777" w:rsidR="008E338F" w:rsidRDefault="008E338F">
      <w:pPr>
        <w:pStyle w:val="GlossaryHeader"/>
      </w:pPr>
    </w:p>
    <w:p w14:paraId="57A9E8E4" w14:textId="77777777" w:rsidR="008E338F" w:rsidRDefault="008E338F">
      <w:pPr>
        <w:pStyle w:val="GlossaryHeader"/>
        <w:sectPr w:rsidR="008E338F">
          <w:type w:val="continuous"/>
          <w:pgSz w:w="12240" w:h="15840" w:code="1"/>
          <w:pgMar w:top="1080" w:right="864" w:bottom="1080" w:left="864" w:header="720" w:footer="720" w:gutter="0"/>
          <w:paperSrc w:first="112" w:other="112"/>
          <w:cols w:space="720"/>
          <w:docGrid w:linePitch="360"/>
        </w:sectPr>
      </w:pPr>
    </w:p>
    <w:p w14:paraId="2C586864" w14:textId="77777777" w:rsidR="008E338F" w:rsidRDefault="008E338F" w:rsidP="008E338F">
      <w:pPr>
        <w:pStyle w:val="Heading2"/>
      </w:pPr>
      <w:bookmarkStart w:id="439" w:name="_Toc49163668"/>
      <w:bookmarkStart w:id="440" w:name="_Toc172622020"/>
      <w:r>
        <w:t>Casting Times</w:t>
      </w:r>
      <w:bookmarkEnd w:id="440"/>
      <w:r>
        <w:tab/>
      </w:r>
    </w:p>
    <w:p w14:paraId="56A99DF1" w14:textId="77777777" w:rsidR="008E338F" w:rsidRDefault="008E338F" w:rsidP="008E338F">
      <w:pPr>
        <w:pStyle w:val="TOC1"/>
        <w:sectPr w:rsidR="008E338F">
          <w:type w:val="continuous"/>
          <w:pgSz w:w="12240" w:h="15840" w:code="1"/>
          <w:pgMar w:top="1080" w:right="864" w:bottom="1080" w:left="864" w:header="720" w:footer="720" w:gutter="0"/>
          <w:paperSrc w:first="112" w:other="112"/>
          <w:cols w:space="720"/>
          <w:docGrid w:linePitch="360"/>
        </w:sectPr>
      </w:pPr>
    </w:p>
    <w:p w14:paraId="441D09AE" w14:textId="77777777" w:rsidR="008E338F" w:rsidRDefault="008E338F" w:rsidP="008E338F">
      <w:pPr>
        <w:pStyle w:val="GlossaryHeader"/>
      </w:pPr>
      <w:r>
        <w:t>Immediate Action</w:t>
      </w:r>
      <w:r>
        <w:rPr>
          <w:sz w:val="12"/>
          <w:u w:val="none"/>
        </w:rPr>
        <w:t>(CArc p86)</w:t>
      </w:r>
    </w:p>
    <w:p w14:paraId="29093DF7" w14:textId="77777777" w:rsidR="008E338F" w:rsidRDefault="008E338F" w:rsidP="008E338F">
      <w:pPr>
        <w:pStyle w:val="GlossaryText"/>
      </w:pPr>
      <w:r>
        <w:t>A Swift Action that can be used when it is not your turn.  It still counts as your one Swift Action of the coming turn.</w:t>
      </w:r>
    </w:p>
    <w:p w14:paraId="629AF9D4" w14:textId="77777777" w:rsidR="008E338F" w:rsidRDefault="008E338F" w:rsidP="008E338F">
      <w:pPr>
        <w:pStyle w:val="GlossaryText"/>
      </w:pPr>
      <w:r>
        <w:t>You cannot use an Immediate Action when Flat-Footed.</w:t>
      </w:r>
    </w:p>
    <w:p w14:paraId="6E6F36B2" w14:textId="77777777" w:rsidR="008E338F" w:rsidRPr="00072DF2" w:rsidRDefault="008E338F" w:rsidP="008E338F">
      <w:pPr>
        <w:pStyle w:val="GlossaryText"/>
      </w:pPr>
      <w:r>
        <w:t xml:space="preserve">Example:  </w:t>
      </w:r>
      <w:r>
        <w:rPr>
          <w:i/>
        </w:rPr>
        <w:t>Feather Fall</w:t>
      </w:r>
      <w:r>
        <w:t>.</w:t>
      </w:r>
    </w:p>
    <w:p w14:paraId="3B922E18" w14:textId="77777777" w:rsidR="008E338F" w:rsidRDefault="008E338F" w:rsidP="008E338F">
      <w:pPr>
        <w:pStyle w:val="GlossaryHeader"/>
      </w:pPr>
      <w:r>
        <w:br w:type="column"/>
        <w:t>Swift Action</w:t>
      </w:r>
      <w:r>
        <w:rPr>
          <w:sz w:val="12"/>
          <w:u w:val="none"/>
        </w:rPr>
        <w:t>(CArc p86)</w:t>
      </w:r>
    </w:p>
    <w:p w14:paraId="71FF2A0E" w14:textId="77777777" w:rsidR="008E338F" w:rsidRDefault="008E338F" w:rsidP="008E338F">
      <w:pPr>
        <w:pStyle w:val="GlossaryText"/>
      </w:pPr>
      <w:r>
        <w:t>You may execute one Swift Action each turn during your action.  It takes as much time as a Free Action.</w:t>
      </w:r>
    </w:p>
    <w:p w14:paraId="64FD4508" w14:textId="77777777" w:rsidR="008E338F" w:rsidRDefault="008E338F" w:rsidP="008E338F">
      <w:pPr>
        <w:pStyle w:val="GlossaryText"/>
      </w:pPr>
      <w:r>
        <w:t>Example:  A spell with Feat: Quicken Spell applied to it.</w:t>
      </w:r>
    </w:p>
    <w:p w14:paraId="634E3E1D" w14:textId="77777777" w:rsidR="008E338F" w:rsidRDefault="008E338F" w:rsidP="008E338F">
      <w:pPr>
        <w:pStyle w:val="GlossaryHeader"/>
      </w:pPr>
      <w:r>
        <w:br w:type="column"/>
        <w:t>Standard Action</w:t>
      </w:r>
      <w:r>
        <w:rPr>
          <w:sz w:val="12"/>
          <w:u w:val="none"/>
        </w:rPr>
        <w:t>(PH p138)</w:t>
      </w:r>
    </w:p>
    <w:p w14:paraId="4BB1C230" w14:textId="77777777" w:rsidR="008E338F" w:rsidRDefault="008E338F" w:rsidP="008E338F">
      <w:pPr>
        <w:pStyle w:val="GlossaryText"/>
      </w:pPr>
      <w:r>
        <w:t>The default casting time for a spell.</w:t>
      </w:r>
    </w:p>
    <w:p w14:paraId="7D739B9A" w14:textId="77777777" w:rsidR="008E338F" w:rsidRDefault="008E338F" w:rsidP="008E338F">
      <w:pPr>
        <w:pStyle w:val="GlossaryHeader"/>
      </w:pPr>
      <w:r>
        <w:br w:type="column"/>
        <w:t>Full Round Action</w:t>
      </w:r>
      <w:r>
        <w:rPr>
          <w:sz w:val="12"/>
          <w:u w:val="none"/>
        </w:rPr>
        <w:t>(PH p139)</w:t>
      </w:r>
    </w:p>
    <w:p w14:paraId="57255FED" w14:textId="77777777" w:rsidR="008E338F" w:rsidRDefault="008E338F" w:rsidP="008E338F">
      <w:pPr>
        <w:pStyle w:val="GlossaryText"/>
      </w:pPr>
      <w:r>
        <w:t xml:space="preserve">A Full Round Action.  Casting time for many summoning spells.  </w:t>
      </w:r>
    </w:p>
    <w:p w14:paraId="4FDDE009" w14:textId="77777777" w:rsidR="008E338F" w:rsidRDefault="008E338F" w:rsidP="008E338F">
      <w:pPr>
        <w:pStyle w:val="BodyText2"/>
        <w:sectPr w:rsidR="008E338F">
          <w:type w:val="continuous"/>
          <w:pgSz w:w="12240" w:h="15840" w:code="1"/>
          <w:pgMar w:top="1080" w:right="864" w:bottom="1080" w:left="864" w:header="720" w:footer="720" w:gutter="0"/>
          <w:paperSrc w:first="112" w:other="112"/>
          <w:cols w:num="4" w:sep="1" w:space="288"/>
          <w:docGrid w:linePitch="360"/>
        </w:sectPr>
      </w:pPr>
    </w:p>
    <w:p w14:paraId="0DE8AA6A" w14:textId="77777777" w:rsidR="008E338F" w:rsidRDefault="008E338F" w:rsidP="008E338F">
      <w:pPr>
        <w:pStyle w:val="BodyText2"/>
        <w:rPr>
          <w:u w:val="single"/>
        </w:rPr>
      </w:pPr>
    </w:p>
    <w:p w14:paraId="31DE62A0" w14:textId="77777777" w:rsidR="008E338F" w:rsidRDefault="008E338F" w:rsidP="008E338F">
      <w:pPr>
        <w:pStyle w:val="BodyText2"/>
        <w:rPr>
          <w:u w:val="single"/>
        </w:rPr>
      </w:pPr>
    </w:p>
    <w:p w14:paraId="3B7A5DDB" w14:textId="77777777" w:rsidR="008E338F" w:rsidRDefault="008E338F">
      <w:pPr>
        <w:pStyle w:val="Heading2"/>
      </w:pPr>
      <w:bookmarkStart w:id="441" w:name="_Toc172622021"/>
      <w:r>
        <w:t>Other Definitions</w:t>
      </w:r>
      <w:bookmarkEnd w:id="439"/>
      <w:bookmarkEnd w:id="441"/>
      <w:r>
        <w:tab/>
      </w:r>
    </w:p>
    <w:p w14:paraId="606F6A35" w14:textId="77777777" w:rsidR="008E338F" w:rsidRDefault="008E338F">
      <w:pPr>
        <w:pStyle w:val="Heading2"/>
        <w:sectPr w:rsidR="008E338F">
          <w:type w:val="continuous"/>
          <w:pgSz w:w="12240" w:h="15840" w:code="1"/>
          <w:pgMar w:top="1080" w:right="864" w:bottom="1080" w:left="864" w:header="720" w:footer="720" w:gutter="0"/>
          <w:paperSrc w:first="112" w:other="112"/>
          <w:cols w:space="720"/>
          <w:docGrid w:linePitch="360"/>
        </w:sectPr>
      </w:pPr>
    </w:p>
    <w:p w14:paraId="2D4A5051" w14:textId="77777777" w:rsidR="008E338F" w:rsidRDefault="008E338F">
      <w:pPr>
        <w:pStyle w:val="GlossaryHeader"/>
      </w:pPr>
      <w:r>
        <w:t>All Actions</w:t>
      </w:r>
    </w:p>
    <w:p w14:paraId="16F7FDD5" w14:textId="77777777" w:rsidR="008E338F" w:rsidRDefault="008E338F">
      <w:pPr>
        <w:pStyle w:val="GlossaryText"/>
      </w:pPr>
      <w:r>
        <w:t>Attack Rolls, Saving Throws, Skill Checks, &amp; Ability Checks.</w:t>
      </w:r>
    </w:p>
    <w:p w14:paraId="42D19604" w14:textId="77777777" w:rsidR="008E338F" w:rsidRDefault="008E338F">
      <w:pPr>
        <w:pStyle w:val="GlossaryHeader"/>
      </w:pPr>
      <w:r>
        <w:t>Attitude Categories</w:t>
      </w:r>
      <w:r>
        <w:rPr>
          <w:sz w:val="12"/>
          <w:u w:val="none"/>
        </w:rPr>
        <w:t>(PH p72)</w:t>
      </w:r>
    </w:p>
    <w:p w14:paraId="7D74F5C9" w14:textId="77777777" w:rsidR="008E338F" w:rsidRDefault="008E338F">
      <w:pPr>
        <w:pStyle w:val="GlossaryText"/>
      </w:pPr>
      <w:r>
        <w:t>See table on PH p72.</w:t>
      </w:r>
    </w:p>
    <w:p w14:paraId="0B061429" w14:textId="77777777" w:rsidR="008E338F" w:rsidRDefault="008E338F">
      <w:pPr>
        <w:pStyle w:val="GlossaryHeader"/>
        <w:ind w:right="-108"/>
      </w:pPr>
      <w:r>
        <w:t>Avert Gaze (i.e., try to avoid eye contact)</w:t>
      </w:r>
      <w:r>
        <w:rPr>
          <w:sz w:val="12"/>
          <w:u w:val="none"/>
        </w:rPr>
        <w:t xml:space="preserve"> (MM p309)</w:t>
      </w:r>
    </w:p>
    <w:p w14:paraId="0340315B" w14:textId="77777777" w:rsidR="008E338F" w:rsidRDefault="008E338F">
      <w:pPr>
        <w:pStyle w:val="GlossaryText"/>
      </w:pPr>
      <w:r>
        <w:t xml:space="preserve">Gain a 50% chance to avoid a gaze attack, but grant your opponent </w:t>
      </w:r>
      <w:r>
        <w:rPr>
          <w:u w:val="single"/>
        </w:rPr>
        <w:t>Concealment</w:t>
      </w:r>
      <w:r>
        <w:t xml:space="preserve"> (20% miss chance).</w:t>
      </w:r>
    </w:p>
    <w:p w14:paraId="50B215F9" w14:textId="77777777" w:rsidR="008E338F" w:rsidRDefault="008E338F">
      <w:pPr>
        <w:pStyle w:val="GlossaryHeader"/>
      </w:pPr>
      <w:r>
        <w:t>Blind</w:t>
      </w:r>
      <w:r>
        <w:rPr>
          <w:sz w:val="12"/>
          <w:u w:val="none"/>
        </w:rPr>
        <w:t>(PH p305)</w:t>
      </w:r>
    </w:p>
    <w:p w14:paraId="5B01C7DA" w14:textId="77777777" w:rsidR="008E338F" w:rsidRDefault="008E338F">
      <w:pPr>
        <w:pStyle w:val="GlossaryText"/>
      </w:pPr>
      <w:r>
        <w:t>Subject cannot see, has a 50% chance of missing outright in combat (assuming the correct hex was chosen), receives a –2 penalty on AC &amp; looses Dexterity modifier to AC, moves at ½ speed, suffers a –4 penalty on most Strength &amp; Dexterity skills.</w:t>
      </w:r>
    </w:p>
    <w:p w14:paraId="6E5CD13B" w14:textId="77777777" w:rsidR="008E338F" w:rsidRDefault="008E338F">
      <w:pPr>
        <w:pStyle w:val="GlossaryHeader"/>
      </w:pPr>
      <w:bookmarkStart w:id="442" w:name="_Ref535910495"/>
      <w:bookmarkStart w:id="443" w:name="_Ref535910544"/>
      <w:bookmarkEnd w:id="421"/>
      <w:r>
        <w:t>Calling Diagram</w:t>
      </w:r>
      <w:r>
        <w:rPr>
          <w:sz w:val="12"/>
          <w:u w:val="none"/>
        </w:rPr>
        <w:t>(PH p249)</w:t>
      </w:r>
    </w:p>
    <w:p w14:paraId="79D3B8DE" w14:textId="77777777" w:rsidR="008E338F" w:rsidRDefault="008E338F">
      <w:pPr>
        <w:pStyle w:val="GlossaryText"/>
      </w:pPr>
      <w:r>
        <w:t xml:space="preserve">Created by making a Spellcraft roll vs. DC 20 and spending 10 minutes (it is possible to ‘Take 10’, but </w:t>
      </w:r>
      <w:r w:rsidRPr="002027EB">
        <w:rPr>
          <w:u w:val="single"/>
        </w:rPr>
        <w:t>not</w:t>
      </w:r>
      <w:r>
        <w:t xml:space="preserve"> ‘Take 20’).  When a Conj(call) spell is used with a Calling Diagram &amp; </w:t>
      </w:r>
      <w:r>
        <w:rPr>
          <w:i/>
        </w:rPr>
        <w:t>Dimensional Anchor</w:t>
      </w:r>
      <w:r>
        <w:t>, the called creature cannot leave the diagram either by magic or mundane means.  The captured creature also cannot use any of its abilities, attacks, or even Spell Resistance to escape.</w:t>
      </w:r>
    </w:p>
    <w:p w14:paraId="4A682757" w14:textId="77777777" w:rsidR="008E338F" w:rsidRDefault="008E338F">
      <w:pPr>
        <w:pStyle w:val="GlossaryText"/>
      </w:pPr>
      <w:r>
        <w:t xml:space="preserve">The description of a Calling Diagram is contained in the spell </w:t>
      </w:r>
      <w:r>
        <w:rPr>
          <w:i/>
          <w:iCs/>
        </w:rPr>
        <w:t>Magic Circle against Evil</w:t>
      </w:r>
      <w:r>
        <w:t>.</w:t>
      </w:r>
    </w:p>
    <w:p w14:paraId="18BA16D7" w14:textId="77777777" w:rsidR="008E338F" w:rsidRDefault="008E338F">
      <w:pPr>
        <w:pStyle w:val="GlossaryHeader"/>
      </w:pPr>
      <w:r>
        <w:t>Caster Check</w:t>
      </w:r>
      <w:r>
        <w:rPr>
          <w:sz w:val="12"/>
          <w:u w:val="none"/>
        </w:rPr>
        <w:t>(PH p305)</w:t>
      </w:r>
    </w:p>
    <w:p w14:paraId="360AEE9A" w14:textId="77777777" w:rsidR="008E338F" w:rsidRDefault="008E338F">
      <w:pPr>
        <w:pStyle w:val="GlossaryText"/>
      </w:pPr>
      <w:r>
        <w:t>Caster level + 1d20 vs. the indicated DC.</w:t>
      </w:r>
    </w:p>
    <w:p w14:paraId="5C706222" w14:textId="77777777" w:rsidR="008E338F" w:rsidRDefault="008E338F">
      <w:pPr>
        <w:pStyle w:val="GlossaryHeader"/>
      </w:pPr>
      <w:r>
        <w:t>Catch Fire</w:t>
      </w:r>
    </w:p>
    <w:p w14:paraId="5E71AA89" w14:textId="77777777" w:rsidR="008E338F" w:rsidRDefault="008E338F">
      <w:pPr>
        <w:pStyle w:val="GlossaryText"/>
      </w:pPr>
      <w:r>
        <w:t>Reflex save vs. DC 15 to avoid catching fire.  Each round, the subject &amp; its equipment take 1d6 fire damage.  A new Reflex save vs. DC 15 is allowed each round to put the fire out.  +4 bonus for rolling on the ground or having useful help.  The fire goes out automatically if the subject is doused with water, jumps in a lake, etc.</w:t>
      </w:r>
    </w:p>
    <w:p w14:paraId="49A83118" w14:textId="77777777" w:rsidR="008E338F" w:rsidRDefault="008E338F">
      <w:pPr>
        <w:pStyle w:val="GlossaryHeader"/>
      </w:pPr>
      <w:r>
        <w:t>Cloud</w:t>
      </w:r>
    </w:p>
    <w:p w14:paraId="54705210" w14:textId="77777777" w:rsidR="008E338F" w:rsidRDefault="008E338F">
      <w:pPr>
        <w:pStyle w:val="GlossaryText"/>
      </w:pPr>
      <w:r>
        <w:t xml:space="preserve">5’ of cloud provides </w:t>
      </w:r>
      <w:r>
        <w:rPr>
          <w:u w:val="single"/>
        </w:rPr>
        <w:t>Concealment</w:t>
      </w:r>
      <w:r>
        <w:t xml:space="preserve">, while 10’ or more provides </w:t>
      </w:r>
      <w:r>
        <w:rPr>
          <w:u w:val="single"/>
        </w:rPr>
        <w:t>Full Concealment</w:t>
      </w:r>
      <w:r>
        <w:t>.</w:t>
      </w:r>
    </w:p>
    <w:p w14:paraId="740922AD" w14:textId="77777777" w:rsidR="008E338F" w:rsidRDefault="008E338F">
      <w:pPr>
        <w:pStyle w:val="GlossaryText"/>
      </w:pPr>
      <w:r>
        <w:t>Dispersed by a Moderate Wind (11-20 mph) in four rounds or by a Strong Wing (21+ mph) in one round.</w:t>
      </w:r>
    </w:p>
    <w:p w14:paraId="1D843226" w14:textId="77777777" w:rsidR="008E338F" w:rsidRDefault="008E338F">
      <w:pPr>
        <w:pStyle w:val="GlossaryHeader"/>
      </w:pPr>
      <w:r>
        <w:t>Comatose</w:t>
      </w:r>
      <w:r>
        <w:rPr>
          <w:sz w:val="12"/>
          <w:u w:val="none"/>
        </w:rPr>
        <w:t>(PH p228)</w:t>
      </w:r>
    </w:p>
    <w:p w14:paraId="73849379" w14:textId="77777777" w:rsidR="008E338F" w:rsidRDefault="008E338F">
      <w:pPr>
        <w:pStyle w:val="GlossaryText"/>
      </w:pPr>
      <w:r>
        <w:t>Target enters a catatonic coma &amp; cannot be awaken.  Elves &amp; Half-Elves are vulnerable to this effect.</w:t>
      </w:r>
    </w:p>
    <w:p w14:paraId="401A8796" w14:textId="77777777" w:rsidR="008E338F" w:rsidRDefault="008E338F" w:rsidP="008E338F">
      <w:pPr>
        <w:pStyle w:val="GlossaryHeader"/>
      </w:pPr>
      <w:r>
        <w:t>Community Sizes</w:t>
      </w:r>
      <w:r>
        <w:rPr>
          <w:sz w:val="12"/>
          <w:u w:val="none"/>
        </w:rPr>
        <w:t>(DMG p137)</w:t>
      </w:r>
    </w:p>
    <w:p w14:paraId="54D05E6E" w14:textId="77777777" w:rsidR="008E338F" w:rsidRDefault="008E338F" w:rsidP="008E338F">
      <w:pPr>
        <w:pStyle w:val="GlossaryText"/>
      </w:pPr>
      <w:r>
        <w:t>Indicates the adult population.  Non-adult population will be 10% – 40% more.</w:t>
      </w:r>
    </w:p>
    <w:p w14:paraId="58C3931A" w14:textId="77777777" w:rsidR="008E338F" w:rsidRDefault="008E338F" w:rsidP="008E338F">
      <w:pPr>
        <w:pStyle w:val="GlossaryText"/>
        <w:tabs>
          <w:tab w:val="clear" w:pos="-1260"/>
          <w:tab w:val="center" w:pos="2160"/>
        </w:tabs>
        <w:ind w:left="540"/>
      </w:pPr>
      <w:r>
        <w:t>Thorp</w:t>
      </w:r>
      <w:r>
        <w:tab/>
        <w:t>20 – 80</w:t>
      </w:r>
    </w:p>
    <w:p w14:paraId="61EF30EC" w14:textId="77777777" w:rsidR="008E338F" w:rsidRDefault="008E338F" w:rsidP="008E338F">
      <w:pPr>
        <w:pStyle w:val="GlossaryText"/>
        <w:tabs>
          <w:tab w:val="clear" w:pos="-1260"/>
          <w:tab w:val="center" w:pos="2160"/>
        </w:tabs>
        <w:ind w:left="540"/>
      </w:pPr>
      <w:r>
        <w:t>Hamlet</w:t>
      </w:r>
      <w:r>
        <w:tab/>
        <w:t>81 – 400</w:t>
      </w:r>
    </w:p>
    <w:p w14:paraId="3034BDD4" w14:textId="77777777" w:rsidR="008E338F" w:rsidRDefault="008E338F" w:rsidP="008E338F">
      <w:pPr>
        <w:pStyle w:val="GlossaryText"/>
        <w:tabs>
          <w:tab w:val="clear" w:pos="-1260"/>
          <w:tab w:val="center" w:pos="2160"/>
        </w:tabs>
        <w:ind w:left="540"/>
      </w:pPr>
      <w:r>
        <w:t>Village</w:t>
      </w:r>
      <w:r>
        <w:tab/>
        <w:t>401 – 900</w:t>
      </w:r>
    </w:p>
    <w:p w14:paraId="72633DA9" w14:textId="77777777" w:rsidR="008E338F" w:rsidRDefault="008E338F" w:rsidP="008E338F">
      <w:pPr>
        <w:pStyle w:val="GlossaryText"/>
        <w:tabs>
          <w:tab w:val="clear" w:pos="-1260"/>
          <w:tab w:val="center" w:pos="2160"/>
        </w:tabs>
        <w:ind w:left="540"/>
      </w:pPr>
      <w:smartTag w:uri="urn:schemas-microsoft-com:office:smarttags" w:element="place">
        <w:smartTag w:uri="urn:schemas-microsoft-com:office:smarttags" w:element="PlaceName">
          <w:r>
            <w:t>Small</w:t>
          </w:r>
        </w:smartTag>
        <w:r>
          <w:t xml:space="preserve"> </w:t>
        </w:r>
        <w:smartTag w:uri="urn:schemas-microsoft-com:office:smarttags" w:element="PlaceType">
          <w:r>
            <w:t>Town</w:t>
          </w:r>
        </w:smartTag>
      </w:smartTag>
      <w:r>
        <w:tab/>
        <w:t>901 – 2,000</w:t>
      </w:r>
    </w:p>
    <w:p w14:paraId="64417FD1" w14:textId="77777777" w:rsidR="008E338F" w:rsidRDefault="008E338F" w:rsidP="008E338F">
      <w:pPr>
        <w:pStyle w:val="GlossaryText"/>
        <w:tabs>
          <w:tab w:val="clear" w:pos="-1260"/>
          <w:tab w:val="center" w:pos="2160"/>
        </w:tabs>
        <w:ind w:left="540"/>
      </w:pPr>
      <w:r>
        <w:t>Large Town</w:t>
      </w:r>
      <w:r>
        <w:tab/>
        <w:t>2,001 – 5,000</w:t>
      </w:r>
    </w:p>
    <w:p w14:paraId="3FD165D8" w14:textId="77777777" w:rsidR="008E338F" w:rsidRDefault="008E338F" w:rsidP="008E338F">
      <w:pPr>
        <w:pStyle w:val="GlossaryText"/>
        <w:tabs>
          <w:tab w:val="clear" w:pos="-1260"/>
          <w:tab w:val="center" w:pos="2160"/>
        </w:tabs>
        <w:ind w:left="540"/>
      </w:pPr>
      <w:smartTag w:uri="urn:schemas-microsoft-com:office:smarttags" w:element="place">
        <w:smartTag w:uri="urn:schemas-microsoft-com:office:smarttags" w:element="PlaceName">
          <w:r>
            <w:t>Small</w:t>
          </w:r>
        </w:smartTag>
        <w:r>
          <w:t xml:space="preserve"> </w:t>
        </w:r>
        <w:smartTag w:uri="urn:schemas-microsoft-com:office:smarttags" w:element="PlaceType">
          <w:r>
            <w:t>City</w:t>
          </w:r>
        </w:smartTag>
      </w:smartTag>
      <w:r>
        <w:tab/>
        <w:t>5,001 – 12,000</w:t>
      </w:r>
    </w:p>
    <w:p w14:paraId="5F3CDF0B" w14:textId="77777777" w:rsidR="008E338F" w:rsidRDefault="008E338F" w:rsidP="008E338F">
      <w:pPr>
        <w:pStyle w:val="GlossaryText"/>
        <w:tabs>
          <w:tab w:val="clear" w:pos="-1260"/>
          <w:tab w:val="center" w:pos="2160"/>
        </w:tabs>
        <w:ind w:left="540"/>
      </w:pPr>
      <w:r>
        <w:t>Large City</w:t>
      </w:r>
      <w:r>
        <w:tab/>
        <w:t>12,001 – 25,000</w:t>
      </w:r>
    </w:p>
    <w:p w14:paraId="3D457F17" w14:textId="77777777" w:rsidR="008E338F" w:rsidRDefault="008E338F" w:rsidP="008E338F">
      <w:pPr>
        <w:pStyle w:val="GlossaryText"/>
        <w:tabs>
          <w:tab w:val="clear" w:pos="-1260"/>
          <w:tab w:val="center" w:pos="2160"/>
        </w:tabs>
        <w:ind w:left="540"/>
      </w:pPr>
      <w:r>
        <w:t>Metropolis</w:t>
      </w:r>
      <w:r>
        <w:tab/>
        <w:t>25,001 or more</w:t>
      </w:r>
    </w:p>
    <w:p w14:paraId="2E2963E2" w14:textId="77777777" w:rsidR="008E338F" w:rsidRDefault="008E338F">
      <w:pPr>
        <w:pStyle w:val="GlossaryHeader"/>
      </w:pPr>
      <w:r>
        <w:t>Confused</w:t>
      </w:r>
      <w:r>
        <w:rPr>
          <w:sz w:val="12"/>
          <w:u w:val="none"/>
        </w:rPr>
        <w:t>(PH p212)</w:t>
      </w:r>
    </w:p>
    <w:p w14:paraId="04E9965E" w14:textId="77777777" w:rsidR="008E338F" w:rsidRDefault="008E338F">
      <w:pPr>
        <w:pStyle w:val="GlossaryText"/>
      </w:pPr>
      <w:r>
        <w:t>Mental-effect causes the target acts randomly each round that the spell is in effect:</w:t>
      </w:r>
    </w:p>
    <w:p w14:paraId="103A4FA5" w14:textId="77777777" w:rsidR="008E338F" w:rsidRDefault="008E338F">
      <w:pPr>
        <w:pStyle w:val="GlossaryText"/>
        <w:ind w:left="540"/>
      </w:pPr>
      <w:r>
        <w:t>01-10:  Attack the caster.</w:t>
      </w:r>
    </w:p>
    <w:p w14:paraId="280E28F6" w14:textId="77777777" w:rsidR="008E338F" w:rsidRDefault="008E338F">
      <w:pPr>
        <w:pStyle w:val="GlossaryText"/>
        <w:ind w:left="540"/>
      </w:pPr>
      <w:r>
        <w:t>11-20:  Act normally.</w:t>
      </w:r>
    </w:p>
    <w:p w14:paraId="42462BCD" w14:textId="77777777" w:rsidR="008E338F" w:rsidRDefault="008E338F">
      <w:pPr>
        <w:pStyle w:val="GlossaryText"/>
        <w:ind w:left="540"/>
      </w:pPr>
      <w:r>
        <w:t>21-50:  Do nothing.</w:t>
      </w:r>
    </w:p>
    <w:p w14:paraId="190B276D" w14:textId="77777777" w:rsidR="008E338F" w:rsidRDefault="008E338F">
      <w:pPr>
        <w:pStyle w:val="GlossaryText"/>
        <w:ind w:left="540"/>
      </w:pPr>
      <w:r>
        <w:t>51-70:  Run away from the caster at top speed</w:t>
      </w:r>
    </w:p>
    <w:p w14:paraId="5BF42CCE" w14:textId="77777777" w:rsidR="008E338F" w:rsidRDefault="008E338F">
      <w:pPr>
        <w:pStyle w:val="GlossaryText"/>
        <w:ind w:left="900" w:hanging="540"/>
      </w:pPr>
      <w:r>
        <w:t>71-00:  Attack the nearest creature (ignoring your familiar).</w:t>
      </w:r>
    </w:p>
    <w:p w14:paraId="4167BB1E" w14:textId="77777777" w:rsidR="008E338F" w:rsidRDefault="008E338F">
      <w:pPr>
        <w:pStyle w:val="GlossaryHeader"/>
      </w:pPr>
      <w:r>
        <w:t>Cowering</w:t>
      </w:r>
    </w:p>
    <w:p w14:paraId="43825766" w14:textId="77777777" w:rsidR="008E338F" w:rsidRDefault="008E338F">
      <w:pPr>
        <w:pStyle w:val="GlossaryText"/>
      </w:pPr>
      <w:r>
        <w:t xml:space="preserve">See above </w:t>
      </w:r>
    </w:p>
    <w:p w14:paraId="7A5FB44D" w14:textId="77777777" w:rsidR="008E338F" w:rsidRDefault="008E338F">
      <w:pPr>
        <w:pStyle w:val="GlossaryHeader"/>
      </w:pPr>
      <w:r>
        <w:t>Creature Equivalent</w:t>
      </w:r>
    </w:p>
    <w:p w14:paraId="4494DC6B" w14:textId="77777777" w:rsidR="008E338F" w:rsidRDefault="008E338F">
      <w:pPr>
        <w:pStyle w:val="GlossaryText"/>
      </w:pPr>
      <w:r>
        <w:t>Some spells express the amount of load that can be carried and/or teleported as a number of Medium-sized creatures.</w:t>
      </w:r>
    </w:p>
    <w:p w14:paraId="1DD8C4D2" w14:textId="77777777" w:rsidR="008E338F" w:rsidRDefault="008E338F">
      <w:pPr>
        <w:pStyle w:val="GlossaryText"/>
        <w:tabs>
          <w:tab w:val="left" w:pos="540"/>
        </w:tabs>
        <w:ind w:left="540"/>
      </w:pPr>
      <w:r>
        <w:t>a)</w:t>
      </w:r>
      <w:r>
        <w:tab/>
        <w:t xml:space="preserve">the count </w:t>
      </w:r>
      <w:r>
        <w:rPr>
          <w:u w:val="single"/>
        </w:rPr>
        <w:t>does not</w:t>
      </w:r>
      <w:r>
        <w:t xml:space="preserve"> include that caster;</w:t>
      </w:r>
    </w:p>
    <w:p w14:paraId="20037EDD" w14:textId="77777777" w:rsidR="008E338F" w:rsidRDefault="008E338F">
      <w:pPr>
        <w:pStyle w:val="GlossaryText"/>
        <w:tabs>
          <w:tab w:val="left" w:pos="540"/>
        </w:tabs>
        <w:ind w:left="540"/>
      </w:pPr>
      <w:r>
        <w:t>b)</w:t>
      </w:r>
      <w:r>
        <w:tab/>
        <w:t>each subject, including the caster, can carry Maximum Load;</w:t>
      </w:r>
    </w:p>
    <w:p w14:paraId="41269E34" w14:textId="77777777" w:rsidR="008E338F" w:rsidRDefault="008E338F">
      <w:pPr>
        <w:pStyle w:val="GlossaryText"/>
        <w:tabs>
          <w:tab w:val="left" w:pos="540"/>
        </w:tabs>
        <w:ind w:left="540"/>
      </w:pPr>
      <w:r>
        <w:t>c)</w:t>
      </w:r>
      <w:r>
        <w:tab/>
        <w:t>one Small-sized (or smaller) creature can be substituted for one Medium-sized creature;</w:t>
      </w:r>
    </w:p>
    <w:p w14:paraId="01901A65" w14:textId="77777777" w:rsidR="008E338F" w:rsidRDefault="008E338F">
      <w:pPr>
        <w:pStyle w:val="GlossaryText"/>
        <w:tabs>
          <w:tab w:val="left" w:pos="540"/>
        </w:tabs>
        <w:ind w:left="540"/>
      </w:pPr>
      <w:r>
        <w:t>d)</w:t>
      </w:r>
      <w:r>
        <w:tab/>
        <w:t>larger creatures may be substituted according to the following table</w:t>
      </w:r>
    </w:p>
    <w:p w14:paraId="10513E94" w14:textId="77777777" w:rsidR="008E338F" w:rsidRDefault="008E338F">
      <w:pPr>
        <w:pStyle w:val="GlossaryText"/>
        <w:ind w:left="720"/>
      </w:pPr>
      <w:r>
        <w:t>1 Large-size = 2 Medium-size</w:t>
      </w:r>
    </w:p>
    <w:p w14:paraId="17DA7BDA" w14:textId="77777777" w:rsidR="008E338F" w:rsidRDefault="008E338F">
      <w:pPr>
        <w:pStyle w:val="GlossaryText"/>
        <w:ind w:left="720"/>
      </w:pPr>
      <w:r>
        <w:t>1 Huge-size = 4 Medium-size</w:t>
      </w:r>
    </w:p>
    <w:p w14:paraId="33CE0F22" w14:textId="77777777" w:rsidR="008E338F" w:rsidRDefault="008E338F">
      <w:pPr>
        <w:pStyle w:val="GlossaryText"/>
        <w:ind w:left="720"/>
      </w:pPr>
      <w:r>
        <w:t>1 Gargantuan-size = 8 Medium-size</w:t>
      </w:r>
    </w:p>
    <w:p w14:paraId="03275EA3" w14:textId="77777777" w:rsidR="008E338F" w:rsidRDefault="008E338F">
      <w:pPr>
        <w:pStyle w:val="GlossaryText"/>
        <w:ind w:left="720"/>
      </w:pPr>
      <w:r>
        <w:t>1 Colossal-size = 16 Medium-size</w:t>
      </w:r>
    </w:p>
    <w:p w14:paraId="186655CB" w14:textId="77777777" w:rsidR="008E338F" w:rsidRDefault="008E338F">
      <w:pPr>
        <w:pStyle w:val="GlossaryHeader"/>
      </w:pPr>
      <w:r>
        <w:t>Crippled</w:t>
      </w:r>
    </w:p>
    <w:p w14:paraId="28F5FBEB" w14:textId="77777777" w:rsidR="008E338F" w:rsidRDefault="008E338F">
      <w:pPr>
        <w:pStyle w:val="GlossaryText"/>
      </w:pPr>
      <w:r>
        <w:t>Effectively has 0 hp, &amp; can’t partake in strenuous activity.</w:t>
      </w:r>
    </w:p>
    <w:p w14:paraId="7FCE2AD1" w14:textId="77777777" w:rsidR="008E338F" w:rsidRDefault="008E338F">
      <w:pPr>
        <w:pStyle w:val="GlossaryHeader"/>
      </w:pPr>
      <w:r>
        <w:t>Dazed</w:t>
      </w:r>
      <w:r>
        <w:rPr>
          <w:sz w:val="12"/>
          <w:u w:val="none"/>
        </w:rPr>
        <w:t>(PH p307)</w:t>
      </w:r>
    </w:p>
    <w:p w14:paraId="234D7E37" w14:textId="77777777" w:rsidR="008E338F" w:rsidRDefault="008E338F">
      <w:pPr>
        <w:pStyle w:val="GlossaryText"/>
      </w:pPr>
      <w:r>
        <w:t>Subject can take no actions, but is able to defend itself normally &amp; has not AC penalty.</w:t>
      </w:r>
    </w:p>
    <w:p w14:paraId="6EEFBD99" w14:textId="77777777" w:rsidR="008E338F" w:rsidRDefault="008E338F">
      <w:pPr>
        <w:pStyle w:val="GlossaryHeader"/>
      </w:pPr>
      <w:r>
        <w:t>Dazzle</w:t>
      </w:r>
      <w:bookmarkEnd w:id="442"/>
      <w:r>
        <w:t>d</w:t>
      </w:r>
      <w:bookmarkEnd w:id="443"/>
      <w:r>
        <w:rPr>
          <w:sz w:val="12"/>
          <w:u w:val="none"/>
        </w:rPr>
        <w:t>(PH p307)</w:t>
      </w:r>
    </w:p>
    <w:p w14:paraId="7E498A91" w14:textId="77777777" w:rsidR="008E338F" w:rsidRDefault="008E338F">
      <w:pPr>
        <w:pStyle w:val="GlossaryText"/>
      </w:pPr>
      <w:r>
        <w:t>Sighted creatures receive a –1 penalty to attack rolls, Spot checks, &amp; Search checks.</w:t>
      </w:r>
    </w:p>
    <w:p w14:paraId="6655E3C5" w14:textId="77777777" w:rsidR="008E338F" w:rsidRDefault="008E338F">
      <w:pPr>
        <w:pStyle w:val="GlossaryHeader"/>
      </w:pPr>
      <w:bookmarkStart w:id="444" w:name="_Ref535910719"/>
      <w:r>
        <w:t>&lt;ability&gt; Damage</w:t>
      </w:r>
    </w:p>
    <w:p w14:paraId="080FE997" w14:textId="77777777" w:rsidR="008E338F" w:rsidRDefault="008E338F">
      <w:pPr>
        <w:pStyle w:val="BodyText2"/>
        <w:ind w:left="180"/>
      </w:pPr>
      <w:r>
        <w:t>Target looses an ability score which heals normally.</w:t>
      </w:r>
    </w:p>
    <w:p w14:paraId="65810458" w14:textId="77777777" w:rsidR="008E338F" w:rsidRDefault="008E338F">
      <w:pPr>
        <w:pStyle w:val="GlossaryHeader"/>
      </w:pPr>
      <w:r>
        <w:t>&lt;ability&gt; Drain</w:t>
      </w:r>
    </w:p>
    <w:p w14:paraId="2190908B" w14:textId="77777777" w:rsidR="008E338F" w:rsidRDefault="008E338F">
      <w:pPr>
        <w:pStyle w:val="GlossaryText"/>
      </w:pPr>
      <w:r>
        <w:t>Target looses an ability score which can only be healed with magic.</w:t>
      </w:r>
    </w:p>
    <w:p w14:paraId="4205DF8A" w14:textId="77777777" w:rsidR="008E338F" w:rsidRDefault="008E338F">
      <w:pPr>
        <w:pStyle w:val="GlossaryHeader"/>
      </w:pPr>
      <w:r>
        <w:t>Deafened</w:t>
      </w:r>
      <w:bookmarkEnd w:id="444"/>
      <w:r>
        <w:rPr>
          <w:sz w:val="12"/>
          <w:u w:val="none"/>
        </w:rPr>
        <w:t>(PH p307)</w:t>
      </w:r>
    </w:p>
    <w:p w14:paraId="765D9010" w14:textId="77777777" w:rsidR="008E338F" w:rsidRDefault="008E338F">
      <w:pPr>
        <w:pStyle w:val="GlossaryText"/>
      </w:pPr>
      <w:r>
        <w:t>Subject cannot hear, suffers a –4 Initiative penalty, can has a 20% chance of spell failure if the spell has verbal components.</w:t>
      </w:r>
    </w:p>
    <w:p w14:paraId="7E6CBB55" w14:textId="77777777" w:rsidR="008E338F" w:rsidRDefault="008E338F">
      <w:pPr>
        <w:pStyle w:val="GlossaryHeader"/>
      </w:pPr>
      <w:bookmarkStart w:id="445" w:name="_Ref535911549"/>
      <w:bookmarkStart w:id="446" w:name="_Ref535925141"/>
      <w:bookmarkStart w:id="447" w:name="_Ref535992270"/>
      <w:r>
        <w:t>Defenseless</w:t>
      </w:r>
      <w:r>
        <w:rPr>
          <w:sz w:val="12"/>
        </w:rPr>
        <w:t>(PH p257)</w:t>
      </w:r>
    </w:p>
    <w:p w14:paraId="2C5BA018" w14:textId="77777777" w:rsidR="008E338F" w:rsidRDefault="008E338F">
      <w:pPr>
        <w:pStyle w:val="GlossaryText"/>
      </w:pPr>
      <w:r>
        <w:rPr>
          <w:u w:val="single"/>
        </w:rPr>
        <w:t>Helpless</w:t>
      </w:r>
      <w:r>
        <w:t>, plus always fail saving throws.</w:t>
      </w:r>
    </w:p>
    <w:p w14:paraId="52198811" w14:textId="77777777" w:rsidR="008E338F" w:rsidRDefault="008E338F">
      <w:pPr>
        <w:pStyle w:val="GlossaryHeader"/>
      </w:pPr>
      <w:r>
        <w:t>Dismissible (D)</w:t>
      </w:r>
      <w:r>
        <w:rPr>
          <w:sz w:val="12"/>
        </w:rPr>
        <w:t>(PH p176)</w:t>
      </w:r>
    </w:p>
    <w:p w14:paraId="3885DBBA" w14:textId="77777777" w:rsidR="008E338F" w:rsidRDefault="008E338F">
      <w:pPr>
        <w:pStyle w:val="GlossaryText"/>
      </w:pPr>
      <w:r>
        <w:t xml:space="preserve">Dismissing a spell requires the caster to be within spell range &amp; use a verbal component.  If the original spell did not have a verbal component, a somatic component is used instead.  Either act counts as a Standard Action that does </w:t>
      </w:r>
      <w:r>
        <w:rPr>
          <w:u w:val="single"/>
        </w:rPr>
        <w:t>not</w:t>
      </w:r>
      <w:r>
        <w:t xml:space="preserve"> generate an Attack of Opportunity.</w:t>
      </w:r>
    </w:p>
    <w:p w14:paraId="024B4976" w14:textId="77777777" w:rsidR="008E338F" w:rsidRDefault="008E338F">
      <w:pPr>
        <w:pStyle w:val="GlossaryText"/>
      </w:pPr>
      <w:r>
        <w:t>Concentration spells can be dismissed as a Free Action on the caster’s action.</w:t>
      </w:r>
    </w:p>
    <w:p w14:paraId="1D4DF402" w14:textId="77777777" w:rsidR="008E338F" w:rsidRDefault="008E338F">
      <w:pPr>
        <w:pStyle w:val="GlossaryHeader"/>
      </w:pPr>
      <w:r>
        <w:t>Dispel Check</w:t>
      </w:r>
      <w:r>
        <w:rPr>
          <w:sz w:val="12"/>
          <w:u w:val="none"/>
        </w:rPr>
        <w:t>(PH p307)</w:t>
      </w:r>
    </w:p>
    <w:p w14:paraId="5296B6C9" w14:textId="77777777" w:rsidR="008E338F" w:rsidRDefault="008E338F">
      <w:pPr>
        <w:pStyle w:val="GlossaryText"/>
      </w:pPr>
      <w:r>
        <w:t>1d20 + Caster Level (max +N) vs. DC 11 + target spell’s caster level.  ‘N’ is determined by spell.</w:t>
      </w:r>
    </w:p>
    <w:p w14:paraId="7AEF277D" w14:textId="77777777" w:rsidR="008E338F" w:rsidRDefault="008E338F">
      <w:pPr>
        <w:pStyle w:val="GlossaryHeader"/>
      </w:pPr>
      <w:r>
        <w:t>Energy Type</w:t>
      </w:r>
    </w:p>
    <w:p w14:paraId="43CAEAE2" w14:textId="77777777" w:rsidR="008E338F" w:rsidRDefault="008E338F">
      <w:pPr>
        <w:pStyle w:val="GlossaryText"/>
      </w:pPr>
      <w:r>
        <w:t>Acid, Cold, Electricity, Fire, or Sonic.</w:t>
      </w:r>
    </w:p>
    <w:p w14:paraId="5AA1BF56" w14:textId="77777777" w:rsidR="008E338F" w:rsidRDefault="008E338F">
      <w:pPr>
        <w:pStyle w:val="GlossaryHeader"/>
      </w:pPr>
      <w:r>
        <w:t>Entangled</w:t>
      </w:r>
      <w:r>
        <w:rPr>
          <w:sz w:val="12"/>
          <w:u w:val="none"/>
        </w:rPr>
        <w:t>(PH p308)</w:t>
      </w:r>
    </w:p>
    <w:p w14:paraId="0A361AEA" w14:textId="77777777" w:rsidR="008E338F" w:rsidRDefault="008E338F">
      <w:pPr>
        <w:pStyle w:val="GlossaryText"/>
      </w:pPr>
      <w:r>
        <w:t xml:space="preserve">Subject receives a –2 penalty to attacks, a –4 penalty to effective Dexterity, &amp; must make Concentration checks to cast spells.  If the entanglement is ‘anchored’, the subject cannot move, otherwise the subject can only move at ½ speed, but can’t run or charge.  </w:t>
      </w:r>
    </w:p>
    <w:p w14:paraId="58B34039" w14:textId="77777777" w:rsidR="008E338F" w:rsidRDefault="008E338F">
      <w:pPr>
        <w:pStyle w:val="GlossaryText"/>
      </w:pPr>
      <w:r>
        <w:t xml:space="preserve">To remove the entangle usually requires a Strength or Escape Artist check whose DC </w:t>
      </w:r>
      <w:r>
        <w:br/>
        <w:t>is designated by the effect.</w:t>
      </w:r>
    </w:p>
    <w:p w14:paraId="6FB3B3E7" w14:textId="77777777" w:rsidR="008E338F" w:rsidRDefault="008E338F">
      <w:pPr>
        <w:pStyle w:val="GlossaryHeader"/>
      </w:pPr>
      <w:r>
        <w:t>Exhausted</w:t>
      </w:r>
      <w:r>
        <w:rPr>
          <w:sz w:val="12"/>
          <w:u w:val="none"/>
        </w:rPr>
        <w:t>(PH p308)</w:t>
      </w:r>
    </w:p>
    <w:p w14:paraId="5C09A605" w14:textId="77777777" w:rsidR="008E338F" w:rsidRDefault="008E338F">
      <w:pPr>
        <w:pStyle w:val="GlossaryText"/>
      </w:pPr>
      <w:r>
        <w:t>See above.</w:t>
      </w:r>
    </w:p>
    <w:p w14:paraId="7932E674" w14:textId="77777777" w:rsidR="008E338F" w:rsidRDefault="008E338F">
      <w:pPr>
        <w:pStyle w:val="GlossaryHeader"/>
      </w:pPr>
      <w:r>
        <w:t>Fascinated</w:t>
      </w:r>
      <w:r>
        <w:rPr>
          <w:sz w:val="12"/>
          <w:u w:val="none"/>
        </w:rPr>
        <w:t>(PH p308)</w:t>
      </w:r>
    </w:p>
    <w:p w14:paraId="30BFEBC6" w14:textId="77777777" w:rsidR="008E338F" w:rsidRDefault="008E338F">
      <w:pPr>
        <w:pStyle w:val="GlossaryText"/>
      </w:pPr>
      <w:r>
        <w:t>Subject stays still &amp; quiet as long as the effect lasts.  During this time, it receives a –4 penalty on Listen &amp; Spot checks.</w:t>
      </w:r>
    </w:p>
    <w:p w14:paraId="4DC4D9AE" w14:textId="77777777" w:rsidR="008E338F" w:rsidRDefault="008E338F">
      <w:pPr>
        <w:pStyle w:val="GlossaryText"/>
      </w:pPr>
      <w:r>
        <w:t>If potentially threatened, the subject receives a new saving throw.  Of obviously threatened, the fascination ends.</w:t>
      </w:r>
    </w:p>
    <w:p w14:paraId="13DFBE62" w14:textId="77777777" w:rsidR="008E338F" w:rsidRDefault="008E338F">
      <w:pPr>
        <w:pStyle w:val="GlossaryText"/>
      </w:pPr>
      <w:r>
        <w:t>An ally can “shake” a creature out of fascination as a Standard Action.</w:t>
      </w:r>
    </w:p>
    <w:p w14:paraId="099764BC" w14:textId="77777777" w:rsidR="008E338F" w:rsidRDefault="008E338F">
      <w:pPr>
        <w:pStyle w:val="GlossaryHeader"/>
      </w:pPr>
      <w:r>
        <w:t>Fast Healing N</w:t>
      </w:r>
    </w:p>
    <w:p w14:paraId="10003D71" w14:textId="77777777" w:rsidR="008E338F" w:rsidRDefault="008E338F">
      <w:pPr>
        <w:pStyle w:val="GlossaryText"/>
      </w:pPr>
      <w:r>
        <w:t xml:space="preserve">Subject heals damage taken </w:t>
      </w:r>
      <w:r>
        <w:rPr>
          <w:u w:val="single"/>
        </w:rPr>
        <w:t>during</w:t>
      </w:r>
      <w:r>
        <w:t xml:space="preserve"> the spell’s duration at the rate of N hit points per round &amp; automatically </w:t>
      </w:r>
      <w:r>
        <w:rPr>
          <w:u w:val="single"/>
        </w:rPr>
        <w:t>Stabilizes</w:t>
      </w:r>
      <w:r>
        <w:t>.  This spell does not heal starvation, thirst, or suffocation damage.  Fast Healing effects do not stack.</w:t>
      </w:r>
    </w:p>
    <w:p w14:paraId="7441D3EA" w14:textId="77777777" w:rsidR="008E338F" w:rsidRDefault="008E338F">
      <w:pPr>
        <w:pStyle w:val="GlossaryHeader"/>
      </w:pPr>
      <w:r>
        <w:t>Fatigued</w:t>
      </w:r>
      <w:r>
        <w:rPr>
          <w:sz w:val="12"/>
          <w:u w:val="none"/>
        </w:rPr>
        <w:t>(PH p308)</w:t>
      </w:r>
    </w:p>
    <w:p w14:paraId="1C6BBD3C" w14:textId="77777777" w:rsidR="008E338F" w:rsidRDefault="008E338F">
      <w:pPr>
        <w:pStyle w:val="GlossaryText"/>
      </w:pPr>
      <w:r>
        <w:t>See above.</w:t>
      </w:r>
    </w:p>
    <w:p w14:paraId="6C4758C6" w14:textId="77777777" w:rsidR="008E338F" w:rsidRDefault="008E338F">
      <w:pPr>
        <w:pStyle w:val="GlossaryHeader"/>
      </w:pPr>
      <w:r>
        <w:t>Frightened</w:t>
      </w:r>
    </w:p>
    <w:p w14:paraId="082583B1" w14:textId="77777777" w:rsidR="008E338F" w:rsidRDefault="008E338F">
      <w:pPr>
        <w:pStyle w:val="GlossaryText"/>
      </w:pPr>
      <w:r>
        <w:t xml:space="preserve">See above.  </w:t>
      </w:r>
    </w:p>
    <w:p w14:paraId="2239D62C" w14:textId="77777777" w:rsidR="008E338F" w:rsidRDefault="008E338F">
      <w:pPr>
        <w:pStyle w:val="GlossaryHeader"/>
      </w:pPr>
      <w:r>
        <w:t>Held</w:t>
      </w:r>
      <w:bookmarkEnd w:id="447"/>
    </w:p>
    <w:p w14:paraId="1FDA2AA8" w14:textId="77777777" w:rsidR="008E338F" w:rsidRDefault="008E338F">
      <w:pPr>
        <w:pStyle w:val="GlossaryText"/>
      </w:pPr>
      <w:r>
        <w:t xml:space="preserve">Subject cannot move &amp; is </w:t>
      </w:r>
      <w:r>
        <w:rPr>
          <w:u w:val="single"/>
        </w:rPr>
        <w:t>Helpless</w:t>
      </w:r>
      <w:r>
        <w:t>.  Subject can still breath &amp; think, though.</w:t>
      </w:r>
    </w:p>
    <w:p w14:paraId="0FA32C40" w14:textId="77777777" w:rsidR="008E338F" w:rsidRDefault="008E338F">
      <w:pPr>
        <w:pStyle w:val="GlossaryHeader"/>
      </w:pPr>
      <w:r>
        <w:t>Helpless</w:t>
      </w:r>
      <w:bookmarkEnd w:id="446"/>
      <w:r>
        <w:rPr>
          <w:sz w:val="12"/>
          <w:u w:val="none"/>
        </w:rPr>
        <w:t>(PH p309)</w:t>
      </w:r>
    </w:p>
    <w:p w14:paraId="01E55617" w14:textId="77777777" w:rsidR="008E338F" w:rsidRDefault="008E338F">
      <w:pPr>
        <w:pStyle w:val="GlossaryText"/>
      </w:pPr>
      <w:r>
        <w:t>Subject is immobile &amp; extremely vulnerable.  Dexterity is considered 0, so the subject’s AC is at –5.  Melee attacks are at an additional +4.  The subject is vulnerable to sneak attacks &amp; coup de graces.</w:t>
      </w:r>
    </w:p>
    <w:p w14:paraId="562464BB" w14:textId="77777777" w:rsidR="008E338F" w:rsidRDefault="008E338F" w:rsidP="008E338F">
      <w:pPr>
        <w:pStyle w:val="GlossaryHeader"/>
      </w:pPr>
      <w:bookmarkStart w:id="448" w:name="_Ref535992846"/>
      <w:r>
        <w:t>Hold Breath</w:t>
      </w:r>
      <w:r>
        <w:rPr>
          <w:sz w:val="12"/>
          <w:u w:val="none"/>
        </w:rPr>
        <w:t>(DMG p304)</w:t>
      </w:r>
    </w:p>
    <w:p w14:paraId="4D393280" w14:textId="77777777" w:rsidR="008E338F" w:rsidRDefault="008E338F" w:rsidP="008E338F">
      <w:pPr>
        <w:pStyle w:val="GlossaryText"/>
      </w:pPr>
      <w:r>
        <w:t>Most creatures can hold their breath freely for 2 times their Constitution score rounds.  Next, the creature must make a Constitution check (DC increases by +1 each round).</w:t>
      </w:r>
    </w:p>
    <w:p w14:paraId="26533DCE" w14:textId="77777777" w:rsidR="008E338F" w:rsidRDefault="008E338F" w:rsidP="008E338F">
      <w:pPr>
        <w:pStyle w:val="GlossaryText"/>
      </w:pPr>
      <w:r>
        <w:t>Upon failing this check, the target drops to 0 hp and goes Unconscious.  On the next round, the target’s hp drop to –1 and he/she  is Dying.  On the 3</w:t>
      </w:r>
      <w:r w:rsidRPr="00D36DAA">
        <w:rPr>
          <w:vertAlign w:val="superscript"/>
        </w:rPr>
        <w:t>rd</w:t>
      </w:r>
      <w:r>
        <w:t xml:space="preserve"> round, the target is dead.</w:t>
      </w:r>
    </w:p>
    <w:p w14:paraId="6276D17D" w14:textId="77777777" w:rsidR="008E338F" w:rsidRDefault="008E338F" w:rsidP="008E338F">
      <w:pPr>
        <w:pStyle w:val="GlossaryHeader"/>
      </w:pPr>
      <w:r>
        <w:t>Immobile</w:t>
      </w:r>
    </w:p>
    <w:p w14:paraId="034F9775" w14:textId="77777777" w:rsidR="008E338F" w:rsidRDefault="008E338F" w:rsidP="008E338F">
      <w:pPr>
        <w:pStyle w:val="GlossaryText"/>
      </w:pPr>
      <w:r>
        <w:t xml:space="preserve">A creature rendered immobile cannot move from its current location.  </w:t>
      </w:r>
    </w:p>
    <w:p w14:paraId="1F721E53" w14:textId="77777777" w:rsidR="008E338F" w:rsidRDefault="008E338F">
      <w:pPr>
        <w:pStyle w:val="GlossaryHeader"/>
      </w:pPr>
      <w:r>
        <w:t>Incorporeal</w:t>
      </w:r>
      <w:r>
        <w:rPr>
          <w:sz w:val="12"/>
          <w:u w:val="none"/>
        </w:rPr>
        <w:t>(PH p309)</w:t>
      </w:r>
    </w:p>
    <w:p w14:paraId="7802202E" w14:textId="77777777" w:rsidR="008E338F" w:rsidRDefault="008E338F">
      <w:pPr>
        <w:pStyle w:val="GlossaryText"/>
      </w:pPr>
      <w:r>
        <w:t xml:space="preserve">The subject does not have a solid body &amp; is immune to non-magical attacks.  Magic weapons &amp; spells can effect them with a 50% miss chance.  Force effects always effect an incorporeal target.  When attacking, incorporeal creatures ignore Natural Armor bonuses &amp; Armor bonuses (unless generated by a Force effect, such as </w:t>
      </w:r>
      <w:r>
        <w:rPr>
          <w:i/>
        </w:rPr>
        <w:t>Mage Armor</w:t>
      </w:r>
      <w:r>
        <w:t>).</w:t>
      </w:r>
    </w:p>
    <w:p w14:paraId="0499873D" w14:textId="77777777" w:rsidR="008E338F" w:rsidRDefault="008E338F" w:rsidP="008E338F">
      <w:pPr>
        <w:pStyle w:val="GlossaryHeader"/>
      </w:pPr>
      <w:r>
        <w:t>Insignia</w:t>
      </w:r>
      <w:r>
        <w:rPr>
          <w:sz w:val="12"/>
          <w:u w:val="none"/>
        </w:rPr>
        <w:t>(RoD p166)</w:t>
      </w:r>
    </w:p>
    <w:p w14:paraId="10E5F2D3" w14:textId="77777777" w:rsidR="008E338F" w:rsidRDefault="008E338F" w:rsidP="008E338F">
      <w:pPr>
        <w:pStyle w:val="GlossaryText"/>
      </w:pPr>
      <w:r>
        <w:t xml:space="preserve">Focus for the spells </w:t>
      </w:r>
      <w:r>
        <w:rPr>
          <w:i/>
        </w:rPr>
        <w:t xml:space="preserve">Insignia of Alarm, Insignia of Blessing, Insignia of Healing, </w:t>
      </w:r>
      <w:r>
        <w:t>&amp;</w:t>
      </w:r>
      <w:r>
        <w:rPr>
          <w:i/>
        </w:rPr>
        <w:t xml:space="preserve"> Insignia of Warding</w:t>
      </w:r>
      <w:r>
        <w:t>.  Must have been crafted by the spellcaster.</w:t>
      </w:r>
    </w:p>
    <w:p w14:paraId="60A13CF3" w14:textId="77777777" w:rsidR="008E338F" w:rsidRDefault="008E338F" w:rsidP="008E338F">
      <w:pPr>
        <w:pStyle w:val="GlossaryText"/>
      </w:pPr>
      <w:r>
        <w:t>Emblem of an organization, such as a Guild, Church, or Militia.  The insignia may be an amulet, badge, ring, etc., but each insignia of a set must have a matching logo, crest, or symbol and be worth at least 10gp.</w:t>
      </w:r>
    </w:p>
    <w:p w14:paraId="24AC2E3D" w14:textId="77777777" w:rsidR="008E338F" w:rsidRDefault="008E338F">
      <w:pPr>
        <w:pStyle w:val="GlossaryHeader"/>
      </w:pPr>
      <w:r>
        <w:t>Invisible</w:t>
      </w:r>
      <w:r>
        <w:rPr>
          <w:sz w:val="12"/>
          <w:u w:val="none"/>
        </w:rPr>
        <w:t>(PH p309)</w:t>
      </w:r>
    </w:p>
    <w:p w14:paraId="7C76AC94" w14:textId="77777777" w:rsidR="008E338F" w:rsidRDefault="008E338F">
      <w:pPr>
        <w:pStyle w:val="GlossaryText"/>
      </w:pPr>
      <w:r>
        <w:t xml:space="preserve">Gain a +2 bonus on attack, and the target looses its Dexterity modifier to AC.  An attacker must guess at the correct hex of the invisible creature.  If the guess is correct, then there is still a 50% miss chance (i.e., </w:t>
      </w:r>
      <w:r>
        <w:rPr>
          <w:u w:val="single"/>
        </w:rPr>
        <w:t>Total Concealment</w:t>
      </w:r>
      <w:r>
        <w:t>).</w:t>
      </w:r>
    </w:p>
    <w:p w14:paraId="6FC7A279" w14:textId="77777777" w:rsidR="008E338F" w:rsidRDefault="008E338F">
      <w:pPr>
        <w:pStyle w:val="GlossaryHeader"/>
      </w:pPr>
      <w:r>
        <w:t>Magical Sensor</w:t>
      </w:r>
    </w:p>
    <w:p w14:paraId="58B0EDC6" w14:textId="77777777" w:rsidR="008E338F" w:rsidRDefault="008E338F">
      <w:pPr>
        <w:pStyle w:val="GlossaryText"/>
      </w:pPr>
      <w:r>
        <w:t xml:space="preserve">When using </w:t>
      </w:r>
      <w:r>
        <w:rPr>
          <w:i/>
          <w:iCs/>
        </w:rPr>
        <w:t>Clairvoyance/Clairaudience</w:t>
      </w:r>
      <w:r>
        <w:t xml:space="preserve">, </w:t>
      </w:r>
      <w:r>
        <w:rPr>
          <w:i/>
          <w:iCs/>
        </w:rPr>
        <w:t>Scrying</w:t>
      </w:r>
      <w:r>
        <w:t xml:space="preserve">, or any other “Div(scry)” spell., the spell creates a magical, </w:t>
      </w:r>
      <w:r>
        <w:rPr>
          <w:u w:val="single"/>
        </w:rPr>
        <w:t>Invisible</w:t>
      </w:r>
      <w:r>
        <w:rPr>
          <w:i/>
          <w:iCs/>
        </w:rPr>
        <w:t xml:space="preserve"> </w:t>
      </w:r>
      <w:r>
        <w:t xml:space="preserve">spot that is looked and/or listened through.  It cannot be damaged, but can be </w:t>
      </w:r>
      <w:r>
        <w:rPr>
          <w:u w:val="single"/>
        </w:rPr>
        <w:t>Dispelled</w:t>
      </w:r>
      <w:r>
        <w:t xml:space="preserve">.  It also can be located with </w:t>
      </w:r>
      <w:r>
        <w:rPr>
          <w:i/>
          <w:iCs/>
        </w:rPr>
        <w:t>See Invisible, Detect Magic</w:t>
      </w:r>
      <w:r>
        <w:t xml:space="preserve">, or </w:t>
      </w:r>
      <w:r>
        <w:rPr>
          <w:i/>
          <w:iCs/>
        </w:rPr>
        <w:t>Detect Scrying</w:t>
      </w:r>
      <w:r>
        <w:t>.</w:t>
      </w:r>
    </w:p>
    <w:p w14:paraId="169E9B7A" w14:textId="77777777" w:rsidR="008E338F" w:rsidRDefault="008E338F">
      <w:pPr>
        <w:pStyle w:val="GlossaryHeader"/>
      </w:pPr>
      <w:r>
        <w:t>Nauseated</w:t>
      </w:r>
      <w:bookmarkEnd w:id="448"/>
      <w:r>
        <w:rPr>
          <w:sz w:val="12"/>
          <w:u w:val="none"/>
        </w:rPr>
        <w:t>(PH p310)</w:t>
      </w:r>
    </w:p>
    <w:p w14:paraId="5DBF42ED" w14:textId="77777777" w:rsidR="008E338F" w:rsidRDefault="008E338F">
      <w:pPr>
        <w:pStyle w:val="GlossaryText"/>
      </w:pPr>
      <w:r>
        <w:t>Subject cannot attack, cast spells, concentrate, or do anything other than a single move action each round.</w:t>
      </w:r>
    </w:p>
    <w:p w14:paraId="0D77735D" w14:textId="77777777" w:rsidR="008E338F" w:rsidRDefault="008E338F">
      <w:pPr>
        <w:pStyle w:val="GlossaryHeader"/>
      </w:pPr>
      <w:bookmarkStart w:id="449" w:name="_Ref535990159"/>
      <w:r>
        <w:t>Negative Energy Damage</w:t>
      </w:r>
    </w:p>
    <w:p w14:paraId="3A917487" w14:textId="77777777" w:rsidR="008E338F" w:rsidRDefault="008E338F">
      <w:pPr>
        <w:pStyle w:val="GlossaryText"/>
      </w:pPr>
      <w:r>
        <w:t>Harms the living (&amp; the Deathless) and heals the Undead.</w:t>
      </w:r>
    </w:p>
    <w:p w14:paraId="79302C4A" w14:textId="77777777" w:rsidR="008E338F" w:rsidRDefault="008E338F">
      <w:pPr>
        <w:pStyle w:val="GlossaryHeader"/>
      </w:pPr>
      <w:r>
        <w:t>Negative Level</w:t>
      </w:r>
      <w:r>
        <w:rPr>
          <w:sz w:val="12"/>
          <w:u w:val="none"/>
        </w:rPr>
        <w:t>(PH p310)</w:t>
      </w:r>
    </w:p>
    <w:p w14:paraId="48201D80" w14:textId="77777777" w:rsidR="008E338F" w:rsidRDefault="008E338F">
      <w:pPr>
        <w:pStyle w:val="GlossaryText"/>
      </w:pPr>
      <w:r>
        <w:t xml:space="preserve">The subject has the following penalties per Negative Level:  –1 to all skill &amp; ability checks, –1 to all attack rolls, –1 to all saving throws; –5 hit points, –1 effective level, looses 1 spell from the highest level castable that is still available for that day.  </w:t>
      </w:r>
    </w:p>
    <w:p w14:paraId="131892D7" w14:textId="77777777" w:rsidR="008E338F" w:rsidRDefault="008E338F" w:rsidP="008E338F">
      <w:pPr>
        <w:pStyle w:val="GlossaryText"/>
      </w:pPr>
      <w:r>
        <w:t>If a creature ever has a number of Negative Levels equal or greater than his/her HD, then the creature immediately dies.</w:t>
      </w:r>
    </w:p>
    <w:p w14:paraId="30C605B1" w14:textId="77777777" w:rsidR="008E338F" w:rsidRDefault="008E338F">
      <w:pPr>
        <w:pStyle w:val="GlossaryText"/>
      </w:pPr>
      <w:r>
        <w:t xml:space="preserve">For any Negative Level that is still in effect after 24 hours, the subject must make a Fortitude save vs. the DC of the Negative Level (either the spell’s DC or for a monster, 10 + ½ HD + Charisma modifier).  If the subject fails, then he/she loose an actual level permanently (though it may be returned with </w:t>
      </w:r>
      <w:r>
        <w:rPr>
          <w:i/>
          <w:iCs/>
        </w:rPr>
        <w:t>Restoration</w:t>
      </w:r>
      <w:r>
        <w:t xml:space="preserve"> or </w:t>
      </w:r>
      <w:r>
        <w:rPr>
          <w:i/>
          <w:iCs/>
        </w:rPr>
        <w:t>Greater Restoration</w:t>
      </w:r>
      <w:r>
        <w:t>) and the Negative level fades.</w:t>
      </w:r>
    </w:p>
    <w:p w14:paraId="37D52AFF" w14:textId="77777777" w:rsidR="008E338F" w:rsidRDefault="008E338F">
      <w:pPr>
        <w:pStyle w:val="GlossaryHeader"/>
      </w:pPr>
      <w:r>
        <w:t>Non-Recoverable Level</w:t>
      </w:r>
    </w:p>
    <w:p w14:paraId="07DF4E5C" w14:textId="77777777" w:rsidR="008E338F" w:rsidRDefault="008E338F">
      <w:pPr>
        <w:pStyle w:val="GlossaryText"/>
      </w:pPr>
      <w:r>
        <w:t xml:space="preserve">Levels lost by </w:t>
      </w:r>
      <w:r>
        <w:rPr>
          <w:i/>
          <w:iCs/>
        </w:rPr>
        <w:t>Raise Dead</w:t>
      </w:r>
      <w:r>
        <w:t xml:space="preserve"> or </w:t>
      </w:r>
      <w:r>
        <w:rPr>
          <w:i/>
          <w:iCs/>
        </w:rPr>
        <w:t>Resurrection</w:t>
      </w:r>
      <w:r>
        <w:t xml:space="preserve"> cannot be replaced by any means.</w:t>
      </w:r>
    </w:p>
    <w:p w14:paraId="1CCDCB1C" w14:textId="77777777" w:rsidR="008E338F" w:rsidRDefault="008E338F">
      <w:pPr>
        <w:pStyle w:val="GlossaryHeader"/>
      </w:pPr>
      <w:r>
        <w:t>Object Equivalent</w:t>
      </w:r>
      <w:r>
        <w:rPr>
          <w:sz w:val="12"/>
          <w:u w:val="none"/>
        </w:rPr>
        <w:t>(PH p300)</w:t>
      </w:r>
    </w:p>
    <w:p w14:paraId="1DF5A0AE" w14:textId="77777777" w:rsidR="008E338F" w:rsidRDefault="008E338F">
      <w:pPr>
        <w:pStyle w:val="GlossaryText"/>
      </w:pPr>
      <w:r>
        <w:t>Some spells express the amount of inanimate matter that can be effected as a number of Small-sized objects.  Larger object may be substituted according to the following table</w:t>
      </w:r>
    </w:p>
    <w:p w14:paraId="7321ECD4" w14:textId="77777777" w:rsidR="008E338F" w:rsidRDefault="008E338F">
      <w:pPr>
        <w:pStyle w:val="GlossaryText"/>
        <w:ind w:left="720"/>
      </w:pPr>
      <w:r>
        <w:t>1 Small-size = 2 Tiny-size</w:t>
      </w:r>
    </w:p>
    <w:p w14:paraId="77877500" w14:textId="77777777" w:rsidR="008E338F" w:rsidRDefault="008E338F">
      <w:pPr>
        <w:pStyle w:val="GlossaryText"/>
        <w:ind w:left="720"/>
      </w:pPr>
      <w:r>
        <w:t>1 Medium-size = 2 Small-size</w:t>
      </w:r>
    </w:p>
    <w:p w14:paraId="22A08819" w14:textId="77777777" w:rsidR="008E338F" w:rsidRDefault="008E338F">
      <w:pPr>
        <w:pStyle w:val="GlossaryText"/>
        <w:ind w:left="720"/>
      </w:pPr>
      <w:r>
        <w:t>1 Large-size = 4 Small-size</w:t>
      </w:r>
    </w:p>
    <w:p w14:paraId="0391EDBE" w14:textId="77777777" w:rsidR="008E338F" w:rsidRDefault="008E338F">
      <w:pPr>
        <w:pStyle w:val="GlossaryText"/>
        <w:ind w:left="720"/>
      </w:pPr>
      <w:r>
        <w:t>1 Huge-size = 8 Small-size</w:t>
      </w:r>
    </w:p>
    <w:p w14:paraId="105A5084" w14:textId="77777777" w:rsidR="008E338F" w:rsidRDefault="008E338F">
      <w:pPr>
        <w:pStyle w:val="GlossaryText"/>
        <w:ind w:left="720"/>
      </w:pPr>
      <w:r>
        <w:t>1 Gargantuan-size = 16 Small-size</w:t>
      </w:r>
    </w:p>
    <w:p w14:paraId="73CF9E28" w14:textId="77777777" w:rsidR="008E338F" w:rsidRDefault="008E338F">
      <w:pPr>
        <w:pStyle w:val="GlossaryText"/>
        <w:ind w:left="720"/>
      </w:pPr>
      <w:r>
        <w:t>1 Colossal-size = 32 Small-size</w:t>
      </w:r>
    </w:p>
    <w:p w14:paraId="7EF36C4C" w14:textId="77777777" w:rsidR="008E338F" w:rsidRDefault="008E338F">
      <w:pPr>
        <w:pStyle w:val="GlossaryHeader"/>
      </w:pPr>
      <w:r>
        <w:t>Panicked</w:t>
      </w:r>
      <w:r>
        <w:rPr>
          <w:sz w:val="12"/>
          <w:u w:val="none"/>
        </w:rPr>
        <w:t>(PH p311)</w:t>
      </w:r>
    </w:p>
    <w:p w14:paraId="5B8EA4E8" w14:textId="77777777" w:rsidR="008E338F" w:rsidRDefault="008E338F">
      <w:pPr>
        <w:pStyle w:val="GlossaryText"/>
      </w:pPr>
      <w:r>
        <w:t>See above.</w:t>
      </w:r>
    </w:p>
    <w:p w14:paraId="0A593785" w14:textId="77777777" w:rsidR="008E338F" w:rsidRDefault="008E338F">
      <w:pPr>
        <w:pStyle w:val="GlossaryHeader"/>
      </w:pPr>
      <w:r>
        <w:t>Primary Stat</w:t>
      </w:r>
    </w:p>
    <w:p w14:paraId="1BB397A0" w14:textId="77777777" w:rsidR="008E338F" w:rsidRDefault="008E338F">
      <w:pPr>
        <w:pStyle w:val="GlossaryText"/>
      </w:pPr>
      <w:r>
        <w:t xml:space="preserve">For Artificers &amp; Wizards, use Intelligence.  </w:t>
      </w:r>
    </w:p>
    <w:p w14:paraId="53CC9257" w14:textId="77777777" w:rsidR="008E338F" w:rsidRDefault="008E338F">
      <w:pPr>
        <w:pStyle w:val="GlossaryText"/>
      </w:pPr>
      <w:r>
        <w:t>For Bards &amp; Sorcerers, use Charisma.</w:t>
      </w:r>
    </w:p>
    <w:p w14:paraId="6A16FCCD" w14:textId="77777777" w:rsidR="008E338F" w:rsidRDefault="008E338F">
      <w:pPr>
        <w:pStyle w:val="GlossaryText"/>
      </w:pPr>
      <w:r>
        <w:t>For Clerics, Druids, Paladins, &amp; Rangers, use Wisdom.</w:t>
      </w:r>
    </w:p>
    <w:p w14:paraId="0EED4594" w14:textId="77777777" w:rsidR="008E338F" w:rsidRDefault="008E338F">
      <w:pPr>
        <w:pStyle w:val="GlossaryHeader"/>
      </w:pPr>
      <w:r>
        <w:t>Positive Energy</w:t>
      </w:r>
    </w:p>
    <w:p w14:paraId="3F92F0F8" w14:textId="77777777" w:rsidR="008E338F" w:rsidRDefault="008E338F">
      <w:pPr>
        <w:pStyle w:val="GlossaryText"/>
      </w:pPr>
      <w:r>
        <w:t>Heals the living (&amp; the Deathless) and damages the Undead, who typically receives a Will save for ½ damage.</w:t>
      </w:r>
    </w:p>
    <w:p w14:paraId="03332866" w14:textId="77777777" w:rsidR="008E338F" w:rsidRDefault="008E338F">
      <w:pPr>
        <w:pStyle w:val="GlossaryHeader"/>
      </w:pPr>
      <w:r>
        <w:t>Prone</w:t>
      </w:r>
      <w:r>
        <w:rPr>
          <w:sz w:val="12"/>
          <w:u w:val="none"/>
        </w:rPr>
        <w:t>(PH p311)</w:t>
      </w:r>
    </w:p>
    <w:p w14:paraId="5CA17D69" w14:textId="77777777" w:rsidR="008E338F" w:rsidRDefault="008E338F">
      <w:pPr>
        <w:pStyle w:val="GlossaryText"/>
      </w:pPr>
      <w:r>
        <w:t>The subject is lying on the ground.</w:t>
      </w:r>
    </w:p>
    <w:p w14:paraId="3A55135E" w14:textId="77777777" w:rsidR="008E338F" w:rsidRDefault="008E338F">
      <w:pPr>
        <w:pStyle w:val="GlossaryText"/>
      </w:pPr>
      <w:r>
        <w:t>Attackers gain a +4 bonus with melee attacks, but receive a –4 penalty with ranged attacks.</w:t>
      </w:r>
    </w:p>
    <w:p w14:paraId="6CD4CF0B" w14:textId="77777777" w:rsidR="008E338F" w:rsidRDefault="008E338F">
      <w:pPr>
        <w:pStyle w:val="GlossaryText"/>
      </w:pPr>
      <w:r>
        <w:t>The prone creature receives a –4 penalty on melee attacks &amp; cannot make most ranged attacks.</w:t>
      </w:r>
    </w:p>
    <w:p w14:paraId="3B17C74B" w14:textId="77777777" w:rsidR="008E338F" w:rsidRDefault="008E338F">
      <w:pPr>
        <w:pStyle w:val="GlossaryHeader"/>
      </w:pPr>
      <w:r>
        <w:t>Rubble, Dense</w:t>
      </w:r>
      <w:r>
        <w:rPr>
          <w:sz w:val="12"/>
          <w:u w:val="none"/>
        </w:rPr>
        <w:t>(DMG p90)</w:t>
      </w:r>
    </w:p>
    <w:p w14:paraId="1A454A1C" w14:textId="77777777" w:rsidR="008E338F" w:rsidRDefault="008E338F">
      <w:pPr>
        <w:pStyle w:val="GlossaryText"/>
      </w:pPr>
      <w:r>
        <w:t>TBD</w:t>
      </w:r>
    </w:p>
    <w:p w14:paraId="6F38E10C" w14:textId="77777777" w:rsidR="008E338F" w:rsidRDefault="008E338F">
      <w:pPr>
        <w:pStyle w:val="GlossaryHeader"/>
      </w:pPr>
      <w:r>
        <w:t>Scent Ability</w:t>
      </w:r>
      <w:bookmarkEnd w:id="449"/>
      <w:r>
        <w:rPr>
          <w:sz w:val="12"/>
          <w:u w:val="none"/>
        </w:rPr>
        <w:t>(MM p314)</w:t>
      </w:r>
    </w:p>
    <w:p w14:paraId="741E7122" w14:textId="77777777" w:rsidR="008E338F" w:rsidRDefault="008E338F">
      <w:pPr>
        <w:pStyle w:val="GlossaryText"/>
      </w:pPr>
      <w:r>
        <w:t>Subject can detect opponents by smell within 30’ (60’ downwind, 15’ upwind) &amp; can track by scent.</w:t>
      </w:r>
    </w:p>
    <w:bookmarkEnd w:id="445"/>
    <w:p w14:paraId="4EE71538" w14:textId="77777777" w:rsidR="008E338F" w:rsidRDefault="008E338F">
      <w:pPr>
        <w:pStyle w:val="GlossaryHeader"/>
      </w:pPr>
      <w:r>
        <w:t>Shaken</w:t>
      </w:r>
      <w:r>
        <w:rPr>
          <w:sz w:val="12"/>
          <w:u w:val="none"/>
        </w:rPr>
        <w:t>(PH p312)</w:t>
      </w:r>
    </w:p>
    <w:p w14:paraId="1225E687" w14:textId="77777777" w:rsidR="008E338F" w:rsidRDefault="008E338F">
      <w:pPr>
        <w:pStyle w:val="GlossaryText"/>
      </w:pPr>
      <w:r>
        <w:t>See above.</w:t>
      </w:r>
    </w:p>
    <w:p w14:paraId="53099312" w14:textId="77777777" w:rsidR="008E338F" w:rsidRDefault="008E338F">
      <w:pPr>
        <w:pStyle w:val="GlossaryHeader"/>
      </w:pPr>
      <w:r>
        <w:t>Sickened</w:t>
      </w:r>
      <w:r>
        <w:rPr>
          <w:sz w:val="12"/>
          <w:u w:val="none"/>
        </w:rPr>
        <w:t>(PH p228)</w:t>
      </w:r>
    </w:p>
    <w:p w14:paraId="315C0510" w14:textId="77777777" w:rsidR="008E338F" w:rsidRDefault="008E338F">
      <w:pPr>
        <w:pStyle w:val="GlossaryText"/>
      </w:pPr>
      <w:r>
        <w:t>Target suffers a –2 penalty on attacks, damage, saves, skill checks, &amp; ability checks.</w:t>
      </w:r>
    </w:p>
    <w:p w14:paraId="323B0364" w14:textId="77777777" w:rsidR="008E338F" w:rsidRDefault="008E338F">
      <w:pPr>
        <w:pStyle w:val="GlossaryHeader"/>
      </w:pPr>
      <w:r>
        <w:t>Slowed</w:t>
      </w:r>
      <w:r>
        <w:rPr>
          <w:sz w:val="12"/>
          <w:u w:val="none"/>
        </w:rPr>
        <w:t>(PH p280)</w:t>
      </w:r>
    </w:p>
    <w:p w14:paraId="1CFDDF3C" w14:textId="77777777" w:rsidR="008E338F" w:rsidRDefault="008E338F">
      <w:pPr>
        <w:pStyle w:val="GlossaryText"/>
      </w:pPr>
      <w:r>
        <w:t>Subject may only take one Standard or Move Action each round; suffers a –1 penalty to AC, melee attacks, melee damage, &amp; Reflex saves.</w:t>
      </w:r>
    </w:p>
    <w:p w14:paraId="5269B459" w14:textId="77777777" w:rsidR="008E338F" w:rsidRDefault="008E338F">
      <w:pPr>
        <w:pStyle w:val="GlossaryHeader"/>
      </w:pPr>
      <w:r>
        <w:t>Staggered</w:t>
      </w:r>
      <w:r>
        <w:rPr>
          <w:sz w:val="12"/>
          <w:u w:val="none"/>
        </w:rPr>
        <w:t>(PH p313)</w:t>
      </w:r>
    </w:p>
    <w:p w14:paraId="3C3892F9" w14:textId="77777777" w:rsidR="008E338F" w:rsidRDefault="008E338F">
      <w:pPr>
        <w:pStyle w:val="GlossaryText"/>
      </w:pPr>
      <w:r>
        <w:t>Subject can only take one Standard Action or one Move Action each round.</w:t>
      </w:r>
    </w:p>
    <w:p w14:paraId="616B2FB9" w14:textId="77777777" w:rsidR="008E338F" w:rsidRDefault="008E338F">
      <w:pPr>
        <w:pStyle w:val="GlossaryHeader"/>
      </w:pPr>
      <w:r>
        <w:t>Stunned</w:t>
      </w:r>
      <w:r>
        <w:rPr>
          <w:sz w:val="12"/>
          <w:u w:val="none"/>
        </w:rPr>
        <w:t>(PH p313)</w:t>
      </w:r>
    </w:p>
    <w:p w14:paraId="6812C12B" w14:textId="77777777" w:rsidR="008E338F" w:rsidRDefault="008E338F">
      <w:pPr>
        <w:pStyle w:val="GlossaryText"/>
      </w:pPr>
      <w:r>
        <w:t>Subject looses Dex bonus to AC, has a –2 penalty to AC, and cannot take actions.</w:t>
      </w:r>
    </w:p>
    <w:p w14:paraId="32897D37" w14:textId="77777777" w:rsidR="008E338F" w:rsidRDefault="008E338F">
      <w:pPr>
        <w:pStyle w:val="GlossaryHeader"/>
      </w:pPr>
      <w:r>
        <w:t>Suspended Animation</w:t>
      </w:r>
    </w:p>
    <w:p w14:paraId="5F9584B7" w14:textId="77777777" w:rsidR="008E338F" w:rsidRDefault="008E338F">
      <w:pPr>
        <w:pStyle w:val="GlossaryText"/>
      </w:pPr>
      <w:r>
        <w:t>Target is unconscious, does not need to eat, drink, or break, and no longer ages.</w:t>
      </w:r>
    </w:p>
    <w:p w14:paraId="0611433D" w14:textId="77777777" w:rsidR="008E338F" w:rsidRDefault="008E338F">
      <w:pPr>
        <w:pStyle w:val="GlossaryHeader"/>
      </w:pPr>
      <w:r>
        <w:t>Untyped Damage</w:t>
      </w:r>
    </w:p>
    <w:p w14:paraId="5F4D3E12" w14:textId="77777777" w:rsidR="008E338F" w:rsidRDefault="008E338F">
      <w:pPr>
        <w:pStyle w:val="GlossaryText"/>
      </w:pPr>
      <w:r>
        <w:t>Damage that is not Acid damage, Cold damage, Electricity damage, Fire damage, Sonic damage, Positive Energy damage, nor Negative Energy damage.  This kind of damage is not blocked by any type of resistance.</w:t>
      </w:r>
    </w:p>
    <w:p w14:paraId="31531A3F" w14:textId="77777777" w:rsidR="008E338F" w:rsidRDefault="008E338F">
      <w:pPr>
        <w:pStyle w:val="GlossaryHeader"/>
      </w:pPr>
      <w:r>
        <w:t>Weakened</w:t>
      </w:r>
    </w:p>
    <w:p w14:paraId="5C22B754" w14:textId="77777777" w:rsidR="008E338F" w:rsidRDefault="008E338F">
      <w:pPr>
        <w:pStyle w:val="GlossaryText"/>
      </w:pPr>
      <w:r>
        <w:t>Target’s has a 2d6 penalty to Strength for the indicated time.</w:t>
      </w:r>
    </w:p>
    <w:p w14:paraId="3AE0068E" w14:textId="77777777" w:rsidR="008E338F" w:rsidRDefault="008E338F">
      <w:pPr>
        <w:pStyle w:val="GlossaryHeader"/>
      </w:pPr>
      <w:r>
        <w:t>Wind, Moderate</w:t>
      </w:r>
      <w:r>
        <w:rPr>
          <w:u w:val="none"/>
        </w:rPr>
        <w:t xml:space="preserve"> </w:t>
      </w:r>
      <w:r>
        <w:rPr>
          <w:sz w:val="12"/>
          <w:u w:val="none"/>
        </w:rPr>
        <w:t>(DMG p95)</w:t>
      </w:r>
    </w:p>
    <w:p w14:paraId="3F6844C9" w14:textId="77777777" w:rsidR="008E338F" w:rsidRDefault="008E338F">
      <w:pPr>
        <w:pStyle w:val="GlossaryText"/>
      </w:pPr>
      <w:r>
        <w:t>11 – 20 mph</w:t>
      </w:r>
    </w:p>
    <w:p w14:paraId="1E23ACA3" w14:textId="77777777" w:rsidR="008E338F" w:rsidRDefault="008E338F">
      <w:pPr>
        <w:pStyle w:val="GlossaryHeader"/>
      </w:pPr>
      <w:r>
        <w:t>Wind, Strong</w:t>
      </w:r>
      <w:r>
        <w:rPr>
          <w:u w:val="none"/>
        </w:rPr>
        <w:t xml:space="preserve"> </w:t>
      </w:r>
      <w:r>
        <w:rPr>
          <w:sz w:val="12"/>
          <w:u w:val="none"/>
        </w:rPr>
        <w:t>(DMG p95)</w:t>
      </w:r>
    </w:p>
    <w:p w14:paraId="59A2A5FB" w14:textId="77777777" w:rsidR="008E338F" w:rsidRDefault="008E338F">
      <w:pPr>
        <w:pStyle w:val="GlossaryText"/>
      </w:pPr>
      <w:r>
        <w:t>21 – 30 mph</w:t>
      </w:r>
    </w:p>
    <w:p w14:paraId="4FC673F0" w14:textId="77777777" w:rsidR="008E338F" w:rsidRDefault="008E338F">
      <w:pPr>
        <w:pStyle w:val="GlossaryHeader"/>
      </w:pPr>
      <w:r>
        <w:t>Wind, Severe</w:t>
      </w:r>
      <w:r>
        <w:rPr>
          <w:u w:val="none"/>
        </w:rPr>
        <w:t xml:space="preserve"> </w:t>
      </w:r>
      <w:r>
        <w:rPr>
          <w:sz w:val="12"/>
          <w:u w:val="none"/>
        </w:rPr>
        <w:t>(DMG p95)</w:t>
      </w:r>
    </w:p>
    <w:p w14:paraId="0B5A8B4B" w14:textId="77777777" w:rsidR="008E338F" w:rsidRDefault="008E338F">
      <w:pPr>
        <w:pStyle w:val="GlossaryText"/>
      </w:pPr>
      <w:r>
        <w:t>31 – 50 mph</w:t>
      </w:r>
    </w:p>
    <w:p w14:paraId="2B9E6C34" w14:textId="77777777" w:rsidR="008E338F" w:rsidRDefault="008E338F">
      <w:pPr>
        <w:pStyle w:val="GlossaryHeader"/>
      </w:pPr>
      <w:r>
        <w:t>Temporary HP</w:t>
      </w:r>
    </w:p>
    <w:p w14:paraId="77A9C3F4" w14:textId="77777777" w:rsidR="008E338F" w:rsidRDefault="008E338F">
      <w:pPr>
        <w:pStyle w:val="GlossaryText"/>
      </w:pPr>
      <w:r>
        <w:t>These hit-points are removed first if the subject is damaged.  They cannot be restored, even by healing.</w:t>
      </w:r>
    </w:p>
    <w:p w14:paraId="46CF6944" w14:textId="77777777" w:rsidR="008E338F" w:rsidRDefault="008E338F">
      <w:pPr>
        <w:pStyle w:val="GlossaryHeader"/>
      </w:pPr>
      <w:r>
        <w:t>Vile Damage</w:t>
      </w:r>
    </w:p>
    <w:p w14:paraId="1E0638D6" w14:textId="77777777" w:rsidR="008E338F" w:rsidRDefault="008E338F">
      <w:pPr>
        <w:pStyle w:val="GlossaryText"/>
      </w:pPr>
      <w:r>
        <w:t xml:space="preserve">HP lost due to Vile Damage can only be regained by magical healing within a </w:t>
      </w:r>
      <w:r>
        <w:rPr>
          <w:i/>
        </w:rPr>
        <w:t>Hallow</w:t>
      </w:r>
      <w:r>
        <w:t xml:space="preserve"> or </w:t>
      </w:r>
      <w:r>
        <w:rPr>
          <w:i/>
        </w:rPr>
        <w:t>Consecrate</w:t>
      </w:r>
      <w:r>
        <w:t xml:space="preserve"> spell.</w:t>
      </w:r>
    </w:p>
    <w:p w14:paraId="6FBF2921" w14:textId="77777777" w:rsidR="008E338F" w:rsidRDefault="008E338F">
      <w:pPr>
        <w:rPr>
          <w:sz w:val="16"/>
        </w:rPr>
        <w:sectPr w:rsidR="008E338F">
          <w:type w:val="continuous"/>
          <w:pgSz w:w="12240" w:h="15840" w:code="1"/>
          <w:pgMar w:top="1080" w:right="864" w:bottom="1080" w:left="864" w:header="720" w:footer="720" w:gutter="0"/>
          <w:paperSrc w:first="112" w:other="112"/>
          <w:cols w:num="3" w:sep="1" w:space="288"/>
          <w:docGrid w:linePitch="360"/>
        </w:sectPr>
      </w:pPr>
    </w:p>
    <w:p w14:paraId="1399CA75" w14:textId="77777777" w:rsidR="008E338F" w:rsidRDefault="008E338F">
      <w:pPr>
        <w:rPr>
          <w:sz w:val="16"/>
        </w:rPr>
      </w:pPr>
    </w:p>
    <w:p w14:paraId="0DF89A89" w14:textId="77777777" w:rsidR="008E338F" w:rsidRDefault="008E338F">
      <w:pPr>
        <w:rPr>
          <w:sz w:val="16"/>
        </w:rPr>
      </w:pPr>
    </w:p>
    <w:p w14:paraId="154D3DCF" w14:textId="77777777" w:rsidR="008E338F" w:rsidRDefault="008E338F">
      <w:pPr>
        <w:pStyle w:val="Heading1"/>
        <w:sectPr w:rsidR="008E338F">
          <w:footerReference w:type="default" r:id="rId288"/>
          <w:type w:val="continuous"/>
          <w:pgSz w:w="12240" w:h="15840" w:code="1"/>
          <w:pgMar w:top="1080" w:right="864" w:bottom="1080" w:left="864" w:header="720" w:footer="720" w:gutter="0"/>
          <w:paperSrc w:first="112" w:other="112"/>
          <w:cols w:space="720"/>
          <w:docGrid w:linePitch="360"/>
        </w:sectPr>
      </w:pPr>
      <w:bookmarkStart w:id="450" w:name="_Ref35019178"/>
    </w:p>
    <w:p w14:paraId="4F48DEFA" w14:textId="77777777" w:rsidR="008E338F" w:rsidRDefault="008E338F">
      <w:pPr>
        <w:pStyle w:val="Heading1"/>
        <w:sectPr w:rsidR="008E338F">
          <w:type w:val="continuous"/>
          <w:pgSz w:w="12240" w:h="15840" w:code="1"/>
          <w:pgMar w:top="1080" w:right="864" w:bottom="1080" w:left="864" w:header="720" w:footer="720" w:gutter="0"/>
          <w:paperSrc w:first="112" w:other="112"/>
          <w:cols w:space="720"/>
          <w:docGrid w:linePitch="360"/>
        </w:sectPr>
      </w:pPr>
    </w:p>
    <w:p w14:paraId="399F002D" w14:textId="77777777" w:rsidR="008E338F" w:rsidRDefault="008E338F">
      <w:pPr>
        <w:pStyle w:val="Heading1"/>
      </w:pPr>
      <w:bookmarkStart w:id="451" w:name="_Toc172622022"/>
      <w:r>
        <w:t>Appendix</w:t>
      </w:r>
      <w:bookmarkEnd w:id="450"/>
      <w:bookmarkEnd w:id="451"/>
    </w:p>
    <w:p w14:paraId="23D692A5" w14:textId="77777777" w:rsidR="008E338F" w:rsidRDefault="008E338F"/>
    <w:p w14:paraId="79C484AD" w14:textId="77777777" w:rsidR="008E338F" w:rsidRDefault="008E338F">
      <w:pPr>
        <w:pStyle w:val="Heading2"/>
      </w:pPr>
      <w:bookmarkStart w:id="452" w:name="_Toc52782040"/>
      <w:bookmarkStart w:id="453" w:name="_Toc172622023"/>
      <w:r>
        <w:t>Revision History</w:t>
      </w:r>
      <w:bookmarkEnd w:id="452"/>
      <w:bookmarkEnd w:id="453"/>
      <w:r>
        <w:tab/>
      </w:r>
    </w:p>
    <w:p w14:paraId="0322DEA8" w14:textId="77777777" w:rsidR="008E338F" w:rsidRDefault="008E338F">
      <w:pPr>
        <w:tabs>
          <w:tab w:val="left" w:pos="1620"/>
          <w:tab w:val="left" w:pos="1800"/>
        </w:tabs>
        <w:ind w:left="1800" w:hanging="1800"/>
        <w:rPr>
          <w:sz w:val="16"/>
        </w:rPr>
      </w:pPr>
      <w:r>
        <w:rPr>
          <w:sz w:val="18"/>
        </w:rPr>
        <w:t>October 1, 2003</w:t>
      </w:r>
      <w:r>
        <w:rPr>
          <w:sz w:val="16"/>
        </w:rPr>
        <w:tab/>
        <w:t>–</w:t>
      </w:r>
      <w:r>
        <w:rPr>
          <w:sz w:val="16"/>
        </w:rPr>
        <w:tab/>
        <w:t>Creation of the new D&amp;D 3.5 Spell Index.</w:t>
      </w:r>
    </w:p>
    <w:p w14:paraId="6BC4859B" w14:textId="77777777" w:rsidR="008E338F" w:rsidRDefault="008E338F">
      <w:pPr>
        <w:tabs>
          <w:tab w:val="left" w:pos="1620"/>
          <w:tab w:val="left" w:pos="1800"/>
        </w:tabs>
        <w:ind w:left="1800" w:hanging="1800"/>
        <w:rPr>
          <w:sz w:val="16"/>
        </w:rPr>
      </w:pPr>
      <w:r>
        <w:rPr>
          <w:sz w:val="16"/>
        </w:rPr>
        <w:tab/>
      </w:r>
      <w:r>
        <w:rPr>
          <w:sz w:val="16"/>
        </w:rPr>
        <w:tab/>
        <w:t>Contains Player’s Handbook 3.5.</w:t>
      </w:r>
    </w:p>
    <w:p w14:paraId="6D467C73" w14:textId="77777777" w:rsidR="008E338F" w:rsidRDefault="008E338F">
      <w:pPr>
        <w:tabs>
          <w:tab w:val="left" w:pos="1620"/>
          <w:tab w:val="left" w:pos="1800"/>
        </w:tabs>
        <w:ind w:left="1800" w:hanging="1800"/>
        <w:rPr>
          <w:sz w:val="16"/>
        </w:rPr>
      </w:pPr>
      <w:r>
        <w:rPr>
          <w:sz w:val="18"/>
        </w:rPr>
        <w:t>March 12, 2004</w:t>
      </w:r>
      <w:r>
        <w:rPr>
          <w:sz w:val="16"/>
        </w:rPr>
        <w:tab/>
        <w:t>–</w:t>
      </w:r>
      <w:r>
        <w:rPr>
          <w:sz w:val="16"/>
        </w:rPr>
        <w:tab/>
        <w:t>Added Complete Warrior &amp; the Book of Exalted Deeds.</w:t>
      </w:r>
    </w:p>
    <w:p w14:paraId="44214356" w14:textId="77777777" w:rsidR="008E338F" w:rsidRDefault="008E338F">
      <w:pPr>
        <w:tabs>
          <w:tab w:val="left" w:pos="1620"/>
          <w:tab w:val="left" w:pos="1800"/>
        </w:tabs>
        <w:ind w:left="1800" w:hanging="1800"/>
        <w:rPr>
          <w:sz w:val="16"/>
        </w:rPr>
      </w:pPr>
      <w:r>
        <w:rPr>
          <w:sz w:val="16"/>
        </w:rPr>
        <w:tab/>
      </w:r>
      <w:r>
        <w:rPr>
          <w:sz w:val="16"/>
        </w:rPr>
        <w:tab/>
        <w:t>Added Dragon #309 – Dragon #313.</w:t>
      </w:r>
    </w:p>
    <w:p w14:paraId="4B2101F3" w14:textId="77777777" w:rsidR="008E338F" w:rsidRDefault="008E338F">
      <w:pPr>
        <w:tabs>
          <w:tab w:val="left" w:pos="1620"/>
          <w:tab w:val="left" w:pos="1800"/>
        </w:tabs>
        <w:ind w:left="1800" w:hanging="1800"/>
        <w:rPr>
          <w:sz w:val="16"/>
        </w:rPr>
      </w:pPr>
      <w:r>
        <w:rPr>
          <w:sz w:val="18"/>
        </w:rPr>
        <w:t>August 12, 2004</w:t>
      </w:r>
      <w:r>
        <w:rPr>
          <w:sz w:val="16"/>
        </w:rPr>
        <w:tab/>
        <w:t>–</w:t>
      </w:r>
      <w:r>
        <w:rPr>
          <w:sz w:val="16"/>
        </w:rPr>
        <w:tab/>
        <w:t>Added Dragon #314.</w:t>
      </w:r>
    </w:p>
    <w:p w14:paraId="4C549A99" w14:textId="77777777" w:rsidR="008E338F" w:rsidRDefault="008E338F">
      <w:pPr>
        <w:tabs>
          <w:tab w:val="left" w:pos="1620"/>
          <w:tab w:val="left" w:pos="1800"/>
        </w:tabs>
        <w:ind w:left="1800" w:hanging="1800"/>
        <w:rPr>
          <w:sz w:val="16"/>
        </w:rPr>
      </w:pPr>
      <w:r>
        <w:rPr>
          <w:sz w:val="16"/>
        </w:rPr>
        <w:tab/>
      </w:r>
      <w:r>
        <w:rPr>
          <w:sz w:val="16"/>
        </w:rPr>
        <w:tab/>
        <w:t>Added Player’s Guide to Faerûn.</w:t>
      </w:r>
    </w:p>
    <w:p w14:paraId="64BBB8D2" w14:textId="77777777" w:rsidR="008E338F" w:rsidRDefault="008E338F">
      <w:pPr>
        <w:tabs>
          <w:tab w:val="left" w:pos="1620"/>
          <w:tab w:val="left" w:pos="1800"/>
        </w:tabs>
        <w:ind w:left="1800" w:hanging="1800"/>
        <w:rPr>
          <w:sz w:val="16"/>
        </w:rPr>
      </w:pPr>
      <w:r>
        <w:rPr>
          <w:sz w:val="18"/>
        </w:rPr>
        <w:t>October 12, 2004</w:t>
      </w:r>
      <w:r>
        <w:rPr>
          <w:sz w:val="16"/>
        </w:rPr>
        <w:tab/>
        <w:t>–</w:t>
      </w:r>
      <w:r>
        <w:rPr>
          <w:sz w:val="16"/>
        </w:rPr>
        <w:tab/>
        <w:t>Added Complete Divine.</w:t>
      </w:r>
    </w:p>
    <w:p w14:paraId="10AE36F2" w14:textId="77777777" w:rsidR="008E338F" w:rsidRDefault="008E338F">
      <w:pPr>
        <w:tabs>
          <w:tab w:val="left" w:pos="1620"/>
          <w:tab w:val="left" w:pos="1800"/>
        </w:tabs>
        <w:ind w:left="1800" w:hanging="1800"/>
        <w:rPr>
          <w:sz w:val="16"/>
        </w:rPr>
      </w:pPr>
      <w:r>
        <w:rPr>
          <w:sz w:val="18"/>
        </w:rPr>
        <w:t>November 12, 2004</w:t>
      </w:r>
      <w:r>
        <w:rPr>
          <w:sz w:val="16"/>
        </w:rPr>
        <w:tab/>
        <w:t>–</w:t>
      </w:r>
      <w:r>
        <w:rPr>
          <w:sz w:val="16"/>
        </w:rPr>
        <w:tab/>
        <w:t>Added Eberron Campaign Setting.</w:t>
      </w:r>
    </w:p>
    <w:p w14:paraId="067E8F8D" w14:textId="77777777" w:rsidR="008E338F" w:rsidRDefault="008E338F">
      <w:pPr>
        <w:tabs>
          <w:tab w:val="left" w:pos="1620"/>
          <w:tab w:val="left" w:pos="1800"/>
        </w:tabs>
        <w:ind w:left="1800" w:hanging="1800"/>
        <w:rPr>
          <w:sz w:val="16"/>
        </w:rPr>
      </w:pPr>
      <w:r>
        <w:rPr>
          <w:sz w:val="16"/>
        </w:rPr>
        <w:tab/>
      </w:r>
      <w:r>
        <w:rPr>
          <w:sz w:val="16"/>
        </w:rPr>
        <w:tab/>
        <w:t>Added Dragon #325.</w:t>
      </w:r>
    </w:p>
    <w:p w14:paraId="4055B916" w14:textId="77777777" w:rsidR="008E338F" w:rsidRDefault="008E338F">
      <w:pPr>
        <w:tabs>
          <w:tab w:val="left" w:pos="1620"/>
          <w:tab w:val="left" w:pos="1800"/>
        </w:tabs>
        <w:ind w:left="1800" w:hanging="1800"/>
        <w:rPr>
          <w:sz w:val="16"/>
        </w:rPr>
      </w:pPr>
      <w:r>
        <w:rPr>
          <w:sz w:val="16"/>
        </w:rPr>
        <w:tab/>
      </w:r>
      <w:r>
        <w:rPr>
          <w:sz w:val="16"/>
        </w:rPr>
        <w:tab/>
        <w:t>Added Monster Manual 3.  Change the abbreviation of Monster Manual v3.5 from “MM3.5” to “MM” to avoid confusion with “MM3”</w:t>
      </w:r>
    </w:p>
    <w:p w14:paraId="33AA68EB" w14:textId="77777777" w:rsidR="008E338F" w:rsidRDefault="008E338F">
      <w:pPr>
        <w:tabs>
          <w:tab w:val="left" w:pos="1620"/>
          <w:tab w:val="left" w:pos="1800"/>
        </w:tabs>
        <w:ind w:left="1800" w:hanging="1800"/>
        <w:rPr>
          <w:sz w:val="16"/>
        </w:rPr>
      </w:pPr>
      <w:r>
        <w:rPr>
          <w:sz w:val="18"/>
        </w:rPr>
        <w:t>April 1, 2005</w:t>
      </w:r>
      <w:r>
        <w:rPr>
          <w:sz w:val="16"/>
        </w:rPr>
        <w:tab/>
        <w:t>–</w:t>
      </w:r>
      <w:r>
        <w:rPr>
          <w:sz w:val="16"/>
        </w:rPr>
        <w:tab/>
        <w:t>Added Complete Arcane.</w:t>
      </w:r>
    </w:p>
    <w:p w14:paraId="2B87D6BD" w14:textId="77777777" w:rsidR="008E338F" w:rsidRDefault="008E338F" w:rsidP="008E338F">
      <w:pPr>
        <w:tabs>
          <w:tab w:val="left" w:pos="1620"/>
          <w:tab w:val="left" w:pos="1800"/>
        </w:tabs>
        <w:ind w:left="1800" w:hanging="1800"/>
        <w:rPr>
          <w:sz w:val="16"/>
        </w:rPr>
      </w:pPr>
      <w:r>
        <w:rPr>
          <w:sz w:val="16"/>
        </w:rPr>
        <w:tab/>
      </w:r>
      <w:r>
        <w:rPr>
          <w:sz w:val="16"/>
        </w:rPr>
        <w:tab/>
        <w:t>Change the abbreviation of Player’s Handbook v3.5 from “PH3.5” to “PH”.</w:t>
      </w:r>
    </w:p>
    <w:p w14:paraId="1545E28F" w14:textId="77777777" w:rsidR="008E338F" w:rsidRDefault="008E338F" w:rsidP="008E338F">
      <w:pPr>
        <w:tabs>
          <w:tab w:val="left" w:pos="1620"/>
          <w:tab w:val="left" w:pos="1800"/>
        </w:tabs>
        <w:ind w:left="1800" w:hanging="1800"/>
        <w:rPr>
          <w:sz w:val="16"/>
        </w:rPr>
      </w:pPr>
      <w:r>
        <w:rPr>
          <w:sz w:val="16"/>
        </w:rPr>
        <w:tab/>
      </w:r>
      <w:r>
        <w:rPr>
          <w:sz w:val="16"/>
        </w:rPr>
        <w:tab/>
        <w:t>Change the abbreviation of Dungeonmaster’s Guide v3.5 from “DMG3.5” to “DMG”.</w:t>
      </w:r>
    </w:p>
    <w:p w14:paraId="35114FE2" w14:textId="77777777" w:rsidR="008E338F" w:rsidRDefault="008E338F" w:rsidP="008E338F">
      <w:pPr>
        <w:tabs>
          <w:tab w:val="left" w:pos="1620"/>
          <w:tab w:val="left" w:pos="1800"/>
        </w:tabs>
        <w:ind w:left="1800" w:hanging="1800"/>
        <w:rPr>
          <w:sz w:val="16"/>
        </w:rPr>
      </w:pPr>
      <w:r>
        <w:rPr>
          <w:sz w:val="18"/>
        </w:rPr>
        <w:t>September 7, 2005</w:t>
      </w:r>
      <w:r>
        <w:rPr>
          <w:sz w:val="16"/>
        </w:rPr>
        <w:tab/>
        <w:t>–</w:t>
      </w:r>
      <w:r>
        <w:rPr>
          <w:sz w:val="16"/>
        </w:rPr>
        <w:tab/>
        <w:t>Added Races of Eberron.</w:t>
      </w:r>
    </w:p>
    <w:p w14:paraId="743252F6" w14:textId="77777777" w:rsidR="008E338F" w:rsidRDefault="008E338F" w:rsidP="008E338F">
      <w:pPr>
        <w:tabs>
          <w:tab w:val="left" w:pos="1620"/>
          <w:tab w:val="left" w:pos="1800"/>
        </w:tabs>
        <w:ind w:left="1800" w:hanging="1800"/>
        <w:rPr>
          <w:sz w:val="16"/>
        </w:rPr>
      </w:pPr>
      <w:r>
        <w:rPr>
          <w:sz w:val="16"/>
        </w:rPr>
        <w:tab/>
      </w:r>
      <w:r>
        <w:rPr>
          <w:sz w:val="16"/>
        </w:rPr>
        <w:tab/>
        <w:t>Added Complete Adventurer.</w:t>
      </w:r>
    </w:p>
    <w:p w14:paraId="49A59A9B" w14:textId="77777777" w:rsidR="008E338F" w:rsidRDefault="008E338F" w:rsidP="008E338F">
      <w:pPr>
        <w:tabs>
          <w:tab w:val="left" w:pos="1620"/>
          <w:tab w:val="left" w:pos="1800"/>
        </w:tabs>
        <w:ind w:left="1800" w:hanging="1800"/>
        <w:rPr>
          <w:sz w:val="16"/>
        </w:rPr>
      </w:pPr>
      <w:r>
        <w:rPr>
          <w:sz w:val="16"/>
        </w:rPr>
        <w:tab/>
      </w:r>
      <w:r>
        <w:rPr>
          <w:sz w:val="16"/>
        </w:rPr>
        <w:tab/>
        <w:t>Added Dragon #330 – #335.</w:t>
      </w:r>
    </w:p>
    <w:p w14:paraId="7129143B" w14:textId="77777777" w:rsidR="008E338F" w:rsidRDefault="008E338F" w:rsidP="008E338F">
      <w:pPr>
        <w:tabs>
          <w:tab w:val="left" w:pos="1620"/>
          <w:tab w:val="left" w:pos="1800"/>
        </w:tabs>
        <w:ind w:left="1800" w:hanging="1800"/>
        <w:rPr>
          <w:sz w:val="16"/>
        </w:rPr>
      </w:pPr>
      <w:r>
        <w:rPr>
          <w:sz w:val="18"/>
        </w:rPr>
        <w:t>December 9, 2005</w:t>
      </w:r>
      <w:r>
        <w:rPr>
          <w:sz w:val="16"/>
        </w:rPr>
        <w:tab/>
        <w:t>–</w:t>
      </w:r>
      <w:r>
        <w:rPr>
          <w:sz w:val="16"/>
        </w:rPr>
        <w:tab/>
        <w:t>Added Races of Stone, Races of Destiny, Races of the Wild, Unearthed Arcana, &amp; Underdark</w:t>
      </w:r>
    </w:p>
    <w:p w14:paraId="4FFA192A" w14:textId="77777777" w:rsidR="008E338F" w:rsidRDefault="008E338F" w:rsidP="008E338F">
      <w:pPr>
        <w:tabs>
          <w:tab w:val="left" w:pos="1620"/>
          <w:tab w:val="left" w:pos="1800"/>
        </w:tabs>
        <w:ind w:left="1800" w:hanging="1800"/>
        <w:rPr>
          <w:sz w:val="16"/>
        </w:rPr>
      </w:pPr>
      <w:r>
        <w:rPr>
          <w:sz w:val="16"/>
        </w:rPr>
        <w:tab/>
      </w:r>
      <w:r>
        <w:rPr>
          <w:sz w:val="16"/>
        </w:rPr>
        <w:tab/>
        <w:t>Added Dragon #336 – #338.</w:t>
      </w:r>
    </w:p>
    <w:p w14:paraId="48A4324E" w14:textId="77777777" w:rsidR="008E338F" w:rsidRPr="00116A1C" w:rsidRDefault="008E338F" w:rsidP="008E338F">
      <w:pPr>
        <w:tabs>
          <w:tab w:val="left" w:pos="1620"/>
          <w:tab w:val="left" w:pos="1800"/>
        </w:tabs>
        <w:ind w:left="1800" w:hanging="1800"/>
        <w:rPr>
          <w:sz w:val="16"/>
        </w:rPr>
      </w:pPr>
      <w:r>
        <w:rPr>
          <w:sz w:val="18"/>
        </w:rPr>
        <w:tab/>
      </w:r>
      <w:r>
        <w:rPr>
          <w:sz w:val="18"/>
        </w:rPr>
        <w:tab/>
      </w:r>
      <w:r>
        <w:rPr>
          <w:sz w:val="16"/>
        </w:rPr>
        <w:t>Made a seperate Assassin Spell List.</w:t>
      </w:r>
    </w:p>
    <w:p w14:paraId="5E2AB034" w14:textId="77777777" w:rsidR="008E338F" w:rsidRDefault="008E338F" w:rsidP="008E338F">
      <w:pPr>
        <w:tabs>
          <w:tab w:val="left" w:pos="1620"/>
          <w:tab w:val="left" w:pos="1800"/>
        </w:tabs>
        <w:ind w:left="1800" w:hanging="1800"/>
        <w:rPr>
          <w:sz w:val="16"/>
        </w:rPr>
      </w:pPr>
      <w:r>
        <w:rPr>
          <w:sz w:val="18"/>
        </w:rPr>
        <w:t>May 17, 2006</w:t>
      </w:r>
      <w:r>
        <w:rPr>
          <w:sz w:val="16"/>
        </w:rPr>
        <w:tab/>
        <w:t>–</w:t>
      </w:r>
      <w:r>
        <w:rPr>
          <w:sz w:val="16"/>
        </w:rPr>
        <w:tab/>
        <w:t>Made a seperate Warlock Invocation List.</w:t>
      </w:r>
    </w:p>
    <w:p w14:paraId="26B69AE0" w14:textId="77777777" w:rsidR="008E338F" w:rsidRDefault="008E338F" w:rsidP="008E338F">
      <w:pPr>
        <w:tabs>
          <w:tab w:val="left" w:pos="1620"/>
          <w:tab w:val="left" w:pos="1800"/>
        </w:tabs>
        <w:ind w:left="1800" w:hanging="1800"/>
        <w:rPr>
          <w:sz w:val="16"/>
        </w:rPr>
      </w:pPr>
      <w:r>
        <w:rPr>
          <w:sz w:val="16"/>
        </w:rPr>
        <w:tab/>
      </w:r>
      <w:r>
        <w:rPr>
          <w:sz w:val="16"/>
        </w:rPr>
        <w:tab/>
        <w:t>Added Dragon #339 – #343.</w:t>
      </w:r>
    </w:p>
    <w:p w14:paraId="46605100" w14:textId="77777777" w:rsidR="008E338F" w:rsidRDefault="008E338F" w:rsidP="008E338F">
      <w:pPr>
        <w:tabs>
          <w:tab w:val="left" w:pos="1620"/>
          <w:tab w:val="left" w:pos="1800"/>
        </w:tabs>
        <w:ind w:left="1800" w:hanging="1800"/>
        <w:rPr>
          <w:sz w:val="16"/>
        </w:rPr>
      </w:pPr>
      <w:r>
        <w:rPr>
          <w:sz w:val="18"/>
        </w:rPr>
        <w:fldChar w:fldCharType="begin"/>
      </w:r>
      <w:r>
        <w:rPr>
          <w:sz w:val="16"/>
        </w:rPr>
        <w:instrText xml:space="preserve"> REF _Ref535138203 </w:instrText>
      </w:r>
      <w:r>
        <w:rPr>
          <w:sz w:val="18"/>
        </w:rPr>
        <w:fldChar w:fldCharType="separate"/>
      </w:r>
      <w:r w:rsidR="005C3869">
        <w:rPr>
          <w:sz w:val="18"/>
        </w:rPr>
        <w:t>April 17, 200</w:t>
      </w:r>
      <w:r>
        <w:rPr>
          <w:sz w:val="18"/>
        </w:rPr>
        <w:fldChar w:fldCharType="end"/>
      </w:r>
      <w:r>
        <w:rPr>
          <w:sz w:val="16"/>
        </w:rPr>
        <w:tab/>
        <w:t>–</w:t>
      </w:r>
      <w:r>
        <w:rPr>
          <w:sz w:val="16"/>
        </w:rPr>
        <w:tab/>
        <w:t>Made a seperate Warmage Spell List.</w:t>
      </w:r>
    </w:p>
    <w:p w14:paraId="78104DBB" w14:textId="77777777" w:rsidR="008E338F" w:rsidRDefault="008E338F" w:rsidP="008E338F">
      <w:pPr>
        <w:tabs>
          <w:tab w:val="left" w:pos="1620"/>
          <w:tab w:val="left" w:pos="1800"/>
        </w:tabs>
        <w:ind w:left="1800" w:hanging="1800"/>
        <w:rPr>
          <w:sz w:val="16"/>
        </w:rPr>
      </w:pPr>
      <w:r>
        <w:rPr>
          <w:sz w:val="16"/>
        </w:rPr>
        <w:tab/>
      </w:r>
      <w:r>
        <w:rPr>
          <w:sz w:val="16"/>
        </w:rPr>
        <w:tab/>
        <w:t>Added Dragon #315 – #323.</w:t>
      </w:r>
    </w:p>
    <w:p w14:paraId="2482EBE2" w14:textId="77777777" w:rsidR="008E338F" w:rsidRDefault="008E338F">
      <w:pPr>
        <w:rPr>
          <w:sz w:val="16"/>
        </w:rPr>
      </w:pPr>
    </w:p>
    <w:p w14:paraId="4D9FF4C6" w14:textId="77777777" w:rsidR="008E338F" w:rsidRDefault="008E338F" w:rsidP="008E338F">
      <w:pPr>
        <w:tabs>
          <w:tab w:val="left" w:pos="1620"/>
          <w:tab w:val="left" w:pos="1800"/>
        </w:tabs>
        <w:ind w:left="1800" w:hanging="1800"/>
        <w:rPr>
          <w:sz w:val="18"/>
        </w:rPr>
      </w:pPr>
    </w:p>
    <w:p w14:paraId="0C7E2833" w14:textId="77777777" w:rsidR="008E338F" w:rsidRDefault="008E338F" w:rsidP="008E338F">
      <w:pPr>
        <w:pStyle w:val="Heading2"/>
      </w:pPr>
      <w:bookmarkStart w:id="454" w:name="_Toc108510386"/>
      <w:bookmarkStart w:id="455" w:name="_Toc84928843"/>
      <w:bookmarkStart w:id="456" w:name="_Toc46922717"/>
      <w:r>
        <w:br w:type="page"/>
      </w:r>
      <w:bookmarkStart w:id="457" w:name="_Toc172622024"/>
      <w:r>
        <w:t>Key to Sourcebooks</w:t>
      </w:r>
      <w:bookmarkEnd w:id="454"/>
      <w:bookmarkEnd w:id="455"/>
      <w:bookmarkEnd w:id="456"/>
      <w:bookmarkEnd w:id="457"/>
      <w:r>
        <w:tab/>
      </w:r>
    </w:p>
    <w:p w14:paraId="5ED8DEF4" w14:textId="77777777" w:rsidR="008E338F" w:rsidRDefault="008E338F" w:rsidP="008E338F">
      <w:pPr>
        <w:pStyle w:val="Normal8pt"/>
      </w:pPr>
    </w:p>
    <w:tbl>
      <w:tblPr>
        <w:tblW w:w="10080" w:type="dxa"/>
        <w:tblInd w:w="468" w:type="dxa"/>
        <w:tblLook w:val="0000" w:firstRow="0" w:lastRow="0" w:firstColumn="0" w:lastColumn="0" w:noHBand="0" w:noVBand="0"/>
      </w:tblPr>
      <w:tblGrid>
        <w:gridCol w:w="1080"/>
        <w:gridCol w:w="360"/>
        <w:gridCol w:w="8640"/>
      </w:tblGrid>
      <w:tr w:rsidR="008E338F" w14:paraId="0D57CF5A" w14:textId="77777777">
        <w:tc>
          <w:tcPr>
            <w:tcW w:w="1080" w:type="dxa"/>
            <w:vAlign w:val="center"/>
          </w:tcPr>
          <w:p w14:paraId="40EE19D9" w14:textId="77777777" w:rsidR="008E338F" w:rsidRDefault="008E338F" w:rsidP="008E338F">
            <w:pPr>
              <w:pStyle w:val="NormalUnspaced"/>
              <w:tabs>
                <w:tab w:val="left" w:pos="900"/>
                <w:tab w:val="left" w:pos="3780"/>
              </w:tabs>
              <w:spacing w:after="20"/>
              <w:rPr>
                <w:sz w:val="16"/>
              </w:rPr>
            </w:pPr>
            <w:r>
              <w:rPr>
                <w:sz w:val="16"/>
              </w:rPr>
              <w:t>PH</w:t>
            </w:r>
          </w:p>
        </w:tc>
        <w:tc>
          <w:tcPr>
            <w:tcW w:w="360" w:type="dxa"/>
            <w:vAlign w:val="center"/>
          </w:tcPr>
          <w:p w14:paraId="09626031"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1E1100C9" w14:textId="77777777" w:rsidR="008E338F" w:rsidRDefault="008E338F" w:rsidP="008E338F">
            <w:pPr>
              <w:pStyle w:val="NormalUnspaced"/>
              <w:tabs>
                <w:tab w:val="left" w:pos="900"/>
                <w:tab w:val="left" w:pos="3780"/>
              </w:tabs>
              <w:spacing w:after="20"/>
              <w:ind w:left="66" w:hanging="66"/>
              <w:rPr>
                <w:sz w:val="16"/>
              </w:rPr>
            </w:pPr>
            <w:r>
              <w:rPr>
                <w:sz w:val="16"/>
              </w:rPr>
              <w:t>Player’s Handbook v.3.5</w:t>
            </w:r>
          </w:p>
        </w:tc>
      </w:tr>
      <w:tr w:rsidR="008E338F" w14:paraId="3BB7CBC1" w14:textId="77777777">
        <w:tc>
          <w:tcPr>
            <w:tcW w:w="1080" w:type="dxa"/>
            <w:vAlign w:val="center"/>
          </w:tcPr>
          <w:p w14:paraId="7CBA693D" w14:textId="77777777" w:rsidR="008E338F" w:rsidRDefault="008E338F" w:rsidP="008E338F">
            <w:pPr>
              <w:pStyle w:val="NormalUnspaced"/>
              <w:tabs>
                <w:tab w:val="left" w:pos="900"/>
                <w:tab w:val="left" w:pos="3780"/>
              </w:tabs>
              <w:spacing w:after="20"/>
              <w:rPr>
                <w:sz w:val="16"/>
              </w:rPr>
            </w:pPr>
            <w:r>
              <w:rPr>
                <w:sz w:val="16"/>
              </w:rPr>
              <w:t>DMG</w:t>
            </w:r>
          </w:p>
        </w:tc>
        <w:tc>
          <w:tcPr>
            <w:tcW w:w="360" w:type="dxa"/>
            <w:vAlign w:val="center"/>
          </w:tcPr>
          <w:p w14:paraId="1664362F"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1D7F67A4" w14:textId="77777777" w:rsidR="008E338F" w:rsidRDefault="008E338F" w:rsidP="008E338F">
            <w:pPr>
              <w:pStyle w:val="NormalUnspaced"/>
              <w:tabs>
                <w:tab w:val="left" w:pos="900"/>
                <w:tab w:val="left" w:pos="3780"/>
              </w:tabs>
              <w:spacing w:after="20"/>
              <w:ind w:left="66" w:hanging="66"/>
              <w:rPr>
                <w:sz w:val="16"/>
              </w:rPr>
            </w:pPr>
            <w:r>
              <w:rPr>
                <w:sz w:val="16"/>
              </w:rPr>
              <w:t>Dungeon Master’s Guide v.3.5</w:t>
            </w:r>
          </w:p>
        </w:tc>
      </w:tr>
      <w:tr w:rsidR="008E338F" w14:paraId="4430DDB1" w14:textId="77777777">
        <w:tc>
          <w:tcPr>
            <w:tcW w:w="1080" w:type="dxa"/>
            <w:vAlign w:val="center"/>
          </w:tcPr>
          <w:p w14:paraId="15108867" w14:textId="77777777" w:rsidR="008E338F" w:rsidRDefault="008E338F" w:rsidP="008E338F">
            <w:pPr>
              <w:pStyle w:val="NormalUnspaced"/>
              <w:tabs>
                <w:tab w:val="left" w:pos="900"/>
                <w:tab w:val="left" w:pos="3780"/>
              </w:tabs>
              <w:spacing w:after="20"/>
              <w:rPr>
                <w:sz w:val="16"/>
              </w:rPr>
            </w:pPr>
            <w:r>
              <w:rPr>
                <w:sz w:val="16"/>
              </w:rPr>
              <w:t>MM</w:t>
            </w:r>
          </w:p>
        </w:tc>
        <w:tc>
          <w:tcPr>
            <w:tcW w:w="360" w:type="dxa"/>
            <w:vAlign w:val="center"/>
          </w:tcPr>
          <w:p w14:paraId="364D905D"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58A81B6C" w14:textId="77777777" w:rsidR="008E338F" w:rsidRDefault="008E338F" w:rsidP="008E338F">
            <w:pPr>
              <w:pStyle w:val="NormalUnspaced"/>
              <w:tabs>
                <w:tab w:val="left" w:pos="900"/>
                <w:tab w:val="left" w:pos="3780"/>
              </w:tabs>
              <w:spacing w:after="20"/>
              <w:ind w:left="66" w:hanging="66"/>
              <w:rPr>
                <w:sz w:val="16"/>
              </w:rPr>
            </w:pPr>
            <w:r>
              <w:rPr>
                <w:sz w:val="16"/>
              </w:rPr>
              <w:t>Monster Manual v.3.5</w:t>
            </w:r>
          </w:p>
        </w:tc>
      </w:tr>
      <w:tr w:rsidR="008E338F" w14:paraId="382373E3" w14:textId="77777777">
        <w:tc>
          <w:tcPr>
            <w:tcW w:w="1080" w:type="dxa"/>
            <w:vAlign w:val="center"/>
          </w:tcPr>
          <w:p w14:paraId="21B5B8E0" w14:textId="77777777" w:rsidR="008E338F" w:rsidRDefault="008E338F" w:rsidP="008E338F">
            <w:pPr>
              <w:pStyle w:val="NormalUnspaced"/>
              <w:tabs>
                <w:tab w:val="left" w:pos="900"/>
                <w:tab w:val="left" w:pos="3780"/>
              </w:tabs>
              <w:spacing w:after="20"/>
              <w:rPr>
                <w:sz w:val="16"/>
              </w:rPr>
            </w:pPr>
            <w:r>
              <w:rPr>
                <w:sz w:val="16"/>
              </w:rPr>
              <w:t>MM3</w:t>
            </w:r>
          </w:p>
        </w:tc>
        <w:tc>
          <w:tcPr>
            <w:tcW w:w="360" w:type="dxa"/>
            <w:vAlign w:val="center"/>
          </w:tcPr>
          <w:p w14:paraId="53824097"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46F4CB2E" w14:textId="77777777" w:rsidR="008E338F" w:rsidRDefault="008E338F" w:rsidP="008E338F">
            <w:pPr>
              <w:pStyle w:val="NormalUnspaced"/>
              <w:tabs>
                <w:tab w:val="left" w:pos="900"/>
                <w:tab w:val="left" w:pos="3780"/>
              </w:tabs>
              <w:spacing w:after="20"/>
              <w:ind w:left="66" w:hanging="66"/>
              <w:rPr>
                <w:sz w:val="16"/>
              </w:rPr>
            </w:pPr>
            <w:r>
              <w:rPr>
                <w:sz w:val="16"/>
              </w:rPr>
              <w:t>Monster Manual</w:t>
            </w:r>
          </w:p>
        </w:tc>
      </w:tr>
      <w:tr w:rsidR="008E338F" w14:paraId="15E5034A" w14:textId="77777777">
        <w:tc>
          <w:tcPr>
            <w:tcW w:w="1080" w:type="dxa"/>
            <w:vAlign w:val="center"/>
          </w:tcPr>
          <w:p w14:paraId="43218C94" w14:textId="77777777" w:rsidR="008E338F" w:rsidRDefault="008E338F" w:rsidP="008E338F">
            <w:pPr>
              <w:pStyle w:val="NormalUnspaced"/>
              <w:tabs>
                <w:tab w:val="left" w:pos="900"/>
                <w:tab w:val="left" w:pos="3780"/>
              </w:tabs>
              <w:spacing w:after="20"/>
              <w:rPr>
                <w:sz w:val="16"/>
              </w:rPr>
            </w:pPr>
          </w:p>
        </w:tc>
        <w:tc>
          <w:tcPr>
            <w:tcW w:w="360" w:type="dxa"/>
            <w:vAlign w:val="center"/>
          </w:tcPr>
          <w:p w14:paraId="791ADDAF" w14:textId="77777777" w:rsidR="008E338F" w:rsidRDefault="008E338F" w:rsidP="008E338F">
            <w:pPr>
              <w:pStyle w:val="NormalUnspaced"/>
              <w:tabs>
                <w:tab w:val="left" w:pos="900"/>
                <w:tab w:val="left" w:pos="3780"/>
              </w:tabs>
              <w:spacing w:after="20"/>
              <w:jc w:val="center"/>
              <w:rPr>
                <w:sz w:val="16"/>
              </w:rPr>
            </w:pPr>
          </w:p>
        </w:tc>
        <w:tc>
          <w:tcPr>
            <w:tcW w:w="8640" w:type="dxa"/>
            <w:vAlign w:val="center"/>
          </w:tcPr>
          <w:p w14:paraId="16B76D33" w14:textId="77777777" w:rsidR="008E338F" w:rsidRDefault="008E338F" w:rsidP="008E338F">
            <w:pPr>
              <w:pStyle w:val="NormalUnspaced"/>
              <w:tabs>
                <w:tab w:val="left" w:pos="900"/>
                <w:tab w:val="left" w:pos="3780"/>
              </w:tabs>
              <w:spacing w:after="20"/>
              <w:ind w:left="66" w:hanging="66"/>
              <w:rPr>
                <w:sz w:val="16"/>
              </w:rPr>
            </w:pPr>
          </w:p>
        </w:tc>
      </w:tr>
      <w:tr w:rsidR="008E338F" w14:paraId="2721BD8D" w14:textId="77777777">
        <w:tc>
          <w:tcPr>
            <w:tcW w:w="1080" w:type="dxa"/>
            <w:vAlign w:val="center"/>
          </w:tcPr>
          <w:p w14:paraId="0DBBE57C" w14:textId="77777777" w:rsidR="008E338F" w:rsidRDefault="008E338F" w:rsidP="008E338F">
            <w:pPr>
              <w:pStyle w:val="NormalUnspaced"/>
              <w:tabs>
                <w:tab w:val="left" w:pos="900"/>
                <w:tab w:val="left" w:pos="3780"/>
              </w:tabs>
              <w:spacing w:after="20"/>
              <w:rPr>
                <w:sz w:val="16"/>
              </w:rPr>
            </w:pPr>
            <w:r>
              <w:rPr>
                <w:sz w:val="16"/>
              </w:rPr>
              <w:t>CWar</w:t>
            </w:r>
          </w:p>
        </w:tc>
        <w:tc>
          <w:tcPr>
            <w:tcW w:w="360" w:type="dxa"/>
            <w:vAlign w:val="center"/>
          </w:tcPr>
          <w:p w14:paraId="7C5F70FA"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747E2A18" w14:textId="77777777" w:rsidR="008E338F" w:rsidRDefault="008E338F" w:rsidP="008E338F">
            <w:pPr>
              <w:pStyle w:val="NormalUnspaced"/>
              <w:tabs>
                <w:tab w:val="left" w:pos="900"/>
                <w:tab w:val="left" w:pos="3780"/>
              </w:tabs>
              <w:spacing w:after="20"/>
              <w:ind w:left="66" w:hanging="66"/>
              <w:rPr>
                <w:sz w:val="16"/>
              </w:rPr>
            </w:pPr>
            <w:r>
              <w:rPr>
                <w:sz w:val="16"/>
              </w:rPr>
              <w:t>Complete Warrior</w:t>
            </w:r>
          </w:p>
        </w:tc>
      </w:tr>
      <w:tr w:rsidR="008E338F" w14:paraId="028F84EE" w14:textId="77777777">
        <w:tc>
          <w:tcPr>
            <w:tcW w:w="1080" w:type="dxa"/>
            <w:vAlign w:val="center"/>
          </w:tcPr>
          <w:p w14:paraId="5471942D" w14:textId="77777777" w:rsidR="008E338F" w:rsidRDefault="008E338F" w:rsidP="008E338F">
            <w:pPr>
              <w:pStyle w:val="NormalUnspaced"/>
              <w:tabs>
                <w:tab w:val="left" w:pos="900"/>
                <w:tab w:val="left" w:pos="3780"/>
              </w:tabs>
              <w:spacing w:after="20"/>
              <w:rPr>
                <w:sz w:val="16"/>
              </w:rPr>
            </w:pPr>
            <w:r>
              <w:rPr>
                <w:sz w:val="16"/>
              </w:rPr>
              <w:t>CDiv</w:t>
            </w:r>
          </w:p>
        </w:tc>
        <w:tc>
          <w:tcPr>
            <w:tcW w:w="360" w:type="dxa"/>
            <w:vAlign w:val="center"/>
          </w:tcPr>
          <w:p w14:paraId="244E66E7"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6ECE7C9D" w14:textId="77777777" w:rsidR="008E338F" w:rsidRDefault="008E338F" w:rsidP="008E338F">
            <w:pPr>
              <w:pStyle w:val="NormalUnspaced"/>
              <w:tabs>
                <w:tab w:val="left" w:pos="900"/>
                <w:tab w:val="left" w:pos="3780"/>
              </w:tabs>
              <w:spacing w:after="20"/>
              <w:ind w:left="66" w:hanging="66"/>
              <w:rPr>
                <w:sz w:val="16"/>
              </w:rPr>
            </w:pPr>
            <w:r>
              <w:rPr>
                <w:sz w:val="16"/>
              </w:rPr>
              <w:t>Complete Divine</w:t>
            </w:r>
          </w:p>
        </w:tc>
      </w:tr>
      <w:tr w:rsidR="008E338F" w14:paraId="4B5AD751" w14:textId="77777777">
        <w:tc>
          <w:tcPr>
            <w:tcW w:w="1080" w:type="dxa"/>
            <w:vAlign w:val="center"/>
          </w:tcPr>
          <w:p w14:paraId="56EB5588" w14:textId="77777777" w:rsidR="008E338F" w:rsidRDefault="008E338F" w:rsidP="008E338F">
            <w:pPr>
              <w:pStyle w:val="NormalUnspaced"/>
              <w:tabs>
                <w:tab w:val="left" w:pos="900"/>
                <w:tab w:val="left" w:pos="3780"/>
              </w:tabs>
              <w:spacing w:after="20"/>
              <w:rPr>
                <w:sz w:val="16"/>
              </w:rPr>
            </w:pPr>
            <w:r>
              <w:rPr>
                <w:sz w:val="16"/>
              </w:rPr>
              <w:t>CArc</w:t>
            </w:r>
          </w:p>
        </w:tc>
        <w:tc>
          <w:tcPr>
            <w:tcW w:w="360" w:type="dxa"/>
            <w:vAlign w:val="center"/>
          </w:tcPr>
          <w:p w14:paraId="1D3D2FA8"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4F5A0411" w14:textId="77777777" w:rsidR="008E338F" w:rsidRDefault="008E338F" w:rsidP="008E338F">
            <w:pPr>
              <w:pStyle w:val="NormalUnspaced"/>
              <w:tabs>
                <w:tab w:val="left" w:pos="900"/>
                <w:tab w:val="left" w:pos="3780"/>
              </w:tabs>
              <w:spacing w:after="20"/>
              <w:ind w:left="66" w:hanging="66"/>
              <w:rPr>
                <w:sz w:val="16"/>
              </w:rPr>
            </w:pPr>
            <w:r>
              <w:rPr>
                <w:sz w:val="16"/>
              </w:rPr>
              <w:t>Complete Arcane</w:t>
            </w:r>
          </w:p>
        </w:tc>
      </w:tr>
      <w:tr w:rsidR="008E338F" w14:paraId="671C7E8C" w14:textId="77777777">
        <w:tc>
          <w:tcPr>
            <w:tcW w:w="1080" w:type="dxa"/>
            <w:vAlign w:val="center"/>
          </w:tcPr>
          <w:p w14:paraId="770321C7" w14:textId="77777777" w:rsidR="008E338F" w:rsidRDefault="008E338F" w:rsidP="008E338F">
            <w:pPr>
              <w:pStyle w:val="NormalUnspaced"/>
              <w:tabs>
                <w:tab w:val="left" w:pos="900"/>
                <w:tab w:val="left" w:pos="3780"/>
              </w:tabs>
              <w:spacing w:after="20"/>
              <w:rPr>
                <w:sz w:val="16"/>
              </w:rPr>
            </w:pPr>
            <w:r>
              <w:rPr>
                <w:sz w:val="16"/>
              </w:rPr>
              <w:t>CAdv</w:t>
            </w:r>
          </w:p>
        </w:tc>
        <w:tc>
          <w:tcPr>
            <w:tcW w:w="360" w:type="dxa"/>
            <w:vAlign w:val="center"/>
          </w:tcPr>
          <w:p w14:paraId="4E33C9F3"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33D75674" w14:textId="77777777" w:rsidR="008E338F" w:rsidRDefault="008E338F" w:rsidP="008E338F">
            <w:pPr>
              <w:pStyle w:val="NormalUnspaced"/>
              <w:tabs>
                <w:tab w:val="left" w:pos="900"/>
                <w:tab w:val="left" w:pos="3780"/>
              </w:tabs>
              <w:spacing w:after="20"/>
              <w:ind w:left="66" w:hanging="66"/>
              <w:rPr>
                <w:sz w:val="16"/>
              </w:rPr>
            </w:pPr>
            <w:r>
              <w:rPr>
                <w:sz w:val="16"/>
              </w:rPr>
              <w:t>Complete Adventurer</w:t>
            </w:r>
          </w:p>
        </w:tc>
      </w:tr>
      <w:tr w:rsidR="008E338F" w14:paraId="1CDB3321" w14:textId="77777777">
        <w:tc>
          <w:tcPr>
            <w:tcW w:w="1080" w:type="dxa"/>
            <w:vAlign w:val="center"/>
          </w:tcPr>
          <w:p w14:paraId="4B2FBBF7" w14:textId="77777777" w:rsidR="008E338F" w:rsidRDefault="008E338F" w:rsidP="008E338F">
            <w:pPr>
              <w:pStyle w:val="NormalUnspaced"/>
              <w:tabs>
                <w:tab w:val="left" w:pos="900"/>
                <w:tab w:val="left" w:pos="3780"/>
              </w:tabs>
              <w:spacing w:after="20"/>
              <w:rPr>
                <w:sz w:val="16"/>
              </w:rPr>
            </w:pPr>
          </w:p>
        </w:tc>
        <w:tc>
          <w:tcPr>
            <w:tcW w:w="360" w:type="dxa"/>
            <w:vAlign w:val="center"/>
          </w:tcPr>
          <w:p w14:paraId="014ADD48" w14:textId="77777777" w:rsidR="008E338F" w:rsidRDefault="008E338F" w:rsidP="008E338F">
            <w:pPr>
              <w:pStyle w:val="NormalUnspaced"/>
              <w:tabs>
                <w:tab w:val="left" w:pos="900"/>
                <w:tab w:val="left" w:pos="3780"/>
              </w:tabs>
              <w:spacing w:after="20"/>
              <w:jc w:val="center"/>
              <w:rPr>
                <w:sz w:val="16"/>
              </w:rPr>
            </w:pPr>
          </w:p>
        </w:tc>
        <w:tc>
          <w:tcPr>
            <w:tcW w:w="8640" w:type="dxa"/>
            <w:vAlign w:val="center"/>
          </w:tcPr>
          <w:p w14:paraId="3017D1DF" w14:textId="77777777" w:rsidR="008E338F" w:rsidRDefault="008E338F" w:rsidP="008E338F">
            <w:pPr>
              <w:pStyle w:val="NormalUnspaced"/>
              <w:tabs>
                <w:tab w:val="left" w:pos="900"/>
                <w:tab w:val="left" w:pos="3780"/>
              </w:tabs>
              <w:spacing w:after="20"/>
              <w:ind w:left="66" w:hanging="66"/>
              <w:rPr>
                <w:sz w:val="16"/>
              </w:rPr>
            </w:pPr>
          </w:p>
        </w:tc>
      </w:tr>
      <w:tr w:rsidR="008E338F" w14:paraId="23871C13" w14:textId="77777777">
        <w:tc>
          <w:tcPr>
            <w:tcW w:w="1080" w:type="dxa"/>
            <w:vAlign w:val="center"/>
          </w:tcPr>
          <w:p w14:paraId="2045332C" w14:textId="77777777" w:rsidR="008E338F" w:rsidRDefault="008E338F" w:rsidP="008E338F">
            <w:pPr>
              <w:pStyle w:val="NormalUnspaced"/>
              <w:tabs>
                <w:tab w:val="left" w:pos="900"/>
                <w:tab w:val="left" w:pos="3780"/>
              </w:tabs>
              <w:spacing w:after="20"/>
              <w:rPr>
                <w:sz w:val="16"/>
              </w:rPr>
            </w:pPr>
            <w:r>
              <w:rPr>
                <w:sz w:val="16"/>
              </w:rPr>
              <w:t>RoS</w:t>
            </w:r>
          </w:p>
        </w:tc>
        <w:tc>
          <w:tcPr>
            <w:tcW w:w="360" w:type="dxa"/>
            <w:vAlign w:val="center"/>
          </w:tcPr>
          <w:p w14:paraId="19C8E755"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4B5F5685" w14:textId="77777777" w:rsidR="008E338F" w:rsidRDefault="008E338F" w:rsidP="008E338F">
            <w:pPr>
              <w:pStyle w:val="NormalUnspaced"/>
              <w:tabs>
                <w:tab w:val="left" w:pos="900"/>
                <w:tab w:val="left" w:pos="3780"/>
              </w:tabs>
              <w:spacing w:after="20"/>
              <w:ind w:left="66" w:hanging="66"/>
              <w:rPr>
                <w:sz w:val="16"/>
              </w:rPr>
            </w:pPr>
            <w:r>
              <w:rPr>
                <w:sz w:val="16"/>
              </w:rPr>
              <w:t>Races of Stone</w:t>
            </w:r>
          </w:p>
        </w:tc>
      </w:tr>
      <w:tr w:rsidR="008E338F" w14:paraId="5F2A58AF" w14:textId="77777777">
        <w:tc>
          <w:tcPr>
            <w:tcW w:w="1080" w:type="dxa"/>
            <w:vAlign w:val="center"/>
          </w:tcPr>
          <w:p w14:paraId="114CC857" w14:textId="77777777" w:rsidR="008E338F" w:rsidRDefault="008E338F" w:rsidP="008E338F">
            <w:pPr>
              <w:pStyle w:val="NormalUnspaced"/>
              <w:tabs>
                <w:tab w:val="left" w:pos="900"/>
                <w:tab w:val="left" w:pos="3780"/>
              </w:tabs>
              <w:spacing w:after="20"/>
              <w:rPr>
                <w:sz w:val="16"/>
              </w:rPr>
            </w:pPr>
            <w:r>
              <w:rPr>
                <w:sz w:val="16"/>
              </w:rPr>
              <w:t>RoD</w:t>
            </w:r>
          </w:p>
        </w:tc>
        <w:tc>
          <w:tcPr>
            <w:tcW w:w="360" w:type="dxa"/>
            <w:vAlign w:val="center"/>
          </w:tcPr>
          <w:p w14:paraId="49AE775D"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452608BF" w14:textId="77777777" w:rsidR="008E338F" w:rsidRDefault="008E338F" w:rsidP="008E338F">
            <w:pPr>
              <w:pStyle w:val="NormalUnspaced"/>
              <w:tabs>
                <w:tab w:val="left" w:pos="900"/>
                <w:tab w:val="left" w:pos="3780"/>
              </w:tabs>
              <w:spacing w:after="20"/>
              <w:ind w:left="66" w:hanging="66"/>
              <w:rPr>
                <w:sz w:val="16"/>
              </w:rPr>
            </w:pPr>
            <w:r>
              <w:rPr>
                <w:sz w:val="16"/>
              </w:rPr>
              <w:t>Races of Destiny</w:t>
            </w:r>
          </w:p>
        </w:tc>
      </w:tr>
      <w:tr w:rsidR="008E338F" w14:paraId="1FAEFCDB" w14:textId="77777777">
        <w:tc>
          <w:tcPr>
            <w:tcW w:w="1080" w:type="dxa"/>
            <w:vAlign w:val="center"/>
          </w:tcPr>
          <w:p w14:paraId="76990E7B" w14:textId="77777777" w:rsidR="008E338F" w:rsidRDefault="008E338F" w:rsidP="008E338F">
            <w:pPr>
              <w:pStyle w:val="NormalUnspaced"/>
              <w:tabs>
                <w:tab w:val="left" w:pos="900"/>
                <w:tab w:val="left" w:pos="3780"/>
              </w:tabs>
              <w:spacing w:after="20"/>
              <w:rPr>
                <w:sz w:val="16"/>
              </w:rPr>
            </w:pPr>
            <w:r>
              <w:rPr>
                <w:sz w:val="16"/>
              </w:rPr>
              <w:t>RotW</w:t>
            </w:r>
          </w:p>
        </w:tc>
        <w:tc>
          <w:tcPr>
            <w:tcW w:w="360" w:type="dxa"/>
            <w:vAlign w:val="center"/>
          </w:tcPr>
          <w:p w14:paraId="68CD8DE0"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30C8BAB2" w14:textId="77777777" w:rsidR="008E338F" w:rsidRDefault="008E338F" w:rsidP="008E338F">
            <w:pPr>
              <w:pStyle w:val="NormalUnspaced"/>
              <w:tabs>
                <w:tab w:val="left" w:pos="900"/>
                <w:tab w:val="left" w:pos="3780"/>
              </w:tabs>
              <w:spacing w:after="20"/>
              <w:ind w:left="66" w:hanging="66"/>
              <w:rPr>
                <w:sz w:val="16"/>
              </w:rPr>
            </w:pPr>
            <w:r>
              <w:rPr>
                <w:sz w:val="16"/>
              </w:rPr>
              <w:t>Races of the Wild</w:t>
            </w:r>
          </w:p>
        </w:tc>
      </w:tr>
      <w:tr w:rsidR="008E338F" w14:paraId="4BECC7DB" w14:textId="77777777">
        <w:tc>
          <w:tcPr>
            <w:tcW w:w="1080" w:type="dxa"/>
            <w:vAlign w:val="center"/>
          </w:tcPr>
          <w:p w14:paraId="17272E42" w14:textId="77777777" w:rsidR="008E338F" w:rsidRDefault="008E338F" w:rsidP="008E338F">
            <w:pPr>
              <w:pStyle w:val="NormalUnspaced"/>
              <w:tabs>
                <w:tab w:val="left" w:pos="900"/>
                <w:tab w:val="left" w:pos="3780"/>
              </w:tabs>
              <w:spacing w:after="20"/>
              <w:rPr>
                <w:sz w:val="16"/>
              </w:rPr>
            </w:pPr>
            <w:r>
              <w:rPr>
                <w:sz w:val="16"/>
              </w:rPr>
              <w:t>RoE</w:t>
            </w:r>
          </w:p>
        </w:tc>
        <w:tc>
          <w:tcPr>
            <w:tcW w:w="360" w:type="dxa"/>
            <w:vAlign w:val="center"/>
          </w:tcPr>
          <w:p w14:paraId="55266581"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3D10E34D" w14:textId="77777777" w:rsidR="008E338F" w:rsidRDefault="008E338F" w:rsidP="008E338F">
            <w:pPr>
              <w:pStyle w:val="NormalUnspaced"/>
              <w:tabs>
                <w:tab w:val="left" w:pos="900"/>
                <w:tab w:val="left" w:pos="3780"/>
              </w:tabs>
              <w:spacing w:after="20"/>
              <w:ind w:left="66" w:hanging="66"/>
              <w:rPr>
                <w:sz w:val="16"/>
              </w:rPr>
            </w:pPr>
            <w:r>
              <w:rPr>
                <w:sz w:val="16"/>
              </w:rPr>
              <w:t>Races of Eberron</w:t>
            </w:r>
          </w:p>
        </w:tc>
      </w:tr>
      <w:tr w:rsidR="008E338F" w14:paraId="1DC7CA28" w14:textId="77777777">
        <w:tc>
          <w:tcPr>
            <w:tcW w:w="1080" w:type="dxa"/>
            <w:vAlign w:val="center"/>
          </w:tcPr>
          <w:p w14:paraId="55BBEFF4" w14:textId="77777777" w:rsidR="008E338F" w:rsidRDefault="008E338F" w:rsidP="008E338F">
            <w:pPr>
              <w:pStyle w:val="NormalUnspaced"/>
              <w:tabs>
                <w:tab w:val="left" w:pos="900"/>
                <w:tab w:val="left" w:pos="3780"/>
              </w:tabs>
              <w:spacing w:after="20"/>
              <w:rPr>
                <w:sz w:val="16"/>
              </w:rPr>
            </w:pPr>
          </w:p>
        </w:tc>
        <w:tc>
          <w:tcPr>
            <w:tcW w:w="360" w:type="dxa"/>
            <w:vAlign w:val="center"/>
          </w:tcPr>
          <w:p w14:paraId="25F143DA" w14:textId="77777777" w:rsidR="008E338F" w:rsidRDefault="008E338F" w:rsidP="008E338F">
            <w:pPr>
              <w:pStyle w:val="NormalUnspaced"/>
              <w:tabs>
                <w:tab w:val="left" w:pos="900"/>
                <w:tab w:val="left" w:pos="3780"/>
              </w:tabs>
              <w:spacing w:after="20"/>
              <w:jc w:val="center"/>
              <w:rPr>
                <w:sz w:val="16"/>
              </w:rPr>
            </w:pPr>
          </w:p>
        </w:tc>
        <w:tc>
          <w:tcPr>
            <w:tcW w:w="8640" w:type="dxa"/>
            <w:vAlign w:val="center"/>
          </w:tcPr>
          <w:p w14:paraId="33C4BE5D" w14:textId="77777777" w:rsidR="008E338F" w:rsidRDefault="008E338F" w:rsidP="008E338F">
            <w:pPr>
              <w:pStyle w:val="NormalUnspaced"/>
              <w:tabs>
                <w:tab w:val="left" w:pos="900"/>
                <w:tab w:val="left" w:pos="3780"/>
              </w:tabs>
              <w:spacing w:after="20"/>
              <w:ind w:left="66" w:hanging="66"/>
              <w:rPr>
                <w:sz w:val="16"/>
              </w:rPr>
            </w:pPr>
          </w:p>
        </w:tc>
      </w:tr>
      <w:tr w:rsidR="008E338F" w14:paraId="3520C663" w14:textId="77777777">
        <w:tc>
          <w:tcPr>
            <w:tcW w:w="1080" w:type="dxa"/>
            <w:vAlign w:val="center"/>
          </w:tcPr>
          <w:p w14:paraId="14A3283E" w14:textId="77777777" w:rsidR="008E338F" w:rsidRDefault="008E338F" w:rsidP="008E338F">
            <w:pPr>
              <w:pStyle w:val="NormalUnspaced"/>
              <w:tabs>
                <w:tab w:val="left" w:pos="900"/>
                <w:tab w:val="left" w:pos="3780"/>
              </w:tabs>
              <w:spacing w:after="20"/>
              <w:rPr>
                <w:sz w:val="16"/>
              </w:rPr>
            </w:pPr>
            <w:r>
              <w:rPr>
                <w:sz w:val="16"/>
              </w:rPr>
              <w:t>BoED</w:t>
            </w:r>
          </w:p>
        </w:tc>
        <w:tc>
          <w:tcPr>
            <w:tcW w:w="360" w:type="dxa"/>
            <w:vAlign w:val="center"/>
          </w:tcPr>
          <w:p w14:paraId="524B7F7B"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35666AED" w14:textId="77777777" w:rsidR="008E338F" w:rsidRDefault="008E338F" w:rsidP="008E338F">
            <w:pPr>
              <w:pStyle w:val="NormalUnspaced"/>
              <w:tabs>
                <w:tab w:val="left" w:pos="900"/>
                <w:tab w:val="left" w:pos="3780"/>
              </w:tabs>
              <w:spacing w:after="20"/>
              <w:ind w:left="66" w:hanging="66"/>
              <w:rPr>
                <w:sz w:val="16"/>
              </w:rPr>
            </w:pPr>
            <w:r>
              <w:rPr>
                <w:sz w:val="16"/>
              </w:rPr>
              <w:t>Book of Exalted Deeds</w:t>
            </w:r>
          </w:p>
        </w:tc>
      </w:tr>
      <w:tr w:rsidR="008E338F" w14:paraId="5C05D0CE" w14:textId="77777777">
        <w:tc>
          <w:tcPr>
            <w:tcW w:w="1080" w:type="dxa"/>
            <w:vAlign w:val="center"/>
          </w:tcPr>
          <w:p w14:paraId="456797F6" w14:textId="77777777" w:rsidR="008E338F" w:rsidRDefault="008E338F" w:rsidP="008E338F">
            <w:pPr>
              <w:pStyle w:val="NormalUnspaced"/>
              <w:tabs>
                <w:tab w:val="left" w:pos="900"/>
                <w:tab w:val="left" w:pos="3780"/>
              </w:tabs>
              <w:spacing w:after="20"/>
              <w:rPr>
                <w:sz w:val="16"/>
              </w:rPr>
            </w:pPr>
            <w:r>
              <w:rPr>
                <w:sz w:val="16"/>
              </w:rPr>
              <w:t>UA</w:t>
            </w:r>
          </w:p>
        </w:tc>
        <w:tc>
          <w:tcPr>
            <w:tcW w:w="360" w:type="dxa"/>
            <w:vAlign w:val="center"/>
          </w:tcPr>
          <w:p w14:paraId="323D8399"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7CEE4624" w14:textId="77777777" w:rsidR="008E338F" w:rsidRDefault="008E338F" w:rsidP="008E338F">
            <w:pPr>
              <w:pStyle w:val="NormalUnspaced"/>
              <w:tabs>
                <w:tab w:val="left" w:pos="900"/>
                <w:tab w:val="left" w:pos="3780"/>
              </w:tabs>
              <w:spacing w:after="20"/>
              <w:ind w:left="66" w:hanging="66"/>
              <w:rPr>
                <w:sz w:val="16"/>
              </w:rPr>
            </w:pPr>
            <w:r>
              <w:rPr>
                <w:sz w:val="16"/>
              </w:rPr>
              <w:t>Unearthed Arcana</w:t>
            </w:r>
          </w:p>
        </w:tc>
      </w:tr>
      <w:tr w:rsidR="008E338F" w14:paraId="11F4A1B6" w14:textId="77777777">
        <w:tc>
          <w:tcPr>
            <w:tcW w:w="1080" w:type="dxa"/>
            <w:vAlign w:val="center"/>
          </w:tcPr>
          <w:p w14:paraId="6628673E" w14:textId="77777777" w:rsidR="008E338F" w:rsidRDefault="008E338F" w:rsidP="008E338F">
            <w:pPr>
              <w:pStyle w:val="NormalUnspaced"/>
              <w:tabs>
                <w:tab w:val="left" w:pos="900"/>
                <w:tab w:val="left" w:pos="3780"/>
              </w:tabs>
              <w:spacing w:after="20"/>
              <w:rPr>
                <w:sz w:val="16"/>
              </w:rPr>
            </w:pPr>
          </w:p>
        </w:tc>
        <w:tc>
          <w:tcPr>
            <w:tcW w:w="360" w:type="dxa"/>
            <w:vAlign w:val="center"/>
          </w:tcPr>
          <w:p w14:paraId="370DB1C1" w14:textId="77777777" w:rsidR="008E338F" w:rsidRDefault="008E338F" w:rsidP="008E338F">
            <w:pPr>
              <w:pStyle w:val="NormalUnspaced"/>
              <w:tabs>
                <w:tab w:val="left" w:pos="900"/>
                <w:tab w:val="left" w:pos="3780"/>
              </w:tabs>
              <w:spacing w:after="20"/>
              <w:jc w:val="center"/>
              <w:rPr>
                <w:sz w:val="16"/>
              </w:rPr>
            </w:pPr>
          </w:p>
        </w:tc>
        <w:tc>
          <w:tcPr>
            <w:tcW w:w="8640" w:type="dxa"/>
            <w:vAlign w:val="center"/>
          </w:tcPr>
          <w:p w14:paraId="23691919" w14:textId="77777777" w:rsidR="008E338F" w:rsidRDefault="008E338F" w:rsidP="008E338F">
            <w:pPr>
              <w:pStyle w:val="NormalUnspaced"/>
              <w:tabs>
                <w:tab w:val="left" w:pos="900"/>
                <w:tab w:val="left" w:pos="3780"/>
              </w:tabs>
              <w:spacing w:after="20"/>
              <w:ind w:left="66" w:hanging="66"/>
              <w:rPr>
                <w:sz w:val="16"/>
              </w:rPr>
            </w:pPr>
          </w:p>
        </w:tc>
      </w:tr>
      <w:tr w:rsidR="008E338F" w14:paraId="562CDEF7" w14:textId="77777777">
        <w:tc>
          <w:tcPr>
            <w:tcW w:w="1080" w:type="dxa"/>
            <w:vAlign w:val="center"/>
          </w:tcPr>
          <w:p w14:paraId="70EC7D7C" w14:textId="77777777" w:rsidR="008E338F" w:rsidRDefault="008E338F" w:rsidP="008E338F">
            <w:pPr>
              <w:pStyle w:val="NormalUnspaced"/>
              <w:tabs>
                <w:tab w:val="left" w:pos="900"/>
                <w:tab w:val="left" w:pos="3780"/>
              </w:tabs>
              <w:spacing w:after="20"/>
              <w:rPr>
                <w:sz w:val="16"/>
              </w:rPr>
            </w:pPr>
            <w:r>
              <w:rPr>
                <w:sz w:val="16"/>
              </w:rPr>
              <w:t>FR</w:t>
            </w:r>
          </w:p>
        </w:tc>
        <w:tc>
          <w:tcPr>
            <w:tcW w:w="360" w:type="dxa"/>
            <w:vAlign w:val="center"/>
          </w:tcPr>
          <w:p w14:paraId="3B96EAFE"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27C1F04F" w14:textId="77777777" w:rsidR="008E338F" w:rsidRDefault="008E338F" w:rsidP="008E338F">
            <w:pPr>
              <w:pStyle w:val="NormalUnspaced"/>
              <w:tabs>
                <w:tab w:val="left" w:pos="900"/>
                <w:tab w:val="left" w:pos="3780"/>
              </w:tabs>
              <w:spacing w:after="20"/>
              <w:ind w:left="66" w:hanging="66"/>
              <w:rPr>
                <w:sz w:val="16"/>
              </w:rPr>
            </w:pPr>
            <w:r>
              <w:rPr>
                <w:sz w:val="16"/>
              </w:rPr>
              <w:t>Forgotten Realms Campaign Setting</w:t>
            </w:r>
          </w:p>
        </w:tc>
      </w:tr>
      <w:tr w:rsidR="008E338F" w14:paraId="445D7A9D" w14:textId="77777777">
        <w:tc>
          <w:tcPr>
            <w:tcW w:w="1080" w:type="dxa"/>
            <w:vAlign w:val="center"/>
          </w:tcPr>
          <w:p w14:paraId="12728286" w14:textId="77777777" w:rsidR="008E338F" w:rsidRDefault="008E338F" w:rsidP="008E338F">
            <w:pPr>
              <w:pStyle w:val="NormalUnspaced"/>
              <w:tabs>
                <w:tab w:val="left" w:pos="900"/>
                <w:tab w:val="left" w:pos="3780"/>
              </w:tabs>
              <w:spacing w:after="20"/>
              <w:rPr>
                <w:sz w:val="16"/>
              </w:rPr>
            </w:pPr>
            <w:r>
              <w:rPr>
                <w:sz w:val="16"/>
              </w:rPr>
              <w:t>MoF</w:t>
            </w:r>
          </w:p>
        </w:tc>
        <w:tc>
          <w:tcPr>
            <w:tcW w:w="360" w:type="dxa"/>
            <w:vAlign w:val="center"/>
          </w:tcPr>
          <w:p w14:paraId="4E060B85"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58F4DA09" w14:textId="77777777" w:rsidR="008E338F" w:rsidRDefault="008E338F" w:rsidP="008E338F">
            <w:pPr>
              <w:pStyle w:val="NormalUnspaced"/>
              <w:tabs>
                <w:tab w:val="left" w:pos="900"/>
                <w:tab w:val="left" w:pos="3780"/>
              </w:tabs>
              <w:spacing w:after="20"/>
              <w:ind w:left="66" w:hanging="66"/>
              <w:rPr>
                <w:sz w:val="16"/>
              </w:rPr>
            </w:pPr>
            <w:r>
              <w:rPr>
                <w:sz w:val="16"/>
              </w:rPr>
              <w:t>Magic of Faerûn</w:t>
            </w:r>
          </w:p>
        </w:tc>
      </w:tr>
      <w:tr w:rsidR="008E338F" w14:paraId="44139176" w14:textId="77777777">
        <w:tc>
          <w:tcPr>
            <w:tcW w:w="1080" w:type="dxa"/>
            <w:vAlign w:val="center"/>
          </w:tcPr>
          <w:p w14:paraId="5135AFBA" w14:textId="77777777" w:rsidR="008E338F" w:rsidRDefault="008E338F" w:rsidP="008E338F">
            <w:pPr>
              <w:pStyle w:val="NormalUnspaced"/>
              <w:tabs>
                <w:tab w:val="left" w:pos="900"/>
                <w:tab w:val="left" w:pos="3780"/>
              </w:tabs>
              <w:spacing w:after="20"/>
              <w:rPr>
                <w:sz w:val="16"/>
              </w:rPr>
            </w:pPr>
            <w:r>
              <w:rPr>
                <w:sz w:val="16"/>
              </w:rPr>
              <w:t>LoD</w:t>
            </w:r>
          </w:p>
        </w:tc>
        <w:tc>
          <w:tcPr>
            <w:tcW w:w="360" w:type="dxa"/>
            <w:vAlign w:val="center"/>
          </w:tcPr>
          <w:p w14:paraId="13A3527B"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7B9FFF56" w14:textId="77777777" w:rsidR="008E338F" w:rsidRDefault="008E338F" w:rsidP="008E338F">
            <w:pPr>
              <w:pStyle w:val="NormalUnspaced"/>
              <w:tabs>
                <w:tab w:val="left" w:pos="900"/>
                <w:tab w:val="left" w:pos="3780"/>
              </w:tabs>
              <w:spacing w:after="20"/>
              <w:ind w:left="66" w:hanging="66"/>
              <w:rPr>
                <w:sz w:val="16"/>
              </w:rPr>
            </w:pPr>
            <w:r>
              <w:rPr>
                <w:sz w:val="16"/>
              </w:rPr>
              <w:t>Lords of Darkness</w:t>
            </w:r>
          </w:p>
        </w:tc>
      </w:tr>
      <w:tr w:rsidR="008E338F" w14:paraId="1B913B6B" w14:textId="77777777">
        <w:tc>
          <w:tcPr>
            <w:tcW w:w="1080" w:type="dxa"/>
            <w:vAlign w:val="center"/>
          </w:tcPr>
          <w:p w14:paraId="3DC0223A" w14:textId="77777777" w:rsidR="008E338F" w:rsidRDefault="008E338F" w:rsidP="008E338F">
            <w:pPr>
              <w:pStyle w:val="NormalUnspaced"/>
              <w:tabs>
                <w:tab w:val="left" w:pos="900"/>
                <w:tab w:val="left" w:pos="3780"/>
              </w:tabs>
              <w:spacing w:after="20"/>
              <w:rPr>
                <w:sz w:val="16"/>
              </w:rPr>
            </w:pPr>
            <w:r>
              <w:rPr>
                <w:sz w:val="16"/>
              </w:rPr>
              <w:t>RoF</w:t>
            </w:r>
          </w:p>
        </w:tc>
        <w:tc>
          <w:tcPr>
            <w:tcW w:w="360" w:type="dxa"/>
            <w:vAlign w:val="center"/>
          </w:tcPr>
          <w:p w14:paraId="0EEDD40E"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54ECCD6A" w14:textId="77777777" w:rsidR="008E338F" w:rsidRDefault="008E338F" w:rsidP="008E338F">
            <w:pPr>
              <w:pStyle w:val="NormalUnspaced"/>
              <w:tabs>
                <w:tab w:val="left" w:pos="900"/>
                <w:tab w:val="left" w:pos="3780"/>
              </w:tabs>
              <w:spacing w:after="20"/>
              <w:ind w:left="66" w:hanging="66"/>
              <w:rPr>
                <w:sz w:val="16"/>
              </w:rPr>
            </w:pPr>
            <w:r>
              <w:rPr>
                <w:sz w:val="16"/>
              </w:rPr>
              <w:t>Races of Faerûn</w:t>
            </w:r>
          </w:p>
        </w:tc>
      </w:tr>
      <w:tr w:rsidR="008E338F" w14:paraId="56DBD03F" w14:textId="77777777">
        <w:tc>
          <w:tcPr>
            <w:tcW w:w="1080" w:type="dxa"/>
            <w:vAlign w:val="center"/>
          </w:tcPr>
          <w:p w14:paraId="2DA13E88" w14:textId="77777777" w:rsidR="008E338F" w:rsidRDefault="008E338F" w:rsidP="008E338F">
            <w:pPr>
              <w:pStyle w:val="NormalUnspaced"/>
              <w:tabs>
                <w:tab w:val="left" w:pos="900"/>
                <w:tab w:val="left" w:pos="3780"/>
              </w:tabs>
              <w:spacing w:after="20"/>
              <w:rPr>
                <w:sz w:val="16"/>
              </w:rPr>
            </w:pPr>
            <w:r>
              <w:rPr>
                <w:sz w:val="16"/>
              </w:rPr>
              <w:t>SM</w:t>
            </w:r>
          </w:p>
        </w:tc>
        <w:tc>
          <w:tcPr>
            <w:tcW w:w="360" w:type="dxa"/>
            <w:vAlign w:val="center"/>
          </w:tcPr>
          <w:p w14:paraId="1DE8A5E6"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01312EC4" w14:textId="77777777" w:rsidR="008E338F" w:rsidRDefault="008E338F" w:rsidP="008E338F">
            <w:pPr>
              <w:pStyle w:val="NormalUnspaced"/>
              <w:tabs>
                <w:tab w:val="left" w:pos="900"/>
                <w:tab w:val="left" w:pos="3780"/>
              </w:tabs>
              <w:spacing w:after="20"/>
              <w:ind w:left="66" w:hanging="66"/>
              <w:rPr>
                <w:sz w:val="16"/>
              </w:rPr>
            </w:pPr>
            <w:r>
              <w:rPr>
                <w:sz w:val="16"/>
              </w:rPr>
              <w:t xml:space="preserve">Silver </w:t>
            </w:r>
            <w:smartTag w:uri="urn:schemas-microsoft-com:office:smarttags" w:element="place">
              <w:smartTag w:uri="urn:schemas-microsoft-com:office:smarttags" w:element="State">
                <w:r>
                  <w:rPr>
                    <w:sz w:val="16"/>
                  </w:rPr>
                  <w:t>Marches</w:t>
                </w:r>
              </w:smartTag>
            </w:smartTag>
          </w:p>
        </w:tc>
      </w:tr>
      <w:tr w:rsidR="008E338F" w14:paraId="39CB6871" w14:textId="77777777">
        <w:tc>
          <w:tcPr>
            <w:tcW w:w="1080" w:type="dxa"/>
            <w:vAlign w:val="center"/>
          </w:tcPr>
          <w:p w14:paraId="49D0DFD2" w14:textId="77777777" w:rsidR="008E338F" w:rsidRDefault="008E338F" w:rsidP="008E338F">
            <w:pPr>
              <w:pStyle w:val="NormalUnspaced"/>
              <w:tabs>
                <w:tab w:val="left" w:pos="900"/>
                <w:tab w:val="left" w:pos="3780"/>
              </w:tabs>
              <w:spacing w:after="20"/>
              <w:rPr>
                <w:sz w:val="16"/>
              </w:rPr>
            </w:pPr>
            <w:r>
              <w:rPr>
                <w:sz w:val="16"/>
              </w:rPr>
              <w:t>Und</w:t>
            </w:r>
          </w:p>
        </w:tc>
        <w:tc>
          <w:tcPr>
            <w:tcW w:w="360" w:type="dxa"/>
            <w:vAlign w:val="center"/>
          </w:tcPr>
          <w:p w14:paraId="6D2765E9"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1B7D87B2" w14:textId="77777777" w:rsidR="008E338F" w:rsidRDefault="008E338F" w:rsidP="008E338F">
            <w:pPr>
              <w:pStyle w:val="NormalUnspaced"/>
              <w:tabs>
                <w:tab w:val="left" w:pos="900"/>
                <w:tab w:val="left" w:pos="3780"/>
              </w:tabs>
              <w:spacing w:after="20"/>
              <w:ind w:left="66" w:hanging="66"/>
              <w:rPr>
                <w:sz w:val="16"/>
              </w:rPr>
            </w:pPr>
            <w:r>
              <w:rPr>
                <w:sz w:val="16"/>
              </w:rPr>
              <w:t>Underdark</w:t>
            </w:r>
          </w:p>
        </w:tc>
      </w:tr>
      <w:tr w:rsidR="008E338F" w14:paraId="0F63F9CF" w14:textId="77777777">
        <w:tc>
          <w:tcPr>
            <w:tcW w:w="1080" w:type="dxa"/>
            <w:vAlign w:val="center"/>
          </w:tcPr>
          <w:p w14:paraId="4B729A68" w14:textId="77777777" w:rsidR="008E338F" w:rsidRDefault="008E338F" w:rsidP="008E338F">
            <w:pPr>
              <w:pStyle w:val="NormalUnspaced"/>
              <w:tabs>
                <w:tab w:val="left" w:pos="900"/>
                <w:tab w:val="left" w:pos="3780"/>
              </w:tabs>
              <w:spacing w:after="20"/>
              <w:rPr>
                <w:sz w:val="16"/>
              </w:rPr>
            </w:pPr>
            <w:r>
              <w:rPr>
                <w:sz w:val="16"/>
              </w:rPr>
              <w:t>PGF</w:t>
            </w:r>
          </w:p>
        </w:tc>
        <w:tc>
          <w:tcPr>
            <w:tcW w:w="360" w:type="dxa"/>
            <w:vAlign w:val="center"/>
          </w:tcPr>
          <w:p w14:paraId="069A5C14"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6ACB2C00" w14:textId="77777777" w:rsidR="008E338F" w:rsidRDefault="008E338F" w:rsidP="008E338F">
            <w:pPr>
              <w:pStyle w:val="NormalUnspaced"/>
              <w:tabs>
                <w:tab w:val="left" w:pos="900"/>
                <w:tab w:val="left" w:pos="3780"/>
              </w:tabs>
              <w:spacing w:after="20"/>
              <w:ind w:left="66" w:hanging="66"/>
              <w:rPr>
                <w:sz w:val="16"/>
              </w:rPr>
            </w:pPr>
            <w:r>
              <w:rPr>
                <w:sz w:val="16"/>
              </w:rPr>
              <w:t>Player’s Guide to Faerûn</w:t>
            </w:r>
          </w:p>
        </w:tc>
      </w:tr>
      <w:tr w:rsidR="008E338F" w14:paraId="1B1F858C" w14:textId="77777777">
        <w:tc>
          <w:tcPr>
            <w:tcW w:w="1080" w:type="dxa"/>
            <w:vAlign w:val="center"/>
          </w:tcPr>
          <w:p w14:paraId="09732CC8" w14:textId="77777777" w:rsidR="008E338F" w:rsidRDefault="008E338F" w:rsidP="008E338F">
            <w:pPr>
              <w:pStyle w:val="NormalUnspaced"/>
              <w:tabs>
                <w:tab w:val="left" w:pos="900"/>
                <w:tab w:val="left" w:pos="3780"/>
              </w:tabs>
              <w:spacing w:after="20"/>
              <w:rPr>
                <w:sz w:val="16"/>
              </w:rPr>
            </w:pPr>
          </w:p>
        </w:tc>
        <w:tc>
          <w:tcPr>
            <w:tcW w:w="360" w:type="dxa"/>
            <w:vAlign w:val="center"/>
          </w:tcPr>
          <w:p w14:paraId="22899913" w14:textId="77777777" w:rsidR="008E338F" w:rsidRDefault="008E338F" w:rsidP="008E338F">
            <w:pPr>
              <w:pStyle w:val="NormalUnspaced"/>
              <w:tabs>
                <w:tab w:val="left" w:pos="900"/>
                <w:tab w:val="left" w:pos="3780"/>
              </w:tabs>
              <w:spacing w:after="20"/>
              <w:jc w:val="center"/>
              <w:rPr>
                <w:sz w:val="16"/>
              </w:rPr>
            </w:pPr>
          </w:p>
        </w:tc>
        <w:tc>
          <w:tcPr>
            <w:tcW w:w="8640" w:type="dxa"/>
            <w:vAlign w:val="center"/>
          </w:tcPr>
          <w:p w14:paraId="13C22C05" w14:textId="77777777" w:rsidR="008E338F" w:rsidRDefault="008E338F" w:rsidP="008E338F">
            <w:pPr>
              <w:pStyle w:val="NormalUnspaced"/>
              <w:tabs>
                <w:tab w:val="left" w:pos="900"/>
                <w:tab w:val="left" w:pos="3780"/>
              </w:tabs>
              <w:spacing w:after="20"/>
              <w:ind w:left="66" w:hanging="66"/>
              <w:rPr>
                <w:sz w:val="16"/>
              </w:rPr>
            </w:pPr>
          </w:p>
        </w:tc>
      </w:tr>
      <w:tr w:rsidR="008E338F" w14:paraId="323F3485" w14:textId="77777777">
        <w:tc>
          <w:tcPr>
            <w:tcW w:w="1080" w:type="dxa"/>
            <w:vAlign w:val="center"/>
          </w:tcPr>
          <w:p w14:paraId="23531B83" w14:textId="77777777" w:rsidR="008E338F" w:rsidRDefault="008E338F" w:rsidP="008E338F">
            <w:pPr>
              <w:pStyle w:val="NormalUnspaced"/>
              <w:tabs>
                <w:tab w:val="left" w:pos="900"/>
                <w:tab w:val="left" w:pos="3780"/>
              </w:tabs>
              <w:spacing w:after="20"/>
              <w:rPr>
                <w:sz w:val="16"/>
              </w:rPr>
            </w:pPr>
            <w:r>
              <w:rPr>
                <w:sz w:val="16"/>
              </w:rPr>
              <w:t>Eb</w:t>
            </w:r>
          </w:p>
        </w:tc>
        <w:tc>
          <w:tcPr>
            <w:tcW w:w="360" w:type="dxa"/>
            <w:vAlign w:val="center"/>
          </w:tcPr>
          <w:p w14:paraId="4653274A"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7F170C48" w14:textId="77777777" w:rsidR="008E338F" w:rsidRDefault="008E338F" w:rsidP="008E338F">
            <w:pPr>
              <w:pStyle w:val="NormalUnspaced"/>
              <w:tabs>
                <w:tab w:val="left" w:pos="900"/>
                <w:tab w:val="left" w:pos="3780"/>
              </w:tabs>
              <w:spacing w:after="20"/>
              <w:ind w:left="66" w:hanging="66"/>
              <w:rPr>
                <w:sz w:val="16"/>
              </w:rPr>
            </w:pPr>
            <w:r>
              <w:rPr>
                <w:sz w:val="16"/>
              </w:rPr>
              <w:t>Eberron Campaign Setting</w:t>
            </w:r>
          </w:p>
        </w:tc>
      </w:tr>
      <w:tr w:rsidR="008E338F" w14:paraId="0C90A48D" w14:textId="77777777">
        <w:tc>
          <w:tcPr>
            <w:tcW w:w="1080" w:type="dxa"/>
            <w:vAlign w:val="center"/>
          </w:tcPr>
          <w:p w14:paraId="3DCEB0A7" w14:textId="77777777" w:rsidR="008E338F" w:rsidRDefault="008E338F" w:rsidP="008E338F">
            <w:pPr>
              <w:pStyle w:val="NormalUnspaced"/>
              <w:tabs>
                <w:tab w:val="left" w:pos="900"/>
                <w:tab w:val="left" w:pos="3780"/>
              </w:tabs>
              <w:spacing w:after="20"/>
              <w:rPr>
                <w:sz w:val="16"/>
              </w:rPr>
            </w:pPr>
            <w:r>
              <w:rPr>
                <w:sz w:val="16"/>
              </w:rPr>
              <w:t>ExpHb</w:t>
            </w:r>
          </w:p>
        </w:tc>
        <w:tc>
          <w:tcPr>
            <w:tcW w:w="360" w:type="dxa"/>
            <w:vAlign w:val="center"/>
          </w:tcPr>
          <w:p w14:paraId="3D5BC472"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048C11B9" w14:textId="77777777" w:rsidR="008E338F" w:rsidRDefault="008E338F" w:rsidP="008E338F">
            <w:pPr>
              <w:pStyle w:val="NormalUnspaced"/>
              <w:tabs>
                <w:tab w:val="left" w:pos="900"/>
                <w:tab w:val="left" w:pos="3780"/>
              </w:tabs>
              <w:spacing w:after="20"/>
              <w:ind w:left="66" w:hanging="66"/>
              <w:rPr>
                <w:sz w:val="16"/>
              </w:rPr>
            </w:pPr>
            <w:r>
              <w:rPr>
                <w:sz w:val="16"/>
              </w:rPr>
              <w:t>Explorer’s Handbook</w:t>
            </w:r>
          </w:p>
        </w:tc>
      </w:tr>
      <w:tr w:rsidR="008E338F" w14:paraId="46B12C26" w14:textId="77777777">
        <w:tc>
          <w:tcPr>
            <w:tcW w:w="1080" w:type="dxa"/>
            <w:vAlign w:val="center"/>
          </w:tcPr>
          <w:p w14:paraId="24056D7F" w14:textId="77777777" w:rsidR="008E338F" w:rsidRDefault="008E338F" w:rsidP="008E338F">
            <w:pPr>
              <w:pStyle w:val="NormalUnspaced"/>
              <w:tabs>
                <w:tab w:val="left" w:pos="900"/>
                <w:tab w:val="left" w:pos="3780"/>
              </w:tabs>
              <w:spacing w:after="20"/>
              <w:rPr>
                <w:sz w:val="16"/>
              </w:rPr>
            </w:pPr>
          </w:p>
        </w:tc>
        <w:tc>
          <w:tcPr>
            <w:tcW w:w="360" w:type="dxa"/>
            <w:vAlign w:val="center"/>
          </w:tcPr>
          <w:p w14:paraId="7F46646B" w14:textId="77777777" w:rsidR="008E338F" w:rsidRDefault="008E338F" w:rsidP="008E338F">
            <w:pPr>
              <w:pStyle w:val="NormalUnspaced"/>
              <w:tabs>
                <w:tab w:val="left" w:pos="900"/>
                <w:tab w:val="left" w:pos="3780"/>
              </w:tabs>
              <w:spacing w:after="20"/>
              <w:jc w:val="center"/>
              <w:rPr>
                <w:sz w:val="16"/>
              </w:rPr>
            </w:pPr>
          </w:p>
        </w:tc>
        <w:tc>
          <w:tcPr>
            <w:tcW w:w="8640" w:type="dxa"/>
            <w:vAlign w:val="center"/>
          </w:tcPr>
          <w:p w14:paraId="4A87616B" w14:textId="77777777" w:rsidR="008E338F" w:rsidRDefault="008E338F" w:rsidP="008E338F">
            <w:pPr>
              <w:pStyle w:val="NormalUnspaced"/>
              <w:tabs>
                <w:tab w:val="left" w:pos="900"/>
                <w:tab w:val="left" w:pos="3780"/>
              </w:tabs>
              <w:spacing w:after="20"/>
              <w:ind w:left="66" w:hanging="66"/>
              <w:rPr>
                <w:sz w:val="16"/>
              </w:rPr>
            </w:pPr>
          </w:p>
        </w:tc>
      </w:tr>
      <w:tr w:rsidR="008E338F" w14:paraId="48BD1389" w14:textId="77777777">
        <w:tc>
          <w:tcPr>
            <w:tcW w:w="1080" w:type="dxa"/>
            <w:vAlign w:val="center"/>
          </w:tcPr>
          <w:p w14:paraId="15F78553" w14:textId="77777777" w:rsidR="008E338F" w:rsidRDefault="008E338F" w:rsidP="008E338F">
            <w:pPr>
              <w:pStyle w:val="NormalUnspaced"/>
              <w:tabs>
                <w:tab w:val="left" w:pos="900"/>
                <w:tab w:val="left" w:pos="3780"/>
              </w:tabs>
              <w:spacing w:after="20"/>
              <w:rPr>
                <w:sz w:val="16"/>
              </w:rPr>
            </w:pPr>
            <w:r>
              <w:rPr>
                <w:sz w:val="16"/>
              </w:rPr>
              <w:t>DR###</w:t>
            </w:r>
          </w:p>
        </w:tc>
        <w:tc>
          <w:tcPr>
            <w:tcW w:w="360" w:type="dxa"/>
            <w:vAlign w:val="center"/>
          </w:tcPr>
          <w:p w14:paraId="53C27A9F"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66E70BD0" w14:textId="77777777" w:rsidR="008E338F" w:rsidRDefault="008E338F" w:rsidP="008E338F">
            <w:pPr>
              <w:pStyle w:val="NormalUnspaced"/>
              <w:tabs>
                <w:tab w:val="left" w:pos="900"/>
                <w:tab w:val="left" w:pos="3780"/>
              </w:tabs>
              <w:spacing w:after="20"/>
              <w:ind w:left="66" w:hanging="66"/>
              <w:rPr>
                <w:sz w:val="16"/>
              </w:rPr>
            </w:pPr>
            <w:r>
              <w:rPr>
                <w:sz w:val="16"/>
              </w:rPr>
              <w:t>Dragon Magazine (with issue number)</w:t>
            </w:r>
          </w:p>
        </w:tc>
      </w:tr>
      <w:tr w:rsidR="008E338F" w14:paraId="32B44853" w14:textId="77777777">
        <w:tc>
          <w:tcPr>
            <w:tcW w:w="1080" w:type="dxa"/>
            <w:vAlign w:val="center"/>
          </w:tcPr>
          <w:p w14:paraId="18A35AF8" w14:textId="77777777" w:rsidR="008E338F" w:rsidRDefault="008E338F" w:rsidP="008E338F">
            <w:pPr>
              <w:pStyle w:val="NormalUnspaced"/>
              <w:tabs>
                <w:tab w:val="left" w:pos="900"/>
                <w:tab w:val="left" w:pos="3780"/>
              </w:tabs>
              <w:spacing w:after="20"/>
              <w:rPr>
                <w:sz w:val="16"/>
              </w:rPr>
            </w:pPr>
            <w:r>
              <w:rPr>
                <w:sz w:val="16"/>
              </w:rPr>
              <w:t>DU##</w:t>
            </w:r>
          </w:p>
        </w:tc>
        <w:tc>
          <w:tcPr>
            <w:tcW w:w="360" w:type="dxa"/>
            <w:vAlign w:val="center"/>
          </w:tcPr>
          <w:p w14:paraId="4DE59AA9" w14:textId="77777777" w:rsidR="008E338F" w:rsidRDefault="008E338F" w:rsidP="008E338F">
            <w:pPr>
              <w:pStyle w:val="NormalUnspaced"/>
              <w:tabs>
                <w:tab w:val="left" w:pos="900"/>
                <w:tab w:val="left" w:pos="3780"/>
              </w:tabs>
              <w:spacing w:after="20"/>
              <w:jc w:val="center"/>
              <w:rPr>
                <w:sz w:val="16"/>
              </w:rPr>
            </w:pPr>
            <w:r>
              <w:rPr>
                <w:sz w:val="16"/>
              </w:rPr>
              <w:t>–</w:t>
            </w:r>
          </w:p>
        </w:tc>
        <w:tc>
          <w:tcPr>
            <w:tcW w:w="8640" w:type="dxa"/>
            <w:vAlign w:val="center"/>
          </w:tcPr>
          <w:p w14:paraId="7C6B1291" w14:textId="77777777" w:rsidR="008E338F" w:rsidRDefault="008E338F" w:rsidP="008E338F">
            <w:pPr>
              <w:pStyle w:val="NormalUnspaced"/>
              <w:tabs>
                <w:tab w:val="left" w:pos="900"/>
                <w:tab w:val="left" w:pos="3780"/>
              </w:tabs>
              <w:spacing w:after="20"/>
              <w:ind w:left="66" w:hanging="66"/>
              <w:rPr>
                <w:sz w:val="16"/>
              </w:rPr>
            </w:pPr>
            <w:r>
              <w:rPr>
                <w:sz w:val="16"/>
              </w:rPr>
              <w:t>Dungeon Magazine (with issue number)</w:t>
            </w:r>
          </w:p>
        </w:tc>
      </w:tr>
    </w:tbl>
    <w:p w14:paraId="49477789" w14:textId="77777777" w:rsidR="008E338F" w:rsidRDefault="008E338F" w:rsidP="008E338F">
      <w:pPr>
        <w:pStyle w:val="FootnoteText"/>
        <w:tabs>
          <w:tab w:val="left" w:pos="900"/>
        </w:tabs>
        <w:spacing w:after="20"/>
      </w:pPr>
    </w:p>
    <w:tbl>
      <w:tblPr>
        <w:tblW w:w="10080" w:type="dxa"/>
        <w:tblInd w:w="468" w:type="dxa"/>
        <w:tblLook w:val="0000" w:firstRow="0" w:lastRow="0" w:firstColumn="0" w:lastColumn="0" w:noHBand="0" w:noVBand="0"/>
      </w:tblPr>
      <w:tblGrid>
        <w:gridCol w:w="1080"/>
        <w:gridCol w:w="360"/>
        <w:gridCol w:w="2271"/>
        <w:gridCol w:w="357"/>
        <w:gridCol w:w="6012"/>
      </w:tblGrid>
      <w:tr w:rsidR="008E338F" w14:paraId="1718E1B2" w14:textId="77777777">
        <w:tc>
          <w:tcPr>
            <w:tcW w:w="1080" w:type="dxa"/>
            <w:vAlign w:val="center"/>
          </w:tcPr>
          <w:p w14:paraId="55C1A560" w14:textId="77777777" w:rsidR="008E338F" w:rsidRDefault="008E338F" w:rsidP="008E338F">
            <w:pPr>
              <w:pStyle w:val="NormalUnspaced"/>
              <w:tabs>
                <w:tab w:val="left" w:pos="3780"/>
              </w:tabs>
              <w:spacing w:after="20"/>
              <w:rPr>
                <w:sz w:val="16"/>
              </w:rPr>
            </w:pPr>
            <w:r>
              <w:rPr>
                <w:sz w:val="16"/>
              </w:rPr>
              <w:t>3.5up</w:t>
            </w:r>
          </w:p>
        </w:tc>
        <w:tc>
          <w:tcPr>
            <w:tcW w:w="360" w:type="dxa"/>
            <w:vAlign w:val="center"/>
          </w:tcPr>
          <w:p w14:paraId="00F22F37"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660A1490" w14:textId="77777777" w:rsidR="008E338F" w:rsidRDefault="008E338F" w:rsidP="008E338F">
            <w:pPr>
              <w:pStyle w:val="NormalUnspaced"/>
              <w:tabs>
                <w:tab w:val="left" w:pos="900"/>
                <w:tab w:val="left" w:pos="3780"/>
              </w:tabs>
              <w:spacing w:after="20"/>
              <w:ind w:left="66" w:hanging="66"/>
              <w:rPr>
                <w:sz w:val="16"/>
              </w:rPr>
            </w:pPr>
            <w:r>
              <w:rPr>
                <w:sz w:val="16"/>
              </w:rPr>
              <w:t>D&amp;D v.3.5 Accessory Update</w:t>
            </w:r>
          </w:p>
        </w:tc>
        <w:tc>
          <w:tcPr>
            <w:tcW w:w="357" w:type="dxa"/>
            <w:vAlign w:val="center"/>
          </w:tcPr>
          <w:p w14:paraId="2BC3D260"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126A67B2" w14:textId="77777777" w:rsidR="008E338F" w:rsidRDefault="008E338F" w:rsidP="008E338F">
            <w:pPr>
              <w:pStyle w:val="NormalUnspaced"/>
              <w:tabs>
                <w:tab w:val="left" w:pos="900"/>
                <w:tab w:val="left" w:pos="3780"/>
              </w:tabs>
              <w:spacing w:after="20"/>
              <w:rPr>
                <w:sz w:val="16"/>
              </w:rPr>
            </w:pPr>
            <w:hyperlink r:id="rId289" w:history="1">
              <w:r>
                <w:rPr>
                  <w:rStyle w:val="Hyperlink"/>
                  <w:sz w:val="16"/>
                </w:rPr>
                <w:t>http://www.wizards.com/dnd/files/DnD35_update_booklet.zip</w:t>
              </w:r>
            </w:hyperlink>
          </w:p>
        </w:tc>
      </w:tr>
      <w:tr w:rsidR="008E338F" w14:paraId="03660D42" w14:textId="77777777">
        <w:tc>
          <w:tcPr>
            <w:tcW w:w="1080" w:type="dxa"/>
            <w:vAlign w:val="center"/>
          </w:tcPr>
          <w:p w14:paraId="30972ED3" w14:textId="77777777" w:rsidR="008E338F" w:rsidRDefault="008E338F" w:rsidP="008E338F">
            <w:pPr>
              <w:pStyle w:val="NormalUnspaced"/>
              <w:tabs>
                <w:tab w:val="left" w:pos="900"/>
                <w:tab w:val="left" w:pos="3780"/>
              </w:tabs>
              <w:spacing w:after="20"/>
              <w:rPr>
                <w:sz w:val="16"/>
              </w:rPr>
            </w:pPr>
            <w:r>
              <w:rPr>
                <w:sz w:val="16"/>
              </w:rPr>
              <w:t>PH3.5e</w:t>
            </w:r>
          </w:p>
        </w:tc>
        <w:tc>
          <w:tcPr>
            <w:tcW w:w="360" w:type="dxa"/>
            <w:vAlign w:val="center"/>
          </w:tcPr>
          <w:p w14:paraId="32EC213B"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27C3A056" w14:textId="77777777" w:rsidR="008E338F" w:rsidRDefault="008E338F" w:rsidP="008E338F">
            <w:pPr>
              <w:pStyle w:val="NormalUnspaced"/>
              <w:tabs>
                <w:tab w:val="left" w:pos="900"/>
                <w:tab w:val="left" w:pos="3780"/>
              </w:tabs>
              <w:spacing w:after="20"/>
              <w:ind w:left="66" w:hanging="66"/>
              <w:rPr>
                <w:sz w:val="16"/>
              </w:rPr>
            </w:pPr>
            <w:r>
              <w:rPr>
                <w:sz w:val="16"/>
              </w:rPr>
              <w:t>Player’s Handbook v.3.5 Errata</w:t>
            </w:r>
          </w:p>
        </w:tc>
        <w:tc>
          <w:tcPr>
            <w:tcW w:w="357" w:type="dxa"/>
            <w:vAlign w:val="center"/>
          </w:tcPr>
          <w:p w14:paraId="16EADD29"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4B33202C" w14:textId="77777777" w:rsidR="008E338F" w:rsidRDefault="008E338F" w:rsidP="008E338F">
            <w:pPr>
              <w:pStyle w:val="NormalUnspaced"/>
              <w:tabs>
                <w:tab w:val="left" w:pos="900"/>
                <w:tab w:val="left" w:pos="3780"/>
              </w:tabs>
              <w:spacing w:after="20"/>
              <w:rPr>
                <w:color w:val="0000FF"/>
                <w:sz w:val="16"/>
                <w:u w:val="single"/>
              </w:rPr>
            </w:pPr>
            <w:hyperlink r:id="rId290" w:history="1">
              <w:r>
                <w:rPr>
                  <w:rStyle w:val="Hyperlink"/>
                  <w:sz w:val="16"/>
                </w:rPr>
                <w:t>http://www.wizards.com/dnd/files/PHB_Errata09242003.zip</w:t>
              </w:r>
            </w:hyperlink>
          </w:p>
        </w:tc>
      </w:tr>
      <w:tr w:rsidR="008E338F" w14:paraId="03AE1884" w14:textId="77777777">
        <w:tc>
          <w:tcPr>
            <w:tcW w:w="1080" w:type="dxa"/>
            <w:vAlign w:val="center"/>
          </w:tcPr>
          <w:p w14:paraId="7D174536" w14:textId="77777777" w:rsidR="008E338F" w:rsidRDefault="008E338F" w:rsidP="008E338F">
            <w:pPr>
              <w:pStyle w:val="NormalUnspaced"/>
              <w:tabs>
                <w:tab w:val="left" w:pos="900"/>
                <w:tab w:val="left" w:pos="3780"/>
              </w:tabs>
              <w:spacing w:after="20"/>
              <w:rPr>
                <w:sz w:val="16"/>
              </w:rPr>
            </w:pPr>
            <w:r>
              <w:rPr>
                <w:sz w:val="16"/>
              </w:rPr>
              <w:t>PGFe</w:t>
            </w:r>
          </w:p>
        </w:tc>
        <w:tc>
          <w:tcPr>
            <w:tcW w:w="360" w:type="dxa"/>
            <w:vAlign w:val="center"/>
          </w:tcPr>
          <w:p w14:paraId="00C71737"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70D2505A" w14:textId="77777777" w:rsidR="008E338F" w:rsidRDefault="008E338F" w:rsidP="008E338F">
            <w:pPr>
              <w:pStyle w:val="NormalUnspaced"/>
              <w:tabs>
                <w:tab w:val="left" w:pos="900"/>
                <w:tab w:val="left" w:pos="3780"/>
              </w:tabs>
              <w:spacing w:after="20"/>
              <w:ind w:left="66" w:hanging="66"/>
              <w:rPr>
                <w:sz w:val="16"/>
              </w:rPr>
            </w:pPr>
            <w:r>
              <w:rPr>
                <w:sz w:val="16"/>
              </w:rPr>
              <w:t>Player’s Guide to Faerûn Errata</w:t>
            </w:r>
          </w:p>
        </w:tc>
        <w:tc>
          <w:tcPr>
            <w:tcW w:w="357" w:type="dxa"/>
            <w:vAlign w:val="center"/>
          </w:tcPr>
          <w:p w14:paraId="4F616F74"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67FD8397" w14:textId="77777777" w:rsidR="008E338F" w:rsidRDefault="008E338F" w:rsidP="008E338F">
            <w:pPr>
              <w:pStyle w:val="NormalUnspaced"/>
              <w:tabs>
                <w:tab w:val="left" w:pos="900"/>
                <w:tab w:val="left" w:pos="3780"/>
              </w:tabs>
              <w:spacing w:after="20"/>
              <w:rPr>
                <w:sz w:val="16"/>
              </w:rPr>
            </w:pPr>
            <w:hyperlink r:id="rId291" w:history="1">
              <w:r>
                <w:rPr>
                  <w:rStyle w:val="Hyperlink"/>
                  <w:sz w:val="16"/>
                </w:rPr>
                <w:t>http://www.wizards.com/dnd/files/PgtF_Errata07192004.zip</w:t>
              </w:r>
            </w:hyperlink>
          </w:p>
        </w:tc>
      </w:tr>
      <w:tr w:rsidR="008E338F" w14:paraId="400DBF12" w14:textId="77777777">
        <w:tc>
          <w:tcPr>
            <w:tcW w:w="1080" w:type="dxa"/>
            <w:vAlign w:val="center"/>
          </w:tcPr>
          <w:p w14:paraId="48EF3F91" w14:textId="77777777" w:rsidR="008E338F" w:rsidRDefault="008E338F" w:rsidP="008E338F">
            <w:pPr>
              <w:pStyle w:val="NormalUnspaced"/>
              <w:tabs>
                <w:tab w:val="left" w:pos="900"/>
                <w:tab w:val="left" w:pos="3780"/>
              </w:tabs>
              <w:spacing w:after="20"/>
              <w:rPr>
                <w:sz w:val="16"/>
              </w:rPr>
            </w:pPr>
            <w:r>
              <w:rPr>
                <w:sz w:val="16"/>
              </w:rPr>
              <w:t>CDivErrata</w:t>
            </w:r>
          </w:p>
        </w:tc>
        <w:tc>
          <w:tcPr>
            <w:tcW w:w="360" w:type="dxa"/>
            <w:vAlign w:val="center"/>
          </w:tcPr>
          <w:p w14:paraId="1D667FAF"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003D2688" w14:textId="77777777" w:rsidR="008E338F" w:rsidRDefault="008E338F" w:rsidP="008E338F">
            <w:pPr>
              <w:pStyle w:val="NormalUnspaced"/>
              <w:tabs>
                <w:tab w:val="left" w:pos="900"/>
                <w:tab w:val="left" w:pos="3780"/>
              </w:tabs>
              <w:spacing w:after="20"/>
              <w:ind w:left="66" w:hanging="66"/>
              <w:rPr>
                <w:sz w:val="16"/>
              </w:rPr>
            </w:pPr>
            <w:r>
              <w:rPr>
                <w:sz w:val="16"/>
              </w:rPr>
              <w:t>Complete Divine Errata</w:t>
            </w:r>
          </w:p>
        </w:tc>
        <w:tc>
          <w:tcPr>
            <w:tcW w:w="357" w:type="dxa"/>
            <w:vAlign w:val="center"/>
          </w:tcPr>
          <w:p w14:paraId="44FBED99"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0FD6D749" w14:textId="77777777" w:rsidR="008E338F" w:rsidRDefault="008E338F" w:rsidP="008E338F">
            <w:pPr>
              <w:pStyle w:val="NormalUnspaced"/>
              <w:tabs>
                <w:tab w:val="left" w:pos="900"/>
                <w:tab w:val="left" w:pos="3780"/>
              </w:tabs>
              <w:spacing w:after="20"/>
              <w:rPr>
                <w:sz w:val="16"/>
              </w:rPr>
            </w:pPr>
            <w:hyperlink r:id="rId292" w:history="1">
              <w:r>
                <w:rPr>
                  <w:rStyle w:val="Hyperlink"/>
                  <w:sz w:val="16"/>
                </w:rPr>
                <w:t>http://www.wizards.com/dnd/files/CompDiv_Errata09102004.zip</w:t>
              </w:r>
            </w:hyperlink>
            <w:r>
              <w:rPr>
                <w:sz w:val="16"/>
              </w:rPr>
              <w:t xml:space="preserve"> </w:t>
            </w:r>
          </w:p>
        </w:tc>
      </w:tr>
      <w:tr w:rsidR="008E338F" w14:paraId="01E99F4E" w14:textId="77777777">
        <w:tc>
          <w:tcPr>
            <w:tcW w:w="1080" w:type="dxa"/>
            <w:vAlign w:val="center"/>
          </w:tcPr>
          <w:p w14:paraId="6A67EE2D" w14:textId="77777777" w:rsidR="008E338F" w:rsidRDefault="008E338F" w:rsidP="008E338F">
            <w:pPr>
              <w:pStyle w:val="NormalUnspaced"/>
              <w:tabs>
                <w:tab w:val="left" w:pos="900"/>
                <w:tab w:val="left" w:pos="3780"/>
              </w:tabs>
              <w:spacing w:after="20"/>
              <w:rPr>
                <w:sz w:val="16"/>
              </w:rPr>
            </w:pPr>
            <w:r>
              <w:rPr>
                <w:sz w:val="16"/>
              </w:rPr>
              <w:t>CArcErrata</w:t>
            </w:r>
          </w:p>
        </w:tc>
        <w:tc>
          <w:tcPr>
            <w:tcW w:w="360" w:type="dxa"/>
            <w:vAlign w:val="center"/>
          </w:tcPr>
          <w:p w14:paraId="30292FFB"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37227EC9" w14:textId="77777777" w:rsidR="008E338F" w:rsidRDefault="008E338F" w:rsidP="008E338F">
            <w:pPr>
              <w:pStyle w:val="NormalUnspaced"/>
              <w:tabs>
                <w:tab w:val="left" w:pos="900"/>
                <w:tab w:val="left" w:pos="3780"/>
              </w:tabs>
              <w:spacing w:after="20"/>
              <w:ind w:left="66" w:hanging="66"/>
              <w:rPr>
                <w:sz w:val="16"/>
              </w:rPr>
            </w:pPr>
            <w:r>
              <w:rPr>
                <w:sz w:val="16"/>
              </w:rPr>
              <w:t>Complete Arcane Errata</w:t>
            </w:r>
          </w:p>
        </w:tc>
        <w:tc>
          <w:tcPr>
            <w:tcW w:w="357" w:type="dxa"/>
            <w:vAlign w:val="center"/>
          </w:tcPr>
          <w:p w14:paraId="4166AD40"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1B114DFD" w14:textId="77777777" w:rsidR="008E338F" w:rsidRDefault="008E338F" w:rsidP="008E338F">
            <w:pPr>
              <w:pStyle w:val="NormalUnspaced"/>
              <w:tabs>
                <w:tab w:val="left" w:pos="900"/>
                <w:tab w:val="left" w:pos="3780"/>
              </w:tabs>
              <w:spacing w:after="20"/>
              <w:rPr>
                <w:sz w:val="16"/>
              </w:rPr>
            </w:pPr>
            <w:hyperlink r:id="rId293" w:history="1">
              <w:r>
                <w:rPr>
                  <w:rStyle w:val="Hyperlink"/>
                  <w:sz w:val="16"/>
                </w:rPr>
                <w:t>http://www.wizards.com/dnd/files/CompArcaneErrata03162005.zip</w:t>
              </w:r>
            </w:hyperlink>
            <w:r>
              <w:rPr>
                <w:sz w:val="16"/>
              </w:rPr>
              <w:t xml:space="preserve"> </w:t>
            </w:r>
          </w:p>
        </w:tc>
      </w:tr>
      <w:tr w:rsidR="008E338F" w14:paraId="59BDB87C" w14:textId="77777777">
        <w:tc>
          <w:tcPr>
            <w:tcW w:w="1080" w:type="dxa"/>
            <w:vAlign w:val="center"/>
          </w:tcPr>
          <w:p w14:paraId="7A91363E" w14:textId="77777777" w:rsidR="008E338F" w:rsidRDefault="008E338F" w:rsidP="008E338F">
            <w:pPr>
              <w:pStyle w:val="NormalUnspaced"/>
              <w:tabs>
                <w:tab w:val="left" w:pos="900"/>
                <w:tab w:val="left" w:pos="3780"/>
              </w:tabs>
              <w:spacing w:after="20"/>
              <w:rPr>
                <w:sz w:val="16"/>
              </w:rPr>
            </w:pPr>
            <w:r>
              <w:rPr>
                <w:sz w:val="16"/>
              </w:rPr>
              <w:t>EbErrata</w:t>
            </w:r>
          </w:p>
        </w:tc>
        <w:tc>
          <w:tcPr>
            <w:tcW w:w="360" w:type="dxa"/>
            <w:vAlign w:val="center"/>
          </w:tcPr>
          <w:p w14:paraId="2FDAF099"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7D4CE2BD" w14:textId="77777777" w:rsidR="008E338F" w:rsidRDefault="008E338F" w:rsidP="008E338F">
            <w:pPr>
              <w:pStyle w:val="NormalUnspaced"/>
              <w:tabs>
                <w:tab w:val="left" w:pos="900"/>
                <w:tab w:val="left" w:pos="3780"/>
              </w:tabs>
              <w:spacing w:after="20"/>
              <w:ind w:left="66" w:hanging="66"/>
              <w:rPr>
                <w:sz w:val="16"/>
              </w:rPr>
            </w:pPr>
            <w:r>
              <w:rPr>
                <w:sz w:val="16"/>
              </w:rPr>
              <w:t>Eberron Errata</w:t>
            </w:r>
          </w:p>
        </w:tc>
        <w:tc>
          <w:tcPr>
            <w:tcW w:w="357" w:type="dxa"/>
            <w:vAlign w:val="center"/>
          </w:tcPr>
          <w:p w14:paraId="09A35F9B"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5B9762FF" w14:textId="77777777" w:rsidR="008E338F" w:rsidRDefault="008E338F" w:rsidP="008E338F">
            <w:pPr>
              <w:pStyle w:val="NormalUnspaced"/>
              <w:tabs>
                <w:tab w:val="left" w:pos="900"/>
                <w:tab w:val="left" w:pos="3780"/>
              </w:tabs>
              <w:spacing w:after="20"/>
              <w:rPr>
                <w:color w:val="0000FF"/>
                <w:sz w:val="16"/>
                <w:u w:val="single"/>
              </w:rPr>
            </w:pPr>
            <w:hyperlink r:id="rId294" w:history="1">
              <w:r w:rsidRPr="00847842">
                <w:rPr>
                  <w:rStyle w:val="Hyperlink"/>
                  <w:sz w:val="16"/>
                </w:rPr>
                <w:t>http://www.wizards.com/dnd/files/Eberron_Errata10222004.zip</w:t>
              </w:r>
            </w:hyperlink>
          </w:p>
        </w:tc>
      </w:tr>
      <w:tr w:rsidR="008E338F" w14:paraId="29AC94EF" w14:textId="77777777">
        <w:tc>
          <w:tcPr>
            <w:tcW w:w="1080" w:type="dxa"/>
            <w:vAlign w:val="center"/>
          </w:tcPr>
          <w:p w14:paraId="5E5B63CF" w14:textId="77777777" w:rsidR="008E338F" w:rsidRDefault="008E338F" w:rsidP="008E338F">
            <w:pPr>
              <w:pStyle w:val="NormalUnspaced"/>
              <w:tabs>
                <w:tab w:val="left" w:pos="900"/>
                <w:tab w:val="left" w:pos="3780"/>
              </w:tabs>
              <w:spacing w:after="20"/>
              <w:rPr>
                <w:sz w:val="16"/>
              </w:rPr>
            </w:pPr>
            <w:r>
              <w:rPr>
                <w:sz w:val="16"/>
              </w:rPr>
              <w:t>wRotD1</w:t>
            </w:r>
          </w:p>
        </w:tc>
        <w:tc>
          <w:tcPr>
            <w:tcW w:w="360" w:type="dxa"/>
            <w:vAlign w:val="center"/>
          </w:tcPr>
          <w:p w14:paraId="7310D237"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675D75E6" w14:textId="77777777" w:rsidR="008E338F" w:rsidRDefault="008E338F" w:rsidP="008E338F">
            <w:pPr>
              <w:pStyle w:val="NormalUnspaced"/>
              <w:tabs>
                <w:tab w:val="left" w:pos="900"/>
                <w:tab w:val="left" w:pos="3780"/>
              </w:tabs>
              <w:spacing w:after="20"/>
              <w:ind w:left="66" w:hanging="66"/>
              <w:rPr>
                <w:sz w:val="16"/>
              </w:rPr>
            </w:pPr>
            <w:r>
              <w:rPr>
                <w:sz w:val="16"/>
              </w:rPr>
              <w:t>Races of the Dragon Web Enhancement #1</w:t>
            </w:r>
          </w:p>
        </w:tc>
        <w:tc>
          <w:tcPr>
            <w:tcW w:w="357" w:type="dxa"/>
            <w:vAlign w:val="center"/>
          </w:tcPr>
          <w:p w14:paraId="0780E461"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76C61F52" w14:textId="77777777" w:rsidR="008E338F" w:rsidRPr="00D52C8B" w:rsidRDefault="008E338F" w:rsidP="008E338F">
            <w:pPr>
              <w:pStyle w:val="NormalUnspaced"/>
              <w:tabs>
                <w:tab w:val="left" w:pos="900"/>
                <w:tab w:val="left" w:pos="3780"/>
              </w:tabs>
              <w:spacing w:after="20"/>
              <w:rPr>
                <w:color w:val="0000FF"/>
                <w:sz w:val="16"/>
                <w:u w:val="single"/>
              </w:rPr>
            </w:pPr>
            <w:hyperlink r:id="rId295" w:history="1">
              <w:r w:rsidRPr="00847842">
                <w:rPr>
                  <w:rStyle w:val="Hyperlink"/>
                  <w:sz w:val="16"/>
                </w:rPr>
                <w:t>http://www.wizards.com/default.asp?x=dnd/we/20060127a</w:t>
              </w:r>
            </w:hyperlink>
          </w:p>
        </w:tc>
      </w:tr>
      <w:tr w:rsidR="008E338F" w14:paraId="572F0054" w14:textId="77777777">
        <w:tc>
          <w:tcPr>
            <w:tcW w:w="1080" w:type="dxa"/>
            <w:vAlign w:val="center"/>
          </w:tcPr>
          <w:p w14:paraId="5CDA704F" w14:textId="77777777" w:rsidR="008E338F" w:rsidRDefault="008E338F" w:rsidP="008E338F">
            <w:pPr>
              <w:pStyle w:val="NormalUnspaced"/>
              <w:tabs>
                <w:tab w:val="left" w:pos="900"/>
                <w:tab w:val="left" w:pos="3780"/>
              </w:tabs>
              <w:spacing w:after="20"/>
              <w:rPr>
                <w:sz w:val="16"/>
              </w:rPr>
            </w:pPr>
            <w:r>
              <w:rPr>
                <w:sz w:val="16"/>
              </w:rPr>
              <w:t>wRotD2</w:t>
            </w:r>
          </w:p>
        </w:tc>
        <w:tc>
          <w:tcPr>
            <w:tcW w:w="360" w:type="dxa"/>
            <w:vAlign w:val="center"/>
          </w:tcPr>
          <w:p w14:paraId="43137E96" w14:textId="77777777" w:rsidR="008E338F" w:rsidRDefault="008E338F" w:rsidP="008E338F">
            <w:pPr>
              <w:pStyle w:val="NormalUnspaced"/>
              <w:tabs>
                <w:tab w:val="left" w:pos="900"/>
                <w:tab w:val="left" w:pos="3780"/>
              </w:tabs>
              <w:spacing w:after="20"/>
              <w:jc w:val="center"/>
              <w:rPr>
                <w:sz w:val="16"/>
              </w:rPr>
            </w:pPr>
            <w:r>
              <w:rPr>
                <w:sz w:val="16"/>
              </w:rPr>
              <w:t>–</w:t>
            </w:r>
          </w:p>
        </w:tc>
        <w:tc>
          <w:tcPr>
            <w:tcW w:w="2271" w:type="dxa"/>
            <w:vAlign w:val="center"/>
          </w:tcPr>
          <w:p w14:paraId="5DEC0BF2" w14:textId="77777777" w:rsidR="008E338F" w:rsidRDefault="008E338F" w:rsidP="008E338F">
            <w:pPr>
              <w:pStyle w:val="NormalUnspaced"/>
              <w:tabs>
                <w:tab w:val="left" w:pos="900"/>
                <w:tab w:val="left" w:pos="3780"/>
              </w:tabs>
              <w:spacing w:after="20"/>
              <w:ind w:left="66" w:hanging="66"/>
              <w:rPr>
                <w:sz w:val="16"/>
              </w:rPr>
            </w:pPr>
            <w:r>
              <w:rPr>
                <w:sz w:val="16"/>
              </w:rPr>
              <w:t>Races of the Dragon Web Enhancement #2</w:t>
            </w:r>
          </w:p>
        </w:tc>
        <w:tc>
          <w:tcPr>
            <w:tcW w:w="357" w:type="dxa"/>
            <w:vAlign w:val="center"/>
          </w:tcPr>
          <w:p w14:paraId="43931962" w14:textId="77777777" w:rsidR="008E338F" w:rsidRDefault="008E338F" w:rsidP="008E338F">
            <w:pPr>
              <w:pStyle w:val="NormalUnspaced"/>
              <w:tabs>
                <w:tab w:val="left" w:pos="900"/>
                <w:tab w:val="left" w:pos="3780"/>
              </w:tabs>
              <w:spacing w:after="20"/>
              <w:jc w:val="center"/>
              <w:rPr>
                <w:sz w:val="16"/>
              </w:rPr>
            </w:pPr>
            <w:r>
              <w:rPr>
                <w:sz w:val="16"/>
              </w:rPr>
              <w:t>–</w:t>
            </w:r>
          </w:p>
        </w:tc>
        <w:tc>
          <w:tcPr>
            <w:tcW w:w="6012" w:type="dxa"/>
            <w:vAlign w:val="center"/>
          </w:tcPr>
          <w:p w14:paraId="7D418F9A" w14:textId="77777777" w:rsidR="008E338F" w:rsidRPr="00022B35" w:rsidRDefault="008E338F" w:rsidP="008E338F">
            <w:pPr>
              <w:pStyle w:val="NormalUnspaced"/>
              <w:tabs>
                <w:tab w:val="left" w:pos="900"/>
                <w:tab w:val="left" w:pos="3780"/>
              </w:tabs>
              <w:spacing w:after="20"/>
              <w:rPr>
                <w:color w:val="0000FF"/>
                <w:sz w:val="16"/>
                <w:u w:val="single"/>
              </w:rPr>
            </w:pPr>
            <w:r w:rsidRPr="00022B35">
              <w:rPr>
                <w:color w:val="0000FF"/>
                <w:sz w:val="16"/>
                <w:u w:val="single"/>
              </w:rPr>
              <w:t>http://www.wizards.com/default.asp?x=dnd/we/20060420a</w:t>
            </w:r>
          </w:p>
        </w:tc>
      </w:tr>
    </w:tbl>
    <w:p w14:paraId="412C7A3F" w14:textId="77777777" w:rsidR="008E338F" w:rsidRDefault="008E338F" w:rsidP="008E338F">
      <w:pPr>
        <w:pStyle w:val="NormalUnspaced"/>
        <w:tabs>
          <w:tab w:val="left" w:pos="1080"/>
          <w:tab w:val="left" w:pos="3780"/>
        </w:tabs>
        <w:ind w:left="360"/>
        <w:rPr>
          <w:sz w:val="16"/>
        </w:rPr>
      </w:pPr>
    </w:p>
    <w:p w14:paraId="625A93A8" w14:textId="77777777" w:rsidR="008E338F" w:rsidRDefault="008E338F" w:rsidP="008E338F">
      <w:pPr>
        <w:pStyle w:val="FootnoteText"/>
        <w:tabs>
          <w:tab w:val="left" w:pos="900"/>
        </w:tabs>
      </w:pPr>
      <w:r>
        <w:t>Note:  If a Key reference is followed by a “+”, then it is partially superseded the entry above it.</w:t>
      </w:r>
    </w:p>
    <w:p w14:paraId="47DF8CE4" w14:textId="77777777" w:rsidR="008E338F" w:rsidRDefault="008E338F" w:rsidP="008E338F">
      <w:pPr>
        <w:pStyle w:val="FootnoteText"/>
        <w:tabs>
          <w:tab w:val="left" w:pos="900"/>
        </w:tabs>
      </w:pPr>
    </w:p>
    <w:p w14:paraId="662CE024" w14:textId="77777777" w:rsidR="008E338F" w:rsidRDefault="008E338F" w:rsidP="008E338F">
      <w:pPr>
        <w:pStyle w:val="FootnoteText"/>
        <w:tabs>
          <w:tab w:val="left" w:pos="900"/>
        </w:tabs>
        <w:rPr>
          <w:u w:val="single"/>
        </w:rPr>
      </w:pPr>
      <w:r>
        <w:rPr>
          <w:u w:val="single"/>
        </w:rPr>
        <w:br w:type="page"/>
        <w:t>Renamed Spells</w:t>
      </w:r>
    </w:p>
    <w:p w14:paraId="629FB2B2" w14:textId="77777777" w:rsidR="008E338F" w:rsidRDefault="008E338F" w:rsidP="008E338F">
      <w:pPr>
        <w:pStyle w:val="FootnoteText"/>
        <w:tabs>
          <w:tab w:val="left" w:pos="900"/>
        </w:tabs>
        <w:rPr>
          <w:u w:val="singl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594"/>
        <w:gridCol w:w="2398"/>
        <w:gridCol w:w="696"/>
      </w:tblGrid>
      <w:tr w:rsidR="008E338F" w14:paraId="0E53B2F9" w14:textId="77777777">
        <w:trPr>
          <w:cantSplit/>
          <w:tblHeader/>
        </w:trPr>
        <w:tc>
          <w:tcPr>
            <w:tcW w:w="2594" w:type="dxa"/>
            <w:shd w:val="clear" w:color="auto" w:fill="auto"/>
            <w:vAlign w:val="center"/>
          </w:tcPr>
          <w:p w14:paraId="23974CE7" w14:textId="77777777" w:rsidR="008E338F" w:rsidRDefault="008E338F">
            <w:pPr>
              <w:pStyle w:val="FootnoteText"/>
              <w:tabs>
                <w:tab w:val="left" w:pos="900"/>
              </w:tabs>
              <w:spacing w:before="20" w:after="20"/>
              <w:rPr>
                <w:sz w:val="18"/>
                <w:szCs w:val="18"/>
                <w:u w:val="single"/>
              </w:rPr>
            </w:pPr>
            <w:r>
              <w:rPr>
                <w:sz w:val="18"/>
                <w:szCs w:val="18"/>
                <w:u w:val="single"/>
              </w:rPr>
              <w:t>Previous Name</w:t>
            </w:r>
          </w:p>
        </w:tc>
        <w:tc>
          <w:tcPr>
            <w:tcW w:w="2398" w:type="dxa"/>
            <w:shd w:val="clear" w:color="auto" w:fill="auto"/>
            <w:vAlign w:val="center"/>
          </w:tcPr>
          <w:p w14:paraId="7E6E0584" w14:textId="77777777" w:rsidR="008E338F" w:rsidRDefault="008E338F">
            <w:pPr>
              <w:pStyle w:val="FootnoteText"/>
              <w:tabs>
                <w:tab w:val="left" w:pos="900"/>
              </w:tabs>
              <w:spacing w:before="20" w:after="20"/>
              <w:rPr>
                <w:sz w:val="18"/>
                <w:szCs w:val="18"/>
                <w:u w:val="single"/>
              </w:rPr>
            </w:pPr>
            <w:r>
              <w:rPr>
                <w:sz w:val="18"/>
                <w:szCs w:val="18"/>
                <w:u w:val="single"/>
              </w:rPr>
              <w:t>Present Name</w:t>
            </w:r>
          </w:p>
        </w:tc>
        <w:tc>
          <w:tcPr>
            <w:tcW w:w="696" w:type="dxa"/>
            <w:shd w:val="clear" w:color="auto" w:fill="auto"/>
            <w:vAlign w:val="center"/>
          </w:tcPr>
          <w:p w14:paraId="5DD6A3B8" w14:textId="77777777" w:rsidR="008E338F" w:rsidRDefault="008E338F">
            <w:pPr>
              <w:pStyle w:val="FootnoteText"/>
              <w:tabs>
                <w:tab w:val="left" w:pos="900"/>
              </w:tabs>
              <w:spacing w:before="20" w:after="20"/>
              <w:jc w:val="center"/>
              <w:rPr>
                <w:sz w:val="18"/>
                <w:szCs w:val="18"/>
                <w:u w:val="single"/>
              </w:rPr>
            </w:pPr>
            <w:r>
              <w:rPr>
                <w:sz w:val="18"/>
                <w:szCs w:val="18"/>
                <w:u w:val="single"/>
              </w:rPr>
              <w:t>Done</w:t>
            </w:r>
          </w:p>
        </w:tc>
      </w:tr>
      <w:tr w:rsidR="008E338F" w14:paraId="7703F8D7" w14:textId="77777777">
        <w:trPr>
          <w:cantSplit/>
        </w:trPr>
        <w:tc>
          <w:tcPr>
            <w:tcW w:w="2594" w:type="dxa"/>
            <w:shd w:val="clear" w:color="auto" w:fill="auto"/>
            <w:vAlign w:val="center"/>
          </w:tcPr>
          <w:p w14:paraId="3C05A7DD" w14:textId="77777777" w:rsidR="008E338F" w:rsidRDefault="008E338F">
            <w:pPr>
              <w:pStyle w:val="FootnoteText"/>
              <w:tabs>
                <w:tab w:val="left" w:pos="900"/>
              </w:tabs>
              <w:rPr>
                <w:i/>
                <w:sz w:val="16"/>
                <w:szCs w:val="16"/>
              </w:rPr>
            </w:pPr>
            <w:r>
              <w:rPr>
                <w:i/>
                <w:sz w:val="16"/>
                <w:szCs w:val="16"/>
              </w:rPr>
              <w:t>Mestil’s Acid Breath</w:t>
            </w:r>
          </w:p>
        </w:tc>
        <w:tc>
          <w:tcPr>
            <w:tcW w:w="2398" w:type="dxa"/>
            <w:shd w:val="clear" w:color="auto" w:fill="auto"/>
            <w:vAlign w:val="center"/>
          </w:tcPr>
          <w:p w14:paraId="4005A5F9" w14:textId="77777777" w:rsidR="008E338F" w:rsidRDefault="008E338F">
            <w:pPr>
              <w:pStyle w:val="FootnoteText"/>
              <w:tabs>
                <w:tab w:val="left" w:pos="900"/>
              </w:tabs>
              <w:rPr>
                <w:i/>
                <w:sz w:val="16"/>
                <w:szCs w:val="16"/>
              </w:rPr>
            </w:pPr>
            <w:r>
              <w:rPr>
                <w:i/>
                <w:sz w:val="16"/>
                <w:szCs w:val="16"/>
              </w:rPr>
              <w:t>Acid Breath</w:t>
            </w:r>
          </w:p>
        </w:tc>
        <w:tc>
          <w:tcPr>
            <w:tcW w:w="696" w:type="dxa"/>
            <w:shd w:val="clear" w:color="auto" w:fill="auto"/>
            <w:vAlign w:val="center"/>
          </w:tcPr>
          <w:p w14:paraId="33BD0F62" w14:textId="77777777" w:rsidR="008E338F" w:rsidRDefault="008E338F">
            <w:pPr>
              <w:pStyle w:val="FootnoteText"/>
              <w:tabs>
                <w:tab w:val="left" w:pos="900"/>
              </w:tabs>
              <w:jc w:val="center"/>
              <w:rPr>
                <w:sz w:val="16"/>
                <w:szCs w:val="16"/>
              </w:rPr>
            </w:pPr>
            <w:r>
              <w:rPr>
                <w:sz w:val="16"/>
                <w:szCs w:val="16"/>
              </w:rPr>
              <w:t>X</w:t>
            </w:r>
          </w:p>
        </w:tc>
      </w:tr>
      <w:tr w:rsidR="008E338F" w14:paraId="622E2FE4" w14:textId="77777777">
        <w:trPr>
          <w:cantSplit/>
        </w:trPr>
        <w:tc>
          <w:tcPr>
            <w:tcW w:w="2594" w:type="dxa"/>
            <w:shd w:val="clear" w:color="auto" w:fill="auto"/>
            <w:vAlign w:val="center"/>
          </w:tcPr>
          <w:p w14:paraId="6E6E52EE" w14:textId="77777777" w:rsidR="008E338F" w:rsidRDefault="008E338F">
            <w:pPr>
              <w:pStyle w:val="FootnoteText"/>
              <w:tabs>
                <w:tab w:val="left" w:pos="900"/>
              </w:tabs>
              <w:rPr>
                <w:i/>
                <w:sz w:val="16"/>
                <w:szCs w:val="16"/>
              </w:rPr>
            </w:pPr>
            <w:r>
              <w:rPr>
                <w:i/>
                <w:sz w:val="16"/>
                <w:szCs w:val="16"/>
              </w:rPr>
              <w:t>Mestil’s Acid Sheath</w:t>
            </w:r>
          </w:p>
        </w:tc>
        <w:tc>
          <w:tcPr>
            <w:tcW w:w="2398" w:type="dxa"/>
            <w:shd w:val="clear" w:color="auto" w:fill="auto"/>
            <w:vAlign w:val="center"/>
          </w:tcPr>
          <w:p w14:paraId="197053FF" w14:textId="77777777" w:rsidR="008E338F" w:rsidRDefault="008E338F">
            <w:pPr>
              <w:pStyle w:val="FootnoteText"/>
              <w:tabs>
                <w:tab w:val="left" w:pos="900"/>
              </w:tabs>
              <w:rPr>
                <w:i/>
                <w:sz w:val="16"/>
                <w:szCs w:val="16"/>
              </w:rPr>
            </w:pPr>
            <w:r>
              <w:rPr>
                <w:i/>
                <w:sz w:val="16"/>
                <w:szCs w:val="16"/>
              </w:rPr>
              <w:t>Acid Sheath</w:t>
            </w:r>
          </w:p>
        </w:tc>
        <w:tc>
          <w:tcPr>
            <w:tcW w:w="696" w:type="dxa"/>
            <w:shd w:val="clear" w:color="auto" w:fill="auto"/>
            <w:vAlign w:val="center"/>
          </w:tcPr>
          <w:p w14:paraId="055327E5" w14:textId="77777777" w:rsidR="008E338F" w:rsidRDefault="008E338F">
            <w:pPr>
              <w:pStyle w:val="FootnoteText"/>
              <w:tabs>
                <w:tab w:val="left" w:pos="900"/>
              </w:tabs>
              <w:jc w:val="center"/>
              <w:rPr>
                <w:sz w:val="16"/>
                <w:szCs w:val="16"/>
              </w:rPr>
            </w:pPr>
            <w:r>
              <w:rPr>
                <w:sz w:val="16"/>
                <w:szCs w:val="16"/>
              </w:rPr>
              <w:t>X</w:t>
            </w:r>
          </w:p>
        </w:tc>
      </w:tr>
      <w:tr w:rsidR="008E338F" w14:paraId="43F98C69" w14:textId="77777777">
        <w:trPr>
          <w:cantSplit/>
        </w:trPr>
        <w:tc>
          <w:tcPr>
            <w:tcW w:w="2594" w:type="dxa"/>
            <w:shd w:val="clear" w:color="auto" w:fill="auto"/>
            <w:vAlign w:val="center"/>
          </w:tcPr>
          <w:p w14:paraId="20F02468" w14:textId="77777777" w:rsidR="008E338F" w:rsidRDefault="008E338F">
            <w:pPr>
              <w:pStyle w:val="FootnoteText"/>
              <w:tabs>
                <w:tab w:val="left" w:pos="900"/>
              </w:tabs>
              <w:rPr>
                <w:i/>
                <w:sz w:val="16"/>
                <w:szCs w:val="16"/>
              </w:rPr>
            </w:pPr>
            <w:r>
              <w:rPr>
                <w:i/>
                <w:sz w:val="16"/>
                <w:szCs w:val="16"/>
              </w:rPr>
              <w:t>Alarm, Improved</w:t>
            </w:r>
          </w:p>
        </w:tc>
        <w:tc>
          <w:tcPr>
            <w:tcW w:w="2398" w:type="dxa"/>
            <w:shd w:val="clear" w:color="auto" w:fill="auto"/>
            <w:vAlign w:val="center"/>
          </w:tcPr>
          <w:p w14:paraId="37B176CF" w14:textId="77777777" w:rsidR="008E338F" w:rsidRDefault="008E338F">
            <w:pPr>
              <w:pStyle w:val="FootnoteText"/>
              <w:tabs>
                <w:tab w:val="left" w:pos="900"/>
              </w:tabs>
              <w:rPr>
                <w:i/>
                <w:sz w:val="16"/>
                <w:szCs w:val="16"/>
              </w:rPr>
            </w:pPr>
            <w:r>
              <w:rPr>
                <w:i/>
                <w:sz w:val="16"/>
                <w:szCs w:val="16"/>
              </w:rPr>
              <w:t>Alarm, Greater</w:t>
            </w:r>
          </w:p>
        </w:tc>
        <w:tc>
          <w:tcPr>
            <w:tcW w:w="696" w:type="dxa"/>
            <w:shd w:val="clear" w:color="auto" w:fill="auto"/>
            <w:vAlign w:val="center"/>
          </w:tcPr>
          <w:p w14:paraId="2E27B28D" w14:textId="77777777" w:rsidR="008E338F" w:rsidRDefault="008E338F">
            <w:pPr>
              <w:pStyle w:val="FootnoteText"/>
              <w:tabs>
                <w:tab w:val="left" w:pos="900"/>
              </w:tabs>
              <w:jc w:val="center"/>
              <w:rPr>
                <w:sz w:val="16"/>
                <w:szCs w:val="16"/>
              </w:rPr>
            </w:pPr>
            <w:r>
              <w:rPr>
                <w:sz w:val="16"/>
                <w:szCs w:val="16"/>
              </w:rPr>
              <w:t>X</w:t>
            </w:r>
          </w:p>
        </w:tc>
      </w:tr>
      <w:tr w:rsidR="008E338F" w14:paraId="35D8B85D" w14:textId="77777777">
        <w:trPr>
          <w:cantSplit/>
        </w:trPr>
        <w:tc>
          <w:tcPr>
            <w:tcW w:w="2594" w:type="dxa"/>
            <w:shd w:val="clear" w:color="auto" w:fill="auto"/>
            <w:vAlign w:val="center"/>
          </w:tcPr>
          <w:p w14:paraId="578C7308" w14:textId="77777777" w:rsidR="008E338F" w:rsidRDefault="008E338F">
            <w:pPr>
              <w:pStyle w:val="FootnoteText"/>
              <w:tabs>
                <w:tab w:val="left" w:pos="900"/>
              </w:tabs>
              <w:rPr>
                <w:i/>
                <w:sz w:val="16"/>
                <w:szCs w:val="16"/>
              </w:rPr>
            </w:pPr>
            <w:r>
              <w:rPr>
                <w:i/>
                <w:sz w:val="16"/>
                <w:szCs w:val="16"/>
              </w:rPr>
              <w:t>Assay Resistance</w:t>
            </w:r>
          </w:p>
        </w:tc>
        <w:tc>
          <w:tcPr>
            <w:tcW w:w="2398" w:type="dxa"/>
            <w:shd w:val="clear" w:color="auto" w:fill="auto"/>
            <w:vAlign w:val="center"/>
          </w:tcPr>
          <w:p w14:paraId="4225E069" w14:textId="77777777" w:rsidR="008E338F" w:rsidRDefault="008E338F">
            <w:pPr>
              <w:pStyle w:val="FootnoteText"/>
              <w:tabs>
                <w:tab w:val="left" w:pos="900"/>
              </w:tabs>
              <w:rPr>
                <w:i/>
                <w:sz w:val="16"/>
                <w:szCs w:val="16"/>
              </w:rPr>
            </w:pPr>
            <w:r>
              <w:rPr>
                <w:i/>
                <w:sz w:val="16"/>
                <w:szCs w:val="16"/>
              </w:rPr>
              <w:t>Assay Spell Resistance</w:t>
            </w:r>
          </w:p>
        </w:tc>
        <w:tc>
          <w:tcPr>
            <w:tcW w:w="696" w:type="dxa"/>
            <w:shd w:val="clear" w:color="auto" w:fill="auto"/>
            <w:vAlign w:val="center"/>
          </w:tcPr>
          <w:p w14:paraId="421EE234" w14:textId="77777777" w:rsidR="008E338F" w:rsidRDefault="008E338F">
            <w:pPr>
              <w:pStyle w:val="FootnoteText"/>
              <w:tabs>
                <w:tab w:val="left" w:pos="900"/>
              </w:tabs>
              <w:jc w:val="center"/>
              <w:rPr>
                <w:sz w:val="16"/>
                <w:szCs w:val="16"/>
              </w:rPr>
            </w:pPr>
            <w:r>
              <w:rPr>
                <w:sz w:val="16"/>
                <w:szCs w:val="16"/>
              </w:rPr>
              <w:t>X</w:t>
            </w:r>
          </w:p>
        </w:tc>
      </w:tr>
      <w:tr w:rsidR="008E338F" w14:paraId="547DC013" w14:textId="77777777">
        <w:trPr>
          <w:cantSplit/>
        </w:trPr>
        <w:tc>
          <w:tcPr>
            <w:tcW w:w="2594" w:type="dxa"/>
            <w:shd w:val="clear" w:color="auto" w:fill="auto"/>
            <w:vAlign w:val="center"/>
          </w:tcPr>
          <w:p w14:paraId="56258899" w14:textId="77777777" w:rsidR="008E338F" w:rsidRDefault="008E338F">
            <w:pPr>
              <w:pStyle w:val="FootnoteText"/>
              <w:tabs>
                <w:tab w:val="left" w:pos="900"/>
              </w:tabs>
              <w:rPr>
                <w:i/>
                <w:sz w:val="16"/>
                <w:szCs w:val="16"/>
              </w:rPr>
            </w:pPr>
            <w:r>
              <w:rPr>
                <w:i/>
                <w:sz w:val="16"/>
                <w:szCs w:val="16"/>
              </w:rPr>
              <w:t>Minor Servitor</w:t>
            </w:r>
          </w:p>
        </w:tc>
        <w:tc>
          <w:tcPr>
            <w:tcW w:w="2398" w:type="dxa"/>
            <w:shd w:val="clear" w:color="auto" w:fill="auto"/>
            <w:vAlign w:val="center"/>
          </w:tcPr>
          <w:p w14:paraId="78F633FD" w14:textId="77777777" w:rsidR="008E338F" w:rsidRDefault="008E338F">
            <w:pPr>
              <w:pStyle w:val="FootnoteText"/>
              <w:tabs>
                <w:tab w:val="left" w:pos="900"/>
              </w:tabs>
              <w:rPr>
                <w:i/>
                <w:sz w:val="16"/>
                <w:szCs w:val="16"/>
              </w:rPr>
            </w:pPr>
            <w:r>
              <w:rPr>
                <w:i/>
                <w:sz w:val="16"/>
                <w:szCs w:val="16"/>
              </w:rPr>
              <w:t>Awaken Construct</w:t>
            </w:r>
          </w:p>
        </w:tc>
        <w:tc>
          <w:tcPr>
            <w:tcW w:w="696" w:type="dxa"/>
            <w:shd w:val="clear" w:color="auto" w:fill="auto"/>
            <w:vAlign w:val="center"/>
          </w:tcPr>
          <w:p w14:paraId="18356C05" w14:textId="77777777" w:rsidR="008E338F" w:rsidRDefault="008E338F">
            <w:pPr>
              <w:pStyle w:val="FootnoteText"/>
              <w:tabs>
                <w:tab w:val="left" w:pos="900"/>
              </w:tabs>
              <w:jc w:val="center"/>
              <w:rPr>
                <w:sz w:val="16"/>
                <w:szCs w:val="16"/>
              </w:rPr>
            </w:pPr>
            <w:r>
              <w:rPr>
                <w:sz w:val="16"/>
                <w:szCs w:val="16"/>
              </w:rPr>
              <w:t>X</w:t>
            </w:r>
          </w:p>
        </w:tc>
      </w:tr>
      <w:tr w:rsidR="008E338F" w14:paraId="1016EA75" w14:textId="77777777">
        <w:trPr>
          <w:cantSplit/>
        </w:trPr>
        <w:tc>
          <w:tcPr>
            <w:tcW w:w="2594" w:type="dxa"/>
            <w:shd w:val="clear" w:color="auto" w:fill="auto"/>
            <w:vAlign w:val="center"/>
          </w:tcPr>
          <w:p w14:paraId="773E84F2" w14:textId="77777777" w:rsidR="008E338F" w:rsidRDefault="008E338F">
            <w:pPr>
              <w:pStyle w:val="FootnoteText"/>
              <w:tabs>
                <w:tab w:val="left" w:pos="900"/>
              </w:tabs>
              <w:rPr>
                <w:i/>
                <w:sz w:val="16"/>
                <w:szCs w:val="16"/>
              </w:rPr>
            </w:pPr>
            <w:r>
              <w:rPr>
                <w:i/>
                <w:sz w:val="16"/>
                <w:szCs w:val="16"/>
              </w:rPr>
              <w:t>Force Ram</w:t>
            </w:r>
          </w:p>
        </w:tc>
        <w:tc>
          <w:tcPr>
            <w:tcW w:w="2398" w:type="dxa"/>
            <w:shd w:val="clear" w:color="auto" w:fill="auto"/>
            <w:vAlign w:val="center"/>
          </w:tcPr>
          <w:p w14:paraId="347F3545" w14:textId="77777777" w:rsidR="008E338F" w:rsidRDefault="008E338F">
            <w:pPr>
              <w:pStyle w:val="FootnoteText"/>
              <w:tabs>
                <w:tab w:val="left" w:pos="900"/>
              </w:tabs>
              <w:rPr>
                <w:i/>
                <w:sz w:val="16"/>
                <w:szCs w:val="16"/>
              </w:rPr>
            </w:pPr>
            <w:r>
              <w:rPr>
                <w:i/>
                <w:sz w:val="16"/>
                <w:szCs w:val="16"/>
              </w:rPr>
              <w:t>Battering Ram</w:t>
            </w:r>
          </w:p>
        </w:tc>
        <w:tc>
          <w:tcPr>
            <w:tcW w:w="696" w:type="dxa"/>
            <w:shd w:val="clear" w:color="auto" w:fill="auto"/>
            <w:vAlign w:val="center"/>
          </w:tcPr>
          <w:p w14:paraId="0F2B6D90" w14:textId="77777777" w:rsidR="008E338F" w:rsidRDefault="008E338F">
            <w:pPr>
              <w:pStyle w:val="FootnoteText"/>
              <w:tabs>
                <w:tab w:val="left" w:pos="900"/>
              </w:tabs>
              <w:jc w:val="center"/>
              <w:rPr>
                <w:sz w:val="16"/>
                <w:szCs w:val="16"/>
              </w:rPr>
            </w:pPr>
            <w:r>
              <w:rPr>
                <w:sz w:val="16"/>
                <w:szCs w:val="16"/>
              </w:rPr>
              <w:t>X</w:t>
            </w:r>
          </w:p>
        </w:tc>
      </w:tr>
      <w:tr w:rsidR="008E338F" w14:paraId="3CBFA036" w14:textId="77777777">
        <w:trPr>
          <w:cantSplit/>
        </w:trPr>
        <w:tc>
          <w:tcPr>
            <w:tcW w:w="2594" w:type="dxa"/>
            <w:shd w:val="clear" w:color="auto" w:fill="auto"/>
            <w:vAlign w:val="center"/>
          </w:tcPr>
          <w:p w14:paraId="5A2D465F" w14:textId="77777777" w:rsidR="008E338F" w:rsidRDefault="008E338F">
            <w:pPr>
              <w:pStyle w:val="FootnoteText"/>
              <w:tabs>
                <w:tab w:val="left" w:pos="900"/>
              </w:tabs>
              <w:rPr>
                <w:i/>
                <w:sz w:val="16"/>
                <w:szCs w:val="16"/>
              </w:rPr>
            </w:pPr>
            <w:r>
              <w:rPr>
                <w:i/>
                <w:sz w:val="16"/>
                <w:szCs w:val="16"/>
              </w:rPr>
              <w:t>Tvash-Purll’s Bonefiddle</w:t>
            </w:r>
          </w:p>
        </w:tc>
        <w:tc>
          <w:tcPr>
            <w:tcW w:w="2398" w:type="dxa"/>
            <w:shd w:val="clear" w:color="auto" w:fill="auto"/>
            <w:vAlign w:val="center"/>
          </w:tcPr>
          <w:p w14:paraId="15F18960" w14:textId="77777777" w:rsidR="008E338F" w:rsidRDefault="008E338F">
            <w:pPr>
              <w:pStyle w:val="FootnoteText"/>
              <w:tabs>
                <w:tab w:val="left" w:pos="900"/>
              </w:tabs>
              <w:rPr>
                <w:i/>
                <w:sz w:val="16"/>
                <w:szCs w:val="16"/>
              </w:rPr>
            </w:pPr>
            <w:r>
              <w:rPr>
                <w:i/>
                <w:sz w:val="16"/>
                <w:szCs w:val="16"/>
              </w:rPr>
              <w:t>Bondfiddle</w:t>
            </w:r>
          </w:p>
        </w:tc>
        <w:tc>
          <w:tcPr>
            <w:tcW w:w="696" w:type="dxa"/>
            <w:shd w:val="clear" w:color="auto" w:fill="auto"/>
            <w:vAlign w:val="center"/>
          </w:tcPr>
          <w:p w14:paraId="6E2FD9B3" w14:textId="77777777" w:rsidR="008E338F" w:rsidRDefault="008E338F">
            <w:pPr>
              <w:pStyle w:val="FootnoteText"/>
              <w:tabs>
                <w:tab w:val="left" w:pos="900"/>
              </w:tabs>
              <w:jc w:val="center"/>
              <w:rPr>
                <w:sz w:val="16"/>
                <w:szCs w:val="16"/>
              </w:rPr>
            </w:pPr>
            <w:r>
              <w:rPr>
                <w:sz w:val="16"/>
                <w:szCs w:val="16"/>
              </w:rPr>
              <w:t>X</w:t>
            </w:r>
          </w:p>
        </w:tc>
      </w:tr>
      <w:tr w:rsidR="008E338F" w14:paraId="3D225F62" w14:textId="77777777">
        <w:trPr>
          <w:cantSplit/>
        </w:trPr>
        <w:tc>
          <w:tcPr>
            <w:tcW w:w="2594" w:type="dxa"/>
            <w:shd w:val="clear" w:color="auto" w:fill="auto"/>
            <w:vAlign w:val="center"/>
          </w:tcPr>
          <w:p w14:paraId="1E721EF2" w14:textId="77777777" w:rsidR="008E338F" w:rsidRDefault="008E338F">
            <w:pPr>
              <w:pStyle w:val="FootnoteText"/>
              <w:tabs>
                <w:tab w:val="left" w:pos="900"/>
              </w:tabs>
              <w:rPr>
                <w:i/>
                <w:sz w:val="16"/>
                <w:szCs w:val="16"/>
              </w:rPr>
            </w:pPr>
            <w:r>
              <w:rPr>
                <w:i/>
                <w:sz w:val="16"/>
                <w:szCs w:val="16"/>
              </w:rPr>
              <w:t>Deafening Breath</w:t>
            </w:r>
          </w:p>
        </w:tc>
        <w:tc>
          <w:tcPr>
            <w:tcW w:w="2398" w:type="dxa"/>
            <w:shd w:val="clear" w:color="auto" w:fill="auto"/>
            <w:vAlign w:val="center"/>
          </w:tcPr>
          <w:p w14:paraId="1B19EFE6" w14:textId="77777777" w:rsidR="008E338F" w:rsidRDefault="008E338F">
            <w:pPr>
              <w:pStyle w:val="FootnoteText"/>
              <w:tabs>
                <w:tab w:val="left" w:pos="900"/>
              </w:tabs>
              <w:rPr>
                <w:sz w:val="16"/>
                <w:szCs w:val="16"/>
              </w:rPr>
            </w:pPr>
            <w:r>
              <w:rPr>
                <w:i/>
                <w:sz w:val="16"/>
                <w:szCs w:val="16"/>
              </w:rPr>
              <w:t xml:space="preserve">Breath Weapon Admixture </w:t>
            </w:r>
            <w:r>
              <w:rPr>
                <w:sz w:val="16"/>
                <w:szCs w:val="16"/>
              </w:rPr>
              <w:t>(part)</w:t>
            </w:r>
          </w:p>
        </w:tc>
        <w:tc>
          <w:tcPr>
            <w:tcW w:w="696" w:type="dxa"/>
            <w:shd w:val="clear" w:color="auto" w:fill="auto"/>
            <w:vAlign w:val="center"/>
          </w:tcPr>
          <w:p w14:paraId="4D15170E" w14:textId="77777777" w:rsidR="008E338F" w:rsidRDefault="008E338F">
            <w:pPr>
              <w:pStyle w:val="FootnoteText"/>
              <w:tabs>
                <w:tab w:val="left" w:pos="900"/>
              </w:tabs>
              <w:jc w:val="center"/>
              <w:rPr>
                <w:sz w:val="16"/>
                <w:szCs w:val="16"/>
              </w:rPr>
            </w:pPr>
            <w:r>
              <w:rPr>
                <w:sz w:val="16"/>
                <w:szCs w:val="16"/>
              </w:rPr>
              <w:t>X</w:t>
            </w:r>
          </w:p>
        </w:tc>
      </w:tr>
      <w:tr w:rsidR="008E338F" w14:paraId="4B344D29" w14:textId="77777777">
        <w:trPr>
          <w:cantSplit/>
        </w:trPr>
        <w:tc>
          <w:tcPr>
            <w:tcW w:w="2594" w:type="dxa"/>
            <w:shd w:val="clear" w:color="auto" w:fill="auto"/>
            <w:vAlign w:val="center"/>
          </w:tcPr>
          <w:p w14:paraId="6AB210A2" w14:textId="77777777" w:rsidR="008E338F" w:rsidRDefault="008E338F">
            <w:pPr>
              <w:pStyle w:val="FootnoteText"/>
              <w:tabs>
                <w:tab w:val="left" w:pos="900"/>
              </w:tabs>
              <w:rPr>
                <w:i/>
                <w:sz w:val="16"/>
                <w:szCs w:val="16"/>
              </w:rPr>
            </w:pPr>
            <w:r>
              <w:rPr>
                <w:i/>
                <w:sz w:val="16"/>
                <w:szCs w:val="16"/>
              </w:rPr>
              <w:t>Mordenkainen’s Buzzing Bee</w:t>
            </w:r>
          </w:p>
        </w:tc>
        <w:tc>
          <w:tcPr>
            <w:tcW w:w="2398" w:type="dxa"/>
            <w:shd w:val="clear" w:color="auto" w:fill="auto"/>
            <w:vAlign w:val="center"/>
          </w:tcPr>
          <w:p w14:paraId="4C35157B" w14:textId="77777777" w:rsidR="008E338F" w:rsidRDefault="008E338F">
            <w:pPr>
              <w:pStyle w:val="FootnoteText"/>
              <w:tabs>
                <w:tab w:val="left" w:pos="900"/>
              </w:tabs>
              <w:rPr>
                <w:i/>
                <w:sz w:val="16"/>
                <w:szCs w:val="16"/>
              </w:rPr>
            </w:pPr>
            <w:r>
              <w:rPr>
                <w:i/>
                <w:sz w:val="16"/>
                <w:szCs w:val="16"/>
              </w:rPr>
              <w:t>Buzzing Bee</w:t>
            </w:r>
          </w:p>
        </w:tc>
        <w:tc>
          <w:tcPr>
            <w:tcW w:w="696" w:type="dxa"/>
            <w:shd w:val="clear" w:color="auto" w:fill="auto"/>
            <w:vAlign w:val="center"/>
          </w:tcPr>
          <w:p w14:paraId="2B85E87A" w14:textId="77777777" w:rsidR="008E338F" w:rsidRDefault="008E338F">
            <w:pPr>
              <w:pStyle w:val="FootnoteText"/>
              <w:tabs>
                <w:tab w:val="left" w:pos="900"/>
              </w:tabs>
              <w:jc w:val="center"/>
              <w:rPr>
                <w:sz w:val="16"/>
                <w:szCs w:val="16"/>
              </w:rPr>
            </w:pPr>
            <w:r>
              <w:rPr>
                <w:sz w:val="16"/>
                <w:szCs w:val="16"/>
              </w:rPr>
              <w:t>X</w:t>
            </w:r>
          </w:p>
        </w:tc>
      </w:tr>
      <w:tr w:rsidR="008E338F" w14:paraId="494FE55E" w14:textId="77777777">
        <w:trPr>
          <w:cantSplit/>
        </w:trPr>
        <w:tc>
          <w:tcPr>
            <w:tcW w:w="2594" w:type="dxa"/>
            <w:shd w:val="clear" w:color="auto" w:fill="auto"/>
            <w:vAlign w:val="center"/>
          </w:tcPr>
          <w:p w14:paraId="30810A9E" w14:textId="77777777" w:rsidR="008E338F" w:rsidRDefault="008E338F">
            <w:pPr>
              <w:pStyle w:val="FootnoteText"/>
              <w:tabs>
                <w:tab w:val="left" w:pos="900"/>
              </w:tabs>
              <w:rPr>
                <w:i/>
                <w:sz w:val="16"/>
                <w:szCs w:val="16"/>
              </w:rPr>
            </w:pPr>
            <w:r>
              <w:rPr>
                <w:i/>
                <w:sz w:val="16"/>
                <w:szCs w:val="16"/>
              </w:rPr>
              <w:t>Chameleon</w:t>
            </w:r>
          </w:p>
        </w:tc>
        <w:tc>
          <w:tcPr>
            <w:tcW w:w="2398" w:type="dxa"/>
            <w:shd w:val="clear" w:color="auto" w:fill="auto"/>
            <w:vAlign w:val="center"/>
          </w:tcPr>
          <w:p w14:paraId="61811860" w14:textId="77777777" w:rsidR="008E338F" w:rsidRDefault="008E338F">
            <w:pPr>
              <w:pStyle w:val="FootnoteText"/>
              <w:tabs>
                <w:tab w:val="left" w:pos="900"/>
              </w:tabs>
              <w:rPr>
                <w:i/>
                <w:sz w:val="16"/>
                <w:szCs w:val="16"/>
              </w:rPr>
            </w:pPr>
            <w:r>
              <w:rPr>
                <w:i/>
                <w:sz w:val="16"/>
                <w:szCs w:val="16"/>
              </w:rPr>
              <w:t>Camouflage</w:t>
            </w:r>
          </w:p>
        </w:tc>
        <w:tc>
          <w:tcPr>
            <w:tcW w:w="696" w:type="dxa"/>
            <w:shd w:val="clear" w:color="auto" w:fill="auto"/>
            <w:vAlign w:val="center"/>
          </w:tcPr>
          <w:p w14:paraId="309117EE" w14:textId="77777777" w:rsidR="008E338F" w:rsidRDefault="008E338F">
            <w:pPr>
              <w:pStyle w:val="FootnoteText"/>
              <w:tabs>
                <w:tab w:val="left" w:pos="900"/>
              </w:tabs>
              <w:jc w:val="center"/>
              <w:rPr>
                <w:sz w:val="16"/>
                <w:szCs w:val="16"/>
              </w:rPr>
            </w:pPr>
            <w:r>
              <w:rPr>
                <w:sz w:val="16"/>
                <w:szCs w:val="16"/>
              </w:rPr>
              <w:t>X</w:t>
            </w:r>
          </w:p>
        </w:tc>
      </w:tr>
      <w:tr w:rsidR="008E338F" w14:paraId="7E65BC72" w14:textId="77777777">
        <w:trPr>
          <w:cantSplit/>
        </w:trPr>
        <w:tc>
          <w:tcPr>
            <w:tcW w:w="2594" w:type="dxa"/>
            <w:shd w:val="clear" w:color="auto" w:fill="auto"/>
            <w:vAlign w:val="center"/>
          </w:tcPr>
          <w:p w14:paraId="191F342C" w14:textId="77777777" w:rsidR="008E338F" w:rsidRDefault="008E338F">
            <w:pPr>
              <w:pStyle w:val="FootnoteText"/>
              <w:tabs>
                <w:tab w:val="left" w:pos="900"/>
              </w:tabs>
              <w:rPr>
                <w:i/>
                <w:sz w:val="16"/>
                <w:szCs w:val="16"/>
              </w:rPr>
            </w:pPr>
            <w:r>
              <w:rPr>
                <w:i/>
                <w:sz w:val="16"/>
                <w:szCs w:val="16"/>
              </w:rPr>
              <w:t>Claws of the Beast</w:t>
            </w:r>
          </w:p>
        </w:tc>
        <w:tc>
          <w:tcPr>
            <w:tcW w:w="2398" w:type="dxa"/>
            <w:shd w:val="clear" w:color="auto" w:fill="auto"/>
            <w:vAlign w:val="center"/>
          </w:tcPr>
          <w:p w14:paraId="5D213A79" w14:textId="77777777" w:rsidR="008E338F" w:rsidRDefault="008E338F">
            <w:pPr>
              <w:pStyle w:val="FootnoteText"/>
              <w:tabs>
                <w:tab w:val="left" w:pos="900"/>
              </w:tabs>
              <w:rPr>
                <w:i/>
                <w:sz w:val="16"/>
                <w:szCs w:val="16"/>
              </w:rPr>
            </w:pPr>
            <w:r>
              <w:rPr>
                <w:i/>
                <w:sz w:val="16"/>
                <w:szCs w:val="16"/>
              </w:rPr>
              <w:t>Claws of the Bear</w:t>
            </w:r>
          </w:p>
        </w:tc>
        <w:tc>
          <w:tcPr>
            <w:tcW w:w="696" w:type="dxa"/>
            <w:shd w:val="clear" w:color="auto" w:fill="auto"/>
            <w:vAlign w:val="center"/>
          </w:tcPr>
          <w:p w14:paraId="5ECD2087" w14:textId="77777777" w:rsidR="008E338F" w:rsidRDefault="008E338F">
            <w:pPr>
              <w:pStyle w:val="FootnoteText"/>
              <w:tabs>
                <w:tab w:val="left" w:pos="900"/>
              </w:tabs>
              <w:jc w:val="center"/>
              <w:rPr>
                <w:sz w:val="16"/>
                <w:szCs w:val="16"/>
              </w:rPr>
            </w:pPr>
            <w:r>
              <w:rPr>
                <w:sz w:val="16"/>
                <w:szCs w:val="16"/>
              </w:rPr>
              <w:t>X</w:t>
            </w:r>
          </w:p>
        </w:tc>
      </w:tr>
      <w:tr w:rsidR="008E338F" w14:paraId="061F4B5E" w14:textId="77777777">
        <w:trPr>
          <w:cantSplit/>
        </w:trPr>
        <w:tc>
          <w:tcPr>
            <w:tcW w:w="2594" w:type="dxa"/>
            <w:shd w:val="clear" w:color="auto" w:fill="auto"/>
            <w:vAlign w:val="center"/>
          </w:tcPr>
          <w:p w14:paraId="1FFB66B7" w14:textId="77777777" w:rsidR="008E338F" w:rsidRDefault="008E338F">
            <w:pPr>
              <w:pStyle w:val="FootnoteText"/>
              <w:tabs>
                <w:tab w:val="left" w:pos="900"/>
              </w:tabs>
              <w:rPr>
                <w:i/>
                <w:sz w:val="16"/>
                <w:szCs w:val="16"/>
              </w:rPr>
            </w:pPr>
            <w:r>
              <w:rPr>
                <w:i/>
                <w:sz w:val="16"/>
                <w:szCs w:val="16"/>
              </w:rPr>
              <w:t>Climb</w:t>
            </w:r>
          </w:p>
        </w:tc>
        <w:tc>
          <w:tcPr>
            <w:tcW w:w="2398" w:type="dxa"/>
            <w:shd w:val="clear" w:color="auto" w:fill="auto"/>
            <w:vAlign w:val="center"/>
          </w:tcPr>
          <w:p w14:paraId="0AA0335B" w14:textId="77777777" w:rsidR="008E338F" w:rsidRDefault="008E338F">
            <w:pPr>
              <w:pStyle w:val="FootnoteText"/>
              <w:tabs>
                <w:tab w:val="left" w:pos="900"/>
              </w:tabs>
              <w:rPr>
                <w:i/>
                <w:sz w:val="16"/>
                <w:szCs w:val="16"/>
              </w:rPr>
            </w:pPr>
            <w:r>
              <w:rPr>
                <w:i/>
                <w:sz w:val="16"/>
                <w:szCs w:val="16"/>
              </w:rPr>
              <w:t>Climb Walls</w:t>
            </w:r>
          </w:p>
        </w:tc>
        <w:tc>
          <w:tcPr>
            <w:tcW w:w="696" w:type="dxa"/>
            <w:shd w:val="clear" w:color="auto" w:fill="auto"/>
            <w:vAlign w:val="center"/>
          </w:tcPr>
          <w:p w14:paraId="3EDED85D" w14:textId="77777777" w:rsidR="008E338F" w:rsidRDefault="008E338F">
            <w:pPr>
              <w:pStyle w:val="FootnoteText"/>
              <w:tabs>
                <w:tab w:val="left" w:pos="900"/>
              </w:tabs>
              <w:jc w:val="center"/>
              <w:rPr>
                <w:sz w:val="16"/>
                <w:szCs w:val="16"/>
              </w:rPr>
            </w:pPr>
            <w:r>
              <w:rPr>
                <w:sz w:val="16"/>
                <w:szCs w:val="16"/>
              </w:rPr>
              <w:t>X</w:t>
            </w:r>
          </w:p>
        </w:tc>
      </w:tr>
      <w:tr w:rsidR="008E338F" w14:paraId="14F0802A" w14:textId="77777777">
        <w:trPr>
          <w:cantSplit/>
        </w:trPr>
        <w:tc>
          <w:tcPr>
            <w:tcW w:w="2594" w:type="dxa"/>
            <w:shd w:val="clear" w:color="auto" w:fill="auto"/>
            <w:vAlign w:val="center"/>
          </w:tcPr>
          <w:p w14:paraId="799B17FB" w14:textId="77777777" w:rsidR="008E338F" w:rsidRDefault="008E338F">
            <w:pPr>
              <w:pStyle w:val="FootnoteText"/>
              <w:tabs>
                <w:tab w:val="left" w:pos="900"/>
              </w:tabs>
              <w:rPr>
                <w:i/>
                <w:sz w:val="16"/>
                <w:szCs w:val="16"/>
              </w:rPr>
            </w:pPr>
            <w:r>
              <w:rPr>
                <w:i/>
                <w:sz w:val="16"/>
                <w:szCs w:val="16"/>
              </w:rPr>
              <w:t>Simbul’s Skeletal deliquescence</w:t>
            </w:r>
          </w:p>
        </w:tc>
        <w:tc>
          <w:tcPr>
            <w:tcW w:w="2398" w:type="dxa"/>
            <w:shd w:val="clear" w:color="auto" w:fill="auto"/>
            <w:vAlign w:val="center"/>
          </w:tcPr>
          <w:p w14:paraId="4DF3F949" w14:textId="77777777" w:rsidR="008E338F" w:rsidRDefault="008E338F">
            <w:pPr>
              <w:pStyle w:val="FootnoteText"/>
              <w:tabs>
                <w:tab w:val="left" w:pos="900"/>
              </w:tabs>
              <w:rPr>
                <w:i/>
                <w:sz w:val="16"/>
                <w:szCs w:val="16"/>
              </w:rPr>
            </w:pPr>
            <w:r>
              <w:rPr>
                <w:i/>
                <w:sz w:val="16"/>
                <w:szCs w:val="16"/>
              </w:rPr>
              <w:t>Corporeal Instability</w:t>
            </w:r>
          </w:p>
        </w:tc>
        <w:tc>
          <w:tcPr>
            <w:tcW w:w="696" w:type="dxa"/>
            <w:shd w:val="clear" w:color="auto" w:fill="auto"/>
            <w:vAlign w:val="center"/>
          </w:tcPr>
          <w:p w14:paraId="23AF3E29" w14:textId="77777777" w:rsidR="008E338F" w:rsidRDefault="008E338F">
            <w:pPr>
              <w:pStyle w:val="FootnoteText"/>
              <w:tabs>
                <w:tab w:val="left" w:pos="900"/>
              </w:tabs>
              <w:jc w:val="center"/>
              <w:rPr>
                <w:sz w:val="16"/>
                <w:szCs w:val="16"/>
              </w:rPr>
            </w:pPr>
            <w:r>
              <w:rPr>
                <w:sz w:val="16"/>
                <w:szCs w:val="16"/>
              </w:rPr>
              <w:t>X</w:t>
            </w:r>
          </w:p>
        </w:tc>
      </w:tr>
      <w:tr w:rsidR="008E338F" w14:paraId="7F44FEAB" w14:textId="77777777">
        <w:trPr>
          <w:cantSplit/>
        </w:trPr>
        <w:tc>
          <w:tcPr>
            <w:tcW w:w="2594" w:type="dxa"/>
            <w:shd w:val="clear" w:color="auto" w:fill="auto"/>
            <w:vAlign w:val="center"/>
          </w:tcPr>
          <w:p w14:paraId="697199DB" w14:textId="77777777" w:rsidR="008E338F" w:rsidRDefault="008E338F">
            <w:pPr>
              <w:pStyle w:val="FootnoteText"/>
              <w:tabs>
                <w:tab w:val="left" w:pos="900"/>
              </w:tabs>
              <w:rPr>
                <w:i/>
                <w:sz w:val="16"/>
                <w:szCs w:val="16"/>
              </w:rPr>
            </w:pPr>
            <w:r>
              <w:rPr>
                <w:i/>
                <w:sz w:val="16"/>
                <w:szCs w:val="16"/>
              </w:rPr>
              <w:t>Barlen’s Crabwalk</w:t>
            </w:r>
          </w:p>
        </w:tc>
        <w:tc>
          <w:tcPr>
            <w:tcW w:w="2398" w:type="dxa"/>
            <w:shd w:val="clear" w:color="auto" w:fill="auto"/>
            <w:vAlign w:val="center"/>
          </w:tcPr>
          <w:p w14:paraId="46285527" w14:textId="77777777" w:rsidR="008E338F" w:rsidRDefault="008E338F">
            <w:pPr>
              <w:pStyle w:val="FootnoteText"/>
              <w:tabs>
                <w:tab w:val="left" w:pos="900"/>
              </w:tabs>
              <w:rPr>
                <w:i/>
                <w:sz w:val="16"/>
                <w:szCs w:val="16"/>
              </w:rPr>
            </w:pPr>
            <w:r>
              <w:rPr>
                <w:i/>
                <w:sz w:val="16"/>
                <w:szCs w:val="16"/>
              </w:rPr>
              <w:t>Crabwalk</w:t>
            </w:r>
          </w:p>
        </w:tc>
        <w:tc>
          <w:tcPr>
            <w:tcW w:w="696" w:type="dxa"/>
            <w:shd w:val="clear" w:color="auto" w:fill="auto"/>
            <w:vAlign w:val="center"/>
          </w:tcPr>
          <w:p w14:paraId="145796E8" w14:textId="77777777" w:rsidR="008E338F" w:rsidRDefault="008E338F">
            <w:pPr>
              <w:pStyle w:val="FootnoteText"/>
              <w:tabs>
                <w:tab w:val="left" w:pos="900"/>
              </w:tabs>
              <w:jc w:val="center"/>
              <w:rPr>
                <w:sz w:val="16"/>
                <w:szCs w:val="16"/>
              </w:rPr>
            </w:pPr>
            <w:r>
              <w:rPr>
                <w:sz w:val="16"/>
                <w:szCs w:val="16"/>
              </w:rPr>
              <w:t>X</w:t>
            </w:r>
          </w:p>
        </w:tc>
      </w:tr>
      <w:tr w:rsidR="008E338F" w14:paraId="12CC86E3" w14:textId="77777777">
        <w:trPr>
          <w:cantSplit/>
        </w:trPr>
        <w:tc>
          <w:tcPr>
            <w:tcW w:w="2594" w:type="dxa"/>
            <w:shd w:val="clear" w:color="auto" w:fill="auto"/>
            <w:vAlign w:val="center"/>
          </w:tcPr>
          <w:p w14:paraId="14EAF5C3" w14:textId="77777777" w:rsidR="008E338F" w:rsidRDefault="008E338F">
            <w:pPr>
              <w:pStyle w:val="FootnoteText"/>
              <w:tabs>
                <w:tab w:val="left" w:pos="900"/>
              </w:tabs>
              <w:rPr>
                <w:i/>
                <w:sz w:val="16"/>
                <w:szCs w:val="16"/>
              </w:rPr>
            </w:pPr>
            <w:r>
              <w:rPr>
                <w:i/>
                <w:sz w:val="16"/>
                <w:szCs w:val="16"/>
              </w:rPr>
              <w:t>Curse of Petty Failing</w:t>
            </w:r>
          </w:p>
        </w:tc>
        <w:tc>
          <w:tcPr>
            <w:tcW w:w="2398" w:type="dxa"/>
            <w:shd w:val="clear" w:color="auto" w:fill="auto"/>
            <w:vAlign w:val="center"/>
          </w:tcPr>
          <w:p w14:paraId="14E2F543" w14:textId="77777777" w:rsidR="008E338F" w:rsidRDefault="008E338F">
            <w:pPr>
              <w:pStyle w:val="FootnoteText"/>
              <w:tabs>
                <w:tab w:val="left" w:pos="900"/>
              </w:tabs>
              <w:rPr>
                <w:i/>
                <w:sz w:val="16"/>
                <w:szCs w:val="16"/>
              </w:rPr>
            </w:pPr>
            <w:r>
              <w:rPr>
                <w:i/>
                <w:sz w:val="16"/>
                <w:szCs w:val="16"/>
              </w:rPr>
              <w:t>Curse of Ill Fortune</w:t>
            </w:r>
          </w:p>
        </w:tc>
        <w:tc>
          <w:tcPr>
            <w:tcW w:w="696" w:type="dxa"/>
            <w:shd w:val="clear" w:color="auto" w:fill="auto"/>
            <w:vAlign w:val="center"/>
          </w:tcPr>
          <w:p w14:paraId="61E7C063" w14:textId="77777777" w:rsidR="008E338F" w:rsidRDefault="008E338F">
            <w:pPr>
              <w:pStyle w:val="FootnoteText"/>
              <w:tabs>
                <w:tab w:val="left" w:pos="900"/>
              </w:tabs>
              <w:jc w:val="center"/>
              <w:rPr>
                <w:sz w:val="16"/>
                <w:szCs w:val="16"/>
              </w:rPr>
            </w:pPr>
            <w:r>
              <w:rPr>
                <w:sz w:val="16"/>
                <w:szCs w:val="16"/>
              </w:rPr>
              <w:t>X</w:t>
            </w:r>
          </w:p>
        </w:tc>
      </w:tr>
      <w:tr w:rsidR="008E338F" w14:paraId="647A9587" w14:textId="77777777">
        <w:trPr>
          <w:cantSplit/>
        </w:trPr>
        <w:tc>
          <w:tcPr>
            <w:tcW w:w="2594" w:type="dxa"/>
            <w:shd w:val="clear" w:color="auto" w:fill="auto"/>
            <w:vAlign w:val="center"/>
          </w:tcPr>
          <w:p w14:paraId="4B5F5BAD" w14:textId="77777777" w:rsidR="008E338F" w:rsidRDefault="008E338F">
            <w:pPr>
              <w:pStyle w:val="FootnoteText"/>
              <w:tabs>
                <w:tab w:val="left" w:pos="900"/>
              </w:tabs>
              <w:rPr>
                <w:i/>
                <w:sz w:val="16"/>
                <w:szCs w:val="16"/>
              </w:rPr>
            </w:pPr>
            <w:r>
              <w:rPr>
                <w:i/>
                <w:sz w:val="16"/>
                <w:szCs w:val="16"/>
              </w:rPr>
              <w:t xml:space="preserve">Cure of Petty Failing, Legion’s </w:t>
            </w:r>
          </w:p>
        </w:tc>
        <w:tc>
          <w:tcPr>
            <w:tcW w:w="2398" w:type="dxa"/>
            <w:shd w:val="clear" w:color="auto" w:fill="auto"/>
            <w:vAlign w:val="center"/>
          </w:tcPr>
          <w:p w14:paraId="244CD1F1" w14:textId="77777777" w:rsidR="008E338F" w:rsidRDefault="008E338F">
            <w:pPr>
              <w:pStyle w:val="FootnoteText"/>
              <w:tabs>
                <w:tab w:val="left" w:pos="900"/>
              </w:tabs>
              <w:rPr>
                <w:i/>
                <w:sz w:val="16"/>
                <w:szCs w:val="16"/>
              </w:rPr>
            </w:pPr>
            <w:r>
              <w:rPr>
                <w:i/>
                <w:sz w:val="16"/>
                <w:szCs w:val="16"/>
              </w:rPr>
              <w:t>Curse of Ill Fortune, Mass</w:t>
            </w:r>
          </w:p>
        </w:tc>
        <w:tc>
          <w:tcPr>
            <w:tcW w:w="696" w:type="dxa"/>
            <w:shd w:val="clear" w:color="auto" w:fill="auto"/>
            <w:vAlign w:val="center"/>
          </w:tcPr>
          <w:p w14:paraId="321ED914" w14:textId="77777777" w:rsidR="008E338F" w:rsidRDefault="008E338F">
            <w:pPr>
              <w:pStyle w:val="FootnoteText"/>
              <w:tabs>
                <w:tab w:val="left" w:pos="900"/>
              </w:tabs>
              <w:jc w:val="center"/>
              <w:rPr>
                <w:sz w:val="16"/>
                <w:szCs w:val="16"/>
              </w:rPr>
            </w:pPr>
            <w:r>
              <w:rPr>
                <w:sz w:val="16"/>
                <w:szCs w:val="16"/>
              </w:rPr>
              <w:t>X</w:t>
            </w:r>
          </w:p>
        </w:tc>
      </w:tr>
      <w:tr w:rsidR="008E338F" w14:paraId="5F555EB5" w14:textId="77777777">
        <w:trPr>
          <w:cantSplit/>
        </w:trPr>
        <w:tc>
          <w:tcPr>
            <w:tcW w:w="2594" w:type="dxa"/>
            <w:shd w:val="clear" w:color="auto" w:fill="auto"/>
            <w:vAlign w:val="center"/>
          </w:tcPr>
          <w:p w14:paraId="4DC73DE6" w14:textId="77777777" w:rsidR="008E338F" w:rsidRDefault="008E338F">
            <w:pPr>
              <w:pStyle w:val="FootnoteText"/>
              <w:tabs>
                <w:tab w:val="left" w:pos="900"/>
              </w:tabs>
              <w:rPr>
                <w:i/>
                <w:sz w:val="16"/>
                <w:szCs w:val="16"/>
              </w:rPr>
            </w:pPr>
            <w:r>
              <w:rPr>
                <w:i/>
                <w:sz w:val="16"/>
                <w:szCs w:val="16"/>
              </w:rPr>
              <w:t>Laeral’s Cutting Hand</w:t>
            </w:r>
          </w:p>
        </w:tc>
        <w:tc>
          <w:tcPr>
            <w:tcW w:w="2398" w:type="dxa"/>
            <w:shd w:val="clear" w:color="auto" w:fill="auto"/>
            <w:vAlign w:val="center"/>
          </w:tcPr>
          <w:p w14:paraId="6F9E82EF" w14:textId="77777777" w:rsidR="008E338F" w:rsidRDefault="008E338F">
            <w:pPr>
              <w:pStyle w:val="FootnoteText"/>
              <w:tabs>
                <w:tab w:val="left" w:pos="900"/>
              </w:tabs>
              <w:rPr>
                <w:i/>
                <w:sz w:val="16"/>
                <w:szCs w:val="16"/>
              </w:rPr>
            </w:pPr>
            <w:r>
              <w:rPr>
                <w:i/>
                <w:sz w:val="16"/>
                <w:szCs w:val="16"/>
              </w:rPr>
              <w:t>Cutting Hand</w:t>
            </w:r>
          </w:p>
        </w:tc>
        <w:tc>
          <w:tcPr>
            <w:tcW w:w="696" w:type="dxa"/>
            <w:shd w:val="clear" w:color="auto" w:fill="auto"/>
            <w:vAlign w:val="center"/>
          </w:tcPr>
          <w:p w14:paraId="2F11F79F" w14:textId="77777777" w:rsidR="008E338F" w:rsidRDefault="008E338F">
            <w:pPr>
              <w:pStyle w:val="FootnoteText"/>
              <w:tabs>
                <w:tab w:val="left" w:pos="900"/>
              </w:tabs>
              <w:jc w:val="center"/>
              <w:rPr>
                <w:sz w:val="16"/>
                <w:szCs w:val="16"/>
              </w:rPr>
            </w:pPr>
          </w:p>
        </w:tc>
      </w:tr>
      <w:tr w:rsidR="008E338F" w14:paraId="37759DB8" w14:textId="77777777">
        <w:trPr>
          <w:cantSplit/>
        </w:trPr>
        <w:tc>
          <w:tcPr>
            <w:tcW w:w="2594" w:type="dxa"/>
            <w:shd w:val="clear" w:color="auto" w:fill="auto"/>
            <w:vAlign w:val="center"/>
          </w:tcPr>
          <w:p w14:paraId="691F3EB0" w14:textId="77777777" w:rsidR="008E338F" w:rsidRDefault="008E338F">
            <w:pPr>
              <w:pStyle w:val="FootnoteText"/>
              <w:tabs>
                <w:tab w:val="left" w:pos="900"/>
              </w:tabs>
              <w:rPr>
                <w:i/>
                <w:sz w:val="16"/>
                <w:szCs w:val="16"/>
              </w:rPr>
            </w:pPr>
            <w:smartTag w:uri="urn:schemas-microsoft-com:office:smarttags" w:element="place">
              <w:smartTag w:uri="urn:schemas-microsoft-com:office:smarttags" w:element="PlaceType">
                <w:r>
                  <w:rPr>
                    <w:i/>
                    <w:sz w:val="16"/>
                    <w:szCs w:val="16"/>
                  </w:rPr>
                  <w:t>Bridge</w:t>
                </w:r>
              </w:smartTag>
              <w:r>
                <w:rPr>
                  <w:i/>
                  <w:sz w:val="16"/>
                  <w:szCs w:val="16"/>
                </w:rPr>
                <w:t xml:space="preserve"> of </w:t>
              </w:r>
              <w:smartTag w:uri="urn:schemas-microsoft-com:office:smarttags" w:element="PlaceName">
                <w:r>
                  <w:rPr>
                    <w:i/>
                    <w:sz w:val="16"/>
                    <w:szCs w:val="16"/>
                  </w:rPr>
                  <w:t>Sound</w:t>
                </w:r>
              </w:smartTag>
            </w:smartTag>
          </w:p>
        </w:tc>
        <w:tc>
          <w:tcPr>
            <w:tcW w:w="2398" w:type="dxa"/>
            <w:shd w:val="clear" w:color="auto" w:fill="auto"/>
            <w:vAlign w:val="center"/>
          </w:tcPr>
          <w:p w14:paraId="6EB4C638" w14:textId="77777777" w:rsidR="008E338F" w:rsidRDefault="008E338F">
            <w:pPr>
              <w:pStyle w:val="FootnoteText"/>
              <w:tabs>
                <w:tab w:val="left" w:pos="900"/>
              </w:tabs>
              <w:rPr>
                <w:i/>
                <w:sz w:val="16"/>
                <w:szCs w:val="16"/>
              </w:rPr>
            </w:pPr>
            <w:r>
              <w:rPr>
                <w:i/>
                <w:sz w:val="16"/>
                <w:szCs w:val="16"/>
              </w:rPr>
              <w:t>Dark Way</w:t>
            </w:r>
          </w:p>
        </w:tc>
        <w:tc>
          <w:tcPr>
            <w:tcW w:w="696" w:type="dxa"/>
            <w:shd w:val="clear" w:color="auto" w:fill="auto"/>
            <w:vAlign w:val="center"/>
          </w:tcPr>
          <w:p w14:paraId="28253BD8" w14:textId="77777777" w:rsidR="008E338F" w:rsidRDefault="008E338F">
            <w:pPr>
              <w:pStyle w:val="FootnoteText"/>
              <w:tabs>
                <w:tab w:val="left" w:pos="900"/>
              </w:tabs>
              <w:jc w:val="center"/>
              <w:rPr>
                <w:sz w:val="16"/>
                <w:szCs w:val="16"/>
              </w:rPr>
            </w:pPr>
          </w:p>
        </w:tc>
      </w:tr>
      <w:tr w:rsidR="008E338F" w14:paraId="66A6FFF6" w14:textId="77777777">
        <w:trPr>
          <w:cantSplit/>
        </w:trPr>
        <w:tc>
          <w:tcPr>
            <w:tcW w:w="2594" w:type="dxa"/>
            <w:shd w:val="clear" w:color="auto" w:fill="auto"/>
            <w:vAlign w:val="center"/>
          </w:tcPr>
          <w:p w14:paraId="363063ED" w14:textId="77777777" w:rsidR="008E338F" w:rsidRDefault="008E338F">
            <w:pPr>
              <w:pStyle w:val="FootnoteText"/>
              <w:tabs>
                <w:tab w:val="left" w:pos="900"/>
              </w:tabs>
              <w:rPr>
                <w:i/>
                <w:sz w:val="16"/>
                <w:szCs w:val="16"/>
              </w:rPr>
            </w:pPr>
            <w:r>
              <w:rPr>
                <w:i/>
                <w:sz w:val="16"/>
                <w:szCs w:val="16"/>
              </w:rPr>
              <w:t>Air Bubble</w:t>
            </w:r>
          </w:p>
        </w:tc>
        <w:tc>
          <w:tcPr>
            <w:tcW w:w="2398" w:type="dxa"/>
            <w:shd w:val="clear" w:color="auto" w:fill="auto"/>
            <w:vAlign w:val="center"/>
          </w:tcPr>
          <w:p w14:paraId="79764AE5" w14:textId="77777777" w:rsidR="008E338F" w:rsidRDefault="008E338F">
            <w:pPr>
              <w:pStyle w:val="FootnoteText"/>
              <w:tabs>
                <w:tab w:val="left" w:pos="900"/>
              </w:tabs>
              <w:rPr>
                <w:i/>
                <w:sz w:val="16"/>
                <w:szCs w:val="16"/>
              </w:rPr>
            </w:pPr>
            <w:r>
              <w:rPr>
                <w:i/>
                <w:sz w:val="16"/>
                <w:szCs w:val="16"/>
              </w:rPr>
              <w:t>Deep Breath</w:t>
            </w:r>
          </w:p>
        </w:tc>
        <w:tc>
          <w:tcPr>
            <w:tcW w:w="696" w:type="dxa"/>
            <w:shd w:val="clear" w:color="auto" w:fill="auto"/>
            <w:vAlign w:val="center"/>
          </w:tcPr>
          <w:p w14:paraId="4A241E30" w14:textId="77777777" w:rsidR="008E338F" w:rsidRDefault="008E338F">
            <w:pPr>
              <w:pStyle w:val="FootnoteText"/>
              <w:tabs>
                <w:tab w:val="left" w:pos="900"/>
              </w:tabs>
              <w:jc w:val="center"/>
              <w:rPr>
                <w:sz w:val="16"/>
                <w:szCs w:val="16"/>
              </w:rPr>
            </w:pPr>
          </w:p>
        </w:tc>
      </w:tr>
      <w:tr w:rsidR="008E338F" w14:paraId="2137BEFD" w14:textId="77777777">
        <w:trPr>
          <w:cantSplit/>
        </w:trPr>
        <w:tc>
          <w:tcPr>
            <w:tcW w:w="2594" w:type="dxa"/>
            <w:shd w:val="clear" w:color="auto" w:fill="auto"/>
            <w:vAlign w:val="center"/>
          </w:tcPr>
          <w:p w14:paraId="2FB6691E" w14:textId="77777777" w:rsidR="008E338F" w:rsidRDefault="008E338F">
            <w:pPr>
              <w:pStyle w:val="FootnoteText"/>
              <w:tabs>
                <w:tab w:val="left" w:pos="900"/>
              </w:tabs>
              <w:rPr>
                <w:i/>
                <w:sz w:val="16"/>
                <w:szCs w:val="16"/>
              </w:rPr>
            </w:pPr>
            <w:r>
              <w:rPr>
                <w:i/>
                <w:sz w:val="16"/>
                <w:szCs w:val="16"/>
              </w:rPr>
              <w:t>Otiluke’s Dispelling Screen</w:t>
            </w:r>
          </w:p>
        </w:tc>
        <w:tc>
          <w:tcPr>
            <w:tcW w:w="2398" w:type="dxa"/>
            <w:shd w:val="clear" w:color="auto" w:fill="auto"/>
            <w:vAlign w:val="center"/>
          </w:tcPr>
          <w:p w14:paraId="03EB7B32" w14:textId="77777777" w:rsidR="008E338F" w:rsidRDefault="008E338F">
            <w:pPr>
              <w:pStyle w:val="FootnoteText"/>
              <w:tabs>
                <w:tab w:val="left" w:pos="900"/>
              </w:tabs>
              <w:rPr>
                <w:i/>
                <w:sz w:val="16"/>
                <w:szCs w:val="16"/>
              </w:rPr>
            </w:pPr>
            <w:r>
              <w:rPr>
                <w:i/>
                <w:sz w:val="16"/>
                <w:szCs w:val="16"/>
              </w:rPr>
              <w:t>Dispelling Screen</w:t>
            </w:r>
          </w:p>
        </w:tc>
        <w:tc>
          <w:tcPr>
            <w:tcW w:w="696" w:type="dxa"/>
            <w:shd w:val="clear" w:color="auto" w:fill="auto"/>
            <w:vAlign w:val="center"/>
          </w:tcPr>
          <w:p w14:paraId="7BE1D1BA" w14:textId="77777777" w:rsidR="008E338F" w:rsidRDefault="008E338F">
            <w:pPr>
              <w:pStyle w:val="FootnoteText"/>
              <w:tabs>
                <w:tab w:val="left" w:pos="900"/>
              </w:tabs>
              <w:jc w:val="center"/>
              <w:rPr>
                <w:sz w:val="16"/>
                <w:szCs w:val="16"/>
              </w:rPr>
            </w:pPr>
          </w:p>
        </w:tc>
      </w:tr>
      <w:tr w:rsidR="008E338F" w14:paraId="7DBD6A77" w14:textId="77777777">
        <w:trPr>
          <w:cantSplit/>
        </w:trPr>
        <w:tc>
          <w:tcPr>
            <w:tcW w:w="2594" w:type="dxa"/>
            <w:shd w:val="clear" w:color="auto" w:fill="auto"/>
            <w:vAlign w:val="center"/>
          </w:tcPr>
          <w:p w14:paraId="72A6B178" w14:textId="77777777" w:rsidR="008E338F" w:rsidRDefault="008E338F">
            <w:pPr>
              <w:pStyle w:val="FootnoteText"/>
              <w:tabs>
                <w:tab w:val="left" w:pos="900"/>
              </w:tabs>
              <w:rPr>
                <w:i/>
                <w:sz w:val="16"/>
                <w:szCs w:val="16"/>
              </w:rPr>
            </w:pPr>
            <w:r>
              <w:rPr>
                <w:i/>
                <w:sz w:val="16"/>
                <w:szCs w:val="16"/>
              </w:rPr>
              <w:t>Otiluke’s Greater Dispelling Screen</w:t>
            </w:r>
          </w:p>
        </w:tc>
        <w:tc>
          <w:tcPr>
            <w:tcW w:w="2398" w:type="dxa"/>
            <w:shd w:val="clear" w:color="auto" w:fill="auto"/>
            <w:vAlign w:val="center"/>
          </w:tcPr>
          <w:p w14:paraId="7FF34652" w14:textId="77777777" w:rsidR="008E338F" w:rsidRDefault="008E338F">
            <w:pPr>
              <w:pStyle w:val="FootnoteText"/>
              <w:tabs>
                <w:tab w:val="left" w:pos="900"/>
              </w:tabs>
              <w:rPr>
                <w:i/>
                <w:sz w:val="16"/>
                <w:szCs w:val="16"/>
              </w:rPr>
            </w:pPr>
            <w:r>
              <w:rPr>
                <w:i/>
                <w:sz w:val="16"/>
                <w:szCs w:val="16"/>
              </w:rPr>
              <w:t>Dispelling Screen, Greater</w:t>
            </w:r>
          </w:p>
        </w:tc>
        <w:tc>
          <w:tcPr>
            <w:tcW w:w="696" w:type="dxa"/>
            <w:shd w:val="clear" w:color="auto" w:fill="auto"/>
            <w:vAlign w:val="center"/>
          </w:tcPr>
          <w:p w14:paraId="32DDB033" w14:textId="77777777" w:rsidR="008E338F" w:rsidRDefault="008E338F">
            <w:pPr>
              <w:pStyle w:val="FootnoteText"/>
              <w:tabs>
                <w:tab w:val="left" w:pos="900"/>
              </w:tabs>
              <w:jc w:val="center"/>
              <w:rPr>
                <w:sz w:val="16"/>
                <w:szCs w:val="16"/>
              </w:rPr>
            </w:pPr>
          </w:p>
        </w:tc>
      </w:tr>
      <w:tr w:rsidR="008E338F" w14:paraId="4E045008" w14:textId="77777777">
        <w:trPr>
          <w:cantSplit/>
        </w:trPr>
        <w:tc>
          <w:tcPr>
            <w:tcW w:w="2594" w:type="dxa"/>
            <w:shd w:val="clear" w:color="auto" w:fill="auto"/>
            <w:vAlign w:val="center"/>
          </w:tcPr>
          <w:p w14:paraId="66AA648B" w14:textId="77777777" w:rsidR="008E338F" w:rsidRDefault="008E338F">
            <w:pPr>
              <w:pStyle w:val="FootnoteText"/>
              <w:tabs>
                <w:tab w:val="left" w:pos="900"/>
              </w:tabs>
              <w:rPr>
                <w:i/>
                <w:sz w:val="16"/>
                <w:szCs w:val="16"/>
              </w:rPr>
            </w:pPr>
            <w:r>
              <w:rPr>
                <w:i/>
                <w:sz w:val="16"/>
                <w:szCs w:val="16"/>
              </w:rPr>
              <w:t>Undeniable Gravity</w:t>
            </w:r>
          </w:p>
        </w:tc>
        <w:tc>
          <w:tcPr>
            <w:tcW w:w="2398" w:type="dxa"/>
            <w:shd w:val="clear" w:color="auto" w:fill="auto"/>
            <w:vAlign w:val="center"/>
          </w:tcPr>
          <w:p w14:paraId="31E01884" w14:textId="77777777" w:rsidR="008E338F" w:rsidRDefault="008E338F">
            <w:pPr>
              <w:pStyle w:val="FootnoteText"/>
              <w:tabs>
                <w:tab w:val="left" w:pos="900"/>
              </w:tabs>
              <w:rPr>
                <w:i/>
                <w:sz w:val="16"/>
                <w:szCs w:val="16"/>
              </w:rPr>
            </w:pPr>
            <w:r>
              <w:rPr>
                <w:i/>
                <w:sz w:val="16"/>
                <w:szCs w:val="16"/>
              </w:rPr>
              <w:t>Earthbind</w:t>
            </w:r>
          </w:p>
        </w:tc>
        <w:tc>
          <w:tcPr>
            <w:tcW w:w="696" w:type="dxa"/>
            <w:shd w:val="clear" w:color="auto" w:fill="auto"/>
            <w:vAlign w:val="center"/>
          </w:tcPr>
          <w:p w14:paraId="7D1948A1" w14:textId="77777777" w:rsidR="008E338F" w:rsidRDefault="008E338F">
            <w:pPr>
              <w:pStyle w:val="FootnoteText"/>
              <w:tabs>
                <w:tab w:val="left" w:pos="900"/>
              </w:tabs>
              <w:jc w:val="center"/>
              <w:rPr>
                <w:sz w:val="16"/>
                <w:szCs w:val="16"/>
              </w:rPr>
            </w:pPr>
          </w:p>
        </w:tc>
      </w:tr>
      <w:tr w:rsidR="008E338F" w14:paraId="1E91A092" w14:textId="77777777">
        <w:trPr>
          <w:cantSplit/>
        </w:trPr>
        <w:tc>
          <w:tcPr>
            <w:tcW w:w="2594" w:type="dxa"/>
            <w:shd w:val="clear" w:color="auto" w:fill="auto"/>
            <w:vAlign w:val="center"/>
          </w:tcPr>
          <w:p w14:paraId="167F3360" w14:textId="77777777" w:rsidR="008E338F" w:rsidRDefault="008E338F">
            <w:pPr>
              <w:pStyle w:val="FootnoteText"/>
              <w:tabs>
                <w:tab w:val="left" w:pos="900"/>
              </w:tabs>
              <w:rPr>
                <w:i/>
                <w:sz w:val="16"/>
                <w:szCs w:val="16"/>
              </w:rPr>
            </w:pPr>
            <w:r>
              <w:rPr>
                <w:i/>
                <w:sz w:val="16"/>
                <w:szCs w:val="16"/>
              </w:rPr>
              <w:t>Elminster’s Effulgent Epuration</w:t>
            </w:r>
          </w:p>
        </w:tc>
        <w:tc>
          <w:tcPr>
            <w:tcW w:w="2398" w:type="dxa"/>
            <w:shd w:val="clear" w:color="auto" w:fill="auto"/>
            <w:vAlign w:val="center"/>
          </w:tcPr>
          <w:p w14:paraId="28E2B601" w14:textId="77777777" w:rsidR="008E338F" w:rsidRDefault="008E338F">
            <w:pPr>
              <w:pStyle w:val="FootnoteText"/>
              <w:tabs>
                <w:tab w:val="left" w:pos="900"/>
              </w:tabs>
              <w:rPr>
                <w:i/>
                <w:sz w:val="16"/>
                <w:szCs w:val="16"/>
              </w:rPr>
            </w:pPr>
            <w:r>
              <w:rPr>
                <w:i/>
                <w:sz w:val="16"/>
                <w:szCs w:val="16"/>
              </w:rPr>
              <w:t>Effulgent Epuration</w:t>
            </w:r>
          </w:p>
        </w:tc>
        <w:tc>
          <w:tcPr>
            <w:tcW w:w="696" w:type="dxa"/>
            <w:shd w:val="clear" w:color="auto" w:fill="auto"/>
            <w:vAlign w:val="center"/>
          </w:tcPr>
          <w:p w14:paraId="1C6D0CD2" w14:textId="77777777" w:rsidR="008E338F" w:rsidRDefault="008E338F">
            <w:pPr>
              <w:pStyle w:val="FootnoteText"/>
              <w:tabs>
                <w:tab w:val="left" w:pos="900"/>
              </w:tabs>
              <w:jc w:val="center"/>
              <w:rPr>
                <w:sz w:val="16"/>
                <w:szCs w:val="16"/>
              </w:rPr>
            </w:pPr>
          </w:p>
        </w:tc>
      </w:tr>
      <w:tr w:rsidR="008E338F" w14:paraId="6F3A78EC" w14:textId="77777777">
        <w:trPr>
          <w:cantSplit/>
        </w:trPr>
        <w:tc>
          <w:tcPr>
            <w:tcW w:w="2594" w:type="dxa"/>
            <w:shd w:val="clear" w:color="auto" w:fill="auto"/>
            <w:vAlign w:val="center"/>
          </w:tcPr>
          <w:p w14:paraId="53C9B111" w14:textId="77777777" w:rsidR="008E338F" w:rsidRDefault="008E338F">
            <w:pPr>
              <w:pStyle w:val="FootnoteText"/>
              <w:tabs>
                <w:tab w:val="left" w:pos="900"/>
              </w:tabs>
              <w:rPr>
                <w:i/>
                <w:sz w:val="16"/>
                <w:szCs w:val="16"/>
              </w:rPr>
            </w:pPr>
            <w:r>
              <w:rPr>
                <w:i/>
                <w:sz w:val="16"/>
                <w:szCs w:val="16"/>
              </w:rPr>
              <w:t>Tirumel’s Energy Spheres</w:t>
            </w:r>
          </w:p>
        </w:tc>
        <w:tc>
          <w:tcPr>
            <w:tcW w:w="2398" w:type="dxa"/>
            <w:shd w:val="clear" w:color="auto" w:fill="auto"/>
            <w:vAlign w:val="center"/>
          </w:tcPr>
          <w:p w14:paraId="7B9AC392" w14:textId="77777777" w:rsidR="008E338F" w:rsidRDefault="008E338F">
            <w:pPr>
              <w:pStyle w:val="FootnoteText"/>
              <w:tabs>
                <w:tab w:val="left" w:pos="900"/>
              </w:tabs>
              <w:rPr>
                <w:i/>
                <w:sz w:val="16"/>
                <w:szCs w:val="16"/>
              </w:rPr>
            </w:pPr>
            <w:r>
              <w:rPr>
                <w:i/>
                <w:sz w:val="16"/>
                <w:szCs w:val="16"/>
              </w:rPr>
              <w:t>Energy Spheres</w:t>
            </w:r>
          </w:p>
        </w:tc>
        <w:tc>
          <w:tcPr>
            <w:tcW w:w="696" w:type="dxa"/>
            <w:shd w:val="clear" w:color="auto" w:fill="auto"/>
            <w:vAlign w:val="center"/>
          </w:tcPr>
          <w:p w14:paraId="7B4DB58A" w14:textId="77777777" w:rsidR="008E338F" w:rsidRDefault="008E338F">
            <w:pPr>
              <w:pStyle w:val="FootnoteText"/>
              <w:tabs>
                <w:tab w:val="left" w:pos="900"/>
              </w:tabs>
              <w:jc w:val="center"/>
              <w:rPr>
                <w:sz w:val="16"/>
                <w:szCs w:val="16"/>
              </w:rPr>
            </w:pPr>
          </w:p>
        </w:tc>
      </w:tr>
      <w:tr w:rsidR="008E338F" w14:paraId="5993373B" w14:textId="77777777">
        <w:trPr>
          <w:cantSplit/>
        </w:trPr>
        <w:tc>
          <w:tcPr>
            <w:tcW w:w="2594" w:type="dxa"/>
            <w:shd w:val="clear" w:color="auto" w:fill="auto"/>
            <w:vAlign w:val="center"/>
          </w:tcPr>
          <w:p w14:paraId="313DF770" w14:textId="77777777" w:rsidR="008E338F" w:rsidRDefault="008E338F">
            <w:pPr>
              <w:pStyle w:val="FootnoteText"/>
              <w:tabs>
                <w:tab w:val="left" w:pos="900"/>
              </w:tabs>
              <w:rPr>
                <w:i/>
                <w:sz w:val="16"/>
                <w:szCs w:val="16"/>
              </w:rPr>
            </w:pPr>
            <w:r>
              <w:rPr>
                <w:i/>
                <w:sz w:val="16"/>
                <w:szCs w:val="16"/>
              </w:rPr>
              <w:t>Chamber</w:t>
            </w:r>
          </w:p>
        </w:tc>
        <w:tc>
          <w:tcPr>
            <w:tcW w:w="2398" w:type="dxa"/>
            <w:shd w:val="clear" w:color="auto" w:fill="auto"/>
            <w:vAlign w:val="center"/>
          </w:tcPr>
          <w:p w14:paraId="314A4759" w14:textId="77777777" w:rsidR="008E338F" w:rsidRDefault="008E338F">
            <w:pPr>
              <w:pStyle w:val="FootnoteText"/>
              <w:tabs>
                <w:tab w:val="left" w:pos="900"/>
              </w:tabs>
              <w:rPr>
                <w:i/>
                <w:sz w:val="16"/>
                <w:szCs w:val="16"/>
              </w:rPr>
            </w:pPr>
            <w:r>
              <w:rPr>
                <w:i/>
                <w:sz w:val="16"/>
                <w:szCs w:val="16"/>
              </w:rPr>
              <w:t>Ethereal Chamber</w:t>
            </w:r>
          </w:p>
        </w:tc>
        <w:tc>
          <w:tcPr>
            <w:tcW w:w="696" w:type="dxa"/>
            <w:shd w:val="clear" w:color="auto" w:fill="auto"/>
            <w:vAlign w:val="center"/>
          </w:tcPr>
          <w:p w14:paraId="099FFC00" w14:textId="77777777" w:rsidR="008E338F" w:rsidRDefault="008E338F">
            <w:pPr>
              <w:pStyle w:val="FootnoteText"/>
              <w:tabs>
                <w:tab w:val="left" w:pos="900"/>
              </w:tabs>
              <w:jc w:val="center"/>
              <w:rPr>
                <w:sz w:val="16"/>
                <w:szCs w:val="16"/>
              </w:rPr>
            </w:pPr>
          </w:p>
        </w:tc>
      </w:tr>
      <w:tr w:rsidR="008E338F" w14:paraId="433B8C95" w14:textId="77777777">
        <w:trPr>
          <w:cantSplit/>
        </w:trPr>
        <w:tc>
          <w:tcPr>
            <w:tcW w:w="2594" w:type="dxa"/>
            <w:shd w:val="clear" w:color="auto" w:fill="auto"/>
            <w:vAlign w:val="center"/>
          </w:tcPr>
          <w:p w14:paraId="7FBACB37" w14:textId="77777777" w:rsidR="008E338F" w:rsidRDefault="008E338F">
            <w:pPr>
              <w:pStyle w:val="FootnoteText"/>
              <w:tabs>
                <w:tab w:val="left" w:pos="900"/>
              </w:tabs>
              <w:rPr>
                <w:i/>
                <w:sz w:val="16"/>
                <w:szCs w:val="16"/>
              </w:rPr>
            </w:pPr>
            <w:r>
              <w:rPr>
                <w:i/>
                <w:sz w:val="16"/>
                <w:szCs w:val="16"/>
              </w:rPr>
              <w:t>Favor of Ilmater</w:t>
            </w:r>
          </w:p>
        </w:tc>
        <w:tc>
          <w:tcPr>
            <w:tcW w:w="2398" w:type="dxa"/>
            <w:shd w:val="clear" w:color="auto" w:fill="auto"/>
            <w:vAlign w:val="center"/>
          </w:tcPr>
          <w:p w14:paraId="3C12F5B1" w14:textId="77777777" w:rsidR="008E338F" w:rsidRDefault="008E338F">
            <w:pPr>
              <w:pStyle w:val="FootnoteText"/>
              <w:tabs>
                <w:tab w:val="left" w:pos="900"/>
              </w:tabs>
              <w:rPr>
                <w:i/>
                <w:sz w:val="16"/>
                <w:szCs w:val="16"/>
              </w:rPr>
            </w:pPr>
            <w:r>
              <w:rPr>
                <w:i/>
                <w:sz w:val="16"/>
                <w:szCs w:val="16"/>
              </w:rPr>
              <w:t>Favor of the Martyr</w:t>
            </w:r>
          </w:p>
        </w:tc>
        <w:tc>
          <w:tcPr>
            <w:tcW w:w="696" w:type="dxa"/>
            <w:shd w:val="clear" w:color="auto" w:fill="auto"/>
            <w:vAlign w:val="center"/>
          </w:tcPr>
          <w:p w14:paraId="3E6852C1" w14:textId="77777777" w:rsidR="008E338F" w:rsidRDefault="008E338F">
            <w:pPr>
              <w:pStyle w:val="FootnoteText"/>
              <w:tabs>
                <w:tab w:val="left" w:pos="900"/>
              </w:tabs>
              <w:jc w:val="center"/>
              <w:rPr>
                <w:sz w:val="16"/>
                <w:szCs w:val="16"/>
              </w:rPr>
            </w:pPr>
          </w:p>
        </w:tc>
      </w:tr>
      <w:tr w:rsidR="008E338F" w14:paraId="291A254C" w14:textId="77777777">
        <w:trPr>
          <w:cantSplit/>
        </w:trPr>
        <w:tc>
          <w:tcPr>
            <w:tcW w:w="2594" w:type="dxa"/>
            <w:shd w:val="clear" w:color="auto" w:fill="auto"/>
            <w:vAlign w:val="center"/>
          </w:tcPr>
          <w:p w14:paraId="5E8CFB21" w14:textId="77777777" w:rsidR="008E338F" w:rsidRDefault="008E338F">
            <w:pPr>
              <w:pStyle w:val="FootnoteText"/>
              <w:tabs>
                <w:tab w:val="left" w:pos="900"/>
              </w:tabs>
              <w:rPr>
                <w:i/>
                <w:sz w:val="16"/>
                <w:szCs w:val="16"/>
              </w:rPr>
            </w:pPr>
            <w:r>
              <w:rPr>
                <w:i/>
                <w:sz w:val="16"/>
                <w:szCs w:val="16"/>
              </w:rPr>
              <w:t>Tenser’s Floating Disk, Greater</w:t>
            </w:r>
          </w:p>
        </w:tc>
        <w:tc>
          <w:tcPr>
            <w:tcW w:w="2398" w:type="dxa"/>
            <w:shd w:val="clear" w:color="auto" w:fill="auto"/>
            <w:vAlign w:val="center"/>
          </w:tcPr>
          <w:p w14:paraId="618B1A5F" w14:textId="77777777" w:rsidR="008E338F" w:rsidRDefault="008E338F">
            <w:pPr>
              <w:pStyle w:val="FootnoteText"/>
              <w:tabs>
                <w:tab w:val="left" w:pos="900"/>
              </w:tabs>
              <w:rPr>
                <w:i/>
                <w:sz w:val="16"/>
                <w:szCs w:val="16"/>
              </w:rPr>
            </w:pPr>
            <w:r>
              <w:rPr>
                <w:i/>
                <w:sz w:val="16"/>
                <w:szCs w:val="16"/>
              </w:rPr>
              <w:t>Floating Disk, Greater</w:t>
            </w:r>
          </w:p>
        </w:tc>
        <w:tc>
          <w:tcPr>
            <w:tcW w:w="696" w:type="dxa"/>
            <w:shd w:val="clear" w:color="auto" w:fill="auto"/>
            <w:vAlign w:val="center"/>
          </w:tcPr>
          <w:p w14:paraId="307F923E" w14:textId="77777777" w:rsidR="008E338F" w:rsidRDefault="008E338F">
            <w:pPr>
              <w:pStyle w:val="FootnoteText"/>
              <w:tabs>
                <w:tab w:val="left" w:pos="900"/>
              </w:tabs>
              <w:jc w:val="center"/>
              <w:rPr>
                <w:sz w:val="16"/>
                <w:szCs w:val="16"/>
              </w:rPr>
            </w:pPr>
          </w:p>
        </w:tc>
      </w:tr>
      <w:tr w:rsidR="008E338F" w14:paraId="4775C7FA" w14:textId="77777777">
        <w:trPr>
          <w:cantSplit/>
        </w:trPr>
        <w:tc>
          <w:tcPr>
            <w:tcW w:w="2594" w:type="dxa"/>
            <w:shd w:val="clear" w:color="auto" w:fill="auto"/>
            <w:vAlign w:val="center"/>
          </w:tcPr>
          <w:p w14:paraId="6B15A71A" w14:textId="77777777" w:rsidR="008E338F" w:rsidRDefault="008E338F">
            <w:pPr>
              <w:pStyle w:val="FootnoteText"/>
              <w:tabs>
                <w:tab w:val="left" w:pos="900"/>
              </w:tabs>
              <w:rPr>
                <w:i/>
                <w:sz w:val="16"/>
                <w:szCs w:val="16"/>
              </w:rPr>
            </w:pPr>
            <w:r>
              <w:rPr>
                <w:i/>
                <w:sz w:val="16"/>
                <w:szCs w:val="16"/>
              </w:rPr>
              <w:t>Bane Bow</w:t>
            </w:r>
          </w:p>
        </w:tc>
        <w:tc>
          <w:tcPr>
            <w:tcW w:w="2398" w:type="dxa"/>
            <w:shd w:val="clear" w:color="auto" w:fill="auto"/>
            <w:vAlign w:val="center"/>
          </w:tcPr>
          <w:p w14:paraId="38B89020" w14:textId="77777777" w:rsidR="008E338F" w:rsidRDefault="008E338F">
            <w:pPr>
              <w:pStyle w:val="FootnoteText"/>
              <w:tabs>
                <w:tab w:val="left" w:pos="900"/>
              </w:tabs>
              <w:rPr>
                <w:i/>
                <w:sz w:val="16"/>
                <w:szCs w:val="16"/>
              </w:rPr>
            </w:pPr>
            <w:r>
              <w:rPr>
                <w:i/>
                <w:sz w:val="16"/>
                <w:szCs w:val="16"/>
              </w:rPr>
              <w:t>Foebane</w:t>
            </w:r>
          </w:p>
        </w:tc>
        <w:tc>
          <w:tcPr>
            <w:tcW w:w="696" w:type="dxa"/>
            <w:shd w:val="clear" w:color="auto" w:fill="auto"/>
            <w:vAlign w:val="center"/>
          </w:tcPr>
          <w:p w14:paraId="1B7DE2E2" w14:textId="77777777" w:rsidR="008E338F" w:rsidRDefault="008E338F">
            <w:pPr>
              <w:pStyle w:val="FootnoteText"/>
              <w:tabs>
                <w:tab w:val="left" w:pos="900"/>
              </w:tabs>
              <w:jc w:val="center"/>
              <w:rPr>
                <w:sz w:val="16"/>
                <w:szCs w:val="16"/>
              </w:rPr>
            </w:pPr>
          </w:p>
        </w:tc>
      </w:tr>
      <w:tr w:rsidR="008E338F" w14:paraId="3C0CC773" w14:textId="77777777">
        <w:trPr>
          <w:cantSplit/>
        </w:trPr>
        <w:tc>
          <w:tcPr>
            <w:tcW w:w="2594" w:type="dxa"/>
            <w:shd w:val="clear" w:color="auto" w:fill="auto"/>
            <w:vAlign w:val="center"/>
          </w:tcPr>
          <w:p w14:paraId="0C858D6D" w14:textId="77777777" w:rsidR="008E338F" w:rsidRDefault="008E338F">
            <w:pPr>
              <w:pStyle w:val="FootnoteText"/>
              <w:tabs>
                <w:tab w:val="left" w:pos="900"/>
              </w:tabs>
              <w:rPr>
                <w:i/>
                <w:sz w:val="16"/>
                <w:szCs w:val="16"/>
              </w:rPr>
            </w:pPr>
            <w:r>
              <w:rPr>
                <w:i/>
                <w:sz w:val="16"/>
                <w:szCs w:val="16"/>
              </w:rPr>
              <w:t>Caligarde’s Claw</w:t>
            </w:r>
          </w:p>
        </w:tc>
        <w:tc>
          <w:tcPr>
            <w:tcW w:w="2398" w:type="dxa"/>
            <w:shd w:val="clear" w:color="auto" w:fill="auto"/>
            <w:vAlign w:val="center"/>
          </w:tcPr>
          <w:p w14:paraId="7A8F4CA3" w14:textId="77777777" w:rsidR="008E338F" w:rsidRDefault="008E338F">
            <w:pPr>
              <w:pStyle w:val="FootnoteText"/>
              <w:tabs>
                <w:tab w:val="left" w:pos="900"/>
              </w:tabs>
              <w:rPr>
                <w:i/>
                <w:sz w:val="16"/>
                <w:szCs w:val="16"/>
              </w:rPr>
            </w:pPr>
            <w:r>
              <w:rPr>
                <w:i/>
                <w:sz w:val="16"/>
                <w:szCs w:val="16"/>
              </w:rPr>
              <w:t>Force Claw</w:t>
            </w:r>
          </w:p>
        </w:tc>
        <w:tc>
          <w:tcPr>
            <w:tcW w:w="696" w:type="dxa"/>
            <w:shd w:val="clear" w:color="auto" w:fill="auto"/>
            <w:vAlign w:val="center"/>
          </w:tcPr>
          <w:p w14:paraId="667BF256" w14:textId="77777777" w:rsidR="008E338F" w:rsidRDefault="008E338F">
            <w:pPr>
              <w:pStyle w:val="FootnoteText"/>
              <w:tabs>
                <w:tab w:val="left" w:pos="900"/>
              </w:tabs>
              <w:jc w:val="center"/>
              <w:rPr>
                <w:sz w:val="16"/>
                <w:szCs w:val="16"/>
              </w:rPr>
            </w:pPr>
          </w:p>
        </w:tc>
      </w:tr>
      <w:tr w:rsidR="008E338F" w14:paraId="526D993F" w14:textId="77777777">
        <w:trPr>
          <w:cantSplit/>
        </w:trPr>
        <w:tc>
          <w:tcPr>
            <w:tcW w:w="2594" w:type="dxa"/>
            <w:shd w:val="clear" w:color="auto" w:fill="auto"/>
            <w:vAlign w:val="center"/>
          </w:tcPr>
          <w:p w14:paraId="514C6A6E" w14:textId="77777777" w:rsidR="008E338F" w:rsidRDefault="008E338F">
            <w:pPr>
              <w:pStyle w:val="FootnoteText"/>
              <w:tabs>
                <w:tab w:val="left" w:pos="900"/>
              </w:tabs>
              <w:rPr>
                <w:i/>
                <w:sz w:val="16"/>
                <w:szCs w:val="16"/>
              </w:rPr>
            </w:pPr>
            <w:r>
              <w:rPr>
                <w:i/>
                <w:sz w:val="16"/>
                <w:szCs w:val="16"/>
              </w:rPr>
              <w:t>Mordenkainen’s Force Missiles</w:t>
            </w:r>
          </w:p>
        </w:tc>
        <w:tc>
          <w:tcPr>
            <w:tcW w:w="2398" w:type="dxa"/>
            <w:shd w:val="clear" w:color="auto" w:fill="auto"/>
            <w:vAlign w:val="center"/>
          </w:tcPr>
          <w:p w14:paraId="7B9BEE20" w14:textId="77777777" w:rsidR="008E338F" w:rsidRDefault="008E338F">
            <w:pPr>
              <w:pStyle w:val="FootnoteText"/>
              <w:tabs>
                <w:tab w:val="left" w:pos="900"/>
              </w:tabs>
              <w:rPr>
                <w:i/>
                <w:sz w:val="16"/>
                <w:szCs w:val="16"/>
              </w:rPr>
            </w:pPr>
            <w:r>
              <w:rPr>
                <w:i/>
                <w:sz w:val="16"/>
                <w:szCs w:val="16"/>
              </w:rPr>
              <w:t>Force Missiles</w:t>
            </w:r>
          </w:p>
        </w:tc>
        <w:tc>
          <w:tcPr>
            <w:tcW w:w="696" w:type="dxa"/>
            <w:shd w:val="clear" w:color="auto" w:fill="auto"/>
            <w:vAlign w:val="center"/>
          </w:tcPr>
          <w:p w14:paraId="280B3E9B" w14:textId="77777777" w:rsidR="008E338F" w:rsidRDefault="008E338F">
            <w:pPr>
              <w:pStyle w:val="FootnoteText"/>
              <w:tabs>
                <w:tab w:val="left" w:pos="900"/>
              </w:tabs>
              <w:jc w:val="center"/>
              <w:rPr>
                <w:sz w:val="16"/>
                <w:szCs w:val="16"/>
              </w:rPr>
            </w:pPr>
          </w:p>
        </w:tc>
      </w:tr>
      <w:tr w:rsidR="008E338F" w14:paraId="1D0A594C" w14:textId="77777777">
        <w:trPr>
          <w:cantSplit/>
        </w:trPr>
        <w:tc>
          <w:tcPr>
            <w:tcW w:w="2594" w:type="dxa"/>
            <w:shd w:val="clear" w:color="auto" w:fill="auto"/>
            <w:vAlign w:val="center"/>
          </w:tcPr>
          <w:p w14:paraId="519CF707" w14:textId="77777777" w:rsidR="008E338F" w:rsidRDefault="008E338F">
            <w:pPr>
              <w:pStyle w:val="FootnoteText"/>
              <w:tabs>
                <w:tab w:val="left" w:pos="900"/>
              </w:tabs>
              <w:rPr>
                <w:i/>
                <w:sz w:val="16"/>
                <w:szCs w:val="16"/>
              </w:rPr>
            </w:pPr>
            <w:r>
              <w:rPr>
                <w:i/>
                <w:sz w:val="16"/>
                <w:szCs w:val="16"/>
              </w:rPr>
              <w:t>Frost Fingers</w:t>
            </w:r>
          </w:p>
        </w:tc>
        <w:tc>
          <w:tcPr>
            <w:tcW w:w="2398" w:type="dxa"/>
            <w:shd w:val="clear" w:color="auto" w:fill="auto"/>
            <w:vAlign w:val="center"/>
          </w:tcPr>
          <w:p w14:paraId="0DBDAC06" w14:textId="77777777" w:rsidR="008E338F" w:rsidRDefault="008E338F">
            <w:pPr>
              <w:pStyle w:val="FootnoteText"/>
              <w:tabs>
                <w:tab w:val="left" w:pos="900"/>
              </w:tabs>
              <w:rPr>
                <w:i/>
                <w:sz w:val="16"/>
                <w:szCs w:val="16"/>
              </w:rPr>
            </w:pPr>
            <w:r>
              <w:rPr>
                <w:i/>
                <w:sz w:val="16"/>
                <w:szCs w:val="16"/>
              </w:rPr>
              <w:t>Frost Breath</w:t>
            </w:r>
          </w:p>
        </w:tc>
        <w:tc>
          <w:tcPr>
            <w:tcW w:w="696" w:type="dxa"/>
            <w:shd w:val="clear" w:color="auto" w:fill="auto"/>
            <w:vAlign w:val="center"/>
          </w:tcPr>
          <w:p w14:paraId="407D2BE9" w14:textId="77777777" w:rsidR="008E338F" w:rsidRDefault="008E338F">
            <w:pPr>
              <w:pStyle w:val="FootnoteText"/>
              <w:tabs>
                <w:tab w:val="left" w:pos="900"/>
              </w:tabs>
              <w:jc w:val="center"/>
              <w:rPr>
                <w:sz w:val="16"/>
                <w:szCs w:val="16"/>
              </w:rPr>
            </w:pPr>
          </w:p>
        </w:tc>
      </w:tr>
      <w:tr w:rsidR="008E338F" w14:paraId="4BE400C0" w14:textId="77777777">
        <w:trPr>
          <w:cantSplit/>
        </w:trPr>
        <w:tc>
          <w:tcPr>
            <w:tcW w:w="2594" w:type="dxa"/>
            <w:shd w:val="clear" w:color="auto" w:fill="auto"/>
            <w:vAlign w:val="center"/>
          </w:tcPr>
          <w:p w14:paraId="31106F4F" w14:textId="77777777" w:rsidR="008E338F" w:rsidRDefault="008E338F">
            <w:pPr>
              <w:pStyle w:val="FootnoteText"/>
              <w:tabs>
                <w:tab w:val="left" w:pos="900"/>
              </w:tabs>
              <w:rPr>
                <w:i/>
                <w:sz w:val="16"/>
                <w:szCs w:val="16"/>
              </w:rPr>
            </w:pPr>
            <w:r>
              <w:rPr>
                <w:i/>
                <w:sz w:val="16"/>
                <w:szCs w:val="16"/>
              </w:rPr>
              <w:t>Fugue of Tvash-Prull</w:t>
            </w:r>
          </w:p>
        </w:tc>
        <w:tc>
          <w:tcPr>
            <w:tcW w:w="2398" w:type="dxa"/>
            <w:shd w:val="clear" w:color="auto" w:fill="auto"/>
            <w:vAlign w:val="center"/>
          </w:tcPr>
          <w:p w14:paraId="5E8AF41A" w14:textId="77777777" w:rsidR="008E338F" w:rsidRDefault="008E338F">
            <w:pPr>
              <w:pStyle w:val="FootnoteText"/>
              <w:tabs>
                <w:tab w:val="left" w:pos="900"/>
              </w:tabs>
              <w:rPr>
                <w:i/>
                <w:sz w:val="16"/>
                <w:szCs w:val="16"/>
              </w:rPr>
            </w:pPr>
            <w:r>
              <w:rPr>
                <w:i/>
                <w:sz w:val="16"/>
                <w:szCs w:val="16"/>
              </w:rPr>
              <w:t>Fugue</w:t>
            </w:r>
          </w:p>
        </w:tc>
        <w:tc>
          <w:tcPr>
            <w:tcW w:w="696" w:type="dxa"/>
            <w:shd w:val="clear" w:color="auto" w:fill="auto"/>
            <w:vAlign w:val="center"/>
          </w:tcPr>
          <w:p w14:paraId="13C37173" w14:textId="77777777" w:rsidR="008E338F" w:rsidRDefault="008E338F">
            <w:pPr>
              <w:pStyle w:val="FootnoteText"/>
              <w:tabs>
                <w:tab w:val="left" w:pos="900"/>
              </w:tabs>
              <w:jc w:val="center"/>
              <w:rPr>
                <w:sz w:val="16"/>
                <w:szCs w:val="16"/>
              </w:rPr>
            </w:pPr>
          </w:p>
        </w:tc>
      </w:tr>
      <w:tr w:rsidR="008E338F" w14:paraId="1E45E0E8" w14:textId="77777777">
        <w:trPr>
          <w:cantSplit/>
        </w:trPr>
        <w:tc>
          <w:tcPr>
            <w:tcW w:w="2594" w:type="dxa"/>
            <w:shd w:val="clear" w:color="auto" w:fill="auto"/>
            <w:vAlign w:val="center"/>
          </w:tcPr>
          <w:p w14:paraId="04FD9388" w14:textId="77777777" w:rsidR="008E338F" w:rsidRDefault="008E338F">
            <w:pPr>
              <w:pStyle w:val="FootnoteText"/>
              <w:tabs>
                <w:tab w:val="left" w:pos="900"/>
              </w:tabs>
              <w:rPr>
                <w:i/>
                <w:sz w:val="16"/>
                <w:szCs w:val="16"/>
              </w:rPr>
            </w:pPr>
            <w:r>
              <w:rPr>
                <w:i/>
                <w:sz w:val="16"/>
                <w:szCs w:val="16"/>
              </w:rPr>
              <w:t>Dhalark’s Glassstrike</w:t>
            </w:r>
          </w:p>
        </w:tc>
        <w:tc>
          <w:tcPr>
            <w:tcW w:w="2398" w:type="dxa"/>
            <w:shd w:val="clear" w:color="auto" w:fill="auto"/>
            <w:vAlign w:val="center"/>
          </w:tcPr>
          <w:p w14:paraId="0F116A5A" w14:textId="77777777" w:rsidR="008E338F" w:rsidRDefault="008E338F">
            <w:pPr>
              <w:pStyle w:val="FootnoteText"/>
              <w:tabs>
                <w:tab w:val="left" w:pos="900"/>
              </w:tabs>
              <w:rPr>
                <w:i/>
                <w:sz w:val="16"/>
                <w:szCs w:val="16"/>
              </w:rPr>
            </w:pPr>
            <w:r>
              <w:rPr>
                <w:i/>
                <w:sz w:val="16"/>
                <w:szCs w:val="16"/>
              </w:rPr>
              <w:t>Glass Strike</w:t>
            </w:r>
          </w:p>
        </w:tc>
        <w:tc>
          <w:tcPr>
            <w:tcW w:w="696" w:type="dxa"/>
            <w:shd w:val="clear" w:color="auto" w:fill="auto"/>
            <w:vAlign w:val="center"/>
          </w:tcPr>
          <w:p w14:paraId="2A29BD0A" w14:textId="77777777" w:rsidR="008E338F" w:rsidRDefault="008E338F">
            <w:pPr>
              <w:pStyle w:val="FootnoteText"/>
              <w:tabs>
                <w:tab w:val="left" w:pos="900"/>
              </w:tabs>
              <w:jc w:val="center"/>
              <w:rPr>
                <w:sz w:val="16"/>
                <w:szCs w:val="16"/>
              </w:rPr>
            </w:pPr>
          </w:p>
        </w:tc>
      </w:tr>
      <w:tr w:rsidR="008E338F" w14:paraId="4CA4FD0B" w14:textId="77777777">
        <w:trPr>
          <w:cantSplit/>
        </w:trPr>
        <w:tc>
          <w:tcPr>
            <w:tcW w:w="2594" w:type="dxa"/>
            <w:shd w:val="clear" w:color="auto" w:fill="auto"/>
            <w:vAlign w:val="center"/>
          </w:tcPr>
          <w:p w14:paraId="79D1E790" w14:textId="77777777" w:rsidR="008E338F" w:rsidRDefault="008E338F">
            <w:pPr>
              <w:pStyle w:val="FootnoteText"/>
              <w:tabs>
                <w:tab w:val="left" w:pos="900"/>
              </w:tabs>
              <w:rPr>
                <w:i/>
                <w:sz w:val="16"/>
                <w:szCs w:val="16"/>
              </w:rPr>
            </w:pPr>
            <w:r>
              <w:rPr>
                <w:i/>
                <w:sz w:val="16"/>
                <w:szCs w:val="16"/>
              </w:rPr>
              <w:t>Nchaser’s Glowing Orb</w:t>
            </w:r>
          </w:p>
        </w:tc>
        <w:tc>
          <w:tcPr>
            <w:tcW w:w="2398" w:type="dxa"/>
            <w:shd w:val="clear" w:color="auto" w:fill="auto"/>
            <w:vAlign w:val="center"/>
          </w:tcPr>
          <w:p w14:paraId="04AD83DD" w14:textId="77777777" w:rsidR="008E338F" w:rsidRDefault="008E338F">
            <w:pPr>
              <w:pStyle w:val="FootnoteText"/>
              <w:tabs>
                <w:tab w:val="left" w:pos="900"/>
              </w:tabs>
              <w:rPr>
                <w:i/>
                <w:sz w:val="16"/>
                <w:szCs w:val="16"/>
              </w:rPr>
            </w:pPr>
            <w:r>
              <w:rPr>
                <w:i/>
                <w:sz w:val="16"/>
                <w:szCs w:val="16"/>
              </w:rPr>
              <w:t>Glowing Orb</w:t>
            </w:r>
          </w:p>
        </w:tc>
        <w:tc>
          <w:tcPr>
            <w:tcW w:w="696" w:type="dxa"/>
            <w:shd w:val="clear" w:color="auto" w:fill="auto"/>
            <w:vAlign w:val="center"/>
          </w:tcPr>
          <w:p w14:paraId="0FA87534" w14:textId="77777777" w:rsidR="008E338F" w:rsidRDefault="008E338F">
            <w:pPr>
              <w:pStyle w:val="FootnoteText"/>
              <w:tabs>
                <w:tab w:val="left" w:pos="900"/>
              </w:tabs>
              <w:jc w:val="center"/>
              <w:rPr>
                <w:sz w:val="16"/>
                <w:szCs w:val="16"/>
              </w:rPr>
            </w:pPr>
          </w:p>
        </w:tc>
      </w:tr>
      <w:tr w:rsidR="008E338F" w14:paraId="331347BE" w14:textId="77777777">
        <w:trPr>
          <w:cantSplit/>
        </w:trPr>
        <w:tc>
          <w:tcPr>
            <w:tcW w:w="2594" w:type="dxa"/>
            <w:shd w:val="clear" w:color="auto" w:fill="auto"/>
            <w:vAlign w:val="center"/>
          </w:tcPr>
          <w:p w14:paraId="708C6ED4" w14:textId="77777777" w:rsidR="008E338F" w:rsidRDefault="008E338F">
            <w:pPr>
              <w:pStyle w:val="FootnoteText"/>
              <w:tabs>
                <w:tab w:val="left" w:pos="900"/>
              </w:tabs>
              <w:rPr>
                <w:i/>
                <w:sz w:val="16"/>
                <w:szCs w:val="16"/>
              </w:rPr>
            </w:pPr>
            <w:r>
              <w:rPr>
                <w:i/>
                <w:sz w:val="16"/>
                <w:szCs w:val="16"/>
              </w:rPr>
              <w:t>Eilistraee’s Grace</w:t>
            </w:r>
          </w:p>
        </w:tc>
        <w:tc>
          <w:tcPr>
            <w:tcW w:w="2398" w:type="dxa"/>
            <w:shd w:val="clear" w:color="auto" w:fill="auto"/>
            <w:vAlign w:val="center"/>
          </w:tcPr>
          <w:p w14:paraId="5684A111" w14:textId="77777777" w:rsidR="008E338F" w:rsidRDefault="008E338F">
            <w:pPr>
              <w:pStyle w:val="FootnoteText"/>
              <w:tabs>
                <w:tab w:val="left" w:pos="900"/>
              </w:tabs>
              <w:rPr>
                <w:i/>
                <w:sz w:val="16"/>
                <w:szCs w:val="16"/>
              </w:rPr>
            </w:pPr>
            <w:r>
              <w:rPr>
                <w:i/>
                <w:sz w:val="16"/>
                <w:szCs w:val="16"/>
              </w:rPr>
              <w:t>Grace</w:t>
            </w:r>
          </w:p>
        </w:tc>
        <w:tc>
          <w:tcPr>
            <w:tcW w:w="696" w:type="dxa"/>
            <w:shd w:val="clear" w:color="auto" w:fill="auto"/>
            <w:vAlign w:val="center"/>
          </w:tcPr>
          <w:p w14:paraId="3923F24D" w14:textId="77777777" w:rsidR="008E338F" w:rsidRDefault="008E338F">
            <w:pPr>
              <w:pStyle w:val="FootnoteText"/>
              <w:tabs>
                <w:tab w:val="left" w:pos="900"/>
              </w:tabs>
              <w:jc w:val="center"/>
              <w:rPr>
                <w:sz w:val="16"/>
                <w:szCs w:val="16"/>
              </w:rPr>
            </w:pPr>
          </w:p>
        </w:tc>
      </w:tr>
      <w:tr w:rsidR="008E338F" w14:paraId="208160A0" w14:textId="77777777">
        <w:trPr>
          <w:cantSplit/>
        </w:trPr>
        <w:tc>
          <w:tcPr>
            <w:tcW w:w="2594" w:type="dxa"/>
            <w:shd w:val="clear" w:color="auto" w:fill="auto"/>
            <w:vAlign w:val="center"/>
          </w:tcPr>
          <w:p w14:paraId="05B420B7" w14:textId="77777777" w:rsidR="008E338F" w:rsidRDefault="008E338F">
            <w:pPr>
              <w:pStyle w:val="FootnoteText"/>
              <w:tabs>
                <w:tab w:val="left" w:pos="900"/>
              </w:tabs>
              <w:rPr>
                <w:i/>
                <w:sz w:val="16"/>
                <w:szCs w:val="16"/>
              </w:rPr>
            </w:pPr>
            <w:r>
              <w:rPr>
                <w:i/>
                <w:sz w:val="16"/>
                <w:szCs w:val="16"/>
              </w:rPr>
              <w:t>Grimwald’s Greymantle</w:t>
            </w:r>
          </w:p>
        </w:tc>
        <w:tc>
          <w:tcPr>
            <w:tcW w:w="2398" w:type="dxa"/>
            <w:shd w:val="clear" w:color="auto" w:fill="auto"/>
            <w:vAlign w:val="center"/>
          </w:tcPr>
          <w:p w14:paraId="6A57B40A" w14:textId="77777777" w:rsidR="008E338F" w:rsidRDefault="008E338F">
            <w:pPr>
              <w:pStyle w:val="FootnoteText"/>
              <w:tabs>
                <w:tab w:val="left" w:pos="900"/>
              </w:tabs>
              <w:rPr>
                <w:i/>
                <w:sz w:val="16"/>
                <w:szCs w:val="16"/>
              </w:rPr>
            </w:pPr>
            <w:r>
              <w:rPr>
                <w:i/>
                <w:sz w:val="16"/>
                <w:szCs w:val="16"/>
              </w:rPr>
              <w:t>Graymantle</w:t>
            </w:r>
          </w:p>
        </w:tc>
        <w:tc>
          <w:tcPr>
            <w:tcW w:w="696" w:type="dxa"/>
            <w:shd w:val="clear" w:color="auto" w:fill="auto"/>
            <w:vAlign w:val="center"/>
          </w:tcPr>
          <w:p w14:paraId="41A2E03D" w14:textId="77777777" w:rsidR="008E338F" w:rsidRDefault="008E338F">
            <w:pPr>
              <w:pStyle w:val="FootnoteText"/>
              <w:tabs>
                <w:tab w:val="left" w:pos="900"/>
              </w:tabs>
              <w:jc w:val="center"/>
              <w:rPr>
                <w:sz w:val="16"/>
                <w:szCs w:val="16"/>
              </w:rPr>
            </w:pPr>
          </w:p>
        </w:tc>
      </w:tr>
      <w:tr w:rsidR="008E338F" w14:paraId="5EC17E9C" w14:textId="77777777">
        <w:trPr>
          <w:cantSplit/>
        </w:trPr>
        <w:tc>
          <w:tcPr>
            <w:tcW w:w="2594" w:type="dxa"/>
            <w:shd w:val="clear" w:color="auto" w:fill="auto"/>
            <w:vAlign w:val="center"/>
          </w:tcPr>
          <w:p w14:paraId="1E649326" w14:textId="77777777" w:rsidR="008E338F" w:rsidRDefault="008E338F">
            <w:pPr>
              <w:pStyle w:val="FootnoteText"/>
              <w:tabs>
                <w:tab w:val="left" w:pos="900"/>
              </w:tabs>
              <w:rPr>
                <w:i/>
                <w:sz w:val="16"/>
                <w:szCs w:val="16"/>
              </w:rPr>
            </w:pPr>
            <w:r>
              <w:rPr>
                <w:i/>
                <w:sz w:val="16"/>
                <w:szCs w:val="16"/>
              </w:rPr>
              <w:t>Guided Arrow</w:t>
            </w:r>
          </w:p>
        </w:tc>
        <w:tc>
          <w:tcPr>
            <w:tcW w:w="2398" w:type="dxa"/>
            <w:shd w:val="clear" w:color="auto" w:fill="auto"/>
            <w:vAlign w:val="center"/>
          </w:tcPr>
          <w:p w14:paraId="136DD50D" w14:textId="77777777" w:rsidR="008E338F" w:rsidRDefault="008E338F">
            <w:pPr>
              <w:pStyle w:val="FootnoteText"/>
              <w:tabs>
                <w:tab w:val="left" w:pos="900"/>
              </w:tabs>
              <w:rPr>
                <w:i/>
                <w:sz w:val="16"/>
                <w:szCs w:val="16"/>
              </w:rPr>
            </w:pPr>
            <w:r>
              <w:rPr>
                <w:i/>
                <w:sz w:val="16"/>
                <w:szCs w:val="16"/>
              </w:rPr>
              <w:t>Guided Show</w:t>
            </w:r>
          </w:p>
        </w:tc>
        <w:tc>
          <w:tcPr>
            <w:tcW w:w="696" w:type="dxa"/>
            <w:shd w:val="clear" w:color="auto" w:fill="auto"/>
            <w:vAlign w:val="center"/>
          </w:tcPr>
          <w:p w14:paraId="779308B2" w14:textId="77777777" w:rsidR="008E338F" w:rsidRDefault="008E338F">
            <w:pPr>
              <w:pStyle w:val="FootnoteText"/>
              <w:tabs>
                <w:tab w:val="left" w:pos="900"/>
              </w:tabs>
              <w:jc w:val="center"/>
              <w:rPr>
                <w:sz w:val="16"/>
                <w:szCs w:val="16"/>
              </w:rPr>
            </w:pPr>
          </w:p>
        </w:tc>
      </w:tr>
      <w:tr w:rsidR="008E338F" w14:paraId="1002EDC2" w14:textId="77777777">
        <w:trPr>
          <w:cantSplit/>
        </w:trPr>
        <w:tc>
          <w:tcPr>
            <w:tcW w:w="2594" w:type="dxa"/>
            <w:shd w:val="clear" w:color="auto" w:fill="auto"/>
            <w:vAlign w:val="center"/>
          </w:tcPr>
          <w:p w14:paraId="402320E1" w14:textId="77777777" w:rsidR="008E338F" w:rsidRDefault="008E338F">
            <w:pPr>
              <w:pStyle w:val="FootnoteText"/>
              <w:tabs>
                <w:tab w:val="left" w:pos="900"/>
              </w:tabs>
              <w:rPr>
                <w:i/>
                <w:sz w:val="16"/>
                <w:szCs w:val="16"/>
              </w:rPr>
            </w:pPr>
            <w:r>
              <w:rPr>
                <w:i/>
                <w:sz w:val="16"/>
                <w:szCs w:val="16"/>
              </w:rPr>
              <w:t>Hand of Torm</w:t>
            </w:r>
          </w:p>
        </w:tc>
        <w:tc>
          <w:tcPr>
            <w:tcW w:w="2398" w:type="dxa"/>
            <w:shd w:val="clear" w:color="auto" w:fill="auto"/>
            <w:vAlign w:val="center"/>
          </w:tcPr>
          <w:p w14:paraId="1EB13B65" w14:textId="77777777" w:rsidR="008E338F" w:rsidRDefault="008E338F">
            <w:pPr>
              <w:pStyle w:val="FootnoteText"/>
              <w:tabs>
                <w:tab w:val="left" w:pos="900"/>
              </w:tabs>
              <w:rPr>
                <w:i/>
                <w:sz w:val="16"/>
                <w:szCs w:val="16"/>
              </w:rPr>
            </w:pPr>
            <w:r>
              <w:rPr>
                <w:i/>
                <w:sz w:val="16"/>
                <w:szCs w:val="16"/>
              </w:rPr>
              <w:t>Hand of the Faithful</w:t>
            </w:r>
          </w:p>
        </w:tc>
        <w:tc>
          <w:tcPr>
            <w:tcW w:w="696" w:type="dxa"/>
            <w:shd w:val="clear" w:color="auto" w:fill="auto"/>
            <w:vAlign w:val="center"/>
          </w:tcPr>
          <w:p w14:paraId="10405B80" w14:textId="77777777" w:rsidR="008E338F" w:rsidRDefault="008E338F">
            <w:pPr>
              <w:pStyle w:val="FootnoteText"/>
              <w:tabs>
                <w:tab w:val="left" w:pos="900"/>
              </w:tabs>
              <w:jc w:val="center"/>
              <w:rPr>
                <w:sz w:val="16"/>
                <w:szCs w:val="16"/>
              </w:rPr>
            </w:pPr>
          </w:p>
        </w:tc>
      </w:tr>
      <w:tr w:rsidR="008E338F" w14:paraId="50EB73EF" w14:textId="77777777">
        <w:trPr>
          <w:cantSplit/>
        </w:trPr>
        <w:tc>
          <w:tcPr>
            <w:tcW w:w="2594" w:type="dxa"/>
            <w:shd w:val="clear" w:color="auto" w:fill="auto"/>
            <w:vAlign w:val="center"/>
          </w:tcPr>
          <w:p w14:paraId="5B67DE0D" w14:textId="77777777" w:rsidR="008E338F" w:rsidRDefault="008E338F">
            <w:pPr>
              <w:pStyle w:val="FootnoteText"/>
              <w:tabs>
                <w:tab w:val="left" w:pos="900"/>
              </w:tabs>
              <w:rPr>
                <w:i/>
                <w:sz w:val="16"/>
                <w:szCs w:val="16"/>
              </w:rPr>
            </w:pPr>
            <w:r>
              <w:rPr>
                <w:i/>
                <w:sz w:val="16"/>
                <w:szCs w:val="16"/>
              </w:rPr>
              <w:t>Leomund’s Hidden Lodge</w:t>
            </w:r>
          </w:p>
        </w:tc>
        <w:tc>
          <w:tcPr>
            <w:tcW w:w="2398" w:type="dxa"/>
            <w:shd w:val="clear" w:color="auto" w:fill="auto"/>
            <w:vAlign w:val="center"/>
          </w:tcPr>
          <w:p w14:paraId="3ABE89DD" w14:textId="77777777" w:rsidR="008E338F" w:rsidRDefault="008E338F">
            <w:pPr>
              <w:pStyle w:val="FootnoteText"/>
              <w:tabs>
                <w:tab w:val="left" w:pos="900"/>
              </w:tabs>
              <w:rPr>
                <w:i/>
                <w:sz w:val="16"/>
                <w:szCs w:val="16"/>
              </w:rPr>
            </w:pPr>
            <w:r>
              <w:rPr>
                <w:i/>
                <w:sz w:val="16"/>
                <w:szCs w:val="16"/>
              </w:rPr>
              <w:t>Hidden Lodge</w:t>
            </w:r>
          </w:p>
        </w:tc>
        <w:tc>
          <w:tcPr>
            <w:tcW w:w="696" w:type="dxa"/>
            <w:shd w:val="clear" w:color="auto" w:fill="auto"/>
            <w:vAlign w:val="center"/>
          </w:tcPr>
          <w:p w14:paraId="3ABBC7C4" w14:textId="77777777" w:rsidR="008E338F" w:rsidRDefault="008E338F">
            <w:pPr>
              <w:pStyle w:val="FootnoteText"/>
              <w:tabs>
                <w:tab w:val="left" w:pos="900"/>
              </w:tabs>
              <w:jc w:val="center"/>
              <w:rPr>
                <w:sz w:val="16"/>
                <w:szCs w:val="16"/>
              </w:rPr>
            </w:pPr>
          </w:p>
        </w:tc>
      </w:tr>
      <w:tr w:rsidR="008E338F" w14:paraId="708C6815" w14:textId="77777777">
        <w:trPr>
          <w:cantSplit/>
        </w:trPr>
        <w:tc>
          <w:tcPr>
            <w:tcW w:w="2594" w:type="dxa"/>
            <w:shd w:val="clear" w:color="auto" w:fill="auto"/>
            <w:vAlign w:val="center"/>
          </w:tcPr>
          <w:p w14:paraId="73CB6778" w14:textId="77777777" w:rsidR="008E338F" w:rsidRDefault="008E338F">
            <w:pPr>
              <w:pStyle w:val="FootnoteText"/>
              <w:tabs>
                <w:tab w:val="left" w:pos="900"/>
              </w:tabs>
              <w:rPr>
                <w:i/>
                <w:sz w:val="16"/>
                <w:szCs w:val="16"/>
              </w:rPr>
            </w:pPr>
            <w:r>
              <w:rPr>
                <w:i/>
                <w:sz w:val="16"/>
                <w:szCs w:val="16"/>
              </w:rPr>
              <w:t>Zajimarn’s Ice Claw Prison</w:t>
            </w:r>
          </w:p>
        </w:tc>
        <w:tc>
          <w:tcPr>
            <w:tcW w:w="2398" w:type="dxa"/>
            <w:shd w:val="clear" w:color="auto" w:fill="auto"/>
            <w:vAlign w:val="center"/>
          </w:tcPr>
          <w:p w14:paraId="5D4D6A04" w14:textId="77777777" w:rsidR="008E338F" w:rsidRDefault="008E338F">
            <w:pPr>
              <w:pStyle w:val="FootnoteText"/>
              <w:tabs>
                <w:tab w:val="left" w:pos="900"/>
              </w:tabs>
              <w:rPr>
                <w:i/>
                <w:sz w:val="16"/>
                <w:szCs w:val="16"/>
              </w:rPr>
            </w:pPr>
            <w:r>
              <w:rPr>
                <w:i/>
                <w:sz w:val="16"/>
                <w:szCs w:val="16"/>
              </w:rPr>
              <w:t>Ice Claw</w:t>
            </w:r>
          </w:p>
        </w:tc>
        <w:tc>
          <w:tcPr>
            <w:tcW w:w="696" w:type="dxa"/>
            <w:shd w:val="clear" w:color="auto" w:fill="auto"/>
            <w:vAlign w:val="center"/>
          </w:tcPr>
          <w:p w14:paraId="7DE90C5E" w14:textId="77777777" w:rsidR="008E338F" w:rsidRDefault="008E338F">
            <w:pPr>
              <w:pStyle w:val="FootnoteText"/>
              <w:tabs>
                <w:tab w:val="left" w:pos="900"/>
              </w:tabs>
              <w:jc w:val="center"/>
              <w:rPr>
                <w:sz w:val="16"/>
                <w:szCs w:val="16"/>
              </w:rPr>
            </w:pPr>
          </w:p>
        </w:tc>
      </w:tr>
      <w:tr w:rsidR="008E338F" w14:paraId="560BA911" w14:textId="77777777">
        <w:trPr>
          <w:cantSplit/>
        </w:trPr>
        <w:tc>
          <w:tcPr>
            <w:tcW w:w="2594" w:type="dxa"/>
            <w:shd w:val="clear" w:color="auto" w:fill="auto"/>
            <w:vAlign w:val="center"/>
          </w:tcPr>
          <w:p w14:paraId="5581EA3C" w14:textId="77777777" w:rsidR="008E338F" w:rsidRDefault="008E338F">
            <w:pPr>
              <w:pStyle w:val="FootnoteText"/>
              <w:tabs>
                <w:tab w:val="left" w:pos="900"/>
              </w:tabs>
              <w:rPr>
                <w:i/>
                <w:sz w:val="16"/>
                <w:szCs w:val="16"/>
              </w:rPr>
            </w:pPr>
            <w:r>
              <w:rPr>
                <w:i/>
                <w:sz w:val="16"/>
                <w:szCs w:val="16"/>
              </w:rPr>
              <w:t>Auril’s Flowers</w:t>
            </w:r>
          </w:p>
        </w:tc>
        <w:tc>
          <w:tcPr>
            <w:tcW w:w="2398" w:type="dxa"/>
            <w:shd w:val="clear" w:color="auto" w:fill="auto"/>
            <w:vAlign w:val="center"/>
          </w:tcPr>
          <w:p w14:paraId="7403DC55" w14:textId="77777777" w:rsidR="008E338F" w:rsidRDefault="008E338F">
            <w:pPr>
              <w:pStyle w:val="FootnoteText"/>
              <w:tabs>
                <w:tab w:val="left" w:pos="900"/>
              </w:tabs>
              <w:rPr>
                <w:i/>
                <w:sz w:val="16"/>
                <w:szCs w:val="16"/>
              </w:rPr>
            </w:pPr>
            <w:r>
              <w:rPr>
                <w:i/>
                <w:sz w:val="16"/>
                <w:szCs w:val="16"/>
              </w:rPr>
              <w:t>Ice Flowers</w:t>
            </w:r>
          </w:p>
        </w:tc>
        <w:tc>
          <w:tcPr>
            <w:tcW w:w="696" w:type="dxa"/>
            <w:shd w:val="clear" w:color="auto" w:fill="auto"/>
            <w:vAlign w:val="center"/>
          </w:tcPr>
          <w:p w14:paraId="53288F3B" w14:textId="77777777" w:rsidR="008E338F" w:rsidRDefault="008E338F">
            <w:pPr>
              <w:pStyle w:val="FootnoteText"/>
              <w:tabs>
                <w:tab w:val="left" w:pos="900"/>
              </w:tabs>
              <w:jc w:val="center"/>
              <w:rPr>
                <w:sz w:val="16"/>
                <w:szCs w:val="16"/>
              </w:rPr>
            </w:pPr>
          </w:p>
        </w:tc>
      </w:tr>
      <w:tr w:rsidR="008E338F" w14:paraId="72E36D76" w14:textId="77777777">
        <w:trPr>
          <w:cantSplit/>
        </w:trPr>
        <w:tc>
          <w:tcPr>
            <w:tcW w:w="2594" w:type="dxa"/>
            <w:shd w:val="clear" w:color="auto" w:fill="auto"/>
            <w:vAlign w:val="center"/>
          </w:tcPr>
          <w:p w14:paraId="1861DAD4" w14:textId="77777777" w:rsidR="008E338F" w:rsidRDefault="008E338F">
            <w:pPr>
              <w:pStyle w:val="FootnoteText"/>
              <w:tabs>
                <w:tab w:val="left" w:pos="900"/>
              </w:tabs>
              <w:rPr>
                <w:i/>
                <w:sz w:val="16"/>
                <w:szCs w:val="16"/>
              </w:rPr>
            </w:pPr>
            <w:r>
              <w:rPr>
                <w:i/>
                <w:sz w:val="16"/>
                <w:szCs w:val="16"/>
              </w:rPr>
              <w:t>Harmony</w:t>
            </w:r>
          </w:p>
        </w:tc>
        <w:tc>
          <w:tcPr>
            <w:tcW w:w="2398" w:type="dxa"/>
            <w:shd w:val="clear" w:color="auto" w:fill="auto"/>
            <w:vAlign w:val="center"/>
          </w:tcPr>
          <w:p w14:paraId="7D14AED5" w14:textId="77777777" w:rsidR="008E338F" w:rsidRDefault="008E338F">
            <w:pPr>
              <w:pStyle w:val="FootnoteText"/>
              <w:tabs>
                <w:tab w:val="left" w:pos="900"/>
              </w:tabs>
              <w:rPr>
                <w:i/>
                <w:sz w:val="16"/>
                <w:szCs w:val="16"/>
              </w:rPr>
            </w:pPr>
            <w:r>
              <w:rPr>
                <w:i/>
                <w:sz w:val="16"/>
                <w:szCs w:val="16"/>
              </w:rPr>
              <w:t>Inspirational Boost</w:t>
            </w:r>
          </w:p>
        </w:tc>
        <w:tc>
          <w:tcPr>
            <w:tcW w:w="696" w:type="dxa"/>
            <w:shd w:val="clear" w:color="auto" w:fill="auto"/>
            <w:vAlign w:val="center"/>
          </w:tcPr>
          <w:p w14:paraId="1D842DF2" w14:textId="77777777" w:rsidR="008E338F" w:rsidRDefault="008E338F">
            <w:pPr>
              <w:pStyle w:val="FootnoteText"/>
              <w:tabs>
                <w:tab w:val="left" w:pos="900"/>
              </w:tabs>
              <w:jc w:val="center"/>
              <w:rPr>
                <w:sz w:val="16"/>
                <w:szCs w:val="16"/>
              </w:rPr>
            </w:pPr>
          </w:p>
        </w:tc>
      </w:tr>
      <w:tr w:rsidR="008E338F" w14:paraId="68146B70" w14:textId="77777777">
        <w:trPr>
          <w:cantSplit/>
        </w:trPr>
        <w:tc>
          <w:tcPr>
            <w:tcW w:w="2594" w:type="dxa"/>
            <w:shd w:val="clear" w:color="auto" w:fill="auto"/>
            <w:vAlign w:val="center"/>
          </w:tcPr>
          <w:p w14:paraId="19EB2BD3" w14:textId="77777777" w:rsidR="008E338F" w:rsidRDefault="008E338F">
            <w:pPr>
              <w:pStyle w:val="FootnoteText"/>
              <w:tabs>
                <w:tab w:val="left" w:pos="900"/>
              </w:tabs>
              <w:rPr>
                <w:i/>
                <w:sz w:val="16"/>
                <w:szCs w:val="16"/>
              </w:rPr>
            </w:pPr>
            <w:r>
              <w:rPr>
                <w:i/>
                <w:sz w:val="16"/>
                <w:szCs w:val="16"/>
              </w:rPr>
              <w:t>Elminster’s Evasion</w:t>
            </w:r>
          </w:p>
        </w:tc>
        <w:tc>
          <w:tcPr>
            <w:tcW w:w="2398" w:type="dxa"/>
            <w:shd w:val="clear" w:color="auto" w:fill="auto"/>
            <w:vAlign w:val="center"/>
          </w:tcPr>
          <w:p w14:paraId="6DFCFD1D" w14:textId="77777777" w:rsidR="008E338F" w:rsidRDefault="008E338F">
            <w:pPr>
              <w:pStyle w:val="FootnoteText"/>
              <w:tabs>
                <w:tab w:val="left" w:pos="900"/>
              </w:tabs>
              <w:rPr>
                <w:i/>
                <w:sz w:val="16"/>
                <w:szCs w:val="16"/>
              </w:rPr>
            </w:pPr>
            <w:r>
              <w:rPr>
                <w:i/>
                <w:sz w:val="16"/>
                <w:szCs w:val="16"/>
              </w:rPr>
              <w:t>Instant Refuge</w:t>
            </w:r>
          </w:p>
        </w:tc>
        <w:tc>
          <w:tcPr>
            <w:tcW w:w="696" w:type="dxa"/>
            <w:shd w:val="clear" w:color="auto" w:fill="auto"/>
            <w:vAlign w:val="center"/>
          </w:tcPr>
          <w:p w14:paraId="1D873BF8" w14:textId="77777777" w:rsidR="008E338F" w:rsidRDefault="008E338F">
            <w:pPr>
              <w:pStyle w:val="FootnoteText"/>
              <w:tabs>
                <w:tab w:val="left" w:pos="900"/>
              </w:tabs>
              <w:jc w:val="center"/>
              <w:rPr>
                <w:sz w:val="16"/>
                <w:szCs w:val="16"/>
              </w:rPr>
            </w:pPr>
          </w:p>
        </w:tc>
      </w:tr>
      <w:tr w:rsidR="008E338F" w14:paraId="79D30BDD" w14:textId="77777777">
        <w:trPr>
          <w:cantSplit/>
        </w:trPr>
        <w:tc>
          <w:tcPr>
            <w:tcW w:w="2594" w:type="dxa"/>
            <w:shd w:val="clear" w:color="auto" w:fill="auto"/>
            <w:vAlign w:val="center"/>
          </w:tcPr>
          <w:p w14:paraId="726A996D" w14:textId="77777777" w:rsidR="008E338F" w:rsidRDefault="008E338F">
            <w:pPr>
              <w:pStyle w:val="FootnoteText"/>
              <w:tabs>
                <w:tab w:val="left" w:pos="900"/>
              </w:tabs>
              <w:rPr>
                <w:i/>
                <w:sz w:val="16"/>
                <w:szCs w:val="16"/>
              </w:rPr>
            </w:pPr>
            <w:r>
              <w:rPr>
                <w:i/>
                <w:sz w:val="16"/>
                <w:szCs w:val="16"/>
              </w:rPr>
              <w:t>Rary’s Interplanar Telepathic Bond</w:t>
            </w:r>
          </w:p>
        </w:tc>
        <w:tc>
          <w:tcPr>
            <w:tcW w:w="2398" w:type="dxa"/>
            <w:shd w:val="clear" w:color="auto" w:fill="auto"/>
            <w:vAlign w:val="center"/>
          </w:tcPr>
          <w:p w14:paraId="7E8CE075" w14:textId="77777777" w:rsidR="008E338F" w:rsidRDefault="008E338F">
            <w:pPr>
              <w:pStyle w:val="FootnoteText"/>
              <w:tabs>
                <w:tab w:val="left" w:pos="900"/>
              </w:tabs>
              <w:rPr>
                <w:i/>
                <w:sz w:val="16"/>
                <w:szCs w:val="16"/>
              </w:rPr>
            </w:pPr>
            <w:r>
              <w:rPr>
                <w:i/>
                <w:sz w:val="16"/>
                <w:szCs w:val="16"/>
              </w:rPr>
              <w:t>Interplanar Telepathic Bond</w:t>
            </w:r>
          </w:p>
        </w:tc>
        <w:tc>
          <w:tcPr>
            <w:tcW w:w="696" w:type="dxa"/>
            <w:shd w:val="clear" w:color="auto" w:fill="auto"/>
            <w:vAlign w:val="center"/>
          </w:tcPr>
          <w:p w14:paraId="7D8BDE10" w14:textId="77777777" w:rsidR="008E338F" w:rsidRDefault="008E338F">
            <w:pPr>
              <w:pStyle w:val="FootnoteText"/>
              <w:tabs>
                <w:tab w:val="left" w:pos="900"/>
              </w:tabs>
              <w:jc w:val="center"/>
              <w:rPr>
                <w:sz w:val="16"/>
                <w:szCs w:val="16"/>
              </w:rPr>
            </w:pPr>
          </w:p>
        </w:tc>
      </w:tr>
      <w:tr w:rsidR="008E338F" w14:paraId="4647C552" w14:textId="77777777">
        <w:trPr>
          <w:cantSplit/>
        </w:trPr>
        <w:tc>
          <w:tcPr>
            <w:tcW w:w="2594" w:type="dxa"/>
            <w:shd w:val="clear" w:color="auto" w:fill="auto"/>
            <w:vAlign w:val="center"/>
          </w:tcPr>
          <w:p w14:paraId="307B0776" w14:textId="77777777" w:rsidR="008E338F" w:rsidRDefault="008E338F">
            <w:pPr>
              <w:pStyle w:val="FootnoteText"/>
              <w:tabs>
                <w:tab w:val="left" w:pos="900"/>
              </w:tabs>
              <w:rPr>
                <w:i/>
                <w:sz w:val="16"/>
                <w:szCs w:val="16"/>
              </w:rPr>
            </w:pPr>
            <w:r>
              <w:rPr>
                <w:i/>
                <w:sz w:val="16"/>
                <w:szCs w:val="16"/>
              </w:rPr>
              <w:t>Ironguard, Greater</w:t>
            </w:r>
          </w:p>
        </w:tc>
        <w:tc>
          <w:tcPr>
            <w:tcW w:w="2398" w:type="dxa"/>
            <w:shd w:val="clear" w:color="auto" w:fill="auto"/>
            <w:vAlign w:val="center"/>
          </w:tcPr>
          <w:p w14:paraId="7AD9FC2D" w14:textId="77777777" w:rsidR="008E338F" w:rsidRDefault="008E338F">
            <w:pPr>
              <w:pStyle w:val="FootnoteText"/>
              <w:tabs>
                <w:tab w:val="left" w:pos="900"/>
              </w:tabs>
              <w:rPr>
                <w:i/>
                <w:sz w:val="16"/>
                <w:szCs w:val="16"/>
              </w:rPr>
            </w:pPr>
            <w:r>
              <w:rPr>
                <w:i/>
                <w:sz w:val="16"/>
                <w:szCs w:val="16"/>
              </w:rPr>
              <w:t>Ironguard</w:t>
            </w:r>
          </w:p>
        </w:tc>
        <w:tc>
          <w:tcPr>
            <w:tcW w:w="696" w:type="dxa"/>
            <w:shd w:val="clear" w:color="auto" w:fill="auto"/>
            <w:vAlign w:val="center"/>
          </w:tcPr>
          <w:p w14:paraId="17AC4109" w14:textId="77777777" w:rsidR="008E338F" w:rsidRDefault="008E338F">
            <w:pPr>
              <w:pStyle w:val="FootnoteText"/>
              <w:tabs>
                <w:tab w:val="left" w:pos="900"/>
              </w:tabs>
              <w:jc w:val="center"/>
              <w:rPr>
                <w:sz w:val="16"/>
                <w:szCs w:val="16"/>
              </w:rPr>
            </w:pPr>
          </w:p>
        </w:tc>
      </w:tr>
      <w:tr w:rsidR="008E338F" w14:paraId="5CB7546C" w14:textId="77777777">
        <w:trPr>
          <w:cantSplit/>
        </w:trPr>
        <w:tc>
          <w:tcPr>
            <w:tcW w:w="2594" w:type="dxa"/>
            <w:shd w:val="clear" w:color="auto" w:fill="auto"/>
            <w:vAlign w:val="center"/>
          </w:tcPr>
          <w:p w14:paraId="4A69A677" w14:textId="77777777" w:rsidR="008E338F" w:rsidRDefault="008E338F">
            <w:pPr>
              <w:pStyle w:val="FootnoteText"/>
              <w:tabs>
                <w:tab w:val="left" w:pos="900"/>
              </w:tabs>
              <w:rPr>
                <w:i/>
                <w:sz w:val="16"/>
                <w:szCs w:val="16"/>
              </w:rPr>
            </w:pPr>
            <w:r>
              <w:rPr>
                <w:i/>
                <w:sz w:val="16"/>
                <w:szCs w:val="16"/>
              </w:rPr>
              <w:t>Balagarn’s Iron Horn</w:t>
            </w:r>
          </w:p>
        </w:tc>
        <w:tc>
          <w:tcPr>
            <w:tcW w:w="2398" w:type="dxa"/>
            <w:shd w:val="clear" w:color="auto" w:fill="auto"/>
            <w:vAlign w:val="center"/>
          </w:tcPr>
          <w:p w14:paraId="52240E9A" w14:textId="77777777" w:rsidR="008E338F" w:rsidRDefault="008E338F">
            <w:pPr>
              <w:pStyle w:val="FootnoteText"/>
              <w:tabs>
                <w:tab w:val="left" w:pos="900"/>
              </w:tabs>
              <w:rPr>
                <w:i/>
                <w:sz w:val="16"/>
                <w:szCs w:val="16"/>
              </w:rPr>
            </w:pPr>
            <w:r>
              <w:rPr>
                <w:i/>
                <w:sz w:val="16"/>
                <w:szCs w:val="16"/>
              </w:rPr>
              <w:t>Ironthunder Horn</w:t>
            </w:r>
          </w:p>
        </w:tc>
        <w:tc>
          <w:tcPr>
            <w:tcW w:w="696" w:type="dxa"/>
            <w:shd w:val="clear" w:color="auto" w:fill="auto"/>
            <w:vAlign w:val="center"/>
          </w:tcPr>
          <w:p w14:paraId="4C510EF3" w14:textId="77777777" w:rsidR="008E338F" w:rsidRDefault="008E338F">
            <w:pPr>
              <w:pStyle w:val="FootnoteText"/>
              <w:tabs>
                <w:tab w:val="left" w:pos="900"/>
              </w:tabs>
              <w:jc w:val="center"/>
              <w:rPr>
                <w:sz w:val="16"/>
                <w:szCs w:val="16"/>
              </w:rPr>
            </w:pPr>
          </w:p>
        </w:tc>
      </w:tr>
      <w:tr w:rsidR="008E338F" w14:paraId="42471184" w14:textId="77777777">
        <w:trPr>
          <w:cantSplit/>
        </w:trPr>
        <w:tc>
          <w:tcPr>
            <w:tcW w:w="2594" w:type="dxa"/>
            <w:shd w:val="clear" w:color="auto" w:fill="auto"/>
            <w:vAlign w:val="center"/>
          </w:tcPr>
          <w:p w14:paraId="002E8C67" w14:textId="77777777" w:rsidR="008E338F" w:rsidRDefault="008E338F">
            <w:pPr>
              <w:pStyle w:val="FootnoteText"/>
              <w:tabs>
                <w:tab w:val="left" w:pos="900"/>
              </w:tabs>
              <w:rPr>
                <w:i/>
                <w:sz w:val="16"/>
                <w:szCs w:val="16"/>
              </w:rPr>
            </w:pPr>
            <w:r>
              <w:rPr>
                <w:i/>
                <w:sz w:val="16"/>
                <w:szCs w:val="16"/>
              </w:rPr>
              <w:t>Analyze Opponent</w:t>
            </w:r>
          </w:p>
        </w:tc>
        <w:tc>
          <w:tcPr>
            <w:tcW w:w="2398" w:type="dxa"/>
            <w:shd w:val="clear" w:color="auto" w:fill="auto"/>
            <w:vAlign w:val="center"/>
          </w:tcPr>
          <w:p w14:paraId="14CD04BE" w14:textId="77777777" w:rsidR="008E338F" w:rsidRDefault="008E338F">
            <w:pPr>
              <w:pStyle w:val="FootnoteText"/>
              <w:tabs>
                <w:tab w:val="left" w:pos="900"/>
              </w:tabs>
              <w:rPr>
                <w:i/>
                <w:sz w:val="16"/>
                <w:szCs w:val="16"/>
              </w:rPr>
            </w:pPr>
            <w:r>
              <w:rPr>
                <w:i/>
                <w:sz w:val="16"/>
                <w:szCs w:val="16"/>
              </w:rPr>
              <w:t>Know Opponent</w:t>
            </w:r>
          </w:p>
        </w:tc>
        <w:tc>
          <w:tcPr>
            <w:tcW w:w="696" w:type="dxa"/>
            <w:shd w:val="clear" w:color="auto" w:fill="auto"/>
            <w:vAlign w:val="center"/>
          </w:tcPr>
          <w:p w14:paraId="183B9EC8" w14:textId="77777777" w:rsidR="008E338F" w:rsidRDefault="008E338F">
            <w:pPr>
              <w:pStyle w:val="FootnoteText"/>
              <w:tabs>
                <w:tab w:val="left" w:pos="900"/>
              </w:tabs>
              <w:jc w:val="center"/>
              <w:rPr>
                <w:sz w:val="16"/>
                <w:szCs w:val="16"/>
              </w:rPr>
            </w:pPr>
          </w:p>
        </w:tc>
      </w:tr>
      <w:tr w:rsidR="008E338F" w14:paraId="7EC87448" w14:textId="77777777">
        <w:trPr>
          <w:cantSplit/>
        </w:trPr>
        <w:tc>
          <w:tcPr>
            <w:tcW w:w="2594" w:type="dxa"/>
            <w:shd w:val="clear" w:color="auto" w:fill="auto"/>
            <w:vAlign w:val="center"/>
          </w:tcPr>
          <w:p w14:paraId="3B77BD17" w14:textId="77777777" w:rsidR="008E338F" w:rsidRDefault="008E338F">
            <w:pPr>
              <w:pStyle w:val="FootnoteText"/>
              <w:tabs>
                <w:tab w:val="left" w:pos="900"/>
              </w:tabs>
              <w:rPr>
                <w:i/>
                <w:sz w:val="16"/>
                <w:szCs w:val="16"/>
              </w:rPr>
            </w:pPr>
            <w:r>
              <w:rPr>
                <w:i/>
                <w:sz w:val="16"/>
                <w:szCs w:val="16"/>
              </w:rPr>
              <w:t>Kelemvor’s Grace</w:t>
            </w:r>
          </w:p>
        </w:tc>
        <w:tc>
          <w:tcPr>
            <w:tcW w:w="2398" w:type="dxa"/>
            <w:shd w:val="clear" w:color="auto" w:fill="auto"/>
            <w:vAlign w:val="center"/>
          </w:tcPr>
          <w:p w14:paraId="7B9DF9FD" w14:textId="77777777" w:rsidR="008E338F" w:rsidRDefault="008E338F">
            <w:pPr>
              <w:pStyle w:val="FootnoteText"/>
              <w:tabs>
                <w:tab w:val="left" w:pos="900"/>
              </w:tabs>
              <w:rPr>
                <w:i/>
                <w:sz w:val="16"/>
                <w:szCs w:val="16"/>
              </w:rPr>
            </w:pPr>
            <w:r>
              <w:rPr>
                <w:i/>
                <w:sz w:val="16"/>
                <w:szCs w:val="16"/>
              </w:rPr>
              <w:t>Life’s Grace</w:t>
            </w:r>
          </w:p>
        </w:tc>
        <w:tc>
          <w:tcPr>
            <w:tcW w:w="696" w:type="dxa"/>
            <w:shd w:val="clear" w:color="auto" w:fill="auto"/>
            <w:vAlign w:val="center"/>
          </w:tcPr>
          <w:p w14:paraId="768C488E" w14:textId="77777777" w:rsidR="008E338F" w:rsidRDefault="008E338F">
            <w:pPr>
              <w:pStyle w:val="FootnoteText"/>
              <w:tabs>
                <w:tab w:val="left" w:pos="900"/>
              </w:tabs>
              <w:jc w:val="center"/>
              <w:rPr>
                <w:sz w:val="16"/>
                <w:szCs w:val="16"/>
              </w:rPr>
            </w:pPr>
          </w:p>
        </w:tc>
      </w:tr>
      <w:tr w:rsidR="008E338F" w14:paraId="1479ECB8" w14:textId="77777777">
        <w:trPr>
          <w:cantSplit/>
        </w:trPr>
        <w:tc>
          <w:tcPr>
            <w:tcW w:w="2594" w:type="dxa"/>
            <w:shd w:val="clear" w:color="auto" w:fill="auto"/>
            <w:vAlign w:val="center"/>
          </w:tcPr>
          <w:p w14:paraId="6B21E25E" w14:textId="77777777" w:rsidR="008E338F" w:rsidRDefault="008E338F">
            <w:pPr>
              <w:pStyle w:val="FootnoteText"/>
              <w:tabs>
                <w:tab w:val="left" w:pos="900"/>
              </w:tabs>
              <w:rPr>
                <w:i/>
                <w:sz w:val="16"/>
                <w:szCs w:val="16"/>
              </w:rPr>
            </w:pPr>
            <w:r>
              <w:rPr>
                <w:i/>
                <w:sz w:val="16"/>
                <w:szCs w:val="16"/>
              </w:rPr>
              <w:t>Mystra’s Miasma</w:t>
            </w:r>
          </w:p>
        </w:tc>
        <w:tc>
          <w:tcPr>
            <w:tcW w:w="2398" w:type="dxa"/>
            <w:shd w:val="clear" w:color="auto" w:fill="auto"/>
            <w:vAlign w:val="center"/>
          </w:tcPr>
          <w:p w14:paraId="0DF625DD" w14:textId="77777777" w:rsidR="008E338F" w:rsidRDefault="008E338F">
            <w:pPr>
              <w:pStyle w:val="FootnoteText"/>
              <w:tabs>
                <w:tab w:val="left" w:pos="900"/>
              </w:tabs>
              <w:rPr>
                <w:i/>
                <w:sz w:val="16"/>
                <w:szCs w:val="16"/>
              </w:rPr>
            </w:pPr>
            <w:r>
              <w:rPr>
                <w:i/>
                <w:sz w:val="16"/>
                <w:szCs w:val="16"/>
              </w:rPr>
              <w:t>Magic Miasma</w:t>
            </w:r>
          </w:p>
        </w:tc>
        <w:tc>
          <w:tcPr>
            <w:tcW w:w="696" w:type="dxa"/>
            <w:shd w:val="clear" w:color="auto" w:fill="auto"/>
            <w:vAlign w:val="center"/>
          </w:tcPr>
          <w:p w14:paraId="3717508C" w14:textId="77777777" w:rsidR="008E338F" w:rsidRDefault="008E338F">
            <w:pPr>
              <w:pStyle w:val="FootnoteText"/>
              <w:tabs>
                <w:tab w:val="left" w:pos="900"/>
              </w:tabs>
              <w:jc w:val="center"/>
              <w:rPr>
                <w:sz w:val="16"/>
                <w:szCs w:val="16"/>
              </w:rPr>
            </w:pPr>
          </w:p>
        </w:tc>
      </w:tr>
      <w:tr w:rsidR="008E338F" w14:paraId="5FF60E51" w14:textId="77777777">
        <w:trPr>
          <w:cantSplit/>
        </w:trPr>
        <w:tc>
          <w:tcPr>
            <w:tcW w:w="2594" w:type="dxa"/>
            <w:shd w:val="clear" w:color="auto" w:fill="auto"/>
            <w:vAlign w:val="center"/>
          </w:tcPr>
          <w:p w14:paraId="247B0ADD" w14:textId="77777777" w:rsidR="008E338F" w:rsidRDefault="008E338F">
            <w:pPr>
              <w:pStyle w:val="FootnoteText"/>
              <w:tabs>
                <w:tab w:val="left" w:pos="900"/>
              </w:tabs>
              <w:rPr>
                <w:i/>
                <w:sz w:val="16"/>
                <w:szCs w:val="16"/>
              </w:rPr>
            </w:pPr>
            <w:r>
              <w:rPr>
                <w:i/>
                <w:sz w:val="16"/>
                <w:szCs w:val="16"/>
              </w:rPr>
              <w:t>Igedrazaar’s Miasma</w:t>
            </w:r>
          </w:p>
        </w:tc>
        <w:tc>
          <w:tcPr>
            <w:tcW w:w="2398" w:type="dxa"/>
            <w:shd w:val="clear" w:color="auto" w:fill="auto"/>
            <w:vAlign w:val="center"/>
          </w:tcPr>
          <w:p w14:paraId="1F5C86B8" w14:textId="77777777" w:rsidR="008E338F" w:rsidRDefault="008E338F">
            <w:pPr>
              <w:pStyle w:val="FootnoteText"/>
              <w:tabs>
                <w:tab w:val="left" w:pos="900"/>
              </w:tabs>
              <w:rPr>
                <w:i/>
                <w:sz w:val="16"/>
                <w:szCs w:val="16"/>
              </w:rPr>
            </w:pPr>
            <w:r>
              <w:rPr>
                <w:i/>
                <w:sz w:val="16"/>
                <w:szCs w:val="16"/>
              </w:rPr>
              <w:t>Malevolent Miasma</w:t>
            </w:r>
          </w:p>
        </w:tc>
        <w:tc>
          <w:tcPr>
            <w:tcW w:w="696" w:type="dxa"/>
            <w:shd w:val="clear" w:color="auto" w:fill="auto"/>
            <w:vAlign w:val="center"/>
          </w:tcPr>
          <w:p w14:paraId="3BA910CB" w14:textId="77777777" w:rsidR="008E338F" w:rsidRDefault="008E338F">
            <w:pPr>
              <w:pStyle w:val="FootnoteText"/>
              <w:tabs>
                <w:tab w:val="left" w:pos="900"/>
              </w:tabs>
              <w:jc w:val="center"/>
              <w:rPr>
                <w:sz w:val="16"/>
                <w:szCs w:val="16"/>
              </w:rPr>
            </w:pPr>
          </w:p>
        </w:tc>
      </w:tr>
      <w:tr w:rsidR="008E338F" w14:paraId="05B9AD5F" w14:textId="77777777">
        <w:trPr>
          <w:cantSplit/>
        </w:trPr>
        <w:tc>
          <w:tcPr>
            <w:tcW w:w="2594" w:type="dxa"/>
            <w:shd w:val="clear" w:color="auto" w:fill="auto"/>
            <w:vAlign w:val="center"/>
          </w:tcPr>
          <w:p w14:paraId="7D9019B5" w14:textId="77777777" w:rsidR="008E338F" w:rsidRDefault="008E338F">
            <w:pPr>
              <w:pStyle w:val="FootnoteText"/>
              <w:tabs>
                <w:tab w:val="left" w:pos="900"/>
              </w:tabs>
              <w:rPr>
                <w:i/>
                <w:sz w:val="16"/>
                <w:szCs w:val="16"/>
              </w:rPr>
            </w:pPr>
            <w:r>
              <w:rPr>
                <w:i/>
                <w:sz w:val="16"/>
                <w:szCs w:val="16"/>
              </w:rPr>
              <w:t>Manifest, Mass</w:t>
            </w:r>
          </w:p>
        </w:tc>
        <w:tc>
          <w:tcPr>
            <w:tcW w:w="2398" w:type="dxa"/>
            <w:shd w:val="clear" w:color="auto" w:fill="auto"/>
            <w:vAlign w:val="center"/>
          </w:tcPr>
          <w:p w14:paraId="1C371E41" w14:textId="77777777" w:rsidR="008E338F" w:rsidRDefault="008E338F">
            <w:pPr>
              <w:pStyle w:val="FootnoteText"/>
              <w:tabs>
                <w:tab w:val="left" w:pos="900"/>
              </w:tabs>
              <w:rPr>
                <w:i/>
                <w:sz w:val="16"/>
                <w:szCs w:val="16"/>
              </w:rPr>
            </w:pPr>
            <w:r>
              <w:rPr>
                <w:i/>
                <w:sz w:val="16"/>
                <w:szCs w:val="16"/>
              </w:rPr>
              <w:t>Mass Make Manifest</w:t>
            </w:r>
          </w:p>
        </w:tc>
        <w:tc>
          <w:tcPr>
            <w:tcW w:w="696" w:type="dxa"/>
            <w:shd w:val="clear" w:color="auto" w:fill="auto"/>
            <w:vAlign w:val="center"/>
          </w:tcPr>
          <w:p w14:paraId="099073DD" w14:textId="77777777" w:rsidR="008E338F" w:rsidRDefault="008E338F">
            <w:pPr>
              <w:pStyle w:val="FootnoteText"/>
              <w:tabs>
                <w:tab w:val="left" w:pos="900"/>
              </w:tabs>
              <w:jc w:val="center"/>
              <w:rPr>
                <w:sz w:val="16"/>
                <w:szCs w:val="16"/>
              </w:rPr>
            </w:pPr>
          </w:p>
        </w:tc>
      </w:tr>
      <w:tr w:rsidR="008E338F" w14:paraId="59F7D55F" w14:textId="77777777">
        <w:trPr>
          <w:cantSplit/>
        </w:trPr>
        <w:tc>
          <w:tcPr>
            <w:tcW w:w="2594" w:type="dxa"/>
            <w:shd w:val="clear" w:color="auto" w:fill="auto"/>
            <w:vAlign w:val="center"/>
          </w:tcPr>
          <w:p w14:paraId="3F3CBEF3" w14:textId="77777777" w:rsidR="008E338F" w:rsidRDefault="008E338F">
            <w:pPr>
              <w:pStyle w:val="FootnoteText"/>
              <w:tabs>
                <w:tab w:val="left" w:pos="900"/>
              </w:tabs>
              <w:rPr>
                <w:i/>
                <w:sz w:val="16"/>
                <w:szCs w:val="16"/>
              </w:rPr>
            </w:pPr>
            <w:r>
              <w:rPr>
                <w:i/>
                <w:sz w:val="16"/>
                <w:szCs w:val="16"/>
              </w:rPr>
              <w:t>Azuth’s Spell Shield</w:t>
            </w:r>
          </w:p>
        </w:tc>
        <w:tc>
          <w:tcPr>
            <w:tcW w:w="2398" w:type="dxa"/>
            <w:shd w:val="clear" w:color="auto" w:fill="auto"/>
            <w:vAlign w:val="center"/>
          </w:tcPr>
          <w:p w14:paraId="187634EA" w14:textId="77777777" w:rsidR="008E338F" w:rsidRDefault="008E338F">
            <w:pPr>
              <w:pStyle w:val="FootnoteText"/>
              <w:tabs>
                <w:tab w:val="left" w:pos="900"/>
              </w:tabs>
              <w:rPr>
                <w:i/>
                <w:sz w:val="16"/>
                <w:szCs w:val="16"/>
              </w:rPr>
            </w:pPr>
            <w:r>
              <w:rPr>
                <w:i/>
                <w:sz w:val="16"/>
                <w:szCs w:val="16"/>
              </w:rPr>
              <w:t>Mass Spell Resistance</w:t>
            </w:r>
          </w:p>
        </w:tc>
        <w:tc>
          <w:tcPr>
            <w:tcW w:w="696" w:type="dxa"/>
            <w:shd w:val="clear" w:color="auto" w:fill="auto"/>
            <w:vAlign w:val="center"/>
          </w:tcPr>
          <w:p w14:paraId="09D8B72C" w14:textId="77777777" w:rsidR="008E338F" w:rsidRDefault="008E338F">
            <w:pPr>
              <w:pStyle w:val="FootnoteText"/>
              <w:tabs>
                <w:tab w:val="left" w:pos="900"/>
              </w:tabs>
              <w:jc w:val="center"/>
              <w:rPr>
                <w:sz w:val="16"/>
                <w:szCs w:val="16"/>
              </w:rPr>
            </w:pPr>
          </w:p>
        </w:tc>
      </w:tr>
      <w:tr w:rsidR="008E338F" w14:paraId="053E398B" w14:textId="77777777">
        <w:trPr>
          <w:cantSplit/>
        </w:trPr>
        <w:tc>
          <w:tcPr>
            <w:tcW w:w="2594" w:type="dxa"/>
            <w:shd w:val="clear" w:color="auto" w:fill="auto"/>
            <w:vAlign w:val="center"/>
          </w:tcPr>
          <w:p w14:paraId="13C174CE" w14:textId="77777777" w:rsidR="008E338F" w:rsidRDefault="008E338F">
            <w:pPr>
              <w:pStyle w:val="FootnoteText"/>
              <w:tabs>
                <w:tab w:val="left" w:pos="900"/>
              </w:tabs>
              <w:rPr>
                <w:i/>
                <w:sz w:val="16"/>
                <w:szCs w:val="16"/>
              </w:rPr>
            </w:pPr>
            <w:r>
              <w:rPr>
                <w:i/>
                <w:sz w:val="16"/>
                <w:szCs w:val="16"/>
              </w:rPr>
              <w:t>Ghorus Toth’s Metal Melt</w:t>
            </w:r>
          </w:p>
        </w:tc>
        <w:tc>
          <w:tcPr>
            <w:tcW w:w="2398" w:type="dxa"/>
            <w:shd w:val="clear" w:color="auto" w:fill="auto"/>
            <w:vAlign w:val="center"/>
          </w:tcPr>
          <w:p w14:paraId="7FAACDC3" w14:textId="77777777" w:rsidR="008E338F" w:rsidRDefault="008E338F">
            <w:pPr>
              <w:pStyle w:val="FootnoteText"/>
              <w:tabs>
                <w:tab w:val="left" w:pos="900"/>
              </w:tabs>
              <w:rPr>
                <w:i/>
                <w:sz w:val="16"/>
                <w:szCs w:val="16"/>
              </w:rPr>
            </w:pPr>
            <w:r>
              <w:rPr>
                <w:i/>
                <w:sz w:val="16"/>
                <w:szCs w:val="16"/>
              </w:rPr>
              <w:t>Metal Melt</w:t>
            </w:r>
          </w:p>
        </w:tc>
        <w:tc>
          <w:tcPr>
            <w:tcW w:w="696" w:type="dxa"/>
            <w:shd w:val="clear" w:color="auto" w:fill="auto"/>
            <w:vAlign w:val="center"/>
          </w:tcPr>
          <w:p w14:paraId="56A4A441" w14:textId="77777777" w:rsidR="008E338F" w:rsidRDefault="008E338F">
            <w:pPr>
              <w:pStyle w:val="FootnoteText"/>
              <w:tabs>
                <w:tab w:val="left" w:pos="900"/>
              </w:tabs>
              <w:jc w:val="center"/>
              <w:rPr>
                <w:sz w:val="16"/>
                <w:szCs w:val="16"/>
              </w:rPr>
            </w:pPr>
          </w:p>
        </w:tc>
      </w:tr>
      <w:tr w:rsidR="008E338F" w14:paraId="522F9DC5" w14:textId="77777777">
        <w:trPr>
          <w:cantSplit/>
        </w:trPr>
        <w:tc>
          <w:tcPr>
            <w:tcW w:w="2594" w:type="dxa"/>
            <w:shd w:val="clear" w:color="auto" w:fill="auto"/>
            <w:vAlign w:val="center"/>
          </w:tcPr>
          <w:p w14:paraId="3F323A80" w14:textId="77777777" w:rsidR="008E338F" w:rsidRDefault="008E338F">
            <w:pPr>
              <w:pStyle w:val="FootnoteText"/>
              <w:tabs>
                <w:tab w:val="left" w:pos="900"/>
              </w:tabs>
              <w:rPr>
                <w:i/>
                <w:sz w:val="16"/>
                <w:szCs w:val="16"/>
              </w:rPr>
            </w:pPr>
            <w:r>
              <w:rPr>
                <w:i/>
                <w:sz w:val="16"/>
                <w:szCs w:val="16"/>
              </w:rPr>
              <w:t>Presper’s Moonbow</w:t>
            </w:r>
          </w:p>
        </w:tc>
        <w:tc>
          <w:tcPr>
            <w:tcW w:w="2398" w:type="dxa"/>
            <w:shd w:val="clear" w:color="auto" w:fill="auto"/>
            <w:vAlign w:val="center"/>
          </w:tcPr>
          <w:p w14:paraId="04FB1267" w14:textId="77777777" w:rsidR="008E338F" w:rsidRDefault="008E338F">
            <w:pPr>
              <w:pStyle w:val="FootnoteText"/>
              <w:tabs>
                <w:tab w:val="left" w:pos="900"/>
              </w:tabs>
              <w:rPr>
                <w:i/>
                <w:sz w:val="16"/>
                <w:szCs w:val="16"/>
              </w:rPr>
            </w:pPr>
            <w:r>
              <w:rPr>
                <w:i/>
                <w:sz w:val="16"/>
                <w:szCs w:val="16"/>
              </w:rPr>
              <w:t>Moonbow</w:t>
            </w:r>
          </w:p>
        </w:tc>
        <w:tc>
          <w:tcPr>
            <w:tcW w:w="696" w:type="dxa"/>
            <w:shd w:val="clear" w:color="auto" w:fill="auto"/>
            <w:vAlign w:val="center"/>
          </w:tcPr>
          <w:p w14:paraId="2EFD9AFD" w14:textId="77777777" w:rsidR="008E338F" w:rsidRDefault="008E338F">
            <w:pPr>
              <w:pStyle w:val="FootnoteText"/>
              <w:tabs>
                <w:tab w:val="left" w:pos="900"/>
              </w:tabs>
              <w:jc w:val="center"/>
              <w:rPr>
                <w:sz w:val="16"/>
                <w:szCs w:val="16"/>
              </w:rPr>
            </w:pPr>
          </w:p>
        </w:tc>
      </w:tr>
      <w:tr w:rsidR="008E338F" w14:paraId="3A5ABA5F" w14:textId="77777777">
        <w:trPr>
          <w:cantSplit/>
        </w:trPr>
        <w:tc>
          <w:tcPr>
            <w:tcW w:w="2594" w:type="dxa"/>
            <w:shd w:val="clear" w:color="auto" w:fill="auto"/>
            <w:vAlign w:val="center"/>
          </w:tcPr>
          <w:p w14:paraId="07C481CF" w14:textId="77777777" w:rsidR="008E338F" w:rsidRDefault="008E338F">
            <w:pPr>
              <w:pStyle w:val="FootnoteText"/>
              <w:tabs>
                <w:tab w:val="left" w:pos="900"/>
              </w:tabs>
              <w:rPr>
                <w:i/>
                <w:sz w:val="16"/>
                <w:szCs w:val="16"/>
              </w:rPr>
            </w:pPr>
            <w:r>
              <w:rPr>
                <w:i/>
                <w:sz w:val="16"/>
                <w:szCs w:val="16"/>
              </w:rPr>
              <w:t>Laogzed’s Breath</w:t>
            </w:r>
          </w:p>
        </w:tc>
        <w:tc>
          <w:tcPr>
            <w:tcW w:w="2398" w:type="dxa"/>
            <w:shd w:val="clear" w:color="auto" w:fill="auto"/>
            <w:vAlign w:val="center"/>
          </w:tcPr>
          <w:p w14:paraId="18B4A39D" w14:textId="77777777" w:rsidR="008E338F" w:rsidRDefault="008E338F">
            <w:pPr>
              <w:pStyle w:val="FootnoteText"/>
              <w:tabs>
                <w:tab w:val="left" w:pos="900"/>
              </w:tabs>
              <w:rPr>
                <w:i/>
                <w:sz w:val="16"/>
                <w:szCs w:val="16"/>
              </w:rPr>
            </w:pPr>
            <w:r>
              <w:rPr>
                <w:i/>
                <w:sz w:val="16"/>
                <w:szCs w:val="16"/>
              </w:rPr>
              <w:t>Nauseating Breath</w:t>
            </w:r>
          </w:p>
        </w:tc>
        <w:tc>
          <w:tcPr>
            <w:tcW w:w="696" w:type="dxa"/>
            <w:shd w:val="clear" w:color="auto" w:fill="auto"/>
            <w:vAlign w:val="center"/>
          </w:tcPr>
          <w:p w14:paraId="64F58777" w14:textId="77777777" w:rsidR="008E338F" w:rsidRDefault="008E338F">
            <w:pPr>
              <w:pStyle w:val="FootnoteText"/>
              <w:tabs>
                <w:tab w:val="left" w:pos="900"/>
              </w:tabs>
              <w:jc w:val="center"/>
              <w:rPr>
                <w:sz w:val="16"/>
                <w:szCs w:val="16"/>
              </w:rPr>
            </w:pPr>
          </w:p>
        </w:tc>
      </w:tr>
      <w:tr w:rsidR="008E338F" w14:paraId="5B06D2DE" w14:textId="77777777">
        <w:trPr>
          <w:cantSplit/>
        </w:trPr>
        <w:tc>
          <w:tcPr>
            <w:tcW w:w="2594" w:type="dxa"/>
            <w:shd w:val="clear" w:color="auto" w:fill="auto"/>
            <w:vAlign w:val="center"/>
          </w:tcPr>
          <w:p w14:paraId="45AC95B2" w14:textId="77777777" w:rsidR="008E338F" w:rsidRDefault="008E338F">
            <w:pPr>
              <w:pStyle w:val="FootnoteText"/>
              <w:tabs>
                <w:tab w:val="left" w:pos="900"/>
              </w:tabs>
              <w:rPr>
                <w:i/>
                <w:sz w:val="16"/>
                <w:szCs w:val="16"/>
              </w:rPr>
            </w:pPr>
            <w:r>
              <w:rPr>
                <w:i/>
                <w:sz w:val="16"/>
                <w:szCs w:val="16"/>
              </w:rPr>
              <w:t>Kaupaer’s Skittish Nerves</w:t>
            </w:r>
          </w:p>
        </w:tc>
        <w:tc>
          <w:tcPr>
            <w:tcW w:w="2398" w:type="dxa"/>
            <w:shd w:val="clear" w:color="auto" w:fill="auto"/>
            <w:vAlign w:val="center"/>
          </w:tcPr>
          <w:p w14:paraId="08F79693" w14:textId="77777777" w:rsidR="008E338F" w:rsidRDefault="008E338F">
            <w:pPr>
              <w:pStyle w:val="FootnoteText"/>
              <w:tabs>
                <w:tab w:val="left" w:pos="900"/>
              </w:tabs>
              <w:rPr>
                <w:i/>
                <w:sz w:val="16"/>
                <w:szCs w:val="16"/>
              </w:rPr>
            </w:pPr>
            <w:r>
              <w:rPr>
                <w:i/>
                <w:sz w:val="16"/>
                <w:szCs w:val="16"/>
              </w:rPr>
              <w:t>Nerveskitter</w:t>
            </w:r>
          </w:p>
        </w:tc>
        <w:tc>
          <w:tcPr>
            <w:tcW w:w="696" w:type="dxa"/>
            <w:shd w:val="clear" w:color="auto" w:fill="auto"/>
            <w:vAlign w:val="center"/>
          </w:tcPr>
          <w:p w14:paraId="1D582EC4" w14:textId="77777777" w:rsidR="008E338F" w:rsidRDefault="008E338F">
            <w:pPr>
              <w:pStyle w:val="FootnoteText"/>
              <w:tabs>
                <w:tab w:val="left" w:pos="900"/>
              </w:tabs>
              <w:jc w:val="center"/>
              <w:rPr>
                <w:sz w:val="16"/>
                <w:szCs w:val="16"/>
              </w:rPr>
            </w:pPr>
          </w:p>
        </w:tc>
      </w:tr>
      <w:tr w:rsidR="008E338F" w14:paraId="6DCE90EF" w14:textId="77777777">
        <w:trPr>
          <w:cantSplit/>
        </w:trPr>
        <w:tc>
          <w:tcPr>
            <w:tcW w:w="2594" w:type="dxa"/>
            <w:shd w:val="clear" w:color="auto" w:fill="auto"/>
            <w:vAlign w:val="center"/>
          </w:tcPr>
          <w:p w14:paraId="2FD47B4C" w14:textId="77777777" w:rsidR="008E338F" w:rsidRDefault="008E338F">
            <w:pPr>
              <w:pStyle w:val="FootnoteText"/>
              <w:tabs>
                <w:tab w:val="left" w:pos="900"/>
              </w:tabs>
              <w:rPr>
                <w:i/>
                <w:sz w:val="16"/>
                <w:szCs w:val="16"/>
              </w:rPr>
            </w:pPr>
            <w:r>
              <w:rPr>
                <w:i/>
                <w:sz w:val="16"/>
                <w:szCs w:val="16"/>
              </w:rPr>
              <w:t>Vaeraun’s Nightshield</w:t>
            </w:r>
          </w:p>
        </w:tc>
        <w:tc>
          <w:tcPr>
            <w:tcW w:w="2398" w:type="dxa"/>
            <w:shd w:val="clear" w:color="auto" w:fill="auto"/>
            <w:vAlign w:val="center"/>
          </w:tcPr>
          <w:p w14:paraId="058AD4A0" w14:textId="77777777" w:rsidR="008E338F" w:rsidRDefault="008E338F">
            <w:pPr>
              <w:pStyle w:val="FootnoteText"/>
              <w:tabs>
                <w:tab w:val="left" w:pos="900"/>
              </w:tabs>
              <w:rPr>
                <w:i/>
                <w:sz w:val="16"/>
                <w:szCs w:val="16"/>
              </w:rPr>
            </w:pPr>
            <w:r>
              <w:rPr>
                <w:i/>
                <w:sz w:val="16"/>
                <w:szCs w:val="16"/>
              </w:rPr>
              <w:t>Nightshield</w:t>
            </w:r>
          </w:p>
        </w:tc>
        <w:tc>
          <w:tcPr>
            <w:tcW w:w="696" w:type="dxa"/>
            <w:shd w:val="clear" w:color="auto" w:fill="auto"/>
            <w:vAlign w:val="center"/>
          </w:tcPr>
          <w:p w14:paraId="3A0BB293" w14:textId="77777777" w:rsidR="008E338F" w:rsidRDefault="008E338F">
            <w:pPr>
              <w:pStyle w:val="FootnoteText"/>
              <w:tabs>
                <w:tab w:val="left" w:pos="900"/>
              </w:tabs>
              <w:jc w:val="center"/>
              <w:rPr>
                <w:sz w:val="16"/>
                <w:szCs w:val="16"/>
              </w:rPr>
            </w:pPr>
          </w:p>
        </w:tc>
      </w:tr>
      <w:tr w:rsidR="008E338F" w14:paraId="0B06B225" w14:textId="77777777">
        <w:trPr>
          <w:cantSplit/>
        </w:trPr>
        <w:tc>
          <w:tcPr>
            <w:tcW w:w="2594" w:type="dxa"/>
            <w:shd w:val="clear" w:color="auto" w:fill="auto"/>
            <w:vAlign w:val="center"/>
          </w:tcPr>
          <w:p w14:paraId="289B115E" w14:textId="77777777" w:rsidR="008E338F" w:rsidRDefault="008E338F">
            <w:pPr>
              <w:pStyle w:val="FootnoteText"/>
              <w:tabs>
                <w:tab w:val="left" w:pos="900"/>
              </w:tabs>
              <w:rPr>
                <w:i/>
                <w:sz w:val="16"/>
                <w:szCs w:val="16"/>
              </w:rPr>
            </w:pPr>
            <w:r>
              <w:rPr>
                <w:i/>
                <w:sz w:val="16"/>
                <w:szCs w:val="16"/>
              </w:rPr>
              <w:t>Zajimarn’s Avalanche</w:t>
            </w:r>
          </w:p>
        </w:tc>
        <w:tc>
          <w:tcPr>
            <w:tcW w:w="2398" w:type="dxa"/>
            <w:shd w:val="clear" w:color="auto" w:fill="auto"/>
            <w:vAlign w:val="center"/>
          </w:tcPr>
          <w:p w14:paraId="5FF61664" w14:textId="77777777" w:rsidR="008E338F" w:rsidRDefault="008E338F">
            <w:pPr>
              <w:pStyle w:val="FootnoteText"/>
              <w:tabs>
                <w:tab w:val="left" w:pos="900"/>
              </w:tabs>
              <w:rPr>
                <w:i/>
                <w:sz w:val="16"/>
                <w:szCs w:val="16"/>
              </w:rPr>
            </w:pPr>
            <w:r>
              <w:rPr>
                <w:i/>
                <w:sz w:val="16"/>
                <w:szCs w:val="16"/>
              </w:rPr>
              <w:t>Obedient Avalanche</w:t>
            </w:r>
          </w:p>
        </w:tc>
        <w:tc>
          <w:tcPr>
            <w:tcW w:w="696" w:type="dxa"/>
            <w:shd w:val="clear" w:color="auto" w:fill="auto"/>
            <w:vAlign w:val="center"/>
          </w:tcPr>
          <w:p w14:paraId="7EC5F2F6" w14:textId="77777777" w:rsidR="008E338F" w:rsidRDefault="008E338F">
            <w:pPr>
              <w:pStyle w:val="FootnoteText"/>
              <w:tabs>
                <w:tab w:val="left" w:pos="900"/>
              </w:tabs>
              <w:jc w:val="center"/>
              <w:rPr>
                <w:sz w:val="16"/>
                <w:szCs w:val="16"/>
              </w:rPr>
            </w:pPr>
          </w:p>
        </w:tc>
      </w:tr>
      <w:tr w:rsidR="008E338F" w14:paraId="6204AF90" w14:textId="77777777">
        <w:trPr>
          <w:cantSplit/>
        </w:trPr>
        <w:tc>
          <w:tcPr>
            <w:tcW w:w="2594" w:type="dxa"/>
            <w:shd w:val="clear" w:color="auto" w:fill="auto"/>
            <w:vAlign w:val="center"/>
          </w:tcPr>
          <w:p w14:paraId="1AECE2C7" w14:textId="77777777" w:rsidR="008E338F" w:rsidRDefault="008E338F">
            <w:pPr>
              <w:pStyle w:val="FootnoteText"/>
              <w:tabs>
                <w:tab w:val="left" w:pos="900"/>
              </w:tabs>
              <w:rPr>
                <w:i/>
                <w:sz w:val="16"/>
                <w:szCs w:val="16"/>
              </w:rPr>
            </w:pPr>
            <w:r>
              <w:rPr>
                <w:i/>
                <w:sz w:val="16"/>
                <w:szCs w:val="16"/>
              </w:rPr>
              <w:t>Shelgarn’s Persistent Blade</w:t>
            </w:r>
          </w:p>
        </w:tc>
        <w:tc>
          <w:tcPr>
            <w:tcW w:w="2398" w:type="dxa"/>
            <w:shd w:val="clear" w:color="auto" w:fill="auto"/>
            <w:vAlign w:val="center"/>
          </w:tcPr>
          <w:p w14:paraId="0CC49BA7" w14:textId="77777777" w:rsidR="008E338F" w:rsidRDefault="008E338F">
            <w:pPr>
              <w:pStyle w:val="FootnoteText"/>
              <w:tabs>
                <w:tab w:val="left" w:pos="900"/>
              </w:tabs>
              <w:rPr>
                <w:i/>
                <w:sz w:val="16"/>
                <w:szCs w:val="16"/>
              </w:rPr>
            </w:pPr>
            <w:r>
              <w:rPr>
                <w:i/>
                <w:sz w:val="16"/>
                <w:szCs w:val="16"/>
              </w:rPr>
              <w:t>Persistent Blade</w:t>
            </w:r>
          </w:p>
        </w:tc>
        <w:tc>
          <w:tcPr>
            <w:tcW w:w="696" w:type="dxa"/>
            <w:shd w:val="clear" w:color="auto" w:fill="auto"/>
            <w:vAlign w:val="center"/>
          </w:tcPr>
          <w:p w14:paraId="6D940159" w14:textId="77777777" w:rsidR="008E338F" w:rsidRDefault="008E338F">
            <w:pPr>
              <w:pStyle w:val="FootnoteText"/>
              <w:tabs>
                <w:tab w:val="left" w:pos="900"/>
              </w:tabs>
              <w:jc w:val="center"/>
              <w:rPr>
                <w:sz w:val="16"/>
                <w:szCs w:val="16"/>
              </w:rPr>
            </w:pPr>
          </w:p>
        </w:tc>
      </w:tr>
      <w:tr w:rsidR="008E338F" w14:paraId="3F530A65" w14:textId="77777777">
        <w:trPr>
          <w:cantSplit/>
        </w:trPr>
        <w:tc>
          <w:tcPr>
            <w:tcW w:w="2594" w:type="dxa"/>
            <w:shd w:val="clear" w:color="auto" w:fill="auto"/>
            <w:vAlign w:val="center"/>
          </w:tcPr>
          <w:p w14:paraId="68D00771" w14:textId="77777777" w:rsidR="008E338F" w:rsidRDefault="008E338F">
            <w:pPr>
              <w:pStyle w:val="FootnoteText"/>
              <w:tabs>
                <w:tab w:val="left" w:pos="900"/>
              </w:tabs>
              <w:rPr>
                <w:i/>
                <w:sz w:val="16"/>
                <w:szCs w:val="16"/>
              </w:rPr>
            </w:pPr>
            <w:r>
              <w:rPr>
                <w:i/>
                <w:sz w:val="16"/>
                <w:szCs w:val="16"/>
              </w:rPr>
              <w:t>Green Oath</w:t>
            </w:r>
          </w:p>
        </w:tc>
        <w:tc>
          <w:tcPr>
            <w:tcW w:w="2398" w:type="dxa"/>
            <w:shd w:val="clear" w:color="auto" w:fill="auto"/>
            <w:vAlign w:val="center"/>
          </w:tcPr>
          <w:p w14:paraId="0FBA7BFB" w14:textId="77777777" w:rsidR="008E338F" w:rsidRDefault="008E338F">
            <w:pPr>
              <w:pStyle w:val="FootnoteText"/>
              <w:tabs>
                <w:tab w:val="left" w:pos="900"/>
              </w:tabs>
              <w:rPr>
                <w:i/>
                <w:sz w:val="16"/>
                <w:szCs w:val="16"/>
              </w:rPr>
            </w:pPr>
            <w:r>
              <w:rPr>
                <w:i/>
                <w:sz w:val="16"/>
                <w:szCs w:val="16"/>
              </w:rPr>
              <w:t>Plant Body</w:t>
            </w:r>
          </w:p>
        </w:tc>
        <w:tc>
          <w:tcPr>
            <w:tcW w:w="696" w:type="dxa"/>
            <w:shd w:val="clear" w:color="auto" w:fill="auto"/>
            <w:vAlign w:val="center"/>
          </w:tcPr>
          <w:p w14:paraId="0032FE51" w14:textId="77777777" w:rsidR="008E338F" w:rsidRDefault="008E338F">
            <w:pPr>
              <w:pStyle w:val="FootnoteText"/>
              <w:tabs>
                <w:tab w:val="left" w:pos="900"/>
              </w:tabs>
              <w:jc w:val="center"/>
              <w:rPr>
                <w:sz w:val="16"/>
                <w:szCs w:val="16"/>
              </w:rPr>
            </w:pPr>
          </w:p>
        </w:tc>
      </w:tr>
      <w:tr w:rsidR="008E338F" w14:paraId="4BD536E5" w14:textId="77777777">
        <w:trPr>
          <w:cantSplit/>
        </w:trPr>
        <w:tc>
          <w:tcPr>
            <w:tcW w:w="2594" w:type="dxa"/>
            <w:shd w:val="clear" w:color="auto" w:fill="auto"/>
            <w:vAlign w:val="center"/>
          </w:tcPr>
          <w:p w14:paraId="6FC29B88" w14:textId="77777777" w:rsidR="008E338F" w:rsidRDefault="008E338F">
            <w:pPr>
              <w:pStyle w:val="FootnoteText"/>
              <w:tabs>
                <w:tab w:val="left" w:pos="900"/>
              </w:tabs>
              <w:rPr>
                <w:i/>
                <w:sz w:val="16"/>
                <w:szCs w:val="16"/>
              </w:rPr>
            </w:pPr>
            <w:r>
              <w:rPr>
                <w:i/>
                <w:sz w:val="16"/>
                <w:szCs w:val="16"/>
              </w:rPr>
              <w:t>Darsson’s Potion</w:t>
            </w:r>
          </w:p>
        </w:tc>
        <w:tc>
          <w:tcPr>
            <w:tcW w:w="2398" w:type="dxa"/>
            <w:shd w:val="clear" w:color="auto" w:fill="auto"/>
            <w:vAlign w:val="center"/>
          </w:tcPr>
          <w:p w14:paraId="17D5ACA4" w14:textId="77777777" w:rsidR="008E338F" w:rsidRDefault="008E338F">
            <w:pPr>
              <w:pStyle w:val="FootnoteText"/>
              <w:tabs>
                <w:tab w:val="left" w:pos="900"/>
              </w:tabs>
              <w:rPr>
                <w:i/>
                <w:sz w:val="16"/>
                <w:szCs w:val="16"/>
              </w:rPr>
            </w:pPr>
            <w:r>
              <w:rPr>
                <w:i/>
                <w:sz w:val="16"/>
                <w:szCs w:val="16"/>
              </w:rPr>
              <w:t>Quick Potion</w:t>
            </w:r>
          </w:p>
        </w:tc>
        <w:tc>
          <w:tcPr>
            <w:tcW w:w="696" w:type="dxa"/>
            <w:shd w:val="clear" w:color="auto" w:fill="auto"/>
            <w:vAlign w:val="center"/>
          </w:tcPr>
          <w:p w14:paraId="7B4CC958" w14:textId="77777777" w:rsidR="008E338F" w:rsidRDefault="008E338F">
            <w:pPr>
              <w:pStyle w:val="FootnoteText"/>
              <w:tabs>
                <w:tab w:val="left" w:pos="900"/>
              </w:tabs>
              <w:jc w:val="center"/>
              <w:rPr>
                <w:sz w:val="16"/>
                <w:szCs w:val="16"/>
              </w:rPr>
            </w:pPr>
          </w:p>
        </w:tc>
      </w:tr>
      <w:tr w:rsidR="008E338F" w14:paraId="4C556583" w14:textId="77777777">
        <w:trPr>
          <w:cantSplit/>
        </w:trPr>
        <w:tc>
          <w:tcPr>
            <w:tcW w:w="2594" w:type="dxa"/>
            <w:shd w:val="clear" w:color="auto" w:fill="auto"/>
            <w:vAlign w:val="center"/>
          </w:tcPr>
          <w:p w14:paraId="4DA7C7D5" w14:textId="77777777" w:rsidR="008E338F" w:rsidRDefault="008E338F">
            <w:pPr>
              <w:pStyle w:val="FootnoteText"/>
              <w:tabs>
                <w:tab w:val="left" w:pos="900"/>
              </w:tabs>
              <w:rPr>
                <w:i/>
                <w:sz w:val="16"/>
                <w:szCs w:val="16"/>
              </w:rPr>
            </w:pPr>
            <w:r>
              <w:rPr>
                <w:i/>
                <w:sz w:val="16"/>
                <w:szCs w:val="16"/>
              </w:rPr>
              <w:t>Minor Reflection</w:t>
            </w:r>
          </w:p>
        </w:tc>
        <w:tc>
          <w:tcPr>
            <w:tcW w:w="2398" w:type="dxa"/>
            <w:shd w:val="clear" w:color="auto" w:fill="auto"/>
            <w:vAlign w:val="center"/>
          </w:tcPr>
          <w:p w14:paraId="38AA0BA6" w14:textId="77777777" w:rsidR="008E338F" w:rsidRDefault="008E338F">
            <w:pPr>
              <w:pStyle w:val="FootnoteText"/>
              <w:tabs>
                <w:tab w:val="left" w:pos="900"/>
              </w:tabs>
              <w:rPr>
                <w:i/>
                <w:sz w:val="16"/>
                <w:szCs w:val="16"/>
              </w:rPr>
            </w:pPr>
            <w:r>
              <w:rPr>
                <w:i/>
                <w:sz w:val="16"/>
                <w:szCs w:val="16"/>
              </w:rPr>
              <w:t>Ray Deflection</w:t>
            </w:r>
          </w:p>
        </w:tc>
        <w:tc>
          <w:tcPr>
            <w:tcW w:w="696" w:type="dxa"/>
            <w:shd w:val="clear" w:color="auto" w:fill="auto"/>
            <w:vAlign w:val="center"/>
          </w:tcPr>
          <w:p w14:paraId="6E8DADE7" w14:textId="77777777" w:rsidR="008E338F" w:rsidRDefault="008E338F">
            <w:pPr>
              <w:pStyle w:val="FootnoteText"/>
              <w:tabs>
                <w:tab w:val="left" w:pos="900"/>
              </w:tabs>
              <w:jc w:val="center"/>
              <w:rPr>
                <w:sz w:val="16"/>
                <w:szCs w:val="16"/>
              </w:rPr>
            </w:pPr>
          </w:p>
        </w:tc>
      </w:tr>
      <w:tr w:rsidR="008E338F" w14:paraId="1AC26B4C" w14:textId="77777777">
        <w:trPr>
          <w:cantSplit/>
        </w:trPr>
        <w:tc>
          <w:tcPr>
            <w:tcW w:w="2594" w:type="dxa"/>
            <w:shd w:val="clear" w:color="auto" w:fill="auto"/>
            <w:vAlign w:val="center"/>
          </w:tcPr>
          <w:p w14:paraId="03243054" w14:textId="77777777" w:rsidR="008E338F" w:rsidRDefault="008E338F">
            <w:pPr>
              <w:pStyle w:val="FootnoteText"/>
              <w:tabs>
                <w:tab w:val="left" w:pos="900"/>
              </w:tabs>
              <w:rPr>
                <w:i/>
                <w:sz w:val="16"/>
                <w:szCs w:val="16"/>
              </w:rPr>
            </w:pPr>
            <w:r>
              <w:rPr>
                <w:i/>
                <w:sz w:val="16"/>
                <w:szCs w:val="16"/>
              </w:rPr>
              <w:t>Nybold’s Gentle Reminder</w:t>
            </w:r>
          </w:p>
        </w:tc>
        <w:tc>
          <w:tcPr>
            <w:tcW w:w="2398" w:type="dxa"/>
            <w:shd w:val="clear" w:color="auto" w:fill="auto"/>
            <w:vAlign w:val="center"/>
          </w:tcPr>
          <w:p w14:paraId="1E5EC2E9" w14:textId="77777777" w:rsidR="008E338F" w:rsidRDefault="008E338F">
            <w:pPr>
              <w:pStyle w:val="FootnoteText"/>
              <w:tabs>
                <w:tab w:val="left" w:pos="900"/>
              </w:tabs>
              <w:rPr>
                <w:i/>
                <w:sz w:val="16"/>
                <w:szCs w:val="16"/>
              </w:rPr>
            </w:pPr>
            <w:r>
              <w:rPr>
                <w:i/>
                <w:sz w:val="16"/>
                <w:szCs w:val="16"/>
              </w:rPr>
              <w:t>Rebuke</w:t>
            </w:r>
          </w:p>
        </w:tc>
        <w:tc>
          <w:tcPr>
            <w:tcW w:w="696" w:type="dxa"/>
            <w:shd w:val="clear" w:color="auto" w:fill="auto"/>
            <w:vAlign w:val="center"/>
          </w:tcPr>
          <w:p w14:paraId="3468278F" w14:textId="77777777" w:rsidR="008E338F" w:rsidRDefault="008E338F">
            <w:pPr>
              <w:pStyle w:val="FootnoteText"/>
              <w:tabs>
                <w:tab w:val="left" w:pos="900"/>
              </w:tabs>
              <w:jc w:val="center"/>
              <w:rPr>
                <w:sz w:val="16"/>
                <w:szCs w:val="16"/>
              </w:rPr>
            </w:pPr>
            <w:r>
              <w:rPr>
                <w:sz w:val="16"/>
                <w:szCs w:val="16"/>
              </w:rPr>
              <w:t>X</w:t>
            </w:r>
          </w:p>
        </w:tc>
      </w:tr>
      <w:tr w:rsidR="008E338F" w14:paraId="4CAF2AB6" w14:textId="77777777">
        <w:trPr>
          <w:cantSplit/>
        </w:trPr>
        <w:tc>
          <w:tcPr>
            <w:tcW w:w="2594" w:type="dxa"/>
            <w:shd w:val="clear" w:color="auto" w:fill="auto"/>
            <w:vAlign w:val="center"/>
          </w:tcPr>
          <w:p w14:paraId="2F9B0DFD" w14:textId="77777777" w:rsidR="008E338F" w:rsidRDefault="008E338F">
            <w:pPr>
              <w:pStyle w:val="FootnoteText"/>
              <w:tabs>
                <w:tab w:val="left" w:pos="900"/>
              </w:tabs>
              <w:rPr>
                <w:i/>
                <w:sz w:val="16"/>
                <w:szCs w:val="16"/>
              </w:rPr>
            </w:pPr>
            <w:r>
              <w:rPr>
                <w:i/>
                <w:sz w:val="16"/>
                <w:szCs w:val="16"/>
              </w:rPr>
              <w:t>Nybold’s Stern Reproof</w:t>
            </w:r>
          </w:p>
        </w:tc>
        <w:tc>
          <w:tcPr>
            <w:tcW w:w="2398" w:type="dxa"/>
            <w:shd w:val="clear" w:color="auto" w:fill="auto"/>
            <w:vAlign w:val="center"/>
          </w:tcPr>
          <w:p w14:paraId="6A747268" w14:textId="77777777" w:rsidR="008E338F" w:rsidRDefault="008E338F">
            <w:pPr>
              <w:pStyle w:val="FootnoteText"/>
              <w:tabs>
                <w:tab w:val="left" w:pos="900"/>
              </w:tabs>
              <w:rPr>
                <w:i/>
                <w:sz w:val="16"/>
                <w:szCs w:val="16"/>
              </w:rPr>
            </w:pPr>
            <w:r>
              <w:rPr>
                <w:i/>
                <w:sz w:val="16"/>
                <w:szCs w:val="16"/>
              </w:rPr>
              <w:t>Rebuke, Final</w:t>
            </w:r>
          </w:p>
        </w:tc>
        <w:tc>
          <w:tcPr>
            <w:tcW w:w="696" w:type="dxa"/>
            <w:shd w:val="clear" w:color="auto" w:fill="auto"/>
            <w:vAlign w:val="center"/>
          </w:tcPr>
          <w:p w14:paraId="1055F546" w14:textId="77777777" w:rsidR="008E338F" w:rsidRDefault="008E338F">
            <w:pPr>
              <w:pStyle w:val="FootnoteText"/>
              <w:tabs>
                <w:tab w:val="left" w:pos="900"/>
              </w:tabs>
              <w:jc w:val="center"/>
              <w:rPr>
                <w:sz w:val="16"/>
                <w:szCs w:val="16"/>
              </w:rPr>
            </w:pPr>
          </w:p>
        </w:tc>
      </w:tr>
      <w:tr w:rsidR="008E338F" w14:paraId="2D22818D" w14:textId="77777777">
        <w:trPr>
          <w:cantSplit/>
        </w:trPr>
        <w:tc>
          <w:tcPr>
            <w:tcW w:w="2594" w:type="dxa"/>
            <w:shd w:val="clear" w:color="auto" w:fill="auto"/>
            <w:vAlign w:val="center"/>
          </w:tcPr>
          <w:p w14:paraId="77066F5E" w14:textId="77777777" w:rsidR="008E338F" w:rsidRDefault="008E338F">
            <w:pPr>
              <w:pStyle w:val="FootnoteText"/>
              <w:tabs>
                <w:tab w:val="left" w:pos="900"/>
              </w:tabs>
              <w:rPr>
                <w:i/>
                <w:sz w:val="16"/>
                <w:szCs w:val="16"/>
              </w:rPr>
            </w:pPr>
            <w:r>
              <w:rPr>
                <w:i/>
                <w:sz w:val="16"/>
                <w:szCs w:val="16"/>
              </w:rPr>
              <w:t>Nybold’s Mild Admonishment</w:t>
            </w:r>
          </w:p>
        </w:tc>
        <w:tc>
          <w:tcPr>
            <w:tcW w:w="2398" w:type="dxa"/>
            <w:shd w:val="clear" w:color="auto" w:fill="auto"/>
            <w:vAlign w:val="center"/>
          </w:tcPr>
          <w:p w14:paraId="4CEB4E87" w14:textId="77777777" w:rsidR="008E338F" w:rsidRDefault="008E338F">
            <w:pPr>
              <w:pStyle w:val="FootnoteText"/>
              <w:tabs>
                <w:tab w:val="left" w:pos="900"/>
              </w:tabs>
              <w:rPr>
                <w:i/>
                <w:sz w:val="16"/>
                <w:szCs w:val="16"/>
              </w:rPr>
            </w:pPr>
            <w:r>
              <w:rPr>
                <w:i/>
                <w:sz w:val="16"/>
                <w:szCs w:val="16"/>
              </w:rPr>
              <w:t>Rebuke, Greater</w:t>
            </w:r>
          </w:p>
        </w:tc>
        <w:tc>
          <w:tcPr>
            <w:tcW w:w="696" w:type="dxa"/>
            <w:shd w:val="clear" w:color="auto" w:fill="auto"/>
            <w:vAlign w:val="center"/>
          </w:tcPr>
          <w:p w14:paraId="7A3061BD" w14:textId="77777777" w:rsidR="008E338F" w:rsidRDefault="008E338F">
            <w:pPr>
              <w:pStyle w:val="FootnoteText"/>
              <w:tabs>
                <w:tab w:val="left" w:pos="900"/>
              </w:tabs>
              <w:jc w:val="center"/>
              <w:rPr>
                <w:sz w:val="16"/>
                <w:szCs w:val="16"/>
              </w:rPr>
            </w:pPr>
          </w:p>
        </w:tc>
      </w:tr>
      <w:tr w:rsidR="008E338F" w14:paraId="118CFDA6" w14:textId="77777777">
        <w:trPr>
          <w:cantSplit/>
        </w:trPr>
        <w:tc>
          <w:tcPr>
            <w:tcW w:w="2594" w:type="dxa"/>
            <w:shd w:val="clear" w:color="auto" w:fill="auto"/>
            <w:vAlign w:val="center"/>
          </w:tcPr>
          <w:p w14:paraId="1FD0DBA9" w14:textId="77777777" w:rsidR="008E338F" w:rsidRDefault="008E338F">
            <w:pPr>
              <w:pStyle w:val="FootnoteText"/>
              <w:tabs>
                <w:tab w:val="left" w:pos="900"/>
              </w:tabs>
              <w:rPr>
                <w:i/>
                <w:sz w:val="16"/>
                <w:szCs w:val="16"/>
              </w:rPr>
            </w:pPr>
            <w:r>
              <w:rPr>
                <w:i/>
                <w:sz w:val="16"/>
                <w:szCs w:val="16"/>
              </w:rPr>
              <w:t>Alamanther’s Return</w:t>
            </w:r>
          </w:p>
        </w:tc>
        <w:tc>
          <w:tcPr>
            <w:tcW w:w="2398" w:type="dxa"/>
            <w:shd w:val="clear" w:color="auto" w:fill="auto"/>
            <w:vAlign w:val="center"/>
          </w:tcPr>
          <w:p w14:paraId="2A87A947" w14:textId="77777777" w:rsidR="008E338F" w:rsidRDefault="008E338F">
            <w:pPr>
              <w:pStyle w:val="FootnoteText"/>
              <w:tabs>
                <w:tab w:val="left" w:pos="900"/>
              </w:tabs>
              <w:rPr>
                <w:i/>
                <w:sz w:val="16"/>
                <w:szCs w:val="16"/>
              </w:rPr>
            </w:pPr>
            <w:r>
              <w:rPr>
                <w:i/>
                <w:sz w:val="16"/>
                <w:szCs w:val="16"/>
              </w:rPr>
              <w:t>Replicate Casting</w:t>
            </w:r>
          </w:p>
        </w:tc>
        <w:tc>
          <w:tcPr>
            <w:tcW w:w="696" w:type="dxa"/>
            <w:shd w:val="clear" w:color="auto" w:fill="auto"/>
            <w:vAlign w:val="center"/>
          </w:tcPr>
          <w:p w14:paraId="3175DC30" w14:textId="77777777" w:rsidR="008E338F" w:rsidRDefault="008E338F">
            <w:pPr>
              <w:pStyle w:val="FootnoteText"/>
              <w:tabs>
                <w:tab w:val="left" w:pos="900"/>
              </w:tabs>
              <w:jc w:val="center"/>
              <w:rPr>
                <w:sz w:val="16"/>
                <w:szCs w:val="16"/>
              </w:rPr>
            </w:pPr>
          </w:p>
        </w:tc>
      </w:tr>
      <w:tr w:rsidR="008E338F" w14:paraId="13AF4308" w14:textId="77777777">
        <w:trPr>
          <w:cantSplit/>
        </w:trPr>
        <w:tc>
          <w:tcPr>
            <w:tcW w:w="2594" w:type="dxa"/>
            <w:shd w:val="clear" w:color="auto" w:fill="auto"/>
            <w:vAlign w:val="center"/>
          </w:tcPr>
          <w:p w14:paraId="68EB8578" w14:textId="77777777" w:rsidR="008E338F" w:rsidRDefault="008E338F">
            <w:pPr>
              <w:pStyle w:val="FootnoteText"/>
              <w:tabs>
                <w:tab w:val="left" w:pos="900"/>
              </w:tabs>
              <w:rPr>
                <w:i/>
                <w:sz w:val="16"/>
                <w:szCs w:val="16"/>
              </w:rPr>
            </w:pPr>
            <w:r>
              <w:rPr>
                <w:i/>
                <w:sz w:val="16"/>
                <w:szCs w:val="16"/>
              </w:rPr>
              <w:t>Recall Spirit</w:t>
            </w:r>
          </w:p>
        </w:tc>
        <w:tc>
          <w:tcPr>
            <w:tcW w:w="2398" w:type="dxa"/>
            <w:shd w:val="clear" w:color="auto" w:fill="auto"/>
            <w:vAlign w:val="center"/>
          </w:tcPr>
          <w:p w14:paraId="2E6C4754" w14:textId="77777777" w:rsidR="008E338F" w:rsidRDefault="008E338F">
            <w:pPr>
              <w:pStyle w:val="FootnoteText"/>
              <w:tabs>
                <w:tab w:val="left" w:pos="900"/>
              </w:tabs>
              <w:rPr>
                <w:i/>
                <w:sz w:val="16"/>
                <w:szCs w:val="16"/>
              </w:rPr>
            </w:pPr>
            <w:r>
              <w:rPr>
                <w:i/>
                <w:sz w:val="16"/>
                <w:szCs w:val="16"/>
              </w:rPr>
              <w:t>Revenance</w:t>
            </w:r>
          </w:p>
        </w:tc>
        <w:tc>
          <w:tcPr>
            <w:tcW w:w="696" w:type="dxa"/>
            <w:shd w:val="clear" w:color="auto" w:fill="auto"/>
            <w:vAlign w:val="center"/>
          </w:tcPr>
          <w:p w14:paraId="0AF9293A" w14:textId="77777777" w:rsidR="008E338F" w:rsidRDefault="008E338F">
            <w:pPr>
              <w:pStyle w:val="FootnoteText"/>
              <w:tabs>
                <w:tab w:val="left" w:pos="900"/>
              </w:tabs>
              <w:jc w:val="center"/>
              <w:rPr>
                <w:sz w:val="16"/>
                <w:szCs w:val="16"/>
              </w:rPr>
            </w:pPr>
          </w:p>
        </w:tc>
      </w:tr>
      <w:tr w:rsidR="008E338F" w14:paraId="0FDD7CE5" w14:textId="77777777">
        <w:trPr>
          <w:cantSplit/>
        </w:trPr>
        <w:tc>
          <w:tcPr>
            <w:tcW w:w="2594" w:type="dxa"/>
            <w:shd w:val="clear" w:color="auto" w:fill="auto"/>
            <w:vAlign w:val="center"/>
          </w:tcPr>
          <w:p w14:paraId="45AB3CC8" w14:textId="77777777" w:rsidR="008E338F" w:rsidRDefault="008E338F">
            <w:pPr>
              <w:pStyle w:val="FootnoteText"/>
              <w:tabs>
                <w:tab w:val="left" w:pos="900"/>
              </w:tabs>
              <w:rPr>
                <w:i/>
                <w:sz w:val="16"/>
                <w:szCs w:val="16"/>
              </w:rPr>
            </w:pPr>
            <w:r>
              <w:rPr>
                <w:i/>
                <w:sz w:val="16"/>
                <w:szCs w:val="16"/>
              </w:rPr>
              <w:t>Righteous Fury</w:t>
            </w:r>
          </w:p>
        </w:tc>
        <w:tc>
          <w:tcPr>
            <w:tcW w:w="2398" w:type="dxa"/>
            <w:shd w:val="clear" w:color="auto" w:fill="auto"/>
            <w:vAlign w:val="center"/>
          </w:tcPr>
          <w:p w14:paraId="5547AB4F" w14:textId="77777777" w:rsidR="008E338F" w:rsidRDefault="008E338F">
            <w:pPr>
              <w:pStyle w:val="FootnoteText"/>
              <w:tabs>
                <w:tab w:val="left" w:pos="900"/>
              </w:tabs>
              <w:rPr>
                <w:i/>
                <w:sz w:val="16"/>
                <w:szCs w:val="16"/>
              </w:rPr>
            </w:pPr>
            <w:r>
              <w:rPr>
                <w:i/>
                <w:sz w:val="16"/>
                <w:szCs w:val="16"/>
              </w:rPr>
              <w:t>Rhino’s Rush</w:t>
            </w:r>
          </w:p>
        </w:tc>
        <w:tc>
          <w:tcPr>
            <w:tcW w:w="696" w:type="dxa"/>
            <w:shd w:val="clear" w:color="auto" w:fill="auto"/>
            <w:vAlign w:val="center"/>
          </w:tcPr>
          <w:p w14:paraId="3983C9B2" w14:textId="77777777" w:rsidR="008E338F" w:rsidRDefault="008E338F">
            <w:pPr>
              <w:pStyle w:val="FootnoteText"/>
              <w:tabs>
                <w:tab w:val="left" w:pos="900"/>
              </w:tabs>
              <w:jc w:val="center"/>
              <w:rPr>
                <w:sz w:val="16"/>
                <w:szCs w:val="16"/>
              </w:rPr>
            </w:pPr>
          </w:p>
        </w:tc>
      </w:tr>
      <w:tr w:rsidR="008E338F" w14:paraId="73700D22" w14:textId="77777777">
        <w:trPr>
          <w:cantSplit/>
        </w:trPr>
        <w:tc>
          <w:tcPr>
            <w:tcW w:w="2594" w:type="dxa"/>
            <w:shd w:val="clear" w:color="auto" w:fill="auto"/>
            <w:vAlign w:val="center"/>
          </w:tcPr>
          <w:p w14:paraId="3F0D1EC1" w14:textId="77777777" w:rsidR="008E338F" w:rsidRDefault="008E338F">
            <w:pPr>
              <w:pStyle w:val="FootnoteText"/>
              <w:tabs>
                <w:tab w:val="left" w:pos="900"/>
              </w:tabs>
              <w:rPr>
                <w:i/>
                <w:sz w:val="16"/>
                <w:szCs w:val="16"/>
              </w:rPr>
            </w:pPr>
            <w:r>
              <w:rPr>
                <w:i/>
                <w:sz w:val="16"/>
                <w:szCs w:val="16"/>
              </w:rPr>
              <w:t>Aganazzar’s Scorcher</w:t>
            </w:r>
          </w:p>
        </w:tc>
        <w:tc>
          <w:tcPr>
            <w:tcW w:w="2398" w:type="dxa"/>
            <w:shd w:val="clear" w:color="auto" w:fill="auto"/>
            <w:vAlign w:val="center"/>
          </w:tcPr>
          <w:p w14:paraId="7561A97A" w14:textId="77777777" w:rsidR="008E338F" w:rsidRDefault="008E338F">
            <w:pPr>
              <w:pStyle w:val="FootnoteText"/>
              <w:tabs>
                <w:tab w:val="left" w:pos="900"/>
              </w:tabs>
              <w:rPr>
                <w:i/>
                <w:sz w:val="16"/>
                <w:szCs w:val="16"/>
              </w:rPr>
            </w:pPr>
            <w:r>
              <w:rPr>
                <w:i/>
                <w:sz w:val="16"/>
                <w:szCs w:val="16"/>
              </w:rPr>
              <w:t>Scorch</w:t>
            </w:r>
          </w:p>
        </w:tc>
        <w:tc>
          <w:tcPr>
            <w:tcW w:w="696" w:type="dxa"/>
            <w:shd w:val="clear" w:color="auto" w:fill="auto"/>
            <w:vAlign w:val="center"/>
          </w:tcPr>
          <w:p w14:paraId="3EAFA595" w14:textId="77777777" w:rsidR="008E338F" w:rsidRDefault="008E338F">
            <w:pPr>
              <w:pStyle w:val="FootnoteText"/>
              <w:tabs>
                <w:tab w:val="left" w:pos="900"/>
              </w:tabs>
              <w:jc w:val="center"/>
              <w:rPr>
                <w:sz w:val="16"/>
                <w:szCs w:val="16"/>
              </w:rPr>
            </w:pPr>
          </w:p>
        </w:tc>
      </w:tr>
      <w:tr w:rsidR="008E338F" w14:paraId="6CCB2558" w14:textId="77777777">
        <w:trPr>
          <w:cantSplit/>
        </w:trPr>
        <w:tc>
          <w:tcPr>
            <w:tcW w:w="2594" w:type="dxa"/>
            <w:shd w:val="clear" w:color="auto" w:fill="auto"/>
            <w:vAlign w:val="center"/>
          </w:tcPr>
          <w:p w14:paraId="2CB4C08C" w14:textId="77777777" w:rsidR="008E338F" w:rsidRDefault="008E338F">
            <w:pPr>
              <w:pStyle w:val="FootnoteText"/>
              <w:tabs>
                <w:tab w:val="left" w:pos="900"/>
              </w:tabs>
              <w:rPr>
                <w:i/>
                <w:sz w:val="16"/>
                <w:szCs w:val="16"/>
              </w:rPr>
            </w:pPr>
            <w:r>
              <w:rPr>
                <w:i/>
                <w:sz w:val="16"/>
                <w:szCs w:val="16"/>
              </w:rPr>
              <w:t>Gate Seal</w:t>
            </w:r>
          </w:p>
        </w:tc>
        <w:tc>
          <w:tcPr>
            <w:tcW w:w="2398" w:type="dxa"/>
            <w:shd w:val="clear" w:color="auto" w:fill="auto"/>
            <w:vAlign w:val="center"/>
          </w:tcPr>
          <w:p w14:paraId="2D4B839E" w14:textId="77777777" w:rsidR="008E338F" w:rsidRDefault="008E338F">
            <w:pPr>
              <w:pStyle w:val="FootnoteText"/>
              <w:tabs>
                <w:tab w:val="left" w:pos="900"/>
              </w:tabs>
              <w:rPr>
                <w:i/>
                <w:sz w:val="16"/>
                <w:szCs w:val="16"/>
              </w:rPr>
            </w:pPr>
            <w:r>
              <w:rPr>
                <w:i/>
                <w:sz w:val="16"/>
                <w:szCs w:val="16"/>
              </w:rPr>
              <w:t>Seal Portal</w:t>
            </w:r>
          </w:p>
        </w:tc>
        <w:tc>
          <w:tcPr>
            <w:tcW w:w="696" w:type="dxa"/>
            <w:shd w:val="clear" w:color="auto" w:fill="auto"/>
            <w:vAlign w:val="center"/>
          </w:tcPr>
          <w:p w14:paraId="4505062F" w14:textId="77777777" w:rsidR="008E338F" w:rsidRDefault="008E338F">
            <w:pPr>
              <w:pStyle w:val="FootnoteText"/>
              <w:tabs>
                <w:tab w:val="left" w:pos="900"/>
              </w:tabs>
              <w:jc w:val="center"/>
              <w:rPr>
                <w:sz w:val="16"/>
                <w:szCs w:val="16"/>
              </w:rPr>
            </w:pPr>
          </w:p>
        </w:tc>
      </w:tr>
      <w:tr w:rsidR="008E338F" w14:paraId="4789DA82" w14:textId="77777777">
        <w:trPr>
          <w:cantSplit/>
        </w:trPr>
        <w:tc>
          <w:tcPr>
            <w:tcW w:w="2594" w:type="dxa"/>
            <w:shd w:val="clear" w:color="auto" w:fill="auto"/>
            <w:vAlign w:val="center"/>
          </w:tcPr>
          <w:p w14:paraId="48648CDE" w14:textId="77777777" w:rsidR="008E338F" w:rsidRDefault="008E338F">
            <w:pPr>
              <w:pStyle w:val="FootnoteText"/>
              <w:tabs>
                <w:tab w:val="left" w:pos="900"/>
              </w:tabs>
              <w:rPr>
                <w:i/>
                <w:sz w:val="16"/>
                <w:szCs w:val="16"/>
              </w:rPr>
            </w:pPr>
            <w:r>
              <w:rPr>
                <w:i/>
                <w:sz w:val="16"/>
                <w:szCs w:val="16"/>
              </w:rPr>
              <w:t>Great Shout</w:t>
            </w:r>
          </w:p>
        </w:tc>
        <w:tc>
          <w:tcPr>
            <w:tcW w:w="2398" w:type="dxa"/>
            <w:shd w:val="clear" w:color="auto" w:fill="auto"/>
            <w:vAlign w:val="center"/>
          </w:tcPr>
          <w:p w14:paraId="547CE9B4" w14:textId="77777777" w:rsidR="008E338F" w:rsidRDefault="008E338F">
            <w:pPr>
              <w:pStyle w:val="FootnoteText"/>
              <w:tabs>
                <w:tab w:val="left" w:pos="900"/>
              </w:tabs>
              <w:rPr>
                <w:sz w:val="16"/>
                <w:szCs w:val="16"/>
              </w:rPr>
            </w:pPr>
            <w:r>
              <w:rPr>
                <w:i/>
                <w:sz w:val="16"/>
                <w:szCs w:val="16"/>
              </w:rPr>
              <w:t xml:space="preserve">Shout, Greater </w:t>
            </w:r>
            <w:r>
              <w:rPr>
                <w:sz w:val="16"/>
                <w:szCs w:val="16"/>
              </w:rPr>
              <w:t>(part)</w:t>
            </w:r>
          </w:p>
        </w:tc>
        <w:tc>
          <w:tcPr>
            <w:tcW w:w="696" w:type="dxa"/>
            <w:shd w:val="clear" w:color="auto" w:fill="auto"/>
            <w:vAlign w:val="center"/>
          </w:tcPr>
          <w:p w14:paraId="571E7C0D" w14:textId="77777777" w:rsidR="008E338F" w:rsidRDefault="008E338F">
            <w:pPr>
              <w:pStyle w:val="FootnoteText"/>
              <w:tabs>
                <w:tab w:val="left" w:pos="900"/>
              </w:tabs>
              <w:jc w:val="center"/>
              <w:rPr>
                <w:sz w:val="16"/>
                <w:szCs w:val="16"/>
              </w:rPr>
            </w:pPr>
          </w:p>
        </w:tc>
      </w:tr>
      <w:tr w:rsidR="008E338F" w14:paraId="0455EBDC" w14:textId="77777777">
        <w:trPr>
          <w:cantSplit/>
        </w:trPr>
        <w:tc>
          <w:tcPr>
            <w:tcW w:w="2594" w:type="dxa"/>
            <w:shd w:val="clear" w:color="auto" w:fill="auto"/>
            <w:vAlign w:val="center"/>
          </w:tcPr>
          <w:p w14:paraId="0E909AA0" w14:textId="77777777" w:rsidR="008E338F" w:rsidRDefault="008E338F">
            <w:pPr>
              <w:pStyle w:val="FootnoteText"/>
              <w:tabs>
                <w:tab w:val="left" w:pos="900"/>
              </w:tabs>
              <w:rPr>
                <w:i/>
                <w:sz w:val="16"/>
                <w:szCs w:val="16"/>
              </w:rPr>
            </w:pPr>
            <w:r>
              <w:rPr>
                <w:i/>
                <w:sz w:val="16"/>
                <w:szCs w:val="16"/>
              </w:rPr>
              <w:t>Bibgy’s Slapping Hand</w:t>
            </w:r>
          </w:p>
        </w:tc>
        <w:tc>
          <w:tcPr>
            <w:tcW w:w="2398" w:type="dxa"/>
            <w:shd w:val="clear" w:color="auto" w:fill="auto"/>
            <w:vAlign w:val="center"/>
          </w:tcPr>
          <w:p w14:paraId="5C88A718" w14:textId="77777777" w:rsidR="008E338F" w:rsidRDefault="008E338F">
            <w:pPr>
              <w:pStyle w:val="FootnoteText"/>
              <w:tabs>
                <w:tab w:val="left" w:pos="900"/>
              </w:tabs>
              <w:rPr>
                <w:i/>
                <w:sz w:val="16"/>
                <w:szCs w:val="16"/>
              </w:rPr>
            </w:pPr>
            <w:r>
              <w:rPr>
                <w:i/>
                <w:sz w:val="16"/>
                <w:szCs w:val="16"/>
              </w:rPr>
              <w:t>Slapping Hand</w:t>
            </w:r>
          </w:p>
        </w:tc>
        <w:tc>
          <w:tcPr>
            <w:tcW w:w="696" w:type="dxa"/>
            <w:shd w:val="clear" w:color="auto" w:fill="auto"/>
            <w:vAlign w:val="center"/>
          </w:tcPr>
          <w:p w14:paraId="017F1BB0" w14:textId="77777777" w:rsidR="008E338F" w:rsidRDefault="008E338F">
            <w:pPr>
              <w:pStyle w:val="FootnoteText"/>
              <w:tabs>
                <w:tab w:val="left" w:pos="900"/>
              </w:tabs>
              <w:jc w:val="center"/>
              <w:rPr>
                <w:sz w:val="16"/>
                <w:szCs w:val="16"/>
              </w:rPr>
            </w:pPr>
          </w:p>
        </w:tc>
      </w:tr>
      <w:tr w:rsidR="008E338F" w14:paraId="064CAB3D" w14:textId="77777777">
        <w:trPr>
          <w:cantSplit/>
        </w:trPr>
        <w:tc>
          <w:tcPr>
            <w:tcW w:w="2594" w:type="dxa"/>
            <w:shd w:val="clear" w:color="auto" w:fill="auto"/>
            <w:vAlign w:val="center"/>
          </w:tcPr>
          <w:p w14:paraId="6F45FDE2" w14:textId="77777777" w:rsidR="008E338F" w:rsidRDefault="008E338F">
            <w:pPr>
              <w:pStyle w:val="FootnoteText"/>
              <w:tabs>
                <w:tab w:val="left" w:pos="900"/>
              </w:tabs>
              <w:rPr>
                <w:i/>
                <w:sz w:val="16"/>
                <w:szCs w:val="16"/>
              </w:rPr>
            </w:pPr>
            <w:r>
              <w:rPr>
                <w:i/>
                <w:sz w:val="16"/>
                <w:szCs w:val="16"/>
              </w:rPr>
              <w:t>Horizikaul’s Boom</w:t>
            </w:r>
          </w:p>
        </w:tc>
        <w:tc>
          <w:tcPr>
            <w:tcW w:w="2398" w:type="dxa"/>
            <w:shd w:val="clear" w:color="auto" w:fill="auto"/>
            <w:vAlign w:val="center"/>
          </w:tcPr>
          <w:p w14:paraId="6B29BDD2" w14:textId="77777777" w:rsidR="008E338F" w:rsidRDefault="008E338F">
            <w:pPr>
              <w:pStyle w:val="FootnoteText"/>
              <w:tabs>
                <w:tab w:val="left" w:pos="900"/>
              </w:tabs>
              <w:rPr>
                <w:i/>
                <w:sz w:val="16"/>
                <w:szCs w:val="16"/>
              </w:rPr>
            </w:pPr>
            <w:r>
              <w:rPr>
                <w:i/>
                <w:sz w:val="16"/>
                <w:szCs w:val="16"/>
              </w:rPr>
              <w:t>Sonic Blast</w:t>
            </w:r>
          </w:p>
        </w:tc>
        <w:tc>
          <w:tcPr>
            <w:tcW w:w="696" w:type="dxa"/>
            <w:shd w:val="clear" w:color="auto" w:fill="auto"/>
            <w:vAlign w:val="center"/>
          </w:tcPr>
          <w:p w14:paraId="3B63FF79" w14:textId="77777777" w:rsidR="008E338F" w:rsidRDefault="008E338F">
            <w:pPr>
              <w:pStyle w:val="FootnoteText"/>
              <w:tabs>
                <w:tab w:val="left" w:pos="900"/>
              </w:tabs>
              <w:jc w:val="center"/>
              <w:rPr>
                <w:sz w:val="16"/>
                <w:szCs w:val="16"/>
              </w:rPr>
            </w:pPr>
          </w:p>
        </w:tc>
      </w:tr>
      <w:tr w:rsidR="008E338F" w14:paraId="4491AE7F" w14:textId="77777777">
        <w:trPr>
          <w:cantSplit/>
        </w:trPr>
        <w:tc>
          <w:tcPr>
            <w:tcW w:w="2594" w:type="dxa"/>
            <w:shd w:val="clear" w:color="auto" w:fill="auto"/>
            <w:vAlign w:val="center"/>
          </w:tcPr>
          <w:p w14:paraId="4651F450" w14:textId="77777777" w:rsidR="008E338F" w:rsidRDefault="008E338F">
            <w:pPr>
              <w:pStyle w:val="FootnoteText"/>
              <w:tabs>
                <w:tab w:val="left" w:pos="900"/>
              </w:tabs>
              <w:rPr>
                <w:i/>
                <w:sz w:val="16"/>
                <w:szCs w:val="16"/>
              </w:rPr>
            </w:pPr>
            <w:r>
              <w:rPr>
                <w:i/>
                <w:sz w:val="16"/>
                <w:szCs w:val="16"/>
              </w:rPr>
              <w:t>Horizikaul’s Versatile Vibration</w:t>
            </w:r>
          </w:p>
        </w:tc>
        <w:tc>
          <w:tcPr>
            <w:tcW w:w="2398" w:type="dxa"/>
            <w:shd w:val="clear" w:color="auto" w:fill="auto"/>
            <w:vAlign w:val="center"/>
          </w:tcPr>
          <w:p w14:paraId="511680E5" w14:textId="77777777" w:rsidR="008E338F" w:rsidRDefault="008E338F">
            <w:pPr>
              <w:pStyle w:val="FootnoteText"/>
              <w:tabs>
                <w:tab w:val="left" w:pos="900"/>
              </w:tabs>
              <w:rPr>
                <w:i/>
                <w:sz w:val="16"/>
                <w:szCs w:val="16"/>
              </w:rPr>
            </w:pPr>
            <w:r>
              <w:rPr>
                <w:i/>
                <w:sz w:val="16"/>
                <w:szCs w:val="16"/>
              </w:rPr>
              <w:t>Sonic Rumble</w:t>
            </w:r>
          </w:p>
        </w:tc>
        <w:tc>
          <w:tcPr>
            <w:tcW w:w="696" w:type="dxa"/>
            <w:shd w:val="clear" w:color="auto" w:fill="auto"/>
            <w:vAlign w:val="center"/>
          </w:tcPr>
          <w:p w14:paraId="675BB73E" w14:textId="77777777" w:rsidR="008E338F" w:rsidRDefault="008E338F">
            <w:pPr>
              <w:pStyle w:val="FootnoteText"/>
              <w:tabs>
                <w:tab w:val="left" w:pos="900"/>
              </w:tabs>
              <w:jc w:val="center"/>
              <w:rPr>
                <w:sz w:val="16"/>
                <w:szCs w:val="16"/>
              </w:rPr>
            </w:pPr>
          </w:p>
        </w:tc>
      </w:tr>
      <w:tr w:rsidR="008E338F" w14:paraId="3F5FC529" w14:textId="77777777">
        <w:trPr>
          <w:cantSplit/>
        </w:trPr>
        <w:tc>
          <w:tcPr>
            <w:tcW w:w="2594" w:type="dxa"/>
            <w:shd w:val="clear" w:color="auto" w:fill="auto"/>
            <w:vAlign w:val="center"/>
          </w:tcPr>
          <w:p w14:paraId="23E02A56" w14:textId="77777777" w:rsidR="008E338F" w:rsidRDefault="008E338F">
            <w:pPr>
              <w:pStyle w:val="FootnoteText"/>
              <w:tabs>
                <w:tab w:val="left" w:pos="900"/>
              </w:tabs>
              <w:rPr>
                <w:i/>
                <w:sz w:val="16"/>
                <w:szCs w:val="16"/>
              </w:rPr>
            </w:pPr>
            <w:r>
              <w:rPr>
                <w:i/>
                <w:sz w:val="16"/>
                <w:szCs w:val="16"/>
              </w:rPr>
              <w:t>Hirzikaul's Cough</w:t>
            </w:r>
          </w:p>
        </w:tc>
        <w:tc>
          <w:tcPr>
            <w:tcW w:w="2398" w:type="dxa"/>
            <w:shd w:val="clear" w:color="auto" w:fill="auto"/>
            <w:vAlign w:val="center"/>
          </w:tcPr>
          <w:p w14:paraId="69C4E3CE" w14:textId="77777777" w:rsidR="008E338F" w:rsidRDefault="008E338F">
            <w:pPr>
              <w:pStyle w:val="FootnoteText"/>
              <w:tabs>
                <w:tab w:val="left" w:pos="900"/>
              </w:tabs>
              <w:rPr>
                <w:i/>
                <w:sz w:val="16"/>
                <w:szCs w:val="16"/>
              </w:rPr>
            </w:pPr>
            <w:r>
              <w:rPr>
                <w:i/>
                <w:sz w:val="16"/>
                <w:szCs w:val="16"/>
              </w:rPr>
              <w:t>Sonic Snap</w:t>
            </w:r>
          </w:p>
        </w:tc>
        <w:tc>
          <w:tcPr>
            <w:tcW w:w="696" w:type="dxa"/>
            <w:shd w:val="clear" w:color="auto" w:fill="auto"/>
            <w:vAlign w:val="center"/>
          </w:tcPr>
          <w:p w14:paraId="41644960" w14:textId="77777777" w:rsidR="008E338F" w:rsidRDefault="008E338F">
            <w:pPr>
              <w:pStyle w:val="FootnoteText"/>
              <w:tabs>
                <w:tab w:val="left" w:pos="900"/>
              </w:tabs>
              <w:jc w:val="center"/>
              <w:rPr>
                <w:sz w:val="16"/>
                <w:szCs w:val="16"/>
              </w:rPr>
            </w:pPr>
          </w:p>
        </w:tc>
      </w:tr>
      <w:tr w:rsidR="008E338F" w14:paraId="4FB8C913" w14:textId="77777777">
        <w:trPr>
          <w:cantSplit/>
        </w:trPr>
        <w:tc>
          <w:tcPr>
            <w:tcW w:w="2594" w:type="dxa"/>
            <w:shd w:val="clear" w:color="auto" w:fill="auto"/>
            <w:vAlign w:val="center"/>
          </w:tcPr>
          <w:p w14:paraId="581B9534" w14:textId="77777777" w:rsidR="008E338F" w:rsidRDefault="008E338F">
            <w:pPr>
              <w:pStyle w:val="FootnoteText"/>
              <w:tabs>
                <w:tab w:val="left" w:pos="900"/>
              </w:tabs>
              <w:rPr>
                <w:i/>
                <w:sz w:val="16"/>
                <w:szCs w:val="16"/>
              </w:rPr>
            </w:pPr>
            <w:r>
              <w:rPr>
                <w:i/>
                <w:sz w:val="16"/>
                <w:szCs w:val="16"/>
              </w:rPr>
              <w:t>Force Whip</w:t>
            </w:r>
          </w:p>
        </w:tc>
        <w:tc>
          <w:tcPr>
            <w:tcW w:w="2398" w:type="dxa"/>
            <w:shd w:val="clear" w:color="auto" w:fill="auto"/>
            <w:vAlign w:val="center"/>
          </w:tcPr>
          <w:p w14:paraId="3537C787" w14:textId="77777777" w:rsidR="008E338F" w:rsidRDefault="008E338F">
            <w:pPr>
              <w:pStyle w:val="FootnoteText"/>
              <w:tabs>
                <w:tab w:val="left" w:pos="900"/>
              </w:tabs>
              <w:rPr>
                <w:i/>
                <w:sz w:val="16"/>
                <w:szCs w:val="16"/>
              </w:rPr>
            </w:pPr>
            <w:r>
              <w:rPr>
                <w:i/>
                <w:sz w:val="16"/>
                <w:szCs w:val="16"/>
              </w:rPr>
              <w:t>Sonic Whip</w:t>
            </w:r>
          </w:p>
        </w:tc>
        <w:tc>
          <w:tcPr>
            <w:tcW w:w="696" w:type="dxa"/>
            <w:shd w:val="clear" w:color="auto" w:fill="auto"/>
            <w:vAlign w:val="center"/>
          </w:tcPr>
          <w:p w14:paraId="37EE6581" w14:textId="77777777" w:rsidR="008E338F" w:rsidRDefault="008E338F">
            <w:pPr>
              <w:pStyle w:val="FootnoteText"/>
              <w:tabs>
                <w:tab w:val="left" w:pos="900"/>
              </w:tabs>
              <w:jc w:val="center"/>
              <w:rPr>
                <w:sz w:val="16"/>
                <w:szCs w:val="16"/>
              </w:rPr>
            </w:pPr>
          </w:p>
        </w:tc>
      </w:tr>
      <w:tr w:rsidR="008E338F" w14:paraId="77092B15" w14:textId="77777777">
        <w:trPr>
          <w:cantSplit/>
        </w:trPr>
        <w:tc>
          <w:tcPr>
            <w:tcW w:w="2594" w:type="dxa"/>
            <w:shd w:val="clear" w:color="auto" w:fill="auto"/>
            <w:vAlign w:val="center"/>
          </w:tcPr>
          <w:p w14:paraId="7F06B51E" w14:textId="77777777" w:rsidR="008E338F" w:rsidRDefault="008E338F">
            <w:pPr>
              <w:pStyle w:val="FootnoteText"/>
              <w:tabs>
                <w:tab w:val="left" w:pos="900"/>
              </w:tabs>
              <w:rPr>
                <w:i/>
                <w:sz w:val="16"/>
                <w:szCs w:val="16"/>
              </w:rPr>
            </w:pPr>
            <w:r>
              <w:rPr>
                <w:i/>
                <w:sz w:val="16"/>
                <w:szCs w:val="16"/>
              </w:rPr>
              <w:t>Simbul’s Spell Sequencer</w:t>
            </w:r>
          </w:p>
        </w:tc>
        <w:tc>
          <w:tcPr>
            <w:tcW w:w="2398" w:type="dxa"/>
            <w:shd w:val="clear" w:color="auto" w:fill="auto"/>
            <w:vAlign w:val="center"/>
          </w:tcPr>
          <w:p w14:paraId="3F5F2A39" w14:textId="77777777" w:rsidR="008E338F" w:rsidRDefault="008E338F">
            <w:pPr>
              <w:pStyle w:val="FootnoteText"/>
              <w:tabs>
                <w:tab w:val="left" w:pos="900"/>
              </w:tabs>
              <w:rPr>
                <w:i/>
                <w:sz w:val="16"/>
                <w:szCs w:val="16"/>
              </w:rPr>
            </w:pPr>
            <w:r>
              <w:rPr>
                <w:i/>
                <w:sz w:val="16"/>
                <w:szCs w:val="16"/>
              </w:rPr>
              <w:t>Spell Matrix</w:t>
            </w:r>
          </w:p>
        </w:tc>
        <w:tc>
          <w:tcPr>
            <w:tcW w:w="696" w:type="dxa"/>
            <w:shd w:val="clear" w:color="auto" w:fill="auto"/>
            <w:vAlign w:val="center"/>
          </w:tcPr>
          <w:p w14:paraId="40E39CF5" w14:textId="77777777" w:rsidR="008E338F" w:rsidRDefault="008E338F">
            <w:pPr>
              <w:pStyle w:val="FootnoteText"/>
              <w:tabs>
                <w:tab w:val="left" w:pos="900"/>
              </w:tabs>
              <w:jc w:val="center"/>
              <w:rPr>
                <w:sz w:val="16"/>
                <w:szCs w:val="16"/>
              </w:rPr>
            </w:pPr>
          </w:p>
        </w:tc>
      </w:tr>
      <w:tr w:rsidR="008E338F" w14:paraId="18B8EA7C" w14:textId="77777777">
        <w:trPr>
          <w:cantSplit/>
        </w:trPr>
        <w:tc>
          <w:tcPr>
            <w:tcW w:w="2594" w:type="dxa"/>
            <w:shd w:val="clear" w:color="auto" w:fill="auto"/>
            <w:vAlign w:val="center"/>
          </w:tcPr>
          <w:p w14:paraId="35C6BACB" w14:textId="77777777" w:rsidR="008E338F" w:rsidRDefault="008E338F">
            <w:pPr>
              <w:pStyle w:val="FootnoteText"/>
              <w:tabs>
                <w:tab w:val="left" w:pos="900"/>
              </w:tabs>
              <w:rPr>
                <w:i/>
                <w:sz w:val="16"/>
                <w:szCs w:val="16"/>
              </w:rPr>
            </w:pPr>
            <w:r>
              <w:rPr>
                <w:i/>
                <w:sz w:val="16"/>
                <w:szCs w:val="16"/>
              </w:rPr>
              <w:t>Simbul’s Spell Matrix</w:t>
            </w:r>
          </w:p>
        </w:tc>
        <w:tc>
          <w:tcPr>
            <w:tcW w:w="2398" w:type="dxa"/>
            <w:shd w:val="clear" w:color="auto" w:fill="auto"/>
            <w:vAlign w:val="center"/>
          </w:tcPr>
          <w:p w14:paraId="23F8C275" w14:textId="77777777" w:rsidR="008E338F" w:rsidRDefault="008E338F">
            <w:pPr>
              <w:pStyle w:val="FootnoteText"/>
              <w:tabs>
                <w:tab w:val="left" w:pos="900"/>
              </w:tabs>
              <w:rPr>
                <w:i/>
                <w:sz w:val="16"/>
                <w:szCs w:val="16"/>
              </w:rPr>
            </w:pPr>
            <w:r>
              <w:rPr>
                <w:i/>
                <w:sz w:val="16"/>
                <w:szCs w:val="16"/>
              </w:rPr>
              <w:t>Spell Matrix, Greater</w:t>
            </w:r>
          </w:p>
        </w:tc>
        <w:tc>
          <w:tcPr>
            <w:tcW w:w="696" w:type="dxa"/>
            <w:shd w:val="clear" w:color="auto" w:fill="auto"/>
            <w:vAlign w:val="center"/>
          </w:tcPr>
          <w:p w14:paraId="1948CBA3" w14:textId="77777777" w:rsidR="008E338F" w:rsidRDefault="008E338F">
            <w:pPr>
              <w:pStyle w:val="FootnoteText"/>
              <w:tabs>
                <w:tab w:val="left" w:pos="900"/>
              </w:tabs>
              <w:jc w:val="center"/>
              <w:rPr>
                <w:sz w:val="16"/>
                <w:szCs w:val="16"/>
              </w:rPr>
            </w:pPr>
          </w:p>
        </w:tc>
      </w:tr>
      <w:tr w:rsidR="008E338F" w14:paraId="525C4A56" w14:textId="77777777">
        <w:trPr>
          <w:cantSplit/>
        </w:trPr>
        <w:tc>
          <w:tcPr>
            <w:tcW w:w="2594" w:type="dxa"/>
            <w:shd w:val="clear" w:color="auto" w:fill="auto"/>
            <w:vAlign w:val="center"/>
          </w:tcPr>
          <w:p w14:paraId="0908485A" w14:textId="77777777" w:rsidR="008E338F" w:rsidRDefault="008E338F">
            <w:pPr>
              <w:pStyle w:val="FootnoteText"/>
              <w:tabs>
                <w:tab w:val="left" w:pos="900"/>
              </w:tabs>
              <w:rPr>
                <w:i/>
                <w:sz w:val="16"/>
                <w:szCs w:val="16"/>
              </w:rPr>
            </w:pPr>
            <w:r>
              <w:rPr>
                <w:i/>
                <w:sz w:val="16"/>
                <w:szCs w:val="16"/>
              </w:rPr>
              <w:t>Simbul’s Spell Trigger</w:t>
            </w:r>
          </w:p>
        </w:tc>
        <w:tc>
          <w:tcPr>
            <w:tcW w:w="2398" w:type="dxa"/>
            <w:shd w:val="clear" w:color="auto" w:fill="auto"/>
            <w:vAlign w:val="center"/>
          </w:tcPr>
          <w:p w14:paraId="1DCC6C1B" w14:textId="77777777" w:rsidR="008E338F" w:rsidRDefault="008E338F">
            <w:pPr>
              <w:pStyle w:val="FootnoteText"/>
              <w:tabs>
                <w:tab w:val="left" w:pos="900"/>
              </w:tabs>
              <w:rPr>
                <w:i/>
                <w:sz w:val="16"/>
                <w:szCs w:val="16"/>
              </w:rPr>
            </w:pPr>
            <w:r>
              <w:rPr>
                <w:i/>
                <w:sz w:val="16"/>
                <w:szCs w:val="16"/>
              </w:rPr>
              <w:t>Spell Matrix, Lesser</w:t>
            </w:r>
          </w:p>
        </w:tc>
        <w:tc>
          <w:tcPr>
            <w:tcW w:w="696" w:type="dxa"/>
            <w:shd w:val="clear" w:color="auto" w:fill="auto"/>
            <w:vAlign w:val="center"/>
          </w:tcPr>
          <w:p w14:paraId="465BFF41" w14:textId="77777777" w:rsidR="008E338F" w:rsidRDefault="008E338F">
            <w:pPr>
              <w:pStyle w:val="FootnoteText"/>
              <w:tabs>
                <w:tab w:val="left" w:pos="900"/>
              </w:tabs>
              <w:jc w:val="center"/>
              <w:rPr>
                <w:sz w:val="16"/>
                <w:szCs w:val="16"/>
              </w:rPr>
            </w:pPr>
          </w:p>
        </w:tc>
      </w:tr>
      <w:tr w:rsidR="008E338F" w14:paraId="5ED70DA0" w14:textId="77777777">
        <w:trPr>
          <w:cantSplit/>
        </w:trPr>
        <w:tc>
          <w:tcPr>
            <w:tcW w:w="2594" w:type="dxa"/>
            <w:shd w:val="clear" w:color="auto" w:fill="auto"/>
            <w:vAlign w:val="center"/>
          </w:tcPr>
          <w:p w14:paraId="399CAA65" w14:textId="77777777" w:rsidR="008E338F" w:rsidRDefault="008E338F">
            <w:pPr>
              <w:pStyle w:val="FootnoteText"/>
              <w:tabs>
                <w:tab w:val="left" w:pos="900"/>
              </w:tabs>
              <w:rPr>
                <w:i/>
                <w:sz w:val="16"/>
                <w:szCs w:val="16"/>
              </w:rPr>
            </w:pPr>
            <w:r>
              <w:rPr>
                <w:i/>
                <w:sz w:val="16"/>
                <w:szCs w:val="16"/>
              </w:rPr>
              <w:t>Khelben’s Suspended Silence</w:t>
            </w:r>
          </w:p>
        </w:tc>
        <w:tc>
          <w:tcPr>
            <w:tcW w:w="2398" w:type="dxa"/>
            <w:shd w:val="clear" w:color="auto" w:fill="auto"/>
            <w:vAlign w:val="center"/>
          </w:tcPr>
          <w:p w14:paraId="4A41C6C6" w14:textId="77777777" w:rsidR="008E338F" w:rsidRDefault="008E338F">
            <w:pPr>
              <w:pStyle w:val="FootnoteText"/>
              <w:tabs>
                <w:tab w:val="left" w:pos="900"/>
              </w:tabs>
              <w:rPr>
                <w:i/>
                <w:sz w:val="16"/>
                <w:szCs w:val="16"/>
              </w:rPr>
            </w:pPr>
            <w:r>
              <w:rPr>
                <w:i/>
                <w:sz w:val="16"/>
                <w:szCs w:val="16"/>
              </w:rPr>
              <w:t>Suspended Silence</w:t>
            </w:r>
          </w:p>
        </w:tc>
        <w:tc>
          <w:tcPr>
            <w:tcW w:w="696" w:type="dxa"/>
            <w:shd w:val="clear" w:color="auto" w:fill="auto"/>
            <w:vAlign w:val="center"/>
          </w:tcPr>
          <w:p w14:paraId="58736ADA" w14:textId="77777777" w:rsidR="008E338F" w:rsidRDefault="008E338F">
            <w:pPr>
              <w:pStyle w:val="FootnoteText"/>
              <w:tabs>
                <w:tab w:val="left" w:pos="900"/>
              </w:tabs>
              <w:jc w:val="center"/>
              <w:rPr>
                <w:sz w:val="16"/>
                <w:szCs w:val="16"/>
              </w:rPr>
            </w:pPr>
          </w:p>
        </w:tc>
      </w:tr>
      <w:tr w:rsidR="008E338F" w14:paraId="16A29464" w14:textId="77777777">
        <w:trPr>
          <w:cantSplit/>
        </w:trPr>
        <w:tc>
          <w:tcPr>
            <w:tcW w:w="2594" w:type="dxa"/>
            <w:shd w:val="clear" w:color="auto" w:fill="auto"/>
            <w:vAlign w:val="center"/>
          </w:tcPr>
          <w:p w14:paraId="7B32AA8F" w14:textId="77777777" w:rsidR="008E338F" w:rsidRDefault="008E338F">
            <w:pPr>
              <w:pStyle w:val="FootnoteText"/>
              <w:tabs>
                <w:tab w:val="left" w:pos="900"/>
              </w:tabs>
              <w:rPr>
                <w:i/>
                <w:sz w:val="16"/>
                <w:szCs w:val="16"/>
              </w:rPr>
            </w:pPr>
            <w:r>
              <w:rPr>
                <w:i/>
                <w:sz w:val="16"/>
                <w:szCs w:val="16"/>
              </w:rPr>
              <w:t>Simbul’s Synostodweomer</w:t>
            </w:r>
          </w:p>
        </w:tc>
        <w:tc>
          <w:tcPr>
            <w:tcW w:w="2398" w:type="dxa"/>
            <w:shd w:val="clear" w:color="auto" w:fill="auto"/>
            <w:vAlign w:val="center"/>
          </w:tcPr>
          <w:p w14:paraId="61C61E51" w14:textId="77777777" w:rsidR="008E338F" w:rsidRDefault="008E338F">
            <w:pPr>
              <w:pStyle w:val="FootnoteText"/>
              <w:tabs>
                <w:tab w:val="left" w:pos="900"/>
              </w:tabs>
              <w:rPr>
                <w:i/>
                <w:sz w:val="16"/>
                <w:szCs w:val="16"/>
              </w:rPr>
            </w:pPr>
            <w:r>
              <w:rPr>
                <w:i/>
                <w:sz w:val="16"/>
                <w:szCs w:val="16"/>
              </w:rPr>
              <w:t>Synostodweomer</w:t>
            </w:r>
          </w:p>
        </w:tc>
        <w:tc>
          <w:tcPr>
            <w:tcW w:w="696" w:type="dxa"/>
            <w:shd w:val="clear" w:color="auto" w:fill="auto"/>
            <w:vAlign w:val="center"/>
          </w:tcPr>
          <w:p w14:paraId="0885F8B3" w14:textId="77777777" w:rsidR="008E338F" w:rsidRDefault="008E338F">
            <w:pPr>
              <w:pStyle w:val="FootnoteText"/>
              <w:tabs>
                <w:tab w:val="left" w:pos="900"/>
              </w:tabs>
              <w:jc w:val="center"/>
              <w:rPr>
                <w:sz w:val="16"/>
                <w:szCs w:val="16"/>
              </w:rPr>
            </w:pPr>
          </w:p>
        </w:tc>
      </w:tr>
      <w:tr w:rsidR="008E338F" w14:paraId="32B1C9F1" w14:textId="77777777">
        <w:trPr>
          <w:cantSplit/>
        </w:trPr>
        <w:tc>
          <w:tcPr>
            <w:tcW w:w="2594" w:type="dxa"/>
            <w:shd w:val="clear" w:color="auto" w:fill="auto"/>
            <w:vAlign w:val="center"/>
          </w:tcPr>
          <w:p w14:paraId="76237DFE" w14:textId="77777777" w:rsidR="008E338F" w:rsidRDefault="008E338F">
            <w:pPr>
              <w:pStyle w:val="FootnoteText"/>
              <w:tabs>
                <w:tab w:val="left" w:pos="900"/>
              </w:tabs>
              <w:rPr>
                <w:i/>
                <w:sz w:val="16"/>
                <w:szCs w:val="16"/>
              </w:rPr>
            </w:pPr>
            <w:r>
              <w:rPr>
                <w:i/>
                <w:sz w:val="16"/>
                <w:szCs w:val="16"/>
              </w:rPr>
              <w:t>Teleport, Mass</w:t>
            </w:r>
          </w:p>
        </w:tc>
        <w:tc>
          <w:tcPr>
            <w:tcW w:w="2398" w:type="dxa"/>
            <w:shd w:val="clear" w:color="auto" w:fill="auto"/>
            <w:vAlign w:val="center"/>
          </w:tcPr>
          <w:p w14:paraId="4AA565EB" w14:textId="77777777" w:rsidR="008E338F" w:rsidRDefault="008E338F">
            <w:pPr>
              <w:pStyle w:val="FootnoteText"/>
              <w:tabs>
                <w:tab w:val="left" w:pos="900"/>
              </w:tabs>
              <w:rPr>
                <w:sz w:val="16"/>
                <w:szCs w:val="16"/>
              </w:rPr>
            </w:pPr>
            <w:r>
              <w:rPr>
                <w:i/>
                <w:sz w:val="16"/>
                <w:szCs w:val="16"/>
              </w:rPr>
              <w:t xml:space="preserve">Teleport </w:t>
            </w:r>
            <w:r>
              <w:rPr>
                <w:sz w:val="16"/>
                <w:szCs w:val="16"/>
              </w:rPr>
              <w:t>(part)</w:t>
            </w:r>
          </w:p>
        </w:tc>
        <w:tc>
          <w:tcPr>
            <w:tcW w:w="696" w:type="dxa"/>
            <w:shd w:val="clear" w:color="auto" w:fill="auto"/>
            <w:vAlign w:val="center"/>
          </w:tcPr>
          <w:p w14:paraId="4643D0E5" w14:textId="77777777" w:rsidR="008E338F" w:rsidRDefault="008E338F">
            <w:pPr>
              <w:pStyle w:val="FootnoteText"/>
              <w:tabs>
                <w:tab w:val="left" w:pos="900"/>
              </w:tabs>
              <w:jc w:val="center"/>
              <w:rPr>
                <w:sz w:val="16"/>
                <w:szCs w:val="16"/>
              </w:rPr>
            </w:pPr>
          </w:p>
        </w:tc>
      </w:tr>
      <w:tr w:rsidR="008E338F" w14:paraId="51B5A2A9" w14:textId="77777777">
        <w:trPr>
          <w:cantSplit/>
        </w:trPr>
        <w:tc>
          <w:tcPr>
            <w:tcW w:w="2594" w:type="dxa"/>
            <w:shd w:val="clear" w:color="auto" w:fill="auto"/>
            <w:vAlign w:val="center"/>
          </w:tcPr>
          <w:p w14:paraId="699CF9D7" w14:textId="77777777" w:rsidR="008E338F" w:rsidRDefault="008E338F">
            <w:pPr>
              <w:pStyle w:val="FootnoteText"/>
              <w:tabs>
                <w:tab w:val="left" w:pos="900"/>
              </w:tabs>
              <w:rPr>
                <w:i/>
                <w:sz w:val="16"/>
                <w:szCs w:val="16"/>
              </w:rPr>
            </w:pPr>
            <w:r>
              <w:rPr>
                <w:i/>
                <w:sz w:val="16"/>
                <w:szCs w:val="16"/>
              </w:rPr>
              <w:t>Rogue Wave</w:t>
            </w:r>
          </w:p>
        </w:tc>
        <w:tc>
          <w:tcPr>
            <w:tcW w:w="2398" w:type="dxa"/>
            <w:shd w:val="clear" w:color="auto" w:fill="auto"/>
            <w:vAlign w:val="center"/>
          </w:tcPr>
          <w:p w14:paraId="46299E66" w14:textId="77777777" w:rsidR="008E338F" w:rsidRDefault="008E338F">
            <w:pPr>
              <w:pStyle w:val="FootnoteText"/>
              <w:tabs>
                <w:tab w:val="left" w:pos="900"/>
              </w:tabs>
              <w:rPr>
                <w:i/>
                <w:sz w:val="16"/>
                <w:szCs w:val="16"/>
              </w:rPr>
            </w:pPr>
            <w:r>
              <w:rPr>
                <w:i/>
                <w:sz w:val="16"/>
                <w:szCs w:val="16"/>
              </w:rPr>
              <w:t>Tidal Surge</w:t>
            </w:r>
          </w:p>
        </w:tc>
        <w:tc>
          <w:tcPr>
            <w:tcW w:w="696" w:type="dxa"/>
            <w:shd w:val="clear" w:color="auto" w:fill="auto"/>
            <w:vAlign w:val="center"/>
          </w:tcPr>
          <w:p w14:paraId="45AE7B1B" w14:textId="77777777" w:rsidR="008E338F" w:rsidRDefault="008E338F">
            <w:pPr>
              <w:pStyle w:val="FootnoteText"/>
              <w:tabs>
                <w:tab w:val="left" w:pos="900"/>
              </w:tabs>
              <w:jc w:val="center"/>
              <w:rPr>
                <w:sz w:val="16"/>
                <w:szCs w:val="16"/>
              </w:rPr>
            </w:pPr>
          </w:p>
        </w:tc>
      </w:tr>
      <w:tr w:rsidR="008E338F" w14:paraId="339EC639" w14:textId="77777777">
        <w:trPr>
          <w:cantSplit/>
        </w:trPr>
        <w:tc>
          <w:tcPr>
            <w:tcW w:w="2594" w:type="dxa"/>
            <w:shd w:val="clear" w:color="auto" w:fill="auto"/>
            <w:vAlign w:val="center"/>
          </w:tcPr>
          <w:p w14:paraId="402DFDCB" w14:textId="77777777" w:rsidR="008E338F" w:rsidRDefault="008E338F">
            <w:pPr>
              <w:pStyle w:val="FootnoteText"/>
              <w:tabs>
                <w:tab w:val="left" w:pos="900"/>
              </w:tabs>
              <w:rPr>
                <w:i/>
                <w:sz w:val="16"/>
                <w:szCs w:val="16"/>
              </w:rPr>
            </w:pPr>
            <w:r>
              <w:rPr>
                <w:i/>
                <w:sz w:val="16"/>
                <w:szCs w:val="16"/>
              </w:rPr>
              <w:t>Azuth’s Exalted Triad</w:t>
            </w:r>
          </w:p>
        </w:tc>
        <w:tc>
          <w:tcPr>
            <w:tcW w:w="2398" w:type="dxa"/>
            <w:shd w:val="clear" w:color="auto" w:fill="auto"/>
            <w:vAlign w:val="center"/>
          </w:tcPr>
          <w:p w14:paraId="3F6E2AC4" w14:textId="77777777" w:rsidR="008E338F" w:rsidRDefault="008E338F">
            <w:pPr>
              <w:pStyle w:val="FootnoteText"/>
              <w:tabs>
                <w:tab w:val="left" w:pos="900"/>
              </w:tabs>
              <w:rPr>
                <w:i/>
                <w:sz w:val="16"/>
                <w:szCs w:val="16"/>
              </w:rPr>
            </w:pPr>
            <w:r>
              <w:rPr>
                <w:i/>
                <w:sz w:val="16"/>
                <w:szCs w:val="16"/>
              </w:rPr>
              <w:t>Triadspell</w:t>
            </w:r>
          </w:p>
        </w:tc>
        <w:tc>
          <w:tcPr>
            <w:tcW w:w="696" w:type="dxa"/>
            <w:shd w:val="clear" w:color="auto" w:fill="auto"/>
            <w:vAlign w:val="center"/>
          </w:tcPr>
          <w:p w14:paraId="006B68C4" w14:textId="77777777" w:rsidR="008E338F" w:rsidRDefault="008E338F">
            <w:pPr>
              <w:pStyle w:val="FootnoteText"/>
              <w:tabs>
                <w:tab w:val="left" w:pos="900"/>
              </w:tabs>
              <w:jc w:val="center"/>
              <w:rPr>
                <w:sz w:val="16"/>
                <w:szCs w:val="16"/>
              </w:rPr>
            </w:pPr>
          </w:p>
        </w:tc>
      </w:tr>
      <w:tr w:rsidR="008E338F" w14:paraId="39751B2B" w14:textId="77777777">
        <w:trPr>
          <w:cantSplit/>
        </w:trPr>
        <w:tc>
          <w:tcPr>
            <w:tcW w:w="2594" w:type="dxa"/>
            <w:shd w:val="clear" w:color="auto" w:fill="auto"/>
            <w:vAlign w:val="center"/>
          </w:tcPr>
          <w:p w14:paraId="6D275A30" w14:textId="77777777" w:rsidR="008E338F" w:rsidRDefault="008E338F">
            <w:pPr>
              <w:pStyle w:val="FootnoteText"/>
              <w:tabs>
                <w:tab w:val="left" w:pos="900"/>
              </w:tabs>
              <w:rPr>
                <w:i/>
                <w:sz w:val="16"/>
                <w:szCs w:val="16"/>
              </w:rPr>
            </w:pPr>
            <w:r>
              <w:rPr>
                <w:i/>
                <w:sz w:val="16"/>
                <w:szCs w:val="16"/>
              </w:rPr>
              <w:t>Remedy Moderate Wounds</w:t>
            </w:r>
          </w:p>
        </w:tc>
        <w:tc>
          <w:tcPr>
            <w:tcW w:w="2398" w:type="dxa"/>
            <w:shd w:val="clear" w:color="auto" w:fill="auto"/>
            <w:vAlign w:val="center"/>
          </w:tcPr>
          <w:p w14:paraId="19BBD4D8" w14:textId="77777777" w:rsidR="008E338F" w:rsidRDefault="008E338F">
            <w:pPr>
              <w:pStyle w:val="FootnoteText"/>
              <w:tabs>
                <w:tab w:val="left" w:pos="900"/>
              </w:tabs>
              <w:rPr>
                <w:i/>
                <w:sz w:val="16"/>
                <w:szCs w:val="16"/>
              </w:rPr>
            </w:pPr>
            <w:r>
              <w:rPr>
                <w:i/>
                <w:sz w:val="16"/>
                <w:szCs w:val="16"/>
              </w:rPr>
              <w:t>Vigor</w:t>
            </w:r>
          </w:p>
        </w:tc>
        <w:tc>
          <w:tcPr>
            <w:tcW w:w="696" w:type="dxa"/>
            <w:shd w:val="clear" w:color="auto" w:fill="auto"/>
            <w:vAlign w:val="center"/>
          </w:tcPr>
          <w:p w14:paraId="55E125D4" w14:textId="77777777" w:rsidR="008E338F" w:rsidRDefault="008E338F">
            <w:pPr>
              <w:pStyle w:val="FootnoteText"/>
              <w:tabs>
                <w:tab w:val="left" w:pos="900"/>
              </w:tabs>
              <w:jc w:val="center"/>
              <w:rPr>
                <w:sz w:val="16"/>
                <w:szCs w:val="16"/>
              </w:rPr>
            </w:pPr>
          </w:p>
        </w:tc>
      </w:tr>
      <w:tr w:rsidR="008E338F" w14:paraId="7C066635" w14:textId="77777777">
        <w:trPr>
          <w:cantSplit/>
        </w:trPr>
        <w:tc>
          <w:tcPr>
            <w:tcW w:w="2594" w:type="dxa"/>
            <w:shd w:val="clear" w:color="auto" w:fill="auto"/>
            <w:vAlign w:val="center"/>
          </w:tcPr>
          <w:p w14:paraId="5CA022B3" w14:textId="77777777" w:rsidR="008E338F" w:rsidRDefault="008E338F">
            <w:pPr>
              <w:pStyle w:val="FootnoteText"/>
              <w:tabs>
                <w:tab w:val="left" w:pos="900"/>
              </w:tabs>
              <w:rPr>
                <w:i/>
                <w:sz w:val="16"/>
                <w:szCs w:val="16"/>
              </w:rPr>
            </w:pPr>
            <w:r>
              <w:rPr>
                <w:i/>
                <w:sz w:val="16"/>
                <w:szCs w:val="16"/>
              </w:rPr>
              <w:t>Monstrous Regeneration</w:t>
            </w:r>
          </w:p>
        </w:tc>
        <w:tc>
          <w:tcPr>
            <w:tcW w:w="2398" w:type="dxa"/>
            <w:shd w:val="clear" w:color="auto" w:fill="auto"/>
            <w:vAlign w:val="center"/>
          </w:tcPr>
          <w:p w14:paraId="06602451" w14:textId="77777777" w:rsidR="008E338F" w:rsidRDefault="008E338F">
            <w:pPr>
              <w:pStyle w:val="FootnoteText"/>
              <w:tabs>
                <w:tab w:val="left" w:pos="900"/>
              </w:tabs>
              <w:rPr>
                <w:i/>
                <w:sz w:val="16"/>
                <w:szCs w:val="16"/>
              </w:rPr>
            </w:pPr>
            <w:r>
              <w:rPr>
                <w:i/>
                <w:sz w:val="16"/>
                <w:szCs w:val="16"/>
              </w:rPr>
              <w:t>Vigor, Greater</w:t>
            </w:r>
          </w:p>
        </w:tc>
        <w:tc>
          <w:tcPr>
            <w:tcW w:w="696" w:type="dxa"/>
            <w:shd w:val="clear" w:color="auto" w:fill="auto"/>
            <w:vAlign w:val="center"/>
          </w:tcPr>
          <w:p w14:paraId="315DF17F" w14:textId="77777777" w:rsidR="008E338F" w:rsidRDefault="008E338F">
            <w:pPr>
              <w:pStyle w:val="FootnoteText"/>
              <w:tabs>
                <w:tab w:val="left" w:pos="900"/>
              </w:tabs>
              <w:jc w:val="center"/>
              <w:rPr>
                <w:sz w:val="16"/>
                <w:szCs w:val="16"/>
              </w:rPr>
            </w:pPr>
          </w:p>
        </w:tc>
      </w:tr>
      <w:tr w:rsidR="008E338F" w14:paraId="2B3F7A85" w14:textId="77777777">
        <w:trPr>
          <w:cantSplit/>
        </w:trPr>
        <w:tc>
          <w:tcPr>
            <w:tcW w:w="2594" w:type="dxa"/>
            <w:shd w:val="clear" w:color="auto" w:fill="auto"/>
            <w:vAlign w:val="center"/>
          </w:tcPr>
          <w:p w14:paraId="1C8BEDA0" w14:textId="77777777" w:rsidR="008E338F" w:rsidRDefault="008E338F">
            <w:pPr>
              <w:pStyle w:val="FootnoteText"/>
              <w:tabs>
                <w:tab w:val="left" w:pos="900"/>
              </w:tabs>
              <w:rPr>
                <w:i/>
                <w:sz w:val="16"/>
                <w:szCs w:val="16"/>
              </w:rPr>
            </w:pPr>
            <w:r>
              <w:rPr>
                <w:i/>
                <w:sz w:val="16"/>
                <w:szCs w:val="16"/>
              </w:rPr>
              <w:t>Nybold’s Wrathful Castigation</w:t>
            </w:r>
          </w:p>
        </w:tc>
        <w:tc>
          <w:tcPr>
            <w:tcW w:w="2398" w:type="dxa"/>
            <w:shd w:val="clear" w:color="auto" w:fill="auto"/>
            <w:vAlign w:val="center"/>
          </w:tcPr>
          <w:p w14:paraId="3F27DC08" w14:textId="77777777" w:rsidR="008E338F" w:rsidRDefault="008E338F">
            <w:pPr>
              <w:pStyle w:val="FootnoteText"/>
              <w:tabs>
                <w:tab w:val="left" w:pos="900"/>
              </w:tabs>
              <w:rPr>
                <w:i/>
                <w:sz w:val="16"/>
                <w:szCs w:val="16"/>
              </w:rPr>
            </w:pPr>
            <w:r>
              <w:rPr>
                <w:i/>
                <w:sz w:val="16"/>
                <w:szCs w:val="16"/>
              </w:rPr>
              <w:t>Wrathful Castigation</w:t>
            </w:r>
          </w:p>
        </w:tc>
        <w:tc>
          <w:tcPr>
            <w:tcW w:w="696" w:type="dxa"/>
            <w:shd w:val="clear" w:color="auto" w:fill="auto"/>
            <w:vAlign w:val="center"/>
          </w:tcPr>
          <w:p w14:paraId="7730EEA0" w14:textId="77777777" w:rsidR="008E338F" w:rsidRDefault="008E338F">
            <w:pPr>
              <w:pStyle w:val="FootnoteText"/>
              <w:tabs>
                <w:tab w:val="left" w:pos="900"/>
              </w:tabs>
              <w:jc w:val="center"/>
              <w:rPr>
                <w:sz w:val="16"/>
                <w:szCs w:val="16"/>
              </w:rPr>
            </w:pPr>
          </w:p>
        </w:tc>
      </w:tr>
    </w:tbl>
    <w:p w14:paraId="3D4C06AD" w14:textId="77777777" w:rsidR="008E338F" w:rsidRDefault="008E338F" w:rsidP="008E338F">
      <w:pPr>
        <w:pStyle w:val="FootnoteText"/>
        <w:tabs>
          <w:tab w:val="left" w:pos="900"/>
        </w:tabs>
        <w:rPr>
          <w:u w:val="single"/>
        </w:rPr>
      </w:pPr>
    </w:p>
    <w:p w14:paraId="28A8E3D4" w14:textId="77777777" w:rsidR="008E338F" w:rsidRDefault="008E338F" w:rsidP="008E338F">
      <w:pPr>
        <w:pStyle w:val="FootnoteText"/>
        <w:tabs>
          <w:tab w:val="left" w:pos="900"/>
        </w:tabs>
        <w:rPr>
          <w:u w:val="single"/>
        </w:rPr>
      </w:pPr>
    </w:p>
    <w:p w14:paraId="723912B4" w14:textId="77777777" w:rsidR="008E338F" w:rsidRDefault="008E338F" w:rsidP="008E338F">
      <w:pPr>
        <w:pStyle w:val="FootnoteText"/>
        <w:tabs>
          <w:tab w:val="left" w:pos="900"/>
        </w:tabs>
        <w:rPr>
          <w:u w:val="single"/>
        </w:rPr>
      </w:pPr>
      <w:r w:rsidRPr="00DB0A02">
        <w:rPr>
          <w:u w:val="single"/>
        </w:rPr>
        <w:t>Things to check</w:t>
      </w:r>
    </w:p>
    <w:p w14:paraId="128F89AA" w14:textId="77777777" w:rsidR="008E338F" w:rsidRPr="00DB0A02" w:rsidRDefault="008E338F" w:rsidP="008E338F">
      <w:pPr>
        <w:pStyle w:val="FootnoteText"/>
        <w:tabs>
          <w:tab w:val="left" w:pos="900"/>
        </w:tabs>
      </w:pPr>
      <w:r>
        <w:t>Abyssal Army – is it from Planar Handbook?</w:t>
      </w:r>
    </w:p>
    <w:p w14:paraId="27A1056B" w14:textId="77777777" w:rsidR="008E338F" w:rsidRDefault="008E338F" w:rsidP="008E338F">
      <w:pPr>
        <w:pStyle w:val="aSpellName"/>
        <w:rPr>
          <w:i w:val="0"/>
          <w:szCs w:val="16"/>
        </w:rPr>
      </w:pPr>
      <w:r>
        <w:t>Accelerated Movement</w:t>
      </w:r>
      <w:r>
        <w:rPr>
          <w:i w:val="0"/>
          <w:sz w:val="12"/>
        </w:rPr>
        <w:t xml:space="preserve">(CAdv p142) </w:t>
      </w:r>
      <w:r>
        <w:rPr>
          <w:i w:val="0"/>
          <w:sz w:val="12"/>
        </w:rPr>
        <w:softHyphen/>
      </w:r>
      <w:r>
        <w:rPr>
          <w:i w:val="0"/>
          <w:szCs w:val="16"/>
        </w:rPr>
        <w:t>– did it used to have a Verbal component?</w:t>
      </w:r>
    </w:p>
    <w:p w14:paraId="6759985C" w14:textId="77777777" w:rsidR="008E338F" w:rsidRDefault="008E338F" w:rsidP="008E338F">
      <w:pPr>
        <w:pStyle w:val="aSpellName"/>
      </w:pPr>
      <w:r>
        <w:t>Aiming at the Target</w:t>
      </w:r>
      <w:r>
        <w:rPr>
          <w:i w:val="0"/>
          <w:sz w:val="12"/>
        </w:rPr>
        <w:t>(CArc p96)</w:t>
      </w:r>
      <w:r w:rsidRPr="00A453CE">
        <w:rPr>
          <w:i w:val="0"/>
          <w:szCs w:val="16"/>
        </w:rPr>
        <w:t xml:space="preserve"> </w:t>
      </w:r>
      <w:r>
        <w:rPr>
          <w:i w:val="0"/>
          <w:szCs w:val="16"/>
        </w:rPr>
        <w:t>– did it used to be a 5</w:t>
      </w:r>
      <w:r w:rsidRPr="00A453CE">
        <w:rPr>
          <w:i w:val="0"/>
          <w:szCs w:val="16"/>
          <w:vertAlign w:val="superscript"/>
        </w:rPr>
        <w:t>th</w:t>
      </w:r>
      <w:r>
        <w:rPr>
          <w:i w:val="0"/>
          <w:szCs w:val="16"/>
        </w:rPr>
        <w:t xml:space="preserve"> level Wizard spell (now 2</w:t>
      </w:r>
      <w:r w:rsidRPr="00A453CE">
        <w:rPr>
          <w:i w:val="0"/>
          <w:szCs w:val="16"/>
          <w:vertAlign w:val="superscript"/>
        </w:rPr>
        <w:t>nd</w:t>
      </w:r>
      <w:r>
        <w:rPr>
          <w:i w:val="0"/>
          <w:szCs w:val="16"/>
        </w:rPr>
        <w:t>)?</w:t>
      </w:r>
    </w:p>
    <w:p w14:paraId="7336EDFD" w14:textId="77777777" w:rsidR="008E338F" w:rsidRPr="00DB0A02" w:rsidRDefault="008E338F" w:rsidP="008E338F">
      <w:pPr>
        <w:pStyle w:val="aSpellName"/>
        <w:rPr>
          <w:szCs w:val="16"/>
        </w:rPr>
      </w:pPr>
    </w:p>
    <w:p w14:paraId="1D550AAF" w14:textId="77777777" w:rsidR="008E338F" w:rsidRDefault="008E338F" w:rsidP="008E338F">
      <w:pPr>
        <w:pStyle w:val="FootnoteText"/>
        <w:tabs>
          <w:tab w:val="left" w:pos="900"/>
        </w:tabs>
      </w:pPr>
    </w:p>
    <w:p w14:paraId="62879425" w14:textId="77777777" w:rsidR="008E338F" w:rsidRDefault="008E338F" w:rsidP="008E338F">
      <w:pPr>
        <w:pStyle w:val="FootnoteText"/>
        <w:tabs>
          <w:tab w:val="left" w:pos="900"/>
        </w:tabs>
        <w:rPr>
          <w:u w:val="single"/>
        </w:rPr>
      </w:pPr>
      <w:r>
        <w:rPr>
          <w:u w:val="single"/>
        </w:rPr>
        <w:t>Spell Compendium changes to Domains</w:t>
      </w:r>
    </w:p>
    <w:p w14:paraId="064B2E9B" w14:textId="77777777" w:rsidR="008E338F" w:rsidRDefault="008E338F" w:rsidP="008E338F">
      <w:pPr>
        <w:pStyle w:val="FootnoteText"/>
        <w:tabs>
          <w:tab w:val="left" w:pos="900"/>
        </w:tabs>
      </w:pPr>
      <w:r>
        <w:t>Community – supersedes version from BoED &amp; Eb</w:t>
      </w:r>
    </w:p>
    <w:p w14:paraId="0D4797A6" w14:textId="77777777" w:rsidR="008E338F" w:rsidRDefault="008E338F" w:rsidP="008E338F">
      <w:pPr>
        <w:pStyle w:val="FootnoteText"/>
        <w:tabs>
          <w:tab w:val="left" w:pos="900"/>
        </w:tabs>
      </w:pPr>
      <w:r>
        <w:t>Drow – supersedes version from PGF</w:t>
      </w:r>
    </w:p>
    <w:p w14:paraId="0E917CA5" w14:textId="77777777" w:rsidR="008E338F" w:rsidRDefault="008E338F" w:rsidP="008E338F">
      <w:pPr>
        <w:pStyle w:val="FootnoteText"/>
        <w:tabs>
          <w:tab w:val="left" w:pos="900"/>
        </w:tabs>
      </w:pPr>
      <w:r>
        <w:t>Hatred – supersedes version from PGF</w:t>
      </w:r>
    </w:p>
    <w:p w14:paraId="7E678866" w14:textId="77777777" w:rsidR="008E338F" w:rsidRDefault="008E338F" w:rsidP="008E338F">
      <w:pPr>
        <w:pStyle w:val="FootnoteText"/>
        <w:tabs>
          <w:tab w:val="left" w:pos="900"/>
        </w:tabs>
      </w:pPr>
      <w:r>
        <w:t>Hunger – replaces version from DR312</w:t>
      </w:r>
    </w:p>
    <w:p w14:paraId="64E8B5AD" w14:textId="77777777" w:rsidR="008E338F" w:rsidRDefault="008E338F" w:rsidP="008E338F">
      <w:pPr>
        <w:pStyle w:val="FootnoteText"/>
        <w:tabs>
          <w:tab w:val="left" w:pos="900"/>
        </w:tabs>
      </w:pPr>
      <w:r>
        <w:t>Metal – supersedes version from PGF</w:t>
      </w:r>
    </w:p>
    <w:p w14:paraId="4E8E9B2B" w14:textId="77777777" w:rsidR="008E338F" w:rsidRDefault="008E338F" w:rsidP="008E338F">
      <w:pPr>
        <w:pStyle w:val="FootnoteText"/>
        <w:tabs>
          <w:tab w:val="left" w:pos="900"/>
        </w:tabs>
      </w:pPr>
      <w:r>
        <w:t>Moon – supersedes version from PGF</w:t>
      </w:r>
    </w:p>
    <w:p w14:paraId="4FE39AFC" w14:textId="77777777" w:rsidR="008E338F" w:rsidRDefault="008E338F" w:rsidP="008E338F">
      <w:pPr>
        <w:pStyle w:val="FootnoteText"/>
        <w:tabs>
          <w:tab w:val="left" w:pos="900"/>
        </w:tabs>
      </w:pPr>
      <w:r>
        <w:t>Portal – supersedes version from PGF &amp; Und</w:t>
      </w:r>
    </w:p>
    <w:p w14:paraId="69BD91A2" w14:textId="77777777" w:rsidR="008E338F" w:rsidRDefault="008E338F" w:rsidP="008E338F">
      <w:pPr>
        <w:pStyle w:val="FootnoteText"/>
        <w:tabs>
          <w:tab w:val="left" w:pos="900"/>
        </w:tabs>
      </w:pPr>
      <w:r>
        <w:t xml:space="preserve">Rune – supersedes version from PGF.  Replaces </w:t>
      </w:r>
      <w:r w:rsidRPr="00C15F13">
        <w:rPr>
          <w:i/>
        </w:rPr>
        <w:t>Transcribe Rune</w:t>
      </w:r>
      <w:r>
        <w:t xml:space="preserve"> with </w:t>
      </w:r>
      <w:r w:rsidRPr="00C15F13">
        <w:rPr>
          <w:i/>
        </w:rPr>
        <w:t>Symbol of Death</w:t>
      </w:r>
      <w:r>
        <w:t xml:space="preserve"> as 8</w:t>
      </w:r>
      <w:r w:rsidRPr="00006ECF">
        <w:rPr>
          <w:vertAlign w:val="superscript"/>
        </w:rPr>
        <w:t>th</w:t>
      </w:r>
      <w:r>
        <w:t xml:space="preserve"> level spell</w:t>
      </w:r>
    </w:p>
    <w:p w14:paraId="2888D6C2" w14:textId="77777777" w:rsidR="008E338F" w:rsidRDefault="008E338F" w:rsidP="008E338F">
      <w:pPr>
        <w:pStyle w:val="FootnoteText"/>
        <w:tabs>
          <w:tab w:val="left" w:pos="900"/>
        </w:tabs>
      </w:pPr>
      <w:r>
        <w:t xml:space="preserve">Scalykind – supersedes version from PGF.  Replaces </w:t>
      </w:r>
      <w:r>
        <w:rPr>
          <w:i/>
        </w:rPr>
        <w:t>Vipergout</w:t>
      </w:r>
      <w:r>
        <w:t xml:space="preserve"> with </w:t>
      </w:r>
      <w:r w:rsidRPr="00C15F13">
        <w:rPr>
          <w:i/>
        </w:rPr>
        <w:t>Creeping Doom</w:t>
      </w:r>
      <w:r>
        <w:t xml:space="preserve"> as 7</w:t>
      </w:r>
      <w:r w:rsidRPr="00006ECF">
        <w:rPr>
          <w:vertAlign w:val="superscript"/>
        </w:rPr>
        <w:t>th</w:t>
      </w:r>
      <w:r>
        <w:t xml:space="preserve"> level spell</w:t>
      </w:r>
    </w:p>
    <w:p w14:paraId="24A3A154" w14:textId="77777777" w:rsidR="008E338F" w:rsidRDefault="008E338F" w:rsidP="008E338F">
      <w:pPr>
        <w:pStyle w:val="FootnoteText"/>
        <w:tabs>
          <w:tab w:val="left" w:pos="900"/>
        </w:tabs>
      </w:pPr>
      <w:r>
        <w:t xml:space="preserve">Storm – supersedes version from PGF.  Replaces </w:t>
      </w:r>
      <w:r>
        <w:rPr>
          <w:i/>
        </w:rPr>
        <w:t>Call Lightning Storm</w:t>
      </w:r>
      <w:r>
        <w:t xml:space="preserve"> with </w:t>
      </w:r>
      <w:r>
        <w:rPr>
          <w:i/>
        </w:rPr>
        <w:t>Summon Monster VI</w:t>
      </w:r>
      <w:r>
        <w:t xml:space="preserve"> as 6</w:t>
      </w:r>
      <w:r w:rsidRPr="00006ECF">
        <w:rPr>
          <w:vertAlign w:val="superscript"/>
        </w:rPr>
        <w:t>th</w:t>
      </w:r>
      <w:r>
        <w:t xml:space="preserve"> level spell</w:t>
      </w:r>
    </w:p>
    <w:p w14:paraId="3470C69E" w14:textId="77777777" w:rsidR="008E338F" w:rsidRDefault="008E338F" w:rsidP="008E338F">
      <w:pPr>
        <w:pStyle w:val="FootnoteText"/>
        <w:tabs>
          <w:tab w:val="left" w:pos="900"/>
        </w:tabs>
        <w:ind w:left="180" w:hanging="180"/>
      </w:pPr>
      <w:r>
        <w:t xml:space="preserve">Suffering – supersedes version from PGF.  Lots of changes to the spell list, including moving </w:t>
      </w:r>
      <w:r>
        <w:rPr>
          <w:i/>
        </w:rPr>
        <w:t>Symbol of Pain</w:t>
      </w:r>
      <w:r>
        <w:t xml:space="preserve"> from 5</w:t>
      </w:r>
      <w:r w:rsidRPr="00963447">
        <w:rPr>
          <w:vertAlign w:val="superscript"/>
        </w:rPr>
        <w:t>th</w:t>
      </w:r>
      <w:r>
        <w:t xml:space="preserve"> to 8</w:t>
      </w:r>
      <w:r w:rsidRPr="00963447">
        <w:rPr>
          <w:vertAlign w:val="superscript"/>
        </w:rPr>
        <w:t>th</w:t>
      </w:r>
      <w:r>
        <w:t xml:space="preserve"> level, even though it is on the 5</w:t>
      </w:r>
      <w:r w:rsidRPr="00963447">
        <w:rPr>
          <w:vertAlign w:val="superscript"/>
        </w:rPr>
        <w:t>th</w:t>
      </w:r>
      <w:r>
        <w:t xml:space="preserve"> level Cleric list.</w:t>
      </w:r>
    </w:p>
    <w:p w14:paraId="65807097" w14:textId="77777777" w:rsidR="008E338F" w:rsidRDefault="008E338F" w:rsidP="008E338F">
      <w:pPr>
        <w:pStyle w:val="FootnoteText"/>
        <w:tabs>
          <w:tab w:val="left" w:pos="900"/>
        </w:tabs>
      </w:pPr>
      <w:r>
        <w:t xml:space="preserve">Time – supersedes version from PGF.  Replaces </w:t>
      </w:r>
      <w:r>
        <w:rPr>
          <w:i/>
        </w:rPr>
        <w:t>Moment of Prescience</w:t>
      </w:r>
      <w:r>
        <w:t xml:space="preserve"> with </w:t>
      </w:r>
      <w:r>
        <w:rPr>
          <w:i/>
        </w:rPr>
        <w:t>Legend Lore</w:t>
      </w:r>
      <w:r>
        <w:t xml:space="preserve"> as 7</w:t>
      </w:r>
      <w:r w:rsidRPr="00006ECF">
        <w:rPr>
          <w:vertAlign w:val="superscript"/>
        </w:rPr>
        <w:t>th</w:t>
      </w:r>
      <w:r>
        <w:t xml:space="preserve"> level spell</w:t>
      </w:r>
    </w:p>
    <w:p w14:paraId="0B6C3EDB" w14:textId="77777777" w:rsidR="008E338F" w:rsidRDefault="008E338F" w:rsidP="008E338F">
      <w:pPr>
        <w:pStyle w:val="FootnoteText"/>
        <w:tabs>
          <w:tab w:val="left" w:pos="900"/>
        </w:tabs>
      </w:pPr>
      <w:r>
        <w:t>Tyranny – granted power has its bonus reduced from +2 to +1 DC.</w:t>
      </w:r>
    </w:p>
    <w:p w14:paraId="52B3FD8C" w14:textId="77777777" w:rsidR="008E338F" w:rsidRDefault="008E338F" w:rsidP="008E338F">
      <w:pPr>
        <w:pStyle w:val="FootnoteText"/>
        <w:tabs>
          <w:tab w:val="left" w:pos="900"/>
        </w:tabs>
      </w:pPr>
      <w:r>
        <w:t xml:space="preserve">Undeath – supersedes version from PGF.  Replaces </w:t>
      </w:r>
      <w:r>
        <w:rPr>
          <w:i/>
        </w:rPr>
        <w:t>Inflict Light Wounds, Mass</w:t>
      </w:r>
      <w:r>
        <w:t xml:space="preserve"> with </w:t>
      </w:r>
      <w:r>
        <w:rPr>
          <w:i/>
        </w:rPr>
        <w:t>Circle of Death</w:t>
      </w:r>
      <w:r>
        <w:t xml:space="preserve"> as the 5</w:t>
      </w:r>
      <w:r w:rsidRPr="00006ECF">
        <w:rPr>
          <w:vertAlign w:val="superscript"/>
        </w:rPr>
        <w:t>th</w:t>
      </w:r>
      <w:r>
        <w:t xml:space="preserve"> level spell</w:t>
      </w:r>
    </w:p>
    <w:p w14:paraId="5E12C138" w14:textId="77777777" w:rsidR="008E338F" w:rsidRPr="00963447" w:rsidRDefault="008E338F" w:rsidP="008E338F">
      <w:pPr>
        <w:pStyle w:val="FootnoteText"/>
        <w:tabs>
          <w:tab w:val="left" w:pos="900"/>
        </w:tabs>
        <w:ind w:left="180" w:hanging="180"/>
      </w:pPr>
    </w:p>
    <w:p w14:paraId="108B67A0" w14:textId="77777777" w:rsidR="008E338F" w:rsidRDefault="008E338F" w:rsidP="008E338F">
      <w:pPr>
        <w:pStyle w:val="FootnoteText"/>
        <w:tabs>
          <w:tab w:val="left" w:pos="900"/>
        </w:tabs>
      </w:pPr>
    </w:p>
    <w:p w14:paraId="4F131647" w14:textId="77777777" w:rsidR="008E338F" w:rsidRDefault="008E338F" w:rsidP="008E338F">
      <w:pPr>
        <w:pStyle w:val="FootnoteText"/>
        <w:tabs>
          <w:tab w:val="left" w:pos="900"/>
        </w:tabs>
        <w:rPr>
          <w:u w:val="single"/>
        </w:rPr>
      </w:pPr>
      <w:r>
        <w:rPr>
          <w:u w:val="single"/>
        </w:rPr>
        <w:t>Spells not in Spell Compendium, therefore Removed</w:t>
      </w:r>
    </w:p>
    <w:p w14:paraId="2A4A81A1" w14:textId="77777777" w:rsidR="008E338F" w:rsidRDefault="008E338F" w:rsidP="008E338F">
      <w:pPr>
        <w:pStyle w:val="aSpellName"/>
      </w:pPr>
      <w:r>
        <w:t>Antimagic Aura</w:t>
      </w:r>
      <w:r>
        <w:rPr>
          <w:i w:val="0"/>
          <w:sz w:val="12"/>
        </w:rPr>
        <w:t>(MoF p77)</w:t>
      </w:r>
    </w:p>
    <w:p w14:paraId="075BBD2E" w14:textId="77777777" w:rsidR="008E338F" w:rsidRDefault="008E338F" w:rsidP="008E338F">
      <w:pPr>
        <w:pStyle w:val="aSpellStats"/>
      </w:pPr>
      <w:r>
        <w:t>&lt;Abj, VSM(iron powder)/DF, 1StdAct, Touch, 1rnd/lvl, WillNeg&gt;</w:t>
      </w:r>
    </w:p>
    <w:p w14:paraId="65755052" w14:textId="77777777" w:rsidR="008E338F" w:rsidRDefault="008E338F" w:rsidP="008E338F">
      <w:pPr>
        <w:pStyle w:val="aSpellText"/>
      </w:pPr>
      <w:r>
        <w:t xml:space="preserve">– Almost all magical effects, spells, spell-like abilities, supernatural abilities, and magic items are suppressed (but not dispelled) on the touched target.  The target is immune to spells, etc.  Time spent suppressed counts against duration.  Note that the field is invisible &amp; moves with the target.  Some spells, such as </w:t>
      </w:r>
      <w:r>
        <w:rPr>
          <w:i/>
        </w:rPr>
        <w:t>Wall of Force</w:t>
      </w:r>
      <w:r>
        <w:t xml:space="preserve"> &amp; </w:t>
      </w:r>
      <w:r>
        <w:rPr>
          <w:i/>
        </w:rPr>
        <w:t>Prismatic Sphere</w:t>
      </w:r>
      <w:r>
        <w:t xml:space="preserve"> are specifically immune to this spell.</w:t>
      </w:r>
    </w:p>
    <w:p w14:paraId="609745FC" w14:textId="77777777" w:rsidR="008E338F" w:rsidRDefault="008E338F" w:rsidP="008E338F">
      <w:pPr>
        <w:pStyle w:val="aSpellName"/>
      </w:pPr>
      <w:r>
        <w:t>Beltyn’s Burning Blood</w:t>
      </w:r>
      <w:r>
        <w:rPr>
          <w:i w:val="0"/>
          <w:sz w:val="12"/>
        </w:rPr>
        <w:t>(UE p48)</w:t>
      </w:r>
    </w:p>
    <w:p w14:paraId="2664B97A" w14:textId="77777777" w:rsidR="008E338F" w:rsidRDefault="008E338F" w:rsidP="008E338F">
      <w:pPr>
        <w:pStyle w:val="aSpellStats"/>
        <w:ind w:right="-108"/>
      </w:pPr>
      <w:r>
        <w:t>&lt;Necro, VSM(blood, saltpeter), 1StdAct, Medium-range, 1rnd/lvl(D)&gt;</w:t>
      </w:r>
    </w:p>
    <w:p w14:paraId="012C4A80" w14:textId="77777777" w:rsidR="008E338F" w:rsidRDefault="008E338F" w:rsidP="008E338F">
      <w:pPr>
        <w:pStyle w:val="aSpellText"/>
      </w:pPr>
      <w:r>
        <w:t>– One living target has his/her blood become hot &amp; acidic.  Each round, the target must make a Fortitude save or take 1d8 Acid damage, 1d8 Fire damage, &amp; only be able to take a Move-Equivalent action for that round due to pain.</w:t>
      </w:r>
    </w:p>
    <w:p w14:paraId="1B32C76D" w14:textId="77777777" w:rsidR="008E338F" w:rsidRDefault="008E338F" w:rsidP="008E338F">
      <w:pPr>
        <w:pStyle w:val="aSpellName"/>
      </w:pPr>
      <w:r>
        <w:t>Claws of the Beast</w:t>
      </w:r>
      <w:r>
        <w:rPr>
          <w:i w:val="0"/>
          <w:sz w:val="12"/>
        </w:rPr>
        <w:t>(PGF p101)</w:t>
      </w:r>
    </w:p>
    <w:p w14:paraId="0619598C" w14:textId="77777777" w:rsidR="008E338F" w:rsidRDefault="008E338F" w:rsidP="008E338F">
      <w:pPr>
        <w:pStyle w:val="aSpellStats"/>
      </w:pPr>
      <w:r>
        <w:t>&lt;Trans, VS, 1StdAct, Personal, 1rnd/lvl&gt;</w:t>
      </w:r>
    </w:p>
    <w:p w14:paraId="158D10A3" w14:textId="77777777" w:rsidR="008E338F" w:rsidRDefault="008E338F" w:rsidP="008E338F">
      <w:pPr>
        <w:pStyle w:val="aSpellText"/>
      </w:pPr>
      <w:r>
        <w:t>– The caster’s hands become 1d8 weapons that make ‘armed attacks’.</w:t>
      </w:r>
    </w:p>
    <w:p w14:paraId="5FC404F5" w14:textId="77777777" w:rsidR="008E338F" w:rsidRPr="00DB0A02" w:rsidRDefault="008E338F" w:rsidP="008E338F">
      <w:pPr>
        <w:pStyle w:val="FootnoteText"/>
        <w:tabs>
          <w:tab w:val="left" w:pos="900"/>
        </w:tabs>
      </w:pPr>
    </w:p>
    <w:p w14:paraId="7DFF14FD" w14:textId="77777777" w:rsidR="008E338F" w:rsidRDefault="008E338F" w:rsidP="008E338F">
      <w:pPr>
        <w:pStyle w:val="FootnoteText"/>
        <w:tabs>
          <w:tab w:val="left" w:pos="900"/>
        </w:tabs>
        <w:rPr>
          <w:u w:val="single"/>
        </w:rPr>
      </w:pPr>
      <w:r>
        <w:rPr>
          <w:u w:val="single"/>
        </w:rPr>
        <w:t>Spell Compendium changes to Spells</w:t>
      </w:r>
    </w:p>
    <w:p w14:paraId="3DD5184F" w14:textId="77777777" w:rsidR="008E338F" w:rsidRDefault="008E338F" w:rsidP="008E338F">
      <w:pPr>
        <w:pStyle w:val="aSpellName"/>
      </w:pPr>
      <w:r>
        <w:t>Accelerated Movement</w:t>
      </w:r>
      <w:r>
        <w:rPr>
          <w:i w:val="0"/>
          <w:sz w:val="12"/>
        </w:rPr>
        <w:t>(Spell p7)</w:t>
      </w:r>
      <w:r w:rsidRPr="00C74CBF">
        <w:rPr>
          <w:i w:val="0"/>
          <w:strike/>
          <w:sz w:val="12"/>
          <w:szCs w:val="12"/>
        </w:rPr>
        <w:t>(CAdv p142)</w:t>
      </w:r>
    </w:p>
    <w:p w14:paraId="331265D8" w14:textId="77777777" w:rsidR="008E338F" w:rsidRDefault="008E338F" w:rsidP="008E338F">
      <w:pPr>
        <w:pStyle w:val="aSpellStats"/>
      </w:pPr>
      <w:r>
        <w:t xml:space="preserve">&lt;Trans, </w:t>
      </w:r>
      <w:r w:rsidRPr="00F92217">
        <w:rPr>
          <w:strike/>
          <w:color w:val="FF0000"/>
          <w:szCs w:val="14"/>
        </w:rPr>
        <w:t>V</w:t>
      </w:r>
      <w:r>
        <w:t>SM(cockroach), 1 Swift Action, Personal, 1rnd/lvl(D)&gt;</w:t>
      </w:r>
    </w:p>
    <w:p w14:paraId="63D9CC75" w14:textId="77777777" w:rsidR="008E338F" w:rsidRDefault="008E338F" w:rsidP="008E338F">
      <w:pPr>
        <w:pStyle w:val="aSpellText"/>
      </w:pPr>
      <w:r>
        <w:t>– The caster may move at his/her normal speed when using Balance, Climb, or Move Silently without taking a penalty.  This spell does not affect the skill penalties if the caster Runs or Charges.</w:t>
      </w:r>
    </w:p>
    <w:p w14:paraId="35859F2A" w14:textId="77777777" w:rsidR="008E338F" w:rsidRDefault="008E338F" w:rsidP="008E338F">
      <w:pPr>
        <w:pStyle w:val="aSpellName"/>
      </w:pPr>
      <w:r>
        <w:t>Acid Sheath</w:t>
      </w:r>
      <w:r>
        <w:rPr>
          <w:i w:val="0"/>
          <w:sz w:val="12"/>
        </w:rPr>
        <w:t>(Spell p7)</w:t>
      </w:r>
      <w:r w:rsidRPr="00C74CBF">
        <w:rPr>
          <w:i w:val="0"/>
          <w:strike/>
          <w:sz w:val="12"/>
          <w:szCs w:val="12"/>
        </w:rPr>
        <w:t>(MoF p108)</w:t>
      </w:r>
    </w:p>
    <w:p w14:paraId="6237CEFE" w14:textId="77777777" w:rsidR="008E338F" w:rsidRDefault="008E338F" w:rsidP="008E338F">
      <w:pPr>
        <w:pStyle w:val="aSpellStats"/>
      </w:pPr>
      <w:r>
        <w:t>&lt;Conj(creat)[acid], VSM(fire ants)F(50gp glass humanoid), 1StdAct, Personal, 1rnd/lvl(D)&gt;</w:t>
      </w:r>
    </w:p>
    <w:p w14:paraId="120CE415" w14:textId="77777777" w:rsidR="008E338F" w:rsidRDefault="008E338F" w:rsidP="008E338F">
      <w:pPr>
        <w:pStyle w:val="aSpellText"/>
      </w:pPr>
      <w:r>
        <w:t xml:space="preserve">– The caster is surrounded by a layer of Acid, which provide </w:t>
      </w:r>
      <w:r>
        <w:rPr>
          <w:u w:val="single"/>
        </w:rPr>
        <w:t>only</w:t>
      </w:r>
      <w:r>
        <w:t xml:space="preserve"> the following benefits:</w:t>
      </w:r>
    </w:p>
    <w:p w14:paraId="1396AC22" w14:textId="77777777" w:rsidR="008E338F" w:rsidRDefault="008E338F" w:rsidP="008E338F">
      <w:pPr>
        <w:pStyle w:val="aSpellText"/>
        <w:ind w:left="540"/>
      </w:pPr>
      <w:r>
        <w:t>a)</w:t>
      </w:r>
      <w:r>
        <w:tab/>
        <w:t xml:space="preserve">if the caster is struct by a creature that is </w:t>
      </w:r>
      <w:r>
        <w:rPr>
          <w:u w:val="single"/>
        </w:rPr>
        <w:t>not</w:t>
      </w:r>
      <w:r>
        <w:t xml:space="preserve"> using a reach weapon, the attacker takes </w:t>
      </w:r>
      <w:r w:rsidRPr="00F92217">
        <w:rPr>
          <w:color w:val="0000FF"/>
        </w:rPr>
        <w:t>2hp per level (max 30hp)</w:t>
      </w:r>
      <w:r>
        <w:t xml:space="preserve"> </w:t>
      </w:r>
      <w:r w:rsidRPr="00F92217">
        <w:rPr>
          <w:rStyle w:val="aSpellTextDeletedChar"/>
        </w:rPr>
        <w:t>1d6+2/lvl</w:t>
      </w:r>
      <w:r>
        <w:t xml:space="preserve"> Acid damage;</w:t>
      </w:r>
    </w:p>
    <w:p w14:paraId="1656582A" w14:textId="77777777" w:rsidR="008E338F" w:rsidRDefault="008E338F" w:rsidP="008E338F">
      <w:pPr>
        <w:pStyle w:val="aSpellText"/>
        <w:ind w:left="540"/>
      </w:pPr>
      <w:r>
        <w:t>b)</w:t>
      </w:r>
      <w:r>
        <w:tab/>
        <w:t>if the caster grapples / is grappled, the attacker takes the above damage once per round;</w:t>
      </w:r>
    </w:p>
    <w:p w14:paraId="09810580" w14:textId="77777777" w:rsidR="008E338F" w:rsidRPr="00F92217" w:rsidRDefault="008E338F" w:rsidP="008E338F">
      <w:pPr>
        <w:pStyle w:val="aSpellText"/>
        <w:ind w:left="540"/>
        <w:rPr>
          <w:color w:val="0000FF"/>
        </w:rPr>
      </w:pPr>
      <w:r w:rsidRPr="00F92217">
        <w:rPr>
          <w:color w:val="0000FF"/>
        </w:rPr>
        <w:t>c)</w:t>
      </w:r>
      <w:r w:rsidRPr="00F92217">
        <w:rPr>
          <w:color w:val="0000FF"/>
        </w:rPr>
        <w:tab/>
        <w:t>any spells with the [acid] subtype that the caster casts do +1hp damage per die.</w:t>
      </w:r>
    </w:p>
    <w:p w14:paraId="35BCA27E" w14:textId="77777777" w:rsidR="008E338F" w:rsidRDefault="008E338F" w:rsidP="008E338F">
      <w:pPr>
        <w:pStyle w:val="aSpellName"/>
      </w:pPr>
      <w:r>
        <w:t>Acid Storm</w:t>
      </w:r>
      <w:r>
        <w:rPr>
          <w:i w:val="0"/>
          <w:sz w:val="12"/>
        </w:rPr>
        <w:t>(Spell p7)</w:t>
      </w:r>
      <w:r w:rsidRPr="00F92217">
        <w:rPr>
          <w:i w:val="0"/>
          <w:strike/>
          <w:sz w:val="12"/>
          <w:szCs w:val="12"/>
        </w:rPr>
        <w:t>(PGF p99)</w:t>
      </w:r>
    </w:p>
    <w:p w14:paraId="20B28EF2" w14:textId="77777777" w:rsidR="008E338F" w:rsidRDefault="008E338F" w:rsidP="008E338F">
      <w:pPr>
        <w:pStyle w:val="aSpellStats"/>
      </w:pPr>
      <w:r>
        <w:t xml:space="preserve">&lt;Evoc[acid], VSM(10gp flask of acid), 1StdAct, Medium-range, Instantaneous, Ref½, </w:t>
      </w:r>
      <w:r w:rsidRPr="00F92217">
        <w:rPr>
          <w:color w:val="0000FF"/>
        </w:rPr>
        <w:t>no SR</w:t>
      </w:r>
      <w:r>
        <w:t xml:space="preserve"> </w:t>
      </w:r>
      <w:r w:rsidRPr="00F92217">
        <w:rPr>
          <w:strike/>
          <w:color w:val="FF0000"/>
          <w:szCs w:val="14"/>
        </w:rPr>
        <w:t>SR applies</w:t>
      </w:r>
      <w:r>
        <w:t>&gt;</w:t>
      </w:r>
    </w:p>
    <w:p w14:paraId="7D22A537" w14:textId="77777777" w:rsidR="008E338F" w:rsidRDefault="008E338F" w:rsidP="008E338F">
      <w:pPr>
        <w:pStyle w:val="aSpellText"/>
      </w:pPr>
      <w:r>
        <w:t xml:space="preserve">– </w:t>
      </w:r>
      <w:r w:rsidRPr="00F92217">
        <w:rPr>
          <w:color w:val="0000FF"/>
        </w:rPr>
        <w:t>1d6</w:t>
      </w:r>
      <w:r>
        <w:t xml:space="preserve"> </w:t>
      </w:r>
      <w:r w:rsidRPr="00F92217">
        <w:rPr>
          <w:strike/>
          <w:color w:val="FF0000"/>
          <w:szCs w:val="16"/>
        </w:rPr>
        <w:t>1d8</w:t>
      </w:r>
      <w:r>
        <w:t xml:space="preserve"> Acid damage per level (max 15</w:t>
      </w:r>
      <w:r w:rsidRPr="00F92217">
        <w:rPr>
          <w:color w:val="0000FF"/>
        </w:rPr>
        <w:t>d</w:t>
      </w:r>
      <w:r>
        <w:rPr>
          <w:color w:val="0000FF"/>
        </w:rPr>
        <w:t>6</w:t>
      </w:r>
      <w:r>
        <w:t>) in a 20’ radius by 20’ high cylinder.</w:t>
      </w:r>
    </w:p>
    <w:p w14:paraId="35291DE0" w14:textId="77777777" w:rsidR="008E338F" w:rsidRDefault="008E338F" w:rsidP="008E338F">
      <w:pPr>
        <w:pStyle w:val="aSpellName"/>
      </w:pPr>
      <w:r>
        <w:t>Aiming at the Target</w:t>
      </w:r>
      <w:r>
        <w:rPr>
          <w:i w:val="0"/>
          <w:sz w:val="12"/>
        </w:rPr>
        <w:t>(Spell p8)</w:t>
      </w:r>
      <w:r w:rsidRPr="00DD4ADA">
        <w:rPr>
          <w:i w:val="0"/>
          <w:strike/>
          <w:sz w:val="12"/>
          <w:szCs w:val="12"/>
        </w:rPr>
        <w:t>(CArc p96)</w:t>
      </w:r>
    </w:p>
    <w:p w14:paraId="056BEDA0" w14:textId="77777777" w:rsidR="008E338F" w:rsidRDefault="008E338F" w:rsidP="008E338F">
      <w:pPr>
        <w:pStyle w:val="aSpellStats"/>
      </w:pPr>
      <w:r>
        <w:t xml:space="preserve">&lt;Abj, S, 1 </w:t>
      </w:r>
      <w:r w:rsidRPr="00DD4ADA">
        <w:rPr>
          <w:color w:val="0000FF"/>
        </w:rPr>
        <w:t>Immediate</w:t>
      </w:r>
      <w:r>
        <w:t xml:space="preserve"> </w:t>
      </w:r>
      <w:r w:rsidRPr="00DD4ADA">
        <w:rPr>
          <w:strike/>
          <w:color w:val="FF0000"/>
          <w:szCs w:val="14"/>
        </w:rPr>
        <w:t>Swift</w:t>
      </w:r>
      <w:r>
        <w:t xml:space="preserve"> Action, Personal, Concentration up to 20min/lvl&gt;</w:t>
      </w:r>
    </w:p>
    <w:p w14:paraId="1887BF09" w14:textId="77777777" w:rsidR="008E338F" w:rsidRDefault="008E338F" w:rsidP="008E338F">
      <w:pPr>
        <w:pStyle w:val="aSpellText"/>
      </w:pPr>
      <w:r>
        <w:t>– Receive a +10 Circumstance bonus on Concentration checks.</w:t>
      </w:r>
    </w:p>
    <w:p w14:paraId="2AB880AE" w14:textId="77777777" w:rsidR="008E338F" w:rsidRPr="00614330" w:rsidRDefault="008E338F" w:rsidP="008E338F">
      <w:pPr>
        <w:pStyle w:val="aSpellText"/>
      </w:pPr>
      <w:r>
        <w:t xml:space="preserve"> Note:  Unlike most spells, this spell can be cast while Concentrating on a spell.  Its benefits last until that spell ends (up to 20min/lvl).</w:t>
      </w:r>
    </w:p>
    <w:p w14:paraId="032D66D6" w14:textId="77777777" w:rsidR="008E338F" w:rsidRDefault="008E338F" w:rsidP="008E338F">
      <w:pPr>
        <w:pStyle w:val="aSpellName"/>
      </w:pPr>
      <w:r>
        <w:t>Air Breathing</w:t>
      </w:r>
      <w:r>
        <w:rPr>
          <w:i w:val="0"/>
          <w:sz w:val="12"/>
        </w:rPr>
        <w:t>(Spell p8)</w:t>
      </w:r>
      <w:r w:rsidRPr="00DD4ADA">
        <w:rPr>
          <w:i w:val="0"/>
          <w:strike/>
          <w:sz w:val="12"/>
          <w:szCs w:val="12"/>
        </w:rPr>
        <w:t>(Sav p63)</w:t>
      </w:r>
    </w:p>
    <w:p w14:paraId="7FCEC820" w14:textId="77777777" w:rsidR="008E338F" w:rsidRDefault="008E338F" w:rsidP="008E338F">
      <w:pPr>
        <w:pStyle w:val="aSpellStats"/>
      </w:pPr>
      <w:r>
        <w:t>&lt;Trans, SM(straw)/DF, 1StdAct, Touch&gt;</w:t>
      </w:r>
    </w:p>
    <w:p w14:paraId="3AE07029" w14:textId="77777777" w:rsidR="008E338F" w:rsidRDefault="008E338F" w:rsidP="008E338F">
      <w:pPr>
        <w:pStyle w:val="aSpellText"/>
      </w:pPr>
      <w:r>
        <w:t>– The touched living subjects of the spell can breathe air freely (the subject also keeps any ability to breath underwater it previously had).  2hrs/lvl duration is evenly split between all the subjects.</w:t>
      </w:r>
    </w:p>
    <w:p w14:paraId="4F3B9B1A" w14:textId="77777777" w:rsidR="008E338F" w:rsidRDefault="008E338F" w:rsidP="008E338F">
      <w:pPr>
        <w:pStyle w:val="aSpellText"/>
      </w:pPr>
      <w:r>
        <w:t xml:space="preserve"> </w:t>
      </w:r>
      <w:r w:rsidRPr="00DD4ADA">
        <w:rPr>
          <w:strike/>
          <w:color w:val="FF0000"/>
          <w:szCs w:val="16"/>
        </w:rPr>
        <w:t xml:space="preserve">Counters and dispels </w:t>
      </w:r>
      <w:r w:rsidRPr="00DD4ADA">
        <w:rPr>
          <w:i/>
          <w:strike/>
          <w:color w:val="FF0000"/>
          <w:szCs w:val="16"/>
        </w:rPr>
        <w:t>Water Breathing</w:t>
      </w:r>
      <w:r>
        <w:t>.</w:t>
      </w:r>
    </w:p>
    <w:p w14:paraId="3CBA15DA" w14:textId="77777777" w:rsidR="008E338F" w:rsidRDefault="008E338F" w:rsidP="008E338F">
      <w:pPr>
        <w:pStyle w:val="aSpellName"/>
      </w:pPr>
      <w:r>
        <w:t>Allegro</w:t>
      </w:r>
      <w:r>
        <w:rPr>
          <w:i w:val="0"/>
          <w:sz w:val="12"/>
        </w:rPr>
        <w:t>(Spell p9)</w:t>
      </w:r>
      <w:r w:rsidRPr="00B93659">
        <w:rPr>
          <w:i w:val="0"/>
          <w:strike/>
          <w:sz w:val="12"/>
          <w:szCs w:val="12"/>
        </w:rPr>
        <w:t>(CAdv p142)</w:t>
      </w:r>
    </w:p>
    <w:p w14:paraId="49E52B21" w14:textId="77777777" w:rsidR="008E338F" w:rsidRDefault="008E338F" w:rsidP="008E338F">
      <w:pPr>
        <w:pStyle w:val="aSpellStats"/>
      </w:pPr>
      <w:r>
        <w:t xml:space="preserve">&lt;Trans, VSM(feather from a bird of prey), </w:t>
      </w:r>
      <w:r w:rsidRPr="00FF4C5F">
        <w:rPr>
          <w:color w:val="0000FF"/>
        </w:rPr>
        <w:t>1 Swift Action</w:t>
      </w:r>
      <w:r>
        <w:t xml:space="preserve"> </w:t>
      </w:r>
      <w:r w:rsidRPr="00FF4C5F">
        <w:rPr>
          <w:strike/>
          <w:color w:val="FF0000"/>
          <w:szCs w:val="14"/>
        </w:rPr>
        <w:t>1StdAct</w:t>
      </w:r>
      <w:r>
        <w:t>, 1min/lvl(D)&gt;</w:t>
      </w:r>
    </w:p>
    <w:p w14:paraId="77B47025" w14:textId="77777777" w:rsidR="008E338F" w:rsidRDefault="008E338F" w:rsidP="008E338F">
      <w:pPr>
        <w:pStyle w:val="aSpellText"/>
      </w:pPr>
      <w:r>
        <w:t xml:space="preserve">– All creatures within a </w:t>
      </w:r>
      <w:r w:rsidRPr="00FF4C5F">
        <w:rPr>
          <w:color w:val="0000FF"/>
        </w:rPr>
        <w:t>20’</w:t>
      </w:r>
      <w:r>
        <w:t xml:space="preserve"> </w:t>
      </w:r>
      <w:r w:rsidRPr="00FF4C5F">
        <w:rPr>
          <w:strike/>
          <w:color w:val="FF0000"/>
          <w:szCs w:val="16"/>
        </w:rPr>
        <w:t>10’</w:t>
      </w:r>
      <w:r>
        <w:t xml:space="preserve"> radius </w:t>
      </w:r>
      <w:r w:rsidRPr="00491FD6">
        <w:rPr>
          <w:u w:val="single"/>
        </w:rPr>
        <w:t>Burst</w:t>
      </w:r>
      <w:r>
        <w:t xml:space="preserve"> of the caster receive a +30’ Enhancement bonus to their land speed, up to double their base speed for the spell’s duration.</w:t>
      </w:r>
    </w:p>
    <w:p w14:paraId="603F2F81" w14:textId="77777777" w:rsidR="008E338F" w:rsidRDefault="008E338F" w:rsidP="008E338F">
      <w:pPr>
        <w:pStyle w:val="aSpellName"/>
      </w:pPr>
      <w:r>
        <w:t>Amplify</w:t>
      </w:r>
      <w:r>
        <w:rPr>
          <w:i w:val="0"/>
          <w:sz w:val="12"/>
        </w:rPr>
        <w:t>(Spell p10)</w:t>
      </w:r>
      <w:r w:rsidRPr="00B93659">
        <w:rPr>
          <w:i w:val="0"/>
          <w:strike/>
          <w:sz w:val="12"/>
          <w:szCs w:val="12"/>
        </w:rPr>
        <w:t>(MoF p77)(MoFe)+</w:t>
      </w:r>
    </w:p>
    <w:p w14:paraId="730E4FA3" w14:textId="77777777" w:rsidR="008E338F" w:rsidRDefault="008E338F" w:rsidP="008E338F">
      <w:pPr>
        <w:pStyle w:val="aSpellStats"/>
      </w:pPr>
      <w:r>
        <w:t>&lt;Trans[sonic], VS, 1StdAct, Long-range, 1min/lvl&gt;</w:t>
      </w:r>
    </w:p>
    <w:p w14:paraId="07121003" w14:textId="77777777" w:rsidR="008E338F" w:rsidRDefault="008E338F" w:rsidP="008E338F">
      <w:pPr>
        <w:pStyle w:val="aSpellText"/>
      </w:pPr>
      <w:r>
        <w:t xml:space="preserve">– The sound coming from </w:t>
      </w:r>
      <w:r w:rsidRPr="006C0A17">
        <w:rPr>
          <w:color w:val="0000FF"/>
        </w:rPr>
        <w:t>20’</w:t>
      </w:r>
      <w:r>
        <w:t xml:space="preserve"> </w:t>
      </w:r>
      <w:r w:rsidRPr="00EC613B">
        <w:rPr>
          <w:strike/>
          <w:color w:val="FF0000"/>
          <w:szCs w:val="16"/>
        </w:rPr>
        <w:t>15’</w:t>
      </w:r>
      <w:r>
        <w:t xml:space="preserve"> radius </w:t>
      </w:r>
      <w:r>
        <w:rPr>
          <w:u w:val="single"/>
        </w:rPr>
        <w:t xml:space="preserve">Emanation </w:t>
      </w:r>
      <w:r>
        <w:t>around the targeted creature, object, or location is amplified, causing the DC of Listen checks to decrease by 20.  People in the area do not know they are being amplified.</w:t>
      </w:r>
    </w:p>
    <w:p w14:paraId="5AFCF6DD" w14:textId="77777777" w:rsidR="008E338F" w:rsidRDefault="008E338F" w:rsidP="008E338F">
      <w:pPr>
        <w:pStyle w:val="aSpellText"/>
      </w:pPr>
      <w:r>
        <w:t>This spell can be targeted on a creature, objects, or a point in space.  If targeting an unwilling creature or an object in its possession, it gets a Will save to negate (SR applies).  If cast on an unattended object or a point in spece, there is not save.  Also, if cast on a point in space, the effect is immobile.</w:t>
      </w:r>
    </w:p>
    <w:p w14:paraId="359769D5" w14:textId="77777777" w:rsidR="008E338F" w:rsidRPr="001C40BF" w:rsidRDefault="008E338F" w:rsidP="008E338F">
      <w:pPr>
        <w:pStyle w:val="aSpellText"/>
        <w:rPr>
          <w:color w:val="0000FF"/>
        </w:rPr>
      </w:pPr>
      <w:r w:rsidRPr="001C40BF">
        <w:rPr>
          <w:color w:val="0000FF"/>
        </w:rPr>
        <w:t xml:space="preserve">This spell </w:t>
      </w:r>
      <w:r w:rsidRPr="001C40BF">
        <w:rPr>
          <w:color w:val="0000FF"/>
          <w:u w:val="single"/>
        </w:rPr>
        <w:t>Counters</w:t>
      </w:r>
      <w:r w:rsidRPr="001C40BF">
        <w:rPr>
          <w:color w:val="0000FF"/>
        </w:rPr>
        <w:t xml:space="preserve"> and </w:t>
      </w:r>
      <w:r w:rsidRPr="001C40BF">
        <w:rPr>
          <w:color w:val="0000FF"/>
          <w:u w:val="single"/>
        </w:rPr>
        <w:t>Dispels</w:t>
      </w:r>
      <w:r w:rsidRPr="001C40BF">
        <w:rPr>
          <w:color w:val="0000FF"/>
        </w:rPr>
        <w:t xml:space="preserve"> </w:t>
      </w:r>
      <w:r w:rsidRPr="001C40BF">
        <w:rPr>
          <w:i/>
          <w:color w:val="0000FF"/>
        </w:rPr>
        <w:t>Silence</w:t>
      </w:r>
      <w:r w:rsidRPr="001C40BF">
        <w:rPr>
          <w:color w:val="0000FF"/>
        </w:rPr>
        <w:t>.</w:t>
      </w:r>
    </w:p>
    <w:p w14:paraId="0CC3D94A" w14:textId="77777777" w:rsidR="008E338F" w:rsidRDefault="008E338F" w:rsidP="008E338F">
      <w:pPr>
        <w:pStyle w:val="aSpellName"/>
        <w:rPr>
          <w:sz w:val="12"/>
        </w:rPr>
      </w:pPr>
      <w:r>
        <w:t>Analyze Portal</w:t>
      </w:r>
      <w:r>
        <w:rPr>
          <w:i w:val="0"/>
          <w:sz w:val="12"/>
        </w:rPr>
        <w:t xml:space="preserve">(Spell p10) </w:t>
      </w:r>
      <w:r w:rsidRPr="00923C51">
        <w:rPr>
          <w:i w:val="0"/>
          <w:strike/>
          <w:sz w:val="12"/>
          <w:szCs w:val="12"/>
        </w:rPr>
        <w:t>(FR p66)</w:t>
      </w:r>
    </w:p>
    <w:p w14:paraId="5073953E" w14:textId="77777777" w:rsidR="008E338F" w:rsidRDefault="008E338F" w:rsidP="008E338F">
      <w:pPr>
        <w:pStyle w:val="aSpellStats"/>
      </w:pPr>
      <w:r>
        <w:t>&lt;Div, VSM(lens, mirror)/DF, 1Minute, Concentration up to 1rnd/lvl(D)&gt;</w:t>
      </w:r>
    </w:p>
    <w:p w14:paraId="7D314F8D" w14:textId="77777777" w:rsidR="008E338F" w:rsidRDefault="008E338F" w:rsidP="008E338F">
      <w:pPr>
        <w:pStyle w:val="aSpellText"/>
      </w:pPr>
      <w:r>
        <w:t xml:space="preserve">– Detects and analyzes </w:t>
      </w:r>
      <w:r w:rsidRPr="00923C51">
        <w:t>Portals</w:t>
      </w:r>
      <w:r w:rsidRPr="00923C51">
        <w:rPr>
          <w:color w:val="0000FF"/>
        </w:rPr>
        <w:t xml:space="preserve"> in a 60’ </w:t>
      </w:r>
      <w:r w:rsidRPr="00923C51">
        <w:rPr>
          <w:color w:val="0000FF"/>
          <w:u w:val="single"/>
        </w:rPr>
        <w:t>Cone</w:t>
      </w:r>
      <w:r w:rsidRPr="00923C51">
        <w:rPr>
          <w:color w:val="0000FF"/>
        </w:rPr>
        <w:t xml:space="preserve">-shaped </w:t>
      </w:r>
      <w:r w:rsidRPr="00923C51">
        <w:rPr>
          <w:color w:val="0000FF"/>
          <w:u w:val="single"/>
        </w:rPr>
        <w:t>Emanation</w:t>
      </w:r>
      <w:r>
        <w:t xml:space="preserve"> </w:t>
      </w:r>
      <w:r w:rsidRPr="00923C51">
        <w:rPr>
          <w:strike/>
          <w:color w:val="FF0000"/>
          <w:szCs w:val="16"/>
        </w:rPr>
        <w:t>within 60’ in a 90 degree arc</w:t>
      </w:r>
      <w:r>
        <w:t xml:space="preserve">.  Detection takes 1 round, after which the caster may spend an addional rounds to identify properties of each Portal by making a </w:t>
      </w:r>
      <w:r>
        <w:rPr>
          <w:u w:val="single"/>
        </w:rPr>
        <w:t>Caster check</w:t>
      </w:r>
      <w:r>
        <w:t xml:space="preserve"> vs. DC 17 (retry once per round).</w:t>
      </w:r>
    </w:p>
    <w:p w14:paraId="67C5C0DE" w14:textId="77777777" w:rsidR="008E338F" w:rsidRDefault="008E338F" w:rsidP="008E338F">
      <w:pPr>
        <w:pStyle w:val="aSpellName"/>
      </w:pPr>
    </w:p>
    <w:p w14:paraId="2884ED2D" w14:textId="77777777" w:rsidR="008E338F" w:rsidRDefault="008E338F" w:rsidP="008E338F">
      <w:pPr>
        <w:pStyle w:val="aSpellName"/>
      </w:pPr>
      <w:r>
        <w:t>Anger of the Noonday Sun</w:t>
      </w:r>
      <w:r>
        <w:rPr>
          <w:i w:val="0"/>
          <w:sz w:val="12"/>
        </w:rPr>
        <w:t xml:space="preserve">(Spell p11) </w:t>
      </w:r>
      <w:r w:rsidRPr="00A851AF">
        <w:rPr>
          <w:i w:val="0"/>
          <w:strike/>
          <w:sz w:val="12"/>
          <w:szCs w:val="12"/>
        </w:rPr>
        <w:t>(CDiv p150)</w:t>
      </w:r>
    </w:p>
    <w:p w14:paraId="0E8B99BD" w14:textId="77777777" w:rsidR="008E338F" w:rsidRDefault="008E338F" w:rsidP="008E338F">
      <w:pPr>
        <w:pStyle w:val="aSpellStats"/>
      </w:pPr>
      <w:r>
        <w:t>&lt;Evoc[light], VS, 1StdAct, Instantaneous, RefNeg, SR applies&gt;</w:t>
      </w:r>
    </w:p>
    <w:p w14:paraId="1C959897" w14:textId="77777777" w:rsidR="008E338F" w:rsidRDefault="008E338F" w:rsidP="008E338F">
      <w:pPr>
        <w:pStyle w:val="aSpellText"/>
      </w:pPr>
      <w:r>
        <w:t xml:space="preserve">– All creatures in a </w:t>
      </w:r>
      <w:r w:rsidRPr="00A851AF">
        <w:rPr>
          <w:color w:val="0000FF"/>
        </w:rPr>
        <w:t>20’</w:t>
      </w:r>
      <w:r>
        <w:t xml:space="preserve"> </w:t>
      </w:r>
      <w:r w:rsidRPr="00A851AF">
        <w:rPr>
          <w:strike/>
          <w:color w:val="FF0000"/>
          <w:szCs w:val="16"/>
        </w:rPr>
        <w:t>10’</w:t>
      </w:r>
      <w:r>
        <w:t xml:space="preserve"> radius </w:t>
      </w:r>
      <w:r>
        <w:rPr>
          <w:u w:val="single"/>
        </w:rPr>
        <w:t>Burst</w:t>
      </w:r>
      <w:r>
        <w:t xml:space="preserve"> around the caster that can see are </w:t>
      </w:r>
      <w:r>
        <w:rPr>
          <w:u w:val="single"/>
        </w:rPr>
        <w:t>Blinded</w:t>
      </w:r>
      <w:r>
        <w:t xml:space="preserve"> for 1 minute per Caster level (RefNeg).</w:t>
      </w:r>
    </w:p>
    <w:p w14:paraId="320BA3C9" w14:textId="77777777" w:rsidR="008E338F" w:rsidRDefault="008E338F" w:rsidP="008E338F">
      <w:pPr>
        <w:pStyle w:val="aSpellText"/>
      </w:pPr>
      <w:r>
        <w:t xml:space="preserve"> In addition, Undead and Oozes take 1d6 dmg per two Caster levels (max 10d6) (Ref½).  Undead that take special damage from sunlight are Destroyed (RefNeg).</w:t>
      </w:r>
    </w:p>
    <w:p w14:paraId="03972213" w14:textId="77777777" w:rsidR="008E338F" w:rsidRDefault="008E338F" w:rsidP="008E338F">
      <w:pPr>
        <w:pStyle w:val="aSpellName"/>
      </w:pPr>
      <w:r>
        <w:t>Animate Fire</w:t>
      </w:r>
      <w:r>
        <w:rPr>
          <w:i w:val="0"/>
          <w:sz w:val="12"/>
        </w:rPr>
        <w:t xml:space="preserve">(Spell p12) </w:t>
      </w:r>
      <w:r w:rsidRPr="00737594">
        <w:rPr>
          <w:i w:val="0"/>
          <w:strike/>
          <w:sz w:val="12"/>
          <w:szCs w:val="12"/>
        </w:rPr>
        <w:t>(CArc p96)</w:t>
      </w:r>
    </w:p>
    <w:p w14:paraId="5802F463" w14:textId="77777777" w:rsidR="008E338F" w:rsidRDefault="008E338F" w:rsidP="008E338F">
      <w:pPr>
        <w:pStyle w:val="aSpellStats"/>
      </w:pPr>
      <w:r>
        <w:t>&lt;Trans[fire], VSM(ash,sulfur), 1 Round, Close-range, Concentration up to 1rnd/lvl&gt;</w:t>
      </w:r>
    </w:p>
    <w:p w14:paraId="046670BB" w14:textId="77777777" w:rsidR="008E338F" w:rsidRDefault="008E338F" w:rsidP="008E338F">
      <w:pPr>
        <w:pStyle w:val="aSpellText"/>
        <w:rPr>
          <w:color w:val="0000FF"/>
        </w:rPr>
      </w:pPr>
      <w:r>
        <w:t xml:space="preserve">– Transform up to a 5’ cube of fire into a Small </w:t>
      </w:r>
      <w:r w:rsidRPr="00737594">
        <w:rPr>
          <w:color w:val="0000FF"/>
        </w:rPr>
        <w:t>Fire Elemental</w:t>
      </w:r>
      <w:r>
        <w:t xml:space="preserve"> </w:t>
      </w:r>
      <w:r w:rsidRPr="00737594">
        <w:rPr>
          <w:strike/>
          <w:color w:val="FF0000"/>
          <w:szCs w:val="16"/>
        </w:rPr>
        <w:t>Animated Object with the [fire] subtype, Hardness 0, and the ‘burn’ special attack of a Fire Elemental</w:t>
      </w:r>
      <w:r>
        <w:t xml:space="preserve"> under the caster’s control. </w:t>
      </w:r>
      <w:r w:rsidRPr="005B18D8">
        <w:rPr>
          <w:color w:val="0000FF"/>
        </w:rPr>
        <w:t xml:space="preserve"> The Elemental must stay within Close-range of its source fire.</w:t>
      </w:r>
    </w:p>
    <w:p w14:paraId="68FF6596" w14:textId="77777777" w:rsidR="008E338F" w:rsidRPr="00A52E32" w:rsidRDefault="008E338F" w:rsidP="008E338F">
      <w:pPr>
        <w:pStyle w:val="aSpellText"/>
        <w:rPr>
          <w:color w:val="0000FF"/>
        </w:rPr>
      </w:pPr>
      <w:r w:rsidRPr="00A52E32">
        <w:rPr>
          <w:color w:val="0000FF"/>
        </w:rPr>
        <w:t xml:space="preserve">Note:  Spell level reduced from Druid </w:t>
      </w:r>
      <w:r>
        <w:rPr>
          <w:color w:val="0000FF"/>
        </w:rPr>
        <w:t xml:space="preserve">2 </w:t>
      </w:r>
      <w:r w:rsidRPr="00A52E32">
        <w:rPr>
          <w:color w:val="0000FF"/>
        </w:rPr>
        <w:t xml:space="preserve">to Druid </w:t>
      </w:r>
      <w:r>
        <w:rPr>
          <w:color w:val="0000FF"/>
        </w:rPr>
        <w:t>1</w:t>
      </w:r>
      <w:r w:rsidRPr="00A52E32">
        <w:rPr>
          <w:color w:val="0000FF"/>
        </w:rPr>
        <w:t>.</w:t>
      </w:r>
    </w:p>
    <w:p w14:paraId="28E9196A" w14:textId="77777777" w:rsidR="008E338F" w:rsidRDefault="008E338F" w:rsidP="008E338F">
      <w:pPr>
        <w:pStyle w:val="aSpellName"/>
      </w:pPr>
      <w:r>
        <w:t>Animate Water</w:t>
      </w:r>
      <w:r>
        <w:rPr>
          <w:i w:val="0"/>
          <w:sz w:val="12"/>
        </w:rPr>
        <w:t xml:space="preserve">(Spell p13) </w:t>
      </w:r>
      <w:r w:rsidRPr="00595853">
        <w:rPr>
          <w:i w:val="0"/>
          <w:strike/>
          <w:sz w:val="12"/>
          <w:szCs w:val="12"/>
        </w:rPr>
        <w:t>(CArc p96)</w:t>
      </w:r>
    </w:p>
    <w:p w14:paraId="1180BCE5" w14:textId="77777777" w:rsidR="008E338F" w:rsidRDefault="008E338F" w:rsidP="008E338F">
      <w:pPr>
        <w:pStyle w:val="aSpellStats"/>
      </w:pPr>
      <w:r>
        <w:t>&lt;Trans[water], VSM(water, cinnabar oil), 1 Round, Close-range, Concentration up to 1rnd/lvl&gt;</w:t>
      </w:r>
    </w:p>
    <w:p w14:paraId="12DB5850" w14:textId="77777777" w:rsidR="008E338F" w:rsidRPr="00614330" w:rsidRDefault="008E338F" w:rsidP="008E338F">
      <w:pPr>
        <w:pStyle w:val="aSpellText"/>
      </w:pPr>
      <w:r>
        <w:t xml:space="preserve">– Transform </w:t>
      </w:r>
      <w:r w:rsidRPr="00595853">
        <w:rPr>
          <w:color w:val="0000FF"/>
        </w:rPr>
        <w:t>4 cubic feet</w:t>
      </w:r>
      <w:r>
        <w:t xml:space="preserve"> </w:t>
      </w:r>
      <w:r w:rsidRPr="00595853">
        <w:rPr>
          <w:strike/>
          <w:color w:val="FF0000"/>
          <w:szCs w:val="16"/>
        </w:rPr>
        <w:t>up to a 5’ cube</w:t>
      </w:r>
      <w:r>
        <w:t xml:space="preserve"> of water into a Small </w:t>
      </w:r>
      <w:r w:rsidRPr="00595853">
        <w:rPr>
          <w:color w:val="0000FF"/>
        </w:rPr>
        <w:t>Water Elemental</w:t>
      </w:r>
      <w:r>
        <w:t xml:space="preserve"> </w:t>
      </w:r>
      <w:r w:rsidRPr="00595853">
        <w:rPr>
          <w:strike/>
          <w:color w:val="FF0000"/>
          <w:szCs w:val="16"/>
        </w:rPr>
        <w:t>Animated Object with the [water] subtype and 2x the default hit-points, but has  Hardness 0</w:t>
      </w:r>
      <w:r>
        <w:t xml:space="preserve"> under the caster’s control. </w:t>
      </w:r>
      <w:r w:rsidRPr="005B18D8">
        <w:rPr>
          <w:color w:val="0000FF"/>
        </w:rPr>
        <w:t xml:space="preserve"> The Elemental must stay within Close-range of its source </w:t>
      </w:r>
      <w:r>
        <w:rPr>
          <w:color w:val="0000FF"/>
        </w:rPr>
        <w:t>water</w:t>
      </w:r>
      <w:r w:rsidRPr="005B18D8">
        <w:rPr>
          <w:color w:val="0000FF"/>
        </w:rPr>
        <w:t>.</w:t>
      </w:r>
    </w:p>
    <w:p w14:paraId="03D7B49B" w14:textId="77777777" w:rsidR="008E338F" w:rsidRDefault="008E338F" w:rsidP="008E338F">
      <w:pPr>
        <w:pStyle w:val="aSpellName"/>
      </w:pPr>
      <w:r>
        <w:t>Anticipate Teleportation</w:t>
      </w:r>
      <w:r>
        <w:rPr>
          <w:i w:val="0"/>
          <w:sz w:val="12"/>
        </w:rPr>
        <w:t>(Spell p13)</w:t>
      </w:r>
      <w:r w:rsidRPr="005E0918">
        <w:rPr>
          <w:i w:val="0"/>
          <w:strike/>
          <w:sz w:val="12"/>
          <w:szCs w:val="12"/>
        </w:rPr>
        <w:t>(CArc p97)</w:t>
      </w:r>
    </w:p>
    <w:p w14:paraId="053852FD" w14:textId="77777777" w:rsidR="008E338F" w:rsidRDefault="008E338F" w:rsidP="008E338F">
      <w:pPr>
        <w:pStyle w:val="aSpellStats"/>
      </w:pPr>
      <w:r>
        <w:t xml:space="preserve">&lt;Abj, VSF(500gp platinum &amp; crystal hourglass), </w:t>
      </w:r>
      <w:r w:rsidRPr="007840A1">
        <w:rPr>
          <w:color w:val="0000FF"/>
        </w:rPr>
        <w:t>10Minutes</w:t>
      </w:r>
      <w:r>
        <w:t xml:space="preserve"> </w:t>
      </w:r>
      <w:r w:rsidRPr="007840A1">
        <w:rPr>
          <w:strike/>
          <w:color w:val="FF0000"/>
          <w:szCs w:val="14"/>
        </w:rPr>
        <w:t>1Round</w:t>
      </w:r>
      <w:r>
        <w:t xml:space="preserve">, Touch, </w:t>
      </w:r>
      <w:r w:rsidRPr="007840A1">
        <w:rPr>
          <w:color w:val="0000FF"/>
        </w:rPr>
        <w:t>24hrs</w:t>
      </w:r>
      <w:r>
        <w:t xml:space="preserve"> </w:t>
      </w:r>
      <w:r w:rsidRPr="007840A1">
        <w:rPr>
          <w:strike/>
          <w:color w:val="FF0000"/>
          <w:szCs w:val="14"/>
        </w:rPr>
        <w:t>1hr/lvl</w:t>
      </w:r>
      <w:r>
        <w:t>, no save, no SR&gt;</w:t>
      </w:r>
    </w:p>
    <w:p w14:paraId="5CD45B9F" w14:textId="77777777" w:rsidR="008E338F" w:rsidRDefault="008E338F" w:rsidP="008E338F">
      <w:pPr>
        <w:pStyle w:val="aSpellText"/>
      </w:pPr>
      <w:r>
        <w:t xml:space="preserve">– If any spell with the [teleport] subtype has its destination within a 5’ per level </w:t>
      </w:r>
      <w:r>
        <w:rPr>
          <w:u w:val="single"/>
        </w:rPr>
        <w:t>Emanation</w:t>
      </w:r>
      <w:r>
        <w:t xml:space="preserve"> of the touched willing subject, the following occurs:</w:t>
      </w:r>
    </w:p>
    <w:p w14:paraId="59CBC6F1" w14:textId="77777777" w:rsidR="008E338F" w:rsidRDefault="008E338F" w:rsidP="008E338F">
      <w:pPr>
        <w:pStyle w:val="aSpellText"/>
        <w:tabs>
          <w:tab w:val="left" w:pos="540"/>
        </w:tabs>
        <w:ind w:left="540"/>
      </w:pPr>
      <w:r>
        <w:t>a)</w:t>
      </w:r>
      <w:r>
        <w:tab/>
        <w:t>the subject knows where within the area of effect is the destination of the spell;</w:t>
      </w:r>
    </w:p>
    <w:p w14:paraId="799BDFC4" w14:textId="77777777" w:rsidR="008E338F" w:rsidRDefault="008E338F" w:rsidP="008E338F">
      <w:pPr>
        <w:pStyle w:val="aSpellText"/>
        <w:tabs>
          <w:tab w:val="left" w:pos="540"/>
        </w:tabs>
        <w:ind w:left="540"/>
      </w:pPr>
      <w:r>
        <w:t>b)</w:t>
      </w:r>
      <w:r>
        <w:tab/>
        <w:t>the subject knows the number of creatures the spell is transporting and their sizes;</w:t>
      </w:r>
    </w:p>
    <w:p w14:paraId="6BE468B2" w14:textId="77777777" w:rsidR="008E338F" w:rsidRDefault="008E338F" w:rsidP="008E338F">
      <w:pPr>
        <w:pStyle w:val="aSpellText"/>
        <w:tabs>
          <w:tab w:val="left" w:pos="540"/>
        </w:tabs>
        <w:ind w:left="540"/>
      </w:pPr>
      <w:r>
        <w:t>c)</w:t>
      </w:r>
      <w:r>
        <w:tab/>
        <w:t xml:space="preserve">the arrival of the teleporting creatures is delayed for 1 round, allowing the subject (and anyone he/she informs) a chance to prepare.  The teleporting creatures do </w:t>
      </w:r>
      <w:r w:rsidRPr="009C2FBE">
        <w:rPr>
          <w:u w:val="single"/>
        </w:rPr>
        <w:t>not</w:t>
      </w:r>
      <w:r>
        <w:t xml:space="preserve"> know they were delayed</w:t>
      </w:r>
    </w:p>
    <w:p w14:paraId="349176AA" w14:textId="77777777" w:rsidR="008E338F" w:rsidRPr="005E0918" w:rsidRDefault="008E338F" w:rsidP="008E338F">
      <w:pPr>
        <w:pStyle w:val="aSpellText"/>
        <w:tabs>
          <w:tab w:val="left" w:pos="540"/>
        </w:tabs>
        <w:ind w:left="540"/>
        <w:rPr>
          <w:color w:val="0000FF"/>
        </w:rPr>
      </w:pPr>
      <w:r w:rsidRPr="005E0918">
        <w:rPr>
          <w:color w:val="0000FF"/>
        </w:rPr>
        <w:t>d)</w:t>
      </w:r>
      <w:r w:rsidRPr="005E0918">
        <w:rPr>
          <w:color w:val="0000FF"/>
        </w:rPr>
        <w:tab/>
        <w:t xml:space="preserve">if a creature’s destination was within the area of effect, but it fails to arrive there (possible due to making a bad roll on the </w:t>
      </w:r>
      <w:r w:rsidRPr="005E0918">
        <w:rPr>
          <w:i/>
          <w:color w:val="0000FF"/>
        </w:rPr>
        <w:t>Teleport</w:t>
      </w:r>
      <w:r w:rsidRPr="005E0918">
        <w:rPr>
          <w:color w:val="0000FF"/>
        </w:rPr>
        <w:t xml:space="preserve"> table), the subject knows that the teleporters were inbound and then something went wrong.  The subject does </w:t>
      </w:r>
      <w:r w:rsidRPr="005E0918">
        <w:rPr>
          <w:color w:val="0000FF"/>
          <w:u w:val="single"/>
        </w:rPr>
        <w:t>not</w:t>
      </w:r>
      <w:r w:rsidRPr="005E0918">
        <w:rPr>
          <w:color w:val="0000FF"/>
        </w:rPr>
        <w:t xml:space="preserve"> know the final destination.</w:t>
      </w:r>
    </w:p>
    <w:p w14:paraId="4B82374A" w14:textId="77777777" w:rsidR="008E338F" w:rsidRDefault="008E338F" w:rsidP="008E338F">
      <w:pPr>
        <w:pStyle w:val="aSpellText"/>
      </w:pPr>
      <w:r>
        <w:t xml:space="preserve"> This spell applies even if the destination is not the one intended by the caster of the teleportation spell (due to a mishap).</w:t>
      </w:r>
    </w:p>
    <w:p w14:paraId="5D90026C" w14:textId="77777777" w:rsidR="008E338F" w:rsidRPr="00E0163B" w:rsidRDefault="008E338F" w:rsidP="008E338F">
      <w:pPr>
        <w:pStyle w:val="aSpellText"/>
      </w:pPr>
      <w:r>
        <w:t xml:space="preserve"> Note:  The subject must carry the focus or the spell ends.</w:t>
      </w:r>
    </w:p>
    <w:p w14:paraId="78B9E2B1" w14:textId="77777777" w:rsidR="008E338F" w:rsidRPr="00A52E32" w:rsidRDefault="008E338F" w:rsidP="008E338F">
      <w:pPr>
        <w:pStyle w:val="aSpellText"/>
        <w:rPr>
          <w:color w:val="0000FF"/>
        </w:rPr>
      </w:pPr>
      <w:r w:rsidRPr="00A52E32">
        <w:rPr>
          <w:color w:val="0000FF"/>
        </w:rPr>
        <w:t xml:space="preserve">Note:  Spell level reduced from </w:t>
      </w:r>
      <w:r>
        <w:rPr>
          <w:color w:val="0000FF"/>
        </w:rPr>
        <w:t xml:space="preserve">Sor/Wiz 4 </w:t>
      </w:r>
      <w:r w:rsidRPr="00A52E32">
        <w:rPr>
          <w:color w:val="0000FF"/>
        </w:rPr>
        <w:t xml:space="preserve">to </w:t>
      </w:r>
      <w:r>
        <w:rPr>
          <w:color w:val="0000FF"/>
        </w:rPr>
        <w:t>Sor/Wiz 3</w:t>
      </w:r>
      <w:r w:rsidRPr="00A52E32">
        <w:rPr>
          <w:color w:val="0000FF"/>
        </w:rPr>
        <w:t>.</w:t>
      </w:r>
    </w:p>
    <w:p w14:paraId="0E3A8B01" w14:textId="77777777" w:rsidR="008E338F" w:rsidRDefault="008E338F" w:rsidP="008E338F">
      <w:pPr>
        <w:pStyle w:val="aSpellName"/>
      </w:pPr>
      <w:r>
        <w:t>Anticipate Teleportation, Greater</w:t>
      </w:r>
      <w:r>
        <w:rPr>
          <w:i w:val="0"/>
          <w:sz w:val="12"/>
        </w:rPr>
        <w:t>(Spell p13)</w:t>
      </w:r>
      <w:r w:rsidRPr="00844690">
        <w:rPr>
          <w:i w:val="0"/>
          <w:strike/>
          <w:sz w:val="12"/>
          <w:szCs w:val="12"/>
        </w:rPr>
        <w:t>(CArc p97)</w:t>
      </w:r>
    </w:p>
    <w:p w14:paraId="76F34BA6" w14:textId="77777777" w:rsidR="008E338F" w:rsidRDefault="008E338F" w:rsidP="008E338F">
      <w:pPr>
        <w:pStyle w:val="aSpellStats"/>
      </w:pPr>
      <w:r>
        <w:t>&lt;Abj, VSF(1,000gp platinum &amp; crystal hourglass), 10 Minutes, Touch, 24 hours, no save, no SR&gt;</w:t>
      </w:r>
    </w:p>
    <w:p w14:paraId="6EAA1889" w14:textId="77777777" w:rsidR="008E338F" w:rsidRDefault="008E338F" w:rsidP="008E338F">
      <w:pPr>
        <w:pStyle w:val="aSpellText"/>
      </w:pPr>
      <w:r>
        <w:t xml:space="preserve">– If any spell with the [teleport] subtype has its destination within a 5’ per level </w:t>
      </w:r>
      <w:r>
        <w:rPr>
          <w:u w:val="single"/>
        </w:rPr>
        <w:t>Emanation</w:t>
      </w:r>
      <w:r>
        <w:t xml:space="preserve"> of the touched willing subject, the following occurs:</w:t>
      </w:r>
    </w:p>
    <w:p w14:paraId="0E7C3C14" w14:textId="77777777" w:rsidR="008E338F" w:rsidRDefault="008E338F" w:rsidP="008E338F">
      <w:pPr>
        <w:pStyle w:val="aSpellText"/>
        <w:tabs>
          <w:tab w:val="left" w:pos="540"/>
        </w:tabs>
        <w:ind w:left="540"/>
      </w:pPr>
      <w:r>
        <w:t>a)</w:t>
      </w:r>
      <w:r>
        <w:tab/>
        <w:t>the subject knows where within the area of effect is the destination of the spell;</w:t>
      </w:r>
    </w:p>
    <w:p w14:paraId="4F198BEE" w14:textId="77777777" w:rsidR="008E338F" w:rsidRDefault="008E338F" w:rsidP="008E338F">
      <w:pPr>
        <w:pStyle w:val="aSpellText"/>
        <w:tabs>
          <w:tab w:val="left" w:pos="540"/>
        </w:tabs>
        <w:ind w:left="540"/>
      </w:pPr>
      <w:r>
        <w:t>b)</w:t>
      </w:r>
      <w:r>
        <w:tab/>
        <w:t>the subject knows the number of creatures the spell is transporting, their sizes, and their creature types;</w:t>
      </w:r>
    </w:p>
    <w:p w14:paraId="2219F9F0" w14:textId="77777777" w:rsidR="008E338F" w:rsidRDefault="008E338F" w:rsidP="008E338F">
      <w:pPr>
        <w:pStyle w:val="aSpellText"/>
        <w:tabs>
          <w:tab w:val="left" w:pos="540"/>
        </w:tabs>
        <w:ind w:left="540"/>
      </w:pPr>
      <w:r>
        <w:t>c)</w:t>
      </w:r>
      <w:r>
        <w:tab/>
        <w:t>the arrival of the teleporting creatures is delayed for 3 rounds, allowing the subject (any anyone he/she informs) a chance to prepare.  The teleporting creatures do not know they were delayed.</w:t>
      </w:r>
    </w:p>
    <w:p w14:paraId="599622CF" w14:textId="77777777" w:rsidR="008E338F" w:rsidRPr="005E0918" w:rsidRDefault="008E338F" w:rsidP="008E338F">
      <w:pPr>
        <w:pStyle w:val="aSpellText"/>
        <w:tabs>
          <w:tab w:val="left" w:pos="540"/>
        </w:tabs>
        <w:ind w:left="540"/>
        <w:rPr>
          <w:color w:val="0000FF"/>
        </w:rPr>
      </w:pPr>
      <w:r>
        <w:t xml:space="preserve"> </w:t>
      </w:r>
      <w:r w:rsidRPr="005E0918">
        <w:rPr>
          <w:color w:val="0000FF"/>
        </w:rPr>
        <w:t>d)</w:t>
      </w:r>
      <w:r w:rsidRPr="005E0918">
        <w:rPr>
          <w:color w:val="0000FF"/>
        </w:rPr>
        <w:tab/>
        <w:t xml:space="preserve">if a creature’s destination was within the area of effect, but it fails to arrive there (possible due to making a bad roll on the </w:t>
      </w:r>
      <w:r w:rsidRPr="005E0918">
        <w:rPr>
          <w:i/>
          <w:color w:val="0000FF"/>
        </w:rPr>
        <w:t>Teleport</w:t>
      </w:r>
      <w:r w:rsidRPr="005E0918">
        <w:rPr>
          <w:color w:val="0000FF"/>
        </w:rPr>
        <w:t xml:space="preserve"> table), the subject knows that the teleporters were inbound and then something went wrong.  The subject does </w:t>
      </w:r>
      <w:r w:rsidRPr="005E0918">
        <w:rPr>
          <w:color w:val="0000FF"/>
          <w:u w:val="single"/>
        </w:rPr>
        <w:t>not</w:t>
      </w:r>
      <w:r w:rsidRPr="005E0918">
        <w:rPr>
          <w:color w:val="0000FF"/>
        </w:rPr>
        <w:t xml:space="preserve"> know the final destination.</w:t>
      </w:r>
    </w:p>
    <w:p w14:paraId="6FC248FF" w14:textId="77777777" w:rsidR="008E338F" w:rsidRDefault="008E338F" w:rsidP="008E338F">
      <w:pPr>
        <w:pStyle w:val="aSpellText"/>
      </w:pPr>
      <w:r>
        <w:t>This spell applies even if the destination is not the one intended by the caster of the teleportation spell (due to a mishap).</w:t>
      </w:r>
    </w:p>
    <w:p w14:paraId="0B774AC3" w14:textId="77777777" w:rsidR="008E338F" w:rsidRPr="00E0163B" w:rsidRDefault="008E338F" w:rsidP="008E338F">
      <w:pPr>
        <w:pStyle w:val="aSpellText"/>
      </w:pPr>
      <w:r>
        <w:t xml:space="preserve"> Note:  the subject must carry the focus or the spell ends.</w:t>
      </w:r>
    </w:p>
    <w:p w14:paraId="7A7BD282" w14:textId="77777777" w:rsidR="008E338F" w:rsidRPr="00A52E32" w:rsidRDefault="008E338F" w:rsidP="008E338F">
      <w:pPr>
        <w:pStyle w:val="aSpellText"/>
        <w:rPr>
          <w:color w:val="0000FF"/>
        </w:rPr>
      </w:pPr>
      <w:r w:rsidRPr="00A52E32">
        <w:rPr>
          <w:color w:val="0000FF"/>
        </w:rPr>
        <w:t xml:space="preserve">Note:  Spell level reduced from </w:t>
      </w:r>
      <w:r>
        <w:rPr>
          <w:color w:val="0000FF"/>
        </w:rPr>
        <w:t xml:space="preserve">Sor/Wiz 8 </w:t>
      </w:r>
      <w:r w:rsidRPr="00A52E32">
        <w:rPr>
          <w:color w:val="0000FF"/>
        </w:rPr>
        <w:t xml:space="preserve">to </w:t>
      </w:r>
      <w:r>
        <w:rPr>
          <w:color w:val="0000FF"/>
        </w:rPr>
        <w:t>Sor/Wiz 6</w:t>
      </w:r>
      <w:r w:rsidRPr="00A52E32">
        <w:rPr>
          <w:color w:val="0000FF"/>
        </w:rPr>
        <w:t>.</w:t>
      </w:r>
    </w:p>
    <w:p w14:paraId="7B47C3DA" w14:textId="77777777" w:rsidR="008E338F" w:rsidRDefault="008E338F" w:rsidP="008E338F">
      <w:pPr>
        <w:pStyle w:val="aSpellName"/>
        <w:rPr>
          <w:i w:val="0"/>
          <w:sz w:val="12"/>
        </w:rPr>
      </w:pPr>
      <w:r>
        <w:t>Appraising Touch</w:t>
      </w:r>
      <w:r>
        <w:rPr>
          <w:i w:val="0"/>
          <w:sz w:val="12"/>
        </w:rPr>
        <w:t>(Spell p15)</w:t>
      </w:r>
      <w:r w:rsidRPr="00BA638C">
        <w:rPr>
          <w:i w:val="0"/>
          <w:strike/>
          <w:sz w:val="12"/>
          <w:szCs w:val="12"/>
        </w:rPr>
        <w:t>(DR325 p70)</w:t>
      </w:r>
    </w:p>
    <w:p w14:paraId="0B318181" w14:textId="77777777" w:rsidR="008E338F" w:rsidRDefault="008E338F" w:rsidP="008E338F">
      <w:pPr>
        <w:pStyle w:val="aSpellStats"/>
        <w:ind w:right="-288"/>
      </w:pPr>
      <w:r>
        <w:t xml:space="preserve">&lt;Div, VS, 1StdAct, Personal, </w:t>
      </w:r>
      <w:r w:rsidRPr="00CA7A97">
        <w:rPr>
          <w:color w:val="0000FF"/>
        </w:rPr>
        <w:t>1hr/lvl</w:t>
      </w:r>
      <w:r>
        <w:t xml:space="preserve"> </w:t>
      </w:r>
      <w:r w:rsidRPr="00CA7A97">
        <w:rPr>
          <w:strike/>
          <w:color w:val="FF0000"/>
          <w:szCs w:val="14"/>
        </w:rPr>
        <w:t>1min/lvl</w:t>
      </w:r>
      <w:r>
        <w:t>&gt;</w:t>
      </w:r>
    </w:p>
    <w:p w14:paraId="0541D65B" w14:textId="77777777" w:rsidR="008E338F" w:rsidRDefault="008E338F" w:rsidP="008E338F">
      <w:pPr>
        <w:pStyle w:val="aSpellText"/>
        <w:tabs>
          <w:tab w:val="left" w:pos="360"/>
        </w:tabs>
      </w:pPr>
      <w:r>
        <w:t xml:space="preserve">– Gain a </w:t>
      </w:r>
      <w:r w:rsidRPr="00CA7A97">
        <w:rPr>
          <w:color w:val="0000FF"/>
        </w:rPr>
        <w:t>+10</w:t>
      </w:r>
      <w:r>
        <w:t xml:space="preserve"> Insight bonus </w:t>
      </w:r>
      <w:r w:rsidRPr="00CA7A97">
        <w:rPr>
          <w:strike/>
          <w:color w:val="FF0000"/>
          <w:szCs w:val="16"/>
        </w:rPr>
        <w:t>equal to your Caster level</w:t>
      </w:r>
      <w:r>
        <w:t xml:space="preserve"> on Appraise check made to determine a touched object’s value</w:t>
      </w:r>
      <w:r w:rsidRPr="00CA7A97">
        <w:rPr>
          <w:color w:val="0000FF"/>
        </w:rPr>
        <w:t>, though the check takes 2 minutes instead of the typical 1 minute</w:t>
      </w:r>
      <w:r>
        <w:t>.</w:t>
      </w:r>
    </w:p>
    <w:p w14:paraId="49C92624" w14:textId="77777777" w:rsidR="008E338F" w:rsidRDefault="008E338F" w:rsidP="008E338F">
      <w:pPr>
        <w:pStyle w:val="aSpellText"/>
        <w:tabs>
          <w:tab w:val="left" w:pos="360"/>
        </w:tabs>
      </w:pPr>
      <w:r>
        <w:t xml:space="preserve"> Even if the check fails, the erroneous estimate will be no more than 50% off.</w:t>
      </w:r>
    </w:p>
    <w:p w14:paraId="44C91F0D" w14:textId="77777777" w:rsidR="008E338F" w:rsidRDefault="008E338F" w:rsidP="008E338F">
      <w:pPr>
        <w:pStyle w:val="aSpellName"/>
        <w:rPr>
          <w:i w:val="0"/>
        </w:rPr>
      </w:pPr>
      <w:r>
        <w:t>Armor of Darkness</w:t>
      </w:r>
      <w:r>
        <w:rPr>
          <w:i w:val="0"/>
          <w:sz w:val="12"/>
        </w:rPr>
        <w:t xml:space="preserve">(Spell p15) </w:t>
      </w:r>
      <w:r w:rsidRPr="001C6E7E">
        <w:rPr>
          <w:i w:val="0"/>
          <w:strike/>
          <w:sz w:val="12"/>
          <w:szCs w:val="12"/>
        </w:rPr>
        <w:t>(FR p67)(D&amp;D p216)</w:t>
      </w:r>
    </w:p>
    <w:p w14:paraId="72B905BE" w14:textId="77777777" w:rsidR="008E338F" w:rsidRDefault="008E338F" w:rsidP="008E338F">
      <w:pPr>
        <w:pStyle w:val="aSpellStats"/>
      </w:pPr>
      <w:r>
        <w:t>&lt;Abj[darkness], VS/DF, 1StdAct, Touch, 10min/lvl&gt;</w:t>
      </w:r>
    </w:p>
    <w:p w14:paraId="3F1E49ED" w14:textId="77777777" w:rsidR="008E338F" w:rsidRDefault="008E338F" w:rsidP="008E338F">
      <w:pPr>
        <w:pStyle w:val="aSpellText"/>
      </w:pPr>
      <w:r>
        <w:t>– Touched subject is cloaked in shadows:</w:t>
      </w:r>
    </w:p>
    <w:p w14:paraId="0806E557" w14:textId="77777777" w:rsidR="008E338F" w:rsidRDefault="008E338F" w:rsidP="008E338F">
      <w:pPr>
        <w:pStyle w:val="aSpellText"/>
        <w:tabs>
          <w:tab w:val="left" w:pos="540"/>
        </w:tabs>
        <w:ind w:left="540"/>
      </w:pPr>
      <w:r>
        <w:t>a)</w:t>
      </w:r>
      <w:r>
        <w:tab/>
        <w:t xml:space="preserve">Deflection bonus to AC of </w:t>
      </w:r>
      <w:r w:rsidRPr="001C6E7E">
        <w:rPr>
          <w:strike/>
          <w:color w:val="FF0000"/>
          <w:szCs w:val="16"/>
        </w:rPr>
        <w:t>+3 + (1 per 4lvls)</w:t>
      </w:r>
      <w:r>
        <w:t xml:space="preserve"> </w:t>
      </w:r>
      <w:r w:rsidRPr="001C6E7E">
        <w:rPr>
          <w:color w:val="0000FF"/>
        </w:rPr>
        <w:t>+(4 + 1 per three levels above 7</w:t>
      </w:r>
      <w:r w:rsidRPr="001C6E7E">
        <w:rPr>
          <w:color w:val="0000FF"/>
          <w:vertAlign w:val="superscript"/>
        </w:rPr>
        <w:t>th</w:t>
      </w:r>
      <w:r w:rsidRPr="001C6E7E">
        <w:t>) (max +8)</w:t>
      </w:r>
      <w:r>
        <w:t>;</w:t>
      </w:r>
    </w:p>
    <w:p w14:paraId="0B98DEB9" w14:textId="77777777" w:rsidR="008E338F" w:rsidRDefault="008E338F" w:rsidP="008E338F">
      <w:pPr>
        <w:pStyle w:val="aSpellText"/>
        <w:tabs>
          <w:tab w:val="left" w:pos="540"/>
        </w:tabs>
        <w:ind w:left="540"/>
      </w:pPr>
      <w:r>
        <w:t>b)</w:t>
      </w:r>
      <w:r>
        <w:tab/>
        <w:t>gains Darkvision 60’;</w:t>
      </w:r>
    </w:p>
    <w:p w14:paraId="02A527D1" w14:textId="77777777" w:rsidR="008E338F" w:rsidRDefault="008E338F" w:rsidP="008E338F">
      <w:pPr>
        <w:pStyle w:val="aSpellText"/>
        <w:tabs>
          <w:tab w:val="left" w:pos="540"/>
        </w:tabs>
        <w:ind w:left="540"/>
      </w:pPr>
      <w:r>
        <w:t>c)</w:t>
      </w:r>
      <w:r>
        <w:tab/>
        <w:t>+2 bonus on Saving Throws vs. [light], [good], and ‘holy’ spells &amp; effects;</w:t>
      </w:r>
    </w:p>
    <w:p w14:paraId="14F530C7" w14:textId="77777777" w:rsidR="008E338F" w:rsidRDefault="008E338F" w:rsidP="008E338F">
      <w:pPr>
        <w:pStyle w:val="aSpellText"/>
        <w:tabs>
          <w:tab w:val="left" w:pos="540"/>
        </w:tabs>
        <w:ind w:left="540"/>
      </w:pPr>
      <w:r>
        <w:t>d)</w:t>
      </w:r>
      <w:r>
        <w:tab/>
        <w:t>Undead gain +4 Turn Resistance;</w:t>
      </w:r>
    </w:p>
    <w:p w14:paraId="1D5D1073" w14:textId="77777777" w:rsidR="008E338F" w:rsidRPr="001C6E7E" w:rsidRDefault="008E338F" w:rsidP="008E338F">
      <w:pPr>
        <w:pStyle w:val="aSpellText"/>
        <w:tabs>
          <w:tab w:val="left" w:pos="540"/>
        </w:tabs>
        <w:ind w:left="540"/>
        <w:rPr>
          <w:strike/>
          <w:color w:val="FF0000"/>
          <w:szCs w:val="16"/>
        </w:rPr>
      </w:pPr>
      <w:r w:rsidRPr="001C6E7E">
        <w:rPr>
          <w:strike/>
          <w:color w:val="FF0000"/>
          <w:szCs w:val="16"/>
        </w:rPr>
        <w:t>e)</w:t>
      </w:r>
      <w:r w:rsidRPr="001C6E7E">
        <w:rPr>
          <w:strike/>
          <w:color w:val="FF0000"/>
          <w:szCs w:val="16"/>
        </w:rPr>
        <w:tab/>
        <w:t>at casting time, the caster can decide if he/she wishes the target’s features to be obscured by shadow.</w:t>
      </w:r>
    </w:p>
    <w:p w14:paraId="164CC134" w14:textId="77777777" w:rsidR="008E338F" w:rsidRDefault="008E338F" w:rsidP="008E338F">
      <w:pPr>
        <w:pStyle w:val="aSpellName"/>
      </w:pPr>
      <w:r>
        <w:t>Arrow of Bone</w:t>
      </w:r>
      <w:r>
        <w:rPr>
          <w:i w:val="0"/>
          <w:sz w:val="12"/>
        </w:rPr>
        <w:t>(Spell p16)</w:t>
      </w:r>
      <w:r w:rsidRPr="003F5751">
        <w:rPr>
          <w:i w:val="0"/>
          <w:strike/>
          <w:sz w:val="12"/>
          <w:szCs w:val="12"/>
        </w:rPr>
        <w:t>(CArc p97)</w:t>
      </w:r>
    </w:p>
    <w:p w14:paraId="199CAEED" w14:textId="77777777" w:rsidR="008E338F" w:rsidRDefault="008E338F" w:rsidP="008E338F">
      <w:pPr>
        <w:pStyle w:val="aSpellStats"/>
        <w:ind w:right="72"/>
      </w:pPr>
      <w:r>
        <w:t>&lt;Necro[death], VSM(</w:t>
      </w:r>
      <w:r w:rsidRPr="003F5751">
        <w:rPr>
          <w:color w:val="0000FF"/>
        </w:rPr>
        <w:t>Oil of Magic Weapon, bone</w:t>
      </w:r>
      <w:r>
        <w:t xml:space="preserve"> </w:t>
      </w:r>
      <w:r w:rsidRPr="003F5751">
        <w:rPr>
          <w:strike/>
          <w:color w:val="FF0000"/>
          <w:szCs w:val="14"/>
        </w:rPr>
        <w:t>50gp powered gems, bone, blood</w:t>
      </w:r>
      <w:r>
        <w:t xml:space="preserve">), 10Minutes, Touch, until discharged up to </w:t>
      </w:r>
      <w:r w:rsidRPr="003F5751">
        <w:rPr>
          <w:color w:val="0000FF"/>
        </w:rPr>
        <w:t>1hr/lvl</w:t>
      </w:r>
      <w:r>
        <w:t xml:space="preserve"> </w:t>
      </w:r>
      <w:r w:rsidRPr="003F5751">
        <w:rPr>
          <w:strike/>
          <w:color w:val="FF0000"/>
          <w:szCs w:val="14"/>
        </w:rPr>
        <w:t>8hrs</w:t>
      </w:r>
      <w:r>
        <w:t>, Fort½, SR applies&gt;</w:t>
      </w:r>
    </w:p>
    <w:p w14:paraId="2AEF7511" w14:textId="77777777" w:rsidR="008E338F" w:rsidRDefault="008E338F" w:rsidP="008E338F">
      <w:pPr>
        <w:pStyle w:val="aSpellText"/>
      </w:pPr>
      <w:r>
        <w:t xml:space="preserve">– The touched missile or thrown weapon (typically an arrow, bolt, javelin, or spear) gains a +4 Enhancement bonus to attack and damage.  </w:t>
      </w:r>
      <w:r w:rsidRPr="003F5751">
        <w:rPr>
          <w:color w:val="0000FF"/>
        </w:rPr>
        <w:t>When thrown or fired,</w:t>
      </w:r>
      <w:r>
        <w:t xml:space="preserve"> if it hits, the target </w:t>
      </w:r>
      <w:r>
        <w:rPr>
          <w:u w:val="single"/>
        </w:rPr>
        <w:t>Dies</w:t>
      </w:r>
      <w:r>
        <w:t xml:space="preserve"> (Fort save for 3d6+1/lvl damage (max 3d6</w:t>
      </w:r>
      <w:r w:rsidRPr="003F5751">
        <w:rPr>
          <w:strike/>
          <w:color w:val="FF0000"/>
          <w:szCs w:val="16"/>
        </w:rPr>
        <w:t>+15</w:t>
      </w:r>
      <w:r>
        <w:t xml:space="preserve"> </w:t>
      </w:r>
      <w:r w:rsidRPr="003F5751">
        <w:rPr>
          <w:color w:val="0000FF"/>
        </w:rPr>
        <w:t>+20</w:t>
      </w:r>
      <w:r>
        <w:t xml:space="preserve">)).  </w:t>
      </w:r>
    </w:p>
    <w:p w14:paraId="3F6AE524" w14:textId="77777777" w:rsidR="008E338F" w:rsidRPr="00B222C2" w:rsidRDefault="008E338F" w:rsidP="008E338F">
      <w:pPr>
        <w:pStyle w:val="aSpellText"/>
      </w:pPr>
      <w:r>
        <w:t xml:space="preserve"> The spell is discharged after one attack, whether it hits or not.</w:t>
      </w:r>
    </w:p>
    <w:p w14:paraId="02E5795D" w14:textId="77777777" w:rsidR="008E338F" w:rsidRPr="00A52E32" w:rsidRDefault="008E338F" w:rsidP="008E338F">
      <w:pPr>
        <w:pStyle w:val="aSpellText"/>
        <w:rPr>
          <w:color w:val="0000FF"/>
        </w:rPr>
      </w:pPr>
      <w:r w:rsidRPr="00A52E32">
        <w:rPr>
          <w:color w:val="0000FF"/>
        </w:rPr>
        <w:t xml:space="preserve">Note:  Spell level </w:t>
      </w:r>
      <w:r>
        <w:rPr>
          <w:color w:val="0000FF"/>
        </w:rPr>
        <w:t>increased</w:t>
      </w:r>
      <w:r w:rsidRPr="00A52E32">
        <w:rPr>
          <w:color w:val="0000FF"/>
        </w:rPr>
        <w:t xml:space="preserve"> from </w:t>
      </w:r>
      <w:r>
        <w:rPr>
          <w:color w:val="0000FF"/>
        </w:rPr>
        <w:t xml:space="preserve">Sor/Wiz 6 </w:t>
      </w:r>
      <w:r w:rsidRPr="00A52E32">
        <w:rPr>
          <w:color w:val="0000FF"/>
        </w:rPr>
        <w:t xml:space="preserve">to </w:t>
      </w:r>
      <w:r>
        <w:rPr>
          <w:color w:val="0000FF"/>
        </w:rPr>
        <w:t>Sor/Wiz 7</w:t>
      </w:r>
      <w:r w:rsidRPr="00A52E32">
        <w:rPr>
          <w:color w:val="0000FF"/>
        </w:rPr>
        <w:t>.</w:t>
      </w:r>
    </w:p>
    <w:p w14:paraId="386D8BC0" w14:textId="77777777" w:rsidR="008E338F" w:rsidRDefault="008E338F" w:rsidP="008E338F">
      <w:pPr>
        <w:pStyle w:val="aSpellName"/>
      </w:pPr>
      <w:r>
        <w:t>Arrow Storm</w:t>
      </w:r>
      <w:r>
        <w:rPr>
          <w:i w:val="0"/>
          <w:sz w:val="12"/>
        </w:rPr>
        <w:t>(Spell p16)</w:t>
      </w:r>
      <w:r w:rsidRPr="00F54D75">
        <w:rPr>
          <w:i w:val="0"/>
          <w:strike/>
          <w:sz w:val="12"/>
          <w:szCs w:val="12"/>
        </w:rPr>
        <w:t>(CAdv p143)</w:t>
      </w:r>
    </w:p>
    <w:p w14:paraId="5D97099C" w14:textId="77777777" w:rsidR="008E338F" w:rsidRDefault="008E338F" w:rsidP="008E338F">
      <w:pPr>
        <w:pStyle w:val="aSpellStats"/>
      </w:pPr>
      <w:r>
        <w:t>&lt;Trans, V, 1 Swift Action (before any other actions), Personal, 1rnd&gt;</w:t>
      </w:r>
    </w:p>
    <w:p w14:paraId="065893BF" w14:textId="77777777" w:rsidR="008E338F" w:rsidRDefault="008E338F" w:rsidP="008E338F">
      <w:pPr>
        <w:pStyle w:val="aSpellText"/>
      </w:pPr>
      <w:r>
        <w:t>– As a Full Round Action, the caster may make one ranged attack with a straight bow (with which he/she is proficient) against every foe within one range increment, up to a number of foes equal to the caster’s Character level.</w:t>
      </w:r>
    </w:p>
    <w:p w14:paraId="0F28B359" w14:textId="77777777" w:rsidR="008E338F" w:rsidRPr="00A52E32" w:rsidRDefault="008E338F" w:rsidP="008E338F">
      <w:pPr>
        <w:pStyle w:val="aSpellText"/>
        <w:rPr>
          <w:color w:val="0000FF"/>
        </w:rPr>
      </w:pPr>
      <w:r w:rsidRPr="00A52E32">
        <w:rPr>
          <w:color w:val="0000FF"/>
        </w:rPr>
        <w:t xml:space="preserve">Note:  Spell level reduced from </w:t>
      </w:r>
      <w:r>
        <w:rPr>
          <w:color w:val="0000FF"/>
        </w:rPr>
        <w:t xml:space="preserve">Rgr 4 </w:t>
      </w:r>
      <w:r w:rsidRPr="00A52E32">
        <w:rPr>
          <w:color w:val="0000FF"/>
        </w:rPr>
        <w:t xml:space="preserve">to </w:t>
      </w:r>
      <w:r>
        <w:rPr>
          <w:color w:val="0000FF"/>
        </w:rPr>
        <w:t>Rgr 3</w:t>
      </w:r>
      <w:r w:rsidRPr="00A52E32">
        <w:rPr>
          <w:color w:val="0000FF"/>
        </w:rPr>
        <w:t>.</w:t>
      </w:r>
    </w:p>
    <w:p w14:paraId="27751036" w14:textId="77777777" w:rsidR="008E338F" w:rsidRDefault="008E338F" w:rsidP="008E338F">
      <w:pPr>
        <w:pStyle w:val="aSpellName"/>
      </w:pPr>
      <w:r>
        <w:t>Binding Winds</w:t>
      </w:r>
      <w:r>
        <w:rPr>
          <w:i w:val="0"/>
          <w:sz w:val="12"/>
        </w:rPr>
        <w:t xml:space="preserve">(Spell p27) </w:t>
      </w:r>
      <w:r w:rsidRPr="007E6D1C">
        <w:rPr>
          <w:i w:val="0"/>
          <w:strike/>
          <w:sz w:val="12"/>
          <w:szCs w:val="12"/>
        </w:rPr>
        <w:t>(MoF p80)(CDiv p153)</w:t>
      </w:r>
    </w:p>
    <w:p w14:paraId="50FBA7E8" w14:textId="77777777" w:rsidR="008E338F" w:rsidRDefault="008E338F" w:rsidP="008E338F">
      <w:pPr>
        <w:pStyle w:val="aSpellStats"/>
      </w:pPr>
      <w:r>
        <w:t>&lt;Evoc</w:t>
      </w:r>
      <w:r w:rsidRPr="007E6D1C">
        <w:rPr>
          <w:color w:val="0000FF"/>
        </w:rPr>
        <w:t>[air]</w:t>
      </w:r>
      <w:r>
        <w:t>, VS, 1StdAct, Medium-range, Concentration, RefNeg, SR applies&gt;</w:t>
      </w:r>
    </w:p>
    <w:p w14:paraId="61654346" w14:textId="77777777" w:rsidR="008E338F" w:rsidRDefault="008E338F" w:rsidP="008E338F">
      <w:pPr>
        <w:pStyle w:val="aSpellText"/>
      </w:pPr>
      <w:r>
        <w:t xml:space="preserve">– Creates an immobile barrier of wind that has the following effects on </w:t>
      </w:r>
      <w:r w:rsidRPr="007E6D1C">
        <w:rPr>
          <w:u w:val="single"/>
        </w:rPr>
        <w:t>one</w:t>
      </w:r>
      <w:r>
        <w:t xml:space="preserve"> target:</w:t>
      </w:r>
    </w:p>
    <w:p w14:paraId="04D2C606" w14:textId="77777777" w:rsidR="008E338F" w:rsidRDefault="008E338F" w:rsidP="008E338F">
      <w:pPr>
        <w:pStyle w:val="aSpellText"/>
        <w:ind w:left="540"/>
      </w:pPr>
      <w:r>
        <w:t>a) the target cannot move through the wind barrier (i.e., it is held in place).  A flying target is held in mid-air;</w:t>
      </w:r>
    </w:p>
    <w:p w14:paraId="250395BE" w14:textId="77777777" w:rsidR="008E338F" w:rsidRDefault="008E338F" w:rsidP="008E338F">
      <w:pPr>
        <w:pStyle w:val="aSpellText"/>
        <w:ind w:left="540" w:right="-108"/>
      </w:pPr>
      <w:r>
        <w:t>b) no sounds of any type can cross the barrier;</w:t>
      </w:r>
    </w:p>
    <w:p w14:paraId="15947165" w14:textId="77777777" w:rsidR="008E338F" w:rsidRDefault="008E338F" w:rsidP="008E338F">
      <w:pPr>
        <w:pStyle w:val="aSpellText"/>
        <w:ind w:left="540"/>
      </w:pPr>
      <w:r>
        <w:t>c) sonic &amp; language-dependant spells and effects cannot cross in or out of the barrier;</w:t>
      </w:r>
    </w:p>
    <w:p w14:paraId="7ACEDB39" w14:textId="77777777" w:rsidR="008E338F" w:rsidRPr="00A52E32" w:rsidRDefault="008E338F" w:rsidP="008E338F">
      <w:pPr>
        <w:pStyle w:val="aSpellText"/>
        <w:ind w:left="540"/>
        <w:rPr>
          <w:color w:val="0000FF"/>
        </w:rPr>
      </w:pPr>
      <w:r w:rsidRPr="00A52E32">
        <w:rPr>
          <w:color w:val="0000FF"/>
        </w:rPr>
        <w:t>d) to cast a spell, the target must make a Concentration check vs. DC (this spell’s DC + spell being cast’s DC); and</w:t>
      </w:r>
    </w:p>
    <w:p w14:paraId="6CBD0800" w14:textId="77777777" w:rsidR="008E338F" w:rsidRDefault="008E338F" w:rsidP="008E338F">
      <w:pPr>
        <w:pStyle w:val="aSpellText"/>
        <w:ind w:left="540"/>
      </w:pPr>
      <w:r>
        <w:t>e) ranged attacks in or out of the barrier receive a –2 penalty to hit.</w:t>
      </w:r>
    </w:p>
    <w:p w14:paraId="2AE8D03A" w14:textId="77777777" w:rsidR="008E338F" w:rsidRPr="00A52E32" w:rsidRDefault="008E338F" w:rsidP="008E338F">
      <w:pPr>
        <w:pStyle w:val="aSpellText"/>
        <w:rPr>
          <w:color w:val="0000FF"/>
        </w:rPr>
      </w:pPr>
      <w:r w:rsidRPr="00A52E32">
        <w:rPr>
          <w:color w:val="0000FF"/>
        </w:rPr>
        <w:t>Note:  Spell level reduced from Druid 5 to a Druid 2.</w:t>
      </w:r>
    </w:p>
    <w:p w14:paraId="40890E06" w14:textId="77777777" w:rsidR="008E338F" w:rsidRDefault="008E338F" w:rsidP="008E338F">
      <w:pPr>
        <w:pStyle w:val="aSpellName"/>
        <w:rPr>
          <w:sz w:val="12"/>
        </w:rPr>
      </w:pPr>
      <w:r>
        <w:t>Cloud-Walkers</w:t>
      </w:r>
      <w:r>
        <w:rPr>
          <w:i w:val="0"/>
          <w:sz w:val="12"/>
        </w:rPr>
        <w:t xml:space="preserve">(Spell p49) </w:t>
      </w:r>
      <w:r w:rsidRPr="00567D08">
        <w:rPr>
          <w:i w:val="0"/>
          <w:strike/>
          <w:sz w:val="12"/>
          <w:szCs w:val="12"/>
        </w:rPr>
        <w:t>(CDiv p159)</w:t>
      </w:r>
    </w:p>
    <w:p w14:paraId="64EBC48F" w14:textId="77777777" w:rsidR="008E338F" w:rsidRDefault="008E338F" w:rsidP="008E338F">
      <w:pPr>
        <w:pStyle w:val="aSpellStats"/>
      </w:pPr>
      <w:r>
        <w:t xml:space="preserve">&lt;Trans, VS/DF, 1StdAct, </w:t>
      </w:r>
      <w:r>
        <w:rPr>
          <w:color w:val="0000FF"/>
        </w:rPr>
        <w:t>Touch</w:t>
      </w:r>
      <w:r>
        <w:t xml:space="preserve"> </w:t>
      </w:r>
      <w:r>
        <w:rPr>
          <w:strike/>
          <w:color w:val="FF0000"/>
          <w:szCs w:val="14"/>
        </w:rPr>
        <w:t>Close-range</w:t>
      </w:r>
      <w:r>
        <w:t xml:space="preserve">, </w:t>
      </w:r>
      <w:r w:rsidRPr="00567D08">
        <w:rPr>
          <w:color w:val="0000FF"/>
        </w:rPr>
        <w:t>10min/lvl(D)</w:t>
      </w:r>
      <w:r>
        <w:t xml:space="preserve"> </w:t>
      </w:r>
      <w:r w:rsidRPr="00567D08">
        <w:rPr>
          <w:strike/>
          <w:color w:val="FF0000"/>
          <w:szCs w:val="14"/>
        </w:rPr>
        <w:t>1hr/lvl(D)</w:t>
      </w:r>
      <w:r>
        <w:t>&gt;</w:t>
      </w:r>
    </w:p>
    <w:p w14:paraId="43E08D9F" w14:textId="77777777" w:rsidR="008E338F" w:rsidRPr="00E47D1F" w:rsidRDefault="008E338F" w:rsidP="008E338F">
      <w:pPr>
        <w:pStyle w:val="aSpellText"/>
        <w:rPr>
          <w:strike/>
          <w:color w:val="FF0000"/>
          <w:szCs w:val="16"/>
        </w:rPr>
      </w:pPr>
      <w:r>
        <w:t xml:space="preserve">– One subject per level </w:t>
      </w:r>
      <w:r w:rsidRPr="00E47D1F">
        <w:rPr>
          <w:color w:val="0000FF"/>
        </w:rPr>
        <w:t>gains Fly 60’ (Perfect maneuverability), but outdoors only</w:t>
      </w:r>
      <w:r>
        <w:t xml:space="preserve"> </w:t>
      </w:r>
      <w:r w:rsidRPr="00E47D1F">
        <w:rPr>
          <w:strike/>
          <w:color w:val="FF0000"/>
          <w:szCs w:val="16"/>
        </w:rPr>
        <w:t xml:space="preserve">within a 30’ area starts to walk on air.  Once the spell is in effect, each subject may act independently.  </w:t>
      </w:r>
    </w:p>
    <w:p w14:paraId="18A5E747" w14:textId="77777777" w:rsidR="008E338F" w:rsidRDefault="008E338F" w:rsidP="008E338F">
      <w:pPr>
        <w:pStyle w:val="aSpellText"/>
      </w:pPr>
      <w:r w:rsidRPr="00E47D1F">
        <w:rPr>
          <w:strike/>
          <w:color w:val="FF0000"/>
          <w:szCs w:val="16"/>
        </w:rPr>
        <w:t>Each subject may “climb” straight up or down at a movement of 30’.  Once a subject is 90’ off the ground, he fly horizontally at a movement of 60’ with Perfect maneuverability.</w:t>
      </w:r>
      <w:r>
        <w:t xml:space="preserve">  </w:t>
      </w:r>
    </w:p>
    <w:p w14:paraId="2FA65274" w14:textId="77777777" w:rsidR="008E338F" w:rsidRDefault="008E338F" w:rsidP="008E338F">
      <w:pPr>
        <w:pStyle w:val="aSpellText"/>
      </w:pPr>
      <w:r>
        <w:t xml:space="preserve"> A subject may cancel the spell on himself as a Standard Action.  The caster may dismiss the spell normally, but this effects </w:t>
      </w:r>
      <w:r>
        <w:rPr>
          <w:u w:val="single"/>
        </w:rPr>
        <w:t>all</w:t>
      </w:r>
      <w:r>
        <w:t xml:space="preserve"> subjects.</w:t>
      </w:r>
    </w:p>
    <w:p w14:paraId="1AB606CE" w14:textId="77777777" w:rsidR="008E338F" w:rsidRDefault="008E338F" w:rsidP="008E338F">
      <w:pPr>
        <w:pStyle w:val="aSpellName"/>
        <w:rPr>
          <w:i w:val="0"/>
        </w:rPr>
      </w:pPr>
      <w:r>
        <w:t>Gembomb</w:t>
      </w:r>
      <w:r>
        <w:rPr>
          <w:i w:val="0"/>
          <w:sz w:val="12"/>
        </w:rPr>
        <w:t>(Spell p101)</w:t>
      </w:r>
      <w:r w:rsidRPr="004B4C94">
        <w:rPr>
          <w:i w:val="0"/>
          <w:strike/>
          <w:sz w:val="12"/>
          <w:szCs w:val="12"/>
        </w:rPr>
        <w:t>(FR p70)</w:t>
      </w:r>
    </w:p>
    <w:p w14:paraId="542FDE6F" w14:textId="77777777" w:rsidR="008E338F" w:rsidRDefault="008E338F" w:rsidP="008E338F">
      <w:pPr>
        <w:pStyle w:val="aSpellStats"/>
      </w:pPr>
      <w:r>
        <w:t>&lt;</w:t>
      </w:r>
      <w:r w:rsidRPr="004B4C94">
        <w:rPr>
          <w:color w:val="0000FF"/>
        </w:rPr>
        <w:t>Evoc</w:t>
      </w:r>
      <w:r>
        <w:rPr>
          <w:color w:val="0000FF"/>
        </w:rPr>
        <w:t xml:space="preserve"> </w:t>
      </w:r>
      <w:r w:rsidRPr="004B4C94">
        <w:rPr>
          <w:strike/>
          <w:color w:val="FF0000"/>
          <w:szCs w:val="14"/>
        </w:rPr>
        <w:t>Conj(creat)</w:t>
      </w:r>
      <w:r>
        <w:t>[force], VSM(</w:t>
      </w:r>
      <w:r w:rsidRPr="004B4C94">
        <w:rPr>
          <w:color w:val="0000FF"/>
        </w:rPr>
        <w:t>1gp gem</w:t>
      </w:r>
      <w:r>
        <w:t xml:space="preserve"> </w:t>
      </w:r>
      <w:r w:rsidRPr="004B4C94">
        <w:rPr>
          <w:strike/>
          <w:color w:val="FF0000"/>
          <w:szCs w:val="14"/>
        </w:rPr>
        <w:t>up to 5 gems worth at least 1gp each</w:t>
      </w:r>
      <w:r>
        <w:t xml:space="preserve">), </w:t>
      </w:r>
      <w:r w:rsidRPr="004B4C94">
        <w:rPr>
          <w:color w:val="0000FF"/>
        </w:rPr>
        <w:t>1Round</w:t>
      </w:r>
      <w:r>
        <w:t xml:space="preserve"> </w:t>
      </w:r>
      <w:r w:rsidRPr="004B4C94">
        <w:rPr>
          <w:strike/>
          <w:color w:val="FF0000"/>
          <w:szCs w:val="14"/>
        </w:rPr>
        <w:t>1StdAct per gem</w:t>
      </w:r>
      <w:r>
        <w:t>, Touch, until discharged up to 10min/lvl&gt;</w:t>
      </w:r>
    </w:p>
    <w:p w14:paraId="4B751ABF" w14:textId="77777777" w:rsidR="008E338F" w:rsidRDefault="008E338F" w:rsidP="008E338F">
      <w:pPr>
        <w:pStyle w:val="aSpellText"/>
      </w:pPr>
      <w:r>
        <w:t xml:space="preserve">– The caster programs </w:t>
      </w:r>
      <w:r w:rsidRPr="004B4C94">
        <w:rPr>
          <w:strike/>
          <w:color w:val="FF0000"/>
          <w:szCs w:val="16"/>
        </w:rPr>
        <w:t>up to 5 gems</w:t>
      </w:r>
      <w:r>
        <w:t xml:space="preserve"> </w:t>
      </w:r>
      <w:r w:rsidRPr="004B4C94">
        <w:rPr>
          <w:color w:val="0000FF"/>
        </w:rPr>
        <w:t>1 gem</w:t>
      </w:r>
      <w:r>
        <w:t xml:space="preserve"> to do </w:t>
      </w:r>
      <w:r w:rsidRPr="004B4C94">
        <w:rPr>
          <w:strike/>
          <w:color w:val="FF0000"/>
          <w:szCs w:val="16"/>
        </w:rPr>
        <w:t>a total of</w:t>
      </w:r>
      <w:r>
        <w:t xml:space="preserve"> 1d8 per 2 levels force damage (max 5d8).  </w:t>
      </w:r>
      <w:r w:rsidRPr="004B4C94">
        <w:rPr>
          <w:strike/>
          <w:color w:val="FF0000"/>
          <w:szCs w:val="16"/>
        </w:rPr>
        <w:t>The caster can put all the damage in one gem, spread it evenly, etc</w:t>
      </w:r>
      <w:r>
        <w:t xml:space="preserve">.  Once empowered, the caster can throw </w:t>
      </w:r>
      <w:r>
        <w:rPr>
          <w:color w:val="0000FF"/>
        </w:rPr>
        <w:t xml:space="preserve">the gem as a Standard Action up to 60’, where is explodes in a 5’ radius </w:t>
      </w:r>
      <w:r>
        <w:rPr>
          <w:color w:val="0000FF"/>
          <w:u w:val="single"/>
        </w:rPr>
        <w:t>Burst</w:t>
      </w:r>
      <w:r>
        <w:t xml:space="preserve"> </w:t>
      </w:r>
      <w:r w:rsidRPr="004B4C94">
        <w:rPr>
          <w:strike/>
          <w:color w:val="FF0000"/>
          <w:szCs w:val="16"/>
        </w:rPr>
        <w:t>each gem up to 100’ (range increment 20’), making a ranged touch attack</w:t>
      </w:r>
      <w:r>
        <w:t>.  The target makes a Reflex save for ½ dmg (SR applies).</w:t>
      </w:r>
    </w:p>
    <w:p w14:paraId="668FE3BB" w14:textId="77777777" w:rsidR="008E338F" w:rsidRDefault="008E338F" w:rsidP="008E338F">
      <w:pPr>
        <w:pStyle w:val="aSpellName"/>
      </w:pPr>
      <w:r>
        <w:t>Phantasmal Thief</w:t>
      </w:r>
      <w:r>
        <w:rPr>
          <w:i w:val="0"/>
          <w:sz w:val="12"/>
        </w:rPr>
        <w:t>(Spell p155)</w:t>
      </w:r>
      <w:r w:rsidRPr="00F2693B">
        <w:rPr>
          <w:i w:val="0"/>
          <w:strike/>
          <w:sz w:val="12"/>
          <w:szCs w:val="12"/>
        </w:rPr>
        <w:t>(BoVD p100)</w:t>
      </w:r>
    </w:p>
    <w:p w14:paraId="39206EAD" w14:textId="77777777" w:rsidR="008E338F" w:rsidRDefault="008E338F" w:rsidP="008E338F">
      <w:pPr>
        <w:pStyle w:val="aSpellStats"/>
      </w:pPr>
      <w:r>
        <w:t>&lt;Conj(creat), VSM(green thread), 1StdAct, Close-range, 1rnd/lvl, no save, no SR&gt;</w:t>
      </w:r>
    </w:p>
    <w:p w14:paraId="2C42B259" w14:textId="77777777" w:rsidR="008E338F" w:rsidRDefault="008E338F" w:rsidP="008E338F">
      <w:pPr>
        <w:pStyle w:val="aSpellText"/>
      </w:pPr>
      <w:r>
        <w:t xml:space="preserve">– Creates an </w:t>
      </w:r>
      <w:r>
        <w:rPr>
          <w:u w:val="single"/>
        </w:rPr>
        <w:t>Invisible</w:t>
      </w:r>
      <w:r>
        <w:t xml:space="preserve"> force that can steal.  As a Free Action, the caster can </w:t>
      </w:r>
      <w:r>
        <w:rPr>
          <w:u w:val="single"/>
        </w:rPr>
        <w:t>inaudibly</w:t>
      </w:r>
      <w:r>
        <w:t xml:space="preserve"> direct the ‘thief’ on which object within range it should grab.  The target object </w:t>
      </w:r>
      <w:r w:rsidRPr="00F2693B">
        <w:rPr>
          <w:rStyle w:val="aSpellStatsChar"/>
          <w:strike/>
          <w:color w:val="FF0000"/>
          <w:sz w:val="16"/>
          <w:szCs w:val="16"/>
        </w:rPr>
        <w:t>must be in a creature’s possession (including a ‘Bag of Holding’) and not</w:t>
      </w:r>
      <w:r>
        <w:t xml:space="preserve"> </w:t>
      </w:r>
      <w:r w:rsidRPr="00F2693B">
        <w:rPr>
          <w:color w:val="0000FF"/>
        </w:rPr>
        <w:t>cannot</w:t>
      </w:r>
      <w:r>
        <w:t xml:space="preserve"> be in a locked container.  The ‘thief’ has the following statistics:</w:t>
      </w:r>
    </w:p>
    <w:p w14:paraId="15C0CF76" w14:textId="77777777" w:rsidR="008E338F" w:rsidRDefault="008E338F" w:rsidP="008E338F">
      <w:pPr>
        <w:pStyle w:val="aSpellText"/>
        <w:ind w:left="540"/>
      </w:pPr>
      <w:r>
        <w:t xml:space="preserve">a) </w:t>
      </w:r>
      <w:r w:rsidRPr="00F2693B">
        <w:rPr>
          <w:strike/>
          <w:color w:val="FF0000"/>
        </w:rPr>
        <w:t>+20</w:t>
      </w:r>
      <w:r>
        <w:t xml:space="preserve"> </w:t>
      </w:r>
      <w:r w:rsidRPr="00F2693B">
        <w:rPr>
          <w:color w:val="0000FF"/>
        </w:rPr>
        <w:t>+(Caster level)</w:t>
      </w:r>
      <w:r>
        <w:t xml:space="preserve"> on Hide checks (only needed against creatures who can see invisible);</w:t>
      </w:r>
    </w:p>
    <w:p w14:paraId="20E38E27" w14:textId="77777777" w:rsidR="008E338F" w:rsidRDefault="008E338F" w:rsidP="008E338F">
      <w:pPr>
        <w:pStyle w:val="aSpellText"/>
        <w:ind w:left="540"/>
      </w:pPr>
      <w:r>
        <w:t xml:space="preserve">b) </w:t>
      </w:r>
      <w:r w:rsidRPr="00F2693B">
        <w:rPr>
          <w:strike/>
          <w:color w:val="FF0000"/>
        </w:rPr>
        <w:t>+20</w:t>
      </w:r>
      <w:r>
        <w:t xml:space="preserve"> </w:t>
      </w:r>
      <w:r w:rsidRPr="00F2693B">
        <w:rPr>
          <w:color w:val="0000FF"/>
        </w:rPr>
        <w:t>+(Caster level)</w:t>
      </w:r>
      <w:r>
        <w:rPr>
          <w:color w:val="0000FF"/>
        </w:rPr>
        <w:t xml:space="preserve"> </w:t>
      </w:r>
      <w:r>
        <w:t>on Move Silently checks;</w:t>
      </w:r>
    </w:p>
    <w:p w14:paraId="54D12F0E" w14:textId="77777777" w:rsidR="008E338F" w:rsidRDefault="008E338F" w:rsidP="008E338F">
      <w:pPr>
        <w:pStyle w:val="aSpellText"/>
        <w:ind w:left="540"/>
      </w:pPr>
      <w:r>
        <w:t>c) cannot be damaged, only Dispelled;</w:t>
      </w:r>
    </w:p>
    <w:p w14:paraId="78071176" w14:textId="77777777" w:rsidR="008E338F" w:rsidRDefault="008E338F" w:rsidP="008E338F">
      <w:pPr>
        <w:pStyle w:val="aSpellText"/>
        <w:ind w:left="540"/>
      </w:pPr>
      <w:r>
        <w:t>d) can only hold 1 object at a time</w:t>
      </w:r>
      <w:r>
        <w:rPr>
          <w:color w:val="0000FF"/>
        </w:rPr>
        <w:t>, weighing up to 1 pound per Caster level</w:t>
      </w:r>
      <w:r>
        <w:t>.</w:t>
      </w:r>
    </w:p>
    <w:p w14:paraId="4235D2DA" w14:textId="77777777" w:rsidR="008E338F" w:rsidRDefault="008E338F" w:rsidP="008E338F">
      <w:pPr>
        <w:pStyle w:val="aSpellText"/>
      </w:pPr>
      <w:r>
        <w:t>The ‘thief’ can only take the following actions, each of which takes 1 Full Round:</w:t>
      </w:r>
    </w:p>
    <w:p w14:paraId="25E6E01F" w14:textId="77777777" w:rsidR="008E338F" w:rsidRDefault="008E338F" w:rsidP="008E338F">
      <w:pPr>
        <w:pStyle w:val="aSpellText"/>
        <w:ind w:left="540"/>
      </w:pPr>
      <w:r>
        <w:t xml:space="preserve">Steal Object:  Always successful if the ‘thief’ was not detected by the target.  If detected, the ‘thief’ may try again the following round.  Once in the ‘thief’s possession, the object becomes </w:t>
      </w:r>
      <w:r>
        <w:rPr>
          <w:u w:val="single"/>
        </w:rPr>
        <w:t>Invisible</w:t>
      </w:r>
      <w:r>
        <w:t xml:space="preserve">.  </w:t>
      </w:r>
    </w:p>
    <w:p w14:paraId="2530C075" w14:textId="77777777" w:rsidR="008E338F" w:rsidRDefault="008E338F" w:rsidP="008E338F">
      <w:pPr>
        <w:pStyle w:val="aSpellText"/>
        <w:ind w:left="540"/>
      </w:pPr>
      <w:r>
        <w:t xml:space="preserve">Bring Object to Caster:  After giving the object to its caster, the ‘thief’ can be ordered to steal again the next round. </w:t>
      </w:r>
    </w:p>
    <w:p w14:paraId="5A540F03" w14:textId="77777777" w:rsidR="008E338F" w:rsidRDefault="008E338F" w:rsidP="008E338F">
      <w:pPr>
        <w:pStyle w:val="aSpellText"/>
        <w:ind w:left="540" w:right="-108"/>
      </w:pPr>
      <w:r>
        <w:t>Return Object to Target:  The ‘thief’ can be ordered to steal again the next round.</w:t>
      </w:r>
    </w:p>
    <w:p w14:paraId="65D0BD01" w14:textId="77777777" w:rsidR="008E338F" w:rsidRDefault="008E338F" w:rsidP="008E338F">
      <w:pPr>
        <w:pStyle w:val="aSpellText"/>
        <w:ind w:left="540"/>
      </w:pPr>
      <w:r>
        <w:t xml:space="preserve">Steal Object from the Target’s Hand:  The ‘thief’ attempts to forcefully take the desired object from the target’s hand by making a Disarm attempt with a </w:t>
      </w:r>
      <w:r w:rsidRPr="00F2693B">
        <w:rPr>
          <w:strike/>
          <w:color w:val="FF0000"/>
        </w:rPr>
        <w:t>+20</w:t>
      </w:r>
      <w:r>
        <w:t xml:space="preserve"> </w:t>
      </w:r>
      <w:r w:rsidRPr="00F2693B">
        <w:rPr>
          <w:color w:val="0000FF"/>
        </w:rPr>
        <w:t>+(Caster level)</w:t>
      </w:r>
      <w:r w:rsidRPr="00C46028">
        <w:t xml:space="preserve"> bonus</w:t>
      </w:r>
      <w:r>
        <w:t xml:space="preserve">.  If the attempt is successful &amp; the ‘thief’ brings the object to its caster, </w:t>
      </w:r>
      <w:r w:rsidRPr="00C46028">
        <w:rPr>
          <w:u w:val="single"/>
        </w:rPr>
        <w:t>the spell ends immediately</w:t>
      </w:r>
      <w:r>
        <w:t xml:space="preserve">. </w:t>
      </w:r>
    </w:p>
    <w:p w14:paraId="13EFC42E" w14:textId="77777777" w:rsidR="008E338F" w:rsidRDefault="008E338F" w:rsidP="008E338F">
      <w:pPr>
        <w:pStyle w:val="aSpellName"/>
      </w:pPr>
      <w:r>
        <w:t>Rebuke</w:t>
      </w:r>
      <w:r>
        <w:rPr>
          <w:i w:val="0"/>
          <w:sz w:val="12"/>
        </w:rPr>
        <w:t>(Spell p170)</w:t>
      </w:r>
    </w:p>
    <w:p w14:paraId="7045D301" w14:textId="77777777" w:rsidR="008E338F" w:rsidRDefault="008E338F" w:rsidP="008E338F">
      <w:pPr>
        <w:pStyle w:val="aSpellStats"/>
      </w:pPr>
      <w:r>
        <w:t>&lt;Ench(comp)[mind]</w:t>
      </w:r>
      <w:r w:rsidRPr="00CA04DB">
        <w:rPr>
          <w:color w:val="0000FF"/>
        </w:rPr>
        <w:t xml:space="preserve">[fear], </w:t>
      </w:r>
      <w:r>
        <w:t xml:space="preserve">VSM(stick), Close-range, 1rnd/lvl, </w:t>
      </w:r>
      <w:r w:rsidRPr="00CA04DB">
        <w:rPr>
          <w:color w:val="0000FF"/>
        </w:rPr>
        <w:t>WillNeg</w:t>
      </w:r>
      <w:r>
        <w:t xml:space="preserve"> </w:t>
      </w:r>
      <w:r w:rsidRPr="00CA04DB">
        <w:rPr>
          <w:strike/>
          <w:color w:val="FF0000"/>
          <w:szCs w:val="14"/>
        </w:rPr>
        <w:t>FortNeg</w:t>
      </w:r>
      <w:r>
        <w:t>, SR applies&gt;</w:t>
      </w:r>
    </w:p>
    <w:p w14:paraId="41BCB357" w14:textId="77777777" w:rsidR="008E338F" w:rsidRDefault="008E338F" w:rsidP="008E338F">
      <w:pPr>
        <w:pStyle w:val="aSpellText"/>
      </w:pPr>
      <w:r>
        <w:t>– The living target receives the following penalties due to pain:</w:t>
      </w:r>
    </w:p>
    <w:p w14:paraId="7F38F2AF" w14:textId="77777777" w:rsidR="008E338F" w:rsidRPr="0094342E" w:rsidRDefault="008E338F" w:rsidP="008E338F">
      <w:pPr>
        <w:pStyle w:val="aSpellText"/>
        <w:tabs>
          <w:tab w:val="left" w:pos="540"/>
        </w:tabs>
        <w:ind w:left="540"/>
      </w:pPr>
      <w:r>
        <w:t>a)</w:t>
      </w:r>
      <w:r>
        <w:tab/>
      </w:r>
      <w:r>
        <w:rPr>
          <w:u w:val="single"/>
        </w:rPr>
        <w:t>Dazed</w:t>
      </w:r>
      <w:r>
        <w:t xml:space="preserve"> for 1 round;</w:t>
      </w:r>
    </w:p>
    <w:p w14:paraId="46C31ADC" w14:textId="77777777" w:rsidR="008E338F" w:rsidRDefault="008E338F" w:rsidP="008E338F">
      <w:pPr>
        <w:pStyle w:val="aSpellText"/>
        <w:tabs>
          <w:tab w:val="left" w:pos="540"/>
        </w:tabs>
        <w:ind w:left="540"/>
      </w:pPr>
      <w:r>
        <w:t>b)</w:t>
      </w:r>
      <w:r>
        <w:tab/>
      </w:r>
      <w:r>
        <w:rPr>
          <w:u w:val="single"/>
        </w:rPr>
        <w:t>Shaken</w:t>
      </w:r>
      <w:r>
        <w:t xml:space="preserve"> for the remaining duration; &amp; </w:t>
      </w:r>
    </w:p>
    <w:p w14:paraId="45EA4A5B" w14:textId="77777777" w:rsidR="008E338F" w:rsidRDefault="008E338F" w:rsidP="008E338F">
      <w:pPr>
        <w:pStyle w:val="aSpellText"/>
        <w:tabs>
          <w:tab w:val="left" w:pos="540"/>
        </w:tabs>
        <w:ind w:left="540"/>
      </w:pPr>
      <w:r>
        <w:t>c)</w:t>
      </w:r>
      <w:r>
        <w:tab/>
        <w:t>casting spells while under the effect of this spell requires a Concentration check vs. (DC of this spell + level of spell being attempted).</w:t>
      </w:r>
    </w:p>
    <w:p w14:paraId="48335621" w14:textId="77777777" w:rsidR="008E338F" w:rsidRPr="0094342E" w:rsidRDefault="008E338F" w:rsidP="008E338F">
      <w:pPr>
        <w:pStyle w:val="aSpellText"/>
      </w:pPr>
      <w:r>
        <w:t xml:space="preserve"> Previously called </w:t>
      </w:r>
      <w:r>
        <w:rPr>
          <w:i/>
        </w:rPr>
        <w:t>Nybor’s Gentle Reminder</w:t>
      </w:r>
      <w:r>
        <w:t>.</w:t>
      </w:r>
    </w:p>
    <w:p w14:paraId="747C1E5B" w14:textId="77777777" w:rsidR="008E338F" w:rsidRDefault="008E338F" w:rsidP="008E338F">
      <w:pPr>
        <w:pStyle w:val="aSpellName"/>
        <w:rPr>
          <w:i w:val="0"/>
        </w:rPr>
      </w:pPr>
      <w:r>
        <w:t>Spider Curse</w:t>
      </w:r>
      <w:r>
        <w:rPr>
          <w:i w:val="0"/>
          <w:sz w:val="12"/>
        </w:rPr>
        <w:t>(Spell p200)</w:t>
      </w:r>
      <w:r w:rsidRPr="0085296E">
        <w:rPr>
          <w:i w:val="0"/>
          <w:strike/>
          <w:sz w:val="12"/>
          <w:szCs w:val="12"/>
        </w:rPr>
        <w:t>(FR p74)</w:t>
      </w:r>
    </w:p>
    <w:p w14:paraId="58A57840" w14:textId="77777777" w:rsidR="008E338F" w:rsidRDefault="008E338F" w:rsidP="008E338F">
      <w:pPr>
        <w:pStyle w:val="aSpellStats"/>
      </w:pPr>
      <w:r>
        <w:t xml:space="preserve">&lt;Trans[mind], VS/DF, </w:t>
      </w:r>
      <w:r w:rsidRPr="0085296E">
        <w:rPr>
          <w:color w:val="0000FF"/>
        </w:rPr>
        <w:t>1Minute</w:t>
      </w:r>
      <w:r>
        <w:t xml:space="preserve"> </w:t>
      </w:r>
      <w:r w:rsidRPr="0085296E">
        <w:rPr>
          <w:strike/>
          <w:color w:val="FF0000"/>
          <w:szCs w:val="14"/>
        </w:rPr>
        <w:t>1StdAct</w:t>
      </w:r>
      <w:r>
        <w:t>, Medium-range, 24hrs/lvl, WillNeg, SR applies&gt;</w:t>
      </w:r>
    </w:p>
    <w:p w14:paraId="5F031E5E" w14:textId="77777777" w:rsidR="008E338F" w:rsidRDefault="008E338F" w:rsidP="008E338F">
      <w:pPr>
        <w:pStyle w:val="aSpellText"/>
      </w:pPr>
      <w:r>
        <w:t xml:space="preserve">– Transforms a Medium-size (or smaller) Humanoid into </w:t>
      </w:r>
      <w:r w:rsidRPr="0085296E">
        <w:rPr>
          <w:color w:val="0000FF"/>
        </w:rPr>
        <w:t>a creature that looks like a Drider</w:t>
      </w:r>
      <w:r>
        <w:t xml:space="preserve"> </w:t>
      </w:r>
      <w:r>
        <w:rPr>
          <w:rStyle w:val="aSpellTextDeletedChar"/>
        </w:rPr>
        <w:t>a Drider or</w:t>
      </w:r>
      <w:r w:rsidRPr="0085296E">
        <w:rPr>
          <w:rStyle w:val="aSpellTextDeletedChar"/>
        </w:rPr>
        <w:t xml:space="preserve"> a Monstrous Spider of Tiny to Large size</w:t>
      </w:r>
      <w:r>
        <w:t>.  The caster maintains telepathic control over the target for the spell’s duration, no matter what the range.</w:t>
      </w:r>
    </w:p>
    <w:p w14:paraId="15B0E44D" w14:textId="77777777" w:rsidR="008E338F" w:rsidRDefault="008E338F" w:rsidP="008E338F">
      <w:pPr>
        <w:pStyle w:val="aSpellText"/>
        <w:ind w:right="-288"/>
      </w:pPr>
      <w:r>
        <w:t>The subject gets the following from the new form:</w:t>
      </w:r>
    </w:p>
    <w:p w14:paraId="3E3323E2" w14:textId="77777777" w:rsidR="008E338F" w:rsidRDefault="008E338F" w:rsidP="008E338F">
      <w:pPr>
        <w:pStyle w:val="aSpellText"/>
        <w:tabs>
          <w:tab w:val="left" w:pos="540"/>
        </w:tabs>
        <w:ind w:left="540"/>
      </w:pPr>
      <w:r>
        <w:t>a)</w:t>
      </w:r>
      <w:r>
        <w:tab/>
      </w:r>
      <w:r w:rsidRPr="0085296E">
        <w:rPr>
          <w:color w:val="0000FF"/>
        </w:rPr>
        <w:t xml:space="preserve">+4 bonus to </w:t>
      </w:r>
      <w:r>
        <w:t xml:space="preserve">Strength, </w:t>
      </w:r>
      <w:r w:rsidRPr="0085296E">
        <w:rPr>
          <w:color w:val="0000FF"/>
        </w:rPr>
        <w:t xml:space="preserve">+4 bonus to </w:t>
      </w:r>
      <w:r>
        <w:t xml:space="preserve">Dexterity, &amp; </w:t>
      </w:r>
      <w:r w:rsidRPr="0085296E">
        <w:rPr>
          <w:color w:val="0000FF"/>
        </w:rPr>
        <w:t xml:space="preserve">+4 bonus to </w:t>
      </w:r>
      <w:r>
        <w:t>Constitution;</w:t>
      </w:r>
    </w:p>
    <w:p w14:paraId="4AF45AA2" w14:textId="77777777" w:rsidR="008E338F" w:rsidRPr="0085296E" w:rsidRDefault="008E338F" w:rsidP="008E338F">
      <w:pPr>
        <w:pStyle w:val="aSpellText"/>
        <w:tabs>
          <w:tab w:val="left" w:pos="540"/>
        </w:tabs>
        <w:ind w:left="540"/>
        <w:rPr>
          <w:color w:val="0000FF"/>
        </w:rPr>
      </w:pPr>
      <w:r w:rsidRPr="0085296E">
        <w:rPr>
          <w:color w:val="0000FF"/>
        </w:rPr>
        <w:t>b)</w:t>
      </w:r>
      <w:r w:rsidRPr="0085296E">
        <w:rPr>
          <w:color w:val="0000FF"/>
        </w:rPr>
        <w:tab/>
        <w:t>size Large, with the standard modifier (i.e., 5’ reach, –1 to all attacks, etc.).</w:t>
      </w:r>
    </w:p>
    <w:p w14:paraId="1B45E846" w14:textId="77777777" w:rsidR="008E338F" w:rsidRPr="0085296E" w:rsidRDefault="008E338F" w:rsidP="008E338F">
      <w:pPr>
        <w:pStyle w:val="aSpellText"/>
        <w:tabs>
          <w:tab w:val="left" w:pos="540"/>
        </w:tabs>
        <w:ind w:left="540"/>
        <w:rPr>
          <w:strike/>
          <w:color w:val="FF0000"/>
          <w:szCs w:val="16"/>
        </w:rPr>
      </w:pPr>
      <w:r w:rsidRPr="0085296E">
        <w:rPr>
          <w:strike/>
          <w:color w:val="FF0000"/>
          <w:szCs w:val="16"/>
        </w:rPr>
        <w:t>b)</w:t>
      </w:r>
      <w:r w:rsidRPr="0085296E">
        <w:rPr>
          <w:strike/>
          <w:color w:val="FF0000"/>
          <w:szCs w:val="16"/>
        </w:rPr>
        <w:tab/>
        <w:t>natural armor &amp; weapons; and</w:t>
      </w:r>
    </w:p>
    <w:p w14:paraId="63EC7CBA" w14:textId="77777777" w:rsidR="008E338F" w:rsidRPr="0085296E" w:rsidRDefault="008E338F" w:rsidP="008E338F">
      <w:pPr>
        <w:pStyle w:val="aSpellText"/>
        <w:tabs>
          <w:tab w:val="left" w:pos="540"/>
        </w:tabs>
        <w:ind w:left="540" w:right="-108"/>
        <w:rPr>
          <w:strike/>
          <w:color w:val="FF0000"/>
          <w:szCs w:val="16"/>
        </w:rPr>
      </w:pPr>
      <w:r w:rsidRPr="0085296E">
        <w:rPr>
          <w:strike/>
          <w:color w:val="FF0000"/>
          <w:szCs w:val="16"/>
        </w:rPr>
        <w:t>c)</w:t>
      </w:r>
      <w:r w:rsidRPr="0085296E">
        <w:rPr>
          <w:strike/>
          <w:color w:val="FF0000"/>
          <w:szCs w:val="16"/>
        </w:rPr>
        <w:tab/>
        <w:t>natural movement, like swimming &amp; flying.</w:t>
      </w:r>
    </w:p>
    <w:p w14:paraId="0279C75D" w14:textId="77777777" w:rsidR="008E338F" w:rsidRDefault="008E338F" w:rsidP="008E338F">
      <w:pPr>
        <w:pStyle w:val="aSpellText"/>
      </w:pPr>
      <w:r>
        <w:t>The subject keeps the following from its original form:</w:t>
      </w:r>
    </w:p>
    <w:p w14:paraId="14E1DB75" w14:textId="77777777" w:rsidR="008E338F" w:rsidRDefault="008E338F" w:rsidP="008E338F">
      <w:pPr>
        <w:pStyle w:val="aSpellText"/>
        <w:tabs>
          <w:tab w:val="left" w:pos="540"/>
        </w:tabs>
        <w:ind w:left="540"/>
      </w:pPr>
      <w:r>
        <w:t>a)</w:t>
      </w:r>
      <w:r>
        <w:tab/>
        <w:t>Intelligence, Wisdom, &amp; Charisma;</w:t>
      </w:r>
    </w:p>
    <w:p w14:paraId="37ACD27A" w14:textId="77777777" w:rsidR="008E338F" w:rsidRDefault="008E338F" w:rsidP="008E338F">
      <w:pPr>
        <w:pStyle w:val="aSpellText"/>
        <w:tabs>
          <w:tab w:val="left" w:pos="540"/>
        </w:tabs>
        <w:ind w:left="540"/>
      </w:pPr>
      <w:r>
        <w:t>b)</w:t>
      </w:r>
      <w:r>
        <w:tab/>
        <w:t>hit points (ignore new Constitution score);</w:t>
      </w:r>
    </w:p>
    <w:p w14:paraId="7C135AEC" w14:textId="77777777" w:rsidR="008E338F" w:rsidRDefault="008E338F" w:rsidP="008E338F">
      <w:pPr>
        <w:pStyle w:val="aSpellText"/>
        <w:tabs>
          <w:tab w:val="left" w:pos="540"/>
        </w:tabs>
        <w:ind w:left="540"/>
      </w:pPr>
      <w:r>
        <w:t>c)</w:t>
      </w:r>
      <w:r>
        <w:tab/>
        <w:t>level, class, &amp; alignment;</w:t>
      </w:r>
    </w:p>
    <w:p w14:paraId="0D941051" w14:textId="77777777" w:rsidR="008E338F" w:rsidRDefault="008E338F" w:rsidP="008E338F">
      <w:pPr>
        <w:pStyle w:val="aSpellText"/>
        <w:tabs>
          <w:tab w:val="left" w:pos="540"/>
        </w:tabs>
        <w:ind w:left="540"/>
      </w:pPr>
      <w:r>
        <w:t>d)</w:t>
      </w:r>
      <w:r>
        <w:tab/>
        <w:t>base attack bonus &amp; base save bonuses (though these can be modified by the new form’s Str, Dex, &amp; Con); and</w:t>
      </w:r>
    </w:p>
    <w:p w14:paraId="04429B37" w14:textId="77777777" w:rsidR="008E338F" w:rsidRDefault="008E338F" w:rsidP="008E338F">
      <w:pPr>
        <w:pStyle w:val="aSpellText"/>
        <w:tabs>
          <w:tab w:val="left" w:pos="540"/>
        </w:tabs>
        <w:ind w:left="540"/>
      </w:pPr>
      <w:r>
        <w:t>e)</w:t>
      </w:r>
      <w:r>
        <w:tab/>
        <w:t xml:space="preserve">extraordinary abilities, spells, &amp; spell-like abilities (but </w:t>
      </w:r>
      <w:r>
        <w:rPr>
          <w:u w:val="single"/>
        </w:rPr>
        <w:t>not</w:t>
      </w:r>
      <w:r>
        <w:t xml:space="preserve"> supernatural abilities).</w:t>
      </w:r>
    </w:p>
    <w:p w14:paraId="0A4951C5" w14:textId="77777777" w:rsidR="008E338F" w:rsidRDefault="008E338F" w:rsidP="008E338F">
      <w:pPr>
        <w:pStyle w:val="aSpellText"/>
      </w:pPr>
      <w:r>
        <w:t>In addition:</w:t>
      </w:r>
    </w:p>
    <w:p w14:paraId="39D29C4D" w14:textId="77777777" w:rsidR="008E338F" w:rsidRDefault="008E338F" w:rsidP="008E338F">
      <w:pPr>
        <w:pStyle w:val="aSpellText"/>
        <w:tabs>
          <w:tab w:val="left" w:pos="540"/>
        </w:tabs>
        <w:ind w:left="540"/>
      </w:pPr>
      <w:r>
        <w:t>a)</w:t>
      </w:r>
      <w:r>
        <w:tab/>
        <w:t>the new form can cast spells if it is physically capable (i.e., mouth for verbal components, hands for somatic, etc.);</w:t>
      </w:r>
    </w:p>
    <w:p w14:paraId="5FC3167B" w14:textId="77777777" w:rsidR="008E338F" w:rsidRDefault="008E338F" w:rsidP="008E338F">
      <w:pPr>
        <w:pStyle w:val="aSpellText"/>
        <w:tabs>
          <w:tab w:val="left" w:pos="540"/>
        </w:tabs>
        <w:ind w:left="540"/>
      </w:pPr>
      <w:r>
        <w:t>b)</w:t>
      </w:r>
      <w:r>
        <w:tab/>
        <w:t>the subject’s equipment is transformed into analogous equipment for the new form if humanoid shaped, otherwise it is absorbed into the body &amp; suppressed;</w:t>
      </w:r>
    </w:p>
    <w:p w14:paraId="5A4244B9" w14:textId="77777777" w:rsidR="008E338F" w:rsidRDefault="008E338F" w:rsidP="008E338F">
      <w:pPr>
        <w:pStyle w:val="aSpellText"/>
        <w:tabs>
          <w:tab w:val="left" w:pos="540"/>
        </w:tabs>
        <w:ind w:left="540"/>
      </w:pPr>
      <w:r>
        <w:t>c)</w:t>
      </w:r>
      <w:r>
        <w:tab/>
      </w:r>
      <w:r w:rsidRPr="0085296E">
        <w:rPr>
          <w:strike/>
          <w:color w:val="FF0000"/>
          <w:szCs w:val="16"/>
        </w:rPr>
        <w:t>all forms have</w:t>
      </w:r>
      <w:r>
        <w:t xml:space="preserve"> has a poison attack that does 1d6 Str / 1d6 Str, DC = 16 + caster’s Wisdom modifier;</w:t>
      </w:r>
    </w:p>
    <w:p w14:paraId="3B535775" w14:textId="77777777" w:rsidR="008E338F" w:rsidRDefault="008E338F" w:rsidP="008E338F">
      <w:pPr>
        <w:pStyle w:val="aSpellText"/>
        <w:tabs>
          <w:tab w:val="left" w:pos="540"/>
        </w:tabs>
        <w:ind w:left="540"/>
      </w:pPr>
      <w:r>
        <w:t>d)</w:t>
      </w:r>
      <w:r>
        <w:tab/>
        <w:t>if slain, return to original form.</w:t>
      </w:r>
    </w:p>
    <w:p w14:paraId="074EECB6" w14:textId="77777777" w:rsidR="008E338F" w:rsidRPr="00962999" w:rsidRDefault="008E338F" w:rsidP="008E338F">
      <w:pPr>
        <w:pStyle w:val="aSpellText"/>
        <w:ind w:right="-288"/>
        <w:rPr>
          <w:color w:val="0000FF"/>
        </w:rPr>
      </w:pPr>
      <w:r w:rsidRPr="00962999">
        <w:rPr>
          <w:color w:val="0000FF"/>
        </w:rPr>
        <w:t xml:space="preserve">Control is comperable to </w:t>
      </w:r>
      <w:r w:rsidRPr="00962999">
        <w:rPr>
          <w:i/>
          <w:color w:val="0000FF"/>
        </w:rPr>
        <w:t>Dominate Person</w:t>
      </w:r>
      <w:r w:rsidRPr="00962999">
        <w:rPr>
          <w:color w:val="0000FF"/>
        </w:rPr>
        <w:t>:</w:t>
      </w:r>
    </w:p>
    <w:p w14:paraId="79DBC759" w14:textId="77777777" w:rsidR="008E338F" w:rsidRPr="00962999" w:rsidRDefault="008E338F" w:rsidP="008E338F">
      <w:pPr>
        <w:pStyle w:val="aSpellText"/>
        <w:ind w:left="540" w:right="-288"/>
        <w:rPr>
          <w:color w:val="0000FF"/>
        </w:rPr>
      </w:pPr>
      <w:r w:rsidRPr="00962999">
        <w:rPr>
          <w:color w:val="0000FF"/>
        </w:rPr>
        <w:t>a)</w:t>
      </w:r>
      <w:r w:rsidRPr="00962999">
        <w:rPr>
          <w:color w:val="0000FF"/>
        </w:rPr>
        <w:tab/>
        <w:t>If the caster &amp; the target do not share a language, control is limited.</w:t>
      </w:r>
    </w:p>
    <w:p w14:paraId="7F7B9B3D" w14:textId="77777777" w:rsidR="008E338F" w:rsidRPr="00962999" w:rsidRDefault="008E338F" w:rsidP="008E338F">
      <w:pPr>
        <w:pStyle w:val="aSpellText"/>
        <w:ind w:left="540" w:right="-288"/>
        <w:rPr>
          <w:color w:val="0000FF"/>
        </w:rPr>
      </w:pPr>
      <w:r w:rsidRPr="00962999">
        <w:rPr>
          <w:color w:val="0000FF"/>
        </w:rPr>
        <w:t>b)</w:t>
      </w:r>
      <w:r w:rsidRPr="00962999">
        <w:rPr>
          <w:color w:val="0000FF"/>
        </w:rPr>
        <w:tab/>
        <w:t>The caster knows what the target is experiencing &amp; as a Standard Action, can actually receive full sensory input.</w:t>
      </w:r>
    </w:p>
    <w:p w14:paraId="43FF6161" w14:textId="77777777" w:rsidR="008E338F" w:rsidRPr="00962999" w:rsidRDefault="008E338F" w:rsidP="008E338F">
      <w:pPr>
        <w:pStyle w:val="aSpellText"/>
        <w:ind w:left="540" w:right="-288"/>
        <w:rPr>
          <w:color w:val="0000FF"/>
        </w:rPr>
      </w:pPr>
      <w:r w:rsidRPr="00962999">
        <w:rPr>
          <w:color w:val="0000FF"/>
        </w:rPr>
        <w:t>c)</w:t>
      </w:r>
      <w:r w:rsidRPr="00962999">
        <w:rPr>
          <w:color w:val="0000FF"/>
        </w:rPr>
        <w:tab/>
        <w:t>The caster can change his/her orders with a Move Action.  Once the target has instructions, he/she will continue trying to carry them out as long as the spell lasts, pausing only to sleep &amp; eat as needed.</w:t>
      </w:r>
    </w:p>
    <w:p w14:paraId="3747A792" w14:textId="77777777" w:rsidR="008E338F" w:rsidRPr="00962999" w:rsidRDefault="008E338F" w:rsidP="008E338F">
      <w:pPr>
        <w:pStyle w:val="aSpellText"/>
        <w:ind w:left="540" w:right="-288"/>
        <w:rPr>
          <w:color w:val="0000FF"/>
        </w:rPr>
      </w:pPr>
      <w:r w:rsidRPr="00962999">
        <w:rPr>
          <w:color w:val="0000FF"/>
        </w:rPr>
        <w:t>d)</w:t>
      </w:r>
      <w:r w:rsidRPr="00962999">
        <w:rPr>
          <w:color w:val="0000FF"/>
        </w:rPr>
        <w:tab/>
        <w:t>Actions against the target’s nature result in a new save with a bonus of +4, and self-destructive orders are ignored.</w:t>
      </w:r>
    </w:p>
    <w:p w14:paraId="52F46401" w14:textId="77777777" w:rsidR="008E338F" w:rsidRPr="00962999" w:rsidRDefault="008E338F" w:rsidP="008E338F">
      <w:pPr>
        <w:pStyle w:val="aSpellText"/>
        <w:ind w:left="540" w:right="-288"/>
        <w:rPr>
          <w:color w:val="0000FF"/>
        </w:rPr>
      </w:pPr>
      <w:r w:rsidRPr="00962999">
        <w:rPr>
          <w:color w:val="0000FF"/>
        </w:rPr>
        <w:t>e)</w:t>
      </w:r>
      <w:r w:rsidRPr="00962999">
        <w:rPr>
          <w:color w:val="0000FF"/>
        </w:rPr>
        <w:tab/>
        <w:t xml:space="preserve">Once dominated, the caster &amp; target can be any distance from each other.  </w:t>
      </w:r>
      <w:r w:rsidRPr="00962999">
        <w:rPr>
          <w:i/>
          <w:color w:val="0000FF"/>
        </w:rPr>
        <w:t>Protection from Evil</w:t>
      </w:r>
      <w:r w:rsidRPr="00962999">
        <w:rPr>
          <w:color w:val="0000FF"/>
        </w:rPr>
        <w:t xml:space="preserve">, et. al., only </w:t>
      </w:r>
      <w:r w:rsidRPr="00962999">
        <w:rPr>
          <w:color w:val="0000FF"/>
          <w:u w:val="single"/>
        </w:rPr>
        <w:t>Suppress</w:t>
      </w:r>
      <w:r w:rsidRPr="00962999">
        <w:rPr>
          <w:color w:val="0000FF"/>
        </w:rPr>
        <w:t xml:space="preserve"> this spell, not </w:t>
      </w:r>
      <w:r w:rsidRPr="00962999">
        <w:rPr>
          <w:color w:val="0000FF"/>
          <w:u w:val="single"/>
        </w:rPr>
        <w:t>Dispel</w:t>
      </w:r>
      <w:r w:rsidRPr="00962999">
        <w:rPr>
          <w:color w:val="0000FF"/>
        </w:rPr>
        <w:t xml:space="preserve"> it..</w:t>
      </w:r>
    </w:p>
    <w:p w14:paraId="04AD5DA6" w14:textId="77777777" w:rsidR="008E338F" w:rsidRPr="00962999" w:rsidRDefault="008E338F" w:rsidP="008E338F">
      <w:pPr>
        <w:pStyle w:val="aSpellText"/>
        <w:ind w:left="540" w:right="-288"/>
        <w:rPr>
          <w:color w:val="0000FF"/>
        </w:rPr>
      </w:pPr>
      <w:r w:rsidRPr="00962999">
        <w:rPr>
          <w:color w:val="0000FF"/>
        </w:rPr>
        <w:t>f)</w:t>
      </w:r>
      <w:r w:rsidRPr="00962999">
        <w:rPr>
          <w:color w:val="0000FF"/>
        </w:rPr>
        <w:tab/>
        <w:t>A Sense Motive check vs. DC 15 will show that the target is under magic control.</w:t>
      </w:r>
    </w:p>
    <w:p w14:paraId="09EE5045" w14:textId="77777777" w:rsidR="008E338F" w:rsidRDefault="008E338F" w:rsidP="008E338F">
      <w:pPr>
        <w:pStyle w:val="aSpellName"/>
        <w:rPr>
          <w:i w:val="0"/>
        </w:rPr>
      </w:pPr>
      <w:r>
        <w:t>Stone Spiders</w:t>
      </w:r>
      <w:r>
        <w:rPr>
          <w:i w:val="0"/>
          <w:sz w:val="12"/>
        </w:rPr>
        <w:t>(Spell p208)</w:t>
      </w:r>
      <w:r w:rsidRPr="00EC15A6">
        <w:rPr>
          <w:i w:val="0"/>
          <w:strike/>
          <w:sz w:val="12"/>
          <w:szCs w:val="12"/>
        </w:rPr>
        <w:t>(FR p75)</w:t>
      </w:r>
    </w:p>
    <w:p w14:paraId="168A2BEE" w14:textId="77777777" w:rsidR="008E338F" w:rsidRDefault="008E338F" w:rsidP="008E338F">
      <w:pPr>
        <w:pStyle w:val="aSpellStats"/>
      </w:pPr>
      <w:r>
        <w:t>&lt;Trans, VS/DF, 1Round, Close-range, 1rnd/lvl(D)&gt;</w:t>
      </w:r>
    </w:p>
    <w:p w14:paraId="4DC3FA2A" w14:textId="77777777" w:rsidR="008E338F" w:rsidRPr="005F2215" w:rsidRDefault="008E338F" w:rsidP="008E338F">
      <w:pPr>
        <w:pStyle w:val="aSpellText"/>
        <w:rPr>
          <w:strike/>
          <w:color w:val="FF0000"/>
          <w:szCs w:val="16"/>
        </w:rPr>
      </w:pPr>
      <w:r>
        <w:t xml:space="preserve">– </w:t>
      </w:r>
      <w:r w:rsidRPr="005F2215">
        <w:rPr>
          <w:strike/>
          <w:color w:val="FF0000"/>
          <w:szCs w:val="16"/>
        </w:rPr>
        <w:t>Either</w:t>
      </w:r>
    </w:p>
    <w:p w14:paraId="7260F9A4" w14:textId="77777777" w:rsidR="008E338F" w:rsidRPr="005F2215" w:rsidRDefault="008E338F" w:rsidP="008E338F">
      <w:pPr>
        <w:pStyle w:val="aSpellText"/>
        <w:ind w:left="540"/>
        <w:rPr>
          <w:strike/>
          <w:color w:val="FF0000"/>
          <w:szCs w:val="16"/>
        </w:rPr>
      </w:pPr>
      <w:r w:rsidRPr="005F2215">
        <w:rPr>
          <w:strike/>
          <w:color w:val="FF0000"/>
          <w:szCs w:val="16"/>
        </w:rPr>
        <w:t>a) give 1d3 vermin Damage Reduction 10/adamantine; or</w:t>
      </w:r>
    </w:p>
    <w:p w14:paraId="0D56075C" w14:textId="77777777" w:rsidR="008E338F" w:rsidRDefault="008E338F" w:rsidP="008E338F">
      <w:pPr>
        <w:pStyle w:val="aSpellText"/>
        <w:ind w:left="540"/>
      </w:pPr>
      <w:r w:rsidRPr="005F2215">
        <w:rPr>
          <w:strike/>
          <w:color w:val="FF0000"/>
          <w:szCs w:val="16"/>
        </w:rPr>
        <w:t>b)</w:t>
      </w:r>
      <w:r>
        <w:t xml:space="preserve"> Transform 1d3 pebbles into stone Constructs of Monstrous Spiders of any size from Tiny to Huge.  Use the statistics for Monstrous Spiders with the following changes:</w:t>
      </w:r>
    </w:p>
    <w:p w14:paraId="386514C9" w14:textId="77777777" w:rsidR="008E338F" w:rsidRDefault="008E338F" w:rsidP="008E338F">
      <w:pPr>
        <w:pStyle w:val="aSpellText"/>
        <w:tabs>
          <w:tab w:val="left" w:pos="720"/>
        </w:tabs>
        <w:ind w:left="720"/>
      </w:pPr>
      <w:r>
        <w:t>1)</w:t>
      </w:r>
      <w:r>
        <w:tab/>
        <w:t>+6 improvement to Natural Armor;</w:t>
      </w:r>
    </w:p>
    <w:p w14:paraId="18DB3DFC" w14:textId="77777777" w:rsidR="008E338F" w:rsidRDefault="008E338F" w:rsidP="008E338F">
      <w:pPr>
        <w:pStyle w:val="aSpellText"/>
        <w:tabs>
          <w:tab w:val="left" w:pos="720"/>
        </w:tabs>
        <w:ind w:left="720"/>
      </w:pPr>
      <w:r>
        <w:t>2)</w:t>
      </w:r>
      <w:r>
        <w:tab/>
        <w:t xml:space="preserve">Damage Reduction </w:t>
      </w:r>
      <w:r w:rsidRPr="00EC15A6">
        <w:rPr>
          <w:color w:val="3366FF"/>
        </w:rPr>
        <w:t>10</w:t>
      </w:r>
      <w:r>
        <w:t xml:space="preserve"> </w:t>
      </w:r>
      <w:r w:rsidRPr="00EC15A6">
        <w:rPr>
          <w:strike/>
          <w:color w:val="FF0000"/>
          <w:szCs w:val="16"/>
        </w:rPr>
        <w:t>30</w:t>
      </w:r>
      <w:r>
        <w:t xml:space="preserve"> / magic.</w:t>
      </w:r>
    </w:p>
    <w:p w14:paraId="2DE5B3A8" w14:textId="77777777" w:rsidR="008E338F" w:rsidRDefault="008E338F" w:rsidP="008E338F">
      <w:pPr>
        <w:pStyle w:val="aSpellText"/>
        <w:tabs>
          <w:tab w:val="left" w:pos="720"/>
        </w:tabs>
        <w:ind w:left="720"/>
      </w:pPr>
      <w:r>
        <w:t>3)</w:t>
      </w:r>
      <w:r>
        <w:tab/>
        <w:t xml:space="preserve">Poison attack of 1d3 Str / 1d3 Str, DC = </w:t>
      </w:r>
      <w:r w:rsidRPr="00EC15A6">
        <w:rPr>
          <w:color w:val="0000FF"/>
        </w:rPr>
        <w:t xml:space="preserve">10 + ½ Caster level + Caster’s Wisdome modifier </w:t>
      </w:r>
      <w:r>
        <w:rPr>
          <w:strike/>
          <w:color w:val="FF0000"/>
          <w:szCs w:val="16"/>
        </w:rPr>
        <w:t xml:space="preserve"> </w:t>
      </w:r>
      <w:r w:rsidRPr="00EC15A6">
        <w:rPr>
          <w:strike/>
          <w:color w:val="FF0000"/>
          <w:szCs w:val="16"/>
        </w:rPr>
        <w:t>17 + Caster’s Wisdom modifier</w:t>
      </w:r>
      <w:r>
        <w:t>.</w:t>
      </w:r>
    </w:p>
    <w:p w14:paraId="6029F5F7" w14:textId="77777777" w:rsidR="008E338F" w:rsidRDefault="008E338F" w:rsidP="008E338F">
      <w:pPr>
        <w:pStyle w:val="aSpellName"/>
      </w:pPr>
      <w:r>
        <w:t>Whirlwind, Greater</w:t>
      </w:r>
      <w:r>
        <w:rPr>
          <w:i w:val="0"/>
          <w:sz w:val="12"/>
        </w:rPr>
        <w:t xml:space="preserve">(Spell p238) </w:t>
      </w:r>
      <w:r w:rsidRPr="00A70D99">
        <w:rPr>
          <w:i w:val="0"/>
          <w:strike/>
          <w:sz w:val="12"/>
          <w:szCs w:val="12"/>
        </w:rPr>
        <w:t>(CDiv p189)</w:t>
      </w:r>
    </w:p>
    <w:p w14:paraId="44CDFEF0" w14:textId="77777777" w:rsidR="008E338F" w:rsidRDefault="008E338F" w:rsidP="008E338F">
      <w:pPr>
        <w:pStyle w:val="aSpellStats"/>
      </w:pPr>
      <w:r>
        <w:t>&lt;Evoc[air], VS/DF, 1StdAct, Medium-range, 1rnd/lvl</w:t>
      </w:r>
      <w:r w:rsidRPr="00A70D99">
        <w:rPr>
          <w:strike/>
          <w:color w:val="FF0000"/>
          <w:szCs w:val="14"/>
        </w:rPr>
        <w:t>(D)</w:t>
      </w:r>
      <w:r>
        <w:t>, SR applies&gt;</w:t>
      </w:r>
    </w:p>
    <w:p w14:paraId="2DBA20D8" w14:textId="77777777" w:rsidR="008E338F" w:rsidRDefault="008E338F" w:rsidP="008E338F">
      <w:pPr>
        <w:pStyle w:val="aSpellText"/>
      </w:pPr>
      <w:r>
        <w:t xml:space="preserve">– Creates a cyclone that is 20’ radius from top to bottom and 5’ per level tall  As a Move Action, the caster can move the cyclone 60’.  </w:t>
      </w:r>
    </w:p>
    <w:p w14:paraId="588AC846" w14:textId="77777777" w:rsidR="008E338F" w:rsidRDefault="008E338F" w:rsidP="008E338F">
      <w:pPr>
        <w:pStyle w:val="aSpellText"/>
        <w:tabs>
          <w:tab w:val="left" w:pos="540"/>
        </w:tabs>
        <w:ind w:left="540"/>
      </w:pPr>
      <w:r>
        <w:t>a)</w:t>
      </w:r>
      <w:r>
        <w:tab/>
        <w:t>Ranged attacks cannot pass through the cyclone;</w:t>
      </w:r>
    </w:p>
    <w:p w14:paraId="5F31FC0C" w14:textId="77777777" w:rsidR="008E338F" w:rsidRDefault="008E338F" w:rsidP="008E338F">
      <w:pPr>
        <w:pStyle w:val="aSpellText"/>
        <w:tabs>
          <w:tab w:val="left" w:pos="540"/>
        </w:tabs>
        <w:ind w:left="540"/>
      </w:pPr>
      <w:r>
        <w:t>b)</w:t>
      </w:r>
      <w:r>
        <w:tab/>
        <w:t>it extinguishes all flames;</w:t>
      </w:r>
    </w:p>
    <w:p w14:paraId="1B9F314D" w14:textId="77777777" w:rsidR="008E338F" w:rsidRDefault="008E338F" w:rsidP="008E338F">
      <w:pPr>
        <w:pStyle w:val="aSpellText"/>
        <w:tabs>
          <w:tab w:val="left" w:pos="540"/>
        </w:tabs>
        <w:ind w:left="540"/>
      </w:pPr>
      <w:r>
        <w:t>c)</w:t>
      </w:r>
      <w:r>
        <w:tab/>
        <w:t>Listen check fail within the cyclone;</w:t>
      </w:r>
    </w:p>
    <w:p w14:paraId="453321C0" w14:textId="77777777" w:rsidR="008E338F" w:rsidRDefault="008E338F" w:rsidP="008E338F">
      <w:pPr>
        <w:pStyle w:val="aSpellText"/>
        <w:tabs>
          <w:tab w:val="left" w:pos="540"/>
        </w:tabs>
        <w:ind w:left="540"/>
      </w:pPr>
      <w:r>
        <w:t>d)</w:t>
      </w:r>
      <w:r>
        <w:tab/>
        <w:t xml:space="preserve">it uproots trees &amp; vegetation and leaves a trail of </w:t>
      </w:r>
      <w:r>
        <w:rPr>
          <w:u w:val="single"/>
        </w:rPr>
        <w:t>Dense Rubble</w:t>
      </w:r>
      <w:r>
        <w:t xml:space="preserve"> in its wake. </w:t>
      </w:r>
    </w:p>
    <w:p w14:paraId="55A2A73A" w14:textId="77777777" w:rsidR="008E338F" w:rsidRDefault="008E338F" w:rsidP="008E338F">
      <w:pPr>
        <w:pStyle w:val="aSpellText"/>
        <w:tabs>
          <w:tab w:val="left" w:pos="540"/>
        </w:tabs>
        <w:ind w:left="540"/>
      </w:pPr>
      <w:r>
        <w:t>e)</w:t>
      </w:r>
      <w:r>
        <w:tab/>
        <w:t>structures within the cyclone’s radius take 2d6 x 10 hp of damage each round.</w:t>
      </w:r>
    </w:p>
    <w:p w14:paraId="5BF64C29" w14:textId="77777777" w:rsidR="008E338F" w:rsidRDefault="008E338F" w:rsidP="008E338F">
      <w:pPr>
        <w:pStyle w:val="aSpellText"/>
      </w:pPr>
      <w:r>
        <w:t xml:space="preserve"> Creatures within range the cyclone are pulled towards it by the distant listed (FortNeg):</w:t>
      </w:r>
    </w:p>
    <w:p w14:paraId="12D4B6E9" w14:textId="77777777" w:rsidR="008E338F" w:rsidRDefault="008E338F" w:rsidP="008E338F">
      <w:pPr>
        <w:pStyle w:val="aSpellText"/>
        <w:tabs>
          <w:tab w:val="clear" w:pos="-1260"/>
          <w:tab w:val="center" w:pos="1310"/>
          <w:tab w:val="center" w:pos="1800"/>
          <w:tab w:val="left" w:pos="2160"/>
        </w:tabs>
        <w:ind w:left="540"/>
        <w:rPr>
          <w:u w:val="single"/>
        </w:rPr>
      </w:pPr>
      <w:r>
        <w:rPr>
          <w:u w:val="single"/>
        </w:rPr>
        <w:t>Size</w:t>
      </w:r>
      <w:r>
        <w:rPr>
          <w:u w:val="single"/>
        </w:rPr>
        <w:tab/>
        <w:t>Flying?</w:t>
      </w:r>
      <w:r>
        <w:rPr>
          <w:u w:val="single"/>
        </w:rPr>
        <w:tab/>
        <w:t>Range</w:t>
      </w:r>
      <w:r>
        <w:rPr>
          <w:u w:val="single"/>
        </w:rPr>
        <w:tab/>
        <w:t>Distance</w:t>
      </w:r>
      <w:r>
        <w:rPr>
          <w:u w:val="single"/>
        </w:rPr>
        <w:tab/>
      </w:r>
    </w:p>
    <w:p w14:paraId="0579BF59" w14:textId="77777777" w:rsidR="008E338F" w:rsidRDefault="008E338F" w:rsidP="008E338F">
      <w:pPr>
        <w:pStyle w:val="aSpellText"/>
        <w:tabs>
          <w:tab w:val="clear" w:pos="-1260"/>
          <w:tab w:val="center" w:pos="1310"/>
          <w:tab w:val="center" w:pos="1800"/>
          <w:tab w:val="left" w:pos="2160"/>
        </w:tabs>
        <w:ind w:left="2160" w:hanging="1793"/>
      </w:pPr>
      <w:r>
        <w:t>up to Large</w:t>
      </w:r>
      <w:r>
        <w:tab/>
        <w:t>No</w:t>
      </w:r>
      <w:r>
        <w:tab/>
        <w:t>60’</w:t>
      </w:r>
      <w:r>
        <w:tab/>
        <w:t>1d4 x 10’ +1d4 non-lethal / 10’</w:t>
      </w:r>
    </w:p>
    <w:p w14:paraId="2AAE5D60" w14:textId="77777777" w:rsidR="008E338F" w:rsidRDefault="008E338F" w:rsidP="008E338F">
      <w:pPr>
        <w:pStyle w:val="aSpellText"/>
        <w:tabs>
          <w:tab w:val="clear" w:pos="-1260"/>
          <w:tab w:val="center" w:pos="1310"/>
          <w:tab w:val="center" w:pos="1800"/>
          <w:tab w:val="left" w:pos="2160"/>
        </w:tabs>
        <w:ind w:left="2160" w:hanging="1793"/>
      </w:pPr>
      <w:r>
        <w:t>Huge</w:t>
      </w:r>
      <w:r>
        <w:tab/>
        <w:t>No</w:t>
      </w:r>
      <w:r>
        <w:tab/>
        <w:t>40’</w:t>
      </w:r>
      <w:r>
        <w:tab/>
        <w:t>Prone</w:t>
      </w:r>
    </w:p>
    <w:p w14:paraId="7E40ED82" w14:textId="77777777" w:rsidR="008E338F" w:rsidRDefault="008E338F" w:rsidP="008E338F">
      <w:pPr>
        <w:pStyle w:val="aSpellText"/>
        <w:tabs>
          <w:tab w:val="clear" w:pos="-1260"/>
          <w:tab w:val="center" w:pos="1310"/>
          <w:tab w:val="center" w:pos="1800"/>
          <w:tab w:val="left" w:pos="2160"/>
        </w:tabs>
        <w:ind w:left="2160" w:hanging="1793"/>
      </w:pPr>
      <w:r>
        <w:t>Gargantuan+</w:t>
      </w:r>
      <w:r>
        <w:tab/>
        <w:t>No</w:t>
      </w:r>
      <w:r>
        <w:tab/>
        <w:t>40’</w:t>
      </w:r>
      <w:r>
        <w:tab/>
        <w:t>Can’t move away</w:t>
      </w:r>
    </w:p>
    <w:p w14:paraId="1BE498ED" w14:textId="77777777" w:rsidR="008E338F" w:rsidRDefault="008E338F" w:rsidP="008E338F">
      <w:pPr>
        <w:pStyle w:val="aSpellText"/>
        <w:tabs>
          <w:tab w:val="clear" w:pos="-1260"/>
          <w:tab w:val="center" w:pos="1310"/>
          <w:tab w:val="center" w:pos="1800"/>
          <w:tab w:val="left" w:pos="2160"/>
        </w:tabs>
        <w:ind w:left="2160" w:hanging="1793"/>
      </w:pPr>
      <w:r>
        <w:t>up to Huge</w:t>
      </w:r>
      <w:r>
        <w:tab/>
        <w:t>Yes</w:t>
      </w:r>
      <w:r>
        <w:tab/>
        <w:t>60’</w:t>
      </w:r>
      <w:r>
        <w:tab/>
        <w:t>60’ + 2d6 dmg</w:t>
      </w:r>
    </w:p>
    <w:p w14:paraId="2BCB89F3" w14:textId="77777777" w:rsidR="008E338F" w:rsidRDefault="008E338F" w:rsidP="008E338F">
      <w:pPr>
        <w:pStyle w:val="aSpellText"/>
        <w:tabs>
          <w:tab w:val="clear" w:pos="-1260"/>
          <w:tab w:val="center" w:pos="1310"/>
          <w:tab w:val="center" w:pos="1800"/>
          <w:tab w:val="left" w:pos="2160"/>
        </w:tabs>
        <w:ind w:left="2160" w:hanging="1793"/>
      </w:pPr>
      <w:r>
        <w:t>Gargantuan</w:t>
      </w:r>
      <w:r>
        <w:tab/>
        <w:t>Yes</w:t>
      </w:r>
      <w:r>
        <w:tab/>
        <w:t>60’</w:t>
      </w:r>
      <w:r>
        <w:tab/>
        <w:t>1d6 x 10’</w:t>
      </w:r>
    </w:p>
    <w:p w14:paraId="3A77FE8D" w14:textId="77777777" w:rsidR="008E338F" w:rsidRDefault="008E338F" w:rsidP="008E338F">
      <w:pPr>
        <w:pStyle w:val="aSpellText"/>
        <w:tabs>
          <w:tab w:val="clear" w:pos="-1260"/>
          <w:tab w:val="center" w:pos="1310"/>
          <w:tab w:val="center" w:pos="1800"/>
          <w:tab w:val="left" w:pos="2160"/>
        </w:tabs>
        <w:ind w:left="2160" w:hanging="1793"/>
      </w:pPr>
      <w:r>
        <w:t>Colossal</w:t>
      </w:r>
      <w:r>
        <w:tab/>
        <w:t>Yes</w:t>
      </w:r>
      <w:r>
        <w:tab/>
        <w:t>60’</w:t>
      </w:r>
      <w:r>
        <w:tab/>
        <w:t>1d6 x 5’</w:t>
      </w:r>
      <w:r>
        <w:tab/>
      </w:r>
    </w:p>
    <w:p w14:paraId="286D47CF" w14:textId="77777777" w:rsidR="008E338F" w:rsidRPr="00A70D99" w:rsidRDefault="008E338F" w:rsidP="008E338F">
      <w:pPr>
        <w:pStyle w:val="aSpellText"/>
        <w:rPr>
          <w:color w:val="0000FF"/>
        </w:rPr>
      </w:pPr>
      <w:r w:rsidRPr="00A70D99">
        <w:rPr>
          <w:color w:val="0000FF"/>
        </w:rPr>
        <w:t>A creature up to Huge size that come into contact with the spell’s 20’ radius must make a Reflex save or take 3d6 damage.  If a creature fails the first save, it must make a second Reflex save or be picked up by the winds and held there for three rounds before being ejected.</w:t>
      </w:r>
    </w:p>
    <w:p w14:paraId="036888D9" w14:textId="77777777" w:rsidR="008E338F" w:rsidRDefault="008E338F" w:rsidP="008E338F">
      <w:pPr>
        <w:pStyle w:val="aSpellText"/>
      </w:pPr>
      <w:r>
        <w:t xml:space="preserve">Creature that start their round within the cyclone take 6d6 dmg per round (no save) and may not move, cast spells, or attack.  After </w:t>
      </w:r>
      <w:r>
        <w:rPr>
          <w:color w:val="0000FF"/>
        </w:rPr>
        <w:t>three</w:t>
      </w:r>
      <w:r>
        <w:t xml:space="preserve"> </w:t>
      </w:r>
      <w:r w:rsidRPr="00E47D1F">
        <w:rPr>
          <w:strike/>
          <w:color w:val="FF0000"/>
          <w:szCs w:val="16"/>
        </w:rPr>
        <w:t>1d10</w:t>
      </w:r>
      <w:r>
        <w:t xml:space="preserve"> rounds, a creature it thrown from the cyclone 4d6 x 5’ horizontally &amp; 4d6 x 5’ vertically (taking falling damage if can’t fly).</w:t>
      </w:r>
    </w:p>
    <w:p w14:paraId="5C56AC98" w14:textId="77777777" w:rsidR="008E338F" w:rsidRDefault="008E338F" w:rsidP="008E338F">
      <w:pPr>
        <w:pStyle w:val="aSpellName"/>
      </w:pPr>
      <w:r>
        <w:t xml:space="preserve">Assay </w:t>
      </w:r>
      <w:r w:rsidRPr="00207FF7">
        <w:rPr>
          <w:color w:val="0000FF"/>
        </w:rPr>
        <w:t>Spell</w:t>
      </w:r>
      <w:r>
        <w:t xml:space="preserve"> Resistance</w:t>
      </w:r>
      <w:r>
        <w:rPr>
          <w:i w:val="0"/>
          <w:sz w:val="12"/>
        </w:rPr>
        <w:t>(Spell p17)(CArc p97)</w:t>
      </w:r>
    </w:p>
    <w:p w14:paraId="0428332A" w14:textId="77777777" w:rsidR="008E338F" w:rsidRDefault="008E338F" w:rsidP="008E338F">
      <w:pPr>
        <w:pStyle w:val="aSpellStats"/>
        <w:ind w:right="72"/>
      </w:pPr>
      <w:r>
        <w:t>&lt;Div, VS, Swift Action, Personal, 1rnd/lvl&gt;</w:t>
      </w:r>
    </w:p>
    <w:p w14:paraId="153F93F9" w14:textId="77777777" w:rsidR="008E338F" w:rsidRPr="00B222C2" w:rsidRDefault="008E338F" w:rsidP="008E338F">
      <w:pPr>
        <w:pStyle w:val="aSpellText"/>
      </w:pPr>
      <w:r>
        <w:t>– Gain a +10 bonus on Caster checks to overcome Spell Resistance against one target, which must be visible when this spell is cast.</w:t>
      </w:r>
    </w:p>
    <w:p w14:paraId="431C7666" w14:textId="77777777" w:rsidR="008E338F" w:rsidRDefault="008E338F" w:rsidP="008E338F">
      <w:pPr>
        <w:pStyle w:val="aSpellName"/>
      </w:pPr>
      <w:r>
        <w:t>Aura of Glory</w:t>
      </w:r>
      <w:r>
        <w:rPr>
          <w:i w:val="0"/>
          <w:sz w:val="12"/>
        </w:rPr>
        <w:t>(Spell p18)</w:t>
      </w:r>
      <w:r w:rsidRPr="00782630">
        <w:rPr>
          <w:i w:val="0"/>
          <w:strike/>
          <w:sz w:val="12"/>
          <w:szCs w:val="12"/>
        </w:rPr>
        <w:t>(MoF p78)</w:t>
      </w:r>
    </w:p>
    <w:p w14:paraId="35F6F0B6" w14:textId="77777777" w:rsidR="008E338F" w:rsidRPr="00782630" w:rsidRDefault="008E338F" w:rsidP="008E338F">
      <w:pPr>
        <w:pStyle w:val="aSpellStats"/>
        <w:rPr>
          <w:strike/>
          <w:color w:val="FF0000"/>
          <w:szCs w:val="14"/>
        </w:rPr>
      </w:pPr>
      <w:r w:rsidRPr="00782630">
        <w:rPr>
          <w:strike/>
          <w:color w:val="FF0000"/>
          <w:szCs w:val="14"/>
        </w:rPr>
        <w:t>&lt;Trans, V/DF, 1StdAct, Personal, 1min/lvl&gt;</w:t>
      </w:r>
    </w:p>
    <w:p w14:paraId="5D7D3ECC" w14:textId="77777777" w:rsidR="008E338F" w:rsidRPr="00782630" w:rsidRDefault="008E338F" w:rsidP="008E338F">
      <w:pPr>
        <w:pStyle w:val="aSpellText"/>
        <w:rPr>
          <w:strike/>
          <w:color w:val="FF0000"/>
          <w:szCs w:val="16"/>
        </w:rPr>
      </w:pPr>
      <w:r>
        <w:t xml:space="preserve">– </w:t>
      </w:r>
      <w:r w:rsidRPr="00782630">
        <w:rPr>
          <w:strike/>
          <w:color w:val="FF0000"/>
          <w:szCs w:val="16"/>
        </w:rPr>
        <w:t>The caster &amp; his/her allies gain bonuses:</w:t>
      </w:r>
    </w:p>
    <w:p w14:paraId="28DEF94B" w14:textId="77777777" w:rsidR="008E338F" w:rsidRPr="00782630" w:rsidRDefault="008E338F" w:rsidP="008E338F">
      <w:pPr>
        <w:pStyle w:val="aSpellText"/>
        <w:ind w:left="540"/>
        <w:rPr>
          <w:strike/>
          <w:color w:val="FF0000"/>
          <w:szCs w:val="16"/>
        </w:rPr>
      </w:pPr>
      <w:r w:rsidRPr="00782630">
        <w:rPr>
          <w:strike/>
          <w:color w:val="FF0000"/>
          <w:szCs w:val="16"/>
        </w:rPr>
        <w:t>Allies:  up to 1 per Paladin level within 10’ are heal 1hp and receive a +2 Sacred bonus on saves vs. fear for the spell’s duration.</w:t>
      </w:r>
    </w:p>
    <w:p w14:paraId="0D0E7C47" w14:textId="77777777" w:rsidR="008E338F" w:rsidRDefault="008E338F" w:rsidP="008E338F">
      <w:pPr>
        <w:pStyle w:val="aSpellText"/>
        <w:ind w:left="540"/>
      </w:pPr>
      <w:r w:rsidRPr="00782630">
        <w:rPr>
          <w:strike/>
          <w:color w:val="FF0000"/>
          <w:szCs w:val="16"/>
        </w:rPr>
        <w:t>Caster:  gains a +2 Sacred bonus on attempts to turn Undead &amp; to all Bluff, Diplomacy, Handle Animal, Intimidate, &amp; Charisma checks to change an NPC’s attitude.</w:t>
      </w:r>
    </w:p>
    <w:p w14:paraId="7FC274F3" w14:textId="77777777" w:rsidR="008E338F" w:rsidRDefault="008E338F" w:rsidP="008E338F">
      <w:pPr>
        <w:pStyle w:val="aSpellStats"/>
      </w:pPr>
      <w:r>
        <w:t>&lt;Trans, V/DF, 1 Swift Action, Instantaneous&gt;</w:t>
      </w:r>
    </w:p>
    <w:p w14:paraId="620D8137" w14:textId="77777777" w:rsidR="008E338F" w:rsidRPr="00B222C2" w:rsidRDefault="008E338F" w:rsidP="008E338F">
      <w:pPr>
        <w:pStyle w:val="aSpellText"/>
      </w:pPr>
      <w:r>
        <w:t>– All allies within the caster’s Aura of Courage have all Fear effects removed.</w:t>
      </w:r>
    </w:p>
    <w:p w14:paraId="3B230D66" w14:textId="77777777" w:rsidR="008E338F" w:rsidRDefault="008E338F" w:rsidP="008E338F">
      <w:pPr>
        <w:pStyle w:val="aSpellName"/>
      </w:pPr>
      <w:r>
        <w:t>Aura of Vitality</w:t>
      </w:r>
      <w:r>
        <w:rPr>
          <w:i w:val="0"/>
          <w:sz w:val="12"/>
        </w:rPr>
        <w:t>(Spell p18)</w:t>
      </w:r>
      <w:r w:rsidRPr="00403968">
        <w:rPr>
          <w:i w:val="0"/>
          <w:strike/>
          <w:sz w:val="12"/>
          <w:szCs w:val="12"/>
        </w:rPr>
        <w:t>(MoF p78)</w:t>
      </w:r>
    </w:p>
    <w:p w14:paraId="4AC5C38B" w14:textId="77777777" w:rsidR="008E338F" w:rsidRDefault="008E338F" w:rsidP="008E338F">
      <w:pPr>
        <w:pStyle w:val="aSpellStats"/>
      </w:pPr>
      <w:r>
        <w:t>&lt;Trans, VS, 1StdAct, Close-range, 1rnd/lvl&gt;</w:t>
      </w:r>
    </w:p>
    <w:p w14:paraId="1FEB7BE5" w14:textId="77777777" w:rsidR="008E338F" w:rsidRDefault="008E338F" w:rsidP="008E338F">
      <w:pPr>
        <w:pStyle w:val="aSpellText"/>
      </w:pPr>
      <w:r>
        <w:t xml:space="preserve">– One subject per 3 levels in a 30’ area gain +4 </w:t>
      </w:r>
      <w:r w:rsidRPr="00403968">
        <w:rPr>
          <w:color w:val="0000FF"/>
        </w:rPr>
        <w:t>Morale</w:t>
      </w:r>
      <w:r>
        <w:t xml:space="preserve"> </w:t>
      </w:r>
      <w:r w:rsidRPr="00621A9C">
        <w:rPr>
          <w:strike/>
          <w:color w:val="FF0000"/>
          <w:szCs w:val="16"/>
        </w:rPr>
        <w:t>Enhancement</w:t>
      </w:r>
      <w:r>
        <w:t xml:space="preserve"> bonuses to Strength, Dexterity, and Constitution.</w:t>
      </w:r>
    </w:p>
    <w:p w14:paraId="27FCD636" w14:textId="77777777" w:rsidR="008E338F" w:rsidRDefault="008E338F" w:rsidP="008E338F">
      <w:pPr>
        <w:pStyle w:val="aSpellName"/>
      </w:pPr>
      <w:r>
        <w:t>Backbiter</w:t>
      </w:r>
      <w:r>
        <w:rPr>
          <w:i w:val="0"/>
          <w:sz w:val="12"/>
        </w:rPr>
        <w:t>(Spell p23)</w:t>
      </w:r>
      <w:r w:rsidRPr="00B3448F">
        <w:rPr>
          <w:i w:val="0"/>
          <w:strike/>
          <w:sz w:val="12"/>
          <w:szCs w:val="12"/>
        </w:rPr>
        <w:t>(CArc p98)</w:t>
      </w:r>
    </w:p>
    <w:p w14:paraId="29B29D2D" w14:textId="77777777" w:rsidR="008E338F" w:rsidRDefault="008E338F" w:rsidP="008E338F">
      <w:pPr>
        <w:pStyle w:val="aSpellStats"/>
        <w:ind w:right="72"/>
      </w:pPr>
      <w:r>
        <w:t>&lt;Necro, VSF(dagger), 1StdAct, Close-range, until discharged up to 1rnd/lvl&gt;</w:t>
      </w:r>
    </w:p>
    <w:p w14:paraId="44448CBB" w14:textId="77777777" w:rsidR="008E338F" w:rsidRDefault="008E338F" w:rsidP="008E338F">
      <w:pPr>
        <w:pStyle w:val="aSpellText"/>
      </w:pPr>
      <w:r>
        <w:t xml:space="preserve">– The target </w:t>
      </w:r>
      <w:r w:rsidRPr="00D44788">
        <w:rPr>
          <w:strike/>
          <w:color w:val="FF0000"/>
          <w:szCs w:val="16"/>
        </w:rPr>
        <w:t>wooden-hafted two-handed</w:t>
      </w:r>
      <w:r>
        <w:t xml:space="preserve"> melee weapon attacks its wielder the next time it is used in combat (within the spell’s duration).  The wielder uses his/her own AC and, if successful, does normal damage. </w:t>
      </w:r>
    </w:p>
    <w:p w14:paraId="14D7C36B" w14:textId="77777777" w:rsidR="008E338F" w:rsidRDefault="008E338F" w:rsidP="008E338F">
      <w:pPr>
        <w:pStyle w:val="aSpellText"/>
      </w:pPr>
      <w:r>
        <w:t xml:space="preserve"> Whether the surprise attack hits or not, the spell is discharged after one attack.</w:t>
      </w:r>
    </w:p>
    <w:p w14:paraId="34709F69" w14:textId="77777777" w:rsidR="008E338F" w:rsidRPr="00B222C2" w:rsidRDefault="008E338F" w:rsidP="008E338F">
      <w:pPr>
        <w:pStyle w:val="aSpellText"/>
      </w:pPr>
      <w:r>
        <w:t xml:space="preserve"> Magic weapons are allowed a Will save to negate.</w:t>
      </w:r>
    </w:p>
    <w:p w14:paraId="5FA05A2E" w14:textId="77777777" w:rsidR="008E338F" w:rsidRDefault="008E338F" w:rsidP="008E338F">
      <w:pPr>
        <w:pStyle w:val="aSpellName"/>
      </w:pPr>
      <w:r>
        <w:t>Backlash</w:t>
      </w:r>
      <w:r>
        <w:rPr>
          <w:i w:val="0"/>
          <w:sz w:val="12"/>
        </w:rPr>
        <w:t>(Spell p23)</w:t>
      </w:r>
      <w:r w:rsidRPr="00D44788">
        <w:rPr>
          <w:i w:val="0"/>
          <w:strike/>
          <w:sz w:val="12"/>
          <w:szCs w:val="12"/>
        </w:rPr>
        <w:t>(MoF p79)</w:t>
      </w:r>
    </w:p>
    <w:p w14:paraId="25B08B27" w14:textId="77777777" w:rsidR="008E338F" w:rsidRDefault="008E338F" w:rsidP="008E338F">
      <w:pPr>
        <w:pStyle w:val="aSpellStats"/>
      </w:pPr>
      <w:r>
        <w:t xml:space="preserve">&lt;Trans, VS, 1StdAct, Touch, until discharged </w:t>
      </w:r>
      <w:r>
        <w:rPr>
          <w:color w:val="0000FF"/>
        </w:rPr>
        <w:t>up to 10min/lvl</w:t>
      </w:r>
      <w:r>
        <w:t>, WillNeg, SR applies&gt;</w:t>
      </w:r>
    </w:p>
    <w:p w14:paraId="00D714FD" w14:textId="77777777" w:rsidR="008E338F" w:rsidRDefault="008E338F" w:rsidP="008E338F">
      <w:pPr>
        <w:pStyle w:val="aSpellText"/>
      </w:pPr>
      <w:r>
        <w:t xml:space="preserve">– If the touched target casts </w:t>
      </w:r>
      <w:r>
        <w:rPr>
          <w:color w:val="0000FF"/>
        </w:rPr>
        <w:t>a Spell or uses a Spell-like Ability</w:t>
      </w:r>
      <w:r>
        <w:t xml:space="preserve"> </w:t>
      </w:r>
      <w:r w:rsidRPr="00D44788">
        <w:rPr>
          <w:strike/>
          <w:color w:val="FF0000"/>
          <w:szCs w:val="16"/>
        </w:rPr>
        <w:t>an “attack spell” that is resisted, interrupted, or saved against, the attack spell takes effected on the target too, who receives no saving throw</w:t>
      </w:r>
      <w:r>
        <w:t xml:space="preserve"> </w:t>
      </w:r>
      <w:r w:rsidRPr="00D44788">
        <w:rPr>
          <w:color w:val="0000FF"/>
        </w:rPr>
        <w:t>the spell is expended, but takes not effect, –and– the target takes 1d6 damage per level of spell being cast</w:t>
      </w:r>
      <w:r>
        <w:t xml:space="preserve">. </w:t>
      </w:r>
    </w:p>
    <w:p w14:paraId="564CDBC4" w14:textId="77777777" w:rsidR="008E338F" w:rsidRDefault="008E338F" w:rsidP="008E338F">
      <w:pPr>
        <w:pStyle w:val="aSpellName"/>
      </w:pPr>
      <w:r>
        <w:t>Ball Lightning</w:t>
      </w:r>
      <w:r>
        <w:rPr>
          <w:rFonts w:ascii="Times" w:hAnsi="Times"/>
          <w:i w:val="0"/>
          <w:sz w:val="12"/>
        </w:rPr>
        <w:t>(Spell p23)</w:t>
      </w:r>
      <w:r w:rsidRPr="00B72D28">
        <w:rPr>
          <w:rFonts w:ascii="Times" w:hAnsi="Times"/>
          <w:i w:val="0"/>
          <w:strike/>
          <w:sz w:val="12"/>
          <w:szCs w:val="12"/>
        </w:rPr>
        <w:t>(PGF p99)</w:t>
      </w:r>
    </w:p>
    <w:p w14:paraId="5D97CE56" w14:textId="77777777" w:rsidR="008E338F" w:rsidRDefault="008E338F" w:rsidP="008E338F">
      <w:pPr>
        <w:pStyle w:val="aSpellStats"/>
      </w:pPr>
      <w:r>
        <w:t xml:space="preserve">&lt;Evoc[electricity], VSM(copper &amp; iron pellets), 1StdAct, Medium-Range, 1rnd/lvl, </w:t>
      </w:r>
      <w:r w:rsidRPr="00B72D28">
        <w:rPr>
          <w:color w:val="0000FF"/>
        </w:rPr>
        <w:t>RefNeg</w:t>
      </w:r>
      <w:r>
        <w:t xml:space="preserve"> </w:t>
      </w:r>
      <w:r w:rsidRPr="00B72D28">
        <w:rPr>
          <w:strike/>
          <w:color w:val="FF0000"/>
          <w:szCs w:val="14"/>
        </w:rPr>
        <w:t>Ref½</w:t>
      </w:r>
      <w:r>
        <w:t>, SR applies&gt;</w:t>
      </w:r>
    </w:p>
    <w:p w14:paraId="23D3A045" w14:textId="77777777" w:rsidR="008E338F" w:rsidRPr="00B72D28" w:rsidRDefault="008E338F" w:rsidP="008E338F">
      <w:pPr>
        <w:pStyle w:val="aSpellText"/>
        <w:rPr>
          <w:strike/>
          <w:color w:val="FF0000"/>
          <w:szCs w:val="16"/>
        </w:rPr>
      </w:pPr>
      <w:r w:rsidRPr="00B72D28">
        <w:rPr>
          <w:strike/>
          <w:color w:val="FF0000"/>
          <w:szCs w:val="16"/>
        </w:rPr>
        <w:t xml:space="preserve"> – Create one 3’ diameter sphere per 2 levels (max 8).  Each sphere has the following properties:</w:t>
      </w:r>
    </w:p>
    <w:p w14:paraId="08B8478B" w14:textId="77777777" w:rsidR="008E338F" w:rsidRPr="00B72D28" w:rsidRDefault="008E338F" w:rsidP="008E338F">
      <w:pPr>
        <w:pStyle w:val="aSpellText"/>
        <w:tabs>
          <w:tab w:val="left" w:pos="540"/>
        </w:tabs>
        <w:ind w:left="540"/>
        <w:rPr>
          <w:strike/>
          <w:color w:val="FF0000"/>
          <w:szCs w:val="16"/>
        </w:rPr>
      </w:pPr>
      <w:r w:rsidRPr="00B72D28">
        <w:rPr>
          <w:strike/>
          <w:color w:val="FF0000"/>
          <w:szCs w:val="16"/>
        </w:rPr>
        <w:t>a)</w:t>
      </w:r>
      <w:r w:rsidRPr="00B72D28">
        <w:rPr>
          <w:strike/>
          <w:color w:val="FF0000"/>
          <w:szCs w:val="16"/>
        </w:rPr>
        <w:tab/>
        <w:t>Can be programmed to follow a set of instructions as a Free Action on the round it is created and as a Move Action on any other round.  Typically programs would be “follow the passage on the left and attack the creature within it” or “form a 5’ radius circle around me”.</w:t>
      </w:r>
    </w:p>
    <w:p w14:paraId="209D561F" w14:textId="77777777" w:rsidR="008E338F" w:rsidRPr="00B72D28" w:rsidRDefault="008E338F" w:rsidP="008E338F">
      <w:pPr>
        <w:pStyle w:val="aSpellText"/>
        <w:tabs>
          <w:tab w:val="left" w:pos="540"/>
        </w:tabs>
        <w:ind w:left="540"/>
        <w:rPr>
          <w:strike/>
          <w:color w:val="FF0000"/>
          <w:szCs w:val="16"/>
        </w:rPr>
      </w:pPr>
      <w:r w:rsidRPr="00B72D28">
        <w:rPr>
          <w:strike/>
          <w:color w:val="FF0000"/>
          <w:szCs w:val="16"/>
        </w:rPr>
        <w:t>b)</w:t>
      </w:r>
      <w:r w:rsidRPr="00B72D28">
        <w:rPr>
          <w:strike/>
          <w:color w:val="FF0000"/>
          <w:szCs w:val="16"/>
        </w:rPr>
        <w:tab/>
        <w:t>Moves up to 100’ per round with Perfect maneuverability.</w:t>
      </w:r>
    </w:p>
    <w:p w14:paraId="4EFDA6B2" w14:textId="77777777" w:rsidR="008E338F" w:rsidRPr="00B72D28" w:rsidRDefault="008E338F" w:rsidP="008E338F">
      <w:pPr>
        <w:pStyle w:val="aSpellText"/>
        <w:tabs>
          <w:tab w:val="left" w:pos="540"/>
        </w:tabs>
        <w:ind w:left="540"/>
        <w:rPr>
          <w:strike/>
          <w:color w:val="FF0000"/>
          <w:szCs w:val="16"/>
        </w:rPr>
      </w:pPr>
      <w:r w:rsidRPr="00B72D28">
        <w:rPr>
          <w:strike/>
          <w:color w:val="FF0000"/>
          <w:szCs w:val="16"/>
        </w:rPr>
        <w:t>c)</w:t>
      </w:r>
      <w:r w:rsidRPr="00B72D28">
        <w:rPr>
          <w:strike/>
          <w:color w:val="FF0000"/>
          <w:szCs w:val="16"/>
        </w:rPr>
        <w:tab/>
        <w:t>Has vision equivalent to a Human.</w:t>
      </w:r>
    </w:p>
    <w:p w14:paraId="73F0E6C8" w14:textId="77777777" w:rsidR="008E338F" w:rsidRPr="00B72D28" w:rsidRDefault="008E338F" w:rsidP="008E338F">
      <w:pPr>
        <w:pStyle w:val="aSpellText"/>
        <w:tabs>
          <w:tab w:val="left" w:pos="540"/>
        </w:tabs>
        <w:ind w:left="540"/>
        <w:rPr>
          <w:strike/>
          <w:color w:val="FF0000"/>
          <w:szCs w:val="16"/>
        </w:rPr>
      </w:pPr>
      <w:r w:rsidRPr="00B72D28">
        <w:rPr>
          <w:strike/>
          <w:color w:val="FF0000"/>
          <w:szCs w:val="16"/>
        </w:rPr>
        <w:t>d)</w:t>
      </w:r>
      <w:r w:rsidRPr="00B72D28">
        <w:rPr>
          <w:strike/>
          <w:color w:val="FF0000"/>
          <w:szCs w:val="16"/>
        </w:rPr>
        <w:tab/>
        <w:t>Gives off light equivalent to a candle.  This is very helpful to offset its “human” eyesight in dark conditions.</w:t>
      </w:r>
    </w:p>
    <w:p w14:paraId="7BD28AFA" w14:textId="77777777" w:rsidR="008E338F" w:rsidRPr="00B72D28" w:rsidRDefault="008E338F" w:rsidP="008E338F">
      <w:pPr>
        <w:pStyle w:val="aSpellText"/>
        <w:tabs>
          <w:tab w:val="left" w:pos="540"/>
        </w:tabs>
        <w:ind w:left="540"/>
        <w:rPr>
          <w:strike/>
          <w:color w:val="FF0000"/>
          <w:szCs w:val="16"/>
        </w:rPr>
      </w:pPr>
      <w:r w:rsidRPr="00B72D28">
        <w:rPr>
          <w:strike/>
          <w:color w:val="FF0000"/>
          <w:szCs w:val="16"/>
        </w:rPr>
        <w:t>e)</w:t>
      </w:r>
      <w:r w:rsidRPr="00B72D28">
        <w:rPr>
          <w:strike/>
          <w:color w:val="FF0000"/>
          <w:szCs w:val="16"/>
        </w:rPr>
        <w:tab/>
        <w:t>If it comes in contact with a creature (as a Touch attack or by being touched by its opponent), the opponent is allowed a Spell Resistance check to see if this sphere can harm it.  If it can, the opponent takes 2d6 Electricity damage (Ref½).  Any successful attack causes the sphere’s programming to end and leave it hovering in the opponent’s hex.</w:t>
      </w:r>
    </w:p>
    <w:p w14:paraId="572A90A1" w14:textId="77777777" w:rsidR="008E338F" w:rsidRPr="00B72D28" w:rsidRDefault="008E338F" w:rsidP="008E338F">
      <w:pPr>
        <w:pStyle w:val="aSpellText"/>
        <w:tabs>
          <w:tab w:val="left" w:pos="540"/>
        </w:tabs>
        <w:ind w:left="540"/>
        <w:rPr>
          <w:strike/>
          <w:color w:val="FF0000"/>
          <w:szCs w:val="16"/>
        </w:rPr>
      </w:pPr>
      <w:r w:rsidRPr="00B72D28">
        <w:rPr>
          <w:strike/>
          <w:color w:val="FF0000"/>
          <w:szCs w:val="16"/>
        </w:rPr>
        <w:t>f)</w:t>
      </w:r>
      <w:r w:rsidRPr="00B72D28">
        <w:rPr>
          <w:strike/>
          <w:color w:val="FF0000"/>
          <w:szCs w:val="16"/>
        </w:rPr>
        <w:tab/>
        <w:t>If the distance between a sphere and the Caster ever exceeds the spell range, the sphere dissipates.</w:t>
      </w:r>
    </w:p>
    <w:p w14:paraId="16FB5B6A" w14:textId="77777777" w:rsidR="008E338F" w:rsidRPr="00B72D28" w:rsidRDefault="008E338F" w:rsidP="008E338F">
      <w:pPr>
        <w:pStyle w:val="aSpellText"/>
        <w:rPr>
          <w:color w:val="0000FF"/>
        </w:rPr>
      </w:pPr>
      <w:r w:rsidRPr="00B72D28">
        <w:rPr>
          <w:color w:val="0000FF"/>
        </w:rPr>
        <w:t>– Creates a 5’ diameter ball of electricity, which can roll/jump 30’ per round.  If the sphere enters a hex per a creature, it stops for that round &amp; does 1d6 per level Electrical damage (max 15d6), unless the target makes a Reflex save for no damage.</w:t>
      </w:r>
    </w:p>
    <w:p w14:paraId="43EEACB4" w14:textId="77777777" w:rsidR="008E338F" w:rsidRPr="00B72D28" w:rsidRDefault="008E338F" w:rsidP="008E338F">
      <w:pPr>
        <w:pStyle w:val="aSpellText"/>
        <w:rPr>
          <w:color w:val="0000FF"/>
        </w:rPr>
      </w:pPr>
      <w:r w:rsidRPr="00B72D28">
        <w:rPr>
          <w:color w:val="0000FF"/>
        </w:rPr>
        <w:t xml:space="preserve"> The caster can move the sphere as a Move Action.</w:t>
      </w:r>
    </w:p>
    <w:p w14:paraId="36643BE6" w14:textId="77777777" w:rsidR="008E338F" w:rsidRDefault="008E338F" w:rsidP="008E338F">
      <w:pPr>
        <w:pStyle w:val="aSpellName"/>
      </w:pPr>
      <w:r>
        <w:t>Battering Ram</w:t>
      </w:r>
      <w:r>
        <w:rPr>
          <w:i w:val="0"/>
          <w:sz w:val="12"/>
        </w:rPr>
        <w:t>(Spell p24)</w:t>
      </w:r>
      <w:r w:rsidRPr="00B40481">
        <w:rPr>
          <w:i w:val="0"/>
          <w:strike/>
          <w:sz w:val="12"/>
          <w:szCs w:val="12"/>
        </w:rPr>
        <w:t>(MoF p80)</w:t>
      </w:r>
    </w:p>
    <w:p w14:paraId="3E5ABD79" w14:textId="77777777" w:rsidR="008E338F" w:rsidRDefault="008E338F" w:rsidP="008E338F">
      <w:pPr>
        <w:pStyle w:val="aSpellStats"/>
      </w:pPr>
      <w:r>
        <w:t>&lt;Evoc[force], VSF(ram’s horn), 1StdAct, Close-range, Instantaneous, no save, SR applies&gt;</w:t>
      </w:r>
    </w:p>
    <w:p w14:paraId="3A239968" w14:textId="77777777" w:rsidR="008E338F" w:rsidRDefault="008E338F" w:rsidP="008E338F">
      <w:pPr>
        <w:pStyle w:val="aSpellText"/>
      </w:pPr>
      <w:r>
        <w:t xml:space="preserve">– Deals 1d6 damage.  Creatures are inflicted with a Bull Rush </w:t>
      </w:r>
      <w:r>
        <w:rPr>
          <w:color w:val="0000FF"/>
        </w:rPr>
        <w:t>at +</w:t>
      </w:r>
      <w:r w:rsidRPr="00CB0AB8">
        <w:rPr>
          <w:color w:val="0000FF"/>
        </w:rPr>
        <w:t>10</w:t>
      </w:r>
      <w:r>
        <w:t xml:space="preserve"> </w:t>
      </w:r>
      <w:r w:rsidRPr="00CB0AB8">
        <w:rPr>
          <w:strike/>
          <w:color w:val="FF0000"/>
          <w:szCs w:val="16"/>
        </w:rPr>
        <w:t>(treat spell as a Large creature with a Strength 25)</w:t>
      </w:r>
      <w:r>
        <w:t xml:space="preserve">.  A door is opened on a successful Strength check at </w:t>
      </w:r>
      <w:r w:rsidRPr="00CB0AB8">
        <w:rPr>
          <w:color w:val="0000FF"/>
        </w:rPr>
        <w:t>+10</w:t>
      </w:r>
      <w:r>
        <w:t xml:space="preserve"> </w:t>
      </w:r>
      <w:r w:rsidRPr="00CB0AB8">
        <w:rPr>
          <w:strike/>
          <w:color w:val="FF0000"/>
          <w:szCs w:val="16"/>
        </w:rPr>
        <w:t>+7</w:t>
      </w:r>
      <w:r>
        <w:t>.</w:t>
      </w:r>
    </w:p>
    <w:p w14:paraId="02C10B71" w14:textId="77777777" w:rsidR="008E338F" w:rsidRDefault="008E338F" w:rsidP="008E338F">
      <w:pPr>
        <w:pStyle w:val="aSpellName"/>
      </w:pPr>
      <w:r>
        <w:t>Beast Claws</w:t>
      </w:r>
      <w:r>
        <w:rPr>
          <w:i w:val="0"/>
          <w:sz w:val="12"/>
        </w:rPr>
        <w:t>(Spell p25)</w:t>
      </w:r>
      <w:r w:rsidRPr="00077E0E">
        <w:rPr>
          <w:i w:val="0"/>
          <w:strike/>
          <w:sz w:val="12"/>
          <w:szCs w:val="12"/>
        </w:rPr>
        <w:t>(CDiv p151)</w:t>
      </w:r>
    </w:p>
    <w:p w14:paraId="42E0ADAA" w14:textId="77777777" w:rsidR="008E338F" w:rsidRDefault="008E338F" w:rsidP="008E338F">
      <w:pPr>
        <w:pStyle w:val="aSpellStats"/>
      </w:pPr>
      <w:r>
        <w:t xml:space="preserve">&lt;Trans, VSM(bird claw), 1StdAct, Personal, </w:t>
      </w:r>
      <w:r w:rsidRPr="00077E0E">
        <w:rPr>
          <w:color w:val="0000FF"/>
        </w:rPr>
        <w:t>1hr/lvl</w:t>
      </w:r>
      <w:r>
        <w:t xml:space="preserve"> </w:t>
      </w:r>
      <w:r w:rsidRPr="00077E0E">
        <w:rPr>
          <w:strike/>
          <w:color w:val="FF0000"/>
          <w:szCs w:val="14"/>
        </w:rPr>
        <w:t>1rnd/lvl</w:t>
      </w:r>
      <w:r>
        <w:t>&gt;</w:t>
      </w:r>
    </w:p>
    <w:p w14:paraId="407334C4" w14:textId="77777777" w:rsidR="008E338F" w:rsidRDefault="008E338F" w:rsidP="008E338F">
      <w:pPr>
        <w:pStyle w:val="aSpellText"/>
      </w:pPr>
      <w:r>
        <w:t xml:space="preserve">– The caster’s hands become </w:t>
      </w:r>
      <w:r w:rsidRPr="00077E0E">
        <w:rPr>
          <w:color w:val="0000FF"/>
        </w:rPr>
        <w:t>1d4</w:t>
      </w:r>
      <w:r>
        <w:t xml:space="preserve"> </w:t>
      </w:r>
      <w:r w:rsidRPr="00077E0E">
        <w:rPr>
          <w:strike/>
          <w:color w:val="FF0000"/>
          <w:szCs w:val="16"/>
        </w:rPr>
        <w:t>1d6</w:t>
      </w:r>
      <w:r>
        <w:t xml:space="preserve"> Slashing weapons (critical threat 19-20/x2) &amp; are an armed attack.</w:t>
      </w:r>
    </w:p>
    <w:p w14:paraId="1EBC242A" w14:textId="77777777" w:rsidR="008E338F" w:rsidRPr="00077E0E" w:rsidRDefault="008E338F" w:rsidP="008E338F">
      <w:pPr>
        <w:pStyle w:val="aSpellText"/>
      </w:pPr>
      <w:r>
        <w:t xml:space="preserve">  The Claws are treated as natural weapons, so the caster may make one Claw attack as a Standard Action or two Claw attacks as a Full Round Action (with neither claw being treated as a Secondary Attack).  The two Claw attacks do </w:t>
      </w:r>
      <w:r>
        <w:rPr>
          <w:u w:val="single"/>
        </w:rPr>
        <w:t>not</w:t>
      </w:r>
      <w:r>
        <w:t xml:space="preserve"> receive a penalty for two-weapon fighting.  A Base Attack Bonus of +6 or higher does not grant extra attacks.</w:t>
      </w:r>
    </w:p>
    <w:p w14:paraId="32C41462" w14:textId="77777777" w:rsidR="008E338F" w:rsidRDefault="008E338F" w:rsidP="008E338F">
      <w:pPr>
        <w:pStyle w:val="aSpellText"/>
      </w:pPr>
      <w:r>
        <w:t xml:space="preserve">  The claws do not interfere with spell casting.</w:t>
      </w:r>
    </w:p>
    <w:p w14:paraId="274EC520" w14:textId="77777777" w:rsidR="008E338F" w:rsidRDefault="008E338F" w:rsidP="008E338F">
      <w:pPr>
        <w:pStyle w:val="aSpellName"/>
      </w:pPr>
      <w:r>
        <w:t xml:space="preserve">Claws of the </w:t>
      </w:r>
      <w:r w:rsidRPr="007B329F">
        <w:rPr>
          <w:color w:val="0000FF"/>
        </w:rPr>
        <w:t>Bear</w:t>
      </w:r>
      <w:r>
        <w:t xml:space="preserve"> </w:t>
      </w:r>
      <w:r w:rsidRPr="007B329F">
        <w:rPr>
          <w:strike/>
          <w:color w:val="FF0000"/>
          <w:szCs w:val="16"/>
        </w:rPr>
        <w:t>Beast</w:t>
      </w:r>
      <w:r>
        <w:rPr>
          <w:i w:val="0"/>
          <w:sz w:val="12"/>
        </w:rPr>
        <w:t>(Spell p47)</w:t>
      </w:r>
      <w:r w:rsidRPr="007B329F">
        <w:rPr>
          <w:i w:val="0"/>
          <w:strike/>
          <w:sz w:val="12"/>
          <w:szCs w:val="12"/>
        </w:rPr>
        <w:t>(PGF p101)</w:t>
      </w:r>
    </w:p>
    <w:p w14:paraId="13ED2815" w14:textId="77777777" w:rsidR="008E338F" w:rsidRDefault="008E338F" w:rsidP="008E338F">
      <w:pPr>
        <w:pStyle w:val="aSpellStats"/>
      </w:pPr>
      <w:r>
        <w:t>&lt;Trans, VS, 1StdAct, Personal, 1rnd/lvl&gt;</w:t>
      </w:r>
    </w:p>
    <w:p w14:paraId="0C275DBD" w14:textId="77777777" w:rsidR="008E338F" w:rsidRDefault="008E338F" w:rsidP="008E338F">
      <w:pPr>
        <w:pStyle w:val="aSpellText"/>
      </w:pPr>
      <w:r>
        <w:t>– The caster’s hands become 1d8 weapons that make ‘armed attacks’.</w:t>
      </w:r>
    </w:p>
    <w:p w14:paraId="5D43C04C" w14:textId="77777777" w:rsidR="008E338F" w:rsidRDefault="008E338F" w:rsidP="008E338F">
      <w:pPr>
        <w:pStyle w:val="aSpellName"/>
        <w:ind w:right="-108"/>
      </w:pPr>
      <w:r>
        <w:t>Bestow Curse, Greater</w:t>
      </w:r>
      <w:r>
        <w:rPr>
          <w:i w:val="0"/>
          <w:sz w:val="12"/>
        </w:rPr>
        <w:t xml:space="preserve">(Spell p27) </w:t>
      </w:r>
      <w:r w:rsidRPr="00607C2C">
        <w:rPr>
          <w:i w:val="0"/>
          <w:strike/>
          <w:sz w:val="12"/>
          <w:szCs w:val="12"/>
        </w:rPr>
        <w:t>(RoD p164) (CDiv p153)(CDivErrata)+</w:t>
      </w:r>
    </w:p>
    <w:p w14:paraId="0B351CFF" w14:textId="77777777" w:rsidR="008E338F" w:rsidRDefault="008E338F" w:rsidP="008E338F">
      <w:pPr>
        <w:pStyle w:val="aSpellStats"/>
      </w:pPr>
      <w:r>
        <w:t>&lt;Trans, VS, 1StdAct, Touch, Permanent, WillNeg, SR applies&gt;</w:t>
      </w:r>
    </w:p>
    <w:p w14:paraId="0FA62002" w14:textId="77777777" w:rsidR="008E338F" w:rsidRDefault="008E338F" w:rsidP="008E338F">
      <w:pPr>
        <w:pStyle w:val="aSpellText"/>
      </w:pPr>
      <w:r>
        <w:t xml:space="preserve">– Touched subject is inflicted with </w:t>
      </w:r>
      <w:r>
        <w:rPr>
          <w:u w:val="single"/>
        </w:rPr>
        <w:t>one</w:t>
      </w:r>
      <w:r>
        <w:t xml:space="preserve"> of the following (caster’s choice):</w:t>
      </w:r>
    </w:p>
    <w:p w14:paraId="73269722" w14:textId="77777777" w:rsidR="008E338F" w:rsidRDefault="008E338F" w:rsidP="008E338F">
      <w:pPr>
        <w:pStyle w:val="aSpellText"/>
        <w:tabs>
          <w:tab w:val="left" w:pos="540"/>
        </w:tabs>
        <w:ind w:left="540"/>
      </w:pPr>
      <w:r>
        <w:t>a)</w:t>
      </w:r>
      <w:r>
        <w:tab/>
        <w:t xml:space="preserve">One ability score reduced to 1; </w:t>
      </w:r>
    </w:p>
    <w:p w14:paraId="2A80EC36" w14:textId="77777777" w:rsidR="008E338F" w:rsidRDefault="008E338F" w:rsidP="008E338F">
      <w:pPr>
        <w:pStyle w:val="aSpellText"/>
        <w:tabs>
          <w:tab w:val="left" w:pos="540"/>
        </w:tabs>
        <w:ind w:left="540"/>
      </w:pPr>
      <w:r>
        <w:t>b)</w:t>
      </w:r>
      <w:r>
        <w:tab/>
        <w:t xml:space="preserve">Two ability scores receive a –6 penalty (min 1); </w:t>
      </w:r>
    </w:p>
    <w:p w14:paraId="2EF2AD02" w14:textId="77777777" w:rsidR="008E338F" w:rsidRDefault="008E338F" w:rsidP="008E338F">
      <w:pPr>
        <w:pStyle w:val="aSpellText"/>
        <w:tabs>
          <w:tab w:val="left" w:pos="540"/>
        </w:tabs>
        <w:ind w:left="540"/>
      </w:pPr>
      <w:r>
        <w:t>c)</w:t>
      </w:r>
      <w:r>
        <w:tab/>
        <w:t xml:space="preserve">–8 penalty on </w:t>
      </w:r>
      <w:r>
        <w:rPr>
          <w:u w:val="single"/>
        </w:rPr>
        <w:t>All Actions</w:t>
      </w:r>
      <w:r>
        <w:t>; or</w:t>
      </w:r>
    </w:p>
    <w:p w14:paraId="2EE3F3F4" w14:textId="77777777" w:rsidR="008E338F" w:rsidRDefault="008E338F" w:rsidP="008E338F">
      <w:pPr>
        <w:pStyle w:val="aSpellText"/>
        <w:tabs>
          <w:tab w:val="left" w:pos="540"/>
        </w:tabs>
        <w:ind w:left="540"/>
      </w:pPr>
      <w:r>
        <w:t>d)</w:t>
      </w:r>
      <w:r>
        <w:tab/>
        <w:t>75% chance of losing each action.</w:t>
      </w:r>
    </w:p>
    <w:p w14:paraId="7A12A364" w14:textId="77777777" w:rsidR="008E338F" w:rsidRPr="00607C2C" w:rsidRDefault="008E338F" w:rsidP="008E338F">
      <w:pPr>
        <w:pStyle w:val="aSpellText"/>
        <w:rPr>
          <w:strike/>
          <w:color w:val="FF0000"/>
          <w:szCs w:val="16"/>
        </w:rPr>
      </w:pPr>
      <w:r w:rsidRPr="00607C2C">
        <w:rPr>
          <w:strike/>
          <w:color w:val="FF0000"/>
          <w:szCs w:val="16"/>
        </w:rPr>
        <w:t>The caster must designate a task which, if completed, will cause the curse to be lifted.  The task must be some that the target could do in a 1 year time-frame.</w:t>
      </w:r>
    </w:p>
    <w:p w14:paraId="381325AB" w14:textId="77777777" w:rsidR="008E338F" w:rsidRDefault="008E338F" w:rsidP="008E338F">
      <w:pPr>
        <w:pStyle w:val="aSpellText"/>
      </w:pPr>
      <w:r>
        <w:t xml:space="preserve">This spell is not effected by </w:t>
      </w:r>
      <w:r>
        <w:rPr>
          <w:i/>
        </w:rPr>
        <w:t>Dispel Magic, Break Enchantment</w:t>
      </w:r>
      <w:r>
        <w:t xml:space="preserve">, </w:t>
      </w:r>
      <w:r>
        <w:rPr>
          <w:i/>
          <w:iCs/>
        </w:rPr>
        <w:t>Limited Wish</w:t>
      </w:r>
      <w:r w:rsidRPr="00607C2C">
        <w:rPr>
          <w:i/>
          <w:iCs/>
          <w:strike/>
          <w:color w:val="FF0000"/>
          <w:szCs w:val="16"/>
        </w:rPr>
        <w:t xml:space="preserve">, </w:t>
      </w:r>
      <w:r w:rsidRPr="00607C2C">
        <w:rPr>
          <w:strike/>
          <w:color w:val="FF0000"/>
          <w:szCs w:val="16"/>
        </w:rPr>
        <w:t xml:space="preserve">or </w:t>
      </w:r>
      <w:r w:rsidRPr="00607C2C">
        <w:rPr>
          <w:i/>
          <w:strike/>
          <w:color w:val="FF0000"/>
          <w:szCs w:val="16"/>
        </w:rPr>
        <w:t>Remove Curse</w:t>
      </w:r>
      <w:r>
        <w:t xml:space="preserve">.   It can be removed with a </w:t>
      </w:r>
      <w:r>
        <w:rPr>
          <w:i/>
        </w:rPr>
        <w:t>Wish</w:t>
      </w:r>
      <w:r>
        <w:t xml:space="preserve"> or </w:t>
      </w:r>
      <w:r>
        <w:rPr>
          <w:i/>
        </w:rPr>
        <w:t xml:space="preserve">Miracle </w:t>
      </w:r>
      <w:r>
        <w:rPr>
          <w:color w:val="0000FF"/>
        </w:rPr>
        <w:t xml:space="preserve">or </w:t>
      </w:r>
      <w:r>
        <w:rPr>
          <w:i/>
          <w:color w:val="0000FF"/>
        </w:rPr>
        <w:t>Remove Curse</w:t>
      </w:r>
      <w:r>
        <w:rPr>
          <w:color w:val="0000FF"/>
        </w:rPr>
        <w:t xml:space="preserve"> cast at 17</w:t>
      </w:r>
      <w:r w:rsidRPr="00607C2C">
        <w:rPr>
          <w:color w:val="0000FF"/>
          <w:vertAlign w:val="superscript"/>
        </w:rPr>
        <w:t>th</w:t>
      </w:r>
      <w:r>
        <w:rPr>
          <w:color w:val="0000FF"/>
        </w:rPr>
        <w:t xml:space="preserve"> caster level or greater</w:t>
      </w:r>
      <w:r>
        <w:rPr>
          <w:i/>
        </w:rPr>
        <w:t>.</w:t>
      </w:r>
    </w:p>
    <w:p w14:paraId="5198F227" w14:textId="77777777" w:rsidR="008E338F" w:rsidRDefault="008E338F" w:rsidP="008E338F">
      <w:pPr>
        <w:pStyle w:val="aSpellName"/>
      </w:pPr>
      <w:r>
        <w:t>Black Blade of Disaster</w:t>
      </w:r>
      <w:r>
        <w:rPr>
          <w:i w:val="0"/>
          <w:sz w:val="12"/>
        </w:rPr>
        <w:t>(Spell p29</w:t>
      </w:r>
      <w:r w:rsidRPr="00EC6257">
        <w:rPr>
          <w:i w:val="0"/>
          <w:strike/>
          <w:sz w:val="12"/>
          <w:szCs w:val="12"/>
        </w:rPr>
        <w:t>)(MoF p81)</w:t>
      </w:r>
    </w:p>
    <w:p w14:paraId="738EA49F" w14:textId="77777777" w:rsidR="008E338F" w:rsidRDefault="008E338F" w:rsidP="008E338F">
      <w:pPr>
        <w:pStyle w:val="aSpellStats"/>
      </w:pPr>
      <w:r>
        <w:t>&lt;Conj(creat), VS, 1StdAct, Close-range, Concentration up to 1rnd/lvl&gt;</w:t>
      </w:r>
    </w:p>
    <w:p w14:paraId="424E5B87" w14:textId="77777777" w:rsidR="008E338F" w:rsidRDefault="008E338F" w:rsidP="008E338F">
      <w:pPr>
        <w:pStyle w:val="aSpellText"/>
      </w:pPr>
      <w:r>
        <w:t>– The caster creates a 3’ long planar rift that he/she can designate to attack one target within range.  The ‘blade’ has the following:</w:t>
      </w:r>
    </w:p>
    <w:p w14:paraId="531A15F2" w14:textId="77777777" w:rsidR="008E338F" w:rsidRDefault="008E338F" w:rsidP="008E338F">
      <w:pPr>
        <w:pStyle w:val="aSpellText"/>
        <w:tabs>
          <w:tab w:val="left" w:pos="540"/>
        </w:tabs>
        <w:ind w:left="540"/>
      </w:pPr>
      <w:r>
        <w:t>a)</w:t>
      </w:r>
      <w:r>
        <w:tab/>
        <w:t>Can attempt a ‘melee touch attack’ each round without attention from the caster, though the caster must spend a Standard Action choosing a new target;</w:t>
      </w:r>
    </w:p>
    <w:p w14:paraId="2AC8BED4" w14:textId="77777777" w:rsidR="008E338F" w:rsidRDefault="008E338F" w:rsidP="008E338F">
      <w:pPr>
        <w:pStyle w:val="aSpellText"/>
        <w:tabs>
          <w:tab w:val="left" w:pos="540"/>
        </w:tabs>
        <w:ind w:left="540"/>
      </w:pPr>
      <w:r>
        <w:t>b)</w:t>
      </w:r>
      <w:r>
        <w:tab/>
        <w:t xml:space="preserve">Has an attack bonus of the caster’s Base Attack Bonus + the caster’s </w:t>
      </w:r>
      <w:r>
        <w:rPr>
          <w:u w:val="single"/>
        </w:rPr>
        <w:t>Spellcasting Attribute</w:t>
      </w:r>
      <w:r>
        <w:t xml:space="preserve"> modifier.</w:t>
      </w:r>
    </w:p>
    <w:p w14:paraId="724DA3A7" w14:textId="77777777" w:rsidR="008E338F" w:rsidRDefault="008E338F" w:rsidP="008E338F">
      <w:pPr>
        <w:pStyle w:val="aSpellText"/>
        <w:tabs>
          <w:tab w:val="left" w:pos="540"/>
        </w:tabs>
        <w:ind w:left="540"/>
      </w:pPr>
      <w:r>
        <w:t>c)</w:t>
      </w:r>
      <w:r>
        <w:tab/>
        <w:t xml:space="preserve">Does 2d12 damage </w:t>
      </w:r>
      <w:r w:rsidRPr="00EC6257">
        <w:rPr>
          <w:strike/>
          <w:color w:val="FF0000"/>
          <w:szCs w:val="16"/>
        </w:rPr>
        <w:t>(bypassing Hardness)</w:t>
      </w:r>
      <w:r>
        <w:t xml:space="preserve"> </w:t>
      </w:r>
      <w:r w:rsidRPr="00EC6257">
        <w:rPr>
          <w:color w:val="0000FF"/>
        </w:rPr>
        <w:t>per level (max 40d6) (Fort save for 5d6)</w:t>
      </w:r>
      <w:r>
        <w:t>;</w:t>
      </w:r>
    </w:p>
    <w:p w14:paraId="278C394D" w14:textId="77777777" w:rsidR="008E338F" w:rsidRPr="00EC6257" w:rsidRDefault="008E338F" w:rsidP="008E338F">
      <w:pPr>
        <w:pStyle w:val="aSpellText"/>
        <w:tabs>
          <w:tab w:val="left" w:pos="540"/>
        </w:tabs>
        <w:ind w:left="540"/>
        <w:rPr>
          <w:strike/>
          <w:color w:val="FF0000"/>
          <w:szCs w:val="16"/>
        </w:rPr>
      </w:pPr>
      <w:r w:rsidRPr="00EC6257">
        <w:rPr>
          <w:strike/>
          <w:color w:val="FF0000"/>
          <w:szCs w:val="16"/>
        </w:rPr>
        <w:t>d)</w:t>
      </w:r>
      <w:r w:rsidRPr="00EC6257">
        <w:rPr>
          <w:strike/>
          <w:color w:val="FF0000"/>
          <w:szCs w:val="16"/>
        </w:rPr>
        <w:tab/>
        <w:t xml:space="preserve">Has a threat range is 18-20 / </w:t>
      </w:r>
      <w:r w:rsidRPr="00EC6257">
        <w:rPr>
          <w:i/>
          <w:strike/>
          <w:color w:val="FF0000"/>
          <w:szCs w:val="16"/>
        </w:rPr>
        <w:t>Disintegrate</w:t>
      </w:r>
      <w:r w:rsidRPr="00EC6257">
        <w:rPr>
          <w:strike/>
          <w:color w:val="FF0000"/>
          <w:szCs w:val="16"/>
        </w:rPr>
        <w:t>;</w:t>
      </w:r>
    </w:p>
    <w:p w14:paraId="497F0DB9" w14:textId="77777777" w:rsidR="008E338F" w:rsidRDefault="008E338F" w:rsidP="008E338F">
      <w:pPr>
        <w:pStyle w:val="aSpellText"/>
        <w:tabs>
          <w:tab w:val="left" w:pos="540"/>
        </w:tabs>
        <w:ind w:left="540"/>
      </w:pPr>
      <w:r>
        <w:t>e)</w:t>
      </w:r>
      <w:r>
        <w:tab/>
        <w:t>Considered a Force effect for hitting ethereal &amp; incorporeal creatures;</w:t>
      </w:r>
    </w:p>
    <w:p w14:paraId="2A3E4860" w14:textId="77777777" w:rsidR="008E338F" w:rsidRDefault="008E338F" w:rsidP="008E338F">
      <w:pPr>
        <w:pStyle w:val="aSpellText"/>
        <w:tabs>
          <w:tab w:val="left" w:pos="540"/>
        </w:tabs>
        <w:ind w:left="540"/>
      </w:pPr>
      <w:r>
        <w:t>f)</w:t>
      </w:r>
      <w:r>
        <w:tab/>
        <w:t xml:space="preserve">Can bypass magical barriers (not including </w:t>
      </w:r>
      <w:r>
        <w:rPr>
          <w:i/>
        </w:rPr>
        <w:t>Antimagic Field</w:t>
      </w:r>
      <w:r>
        <w:t>) of a lesser level than itself;</w:t>
      </w:r>
    </w:p>
    <w:p w14:paraId="326B605F" w14:textId="77777777" w:rsidR="008E338F" w:rsidRDefault="008E338F" w:rsidP="008E338F">
      <w:pPr>
        <w:pStyle w:val="aSpellText"/>
        <w:tabs>
          <w:tab w:val="left" w:pos="540"/>
        </w:tabs>
        <w:ind w:left="540"/>
      </w:pPr>
      <w:r>
        <w:t>g)</w:t>
      </w:r>
      <w:r>
        <w:tab/>
        <w:t>Does not get or help give flanking bonuses; and</w:t>
      </w:r>
    </w:p>
    <w:p w14:paraId="5C5CD9A7" w14:textId="77777777" w:rsidR="008E338F" w:rsidRDefault="008E338F" w:rsidP="008E338F">
      <w:pPr>
        <w:pStyle w:val="aSpellText"/>
        <w:tabs>
          <w:tab w:val="left" w:pos="540"/>
        </w:tabs>
        <w:ind w:left="540"/>
      </w:pPr>
      <w:r>
        <w:t>h)</w:t>
      </w:r>
      <w:r>
        <w:tab/>
        <w:t>has a touch AC of 13.</w:t>
      </w:r>
    </w:p>
    <w:p w14:paraId="7116BDE5" w14:textId="77777777" w:rsidR="008E338F" w:rsidRDefault="008E338F" w:rsidP="008E338F">
      <w:pPr>
        <w:pStyle w:val="aSpellText"/>
      </w:pPr>
      <w:r>
        <w:t xml:space="preserve">Countered by </w:t>
      </w:r>
      <w:r>
        <w:rPr>
          <w:i/>
        </w:rPr>
        <w:t>Gate</w:t>
      </w:r>
      <w:r>
        <w:t>.</w:t>
      </w:r>
    </w:p>
    <w:p w14:paraId="107FFF6B" w14:textId="77777777" w:rsidR="008E338F" w:rsidRDefault="008E338F" w:rsidP="008E338F">
      <w:pPr>
        <w:pStyle w:val="aSpellText"/>
      </w:pPr>
      <w:r>
        <w:t xml:space="preserve">Automatically dispelled by </w:t>
      </w:r>
      <w:r>
        <w:rPr>
          <w:i/>
        </w:rPr>
        <w:t>Dimensional Anchor</w:t>
      </w:r>
      <w:r>
        <w:t>.</w:t>
      </w:r>
    </w:p>
    <w:p w14:paraId="19765DDA" w14:textId="77777777" w:rsidR="008E338F" w:rsidRPr="00EC6257" w:rsidRDefault="008E338F" w:rsidP="008E338F">
      <w:pPr>
        <w:pStyle w:val="aSpellText"/>
      </w:pPr>
      <w:r>
        <w:t xml:space="preserve">Affected by </w:t>
      </w:r>
      <w:r>
        <w:rPr>
          <w:i/>
        </w:rPr>
        <w:t xml:space="preserve">Dispell Magic, </w:t>
      </w:r>
      <w:r>
        <w:t>Sphere of Anniliation, or a Rod of Cancelation.</w:t>
      </w:r>
    </w:p>
    <w:p w14:paraId="6CFB2D97" w14:textId="77777777" w:rsidR="008E338F" w:rsidRDefault="008E338F" w:rsidP="008E338F">
      <w:pPr>
        <w:pStyle w:val="aSpellName"/>
      </w:pPr>
      <w:r>
        <w:t>Bladeweave</w:t>
      </w:r>
      <w:r>
        <w:rPr>
          <w:i w:val="0"/>
          <w:sz w:val="12"/>
        </w:rPr>
        <w:t>(Spell p31)</w:t>
      </w:r>
      <w:r w:rsidRPr="007D67B6">
        <w:rPr>
          <w:i w:val="0"/>
          <w:strike/>
          <w:sz w:val="12"/>
          <w:szCs w:val="12"/>
        </w:rPr>
        <w:t>(CAdv p144)</w:t>
      </w:r>
    </w:p>
    <w:p w14:paraId="7B10D8F0"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(pattern), V, 1 Swift Action, Personal, 1rnd/lvl(D)&gt;</w:t>
      </w:r>
    </w:p>
    <w:p w14:paraId="505F5C5B" w14:textId="77777777" w:rsidR="008E338F" w:rsidRDefault="008E338F" w:rsidP="008E338F">
      <w:pPr>
        <w:pStyle w:val="aSpellText"/>
      </w:pPr>
      <w:r>
        <w:t xml:space="preserve">– </w:t>
      </w:r>
      <w:r w:rsidRPr="00875180">
        <w:rPr>
          <w:strike/>
          <w:color w:val="FF0000"/>
          <w:szCs w:val="16"/>
        </w:rPr>
        <w:t xml:space="preserve">Any round in which the caster attacks with a melee weapon, he/she can make an additional touch attack roll at his/her best attack bonus as a Free Action.  If successful, the touched opponent is </w:t>
      </w:r>
      <w:r w:rsidRPr="00875180">
        <w:rPr>
          <w:strike/>
          <w:color w:val="FF0000"/>
          <w:szCs w:val="16"/>
          <w:u w:val="single"/>
        </w:rPr>
        <w:t>Dazed</w:t>
      </w:r>
      <w:r w:rsidRPr="00875180">
        <w:rPr>
          <w:strike/>
          <w:color w:val="FF0000"/>
          <w:szCs w:val="16"/>
        </w:rPr>
        <w:t xml:space="preserve"> for 1 round (WillNeg, SR applies)</w:t>
      </w:r>
      <w:r>
        <w:t>.</w:t>
      </w:r>
    </w:p>
    <w:p w14:paraId="756701EC" w14:textId="77777777" w:rsidR="008E338F" w:rsidRDefault="008E338F" w:rsidP="008E338F">
      <w:pPr>
        <w:pStyle w:val="aSpellText"/>
      </w:pPr>
      <w:r w:rsidRPr="00875180">
        <w:rPr>
          <w:color w:val="0000FF"/>
        </w:rPr>
        <w:t>– Any one opponent that the caster hit with a melee weapon in the current round is Dazed for 1 round (WillNeg, SR applies).  Usable once per round</w:t>
      </w:r>
      <w:r>
        <w:t xml:space="preserve">. </w:t>
      </w:r>
    </w:p>
    <w:p w14:paraId="0BC1A609" w14:textId="77777777" w:rsidR="008E338F" w:rsidRDefault="008E338F" w:rsidP="008E338F">
      <w:pPr>
        <w:pStyle w:val="aSpellName"/>
      </w:pPr>
      <w:r>
        <w:t>Blessed Aim</w:t>
      </w:r>
      <w:r>
        <w:rPr>
          <w:i w:val="0"/>
          <w:sz w:val="12"/>
        </w:rPr>
        <w:t>(Spell p31)</w:t>
      </w:r>
      <w:r w:rsidRPr="00A63079">
        <w:rPr>
          <w:i w:val="0"/>
          <w:strike/>
          <w:sz w:val="12"/>
          <w:szCs w:val="12"/>
        </w:rPr>
        <w:t>(CDiv p154)</w:t>
      </w:r>
    </w:p>
    <w:p w14:paraId="1F0B5EF2" w14:textId="77777777" w:rsidR="008E338F" w:rsidRDefault="008E338F" w:rsidP="008E338F">
      <w:pPr>
        <w:pStyle w:val="aSpellStats"/>
      </w:pPr>
      <w:r>
        <w:t xml:space="preserve">&lt;Div, VS, 1StdAct, </w:t>
      </w:r>
      <w:r w:rsidRPr="00A63079">
        <w:rPr>
          <w:strike/>
          <w:color w:val="FF0000"/>
          <w:szCs w:val="14"/>
        </w:rPr>
        <w:t>Concentration</w:t>
      </w:r>
      <w:r>
        <w:t xml:space="preserve"> </w:t>
      </w:r>
      <w:r w:rsidRPr="00A63079">
        <w:rPr>
          <w:color w:val="0000FF"/>
        </w:rPr>
        <w:t>1min/lvl</w:t>
      </w:r>
      <w:r>
        <w:t>&gt;</w:t>
      </w:r>
    </w:p>
    <w:p w14:paraId="12461BD2" w14:textId="77777777" w:rsidR="008E338F" w:rsidRDefault="008E338F" w:rsidP="008E338F">
      <w:pPr>
        <w:pStyle w:val="aSpellText"/>
      </w:pPr>
      <w:r>
        <w:t xml:space="preserve">– All allies within  </w:t>
      </w:r>
      <w:r w:rsidRPr="00A63079">
        <w:rPr>
          <w:strike/>
          <w:color w:val="FF0000"/>
          <w:szCs w:val="16"/>
        </w:rPr>
        <w:t>60’</w:t>
      </w:r>
      <w:r>
        <w:t xml:space="preserve"> </w:t>
      </w:r>
      <w:r w:rsidRPr="00A63079">
        <w:rPr>
          <w:color w:val="0000FF"/>
        </w:rPr>
        <w:t>a 50’</w:t>
      </w:r>
      <w:r>
        <w:rPr>
          <w:color w:val="0000FF"/>
        </w:rPr>
        <w:t xml:space="preserve">radius </w:t>
      </w:r>
      <w:r>
        <w:rPr>
          <w:color w:val="0000FF"/>
          <w:u w:val="single"/>
        </w:rPr>
        <w:t>Spread</w:t>
      </w:r>
      <w:r w:rsidRPr="00A63079">
        <w:rPr>
          <w:color w:val="0000FF"/>
        </w:rPr>
        <w:t xml:space="preserve"> </w:t>
      </w:r>
      <w:r>
        <w:t>of the caster receive a +2 Morale bonus on ranged attacks.</w:t>
      </w:r>
    </w:p>
    <w:p w14:paraId="26A5F9B8" w14:textId="77777777" w:rsidR="008E338F" w:rsidRPr="00E1301A" w:rsidRDefault="008E338F" w:rsidP="008E338F">
      <w:pPr>
        <w:pStyle w:val="aSpellText"/>
        <w:rPr>
          <w:color w:val="0000FF"/>
        </w:rPr>
      </w:pPr>
      <w:r w:rsidRPr="00E1301A">
        <w:rPr>
          <w:color w:val="0000FF"/>
        </w:rPr>
        <w:t xml:space="preserve">  Note:  Changed from [Clr3  Pal2] to [Clr1  Pal1].</w:t>
      </w:r>
    </w:p>
    <w:p w14:paraId="4869C4AF" w14:textId="77777777" w:rsidR="008E338F" w:rsidRDefault="008E338F" w:rsidP="008E338F">
      <w:pPr>
        <w:pStyle w:val="aSpellName"/>
      </w:pPr>
      <w:r>
        <w:t>Blindsight</w:t>
      </w:r>
      <w:r>
        <w:rPr>
          <w:i w:val="0"/>
          <w:sz w:val="12"/>
        </w:rPr>
        <w:t>(Spell p32)(PGF p100)(Und p56)</w:t>
      </w:r>
    </w:p>
    <w:p w14:paraId="1CAB5A4C" w14:textId="77777777" w:rsidR="008E338F" w:rsidRDefault="008E338F" w:rsidP="008E338F">
      <w:pPr>
        <w:pStyle w:val="aSpellStats"/>
      </w:pPr>
      <w:r>
        <w:t>&lt;Trans, VS, 1StdAct, Touch, 1min/lvl&gt;</w:t>
      </w:r>
    </w:p>
    <w:p w14:paraId="74B3DE96" w14:textId="77777777" w:rsidR="008E338F" w:rsidRDefault="008E338F" w:rsidP="008E338F">
      <w:pPr>
        <w:pStyle w:val="aSpellText"/>
      </w:pPr>
      <w:r>
        <w:t xml:space="preserve">– Touched subject gains the Blindsight quality, allowing it to sense creatures within 30’ even if they are </w:t>
      </w:r>
      <w:r>
        <w:rPr>
          <w:u w:val="single"/>
        </w:rPr>
        <w:t>Invisible</w:t>
      </w:r>
      <w:r>
        <w:t xml:space="preserve"> or cloaked in darkness.</w:t>
      </w:r>
    </w:p>
    <w:p w14:paraId="336F1D8C" w14:textId="77777777" w:rsidR="008E338F" w:rsidRPr="00E1301A" w:rsidRDefault="008E338F" w:rsidP="008E338F">
      <w:pPr>
        <w:pStyle w:val="aSpellText"/>
        <w:rPr>
          <w:color w:val="0000FF"/>
        </w:rPr>
      </w:pPr>
      <w:r w:rsidRPr="00E1301A">
        <w:rPr>
          <w:color w:val="0000FF"/>
        </w:rPr>
        <w:t xml:space="preserve">  Note:  Changed from [Clr3  Drd2  Sor/Wiz2] to [Clr3  Drd3].</w:t>
      </w:r>
    </w:p>
    <w:p w14:paraId="48CD63D8" w14:textId="77777777" w:rsidR="008E338F" w:rsidRDefault="008E338F" w:rsidP="008E338F">
      <w:pPr>
        <w:pStyle w:val="aSpellName"/>
      </w:pPr>
      <w:r>
        <w:t>Blood Frenzy</w:t>
      </w:r>
      <w:r>
        <w:rPr>
          <w:i w:val="0"/>
          <w:sz w:val="12"/>
        </w:rPr>
        <w:t>(Spell p33)</w:t>
      </w:r>
      <w:r w:rsidRPr="001978E3">
        <w:rPr>
          <w:i w:val="0"/>
          <w:strike/>
          <w:sz w:val="12"/>
          <w:szCs w:val="12"/>
        </w:rPr>
        <w:t>(MoF p82)</w:t>
      </w:r>
    </w:p>
    <w:p w14:paraId="0A7C2319" w14:textId="77777777" w:rsidR="008E338F" w:rsidRDefault="008E338F" w:rsidP="008E338F">
      <w:pPr>
        <w:pStyle w:val="aSpellStats"/>
      </w:pPr>
      <w:r>
        <w:t xml:space="preserve">&lt;Trans, VS, 1StdAct, </w:t>
      </w:r>
      <w:r w:rsidRPr="001978E3">
        <w:rPr>
          <w:color w:val="0000FF"/>
        </w:rPr>
        <w:t>Touch</w:t>
      </w:r>
      <w:r>
        <w:t xml:space="preserve"> </w:t>
      </w:r>
      <w:r w:rsidRPr="001978E3">
        <w:rPr>
          <w:strike/>
          <w:color w:val="FF0000"/>
          <w:szCs w:val="14"/>
        </w:rPr>
        <w:t>Personal</w:t>
      </w:r>
      <w:r>
        <w:t xml:space="preserve">, </w:t>
      </w:r>
      <w:r w:rsidRPr="001978E3">
        <w:rPr>
          <w:strike/>
          <w:color w:val="FF0000"/>
          <w:szCs w:val="14"/>
        </w:rPr>
        <w:t>1rnd/lvl</w:t>
      </w:r>
      <w:r>
        <w:t>, WillNeg, SR applies&gt;</w:t>
      </w:r>
    </w:p>
    <w:p w14:paraId="575B3073" w14:textId="77777777" w:rsidR="008E338F" w:rsidRDefault="008E338F" w:rsidP="008E338F">
      <w:pPr>
        <w:pStyle w:val="aSpellText"/>
      </w:pPr>
      <w:r>
        <w:t xml:space="preserve">– </w:t>
      </w:r>
      <w:r w:rsidRPr="001978E3">
        <w:rPr>
          <w:strike/>
          <w:color w:val="FF0000"/>
          <w:szCs w:val="16"/>
        </w:rPr>
        <w:t>Rage gives +2 to Strength and Constitution, +1 on Will saves, and –1 to AC</w:t>
      </w:r>
      <w:r>
        <w:t>.</w:t>
      </w:r>
    </w:p>
    <w:p w14:paraId="605E98B9" w14:textId="77777777" w:rsidR="008E338F" w:rsidRPr="001978E3" w:rsidRDefault="008E338F" w:rsidP="008E338F">
      <w:pPr>
        <w:pStyle w:val="aSpellText"/>
        <w:rPr>
          <w:color w:val="0000FF"/>
        </w:rPr>
      </w:pPr>
      <w:r w:rsidRPr="001978E3">
        <w:rPr>
          <w:color w:val="0000FF"/>
        </w:rPr>
        <w:t>– Touched creature that has the Rage class ability (typically a Barbarian) enters a Rage immediately.  This Rage does not count against the subject’s daily number of Rages.</w:t>
      </w:r>
    </w:p>
    <w:p w14:paraId="2815CF18" w14:textId="77777777" w:rsidR="008E338F" w:rsidRDefault="008E338F" w:rsidP="008E338F">
      <w:pPr>
        <w:pStyle w:val="aSpellName"/>
      </w:pPr>
      <w:r>
        <w:t>Blood to Water</w:t>
      </w:r>
      <w:r>
        <w:rPr>
          <w:i w:val="0"/>
          <w:sz w:val="12"/>
        </w:rPr>
        <w:t>(Spell p33)</w:t>
      </w:r>
      <w:r w:rsidRPr="001978E3">
        <w:rPr>
          <w:i w:val="0"/>
          <w:strike/>
          <w:sz w:val="12"/>
          <w:szCs w:val="12"/>
        </w:rPr>
        <w:t>(DR314 p45)</w:t>
      </w:r>
    </w:p>
    <w:p w14:paraId="67B6960C" w14:textId="77777777" w:rsidR="008E338F" w:rsidRDefault="008E338F" w:rsidP="008E338F">
      <w:pPr>
        <w:pStyle w:val="aSpellStats"/>
        <w:ind w:right="-108"/>
      </w:pPr>
      <w:r>
        <w:t>&lt;Necro[water], VS, 1StdAct, Close-range, Instantaneous, Fort½, SR applies&gt;</w:t>
      </w:r>
    </w:p>
    <w:p w14:paraId="62A72B64" w14:textId="77777777" w:rsidR="008E338F" w:rsidRPr="001978E3" w:rsidRDefault="008E338F" w:rsidP="008E338F">
      <w:pPr>
        <w:pStyle w:val="aSpellText"/>
        <w:rPr>
          <w:strike/>
          <w:color w:val="FF0000"/>
          <w:szCs w:val="16"/>
        </w:rPr>
      </w:pPr>
      <w:r>
        <w:t xml:space="preserve">– The caster transmutes a portion of the blood of up to </w:t>
      </w:r>
      <w:r w:rsidRPr="001978E3">
        <w:rPr>
          <w:strike/>
          <w:color w:val="FF0000"/>
          <w:szCs w:val="16"/>
        </w:rPr>
        <w:t>three</w:t>
      </w:r>
      <w:r>
        <w:t xml:space="preserve"> </w:t>
      </w:r>
      <w:r w:rsidRPr="001978E3">
        <w:rPr>
          <w:color w:val="0000FF"/>
        </w:rPr>
        <w:t>five</w:t>
      </w:r>
      <w:r>
        <w:t xml:space="preserve"> living creatures</w:t>
      </w:r>
      <w:r w:rsidRPr="001978E3">
        <w:rPr>
          <w:color w:val="0000FF"/>
        </w:rPr>
        <w:t xml:space="preserve"> in a 30’ area</w:t>
      </w:r>
      <w:r>
        <w:t xml:space="preserve"> into water.  </w:t>
      </w:r>
      <w:r w:rsidRPr="001978E3">
        <w:rPr>
          <w:color w:val="0000FF"/>
        </w:rPr>
        <w:t>Each target takes 2d6 Constitution damage (Fort½).</w:t>
      </w:r>
      <w:r>
        <w:t xml:space="preserve">  </w:t>
      </w:r>
      <w:r w:rsidRPr="001978E3">
        <w:rPr>
          <w:strike/>
          <w:color w:val="FF0000"/>
          <w:szCs w:val="16"/>
        </w:rPr>
        <w:t xml:space="preserve">The spell does (1d6 * (Caster level / 2)) Constitution Damage.  The dice are distributed evenly to all targets (i.e., an 8 dice attack on three creatures must be distributed as 3d6, 3d6, &amp; 2d6), all targets must be within a 20’ area, and </w:t>
      </w:r>
      <w:r w:rsidRPr="001978E3">
        <w:rPr>
          <w:szCs w:val="16"/>
        </w:rPr>
        <w:t>no target may have the [fire] or [water] subtype.</w:t>
      </w:r>
    </w:p>
    <w:p w14:paraId="42387DC9" w14:textId="77777777" w:rsidR="008E338F" w:rsidRDefault="008E338F" w:rsidP="008E338F">
      <w:pPr>
        <w:pStyle w:val="aSpellText"/>
      </w:pPr>
      <w:r w:rsidRPr="001978E3">
        <w:rPr>
          <w:strike/>
          <w:color w:val="FF0000"/>
          <w:szCs w:val="16"/>
        </w:rPr>
        <w:t xml:space="preserve"> If a target makes its Fortitude save, it is </w:t>
      </w:r>
      <w:r w:rsidRPr="001978E3">
        <w:rPr>
          <w:strike/>
          <w:color w:val="FF0000"/>
          <w:szCs w:val="16"/>
          <w:u w:val="single"/>
        </w:rPr>
        <w:t>Nauseated</w:t>
      </w:r>
      <w:r w:rsidRPr="001978E3">
        <w:rPr>
          <w:strike/>
          <w:color w:val="FF0000"/>
          <w:szCs w:val="16"/>
        </w:rPr>
        <w:t xml:space="preserve"> for 1d6 rounds.</w:t>
      </w:r>
    </w:p>
    <w:p w14:paraId="0C3E556D" w14:textId="77777777" w:rsidR="008E338F" w:rsidRDefault="008E338F" w:rsidP="008E338F">
      <w:pPr>
        <w:pStyle w:val="aSpellName"/>
      </w:pPr>
      <w:r>
        <w:t>Body of the Sun</w:t>
      </w:r>
      <w:r>
        <w:rPr>
          <w:i w:val="0"/>
          <w:sz w:val="12"/>
        </w:rPr>
        <w:t>(Spell p35)</w:t>
      </w:r>
      <w:r w:rsidRPr="00083880">
        <w:rPr>
          <w:i w:val="0"/>
          <w:strike/>
          <w:sz w:val="12"/>
          <w:szCs w:val="12"/>
        </w:rPr>
        <w:t>(CDiv p155)</w:t>
      </w:r>
    </w:p>
    <w:p w14:paraId="4E5FDC10" w14:textId="77777777" w:rsidR="008E338F" w:rsidRDefault="008E338F" w:rsidP="008E338F">
      <w:pPr>
        <w:pStyle w:val="aSpellStats"/>
      </w:pPr>
      <w:r>
        <w:t>&lt;Trans[fire], VS/DF, 1StdAct, Personal, 1rnd/lvl&gt;</w:t>
      </w:r>
    </w:p>
    <w:p w14:paraId="4E8A24C2" w14:textId="77777777" w:rsidR="008E338F" w:rsidRDefault="008E338F" w:rsidP="008E338F">
      <w:pPr>
        <w:pStyle w:val="aSpellText"/>
      </w:pPr>
      <w:r>
        <w:t xml:space="preserve">– All creatures within a 5’ radius </w:t>
      </w:r>
      <w:r w:rsidRPr="00D87BFB">
        <w:rPr>
          <w:u w:val="single"/>
        </w:rPr>
        <w:t>Emanation</w:t>
      </w:r>
      <w:r>
        <w:t xml:space="preserve"> of the caster take 1d4</w:t>
      </w:r>
      <w:r w:rsidRPr="00083880">
        <w:rPr>
          <w:strike/>
          <w:color w:val="FF0000"/>
          <w:szCs w:val="16"/>
        </w:rPr>
        <w:t>+1</w:t>
      </w:r>
      <w:r>
        <w:t xml:space="preserve"> </w:t>
      </w:r>
      <w:r w:rsidRPr="00083880">
        <w:rPr>
          <w:color w:val="0000FF"/>
        </w:rPr>
        <w:t>per 2 levels</w:t>
      </w:r>
      <w:r>
        <w:rPr>
          <w:color w:val="0000FF"/>
        </w:rPr>
        <w:t xml:space="preserve"> </w:t>
      </w:r>
      <w:r>
        <w:t xml:space="preserve">Fire damage </w:t>
      </w:r>
      <w:r>
        <w:rPr>
          <w:color w:val="0000FF"/>
        </w:rPr>
        <w:t>(max 5d4)</w:t>
      </w:r>
      <w:r>
        <w:t xml:space="preserve"> (Ref½, SR applies) each round.</w:t>
      </w:r>
    </w:p>
    <w:p w14:paraId="24B1033D" w14:textId="77777777" w:rsidR="008E338F" w:rsidRDefault="008E338F" w:rsidP="008E338F">
      <w:pPr>
        <w:pStyle w:val="aSpellName"/>
      </w:pPr>
      <w:r>
        <w:t>Body Blades</w:t>
      </w:r>
      <w:r>
        <w:rPr>
          <w:i w:val="0"/>
          <w:sz w:val="12"/>
        </w:rPr>
        <w:t>(Spell p35)</w:t>
      </w:r>
      <w:r w:rsidRPr="00B979EC">
        <w:rPr>
          <w:i w:val="0"/>
          <w:strike/>
          <w:sz w:val="12"/>
          <w:szCs w:val="12"/>
        </w:rPr>
        <w:t>(MoF p82)</w:t>
      </w:r>
    </w:p>
    <w:p w14:paraId="35D6100E" w14:textId="77777777" w:rsidR="008E338F" w:rsidRDefault="008E338F" w:rsidP="008E338F">
      <w:pPr>
        <w:pStyle w:val="aSpellStats"/>
      </w:pPr>
      <w:r>
        <w:t>&lt;Trans, VS, 1StdAct, Personal, 1min/lvl&gt;</w:t>
      </w:r>
    </w:p>
    <w:p w14:paraId="7032BB34" w14:textId="77777777" w:rsidR="008E338F" w:rsidRDefault="008E338F" w:rsidP="008E338F">
      <w:pPr>
        <w:pStyle w:val="aSpellText"/>
      </w:pPr>
      <w:r>
        <w:t xml:space="preserve">– The caster’s body becomes covered with spikes that do 1d6 </w:t>
      </w:r>
      <w:r w:rsidRPr="00B979EC">
        <w:rPr>
          <w:color w:val="0000FF"/>
        </w:rPr>
        <w:t>+ 1 per level (max 1d6+5)</w:t>
      </w:r>
      <w:r>
        <w:rPr>
          <w:color w:val="0000FF"/>
        </w:rPr>
        <w:t xml:space="preserve"> Piercing damage</w:t>
      </w:r>
      <w:r>
        <w:t xml:space="preserve"> </w:t>
      </w:r>
      <w:r w:rsidRPr="00B979EC">
        <w:rPr>
          <w:strike/>
          <w:color w:val="FF0000"/>
          <w:szCs w:val="16"/>
        </w:rPr>
        <w:t>(x2 on a critical)</w:t>
      </w:r>
      <w:r>
        <w:t xml:space="preserve"> on a successful grapple attack, regular melee attack</w:t>
      </w:r>
      <w:r w:rsidRPr="00B979EC">
        <w:rPr>
          <w:color w:val="0000FF"/>
        </w:rPr>
        <w:t>, or an off-hand melee attack (spikes count as a light weapon)</w:t>
      </w:r>
      <w:r>
        <w:t xml:space="preserve">.  If the caster is grappled, the attacker takes </w:t>
      </w:r>
      <w:r w:rsidRPr="00B979EC">
        <w:rPr>
          <w:color w:val="0000FF"/>
        </w:rPr>
        <w:t>the damage listed above</w:t>
      </w:r>
      <w:r>
        <w:t xml:space="preserve"> </w:t>
      </w:r>
      <w:r w:rsidRPr="00B979EC">
        <w:rPr>
          <w:strike/>
          <w:color w:val="FF0000"/>
          <w:szCs w:val="16"/>
        </w:rPr>
        <w:t>2hp damage</w:t>
      </w:r>
      <w:r>
        <w:t xml:space="preserve">.  The caster also gains a +4 bonus on Escape Artist checks to escape from rope, nets, spells that </w:t>
      </w:r>
      <w:r w:rsidRPr="00B979EC">
        <w:rPr>
          <w:color w:val="0000FF"/>
        </w:rPr>
        <w:t>entangle</w:t>
      </w:r>
      <w:r>
        <w:t xml:space="preserve">, etc.  </w:t>
      </w:r>
    </w:p>
    <w:p w14:paraId="6544BD17" w14:textId="77777777" w:rsidR="008E338F" w:rsidRDefault="008E338F" w:rsidP="008E338F">
      <w:pPr>
        <w:pStyle w:val="aSpellName"/>
      </w:pPr>
      <w:r>
        <w:t>Body Harmonic</w:t>
      </w:r>
      <w:r>
        <w:rPr>
          <w:i w:val="0"/>
          <w:sz w:val="12"/>
        </w:rPr>
        <w:t>(Spell p35)</w:t>
      </w:r>
      <w:r w:rsidRPr="00501C77">
        <w:rPr>
          <w:i w:val="0"/>
          <w:strike/>
          <w:sz w:val="12"/>
          <w:szCs w:val="12"/>
        </w:rPr>
        <w:t>(DR314 p45)</w:t>
      </w:r>
    </w:p>
    <w:p w14:paraId="1916F74C" w14:textId="77777777" w:rsidR="008E338F" w:rsidRDefault="008E338F" w:rsidP="008E338F">
      <w:pPr>
        <w:pStyle w:val="aSpellStats"/>
        <w:ind w:right="-108"/>
      </w:pPr>
      <w:r>
        <w:t>&lt;Trans</w:t>
      </w:r>
      <w:r w:rsidRPr="00501C77">
        <w:rPr>
          <w:strike/>
          <w:color w:val="FF0000"/>
          <w:szCs w:val="14"/>
        </w:rPr>
        <w:t>[water]</w:t>
      </w:r>
      <w:r>
        <w:t xml:space="preserve">, VSF(500gp crystal goblet filled with water), 1StdAct, </w:t>
      </w:r>
      <w:r w:rsidRPr="00501C77">
        <w:rPr>
          <w:color w:val="0000FF"/>
        </w:rPr>
        <w:t>Medium-range</w:t>
      </w:r>
      <w:r>
        <w:t xml:space="preserve"> </w:t>
      </w:r>
      <w:r w:rsidRPr="00501C77">
        <w:rPr>
          <w:strike/>
          <w:color w:val="FF0000"/>
          <w:szCs w:val="14"/>
        </w:rPr>
        <w:t>Long-range</w:t>
      </w:r>
      <w:r>
        <w:t>, 1rnd/lvl(C), WillNeg, SR applies&gt;</w:t>
      </w:r>
    </w:p>
    <w:p w14:paraId="2119CD38" w14:textId="77777777" w:rsidR="008E338F" w:rsidRDefault="008E338F" w:rsidP="008E338F">
      <w:pPr>
        <w:pStyle w:val="aSpellText"/>
      </w:pPr>
      <w:r>
        <w:t>– One living creature takes 1d10 ability damage to an ability score chosen by the caster.  Each round the caster maintains Concentration, the caster must choose a different score, &amp; any given ability cannot be targeted more than once per 5 rounds.</w:t>
      </w:r>
    </w:p>
    <w:p w14:paraId="75E29011" w14:textId="77777777" w:rsidR="008E338F" w:rsidRDefault="008E338F" w:rsidP="008E338F">
      <w:pPr>
        <w:pStyle w:val="aSpellText"/>
      </w:pPr>
      <w:r>
        <w:t xml:space="preserve"> Due to the harmonics their body is generating, the target receives a –20 penalty on Move Silently checks</w:t>
      </w:r>
    </w:p>
    <w:p w14:paraId="0FBDDB42" w14:textId="77777777" w:rsidR="008E338F" w:rsidRPr="00501C77" w:rsidRDefault="008E338F" w:rsidP="008E338F">
      <w:pPr>
        <w:pStyle w:val="aSpellText"/>
        <w:rPr>
          <w:strike/>
          <w:color w:val="FF0000"/>
          <w:szCs w:val="16"/>
        </w:rPr>
      </w:pPr>
      <w:r w:rsidRPr="00501C77">
        <w:rPr>
          <w:strike/>
          <w:color w:val="FF0000"/>
          <w:szCs w:val="16"/>
        </w:rPr>
        <w:t xml:space="preserve"> Creatures with the [fire] subtype cannot be targeted by this spell.</w:t>
      </w:r>
    </w:p>
    <w:p w14:paraId="019128DB" w14:textId="77777777" w:rsidR="008E338F" w:rsidRDefault="008E338F" w:rsidP="008E338F">
      <w:pPr>
        <w:pStyle w:val="aSpellName"/>
        <w:rPr>
          <w:i w:val="0"/>
        </w:rPr>
      </w:pPr>
      <w:r>
        <w:t>Bolt of Glory</w:t>
      </w:r>
      <w:r>
        <w:rPr>
          <w:i w:val="0"/>
          <w:sz w:val="12"/>
        </w:rPr>
        <w:t>(Spell p35)</w:t>
      </w:r>
      <w:r w:rsidRPr="003F2532">
        <w:rPr>
          <w:i w:val="0"/>
          <w:strike/>
          <w:sz w:val="12"/>
          <w:szCs w:val="12"/>
        </w:rPr>
        <w:t>(CDiv p155)</w:t>
      </w:r>
    </w:p>
    <w:p w14:paraId="38D8FDAD" w14:textId="77777777" w:rsidR="008E338F" w:rsidRDefault="008E338F" w:rsidP="008E338F">
      <w:pPr>
        <w:pStyle w:val="aSpellStats"/>
      </w:pPr>
      <w:r>
        <w:t>&lt;Evoc[good][ray], VS/DF, 1StdAct, Close-range, Instantaneous, no save, SR applies&gt;</w:t>
      </w:r>
    </w:p>
    <w:p w14:paraId="77889E74" w14:textId="77777777" w:rsidR="008E338F" w:rsidRDefault="008E338F" w:rsidP="008E338F">
      <w:pPr>
        <w:pStyle w:val="aSpellText"/>
      </w:pPr>
      <w:r>
        <w:t>– Ray of positive energy effects its target based on its nature &amp; native plane of existence:</w:t>
      </w:r>
    </w:p>
    <w:p w14:paraId="4F33ADD1" w14:textId="77777777" w:rsidR="008E338F" w:rsidRDefault="008E338F" w:rsidP="008E338F">
      <w:pPr>
        <w:pStyle w:val="aSpellText"/>
        <w:ind w:left="540"/>
      </w:pPr>
      <w:r>
        <w:t xml:space="preserve">Evil Outsiders, Negative Energy Plane natives, and Undead take </w:t>
      </w:r>
      <w:r w:rsidRPr="00A64EA6">
        <w:rPr>
          <w:color w:val="0000FF"/>
        </w:rPr>
        <w:t>1d12</w:t>
      </w:r>
      <w:r>
        <w:t xml:space="preserve"> </w:t>
      </w:r>
      <w:r w:rsidRPr="00A64EA6">
        <w:rPr>
          <w:strike/>
          <w:color w:val="FF0000"/>
          <w:szCs w:val="16"/>
        </w:rPr>
        <w:t>1d6</w:t>
      </w:r>
      <w:r>
        <w:t xml:space="preserve"> per level (max </w:t>
      </w:r>
      <w:r>
        <w:rPr>
          <w:color w:val="0000FF"/>
        </w:rPr>
        <w:t>15</w:t>
      </w:r>
      <w:r w:rsidRPr="00A64EA6">
        <w:rPr>
          <w:color w:val="0000FF"/>
        </w:rPr>
        <w:t>d12</w:t>
      </w:r>
      <w:r>
        <w:t xml:space="preserve"> </w:t>
      </w:r>
      <w:r w:rsidRPr="00A64EA6">
        <w:rPr>
          <w:strike/>
          <w:color w:val="FF0000"/>
          <w:szCs w:val="16"/>
        </w:rPr>
        <w:t>1</w:t>
      </w:r>
      <w:r>
        <w:rPr>
          <w:strike/>
          <w:color w:val="FF0000"/>
          <w:szCs w:val="16"/>
        </w:rPr>
        <w:t>5</w:t>
      </w:r>
      <w:r w:rsidRPr="00A64EA6">
        <w:rPr>
          <w:strike/>
          <w:color w:val="FF0000"/>
          <w:szCs w:val="16"/>
        </w:rPr>
        <w:t>d6</w:t>
      </w:r>
      <w:r>
        <w:t>).</w:t>
      </w:r>
    </w:p>
    <w:p w14:paraId="0CA01780" w14:textId="77777777" w:rsidR="008E338F" w:rsidRDefault="008E338F" w:rsidP="008E338F">
      <w:pPr>
        <w:pStyle w:val="aSpellText"/>
        <w:ind w:left="540"/>
      </w:pPr>
      <w:r w:rsidRPr="00A64EA6">
        <w:rPr>
          <w:color w:val="0000FF"/>
        </w:rPr>
        <w:t>Material Plane natives,</w:t>
      </w:r>
      <w:r>
        <w:t xml:space="preserve"> Neutral Outsider and Elemental Plane natives take </w:t>
      </w:r>
      <w:r w:rsidRPr="00A64EA6">
        <w:rPr>
          <w:color w:val="0000FF"/>
        </w:rPr>
        <w:t>1d12</w:t>
      </w:r>
      <w:r>
        <w:t xml:space="preserve"> </w:t>
      </w:r>
      <w:r w:rsidRPr="00A64EA6">
        <w:rPr>
          <w:strike/>
          <w:color w:val="FF0000"/>
          <w:szCs w:val="16"/>
        </w:rPr>
        <w:t>1d6</w:t>
      </w:r>
      <w:r>
        <w:t xml:space="preserve"> per two levels (max </w:t>
      </w:r>
      <w:r>
        <w:rPr>
          <w:color w:val="0000FF"/>
        </w:rPr>
        <w:t>7</w:t>
      </w:r>
      <w:r w:rsidRPr="00A64EA6">
        <w:rPr>
          <w:color w:val="0000FF"/>
        </w:rPr>
        <w:t>d12</w:t>
      </w:r>
      <w:r>
        <w:t xml:space="preserve"> </w:t>
      </w:r>
      <w:r>
        <w:rPr>
          <w:strike/>
          <w:color w:val="FF0000"/>
          <w:szCs w:val="16"/>
        </w:rPr>
        <w:t>7</w:t>
      </w:r>
      <w:r w:rsidRPr="00A64EA6">
        <w:rPr>
          <w:strike/>
          <w:color w:val="FF0000"/>
          <w:szCs w:val="16"/>
        </w:rPr>
        <w:t>d6</w:t>
      </w:r>
      <w:r>
        <w:t>).</w:t>
      </w:r>
    </w:p>
    <w:p w14:paraId="74B2448A" w14:textId="77777777" w:rsidR="008E338F" w:rsidRDefault="008E338F" w:rsidP="008E338F">
      <w:pPr>
        <w:pStyle w:val="aSpellText"/>
        <w:ind w:left="540"/>
      </w:pPr>
      <w:r>
        <w:t>All other creatures, including Good Outsiders and Positive Energy Plane natives, take no damage.</w:t>
      </w:r>
    </w:p>
    <w:p w14:paraId="75FC676D" w14:textId="77777777" w:rsidR="008E338F" w:rsidRDefault="008E338F" w:rsidP="008E338F">
      <w:pPr>
        <w:pStyle w:val="aSpellName"/>
      </w:pPr>
      <w:r w:rsidRPr="00F1772D">
        <w:rPr>
          <w:strike/>
          <w:color w:val="FF0000"/>
          <w:szCs w:val="16"/>
        </w:rPr>
        <w:t>Tvash-Prull’s</w:t>
      </w:r>
      <w:r>
        <w:t xml:space="preserve"> Bonefiddle</w:t>
      </w:r>
      <w:r>
        <w:rPr>
          <w:i w:val="0"/>
          <w:sz w:val="12"/>
        </w:rPr>
        <w:t>(Spell p37)</w:t>
      </w:r>
      <w:r w:rsidRPr="00F1772D">
        <w:rPr>
          <w:i w:val="0"/>
          <w:strike/>
          <w:sz w:val="12"/>
          <w:szCs w:val="12"/>
        </w:rPr>
        <w:t>(DR328 p72)</w:t>
      </w:r>
    </w:p>
    <w:p w14:paraId="6F18C631" w14:textId="77777777" w:rsidR="008E338F" w:rsidRDefault="008E338F" w:rsidP="008E338F">
      <w:pPr>
        <w:pStyle w:val="aSpellStats"/>
      </w:pPr>
      <w:r>
        <w:t>&lt;Necro, VSM(30gp tiny silver fiddle), 1StdAct, Close-range, Concentration up to 1rnd/lvl, FortNeg, SR applies&gt;</w:t>
      </w:r>
    </w:p>
    <w:p w14:paraId="247840E9" w14:textId="77777777" w:rsidR="008E338F" w:rsidRDefault="008E338F" w:rsidP="008E338F">
      <w:pPr>
        <w:pStyle w:val="aSpellText"/>
      </w:pPr>
      <w:r>
        <w:t>– The caster chooses a target creature with a skeleton or exoskeleton.  A ghostly fiddle bow appears and begins to “play” the target like a fiddle. The target gets a Fortitude save and a Spell Resistance check.  If either succeeds, the spell ends.</w:t>
      </w:r>
    </w:p>
    <w:p w14:paraId="345EEEE8" w14:textId="77777777" w:rsidR="008E338F" w:rsidRDefault="008E338F" w:rsidP="008E338F">
      <w:pPr>
        <w:pStyle w:val="aSpellText"/>
      </w:pPr>
      <w:r>
        <w:t xml:space="preserve"> The spell’s target takes </w:t>
      </w:r>
      <w:r>
        <w:rPr>
          <w:color w:val="0000FF"/>
        </w:rPr>
        <w:t>3</w:t>
      </w:r>
      <w:r w:rsidRPr="00A64EA6">
        <w:rPr>
          <w:color w:val="0000FF"/>
        </w:rPr>
        <w:t>d</w:t>
      </w:r>
      <w:r>
        <w:rPr>
          <w:color w:val="0000FF"/>
        </w:rPr>
        <w:t>6</w:t>
      </w:r>
      <w:r>
        <w:t xml:space="preserve"> </w:t>
      </w:r>
      <w:r w:rsidRPr="00A64EA6">
        <w:rPr>
          <w:strike/>
          <w:color w:val="FF0000"/>
          <w:szCs w:val="16"/>
        </w:rPr>
        <w:t>1d6</w:t>
      </w:r>
      <w:r>
        <w:t xml:space="preserve"> Sonic damage each round (treated as continual damage for purposes of disrupting spellcasting) and receives a –20 penalty on Move Silently checks.  The spell continues even if the target leaves the caster’s line-of-sight and/or line-of-effect.</w:t>
      </w:r>
    </w:p>
    <w:p w14:paraId="38FFFFF7" w14:textId="77777777" w:rsidR="008E338F" w:rsidRPr="00B8628F" w:rsidRDefault="008E338F" w:rsidP="008E338F">
      <w:pPr>
        <w:pStyle w:val="aSpellText"/>
        <w:rPr>
          <w:strike/>
          <w:color w:val="FF0000"/>
          <w:szCs w:val="16"/>
        </w:rPr>
      </w:pPr>
      <w:r w:rsidRPr="00B8628F">
        <w:rPr>
          <w:strike/>
          <w:color w:val="FF0000"/>
          <w:szCs w:val="16"/>
        </w:rPr>
        <w:t xml:space="preserve"> As a Move Action, the caster may change the target of this spell, but the target receives a Fortitude save and Spell Resistance check to end the spell</w:t>
      </w:r>
    </w:p>
    <w:p w14:paraId="500B7DB9" w14:textId="77777777" w:rsidR="008E338F" w:rsidRDefault="008E338F" w:rsidP="008E338F">
      <w:pPr>
        <w:pStyle w:val="aSpellText"/>
      </w:pPr>
      <w:r>
        <w:t xml:space="preserve"> Note:  was previously named Tvash Prull’s Bonefiddle.</w:t>
      </w:r>
    </w:p>
    <w:p w14:paraId="63E2F7A0" w14:textId="77777777" w:rsidR="008E338F" w:rsidRDefault="008E338F" w:rsidP="008E338F">
      <w:pPr>
        <w:pStyle w:val="aSpellName"/>
      </w:pPr>
      <w:r>
        <w:t>Branch to Branch</w:t>
      </w:r>
      <w:r>
        <w:rPr>
          <w:i w:val="0"/>
          <w:sz w:val="12"/>
        </w:rPr>
        <w:t>(Spell p38)</w:t>
      </w:r>
      <w:r w:rsidRPr="00101CD8">
        <w:rPr>
          <w:i w:val="0"/>
          <w:strike/>
          <w:sz w:val="12"/>
          <w:szCs w:val="12"/>
        </w:rPr>
        <w:t>(CAdv p144)</w:t>
      </w:r>
      <w:r w:rsidRPr="00A37CF7">
        <w:rPr>
          <w:i w:val="0"/>
          <w:strike/>
          <w:sz w:val="12"/>
          <w:szCs w:val="12"/>
        </w:rPr>
        <w:t>(MoF p83)</w:t>
      </w:r>
    </w:p>
    <w:p w14:paraId="154291AA" w14:textId="77777777" w:rsidR="008E338F" w:rsidRDefault="008E338F" w:rsidP="008E338F">
      <w:pPr>
        <w:pStyle w:val="aSpellStats"/>
      </w:pPr>
      <w:r>
        <w:t xml:space="preserve">&lt;Trans, VS, 1StdAct, Personal, </w:t>
      </w:r>
      <w:r w:rsidRPr="00101CD8">
        <w:rPr>
          <w:color w:val="0000FF"/>
          <w:szCs w:val="14"/>
        </w:rPr>
        <w:t>1hr/lvl(D)</w:t>
      </w:r>
      <w:r>
        <w:t xml:space="preserve"> </w:t>
      </w:r>
      <w:r w:rsidRPr="00101CD8">
        <w:rPr>
          <w:strike/>
          <w:color w:val="FF0000"/>
          <w:szCs w:val="14"/>
        </w:rPr>
        <w:t>10min/lvl(D)&gt;</w:t>
      </w:r>
    </w:p>
    <w:p w14:paraId="35DAE6BF" w14:textId="77777777" w:rsidR="008E338F" w:rsidRDefault="008E338F" w:rsidP="008E338F">
      <w:pPr>
        <w:pStyle w:val="aSpellText"/>
      </w:pPr>
      <w:r>
        <w:t xml:space="preserve">– Gain a +10 Competence bonus to Climb checks made in trees.  While at least 10’ above the ground in Medium or </w:t>
      </w:r>
      <w:smartTag w:uri="urn:schemas-microsoft-com:office:smarttags" w:element="place">
        <w:smartTag w:uri="urn:schemas-microsoft-com:office:smarttags" w:element="PlaceName">
          <w:r>
            <w:t>Dense</w:t>
          </w:r>
        </w:smartTag>
        <w:r>
          <w:t xml:space="preserve"> </w:t>
        </w:r>
        <w:smartTag w:uri="urn:schemas-microsoft-com:office:smarttags" w:element="PlaceType">
          <w:r>
            <w:t>Forest</w:t>
          </w:r>
        </w:smartTag>
      </w:smartTag>
      <w:r>
        <w:t>, the caster may swing from branch to branch at his/her Land speed + 10’ Enhancement bonus.  The caster may make a Charge action, but not a Run action.  The caster ignores hampered movement penalties for undergrowth and other terrain features.</w:t>
      </w:r>
    </w:p>
    <w:p w14:paraId="29D30BDF" w14:textId="77777777" w:rsidR="008E338F" w:rsidRPr="00E1301A" w:rsidRDefault="008E338F" w:rsidP="008E338F">
      <w:pPr>
        <w:pStyle w:val="aSpellText"/>
        <w:rPr>
          <w:color w:val="0000FF"/>
        </w:rPr>
      </w:pPr>
      <w:r w:rsidRPr="00E1301A">
        <w:rPr>
          <w:color w:val="0000FF"/>
        </w:rPr>
        <w:t xml:space="preserve">  Note:  Changed from [Drd2  </w:t>
      </w:r>
      <w:r>
        <w:rPr>
          <w:color w:val="0000FF"/>
        </w:rPr>
        <w:t>Rgr1</w:t>
      </w:r>
      <w:r w:rsidRPr="00E1301A">
        <w:rPr>
          <w:color w:val="0000FF"/>
        </w:rPr>
        <w:t>] to [</w:t>
      </w:r>
      <w:r>
        <w:rPr>
          <w:color w:val="0000FF"/>
        </w:rPr>
        <w:t>Drd1  Rgr1</w:t>
      </w:r>
      <w:r w:rsidRPr="00E1301A">
        <w:rPr>
          <w:color w:val="0000FF"/>
        </w:rPr>
        <w:t>].</w:t>
      </w:r>
    </w:p>
    <w:p w14:paraId="207B45BA" w14:textId="77777777" w:rsidR="008E338F" w:rsidRDefault="008E338F" w:rsidP="008E338F">
      <w:pPr>
        <w:pStyle w:val="aSpellName"/>
      </w:pPr>
      <w:r>
        <w:t>Briar Web</w:t>
      </w:r>
      <w:r>
        <w:rPr>
          <w:i w:val="0"/>
          <w:sz w:val="12"/>
        </w:rPr>
        <w:t>(Spell p39)</w:t>
      </w:r>
      <w:r w:rsidRPr="001B1F06">
        <w:rPr>
          <w:i w:val="0"/>
          <w:strike/>
          <w:sz w:val="12"/>
          <w:szCs w:val="12"/>
        </w:rPr>
        <w:t>(CDiv p156)</w:t>
      </w:r>
    </w:p>
    <w:p w14:paraId="342EB0A3" w14:textId="77777777" w:rsidR="008E338F" w:rsidRDefault="008E338F" w:rsidP="008E338F">
      <w:pPr>
        <w:pStyle w:val="aSpellStats"/>
      </w:pPr>
      <w:r>
        <w:t xml:space="preserve">&lt;Trans, VS/DF, 1StdAct, </w:t>
      </w:r>
      <w:r w:rsidRPr="001B1F06">
        <w:rPr>
          <w:color w:val="0000FF"/>
        </w:rPr>
        <w:t>Medium-range</w:t>
      </w:r>
      <w:r>
        <w:t xml:space="preserve"> </w:t>
      </w:r>
      <w:r w:rsidRPr="001B1F06">
        <w:rPr>
          <w:strike/>
          <w:color w:val="FF0000"/>
          <w:szCs w:val="14"/>
        </w:rPr>
        <w:t>Long-range</w:t>
      </w:r>
      <w:r>
        <w:t xml:space="preserve">, 1min/lvl, </w:t>
      </w:r>
      <w:r>
        <w:rPr>
          <w:color w:val="0000FF"/>
        </w:rPr>
        <w:t>no save</w:t>
      </w:r>
      <w:r>
        <w:t xml:space="preserve"> </w:t>
      </w:r>
      <w:r w:rsidRPr="001B1F06">
        <w:rPr>
          <w:strike/>
          <w:color w:val="FF0000"/>
          <w:szCs w:val="14"/>
        </w:rPr>
        <w:t>RefNeg</w:t>
      </w:r>
      <w:r>
        <w:t>, no SR&gt;</w:t>
      </w:r>
    </w:p>
    <w:p w14:paraId="7E3B1C4D" w14:textId="77777777" w:rsidR="008E338F" w:rsidRPr="00EB5EBC" w:rsidRDefault="008E338F" w:rsidP="008E338F">
      <w:pPr>
        <w:pStyle w:val="aSpellText"/>
        <w:rPr>
          <w:strike/>
          <w:color w:val="FF0000"/>
          <w:szCs w:val="16"/>
        </w:rPr>
      </w:pPr>
      <w:r w:rsidRPr="00EB5EBC">
        <w:rPr>
          <w:strike/>
          <w:color w:val="FF0000"/>
          <w:szCs w:val="16"/>
        </w:rPr>
        <w:t xml:space="preserve">– Plants </w:t>
      </w:r>
      <w:r w:rsidRPr="00EB5EBC">
        <w:rPr>
          <w:strike/>
          <w:color w:val="FF0000"/>
          <w:szCs w:val="16"/>
          <w:u w:val="single"/>
        </w:rPr>
        <w:t>Entangle</w:t>
      </w:r>
      <w:r w:rsidRPr="00EB5EBC">
        <w:rPr>
          <w:strike/>
          <w:color w:val="FF0000"/>
          <w:szCs w:val="16"/>
        </w:rPr>
        <w:t xml:space="preserve"> everyone in 20’ radius </w:t>
      </w:r>
      <w:r w:rsidRPr="00EB5EBC">
        <w:rPr>
          <w:strike/>
          <w:color w:val="FF0000"/>
          <w:szCs w:val="16"/>
          <w:u w:val="single"/>
        </w:rPr>
        <w:t xml:space="preserve">Spread </w:t>
      </w:r>
      <w:r w:rsidRPr="00EB5EBC">
        <w:rPr>
          <w:strike/>
          <w:color w:val="FF0000"/>
          <w:szCs w:val="16"/>
        </w:rPr>
        <w:t xml:space="preserve">who fails a Reflex save.  An entangled target may spend a Full Round Action to gain a new Reflex save to become unentangled (though failing the save results in the target taking 2d6 Piercing damage). </w:t>
      </w:r>
    </w:p>
    <w:p w14:paraId="3CB9B3ED" w14:textId="77777777" w:rsidR="008E338F" w:rsidRPr="00EB5EBC" w:rsidRDefault="008E338F" w:rsidP="008E338F">
      <w:pPr>
        <w:pStyle w:val="aSpellText"/>
        <w:rPr>
          <w:strike/>
          <w:color w:val="FF0000"/>
          <w:szCs w:val="16"/>
        </w:rPr>
      </w:pPr>
      <w:r w:rsidRPr="00EB5EBC">
        <w:rPr>
          <w:strike/>
          <w:color w:val="FF0000"/>
          <w:szCs w:val="16"/>
        </w:rPr>
        <w:t xml:space="preserve"> An entangled target to takes any action except trying to get free or holding still takes 2d6 Piercing damage each round.</w:t>
      </w:r>
    </w:p>
    <w:p w14:paraId="3B3871FA" w14:textId="77777777" w:rsidR="008E338F" w:rsidRPr="00EB5EBC" w:rsidRDefault="008E338F" w:rsidP="008E338F">
      <w:pPr>
        <w:pStyle w:val="aSpellText"/>
        <w:rPr>
          <w:strike/>
          <w:color w:val="FF0000"/>
          <w:szCs w:val="16"/>
        </w:rPr>
      </w:pPr>
      <w:r w:rsidRPr="00EB5EBC">
        <w:rPr>
          <w:strike/>
          <w:color w:val="FF0000"/>
          <w:szCs w:val="16"/>
        </w:rPr>
        <w:t xml:space="preserve"> Anyone not entangled may move at ½ speed through the area of effect (taking no damage).</w:t>
      </w:r>
    </w:p>
    <w:p w14:paraId="7F79465A" w14:textId="77777777" w:rsidR="008E338F" w:rsidRPr="00EB5EBC" w:rsidRDefault="008E338F" w:rsidP="008E338F">
      <w:pPr>
        <w:pStyle w:val="aSpellText"/>
        <w:rPr>
          <w:strike/>
          <w:color w:val="FF0000"/>
          <w:szCs w:val="16"/>
        </w:rPr>
      </w:pPr>
      <w:r w:rsidRPr="00EB5EBC">
        <w:rPr>
          <w:strike/>
          <w:color w:val="FF0000"/>
          <w:szCs w:val="16"/>
        </w:rPr>
        <w:t xml:space="preserve"> Plants provide </w:t>
      </w:r>
      <w:r w:rsidRPr="00EB5EBC">
        <w:rPr>
          <w:strike/>
          <w:color w:val="FF0000"/>
          <w:szCs w:val="16"/>
          <w:u w:val="single"/>
        </w:rPr>
        <w:t>Cover</w:t>
      </w:r>
      <w:r w:rsidRPr="00EB5EBC">
        <w:rPr>
          <w:strike/>
          <w:color w:val="FF0000"/>
          <w:szCs w:val="16"/>
        </w:rPr>
        <w:t xml:space="preserve"> 5’, and </w:t>
      </w:r>
      <w:r w:rsidRPr="00EB5EBC">
        <w:rPr>
          <w:strike/>
          <w:color w:val="FF0000"/>
          <w:szCs w:val="16"/>
          <w:u w:val="single"/>
        </w:rPr>
        <w:t>Full Cover</w:t>
      </w:r>
      <w:r w:rsidRPr="00EB5EBC">
        <w:rPr>
          <w:strike/>
          <w:color w:val="FF0000"/>
          <w:szCs w:val="16"/>
        </w:rPr>
        <w:t xml:space="preserve"> at 20’.</w:t>
      </w:r>
    </w:p>
    <w:p w14:paraId="6A8CF649" w14:textId="77777777" w:rsidR="008E338F" w:rsidRPr="00EB5EBC" w:rsidRDefault="008E338F" w:rsidP="008E338F">
      <w:pPr>
        <w:pStyle w:val="aSpellText"/>
        <w:rPr>
          <w:color w:val="0000FF"/>
        </w:rPr>
      </w:pPr>
      <w:r w:rsidRPr="00EB5EBC">
        <w:rPr>
          <w:color w:val="0000FF"/>
        </w:rPr>
        <w:t xml:space="preserve">– The plants in a 40’ radius </w:t>
      </w:r>
      <w:r w:rsidRPr="00EB5EBC">
        <w:rPr>
          <w:color w:val="0000FF"/>
          <w:u w:val="single"/>
        </w:rPr>
        <w:t>Spread</w:t>
      </w:r>
      <w:r w:rsidRPr="00EB5EBC">
        <w:rPr>
          <w:color w:val="0000FF"/>
        </w:rPr>
        <w:t xml:space="preserve"> cause the following effects:</w:t>
      </w:r>
    </w:p>
    <w:p w14:paraId="3CD137A5" w14:textId="77777777" w:rsidR="008E338F" w:rsidRPr="00EB5EBC" w:rsidRDefault="008E338F" w:rsidP="008E338F">
      <w:pPr>
        <w:pStyle w:val="aSpellText"/>
        <w:ind w:left="540"/>
        <w:rPr>
          <w:color w:val="0000FF"/>
        </w:rPr>
      </w:pPr>
      <w:r w:rsidRPr="00EB5EBC">
        <w:rPr>
          <w:color w:val="0000FF"/>
        </w:rPr>
        <w:t>a)</w:t>
      </w:r>
      <w:r w:rsidRPr="00EB5EBC">
        <w:rPr>
          <w:color w:val="0000FF"/>
        </w:rPr>
        <w:tab/>
        <w:t>treated as Difficult Terrain;</w:t>
      </w:r>
    </w:p>
    <w:p w14:paraId="415088B6" w14:textId="77777777" w:rsidR="008E338F" w:rsidRPr="00EB5EBC" w:rsidRDefault="008E338F" w:rsidP="008E338F">
      <w:pPr>
        <w:pStyle w:val="aSpellText"/>
        <w:ind w:left="540"/>
        <w:rPr>
          <w:color w:val="0000FF"/>
        </w:rPr>
      </w:pPr>
      <w:r w:rsidRPr="00EB5EBC">
        <w:rPr>
          <w:color w:val="0000FF"/>
        </w:rPr>
        <w:t>b)</w:t>
      </w:r>
      <w:r w:rsidRPr="00EB5EBC">
        <w:rPr>
          <w:color w:val="0000FF"/>
        </w:rPr>
        <w:tab/>
        <w:t>creatures move through the area at ½ speed;</w:t>
      </w:r>
    </w:p>
    <w:p w14:paraId="49998ACE" w14:textId="77777777" w:rsidR="008E338F" w:rsidRPr="00EB5EBC" w:rsidRDefault="008E338F" w:rsidP="008E338F">
      <w:pPr>
        <w:pStyle w:val="aSpellText"/>
        <w:ind w:left="540"/>
        <w:rPr>
          <w:color w:val="0000FF"/>
        </w:rPr>
      </w:pPr>
      <w:r w:rsidRPr="00EB5EBC">
        <w:rPr>
          <w:color w:val="0000FF"/>
        </w:rPr>
        <w:t>c)</w:t>
      </w:r>
      <w:r w:rsidRPr="00EB5EBC">
        <w:rPr>
          <w:color w:val="0000FF"/>
        </w:rPr>
        <w:tab/>
        <w:t>for each 5’ moved through the area-of-effect, the creature takes 1 hp of non-magical Piercing damage.</w:t>
      </w:r>
    </w:p>
    <w:p w14:paraId="226ECEC3" w14:textId="77777777" w:rsidR="008E338F" w:rsidRPr="00EB5EBC" w:rsidRDefault="008E338F" w:rsidP="008E338F">
      <w:pPr>
        <w:pStyle w:val="aSpellText"/>
        <w:rPr>
          <w:color w:val="0000FF"/>
        </w:rPr>
      </w:pPr>
      <w:r w:rsidRPr="00EB5EBC">
        <w:rPr>
          <w:color w:val="0000FF"/>
        </w:rPr>
        <w:t xml:space="preserve"> Creatures with the Woodland Stride class ability or under the effect of </w:t>
      </w:r>
      <w:r w:rsidRPr="00EB5EBC">
        <w:rPr>
          <w:i/>
          <w:color w:val="0000FF"/>
        </w:rPr>
        <w:t>Freedom of Movement</w:t>
      </w:r>
      <w:r w:rsidRPr="00EB5EBC">
        <w:rPr>
          <w:color w:val="0000FF"/>
        </w:rPr>
        <w:t xml:space="preserve"> are not affected by this spell.</w:t>
      </w:r>
    </w:p>
    <w:p w14:paraId="0FFEE516" w14:textId="77777777" w:rsidR="008E338F" w:rsidRPr="00E1301A" w:rsidRDefault="008E338F" w:rsidP="008E338F">
      <w:pPr>
        <w:pStyle w:val="aSpellText"/>
        <w:rPr>
          <w:color w:val="0000FF"/>
        </w:rPr>
      </w:pPr>
      <w:r w:rsidRPr="00E1301A">
        <w:rPr>
          <w:color w:val="0000FF"/>
        </w:rPr>
        <w:t xml:space="preserve">  Note:  Changed from [</w:t>
      </w:r>
      <w:r>
        <w:rPr>
          <w:color w:val="0000FF"/>
        </w:rPr>
        <w:t xml:space="preserve">Clr3  </w:t>
      </w:r>
      <w:r w:rsidRPr="00E1301A">
        <w:rPr>
          <w:color w:val="0000FF"/>
        </w:rPr>
        <w:t xml:space="preserve">Drd2  </w:t>
      </w:r>
      <w:r>
        <w:rPr>
          <w:color w:val="0000FF"/>
        </w:rPr>
        <w:t>Rgr1</w:t>
      </w:r>
      <w:r w:rsidRPr="00E1301A">
        <w:rPr>
          <w:color w:val="0000FF"/>
        </w:rPr>
        <w:t>] to [</w:t>
      </w:r>
      <w:r>
        <w:rPr>
          <w:color w:val="0000FF"/>
        </w:rPr>
        <w:t>Drd1  Rgr2</w:t>
      </w:r>
      <w:r w:rsidRPr="00E1301A">
        <w:rPr>
          <w:color w:val="0000FF"/>
        </w:rPr>
        <w:t>].</w:t>
      </w:r>
    </w:p>
    <w:p w14:paraId="40A73317" w14:textId="77777777" w:rsidR="008E338F" w:rsidRDefault="008E338F" w:rsidP="008E338F">
      <w:pPr>
        <w:pStyle w:val="aSpellName"/>
      </w:pPr>
      <w:r>
        <w:t>Brilliant Aura</w:t>
      </w:r>
      <w:r>
        <w:rPr>
          <w:i w:val="0"/>
          <w:sz w:val="12"/>
        </w:rPr>
        <w:t>(Spell p39)</w:t>
      </w:r>
      <w:r w:rsidRPr="00551D13">
        <w:rPr>
          <w:i w:val="0"/>
          <w:strike/>
          <w:sz w:val="12"/>
          <w:szCs w:val="12"/>
        </w:rPr>
        <w:t>(CDiv p157)(MoF p83)(MoFe)+</w:t>
      </w:r>
    </w:p>
    <w:p w14:paraId="695FD8BD" w14:textId="77777777" w:rsidR="008E338F" w:rsidRDefault="008E338F" w:rsidP="008E338F">
      <w:pPr>
        <w:pStyle w:val="aSpellStats"/>
      </w:pPr>
      <w:r>
        <w:t>&lt;Trans</w:t>
      </w:r>
      <w:r w:rsidRPr="00551D13">
        <w:rPr>
          <w:strike/>
          <w:color w:val="FF0000"/>
          <w:szCs w:val="14"/>
        </w:rPr>
        <w:t>[light]</w:t>
      </w:r>
      <w:r>
        <w:t>, VS, 1StdAct, Close-range, 1rnd/lvl&gt;</w:t>
      </w:r>
    </w:p>
    <w:p w14:paraId="1D0AAD45" w14:textId="77777777" w:rsidR="008E338F" w:rsidRPr="007F6EF2" w:rsidRDefault="008E338F" w:rsidP="008E338F">
      <w:pPr>
        <w:pStyle w:val="aSpellText"/>
        <w:rPr>
          <w:strike/>
          <w:color w:val="FF0000"/>
          <w:szCs w:val="16"/>
        </w:rPr>
      </w:pPr>
      <w:r w:rsidRPr="007F6EF2">
        <w:rPr>
          <w:strike/>
          <w:color w:val="FF0000"/>
          <w:szCs w:val="16"/>
        </w:rPr>
        <w:t>– 1 ally per 2 levels gains a glowing aura:</w:t>
      </w:r>
    </w:p>
    <w:p w14:paraId="3DA5E50B" w14:textId="77777777" w:rsidR="008E338F" w:rsidRPr="007F6EF2" w:rsidRDefault="008E338F" w:rsidP="008E338F">
      <w:pPr>
        <w:pStyle w:val="aSpellText"/>
        <w:tabs>
          <w:tab w:val="left" w:pos="540"/>
        </w:tabs>
        <w:ind w:left="540"/>
        <w:rPr>
          <w:strike/>
          <w:color w:val="FF0000"/>
          <w:szCs w:val="16"/>
        </w:rPr>
      </w:pPr>
      <w:r w:rsidRPr="007F6EF2">
        <w:rPr>
          <w:strike/>
          <w:color w:val="FF0000"/>
          <w:szCs w:val="16"/>
        </w:rPr>
        <w:t>a)</w:t>
      </w:r>
      <w:r w:rsidRPr="007F6EF2">
        <w:rPr>
          <w:strike/>
          <w:color w:val="FF0000"/>
          <w:szCs w:val="16"/>
        </w:rPr>
        <w:tab/>
        <w:t>Gives off light as bright as a torch.</w:t>
      </w:r>
    </w:p>
    <w:p w14:paraId="20509A95" w14:textId="77777777" w:rsidR="008E338F" w:rsidRPr="007F6EF2" w:rsidRDefault="008E338F" w:rsidP="008E338F">
      <w:pPr>
        <w:pStyle w:val="aSpellText"/>
        <w:tabs>
          <w:tab w:val="left" w:pos="540"/>
        </w:tabs>
        <w:ind w:left="540"/>
        <w:rPr>
          <w:strike/>
          <w:color w:val="FF0000"/>
          <w:szCs w:val="16"/>
        </w:rPr>
      </w:pPr>
      <w:r w:rsidRPr="007F6EF2">
        <w:rPr>
          <w:strike/>
          <w:color w:val="FF0000"/>
          <w:szCs w:val="16"/>
        </w:rPr>
        <w:t>b)</w:t>
      </w:r>
      <w:r w:rsidRPr="007F6EF2">
        <w:rPr>
          <w:strike/>
          <w:color w:val="FF0000"/>
          <w:szCs w:val="16"/>
        </w:rPr>
        <w:tab/>
        <w:t>All melee &amp; ranged attacks become Brilliant Energy (ignore non-living matter (such as armor).</w:t>
      </w:r>
    </w:p>
    <w:p w14:paraId="4F4719D3" w14:textId="77777777" w:rsidR="008E338F" w:rsidRPr="007F6EF2" w:rsidRDefault="008E338F" w:rsidP="008E338F">
      <w:pPr>
        <w:pStyle w:val="aSpellText"/>
        <w:tabs>
          <w:tab w:val="left" w:pos="540"/>
        </w:tabs>
        <w:ind w:left="540"/>
        <w:rPr>
          <w:strike/>
          <w:color w:val="FF0000"/>
          <w:szCs w:val="16"/>
        </w:rPr>
      </w:pPr>
      <w:r w:rsidRPr="007F6EF2">
        <w:rPr>
          <w:strike/>
          <w:color w:val="FF0000"/>
          <w:szCs w:val="16"/>
        </w:rPr>
        <w:t>c)</w:t>
      </w:r>
      <w:r w:rsidRPr="007F6EF2">
        <w:rPr>
          <w:strike/>
          <w:color w:val="FF0000"/>
          <w:szCs w:val="16"/>
        </w:rPr>
        <w:tab/>
        <w:t>Gain an Enhancement bonus to damage of +1 per 2 levels (max +10).</w:t>
      </w:r>
    </w:p>
    <w:p w14:paraId="75B6895E" w14:textId="77777777" w:rsidR="008E338F" w:rsidRPr="001B1F06" w:rsidRDefault="008E338F" w:rsidP="008E338F">
      <w:pPr>
        <w:pStyle w:val="aSpellText"/>
        <w:rPr>
          <w:color w:val="0000FF"/>
        </w:rPr>
      </w:pPr>
      <w:r w:rsidRPr="001B1F06">
        <w:rPr>
          <w:color w:val="0000FF"/>
        </w:rPr>
        <w:t xml:space="preserve">– </w:t>
      </w:r>
      <w:r w:rsidRPr="001B1F06">
        <w:rPr>
          <w:color w:val="0000FF"/>
          <w:u w:val="single"/>
        </w:rPr>
        <w:t>All</w:t>
      </w:r>
      <w:r w:rsidRPr="001B1F06">
        <w:rPr>
          <w:color w:val="0000FF"/>
        </w:rPr>
        <w:t xml:space="preserve"> the weapons of 1 creature per 2 levels in a 30’ area gain the following:</w:t>
      </w:r>
    </w:p>
    <w:p w14:paraId="76C0D38E" w14:textId="77777777" w:rsidR="008E338F" w:rsidRPr="001B1F06" w:rsidRDefault="008E338F" w:rsidP="008E338F">
      <w:pPr>
        <w:pStyle w:val="aSpellText"/>
        <w:tabs>
          <w:tab w:val="left" w:pos="720"/>
        </w:tabs>
        <w:ind w:left="540"/>
        <w:rPr>
          <w:color w:val="0000FF"/>
        </w:rPr>
      </w:pPr>
      <w:r w:rsidRPr="001B1F06">
        <w:rPr>
          <w:color w:val="0000FF"/>
        </w:rPr>
        <w:t>a)</w:t>
      </w:r>
      <w:r w:rsidRPr="001B1F06">
        <w:rPr>
          <w:color w:val="0000FF"/>
        </w:rPr>
        <w:tab/>
        <w:t>gives off 20’ radius of light;</w:t>
      </w:r>
    </w:p>
    <w:p w14:paraId="5E80EAE4" w14:textId="77777777" w:rsidR="008E338F" w:rsidRPr="001B1F06" w:rsidRDefault="008E338F" w:rsidP="008E338F">
      <w:pPr>
        <w:pStyle w:val="aSpellText"/>
        <w:tabs>
          <w:tab w:val="left" w:pos="720"/>
        </w:tabs>
        <w:ind w:left="540"/>
        <w:rPr>
          <w:color w:val="0000FF"/>
        </w:rPr>
      </w:pPr>
      <w:r w:rsidRPr="001B1F06">
        <w:rPr>
          <w:color w:val="0000FF"/>
        </w:rPr>
        <w:t>b)</w:t>
      </w:r>
      <w:r w:rsidRPr="001B1F06">
        <w:rPr>
          <w:color w:val="0000FF"/>
        </w:rPr>
        <w:tab/>
        <w:t>ignores nonliving matter (ignore an opponent’s Armor bonus to AC); &amp;</w:t>
      </w:r>
    </w:p>
    <w:p w14:paraId="12C013DC" w14:textId="77777777" w:rsidR="008E338F" w:rsidRPr="001B1F06" w:rsidRDefault="008E338F" w:rsidP="008E338F">
      <w:pPr>
        <w:pStyle w:val="aSpellText"/>
        <w:tabs>
          <w:tab w:val="left" w:pos="720"/>
        </w:tabs>
        <w:ind w:left="540"/>
        <w:rPr>
          <w:color w:val="0000FF"/>
        </w:rPr>
      </w:pPr>
      <w:r w:rsidRPr="001B1F06">
        <w:rPr>
          <w:color w:val="0000FF"/>
        </w:rPr>
        <w:t>c)</w:t>
      </w:r>
      <w:r w:rsidRPr="001B1F06">
        <w:rPr>
          <w:color w:val="0000FF"/>
        </w:rPr>
        <w:tab/>
        <w:t>cannot harm Undead, Construct, or objects</w:t>
      </w:r>
    </w:p>
    <w:p w14:paraId="6DC68907" w14:textId="77777777" w:rsidR="008E338F" w:rsidRPr="00E1301A" w:rsidRDefault="008E338F" w:rsidP="008E338F">
      <w:pPr>
        <w:pStyle w:val="aSpellText"/>
        <w:rPr>
          <w:color w:val="0000FF"/>
        </w:rPr>
      </w:pPr>
      <w:r w:rsidRPr="00E1301A">
        <w:rPr>
          <w:color w:val="0000FF"/>
        </w:rPr>
        <w:t xml:space="preserve">  Note:  Changed from [Drd</w:t>
      </w:r>
      <w:r>
        <w:rPr>
          <w:color w:val="0000FF"/>
        </w:rPr>
        <w:t>7</w:t>
      </w:r>
      <w:r w:rsidRPr="00E1301A">
        <w:rPr>
          <w:color w:val="0000FF"/>
        </w:rPr>
        <w:t>] to [</w:t>
      </w:r>
      <w:r>
        <w:rPr>
          <w:color w:val="0000FF"/>
        </w:rPr>
        <w:t>Clr8  Drd8  Sor/Wiz7</w:t>
      </w:r>
      <w:r w:rsidRPr="00E1301A">
        <w:rPr>
          <w:color w:val="0000FF"/>
        </w:rPr>
        <w:t>].</w:t>
      </w:r>
    </w:p>
    <w:p w14:paraId="7483D4E4" w14:textId="77777777" w:rsidR="008E338F" w:rsidRDefault="008E338F" w:rsidP="008E338F">
      <w:pPr>
        <w:pStyle w:val="aSpellName"/>
      </w:pPr>
      <w:r>
        <w:t>Burrow</w:t>
      </w:r>
      <w:r>
        <w:rPr>
          <w:i w:val="0"/>
          <w:sz w:val="12"/>
        </w:rPr>
        <w:t>(Spell p41)</w:t>
      </w:r>
      <w:r w:rsidRPr="00A46FF3">
        <w:rPr>
          <w:i w:val="0"/>
          <w:strike/>
          <w:sz w:val="12"/>
          <w:szCs w:val="12"/>
        </w:rPr>
        <w:t>(Und p56)</w:t>
      </w:r>
    </w:p>
    <w:p w14:paraId="008B18B5" w14:textId="77777777" w:rsidR="008E338F" w:rsidRDefault="008E338F" w:rsidP="008E338F">
      <w:pPr>
        <w:pStyle w:val="aSpellStats"/>
      </w:pPr>
      <w:r>
        <w:t>&lt;Trans, VS/F(claw from burrowing creature)/DF, 1StdAct, Touch, 1min/lvl(D)&gt;</w:t>
      </w:r>
    </w:p>
    <w:p w14:paraId="733F7E30" w14:textId="77777777" w:rsidR="008E338F" w:rsidRDefault="008E338F" w:rsidP="008E338F">
      <w:pPr>
        <w:pStyle w:val="aSpellText"/>
      </w:pPr>
      <w:r>
        <w:t xml:space="preserve">– </w:t>
      </w:r>
      <w:r w:rsidRPr="00A46FF3">
        <w:rPr>
          <w:strike/>
          <w:color w:val="FF0000"/>
          <w:szCs w:val="16"/>
        </w:rPr>
        <w:t>Touched subject gains claws that do 1d6 damage and are treated as an armed attack.</w:t>
      </w:r>
      <w:r>
        <w:t xml:space="preserve"> </w:t>
      </w:r>
    </w:p>
    <w:p w14:paraId="65D8FE9B" w14:textId="77777777" w:rsidR="008E338F" w:rsidRDefault="008E338F" w:rsidP="008E338F">
      <w:pPr>
        <w:pStyle w:val="aSpellText"/>
      </w:pPr>
      <w:r>
        <w:t xml:space="preserve"> The subject gains a Burrow speed of </w:t>
      </w:r>
      <w:r>
        <w:rPr>
          <w:color w:val="0000FF"/>
        </w:rPr>
        <w:t>30’</w:t>
      </w:r>
      <w:r>
        <w:t xml:space="preserve"> </w:t>
      </w:r>
      <w:r>
        <w:rPr>
          <w:strike/>
          <w:color w:val="FF0000"/>
          <w:szCs w:val="16"/>
        </w:rPr>
        <w:t>10’</w:t>
      </w:r>
      <w:r>
        <w:t xml:space="preserve"> through earth, sand, clay, &amp; gravel , but not solid stone.</w:t>
      </w:r>
      <w:r w:rsidRPr="00A46FF3">
        <w:rPr>
          <w:color w:val="0000FF"/>
        </w:rPr>
        <w:t xml:space="preserve">  Movement is reduced to 20’ if in Medium (or heavier) armor or having Medium (or heavier) encumbrance.</w:t>
      </w:r>
    </w:p>
    <w:p w14:paraId="50AC7FC3" w14:textId="77777777" w:rsidR="008E338F" w:rsidRPr="00A46FF3" w:rsidRDefault="008E338F" w:rsidP="008E338F">
      <w:pPr>
        <w:pStyle w:val="aSpellText"/>
        <w:rPr>
          <w:color w:val="0000FF"/>
        </w:rPr>
      </w:pPr>
      <w:r w:rsidRPr="00A46FF3">
        <w:rPr>
          <w:color w:val="0000FF"/>
        </w:rPr>
        <w:t xml:space="preserve">  Note:  Changed from [Clr3  Drd2  Rgr2  Sor/Wiz3] to [Drd2  Rgr2].</w:t>
      </w:r>
    </w:p>
    <w:p w14:paraId="04AE348F" w14:textId="77777777" w:rsidR="008E338F" w:rsidRDefault="008E338F" w:rsidP="008E338F">
      <w:pPr>
        <w:pStyle w:val="aSpellName"/>
      </w:pPr>
      <w:r>
        <w:t>Burrow, Mass</w:t>
      </w:r>
      <w:r>
        <w:rPr>
          <w:i w:val="0"/>
          <w:sz w:val="12"/>
        </w:rPr>
        <w:t>(Spell p41)</w:t>
      </w:r>
      <w:r w:rsidRPr="00A46FF3">
        <w:rPr>
          <w:i w:val="0"/>
          <w:strike/>
          <w:sz w:val="12"/>
          <w:szCs w:val="12"/>
        </w:rPr>
        <w:t>(Und p56)</w:t>
      </w:r>
    </w:p>
    <w:p w14:paraId="2A2307D3" w14:textId="77777777" w:rsidR="008E338F" w:rsidRDefault="008E338F" w:rsidP="008E338F">
      <w:pPr>
        <w:pStyle w:val="aSpellStats"/>
      </w:pPr>
      <w:r>
        <w:t>&lt;Trans, VS/F(claw from burrowing creature)/DF, 1StdAct, Close-range, 1min/lvl(D)&gt;</w:t>
      </w:r>
    </w:p>
    <w:p w14:paraId="1CEFF422" w14:textId="77777777" w:rsidR="008E338F" w:rsidRDefault="008E338F" w:rsidP="008E338F">
      <w:pPr>
        <w:pStyle w:val="aSpellText"/>
      </w:pPr>
      <w:r>
        <w:t xml:space="preserve">– One subject per level within a 30’ area gains </w:t>
      </w:r>
      <w:r w:rsidRPr="00A46FF3">
        <w:rPr>
          <w:strike/>
          <w:color w:val="FF0000"/>
          <w:szCs w:val="16"/>
        </w:rPr>
        <w:t>claws that do 1d6 damage and are treated as an armed attack</w:t>
      </w:r>
      <w:r>
        <w:t xml:space="preserve">. </w:t>
      </w:r>
    </w:p>
    <w:p w14:paraId="3C7584F5" w14:textId="77777777" w:rsidR="008E338F" w:rsidRDefault="008E338F" w:rsidP="008E338F">
      <w:pPr>
        <w:pStyle w:val="aSpellText"/>
      </w:pPr>
      <w:r>
        <w:t xml:space="preserve"> </w:t>
      </w:r>
      <w:r w:rsidRPr="00A46FF3">
        <w:rPr>
          <w:strike/>
          <w:color w:val="FF0000"/>
          <w:szCs w:val="16"/>
        </w:rPr>
        <w:t>Each subject gains</w:t>
      </w:r>
      <w:r>
        <w:t xml:space="preserve"> a Burrow speed of </w:t>
      </w:r>
      <w:r>
        <w:rPr>
          <w:color w:val="0000FF"/>
        </w:rPr>
        <w:t>30’</w:t>
      </w:r>
      <w:r>
        <w:t xml:space="preserve"> </w:t>
      </w:r>
      <w:r>
        <w:rPr>
          <w:strike/>
          <w:color w:val="FF0000"/>
          <w:szCs w:val="16"/>
        </w:rPr>
        <w:t>10’</w:t>
      </w:r>
      <w:r>
        <w:t xml:space="preserve"> through earth, sand, clay, &amp; gravel , but not solid stone.</w:t>
      </w:r>
      <w:r w:rsidRPr="00A46FF3">
        <w:rPr>
          <w:color w:val="0000FF"/>
        </w:rPr>
        <w:t xml:space="preserve"> </w:t>
      </w:r>
      <w:r>
        <w:rPr>
          <w:color w:val="0000FF"/>
        </w:rPr>
        <w:t xml:space="preserve"> Speed</w:t>
      </w:r>
      <w:r w:rsidRPr="00A46FF3">
        <w:rPr>
          <w:color w:val="0000FF"/>
        </w:rPr>
        <w:t xml:space="preserve"> is reduced to 20’ if in Medium (or heavier) armor or having Medium (or heavier) encumbrance.</w:t>
      </w:r>
    </w:p>
    <w:p w14:paraId="037A8539" w14:textId="77777777" w:rsidR="008E338F" w:rsidRPr="00A46FF3" w:rsidRDefault="008E338F" w:rsidP="008E338F">
      <w:pPr>
        <w:pStyle w:val="aSpellText"/>
        <w:rPr>
          <w:color w:val="0000FF"/>
        </w:rPr>
      </w:pPr>
      <w:r w:rsidRPr="00A46FF3">
        <w:rPr>
          <w:color w:val="0000FF"/>
        </w:rPr>
        <w:t xml:space="preserve">  Note:  Changed from [Drd6  Rgr4  Sor/Wiz6] to [Drd</w:t>
      </w:r>
      <w:r>
        <w:rPr>
          <w:color w:val="0000FF"/>
        </w:rPr>
        <w:t>4</w:t>
      </w:r>
      <w:r w:rsidRPr="00A46FF3">
        <w:rPr>
          <w:color w:val="0000FF"/>
        </w:rPr>
        <w:t xml:space="preserve">  Rgr</w:t>
      </w:r>
      <w:r>
        <w:rPr>
          <w:color w:val="0000FF"/>
        </w:rPr>
        <w:t>3</w:t>
      </w:r>
      <w:r w:rsidRPr="00A46FF3">
        <w:rPr>
          <w:color w:val="0000FF"/>
        </w:rPr>
        <w:t>].</w:t>
      </w:r>
    </w:p>
    <w:p w14:paraId="0E55837F" w14:textId="77777777" w:rsidR="008E338F" w:rsidRDefault="008E338F" w:rsidP="008E338F">
      <w:pPr>
        <w:pStyle w:val="aSpellName"/>
      </w:pPr>
      <w:r>
        <w:t>Cast in Stone</w:t>
      </w:r>
      <w:r>
        <w:rPr>
          <w:i w:val="0"/>
          <w:sz w:val="12"/>
        </w:rPr>
        <w:t>(Spell p43)</w:t>
      </w:r>
      <w:r w:rsidRPr="00EF52A8">
        <w:rPr>
          <w:i w:val="0"/>
          <w:strike/>
          <w:sz w:val="12"/>
          <w:szCs w:val="12"/>
        </w:rPr>
        <w:t>(MoF p83)(MoFe)+</w:t>
      </w:r>
    </w:p>
    <w:p w14:paraId="01A263ED" w14:textId="77777777" w:rsidR="008E338F" w:rsidRDefault="008E338F" w:rsidP="008E338F">
      <w:pPr>
        <w:pStyle w:val="aSpellStats"/>
      </w:pPr>
      <w:r>
        <w:t>&lt;Trans, VS, 1StdAct, Personal, 1rnd/lvl(D)&gt;</w:t>
      </w:r>
    </w:p>
    <w:p w14:paraId="4DE024D5" w14:textId="77777777" w:rsidR="008E338F" w:rsidRDefault="008E338F" w:rsidP="008E338F">
      <w:pPr>
        <w:pStyle w:val="aSpellText"/>
      </w:pPr>
      <w:r>
        <w:t xml:space="preserve">– </w:t>
      </w:r>
      <w:r w:rsidRPr="00EF52A8">
        <w:rPr>
          <w:strike/>
          <w:color w:val="FF0000"/>
          <w:szCs w:val="16"/>
        </w:rPr>
        <w:t>Anyone meeting the caster’s gaze within Close-range must make a Will save or be turned to stone</w:t>
      </w:r>
      <w:r>
        <w:t>.</w:t>
      </w:r>
    </w:p>
    <w:p w14:paraId="2AF1DFE4" w14:textId="77777777" w:rsidR="008E338F" w:rsidRPr="00EF52A8" w:rsidRDefault="008E338F" w:rsidP="008E338F">
      <w:pPr>
        <w:pStyle w:val="aSpellText"/>
        <w:rPr>
          <w:color w:val="0000FF"/>
        </w:rPr>
      </w:pPr>
      <w:r w:rsidRPr="00EF52A8">
        <w:rPr>
          <w:color w:val="0000FF"/>
        </w:rPr>
        <w:t xml:space="preserve">– The caster gains a </w:t>
      </w:r>
      <w:r w:rsidRPr="00EF52A8">
        <w:rPr>
          <w:color w:val="0000FF"/>
          <w:u w:val="single"/>
        </w:rPr>
        <w:t>Gaze Attack</w:t>
      </w:r>
      <w:r w:rsidRPr="00EF52A8">
        <w:rPr>
          <w:color w:val="0000FF"/>
        </w:rPr>
        <w:t xml:space="preserve"> with a 30’ range:</w:t>
      </w:r>
    </w:p>
    <w:p w14:paraId="1C26EAF9" w14:textId="77777777" w:rsidR="008E338F" w:rsidRPr="00EF52A8" w:rsidRDefault="008E338F" w:rsidP="008E338F">
      <w:pPr>
        <w:pStyle w:val="aSpellText"/>
        <w:ind w:left="540"/>
        <w:rPr>
          <w:color w:val="0000FF"/>
        </w:rPr>
      </w:pPr>
      <w:r w:rsidRPr="00EF52A8">
        <w:rPr>
          <w:color w:val="0000FF"/>
        </w:rPr>
        <w:t>a)</w:t>
      </w:r>
      <w:r w:rsidRPr="00EF52A8">
        <w:rPr>
          <w:color w:val="0000FF"/>
        </w:rPr>
        <w:tab/>
        <w:t xml:space="preserve">any creature that looks at the caster is turned to stone (FortNeg, no SR).  A creature may avert his/her eyes (which grants the caster </w:t>
      </w:r>
      <w:r w:rsidRPr="00EF52A8">
        <w:rPr>
          <w:color w:val="0000FF"/>
          <w:u w:val="single"/>
        </w:rPr>
        <w:t>Concealment</w:t>
      </w:r>
      <w:r w:rsidRPr="00EF52A8">
        <w:rPr>
          <w:color w:val="0000FF"/>
        </w:rPr>
        <w:t xml:space="preserve"> and provides a 50% chance of not needed to make a save) or close his/her eyes (which grants the caster </w:t>
      </w:r>
      <w:r w:rsidRPr="00EF52A8">
        <w:rPr>
          <w:color w:val="0000FF"/>
          <w:u w:val="single"/>
        </w:rPr>
        <w:t>Total Concealment</w:t>
      </w:r>
      <w:r w:rsidRPr="00EF52A8">
        <w:rPr>
          <w:color w:val="0000FF"/>
        </w:rPr>
        <w:t xml:space="preserve"> and negates the need to make a save).</w:t>
      </w:r>
    </w:p>
    <w:p w14:paraId="1C110E54" w14:textId="77777777" w:rsidR="008E338F" w:rsidRPr="00EF52A8" w:rsidRDefault="008E338F" w:rsidP="008E338F">
      <w:pPr>
        <w:pStyle w:val="aSpellText"/>
        <w:ind w:left="540"/>
        <w:rPr>
          <w:color w:val="0000FF"/>
        </w:rPr>
      </w:pPr>
      <w:r w:rsidRPr="00EF52A8">
        <w:rPr>
          <w:color w:val="0000FF"/>
        </w:rPr>
        <w:t>b)</w:t>
      </w:r>
      <w:r w:rsidRPr="00EF52A8">
        <w:rPr>
          <w:color w:val="0000FF"/>
        </w:rPr>
        <w:tab/>
        <w:t>as a Standard Action, the caster may turn a creature within 30’ to stone (FortNeg, no SR).  The target does not need to see the caster for this to occur.</w:t>
      </w:r>
    </w:p>
    <w:p w14:paraId="555F6503" w14:textId="77777777" w:rsidR="008E338F" w:rsidRPr="00EF52A8" w:rsidRDefault="008E338F" w:rsidP="008E338F">
      <w:pPr>
        <w:pStyle w:val="aSpellText"/>
        <w:rPr>
          <w:color w:val="0000FF"/>
        </w:rPr>
      </w:pPr>
      <w:r w:rsidRPr="00EF52A8">
        <w:rPr>
          <w:color w:val="0000FF"/>
        </w:rPr>
        <w:t xml:space="preserve"> The caster may restore any creature that he/she turns to stone with a command word of his/her choosing.</w:t>
      </w:r>
    </w:p>
    <w:p w14:paraId="47B2FC48" w14:textId="77777777" w:rsidR="008E338F" w:rsidRDefault="008E338F" w:rsidP="008E338F">
      <w:pPr>
        <w:pStyle w:val="aSpellName"/>
      </w:pPr>
      <w:r>
        <w:t>Capricious Zephyr</w:t>
      </w:r>
      <w:r>
        <w:rPr>
          <w:i w:val="0"/>
          <w:sz w:val="12"/>
        </w:rPr>
        <w:t>(Spell p43)</w:t>
      </w:r>
      <w:r w:rsidRPr="004326DF">
        <w:rPr>
          <w:i w:val="0"/>
          <w:strike/>
          <w:sz w:val="12"/>
          <w:szCs w:val="12"/>
        </w:rPr>
        <w:t>(DR314 p38)</w:t>
      </w:r>
    </w:p>
    <w:p w14:paraId="388527FB" w14:textId="77777777" w:rsidR="008E338F" w:rsidRDefault="008E338F" w:rsidP="008E338F">
      <w:pPr>
        <w:pStyle w:val="aSpellStats"/>
        <w:ind w:right="-108"/>
      </w:pPr>
      <w:r>
        <w:t>&lt;Evoc[air], VS, 1StdAct, Medium-range, 1rnd/lvl, SR applies&gt;</w:t>
      </w:r>
    </w:p>
    <w:p w14:paraId="675B8925" w14:textId="77777777" w:rsidR="008E338F" w:rsidRDefault="008E338F" w:rsidP="008E338F">
      <w:pPr>
        <w:pStyle w:val="aSpellText"/>
      </w:pPr>
      <w:r>
        <w:t xml:space="preserve">– Creates a 5’ diameter sphere of powerful wind that the caster can move up to 30’ per round as a Move Action.  If the sphere comes in contact with a creature, its movement for that round end.  The </w:t>
      </w:r>
      <w:r w:rsidRPr="004326DF">
        <w:rPr>
          <w:strike/>
          <w:color w:val="FF0000"/>
          <w:szCs w:val="16"/>
        </w:rPr>
        <w:t>Medium-size or smaller</w:t>
      </w:r>
      <w:r>
        <w:t xml:space="preserve"> target is subjected to a Bull Rush action at +6 in a random direction </w:t>
      </w:r>
      <w:r w:rsidRPr="004326DF">
        <w:rPr>
          <w:color w:val="0000FF"/>
        </w:rPr>
        <w:t>as far as possible</w:t>
      </w:r>
      <w:r>
        <w:t xml:space="preserve"> </w:t>
      </w:r>
      <w:r w:rsidRPr="004326DF">
        <w:rPr>
          <w:strike/>
          <w:color w:val="FF0000"/>
          <w:szCs w:val="16"/>
        </w:rPr>
        <w:t>(FortNeg)</w:t>
      </w:r>
      <w:r>
        <w:rPr>
          <w:strike/>
          <w:color w:val="FF0000"/>
          <w:szCs w:val="16"/>
        </w:rPr>
        <w:t xml:space="preserve"> –and–</w:t>
      </w:r>
      <w:r w:rsidRPr="004326DF">
        <w:rPr>
          <w:strike/>
          <w:color w:val="FF0000"/>
          <w:szCs w:val="16"/>
        </w:rPr>
        <w:t xml:space="preserve"> a Trip at +4 (no save)</w:t>
      </w:r>
      <w:r>
        <w:t xml:space="preserve">. </w:t>
      </w:r>
      <w:r w:rsidRPr="004326DF">
        <w:rPr>
          <w:color w:val="0000FF"/>
          <w:szCs w:val="16"/>
        </w:rPr>
        <w:t xml:space="preserve">If pushed, the target is also knocked </w:t>
      </w:r>
      <w:r w:rsidRPr="004326DF">
        <w:rPr>
          <w:color w:val="0000FF"/>
          <w:szCs w:val="16"/>
          <w:u w:val="single"/>
        </w:rPr>
        <w:t>Prone</w:t>
      </w:r>
      <w:r w:rsidRPr="004326DF">
        <w:rPr>
          <w:color w:val="0000FF"/>
          <w:szCs w:val="16"/>
        </w:rPr>
        <w:t xml:space="preserve"> (RefNeg).</w:t>
      </w:r>
    </w:p>
    <w:p w14:paraId="3DA93CCA" w14:textId="77777777" w:rsidR="008E338F" w:rsidRDefault="008E338F" w:rsidP="008E338F">
      <w:pPr>
        <w:pStyle w:val="aSpellName"/>
      </w:pPr>
      <w:r>
        <w:t>Castigate</w:t>
      </w:r>
      <w:r>
        <w:rPr>
          <w:i w:val="0"/>
          <w:sz w:val="12"/>
        </w:rPr>
        <w:t>(Spell p44)</w:t>
      </w:r>
      <w:r w:rsidRPr="006E1E53">
        <w:rPr>
          <w:i w:val="0"/>
          <w:strike/>
          <w:sz w:val="12"/>
          <w:szCs w:val="12"/>
        </w:rPr>
        <w:t>(CDiv p158)</w:t>
      </w:r>
    </w:p>
    <w:p w14:paraId="208DDDE3" w14:textId="77777777" w:rsidR="008E338F" w:rsidRDefault="008E338F" w:rsidP="008E338F">
      <w:pPr>
        <w:pStyle w:val="aSpellStats"/>
      </w:pPr>
      <w:r>
        <w:t xml:space="preserve">&lt;Evoc[sonic], V, 1StdAct, Instantaneous, Fort½, </w:t>
      </w:r>
      <w:r>
        <w:br/>
        <w:t>SR applies&gt;</w:t>
      </w:r>
    </w:p>
    <w:p w14:paraId="7D861265" w14:textId="77777777" w:rsidR="008E338F" w:rsidRDefault="008E338F" w:rsidP="008E338F">
      <w:pPr>
        <w:pStyle w:val="aSpellText"/>
      </w:pPr>
      <w:r>
        <w:t xml:space="preserve">– Enemies within 10’ radius </w:t>
      </w:r>
      <w:r w:rsidRPr="006E1E53">
        <w:rPr>
          <w:u w:val="single"/>
        </w:rPr>
        <w:t>Burst</w:t>
      </w:r>
      <w:r>
        <w:t xml:space="preserve"> </w:t>
      </w:r>
      <w:r w:rsidRPr="006E1E53">
        <w:t>of</w:t>
      </w:r>
      <w:r>
        <w:t xml:space="preserve"> the caster are effected by a sermon, even if they do not understand the language:</w:t>
      </w:r>
    </w:p>
    <w:p w14:paraId="1B7CB118" w14:textId="77777777" w:rsidR="008E338F" w:rsidRDefault="008E338F" w:rsidP="008E338F">
      <w:pPr>
        <w:pStyle w:val="aSpellText"/>
        <w:ind w:left="540"/>
      </w:pPr>
      <w:r>
        <w:rPr>
          <w:u w:val="single"/>
        </w:rPr>
        <w:t>Alignment</w:t>
      </w:r>
      <w:r>
        <w:tab/>
      </w:r>
      <w:r>
        <w:rPr>
          <w:u w:val="single"/>
        </w:rPr>
        <w:t>Damage</w:t>
      </w:r>
    </w:p>
    <w:p w14:paraId="19A297B3" w14:textId="77777777" w:rsidR="008E338F" w:rsidRDefault="008E338F" w:rsidP="008E338F">
      <w:pPr>
        <w:pStyle w:val="aSpellText"/>
        <w:ind w:left="540"/>
      </w:pPr>
      <w:r>
        <w:t>Same</w:t>
      </w:r>
      <w:r>
        <w:tab/>
      </w:r>
      <w:r w:rsidRPr="006E1E53">
        <w:rPr>
          <w:strike/>
          <w:color w:val="FF0000"/>
          <w:szCs w:val="16"/>
          <w:u w:val="single"/>
        </w:rPr>
        <w:t>Deaf</w:t>
      </w:r>
      <w:r w:rsidRPr="006E1E53">
        <w:rPr>
          <w:strike/>
          <w:color w:val="FF0000"/>
          <w:szCs w:val="16"/>
        </w:rPr>
        <w:t xml:space="preserve"> for 1d4rnds (Fort½)</w:t>
      </w:r>
      <w:r w:rsidRPr="006E1E53">
        <w:t xml:space="preserve"> </w:t>
      </w:r>
      <w:r>
        <w:t xml:space="preserve"> </w:t>
      </w:r>
      <w:r>
        <w:rPr>
          <w:color w:val="0000FF"/>
        </w:rPr>
        <w:t>no damage</w:t>
      </w:r>
    </w:p>
    <w:p w14:paraId="0DA2676D" w14:textId="77777777" w:rsidR="008E338F" w:rsidRDefault="008E338F" w:rsidP="008E338F">
      <w:pPr>
        <w:pStyle w:val="aSpellText"/>
        <w:ind w:left="540"/>
      </w:pPr>
      <w:r>
        <w:t>Within 1 Step</w:t>
      </w:r>
      <w:r>
        <w:tab/>
      </w:r>
      <w:r w:rsidRPr="006E1E53">
        <w:rPr>
          <w:strike/>
          <w:color w:val="FF0000"/>
          <w:szCs w:val="16"/>
        </w:rPr>
        <w:t>1hp/lvl (max 10) (Fort½)</w:t>
      </w:r>
      <w:r w:rsidRPr="006E1E53">
        <w:rPr>
          <w:color w:val="0000FF"/>
        </w:rPr>
        <w:t xml:space="preserve"> </w:t>
      </w:r>
      <w:r>
        <w:rPr>
          <w:color w:val="0000FF"/>
        </w:rPr>
        <w:t xml:space="preserve"> 1d2/lvl (max 10d2) (Fort½)</w:t>
      </w:r>
    </w:p>
    <w:p w14:paraId="2A667952" w14:textId="77777777" w:rsidR="008E338F" w:rsidRDefault="008E338F" w:rsidP="008E338F">
      <w:pPr>
        <w:pStyle w:val="aSpellText"/>
        <w:ind w:left="540"/>
      </w:pPr>
      <w:r>
        <w:t>Further</w:t>
      </w:r>
      <w:r>
        <w:tab/>
        <w:t>1d4/lvl (max 10d4) (Fort½)</w:t>
      </w:r>
    </w:p>
    <w:p w14:paraId="38490586" w14:textId="77777777" w:rsidR="008E338F" w:rsidRDefault="008E338F" w:rsidP="008E338F">
      <w:pPr>
        <w:pStyle w:val="aSpellName"/>
      </w:pPr>
      <w:r>
        <w:t>Celebration</w:t>
      </w:r>
      <w:r>
        <w:rPr>
          <w:i w:val="0"/>
          <w:sz w:val="12"/>
        </w:rPr>
        <w:t>(Spell p44)</w:t>
      </w:r>
      <w:r w:rsidRPr="00332B7D">
        <w:rPr>
          <w:i w:val="0"/>
          <w:strike/>
          <w:sz w:val="12"/>
          <w:szCs w:val="12"/>
        </w:rPr>
        <w:t>(MoF p84)</w:t>
      </w:r>
    </w:p>
    <w:p w14:paraId="6465AB23" w14:textId="77777777" w:rsidR="008E338F" w:rsidRDefault="008E338F" w:rsidP="008E338F">
      <w:pPr>
        <w:pStyle w:val="aSpellStats"/>
      </w:pPr>
      <w:r>
        <w:t>&lt;Ench(comp)[mind]</w:t>
      </w:r>
      <w:r w:rsidRPr="00332B7D">
        <w:rPr>
          <w:color w:val="0000FF"/>
        </w:rPr>
        <w:t>[sonic]</w:t>
      </w:r>
      <w:r>
        <w:t>, VS, 1StdAct+, Close-range, WillNeg, SR applies&gt;</w:t>
      </w:r>
    </w:p>
    <w:p w14:paraId="2B63462B" w14:textId="77777777" w:rsidR="008E338F" w:rsidRPr="004B5D19" w:rsidRDefault="008E338F" w:rsidP="008E338F">
      <w:pPr>
        <w:pStyle w:val="aSpellText"/>
        <w:rPr>
          <w:strike/>
          <w:color w:val="FF0000"/>
          <w:szCs w:val="16"/>
        </w:rPr>
      </w:pPr>
      <w:r>
        <w:t xml:space="preserve">– </w:t>
      </w:r>
      <w:r w:rsidRPr="004B5D19">
        <w:rPr>
          <w:strike/>
          <w:color w:val="FF0000"/>
          <w:szCs w:val="16"/>
        </w:rPr>
        <w:t>The caster performs a “drinking song” and all targets in a 15’ radius burst must save or begin feeling drunk.  For each full round the caster continues the spell, the effects on those targets who were in the original burst (even if they have moved) become worse.  Once the caster completes the song, the effects linger for 1 round per level.</w:t>
      </w:r>
    </w:p>
    <w:p w14:paraId="1A879B0B" w14:textId="77777777" w:rsidR="008E338F" w:rsidRPr="004B5D19" w:rsidRDefault="008E338F" w:rsidP="008E338F">
      <w:pPr>
        <w:pStyle w:val="aSpellText"/>
        <w:tabs>
          <w:tab w:val="clear" w:pos="-1260"/>
          <w:tab w:val="center" w:pos="540"/>
          <w:tab w:val="left" w:pos="900"/>
        </w:tabs>
        <w:ind w:left="180" w:firstLine="7"/>
        <w:rPr>
          <w:strike/>
          <w:color w:val="FF0000"/>
          <w:szCs w:val="16"/>
        </w:rPr>
      </w:pPr>
      <w:r w:rsidRPr="004B5D19">
        <w:rPr>
          <w:strike/>
          <w:color w:val="FF0000"/>
          <w:szCs w:val="16"/>
        </w:rPr>
        <w:tab/>
      </w:r>
      <w:r w:rsidRPr="004B5D19">
        <w:rPr>
          <w:strike/>
          <w:color w:val="FF0000"/>
          <w:szCs w:val="16"/>
          <w:u w:val="single"/>
        </w:rPr>
        <w:t>Rnd</w:t>
      </w:r>
      <w:r w:rsidRPr="004B5D19">
        <w:rPr>
          <w:strike/>
          <w:color w:val="FF0000"/>
          <w:szCs w:val="16"/>
        </w:rPr>
        <w:tab/>
      </w:r>
      <w:r w:rsidRPr="004B5D19">
        <w:rPr>
          <w:strike/>
          <w:color w:val="FF0000"/>
          <w:szCs w:val="16"/>
          <w:u w:val="single"/>
        </w:rPr>
        <w:t>Effect</w:t>
      </w:r>
    </w:p>
    <w:p w14:paraId="5F53AA0B" w14:textId="77777777" w:rsidR="008E338F" w:rsidRPr="004B5D19" w:rsidRDefault="008E338F" w:rsidP="008E338F">
      <w:pPr>
        <w:pStyle w:val="aSpellText"/>
        <w:tabs>
          <w:tab w:val="clear" w:pos="-1260"/>
          <w:tab w:val="center" w:pos="540"/>
          <w:tab w:val="left" w:pos="900"/>
        </w:tabs>
        <w:ind w:left="180" w:firstLine="7"/>
        <w:rPr>
          <w:strike/>
          <w:color w:val="FF0000"/>
          <w:szCs w:val="16"/>
        </w:rPr>
      </w:pPr>
      <w:r w:rsidRPr="004B5D19">
        <w:rPr>
          <w:strike/>
          <w:color w:val="FF0000"/>
          <w:szCs w:val="16"/>
        </w:rPr>
        <w:tab/>
        <w:t>1</w:t>
      </w:r>
      <w:r w:rsidRPr="004B5D19">
        <w:rPr>
          <w:strike/>
          <w:color w:val="FF0000"/>
          <w:szCs w:val="16"/>
        </w:rPr>
        <w:tab/>
        <w:t>—</w:t>
      </w:r>
    </w:p>
    <w:p w14:paraId="27AF58EA" w14:textId="77777777" w:rsidR="008E338F" w:rsidRPr="004B5D19" w:rsidRDefault="008E338F" w:rsidP="008E338F">
      <w:pPr>
        <w:pStyle w:val="aSpellText"/>
        <w:tabs>
          <w:tab w:val="clear" w:pos="-1260"/>
          <w:tab w:val="center" w:pos="540"/>
          <w:tab w:val="left" w:pos="900"/>
        </w:tabs>
        <w:ind w:left="180" w:firstLine="7"/>
        <w:rPr>
          <w:strike/>
          <w:color w:val="FF0000"/>
          <w:szCs w:val="16"/>
        </w:rPr>
      </w:pPr>
      <w:r w:rsidRPr="004B5D19">
        <w:rPr>
          <w:strike/>
          <w:color w:val="FF0000"/>
          <w:szCs w:val="16"/>
        </w:rPr>
        <w:tab/>
        <w:t>2</w:t>
      </w:r>
      <w:r w:rsidRPr="004B5D19">
        <w:rPr>
          <w:strike/>
          <w:color w:val="FF0000"/>
          <w:szCs w:val="16"/>
        </w:rPr>
        <w:tab/>
        <w:t>–2 Enhancement penalty to Dexterity, Intelligence, &amp; Wisdom.</w:t>
      </w:r>
    </w:p>
    <w:p w14:paraId="0CF2D896" w14:textId="77777777" w:rsidR="008E338F" w:rsidRPr="004B5D19" w:rsidRDefault="008E338F" w:rsidP="008E338F">
      <w:pPr>
        <w:pStyle w:val="aSpellText"/>
        <w:tabs>
          <w:tab w:val="clear" w:pos="-1260"/>
          <w:tab w:val="center" w:pos="540"/>
          <w:tab w:val="left" w:pos="900"/>
        </w:tabs>
        <w:ind w:left="180" w:firstLine="7"/>
        <w:rPr>
          <w:strike/>
          <w:color w:val="FF0000"/>
          <w:szCs w:val="16"/>
        </w:rPr>
      </w:pPr>
      <w:r w:rsidRPr="004B5D19">
        <w:rPr>
          <w:strike/>
          <w:color w:val="FF0000"/>
          <w:szCs w:val="16"/>
        </w:rPr>
        <w:tab/>
        <w:t>3</w:t>
      </w:r>
      <w:r w:rsidRPr="004B5D19">
        <w:rPr>
          <w:strike/>
          <w:color w:val="FF0000"/>
          <w:szCs w:val="16"/>
        </w:rPr>
        <w:tab/>
      </w:r>
      <w:r w:rsidRPr="004B5D19">
        <w:rPr>
          <w:strike/>
          <w:color w:val="FF0000"/>
          <w:szCs w:val="16"/>
          <w:u w:val="single"/>
        </w:rPr>
        <w:t>Nauseated</w:t>
      </w:r>
    </w:p>
    <w:p w14:paraId="5B6BA238" w14:textId="77777777" w:rsidR="008E338F" w:rsidRPr="004B5D19" w:rsidRDefault="008E338F" w:rsidP="008E338F">
      <w:pPr>
        <w:pStyle w:val="aSpellText"/>
        <w:tabs>
          <w:tab w:val="clear" w:pos="-1260"/>
          <w:tab w:val="center" w:pos="540"/>
          <w:tab w:val="left" w:pos="900"/>
        </w:tabs>
        <w:ind w:left="180" w:firstLine="7"/>
        <w:rPr>
          <w:strike/>
          <w:color w:val="FF0000"/>
          <w:szCs w:val="16"/>
        </w:rPr>
      </w:pPr>
      <w:r w:rsidRPr="004B5D19">
        <w:rPr>
          <w:strike/>
          <w:color w:val="FF0000"/>
          <w:szCs w:val="16"/>
        </w:rPr>
        <w:tab/>
        <w:t>4</w:t>
      </w:r>
      <w:r w:rsidRPr="004B5D19">
        <w:rPr>
          <w:strike/>
          <w:color w:val="FF0000"/>
          <w:szCs w:val="16"/>
        </w:rPr>
        <w:tab/>
      </w:r>
      <w:r w:rsidRPr="004B5D19">
        <w:rPr>
          <w:strike/>
          <w:color w:val="FF0000"/>
          <w:szCs w:val="16"/>
          <w:u w:val="single"/>
        </w:rPr>
        <w:t>Helpless</w:t>
      </w:r>
    </w:p>
    <w:p w14:paraId="4B3B333B" w14:textId="77777777" w:rsidR="008E338F" w:rsidRPr="004B5D19" w:rsidRDefault="008E338F" w:rsidP="008E338F">
      <w:pPr>
        <w:pStyle w:val="aSpellText"/>
        <w:rPr>
          <w:color w:val="0000FF"/>
        </w:rPr>
      </w:pPr>
      <w:r>
        <w:t xml:space="preserve">– </w:t>
      </w:r>
      <w:r w:rsidRPr="004B5D19">
        <w:rPr>
          <w:color w:val="0000FF"/>
        </w:rPr>
        <w:t xml:space="preserve">All targets in a 15’ radius </w:t>
      </w:r>
      <w:r w:rsidRPr="004B5D19">
        <w:rPr>
          <w:color w:val="0000FF"/>
          <w:u w:val="single"/>
        </w:rPr>
        <w:t>Burst</w:t>
      </w:r>
      <w:r w:rsidRPr="004B5D19">
        <w:rPr>
          <w:color w:val="0000FF"/>
        </w:rPr>
        <w:t xml:space="preserve"> begin feeling drunk and receive a –2 penalty on Dexterity, Intelligence, &amp; Wisdom (WillNeg, SR applies).</w:t>
      </w:r>
    </w:p>
    <w:p w14:paraId="3929460F" w14:textId="77777777" w:rsidR="008E338F" w:rsidRPr="004B5D19" w:rsidRDefault="008E338F" w:rsidP="008E338F">
      <w:pPr>
        <w:pStyle w:val="aSpellText"/>
        <w:tabs>
          <w:tab w:val="clear" w:pos="-1260"/>
          <w:tab w:val="center" w:pos="540"/>
          <w:tab w:val="left" w:pos="900"/>
        </w:tabs>
        <w:rPr>
          <w:color w:val="0000FF"/>
        </w:rPr>
      </w:pPr>
      <w:r w:rsidRPr="004B5D19">
        <w:rPr>
          <w:color w:val="0000FF"/>
        </w:rPr>
        <w:t xml:space="preserve"> If the caster uses a Standard Action on the following round to increase the spell, all those in the area-of-effect during the first round that are still in range become </w:t>
      </w:r>
      <w:r w:rsidRPr="004B5D19">
        <w:rPr>
          <w:color w:val="0000FF"/>
          <w:u w:val="single"/>
        </w:rPr>
        <w:t>Nauseated</w:t>
      </w:r>
      <w:r w:rsidRPr="004B5D19">
        <w:rPr>
          <w:color w:val="0000FF"/>
        </w:rPr>
        <w:t xml:space="preserve"> (WillNeg, SR applies).</w:t>
      </w:r>
    </w:p>
    <w:p w14:paraId="7F718F4D" w14:textId="77777777" w:rsidR="008E338F" w:rsidRPr="00444268" w:rsidRDefault="008E338F" w:rsidP="008E338F">
      <w:pPr>
        <w:pStyle w:val="aSpellText"/>
        <w:tabs>
          <w:tab w:val="clear" w:pos="-1260"/>
          <w:tab w:val="center" w:pos="540"/>
          <w:tab w:val="left" w:pos="900"/>
        </w:tabs>
      </w:pPr>
      <w:r w:rsidRPr="004B5D19">
        <w:rPr>
          <w:color w:val="0000FF"/>
        </w:rPr>
        <w:t xml:space="preserve">The caster may use a Standard Action on the following round to cause all those who became </w:t>
      </w:r>
      <w:r w:rsidRPr="004B5D19">
        <w:rPr>
          <w:color w:val="0000FF"/>
          <w:u w:val="single"/>
        </w:rPr>
        <w:t>Nauseated</w:t>
      </w:r>
      <w:r w:rsidRPr="004B5D19">
        <w:rPr>
          <w:color w:val="0000FF"/>
        </w:rPr>
        <w:t xml:space="preserve"> the previous round and who are still in range to become </w:t>
      </w:r>
      <w:r w:rsidRPr="004B5D19">
        <w:rPr>
          <w:color w:val="0000FF"/>
          <w:u w:val="single"/>
        </w:rPr>
        <w:t>Unconscious</w:t>
      </w:r>
      <w:r w:rsidRPr="004B5D19">
        <w:rPr>
          <w:color w:val="0000FF"/>
        </w:rPr>
        <w:t xml:space="preserve"> and </w:t>
      </w:r>
      <w:r w:rsidRPr="004B5D19">
        <w:rPr>
          <w:color w:val="0000FF"/>
          <w:u w:val="single"/>
        </w:rPr>
        <w:t>Helpless</w:t>
      </w:r>
      <w:r w:rsidRPr="004B5D19">
        <w:rPr>
          <w:color w:val="0000FF"/>
        </w:rPr>
        <w:t xml:space="preserve"> (WillNeg, SR applies)</w:t>
      </w:r>
      <w:r>
        <w:t>.</w:t>
      </w:r>
    </w:p>
    <w:p w14:paraId="429385B8" w14:textId="77777777" w:rsidR="008E338F" w:rsidRDefault="008E338F" w:rsidP="008E338F">
      <w:pPr>
        <w:pStyle w:val="aSpellName"/>
      </w:pPr>
      <w:r>
        <w:t>Claws of Darkness</w:t>
      </w:r>
      <w:r>
        <w:rPr>
          <w:i w:val="0"/>
          <w:sz w:val="12"/>
        </w:rPr>
        <w:t>(Spell p47)</w:t>
      </w:r>
      <w:r w:rsidRPr="00B51B27">
        <w:rPr>
          <w:i w:val="0"/>
          <w:strike/>
          <w:sz w:val="12"/>
          <w:szCs w:val="12"/>
        </w:rPr>
        <w:t>(FR p67)</w:t>
      </w:r>
    </w:p>
    <w:p w14:paraId="307DAA5A"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(shadow), VS, 1StdAct, Personal, 1rnd/lvl(D)&gt;</w:t>
      </w:r>
    </w:p>
    <w:p w14:paraId="5FFD159C" w14:textId="77777777" w:rsidR="008E338F" w:rsidRDefault="008E338F" w:rsidP="008E338F">
      <w:pPr>
        <w:pStyle w:val="aSpellText"/>
      </w:pPr>
      <w:r>
        <w:t>– Starting with his/her next action, both the caster’s hands become shadowy claws.</w:t>
      </w:r>
    </w:p>
    <w:p w14:paraId="0B32F67D" w14:textId="77777777" w:rsidR="008E338F" w:rsidRDefault="008E338F" w:rsidP="008E338F">
      <w:pPr>
        <w:pStyle w:val="aSpellText"/>
        <w:ind w:left="540"/>
      </w:pPr>
      <w:r>
        <w:t>a)</w:t>
      </w:r>
      <w:r>
        <w:tab/>
        <w:t xml:space="preserve">the caster may make an ‘armed’ Melee Touch attacks with his/her hands.  Each hit does </w:t>
      </w:r>
      <w:r w:rsidRPr="00B51B27">
        <w:rPr>
          <w:strike/>
          <w:color w:val="FF0000"/>
          <w:szCs w:val="16"/>
        </w:rPr>
        <w:t>1d4</w:t>
      </w:r>
      <w:r>
        <w:t xml:space="preserve"> </w:t>
      </w:r>
      <w:r>
        <w:rPr>
          <w:color w:val="0000FF"/>
        </w:rPr>
        <w:t>1d8</w:t>
      </w:r>
      <w:r w:rsidRPr="004B5D19">
        <w:rPr>
          <w:color w:val="0000FF"/>
        </w:rPr>
        <w:t xml:space="preserve"> </w:t>
      </w:r>
      <w:r>
        <w:t>Cold damage.  Since both hands can be affected, the caster has the option of making off-hand attacks at the normal penalty.</w:t>
      </w:r>
    </w:p>
    <w:p w14:paraId="3D26D3B4" w14:textId="77777777" w:rsidR="008E338F" w:rsidRDefault="008E338F" w:rsidP="008E338F">
      <w:pPr>
        <w:pStyle w:val="aSpellText"/>
        <w:ind w:left="540"/>
      </w:pPr>
      <w:r>
        <w:t>b)</w:t>
      </w:r>
      <w:r>
        <w:tab/>
        <w:t xml:space="preserve">if the caster successfully grapple someone, the caster does </w:t>
      </w:r>
      <w:r w:rsidRPr="00B51B27">
        <w:rPr>
          <w:strike/>
          <w:color w:val="FF0000"/>
          <w:szCs w:val="16"/>
        </w:rPr>
        <w:t>1d4</w:t>
      </w:r>
      <w:r>
        <w:t xml:space="preserve"> </w:t>
      </w:r>
      <w:r>
        <w:rPr>
          <w:color w:val="0000FF"/>
        </w:rPr>
        <w:t>1d8</w:t>
      </w:r>
      <w:r w:rsidRPr="004B5D19">
        <w:rPr>
          <w:color w:val="0000FF"/>
        </w:rPr>
        <w:t xml:space="preserve"> </w:t>
      </w:r>
      <w:r>
        <w:t xml:space="preserve">Cold damage on each successful Grapple check and the opponent is </w:t>
      </w:r>
      <w:r>
        <w:rPr>
          <w:u w:val="single"/>
        </w:rPr>
        <w:t>Slowed</w:t>
      </w:r>
      <w:r>
        <w:t xml:space="preserve"> (FortNeg, SR applies) as long as the opponent is grappled.  A successful save cases the opponent to be immune to the Slow effect for this spell’s duration.</w:t>
      </w:r>
    </w:p>
    <w:p w14:paraId="1594865F" w14:textId="77777777" w:rsidR="008E338F" w:rsidRDefault="008E338F" w:rsidP="008E338F">
      <w:pPr>
        <w:pStyle w:val="aSpellText"/>
        <w:ind w:left="540"/>
      </w:pPr>
      <w:r>
        <w:t>c)</w:t>
      </w:r>
      <w:r>
        <w:tab/>
        <w:t>The caster may extend the claws to gain 10’ reach or retract them (each is a Free Action).</w:t>
      </w:r>
    </w:p>
    <w:p w14:paraId="7DF3A627" w14:textId="77777777" w:rsidR="008E338F" w:rsidRDefault="008E338F" w:rsidP="008E338F">
      <w:pPr>
        <w:pStyle w:val="aSpellText"/>
        <w:ind w:left="540"/>
      </w:pPr>
      <w:r>
        <w:t>d)</w:t>
      </w:r>
      <w:r>
        <w:tab/>
        <w:t>While this spell is in effect, the caster may not cast spells with anything but Verbal components &amp; any magic items on the caster’s hands are suppressed.</w:t>
      </w:r>
    </w:p>
    <w:p w14:paraId="073A167D" w14:textId="77777777" w:rsidR="008E338F" w:rsidRDefault="008E338F" w:rsidP="008E338F">
      <w:pPr>
        <w:pStyle w:val="aSpellName"/>
      </w:pPr>
      <w:r>
        <w:t>Cloud of Bewilderment</w:t>
      </w:r>
      <w:r>
        <w:rPr>
          <w:i w:val="0"/>
          <w:sz w:val="12"/>
        </w:rPr>
        <w:t>(Spell p48)</w:t>
      </w:r>
      <w:r w:rsidRPr="00BC6936">
        <w:rPr>
          <w:i w:val="0"/>
          <w:strike/>
          <w:sz w:val="12"/>
        </w:rPr>
        <w:t>(PGF p101)</w:t>
      </w:r>
    </w:p>
    <w:p w14:paraId="5A7D77AD" w14:textId="77777777" w:rsidR="008E338F" w:rsidRDefault="008E338F" w:rsidP="008E338F">
      <w:pPr>
        <w:pStyle w:val="aSpellStats"/>
      </w:pPr>
      <w:r>
        <w:t>&lt;</w:t>
      </w:r>
      <w:r w:rsidRPr="00AA7939">
        <w:rPr>
          <w:color w:val="0000FF"/>
        </w:rPr>
        <w:t>Conj</w:t>
      </w:r>
      <w:r>
        <w:t xml:space="preserve"> </w:t>
      </w:r>
      <w:r w:rsidRPr="00AA7939">
        <w:rPr>
          <w:strike/>
          <w:color w:val="FF0000"/>
        </w:rPr>
        <w:t>Evoc</w:t>
      </w:r>
      <w:r>
        <w:t>, VS</w:t>
      </w:r>
      <w:r w:rsidRPr="00BC6936">
        <w:rPr>
          <w:color w:val="0000FF"/>
        </w:rPr>
        <w:t>M(rotten egg)</w:t>
      </w:r>
      <w:r>
        <w:t xml:space="preserve">, 1StdAct, </w:t>
      </w:r>
      <w:r w:rsidRPr="00BC6936">
        <w:rPr>
          <w:color w:val="0000FF"/>
        </w:rPr>
        <w:t>Close-range</w:t>
      </w:r>
      <w:r>
        <w:t xml:space="preserve">, </w:t>
      </w:r>
      <w:r w:rsidRPr="00BC6936">
        <w:rPr>
          <w:color w:val="0000FF"/>
        </w:rPr>
        <w:t>1rnd/lvl</w:t>
      </w:r>
      <w:r>
        <w:t xml:space="preserve"> </w:t>
      </w:r>
      <w:r w:rsidRPr="00BC6936">
        <w:rPr>
          <w:strike/>
          <w:color w:val="FF0000"/>
        </w:rPr>
        <w:t>Instantaneous,</w:t>
      </w:r>
      <w:r>
        <w:t xml:space="preserve"> FortNeg, </w:t>
      </w:r>
      <w:r w:rsidRPr="00BC6936">
        <w:rPr>
          <w:color w:val="0000FF"/>
        </w:rPr>
        <w:t>no SR</w:t>
      </w:r>
      <w:r>
        <w:t xml:space="preserve"> </w:t>
      </w:r>
      <w:r w:rsidRPr="00BC6936">
        <w:rPr>
          <w:strike/>
        </w:rPr>
        <w:t>SR applies</w:t>
      </w:r>
      <w:r>
        <w:t>&gt;</w:t>
      </w:r>
    </w:p>
    <w:p w14:paraId="1A64FF84" w14:textId="77777777" w:rsidR="008E338F" w:rsidRPr="00BC6936" w:rsidRDefault="008E338F" w:rsidP="008E338F">
      <w:pPr>
        <w:pStyle w:val="aSpellText"/>
        <w:rPr>
          <w:color w:val="0000FF"/>
        </w:rPr>
      </w:pPr>
      <w:r w:rsidRPr="00BC6936">
        <w:rPr>
          <w:color w:val="0000FF"/>
        </w:rPr>
        <w:t xml:space="preserve">– Create a opaque 10’ cube of vapor which grants </w:t>
      </w:r>
      <w:r w:rsidRPr="00BC6936">
        <w:rPr>
          <w:color w:val="0000FF"/>
          <w:u w:val="single"/>
        </w:rPr>
        <w:t>Concealment</w:t>
      </w:r>
      <w:r w:rsidRPr="00BC6936">
        <w:rPr>
          <w:color w:val="0000FF"/>
        </w:rPr>
        <w:t xml:space="preserve">.  Any living creature that enters the area-of-effect becomes </w:t>
      </w:r>
      <w:r w:rsidRPr="00BC6936">
        <w:rPr>
          <w:color w:val="0000FF"/>
          <w:u w:val="single"/>
        </w:rPr>
        <w:t>Nauseated</w:t>
      </w:r>
      <w:r w:rsidRPr="00BC6936">
        <w:rPr>
          <w:color w:val="0000FF"/>
        </w:rPr>
        <w:t xml:space="preserve"> (FortNeg, no SR) until it has been out of the area-of-effect for 1d4+1 rounds.  A creature that makes its save must make a new one if it is still in the area-of-effect the following round.</w:t>
      </w:r>
    </w:p>
    <w:p w14:paraId="2FAB325C" w14:textId="77777777" w:rsidR="008E338F" w:rsidRPr="00BC6936" w:rsidRDefault="008E338F" w:rsidP="008E338F">
      <w:pPr>
        <w:pStyle w:val="aSpellText"/>
        <w:rPr>
          <w:strike/>
          <w:color w:val="FF0000"/>
        </w:rPr>
      </w:pPr>
      <w:r w:rsidRPr="00BC6936">
        <w:rPr>
          <w:strike/>
          <w:color w:val="FF0000"/>
        </w:rPr>
        <w:t xml:space="preserve">– Create an invisible 10’ long </w:t>
      </w:r>
      <w:r w:rsidRPr="00BC6936">
        <w:rPr>
          <w:strike/>
          <w:color w:val="FF0000"/>
          <w:u w:val="single"/>
        </w:rPr>
        <w:t>Cone</w:t>
      </w:r>
      <w:r w:rsidRPr="00BC6936">
        <w:rPr>
          <w:strike/>
          <w:color w:val="FF0000"/>
        </w:rPr>
        <w:t xml:space="preserve"> of noxious air.  Anyone in the area is </w:t>
      </w:r>
      <w:r w:rsidRPr="00BC6936">
        <w:rPr>
          <w:strike/>
          <w:color w:val="FF0000"/>
          <w:u w:val="single"/>
        </w:rPr>
        <w:t>Nauseated</w:t>
      </w:r>
      <w:r w:rsidRPr="00BC6936">
        <w:rPr>
          <w:strike/>
          <w:color w:val="FF0000"/>
        </w:rPr>
        <w:t xml:space="preserve"> for 1d6 rounds.</w:t>
      </w:r>
    </w:p>
    <w:p w14:paraId="55B7D13B" w14:textId="77777777" w:rsidR="008E338F" w:rsidRDefault="008E338F" w:rsidP="008E338F">
      <w:pPr>
        <w:pStyle w:val="aSpellName"/>
      </w:pPr>
      <w:r>
        <w:t>Cocoon</w:t>
      </w:r>
      <w:r>
        <w:rPr>
          <w:i w:val="0"/>
          <w:sz w:val="12"/>
        </w:rPr>
        <w:t>(Spell p49)</w:t>
      </w:r>
      <w:r w:rsidRPr="007A309D">
        <w:rPr>
          <w:i w:val="0"/>
          <w:strike/>
          <w:sz w:val="12"/>
        </w:rPr>
        <w:t>(MoF p85)</w:t>
      </w:r>
    </w:p>
    <w:p w14:paraId="07E2AE29" w14:textId="77777777" w:rsidR="008E338F" w:rsidRDefault="008E338F" w:rsidP="008E338F">
      <w:pPr>
        <w:pStyle w:val="aSpellStats"/>
      </w:pPr>
      <w:r>
        <w:t>&lt;Conj(create), VSM(silkworm cocoon)X(250), 1FullRound, Close-range, Instantaneous</w:t>
      </w:r>
      <w:r w:rsidRPr="007A309D">
        <w:rPr>
          <w:strike/>
          <w:color w:val="FF0000"/>
        </w:rPr>
        <w:t>, FortNeg, SR applies</w:t>
      </w:r>
      <w:r>
        <w:t>&gt;</w:t>
      </w:r>
    </w:p>
    <w:p w14:paraId="1E4019B0" w14:textId="77777777" w:rsidR="008E338F" w:rsidRDefault="008E338F" w:rsidP="008E338F">
      <w:pPr>
        <w:pStyle w:val="aSpellText"/>
        <w:rPr>
          <w:color w:val="0000FF"/>
        </w:rPr>
      </w:pPr>
      <w:r w:rsidRPr="007A309D">
        <w:rPr>
          <w:color w:val="0000FF"/>
        </w:rPr>
        <w:t xml:space="preserve">– </w:t>
      </w:r>
      <w:r>
        <w:rPr>
          <w:color w:val="0000FF"/>
        </w:rPr>
        <w:t xml:space="preserve">A cocoon forms around the target corpse that has been dead up to 1 round per caster level.  </w:t>
      </w:r>
    </w:p>
    <w:p w14:paraId="1C2630A8" w14:textId="77777777" w:rsidR="008E338F" w:rsidRDefault="008E338F" w:rsidP="008E338F">
      <w:pPr>
        <w:pStyle w:val="aSpellText"/>
        <w:rPr>
          <w:color w:val="0000FF"/>
        </w:rPr>
      </w:pPr>
      <w:r>
        <w:rPr>
          <w:color w:val="0000FF"/>
        </w:rPr>
        <w:t xml:space="preserve">  If the corpse it targeted with </w:t>
      </w:r>
      <w:r>
        <w:rPr>
          <w:i/>
          <w:color w:val="0000FF"/>
        </w:rPr>
        <w:t>Raise Dead, Resurrection, Reincarnation</w:t>
      </w:r>
      <w:r>
        <w:rPr>
          <w:color w:val="0000FF"/>
        </w:rPr>
        <w:t xml:space="preserve">, or any of their varients within 7 days, the target creature does </w:t>
      </w:r>
      <w:r>
        <w:rPr>
          <w:color w:val="0000FF"/>
          <w:u w:val="single"/>
        </w:rPr>
        <w:t>not</w:t>
      </w:r>
      <w:r>
        <w:rPr>
          <w:color w:val="0000FF"/>
        </w:rPr>
        <w:t xml:space="preserve"> loose a level or any Constitution.</w:t>
      </w:r>
    </w:p>
    <w:p w14:paraId="00256DF5" w14:textId="77777777" w:rsidR="008E338F" w:rsidRPr="007A309D" w:rsidRDefault="008E338F" w:rsidP="008E338F">
      <w:pPr>
        <w:pStyle w:val="aSpellText"/>
        <w:rPr>
          <w:color w:val="0000FF"/>
        </w:rPr>
      </w:pPr>
      <w:r>
        <w:rPr>
          <w:color w:val="0000FF"/>
        </w:rPr>
        <w:t xml:space="preserve">  After 7 days, the target creature is automatically affected by </w:t>
      </w:r>
      <w:r>
        <w:rPr>
          <w:i/>
          <w:color w:val="0000FF"/>
        </w:rPr>
        <w:t>Reincarnation</w:t>
      </w:r>
      <w:r>
        <w:rPr>
          <w:color w:val="0000FF"/>
        </w:rPr>
        <w:t>.</w:t>
      </w:r>
    </w:p>
    <w:p w14:paraId="36F80A13" w14:textId="77777777" w:rsidR="008E338F" w:rsidRPr="007A309D" w:rsidRDefault="008E338F" w:rsidP="008E338F">
      <w:pPr>
        <w:pStyle w:val="aSpellText"/>
        <w:rPr>
          <w:strike/>
          <w:color w:val="FF0000"/>
        </w:rPr>
      </w:pPr>
      <w:r w:rsidRPr="007A309D">
        <w:rPr>
          <w:strike/>
          <w:color w:val="FF0000"/>
        </w:rPr>
        <w:t xml:space="preserve">– The living target is surrounded by a cocoon, which has Hardness 10 &amp; 100hp.  As long as he/she is in the cocoon, the target is </w:t>
      </w:r>
      <w:r w:rsidRPr="007A309D">
        <w:rPr>
          <w:strike/>
          <w:color w:val="FF0000"/>
          <w:u w:val="single"/>
        </w:rPr>
        <w:t>Paralyzed</w:t>
      </w:r>
      <w:r w:rsidRPr="007A309D">
        <w:rPr>
          <w:strike/>
          <w:color w:val="FF0000"/>
        </w:rPr>
        <w:t xml:space="preserve">.  Each day, the target receives 1 </w:t>
      </w:r>
      <w:r w:rsidRPr="007A309D">
        <w:rPr>
          <w:strike/>
          <w:color w:val="FF0000"/>
          <w:u w:val="single"/>
        </w:rPr>
        <w:t>Negative Level</w:t>
      </w:r>
      <w:r w:rsidRPr="007A309D">
        <w:rPr>
          <w:strike/>
          <w:color w:val="FF0000"/>
        </w:rPr>
        <w:t xml:space="preserve">.  </w:t>
      </w:r>
    </w:p>
    <w:p w14:paraId="64A74BF9" w14:textId="77777777" w:rsidR="008E338F" w:rsidRPr="007A309D" w:rsidRDefault="008E338F" w:rsidP="008E338F">
      <w:pPr>
        <w:pStyle w:val="aSpellText"/>
        <w:rPr>
          <w:strike/>
          <w:color w:val="FF0000"/>
        </w:rPr>
      </w:pPr>
      <w:r w:rsidRPr="007A309D">
        <w:rPr>
          <w:strike/>
          <w:color w:val="FF0000"/>
        </w:rPr>
        <w:t>If the target dies due to being drained to 0 levels, the cocoon releases the corpse &amp; shrinks to the size of a walnut which lasts for 1day/lvl.  When carried by the caster, the shrunk cocoon has the following benefits:</w:t>
      </w:r>
    </w:p>
    <w:p w14:paraId="011A8C38" w14:textId="77777777" w:rsidR="008E338F" w:rsidRPr="007A309D" w:rsidRDefault="008E338F" w:rsidP="008E338F">
      <w:pPr>
        <w:pStyle w:val="aSpellText"/>
        <w:tabs>
          <w:tab w:val="left" w:pos="540"/>
        </w:tabs>
        <w:ind w:left="540"/>
        <w:rPr>
          <w:strike/>
          <w:color w:val="FF0000"/>
        </w:rPr>
      </w:pPr>
      <w:r w:rsidRPr="007A309D">
        <w:rPr>
          <w:strike/>
          <w:color w:val="FF0000"/>
        </w:rPr>
        <w:t>a)</w:t>
      </w:r>
      <w:r w:rsidRPr="007A309D">
        <w:rPr>
          <w:strike/>
          <w:color w:val="FF0000"/>
        </w:rPr>
        <w:tab/>
        <w:t>+4 Enhancement bonus on the ability score which was the target’s highest;</w:t>
      </w:r>
    </w:p>
    <w:p w14:paraId="7281DE03" w14:textId="77777777" w:rsidR="008E338F" w:rsidRPr="007A309D" w:rsidRDefault="008E338F" w:rsidP="008E338F">
      <w:pPr>
        <w:pStyle w:val="aSpellText"/>
        <w:tabs>
          <w:tab w:val="left" w:pos="540"/>
        </w:tabs>
        <w:ind w:left="540"/>
        <w:rPr>
          <w:strike/>
          <w:color w:val="FF0000"/>
        </w:rPr>
      </w:pPr>
      <w:r w:rsidRPr="007A309D">
        <w:rPr>
          <w:strike/>
          <w:color w:val="FF0000"/>
        </w:rPr>
        <w:t>b)</w:t>
      </w:r>
      <w:r w:rsidRPr="007A309D">
        <w:rPr>
          <w:strike/>
          <w:color w:val="FF0000"/>
        </w:rPr>
        <w:tab/>
        <w:t>any ranks the target had in Knowledge skills become an Enhancement bonus on the caster’s Knowledge checks;</w:t>
      </w:r>
    </w:p>
    <w:p w14:paraId="7B2F1698" w14:textId="77777777" w:rsidR="008E338F" w:rsidRPr="007A309D" w:rsidRDefault="008E338F" w:rsidP="008E338F">
      <w:pPr>
        <w:pStyle w:val="aSpellText"/>
        <w:tabs>
          <w:tab w:val="left" w:pos="540"/>
        </w:tabs>
        <w:ind w:left="540"/>
        <w:rPr>
          <w:strike/>
          <w:color w:val="FF0000"/>
        </w:rPr>
      </w:pPr>
      <w:r w:rsidRPr="007A309D">
        <w:rPr>
          <w:strike/>
          <w:color w:val="FF0000"/>
        </w:rPr>
        <w:t>c)</w:t>
      </w:r>
      <w:r w:rsidRPr="007A309D">
        <w:rPr>
          <w:strike/>
          <w:color w:val="FF0000"/>
        </w:rPr>
        <w:tab/>
        <w:t>if the target was a spellcaster, the caster gains 1 spell slot of the highest spell slot the target could cast.</w:t>
      </w:r>
    </w:p>
    <w:p w14:paraId="5882B430" w14:textId="77777777" w:rsidR="008E338F" w:rsidRDefault="008E338F" w:rsidP="008E338F">
      <w:pPr>
        <w:pStyle w:val="Normal8pt"/>
      </w:pPr>
    </w:p>
    <w:p w14:paraId="29476FBA" w14:textId="77777777" w:rsidR="008E338F" w:rsidRDefault="008E338F" w:rsidP="008E338F">
      <w:pPr>
        <w:pStyle w:val="aSpellName"/>
      </w:pPr>
      <w:r>
        <w:t>Cold Snap</w:t>
      </w:r>
      <w:r>
        <w:rPr>
          <w:i w:val="0"/>
          <w:sz w:val="12"/>
        </w:rPr>
        <w:t>(Spell p50)</w:t>
      </w:r>
      <w:r w:rsidRPr="00DA23F0">
        <w:rPr>
          <w:i w:val="0"/>
          <w:strike/>
          <w:sz w:val="12"/>
        </w:rPr>
        <w:t>(DR312 p62)</w:t>
      </w:r>
    </w:p>
    <w:p w14:paraId="349607B1" w14:textId="77777777" w:rsidR="008E338F" w:rsidRDefault="008E338F" w:rsidP="008E338F">
      <w:pPr>
        <w:pStyle w:val="aSpellStats"/>
      </w:pPr>
      <w:r>
        <w:t>&lt;Trans[cold], VS, 1Minute, 2d4 hours, no save, no SR&gt;</w:t>
      </w:r>
    </w:p>
    <w:p w14:paraId="7AB1D1F6" w14:textId="77777777" w:rsidR="008E338F" w:rsidRDefault="008E338F" w:rsidP="008E338F">
      <w:pPr>
        <w:pStyle w:val="aSpellText"/>
      </w:pPr>
      <w:r>
        <w:t>– The temperature in a one mile radius lowers by 5 degrees Fahrenheit per level (max 50 degrees), down to –20 degrees maximum.  See ‘Cold Dangers’ in DMG3.5 p302.</w:t>
      </w:r>
    </w:p>
    <w:p w14:paraId="12D0C135" w14:textId="77777777" w:rsidR="008E338F" w:rsidRPr="00DA23F0" w:rsidRDefault="008E338F" w:rsidP="008E338F">
      <w:pPr>
        <w:pStyle w:val="aSpellText"/>
        <w:rPr>
          <w:color w:val="0000FF"/>
        </w:rPr>
      </w:pPr>
      <w:r w:rsidRPr="00DA23F0">
        <w:rPr>
          <w:color w:val="0000FF"/>
        </w:rPr>
        <w:t xml:space="preserve"> Spells with the [cold] subtype do +1 hp of damage per die witin the area-of-effect.</w:t>
      </w:r>
    </w:p>
    <w:p w14:paraId="6D90C506" w14:textId="77777777" w:rsidR="008E338F" w:rsidRPr="00DA23F0" w:rsidRDefault="008E338F" w:rsidP="008E338F">
      <w:pPr>
        <w:pStyle w:val="aSpellText"/>
        <w:rPr>
          <w:strike/>
          <w:color w:val="FF0000"/>
        </w:rPr>
      </w:pPr>
      <w:r w:rsidRPr="00DA23F0">
        <w:rPr>
          <w:strike/>
          <w:color w:val="FF0000"/>
        </w:rPr>
        <w:t xml:space="preserve"> If cast by a Druid, the spell effects a two mile radius area &amp; the duration is doubled.</w:t>
      </w:r>
    </w:p>
    <w:p w14:paraId="65E36EEA" w14:textId="77777777" w:rsidR="008E338F" w:rsidRDefault="008E338F" w:rsidP="008E338F">
      <w:pPr>
        <w:pStyle w:val="aSpellName"/>
      </w:pPr>
      <w:r>
        <w:t>Combust</w:t>
      </w:r>
      <w:r>
        <w:rPr>
          <w:i w:val="0"/>
          <w:sz w:val="12"/>
        </w:rPr>
        <w:t>(Spell p50)</w:t>
      </w:r>
      <w:r w:rsidRPr="00384987">
        <w:rPr>
          <w:i w:val="0"/>
          <w:strike/>
          <w:sz w:val="12"/>
        </w:rPr>
        <w:t>(MoF p85)(LoD p185)</w:t>
      </w:r>
    </w:p>
    <w:p w14:paraId="6122EB09" w14:textId="77777777" w:rsidR="008E338F" w:rsidRDefault="008E338F" w:rsidP="008E338F">
      <w:pPr>
        <w:pStyle w:val="aSpellStats"/>
      </w:pPr>
      <w:r>
        <w:t>&lt;Evoc[fire], VSM(oil, flint), 1StdAct, Touch, Instantaneous, SR applies&gt;</w:t>
      </w:r>
    </w:p>
    <w:p w14:paraId="139FA4EB" w14:textId="77777777" w:rsidR="008E338F" w:rsidRDefault="008E338F" w:rsidP="008E338F">
      <w:pPr>
        <w:pStyle w:val="aSpellText"/>
      </w:pPr>
      <w:r>
        <w:t xml:space="preserve">– A touched creature or object (up to 25 lbs./lvl) bursts into flames, taking </w:t>
      </w:r>
      <w:r w:rsidRPr="00384987">
        <w:rPr>
          <w:color w:val="0000FF"/>
        </w:rPr>
        <w:t>1d8 per level (max 10d8)</w:t>
      </w:r>
      <w:r>
        <w:t xml:space="preserve"> </w:t>
      </w:r>
      <w:r w:rsidRPr="00384987">
        <w:rPr>
          <w:strike/>
          <w:color w:val="FF0000"/>
        </w:rPr>
        <w:t>2d6 + 1/level (max +10)</w:t>
      </w:r>
      <w:r>
        <w:t xml:space="preserve"> Fire damage (no save, SR applies) and </w:t>
      </w:r>
      <w:r>
        <w:rPr>
          <w:u w:val="single"/>
        </w:rPr>
        <w:t>Catches Fire</w:t>
      </w:r>
      <w:r>
        <w:t xml:space="preserve"> (RefNeg, DC15).  </w:t>
      </w:r>
      <w:r w:rsidRPr="00384987">
        <w:rPr>
          <w:strike/>
          <w:color w:val="FF0000"/>
        </w:rPr>
        <w:t>Anyone touching the target must make a Reflex save to take ½ damage</w:t>
      </w:r>
      <w:r>
        <w:t>.</w:t>
      </w:r>
    </w:p>
    <w:p w14:paraId="6E868D61" w14:textId="77777777" w:rsidR="008E338F" w:rsidRDefault="008E338F" w:rsidP="008E338F">
      <w:pPr>
        <w:pStyle w:val="aSpellName"/>
        <w:rPr>
          <w:sz w:val="12"/>
        </w:rPr>
      </w:pPr>
      <w:r>
        <w:t>Cometfall</w:t>
      </w:r>
      <w:r>
        <w:rPr>
          <w:i w:val="0"/>
          <w:sz w:val="12"/>
        </w:rPr>
        <w:t>(Spell p50)</w:t>
      </w:r>
      <w:r w:rsidRPr="00EF449C">
        <w:rPr>
          <w:i w:val="0"/>
          <w:strike/>
          <w:sz w:val="12"/>
        </w:rPr>
        <w:t>(CDiv p159) (CDivErrata)+</w:t>
      </w:r>
    </w:p>
    <w:p w14:paraId="3AEAC36A" w14:textId="77777777" w:rsidR="008E338F" w:rsidRDefault="008E338F" w:rsidP="008E338F">
      <w:pPr>
        <w:pStyle w:val="aSpellStats"/>
      </w:pPr>
      <w:r>
        <w:t>&lt;Conj(create), VS/DF, 1StdAct, Medium-range, Instantaneous, Ref½, no SR&gt;</w:t>
      </w:r>
    </w:p>
    <w:p w14:paraId="5B57990A" w14:textId="77777777" w:rsidR="008E338F" w:rsidRDefault="008E338F" w:rsidP="008E338F">
      <w:pPr>
        <w:pStyle w:val="aSpellText"/>
      </w:pPr>
      <w:r>
        <w:t xml:space="preserve">– </w:t>
      </w:r>
      <w:r w:rsidRPr="002812D9">
        <w:t>A</w:t>
      </w:r>
      <w:r>
        <w:t xml:space="preserve"> 400 pound ball of rock and </w:t>
      </w:r>
      <w:r w:rsidRPr="002812D9">
        <w:rPr>
          <w:color w:val="0000FF"/>
        </w:rPr>
        <w:t>ice falls</w:t>
      </w:r>
      <w:r>
        <w:rPr>
          <w:color w:val="0000FF"/>
        </w:rPr>
        <w:t xml:space="preserve"> 40’+</w:t>
      </w:r>
      <w:r w:rsidRPr="002812D9">
        <w:rPr>
          <w:color w:val="0000FF"/>
        </w:rPr>
        <w:t>, causing e</w:t>
      </w:r>
      <w:r>
        <w:rPr>
          <w:color w:val="0000FF"/>
        </w:rPr>
        <w:t xml:space="preserve">verything in a 5’ radius </w:t>
      </w:r>
      <w:r w:rsidRPr="002812D9">
        <w:rPr>
          <w:color w:val="0000FF"/>
          <w:u w:val="single"/>
        </w:rPr>
        <w:t>Burst</w:t>
      </w:r>
      <w:r>
        <w:rPr>
          <w:color w:val="0000FF"/>
        </w:rPr>
        <w:t xml:space="preserve"> to take 1d6 per level damage (max 15d6) (Ref ½, no SR) –and– be knocked </w:t>
      </w:r>
      <w:r>
        <w:rPr>
          <w:color w:val="0000FF"/>
          <w:u w:val="single"/>
        </w:rPr>
        <w:t>Prone</w:t>
      </w:r>
      <w:r>
        <w:rPr>
          <w:color w:val="0000FF"/>
        </w:rPr>
        <w:t xml:space="preserve"> (RefNeg, no SR).  </w:t>
      </w:r>
      <w:r w:rsidRPr="00EF449C">
        <w:rPr>
          <w:strike/>
          <w:color w:val="FF0000"/>
        </w:rPr>
        <w:t>appears 10’ per level above a 10’ by 10’ target square (height is limited by the ceiling, if any)</w:t>
      </w:r>
      <w:r>
        <w:t>.</w:t>
      </w:r>
    </w:p>
    <w:p w14:paraId="4A97052D" w14:textId="77777777" w:rsidR="008E338F" w:rsidRPr="002812D9" w:rsidRDefault="008E338F" w:rsidP="008E338F">
      <w:pPr>
        <w:pStyle w:val="aSpellText"/>
        <w:rPr>
          <w:strike/>
          <w:color w:val="FF0000"/>
        </w:rPr>
      </w:pPr>
      <w:r>
        <w:t xml:space="preserve"> </w:t>
      </w:r>
      <w:r w:rsidRPr="002812D9">
        <w:rPr>
          <w:strike/>
          <w:color w:val="FF0000"/>
        </w:rPr>
        <w:t>Everything in the target square takes 2d6 per 10’ that the comet fell (max 20d6) (Ref ½) &amp; are targeted by a Trip check at +11 (RefNeg).</w:t>
      </w:r>
    </w:p>
    <w:p w14:paraId="1EAE6272" w14:textId="77777777" w:rsidR="008E338F" w:rsidRDefault="008E338F" w:rsidP="008E338F">
      <w:pPr>
        <w:pStyle w:val="aSpellText"/>
      </w:pPr>
      <w:r>
        <w:t xml:space="preserve"> In addition, the broken comet fills the </w:t>
      </w:r>
      <w:r w:rsidRPr="002812D9">
        <w:rPr>
          <w:color w:val="0000FF"/>
        </w:rPr>
        <w:t>area-of-effect</w:t>
      </w:r>
      <w:r>
        <w:t xml:space="preserve"> </w:t>
      </w:r>
      <w:r w:rsidRPr="002812D9">
        <w:rPr>
          <w:strike/>
          <w:color w:val="FF0000"/>
        </w:rPr>
        <w:t>target square</w:t>
      </w:r>
      <w:r>
        <w:t xml:space="preserve"> with </w:t>
      </w:r>
      <w:r>
        <w:rPr>
          <w:u w:val="single"/>
        </w:rPr>
        <w:t>Dense Rubble</w:t>
      </w:r>
      <w:r>
        <w:t>.</w:t>
      </w:r>
    </w:p>
    <w:p w14:paraId="230373C0" w14:textId="77777777" w:rsidR="008E338F" w:rsidRPr="002812D9" w:rsidRDefault="008E338F" w:rsidP="008E338F">
      <w:pPr>
        <w:pStyle w:val="aSpellText"/>
        <w:rPr>
          <w:color w:val="0000FF"/>
        </w:rPr>
      </w:pPr>
      <w:r w:rsidRPr="002812D9">
        <w:rPr>
          <w:color w:val="0000FF"/>
        </w:rPr>
        <w:t xml:space="preserve"> Note:  if there is not 40’ of clear vertical space above the target, the spell fails.</w:t>
      </w:r>
    </w:p>
    <w:p w14:paraId="567C5967" w14:textId="77777777" w:rsidR="008E338F" w:rsidRDefault="008E338F" w:rsidP="008E338F">
      <w:pPr>
        <w:pStyle w:val="aSpellName"/>
      </w:pPr>
      <w:smartTag w:uri="urn:schemas-microsoft-com:office:smarttags" w:element="place">
        <w:smartTag w:uri="urn:schemas-microsoft-com:office:smarttags" w:element="City">
          <w:r>
            <w:t>Corona</w:t>
          </w:r>
        </w:smartTag>
      </w:smartTag>
      <w:r>
        <w:t xml:space="preserve"> of Cold</w:t>
      </w:r>
      <w:r>
        <w:rPr>
          <w:i w:val="0"/>
          <w:sz w:val="12"/>
        </w:rPr>
        <w:t>(Spell p52)</w:t>
      </w:r>
      <w:r w:rsidRPr="00C6219D">
        <w:rPr>
          <w:i w:val="0"/>
          <w:strike/>
          <w:sz w:val="12"/>
        </w:rPr>
        <w:t>(DR312 p63)</w:t>
      </w:r>
    </w:p>
    <w:p w14:paraId="7B7E9749" w14:textId="77777777" w:rsidR="008E338F" w:rsidRDefault="008E338F" w:rsidP="008E338F">
      <w:pPr>
        <w:pStyle w:val="aSpellStats"/>
      </w:pPr>
      <w:r>
        <w:t>&lt;Evoc[cold], VS/DF, 1StdAct, 1rnd/lvl(D)&gt;</w:t>
      </w:r>
    </w:p>
    <w:p w14:paraId="427EC7AD" w14:textId="77777777" w:rsidR="008E338F" w:rsidRDefault="008E338F" w:rsidP="008E338F">
      <w:pPr>
        <w:pStyle w:val="aSpellText"/>
      </w:pPr>
      <w:r>
        <w:t xml:space="preserve">– The caster is surrounded by a 10’ radius </w:t>
      </w:r>
      <w:r>
        <w:rPr>
          <w:u w:val="single"/>
        </w:rPr>
        <w:t>Emanation</w:t>
      </w:r>
      <w:r>
        <w:t xml:space="preserve"> of cold:</w:t>
      </w:r>
    </w:p>
    <w:p w14:paraId="14BF10F1" w14:textId="77777777" w:rsidR="008E338F" w:rsidRDefault="008E338F" w:rsidP="008E338F">
      <w:pPr>
        <w:pStyle w:val="aSpellText"/>
        <w:ind w:left="540"/>
      </w:pPr>
      <w:r>
        <w:t>a)</w:t>
      </w:r>
      <w:r>
        <w:tab/>
      </w:r>
      <w:r>
        <w:rPr>
          <w:color w:val="0000FF"/>
        </w:rPr>
        <w:t>caster g</w:t>
      </w:r>
      <w:r w:rsidRPr="00C6219D">
        <w:rPr>
          <w:color w:val="0000FF"/>
        </w:rPr>
        <w:t>ains Fire Resistance 10</w:t>
      </w:r>
      <w:r>
        <w:t xml:space="preserve"> </w:t>
      </w:r>
      <w:r w:rsidRPr="00C6219D">
        <w:rPr>
          <w:strike/>
          <w:color w:val="FF0000"/>
        </w:rPr>
        <w:t>Negates 5 + 1 per level Fire or Heat damage each round</w:t>
      </w:r>
      <w:r>
        <w:t>;</w:t>
      </w:r>
    </w:p>
    <w:p w14:paraId="00F99FE8" w14:textId="77777777" w:rsidR="008E338F" w:rsidRDefault="008E338F" w:rsidP="008E338F">
      <w:pPr>
        <w:pStyle w:val="aSpellText"/>
        <w:tabs>
          <w:tab w:val="left" w:pos="540"/>
        </w:tabs>
        <w:ind w:left="540"/>
      </w:pPr>
      <w:r>
        <w:t>b)</w:t>
      </w:r>
      <w:r>
        <w:tab/>
        <w:t xml:space="preserve">all other creatures within the area of effect take </w:t>
      </w:r>
      <w:r w:rsidRPr="00C6219D">
        <w:rPr>
          <w:color w:val="0000FF"/>
        </w:rPr>
        <w:t>1d12</w:t>
      </w:r>
      <w:r>
        <w:t xml:space="preserve"> </w:t>
      </w:r>
      <w:r w:rsidRPr="00C6219D">
        <w:rPr>
          <w:strike/>
          <w:color w:val="FF0000"/>
        </w:rPr>
        <w:t>1d6</w:t>
      </w:r>
      <w:r>
        <w:rPr>
          <w:strike/>
          <w:color w:val="FF0000"/>
        </w:rPr>
        <w:t xml:space="preserve"> non-lethal</w:t>
      </w:r>
      <w:r>
        <w:t xml:space="preserve"> Cold damage each round (FortNeg, SR applies). If a creature takes damage, it ‘shivers’, receiving a –2 penalty to Strength and Dexterity </w:t>
      </w:r>
      <w:r w:rsidRPr="00C6219D">
        <w:rPr>
          <w:color w:val="0000FF"/>
        </w:rPr>
        <w:t>&amp; moves at ½ speed</w:t>
      </w:r>
      <w:r>
        <w:t xml:space="preserve"> as long as he/she remains in the area of effect.  </w:t>
      </w:r>
    </w:p>
    <w:p w14:paraId="03783D29" w14:textId="77777777" w:rsidR="008E338F" w:rsidRPr="00E1301A" w:rsidRDefault="008E338F" w:rsidP="008E338F">
      <w:pPr>
        <w:pStyle w:val="aSpellText"/>
        <w:rPr>
          <w:color w:val="0000FF"/>
        </w:rPr>
      </w:pPr>
      <w:r w:rsidRPr="00E1301A">
        <w:rPr>
          <w:color w:val="0000FF"/>
        </w:rPr>
        <w:t xml:space="preserve">  Note:  Changed from [</w:t>
      </w:r>
      <w:r>
        <w:rPr>
          <w:color w:val="0000FF"/>
        </w:rPr>
        <w:t xml:space="preserve">Clr4  </w:t>
      </w:r>
      <w:r w:rsidRPr="00E1301A">
        <w:rPr>
          <w:color w:val="0000FF"/>
        </w:rPr>
        <w:t>Drd</w:t>
      </w:r>
      <w:r>
        <w:rPr>
          <w:color w:val="0000FF"/>
        </w:rPr>
        <w:t>4</w:t>
      </w:r>
      <w:r w:rsidRPr="00E1301A">
        <w:rPr>
          <w:color w:val="0000FF"/>
        </w:rPr>
        <w:t>] to [</w:t>
      </w:r>
      <w:r>
        <w:rPr>
          <w:color w:val="0000FF"/>
        </w:rPr>
        <w:t>Clr3  Drd3</w:t>
      </w:r>
      <w:r w:rsidRPr="00E1301A">
        <w:rPr>
          <w:color w:val="0000FF"/>
        </w:rPr>
        <w:t>].</w:t>
      </w:r>
    </w:p>
    <w:p w14:paraId="36CEF203" w14:textId="77777777" w:rsidR="008E338F" w:rsidRDefault="008E338F" w:rsidP="008E338F">
      <w:pPr>
        <w:pStyle w:val="aSpellName"/>
      </w:pPr>
      <w:r>
        <w:t>Corporeal Instability</w:t>
      </w:r>
      <w:r>
        <w:rPr>
          <w:i w:val="0"/>
          <w:sz w:val="12"/>
        </w:rPr>
        <w:t>(Spell p53)</w:t>
      </w:r>
      <w:r w:rsidRPr="00BC1DA5">
        <w:rPr>
          <w:i w:val="0"/>
          <w:strike/>
          <w:sz w:val="12"/>
        </w:rPr>
        <w:t>(MoF p118)</w:t>
      </w:r>
    </w:p>
    <w:p w14:paraId="3C273131" w14:textId="77777777" w:rsidR="008E338F" w:rsidRDefault="008E338F" w:rsidP="008E338F">
      <w:pPr>
        <w:pStyle w:val="aSpellStats"/>
      </w:pPr>
      <w:r>
        <w:t xml:space="preserve">&lt;Trans, VS, 1StdAct, Touch, </w:t>
      </w:r>
      <w:r w:rsidRPr="00BC1DA5">
        <w:rPr>
          <w:color w:val="0000FF"/>
        </w:rPr>
        <w:t>1rnd/lvl</w:t>
      </w:r>
      <w:r>
        <w:t xml:space="preserve"> </w:t>
      </w:r>
      <w:r w:rsidRPr="00BC1DA5">
        <w:rPr>
          <w:strike/>
          <w:color w:val="FF0000"/>
        </w:rPr>
        <w:t>1day/lvl</w:t>
      </w:r>
      <w:r>
        <w:t>, FortNeg</w:t>
      </w:r>
      <w:r w:rsidRPr="002D095B">
        <w:rPr>
          <w:color w:val="0000FF"/>
        </w:rPr>
        <w:t>(retry)</w:t>
      </w:r>
      <w:r>
        <w:t>, SR applies&gt;</w:t>
      </w:r>
    </w:p>
    <w:p w14:paraId="4697060F" w14:textId="77777777" w:rsidR="008E338F" w:rsidRDefault="008E338F" w:rsidP="008E338F">
      <w:pPr>
        <w:pStyle w:val="aSpellText"/>
      </w:pPr>
      <w:r>
        <w:t>– Touched target has its bones, internal organs, etc., become amorphous.  This does no damage, but has the following effects:</w:t>
      </w:r>
    </w:p>
    <w:p w14:paraId="2AD03E73" w14:textId="77777777" w:rsidR="008E338F" w:rsidRPr="002D095B" w:rsidRDefault="008E338F" w:rsidP="008E338F">
      <w:pPr>
        <w:pStyle w:val="aSpellText"/>
        <w:ind w:left="540"/>
        <w:rPr>
          <w:color w:val="0000FF"/>
        </w:rPr>
      </w:pPr>
      <w:r w:rsidRPr="002D095B">
        <w:rPr>
          <w:color w:val="0000FF"/>
        </w:rPr>
        <w:t>a)</w:t>
      </w:r>
      <w:r w:rsidRPr="002D095B">
        <w:rPr>
          <w:color w:val="0000FF"/>
        </w:rPr>
        <w:tab/>
        <w:t>speed reduced to 25% or by 10’, whichever is worse (min 5’);</w:t>
      </w:r>
    </w:p>
    <w:p w14:paraId="11F882D1" w14:textId="77777777" w:rsidR="008E338F" w:rsidRPr="002D095B" w:rsidRDefault="008E338F" w:rsidP="008E338F">
      <w:pPr>
        <w:pStyle w:val="aSpellText"/>
        <w:ind w:left="540"/>
        <w:rPr>
          <w:color w:val="0000FF"/>
        </w:rPr>
      </w:pPr>
      <w:r w:rsidRPr="002D095B">
        <w:rPr>
          <w:color w:val="0000FF"/>
        </w:rPr>
        <w:t>b)</w:t>
      </w:r>
      <w:r w:rsidRPr="002D095B">
        <w:rPr>
          <w:color w:val="0000FF"/>
        </w:rPr>
        <w:tab/>
        <w:t xml:space="preserve">becomes </w:t>
      </w:r>
      <w:r w:rsidRPr="002D095B">
        <w:rPr>
          <w:color w:val="0000FF"/>
          <w:u w:val="single"/>
        </w:rPr>
        <w:t>Blind</w:t>
      </w:r>
      <w:r w:rsidRPr="002D095B">
        <w:rPr>
          <w:color w:val="0000FF"/>
        </w:rPr>
        <w:t>;</w:t>
      </w:r>
    </w:p>
    <w:p w14:paraId="05BF58E2" w14:textId="77777777" w:rsidR="008E338F" w:rsidRPr="002D095B" w:rsidRDefault="008E338F" w:rsidP="008E338F">
      <w:pPr>
        <w:pStyle w:val="aSpellText"/>
        <w:ind w:left="540"/>
        <w:rPr>
          <w:color w:val="0000FF"/>
        </w:rPr>
      </w:pPr>
      <w:r w:rsidRPr="002D095B">
        <w:rPr>
          <w:color w:val="0000FF"/>
        </w:rPr>
        <w:t>c)</w:t>
      </w:r>
      <w:r w:rsidRPr="002D095B">
        <w:rPr>
          <w:color w:val="0000FF"/>
        </w:rPr>
        <w:tab/>
        <w:t>cannot cast spells, use magic items, or attack;</w:t>
      </w:r>
    </w:p>
    <w:p w14:paraId="18C1781F" w14:textId="77777777" w:rsidR="008E338F" w:rsidRPr="002D095B" w:rsidRDefault="008E338F" w:rsidP="008E338F">
      <w:pPr>
        <w:pStyle w:val="aSpellText"/>
        <w:ind w:left="540"/>
        <w:rPr>
          <w:color w:val="0000FF"/>
        </w:rPr>
      </w:pPr>
      <w:r w:rsidRPr="002D095B">
        <w:rPr>
          <w:color w:val="0000FF"/>
        </w:rPr>
        <w:t>d)</w:t>
      </w:r>
      <w:r w:rsidRPr="002D095B">
        <w:rPr>
          <w:color w:val="0000FF"/>
        </w:rPr>
        <w:tab/>
        <w:t>gains immunity to Critical Hits &amp; Sneak Attacks;</w:t>
      </w:r>
    </w:p>
    <w:p w14:paraId="512A0292" w14:textId="77777777" w:rsidR="008E338F" w:rsidRPr="002D095B" w:rsidRDefault="008E338F" w:rsidP="008E338F">
      <w:pPr>
        <w:pStyle w:val="aSpellText"/>
        <w:ind w:left="540"/>
        <w:rPr>
          <w:color w:val="0000FF"/>
        </w:rPr>
      </w:pPr>
      <w:r w:rsidRPr="002D095B">
        <w:rPr>
          <w:color w:val="0000FF"/>
        </w:rPr>
        <w:t>e)</w:t>
      </w:r>
      <w:r w:rsidRPr="002D095B">
        <w:rPr>
          <w:color w:val="0000FF"/>
        </w:rPr>
        <w:tab/>
        <w:t>may attempt a new save as a Standard Action each round to end the spell;</w:t>
      </w:r>
    </w:p>
    <w:p w14:paraId="53B1758D" w14:textId="77777777" w:rsidR="008E338F" w:rsidRPr="002D095B" w:rsidRDefault="008E338F" w:rsidP="008E338F">
      <w:pPr>
        <w:pStyle w:val="aSpellText"/>
        <w:ind w:left="540"/>
        <w:rPr>
          <w:color w:val="0000FF"/>
        </w:rPr>
      </w:pPr>
      <w:r w:rsidRPr="002D095B">
        <w:rPr>
          <w:color w:val="0000FF"/>
        </w:rPr>
        <w:t>f)</w:t>
      </w:r>
      <w:r w:rsidRPr="002D095B">
        <w:rPr>
          <w:color w:val="0000FF"/>
        </w:rPr>
        <w:tab/>
        <w:t>takes 1 Wisdom Drain each round;</w:t>
      </w:r>
    </w:p>
    <w:p w14:paraId="59F78C3F" w14:textId="77777777" w:rsidR="008E338F" w:rsidRPr="002D095B" w:rsidRDefault="008E338F" w:rsidP="008E338F">
      <w:pPr>
        <w:pStyle w:val="aSpellText"/>
        <w:ind w:left="540"/>
        <w:rPr>
          <w:strike/>
          <w:color w:val="FF0000"/>
        </w:rPr>
      </w:pPr>
      <w:r w:rsidRPr="002D095B">
        <w:rPr>
          <w:strike/>
          <w:color w:val="FF0000"/>
        </w:rPr>
        <w:t>the target collapses into a heap, has a Dexterity of 1, cannot attack, speak, cast spells with somatic components, etc.  The target does gain immunity to critical hits.  The target’s equipment is not modified.</w:t>
      </w:r>
    </w:p>
    <w:p w14:paraId="08CC278E" w14:textId="77777777" w:rsidR="008E338F" w:rsidRDefault="008E338F" w:rsidP="008E338F">
      <w:pPr>
        <w:pStyle w:val="aSpellText"/>
      </w:pPr>
      <w:r>
        <w:t xml:space="preserve"> Note:  previously called </w:t>
      </w:r>
      <w:r w:rsidRPr="001769B3">
        <w:rPr>
          <w:i/>
        </w:rPr>
        <w:t>Simbul’s Skeletal Deliquescence</w:t>
      </w:r>
      <w:r>
        <w:t>.</w:t>
      </w:r>
    </w:p>
    <w:p w14:paraId="1B161DD2" w14:textId="77777777" w:rsidR="008E338F" w:rsidRDefault="008E338F" w:rsidP="008E338F">
      <w:pPr>
        <w:pStyle w:val="aSpellName"/>
      </w:pPr>
      <w:r>
        <w:t>Corpse Candle</w:t>
      </w:r>
      <w:r>
        <w:rPr>
          <w:i w:val="0"/>
          <w:sz w:val="12"/>
        </w:rPr>
        <w:t>(Spell p53)</w:t>
      </w:r>
      <w:r w:rsidRPr="00BA16F2">
        <w:rPr>
          <w:i w:val="0"/>
          <w:strike/>
          <w:sz w:val="12"/>
        </w:rPr>
        <w:t>(CArc p101)</w:t>
      </w:r>
    </w:p>
    <w:p w14:paraId="3A82D3B6" w14:textId="77777777" w:rsidR="008E338F" w:rsidRDefault="008E338F" w:rsidP="008E338F">
      <w:pPr>
        <w:pStyle w:val="aSpellStats"/>
      </w:pPr>
      <w:r>
        <w:t>&lt;Conj(creat), SM(piece of an unpreserved corpse), 1StdAct, Close-range, 1min/lvl(D)&gt;</w:t>
      </w:r>
    </w:p>
    <w:p w14:paraId="4800BF77" w14:textId="77777777" w:rsidR="008E338F" w:rsidRDefault="008E338F" w:rsidP="008E338F">
      <w:pPr>
        <w:pStyle w:val="aSpellText"/>
      </w:pPr>
      <w:r>
        <w:t xml:space="preserve">– Creates an </w:t>
      </w:r>
      <w:r w:rsidRPr="000F649C">
        <w:rPr>
          <w:u w:val="single"/>
        </w:rPr>
        <w:t>Incorporeal</w:t>
      </w:r>
      <w:r>
        <w:t xml:space="preserve"> hand carrying a lit candle.  Each round as a Free Action, the caster can direct the had to move up  to 50’.  </w:t>
      </w:r>
      <w:r w:rsidRPr="000F649C">
        <w:rPr>
          <w:color w:val="0000FF"/>
        </w:rPr>
        <w:t>If it is ever more than Close-range away from the caster, the spell ends</w:t>
      </w:r>
      <w:r>
        <w:t>.</w:t>
      </w:r>
    </w:p>
    <w:p w14:paraId="5FBE039B" w14:textId="77777777" w:rsidR="008E338F" w:rsidRDefault="008E338F" w:rsidP="008E338F">
      <w:pPr>
        <w:pStyle w:val="aSpellText"/>
      </w:pPr>
      <w:r>
        <w:t xml:space="preserve"> The candle gives off a 5’ radius of light.  In addition, any </w:t>
      </w:r>
      <w:r w:rsidRPr="00A30B2B">
        <w:rPr>
          <w:u w:val="single"/>
        </w:rPr>
        <w:t>Invisible</w:t>
      </w:r>
      <w:r>
        <w:t xml:space="preserve"> or ethereal creatures/objects in the candle’s 5’ radius of light is shown as an outline, </w:t>
      </w:r>
      <w:r w:rsidRPr="000F649C">
        <w:rPr>
          <w:color w:val="0000FF"/>
        </w:rPr>
        <w:t>negating any miss chance</w:t>
      </w:r>
      <w:r>
        <w:t xml:space="preserve"> </w:t>
      </w:r>
      <w:r w:rsidRPr="000F649C">
        <w:rPr>
          <w:strike/>
          <w:color w:val="FF0000"/>
        </w:rPr>
        <w:t xml:space="preserve">(reducing it from </w:t>
      </w:r>
      <w:r w:rsidRPr="000F649C">
        <w:rPr>
          <w:strike/>
          <w:color w:val="FF0000"/>
          <w:u w:val="single"/>
        </w:rPr>
        <w:t>Full Concealment</w:t>
      </w:r>
      <w:r w:rsidRPr="000F649C">
        <w:rPr>
          <w:strike/>
          <w:color w:val="FF0000"/>
        </w:rPr>
        <w:t xml:space="preserve"> to </w:t>
      </w:r>
      <w:r w:rsidRPr="000F649C">
        <w:rPr>
          <w:strike/>
          <w:color w:val="FF0000"/>
          <w:u w:val="single"/>
        </w:rPr>
        <w:t>Concealment</w:t>
      </w:r>
      <w:r w:rsidRPr="000F649C">
        <w:rPr>
          <w:strike/>
          <w:color w:val="FF0000"/>
        </w:rPr>
        <w:t>).  Incorporeal creatures/objects within the light have their miss chance lowered from 50% to 30%</w:t>
      </w:r>
      <w:r>
        <w:t xml:space="preserve">. </w:t>
      </w:r>
    </w:p>
    <w:p w14:paraId="179D472C" w14:textId="77777777" w:rsidR="008E338F" w:rsidRDefault="008E338F" w:rsidP="008E338F">
      <w:pPr>
        <w:pStyle w:val="aSpellText"/>
      </w:pPr>
      <w:r>
        <w:t xml:space="preserve"> The hand </w:t>
      </w:r>
      <w:r w:rsidRPr="000F649C">
        <w:rPr>
          <w:color w:val="0000FF"/>
        </w:rPr>
        <w:t xml:space="preserve">cannot be attacked, but it can be </w:t>
      </w:r>
      <w:r w:rsidRPr="000F649C">
        <w:rPr>
          <w:color w:val="0000FF"/>
          <w:u w:val="single"/>
        </w:rPr>
        <w:t>Dispelled</w:t>
      </w:r>
      <w:r>
        <w:t xml:space="preserve"> </w:t>
      </w:r>
      <w:r w:rsidRPr="000F649C">
        <w:rPr>
          <w:strike/>
          <w:color w:val="FF0000"/>
        </w:rPr>
        <w:t>has an AC of 14 + caster’s Charisma modifier, 1hp/lvl, &amp; has its caster’s saves (immune to non-damage spells).</w:t>
      </w:r>
    </w:p>
    <w:p w14:paraId="07C0321D" w14:textId="77777777" w:rsidR="008E338F" w:rsidRDefault="008E338F" w:rsidP="008E338F">
      <w:pPr>
        <w:pStyle w:val="aSpellName"/>
        <w:rPr>
          <w:sz w:val="12"/>
        </w:rPr>
      </w:pPr>
      <w:r>
        <w:t>Corrosive Grasp</w:t>
      </w:r>
      <w:r>
        <w:rPr>
          <w:i w:val="0"/>
          <w:sz w:val="12"/>
        </w:rPr>
        <w:t>(Spell p53)</w:t>
      </w:r>
      <w:r w:rsidRPr="003A521A">
        <w:rPr>
          <w:i w:val="0"/>
          <w:strike/>
          <w:sz w:val="12"/>
        </w:rPr>
        <w:t>(MoF p85)</w:t>
      </w:r>
    </w:p>
    <w:p w14:paraId="734F2ED1" w14:textId="77777777" w:rsidR="008E338F" w:rsidRDefault="008E338F" w:rsidP="008E338F">
      <w:pPr>
        <w:pStyle w:val="aSpellStats"/>
        <w:ind w:right="-108"/>
      </w:pPr>
      <w:r>
        <w:t>&lt;Conj(creat)[acid], VS, 1StdAct, Instantaneous, no save, SR applies&gt;</w:t>
      </w:r>
    </w:p>
    <w:p w14:paraId="3FC3EF2D" w14:textId="77777777" w:rsidR="008E338F" w:rsidRPr="003A521A" w:rsidRDefault="008E338F" w:rsidP="008E338F">
      <w:pPr>
        <w:pStyle w:val="aSpellText"/>
        <w:rPr>
          <w:color w:val="0000FF"/>
        </w:rPr>
      </w:pPr>
      <w:r>
        <w:t xml:space="preserve">– </w:t>
      </w:r>
      <w:r w:rsidRPr="003A521A">
        <w:rPr>
          <w:color w:val="0000FF"/>
        </w:rPr>
        <w:t>The caster’s hand gains an Acid attack, usable once per level in the following ways:</w:t>
      </w:r>
    </w:p>
    <w:p w14:paraId="5ABB76E0" w14:textId="77777777" w:rsidR="008E338F" w:rsidRPr="003A521A" w:rsidRDefault="008E338F" w:rsidP="008E338F">
      <w:pPr>
        <w:pStyle w:val="aSpellText"/>
        <w:ind w:left="540"/>
        <w:rPr>
          <w:color w:val="0000FF"/>
        </w:rPr>
      </w:pPr>
      <w:r w:rsidRPr="003A521A">
        <w:rPr>
          <w:color w:val="0000FF"/>
        </w:rPr>
        <w:t>a)</w:t>
      </w:r>
      <w:r w:rsidRPr="003A521A">
        <w:rPr>
          <w:color w:val="0000FF"/>
        </w:rPr>
        <w:tab/>
        <w:t>touch attack  does 1d8 Acid damage;</w:t>
      </w:r>
    </w:p>
    <w:p w14:paraId="64CC4DEF" w14:textId="77777777" w:rsidR="008E338F" w:rsidRPr="003A521A" w:rsidRDefault="008E338F" w:rsidP="008E338F">
      <w:pPr>
        <w:pStyle w:val="aSpellText"/>
        <w:ind w:left="540"/>
        <w:rPr>
          <w:color w:val="0000FF"/>
        </w:rPr>
      </w:pPr>
      <w:r w:rsidRPr="003A521A">
        <w:rPr>
          <w:color w:val="0000FF"/>
        </w:rPr>
        <w:t>b)</w:t>
      </w:r>
      <w:r w:rsidRPr="003A521A">
        <w:rPr>
          <w:color w:val="0000FF"/>
        </w:rPr>
        <w:tab/>
        <w:t>Unarmed Strike or Natural Attack does +1d8 Acid damage;</w:t>
      </w:r>
    </w:p>
    <w:p w14:paraId="0CD6AC82" w14:textId="77777777" w:rsidR="008E338F" w:rsidRPr="003A521A" w:rsidRDefault="008E338F" w:rsidP="008E338F">
      <w:pPr>
        <w:pStyle w:val="aSpellText"/>
        <w:ind w:left="540"/>
        <w:rPr>
          <w:color w:val="0000FF"/>
        </w:rPr>
      </w:pPr>
      <w:r w:rsidRPr="003A521A">
        <w:rPr>
          <w:color w:val="0000FF"/>
        </w:rPr>
        <w:t>c)</w:t>
      </w:r>
      <w:r w:rsidRPr="003A521A">
        <w:rPr>
          <w:color w:val="0000FF"/>
        </w:rPr>
        <w:tab/>
        <w:t>when Grappling, you may deal +1d8 Acid damage on a successful Grapple check.</w:t>
      </w:r>
    </w:p>
    <w:p w14:paraId="22A4B32C" w14:textId="77777777" w:rsidR="008E338F" w:rsidRDefault="008E338F" w:rsidP="008E338F">
      <w:pPr>
        <w:pStyle w:val="aSpellText"/>
      </w:pPr>
      <w:r w:rsidRPr="003A521A">
        <w:rPr>
          <w:strike/>
          <w:color w:val="FF0000"/>
        </w:rPr>
        <w:t>1d6+1 Acid damage.  Can make 1touch/level</w:t>
      </w:r>
      <w:r>
        <w:t>.</w:t>
      </w:r>
    </w:p>
    <w:p w14:paraId="237A5E73" w14:textId="77777777" w:rsidR="008E338F" w:rsidRDefault="008E338F" w:rsidP="008E338F">
      <w:pPr>
        <w:pStyle w:val="aSpellName"/>
      </w:pPr>
      <w:r>
        <w:t>Crawling Darkness</w:t>
      </w:r>
      <w:r>
        <w:rPr>
          <w:i w:val="0"/>
          <w:sz w:val="12"/>
        </w:rPr>
        <w:t>(Spell p55)</w:t>
      </w:r>
      <w:r w:rsidRPr="008A5803">
        <w:rPr>
          <w:i w:val="0"/>
          <w:strike/>
          <w:sz w:val="12"/>
        </w:rPr>
        <w:t>(Sav p64)(MoF p86)(MoFe)+</w:t>
      </w:r>
    </w:p>
    <w:p w14:paraId="288635D9" w14:textId="77777777" w:rsidR="008E338F" w:rsidRDefault="008E338F" w:rsidP="008E338F">
      <w:pPr>
        <w:pStyle w:val="aSpellStats"/>
      </w:pPr>
      <w:r>
        <w:t>&lt;Conj(creat), VS/DF, 1FulRound, Personal, 1min/lvl(D)&gt;</w:t>
      </w:r>
    </w:p>
    <w:p w14:paraId="3FCC9807" w14:textId="77777777" w:rsidR="008E338F" w:rsidRDefault="008E338F" w:rsidP="008E338F">
      <w:pPr>
        <w:pStyle w:val="aSpellText"/>
      </w:pPr>
      <w:r>
        <w:t>– The caster is surrounded by a shroud of dark tentacles, that give the following bonuses:</w:t>
      </w:r>
    </w:p>
    <w:p w14:paraId="26F12859" w14:textId="77777777" w:rsidR="008E338F" w:rsidRDefault="008E338F" w:rsidP="008E338F">
      <w:pPr>
        <w:pStyle w:val="aSpellText"/>
        <w:ind w:left="540"/>
      </w:pPr>
      <w:r>
        <w:t>a) Hide the caster’s features.</w:t>
      </w:r>
    </w:p>
    <w:p w14:paraId="0CA5B614" w14:textId="77777777" w:rsidR="008E338F" w:rsidRDefault="008E338F" w:rsidP="008E338F">
      <w:pPr>
        <w:pStyle w:val="aSpellText"/>
        <w:ind w:left="540"/>
      </w:pPr>
      <w:r>
        <w:t xml:space="preserve">b) grants </w:t>
      </w:r>
      <w:r>
        <w:rPr>
          <w:u w:val="single"/>
        </w:rPr>
        <w:t>Concealment</w:t>
      </w:r>
      <w:r>
        <w:t>.</w:t>
      </w:r>
    </w:p>
    <w:p w14:paraId="4C46C547" w14:textId="77777777" w:rsidR="008E338F" w:rsidRDefault="008E338F" w:rsidP="008E338F">
      <w:pPr>
        <w:pStyle w:val="aSpellText"/>
        <w:ind w:left="540"/>
      </w:pPr>
      <w:r>
        <w:t>c) +4 Competence bonus on Grapple, Climb, &amp; Escape Artist checks.</w:t>
      </w:r>
    </w:p>
    <w:p w14:paraId="520B0E7B" w14:textId="77777777" w:rsidR="008E338F" w:rsidRDefault="008E338F" w:rsidP="008E338F">
      <w:pPr>
        <w:pStyle w:val="aSpellText"/>
        <w:ind w:left="540"/>
      </w:pPr>
      <w:r>
        <w:t>d)</w:t>
      </w:r>
      <w:r>
        <w:tab/>
      </w:r>
      <w:r w:rsidRPr="008A5803">
        <w:rPr>
          <w:color w:val="0000FF"/>
        </w:rPr>
        <w:t>if the caster is attacked, the tentacle makes an attack using the caster’s Base Attack Bonus + the caster’s Wisdom modifier, doing 1d12 damage if it hits.</w:t>
      </w:r>
    </w:p>
    <w:p w14:paraId="0D376EC9" w14:textId="77777777" w:rsidR="008E338F" w:rsidRPr="008A5803" w:rsidRDefault="008E338F" w:rsidP="008E338F">
      <w:pPr>
        <w:pStyle w:val="aSpellText"/>
        <w:ind w:left="540"/>
        <w:rPr>
          <w:strike/>
          <w:color w:val="FF0000"/>
        </w:rPr>
      </w:pPr>
      <w:r w:rsidRPr="008A5803">
        <w:rPr>
          <w:strike/>
          <w:color w:val="FF0000"/>
        </w:rPr>
        <w:t>d) If the caster falls more than 3’, he/she slows to 60’/rnd (up to 300 lbs/lvl).</w:t>
      </w:r>
    </w:p>
    <w:p w14:paraId="22A1D04A" w14:textId="77777777" w:rsidR="008E338F" w:rsidRPr="008A5803" w:rsidRDefault="008E338F" w:rsidP="008E338F">
      <w:pPr>
        <w:pStyle w:val="aSpellText"/>
        <w:ind w:left="540"/>
        <w:rPr>
          <w:strike/>
          <w:color w:val="FF0000"/>
        </w:rPr>
      </w:pPr>
      <w:r w:rsidRPr="008A5803">
        <w:rPr>
          <w:strike/>
          <w:color w:val="FF0000"/>
        </w:rPr>
        <w:t>e) The caster will hover 1” above any liquid (such as snow, oil, quicksand, etc.) &amp; can treat it as walking on normal ground.  If underwater, the caster rises to the surface as 60’ per round.</w:t>
      </w:r>
    </w:p>
    <w:p w14:paraId="34C0745C" w14:textId="77777777" w:rsidR="008E338F" w:rsidRDefault="008E338F" w:rsidP="008E338F">
      <w:pPr>
        <w:pStyle w:val="aSpellName"/>
        <w:rPr>
          <w:i w:val="0"/>
        </w:rPr>
      </w:pPr>
      <w:r>
        <w:t>Crown of Glory</w:t>
      </w:r>
      <w:r>
        <w:rPr>
          <w:i w:val="0"/>
          <w:sz w:val="12"/>
        </w:rPr>
        <w:t>(Spell p56)</w:t>
      </w:r>
      <w:r w:rsidRPr="001F70A0">
        <w:rPr>
          <w:i w:val="0"/>
          <w:strike/>
          <w:sz w:val="12"/>
        </w:rPr>
        <w:t>(CDiv p160)</w:t>
      </w:r>
    </w:p>
    <w:p w14:paraId="563CC037" w14:textId="77777777" w:rsidR="008E338F" w:rsidRDefault="008E338F" w:rsidP="008E338F">
      <w:pPr>
        <w:pStyle w:val="aSpellStats"/>
      </w:pPr>
      <w:r>
        <w:t>&lt;</w:t>
      </w:r>
      <w:r w:rsidRPr="001F70A0">
        <w:rPr>
          <w:color w:val="0000FF"/>
        </w:rPr>
        <w:t>Ench(comp)[mind]</w:t>
      </w:r>
      <w:r>
        <w:t xml:space="preserve"> </w:t>
      </w:r>
      <w:r w:rsidRPr="001F70A0">
        <w:rPr>
          <w:strike/>
          <w:color w:val="FF0000"/>
        </w:rPr>
        <w:t>Evoc[good]</w:t>
      </w:r>
      <w:r>
        <w:t>, VS</w:t>
      </w:r>
      <w:r w:rsidRPr="001F70A0">
        <w:rPr>
          <w:strike/>
          <w:color w:val="FF0000"/>
        </w:rPr>
        <w:t>M(200gp opal)</w:t>
      </w:r>
      <w:r>
        <w:t>/DF, 1Round, 1min/lvl, WillNeg, SR applies&gt;</w:t>
      </w:r>
    </w:p>
    <w:p w14:paraId="73A6F32A" w14:textId="77777777" w:rsidR="008E338F" w:rsidRDefault="008E338F" w:rsidP="008E338F">
      <w:pPr>
        <w:pStyle w:val="aSpellText"/>
      </w:pPr>
      <w:r>
        <w:t xml:space="preserve">– The caster gains celestial authority with all creatures within a </w:t>
      </w:r>
      <w:r w:rsidRPr="001F70A0">
        <w:rPr>
          <w:color w:val="0000FF"/>
        </w:rPr>
        <w:t xml:space="preserve">20’ radius </w:t>
      </w:r>
      <w:r w:rsidRPr="001F70A0">
        <w:rPr>
          <w:color w:val="0000FF"/>
          <w:u w:val="single"/>
        </w:rPr>
        <w:t>Burst</w:t>
      </w:r>
      <w:r>
        <w:t xml:space="preserve"> </w:t>
      </w:r>
      <w:r w:rsidRPr="001F70A0">
        <w:rPr>
          <w:strike/>
          <w:color w:val="FF0000"/>
        </w:rPr>
        <w:t xml:space="preserve">120’ radius </w:t>
      </w:r>
      <w:r w:rsidRPr="001F70A0">
        <w:rPr>
          <w:strike/>
          <w:color w:val="FF0000"/>
          <w:u w:val="single"/>
        </w:rPr>
        <w:t>Emanation</w:t>
      </w:r>
      <w:r>
        <w:t>:</w:t>
      </w:r>
    </w:p>
    <w:p w14:paraId="66CB95C1" w14:textId="77777777" w:rsidR="008E338F" w:rsidRDefault="008E338F" w:rsidP="008E338F">
      <w:pPr>
        <w:pStyle w:val="aSpellText"/>
        <w:tabs>
          <w:tab w:val="left" w:pos="540"/>
        </w:tabs>
        <w:ind w:left="540"/>
      </w:pPr>
      <w:r>
        <w:t>a)</w:t>
      </w:r>
      <w:r>
        <w:tab/>
        <w:t>caster gains a +4 Enhancement bonus to Charisma;</w:t>
      </w:r>
    </w:p>
    <w:p w14:paraId="2B3D04ED" w14:textId="77777777" w:rsidR="008E338F" w:rsidRDefault="008E338F" w:rsidP="008E338F">
      <w:pPr>
        <w:pStyle w:val="aSpellText"/>
        <w:tabs>
          <w:tab w:val="left" w:pos="540"/>
        </w:tabs>
        <w:ind w:left="540"/>
      </w:pPr>
      <w:r>
        <w:t>b)</w:t>
      </w:r>
      <w:r>
        <w:tab/>
      </w:r>
      <w:r w:rsidRPr="001F70A0">
        <w:rPr>
          <w:color w:val="0000FF"/>
        </w:rPr>
        <w:t xml:space="preserve">one creature per level gains a +4 Morale bonus on attacks, saves, &amp; skill checks; immunity to Fear effects; and (Caster level) </w:t>
      </w:r>
      <w:r w:rsidRPr="001F70A0">
        <w:rPr>
          <w:color w:val="0000FF"/>
          <w:u w:val="single"/>
        </w:rPr>
        <w:t>Temporary HP</w:t>
      </w:r>
      <w:r w:rsidRPr="001F70A0">
        <w:rPr>
          <w:color w:val="0000FF"/>
        </w:rPr>
        <w:t>.</w:t>
      </w:r>
    </w:p>
    <w:p w14:paraId="5EF2BC95" w14:textId="77777777" w:rsidR="008E338F" w:rsidRPr="001F70A0" w:rsidRDefault="008E338F" w:rsidP="008E338F">
      <w:pPr>
        <w:pStyle w:val="aSpellText"/>
        <w:tabs>
          <w:tab w:val="left" w:pos="540"/>
        </w:tabs>
        <w:ind w:left="540"/>
        <w:rPr>
          <w:strike/>
          <w:color w:val="FF0000"/>
        </w:rPr>
      </w:pPr>
      <w:r w:rsidRPr="001F70A0">
        <w:rPr>
          <w:strike/>
          <w:color w:val="FF0000"/>
        </w:rPr>
        <w:t>b)</w:t>
      </w:r>
      <w:r w:rsidRPr="001F70A0">
        <w:rPr>
          <w:strike/>
          <w:color w:val="FF0000"/>
        </w:rPr>
        <w:tab/>
        <w:t>all creatures within the area of effect telepathically understand what the caster says.</w:t>
      </w:r>
    </w:p>
    <w:p w14:paraId="21397AB8" w14:textId="77777777" w:rsidR="008E338F" w:rsidRPr="001F70A0" w:rsidRDefault="008E338F" w:rsidP="008E338F">
      <w:pPr>
        <w:pStyle w:val="aSpellText"/>
        <w:tabs>
          <w:tab w:val="left" w:pos="540"/>
        </w:tabs>
        <w:ind w:left="540"/>
        <w:rPr>
          <w:strike/>
          <w:color w:val="FF0000"/>
        </w:rPr>
      </w:pPr>
      <w:r w:rsidRPr="001F70A0">
        <w:rPr>
          <w:strike/>
          <w:color w:val="FF0000"/>
        </w:rPr>
        <w:t>c)</w:t>
      </w:r>
      <w:r w:rsidRPr="001F70A0">
        <w:rPr>
          <w:strike/>
          <w:color w:val="FF0000"/>
        </w:rPr>
        <w:tab/>
        <w:t xml:space="preserve">those creatures within the area of effect that have 7HD or less stop what they are doing and face the caster for the spell’s duration (as per the spell </w:t>
      </w:r>
      <w:r w:rsidRPr="001F70A0">
        <w:rPr>
          <w:i/>
          <w:iCs/>
          <w:strike/>
          <w:color w:val="FF0000"/>
        </w:rPr>
        <w:t>Enthrall</w:t>
      </w:r>
      <w:r w:rsidRPr="001F70A0">
        <w:rPr>
          <w:strike/>
          <w:color w:val="FF0000"/>
        </w:rPr>
        <w:t xml:space="preserve">).  The caster may effect them with up to 3 </w:t>
      </w:r>
      <w:r w:rsidRPr="001F70A0">
        <w:rPr>
          <w:i/>
          <w:iCs/>
          <w:strike/>
          <w:color w:val="FF0000"/>
        </w:rPr>
        <w:t xml:space="preserve">Mass Suggestion </w:t>
      </w:r>
      <w:r w:rsidRPr="001F70A0">
        <w:rPr>
          <w:strike/>
          <w:color w:val="FF0000"/>
        </w:rPr>
        <w:t>spells.</w:t>
      </w:r>
    </w:p>
    <w:p w14:paraId="3525AF79" w14:textId="77777777" w:rsidR="008E338F" w:rsidRDefault="008E338F" w:rsidP="008E338F">
      <w:pPr>
        <w:pStyle w:val="aSpellName"/>
      </w:pPr>
      <w:r>
        <w:t>Crumble</w:t>
      </w:r>
      <w:r>
        <w:rPr>
          <w:i w:val="0"/>
          <w:sz w:val="12"/>
        </w:rPr>
        <w:t>(Spell p56)</w:t>
      </w:r>
      <w:r w:rsidRPr="00032677">
        <w:rPr>
          <w:i w:val="0"/>
          <w:strike/>
          <w:sz w:val="12"/>
        </w:rPr>
        <w:t>(CDiv p160)(MoF p86)</w:t>
      </w:r>
    </w:p>
    <w:p w14:paraId="01C98B81" w14:textId="77777777" w:rsidR="008E338F" w:rsidRDefault="008E338F" w:rsidP="008E338F">
      <w:pPr>
        <w:pStyle w:val="aSpellStats"/>
      </w:pPr>
      <w:r>
        <w:t>&lt;Trans, VS, 1StdAct, Medium-range, Instantaneous, Fort½ (object), SR applies&gt;</w:t>
      </w:r>
    </w:p>
    <w:p w14:paraId="2BF97F79" w14:textId="77777777" w:rsidR="008E338F" w:rsidRDefault="008E338F" w:rsidP="008E338F">
      <w:pPr>
        <w:pStyle w:val="aSpellText"/>
      </w:pPr>
      <w:r>
        <w:t xml:space="preserve">– One manufacture structure or Construct takes </w:t>
      </w:r>
      <w:r w:rsidRPr="00032677">
        <w:rPr>
          <w:color w:val="0000FF"/>
        </w:rPr>
        <w:t>1d8/lvl (max 10d8)</w:t>
      </w:r>
      <w:r>
        <w:rPr>
          <w:color w:val="0000FF"/>
        </w:rPr>
        <w:t xml:space="preserve"> </w:t>
      </w:r>
      <w:r w:rsidRPr="00032677">
        <w:rPr>
          <w:strike/>
          <w:color w:val="FF0000"/>
        </w:rPr>
        <w:t>1d6/lvl (max 15d6)</w:t>
      </w:r>
      <w:r>
        <w:t xml:space="preserve"> that bypasses Hardness.  </w:t>
      </w:r>
    </w:p>
    <w:p w14:paraId="1D9C13DC" w14:textId="77777777" w:rsidR="008E338F" w:rsidRPr="009D511C" w:rsidRDefault="008E338F" w:rsidP="008E338F">
      <w:pPr>
        <w:pStyle w:val="aSpellText"/>
        <w:rPr>
          <w:strike/>
          <w:color w:val="FF0000"/>
        </w:rPr>
      </w:pPr>
      <w:r>
        <w:t xml:space="preserve"> The largest object that can be affected is based on caster level:</w:t>
      </w:r>
      <w:r w:rsidRPr="009D511C">
        <w:rPr>
          <w:strike/>
          <w:color w:val="FF0000"/>
        </w:rPr>
        <w:t xml:space="preserve"> Effecting a target </w:t>
      </w:r>
      <w:r w:rsidRPr="009D511C">
        <w:rPr>
          <w:strike/>
          <w:color w:val="FF0000"/>
          <w:u w:val="single"/>
        </w:rPr>
        <w:t>larger</w:t>
      </w:r>
      <w:r w:rsidRPr="009D511C">
        <w:rPr>
          <w:strike/>
          <w:color w:val="FF0000"/>
        </w:rPr>
        <w:t xml:space="preserve"> than Huge-size requires a minimum casting level:</w:t>
      </w:r>
    </w:p>
    <w:p w14:paraId="07B2B3AB" w14:textId="77777777" w:rsidR="008E338F" w:rsidRDefault="008E338F" w:rsidP="008E338F">
      <w:pPr>
        <w:pStyle w:val="aSpellText"/>
        <w:tabs>
          <w:tab w:val="clear" w:pos="-1260"/>
          <w:tab w:val="center" w:pos="900"/>
          <w:tab w:val="center" w:pos="1620"/>
          <w:tab w:val="center" w:pos="2520"/>
          <w:tab w:val="center" w:pos="3420"/>
        </w:tabs>
        <w:ind w:firstLine="7"/>
      </w:pPr>
      <w:r w:rsidRPr="009D511C">
        <w:tab/>
      </w:r>
      <w:r>
        <w:rPr>
          <w:u w:val="single"/>
        </w:rPr>
        <w:t>Level</w:t>
      </w:r>
      <w:r>
        <w:rPr>
          <w:u w:val="single"/>
        </w:rPr>
        <w:tab/>
        <w:t>Max Size</w:t>
      </w:r>
      <w:r>
        <w:tab/>
      </w:r>
      <w:r>
        <w:rPr>
          <w:u w:val="single"/>
        </w:rPr>
        <w:t>Level</w:t>
      </w:r>
      <w:r>
        <w:rPr>
          <w:u w:val="single"/>
        </w:rPr>
        <w:tab/>
        <w:t>Max Size</w:t>
      </w:r>
    </w:p>
    <w:p w14:paraId="6DA36B4E" w14:textId="77777777" w:rsidR="008E338F" w:rsidRDefault="008E338F" w:rsidP="008E338F">
      <w:pPr>
        <w:pStyle w:val="aSpellText"/>
        <w:tabs>
          <w:tab w:val="clear" w:pos="-1260"/>
          <w:tab w:val="center" w:pos="900"/>
          <w:tab w:val="center" w:pos="1620"/>
          <w:tab w:val="center" w:pos="2520"/>
          <w:tab w:val="center" w:pos="3420"/>
        </w:tabs>
        <w:ind w:firstLine="7"/>
      </w:pPr>
      <w:r>
        <w:tab/>
      </w:r>
      <w:r w:rsidRPr="009D511C">
        <w:rPr>
          <w:color w:val="0000FF"/>
        </w:rPr>
        <w:t>up to 9</w:t>
      </w:r>
      <w:r w:rsidRPr="009D511C">
        <w:rPr>
          <w:color w:val="0000FF"/>
          <w:vertAlign w:val="superscript"/>
        </w:rPr>
        <w:t>th</w:t>
      </w:r>
      <w:r w:rsidRPr="009D511C">
        <w:rPr>
          <w:color w:val="0000FF"/>
        </w:rPr>
        <w:tab/>
        <w:t>Large</w:t>
      </w:r>
      <w:r>
        <w:tab/>
        <w:t>16</w:t>
      </w:r>
      <w:r w:rsidRPr="009D511C">
        <w:rPr>
          <w:vertAlign w:val="superscript"/>
        </w:rPr>
        <w:t>th</w:t>
      </w:r>
      <w:r>
        <w:t xml:space="preserve"> – 18</w:t>
      </w:r>
      <w:r w:rsidRPr="009D511C">
        <w:rPr>
          <w:vertAlign w:val="superscript"/>
        </w:rPr>
        <w:t>th</w:t>
      </w:r>
      <w:r>
        <w:tab/>
        <w:t>Gargantuan</w:t>
      </w:r>
    </w:p>
    <w:p w14:paraId="3158746A" w14:textId="77777777" w:rsidR="008E338F" w:rsidRDefault="008E338F" w:rsidP="008E338F">
      <w:pPr>
        <w:pStyle w:val="aSpellText"/>
        <w:tabs>
          <w:tab w:val="clear" w:pos="-1260"/>
          <w:tab w:val="center" w:pos="900"/>
          <w:tab w:val="center" w:pos="1620"/>
          <w:tab w:val="center" w:pos="2520"/>
          <w:tab w:val="center" w:pos="3420"/>
        </w:tabs>
        <w:ind w:firstLine="7"/>
      </w:pPr>
      <w:r>
        <w:tab/>
      </w:r>
      <w:r w:rsidRPr="009D511C">
        <w:rPr>
          <w:color w:val="0000FF"/>
        </w:rPr>
        <w:t>10</w:t>
      </w:r>
      <w:r w:rsidRPr="009D511C">
        <w:rPr>
          <w:color w:val="0000FF"/>
          <w:vertAlign w:val="superscript"/>
        </w:rPr>
        <w:t>th</w:t>
      </w:r>
      <w:r w:rsidRPr="009D511C">
        <w:rPr>
          <w:color w:val="0000FF"/>
        </w:rPr>
        <w:t xml:space="preserve"> – 15</w:t>
      </w:r>
      <w:r w:rsidRPr="009D511C">
        <w:rPr>
          <w:color w:val="0000FF"/>
          <w:vertAlign w:val="superscript"/>
        </w:rPr>
        <w:t>th</w:t>
      </w:r>
      <w:r w:rsidRPr="009D511C">
        <w:rPr>
          <w:color w:val="0000FF"/>
        </w:rPr>
        <w:tab/>
        <w:t>Huge</w:t>
      </w:r>
      <w:r>
        <w:tab/>
        <w:t>19</w:t>
      </w:r>
      <w:r w:rsidRPr="009D511C">
        <w:rPr>
          <w:vertAlign w:val="superscript"/>
        </w:rPr>
        <w:t>th</w:t>
      </w:r>
      <w:r>
        <w:t xml:space="preserve"> +</w:t>
      </w:r>
      <w:r>
        <w:tab/>
        <w:t>Colossal</w:t>
      </w:r>
    </w:p>
    <w:p w14:paraId="2976E1B2" w14:textId="77777777" w:rsidR="008E338F" w:rsidRPr="00E1301A" w:rsidRDefault="008E338F" w:rsidP="008E338F">
      <w:pPr>
        <w:pStyle w:val="aSpellText"/>
        <w:rPr>
          <w:color w:val="0000FF"/>
        </w:rPr>
      </w:pPr>
      <w:r w:rsidRPr="00E1301A">
        <w:rPr>
          <w:color w:val="0000FF"/>
        </w:rPr>
        <w:t xml:space="preserve">  Note:  Changed from [Drd</w:t>
      </w:r>
      <w:r>
        <w:rPr>
          <w:color w:val="0000FF"/>
        </w:rPr>
        <w:t>6</w:t>
      </w:r>
      <w:r w:rsidRPr="00E1301A">
        <w:rPr>
          <w:color w:val="0000FF"/>
        </w:rPr>
        <w:t>] to [</w:t>
      </w:r>
      <w:r>
        <w:rPr>
          <w:color w:val="0000FF"/>
        </w:rPr>
        <w:t>Drd3</w:t>
      </w:r>
      <w:r w:rsidRPr="00E1301A">
        <w:rPr>
          <w:color w:val="0000FF"/>
        </w:rPr>
        <w:t>].</w:t>
      </w:r>
    </w:p>
    <w:p w14:paraId="50BD45AD" w14:textId="77777777" w:rsidR="008E338F" w:rsidRDefault="008E338F" w:rsidP="008E338F">
      <w:pPr>
        <w:pStyle w:val="aSpellName"/>
        <w:rPr>
          <w:i w:val="0"/>
        </w:rPr>
      </w:pPr>
      <w:r>
        <w:t>Curse of Lycan</w:t>
      </w:r>
      <w:r>
        <w:softHyphen/>
        <w:t>thropy</w:t>
      </w:r>
      <w:r>
        <w:rPr>
          <w:i w:val="0"/>
          <w:sz w:val="12"/>
        </w:rPr>
        <w:t>(Spell p57)</w:t>
      </w:r>
      <w:r w:rsidRPr="00A13988">
        <w:rPr>
          <w:i w:val="0"/>
          <w:strike/>
          <w:sz w:val="12"/>
        </w:rPr>
        <w:t>(CDiv p160)</w:t>
      </w:r>
    </w:p>
    <w:p w14:paraId="0826D9CA" w14:textId="77777777" w:rsidR="008E338F" w:rsidRDefault="008E338F" w:rsidP="008E338F">
      <w:pPr>
        <w:pStyle w:val="aSpellStats"/>
      </w:pPr>
      <w:r>
        <w:t xml:space="preserve">&lt;Necro, VSM(pint of animal blood)/DF, 1StdAct, Touch, </w:t>
      </w:r>
      <w:r w:rsidRPr="00A13988">
        <w:rPr>
          <w:color w:val="0000FF"/>
        </w:rPr>
        <w:t>Instantaneous</w:t>
      </w:r>
      <w:r>
        <w:t xml:space="preserve"> </w:t>
      </w:r>
      <w:r w:rsidRPr="00A13988">
        <w:rPr>
          <w:strike/>
          <w:color w:val="FF0000"/>
        </w:rPr>
        <w:t>Permanent</w:t>
      </w:r>
      <w:r>
        <w:t>, FortNeg, SR applies&gt;</w:t>
      </w:r>
    </w:p>
    <w:p w14:paraId="557DC8FD" w14:textId="77777777" w:rsidR="008E338F" w:rsidRDefault="008E338F" w:rsidP="008E338F">
      <w:pPr>
        <w:pStyle w:val="aSpellText"/>
      </w:pPr>
      <w:r>
        <w:t xml:space="preserve">– </w:t>
      </w:r>
      <w:r w:rsidRPr="00A13988">
        <w:rPr>
          <w:color w:val="0000FF"/>
        </w:rPr>
        <w:t>The target Humanoid dies and 1d6 Wererats claw their way out of the target’s body.  The Wererats to not attack the caster &amp; his/her allies, but may attack others</w:t>
      </w:r>
      <w:r>
        <w:t xml:space="preserve">. </w:t>
      </w:r>
    </w:p>
    <w:p w14:paraId="55946B00" w14:textId="77777777" w:rsidR="008E338F" w:rsidRPr="00A13988" w:rsidRDefault="008E338F" w:rsidP="008E338F">
      <w:pPr>
        <w:pStyle w:val="aSpellText"/>
        <w:rPr>
          <w:strike/>
          <w:color w:val="FF0000"/>
        </w:rPr>
      </w:pPr>
      <w:r w:rsidRPr="00A13988">
        <w:rPr>
          <w:strike/>
          <w:color w:val="FF0000"/>
        </w:rPr>
        <w:t xml:space="preserve">– If the touched Humanoid fails its saving throw, it becomes a Lycanthrope of type of Animal whose blood was used as the material component on the next full moon. </w:t>
      </w:r>
    </w:p>
    <w:p w14:paraId="39D9B7B7" w14:textId="77777777" w:rsidR="008E338F" w:rsidRPr="00A13988" w:rsidRDefault="008E338F" w:rsidP="008E338F">
      <w:pPr>
        <w:pStyle w:val="aSpellText"/>
        <w:rPr>
          <w:strike/>
          <w:color w:val="FF0000"/>
        </w:rPr>
      </w:pPr>
      <w:r w:rsidRPr="00A13988">
        <w:rPr>
          <w:strike/>
          <w:color w:val="FF0000"/>
        </w:rPr>
        <w:t xml:space="preserve"> This spell can only be ended with </w:t>
      </w:r>
      <w:r w:rsidRPr="00A13988">
        <w:rPr>
          <w:i/>
          <w:strike/>
          <w:color w:val="FF0000"/>
        </w:rPr>
        <w:t xml:space="preserve">Remove Curse </w:t>
      </w:r>
      <w:r w:rsidRPr="00A13988">
        <w:rPr>
          <w:strike/>
          <w:color w:val="FF0000"/>
        </w:rPr>
        <w:t xml:space="preserve">or </w:t>
      </w:r>
      <w:r w:rsidRPr="00A13988">
        <w:rPr>
          <w:i/>
          <w:strike/>
          <w:color w:val="FF0000"/>
        </w:rPr>
        <w:t>Break Enchantment</w:t>
      </w:r>
      <w:r w:rsidRPr="00A13988">
        <w:rPr>
          <w:strike/>
          <w:color w:val="FF0000"/>
        </w:rPr>
        <w:t>.</w:t>
      </w:r>
    </w:p>
    <w:p w14:paraId="7069C3B7" w14:textId="77777777" w:rsidR="008E338F" w:rsidRDefault="008E338F" w:rsidP="008E338F">
      <w:pPr>
        <w:pStyle w:val="aSpellName"/>
      </w:pPr>
      <w:r>
        <w:t>Cursed Blade</w:t>
      </w:r>
      <w:r>
        <w:rPr>
          <w:i w:val="0"/>
          <w:sz w:val="12"/>
        </w:rPr>
        <w:t>(Spell p57)</w:t>
      </w:r>
      <w:r w:rsidRPr="00DE4780">
        <w:rPr>
          <w:i w:val="0"/>
          <w:strike/>
          <w:sz w:val="12"/>
        </w:rPr>
        <w:t>(CWar p117)</w:t>
      </w:r>
    </w:p>
    <w:p w14:paraId="24863453" w14:textId="77777777" w:rsidR="008E338F" w:rsidRDefault="008E338F" w:rsidP="008E338F">
      <w:pPr>
        <w:pStyle w:val="aSpellStats"/>
      </w:pPr>
      <w:r>
        <w:t xml:space="preserve">&lt;Necro, V, </w:t>
      </w:r>
      <w:r w:rsidRPr="00DE4780">
        <w:rPr>
          <w:color w:val="0000FF"/>
        </w:rPr>
        <w:t>1 Swift Action</w:t>
      </w:r>
      <w:r>
        <w:t xml:space="preserve">  </w:t>
      </w:r>
      <w:r w:rsidRPr="00DE4780">
        <w:rPr>
          <w:strike/>
          <w:color w:val="FF0000"/>
        </w:rPr>
        <w:t>1StdAct</w:t>
      </w:r>
      <w:r>
        <w:t>, Touch, 1min/lvl, no save, no SR&gt;</w:t>
      </w:r>
    </w:p>
    <w:p w14:paraId="4B921CE8" w14:textId="77777777" w:rsidR="008E338F" w:rsidRDefault="008E338F" w:rsidP="008E338F">
      <w:pPr>
        <w:pStyle w:val="aSpellText"/>
      </w:pPr>
      <w:r>
        <w:t xml:space="preserve">– Wounds caused by the touched melee weapon cannot be healed (magically or mundanely) until the victim receives a </w:t>
      </w:r>
      <w:r>
        <w:rPr>
          <w:i/>
        </w:rPr>
        <w:t>Remove Curse</w:t>
      </w:r>
      <w:r>
        <w:t xml:space="preserve">.  Damage from special weapon properties (such as ‘Flaming’) are not effected and can be healed normally. </w:t>
      </w:r>
    </w:p>
    <w:p w14:paraId="3F6BD86F" w14:textId="77777777" w:rsidR="008E338F" w:rsidRPr="00E3764B" w:rsidRDefault="008E338F" w:rsidP="008E338F">
      <w:pPr>
        <w:pStyle w:val="aSpellText"/>
      </w:pPr>
      <w:r>
        <w:t xml:space="preserve"> In addition, a creature slain by a </w:t>
      </w:r>
      <w:r>
        <w:rPr>
          <w:i/>
        </w:rPr>
        <w:t>Cursed Blade</w:t>
      </w:r>
      <w:r>
        <w:t xml:space="preserve"> cannot be restored to life unless he/she receives </w:t>
      </w:r>
      <w:r>
        <w:rPr>
          <w:i/>
        </w:rPr>
        <w:t>Remove Curse</w:t>
      </w:r>
      <w:r>
        <w:t xml:space="preserve"> or is being targeted with a </w:t>
      </w:r>
      <w:r>
        <w:rPr>
          <w:i/>
        </w:rPr>
        <w:t>True Resurrection</w:t>
      </w:r>
      <w:r>
        <w:t>.</w:t>
      </w:r>
    </w:p>
    <w:p w14:paraId="275AE03C" w14:textId="77777777" w:rsidR="008E338F" w:rsidRDefault="008E338F" w:rsidP="008E338F">
      <w:pPr>
        <w:pStyle w:val="aSpellName"/>
      </w:pPr>
      <w:r>
        <w:t>Cutting Hand</w:t>
      </w:r>
      <w:r>
        <w:rPr>
          <w:i w:val="0"/>
          <w:sz w:val="12"/>
        </w:rPr>
        <w:t>(Spell p57)</w:t>
      </w:r>
    </w:p>
    <w:p w14:paraId="64592354" w14:textId="77777777" w:rsidR="008E338F" w:rsidRDefault="008E338F" w:rsidP="008E338F">
      <w:pPr>
        <w:pStyle w:val="aSpellStats"/>
      </w:pPr>
      <w:r>
        <w:t>&lt;Trans, VS, 1StdAct, Personal, 1rnd/lvl(D)&gt;</w:t>
      </w:r>
    </w:p>
    <w:p w14:paraId="4AAD3CEF" w14:textId="77777777" w:rsidR="008E338F" w:rsidRDefault="008E338F" w:rsidP="008E338F">
      <w:pPr>
        <w:pStyle w:val="aSpellText"/>
      </w:pPr>
      <w:r>
        <w:t>– The caster’s hand gains a +2 Enhancement bonus on attack &amp; damage, are considered armed, &amp; does normal damage</w:t>
      </w:r>
      <w:r w:rsidRPr="00DE4780">
        <w:rPr>
          <w:strike/>
          <w:color w:val="FF0000"/>
        </w:rPr>
        <w:t>, but looses the ability to cast spells with somatic components</w:t>
      </w:r>
    </w:p>
    <w:p w14:paraId="73077A7B" w14:textId="77777777" w:rsidR="008E338F" w:rsidRPr="00DE4780" w:rsidRDefault="008E338F" w:rsidP="008E338F">
      <w:pPr>
        <w:pStyle w:val="aSpellText"/>
      </w:pPr>
      <w:r>
        <w:t xml:space="preserve"> Note:  previously called </w:t>
      </w:r>
      <w:r>
        <w:rPr>
          <w:i/>
        </w:rPr>
        <w:t>Laeral’s Cutting Hand</w:t>
      </w:r>
      <w:r>
        <w:t>.</w:t>
      </w:r>
    </w:p>
    <w:p w14:paraId="00F2C2D7" w14:textId="77777777" w:rsidR="008E338F" w:rsidRDefault="008E338F" w:rsidP="008E338F">
      <w:pPr>
        <w:pStyle w:val="aSpellName"/>
      </w:pPr>
      <w:r>
        <w:t>Cyclonic Blast</w:t>
      </w:r>
      <w:r>
        <w:rPr>
          <w:i w:val="0"/>
          <w:sz w:val="12"/>
        </w:rPr>
        <w:t>(Spell p57)</w:t>
      </w:r>
      <w:r w:rsidRPr="00DE4780">
        <w:rPr>
          <w:i w:val="0"/>
          <w:strike/>
          <w:sz w:val="12"/>
        </w:rPr>
        <w:t>(DR314 p38)</w:t>
      </w:r>
      <w:r>
        <w:rPr>
          <w:i w:val="0"/>
          <w:sz w:val="12"/>
        </w:rPr>
        <w:t xml:space="preserve"> </w:t>
      </w:r>
    </w:p>
    <w:p w14:paraId="7C2952D9" w14:textId="77777777" w:rsidR="008E338F" w:rsidRDefault="008E338F" w:rsidP="008E338F">
      <w:pPr>
        <w:pStyle w:val="aSpellStats"/>
        <w:ind w:right="-108"/>
      </w:pPr>
      <w:r>
        <w:t xml:space="preserve">&lt;Evoc[air], VSF(child’s spinning top), 1StdAct, </w:t>
      </w:r>
      <w:r w:rsidRPr="00DE4780">
        <w:rPr>
          <w:strike/>
          <w:color w:val="FF0000"/>
        </w:rPr>
        <w:t>Medium-range</w:t>
      </w:r>
      <w:r>
        <w:t>, Instantaneous, Ref½, SR applies&gt;</w:t>
      </w:r>
    </w:p>
    <w:p w14:paraId="585C3722" w14:textId="77777777" w:rsidR="008E338F" w:rsidRDefault="008E338F" w:rsidP="008E338F">
      <w:pPr>
        <w:pStyle w:val="aSpellText"/>
      </w:pPr>
      <w:r>
        <w:t xml:space="preserve">– Creates a </w:t>
      </w:r>
      <w:r w:rsidRPr="00DE4780">
        <w:rPr>
          <w:color w:val="0000FF"/>
        </w:rPr>
        <w:t>120’</w:t>
      </w:r>
      <w:r>
        <w:t xml:space="preserve"> </w:t>
      </w:r>
      <w:r>
        <w:rPr>
          <w:u w:val="single"/>
        </w:rPr>
        <w:t>Line</w:t>
      </w:r>
      <w:r>
        <w:t xml:space="preserve"> of wind from the caster’s hand </w:t>
      </w:r>
      <w:r w:rsidRPr="00DE4780">
        <w:rPr>
          <w:strike/>
          <w:color w:val="FF0000"/>
        </w:rPr>
        <w:t>to the end of Medium-range</w:t>
      </w:r>
      <w:r>
        <w:t>.</w:t>
      </w:r>
    </w:p>
    <w:p w14:paraId="64BBF2BC" w14:textId="77777777" w:rsidR="008E338F" w:rsidRDefault="008E338F" w:rsidP="008E338F">
      <w:pPr>
        <w:pStyle w:val="aSpellText"/>
        <w:tabs>
          <w:tab w:val="left" w:pos="540"/>
        </w:tabs>
        <w:ind w:left="540"/>
      </w:pPr>
      <w:r>
        <w:t>a)</w:t>
      </w:r>
      <w:r>
        <w:tab/>
        <w:t xml:space="preserve">targets takes 1d6 per level (max 15d6), though </w:t>
      </w:r>
      <w:r>
        <w:rPr>
          <w:u w:val="single"/>
        </w:rPr>
        <w:t>objects</w:t>
      </w:r>
      <w:r>
        <w:t xml:space="preserve"> bigger than Large-size take half damage;</w:t>
      </w:r>
    </w:p>
    <w:p w14:paraId="195BF8E8" w14:textId="77777777" w:rsidR="008E338F" w:rsidRDefault="008E338F" w:rsidP="008E338F">
      <w:pPr>
        <w:pStyle w:val="aSpellText"/>
        <w:tabs>
          <w:tab w:val="left" w:pos="540"/>
        </w:tabs>
        <w:ind w:left="540"/>
      </w:pPr>
      <w:r>
        <w:t>b)</w:t>
      </w:r>
      <w:r>
        <w:tab/>
        <w:t>if a creature failed its Reflex save, it is subjected to a Bull Rush action at +12.  When resisting the Bull Rush, airborne creatures are treated as one size smaller.</w:t>
      </w:r>
    </w:p>
    <w:p w14:paraId="78689141" w14:textId="77777777" w:rsidR="008E338F" w:rsidRPr="00DE4780" w:rsidRDefault="008E338F" w:rsidP="008E338F">
      <w:pPr>
        <w:pStyle w:val="aSpellText"/>
        <w:tabs>
          <w:tab w:val="left" w:pos="540"/>
        </w:tabs>
        <w:ind w:left="540"/>
        <w:rPr>
          <w:color w:val="0000FF"/>
        </w:rPr>
      </w:pPr>
      <w:r>
        <w:t>c)</w:t>
      </w:r>
      <w:r>
        <w:tab/>
      </w:r>
      <w:r>
        <w:rPr>
          <w:color w:val="0000FF"/>
        </w:rPr>
        <w:t>if it breaks through a barrier, the spell continues.</w:t>
      </w:r>
    </w:p>
    <w:p w14:paraId="5E99548F" w14:textId="77777777" w:rsidR="008E338F" w:rsidRDefault="008E338F" w:rsidP="008E338F">
      <w:pPr>
        <w:pStyle w:val="aSpellName"/>
      </w:pPr>
      <w:r>
        <w:t>Dance of the Unicorn</w:t>
      </w:r>
      <w:r>
        <w:rPr>
          <w:i w:val="0"/>
          <w:sz w:val="12"/>
        </w:rPr>
        <w:t>(Spell p58)</w:t>
      </w:r>
      <w:r w:rsidRPr="00CE484E">
        <w:rPr>
          <w:i w:val="0"/>
          <w:strike/>
          <w:sz w:val="12"/>
        </w:rPr>
        <w:t>(CDiv p161)</w:t>
      </w:r>
    </w:p>
    <w:p w14:paraId="3B4DEC28" w14:textId="77777777" w:rsidR="008E338F" w:rsidRDefault="008E338F" w:rsidP="008E338F">
      <w:pPr>
        <w:pStyle w:val="aSpellStats"/>
      </w:pPr>
      <w:r>
        <w:t>&lt;Abj, VS, 1StdAct, Personal, 1min/lvl(D)&gt;</w:t>
      </w:r>
    </w:p>
    <w:p w14:paraId="37699E30" w14:textId="77777777" w:rsidR="008E338F" w:rsidRDefault="008E338F" w:rsidP="008E338F">
      <w:pPr>
        <w:pStyle w:val="aSpellText"/>
      </w:pPr>
      <w:r>
        <w:t xml:space="preserve">– The caster is surrounded by a purifying transparent mist that extends out in a 5’ per level radius </w:t>
      </w:r>
      <w:r>
        <w:rPr>
          <w:u w:val="single"/>
        </w:rPr>
        <w:t>Emanation</w:t>
      </w:r>
      <w:r>
        <w:t xml:space="preserve">. </w:t>
      </w:r>
    </w:p>
    <w:p w14:paraId="69E6613D" w14:textId="77777777" w:rsidR="008E338F" w:rsidRDefault="008E338F" w:rsidP="008E338F">
      <w:pPr>
        <w:pStyle w:val="aSpellText"/>
      </w:pPr>
      <w:r>
        <w:t xml:space="preserve"> Within this radius, all nonmagical contaminants (including inhaled poison) are negated.  Magical effects, including the breath of a Green Dragon, </w:t>
      </w:r>
      <w:r>
        <w:rPr>
          <w:i/>
          <w:iCs/>
        </w:rPr>
        <w:t>Acid Fog</w:t>
      </w:r>
      <w:r>
        <w:t xml:space="preserve">, </w:t>
      </w:r>
      <w:r>
        <w:rPr>
          <w:i/>
          <w:iCs/>
        </w:rPr>
        <w:t>Cloudkill</w:t>
      </w:r>
      <w:r>
        <w:t xml:space="preserve">, etc., </w:t>
      </w:r>
      <w:r w:rsidRPr="00CE484E">
        <w:rPr>
          <w:strike/>
          <w:color w:val="FF0000"/>
        </w:rPr>
        <w:t>are either negated (if their caster level is less than or equal to this spell’s caster level)</w:t>
      </w:r>
      <w:r>
        <w:t xml:space="preserve"> or all target receive a +4 bonus on their saving throw (if the effect’s caster level is higher).</w:t>
      </w:r>
    </w:p>
    <w:p w14:paraId="462D5E24" w14:textId="77777777" w:rsidR="008E338F" w:rsidRDefault="008E338F" w:rsidP="008E338F">
      <w:pPr>
        <w:pStyle w:val="aSpellName"/>
      </w:pPr>
      <w:r>
        <w:t>Dark Way</w:t>
      </w:r>
      <w:r>
        <w:rPr>
          <w:i w:val="0"/>
          <w:sz w:val="12"/>
        </w:rPr>
        <w:t>(Spell p58)</w:t>
      </w:r>
      <w:r w:rsidRPr="00F444F3">
        <w:rPr>
          <w:i w:val="0"/>
          <w:strike/>
          <w:sz w:val="12"/>
        </w:rPr>
        <w:t>(MoF p87)</w:t>
      </w:r>
    </w:p>
    <w:p w14:paraId="55816404" w14:textId="77777777" w:rsidR="008E338F" w:rsidRDefault="008E338F" w:rsidP="008E338F">
      <w:pPr>
        <w:pStyle w:val="aSpellStats"/>
      </w:pPr>
      <w:r>
        <w:t>&lt;</w:t>
      </w:r>
      <w:smartTag w:uri="urn:schemas-microsoft-com:office:smarttags" w:element="place">
        <w:smartTag w:uri="urn:schemas-microsoft-com:office:smarttags" w:element="State">
          <w:r>
            <w:t>Ill</w:t>
          </w:r>
        </w:smartTag>
      </w:smartTag>
      <w:r>
        <w:t>(shadow)[force], VS/DF, 1StdAct, Close-range, 1rnd/lvl&gt;</w:t>
      </w:r>
    </w:p>
    <w:p w14:paraId="5FE6DE98" w14:textId="77777777" w:rsidR="008E338F" w:rsidRDefault="008E338F" w:rsidP="008E338F">
      <w:pPr>
        <w:pStyle w:val="aSpellText"/>
      </w:pPr>
      <w:r>
        <w:t xml:space="preserve">– Creates a bridge of force that is </w:t>
      </w:r>
      <w:r w:rsidRPr="00F444F3">
        <w:rPr>
          <w:color w:val="0000FF"/>
        </w:rPr>
        <w:t>5’</w:t>
      </w:r>
      <w:r>
        <w:t xml:space="preserve"> </w:t>
      </w:r>
      <w:r w:rsidRPr="00F444F3">
        <w:rPr>
          <w:strike/>
          <w:color w:val="FF0000"/>
        </w:rPr>
        <w:t>2’</w:t>
      </w:r>
      <w:r>
        <w:t xml:space="preserve"> wide, 1” thick, &amp; 20’/lvl long.  The bridge must be anchored to solid object at both ends &amp; can support 200 pounds per level.  Any excess weight sinks through the bridge without breaking it.  </w:t>
      </w:r>
      <w:r w:rsidRPr="00F444F3">
        <w:rPr>
          <w:color w:val="0000FF"/>
        </w:rPr>
        <w:t>The caster never sinks through the bridge unless he/she exceeds the bridge’s weight maximum.</w:t>
      </w:r>
      <w:r>
        <w:t xml:space="preserve">  </w:t>
      </w:r>
      <w:r w:rsidRPr="00F444F3">
        <w:rPr>
          <w:strike/>
          <w:color w:val="FF0000"/>
        </w:rPr>
        <w:t>The caster gains a +5 Competence bonus on Balance checks while on the bridge</w:t>
      </w:r>
      <w:r>
        <w:t>.</w:t>
      </w:r>
    </w:p>
    <w:p w14:paraId="36F651B3" w14:textId="77777777" w:rsidR="008E338F" w:rsidRDefault="008E338F" w:rsidP="008E338F">
      <w:pPr>
        <w:pStyle w:val="aSpellName"/>
      </w:pPr>
      <w:r>
        <w:t>Darkfire</w:t>
      </w:r>
      <w:r>
        <w:rPr>
          <w:i w:val="0"/>
          <w:sz w:val="12"/>
        </w:rPr>
        <w:t>(Spell p59)</w:t>
      </w:r>
      <w:r w:rsidRPr="00B332D1">
        <w:rPr>
          <w:i w:val="0"/>
          <w:strike/>
          <w:sz w:val="12"/>
        </w:rPr>
        <w:t>(MoF p86)(LoD p186)</w:t>
      </w:r>
    </w:p>
    <w:p w14:paraId="22A909C2" w14:textId="77777777" w:rsidR="008E338F" w:rsidRDefault="008E338F" w:rsidP="008E338F">
      <w:pPr>
        <w:pStyle w:val="aSpellStats"/>
      </w:pPr>
      <w:r>
        <w:t>&lt;Evoc[fire], VS, 1StdAct, Personal, 1rnd/lvl(D)&gt;</w:t>
      </w:r>
    </w:p>
    <w:p w14:paraId="49E82720" w14:textId="77777777" w:rsidR="008E338F" w:rsidRDefault="008E338F" w:rsidP="008E338F">
      <w:pPr>
        <w:pStyle w:val="aSpellText"/>
      </w:pPr>
      <w:r>
        <w:t xml:space="preserve">– An invisible flame appears in the caster’s hand.  To darkvision, it appears as bright as a torch (20’ of light).  It can be used as a melee touch attack or a ranged touch attack with a range of 120’.  The flame does </w:t>
      </w:r>
      <w:r w:rsidRPr="00B332D1">
        <w:rPr>
          <w:color w:val="0000FF"/>
        </w:rPr>
        <w:t>1d6 per 2 levels (max 5d6)</w:t>
      </w:r>
      <w:r>
        <w:t xml:space="preserve"> </w:t>
      </w:r>
      <w:r w:rsidRPr="00B332D1">
        <w:rPr>
          <w:strike/>
          <w:color w:val="FF0000"/>
        </w:rPr>
        <w:t>1d4 + 1 per 2 levels (max +10)</w:t>
      </w:r>
      <w:r>
        <w:t xml:space="preserve"> Fire damage </w:t>
      </w:r>
      <w:r w:rsidRPr="00B332D1">
        <w:rPr>
          <w:strike/>
          <w:color w:val="FF0000"/>
        </w:rPr>
        <w:t>&amp; can be used every round</w:t>
      </w:r>
      <w:r>
        <w:t>.</w:t>
      </w:r>
    </w:p>
    <w:p w14:paraId="6A31D3AF" w14:textId="77777777" w:rsidR="008E338F" w:rsidRDefault="008E338F" w:rsidP="008E338F">
      <w:pPr>
        <w:pStyle w:val="aSpellName"/>
        <w:rPr>
          <w:i w:val="0"/>
          <w:sz w:val="12"/>
        </w:rPr>
      </w:pPr>
      <w:r>
        <w:t>Dead End</w:t>
      </w:r>
      <w:r>
        <w:rPr>
          <w:i w:val="0"/>
          <w:sz w:val="12"/>
        </w:rPr>
        <w:t>(Spell p59)</w:t>
      </w:r>
      <w:r w:rsidRPr="007F1DF6">
        <w:rPr>
          <w:i w:val="0"/>
          <w:strike/>
          <w:sz w:val="12"/>
        </w:rPr>
        <w:t>(DR325 p71)</w:t>
      </w:r>
    </w:p>
    <w:p w14:paraId="1492D158" w14:textId="77777777" w:rsidR="008E338F" w:rsidRDefault="008E338F" w:rsidP="008E338F">
      <w:pPr>
        <w:pStyle w:val="aSpellStats"/>
        <w:ind w:right="-288"/>
      </w:pPr>
      <w:r>
        <w:t xml:space="preserve">&lt;Ill(shadow), VSM(pinch of spice), 1StdAct, Touch, </w:t>
      </w:r>
      <w:r w:rsidRPr="007F1DF6">
        <w:rPr>
          <w:color w:val="0000FF"/>
        </w:rPr>
        <w:t>10min/lvl(D)</w:t>
      </w:r>
      <w:r>
        <w:t xml:space="preserve"> </w:t>
      </w:r>
      <w:r w:rsidRPr="007F1DF6">
        <w:rPr>
          <w:strike/>
          <w:color w:val="FF0000"/>
        </w:rPr>
        <w:t>1hr/lvl(D)</w:t>
      </w:r>
      <w:r>
        <w:t>&gt;</w:t>
      </w:r>
    </w:p>
    <w:p w14:paraId="5F75DE9B" w14:textId="77777777" w:rsidR="008E338F" w:rsidRDefault="008E338F" w:rsidP="008E338F">
      <w:pPr>
        <w:pStyle w:val="aSpellText"/>
        <w:tabs>
          <w:tab w:val="left" w:pos="360"/>
        </w:tabs>
      </w:pPr>
      <w:r>
        <w:t xml:space="preserve">– One touched subject per level has its tracks, scent, etc., obscured.  </w:t>
      </w:r>
    </w:p>
    <w:p w14:paraId="47E9BEA5" w14:textId="77777777" w:rsidR="008E338F" w:rsidRDefault="008E338F" w:rsidP="008E338F">
      <w:pPr>
        <w:pStyle w:val="aSpellText"/>
        <w:tabs>
          <w:tab w:val="left" w:pos="360"/>
        </w:tabs>
      </w:pPr>
      <w:r>
        <w:t xml:space="preserve"> Any creature that attempts to locate a subject’s </w:t>
      </w:r>
      <w:r w:rsidRPr="00B4529B">
        <w:t>trail</w:t>
      </w:r>
      <w:r>
        <w:t xml:space="preserve"> with a Search check, a Survival check for tracking, or using the Scent Ability must make a ‘Will Disbelief’ save be allowed an attempt.  </w:t>
      </w:r>
      <w:r w:rsidRPr="00B4529B">
        <w:rPr>
          <w:strike/>
          <w:color w:val="FF0000"/>
        </w:rPr>
        <w:t>If the save is successful, any Search, Survival, or Wisdom check to find / follow tracks still receives a –5 penalty</w:t>
      </w:r>
      <w:r>
        <w:t xml:space="preserve">. </w:t>
      </w:r>
    </w:p>
    <w:p w14:paraId="6D438DB7" w14:textId="77777777" w:rsidR="008E338F" w:rsidRDefault="008E338F" w:rsidP="008E338F">
      <w:pPr>
        <w:pStyle w:val="aSpellName"/>
      </w:pPr>
      <w:r>
        <w:t>Deafening Clang</w:t>
      </w:r>
      <w:r>
        <w:rPr>
          <w:i w:val="0"/>
          <w:sz w:val="12"/>
        </w:rPr>
        <w:t>(Spell p59)</w:t>
      </w:r>
      <w:r w:rsidRPr="00590807">
        <w:rPr>
          <w:i w:val="0"/>
          <w:strike/>
          <w:sz w:val="12"/>
        </w:rPr>
        <w:t>(MoF p87)</w:t>
      </w:r>
    </w:p>
    <w:p w14:paraId="53A09426" w14:textId="77777777" w:rsidR="008E338F" w:rsidRDefault="008E338F" w:rsidP="008E338F">
      <w:pPr>
        <w:pStyle w:val="aSpellStats"/>
      </w:pPr>
      <w:r>
        <w:t>&lt;Trans[sonic], VS/DF,</w:t>
      </w:r>
      <w:r w:rsidRPr="00590807">
        <w:rPr>
          <w:color w:val="0000FF"/>
        </w:rPr>
        <w:t xml:space="preserve"> 1 Swift Action</w:t>
      </w:r>
      <w:r>
        <w:t xml:space="preserve"> </w:t>
      </w:r>
      <w:r w:rsidRPr="00590807">
        <w:rPr>
          <w:strike/>
          <w:color w:val="FF0000"/>
        </w:rPr>
        <w:t>1StdAct</w:t>
      </w:r>
      <w:r>
        <w:t xml:space="preserve">, Touch, </w:t>
      </w:r>
      <w:r w:rsidRPr="00590807">
        <w:rPr>
          <w:color w:val="0000FF"/>
        </w:rPr>
        <w:t>1rnd</w:t>
      </w:r>
      <w:r>
        <w:t xml:space="preserve"> </w:t>
      </w:r>
      <w:r w:rsidRPr="00590807">
        <w:rPr>
          <w:strike/>
          <w:color w:val="FF0000"/>
        </w:rPr>
        <w:t>1rnd/lvl</w:t>
      </w:r>
      <w:r>
        <w:t>,</w:t>
      </w:r>
      <w:r w:rsidRPr="00B340FE">
        <w:t xml:space="preserve"> </w:t>
      </w:r>
      <w:r>
        <w:t>Fort½, no SR&gt;</w:t>
      </w:r>
    </w:p>
    <w:p w14:paraId="52605A95" w14:textId="77777777" w:rsidR="008E338F" w:rsidRPr="00B340FE" w:rsidRDefault="008E338F" w:rsidP="008E338F">
      <w:pPr>
        <w:pStyle w:val="aSpellText"/>
        <w:rPr>
          <w:color w:val="0000FF"/>
        </w:rPr>
      </w:pPr>
      <w:r w:rsidRPr="00B340FE">
        <w:rPr>
          <w:color w:val="0000FF"/>
        </w:rPr>
        <w:t xml:space="preserve">– The caster’s weapon does +1d6 Sonic damage (no save) and a struck foe becomes </w:t>
      </w:r>
      <w:r w:rsidRPr="00B340FE">
        <w:rPr>
          <w:color w:val="0000FF"/>
          <w:u w:val="single"/>
        </w:rPr>
        <w:t>Deaf</w:t>
      </w:r>
      <w:r w:rsidRPr="00B340FE">
        <w:rPr>
          <w:color w:val="0000FF"/>
        </w:rPr>
        <w:t xml:space="preserve"> for 1 minute</w:t>
      </w:r>
      <w:r>
        <w:rPr>
          <w:color w:val="0000FF"/>
        </w:rPr>
        <w:t xml:space="preserve"> (FortNeg)</w:t>
      </w:r>
      <w:r w:rsidRPr="00B340FE">
        <w:rPr>
          <w:color w:val="0000FF"/>
        </w:rPr>
        <w:t>.</w:t>
      </w:r>
    </w:p>
    <w:p w14:paraId="557FEBBB" w14:textId="77777777" w:rsidR="008E338F" w:rsidRDefault="008E338F" w:rsidP="008E338F">
      <w:pPr>
        <w:pStyle w:val="aSpellText"/>
      </w:pPr>
      <w:r>
        <w:t xml:space="preserve">– </w:t>
      </w:r>
      <w:r w:rsidRPr="00B340FE">
        <w:rPr>
          <w:strike/>
          <w:color w:val="FF0000"/>
        </w:rPr>
        <w:t xml:space="preserve">The touched weapon emits a sonic attack on impact once per round.  Everyone within 10’ (except the wielder) must make a Fortitude save vs. DC 15 or be </w:t>
      </w:r>
      <w:r w:rsidRPr="00B340FE">
        <w:rPr>
          <w:strike/>
          <w:color w:val="FF0000"/>
          <w:u w:val="single"/>
        </w:rPr>
        <w:t>Deafened</w:t>
      </w:r>
      <w:r w:rsidRPr="00B340FE">
        <w:rPr>
          <w:strike/>
          <w:color w:val="FF0000"/>
        </w:rPr>
        <w:t xml:space="preserve"> for 1 minute.  The sonic attack occurs on a successful melee attack or if a melee attack was good enough to be a touch attack (i.e., you still hit the target)</w:t>
      </w:r>
      <w:r>
        <w:t>.</w:t>
      </w:r>
    </w:p>
    <w:p w14:paraId="27834A77" w14:textId="77777777" w:rsidR="008E338F" w:rsidRDefault="008E338F" w:rsidP="008E338F">
      <w:pPr>
        <w:pStyle w:val="aSpellName"/>
      </w:pPr>
      <w:r>
        <w:t>Death Armor</w:t>
      </w:r>
      <w:r>
        <w:rPr>
          <w:i w:val="0"/>
          <w:sz w:val="12"/>
        </w:rPr>
        <w:t>(Spell p60)</w:t>
      </w:r>
      <w:r w:rsidRPr="00FF3847">
        <w:rPr>
          <w:i w:val="0"/>
          <w:strike/>
          <w:sz w:val="12"/>
        </w:rPr>
        <w:t>(MoF p87)</w:t>
      </w:r>
    </w:p>
    <w:p w14:paraId="72CC6F6D" w14:textId="77777777" w:rsidR="008E338F" w:rsidRDefault="008E338F" w:rsidP="008E338F">
      <w:pPr>
        <w:pStyle w:val="aSpellStats"/>
      </w:pPr>
      <w:r>
        <w:t>&lt;Necro, VS</w:t>
      </w:r>
      <w:r w:rsidRPr="00FF3847">
        <w:rPr>
          <w:color w:val="0000FF"/>
        </w:rPr>
        <w:t>M(</w:t>
      </w:r>
      <w:r>
        <w:rPr>
          <w:color w:val="0000FF"/>
        </w:rPr>
        <w:t xml:space="preserve">bone </w:t>
      </w:r>
      <w:r w:rsidRPr="00FF3847">
        <w:rPr>
          <w:color w:val="0000FF"/>
        </w:rPr>
        <w:t>paste)F(50gp onyx)</w:t>
      </w:r>
      <w:r w:rsidRPr="00FF3847">
        <w:rPr>
          <w:strike/>
          <w:color w:val="FF0000"/>
        </w:rPr>
        <w:t>M(50gp ointment)</w:t>
      </w:r>
      <w:r>
        <w:t>, Personal, 1rnd/lvl&gt;</w:t>
      </w:r>
    </w:p>
    <w:p w14:paraId="27DB8B48" w14:textId="77777777" w:rsidR="008E338F" w:rsidRDefault="008E338F" w:rsidP="008E338F">
      <w:pPr>
        <w:pStyle w:val="aSpellText"/>
      </w:pPr>
      <w:r>
        <w:t>– The caster is surrounded by a black aura that does 1d4 + 1 per 2 levels (max 1d4</w:t>
      </w:r>
      <w:r w:rsidRPr="00FF3847">
        <w:rPr>
          <w:color w:val="0000FF"/>
        </w:rPr>
        <w:t>+10</w:t>
      </w:r>
      <w:r>
        <w:t xml:space="preserve"> </w:t>
      </w:r>
      <w:r w:rsidRPr="00FF3847">
        <w:rPr>
          <w:strike/>
          <w:color w:val="FF0000"/>
        </w:rPr>
        <w:t>+5</w:t>
      </w:r>
      <w:r>
        <w:t>) damage (no save, SR applies) to any creature that attacks with a non-reach weapon</w:t>
      </w:r>
    </w:p>
    <w:p w14:paraId="2C7B052D" w14:textId="77777777" w:rsidR="008E338F" w:rsidRDefault="008E338F" w:rsidP="008E338F">
      <w:pPr>
        <w:pStyle w:val="Normal8pt"/>
      </w:pPr>
    </w:p>
    <w:p w14:paraId="068255C9" w14:textId="77777777" w:rsidR="008E338F" w:rsidRDefault="008E338F" w:rsidP="008E338F">
      <w:pPr>
        <w:pStyle w:val="FootnoteText"/>
        <w:tabs>
          <w:tab w:val="left" w:pos="900"/>
        </w:tabs>
        <w:rPr>
          <w:u w:val="single"/>
        </w:rPr>
      </w:pPr>
      <w:r>
        <w:rPr>
          <w:u w:val="single"/>
        </w:rPr>
        <w:t>Spells in the Spell Compendium, but not indexed yet</w:t>
      </w:r>
    </w:p>
    <w:p w14:paraId="5121A99B" w14:textId="77777777" w:rsidR="008E338F" w:rsidRPr="00446799" w:rsidRDefault="008E338F" w:rsidP="008E338F">
      <w:pPr>
        <w:pStyle w:val="Normal8pt"/>
        <w:rPr>
          <w:strike/>
        </w:rPr>
      </w:pPr>
      <w:r w:rsidRPr="00446799">
        <w:rPr>
          <w:i/>
          <w:strike/>
        </w:rPr>
        <w:t>Body of War</w:t>
      </w:r>
      <w:r w:rsidRPr="00446799">
        <w:rPr>
          <w:strike/>
          <w:sz w:val="12"/>
          <w:szCs w:val="12"/>
        </w:rPr>
        <w:t>(DR320 p91)</w:t>
      </w:r>
    </w:p>
    <w:p w14:paraId="137471E2" w14:textId="77777777" w:rsidR="008E338F" w:rsidRPr="00EA74C3" w:rsidRDefault="008E338F" w:rsidP="008E338F">
      <w:pPr>
        <w:pStyle w:val="Normal8pt"/>
        <w:rPr>
          <w:strike/>
        </w:rPr>
      </w:pPr>
      <w:r w:rsidRPr="00EA74C3">
        <w:rPr>
          <w:i/>
          <w:strike/>
        </w:rPr>
        <w:t>Chain Missile</w:t>
      </w:r>
      <w:r w:rsidRPr="00EA74C3">
        <w:rPr>
          <w:strike/>
          <w:sz w:val="12"/>
          <w:szCs w:val="12"/>
        </w:rPr>
        <w:t>(DR323 p78)</w:t>
      </w:r>
    </w:p>
    <w:p w14:paraId="7541A505" w14:textId="77777777" w:rsidR="008E338F" w:rsidRPr="00EA74C3" w:rsidRDefault="008E338F" w:rsidP="008E338F">
      <w:pPr>
        <w:pStyle w:val="Normal8pt"/>
        <w:rPr>
          <w:strike/>
        </w:rPr>
      </w:pPr>
      <w:r w:rsidRPr="00EA74C3">
        <w:rPr>
          <w:i/>
          <w:strike/>
        </w:rPr>
        <w:t>Charge of the Triceratops</w:t>
      </w:r>
      <w:r w:rsidRPr="00EA74C3">
        <w:rPr>
          <w:strike/>
          <w:sz w:val="12"/>
          <w:szCs w:val="12"/>
        </w:rPr>
        <w:t>(DR318 p72)</w:t>
      </w:r>
    </w:p>
    <w:p w14:paraId="72649A50" w14:textId="77777777" w:rsidR="008E338F" w:rsidRPr="003D5414" w:rsidRDefault="008E338F" w:rsidP="008E338F">
      <w:pPr>
        <w:pStyle w:val="Normal8pt"/>
        <w:rPr>
          <w:strike/>
        </w:rPr>
      </w:pPr>
      <w:r w:rsidRPr="003D5414">
        <w:rPr>
          <w:i/>
          <w:strike/>
        </w:rPr>
        <w:t>Cone of Dimness</w:t>
      </w:r>
      <w:r w:rsidRPr="003D5414">
        <w:rPr>
          <w:strike/>
          <w:sz w:val="12"/>
          <w:szCs w:val="12"/>
        </w:rPr>
        <w:t>(DR322 p72)</w:t>
      </w:r>
    </w:p>
    <w:p w14:paraId="1880E5AD" w14:textId="77777777" w:rsidR="008E338F" w:rsidRPr="003D5414" w:rsidRDefault="008E338F" w:rsidP="008E338F">
      <w:pPr>
        <w:pStyle w:val="Normal8pt"/>
        <w:rPr>
          <w:strike/>
        </w:rPr>
      </w:pPr>
      <w:r w:rsidRPr="003D5414">
        <w:rPr>
          <w:i/>
          <w:strike/>
        </w:rPr>
        <w:t>Contagion, Mass</w:t>
      </w:r>
      <w:r w:rsidRPr="003D5414">
        <w:rPr>
          <w:strike/>
          <w:sz w:val="12"/>
          <w:szCs w:val="12"/>
        </w:rPr>
        <w:t>(DR318 p72)</w:t>
      </w:r>
    </w:p>
    <w:p w14:paraId="23F7E601" w14:textId="77777777" w:rsidR="008E338F" w:rsidRDefault="008E338F" w:rsidP="008E338F">
      <w:pPr>
        <w:pStyle w:val="Normal8pt"/>
      </w:pPr>
      <w:r>
        <w:rPr>
          <w:i/>
        </w:rPr>
        <w:t>Displacer Form</w:t>
      </w:r>
      <w:r w:rsidRPr="00CE4557">
        <w:rPr>
          <w:sz w:val="12"/>
          <w:szCs w:val="12"/>
        </w:rPr>
        <w:t>(DR</w:t>
      </w:r>
      <w:r>
        <w:rPr>
          <w:sz w:val="12"/>
          <w:szCs w:val="12"/>
        </w:rPr>
        <w:t>320</w:t>
      </w:r>
      <w:r w:rsidRPr="00CE4557">
        <w:rPr>
          <w:sz w:val="12"/>
          <w:szCs w:val="12"/>
        </w:rPr>
        <w:t xml:space="preserve"> p</w:t>
      </w:r>
      <w:r>
        <w:rPr>
          <w:sz w:val="12"/>
          <w:szCs w:val="12"/>
        </w:rPr>
        <w:t>92</w:t>
      </w:r>
      <w:r w:rsidRPr="00CE4557">
        <w:rPr>
          <w:sz w:val="12"/>
          <w:szCs w:val="12"/>
        </w:rPr>
        <w:t>)</w:t>
      </w:r>
    </w:p>
    <w:p w14:paraId="783F8B21" w14:textId="77777777" w:rsidR="008E338F" w:rsidRDefault="008E338F" w:rsidP="008E338F">
      <w:pPr>
        <w:pStyle w:val="Normal8pt"/>
      </w:pPr>
      <w:r>
        <w:rPr>
          <w:i/>
        </w:rPr>
        <w:t>Ebon Eyes</w:t>
      </w:r>
      <w:r w:rsidRPr="00CE4557">
        <w:rPr>
          <w:sz w:val="12"/>
          <w:szCs w:val="12"/>
        </w:rPr>
        <w:t>(DR</w:t>
      </w:r>
      <w:r>
        <w:rPr>
          <w:sz w:val="12"/>
          <w:szCs w:val="12"/>
        </w:rPr>
        <w:t>322</w:t>
      </w:r>
      <w:r w:rsidRPr="00CE4557">
        <w:rPr>
          <w:sz w:val="12"/>
          <w:szCs w:val="12"/>
        </w:rPr>
        <w:t xml:space="preserve"> p</w:t>
      </w:r>
      <w:r>
        <w:rPr>
          <w:sz w:val="12"/>
          <w:szCs w:val="12"/>
        </w:rPr>
        <w:t>72</w:t>
      </w:r>
      <w:r w:rsidRPr="00CE4557">
        <w:rPr>
          <w:sz w:val="12"/>
          <w:szCs w:val="12"/>
        </w:rPr>
        <w:t>)</w:t>
      </w:r>
    </w:p>
    <w:p w14:paraId="38C957DE" w14:textId="77777777" w:rsidR="008E338F" w:rsidRDefault="008E338F" w:rsidP="008E338F">
      <w:pPr>
        <w:pStyle w:val="Normal8pt"/>
      </w:pPr>
      <w:r>
        <w:rPr>
          <w:i/>
        </w:rPr>
        <w:t>Emerald Planes</w:t>
      </w:r>
      <w:r w:rsidRPr="00CE4557">
        <w:rPr>
          <w:sz w:val="12"/>
          <w:szCs w:val="12"/>
        </w:rPr>
        <w:t>(DR32</w:t>
      </w:r>
      <w:r>
        <w:rPr>
          <w:sz w:val="12"/>
          <w:szCs w:val="12"/>
        </w:rPr>
        <w:t>3</w:t>
      </w:r>
      <w:r w:rsidRPr="00CE4557">
        <w:rPr>
          <w:sz w:val="12"/>
          <w:szCs w:val="12"/>
        </w:rPr>
        <w:t xml:space="preserve"> p7</w:t>
      </w:r>
      <w:r>
        <w:rPr>
          <w:sz w:val="12"/>
          <w:szCs w:val="12"/>
        </w:rPr>
        <w:t>9</w:t>
      </w:r>
      <w:r w:rsidRPr="00CE4557">
        <w:rPr>
          <w:sz w:val="12"/>
          <w:szCs w:val="12"/>
        </w:rPr>
        <w:t>)</w:t>
      </w:r>
    </w:p>
    <w:p w14:paraId="1F3CA243" w14:textId="77777777" w:rsidR="008E338F" w:rsidRDefault="008E338F" w:rsidP="008E338F">
      <w:pPr>
        <w:pStyle w:val="Normal8pt"/>
      </w:pPr>
      <w:r>
        <w:rPr>
          <w:i/>
        </w:rPr>
        <w:t>Enrage Animal</w:t>
      </w:r>
      <w:r w:rsidRPr="00CE4557">
        <w:rPr>
          <w:sz w:val="12"/>
          <w:szCs w:val="12"/>
        </w:rPr>
        <w:t>(DR</w:t>
      </w:r>
      <w:r>
        <w:rPr>
          <w:sz w:val="12"/>
          <w:szCs w:val="12"/>
        </w:rPr>
        <w:t>318</w:t>
      </w:r>
      <w:r w:rsidRPr="00CE4557">
        <w:rPr>
          <w:sz w:val="12"/>
          <w:szCs w:val="12"/>
        </w:rPr>
        <w:t xml:space="preserve"> p</w:t>
      </w:r>
      <w:r>
        <w:rPr>
          <w:sz w:val="12"/>
          <w:szCs w:val="12"/>
        </w:rPr>
        <w:t>72</w:t>
      </w:r>
      <w:r w:rsidRPr="00CE4557">
        <w:rPr>
          <w:sz w:val="12"/>
          <w:szCs w:val="12"/>
        </w:rPr>
        <w:t>)</w:t>
      </w:r>
    </w:p>
    <w:p w14:paraId="7429AA2C" w14:textId="77777777" w:rsidR="008E338F" w:rsidRDefault="008E338F" w:rsidP="008E338F">
      <w:pPr>
        <w:pStyle w:val="Normal8pt"/>
      </w:pPr>
      <w:r>
        <w:rPr>
          <w:i/>
        </w:rPr>
        <w:t>Force Chest</w:t>
      </w:r>
      <w:r w:rsidRPr="00CE4557">
        <w:rPr>
          <w:sz w:val="12"/>
          <w:szCs w:val="12"/>
        </w:rPr>
        <w:t>(DR32</w:t>
      </w:r>
      <w:r>
        <w:rPr>
          <w:sz w:val="12"/>
          <w:szCs w:val="12"/>
        </w:rPr>
        <w:t>3</w:t>
      </w:r>
      <w:r w:rsidRPr="00CE4557">
        <w:rPr>
          <w:sz w:val="12"/>
          <w:szCs w:val="12"/>
        </w:rPr>
        <w:t xml:space="preserve"> p</w:t>
      </w:r>
      <w:r>
        <w:rPr>
          <w:sz w:val="12"/>
          <w:szCs w:val="12"/>
        </w:rPr>
        <w:t>80</w:t>
      </w:r>
      <w:r w:rsidRPr="00CE4557">
        <w:rPr>
          <w:sz w:val="12"/>
          <w:szCs w:val="12"/>
        </w:rPr>
        <w:t>)</w:t>
      </w:r>
    </w:p>
    <w:p w14:paraId="7D723EE9" w14:textId="77777777" w:rsidR="008E338F" w:rsidRDefault="008E338F" w:rsidP="008E338F">
      <w:pPr>
        <w:pStyle w:val="Normal8pt"/>
      </w:pPr>
      <w:r>
        <w:rPr>
          <w:i/>
        </w:rPr>
        <w:t>Force Ram</w:t>
      </w:r>
      <w:r w:rsidRPr="00CE4557">
        <w:rPr>
          <w:sz w:val="12"/>
          <w:szCs w:val="12"/>
        </w:rPr>
        <w:t>(DR32</w:t>
      </w:r>
      <w:r>
        <w:rPr>
          <w:sz w:val="12"/>
          <w:szCs w:val="12"/>
        </w:rPr>
        <w:t>3</w:t>
      </w:r>
      <w:r w:rsidRPr="00CE4557">
        <w:rPr>
          <w:sz w:val="12"/>
          <w:szCs w:val="12"/>
        </w:rPr>
        <w:t xml:space="preserve"> p</w:t>
      </w:r>
      <w:r>
        <w:rPr>
          <w:sz w:val="12"/>
          <w:szCs w:val="12"/>
        </w:rPr>
        <w:t>80</w:t>
      </w:r>
      <w:r w:rsidRPr="00CE4557">
        <w:rPr>
          <w:sz w:val="12"/>
          <w:szCs w:val="12"/>
        </w:rPr>
        <w:t>)</w:t>
      </w:r>
    </w:p>
    <w:p w14:paraId="22E46443" w14:textId="77777777" w:rsidR="008E338F" w:rsidRPr="00A2000C" w:rsidRDefault="008E338F" w:rsidP="008E338F">
      <w:pPr>
        <w:pStyle w:val="Normal8pt"/>
      </w:pPr>
      <w:r>
        <w:rPr>
          <w:i/>
        </w:rPr>
        <w:t>Grace</w:t>
      </w:r>
      <w:r w:rsidRPr="00CE4557">
        <w:rPr>
          <w:sz w:val="12"/>
          <w:szCs w:val="12"/>
        </w:rPr>
        <w:t>(DR</w:t>
      </w:r>
      <w:r>
        <w:rPr>
          <w:sz w:val="12"/>
          <w:szCs w:val="12"/>
        </w:rPr>
        <w:t>315</w:t>
      </w:r>
      <w:r w:rsidRPr="00CE4557">
        <w:rPr>
          <w:sz w:val="12"/>
          <w:szCs w:val="12"/>
        </w:rPr>
        <w:t xml:space="preserve"> p</w:t>
      </w:r>
      <w:r>
        <w:rPr>
          <w:sz w:val="12"/>
          <w:szCs w:val="12"/>
        </w:rPr>
        <w:t>30</w:t>
      </w:r>
      <w:r w:rsidRPr="00CE4557">
        <w:rPr>
          <w:sz w:val="12"/>
          <w:szCs w:val="12"/>
        </w:rPr>
        <w:t>)</w:t>
      </w:r>
      <w:r>
        <w:rPr>
          <w:sz w:val="12"/>
          <w:szCs w:val="12"/>
        </w:rPr>
        <w:t xml:space="preserve"> </w:t>
      </w:r>
      <w:r>
        <w:t xml:space="preserve">– was </w:t>
      </w:r>
      <w:r>
        <w:rPr>
          <w:i/>
        </w:rPr>
        <w:t>Eilistraee’s Grace</w:t>
      </w:r>
      <w:r>
        <w:t>.</w:t>
      </w:r>
    </w:p>
    <w:p w14:paraId="2EE71C4F" w14:textId="77777777" w:rsidR="008E338F" w:rsidRDefault="008E338F" w:rsidP="008E338F">
      <w:pPr>
        <w:pStyle w:val="Normal8pt"/>
      </w:pPr>
      <w:r>
        <w:rPr>
          <w:i/>
        </w:rPr>
        <w:t>Holy Transformation</w:t>
      </w:r>
      <w:r w:rsidRPr="00CE4557">
        <w:rPr>
          <w:sz w:val="12"/>
          <w:szCs w:val="12"/>
        </w:rPr>
        <w:t>(DR</w:t>
      </w:r>
      <w:r>
        <w:rPr>
          <w:sz w:val="12"/>
          <w:szCs w:val="12"/>
        </w:rPr>
        <w:t>320</w:t>
      </w:r>
      <w:r w:rsidRPr="00CE4557">
        <w:rPr>
          <w:sz w:val="12"/>
          <w:szCs w:val="12"/>
        </w:rPr>
        <w:t xml:space="preserve"> p</w:t>
      </w:r>
      <w:r>
        <w:rPr>
          <w:sz w:val="12"/>
          <w:szCs w:val="12"/>
        </w:rPr>
        <w:t>92</w:t>
      </w:r>
      <w:r w:rsidRPr="00CE4557">
        <w:rPr>
          <w:sz w:val="12"/>
          <w:szCs w:val="12"/>
        </w:rPr>
        <w:t>)</w:t>
      </w:r>
    </w:p>
    <w:p w14:paraId="7335BE7D" w14:textId="77777777" w:rsidR="008E338F" w:rsidRDefault="008E338F" w:rsidP="008E338F">
      <w:pPr>
        <w:pStyle w:val="Normal8pt"/>
      </w:pPr>
      <w:r>
        <w:rPr>
          <w:i/>
        </w:rPr>
        <w:t>Holy Transformation, Lesser</w:t>
      </w:r>
      <w:r w:rsidRPr="00CE4557">
        <w:rPr>
          <w:sz w:val="12"/>
          <w:szCs w:val="12"/>
        </w:rPr>
        <w:t>(DR</w:t>
      </w:r>
      <w:r>
        <w:rPr>
          <w:sz w:val="12"/>
          <w:szCs w:val="12"/>
        </w:rPr>
        <w:t>320</w:t>
      </w:r>
      <w:r w:rsidRPr="00CE4557">
        <w:rPr>
          <w:sz w:val="12"/>
          <w:szCs w:val="12"/>
        </w:rPr>
        <w:t xml:space="preserve"> p</w:t>
      </w:r>
      <w:r>
        <w:rPr>
          <w:sz w:val="12"/>
          <w:szCs w:val="12"/>
        </w:rPr>
        <w:t>92</w:t>
      </w:r>
      <w:r w:rsidRPr="00CE4557">
        <w:rPr>
          <w:sz w:val="12"/>
          <w:szCs w:val="12"/>
        </w:rPr>
        <w:t>)</w:t>
      </w:r>
    </w:p>
    <w:p w14:paraId="6FD9BFA9" w14:textId="77777777" w:rsidR="008E338F" w:rsidRDefault="008E338F" w:rsidP="008E338F">
      <w:pPr>
        <w:pStyle w:val="Normal8pt"/>
      </w:pPr>
      <w:r>
        <w:rPr>
          <w:i/>
        </w:rPr>
        <w:t>Infernal Transformation</w:t>
      </w:r>
      <w:r w:rsidRPr="00CE4557">
        <w:rPr>
          <w:sz w:val="12"/>
          <w:szCs w:val="12"/>
        </w:rPr>
        <w:t>(DR</w:t>
      </w:r>
      <w:r>
        <w:rPr>
          <w:sz w:val="12"/>
          <w:szCs w:val="12"/>
        </w:rPr>
        <w:t>320</w:t>
      </w:r>
      <w:r w:rsidRPr="00CE4557">
        <w:rPr>
          <w:sz w:val="12"/>
          <w:szCs w:val="12"/>
        </w:rPr>
        <w:t xml:space="preserve"> p</w:t>
      </w:r>
      <w:r>
        <w:rPr>
          <w:sz w:val="12"/>
          <w:szCs w:val="12"/>
        </w:rPr>
        <w:t>92</w:t>
      </w:r>
      <w:r w:rsidRPr="00CE4557">
        <w:rPr>
          <w:sz w:val="12"/>
          <w:szCs w:val="12"/>
        </w:rPr>
        <w:t>)</w:t>
      </w:r>
    </w:p>
    <w:p w14:paraId="0F9AB926" w14:textId="77777777" w:rsidR="008E338F" w:rsidRDefault="008E338F" w:rsidP="008E338F">
      <w:pPr>
        <w:pStyle w:val="Normal8pt"/>
      </w:pPr>
      <w:r>
        <w:rPr>
          <w:i/>
        </w:rPr>
        <w:t>Infernal Transformation, Lesser</w:t>
      </w:r>
      <w:r w:rsidRPr="00CE4557">
        <w:rPr>
          <w:sz w:val="12"/>
          <w:szCs w:val="12"/>
        </w:rPr>
        <w:t>(DR</w:t>
      </w:r>
      <w:r>
        <w:rPr>
          <w:sz w:val="12"/>
          <w:szCs w:val="12"/>
        </w:rPr>
        <w:t>320</w:t>
      </w:r>
      <w:r w:rsidRPr="00CE4557">
        <w:rPr>
          <w:sz w:val="12"/>
          <w:szCs w:val="12"/>
        </w:rPr>
        <w:t xml:space="preserve"> p</w:t>
      </w:r>
      <w:r>
        <w:rPr>
          <w:sz w:val="12"/>
          <w:szCs w:val="12"/>
        </w:rPr>
        <w:t>94</w:t>
      </w:r>
      <w:r w:rsidRPr="00CE4557">
        <w:rPr>
          <w:sz w:val="12"/>
          <w:szCs w:val="12"/>
        </w:rPr>
        <w:t>)</w:t>
      </w:r>
    </w:p>
    <w:p w14:paraId="3DBD98EF" w14:textId="77777777" w:rsidR="008E338F" w:rsidRDefault="008E338F" w:rsidP="008E338F">
      <w:pPr>
        <w:pStyle w:val="Normal8pt"/>
      </w:pPr>
      <w:r>
        <w:rPr>
          <w:i/>
        </w:rPr>
        <w:t>Knight’s Move</w:t>
      </w:r>
      <w:r w:rsidRPr="00CE4557">
        <w:rPr>
          <w:sz w:val="12"/>
          <w:szCs w:val="12"/>
        </w:rPr>
        <w:t>(DR</w:t>
      </w:r>
      <w:r>
        <w:rPr>
          <w:sz w:val="12"/>
          <w:szCs w:val="12"/>
        </w:rPr>
        <w:t>317</w:t>
      </w:r>
      <w:r w:rsidRPr="00CE4557">
        <w:rPr>
          <w:sz w:val="12"/>
          <w:szCs w:val="12"/>
        </w:rPr>
        <w:t xml:space="preserve"> p</w:t>
      </w:r>
      <w:r>
        <w:rPr>
          <w:sz w:val="12"/>
          <w:szCs w:val="12"/>
        </w:rPr>
        <w:t>83</w:t>
      </w:r>
      <w:r w:rsidRPr="00CE4557">
        <w:rPr>
          <w:sz w:val="12"/>
          <w:szCs w:val="12"/>
        </w:rPr>
        <w:t>)</w:t>
      </w:r>
    </w:p>
    <w:p w14:paraId="2DA0D028" w14:textId="77777777" w:rsidR="008E338F" w:rsidRDefault="008E338F" w:rsidP="008E338F">
      <w:pPr>
        <w:pStyle w:val="Normal8pt"/>
      </w:pPr>
      <w:r>
        <w:rPr>
          <w:i/>
        </w:rPr>
        <w:t>Know</w:t>
      </w:r>
      <w:r w:rsidRPr="00DB548B">
        <w:rPr>
          <w:i/>
        </w:rPr>
        <w:t xml:space="preserve"> </w:t>
      </w:r>
      <w:r>
        <w:rPr>
          <w:i/>
        </w:rPr>
        <w:t>Opponent</w:t>
      </w:r>
      <w:r w:rsidRPr="00CE4557">
        <w:rPr>
          <w:sz w:val="12"/>
          <w:szCs w:val="12"/>
        </w:rPr>
        <w:t>(DR</w:t>
      </w:r>
      <w:r>
        <w:rPr>
          <w:sz w:val="12"/>
          <w:szCs w:val="12"/>
        </w:rPr>
        <w:t>317</w:t>
      </w:r>
      <w:r w:rsidRPr="00CE4557">
        <w:rPr>
          <w:sz w:val="12"/>
          <w:szCs w:val="12"/>
        </w:rPr>
        <w:t xml:space="preserve"> p</w:t>
      </w:r>
      <w:r>
        <w:rPr>
          <w:sz w:val="12"/>
          <w:szCs w:val="12"/>
        </w:rPr>
        <w:t>83</w:t>
      </w:r>
      <w:r w:rsidRPr="00CE4557">
        <w:rPr>
          <w:sz w:val="12"/>
          <w:szCs w:val="12"/>
        </w:rPr>
        <w:t>)</w:t>
      </w:r>
      <w:r>
        <w:rPr>
          <w:sz w:val="12"/>
          <w:szCs w:val="12"/>
        </w:rPr>
        <w:t xml:space="preserve"> </w:t>
      </w:r>
      <w:r>
        <w:t xml:space="preserve">– was </w:t>
      </w:r>
      <w:r>
        <w:rPr>
          <w:i/>
        </w:rPr>
        <w:t>Analyze Opponent</w:t>
      </w:r>
      <w:r>
        <w:t>.</w:t>
      </w:r>
    </w:p>
    <w:p w14:paraId="0D5E6560" w14:textId="77777777" w:rsidR="008E338F" w:rsidRDefault="008E338F" w:rsidP="008E338F">
      <w:pPr>
        <w:pStyle w:val="Normal8pt"/>
      </w:pPr>
      <w:r>
        <w:rPr>
          <w:i/>
        </w:rPr>
        <w:t>Lightwall</w:t>
      </w:r>
      <w:r w:rsidRPr="00CE4557">
        <w:rPr>
          <w:sz w:val="12"/>
          <w:szCs w:val="12"/>
        </w:rPr>
        <w:t>(DR</w:t>
      </w:r>
      <w:r>
        <w:rPr>
          <w:sz w:val="12"/>
          <w:szCs w:val="12"/>
        </w:rPr>
        <w:t>322</w:t>
      </w:r>
      <w:r w:rsidRPr="00CE4557">
        <w:rPr>
          <w:sz w:val="12"/>
          <w:szCs w:val="12"/>
        </w:rPr>
        <w:t xml:space="preserve"> p</w:t>
      </w:r>
      <w:r>
        <w:rPr>
          <w:sz w:val="12"/>
          <w:szCs w:val="12"/>
        </w:rPr>
        <w:t>72</w:t>
      </w:r>
      <w:r w:rsidRPr="00CE4557">
        <w:rPr>
          <w:sz w:val="12"/>
          <w:szCs w:val="12"/>
        </w:rPr>
        <w:t>)</w:t>
      </w:r>
    </w:p>
    <w:p w14:paraId="7963DB5A" w14:textId="77777777" w:rsidR="008E338F" w:rsidRDefault="008E338F" w:rsidP="008E338F">
      <w:pPr>
        <w:pStyle w:val="Normal8pt"/>
      </w:pPr>
      <w:r>
        <w:rPr>
          <w:i/>
        </w:rPr>
        <w:t>Lucent Lance</w:t>
      </w:r>
      <w:r w:rsidRPr="00CE4557">
        <w:rPr>
          <w:sz w:val="12"/>
          <w:szCs w:val="12"/>
        </w:rPr>
        <w:t>(DR</w:t>
      </w:r>
      <w:r>
        <w:rPr>
          <w:sz w:val="12"/>
          <w:szCs w:val="12"/>
        </w:rPr>
        <w:t>322</w:t>
      </w:r>
      <w:r w:rsidRPr="00CE4557">
        <w:rPr>
          <w:sz w:val="12"/>
          <w:szCs w:val="12"/>
        </w:rPr>
        <w:t xml:space="preserve"> p</w:t>
      </w:r>
      <w:r>
        <w:rPr>
          <w:sz w:val="12"/>
          <w:szCs w:val="12"/>
        </w:rPr>
        <w:t>73</w:t>
      </w:r>
      <w:r w:rsidRPr="00CE4557">
        <w:rPr>
          <w:sz w:val="12"/>
          <w:szCs w:val="12"/>
        </w:rPr>
        <w:t>)</w:t>
      </w:r>
    </w:p>
    <w:p w14:paraId="06E316D7" w14:textId="77777777" w:rsidR="008E338F" w:rsidRDefault="008E338F" w:rsidP="008E338F">
      <w:pPr>
        <w:pStyle w:val="Normal8pt"/>
      </w:pPr>
      <w:r>
        <w:rPr>
          <w:i/>
        </w:rPr>
        <w:t>Luminous Gaze</w:t>
      </w:r>
      <w:r w:rsidRPr="00CE4557">
        <w:rPr>
          <w:sz w:val="12"/>
          <w:szCs w:val="12"/>
        </w:rPr>
        <w:t>(DR</w:t>
      </w:r>
      <w:r>
        <w:rPr>
          <w:sz w:val="12"/>
          <w:szCs w:val="12"/>
        </w:rPr>
        <w:t>322</w:t>
      </w:r>
      <w:r w:rsidRPr="00CE4557">
        <w:rPr>
          <w:sz w:val="12"/>
          <w:szCs w:val="12"/>
        </w:rPr>
        <w:t xml:space="preserve"> p</w:t>
      </w:r>
      <w:r>
        <w:rPr>
          <w:sz w:val="12"/>
          <w:szCs w:val="12"/>
        </w:rPr>
        <w:t>73</w:t>
      </w:r>
      <w:r w:rsidRPr="00CE4557">
        <w:rPr>
          <w:sz w:val="12"/>
          <w:szCs w:val="12"/>
        </w:rPr>
        <w:t>)</w:t>
      </w:r>
    </w:p>
    <w:p w14:paraId="50EFF56B" w14:textId="77777777" w:rsidR="008E338F" w:rsidRDefault="008E338F" w:rsidP="008E338F">
      <w:pPr>
        <w:pStyle w:val="Normal8pt"/>
      </w:pPr>
      <w:r>
        <w:rPr>
          <w:i/>
        </w:rPr>
        <w:t>Mage Armor, Mass</w:t>
      </w:r>
      <w:r w:rsidRPr="00CE4557">
        <w:rPr>
          <w:sz w:val="12"/>
          <w:szCs w:val="12"/>
        </w:rPr>
        <w:t>(DR32</w:t>
      </w:r>
      <w:r>
        <w:rPr>
          <w:sz w:val="12"/>
          <w:szCs w:val="12"/>
        </w:rPr>
        <w:t>3</w:t>
      </w:r>
      <w:r w:rsidRPr="00CE4557">
        <w:rPr>
          <w:sz w:val="12"/>
          <w:szCs w:val="12"/>
        </w:rPr>
        <w:t xml:space="preserve"> p</w:t>
      </w:r>
      <w:r>
        <w:rPr>
          <w:sz w:val="12"/>
          <w:szCs w:val="12"/>
        </w:rPr>
        <w:t>80</w:t>
      </w:r>
      <w:r w:rsidRPr="00CE4557">
        <w:rPr>
          <w:sz w:val="12"/>
          <w:szCs w:val="12"/>
        </w:rPr>
        <w:t>)</w:t>
      </w:r>
    </w:p>
    <w:p w14:paraId="20A6F65F" w14:textId="77777777" w:rsidR="008E338F" w:rsidRDefault="008E338F" w:rsidP="008E338F">
      <w:pPr>
        <w:pStyle w:val="Normal8pt"/>
      </w:pPr>
      <w:r>
        <w:rPr>
          <w:i/>
        </w:rPr>
        <w:t>Moon Bolt</w:t>
      </w:r>
      <w:r w:rsidRPr="00CE4557">
        <w:rPr>
          <w:sz w:val="12"/>
          <w:szCs w:val="12"/>
        </w:rPr>
        <w:t>(DR</w:t>
      </w:r>
      <w:r>
        <w:rPr>
          <w:sz w:val="12"/>
          <w:szCs w:val="12"/>
        </w:rPr>
        <w:t>315</w:t>
      </w:r>
      <w:r w:rsidRPr="00CE4557">
        <w:rPr>
          <w:sz w:val="12"/>
          <w:szCs w:val="12"/>
        </w:rPr>
        <w:t xml:space="preserve"> p</w:t>
      </w:r>
      <w:r>
        <w:rPr>
          <w:sz w:val="12"/>
          <w:szCs w:val="12"/>
        </w:rPr>
        <w:t>31</w:t>
      </w:r>
      <w:r w:rsidRPr="00CE4557">
        <w:rPr>
          <w:sz w:val="12"/>
          <w:szCs w:val="12"/>
        </w:rPr>
        <w:t>)</w:t>
      </w:r>
    </w:p>
    <w:p w14:paraId="40464E96" w14:textId="77777777" w:rsidR="008E338F" w:rsidRDefault="008E338F" w:rsidP="008E338F">
      <w:pPr>
        <w:pStyle w:val="Normal8pt"/>
      </w:pPr>
      <w:r>
        <w:rPr>
          <w:i/>
        </w:rPr>
        <w:t>Moon Lust</w:t>
      </w:r>
      <w:r w:rsidRPr="00CE4557">
        <w:rPr>
          <w:sz w:val="12"/>
          <w:szCs w:val="12"/>
        </w:rPr>
        <w:t>(DR</w:t>
      </w:r>
      <w:r>
        <w:rPr>
          <w:sz w:val="12"/>
          <w:szCs w:val="12"/>
        </w:rPr>
        <w:t>315</w:t>
      </w:r>
      <w:r w:rsidRPr="00CE4557">
        <w:rPr>
          <w:sz w:val="12"/>
          <w:szCs w:val="12"/>
        </w:rPr>
        <w:t xml:space="preserve"> p</w:t>
      </w:r>
      <w:r>
        <w:rPr>
          <w:sz w:val="12"/>
          <w:szCs w:val="12"/>
        </w:rPr>
        <w:t>31</w:t>
      </w:r>
      <w:r w:rsidRPr="00CE4557">
        <w:rPr>
          <w:sz w:val="12"/>
          <w:szCs w:val="12"/>
        </w:rPr>
        <w:t>)</w:t>
      </w:r>
    </w:p>
    <w:p w14:paraId="6441B38C" w14:textId="77777777" w:rsidR="008E338F" w:rsidRDefault="008E338F" w:rsidP="008E338F">
      <w:pPr>
        <w:pStyle w:val="Normal8pt"/>
      </w:pPr>
      <w:r>
        <w:rPr>
          <w:i/>
        </w:rPr>
        <w:t>Primal Form</w:t>
      </w:r>
      <w:r w:rsidRPr="00CE4557">
        <w:rPr>
          <w:sz w:val="12"/>
          <w:szCs w:val="12"/>
        </w:rPr>
        <w:t>(DR</w:t>
      </w:r>
      <w:r>
        <w:rPr>
          <w:sz w:val="12"/>
          <w:szCs w:val="12"/>
        </w:rPr>
        <w:t>320</w:t>
      </w:r>
      <w:r w:rsidRPr="00CE4557">
        <w:rPr>
          <w:sz w:val="12"/>
          <w:szCs w:val="12"/>
        </w:rPr>
        <w:t xml:space="preserve"> p</w:t>
      </w:r>
      <w:r>
        <w:rPr>
          <w:sz w:val="12"/>
          <w:szCs w:val="12"/>
        </w:rPr>
        <w:t>94</w:t>
      </w:r>
      <w:r w:rsidRPr="00CE4557">
        <w:rPr>
          <w:sz w:val="12"/>
          <w:szCs w:val="12"/>
        </w:rPr>
        <w:t>)</w:t>
      </w:r>
    </w:p>
    <w:p w14:paraId="4791E0A5" w14:textId="77777777" w:rsidR="008E338F" w:rsidRDefault="008E338F" w:rsidP="008E338F">
      <w:pPr>
        <w:pStyle w:val="Normal8pt"/>
      </w:pPr>
      <w:r>
        <w:rPr>
          <w:i/>
        </w:rPr>
        <w:t>Radiant Assault</w:t>
      </w:r>
      <w:r w:rsidRPr="00CE4557">
        <w:rPr>
          <w:sz w:val="12"/>
          <w:szCs w:val="12"/>
        </w:rPr>
        <w:t>(DR</w:t>
      </w:r>
      <w:r>
        <w:rPr>
          <w:sz w:val="12"/>
          <w:szCs w:val="12"/>
        </w:rPr>
        <w:t>322</w:t>
      </w:r>
      <w:r w:rsidRPr="00CE4557">
        <w:rPr>
          <w:sz w:val="12"/>
          <w:szCs w:val="12"/>
        </w:rPr>
        <w:t xml:space="preserve"> p</w:t>
      </w:r>
      <w:r>
        <w:rPr>
          <w:sz w:val="12"/>
          <w:szCs w:val="12"/>
        </w:rPr>
        <w:t>74</w:t>
      </w:r>
      <w:r w:rsidRPr="00CE4557">
        <w:rPr>
          <w:sz w:val="12"/>
          <w:szCs w:val="12"/>
        </w:rPr>
        <w:t>)</w:t>
      </w:r>
    </w:p>
    <w:p w14:paraId="4263EB2A" w14:textId="77777777" w:rsidR="008E338F" w:rsidRDefault="008E338F" w:rsidP="008E338F">
      <w:pPr>
        <w:pStyle w:val="Normal8pt"/>
      </w:pPr>
      <w:r>
        <w:rPr>
          <w:i/>
        </w:rPr>
        <w:t>Rainbow Beam</w:t>
      </w:r>
      <w:r w:rsidRPr="00CE4557">
        <w:rPr>
          <w:sz w:val="12"/>
          <w:szCs w:val="12"/>
        </w:rPr>
        <w:t>(DR</w:t>
      </w:r>
      <w:r>
        <w:rPr>
          <w:sz w:val="12"/>
          <w:szCs w:val="12"/>
        </w:rPr>
        <w:t>322</w:t>
      </w:r>
      <w:r w:rsidRPr="00CE4557">
        <w:rPr>
          <w:sz w:val="12"/>
          <w:szCs w:val="12"/>
        </w:rPr>
        <w:t xml:space="preserve"> p</w:t>
      </w:r>
      <w:r>
        <w:rPr>
          <w:sz w:val="12"/>
          <w:szCs w:val="12"/>
        </w:rPr>
        <w:t>74</w:t>
      </w:r>
      <w:r w:rsidRPr="00CE4557">
        <w:rPr>
          <w:sz w:val="12"/>
          <w:szCs w:val="12"/>
        </w:rPr>
        <w:t>)</w:t>
      </w:r>
    </w:p>
    <w:p w14:paraId="0E418034" w14:textId="77777777" w:rsidR="008E338F" w:rsidRDefault="008E338F" w:rsidP="008E338F">
      <w:pPr>
        <w:pStyle w:val="Normal8pt"/>
      </w:pPr>
      <w:r>
        <w:rPr>
          <w:i/>
        </w:rPr>
        <w:t>Rainbow Blast</w:t>
      </w:r>
      <w:r w:rsidRPr="00CE4557">
        <w:rPr>
          <w:sz w:val="12"/>
          <w:szCs w:val="12"/>
        </w:rPr>
        <w:t>(DR</w:t>
      </w:r>
      <w:r>
        <w:rPr>
          <w:sz w:val="12"/>
          <w:szCs w:val="12"/>
        </w:rPr>
        <w:t>322</w:t>
      </w:r>
      <w:r w:rsidRPr="00CE4557">
        <w:rPr>
          <w:sz w:val="12"/>
          <w:szCs w:val="12"/>
        </w:rPr>
        <w:t xml:space="preserve"> p</w:t>
      </w:r>
      <w:r>
        <w:rPr>
          <w:sz w:val="12"/>
          <w:szCs w:val="12"/>
        </w:rPr>
        <w:t>74</w:t>
      </w:r>
      <w:r w:rsidRPr="00CE4557">
        <w:rPr>
          <w:sz w:val="12"/>
          <w:szCs w:val="12"/>
        </w:rPr>
        <w:t>)</w:t>
      </w:r>
    </w:p>
    <w:p w14:paraId="01E00B7C" w14:textId="77777777" w:rsidR="008E338F" w:rsidRDefault="008E338F" w:rsidP="008E338F">
      <w:pPr>
        <w:pStyle w:val="Normal8pt"/>
      </w:pPr>
      <w:r>
        <w:rPr>
          <w:i/>
        </w:rPr>
        <w:t>Rejuvenate Corpse</w:t>
      </w:r>
      <w:r w:rsidRPr="00CE4557">
        <w:rPr>
          <w:sz w:val="12"/>
          <w:szCs w:val="12"/>
        </w:rPr>
        <w:t>(DR</w:t>
      </w:r>
      <w:r>
        <w:rPr>
          <w:sz w:val="12"/>
          <w:szCs w:val="12"/>
        </w:rPr>
        <w:t>315</w:t>
      </w:r>
      <w:r w:rsidRPr="00CE4557">
        <w:rPr>
          <w:sz w:val="12"/>
          <w:szCs w:val="12"/>
        </w:rPr>
        <w:t xml:space="preserve"> p</w:t>
      </w:r>
      <w:r>
        <w:rPr>
          <w:sz w:val="12"/>
          <w:szCs w:val="12"/>
        </w:rPr>
        <w:t>59</w:t>
      </w:r>
      <w:r w:rsidRPr="00CE4557">
        <w:rPr>
          <w:sz w:val="12"/>
          <w:szCs w:val="12"/>
        </w:rPr>
        <w:t>)</w:t>
      </w:r>
    </w:p>
    <w:p w14:paraId="0B253731" w14:textId="77777777" w:rsidR="008E338F" w:rsidRDefault="008E338F" w:rsidP="008E338F">
      <w:pPr>
        <w:pStyle w:val="Normal8pt"/>
      </w:pPr>
      <w:r>
        <w:rPr>
          <w:i/>
        </w:rPr>
        <w:t>Shadow Phase</w:t>
      </w:r>
      <w:r w:rsidRPr="00CE4557">
        <w:rPr>
          <w:sz w:val="12"/>
          <w:szCs w:val="12"/>
        </w:rPr>
        <w:t>(DR</w:t>
      </w:r>
      <w:r>
        <w:rPr>
          <w:sz w:val="12"/>
          <w:szCs w:val="12"/>
        </w:rPr>
        <w:t>322</w:t>
      </w:r>
      <w:r w:rsidRPr="00CE4557">
        <w:rPr>
          <w:sz w:val="12"/>
          <w:szCs w:val="12"/>
        </w:rPr>
        <w:t xml:space="preserve"> p</w:t>
      </w:r>
      <w:r>
        <w:rPr>
          <w:sz w:val="12"/>
          <w:szCs w:val="12"/>
        </w:rPr>
        <w:t>74</w:t>
      </w:r>
      <w:r w:rsidRPr="00CE4557">
        <w:rPr>
          <w:sz w:val="12"/>
          <w:szCs w:val="12"/>
        </w:rPr>
        <w:t>)</w:t>
      </w:r>
    </w:p>
    <w:p w14:paraId="2DC30D8C" w14:textId="77777777" w:rsidR="008E338F" w:rsidRDefault="008E338F" w:rsidP="008E338F">
      <w:pPr>
        <w:pStyle w:val="Normal8pt"/>
      </w:pPr>
      <w:r>
        <w:rPr>
          <w:i/>
        </w:rPr>
        <w:t>Shard Storm</w:t>
      </w:r>
      <w:r w:rsidRPr="00CE4557">
        <w:rPr>
          <w:sz w:val="12"/>
          <w:szCs w:val="12"/>
        </w:rPr>
        <w:t>(DR32</w:t>
      </w:r>
      <w:r>
        <w:rPr>
          <w:sz w:val="12"/>
          <w:szCs w:val="12"/>
        </w:rPr>
        <w:t>3</w:t>
      </w:r>
      <w:r w:rsidRPr="00CE4557">
        <w:rPr>
          <w:sz w:val="12"/>
          <w:szCs w:val="12"/>
        </w:rPr>
        <w:t xml:space="preserve"> p</w:t>
      </w:r>
      <w:r>
        <w:rPr>
          <w:sz w:val="12"/>
          <w:szCs w:val="12"/>
        </w:rPr>
        <w:t>80</w:t>
      </w:r>
      <w:r w:rsidRPr="00CE4557">
        <w:rPr>
          <w:sz w:val="12"/>
          <w:szCs w:val="12"/>
        </w:rPr>
        <w:t>)</w:t>
      </w:r>
    </w:p>
    <w:p w14:paraId="2EEB8DEA" w14:textId="77777777" w:rsidR="008E338F" w:rsidRDefault="008E338F" w:rsidP="008E338F">
      <w:pPr>
        <w:pStyle w:val="Normal8pt"/>
      </w:pPr>
      <w:r>
        <w:rPr>
          <w:i/>
        </w:rPr>
        <w:t>Sink</w:t>
      </w:r>
      <w:r w:rsidRPr="00CE4557">
        <w:rPr>
          <w:sz w:val="12"/>
          <w:szCs w:val="12"/>
        </w:rPr>
        <w:t>(DR</w:t>
      </w:r>
      <w:r>
        <w:rPr>
          <w:sz w:val="12"/>
          <w:szCs w:val="12"/>
        </w:rPr>
        <w:t>318</w:t>
      </w:r>
      <w:r w:rsidRPr="00CE4557">
        <w:rPr>
          <w:sz w:val="12"/>
          <w:szCs w:val="12"/>
        </w:rPr>
        <w:t xml:space="preserve"> p</w:t>
      </w:r>
      <w:r>
        <w:rPr>
          <w:sz w:val="12"/>
          <w:szCs w:val="12"/>
        </w:rPr>
        <w:t>72</w:t>
      </w:r>
      <w:r w:rsidRPr="00CE4557">
        <w:rPr>
          <w:sz w:val="12"/>
          <w:szCs w:val="12"/>
        </w:rPr>
        <w:t>)</w:t>
      </w:r>
    </w:p>
    <w:p w14:paraId="1DB02157" w14:textId="77777777" w:rsidR="008E338F" w:rsidRDefault="008E338F" w:rsidP="008E338F">
      <w:pPr>
        <w:pStyle w:val="Normal8pt"/>
      </w:pPr>
      <w:r>
        <w:rPr>
          <w:i/>
        </w:rPr>
        <w:t>Swamp Lung</w:t>
      </w:r>
      <w:r w:rsidRPr="00CE4557">
        <w:rPr>
          <w:sz w:val="12"/>
          <w:szCs w:val="12"/>
        </w:rPr>
        <w:t>(DR</w:t>
      </w:r>
      <w:r>
        <w:rPr>
          <w:sz w:val="12"/>
          <w:szCs w:val="12"/>
        </w:rPr>
        <w:t>318</w:t>
      </w:r>
      <w:r w:rsidRPr="00CE4557">
        <w:rPr>
          <w:sz w:val="12"/>
          <w:szCs w:val="12"/>
        </w:rPr>
        <w:t xml:space="preserve"> p</w:t>
      </w:r>
      <w:r>
        <w:rPr>
          <w:sz w:val="12"/>
          <w:szCs w:val="12"/>
        </w:rPr>
        <w:t>72</w:t>
      </w:r>
      <w:r w:rsidRPr="00CE4557">
        <w:rPr>
          <w:sz w:val="12"/>
          <w:szCs w:val="12"/>
        </w:rPr>
        <w:t>)</w:t>
      </w:r>
    </w:p>
    <w:p w14:paraId="08FBC1D7" w14:textId="77777777" w:rsidR="008E338F" w:rsidRDefault="008E338F" w:rsidP="008E338F">
      <w:pPr>
        <w:pStyle w:val="Normal8pt"/>
      </w:pPr>
      <w:r>
        <w:rPr>
          <w:i/>
        </w:rPr>
        <w:t>Swamp Stride</w:t>
      </w:r>
      <w:r w:rsidRPr="00CE4557">
        <w:rPr>
          <w:sz w:val="12"/>
          <w:szCs w:val="12"/>
        </w:rPr>
        <w:t>(DR</w:t>
      </w:r>
      <w:r>
        <w:rPr>
          <w:sz w:val="12"/>
          <w:szCs w:val="12"/>
        </w:rPr>
        <w:t>318</w:t>
      </w:r>
      <w:r w:rsidRPr="00CE4557">
        <w:rPr>
          <w:sz w:val="12"/>
          <w:szCs w:val="12"/>
        </w:rPr>
        <w:t xml:space="preserve"> p</w:t>
      </w:r>
      <w:r>
        <w:rPr>
          <w:sz w:val="12"/>
          <w:szCs w:val="12"/>
        </w:rPr>
        <w:t>72</w:t>
      </w:r>
      <w:r w:rsidRPr="00CE4557">
        <w:rPr>
          <w:sz w:val="12"/>
          <w:szCs w:val="12"/>
        </w:rPr>
        <w:t>)</w:t>
      </w:r>
    </w:p>
    <w:p w14:paraId="3D480BEA" w14:textId="77777777" w:rsidR="008E338F" w:rsidRDefault="008E338F" w:rsidP="008E338F">
      <w:pPr>
        <w:pStyle w:val="Normal8pt"/>
      </w:pPr>
      <w:r>
        <w:rPr>
          <w:i/>
        </w:rPr>
        <w:t>Swim</w:t>
      </w:r>
      <w:r w:rsidRPr="00CE4557">
        <w:rPr>
          <w:sz w:val="12"/>
          <w:szCs w:val="12"/>
        </w:rPr>
        <w:t>(DR</w:t>
      </w:r>
      <w:r>
        <w:rPr>
          <w:sz w:val="12"/>
          <w:szCs w:val="12"/>
        </w:rPr>
        <w:t>318</w:t>
      </w:r>
      <w:r w:rsidRPr="00CE4557">
        <w:rPr>
          <w:sz w:val="12"/>
          <w:szCs w:val="12"/>
        </w:rPr>
        <w:t xml:space="preserve"> p</w:t>
      </w:r>
      <w:r>
        <w:rPr>
          <w:sz w:val="12"/>
          <w:szCs w:val="12"/>
        </w:rPr>
        <w:t>72</w:t>
      </w:r>
      <w:r w:rsidRPr="00CE4557">
        <w:rPr>
          <w:sz w:val="12"/>
          <w:szCs w:val="12"/>
        </w:rPr>
        <w:t>)</w:t>
      </w:r>
    </w:p>
    <w:p w14:paraId="0FFDF80D" w14:textId="77777777" w:rsidR="008E338F" w:rsidRDefault="008E338F" w:rsidP="008E338F">
      <w:pPr>
        <w:pStyle w:val="Normal8pt"/>
      </w:pPr>
      <w:r>
        <w:rPr>
          <w:i/>
        </w:rPr>
        <w:t>Swim, Mass</w:t>
      </w:r>
      <w:r w:rsidRPr="00CE4557">
        <w:rPr>
          <w:sz w:val="12"/>
          <w:szCs w:val="12"/>
        </w:rPr>
        <w:t>(DR</w:t>
      </w:r>
      <w:r>
        <w:rPr>
          <w:sz w:val="12"/>
          <w:szCs w:val="12"/>
        </w:rPr>
        <w:t>318</w:t>
      </w:r>
      <w:r w:rsidRPr="00CE4557">
        <w:rPr>
          <w:sz w:val="12"/>
          <w:szCs w:val="12"/>
        </w:rPr>
        <w:t xml:space="preserve"> p</w:t>
      </w:r>
      <w:r>
        <w:rPr>
          <w:sz w:val="12"/>
          <w:szCs w:val="12"/>
        </w:rPr>
        <w:t>73</w:t>
      </w:r>
      <w:r w:rsidRPr="00CE4557">
        <w:rPr>
          <w:sz w:val="12"/>
          <w:szCs w:val="12"/>
        </w:rPr>
        <w:t>)</w:t>
      </w:r>
    </w:p>
    <w:p w14:paraId="1D21B309" w14:textId="77777777" w:rsidR="008E338F" w:rsidRDefault="008E338F" w:rsidP="008E338F">
      <w:pPr>
        <w:pStyle w:val="Normal8pt"/>
      </w:pPr>
      <w:r>
        <w:rPr>
          <w:i/>
        </w:rPr>
        <w:t>Tenser’s Floating Disk, Greater</w:t>
      </w:r>
      <w:r w:rsidRPr="00CE4557">
        <w:rPr>
          <w:sz w:val="12"/>
          <w:szCs w:val="12"/>
        </w:rPr>
        <w:t>(DR32</w:t>
      </w:r>
      <w:r>
        <w:rPr>
          <w:sz w:val="12"/>
          <w:szCs w:val="12"/>
        </w:rPr>
        <w:t>3</w:t>
      </w:r>
      <w:r w:rsidRPr="00CE4557">
        <w:rPr>
          <w:sz w:val="12"/>
          <w:szCs w:val="12"/>
        </w:rPr>
        <w:t xml:space="preserve"> p</w:t>
      </w:r>
      <w:r>
        <w:rPr>
          <w:sz w:val="12"/>
          <w:szCs w:val="12"/>
        </w:rPr>
        <w:t>80</w:t>
      </w:r>
      <w:r w:rsidRPr="00CE4557">
        <w:rPr>
          <w:sz w:val="12"/>
          <w:szCs w:val="12"/>
        </w:rPr>
        <w:t>)</w:t>
      </w:r>
    </w:p>
    <w:p w14:paraId="30DE2F78" w14:textId="77777777" w:rsidR="008E338F" w:rsidRDefault="008E338F" w:rsidP="008E338F">
      <w:pPr>
        <w:pStyle w:val="Normal8pt"/>
      </w:pPr>
      <w:r>
        <w:rPr>
          <w:i/>
        </w:rPr>
        <w:t>Wild Runner</w:t>
      </w:r>
      <w:r w:rsidRPr="00CE4557">
        <w:rPr>
          <w:sz w:val="12"/>
          <w:szCs w:val="12"/>
        </w:rPr>
        <w:t>(DR</w:t>
      </w:r>
      <w:r>
        <w:rPr>
          <w:sz w:val="12"/>
          <w:szCs w:val="12"/>
        </w:rPr>
        <w:t>320</w:t>
      </w:r>
      <w:r w:rsidRPr="00CE4557">
        <w:rPr>
          <w:sz w:val="12"/>
          <w:szCs w:val="12"/>
        </w:rPr>
        <w:t xml:space="preserve"> p</w:t>
      </w:r>
      <w:r>
        <w:rPr>
          <w:sz w:val="12"/>
          <w:szCs w:val="12"/>
        </w:rPr>
        <w:t>94</w:t>
      </w:r>
      <w:r w:rsidRPr="00CE4557">
        <w:rPr>
          <w:sz w:val="12"/>
          <w:szCs w:val="12"/>
        </w:rPr>
        <w:t>)</w:t>
      </w:r>
    </w:p>
    <w:p w14:paraId="56CFE835" w14:textId="77777777" w:rsidR="008E338F" w:rsidRDefault="008E338F" w:rsidP="008E338F">
      <w:pPr>
        <w:pStyle w:val="Normal8pt"/>
      </w:pPr>
    </w:p>
    <w:p w14:paraId="010C1C63" w14:textId="77777777" w:rsidR="008E338F" w:rsidRDefault="008E338F" w:rsidP="008E338F">
      <w:pPr>
        <w:pStyle w:val="Normal8pt"/>
      </w:pPr>
    </w:p>
    <w:p w14:paraId="48A9C15B" w14:textId="77777777" w:rsidR="008E338F" w:rsidRDefault="008E338F" w:rsidP="008E338F">
      <w:pPr>
        <w:pStyle w:val="Heading3"/>
      </w:pPr>
      <w:r>
        <w:t>Abjuration</w:t>
      </w:r>
    </w:p>
    <w:p w14:paraId="336B8D29" w14:textId="77777777" w:rsidR="008E338F" w:rsidRDefault="008E338F" w:rsidP="008E338F">
      <w:pPr>
        <w:pStyle w:val="Heading3"/>
      </w:pPr>
      <w:r>
        <w:t>Conjuration</w:t>
      </w:r>
    </w:p>
    <w:p w14:paraId="40133FAD" w14:textId="77777777" w:rsidR="008E338F" w:rsidRDefault="008E338F" w:rsidP="008E338F">
      <w:pPr>
        <w:pStyle w:val="Heading3"/>
      </w:pPr>
      <w:r>
        <w:t>Divination</w:t>
      </w:r>
    </w:p>
    <w:p w14:paraId="3D7EAB43" w14:textId="77777777" w:rsidR="008E338F" w:rsidRDefault="008E338F" w:rsidP="008E338F">
      <w:pPr>
        <w:pStyle w:val="Heading3"/>
      </w:pPr>
      <w:r>
        <w:t>Enchantment</w:t>
      </w:r>
    </w:p>
    <w:p w14:paraId="3F7CF3E5" w14:textId="77777777" w:rsidR="008E338F" w:rsidRDefault="008E338F" w:rsidP="008E338F">
      <w:pPr>
        <w:pStyle w:val="Heading3"/>
      </w:pPr>
      <w:r>
        <w:t>Evocation</w:t>
      </w:r>
    </w:p>
    <w:p w14:paraId="37A567C4" w14:textId="77777777" w:rsidR="008E338F" w:rsidRDefault="008E338F" w:rsidP="008E338F">
      <w:pPr>
        <w:pStyle w:val="Heading3"/>
      </w:pPr>
      <w:r>
        <w:t>Illusion</w:t>
      </w:r>
    </w:p>
    <w:p w14:paraId="5F8AA04B" w14:textId="77777777" w:rsidR="008E338F" w:rsidRDefault="008E338F" w:rsidP="008E338F">
      <w:pPr>
        <w:pStyle w:val="Heading3"/>
      </w:pPr>
      <w:r>
        <w:t>Necromancy</w:t>
      </w:r>
    </w:p>
    <w:p w14:paraId="64345222" w14:textId="77777777" w:rsidR="008E338F" w:rsidRDefault="008E338F" w:rsidP="008E338F">
      <w:pPr>
        <w:pStyle w:val="Heading3"/>
      </w:pPr>
      <w:r>
        <w:t>Transmutation</w:t>
      </w:r>
    </w:p>
    <w:p w14:paraId="463FC9FA" w14:textId="77777777" w:rsidR="008E338F" w:rsidRDefault="008E338F" w:rsidP="008E338F">
      <w:pPr>
        <w:pStyle w:val="Normal8pt"/>
      </w:pPr>
    </w:p>
    <w:p w14:paraId="18345DAE" w14:textId="77777777" w:rsidR="008E338F" w:rsidRDefault="008E338F" w:rsidP="008E338F">
      <w:pPr>
        <w:pStyle w:val="Normal8pt"/>
      </w:pPr>
      <w:r>
        <w:t>// eop</w:t>
      </w:r>
    </w:p>
    <w:sectPr w:rsidR="008E338F">
      <w:pgSz w:w="12240" w:h="15840" w:code="1"/>
      <w:pgMar w:top="1080" w:right="864" w:bottom="1080" w:left="864" w:header="720" w:footer="720" w:gutter="0"/>
      <w:paperSrc w:first="112" w:other="1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38F0F" w14:textId="77777777" w:rsidR="007F30B4" w:rsidRDefault="007F30B4">
      <w:r>
        <w:separator/>
      </w:r>
    </w:p>
  </w:endnote>
  <w:endnote w:type="continuationSeparator" w:id="0">
    <w:p w14:paraId="30CDA907" w14:textId="77777777" w:rsidR="007F30B4" w:rsidRDefault="007F3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80BD0" w14:textId="77777777" w:rsidR="00724CB1" w:rsidRDefault="00724CB1">
    <w:pPr>
      <w:pStyle w:val="Foote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67943" w14:textId="77777777" w:rsidR="00724CB1" w:rsidRDefault="00724CB1">
    <w:pPr>
      <w:pStyle w:val="Footer"/>
      <w:tabs>
        <w:tab w:val="left" w:pos="5040"/>
      </w:tabs>
    </w:pPr>
  </w:p>
  <w:p w14:paraId="0686CD7E" w14:textId="77777777" w:rsidR="00724CB1" w:rsidRDefault="00724CB1">
    <w:pPr>
      <w:pStyle w:val="Footer"/>
      <w:tabs>
        <w:tab w:val="left" w:pos="5040"/>
      </w:tabs>
    </w:pPr>
    <w:r>
      <w:t>Sorcerer / Wizard Spell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27</w:t>
    </w:r>
    <w:r>
      <w:fldChar w:fldCharType="end"/>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A6EEF" w14:textId="77777777" w:rsidR="00724CB1" w:rsidRDefault="00724CB1">
    <w:pPr>
      <w:pStyle w:val="Footer"/>
      <w:tabs>
        <w:tab w:val="left" w:pos="5040"/>
      </w:tabs>
    </w:pPr>
  </w:p>
  <w:p w14:paraId="4DBE7E32" w14:textId="77777777" w:rsidR="00724CB1" w:rsidRDefault="00724CB1">
    <w:pPr>
      <w:pStyle w:val="Footer"/>
      <w:tabs>
        <w:tab w:val="left" w:pos="5040"/>
      </w:tabs>
    </w:pPr>
    <w:r>
      <w:t>Clerical Domain – Chaos</w:t>
    </w:r>
    <w:r>
      <w:tab/>
    </w:r>
    <w:r>
      <w:tab/>
      <w:t xml:space="preserve">Page </w:t>
    </w:r>
    <w:r>
      <w:fldChar w:fldCharType="begin"/>
    </w:r>
    <w:r>
      <w:instrText xml:space="preserve"> PAGE </w:instrText>
    </w:r>
    <w:r>
      <w:fldChar w:fldCharType="separate"/>
    </w:r>
    <w:r w:rsidR="00D807CA">
      <w:rPr>
        <w:noProof/>
      </w:rPr>
      <w:t>217</w:t>
    </w:r>
    <w:r>
      <w:fldChar w:fldCharType="end"/>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DEEA6" w14:textId="77777777" w:rsidR="00724CB1" w:rsidRDefault="00724CB1">
    <w:pPr>
      <w:pStyle w:val="Footer"/>
      <w:tabs>
        <w:tab w:val="left" w:pos="5040"/>
      </w:tabs>
    </w:pPr>
  </w:p>
  <w:p w14:paraId="3F6911A6" w14:textId="77777777" w:rsidR="00724CB1" w:rsidRDefault="00724CB1">
    <w:pPr>
      <w:pStyle w:val="Footer"/>
      <w:tabs>
        <w:tab w:val="left" w:pos="5040"/>
      </w:tabs>
    </w:pPr>
    <w:r>
      <w:t>Clerical Domain – Charm</w:t>
    </w:r>
    <w:r>
      <w:tab/>
    </w:r>
    <w:r>
      <w:tab/>
      <w:t xml:space="preserve">Page </w:t>
    </w:r>
    <w:r>
      <w:fldChar w:fldCharType="begin"/>
    </w:r>
    <w:r>
      <w:instrText xml:space="preserve"> PAGE </w:instrText>
    </w:r>
    <w:r>
      <w:fldChar w:fldCharType="separate"/>
    </w:r>
    <w:r w:rsidR="00D807CA">
      <w:rPr>
        <w:noProof/>
      </w:rPr>
      <w:t>218</w:t>
    </w:r>
    <w:r>
      <w:fldChar w:fldCharType="end"/>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F516D" w14:textId="77777777" w:rsidR="00724CB1" w:rsidRDefault="00724CB1">
    <w:pPr>
      <w:pStyle w:val="Footer"/>
      <w:tabs>
        <w:tab w:val="left" w:pos="5040"/>
      </w:tabs>
    </w:pPr>
  </w:p>
  <w:p w14:paraId="6D0391CB" w14:textId="77777777" w:rsidR="00724CB1" w:rsidRDefault="00724CB1">
    <w:pPr>
      <w:pStyle w:val="Footer"/>
      <w:tabs>
        <w:tab w:val="left" w:pos="5040"/>
      </w:tabs>
    </w:pPr>
    <w:r>
      <w:t>Clerical Domain – Charm</w:t>
    </w:r>
    <w:r>
      <w:tab/>
    </w:r>
    <w:r>
      <w:tab/>
      <w:t xml:space="preserve">Page </w:t>
    </w:r>
    <w:r>
      <w:fldChar w:fldCharType="begin"/>
    </w:r>
    <w:r>
      <w:instrText xml:space="preserve"> PAGE </w:instrText>
    </w:r>
    <w:r>
      <w:fldChar w:fldCharType="separate"/>
    </w:r>
    <w:r>
      <w:rPr>
        <w:noProof/>
      </w:rPr>
      <w:t>217</w:t>
    </w:r>
    <w:r>
      <w:fldChar w:fldCharType="end"/>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A5456" w14:textId="77777777" w:rsidR="00724CB1" w:rsidRDefault="00724CB1">
    <w:pPr>
      <w:pStyle w:val="Footer"/>
      <w:tabs>
        <w:tab w:val="left" w:pos="5040"/>
      </w:tabs>
    </w:pPr>
  </w:p>
  <w:p w14:paraId="25724CFF" w14:textId="77777777" w:rsidR="00724CB1" w:rsidRDefault="00724CB1">
    <w:pPr>
      <w:pStyle w:val="Footer"/>
      <w:tabs>
        <w:tab w:val="left" w:pos="5040"/>
      </w:tabs>
    </w:pPr>
    <w:r>
      <w:t>Clerical Domain – Chastity</w:t>
    </w:r>
    <w:r>
      <w:tab/>
    </w:r>
    <w:r>
      <w:tab/>
      <w:t xml:space="preserve">Page </w:t>
    </w:r>
    <w:r>
      <w:fldChar w:fldCharType="begin"/>
    </w:r>
    <w:r>
      <w:instrText xml:space="preserve"> PAGE </w:instrText>
    </w:r>
    <w:r>
      <w:fldChar w:fldCharType="separate"/>
    </w:r>
    <w:r w:rsidR="00D807CA">
      <w:rPr>
        <w:noProof/>
      </w:rPr>
      <w:t>219</w:t>
    </w:r>
    <w:r>
      <w:fldChar w:fldCharType="end"/>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CEBFB" w14:textId="77777777" w:rsidR="00724CB1" w:rsidRDefault="00724CB1">
    <w:pPr>
      <w:pStyle w:val="Footer"/>
      <w:tabs>
        <w:tab w:val="left" w:pos="5040"/>
      </w:tabs>
    </w:pPr>
  </w:p>
  <w:p w14:paraId="00F5B941" w14:textId="77777777" w:rsidR="00724CB1" w:rsidRDefault="00724CB1">
    <w:pPr>
      <w:pStyle w:val="Footer"/>
      <w:tabs>
        <w:tab w:val="left" w:pos="5040"/>
      </w:tabs>
    </w:pPr>
    <w:r>
      <w:t>Clerical Domain – City</w:t>
    </w:r>
    <w:r>
      <w:tab/>
    </w:r>
    <w:r>
      <w:tab/>
      <w:t xml:space="preserve">Page </w:t>
    </w:r>
    <w:r>
      <w:fldChar w:fldCharType="begin"/>
    </w:r>
    <w:r>
      <w:instrText xml:space="preserve"> PAGE </w:instrText>
    </w:r>
    <w:r>
      <w:fldChar w:fldCharType="separate"/>
    </w:r>
    <w:r w:rsidR="00D807CA">
      <w:rPr>
        <w:noProof/>
      </w:rPr>
      <w:t>220</w:t>
    </w:r>
    <w:r>
      <w:fldChar w:fldCharType="end"/>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72F91" w14:textId="77777777" w:rsidR="00724CB1" w:rsidRDefault="00724CB1">
    <w:pPr>
      <w:pStyle w:val="Footer"/>
      <w:tabs>
        <w:tab w:val="left" w:pos="5040"/>
      </w:tabs>
    </w:pPr>
  </w:p>
  <w:p w14:paraId="26A8D779" w14:textId="77777777" w:rsidR="00724CB1" w:rsidRDefault="00724CB1">
    <w:pPr>
      <w:pStyle w:val="Footer"/>
      <w:tabs>
        <w:tab w:val="left" w:pos="5040"/>
      </w:tabs>
    </w:pPr>
    <w:r>
      <w:t>Clerical Domain – Cold</w:t>
    </w:r>
    <w:r>
      <w:tab/>
    </w:r>
    <w:r>
      <w:tab/>
      <w:t xml:space="preserve">Page </w:t>
    </w:r>
    <w:r>
      <w:fldChar w:fldCharType="begin"/>
    </w:r>
    <w:r>
      <w:instrText xml:space="preserve"> PAGE </w:instrText>
    </w:r>
    <w:r>
      <w:fldChar w:fldCharType="separate"/>
    </w:r>
    <w:r w:rsidR="00D807CA">
      <w:rPr>
        <w:noProof/>
      </w:rPr>
      <w:t>221</w:t>
    </w:r>
    <w:r>
      <w:fldChar w:fldCharType="end"/>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42168" w14:textId="77777777" w:rsidR="00724CB1" w:rsidRDefault="00724CB1">
    <w:pPr>
      <w:pStyle w:val="Footer"/>
      <w:tabs>
        <w:tab w:val="left" w:pos="5040"/>
      </w:tabs>
    </w:pPr>
  </w:p>
  <w:p w14:paraId="49328CD7" w14:textId="77777777" w:rsidR="00724CB1" w:rsidRDefault="00724CB1">
    <w:pPr>
      <w:pStyle w:val="Footer"/>
      <w:tabs>
        <w:tab w:val="left" w:pos="5040"/>
      </w:tabs>
    </w:pPr>
    <w:r>
      <w:t>Clerical Domain – Commerce</w:t>
    </w:r>
    <w:r>
      <w:tab/>
    </w:r>
    <w:r>
      <w:tab/>
      <w:t xml:space="preserve">Page </w:t>
    </w:r>
    <w:r>
      <w:fldChar w:fldCharType="begin"/>
    </w:r>
    <w:r>
      <w:instrText xml:space="preserve"> PAGE </w:instrText>
    </w:r>
    <w:r>
      <w:fldChar w:fldCharType="separate"/>
    </w:r>
    <w:r w:rsidR="00D807CA">
      <w:rPr>
        <w:noProof/>
      </w:rPr>
      <w:t>222</w:t>
    </w:r>
    <w:r>
      <w:fldChar w:fldCharType="end"/>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6F591" w14:textId="77777777" w:rsidR="00724CB1" w:rsidRDefault="00724CB1">
    <w:pPr>
      <w:pStyle w:val="Footer"/>
      <w:tabs>
        <w:tab w:val="left" w:pos="5040"/>
      </w:tabs>
    </w:pPr>
  </w:p>
  <w:p w14:paraId="1C87B3CA" w14:textId="77777777" w:rsidR="00724CB1" w:rsidRDefault="00724CB1">
    <w:pPr>
      <w:pStyle w:val="Footer"/>
      <w:tabs>
        <w:tab w:val="left" w:pos="5040"/>
      </w:tabs>
    </w:pPr>
    <w:r>
      <w:t>Clerical Domain – Community</w:t>
    </w:r>
    <w:r>
      <w:tab/>
    </w:r>
    <w:r>
      <w:tab/>
      <w:t xml:space="preserve">Page </w:t>
    </w:r>
    <w:r>
      <w:fldChar w:fldCharType="begin"/>
    </w:r>
    <w:r>
      <w:instrText xml:space="preserve"> PAGE </w:instrText>
    </w:r>
    <w:r>
      <w:fldChar w:fldCharType="separate"/>
    </w:r>
    <w:r>
      <w:rPr>
        <w:noProof/>
      </w:rPr>
      <w:t>170</w:t>
    </w:r>
    <w:r>
      <w:fldChar w:fldCharType="end"/>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68157" w14:textId="77777777" w:rsidR="00724CB1" w:rsidRDefault="00724CB1">
    <w:pPr>
      <w:pStyle w:val="Footer"/>
      <w:tabs>
        <w:tab w:val="left" w:pos="5040"/>
      </w:tabs>
    </w:pPr>
  </w:p>
  <w:p w14:paraId="71DCD918" w14:textId="77777777" w:rsidR="00724CB1" w:rsidRDefault="00724CB1">
    <w:pPr>
      <w:pStyle w:val="Footer"/>
      <w:tabs>
        <w:tab w:val="left" w:pos="5040"/>
      </w:tabs>
    </w:pPr>
    <w:r>
      <w:t>Clerical Domain – Community</w:t>
    </w:r>
    <w:r>
      <w:tab/>
    </w:r>
    <w:r>
      <w:tab/>
      <w:t xml:space="preserve">Page </w:t>
    </w:r>
    <w:r>
      <w:fldChar w:fldCharType="begin"/>
    </w:r>
    <w:r>
      <w:instrText xml:space="preserve"> PAGE </w:instrText>
    </w:r>
    <w:r>
      <w:fldChar w:fldCharType="separate"/>
    </w:r>
    <w:r w:rsidR="00D807CA">
      <w:rPr>
        <w:noProof/>
      </w:rPr>
      <w:t>223</w:t>
    </w:r>
    <w:r>
      <w:fldChar w:fldCharType="end"/>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7E67C" w14:textId="77777777" w:rsidR="00724CB1" w:rsidRDefault="00724CB1">
    <w:pPr>
      <w:pStyle w:val="Footer"/>
      <w:tabs>
        <w:tab w:val="left" w:pos="5040"/>
      </w:tabs>
    </w:pPr>
  </w:p>
  <w:p w14:paraId="38E20069" w14:textId="77777777" w:rsidR="00724CB1" w:rsidRDefault="00724CB1">
    <w:pPr>
      <w:pStyle w:val="Footer"/>
      <w:tabs>
        <w:tab w:val="left" w:pos="5040"/>
      </w:tabs>
    </w:pPr>
    <w:r>
      <w:t>Clerical Domain – Competition</w:t>
    </w:r>
    <w:r>
      <w:tab/>
    </w:r>
    <w:r>
      <w:tab/>
      <w:t xml:space="preserve">Page </w:t>
    </w:r>
    <w:r>
      <w:fldChar w:fldCharType="begin"/>
    </w:r>
    <w:r>
      <w:instrText xml:space="preserve"> PAGE </w:instrText>
    </w:r>
    <w:r>
      <w:fldChar w:fldCharType="separate"/>
    </w:r>
    <w:r w:rsidR="00D807CA">
      <w:rPr>
        <w:noProof/>
      </w:rPr>
      <w:t>224</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5810C" w14:textId="77777777" w:rsidR="00724CB1" w:rsidRDefault="00724CB1">
    <w:pPr>
      <w:pStyle w:val="Footer"/>
      <w:tabs>
        <w:tab w:val="left" w:pos="5040"/>
      </w:tabs>
    </w:pPr>
  </w:p>
  <w:p w14:paraId="76E489F0" w14:textId="77777777" w:rsidR="00724CB1" w:rsidRDefault="00724CB1">
    <w:pPr>
      <w:pStyle w:val="Footer"/>
      <w:tabs>
        <w:tab w:val="left" w:pos="5040"/>
      </w:tabs>
    </w:pPr>
    <w:r>
      <w:t>Sorcerer / Wizard Spell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34</w:t>
    </w:r>
    <w:r>
      <w:fldChar w:fldCharType="end"/>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222F7" w14:textId="77777777" w:rsidR="00724CB1" w:rsidRDefault="00724CB1">
    <w:pPr>
      <w:pStyle w:val="Footer"/>
      <w:tabs>
        <w:tab w:val="left" w:pos="5040"/>
      </w:tabs>
    </w:pPr>
  </w:p>
  <w:p w14:paraId="2E443D91" w14:textId="77777777" w:rsidR="00724CB1" w:rsidRDefault="00724CB1">
    <w:pPr>
      <w:pStyle w:val="Footer"/>
      <w:tabs>
        <w:tab w:val="left" w:pos="5040"/>
      </w:tabs>
    </w:pPr>
    <w:r>
      <w:t>Clerical Domain – Courage</w:t>
    </w:r>
    <w:r>
      <w:tab/>
    </w:r>
    <w:r>
      <w:tab/>
      <w:t xml:space="preserve">Page </w:t>
    </w:r>
    <w:r>
      <w:fldChar w:fldCharType="begin"/>
    </w:r>
    <w:r>
      <w:instrText xml:space="preserve"> PAGE </w:instrText>
    </w:r>
    <w:r>
      <w:fldChar w:fldCharType="separate"/>
    </w:r>
    <w:r w:rsidR="00D807CA">
      <w:rPr>
        <w:noProof/>
      </w:rPr>
      <w:t>225</w:t>
    </w:r>
    <w:r>
      <w:fldChar w:fldCharType="end"/>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A0FC2" w14:textId="77777777" w:rsidR="00724CB1" w:rsidRDefault="00724CB1">
    <w:pPr>
      <w:pStyle w:val="Footer"/>
      <w:tabs>
        <w:tab w:val="left" w:pos="5040"/>
      </w:tabs>
    </w:pPr>
  </w:p>
  <w:p w14:paraId="361B71AD" w14:textId="77777777" w:rsidR="00724CB1" w:rsidRDefault="00724CB1">
    <w:pPr>
      <w:pStyle w:val="Footer"/>
      <w:tabs>
        <w:tab w:val="left" w:pos="5040"/>
      </w:tabs>
    </w:pPr>
    <w:r>
      <w:t>Clerical Domain – Craft</w:t>
    </w:r>
    <w:r>
      <w:tab/>
    </w:r>
    <w:r>
      <w:tab/>
      <w:t xml:space="preserve">Page </w:t>
    </w:r>
    <w:r>
      <w:fldChar w:fldCharType="begin"/>
    </w:r>
    <w:r>
      <w:instrText xml:space="preserve"> PAGE </w:instrText>
    </w:r>
    <w:r>
      <w:fldChar w:fldCharType="separate"/>
    </w:r>
    <w:r w:rsidR="00D807CA">
      <w:rPr>
        <w:noProof/>
      </w:rPr>
      <w:t>226</w:t>
    </w:r>
    <w:r>
      <w:fldChar w:fldCharType="end"/>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387AF" w14:textId="77777777" w:rsidR="00724CB1" w:rsidRDefault="00724CB1">
    <w:pPr>
      <w:pStyle w:val="Footer"/>
      <w:tabs>
        <w:tab w:val="left" w:pos="5040"/>
      </w:tabs>
    </w:pPr>
  </w:p>
  <w:p w14:paraId="4AF921DC" w14:textId="77777777" w:rsidR="00724CB1" w:rsidRDefault="00724CB1">
    <w:pPr>
      <w:pStyle w:val="Footer"/>
      <w:tabs>
        <w:tab w:val="left" w:pos="5040"/>
      </w:tabs>
    </w:pPr>
    <w:r>
      <w:t>Clerical Domain – Creation</w:t>
    </w:r>
    <w:r>
      <w:tab/>
    </w:r>
    <w:r>
      <w:tab/>
      <w:t xml:space="preserve">Page </w:t>
    </w:r>
    <w:r>
      <w:fldChar w:fldCharType="begin"/>
    </w:r>
    <w:r>
      <w:instrText xml:space="preserve"> PAGE </w:instrText>
    </w:r>
    <w:r>
      <w:fldChar w:fldCharType="separate"/>
    </w:r>
    <w:r w:rsidR="00D807CA">
      <w:rPr>
        <w:noProof/>
      </w:rPr>
      <w:t>227</w:t>
    </w:r>
    <w:r>
      <w:fldChar w:fldCharType="end"/>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EB712" w14:textId="77777777" w:rsidR="00724CB1" w:rsidRDefault="00724CB1">
    <w:pPr>
      <w:pStyle w:val="Footer"/>
      <w:tabs>
        <w:tab w:val="left" w:pos="5040"/>
      </w:tabs>
    </w:pPr>
  </w:p>
  <w:p w14:paraId="0DE20D00" w14:textId="77777777" w:rsidR="00724CB1" w:rsidRDefault="00724CB1">
    <w:pPr>
      <w:pStyle w:val="Footer"/>
      <w:tabs>
        <w:tab w:val="left" w:pos="5040"/>
      </w:tabs>
    </w:pPr>
    <w:r>
      <w:t>Clerical Domain – Darkness</w:t>
    </w:r>
    <w:r>
      <w:tab/>
    </w:r>
    <w:r>
      <w:tab/>
      <w:t xml:space="preserve">Page </w:t>
    </w:r>
    <w:r>
      <w:fldChar w:fldCharType="begin"/>
    </w:r>
    <w:r>
      <w:instrText xml:space="preserve"> PAGE </w:instrText>
    </w:r>
    <w:r>
      <w:fldChar w:fldCharType="separate"/>
    </w:r>
    <w:r w:rsidR="00D807CA">
      <w:rPr>
        <w:noProof/>
      </w:rPr>
      <w:t>228</w:t>
    </w:r>
    <w: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FAD5" w14:textId="77777777" w:rsidR="00724CB1" w:rsidRDefault="00724CB1">
    <w:pPr>
      <w:pStyle w:val="Footer"/>
      <w:tabs>
        <w:tab w:val="left" w:pos="5040"/>
      </w:tabs>
    </w:pPr>
  </w:p>
  <w:p w14:paraId="49A9A7B4" w14:textId="77777777" w:rsidR="00724CB1" w:rsidRDefault="00724CB1">
    <w:pPr>
      <w:pStyle w:val="Footer"/>
      <w:tabs>
        <w:tab w:val="left" w:pos="5040"/>
      </w:tabs>
    </w:pPr>
    <w:r>
      <w:t>Clerical Domain – Death</w:t>
    </w:r>
    <w:r>
      <w:tab/>
    </w:r>
    <w:r>
      <w:tab/>
      <w:t xml:space="preserve">Page </w:t>
    </w:r>
    <w:r>
      <w:fldChar w:fldCharType="begin"/>
    </w:r>
    <w:r>
      <w:instrText xml:space="preserve"> PAGE </w:instrText>
    </w:r>
    <w:r>
      <w:fldChar w:fldCharType="separate"/>
    </w:r>
    <w:r w:rsidR="00D807CA">
      <w:rPr>
        <w:noProof/>
      </w:rPr>
      <w:t>229</w:t>
    </w:r>
    <w: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9FCB" w14:textId="77777777" w:rsidR="00724CB1" w:rsidRDefault="00724CB1">
    <w:pPr>
      <w:pStyle w:val="Footer"/>
      <w:tabs>
        <w:tab w:val="left" w:pos="5040"/>
      </w:tabs>
    </w:pPr>
  </w:p>
  <w:p w14:paraId="5D5DDC4D" w14:textId="77777777" w:rsidR="00724CB1" w:rsidRDefault="00724CB1">
    <w:pPr>
      <w:pStyle w:val="Footer"/>
      <w:tabs>
        <w:tab w:val="left" w:pos="5040"/>
      </w:tabs>
    </w:pPr>
    <w:r>
      <w:t>Clerical Domain – Deathbound</w:t>
    </w:r>
    <w:r>
      <w:tab/>
    </w:r>
    <w:r>
      <w:tab/>
      <w:t xml:space="preserve">Page </w:t>
    </w:r>
    <w:r>
      <w:fldChar w:fldCharType="begin"/>
    </w:r>
    <w:r>
      <w:instrText xml:space="preserve"> PAGE </w:instrText>
    </w:r>
    <w:r>
      <w:fldChar w:fldCharType="separate"/>
    </w:r>
    <w:r w:rsidR="00D807CA">
      <w:rPr>
        <w:noProof/>
      </w:rPr>
      <w:t>230</w:t>
    </w:r>
    <w:r>
      <w:fldChar w:fldCharType="end"/>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B9344" w14:textId="77777777" w:rsidR="00724CB1" w:rsidRDefault="00724CB1">
    <w:pPr>
      <w:pStyle w:val="Footer"/>
      <w:tabs>
        <w:tab w:val="left" w:pos="5040"/>
      </w:tabs>
    </w:pPr>
  </w:p>
  <w:p w14:paraId="1E2D6ED9" w14:textId="77777777" w:rsidR="00724CB1" w:rsidRDefault="00724CB1">
    <w:pPr>
      <w:pStyle w:val="Footer"/>
      <w:tabs>
        <w:tab w:val="left" w:pos="5040"/>
      </w:tabs>
    </w:pPr>
    <w:r>
      <w:t>Clerical Domain – Deathless</w:t>
    </w:r>
    <w:r>
      <w:tab/>
    </w:r>
    <w:r>
      <w:tab/>
      <w:t xml:space="preserve">Page </w:t>
    </w:r>
    <w:r>
      <w:fldChar w:fldCharType="begin"/>
    </w:r>
    <w:r>
      <w:instrText xml:space="preserve"> PAGE </w:instrText>
    </w:r>
    <w:r>
      <w:fldChar w:fldCharType="separate"/>
    </w:r>
    <w:r w:rsidR="00D807CA">
      <w:rPr>
        <w:noProof/>
      </w:rPr>
      <w:t>231</w:t>
    </w:r>
    <w: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46DF3" w14:textId="77777777" w:rsidR="00724CB1" w:rsidRDefault="00724CB1">
    <w:pPr>
      <w:pStyle w:val="Footer"/>
      <w:tabs>
        <w:tab w:val="left" w:pos="5040"/>
      </w:tabs>
    </w:pPr>
  </w:p>
  <w:p w14:paraId="109AC405" w14:textId="77777777" w:rsidR="00724CB1" w:rsidRDefault="00724CB1">
    <w:pPr>
      <w:pStyle w:val="Footer"/>
      <w:tabs>
        <w:tab w:val="left" w:pos="5040"/>
      </w:tabs>
    </w:pPr>
    <w:r>
      <w:t>Clerical Domain – Decay</w:t>
    </w:r>
    <w:r>
      <w:tab/>
    </w:r>
    <w:r>
      <w:tab/>
      <w:t xml:space="preserve">Page </w:t>
    </w:r>
    <w:r>
      <w:fldChar w:fldCharType="begin"/>
    </w:r>
    <w:r>
      <w:instrText xml:space="preserve"> PAGE </w:instrText>
    </w:r>
    <w:r>
      <w:fldChar w:fldCharType="separate"/>
    </w:r>
    <w:r w:rsidR="00D807CA">
      <w:rPr>
        <w:noProof/>
      </w:rPr>
      <w:t>232</w:t>
    </w:r>
    <w:r>
      <w:fldChar w:fldCharType="end"/>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8CC6C" w14:textId="77777777" w:rsidR="00724CB1" w:rsidRDefault="00724CB1">
    <w:pPr>
      <w:pStyle w:val="Footer"/>
      <w:tabs>
        <w:tab w:val="left" w:pos="5040"/>
      </w:tabs>
    </w:pPr>
  </w:p>
  <w:p w14:paraId="7EF7387A" w14:textId="77777777" w:rsidR="00724CB1" w:rsidRDefault="00724CB1">
    <w:pPr>
      <w:pStyle w:val="Footer"/>
      <w:tabs>
        <w:tab w:val="left" w:pos="5040"/>
      </w:tabs>
    </w:pPr>
    <w:r>
      <w:t>Clerical Domain – Decay</w:t>
    </w:r>
    <w:r>
      <w:tab/>
    </w:r>
    <w:r>
      <w:tab/>
      <w:t xml:space="preserve">Page </w:t>
    </w:r>
    <w:r>
      <w:fldChar w:fldCharType="begin"/>
    </w:r>
    <w:r>
      <w:instrText xml:space="preserve"> PAGE </w:instrText>
    </w:r>
    <w:r>
      <w:fldChar w:fldCharType="separate"/>
    </w:r>
    <w:r w:rsidR="00D807CA">
      <w:rPr>
        <w:noProof/>
      </w:rPr>
      <w:t>233</w:t>
    </w:r>
    <w:r>
      <w:fldChar w:fldCharType="end"/>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F914B" w14:textId="77777777" w:rsidR="00724CB1" w:rsidRDefault="00724CB1">
    <w:pPr>
      <w:pStyle w:val="Footer"/>
      <w:tabs>
        <w:tab w:val="left" w:pos="5040"/>
      </w:tabs>
    </w:pPr>
  </w:p>
  <w:p w14:paraId="0B65A538"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sidR="00D807CA">
      <w:rPr>
        <w:noProof/>
      </w:rPr>
      <w:t>234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A7114" w14:textId="77777777" w:rsidR="00724CB1" w:rsidRDefault="00724CB1">
    <w:pPr>
      <w:pStyle w:val="Footer"/>
      <w:tabs>
        <w:tab w:val="left" w:pos="5040"/>
      </w:tabs>
    </w:pPr>
  </w:p>
  <w:p w14:paraId="5F00D5D8" w14:textId="77777777" w:rsidR="00724CB1" w:rsidRDefault="00724CB1">
    <w:pPr>
      <w:pStyle w:val="Footer"/>
      <w:tabs>
        <w:tab w:val="left" w:pos="5040"/>
      </w:tabs>
    </w:pPr>
    <w:r>
      <w:t>Sorcerer / Wizard Spell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42</w:t>
    </w:r>
    <w:r>
      <w:fldChar w:fldCharType="end"/>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75532" w14:textId="77777777" w:rsidR="00724CB1" w:rsidRDefault="00724CB1">
    <w:pPr>
      <w:pStyle w:val="Footer"/>
      <w:tabs>
        <w:tab w:val="left" w:pos="5040"/>
      </w:tabs>
    </w:pPr>
  </w:p>
  <w:p w14:paraId="67AC2C7D" w14:textId="77777777" w:rsidR="00724CB1" w:rsidRDefault="00724CB1">
    <w:pPr>
      <w:pStyle w:val="Footer"/>
      <w:tabs>
        <w:tab w:val="left" w:pos="5040"/>
      </w:tabs>
    </w:pPr>
    <w:r>
      <w:t>Clerical Domain – Dragon Below</w:t>
    </w:r>
    <w:r>
      <w:tab/>
    </w:r>
    <w:r>
      <w:tab/>
      <w:t xml:space="preserve">Page </w:t>
    </w:r>
    <w:r>
      <w:fldChar w:fldCharType="begin"/>
    </w:r>
    <w:r>
      <w:instrText xml:space="preserve"> PAGE </w:instrText>
    </w:r>
    <w:r>
      <w:fldChar w:fldCharType="separate"/>
    </w:r>
    <w:r>
      <w:rPr>
        <w:noProof/>
      </w:rPr>
      <w:t>79</w:t>
    </w:r>
    <w:r>
      <w:fldChar w:fldCharType="end"/>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F7EA" w14:textId="77777777" w:rsidR="00724CB1" w:rsidRDefault="00724CB1">
    <w:pPr>
      <w:pStyle w:val="Footer"/>
      <w:tabs>
        <w:tab w:val="left" w:pos="5040"/>
      </w:tabs>
    </w:pPr>
  </w:p>
  <w:p w14:paraId="4A1DCEC2" w14:textId="77777777" w:rsidR="00724CB1" w:rsidRDefault="00724CB1">
    <w:pPr>
      <w:pStyle w:val="Footer"/>
      <w:tabs>
        <w:tab w:val="left" w:pos="5040"/>
      </w:tabs>
    </w:pPr>
    <w:r>
      <w:t>Clerical Domain – Domination</w:t>
    </w:r>
    <w:r>
      <w:tab/>
    </w:r>
    <w:r>
      <w:tab/>
      <w:t xml:space="preserve">Page </w:t>
    </w:r>
    <w:r>
      <w:fldChar w:fldCharType="begin"/>
    </w:r>
    <w:r>
      <w:instrText xml:space="preserve"> PAGE </w:instrText>
    </w:r>
    <w:r>
      <w:fldChar w:fldCharType="separate"/>
    </w:r>
    <w:r w:rsidR="00D807CA">
      <w:rPr>
        <w:noProof/>
      </w:rPr>
      <w:t>235</w:t>
    </w:r>
    <w:r>
      <w:fldChar w:fldCharType="end"/>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4B16E" w14:textId="77777777" w:rsidR="00724CB1" w:rsidRDefault="00724CB1">
    <w:pPr>
      <w:pStyle w:val="Footer"/>
      <w:tabs>
        <w:tab w:val="left" w:pos="5040"/>
      </w:tabs>
    </w:pPr>
  </w:p>
  <w:p w14:paraId="47377970" w14:textId="77777777" w:rsidR="00724CB1" w:rsidRDefault="00724CB1">
    <w:pPr>
      <w:pStyle w:val="Footer"/>
      <w:tabs>
        <w:tab w:val="left" w:pos="5040"/>
      </w:tabs>
    </w:pPr>
    <w:r>
      <w:t>Clerical Domain – Dragon</w:t>
    </w:r>
    <w:r>
      <w:tab/>
    </w:r>
    <w:r>
      <w:tab/>
      <w:t xml:space="preserve">Page </w:t>
    </w:r>
    <w:r>
      <w:fldChar w:fldCharType="begin"/>
    </w:r>
    <w:r>
      <w:instrText xml:space="preserve"> PAGE </w:instrText>
    </w:r>
    <w:r>
      <w:fldChar w:fldCharType="separate"/>
    </w:r>
    <w:r w:rsidR="00D807CA">
      <w:rPr>
        <w:noProof/>
      </w:rPr>
      <w:t>236</w:t>
    </w:r>
    <w: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36530" w14:textId="77777777" w:rsidR="00724CB1" w:rsidRDefault="00724CB1">
    <w:pPr>
      <w:pStyle w:val="Footer"/>
      <w:tabs>
        <w:tab w:val="left" w:pos="5040"/>
      </w:tabs>
    </w:pPr>
  </w:p>
  <w:p w14:paraId="5FDDA1AD" w14:textId="77777777" w:rsidR="00724CB1" w:rsidRDefault="00724CB1">
    <w:pPr>
      <w:pStyle w:val="Footer"/>
      <w:tabs>
        <w:tab w:val="left" w:pos="5040"/>
      </w:tabs>
    </w:pPr>
    <w:r>
      <w:t>Clerical Domain – Dragon Below</w:t>
    </w:r>
    <w:r>
      <w:tab/>
    </w:r>
    <w:r>
      <w:tab/>
      <w:t xml:space="preserve">Page </w:t>
    </w:r>
    <w:r>
      <w:fldChar w:fldCharType="begin"/>
    </w:r>
    <w:r>
      <w:instrText xml:space="preserve"> PAGE </w:instrText>
    </w:r>
    <w:r>
      <w:fldChar w:fldCharType="separate"/>
    </w:r>
    <w:r w:rsidR="00D807CA">
      <w:rPr>
        <w:noProof/>
      </w:rPr>
      <w:t>237</w:t>
    </w:r>
    <w:r>
      <w:fldChar w:fldCharType="end"/>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1F46F" w14:textId="77777777" w:rsidR="00724CB1" w:rsidRDefault="00724CB1">
    <w:pPr>
      <w:pStyle w:val="Footer"/>
      <w:tabs>
        <w:tab w:val="left" w:pos="5040"/>
      </w:tabs>
    </w:pPr>
  </w:p>
  <w:p w14:paraId="604B2901"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82</w:t>
    </w:r>
    <w:r>
      <w:fldChar w:fldCharType="end"/>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A9EF4" w14:textId="77777777" w:rsidR="00724CB1" w:rsidRDefault="00724CB1">
    <w:pPr>
      <w:pStyle w:val="Footer"/>
      <w:tabs>
        <w:tab w:val="left" w:pos="5040"/>
      </w:tabs>
    </w:pPr>
  </w:p>
  <w:p w14:paraId="6890A458" w14:textId="77777777" w:rsidR="00724CB1" w:rsidRDefault="00724CB1">
    <w:pPr>
      <w:pStyle w:val="Footer"/>
      <w:tabs>
        <w:tab w:val="left" w:pos="5040"/>
      </w:tabs>
    </w:pPr>
    <w:r>
      <w:t>Clerical Domain – Dream</w:t>
    </w:r>
    <w:r>
      <w:tab/>
    </w:r>
    <w:r>
      <w:tab/>
      <w:t xml:space="preserve">Page </w:t>
    </w:r>
    <w:r>
      <w:fldChar w:fldCharType="begin"/>
    </w:r>
    <w:r>
      <w:instrText xml:space="preserve"> PAGE </w:instrText>
    </w:r>
    <w:r>
      <w:fldChar w:fldCharType="separate"/>
    </w:r>
    <w:r w:rsidR="00D807CA">
      <w:rPr>
        <w:noProof/>
      </w:rPr>
      <w:t>238</w:t>
    </w:r>
    <w:r>
      <w:fldChar w:fldCharType="end"/>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66ADA" w14:textId="77777777" w:rsidR="00724CB1" w:rsidRDefault="00724CB1">
    <w:pPr>
      <w:pStyle w:val="Footer"/>
      <w:tabs>
        <w:tab w:val="left" w:pos="5040"/>
      </w:tabs>
    </w:pPr>
  </w:p>
  <w:p w14:paraId="06ADDE94"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83</w:t>
    </w:r>
    <w:r>
      <w:fldChar w:fldCharType="end"/>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95AFB" w14:textId="77777777" w:rsidR="00724CB1" w:rsidRDefault="00724CB1">
    <w:pPr>
      <w:pStyle w:val="Footer"/>
      <w:tabs>
        <w:tab w:val="left" w:pos="5040"/>
      </w:tabs>
    </w:pPr>
  </w:p>
  <w:p w14:paraId="30843949" w14:textId="77777777" w:rsidR="00724CB1" w:rsidRDefault="00724CB1">
    <w:pPr>
      <w:pStyle w:val="Footer"/>
      <w:tabs>
        <w:tab w:val="left" w:pos="5040"/>
      </w:tabs>
    </w:pPr>
    <w:r>
      <w:t>Clerical Domain – Drow</w:t>
    </w:r>
    <w:r>
      <w:tab/>
    </w:r>
    <w:r>
      <w:tab/>
      <w:t xml:space="preserve">Page </w:t>
    </w:r>
    <w:r>
      <w:fldChar w:fldCharType="begin"/>
    </w:r>
    <w:r>
      <w:instrText xml:space="preserve"> PAGE </w:instrText>
    </w:r>
    <w:r>
      <w:fldChar w:fldCharType="separate"/>
    </w:r>
    <w:r w:rsidR="00D807CA">
      <w:rPr>
        <w:noProof/>
      </w:rPr>
      <w:t>239</w:t>
    </w:r>
    <w:r>
      <w:fldChar w:fldCharType="end"/>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BF2DC" w14:textId="77777777" w:rsidR="00724CB1" w:rsidRDefault="00724CB1">
    <w:pPr>
      <w:pStyle w:val="Footer"/>
      <w:tabs>
        <w:tab w:val="left" w:pos="5040"/>
      </w:tabs>
    </w:pPr>
  </w:p>
  <w:p w14:paraId="6C70B4B7" w14:textId="77777777" w:rsidR="00724CB1" w:rsidRDefault="00724CB1">
    <w:pPr>
      <w:pStyle w:val="Footer"/>
      <w:tabs>
        <w:tab w:val="left" w:pos="5040"/>
      </w:tabs>
    </w:pPr>
    <w:r>
      <w:t>Clerical Domain – Dwarf</w:t>
    </w:r>
    <w:r>
      <w:tab/>
    </w:r>
    <w:r>
      <w:tab/>
      <w:t xml:space="preserve">Page </w:t>
    </w:r>
    <w:r>
      <w:fldChar w:fldCharType="begin"/>
    </w:r>
    <w:r>
      <w:instrText xml:space="preserve"> PAGE </w:instrText>
    </w:r>
    <w:r>
      <w:fldChar w:fldCharType="separate"/>
    </w:r>
    <w:r w:rsidR="00D807CA">
      <w:rPr>
        <w:noProof/>
      </w:rPr>
      <w:t>240</w:t>
    </w:r>
    <w:r>
      <w:fldChar w:fldCharType="end"/>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90E42" w14:textId="77777777" w:rsidR="00724CB1" w:rsidRDefault="00724CB1">
    <w:pPr>
      <w:pStyle w:val="Footer"/>
      <w:tabs>
        <w:tab w:val="left" w:pos="5040"/>
      </w:tabs>
    </w:pPr>
  </w:p>
  <w:p w14:paraId="36C4CB59" w14:textId="77777777" w:rsidR="00724CB1" w:rsidRDefault="00724CB1">
    <w:pPr>
      <w:pStyle w:val="Footer"/>
      <w:tabs>
        <w:tab w:val="left" w:pos="5040"/>
      </w:tabs>
    </w:pPr>
    <w:r>
      <w:t>Clerical Domain – Earth</w:t>
    </w:r>
    <w:r>
      <w:tab/>
    </w:r>
    <w:r>
      <w:tab/>
      <w:t xml:space="preserve">Page </w:t>
    </w:r>
    <w:r>
      <w:fldChar w:fldCharType="begin"/>
    </w:r>
    <w:r>
      <w:instrText xml:space="preserve"> PAGE </w:instrText>
    </w:r>
    <w:r>
      <w:fldChar w:fldCharType="separate"/>
    </w:r>
    <w:r w:rsidR="00D807CA">
      <w:rPr>
        <w:noProof/>
      </w:rPr>
      <w:t>241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064CC" w14:textId="77777777" w:rsidR="00724CB1" w:rsidRDefault="00724CB1">
    <w:pPr>
      <w:pStyle w:val="Footer"/>
      <w:tabs>
        <w:tab w:val="left" w:pos="5040"/>
      </w:tabs>
    </w:pPr>
  </w:p>
  <w:p w14:paraId="0587D622" w14:textId="77777777" w:rsidR="00724CB1" w:rsidRDefault="00724CB1">
    <w:pPr>
      <w:pStyle w:val="Footer"/>
      <w:tabs>
        <w:tab w:val="left" w:pos="5040"/>
      </w:tabs>
    </w:pPr>
    <w:r>
      <w:t>Sorcerer / Wizard Spell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50</w:t>
    </w:r>
    <w:r>
      <w:fldChar w:fldCharType="end"/>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A6B54" w14:textId="77777777" w:rsidR="00724CB1" w:rsidRDefault="00724CB1">
    <w:pPr>
      <w:pStyle w:val="Footer"/>
      <w:tabs>
        <w:tab w:val="left" w:pos="5040"/>
      </w:tabs>
    </w:pPr>
  </w:p>
  <w:p w14:paraId="1A143FC6" w14:textId="77777777" w:rsidR="00724CB1" w:rsidRDefault="00724CB1">
    <w:pPr>
      <w:pStyle w:val="Footer"/>
      <w:tabs>
        <w:tab w:val="left" w:pos="5040"/>
      </w:tabs>
    </w:pPr>
    <w:r>
      <w:t>Clerical Domain – Elf</w:t>
    </w:r>
    <w:r>
      <w:tab/>
    </w:r>
    <w:r>
      <w:tab/>
      <w:t xml:space="preserve">Page </w:t>
    </w:r>
    <w:r>
      <w:fldChar w:fldCharType="begin"/>
    </w:r>
    <w:r>
      <w:instrText xml:space="preserve"> PAGE </w:instrText>
    </w:r>
    <w:r>
      <w:fldChar w:fldCharType="separate"/>
    </w:r>
    <w:r w:rsidR="00D807CA">
      <w:rPr>
        <w:noProof/>
      </w:rPr>
      <w:t>242</w:t>
    </w:r>
    <w:r>
      <w:fldChar w:fldCharType="end"/>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C0111" w14:textId="77777777" w:rsidR="00724CB1" w:rsidRDefault="00724CB1">
    <w:pPr>
      <w:pStyle w:val="Footer"/>
      <w:tabs>
        <w:tab w:val="left" w:pos="5040"/>
      </w:tabs>
    </w:pPr>
  </w:p>
  <w:p w14:paraId="3491B634" w14:textId="77777777" w:rsidR="00724CB1" w:rsidRDefault="00724CB1">
    <w:pPr>
      <w:pStyle w:val="Footer"/>
      <w:tabs>
        <w:tab w:val="left" w:pos="5040"/>
      </w:tabs>
    </w:pPr>
    <w:r>
      <w:t>Clerical Domain – Endurance</w:t>
    </w:r>
    <w:r>
      <w:tab/>
    </w:r>
    <w:r>
      <w:tab/>
      <w:t xml:space="preserve">Page </w:t>
    </w:r>
    <w:r>
      <w:fldChar w:fldCharType="begin"/>
    </w:r>
    <w:r>
      <w:instrText xml:space="preserve"> PAGE </w:instrText>
    </w:r>
    <w:r>
      <w:fldChar w:fldCharType="separate"/>
    </w:r>
    <w:r w:rsidR="00D807CA">
      <w:rPr>
        <w:noProof/>
      </w:rPr>
      <w:t>243</w:t>
    </w:r>
    <w:r>
      <w:fldChar w:fldCharType="end"/>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3E3B7" w14:textId="77777777" w:rsidR="00724CB1" w:rsidRDefault="00724CB1">
    <w:pPr>
      <w:pStyle w:val="Footer"/>
      <w:tabs>
        <w:tab w:val="left" w:pos="5040"/>
      </w:tabs>
    </w:pPr>
  </w:p>
  <w:p w14:paraId="75B39801" w14:textId="77777777" w:rsidR="00724CB1" w:rsidRDefault="00724CB1">
    <w:pPr>
      <w:pStyle w:val="Footer"/>
      <w:tabs>
        <w:tab w:val="left" w:pos="5040"/>
      </w:tabs>
    </w:pPr>
    <w:r>
      <w:t>Clerical Domain – Endurance</w:t>
    </w:r>
    <w:r>
      <w:tab/>
    </w:r>
    <w:r>
      <w:tab/>
      <w:t xml:space="preserve">Page </w:t>
    </w:r>
    <w:r>
      <w:fldChar w:fldCharType="begin"/>
    </w:r>
    <w:r>
      <w:instrText xml:space="preserve"> PAGE </w:instrText>
    </w:r>
    <w:r>
      <w:fldChar w:fldCharType="separate"/>
    </w:r>
    <w:r>
      <w:rPr>
        <w:noProof/>
      </w:rPr>
      <w:t>191</w:t>
    </w:r>
    <w:r>
      <w:fldChar w:fldCharType="end"/>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DBEB5" w14:textId="77777777" w:rsidR="00724CB1" w:rsidRDefault="00724CB1">
    <w:pPr>
      <w:pStyle w:val="Footer"/>
      <w:tabs>
        <w:tab w:val="left" w:pos="5040"/>
      </w:tabs>
    </w:pPr>
  </w:p>
  <w:p w14:paraId="06B9F93A" w14:textId="77777777" w:rsidR="00724CB1" w:rsidRDefault="00724CB1">
    <w:pPr>
      <w:pStyle w:val="Footer"/>
      <w:tabs>
        <w:tab w:val="left" w:pos="5040"/>
      </w:tabs>
    </w:pPr>
    <w:r>
      <w:t>Clerical Domain – Envy</w:t>
    </w:r>
    <w:r>
      <w:tab/>
    </w:r>
    <w:r>
      <w:tab/>
      <w:t xml:space="preserve">Page </w:t>
    </w:r>
    <w:r>
      <w:fldChar w:fldCharType="begin"/>
    </w:r>
    <w:r>
      <w:instrText xml:space="preserve"> PAGE </w:instrText>
    </w:r>
    <w:r>
      <w:fldChar w:fldCharType="separate"/>
    </w:r>
    <w:r w:rsidR="00D807CA">
      <w:rPr>
        <w:noProof/>
      </w:rPr>
      <w:t>244</w:t>
    </w:r>
    <w:r>
      <w:fldChar w:fldCharType="end"/>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84A82" w14:textId="77777777" w:rsidR="00724CB1" w:rsidRDefault="00724CB1">
    <w:pPr>
      <w:pStyle w:val="Footer"/>
      <w:tabs>
        <w:tab w:val="left" w:pos="5040"/>
      </w:tabs>
    </w:pPr>
  </w:p>
  <w:p w14:paraId="796F5855" w14:textId="77777777" w:rsidR="00724CB1" w:rsidRDefault="00724CB1">
    <w:pPr>
      <w:pStyle w:val="Footer"/>
      <w:tabs>
        <w:tab w:val="left" w:pos="5040"/>
      </w:tabs>
    </w:pPr>
    <w:r>
      <w:t>Clerical Domain – Evil</w:t>
    </w:r>
    <w:r>
      <w:tab/>
    </w:r>
    <w:r>
      <w:tab/>
      <w:t xml:space="preserve">Page </w:t>
    </w:r>
    <w:r>
      <w:fldChar w:fldCharType="begin"/>
    </w:r>
    <w:r>
      <w:instrText xml:space="preserve"> PAGE </w:instrText>
    </w:r>
    <w:r>
      <w:fldChar w:fldCharType="separate"/>
    </w:r>
    <w:r w:rsidR="00D807CA">
      <w:rPr>
        <w:noProof/>
      </w:rPr>
      <w:t>245</w:t>
    </w:r>
    <w:r>
      <w:fldChar w:fldCharType="end"/>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FDD9E" w14:textId="77777777" w:rsidR="00724CB1" w:rsidRDefault="00724CB1">
    <w:pPr>
      <w:pStyle w:val="Footer"/>
      <w:tabs>
        <w:tab w:val="left" w:pos="5040"/>
      </w:tabs>
    </w:pPr>
  </w:p>
  <w:p w14:paraId="6E05FAB8" w14:textId="77777777" w:rsidR="00724CB1" w:rsidRDefault="00724CB1">
    <w:pPr>
      <w:pStyle w:val="Footer"/>
      <w:tabs>
        <w:tab w:val="left" w:pos="5040"/>
      </w:tabs>
    </w:pPr>
    <w:r>
      <w:t>Clerical Domain – Exorcism</w:t>
    </w:r>
    <w:r>
      <w:tab/>
    </w:r>
    <w:r>
      <w:tab/>
      <w:t xml:space="preserve">Page </w:t>
    </w:r>
    <w:r>
      <w:fldChar w:fldCharType="begin"/>
    </w:r>
    <w:r>
      <w:instrText xml:space="preserve"> PAGE </w:instrText>
    </w:r>
    <w:r>
      <w:fldChar w:fldCharType="separate"/>
    </w:r>
    <w:r w:rsidR="00D807CA">
      <w:rPr>
        <w:noProof/>
      </w:rPr>
      <w:t>246</w:t>
    </w:r>
    <w:r>
      <w:fldChar w:fldCharType="end"/>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F5D97" w14:textId="77777777" w:rsidR="00724CB1" w:rsidRDefault="00724CB1">
    <w:pPr>
      <w:pStyle w:val="Footer"/>
      <w:tabs>
        <w:tab w:val="left" w:pos="5040"/>
      </w:tabs>
    </w:pPr>
  </w:p>
  <w:p w14:paraId="2FD64B7D"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89</w:t>
    </w:r>
    <w:r>
      <w:fldChar w:fldCharType="end"/>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32242" w14:textId="77777777" w:rsidR="00724CB1" w:rsidRDefault="00724CB1">
    <w:pPr>
      <w:pStyle w:val="Footer"/>
      <w:tabs>
        <w:tab w:val="left" w:pos="5040"/>
      </w:tabs>
    </w:pPr>
  </w:p>
  <w:p w14:paraId="24F6332B" w14:textId="77777777" w:rsidR="00724CB1" w:rsidRDefault="00724CB1">
    <w:pPr>
      <w:pStyle w:val="Footer"/>
      <w:tabs>
        <w:tab w:val="left" w:pos="5040"/>
      </w:tabs>
    </w:pPr>
    <w:r>
      <w:t>Clerical Domain – Family</w:t>
    </w:r>
    <w:r>
      <w:tab/>
    </w:r>
    <w:r>
      <w:tab/>
      <w:t xml:space="preserve">Page </w:t>
    </w:r>
    <w:r>
      <w:fldChar w:fldCharType="begin"/>
    </w:r>
    <w:r>
      <w:instrText xml:space="preserve"> PAGE </w:instrText>
    </w:r>
    <w:r>
      <w:fldChar w:fldCharType="separate"/>
    </w:r>
    <w:r w:rsidR="00D807CA">
      <w:rPr>
        <w:noProof/>
      </w:rPr>
      <w:t>247</w:t>
    </w:r>
    <w:r>
      <w:fldChar w:fldCharType="end"/>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68711" w14:textId="77777777" w:rsidR="00724CB1" w:rsidRDefault="00724CB1">
    <w:pPr>
      <w:pStyle w:val="Footer"/>
      <w:tabs>
        <w:tab w:val="left" w:pos="5040"/>
      </w:tabs>
    </w:pPr>
  </w:p>
  <w:p w14:paraId="72A854B0" w14:textId="77777777" w:rsidR="00724CB1" w:rsidRDefault="00724CB1">
    <w:pPr>
      <w:pStyle w:val="Footer"/>
      <w:tabs>
        <w:tab w:val="left" w:pos="5040"/>
      </w:tabs>
    </w:pPr>
    <w:r>
      <w:t>Clerical Domain – Fate</w:t>
    </w:r>
    <w:r>
      <w:tab/>
    </w:r>
    <w:r>
      <w:tab/>
      <w:t xml:space="preserve">Page </w:t>
    </w:r>
    <w:r>
      <w:fldChar w:fldCharType="begin"/>
    </w:r>
    <w:r>
      <w:instrText xml:space="preserve"> PAGE </w:instrText>
    </w:r>
    <w:r>
      <w:fldChar w:fldCharType="separate"/>
    </w:r>
    <w:r w:rsidR="00D807CA">
      <w:rPr>
        <w:noProof/>
      </w:rPr>
      <w:t>248</w:t>
    </w:r>
    <w:r>
      <w:fldChar w:fldCharType="end"/>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8E258" w14:textId="77777777" w:rsidR="00724CB1" w:rsidRDefault="00724CB1">
    <w:pPr>
      <w:pStyle w:val="Footer"/>
      <w:tabs>
        <w:tab w:val="left" w:pos="5040"/>
      </w:tabs>
    </w:pPr>
  </w:p>
  <w:p w14:paraId="23602409" w14:textId="77777777" w:rsidR="00724CB1" w:rsidRDefault="00724CB1">
    <w:pPr>
      <w:pStyle w:val="Footer"/>
      <w:tabs>
        <w:tab w:val="left" w:pos="5040"/>
      </w:tabs>
    </w:pPr>
    <w:r>
      <w:t>Clerical Domain – Feast</w:t>
    </w:r>
    <w:r>
      <w:tab/>
    </w:r>
    <w:r>
      <w:tab/>
      <w:t xml:space="preserve">Page </w:t>
    </w:r>
    <w:r>
      <w:fldChar w:fldCharType="begin"/>
    </w:r>
    <w:r>
      <w:instrText xml:space="preserve"> PAGE </w:instrText>
    </w:r>
    <w:r>
      <w:fldChar w:fldCharType="separate"/>
    </w:r>
    <w:r w:rsidR="00D807CA">
      <w:rPr>
        <w:noProof/>
      </w:rPr>
      <w:t>249</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8194D" w14:textId="77777777" w:rsidR="00724CB1" w:rsidRDefault="00724CB1">
    <w:pPr>
      <w:pStyle w:val="Footer"/>
      <w:tabs>
        <w:tab w:val="left" w:pos="5040"/>
      </w:tabs>
    </w:pPr>
  </w:p>
  <w:p w14:paraId="694F8F5D" w14:textId="77777777" w:rsidR="00724CB1" w:rsidRDefault="00724CB1">
    <w:pPr>
      <w:pStyle w:val="Footer"/>
      <w:tabs>
        <w:tab w:val="left" w:pos="5040"/>
      </w:tabs>
    </w:pPr>
    <w:r>
      <w:t>Sorcerer / Wizard Spell List – 5</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54</w:t>
    </w:r>
    <w:r>
      <w:fldChar w:fldCharType="end"/>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4BB13" w14:textId="77777777" w:rsidR="00724CB1" w:rsidRDefault="00724CB1">
    <w:pPr>
      <w:pStyle w:val="Footer"/>
      <w:tabs>
        <w:tab w:val="left" w:pos="5040"/>
      </w:tabs>
    </w:pPr>
  </w:p>
  <w:p w14:paraId="64899740"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92</w:t>
    </w:r>
    <w:r>
      <w:fldChar w:fldCharType="end"/>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DE85C" w14:textId="77777777" w:rsidR="00724CB1" w:rsidRDefault="00724CB1">
    <w:pPr>
      <w:pStyle w:val="Footer"/>
      <w:tabs>
        <w:tab w:val="left" w:pos="5040"/>
      </w:tabs>
    </w:pPr>
  </w:p>
  <w:p w14:paraId="3D17F7ED" w14:textId="77777777" w:rsidR="00724CB1" w:rsidRDefault="00724CB1">
    <w:pPr>
      <w:pStyle w:val="Footer"/>
      <w:tabs>
        <w:tab w:val="left" w:pos="5040"/>
      </w:tabs>
    </w:pPr>
    <w:r>
      <w:t>Clerical Domain – Fey</w:t>
    </w:r>
    <w:r>
      <w:tab/>
    </w:r>
    <w:r>
      <w:tab/>
      <w:t xml:space="preserve">Page </w:t>
    </w:r>
    <w:r>
      <w:fldChar w:fldCharType="begin"/>
    </w:r>
    <w:r>
      <w:instrText xml:space="preserve"> PAGE </w:instrText>
    </w:r>
    <w:r>
      <w:fldChar w:fldCharType="separate"/>
    </w:r>
    <w:r w:rsidR="00D807CA">
      <w:rPr>
        <w:noProof/>
      </w:rPr>
      <w:t>250</w:t>
    </w:r>
    <w:r>
      <w:fldChar w:fldCharType="end"/>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5A301" w14:textId="77777777" w:rsidR="00724CB1" w:rsidRDefault="00724CB1">
    <w:pPr>
      <w:pStyle w:val="Footer"/>
      <w:tabs>
        <w:tab w:val="left" w:pos="5040"/>
      </w:tabs>
    </w:pPr>
  </w:p>
  <w:p w14:paraId="710B1E2C" w14:textId="77777777" w:rsidR="00724CB1" w:rsidRDefault="00724CB1">
    <w:pPr>
      <w:pStyle w:val="Footer"/>
      <w:tabs>
        <w:tab w:val="left" w:pos="5040"/>
      </w:tabs>
    </w:pPr>
    <w:r>
      <w:t>Clerical Domain – Fire</w:t>
    </w:r>
    <w:r>
      <w:tab/>
    </w:r>
    <w:r>
      <w:tab/>
      <w:t xml:space="preserve">Page </w:t>
    </w:r>
    <w:r>
      <w:fldChar w:fldCharType="begin"/>
    </w:r>
    <w:r>
      <w:instrText xml:space="preserve"> PAGE </w:instrText>
    </w:r>
    <w:r>
      <w:fldChar w:fldCharType="separate"/>
    </w:r>
    <w:r w:rsidR="00D807CA">
      <w:rPr>
        <w:noProof/>
      </w:rPr>
      <w:t>251</w:t>
    </w:r>
    <w:r>
      <w:fldChar w:fldCharType="end"/>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22139" w14:textId="77777777" w:rsidR="00724CB1" w:rsidRDefault="00724CB1">
    <w:pPr>
      <w:pStyle w:val="Footer"/>
      <w:tabs>
        <w:tab w:val="left" w:pos="5040"/>
      </w:tabs>
    </w:pPr>
  </w:p>
  <w:p w14:paraId="70D14BE4" w14:textId="77777777" w:rsidR="00724CB1" w:rsidRDefault="00724CB1">
    <w:pPr>
      <w:pStyle w:val="Footer"/>
      <w:tabs>
        <w:tab w:val="left" w:pos="5040"/>
      </w:tabs>
    </w:pPr>
    <w:r>
      <w:t>Clerical Domain – Force</w:t>
    </w:r>
    <w:r>
      <w:tab/>
    </w:r>
    <w:r>
      <w:tab/>
      <w:t xml:space="preserve">Page </w:t>
    </w:r>
    <w:r>
      <w:fldChar w:fldCharType="begin"/>
    </w:r>
    <w:r>
      <w:instrText xml:space="preserve"> PAGE </w:instrText>
    </w:r>
    <w:r>
      <w:fldChar w:fldCharType="separate"/>
    </w:r>
    <w:r w:rsidR="00D807CA">
      <w:rPr>
        <w:noProof/>
      </w:rPr>
      <w:t>252</w:t>
    </w:r>
    <w:r>
      <w:fldChar w:fldCharType="end"/>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4F579" w14:textId="77777777" w:rsidR="00724CB1" w:rsidRDefault="00724CB1">
    <w:pPr>
      <w:pStyle w:val="Footer"/>
      <w:tabs>
        <w:tab w:val="left" w:pos="5040"/>
      </w:tabs>
    </w:pPr>
  </w:p>
  <w:p w14:paraId="5BB9D89B" w14:textId="77777777" w:rsidR="00724CB1" w:rsidRDefault="00724CB1">
    <w:pPr>
      <w:pStyle w:val="Footer"/>
      <w:tabs>
        <w:tab w:val="left" w:pos="5040"/>
      </w:tabs>
    </w:pPr>
    <w:r>
      <w:t>Clerical Domain – Generosity</w:t>
    </w:r>
    <w:r>
      <w:tab/>
    </w:r>
    <w:r>
      <w:tab/>
      <w:t xml:space="preserve">Page </w:t>
    </w:r>
    <w:r>
      <w:fldChar w:fldCharType="begin"/>
    </w:r>
    <w:r>
      <w:instrText xml:space="preserve"> PAGE </w:instrText>
    </w:r>
    <w:r>
      <w:fldChar w:fldCharType="separate"/>
    </w:r>
    <w:r w:rsidR="00D807CA">
      <w:rPr>
        <w:noProof/>
      </w:rPr>
      <w:t>253</w:t>
    </w:r>
    <w:r>
      <w:fldChar w:fldCharType="end"/>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8DBDB" w14:textId="77777777" w:rsidR="00724CB1" w:rsidRDefault="00724CB1">
    <w:pPr>
      <w:pStyle w:val="Footer"/>
      <w:tabs>
        <w:tab w:val="left" w:pos="5040"/>
      </w:tabs>
    </w:pPr>
  </w:p>
  <w:p w14:paraId="217739A7" w14:textId="77777777" w:rsidR="00724CB1" w:rsidRDefault="00724CB1">
    <w:pPr>
      <w:pStyle w:val="Footer"/>
      <w:tabs>
        <w:tab w:val="left" w:pos="5040"/>
      </w:tabs>
    </w:pPr>
    <w:r>
      <w:t>Clerical Domain – Glory</w:t>
    </w:r>
    <w:r>
      <w:tab/>
    </w:r>
    <w:r>
      <w:tab/>
      <w:t xml:space="preserve">Page </w:t>
    </w:r>
    <w:r>
      <w:fldChar w:fldCharType="begin"/>
    </w:r>
    <w:r>
      <w:instrText xml:space="preserve"> PAGE </w:instrText>
    </w:r>
    <w:r>
      <w:fldChar w:fldCharType="separate"/>
    </w:r>
    <w:r>
      <w:rPr>
        <w:noProof/>
      </w:rPr>
      <w:t>88</w:t>
    </w:r>
    <w:r>
      <w:fldChar w:fldCharType="end"/>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8920D" w14:textId="77777777" w:rsidR="00724CB1" w:rsidRDefault="00724CB1">
    <w:pPr>
      <w:pStyle w:val="Footer"/>
      <w:tabs>
        <w:tab w:val="left" w:pos="5040"/>
      </w:tabs>
    </w:pPr>
  </w:p>
  <w:p w14:paraId="6C37EDA3" w14:textId="77777777" w:rsidR="00724CB1" w:rsidRDefault="00724CB1">
    <w:pPr>
      <w:pStyle w:val="Footer"/>
      <w:tabs>
        <w:tab w:val="left" w:pos="5040"/>
      </w:tabs>
    </w:pPr>
    <w:r>
      <w:t>Clerical Domain – Glory</w:t>
    </w:r>
    <w:r>
      <w:tab/>
    </w:r>
    <w:r>
      <w:tab/>
      <w:t xml:space="preserve">Page </w:t>
    </w:r>
    <w:r>
      <w:fldChar w:fldCharType="begin"/>
    </w:r>
    <w:r>
      <w:instrText xml:space="preserve"> PAGE </w:instrText>
    </w:r>
    <w:r>
      <w:fldChar w:fldCharType="separate"/>
    </w:r>
    <w:r w:rsidR="00D807CA">
      <w:rPr>
        <w:noProof/>
      </w:rPr>
      <w:t>254</w:t>
    </w:r>
    <w: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BBA6A" w14:textId="77777777" w:rsidR="00724CB1" w:rsidRDefault="00724CB1">
    <w:pPr>
      <w:pStyle w:val="Footer"/>
      <w:tabs>
        <w:tab w:val="left" w:pos="5040"/>
      </w:tabs>
    </w:pPr>
  </w:p>
  <w:p w14:paraId="236B2A9C" w14:textId="77777777" w:rsidR="00724CB1" w:rsidRDefault="00724CB1">
    <w:pPr>
      <w:pStyle w:val="Footer"/>
      <w:tabs>
        <w:tab w:val="left" w:pos="5040"/>
      </w:tabs>
    </w:pPr>
    <w:r>
      <w:t>Clerical Domain – Gluttony</w:t>
    </w:r>
    <w:r>
      <w:tab/>
    </w:r>
    <w:r>
      <w:tab/>
      <w:t xml:space="preserve">Page </w:t>
    </w:r>
    <w:r>
      <w:fldChar w:fldCharType="begin"/>
    </w:r>
    <w:r>
      <w:instrText xml:space="preserve"> PAGE </w:instrText>
    </w:r>
    <w:r>
      <w:fldChar w:fldCharType="separate"/>
    </w:r>
    <w:r w:rsidR="00D807CA">
      <w:rPr>
        <w:noProof/>
      </w:rPr>
      <w:t>255</w:t>
    </w:r>
    <w:r>
      <w:fldChar w:fldCharType="end"/>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077E9" w14:textId="77777777" w:rsidR="00724CB1" w:rsidRDefault="00724CB1">
    <w:pPr>
      <w:pStyle w:val="Footer"/>
      <w:tabs>
        <w:tab w:val="left" w:pos="5040"/>
      </w:tabs>
    </w:pPr>
  </w:p>
  <w:p w14:paraId="76A4DA9E" w14:textId="77777777" w:rsidR="00724CB1" w:rsidRDefault="00724CB1">
    <w:pPr>
      <w:pStyle w:val="Footer"/>
      <w:tabs>
        <w:tab w:val="left" w:pos="5040"/>
      </w:tabs>
    </w:pPr>
    <w:r>
      <w:t>Clerical Domain – Gnome</w:t>
    </w:r>
    <w:r>
      <w:tab/>
    </w:r>
    <w:r>
      <w:tab/>
      <w:t xml:space="preserve">Page </w:t>
    </w:r>
    <w:r>
      <w:fldChar w:fldCharType="begin"/>
    </w:r>
    <w:r>
      <w:instrText xml:space="preserve"> PAGE </w:instrText>
    </w:r>
    <w:r>
      <w:fldChar w:fldCharType="separate"/>
    </w:r>
    <w:r w:rsidR="00D807CA">
      <w:rPr>
        <w:noProof/>
      </w:rPr>
      <w:t>256</w:t>
    </w:r>
    <w:r>
      <w:fldChar w:fldCharType="end"/>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02F2D" w14:textId="77777777" w:rsidR="00724CB1" w:rsidRDefault="00724CB1">
    <w:pPr>
      <w:pStyle w:val="Footer"/>
      <w:tabs>
        <w:tab w:val="left" w:pos="5040"/>
      </w:tabs>
    </w:pPr>
  </w:p>
  <w:p w14:paraId="1B8EB501" w14:textId="77777777" w:rsidR="00724CB1" w:rsidRDefault="00724CB1">
    <w:pPr>
      <w:pStyle w:val="Footer"/>
      <w:tabs>
        <w:tab w:val="left" w:pos="5040"/>
      </w:tabs>
    </w:pPr>
    <w:r>
      <w:t>Clerical Domain – Good</w:t>
    </w:r>
    <w:r>
      <w:tab/>
    </w:r>
    <w:r>
      <w:tab/>
      <w:t xml:space="preserve">Page </w:t>
    </w:r>
    <w:r>
      <w:fldChar w:fldCharType="begin"/>
    </w:r>
    <w:r>
      <w:instrText xml:space="preserve"> PAGE </w:instrText>
    </w:r>
    <w:r>
      <w:fldChar w:fldCharType="separate"/>
    </w:r>
    <w:r w:rsidR="00D807CA">
      <w:rPr>
        <w:noProof/>
      </w:rPr>
      <w:t>257</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67948" w14:textId="77777777" w:rsidR="00724CB1" w:rsidRDefault="00724CB1">
    <w:pPr>
      <w:pStyle w:val="Footer"/>
      <w:tabs>
        <w:tab w:val="left" w:pos="5040"/>
      </w:tabs>
    </w:pPr>
  </w:p>
  <w:p w14:paraId="2F4764B2" w14:textId="77777777" w:rsidR="00724CB1" w:rsidRDefault="00724CB1">
    <w:pPr>
      <w:pStyle w:val="Footer"/>
      <w:tabs>
        <w:tab w:val="left" w:pos="5040"/>
      </w:tabs>
    </w:pPr>
    <w:r>
      <w:t>Sorcerer / Wizard Spell List – 6</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66</w:t>
    </w:r>
    <w:r>
      <w:fldChar w:fldCharType="end"/>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3953C" w14:textId="77777777" w:rsidR="00724CB1" w:rsidRDefault="00724CB1">
    <w:pPr>
      <w:pStyle w:val="Footer"/>
      <w:tabs>
        <w:tab w:val="left" w:pos="5040"/>
      </w:tabs>
    </w:pPr>
  </w:p>
  <w:p w14:paraId="5E511E19" w14:textId="77777777" w:rsidR="00724CB1" w:rsidRDefault="00724CB1">
    <w:pPr>
      <w:pStyle w:val="Footer"/>
      <w:tabs>
        <w:tab w:val="left" w:pos="5040"/>
      </w:tabs>
    </w:pPr>
    <w:r>
      <w:t>Clerical Domain – Greed</w:t>
    </w:r>
    <w:r>
      <w:tab/>
    </w:r>
    <w:r>
      <w:tab/>
      <w:t xml:space="preserve">Page </w:t>
    </w:r>
    <w:r>
      <w:fldChar w:fldCharType="begin"/>
    </w:r>
    <w:r>
      <w:instrText xml:space="preserve"> PAGE </w:instrText>
    </w:r>
    <w:r>
      <w:fldChar w:fldCharType="separate"/>
    </w:r>
    <w:r w:rsidR="00D807CA">
      <w:rPr>
        <w:noProof/>
      </w:rPr>
      <w:t>258</w:t>
    </w:r>
    <w:r>
      <w:fldChar w:fldCharType="end"/>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BED30" w14:textId="77777777" w:rsidR="00724CB1" w:rsidRDefault="00724CB1">
    <w:pPr>
      <w:pStyle w:val="Footer"/>
      <w:tabs>
        <w:tab w:val="left" w:pos="5040"/>
      </w:tabs>
    </w:pPr>
  </w:p>
  <w:p w14:paraId="7367142A" w14:textId="77777777" w:rsidR="00724CB1" w:rsidRDefault="00724CB1">
    <w:pPr>
      <w:pStyle w:val="Footer"/>
      <w:tabs>
        <w:tab w:val="left" w:pos="5040"/>
      </w:tabs>
    </w:pPr>
    <w:r>
      <w:t>Clerical Domain – Halfling</w:t>
    </w:r>
    <w:r>
      <w:tab/>
    </w:r>
    <w:r>
      <w:tab/>
      <w:t xml:space="preserve">Page </w:t>
    </w:r>
    <w:r>
      <w:fldChar w:fldCharType="begin"/>
    </w:r>
    <w:r>
      <w:instrText xml:space="preserve"> PAGE </w:instrText>
    </w:r>
    <w:r>
      <w:fldChar w:fldCharType="separate"/>
    </w:r>
    <w:r w:rsidR="00D807CA">
      <w:rPr>
        <w:noProof/>
      </w:rPr>
      <w:t>259</w:t>
    </w:r>
    <w:r>
      <w:fldChar w:fldCharType="end"/>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E8533" w14:textId="77777777" w:rsidR="00724CB1" w:rsidRDefault="00724CB1">
    <w:pPr>
      <w:pStyle w:val="Footer"/>
      <w:tabs>
        <w:tab w:val="left" w:pos="5040"/>
      </w:tabs>
    </w:pPr>
  </w:p>
  <w:p w14:paraId="20F8ED44" w14:textId="77777777" w:rsidR="00724CB1" w:rsidRDefault="00724CB1">
    <w:pPr>
      <w:pStyle w:val="Footer"/>
      <w:tabs>
        <w:tab w:val="left" w:pos="5040"/>
      </w:tabs>
    </w:pPr>
    <w:r>
      <w:t>Clerical Domain – Hatred</w:t>
    </w:r>
    <w:r>
      <w:tab/>
    </w:r>
    <w:r>
      <w:tab/>
      <w:t xml:space="preserve">Page </w:t>
    </w:r>
    <w:r>
      <w:fldChar w:fldCharType="begin"/>
    </w:r>
    <w:r>
      <w:instrText xml:space="preserve"> PAGE </w:instrText>
    </w:r>
    <w:r>
      <w:fldChar w:fldCharType="separate"/>
    </w:r>
    <w:r w:rsidR="00D807CA">
      <w:rPr>
        <w:noProof/>
      </w:rPr>
      <w:t>260</w:t>
    </w:r>
    <w:r>
      <w:fldChar w:fldCharType="end"/>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E8DCB" w14:textId="77777777" w:rsidR="00724CB1" w:rsidRDefault="00724CB1">
    <w:pPr>
      <w:pStyle w:val="Footer"/>
      <w:tabs>
        <w:tab w:val="left" w:pos="5040"/>
      </w:tabs>
    </w:pPr>
  </w:p>
  <w:p w14:paraId="30028D1F" w14:textId="77777777" w:rsidR="00724CB1" w:rsidRDefault="00724CB1">
    <w:pPr>
      <w:pStyle w:val="Footer"/>
      <w:tabs>
        <w:tab w:val="left" w:pos="5040"/>
      </w:tabs>
    </w:pPr>
    <w:r>
      <w:t>Clerical Domain – Healing</w:t>
    </w:r>
    <w:r>
      <w:tab/>
    </w:r>
    <w:r>
      <w:tab/>
      <w:t xml:space="preserve">Page </w:t>
    </w:r>
    <w:r>
      <w:fldChar w:fldCharType="begin"/>
    </w:r>
    <w:r>
      <w:instrText xml:space="preserve"> PAGE </w:instrText>
    </w:r>
    <w:r>
      <w:fldChar w:fldCharType="separate"/>
    </w:r>
    <w:r w:rsidR="00D807CA">
      <w:rPr>
        <w:noProof/>
      </w:rPr>
      <w:t>261</w:t>
    </w:r>
    <w:r>
      <w:fldChar w:fldCharType="end"/>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4ED6F" w14:textId="77777777" w:rsidR="00724CB1" w:rsidRDefault="00724CB1">
    <w:pPr>
      <w:pStyle w:val="Footer"/>
      <w:tabs>
        <w:tab w:val="left" w:pos="5040"/>
      </w:tabs>
    </w:pPr>
  </w:p>
  <w:p w14:paraId="1695ABF2" w14:textId="77777777" w:rsidR="00724CB1" w:rsidRDefault="00724CB1">
    <w:pPr>
      <w:pStyle w:val="Footer"/>
      <w:tabs>
        <w:tab w:val="left" w:pos="5040"/>
      </w:tabs>
    </w:pPr>
    <w:r>
      <w:t>Clerical Domain – Herald</w:t>
    </w:r>
    <w:r>
      <w:tab/>
    </w:r>
    <w:r>
      <w:tab/>
      <w:t xml:space="preserve">Page </w:t>
    </w:r>
    <w:r>
      <w:fldChar w:fldCharType="begin"/>
    </w:r>
    <w:r>
      <w:instrText xml:space="preserve"> PAGE </w:instrText>
    </w:r>
    <w:r>
      <w:fldChar w:fldCharType="separate"/>
    </w:r>
    <w:r w:rsidR="00D807CA">
      <w:rPr>
        <w:noProof/>
      </w:rPr>
      <w:t>262</w:t>
    </w:r>
    <w:r>
      <w:fldChar w:fldCharType="end"/>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A6B9D" w14:textId="77777777" w:rsidR="00724CB1" w:rsidRDefault="00724CB1">
    <w:pPr>
      <w:pStyle w:val="Footer"/>
      <w:tabs>
        <w:tab w:val="left" w:pos="5040"/>
      </w:tabs>
    </w:pPr>
  </w:p>
  <w:p w14:paraId="77DF330F" w14:textId="77777777" w:rsidR="00724CB1" w:rsidRDefault="00724CB1">
    <w:pPr>
      <w:pStyle w:val="Footer"/>
      <w:tabs>
        <w:tab w:val="left" w:pos="5040"/>
      </w:tabs>
    </w:pPr>
    <w:r>
      <w:t>Clerical Domain – Hope</w:t>
    </w:r>
    <w:r>
      <w:tab/>
    </w:r>
    <w:r>
      <w:tab/>
      <w:t xml:space="preserve">Page </w:t>
    </w:r>
    <w:r>
      <w:fldChar w:fldCharType="begin"/>
    </w:r>
    <w:r>
      <w:instrText xml:space="preserve"> PAGE </w:instrText>
    </w:r>
    <w:r>
      <w:fldChar w:fldCharType="separate"/>
    </w:r>
    <w:r w:rsidR="00D807CA">
      <w:rPr>
        <w:noProof/>
      </w:rPr>
      <w:t>263</w:t>
    </w:r>
    <w:r>
      <w:fldChar w:fldCharType="end"/>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D5886" w14:textId="77777777" w:rsidR="00724CB1" w:rsidRDefault="00724CB1">
    <w:pPr>
      <w:pStyle w:val="Footer"/>
      <w:tabs>
        <w:tab w:val="left" w:pos="5040"/>
      </w:tabs>
    </w:pPr>
  </w:p>
  <w:p w14:paraId="0919C82D" w14:textId="77777777" w:rsidR="00724CB1" w:rsidRDefault="00724CB1">
    <w:pPr>
      <w:pStyle w:val="Footer"/>
      <w:tabs>
        <w:tab w:val="left" w:pos="5040"/>
      </w:tabs>
    </w:pPr>
    <w:r>
      <w:t>Clerical Domain – Humility</w:t>
    </w:r>
    <w:r>
      <w:tab/>
    </w:r>
    <w:r>
      <w:tab/>
      <w:t xml:space="preserve">Page </w:t>
    </w:r>
    <w:r>
      <w:fldChar w:fldCharType="begin"/>
    </w:r>
    <w:r>
      <w:instrText xml:space="preserve"> PAGE </w:instrText>
    </w:r>
    <w:r>
      <w:fldChar w:fldCharType="separate"/>
    </w:r>
    <w:r w:rsidR="00D807CA">
      <w:rPr>
        <w:noProof/>
      </w:rPr>
      <w:t>264</w:t>
    </w:r>
    <w:r>
      <w:fldChar w:fldCharType="end"/>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03695" w14:textId="77777777" w:rsidR="00724CB1" w:rsidRDefault="00724CB1">
    <w:pPr>
      <w:pStyle w:val="Footer"/>
      <w:tabs>
        <w:tab w:val="left" w:pos="5040"/>
      </w:tabs>
    </w:pPr>
  </w:p>
  <w:p w14:paraId="43AAC214" w14:textId="77777777" w:rsidR="00724CB1" w:rsidRDefault="00724CB1">
    <w:pPr>
      <w:pStyle w:val="Footer"/>
      <w:tabs>
        <w:tab w:val="left" w:pos="5040"/>
      </w:tabs>
    </w:pPr>
    <w:r>
      <w:t>Clerical Domain – Hunger</w:t>
    </w:r>
    <w:r>
      <w:tab/>
    </w:r>
    <w:r>
      <w:tab/>
      <w:t xml:space="preserve">Page </w:t>
    </w:r>
    <w:r>
      <w:fldChar w:fldCharType="begin"/>
    </w:r>
    <w:r>
      <w:instrText xml:space="preserve"> PAGE </w:instrText>
    </w:r>
    <w:r>
      <w:fldChar w:fldCharType="separate"/>
    </w:r>
    <w:r w:rsidR="00D807CA">
      <w:rPr>
        <w:noProof/>
      </w:rPr>
      <w:t>265</w:t>
    </w:r>
    <w:r>
      <w:fldChar w:fldCharType="end"/>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E3107" w14:textId="77777777" w:rsidR="00724CB1" w:rsidRDefault="00724CB1">
    <w:pPr>
      <w:pStyle w:val="Footer"/>
      <w:tabs>
        <w:tab w:val="left" w:pos="5040"/>
      </w:tabs>
    </w:pPr>
  </w:p>
  <w:p w14:paraId="21EB9CAE" w14:textId="77777777" w:rsidR="00724CB1" w:rsidRDefault="00724CB1">
    <w:pPr>
      <w:pStyle w:val="Footer"/>
      <w:tabs>
        <w:tab w:val="left" w:pos="5040"/>
      </w:tabs>
    </w:pPr>
    <w:r>
      <w:t>Clerical Domain – Hunt</w:t>
    </w:r>
    <w:r>
      <w:tab/>
    </w:r>
    <w:r>
      <w:tab/>
      <w:t xml:space="preserve">Page </w:t>
    </w:r>
    <w:r>
      <w:fldChar w:fldCharType="begin"/>
    </w:r>
    <w:r>
      <w:instrText xml:space="preserve"> PAGE </w:instrText>
    </w:r>
    <w:r>
      <w:fldChar w:fldCharType="separate"/>
    </w:r>
    <w:r w:rsidR="00D807CA">
      <w:rPr>
        <w:noProof/>
      </w:rPr>
      <w:t>266</w:t>
    </w:r>
    <w:r>
      <w:fldChar w:fldCharType="end"/>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A69F3" w14:textId="77777777" w:rsidR="00724CB1" w:rsidRDefault="00724CB1">
    <w:pPr>
      <w:pStyle w:val="Footer"/>
      <w:tabs>
        <w:tab w:val="left" w:pos="5040"/>
      </w:tabs>
    </w:pPr>
  </w:p>
  <w:p w14:paraId="2E5F5F14" w14:textId="77777777" w:rsidR="00724CB1" w:rsidRDefault="00724CB1">
    <w:pPr>
      <w:pStyle w:val="Footer"/>
      <w:tabs>
        <w:tab w:val="left" w:pos="5040"/>
      </w:tabs>
    </w:pPr>
    <w:r>
      <w:t>Clerical Domain – Hunger</w:t>
    </w:r>
    <w:r>
      <w:tab/>
    </w:r>
    <w:r>
      <w:tab/>
      <w:t xml:space="preserve">Page </w:t>
    </w:r>
    <w:r>
      <w:fldChar w:fldCharType="begin"/>
    </w:r>
    <w:r>
      <w:instrText xml:space="preserve"> PAGE </w:instrText>
    </w:r>
    <w:r>
      <w:fldChar w:fldCharType="separate"/>
    </w:r>
    <w:r>
      <w:rPr>
        <w:noProof/>
      </w:rPr>
      <w:t>215</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43868" w14:textId="77777777" w:rsidR="00724CB1" w:rsidRDefault="00724CB1">
    <w:pPr>
      <w:pStyle w:val="Footer"/>
      <w:tabs>
        <w:tab w:val="left" w:pos="5040"/>
      </w:tabs>
    </w:pPr>
  </w:p>
  <w:p w14:paraId="4234C30D" w14:textId="77777777" w:rsidR="00724CB1" w:rsidRDefault="00724CB1">
    <w:pPr>
      <w:pStyle w:val="Footer"/>
      <w:tabs>
        <w:tab w:val="left" w:pos="5040"/>
      </w:tabs>
    </w:pPr>
    <w:r>
      <w:t>Sorcerer / Wizard Spell List – 7</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71</w:t>
    </w:r>
    <w:r>
      <w:fldChar w:fldCharType="end"/>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FCE14" w14:textId="77777777" w:rsidR="00724CB1" w:rsidRDefault="00724CB1">
    <w:pPr>
      <w:pStyle w:val="Footer"/>
      <w:tabs>
        <w:tab w:val="left" w:pos="5040"/>
      </w:tabs>
    </w:pPr>
  </w:p>
  <w:p w14:paraId="19F1BE05" w14:textId="77777777" w:rsidR="00724CB1" w:rsidRDefault="00724CB1">
    <w:pPr>
      <w:pStyle w:val="Footer"/>
      <w:tabs>
        <w:tab w:val="left" w:pos="5040"/>
      </w:tabs>
    </w:pPr>
    <w:r>
      <w:t>Clerical Domain – Illusion</w:t>
    </w:r>
    <w:r>
      <w:tab/>
    </w:r>
    <w:r>
      <w:tab/>
      <w:t xml:space="preserve">Page </w:t>
    </w:r>
    <w:r>
      <w:fldChar w:fldCharType="begin"/>
    </w:r>
    <w:r>
      <w:instrText xml:space="preserve"> PAGE </w:instrText>
    </w:r>
    <w:r>
      <w:fldChar w:fldCharType="separate"/>
    </w:r>
    <w:r w:rsidR="00D807CA">
      <w:rPr>
        <w:noProof/>
      </w:rPr>
      <w:t>267</w:t>
    </w:r>
    <w:r>
      <w:fldChar w:fldCharType="end"/>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5080F" w14:textId="77777777" w:rsidR="00724CB1" w:rsidRDefault="00724CB1">
    <w:pPr>
      <w:pStyle w:val="Footer"/>
      <w:tabs>
        <w:tab w:val="left" w:pos="5040"/>
      </w:tabs>
    </w:pPr>
  </w:p>
  <w:p w14:paraId="2CD2EB43" w14:textId="77777777" w:rsidR="00724CB1" w:rsidRDefault="00724CB1">
    <w:pPr>
      <w:pStyle w:val="Footer"/>
      <w:tabs>
        <w:tab w:val="left" w:pos="5040"/>
      </w:tabs>
    </w:pPr>
    <w:r>
      <w:t>Clerical Domain – Inquisition</w:t>
    </w:r>
    <w:r>
      <w:tab/>
    </w:r>
    <w:r>
      <w:tab/>
      <w:t xml:space="preserve">Page </w:t>
    </w:r>
    <w:r>
      <w:fldChar w:fldCharType="begin"/>
    </w:r>
    <w:r>
      <w:instrText xml:space="preserve"> PAGE </w:instrText>
    </w:r>
    <w:r>
      <w:fldChar w:fldCharType="separate"/>
    </w:r>
    <w:r w:rsidR="00D807CA">
      <w:rPr>
        <w:noProof/>
      </w:rPr>
      <w:t>268</w:t>
    </w:r>
    <w:r>
      <w:fldChar w:fldCharType="end"/>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C9620" w14:textId="77777777" w:rsidR="00724CB1" w:rsidRDefault="00724CB1">
    <w:pPr>
      <w:pStyle w:val="Footer"/>
      <w:tabs>
        <w:tab w:val="left" w:pos="5040"/>
      </w:tabs>
    </w:pPr>
  </w:p>
  <w:p w14:paraId="4DA7F66E" w14:textId="77777777" w:rsidR="00724CB1" w:rsidRDefault="00724CB1">
    <w:pPr>
      <w:pStyle w:val="Footer"/>
      <w:tabs>
        <w:tab w:val="left" w:pos="5040"/>
      </w:tabs>
    </w:pPr>
    <w:r>
      <w:t>Clerical Domain – Joy</w:t>
    </w:r>
    <w:r>
      <w:tab/>
    </w:r>
    <w:r>
      <w:tab/>
      <w:t xml:space="preserve">Page </w:t>
    </w:r>
    <w:r>
      <w:fldChar w:fldCharType="begin"/>
    </w:r>
    <w:r>
      <w:instrText xml:space="preserve"> PAGE </w:instrText>
    </w:r>
    <w:r>
      <w:fldChar w:fldCharType="separate"/>
    </w:r>
    <w:r w:rsidR="00D807CA">
      <w:rPr>
        <w:noProof/>
      </w:rPr>
      <w:t>269</w:t>
    </w:r>
    <w:r>
      <w:fldChar w:fldCharType="end"/>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1A805" w14:textId="77777777" w:rsidR="00724CB1" w:rsidRDefault="00724CB1">
    <w:pPr>
      <w:pStyle w:val="Footer"/>
      <w:tabs>
        <w:tab w:val="left" w:pos="5040"/>
      </w:tabs>
    </w:pPr>
  </w:p>
  <w:p w14:paraId="47179B10" w14:textId="77777777" w:rsidR="00724CB1" w:rsidRDefault="00724CB1">
    <w:pPr>
      <w:pStyle w:val="Footer"/>
      <w:tabs>
        <w:tab w:val="left" w:pos="5040"/>
      </w:tabs>
    </w:pPr>
    <w:r>
      <w:t>Clerical Domain – Knowledge</w:t>
    </w:r>
    <w:r>
      <w:tab/>
    </w:r>
    <w:r>
      <w:tab/>
      <w:t xml:space="preserve">Page </w:t>
    </w:r>
    <w:r>
      <w:fldChar w:fldCharType="begin"/>
    </w:r>
    <w:r>
      <w:instrText xml:space="preserve"> PAGE </w:instrText>
    </w:r>
    <w:r>
      <w:fldChar w:fldCharType="separate"/>
    </w:r>
    <w:r w:rsidR="00D807CA">
      <w:rPr>
        <w:noProof/>
      </w:rPr>
      <w:t>270</w:t>
    </w:r>
    <w:r>
      <w:fldChar w:fldCharType="end"/>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F1B68" w14:textId="77777777" w:rsidR="00724CB1" w:rsidRDefault="00724CB1">
    <w:pPr>
      <w:pStyle w:val="Footer"/>
      <w:tabs>
        <w:tab w:val="left" w:pos="5040"/>
      </w:tabs>
    </w:pPr>
  </w:p>
  <w:p w14:paraId="2B2B121D" w14:textId="77777777" w:rsidR="00724CB1" w:rsidRDefault="00724CB1">
    <w:pPr>
      <w:pStyle w:val="Footer"/>
      <w:tabs>
        <w:tab w:val="left" w:pos="5040"/>
      </w:tabs>
    </w:pPr>
    <w:r>
      <w:t>Clerical Domain – Law</w:t>
    </w:r>
    <w:r>
      <w:tab/>
    </w:r>
    <w:r>
      <w:tab/>
      <w:t xml:space="preserve">Page </w:t>
    </w:r>
    <w:r>
      <w:fldChar w:fldCharType="begin"/>
    </w:r>
    <w:r>
      <w:instrText xml:space="preserve"> PAGE </w:instrText>
    </w:r>
    <w:r>
      <w:fldChar w:fldCharType="separate"/>
    </w:r>
    <w:r w:rsidR="00D807CA">
      <w:rPr>
        <w:noProof/>
      </w:rPr>
      <w:t>271</w:t>
    </w:r>
    <w:r>
      <w:fldChar w:fldCharType="end"/>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367AA" w14:textId="77777777" w:rsidR="00724CB1" w:rsidRDefault="00724CB1">
    <w:pPr>
      <w:pStyle w:val="Footer"/>
      <w:tabs>
        <w:tab w:val="left" w:pos="5040"/>
      </w:tabs>
    </w:pPr>
  </w:p>
  <w:p w14:paraId="60EC9443" w14:textId="77777777" w:rsidR="00724CB1" w:rsidRDefault="00724CB1">
    <w:pPr>
      <w:pStyle w:val="Footer"/>
      <w:tabs>
        <w:tab w:val="left" w:pos="5040"/>
      </w:tabs>
    </w:pPr>
    <w:r>
      <w:t>Clerical Domain – Liberation</w:t>
    </w:r>
    <w:r>
      <w:tab/>
    </w:r>
    <w:r>
      <w:tab/>
      <w:t xml:space="preserve">Page </w:t>
    </w:r>
    <w:r>
      <w:fldChar w:fldCharType="begin"/>
    </w:r>
    <w:r>
      <w:instrText xml:space="preserve"> PAGE </w:instrText>
    </w:r>
    <w:r>
      <w:fldChar w:fldCharType="separate"/>
    </w:r>
    <w:r w:rsidR="00D807CA">
      <w:rPr>
        <w:noProof/>
      </w:rPr>
      <w:t>272</w:t>
    </w:r>
    <w:r>
      <w:fldChar w:fldCharType="end"/>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C73C8" w14:textId="77777777" w:rsidR="00724CB1" w:rsidRDefault="00724CB1">
    <w:pPr>
      <w:pStyle w:val="Footer"/>
      <w:tabs>
        <w:tab w:val="left" w:pos="5040"/>
      </w:tabs>
    </w:pPr>
  </w:p>
  <w:p w14:paraId="2C627A07" w14:textId="77777777" w:rsidR="00724CB1" w:rsidRDefault="00724CB1">
    <w:pPr>
      <w:pStyle w:val="Footer"/>
      <w:tabs>
        <w:tab w:val="left" w:pos="5040"/>
      </w:tabs>
    </w:pPr>
    <w:r>
      <w:t>Clerical Domain – Life</w:t>
    </w:r>
    <w:r>
      <w:tab/>
    </w:r>
    <w:r>
      <w:tab/>
      <w:t xml:space="preserve">Page </w:t>
    </w:r>
    <w:r>
      <w:fldChar w:fldCharType="begin"/>
    </w:r>
    <w:r>
      <w:instrText xml:space="preserve"> PAGE </w:instrText>
    </w:r>
    <w:r>
      <w:fldChar w:fldCharType="separate"/>
    </w:r>
    <w:r w:rsidR="00D807CA">
      <w:rPr>
        <w:noProof/>
      </w:rPr>
      <w:t>273</w:t>
    </w:r>
    <w:r>
      <w:fldChar w:fldCharType="end"/>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D1A83" w14:textId="77777777" w:rsidR="00724CB1" w:rsidRDefault="00724CB1">
    <w:pPr>
      <w:pStyle w:val="Footer"/>
      <w:tabs>
        <w:tab w:val="left" w:pos="5040"/>
      </w:tabs>
    </w:pPr>
  </w:p>
  <w:p w14:paraId="4A7EDDEB"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92</w:t>
    </w:r>
    <w:r>
      <w:fldChar w:fldCharType="end"/>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98EE0" w14:textId="77777777" w:rsidR="00724CB1" w:rsidRDefault="00724CB1">
    <w:pPr>
      <w:pStyle w:val="Footer"/>
      <w:tabs>
        <w:tab w:val="left" w:pos="5040"/>
      </w:tabs>
    </w:pPr>
  </w:p>
  <w:p w14:paraId="231AF4C8" w14:textId="77777777" w:rsidR="00724CB1" w:rsidRDefault="00724CB1">
    <w:pPr>
      <w:pStyle w:val="Footer"/>
      <w:tabs>
        <w:tab w:val="left" w:pos="5040"/>
      </w:tabs>
    </w:pPr>
    <w:r>
      <w:t>Clerical Domain – Luck</w:t>
    </w:r>
    <w:r>
      <w:tab/>
    </w:r>
    <w:r>
      <w:tab/>
      <w:t xml:space="preserve">Page </w:t>
    </w:r>
    <w:r>
      <w:fldChar w:fldCharType="begin"/>
    </w:r>
    <w:r>
      <w:instrText xml:space="preserve"> PAGE </w:instrText>
    </w:r>
    <w:r>
      <w:fldChar w:fldCharType="separate"/>
    </w:r>
    <w:r w:rsidR="00D807CA">
      <w:rPr>
        <w:noProof/>
      </w:rPr>
      <w:t>274</w:t>
    </w:r>
    <w:r>
      <w:fldChar w:fldCharType="end"/>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99AAB" w14:textId="77777777" w:rsidR="00724CB1" w:rsidRDefault="00724CB1">
    <w:pPr>
      <w:pStyle w:val="Footer"/>
      <w:tabs>
        <w:tab w:val="left" w:pos="5040"/>
      </w:tabs>
    </w:pPr>
  </w:p>
  <w:p w14:paraId="758F801D" w14:textId="77777777" w:rsidR="00724CB1" w:rsidRDefault="00724CB1">
    <w:pPr>
      <w:pStyle w:val="Footer"/>
      <w:tabs>
        <w:tab w:val="left" w:pos="5040"/>
      </w:tabs>
    </w:pPr>
    <w:r>
      <w:t>Clerical Domain – Lust</w:t>
    </w:r>
    <w:r>
      <w:tab/>
    </w:r>
    <w:r>
      <w:tab/>
      <w:t xml:space="preserve">Page </w:t>
    </w:r>
    <w:r>
      <w:fldChar w:fldCharType="begin"/>
    </w:r>
    <w:r>
      <w:instrText xml:space="preserve"> PAGE </w:instrText>
    </w:r>
    <w:r>
      <w:fldChar w:fldCharType="separate"/>
    </w:r>
    <w:r w:rsidR="00D807CA">
      <w:rPr>
        <w:noProof/>
      </w:rPr>
      <w:t>275</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7063" w14:textId="77777777" w:rsidR="00724CB1" w:rsidRDefault="00724CB1">
    <w:pPr>
      <w:pStyle w:val="Footer"/>
      <w:tabs>
        <w:tab w:val="left" w:pos="5040"/>
      </w:tabs>
    </w:pPr>
  </w:p>
  <w:p w14:paraId="10073D57" w14:textId="77777777" w:rsidR="00724CB1" w:rsidRDefault="00724CB1">
    <w:pPr>
      <w:pStyle w:val="Footer"/>
      <w:tabs>
        <w:tab w:val="left" w:pos="5040"/>
      </w:tabs>
    </w:pPr>
    <w:r>
      <w:t>Sorcerer / Wizard Spell List – 8</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77</w:t>
    </w:r>
    <w:r>
      <w:fldChar w:fldCharType="end"/>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33B0" w14:textId="77777777" w:rsidR="00724CB1" w:rsidRDefault="00724CB1">
    <w:pPr>
      <w:pStyle w:val="Footer"/>
      <w:tabs>
        <w:tab w:val="left" w:pos="5040"/>
      </w:tabs>
    </w:pPr>
  </w:p>
  <w:p w14:paraId="2947ADD2" w14:textId="77777777" w:rsidR="00724CB1" w:rsidRDefault="00724CB1">
    <w:pPr>
      <w:pStyle w:val="Footer"/>
      <w:tabs>
        <w:tab w:val="left" w:pos="5040"/>
      </w:tabs>
    </w:pPr>
    <w:r>
      <w:t>Clerical Domain – Madness</w:t>
    </w:r>
    <w:r>
      <w:tab/>
    </w:r>
    <w:r>
      <w:tab/>
      <w:t xml:space="preserve">Page </w:t>
    </w:r>
    <w:r>
      <w:fldChar w:fldCharType="begin"/>
    </w:r>
    <w:r>
      <w:instrText xml:space="preserve"> PAGE </w:instrText>
    </w:r>
    <w:r>
      <w:fldChar w:fldCharType="separate"/>
    </w:r>
    <w:r w:rsidR="00D807CA">
      <w:rPr>
        <w:noProof/>
      </w:rPr>
      <w:t>276</w:t>
    </w:r>
    <w:r>
      <w:fldChar w:fldCharType="end"/>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02DC7" w14:textId="77777777" w:rsidR="00724CB1" w:rsidRDefault="00724CB1">
    <w:pPr>
      <w:pStyle w:val="Footer"/>
      <w:tabs>
        <w:tab w:val="left" w:pos="5040"/>
      </w:tabs>
    </w:pPr>
  </w:p>
  <w:p w14:paraId="28C93430" w14:textId="77777777" w:rsidR="00724CB1" w:rsidRDefault="00724CB1">
    <w:pPr>
      <w:pStyle w:val="Footer"/>
      <w:tabs>
        <w:tab w:val="left" w:pos="5040"/>
      </w:tabs>
    </w:pPr>
    <w:r>
      <w:t>Clerical Domain – Magic</w:t>
    </w:r>
    <w:r>
      <w:tab/>
    </w:r>
    <w:r>
      <w:tab/>
      <w:t xml:space="preserve">Page </w:t>
    </w:r>
    <w:r>
      <w:fldChar w:fldCharType="begin"/>
    </w:r>
    <w:r>
      <w:instrText xml:space="preserve"> PAGE </w:instrText>
    </w:r>
    <w:r>
      <w:fldChar w:fldCharType="separate"/>
    </w:r>
    <w:r w:rsidR="00D807CA">
      <w:rPr>
        <w:noProof/>
      </w:rPr>
      <w:t>277</w:t>
    </w:r>
    <w:r>
      <w:fldChar w:fldCharType="end"/>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051C7" w14:textId="77777777" w:rsidR="00724CB1" w:rsidRDefault="00724CB1">
    <w:pPr>
      <w:pStyle w:val="Footer"/>
      <w:tabs>
        <w:tab w:val="left" w:pos="5040"/>
      </w:tabs>
    </w:pPr>
  </w:p>
  <w:p w14:paraId="069E0E7F" w14:textId="77777777" w:rsidR="00724CB1" w:rsidRDefault="00724CB1">
    <w:pPr>
      <w:pStyle w:val="Footer"/>
      <w:tabs>
        <w:tab w:val="left" w:pos="5040"/>
      </w:tabs>
    </w:pPr>
    <w:r>
      <w:t>Clerical Domain – Meditation</w:t>
    </w:r>
    <w:r>
      <w:tab/>
    </w:r>
    <w:r>
      <w:tab/>
      <w:t xml:space="preserve">Page </w:t>
    </w:r>
    <w:r>
      <w:fldChar w:fldCharType="begin"/>
    </w:r>
    <w:r>
      <w:instrText xml:space="preserve"> PAGE </w:instrText>
    </w:r>
    <w:r>
      <w:fldChar w:fldCharType="separate"/>
    </w:r>
    <w:r w:rsidR="00D807CA">
      <w:rPr>
        <w:noProof/>
      </w:rPr>
      <w:t>278</w:t>
    </w:r>
    <w:r>
      <w:fldChar w:fldCharType="end"/>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3A617" w14:textId="77777777" w:rsidR="00724CB1" w:rsidRDefault="00724CB1">
    <w:pPr>
      <w:pStyle w:val="Footer"/>
      <w:tabs>
        <w:tab w:val="left" w:pos="5040"/>
      </w:tabs>
    </w:pPr>
  </w:p>
  <w:p w14:paraId="7597CC8B"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92</w:t>
    </w:r>
    <w:r>
      <w:fldChar w:fldCharType="end"/>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A5E9B" w14:textId="77777777" w:rsidR="00724CB1" w:rsidRDefault="00724CB1">
    <w:pPr>
      <w:pStyle w:val="Footer"/>
      <w:tabs>
        <w:tab w:val="left" w:pos="5040"/>
      </w:tabs>
    </w:pPr>
  </w:p>
  <w:p w14:paraId="186C209A" w14:textId="77777777" w:rsidR="00724CB1" w:rsidRDefault="00724CB1">
    <w:pPr>
      <w:pStyle w:val="Footer"/>
      <w:tabs>
        <w:tab w:val="left" w:pos="5040"/>
      </w:tabs>
    </w:pPr>
    <w:r>
      <w:t>Clerical Domain – Mentalism</w:t>
    </w:r>
    <w:r>
      <w:tab/>
    </w:r>
    <w:r>
      <w:tab/>
      <w:t xml:space="preserve">Page </w:t>
    </w:r>
    <w:r>
      <w:fldChar w:fldCharType="begin"/>
    </w:r>
    <w:r>
      <w:instrText xml:space="preserve"> PAGE </w:instrText>
    </w:r>
    <w:r>
      <w:fldChar w:fldCharType="separate"/>
    </w:r>
    <w:r w:rsidR="00D807CA">
      <w:rPr>
        <w:noProof/>
      </w:rPr>
      <w:t>279</w:t>
    </w:r>
    <w:r>
      <w:fldChar w:fldCharType="end"/>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B35FF" w14:textId="77777777" w:rsidR="00724CB1" w:rsidRDefault="00724CB1">
    <w:pPr>
      <w:pStyle w:val="Footer"/>
      <w:tabs>
        <w:tab w:val="left" w:pos="5040"/>
      </w:tabs>
    </w:pPr>
  </w:p>
  <w:p w14:paraId="2E633933" w14:textId="77777777" w:rsidR="00724CB1" w:rsidRDefault="00724CB1">
    <w:pPr>
      <w:pStyle w:val="Footer"/>
      <w:tabs>
        <w:tab w:val="left" w:pos="5040"/>
      </w:tabs>
    </w:pPr>
    <w:r>
      <w:t>Clerical Domain – Metal</w:t>
    </w:r>
    <w:r>
      <w:tab/>
    </w:r>
    <w:r>
      <w:tab/>
      <w:t xml:space="preserve">Page </w:t>
    </w:r>
    <w:r>
      <w:fldChar w:fldCharType="begin"/>
    </w:r>
    <w:r>
      <w:instrText xml:space="preserve"> PAGE </w:instrText>
    </w:r>
    <w:r>
      <w:fldChar w:fldCharType="separate"/>
    </w:r>
    <w:r w:rsidR="00D807CA">
      <w:rPr>
        <w:noProof/>
      </w:rPr>
      <w:t>280</w:t>
    </w:r>
    <w:r>
      <w:fldChar w:fldCharType="end"/>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E9317" w14:textId="77777777" w:rsidR="00724CB1" w:rsidRDefault="00724CB1">
    <w:pPr>
      <w:pStyle w:val="Footer"/>
      <w:tabs>
        <w:tab w:val="left" w:pos="5040"/>
      </w:tabs>
    </w:pPr>
  </w:p>
  <w:p w14:paraId="08BDA14A" w14:textId="77777777" w:rsidR="00724CB1" w:rsidRDefault="00724CB1">
    <w:pPr>
      <w:pStyle w:val="Footer"/>
      <w:tabs>
        <w:tab w:val="left" w:pos="5040"/>
      </w:tabs>
    </w:pPr>
    <w:r>
      <w:t>Clerical Domain – Mind</w:t>
    </w:r>
    <w:r>
      <w:tab/>
    </w:r>
    <w:r>
      <w:tab/>
      <w:t xml:space="preserve">Page </w:t>
    </w:r>
    <w:r>
      <w:fldChar w:fldCharType="begin"/>
    </w:r>
    <w:r>
      <w:instrText xml:space="preserve"> PAGE </w:instrText>
    </w:r>
    <w:r>
      <w:fldChar w:fldCharType="separate"/>
    </w:r>
    <w:r w:rsidR="00D807CA">
      <w:rPr>
        <w:noProof/>
      </w:rPr>
      <w:t>281</w:t>
    </w:r>
    <w:r>
      <w:fldChar w:fldCharType="end"/>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34D43" w14:textId="77777777" w:rsidR="00724CB1" w:rsidRDefault="00724CB1">
    <w:pPr>
      <w:pStyle w:val="Footer"/>
      <w:tabs>
        <w:tab w:val="left" w:pos="5040"/>
      </w:tabs>
    </w:pPr>
  </w:p>
  <w:p w14:paraId="2BD7EB44" w14:textId="77777777" w:rsidR="00724CB1" w:rsidRDefault="00724CB1">
    <w:pPr>
      <w:pStyle w:val="Footer"/>
      <w:tabs>
        <w:tab w:val="left" w:pos="5040"/>
      </w:tabs>
    </w:pPr>
    <w:r>
      <w:t>Clerical Domain – Moon</w:t>
    </w:r>
    <w:r>
      <w:tab/>
    </w:r>
    <w:r>
      <w:tab/>
      <w:t xml:space="preserve">Page </w:t>
    </w:r>
    <w:r>
      <w:fldChar w:fldCharType="begin"/>
    </w:r>
    <w:r>
      <w:instrText xml:space="preserve"> PAGE </w:instrText>
    </w:r>
    <w:r>
      <w:fldChar w:fldCharType="separate"/>
    </w:r>
    <w:r w:rsidR="00D807CA">
      <w:rPr>
        <w:noProof/>
      </w:rPr>
      <w:t>282</w:t>
    </w:r>
    <w:r>
      <w:fldChar w:fldCharType="end"/>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6CF4F" w14:textId="77777777" w:rsidR="00724CB1" w:rsidRDefault="00724CB1">
    <w:pPr>
      <w:pStyle w:val="Footer"/>
      <w:tabs>
        <w:tab w:val="left" w:pos="5040"/>
      </w:tabs>
    </w:pPr>
  </w:p>
  <w:p w14:paraId="256BCD83" w14:textId="77777777" w:rsidR="00724CB1" w:rsidRDefault="00724CB1">
    <w:pPr>
      <w:pStyle w:val="Footer"/>
      <w:tabs>
        <w:tab w:val="left" w:pos="5040"/>
      </w:tabs>
    </w:pPr>
    <w:r>
      <w:t>Clerical Domain – Mysticism (Evil)</w:t>
    </w:r>
    <w:r>
      <w:tab/>
    </w:r>
    <w:r>
      <w:tab/>
      <w:t xml:space="preserve">Page </w:t>
    </w:r>
    <w:r>
      <w:fldChar w:fldCharType="begin"/>
    </w:r>
    <w:r>
      <w:instrText xml:space="preserve"> PAGE </w:instrText>
    </w:r>
    <w:r>
      <w:fldChar w:fldCharType="separate"/>
    </w:r>
    <w:r w:rsidR="00D807CA">
      <w:rPr>
        <w:noProof/>
      </w:rPr>
      <w:t>283</w:t>
    </w:r>
    <w:r>
      <w:fldChar w:fldCharType="end"/>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F7A5F" w14:textId="77777777" w:rsidR="00724CB1" w:rsidRDefault="00724CB1">
    <w:pPr>
      <w:pStyle w:val="Footer"/>
      <w:tabs>
        <w:tab w:val="left" w:pos="5040"/>
      </w:tabs>
      <w:rPr>
        <w:sz w:val="12"/>
      </w:rPr>
    </w:pPr>
  </w:p>
  <w:p w14:paraId="142661AF" w14:textId="77777777" w:rsidR="00724CB1" w:rsidRDefault="00724CB1">
    <w:pPr>
      <w:pStyle w:val="Footer"/>
      <w:tabs>
        <w:tab w:val="left" w:pos="5040"/>
      </w:tabs>
    </w:pPr>
    <w:r>
      <w:t>Clerical Domain – Mysticism (Good)</w:t>
    </w:r>
    <w:r>
      <w:tab/>
    </w:r>
    <w:r>
      <w:tab/>
      <w:t xml:space="preserve">Page </w:t>
    </w:r>
    <w:r>
      <w:fldChar w:fldCharType="begin"/>
    </w:r>
    <w:r>
      <w:instrText xml:space="preserve"> PAGE </w:instrText>
    </w:r>
    <w:r>
      <w:fldChar w:fldCharType="separate"/>
    </w:r>
    <w:r w:rsidR="00D807CA">
      <w:rPr>
        <w:noProof/>
      </w:rPr>
      <w:t>284</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595E9" w14:textId="77777777" w:rsidR="00724CB1" w:rsidRDefault="00724CB1">
    <w:pPr>
      <w:pStyle w:val="Footer"/>
      <w:tabs>
        <w:tab w:val="left" w:pos="5040"/>
      </w:tabs>
    </w:pPr>
  </w:p>
  <w:p w14:paraId="1AD4ED5B" w14:textId="77777777" w:rsidR="00724CB1" w:rsidRDefault="00724CB1">
    <w:pPr>
      <w:pStyle w:val="Footer"/>
      <w:tabs>
        <w:tab w:val="left" w:pos="5040"/>
      </w:tabs>
    </w:pPr>
    <w:r>
      <w:t>Sorcerer / Wizard Spell List – 9</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82</w:t>
    </w:r>
    <w:r>
      <w:fldChar w:fldCharType="end"/>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21D45" w14:textId="77777777" w:rsidR="00724CB1" w:rsidRDefault="00724CB1">
    <w:pPr>
      <w:pStyle w:val="Footer"/>
      <w:tabs>
        <w:tab w:val="left" w:pos="5040"/>
      </w:tabs>
    </w:pPr>
  </w:p>
  <w:p w14:paraId="5119B350" w14:textId="77777777" w:rsidR="00724CB1" w:rsidRDefault="00724CB1">
    <w:pPr>
      <w:pStyle w:val="Footer"/>
      <w:tabs>
        <w:tab w:val="left" w:pos="5040"/>
      </w:tabs>
    </w:pPr>
    <w:r>
      <w:t>Clerical Domain – Necromancy</w:t>
    </w:r>
    <w:r>
      <w:tab/>
    </w:r>
    <w:r>
      <w:tab/>
      <w:t xml:space="preserve">Page </w:t>
    </w:r>
    <w:r>
      <w:fldChar w:fldCharType="begin"/>
    </w:r>
    <w:r>
      <w:instrText xml:space="preserve"> PAGE </w:instrText>
    </w:r>
    <w:r>
      <w:fldChar w:fldCharType="separate"/>
    </w:r>
    <w:r w:rsidR="00D807CA">
      <w:rPr>
        <w:noProof/>
      </w:rPr>
      <w:t>285</w:t>
    </w:r>
    <w:r>
      <w:fldChar w:fldCharType="end"/>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B65A7" w14:textId="77777777" w:rsidR="00724CB1" w:rsidRDefault="00724CB1">
    <w:pPr>
      <w:pStyle w:val="Footer"/>
      <w:tabs>
        <w:tab w:val="left" w:pos="5040"/>
      </w:tabs>
    </w:pPr>
  </w:p>
  <w:p w14:paraId="7CE78B49"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234</w:t>
    </w:r>
    <w:r>
      <w:fldChar w:fldCharType="end"/>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C7118" w14:textId="77777777" w:rsidR="00724CB1" w:rsidRDefault="00724CB1">
    <w:pPr>
      <w:pStyle w:val="Footer"/>
      <w:tabs>
        <w:tab w:val="left" w:pos="5040"/>
      </w:tabs>
    </w:pPr>
  </w:p>
  <w:p w14:paraId="24CB822F" w14:textId="77777777" w:rsidR="00724CB1" w:rsidRDefault="00724CB1">
    <w:pPr>
      <w:pStyle w:val="Footer"/>
      <w:tabs>
        <w:tab w:val="left" w:pos="5040"/>
      </w:tabs>
    </w:pPr>
    <w:r>
      <w:t>Clerical Domain – Night</w:t>
    </w:r>
    <w:r>
      <w:tab/>
    </w:r>
    <w:r>
      <w:tab/>
      <w:t xml:space="preserve">Page </w:t>
    </w:r>
    <w:r>
      <w:fldChar w:fldCharType="begin"/>
    </w:r>
    <w:r>
      <w:instrText xml:space="preserve"> PAGE </w:instrText>
    </w:r>
    <w:r>
      <w:fldChar w:fldCharType="separate"/>
    </w:r>
    <w:r w:rsidR="00D807CA">
      <w:rPr>
        <w:noProof/>
      </w:rPr>
      <w:t>286</w:t>
    </w:r>
    <w:r>
      <w:fldChar w:fldCharType="end"/>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9C154" w14:textId="77777777" w:rsidR="00724CB1" w:rsidRDefault="00724CB1">
    <w:pPr>
      <w:pStyle w:val="Footer"/>
      <w:tabs>
        <w:tab w:val="left" w:pos="5040"/>
      </w:tabs>
    </w:pPr>
  </w:p>
  <w:p w14:paraId="541A687D"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235</w:t>
    </w:r>
    <w:r>
      <w:fldChar w:fldCharType="end"/>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B4195" w14:textId="77777777" w:rsidR="00724CB1" w:rsidRDefault="00724CB1">
    <w:pPr>
      <w:pStyle w:val="Footer"/>
      <w:tabs>
        <w:tab w:val="left" w:pos="5040"/>
      </w:tabs>
    </w:pPr>
  </w:p>
  <w:p w14:paraId="2A2FBED5"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sidR="00D807CA">
      <w:rPr>
        <w:noProof/>
      </w:rPr>
      <w:t>287</w:t>
    </w:r>
    <w:r>
      <w:fldChar w:fldCharType="end"/>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CFF4E" w14:textId="77777777" w:rsidR="00724CB1" w:rsidRDefault="00724CB1">
    <w:pPr>
      <w:pStyle w:val="Footer"/>
      <w:tabs>
        <w:tab w:val="left" w:pos="5040"/>
      </w:tabs>
    </w:pPr>
  </w:p>
  <w:p w14:paraId="53CB3198" w14:textId="77777777" w:rsidR="00724CB1" w:rsidRDefault="00724CB1">
    <w:pPr>
      <w:pStyle w:val="Footer"/>
      <w:tabs>
        <w:tab w:val="left" w:pos="5040"/>
      </w:tabs>
    </w:pPr>
    <w:r>
      <w:t>Clerical Domain – Destruction</w:t>
    </w:r>
    <w:r>
      <w:tab/>
    </w:r>
    <w:r>
      <w:tab/>
      <w:t xml:space="preserve">Page </w:t>
    </w:r>
    <w:r>
      <w:fldChar w:fldCharType="begin"/>
    </w:r>
    <w:r>
      <w:instrText xml:space="preserve"> PAGE </w:instrText>
    </w:r>
    <w:r>
      <w:fldChar w:fldCharType="separate"/>
    </w:r>
    <w:r>
      <w:rPr>
        <w:noProof/>
      </w:rPr>
      <w:t>120</w:t>
    </w:r>
    <w:r>
      <w:fldChar w:fldCharType="end"/>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2A5C2" w14:textId="77777777" w:rsidR="00724CB1" w:rsidRDefault="00724CB1">
    <w:pPr>
      <w:pStyle w:val="Footer"/>
      <w:tabs>
        <w:tab w:val="left" w:pos="5040"/>
      </w:tabs>
    </w:pPr>
  </w:p>
  <w:p w14:paraId="4F1DC171" w14:textId="77777777" w:rsidR="00724CB1" w:rsidRDefault="00724CB1">
    <w:pPr>
      <w:pStyle w:val="Footer"/>
      <w:tabs>
        <w:tab w:val="left" w:pos="5040"/>
      </w:tabs>
    </w:pPr>
    <w:r>
      <w:t>Clerical Domain – Ocean</w:t>
    </w:r>
    <w:r>
      <w:tab/>
    </w:r>
    <w:r>
      <w:tab/>
      <w:t xml:space="preserve">Page </w:t>
    </w:r>
    <w:r>
      <w:fldChar w:fldCharType="begin"/>
    </w:r>
    <w:r>
      <w:instrText xml:space="preserve"> PAGE </w:instrText>
    </w:r>
    <w:r>
      <w:fldChar w:fldCharType="separate"/>
    </w:r>
    <w:r w:rsidR="00D807CA">
      <w:rPr>
        <w:noProof/>
      </w:rPr>
      <w:t>288</w:t>
    </w:r>
    <w:r>
      <w:fldChar w:fldCharType="end"/>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93F24" w14:textId="77777777" w:rsidR="00724CB1" w:rsidRDefault="00724CB1">
    <w:pPr>
      <w:pStyle w:val="Footer"/>
      <w:tabs>
        <w:tab w:val="left" w:pos="5040"/>
      </w:tabs>
    </w:pPr>
  </w:p>
  <w:p w14:paraId="21884AC1" w14:textId="77777777" w:rsidR="00724CB1" w:rsidRDefault="00724CB1">
    <w:pPr>
      <w:pStyle w:val="Footer"/>
      <w:tabs>
        <w:tab w:val="left" w:pos="5040"/>
      </w:tabs>
    </w:pPr>
    <w:r>
      <w:t>Clerical Domain – Oracle</w:t>
    </w:r>
    <w:r>
      <w:tab/>
    </w:r>
    <w:r>
      <w:tab/>
      <w:t xml:space="preserve">Page </w:t>
    </w:r>
    <w:r>
      <w:fldChar w:fldCharType="begin"/>
    </w:r>
    <w:r>
      <w:instrText xml:space="preserve"> PAGE </w:instrText>
    </w:r>
    <w:r>
      <w:fldChar w:fldCharType="separate"/>
    </w:r>
    <w:r w:rsidR="00D807CA">
      <w:rPr>
        <w:noProof/>
      </w:rPr>
      <w:t>289</w:t>
    </w:r>
    <w:r>
      <w:fldChar w:fldCharType="end"/>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E1BCC" w14:textId="77777777" w:rsidR="00724CB1" w:rsidRDefault="00724CB1">
    <w:pPr>
      <w:pStyle w:val="Footer"/>
      <w:tabs>
        <w:tab w:val="left" w:pos="5040"/>
      </w:tabs>
    </w:pPr>
  </w:p>
  <w:p w14:paraId="567D3BB2" w14:textId="77777777" w:rsidR="00724CB1" w:rsidRDefault="00724CB1">
    <w:pPr>
      <w:pStyle w:val="Footer"/>
      <w:tabs>
        <w:tab w:val="left" w:pos="5040"/>
      </w:tabs>
    </w:pPr>
    <w:r>
      <w:t>Clerical Domain – Orc</w:t>
    </w:r>
    <w:r>
      <w:tab/>
    </w:r>
    <w:r>
      <w:tab/>
      <w:t xml:space="preserve">Page </w:t>
    </w:r>
    <w:r>
      <w:fldChar w:fldCharType="begin"/>
    </w:r>
    <w:r>
      <w:instrText xml:space="preserve"> PAGE </w:instrText>
    </w:r>
    <w:r>
      <w:fldChar w:fldCharType="separate"/>
    </w:r>
    <w:r w:rsidR="00D807CA">
      <w:rPr>
        <w:noProof/>
      </w:rPr>
      <w:t>290</w:t>
    </w:r>
    <w:r>
      <w:fldChar w:fldCharType="end"/>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A5F93" w14:textId="77777777" w:rsidR="00724CB1" w:rsidRDefault="00724CB1">
    <w:pPr>
      <w:pStyle w:val="Footer"/>
      <w:tabs>
        <w:tab w:val="left" w:pos="5040"/>
      </w:tabs>
    </w:pPr>
  </w:p>
  <w:p w14:paraId="77F15C5F" w14:textId="77777777" w:rsidR="00724CB1" w:rsidRDefault="00724CB1">
    <w:pPr>
      <w:pStyle w:val="Footer"/>
      <w:tabs>
        <w:tab w:val="left" w:pos="5040"/>
      </w:tabs>
    </w:pPr>
    <w:r>
      <w:t>Clerical Domain – Pact</w:t>
    </w:r>
    <w:r>
      <w:tab/>
    </w:r>
    <w:r>
      <w:tab/>
      <w:t xml:space="preserve">Page </w:t>
    </w:r>
    <w:r>
      <w:fldChar w:fldCharType="begin"/>
    </w:r>
    <w:r>
      <w:instrText xml:space="preserve"> PAGE </w:instrText>
    </w:r>
    <w:r>
      <w:fldChar w:fldCharType="separate"/>
    </w:r>
    <w:r w:rsidR="00D807CA">
      <w:rPr>
        <w:noProof/>
      </w:rPr>
      <w:t>291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681F7" w14:textId="77777777" w:rsidR="00724CB1" w:rsidRDefault="00724CB1">
    <w:pPr>
      <w:pStyle w:val="Footer"/>
      <w:tabs>
        <w:tab w:val="left" w:pos="5040"/>
      </w:tabs>
    </w:pPr>
  </w:p>
  <w:p w14:paraId="6734C5A8" w14:textId="77777777" w:rsidR="00724CB1" w:rsidRDefault="00724CB1">
    <w:pPr>
      <w:pStyle w:val="Footer"/>
      <w:tabs>
        <w:tab w:val="left" w:pos="5040"/>
      </w:tabs>
    </w:pPr>
    <w:r>
      <w:t xml:space="preserve">Clerical Domain – Air </w:t>
    </w:r>
    <w:r>
      <w:tab/>
    </w:r>
    <w:r>
      <w:tab/>
      <w:t xml:space="preserve">Page </w:t>
    </w:r>
    <w:r>
      <w:fldChar w:fldCharType="begin"/>
    </w:r>
    <w:r>
      <w:instrText xml:space="preserve"> PAGE </w:instrText>
    </w:r>
    <w:r>
      <w:fldChar w:fldCharType="separate"/>
    </w:r>
    <w:r>
      <w:rPr>
        <w:noProof/>
      </w:rPr>
      <w:t>72</w:t>
    </w:r>
    <w:r>
      <w:fldChar w:fldCharType="end"/>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E991B" w14:textId="77777777" w:rsidR="00724CB1" w:rsidRDefault="00724CB1">
    <w:pPr>
      <w:pStyle w:val="Footer"/>
      <w:tabs>
        <w:tab w:val="left" w:pos="5040"/>
      </w:tabs>
    </w:pPr>
  </w:p>
  <w:p w14:paraId="71049B64" w14:textId="77777777" w:rsidR="00724CB1" w:rsidRDefault="00724CB1">
    <w:pPr>
      <w:pStyle w:val="Footer"/>
      <w:tabs>
        <w:tab w:val="left" w:pos="5040"/>
      </w:tabs>
    </w:pPr>
    <w:r>
      <w:t>Clerical Domain – Passion</w:t>
    </w:r>
    <w:r>
      <w:tab/>
    </w:r>
    <w:r>
      <w:tab/>
      <w:t xml:space="preserve">Page </w:t>
    </w:r>
    <w:r>
      <w:fldChar w:fldCharType="begin"/>
    </w:r>
    <w:r>
      <w:instrText xml:space="preserve"> PAGE </w:instrText>
    </w:r>
    <w:r>
      <w:fldChar w:fldCharType="separate"/>
    </w:r>
    <w:r w:rsidR="00D807CA">
      <w:rPr>
        <w:noProof/>
      </w:rPr>
      <w:t>292</w:t>
    </w:r>
    <w:r>
      <w:fldChar w:fldCharType="end"/>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CD596" w14:textId="77777777" w:rsidR="00724CB1" w:rsidRDefault="00724CB1">
    <w:pPr>
      <w:pStyle w:val="Footer"/>
      <w:tabs>
        <w:tab w:val="left" w:pos="5040"/>
      </w:tabs>
    </w:pPr>
  </w:p>
  <w:p w14:paraId="618ACC7B"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119</w:t>
    </w:r>
    <w:r>
      <w:fldChar w:fldCharType="end"/>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57DD3" w14:textId="77777777" w:rsidR="00724CB1" w:rsidRDefault="00724CB1">
    <w:pPr>
      <w:pStyle w:val="Footer"/>
      <w:tabs>
        <w:tab w:val="left" w:pos="5040"/>
      </w:tabs>
    </w:pPr>
  </w:p>
  <w:p w14:paraId="07B8FCEB" w14:textId="77777777" w:rsidR="00724CB1" w:rsidRDefault="00724CB1">
    <w:pPr>
      <w:pStyle w:val="Footer"/>
      <w:tabs>
        <w:tab w:val="left" w:pos="5040"/>
      </w:tabs>
    </w:pPr>
    <w:r>
      <w:t>Clerical Domain – Patience</w:t>
    </w:r>
    <w:r>
      <w:tab/>
    </w:r>
    <w:r>
      <w:tab/>
      <w:t xml:space="preserve">Page </w:t>
    </w:r>
    <w:r>
      <w:fldChar w:fldCharType="begin"/>
    </w:r>
    <w:r>
      <w:instrText xml:space="preserve"> PAGE </w:instrText>
    </w:r>
    <w:r>
      <w:fldChar w:fldCharType="separate"/>
    </w:r>
    <w:r w:rsidR="00D807CA">
      <w:rPr>
        <w:noProof/>
      </w:rPr>
      <w:t>293</w:t>
    </w:r>
    <w:r>
      <w:fldChar w:fldCharType="end"/>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502C9" w14:textId="77777777" w:rsidR="00724CB1" w:rsidRDefault="00724CB1">
    <w:pPr>
      <w:pStyle w:val="Footer"/>
      <w:tabs>
        <w:tab w:val="left" w:pos="5040"/>
      </w:tabs>
    </w:pPr>
  </w:p>
  <w:p w14:paraId="66E8BD46"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119</w:t>
    </w:r>
    <w:r>
      <w:fldChar w:fldCharType="end"/>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E66A" w14:textId="77777777" w:rsidR="00724CB1" w:rsidRDefault="00724CB1">
    <w:pPr>
      <w:pStyle w:val="Footer"/>
      <w:tabs>
        <w:tab w:val="left" w:pos="5040"/>
      </w:tabs>
    </w:pPr>
  </w:p>
  <w:p w14:paraId="2A382615" w14:textId="77777777" w:rsidR="00724CB1" w:rsidRDefault="00724CB1">
    <w:pPr>
      <w:pStyle w:val="Footer"/>
      <w:tabs>
        <w:tab w:val="left" w:pos="5040"/>
      </w:tabs>
    </w:pPr>
    <w:r>
      <w:t>Clerical Domain – Pestilence</w:t>
    </w:r>
    <w:r>
      <w:tab/>
    </w:r>
    <w:r>
      <w:tab/>
      <w:t xml:space="preserve">Page </w:t>
    </w:r>
    <w:r>
      <w:fldChar w:fldCharType="begin"/>
    </w:r>
    <w:r>
      <w:instrText xml:space="preserve"> PAGE </w:instrText>
    </w:r>
    <w:r>
      <w:fldChar w:fldCharType="separate"/>
    </w:r>
    <w:r w:rsidR="00D807CA">
      <w:rPr>
        <w:noProof/>
      </w:rPr>
      <w:t>294</w:t>
    </w:r>
    <w:r>
      <w:fldChar w:fldCharType="end"/>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16EAC" w14:textId="77777777" w:rsidR="00724CB1" w:rsidRDefault="00724CB1">
    <w:pPr>
      <w:pStyle w:val="Footer"/>
      <w:tabs>
        <w:tab w:val="left" w:pos="5040"/>
      </w:tabs>
    </w:pPr>
  </w:p>
  <w:p w14:paraId="5A6F9533" w14:textId="77777777" w:rsidR="00724CB1" w:rsidRDefault="00724CB1">
    <w:pPr>
      <w:pStyle w:val="Footer"/>
      <w:tabs>
        <w:tab w:val="left" w:pos="5040"/>
      </w:tabs>
    </w:pPr>
    <w:r>
      <w:t>Clerical Domain – Planning</w:t>
    </w:r>
    <w:r>
      <w:tab/>
    </w:r>
    <w:r>
      <w:tab/>
      <w:t xml:space="preserve">Page </w:t>
    </w:r>
    <w:r>
      <w:fldChar w:fldCharType="begin"/>
    </w:r>
    <w:r>
      <w:instrText xml:space="preserve"> PAGE </w:instrText>
    </w:r>
    <w:r>
      <w:fldChar w:fldCharType="separate"/>
    </w:r>
    <w:r w:rsidR="00D807CA">
      <w:rPr>
        <w:noProof/>
      </w:rPr>
      <w:t>295</w:t>
    </w:r>
    <w:r>
      <w:fldChar w:fldCharType="end"/>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9A6AF" w14:textId="77777777" w:rsidR="00724CB1" w:rsidRDefault="00724CB1">
    <w:pPr>
      <w:pStyle w:val="Footer"/>
      <w:tabs>
        <w:tab w:val="left" w:pos="5040"/>
      </w:tabs>
    </w:pPr>
  </w:p>
  <w:p w14:paraId="60BC502E" w14:textId="77777777" w:rsidR="00724CB1" w:rsidRDefault="00724CB1">
    <w:pPr>
      <w:pStyle w:val="Footer"/>
      <w:tabs>
        <w:tab w:val="left" w:pos="5040"/>
      </w:tabs>
    </w:pPr>
    <w:r>
      <w:t>Clerical Domain – Plant</w:t>
    </w:r>
    <w:r>
      <w:tab/>
    </w:r>
    <w:r>
      <w:tab/>
      <w:t xml:space="preserve">Page </w:t>
    </w:r>
    <w:r>
      <w:fldChar w:fldCharType="begin"/>
    </w:r>
    <w:r>
      <w:instrText xml:space="preserve"> PAGE </w:instrText>
    </w:r>
    <w:r>
      <w:fldChar w:fldCharType="separate"/>
    </w:r>
    <w:r w:rsidR="00D807CA">
      <w:rPr>
        <w:noProof/>
      </w:rPr>
      <w:t>296</w:t>
    </w:r>
    <w:r>
      <w:fldChar w:fldCharType="end"/>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B2840" w14:textId="77777777" w:rsidR="00724CB1" w:rsidRDefault="00724CB1">
    <w:pPr>
      <w:pStyle w:val="Footer"/>
      <w:tabs>
        <w:tab w:val="left" w:pos="5040"/>
      </w:tabs>
    </w:pPr>
  </w:p>
  <w:p w14:paraId="31C3E409" w14:textId="77777777" w:rsidR="00724CB1" w:rsidRDefault="00724CB1">
    <w:pPr>
      <w:pStyle w:val="Footer"/>
      <w:tabs>
        <w:tab w:val="left" w:pos="5040"/>
      </w:tabs>
    </w:pPr>
    <w:r>
      <w:t>Clerical Domain – Pleasure</w:t>
    </w:r>
    <w:r>
      <w:tab/>
    </w:r>
    <w:r>
      <w:tab/>
      <w:t xml:space="preserve">Page </w:t>
    </w:r>
    <w:r>
      <w:fldChar w:fldCharType="begin"/>
    </w:r>
    <w:r>
      <w:instrText xml:space="preserve"> PAGE </w:instrText>
    </w:r>
    <w:r>
      <w:fldChar w:fldCharType="separate"/>
    </w:r>
    <w:r w:rsidR="00D807CA">
      <w:rPr>
        <w:noProof/>
      </w:rPr>
      <w:t>297</w:t>
    </w:r>
    <w:r>
      <w:fldChar w:fldCharType="end"/>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7DFA8" w14:textId="77777777" w:rsidR="00724CB1" w:rsidRDefault="00724CB1">
    <w:pPr>
      <w:pStyle w:val="Footer"/>
      <w:tabs>
        <w:tab w:val="left" w:pos="5040"/>
      </w:tabs>
    </w:pPr>
  </w:p>
  <w:p w14:paraId="2CCC0813" w14:textId="77777777" w:rsidR="00724CB1" w:rsidRDefault="00724CB1">
    <w:pPr>
      <w:pStyle w:val="Footer"/>
      <w:tabs>
        <w:tab w:val="left" w:pos="5040"/>
      </w:tabs>
    </w:pPr>
    <w:r>
      <w:t>Clerical Domain – Portal</w:t>
    </w:r>
    <w:r>
      <w:tab/>
    </w:r>
    <w:r>
      <w:tab/>
      <w:t xml:space="preserve">Page </w:t>
    </w:r>
    <w:r>
      <w:fldChar w:fldCharType="begin"/>
    </w:r>
    <w:r>
      <w:instrText xml:space="preserve"> PAGE </w:instrText>
    </w:r>
    <w:r>
      <w:fldChar w:fldCharType="separate"/>
    </w:r>
    <w:r w:rsidR="00D807CA">
      <w:rPr>
        <w:noProof/>
      </w:rPr>
      <w:t>298</w:t>
    </w:r>
    <w:r>
      <w:fldChar w:fldCharType="end"/>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90297" w14:textId="77777777" w:rsidR="00724CB1" w:rsidRDefault="00724CB1">
    <w:pPr>
      <w:pStyle w:val="Footer"/>
      <w:tabs>
        <w:tab w:val="left" w:pos="5040"/>
      </w:tabs>
    </w:pPr>
  </w:p>
  <w:p w14:paraId="65852016" w14:textId="77777777" w:rsidR="00724CB1" w:rsidRDefault="00724CB1">
    <w:pPr>
      <w:pStyle w:val="Footer"/>
      <w:tabs>
        <w:tab w:val="left" w:pos="5040"/>
      </w:tabs>
    </w:pPr>
    <w:r>
      <w:t>Clerical Domain – Pride</w:t>
    </w:r>
    <w:r>
      <w:tab/>
    </w:r>
    <w:r>
      <w:tab/>
      <w:t xml:space="preserve">Page </w:t>
    </w:r>
    <w:r>
      <w:fldChar w:fldCharType="begin"/>
    </w:r>
    <w:r>
      <w:instrText xml:space="preserve"> PAGE </w:instrText>
    </w:r>
    <w:r>
      <w:fldChar w:fldCharType="separate"/>
    </w:r>
    <w:r w:rsidR="00D807CA">
      <w:rPr>
        <w:noProof/>
      </w:rPr>
      <w:t>299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D7F2F" w14:textId="77777777" w:rsidR="00724CB1" w:rsidRDefault="00724CB1">
    <w:pPr>
      <w:pStyle w:val="Footer"/>
      <w:tabs>
        <w:tab w:val="left" w:pos="5040"/>
      </w:tabs>
    </w:pPr>
  </w:p>
  <w:p w14:paraId="104515EE" w14:textId="77777777" w:rsidR="00724CB1" w:rsidRDefault="00724CB1">
    <w:pPr>
      <w:pStyle w:val="Footer"/>
      <w:tabs>
        <w:tab w:val="left" w:pos="5040"/>
      </w:tabs>
    </w:pPr>
    <w:r>
      <w:t>Bard Spell List – 0</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3</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EEB33" w14:textId="77777777" w:rsidR="00724CB1" w:rsidRDefault="00724CB1">
    <w:pPr>
      <w:pStyle w:val="Footer"/>
      <w:tabs>
        <w:tab w:val="left" w:pos="5040"/>
      </w:tabs>
    </w:pPr>
  </w:p>
  <w:p w14:paraId="00B1B881" w14:textId="77777777" w:rsidR="00724CB1" w:rsidRDefault="00724CB1">
    <w:pPr>
      <w:pStyle w:val="Footer"/>
      <w:tabs>
        <w:tab w:val="left" w:pos="5040"/>
      </w:tabs>
    </w:pPr>
    <w:r>
      <w:t>Clerical Domain – Wrath</w:t>
    </w:r>
    <w:r>
      <w:tab/>
    </w:r>
    <w:r>
      <w:tab/>
      <w:t xml:space="preserve">Page </w:t>
    </w:r>
    <w:r>
      <w:fldChar w:fldCharType="begin"/>
    </w:r>
    <w:r>
      <w:instrText xml:space="preserve"> PAGE </w:instrText>
    </w:r>
    <w:r>
      <w:fldChar w:fldCharType="separate"/>
    </w:r>
    <w:r>
      <w:rPr>
        <w:noProof/>
      </w:rPr>
      <w:t>182</w:t>
    </w:r>
    <w:r>
      <w:fldChar w:fldCharType="end"/>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C96B3" w14:textId="77777777" w:rsidR="00724CB1" w:rsidRDefault="00724CB1">
    <w:pPr>
      <w:pStyle w:val="Footer"/>
      <w:tabs>
        <w:tab w:val="left" w:pos="5040"/>
      </w:tabs>
    </w:pPr>
  </w:p>
  <w:p w14:paraId="1EAE2B51" w14:textId="77777777" w:rsidR="00724CB1" w:rsidRDefault="00724CB1">
    <w:pPr>
      <w:pStyle w:val="Footer"/>
      <w:tabs>
        <w:tab w:val="left" w:pos="5040"/>
      </w:tabs>
    </w:pPr>
    <w:r>
      <w:t>Clerical Domain – Protection</w:t>
    </w:r>
    <w:r>
      <w:tab/>
    </w:r>
    <w:r>
      <w:tab/>
      <w:t xml:space="preserve">Page </w:t>
    </w:r>
    <w:r>
      <w:fldChar w:fldCharType="begin"/>
    </w:r>
    <w:r>
      <w:instrText xml:space="preserve"> PAGE </w:instrText>
    </w:r>
    <w:r>
      <w:fldChar w:fldCharType="separate"/>
    </w:r>
    <w:r w:rsidR="00D807CA">
      <w:rPr>
        <w:noProof/>
      </w:rPr>
      <w:t>300</w:t>
    </w:r>
    <w:r>
      <w:fldChar w:fldCharType="end"/>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29685" w14:textId="77777777" w:rsidR="00724CB1" w:rsidRDefault="00724CB1">
    <w:pPr>
      <w:pStyle w:val="Footer"/>
      <w:tabs>
        <w:tab w:val="left" w:pos="5040"/>
      </w:tabs>
    </w:pPr>
  </w:p>
  <w:p w14:paraId="51D56327" w14:textId="77777777" w:rsidR="00724CB1" w:rsidRDefault="00724CB1">
    <w:pPr>
      <w:pStyle w:val="Footer"/>
      <w:tabs>
        <w:tab w:val="left" w:pos="5040"/>
      </w:tabs>
    </w:pPr>
    <w:r>
      <w:t>Clerical Domain – Purification</w:t>
    </w:r>
    <w:r>
      <w:tab/>
    </w:r>
    <w:r>
      <w:tab/>
      <w:t xml:space="preserve">Page </w:t>
    </w:r>
    <w:r>
      <w:fldChar w:fldCharType="begin"/>
    </w:r>
    <w:r>
      <w:instrText xml:space="preserve"> PAGE </w:instrText>
    </w:r>
    <w:r>
      <w:fldChar w:fldCharType="separate"/>
    </w:r>
    <w:r w:rsidR="00D807CA">
      <w:rPr>
        <w:noProof/>
      </w:rPr>
      <w:t>301</w:t>
    </w:r>
    <w:r>
      <w:fldChar w:fldCharType="end"/>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E3DF7" w14:textId="77777777" w:rsidR="00724CB1" w:rsidRDefault="00724CB1">
    <w:pPr>
      <w:pStyle w:val="Footer"/>
      <w:tabs>
        <w:tab w:val="left" w:pos="5040"/>
      </w:tabs>
    </w:pPr>
  </w:p>
  <w:p w14:paraId="3D7C18DB" w14:textId="77777777" w:rsidR="00724CB1" w:rsidRDefault="00724CB1">
    <w:pPr>
      <w:pStyle w:val="Footer"/>
      <w:tabs>
        <w:tab w:val="left" w:pos="5040"/>
      </w:tabs>
    </w:pPr>
    <w:r>
      <w:t>Clerical Domain – Radiance</w:t>
    </w:r>
    <w:r>
      <w:tab/>
    </w:r>
    <w:r>
      <w:tab/>
      <w:t xml:space="preserve">Page </w:t>
    </w:r>
    <w:r>
      <w:fldChar w:fldCharType="begin"/>
    </w:r>
    <w:r>
      <w:instrText xml:space="preserve"> PAGE </w:instrText>
    </w:r>
    <w:r>
      <w:fldChar w:fldCharType="separate"/>
    </w:r>
    <w:r w:rsidR="00D807CA">
      <w:rPr>
        <w:noProof/>
      </w:rPr>
      <w:t>302</w:t>
    </w:r>
    <w:r>
      <w:fldChar w:fldCharType="end"/>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CE521" w14:textId="77777777" w:rsidR="00724CB1" w:rsidRDefault="00724CB1">
    <w:pPr>
      <w:pStyle w:val="Footer"/>
      <w:tabs>
        <w:tab w:val="left" w:pos="5040"/>
      </w:tabs>
    </w:pPr>
  </w:p>
  <w:p w14:paraId="143EDA5D" w14:textId="77777777" w:rsidR="00724CB1" w:rsidRDefault="00724CB1">
    <w:pPr>
      <w:pStyle w:val="Footer"/>
      <w:tabs>
        <w:tab w:val="left" w:pos="5040"/>
      </w:tabs>
    </w:pPr>
    <w:r>
      <w:t>Clerical Domain – Renewal</w:t>
    </w:r>
    <w:r>
      <w:tab/>
    </w:r>
    <w:r>
      <w:tab/>
      <w:t xml:space="preserve">Page </w:t>
    </w:r>
    <w:r>
      <w:fldChar w:fldCharType="begin"/>
    </w:r>
    <w:r>
      <w:instrText xml:space="preserve"> PAGE </w:instrText>
    </w:r>
    <w:r>
      <w:fldChar w:fldCharType="separate"/>
    </w:r>
    <w:r w:rsidR="00D807CA">
      <w:rPr>
        <w:noProof/>
      </w:rPr>
      <w:t>303</w:t>
    </w:r>
    <w:r>
      <w:fldChar w:fldCharType="end"/>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74D9F" w14:textId="77777777" w:rsidR="00724CB1" w:rsidRDefault="00724CB1">
    <w:pPr>
      <w:pStyle w:val="Footer"/>
      <w:tabs>
        <w:tab w:val="left" w:pos="5040"/>
      </w:tabs>
    </w:pPr>
  </w:p>
  <w:p w14:paraId="5689AE78" w14:textId="77777777" w:rsidR="00724CB1" w:rsidRDefault="00724CB1">
    <w:pPr>
      <w:pStyle w:val="Footer"/>
      <w:tabs>
        <w:tab w:val="left" w:pos="5040"/>
      </w:tabs>
    </w:pPr>
    <w:r>
      <w:t>Clerical Domain – Repose</w:t>
    </w:r>
    <w:r>
      <w:tab/>
    </w:r>
    <w:r>
      <w:tab/>
      <w:t xml:space="preserve">Page </w:t>
    </w:r>
    <w:r>
      <w:fldChar w:fldCharType="begin"/>
    </w:r>
    <w:r>
      <w:instrText xml:space="preserve"> PAGE </w:instrText>
    </w:r>
    <w:r>
      <w:fldChar w:fldCharType="separate"/>
    </w:r>
    <w:r w:rsidR="00D807CA">
      <w:rPr>
        <w:noProof/>
      </w:rPr>
      <w:t>304</w:t>
    </w:r>
    <w:r>
      <w:fldChar w:fldCharType="end"/>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F7C4E" w14:textId="77777777" w:rsidR="00724CB1" w:rsidRDefault="00724CB1">
    <w:pPr>
      <w:pStyle w:val="Footer"/>
      <w:tabs>
        <w:tab w:val="left" w:pos="5040"/>
      </w:tabs>
    </w:pPr>
  </w:p>
  <w:p w14:paraId="7440B20C" w14:textId="77777777" w:rsidR="00724CB1" w:rsidRDefault="00724CB1">
    <w:pPr>
      <w:pStyle w:val="Footer"/>
      <w:tabs>
        <w:tab w:val="left" w:pos="5040"/>
      </w:tabs>
    </w:pPr>
    <w:r>
      <w:t>Clerical Domain – Retribution</w:t>
    </w:r>
    <w:r>
      <w:tab/>
    </w:r>
    <w:r>
      <w:tab/>
      <w:t xml:space="preserve">Page </w:t>
    </w:r>
    <w:r>
      <w:fldChar w:fldCharType="begin"/>
    </w:r>
    <w:r>
      <w:instrText xml:space="preserve"> PAGE </w:instrText>
    </w:r>
    <w:r>
      <w:fldChar w:fldCharType="separate"/>
    </w:r>
    <w:r w:rsidR="00D807CA">
      <w:rPr>
        <w:noProof/>
      </w:rPr>
      <w:t>305</w:t>
    </w:r>
    <w:r>
      <w:fldChar w:fldCharType="end"/>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6E7A" w14:textId="77777777" w:rsidR="00724CB1" w:rsidRDefault="00724CB1">
    <w:pPr>
      <w:pStyle w:val="Footer"/>
      <w:tabs>
        <w:tab w:val="left" w:pos="5040"/>
      </w:tabs>
    </w:pPr>
  </w:p>
  <w:p w14:paraId="2D0827BF" w14:textId="77777777" w:rsidR="00724CB1" w:rsidRDefault="00724CB1">
    <w:pPr>
      <w:pStyle w:val="Footer"/>
      <w:tabs>
        <w:tab w:val="left" w:pos="5040"/>
      </w:tabs>
    </w:pPr>
    <w:r>
      <w:t>Clerical Domain – Revered Ancestor</w:t>
    </w:r>
    <w:r>
      <w:tab/>
    </w:r>
    <w:r>
      <w:tab/>
      <w:t xml:space="preserve">Page </w:t>
    </w:r>
    <w:r>
      <w:fldChar w:fldCharType="begin"/>
    </w:r>
    <w:r>
      <w:instrText xml:space="preserve"> PAGE </w:instrText>
    </w:r>
    <w:r>
      <w:fldChar w:fldCharType="separate"/>
    </w:r>
    <w:r w:rsidR="00D807CA">
      <w:rPr>
        <w:noProof/>
      </w:rPr>
      <w:t>306</w:t>
    </w:r>
    <w:r>
      <w:fldChar w:fldCharType="end"/>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5B332" w14:textId="77777777" w:rsidR="00724CB1" w:rsidRDefault="00724CB1">
    <w:pPr>
      <w:pStyle w:val="Footer"/>
      <w:tabs>
        <w:tab w:val="left" w:pos="5040"/>
      </w:tabs>
    </w:pPr>
  </w:p>
  <w:p w14:paraId="7C485077" w14:textId="77777777" w:rsidR="00724CB1" w:rsidRDefault="00724CB1">
    <w:pPr>
      <w:pStyle w:val="Footer"/>
      <w:tabs>
        <w:tab w:val="left" w:pos="5040"/>
      </w:tabs>
    </w:pPr>
    <w:r>
      <w:t>Clerical Domain – Rune</w:t>
    </w:r>
    <w:r>
      <w:tab/>
    </w:r>
    <w:r>
      <w:tab/>
      <w:t xml:space="preserve">Page </w:t>
    </w:r>
    <w:r>
      <w:fldChar w:fldCharType="begin"/>
    </w:r>
    <w:r>
      <w:instrText xml:space="preserve"> PAGE </w:instrText>
    </w:r>
    <w:r>
      <w:fldChar w:fldCharType="separate"/>
    </w:r>
    <w:r w:rsidR="00D807CA">
      <w:rPr>
        <w:noProof/>
      </w:rPr>
      <w:t>307</w:t>
    </w:r>
    <w:r>
      <w:fldChar w:fldCharType="end"/>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DA2DF" w14:textId="77777777" w:rsidR="00724CB1" w:rsidRDefault="00724CB1">
    <w:pPr>
      <w:pStyle w:val="Footer"/>
      <w:tabs>
        <w:tab w:val="left" w:pos="5040"/>
      </w:tabs>
    </w:pPr>
  </w:p>
  <w:p w14:paraId="27CE175C" w14:textId="77777777" w:rsidR="00724CB1" w:rsidRDefault="00724CB1">
    <w:pPr>
      <w:pStyle w:val="Footer"/>
      <w:tabs>
        <w:tab w:val="left" w:pos="5040"/>
      </w:tabs>
    </w:pPr>
    <w:r>
      <w:t>Clerical Domain – Scaleykind</w:t>
    </w:r>
    <w:r>
      <w:tab/>
    </w:r>
    <w:r>
      <w:tab/>
      <w:t xml:space="preserve">Page </w:t>
    </w:r>
    <w:r>
      <w:fldChar w:fldCharType="begin"/>
    </w:r>
    <w:r>
      <w:instrText xml:space="preserve"> PAGE </w:instrText>
    </w:r>
    <w:r>
      <w:fldChar w:fldCharType="separate"/>
    </w:r>
    <w:r w:rsidR="00D807CA">
      <w:rPr>
        <w:noProof/>
      </w:rPr>
      <w:t>308</w:t>
    </w:r>
    <w:r>
      <w:fldChar w:fldCharType="end"/>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65AF8" w14:textId="77777777" w:rsidR="00724CB1" w:rsidRDefault="00724CB1">
    <w:pPr>
      <w:pStyle w:val="Footer"/>
      <w:tabs>
        <w:tab w:val="left" w:pos="5040"/>
      </w:tabs>
    </w:pPr>
  </w:p>
  <w:p w14:paraId="012CD196" w14:textId="77777777" w:rsidR="00724CB1" w:rsidRDefault="00724CB1">
    <w:pPr>
      <w:pStyle w:val="Footer"/>
      <w:tabs>
        <w:tab w:val="left" w:pos="5040"/>
      </w:tabs>
    </w:pPr>
    <w:r>
      <w:t>Clerical Domain – Shadow</w:t>
    </w:r>
    <w:r>
      <w:tab/>
    </w:r>
    <w:r>
      <w:tab/>
      <w:t xml:space="preserve">Page </w:t>
    </w:r>
    <w:r>
      <w:fldChar w:fldCharType="begin"/>
    </w:r>
    <w:r>
      <w:instrText xml:space="preserve"> PAGE </w:instrText>
    </w:r>
    <w:r>
      <w:fldChar w:fldCharType="separate"/>
    </w:r>
    <w:r w:rsidR="00D807CA">
      <w:rPr>
        <w:noProof/>
      </w:rPr>
      <w:t>309</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83F79" w14:textId="77777777" w:rsidR="00724CB1" w:rsidRDefault="00724CB1">
    <w:pPr>
      <w:pStyle w:val="Footer"/>
      <w:tabs>
        <w:tab w:val="left" w:pos="5040"/>
      </w:tabs>
    </w:pPr>
  </w:p>
  <w:p w14:paraId="5467E623" w14:textId="77777777" w:rsidR="00724CB1" w:rsidRDefault="00724CB1">
    <w:pPr>
      <w:pStyle w:val="Footer"/>
      <w:tabs>
        <w:tab w:val="left" w:pos="5040"/>
      </w:tabs>
    </w:pPr>
    <w:r>
      <w:t>Cleric Spell List – 0</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83</w:t>
    </w:r>
    <w:r>
      <w:fldChar w:fldCharType="end"/>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07A2F" w14:textId="77777777" w:rsidR="00724CB1" w:rsidRDefault="00724CB1">
    <w:pPr>
      <w:pStyle w:val="Footer"/>
      <w:tabs>
        <w:tab w:val="left" w:pos="5040"/>
      </w:tabs>
    </w:pPr>
  </w:p>
  <w:p w14:paraId="332C2797"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153</w:t>
    </w:r>
    <w:r>
      <w:fldChar w:fldCharType="end"/>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CD5F6" w14:textId="77777777" w:rsidR="00724CB1" w:rsidRDefault="00724CB1">
    <w:pPr>
      <w:pStyle w:val="Footer"/>
      <w:tabs>
        <w:tab w:val="left" w:pos="5040"/>
      </w:tabs>
    </w:pPr>
  </w:p>
  <w:p w14:paraId="39590CBE" w14:textId="77777777" w:rsidR="00724CB1" w:rsidRDefault="00724CB1">
    <w:pPr>
      <w:pStyle w:val="Footer"/>
      <w:tabs>
        <w:tab w:val="left" w:pos="5040"/>
      </w:tabs>
    </w:pPr>
    <w:r>
      <w:t>Clerical Domain – Slime</w:t>
    </w:r>
    <w:r>
      <w:tab/>
    </w:r>
    <w:r>
      <w:tab/>
      <w:t xml:space="preserve">Page </w:t>
    </w:r>
    <w:r>
      <w:fldChar w:fldCharType="begin"/>
    </w:r>
    <w:r>
      <w:instrText xml:space="preserve"> PAGE </w:instrText>
    </w:r>
    <w:r>
      <w:fldChar w:fldCharType="separate"/>
    </w:r>
    <w:r w:rsidR="00D807CA">
      <w:rPr>
        <w:noProof/>
      </w:rPr>
      <w:t>310</w:t>
    </w:r>
    <w:r>
      <w:fldChar w:fldCharType="end"/>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D6637" w14:textId="77777777" w:rsidR="00724CB1" w:rsidRDefault="00724CB1">
    <w:pPr>
      <w:pStyle w:val="Footer"/>
      <w:tabs>
        <w:tab w:val="left" w:pos="5040"/>
      </w:tabs>
    </w:pPr>
  </w:p>
  <w:p w14:paraId="06E72D9E" w14:textId="77777777" w:rsidR="00724CB1" w:rsidRDefault="00724CB1">
    <w:pPr>
      <w:pStyle w:val="Footer"/>
      <w:tabs>
        <w:tab w:val="left" w:pos="5040"/>
      </w:tabs>
    </w:pPr>
    <w:r>
      <w:t>Clerical Domain – Sky</w:t>
    </w:r>
    <w:r>
      <w:tab/>
    </w:r>
    <w:r>
      <w:tab/>
      <w:t xml:space="preserve">Page </w:t>
    </w:r>
    <w:r>
      <w:fldChar w:fldCharType="begin"/>
    </w:r>
    <w:r>
      <w:instrText xml:space="preserve"> PAGE </w:instrText>
    </w:r>
    <w:r>
      <w:fldChar w:fldCharType="separate"/>
    </w:r>
    <w:r w:rsidR="00D807CA">
      <w:rPr>
        <w:noProof/>
      </w:rPr>
      <w:t>311</w:t>
    </w:r>
    <w:r>
      <w:fldChar w:fldCharType="end"/>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64D64" w14:textId="77777777" w:rsidR="00724CB1" w:rsidRDefault="00724CB1">
    <w:pPr>
      <w:pStyle w:val="Footer"/>
      <w:tabs>
        <w:tab w:val="left" w:pos="5040"/>
      </w:tabs>
    </w:pPr>
  </w:p>
  <w:p w14:paraId="69539DDD" w14:textId="77777777" w:rsidR="00724CB1" w:rsidRDefault="00724CB1">
    <w:pPr>
      <w:pStyle w:val="Footer"/>
      <w:tabs>
        <w:tab w:val="left" w:pos="5040"/>
      </w:tabs>
    </w:pPr>
    <w:r>
      <w:t>Clerical Domain – Sloth</w:t>
    </w:r>
    <w:r>
      <w:tab/>
    </w:r>
    <w:r>
      <w:tab/>
      <w:t xml:space="preserve">Page </w:t>
    </w:r>
    <w:r>
      <w:fldChar w:fldCharType="begin"/>
    </w:r>
    <w:r>
      <w:instrText xml:space="preserve"> PAGE </w:instrText>
    </w:r>
    <w:r>
      <w:fldChar w:fldCharType="separate"/>
    </w:r>
    <w:r w:rsidR="00D807CA">
      <w:rPr>
        <w:noProof/>
      </w:rPr>
      <w:t>312</w:t>
    </w:r>
    <w:r>
      <w:fldChar w:fldCharType="end"/>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DC894" w14:textId="77777777" w:rsidR="00724CB1" w:rsidRDefault="00724CB1">
    <w:pPr>
      <w:pStyle w:val="Footer"/>
      <w:tabs>
        <w:tab w:val="left" w:pos="5040"/>
      </w:tabs>
    </w:pPr>
  </w:p>
  <w:p w14:paraId="28F4BA05" w14:textId="77777777" w:rsidR="00724CB1" w:rsidRDefault="00724CB1">
    <w:pPr>
      <w:pStyle w:val="Footer"/>
      <w:tabs>
        <w:tab w:val="left" w:pos="5040"/>
      </w:tabs>
    </w:pPr>
    <w:r>
      <w:t>Clerical Domain – Spell</w:t>
    </w:r>
    <w:r>
      <w:tab/>
    </w:r>
    <w:r>
      <w:tab/>
      <w:t xml:space="preserve">Page </w:t>
    </w:r>
    <w:r>
      <w:fldChar w:fldCharType="begin"/>
    </w:r>
    <w:r>
      <w:instrText xml:space="preserve"> PAGE </w:instrText>
    </w:r>
    <w:r>
      <w:fldChar w:fldCharType="separate"/>
    </w:r>
    <w:r w:rsidR="00D807CA">
      <w:rPr>
        <w:noProof/>
      </w:rPr>
      <w:t>313</w:t>
    </w:r>
    <w:r>
      <w:fldChar w:fldCharType="end"/>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85B61" w14:textId="77777777" w:rsidR="00724CB1" w:rsidRDefault="00724CB1">
    <w:pPr>
      <w:pStyle w:val="Footer"/>
      <w:tabs>
        <w:tab w:val="left" w:pos="5040"/>
      </w:tabs>
    </w:pPr>
  </w:p>
  <w:p w14:paraId="17564DD1" w14:textId="77777777" w:rsidR="00724CB1" w:rsidRDefault="00724CB1">
    <w:pPr>
      <w:pStyle w:val="Footer"/>
      <w:tabs>
        <w:tab w:val="left" w:pos="5040"/>
      </w:tabs>
    </w:pPr>
    <w:r>
      <w:t>Clerical Domain – Spider</w:t>
    </w:r>
    <w:r>
      <w:tab/>
    </w:r>
    <w:r>
      <w:tab/>
      <w:t xml:space="preserve">Page </w:t>
    </w:r>
    <w:r>
      <w:fldChar w:fldCharType="begin"/>
    </w:r>
    <w:r>
      <w:instrText xml:space="preserve"> PAGE </w:instrText>
    </w:r>
    <w:r>
      <w:fldChar w:fldCharType="separate"/>
    </w:r>
    <w:r w:rsidR="00D807CA">
      <w:rPr>
        <w:noProof/>
      </w:rPr>
      <w:t>314</w:t>
    </w:r>
    <w:r>
      <w:fldChar w:fldCharType="end"/>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8AF7E" w14:textId="77777777" w:rsidR="00724CB1" w:rsidRDefault="00724CB1">
    <w:pPr>
      <w:pStyle w:val="Footer"/>
      <w:tabs>
        <w:tab w:val="left" w:pos="5040"/>
      </w:tabs>
    </w:pPr>
  </w:p>
  <w:p w14:paraId="0E3173DB" w14:textId="77777777" w:rsidR="00724CB1" w:rsidRDefault="00724CB1">
    <w:pPr>
      <w:pStyle w:val="Footer"/>
      <w:tabs>
        <w:tab w:val="left" w:pos="5040"/>
      </w:tabs>
    </w:pPr>
    <w:r>
      <w:t>Clerical Domain – Spirit</w:t>
    </w:r>
    <w:r>
      <w:tab/>
    </w:r>
    <w:r>
      <w:tab/>
      <w:t xml:space="preserve">Page </w:t>
    </w:r>
    <w:r>
      <w:fldChar w:fldCharType="begin"/>
    </w:r>
    <w:r>
      <w:instrText xml:space="preserve"> PAGE </w:instrText>
    </w:r>
    <w:r>
      <w:fldChar w:fldCharType="separate"/>
    </w:r>
    <w:r w:rsidR="00D807CA">
      <w:rPr>
        <w:noProof/>
      </w:rPr>
      <w:t>315</w:t>
    </w:r>
    <w:r>
      <w:fldChar w:fldCharType="end"/>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BC2CE" w14:textId="77777777" w:rsidR="00724CB1" w:rsidRDefault="00724CB1">
    <w:pPr>
      <w:pStyle w:val="Footer"/>
      <w:tabs>
        <w:tab w:val="left" w:pos="5040"/>
      </w:tabs>
    </w:pPr>
  </w:p>
  <w:p w14:paraId="311D2171" w14:textId="77777777" w:rsidR="00724CB1" w:rsidRDefault="00724CB1">
    <w:pPr>
      <w:pStyle w:val="Footer"/>
      <w:tabs>
        <w:tab w:val="left" w:pos="5040"/>
      </w:tabs>
    </w:pPr>
    <w:r>
      <w:t>Clerical Domain – Storm</w:t>
    </w:r>
    <w:r>
      <w:tab/>
    </w:r>
    <w:r>
      <w:tab/>
      <w:t xml:space="preserve">Page </w:t>
    </w:r>
    <w:r>
      <w:fldChar w:fldCharType="begin"/>
    </w:r>
    <w:r>
      <w:instrText xml:space="preserve"> PAGE </w:instrText>
    </w:r>
    <w:r>
      <w:fldChar w:fldCharType="separate"/>
    </w:r>
    <w:r w:rsidR="00D807CA">
      <w:rPr>
        <w:noProof/>
      </w:rPr>
      <w:t>316</w:t>
    </w:r>
    <w:r>
      <w:fldChar w:fldCharType="end"/>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AECDB" w14:textId="77777777" w:rsidR="00724CB1" w:rsidRDefault="00724CB1">
    <w:pPr>
      <w:pStyle w:val="Footer"/>
      <w:tabs>
        <w:tab w:val="left" w:pos="5040"/>
      </w:tabs>
    </w:pPr>
  </w:p>
  <w:p w14:paraId="055D5259" w14:textId="77777777" w:rsidR="00724CB1" w:rsidRDefault="00724CB1">
    <w:pPr>
      <w:pStyle w:val="Footer"/>
      <w:tabs>
        <w:tab w:val="left" w:pos="5040"/>
      </w:tabs>
    </w:pPr>
    <w:r>
      <w:t>Clerical Domain – Strength</w:t>
    </w:r>
    <w:r>
      <w:tab/>
    </w:r>
    <w:r>
      <w:tab/>
      <w:t xml:space="preserve">Page </w:t>
    </w:r>
    <w:r>
      <w:fldChar w:fldCharType="begin"/>
    </w:r>
    <w:r>
      <w:instrText xml:space="preserve"> PAGE </w:instrText>
    </w:r>
    <w:r>
      <w:fldChar w:fldCharType="separate"/>
    </w:r>
    <w:r w:rsidR="00D807CA">
      <w:rPr>
        <w:noProof/>
      </w:rPr>
      <w:t>317</w:t>
    </w:r>
    <w:r>
      <w:fldChar w:fldCharType="end"/>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0CEB0" w14:textId="77777777" w:rsidR="00724CB1" w:rsidRDefault="00724CB1">
    <w:pPr>
      <w:pStyle w:val="Footer"/>
      <w:tabs>
        <w:tab w:val="left" w:pos="5040"/>
      </w:tabs>
    </w:pPr>
  </w:p>
  <w:p w14:paraId="4C15E79D" w14:textId="77777777" w:rsidR="00724CB1" w:rsidRDefault="00724CB1">
    <w:pPr>
      <w:pStyle w:val="Footer"/>
      <w:tabs>
        <w:tab w:val="left" w:pos="5040"/>
      </w:tabs>
    </w:pPr>
    <w:r>
      <w:t>Clerical Domain – Suffering</w:t>
    </w:r>
    <w:r>
      <w:tab/>
    </w:r>
    <w:r>
      <w:tab/>
      <w:t xml:space="preserve">Page </w:t>
    </w:r>
    <w:r>
      <w:fldChar w:fldCharType="begin"/>
    </w:r>
    <w:r>
      <w:instrText xml:space="preserve"> PAGE </w:instrText>
    </w:r>
    <w:r>
      <w:fldChar w:fldCharType="separate"/>
    </w:r>
    <w:r w:rsidR="00D807CA">
      <w:rPr>
        <w:noProof/>
      </w:rPr>
      <w:t>318</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7A055" w14:textId="77777777" w:rsidR="00724CB1" w:rsidRDefault="00724CB1">
    <w:pPr>
      <w:pStyle w:val="Footer"/>
      <w:tabs>
        <w:tab w:val="left" w:pos="5040"/>
      </w:tabs>
    </w:pPr>
  </w:p>
  <w:p w14:paraId="179EA975" w14:textId="77777777" w:rsidR="00724CB1" w:rsidRDefault="00724CB1">
    <w:pPr>
      <w:pStyle w:val="Footer"/>
      <w:tabs>
        <w:tab w:val="left" w:pos="5040"/>
      </w:tabs>
    </w:pPr>
    <w:r>
      <w:t>Cleric Spell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86</w:t>
    </w:r>
    <w:r>
      <w:fldChar w:fldCharType="end"/>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825BA" w14:textId="77777777" w:rsidR="00724CB1" w:rsidRDefault="00724CB1">
    <w:pPr>
      <w:pStyle w:val="Footer"/>
      <w:tabs>
        <w:tab w:val="left" w:pos="5040"/>
      </w:tabs>
    </w:pPr>
  </w:p>
  <w:p w14:paraId="7C2C15E0" w14:textId="77777777" w:rsidR="00724CB1" w:rsidRDefault="00724CB1">
    <w:pPr>
      <w:pStyle w:val="Footer"/>
      <w:tabs>
        <w:tab w:val="left" w:pos="5040"/>
      </w:tabs>
    </w:pPr>
    <w:r>
      <w:t>Clerical Domain – Summoner</w:t>
    </w:r>
    <w:r>
      <w:tab/>
    </w:r>
    <w:r>
      <w:tab/>
      <w:t xml:space="preserve">Page </w:t>
    </w:r>
    <w:r>
      <w:fldChar w:fldCharType="begin"/>
    </w:r>
    <w:r>
      <w:instrText xml:space="preserve"> PAGE </w:instrText>
    </w:r>
    <w:r>
      <w:fldChar w:fldCharType="separate"/>
    </w:r>
    <w:r w:rsidR="00D807CA">
      <w:rPr>
        <w:noProof/>
      </w:rPr>
      <w:t>319</w:t>
    </w:r>
    <w:r>
      <w:fldChar w:fldCharType="end"/>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B0847" w14:textId="77777777" w:rsidR="00724CB1" w:rsidRDefault="00724CB1">
    <w:pPr>
      <w:pStyle w:val="Footer"/>
      <w:tabs>
        <w:tab w:val="left" w:pos="5040"/>
      </w:tabs>
    </w:pPr>
  </w:p>
  <w:p w14:paraId="1D094018" w14:textId="77777777" w:rsidR="00724CB1" w:rsidRDefault="00724CB1">
    <w:pPr>
      <w:pStyle w:val="Footer"/>
      <w:tabs>
        <w:tab w:val="left" w:pos="5040"/>
      </w:tabs>
    </w:pPr>
    <w:r>
      <w:t>Clerical Domain – Sun</w:t>
    </w:r>
    <w:r>
      <w:tab/>
    </w:r>
    <w:r>
      <w:tab/>
      <w:t xml:space="preserve">Page </w:t>
    </w:r>
    <w:r>
      <w:fldChar w:fldCharType="begin"/>
    </w:r>
    <w:r>
      <w:instrText xml:space="preserve"> PAGE </w:instrText>
    </w:r>
    <w:r>
      <w:fldChar w:fldCharType="separate"/>
    </w:r>
    <w:r w:rsidR="00D807CA">
      <w:rPr>
        <w:noProof/>
      </w:rPr>
      <w:t>320</w:t>
    </w:r>
    <w:r>
      <w:fldChar w:fldCharType="end"/>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EB7D9" w14:textId="77777777" w:rsidR="00724CB1" w:rsidRDefault="00724CB1">
    <w:pPr>
      <w:pStyle w:val="Footer"/>
      <w:tabs>
        <w:tab w:val="left" w:pos="5040"/>
      </w:tabs>
    </w:pPr>
  </w:p>
  <w:p w14:paraId="26EFD22E" w14:textId="77777777" w:rsidR="00724CB1" w:rsidRDefault="00724CB1">
    <w:pPr>
      <w:pStyle w:val="Footer"/>
      <w:tabs>
        <w:tab w:val="left" w:pos="5040"/>
      </w:tabs>
    </w:pPr>
    <w:r>
      <w:t>Clerical Domain – Temperance</w:t>
    </w:r>
    <w:r>
      <w:tab/>
    </w:r>
    <w:r>
      <w:tab/>
      <w:t xml:space="preserve">Page </w:t>
    </w:r>
    <w:r>
      <w:fldChar w:fldCharType="begin"/>
    </w:r>
    <w:r>
      <w:instrText xml:space="preserve"> PAGE </w:instrText>
    </w:r>
    <w:r>
      <w:fldChar w:fldCharType="separate"/>
    </w:r>
    <w:r w:rsidR="00D807CA">
      <w:rPr>
        <w:noProof/>
      </w:rPr>
      <w:t>321</w:t>
    </w:r>
    <w:r>
      <w:fldChar w:fldCharType="end"/>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D13DB" w14:textId="77777777" w:rsidR="00724CB1" w:rsidRDefault="00724CB1">
    <w:pPr>
      <w:pStyle w:val="Footer"/>
      <w:tabs>
        <w:tab w:val="left" w:pos="5040"/>
      </w:tabs>
    </w:pPr>
  </w:p>
  <w:p w14:paraId="29DF87AF" w14:textId="77777777" w:rsidR="00724CB1" w:rsidRDefault="00724CB1">
    <w:pPr>
      <w:pStyle w:val="Footer"/>
      <w:tabs>
        <w:tab w:val="left" w:pos="5040"/>
      </w:tabs>
    </w:pPr>
    <w:r>
      <w:t>Clerical Domain – Time</w:t>
    </w:r>
    <w:r>
      <w:tab/>
    </w:r>
    <w:r>
      <w:tab/>
      <w:t xml:space="preserve">Page </w:t>
    </w:r>
    <w:r>
      <w:fldChar w:fldCharType="begin"/>
    </w:r>
    <w:r>
      <w:instrText xml:space="preserve"> PAGE </w:instrText>
    </w:r>
    <w:r>
      <w:fldChar w:fldCharType="separate"/>
    </w:r>
    <w:r w:rsidR="00D807CA">
      <w:rPr>
        <w:noProof/>
      </w:rPr>
      <w:t>322</w:t>
    </w:r>
    <w:r>
      <w:fldChar w:fldCharType="end"/>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8A698" w14:textId="77777777" w:rsidR="00724CB1" w:rsidRDefault="00724CB1">
    <w:pPr>
      <w:pStyle w:val="Footer"/>
      <w:tabs>
        <w:tab w:val="left" w:pos="5040"/>
      </w:tabs>
    </w:pPr>
  </w:p>
  <w:p w14:paraId="6C5BFABF" w14:textId="77777777" w:rsidR="00724CB1" w:rsidRDefault="00724CB1">
    <w:pPr>
      <w:pStyle w:val="Footer"/>
      <w:tabs>
        <w:tab w:val="left" w:pos="5040"/>
      </w:tabs>
    </w:pPr>
    <w:r>
      <w:t>Clerical Domain – Trade</w:t>
    </w:r>
    <w:r>
      <w:tab/>
    </w:r>
    <w:r>
      <w:tab/>
      <w:t xml:space="preserve">Page </w:t>
    </w:r>
    <w:r>
      <w:fldChar w:fldCharType="begin"/>
    </w:r>
    <w:r>
      <w:instrText xml:space="preserve"> PAGE </w:instrText>
    </w:r>
    <w:r>
      <w:fldChar w:fldCharType="separate"/>
    </w:r>
    <w:r w:rsidR="00D807CA">
      <w:rPr>
        <w:noProof/>
      </w:rPr>
      <w:t>323</w:t>
    </w:r>
    <w:r>
      <w:fldChar w:fldCharType="end"/>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AD9BF" w14:textId="77777777" w:rsidR="00724CB1" w:rsidRDefault="00724CB1">
    <w:pPr>
      <w:pStyle w:val="Footer"/>
      <w:tabs>
        <w:tab w:val="left" w:pos="5040"/>
      </w:tabs>
    </w:pPr>
  </w:p>
  <w:p w14:paraId="06A03E45" w14:textId="77777777" w:rsidR="00724CB1" w:rsidRDefault="00724CB1">
    <w:pPr>
      <w:pStyle w:val="Footer"/>
      <w:tabs>
        <w:tab w:val="left" w:pos="5040"/>
      </w:tabs>
    </w:pPr>
    <w:r>
      <w:t>Clerical Domain – Transformation</w:t>
    </w:r>
    <w:r>
      <w:tab/>
    </w:r>
    <w:r>
      <w:tab/>
      <w:t xml:space="preserve">Page </w:t>
    </w:r>
    <w:r>
      <w:fldChar w:fldCharType="begin"/>
    </w:r>
    <w:r>
      <w:instrText xml:space="preserve"> PAGE </w:instrText>
    </w:r>
    <w:r>
      <w:fldChar w:fldCharType="separate"/>
    </w:r>
    <w:r w:rsidR="00D807CA">
      <w:rPr>
        <w:noProof/>
      </w:rPr>
      <w:t>324</w:t>
    </w:r>
    <w:r>
      <w:fldChar w:fldCharType="end"/>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2AFB4" w14:textId="77777777" w:rsidR="00724CB1" w:rsidRDefault="00724CB1">
    <w:pPr>
      <w:pStyle w:val="Footer"/>
      <w:tabs>
        <w:tab w:val="left" w:pos="5040"/>
      </w:tabs>
    </w:pPr>
  </w:p>
  <w:p w14:paraId="27BB578C" w14:textId="77777777" w:rsidR="00724CB1" w:rsidRDefault="00724CB1">
    <w:pPr>
      <w:pStyle w:val="Footer"/>
      <w:tabs>
        <w:tab w:val="left" w:pos="5040"/>
      </w:tabs>
    </w:pPr>
    <w:r>
      <w:t>Clerical Domain – Travel</w:t>
    </w:r>
    <w:r>
      <w:tab/>
    </w:r>
    <w:r>
      <w:tab/>
      <w:t xml:space="preserve">Page </w:t>
    </w:r>
    <w:r>
      <w:fldChar w:fldCharType="begin"/>
    </w:r>
    <w:r>
      <w:instrText xml:space="preserve"> PAGE </w:instrText>
    </w:r>
    <w:r>
      <w:fldChar w:fldCharType="separate"/>
    </w:r>
    <w:r w:rsidR="00D807CA">
      <w:rPr>
        <w:noProof/>
      </w:rPr>
      <w:t>325</w:t>
    </w:r>
    <w:r>
      <w:fldChar w:fldCharType="end"/>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D4DA0" w14:textId="77777777" w:rsidR="00724CB1" w:rsidRDefault="00724CB1">
    <w:pPr>
      <w:pStyle w:val="Footer"/>
      <w:tabs>
        <w:tab w:val="left" w:pos="5040"/>
      </w:tabs>
    </w:pPr>
  </w:p>
  <w:p w14:paraId="04E7EB04" w14:textId="77777777" w:rsidR="00724CB1" w:rsidRDefault="00724CB1">
    <w:pPr>
      <w:pStyle w:val="Footer"/>
      <w:tabs>
        <w:tab w:val="left" w:pos="5040"/>
      </w:tabs>
    </w:pPr>
    <w:r>
      <w:t>Clerical Domain – Trickery</w:t>
    </w:r>
    <w:r>
      <w:tab/>
    </w:r>
    <w:r>
      <w:tab/>
      <w:t xml:space="preserve">Page </w:t>
    </w:r>
    <w:r>
      <w:fldChar w:fldCharType="begin"/>
    </w:r>
    <w:r>
      <w:instrText xml:space="preserve"> PAGE </w:instrText>
    </w:r>
    <w:r>
      <w:fldChar w:fldCharType="separate"/>
    </w:r>
    <w:r w:rsidR="00D807CA">
      <w:rPr>
        <w:noProof/>
      </w:rPr>
      <w:t>326</w:t>
    </w:r>
    <w:r>
      <w:fldChar w:fldCharType="end"/>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BB3F6" w14:textId="77777777" w:rsidR="00724CB1" w:rsidRDefault="00724CB1">
    <w:pPr>
      <w:pStyle w:val="Footer"/>
      <w:tabs>
        <w:tab w:val="left" w:pos="5040"/>
      </w:tabs>
    </w:pPr>
  </w:p>
  <w:p w14:paraId="34F3D5BC" w14:textId="77777777" w:rsidR="00724CB1" w:rsidRDefault="00724CB1">
    <w:pPr>
      <w:pStyle w:val="Footer"/>
      <w:tabs>
        <w:tab w:val="left" w:pos="5040"/>
      </w:tabs>
    </w:pPr>
    <w:r>
      <w:t>Clerical Domain – Truth</w:t>
    </w:r>
    <w:r>
      <w:tab/>
    </w:r>
    <w:r>
      <w:tab/>
      <w:t xml:space="preserve">Page </w:t>
    </w:r>
    <w:r>
      <w:fldChar w:fldCharType="begin"/>
    </w:r>
    <w:r>
      <w:instrText xml:space="preserve"> PAGE </w:instrText>
    </w:r>
    <w:r>
      <w:fldChar w:fldCharType="separate"/>
    </w:r>
    <w:r w:rsidR="00D807CA">
      <w:rPr>
        <w:noProof/>
      </w:rPr>
      <w:t>327</w:t>
    </w:r>
    <w:r>
      <w:fldChar w:fldCharType="end"/>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AE729" w14:textId="77777777" w:rsidR="00724CB1" w:rsidRDefault="00724CB1">
    <w:pPr>
      <w:pStyle w:val="Footer"/>
      <w:tabs>
        <w:tab w:val="left" w:pos="5040"/>
      </w:tabs>
    </w:pPr>
  </w:p>
  <w:p w14:paraId="18D2BA4F" w14:textId="77777777" w:rsidR="00724CB1" w:rsidRDefault="00724CB1">
    <w:pPr>
      <w:pStyle w:val="Footer"/>
      <w:tabs>
        <w:tab w:val="left" w:pos="5040"/>
      </w:tabs>
    </w:pPr>
    <w:r>
      <w:t>Clerical Domain – Tyrant</w:t>
    </w:r>
    <w:r>
      <w:tab/>
    </w:r>
    <w:r>
      <w:tab/>
      <w:t xml:space="preserve">Page </w:t>
    </w:r>
    <w:r>
      <w:fldChar w:fldCharType="begin"/>
    </w:r>
    <w:r>
      <w:instrText xml:space="preserve"> PAGE </w:instrText>
    </w:r>
    <w:r>
      <w:fldChar w:fldCharType="separate"/>
    </w:r>
    <w:r w:rsidR="00D807CA">
      <w:rPr>
        <w:noProof/>
      </w:rPr>
      <w:t>328</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0A4B2" w14:textId="77777777" w:rsidR="00724CB1" w:rsidRDefault="00724CB1">
    <w:pPr>
      <w:pStyle w:val="Footer"/>
      <w:tabs>
        <w:tab w:val="left" w:pos="5040"/>
      </w:tabs>
    </w:pPr>
  </w:p>
  <w:p w14:paraId="3CEB194E" w14:textId="77777777" w:rsidR="00724CB1" w:rsidRDefault="00724CB1">
    <w:pPr>
      <w:pStyle w:val="Footer"/>
      <w:tabs>
        <w:tab w:val="left" w:pos="5040"/>
      </w:tabs>
    </w:pPr>
    <w:r>
      <w:t>Cleric Spell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90</w:t>
    </w:r>
    <w:r>
      <w:fldChar w:fldCharType="end"/>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608B1" w14:textId="77777777" w:rsidR="00724CB1" w:rsidRDefault="00724CB1">
    <w:pPr>
      <w:pStyle w:val="Footer"/>
      <w:tabs>
        <w:tab w:val="left" w:pos="5040"/>
      </w:tabs>
    </w:pPr>
  </w:p>
  <w:p w14:paraId="67285BEB" w14:textId="77777777" w:rsidR="00724CB1" w:rsidRDefault="00724CB1">
    <w:pPr>
      <w:pStyle w:val="Footer"/>
      <w:tabs>
        <w:tab w:val="left" w:pos="5040"/>
      </w:tabs>
    </w:pPr>
    <w:r>
      <w:t>Clerical Domain – Undead</w:t>
    </w:r>
    <w:r>
      <w:tab/>
    </w:r>
    <w:r>
      <w:tab/>
      <w:t xml:space="preserve">Page </w:t>
    </w:r>
    <w:r>
      <w:fldChar w:fldCharType="begin"/>
    </w:r>
    <w:r>
      <w:instrText xml:space="preserve"> PAGE </w:instrText>
    </w:r>
    <w:r>
      <w:fldChar w:fldCharType="separate"/>
    </w:r>
    <w:r w:rsidR="00D807CA">
      <w:rPr>
        <w:noProof/>
      </w:rPr>
      <w:t>329</w:t>
    </w:r>
    <w:r>
      <w:fldChar w:fldCharType="end"/>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D825" w14:textId="77777777" w:rsidR="00724CB1" w:rsidRDefault="00724CB1">
    <w:pPr>
      <w:pStyle w:val="Footer"/>
      <w:tabs>
        <w:tab w:val="left" w:pos="5040"/>
      </w:tabs>
    </w:pPr>
  </w:p>
  <w:p w14:paraId="4CF7E3B9" w14:textId="77777777" w:rsidR="00724CB1" w:rsidRDefault="00724CB1">
    <w:pPr>
      <w:pStyle w:val="Footer"/>
      <w:tabs>
        <w:tab w:val="left" w:pos="5040"/>
      </w:tabs>
    </w:pPr>
    <w:r>
      <w:t>Clerical Domain – Undeath</w:t>
    </w:r>
    <w:r>
      <w:tab/>
    </w:r>
    <w:r>
      <w:tab/>
      <w:t xml:space="preserve">Page </w:t>
    </w:r>
    <w:r>
      <w:fldChar w:fldCharType="begin"/>
    </w:r>
    <w:r>
      <w:instrText xml:space="preserve"> PAGE </w:instrText>
    </w:r>
    <w:r>
      <w:fldChar w:fldCharType="separate"/>
    </w:r>
    <w:r w:rsidR="00D807CA">
      <w:rPr>
        <w:noProof/>
      </w:rPr>
      <w:t>330</w:t>
    </w:r>
    <w:r>
      <w:fldChar w:fldCharType="end"/>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F0500" w14:textId="77777777" w:rsidR="00724CB1" w:rsidRDefault="00724CB1">
    <w:pPr>
      <w:pStyle w:val="Footer"/>
      <w:tabs>
        <w:tab w:val="left" w:pos="5040"/>
      </w:tabs>
    </w:pPr>
  </w:p>
  <w:p w14:paraId="59DFBF71" w14:textId="77777777" w:rsidR="00724CB1" w:rsidRDefault="00724CB1">
    <w:pPr>
      <w:pStyle w:val="Footer"/>
      <w:tabs>
        <w:tab w:val="left" w:pos="5040"/>
      </w:tabs>
    </w:pPr>
    <w:r>
      <w:t>Clerical Domain – War</w:t>
    </w:r>
    <w:r>
      <w:tab/>
    </w:r>
    <w:r>
      <w:tab/>
      <w:t xml:space="preserve">Page </w:t>
    </w:r>
    <w:r>
      <w:fldChar w:fldCharType="begin"/>
    </w:r>
    <w:r>
      <w:instrText xml:space="preserve"> PAGE </w:instrText>
    </w:r>
    <w:r>
      <w:fldChar w:fldCharType="separate"/>
    </w:r>
    <w:r w:rsidR="00D807CA">
      <w:rPr>
        <w:noProof/>
      </w:rPr>
      <w:t>331</w:t>
    </w:r>
    <w:r>
      <w:fldChar w:fldCharType="end"/>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F2A9E" w14:textId="77777777" w:rsidR="00724CB1" w:rsidRDefault="00724CB1">
    <w:pPr>
      <w:pStyle w:val="Footer"/>
      <w:tabs>
        <w:tab w:val="left" w:pos="5040"/>
      </w:tabs>
    </w:pPr>
  </w:p>
  <w:p w14:paraId="4332B18F" w14:textId="77777777" w:rsidR="00724CB1" w:rsidRDefault="00724CB1">
    <w:pPr>
      <w:pStyle w:val="Footer"/>
      <w:tabs>
        <w:tab w:val="left" w:pos="5040"/>
      </w:tabs>
    </w:pPr>
    <w:r>
      <w:t>Clerical Domain – Warforged</w:t>
    </w:r>
    <w:r>
      <w:tab/>
    </w:r>
    <w:r>
      <w:tab/>
      <w:t xml:space="preserve">Page </w:t>
    </w:r>
    <w:r>
      <w:fldChar w:fldCharType="begin"/>
    </w:r>
    <w:r>
      <w:instrText xml:space="preserve"> PAGE </w:instrText>
    </w:r>
    <w:r>
      <w:fldChar w:fldCharType="separate"/>
    </w:r>
    <w:r w:rsidR="00D807CA">
      <w:rPr>
        <w:noProof/>
      </w:rPr>
      <w:t>332</w:t>
    </w:r>
    <w:r>
      <w:fldChar w:fldCharType="end"/>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EE151" w14:textId="77777777" w:rsidR="00724CB1" w:rsidRDefault="00724CB1">
    <w:pPr>
      <w:pStyle w:val="Footer"/>
      <w:tabs>
        <w:tab w:val="left" w:pos="5040"/>
      </w:tabs>
    </w:pPr>
  </w:p>
  <w:p w14:paraId="7A76D1B7" w14:textId="77777777" w:rsidR="00724CB1" w:rsidRDefault="00724CB1">
    <w:pPr>
      <w:pStyle w:val="Footer"/>
      <w:tabs>
        <w:tab w:val="left" w:pos="5040"/>
      </w:tabs>
    </w:pPr>
    <w:r>
      <w:t>Clerical Domain – Water</w:t>
    </w:r>
    <w:r>
      <w:tab/>
    </w:r>
    <w:r>
      <w:tab/>
      <w:t xml:space="preserve">Page </w:t>
    </w:r>
    <w:r>
      <w:fldChar w:fldCharType="begin"/>
    </w:r>
    <w:r>
      <w:instrText xml:space="preserve"> PAGE </w:instrText>
    </w:r>
    <w:r>
      <w:fldChar w:fldCharType="separate"/>
    </w:r>
    <w:r w:rsidR="00D807CA">
      <w:rPr>
        <w:noProof/>
      </w:rPr>
      <w:t>333</w:t>
    </w:r>
    <w:r>
      <w:fldChar w:fldCharType="end"/>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4781E" w14:textId="77777777" w:rsidR="00724CB1" w:rsidRDefault="00724CB1">
    <w:pPr>
      <w:pStyle w:val="Footer"/>
      <w:tabs>
        <w:tab w:val="left" w:pos="5040"/>
      </w:tabs>
    </w:pPr>
  </w:p>
  <w:p w14:paraId="3A60EE44" w14:textId="77777777" w:rsidR="00724CB1" w:rsidRDefault="00724CB1">
    <w:pPr>
      <w:pStyle w:val="Footer"/>
      <w:tabs>
        <w:tab w:val="left" w:pos="5040"/>
      </w:tabs>
    </w:pPr>
    <w:r>
      <w:t>Clerical Domain – Watery Death</w:t>
    </w:r>
    <w:r>
      <w:tab/>
    </w:r>
    <w:r>
      <w:tab/>
      <w:t xml:space="preserve">Page </w:t>
    </w:r>
    <w:r>
      <w:fldChar w:fldCharType="begin"/>
    </w:r>
    <w:r>
      <w:instrText xml:space="preserve"> PAGE </w:instrText>
    </w:r>
    <w:r>
      <w:fldChar w:fldCharType="separate"/>
    </w:r>
    <w:r w:rsidR="00D807CA">
      <w:rPr>
        <w:noProof/>
      </w:rPr>
      <w:t>334</w:t>
    </w:r>
    <w:r>
      <w:fldChar w:fldCharType="end"/>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C73E0" w14:textId="77777777" w:rsidR="00724CB1" w:rsidRDefault="00724CB1">
    <w:pPr>
      <w:pStyle w:val="Footer"/>
      <w:tabs>
        <w:tab w:val="left" w:pos="5040"/>
      </w:tabs>
    </w:pPr>
  </w:p>
  <w:p w14:paraId="1116409A" w14:textId="77777777" w:rsidR="00724CB1" w:rsidRDefault="00724CB1">
    <w:pPr>
      <w:pStyle w:val="Footer"/>
      <w:tabs>
        <w:tab w:val="left" w:pos="5040"/>
      </w:tabs>
    </w:pPr>
    <w:r>
      <w:t>Clerical Domain – Wealth</w:t>
    </w:r>
    <w:r>
      <w:tab/>
    </w:r>
    <w:r>
      <w:tab/>
      <w:t xml:space="preserve">Page </w:t>
    </w:r>
    <w:r>
      <w:fldChar w:fldCharType="begin"/>
    </w:r>
    <w:r>
      <w:instrText xml:space="preserve"> PAGE </w:instrText>
    </w:r>
    <w:r>
      <w:fldChar w:fldCharType="separate"/>
    </w:r>
    <w:r w:rsidR="00D807CA">
      <w:rPr>
        <w:noProof/>
      </w:rPr>
      <w:t>335</w:t>
    </w:r>
    <w:r>
      <w:fldChar w:fldCharType="end"/>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D0010" w14:textId="77777777" w:rsidR="00724CB1" w:rsidRDefault="00724CB1">
    <w:pPr>
      <w:pStyle w:val="Footer"/>
      <w:tabs>
        <w:tab w:val="left" w:pos="5040"/>
      </w:tabs>
    </w:pPr>
  </w:p>
  <w:p w14:paraId="7368559A" w14:textId="77777777" w:rsidR="00724CB1" w:rsidRDefault="00724CB1">
    <w:pPr>
      <w:pStyle w:val="Footer"/>
      <w:tabs>
        <w:tab w:val="left" w:pos="5040"/>
      </w:tabs>
    </w:pPr>
    <w:r>
      <w:t>Clerical Domain – Weather</w:t>
    </w:r>
    <w:r>
      <w:tab/>
    </w:r>
    <w:r>
      <w:tab/>
      <w:t xml:space="preserve">Page </w:t>
    </w:r>
    <w:r>
      <w:fldChar w:fldCharType="begin"/>
    </w:r>
    <w:r>
      <w:instrText xml:space="preserve"> PAGE </w:instrText>
    </w:r>
    <w:r>
      <w:fldChar w:fldCharType="separate"/>
    </w:r>
    <w:r w:rsidR="00D807CA">
      <w:rPr>
        <w:noProof/>
      </w:rPr>
      <w:t>336</w:t>
    </w:r>
    <w:r>
      <w:fldChar w:fldCharType="end"/>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D0408" w14:textId="77777777" w:rsidR="00724CB1" w:rsidRDefault="00724CB1">
    <w:pPr>
      <w:pStyle w:val="Footer"/>
      <w:tabs>
        <w:tab w:val="left" w:pos="5040"/>
      </w:tabs>
    </w:pPr>
  </w:p>
  <w:p w14:paraId="19F09D25" w14:textId="77777777" w:rsidR="00724CB1" w:rsidRDefault="00724CB1">
    <w:pPr>
      <w:pStyle w:val="Footer"/>
      <w:tabs>
        <w:tab w:val="left" w:pos="5040"/>
      </w:tabs>
    </w:pPr>
    <w:r>
      <w:t>Clerical Domain – Weather’</w:t>
    </w:r>
    <w:r>
      <w:tab/>
    </w:r>
    <w:r>
      <w:tab/>
      <w:t xml:space="preserve">Page </w:t>
    </w:r>
    <w:r>
      <w:fldChar w:fldCharType="begin"/>
    </w:r>
    <w:r>
      <w:instrText xml:space="preserve"> PAGE </w:instrText>
    </w:r>
    <w:r>
      <w:fldChar w:fldCharType="separate"/>
    </w:r>
    <w:r w:rsidR="00D807CA">
      <w:rPr>
        <w:noProof/>
      </w:rPr>
      <w:t>337</w:t>
    </w:r>
    <w:r>
      <w:fldChar w:fldCharType="end"/>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66A66" w14:textId="77777777" w:rsidR="00724CB1" w:rsidRDefault="00724CB1">
    <w:pPr>
      <w:pStyle w:val="Footer"/>
      <w:tabs>
        <w:tab w:val="left" w:pos="5040"/>
      </w:tabs>
    </w:pPr>
  </w:p>
  <w:p w14:paraId="2FDCB42E"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279</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5FAE9" w14:textId="77777777" w:rsidR="00724CB1" w:rsidRDefault="00724CB1">
    <w:pPr>
      <w:pStyle w:val="Footer"/>
      <w:tabs>
        <w:tab w:val="left" w:pos="5040"/>
      </w:tabs>
    </w:pPr>
  </w:p>
  <w:p w14:paraId="630784E0" w14:textId="77777777" w:rsidR="00724CB1" w:rsidRDefault="00724CB1">
    <w:pPr>
      <w:pStyle w:val="Footer"/>
      <w:tabs>
        <w:tab w:val="left" w:pos="5040"/>
      </w:tabs>
    </w:pPr>
    <w:r>
      <w:t>Cleric Spell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96</w:t>
    </w:r>
    <w:r>
      <w:fldChar w:fldCharType="end"/>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6775F" w14:textId="77777777" w:rsidR="00724CB1" w:rsidRDefault="00724CB1">
    <w:pPr>
      <w:pStyle w:val="Footer"/>
      <w:tabs>
        <w:tab w:val="left" w:pos="5040"/>
      </w:tabs>
    </w:pPr>
  </w:p>
  <w:p w14:paraId="6BDE456F" w14:textId="77777777" w:rsidR="00724CB1" w:rsidRDefault="00724CB1">
    <w:pPr>
      <w:pStyle w:val="Footer"/>
      <w:tabs>
        <w:tab w:val="left" w:pos="5040"/>
      </w:tabs>
    </w:pPr>
    <w:r>
      <w:t>Clerical Domain – Winstorm</w:t>
    </w:r>
    <w:r>
      <w:tab/>
    </w:r>
    <w:r>
      <w:tab/>
      <w:t xml:space="preserve">Page </w:t>
    </w:r>
    <w:r>
      <w:fldChar w:fldCharType="begin"/>
    </w:r>
    <w:r>
      <w:instrText xml:space="preserve"> PAGE </w:instrText>
    </w:r>
    <w:r>
      <w:fldChar w:fldCharType="separate"/>
    </w:r>
    <w:r w:rsidR="00D807CA">
      <w:rPr>
        <w:noProof/>
      </w:rPr>
      <w:t>338</w:t>
    </w:r>
    <w:r>
      <w:fldChar w:fldCharType="end"/>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C1A00" w14:textId="77777777" w:rsidR="00724CB1" w:rsidRDefault="00724CB1">
    <w:pPr>
      <w:pStyle w:val="Footer"/>
      <w:tabs>
        <w:tab w:val="left" w:pos="5040"/>
      </w:tabs>
    </w:pPr>
  </w:p>
  <w:p w14:paraId="59DE31FD" w14:textId="77777777" w:rsidR="00724CB1" w:rsidRDefault="00724CB1">
    <w:pPr>
      <w:pStyle w:val="Footer"/>
      <w:tabs>
        <w:tab w:val="left" w:pos="5040"/>
      </w:tabs>
    </w:pPr>
    <w:r>
      <w:t>Clerical Domain – Wrath</w:t>
    </w:r>
    <w:r>
      <w:tab/>
    </w:r>
    <w:r>
      <w:tab/>
      <w:t xml:space="preserve">Page </w:t>
    </w:r>
    <w:r>
      <w:fldChar w:fldCharType="begin"/>
    </w:r>
    <w:r>
      <w:instrText xml:space="preserve"> PAGE </w:instrText>
    </w:r>
    <w:r>
      <w:fldChar w:fldCharType="separate"/>
    </w:r>
    <w:r w:rsidR="00D807CA">
      <w:rPr>
        <w:noProof/>
      </w:rPr>
      <w:t>339</w:t>
    </w:r>
    <w:r>
      <w:fldChar w:fldCharType="end"/>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1F68" w14:textId="77777777" w:rsidR="00724CB1" w:rsidRDefault="00724CB1">
    <w:pPr>
      <w:pStyle w:val="Footer"/>
      <w:tabs>
        <w:tab w:val="left" w:pos="5040"/>
      </w:tabs>
    </w:pPr>
  </w:p>
  <w:p w14:paraId="672198D8" w14:textId="77777777" w:rsidR="00724CB1" w:rsidRDefault="00724CB1">
    <w:pPr>
      <w:pStyle w:val="Footer"/>
      <w:tabs>
        <w:tab w:val="left" w:pos="5040"/>
      </w:tabs>
    </w:pPr>
    <w:r>
      <w:t>Clerical Domain – Wrath’</w:t>
    </w:r>
    <w:r>
      <w:tab/>
    </w:r>
    <w:r>
      <w:tab/>
      <w:t xml:space="preserve">Page </w:t>
    </w:r>
    <w:r>
      <w:fldChar w:fldCharType="begin"/>
    </w:r>
    <w:r>
      <w:instrText xml:space="preserve"> PAGE </w:instrText>
    </w:r>
    <w:r>
      <w:fldChar w:fldCharType="separate"/>
    </w:r>
    <w:r w:rsidR="00D807CA">
      <w:rPr>
        <w:noProof/>
      </w:rPr>
      <w:t>340</w:t>
    </w:r>
    <w:r>
      <w:fldChar w:fldCharType="end"/>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E453" w14:textId="77777777" w:rsidR="00724CB1" w:rsidRDefault="00724CB1">
    <w:pPr>
      <w:pStyle w:val="Footer"/>
      <w:tabs>
        <w:tab w:val="left" w:pos="5040"/>
      </w:tabs>
    </w:pPr>
  </w:p>
  <w:p w14:paraId="6BE32AF4" w14:textId="77777777" w:rsidR="00724CB1" w:rsidRDefault="00724CB1">
    <w:pPr>
      <w:pStyle w:val="Footer"/>
      <w:tabs>
        <w:tab w:val="left" w:pos="5040"/>
      </w:tabs>
    </w:pPr>
    <w:r>
      <w:t>Clerical Domain – Zeal</w:t>
    </w:r>
    <w:r>
      <w:tab/>
    </w:r>
    <w:r>
      <w:tab/>
      <w:t xml:space="preserve">Page </w:t>
    </w:r>
    <w:r>
      <w:fldChar w:fldCharType="begin"/>
    </w:r>
    <w:r>
      <w:instrText xml:space="preserve"> PAGE </w:instrText>
    </w:r>
    <w:r>
      <w:fldChar w:fldCharType="separate"/>
    </w:r>
    <w:r w:rsidR="00D807CA">
      <w:rPr>
        <w:noProof/>
      </w:rPr>
      <w:t>341</w:t>
    </w:r>
    <w:r>
      <w:fldChar w:fldCharType="end"/>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32E77" w14:textId="77777777" w:rsidR="00724CB1" w:rsidRDefault="00724CB1">
    <w:pPr>
      <w:pStyle w:val="Footer"/>
      <w:tabs>
        <w:tab w:val="left" w:pos="5040"/>
      </w:tabs>
    </w:pPr>
  </w:p>
  <w:p w14:paraId="3BFA5483" w14:textId="77777777" w:rsidR="00724CB1" w:rsidRDefault="00724CB1">
    <w:pPr>
      <w:pStyle w:val="Footer"/>
      <w:tabs>
        <w:tab w:val="left" w:pos="5040"/>
      </w:tabs>
    </w:pPr>
    <w:r>
      <w:t>Clerical Domain – Nobility</w:t>
    </w:r>
    <w:r>
      <w:tab/>
    </w:r>
    <w:r>
      <w:tab/>
      <w:t xml:space="preserve">Page </w:t>
    </w:r>
    <w:r>
      <w:fldChar w:fldCharType="begin"/>
    </w:r>
    <w:r>
      <w:instrText xml:space="preserve"> PAGE </w:instrText>
    </w:r>
    <w:r>
      <w:fldChar w:fldCharType="separate"/>
    </w:r>
    <w:r>
      <w:rPr>
        <w:noProof/>
      </w:rPr>
      <w:t>341</w:t>
    </w:r>
    <w:r>
      <w:fldChar w:fldCharType="end"/>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0C82B" w14:textId="77777777" w:rsidR="00724CB1" w:rsidRDefault="00724CB1">
    <w:pPr>
      <w:pStyle w:val="Footer"/>
      <w:tabs>
        <w:tab w:val="left" w:pos="9360"/>
        <w:tab w:val="right" w:pos="12960"/>
      </w:tabs>
    </w:pPr>
  </w:p>
  <w:p w14:paraId="6DFC0823" w14:textId="77777777" w:rsidR="00724CB1" w:rsidRDefault="00724CB1">
    <w:pPr>
      <w:pStyle w:val="Footer"/>
      <w:tabs>
        <w:tab w:val="left" w:pos="9360"/>
        <w:tab w:val="right" w:pos="12960"/>
      </w:tabs>
    </w:pPr>
    <w:r>
      <w:t>Planar Domain – Abyss</w:t>
    </w:r>
    <w:r>
      <w:tab/>
    </w:r>
    <w:r>
      <w:tab/>
      <w:t xml:space="preserve">Page </w:t>
    </w:r>
    <w:r>
      <w:fldChar w:fldCharType="begin"/>
    </w:r>
    <w:r>
      <w:instrText xml:space="preserve"> PAGE </w:instrText>
    </w:r>
    <w:r>
      <w:fldChar w:fldCharType="separate"/>
    </w:r>
    <w:r w:rsidR="00D807CA">
      <w:rPr>
        <w:noProof/>
      </w:rPr>
      <w:t>342</w:t>
    </w:r>
    <w:r>
      <w:fldChar w:fldCharType="end"/>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8FC80" w14:textId="77777777" w:rsidR="00724CB1" w:rsidRDefault="00724CB1">
    <w:pPr>
      <w:pStyle w:val="Footer"/>
      <w:tabs>
        <w:tab w:val="left" w:pos="9360"/>
        <w:tab w:val="right" w:pos="12960"/>
      </w:tabs>
    </w:pPr>
  </w:p>
  <w:p w14:paraId="12DB64B0" w14:textId="77777777" w:rsidR="00724CB1" w:rsidRDefault="00724CB1">
    <w:pPr>
      <w:pStyle w:val="Footer"/>
      <w:tabs>
        <w:tab w:val="left" w:pos="9360"/>
        <w:tab w:val="right" w:pos="12960"/>
      </w:tabs>
    </w:pPr>
    <w:r>
      <w:t>Planar Domain – Arborea</w:t>
    </w:r>
    <w:r>
      <w:tab/>
    </w:r>
    <w:r>
      <w:tab/>
      <w:t xml:space="preserve">Page </w:t>
    </w:r>
    <w:r>
      <w:fldChar w:fldCharType="begin"/>
    </w:r>
    <w:r>
      <w:instrText xml:space="preserve"> PAGE </w:instrText>
    </w:r>
    <w:r>
      <w:fldChar w:fldCharType="separate"/>
    </w:r>
    <w:r w:rsidR="00D807CA">
      <w:rPr>
        <w:noProof/>
      </w:rPr>
      <w:t>343</w:t>
    </w:r>
    <w:r>
      <w:fldChar w:fldCharType="end"/>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A2DB9" w14:textId="77777777" w:rsidR="00724CB1" w:rsidRDefault="00724CB1">
    <w:pPr>
      <w:pStyle w:val="Footer"/>
      <w:tabs>
        <w:tab w:val="left" w:pos="9360"/>
        <w:tab w:val="right" w:pos="12960"/>
      </w:tabs>
    </w:pPr>
  </w:p>
  <w:p w14:paraId="6678D857" w14:textId="77777777" w:rsidR="00724CB1" w:rsidRDefault="00724CB1">
    <w:pPr>
      <w:pStyle w:val="Footer"/>
      <w:tabs>
        <w:tab w:val="left" w:pos="9360"/>
        <w:tab w:val="right" w:pos="12960"/>
      </w:tabs>
    </w:pPr>
    <w:r>
      <w:t>Planar Domain – Baator</w:t>
    </w:r>
    <w:r>
      <w:tab/>
    </w:r>
    <w:r>
      <w:tab/>
      <w:t xml:space="preserve">Page </w:t>
    </w:r>
    <w:r>
      <w:fldChar w:fldCharType="begin"/>
    </w:r>
    <w:r>
      <w:instrText xml:space="preserve"> PAGE </w:instrText>
    </w:r>
    <w:r>
      <w:fldChar w:fldCharType="separate"/>
    </w:r>
    <w:r w:rsidR="00D807CA">
      <w:rPr>
        <w:noProof/>
      </w:rPr>
      <w:t>344</w:t>
    </w:r>
    <w:r>
      <w:fldChar w:fldCharType="end"/>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7F50E" w14:textId="77777777" w:rsidR="00724CB1" w:rsidRDefault="00724CB1">
    <w:pPr>
      <w:pStyle w:val="Footer"/>
      <w:tabs>
        <w:tab w:val="left" w:pos="9360"/>
        <w:tab w:val="right" w:pos="12960"/>
      </w:tabs>
    </w:pPr>
  </w:p>
  <w:p w14:paraId="0970D283" w14:textId="77777777" w:rsidR="00724CB1" w:rsidRDefault="00724CB1">
    <w:pPr>
      <w:pStyle w:val="Footer"/>
      <w:tabs>
        <w:tab w:val="left" w:pos="9360"/>
        <w:tab w:val="right" w:pos="12960"/>
      </w:tabs>
    </w:pPr>
    <w:r>
      <w:t>Planar Domain – Celestia</w:t>
    </w:r>
    <w:r>
      <w:tab/>
    </w:r>
    <w:r>
      <w:tab/>
      <w:t xml:space="preserve">Page </w:t>
    </w:r>
    <w:r>
      <w:fldChar w:fldCharType="begin"/>
    </w:r>
    <w:r>
      <w:instrText xml:space="preserve"> PAGE </w:instrText>
    </w:r>
    <w:r>
      <w:fldChar w:fldCharType="separate"/>
    </w:r>
    <w:r w:rsidR="00D807CA">
      <w:rPr>
        <w:noProof/>
      </w:rPr>
      <w:t>345</w:t>
    </w:r>
    <w:r>
      <w:fldChar w:fldCharType="end"/>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08FB9" w14:textId="77777777" w:rsidR="00724CB1" w:rsidRDefault="00724CB1">
    <w:pPr>
      <w:pStyle w:val="Footer"/>
      <w:tabs>
        <w:tab w:val="left" w:pos="9360"/>
        <w:tab w:val="right" w:pos="12960"/>
      </w:tabs>
    </w:pPr>
  </w:p>
  <w:p w14:paraId="2D566CCC" w14:textId="77777777" w:rsidR="00724CB1" w:rsidRDefault="00724CB1">
    <w:pPr>
      <w:pStyle w:val="Footer"/>
      <w:tabs>
        <w:tab w:val="left" w:pos="9360"/>
        <w:tab w:val="right" w:pos="12960"/>
      </w:tabs>
    </w:pPr>
    <w:r>
      <w:t>Planar Domain – Elysium</w:t>
    </w:r>
    <w:r>
      <w:tab/>
    </w:r>
    <w:r>
      <w:tab/>
      <w:t xml:space="preserve">Page </w:t>
    </w:r>
    <w:r>
      <w:fldChar w:fldCharType="begin"/>
    </w:r>
    <w:r>
      <w:instrText xml:space="preserve"> PAGE </w:instrText>
    </w:r>
    <w:r>
      <w:fldChar w:fldCharType="separate"/>
    </w:r>
    <w:r w:rsidR="00D807CA">
      <w:rPr>
        <w:noProof/>
      </w:rPr>
      <w:t>347</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40BEE" w14:textId="77777777" w:rsidR="00724CB1" w:rsidRDefault="00724CB1">
    <w:pPr>
      <w:pStyle w:val="Footer"/>
      <w:tabs>
        <w:tab w:val="left" w:pos="5040"/>
      </w:tabs>
    </w:pPr>
  </w:p>
  <w:p w14:paraId="040A6C60" w14:textId="77777777" w:rsidR="00724CB1" w:rsidRDefault="00724CB1">
    <w:pPr>
      <w:pStyle w:val="Footer"/>
      <w:tabs>
        <w:tab w:val="left" w:pos="5040"/>
      </w:tabs>
    </w:pPr>
    <w:r>
      <w:t>Cleric Spell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101</w:t>
    </w:r>
    <w:r>
      <w:fldChar w:fldCharType="end"/>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D4324" w14:textId="77777777" w:rsidR="00724CB1" w:rsidRDefault="00724CB1">
    <w:pPr>
      <w:pStyle w:val="Footer"/>
      <w:tabs>
        <w:tab w:val="left" w:pos="9360"/>
        <w:tab w:val="right" w:pos="12960"/>
      </w:tabs>
    </w:pPr>
  </w:p>
  <w:p w14:paraId="0605A582" w14:textId="77777777" w:rsidR="00724CB1" w:rsidRDefault="00724CB1">
    <w:pPr>
      <w:pStyle w:val="Footer"/>
      <w:tabs>
        <w:tab w:val="left" w:pos="9360"/>
        <w:tab w:val="right" w:pos="12960"/>
      </w:tabs>
    </w:pPr>
    <w:r>
      <w:t>Planar Domain – Hades</w:t>
    </w:r>
    <w:r>
      <w:tab/>
    </w:r>
    <w:r>
      <w:tab/>
      <w:t xml:space="preserve">Page </w:t>
    </w:r>
    <w:r>
      <w:fldChar w:fldCharType="begin"/>
    </w:r>
    <w:r>
      <w:instrText xml:space="preserve"> PAGE </w:instrText>
    </w:r>
    <w:r>
      <w:fldChar w:fldCharType="separate"/>
    </w:r>
    <w:r w:rsidR="00D807CA">
      <w:rPr>
        <w:noProof/>
      </w:rPr>
      <w:t>349</w:t>
    </w:r>
    <w:r>
      <w:fldChar w:fldCharType="end"/>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0CAA5" w14:textId="77777777" w:rsidR="00724CB1" w:rsidRDefault="00724CB1">
    <w:pPr>
      <w:pStyle w:val="Footer"/>
      <w:tabs>
        <w:tab w:val="left" w:pos="9360"/>
        <w:tab w:val="right" w:pos="12960"/>
      </w:tabs>
    </w:pPr>
    <w:r>
      <w:t>Planar Domain – Limbo</w:t>
    </w:r>
    <w:r>
      <w:tab/>
    </w:r>
    <w:r>
      <w:tab/>
      <w:t xml:space="preserve">Page </w:t>
    </w:r>
    <w:r>
      <w:fldChar w:fldCharType="begin"/>
    </w:r>
    <w:r>
      <w:instrText xml:space="preserve"> PAGE </w:instrText>
    </w:r>
    <w:r>
      <w:fldChar w:fldCharType="separate"/>
    </w:r>
    <w:r w:rsidR="00D807CA">
      <w:rPr>
        <w:noProof/>
      </w:rPr>
      <w:t>351</w:t>
    </w:r>
    <w:r>
      <w:fldChar w:fldCharType="end"/>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43D4D" w14:textId="77777777" w:rsidR="00724CB1" w:rsidRDefault="00724CB1">
    <w:pPr>
      <w:pStyle w:val="Footer"/>
      <w:tabs>
        <w:tab w:val="right" w:pos="10440"/>
      </w:tabs>
    </w:pPr>
  </w:p>
  <w:p w14:paraId="6E70B01A" w14:textId="77777777" w:rsidR="00724CB1" w:rsidRDefault="00724CB1">
    <w:pPr>
      <w:pStyle w:val="Footer"/>
      <w:tabs>
        <w:tab w:val="right" w:pos="10440"/>
      </w:tabs>
    </w:pPr>
    <w:r>
      <w:t>Planar Domain – Mechanus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353</w:t>
    </w:r>
    <w:r>
      <w:rPr>
        <w:rStyle w:val="PageNumber"/>
      </w:rPr>
      <w:fldChar w:fldCharType="end"/>
    </w:r>
  </w:p>
  <w:p w14:paraId="7420BC52" w14:textId="77777777" w:rsidR="00724CB1" w:rsidRDefault="00724CB1">
    <w:pPr>
      <w:pStyle w:val="Foo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CEB1C" w14:textId="77777777" w:rsidR="00724CB1" w:rsidRDefault="00724CB1">
    <w:pPr>
      <w:pStyle w:val="Footer"/>
      <w:tabs>
        <w:tab w:val="right" w:pos="10440"/>
      </w:tabs>
    </w:pPr>
  </w:p>
  <w:p w14:paraId="35147D12"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354</w:t>
    </w:r>
    <w:r>
      <w:rPr>
        <w:rStyle w:val="PageNumber"/>
      </w:rPr>
      <w:fldChar w:fldCharType="end"/>
    </w:r>
  </w:p>
  <w:p w14:paraId="6E0EE497" w14:textId="77777777" w:rsidR="00724CB1" w:rsidRDefault="00724CB1">
    <w:pPr>
      <w:pStyle w:val="Footer"/>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E2BAD" w14:textId="77777777" w:rsidR="00724CB1" w:rsidRDefault="00724CB1">
    <w:pPr>
      <w:pStyle w:val="Footer"/>
      <w:tabs>
        <w:tab w:val="right" w:pos="10440"/>
      </w:tabs>
    </w:pPr>
  </w:p>
  <w:p w14:paraId="145E60D2"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302</w:t>
    </w:r>
    <w:r>
      <w:rPr>
        <w:rStyle w:val="PageNumber"/>
      </w:rPr>
      <w:fldChar w:fldCharType="end"/>
    </w:r>
  </w:p>
  <w:p w14:paraId="03B50B05" w14:textId="77777777" w:rsidR="00724CB1" w:rsidRDefault="00724CB1">
    <w:pPr>
      <w:pStyle w:val="Footer"/>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65ADC" w14:textId="77777777" w:rsidR="00724CB1" w:rsidRDefault="00724CB1">
    <w:pPr>
      <w:pStyle w:val="Footer"/>
      <w:tabs>
        <w:tab w:val="right" w:pos="10440"/>
      </w:tabs>
    </w:pPr>
  </w:p>
  <w:p w14:paraId="1B787467"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77165C05" w14:textId="77777777" w:rsidR="00724CB1" w:rsidRDefault="00724CB1">
    <w:pPr>
      <w:pStyle w:val="Foo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4ECD8" w14:textId="77777777" w:rsidR="00724CB1" w:rsidRDefault="00724CB1">
    <w:pPr>
      <w:pStyle w:val="Footer"/>
      <w:tabs>
        <w:tab w:val="right" w:pos="10440"/>
      </w:tabs>
    </w:pPr>
  </w:p>
  <w:p w14:paraId="5DCEDF40" w14:textId="77777777" w:rsidR="00724CB1" w:rsidRDefault="00724CB1">
    <w:pPr>
      <w:pStyle w:val="Footer"/>
      <w:tabs>
        <w:tab w:val="right" w:pos="10440"/>
      </w:tabs>
    </w:pPr>
    <w:r>
      <w:t>Spell Tables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296</w:t>
    </w:r>
    <w:r>
      <w:rPr>
        <w:rStyle w:val="PageNumber"/>
      </w:rPr>
      <w:fldChar w:fldCharType="end"/>
    </w:r>
  </w:p>
  <w:p w14:paraId="645790B6" w14:textId="77777777" w:rsidR="00724CB1" w:rsidRDefault="00724CB1">
    <w:pPr>
      <w:pStyle w:val="Footer"/>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EB02A" w14:textId="77777777" w:rsidR="00724CB1" w:rsidRDefault="00724CB1">
    <w:pPr>
      <w:pStyle w:val="Footer"/>
      <w:tabs>
        <w:tab w:val="right" w:pos="10440"/>
      </w:tabs>
    </w:pPr>
  </w:p>
  <w:p w14:paraId="4D692581"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55D0B56E" w14:textId="77777777" w:rsidR="00724CB1" w:rsidRDefault="00724CB1">
    <w:pPr>
      <w:pStyle w:val="Footer"/>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9C97E" w14:textId="77777777" w:rsidR="00724CB1" w:rsidRDefault="00724CB1">
    <w:pPr>
      <w:pStyle w:val="Footer"/>
      <w:tabs>
        <w:tab w:val="right" w:pos="10440"/>
      </w:tabs>
    </w:pPr>
  </w:p>
  <w:p w14:paraId="4DD3D4EB"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303</w:t>
    </w:r>
    <w:r>
      <w:rPr>
        <w:rStyle w:val="PageNumber"/>
      </w:rPr>
      <w:fldChar w:fldCharType="end"/>
    </w:r>
  </w:p>
  <w:p w14:paraId="529C15A9" w14:textId="77777777" w:rsidR="00724CB1" w:rsidRDefault="00724CB1">
    <w:pPr>
      <w:pStyle w:val="Foo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A8D9D" w14:textId="77777777" w:rsidR="00724CB1" w:rsidRDefault="00724CB1">
    <w:pPr>
      <w:pStyle w:val="Footer"/>
      <w:tabs>
        <w:tab w:val="right" w:pos="10440"/>
      </w:tabs>
    </w:pPr>
  </w:p>
  <w:p w14:paraId="7B17B6DE"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355</w:t>
    </w:r>
    <w:r>
      <w:rPr>
        <w:rStyle w:val="PageNumber"/>
      </w:rPr>
      <w:fldChar w:fldCharType="end"/>
    </w:r>
  </w:p>
  <w:p w14:paraId="57CF65FF" w14:textId="77777777" w:rsidR="00724CB1" w:rsidRDefault="00724CB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DEAC9" w14:textId="77777777" w:rsidR="00724CB1" w:rsidRDefault="00724CB1">
    <w:pPr>
      <w:pStyle w:val="Footer"/>
      <w:tabs>
        <w:tab w:val="left" w:pos="5040"/>
      </w:tabs>
    </w:pPr>
  </w:p>
  <w:p w14:paraId="04351610" w14:textId="77777777" w:rsidR="00724CB1" w:rsidRDefault="00724CB1">
    <w:pPr>
      <w:pStyle w:val="Footer"/>
      <w:tabs>
        <w:tab w:val="left" w:pos="5040"/>
      </w:tabs>
    </w:pPr>
    <w:r>
      <w:t>Cleric Spell List – 5</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106</w:t>
    </w:r>
    <w:r>
      <w:fldChar w:fldCharType="end"/>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A5B50" w14:textId="77777777" w:rsidR="00724CB1" w:rsidRDefault="00724CB1">
    <w:pPr>
      <w:pStyle w:val="Footer"/>
      <w:tabs>
        <w:tab w:val="right" w:pos="10440"/>
      </w:tabs>
    </w:pPr>
  </w:p>
  <w:p w14:paraId="3CEE0C44"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13595E74" w14:textId="77777777" w:rsidR="00724CB1" w:rsidRDefault="00724CB1">
    <w:pPr>
      <w:pStyle w:val="Footer"/>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02D2" w14:textId="77777777" w:rsidR="00724CB1" w:rsidRDefault="00724CB1">
    <w:pPr>
      <w:pStyle w:val="Footer"/>
      <w:tabs>
        <w:tab w:val="right" w:pos="10440"/>
      </w:tabs>
    </w:pPr>
  </w:p>
  <w:p w14:paraId="3367FE6B" w14:textId="77777777" w:rsidR="00724CB1" w:rsidRDefault="00724CB1">
    <w:pPr>
      <w:pStyle w:val="Footer"/>
      <w:tabs>
        <w:tab w:val="right" w:pos="10440"/>
      </w:tabs>
    </w:pPr>
    <w:r>
      <w:t>Spell Tables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297</w:t>
    </w:r>
    <w:r>
      <w:rPr>
        <w:rStyle w:val="PageNumber"/>
      </w:rPr>
      <w:fldChar w:fldCharType="end"/>
    </w:r>
  </w:p>
  <w:p w14:paraId="37981754" w14:textId="77777777" w:rsidR="00724CB1" w:rsidRDefault="00724CB1">
    <w:pPr>
      <w:pStyle w:val="Foo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4EB23" w14:textId="77777777" w:rsidR="00724CB1" w:rsidRDefault="00724CB1">
    <w:pPr>
      <w:pStyle w:val="Footer"/>
      <w:tabs>
        <w:tab w:val="right" w:pos="10440"/>
      </w:tabs>
    </w:pPr>
  </w:p>
  <w:p w14:paraId="64CD881C"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3BEB97AD" w14:textId="77777777" w:rsidR="00724CB1" w:rsidRDefault="00724CB1">
    <w:pPr>
      <w:pStyle w:val="Footer"/>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2BE2F" w14:textId="77777777" w:rsidR="00724CB1" w:rsidRDefault="00724CB1">
    <w:pPr>
      <w:pStyle w:val="Footer"/>
      <w:tabs>
        <w:tab w:val="right" w:pos="10440"/>
      </w:tabs>
    </w:pPr>
  </w:p>
  <w:p w14:paraId="58C6F82D" w14:textId="77777777" w:rsidR="00724CB1" w:rsidRDefault="00724CB1">
    <w:pPr>
      <w:pStyle w:val="Footer"/>
      <w:tabs>
        <w:tab w:val="right" w:pos="10440"/>
      </w:tabs>
    </w:pPr>
    <w:r>
      <w:t>Spell Tables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298</w:t>
    </w:r>
    <w:r>
      <w:rPr>
        <w:rStyle w:val="PageNumber"/>
      </w:rPr>
      <w:fldChar w:fldCharType="end"/>
    </w:r>
  </w:p>
  <w:p w14:paraId="642BADC9" w14:textId="77777777" w:rsidR="00724CB1" w:rsidRDefault="00724CB1">
    <w:pPr>
      <w:pStyle w:val="Footer"/>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8160F" w14:textId="77777777" w:rsidR="00724CB1" w:rsidRDefault="00724CB1">
    <w:pPr>
      <w:pStyle w:val="Footer"/>
      <w:tabs>
        <w:tab w:val="right" w:pos="10440"/>
      </w:tabs>
    </w:pPr>
  </w:p>
  <w:p w14:paraId="7AB3261F"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356</w:t>
    </w:r>
    <w:r>
      <w:rPr>
        <w:rStyle w:val="PageNumber"/>
      </w:rPr>
      <w:fldChar w:fldCharType="end"/>
    </w:r>
  </w:p>
  <w:p w14:paraId="45CA69F3" w14:textId="77777777" w:rsidR="00724CB1" w:rsidRDefault="00724CB1">
    <w:pPr>
      <w:pStyle w:val="Foo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28831" w14:textId="77777777" w:rsidR="00724CB1" w:rsidRDefault="00724CB1">
    <w:pPr>
      <w:pStyle w:val="Footer"/>
      <w:tabs>
        <w:tab w:val="right" w:pos="10440"/>
      </w:tabs>
    </w:pPr>
  </w:p>
  <w:p w14:paraId="798FAB2C"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304</w:t>
    </w:r>
    <w:r>
      <w:rPr>
        <w:rStyle w:val="PageNumber"/>
      </w:rPr>
      <w:fldChar w:fldCharType="end"/>
    </w:r>
  </w:p>
  <w:p w14:paraId="17A6A774" w14:textId="77777777" w:rsidR="00724CB1" w:rsidRDefault="00724CB1">
    <w:pPr>
      <w:pStyle w:val="Footer"/>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8D465" w14:textId="77777777" w:rsidR="00724CB1" w:rsidRDefault="00724CB1">
    <w:pPr>
      <w:pStyle w:val="Footer"/>
      <w:tabs>
        <w:tab w:val="right" w:pos="10440"/>
      </w:tabs>
    </w:pPr>
  </w:p>
  <w:p w14:paraId="01C8EEDA"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147FD19A" w14:textId="77777777" w:rsidR="00724CB1" w:rsidRDefault="00724CB1">
    <w:pPr>
      <w:pStyle w:val="Footer"/>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2A568" w14:textId="77777777" w:rsidR="00724CB1" w:rsidRDefault="00724CB1">
    <w:pPr>
      <w:pStyle w:val="Footer"/>
      <w:tabs>
        <w:tab w:val="right" w:pos="10440"/>
      </w:tabs>
    </w:pPr>
  </w:p>
  <w:p w14:paraId="70D062F1" w14:textId="77777777" w:rsidR="00724CB1" w:rsidRDefault="00724CB1">
    <w:pPr>
      <w:pStyle w:val="Footer"/>
      <w:tabs>
        <w:tab w:val="right" w:pos="10440"/>
      </w:tabs>
    </w:pPr>
    <w:r>
      <w:t>Spell Tables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298</w:t>
    </w:r>
    <w:r>
      <w:rPr>
        <w:rStyle w:val="PageNumber"/>
      </w:rPr>
      <w:fldChar w:fldCharType="end"/>
    </w:r>
  </w:p>
  <w:p w14:paraId="0570A16E" w14:textId="77777777" w:rsidR="00724CB1" w:rsidRDefault="00724CB1">
    <w:pPr>
      <w:pStyle w:val="Foo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8ECDC" w14:textId="77777777" w:rsidR="00724CB1" w:rsidRDefault="00724CB1">
    <w:pPr>
      <w:pStyle w:val="Footer"/>
      <w:tabs>
        <w:tab w:val="right" w:pos="10440"/>
      </w:tabs>
    </w:pPr>
  </w:p>
  <w:p w14:paraId="1873A7D7"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27FA9682" w14:textId="77777777" w:rsidR="00724CB1" w:rsidRDefault="00724CB1">
    <w:pPr>
      <w:pStyle w:val="Footer"/>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55EFA" w14:textId="77777777" w:rsidR="00724CB1" w:rsidRDefault="00724CB1">
    <w:pPr>
      <w:pStyle w:val="Footer"/>
      <w:tabs>
        <w:tab w:val="right" w:pos="10440"/>
      </w:tabs>
    </w:pPr>
  </w:p>
  <w:p w14:paraId="7939444E" w14:textId="77777777" w:rsidR="00724CB1" w:rsidRDefault="00724CB1">
    <w:pPr>
      <w:pStyle w:val="Footer"/>
      <w:tabs>
        <w:tab w:val="right" w:pos="10440"/>
      </w:tabs>
    </w:pPr>
    <w:r>
      <w:t>Spell Tables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24FE59FA" w14:textId="77777777" w:rsidR="00724CB1" w:rsidRDefault="00724CB1">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3D5AA" w14:textId="77777777" w:rsidR="00724CB1" w:rsidRDefault="00724CB1">
    <w:pPr>
      <w:pStyle w:val="Footer"/>
      <w:tabs>
        <w:tab w:val="left" w:pos="5040"/>
      </w:tabs>
    </w:pPr>
  </w:p>
  <w:p w14:paraId="6C488F48" w14:textId="77777777" w:rsidR="00724CB1" w:rsidRDefault="00724CB1">
    <w:pPr>
      <w:pStyle w:val="Footer"/>
      <w:tabs>
        <w:tab w:val="left" w:pos="5040"/>
      </w:tabs>
    </w:pPr>
    <w:r>
      <w:t>Cleric Spell List – 6</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109</w:t>
    </w:r>
    <w:r>
      <w:fldChar w:fldCharType="end"/>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ECC63" w14:textId="77777777" w:rsidR="00724CB1" w:rsidRDefault="00724CB1">
    <w:pPr>
      <w:pStyle w:val="Footer"/>
      <w:tabs>
        <w:tab w:val="right" w:pos="10440"/>
      </w:tabs>
    </w:pPr>
  </w:p>
  <w:p w14:paraId="2EF3A97D"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357</w:t>
    </w:r>
    <w:r>
      <w:rPr>
        <w:rStyle w:val="PageNumber"/>
      </w:rPr>
      <w:fldChar w:fldCharType="end"/>
    </w:r>
  </w:p>
  <w:p w14:paraId="54B9EABD" w14:textId="77777777" w:rsidR="00724CB1" w:rsidRDefault="00724CB1">
    <w:pPr>
      <w:pStyle w:val="Foo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BA9C1" w14:textId="77777777" w:rsidR="00724CB1" w:rsidRDefault="00724CB1">
    <w:pPr>
      <w:pStyle w:val="Footer"/>
      <w:tabs>
        <w:tab w:val="right" w:pos="10440"/>
      </w:tabs>
    </w:pPr>
  </w:p>
  <w:p w14:paraId="615C4507"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2BD0F762" w14:textId="77777777" w:rsidR="00724CB1" w:rsidRDefault="00724CB1">
    <w:pPr>
      <w:pStyle w:val="Footer"/>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822D1" w14:textId="77777777" w:rsidR="00724CB1" w:rsidRDefault="00724CB1">
    <w:pPr>
      <w:pStyle w:val="Footer"/>
      <w:tabs>
        <w:tab w:val="right" w:pos="10440"/>
      </w:tabs>
    </w:pPr>
  </w:p>
  <w:p w14:paraId="704CA083"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305</w:t>
    </w:r>
    <w:r>
      <w:rPr>
        <w:rStyle w:val="PageNumber"/>
      </w:rPr>
      <w:fldChar w:fldCharType="end"/>
    </w:r>
  </w:p>
  <w:p w14:paraId="46B6B3B5" w14:textId="77777777" w:rsidR="00724CB1" w:rsidRDefault="00724CB1">
    <w:pPr>
      <w:pStyle w:val="Footer"/>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7B0AF" w14:textId="77777777" w:rsidR="00724CB1" w:rsidRDefault="00724CB1">
    <w:pPr>
      <w:pStyle w:val="Footer"/>
      <w:tabs>
        <w:tab w:val="right" w:pos="10440"/>
      </w:tabs>
    </w:pPr>
  </w:p>
  <w:p w14:paraId="3FB22056"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306</w:t>
    </w:r>
    <w:r>
      <w:rPr>
        <w:rStyle w:val="PageNumber"/>
      </w:rPr>
      <w:fldChar w:fldCharType="end"/>
    </w:r>
  </w:p>
  <w:p w14:paraId="2F8F5943" w14:textId="77777777" w:rsidR="00724CB1" w:rsidRDefault="00724CB1">
    <w:pPr>
      <w:pStyle w:val="Foo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10AF0" w14:textId="77777777" w:rsidR="00724CB1" w:rsidRDefault="00724CB1">
    <w:pPr>
      <w:pStyle w:val="Footer"/>
      <w:tabs>
        <w:tab w:val="right" w:pos="10440"/>
      </w:tabs>
    </w:pPr>
  </w:p>
  <w:p w14:paraId="50CD7AAB"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358</w:t>
    </w:r>
    <w:r>
      <w:rPr>
        <w:rStyle w:val="PageNumber"/>
      </w:rPr>
      <w:fldChar w:fldCharType="end"/>
    </w:r>
  </w:p>
  <w:p w14:paraId="75E7D805" w14:textId="77777777" w:rsidR="00724CB1" w:rsidRDefault="00724CB1">
    <w:pPr>
      <w:pStyle w:val="Footer"/>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AE77E" w14:textId="77777777" w:rsidR="00724CB1" w:rsidRDefault="00724CB1">
    <w:pPr>
      <w:pStyle w:val="Footer"/>
      <w:tabs>
        <w:tab w:val="right" w:pos="10440"/>
      </w:tabs>
    </w:pPr>
  </w:p>
  <w:p w14:paraId="71CFB7EB"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306</w:t>
    </w:r>
    <w:r>
      <w:rPr>
        <w:rStyle w:val="PageNumber"/>
      </w:rPr>
      <w:fldChar w:fldCharType="end"/>
    </w:r>
  </w:p>
  <w:p w14:paraId="48CFA8D5" w14:textId="77777777" w:rsidR="00724CB1" w:rsidRDefault="00724CB1">
    <w:pPr>
      <w:pStyle w:val="Footer"/>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C6360" w14:textId="77777777" w:rsidR="00724CB1" w:rsidRDefault="00724CB1">
    <w:pPr>
      <w:pStyle w:val="Footer"/>
      <w:tabs>
        <w:tab w:val="right" w:pos="10440"/>
      </w:tabs>
    </w:pPr>
  </w:p>
  <w:p w14:paraId="5A6D4000" w14:textId="77777777" w:rsidR="00724CB1" w:rsidRDefault="00724CB1">
    <w:pPr>
      <w:pStyle w:val="Footer"/>
      <w:tabs>
        <w:tab w:val="right" w:pos="10440"/>
      </w:tabs>
    </w:pPr>
    <w:r>
      <w:t>Initiate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307</w:t>
    </w:r>
    <w:r>
      <w:rPr>
        <w:rStyle w:val="PageNumber"/>
      </w:rPr>
      <w:fldChar w:fldCharType="end"/>
    </w:r>
  </w:p>
  <w:p w14:paraId="2C3D3005" w14:textId="77777777" w:rsidR="00724CB1" w:rsidRDefault="00724CB1">
    <w:pPr>
      <w:pStyle w:val="Foo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50152" w14:textId="77777777" w:rsidR="00724CB1" w:rsidRDefault="00724CB1">
    <w:pPr>
      <w:pStyle w:val="Footer"/>
    </w:pPr>
  </w:p>
  <w:p w14:paraId="200070D2" w14:textId="77777777" w:rsidR="00724CB1" w:rsidRDefault="00724CB1">
    <w:pPr>
      <w:pStyle w:val="Footer"/>
      <w:tabs>
        <w:tab w:val="left" w:pos="5040"/>
      </w:tabs>
    </w:pPr>
    <w:r>
      <w:t>Spell Tables</w:t>
    </w:r>
    <w:r>
      <w:tab/>
    </w:r>
    <w:r>
      <w:tab/>
      <w:t xml:space="preserve">Page </w:t>
    </w:r>
    <w:r>
      <w:fldChar w:fldCharType="begin"/>
    </w:r>
    <w:r>
      <w:instrText xml:space="preserve"> PAGE </w:instrText>
    </w:r>
    <w:r>
      <w:fldChar w:fldCharType="separate"/>
    </w:r>
    <w:r w:rsidR="00D807CA">
      <w:rPr>
        <w:noProof/>
      </w:rPr>
      <w:t>388</w:t>
    </w:r>
    <w:r>
      <w:fldChar w:fldCharType="end"/>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6215B" w14:textId="77777777" w:rsidR="00724CB1" w:rsidRDefault="00724CB1">
    <w:pPr>
      <w:pStyle w:val="Footer"/>
    </w:pPr>
  </w:p>
  <w:p w14:paraId="337A6BF6" w14:textId="77777777" w:rsidR="00724CB1" w:rsidRDefault="00724CB1">
    <w:pPr>
      <w:pStyle w:val="Footer"/>
      <w:tabs>
        <w:tab w:val="left" w:pos="5040"/>
      </w:tabs>
    </w:pPr>
    <w:r>
      <w:t>Glossary</w:t>
    </w:r>
    <w:r>
      <w:tab/>
    </w:r>
    <w:r>
      <w:tab/>
      <w:t xml:space="preserve">Page </w:t>
    </w:r>
    <w:r>
      <w:fldChar w:fldCharType="begin"/>
    </w:r>
    <w:r>
      <w:instrText xml:space="preserve"> PAGE </w:instrText>
    </w:r>
    <w:r>
      <w:fldChar w:fldCharType="separate"/>
    </w:r>
    <w:r w:rsidR="00D807CA">
      <w:rPr>
        <w:noProof/>
      </w:rPr>
      <w:t>392</w:t>
    </w:r>
    <w:r>
      <w:fldChar w:fldCharType="end"/>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E20CB" w14:textId="77777777" w:rsidR="00724CB1" w:rsidRPr="005C3869" w:rsidRDefault="00724CB1">
    <w:pPr>
      <w:pStyle w:val="Heading1"/>
      <w:rPr>
        <w:b/>
        <w:bCs/>
        <w:sz w:val="16"/>
      </w:rPr>
    </w:pPr>
    <w:r>
      <w:rPr>
        <w:sz w:val="16"/>
      </w:rPr>
      <w:fldChar w:fldCharType="begin"/>
    </w:r>
    <w:r>
      <w:rPr>
        <w:sz w:val="16"/>
      </w:rPr>
      <w:instrText xml:space="preserve"> REF _Ref35019178 \h </w:instrText>
    </w:r>
    <w:r>
      <w:rPr>
        <w:sz w:val="16"/>
      </w:rPr>
    </w:r>
    <w:r>
      <w:rPr>
        <w:sz w:val="16"/>
      </w:rPr>
      <w:instrText xml:space="preserve"> \* MERGEFORMAT </w:instrText>
    </w:r>
    <w:r>
      <w:rPr>
        <w:sz w:val="16"/>
      </w:rPr>
      <w:fldChar w:fldCharType="separate"/>
    </w:r>
    <w:r w:rsidRPr="005C3869">
      <w:br w:type="page"/>
    </w:r>
    <w:r>
      <w:br w:type="page"/>
    </w:r>
    <w:r>
      <w:t>Appendix</w:t>
    </w:r>
    <w: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807CA">
      <w:rPr>
        <w:rStyle w:val="PageNumber"/>
        <w:noProof/>
      </w:rPr>
      <w:t>405</w:t>
    </w:r>
    <w:r>
      <w:rPr>
        <w:rStyle w:val="PageNumber"/>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C5074" w14:textId="77777777" w:rsidR="00724CB1" w:rsidRDefault="00724CB1">
    <w:pPr>
      <w:pStyle w:val="Footer"/>
      <w:tabs>
        <w:tab w:val="left" w:pos="5040"/>
      </w:tabs>
    </w:pPr>
  </w:p>
  <w:p w14:paraId="5C57459C" w14:textId="77777777" w:rsidR="00724CB1" w:rsidRDefault="00724CB1">
    <w:pPr>
      <w:pStyle w:val="Footer"/>
      <w:tabs>
        <w:tab w:val="left" w:pos="5040"/>
      </w:tabs>
    </w:pPr>
    <w:r>
      <w:t>Cleric Spell List – 7</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113</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B5B3E" w14:textId="77777777" w:rsidR="00724CB1" w:rsidRDefault="00724CB1">
    <w:pPr>
      <w:pStyle w:val="Footer"/>
      <w:tabs>
        <w:tab w:val="left" w:pos="5040"/>
      </w:tabs>
    </w:pPr>
  </w:p>
  <w:p w14:paraId="22C82E45" w14:textId="77777777" w:rsidR="00724CB1" w:rsidRDefault="00724CB1">
    <w:pPr>
      <w:pStyle w:val="Footer"/>
      <w:tabs>
        <w:tab w:val="left" w:pos="5040"/>
      </w:tabs>
    </w:pPr>
    <w:r>
      <w:t>Cleric Spell List – 8</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116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4DF28" w14:textId="77777777" w:rsidR="00724CB1" w:rsidRDefault="00724CB1">
    <w:pPr>
      <w:pStyle w:val="Footer"/>
      <w:tabs>
        <w:tab w:val="left" w:pos="5040"/>
      </w:tabs>
    </w:pPr>
  </w:p>
  <w:p w14:paraId="7C51C916" w14:textId="77777777" w:rsidR="00724CB1" w:rsidRDefault="00724CB1">
    <w:pPr>
      <w:pStyle w:val="Footer"/>
      <w:tabs>
        <w:tab w:val="left" w:pos="5040"/>
      </w:tabs>
    </w:pPr>
    <w:r>
      <w:t>Bard Spell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6</w:t>
    </w:r>
    <w: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F6954" w14:textId="77777777" w:rsidR="00724CB1" w:rsidRDefault="00724CB1">
    <w:pPr>
      <w:pStyle w:val="Footer"/>
      <w:tabs>
        <w:tab w:val="left" w:pos="5040"/>
      </w:tabs>
    </w:pPr>
  </w:p>
  <w:p w14:paraId="3D9896B4" w14:textId="77777777" w:rsidR="00724CB1" w:rsidRDefault="00724CB1">
    <w:pPr>
      <w:pStyle w:val="Footer"/>
      <w:tabs>
        <w:tab w:val="left" w:pos="5040"/>
      </w:tabs>
    </w:pPr>
    <w:r>
      <w:t>Cleric Spell List – 9</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118</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725B" w14:textId="77777777" w:rsidR="00724CB1" w:rsidRDefault="00724CB1">
    <w:pPr>
      <w:pStyle w:val="Footer"/>
      <w:tabs>
        <w:tab w:val="left" w:pos="5040"/>
      </w:tabs>
    </w:pPr>
  </w:p>
  <w:p w14:paraId="5835E207" w14:textId="77777777" w:rsidR="00724CB1" w:rsidRDefault="00724CB1">
    <w:pPr>
      <w:pStyle w:val="Footer"/>
      <w:tabs>
        <w:tab w:val="left" w:pos="5040"/>
      </w:tabs>
    </w:pPr>
    <w:r>
      <w:t>Druid Spell List – 0</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119</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7C292" w14:textId="77777777" w:rsidR="00724CB1" w:rsidRDefault="00724CB1">
    <w:pPr>
      <w:pStyle w:val="Footer"/>
      <w:tabs>
        <w:tab w:val="left" w:pos="5040"/>
      </w:tabs>
    </w:pPr>
  </w:p>
  <w:p w14:paraId="6CD010E9" w14:textId="77777777" w:rsidR="00724CB1" w:rsidRDefault="00724CB1">
    <w:pPr>
      <w:pStyle w:val="Footer"/>
      <w:tabs>
        <w:tab w:val="left" w:pos="5040"/>
      </w:tabs>
    </w:pPr>
    <w:r>
      <w:t>Druid Spell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122</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0A32B" w14:textId="77777777" w:rsidR="00724CB1" w:rsidRDefault="00724CB1">
    <w:pPr>
      <w:pStyle w:val="Footer"/>
      <w:tabs>
        <w:tab w:val="left" w:pos="5040"/>
      </w:tabs>
    </w:pPr>
  </w:p>
  <w:p w14:paraId="11F06A69" w14:textId="77777777" w:rsidR="00724CB1" w:rsidRDefault="00724CB1">
    <w:pPr>
      <w:pStyle w:val="Footer"/>
      <w:tabs>
        <w:tab w:val="left" w:pos="5040"/>
      </w:tabs>
    </w:pPr>
    <w:r>
      <w:t>Druid Spell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126</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B529E" w14:textId="77777777" w:rsidR="00724CB1" w:rsidRDefault="00724CB1">
    <w:pPr>
      <w:pStyle w:val="Footer"/>
      <w:tabs>
        <w:tab w:val="left" w:pos="5040"/>
      </w:tabs>
    </w:pPr>
  </w:p>
  <w:p w14:paraId="025D66D2" w14:textId="77777777" w:rsidR="00724CB1" w:rsidRDefault="00724CB1">
    <w:pPr>
      <w:pStyle w:val="Footer"/>
      <w:tabs>
        <w:tab w:val="left" w:pos="5040"/>
      </w:tabs>
    </w:pPr>
    <w:r>
      <w:t>Druid Spell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131</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D7F47" w14:textId="77777777" w:rsidR="00724CB1" w:rsidRDefault="00724CB1">
    <w:pPr>
      <w:pStyle w:val="Footer"/>
      <w:tabs>
        <w:tab w:val="left" w:pos="5040"/>
      </w:tabs>
    </w:pPr>
  </w:p>
  <w:p w14:paraId="5098CB31" w14:textId="77777777" w:rsidR="00724CB1" w:rsidRDefault="00724CB1">
    <w:pPr>
      <w:pStyle w:val="Footer"/>
      <w:tabs>
        <w:tab w:val="left" w:pos="5040"/>
      </w:tabs>
    </w:pPr>
    <w:r>
      <w:t>Druid Spell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134</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17D5" w14:textId="77777777" w:rsidR="00724CB1" w:rsidRDefault="00724CB1">
    <w:pPr>
      <w:pStyle w:val="Footer"/>
      <w:tabs>
        <w:tab w:val="left" w:pos="5040"/>
      </w:tabs>
    </w:pPr>
  </w:p>
  <w:p w14:paraId="63C54BD3" w14:textId="77777777" w:rsidR="00724CB1" w:rsidRDefault="00724CB1">
    <w:pPr>
      <w:pStyle w:val="Footer"/>
      <w:tabs>
        <w:tab w:val="left" w:pos="5040"/>
      </w:tabs>
    </w:pPr>
    <w:r>
      <w:t>Druid Spell List – 5</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138</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3CD15" w14:textId="77777777" w:rsidR="00724CB1" w:rsidRDefault="00724CB1">
    <w:pPr>
      <w:pStyle w:val="Footer"/>
      <w:tabs>
        <w:tab w:val="left" w:pos="5040"/>
      </w:tabs>
    </w:pPr>
  </w:p>
  <w:p w14:paraId="661F5C98" w14:textId="77777777" w:rsidR="00724CB1" w:rsidRDefault="00724CB1">
    <w:pPr>
      <w:pStyle w:val="Footer"/>
      <w:tabs>
        <w:tab w:val="left" w:pos="5040"/>
      </w:tabs>
    </w:pPr>
    <w:r>
      <w:t>Druid Spell List – 6</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141</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DBC4" w14:textId="77777777" w:rsidR="00724CB1" w:rsidRDefault="00724CB1">
    <w:pPr>
      <w:pStyle w:val="Footer"/>
      <w:tabs>
        <w:tab w:val="left" w:pos="5040"/>
      </w:tabs>
    </w:pPr>
  </w:p>
  <w:p w14:paraId="0AEBCA85" w14:textId="77777777" w:rsidR="00724CB1" w:rsidRDefault="00724CB1">
    <w:pPr>
      <w:pStyle w:val="Footer"/>
      <w:tabs>
        <w:tab w:val="left" w:pos="5040"/>
      </w:tabs>
    </w:pPr>
    <w:r>
      <w:t>Druid Spell List – 7</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143</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D62E7" w14:textId="77777777" w:rsidR="00724CB1" w:rsidRDefault="00724CB1">
    <w:pPr>
      <w:pStyle w:val="Footer"/>
      <w:tabs>
        <w:tab w:val="left" w:pos="5040"/>
      </w:tabs>
    </w:pPr>
  </w:p>
  <w:p w14:paraId="12F81282" w14:textId="77777777" w:rsidR="00724CB1" w:rsidRDefault="00724CB1">
    <w:pPr>
      <w:pStyle w:val="Footer"/>
      <w:tabs>
        <w:tab w:val="left" w:pos="5040"/>
      </w:tabs>
    </w:pPr>
    <w:r>
      <w:t>Druid Spell List – 8</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145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3004B" w14:textId="77777777" w:rsidR="00724CB1" w:rsidRDefault="00724CB1">
    <w:pPr>
      <w:pStyle w:val="Footer"/>
      <w:tabs>
        <w:tab w:val="left" w:pos="5040"/>
      </w:tabs>
    </w:pPr>
  </w:p>
  <w:p w14:paraId="55BF0AB9" w14:textId="77777777" w:rsidR="00724CB1" w:rsidRDefault="00724CB1">
    <w:pPr>
      <w:pStyle w:val="Footer"/>
      <w:tabs>
        <w:tab w:val="left" w:pos="5040"/>
      </w:tabs>
    </w:pPr>
    <w:r>
      <w:t>Bard Spell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10</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4DB1A" w14:textId="77777777" w:rsidR="00724CB1" w:rsidRDefault="00724CB1">
    <w:pPr>
      <w:pStyle w:val="Footer"/>
      <w:tabs>
        <w:tab w:val="left" w:pos="5040"/>
      </w:tabs>
    </w:pPr>
  </w:p>
  <w:p w14:paraId="5EC6466A" w14:textId="77777777" w:rsidR="00724CB1" w:rsidRDefault="00724CB1">
    <w:pPr>
      <w:pStyle w:val="Footer"/>
      <w:tabs>
        <w:tab w:val="left" w:pos="5040"/>
      </w:tabs>
    </w:pPr>
    <w:r>
      <w:t>Druid Spell List – 9</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147</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97AAC" w14:textId="77777777" w:rsidR="00724CB1" w:rsidRDefault="00724CB1">
    <w:pPr>
      <w:pStyle w:val="Footer"/>
      <w:tabs>
        <w:tab w:val="left" w:pos="5040"/>
      </w:tabs>
    </w:pPr>
  </w:p>
  <w:p w14:paraId="3513E5BD" w14:textId="77777777" w:rsidR="00724CB1" w:rsidRDefault="00724CB1">
    <w:pPr>
      <w:pStyle w:val="Footer"/>
      <w:tabs>
        <w:tab w:val="left" w:pos="5040"/>
      </w:tabs>
    </w:pPr>
    <w:r>
      <w:t>Paladin Spell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149</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C9969" w14:textId="77777777" w:rsidR="00724CB1" w:rsidRDefault="00724CB1">
    <w:pPr>
      <w:pStyle w:val="Footer"/>
      <w:tabs>
        <w:tab w:val="left" w:pos="5040"/>
      </w:tabs>
    </w:pPr>
  </w:p>
  <w:p w14:paraId="69362D27" w14:textId="77777777" w:rsidR="00724CB1" w:rsidRDefault="00724CB1">
    <w:pPr>
      <w:pStyle w:val="Footer"/>
      <w:tabs>
        <w:tab w:val="left" w:pos="5040"/>
      </w:tabs>
    </w:pPr>
    <w:r>
      <w:t>Paladin Spell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151</w:t>
    </w:r>
    <w: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6578F" w14:textId="77777777" w:rsidR="00724CB1" w:rsidRDefault="00724CB1">
    <w:pPr>
      <w:pStyle w:val="Footer"/>
      <w:tabs>
        <w:tab w:val="left" w:pos="5040"/>
      </w:tabs>
    </w:pPr>
  </w:p>
  <w:p w14:paraId="532A0867" w14:textId="77777777" w:rsidR="00724CB1" w:rsidRDefault="00724CB1">
    <w:pPr>
      <w:pStyle w:val="Footer"/>
      <w:tabs>
        <w:tab w:val="left" w:pos="5040"/>
      </w:tabs>
    </w:pPr>
    <w:r>
      <w:t>Paladin Spell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153</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34475" w14:textId="77777777" w:rsidR="00724CB1" w:rsidRDefault="00724CB1">
    <w:pPr>
      <w:pStyle w:val="Footer"/>
      <w:tabs>
        <w:tab w:val="left" w:pos="5040"/>
      </w:tabs>
    </w:pPr>
  </w:p>
  <w:p w14:paraId="79962939" w14:textId="77777777" w:rsidR="00724CB1" w:rsidRDefault="00724CB1">
    <w:pPr>
      <w:pStyle w:val="Footer"/>
      <w:tabs>
        <w:tab w:val="left" w:pos="5040"/>
      </w:tabs>
    </w:pPr>
    <w:r>
      <w:t>Paladin Spell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155</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62C5D" w14:textId="77777777" w:rsidR="00724CB1" w:rsidRDefault="00724CB1">
    <w:pPr>
      <w:pStyle w:val="Footer"/>
    </w:pPr>
  </w:p>
  <w:p w14:paraId="2F80A82E" w14:textId="77777777" w:rsidR="00724CB1" w:rsidRDefault="00724CB1">
    <w:pPr>
      <w:pStyle w:val="Footer"/>
      <w:tabs>
        <w:tab w:val="left" w:pos="5040"/>
      </w:tabs>
    </w:pPr>
    <w:r>
      <w:t>Ranger Spell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158</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E4877" w14:textId="77777777" w:rsidR="00724CB1" w:rsidRDefault="00724CB1">
    <w:pPr>
      <w:pStyle w:val="Footer"/>
    </w:pPr>
  </w:p>
  <w:p w14:paraId="30CEF80A" w14:textId="77777777" w:rsidR="00724CB1" w:rsidRDefault="00724CB1">
    <w:pPr>
      <w:pStyle w:val="Footer"/>
      <w:tabs>
        <w:tab w:val="left" w:pos="5040"/>
      </w:tabs>
    </w:pPr>
    <w:r>
      <w:t>Ranger Spell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160</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A93C5" w14:textId="77777777" w:rsidR="00724CB1" w:rsidRDefault="00724CB1">
    <w:pPr>
      <w:pStyle w:val="Footer"/>
    </w:pPr>
  </w:p>
  <w:p w14:paraId="1783C210" w14:textId="77777777" w:rsidR="00724CB1" w:rsidRDefault="00724CB1">
    <w:pPr>
      <w:pStyle w:val="Footer"/>
      <w:tabs>
        <w:tab w:val="left" w:pos="5040"/>
      </w:tabs>
    </w:pPr>
    <w:r>
      <w:t>Ranger Spell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162</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A1EE0" w14:textId="77777777" w:rsidR="00724CB1" w:rsidRDefault="00724CB1">
    <w:pPr>
      <w:pStyle w:val="Footer"/>
    </w:pPr>
  </w:p>
  <w:p w14:paraId="672F2FDE" w14:textId="77777777" w:rsidR="00724CB1" w:rsidRDefault="00724CB1">
    <w:pPr>
      <w:pStyle w:val="Footer"/>
      <w:tabs>
        <w:tab w:val="left" w:pos="5040"/>
      </w:tabs>
    </w:pPr>
    <w:r>
      <w:t>Ranger Spell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164</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3DAB6" w14:textId="77777777" w:rsidR="00724CB1" w:rsidRDefault="00724CB1">
    <w:pPr>
      <w:pStyle w:val="Footer"/>
      <w:tabs>
        <w:tab w:val="right" w:pos="10440"/>
      </w:tabs>
    </w:pPr>
  </w:p>
  <w:p w14:paraId="1A3A5F72" w14:textId="77777777" w:rsidR="00724CB1" w:rsidRDefault="00724CB1">
    <w:pPr>
      <w:pStyle w:val="Footer"/>
      <w:tabs>
        <w:tab w:val="right" w:pos="10440"/>
      </w:tabs>
    </w:pPr>
    <w:r>
      <w:t>Prestige Classes Spell Lists</w:t>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134</w:t>
    </w:r>
    <w:r>
      <w:rPr>
        <w:rStyle w:val="PageNumber"/>
      </w:rPr>
      <w:fldChar w:fldCharType="end"/>
    </w:r>
  </w:p>
  <w:p w14:paraId="4C6C5E66" w14:textId="77777777" w:rsidR="00724CB1" w:rsidRDefault="00724CB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0AB30" w14:textId="77777777" w:rsidR="00724CB1" w:rsidRDefault="00724CB1">
    <w:pPr>
      <w:pStyle w:val="Footer"/>
      <w:tabs>
        <w:tab w:val="left" w:pos="5040"/>
      </w:tabs>
    </w:pPr>
  </w:p>
  <w:p w14:paraId="3BE42D93" w14:textId="77777777" w:rsidR="00724CB1" w:rsidRDefault="00724CB1">
    <w:pPr>
      <w:pStyle w:val="Footer"/>
      <w:tabs>
        <w:tab w:val="left" w:pos="5040"/>
      </w:tabs>
    </w:pPr>
    <w:r>
      <w:t>Bard Spell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13</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FA1E2" w14:textId="77777777" w:rsidR="00724CB1" w:rsidRDefault="00724CB1">
    <w:pPr>
      <w:pStyle w:val="Footer"/>
      <w:tabs>
        <w:tab w:val="right" w:pos="10440"/>
      </w:tabs>
    </w:pPr>
  </w:p>
  <w:p w14:paraId="5B223923" w14:textId="77777777" w:rsidR="00724CB1" w:rsidRDefault="00724CB1">
    <w:pPr>
      <w:pStyle w:val="Footer"/>
      <w:tabs>
        <w:tab w:val="right" w:pos="10440"/>
      </w:tabs>
    </w:pPr>
    <w:r>
      <w:fldChar w:fldCharType="begin"/>
    </w:r>
    <w:r>
      <w:instrText xml:space="preserve"> REF _Ref522951958 \h </w:instrText>
    </w:r>
    <w:r>
      <w:fldChar w:fldCharType="separate"/>
    </w:r>
    <w:r>
      <w:rPr>
        <w:b w:val="0"/>
        <w:bCs/>
      </w:rPr>
      <w:t>Error! Reference source not found.</w:t>
    </w:r>
    <w:r>
      <w:fldChar w:fldCharType="end"/>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239</w:t>
    </w:r>
    <w:r>
      <w:rPr>
        <w:rStyle w:val="PageNumber"/>
      </w:rPr>
      <w:fldChar w:fldCharType="end"/>
    </w:r>
  </w:p>
  <w:p w14:paraId="4AF6CBFB" w14:textId="77777777" w:rsidR="00724CB1" w:rsidRDefault="00724CB1">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917A9" w14:textId="77777777" w:rsidR="00724CB1" w:rsidRDefault="00724CB1">
    <w:pPr>
      <w:pStyle w:val="Footer"/>
      <w:tabs>
        <w:tab w:val="right" w:pos="10440"/>
      </w:tabs>
    </w:pPr>
  </w:p>
  <w:p w14:paraId="6C5D9B1D" w14:textId="77777777" w:rsidR="00724CB1" w:rsidRDefault="00724CB1">
    <w:pPr>
      <w:pStyle w:val="Footer"/>
      <w:tabs>
        <w:tab w:val="right" w:pos="10440"/>
      </w:tabs>
    </w:pPr>
    <w:r>
      <w:fldChar w:fldCharType="begin"/>
    </w:r>
    <w:r>
      <w:instrText xml:space="preserve"> REF _Ref43184347 \h </w:instrText>
    </w:r>
    <w:r>
      <w:fldChar w:fldCharType="separate"/>
    </w:r>
    <w:r>
      <w:rPr>
        <w:b w:val="0"/>
        <w:bCs/>
      </w:rPr>
      <w:t>Error! Reference source not found.</w:t>
    </w:r>
    <w:r>
      <w:fldChar w:fldCharType="end"/>
    </w:r>
    <w:r>
      <w:tab/>
    </w: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100</w:t>
    </w:r>
    <w:r>
      <w:rPr>
        <w:rStyle w:val="PageNumber"/>
      </w:rPr>
      <w:fldChar w:fldCharType="end"/>
    </w:r>
  </w:p>
  <w:p w14:paraId="5E1496F4" w14:textId="77777777" w:rsidR="00724CB1" w:rsidRDefault="00724CB1">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C01A1" w14:textId="77777777" w:rsidR="00724CB1" w:rsidRDefault="00724CB1">
    <w:pPr>
      <w:pStyle w:val="Footer"/>
      <w:tabs>
        <w:tab w:val="left" w:pos="5040"/>
      </w:tabs>
    </w:pPr>
  </w:p>
  <w:p w14:paraId="77E766C2" w14:textId="77777777" w:rsidR="00724CB1" w:rsidRDefault="00724CB1">
    <w:pPr>
      <w:pStyle w:val="Footer"/>
      <w:tabs>
        <w:tab w:val="left" w:pos="5040"/>
      </w:tabs>
    </w:pPr>
    <w:r>
      <w:t>Artificer Infusion List – 1</w:t>
    </w:r>
    <w:r>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165</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6574E" w14:textId="77777777" w:rsidR="00724CB1" w:rsidRDefault="00724CB1">
    <w:pPr>
      <w:pStyle w:val="Footer"/>
      <w:tabs>
        <w:tab w:val="left" w:pos="5040"/>
      </w:tabs>
    </w:pPr>
  </w:p>
  <w:p w14:paraId="7B901A02" w14:textId="77777777" w:rsidR="00724CB1" w:rsidRDefault="00724CB1">
    <w:pPr>
      <w:pStyle w:val="Footer"/>
      <w:tabs>
        <w:tab w:val="left" w:pos="5040"/>
      </w:tabs>
    </w:pPr>
    <w:r>
      <w:t>Artificer Infusion List – 2</w:t>
    </w:r>
    <w:r>
      <w:rPr>
        <w:vertAlign w:val="superscript"/>
      </w:rPr>
      <w:t>nd</w:t>
    </w:r>
    <w:r>
      <w:t xml:space="preserve"> level</w:t>
    </w:r>
    <w:r>
      <w:tab/>
    </w:r>
    <w:r>
      <w:tab/>
      <w:t xml:space="preserve">Page </w:t>
    </w:r>
    <w:r>
      <w:fldChar w:fldCharType="begin"/>
    </w:r>
    <w:r>
      <w:instrText xml:space="preserve"> PAGE </w:instrText>
    </w:r>
    <w:r>
      <w:fldChar w:fldCharType="separate"/>
    </w:r>
    <w:r w:rsidR="00D807CA">
      <w:rPr>
        <w:noProof/>
      </w:rPr>
      <w:t>166</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B5493" w14:textId="77777777" w:rsidR="00724CB1" w:rsidRDefault="00724CB1">
    <w:pPr>
      <w:pStyle w:val="Footer"/>
      <w:tabs>
        <w:tab w:val="left" w:pos="5040"/>
      </w:tabs>
    </w:pPr>
  </w:p>
  <w:p w14:paraId="31B84F24" w14:textId="77777777" w:rsidR="00724CB1" w:rsidRDefault="00724CB1">
    <w:pPr>
      <w:pStyle w:val="Footer"/>
      <w:tabs>
        <w:tab w:val="left" w:pos="5040"/>
      </w:tabs>
    </w:pPr>
    <w:r>
      <w:t>Artificer Infusion List – 3</w:t>
    </w:r>
    <w:r>
      <w:rPr>
        <w:vertAlign w:val="superscript"/>
      </w:rPr>
      <w:t>rd</w:t>
    </w:r>
    <w:r>
      <w:t xml:space="preserve"> level</w:t>
    </w:r>
    <w:r>
      <w:tab/>
    </w:r>
    <w:r>
      <w:tab/>
      <w:t xml:space="preserve">Page </w:t>
    </w:r>
    <w:r>
      <w:fldChar w:fldCharType="begin"/>
    </w:r>
    <w:r>
      <w:instrText xml:space="preserve"> PAGE </w:instrText>
    </w:r>
    <w:r>
      <w:fldChar w:fldCharType="separate"/>
    </w:r>
    <w:r w:rsidR="00D807CA">
      <w:rPr>
        <w:noProof/>
      </w:rPr>
      <w:t>167</w:t>
    </w:r>
    <w: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8CACF" w14:textId="77777777" w:rsidR="00724CB1" w:rsidRDefault="00724CB1">
    <w:pPr>
      <w:pStyle w:val="Footer"/>
      <w:tabs>
        <w:tab w:val="left" w:pos="5040"/>
      </w:tabs>
    </w:pPr>
  </w:p>
  <w:p w14:paraId="6B0939FE" w14:textId="77777777" w:rsidR="00724CB1" w:rsidRDefault="00724CB1">
    <w:pPr>
      <w:pStyle w:val="Footer"/>
      <w:tabs>
        <w:tab w:val="left" w:pos="5040"/>
      </w:tabs>
    </w:pPr>
    <w:r>
      <w:t>Artificer Infusion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168</w:t>
    </w:r>
    <w: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81E00" w14:textId="77777777" w:rsidR="00724CB1" w:rsidRDefault="00724CB1">
    <w:pPr>
      <w:pStyle w:val="Footer"/>
      <w:tabs>
        <w:tab w:val="left" w:pos="5040"/>
      </w:tabs>
    </w:pPr>
  </w:p>
  <w:p w14:paraId="0563DDBD" w14:textId="77777777" w:rsidR="00724CB1" w:rsidRDefault="00724CB1">
    <w:pPr>
      <w:pStyle w:val="Footer"/>
      <w:tabs>
        <w:tab w:val="left" w:pos="5040"/>
      </w:tabs>
    </w:pPr>
    <w:r>
      <w:t>Artificer Infusion List – 5</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169</w:t>
    </w:r>
    <w: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5B1CC" w14:textId="77777777" w:rsidR="00724CB1" w:rsidRDefault="00724CB1">
    <w:pPr>
      <w:pStyle w:val="Footer"/>
      <w:tabs>
        <w:tab w:val="left" w:pos="5040"/>
      </w:tabs>
    </w:pPr>
  </w:p>
  <w:p w14:paraId="11B2C77D" w14:textId="77777777" w:rsidR="00724CB1" w:rsidRDefault="00724CB1">
    <w:pPr>
      <w:pStyle w:val="Footer"/>
      <w:tabs>
        <w:tab w:val="left" w:pos="5040"/>
      </w:tabs>
    </w:pPr>
    <w:r>
      <w:t>Artificer Infusion List – 6</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170</w:t>
    </w:r>
    <w: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C6974" w14:textId="77777777" w:rsidR="00724CB1" w:rsidRDefault="00724CB1">
    <w:pPr>
      <w:pStyle w:val="Footer"/>
      <w:tabs>
        <w:tab w:val="left" w:pos="5040"/>
      </w:tabs>
    </w:pPr>
  </w:p>
  <w:p w14:paraId="234677AF" w14:textId="77777777" w:rsidR="00724CB1" w:rsidRDefault="00724CB1">
    <w:pPr>
      <w:pStyle w:val="Footer"/>
      <w:tabs>
        <w:tab w:val="left" w:pos="5040"/>
      </w:tabs>
    </w:pPr>
    <w:r w:rsidRPr="00A72F99">
      <w:t>Assassin Spell List</w:t>
    </w:r>
    <w:r>
      <w:t xml:space="preserve"> – 1</w:t>
    </w:r>
    <w:r w:rsidRPr="00BD7558">
      <w:rPr>
        <w:vertAlign w:val="superscript"/>
      </w:rPr>
      <w:t>st</w:t>
    </w:r>
    <w:r>
      <w:t xml:space="preserve"> level</w:t>
    </w:r>
    <w:r>
      <w:tab/>
    </w:r>
    <w:r>
      <w:tab/>
      <w:t xml:space="preserve">Page </w:t>
    </w:r>
    <w:r>
      <w:fldChar w:fldCharType="begin"/>
    </w:r>
    <w:r>
      <w:instrText xml:space="preserve"> PAGE </w:instrText>
    </w:r>
    <w:r>
      <w:fldChar w:fldCharType="separate"/>
    </w:r>
    <w:r w:rsidR="00D807CA">
      <w:rPr>
        <w:noProof/>
      </w:rPr>
      <w:t>171</w:t>
    </w:r>
    <w: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2158F" w14:textId="77777777" w:rsidR="00724CB1" w:rsidRDefault="00724CB1">
    <w:pPr>
      <w:pStyle w:val="Footer"/>
      <w:tabs>
        <w:tab w:val="left" w:pos="5040"/>
        <w:tab w:val="right" w:pos="10440"/>
      </w:tabs>
      <w:rPr>
        <w:b w:val="0"/>
      </w:rPr>
    </w:pPr>
  </w:p>
  <w:p w14:paraId="7911F9B8" w14:textId="77777777" w:rsidR="00724CB1" w:rsidRPr="00A72F99" w:rsidRDefault="00724CB1">
    <w:pPr>
      <w:pStyle w:val="Footer"/>
      <w:tabs>
        <w:tab w:val="left" w:pos="5040"/>
        <w:tab w:val="right" w:pos="10440"/>
      </w:tabs>
    </w:pPr>
    <w:r w:rsidRPr="00A72F99">
      <w:t>Assassin Spell List</w:t>
    </w:r>
    <w:r>
      <w:t xml:space="preserve"> – 1</w:t>
    </w:r>
    <w:r w:rsidRPr="00A72F99">
      <w:rPr>
        <w:vertAlign w:val="superscript"/>
      </w:rPr>
      <w:t>st</w:t>
    </w:r>
    <w:r>
      <w:t xml:space="preserve"> – 4</w:t>
    </w:r>
    <w:r w:rsidRPr="00A72F99">
      <w:rPr>
        <w:vertAlign w:val="superscript"/>
      </w:rPr>
      <w:t>th</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Pr>
        <w:noProof/>
        <w:snapToGrid w:val="0"/>
      </w:rPr>
      <w:t>251</w:t>
    </w:r>
    <w:r w:rsidRPr="00A72F99">
      <w:rPr>
        <w:snapToGrid w:val="0"/>
      </w:rPr>
      <w:fldChar w:fldCharType="end"/>
    </w:r>
    <w:r w:rsidRPr="00A72F99">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35CCF" w14:textId="77777777" w:rsidR="00724CB1" w:rsidRDefault="00724CB1">
    <w:pPr>
      <w:pStyle w:val="Footer"/>
      <w:tabs>
        <w:tab w:val="left" w:pos="5040"/>
      </w:tabs>
    </w:pPr>
  </w:p>
  <w:p w14:paraId="004C4FEA" w14:textId="77777777" w:rsidR="00724CB1" w:rsidRDefault="00724CB1">
    <w:pPr>
      <w:pStyle w:val="Footer"/>
      <w:tabs>
        <w:tab w:val="left" w:pos="5040"/>
      </w:tabs>
    </w:pPr>
    <w:r>
      <w:t>Bard Spell List – 4</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16</w:t>
    </w:r>
    <w: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0F0C5" w14:textId="77777777" w:rsidR="00724CB1" w:rsidRDefault="00724CB1">
    <w:pPr>
      <w:pStyle w:val="Footer"/>
      <w:tabs>
        <w:tab w:val="left" w:pos="5040"/>
        <w:tab w:val="right" w:pos="10440"/>
      </w:tabs>
      <w:rPr>
        <w:b w:val="0"/>
      </w:rPr>
    </w:pPr>
  </w:p>
  <w:p w14:paraId="7141655E" w14:textId="77777777" w:rsidR="00724CB1" w:rsidRPr="00A72F99" w:rsidRDefault="00724CB1">
    <w:pPr>
      <w:pStyle w:val="Footer"/>
      <w:tabs>
        <w:tab w:val="left" w:pos="5040"/>
        <w:tab w:val="right" w:pos="10440"/>
      </w:tabs>
    </w:pPr>
    <w:r w:rsidRPr="00A72F99">
      <w:t>Assassin Spell List</w:t>
    </w:r>
    <w:r>
      <w:t xml:space="preserve"> – 2</w:t>
    </w:r>
    <w:r w:rsidRPr="00BD7558">
      <w:rPr>
        <w:vertAlign w:val="superscript"/>
      </w:rPr>
      <w:t>nd</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172</w:t>
    </w:r>
    <w:r w:rsidRPr="00A72F99">
      <w:rPr>
        <w:snapToGrid w:val="0"/>
      </w:rPr>
      <w:fldChar w:fldCharType="end"/>
    </w:r>
    <w:r w:rsidRPr="00A72F99">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7E0F2" w14:textId="77777777" w:rsidR="00724CB1" w:rsidRDefault="00724CB1">
    <w:pPr>
      <w:pStyle w:val="Footer"/>
      <w:tabs>
        <w:tab w:val="left" w:pos="5040"/>
        <w:tab w:val="right" w:pos="10440"/>
      </w:tabs>
      <w:rPr>
        <w:b w:val="0"/>
      </w:rPr>
    </w:pPr>
  </w:p>
  <w:p w14:paraId="1CFD66D4" w14:textId="77777777" w:rsidR="00724CB1" w:rsidRPr="00A72F99" w:rsidRDefault="00724CB1">
    <w:pPr>
      <w:pStyle w:val="Footer"/>
      <w:tabs>
        <w:tab w:val="left" w:pos="5040"/>
        <w:tab w:val="right" w:pos="10440"/>
      </w:tabs>
    </w:pPr>
    <w:r w:rsidRPr="00A72F99">
      <w:t>Assassin Spell List</w:t>
    </w:r>
    <w:r>
      <w:t xml:space="preserve"> – 3</w:t>
    </w:r>
    <w:r w:rsidRPr="00BD7558">
      <w:rPr>
        <w:vertAlign w:val="superscript"/>
      </w:rPr>
      <w:t>rd</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173</w:t>
    </w:r>
    <w:r w:rsidRPr="00A72F99">
      <w:rPr>
        <w:snapToGrid w:val="0"/>
      </w:rPr>
      <w:fldChar w:fldCharType="end"/>
    </w:r>
    <w:r w:rsidRPr="00A72F99">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833DF" w14:textId="77777777" w:rsidR="00724CB1" w:rsidRDefault="00724CB1">
    <w:pPr>
      <w:pStyle w:val="Footer"/>
      <w:tabs>
        <w:tab w:val="left" w:pos="5040"/>
        <w:tab w:val="right" w:pos="10440"/>
      </w:tabs>
      <w:rPr>
        <w:b w:val="0"/>
      </w:rPr>
    </w:pPr>
  </w:p>
  <w:p w14:paraId="323A9A53" w14:textId="77777777" w:rsidR="00724CB1" w:rsidRPr="00A72F99" w:rsidRDefault="00724CB1">
    <w:pPr>
      <w:pStyle w:val="Footer"/>
      <w:tabs>
        <w:tab w:val="left" w:pos="5040"/>
        <w:tab w:val="right" w:pos="10440"/>
      </w:tabs>
    </w:pPr>
    <w:r w:rsidRPr="00A72F99">
      <w:t>Assassin Spell List</w:t>
    </w:r>
    <w:r>
      <w:t xml:space="preserve"> – 4</w:t>
    </w:r>
    <w:r w:rsidRPr="00A72F99">
      <w:rPr>
        <w:vertAlign w:val="superscript"/>
      </w:rPr>
      <w:t>th</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174</w:t>
    </w:r>
    <w:r w:rsidRPr="00A72F99">
      <w:rPr>
        <w:snapToGrid w:val="0"/>
      </w:rPr>
      <w:fldChar w:fldCharType="end"/>
    </w:r>
    <w:r w:rsidRPr="00A72F99">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5234F" w14:textId="77777777" w:rsidR="00724CB1" w:rsidRDefault="00724CB1">
    <w:pPr>
      <w:pStyle w:val="Footer"/>
      <w:tabs>
        <w:tab w:val="left" w:pos="5040"/>
        <w:tab w:val="right" w:pos="10440"/>
      </w:tabs>
      <w:rPr>
        <w:b w:val="0"/>
      </w:rPr>
    </w:pPr>
  </w:p>
  <w:p w14:paraId="793870D4" w14:textId="77777777" w:rsidR="00724CB1" w:rsidRPr="00A72F99" w:rsidRDefault="00724CB1">
    <w:pPr>
      <w:pStyle w:val="Footer"/>
      <w:tabs>
        <w:tab w:val="left" w:pos="5040"/>
        <w:tab w:val="right" w:pos="10440"/>
      </w:tabs>
    </w:pPr>
    <w:r>
      <w:t>Blackguard</w:t>
    </w:r>
    <w:r w:rsidRPr="00A72F99">
      <w:t xml:space="preserve"> Spell List</w:t>
    </w:r>
    <w:r>
      <w:t xml:space="preserve"> – 1</w:t>
    </w:r>
    <w:r w:rsidRPr="00A72F99">
      <w:rPr>
        <w:vertAlign w:val="superscript"/>
      </w:rPr>
      <w:t>st</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175</w:t>
    </w:r>
    <w:r w:rsidRPr="00A72F99">
      <w:rPr>
        <w:snapToGrid w:val="0"/>
      </w:rPr>
      <w:fldChar w:fldCharType="end"/>
    </w:r>
    <w:r w:rsidRPr="00A72F99">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004D2" w14:textId="77777777" w:rsidR="00724CB1" w:rsidRDefault="00724CB1">
    <w:pPr>
      <w:pStyle w:val="Footer"/>
      <w:tabs>
        <w:tab w:val="left" w:pos="5040"/>
        <w:tab w:val="right" w:pos="10440"/>
      </w:tabs>
      <w:rPr>
        <w:b w:val="0"/>
      </w:rPr>
    </w:pPr>
  </w:p>
  <w:p w14:paraId="2CE5AA2E" w14:textId="77777777" w:rsidR="00724CB1" w:rsidRPr="00A72F99" w:rsidRDefault="00724CB1">
    <w:pPr>
      <w:pStyle w:val="Footer"/>
      <w:tabs>
        <w:tab w:val="left" w:pos="5040"/>
        <w:tab w:val="right" w:pos="10440"/>
      </w:tabs>
    </w:pPr>
    <w:r>
      <w:t>Blackguard</w:t>
    </w:r>
    <w:r w:rsidRPr="00A72F99">
      <w:t xml:space="preserve"> Spell List</w:t>
    </w:r>
    <w:r>
      <w:t xml:space="preserve"> – 2</w:t>
    </w:r>
    <w:r w:rsidRPr="004C6243">
      <w:rPr>
        <w:vertAlign w:val="superscript"/>
      </w:rPr>
      <w:t>nd</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176</w:t>
    </w:r>
    <w:r w:rsidRPr="00A72F99">
      <w:rPr>
        <w:snapToGrid w:val="0"/>
      </w:rPr>
      <w:fldChar w:fldCharType="end"/>
    </w:r>
    <w:r w:rsidRPr="00A72F99">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A3092" w14:textId="77777777" w:rsidR="00724CB1" w:rsidRDefault="00724CB1">
    <w:pPr>
      <w:pStyle w:val="Footer"/>
      <w:tabs>
        <w:tab w:val="left" w:pos="5040"/>
        <w:tab w:val="right" w:pos="10440"/>
      </w:tabs>
      <w:rPr>
        <w:b w:val="0"/>
      </w:rPr>
    </w:pPr>
  </w:p>
  <w:p w14:paraId="4476069D" w14:textId="77777777" w:rsidR="00724CB1" w:rsidRPr="00A72F99" w:rsidRDefault="00724CB1">
    <w:pPr>
      <w:pStyle w:val="Footer"/>
      <w:tabs>
        <w:tab w:val="left" w:pos="5040"/>
        <w:tab w:val="right" w:pos="10440"/>
      </w:tabs>
    </w:pPr>
    <w:r>
      <w:t>Blackguard</w:t>
    </w:r>
    <w:r w:rsidRPr="00A72F99">
      <w:t xml:space="preserve"> Spell List</w:t>
    </w:r>
    <w:r>
      <w:t xml:space="preserve"> – 3</w:t>
    </w:r>
    <w:r w:rsidRPr="004C6243">
      <w:rPr>
        <w:vertAlign w:val="superscript"/>
      </w:rPr>
      <w:t>rd</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177</w:t>
    </w:r>
    <w:r w:rsidRPr="00A72F99">
      <w:rPr>
        <w:snapToGrid w:val="0"/>
      </w:rPr>
      <w:fldChar w:fldCharType="end"/>
    </w:r>
    <w:r w:rsidRPr="00A72F99">
      <w:t xml:space="preserve"> </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3DBD" w14:textId="77777777" w:rsidR="00724CB1" w:rsidRDefault="00724CB1">
    <w:pPr>
      <w:pStyle w:val="Footer"/>
      <w:tabs>
        <w:tab w:val="left" w:pos="5040"/>
        <w:tab w:val="right" w:pos="10440"/>
      </w:tabs>
      <w:rPr>
        <w:b w:val="0"/>
      </w:rPr>
    </w:pPr>
  </w:p>
  <w:p w14:paraId="55CE531A" w14:textId="77777777" w:rsidR="00724CB1" w:rsidRPr="00A72F99" w:rsidRDefault="00724CB1">
    <w:pPr>
      <w:pStyle w:val="Footer"/>
      <w:tabs>
        <w:tab w:val="left" w:pos="5040"/>
        <w:tab w:val="right" w:pos="10440"/>
      </w:tabs>
    </w:pPr>
    <w:r>
      <w:t>Blackguard</w:t>
    </w:r>
    <w:r w:rsidRPr="00A72F99">
      <w:t xml:space="preserve"> Spell List</w:t>
    </w:r>
    <w:r>
      <w:t xml:space="preserve"> – 4</w:t>
    </w:r>
    <w:r w:rsidRPr="004C6243">
      <w:rPr>
        <w:vertAlign w:val="superscript"/>
      </w:rPr>
      <w:t>th</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178</w:t>
    </w:r>
    <w:r w:rsidRPr="00A72F99">
      <w:rPr>
        <w:snapToGrid w:val="0"/>
      </w:rPr>
      <w:fldChar w:fldCharType="end"/>
    </w:r>
    <w:r w:rsidRPr="00A72F99">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7F1E0" w14:textId="77777777" w:rsidR="00724CB1" w:rsidRDefault="00724CB1">
    <w:pPr>
      <w:pStyle w:val="Footer"/>
      <w:tabs>
        <w:tab w:val="left" w:pos="5040"/>
        <w:tab w:val="right" w:pos="10440"/>
      </w:tabs>
      <w:rPr>
        <w:b w:val="0"/>
      </w:rPr>
    </w:pPr>
  </w:p>
  <w:p w14:paraId="44F6E09D" w14:textId="77777777" w:rsidR="00724CB1" w:rsidRPr="00A72F99" w:rsidRDefault="00724CB1">
    <w:pPr>
      <w:pStyle w:val="Footer"/>
      <w:tabs>
        <w:tab w:val="left" w:pos="5040"/>
        <w:tab w:val="right" w:pos="10440"/>
      </w:tabs>
    </w:pPr>
    <w:r>
      <w:t>Hexblade</w:t>
    </w:r>
    <w:r w:rsidRPr="00A72F99">
      <w:t xml:space="preserve"> Spell List</w:t>
    </w:r>
    <w:r>
      <w:t xml:space="preserve"> – 1</w:t>
    </w:r>
    <w:r w:rsidRPr="00A72F99">
      <w:rPr>
        <w:vertAlign w:val="superscript"/>
      </w:rPr>
      <w:t>st</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Pr>
        <w:noProof/>
        <w:snapToGrid w:val="0"/>
      </w:rPr>
      <w:t>161</w:t>
    </w:r>
    <w:r w:rsidRPr="00A72F99">
      <w:rPr>
        <w:snapToGrid w:val="0"/>
      </w:rPr>
      <w:fldChar w:fldCharType="end"/>
    </w:r>
    <w:r w:rsidRPr="00A72F99">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2BF7F" w14:textId="77777777" w:rsidR="00724CB1" w:rsidRDefault="00724CB1">
    <w:pPr>
      <w:pStyle w:val="Footer"/>
      <w:tabs>
        <w:tab w:val="left" w:pos="5040"/>
        <w:tab w:val="right" w:pos="10440"/>
      </w:tabs>
      <w:rPr>
        <w:b w:val="0"/>
      </w:rPr>
    </w:pPr>
  </w:p>
  <w:p w14:paraId="3B595CCE" w14:textId="77777777" w:rsidR="00724CB1" w:rsidRPr="00A72F99" w:rsidRDefault="00724CB1">
    <w:pPr>
      <w:pStyle w:val="Footer"/>
      <w:tabs>
        <w:tab w:val="left" w:pos="5040"/>
        <w:tab w:val="right" w:pos="10440"/>
      </w:tabs>
    </w:pPr>
    <w:r>
      <w:t>Hexblade</w:t>
    </w:r>
    <w:r w:rsidRPr="00A72F99">
      <w:t xml:space="preserve"> Spell List</w:t>
    </w:r>
    <w:r>
      <w:t xml:space="preserve"> – 1</w:t>
    </w:r>
    <w:r w:rsidRPr="00F74A5A">
      <w:rPr>
        <w:vertAlign w:val="superscript"/>
      </w:rPr>
      <w:t>st</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180</w:t>
    </w:r>
    <w:r w:rsidRPr="00A72F99">
      <w:rPr>
        <w:snapToGrid w:val="0"/>
      </w:rPr>
      <w:fldChar w:fldCharType="end"/>
    </w:r>
    <w:r w:rsidRPr="00A72F99">
      <w:t xml:space="preserve"> </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D065" w14:textId="77777777" w:rsidR="00724CB1" w:rsidRDefault="00724CB1">
    <w:pPr>
      <w:pStyle w:val="Footer"/>
      <w:tabs>
        <w:tab w:val="left" w:pos="5040"/>
        <w:tab w:val="right" w:pos="10440"/>
      </w:tabs>
      <w:rPr>
        <w:b w:val="0"/>
      </w:rPr>
    </w:pPr>
  </w:p>
  <w:p w14:paraId="67A88509" w14:textId="77777777" w:rsidR="00724CB1" w:rsidRPr="00A72F99" w:rsidRDefault="00724CB1">
    <w:pPr>
      <w:pStyle w:val="Footer"/>
      <w:tabs>
        <w:tab w:val="left" w:pos="5040"/>
        <w:tab w:val="right" w:pos="10440"/>
      </w:tabs>
    </w:pPr>
    <w:r>
      <w:t>Hexblade</w:t>
    </w:r>
    <w:r w:rsidRPr="00A72F99">
      <w:t xml:space="preserve"> Spell List</w:t>
    </w:r>
    <w:r>
      <w:t xml:space="preserve"> – 2</w:t>
    </w:r>
    <w:r w:rsidRPr="00112DCD">
      <w:rPr>
        <w:vertAlign w:val="superscript"/>
      </w:rPr>
      <w:t>nd</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181</w:t>
    </w:r>
    <w:r w:rsidRPr="00A72F99">
      <w:rPr>
        <w:snapToGrid w:val="0"/>
      </w:rPr>
      <w:fldChar w:fldCharType="end"/>
    </w:r>
    <w:r w:rsidRPr="00A72F99">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8BC9F" w14:textId="77777777" w:rsidR="00724CB1" w:rsidRDefault="00724CB1">
    <w:pPr>
      <w:pStyle w:val="Footer"/>
      <w:tabs>
        <w:tab w:val="left" w:pos="5040"/>
      </w:tabs>
    </w:pPr>
  </w:p>
  <w:p w14:paraId="19E8EE5B" w14:textId="77777777" w:rsidR="00724CB1" w:rsidRDefault="00724CB1">
    <w:pPr>
      <w:pStyle w:val="Footer"/>
      <w:tabs>
        <w:tab w:val="left" w:pos="5040"/>
      </w:tabs>
    </w:pPr>
    <w:r>
      <w:t>Bard Spell List – 5</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18</w:t>
    </w:r>
    <w: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1EE97" w14:textId="77777777" w:rsidR="00724CB1" w:rsidRDefault="00724CB1">
    <w:pPr>
      <w:pStyle w:val="Footer"/>
      <w:tabs>
        <w:tab w:val="left" w:pos="5040"/>
        <w:tab w:val="right" w:pos="10440"/>
      </w:tabs>
      <w:rPr>
        <w:b w:val="0"/>
      </w:rPr>
    </w:pPr>
  </w:p>
  <w:p w14:paraId="748AE5FA" w14:textId="77777777" w:rsidR="00724CB1" w:rsidRPr="00A72F99" w:rsidRDefault="00724CB1">
    <w:pPr>
      <w:pStyle w:val="Footer"/>
      <w:tabs>
        <w:tab w:val="left" w:pos="5040"/>
        <w:tab w:val="right" w:pos="10440"/>
      </w:tabs>
    </w:pPr>
    <w:r>
      <w:t>Hexblade</w:t>
    </w:r>
    <w:r w:rsidRPr="00A72F99">
      <w:t xml:space="preserve"> Spell List</w:t>
    </w:r>
    <w:r>
      <w:t xml:space="preserve"> – 3</w:t>
    </w:r>
    <w:r w:rsidRPr="00112DCD">
      <w:rPr>
        <w:vertAlign w:val="superscript"/>
      </w:rPr>
      <w:t>rd</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182</w:t>
    </w:r>
    <w:r w:rsidRPr="00A72F99">
      <w:rPr>
        <w:snapToGrid w:val="0"/>
      </w:rPr>
      <w:fldChar w:fldCharType="end"/>
    </w:r>
    <w:r w:rsidRPr="00A72F99">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7CC57" w14:textId="77777777" w:rsidR="00724CB1" w:rsidRDefault="00724CB1">
    <w:pPr>
      <w:pStyle w:val="Footer"/>
      <w:tabs>
        <w:tab w:val="left" w:pos="5040"/>
        <w:tab w:val="right" w:pos="10440"/>
      </w:tabs>
      <w:rPr>
        <w:b w:val="0"/>
      </w:rPr>
    </w:pPr>
  </w:p>
  <w:p w14:paraId="0C0711F5" w14:textId="77777777" w:rsidR="00724CB1" w:rsidRPr="00A72F99" w:rsidRDefault="00724CB1">
    <w:pPr>
      <w:pStyle w:val="Footer"/>
      <w:tabs>
        <w:tab w:val="left" w:pos="5040"/>
        <w:tab w:val="right" w:pos="10440"/>
      </w:tabs>
    </w:pPr>
    <w:r>
      <w:t>Hexblade</w:t>
    </w:r>
    <w:r w:rsidRPr="00A72F99">
      <w:t xml:space="preserve"> Spell List</w:t>
    </w:r>
    <w:r>
      <w:t xml:space="preserve"> – 4</w:t>
    </w:r>
    <w:r w:rsidRPr="000C616D">
      <w:rPr>
        <w:vertAlign w:val="superscript"/>
      </w:rPr>
      <w:t>th</w:t>
    </w:r>
    <w:r>
      <w:t xml:space="preserve"> level</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184</w:t>
    </w:r>
    <w:r w:rsidRPr="00A72F99">
      <w:rPr>
        <w:snapToGrid w:val="0"/>
      </w:rPr>
      <w:fldChar w:fldCharType="end"/>
    </w:r>
    <w:r w:rsidRPr="00A72F99">
      <w:t xml:space="preserve"> </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87261" w14:textId="77777777" w:rsidR="00724CB1" w:rsidRDefault="00724CB1">
    <w:pPr>
      <w:pStyle w:val="Footer"/>
      <w:tabs>
        <w:tab w:val="left" w:pos="5040"/>
        <w:tab w:val="right" w:pos="10440"/>
      </w:tabs>
      <w:rPr>
        <w:b w:val="0"/>
      </w:rPr>
    </w:pPr>
  </w:p>
  <w:p w14:paraId="1B78AAEA" w14:textId="77777777" w:rsidR="00724CB1" w:rsidRPr="00A72F99" w:rsidRDefault="00724CB1">
    <w:pPr>
      <w:pStyle w:val="Footer"/>
      <w:tabs>
        <w:tab w:val="left" w:pos="5040"/>
        <w:tab w:val="right" w:pos="10440"/>
      </w:tabs>
    </w:pPr>
    <w:r>
      <w:t>Warlock Invocation List – Least</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185</w:t>
    </w:r>
    <w:r w:rsidRPr="00A72F99">
      <w:rPr>
        <w:snapToGrid w:val="0"/>
      </w:rPr>
      <w:fldChar w:fldCharType="end"/>
    </w:r>
    <w:r w:rsidRPr="00A72F99">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4B770" w14:textId="77777777" w:rsidR="00724CB1" w:rsidRDefault="00724CB1">
    <w:pPr>
      <w:pStyle w:val="Footer"/>
      <w:tabs>
        <w:tab w:val="left" w:pos="5040"/>
        <w:tab w:val="right" w:pos="10440"/>
      </w:tabs>
      <w:rPr>
        <w:b w:val="0"/>
      </w:rPr>
    </w:pPr>
  </w:p>
  <w:p w14:paraId="574E009A" w14:textId="77777777" w:rsidR="00724CB1" w:rsidRPr="00A72F99" w:rsidRDefault="00724CB1">
    <w:pPr>
      <w:pStyle w:val="Footer"/>
      <w:tabs>
        <w:tab w:val="left" w:pos="5040"/>
        <w:tab w:val="right" w:pos="10440"/>
      </w:tabs>
    </w:pPr>
    <w:r>
      <w:t>Warlock Invocation List – Lesser</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186</w:t>
    </w:r>
    <w:r w:rsidRPr="00A72F99">
      <w:rPr>
        <w:snapToGrid w:val="0"/>
      </w:rPr>
      <w:fldChar w:fldCharType="end"/>
    </w:r>
    <w:r w:rsidRPr="00A72F99">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3BD12" w14:textId="77777777" w:rsidR="00724CB1" w:rsidRDefault="00724CB1">
    <w:pPr>
      <w:pStyle w:val="Footer"/>
      <w:tabs>
        <w:tab w:val="left" w:pos="5040"/>
        <w:tab w:val="right" w:pos="10440"/>
      </w:tabs>
      <w:rPr>
        <w:b w:val="0"/>
      </w:rPr>
    </w:pPr>
  </w:p>
  <w:p w14:paraId="42F958F8" w14:textId="77777777" w:rsidR="00724CB1" w:rsidRPr="00A72F99" w:rsidRDefault="00724CB1">
    <w:pPr>
      <w:pStyle w:val="Footer"/>
      <w:tabs>
        <w:tab w:val="left" w:pos="5040"/>
        <w:tab w:val="right" w:pos="10440"/>
      </w:tabs>
    </w:pPr>
    <w:r>
      <w:t>Warlock Invocation List – Greater</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187</w:t>
    </w:r>
    <w:r w:rsidRPr="00A72F99">
      <w:rPr>
        <w:snapToGrid w:val="0"/>
      </w:rPr>
      <w:fldChar w:fldCharType="end"/>
    </w:r>
    <w:r w:rsidRPr="00A72F99">
      <w:t xml:space="preserve"> </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34CD7" w14:textId="77777777" w:rsidR="00724CB1" w:rsidRDefault="00724CB1">
    <w:pPr>
      <w:pStyle w:val="Footer"/>
      <w:tabs>
        <w:tab w:val="left" w:pos="5040"/>
        <w:tab w:val="right" w:pos="10440"/>
      </w:tabs>
      <w:rPr>
        <w:b w:val="0"/>
      </w:rPr>
    </w:pPr>
  </w:p>
  <w:p w14:paraId="5CD7B2BD" w14:textId="77777777" w:rsidR="00724CB1" w:rsidRPr="00A72F99" w:rsidRDefault="00724CB1">
    <w:pPr>
      <w:pStyle w:val="Footer"/>
      <w:tabs>
        <w:tab w:val="left" w:pos="5040"/>
        <w:tab w:val="right" w:pos="10440"/>
      </w:tabs>
    </w:pPr>
    <w:r>
      <w:t>Warlock Invocation List – Greater</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Pr>
        <w:noProof/>
        <w:snapToGrid w:val="0"/>
      </w:rPr>
      <w:t>172</w:t>
    </w:r>
    <w:r w:rsidRPr="00A72F99">
      <w:rPr>
        <w:snapToGrid w:val="0"/>
      </w:rPr>
      <w:fldChar w:fldCharType="end"/>
    </w:r>
    <w:r w:rsidRPr="00A72F99">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042E3" w14:textId="77777777" w:rsidR="00724CB1" w:rsidRDefault="00724CB1">
    <w:pPr>
      <w:pStyle w:val="Footer"/>
      <w:tabs>
        <w:tab w:val="left" w:pos="5040"/>
        <w:tab w:val="right" w:pos="10440"/>
      </w:tabs>
      <w:rPr>
        <w:b w:val="0"/>
      </w:rPr>
    </w:pPr>
  </w:p>
  <w:p w14:paraId="2FD2BE4E" w14:textId="77777777" w:rsidR="00724CB1" w:rsidRPr="00A72F99" w:rsidRDefault="00724CB1">
    <w:pPr>
      <w:pStyle w:val="Footer"/>
      <w:tabs>
        <w:tab w:val="left" w:pos="5040"/>
        <w:tab w:val="right" w:pos="10440"/>
      </w:tabs>
    </w:pPr>
    <w:r>
      <w:t>Warlock Invocation List – Dark</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188</w:t>
    </w:r>
    <w:r w:rsidRPr="00A72F99">
      <w:rPr>
        <w:snapToGrid w:val="0"/>
      </w:rPr>
      <w:fldChar w:fldCharType="end"/>
    </w:r>
    <w:r w:rsidRPr="00A72F99">
      <w:t xml:space="preserve"> </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700D" w14:textId="77777777" w:rsidR="00724CB1" w:rsidRDefault="00724CB1">
    <w:pPr>
      <w:pStyle w:val="Footer"/>
      <w:tabs>
        <w:tab w:val="left" w:pos="5040"/>
        <w:tab w:val="right" w:pos="10440"/>
      </w:tabs>
      <w:rPr>
        <w:b w:val="0"/>
      </w:rPr>
    </w:pPr>
  </w:p>
  <w:p w14:paraId="7621AEC3" w14:textId="77777777" w:rsidR="00724CB1" w:rsidRPr="00A72F99" w:rsidRDefault="00724CB1">
    <w:pPr>
      <w:pStyle w:val="Footer"/>
      <w:tabs>
        <w:tab w:val="left" w:pos="5040"/>
        <w:tab w:val="right" w:pos="10440"/>
      </w:tabs>
    </w:pPr>
    <w:r>
      <w:t>Warmage Spell List – 0</w:t>
    </w:r>
    <w:r w:rsidRPr="000354BC">
      <w:rPr>
        <w:vertAlign w:val="superscript"/>
      </w:rPr>
      <w:t>th</w:t>
    </w:r>
    <w:r>
      <w:t xml:space="preserve"> – 1</w:t>
    </w:r>
    <w:r w:rsidRPr="000354BC">
      <w:rPr>
        <w:vertAlign w:val="superscript"/>
      </w:rPr>
      <w:t>st</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189</w:t>
    </w:r>
    <w:r w:rsidRPr="00A72F99">
      <w:rPr>
        <w:snapToGrid w:val="0"/>
      </w:rPr>
      <w:fldChar w:fldCharType="end"/>
    </w:r>
    <w:r w:rsidRPr="00A72F99">
      <w:t xml:space="preserve"> </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1ACA1" w14:textId="77777777" w:rsidR="00724CB1" w:rsidRPr="00A72F99" w:rsidRDefault="00724CB1">
    <w:pPr>
      <w:pStyle w:val="Footer"/>
      <w:tabs>
        <w:tab w:val="left" w:pos="5040"/>
        <w:tab w:val="right" w:pos="10440"/>
      </w:tabs>
    </w:pPr>
    <w:r>
      <w:t>Warmage Spell List – 2</w:t>
    </w:r>
    <w:r w:rsidRPr="000354BC">
      <w:rPr>
        <w:vertAlign w:val="superscript"/>
      </w:rPr>
      <w:t>nd</w:t>
    </w:r>
    <w:r>
      <w:t xml:space="preserve"> – 3</w:t>
    </w:r>
    <w:r w:rsidRPr="000354BC">
      <w:rPr>
        <w:vertAlign w:val="superscript"/>
      </w:rPr>
      <w:t>rd</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191</w:t>
    </w:r>
    <w:r w:rsidRPr="00A72F99">
      <w:rPr>
        <w:snapToGrid w:val="0"/>
      </w:rPr>
      <w:fldChar w:fldCharType="end"/>
    </w:r>
    <w:r w:rsidRPr="00A72F99">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F5395" w14:textId="77777777" w:rsidR="00724CB1" w:rsidRPr="00A72F99" w:rsidRDefault="00724CB1">
    <w:pPr>
      <w:pStyle w:val="Footer"/>
      <w:tabs>
        <w:tab w:val="left" w:pos="5040"/>
        <w:tab w:val="right" w:pos="10440"/>
      </w:tabs>
    </w:pPr>
    <w:r>
      <w:t>Warmage Spell List – 4</w:t>
    </w:r>
    <w:r w:rsidRPr="000354BC">
      <w:rPr>
        <w:vertAlign w:val="superscript"/>
      </w:rPr>
      <w:t>th</w:t>
    </w:r>
    <w:r>
      <w:t xml:space="preserve"> – 5</w:t>
    </w:r>
    <w:r w:rsidRPr="000354BC">
      <w:rPr>
        <w:vertAlign w:val="superscript"/>
      </w:rPr>
      <w:t>th</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192</w:t>
    </w:r>
    <w:r w:rsidRPr="00A72F99">
      <w:rPr>
        <w:snapToGrid w:val="0"/>
      </w:rPr>
      <w:fldChar w:fldCharType="end"/>
    </w:r>
    <w:r w:rsidRPr="00A72F99">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2BBF0" w14:textId="77777777" w:rsidR="00724CB1" w:rsidRDefault="00724CB1">
    <w:pPr>
      <w:pStyle w:val="Footer"/>
      <w:tabs>
        <w:tab w:val="left" w:pos="5040"/>
      </w:tabs>
    </w:pPr>
  </w:p>
  <w:p w14:paraId="1B50B068" w14:textId="77777777" w:rsidR="00724CB1" w:rsidRDefault="00724CB1">
    <w:pPr>
      <w:pStyle w:val="Footer"/>
      <w:tabs>
        <w:tab w:val="left" w:pos="5040"/>
      </w:tabs>
    </w:pPr>
    <w:r>
      <w:t>Bard Spell List – 6</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20</w:t>
    </w:r>
    <w:r>
      <w:fldChar w:fldCharType="end"/>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3412" w14:textId="77777777" w:rsidR="00724CB1" w:rsidRDefault="00724CB1">
    <w:pPr>
      <w:pStyle w:val="Footer"/>
      <w:tabs>
        <w:tab w:val="left" w:pos="5040"/>
        <w:tab w:val="right" w:pos="10440"/>
      </w:tabs>
    </w:pPr>
  </w:p>
  <w:p w14:paraId="6EA16AC2" w14:textId="77777777" w:rsidR="00724CB1" w:rsidRPr="00A72F99" w:rsidRDefault="00724CB1">
    <w:pPr>
      <w:pStyle w:val="Footer"/>
      <w:tabs>
        <w:tab w:val="left" w:pos="5040"/>
        <w:tab w:val="right" w:pos="10440"/>
      </w:tabs>
    </w:pPr>
    <w:r>
      <w:t>Warmage Spell List – 6</w:t>
    </w:r>
    <w:r w:rsidRPr="000354BC">
      <w:rPr>
        <w:vertAlign w:val="superscript"/>
      </w:rPr>
      <w:t>th</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193</w:t>
    </w:r>
    <w:r w:rsidRPr="00A72F99">
      <w:rPr>
        <w:snapToGrid w:val="0"/>
      </w:rPr>
      <w:fldChar w:fldCharType="end"/>
    </w:r>
    <w:r w:rsidRPr="00A72F99">
      <w:t xml:space="preserve"> </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B604F" w14:textId="77777777" w:rsidR="00724CB1" w:rsidRDefault="00724CB1">
    <w:pPr>
      <w:pStyle w:val="Footer"/>
      <w:tabs>
        <w:tab w:val="left" w:pos="5040"/>
        <w:tab w:val="right" w:pos="10440"/>
      </w:tabs>
    </w:pPr>
  </w:p>
  <w:p w14:paraId="53BA9628" w14:textId="77777777" w:rsidR="00724CB1" w:rsidRPr="00A72F99" w:rsidRDefault="00724CB1">
    <w:pPr>
      <w:pStyle w:val="Footer"/>
      <w:tabs>
        <w:tab w:val="left" w:pos="5040"/>
        <w:tab w:val="right" w:pos="10440"/>
      </w:tabs>
    </w:pPr>
    <w:r>
      <w:t>Warmage Spell List – 7</w:t>
    </w:r>
    <w:r w:rsidRPr="000354BC">
      <w:rPr>
        <w:vertAlign w:val="superscript"/>
      </w:rPr>
      <w:t>th</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194</w:t>
    </w:r>
    <w:r w:rsidRPr="00A72F99">
      <w:rPr>
        <w:snapToGrid w:val="0"/>
      </w:rPr>
      <w:fldChar w:fldCharType="end"/>
    </w:r>
    <w:r w:rsidRPr="00A72F99">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CF107" w14:textId="77777777" w:rsidR="00724CB1" w:rsidRDefault="00724CB1">
    <w:pPr>
      <w:pStyle w:val="Footer"/>
      <w:tabs>
        <w:tab w:val="left" w:pos="5040"/>
        <w:tab w:val="right" w:pos="10440"/>
      </w:tabs>
    </w:pPr>
  </w:p>
  <w:p w14:paraId="4AD75D81" w14:textId="77777777" w:rsidR="00724CB1" w:rsidRPr="00A72F99" w:rsidRDefault="00724CB1">
    <w:pPr>
      <w:pStyle w:val="Footer"/>
      <w:tabs>
        <w:tab w:val="left" w:pos="5040"/>
        <w:tab w:val="right" w:pos="10440"/>
      </w:tabs>
    </w:pPr>
    <w:r>
      <w:t>Warmage Spell List – 8</w:t>
    </w:r>
    <w:r w:rsidRPr="000354BC">
      <w:rPr>
        <w:vertAlign w:val="superscript"/>
      </w:rPr>
      <w:t>th</w:t>
    </w:r>
    <w:r>
      <w:t xml:space="preserve"> – 9</w:t>
    </w:r>
    <w:r w:rsidRPr="000354BC">
      <w:rPr>
        <w:vertAlign w:val="superscript"/>
      </w:rPr>
      <w:t>th</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195</w:t>
    </w:r>
    <w:r w:rsidRPr="00A72F99">
      <w:rPr>
        <w:snapToGrid w:val="0"/>
      </w:rPr>
      <w:fldChar w:fldCharType="end"/>
    </w:r>
    <w:r w:rsidRPr="00A72F99">
      <w:t xml:space="preserve"> </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AB6BE" w14:textId="77777777" w:rsidR="00724CB1" w:rsidRDefault="00724CB1">
    <w:pPr>
      <w:pStyle w:val="Footer"/>
      <w:tabs>
        <w:tab w:val="left" w:pos="9360"/>
        <w:tab w:val="right" w:pos="12960"/>
      </w:tabs>
    </w:pPr>
    <w:r>
      <w:t>Beguiler spell list</w:t>
    </w:r>
    <w:r>
      <w:tab/>
    </w:r>
    <w:r>
      <w:tab/>
      <w:t xml:space="preserve">Page </w:t>
    </w:r>
    <w:r>
      <w:fldChar w:fldCharType="begin"/>
    </w:r>
    <w:r>
      <w:instrText xml:space="preserve"> PAGE </w:instrText>
    </w:r>
    <w:r>
      <w:fldChar w:fldCharType="separate"/>
    </w:r>
    <w:r w:rsidR="00D807CA">
      <w:rPr>
        <w:noProof/>
      </w:rPr>
      <w:t>202</w:t>
    </w:r>
    <w: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047F6" w14:textId="77777777" w:rsidR="00724CB1" w:rsidRDefault="00724CB1">
    <w:pPr>
      <w:pStyle w:val="Footer"/>
      <w:tabs>
        <w:tab w:val="left" w:pos="9360"/>
        <w:tab w:val="right" w:pos="12960"/>
      </w:tabs>
    </w:pPr>
    <w:r>
      <w:t>Beguiler spell list</w:t>
    </w:r>
    <w:r>
      <w:tab/>
    </w:r>
    <w:r>
      <w:tab/>
      <w:t xml:space="preserve">Page </w:t>
    </w:r>
    <w:r>
      <w:fldChar w:fldCharType="begin"/>
    </w:r>
    <w:r>
      <w:instrText xml:space="preserve"> PAGE </w:instrText>
    </w:r>
    <w:r>
      <w:fldChar w:fldCharType="separate"/>
    </w:r>
    <w:r>
      <w:rPr>
        <w:noProof/>
      </w:rPr>
      <w:t>201</w:t>
    </w:r>
    <w: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BBFB7" w14:textId="77777777" w:rsidR="00724CB1" w:rsidRDefault="00724CB1">
    <w:pPr>
      <w:pStyle w:val="Footer"/>
      <w:tabs>
        <w:tab w:val="left" w:pos="5040"/>
        <w:tab w:val="right" w:pos="10440"/>
      </w:tabs>
      <w:rPr>
        <w:b w:val="0"/>
      </w:rPr>
    </w:pPr>
  </w:p>
  <w:p w14:paraId="3F56A4E6" w14:textId="77777777" w:rsidR="00724CB1" w:rsidRPr="00A72F99" w:rsidRDefault="00724CB1">
    <w:pPr>
      <w:pStyle w:val="Footer"/>
      <w:tabs>
        <w:tab w:val="left" w:pos="5040"/>
        <w:tab w:val="right" w:pos="10440"/>
      </w:tabs>
    </w:pPr>
    <w:r>
      <w:t>Duskblade Spell List – 0</w:t>
    </w:r>
    <w:r w:rsidRPr="000354BC">
      <w:rPr>
        <w:vertAlign w:val="superscript"/>
      </w:rPr>
      <w:t>th</w:t>
    </w:r>
    <w:r>
      <w:t xml:space="preserve"> – 1</w:t>
    </w:r>
    <w:r w:rsidRPr="00DA6ABC">
      <w:rPr>
        <w:vertAlign w:val="superscript"/>
      </w:rPr>
      <w:t>st</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203</w:t>
    </w:r>
    <w:r w:rsidRPr="00A72F99">
      <w:rPr>
        <w:snapToGrid w:val="0"/>
      </w:rPr>
      <w:fldChar w:fldCharType="end"/>
    </w:r>
    <w:r w:rsidRPr="00A72F99">
      <w:t xml:space="preserve"> </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4A0B6" w14:textId="77777777" w:rsidR="00724CB1" w:rsidRDefault="00724CB1">
    <w:pPr>
      <w:pStyle w:val="Footer"/>
      <w:tabs>
        <w:tab w:val="left" w:pos="5040"/>
        <w:tab w:val="right" w:pos="10440"/>
      </w:tabs>
      <w:rPr>
        <w:b w:val="0"/>
      </w:rPr>
    </w:pPr>
  </w:p>
  <w:p w14:paraId="6B261E63" w14:textId="77777777" w:rsidR="00724CB1" w:rsidRPr="00A72F99" w:rsidRDefault="00724CB1">
    <w:pPr>
      <w:pStyle w:val="Footer"/>
      <w:tabs>
        <w:tab w:val="left" w:pos="5040"/>
        <w:tab w:val="right" w:pos="10440"/>
      </w:tabs>
    </w:pPr>
    <w:r>
      <w:t>Duskblade Spell List – 0</w:t>
    </w:r>
    <w:r w:rsidRPr="000354BC">
      <w:rPr>
        <w:vertAlign w:val="superscript"/>
      </w:rPr>
      <w:t>th</w:t>
    </w:r>
    <w:r>
      <w:t xml:space="preserve"> – 1</w:t>
    </w:r>
    <w:r w:rsidRPr="00DA6ABC">
      <w:rPr>
        <w:vertAlign w:val="superscript"/>
      </w:rPr>
      <w:t>st</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Pr>
        <w:noProof/>
        <w:snapToGrid w:val="0"/>
      </w:rPr>
      <w:t>196</w:t>
    </w:r>
    <w:r w:rsidRPr="00A72F99">
      <w:rPr>
        <w:snapToGrid w:val="0"/>
      </w:rPr>
      <w:fldChar w:fldCharType="end"/>
    </w:r>
    <w:r w:rsidRPr="00A72F99">
      <w:t xml:space="preserve"> </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6565F" w14:textId="77777777" w:rsidR="00724CB1" w:rsidRDefault="00724CB1">
    <w:pPr>
      <w:pStyle w:val="Footer"/>
      <w:tabs>
        <w:tab w:val="left" w:pos="5040"/>
        <w:tab w:val="right" w:pos="10440"/>
      </w:tabs>
      <w:rPr>
        <w:b w:val="0"/>
      </w:rPr>
    </w:pPr>
  </w:p>
  <w:p w14:paraId="3D4C484A" w14:textId="77777777" w:rsidR="00724CB1" w:rsidRPr="00A72F99" w:rsidRDefault="00724CB1">
    <w:pPr>
      <w:pStyle w:val="Footer"/>
      <w:tabs>
        <w:tab w:val="left" w:pos="5040"/>
        <w:tab w:val="right" w:pos="10440"/>
      </w:tabs>
    </w:pPr>
    <w:r>
      <w:t>Duskblade Spell List – 2</w:t>
    </w:r>
    <w:r w:rsidRPr="000337EA">
      <w:rPr>
        <w:vertAlign w:val="superscript"/>
      </w:rPr>
      <w:t>nd</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204</w:t>
    </w:r>
    <w:r w:rsidRPr="00A72F99">
      <w:rPr>
        <w:snapToGrid w:val="0"/>
      </w:rPr>
      <w:fldChar w:fldCharType="end"/>
    </w:r>
    <w:r w:rsidRPr="00A72F99">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6A125" w14:textId="77777777" w:rsidR="00724CB1" w:rsidRDefault="00724CB1">
    <w:pPr>
      <w:pStyle w:val="Footer"/>
      <w:tabs>
        <w:tab w:val="left" w:pos="5040"/>
        <w:tab w:val="right" w:pos="10440"/>
      </w:tabs>
      <w:rPr>
        <w:b w:val="0"/>
      </w:rPr>
    </w:pPr>
  </w:p>
  <w:p w14:paraId="55C0C0B6" w14:textId="77777777" w:rsidR="00724CB1" w:rsidRPr="00A72F99" w:rsidRDefault="00724CB1">
    <w:pPr>
      <w:pStyle w:val="Footer"/>
      <w:tabs>
        <w:tab w:val="left" w:pos="5040"/>
        <w:tab w:val="right" w:pos="10440"/>
      </w:tabs>
    </w:pPr>
    <w:r>
      <w:t>Duskblade Spell List – 3</w:t>
    </w:r>
    <w:r w:rsidRPr="000337EA">
      <w:rPr>
        <w:vertAlign w:val="superscript"/>
      </w:rPr>
      <w:t>rd</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205</w:t>
    </w:r>
    <w:r w:rsidRPr="00A72F99">
      <w:rPr>
        <w:snapToGrid w:val="0"/>
      </w:rPr>
      <w:fldChar w:fldCharType="end"/>
    </w:r>
    <w:r w:rsidRPr="00A72F99">
      <w:t xml:space="preserve"> </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41063" w14:textId="77777777" w:rsidR="00724CB1" w:rsidRDefault="00724CB1">
    <w:pPr>
      <w:pStyle w:val="Footer"/>
      <w:tabs>
        <w:tab w:val="left" w:pos="5040"/>
        <w:tab w:val="right" w:pos="10440"/>
      </w:tabs>
      <w:rPr>
        <w:b w:val="0"/>
      </w:rPr>
    </w:pPr>
  </w:p>
  <w:p w14:paraId="4F858C2B" w14:textId="77777777" w:rsidR="00724CB1" w:rsidRPr="00A72F99" w:rsidRDefault="00724CB1">
    <w:pPr>
      <w:pStyle w:val="Footer"/>
      <w:tabs>
        <w:tab w:val="left" w:pos="5040"/>
        <w:tab w:val="right" w:pos="10440"/>
      </w:tabs>
    </w:pPr>
    <w:r>
      <w:t>Duskblade Spell List – 4</w:t>
    </w:r>
    <w:r w:rsidRPr="000337EA">
      <w:rPr>
        <w:vertAlign w:val="superscript"/>
      </w:rPr>
      <w:t>th</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206</w:t>
    </w:r>
    <w:r w:rsidRPr="00A72F99">
      <w:rPr>
        <w:snapToGrid w:val="0"/>
      </w:rPr>
      <w:fldChar w:fldCharType="end"/>
    </w:r>
    <w:r w:rsidRPr="00A72F99">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1AF19" w14:textId="77777777" w:rsidR="00724CB1" w:rsidRDefault="00724CB1">
    <w:pPr>
      <w:pStyle w:val="Footer"/>
      <w:tabs>
        <w:tab w:val="left" w:pos="5040"/>
      </w:tabs>
    </w:pPr>
  </w:p>
  <w:p w14:paraId="56075668" w14:textId="77777777" w:rsidR="00724CB1" w:rsidRDefault="00724CB1">
    <w:pPr>
      <w:pStyle w:val="Footer"/>
      <w:tabs>
        <w:tab w:val="left" w:pos="5040"/>
      </w:tabs>
    </w:pPr>
    <w:r>
      <w:t>Sorcerer / Wizard Spell List – 0</w:t>
    </w:r>
    <w:r>
      <w:rPr>
        <w:vertAlign w:val="superscript"/>
      </w:rPr>
      <w:t>th</w:t>
    </w:r>
    <w:r>
      <w:t xml:space="preserve"> level</w:t>
    </w:r>
    <w:r>
      <w:tab/>
    </w:r>
    <w:r>
      <w:tab/>
      <w:t xml:space="preserve">Page </w:t>
    </w:r>
    <w:r>
      <w:fldChar w:fldCharType="begin"/>
    </w:r>
    <w:r>
      <w:instrText xml:space="preserve"> PAGE </w:instrText>
    </w:r>
    <w:r>
      <w:fldChar w:fldCharType="separate"/>
    </w:r>
    <w:r w:rsidR="00D807CA">
      <w:rPr>
        <w:noProof/>
      </w:rPr>
      <w:t>22</w:t>
    </w:r>
    <w:r>
      <w:fldChar w:fldCharType="end"/>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53B93" w14:textId="77777777" w:rsidR="00724CB1" w:rsidRDefault="00724CB1">
    <w:pPr>
      <w:pStyle w:val="Footer"/>
      <w:tabs>
        <w:tab w:val="left" w:pos="5040"/>
        <w:tab w:val="right" w:pos="10440"/>
      </w:tabs>
      <w:rPr>
        <w:b w:val="0"/>
      </w:rPr>
    </w:pPr>
  </w:p>
  <w:p w14:paraId="4E9B5C14" w14:textId="77777777" w:rsidR="00724CB1" w:rsidRPr="00A72F99" w:rsidRDefault="00724CB1">
    <w:pPr>
      <w:pStyle w:val="Footer"/>
      <w:tabs>
        <w:tab w:val="left" w:pos="5040"/>
        <w:tab w:val="right" w:pos="10440"/>
      </w:tabs>
    </w:pPr>
    <w:r>
      <w:t>Duskblade Spell List – 5</w:t>
    </w:r>
    <w:r w:rsidRPr="000337EA">
      <w:rPr>
        <w:vertAlign w:val="superscript"/>
      </w:rPr>
      <w:t>th</w:t>
    </w:r>
    <w:r>
      <w:t xml:space="preserve">  </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207</w:t>
    </w:r>
    <w:r w:rsidRPr="00A72F99">
      <w:rPr>
        <w:snapToGrid w:val="0"/>
      </w:rPr>
      <w:fldChar w:fldCharType="end"/>
    </w:r>
    <w:r w:rsidRPr="00A72F99">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BAE47" w14:textId="77777777" w:rsidR="00724CB1" w:rsidRDefault="00724CB1">
    <w:pPr>
      <w:pStyle w:val="Footer"/>
      <w:tabs>
        <w:tab w:val="left" w:pos="5040"/>
        <w:tab w:val="right" w:pos="10440"/>
      </w:tabs>
      <w:rPr>
        <w:b w:val="0"/>
      </w:rPr>
    </w:pPr>
  </w:p>
  <w:p w14:paraId="4A19BCD9" w14:textId="77777777" w:rsidR="00724CB1" w:rsidRPr="00A72F99" w:rsidRDefault="00724CB1">
    <w:pPr>
      <w:pStyle w:val="Footer"/>
      <w:tabs>
        <w:tab w:val="left" w:pos="5040"/>
        <w:tab w:val="right" w:pos="10440"/>
      </w:tabs>
    </w:pPr>
    <w:r>
      <w:t>Clerical Domain – Air</w:t>
    </w:r>
    <w:r w:rsidRPr="00A72F99">
      <w:tab/>
    </w:r>
    <w:r w:rsidRPr="00A72F99">
      <w:tab/>
    </w:r>
    <w:r w:rsidRPr="00A72F99">
      <w:rPr>
        <w:snapToGrid w:val="0"/>
      </w:rPr>
      <w:t xml:space="preserve">Page </w:t>
    </w:r>
    <w:r w:rsidRPr="00A72F99">
      <w:rPr>
        <w:snapToGrid w:val="0"/>
      </w:rPr>
      <w:fldChar w:fldCharType="begin"/>
    </w:r>
    <w:r w:rsidRPr="00A72F99">
      <w:rPr>
        <w:snapToGrid w:val="0"/>
      </w:rPr>
      <w:instrText xml:space="preserve"> PAGE </w:instrText>
    </w:r>
    <w:r w:rsidRPr="00A72F99">
      <w:rPr>
        <w:snapToGrid w:val="0"/>
      </w:rPr>
      <w:fldChar w:fldCharType="separate"/>
    </w:r>
    <w:r w:rsidR="00D807CA">
      <w:rPr>
        <w:noProof/>
        <w:snapToGrid w:val="0"/>
      </w:rPr>
      <w:t>208</w:t>
    </w:r>
    <w:r w:rsidRPr="00A72F99">
      <w:rPr>
        <w:snapToGrid w:val="0"/>
      </w:rPr>
      <w:fldChar w:fldCharType="end"/>
    </w:r>
    <w:r w:rsidRPr="00A72F99">
      <w:t xml:space="preserve"> </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4119F" w14:textId="77777777" w:rsidR="00724CB1" w:rsidRDefault="00724CB1">
    <w:pPr>
      <w:pStyle w:val="Footer"/>
      <w:tabs>
        <w:tab w:val="left" w:pos="5040"/>
      </w:tabs>
    </w:pPr>
  </w:p>
  <w:p w14:paraId="1934D6B5" w14:textId="77777777" w:rsidR="00724CB1" w:rsidRDefault="00724CB1">
    <w:pPr>
      <w:pStyle w:val="Footer"/>
      <w:tabs>
        <w:tab w:val="left" w:pos="5040"/>
      </w:tabs>
    </w:pPr>
    <w:r>
      <w:t>Clerical Domain – Animal</w:t>
    </w:r>
    <w:r>
      <w:tab/>
    </w:r>
    <w:r>
      <w:tab/>
      <w:t xml:space="preserve">Page </w:t>
    </w:r>
    <w:r>
      <w:fldChar w:fldCharType="begin"/>
    </w:r>
    <w:r>
      <w:instrText xml:space="preserve"> PAGE </w:instrText>
    </w:r>
    <w:r>
      <w:fldChar w:fldCharType="separate"/>
    </w:r>
    <w:r w:rsidR="00D807CA">
      <w:rPr>
        <w:noProof/>
      </w:rPr>
      <w:t>209</w:t>
    </w:r>
    <w:r>
      <w:fldChar w:fldCharType="end"/>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05F79" w14:textId="77777777" w:rsidR="00724CB1" w:rsidRDefault="00724CB1">
    <w:pPr>
      <w:pStyle w:val="Footer"/>
      <w:tabs>
        <w:tab w:val="left" w:pos="5040"/>
      </w:tabs>
    </w:pPr>
  </w:p>
  <w:p w14:paraId="586B8610" w14:textId="77777777" w:rsidR="00724CB1" w:rsidRDefault="00724CB1">
    <w:pPr>
      <w:pStyle w:val="Footer"/>
      <w:tabs>
        <w:tab w:val="left" w:pos="5040"/>
      </w:tabs>
    </w:pPr>
    <w:r>
      <w:t>Clerical Domain – Army</w:t>
    </w:r>
    <w:r>
      <w:tab/>
    </w:r>
    <w:r>
      <w:tab/>
      <w:t xml:space="preserve">Page </w:t>
    </w:r>
    <w:r>
      <w:fldChar w:fldCharType="begin"/>
    </w:r>
    <w:r>
      <w:instrText xml:space="preserve"> PAGE </w:instrText>
    </w:r>
    <w:r>
      <w:fldChar w:fldCharType="separate"/>
    </w:r>
    <w:r w:rsidR="00D807CA">
      <w:rPr>
        <w:noProof/>
      </w:rPr>
      <w:t>210</w:t>
    </w:r>
    <w:r>
      <w:fldChar w:fldCharType="end"/>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9D670" w14:textId="77777777" w:rsidR="00724CB1" w:rsidRDefault="00724CB1">
    <w:pPr>
      <w:pStyle w:val="Footer"/>
      <w:tabs>
        <w:tab w:val="left" w:pos="5040"/>
      </w:tabs>
    </w:pPr>
  </w:p>
  <w:p w14:paraId="5D647940" w14:textId="77777777" w:rsidR="00724CB1" w:rsidRDefault="00724CB1">
    <w:pPr>
      <w:pStyle w:val="Footer"/>
      <w:tabs>
        <w:tab w:val="left" w:pos="5040"/>
      </w:tabs>
    </w:pPr>
    <w:r>
      <w:t>Clerical Domain – Artifice</w:t>
    </w:r>
    <w:r>
      <w:tab/>
    </w:r>
    <w:r>
      <w:tab/>
      <w:t xml:space="preserve">Page </w:t>
    </w:r>
    <w:r>
      <w:fldChar w:fldCharType="begin"/>
    </w:r>
    <w:r>
      <w:instrText xml:space="preserve"> PAGE </w:instrText>
    </w:r>
    <w:r>
      <w:fldChar w:fldCharType="separate"/>
    </w:r>
    <w:r w:rsidR="00D807CA">
      <w:rPr>
        <w:noProof/>
      </w:rPr>
      <w:t>211</w:t>
    </w:r>
    <w:r>
      <w:fldChar w:fldCharType="end"/>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861AA" w14:textId="77777777" w:rsidR="00724CB1" w:rsidRDefault="00724CB1">
    <w:pPr>
      <w:pStyle w:val="Footer"/>
      <w:tabs>
        <w:tab w:val="left" w:pos="5040"/>
      </w:tabs>
    </w:pPr>
  </w:p>
  <w:p w14:paraId="2677630B" w14:textId="77777777" w:rsidR="00724CB1" w:rsidRDefault="00724CB1">
    <w:pPr>
      <w:pStyle w:val="Footer"/>
      <w:tabs>
        <w:tab w:val="left" w:pos="5040"/>
      </w:tabs>
    </w:pPr>
    <w:r>
      <w:t>Clerical Domain – Balance</w:t>
    </w:r>
    <w:r>
      <w:tab/>
    </w:r>
    <w:r>
      <w:tab/>
      <w:t xml:space="preserve">Page </w:t>
    </w:r>
    <w:r>
      <w:fldChar w:fldCharType="begin"/>
    </w:r>
    <w:r>
      <w:instrText xml:space="preserve"> PAGE </w:instrText>
    </w:r>
    <w:r>
      <w:fldChar w:fldCharType="separate"/>
    </w:r>
    <w:r w:rsidR="00D807CA">
      <w:rPr>
        <w:noProof/>
      </w:rPr>
      <w:t>212</w:t>
    </w:r>
    <w:r>
      <w:fldChar w:fldCharType="end"/>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18C7B" w14:textId="77777777" w:rsidR="00724CB1" w:rsidRDefault="00724CB1">
    <w:pPr>
      <w:pStyle w:val="Footer"/>
      <w:tabs>
        <w:tab w:val="left" w:pos="5040"/>
      </w:tabs>
    </w:pPr>
  </w:p>
  <w:p w14:paraId="04571B4F" w14:textId="77777777" w:rsidR="00724CB1" w:rsidRDefault="00724CB1">
    <w:pPr>
      <w:pStyle w:val="Footer"/>
      <w:tabs>
        <w:tab w:val="left" w:pos="5040"/>
      </w:tabs>
    </w:pPr>
    <w:r>
      <w:t>Clerical Domain – Cavern</w:t>
    </w:r>
    <w:r>
      <w:tab/>
    </w:r>
    <w:r>
      <w:tab/>
      <w:t xml:space="preserve">Page </w:t>
    </w:r>
    <w:r>
      <w:fldChar w:fldCharType="begin"/>
    </w:r>
    <w:r>
      <w:instrText xml:space="preserve"> PAGE </w:instrText>
    </w:r>
    <w:r>
      <w:fldChar w:fldCharType="separate"/>
    </w:r>
    <w:r w:rsidR="00D807CA">
      <w:rPr>
        <w:noProof/>
      </w:rPr>
      <w:t>213</w:t>
    </w:r>
    <w:r>
      <w:fldChar w:fldCharType="end"/>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C4788" w14:textId="77777777" w:rsidR="00724CB1" w:rsidRDefault="00724CB1">
    <w:pPr>
      <w:pStyle w:val="Footer"/>
      <w:tabs>
        <w:tab w:val="left" w:pos="5040"/>
      </w:tabs>
    </w:pPr>
  </w:p>
  <w:p w14:paraId="4D311947" w14:textId="77777777" w:rsidR="00724CB1" w:rsidRDefault="00724CB1">
    <w:pPr>
      <w:pStyle w:val="Footer"/>
      <w:tabs>
        <w:tab w:val="left" w:pos="5040"/>
      </w:tabs>
    </w:pPr>
    <w:r>
      <w:t>Clerical Domain – Celerity</w:t>
    </w:r>
    <w:r>
      <w:tab/>
    </w:r>
    <w:r>
      <w:tab/>
      <w:t xml:space="preserve">Page </w:t>
    </w:r>
    <w:r>
      <w:fldChar w:fldCharType="begin"/>
    </w:r>
    <w:r>
      <w:instrText xml:space="preserve"> PAGE </w:instrText>
    </w:r>
    <w:r>
      <w:fldChar w:fldCharType="separate"/>
    </w:r>
    <w:r w:rsidR="00D807CA">
      <w:rPr>
        <w:noProof/>
      </w:rPr>
      <w:t>214</w:t>
    </w:r>
    <w:r>
      <w:fldChar w:fldCharType="end"/>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FE76F" w14:textId="77777777" w:rsidR="00724CB1" w:rsidRDefault="00724CB1">
    <w:pPr>
      <w:pStyle w:val="Footer"/>
      <w:tabs>
        <w:tab w:val="left" w:pos="5040"/>
      </w:tabs>
    </w:pPr>
  </w:p>
  <w:p w14:paraId="72EE9039" w14:textId="77777777" w:rsidR="00724CB1" w:rsidRDefault="00724CB1">
    <w:pPr>
      <w:pStyle w:val="Footer"/>
      <w:tabs>
        <w:tab w:val="left" w:pos="5040"/>
      </w:tabs>
    </w:pPr>
    <w:r>
      <w:t>Clerical Domain – Celestial</w:t>
    </w:r>
    <w:r>
      <w:tab/>
    </w:r>
    <w:r>
      <w:tab/>
      <w:t xml:space="preserve">Page </w:t>
    </w:r>
    <w:r>
      <w:fldChar w:fldCharType="begin"/>
    </w:r>
    <w:r>
      <w:instrText xml:space="preserve"> PAGE </w:instrText>
    </w:r>
    <w:r>
      <w:fldChar w:fldCharType="separate"/>
    </w:r>
    <w:r w:rsidR="00D807CA">
      <w:rPr>
        <w:noProof/>
      </w:rPr>
      <w:t>215</w:t>
    </w:r>
    <w:r>
      <w:fldChar w:fldCharType="end"/>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11AE0" w14:textId="77777777" w:rsidR="00724CB1" w:rsidRDefault="00724CB1">
    <w:pPr>
      <w:pStyle w:val="Footer"/>
      <w:tabs>
        <w:tab w:val="left" w:pos="5040"/>
      </w:tabs>
    </w:pPr>
  </w:p>
  <w:p w14:paraId="52B1084C" w14:textId="77777777" w:rsidR="00724CB1" w:rsidRDefault="00724CB1">
    <w:pPr>
      <w:pStyle w:val="Footer"/>
      <w:tabs>
        <w:tab w:val="left" w:pos="5040"/>
      </w:tabs>
    </w:pPr>
    <w:r>
      <w:t>Clerical Domain – Charity</w:t>
    </w:r>
    <w:r>
      <w:tab/>
    </w:r>
    <w:r>
      <w:tab/>
      <w:t xml:space="preserve">Page </w:t>
    </w:r>
    <w:r>
      <w:fldChar w:fldCharType="begin"/>
    </w:r>
    <w:r>
      <w:instrText xml:space="preserve"> PAGE </w:instrText>
    </w:r>
    <w:r>
      <w:fldChar w:fldCharType="separate"/>
    </w:r>
    <w:r w:rsidR="00D807CA">
      <w:rPr>
        <w:noProof/>
      </w:rPr>
      <w:t>216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B4CBB" w14:textId="77777777" w:rsidR="007F30B4" w:rsidRDefault="007F30B4">
      <w:r>
        <w:separator/>
      </w:r>
    </w:p>
  </w:footnote>
  <w:footnote w:type="continuationSeparator" w:id="0">
    <w:p w14:paraId="5FEE2E8E" w14:textId="77777777" w:rsidR="007F30B4" w:rsidRDefault="007F30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B5DF5" w14:textId="77777777" w:rsidR="00724CB1" w:rsidRPr="00193489" w:rsidRDefault="00724CB1" w:rsidP="008E338F">
    <w:pPr>
      <w:pStyle w:val="Header"/>
      <w:tabs>
        <w:tab w:val="left" w:pos="5040"/>
      </w:tabs>
      <w:rPr>
        <w:szCs w:val="16"/>
      </w:rPr>
    </w:pPr>
    <w:r w:rsidRPr="00193489">
      <w:rPr>
        <w:szCs w:val="16"/>
      </w:rPr>
      <w:t xml:space="preserve">Dungeons &amp; Dragons 3.5 Edition Index – Spell </w:t>
    </w:r>
    <w:r>
      <w:rPr>
        <w:szCs w:val="16"/>
      </w:rPr>
      <w:t>Descriptions</w:t>
    </w:r>
    <w:r w:rsidRPr="00193489">
      <w:rPr>
        <w:szCs w:val="16"/>
      </w:rPr>
      <w:tab/>
    </w:r>
    <w:r w:rsidRPr="00193489">
      <w:rPr>
        <w:szCs w:val="16"/>
      </w:rPr>
      <w:tab/>
    </w:r>
    <w:r w:rsidRPr="00193489">
      <w:rPr>
        <w:szCs w:val="16"/>
      </w:rPr>
      <w:fldChar w:fldCharType="begin"/>
    </w:r>
    <w:r w:rsidRPr="00193489">
      <w:rPr>
        <w:szCs w:val="16"/>
      </w:rPr>
      <w:instrText xml:space="preserve"> REF _Ref535138203 </w:instrText>
    </w:r>
    <w:r>
      <w:rPr>
        <w:szCs w:val="16"/>
      </w:rPr>
      <w:instrText xml:space="preserve"> \* MERGEFORMAT </w:instrText>
    </w:r>
    <w:r w:rsidRPr="00193489">
      <w:rPr>
        <w:szCs w:val="16"/>
      </w:rPr>
      <w:fldChar w:fldCharType="separate"/>
    </w:r>
    <w:r w:rsidRPr="005C3869">
      <w:rPr>
        <w:szCs w:val="16"/>
      </w:rPr>
      <w:t>April 17, 200</w:t>
    </w:r>
    <w:r w:rsidRPr="00193489">
      <w:rPr>
        <w:szCs w:val="16"/>
      </w:rPr>
      <w:fldChar w:fldCharType="end"/>
    </w:r>
  </w:p>
  <w:p w14:paraId="0B00574D" w14:textId="77777777" w:rsidR="00724CB1" w:rsidRDefault="00724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A4EAC"/>
    <w:multiLevelType w:val="hybridMultilevel"/>
    <w:tmpl w:val="AE66F580"/>
    <w:lvl w:ilvl="0" w:tplc="FFFFFFFF">
      <w:start w:val="1"/>
      <w:numFmt w:val="decimal"/>
      <w:lvlText w:val="%1"/>
      <w:lvlJc w:val="left"/>
      <w:pPr>
        <w:tabs>
          <w:tab w:val="num" w:pos="727"/>
        </w:tabs>
        <w:ind w:left="727" w:hanging="360"/>
      </w:pPr>
      <w:rPr>
        <w:rFonts w:hint="default"/>
      </w:rPr>
    </w:lvl>
    <w:lvl w:ilvl="1" w:tplc="FFFFFFFF" w:tentative="1">
      <w:start w:val="1"/>
      <w:numFmt w:val="lowerLetter"/>
      <w:lvlText w:val="%2."/>
      <w:lvlJc w:val="left"/>
      <w:pPr>
        <w:tabs>
          <w:tab w:val="num" w:pos="1447"/>
        </w:tabs>
        <w:ind w:left="1447" w:hanging="360"/>
      </w:pPr>
    </w:lvl>
    <w:lvl w:ilvl="2" w:tplc="FFFFFFFF" w:tentative="1">
      <w:start w:val="1"/>
      <w:numFmt w:val="lowerRoman"/>
      <w:lvlText w:val="%3."/>
      <w:lvlJc w:val="right"/>
      <w:pPr>
        <w:tabs>
          <w:tab w:val="num" w:pos="2167"/>
        </w:tabs>
        <w:ind w:left="2167" w:hanging="180"/>
      </w:pPr>
    </w:lvl>
    <w:lvl w:ilvl="3" w:tplc="FFFFFFFF" w:tentative="1">
      <w:start w:val="1"/>
      <w:numFmt w:val="decimal"/>
      <w:lvlText w:val="%4."/>
      <w:lvlJc w:val="left"/>
      <w:pPr>
        <w:tabs>
          <w:tab w:val="num" w:pos="2887"/>
        </w:tabs>
        <w:ind w:left="2887" w:hanging="360"/>
      </w:pPr>
    </w:lvl>
    <w:lvl w:ilvl="4" w:tplc="FFFFFFFF" w:tentative="1">
      <w:start w:val="1"/>
      <w:numFmt w:val="lowerLetter"/>
      <w:lvlText w:val="%5."/>
      <w:lvlJc w:val="left"/>
      <w:pPr>
        <w:tabs>
          <w:tab w:val="num" w:pos="3607"/>
        </w:tabs>
        <w:ind w:left="3607" w:hanging="360"/>
      </w:pPr>
    </w:lvl>
    <w:lvl w:ilvl="5" w:tplc="FFFFFFFF" w:tentative="1">
      <w:start w:val="1"/>
      <w:numFmt w:val="lowerRoman"/>
      <w:lvlText w:val="%6."/>
      <w:lvlJc w:val="right"/>
      <w:pPr>
        <w:tabs>
          <w:tab w:val="num" w:pos="4327"/>
        </w:tabs>
        <w:ind w:left="4327" w:hanging="180"/>
      </w:pPr>
    </w:lvl>
    <w:lvl w:ilvl="6" w:tplc="FFFFFFFF" w:tentative="1">
      <w:start w:val="1"/>
      <w:numFmt w:val="decimal"/>
      <w:lvlText w:val="%7."/>
      <w:lvlJc w:val="left"/>
      <w:pPr>
        <w:tabs>
          <w:tab w:val="num" w:pos="5047"/>
        </w:tabs>
        <w:ind w:left="5047" w:hanging="360"/>
      </w:pPr>
    </w:lvl>
    <w:lvl w:ilvl="7" w:tplc="FFFFFFFF" w:tentative="1">
      <w:start w:val="1"/>
      <w:numFmt w:val="lowerLetter"/>
      <w:lvlText w:val="%8."/>
      <w:lvlJc w:val="left"/>
      <w:pPr>
        <w:tabs>
          <w:tab w:val="num" w:pos="5767"/>
        </w:tabs>
        <w:ind w:left="5767" w:hanging="360"/>
      </w:pPr>
    </w:lvl>
    <w:lvl w:ilvl="8" w:tplc="FFFFFFFF" w:tentative="1">
      <w:start w:val="1"/>
      <w:numFmt w:val="lowerRoman"/>
      <w:lvlText w:val="%9."/>
      <w:lvlJc w:val="right"/>
      <w:pPr>
        <w:tabs>
          <w:tab w:val="num" w:pos="6487"/>
        </w:tabs>
        <w:ind w:left="6487" w:hanging="180"/>
      </w:pPr>
    </w:lvl>
  </w:abstractNum>
  <w:abstractNum w:abstractNumId="1" w15:restartNumberingAfterBreak="0">
    <w:nsid w:val="4BF65FFD"/>
    <w:multiLevelType w:val="hybridMultilevel"/>
    <w:tmpl w:val="D438E0A8"/>
    <w:lvl w:ilvl="0" w:tplc="CEB0CD9E">
      <w:start w:val="5"/>
      <w:numFmt w:val="lowerLetter"/>
      <w:lvlText w:val="%1)"/>
      <w:lvlJc w:val="left"/>
      <w:pPr>
        <w:tabs>
          <w:tab w:val="num" w:pos="727"/>
        </w:tabs>
        <w:ind w:left="727" w:hanging="360"/>
      </w:pPr>
      <w:rPr>
        <w:rFonts w:hint="default"/>
      </w:rPr>
    </w:lvl>
    <w:lvl w:ilvl="1" w:tplc="04090019" w:tentative="1">
      <w:start w:val="1"/>
      <w:numFmt w:val="lowerLetter"/>
      <w:lvlText w:val="%2."/>
      <w:lvlJc w:val="left"/>
      <w:pPr>
        <w:tabs>
          <w:tab w:val="num" w:pos="1447"/>
        </w:tabs>
        <w:ind w:left="1447" w:hanging="360"/>
      </w:pPr>
    </w:lvl>
    <w:lvl w:ilvl="2" w:tplc="0409001B" w:tentative="1">
      <w:start w:val="1"/>
      <w:numFmt w:val="lowerRoman"/>
      <w:lvlText w:val="%3."/>
      <w:lvlJc w:val="right"/>
      <w:pPr>
        <w:tabs>
          <w:tab w:val="num" w:pos="2167"/>
        </w:tabs>
        <w:ind w:left="2167" w:hanging="180"/>
      </w:pPr>
    </w:lvl>
    <w:lvl w:ilvl="3" w:tplc="0409000F" w:tentative="1">
      <w:start w:val="1"/>
      <w:numFmt w:val="decimal"/>
      <w:lvlText w:val="%4."/>
      <w:lvlJc w:val="left"/>
      <w:pPr>
        <w:tabs>
          <w:tab w:val="num" w:pos="2887"/>
        </w:tabs>
        <w:ind w:left="2887" w:hanging="360"/>
      </w:pPr>
    </w:lvl>
    <w:lvl w:ilvl="4" w:tplc="04090019" w:tentative="1">
      <w:start w:val="1"/>
      <w:numFmt w:val="lowerLetter"/>
      <w:lvlText w:val="%5."/>
      <w:lvlJc w:val="left"/>
      <w:pPr>
        <w:tabs>
          <w:tab w:val="num" w:pos="3607"/>
        </w:tabs>
        <w:ind w:left="3607" w:hanging="360"/>
      </w:pPr>
    </w:lvl>
    <w:lvl w:ilvl="5" w:tplc="0409001B" w:tentative="1">
      <w:start w:val="1"/>
      <w:numFmt w:val="lowerRoman"/>
      <w:lvlText w:val="%6."/>
      <w:lvlJc w:val="right"/>
      <w:pPr>
        <w:tabs>
          <w:tab w:val="num" w:pos="4327"/>
        </w:tabs>
        <w:ind w:left="4327" w:hanging="180"/>
      </w:pPr>
    </w:lvl>
    <w:lvl w:ilvl="6" w:tplc="0409000F" w:tentative="1">
      <w:start w:val="1"/>
      <w:numFmt w:val="decimal"/>
      <w:lvlText w:val="%7."/>
      <w:lvlJc w:val="left"/>
      <w:pPr>
        <w:tabs>
          <w:tab w:val="num" w:pos="5047"/>
        </w:tabs>
        <w:ind w:left="5047" w:hanging="360"/>
      </w:pPr>
    </w:lvl>
    <w:lvl w:ilvl="7" w:tplc="04090019" w:tentative="1">
      <w:start w:val="1"/>
      <w:numFmt w:val="lowerLetter"/>
      <w:lvlText w:val="%8."/>
      <w:lvlJc w:val="left"/>
      <w:pPr>
        <w:tabs>
          <w:tab w:val="num" w:pos="5767"/>
        </w:tabs>
        <w:ind w:left="5767" w:hanging="360"/>
      </w:pPr>
    </w:lvl>
    <w:lvl w:ilvl="8" w:tplc="0409001B" w:tentative="1">
      <w:start w:val="1"/>
      <w:numFmt w:val="lowerRoman"/>
      <w:lvlText w:val="%9."/>
      <w:lvlJc w:val="right"/>
      <w:pPr>
        <w:tabs>
          <w:tab w:val="num" w:pos="6487"/>
        </w:tabs>
        <w:ind w:left="6487" w:hanging="180"/>
      </w:pPr>
    </w:lvl>
  </w:abstractNum>
  <w:abstractNum w:abstractNumId="2" w15:restartNumberingAfterBreak="0">
    <w:nsid w:val="61B473DE"/>
    <w:multiLevelType w:val="hybridMultilevel"/>
    <w:tmpl w:val="B072BBFC"/>
    <w:lvl w:ilvl="0" w:tplc="B02658A2">
      <w:start w:val="2"/>
      <w:numFmt w:val="lowerLetter"/>
      <w:lvlText w:val="%1)"/>
      <w:lvlJc w:val="left"/>
      <w:pPr>
        <w:tabs>
          <w:tab w:val="num" w:pos="727"/>
        </w:tabs>
        <w:ind w:left="727" w:hanging="360"/>
      </w:pPr>
      <w:rPr>
        <w:rFonts w:hint="default"/>
      </w:rPr>
    </w:lvl>
    <w:lvl w:ilvl="1" w:tplc="04090019" w:tentative="1">
      <w:start w:val="1"/>
      <w:numFmt w:val="lowerLetter"/>
      <w:lvlText w:val="%2."/>
      <w:lvlJc w:val="left"/>
      <w:pPr>
        <w:tabs>
          <w:tab w:val="num" w:pos="1447"/>
        </w:tabs>
        <w:ind w:left="1447" w:hanging="360"/>
      </w:pPr>
    </w:lvl>
    <w:lvl w:ilvl="2" w:tplc="0409001B" w:tentative="1">
      <w:start w:val="1"/>
      <w:numFmt w:val="lowerRoman"/>
      <w:lvlText w:val="%3."/>
      <w:lvlJc w:val="right"/>
      <w:pPr>
        <w:tabs>
          <w:tab w:val="num" w:pos="2167"/>
        </w:tabs>
        <w:ind w:left="2167" w:hanging="180"/>
      </w:pPr>
    </w:lvl>
    <w:lvl w:ilvl="3" w:tplc="0409000F" w:tentative="1">
      <w:start w:val="1"/>
      <w:numFmt w:val="decimal"/>
      <w:lvlText w:val="%4."/>
      <w:lvlJc w:val="left"/>
      <w:pPr>
        <w:tabs>
          <w:tab w:val="num" w:pos="2887"/>
        </w:tabs>
        <w:ind w:left="2887" w:hanging="360"/>
      </w:pPr>
    </w:lvl>
    <w:lvl w:ilvl="4" w:tplc="04090019" w:tentative="1">
      <w:start w:val="1"/>
      <w:numFmt w:val="lowerLetter"/>
      <w:lvlText w:val="%5."/>
      <w:lvlJc w:val="left"/>
      <w:pPr>
        <w:tabs>
          <w:tab w:val="num" w:pos="3607"/>
        </w:tabs>
        <w:ind w:left="3607" w:hanging="360"/>
      </w:pPr>
    </w:lvl>
    <w:lvl w:ilvl="5" w:tplc="0409001B" w:tentative="1">
      <w:start w:val="1"/>
      <w:numFmt w:val="lowerRoman"/>
      <w:lvlText w:val="%6."/>
      <w:lvlJc w:val="right"/>
      <w:pPr>
        <w:tabs>
          <w:tab w:val="num" w:pos="4327"/>
        </w:tabs>
        <w:ind w:left="4327" w:hanging="180"/>
      </w:pPr>
    </w:lvl>
    <w:lvl w:ilvl="6" w:tplc="0409000F" w:tentative="1">
      <w:start w:val="1"/>
      <w:numFmt w:val="decimal"/>
      <w:lvlText w:val="%7."/>
      <w:lvlJc w:val="left"/>
      <w:pPr>
        <w:tabs>
          <w:tab w:val="num" w:pos="5047"/>
        </w:tabs>
        <w:ind w:left="5047" w:hanging="360"/>
      </w:pPr>
    </w:lvl>
    <w:lvl w:ilvl="7" w:tplc="04090019" w:tentative="1">
      <w:start w:val="1"/>
      <w:numFmt w:val="lowerLetter"/>
      <w:lvlText w:val="%8."/>
      <w:lvlJc w:val="left"/>
      <w:pPr>
        <w:tabs>
          <w:tab w:val="num" w:pos="5767"/>
        </w:tabs>
        <w:ind w:left="5767" w:hanging="360"/>
      </w:pPr>
    </w:lvl>
    <w:lvl w:ilvl="8" w:tplc="0409001B" w:tentative="1">
      <w:start w:val="1"/>
      <w:numFmt w:val="lowerRoman"/>
      <w:lvlText w:val="%9."/>
      <w:lvlJc w:val="right"/>
      <w:pPr>
        <w:tabs>
          <w:tab w:val="num" w:pos="6487"/>
        </w:tabs>
        <w:ind w:left="6487" w:hanging="180"/>
      </w:pPr>
    </w:lvl>
  </w:abstractNum>
  <w:abstractNum w:abstractNumId="3" w15:restartNumberingAfterBreak="0">
    <w:nsid w:val="671D1B83"/>
    <w:multiLevelType w:val="hybridMultilevel"/>
    <w:tmpl w:val="FD9C01CA"/>
    <w:lvl w:ilvl="0" w:tplc="7AB27244">
      <w:start w:val="2"/>
      <w:numFmt w:val="bullet"/>
      <w:lvlText w:val="–"/>
      <w:lvlJc w:val="left"/>
      <w:pPr>
        <w:tabs>
          <w:tab w:val="num" w:pos="547"/>
        </w:tabs>
        <w:ind w:left="547" w:hanging="360"/>
      </w:pPr>
      <w:rPr>
        <w:rFonts w:ascii="Times New Roman" w:eastAsia="Times New Roman" w:hAnsi="Times New Roman" w:cs="Times New Roman" w:hint="default"/>
      </w:rPr>
    </w:lvl>
    <w:lvl w:ilvl="1" w:tplc="04090003" w:tentative="1">
      <w:start w:val="1"/>
      <w:numFmt w:val="bullet"/>
      <w:lvlText w:val="o"/>
      <w:lvlJc w:val="left"/>
      <w:pPr>
        <w:tabs>
          <w:tab w:val="num" w:pos="1267"/>
        </w:tabs>
        <w:ind w:left="1267" w:hanging="360"/>
      </w:pPr>
      <w:rPr>
        <w:rFonts w:ascii="Courier New" w:hAnsi="Courier New" w:cs="Times" w:hint="default"/>
      </w:rPr>
    </w:lvl>
    <w:lvl w:ilvl="2" w:tplc="04090005" w:tentative="1">
      <w:start w:val="1"/>
      <w:numFmt w:val="bullet"/>
      <w:lvlText w:val=""/>
      <w:lvlJc w:val="left"/>
      <w:pPr>
        <w:tabs>
          <w:tab w:val="num" w:pos="1987"/>
        </w:tabs>
        <w:ind w:left="1987" w:hanging="360"/>
      </w:pPr>
      <w:rPr>
        <w:rFonts w:ascii="Wingdings" w:hAnsi="Wingdings" w:hint="default"/>
      </w:rPr>
    </w:lvl>
    <w:lvl w:ilvl="3" w:tplc="04090001" w:tentative="1">
      <w:start w:val="1"/>
      <w:numFmt w:val="bullet"/>
      <w:lvlText w:val=""/>
      <w:lvlJc w:val="left"/>
      <w:pPr>
        <w:tabs>
          <w:tab w:val="num" w:pos="2707"/>
        </w:tabs>
        <w:ind w:left="2707" w:hanging="360"/>
      </w:pPr>
      <w:rPr>
        <w:rFonts w:ascii="Symbol" w:hAnsi="Symbol" w:hint="default"/>
      </w:rPr>
    </w:lvl>
    <w:lvl w:ilvl="4" w:tplc="04090003" w:tentative="1">
      <w:start w:val="1"/>
      <w:numFmt w:val="bullet"/>
      <w:lvlText w:val="o"/>
      <w:lvlJc w:val="left"/>
      <w:pPr>
        <w:tabs>
          <w:tab w:val="num" w:pos="3427"/>
        </w:tabs>
        <w:ind w:left="3427" w:hanging="360"/>
      </w:pPr>
      <w:rPr>
        <w:rFonts w:ascii="Courier New" w:hAnsi="Courier New" w:cs="Times" w:hint="default"/>
      </w:rPr>
    </w:lvl>
    <w:lvl w:ilvl="5" w:tplc="04090005" w:tentative="1">
      <w:start w:val="1"/>
      <w:numFmt w:val="bullet"/>
      <w:lvlText w:val=""/>
      <w:lvlJc w:val="left"/>
      <w:pPr>
        <w:tabs>
          <w:tab w:val="num" w:pos="4147"/>
        </w:tabs>
        <w:ind w:left="4147" w:hanging="360"/>
      </w:pPr>
      <w:rPr>
        <w:rFonts w:ascii="Wingdings" w:hAnsi="Wingdings" w:hint="default"/>
      </w:rPr>
    </w:lvl>
    <w:lvl w:ilvl="6" w:tplc="04090001" w:tentative="1">
      <w:start w:val="1"/>
      <w:numFmt w:val="bullet"/>
      <w:lvlText w:val=""/>
      <w:lvlJc w:val="left"/>
      <w:pPr>
        <w:tabs>
          <w:tab w:val="num" w:pos="4867"/>
        </w:tabs>
        <w:ind w:left="4867" w:hanging="360"/>
      </w:pPr>
      <w:rPr>
        <w:rFonts w:ascii="Symbol" w:hAnsi="Symbol" w:hint="default"/>
      </w:rPr>
    </w:lvl>
    <w:lvl w:ilvl="7" w:tplc="04090003" w:tentative="1">
      <w:start w:val="1"/>
      <w:numFmt w:val="bullet"/>
      <w:lvlText w:val="o"/>
      <w:lvlJc w:val="left"/>
      <w:pPr>
        <w:tabs>
          <w:tab w:val="num" w:pos="5587"/>
        </w:tabs>
        <w:ind w:left="5587" w:hanging="360"/>
      </w:pPr>
      <w:rPr>
        <w:rFonts w:ascii="Courier New" w:hAnsi="Courier New" w:cs="Times" w:hint="default"/>
      </w:rPr>
    </w:lvl>
    <w:lvl w:ilvl="8" w:tplc="04090005" w:tentative="1">
      <w:start w:val="1"/>
      <w:numFmt w:val="bullet"/>
      <w:lvlText w:val=""/>
      <w:lvlJc w:val="left"/>
      <w:pPr>
        <w:tabs>
          <w:tab w:val="num" w:pos="6307"/>
        </w:tabs>
        <w:ind w:left="6307" w:hanging="360"/>
      </w:pPr>
      <w:rPr>
        <w:rFonts w:ascii="Wingdings" w:hAnsi="Wingdings" w:hint="default"/>
      </w:rPr>
    </w:lvl>
  </w:abstractNum>
  <w:num w:numId="1" w16cid:durableId="437067573">
    <w:abstractNumId w:val="0"/>
  </w:num>
  <w:num w:numId="2" w16cid:durableId="2034183353">
    <w:abstractNumId w:val="1"/>
  </w:num>
  <w:num w:numId="3" w16cid:durableId="1833132036">
    <w:abstractNumId w:val="2"/>
  </w:num>
  <w:num w:numId="4" w16cid:durableId="1202940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144"/>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07199"/>
    <w:rsid w:val="00016113"/>
    <w:rsid w:val="00085B67"/>
    <w:rsid w:val="00134D25"/>
    <w:rsid w:val="001F2999"/>
    <w:rsid w:val="002021BE"/>
    <w:rsid w:val="002F73A2"/>
    <w:rsid w:val="0033039D"/>
    <w:rsid w:val="003E4F20"/>
    <w:rsid w:val="00432C49"/>
    <w:rsid w:val="00466460"/>
    <w:rsid w:val="005252A9"/>
    <w:rsid w:val="005504F9"/>
    <w:rsid w:val="005C3869"/>
    <w:rsid w:val="00724CB1"/>
    <w:rsid w:val="007F30B4"/>
    <w:rsid w:val="00892A64"/>
    <w:rsid w:val="008E338F"/>
    <w:rsid w:val="00917375"/>
    <w:rsid w:val="00922892"/>
    <w:rsid w:val="00942668"/>
    <w:rsid w:val="00995424"/>
    <w:rsid w:val="009C4F99"/>
    <w:rsid w:val="009E52EE"/>
    <w:rsid w:val="00AA16B6"/>
    <w:rsid w:val="00AC7CCA"/>
    <w:rsid w:val="00B32D3F"/>
    <w:rsid w:val="00B33F49"/>
    <w:rsid w:val="00C80239"/>
    <w:rsid w:val="00D159DC"/>
    <w:rsid w:val="00D807CA"/>
    <w:rsid w:val="00E1552F"/>
    <w:rsid w:val="00E715A6"/>
    <w:rsid w:val="00E768AE"/>
    <w:rsid w:val="00EA0B34"/>
    <w:rsid w:val="00EF0DD1"/>
    <w:rsid w:val="00F86161"/>
    <w:rsid w:val="00FC6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PlaceType"/>
  <w:smartTagType w:namespaceuri="urn:schemas-microsoft-com:office:smarttags" w:name="PlaceName"/>
  <w:smartTagType w:namespaceuri="urn:schemas-microsoft-com:office:smarttags" w:name="Street"/>
  <w:shapeDefaults>
    <o:shapedefaults v:ext="edit" spidmax="1026"/>
    <o:shapelayout v:ext="edit">
      <o:idmap v:ext="edit" data="1"/>
    </o:shapelayout>
  </w:shapeDefaults>
  <w:decimalSymbol w:val="."/>
  <w:listSeparator w:val=","/>
  <w14:docId w14:val="7B69A1F3"/>
  <w15:chartTrackingRefBased/>
  <w15:docId w15:val="{74015FF3-5E3C-4365-8706-9C72A0AF2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style>
  <w:style w:type="paragraph" w:styleId="Heading2">
    <w:name w:val="heading 2"/>
    <w:basedOn w:val="Normal"/>
    <w:next w:val="Normal"/>
    <w:qFormat/>
    <w:pPr>
      <w:keepNext/>
      <w:tabs>
        <w:tab w:val="right" w:pos="10512"/>
      </w:tabs>
      <w:spacing w:after="40"/>
      <w:outlineLvl w:val="1"/>
    </w:pPr>
    <w:rPr>
      <w:sz w:val="18"/>
      <w:u w:val="single"/>
    </w:rPr>
  </w:style>
  <w:style w:type="paragraph" w:styleId="Heading3">
    <w:name w:val="heading 3"/>
    <w:basedOn w:val="Normal"/>
    <w:next w:val="Normal"/>
    <w:qFormat/>
    <w:pPr>
      <w:keepNext/>
      <w:tabs>
        <w:tab w:val="right" w:pos="10512"/>
      </w:tabs>
      <w:spacing w:before="40"/>
      <w:ind w:left="158" w:hanging="158"/>
      <w:outlineLvl w:val="2"/>
    </w:pPr>
    <w:rPr>
      <w:sz w:val="16"/>
      <w:u w:val="single"/>
    </w:rPr>
  </w:style>
  <w:style w:type="paragraph" w:styleId="Heading4">
    <w:name w:val="heading 4"/>
    <w:basedOn w:val="Normal"/>
    <w:next w:val="Normal"/>
    <w:qFormat/>
    <w:pPr>
      <w:keepNext/>
      <w:tabs>
        <w:tab w:val="left" w:pos="10440"/>
      </w:tabs>
      <w:spacing w:after="40"/>
      <w:outlineLvl w:val="3"/>
    </w:pPr>
    <w:rPr>
      <w:sz w:val="18"/>
      <w:u w:val="single"/>
    </w:rPr>
  </w:style>
  <w:style w:type="paragraph" w:styleId="Heading5">
    <w:name w:val="heading 5"/>
    <w:basedOn w:val="Normal"/>
    <w:next w:val="Normal"/>
    <w:qFormat/>
    <w:pPr>
      <w:keepNext/>
      <w:tabs>
        <w:tab w:val="right" w:pos="10512"/>
      </w:tabs>
      <w:spacing w:before="40"/>
      <w:ind w:left="432" w:hanging="432"/>
      <w:outlineLvl w:val="4"/>
    </w:pPr>
    <w:rPr>
      <w:sz w:val="18"/>
      <w:u w:val="single"/>
    </w:rPr>
  </w:style>
  <w:style w:type="paragraph" w:styleId="Heading6">
    <w:name w:val="heading 6"/>
    <w:basedOn w:val="Normal"/>
    <w:next w:val="Normal"/>
    <w:link w:val="Heading6Char"/>
    <w:qFormat/>
    <w:pPr>
      <w:keepNext/>
      <w:outlineLvl w:val="5"/>
    </w:pPr>
    <w:rPr>
      <w:i/>
      <w:iCs/>
      <w:sz w:val="16"/>
    </w:rPr>
  </w:style>
  <w:style w:type="paragraph" w:styleId="Heading7">
    <w:name w:val="heading 7"/>
    <w:basedOn w:val="Normal"/>
    <w:next w:val="Normal"/>
    <w:link w:val="Heading7Char"/>
    <w:qFormat/>
    <w:pPr>
      <w:keepNext/>
      <w:outlineLvl w:val="6"/>
    </w:pPr>
    <w:rPr>
      <w:sz w:val="16"/>
      <w:u w:val="single"/>
    </w:rPr>
  </w:style>
  <w:style w:type="paragraph" w:styleId="Heading8">
    <w:name w:val="heading 8"/>
    <w:basedOn w:val="Normal"/>
    <w:next w:val="Normal"/>
    <w:qFormat/>
    <w:pPr>
      <w:keepNext/>
      <w:outlineLvl w:val="7"/>
    </w:pPr>
    <w:rPr>
      <w:sz w:val="32"/>
    </w:rPr>
  </w:style>
  <w:style w:type="paragraph" w:styleId="Heading9">
    <w:name w:val="heading 9"/>
    <w:basedOn w:val="Normal"/>
    <w:next w:val="Normal"/>
    <w:qFormat/>
    <w:pPr>
      <w:keepNext/>
      <w:spacing w:before="20" w:after="20"/>
      <w:ind w:left="72" w:hanging="72"/>
      <w:outlineLvl w:val="8"/>
    </w:pPr>
    <w:rPr>
      <w:b/>
      <w:bCs/>
      <w:sz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right" w:pos="10512"/>
      </w:tabs>
      <w:ind w:right="-108"/>
    </w:pPr>
    <w:rPr>
      <w:b/>
      <w:sz w:val="16"/>
      <w:u w:val="single"/>
    </w:rPr>
  </w:style>
  <w:style w:type="paragraph" w:styleId="Footer">
    <w:name w:val="footer"/>
    <w:basedOn w:val="Normal"/>
    <w:pPr>
      <w:tabs>
        <w:tab w:val="right" w:pos="10512"/>
      </w:tabs>
    </w:pPr>
    <w:rPr>
      <w:b/>
      <w:sz w:val="16"/>
      <w:u w:val="single"/>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basedOn w:val="Normal"/>
    <w:pPr>
      <w:spacing w:before="20" w:after="20"/>
      <w:jc w:val="center"/>
    </w:pPr>
    <w:rPr>
      <w:sz w:val="20"/>
    </w:rPr>
  </w:style>
  <w:style w:type="paragraph" w:styleId="BodyTextIndent">
    <w:name w:val="Body Text Indent"/>
    <w:basedOn w:val="Normal"/>
    <w:pPr>
      <w:spacing w:before="20" w:after="20"/>
      <w:ind w:left="259" w:hanging="259"/>
    </w:pPr>
    <w:rPr>
      <w:sz w:val="20"/>
    </w:rPr>
  </w:style>
  <w:style w:type="paragraph" w:styleId="BodyTextIndent2">
    <w:name w:val="Body Text Indent 2"/>
    <w:basedOn w:val="Normal"/>
    <w:pPr>
      <w:tabs>
        <w:tab w:val="left" w:pos="227"/>
      </w:tabs>
      <w:spacing w:before="20" w:after="20"/>
      <w:ind w:left="252" w:hanging="252"/>
    </w:pPr>
    <w:rPr>
      <w:sz w:val="16"/>
    </w:rPr>
  </w:style>
  <w:style w:type="paragraph" w:styleId="BodyTextIndent3">
    <w:name w:val="Body Text Indent 3"/>
    <w:basedOn w:val="Normal"/>
    <w:pPr>
      <w:tabs>
        <w:tab w:val="left" w:pos="227"/>
      </w:tabs>
      <w:spacing w:before="20" w:after="20"/>
      <w:ind w:left="1080"/>
    </w:pPr>
    <w:rPr>
      <w:sz w:val="16"/>
    </w:rPr>
  </w:style>
  <w:style w:type="paragraph" w:styleId="BodyText2">
    <w:name w:val="Body Text 2"/>
    <w:basedOn w:val="Normal"/>
    <w:link w:val="BodyText2Char"/>
    <w:pPr>
      <w:tabs>
        <w:tab w:val="left" w:pos="227"/>
      </w:tabs>
      <w:spacing w:before="20" w:after="20"/>
    </w:pPr>
    <w:rPr>
      <w:sz w:val="16"/>
    </w:rPr>
  </w:style>
  <w:style w:type="paragraph" w:customStyle="1" w:styleId="NormalUnspaced">
    <w:name w:val="Normal Unspaced"/>
    <w:basedOn w:val="Normal"/>
    <w:link w:val="NormalUnspacedChar"/>
    <w:rPr>
      <w:sz w:val="20"/>
      <w:szCs w:val="20"/>
    </w:rPr>
  </w:style>
  <w:style w:type="character" w:styleId="PageNumber">
    <w:name w:val="page number"/>
    <w:basedOn w:val="DefaultParagraphFont"/>
  </w:style>
  <w:style w:type="paragraph" w:customStyle="1" w:styleId="Spells">
    <w:name w:val="Spells"/>
    <w:basedOn w:val="Heading6"/>
    <w:pPr>
      <w:ind w:left="72" w:hanging="72"/>
    </w:pPr>
  </w:style>
  <w:style w:type="paragraph" w:customStyle="1" w:styleId="PageRef">
    <w:name w:val="PageRef"/>
    <w:basedOn w:val="Heading3"/>
    <w:rPr>
      <w:sz w:val="12"/>
      <w:u w:val="none"/>
    </w:rPr>
  </w:style>
  <w:style w:type="character" w:styleId="Hyperlink">
    <w:name w:val="Hyperlink"/>
    <w:rPr>
      <w:color w:val="0000FF"/>
      <w:u w:val="single"/>
    </w:rPr>
  </w:style>
  <w:style w:type="paragraph" w:customStyle="1" w:styleId="aSpellText">
    <w:name w:val="aSpell Text"/>
    <w:basedOn w:val="BodyText2"/>
    <w:link w:val="aSpellTextChar"/>
    <w:pPr>
      <w:tabs>
        <w:tab w:val="clear" w:pos="227"/>
        <w:tab w:val="left" w:pos="-1260"/>
      </w:tabs>
      <w:spacing w:before="0" w:after="0"/>
      <w:ind w:left="360" w:hanging="173"/>
    </w:pPr>
  </w:style>
  <w:style w:type="paragraph" w:customStyle="1" w:styleId="aSpellName">
    <w:name w:val="aSpell Name"/>
    <w:basedOn w:val="Heading6"/>
    <w:link w:val="aSpellNameChar"/>
    <w:pPr>
      <w:keepNext w:val="0"/>
      <w:tabs>
        <w:tab w:val="left" w:pos="180"/>
      </w:tabs>
      <w:spacing w:before="20"/>
    </w:pPr>
  </w:style>
  <w:style w:type="paragraph" w:customStyle="1" w:styleId="aSpellStats">
    <w:name w:val="aSpell Stats"/>
    <w:basedOn w:val="Heading7"/>
    <w:link w:val="aSpellStatsChar"/>
    <w:pPr>
      <w:keepNext w:val="0"/>
      <w:ind w:left="360" w:hanging="180"/>
    </w:pPr>
    <w:rPr>
      <w:sz w:val="14"/>
      <w:u w:val="none"/>
    </w:rPr>
  </w:style>
  <w:style w:type="character" w:styleId="FollowedHyperlink">
    <w:name w:val="FollowedHyperlink"/>
    <w:rPr>
      <w:color w:val="800080"/>
      <w:u w:val="single"/>
    </w:rPr>
  </w:style>
  <w:style w:type="character" w:styleId="Emphasis">
    <w:name w:val="Emphasis"/>
    <w:qFormat/>
    <w:rPr>
      <w:i/>
      <w:iCs/>
    </w:rPr>
  </w:style>
  <w:style w:type="paragraph" w:customStyle="1" w:styleId="GlossaryText">
    <w:name w:val="Glossary Text"/>
    <w:basedOn w:val="BodyText2"/>
    <w:pPr>
      <w:tabs>
        <w:tab w:val="clear" w:pos="227"/>
        <w:tab w:val="left" w:pos="-1260"/>
      </w:tabs>
      <w:ind w:left="360" w:hanging="180"/>
    </w:pPr>
  </w:style>
  <w:style w:type="paragraph" w:customStyle="1" w:styleId="GlossaryHeader">
    <w:name w:val="Glossary Header"/>
    <w:basedOn w:val="BodyText2"/>
    <w:pPr>
      <w:spacing w:before="40"/>
    </w:pPr>
    <w:rPr>
      <w:u w:val="single"/>
    </w:rPr>
  </w:style>
  <w:style w:type="paragraph" w:styleId="TOC3">
    <w:name w:val="toc 3"/>
    <w:basedOn w:val="Normal"/>
    <w:next w:val="Normal"/>
    <w:autoRedefine/>
    <w:semiHidden/>
    <w:pPr>
      <w:ind w:left="480"/>
    </w:pPr>
  </w:style>
  <w:style w:type="paragraph" w:styleId="TOC1">
    <w:name w:val="toc 1"/>
    <w:basedOn w:val="Normal"/>
    <w:next w:val="Normal"/>
    <w:autoRedefine/>
    <w:semiHidden/>
    <w:rPr>
      <w:sz w:val="18"/>
    </w:rPr>
  </w:style>
  <w:style w:type="paragraph" w:styleId="TOC2">
    <w:name w:val="toc 2"/>
    <w:basedOn w:val="Normal"/>
    <w:next w:val="Normal"/>
    <w:autoRedefine/>
    <w:semiHidden/>
    <w:rsid w:val="00193489"/>
    <w:pPr>
      <w:tabs>
        <w:tab w:val="right" w:leader="dot" w:pos="3302"/>
      </w:tabs>
      <w:ind w:left="240"/>
    </w:pPr>
    <w:rPr>
      <w:noProof/>
      <w:sz w:val="16"/>
      <w:szCs w:val="16"/>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aSpellTextDeleted">
    <w:name w:val="aSpell Text Deleted"/>
    <w:basedOn w:val="aSpellText"/>
    <w:link w:val="aSpellTextDeletedChar"/>
    <w:rPr>
      <w:rFonts w:ascii="Times" w:hAnsi="Times"/>
      <w:strike/>
      <w:color w:val="FF0000"/>
    </w:rPr>
  </w:style>
  <w:style w:type="paragraph" w:customStyle="1" w:styleId="aSpellTextNew">
    <w:name w:val="aSpell Text New"/>
    <w:basedOn w:val="aSpellText"/>
    <w:rPr>
      <w:color w:val="0000FF"/>
    </w:rPr>
  </w:style>
  <w:style w:type="paragraph" w:customStyle="1" w:styleId="aSpellStatsNew">
    <w:name w:val="aSpell Stats New"/>
    <w:basedOn w:val="aSpellStats"/>
    <w:rPr>
      <w:color w:val="0000FF"/>
    </w:rPr>
  </w:style>
  <w:style w:type="paragraph" w:customStyle="1" w:styleId="aSpellStatsDeleted">
    <w:name w:val="aSpell Stats Deleted"/>
    <w:basedOn w:val="aSpellStats"/>
    <w:rPr>
      <w:rFonts w:ascii="Times" w:hAnsi="Times"/>
      <w:strike/>
      <w:color w:val="FF0000"/>
    </w:rPr>
  </w:style>
  <w:style w:type="paragraph" w:customStyle="1" w:styleId="aSpellNameNew">
    <w:name w:val="aSpell Name New"/>
    <w:basedOn w:val="aSpellName"/>
    <w:rPr>
      <w:i w:val="0"/>
      <w:color w:val="0000FF"/>
      <w:sz w:val="12"/>
    </w:rPr>
  </w:style>
  <w:style w:type="paragraph" w:customStyle="1" w:styleId="aSpellNameDeleted">
    <w:name w:val="aSpell Name Deleted"/>
    <w:basedOn w:val="aSpellName"/>
    <w:link w:val="aSpellNameDeletedChar"/>
    <w:rPr>
      <w:rFonts w:ascii="Times" w:hAnsi="Times"/>
      <w:i w:val="0"/>
      <w:strike/>
      <w:color w:val="FF0000"/>
      <w:sz w:val="12"/>
    </w:rPr>
  </w:style>
  <w:style w:type="paragraph" w:customStyle="1" w:styleId="DomainAbility">
    <w:name w:val="Domain Ability"/>
    <w:basedOn w:val="FootnoteText"/>
    <w:pPr>
      <w:spacing w:after="20"/>
      <w:ind w:left="288" w:hanging="144"/>
    </w:pPr>
    <w:rPr>
      <w:sz w:val="16"/>
    </w:rPr>
  </w:style>
  <w:style w:type="paragraph" w:customStyle="1" w:styleId="RequirementText">
    <w:name w:val="Requirement Text"/>
    <w:basedOn w:val="Normal"/>
    <w:pPr>
      <w:ind w:left="90" w:hanging="90"/>
    </w:pPr>
    <w:rPr>
      <w:i/>
      <w:iCs/>
      <w:sz w:val="14"/>
      <w:szCs w:val="20"/>
    </w:rPr>
  </w:style>
  <w:style w:type="paragraph" w:customStyle="1" w:styleId="NaturesAllyDiv">
    <w:name w:val="Nature's Ally Div"/>
    <w:basedOn w:val="BodyText2"/>
    <w:autoRedefine/>
    <w:pPr>
      <w:tabs>
        <w:tab w:val="clear" w:pos="227"/>
        <w:tab w:val="left" w:pos="1512"/>
      </w:tabs>
      <w:spacing w:before="0" w:after="0"/>
      <w:ind w:left="72" w:hanging="72"/>
    </w:pPr>
    <w:rPr>
      <w:sz w:val="6"/>
    </w:rPr>
  </w:style>
  <w:style w:type="character" w:customStyle="1" w:styleId="NormalUnspacedChar">
    <w:name w:val="Normal Unspaced Char"/>
    <w:link w:val="NormalUnspaced"/>
    <w:rsid w:val="00947918"/>
    <w:rPr>
      <w:lang w:val="en-US" w:eastAsia="en-US" w:bidi="ar-SA"/>
    </w:rPr>
  </w:style>
  <w:style w:type="paragraph" w:customStyle="1" w:styleId="Normal8pt">
    <w:name w:val="Normal 8pt"/>
    <w:basedOn w:val="Normal"/>
    <w:rsid w:val="009222EB"/>
    <w:rPr>
      <w:sz w:val="16"/>
    </w:rPr>
  </w:style>
  <w:style w:type="character" w:customStyle="1" w:styleId="BodyText2Char">
    <w:name w:val="Body Text 2 Char"/>
    <w:link w:val="BodyText2"/>
    <w:rsid w:val="00F92217"/>
    <w:rPr>
      <w:sz w:val="16"/>
      <w:szCs w:val="24"/>
      <w:lang w:val="en-US" w:eastAsia="en-US" w:bidi="ar-SA"/>
    </w:rPr>
  </w:style>
  <w:style w:type="character" w:customStyle="1" w:styleId="aSpellTextChar">
    <w:name w:val="aSpell Text Char"/>
    <w:basedOn w:val="BodyText2Char"/>
    <w:link w:val="aSpellText"/>
    <w:rsid w:val="00F92217"/>
    <w:rPr>
      <w:sz w:val="16"/>
      <w:szCs w:val="24"/>
      <w:lang w:val="en-US" w:eastAsia="en-US" w:bidi="ar-SA"/>
    </w:rPr>
  </w:style>
  <w:style w:type="character" w:customStyle="1" w:styleId="aSpellTextDeletedChar">
    <w:name w:val="aSpell Text Deleted Char"/>
    <w:link w:val="aSpellTextDeleted"/>
    <w:rsid w:val="00F92217"/>
    <w:rPr>
      <w:rFonts w:ascii="Times" w:hAnsi="Times"/>
      <w:strike/>
      <w:color w:val="FF0000"/>
      <w:sz w:val="16"/>
      <w:szCs w:val="24"/>
      <w:lang w:val="en-US" w:eastAsia="en-US" w:bidi="ar-SA"/>
    </w:rPr>
  </w:style>
  <w:style w:type="character" w:customStyle="1" w:styleId="Heading6Char">
    <w:name w:val="Heading 6 Char"/>
    <w:link w:val="Heading6"/>
    <w:rsid w:val="00F92217"/>
    <w:rPr>
      <w:i/>
      <w:iCs/>
      <w:sz w:val="16"/>
      <w:szCs w:val="24"/>
      <w:lang w:val="en-US" w:eastAsia="en-US" w:bidi="ar-SA"/>
    </w:rPr>
  </w:style>
  <w:style w:type="character" w:customStyle="1" w:styleId="aSpellNameChar">
    <w:name w:val="aSpell Name Char"/>
    <w:basedOn w:val="Heading6Char"/>
    <w:link w:val="aSpellName"/>
    <w:rsid w:val="00F92217"/>
    <w:rPr>
      <w:i/>
      <w:iCs/>
      <w:sz w:val="16"/>
      <w:szCs w:val="24"/>
      <w:lang w:val="en-US" w:eastAsia="en-US" w:bidi="ar-SA"/>
    </w:rPr>
  </w:style>
  <w:style w:type="character" w:customStyle="1" w:styleId="aSpellNameDeletedChar">
    <w:name w:val="aSpell Name Deleted Char"/>
    <w:link w:val="aSpellNameDeleted"/>
    <w:rsid w:val="00F92217"/>
    <w:rPr>
      <w:rFonts w:ascii="Times" w:hAnsi="Times"/>
      <w:i/>
      <w:iCs/>
      <w:strike/>
      <w:color w:val="FF0000"/>
      <w:sz w:val="12"/>
      <w:szCs w:val="24"/>
      <w:lang w:val="en-US" w:eastAsia="en-US" w:bidi="ar-SA"/>
    </w:rPr>
  </w:style>
  <w:style w:type="paragraph" w:customStyle="1" w:styleId="aSpellName2nd">
    <w:name w:val="aSpell Name 2nd"/>
    <w:basedOn w:val="aSpellName"/>
    <w:rsid w:val="007237B8"/>
    <w:pPr>
      <w:tabs>
        <w:tab w:val="clear" w:pos="180"/>
        <w:tab w:val="left" w:pos="86"/>
      </w:tabs>
    </w:pPr>
  </w:style>
  <w:style w:type="character" w:customStyle="1" w:styleId="Heading7Char">
    <w:name w:val="Heading 7 Char"/>
    <w:link w:val="Heading7"/>
    <w:rsid w:val="00F2693B"/>
    <w:rPr>
      <w:sz w:val="16"/>
      <w:szCs w:val="24"/>
      <w:u w:val="single"/>
      <w:lang w:val="en-US" w:eastAsia="en-US" w:bidi="ar-SA"/>
    </w:rPr>
  </w:style>
  <w:style w:type="character" w:customStyle="1" w:styleId="aSpellStatsChar">
    <w:name w:val="aSpell Stats Char"/>
    <w:link w:val="aSpellStats"/>
    <w:rsid w:val="00F2693B"/>
    <w:rPr>
      <w:sz w:val="14"/>
      <w:szCs w:val="24"/>
      <w:u w:val="single"/>
      <w:lang w:val="en-US" w:eastAsia="en-US" w:bidi="ar-SA"/>
    </w:rPr>
  </w:style>
  <w:style w:type="paragraph" w:styleId="BodyText3">
    <w:name w:val="Body Text 3"/>
    <w:basedOn w:val="Normal"/>
    <w:rsid w:val="00A976A1"/>
    <w:pPr>
      <w:spacing w:after="120"/>
    </w:pPr>
    <w:rPr>
      <w:sz w:val="16"/>
      <w:szCs w:val="16"/>
    </w:rPr>
  </w:style>
  <w:style w:type="paragraph" w:customStyle="1" w:styleId="Normal8p">
    <w:name w:val="Normal 8p"/>
    <w:basedOn w:val="NormalUnspaced"/>
    <w:link w:val="Normal8pChar"/>
    <w:rsid w:val="002C0B32"/>
    <w:rPr>
      <w:sz w:val="16"/>
      <w:szCs w:val="16"/>
    </w:rPr>
  </w:style>
  <w:style w:type="character" w:customStyle="1" w:styleId="Normal8pChar">
    <w:name w:val="Normal 8p Char"/>
    <w:link w:val="Normal8p"/>
    <w:rsid w:val="002C0B32"/>
    <w:rPr>
      <w:sz w:val="16"/>
      <w:szCs w:val="16"/>
      <w:lang w:val="en-US" w:eastAsia="en-US" w:bidi="ar-SA"/>
    </w:rPr>
  </w:style>
  <w:style w:type="table" w:styleId="TableGrid">
    <w:name w:val="Table Grid"/>
    <w:basedOn w:val="TableNormal"/>
    <w:rsid w:val="00D118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9pt">
    <w:name w:val="Normal 9pt"/>
    <w:basedOn w:val="Normal"/>
    <w:link w:val="Normal9ptChar"/>
    <w:rsid w:val="00501133"/>
    <w:rPr>
      <w:sz w:val="18"/>
    </w:rPr>
  </w:style>
  <w:style w:type="character" w:customStyle="1" w:styleId="Normal9ptChar">
    <w:name w:val="Normal 9pt Char"/>
    <w:link w:val="Normal9pt"/>
    <w:rsid w:val="00501133"/>
    <w:rPr>
      <w:sz w:val="18"/>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footer" Target="footer108.xml"/><Relationship Id="rId21" Type="http://schemas.openxmlformats.org/officeDocument/2006/relationships/footer" Target="footer12.xml"/><Relationship Id="rId63" Type="http://schemas.openxmlformats.org/officeDocument/2006/relationships/footer" Target="footer54.xml"/><Relationship Id="rId159" Type="http://schemas.openxmlformats.org/officeDocument/2006/relationships/footer" Target="footer150.xml"/><Relationship Id="rId170" Type="http://schemas.openxmlformats.org/officeDocument/2006/relationships/footer" Target="footer161.xml"/><Relationship Id="rId226" Type="http://schemas.openxmlformats.org/officeDocument/2006/relationships/footer" Target="footer217.xml"/><Relationship Id="rId268" Type="http://schemas.openxmlformats.org/officeDocument/2006/relationships/footer" Target="footer259.xml"/><Relationship Id="rId32" Type="http://schemas.openxmlformats.org/officeDocument/2006/relationships/footer" Target="footer23.xml"/><Relationship Id="rId74" Type="http://schemas.openxmlformats.org/officeDocument/2006/relationships/footer" Target="footer65.xml"/><Relationship Id="rId128" Type="http://schemas.openxmlformats.org/officeDocument/2006/relationships/footer" Target="footer119.xml"/><Relationship Id="rId5" Type="http://schemas.openxmlformats.org/officeDocument/2006/relationships/footnotes" Target="footnotes.xml"/><Relationship Id="rId181" Type="http://schemas.openxmlformats.org/officeDocument/2006/relationships/footer" Target="footer172.xml"/><Relationship Id="rId237" Type="http://schemas.openxmlformats.org/officeDocument/2006/relationships/footer" Target="footer228.xml"/><Relationship Id="rId279" Type="http://schemas.openxmlformats.org/officeDocument/2006/relationships/footer" Target="footer270.xml"/><Relationship Id="rId43" Type="http://schemas.openxmlformats.org/officeDocument/2006/relationships/footer" Target="footer34.xml"/><Relationship Id="rId139" Type="http://schemas.openxmlformats.org/officeDocument/2006/relationships/footer" Target="footer130.xml"/><Relationship Id="rId290" Type="http://schemas.openxmlformats.org/officeDocument/2006/relationships/hyperlink" Target="http://www.wizards.com/dnd/files/PHB_Errata09242003.zip" TargetMode="External"/><Relationship Id="rId85" Type="http://schemas.openxmlformats.org/officeDocument/2006/relationships/footer" Target="footer76.xml"/><Relationship Id="rId150" Type="http://schemas.openxmlformats.org/officeDocument/2006/relationships/footer" Target="footer141.xml"/><Relationship Id="rId192" Type="http://schemas.openxmlformats.org/officeDocument/2006/relationships/footer" Target="footer183.xml"/><Relationship Id="rId206" Type="http://schemas.openxmlformats.org/officeDocument/2006/relationships/footer" Target="footer197.xml"/><Relationship Id="rId248" Type="http://schemas.openxmlformats.org/officeDocument/2006/relationships/footer" Target="footer239.xml"/><Relationship Id="rId12" Type="http://schemas.openxmlformats.org/officeDocument/2006/relationships/footer" Target="footer3.xml"/><Relationship Id="rId108" Type="http://schemas.openxmlformats.org/officeDocument/2006/relationships/footer" Target="footer99.xml"/><Relationship Id="rId54" Type="http://schemas.openxmlformats.org/officeDocument/2006/relationships/footer" Target="footer45.xml"/><Relationship Id="rId75" Type="http://schemas.openxmlformats.org/officeDocument/2006/relationships/footer" Target="footer66.xml"/><Relationship Id="rId96" Type="http://schemas.openxmlformats.org/officeDocument/2006/relationships/footer" Target="footer87.xml"/><Relationship Id="rId140" Type="http://schemas.openxmlformats.org/officeDocument/2006/relationships/footer" Target="footer131.xml"/><Relationship Id="rId161" Type="http://schemas.openxmlformats.org/officeDocument/2006/relationships/footer" Target="footer152.xml"/><Relationship Id="rId182" Type="http://schemas.openxmlformats.org/officeDocument/2006/relationships/footer" Target="footer173.xml"/><Relationship Id="rId217" Type="http://schemas.openxmlformats.org/officeDocument/2006/relationships/footer" Target="footer208.xml"/><Relationship Id="rId6" Type="http://schemas.openxmlformats.org/officeDocument/2006/relationships/endnotes" Target="endnotes.xml"/><Relationship Id="rId238" Type="http://schemas.openxmlformats.org/officeDocument/2006/relationships/footer" Target="footer229.xml"/><Relationship Id="rId259" Type="http://schemas.openxmlformats.org/officeDocument/2006/relationships/footer" Target="footer250.xml"/><Relationship Id="rId23" Type="http://schemas.openxmlformats.org/officeDocument/2006/relationships/footer" Target="footer14.xml"/><Relationship Id="rId119" Type="http://schemas.openxmlformats.org/officeDocument/2006/relationships/footer" Target="footer110.xml"/><Relationship Id="rId270" Type="http://schemas.openxmlformats.org/officeDocument/2006/relationships/footer" Target="footer261.xml"/><Relationship Id="rId291" Type="http://schemas.openxmlformats.org/officeDocument/2006/relationships/hyperlink" Target="http://www.wizards.com/dnd/files/PgtF_Errata07192004.zip" TargetMode="External"/><Relationship Id="rId44" Type="http://schemas.openxmlformats.org/officeDocument/2006/relationships/footer" Target="footer35.xml"/><Relationship Id="rId65" Type="http://schemas.openxmlformats.org/officeDocument/2006/relationships/footer" Target="footer56.xml"/><Relationship Id="rId86" Type="http://schemas.openxmlformats.org/officeDocument/2006/relationships/footer" Target="footer77.xml"/><Relationship Id="rId130" Type="http://schemas.openxmlformats.org/officeDocument/2006/relationships/footer" Target="footer121.xml"/><Relationship Id="rId151" Type="http://schemas.openxmlformats.org/officeDocument/2006/relationships/footer" Target="footer142.xml"/><Relationship Id="rId172" Type="http://schemas.openxmlformats.org/officeDocument/2006/relationships/footer" Target="footer163.xml"/><Relationship Id="rId193" Type="http://schemas.openxmlformats.org/officeDocument/2006/relationships/footer" Target="footer184.xml"/><Relationship Id="rId207" Type="http://schemas.openxmlformats.org/officeDocument/2006/relationships/footer" Target="footer198.xml"/><Relationship Id="rId228" Type="http://schemas.openxmlformats.org/officeDocument/2006/relationships/footer" Target="footer219.xml"/><Relationship Id="rId249" Type="http://schemas.openxmlformats.org/officeDocument/2006/relationships/footer" Target="footer240.xml"/><Relationship Id="rId13" Type="http://schemas.openxmlformats.org/officeDocument/2006/relationships/footer" Target="footer4.xml"/><Relationship Id="rId109" Type="http://schemas.openxmlformats.org/officeDocument/2006/relationships/footer" Target="footer100.xml"/><Relationship Id="rId260" Type="http://schemas.openxmlformats.org/officeDocument/2006/relationships/footer" Target="footer251.xml"/><Relationship Id="rId281" Type="http://schemas.openxmlformats.org/officeDocument/2006/relationships/footer" Target="footer272.xml"/><Relationship Id="rId34" Type="http://schemas.openxmlformats.org/officeDocument/2006/relationships/footer" Target="footer25.xml"/><Relationship Id="rId55" Type="http://schemas.openxmlformats.org/officeDocument/2006/relationships/footer" Target="footer46.xml"/><Relationship Id="rId76" Type="http://schemas.openxmlformats.org/officeDocument/2006/relationships/footer" Target="footer67.xml"/><Relationship Id="rId97" Type="http://schemas.openxmlformats.org/officeDocument/2006/relationships/footer" Target="footer88.xml"/><Relationship Id="rId120" Type="http://schemas.openxmlformats.org/officeDocument/2006/relationships/footer" Target="footer111.xml"/><Relationship Id="rId141" Type="http://schemas.openxmlformats.org/officeDocument/2006/relationships/footer" Target="footer132.xml"/><Relationship Id="rId7" Type="http://schemas.openxmlformats.org/officeDocument/2006/relationships/hyperlink" Target="mailto:cerez@crystalkeep.com" TargetMode="External"/><Relationship Id="rId162" Type="http://schemas.openxmlformats.org/officeDocument/2006/relationships/footer" Target="footer153.xml"/><Relationship Id="rId183" Type="http://schemas.openxmlformats.org/officeDocument/2006/relationships/footer" Target="footer174.xml"/><Relationship Id="rId218" Type="http://schemas.openxmlformats.org/officeDocument/2006/relationships/footer" Target="footer209.xml"/><Relationship Id="rId239" Type="http://schemas.openxmlformats.org/officeDocument/2006/relationships/footer" Target="footer230.xml"/><Relationship Id="rId250" Type="http://schemas.openxmlformats.org/officeDocument/2006/relationships/footer" Target="footer241.xml"/><Relationship Id="rId271" Type="http://schemas.openxmlformats.org/officeDocument/2006/relationships/footer" Target="footer262.xml"/><Relationship Id="rId292" Type="http://schemas.openxmlformats.org/officeDocument/2006/relationships/hyperlink" Target="http://www.wizards.com/dnd/files/CompDiv_Errata09102004.zip" TargetMode="External"/><Relationship Id="rId24" Type="http://schemas.openxmlformats.org/officeDocument/2006/relationships/footer" Target="footer15.xml"/><Relationship Id="rId45" Type="http://schemas.openxmlformats.org/officeDocument/2006/relationships/footer" Target="footer36.xml"/><Relationship Id="rId66" Type="http://schemas.openxmlformats.org/officeDocument/2006/relationships/footer" Target="footer57.xml"/><Relationship Id="rId87" Type="http://schemas.openxmlformats.org/officeDocument/2006/relationships/footer" Target="footer78.xml"/><Relationship Id="rId110" Type="http://schemas.openxmlformats.org/officeDocument/2006/relationships/footer" Target="footer101.xml"/><Relationship Id="rId131" Type="http://schemas.openxmlformats.org/officeDocument/2006/relationships/footer" Target="footer122.xml"/><Relationship Id="rId152" Type="http://schemas.openxmlformats.org/officeDocument/2006/relationships/footer" Target="footer143.xml"/><Relationship Id="rId173" Type="http://schemas.openxmlformats.org/officeDocument/2006/relationships/footer" Target="footer164.xml"/><Relationship Id="rId194" Type="http://schemas.openxmlformats.org/officeDocument/2006/relationships/footer" Target="footer185.xml"/><Relationship Id="rId208" Type="http://schemas.openxmlformats.org/officeDocument/2006/relationships/footer" Target="footer199.xml"/><Relationship Id="rId229" Type="http://schemas.openxmlformats.org/officeDocument/2006/relationships/footer" Target="footer220.xml"/><Relationship Id="rId240" Type="http://schemas.openxmlformats.org/officeDocument/2006/relationships/footer" Target="footer231.xml"/><Relationship Id="rId261" Type="http://schemas.openxmlformats.org/officeDocument/2006/relationships/footer" Target="footer252.xml"/><Relationship Id="rId14" Type="http://schemas.openxmlformats.org/officeDocument/2006/relationships/footer" Target="footer5.xml"/><Relationship Id="rId35" Type="http://schemas.openxmlformats.org/officeDocument/2006/relationships/footer" Target="footer26.xml"/><Relationship Id="rId56" Type="http://schemas.openxmlformats.org/officeDocument/2006/relationships/footer" Target="footer47.xml"/><Relationship Id="rId77" Type="http://schemas.openxmlformats.org/officeDocument/2006/relationships/footer" Target="footer68.xml"/><Relationship Id="rId100" Type="http://schemas.openxmlformats.org/officeDocument/2006/relationships/footer" Target="footer91.xml"/><Relationship Id="rId282" Type="http://schemas.openxmlformats.org/officeDocument/2006/relationships/footer" Target="footer273.xml"/><Relationship Id="rId8" Type="http://schemas.openxmlformats.org/officeDocument/2006/relationships/hyperlink" Target="http://www.crystalkeep.com/forums/index.php" TargetMode="External"/><Relationship Id="rId98" Type="http://schemas.openxmlformats.org/officeDocument/2006/relationships/footer" Target="footer89.xml"/><Relationship Id="rId121" Type="http://schemas.openxmlformats.org/officeDocument/2006/relationships/footer" Target="footer112.xml"/><Relationship Id="rId142" Type="http://schemas.openxmlformats.org/officeDocument/2006/relationships/footer" Target="footer133.xml"/><Relationship Id="rId163" Type="http://schemas.openxmlformats.org/officeDocument/2006/relationships/footer" Target="footer154.xml"/><Relationship Id="rId184" Type="http://schemas.openxmlformats.org/officeDocument/2006/relationships/footer" Target="footer175.xml"/><Relationship Id="rId219" Type="http://schemas.openxmlformats.org/officeDocument/2006/relationships/footer" Target="footer210.xml"/><Relationship Id="rId230" Type="http://schemas.openxmlformats.org/officeDocument/2006/relationships/footer" Target="footer221.xml"/><Relationship Id="rId251" Type="http://schemas.openxmlformats.org/officeDocument/2006/relationships/footer" Target="footer242.xml"/><Relationship Id="rId25" Type="http://schemas.openxmlformats.org/officeDocument/2006/relationships/footer" Target="footer16.xml"/><Relationship Id="rId46" Type="http://schemas.openxmlformats.org/officeDocument/2006/relationships/footer" Target="footer37.xml"/><Relationship Id="rId67" Type="http://schemas.openxmlformats.org/officeDocument/2006/relationships/footer" Target="footer58.xml"/><Relationship Id="rId272" Type="http://schemas.openxmlformats.org/officeDocument/2006/relationships/footer" Target="footer263.xml"/><Relationship Id="rId293" Type="http://schemas.openxmlformats.org/officeDocument/2006/relationships/hyperlink" Target="http://www.wizards.com/dnd/files/CompArcaneErrata03162005.zip" TargetMode="External"/><Relationship Id="rId88" Type="http://schemas.openxmlformats.org/officeDocument/2006/relationships/footer" Target="footer79.xml"/><Relationship Id="rId111" Type="http://schemas.openxmlformats.org/officeDocument/2006/relationships/footer" Target="footer102.xml"/><Relationship Id="rId132" Type="http://schemas.openxmlformats.org/officeDocument/2006/relationships/footer" Target="footer123.xml"/><Relationship Id="rId153" Type="http://schemas.openxmlformats.org/officeDocument/2006/relationships/footer" Target="footer144.xml"/><Relationship Id="rId174" Type="http://schemas.openxmlformats.org/officeDocument/2006/relationships/footer" Target="footer165.xml"/><Relationship Id="rId195" Type="http://schemas.openxmlformats.org/officeDocument/2006/relationships/footer" Target="footer186.xml"/><Relationship Id="rId209" Type="http://schemas.openxmlformats.org/officeDocument/2006/relationships/footer" Target="footer200.xml"/><Relationship Id="rId220" Type="http://schemas.openxmlformats.org/officeDocument/2006/relationships/footer" Target="footer211.xml"/><Relationship Id="rId241" Type="http://schemas.openxmlformats.org/officeDocument/2006/relationships/footer" Target="footer232.xml"/><Relationship Id="rId15" Type="http://schemas.openxmlformats.org/officeDocument/2006/relationships/footer" Target="footer6.xml"/><Relationship Id="rId36" Type="http://schemas.openxmlformats.org/officeDocument/2006/relationships/footer" Target="footer27.xml"/><Relationship Id="rId57" Type="http://schemas.openxmlformats.org/officeDocument/2006/relationships/footer" Target="footer48.xml"/><Relationship Id="rId262" Type="http://schemas.openxmlformats.org/officeDocument/2006/relationships/footer" Target="footer253.xml"/><Relationship Id="rId283" Type="http://schemas.openxmlformats.org/officeDocument/2006/relationships/footer" Target="footer274.xml"/><Relationship Id="rId78" Type="http://schemas.openxmlformats.org/officeDocument/2006/relationships/footer" Target="footer69.xml"/><Relationship Id="rId99" Type="http://schemas.openxmlformats.org/officeDocument/2006/relationships/footer" Target="footer90.xml"/><Relationship Id="rId101" Type="http://schemas.openxmlformats.org/officeDocument/2006/relationships/footer" Target="footer92.xml"/><Relationship Id="rId122" Type="http://schemas.openxmlformats.org/officeDocument/2006/relationships/footer" Target="footer113.xml"/><Relationship Id="rId143" Type="http://schemas.openxmlformats.org/officeDocument/2006/relationships/footer" Target="footer134.xml"/><Relationship Id="rId164" Type="http://schemas.openxmlformats.org/officeDocument/2006/relationships/footer" Target="footer155.xml"/><Relationship Id="rId185" Type="http://schemas.openxmlformats.org/officeDocument/2006/relationships/footer" Target="footer176.xml"/><Relationship Id="rId9" Type="http://schemas.openxmlformats.org/officeDocument/2006/relationships/footer" Target="footer1.xml"/><Relationship Id="rId210" Type="http://schemas.openxmlformats.org/officeDocument/2006/relationships/footer" Target="footer201.xml"/><Relationship Id="rId26" Type="http://schemas.openxmlformats.org/officeDocument/2006/relationships/footer" Target="footer17.xml"/><Relationship Id="rId231" Type="http://schemas.openxmlformats.org/officeDocument/2006/relationships/footer" Target="footer222.xml"/><Relationship Id="rId252" Type="http://schemas.openxmlformats.org/officeDocument/2006/relationships/footer" Target="footer243.xml"/><Relationship Id="rId273" Type="http://schemas.openxmlformats.org/officeDocument/2006/relationships/footer" Target="footer264.xml"/><Relationship Id="rId294" Type="http://schemas.openxmlformats.org/officeDocument/2006/relationships/hyperlink" Target="http://www.wizards.com/dnd/files/Eberron_Errata10222004.zip" TargetMode="External"/><Relationship Id="rId47" Type="http://schemas.openxmlformats.org/officeDocument/2006/relationships/footer" Target="footer38.xml"/><Relationship Id="rId68" Type="http://schemas.openxmlformats.org/officeDocument/2006/relationships/footer" Target="footer59.xml"/><Relationship Id="rId89" Type="http://schemas.openxmlformats.org/officeDocument/2006/relationships/footer" Target="footer80.xml"/><Relationship Id="rId112" Type="http://schemas.openxmlformats.org/officeDocument/2006/relationships/footer" Target="footer103.xml"/><Relationship Id="rId133" Type="http://schemas.openxmlformats.org/officeDocument/2006/relationships/footer" Target="footer124.xml"/><Relationship Id="rId154" Type="http://schemas.openxmlformats.org/officeDocument/2006/relationships/footer" Target="footer145.xml"/><Relationship Id="rId175" Type="http://schemas.openxmlformats.org/officeDocument/2006/relationships/footer" Target="footer166.xml"/><Relationship Id="rId196" Type="http://schemas.openxmlformats.org/officeDocument/2006/relationships/footer" Target="footer187.xml"/><Relationship Id="rId200" Type="http://schemas.openxmlformats.org/officeDocument/2006/relationships/footer" Target="footer191.xml"/><Relationship Id="rId16" Type="http://schemas.openxmlformats.org/officeDocument/2006/relationships/footer" Target="footer7.xml"/><Relationship Id="rId221" Type="http://schemas.openxmlformats.org/officeDocument/2006/relationships/footer" Target="footer212.xml"/><Relationship Id="rId242" Type="http://schemas.openxmlformats.org/officeDocument/2006/relationships/footer" Target="footer233.xml"/><Relationship Id="rId263" Type="http://schemas.openxmlformats.org/officeDocument/2006/relationships/footer" Target="footer254.xml"/><Relationship Id="rId284" Type="http://schemas.openxmlformats.org/officeDocument/2006/relationships/footer" Target="footer275.xml"/><Relationship Id="rId37" Type="http://schemas.openxmlformats.org/officeDocument/2006/relationships/footer" Target="footer28.xml"/><Relationship Id="rId58" Type="http://schemas.openxmlformats.org/officeDocument/2006/relationships/footer" Target="footer49.xml"/><Relationship Id="rId79" Type="http://schemas.openxmlformats.org/officeDocument/2006/relationships/footer" Target="footer70.xml"/><Relationship Id="rId102" Type="http://schemas.openxmlformats.org/officeDocument/2006/relationships/footer" Target="footer93.xml"/><Relationship Id="rId123" Type="http://schemas.openxmlformats.org/officeDocument/2006/relationships/footer" Target="footer114.xml"/><Relationship Id="rId144" Type="http://schemas.openxmlformats.org/officeDocument/2006/relationships/footer" Target="footer135.xml"/><Relationship Id="rId90" Type="http://schemas.openxmlformats.org/officeDocument/2006/relationships/footer" Target="footer81.xml"/><Relationship Id="rId165" Type="http://schemas.openxmlformats.org/officeDocument/2006/relationships/footer" Target="footer156.xml"/><Relationship Id="rId186" Type="http://schemas.openxmlformats.org/officeDocument/2006/relationships/footer" Target="footer177.xml"/><Relationship Id="rId211" Type="http://schemas.openxmlformats.org/officeDocument/2006/relationships/footer" Target="footer202.xml"/><Relationship Id="rId232" Type="http://schemas.openxmlformats.org/officeDocument/2006/relationships/footer" Target="footer223.xml"/><Relationship Id="rId253" Type="http://schemas.openxmlformats.org/officeDocument/2006/relationships/footer" Target="footer244.xml"/><Relationship Id="rId274" Type="http://schemas.openxmlformats.org/officeDocument/2006/relationships/footer" Target="footer265.xml"/><Relationship Id="rId295" Type="http://schemas.openxmlformats.org/officeDocument/2006/relationships/hyperlink" Target="http://www.wizards.com/default.asp?x=dnd/we/20060127a" TargetMode="External"/><Relationship Id="rId27" Type="http://schemas.openxmlformats.org/officeDocument/2006/relationships/footer" Target="footer18.xml"/><Relationship Id="rId48" Type="http://schemas.openxmlformats.org/officeDocument/2006/relationships/footer" Target="footer39.xml"/><Relationship Id="rId69" Type="http://schemas.openxmlformats.org/officeDocument/2006/relationships/footer" Target="footer60.xml"/><Relationship Id="rId113" Type="http://schemas.openxmlformats.org/officeDocument/2006/relationships/footer" Target="footer104.xml"/><Relationship Id="rId134" Type="http://schemas.openxmlformats.org/officeDocument/2006/relationships/footer" Target="footer125.xml"/><Relationship Id="rId80" Type="http://schemas.openxmlformats.org/officeDocument/2006/relationships/footer" Target="footer71.xml"/><Relationship Id="rId155" Type="http://schemas.openxmlformats.org/officeDocument/2006/relationships/footer" Target="footer146.xml"/><Relationship Id="rId176" Type="http://schemas.openxmlformats.org/officeDocument/2006/relationships/footer" Target="footer167.xml"/><Relationship Id="rId197" Type="http://schemas.openxmlformats.org/officeDocument/2006/relationships/footer" Target="footer188.xml"/><Relationship Id="rId201" Type="http://schemas.openxmlformats.org/officeDocument/2006/relationships/footer" Target="footer192.xml"/><Relationship Id="rId222" Type="http://schemas.openxmlformats.org/officeDocument/2006/relationships/footer" Target="footer213.xml"/><Relationship Id="rId243" Type="http://schemas.openxmlformats.org/officeDocument/2006/relationships/footer" Target="footer234.xml"/><Relationship Id="rId264" Type="http://schemas.openxmlformats.org/officeDocument/2006/relationships/footer" Target="footer255.xml"/><Relationship Id="rId285" Type="http://schemas.openxmlformats.org/officeDocument/2006/relationships/footer" Target="footer276.xml"/><Relationship Id="rId17" Type="http://schemas.openxmlformats.org/officeDocument/2006/relationships/footer" Target="footer8.xml"/><Relationship Id="rId38" Type="http://schemas.openxmlformats.org/officeDocument/2006/relationships/footer" Target="footer29.xml"/><Relationship Id="rId59" Type="http://schemas.openxmlformats.org/officeDocument/2006/relationships/footer" Target="footer50.xml"/><Relationship Id="rId103" Type="http://schemas.openxmlformats.org/officeDocument/2006/relationships/footer" Target="footer94.xml"/><Relationship Id="rId124" Type="http://schemas.openxmlformats.org/officeDocument/2006/relationships/footer" Target="footer115.xml"/><Relationship Id="rId70" Type="http://schemas.openxmlformats.org/officeDocument/2006/relationships/footer" Target="footer61.xml"/><Relationship Id="rId91" Type="http://schemas.openxmlformats.org/officeDocument/2006/relationships/footer" Target="footer82.xml"/><Relationship Id="rId145" Type="http://schemas.openxmlformats.org/officeDocument/2006/relationships/footer" Target="footer136.xml"/><Relationship Id="rId166" Type="http://schemas.openxmlformats.org/officeDocument/2006/relationships/footer" Target="footer157.xml"/><Relationship Id="rId187" Type="http://schemas.openxmlformats.org/officeDocument/2006/relationships/footer" Target="footer178.xml"/><Relationship Id="rId1" Type="http://schemas.openxmlformats.org/officeDocument/2006/relationships/numbering" Target="numbering.xml"/><Relationship Id="rId212" Type="http://schemas.openxmlformats.org/officeDocument/2006/relationships/footer" Target="footer203.xml"/><Relationship Id="rId233" Type="http://schemas.openxmlformats.org/officeDocument/2006/relationships/footer" Target="footer224.xml"/><Relationship Id="rId254" Type="http://schemas.openxmlformats.org/officeDocument/2006/relationships/footer" Target="footer245.xml"/><Relationship Id="rId28" Type="http://schemas.openxmlformats.org/officeDocument/2006/relationships/footer" Target="footer19.xml"/><Relationship Id="rId49" Type="http://schemas.openxmlformats.org/officeDocument/2006/relationships/footer" Target="footer40.xml"/><Relationship Id="rId114" Type="http://schemas.openxmlformats.org/officeDocument/2006/relationships/footer" Target="footer105.xml"/><Relationship Id="rId275" Type="http://schemas.openxmlformats.org/officeDocument/2006/relationships/footer" Target="footer266.xml"/><Relationship Id="rId296" Type="http://schemas.openxmlformats.org/officeDocument/2006/relationships/fontTable" Target="fontTable.xml"/><Relationship Id="rId60" Type="http://schemas.openxmlformats.org/officeDocument/2006/relationships/footer" Target="footer51.xml"/><Relationship Id="rId81" Type="http://schemas.openxmlformats.org/officeDocument/2006/relationships/footer" Target="footer72.xml"/><Relationship Id="rId135" Type="http://schemas.openxmlformats.org/officeDocument/2006/relationships/footer" Target="footer126.xml"/><Relationship Id="rId156" Type="http://schemas.openxmlformats.org/officeDocument/2006/relationships/footer" Target="footer147.xml"/><Relationship Id="rId177" Type="http://schemas.openxmlformats.org/officeDocument/2006/relationships/footer" Target="footer168.xml"/><Relationship Id="rId198" Type="http://schemas.openxmlformats.org/officeDocument/2006/relationships/footer" Target="footer189.xml"/><Relationship Id="rId202" Type="http://schemas.openxmlformats.org/officeDocument/2006/relationships/footer" Target="footer193.xml"/><Relationship Id="rId223" Type="http://schemas.openxmlformats.org/officeDocument/2006/relationships/footer" Target="footer214.xml"/><Relationship Id="rId244" Type="http://schemas.openxmlformats.org/officeDocument/2006/relationships/footer" Target="footer235.xml"/><Relationship Id="rId18" Type="http://schemas.openxmlformats.org/officeDocument/2006/relationships/footer" Target="footer9.xml"/><Relationship Id="rId39" Type="http://schemas.openxmlformats.org/officeDocument/2006/relationships/footer" Target="footer30.xml"/><Relationship Id="rId265" Type="http://schemas.openxmlformats.org/officeDocument/2006/relationships/footer" Target="footer256.xml"/><Relationship Id="rId286" Type="http://schemas.openxmlformats.org/officeDocument/2006/relationships/footer" Target="footer277.xml"/><Relationship Id="rId50" Type="http://schemas.openxmlformats.org/officeDocument/2006/relationships/footer" Target="footer41.xml"/><Relationship Id="rId104" Type="http://schemas.openxmlformats.org/officeDocument/2006/relationships/footer" Target="footer95.xml"/><Relationship Id="rId125" Type="http://schemas.openxmlformats.org/officeDocument/2006/relationships/footer" Target="footer116.xml"/><Relationship Id="rId146" Type="http://schemas.openxmlformats.org/officeDocument/2006/relationships/footer" Target="footer137.xml"/><Relationship Id="rId167" Type="http://schemas.openxmlformats.org/officeDocument/2006/relationships/footer" Target="footer158.xml"/><Relationship Id="rId188" Type="http://schemas.openxmlformats.org/officeDocument/2006/relationships/footer" Target="footer179.xml"/><Relationship Id="rId71" Type="http://schemas.openxmlformats.org/officeDocument/2006/relationships/footer" Target="footer62.xml"/><Relationship Id="rId92" Type="http://schemas.openxmlformats.org/officeDocument/2006/relationships/footer" Target="footer83.xml"/><Relationship Id="rId213" Type="http://schemas.openxmlformats.org/officeDocument/2006/relationships/footer" Target="footer204.xml"/><Relationship Id="rId234" Type="http://schemas.openxmlformats.org/officeDocument/2006/relationships/footer" Target="footer225.xml"/><Relationship Id="rId2" Type="http://schemas.openxmlformats.org/officeDocument/2006/relationships/styles" Target="styles.xml"/><Relationship Id="rId29" Type="http://schemas.openxmlformats.org/officeDocument/2006/relationships/footer" Target="footer20.xml"/><Relationship Id="rId255" Type="http://schemas.openxmlformats.org/officeDocument/2006/relationships/footer" Target="footer246.xml"/><Relationship Id="rId276" Type="http://schemas.openxmlformats.org/officeDocument/2006/relationships/footer" Target="footer267.xml"/><Relationship Id="rId297" Type="http://schemas.openxmlformats.org/officeDocument/2006/relationships/theme" Target="theme/theme1.xml"/><Relationship Id="rId40" Type="http://schemas.openxmlformats.org/officeDocument/2006/relationships/footer" Target="footer31.xml"/><Relationship Id="rId115" Type="http://schemas.openxmlformats.org/officeDocument/2006/relationships/footer" Target="footer106.xml"/><Relationship Id="rId136" Type="http://schemas.openxmlformats.org/officeDocument/2006/relationships/footer" Target="footer127.xml"/><Relationship Id="rId157" Type="http://schemas.openxmlformats.org/officeDocument/2006/relationships/footer" Target="footer148.xml"/><Relationship Id="rId178" Type="http://schemas.openxmlformats.org/officeDocument/2006/relationships/footer" Target="footer169.xml"/><Relationship Id="rId61" Type="http://schemas.openxmlformats.org/officeDocument/2006/relationships/footer" Target="footer52.xml"/><Relationship Id="rId82" Type="http://schemas.openxmlformats.org/officeDocument/2006/relationships/footer" Target="footer73.xml"/><Relationship Id="rId199" Type="http://schemas.openxmlformats.org/officeDocument/2006/relationships/footer" Target="footer190.xml"/><Relationship Id="rId203" Type="http://schemas.openxmlformats.org/officeDocument/2006/relationships/footer" Target="footer194.xml"/><Relationship Id="rId19" Type="http://schemas.openxmlformats.org/officeDocument/2006/relationships/footer" Target="footer10.xml"/><Relationship Id="rId224" Type="http://schemas.openxmlformats.org/officeDocument/2006/relationships/footer" Target="footer215.xml"/><Relationship Id="rId245" Type="http://schemas.openxmlformats.org/officeDocument/2006/relationships/footer" Target="footer236.xml"/><Relationship Id="rId266" Type="http://schemas.openxmlformats.org/officeDocument/2006/relationships/footer" Target="footer257.xml"/><Relationship Id="rId287" Type="http://schemas.openxmlformats.org/officeDocument/2006/relationships/footer" Target="footer278.xml"/><Relationship Id="rId30" Type="http://schemas.openxmlformats.org/officeDocument/2006/relationships/footer" Target="footer21.xml"/><Relationship Id="rId105" Type="http://schemas.openxmlformats.org/officeDocument/2006/relationships/footer" Target="footer96.xml"/><Relationship Id="rId126" Type="http://schemas.openxmlformats.org/officeDocument/2006/relationships/footer" Target="footer117.xml"/><Relationship Id="rId147" Type="http://schemas.openxmlformats.org/officeDocument/2006/relationships/footer" Target="footer138.xml"/><Relationship Id="rId168" Type="http://schemas.openxmlformats.org/officeDocument/2006/relationships/footer" Target="footer159.xml"/><Relationship Id="rId51" Type="http://schemas.openxmlformats.org/officeDocument/2006/relationships/footer" Target="footer42.xml"/><Relationship Id="rId72" Type="http://schemas.openxmlformats.org/officeDocument/2006/relationships/footer" Target="footer63.xml"/><Relationship Id="rId93" Type="http://schemas.openxmlformats.org/officeDocument/2006/relationships/footer" Target="footer84.xml"/><Relationship Id="rId189" Type="http://schemas.openxmlformats.org/officeDocument/2006/relationships/footer" Target="footer180.xml"/><Relationship Id="rId3" Type="http://schemas.openxmlformats.org/officeDocument/2006/relationships/settings" Target="settings.xml"/><Relationship Id="rId214" Type="http://schemas.openxmlformats.org/officeDocument/2006/relationships/footer" Target="footer205.xml"/><Relationship Id="rId235" Type="http://schemas.openxmlformats.org/officeDocument/2006/relationships/footer" Target="footer226.xml"/><Relationship Id="rId256" Type="http://schemas.openxmlformats.org/officeDocument/2006/relationships/footer" Target="footer247.xml"/><Relationship Id="rId277" Type="http://schemas.openxmlformats.org/officeDocument/2006/relationships/footer" Target="footer268.xml"/><Relationship Id="rId116" Type="http://schemas.openxmlformats.org/officeDocument/2006/relationships/footer" Target="footer107.xml"/><Relationship Id="rId137" Type="http://schemas.openxmlformats.org/officeDocument/2006/relationships/footer" Target="footer128.xml"/><Relationship Id="rId158" Type="http://schemas.openxmlformats.org/officeDocument/2006/relationships/footer" Target="footer149.xml"/><Relationship Id="rId20" Type="http://schemas.openxmlformats.org/officeDocument/2006/relationships/footer" Target="footer11.xml"/><Relationship Id="rId41" Type="http://schemas.openxmlformats.org/officeDocument/2006/relationships/footer" Target="footer32.xml"/><Relationship Id="rId62" Type="http://schemas.openxmlformats.org/officeDocument/2006/relationships/footer" Target="footer53.xml"/><Relationship Id="rId83" Type="http://schemas.openxmlformats.org/officeDocument/2006/relationships/footer" Target="footer74.xml"/><Relationship Id="rId179" Type="http://schemas.openxmlformats.org/officeDocument/2006/relationships/footer" Target="footer170.xml"/><Relationship Id="rId190" Type="http://schemas.openxmlformats.org/officeDocument/2006/relationships/footer" Target="footer181.xml"/><Relationship Id="rId204" Type="http://schemas.openxmlformats.org/officeDocument/2006/relationships/footer" Target="footer195.xml"/><Relationship Id="rId225" Type="http://schemas.openxmlformats.org/officeDocument/2006/relationships/footer" Target="footer216.xml"/><Relationship Id="rId246" Type="http://schemas.openxmlformats.org/officeDocument/2006/relationships/footer" Target="footer237.xml"/><Relationship Id="rId267" Type="http://schemas.openxmlformats.org/officeDocument/2006/relationships/footer" Target="footer258.xml"/><Relationship Id="rId288" Type="http://schemas.openxmlformats.org/officeDocument/2006/relationships/footer" Target="footer279.xml"/><Relationship Id="rId106" Type="http://schemas.openxmlformats.org/officeDocument/2006/relationships/footer" Target="footer97.xml"/><Relationship Id="rId127" Type="http://schemas.openxmlformats.org/officeDocument/2006/relationships/footer" Target="footer118.xml"/><Relationship Id="rId10" Type="http://schemas.openxmlformats.org/officeDocument/2006/relationships/header" Target="header1.xml"/><Relationship Id="rId31" Type="http://schemas.openxmlformats.org/officeDocument/2006/relationships/footer" Target="footer22.xml"/><Relationship Id="rId52" Type="http://schemas.openxmlformats.org/officeDocument/2006/relationships/footer" Target="footer43.xml"/><Relationship Id="rId73" Type="http://schemas.openxmlformats.org/officeDocument/2006/relationships/footer" Target="footer64.xml"/><Relationship Id="rId94" Type="http://schemas.openxmlformats.org/officeDocument/2006/relationships/footer" Target="footer85.xml"/><Relationship Id="rId148" Type="http://schemas.openxmlformats.org/officeDocument/2006/relationships/footer" Target="footer139.xml"/><Relationship Id="rId169" Type="http://schemas.openxmlformats.org/officeDocument/2006/relationships/footer" Target="footer160.xml"/><Relationship Id="rId4" Type="http://schemas.openxmlformats.org/officeDocument/2006/relationships/webSettings" Target="webSettings.xml"/><Relationship Id="rId180" Type="http://schemas.openxmlformats.org/officeDocument/2006/relationships/footer" Target="footer171.xml"/><Relationship Id="rId215" Type="http://schemas.openxmlformats.org/officeDocument/2006/relationships/footer" Target="footer206.xml"/><Relationship Id="rId236" Type="http://schemas.openxmlformats.org/officeDocument/2006/relationships/footer" Target="footer227.xml"/><Relationship Id="rId257" Type="http://schemas.openxmlformats.org/officeDocument/2006/relationships/footer" Target="footer248.xml"/><Relationship Id="rId278" Type="http://schemas.openxmlformats.org/officeDocument/2006/relationships/footer" Target="footer269.xml"/><Relationship Id="rId42" Type="http://schemas.openxmlformats.org/officeDocument/2006/relationships/footer" Target="footer33.xml"/><Relationship Id="rId84" Type="http://schemas.openxmlformats.org/officeDocument/2006/relationships/footer" Target="footer75.xml"/><Relationship Id="rId138" Type="http://schemas.openxmlformats.org/officeDocument/2006/relationships/footer" Target="footer129.xml"/><Relationship Id="rId191" Type="http://schemas.openxmlformats.org/officeDocument/2006/relationships/footer" Target="footer182.xml"/><Relationship Id="rId205" Type="http://schemas.openxmlformats.org/officeDocument/2006/relationships/footer" Target="footer196.xml"/><Relationship Id="rId247" Type="http://schemas.openxmlformats.org/officeDocument/2006/relationships/footer" Target="footer238.xml"/><Relationship Id="rId107" Type="http://schemas.openxmlformats.org/officeDocument/2006/relationships/footer" Target="footer98.xml"/><Relationship Id="rId289" Type="http://schemas.openxmlformats.org/officeDocument/2006/relationships/hyperlink" Target="http://www.wizards.com/dnd/files/DnD35_update_booklet.zip" TargetMode="External"/><Relationship Id="rId11" Type="http://schemas.openxmlformats.org/officeDocument/2006/relationships/footer" Target="footer2.xml"/><Relationship Id="rId53" Type="http://schemas.openxmlformats.org/officeDocument/2006/relationships/footer" Target="footer44.xml"/><Relationship Id="rId149" Type="http://schemas.openxmlformats.org/officeDocument/2006/relationships/footer" Target="footer140.xml"/><Relationship Id="rId95" Type="http://schemas.openxmlformats.org/officeDocument/2006/relationships/footer" Target="footer86.xml"/><Relationship Id="rId160" Type="http://schemas.openxmlformats.org/officeDocument/2006/relationships/footer" Target="footer151.xml"/><Relationship Id="rId216" Type="http://schemas.openxmlformats.org/officeDocument/2006/relationships/footer" Target="footer207.xml"/><Relationship Id="rId258" Type="http://schemas.openxmlformats.org/officeDocument/2006/relationships/footer" Target="footer249.xml"/><Relationship Id="rId22" Type="http://schemas.openxmlformats.org/officeDocument/2006/relationships/footer" Target="footer13.xml"/><Relationship Id="rId64" Type="http://schemas.openxmlformats.org/officeDocument/2006/relationships/footer" Target="footer55.xml"/><Relationship Id="rId118" Type="http://schemas.openxmlformats.org/officeDocument/2006/relationships/footer" Target="footer109.xml"/><Relationship Id="rId171" Type="http://schemas.openxmlformats.org/officeDocument/2006/relationships/footer" Target="footer162.xml"/><Relationship Id="rId227" Type="http://schemas.openxmlformats.org/officeDocument/2006/relationships/footer" Target="footer218.xml"/><Relationship Id="rId269" Type="http://schemas.openxmlformats.org/officeDocument/2006/relationships/footer" Target="footer260.xml"/><Relationship Id="rId33" Type="http://schemas.openxmlformats.org/officeDocument/2006/relationships/footer" Target="footer24.xml"/><Relationship Id="rId129" Type="http://schemas.openxmlformats.org/officeDocument/2006/relationships/footer" Target="footer120.xml"/><Relationship Id="rId280" Type="http://schemas.openxmlformats.org/officeDocument/2006/relationships/footer" Target="footer27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210</Pages>
  <Words>340987</Words>
  <Characters>1943630</Characters>
  <Application>Microsoft Office Word</Application>
  <DocSecurity>0</DocSecurity>
  <Lines>16196</Lines>
  <Paragraphs>4560</Paragraphs>
  <ScaleCrop>false</ScaleCrop>
  <HeadingPairs>
    <vt:vector size="2" baseType="variant">
      <vt:variant>
        <vt:lpstr>Title</vt:lpstr>
      </vt:variant>
      <vt:variant>
        <vt:i4>1</vt:i4>
      </vt:variant>
    </vt:vector>
  </HeadingPairs>
  <TitlesOfParts>
    <vt:vector size="1" baseType="lpstr">
      <vt:lpstr>Dungeons &amp; Dragons 3rd Edition Index</vt:lpstr>
    </vt:vector>
  </TitlesOfParts>
  <Company/>
  <LinksUpToDate>false</LinksUpToDate>
  <CharactersWithSpaces>2280057</CharactersWithSpaces>
  <SharedDoc>false</SharedDoc>
  <HLinks>
    <vt:vector size="1806" baseType="variant">
      <vt:variant>
        <vt:i4>1769537</vt:i4>
      </vt:variant>
      <vt:variant>
        <vt:i4>1788</vt:i4>
      </vt:variant>
      <vt:variant>
        <vt:i4>0</vt:i4>
      </vt:variant>
      <vt:variant>
        <vt:i4>5</vt:i4>
      </vt:variant>
      <vt:variant>
        <vt:lpwstr>http://www.wizards.com/default.asp?x=dnd/we/20060127a</vt:lpwstr>
      </vt:variant>
      <vt:variant>
        <vt:lpwstr/>
      </vt:variant>
      <vt:variant>
        <vt:i4>6881310</vt:i4>
      </vt:variant>
      <vt:variant>
        <vt:i4>1785</vt:i4>
      </vt:variant>
      <vt:variant>
        <vt:i4>0</vt:i4>
      </vt:variant>
      <vt:variant>
        <vt:i4>5</vt:i4>
      </vt:variant>
      <vt:variant>
        <vt:lpwstr>http://www.wizards.com/dnd/files/Eberron_Errata10222004.zip</vt:lpwstr>
      </vt:variant>
      <vt:variant>
        <vt:lpwstr/>
      </vt:variant>
      <vt:variant>
        <vt:i4>1376337</vt:i4>
      </vt:variant>
      <vt:variant>
        <vt:i4>1782</vt:i4>
      </vt:variant>
      <vt:variant>
        <vt:i4>0</vt:i4>
      </vt:variant>
      <vt:variant>
        <vt:i4>5</vt:i4>
      </vt:variant>
      <vt:variant>
        <vt:lpwstr>http://www.wizards.com/dnd/files/CompArcaneErrata03162005.zip</vt:lpwstr>
      </vt:variant>
      <vt:variant>
        <vt:lpwstr/>
      </vt:variant>
      <vt:variant>
        <vt:i4>7012380</vt:i4>
      </vt:variant>
      <vt:variant>
        <vt:i4>1779</vt:i4>
      </vt:variant>
      <vt:variant>
        <vt:i4>0</vt:i4>
      </vt:variant>
      <vt:variant>
        <vt:i4>5</vt:i4>
      </vt:variant>
      <vt:variant>
        <vt:lpwstr>http://www.wizards.com/dnd/files/CompDiv_Errata09102004.zip</vt:lpwstr>
      </vt:variant>
      <vt:variant>
        <vt:lpwstr/>
      </vt:variant>
      <vt:variant>
        <vt:i4>7929878</vt:i4>
      </vt:variant>
      <vt:variant>
        <vt:i4>1776</vt:i4>
      </vt:variant>
      <vt:variant>
        <vt:i4>0</vt:i4>
      </vt:variant>
      <vt:variant>
        <vt:i4>5</vt:i4>
      </vt:variant>
      <vt:variant>
        <vt:lpwstr>http://www.wizards.com/dnd/files/PgtF_Errata07192004.zip</vt:lpwstr>
      </vt:variant>
      <vt:variant>
        <vt:lpwstr/>
      </vt:variant>
      <vt:variant>
        <vt:i4>6684673</vt:i4>
      </vt:variant>
      <vt:variant>
        <vt:i4>1773</vt:i4>
      </vt:variant>
      <vt:variant>
        <vt:i4>0</vt:i4>
      </vt:variant>
      <vt:variant>
        <vt:i4>5</vt:i4>
      </vt:variant>
      <vt:variant>
        <vt:lpwstr>http://www.wizards.com/dnd/files/PHB_Errata09242003.zip</vt:lpwstr>
      </vt:variant>
      <vt:variant>
        <vt:lpwstr/>
      </vt:variant>
      <vt:variant>
        <vt:i4>7929897</vt:i4>
      </vt:variant>
      <vt:variant>
        <vt:i4>1770</vt:i4>
      </vt:variant>
      <vt:variant>
        <vt:i4>0</vt:i4>
      </vt:variant>
      <vt:variant>
        <vt:i4>5</vt:i4>
      </vt:variant>
      <vt:variant>
        <vt:lpwstr>http://www.wizards.com/dnd/files/DnD35_update_booklet.zip</vt:lpwstr>
      </vt:variant>
      <vt:variant>
        <vt:lpwstr/>
      </vt:variant>
      <vt:variant>
        <vt:i4>1441841</vt:i4>
      </vt:variant>
      <vt:variant>
        <vt:i4>1754</vt:i4>
      </vt:variant>
      <vt:variant>
        <vt:i4>0</vt:i4>
      </vt:variant>
      <vt:variant>
        <vt:i4>5</vt:i4>
      </vt:variant>
      <vt:variant>
        <vt:lpwstr/>
      </vt:variant>
      <vt:variant>
        <vt:lpwstr>_Toc172622024</vt:lpwstr>
      </vt:variant>
      <vt:variant>
        <vt:i4>1441841</vt:i4>
      </vt:variant>
      <vt:variant>
        <vt:i4>1748</vt:i4>
      </vt:variant>
      <vt:variant>
        <vt:i4>0</vt:i4>
      </vt:variant>
      <vt:variant>
        <vt:i4>5</vt:i4>
      </vt:variant>
      <vt:variant>
        <vt:lpwstr/>
      </vt:variant>
      <vt:variant>
        <vt:lpwstr>_Toc172622023</vt:lpwstr>
      </vt:variant>
      <vt:variant>
        <vt:i4>1441841</vt:i4>
      </vt:variant>
      <vt:variant>
        <vt:i4>1742</vt:i4>
      </vt:variant>
      <vt:variant>
        <vt:i4>0</vt:i4>
      </vt:variant>
      <vt:variant>
        <vt:i4>5</vt:i4>
      </vt:variant>
      <vt:variant>
        <vt:lpwstr/>
      </vt:variant>
      <vt:variant>
        <vt:lpwstr>_Toc172622022</vt:lpwstr>
      </vt:variant>
      <vt:variant>
        <vt:i4>1441841</vt:i4>
      </vt:variant>
      <vt:variant>
        <vt:i4>1736</vt:i4>
      </vt:variant>
      <vt:variant>
        <vt:i4>0</vt:i4>
      </vt:variant>
      <vt:variant>
        <vt:i4>5</vt:i4>
      </vt:variant>
      <vt:variant>
        <vt:lpwstr/>
      </vt:variant>
      <vt:variant>
        <vt:lpwstr>_Toc172622021</vt:lpwstr>
      </vt:variant>
      <vt:variant>
        <vt:i4>1441841</vt:i4>
      </vt:variant>
      <vt:variant>
        <vt:i4>1730</vt:i4>
      </vt:variant>
      <vt:variant>
        <vt:i4>0</vt:i4>
      </vt:variant>
      <vt:variant>
        <vt:i4>5</vt:i4>
      </vt:variant>
      <vt:variant>
        <vt:lpwstr/>
      </vt:variant>
      <vt:variant>
        <vt:lpwstr>_Toc172622020</vt:lpwstr>
      </vt:variant>
      <vt:variant>
        <vt:i4>1376305</vt:i4>
      </vt:variant>
      <vt:variant>
        <vt:i4>1724</vt:i4>
      </vt:variant>
      <vt:variant>
        <vt:i4>0</vt:i4>
      </vt:variant>
      <vt:variant>
        <vt:i4>5</vt:i4>
      </vt:variant>
      <vt:variant>
        <vt:lpwstr/>
      </vt:variant>
      <vt:variant>
        <vt:lpwstr>_Toc172622019</vt:lpwstr>
      </vt:variant>
      <vt:variant>
        <vt:i4>1376305</vt:i4>
      </vt:variant>
      <vt:variant>
        <vt:i4>1718</vt:i4>
      </vt:variant>
      <vt:variant>
        <vt:i4>0</vt:i4>
      </vt:variant>
      <vt:variant>
        <vt:i4>5</vt:i4>
      </vt:variant>
      <vt:variant>
        <vt:lpwstr/>
      </vt:variant>
      <vt:variant>
        <vt:lpwstr>_Toc172622018</vt:lpwstr>
      </vt:variant>
      <vt:variant>
        <vt:i4>1376305</vt:i4>
      </vt:variant>
      <vt:variant>
        <vt:i4>1712</vt:i4>
      </vt:variant>
      <vt:variant>
        <vt:i4>0</vt:i4>
      </vt:variant>
      <vt:variant>
        <vt:i4>5</vt:i4>
      </vt:variant>
      <vt:variant>
        <vt:lpwstr/>
      </vt:variant>
      <vt:variant>
        <vt:lpwstr>_Toc172622017</vt:lpwstr>
      </vt:variant>
      <vt:variant>
        <vt:i4>1376305</vt:i4>
      </vt:variant>
      <vt:variant>
        <vt:i4>1706</vt:i4>
      </vt:variant>
      <vt:variant>
        <vt:i4>0</vt:i4>
      </vt:variant>
      <vt:variant>
        <vt:i4>5</vt:i4>
      </vt:variant>
      <vt:variant>
        <vt:lpwstr/>
      </vt:variant>
      <vt:variant>
        <vt:lpwstr>_Toc172622016</vt:lpwstr>
      </vt:variant>
      <vt:variant>
        <vt:i4>1376305</vt:i4>
      </vt:variant>
      <vt:variant>
        <vt:i4>1700</vt:i4>
      </vt:variant>
      <vt:variant>
        <vt:i4>0</vt:i4>
      </vt:variant>
      <vt:variant>
        <vt:i4>5</vt:i4>
      </vt:variant>
      <vt:variant>
        <vt:lpwstr/>
      </vt:variant>
      <vt:variant>
        <vt:lpwstr>_Toc172622015</vt:lpwstr>
      </vt:variant>
      <vt:variant>
        <vt:i4>1376305</vt:i4>
      </vt:variant>
      <vt:variant>
        <vt:i4>1694</vt:i4>
      </vt:variant>
      <vt:variant>
        <vt:i4>0</vt:i4>
      </vt:variant>
      <vt:variant>
        <vt:i4>5</vt:i4>
      </vt:variant>
      <vt:variant>
        <vt:lpwstr/>
      </vt:variant>
      <vt:variant>
        <vt:lpwstr>_Toc172622014</vt:lpwstr>
      </vt:variant>
      <vt:variant>
        <vt:i4>1376305</vt:i4>
      </vt:variant>
      <vt:variant>
        <vt:i4>1688</vt:i4>
      </vt:variant>
      <vt:variant>
        <vt:i4>0</vt:i4>
      </vt:variant>
      <vt:variant>
        <vt:i4>5</vt:i4>
      </vt:variant>
      <vt:variant>
        <vt:lpwstr/>
      </vt:variant>
      <vt:variant>
        <vt:lpwstr>_Toc172622013</vt:lpwstr>
      </vt:variant>
      <vt:variant>
        <vt:i4>1376305</vt:i4>
      </vt:variant>
      <vt:variant>
        <vt:i4>1682</vt:i4>
      </vt:variant>
      <vt:variant>
        <vt:i4>0</vt:i4>
      </vt:variant>
      <vt:variant>
        <vt:i4>5</vt:i4>
      </vt:variant>
      <vt:variant>
        <vt:lpwstr/>
      </vt:variant>
      <vt:variant>
        <vt:lpwstr>_Toc172622012</vt:lpwstr>
      </vt:variant>
      <vt:variant>
        <vt:i4>1376305</vt:i4>
      </vt:variant>
      <vt:variant>
        <vt:i4>1676</vt:i4>
      </vt:variant>
      <vt:variant>
        <vt:i4>0</vt:i4>
      </vt:variant>
      <vt:variant>
        <vt:i4>5</vt:i4>
      </vt:variant>
      <vt:variant>
        <vt:lpwstr/>
      </vt:variant>
      <vt:variant>
        <vt:lpwstr>_Toc172622011</vt:lpwstr>
      </vt:variant>
      <vt:variant>
        <vt:i4>1376305</vt:i4>
      </vt:variant>
      <vt:variant>
        <vt:i4>1670</vt:i4>
      </vt:variant>
      <vt:variant>
        <vt:i4>0</vt:i4>
      </vt:variant>
      <vt:variant>
        <vt:i4>5</vt:i4>
      </vt:variant>
      <vt:variant>
        <vt:lpwstr/>
      </vt:variant>
      <vt:variant>
        <vt:lpwstr>_Toc172622010</vt:lpwstr>
      </vt:variant>
      <vt:variant>
        <vt:i4>1310769</vt:i4>
      </vt:variant>
      <vt:variant>
        <vt:i4>1664</vt:i4>
      </vt:variant>
      <vt:variant>
        <vt:i4>0</vt:i4>
      </vt:variant>
      <vt:variant>
        <vt:i4>5</vt:i4>
      </vt:variant>
      <vt:variant>
        <vt:lpwstr/>
      </vt:variant>
      <vt:variant>
        <vt:lpwstr>_Toc172622009</vt:lpwstr>
      </vt:variant>
      <vt:variant>
        <vt:i4>1310769</vt:i4>
      </vt:variant>
      <vt:variant>
        <vt:i4>1658</vt:i4>
      </vt:variant>
      <vt:variant>
        <vt:i4>0</vt:i4>
      </vt:variant>
      <vt:variant>
        <vt:i4>5</vt:i4>
      </vt:variant>
      <vt:variant>
        <vt:lpwstr/>
      </vt:variant>
      <vt:variant>
        <vt:lpwstr>_Toc172622008</vt:lpwstr>
      </vt:variant>
      <vt:variant>
        <vt:i4>1310769</vt:i4>
      </vt:variant>
      <vt:variant>
        <vt:i4>1652</vt:i4>
      </vt:variant>
      <vt:variant>
        <vt:i4>0</vt:i4>
      </vt:variant>
      <vt:variant>
        <vt:i4>5</vt:i4>
      </vt:variant>
      <vt:variant>
        <vt:lpwstr/>
      </vt:variant>
      <vt:variant>
        <vt:lpwstr>_Toc172622007</vt:lpwstr>
      </vt:variant>
      <vt:variant>
        <vt:i4>1310769</vt:i4>
      </vt:variant>
      <vt:variant>
        <vt:i4>1646</vt:i4>
      </vt:variant>
      <vt:variant>
        <vt:i4>0</vt:i4>
      </vt:variant>
      <vt:variant>
        <vt:i4>5</vt:i4>
      </vt:variant>
      <vt:variant>
        <vt:lpwstr/>
      </vt:variant>
      <vt:variant>
        <vt:lpwstr>_Toc172622006</vt:lpwstr>
      </vt:variant>
      <vt:variant>
        <vt:i4>1310769</vt:i4>
      </vt:variant>
      <vt:variant>
        <vt:i4>1640</vt:i4>
      </vt:variant>
      <vt:variant>
        <vt:i4>0</vt:i4>
      </vt:variant>
      <vt:variant>
        <vt:i4>5</vt:i4>
      </vt:variant>
      <vt:variant>
        <vt:lpwstr/>
      </vt:variant>
      <vt:variant>
        <vt:lpwstr>_Toc172622005</vt:lpwstr>
      </vt:variant>
      <vt:variant>
        <vt:i4>1310769</vt:i4>
      </vt:variant>
      <vt:variant>
        <vt:i4>1634</vt:i4>
      </vt:variant>
      <vt:variant>
        <vt:i4>0</vt:i4>
      </vt:variant>
      <vt:variant>
        <vt:i4>5</vt:i4>
      </vt:variant>
      <vt:variant>
        <vt:lpwstr/>
      </vt:variant>
      <vt:variant>
        <vt:lpwstr>_Toc172622004</vt:lpwstr>
      </vt:variant>
      <vt:variant>
        <vt:i4>1310769</vt:i4>
      </vt:variant>
      <vt:variant>
        <vt:i4>1628</vt:i4>
      </vt:variant>
      <vt:variant>
        <vt:i4>0</vt:i4>
      </vt:variant>
      <vt:variant>
        <vt:i4>5</vt:i4>
      </vt:variant>
      <vt:variant>
        <vt:lpwstr/>
      </vt:variant>
      <vt:variant>
        <vt:lpwstr>_Toc172622003</vt:lpwstr>
      </vt:variant>
      <vt:variant>
        <vt:i4>1310769</vt:i4>
      </vt:variant>
      <vt:variant>
        <vt:i4>1622</vt:i4>
      </vt:variant>
      <vt:variant>
        <vt:i4>0</vt:i4>
      </vt:variant>
      <vt:variant>
        <vt:i4>5</vt:i4>
      </vt:variant>
      <vt:variant>
        <vt:lpwstr/>
      </vt:variant>
      <vt:variant>
        <vt:lpwstr>_Toc172622002</vt:lpwstr>
      </vt:variant>
      <vt:variant>
        <vt:i4>1310769</vt:i4>
      </vt:variant>
      <vt:variant>
        <vt:i4>1616</vt:i4>
      </vt:variant>
      <vt:variant>
        <vt:i4>0</vt:i4>
      </vt:variant>
      <vt:variant>
        <vt:i4>5</vt:i4>
      </vt:variant>
      <vt:variant>
        <vt:lpwstr/>
      </vt:variant>
      <vt:variant>
        <vt:lpwstr>_Toc172622001</vt:lpwstr>
      </vt:variant>
      <vt:variant>
        <vt:i4>1310769</vt:i4>
      </vt:variant>
      <vt:variant>
        <vt:i4>1610</vt:i4>
      </vt:variant>
      <vt:variant>
        <vt:i4>0</vt:i4>
      </vt:variant>
      <vt:variant>
        <vt:i4>5</vt:i4>
      </vt:variant>
      <vt:variant>
        <vt:lpwstr/>
      </vt:variant>
      <vt:variant>
        <vt:lpwstr>_Toc172622000</vt:lpwstr>
      </vt:variant>
      <vt:variant>
        <vt:i4>1966136</vt:i4>
      </vt:variant>
      <vt:variant>
        <vt:i4>1604</vt:i4>
      </vt:variant>
      <vt:variant>
        <vt:i4>0</vt:i4>
      </vt:variant>
      <vt:variant>
        <vt:i4>5</vt:i4>
      </vt:variant>
      <vt:variant>
        <vt:lpwstr/>
      </vt:variant>
      <vt:variant>
        <vt:lpwstr>_Toc172621999</vt:lpwstr>
      </vt:variant>
      <vt:variant>
        <vt:i4>1966136</vt:i4>
      </vt:variant>
      <vt:variant>
        <vt:i4>1598</vt:i4>
      </vt:variant>
      <vt:variant>
        <vt:i4>0</vt:i4>
      </vt:variant>
      <vt:variant>
        <vt:i4>5</vt:i4>
      </vt:variant>
      <vt:variant>
        <vt:lpwstr/>
      </vt:variant>
      <vt:variant>
        <vt:lpwstr>_Toc172621998</vt:lpwstr>
      </vt:variant>
      <vt:variant>
        <vt:i4>1966136</vt:i4>
      </vt:variant>
      <vt:variant>
        <vt:i4>1592</vt:i4>
      </vt:variant>
      <vt:variant>
        <vt:i4>0</vt:i4>
      </vt:variant>
      <vt:variant>
        <vt:i4>5</vt:i4>
      </vt:variant>
      <vt:variant>
        <vt:lpwstr/>
      </vt:variant>
      <vt:variant>
        <vt:lpwstr>_Toc172621997</vt:lpwstr>
      </vt:variant>
      <vt:variant>
        <vt:i4>1966136</vt:i4>
      </vt:variant>
      <vt:variant>
        <vt:i4>1586</vt:i4>
      </vt:variant>
      <vt:variant>
        <vt:i4>0</vt:i4>
      </vt:variant>
      <vt:variant>
        <vt:i4>5</vt:i4>
      </vt:variant>
      <vt:variant>
        <vt:lpwstr/>
      </vt:variant>
      <vt:variant>
        <vt:lpwstr>_Toc172621996</vt:lpwstr>
      </vt:variant>
      <vt:variant>
        <vt:i4>1966136</vt:i4>
      </vt:variant>
      <vt:variant>
        <vt:i4>1580</vt:i4>
      </vt:variant>
      <vt:variant>
        <vt:i4>0</vt:i4>
      </vt:variant>
      <vt:variant>
        <vt:i4>5</vt:i4>
      </vt:variant>
      <vt:variant>
        <vt:lpwstr/>
      </vt:variant>
      <vt:variant>
        <vt:lpwstr>_Toc172621995</vt:lpwstr>
      </vt:variant>
      <vt:variant>
        <vt:i4>1966136</vt:i4>
      </vt:variant>
      <vt:variant>
        <vt:i4>1574</vt:i4>
      </vt:variant>
      <vt:variant>
        <vt:i4>0</vt:i4>
      </vt:variant>
      <vt:variant>
        <vt:i4>5</vt:i4>
      </vt:variant>
      <vt:variant>
        <vt:lpwstr/>
      </vt:variant>
      <vt:variant>
        <vt:lpwstr>_Toc172621994</vt:lpwstr>
      </vt:variant>
      <vt:variant>
        <vt:i4>1966136</vt:i4>
      </vt:variant>
      <vt:variant>
        <vt:i4>1568</vt:i4>
      </vt:variant>
      <vt:variant>
        <vt:i4>0</vt:i4>
      </vt:variant>
      <vt:variant>
        <vt:i4>5</vt:i4>
      </vt:variant>
      <vt:variant>
        <vt:lpwstr/>
      </vt:variant>
      <vt:variant>
        <vt:lpwstr>_Toc172621993</vt:lpwstr>
      </vt:variant>
      <vt:variant>
        <vt:i4>1966136</vt:i4>
      </vt:variant>
      <vt:variant>
        <vt:i4>1562</vt:i4>
      </vt:variant>
      <vt:variant>
        <vt:i4>0</vt:i4>
      </vt:variant>
      <vt:variant>
        <vt:i4>5</vt:i4>
      </vt:variant>
      <vt:variant>
        <vt:lpwstr/>
      </vt:variant>
      <vt:variant>
        <vt:lpwstr>_Toc172621992</vt:lpwstr>
      </vt:variant>
      <vt:variant>
        <vt:i4>1966136</vt:i4>
      </vt:variant>
      <vt:variant>
        <vt:i4>1556</vt:i4>
      </vt:variant>
      <vt:variant>
        <vt:i4>0</vt:i4>
      </vt:variant>
      <vt:variant>
        <vt:i4>5</vt:i4>
      </vt:variant>
      <vt:variant>
        <vt:lpwstr/>
      </vt:variant>
      <vt:variant>
        <vt:lpwstr>_Toc172621991</vt:lpwstr>
      </vt:variant>
      <vt:variant>
        <vt:i4>1966136</vt:i4>
      </vt:variant>
      <vt:variant>
        <vt:i4>1550</vt:i4>
      </vt:variant>
      <vt:variant>
        <vt:i4>0</vt:i4>
      </vt:variant>
      <vt:variant>
        <vt:i4>5</vt:i4>
      </vt:variant>
      <vt:variant>
        <vt:lpwstr/>
      </vt:variant>
      <vt:variant>
        <vt:lpwstr>_Toc172621990</vt:lpwstr>
      </vt:variant>
      <vt:variant>
        <vt:i4>2031672</vt:i4>
      </vt:variant>
      <vt:variant>
        <vt:i4>1544</vt:i4>
      </vt:variant>
      <vt:variant>
        <vt:i4>0</vt:i4>
      </vt:variant>
      <vt:variant>
        <vt:i4>5</vt:i4>
      </vt:variant>
      <vt:variant>
        <vt:lpwstr/>
      </vt:variant>
      <vt:variant>
        <vt:lpwstr>_Toc172621989</vt:lpwstr>
      </vt:variant>
      <vt:variant>
        <vt:i4>2031672</vt:i4>
      </vt:variant>
      <vt:variant>
        <vt:i4>1538</vt:i4>
      </vt:variant>
      <vt:variant>
        <vt:i4>0</vt:i4>
      </vt:variant>
      <vt:variant>
        <vt:i4>5</vt:i4>
      </vt:variant>
      <vt:variant>
        <vt:lpwstr/>
      </vt:variant>
      <vt:variant>
        <vt:lpwstr>_Toc172621988</vt:lpwstr>
      </vt:variant>
      <vt:variant>
        <vt:i4>2031672</vt:i4>
      </vt:variant>
      <vt:variant>
        <vt:i4>1532</vt:i4>
      </vt:variant>
      <vt:variant>
        <vt:i4>0</vt:i4>
      </vt:variant>
      <vt:variant>
        <vt:i4>5</vt:i4>
      </vt:variant>
      <vt:variant>
        <vt:lpwstr/>
      </vt:variant>
      <vt:variant>
        <vt:lpwstr>_Toc172621987</vt:lpwstr>
      </vt:variant>
      <vt:variant>
        <vt:i4>2031672</vt:i4>
      </vt:variant>
      <vt:variant>
        <vt:i4>1526</vt:i4>
      </vt:variant>
      <vt:variant>
        <vt:i4>0</vt:i4>
      </vt:variant>
      <vt:variant>
        <vt:i4>5</vt:i4>
      </vt:variant>
      <vt:variant>
        <vt:lpwstr/>
      </vt:variant>
      <vt:variant>
        <vt:lpwstr>_Toc172621986</vt:lpwstr>
      </vt:variant>
      <vt:variant>
        <vt:i4>2031672</vt:i4>
      </vt:variant>
      <vt:variant>
        <vt:i4>1520</vt:i4>
      </vt:variant>
      <vt:variant>
        <vt:i4>0</vt:i4>
      </vt:variant>
      <vt:variant>
        <vt:i4>5</vt:i4>
      </vt:variant>
      <vt:variant>
        <vt:lpwstr/>
      </vt:variant>
      <vt:variant>
        <vt:lpwstr>_Toc172621985</vt:lpwstr>
      </vt:variant>
      <vt:variant>
        <vt:i4>2031672</vt:i4>
      </vt:variant>
      <vt:variant>
        <vt:i4>1514</vt:i4>
      </vt:variant>
      <vt:variant>
        <vt:i4>0</vt:i4>
      </vt:variant>
      <vt:variant>
        <vt:i4>5</vt:i4>
      </vt:variant>
      <vt:variant>
        <vt:lpwstr/>
      </vt:variant>
      <vt:variant>
        <vt:lpwstr>_Toc172621984</vt:lpwstr>
      </vt:variant>
      <vt:variant>
        <vt:i4>2031672</vt:i4>
      </vt:variant>
      <vt:variant>
        <vt:i4>1508</vt:i4>
      </vt:variant>
      <vt:variant>
        <vt:i4>0</vt:i4>
      </vt:variant>
      <vt:variant>
        <vt:i4>5</vt:i4>
      </vt:variant>
      <vt:variant>
        <vt:lpwstr/>
      </vt:variant>
      <vt:variant>
        <vt:lpwstr>_Toc172621983</vt:lpwstr>
      </vt:variant>
      <vt:variant>
        <vt:i4>2031672</vt:i4>
      </vt:variant>
      <vt:variant>
        <vt:i4>1502</vt:i4>
      </vt:variant>
      <vt:variant>
        <vt:i4>0</vt:i4>
      </vt:variant>
      <vt:variant>
        <vt:i4>5</vt:i4>
      </vt:variant>
      <vt:variant>
        <vt:lpwstr/>
      </vt:variant>
      <vt:variant>
        <vt:lpwstr>_Toc172621982</vt:lpwstr>
      </vt:variant>
      <vt:variant>
        <vt:i4>2031672</vt:i4>
      </vt:variant>
      <vt:variant>
        <vt:i4>1496</vt:i4>
      </vt:variant>
      <vt:variant>
        <vt:i4>0</vt:i4>
      </vt:variant>
      <vt:variant>
        <vt:i4>5</vt:i4>
      </vt:variant>
      <vt:variant>
        <vt:lpwstr/>
      </vt:variant>
      <vt:variant>
        <vt:lpwstr>_Toc172621981</vt:lpwstr>
      </vt:variant>
      <vt:variant>
        <vt:i4>2031672</vt:i4>
      </vt:variant>
      <vt:variant>
        <vt:i4>1490</vt:i4>
      </vt:variant>
      <vt:variant>
        <vt:i4>0</vt:i4>
      </vt:variant>
      <vt:variant>
        <vt:i4>5</vt:i4>
      </vt:variant>
      <vt:variant>
        <vt:lpwstr/>
      </vt:variant>
      <vt:variant>
        <vt:lpwstr>_Toc172621980</vt:lpwstr>
      </vt:variant>
      <vt:variant>
        <vt:i4>1048632</vt:i4>
      </vt:variant>
      <vt:variant>
        <vt:i4>1484</vt:i4>
      </vt:variant>
      <vt:variant>
        <vt:i4>0</vt:i4>
      </vt:variant>
      <vt:variant>
        <vt:i4>5</vt:i4>
      </vt:variant>
      <vt:variant>
        <vt:lpwstr/>
      </vt:variant>
      <vt:variant>
        <vt:lpwstr>_Toc172621979</vt:lpwstr>
      </vt:variant>
      <vt:variant>
        <vt:i4>1048632</vt:i4>
      </vt:variant>
      <vt:variant>
        <vt:i4>1478</vt:i4>
      </vt:variant>
      <vt:variant>
        <vt:i4>0</vt:i4>
      </vt:variant>
      <vt:variant>
        <vt:i4>5</vt:i4>
      </vt:variant>
      <vt:variant>
        <vt:lpwstr/>
      </vt:variant>
      <vt:variant>
        <vt:lpwstr>_Toc172621978</vt:lpwstr>
      </vt:variant>
      <vt:variant>
        <vt:i4>1048632</vt:i4>
      </vt:variant>
      <vt:variant>
        <vt:i4>1472</vt:i4>
      </vt:variant>
      <vt:variant>
        <vt:i4>0</vt:i4>
      </vt:variant>
      <vt:variant>
        <vt:i4>5</vt:i4>
      </vt:variant>
      <vt:variant>
        <vt:lpwstr/>
      </vt:variant>
      <vt:variant>
        <vt:lpwstr>_Toc172621977</vt:lpwstr>
      </vt:variant>
      <vt:variant>
        <vt:i4>1048632</vt:i4>
      </vt:variant>
      <vt:variant>
        <vt:i4>1466</vt:i4>
      </vt:variant>
      <vt:variant>
        <vt:i4>0</vt:i4>
      </vt:variant>
      <vt:variant>
        <vt:i4>5</vt:i4>
      </vt:variant>
      <vt:variant>
        <vt:lpwstr/>
      </vt:variant>
      <vt:variant>
        <vt:lpwstr>_Toc172621976</vt:lpwstr>
      </vt:variant>
      <vt:variant>
        <vt:i4>1048632</vt:i4>
      </vt:variant>
      <vt:variant>
        <vt:i4>1460</vt:i4>
      </vt:variant>
      <vt:variant>
        <vt:i4>0</vt:i4>
      </vt:variant>
      <vt:variant>
        <vt:i4>5</vt:i4>
      </vt:variant>
      <vt:variant>
        <vt:lpwstr/>
      </vt:variant>
      <vt:variant>
        <vt:lpwstr>_Toc172621975</vt:lpwstr>
      </vt:variant>
      <vt:variant>
        <vt:i4>1048632</vt:i4>
      </vt:variant>
      <vt:variant>
        <vt:i4>1454</vt:i4>
      </vt:variant>
      <vt:variant>
        <vt:i4>0</vt:i4>
      </vt:variant>
      <vt:variant>
        <vt:i4>5</vt:i4>
      </vt:variant>
      <vt:variant>
        <vt:lpwstr/>
      </vt:variant>
      <vt:variant>
        <vt:lpwstr>_Toc172621974</vt:lpwstr>
      </vt:variant>
      <vt:variant>
        <vt:i4>1048632</vt:i4>
      </vt:variant>
      <vt:variant>
        <vt:i4>1448</vt:i4>
      </vt:variant>
      <vt:variant>
        <vt:i4>0</vt:i4>
      </vt:variant>
      <vt:variant>
        <vt:i4>5</vt:i4>
      </vt:variant>
      <vt:variant>
        <vt:lpwstr/>
      </vt:variant>
      <vt:variant>
        <vt:lpwstr>_Toc172621973</vt:lpwstr>
      </vt:variant>
      <vt:variant>
        <vt:i4>1048632</vt:i4>
      </vt:variant>
      <vt:variant>
        <vt:i4>1442</vt:i4>
      </vt:variant>
      <vt:variant>
        <vt:i4>0</vt:i4>
      </vt:variant>
      <vt:variant>
        <vt:i4>5</vt:i4>
      </vt:variant>
      <vt:variant>
        <vt:lpwstr/>
      </vt:variant>
      <vt:variant>
        <vt:lpwstr>_Toc172621972</vt:lpwstr>
      </vt:variant>
      <vt:variant>
        <vt:i4>1048632</vt:i4>
      </vt:variant>
      <vt:variant>
        <vt:i4>1436</vt:i4>
      </vt:variant>
      <vt:variant>
        <vt:i4>0</vt:i4>
      </vt:variant>
      <vt:variant>
        <vt:i4>5</vt:i4>
      </vt:variant>
      <vt:variant>
        <vt:lpwstr/>
      </vt:variant>
      <vt:variant>
        <vt:lpwstr>_Toc172621971</vt:lpwstr>
      </vt:variant>
      <vt:variant>
        <vt:i4>1048632</vt:i4>
      </vt:variant>
      <vt:variant>
        <vt:i4>1430</vt:i4>
      </vt:variant>
      <vt:variant>
        <vt:i4>0</vt:i4>
      </vt:variant>
      <vt:variant>
        <vt:i4>5</vt:i4>
      </vt:variant>
      <vt:variant>
        <vt:lpwstr/>
      </vt:variant>
      <vt:variant>
        <vt:lpwstr>_Toc172621970</vt:lpwstr>
      </vt:variant>
      <vt:variant>
        <vt:i4>1114168</vt:i4>
      </vt:variant>
      <vt:variant>
        <vt:i4>1424</vt:i4>
      </vt:variant>
      <vt:variant>
        <vt:i4>0</vt:i4>
      </vt:variant>
      <vt:variant>
        <vt:i4>5</vt:i4>
      </vt:variant>
      <vt:variant>
        <vt:lpwstr/>
      </vt:variant>
      <vt:variant>
        <vt:lpwstr>_Toc172621969</vt:lpwstr>
      </vt:variant>
      <vt:variant>
        <vt:i4>1114168</vt:i4>
      </vt:variant>
      <vt:variant>
        <vt:i4>1418</vt:i4>
      </vt:variant>
      <vt:variant>
        <vt:i4>0</vt:i4>
      </vt:variant>
      <vt:variant>
        <vt:i4>5</vt:i4>
      </vt:variant>
      <vt:variant>
        <vt:lpwstr/>
      </vt:variant>
      <vt:variant>
        <vt:lpwstr>_Toc172621968</vt:lpwstr>
      </vt:variant>
      <vt:variant>
        <vt:i4>1114168</vt:i4>
      </vt:variant>
      <vt:variant>
        <vt:i4>1412</vt:i4>
      </vt:variant>
      <vt:variant>
        <vt:i4>0</vt:i4>
      </vt:variant>
      <vt:variant>
        <vt:i4>5</vt:i4>
      </vt:variant>
      <vt:variant>
        <vt:lpwstr/>
      </vt:variant>
      <vt:variant>
        <vt:lpwstr>_Toc172621967</vt:lpwstr>
      </vt:variant>
      <vt:variant>
        <vt:i4>1114168</vt:i4>
      </vt:variant>
      <vt:variant>
        <vt:i4>1406</vt:i4>
      </vt:variant>
      <vt:variant>
        <vt:i4>0</vt:i4>
      </vt:variant>
      <vt:variant>
        <vt:i4>5</vt:i4>
      </vt:variant>
      <vt:variant>
        <vt:lpwstr/>
      </vt:variant>
      <vt:variant>
        <vt:lpwstr>_Toc172621966</vt:lpwstr>
      </vt:variant>
      <vt:variant>
        <vt:i4>1114168</vt:i4>
      </vt:variant>
      <vt:variant>
        <vt:i4>1400</vt:i4>
      </vt:variant>
      <vt:variant>
        <vt:i4>0</vt:i4>
      </vt:variant>
      <vt:variant>
        <vt:i4>5</vt:i4>
      </vt:variant>
      <vt:variant>
        <vt:lpwstr/>
      </vt:variant>
      <vt:variant>
        <vt:lpwstr>_Toc172621965</vt:lpwstr>
      </vt:variant>
      <vt:variant>
        <vt:i4>1114168</vt:i4>
      </vt:variant>
      <vt:variant>
        <vt:i4>1394</vt:i4>
      </vt:variant>
      <vt:variant>
        <vt:i4>0</vt:i4>
      </vt:variant>
      <vt:variant>
        <vt:i4>5</vt:i4>
      </vt:variant>
      <vt:variant>
        <vt:lpwstr/>
      </vt:variant>
      <vt:variant>
        <vt:lpwstr>_Toc172621964</vt:lpwstr>
      </vt:variant>
      <vt:variant>
        <vt:i4>1114168</vt:i4>
      </vt:variant>
      <vt:variant>
        <vt:i4>1388</vt:i4>
      </vt:variant>
      <vt:variant>
        <vt:i4>0</vt:i4>
      </vt:variant>
      <vt:variant>
        <vt:i4>5</vt:i4>
      </vt:variant>
      <vt:variant>
        <vt:lpwstr/>
      </vt:variant>
      <vt:variant>
        <vt:lpwstr>_Toc172621963</vt:lpwstr>
      </vt:variant>
      <vt:variant>
        <vt:i4>1114168</vt:i4>
      </vt:variant>
      <vt:variant>
        <vt:i4>1382</vt:i4>
      </vt:variant>
      <vt:variant>
        <vt:i4>0</vt:i4>
      </vt:variant>
      <vt:variant>
        <vt:i4>5</vt:i4>
      </vt:variant>
      <vt:variant>
        <vt:lpwstr/>
      </vt:variant>
      <vt:variant>
        <vt:lpwstr>_Toc172621962</vt:lpwstr>
      </vt:variant>
      <vt:variant>
        <vt:i4>1114168</vt:i4>
      </vt:variant>
      <vt:variant>
        <vt:i4>1376</vt:i4>
      </vt:variant>
      <vt:variant>
        <vt:i4>0</vt:i4>
      </vt:variant>
      <vt:variant>
        <vt:i4>5</vt:i4>
      </vt:variant>
      <vt:variant>
        <vt:lpwstr/>
      </vt:variant>
      <vt:variant>
        <vt:lpwstr>_Toc172621961</vt:lpwstr>
      </vt:variant>
      <vt:variant>
        <vt:i4>1114168</vt:i4>
      </vt:variant>
      <vt:variant>
        <vt:i4>1370</vt:i4>
      </vt:variant>
      <vt:variant>
        <vt:i4>0</vt:i4>
      </vt:variant>
      <vt:variant>
        <vt:i4>5</vt:i4>
      </vt:variant>
      <vt:variant>
        <vt:lpwstr/>
      </vt:variant>
      <vt:variant>
        <vt:lpwstr>_Toc172621960</vt:lpwstr>
      </vt:variant>
      <vt:variant>
        <vt:i4>1179704</vt:i4>
      </vt:variant>
      <vt:variant>
        <vt:i4>1364</vt:i4>
      </vt:variant>
      <vt:variant>
        <vt:i4>0</vt:i4>
      </vt:variant>
      <vt:variant>
        <vt:i4>5</vt:i4>
      </vt:variant>
      <vt:variant>
        <vt:lpwstr/>
      </vt:variant>
      <vt:variant>
        <vt:lpwstr>_Toc172621959</vt:lpwstr>
      </vt:variant>
      <vt:variant>
        <vt:i4>1179704</vt:i4>
      </vt:variant>
      <vt:variant>
        <vt:i4>1358</vt:i4>
      </vt:variant>
      <vt:variant>
        <vt:i4>0</vt:i4>
      </vt:variant>
      <vt:variant>
        <vt:i4>5</vt:i4>
      </vt:variant>
      <vt:variant>
        <vt:lpwstr/>
      </vt:variant>
      <vt:variant>
        <vt:lpwstr>_Toc172621958</vt:lpwstr>
      </vt:variant>
      <vt:variant>
        <vt:i4>1179704</vt:i4>
      </vt:variant>
      <vt:variant>
        <vt:i4>1352</vt:i4>
      </vt:variant>
      <vt:variant>
        <vt:i4>0</vt:i4>
      </vt:variant>
      <vt:variant>
        <vt:i4>5</vt:i4>
      </vt:variant>
      <vt:variant>
        <vt:lpwstr/>
      </vt:variant>
      <vt:variant>
        <vt:lpwstr>_Toc172621957</vt:lpwstr>
      </vt:variant>
      <vt:variant>
        <vt:i4>1179704</vt:i4>
      </vt:variant>
      <vt:variant>
        <vt:i4>1346</vt:i4>
      </vt:variant>
      <vt:variant>
        <vt:i4>0</vt:i4>
      </vt:variant>
      <vt:variant>
        <vt:i4>5</vt:i4>
      </vt:variant>
      <vt:variant>
        <vt:lpwstr/>
      </vt:variant>
      <vt:variant>
        <vt:lpwstr>_Toc172621956</vt:lpwstr>
      </vt:variant>
      <vt:variant>
        <vt:i4>1179704</vt:i4>
      </vt:variant>
      <vt:variant>
        <vt:i4>1340</vt:i4>
      </vt:variant>
      <vt:variant>
        <vt:i4>0</vt:i4>
      </vt:variant>
      <vt:variant>
        <vt:i4>5</vt:i4>
      </vt:variant>
      <vt:variant>
        <vt:lpwstr/>
      </vt:variant>
      <vt:variant>
        <vt:lpwstr>_Toc172621955</vt:lpwstr>
      </vt:variant>
      <vt:variant>
        <vt:i4>1179704</vt:i4>
      </vt:variant>
      <vt:variant>
        <vt:i4>1334</vt:i4>
      </vt:variant>
      <vt:variant>
        <vt:i4>0</vt:i4>
      </vt:variant>
      <vt:variant>
        <vt:i4>5</vt:i4>
      </vt:variant>
      <vt:variant>
        <vt:lpwstr/>
      </vt:variant>
      <vt:variant>
        <vt:lpwstr>_Toc172621954</vt:lpwstr>
      </vt:variant>
      <vt:variant>
        <vt:i4>1179704</vt:i4>
      </vt:variant>
      <vt:variant>
        <vt:i4>1328</vt:i4>
      </vt:variant>
      <vt:variant>
        <vt:i4>0</vt:i4>
      </vt:variant>
      <vt:variant>
        <vt:i4>5</vt:i4>
      </vt:variant>
      <vt:variant>
        <vt:lpwstr/>
      </vt:variant>
      <vt:variant>
        <vt:lpwstr>_Toc172621953</vt:lpwstr>
      </vt:variant>
      <vt:variant>
        <vt:i4>1179704</vt:i4>
      </vt:variant>
      <vt:variant>
        <vt:i4>1322</vt:i4>
      </vt:variant>
      <vt:variant>
        <vt:i4>0</vt:i4>
      </vt:variant>
      <vt:variant>
        <vt:i4>5</vt:i4>
      </vt:variant>
      <vt:variant>
        <vt:lpwstr/>
      </vt:variant>
      <vt:variant>
        <vt:lpwstr>_Toc172621952</vt:lpwstr>
      </vt:variant>
      <vt:variant>
        <vt:i4>1179704</vt:i4>
      </vt:variant>
      <vt:variant>
        <vt:i4>1316</vt:i4>
      </vt:variant>
      <vt:variant>
        <vt:i4>0</vt:i4>
      </vt:variant>
      <vt:variant>
        <vt:i4>5</vt:i4>
      </vt:variant>
      <vt:variant>
        <vt:lpwstr/>
      </vt:variant>
      <vt:variant>
        <vt:lpwstr>_Toc172621951</vt:lpwstr>
      </vt:variant>
      <vt:variant>
        <vt:i4>1179704</vt:i4>
      </vt:variant>
      <vt:variant>
        <vt:i4>1310</vt:i4>
      </vt:variant>
      <vt:variant>
        <vt:i4>0</vt:i4>
      </vt:variant>
      <vt:variant>
        <vt:i4>5</vt:i4>
      </vt:variant>
      <vt:variant>
        <vt:lpwstr/>
      </vt:variant>
      <vt:variant>
        <vt:lpwstr>_Toc172621950</vt:lpwstr>
      </vt:variant>
      <vt:variant>
        <vt:i4>1245240</vt:i4>
      </vt:variant>
      <vt:variant>
        <vt:i4>1304</vt:i4>
      </vt:variant>
      <vt:variant>
        <vt:i4>0</vt:i4>
      </vt:variant>
      <vt:variant>
        <vt:i4>5</vt:i4>
      </vt:variant>
      <vt:variant>
        <vt:lpwstr/>
      </vt:variant>
      <vt:variant>
        <vt:lpwstr>_Toc172621949</vt:lpwstr>
      </vt:variant>
      <vt:variant>
        <vt:i4>1245240</vt:i4>
      </vt:variant>
      <vt:variant>
        <vt:i4>1298</vt:i4>
      </vt:variant>
      <vt:variant>
        <vt:i4>0</vt:i4>
      </vt:variant>
      <vt:variant>
        <vt:i4>5</vt:i4>
      </vt:variant>
      <vt:variant>
        <vt:lpwstr/>
      </vt:variant>
      <vt:variant>
        <vt:lpwstr>_Toc172621948</vt:lpwstr>
      </vt:variant>
      <vt:variant>
        <vt:i4>1245240</vt:i4>
      </vt:variant>
      <vt:variant>
        <vt:i4>1292</vt:i4>
      </vt:variant>
      <vt:variant>
        <vt:i4>0</vt:i4>
      </vt:variant>
      <vt:variant>
        <vt:i4>5</vt:i4>
      </vt:variant>
      <vt:variant>
        <vt:lpwstr/>
      </vt:variant>
      <vt:variant>
        <vt:lpwstr>_Toc172621947</vt:lpwstr>
      </vt:variant>
      <vt:variant>
        <vt:i4>1245240</vt:i4>
      </vt:variant>
      <vt:variant>
        <vt:i4>1286</vt:i4>
      </vt:variant>
      <vt:variant>
        <vt:i4>0</vt:i4>
      </vt:variant>
      <vt:variant>
        <vt:i4>5</vt:i4>
      </vt:variant>
      <vt:variant>
        <vt:lpwstr/>
      </vt:variant>
      <vt:variant>
        <vt:lpwstr>_Toc172621946</vt:lpwstr>
      </vt:variant>
      <vt:variant>
        <vt:i4>1245240</vt:i4>
      </vt:variant>
      <vt:variant>
        <vt:i4>1280</vt:i4>
      </vt:variant>
      <vt:variant>
        <vt:i4>0</vt:i4>
      </vt:variant>
      <vt:variant>
        <vt:i4>5</vt:i4>
      </vt:variant>
      <vt:variant>
        <vt:lpwstr/>
      </vt:variant>
      <vt:variant>
        <vt:lpwstr>_Toc172621945</vt:lpwstr>
      </vt:variant>
      <vt:variant>
        <vt:i4>1245240</vt:i4>
      </vt:variant>
      <vt:variant>
        <vt:i4>1274</vt:i4>
      </vt:variant>
      <vt:variant>
        <vt:i4>0</vt:i4>
      </vt:variant>
      <vt:variant>
        <vt:i4>5</vt:i4>
      </vt:variant>
      <vt:variant>
        <vt:lpwstr/>
      </vt:variant>
      <vt:variant>
        <vt:lpwstr>_Toc172621944</vt:lpwstr>
      </vt:variant>
      <vt:variant>
        <vt:i4>1245240</vt:i4>
      </vt:variant>
      <vt:variant>
        <vt:i4>1268</vt:i4>
      </vt:variant>
      <vt:variant>
        <vt:i4>0</vt:i4>
      </vt:variant>
      <vt:variant>
        <vt:i4>5</vt:i4>
      </vt:variant>
      <vt:variant>
        <vt:lpwstr/>
      </vt:variant>
      <vt:variant>
        <vt:lpwstr>_Toc172621943</vt:lpwstr>
      </vt:variant>
      <vt:variant>
        <vt:i4>1245240</vt:i4>
      </vt:variant>
      <vt:variant>
        <vt:i4>1262</vt:i4>
      </vt:variant>
      <vt:variant>
        <vt:i4>0</vt:i4>
      </vt:variant>
      <vt:variant>
        <vt:i4>5</vt:i4>
      </vt:variant>
      <vt:variant>
        <vt:lpwstr/>
      </vt:variant>
      <vt:variant>
        <vt:lpwstr>_Toc172621942</vt:lpwstr>
      </vt:variant>
      <vt:variant>
        <vt:i4>1245240</vt:i4>
      </vt:variant>
      <vt:variant>
        <vt:i4>1256</vt:i4>
      </vt:variant>
      <vt:variant>
        <vt:i4>0</vt:i4>
      </vt:variant>
      <vt:variant>
        <vt:i4>5</vt:i4>
      </vt:variant>
      <vt:variant>
        <vt:lpwstr/>
      </vt:variant>
      <vt:variant>
        <vt:lpwstr>_Toc172621941</vt:lpwstr>
      </vt:variant>
      <vt:variant>
        <vt:i4>1245240</vt:i4>
      </vt:variant>
      <vt:variant>
        <vt:i4>1250</vt:i4>
      </vt:variant>
      <vt:variant>
        <vt:i4>0</vt:i4>
      </vt:variant>
      <vt:variant>
        <vt:i4>5</vt:i4>
      </vt:variant>
      <vt:variant>
        <vt:lpwstr/>
      </vt:variant>
      <vt:variant>
        <vt:lpwstr>_Toc172621940</vt:lpwstr>
      </vt:variant>
      <vt:variant>
        <vt:i4>1310776</vt:i4>
      </vt:variant>
      <vt:variant>
        <vt:i4>1244</vt:i4>
      </vt:variant>
      <vt:variant>
        <vt:i4>0</vt:i4>
      </vt:variant>
      <vt:variant>
        <vt:i4>5</vt:i4>
      </vt:variant>
      <vt:variant>
        <vt:lpwstr/>
      </vt:variant>
      <vt:variant>
        <vt:lpwstr>_Toc172621939</vt:lpwstr>
      </vt:variant>
      <vt:variant>
        <vt:i4>1310776</vt:i4>
      </vt:variant>
      <vt:variant>
        <vt:i4>1238</vt:i4>
      </vt:variant>
      <vt:variant>
        <vt:i4>0</vt:i4>
      </vt:variant>
      <vt:variant>
        <vt:i4>5</vt:i4>
      </vt:variant>
      <vt:variant>
        <vt:lpwstr/>
      </vt:variant>
      <vt:variant>
        <vt:lpwstr>_Toc172621938</vt:lpwstr>
      </vt:variant>
      <vt:variant>
        <vt:i4>1310776</vt:i4>
      </vt:variant>
      <vt:variant>
        <vt:i4>1232</vt:i4>
      </vt:variant>
      <vt:variant>
        <vt:i4>0</vt:i4>
      </vt:variant>
      <vt:variant>
        <vt:i4>5</vt:i4>
      </vt:variant>
      <vt:variant>
        <vt:lpwstr/>
      </vt:variant>
      <vt:variant>
        <vt:lpwstr>_Toc172621937</vt:lpwstr>
      </vt:variant>
      <vt:variant>
        <vt:i4>1310776</vt:i4>
      </vt:variant>
      <vt:variant>
        <vt:i4>1226</vt:i4>
      </vt:variant>
      <vt:variant>
        <vt:i4>0</vt:i4>
      </vt:variant>
      <vt:variant>
        <vt:i4>5</vt:i4>
      </vt:variant>
      <vt:variant>
        <vt:lpwstr/>
      </vt:variant>
      <vt:variant>
        <vt:lpwstr>_Toc172621936</vt:lpwstr>
      </vt:variant>
      <vt:variant>
        <vt:i4>1310776</vt:i4>
      </vt:variant>
      <vt:variant>
        <vt:i4>1220</vt:i4>
      </vt:variant>
      <vt:variant>
        <vt:i4>0</vt:i4>
      </vt:variant>
      <vt:variant>
        <vt:i4>5</vt:i4>
      </vt:variant>
      <vt:variant>
        <vt:lpwstr/>
      </vt:variant>
      <vt:variant>
        <vt:lpwstr>_Toc172621935</vt:lpwstr>
      </vt:variant>
      <vt:variant>
        <vt:i4>1310776</vt:i4>
      </vt:variant>
      <vt:variant>
        <vt:i4>1214</vt:i4>
      </vt:variant>
      <vt:variant>
        <vt:i4>0</vt:i4>
      </vt:variant>
      <vt:variant>
        <vt:i4>5</vt:i4>
      </vt:variant>
      <vt:variant>
        <vt:lpwstr/>
      </vt:variant>
      <vt:variant>
        <vt:lpwstr>_Toc172621934</vt:lpwstr>
      </vt:variant>
      <vt:variant>
        <vt:i4>1310776</vt:i4>
      </vt:variant>
      <vt:variant>
        <vt:i4>1208</vt:i4>
      </vt:variant>
      <vt:variant>
        <vt:i4>0</vt:i4>
      </vt:variant>
      <vt:variant>
        <vt:i4>5</vt:i4>
      </vt:variant>
      <vt:variant>
        <vt:lpwstr/>
      </vt:variant>
      <vt:variant>
        <vt:lpwstr>_Toc172621933</vt:lpwstr>
      </vt:variant>
      <vt:variant>
        <vt:i4>1310776</vt:i4>
      </vt:variant>
      <vt:variant>
        <vt:i4>1202</vt:i4>
      </vt:variant>
      <vt:variant>
        <vt:i4>0</vt:i4>
      </vt:variant>
      <vt:variant>
        <vt:i4>5</vt:i4>
      </vt:variant>
      <vt:variant>
        <vt:lpwstr/>
      </vt:variant>
      <vt:variant>
        <vt:lpwstr>_Toc172621932</vt:lpwstr>
      </vt:variant>
      <vt:variant>
        <vt:i4>1310776</vt:i4>
      </vt:variant>
      <vt:variant>
        <vt:i4>1196</vt:i4>
      </vt:variant>
      <vt:variant>
        <vt:i4>0</vt:i4>
      </vt:variant>
      <vt:variant>
        <vt:i4>5</vt:i4>
      </vt:variant>
      <vt:variant>
        <vt:lpwstr/>
      </vt:variant>
      <vt:variant>
        <vt:lpwstr>_Toc172621931</vt:lpwstr>
      </vt:variant>
      <vt:variant>
        <vt:i4>1310776</vt:i4>
      </vt:variant>
      <vt:variant>
        <vt:i4>1190</vt:i4>
      </vt:variant>
      <vt:variant>
        <vt:i4>0</vt:i4>
      </vt:variant>
      <vt:variant>
        <vt:i4>5</vt:i4>
      </vt:variant>
      <vt:variant>
        <vt:lpwstr/>
      </vt:variant>
      <vt:variant>
        <vt:lpwstr>_Toc172621930</vt:lpwstr>
      </vt:variant>
      <vt:variant>
        <vt:i4>1376312</vt:i4>
      </vt:variant>
      <vt:variant>
        <vt:i4>1184</vt:i4>
      </vt:variant>
      <vt:variant>
        <vt:i4>0</vt:i4>
      </vt:variant>
      <vt:variant>
        <vt:i4>5</vt:i4>
      </vt:variant>
      <vt:variant>
        <vt:lpwstr/>
      </vt:variant>
      <vt:variant>
        <vt:lpwstr>_Toc172621929</vt:lpwstr>
      </vt:variant>
      <vt:variant>
        <vt:i4>1376312</vt:i4>
      </vt:variant>
      <vt:variant>
        <vt:i4>1178</vt:i4>
      </vt:variant>
      <vt:variant>
        <vt:i4>0</vt:i4>
      </vt:variant>
      <vt:variant>
        <vt:i4>5</vt:i4>
      </vt:variant>
      <vt:variant>
        <vt:lpwstr/>
      </vt:variant>
      <vt:variant>
        <vt:lpwstr>_Toc172621928</vt:lpwstr>
      </vt:variant>
      <vt:variant>
        <vt:i4>1376312</vt:i4>
      </vt:variant>
      <vt:variant>
        <vt:i4>1172</vt:i4>
      </vt:variant>
      <vt:variant>
        <vt:i4>0</vt:i4>
      </vt:variant>
      <vt:variant>
        <vt:i4>5</vt:i4>
      </vt:variant>
      <vt:variant>
        <vt:lpwstr/>
      </vt:variant>
      <vt:variant>
        <vt:lpwstr>_Toc172621927</vt:lpwstr>
      </vt:variant>
      <vt:variant>
        <vt:i4>1376312</vt:i4>
      </vt:variant>
      <vt:variant>
        <vt:i4>1166</vt:i4>
      </vt:variant>
      <vt:variant>
        <vt:i4>0</vt:i4>
      </vt:variant>
      <vt:variant>
        <vt:i4>5</vt:i4>
      </vt:variant>
      <vt:variant>
        <vt:lpwstr/>
      </vt:variant>
      <vt:variant>
        <vt:lpwstr>_Toc172621926</vt:lpwstr>
      </vt:variant>
      <vt:variant>
        <vt:i4>1376312</vt:i4>
      </vt:variant>
      <vt:variant>
        <vt:i4>1160</vt:i4>
      </vt:variant>
      <vt:variant>
        <vt:i4>0</vt:i4>
      </vt:variant>
      <vt:variant>
        <vt:i4>5</vt:i4>
      </vt:variant>
      <vt:variant>
        <vt:lpwstr/>
      </vt:variant>
      <vt:variant>
        <vt:lpwstr>_Toc172621925</vt:lpwstr>
      </vt:variant>
      <vt:variant>
        <vt:i4>1376312</vt:i4>
      </vt:variant>
      <vt:variant>
        <vt:i4>1154</vt:i4>
      </vt:variant>
      <vt:variant>
        <vt:i4>0</vt:i4>
      </vt:variant>
      <vt:variant>
        <vt:i4>5</vt:i4>
      </vt:variant>
      <vt:variant>
        <vt:lpwstr/>
      </vt:variant>
      <vt:variant>
        <vt:lpwstr>_Toc172621924</vt:lpwstr>
      </vt:variant>
      <vt:variant>
        <vt:i4>1376312</vt:i4>
      </vt:variant>
      <vt:variant>
        <vt:i4>1148</vt:i4>
      </vt:variant>
      <vt:variant>
        <vt:i4>0</vt:i4>
      </vt:variant>
      <vt:variant>
        <vt:i4>5</vt:i4>
      </vt:variant>
      <vt:variant>
        <vt:lpwstr/>
      </vt:variant>
      <vt:variant>
        <vt:lpwstr>_Toc172621923</vt:lpwstr>
      </vt:variant>
      <vt:variant>
        <vt:i4>1376312</vt:i4>
      </vt:variant>
      <vt:variant>
        <vt:i4>1142</vt:i4>
      </vt:variant>
      <vt:variant>
        <vt:i4>0</vt:i4>
      </vt:variant>
      <vt:variant>
        <vt:i4>5</vt:i4>
      </vt:variant>
      <vt:variant>
        <vt:lpwstr/>
      </vt:variant>
      <vt:variant>
        <vt:lpwstr>_Toc172621922</vt:lpwstr>
      </vt:variant>
      <vt:variant>
        <vt:i4>1376312</vt:i4>
      </vt:variant>
      <vt:variant>
        <vt:i4>1136</vt:i4>
      </vt:variant>
      <vt:variant>
        <vt:i4>0</vt:i4>
      </vt:variant>
      <vt:variant>
        <vt:i4>5</vt:i4>
      </vt:variant>
      <vt:variant>
        <vt:lpwstr/>
      </vt:variant>
      <vt:variant>
        <vt:lpwstr>_Toc172621921</vt:lpwstr>
      </vt:variant>
      <vt:variant>
        <vt:i4>1376312</vt:i4>
      </vt:variant>
      <vt:variant>
        <vt:i4>1130</vt:i4>
      </vt:variant>
      <vt:variant>
        <vt:i4>0</vt:i4>
      </vt:variant>
      <vt:variant>
        <vt:i4>5</vt:i4>
      </vt:variant>
      <vt:variant>
        <vt:lpwstr/>
      </vt:variant>
      <vt:variant>
        <vt:lpwstr>_Toc172621920</vt:lpwstr>
      </vt:variant>
      <vt:variant>
        <vt:i4>1441848</vt:i4>
      </vt:variant>
      <vt:variant>
        <vt:i4>1124</vt:i4>
      </vt:variant>
      <vt:variant>
        <vt:i4>0</vt:i4>
      </vt:variant>
      <vt:variant>
        <vt:i4>5</vt:i4>
      </vt:variant>
      <vt:variant>
        <vt:lpwstr/>
      </vt:variant>
      <vt:variant>
        <vt:lpwstr>_Toc172621919</vt:lpwstr>
      </vt:variant>
      <vt:variant>
        <vt:i4>1441848</vt:i4>
      </vt:variant>
      <vt:variant>
        <vt:i4>1118</vt:i4>
      </vt:variant>
      <vt:variant>
        <vt:i4>0</vt:i4>
      </vt:variant>
      <vt:variant>
        <vt:i4>5</vt:i4>
      </vt:variant>
      <vt:variant>
        <vt:lpwstr/>
      </vt:variant>
      <vt:variant>
        <vt:lpwstr>_Toc172621918</vt:lpwstr>
      </vt:variant>
      <vt:variant>
        <vt:i4>1441848</vt:i4>
      </vt:variant>
      <vt:variant>
        <vt:i4>1112</vt:i4>
      </vt:variant>
      <vt:variant>
        <vt:i4>0</vt:i4>
      </vt:variant>
      <vt:variant>
        <vt:i4>5</vt:i4>
      </vt:variant>
      <vt:variant>
        <vt:lpwstr/>
      </vt:variant>
      <vt:variant>
        <vt:lpwstr>_Toc172621917</vt:lpwstr>
      </vt:variant>
      <vt:variant>
        <vt:i4>1441848</vt:i4>
      </vt:variant>
      <vt:variant>
        <vt:i4>1106</vt:i4>
      </vt:variant>
      <vt:variant>
        <vt:i4>0</vt:i4>
      </vt:variant>
      <vt:variant>
        <vt:i4>5</vt:i4>
      </vt:variant>
      <vt:variant>
        <vt:lpwstr/>
      </vt:variant>
      <vt:variant>
        <vt:lpwstr>_Toc172621916</vt:lpwstr>
      </vt:variant>
      <vt:variant>
        <vt:i4>1441848</vt:i4>
      </vt:variant>
      <vt:variant>
        <vt:i4>1100</vt:i4>
      </vt:variant>
      <vt:variant>
        <vt:i4>0</vt:i4>
      </vt:variant>
      <vt:variant>
        <vt:i4>5</vt:i4>
      </vt:variant>
      <vt:variant>
        <vt:lpwstr/>
      </vt:variant>
      <vt:variant>
        <vt:lpwstr>_Toc172621915</vt:lpwstr>
      </vt:variant>
      <vt:variant>
        <vt:i4>1441848</vt:i4>
      </vt:variant>
      <vt:variant>
        <vt:i4>1094</vt:i4>
      </vt:variant>
      <vt:variant>
        <vt:i4>0</vt:i4>
      </vt:variant>
      <vt:variant>
        <vt:i4>5</vt:i4>
      </vt:variant>
      <vt:variant>
        <vt:lpwstr/>
      </vt:variant>
      <vt:variant>
        <vt:lpwstr>_Toc172621914</vt:lpwstr>
      </vt:variant>
      <vt:variant>
        <vt:i4>1441848</vt:i4>
      </vt:variant>
      <vt:variant>
        <vt:i4>1088</vt:i4>
      </vt:variant>
      <vt:variant>
        <vt:i4>0</vt:i4>
      </vt:variant>
      <vt:variant>
        <vt:i4>5</vt:i4>
      </vt:variant>
      <vt:variant>
        <vt:lpwstr/>
      </vt:variant>
      <vt:variant>
        <vt:lpwstr>_Toc172621913</vt:lpwstr>
      </vt:variant>
      <vt:variant>
        <vt:i4>1441848</vt:i4>
      </vt:variant>
      <vt:variant>
        <vt:i4>1082</vt:i4>
      </vt:variant>
      <vt:variant>
        <vt:i4>0</vt:i4>
      </vt:variant>
      <vt:variant>
        <vt:i4>5</vt:i4>
      </vt:variant>
      <vt:variant>
        <vt:lpwstr/>
      </vt:variant>
      <vt:variant>
        <vt:lpwstr>_Toc172621912</vt:lpwstr>
      </vt:variant>
      <vt:variant>
        <vt:i4>1441848</vt:i4>
      </vt:variant>
      <vt:variant>
        <vt:i4>1076</vt:i4>
      </vt:variant>
      <vt:variant>
        <vt:i4>0</vt:i4>
      </vt:variant>
      <vt:variant>
        <vt:i4>5</vt:i4>
      </vt:variant>
      <vt:variant>
        <vt:lpwstr/>
      </vt:variant>
      <vt:variant>
        <vt:lpwstr>_Toc172621911</vt:lpwstr>
      </vt:variant>
      <vt:variant>
        <vt:i4>1441848</vt:i4>
      </vt:variant>
      <vt:variant>
        <vt:i4>1070</vt:i4>
      </vt:variant>
      <vt:variant>
        <vt:i4>0</vt:i4>
      </vt:variant>
      <vt:variant>
        <vt:i4>5</vt:i4>
      </vt:variant>
      <vt:variant>
        <vt:lpwstr/>
      </vt:variant>
      <vt:variant>
        <vt:lpwstr>_Toc172621910</vt:lpwstr>
      </vt:variant>
      <vt:variant>
        <vt:i4>1507384</vt:i4>
      </vt:variant>
      <vt:variant>
        <vt:i4>1064</vt:i4>
      </vt:variant>
      <vt:variant>
        <vt:i4>0</vt:i4>
      </vt:variant>
      <vt:variant>
        <vt:i4>5</vt:i4>
      </vt:variant>
      <vt:variant>
        <vt:lpwstr/>
      </vt:variant>
      <vt:variant>
        <vt:lpwstr>_Toc172621909</vt:lpwstr>
      </vt:variant>
      <vt:variant>
        <vt:i4>1507384</vt:i4>
      </vt:variant>
      <vt:variant>
        <vt:i4>1058</vt:i4>
      </vt:variant>
      <vt:variant>
        <vt:i4>0</vt:i4>
      </vt:variant>
      <vt:variant>
        <vt:i4>5</vt:i4>
      </vt:variant>
      <vt:variant>
        <vt:lpwstr/>
      </vt:variant>
      <vt:variant>
        <vt:lpwstr>_Toc172621908</vt:lpwstr>
      </vt:variant>
      <vt:variant>
        <vt:i4>1507384</vt:i4>
      </vt:variant>
      <vt:variant>
        <vt:i4>1052</vt:i4>
      </vt:variant>
      <vt:variant>
        <vt:i4>0</vt:i4>
      </vt:variant>
      <vt:variant>
        <vt:i4>5</vt:i4>
      </vt:variant>
      <vt:variant>
        <vt:lpwstr/>
      </vt:variant>
      <vt:variant>
        <vt:lpwstr>_Toc172621907</vt:lpwstr>
      </vt:variant>
      <vt:variant>
        <vt:i4>1507384</vt:i4>
      </vt:variant>
      <vt:variant>
        <vt:i4>1046</vt:i4>
      </vt:variant>
      <vt:variant>
        <vt:i4>0</vt:i4>
      </vt:variant>
      <vt:variant>
        <vt:i4>5</vt:i4>
      </vt:variant>
      <vt:variant>
        <vt:lpwstr/>
      </vt:variant>
      <vt:variant>
        <vt:lpwstr>_Toc172621906</vt:lpwstr>
      </vt:variant>
      <vt:variant>
        <vt:i4>1507384</vt:i4>
      </vt:variant>
      <vt:variant>
        <vt:i4>1040</vt:i4>
      </vt:variant>
      <vt:variant>
        <vt:i4>0</vt:i4>
      </vt:variant>
      <vt:variant>
        <vt:i4>5</vt:i4>
      </vt:variant>
      <vt:variant>
        <vt:lpwstr/>
      </vt:variant>
      <vt:variant>
        <vt:lpwstr>_Toc172621905</vt:lpwstr>
      </vt:variant>
      <vt:variant>
        <vt:i4>1507384</vt:i4>
      </vt:variant>
      <vt:variant>
        <vt:i4>1034</vt:i4>
      </vt:variant>
      <vt:variant>
        <vt:i4>0</vt:i4>
      </vt:variant>
      <vt:variant>
        <vt:i4>5</vt:i4>
      </vt:variant>
      <vt:variant>
        <vt:lpwstr/>
      </vt:variant>
      <vt:variant>
        <vt:lpwstr>_Toc172621904</vt:lpwstr>
      </vt:variant>
      <vt:variant>
        <vt:i4>1507384</vt:i4>
      </vt:variant>
      <vt:variant>
        <vt:i4>1028</vt:i4>
      </vt:variant>
      <vt:variant>
        <vt:i4>0</vt:i4>
      </vt:variant>
      <vt:variant>
        <vt:i4>5</vt:i4>
      </vt:variant>
      <vt:variant>
        <vt:lpwstr/>
      </vt:variant>
      <vt:variant>
        <vt:lpwstr>_Toc172621903</vt:lpwstr>
      </vt:variant>
      <vt:variant>
        <vt:i4>1507384</vt:i4>
      </vt:variant>
      <vt:variant>
        <vt:i4>1022</vt:i4>
      </vt:variant>
      <vt:variant>
        <vt:i4>0</vt:i4>
      </vt:variant>
      <vt:variant>
        <vt:i4>5</vt:i4>
      </vt:variant>
      <vt:variant>
        <vt:lpwstr/>
      </vt:variant>
      <vt:variant>
        <vt:lpwstr>_Toc172621902</vt:lpwstr>
      </vt:variant>
      <vt:variant>
        <vt:i4>1507384</vt:i4>
      </vt:variant>
      <vt:variant>
        <vt:i4>1016</vt:i4>
      </vt:variant>
      <vt:variant>
        <vt:i4>0</vt:i4>
      </vt:variant>
      <vt:variant>
        <vt:i4>5</vt:i4>
      </vt:variant>
      <vt:variant>
        <vt:lpwstr/>
      </vt:variant>
      <vt:variant>
        <vt:lpwstr>_Toc172621901</vt:lpwstr>
      </vt:variant>
      <vt:variant>
        <vt:i4>1507384</vt:i4>
      </vt:variant>
      <vt:variant>
        <vt:i4>1010</vt:i4>
      </vt:variant>
      <vt:variant>
        <vt:i4>0</vt:i4>
      </vt:variant>
      <vt:variant>
        <vt:i4>5</vt:i4>
      </vt:variant>
      <vt:variant>
        <vt:lpwstr/>
      </vt:variant>
      <vt:variant>
        <vt:lpwstr>_Toc172621900</vt:lpwstr>
      </vt:variant>
      <vt:variant>
        <vt:i4>1966137</vt:i4>
      </vt:variant>
      <vt:variant>
        <vt:i4>1004</vt:i4>
      </vt:variant>
      <vt:variant>
        <vt:i4>0</vt:i4>
      </vt:variant>
      <vt:variant>
        <vt:i4>5</vt:i4>
      </vt:variant>
      <vt:variant>
        <vt:lpwstr/>
      </vt:variant>
      <vt:variant>
        <vt:lpwstr>_Toc172621899</vt:lpwstr>
      </vt:variant>
      <vt:variant>
        <vt:i4>1966137</vt:i4>
      </vt:variant>
      <vt:variant>
        <vt:i4>998</vt:i4>
      </vt:variant>
      <vt:variant>
        <vt:i4>0</vt:i4>
      </vt:variant>
      <vt:variant>
        <vt:i4>5</vt:i4>
      </vt:variant>
      <vt:variant>
        <vt:lpwstr/>
      </vt:variant>
      <vt:variant>
        <vt:lpwstr>_Toc172621898</vt:lpwstr>
      </vt:variant>
      <vt:variant>
        <vt:i4>1966137</vt:i4>
      </vt:variant>
      <vt:variant>
        <vt:i4>992</vt:i4>
      </vt:variant>
      <vt:variant>
        <vt:i4>0</vt:i4>
      </vt:variant>
      <vt:variant>
        <vt:i4>5</vt:i4>
      </vt:variant>
      <vt:variant>
        <vt:lpwstr/>
      </vt:variant>
      <vt:variant>
        <vt:lpwstr>_Toc172621897</vt:lpwstr>
      </vt:variant>
      <vt:variant>
        <vt:i4>1966137</vt:i4>
      </vt:variant>
      <vt:variant>
        <vt:i4>986</vt:i4>
      </vt:variant>
      <vt:variant>
        <vt:i4>0</vt:i4>
      </vt:variant>
      <vt:variant>
        <vt:i4>5</vt:i4>
      </vt:variant>
      <vt:variant>
        <vt:lpwstr/>
      </vt:variant>
      <vt:variant>
        <vt:lpwstr>_Toc172621896</vt:lpwstr>
      </vt:variant>
      <vt:variant>
        <vt:i4>1966137</vt:i4>
      </vt:variant>
      <vt:variant>
        <vt:i4>980</vt:i4>
      </vt:variant>
      <vt:variant>
        <vt:i4>0</vt:i4>
      </vt:variant>
      <vt:variant>
        <vt:i4>5</vt:i4>
      </vt:variant>
      <vt:variant>
        <vt:lpwstr/>
      </vt:variant>
      <vt:variant>
        <vt:lpwstr>_Toc172621895</vt:lpwstr>
      </vt:variant>
      <vt:variant>
        <vt:i4>1966137</vt:i4>
      </vt:variant>
      <vt:variant>
        <vt:i4>974</vt:i4>
      </vt:variant>
      <vt:variant>
        <vt:i4>0</vt:i4>
      </vt:variant>
      <vt:variant>
        <vt:i4>5</vt:i4>
      </vt:variant>
      <vt:variant>
        <vt:lpwstr/>
      </vt:variant>
      <vt:variant>
        <vt:lpwstr>_Toc172621894</vt:lpwstr>
      </vt:variant>
      <vt:variant>
        <vt:i4>1966137</vt:i4>
      </vt:variant>
      <vt:variant>
        <vt:i4>968</vt:i4>
      </vt:variant>
      <vt:variant>
        <vt:i4>0</vt:i4>
      </vt:variant>
      <vt:variant>
        <vt:i4>5</vt:i4>
      </vt:variant>
      <vt:variant>
        <vt:lpwstr/>
      </vt:variant>
      <vt:variant>
        <vt:lpwstr>_Toc172621893</vt:lpwstr>
      </vt:variant>
      <vt:variant>
        <vt:i4>1966137</vt:i4>
      </vt:variant>
      <vt:variant>
        <vt:i4>962</vt:i4>
      </vt:variant>
      <vt:variant>
        <vt:i4>0</vt:i4>
      </vt:variant>
      <vt:variant>
        <vt:i4>5</vt:i4>
      </vt:variant>
      <vt:variant>
        <vt:lpwstr/>
      </vt:variant>
      <vt:variant>
        <vt:lpwstr>_Toc172621892</vt:lpwstr>
      </vt:variant>
      <vt:variant>
        <vt:i4>1966137</vt:i4>
      </vt:variant>
      <vt:variant>
        <vt:i4>956</vt:i4>
      </vt:variant>
      <vt:variant>
        <vt:i4>0</vt:i4>
      </vt:variant>
      <vt:variant>
        <vt:i4>5</vt:i4>
      </vt:variant>
      <vt:variant>
        <vt:lpwstr/>
      </vt:variant>
      <vt:variant>
        <vt:lpwstr>_Toc172621891</vt:lpwstr>
      </vt:variant>
      <vt:variant>
        <vt:i4>1966137</vt:i4>
      </vt:variant>
      <vt:variant>
        <vt:i4>950</vt:i4>
      </vt:variant>
      <vt:variant>
        <vt:i4>0</vt:i4>
      </vt:variant>
      <vt:variant>
        <vt:i4>5</vt:i4>
      </vt:variant>
      <vt:variant>
        <vt:lpwstr/>
      </vt:variant>
      <vt:variant>
        <vt:lpwstr>_Toc172621890</vt:lpwstr>
      </vt:variant>
      <vt:variant>
        <vt:i4>2031673</vt:i4>
      </vt:variant>
      <vt:variant>
        <vt:i4>944</vt:i4>
      </vt:variant>
      <vt:variant>
        <vt:i4>0</vt:i4>
      </vt:variant>
      <vt:variant>
        <vt:i4>5</vt:i4>
      </vt:variant>
      <vt:variant>
        <vt:lpwstr/>
      </vt:variant>
      <vt:variant>
        <vt:lpwstr>_Toc172621889</vt:lpwstr>
      </vt:variant>
      <vt:variant>
        <vt:i4>2031673</vt:i4>
      </vt:variant>
      <vt:variant>
        <vt:i4>938</vt:i4>
      </vt:variant>
      <vt:variant>
        <vt:i4>0</vt:i4>
      </vt:variant>
      <vt:variant>
        <vt:i4>5</vt:i4>
      </vt:variant>
      <vt:variant>
        <vt:lpwstr/>
      </vt:variant>
      <vt:variant>
        <vt:lpwstr>_Toc172621888</vt:lpwstr>
      </vt:variant>
      <vt:variant>
        <vt:i4>2031673</vt:i4>
      </vt:variant>
      <vt:variant>
        <vt:i4>932</vt:i4>
      </vt:variant>
      <vt:variant>
        <vt:i4>0</vt:i4>
      </vt:variant>
      <vt:variant>
        <vt:i4>5</vt:i4>
      </vt:variant>
      <vt:variant>
        <vt:lpwstr/>
      </vt:variant>
      <vt:variant>
        <vt:lpwstr>_Toc172621887</vt:lpwstr>
      </vt:variant>
      <vt:variant>
        <vt:i4>2031673</vt:i4>
      </vt:variant>
      <vt:variant>
        <vt:i4>926</vt:i4>
      </vt:variant>
      <vt:variant>
        <vt:i4>0</vt:i4>
      </vt:variant>
      <vt:variant>
        <vt:i4>5</vt:i4>
      </vt:variant>
      <vt:variant>
        <vt:lpwstr/>
      </vt:variant>
      <vt:variant>
        <vt:lpwstr>_Toc172621886</vt:lpwstr>
      </vt:variant>
      <vt:variant>
        <vt:i4>2031673</vt:i4>
      </vt:variant>
      <vt:variant>
        <vt:i4>920</vt:i4>
      </vt:variant>
      <vt:variant>
        <vt:i4>0</vt:i4>
      </vt:variant>
      <vt:variant>
        <vt:i4>5</vt:i4>
      </vt:variant>
      <vt:variant>
        <vt:lpwstr/>
      </vt:variant>
      <vt:variant>
        <vt:lpwstr>_Toc172621885</vt:lpwstr>
      </vt:variant>
      <vt:variant>
        <vt:i4>2031673</vt:i4>
      </vt:variant>
      <vt:variant>
        <vt:i4>914</vt:i4>
      </vt:variant>
      <vt:variant>
        <vt:i4>0</vt:i4>
      </vt:variant>
      <vt:variant>
        <vt:i4>5</vt:i4>
      </vt:variant>
      <vt:variant>
        <vt:lpwstr/>
      </vt:variant>
      <vt:variant>
        <vt:lpwstr>_Toc172621884</vt:lpwstr>
      </vt:variant>
      <vt:variant>
        <vt:i4>2031673</vt:i4>
      </vt:variant>
      <vt:variant>
        <vt:i4>908</vt:i4>
      </vt:variant>
      <vt:variant>
        <vt:i4>0</vt:i4>
      </vt:variant>
      <vt:variant>
        <vt:i4>5</vt:i4>
      </vt:variant>
      <vt:variant>
        <vt:lpwstr/>
      </vt:variant>
      <vt:variant>
        <vt:lpwstr>_Toc172621883</vt:lpwstr>
      </vt:variant>
      <vt:variant>
        <vt:i4>2031673</vt:i4>
      </vt:variant>
      <vt:variant>
        <vt:i4>902</vt:i4>
      </vt:variant>
      <vt:variant>
        <vt:i4>0</vt:i4>
      </vt:variant>
      <vt:variant>
        <vt:i4>5</vt:i4>
      </vt:variant>
      <vt:variant>
        <vt:lpwstr/>
      </vt:variant>
      <vt:variant>
        <vt:lpwstr>_Toc172621882</vt:lpwstr>
      </vt:variant>
      <vt:variant>
        <vt:i4>2031673</vt:i4>
      </vt:variant>
      <vt:variant>
        <vt:i4>896</vt:i4>
      </vt:variant>
      <vt:variant>
        <vt:i4>0</vt:i4>
      </vt:variant>
      <vt:variant>
        <vt:i4>5</vt:i4>
      </vt:variant>
      <vt:variant>
        <vt:lpwstr/>
      </vt:variant>
      <vt:variant>
        <vt:lpwstr>_Toc172621881</vt:lpwstr>
      </vt:variant>
      <vt:variant>
        <vt:i4>2031673</vt:i4>
      </vt:variant>
      <vt:variant>
        <vt:i4>890</vt:i4>
      </vt:variant>
      <vt:variant>
        <vt:i4>0</vt:i4>
      </vt:variant>
      <vt:variant>
        <vt:i4>5</vt:i4>
      </vt:variant>
      <vt:variant>
        <vt:lpwstr/>
      </vt:variant>
      <vt:variant>
        <vt:lpwstr>_Toc172621880</vt:lpwstr>
      </vt:variant>
      <vt:variant>
        <vt:i4>1048633</vt:i4>
      </vt:variant>
      <vt:variant>
        <vt:i4>884</vt:i4>
      </vt:variant>
      <vt:variant>
        <vt:i4>0</vt:i4>
      </vt:variant>
      <vt:variant>
        <vt:i4>5</vt:i4>
      </vt:variant>
      <vt:variant>
        <vt:lpwstr/>
      </vt:variant>
      <vt:variant>
        <vt:lpwstr>_Toc172621879</vt:lpwstr>
      </vt:variant>
      <vt:variant>
        <vt:i4>1048633</vt:i4>
      </vt:variant>
      <vt:variant>
        <vt:i4>878</vt:i4>
      </vt:variant>
      <vt:variant>
        <vt:i4>0</vt:i4>
      </vt:variant>
      <vt:variant>
        <vt:i4>5</vt:i4>
      </vt:variant>
      <vt:variant>
        <vt:lpwstr/>
      </vt:variant>
      <vt:variant>
        <vt:lpwstr>_Toc172621878</vt:lpwstr>
      </vt:variant>
      <vt:variant>
        <vt:i4>1048633</vt:i4>
      </vt:variant>
      <vt:variant>
        <vt:i4>872</vt:i4>
      </vt:variant>
      <vt:variant>
        <vt:i4>0</vt:i4>
      </vt:variant>
      <vt:variant>
        <vt:i4>5</vt:i4>
      </vt:variant>
      <vt:variant>
        <vt:lpwstr/>
      </vt:variant>
      <vt:variant>
        <vt:lpwstr>_Toc172621877</vt:lpwstr>
      </vt:variant>
      <vt:variant>
        <vt:i4>1048633</vt:i4>
      </vt:variant>
      <vt:variant>
        <vt:i4>866</vt:i4>
      </vt:variant>
      <vt:variant>
        <vt:i4>0</vt:i4>
      </vt:variant>
      <vt:variant>
        <vt:i4>5</vt:i4>
      </vt:variant>
      <vt:variant>
        <vt:lpwstr/>
      </vt:variant>
      <vt:variant>
        <vt:lpwstr>_Toc172621876</vt:lpwstr>
      </vt:variant>
      <vt:variant>
        <vt:i4>1048633</vt:i4>
      </vt:variant>
      <vt:variant>
        <vt:i4>860</vt:i4>
      </vt:variant>
      <vt:variant>
        <vt:i4>0</vt:i4>
      </vt:variant>
      <vt:variant>
        <vt:i4>5</vt:i4>
      </vt:variant>
      <vt:variant>
        <vt:lpwstr/>
      </vt:variant>
      <vt:variant>
        <vt:lpwstr>_Toc172621875</vt:lpwstr>
      </vt:variant>
      <vt:variant>
        <vt:i4>1048633</vt:i4>
      </vt:variant>
      <vt:variant>
        <vt:i4>854</vt:i4>
      </vt:variant>
      <vt:variant>
        <vt:i4>0</vt:i4>
      </vt:variant>
      <vt:variant>
        <vt:i4>5</vt:i4>
      </vt:variant>
      <vt:variant>
        <vt:lpwstr/>
      </vt:variant>
      <vt:variant>
        <vt:lpwstr>_Toc172621874</vt:lpwstr>
      </vt:variant>
      <vt:variant>
        <vt:i4>1048633</vt:i4>
      </vt:variant>
      <vt:variant>
        <vt:i4>848</vt:i4>
      </vt:variant>
      <vt:variant>
        <vt:i4>0</vt:i4>
      </vt:variant>
      <vt:variant>
        <vt:i4>5</vt:i4>
      </vt:variant>
      <vt:variant>
        <vt:lpwstr/>
      </vt:variant>
      <vt:variant>
        <vt:lpwstr>_Toc172621873</vt:lpwstr>
      </vt:variant>
      <vt:variant>
        <vt:i4>1048633</vt:i4>
      </vt:variant>
      <vt:variant>
        <vt:i4>842</vt:i4>
      </vt:variant>
      <vt:variant>
        <vt:i4>0</vt:i4>
      </vt:variant>
      <vt:variant>
        <vt:i4>5</vt:i4>
      </vt:variant>
      <vt:variant>
        <vt:lpwstr/>
      </vt:variant>
      <vt:variant>
        <vt:lpwstr>_Toc172621872</vt:lpwstr>
      </vt:variant>
      <vt:variant>
        <vt:i4>1048633</vt:i4>
      </vt:variant>
      <vt:variant>
        <vt:i4>836</vt:i4>
      </vt:variant>
      <vt:variant>
        <vt:i4>0</vt:i4>
      </vt:variant>
      <vt:variant>
        <vt:i4>5</vt:i4>
      </vt:variant>
      <vt:variant>
        <vt:lpwstr/>
      </vt:variant>
      <vt:variant>
        <vt:lpwstr>_Toc172621871</vt:lpwstr>
      </vt:variant>
      <vt:variant>
        <vt:i4>1048633</vt:i4>
      </vt:variant>
      <vt:variant>
        <vt:i4>830</vt:i4>
      </vt:variant>
      <vt:variant>
        <vt:i4>0</vt:i4>
      </vt:variant>
      <vt:variant>
        <vt:i4>5</vt:i4>
      </vt:variant>
      <vt:variant>
        <vt:lpwstr/>
      </vt:variant>
      <vt:variant>
        <vt:lpwstr>_Toc172621870</vt:lpwstr>
      </vt:variant>
      <vt:variant>
        <vt:i4>1114169</vt:i4>
      </vt:variant>
      <vt:variant>
        <vt:i4>824</vt:i4>
      </vt:variant>
      <vt:variant>
        <vt:i4>0</vt:i4>
      </vt:variant>
      <vt:variant>
        <vt:i4>5</vt:i4>
      </vt:variant>
      <vt:variant>
        <vt:lpwstr/>
      </vt:variant>
      <vt:variant>
        <vt:lpwstr>_Toc172621869</vt:lpwstr>
      </vt:variant>
      <vt:variant>
        <vt:i4>1114169</vt:i4>
      </vt:variant>
      <vt:variant>
        <vt:i4>818</vt:i4>
      </vt:variant>
      <vt:variant>
        <vt:i4>0</vt:i4>
      </vt:variant>
      <vt:variant>
        <vt:i4>5</vt:i4>
      </vt:variant>
      <vt:variant>
        <vt:lpwstr/>
      </vt:variant>
      <vt:variant>
        <vt:lpwstr>_Toc172621868</vt:lpwstr>
      </vt:variant>
      <vt:variant>
        <vt:i4>1114169</vt:i4>
      </vt:variant>
      <vt:variant>
        <vt:i4>812</vt:i4>
      </vt:variant>
      <vt:variant>
        <vt:i4>0</vt:i4>
      </vt:variant>
      <vt:variant>
        <vt:i4>5</vt:i4>
      </vt:variant>
      <vt:variant>
        <vt:lpwstr/>
      </vt:variant>
      <vt:variant>
        <vt:lpwstr>_Toc172621867</vt:lpwstr>
      </vt:variant>
      <vt:variant>
        <vt:i4>1114169</vt:i4>
      </vt:variant>
      <vt:variant>
        <vt:i4>806</vt:i4>
      </vt:variant>
      <vt:variant>
        <vt:i4>0</vt:i4>
      </vt:variant>
      <vt:variant>
        <vt:i4>5</vt:i4>
      </vt:variant>
      <vt:variant>
        <vt:lpwstr/>
      </vt:variant>
      <vt:variant>
        <vt:lpwstr>_Toc172621866</vt:lpwstr>
      </vt:variant>
      <vt:variant>
        <vt:i4>1114169</vt:i4>
      </vt:variant>
      <vt:variant>
        <vt:i4>800</vt:i4>
      </vt:variant>
      <vt:variant>
        <vt:i4>0</vt:i4>
      </vt:variant>
      <vt:variant>
        <vt:i4>5</vt:i4>
      </vt:variant>
      <vt:variant>
        <vt:lpwstr/>
      </vt:variant>
      <vt:variant>
        <vt:lpwstr>_Toc172621865</vt:lpwstr>
      </vt:variant>
      <vt:variant>
        <vt:i4>1114169</vt:i4>
      </vt:variant>
      <vt:variant>
        <vt:i4>794</vt:i4>
      </vt:variant>
      <vt:variant>
        <vt:i4>0</vt:i4>
      </vt:variant>
      <vt:variant>
        <vt:i4>5</vt:i4>
      </vt:variant>
      <vt:variant>
        <vt:lpwstr/>
      </vt:variant>
      <vt:variant>
        <vt:lpwstr>_Toc172621864</vt:lpwstr>
      </vt:variant>
      <vt:variant>
        <vt:i4>1114169</vt:i4>
      </vt:variant>
      <vt:variant>
        <vt:i4>788</vt:i4>
      </vt:variant>
      <vt:variant>
        <vt:i4>0</vt:i4>
      </vt:variant>
      <vt:variant>
        <vt:i4>5</vt:i4>
      </vt:variant>
      <vt:variant>
        <vt:lpwstr/>
      </vt:variant>
      <vt:variant>
        <vt:lpwstr>_Toc172621863</vt:lpwstr>
      </vt:variant>
      <vt:variant>
        <vt:i4>1114169</vt:i4>
      </vt:variant>
      <vt:variant>
        <vt:i4>782</vt:i4>
      </vt:variant>
      <vt:variant>
        <vt:i4>0</vt:i4>
      </vt:variant>
      <vt:variant>
        <vt:i4>5</vt:i4>
      </vt:variant>
      <vt:variant>
        <vt:lpwstr/>
      </vt:variant>
      <vt:variant>
        <vt:lpwstr>_Toc172621862</vt:lpwstr>
      </vt:variant>
      <vt:variant>
        <vt:i4>1114169</vt:i4>
      </vt:variant>
      <vt:variant>
        <vt:i4>776</vt:i4>
      </vt:variant>
      <vt:variant>
        <vt:i4>0</vt:i4>
      </vt:variant>
      <vt:variant>
        <vt:i4>5</vt:i4>
      </vt:variant>
      <vt:variant>
        <vt:lpwstr/>
      </vt:variant>
      <vt:variant>
        <vt:lpwstr>_Toc172621861</vt:lpwstr>
      </vt:variant>
      <vt:variant>
        <vt:i4>1114169</vt:i4>
      </vt:variant>
      <vt:variant>
        <vt:i4>770</vt:i4>
      </vt:variant>
      <vt:variant>
        <vt:i4>0</vt:i4>
      </vt:variant>
      <vt:variant>
        <vt:i4>5</vt:i4>
      </vt:variant>
      <vt:variant>
        <vt:lpwstr/>
      </vt:variant>
      <vt:variant>
        <vt:lpwstr>_Toc172621860</vt:lpwstr>
      </vt:variant>
      <vt:variant>
        <vt:i4>1179705</vt:i4>
      </vt:variant>
      <vt:variant>
        <vt:i4>764</vt:i4>
      </vt:variant>
      <vt:variant>
        <vt:i4>0</vt:i4>
      </vt:variant>
      <vt:variant>
        <vt:i4>5</vt:i4>
      </vt:variant>
      <vt:variant>
        <vt:lpwstr/>
      </vt:variant>
      <vt:variant>
        <vt:lpwstr>_Toc172621859</vt:lpwstr>
      </vt:variant>
      <vt:variant>
        <vt:i4>1179705</vt:i4>
      </vt:variant>
      <vt:variant>
        <vt:i4>758</vt:i4>
      </vt:variant>
      <vt:variant>
        <vt:i4>0</vt:i4>
      </vt:variant>
      <vt:variant>
        <vt:i4>5</vt:i4>
      </vt:variant>
      <vt:variant>
        <vt:lpwstr/>
      </vt:variant>
      <vt:variant>
        <vt:lpwstr>_Toc172621858</vt:lpwstr>
      </vt:variant>
      <vt:variant>
        <vt:i4>1179705</vt:i4>
      </vt:variant>
      <vt:variant>
        <vt:i4>752</vt:i4>
      </vt:variant>
      <vt:variant>
        <vt:i4>0</vt:i4>
      </vt:variant>
      <vt:variant>
        <vt:i4>5</vt:i4>
      </vt:variant>
      <vt:variant>
        <vt:lpwstr/>
      </vt:variant>
      <vt:variant>
        <vt:lpwstr>_Toc172621857</vt:lpwstr>
      </vt:variant>
      <vt:variant>
        <vt:i4>1179705</vt:i4>
      </vt:variant>
      <vt:variant>
        <vt:i4>746</vt:i4>
      </vt:variant>
      <vt:variant>
        <vt:i4>0</vt:i4>
      </vt:variant>
      <vt:variant>
        <vt:i4>5</vt:i4>
      </vt:variant>
      <vt:variant>
        <vt:lpwstr/>
      </vt:variant>
      <vt:variant>
        <vt:lpwstr>_Toc172621856</vt:lpwstr>
      </vt:variant>
      <vt:variant>
        <vt:i4>1179705</vt:i4>
      </vt:variant>
      <vt:variant>
        <vt:i4>740</vt:i4>
      </vt:variant>
      <vt:variant>
        <vt:i4>0</vt:i4>
      </vt:variant>
      <vt:variant>
        <vt:i4>5</vt:i4>
      </vt:variant>
      <vt:variant>
        <vt:lpwstr/>
      </vt:variant>
      <vt:variant>
        <vt:lpwstr>_Toc172621855</vt:lpwstr>
      </vt:variant>
      <vt:variant>
        <vt:i4>1179705</vt:i4>
      </vt:variant>
      <vt:variant>
        <vt:i4>734</vt:i4>
      </vt:variant>
      <vt:variant>
        <vt:i4>0</vt:i4>
      </vt:variant>
      <vt:variant>
        <vt:i4>5</vt:i4>
      </vt:variant>
      <vt:variant>
        <vt:lpwstr/>
      </vt:variant>
      <vt:variant>
        <vt:lpwstr>_Toc172621854</vt:lpwstr>
      </vt:variant>
      <vt:variant>
        <vt:i4>1179705</vt:i4>
      </vt:variant>
      <vt:variant>
        <vt:i4>728</vt:i4>
      </vt:variant>
      <vt:variant>
        <vt:i4>0</vt:i4>
      </vt:variant>
      <vt:variant>
        <vt:i4>5</vt:i4>
      </vt:variant>
      <vt:variant>
        <vt:lpwstr/>
      </vt:variant>
      <vt:variant>
        <vt:lpwstr>_Toc172621853</vt:lpwstr>
      </vt:variant>
      <vt:variant>
        <vt:i4>1179705</vt:i4>
      </vt:variant>
      <vt:variant>
        <vt:i4>722</vt:i4>
      </vt:variant>
      <vt:variant>
        <vt:i4>0</vt:i4>
      </vt:variant>
      <vt:variant>
        <vt:i4>5</vt:i4>
      </vt:variant>
      <vt:variant>
        <vt:lpwstr/>
      </vt:variant>
      <vt:variant>
        <vt:lpwstr>_Toc172621852</vt:lpwstr>
      </vt:variant>
      <vt:variant>
        <vt:i4>1179705</vt:i4>
      </vt:variant>
      <vt:variant>
        <vt:i4>716</vt:i4>
      </vt:variant>
      <vt:variant>
        <vt:i4>0</vt:i4>
      </vt:variant>
      <vt:variant>
        <vt:i4>5</vt:i4>
      </vt:variant>
      <vt:variant>
        <vt:lpwstr/>
      </vt:variant>
      <vt:variant>
        <vt:lpwstr>_Toc172621851</vt:lpwstr>
      </vt:variant>
      <vt:variant>
        <vt:i4>1179705</vt:i4>
      </vt:variant>
      <vt:variant>
        <vt:i4>710</vt:i4>
      </vt:variant>
      <vt:variant>
        <vt:i4>0</vt:i4>
      </vt:variant>
      <vt:variant>
        <vt:i4>5</vt:i4>
      </vt:variant>
      <vt:variant>
        <vt:lpwstr/>
      </vt:variant>
      <vt:variant>
        <vt:lpwstr>_Toc172621850</vt:lpwstr>
      </vt:variant>
      <vt:variant>
        <vt:i4>1245241</vt:i4>
      </vt:variant>
      <vt:variant>
        <vt:i4>704</vt:i4>
      </vt:variant>
      <vt:variant>
        <vt:i4>0</vt:i4>
      </vt:variant>
      <vt:variant>
        <vt:i4>5</vt:i4>
      </vt:variant>
      <vt:variant>
        <vt:lpwstr/>
      </vt:variant>
      <vt:variant>
        <vt:lpwstr>_Toc172621849</vt:lpwstr>
      </vt:variant>
      <vt:variant>
        <vt:i4>1245241</vt:i4>
      </vt:variant>
      <vt:variant>
        <vt:i4>698</vt:i4>
      </vt:variant>
      <vt:variant>
        <vt:i4>0</vt:i4>
      </vt:variant>
      <vt:variant>
        <vt:i4>5</vt:i4>
      </vt:variant>
      <vt:variant>
        <vt:lpwstr/>
      </vt:variant>
      <vt:variant>
        <vt:lpwstr>_Toc172621848</vt:lpwstr>
      </vt:variant>
      <vt:variant>
        <vt:i4>1245241</vt:i4>
      </vt:variant>
      <vt:variant>
        <vt:i4>692</vt:i4>
      </vt:variant>
      <vt:variant>
        <vt:i4>0</vt:i4>
      </vt:variant>
      <vt:variant>
        <vt:i4>5</vt:i4>
      </vt:variant>
      <vt:variant>
        <vt:lpwstr/>
      </vt:variant>
      <vt:variant>
        <vt:lpwstr>_Toc172621847</vt:lpwstr>
      </vt:variant>
      <vt:variant>
        <vt:i4>1245241</vt:i4>
      </vt:variant>
      <vt:variant>
        <vt:i4>686</vt:i4>
      </vt:variant>
      <vt:variant>
        <vt:i4>0</vt:i4>
      </vt:variant>
      <vt:variant>
        <vt:i4>5</vt:i4>
      </vt:variant>
      <vt:variant>
        <vt:lpwstr/>
      </vt:variant>
      <vt:variant>
        <vt:lpwstr>_Toc172621846</vt:lpwstr>
      </vt:variant>
      <vt:variant>
        <vt:i4>1245241</vt:i4>
      </vt:variant>
      <vt:variant>
        <vt:i4>680</vt:i4>
      </vt:variant>
      <vt:variant>
        <vt:i4>0</vt:i4>
      </vt:variant>
      <vt:variant>
        <vt:i4>5</vt:i4>
      </vt:variant>
      <vt:variant>
        <vt:lpwstr/>
      </vt:variant>
      <vt:variant>
        <vt:lpwstr>_Toc172621845</vt:lpwstr>
      </vt:variant>
      <vt:variant>
        <vt:i4>1245241</vt:i4>
      </vt:variant>
      <vt:variant>
        <vt:i4>674</vt:i4>
      </vt:variant>
      <vt:variant>
        <vt:i4>0</vt:i4>
      </vt:variant>
      <vt:variant>
        <vt:i4>5</vt:i4>
      </vt:variant>
      <vt:variant>
        <vt:lpwstr/>
      </vt:variant>
      <vt:variant>
        <vt:lpwstr>_Toc172621844</vt:lpwstr>
      </vt:variant>
      <vt:variant>
        <vt:i4>1245241</vt:i4>
      </vt:variant>
      <vt:variant>
        <vt:i4>668</vt:i4>
      </vt:variant>
      <vt:variant>
        <vt:i4>0</vt:i4>
      </vt:variant>
      <vt:variant>
        <vt:i4>5</vt:i4>
      </vt:variant>
      <vt:variant>
        <vt:lpwstr/>
      </vt:variant>
      <vt:variant>
        <vt:lpwstr>_Toc172621843</vt:lpwstr>
      </vt:variant>
      <vt:variant>
        <vt:i4>1245241</vt:i4>
      </vt:variant>
      <vt:variant>
        <vt:i4>662</vt:i4>
      </vt:variant>
      <vt:variant>
        <vt:i4>0</vt:i4>
      </vt:variant>
      <vt:variant>
        <vt:i4>5</vt:i4>
      </vt:variant>
      <vt:variant>
        <vt:lpwstr/>
      </vt:variant>
      <vt:variant>
        <vt:lpwstr>_Toc172621842</vt:lpwstr>
      </vt:variant>
      <vt:variant>
        <vt:i4>1245241</vt:i4>
      </vt:variant>
      <vt:variant>
        <vt:i4>656</vt:i4>
      </vt:variant>
      <vt:variant>
        <vt:i4>0</vt:i4>
      </vt:variant>
      <vt:variant>
        <vt:i4>5</vt:i4>
      </vt:variant>
      <vt:variant>
        <vt:lpwstr/>
      </vt:variant>
      <vt:variant>
        <vt:lpwstr>_Toc172621841</vt:lpwstr>
      </vt:variant>
      <vt:variant>
        <vt:i4>1245241</vt:i4>
      </vt:variant>
      <vt:variant>
        <vt:i4>650</vt:i4>
      </vt:variant>
      <vt:variant>
        <vt:i4>0</vt:i4>
      </vt:variant>
      <vt:variant>
        <vt:i4>5</vt:i4>
      </vt:variant>
      <vt:variant>
        <vt:lpwstr/>
      </vt:variant>
      <vt:variant>
        <vt:lpwstr>_Toc172621840</vt:lpwstr>
      </vt:variant>
      <vt:variant>
        <vt:i4>1310777</vt:i4>
      </vt:variant>
      <vt:variant>
        <vt:i4>644</vt:i4>
      </vt:variant>
      <vt:variant>
        <vt:i4>0</vt:i4>
      </vt:variant>
      <vt:variant>
        <vt:i4>5</vt:i4>
      </vt:variant>
      <vt:variant>
        <vt:lpwstr/>
      </vt:variant>
      <vt:variant>
        <vt:lpwstr>_Toc172621839</vt:lpwstr>
      </vt:variant>
      <vt:variant>
        <vt:i4>1310777</vt:i4>
      </vt:variant>
      <vt:variant>
        <vt:i4>638</vt:i4>
      </vt:variant>
      <vt:variant>
        <vt:i4>0</vt:i4>
      </vt:variant>
      <vt:variant>
        <vt:i4>5</vt:i4>
      </vt:variant>
      <vt:variant>
        <vt:lpwstr/>
      </vt:variant>
      <vt:variant>
        <vt:lpwstr>_Toc172621838</vt:lpwstr>
      </vt:variant>
      <vt:variant>
        <vt:i4>1310777</vt:i4>
      </vt:variant>
      <vt:variant>
        <vt:i4>632</vt:i4>
      </vt:variant>
      <vt:variant>
        <vt:i4>0</vt:i4>
      </vt:variant>
      <vt:variant>
        <vt:i4>5</vt:i4>
      </vt:variant>
      <vt:variant>
        <vt:lpwstr/>
      </vt:variant>
      <vt:variant>
        <vt:lpwstr>_Toc172621837</vt:lpwstr>
      </vt:variant>
      <vt:variant>
        <vt:i4>1310777</vt:i4>
      </vt:variant>
      <vt:variant>
        <vt:i4>626</vt:i4>
      </vt:variant>
      <vt:variant>
        <vt:i4>0</vt:i4>
      </vt:variant>
      <vt:variant>
        <vt:i4>5</vt:i4>
      </vt:variant>
      <vt:variant>
        <vt:lpwstr/>
      </vt:variant>
      <vt:variant>
        <vt:lpwstr>_Toc172621836</vt:lpwstr>
      </vt:variant>
      <vt:variant>
        <vt:i4>1310777</vt:i4>
      </vt:variant>
      <vt:variant>
        <vt:i4>620</vt:i4>
      </vt:variant>
      <vt:variant>
        <vt:i4>0</vt:i4>
      </vt:variant>
      <vt:variant>
        <vt:i4>5</vt:i4>
      </vt:variant>
      <vt:variant>
        <vt:lpwstr/>
      </vt:variant>
      <vt:variant>
        <vt:lpwstr>_Toc172621835</vt:lpwstr>
      </vt:variant>
      <vt:variant>
        <vt:i4>1310777</vt:i4>
      </vt:variant>
      <vt:variant>
        <vt:i4>614</vt:i4>
      </vt:variant>
      <vt:variant>
        <vt:i4>0</vt:i4>
      </vt:variant>
      <vt:variant>
        <vt:i4>5</vt:i4>
      </vt:variant>
      <vt:variant>
        <vt:lpwstr/>
      </vt:variant>
      <vt:variant>
        <vt:lpwstr>_Toc172621834</vt:lpwstr>
      </vt:variant>
      <vt:variant>
        <vt:i4>1310777</vt:i4>
      </vt:variant>
      <vt:variant>
        <vt:i4>608</vt:i4>
      </vt:variant>
      <vt:variant>
        <vt:i4>0</vt:i4>
      </vt:variant>
      <vt:variant>
        <vt:i4>5</vt:i4>
      </vt:variant>
      <vt:variant>
        <vt:lpwstr/>
      </vt:variant>
      <vt:variant>
        <vt:lpwstr>_Toc172621833</vt:lpwstr>
      </vt:variant>
      <vt:variant>
        <vt:i4>1310777</vt:i4>
      </vt:variant>
      <vt:variant>
        <vt:i4>602</vt:i4>
      </vt:variant>
      <vt:variant>
        <vt:i4>0</vt:i4>
      </vt:variant>
      <vt:variant>
        <vt:i4>5</vt:i4>
      </vt:variant>
      <vt:variant>
        <vt:lpwstr/>
      </vt:variant>
      <vt:variant>
        <vt:lpwstr>_Toc172621832</vt:lpwstr>
      </vt:variant>
      <vt:variant>
        <vt:i4>1310777</vt:i4>
      </vt:variant>
      <vt:variant>
        <vt:i4>596</vt:i4>
      </vt:variant>
      <vt:variant>
        <vt:i4>0</vt:i4>
      </vt:variant>
      <vt:variant>
        <vt:i4>5</vt:i4>
      </vt:variant>
      <vt:variant>
        <vt:lpwstr/>
      </vt:variant>
      <vt:variant>
        <vt:lpwstr>_Toc172621831</vt:lpwstr>
      </vt:variant>
      <vt:variant>
        <vt:i4>1310777</vt:i4>
      </vt:variant>
      <vt:variant>
        <vt:i4>590</vt:i4>
      </vt:variant>
      <vt:variant>
        <vt:i4>0</vt:i4>
      </vt:variant>
      <vt:variant>
        <vt:i4>5</vt:i4>
      </vt:variant>
      <vt:variant>
        <vt:lpwstr/>
      </vt:variant>
      <vt:variant>
        <vt:lpwstr>_Toc172621830</vt:lpwstr>
      </vt:variant>
      <vt:variant>
        <vt:i4>1376313</vt:i4>
      </vt:variant>
      <vt:variant>
        <vt:i4>584</vt:i4>
      </vt:variant>
      <vt:variant>
        <vt:i4>0</vt:i4>
      </vt:variant>
      <vt:variant>
        <vt:i4>5</vt:i4>
      </vt:variant>
      <vt:variant>
        <vt:lpwstr/>
      </vt:variant>
      <vt:variant>
        <vt:lpwstr>_Toc172621829</vt:lpwstr>
      </vt:variant>
      <vt:variant>
        <vt:i4>1376313</vt:i4>
      </vt:variant>
      <vt:variant>
        <vt:i4>578</vt:i4>
      </vt:variant>
      <vt:variant>
        <vt:i4>0</vt:i4>
      </vt:variant>
      <vt:variant>
        <vt:i4>5</vt:i4>
      </vt:variant>
      <vt:variant>
        <vt:lpwstr/>
      </vt:variant>
      <vt:variant>
        <vt:lpwstr>_Toc172621828</vt:lpwstr>
      </vt:variant>
      <vt:variant>
        <vt:i4>1376313</vt:i4>
      </vt:variant>
      <vt:variant>
        <vt:i4>572</vt:i4>
      </vt:variant>
      <vt:variant>
        <vt:i4>0</vt:i4>
      </vt:variant>
      <vt:variant>
        <vt:i4>5</vt:i4>
      </vt:variant>
      <vt:variant>
        <vt:lpwstr/>
      </vt:variant>
      <vt:variant>
        <vt:lpwstr>_Toc172621827</vt:lpwstr>
      </vt:variant>
      <vt:variant>
        <vt:i4>1376313</vt:i4>
      </vt:variant>
      <vt:variant>
        <vt:i4>566</vt:i4>
      </vt:variant>
      <vt:variant>
        <vt:i4>0</vt:i4>
      </vt:variant>
      <vt:variant>
        <vt:i4>5</vt:i4>
      </vt:variant>
      <vt:variant>
        <vt:lpwstr/>
      </vt:variant>
      <vt:variant>
        <vt:lpwstr>_Toc172621826</vt:lpwstr>
      </vt:variant>
      <vt:variant>
        <vt:i4>1376313</vt:i4>
      </vt:variant>
      <vt:variant>
        <vt:i4>560</vt:i4>
      </vt:variant>
      <vt:variant>
        <vt:i4>0</vt:i4>
      </vt:variant>
      <vt:variant>
        <vt:i4>5</vt:i4>
      </vt:variant>
      <vt:variant>
        <vt:lpwstr/>
      </vt:variant>
      <vt:variant>
        <vt:lpwstr>_Toc172621825</vt:lpwstr>
      </vt:variant>
      <vt:variant>
        <vt:i4>1376313</vt:i4>
      </vt:variant>
      <vt:variant>
        <vt:i4>554</vt:i4>
      </vt:variant>
      <vt:variant>
        <vt:i4>0</vt:i4>
      </vt:variant>
      <vt:variant>
        <vt:i4>5</vt:i4>
      </vt:variant>
      <vt:variant>
        <vt:lpwstr/>
      </vt:variant>
      <vt:variant>
        <vt:lpwstr>_Toc172621824</vt:lpwstr>
      </vt:variant>
      <vt:variant>
        <vt:i4>1376313</vt:i4>
      </vt:variant>
      <vt:variant>
        <vt:i4>548</vt:i4>
      </vt:variant>
      <vt:variant>
        <vt:i4>0</vt:i4>
      </vt:variant>
      <vt:variant>
        <vt:i4>5</vt:i4>
      </vt:variant>
      <vt:variant>
        <vt:lpwstr/>
      </vt:variant>
      <vt:variant>
        <vt:lpwstr>_Toc172621823</vt:lpwstr>
      </vt:variant>
      <vt:variant>
        <vt:i4>1376313</vt:i4>
      </vt:variant>
      <vt:variant>
        <vt:i4>542</vt:i4>
      </vt:variant>
      <vt:variant>
        <vt:i4>0</vt:i4>
      </vt:variant>
      <vt:variant>
        <vt:i4>5</vt:i4>
      </vt:variant>
      <vt:variant>
        <vt:lpwstr/>
      </vt:variant>
      <vt:variant>
        <vt:lpwstr>_Toc172621822</vt:lpwstr>
      </vt:variant>
      <vt:variant>
        <vt:i4>1376313</vt:i4>
      </vt:variant>
      <vt:variant>
        <vt:i4>536</vt:i4>
      </vt:variant>
      <vt:variant>
        <vt:i4>0</vt:i4>
      </vt:variant>
      <vt:variant>
        <vt:i4>5</vt:i4>
      </vt:variant>
      <vt:variant>
        <vt:lpwstr/>
      </vt:variant>
      <vt:variant>
        <vt:lpwstr>_Toc172621821</vt:lpwstr>
      </vt:variant>
      <vt:variant>
        <vt:i4>1376313</vt:i4>
      </vt:variant>
      <vt:variant>
        <vt:i4>530</vt:i4>
      </vt:variant>
      <vt:variant>
        <vt:i4>0</vt:i4>
      </vt:variant>
      <vt:variant>
        <vt:i4>5</vt:i4>
      </vt:variant>
      <vt:variant>
        <vt:lpwstr/>
      </vt:variant>
      <vt:variant>
        <vt:lpwstr>_Toc172621820</vt:lpwstr>
      </vt:variant>
      <vt:variant>
        <vt:i4>1441849</vt:i4>
      </vt:variant>
      <vt:variant>
        <vt:i4>524</vt:i4>
      </vt:variant>
      <vt:variant>
        <vt:i4>0</vt:i4>
      </vt:variant>
      <vt:variant>
        <vt:i4>5</vt:i4>
      </vt:variant>
      <vt:variant>
        <vt:lpwstr/>
      </vt:variant>
      <vt:variant>
        <vt:lpwstr>_Toc172621819</vt:lpwstr>
      </vt:variant>
      <vt:variant>
        <vt:i4>1441849</vt:i4>
      </vt:variant>
      <vt:variant>
        <vt:i4>518</vt:i4>
      </vt:variant>
      <vt:variant>
        <vt:i4>0</vt:i4>
      </vt:variant>
      <vt:variant>
        <vt:i4>5</vt:i4>
      </vt:variant>
      <vt:variant>
        <vt:lpwstr/>
      </vt:variant>
      <vt:variant>
        <vt:lpwstr>_Toc172621818</vt:lpwstr>
      </vt:variant>
      <vt:variant>
        <vt:i4>1441849</vt:i4>
      </vt:variant>
      <vt:variant>
        <vt:i4>512</vt:i4>
      </vt:variant>
      <vt:variant>
        <vt:i4>0</vt:i4>
      </vt:variant>
      <vt:variant>
        <vt:i4>5</vt:i4>
      </vt:variant>
      <vt:variant>
        <vt:lpwstr/>
      </vt:variant>
      <vt:variant>
        <vt:lpwstr>_Toc172621817</vt:lpwstr>
      </vt:variant>
      <vt:variant>
        <vt:i4>1441849</vt:i4>
      </vt:variant>
      <vt:variant>
        <vt:i4>506</vt:i4>
      </vt:variant>
      <vt:variant>
        <vt:i4>0</vt:i4>
      </vt:variant>
      <vt:variant>
        <vt:i4>5</vt:i4>
      </vt:variant>
      <vt:variant>
        <vt:lpwstr/>
      </vt:variant>
      <vt:variant>
        <vt:lpwstr>_Toc172621816</vt:lpwstr>
      </vt:variant>
      <vt:variant>
        <vt:i4>1441849</vt:i4>
      </vt:variant>
      <vt:variant>
        <vt:i4>500</vt:i4>
      </vt:variant>
      <vt:variant>
        <vt:i4>0</vt:i4>
      </vt:variant>
      <vt:variant>
        <vt:i4>5</vt:i4>
      </vt:variant>
      <vt:variant>
        <vt:lpwstr/>
      </vt:variant>
      <vt:variant>
        <vt:lpwstr>_Toc172621815</vt:lpwstr>
      </vt:variant>
      <vt:variant>
        <vt:i4>1441849</vt:i4>
      </vt:variant>
      <vt:variant>
        <vt:i4>494</vt:i4>
      </vt:variant>
      <vt:variant>
        <vt:i4>0</vt:i4>
      </vt:variant>
      <vt:variant>
        <vt:i4>5</vt:i4>
      </vt:variant>
      <vt:variant>
        <vt:lpwstr/>
      </vt:variant>
      <vt:variant>
        <vt:lpwstr>_Toc172621814</vt:lpwstr>
      </vt:variant>
      <vt:variant>
        <vt:i4>1441849</vt:i4>
      </vt:variant>
      <vt:variant>
        <vt:i4>488</vt:i4>
      </vt:variant>
      <vt:variant>
        <vt:i4>0</vt:i4>
      </vt:variant>
      <vt:variant>
        <vt:i4>5</vt:i4>
      </vt:variant>
      <vt:variant>
        <vt:lpwstr/>
      </vt:variant>
      <vt:variant>
        <vt:lpwstr>_Toc172621813</vt:lpwstr>
      </vt:variant>
      <vt:variant>
        <vt:i4>1441849</vt:i4>
      </vt:variant>
      <vt:variant>
        <vt:i4>482</vt:i4>
      </vt:variant>
      <vt:variant>
        <vt:i4>0</vt:i4>
      </vt:variant>
      <vt:variant>
        <vt:i4>5</vt:i4>
      </vt:variant>
      <vt:variant>
        <vt:lpwstr/>
      </vt:variant>
      <vt:variant>
        <vt:lpwstr>_Toc172621812</vt:lpwstr>
      </vt:variant>
      <vt:variant>
        <vt:i4>1441849</vt:i4>
      </vt:variant>
      <vt:variant>
        <vt:i4>476</vt:i4>
      </vt:variant>
      <vt:variant>
        <vt:i4>0</vt:i4>
      </vt:variant>
      <vt:variant>
        <vt:i4>5</vt:i4>
      </vt:variant>
      <vt:variant>
        <vt:lpwstr/>
      </vt:variant>
      <vt:variant>
        <vt:lpwstr>_Toc172621811</vt:lpwstr>
      </vt:variant>
      <vt:variant>
        <vt:i4>1441849</vt:i4>
      </vt:variant>
      <vt:variant>
        <vt:i4>470</vt:i4>
      </vt:variant>
      <vt:variant>
        <vt:i4>0</vt:i4>
      </vt:variant>
      <vt:variant>
        <vt:i4>5</vt:i4>
      </vt:variant>
      <vt:variant>
        <vt:lpwstr/>
      </vt:variant>
      <vt:variant>
        <vt:lpwstr>_Toc172621810</vt:lpwstr>
      </vt:variant>
      <vt:variant>
        <vt:i4>1507385</vt:i4>
      </vt:variant>
      <vt:variant>
        <vt:i4>464</vt:i4>
      </vt:variant>
      <vt:variant>
        <vt:i4>0</vt:i4>
      </vt:variant>
      <vt:variant>
        <vt:i4>5</vt:i4>
      </vt:variant>
      <vt:variant>
        <vt:lpwstr/>
      </vt:variant>
      <vt:variant>
        <vt:lpwstr>_Toc172621809</vt:lpwstr>
      </vt:variant>
      <vt:variant>
        <vt:i4>1507385</vt:i4>
      </vt:variant>
      <vt:variant>
        <vt:i4>458</vt:i4>
      </vt:variant>
      <vt:variant>
        <vt:i4>0</vt:i4>
      </vt:variant>
      <vt:variant>
        <vt:i4>5</vt:i4>
      </vt:variant>
      <vt:variant>
        <vt:lpwstr/>
      </vt:variant>
      <vt:variant>
        <vt:lpwstr>_Toc172621808</vt:lpwstr>
      </vt:variant>
      <vt:variant>
        <vt:i4>1507385</vt:i4>
      </vt:variant>
      <vt:variant>
        <vt:i4>452</vt:i4>
      </vt:variant>
      <vt:variant>
        <vt:i4>0</vt:i4>
      </vt:variant>
      <vt:variant>
        <vt:i4>5</vt:i4>
      </vt:variant>
      <vt:variant>
        <vt:lpwstr/>
      </vt:variant>
      <vt:variant>
        <vt:lpwstr>_Toc172621807</vt:lpwstr>
      </vt:variant>
      <vt:variant>
        <vt:i4>1507385</vt:i4>
      </vt:variant>
      <vt:variant>
        <vt:i4>446</vt:i4>
      </vt:variant>
      <vt:variant>
        <vt:i4>0</vt:i4>
      </vt:variant>
      <vt:variant>
        <vt:i4>5</vt:i4>
      </vt:variant>
      <vt:variant>
        <vt:lpwstr/>
      </vt:variant>
      <vt:variant>
        <vt:lpwstr>_Toc172621806</vt:lpwstr>
      </vt:variant>
      <vt:variant>
        <vt:i4>1507385</vt:i4>
      </vt:variant>
      <vt:variant>
        <vt:i4>440</vt:i4>
      </vt:variant>
      <vt:variant>
        <vt:i4>0</vt:i4>
      </vt:variant>
      <vt:variant>
        <vt:i4>5</vt:i4>
      </vt:variant>
      <vt:variant>
        <vt:lpwstr/>
      </vt:variant>
      <vt:variant>
        <vt:lpwstr>_Toc172621805</vt:lpwstr>
      </vt:variant>
      <vt:variant>
        <vt:i4>1507385</vt:i4>
      </vt:variant>
      <vt:variant>
        <vt:i4>434</vt:i4>
      </vt:variant>
      <vt:variant>
        <vt:i4>0</vt:i4>
      </vt:variant>
      <vt:variant>
        <vt:i4>5</vt:i4>
      </vt:variant>
      <vt:variant>
        <vt:lpwstr/>
      </vt:variant>
      <vt:variant>
        <vt:lpwstr>_Toc172621804</vt:lpwstr>
      </vt:variant>
      <vt:variant>
        <vt:i4>1507385</vt:i4>
      </vt:variant>
      <vt:variant>
        <vt:i4>428</vt:i4>
      </vt:variant>
      <vt:variant>
        <vt:i4>0</vt:i4>
      </vt:variant>
      <vt:variant>
        <vt:i4>5</vt:i4>
      </vt:variant>
      <vt:variant>
        <vt:lpwstr/>
      </vt:variant>
      <vt:variant>
        <vt:lpwstr>_Toc172621803</vt:lpwstr>
      </vt:variant>
      <vt:variant>
        <vt:i4>1507385</vt:i4>
      </vt:variant>
      <vt:variant>
        <vt:i4>422</vt:i4>
      </vt:variant>
      <vt:variant>
        <vt:i4>0</vt:i4>
      </vt:variant>
      <vt:variant>
        <vt:i4>5</vt:i4>
      </vt:variant>
      <vt:variant>
        <vt:lpwstr/>
      </vt:variant>
      <vt:variant>
        <vt:lpwstr>_Toc172621802</vt:lpwstr>
      </vt:variant>
      <vt:variant>
        <vt:i4>1507385</vt:i4>
      </vt:variant>
      <vt:variant>
        <vt:i4>416</vt:i4>
      </vt:variant>
      <vt:variant>
        <vt:i4>0</vt:i4>
      </vt:variant>
      <vt:variant>
        <vt:i4>5</vt:i4>
      </vt:variant>
      <vt:variant>
        <vt:lpwstr/>
      </vt:variant>
      <vt:variant>
        <vt:lpwstr>_Toc172621801</vt:lpwstr>
      </vt:variant>
      <vt:variant>
        <vt:i4>1507385</vt:i4>
      </vt:variant>
      <vt:variant>
        <vt:i4>410</vt:i4>
      </vt:variant>
      <vt:variant>
        <vt:i4>0</vt:i4>
      </vt:variant>
      <vt:variant>
        <vt:i4>5</vt:i4>
      </vt:variant>
      <vt:variant>
        <vt:lpwstr/>
      </vt:variant>
      <vt:variant>
        <vt:lpwstr>_Toc172621800</vt:lpwstr>
      </vt:variant>
      <vt:variant>
        <vt:i4>1966134</vt:i4>
      </vt:variant>
      <vt:variant>
        <vt:i4>404</vt:i4>
      </vt:variant>
      <vt:variant>
        <vt:i4>0</vt:i4>
      </vt:variant>
      <vt:variant>
        <vt:i4>5</vt:i4>
      </vt:variant>
      <vt:variant>
        <vt:lpwstr/>
      </vt:variant>
      <vt:variant>
        <vt:lpwstr>_Toc172621799</vt:lpwstr>
      </vt:variant>
      <vt:variant>
        <vt:i4>1966134</vt:i4>
      </vt:variant>
      <vt:variant>
        <vt:i4>398</vt:i4>
      </vt:variant>
      <vt:variant>
        <vt:i4>0</vt:i4>
      </vt:variant>
      <vt:variant>
        <vt:i4>5</vt:i4>
      </vt:variant>
      <vt:variant>
        <vt:lpwstr/>
      </vt:variant>
      <vt:variant>
        <vt:lpwstr>_Toc172621798</vt:lpwstr>
      </vt:variant>
      <vt:variant>
        <vt:i4>1966134</vt:i4>
      </vt:variant>
      <vt:variant>
        <vt:i4>392</vt:i4>
      </vt:variant>
      <vt:variant>
        <vt:i4>0</vt:i4>
      </vt:variant>
      <vt:variant>
        <vt:i4>5</vt:i4>
      </vt:variant>
      <vt:variant>
        <vt:lpwstr/>
      </vt:variant>
      <vt:variant>
        <vt:lpwstr>_Toc172621797</vt:lpwstr>
      </vt:variant>
      <vt:variant>
        <vt:i4>1966134</vt:i4>
      </vt:variant>
      <vt:variant>
        <vt:i4>386</vt:i4>
      </vt:variant>
      <vt:variant>
        <vt:i4>0</vt:i4>
      </vt:variant>
      <vt:variant>
        <vt:i4>5</vt:i4>
      </vt:variant>
      <vt:variant>
        <vt:lpwstr/>
      </vt:variant>
      <vt:variant>
        <vt:lpwstr>_Toc172621796</vt:lpwstr>
      </vt:variant>
      <vt:variant>
        <vt:i4>1966134</vt:i4>
      </vt:variant>
      <vt:variant>
        <vt:i4>380</vt:i4>
      </vt:variant>
      <vt:variant>
        <vt:i4>0</vt:i4>
      </vt:variant>
      <vt:variant>
        <vt:i4>5</vt:i4>
      </vt:variant>
      <vt:variant>
        <vt:lpwstr/>
      </vt:variant>
      <vt:variant>
        <vt:lpwstr>_Toc172621795</vt:lpwstr>
      </vt:variant>
      <vt:variant>
        <vt:i4>1966134</vt:i4>
      </vt:variant>
      <vt:variant>
        <vt:i4>374</vt:i4>
      </vt:variant>
      <vt:variant>
        <vt:i4>0</vt:i4>
      </vt:variant>
      <vt:variant>
        <vt:i4>5</vt:i4>
      </vt:variant>
      <vt:variant>
        <vt:lpwstr/>
      </vt:variant>
      <vt:variant>
        <vt:lpwstr>_Toc172621794</vt:lpwstr>
      </vt:variant>
      <vt:variant>
        <vt:i4>1966134</vt:i4>
      </vt:variant>
      <vt:variant>
        <vt:i4>368</vt:i4>
      </vt:variant>
      <vt:variant>
        <vt:i4>0</vt:i4>
      </vt:variant>
      <vt:variant>
        <vt:i4>5</vt:i4>
      </vt:variant>
      <vt:variant>
        <vt:lpwstr/>
      </vt:variant>
      <vt:variant>
        <vt:lpwstr>_Toc172621793</vt:lpwstr>
      </vt:variant>
      <vt:variant>
        <vt:i4>1966134</vt:i4>
      </vt:variant>
      <vt:variant>
        <vt:i4>362</vt:i4>
      </vt:variant>
      <vt:variant>
        <vt:i4>0</vt:i4>
      </vt:variant>
      <vt:variant>
        <vt:i4>5</vt:i4>
      </vt:variant>
      <vt:variant>
        <vt:lpwstr/>
      </vt:variant>
      <vt:variant>
        <vt:lpwstr>_Toc172621792</vt:lpwstr>
      </vt:variant>
      <vt:variant>
        <vt:i4>1966134</vt:i4>
      </vt:variant>
      <vt:variant>
        <vt:i4>356</vt:i4>
      </vt:variant>
      <vt:variant>
        <vt:i4>0</vt:i4>
      </vt:variant>
      <vt:variant>
        <vt:i4>5</vt:i4>
      </vt:variant>
      <vt:variant>
        <vt:lpwstr/>
      </vt:variant>
      <vt:variant>
        <vt:lpwstr>_Toc172621791</vt:lpwstr>
      </vt:variant>
      <vt:variant>
        <vt:i4>1966134</vt:i4>
      </vt:variant>
      <vt:variant>
        <vt:i4>350</vt:i4>
      </vt:variant>
      <vt:variant>
        <vt:i4>0</vt:i4>
      </vt:variant>
      <vt:variant>
        <vt:i4>5</vt:i4>
      </vt:variant>
      <vt:variant>
        <vt:lpwstr/>
      </vt:variant>
      <vt:variant>
        <vt:lpwstr>_Toc172621790</vt:lpwstr>
      </vt:variant>
      <vt:variant>
        <vt:i4>2031670</vt:i4>
      </vt:variant>
      <vt:variant>
        <vt:i4>344</vt:i4>
      </vt:variant>
      <vt:variant>
        <vt:i4>0</vt:i4>
      </vt:variant>
      <vt:variant>
        <vt:i4>5</vt:i4>
      </vt:variant>
      <vt:variant>
        <vt:lpwstr/>
      </vt:variant>
      <vt:variant>
        <vt:lpwstr>_Toc172621789</vt:lpwstr>
      </vt:variant>
      <vt:variant>
        <vt:i4>2031670</vt:i4>
      </vt:variant>
      <vt:variant>
        <vt:i4>338</vt:i4>
      </vt:variant>
      <vt:variant>
        <vt:i4>0</vt:i4>
      </vt:variant>
      <vt:variant>
        <vt:i4>5</vt:i4>
      </vt:variant>
      <vt:variant>
        <vt:lpwstr/>
      </vt:variant>
      <vt:variant>
        <vt:lpwstr>_Toc172621788</vt:lpwstr>
      </vt:variant>
      <vt:variant>
        <vt:i4>2031670</vt:i4>
      </vt:variant>
      <vt:variant>
        <vt:i4>332</vt:i4>
      </vt:variant>
      <vt:variant>
        <vt:i4>0</vt:i4>
      </vt:variant>
      <vt:variant>
        <vt:i4>5</vt:i4>
      </vt:variant>
      <vt:variant>
        <vt:lpwstr/>
      </vt:variant>
      <vt:variant>
        <vt:lpwstr>_Toc172621787</vt:lpwstr>
      </vt:variant>
      <vt:variant>
        <vt:i4>2031670</vt:i4>
      </vt:variant>
      <vt:variant>
        <vt:i4>326</vt:i4>
      </vt:variant>
      <vt:variant>
        <vt:i4>0</vt:i4>
      </vt:variant>
      <vt:variant>
        <vt:i4>5</vt:i4>
      </vt:variant>
      <vt:variant>
        <vt:lpwstr/>
      </vt:variant>
      <vt:variant>
        <vt:lpwstr>_Toc172621786</vt:lpwstr>
      </vt:variant>
      <vt:variant>
        <vt:i4>2031670</vt:i4>
      </vt:variant>
      <vt:variant>
        <vt:i4>320</vt:i4>
      </vt:variant>
      <vt:variant>
        <vt:i4>0</vt:i4>
      </vt:variant>
      <vt:variant>
        <vt:i4>5</vt:i4>
      </vt:variant>
      <vt:variant>
        <vt:lpwstr/>
      </vt:variant>
      <vt:variant>
        <vt:lpwstr>_Toc172621785</vt:lpwstr>
      </vt:variant>
      <vt:variant>
        <vt:i4>2031670</vt:i4>
      </vt:variant>
      <vt:variant>
        <vt:i4>314</vt:i4>
      </vt:variant>
      <vt:variant>
        <vt:i4>0</vt:i4>
      </vt:variant>
      <vt:variant>
        <vt:i4>5</vt:i4>
      </vt:variant>
      <vt:variant>
        <vt:lpwstr/>
      </vt:variant>
      <vt:variant>
        <vt:lpwstr>_Toc172621784</vt:lpwstr>
      </vt:variant>
      <vt:variant>
        <vt:i4>2031670</vt:i4>
      </vt:variant>
      <vt:variant>
        <vt:i4>308</vt:i4>
      </vt:variant>
      <vt:variant>
        <vt:i4>0</vt:i4>
      </vt:variant>
      <vt:variant>
        <vt:i4>5</vt:i4>
      </vt:variant>
      <vt:variant>
        <vt:lpwstr/>
      </vt:variant>
      <vt:variant>
        <vt:lpwstr>_Toc172621783</vt:lpwstr>
      </vt:variant>
      <vt:variant>
        <vt:i4>2031670</vt:i4>
      </vt:variant>
      <vt:variant>
        <vt:i4>302</vt:i4>
      </vt:variant>
      <vt:variant>
        <vt:i4>0</vt:i4>
      </vt:variant>
      <vt:variant>
        <vt:i4>5</vt:i4>
      </vt:variant>
      <vt:variant>
        <vt:lpwstr/>
      </vt:variant>
      <vt:variant>
        <vt:lpwstr>_Toc172621782</vt:lpwstr>
      </vt:variant>
      <vt:variant>
        <vt:i4>2031670</vt:i4>
      </vt:variant>
      <vt:variant>
        <vt:i4>296</vt:i4>
      </vt:variant>
      <vt:variant>
        <vt:i4>0</vt:i4>
      </vt:variant>
      <vt:variant>
        <vt:i4>5</vt:i4>
      </vt:variant>
      <vt:variant>
        <vt:lpwstr/>
      </vt:variant>
      <vt:variant>
        <vt:lpwstr>_Toc172621781</vt:lpwstr>
      </vt:variant>
      <vt:variant>
        <vt:i4>2031670</vt:i4>
      </vt:variant>
      <vt:variant>
        <vt:i4>290</vt:i4>
      </vt:variant>
      <vt:variant>
        <vt:i4>0</vt:i4>
      </vt:variant>
      <vt:variant>
        <vt:i4>5</vt:i4>
      </vt:variant>
      <vt:variant>
        <vt:lpwstr/>
      </vt:variant>
      <vt:variant>
        <vt:lpwstr>_Toc172621780</vt:lpwstr>
      </vt:variant>
      <vt:variant>
        <vt:i4>1048630</vt:i4>
      </vt:variant>
      <vt:variant>
        <vt:i4>284</vt:i4>
      </vt:variant>
      <vt:variant>
        <vt:i4>0</vt:i4>
      </vt:variant>
      <vt:variant>
        <vt:i4>5</vt:i4>
      </vt:variant>
      <vt:variant>
        <vt:lpwstr/>
      </vt:variant>
      <vt:variant>
        <vt:lpwstr>_Toc172621779</vt:lpwstr>
      </vt:variant>
      <vt:variant>
        <vt:i4>1048630</vt:i4>
      </vt:variant>
      <vt:variant>
        <vt:i4>278</vt:i4>
      </vt:variant>
      <vt:variant>
        <vt:i4>0</vt:i4>
      </vt:variant>
      <vt:variant>
        <vt:i4>5</vt:i4>
      </vt:variant>
      <vt:variant>
        <vt:lpwstr/>
      </vt:variant>
      <vt:variant>
        <vt:lpwstr>_Toc172621778</vt:lpwstr>
      </vt:variant>
      <vt:variant>
        <vt:i4>1048630</vt:i4>
      </vt:variant>
      <vt:variant>
        <vt:i4>272</vt:i4>
      </vt:variant>
      <vt:variant>
        <vt:i4>0</vt:i4>
      </vt:variant>
      <vt:variant>
        <vt:i4>5</vt:i4>
      </vt:variant>
      <vt:variant>
        <vt:lpwstr/>
      </vt:variant>
      <vt:variant>
        <vt:lpwstr>_Toc172621777</vt:lpwstr>
      </vt:variant>
      <vt:variant>
        <vt:i4>1048630</vt:i4>
      </vt:variant>
      <vt:variant>
        <vt:i4>266</vt:i4>
      </vt:variant>
      <vt:variant>
        <vt:i4>0</vt:i4>
      </vt:variant>
      <vt:variant>
        <vt:i4>5</vt:i4>
      </vt:variant>
      <vt:variant>
        <vt:lpwstr/>
      </vt:variant>
      <vt:variant>
        <vt:lpwstr>_Toc172621776</vt:lpwstr>
      </vt:variant>
      <vt:variant>
        <vt:i4>1048630</vt:i4>
      </vt:variant>
      <vt:variant>
        <vt:i4>260</vt:i4>
      </vt:variant>
      <vt:variant>
        <vt:i4>0</vt:i4>
      </vt:variant>
      <vt:variant>
        <vt:i4>5</vt:i4>
      </vt:variant>
      <vt:variant>
        <vt:lpwstr/>
      </vt:variant>
      <vt:variant>
        <vt:lpwstr>_Toc172621775</vt:lpwstr>
      </vt:variant>
      <vt:variant>
        <vt:i4>1048630</vt:i4>
      </vt:variant>
      <vt:variant>
        <vt:i4>254</vt:i4>
      </vt:variant>
      <vt:variant>
        <vt:i4>0</vt:i4>
      </vt:variant>
      <vt:variant>
        <vt:i4>5</vt:i4>
      </vt:variant>
      <vt:variant>
        <vt:lpwstr/>
      </vt:variant>
      <vt:variant>
        <vt:lpwstr>_Toc172621774</vt:lpwstr>
      </vt:variant>
      <vt:variant>
        <vt:i4>1048630</vt:i4>
      </vt:variant>
      <vt:variant>
        <vt:i4>248</vt:i4>
      </vt:variant>
      <vt:variant>
        <vt:i4>0</vt:i4>
      </vt:variant>
      <vt:variant>
        <vt:i4>5</vt:i4>
      </vt:variant>
      <vt:variant>
        <vt:lpwstr/>
      </vt:variant>
      <vt:variant>
        <vt:lpwstr>_Toc172621773</vt:lpwstr>
      </vt:variant>
      <vt:variant>
        <vt:i4>1048630</vt:i4>
      </vt:variant>
      <vt:variant>
        <vt:i4>242</vt:i4>
      </vt:variant>
      <vt:variant>
        <vt:i4>0</vt:i4>
      </vt:variant>
      <vt:variant>
        <vt:i4>5</vt:i4>
      </vt:variant>
      <vt:variant>
        <vt:lpwstr/>
      </vt:variant>
      <vt:variant>
        <vt:lpwstr>_Toc172621772</vt:lpwstr>
      </vt:variant>
      <vt:variant>
        <vt:i4>1048630</vt:i4>
      </vt:variant>
      <vt:variant>
        <vt:i4>236</vt:i4>
      </vt:variant>
      <vt:variant>
        <vt:i4>0</vt:i4>
      </vt:variant>
      <vt:variant>
        <vt:i4>5</vt:i4>
      </vt:variant>
      <vt:variant>
        <vt:lpwstr/>
      </vt:variant>
      <vt:variant>
        <vt:lpwstr>_Toc172621771</vt:lpwstr>
      </vt:variant>
      <vt:variant>
        <vt:i4>1048630</vt:i4>
      </vt:variant>
      <vt:variant>
        <vt:i4>230</vt:i4>
      </vt:variant>
      <vt:variant>
        <vt:i4>0</vt:i4>
      </vt:variant>
      <vt:variant>
        <vt:i4>5</vt:i4>
      </vt:variant>
      <vt:variant>
        <vt:lpwstr/>
      </vt:variant>
      <vt:variant>
        <vt:lpwstr>_Toc172621770</vt:lpwstr>
      </vt:variant>
      <vt:variant>
        <vt:i4>1114166</vt:i4>
      </vt:variant>
      <vt:variant>
        <vt:i4>224</vt:i4>
      </vt:variant>
      <vt:variant>
        <vt:i4>0</vt:i4>
      </vt:variant>
      <vt:variant>
        <vt:i4>5</vt:i4>
      </vt:variant>
      <vt:variant>
        <vt:lpwstr/>
      </vt:variant>
      <vt:variant>
        <vt:lpwstr>_Toc172621769</vt:lpwstr>
      </vt:variant>
      <vt:variant>
        <vt:i4>1114166</vt:i4>
      </vt:variant>
      <vt:variant>
        <vt:i4>218</vt:i4>
      </vt:variant>
      <vt:variant>
        <vt:i4>0</vt:i4>
      </vt:variant>
      <vt:variant>
        <vt:i4>5</vt:i4>
      </vt:variant>
      <vt:variant>
        <vt:lpwstr/>
      </vt:variant>
      <vt:variant>
        <vt:lpwstr>_Toc172621768</vt:lpwstr>
      </vt:variant>
      <vt:variant>
        <vt:i4>1114166</vt:i4>
      </vt:variant>
      <vt:variant>
        <vt:i4>212</vt:i4>
      </vt:variant>
      <vt:variant>
        <vt:i4>0</vt:i4>
      </vt:variant>
      <vt:variant>
        <vt:i4>5</vt:i4>
      </vt:variant>
      <vt:variant>
        <vt:lpwstr/>
      </vt:variant>
      <vt:variant>
        <vt:lpwstr>_Toc172621767</vt:lpwstr>
      </vt:variant>
      <vt:variant>
        <vt:i4>1114166</vt:i4>
      </vt:variant>
      <vt:variant>
        <vt:i4>206</vt:i4>
      </vt:variant>
      <vt:variant>
        <vt:i4>0</vt:i4>
      </vt:variant>
      <vt:variant>
        <vt:i4>5</vt:i4>
      </vt:variant>
      <vt:variant>
        <vt:lpwstr/>
      </vt:variant>
      <vt:variant>
        <vt:lpwstr>_Toc172621766</vt:lpwstr>
      </vt:variant>
      <vt:variant>
        <vt:i4>1114166</vt:i4>
      </vt:variant>
      <vt:variant>
        <vt:i4>200</vt:i4>
      </vt:variant>
      <vt:variant>
        <vt:i4>0</vt:i4>
      </vt:variant>
      <vt:variant>
        <vt:i4>5</vt:i4>
      </vt:variant>
      <vt:variant>
        <vt:lpwstr/>
      </vt:variant>
      <vt:variant>
        <vt:lpwstr>_Toc172621765</vt:lpwstr>
      </vt:variant>
      <vt:variant>
        <vt:i4>1114166</vt:i4>
      </vt:variant>
      <vt:variant>
        <vt:i4>194</vt:i4>
      </vt:variant>
      <vt:variant>
        <vt:i4>0</vt:i4>
      </vt:variant>
      <vt:variant>
        <vt:i4>5</vt:i4>
      </vt:variant>
      <vt:variant>
        <vt:lpwstr/>
      </vt:variant>
      <vt:variant>
        <vt:lpwstr>_Toc172621764</vt:lpwstr>
      </vt:variant>
      <vt:variant>
        <vt:i4>1114166</vt:i4>
      </vt:variant>
      <vt:variant>
        <vt:i4>188</vt:i4>
      </vt:variant>
      <vt:variant>
        <vt:i4>0</vt:i4>
      </vt:variant>
      <vt:variant>
        <vt:i4>5</vt:i4>
      </vt:variant>
      <vt:variant>
        <vt:lpwstr/>
      </vt:variant>
      <vt:variant>
        <vt:lpwstr>_Toc172621763</vt:lpwstr>
      </vt:variant>
      <vt:variant>
        <vt:i4>1114166</vt:i4>
      </vt:variant>
      <vt:variant>
        <vt:i4>182</vt:i4>
      </vt:variant>
      <vt:variant>
        <vt:i4>0</vt:i4>
      </vt:variant>
      <vt:variant>
        <vt:i4>5</vt:i4>
      </vt:variant>
      <vt:variant>
        <vt:lpwstr/>
      </vt:variant>
      <vt:variant>
        <vt:lpwstr>_Toc172621762</vt:lpwstr>
      </vt:variant>
      <vt:variant>
        <vt:i4>1114166</vt:i4>
      </vt:variant>
      <vt:variant>
        <vt:i4>176</vt:i4>
      </vt:variant>
      <vt:variant>
        <vt:i4>0</vt:i4>
      </vt:variant>
      <vt:variant>
        <vt:i4>5</vt:i4>
      </vt:variant>
      <vt:variant>
        <vt:lpwstr/>
      </vt:variant>
      <vt:variant>
        <vt:lpwstr>_Toc172621761</vt:lpwstr>
      </vt:variant>
      <vt:variant>
        <vt:i4>1114166</vt:i4>
      </vt:variant>
      <vt:variant>
        <vt:i4>170</vt:i4>
      </vt:variant>
      <vt:variant>
        <vt:i4>0</vt:i4>
      </vt:variant>
      <vt:variant>
        <vt:i4>5</vt:i4>
      </vt:variant>
      <vt:variant>
        <vt:lpwstr/>
      </vt:variant>
      <vt:variant>
        <vt:lpwstr>_Toc172621760</vt:lpwstr>
      </vt:variant>
      <vt:variant>
        <vt:i4>1179702</vt:i4>
      </vt:variant>
      <vt:variant>
        <vt:i4>164</vt:i4>
      </vt:variant>
      <vt:variant>
        <vt:i4>0</vt:i4>
      </vt:variant>
      <vt:variant>
        <vt:i4>5</vt:i4>
      </vt:variant>
      <vt:variant>
        <vt:lpwstr/>
      </vt:variant>
      <vt:variant>
        <vt:lpwstr>_Toc172621759</vt:lpwstr>
      </vt:variant>
      <vt:variant>
        <vt:i4>1179702</vt:i4>
      </vt:variant>
      <vt:variant>
        <vt:i4>158</vt:i4>
      </vt:variant>
      <vt:variant>
        <vt:i4>0</vt:i4>
      </vt:variant>
      <vt:variant>
        <vt:i4>5</vt:i4>
      </vt:variant>
      <vt:variant>
        <vt:lpwstr/>
      </vt:variant>
      <vt:variant>
        <vt:lpwstr>_Toc172621758</vt:lpwstr>
      </vt:variant>
      <vt:variant>
        <vt:i4>1179702</vt:i4>
      </vt:variant>
      <vt:variant>
        <vt:i4>152</vt:i4>
      </vt:variant>
      <vt:variant>
        <vt:i4>0</vt:i4>
      </vt:variant>
      <vt:variant>
        <vt:i4>5</vt:i4>
      </vt:variant>
      <vt:variant>
        <vt:lpwstr/>
      </vt:variant>
      <vt:variant>
        <vt:lpwstr>_Toc172621757</vt:lpwstr>
      </vt:variant>
      <vt:variant>
        <vt:i4>1179702</vt:i4>
      </vt:variant>
      <vt:variant>
        <vt:i4>146</vt:i4>
      </vt:variant>
      <vt:variant>
        <vt:i4>0</vt:i4>
      </vt:variant>
      <vt:variant>
        <vt:i4>5</vt:i4>
      </vt:variant>
      <vt:variant>
        <vt:lpwstr/>
      </vt:variant>
      <vt:variant>
        <vt:lpwstr>_Toc172621756</vt:lpwstr>
      </vt:variant>
      <vt:variant>
        <vt:i4>1179702</vt:i4>
      </vt:variant>
      <vt:variant>
        <vt:i4>140</vt:i4>
      </vt:variant>
      <vt:variant>
        <vt:i4>0</vt:i4>
      </vt:variant>
      <vt:variant>
        <vt:i4>5</vt:i4>
      </vt:variant>
      <vt:variant>
        <vt:lpwstr/>
      </vt:variant>
      <vt:variant>
        <vt:lpwstr>_Toc172621755</vt:lpwstr>
      </vt:variant>
      <vt:variant>
        <vt:i4>1179702</vt:i4>
      </vt:variant>
      <vt:variant>
        <vt:i4>134</vt:i4>
      </vt:variant>
      <vt:variant>
        <vt:i4>0</vt:i4>
      </vt:variant>
      <vt:variant>
        <vt:i4>5</vt:i4>
      </vt:variant>
      <vt:variant>
        <vt:lpwstr/>
      </vt:variant>
      <vt:variant>
        <vt:lpwstr>_Toc172621754</vt:lpwstr>
      </vt:variant>
      <vt:variant>
        <vt:i4>1179702</vt:i4>
      </vt:variant>
      <vt:variant>
        <vt:i4>128</vt:i4>
      </vt:variant>
      <vt:variant>
        <vt:i4>0</vt:i4>
      </vt:variant>
      <vt:variant>
        <vt:i4>5</vt:i4>
      </vt:variant>
      <vt:variant>
        <vt:lpwstr/>
      </vt:variant>
      <vt:variant>
        <vt:lpwstr>_Toc172621753</vt:lpwstr>
      </vt:variant>
      <vt:variant>
        <vt:i4>1179702</vt:i4>
      </vt:variant>
      <vt:variant>
        <vt:i4>122</vt:i4>
      </vt:variant>
      <vt:variant>
        <vt:i4>0</vt:i4>
      </vt:variant>
      <vt:variant>
        <vt:i4>5</vt:i4>
      </vt:variant>
      <vt:variant>
        <vt:lpwstr/>
      </vt:variant>
      <vt:variant>
        <vt:lpwstr>_Toc172621752</vt:lpwstr>
      </vt:variant>
      <vt:variant>
        <vt:i4>1179702</vt:i4>
      </vt:variant>
      <vt:variant>
        <vt:i4>116</vt:i4>
      </vt:variant>
      <vt:variant>
        <vt:i4>0</vt:i4>
      </vt:variant>
      <vt:variant>
        <vt:i4>5</vt:i4>
      </vt:variant>
      <vt:variant>
        <vt:lpwstr/>
      </vt:variant>
      <vt:variant>
        <vt:lpwstr>_Toc172621751</vt:lpwstr>
      </vt:variant>
      <vt:variant>
        <vt:i4>1179702</vt:i4>
      </vt:variant>
      <vt:variant>
        <vt:i4>110</vt:i4>
      </vt:variant>
      <vt:variant>
        <vt:i4>0</vt:i4>
      </vt:variant>
      <vt:variant>
        <vt:i4>5</vt:i4>
      </vt:variant>
      <vt:variant>
        <vt:lpwstr/>
      </vt:variant>
      <vt:variant>
        <vt:lpwstr>_Toc172621750</vt:lpwstr>
      </vt:variant>
      <vt:variant>
        <vt:i4>1245238</vt:i4>
      </vt:variant>
      <vt:variant>
        <vt:i4>104</vt:i4>
      </vt:variant>
      <vt:variant>
        <vt:i4>0</vt:i4>
      </vt:variant>
      <vt:variant>
        <vt:i4>5</vt:i4>
      </vt:variant>
      <vt:variant>
        <vt:lpwstr/>
      </vt:variant>
      <vt:variant>
        <vt:lpwstr>_Toc172621749</vt:lpwstr>
      </vt:variant>
      <vt:variant>
        <vt:i4>1245238</vt:i4>
      </vt:variant>
      <vt:variant>
        <vt:i4>98</vt:i4>
      </vt:variant>
      <vt:variant>
        <vt:i4>0</vt:i4>
      </vt:variant>
      <vt:variant>
        <vt:i4>5</vt:i4>
      </vt:variant>
      <vt:variant>
        <vt:lpwstr/>
      </vt:variant>
      <vt:variant>
        <vt:lpwstr>_Toc172621748</vt:lpwstr>
      </vt:variant>
      <vt:variant>
        <vt:i4>1245238</vt:i4>
      </vt:variant>
      <vt:variant>
        <vt:i4>92</vt:i4>
      </vt:variant>
      <vt:variant>
        <vt:i4>0</vt:i4>
      </vt:variant>
      <vt:variant>
        <vt:i4>5</vt:i4>
      </vt:variant>
      <vt:variant>
        <vt:lpwstr/>
      </vt:variant>
      <vt:variant>
        <vt:lpwstr>_Toc172621747</vt:lpwstr>
      </vt:variant>
      <vt:variant>
        <vt:i4>1245238</vt:i4>
      </vt:variant>
      <vt:variant>
        <vt:i4>86</vt:i4>
      </vt:variant>
      <vt:variant>
        <vt:i4>0</vt:i4>
      </vt:variant>
      <vt:variant>
        <vt:i4>5</vt:i4>
      </vt:variant>
      <vt:variant>
        <vt:lpwstr/>
      </vt:variant>
      <vt:variant>
        <vt:lpwstr>_Toc172621746</vt:lpwstr>
      </vt:variant>
      <vt:variant>
        <vt:i4>1245238</vt:i4>
      </vt:variant>
      <vt:variant>
        <vt:i4>80</vt:i4>
      </vt:variant>
      <vt:variant>
        <vt:i4>0</vt:i4>
      </vt:variant>
      <vt:variant>
        <vt:i4>5</vt:i4>
      </vt:variant>
      <vt:variant>
        <vt:lpwstr/>
      </vt:variant>
      <vt:variant>
        <vt:lpwstr>_Toc172621745</vt:lpwstr>
      </vt:variant>
      <vt:variant>
        <vt:i4>1245238</vt:i4>
      </vt:variant>
      <vt:variant>
        <vt:i4>74</vt:i4>
      </vt:variant>
      <vt:variant>
        <vt:i4>0</vt:i4>
      </vt:variant>
      <vt:variant>
        <vt:i4>5</vt:i4>
      </vt:variant>
      <vt:variant>
        <vt:lpwstr/>
      </vt:variant>
      <vt:variant>
        <vt:lpwstr>_Toc172621744</vt:lpwstr>
      </vt:variant>
      <vt:variant>
        <vt:i4>1245238</vt:i4>
      </vt:variant>
      <vt:variant>
        <vt:i4>68</vt:i4>
      </vt:variant>
      <vt:variant>
        <vt:i4>0</vt:i4>
      </vt:variant>
      <vt:variant>
        <vt:i4>5</vt:i4>
      </vt:variant>
      <vt:variant>
        <vt:lpwstr/>
      </vt:variant>
      <vt:variant>
        <vt:lpwstr>_Toc172621743</vt:lpwstr>
      </vt:variant>
      <vt:variant>
        <vt:i4>1245238</vt:i4>
      </vt:variant>
      <vt:variant>
        <vt:i4>62</vt:i4>
      </vt:variant>
      <vt:variant>
        <vt:i4>0</vt:i4>
      </vt:variant>
      <vt:variant>
        <vt:i4>5</vt:i4>
      </vt:variant>
      <vt:variant>
        <vt:lpwstr/>
      </vt:variant>
      <vt:variant>
        <vt:lpwstr>_Toc172621742</vt:lpwstr>
      </vt:variant>
      <vt:variant>
        <vt:i4>1245238</vt:i4>
      </vt:variant>
      <vt:variant>
        <vt:i4>56</vt:i4>
      </vt:variant>
      <vt:variant>
        <vt:i4>0</vt:i4>
      </vt:variant>
      <vt:variant>
        <vt:i4>5</vt:i4>
      </vt:variant>
      <vt:variant>
        <vt:lpwstr/>
      </vt:variant>
      <vt:variant>
        <vt:lpwstr>_Toc172621741</vt:lpwstr>
      </vt:variant>
      <vt:variant>
        <vt:i4>1245238</vt:i4>
      </vt:variant>
      <vt:variant>
        <vt:i4>50</vt:i4>
      </vt:variant>
      <vt:variant>
        <vt:i4>0</vt:i4>
      </vt:variant>
      <vt:variant>
        <vt:i4>5</vt:i4>
      </vt:variant>
      <vt:variant>
        <vt:lpwstr/>
      </vt:variant>
      <vt:variant>
        <vt:lpwstr>_Toc172621740</vt:lpwstr>
      </vt:variant>
      <vt:variant>
        <vt:i4>1310774</vt:i4>
      </vt:variant>
      <vt:variant>
        <vt:i4>44</vt:i4>
      </vt:variant>
      <vt:variant>
        <vt:i4>0</vt:i4>
      </vt:variant>
      <vt:variant>
        <vt:i4>5</vt:i4>
      </vt:variant>
      <vt:variant>
        <vt:lpwstr/>
      </vt:variant>
      <vt:variant>
        <vt:lpwstr>_Toc172621739</vt:lpwstr>
      </vt:variant>
      <vt:variant>
        <vt:i4>1310774</vt:i4>
      </vt:variant>
      <vt:variant>
        <vt:i4>38</vt:i4>
      </vt:variant>
      <vt:variant>
        <vt:i4>0</vt:i4>
      </vt:variant>
      <vt:variant>
        <vt:i4>5</vt:i4>
      </vt:variant>
      <vt:variant>
        <vt:lpwstr/>
      </vt:variant>
      <vt:variant>
        <vt:lpwstr>_Toc172621738</vt:lpwstr>
      </vt:variant>
      <vt:variant>
        <vt:i4>1310774</vt:i4>
      </vt:variant>
      <vt:variant>
        <vt:i4>32</vt:i4>
      </vt:variant>
      <vt:variant>
        <vt:i4>0</vt:i4>
      </vt:variant>
      <vt:variant>
        <vt:i4>5</vt:i4>
      </vt:variant>
      <vt:variant>
        <vt:lpwstr/>
      </vt:variant>
      <vt:variant>
        <vt:lpwstr>_Toc172621737</vt:lpwstr>
      </vt:variant>
      <vt:variant>
        <vt:i4>1310774</vt:i4>
      </vt:variant>
      <vt:variant>
        <vt:i4>26</vt:i4>
      </vt:variant>
      <vt:variant>
        <vt:i4>0</vt:i4>
      </vt:variant>
      <vt:variant>
        <vt:i4>5</vt:i4>
      </vt:variant>
      <vt:variant>
        <vt:lpwstr/>
      </vt:variant>
      <vt:variant>
        <vt:lpwstr>_Toc172621736</vt:lpwstr>
      </vt:variant>
      <vt:variant>
        <vt:i4>1310774</vt:i4>
      </vt:variant>
      <vt:variant>
        <vt:i4>20</vt:i4>
      </vt:variant>
      <vt:variant>
        <vt:i4>0</vt:i4>
      </vt:variant>
      <vt:variant>
        <vt:i4>5</vt:i4>
      </vt:variant>
      <vt:variant>
        <vt:lpwstr/>
      </vt:variant>
      <vt:variant>
        <vt:lpwstr>_Toc172621735</vt:lpwstr>
      </vt:variant>
      <vt:variant>
        <vt:i4>1310774</vt:i4>
      </vt:variant>
      <vt:variant>
        <vt:i4>14</vt:i4>
      </vt:variant>
      <vt:variant>
        <vt:i4>0</vt:i4>
      </vt:variant>
      <vt:variant>
        <vt:i4>5</vt:i4>
      </vt:variant>
      <vt:variant>
        <vt:lpwstr/>
      </vt:variant>
      <vt:variant>
        <vt:lpwstr>_Toc172621734</vt:lpwstr>
      </vt:variant>
      <vt:variant>
        <vt:i4>1310774</vt:i4>
      </vt:variant>
      <vt:variant>
        <vt:i4>8</vt:i4>
      </vt:variant>
      <vt:variant>
        <vt:i4>0</vt:i4>
      </vt:variant>
      <vt:variant>
        <vt:i4>5</vt:i4>
      </vt:variant>
      <vt:variant>
        <vt:lpwstr/>
      </vt:variant>
      <vt:variant>
        <vt:lpwstr>_Toc172621733</vt:lpwstr>
      </vt:variant>
      <vt:variant>
        <vt:i4>2687036</vt:i4>
      </vt:variant>
      <vt:variant>
        <vt:i4>3</vt:i4>
      </vt:variant>
      <vt:variant>
        <vt:i4>0</vt:i4>
      </vt:variant>
      <vt:variant>
        <vt:i4>5</vt:i4>
      </vt:variant>
      <vt:variant>
        <vt:lpwstr>http://www.crystalkeep.com/forums/index.php</vt:lpwstr>
      </vt:variant>
      <vt:variant>
        <vt:lpwstr/>
      </vt:variant>
      <vt:variant>
        <vt:i4>1048613</vt:i4>
      </vt:variant>
      <vt:variant>
        <vt:i4>0</vt:i4>
      </vt:variant>
      <vt:variant>
        <vt:i4>0</vt:i4>
      </vt:variant>
      <vt:variant>
        <vt:i4>5</vt:i4>
      </vt:variant>
      <vt:variant>
        <vt:lpwstr>mailto:cerez@crystalkeep.com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Dungeons &amp; Dragons 3rd Edition Index</dc:title>
  <dc:subject>Index for D&amp;D 3rd Edition</dc:subject>
  <dc:creator>Chet Erez</dc:creator>
  <cp:keywords/>
  <dc:description/>
  <cp:lastModifiedBy>David Tofflemire</cp:lastModifiedBy>
  <cp:revision>2</cp:revision>
  <cp:lastPrinted>2006-08-21T23:49:00Z</cp:lastPrinted>
  <dcterms:created xsi:type="dcterms:W3CDTF">2025-04-18T17:45:00Z</dcterms:created>
  <dcterms:modified xsi:type="dcterms:W3CDTF">2025-04-18T17:45:00Z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Chet Erez</vt:lpwstr>
  </property>
</Properties>
</file>